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3E6531" w14:textId="77777777" w:rsidR="00DE5523" w:rsidRDefault="00DE5523" w:rsidP="00DE5523">
      <w:pPr>
        <w:rPr>
          <w:rFonts w:ascii="Verdana" w:hAnsi="Verdana"/>
          <w:color w:val="000000"/>
          <w:sz w:val="18"/>
          <w:szCs w:val="18"/>
          <w:shd w:val="clear" w:color="auto" w:fill="FFFFFF"/>
        </w:rPr>
      </w:pPr>
      <w:r>
        <w:rPr>
          <w:rFonts w:ascii="Verdana" w:hAnsi="Verdana"/>
          <w:color w:val="000000"/>
          <w:sz w:val="18"/>
          <w:szCs w:val="18"/>
          <w:shd w:val="clear" w:color="auto" w:fill="FFFFFF"/>
        </w:rPr>
        <w:t>Бухгалтерский экологический учет в системе управления организациями АПК :на примере отраслей растениеводства Ставропольского края</w:t>
      </w:r>
    </w:p>
    <w:p w14:paraId="115AA7CA" w14:textId="77777777" w:rsidR="00DE5523" w:rsidRDefault="00DE5523" w:rsidP="00DE5523">
      <w:pPr>
        <w:rPr>
          <w:rFonts w:ascii="Verdana" w:hAnsi="Verdana"/>
          <w:color w:val="000000"/>
          <w:sz w:val="18"/>
          <w:szCs w:val="18"/>
          <w:shd w:val="clear" w:color="auto" w:fill="FFFFFF"/>
        </w:rPr>
      </w:pPr>
    </w:p>
    <w:p w14:paraId="5DE3BB9C" w14:textId="77777777" w:rsidR="00DE5523" w:rsidRDefault="00DE5523" w:rsidP="00DE5523">
      <w:pPr>
        <w:rPr>
          <w:rFonts w:ascii="Verdana" w:hAnsi="Verdana"/>
          <w:color w:val="000000"/>
          <w:sz w:val="18"/>
          <w:szCs w:val="18"/>
          <w:shd w:val="clear" w:color="auto" w:fill="FFFFFF"/>
        </w:rPr>
      </w:pPr>
    </w:p>
    <w:p w14:paraId="704B193A" w14:textId="77777777" w:rsidR="00DE5523" w:rsidRDefault="00DE5523" w:rsidP="00DE5523">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08.00.12, кандидат экономических наук Чепракова, Татьяна Николаевна</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14:paraId="0C13B8CA" w14:textId="77777777" w:rsidR="00DE5523" w:rsidRDefault="00DE5523" w:rsidP="00DE5523">
      <w:pPr>
        <w:spacing w:line="270" w:lineRule="atLeast"/>
        <w:rPr>
          <w:rFonts w:ascii="Verdana" w:hAnsi="Verdana"/>
          <w:color w:val="000000"/>
          <w:sz w:val="18"/>
          <w:szCs w:val="18"/>
        </w:rPr>
      </w:pPr>
      <w:r>
        <w:rPr>
          <w:rFonts w:ascii="Verdana" w:hAnsi="Verdana"/>
          <w:color w:val="000000"/>
          <w:sz w:val="18"/>
          <w:szCs w:val="18"/>
        </w:rPr>
        <w:t>2006</w:t>
      </w:r>
    </w:p>
    <w:p w14:paraId="6BA4D474" w14:textId="77777777" w:rsidR="00DE5523" w:rsidRDefault="00DE5523" w:rsidP="00DE5523">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2D775363" w14:textId="77777777" w:rsidR="00DE5523" w:rsidRDefault="00DE5523" w:rsidP="00DE5523">
      <w:pPr>
        <w:spacing w:line="270" w:lineRule="atLeast"/>
        <w:rPr>
          <w:rFonts w:ascii="Verdana" w:hAnsi="Verdana"/>
          <w:color w:val="000000"/>
          <w:sz w:val="18"/>
          <w:szCs w:val="18"/>
        </w:rPr>
      </w:pPr>
      <w:r>
        <w:rPr>
          <w:rFonts w:ascii="Verdana" w:hAnsi="Verdana"/>
          <w:color w:val="000000"/>
          <w:sz w:val="18"/>
          <w:szCs w:val="18"/>
        </w:rPr>
        <w:t>Чепракова, Татьяна Николаевна</w:t>
      </w:r>
    </w:p>
    <w:p w14:paraId="55C6D082" w14:textId="77777777" w:rsidR="00DE5523" w:rsidRDefault="00DE5523" w:rsidP="00DE5523">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4739F95F" w14:textId="77777777" w:rsidR="00DE5523" w:rsidRDefault="00DE5523" w:rsidP="00DE5523">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16208BCE" w14:textId="77777777" w:rsidR="00DE5523" w:rsidRDefault="00DE5523" w:rsidP="00DE5523">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79A00C97" w14:textId="77777777" w:rsidR="00DE5523" w:rsidRDefault="00DE5523" w:rsidP="00DE5523">
      <w:pPr>
        <w:spacing w:line="270" w:lineRule="atLeast"/>
        <w:rPr>
          <w:rFonts w:ascii="Verdana" w:hAnsi="Verdana"/>
          <w:color w:val="000000"/>
          <w:sz w:val="18"/>
          <w:szCs w:val="18"/>
        </w:rPr>
      </w:pPr>
      <w:r>
        <w:rPr>
          <w:rFonts w:ascii="Verdana" w:hAnsi="Verdana"/>
          <w:color w:val="000000"/>
          <w:sz w:val="18"/>
          <w:szCs w:val="18"/>
        </w:rPr>
        <w:t>Ставрополь</w:t>
      </w:r>
    </w:p>
    <w:p w14:paraId="0C0FE3E3" w14:textId="77777777" w:rsidR="00DE5523" w:rsidRDefault="00DE5523" w:rsidP="00DE5523">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58A625A6" w14:textId="77777777" w:rsidR="00DE5523" w:rsidRDefault="00DE5523" w:rsidP="00DE5523">
      <w:pPr>
        <w:spacing w:line="270" w:lineRule="atLeast"/>
        <w:rPr>
          <w:rFonts w:ascii="Verdana" w:hAnsi="Verdana"/>
          <w:color w:val="000000"/>
          <w:sz w:val="18"/>
          <w:szCs w:val="18"/>
        </w:rPr>
      </w:pPr>
      <w:r>
        <w:rPr>
          <w:rFonts w:ascii="Verdana" w:hAnsi="Verdana"/>
          <w:color w:val="000000"/>
          <w:sz w:val="18"/>
          <w:szCs w:val="18"/>
        </w:rPr>
        <w:t>08.00.12</w:t>
      </w:r>
    </w:p>
    <w:p w14:paraId="78FF3542" w14:textId="77777777" w:rsidR="00DE5523" w:rsidRDefault="00DE5523" w:rsidP="00DE5523">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71AB0AA7" w14:textId="77777777" w:rsidR="00DE5523" w:rsidRDefault="00DE5523" w:rsidP="00DE5523">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49C4953D" w14:textId="77777777" w:rsidR="00DE5523" w:rsidRDefault="00DE5523" w:rsidP="00DE5523">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159E26A5" w14:textId="77777777" w:rsidR="00DE5523" w:rsidRDefault="00DE5523" w:rsidP="00DE5523">
      <w:pPr>
        <w:spacing w:line="270" w:lineRule="atLeast"/>
        <w:rPr>
          <w:rFonts w:ascii="Verdana" w:hAnsi="Verdana"/>
          <w:color w:val="000000"/>
          <w:sz w:val="18"/>
          <w:szCs w:val="18"/>
        </w:rPr>
      </w:pPr>
      <w:r>
        <w:rPr>
          <w:rFonts w:ascii="Verdana" w:hAnsi="Verdana"/>
          <w:color w:val="000000"/>
          <w:sz w:val="18"/>
          <w:szCs w:val="18"/>
        </w:rPr>
        <w:t>202</w:t>
      </w:r>
    </w:p>
    <w:p w14:paraId="6F3D477A" w14:textId="77777777" w:rsidR="00DE5523" w:rsidRDefault="00DE5523" w:rsidP="00DE5523">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Чепракова, Татьяна Николаевна</w:t>
      </w:r>
    </w:p>
    <w:p w14:paraId="1CEC14B9" w14:textId="77777777" w:rsidR="00DE5523" w:rsidRDefault="00DE5523" w:rsidP="00DE55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27E3CB5C" w14:textId="77777777" w:rsidR="00DE5523" w:rsidRDefault="00DE5523" w:rsidP="00DE55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ЭКОЛОГИЧЕСКИЙ УЧЕТ В СИСТЕМЕ</w:t>
      </w:r>
    </w:p>
    <w:p w14:paraId="68FD4D34" w14:textId="77777777" w:rsidR="00DE5523" w:rsidRDefault="00DE5523" w:rsidP="00DE55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I.</w:t>
      </w:r>
      <w:r>
        <w:rPr>
          <w:rStyle w:val="WW8Num2z0"/>
          <w:rFonts w:ascii="Verdana" w:hAnsi="Verdana"/>
          <w:color w:val="000000"/>
          <w:sz w:val="18"/>
          <w:szCs w:val="18"/>
        </w:rPr>
        <w:t> </w:t>
      </w:r>
      <w:r>
        <w:rPr>
          <w:rStyle w:val="WW8Num3z0"/>
          <w:rFonts w:ascii="Verdana" w:hAnsi="Verdana"/>
          <w:color w:val="4682B4"/>
          <w:sz w:val="18"/>
          <w:szCs w:val="18"/>
        </w:rPr>
        <w:t>УПРАВЛЕНИЯ</w:t>
      </w:r>
      <w:r>
        <w:rPr>
          <w:rStyle w:val="WW8Num2z0"/>
          <w:rFonts w:ascii="Verdana" w:hAnsi="Verdana"/>
          <w:color w:val="000000"/>
          <w:sz w:val="18"/>
          <w:szCs w:val="18"/>
        </w:rPr>
        <w:t> </w:t>
      </w:r>
      <w:r>
        <w:rPr>
          <w:rFonts w:ascii="Verdana" w:hAnsi="Verdana"/>
          <w:color w:val="000000"/>
          <w:sz w:val="18"/>
          <w:szCs w:val="18"/>
        </w:rPr>
        <w:t>АГРАРНЫХ ПРОИЗВОДСТВ</w:t>
      </w:r>
    </w:p>
    <w:p w14:paraId="5887BA5A" w14:textId="77777777" w:rsidR="00DE5523" w:rsidRDefault="00DE5523" w:rsidP="00DE55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Экологизация регионального</w:t>
      </w:r>
      <w:r>
        <w:rPr>
          <w:rStyle w:val="WW8Num2z0"/>
          <w:rFonts w:ascii="Verdana" w:hAnsi="Verdana"/>
          <w:color w:val="000000"/>
          <w:sz w:val="18"/>
          <w:szCs w:val="18"/>
        </w:rPr>
        <w:t> </w:t>
      </w:r>
      <w:r>
        <w:rPr>
          <w:rStyle w:val="WW8Num3z0"/>
          <w:rFonts w:ascii="Verdana" w:hAnsi="Verdana"/>
          <w:color w:val="4682B4"/>
          <w:sz w:val="18"/>
          <w:szCs w:val="18"/>
        </w:rPr>
        <w:t>агропромышленного</w:t>
      </w:r>
      <w:r>
        <w:rPr>
          <w:rStyle w:val="WW8Num2z0"/>
          <w:rFonts w:ascii="Verdana" w:hAnsi="Verdana"/>
          <w:color w:val="000000"/>
          <w:sz w:val="18"/>
          <w:szCs w:val="18"/>
        </w:rPr>
        <w:t> </w:t>
      </w:r>
      <w:r>
        <w:rPr>
          <w:rFonts w:ascii="Verdana" w:hAnsi="Verdana"/>
          <w:color w:val="000000"/>
          <w:sz w:val="18"/>
          <w:szCs w:val="18"/>
        </w:rPr>
        <w:t>производства и ее влияние на современное состояние</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w:t>
      </w:r>
    </w:p>
    <w:p w14:paraId="6A04EF33" w14:textId="77777777" w:rsidR="00DE5523" w:rsidRDefault="00DE5523" w:rsidP="00DE55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Бухгалтерский</w:t>
      </w:r>
      <w:r>
        <w:rPr>
          <w:rStyle w:val="WW8Num2z0"/>
          <w:rFonts w:ascii="Verdana" w:hAnsi="Verdana"/>
          <w:color w:val="000000"/>
          <w:sz w:val="18"/>
          <w:szCs w:val="18"/>
        </w:rPr>
        <w:t> </w:t>
      </w:r>
      <w:r>
        <w:rPr>
          <w:rStyle w:val="WW8Num3z0"/>
          <w:rFonts w:ascii="Verdana" w:hAnsi="Verdana"/>
          <w:color w:val="4682B4"/>
          <w:sz w:val="18"/>
          <w:szCs w:val="18"/>
        </w:rPr>
        <w:t>экологический</w:t>
      </w:r>
      <w:r>
        <w:rPr>
          <w:rStyle w:val="WW8Num2z0"/>
          <w:rFonts w:ascii="Verdana" w:hAnsi="Verdana"/>
          <w:color w:val="000000"/>
          <w:sz w:val="18"/>
          <w:szCs w:val="18"/>
        </w:rPr>
        <w:t> </w:t>
      </w:r>
      <w:r>
        <w:rPr>
          <w:rFonts w:ascii="Verdana" w:hAnsi="Verdana"/>
          <w:color w:val="000000"/>
          <w:sz w:val="18"/>
          <w:szCs w:val="18"/>
        </w:rPr>
        <w:t>учет в системе информационных источников управления сельскохозяйственной организацией</w:t>
      </w:r>
    </w:p>
    <w:p w14:paraId="5A5975EE" w14:textId="77777777" w:rsidR="00DE5523" w:rsidRDefault="00DE5523" w:rsidP="00DE55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Нормативно-правовая база эколого-экономического учета</w:t>
      </w:r>
    </w:p>
    <w:p w14:paraId="350E15B6" w14:textId="77777777" w:rsidR="00DE5523" w:rsidRDefault="00DE5523" w:rsidP="00DE55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ОСОБЕННОСТИ ФОРМИРОВАНИЯ УЧЕТНО-ИНФОРМА</w:t>
      </w:r>
    </w:p>
    <w:p w14:paraId="7863B052" w14:textId="77777777" w:rsidR="00DE5523" w:rsidRDefault="00DE5523" w:rsidP="00DE55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II. ЦИОННОЙ БАЗЫ ЭКОЛОГО-ЭКОНОМИЧЕСКОГО УЧЕТА</w:t>
      </w:r>
      <w:r>
        <w:rPr>
          <w:rStyle w:val="WW8Num2z0"/>
          <w:rFonts w:ascii="Verdana" w:hAnsi="Verdana"/>
          <w:color w:val="000000"/>
          <w:sz w:val="18"/>
          <w:szCs w:val="18"/>
        </w:rPr>
        <w:t> </w:t>
      </w:r>
      <w:r>
        <w:rPr>
          <w:rStyle w:val="WW8Num3z0"/>
          <w:rFonts w:ascii="Verdana" w:hAnsi="Verdana"/>
          <w:color w:val="4682B4"/>
          <w:sz w:val="18"/>
          <w:szCs w:val="18"/>
        </w:rPr>
        <w:t>ОТРАСЛЕЙ</w:t>
      </w:r>
      <w:r>
        <w:rPr>
          <w:rStyle w:val="WW8Num2z0"/>
          <w:rFonts w:ascii="Verdana" w:hAnsi="Verdana"/>
          <w:color w:val="000000"/>
          <w:sz w:val="18"/>
          <w:szCs w:val="18"/>
        </w:rPr>
        <w:t> </w:t>
      </w:r>
      <w:r>
        <w:rPr>
          <w:rFonts w:ascii="Verdana" w:hAnsi="Verdana"/>
          <w:color w:val="000000"/>
          <w:sz w:val="18"/>
          <w:szCs w:val="18"/>
        </w:rPr>
        <w:t>РАСТЕНИЕВОДСТВА</w:t>
      </w:r>
    </w:p>
    <w:p w14:paraId="23702563" w14:textId="77777777" w:rsidR="00DE5523" w:rsidRDefault="00DE5523" w:rsidP="00DE55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Современное состояние учетно-аналитического обеспечения</w:t>
      </w:r>
      <w:r>
        <w:rPr>
          <w:rStyle w:val="WW8Num2z0"/>
          <w:rFonts w:ascii="Verdana" w:hAnsi="Verdana"/>
          <w:color w:val="000000"/>
          <w:sz w:val="18"/>
          <w:szCs w:val="18"/>
        </w:rPr>
        <w:t> </w:t>
      </w:r>
      <w:r>
        <w:rPr>
          <w:rStyle w:val="WW8Num3z0"/>
          <w:rFonts w:ascii="Verdana" w:hAnsi="Verdana"/>
          <w:color w:val="4682B4"/>
          <w:sz w:val="18"/>
          <w:szCs w:val="18"/>
        </w:rPr>
        <w:t>природоохранной</w:t>
      </w:r>
      <w:r>
        <w:rPr>
          <w:rStyle w:val="WW8Num2z0"/>
          <w:rFonts w:ascii="Verdana" w:hAnsi="Verdana"/>
          <w:color w:val="000000"/>
          <w:sz w:val="18"/>
          <w:szCs w:val="18"/>
        </w:rPr>
        <w:t> </w:t>
      </w:r>
      <w:r>
        <w:rPr>
          <w:rFonts w:ascii="Verdana" w:hAnsi="Verdana"/>
          <w:color w:val="000000"/>
          <w:sz w:val="18"/>
          <w:szCs w:val="18"/>
        </w:rPr>
        <w:t>деятельности в растениеводстве</w:t>
      </w:r>
    </w:p>
    <w:p w14:paraId="20571A83" w14:textId="77777777" w:rsidR="00DE5523" w:rsidRDefault="00DE5523" w:rsidP="00DE55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Оценка производства и</w:t>
      </w:r>
      <w:r>
        <w:rPr>
          <w:rStyle w:val="WW8Num2z0"/>
          <w:rFonts w:ascii="Verdana" w:hAnsi="Verdana"/>
          <w:color w:val="000000"/>
          <w:sz w:val="18"/>
          <w:szCs w:val="18"/>
        </w:rPr>
        <w:t> </w:t>
      </w:r>
      <w:r>
        <w:rPr>
          <w:rStyle w:val="WW8Num3z0"/>
          <w:rFonts w:ascii="Verdana" w:hAnsi="Verdana"/>
          <w:color w:val="4682B4"/>
          <w:sz w:val="18"/>
          <w:szCs w:val="18"/>
        </w:rPr>
        <w:t>потребления</w:t>
      </w:r>
      <w:r>
        <w:rPr>
          <w:rStyle w:val="WW8Num2z0"/>
          <w:rFonts w:ascii="Verdana" w:hAnsi="Verdana"/>
          <w:color w:val="000000"/>
          <w:sz w:val="18"/>
          <w:szCs w:val="18"/>
        </w:rPr>
        <w:t> </w:t>
      </w:r>
      <w:r>
        <w:rPr>
          <w:rFonts w:ascii="Verdana" w:hAnsi="Verdana"/>
          <w:color w:val="000000"/>
          <w:sz w:val="18"/>
          <w:szCs w:val="18"/>
        </w:rPr>
        <w:t>экологически чистой продукции в</w:t>
      </w:r>
      <w:r>
        <w:rPr>
          <w:rStyle w:val="WW8Num2z0"/>
          <w:rFonts w:ascii="Verdana" w:hAnsi="Verdana"/>
          <w:color w:val="000000"/>
          <w:sz w:val="18"/>
          <w:szCs w:val="18"/>
        </w:rPr>
        <w:t> </w:t>
      </w:r>
      <w:r>
        <w:rPr>
          <w:rStyle w:val="WW8Num3z0"/>
          <w:rFonts w:ascii="Verdana" w:hAnsi="Verdana"/>
          <w:color w:val="4682B4"/>
          <w:sz w:val="18"/>
          <w:szCs w:val="18"/>
        </w:rPr>
        <w:t>системе</w:t>
      </w:r>
      <w:r>
        <w:rPr>
          <w:rStyle w:val="WW8Num2z0"/>
          <w:rFonts w:ascii="Verdana" w:hAnsi="Verdana"/>
          <w:color w:val="000000"/>
          <w:sz w:val="18"/>
          <w:szCs w:val="18"/>
        </w:rPr>
        <w:t> </w:t>
      </w:r>
      <w:r>
        <w:rPr>
          <w:rFonts w:ascii="Verdana" w:hAnsi="Verdana"/>
          <w:color w:val="000000"/>
          <w:sz w:val="18"/>
          <w:szCs w:val="18"/>
        </w:rPr>
        <w:t>бюджетирования</w:t>
      </w:r>
    </w:p>
    <w:p w14:paraId="48A0DB5F" w14:textId="77777777" w:rsidR="00DE5523" w:rsidRDefault="00DE5523" w:rsidP="00DE55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Совершенствование управления затратами в условиях</w:t>
      </w:r>
      <w:r>
        <w:rPr>
          <w:rStyle w:val="WW8Num2z0"/>
          <w:rFonts w:ascii="Verdana" w:hAnsi="Verdana"/>
          <w:color w:val="000000"/>
          <w:sz w:val="18"/>
          <w:szCs w:val="18"/>
        </w:rPr>
        <w:t> </w:t>
      </w:r>
      <w:r>
        <w:rPr>
          <w:rStyle w:val="WW8Num3z0"/>
          <w:rFonts w:ascii="Verdana" w:hAnsi="Verdana"/>
          <w:color w:val="4682B4"/>
          <w:sz w:val="18"/>
          <w:szCs w:val="18"/>
        </w:rPr>
        <w:t>рационализации</w:t>
      </w:r>
      <w:r>
        <w:rPr>
          <w:rStyle w:val="WW8Num2z0"/>
          <w:rFonts w:ascii="Verdana" w:hAnsi="Verdana"/>
          <w:color w:val="000000"/>
          <w:sz w:val="18"/>
          <w:szCs w:val="18"/>
        </w:rPr>
        <w:t> </w:t>
      </w:r>
      <w:r>
        <w:rPr>
          <w:rFonts w:ascii="Verdana" w:hAnsi="Verdana"/>
          <w:color w:val="000000"/>
          <w:sz w:val="18"/>
          <w:szCs w:val="18"/>
        </w:rPr>
        <w:t>природопользования в растениеводстве</w:t>
      </w:r>
    </w:p>
    <w:p w14:paraId="5E0CA5CC" w14:textId="77777777" w:rsidR="00DE5523" w:rsidRDefault="00DE5523" w:rsidP="00DE55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СОВЕРШЕНСТВОВАНИЕ УЧЕТНО-АНАЛИТИЧЕСКИХ</w:t>
      </w:r>
    </w:p>
    <w:p w14:paraId="26417E98" w14:textId="77777777" w:rsidR="00DE5523" w:rsidRDefault="00DE5523" w:rsidP="00DE55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III. ПРОЦЕССОВ</w:t>
      </w:r>
      <w:r>
        <w:rPr>
          <w:rStyle w:val="WW8Num2z0"/>
          <w:rFonts w:ascii="Verdana" w:hAnsi="Verdana"/>
          <w:color w:val="000000"/>
          <w:sz w:val="18"/>
          <w:szCs w:val="18"/>
        </w:rPr>
        <w:t> </w:t>
      </w:r>
      <w:r>
        <w:rPr>
          <w:rStyle w:val="WW8Num3z0"/>
          <w:rFonts w:ascii="Verdana" w:hAnsi="Verdana"/>
          <w:color w:val="4682B4"/>
          <w:sz w:val="18"/>
          <w:szCs w:val="18"/>
        </w:rPr>
        <w:t>ПРИРОДОПОЛЬЗОВАНИЯ</w:t>
      </w:r>
      <w:r>
        <w:rPr>
          <w:rStyle w:val="WW8Num2z0"/>
          <w:rFonts w:ascii="Verdana" w:hAnsi="Verdana"/>
          <w:color w:val="000000"/>
          <w:sz w:val="18"/>
          <w:szCs w:val="18"/>
        </w:rPr>
        <w:t> </w:t>
      </w:r>
      <w:r>
        <w:rPr>
          <w:rFonts w:ascii="Verdana" w:hAnsi="Verdana"/>
          <w:color w:val="000000"/>
          <w:sz w:val="18"/>
          <w:szCs w:val="18"/>
        </w:rPr>
        <w:t>В РАСТЕНИЕВОДЧЕСКОМ ПОДКОМПЛЕКСЕ АПК</w:t>
      </w:r>
    </w:p>
    <w:p w14:paraId="39A24DE2" w14:textId="77777777" w:rsidR="00DE5523" w:rsidRDefault="00DE5523" w:rsidP="00DE55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w:t>
      </w:r>
      <w:r>
        <w:rPr>
          <w:rStyle w:val="WW8Num2z0"/>
          <w:rFonts w:ascii="Verdana" w:hAnsi="Verdana"/>
          <w:color w:val="000000"/>
          <w:sz w:val="18"/>
          <w:szCs w:val="18"/>
        </w:rPr>
        <w:t> </w:t>
      </w:r>
      <w:r>
        <w:rPr>
          <w:rStyle w:val="WW8Num3z0"/>
          <w:rFonts w:ascii="Verdana" w:hAnsi="Verdana"/>
          <w:color w:val="4682B4"/>
          <w:sz w:val="18"/>
          <w:szCs w:val="18"/>
        </w:rPr>
        <w:t>Учетные</w:t>
      </w:r>
      <w:r>
        <w:rPr>
          <w:rStyle w:val="WW8Num2z0"/>
          <w:rFonts w:ascii="Verdana" w:hAnsi="Verdana"/>
          <w:color w:val="000000"/>
          <w:sz w:val="18"/>
          <w:szCs w:val="18"/>
        </w:rPr>
        <w:t> </w:t>
      </w:r>
      <w:r>
        <w:rPr>
          <w:rFonts w:ascii="Verdana" w:hAnsi="Verdana"/>
          <w:color w:val="000000"/>
          <w:sz w:val="18"/>
          <w:szCs w:val="18"/>
        </w:rPr>
        <w:t>процедуры в оценке экологической составляющей организаций</w:t>
      </w:r>
      <w:r>
        <w:rPr>
          <w:rStyle w:val="WW8Num2z0"/>
          <w:rFonts w:ascii="Verdana" w:hAnsi="Verdana"/>
          <w:color w:val="000000"/>
          <w:sz w:val="18"/>
          <w:szCs w:val="18"/>
        </w:rPr>
        <w:t> </w:t>
      </w:r>
      <w:r>
        <w:rPr>
          <w:rStyle w:val="WW8Num3z0"/>
          <w:rFonts w:ascii="Verdana" w:hAnsi="Verdana"/>
          <w:color w:val="4682B4"/>
          <w:sz w:val="18"/>
          <w:szCs w:val="18"/>
        </w:rPr>
        <w:t>АПК</w:t>
      </w:r>
    </w:p>
    <w:p w14:paraId="2292A794" w14:textId="77777777" w:rsidR="00DE5523" w:rsidRDefault="00DE5523" w:rsidP="00DE55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3.2</w:t>
      </w:r>
      <w:r>
        <w:rPr>
          <w:rStyle w:val="WW8Num2z0"/>
          <w:rFonts w:ascii="Verdana" w:hAnsi="Verdana"/>
          <w:color w:val="000000"/>
          <w:sz w:val="18"/>
          <w:szCs w:val="18"/>
        </w:rPr>
        <w:t> </w:t>
      </w:r>
      <w:r>
        <w:rPr>
          <w:rStyle w:val="WW8Num3z0"/>
          <w:rFonts w:ascii="Verdana" w:hAnsi="Verdana"/>
          <w:color w:val="4682B4"/>
          <w:sz w:val="18"/>
          <w:szCs w:val="18"/>
        </w:rPr>
        <w:t>Стратегический</w:t>
      </w:r>
      <w:r>
        <w:rPr>
          <w:rStyle w:val="WW8Num2z0"/>
          <w:rFonts w:ascii="Verdana" w:hAnsi="Verdana"/>
          <w:color w:val="000000"/>
          <w:sz w:val="18"/>
          <w:szCs w:val="18"/>
        </w:rPr>
        <w:t> </w:t>
      </w:r>
      <w:r>
        <w:rPr>
          <w:rFonts w:ascii="Verdana" w:hAnsi="Verdana"/>
          <w:color w:val="000000"/>
          <w:sz w:val="18"/>
          <w:szCs w:val="18"/>
        </w:rPr>
        <w:t>учет в экономико-экологической оценке</w:t>
      </w:r>
      <w:r>
        <w:rPr>
          <w:rStyle w:val="WW8Num2z0"/>
          <w:rFonts w:ascii="Verdana" w:hAnsi="Verdana"/>
          <w:color w:val="000000"/>
          <w:sz w:val="18"/>
          <w:szCs w:val="18"/>
        </w:rPr>
        <w:t> </w:t>
      </w:r>
      <w:r>
        <w:rPr>
          <w:rStyle w:val="WW8Num3z0"/>
          <w:rFonts w:ascii="Verdana" w:hAnsi="Verdana"/>
          <w:color w:val="4682B4"/>
          <w:sz w:val="18"/>
          <w:szCs w:val="18"/>
        </w:rPr>
        <w:t>аграрного</w:t>
      </w:r>
      <w:r>
        <w:rPr>
          <w:rStyle w:val="WW8Num2z0"/>
          <w:rFonts w:ascii="Verdana" w:hAnsi="Verdana"/>
          <w:color w:val="000000"/>
          <w:sz w:val="18"/>
          <w:szCs w:val="18"/>
        </w:rPr>
        <w:t> </w:t>
      </w:r>
      <w:r>
        <w:rPr>
          <w:rFonts w:ascii="Verdana" w:hAnsi="Verdana"/>
          <w:color w:val="000000"/>
          <w:sz w:val="18"/>
          <w:szCs w:val="18"/>
        </w:rPr>
        <w:t>производства</w:t>
      </w:r>
    </w:p>
    <w:p w14:paraId="6F338F63" w14:textId="77777777" w:rsidR="00DE5523" w:rsidRDefault="00DE5523" w:rsidP="00DE55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У четно-аналитические аспекты внедрения эколого-ориентированной системы учета в организации АПК</w:t>
      </w:r>
    </w:p>
    <w:p w14:paraId="2810B2C4" w14:textId="77777777" w:rsidR="00DE5523" w:rsidRDefault="00DE5523" w:rsidP="00DE5523">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"Бухгалтерский экологический учет в системе управления организациями АПК :на примере отраслей растениеводства Ставропольского края"</w:t>
      </w:r>
    </w:p>
    <w:p w14:paraId="23A6CEF7" w14:textId="77777777" w:rsidR="00DE5523" w:rsidRDefault="00DE5523" w:rsidP="00DE552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Актуальность темы исследования. Экономико-экологические, социально-экологические аспекты деятельности</w:t>
      </w:r>
      <w:r>
        <w:rPr>
          <w:rStyle w:val="WW8Num2z0"/>
          <w:rFonts w:ascii="Verdana" w:hAnsi="Verdana"/>
          <w:color w:val="000000"/>
          <w:sz w:val="18"/>
          <w:szCs w:val="18"/>
        </w:rPr>
        <w:t> </w:t>
      </w:r>
      <w:r>
        <w:rPr>
          <w:rStyle w:val="WW8Num3z0"/>
          <w:rFonts w:ascii="Verdana" w:hAnsi="Verdana"/>
          <w:color w:val="4682B4"/>
          <w:sz w:val="18"/>
          <w:szCs w:val="18"/>
        </w:rPr>
        <w:t>хозяйствующих</w:t>
      </w:r>
      <w:r>
        <w:rPr>
          <w:rStyle w:val="WW8Num2z0"/>
          <w:rFonts w:ascii="Verdana" w:hAnsi="Verdana"/>
          <w:color w:val="000000"/>
          <w:sz w:val="18"/>
          <w:szCs w:val="18"/>
        </w:rPr>
        <w:t> </w:t>
      </w:r>
      <w:r>
        <w:rPr>
          <w:rFonts w:ascii="Verdana" w:hAnsi="Verdana"/>
          <w:color w:val="000000"/>
          <w:sz w:val="18"/>
          <w:szCs w:val="18"/>
        </w:rPr>
        <w:t>субъектов на территории РФ регламентируются</w:t>
      </w:r>
      <w:r>
        <w:rPr>
          <w:rStyle w:val="WW8Num2z0"/>
          <w:rFonts w:ascii="Verdana" w:hAnsi="Verdana"/>
          <w:color w:val="000000"/>
          <w:sz w:val="18"/>
          <w:szCs w:val="18"/>
        </w:rPr>
        <w:t> </w:t>
      </w:r>
      <w:r>
        <w:rPr>
          <w:rStyle w:val="WW8Num3z0"/>
          <w:rFonts w:ascii="Verdana" w:hAnsi="Verdana"/>
          <w:color w:val="4682B4"/>
          <w:sz w:val="18"/>
          <w:szCs w:val="18"/>
        </w:rPr>
        <w:t>динамично</w:t>
      </w:r>
      <w:r>
        <w:rPr>
          <w:rStyle w:val="WW8Num2z0"/>
          <w:rFonts w:ascii="Verdana" w:hAnsi="Verdana"/>
          <w:color w:val="000000"/>
          <w:sz w:val="18"/>
          <w:szCs w:val="18"/>
        </w:rPr>
        <w:t> </w:t>
      </w:r>
      <w:r>
        <w:rPr>
          <w:rFonts w:ascii="Verdana" w:hAnsi="Verdana"/>
          <w:color w:val="000000"/>
          <w:sz w:val="18"/>
          <w:szCs w:val="18"/>
        </w:rPr>
        <w:t>развивающимся законодательством, обеспечивающим постепенную переориентацию государственного регулирования от преимущественного использования административных к экономическим методам, во многом предопределяющим расширение сферы применения аналитических расчётов, углубление научных изысканий в этой области.</w:t>
      </w:r>
    </w:p>
    <w:p w14:paraId="515E9154" w14:textId="77777777" w:rsidR="00DE5523" w:rsidRDefault="00DE5523" w:rsidP="00DE552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настоящее время в России ведётся активная работа по переводу национальных систем</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учёта и отчётности на международные стандарты, содержащие в своём составе ряд рекомендаций по обобщению информации об экономико-экологических процессах.</w:t>
      </w:r>
    </w:p>
    <w:p w14:paraId="33FA14D0" w14:textId="77777777" w:rsidR="00DE5523" w:rsidRDefault="00DE5523" w:rsidP="00DE552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Российская Федерация приняла новый образовательный стандарт для подготовки профессиональных</w:t>
      </w:r>
      <w:r>
        <w:rPr>
          <w:rStyle w:val="WW8Num2z0"/>
          <w:rFonts w:ascii="Verdana" w:hAnsi="Verdana"/>
          <w:color w:val="000000"/>
          <w:sz w:val="18"/>
          <w:szCs w:val="18"/>
        </w:rPr>
        <w:t> </w:t>
      </w:r>
      <w:r>
        <w:rPr>
          <w:rStyle w:val="WW8Num3z0"/>
          <w:rFonts w:ascii="Verdana" w:hAnsi="Verdana"/>
          <w:color w:val="4682B4"/>
          <w:sz w:val="18"/>
          <w:szCs w:val="18"/>
        </w:rPr>
        <w:t>бухгалтеров</w:t>
      </w:r>
      <w:r>
        <w:rPr>
          <w:rStyle w:val="WW8Num2z0"/>
          <w:rFonts w:ascii="Verdana" w:hAnsi="Verdana"/>
          <w:color w:val="000000"/>
          <w:sz w:val="18"/>
          <w:szCs w:val="18"/>
        </w:rPr>
        <w:t> </w:t>
      </w:r>
      <w:r>
        <w:rPr>
          <w:rFonts w:ascii="Verdana" w:hAnsi="Verdana"/>
          <w:color w:val="000000"/>
          <w:sz w:val="18"/>
          <w:szCs w:val="18"/>
        </w:rPr>
        <w:t>и аудиторов где, в соответствии с международными нормами, указывается на необходимость введения объемных разделов, посвященных экологическому учёту в составе таких профилирующих дисциплин, как «Финансовый учёт» и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учёт» в связи с тем, что эти знания важны для бухгалтеров и, в соответствии с международными образовательными программами, входят в состав общеобязательных.</w:t>
      </w:r>
    </w:p>
    <w:p w14:paraId="1BFD4C7A" w14:textId="77777777" w:rsidR="00DE5523" w:rsidRDefault="00DE5523" w:rsidP="00DE552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последнее время все сильнее ощущается необходимость решения экологических проблем на региональном уровне.</w:t>
      </w:r>
      <w:r>
        <w:rPr>
          <w:rStyle w:val="WW8Num2z0"/>
          <w:rFonts w:ascii="Verdana" w:hAnsi="Verdana"/>
          <w:color w:val="000000"/>
          <w:sz w:val="18"/>
          <w:szCs w:val="18"/>
        </w:rPr>
        <w:t> </w:t>
      </w:r>
      <w:r>
        <w:rPr>
          <w:rStyle w:val="WW8Num3z0"/>
          <w:rFonts w:ascii="Verdana" w:hAnsi="Verdana"/>
          <w:color w:val="4682B4"/>
          <w:sz w:val="18"/>
          <w:szCs w:val="18"/>
        </w:rPr>
        <w:t>Недоучет</w:t>
      </w:r>
      <w:r>
        <w:rPr>
          <w:rStyle w:val="WW8Num2z0"/>
          <w:rFonts w:ascii="Verdana" w:hAnsi="Verdana"/>
          <w:color w:val="000000"/>
          <w:sz w:val="18"/>
          <w:szCs w:val="18"/>
        </w:rPr>
        <w:t> </w:t>
      </w:r>
      <w:r>
        <w:rPr>
          <w:rFonts w:ascii="Verdana" w:hAnsi="Verdana"/>
          <w:color w:val="000000"/>
          <w:sz w:val="18"/>
          <w:szCs w:val="18"/>
        </w:rPr>
        <w:t>экологических региональных особенностей воспроизводства</w:t>
      </w:r>
      <w:r>
        <w:rPr>
          <w:rStyle w:val="WW8Num2z0"/>
          <w:rFonts w:ascii="Verdana" w:hAnsi="Verdana"/>
          <w:color w:val="000000"/>
          <w:sz w:val="18"/>
          <w:szCs w:val="18"/>
        </w:rPr>
        <w:t> </w:t>
      </w:r>
      <w:r>
        <w:rPr>
          <w:rStyle w:val="WW8Num3z0"/>
          <w:rFonts w:ascii="Verdana" w:hAnsi="Verdana"/>
          <w:color w:val="4682B4"/>
          <w:sz w:val="18"/>
          <w:szCs w:val="18"/>
        </w:rPr>
        <w:t>растениеводства</w:t>
      </w:r>
      <w:r>
        <w:rPr>
          <w:rStyle w:val="WW8Num2z0"/>
          <w:rFonts w:ascii="Verdana" w:hAnsi="Verdana"/>
          <w:color w:val="000000"/>
          <w:sz w:val="18"/>
          <w:szCs w:val="18"/>
        </w:rPr>
        <w:t> </w:t>
      </w:r>
      <w:r>
        <w:rPr>
          <w:rFonts w:ascii="Verdana" w:hAnsi="Verdana"/>
          <w:color w:val="000000"/>
          <w:sz w:val="18"/>
          <w:szCs w:val="18"/>
        </w:rPr>
        <w:t>отрицательным образом в скором будущем скажется в решении задач реализации</w:t>
      </w:r>
      <w:r>
        <w:rPr>
          <w:rStyle w:val="WW8Num2z0"/>
          <w:rFonts w:ascii="Verdana" w:hAnsi="Verdana"/>
          <w:color w:val="000000"/>
          <w:sz w:val="18"/>
          <w:szCs w:val="18"/>
        </w:rPr>
        <w:t> </w:t>
      </w:r>
      <w:r>
        <w:rPr>
          <w:rStyle w:val="WW8Num3z0"/>
          <w:rFonts w:ascii="Verdana" w:hAnsi="Verdana"/>
          <w:color w:val="4682B4"/>
          <w:sz w:val="18"/>
          <w:szCs w:val="18"/>
        </w:rPr>
        <w:t>продовольственной</w:t>
      </w:r>
      <w:r>
        <w:rPr>
          <w:rStyle w:val="WW8Num2z0"/>
          <w:rFonts w:ascii="Verdana" w:hAnsi="Verdana"/>
          <w:color w:val="000000"/>
          <w:sz w:val="18"/>
          <w:szCs w:val="18"/>
        </w:rPr>
        <w:t> </w:t>
      </w:r>
      <w:r>
        <w:rPr>
          <w:rFonts w:ascii="Verdana" w:hAnsi="Verdana"/>
          <w:color w:val="000000"/>
          <w:sz w:val="18"/>
          <w:szCs w:val="18"/>
        </w:rPr>
        <w:t>программы и сохранения здоровья нации в целом. Это определяет актуальность исследования у четно-аналитических процессов</w:t>
      </w:r>
      <w:r>
        <w:rPr>
          <w:rStyle w:val="WW8Num2z0"/>
          <w:rFonts w:ascii="Verdana" w:hAnsi="Verdana"/>
          <w:color w:val="000000"/>
          <w:sz w:val="18"/>
          <w:szCs w:val="18"/>
        </w:rPr>
        <w:t> </w:t>
      </w:r>
      <w:r>
        <w:rPr>
          <w:rStyle w:val="WW8Num3z0"/>
          <w:rFonts w:ascii="Verdana" w:hAnsi="Verdana"/>
          <w:color w:val="4682B4"/>
          <w:sz w:val="18"/>
          <w:szCs w:val="18"/>
        </w:rPr>
        <w:t>природопользования</w:t>
      </w:r>
      <w:r>
        <w:rPr>
          <w:rStyle w:val="WW8Num2z0"/>
          <w:rFonts w:ascii="Verdana" w:hAnsi="Verdana"/>
          <w:color w:val="000000"/>
          <w:sz w:val="18"/>
          <w:szCs w:val="18"/>
        </w:rPr>
        <w:t> </w:t>
      </w:r>
      <w:r>
        <w:rPr>
          <w:rFonts w:ascii="Verdana" w:hAnsi="Verdana"/>
          <w:color w:val="000000"/>
          <w:sz w:val="18"/>
          <w:szCs w:val="18"/>
        </w:rPr>
        <w:t>в отраслях растениеводства регионального</w:t>
      </w:r>
      <w:r>
        <w:rPr>
          <w:rStyle w:val="WW8Num2z0"/>
          <w:rFonts w:ascii="Verdana" w:hAnsi="Verdana"/>
          <w:color w:val="000000"/>
          <w:sz w:val="18"/>
          <w:szCs w:val="18"/>
        </w:rPr>
        <w:t> </w:t>
      </w:r>
      <w:r>
        <w:rPr>
          <w:rStyle w:val="WW8Num3z0"/>
          <w:rFonts w:ascii="Verdana" w:hAnsi="Verdana"/>
          <w:color w:val="4682B4"/>
          <w:sz w:val="18"/>
          <w:szCs w:val="18"/>
        </w:rPr>
        <w:t>агропромышленного</w:t>
      </w:r>
      <w:r>
        <w:rPr>
          <w:rStyle w:val="WW8Num2z0"/>
          <w:rFonts w:ascii="Verdana" w:hAnsi="Verdana"/>
          <w:color w:val="000000"/>
          <w:sz w:val="18"/>
          <w:szCs w:val="18"/>
        </w:rPr>
        <w:t> </w:t>
      </w:r>
      <w:r>
        <w:rPr>
          <w:rFonts w:ascii="Verdana" w:hAnsi="Verdana"/>
          <w:color w:val="000000"/>
          <w:sz w:val="18"/>
          <w:szCs w:val="18"/>
        </w:rPr>
        <w:t>комплекса (АПК).</w:t>
      </w:r>
    </w:p>
    <w:p w14:paraId="5F6BA0C9" w14:textId="77777777" w:rsidR="00DE5523" w:rsidRDefault="00DE5523" w:rsidP="00DE552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Одним из направлений развития учетно-аналитических процессов природопользования является совершенствование бухгалтерского экологического учета в системе управления организацией</w:t>
      </w:r>
      <w:r>
        <w:rPr>
          <w:rStyle w:val="WW8Num2z0"/>
          <w:rFonts w:ascii="Verdana" w:hAnsi="Verdana"/>
          <w:color w:val="000000"/>
          <w:sz w:val="18"/>
          <w:szCs w:val="18"/>
        </w:rPr>
        <w:t> </w:t>
      </w:r>
      <w:r>
        <w:rPr>
          <w:rStyle w:val="WW8Num3z0"/>
          <w:rFonts w:ascii="Verdana" w:hAnsi="Verdana"/>
          <w:color w:val="4682B4"/>
          <w:sz w:val="18"/>
          <w:szCs w:val="18"/>
        </w:rPr>
        <w:t>АПК</w:t>
      </w:r>
      <w:r>
        <w:rPr>
          <w:rFonts w:ascii="Verdana" w:hAnsi="Verdana"/>
          <w:color w:val="000000"/>
          <w:sz w:val="18"/>
          <w:szCs w:val="18"/>
        </w:rPr>
        <w:t>.</w:t>
      </w:r>
    </w:p>
    <w:p w14:paraId="3F042F43" w14:textId="77777777" w:rsidR="00DE5523" w:rsidRDefault="00DE5523" w:rsidP="00DE552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Исследования по отдельным аспектам экологического обобщения, учёта и анализа информации об экономико-экологических процессах и их влиянии на</w:t>
      </w:r>
      <w:r>
        <w:rPr>
          <w:rStyle w:val="WW8Num2z0"/>
          <w:rFonts w:ascii="Verdana" w:hAnsi="Verdana"/>
          <w:color w:val="000000"/>
          <w:sz w:val="18"/>
          <w:szCs w:val="18"/>
        </w:rPr>
        <w:t> </w:t>
      </w:r>
      <w:r>
        <w:rPr>
          <w:rStyle w:val="WW8Num3z0"/>
          <w:rFonts w:ascii="Verdana" w:hAnsi="Verdana"/>
          <w:color w:val="4682B4"/>
          <w:sz w:val="18"/>
          <w:szCs w:val="18"/>
        </w:rPr>
        <w:t>результативные</w:t>
      </w:r>
      <w:r>
        <w:rPr>
          <w:rStyle w:val="WW8Num2z0"/>
          <w:rFonts w:ascii="Verdana" w:hAnsi="Verdana"/>
          <w:color w:val="000000"/>
          <w:sz w:val="18"/>
          <w:szCs w:val="18"/>
        </w:rPr>
        <w:t> </w:t>
      </w:r>
      <w:r>
        <w:rPr>
          <w:rFonts w:ascii="Verdana" w:hAnsi="Verdana"/>
          <w:color w:val="000000"/>
          <w:sz w:val="18"/>
          <w:szCs w:val="18"/>
        </w:rPr>
        <w:t>показатели деятельности организации посвящены работы многих отечественных ученых-экономистов -</w:t>
      </w:r>
      <w:r>
        <w:rPr>
          <w:rStyle w:val="WW8Num2z0"/>
          <w:rFonts w:ascii="Verdana" w:hAnsi="Verdana"/>
          <w:color w:val="000000"/>
          <w:sz w:val="18"/>
          <w:szCs w:val="18"/>
        </w:rPr>
        <w:t> </w:t>
      </w:r>
      <w:r>
        <w:rPr>
          <w:rStyle w:val="WW8Num3z0"/>
          <w:rFonts w:ascii="Verdana" w:hAnsi="Verdana"/>
          <w:color w:val="4682B4"/>
          <w:sz w:val="18"/>
          <w:szCs w:val="18"/>
        </w:rPr>
        <w:t>Баканова</w:t>
      </w:r>
      <w:r>
        <w:rPr>
          <w:rStyle w:val="WW8Num2z0"/>
          <w:rFonts w:ascii="Verdana" w:hAnsi="Verdana"/>
          <w:color w:val="000000"/>
          <w:sz w:val="18"/>
          <w:szCs w:val="18"/>
        </w:rPr>
        <w:t> </w:t>
      </w:r>
      <w:r>
        <w:rPr>
          <w:rFonts w:ascii="Verdana" w:hAnsi="Verdana"/>
          <w:color w:val="000000"/>
          <w:sz w:val="18"/>
          <w:szCs w:val="18"/>
        </w:rPr>
        <w:t>М.И., Балацкого О.Ф., Белоусова А.И.,</w:t>
      </w:r>
      <w:r>
        <w:rPr>
          <w:rStyle w:val="WW8Num2z0"/>
          <w:rFonts w:ascii="Verdana" w:hAnsi="Verdana"/>
          <w:color w:val="000000"/>
          <w:sz w:val="18"/>
          <w:szCs w:val="18"/>
        </w:rPr>
        <w:t> </w:t>
      </w:r>
      <w:r>
        <w:rPr>
          <w:rStyle w:val="WW8Num3z0"/>
          <w:rFonts w:ascii="Verdana" w:hAnsi="Verdana"/>
          <w:color w:val="4682B4"/>
          <w:sz w:val="18"/>
          <w:szCs w:val="18"/>
        </w:rPr>
        <w:t>Быстрова</w:t>
      </w:r>
      <w:r>
        <w:rPr>
          <w:rStyle w:val="WW8Num2z0"/>
          <w:rFonts w:ascii="Verdana" w:hAnsi="Verdana"/>
          <w:color w:val="000000"/>
          <w:sz w:val="18"/>
          <w:szCs w:val="18"/>
        </w:rPr>
        <w:t> </w:t>
      </w:r>
      <w:r>
        <w:rPr>
          <w:rFonts w:ascii="Verdana" w:hAnsi="Verdana"/>
          <w:color w:val="000000"/>
          <w:sz w:val="18"/>
          <w:szCs w:val="18"/>
        </w:rPr>
        <w:t>А.С., Варанкина В.В., Виленского М.А,</w:t>
      </w:r>
      <w:r>
        <w:rPr>
          <w:rStyle w:val="WW8Num2z0"/>
          <w:rFonts w:ascii="Verdana" w:hAnsi="Verdana"/>
          <w:color w:val="000000"/>
          <w:sz w:val="18"/>
          <w:szCs w:val="18"/>
        </w:rPr>
        <w:t> </w:t>
      </w:r>
      <w:r>
        <w:rPr>
          <w:rStyle w:val="WW8Num3z0"/>
          <w:rFonts w:ascii="Verdana" w:hAnsi="Verdana"/>
          <w:color w:val="4682B4"/>
          <w:sz w:val="18"/>
          <w:szCs w:val="18"/>
        </w:rPr>
        <w:t>Глазырина</w:t>
      </w:r>
      <w:r>
        <w:rPr>
          <w:rStyle w:val="WW8Num2z0"/>
          <w:rFonts w:ascii="Verdana" w:hAnsi="Verdana"/>
          <w:color w:val="000000"/>
          <w:sz w:val="18"/>
          <w:szCs w:val="18"/>
        </w:rPr>
        <w:t> </w:t>
      </w:r>
      <w:r>
        <w:rPr>
          <w:rFonts w:ascii="Verdana" w:hAnsi="Verdana"/>
          <w:color w:val="000000"/>
          <w:sz w:val="18"/>
          <w:szCs w:val="18"/>
        </w:rPr>
        <w:t>И.П., Голуба А.А, Гофмана Г.К.,</w:t>
      </w:r>
      <w:r>
        <w:rPr>
          <w:rStyle w:val="WW8Num2z0"/>
          <w:rFonts w:ascii="Verdana" w:hAnsi="Verdana"/>
          <w:color w:val="000000"/>
          <w:sz w:val="18"/>
          <w:szCs w:val="18"/>
        </w:rPr>
        <w:t> </w:t>
      </w:r>
      <w:r>
        <w:rPr>
          <w:rStyle w:val="WW8Num3z0"/>
          <w:rFonts w:ascii="Verdana" w:hAnsi="Verdana"/>
          <w:color w:val="4682B4"/>
          <w:sz w:val="18"/>
          <w:szCs w:val="18"/>
        </w:rPr>
        <w:t>Кравченко</w:t>
      </w:r>
      <w:r>
        <w:rPr>
          <w:rStyle w:val="WW8Num2z0"/>
          <w:rFonts w:ascii="Verdana" w:hAnsi="Verdana"/>
          <w:color w:val="000000"/>
          <w:sz w:val="18"/>
          <w:szCs w:val="18"/>
        </w:rPr>
        <w:t> </w:t>
      </w:r>
      <w:r>
        <w:rPr>
          <w:rFonts w:ascii="Verdana" w:hAnsi="Verdana"/>
          <w:color w:val="000000"/>
          <w:sz w:val="18"/>
          <w:szCs w:val="18"/>
        </w:rPr>
        <w:t>Л.И., Палия В.Ф., Панкова Д.А.,</w:t>
      </w:r>
      <w:r>
        <w:rPr>
          <w:rStyle w:val="WW8Num2z0"/>
          <w:rFonts w:ascii="Verdana" w:hAnsi="Verdana"/>
          <w:color w:val="000000"/>
          <w:sz w:val="18"/>
          <w:szCs w:val="18"/>
        </w:rPr>
        <w:t> </w:t>
      </w:r>
      <w:r>
        <w:rPr>
          <w:rStyle w:val="WW8Num3z0"/>
          <w:rFonts w:ascii="Verdana" w:hAnsi="Verdana"/>
          <w:color w:val="4682B4"/>
          <w:sz w:val="18"/>
          <w:szCs w:val="18"/>
        </w:rPr>
        <w:t>Савицкой</w:t>
      </w:r>
      <w:r>
        <w:rPr>
          <w:rStyle w:val="WW8Num2z0"/>
          <w:rFonts w:ascii="Verdana" w:hAnsi="Verdana"/>
          <w:color w:val="000000"/>
          <w:sz w:val="18"/>
          <w:szCs w:val="18"/>
        </w:rPr>
        <w:t> </w:t>
      </w:r>
      <w:r>
        <w:rPr>
          <w:rFonts w:ascii="Verdana" w:hAnsi="Verdana"/>
          <w:color w:val="000000"/>
          <w:sz w:val="18"/>
          <w:szCs w:val="18"/>
        </w:rPr>
        <w:t>Г.В., Соколова Я.В., Стражева В.И.,</w:t>
      </w:r>
      <w:r>
        <w:rPr>
          <w:rStyle w:val="WW8Num2z0"/>
          <w:rFonts w:ascii="Verdana" w:hAnsi="Verdana"/>
          <w:color w:val="000000"/>
          <w:sz w:val="18"/>
          <w:szCs w:val="18"/>
        </w:rPr>
        <w:t> </w:t>
      </w:r>
      <w:r>
        <w:rPr>
          <w:rStyle w:val="WW8Num3z0"/>
          <w:rFonts w:ascii="Verdana" w:hAnsi="Verdana"/>
          <w:color w:val="4682B4"/>
          <w:sz w:val="18"/>
          <w:szCs w:val="18"/>
        </w:rPr>
        <w:t>Шимовой</w:t>
      </w:r>
      <w:r>
        <w:rPr>
          <w:rStyle w:val="WW8Num2z0"/>
          <w:rFonts w:ascii="Verdana" w:hAnsi="Verdana"/>
          <w:color w:val="000000"/>
          <w:sz w:val="18"/>
          <w:szCs w:val="18"/>
        </w:rPr>
        <w:t> </w:t>
      </w:r>
      <w:r>
        <w:rPr>
          <w:rFonts w:ascii="Verdana" w:hAnsi="Verdana"/>
          <w:color w:val="000000"/>
          <w:sz w:val="18"/>
          <w:szCs w:val="18"/>
        </w:rPr>
        <w:t>О.С., Шеремета А.Д. и других.</w:t>
      </w:r>
    </w:p>
    <w:p w14:paraId="1E95FAED" w14:textId="77777777" w:rsidR="00DE5523" w:rsidRDefault="00DE5523" w:rsidP="00DE552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Однако в работах по данным проблемам отсутствуют комплексные исследования по учету и оценке экономико-экологических процессов, происходящих на уровне предприятия (организации), их роли в обеспечении устойчивого развития</w:t>
      </w:r>
      <w:r>
        <w:rPr>
          <w:rStyle w:val="WW8Num2z0"/>
          <w:rFonts w:ascii="Verdana" w:hAnsi="Verdana"/>
          <w:color w:val="000000"/>
          <w:sz w:val="18"/>
          <w:szCs w:val="18"/>
        </w:rPr>
        <w:t> </w:t>
      </w:r>
      <w:r>
        <w:rPr>
          <w:rStyle w:val="WW8Num3z0"/>
          <w:rFonts w:ascii="Verdana" w:hAnsi="Verdana"/>
          <w:color w:val="4682B4"/>
          <w:sz w:val="18"/>
          <w:szCs w:val="18"/>
        </w:rPr>
        <w:t>хозяйствующего</w:t>
      </w:r>
      <w:r>
        <w:rPr>
          <w:rStyle w:val="WW8Num2z0"/>
          <w:rFonts w:ascii="Verdana" w:hAnsi="Verdana"/>
          <w:color w:val="000000"/>
          <w:sz w:val="18"/>
          <w:szCs w:val="18"/>
        </w:rPr>
        <w:t> </w:t>
      </w:r>
      <w:r>
        <w:rPr>
          <w:rFonts w:ascii="Verdana" w:hAnsi="Verdana"/>
          <w:color w:val="000000"/>
          <w:sz w:val="18"/>
          <w:szCs w:val="18"/>
        </w:rPr>
        <w:t>субъекта; не выработана теория и методика бухгалтерского экологического учета, механизма его организации и отражения соответствующей информации на счетах бухгалтерского учета и</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организации АПК.</w:t>
      </w:r>
    </w:p>
    <w:p w14:paraId="7AC82AEA" w14:textId="77777777" w:rsidR="00DE5523" w:rsidRDefault="00DE5523" w:rsidP="00DE552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До последнего времени в теории и практике бухгалтерского учета еще не обоснованы основные направления совершенствования информационной базы эколого-экономического учета. Необходимость решения этих проблем обуславливает актуальность, цель, задачи и содержание диссертации.</w:t>
      </w:r>
    </w:p>
    <w:p w14:paraId="6C234486" w14:textId="77777777" w:rsidR="00DE5523" w:rsidRDefault="00DE5523" w:rsidP="00DE552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Тема диссертационной работы соответствует п. 1.8 Паспорта специальностей</w:t>
      </w:r>
      <w:r>
        <w:rPr>
          <w:rStyle w:val="WW8Num2z0"/>
          <w:rFonts w:ascii="Verdana" w:hAnsi="Verdana"/>
          <w:color w:val="000000"/>
          <w:sz w:val="18"/>
          <w:szCs w:val="18"/>
        </w:rPr>
        <w:t> </w:t>
      </w:r>
      <w:r>
        <w:rPr>
          <w:rStyle w:val="WW8Num3z0"/>
          <w:rFonts w:ascii="Verdana" w:hAnsi="Verdana"/>
          <w:color w:val="4682B4"/>
          <w:sz w:val="18"/>
          <w:szCs w:val="18"/>
        </w:rPr>
        <w:t>ВАК</w:t>
      </w:r>
      <w:r>
        <w:rPr>
          <w:rStyle w:val="WW8Num2z0"/>
          <w:rFonts w:ascii="Verdana" w:hAnsi="Verdana"/>
          <w:color w:val="000000"/>
          <w:sz w:val="18"/>
          <w:szCs w:val="18"/>
        </w:rPr>
        <w:t> </w:t>
      </w:r>
      <w:r>
        <w:rPr>
          <w:rFonts w:ascii="Verdana" w:hAnsi="Verdana"/>
          <w:color w:val="000000"/>
          <w:sz w:val="18"/>
          <w:szCs w:val="18"/>
        </w:rPr>
        <w:t>(экономические науки) - бухгалтерский учет в организациях различных организационно-правовых форм, всех сфер и отраслей и п. 1.10 - особенности формирования</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и статистической отчетности по отраслям, территориям и другим</w:t>
      </w:r>
      <w:r>
        <w:rPr>
          <w:rStyle w:val="WW8Num2z0"/>
          <w:rFonts w:ascii="Verdana" w:hAnsi="Verdana"/>
          <w:color w:val="000000"/>
          <w:sz w:val="18"/>
          <w:szCs w:val="18"/>
        </w:rPr>
        <w:t> </w:t>
      </w:r>
      <w:r>
        <w:rPr>
          <w:rStyle w:val="WW8Num3z0"/>
          <w:rFonts w:ascii="Verdana" w:hAnsi="Verdana"/>
          <w:color w:val="4682B4"/>
          <w:sz w:val="18"/>
          <w:szCs w:val="18"/>
        </w:rPr>
        <w:t>сегментам</w:t>
      </w:r>
      <w:r>
        <w:rPr>
          <w:rStyle w:val="WW8Num2z0"/>
          <w:rFonts w:ascii="Verdana" w:hAnsi="Verdana"/>
          <w:color w:val="000000"/>
          <w:sz w:val="18"/>
          <w:szCs w:val="18"/>
        </w:rPr>
        <w:t> </w:t>
      </w:r>
      <w:r>
        <w:rPr>
          <w:rFonts w:ascii="Verdana" w:hAnsi="Verdana"/>
          <w:color w:val="000000"/>
          <w:sz w:val="18"/>
          <w:szCs w:val="18"/>
        </w:rPr>
        <w:t>хозяйственной деятельности.</w:t>
      </w:r>
    </w:p>
    <w:p w14:paraId="2008A9B7" w14:textId="77777777" w:rsidR="00DE5523" w:rsidRDefault="00DE5523" w:rsidP="00DE552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Целью настоящего исследования является совершенствование учетно-аналитических процессов в отраслях растениеводства агропромышленного комплекса и разработка на этой основе </w:t>
      </w:r>
      <w:r>
        <w:rPr>
          <w:rFonts w:ascii="Verdana" w:hAnsi="Verdana"/>
          <w:color w:val="000000"/>
          <w:sz w:val="18"/>
          <w:szCs w:val="18"/>
        </w:rPr>
        <w:lastRenderedPageBreak/>
        <w:t>рекомендаций по развитию бухгалтерского экологического учета в системе управления сельскохозяйственной организацией.</w:t>
      </w:r>
    </w:p>
    <w:p w14:paraId="07638DA7" w14:textId="77777777" w:rsidR="00DE5523" w:rsidRDefault="00DE5523" w:rsidP="00DE552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Указанная цель исследования предопределила постановку и решение следующих задач:</w:t>
      </w:r>
    </w:p>
    <w:p w14:paraId="113DEDAD" w14:textId="77777777" w:rsidR="00DE5523" w:rsidRDefault="00DE5523" w:rsidP="00DE552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уточнение и конкретизация теоретических основ бухгалтерского экологического учета применительно к деятельности организаций агропромышленного комплекса, функционирующих в рыночной среде;</w:t>
      </w:r>
    </w:p>
    <w:p w14:paraId="0FD3CD8F" w14:textId="77777777" w:rsidR="00DE5523" w:rsidRDefault="00DE5523" w:rsidP="00DE552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аналитическая оценка экологизации регионального АПК и отражение данных в</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системе организации;</w:t>
      </w:r>
    </w:p>
    <w:p w14:paraId="4B8193E8" w14:textId="77777777" w:rsidR="00DE5523" w:rsidRDefault="00DE5523" w:rsidP="00DE552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обоснование основных направлений развития информационной базы бухгалтерского экологического учета в системе управления экономических субъектов отраслей растениеводства АПК;</w:t>
      </w:r>
    </w:p>
    <w:p w14:paraId="45140485" w14:textId="77777777" w:rsidR="00DE5523" w:rsidRDefault="00DE5523" w:rsidP="00DE552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формирование системы эколого-ориентированных аналитических показателей развития сельскохозяйственных организаций;</w:t>
      </w:r>
    </w:p>
    <w:p w14:paraId="2BFE48F8" w14:textId="77777777" w:rsidR="00DE5523" w:rsidRDefault="00DE5523" w:rsidP="00DE552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разработка модели</w:t>
      </w:r>
      <w:r>
        <w:rPr>
          <w:rStyle w:val="WW8Num2z0"/>
          <w:rFonts w:ascii="Verdana" w:hAnsi="Verdana"/>
          <w:color w:val="000000"/>
          <w:sz w:val="18"/>
          <w:szCs w:val="18"/>
        </w:rPr>
        <w:t> </w:t>
      </w:r>
      <w:r>
        <w:rPr>
          <w:rStyle w:val="WW8Num3z0"/>
          <w:rFonts w:ascii="Verdana" w:hAnsi="Verdana"/>
          <w:color w:val="4682B4"/>
          <w:sz w:val="18"/>
          <w:szCs w:val="18"/>
        </w:rPr>
        <w:t>стратегического</w:t>
      </w:r>
      <w:r>
        <w:rPr>
          <w:rStyle w:val="WW8Num2z0"/>
          <w:rFonts w:ascii="Verdana" w:hAnsi="Verdana"/>
          <w:color w:val="000000"/>
          <w:sz w:val="18"/>
          <w:szCs w:val="18"/>
        </w:rPr>
        <w:t> </w:t>
      </w:r>
      <w:r>
        <w:rPr>
          <w:rFonts w:ascii="Verdana" w:hAnsi="Verdana"/>
          <w:color w:val="000000"/>
          <w:sz w:val="18"/>
          <w:szCs w:val="18"/>
        </w:rPr>
        <w:t>учета эколого-ориентированной экономики организации в системе управления АПК;</w:t>
      </w:r>
    </w:p>
    <w:p w14:paraId="55422616" w14:textId="77777777" w:rsidR="00DE5523" w:rsidRDefault="00DE5523" w:rsidP="00DE552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формирование системы оценки аналитического и синтетического учета экологических процессов в организациях регионального АПК;</w:t>
      </w:r>
    </w:p>
    <w:p w14:paraId="65BC0B95" w14:textId="77777777" w:rsidR="00DE5523" w:rsidRDefault="00DE5523" w:rsidP="00DE552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обоснование системы экономико-аналитических</w:t>
      </w:r>
      <w:r>
        <w:rPr>
          <w:rStyle w:val="WW8Num2z0"/>
          <w:rFonts w:ascii="Verdana" w:hAnsi="Verdana"/>
          <w:color w:val="000000"/>
          <w:sz w:val="18"/>
          <w:szCs w:val="18"/>
        </w:rPr>
        <w:t> </w:t>
      </w:r>
      <w:r>
        <w:rPr>
          <w:rStyle w:val="WW8Num3z0"/>
          <w:rFonts w:ascii="Verdana" w:hAnsi="Verdana"/>
          <w:color w:val="4682B4"/>
          <w:sz w:val="18"/>
          <w:szCs w:val="18"/>
        </w:rPr>
        <w:t>инструментов</w:t>
      </w:r>
      <w:r>
        <w:rPr>
          <w:rStyle w:val="WW8Num2z0"/>
          <w:rFonts w:ascii="Verdana" w:hAnsi="Verdana"/>
          <w:color w:val="000000"/>
          <w:sz w:val="18"/>
          <w:szCs w:val="18"/>
        </w:rPr>
        <w:t> </w:t>
      </w:r>
      <w:r>
        <w:rPr>
          <w:rFonts w:ascii="Verdana" w:hAnsi="Verdana"/>
          <w:color w:val="000000"/>
          <w:sz w:val="18"/>
          <w:szCs w:val="18"/>
        </w:rPr>
        <w:t>моделирования стоимости организации с учетом</w:t>
      </w:r>
      <w:r>
        <w:rPr>
          <w:rStyle w:val="WW8Num2z0"/>
          <w:rFonts w:ascii="Verdana" w:hAnsi="Verdana"/>
          <w:color w:val="000000"/>
          <w:sz w:val="18"/>
          <w:szCs w:val="18"/>
        </w:rPr>
        <w:t> </w:t>
      </w:r>
      <w:r>
        <w:rPr>
          <w:rStyle w:val="WW8Num3z0"/>
          <w:rFonts w:ascii="Verdana" w:hAnsi="Verdana"/>
          <w:color w:val="4682B4"/>
          <w:sz w:val="18"/>
          <w:szCs w:val="18"/>
        </w:rPr>
        <w:t>средозащитной</w:t>
      </w:r>
      <w:r>
        <w:rPr>
          <w:rStyle w:val="WW8Num2z0"/>
          <w:rFonts w:ascii="Verdana" w:hAnsi="Verdana"/>
          <w:color w:val="000000"/>
          <w:sz w:val="18"/>
          <w:szCs w:val="18"/>
        </w:rPr>
        <w:t> </w:t>
      </w:r>
      <w:r>
        <w:rPr>
          <w:rFonts w:ascii="Verdana" w:hAnsi="Verdana"/>
          <w:color w:val="000000"/>
          <w:sz w:val="18"/>
          <w:szCs w:val="18"/>
        </w:rPr>
        <w:t>стратегии управления ею.</w:t>
      </w:r>
    </w:p>
    <w:p w14:paraId="7A153B0D" w14:textId="77777777" w:rsidR="00DE5523" w:rsidRDefault="00DE5523" w:rsidP="00DE552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Предметом исследования являются теоретические и организационно-методические вопросы содержания бухгалтерского экологического учета, эколого-ориентированной отчетности и оценки природных</w:t>
      </w:r>
      <w:r>
        <w:rPr>
          <w:rStyle w:val="WW8Num2z0"/>
          <w:rFonts w:ascii="Verdana" w:hAnsi="Verdana"/>
          <w:color w:val="000000"/>
          <w:sz w:val="18"/>
          <w:szCs w:val="18"/>
        </w:rPr>
        <w:t> </w:t>
      </w:r>
      <w:r>
        <w:rPr>
          <w:rStyle w:val="WW8Num3z0"/>
          <w:rFonts w:ascii="Verdana" w:hAnsi="Verdana"/>
          <w:color w:val="4682B4"/>
          <w:sz w:val="18"/>
          <w:szCs w:val="18"/>
        </w:rPr>
        <w:t>активов</w:t>
      </w:r>
      <w:r>
        <w:rPr>
          <w:rFonts w:ascii="Verdana" w:hAnsi="Verdana"/>
          <w:color w:val="000000"/>
          <w:sz w:val="18"/>
          <w:szCs w:val="18"/>
        </w:rPr>
        <w:t>, экологических резервов, издержек и</w:t>
      </w:r>
      <w:r>
        <w:rPr>
          <w:rStyle w:val="WW8Num2z0"/>
          <w:rFonts w:ascii="Verdana" w:hAnsi="Verdana"/>
          <w:color w:val="000000"/>
          <w:sz w:val="18"/>
          <w:szCs w:val="18"/>
        </w:rPr>
        <w:t> </w:t>
      </w:r>
      <w:r>
        <w:rPr>
          <w:rStyle w:val="WW8Num3z0"/>
          <w:rFonts w:ascii="Verdana" w:hAnsi="Verdana"/>
          <w:color w:val="4682B4"/>
          <w:sz w:val="18"/>
          <w:szCs w:val="18"/>
        </w:rPr>
        <w:t>обязательств</w:t>
      </w:r>
      <w:r>
        <w:rPr>
          <w:rStyle w:val="WW8Num2z0"/>
          <w:rFonts w:ascii="Verdana" w:hAnsi="Verdana"/>
          <w:color w:val="000000"/>
          <w:sz w:val="18"/>
          <w:szCs w:val="18"/>
        </w:rPr>
        <w:t> </w:t>
      </w:r>
      <w:r>
        <w:rPr>
          <w:rFonts w:ascii="Verdana" w:hAnsi="Verdana"/>
          <w:color w:val="000000"/>
          <w:sz w:val="18"/>
          <w:szCs w:val="18"/>
        </w:rPr>
        <w:t>организации.</w:t>
      </w:r>
    </w:p>
    <w:p w14:paraId="1B875F74" w14:textId="77777777" w:rsidR="00DE5523" w:rsidRDefault="00DE5523" w:rsidP="00DE552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Объектом исследования являются организации</w:t>
      </w:r>
      <w:r>
        <w:rPr>
          <w:rStyle w:val="WW8Num2z0"/>
          <w:rFonts w:ascii="Verdana" w:hAnsi="Verdana"/>
          <w:color w:val="000000"/>
          <w:sz w:val="18"/>
          <w:szCs w:val="18"/>
        </w:rPr>
        <w:t> </w:t>
      </w:r>
      <w:r>
        <w:rPr>
          <w:rStyle w:val="WW8Num3z0"/>
          <w:rFonts w:ascii="Verdana" w:hAnsi="Verdana"/>
          <w:color w:val="4682B4"/>
          <w:sz w:val="18"/>
          <w:szCs w:val="18"/>
        </w:rPr>
        <w:t>растениеводческого</w:t>
      </w:r>
      <w:r>
        <w:rPr>
          <w:rStyle w:val="WW8Num2z0"/>
          <w:rFonts w:ascii="Verdana" w:hAnsi="Verdana"/>
          <w:color w:val="000000"/>
          <w:sz w:val="18"/>
          <w:szCs w:val="18"/>
        </w:rPr>
        <w:t> </w:t>
      </w:r>
      <w:r>
        <w:rPr>
          <w:rFonts w:ascii="Verdana" w:hAnsi="Verdana"/>
          <w:color w:val="000000"/>
          <w:sz w:val="18"/>
          <w:szCs w:val="18"/>
        </w:rPr>
        <w:t>подкомплекса АПК Ставропольского края Российской Федерации.</w:t>
      </w:r>
    </w:p>
    <w:p w14:paraId="3365B730" w14:textId="77777777" w:rsidR="00DE5523" w:rsidRDefault="00DE5523" w:rsidP="00DE552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Теоретико-методологическую основу исследования составили фундаментальные положения теории и практики экономической теории, основы теории управления, труды отечественных и зарубежных ученых по рассматриваемой проблеме и практики бухгалтерского учета. В ходе исследования изучены законодательные и нормативные акты РФ по вопросам охраны окружающей среды в стране и регионе, регулирующие ведение бухгалтерского учета и бухгалтерской отчетности в организациях. В качестве</w:t>
      </w:r>
      <w:r>
        <w:rPr>
          <w:rStyle w:val="WW8Num2z0"/>
          <w:rFonts w:ascii="Verdana" w:hAnsi="Verdana"/>
          <w:color w:val="000000"/>
          <w:sz w:val="18"/>
          <w:szCs w:val="18"/>
        </w:rPr>
        <w:t> </w:t>
      </w:r>
      <w:r>
        <w:rPr>
          <w:rStyle w:val="WW8Num3z0"/>
          <w:rFonts w:ascii="Verdana" w:hAnsi="Verdana"/>
          <w:color w:val="4682B4"/>
          <w:sz w:val="18"/>
          <w:szCs w:val="18"/>
        </w:rPr>
        <w:t>инструмента</w:t>
      </w:r>
      <w:r>
        <w:rPr>
          <w:rStyle w:val="WW8Num2z0"/>
          <w:rFonts w:ascii="Verdana" w:hAnsi="Verdana"/>
          <w:color w:val="000000"/>
          <w:sz w:val="18"/>
          <w:szCs w:val="18"/>
        </w:rPr>
        <w:t> </w:t>
      </w:r>
      <w:r>
        <w:rPr>
          <w:rFonts w:ascii="Verdana" w:hAnsi="Verdana"/>
          <w:color w:val="000000"/>
          <w:sz w:val="18"/>
          <w:szCs w:val="18"/>
        </w:rPr>
        <w:t>исследования использовались системный и</w:t>
      </w:r>
      <w:r>
        <w:rPr>
          <w:rStyle w:val="WW8Num2z0"/>
          <w:rFonts w:ascii="Verdana" w:hAnsi="Verdana"/>
          <w:color w:val="000000"/>
          <w:sz w:val="18"/>
          <w:szCs w:val="18"/>
        </w:rPr>
        <w:t> </w:t>
      </w:r>
      <w:r>
        <w:rPr>
          <w:rStyle w:val="WW8Num3z0"/>
          <w:rFonts w:ascii="Verdana" w:hAnsi="Verdana"/>
          <w:color w:val="4682B4"/>
          <w:sz w:val="18"/>
          <w:szCs w:val="18"/>
        </w:rPr>
        <w:t>процессный</w:t>
      </w:r>
      <w:r>
        <w:rPr>
          <w:rStyle w:val="WW8Num2z0"/>
          <w:rFonts w:ascii="Verdana" w:hAnsi="Verdana"/>
          <w:color w:val="000000"/>
          <w:sz w:val="18"/>
          <w:szCs w:val="18"/>
        </w:rPr>
        <w:t> </w:t>
      </w:r>
      <w:r>
        <w:rPr>
          <w:rFonts w:ascii="Verdana" w:hAnsi="Verdana"/>
          <w:color w:val="000000"/>
          <w:sz w:val="18"/>
          <w:szCs w:val="18"/>
        </w:rPr>
        <w:t>подходы к изучаемым проблемам, общенаучные и специальные методы познания: наблюдение, конкретизация, абстрагирование, моделирование, экономико-статистический анализ и системный анализ.</w:t>
      </w:r>
    </w:p>
    <w:p w14:paraId="6031824E" w14:textId="77777777" w:rsidR="00DE5523" w:rsidRDefault="00DE5523" w:rsidP="00DE552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Методика исследования основана на критическом анализе современных подходов в области совершенствования учетно-аналитических процессов природопользования в системе управления организациями отраслей агропромышленного комплекса, функционирующих в рыночной экономике, на обобщении статистических данных и практического опыта применения логического и экономического анализа.</w:t>
      </w:r>
    </w:p>
    <w:p w14:paraId="6660CA51" w14:textId="77777777" w:rsidR="00DE5523" w:rsidRDefault="00DE5523" w:rsidP="00DE552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Информационной основой послужили данные Федеральной службы государственной статистики, статистическая и</w:t>
      </w:r>
      <w:r>
        <w:rPr>
          <w:rStyle w:val="WW8Num2z0"/>
          <w:rFonts w:ascii="Verdana" w:hAnsi="Verdana"/>
          <w:color w:val="000000"/>
          <w:sz w:val="18"/>
          <w:szCs w:val="18"/>
        </w:rPr>
        <w:t> </w:t>
      </w:r>
      <w:r>
        <w:rPr>
          <w:rStyle w:val="WW8Num3z0"/>
          <w:rFonts w:ascii="Verdana" w:hAnsi="Verdana"/>
          <w:color w:val="4682B4"/>
          <w:sz w:val="18"/>
          <w:szCs w:val="18"/>
        </w:rPr>
        <w:t>бухгалтерская</w:t>
      </w:r>
      <w:r>
        <w:rPr>
          <w:rStyle w:val="WW8Num2z0"/>
          <w:rFonts w:ascii="Verdana" w:hAnsi="Verdana"/>
          <w:color w:val="000000"/>
          <w:sz w:val="18"/>
          <w:szCs w:val="18"/>
        </w:rPr>
        <w:t> </w:t>
      </w:r>
      <w:r>
        <w:rPr>
          <w:rFonts w:ascii="Verdana" w:hAnsi="Verdana"/>
          <w:color w:val="000000"/>
          <w:sz w:val="18"/>
          <w:szCs w:val="18"/>
        </w:rPr>
        <w:t>отчетность организаций АПК, а также результаты выборочных статистических обследований организаций АПК, выполненных автором в процессе исследования.</w:t>
      </w:r>
    </w:p>
    <w:p w14:paraId="2A3E796B" w14:textId="77777777" w:rsidR="00DE5523" w:rsidRDefault="00DE5523" w:rsidP="00DE552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Научная новизна диссертационного исследования состоит в разработке автором методического подхода к совершенствованию учетно-аналитических процессов, обеспечивающих формирование бухгалтерского экологического учета в системе управления организацией АПК в условиях перехода национальной системы бухгалтерского учета и отчетности на международные стандарты.</w:t>
      </w:r>
    </w:p>
    <w:p w14:paraId="39C4B83E" w14:textId="77777777" w:rsidR="00DE5523" w:rsidRDefault="00DE5523" w:rsidP="00DE552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Основные элементы научной новизны, составляющие предмет защиты, заключаются в следующем:</w:t>
      </w:r>
    </w:p>
    <w:p w14:paraId="4ADCE91B" w14:textId="77777777" w:rsidR="00DE5523" w:rsidRDefault="00DE5523" w:rsidP="00DE552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 конкретизированы теоретические положения бухгалтерского экологического учета: </w:t>
      </w:r>
      <w:r>
        <w:rPr>
          <w:rFonts w:ascii="Verdana" w:hAnsi="Verdana"/>
          <w:color w:val="000000"/>
          <w:sz w:val="18"/>
          <w:szCs w:val="18"/>
        </w:rPr>
        <w:lastRenderedPageBreak/>
        <w:t>адаптирован понятийный аппарат к российской практике, аргументированы методические принципы, показатели и структура информационной базы данного вида учета в условиях рыночной экономики;</w:t>
      </w:r>
    </w:p>
    <w:p w14:paraId="17E78EB2" w14:textId="77777777" w:rsidR="00DE5523" w:rsidRDefault="00DE5523" w:rsidP="00DE552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дана оценка современному состоянию экологизации регионального АПК и отражения ее в учетной системе сельскохозяйственных организаций;</w:t>
      </w:r>
    </w:p>
    <w:p w14:paraId="295A0CFF" w14:textId="77777777" w:rsidR="00DE5523" w:rsidRDefault="00DE5523" w:rsidP="00DE552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выявлены особенности формирования учетно-информационной базы эколого-экономического учета в организациях АПК и рекомендованы направления ее развития;</w:t>
      </w:r>
    </w:p>
    <w:p w14:paraId="7EB14D4D" w14:textId="77777777" w:rsidR="00DE5523" w:rsidRDefault="00DE5523" w:rsidP="00DE552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предложена система эколого-ориентированных показателей развития сельскохозяйственных организаций и разработаны экономико-аналитические</w:t>
      </w:r>
      <w:r>
        <w:rPr>
          <w:rStyle w:val="WW8Num2z0"/>
          <w:rFonts w:ascii="Verdana" w:hAnsi="Verdana"/>
          <w:color w:val="000000"/>
          <w:sz w:val="18"/>
          <w:szCs w:val="18"/>
        </w:rPr>
        <w:t> </w:t>
      </w:r>
      <w:r>
        <w:rPr>
          <w:rStyle w:val="WW8Num3z0"/>
          <w:rFonts w:ascii="Verdana" w:hAnsi="Verdana"/>
          <w:color w:val="4682B4"/>
          <w:sz w:val="18"/>
          <w:szCs w:val="18"/>
        </w:rPr>
        <w:t>инструменты</w:t>
      </w:r>
      <w:r>
        <w:rPr>
          <w:rStyle w:val="WW8Num2z0"/>
          <w:rFonts w:ascii="Verdana" w:hAnsi="Verdana"/>
          <w:color w:val="000000"/>
          <w:sz w:val="18"/>
          <w:szCs w:val="18"/>
        </w:rPr>
        <w:t> </w:t>
      </w:r>
      <w:r>
        <w:rPr>
          <w:rFonts w:ascii="Verdana" w:hAnsi="Verdana"/>
          <w:color w:val="000000"/>
          <w:sz w:val="18"/>
          <w:szCs w:val="18"/>
        </w:rPr>
        <w:t>их моделирования с учетом реализации средозащитной стратегии управления ими;</w:t>
      </w:r>
    </w:p>
    <w:p w14:paraId="72EF8BCA" w14:textId="77777777" w:rsidR="00DE5523" w:rsidRDefault="00DE5523" w:rsidP="00DE552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сформирована система аналитического и синтетического учета экологических факторов в организациях регионального АПК;</w:t>
      </w:r>
    </w:p>
    <w:p w14:paraId="6AD2B84B" w14:textId="77777777" w:rsidR="00DE5523" w:rsidRDefault="00DE5523" w:rsidP="00DE552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разработана этапная модель стратегического учета эколого-ориентированной экономики хозяйствующего субъекта в системе управления организацией АПК;</w:t>
      </w:r>
    </w:p>
    <w:p w14:paraId="30F51573" w14:textId="77777777" w:rsidR="00DE5523" w:rsidRDefault="00DE5523" w:rsidP="00DE552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предложена и обоснована эколого-ориентированная концепция стратегического учета организации, обеспечивающая формирование данных стратегического учета за счет операционного учета и учета по центрам ответственности, которые, взаимно дополняя друг друга, являются основой для координации деятельности организации в соответствии с выбранной для нее стратегией развития;</w:t>
      </w:r>
    </w:p>
    <w:p w14:paraId="4544AE86" w14:textId="77777777" w:rsidR="00DE5523" w:rsidRDefault="00DE5523" w:rsidP="00DE552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разработана система учета средозащитной деятельности на счетах бухгалтерского учета, находящая отражение в рекомендуемых формах оперативной и финансовой отчетности для организации АПК.</w:t>
      </w:r>
    </w:p>
    <w:p w14:paraId="76E82B09" w14:textId="77777777" w:rsidR="00DE5523" w:rsidRDefault="00DE5523" w:rsidP="00DE552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Практическая значимость диссертационного исследования состоит в том, что выполненные автором обобщения и разработанный методический подход к совершенствованию учетно-аналитических процессов в условиях перехода национальной системы бухгалтерского учета и отчетности на международные стандарты позволяют детально и максимально точно формировать</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экологический учет в системе управления организацией АПК. Разработанные теоретические и практические рекомендации по проблемам исследования создают объективные предпосылки для определения точных временных рамок практической реализации эколого-ориентированной концепции стратегического учета в организациях АПК.</w:t>
      </w:r>
    </w:p>
    <w:p w14:paraId="43C7E8BD" w14:textId="77777777" w:rsidR="00DE5523" w:rsidRDefault="00DE5523" w:rsidP="00DE552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Материалы диссертации могут быть использованы при разработке Методических рекомендаций Министерства сельского хозяйства Российской Федерации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в сельскохозяйственных организациях, а также в учебном процессе в высших учебных заведениях при преподавании учебных дисциплин: «</w:t>
      </w:r>
      <w:r>
        <w:rPr>
          <w:rStyle w:val="WW8Num3z0"/>
          <w:rFonts w:ascii="Verdana" w:hAnsi="Verdana"/>
          <w:color w:val="4682B4"/>
          <w:sz w:val="18"/>
          <w:szCs w:val="18"/>
        </w:rPr>
        <w:t>Бухгалтерский управленческий учет</w:t>
      </w:r>
      <w:r>
        <w:rPr>
          <w:rFonts w:ascii="Verdana" w:hAnsi="Verdana"/>
          <w:color w:val="000000"/>
          <w:sz w:val="18"/>
          <w:szCs w:val="18"/>
        </w:rPr>
        <w:t>» и «Учет затрат,</w:t>
      </w:r>
      <w:r>
        <w:rPr>
          <w:rStyle w:val="WW8Num2z0"/>
          <w:rFonts w:ascii="Verdana" w:hAnsi="Verdana"/>
          <w:color w:val="000000"/>
          <w:sz w:val="18"/>
          <w:szCs w:val="18"/>
        </w:rPr>
        <w:t> </w:t>
      </w:r>
      <w:r>
        <w:rPr>
          <w:rStyle w:val="WW8Num3z0"/>
          <w:rFonts w:ascii="Verdana" w:hAnsi="Verdana"/>
          <w:color w:val="4682B4"/>
          <w:sz w:val="18"/>
          <w:szCs w:val="18"/>
        </w:rPr>
        <w:t>калькулирование</w:t>
      </w:r>
      <w:r>
        <w:rPr>
          <w:rStyle w:val="WW8Num2z0"/>
          <w:rFonts w:ascii="Verdana" w:hAnsi="Verdana"/>
          <w:color w:val="000000"/>
          <w:sz w:val="18"/>
          <w:szCs w:val="18"/>
        </w:rPr>
        <w:t> </w:t>
      </w:r>
      <w:r>
        <w:rPr>
          <w:rFonts w:ascii="Verdana" w:hAnsi="Verdana"/>
          <w:color w:val="000000"/>
          <w:sz w:val="18"/>
          <w:szCs w:val="18"/>
        </w:rPr>
        <w:t>и бюджетирование в отдельных отраслях производственной сферы» студентам экономических специальностей.</w:t>
      </w:r>
    </w:p>
    <w:p w14:paraId="673866DC" w14:textId="77777777" w:rsidR="00DE5523" w:rsidRDefault="00DE5523" w:rsidP="00DE552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Апробация и внедрение результатов исследования. Содержащиеся в диссертации рекомендации и методические разработки по совершенствованию бухгалтерского экологического учета в системе управления организациями АПК приняты к практическому использованию в системе агропромышленного комплекса Ставропольского края (акт внедрения от 25 мая 2006 г.).</w:t>
      </w:r>
    </w:p>
    <w:p w14:paraId="79CEFBB5" w14:textId="77777777" w:rsidR="00DE5523" w:rsidRDefault="00DE5523" w:rsidP="00DE552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Материалы диссертационного исследования приняты к практическому использованию в</w:t>
      </w:r>
      <w:r>
        <w:rPr>
          <w:rStyle w:val="WW8Num2z0"/>
          <w:rFonts w:ascii="Verdana" w:hAnsi="Verdana"/>
          <w:color w:val="000000"/>
          <w:sz w:val="18"/>
          <w:szCs w:val="18"/>
        </w:rPr>
        <w:t> </w:t>
      </w:r>
      <w:r>
        <w:rPr>
          <w:rStyle w:val="WW8Num3z0"/>
          <w:rFonts w:ascii="Verdana" w:hAnsi="Verdana"/>
          <w:color w:val="4682B4"/>
          <w:sz w:val="18"/>
          <w:szCs w:val="18"/>
        </w:rPr>
        <w:t>СХЗАО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Радуга</w:t>
      </w:r>
      <w:r>
        <w:rPr>
          <w:rFonts w:ascii="Verdana" w:hAnsi="Verdana"/>
          <w:color w:val="000000"/>
          <w:sz w:val="18"/>
          <w:szCs w:val="18"/>
        </w:rPr>
        <w:t>» Новоалександровского района Ставропольского края (акт внедрения от 1 июня 2006 г.).</w:t>
      </w:r>
    </w:p>
    <w:p w14:paraId="149B3D47" w14:textId="77777777" w:rsidR="00DE5523" w:rsidRDefault="00DE5523" w:rsidP="00DE552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Результаты исследования используются в учебном процессе Ставропольского государственного</w:t>
      </w:r>
      <w:r>
        <w:rPr>
          <w:rStyle w:val="WW8Num2z0"/>
          <w:rFonts w:ascii="Verdana" w:hAnsi="Verdana"/>
          <w:color w:val="000000"/>
          <w:sz w:val="18"/>
          <w:szCs w:val="18"/>
        </w:rPr>
        <w:t> </w:t>
      </w:r>
      <w:r>
        <w:rPr>
          <w:rStyle w:val="WW8Num3z0"/>
          <w:rFonts w:ascii="Verdana" w:hAnsi="Verdana"/>
          <w:color w:val="4682B4"/>
          <w:sz w:val="18"/>
          <w:szCs w:val="18"/>
        </w:rPr>
        <w:t>аграрного</w:t>
      </w:r>
      <w:r>
        <w:rPr>
          <w:rStyle w:val="WW8Num2z0"/>
          <w:rFonts w:ascii="Verdana" w:hAnsi="Verdana"/>
          <w:color w:val="000000"/>
          <w:sz w:val="18"/>
          <w:szCs w:val="18"/>
        </w:rPr>
        <w:t> </w:t>
      </w:r>
      <w:r>
        <w:rPr>
          <w:rFonts w:ascii="Verdana" w:hAnsi="Verdana"/>
          <w:color w:val="000000"/>
          <w:sz w:val="18"/>
          <w:szCs w:val="18"/>
        </w:rPr>
        <w:t>университета при чтении дисциплин «</w:t>
      </w:r>
      <w:r>
        <w:rPr>
          <w:rStyle w:val="WW8Num3z0"/>
          <w:rFonts w:ascii="Verdana" w:hAnsi="Verdana"/>
          <w:color w:val="4682B4"/>
          <w:sz w:val="18"/>
          <w:szCs w:val="18"/>
        </w:rPr>
        <w:t>Экологический учет для предприятий</w:t>
      </w:r>
      <w:r>
        <w:rPr>
          <w:rFonts w:ascii="Verdana" w:hAnsi="Verdana"/>
          <w:color w:val="000000"/>
          <w:sz w:val="18"/>
          <w:szCs w:val="18"/>
        </w:rPr>
        <w:t>», «</w:t>
      </w:r>
      <w:r>
        <w:rPr>
          <w:rStyle w:val="WW8Num3z0"/>
          <w:rFonts w:ascii="Verdana" w:hAnsi="Verdana"/>
          <w:color w:val="4682B4"/>
          <w:sz w:val="18"/>
          <w:szCs w:val="18"/>
        </w:rPr>
        <w:t>Бухгалтерский управленческий учет</w:t>
      </w:r>
      <w:r>
        <w:rPr>
          <w:rFonts w:ascii="Verdana" w:hAnsi="Verdana"/>
          <w:color w:val="000000"/>
          <w:sz w:val="18"/>
          <w:szCs w:val="18"/>
        </w:rPr>
        <w:t>» и «Учет затрат, калькулирование и</w:t>
      </w:r>
      <w:r>
        <w:rPr>
          <w:rStyle w:val="WW8Num2z0"/>
          <w:rFonts w:ascii="Verdana" w:hAnsi="Verdana"/>
          <w:color w:val="000000"/>
          <w:sz w:val="18"/>
          <w:szCs w:val="18"/>
        </w:rPr>
        <w:t> </w:t>
      </w:r>
      <w:r>
        <w:rPr>
          <w:rStyle w:val="WW8Num3z0"/>
          <w:rFonts w:ascii="Verdana" w:hAnsi="Verdana"/>
          <w:color w:val="4682B4"/>
          <w:sz w:val="18"/>
          <w:szCs w:val="18"/>
        </w:rPr>
        <w:t>бюджетирование</w:t>
      </w:r>
      <w:r>
        <w:rPr>
          <w:rStyle w:val="WW8Num2z0"/>
          <w:rFonts w:ascii="Verdana" w:hAnsi="Verdana"/>
          <w:color w:val="000000"/>
          <w:sz w:val="18"/>
          <w:szCs w:val="18"/>
        </w:rPr>
        <w:t> </w:t>
      </w:r>
      <w:r>
        <w:rPr>
          <w:rFonts w:ascii="Verdana" w:hAnsi="Verdana"/>
          <w:color w:val="000000"/>
          <w:sz w:val="18"/>
          <w:szCs w:val="18"/>
        </w:rPr>
        <w:t>в отдельных отраслях производственной сферы» (акт внедрения от 12 мая 2006г.).</w:t>
      </w:r>
    </w:p>
    <w:p w14:paraId="228A7D46" w14:textId="77777777" w:rsidR="00DE5523" w:rsidRDefault="00DE5523" w:rsidP="00DE552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Основные положения и результаты диссертационной работы докладывались и получили </w:t>
      </w:r>
      <w:r>
        <w:rPr>
          <w:rFonts w:ascii="Verdana" w:hAnsi="Verdana"/>
          <w:color w:val="000000"/>
          <w:sz w:val="18"/>
          <w:szCs w:val="18"/>
        </w:rPr>
        <w:lastRenderedPageBreak/>
        <w:t>одобрение на международных, всероссийских, региональных, вузовских научно-практических и методических конференциях Ставропольского государственного аграрного университета, Ставропольского университета им. Чурсина, Северо-Кавказского государственного технического университета, Северо-Кавказского гуманитарно-технического института (1999-2006 гг.).</w:t>
      </w:r>
    </w:p>
    <w:p w14:paraId="35F4ADEA" w14:textId="77777777" w:rsidR="00DE5523" w:rsidRDefault="00DE5523" w:rsidP="00DE552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Публикации. По теме диссертации опубликовано 11 работ, общим объемом 3,91 п. л. (авторских 3,76 п. л.).</w:t>
      </w:r>
    </w:p>
    <w:p w14:paraId="06C0A86D" w14:textId="77777777" w:rsidR="00DE5523" w:rsidRDefault="00DE5523" w:rsidP="00DE552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Структура, содержание и объем диссертации определены поставленной целью, задачами и логикой исследования. Диссертация состоит из введения, трех глав, заключения, списка использованной литературы - 250 наименований, 6 приложений. Основное содержание работы изложено на 166 страницах машинописного текста, содержит 24 таблиц, 13 рисунков.</w:t>
      </w:r>
    </w:p>
    <w:p w14:paraId="280A1CD7" w14:textId="77777777" w:rsidR="00DE5523" w:rsidRDefault="00DE5523" w:rsidP="00DE5523">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"Бухгалтерский учет, статистика", Чепракова, Татьяна Николаевна</w:t>
      </w:r>
    </w:p>
    <w:p w14:paraId="27012346" w14:textId="77777777" w:rsidR="00DE5523" w:rsidRDefault="00DE5523" w:rsidP="00DE552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Результаты исследования теоретических, методологических и практических положений экологического учета, его информационного обеспечения и функций, изучаемых в системе управления сельскохозяйственной организацией, позволили обосновать и сделать следующие выводы.</w:t>
      </w:r>
    </w:p>
    <w:p w14:paraId="71B2ECA0" w14:textId="77777777" w:rsidR="00DE5523" w:rsidRDefault="00DE5523" w:rsidP="00DE552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1.Стоящие перед отечественной экономикой задачи невозможно решить без повышения эффективности управления на основе введения экологических приоритетов экономического развития субъектов</w:t>
      </w:r>
      <w:r>
        <w:rPr>
          <w:rStyle w:val="WW8Num2z0"/>
          <w:rFonts w:ascii="Verdana" w:hAnsi="Verdana"/>
          <w:color w:val="000000"/>
          <w:sz w:val="18"/>
          <w:szCs w:val="18"/>
        </w:rPr>
        <w:t> </w:t>
      </w:r>
      <w:r>
        <w:rPr>
          <w:rStyle w:val="WW8Num3z0"/>
          <w:rFonts w:ascii="Verdana" w:hAnsi="Verdana"/>
          <w:color w:val="4682B4"/>
          <w:sz w:val="18"/>
          <w:szCs w:val="18"/>
        </w:rPr>
        <w:t>хозяйствования</w:t>
      </w:r>
      <w:r>
        <w:rPr>
          <w:rFonts w:ascii="Verdana" w:hAnsi="Verdana"/>
          <w:color w:val="000000"/>
          <w:sz w:val="18"/>
          <w:szCs w:val="18"/>
        </w:rPr>
        <w:t>. Новый подход к концепции становления национальной экономики предопределяет обособление в составе общей системы управления экологического учета и</w:t>
      </w:r>
      <w:r>
        <w:rPr>
          <w:rStyle w:val="WW8Num2z0"/>
          <w:rFonts w:ascii="Verdana" w:hAnsi="Verdana"/>
          <w:color w:val="000000"/>
          <w:sz w:val="18"/>
          <w:szCs w:val="18"/>
        </w:rPr>
        <w:t> </w:t>
      </w:r>
      <w:r>
        <w:rPr>
          <w:rStyle w:val="WW8Num3z0"/>
          <w:rFonts w:ascii="Verdana" w:hAnsi="Verdana"/>
          <w:color w:val="4682B4"/>
          <w:sz w:val="18"/>
          <w:szCs w:val="18"/>
        </w:rPr>
        <w:t>менеджмента</w:t>
      </w:r>
      <w:r>
        <w:rPr>
          <w:rFonts w:ascii="Verdana" w:hAnsi="Verdana"/>
          <w:color w:val="000000"/>
          <w:sz w:val="18"/>
          <w:szCs w:val="18"/>
        </w:rPr>
        <w:t>. Рассматривая их как циклический процесс воздействия управляющей подсистемы на управляемую, необходимо отметить, что в связи с недостаточной методической разработкой и отсутствием соответствующего информационного обеспечения многие функции</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экологического учета и менеджмента, декларированные в представленной работе не могут быть осуществлены.</w:t>
      </w:r>
    </w:p>
    <w:p w14:paraId="782C98CD" w14:textId="77777777" w:rsidR="00DE5523" w:rsidRDefault="00DE5523" w:rsidP="00DE552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2.Важнейшей проблемой в управлении организацией вообще и в сфере бухгалтерского экологического учета в частности является своевременное получение достоверной и полной информации об эколого-экономических процессах и порождающих их причинно-следственных взаимосвязях. Информационное обеспечение экологического учета представляет собой научную систему непрерывного, целенаправленного подбора, регистрации, обобщения, оценки, анализа и прогнозирования соответствующих показателей, необходимых для подготовки</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 по всем аспектам производственной, финансовой, инвестиционной и</w:t>
      </w:r>
      <w:r>
        <w:rPr>
          <w:rStyle w:val="WW8Num2z0"/>
          <w:rFonts w:ascii="Verdana" w:hAnsi="Verdana"/>
          <w:color w:val="000000"/>
          <w:sz w:val="18"/>
          <w:szCs w:val="18"/>
        </w:rPr>
        <w:t> </w:t>
      </w:r>
      <w:r>
        <w:rPr>
          <w:rStyle w:val="WW8Num3z0"/>
          <w:rFonts w:ascii="Verdana" w:hAnsi="Verdana"/>
          <w:color w:val="4682B4"/>
          <w:sz w:val="18"/>
          <w:szCs w:val="18"/>
        </w:rPr>
        <w:t>прочей</w:t>
      </w:r>
      <w:r>
        <w:rPr>
          <w:rStyle w:val="WW8Num2z0"/>
          <w:rFonts w:ascii="Verdana" w:hAnsi="Verdana"/>
          <w:color w:val="000000"/>
          <w:sz w:val="18"/>
          <w:szCs w:val="18"/>
        </w:rPr>
        <w:t> </w:t>
      </w:r>
      <w:r>
        <w:rPr>
          <w:rFonts w:ascii="Verdana" w:hAnsi="Verdana"/>
          <w:color w:val="000000"/>
          <w:sz w:val="18"/>
          <w:szCs w:val="18"/>
        </w:rPr>
        <w:t>деятельности сельскохозяйственного предприятия. Предпосылки его изучения в рамках экономического оценки базируются на диалектической взаимосвязи экологических и экономических законов развития.</w:t>
      </w:r>
    </w:p>
    <w:p w14:paraId="61EEF937" w14:textId="77777777" w:rsidR="00DE5523" w:rsidRDefault="00DE5523" w:rsidP="00DE552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3.Экологические процессы изучаются не изолированно, а в системе, во взаимосвязи с функциональными технико-технологическими и социальными. Это позволило выявить зависимость каждого изучаемого показателя от его места в информационной системе, характеризующего деятельность</w:t>
      </w:r>
      <w:r>
        <w:rPr>
          <w:rStyle w:val="WW8Num2z0"/>
          <w:rFonts w:ascii="Verdana" w:hAnsi="Verdana"/>
          <w:color w:val="000000"/>
          <w:sz w:val="18"/>
          <w:szCs w:val="18"/>
        </w:rPr>
        <w:t> </w:t>
      </w:r>
      <w:r>
        <w:rPr>
          <w:rStyle w:val="WW8Num3z0"/>
          <w:rFonts w:ascii="Verdana" w:hAnsi="Verdana"/>
          <w:color w:val="4682B4"/>
          <w:sz w:val="18"/>
          <w:szCs w:val="18"/>
        </w:rPr>
        <w:t>хозяйствующего</w:t>
      </w:r>
      <w:r>
        <w:rPr>
          <w:rStyle w:val="WW8Num2z0"/>
          <w:rFonts w:ascii="Verdana" w:hAnsi="Verdana"/>
          <w:color w:val="000000"/>
          <w:sz w:val="18"/>
          <w:szCs w:val="18"/>
        </w:rPr>
        <w:t> </w:t>
      </w:r>
      <w:r>
        <w:rPr>
          <w:rFonts w:ascii="Verdana" w:hAnsi="Verdana"/>
          <w:color w:val="000000"/>
          <w:sz w:val="18"/>
          <w:szCs w:val="18"/>
        </w:rPr>
        <w:t>субъекта. Особый акцент при формировании системы однотипных показателей делался на создание методики расчета</w:t>
      </w:r>
      <w:r>
        <w:rPr>
          <w:rStyle w:val="WW8Num2z0"/>
          <w:rFonts w:ascii="Verdana" w:hAnsi="Verdana"/>
          <w:color w:val="000000"/>
          <w:sz w:val="18"/>
          <w:szCs w:val="18"/>
        </w:rPr>
        <w:t> </w:t>
      </w:r>
      <w:r>
        <w:rPr>
          <w:rStyle w:val="WW8Num3z0"/>
          <w:rFonts w:ascii="Verdana" w:hAnsi="Verdana"/>
          <w:color w:val="4682B4"/>
          <w:sz w:val="18"/>
          <w:szCs w:val="18"/>
        </w:rPr>
        <w:t>стоимостного</w:t>
      </w:r>
      <w:r>
        <w:rPr>
          <w:rStyle w:val="WW8Num2z0"/>
          <w:rFonts w:ascii="Verdana" w:hAnsi="Verdana"/>
          <w:color w:val="000000"/>
          <w:sz w:val="18"/>
          <w:szCs w:val="18"/>
        </w:rPr>
        <w:t> </w:t>
      </w:r>
      <w:r>
        <w:rPr>
          <w:rFonts w:ascii="Verdana" w:hAnsi="Verdana"/>
          <w:color w:val="000000"/>
          <w:sz w:val="18"/>
          <w:szCs w:val="18"/>
        </w:rPr>
        <w:t>аспекта взаимодействия организации с находящейся в динамическом единстве естественной и искусственной средой его функционирования. На основе разработанной системы показателей произведена комплексная и всесторонняя оценка влияния экологических процессов на результаты</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w:t>
      </w:r>
    </w:p>
    <w:p w14:paraId="27DB9FDA" w14:textId="77777777" w:rsidR="00DE5523" w:rsidRDefault="00DE5523" w:rsidP="00DE552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4.На основании критического анализа специальной литературы было доказано, что процессы формирования бухгалтерского экологического учета, как одного из научных направлений развития бухгалтерского учета и прикладной функции экологического анализа и менеджмента на</w:t>
      </w:r>
      <w:r>
        <w:rPr>
          <w:rStyle w:val="WW8Num2z0"/>
          <w:rFonts w:ascii="Verdana" w:hAnsi="Verdana"/>
          <w:color w:val="000000"/>
          <w:sz w:val="18"/>
          <w:szCs w:val="18"/>
        </w:rPr>
        <w:t> </w:t>
      </w:r>
      <w:r>
        <w:rPr>
          <w:rStyle w:val="WW8Num3z0"/>
          <w:rFonts w:ascii="Verdana" w:hAnsi="Verdana"/>
          <w:color w:val="4682B4"/>
          <w:sz w:val="18"/>
          <w:szCs w:val="18"/>
        </w:rPr>
        <w:t>микроуровне</w:t>
      </w:r>
      <w:r>
        <w:rPr>
          <w:rFonts w:ascii="Verdana" w:hAnsi="Verdana"/>
          <w:color w:val="000000"/>
          <w:sz w:val="18"/>
          <w:szCs w:val="18"/>
        </w:rPr>
        <w:t>, все более активизируется. Установлено, что главными причинами этой тенденции являются усиление</w:t>
      </w:r>
      <w:r>
        <w:rPr>
          <w:rStyle w:val="WW8Num2z0"/>
          <w:rFonts w:ascii="Verdana" w:hAnsi="Verdana"/>
          <w:color w:val="000000"/>
          <w:sz w:val="18"/>
          <w:szCs w:val="18"/>
        </w:rPr>
        <w:t> </w:t>
      </w:r>
      <w:r>
        <w:rPr>
          <w:rStyle w:val="WW8Num3z0"/>
          <w:rFonts w:ascii="Verdana" w:hAnsi="Verdana"/>
          <w:color w:val="4682B4"/>
          <w:sz w:val="18"/>
          <w:szCs w:val="18"/>
        </w:rPr>
        <w:t>интеграционных</w:t>
      </w:r>
      <w:r>
        <w:rPr>
          <w:rStyle w:val="WW8Num2z0"/>
          <w:rFonts w:ascii="Verdana" w:hAnsi="Verdana"/>
          <w:color w:val="000000"/>
          <w:sz w:val="18"/>
          <w:szCs w:val="18"/>
        </w:rPr>
        <w:t> </w:t>
      </w:r>
      <w:r>
        <w:rPr>
          <w:rFonts w:ascii="Verdana" w:hAnsi="Verdana"/>
          <w:color w:val="000000"/>
          <w:sz w:val="18"/>
          <w:szCs w:val="18"/>
        </w:rPr>
        <w:t>процессов с одной стороны, а с другой - углубление проявления экологического</w:t>
      </w:r>
      <w:r>
        <w:rPr>
          <w:rStyle w:val="WW8Num2z0"/>
          <w:rFonts w:ascii="Verdana" w:hAnsi="Verdana"/>
          <w:color w:val="000000"/>
          <w:sz w:val="18"/>
          <w:szCs w:val="18"/>
        </w:rPr>
        <w:t> </w:t>
      </w:r>
      <w:r>
        <w:rPr>
          <w:rStyle w:val="WW8Num3z0"/>
          <w:rFonts w:ascii="Verdana" w:hAnsi="Verdana"/>
          <w:color w:val="4682B4"/>
          <w:sz w:val="18"/>
          <w:szCs w:val="18"/>
        </w:rPr>
        <w:t>кризиса</w:t>
      </w:r>
      <w:r>
        <w:rPr>
          <w:rFonts w:ascii="Verdana" w:hAnsi="Verdana"/>
          <w:color w:val="000000"/>
          <w:sz w:val="18"/>
          <w:szCs w:val="18"/>
        </w:rPr>
        <w:t>, негативно сказывающиеся как на экономике отдельных организаций, так и на развитии национальной экономики.</w:t>
      </w:r>
    </w:p>
    <w:p w14:paraId="2F90451D" w14:textId="77777777" w:rsidR="00DE5523" w:rsidRDefault="00DE5523" w:rsidP="00DE552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В работе уточнено понятие бухгалтерского экологического учета, установлена взаимосвязь с </w:t>
      </w:r>
      <w:r>
        <w:rPr>
          <w:rFonts w:ascii="Verdana" w:hAnsi="Verdana"/>
          <w:color w:val="000000"/>
          <w:sz w:val="18"/>
          <w:szCs w:val="18"/>
        </w:rPr>
        <w:lastRenderedPageBreak/>
        <w:t>другими видами учета, определены методические принципы построения бухгалтерского экологического учета в организации, показатели и информационная база.</w:t>
      </w:r>
    </w:p>
    <w:p w14:paraId="4CB837FC" w14:textId="77777777" w:rsidR="00DE5523" w:rsidRDefault="00DE5523" w:rsidP="00DE552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5.Разработаны системы</w:t>
      </w:r>
      <w:r>
        <w:rPr>
          <w:rStyle w:val="WW8Num2z0"/>
          <w:rFonts w:ascii="Verdana" w:hAnsi="Verdana"/>
          <w:color w:val="000000"/>
          <w:sz w:val="18"/>
          <w:szCs w:val="18"/>
        </w:rPr>
        <w:t> </w:t>
      </w:r>
      <w:r>
        <w:rPr>
          <w:rStyle w:val="WW8Num3z0"/>
          <w:rFonts w:ascii="Verdana" w:hAnsi="Verdana"/>
          <w:color w:val="4682B4"/>
          <w:sz w:val="18"/>
          <w:szCs w:val="18"/>
        </w:rPr>
        <w:t>учетного</w:t>
      </w:r>
      <w:r>
        <w:rPr>
          <w:rStyle w:val="WW8Num2z0"/>
          <w:rFonts w:ascii="Verdana" w:hAnsi="Verdana"/>
          <w:color w:val="000000"/>
          <w:sz w:val="18"/>
          <w:szCs w:val="18"/>
        </w:rPr>
        <w:t> </w:t>
      </w:r>
      <w:r>
        <w:rPr>
          <w:rFonts w:ascii="Verdana" w:hAnsi="Verdana"/>
          <w:color w:val="000000"/>
          <w:sz w:val="18"/>
          <w:szCs w:val="18"/>
        </w:rPr>
        <w:t>обобщения информации о эколого-экономических процессах в организации. Для того чтобы учетно-аналитическое обеспечение бухгалтерского экологического учета могло быть</w:t>
      </w:r>
      <w:r>
        <w:rPr>
          <w:rStyle w:val="WW8Num2z0"/>
          <w:rFonts w:ascii="Verdana" w:hAnsi="Verdana"/>
          <w:color w:val="000000"/>
          <w:sz w:val="18"/>
          <w:szCs w:val="18"/>
        </w:rPr>
        <w:t> </w:t>
      </w:r>
      <w:r>
        <w:rPr>
          <w:rStyle w:val="WW8Num3z0"/>
          <w:rFonts w:ascii="Verdana" w:hAnsi="Verdana"/>
          <w:color w:val="4682B4"/>
          <w:sz w:val="18"/>
          <w:szCs w:val="18"/>
        </w:rPr>
        <w:t>интегрировано</w:t>
      </w:r>
      <w:r>
        <w:rPr>
          <w:rStyle w:val="WW8Num2z0"/>
          <w:rFonts w:ascii="Verdana" w:hAnsi="Verdana"/>
          <w:color w:val="000000"/>
          <w:sz w:val="18"/>
          <w:szCs w:val="18"/>
        </w:rPr>
        <w:t> </w:t>
      </w:r>
      <w:r>
        <w:rPr>
          <w:rFonts w:ascii="Verdana" w:hAnsi="Verdana"/>
          <w:color w:val="000000"/>
          <w:sz w:val="18"/>
          <w:szCs w:val="18"/>
        </w:rPr>
        <w:t>в информационную систему управления отечественными сельскохозяйственными организациями, необходимо дополнить систему бухгалтерского учета соответствующими счетами и</w:t>
      </w:r>
      <w:r>
        <w:rPr>
          <w:rStyle w:val="WW8Num2z0"/>
          <w:rFonts w:ascii="Verdana" w:hAnsi="Verdana"/>
          <w:color w:val="000000"/>
          <w:sz w:val="18"/>
          <w:szCs w:val="18"/>
        </w:rPr>
        <w:t> </w:t>
      </w:r>
      <w:r>
        <w:rPr>
          <w:rStyle w:val="WW8Num3z0"/>
          <w:rFonts w:ascii="Verdana" w:hAnsi="Verdana"/>
          <w:color w:val="4682B4"/>
          <w:sz w:val="18"/>
          <w:szCs w:val="18"/>
        </w:rPr>
        <w:t>субсчетами</w:t>
      </w:r>
      <w:r>
        <w:rPr>
          <w:rFonts w:ascii="Verdana" w:hAnsi="Verdana"/>
          <w:color w:val="000000"/>
          <w:sz w:val="18"/>
          <w:szCs w:val="18"/>
        </w:rPr>
        <w:t>, отражающими данное направление в деятельности экономического субъекта:</w:t>
      </w:r>
    </w:p>
    <w:p w14:paraId="52489F34" w14:textId="77777777" w:rsidR="00DE5523" w:rsidRDefault="00DE5523" w:rsidP="00DE552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полное и частичного восстановления плодородия сельскохозяйственных земель относить на счета</w:t>
      </w:r>
      <w:r>
        <w:rPr>
          <w:rStyle w:val="WW8Num2z0"/>
          <w:rFonts w:ascii="Verdana" w:hAnsi="Verdana"/>
          <w:color w:val="000000"/>
          <w:sz w:val="18"/>
          <w:szCs w:val="18"/>
        </w:rPr>
        <w:t> </w:t>
      </w:r>
      <w:r>
        <w:rPr>
          <w:rStyle w:val="WW8Num3z0"/>
          <w:rFonts w:ascii="Verdana" w:hAnsi="Verdana"/>
          <w:color w:val="4682B4"/>
          <w:sz w:val="18"/>
          <w:szCs w:val="18"/>
        </w:rPr>
        <w:t>текущих</w:t>
      </w:r>
      <w:r>
        <w:rPr>
          <w:rStyle w:val="WW8Num2z0"/>
          <w:rFonts w:ascii="Verdana" w:hAnsi="Verdana"/>
          <w:color w:val="000000"/>
          <w:sz w:val="18"/>
          <w:szCs w:val="18"/>
        </w:rPr>
        <w:t> </w:t>
      </w:r>
      <w:r>
        <w:rPr>
          <w:rFonts w:ascii="Verdana" w:hAnsi="Verdana"/>
          <w:color w:val="000000"/>
          <w:sz w:val="18"/>
          <w:szCs w:val="18"/>
        </w:rPr>
        <w:t>затрат в разрезе культур.</w:t>
      </w:r>
    </w:p>
    <w:p w14:paraId="471073DE" w14:textId="77777777" w:rsidR="00DE5523" w:rsidRDefault="00DE5523" w:rsidP="00DE552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так как в законодательстве не разъясняется, за счет чего (</w:t>
      </w:r>
      <w:r>
        <w:rPr>
          <w:rStyle w:val="WW8Num3z0"/>
          <w:rFonts w:ascii="Verdana" w:hAnsi="Verdana"/>
          <w:color w:val="4682B4"/>
          <w:sz w:val="18"/>
          <w:szCs w:val="18"/>
        </w:rPr>
        <w:t>прибыли</w:t>
      </w:r>
      <w:r>
        <w:rPr>
          <w:rStyle w:val="WW8Num2z0"/>
          <w:rFonts w:ascii="Verdana" w:hAnsi="Verdana"/>
          <w:color w:val="000000"/>
          <w:sz w:val="18"/>
          <w:szCs w:val="18"/>
        </w:rPr>
        <w:t> </w:t>
      </w:r>
      <w:r>
        <w:rPr>
          <w:rFonts w:ascii="Verdana" w:hAnsi="Verdana"/>
          <w:color w:val="000000"/>
          <w:sz w:val="18"/>
          <w:szCs w:val="18"/>
        </w:rPr>
        <w:t>или себестоимости) хозяйствующие субъекты должны покрывать расходы по очистке</w:t>
      </w:r>
      <w:r>
        <w:rPr>
          <w:rStyle w:val="WW8Num2z0"/>
          <w:rFonts w:ascii="Verdana" w:hAnsi="Verdana"/>
          <w:color w:val="000000"/>
          <w:sz w:val="18"/>
          <w:szCs w:val="18"/>
        </w:rPr>
        <w:t> </w:t>
      </w:r>
      <w:r>
        <w:rPr>
          <w:rStyle w:val="WW8Num3z0"/>
          <w:rFonts w:ascii="Verdana" w:hAnsi="Verdana"/>
          <w:color w:val="4682B4"/>
          <w:sz w:val="18"/>
          <w:szCs w:val="18"/>
        </w:rPr>
        <w:t>сверхлимитного</w:t>
      </w:r>
      <w:r>
        <w:rPr>
          <w:rStyle w:val="WW8Num2z0"/>
          <w:rFonts w:ascii="Verdana" w:hAnsi="Verdana"/>
          <w:color w:val="000000"/>
          <w:sz w:val="18"/>
          <w:szCs w:val="18"/>
        </w:rPr>
        <w:t> </w:t>
      </w:r>
      <w:r>
        <w:rPr>
          <w:rFonts w:ascii="Verdana" w:hAnsi="Verdana"/>
          <w:color w:val="000000"/>
          <w:sz w:val="18"/>
          <w:szCs w:val="18"/>
        </w:rPr>
        <w:t>количества отходов, сбросов (выбросов), предлагаем относить их на счет</w:t>
      </w:r>
      <w:r>
        <w:rPr>
          <w:rStyle w:val="WW8Num2z0"/>
          <w:rFonts w:ascii="Verdana" w:hAnsi="Verdana"/>
          <w:color w:val="000000"/>
          <w:sz w:val="18"/>
          <w:szCs w:val="18"/>
        </w:rPr>
        <w:t> </w:t>
      </w:r>
      <w:r>
        <w:rPr>
          <w:rStyle w:val="WW8Num3z0"/>
          <w:rFonts w:ascii="Verdana" w:hAnsi="Verdana"/>
          <w:color w:val="4682B4"/>
          <w:sz w:val="18"/>
          <w:szCs w:val="18"/>
        </w:rPr>
        <w:t>прибылей</w:t>
      </w:r>
      <w:r>
        <w:rPr>
          <w:rStyle w:val="WW8Num2z0"/>
          <w:rFonts w:ascii="Verdana" w:hAnsi="Verdana"/>
          <w:color w:val="000000"/>
          <w:sz w:val="18"/>
          <w:szCs w:val="18"/>
        </w:rPr>
        <w:t> </w:t>
      </w:r>
      <w:r>
        <w:rPr>
          <w:rFonts w:ascii="Verdana" w:hAnsi="Verdana"/>
          <w:color w:val="000000"/>
          <w:sz w:val="18"/>
          <w:szCs w:val="18"/>
        </w:rPr>
        <w:t>и убытков.</w:t>
      </w:r>
    </w:p>
    <w:p w14:paraId="5D39EDA7" w14:textId="77777777" w:rsidR="00DE5523" w:rsidRDefault="00DE5523" w:rsidP="00DE552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в</w:t>
      </w:r>
      <w:r>
        <w:rPr>
          <w:rStyle w:val="WW8Num2z0"/>
          <w:rFonts w:ascii="Verdana" w:hAnsi="Verdana"/>
          <w:color w:val="000000"/>
          <w:sz w:val="18"/>
          <w:szCs w:val="18"/>
        </w:rPr>
        <w:t> </w:t>
      </w:r>
      <w:r>
        <w:rPr>
          <w:rStyle w:val="WW8Num3z0"/>
          <w:rFonts w:ascii="Verdana" w:hAnsi="Verdana"/>
          <w:color w:val="4682B4"/>
          <w:sz w:val="18"/>
          <w:szCs w:val="18"/>
        </w:rPr>
        <w:t>себестоимость</w:t>
      </w:r>
      <w:r>
        <w:rPr>
          <w:rStyle w:val="WW8Num2z0"/>
          <w:rFonts w:ascii="Verdana" w:hAnsi="Verdana"/>
          <w:color w:val="000000"/>
          <w:sz w:val="18"/>
          <w:szCs w:val="18"/>
        </w:rPr>
        <w:t> </w:t>
      </w:r>
      <w:r>
        <w:rPr>
          <w:rFonts w:ascii="Verdana" w:hAnsi="Verdana"/>
          <w:color w:val="000000"/>
          <w:sz w:val="18"/>
          <w:szCs w:val="18"/>
        </w:rPr>
        <w:t>продукции, работ, услуг включать стоимость затрат связанных с получением</w:t>
      </w:r>
      <w:r>
        <w:rPr>
          <w:rStyle w:val="WW8Num2z0"/>
          <w:rFonts w:ascii="Verdana" w:hAnsi="Verdana"/>
          <w:color w:val="000000"/>
          <w:sz w:val="18"/>
          <w:szCs w:val="18"/>
        </w:rPr>
        <w:t> </w:t>
      </w:r>
      <w:r>
        <w:rPr>
          <w:rStyle w:val="WW8Num3z0"/>
          <w:rFonts w:ascii="Verdana" w:hAnsi="Verdana"/>
          <w:color w:val="4682B4"/>
          <w:sz w:val="18"/>
          <w:szCs w:val="18"/>
        </w:rPr>
        <w:t>сертификатов</w:t>
      </w:r>
      <w:r>
        <w:rPr>
          <w:rStyle w:val="WW8Num2z0"/>
          <w:rFonts w:ascii="Verdana" w:hAnsi="Verdana"/>
          <w:color w:val="000000"/>
          <w:sz w:val="18"/>
          <w:szCs w:val="18"/>
        </w:rPr>
        <w:t> </w:t>
      </w:r>
      <w:r>
        <w:rPr>
          <w:rFonts w:ascii="Verdana" w:hAnsi="Verdana"/>
          <w:color w:val="000000"/>
          <w:sz w:val="18"/>
          <w:szCs w:val="18"/>
        </w:rPr>
        <w:t>качества продукции, патентов, регулирующих эколого-экономическую деятельность предприятия. Их</w:t>
      </w:r>
      <w:r>
        <w:rPr>
          <w:rStyle w:val="WW8Num2z0"/>
          <w:rFonts w:ascii="Verdana" w:hAnsi="Verdana"/>
          <w:color w:val="000000"/>
          <w:sz w:val="18"/>
          <w:szCs w:val="18"/>
        </w:rPr>
        <w:t> </w:t>
      </w:r>
      <w:r>
        <w:rPr>
          <w:rStyle w:val="WW8Num3z0"/>
          <w:rFonts w:ascii="Verdana" w:hAnsi="Verdana"/>
          <w:color w:val="4682B4"/>
          <w:sz w:val="18"/>
          <w:szCs w:val="18"/>
        </w:rPr>
        <w:t>амортизацию</w:t>
      </w:r>
      <w:r>
        <w:rPr>
          <w:rStyle w:val="WW8Num2z0"/>
          <w:rFonts w:ascii="Verdana" w:hAnsi="Verdana"/>
          <w:color w:val="000000"/>
          <w:sz w:val="18"/>
          <w:szCs w:val="18"/>
        </w:rPr>
        <w:t> </w:t>
      </w:r>
      <w:r>
        <w:rPr>
          <w:rFonts w:ascii="Verdana" w:hAnsi="Verdana"/>
          <w:color w:val="000000"/>
          <w:sz w:val="18"/>
          <w:szCs w:val="18"/>
        </w:rPr>
        <w:t>начислять ежемесячно, исходя из срока действия прав, патентов и относить на соответствующие счета затрат.</w:t>
      </w:r>
    </w:p>
    <w:p w14:paraId="125F0FFD" w14:textId="77777777" w:rsidR="00DE5523" w:rsidRDefault="00DE5523" w:rsidP="00DE552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для учета экологических</w:t>
      </w:r>
      <w:r>
        <w:rPr>
          <w:rStyle w:val="WW8Num2z0"/>
          <w:rFonts w:ascii="Verdana" w:hAnsi="Verdana"/>
          <w:color w:val="000000"/>
          <w:sz w:val="18"/>
          <w:szCs w:val="18"/>
        </w:rPr>
        <w:t> </w:t>
      </w:r>
      <w:r>
        <w:rPr>
          <w:rStyle w:val="WW8Num3z0"/>
          <w:rFonts w:ascii="Verdana" w:hAnsi="Verdana"/>
          <w:color w:val="4682B4"/>
          <w:sz w:val="18"/>
          <w:szCs w:val="18"/>
        </w:rPr>
        <w:t>обязательств</w:t>
      </w:r>
      <w:r>
        <w:rPr>
          <w:rStyle w:val="WW8Num2z0"/>
          <w:rFonts w:ascii="Verdana" w:hAnsi="Verdana"/>
          <w:color w:val="000000"/>
          <w:sz w:val="18"/>
          <w:szCs w:val="18"/>
        </w:rPr>
        <w:t> </w:t>
      </w:r>
      <w:r>
        <w:rPr>
          <w:rFonts w:ascii="Verdana" w:hAnsi="Verdana"/>
          <w:color w:val="000000"/>
          <w:sz w:val="18"/>
          <w:szCs w:val="18"/>
        </w:rPr>
        <w:t>организации перед социальной сферой (</w:t>
      </w:r>
      <w:r>
        <w:rPr>
          <w:rStyle w:val="WW8Num3z0"/>
          <w:rFonts w:ascii="Verdana" w:hAnsi="Verdana"/>
          <w:color w:val="4682B4"/>
          <w:sz w:val="18"/>
          <w:szCs w:val="18"/>
        </w:rPr>
        <w:t>персоналом</w:t>
      </w:r>
      <w:r>
        <w:rPr>
          <w:rStyle w:val="WW8Num2z0"/>
          <w:rFonts w:ascii="Verdana" w:hAnsi="Verdana"/>
          <w:color w:val="000000"/>
          <w:sz w:val="18"/>
          <w:szCs w:val="18"/>
        </w:rPr>
        <w:t> </w:t>
      </w:r>
      <w:r>
        <w:rPr>
          <w:rFonts w:ascii="Verdana" w:hAnsi="Verdana"/>
          <w:color w:val="000000"/>
          <w:sz w:val="18"/>
          <w:szCs w:val="18"/>
        </w:rPr>
        <w:t>и населением) предлагаем: а) расчеты по экологическим</w:t>
      </w:r>
      <w:r>
        <w:rPr>
          <w:rStyle w:val="WW8Num2z0"/>
          <w:rFonts w:ascii="Verdana" w:hAnsi="Verdana"/>
          <w:color w:val="000000"/>
          <w:sz w:val="18"/>
          <w:szCs w:val="18"/>
        </w:rPr>
        <w:t> </w:t>
      </w:r>
      <w:r>
        <w:rPr>
          <w:rStyle w:val="WW8Num3z0"/>
          <w:rFonts w:ascii="Verdana" w:hAnsi="Verdana"/>
          <w:color w:val="4682B4"/>
          <w:sz w:val="18"/>
          <w:szCs w:val="18"/>
        </w:rPr>
        <w:t>обязательствам</w:t>
      </w:r>
      <w:r>
        <w:rPr>
          <w:rStyle w:val="WW8Num2z0"/>
          <w:rFonts w:ascii="Verdana" w:hAnsi="Verdana"/>
          <w:color w:val="000000"/>
          <w:sz w:val="18"/>
          <w:szCs w:val="18"/>
        </w:rPr>
        <w:t> </w:t>
      </w:r>
      <w:r>
        <w:rPr>
          <w:rFonts w:ascii="Verdana" w:hAnsi="Verdana"/>
          <w:color w:val="000000"/>
          <w:sz w:val="18"/>
          <w:szCs w:val="18"/>
        </w:rPr>
        <w:t>с персоналом организацией вести на синтетическом счете 73 «Расчеты с персоналом по</w:t>
      </w:r>
      <w:r>
        <w:rPr>
          <w:rStyle w:val="WW8Num2z0"/>
          <w:rFonts w:ascii="Verdana" w:hAnsi="Verdana"/>
          <w:color w:val="000000"/>
          <w:sz w:val="18"/>
          <w:szCs w:val="18"/>
        </w:rPr>
        <w:t> </w:t>
      </w:r>
      <w:r>
        <w:rPr>
          <w:rStyle w:val="WW8Num3z0"/>
          <w:rFonts w:ascii="Verdana" w:hAnsi="Verdana"/>
          <w:color w:val="4682B4"/>
          <w:sz w:val="18"/>
          <w:szCs w:val="18"/>
        </w:rPr>
        <w:t>прочим</w:t>
      </w:r>
      <w:r>
        <w:rPr>
          <w:rStyle w:val="WW8Num2z0"/>
          <w:rFonts w:ascii="Verdana" w:hAnsi="Verdana"/>
          <w:color w:val="000000"/>
          <w:sz w:val="18"/>
          <w:szCs w:val="18"/>
        </w:rPr>
        <w:t> </w:t>
      </w:r>
      <w:r>
        <w:rPr>
          <w:rFonts w:ascii="Verdana" w:hAnsi="Verdana"/>
          <w:color w:val="000000"/>
          <w:sz w:val="18"/>
          <w:szCs w:val="18"/>
        </w:rPr>
        <w:t>операциям» и предусмотреть субсчет 3 «</w:t>
      </w:r>
      <w:r>
        <w:rPr>
          <w:rStyle w:val="WW8Num3z0"/>
          <w:rFonts w:ascii="Verdana" w:hAnsi="Verdana"/>
          <w:color w:val="4682B4"/>
          <w:sz w:val="18"/>
          <w:szCs w:val="18"/>
        </w:rPr>
        <w:t>Расчеты персоналом по экологическим обязательствам</w:t>
      </w:r>
      <w:r>
        <w:rPr>
          <w:rFonts w:ascii="Verdana" w:hAnsi="Verdana"/>
          <w:color w:val="000000"/>
          <w:sz w:val="18"/>
          <w:szCs w:val="18"/>
        </w:rPr>
        <w:t>». По</w:t>
      </w:r>
      <w:r>
        <w:rPr>
          <w:rStyle w:val="WW8Num2z0"/>
          <w:rFonts w:ascii="Verdana" w:hAnsi="Verdana"/>
          <w:color w:val="000000"/>
          <w:sz w:val="18"/>
          <w:szCs w:val="18"/>
        </w:rPr>
        <w:t> </w:t>
      </w:r>
      <w:r>
        <w:rPr>
          <w:rStyle w:val="WW8Num3z0"/>
          <w:rFonts w:ascii="Verdana" w:hAnsi="Verdana"/>
          <w:color w:val="4682B4"/>
          <w:sz w:val="18"/>
          <w:szCs w:val="18"/>
        </w:rPr>
        <w:t>дебету</w:t>
      </w:r>
      <w:r>
        <w:rPr>
          <w:rStyle w:val="WW8Num2z0"/>
          <w:rFonts w:ascii="Verdana" w:hAnsi="Verdana"/>
          <w:color w:val="000000"/>
          <w:sz w:val="18"/>
          <w:szCs w:val="18"/>
        </w:rPr>
        <w:t> </w:t>
      </w:r>
      <w:r>
        <w:rPr>
          <w:rFonts w:ascii="Verdana" w:hAnsi="Verdana"/>
          <w:color w:val="000000"/>
          <w:sz w:val="18"/>
          <w:szCs w:val="18"/>
        </w:rPr>
        <w:t>счета 73.3 отражать хозяйственные операции, связанные с</w:t>
      </w:r>
      <w:r>
        <w:rPr>
          <w:rStyle w:val="WW8Num2z0"/>
          <w:rFonts w:ascii="Verdana" w:hAnsi="Verdana"/>
          <w:color w:val="000000"/>
          <w:sz w:val="18"/>
          <w:szCs w:val="18"/>
        </w:rPr>
        <w:t> </w:t>
      </w:r>
      <w:r>
        <w:rPr>
          <w:rStyle w:val="WW8Num3z0"/>
          <w:rFonts w:ascii="Verdana" w:hAnsi="Verdana"/>
          <w:color w:val="4682B4"/>
          <w:sz w:val="18"/>
          <w:szCs w:val="18"/>
        </w:rPr>
        <w:t>погашением</w:t>
      </w:r>
      <w:r>
        <w:rPr>
          <w:rStyle w:val="WW8Num2z0"/>
          <w:rFonts w:ascii="Verdana" w:hAnsi="Verdana"/>
          <w:color w:val="000000"/>
          <w:sz w:val="18"/>
          <w:szCs w:val="18"/>
        </w:rPr>
        <w:t> </w:t>
      </w:r>
      <w:r>
        <w:rPr>
          <w:rFonts w:ascii="Verdana" w:hAnsi="Verdana"/>
          <w:color w:val="000000"/>
          <w:sz w:val="18"/>
          <w:szCs w:val="18"/>
        </w:rPr>
        <w:t>задолженности организации по экологическим</w:t>
      </w:r>
      <w:r>
        <w:rPr>
          <w:rStyle w:val="WW8Num2z0"/>
          <w:rFonts w:ascii="Verdana" w:hAnsi="Verdana"/>
          <w:color w:val="000000"/>
          <w:sz w:val="18"/>
          <w:szCs w:val="18"/>
        </w:rPr>
        <w:t> </w:t>
      </w:r>
      <w:r>
        <w:rPr>
          <w:rStyle w:val="WW8Num3z0"/>
          <w:rFonts w:ascii="Verdana" w:hAnsi="Verdana"/>
          <w:color w:val="4682B4"/>
          <w:sz w:val="18"/>
          <w:szCs w:val="18"/>
        </w:rPr>
        <w:t>обязательства</w:t>
      </w:r>
      <w:r>
        <w:rPr>
          <w:rStyle w:val="WW8Num2z0"/>
          <w:rFonts w:ascii="Verdana" w:hAnsi="Verdana"/>
          <w:color w:val="000000"/>
          <w:sz w:val="18"/>
          <w:szCs w:val="18"/>
        </w:rPr>
        <w:t> </w:t>
      </w:r>
      <w:r>
        <w:rPr>
          <w:rFonts w:ascii="Verdana" w:hAnsi="Verdana"/>
          <w:color w:val="000000"/>
          <w:sz w:val="18"/>
          <w:szCs w:val="18"/>
        </w:rPr>
        <w:t>перед работником, а также</w:t>
      </w:r>
      <w:r>
        <w:rPr>
          <w:rStyle w:val="WW8Num2z0"/>
          <w:rFonts w:ascii="Verdana" w:hAnsi="Verdana"/>
          <w:color w:val="000000"/>
          <w:sz w:val="18"/>
          <w:szCs w:val="18"/>
        </w:rPr>
        <w:t> </w:t>
      </w:r>
      <w:r>
        <w:rPr>
          <w:rStyle w:val="WW8Num3z0"/>
          <w:rFonts w:ascii="Verdana" w:hAnsi="Verdana"/>
          <w:color w:val="4682B4"/>
          <w:sz w:val="18"/>
          <w:szCs w:val="18"/>
        </w:rPr>
        <w:t>задолженность</w:t>
      </w:r>
      <w:r>
        <w:rPr>
          <w:rStyle w:val="WW8Num2z0"/>
          <w:rFonts w:ascii="Verdana" w:hAnsi="Verdana"/>
          <w:color w:val="000000"/>
          <w:sz w:val="18"/>
          <w:szCs w:val="18"/>
        </w:rPr>
        <w:t> </w:t>
      </w:r>
      <w:r>
        <w:rPr>
          <w:rFonts w:ascii="Verdana" w:hAnsi="Verdana"/>
          <w:color w:val="000000"/>
          <w:sz w:val="18"/>
          <w:szCs w:val="18"/>
        </w:rPr>
        <w:t>работника перед предприятием по возмещению экологического ущерба, нанесенного им в результате некомпетентных действий. По</w:t>
      </w:r>
      <w:r>
        <w:rPr>
          <w:rStyle w:val="WW8Num2z0"/>
          <w:rFonts w:ascii="Verdana" w:hAnsi="Verdana"/>
          <w:color w:val="000000"/>
          <w:sz w:val="18"/>
          <w:szCs w:val="18"/>
        </w:rPr>
        <w:t> </w:t>
      </w:r>
      <w:r>
        <w:rPr>
          <w:rStyle w:val="WW8Num3z0"/>
          <w:rFonts w:ascii="Verdana" w:hAnsi="Verdana"/>
          <w:color w:val="4682B4"/>
          <w:sz w:val="18"/>
          <w:szCs w:val="18"/>
        </w:rPr>
        <w:t>кредиту</w:t>
      </w:r>
      <w:r>
        <w:rPr>
          <w:rStyle w:val="WW8Num2z0"/>
          <w:rFonts w:ascii="Verdana" w:hAnsi="Verdana"/>
          <w:color w:val="000000"/>
          <w:sz w:val="18"/>
          <w:szCs w:val="18"/>
        </w:rPr>
        <w:t> </w:t>
      </w:r>
      <w:r>
        <w:rPr>
          <w:rFonts w:ascii="Verdana" w:hAnsi="Verdana"/>
          <w:color w:val="000000"/>
          <w:sz w:val="18"/>
          <w:szCs w:val="18"/>
        </w:rPr>
        <w:t>счета 73.3 будут отражаться</w:t>
      </w:r>
      <w:r>
        <w:rPr>
          <w:rStyle w:val="WW8Num2z0"/>
          <w:rFonts w:ascii="Verdana" w:hAnsi="Verdana"/>
          <w:color w:val="000000"/>
          <w:sz w:val="18"/>
          <w:szCs w:val="18"/>
        </w:rPr>
        <w:t> </w:t>
      </w:r>
      <w:r>
        <w:rPr>
          <w:rStyle w:val="WW8Num3z0"/>
          <w:rFonts w:ascii="Verdana" w:hAnsi="Verdana"/>
          <w:color w:val="4682B4"/>
          <w:sz w:val="18"/>
          <w:szCs w:val="18"/>
        </w:rPr>
        <w:t>хозяйственные</w:t>
      </w:r>
      <w:r>
        <w:rPr>
          <w:rStyle w:val="WW8Num2z0"/>
          <w:rFonts w:ascii="Verdana" w:hAnsi="Verdana"/>
          <w:color w:val="000000"/>
          <w:sz w:val="18"/>
          <w:szCs w:val="18"/>
        </w:rPr>
        <w:t> </w:t>
      </w:r>
      <w:r>
        <w:rPr>
          <w:rFonts w:ascii="Verdana" w:hAnsi="Verdana"/>
          <w:color w:val="000000"/>
          <w:sz w:val="18"/>
          <w:szCs w:val="18"/>
        </w:rPr>
        <w:t>операции, связанные с возникновением</w:t>
      </w:r>
      <w:r>
        <w:rPr>
          <w:rStyle w:val="WW8Num2z0"/>
          <w:rFonts w:ascii="Verdana" w:hAnsi="Verdana"/>
          <w:color w:val="000000"/>
          <w:sz w:val="18"/>
          <w:szCs w:val="18"/>
        </w:rPr>
        <w:t> </w:t>
      </w:r>
      <w:r>
        <w:rPr>
          <w:rStyle w:val="WW8Num3z0"/>
          <w:rFonts w:ascii="Verdana" w:hAnsi="Verdana"/>
          <w:color w:val="4682B4"/>
          <w:sz w:val="18"/>
          <w:szCs w:val="18"/>
        </w:rPr>
        <w:t>задолженности</w:t>
      </w:r>
      <w:r>
        <w:rPr>
          <w:rStyle w:val="WW8Num2z0"/>
          <w:rFonts w:ascii="Verdana" w:hAnsi="Verdana"/>
          <w:color w:val="000000"/>
          <w:sz w:val="18"/>
          <w:szCs w:val="18"/>
        </w:rPr>
        <w:t> </w:t>
      </w:r>
      <w:r>
        <w:rPr>
          <w:rFonts w:ascii="Verdana" w:hAnsi="Verdana"/>
          <w:color w:val="000000"/>
          <w:sz w:val="18"/>
          <w:szCs w:val="18"/>
        </w:rPr>
        <w:t>организации перед работником по экологическому ущербу, а также суммы, вносимые работником в</w:t>
      </w:r>
      <w:r>
        <w:rPr>
          <w:rStyle w:val="WW8Num2z0"/>
          <w:rFonts w:ascii="Verdana" w:hAnsi="Verdana"/>
          <w:color w:val="000000"/>
          <w:sz w:val="18"/>
          <w:szCs w:val="18"/>
        </w:rPr>
        <w:t> </w:t>
      </w:r>
      <w:r>
        <w:rPr>
          <w:rStyle w:val="WW8Num3z0"/>
          <w:rFonts w:ascii="Verdana" w:hAnsi="Verdana"/>
          <w:color w:val="4682B4"/>
          <w:sz w:val="18"/>
          <w:szCs w:val="18"/>
        </w:rPr>
        <w:t>погашение</w:t>
      </w:r>
      <w:r>
        <w:rPr>
          <w:rStyle w:val="WW8Num2z0"/>
          <w:rFonts w:ascii="Verdana" w:hAnsi="Verdana"/>
          <w:color w:val="000000"/>
          <w:sz w:val="18"/>
          <w:szCs w:val="18"/>
        </w:rPr>
        <w:t> </w:t>
      </w:r>
      <w:r>
        <w:rPr>
          <w:rFonts w:ascii="Verdana" w:hAnsi="Verdana"/>
          <w:color w:val="000000"/>
          <w:sz w:val="18"/>
          <w:szCs w:val="18"/>
        </w:rPr>
        <w:t>нанесенного экологического ущерба.</w:t>
      </w:r>
    </w:p>
    <w:p w14:paraId="63F51B19" w14:textId="77777777" w:rsidR="00DE5523" w:rsidRDefault="00DE5523" w:rsidP="00DE5523">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Начисление</w:t>
      </w:r>
      <w:r>
        <w:rPr>
          <w:rStyle w:val="WW8Num2z0"/>
          <w:rFonts w:ascii="Verdana" w:hAnsi="Verdana"/>
          <w:color w:val="000000"/>
          <w:sz w:val="18"/>
          <w:szCs w:val="18"/>
        </w:rPr>
        <w:t> </w:t>
      </w:r>
      <w:r>
        <w:rPr>
          <w:rFonts w:ascii="Verdana" w:hAnsi="Verdana"/>
          <w:color w:val="000000"/>
          <w:sz w:val="18"/>
          <w:szCs w:val="18"/>
        </w:rPr>
        <w:t>возмещения по экологическим обязательствам работникам организации рекомендуем относить на</w:t>
      </w:r>
      <w:r>
        <w:rPr>
          <w:rStyle w:val="WW8Num2z0"/>
          <w:rFonts w:ascii="Verdana" w:hAnsi="Verdana"/>
          <w:color w:val="000000"/>
          <w:sz w:val="18"/>
          <w:szCs w:val="18"/>
        </w:rPr>
        <w:t> </w:t>
      </w:r>
      <w:r>
        <w:rPr>
          <w:rStyle w:val="WW8Num3z0"/>
          <w:rFonts w:ascii="Verdana" w:hAnsi="Verdana"/>
          <w:color w:val="4682B4"/>
          <w:sz w:val="18"/>
          <w:szCs w:val="18"/>
        </w:rPr>
        <w:t>текущие</w:t>
      </w:r>
      <w:r>
        <w:rPr>
          <w:rStyle w:val="WW8Num2z0"/>
          <w:rFonts w:ascii="Verdana" w:hAnsi="Verdana"/>
          <w:color w:val="000000"/>
          <w:sz w:val="18"/>
          <w:szCs w:val="18"/>
        </w:rPr>
        <w:t> </w:t>
      </w:r>
      <w:r>
        <w:rPr>
          <w:rFonts w:ascii="Verdana" w:hAnsi="Verdana"/>
          <w:color w:val="000000"/>
          <w:sz w:val="18"/>
          <w:szCs w:val="18"/>
        </w:rPr>
        <w:t>издержки. б) расчеты по возмещению вреда, нанесенного физическим лицам, не являющихся работниками данного предприятия, предлагаем отражать на счете 76 «Расчеты с разными</w:t>
      </w:r>
      <w:r>
        <w:rPr>
          <w:rStyle w:val="WW8Num2z0"/>
          <w:rFonts w:ascii="Verdana" w:hAnsi="Verdana"/>
          <w:color w:val="000000"/>
          <w:sz w:val="18"/>
          <w:szCs w:val="18"/>
        </w:rPr>
        <w:t> </w:t>
      </w:r>
      <w:r>
        <w:rPr>
          <w:rStyle w:val="WW8Num3z0"/>
          <w:rFonts w:ascii="Verdana" w:hAnsi="Verdana"/>
          <w:color w:val="4682B4"/>
          <w:sz w:val="18"/>
          <w:szCs w:val="18"/>
        </w:rPr>
        <w:t>дебиторами</w:t>
      </w:r>
      <w:r>
        <w:rPr>
          <w:rStyle w:val="WW8Num2z0"/>
          <w:rFonts w:ascii="Verdana" w:hAnsi="Verdana"/>
          <w:color w:val="000000"/>
          <w:sz w:val="18"/>
          <w:szCs w:val="18"/>
        </w:rPr>
        <w:t> </w:t>
      </w:r>
      <w:r>
        <w:rPr>
          <w:rFonts w:ascii="Verdana" w:hAnsi="Verdana"/>
          <w:color w:val="000000"/>
          <w:sz w:val="18"/>
          <w:szCs w:val="18"/>
        </w:rPr>
        <w:t>и кредиторами» в корреспонденции со</w:t>
      </w:r>
      <w:r>
        <w:rPr>
          <w:rStyle w:val="WW8Num2z0"/>
          <w:rFonts w:ascii="Verdana" w:hAnsi="Verdana"/>
          <w:color w:val="000000"/>
          <w:sz w:val="18"/>
          <w:szCs w:val="18"/>
        </w:rPr>
        <w:t> </w:t>
      </w:r>
      <w:r>
        <w:rPr>
          <w:rStyle w:val="WW8Num3z0"/>
          <w:rFonts w:ascii="Verdana" w:hAnsi="Verdana"/>
          <w:color w:val="4682B4"/>
          <w:sz w:val="18"/>
          <w:szCs w:val="18"/>
        </w:rPr>
        <w:t>субсчетом</w:t>
      </w:r>
      <w:r>
        <w:rPr>
          <w:rStyle w:val="WW8Num2z0"/>
          <w:rFonts w:ascii="Verdana" w:hAnsi="Verdana"/>
          <w:color w:val="000000"/>
          <w:sz w:val="18"/>
          <w:szCs w:val="18"/>
        </w:rPr>
        <w:t> </w:t>
      </w:r>
      <w:r>
        <w:rPr>
          <w:rFonts w:ascii="Verdana" w:hAnsi="Verdana"/>
          <w:color w:val="000000"/>
          <w:sz w:val="18"/>
          <w:szCs w:val="18"/>
        </w:rPr>
        <w:t>76.2 «</w:t>
      </w:r>
      <w:r>
        <w:rPr>
          <w:rStyle w:val="WW8Num3z0"/>
          <w:rFonts w:ascii="Verdana" w:hAnsi="Verdana"/>
          <w:color w:val="4682B4"/>
          <w:sz w:val="18"/>
          <w:szCs w:val="18"/>
        </w:rPr>
        <w:t>Расчеты по претензиям</w:t>
      </w:r>
      <w:r>
        <w:rPr>
          <w:rFonts w:ascii="Verdana" w:hAnsi="Verdana"/>
          <w:color w:val="000000"/>
          <w:sz w:val="18"/>
          <w:szCs w:val="18"/>
        </w:rPr>
        <w:t>» (в соответствии с действующим Планом счетов и инструкций по его применению. Данное возмещение вреда также относить на соответствующие счета учета</w:t>
      </w:r>
      <w:r>
        <w:rPr>
          <w:rStyle w:val="WW8Num2z0"/>
          <w:rFonts w:ascii="Verdana" w:hAnsi="Verdana"/>
          <w:color w:val="000000"/>
          <w:sz w:val="18"/>
          <w:szCs w:val="18"/>
        </w:rPr>
        <w:t> </w:t>
      </w:r>
      <w:r>
        <w:rPr>
          <w:rStyle w:val="WW8Num3z0"/>
          <w:rFonts w:ascii="Verdana" w:hAnsi="Verdana"/>
          <w:color w:val="4682B4"/>
          <w:sz w:val="18"/>
          <w:szCs w:val="18"/>
        </w:rPr>
        <w:t>издержек</w:t>
      </w:r>
      <w:r>
        <w:rPr>
          <w:rFonts w:ascii="Verdana" w:hAnsi="Verdana"/>
          <w:color w:val="000000"/>
          <w:sz w:val="18"/>
          <w:szCs w:val="18"/>
        </w:rPr>
        <w:t>.</w:t>
      </w:r>
    </w:p>
    <w:p w14:paraId="4D1D8525" w14:textId="77777777" w:rsidR="00DE5523" w:rsidRDefault="00DE5523" w:rsidP="00DE552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для объективного отражения стоимости</w:t>
      </w:r>
      <w:r>
        <w:rPr>
          <w:rStyle w:val="WW8Num2z0"/>
          <w:rFonts w:ascii="Verdana" w:hAnsi="Verdana"/>
          <w:color w:val="000000"/>
          <w:sz w:val="18"/>
          <w:szCs w:val="18"/>
        </w:rPr>
        <w:t> </w:t>
      </w:r>
      <w:r>
        <w:rPr>
          <w:rStyle w:val="WW8Num3z0"/>
          <w:rFonts w:ascii="Verdana" w:hAnsi="Verdana"/>
          <w:color w:val="4682B4"/>
          <w:sz w:val="18"/>
          <w:szCs w:val="18"/>
        </w:rPr>
        <w:t>активов</w:t>
      </w:r>
      <w:r>
        <w:rPr>
          <w:rStyle w:val="WW8Num2z0"/>
          <w:rFonts w:ascii="Verdana" w:hAnsi="Verdana"/>
          <w:color w:val="000000"/>
          <w:sz w:val="18"/>
          <w:szCs w:val="18"/>
        </w:rPr>
        <w:t> </w:t>
      </w:r>
      <w:r>
        <w:rPr>
          <w:rFonts w:ascii="Verdana" w:hAnsi="Verdana"/>
          <w:color w:val="000000"/>
          <w:sz w:val="18"/>
          <w:szCs w:val="18"/>
        </w:rPr>
        <w:t>сельскохозяйственных предприятий, в качестве главного и незаменимого средства производства,</w:t>
      </w:r>
      <w:r>
        <w:rPr>
          <w:rStyle w:val="WW8Num2z0"/>
          <w:rFonts w:ascii="Verdana" w:hAnsi="Verdana"/>
          <w:color w:val="000000"/>
          <w:sz w:val="18"/>
          <w:szCs w:val="18"/>
        </w:rPr>
        <w:t> </w:t>
      </w:r>
      <w:r>
        <w:rPr>
          <w:rStyle w:val="WW8Num3z0"/>
          <w:rFonts w:ascii="Verdana" w:hAnsi="Verdana"/>
          <w:color w:val="4682B4"/>
          <w:sz w:val="18"/>
          <w:szCs w:val="18"/>
        </w:rPr>
        <w:t>земельные</w:t>
      </w:r>
      <w:r>
        <w:rPr>
          <w:rStyle w:val="WW8Num2z0"/>
          <w:rFonts w:ascii="Verdana" w:hAnsi="Verdana"/>
          <w:color w:val="000000"/>
          <w:sz w:val="18"/>
          <w:szCs w:val="18"/>
        </w:rPr>
        <w:t> </w:t>
      </w:r>
      <w:r>
        <w:rPr>
          <w:rFonts w:ascii="Verdana" w:hAnsi="Verdana"/>
          <w:color w:val="000000"/>
          <w:sz w:val="18"/>
          <w:szCs w:val="18"/>
        </w:rPr>
        <w:t>угодья мы предлагаем учитывать в составе основных средств в результате увеличения стоимости</w:t>
      </w:r>
      <w:r>
        <w:rPr>
          <w:rStyle w:val="WW8Num2z0"/>
          <w:rFonts w:ascii="Verdana" w:hAnsi="Verdana"/>
          <w:color w:val="000000"/>
          <w:sz w:val="18"/>
          <w:szCs w:val="18"/>
        </w:rPr>
        <w:t> </w:t>
      </w:r>
      <w:r>
        <w:rPr>
          <w:rStyle w:val="WW8Num3z0"/>
          <w:rFonts w:ascii="Verdana" w:hAnsi="Verdana"/>
          <w:color w:val="4682B4"/>
          <w:sz w:val="18"/>
          <w:szCs w:val="18"/>
        </w:rPr>
        <w:t>уставного</w:t>
      </w:r>
      <w:r>
        <w:rPr>
          <w:rStyle w:val="WW8Num2z0"/>
          <w:rFonts w:ascii="Verdana" w:hAnsi="Verdana"/>
          <w:color w:val="000000"/>
          <w:sz w:val="18"/>
          <w:szCs w:val="18"/>
        </w:rPr>
        <w:t> </w:t>
      </w:r>
      <w:r>
        <w:rPr>
          <w:rFonts w:ascii="Verdana" w:hAnsi="Verdana"/>
          <w:color w:val="000000"/>
          <w:sz w:val="18"/>
          <w:szCs w:val="18"/>
        </w:rPr>
        <w:t>капитала. Для этого ввести в составе счета 08 «</w:t>
      </w:r>
      <w:r>
        <w:rPr>
          <w:rStyle w:val="WW8Num3z0"/>
          <w:rFonts w:ascii="Verdana" w:hAnsi="Verdana"/>
          <w:color w:val="4682B4"/>
          <w:sz w:val="18"/>
          <w:szCs w:val="18"/>
        </w:rPr>
        <w:t>Вложения</w:t>
      </w:r>
      <w:r>
        <w:rPr>
          <w:rStyle w:val="WW8Num2z0"/>
          <w:rFonts w:ascii="Verdana" w:hAnsi="Verdana"/>
          <w:color w:val="000000"/>
          <w:sz w:val="18"/>
          <w:szCs w:val="18"/>
        </w:rPr>
        <w:t> </w:t>
      </w:r>
      <w:r>
        <w:rPr>
          <w:rFonts w:ascii="Verdana" w:hAnsi="Verdana"/>
          <w:color w:val="000000"/>
          <w:sz w:val="18"/>
          <w:szCs w:val="18"/>
        </w:rPr>
        <w:t>во внеоборотные активы» субсчета 10 «Земельные участки, объекты</w:t>
      </w:r>
      <w:r>
        <w:rPr>
          <w:rStyle w:val="WW8Num2z0"/>
          <w:rFonts w:ascii="Verdana" w:hAnsi="Verdana"/>
          <w:color w:val="000000"/>
          <w:sz w:val="18"/>
          <w:szCs w:val="18"/>
        </w:rPr>
        <w:t> </w:t>
      </w:r>
      <w:r>
        <w:rPr>
          <w:rStyle w:val="WW8Num3z0"/>
          <w:rFonts w:ascii="Verdana" w:hAnsi="Verdana"/>
          <w:color w:val="4682B4"/>
          <w:sz w:val="18"/>
          <w:szCs w:val="18"/>
        </w:rPr>
        <w:t>природопользования</w:t>
      </w:r>
      <w:r>
        <w:rPr>
          <w:rStyle w:val="WW8Num2z0"/>
          <w:rFonts w:ascii="Verdana" w:hAnsi="Verdana"/>
          <w:color w:val="000000"/>
          <w:sz w:val="18"/>
          <w:szCs w:val="18"/>
        </w:rPr>
        <w:t> </w:t>
      </w:r>
      <w:r>
        <w:rPr>
          <w:rFonts w:ascii="Verdana" w:hAnsi="Verdana"/>
          <w:color w:val="000000"/>
          <w:sz w:val="18"/>
          <w:szCs w:val="18"/>
        </w:rPr>
        <w:t>на правах собственности, приобретенные по рыночной стоимости» и</w:t>
      </w:r>
      <w:r>
        <w:rPr>
          <w:rStyle w:val="WW8Num2z0"/>
          <w:rFonts w:ascii="Verdana" w:hAnsi="Verdana"/>
          <w:color w:val="000000"/>
          <w:sz w:val="18"/>
          <w:szCs w:val="18"/>
        </w:rPr>
        <w:t> </w:t>
      </w:r>
      <w:r>
        <w:rPr>
          <w:rStyle w:val="WW8Num3z0"/>
          <w:rFonts w:ascii="Verdana" w:hAnsi="Verdana"/>
          <w:color w:val="4682B4"/>
          <w:sz w:val="18"/>
          <w:szCs w:val="18"/>
        </w:rPr>
        <w:t>субсчет</w:t>
      </w:r>
      <w:r>
        <w:rPr>
          <w:rStyle w:val="WW8Num2z0"/>
          <w:rFonts w:ascii="Verdana" w:hAnsi="Verdana"/>
          <w:color w:val="000000"/>
          <w:sz w:val="18"/>
          <w:szCs w:val="18"/>
        </w:rPr>
        <w:t> </w:t>
      </w:r>
      <w:r>
        <w:rPr>
          <w:rFonts w:ascii="Verdana" w:hAnsi="Verdana"/>
          <w:color w:val="000000"/>
          <w:sz w:val="18"/>
          <w:szCs w:val="18"/>
        </w:rPr>
        <w:t>11 «Земельные участки, объекты природопользования на правах постоянного</w:t>
      </w:r>
      <w:r>
        <w:rPr>
          <w:rStyle w:val="WW8Num2z0"/>
          <w:rFonts w:ascii="Verdana" w:hAnsi="Verdana"/>
          <w:color w:val="000000"/>
          <w:sz w:val="18"/>
          <w:szCs w:val="18"/>
        </w:rPr>
        <w:t> </w:t>
      </w:r>
      <w:r>
        <w:rPr>
          <w:rStyle w:val="WW8Num3z0"/>
          <w:rFonts w:ascii="Verdana" w:hAnsi="Verdana"/>
          <w:color w:val="4682B4"/>
          <w:sz w:val="18"/>
          <w:szCs w:val="18"/>
        </w:rPr>
        <w:t>землепользования</w:t>
      </w:r>
      <w:r>
        <w:rPr>
          <w:rStyle w:val="WW8Num2z0"/>
          <w:rFonts w:ascii="Verdana" w:hAnsi="Verdana"/>
          <w:color w:val="000000"/>
          <w:sz w:val="18"/>
          <w:szCs w:val="18"/>
        </w:rPr>
        <w:t> </w:t>
      </w:r>
      <w:r>
        <w:rPr>
          <w:rFonts w:ascii="Verdana" w:hAnsi="Verdana"/>
          <w:color w:val="000000"/>
          <w:sz w:val="18"/>
          <w:szCs w:val="18"/>
        </w:rPr>
        <w:t>в кадастровой оценке». При</w:t>
      </w:r>
      <w:r>
        <w:rPr>
          <w:rStyle w:val="WW8Num2z0"/>
          <w:rFonts w:ascii="Verdana" w:hAnsi="Verdana"/>
          <w:color w:val="000000"/>
          <w:sz w:val="18"/>
          <w:szCs w:val="18"/>
        </w:rPr>
        <w:t> </w:t>
      </w:r>
      <w:r>
        <w:rPr>
          <w:rStyle w:val="WW8Num3z0"/>
          <w:rFonts w:ascii="Verdana" w:hAnsi="Verdana"/>
          <w:color w:val="4682B4"/>
          <w:sz w:val="18"/>
          <w:szCs w:val="18"/>
        </w:rPr>
        <w:t>кадастровой</w:t>
      </w:r>
      <w:r>
        <w:rPr>
          <w:rStyle w:val="WW8Num2z0"/>
          <w:rFonts w:ascii="Verdana" w:hAnsi="Verdana"/>
          <w:color w:val="000000"/>
          <w:sz w:val="18"/>
          <w:szCs w:val="18"/>
        </w:rPr>
        <w:t> </w:t>
      </w:r>
      <w:r>
        <w:rPr>
          <w:rFonts w:ascii="Verdana" w:hAnsi="Verdana"/>
          <w:color w:val="000000"/>
          <w:sz w:val="18"/>
          <w:szCs w:val="18"/>
        </w:rPr>
        <w:t>оценки использовать действующее Постановление Правительства Ставропольского края №64-п от 6 мая 2005 года «Об утверждении результатов государственной кадастровой оценки земель сельскохозяйственного назначения в Ставропольском крае по состоянию на 1 января 2004 года».</w:t>
      </w:r>
    </w:p>
    <w:p w14:paraId="0089A7F9" w14:textId="77777777" w:rsidR="00DE5523" w:rsidRDefault="00DE5523" w:rsidP="00DE552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вложения в</w:t>
      </w:r>
      <w:r>
        <w:rPr>
          <w:rStyle w:val="WW8Num2z0"/>
          <w:rFonts w:ascii="Verdana" w:hAnsi="Verdana"/>
          <w:color w:val="000000"/>
          <w:sz w:val="18"/>
          <w:szCs w:val="18"/>
        </w:rPr>
        <w:t> </w:t>
      </w:r>
      <w:r>
        <w:rPr>
          <w:rStyle w:val="WW8Num3z0"/>
          <w:rFonts w:ascii="Verdana" w:hAnsi="Verdana"/>
          <w:color w:val="4682B4"/>
          <w:sz w:val="18"/>
          <w:szCs w:val="18"/>
        </w:rPr>
        <w:t>средозащитные</w:t>
      </w:r>
      <w:r>
        <w:rPr>
          <w:rStyle w:val="WW8Num2z0"/>
          <w:rFonts w:ascii="Verdana" w:hAnsi="Verdana"/>
          <w:color w:val="000000"/>
          <w:sz w:val="18"/>
          <w:szCs w:val="18"/>
        </w:rPr>
        <w:t> </w:t>
      </w:r>
      <w:r>
        <w:rPr>
          <w:rFonts w:ascii="Verdana" w:hAnsi="Verdana"/>
          <w:color w:val="000000"/>
          <w:sz w:val="18"/>
          <w:szCs w:val="18"/>
        </w:rPr>
        <w:t>мероприятия представляют собой вклад</w:t>
      </w:r>
      <w:r>
        <w:rPr>
          <w:rStyle w:val="WW8Num2z0"/>
          <w:rFonts w:ascii="Verdana" w:hAnsi="Verdana"/>
          <w:color w:val="000000"/>
          <w:sz w:val="18"/>
          <w:szCs w:val="18"/>
        </w:rPr>
        <w:t> </w:t>
      </w:r>
      <w:r>
        <w:rPr>
          <w:rStyle w:val="WW8Num3z0"/>
          <w:rFonts w:ascii="Verdana" w:hAnsi="Verdana"/>
          <w:color w:val="4682B4"/>
          <w:sz w:val="18"/>
          <w:szCs w:val="18"/>
        </w:rPr>
        <w:t>инвестиций</w:t>
      </w:r>
      <w:r>
        <w:rPr>
          <w:rStyle w:val="WW8Num2z0"/>
          <w:rFonts w:ascii="Verdana" w:hAnsi="Verdana"/>
          <w:color w:val="000000"/>
          <w:sz w:val="18"/>
          <w:szCs w:val="18"/>
        </w:rPr>
        <w:t> </w:t>
      </w:r>
      <w:r>
        <w:rPr>
          <w:rFonts w:ascii="Verdana" w:hAnsi="Verdana"/>
          <w:color w:val="000000"/>
          <w:sz w:val="18"/>
          <w:szCs w:val="18"/>
        </w:rPr>
        <w:t>в воспроизводство основных средств</w:t>
      </w:r>
      <w:r>
        <w:rPr>
          <w:rStyle w:val="WW8Num2z0"/>
          <w:rFonts w:ascii="Verdana" w:hAnsi="Verdana"/>
          <w:color w:val="000000"/>
          <w:sz w:val="18"/>
          <w:szCs w:val="18"/>
        </w:rPr>
        <w:t> </w:t>
      </w:r>
      <w:r>
        <w:rPr>
          <w:rStyle w:val="WW8Num3z0"/>
          <w:rFonts w:ascii="Verdana" w:hAnsi="Verdana"/>
          <w:color w:val="4682B4"/>
          <w:sz w:val="18"/>
          <w:szCs w:val="18"/>
        </w:rPr>
        <w:t>природоохранного</w:t>
      </w:r>
      <w:r>
        <w:rPr>
          <w:rStyle w:val="WW8Num2z0"/>
          <w:rFonts w:ascii="Verdana" w:hAnsi="Verdana"/>
          <w:color w:val="000000"/>
          <w:sz w:val="18"/>
          <w:szCs w:val="18"/>
        </w:rPr>
        <w:t> </w:t>
      </w:r>
      <w:r>
        <w:rPr>
          <w:rFonts w:ascii="Verdana" w:hAnsi="Verdana"/>
          <w:color w:val="000000"/>
          <w:sz w:val="18"/>
          <w:szCs w:val="18"/>
        </w:rPr>
        <w:t>назначения путем их нового</w:t>
      </w:r>
      <w:r>
        <w:rPr>
          <w:rStyle w:val="WW8Num2z0"/>
          <w:rFonts w:ascii="Verdana" w:hAnsi="Verdana"/>
          <w:color w:val="000000"/>
          <w:sz w:val="18"/>
          <w:szCs w:val="18"/>
        </w:rPr>
        <w:t> </w:t>
      </w:r>
      <w:r>
        <w:rPr>
          <w:rStyle w:val="WW8Num3z0"/>
          <w:rFonts w:ascii="Verdana" w:hAnsi="Verdana"/>
          <w:color w:val="4682B4"/>
          <w:sz w:val="18"/>
          <w:szCs w:val="18"/>
        </w:rPr>
        <w:t>строительства</w:t>
      </w:r>
      <w:r>
        <w:rPr>
          <w:rStyle w:val="WW8Num2z0"/>
          <w:rFonts w:ascii="Verdana" w:hAnsi="Verdana"/>
          <w:color w:val="000000"/>
          <w:sz w:val="18"/>
          <w:szCs w:val="18"/>
        </w:rPr>
        <w:t> </w:t>
      </w:r>
      <w:r>
        <w:rPr>
          <w:rFonts w:ascii="Verdana" w:hAnsi="Verdana"/>
          <w:color w:val="000000"/>
          <w:sz w:val="18"/>
          <w:szCs w:val="18"/>
        </w:rPr>
        <w:t>или реставрации, расширения и технического</w:t>
      </w:r>
      <w:r>
        <w:rPr>
          <w:rStyle w:val="WW8Num2z0"/>
          <w:rFonts w:ascii="Verdana" w:hAnsi="Verdana"/>
          <w:color w:val="000000"/>
          <w:sz w:val="18"/>
          <w:szCs w:val="18"/>
        </w:rPr>
        <w:t> </w:t>
      </w:r>
      <w:r>
        <w:rPr>
          <w:rStyle w:val="WW8Num3z0"/>
          <w:rFonts w:ascii="Verdana" w:hAnsi="Verdana"/>
          <w:color w:val="4682B4"/>
          <w:sz w:val="18"/>
          <w:szCs w:val="18"/>
        </w:rPr>
        <w:t>перевооружения</w:t>
      </w:r>
      <w:r>
        <w:rPr>
          <w:rStyle w:val="WW8Num2z0"/>
          <w:rFonts w:ascii="Verdana" w:hAnsi="Verdana"/>
          <w:color w:val="000000"/>
          <w:sz w:val="18"/>
          <w:szCs w:val="18"/>
        </w:rPr>
        <w:t> </w:t>
      </w:r>
      <w:r>
        <w:rPr>
          <w:rFonts w:ascii="Verdana" w:hAnsi="Verdana"/>
          <w:color w:val="000000"/>
          <w:sz w:val="18"/>
          <w:szCs w:val="18"/>
        </w:rPr>
        <w:t>действующих. Введение субсчета 08.9 «Вложения в</w:t>
      </w:r>
      <w:r>
        <w:rPr>
          <w:rStyle w:val="WW8Num2z0"/>
          <w:rFonts w:ascii="Verdana" w:hAnsi="Verdana"/>
          <w:color w:val="000000"/>
          <w:sz w:val="18"/>
          <w:szCs w:val="18"/>
        </w:rPr>
        <w:t> </w:t>
      </w:r>
      <w:r>
        <w:rPr>
          <w:rStyle w:val="WW8Num3z0"/>
          <w:rFonts w:ascii="Verdana" w:hAnsi="Verdana"/>
          <w:color w:val="4682B4"/>
          <w:sz w:val="18"/>
          <w:szCs w:val="18"/>
        </w:rPr>
        <w:t>средозашитные</w:t>
      </w:r>
      <w:r>
        <w:rPr>
          <w:rStyle w:val="WW8Num2z0"/>
          <w:rFonts w:ascii="Verdana" w:hAnsi="Verdana"/>
          <w:color w:val="000000"/>
          <w:sz w:val="18"/>
          <w:szCs w:val="18"/>
        </w:rPr>
        <w:t> </w:t>
      </w:r>
      <w:r>
        <w:rPr>
          <w:rFonts w:ascii="Verdana" w:hAnsi="Verdana"/>
          <w:color w:val="000000"/>
          <w:sz w:val="18"/>
          <w:szCs w:val="18"/>
        </w:rPr>
        <w:t>мероприятия» позволит выделить (из имеющегося</w:t>
      </w:r>
      <w:r>
        <w:rPr>
          <w:rStyle w:val="WW8Num2z0"/>
          <w:rFonts w:ascii="Verdana" w:hAnsi="Verdana"/>
          <w:color w:val="000000"/>
          <w:sz w:val="18"/>
          <w:szCs w:val="18"/>
        </w:rPr>
        <w:t> </w:t>
      </w:r>
      <w:r>
        <w:rPr>
          <w:rStyle w:val="WW8Num3z0"/>
          <w:rFonts w:ascii="Verdana" w:hAnsi="Verdana"/>
          <w:color w:val="4682B4"/>
          <w:sz w:val="18"/>
          <w:szCs w:val="18"/>
        </w:rPr>
        <w:t>субсчета</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Приобретение объектов природопользования</w:t>
      </w:r>
      <w:r>
        <w:rPr>
          <w:rFonts w:ascii="Verdana" w:hAnsi="Verdana"/>
          <w:color w:val="000000"/>
          <w:sz w:val="18"/>
          <w:szCs w:val="18"/>
        </w:rPr>
        <w:t>») объемы</w:t>
      </w:r>
      <w:r>
        <w:rPr>
          <w:rStyle w:val="WW8Num2z0"/>
          <w:rFonts w:ascii="Verdana" w:hAnsi="Verdana"/>
          <w:color w:val="000000"/>
          <w:sz w:val="18"/>
          <w:szCs w:val="18"/>
        </w:rPr>
        <w:t> </w:t>
      </w:r>
      <w:r>
        <w:rPr>
          <w:rStyle w:val="WW8Num3z0"/>
          <w:rFonts w:ascii="Verdana" w:hAnsi="Verdana"/>
          <w:color w:val="4682B4"/>
          <w:sz w:val="18"/>
          <w:szCs w:val="18"/>
        </w:rPr>
        <w:t>вложений</w:t>
      </w:r>
      <w:r>
        <w:rPr>
          <w:rStyle w:val="WW8Num2z0"/>
          <w:rFonts w:ascii="Verdana" w:hAnsi="Verdana"/>
          <w:color w:val="000000"/>
          <w:sz w:val="18"/>
          <w:szCs w:val="18"/>
        </w:rPr>
        <w:t> </w:t>
      </w:r>
      <w:r>
        <w:rPr>
          <w:rFonts w:ascii="Verdana" w:hAnsi="Verdana"/>
          <w:color w:val="000000"/>
          <w:sz w:val="18"/>
          <w:szCs w:val="18"/>
        </w:rPr>
        <w:t>в средозащитные мероприятия для внутренних и внешних</w:t>
      </w:r>
      <w:r>
        <w:rPr>
          <w:rStyle w:val="WW8Num2z0"/>
          <w:rFonts w:ascii="Verdana" w:hAnsi="Verdana"/>
          <w:color w:val="000000"/>
          <w:sz w:val="18"/>
          <w:szCs w:val="18"/>
        </w:rPr>
        <w:t> </w:t>
      </w:r>
      <w:r>
        <w:rPr>
          <w:rStyle w:val="WW8Num3z0"/>
          <w:rFonts w:ascii="Verdana" w:hAnsi="Verdana"/>
          <w:color w:val="4682B4"/>
          <w:sz w:val="18"/>
          <w:szCs w:val="18"/>
        </w:rPr>
        <w:t>потребителей</w:t>
      </w:r>
      <w:r>
        <w:rPr>
          <w:rStyle w:val="WW8Num2z0"/>
          <w:rFonts w:ascii="Verdana" w:hAnsi="Verdana"/>
          <w:color w:val="000000"/>
          <w:sz w:val="18"/>
          <w:szCs w:val="18"/>
        </w:rPr>
        <w:t> </w:t>
      </w:r>
      <w:r>
        <w:rPr>
          <w:rFonts w:ascii="Verdana" w:hAnsi="Verdana"/>
          <w:color w:val="000000"/>
          <w:sz w:val="18"/>
          <w:szCs w:val="18"/>
        </w:rPr>
        <w:t>информации.</w:t>
      </w:r>
    </w:p>
    <w:p w14:paraId="3BFDB288" w14:textId="77777777" w:rsidR="00DE5523" w:rsidRDefault="00DE5523" w:rsidP="00DE552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для учета экологических инвестиций и</w:t>
      </w:r>
      <w:r>
        <w:rPr>
          <w:rStyle w:val="WW8Num2z0"/>
          <w:rFonts w:ascii="Verdana" w:hAnsi="Verdana"/>
          <w:color w:val="000000"/>
          <w:sz w:val="18"/>
          <w:szCs w:val="18"/>
        </w:rPr>
        <w:t> </w:t>
      </w:r>
      <w:r>
        <w:rPr>
          <w:rStyle w:val="WW8Num3z0"/>
          <w:rFonts w:ascii="Verdana" w:hAnsi="Verdana"/>
          <w:color w:val="4682B4"/>
          <w:sz w:val="18"/>
          <w:szCs w:val="18"/>
        </w:rPr>
        <w:t>резервов</w:t>
      </w:r>
      <w:r>
        <w:rPr>
          <w:rStyle w:val="WW8Num2z0"/>
          <w:rFonts w:ascii="Verdana" w:hAnsi="Verdana"/>
          <w:color w:val="000000"/>
          <w:sz w:val="18"/>
          <w:szCs w:val="18"/>
        </w:rPr>
        <w:t> </w:t>
      </w:r>
      <w:r>
        <w:rPr>
          <w:rFonts w:ascii="Verdana" w:hAnsi="Verdana"/>
          <w:color w:val="000000"/>
          <w:sz w:val="18"/>
          <w:szCs w:val="18"/>
        </w:rPr>
        <w:t>мы предлагаем ввести счет 85 «</w:t>
      </w:r>
      <w:r>
        <w:rPr>
          <w:rStyle w:val="WW8Num3z0"/>
          <w:rFonts w:ascii="Verdana" w:hAnsi="Verdana"/>
          <w:color w:val="4682B4"/>
          <w:sz w:val="18"/>
          <w:szCs w:val="18"/>
        </w:rPr>
        <w:t>Резерв</w:t>
      </w:r>
      <w:r>
        <w:rPr>
          <w:rStyle w:val="WW8Num2z0"/>
          <w:rFonts w:ascii="Verdana" w:hAnsi="Verdana"/>
          <w:color w:val="000000"/>
          <w:sz w:val="18"/>
          <w:szCs w:val="18"/>
        </w:rPr>
        <w:t> </w:t>
      </w:r>
      <w:r>
        <w:rPr>
          <w:rFonts w:ascii="Verdana" w:hAnsi="Verdana"/>
          <w:color w:val="000000"/>
          <w:sz w:val="18"/>
          <w:szCs w:val="18"/>
        </w:rPr>
        <w:t>экологических инвестиций» с последующей детализацией и открытиям</w:t>
      </w:r>
      <w:r>
        <w:rPr>
          <w:rStyle w:val="WW8Num2z0"/>
          <w:rFonts w:ascii="Verdana" w:hAnsi="Verdana"/>
          <w:color w:val="000000"/>
          <w:sz w:val="18"/>
          <w:szCs w:val="18"/>
        </w:rPr>
        <w:t> </w:t>
      </w:r>
      <w:r>
        <w:rPr>
          <w:rStyle w:val="WW8Num3z0"/>
          <w:rFonts w:ascii="Verdana" w:hAnsi="Verdana"/>
          <w:color w:val="4682B4"/>
          <w:sz w:val="18"/>
          <w:szCs w:val="18"/>
        </w:rPr>
        <w:t>субсчетов</w:t>
      </w:r>
      <w:r>
        <w:rPr>
          <w:rFonts w:ascii="Verdana" w:hAnsi="Verdana"/>
          <w:color w:val="000000"/>
          <w:sz w:val="18"/>
          <w:szCs w:val="18"/>
        </w:rPr>
        <w:t>: 85/1 «</w:t>
      </w:r>
      <w:r>
        <w:rPr>
          <w:rStyle w:val="WW8Num3z0"/>
          <w:rFonts w:ascii="Verdana" w:hAnsi="Verdana"/>
          <w:color w:val="4682B4"/>
          <w:sz w:val="18"/>
          <w:szCs w:val="18"/>
        </w:rPr>
        <w:t>Растениеводство</w:t>
      </w:r>
      <w:r>
        <w:rPr>
          <w:rFonts w:ascii="Verdana" w:hAnsi="Verdana"/>
          <w:color w:val="000000"/>
          <w:sz w:val="18"/>
          <w:szCs w:val="18"/>
        </w:rPr>
        <w:t>», 85/2 «</w:t>
      </w:r>
      <w:r>
        <w:rPr>
          <w:rStyle w:val="WW8Num3z0"/>
          <w:rFonts w:ascii="Verdana" w:hAnsi="Verdana"/>
          <w:color w:val="4682B4"/>
          <w:sz w:val="18"/>
          <w:szCs w:val="18"/>
        </w:rPr>
        <w:t>Животноводство</w:t>
      </w:r>
      <w:r>
        <w:rPr>
          <w:rFonts w:ascii="Verdana" w:hAnsi="Verdana"/>
          <w:color w:val="000000"/>
          <w:sz w:val="18"/>
          <w:szCs w:val="18"/>
        </w:rPr>
        <w:t>», 85/3 «</w:t>
      </w:r>
      <w:r>
        <w:rPr>
          <w:rStyle w:val="WW8Num3z0"/>
          <w:rFonts w:ascii="Verdana" w:hAnsi="Verdana"/>
          <w:color w:val="4682B4"/>
          <w:sz w:val="18"/>
          <w:szCs w:val="18"/>
        </w:rPr>
        <w:t>Промышленные производства</w:t>
      </w:r>
      <w:r>
        <w:rPr>
          <w:rFonts w:ascii="Verdana" w:hAnsi="Verdana"/>
          <w:color w:val="000000"/>
          <w:sz w:val="18"/>
          <w:szCs w:val="18"/>
        </w:rPr>
        <w:t>» и другие.</w:t>
      </w:r>
    </w:p>
    <w:p w14:paraId="0EB6D24B" w14:textId="77777777" w:rsidR="00DE5523" w:rsidRDefault="00DE5523" w:rsidP="00DE552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lastRenderedPageBreak/>
        <w:t>Это даст возможность детализировать источники формирования данного</w:t>
      </w:r>
      <w:r>
        <w:rPr>
          <w:rStyle w:val="WW8Num2z0"/>
          <w:rFonts w:ascii="Verdana" w:hAnsi="Verdana"/>
          <w:color w:val="000000"/>
          <w:sz w:val="18"/>
          <w:szCs w:val="18"/>
        </w:rPr>
        <w:t> </w:t>
      </w:r>
      <w:r>
        <w:rPr>
          <w:rStyle w:val="WW8Num3z0"/>
          <w:rFonts w:ascii="Verdana" w:hAnsi="Verdana"/>
          <w:color w:val="4682B4"/>
          <w:sz w:val="18"/>
          <w:szCs w:val="18"/>
        </w:rPr>
        <w:t>резерва</w:t>
      </w:r>
      <w:r>
        <w:rPr>
          <w:rStyle w:val="WW8Num2z0"/>
          <w:rFonts w:ascii="Verdana" w:hAnsi="Verdana"/>
          <w:color w:val="000000"/>
          <w:sz w:val="18"/>
          <w:szCs w:val="18"/>
        </w:rPr>
        <w:t> </w:t>
      </w:r>
      <w:r>
        <w:rPr>
          <w:rFonts w:ascii="Verdana" w:hAnsi="Verdana"/>
          <w:color w:val="000000"/>
          <w:sz w:val="18"/>
          <w:szCs w:val="18"/>
        </w:rPr>
        <w:t>и обеспечить должный контроль за направлениями его использования.</w:t>
      </w:r>
    </w:p>
    <w:p w14:paraId="16AE3FBF" w14:textId="77777777" w:rsidR="00DE5523" w:rsidRDefault="00DE5523" w:rsidP="00DE552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6. В настоящее время состав</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российских организаций по экологическим показателям ограничивается. Для эффективного управления и контроля за</w:t>
      </w:r>
      <w:r>
        <w:rPr>
          <w:rStyle w:val="WW8Num2z0"/>
          <w:rFonts w:ascii="Verdana" w:hAnsi="Verdana"/>
          <w:color w:val="000000"/>
          <w:sz w:val="18"/>
          <w:szCs w:val="18"/>
        </w:rPr>
        <w:t> </w:t>
      </w:r>
      <w:r>
        <w:rPr>
          <w:rStyle w:val="WW8Num3z0"/>
          <w:rFonts w:ascii="Verdana" w:hAnsi="Verdana"/>
          <w:color w:val="4682B4"/>
          <w:sz w:val="18"/>
          <w:szCs w:val="18"/>
        </w:rPr>
        <w:t>средозащитной</w:t>
      </w:r>
      <w:r>
        <w:rPr>
          <w:rStyle w:val="WW8Num2z0"/>
          <w:rFonts w:ascii="Verdana" w:hAnsi="Verdana"/>
          <w:color w:val="000000"/>
          <w:sz w:val="18"/>
          <w:szCs w:val="18"/>
        </w:rPr>
        <w:t> </w:t>
      </w:r>
      <w:r>
        <w:rPr>
          <w:rFonts w:ascii="Verdana" w:hAnsi="Verdana"/>
          <w:color w:val="000000"/>
          <w:sz w:val="18"/>
          <w:szCs w:val="18"/>
        </w:rPr>
        <w:t>деятельностью организаций АПК предлагаем использовать</w:t>
      </w:r>
      <w:r>
        <w:rPr>
          <w:rStyle w:val="WW8Num2z0"/>
          <w:rFonts w:ascii="Verdana" w:hAnsi="Verdana"/>
          <w:color w:val="000000"/>
          <w:sz w:val="18"/>
          <w:szCs w:val="18"/>
        </w:rPr>
        <w:t> </w:t>
      </w:r>
      <w:r>
        <w:rPr>
          <w:rStyle w:val="WW8Num3z0"/>
          <w:rFonts w:ascii="Verdana" w:hAnsi="Verdana"/>
          <w:color w:val="4682B4"/>
          <w:sz w:val="18"/>
          <w:szCs w:val="18"/>
        </w:rPr>
        <w:t>бухгалтерскую</w:t>
      </w:r>
      <w:r>
        <w:rPr>
          <w:rStyle w:val="WW8Num2z0"/>
          <w:rFonts w:ascii="Verdana" w:hAnsi="Verdana"/>
          <w:color w:val="000000"/>
          <w:sz w:val="18"/>
          <w:szCs w:val="18"/>
        </w:rPr>
        <w:t> </w:t>
      </w:r>
      <w:r>
        <w:rPr>
          <w:rFonts w:ascii="Verdana" w:hAnsi="Verdana"/>
          <w:color w:val="000000"/>
          <w:sz w:val="18"/>
          <w:szCs w:val="18"/>
        </w:rPr>
        <w:t>отчетность, дополненную экологической информацией:</w:t>
      </w:r>
    </w:p>
    <w:p w14:paraId="35D03437" w14:textId="77777777" w:rsidR="00DE5523" w:rsidRDefault="00DE5523" w:rsidP="00DE552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для обобщения информации о</w:t>
      </w:r>
      <w:r>
        <w:rPr>
          <w:rStyle w:val="WW8Num2z0"/>
          <w:rFonts w:ascii="Verdana" w:hAnsi="Verdana"/>
          <w:color w:val="000000"/>
          <w:sz w:val="18"/>
          <w:szCs w:val="18"/>
        </w:rPr>
        <w:t> </w:t>
      </w:r>
      <w:r>
        <w:rPr>
          <w:rStyle w:val="WW8Num3z0"/>
          <w:rFonts w:ascii="Verdana" w:hAnsi="Verdana"/>
          <w:color w:val="4682B4"/>
          <w:sz w:val="18"/>
          <w:szCs w:val="18"/>
        </w:rPr>
        <w:t>прибылях</w:t>
      </w:r>
      <w:r>
        <w:rPr>
          <w:rStyle w:val="WW8Num2z0"/>
          <w:rFonts w:ascii="Verdana" w:hAnsi="Verdana"/>
          <w:color w:val="000000"/>
          <w:sz w:val="18"/>
          <w:szCs w:val="18"/>
        </w:rPr>
        <w:t> </w:t>
      </w:r>
      <w:r>
        <w:rPr>
          <w:rFonts w:ascii="Verdana" w:hAnsi="Verdana"/>
          <w:color w:val="000000"/>
          <w:sz w:val="18"/>
          <w:szCs w:val="18"/>
        </w:rPr>
        <w:t>и убытках производства и</w:t>
      </w:r>
      <w:r>
        <w:rPr>
          <w:rStyle w:val="WW8Num2z0"/>
          <w:rFonts w:ascii="Verdana" w:hAnsi="Verdana"/>
          <w:color w:val="000000"/>
          <w:sz w:val="18"/>
          <w:szCs w:val="18"/>
        </w:rPr>
        <w:t> </w:t>
      </w:r>
      <w:r>
        <w:rPr>
          <w:rStyle w:val="WW8Num3z0"/>
          <w:rFonts w:ascii="Verdana" w:hAnsi="Verdana"/>
          <w:color w:val="4682B4"/>
          <w:sz w:val="18"/>
          <w:szCs w:val="18"/>
        </w:rPr>
        <w:t>продажи</w:t>
      </w:r>
      <w:r>
        <w:rPr>
          <w:rStyle w:val="WW8Num2z0"/>
          <w:rFonts w:ascii="Verdana" w:hAnsi="Verdana"/>
          <w:color w:val="000000"/>
          <w:sz w:val="18"/>
          <w:szCs w:val="18"/>
        </w:rPr>
        <w:t> </w:t>
      </w:r>
      <w:r>
        <w:rPr>
          <w:rFonts w:ascii="Verdana" w:hAnsi="Verdana"/>
          <w:color w:val="000000"/>
          <w:sz w:val="18"/>
          <w:szCs w:val="18"/>
        </w:rPr>
        <w:t>экологически чистой продукции в форме №2 «Отчет о прибылях и</w:t>
      </w:r>
      <w:r>
        <w:rPr>
          <w:rStyle w:val="WW8Num2z0"/>
          <w:rFonts w:ascii="Verdana" w:hAnsi="Verdana"/>
          <w:color w:val="000000"/>
          <w:sz w:val="18"/>
          <w:szCs w:val="18"/>
        </w:rPr>
        <w:t> </w:t>
      </w:r>
      <w:r>
        <w:rPr>
          <w:rStyle w:val="WW8Num3z0"/>
          <w:rFonts w:ascii="Verdana" w:hAnsi="Verdana"/>
          <w:color w:val="4682B4"/>
          <w:sz w:val="18"/>
          <w:szCs w:val="18"/>
        </w:rPr>
        <w:t>убытках</w:t>
      </w:r>
      <w:r>
        <w:rPr>
          <w:rFonts w:ascii="Verdana" w:hAnsi="Verdana"/>
          <w:color w:val="000000"/>
          <w:sz w:val="18"/>
          <w:szCs w:val="18"/>
        </w:rPr>
        <w:t>» справочно предусмотреть таблицу «</w:t>
      </w:r>
      <w:r>
        <w:rPr>
          <w:rStyle w:val="WW8Num3z0"/>
          <w:rFonts w:ascii="Verdana" w:hAnsi="Verdana"/>
          <w:color w:val="4682B4"/>
          <w:sz w:val="18"/>
          <w:szCs w:val="18"/>
        </w:rPr>
        <w:t>Доходы и расходы организации по экологическим направлениям производств</w:t>
      </w:r>
      <w:r>
        <w:rPr>
          <w:rFonts w:ascii="Verdana" w:hAnsi="Verdana"/>
          <w:color w:val="000000"/>
          <w:sz w:val="18"/>
          <w:szCs w:val="18"/>
        </w:rPr>
        <w:t>» повторяющую все показатели для определения</w:t>
      </w:r>
      <w:r>
        <w:rPr>
          <w:rStyle w:val="WW8Num2z0"/>
          <w:rFonts w:ascii="Verdana" w:hAnsi="Verdana"/>
          <w:color w:val="000000"/>
          <w:sz w:val="18"/>
          <w:szCs w:val="18"/>
        </w:rPr>
        <w:t> </w:t>
      </w:r>
      <w:r>
        <w:rPr>
          <w:rStyle w:val="WW8Num3z0"/>
          <w:rFonts w:ascii="Verdana" w:hAnsi="Verdana"/>
          <w:color w:val="4682B4"/>
          <w:sz w:val="18"/>
          <w:szCs w:val="18"/>
        </w:rPr>
        <w:t>чистой</w:t>
      </w:r>
      <w:r>
        <w:rPr>
          <w:rStyle w:val="WW8Num2z0"/>
          <w:rFonts w:ascii="Verdana" w:hAnsi="Verdana"/>
          <w:color w:val="000000"/>
          <w:sz w:val="18"/>
          <w:szCs w:val="18"/>
        </w:rPr>
        <w:t> </w:t>
      </w:r>
      <w:r>
        <w:rPr>
          <w:rFonts w:ascii="Verdana" w:hAnsi="Verdana"/>
          <w:color w:val="000000"/>
          <w:sz w:val="18"/>
          <w:szCs w:val="18"/>
        </w:rPr>
        <w:t>прибыли в целом по организации по обычным видам деятельности с выделением по каждой позиции экологических составляющих. В данной форме предусмотреть справку «О текущих экологических</w:t>
      </w:r>
      <w:r>
        <w:rPr>
          <w:rStyle w:val="WW8Num2z0"/>
          <w:rFonts w:ascii="Verdana" w:hAnsi="Verdana"/>
          <w:color w:val="000000"/>
          <w:sz w:val="18"/>
          <w:szCs w:val="18"/>
        </w:rPr>
        <w:t> </w:t>
      </w:r>
      <w:r>
        <w:rPr>
          <w:rStyle w:val="WW8Num3z0"/>
          <w:rFonts w:ascii="Verdana" w:hAnsi="Verdana"/>
          <w:color w:val="4682B4"/>
          <w:sz w:val="18"/>
          <w:szCs w:val="18"/>
        </w:rPr>
        <w:t>обязательствах</w:t>
      </w:r>
      <w:r>
        <w:rPr>
          <w:rStyle w:val="WW8Num2z0"/>
          <w:rFonts w:ascii="Verdana" w:hAnsi="Verdana"/>
          <w:color w:val="000000"/>
          <w:sz w:val="18"/>
          <w:szCs w:val="18"/>
        </w:rPr>
        <w:t> </w:t>
      </w:r>
      <w:r>
        <w:rPr>
          <w:rFonts w:ascii="Verdana" w:hAnsi="Verdana"/>
          <w:color w:val="000000"/>
          <w:sz w:val="18"/>
          <w:szCs w:val="18"/>
        </w:rPr>
        <w:t>организации».</w:t>
      </w:r>
    </w:p>
    <w:p w14:paraId="0F6FF3CE" w14:textId="77777777" w:rsidR="00DE5523" w:rsidRDefault="00DE5523" w:rsidP="00DE552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синтетический учет о формировании и использовании средств резерва экологических инвестиций включить в «Отчет об изменениях</w:t>
      </w:r>
      <w:r>
        <w:rPr>
          <w:rStyle w:val="WW8Num2z0"/>
          <w:rFonts w:ascii="Verdana" w:hAnsi="Verdana"/>
          <w:color w:val="000000"/>
          <w:sz w:val="18"/>
          <w:szCs w:val="18"/>
        </w:rPr>
        <w:t> </w:t>
      </w:r>
      <w:r>
        <w:rPr>
          <w:rStyle w:val="WW8Num3z0"/>
          <w:rFonts w:ascii="Verdana" w:hAnsi="Verdana"/>
          <w:color w:val="4682B4"/>
          <w:sz w:val="18"/>
          <w:szCs w:val="18"/>
        </w:rPr>
        <w:t>капитала</w:t>
      </w:r>
      <w:r>
        <w:rPr>
          <w:rFonts w:ascii="Verdana" w:hAnsi="Verdana"/>
          <w:color w:val="000000"/>
          <w:sz w:val="18"/>
          <w:szCs w:val="18"/>
        </w:rPr>
        <w:t>» (форма № 3). Для этого в первом разделе «</w:t>
      </w:r>
      <w:r>
        <w:rPr>
          <w:rStyle w:val="WW8Num3z0"/>
          <w:rFonts w:ascii="Verdana" w:hAnsi="Verdana"/>
          <w:color w:val="4682B4"/>
          <w:sz w:val="18"/>
          <w:szCs w:val="18"/>
        </w:rPr>
        <w:t>Изменения капитала</w:t>
      </w:r>
      <w:r>
        <w:rPr>
          <w:rFonts w:ascii="Verdana" w:hAnsi="Verdana"/>
          <w:color w:val="000000"/>
          <w:sz w:val="18"/>
          <w:szCs w:val="18"/>
        </w:rPr>
        <w:t>» и втором «</w:t>
      </w:r>
      <w:r>
        <w:rPr>
          <w:rStyle w:val="WW8Num3z0"/>
          <w:rFonts w:ascii="Verdana" w:hAnsi="Verdana"/>
          <w:color w:val="4682B4"/>
          <w:sz w:val="18"/>
          <w:szCs w:val="18"/>
        </w:rPr>
        <w:t>Резервы</w:t>
      </w:r>
      <w:r>
        <w:rPr>
          <w:rFonts w:ascii="Verdana" w:hAnsi="Verdana"/>
          <w:color w:val="000000"/>
          <w:sz w:val="18"/>
          <w:szCs w:val="18"/>
        </w:rPr>
        <w:t>» ввести показатель «</w:t>
      </w:r>
      <w:r>
        <w:rPr>
          <w:rStyle w:val="WW8Num3z0"/>
          <w:rFonts w:ascii="Verdana" w:hAnsi="Verdana"/>
          <w:color w:val="4682B4"/>
          <w:sz w:val="18"/>
          <w:szCs w:val="18"/>
        </w:rPr>
        <w:t>Резерв экологических инвестиций</w:t>
      </w:r>
      <w:r>
        <w:rPr>
          <w:rFonts w:ascii="Verdana" w:hAnsi="Verdana"/>
          <w:color w:val="000000"/>
          <w:sz w:val="18"/>
          <w:szCs w:val="18"/>
        </w:rPr>
        <w:t>», а также наименования причин увеличения и уменьшения капитала. В справке к данной форме по статье «</w:t>
      </w:r>
      <w:r>
        <w:rPr>
          <w:rStyle w:val="WW8Num3z0"/>
          <w:rFonts w:ascii="Verdana" w:hAnsi="Verdana"/>
          <w:color w:val="4682B4"/>
          <w:sz w:val="18"/>
          <w:szCs w:val="18"/>
        </w:rPr>
        <w:t>Капитальные</w:t>
      </w:r>
      <w:r>
        <w:rPr>
          <w:rStyle w:val="WW8Num2z0"/>
          <w:rFonts w:ascii="Verdana" w:hAnsi="Verdana"/>
          <w:color w:val="000000"/>
          <w:sz w:val="18"/>
          <w:szCs w:val="18"/>
        </w:rPr>
        <w:t> </w:t>
      </w:r>
      <w:r>
        <w:rPr>
          <w:rFonts w:ascii="Verdana" w:hAnsi="Verdana"/>
          <w:color w:val="000000"/>
          <w:sz w:val="18"/>
          <w:szCs w:val="18"/>
        </w:rPr>
        <w:t>вложения во внеоборотные активы в том числе» предусмотреть подстатыо «</w:t>
      </w:r>
      <w:r>
        <w:rPr>
          <w:rStyle w:val="WW8Num3z0"/>
          <w:rFonts w:ascii="Verdana" w:hAnsi="Verdana"/>
          <w:color w:val="4682B4"/>
          <w:sz w:val="18"/>
          <w:szCs w:val="18"/>
        </w:rPr>
        <w:t>вложения в средозащитные мероприятия</w:t>
      </w:r>
      <w:r>
        <w:rPr>
          <w:rFonts w:ascii="Verdana" w:hAnsi="Verdana"/>
          <w:color w:val="000000"/>
          <w:sz w:val="18"/>
          <w:szCs w:val="18"/>
        </w:rPr>
        <w:t>». Обобщение данных вложений природоохранного назначения по источникам</w:t>
      </w:r>
      <w:r>
        <w:rPr>
          <w:rStyle w:val="WW8Num2z0"/>
          <w:rFonts w:ascii="Verdana" w:hAnsi="Verdana"/>
          <w:color w:val="000000"/>
          <w:sz w:val="18"/>
          <w:szCs w:val="18"/>
        </w:rPr>
        <w:t> </w:t>
      </w:r>
      <w:r>
        <w:rPr>
          <w:rStyle w:val="WW8Num3z0"/>
          <w:rFonts w:ascii="Verdana" w:hAnsi="Verdana"/>
          <w:color w:val="4682B4"/>
          <w:sz w:val="18"/>
          <w:szCs w:val="18"/>
        </w:rPr>
        <w:t>финансирования</w:t>
      </w:r>
      <w:r>
        <w:rPr>
          <w:rStyle w:val="WW8Num2z0"/>
          <w:rFonts w:ascii="Verdana" w:hAnsi="Verdana"/>
          <w:color w:val="000000"/>
          <w:sz w:val="18"/>
          <w:szCs w:val="18"/>
        </w:rPr>
        <w:t> </w:t>
      </w:r>
      <w:r>
        <w:rPr>
          <w:rFonts w:ascii="Verdana" w:hAnsi="Verdana"/>
          <w:color w:val="000000"/>
          <w:sz w:val="18"/>
          <w:szCs w:val="18"/>
        </w:rPr>
        <w:t>за счет внешних источников (средств федерального, регионального и местного</w:t>
      </w:r>
      <w:r>
        <w:rPr>
          <w:rStyle w:val="WW8Num2z0"/>
          <w:rFonts w:ascii="Verdana" w:hAnsi="Verdana"/>
          <w:color w:val="000000"/>
          <w:sz w:val="18"/>
          <w:szCs w:val="18"/>
        </w:rPr>
        <w:t> </w:t>
      </w:r>
      <w:r>
        <w:rPr>
          <w:rStyle w:val="WW8Num3z0"/>
          <w:rFonts w:ascii="Verdana" w:hAnsi="Verdana"/>
          <w:color w:val="4682B4"/>
          <w:sz w:val="18"/>
          <w:szCs w:val="18"/>
        </w:rPr>
        <w:t>бюджетов</w:t>
      </w:r>
      <w:r>
        <w:rPr>
          <w:rFonts w:ascii="Verdana" w:hAnsi="Verdana"/>
          <w:color w:val="000000"/>
          <w:sz w:val="18"/>
          <w:szCs w:val="18"/>
        </w:rPr>
        <w:t>, кредитов и ссуд банка, общественных фондов и организаций, иностранных</w:t>
      </w:r>
      <w:r>
        <w:rPr>
          <w:rStyle w:val="WW8Num2z0"/>
          <w:rFonts w:ascii="Verdana" w:hAnsi="Verdana"/>
          <w:color w:val="000000"/>
          <w:sz w:val="18"/>
          <w:szCs w:val="18"/>
        </w:rPr>
        <w:t> </w:t>
      </w:r>
      <w:r>
        <w:rPr>
          <w:rStyle w:val="WW8Num3z0"/>
          <w:rFonts w:ascii="Verdana" w:hAnsi="Verdana"/>
          <w:color w:val="4682B4"/>
          <w:sz w:val="18"/>
          <w:szCs w:val="18"/>
        </w:rPr>
        <w:t>кредиторов</w:t>
      </w:r>
      <w:r>
        <w:rPr>
          <w:rStyle w:val="WW8Num2z0"/>
          <w:rFonts w:ascii="Verdana" w:hAnsi="Verdana"/>
          <w:color w:val="000000"/>
          <w:sz w:val="18"/>
          <w:szCs w:val="18"/>
        </w:rPr>
        <w:t> </w:t>
      </w:r>
      <w:r>
        <w:rPr>
          <w:rFonts w:ascii="Verdana" w:hAnsi="Verdana"/>
          <w:color w:val="000000"/>
          <w:sz w:val="18"/>
          <w:szCs w:val="18"/>
        </w:rPr>
        <w:t>и инвесторов, населения) и внутренних источников (резерва экологических инвестиций, прибыли организации или других резервов, формируемых при ее распределении) рекомендуем формировать в «Отчете об инвестиционных расходах, связанных с</w:t>
      </w:r>
      <w:r>
        <w:rPr>
          <w:rStyle w:val="WW8Num2z0"/>
          <w:rFonts w:ascii="Verdana" w:hAnsi="Verdana"/>
          <w:color w:val="000000"/>
          <w:sz w:val="18"/>
          <w:szCs w:val="18"/>
        </w:rPr>
        <w:t> </w:t>
      </w:r>
      <w:r>
        <w:rPr>
          <w:rStyle w:val="WW8Num3z0"/>
          <w:rFonts w:ascii="Verdana" w:hAnsi="Verdana"/>
          <w:color w:val="4682B4"/>
          <w:sz w:val="18"/>
          <w:szCs w:val="18"/>
        </w:rPr>
        <w:t>природоохранной</w:t>
      </w:r>
      <w:r>
        <w:rPr>
          <w:rStyle w:val="WW8Num2z0"/>
          <w:rFonts w:ascii="Verdana" w:hAnsi="Verdana"/>
          <w:color w:val="000000"/>
          <w:sz w:val="18"/>
          <w:szCs w:val="18"/>
        </w:rPr>
        <w:t> </w:t>
      </w:r>
      <w:r>
        <w:rPr>
          <w:rFonts w:ascii="Verdana" w:hAnsi="Verdana"/>
          <w:color w:val="000000"/>
          <w:sz w:val="18"/>
          <w:szCs w:val="18"/>
        </w:rPr>
        <w:t>деятельностью» и предлагаем ввести в состав данной формы.</w:t>
      </w:r>
    </w:p>
    <w:p w14:paraId="54E8E6CC" w14:textId="77777777" w:rsidR="00DE5523" w:rsidRDefault="00DE5523" w:rsidP="00DE552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ЗАКЛЮЧЕНИЕ</w:t>
      </w:r>
    </w:p>
    <w:p w14:paraId="05EB0C76" w14:textId="77777777" w:rsidR="00DE5523" w:rsidRDefault="00DE5523" w:rsidP="00DE5523">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экономических наук Чепракова, Татьяна Николаевна, 2006 год</w:t>
      </w:r>
    </w:p>
    <w:p w14:paraId="2549B102" w14:textId="77777777" w:rsidR="00DE5523" w:rsidRDefault="00DE5523" w:rsidP="00DE55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Российская Федерация. Конституция (1993).Конституция Российской Федерации: официальный текст. Постатейные материалы. / под общ. ред. Г.А.Жилина. М.:</w:t>
      </w:r>
      <w:r>
        <w:rPr>
          <w:rStyle w:val="WW8Num2z0"/>
          <w:rFonts w:ascii="Verdana" w:hAnsi="Verdana"/>
          <w:color w:val="000000"/>
          <w:sz w:val="18"/>
          <w:szCs w:val="18"/>
        </w:rPr>
        <w:t> </w:t>
      </w:r>
      <w:r>
        <w:rPr>
          <w:rStyle w:val="WW8Num3z0"/>
          <w:rFonts w:ascii="Verdana" w:hAnsi="Verdana"/>
          <w:color w:val="4682B4"/>
          <w:sz w:val="18"/>
          <w:szCs w:val="18"/>
        </w:rPr>
        <w:t>ИФК</w:t>
      </w:r>
      <w:r>
        <w:rPr>
          <w:rStyle w:val="WW8Num2z0"/>
          <w:rFonts w:ascii="Verdana" w:hAnsi="Verdana"/>
          <w:color w:val="000000"/>
          <w:sz w:val="18"/>
          <w:szCs w:val="18"/>
        </w:rPr>
        <w:t> </w:t>
      </w:r>
      <w:r>
        <w:rPr>
          <w:rFonts w:ascii="Verdana" w:hAnsi="Verdana"/>
          <w:color w:val="000000"/>
          <w:sz w:val="18"/>
          <w:szCs w:val="18"/>
        </w:rPr>
        <w:t>«Омега-Л», 2002.- 776 с.</w:t>
      </w:r>
    </w:p>
    <w:p w14:paraId="17185EAA" w14:textId="77777777" w:rsidR="00DE5523" w:rsidRDefault="00DE5523" w:rsidP="00DE55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Российская Федерация. Законы. Об экологической экспертизе. ФЗ-№174.-1995.</w:t>
      </w:r>
    </w:p>
    <w:p w14:paraId="1CF4576F" w14:textId="77777777" w:rsidR="00DE5523" w:rsidRDefault="00DE5523" w:rsidP="00DE55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Российская Федерация. Законы. Гражданский кодекс Российской Федерации: официальный текст.- М.: НОРМА</w:t>
      </w:r>
      <w:r>
        <w:rPr>
          <w:rStyle w:val="WW8Num2z0"/>
          <w:rFonts w:ascii="Verdana" w:hAnsi="Verdana"/>
          <w:color w:val="000000"/>
          <w:sz w:val="18"/>
          <w:szCs w:val="18"/>
        </w:rPr>
        <w:t> </w:t>
      </w:r>
      <w:r>
        <w:rPr>
          <w:rStyle w:val="WW8Num3z0"/>
          <w:rFonts w:ascii="Verdana" w:hAnsi="Verdana"/>
          <w:color w:val="4682B4"/>
          <w:sz w:val="18"/>
          <w:szCs w:val="18"/>
        </w:rPr>
        <w:t>ИНФРА</w:t>
      </w:r>
      <w:r>
        <w:rPr>
          <w:rStyle w:val="WW8Num2z0"/>
          <w:rFonts w:ascii="Verdana" w:hAnsi="Verdana"/>
          <w:color w:val="000000"/>
          <w:sz w:val="18"/>
          <w:szCs w:val="18"/>
        </w:rPr>
        <w:t> </w:t>
      </w:r>
      <w:r>
        <w:rPr>
          <w:rFonts w:ascii="Verdana" w:hAnsi="Verdana"/>
          <w:color w:val="000000"/>
          <w:sz w:val="18"/>
          <w:szCs w:val="18"/>
        </w:rPr>
        <w:t>- М, 2001.-305с.</w:t>
      </w:r>
    </w:p>
    <w:p w14:paraId="64CAEF39" w14:textId="77777777" w:rsidR="00DE5523" w:rsidRDefault="00DE5523" w:rsidP="00DE55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 Российская Федерация. Законы. Налоговый кодекс Российский Федерации. Ч. I и IIМ.: ИНФРА-М, 2002. 512 с.</w:t>
      </w:r>
    </w:p>
    <w:p w14:paraId="58485CDC" w14:textId="77777777" w:rsidR="00DE5523" w:rsidRDefault="00DE5523" w:rsidP="00DE55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 Российская Федерация. Законы. План счетов</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финансово-хозяйственной деятельности организации и инструкции по его применению. Утверждено Приказом</w:t>
      </w:r>
      <w:r>
        <w:rPr>
          <w:rStyle w:val="WW8Num2z0"/>
          <w:rFonts w:ascii="Verdana" w:hAnsi="Verdana"/>
          <w:color w:val="000000"/>
          <w:sz w:val="18"/>
          <w:szCs w:val="18"/>
        </w:rPr>
        <w:t> </w:t>
      </w:r>
      <w:r>
        <w:rPr>
          <w:rStyle w:val="WW8Num3z0"/>
          <w:rFonts w:ascii="Verdana" w:hAnsi="Verdana"/>
          <w:color w:val="4682B4"/>
          <w:sz w:val="18"/>
          <w:szCs w:val="18"/>
        </w:rPr>
        <w:t>Минфина</w:t>
      </w:r>
      <w:r>
        <w:rPr>
          <w:rStyle w:val="WW8Num2z0"/>
          <w:rFonts w:ascii="Verdana" w:hAnsi="Verdana"/>
          <w:color w:val="000000"/>
          <w:sz w:val="18"/>
          <w:szCs w:val="18"/>
        </w:rPr>
        <w:t> </w:t>
      </w:r>
      <w:r>
        <w:rPr>
          <w:rFonts w:ascii="Verdana" w:hAnsi="Verdana"/>
          <w:color w:val="000000"/>
          <w:sz w:val="18"/>
          <w:szCs w:val="18"/>
        </w:rPr>
        <w:t>России от 31 октября 2000 г. № 94н /М.: Издательство НОРМА, 2001 120 с.</w:t>
      </w:r>
    </w:p>
    <w:p w14:paraId="6B1F4720" w14:textId="77777777" w:rsidR="00DE5523" w:rsidRDefault="00DE5523" w:rsidP="00DE55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 Российская Федерация. Законы.</w:t>
      </w:r>
      <w:r>
        <w:rPr>
          <w:rStyle w:val="WW8Num2z0"/>
          <w:rFonts w:ascii="Verdana" w:hAnsi="Verdana"/>
          <w:color w:val="000000"/>
          <w:sz w:val="18"/>
          <w:szCs w:val="18"/>
        </w:rPr>
        <w:t> </w:t>
      </w:r>
      <w:r>
        <w:rPr>
          <w:rStyle w:val="WW8Num3z0"/>
          <w:rFonts w:ascii="Verdana" w:hAnsi="Verdana"/>
          <w:color w:val="4682B4"/>
          <w:sz w:val="18"/>
          <w:szCs w:val="18"/>
        </w:rPr>
        <w:t>Земельный</w:t>
      </w:r>
      <w:r>
        <w:rPr>
          <w:rStyle w:val="WW8Num2z0"/>
          <w:rFonts w:ascii="Verdana" w:hAnsi="Verdana"/>
          <w:color w:val="000000"/>
          <w:sz w:val="18"/>
          <w:szCs w:val="18"/>
        </w:rPr>
        <w:t> </w:t>
      </w:r>
      <w:r>
        <w:rPr>
          <w:rFonts w:ascii="Verdana" w:hAnsi="Verdana"/>
          <w:color w:val="000000"/>
          <w:sz w:val="18"/>
          <w:szCs w:val="18"/>
        </w:rPr>
        <w:t>кодекс Российской Федерации: официальный текст,- М.: НОРМА ИНФРА - М, 2001.-305с.</w:t>
      </w:r>
    </w:p>
    <w:p w14:paraId="29F88359" w14:textId="77777777" w:rsidR="00DE5523" w:rsidRDefault="00DE5523" w:rsidP="00DE55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 Российская Федерация. Законы. Об охране окружающей среды: ФЗ- №7 от 10.01.2002 г.</w:t>
      </w:r>
    </w:p>
    <w:p w14:paraId="3DD3B663" w14:textId="77777777" w:rsidR="00DE5523" w:rsidRDefault="00DE5523" w:rsidP="00DE55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 Российская Федерация. Постановление Правительства РФ. Об утверждении Порядка определения</w:t>
      </w:r>
      <w:r>
        <w:rPr>
          <w:rStyle w:val="WW8Num2z0"/>
          <w:rFonts w:ascii="Verdana" w:hAnsi="Verdana"/>
          <w:color w:val="000000"/>
          <w:sz w:val="18"/>
          <w:szCs w:val="18"/>
        </w:rPr>
        <w:t> </w:t>
      </w:r>
      <w:r>
        <w:rPr>
          <w:rStyle w:val="WW8Num3z0"/>
          <w:rFonts w:ascii="Verdana" w:hAnsi="Verdana"/>
          <w:color w:val="4682B4"/>
          <w:sz w:val="18"/>
          <w:szCs w:val="18"/>
        </w:rPr>
        <w:t>платы</w:t>
      </w:r>
      <w:r>
        <w:rPr>
          <w:rStyle w:val="WW8Num2z0"/>
          <w:rFonts w:ascii="Verdana" w:hAnsi="Verdana"/>
          <w:color w:val="000000"/>
          <w:sz w:val="18"/>
          <w:szCs w:val="18"/>
        </w:rPr>
        <w:t> </w:t>
      </w:r>
      <w:r>
        <w:rPr>
          <w:rFonts w:ascii="Verdana" w:hAnsi="Verdana"/>
          <w:color w:val="000000"/>
          <w:sz w:val="18"/>
          <w:szCs w:val="18"/>
        </w:rPr>
        <w:t>и ее предельных размеров за загрязнение окружающей природной среды,</w:t>
      </w:r>
      <w:r>
        <w:rPr>
          <w:rStyle w:val="WW8Num2z0"/>
          <w:rFonts w:ascii="Verdana" w:hAnsi="Verdana"/>
          <w:color w:val="000000"/>
          <w:sz w:val="18"/>
          <w:szCs w:val="18"/>
        </w:rPr>
        <w:t> </w:t>
      </w:r>
      <w:r>
        <w:rPr>
          <w:rStyle w:val="WW8Num3z0"/>
          <w:rFonts w:ascii="Verdana" w:hAnsi="Verdana"/>
          <w:color w:val="4682B4"/>
          <w:sz w:val="18"/>
          <w:szCs w:val="18"/>
        </w:rPr>
        <w:t>размещения</w:t>
      </w:r>
      <w:r>
        <w:rPr>
          <w:rStyle w:val="WW8Num2z0"/>
          <w:rFonts w:ascii="Verdana" w:hAnsi="Verdana"/>
          <w:color w:val="000000"/>
          <w:sz w:val="18"/>
          <w:szCs w:val="18"/>
        </w:rPr>
        <w:t> </w:t>
      </w:r>
      <w:r>
        <w:rPr>
          <w:rFonts w:ascii="Verdana" w:hAnsi="Verdana"/>
          <w:color w:val="000000"/>
          <w:sz w:val="18"/>
          <w:szCs w:val="18"/>
        </w:rPr>
        <w:t>отходов, другие виды вредного воздействия.- № 632 от 28.08.1992.</w:t>
      </w:r>
    </w:p>
    <w:p w14:paraId="7E08D19F" w14:textId="77777777" w:rsidR="00DE5523" w:rsidRDefault="00DE5523" w:rsidP="00DE55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 Российская Федерация. Минприроды РФ. Иструктивно-методические указания по</w:t>
      </w:r>
      <w:r>
        <w:rPr>
          <w:rStyle w:val="WW8Num2z0"/>
          <w:rFonts w:ascii="Verdana" w:hAnsi="Verdana"/>
          <w:color w:val="000000"/>
          <w:sz w:val="18"/>
          <w:szCs w:val="18"/>
        </w:rPr>
        <w:t> </w:t>
      </w:r>
      <w:r>
        <w:rPr>
          <w:rStyle w:val="WW8Num3z0"/>
          <w:rFonts w:ascii="Verdana" w:hAnsi="Verdana"/>
          <w:color w:val="4682B4"/>
          <w:sz w:val="18"/>
          <w:szCs w:val="18"/>
        </w:rPr>
        <w:t>взиманию</w:t>
      </w:r>
      <w:r>
        <w:rPr>
          <w:rStyle w:val="WW8Num2z0"/>
          <w:rFonts w:ascii="Verdana" w:hAnsi="Verdana"/>
          <w:color w:val="000000"/>
          <w:sz w:val="18"/>
          <w:szCs w:val="18"/>
        </w:rPr>
        <w:t> </w:t>
      </w:r>
      <w:r>
        <w:rPr>
          <w:rFonts w:ascii="Verdana" w:hAnsi="Verdana"/>
          <w:color w:val="000000"/>
          <w:sz w:val="18"/>
          <w:szCs w:val="18"/>
        </w:rPr>
        <w:t>платы за загрязнение окружающей природной среды.от 26.01.1993.</w:t>
      </w:r>
    </w:p>
    <w:p w14:paraId="335EC2EA" w14:textId="77777777" w:rsidR="00DE5523" w:rsidRDefault="00DE5523" w:rsidP="00DE55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 Ю.Российская Федерация. Законы. О</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 и отчетности: ФЗ №129 от 21.11.1996 (с изменениями и дополнениями от 23.07.1998, 28.03.2002).</w:t>
      </w:r>
    </w:p>
    <w:p w14:paraId="5568521D" w14:textId="77777777" w:rsidR="00DE5523" w:rsidRDefault="00DE5523" w:rsidP="00DE55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Российская Федерация. Правительство. О</w:t>
      </w:r>
      <w:r>
        <w:rPr>
          <w:rStyle w:val="WW8Num2z0"/>
          <w:rFonts w:ascii="Verdana" w:hAnsi="Verdana"/>
          <w:color w:val="000000"/>
          <w:sz w:val="18"/>
          <w:szCs w:val="18"/>
        </w:rPr>
        <w:t> </w:t>
      </w:r>
      <w:r>
        <w:rPr>
          <w:rStyle w:val="WW8Num3z0"/>
          <w:rFonts w:ascii="Verdana" w:hAnsi="Verdana"/>
          <w:color w:val="4682B4"/>
          <w:sz w:val="18"/>
          <w:szCs w:val="18"/>
        </w:rPr>
        <w:t>реформировании</w:t>
      </w:r>
      <w:r>
        <w:rPr>
          <w:rStyle w:val="WW8Num2z0"/>
          <w:rFonts w:ascii="Verdana" w:hAnsi="Verdana"/>
          <w:color w:val="000000"/>
          <w:sz w:val="18"/>
          <w:szCs w:val="18"/>
        </w:rPr>
        <w:t> </w:t>
      </w:r>
      <w:r>
        <w:rPr>
          <w:rFonts w:ascii="Verdana" w:hAnsi="Verdana"/>
          <w:color w:val="000000"/>
          <w:sz w:val="18"/>
          <w:szCs w:val="18"/>
        </w:rPr>
        <w:t>сельскохозяйственных предприятий с учетом практики Нижегородской области: постановление Правительства Российской Федерации от 27.07.94г. № 874.</w:t>
      </w:r>
    </w:p>
    <w:p w14:paraId="1E230AD6" w14:textId="77777777" w:rsidR="00DE5523" w:rsidRDefault="00DE5523" w:rsidP="00DE55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12. Российская Федерация. Правительство. О порядке осуществления прав</w:t>
      </w:r>
      <w:r>
        <w:rPr>
          <w:rStyle w:val="WW8Num2z0"/>
          <w:rFonts w:ascii="Verdana" w:hAnsi="Verdana"/>
          <w:color w:val="000000"/>
          <w:sz w:val="18"/>
          <w:szCs w:val="18"/>
        </w:rPr>
        <w:t> </w:t>
      </w:r>
      <w:r>
        <w:rPr>
          <w:rStyle w:val="WW8Num3z0"/>
          <w:rFonts w:ascii="Verdana" w:hAnsi="Verdana"/>
          <w:color w:val="4682B4"/>
          <w:sz w:val="18"/>
          <w:szCs w:val="18"/>
        </w:rPr>
        <w:t>собственника</w:t>
      </w:r>
      <w:r>
        <w:rPr>
          <w:rStyle w:val="WW8Num2z0"/>
          <w:rFonts w:ascii="Verdana" w:hAnsi="Verdana"/>
          <w:color w:val="000000"/>
          <w:sz w:val="18"/>
          <w:szCs w:val="18"/>
        </w:rPr>
        <w:t> </w:t>
      </w:r>
      <w:r>
        <w:rPr>
          <w:rFonts w:ascii="Verdana" w:hAnsi="Verdana"/>
          <w:color w:val="000000"/>
          <w:sz w:val="18"/>
          <w:szCs w:val="18"/>
        </w:rPr>
        <w:t>земельных долей и имущественных</w:t>
      </w:r>
      <w:r>
        <w:rPr>
          <w:rStyle w:val="WW8Num2z0"/>
          <w:rFonts w:ascii="Verdana" w:hAnsi="Verdana"/>
          <w:color w:val="000000"/>
          <w:sz w:val="18"/>
          <w:szCs w:val="18"/>
        </w:rPr>
        <w:t> </w:t>
      </w:r>
      <w:r>
        <w:rPr>
          <w:rStyle w:val="WW8Num3z0"/>
          <w:rFonts w:ascii="Verdana" w:hAnsi="Verdana"/>
          <w:color w:val="4682B4"/>
          <w:sz w:val="18"/>
          <w:szCs w:val="18"/>
        </w:rPr>
        <w:t>паев</w:t>
      </w:r>
      <w:r>
        <w:rPr>
          <w:rFonts w:ascii="Verdana" w:hAnsi="Verdana"/>
          <w:color w:val="000000"/>
          <w:sz w:val="18"/>
          <w:szCs w:val="18"/>
        </w:rPr>
        <w:t>: постановление Правительства Российской Федерации от 01.02.95г № 96.</w:t>
      </w:r>
    </w:p>
    <w:p w14:paraId="41638796" w14:textId="77777777" w:rsidR="00DE5523" w:rsidRDefault="00DE5523" w:rsidP="00DE55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Российская Федерация. Президент (2000-; В.В.</w:t>
      </w:r>
      <w:r>
        <w:rPr>
          <w:rStyle w:val="WW8Num2z0"/>
          <w:rFonts w:ascii="Verdana" w:hAnsi="Verdana"/>
          <w:color w:val="000000"/>
          <w:sz w:val="18"/>
          <w:szCs w:val="18"/>
        </w:rPr>
        <w:t> </w:t>
      </w:r>
      <w:r>
        <w:rPr>
          <w:rStyle w:val="WW8Num3z0"/>
          <w:rFonts w:ascii="Verdana" w:hAnsi="Verdana"/>
          <w:color w:val="4682B4"/>
          <w:sz w:val="18"/>
          <w:szCs w:val="18"/>
        </w:rPr>
        <w:t>Путин</w:t>
      </w:r>
      <w:r>
        <w:rPr>
          <w:rFonts w:ascii="Verdana" w:hAnsi="Verdana"/>
          <w:color w:val="000000"/>
          <w:sz w:val="18"/>
          <w:szCs w:val="18"/>
        </w:rPr>
        <w:t>). О приведении земельного законодательства Российской Федерации в соответствии с Конституцией Российской Федерации: указ Президента Российской Федерации от 24.12.93г. № 2287.</w:t>
      </w:r>
    </w:p>
    <w:p w14:paraId="22556926" w14:textId="77777777" w:rsidR="00DE5523" w:rsidRDefault="00DE5523" w:rsidP="00DE55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 Российская Федерация. Президент (Б.Н.</w:t>
      </w:r>
      <w:r>
        <w:rPr>
          <w:rStyle w:val="WW8Num2z0"/>
          <w:rFonts w:ascii="Verdana" w:hAnsi="Verdana"/>
          <w:color w:val="000000"/>
          <w:sz w:val="18"/>
          <w:szCs w:val="18"/>
        </w:rPr>
        <w:t> </w:t>
      </w:r>
      <w:r>
        <w:rPr>
          <w:rStyle w:val="WW8Num3z0"/>
          <w:rFonts w:ascii="Verdana" w:hAnsi="Verdana"/>
          <w:color w:val="4682B4"/>
          <w:sz w:val="18"/>
          <w:szCs w:val="18"/>
        </w:rPr>
        <w:t>Ельцин</w:t>
      </w:r>
      <w:r>
        <w:rPr>
          <w:rFonts w:ascii="Verdana" w:hAnsi="Verdana"/>
          <w:color w:val="000000"/>
          <w:sz w:val="18"/>
          <w:szCs w:val="18"/>
        </w:rPr>
        <w:t>). О реализации конституционных прав граждан на землю: указ Президента Российской Федерации от 01.03.96г. № 337.</w:t>
      </w:r>
    </w:p>
    <w:p w14:paraId="41AFA09C" w14:textId="77777777" w:rsidR="00DE5523" w:rsidRDefault="00DE5523" w:rsidP="00DE55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 Российской Федерации: распоряжения</w:t>
      </w:r>
      <w:r>
        <w:rPr>
          <w:rStyle w:val="WW8Num2z0"/>
          <w:rFonts w:ascii="Verdana" w:hAnsi="Verdana"/>
          <w:color w:val="000000"/>
          <w:sz w:val="18"/>
          <w:szCs w:val="18"/>
        </w:rPr>
        <w:t> </w:t>
      </w:r>
      <w:r>
        <w:rPr>
          <w:rStyle w:val="WW8Num3z0"/>
          <w:rFonts w:ascii="Verdana" w:hAnsi="Verdana"/>
          <w:color w:val="4682B4"/>
          <w:sz w:val="18"/>
          <w:szCs w:val="18"/>
        </w:rPr>
        <w:t>МПР</w:t>
      </w:r>
      <w:r>
        <w:rPr>
          <w:rStyle w:val="WW8Num2z0"/>
          <w:rFonts w:ascii="Verdana" w:hAnsi="Verdana"/>
          <w:color w:val="000000"/>
          <w:sz w:val="18"/>
          <w:szCs w:val="18"/>
        </w:rPr>
        <w:t> </w:t>
      </w:r>
      <w:r>
        <w:rPr>
          <w:rFonts w:ascii="Verdana" w:hAnsi="Verdana"/>
          <w:color w:val="000000"/>
          <w:sz w:val="18"/>
          <w:szCs w:val="18"/>
        </w:rPr>
        <w:t>России от 06.11.2003 г. № 498-р.</w:t>
      </w:r>
    </w:p>
    <w:p w14:paraId="09B1574B" w14:textId="77777777" w:rsidR="00DE5523" w:rsidRDefault="00DE5523" w:rsidP="00DE55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 Ставропольский край. Законы. О внесении изменений в Закон «О краевом</w:t>
      </w:r>
      <w:r>
        <w:rPr>
          <w:rStyle w:val="WW8Num2z0"/>
          <w:rFonts w:ascii="Verdana" w:hAnsi="Verdana"/>
          <w:color w:val="000000"/>
          <w:sz w:val="18"/>
          <w:szCs w:val="18"/>
        </w:rPr>
        <w:t> </w:t>
      </w:r>
      <w:r>
        <w:rPr>
          <w:rStyle w:val="WW8Num3z0"/>
          <w:rFonts w:ascii="Verdana" w:hAnsi="Verdana"/>
          <w:color w:val="4682B4"/>
          <w:sz w:val="18"/>
          <w:szCs w:val="18"/>
        </w:rPr>
        <w:t>бюджете</w:t>
      </w:r>
      <w:r>
        <w:rPr>
          <w:rStyle w:val="WW8Num2z0"/>
          <w:rFonts w:ascii="Verdana" w:hAnsi="Verdana"/>
          <w:color w:val="000000"/>
          <w:sz w:val="18"/>
          <w:szCs w:val="18"/>
        </w:rPr>
        <w:t> </w:t>
      </w:r>
      <w:r>
        <w:rPr>
          <w:rFonts w:ascii="Verdana" w:hAnsi="Verdana"/>
          <w:color w:val="000000"/>
          <w:sz w:val="18"/>
          <w:szCs w:val="18"/>
        </w:rPr>
        <w:t>Ставропольского края на 2005 год» от 13.05.05 г. № 24-КЗ.</w:t>
      </w:r>
    </w:p>
    <w:p w14:paraId="736E8AD2" w14:textId="77777777" w:rsidR="00DE5523" w:rsidRDefault="00DE5523" w:rsidP="00DE55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 Ставропольский край. Законы. О</w:t>
      </w:r>
      <w:r>
        <w:rPr>
          <w:rStyle w:val="WW8Num2z0"/>
          <w:rFonts w:ascii="Verdana" w:hAnsi="Verdana"/>
          <w:color w:val="000000"/>
          <w:sz w:val="18"/>
          <w:szCs w:val="18"/>
        </w:rPr>
        <w:t> </w:t>
      </w:r>
      <w:r>
        <w:rPr>
          <w:rStyle w:val="WW8Num3z0"/>
          <w:rFonts w:ascii="Verdana" w:hAnsi="Verdana"/>
          <w:color w:val="4682B4"/>
          <w:sz w:val="18"/>
          <w:szCs w:val="18"/>
        </w:rPr>
        <w:t>плате</w:t>
      </w:r>
      <w:r>
        <w:rPr>
          <w:rStyle w:val="WW8Num2z0"/>
          <w:rFonts w:ascii="Verdana" w:hAnsi="Verdana"/>
          <w:color w:val="000000"/>
          <w:sz w:val="18"/>
          <w:szCs w:val="18"/>
        </w:rPr>
        <w:t> </w:t>
      </w:r>
      <w:r>
        <w:rPr>
          <w:rFonts w:ascii="Verdana" w:hAnsi="Verdana"/>
          <w:color w:val="000000"/>
          <w:sz w:val="18"/>
          <w:szCs w:val="18"/>
        </w:rPr>
        <w:t>за пользование водными объектами в Ставропольском крае от 12.02.1999 года № 574 с изменениями от 23.01.2002 года № 13 КЗ и от 30.05.2004 года № 25 КЗ.</w:t>
      </w:r>
    </w:p>
    <w:p w14:paraId="72D08B6E" w14:textId="77777777" w:rsidR="00DE5523" w:rsidRDefault="00DE5523" w:rsidP="00DE55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 Ставропольский край. Правительство. О мерах по улучшению санитарно-экологической обстановки в Ставропольском крае: постановление Правительства от 18.03.2003 г. № 41.</w:t>
      </w:r>
    </w:p>
    <w:p w14:paraId="4581DF97" w14:textId="77777777" w:rsidR="00DE5523" w:rsidRDefault="00DE5523" w:rsidP="00DE55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 Ставропольский край. Правительство. Об утверждении порядка</w:t>
      </w:r>
      <w:r>
        <w:rPr>
          <w:rStyle w:val="WW8Num2z0"/>
          <w:rFonts w:ascii="Verdana" w:hAnsi="Verdana"/>
          <w:color w:val="000000"/>
          <w:sz w:val="18"/>
          <w:szCs w:val="18"/>
        </w:rPr>
        <w:t> </w:t>
      </w:r>
      <w:r>
        <w:rPr>
          <w:rStyle w:val="WW8Num3z0"/>
          <w:rFonts w:ascii="Verdana" w:hAnsi="Verdana"/>
          <w:color w:val="4682B4"/>
          <w:sz w:val="18"/>
          <w:szCs w:val="18"/>
        </w:rPr>
        <w:t>взимания</w:t>
      </w:r>
      <w:r>
        <w:rPr>
          <w:rStyle w:val="WW8Num2z0"/>
          <w:rFonts w:ascii="Verdana" w:hAnsi="Verdana"/>
          <w:color w:val="000000"/>
          <w:sz w:val="18"/>
          <w:szCs w:val="18"/>
        </w:rPr>
        <w:t> </w:t>
      </w:r>
      <w:r>
        <w:rPr>
          <w:rFonts w:ascii="Verdana" w:hAnsi="Verdana"/>
          <w:color w:val="000000"/>
          <w:sz w:val="18"/>
          <w:szCs w:val="18"/>
        </w:rPr>
        <w:t>и размеров сбора за оформление и выдачу</w:t>
      </w:r>
      <w:r>
        <w:rPr>
          <w:rStyle w:val="WW8Num2z0"/>
          <w:rFonts w:ascii="Verdana" w:hAnsi="Verdana"/>
          <w:color w:val="000000"/>
          <w:sz w:val="18"/>
          <w:szCs w:val="18"/>
        </w:rPr>
        <w:t> </w:t>
      </w:r>
      <w:r>
        <w:rPr>
          <w:rStyle w:val="WW8Num3z0"/>
          <w:rFonts w:ascii="Verdana" w:hAnsi="Verdana"/>
          <w:color w:val="4682B4"/>
          <w:sz w:val="18"/>
          <w:szCs w:val="18"/>
        </w:rPr>
        <w:t>лицензий</w:t>
      </w:r>
      <w:r>
        <w:rPr>
          <w:rFonts w:ascii="Verdana" w:hAnsi="Verdana"/>
          <w:color w:val="000000"/>
          <w:sz w:val="18"/>
          <w:szCs w:val="18"/>
        </w:rPr>
        <w:t>: постановление Правительства от 10.09.2002 года № 140.</w:t>
      </w:r>
    </w:p>
    <w:p w14:paraId="226B7B99" w14:textId="77777777" w:rsidR="00DE5523" w:rsidRDefault="00DE5523" w:rsidP="00DE55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 Ставропольский край. Правительство. О бесхозных берегозащитных дамбах, расположенных на территории Ставропольского края: постановление Правительства от 14.03.2003 года № 5.</w:t>
      </w:r>
    </w:p>
    <w:p w14:paraId="10716AF6" w14:textId="77777777" w:rsidR="00DE5523" w:rsidRDefault="00DE5523" w:rsidP="00DE55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Ставропольский край. Правительство. Об установлении минимальных размеров водоохранных зон водных объектов Ставропольского края и их прибрежных защитных полос: постановление Правительства от 18.02.2003 года № 13.</w:t>
      </w:r>
    </w:p>
    <w:p w14:paraId="6A2112B1" w14:textId="77777777" w:rsidR="00DE5523" w:rsidRDefault="00DE5523" w:rsidP="00DE55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Ставропольский край. Правительство. О сохранении, рациональном использовании и</w:t>
      </w:r>
      <w:r>
        <w:rPr>
          <w:rStyle w:val="WW8Num2z0"/>
          <w:rFonts w:ascii="Verdana" w:hAnsi="Verdana"/>
          <w:color w:val="000000"/>
          <w:sz w:val="18"/>
          <w:szCs w:val="18"/>
        </w:rPr>
        <w:t> </w:t>
      </w:r>
      <w:r>
        <w:rPr>
          <w:rStyle w:val="WW8Num3z0"/>
          <w:rFonts w:ascii="Verdana" w:hAnsi="Verdana"/>
          <w:color w:val="4682B4"/>
          <w:sz w:val="18"/>
          <w:szCs w:val="18"/>
        </w:rPr>
        <w:t>воспроизводстве</w:t>
      </w:r>
      <w:r>
        <w:rPr>
          <w:rStyle w:val="WW8Num2z0"/>
          <w:rFonts w:ascii="Verdana" w:hAnsi="Verdana"/>
          <w:color w:val="000000"/>
          <w:sz w:val="18"/>
          <w:szCs w:val="18"/>
        </w:rPr>
        <w:t> </w:t>
      </w:r>
      <w:r>
        <w:rPr>
          <w:rFonts w:ascii="Verdana" w:hAnsi="Verdana"/>
          <w:color w:val="000000"/>
          <w:sz w:val="18"/>
          <w:szCs w:val="18"/>
        </w:rPr>
        <w:t>лесосырьевых ресурсов Ставропольского края: постановление Президиума Правительства 26.03.2001 года №58.</w:t>
      </w:r>
    </w:p>
    <w:p w14:paraId="11D6FA67" w14:textId="77777777" w:rsidR="00DE5523" w:rsidRDefault="00DE5523" w:rsidP="00DE55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Ставропольский край. Правительство. Об</w:t>
      </w:r>
      <w:r>
        <w:rPr>
          <w:rStyle w:val="WW8Num2z0"/>
          <w:rFonts w:ascii="Verdana" w:hAnsi="Verdana"/>
          <w:color w:val="000000"/>
          <w:sz w:val="18"/>
          <w:szCs w:val="18"/>
        </w:rPr>
        <w:t> </w:t>
      </w:r>
      <w:r>
        <w:rPr>
          <w:rStyle w:val="WW8Num3z0"/>
          <w:rFonts w:ascii="Verdana" w:hAnsi="Verdana"/>
          <w:color w:val="4682B4"/>
          <w:sz w:val="18"/>
          <w:szCs w:val="18"/>
        </w:rPr>
        <w:t>аренде</w:t>
      </w:r>
      <w:r>
        <w:rPr>
          <w:rStyle w:val="WW8Num2z0"/>
          <w:rFonts w:ascii="Verdana" w:hAnsi="Verdana"/>
          <w:color w:val="000000"/>
          <w:sz w:val="18"/>
          <w:szCs w:val="18"/>
        </w:rPr>
        <w:t> </w:t>
      </w:r>
      <w:r>
        <w:rPr>
          <w:rFonts w:ascii="Verdana" w:hAnsi="Verdana"/>
          <w:color w:val="000000"/>
          <w:sz w:val="18"/>
          <w:szCs w:val="18"/>
        </w:rPr>
        <w:t>участков лесного фонда, не связанной с заготовкой древесины: постановление Президиума Правительства от 10.09.2002 года№ 179</w:t>
      </w:r>
    </w:p>
    <w:p w14:paraId="7F50FCAF" w14:textId="77777777" w:rsidR="00DE5523" w:rsidRDefault="00DE5523" w:rsidP="00DE55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 Ставропольский край. Правительство. О состоянии и перспективах ведения лесного хозяйства, повышения эффективности использования и охраны лесных ресурсов СК: постановление Президиума Правительства СК от 18.06.2002 г. № 118.</w:t>
      </w:r>
    </w:p>
    <w:p w14:paraId="60FAB969" w14:textId="77777777" w:rsidR="00DE5523" w:rsidRDefault="00DE5523" w:rsidP="00DE55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 Ставропольский край. Правительство. Об утверждении результатов государственной</w:t>
      </w:r>
      <w:r>
        <w:rPr>
          <w:rStyle w:val="WW8Num2z0"/>
          <w:rFonts w:ascii="Verdana" w:hAnsi="Verdana"/>
          <w:color w:val="000000"/>
          <w:sz w:val="18"/>
          <w:szCs w:val="18"/>
        </w:rPr>
        <w:t> </w:t>
      </w:r>
      <w:r>
        <w:rPr>
          <w:rStyle w:val="WW8Num3z0"/>
          <w:rFonts w:ascii="Verdana" w:hAnsi="Verdana"/>
          <w:color w:val="4682B4"/>
          <w:sz w:val="18"/>
          <w:szCs w:val="18"/>
        </w:rPr>
        <w:t>кадастровой</w:t>
      </w:r>
      <w:r>
        <w:rPr>
          <w:rStyle w:val="WW8Num2z0"/>
          <w:rFonts w:ascii="Verdana" w:hAnsi="Verdana"/>
          <w:color w:val="000000"/>
          <w:sz w:val="18"/>
          <w:szCs w:val="18"/>
        </w:rPr>
        <w:t> </w:t>
      </w:r>
      <w:r>
        <w:rPr>
          <w:rFonts w:ascii="Verdana" w:hAnsi="Verdana"/>
          <w:color w:val="000000"/>
          <w:sz w:val="18"/>
          <w:szCs w:val="18"/>
        </w:rPr>
        <w:t>оценке земель сельскохозяйственного назначения в Ставропольском крае по состоянию на 1 января 2004 года: постановление Правительства от 6.05.2005 года № 64-п.</w:t>
      </w:r>
    </w:p>
    <w:p w14:paraId="0DA7EA75" w14:textId="77777777" w:rsidR="00DE5523" w:rsidRDefault="00DE5523" w:rsidP="00DE55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 Ставропольский край. Министерство природных ресурсов РФ. Государственный доклад «О состоянии и об охране окружающей среды в Ставропольском крае в 2005 году»</w:t>
      </w:r>
    </w:p>
    <w:p w14:paraId="7DDA40E6" w14:textId="77777777" w:rsidR="00DE5523" w:rsidRDefault="00DE5523" w:rsidP="00DE55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 Проект дистанционного экологического мониторинга ЗГНКМ. 20032006гг.</w:t>
      </w:r>
    </w:p>
    <w:p w14:paraId="38F8B2D0" w14:textId="77777777" w:rsidR="00DE5523" w:rsidRDefault="00DE5523" w:rsidP="00DE55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 Программа стабилизации и развития</w:t>
      </w:r>
      <w:r>
        <w:rPr>
          <w:rStyle w:val="WW8Num2z0"/>
          <w:rFonts w:ascii="Verdana" w:hAnsi="Verdana"/>
          <w:color w:val="000000"/>
          <w:sz w:val="18"/>
          <w:szCs w:val="18"/>
        </w:rPr>
        <w:t> </w:t>
      </w:r>
      <w:r>
        <w:rPr>
          <w:rStyle w:val="WW8Num3z0"/>
          <w:rFonts w:ascii="Verdana" w:hAnsi="Verdana"/>
          <w:color w:val="4682B4"/>
          <w:sz w:val="18"/>
          <w:szCs w:val="18"/>
        </w:rPr>
        <w:t>агропромышленного</w:t>
      </w:r>
      <w:r>
        <w:rPr>
          <w:rStyle w:val="WW8Num2z0"/>
          <w:rFonts w:ascii="Verdana" w:hAnsi="Verdana"/>
          <w:color w:val="000000"/>
          <w:sz w:val="18"/>
          <w:szCs w:val="18"/>
        </w:rPr>
        <w:t> </w:t>
      </w:r>
      <w:r>
        <w:rPr>
          <w:rFonts w:ascii="Verdana" w:hAnsi="Verdana"/>
          <w:color w:val="000000"/>
          <w:sz w:val="18"/>
          <w:szCs w:val="18"/>
        </w:rPr>
        <w:t>производства Российской Федерации на 1996-2000г.г. Москва-1996г.</w:t>
      </w:r>
    </w:p>
    <w:p w14:paraId="37F0A7C2" w14:textId="77777777" w:rsidR="00DE5523" w:rsidRDefault="00DE5523" w:rsidP="00DE55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 Аврова, И.А.</w:t>
      </w:r>
      <w:r>
        <w:rPr>
          <w:rStyle w:val="WW8Num2z0"/>
          <w:rFonts w:ascii="Verdana" w:hAnsi="Verdana"/>
          <w:color w:val="000000"/>
          <w:sz w:val="18"/>
          <w:szCs w:val="18"/>
        </w:rPr>
        <w:t> </w:t>
      </w:r>
      <w:r>
        <w:rPr>
          <w:rStyle w:val="WW8Num3z0"/>
          <w:rFonts w:ascii="Verdana" w:hAnsi="Verdana"/>
          <w:color w:val="4682B4"/>
          <w:sz w:val="18"/>
          <w:szCs w:val="18"/>
        </w:rPr>
        <w:t>Баланс</w:t>
      </w:r>
      <w:r>
        <w:rPr>
          <w:rFonts w:ascii="Verdana" w:hAnsi="Verdana"/>
          <w:color w:val="000000"/>
          <w:sz w:val="18"/>
          <w:szCs w:val="18"/>
        </w:rPr>
        <w:t>/ И.А. Аврова.-М: НидексМедиа, 2006.-143с.</w:t>
      </w:r>
    </w:p>
    <w:p w14:paraId="2660A148" w14:textId="77777777" w:rsidR="00DE5523" w:rsidRDefault="00DE5523" w:rsidP="00DE55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w:t>
      </w:r>
      <w:r>
        <w:rPr>
          <w:rStyle w:val="WW8Num2z0"/>
          <w:rFonts w:ascii="Verdana" w:hAnsi="Verdana"/>
          <w:color w:val="000000"/>
          <w:sz w:val="18"/>
          <w:szCs w:val="18"/>
        </w:rPr>
        <w:t> </w:t>
      </w:r>
      <w:r>
        <w:rPr>
          <w:rStyle w:val="WW8Num3z0"/>
          <w:rFonts w:ascii="Verdana" w:hAnsi="Verdana"/>
          <w:color w:val="4682B4"/>
          <w:sz w:val="18"/>
          <w:szCs w:val="18"/>
        </w:rPr>
        <w:t>Агирбов</w:t>
      </w:r>
      <w:r>
        <w:rPr>
          <w:rFonts w:ascii="Verdana" w:hAnsi="Verdana"/>
          <w:color w:val="000000"/>
          <w:sz w:val="18"/>
          <w:szCs w:val="18"/>
        </w:rPr>
        <w:t>, Ю.И. Интенсификация сельского хозяйства / Ю.И.Агирбов,-М.: Колос, 1980.-315с.</w:t>
      </w:r>
    </w:p>
    <w:p w14:paraId="64181EE5" w14:textId="77777777" w:rsidR="00DE5523" w:rsidRDefault="00DE5523" w:rsidP="00DE55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w:t>
      </w:r>
      <w:r>
        <w:rPr>
          <w:rStyle w:val="WW8Num2z0"/>
          <w:rFonts w:ascii="Verdana" w:hAnsi="Verdana"/>
          <w:color w:val="000000"/>
          <w:sz w:val="18"/>
          <w:szCs w:val="18"/>
        </w:rPr>
        <w:t> </w:t>
      </w:r>
      <w:r>
        <w:rPr>
          <w:rStyle w:val="WW8Num3z0"/>
          <w:rFonts w:ascii="Verdana" w:hAnsi="Verdana"/>
          <w:color w:val="4682B4"/>
          <w:sz w:val="18"/>
          <w:szCs w:val="18"/>
        </w:rPr>
        <w:t>Аксенова</w:t>
      </w:r>
      <w:r>
        <w:rPr>
          <w:rFonts w:ascii="Verdana" w:hAnsi="Verdana"/>
          <w:color w:val="000000"/>
          <w:sz w:val="18"/>
          <w:szCs w:val="18"/>
        </w:rPr>
        <w:t>, О.В Экология: Учеб. пособие для студентов вузов/ О.В. Аксенова, С.А.</w:t>
      </w:r>
      <w:r>
        <w:rPr>
          <w:rStyle w:val="WW8Num2z0"/>
          <w:rFonts w:ascii="Verdana" w:hAnsi="Verdana"/>
          <w:color w:val="000000"/>
          <w:sz w:val="18"/>
          <w:szCs w:val="18"/>
        </w:rPr>
        <w:t> </w:t>
      </w:r>
      <w:r>
        <w:rPr>
          <w:rStyle w:val="WW8Num3z0"/>
          <w:rFonts w:ascii="Verdana" w:hAnsi="Verdana"/>
          <w:color w:val="4682B4"/>
          <w:sz w:val="18"/>
          <w:szCs w:val="18"/>
        </w:rPr>
        <w:t>Боголюбов</w:t>
      </w:r>
      <w:r>
        <w:rPr>
          <w:rFonts w:ascii="Verdana" w:hAnsi="Verdana"/>
          <w:color w:val="000000"/>
          <w:sz w:val="18"/>
          <w:szCs w:val="18"/>
        </w:rPr>
        <w:t>, Е.М. Беленков и др; общ.ред.С.А. Боголюбова. -М.: Знание, 1999.-147с.</w:t>
      </w:r>
    </w:p>
    <w:p w14:paraId="0C662BEF" w14:textId="77777777" w:rsidR="00DE5523" w:rsidRDefault="00DE5523" w:rsidP="00DE55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w:t>
      </w:r>
      <w:r>
        <w:rPr>
          <w:rStyle w:val="WW8Num2z0"/>
          <w:rFonts w:ascii="Verdana" w:hAnsi="Verdana"/>
          <w:color w:val="000000"/>
          <w:sz w:val="18"/>
          <w:szCs w:val="18"/>
        </w:rPr>
        <w:t> </w:t>
      </w:r>
      <w:r>
        <w:rPr>
          <w:rStyle w:val="WW8Num3z0"/>
          <w:rFonts w:ascii="Verdana" w:hAnsi="Verdana"/>
          <w:color w:val="4682B4"/>
          <w:sz w:val="18"/>
          <w:szCs w:val="18"/>
        </w:rPr>
        <w:t>Ананькина</w:t>
      </w:r>
      <w:r>
        <w:rPr>
          <w:rFonts w:ascii="Verdana" w:hAnsi="Verdana"/>
          <w:color w:val="000000"/>
          <w:sz w:val="18"/>
          <w:szCs w:val="18"/>
        </w:rPr>
        <w:t>, Е.А. Контроллинг как инструмент управления предприятием/ Е.А.</w:t>
      </w:r>
      <w:r>
        <w:rPr>
          <w:rStyle w:val="WW8Num2z0"/>
          <w:rFonts w:ascii="Verdana" w:hAnsi="Verdana"/>
          <w:color w:val="000000"/>
          <w:sz w:val="18"/>
          <w:szCs w:val="18"/>
        </w:rPr>
        <w:t> </w:t>
      </w:r>
      <w:r>
        <w:rPr>
          <w:rStyle w:val="WW8Num3z0"/>
          <w:rFonts w:ascii="Verdana" w:hAnsi="Verdana"/>
          <w:color w:val="4682B4"/>
          <w:sz w:val="18"/>
          <w:szCs w:val="18"/>
        </w:rPr>
        <w:t>Ананькина</w:t>
      </w:r>
      <w:r>
        <w:rPr>
          <w:rFonts w:ascii="Verdana" w:hAnsi="Verdana"/>
          <w:color w:val="000000"/>
          <w:sz w:val="18"/>
          <w:szCs w:val="18"/>
        </w:rPr>
        <w:t>, С.В. Данилочкин, Н.Г.Данилочкина и др; под ред. Н.Г.Данилочкиной.- М:</w:t>
      </w:r>
      <w:r>
        <w:rPr>
          <w:rStyle w:val="WW8Num2z0"/>
          <w:rFonts w:ascii="Verdana" w:hAnsi="Verdana"/>
          <w:color w:val="000000"/>
          <w:sz w:val="18"/>
          <w:szCs w:val="18"/>
        </w:rPr>
        <w:t> </w:t>
      </w:r>
      <w:r>
        <w:rPr>
          <w:rStyle w:val="WW8Num3z0"/>
          <w:rFonts w:ascii="Verdana" w:hAnsi="Verdana"/>
          <w:color w:val="4682B4"/>
          <w:sz w:val="18"/>
          <w:szCs w:val="18"/>
        </w:rPr>
        <w:t>Аудит</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ЮНИТИ</w:t>
      </w:r>
      <w:r>
        <w:rPr>
          <w:rFonts w:ascii="Verdana" w:hAnsi="Verdana"/>
          <w:color w:val="000000"/>
          <w:sz w:val="18"/>
          <w:szCs w:val="18"/>
        </w:rPr>
        <w:t>», 2001.- 279с.</w:t>
      </w:r>
    </w:p>
    <w:p w14:paraId="46B02326" w14:textId="77777777" w:rsidR="00DE5523" w:rsidRDefault="00DE5523" w:rsidP="00DE55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Андросов, A.M.</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Учеб. Пособие/ Андросов, Е.В.</w:t>
      </w:r>
      <w:r>
        <w:rPr>
          <w:rStyle w:val="WW8Num2z0"/>
          <w:rFonts w:ascii="Verdana" w:hAnsi="Verdana"/>
          <w:color w:val="000000"/>
          <w:sz w:val="18"/>
          <w:szCs w:val="18"/>
        </w:rPr>
        <w:t> </w:t>
      </w:r>
      <w:r>
        <w:rPr>
          <w:rStyle w:val="WW8Num3z0"/>
          <w:rFonts w:ascii="Verdana" w:hAnsi="Verdana"/>
          <w:color w:val="4682B4"/>
          <w:sz w:val="18"/>
          <w:szCs w:val="18"/>
        </w:rPr>
        <w:t>Викулова</w:t>
      </w:r>
      <w:r>
        <w:rPr>
          <w:rStyle w:val="WW8Num2z0"/>
          <w:rFonts w:ascii="Verdana" w:hAnsi="Verdana"/>
          <w:color w:val="000000"/>
          <w:sz w:val="18"/>
          <w:szCs w:val="18"/>
        </w:rPr>
        <w:t> </w:t>
      </w:r>
      <w:r>
        <w:rPr>
          <w:rFonts w:ascii="Verdana" w:hAnsi="Verdana"/>
          <w:color w:val="000000"/>
          <w:sz w:val="18"/>
          <w:szCs w:val="18"/>
        </w:rPr>
        <w:t>.- М.: Андросов, 2000.- 1020 с.</w:t>
      </w:r>
    </w:p>
    <w:p w14:paraId="6E4152E7" w14:textId="77777777" w:rsidR="00DE5523" w:rsidRDefault="00DE5523" w:rsidP="00DE55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 Анишкевич, Н.Н.,</w:t>
      </w:r>
      <w:r>
        <w:rPr>
          <w:rStyle w:val="WW8Num2z0"/>
          <w:rFonts w:ascii="Verdana" w:hAnsi="Verdana"/>
          <w:color w:val="000000"/>
          <w:sz w:val="18"/>
          <w:szCs w:val="18"/>
        </w:rPr>
        <w:t> </w:t>
      </w:r>
      <w:r>
        <w:rPr>
          <w:rStyle w:val="WW8Num3z0"/>
          <w:rFonts w:ascii="Verdana" w:hAnsi="Verdana"/>
          <w:color w:val="4682B4"/>
          <w:sz w:val="18"/>
          <w:szCs w:val="18"/>
        </w:rPr>
        <w:t>Железко</w:t>
      </w:r>
      <w:r>
        <w:rPr>
          <w:rStyle w:val="WW8Num2z0"/>
          <w:rFonts w:ascii="Verdana" w:hAnsi="Verdana"/>
          <w:color w:val="000000"/>
          <w:sz w:val="18"/>
          <w:szCs w:val="18"/>
        </w:rPr>
        <w:t> </w:t>
      </w:r>
      <w:r>
        <w:rPr>
          <w:rFonts w:ascii="Verdana" w:hAnsi="Verdana"/>
          <w:color w:val="000000"/>
          <w:sz w:val="18"/>
          <w:szCs w:val="18"/>
        </w:rPr>
        <w:t>Б. А. Определение систематических параметров по малому числунаблюдений/Н.Н. Анишкевич, Б.А. Железко // Метрология,- 1983.- № 6,- С. 19-22.</w:t>
      </w:r>
    </w:p>
    <w:p w14:paraId="5B16498C" w14:textId="77777777" w:rsidR="00DE5523" w:rsidRDefault="00DE5523" w:rsidP="00DE55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w:t>
      </w:r>
      <w:r>
        <w:rPr>
          <w:rStyle w:val="WW8Num2z0"/>
          <w:rFonts w:ascii="Verdana" w:hAnsi="Verdana"/>
          <w:color w:val="000000"/>
          <w:sz w:val="18"/>
          <w:szCs w:val="18"/>
        </w:rPr>
        <w:t> </w:t>
      </w:r>
      <w:r>
        <w:rPr>
          <w:rStyle w:val="WW8Num3z0"/>
          <w:rFonts w:ascii="Verdana" w:hAnsi="Verdana"/>
          <w:color w:val="4682B4"/>
          <w:sz w:val="18"/>
          <w:szCs w:val="18"/>
        </w:rPr>
        <w:t>Антипина</w:t>
      </w:r>
      <w:r>
        <w:rPr>
          <w:rFonts w:ascii="Verdana" w:hAnsi="Verdana"/>
          <w:color w:val="000000"/>
          <w:sz w:val="18"/>
          <w:szCs w:val="18"/>
        </w:rPr>
        <w:t xml:space="preserve">, В.И. Экономическая теория: Учеб. /В.И. Антипина, А.В Алексеева, </w:t>
      </w:r>
      <w:r>
        <w:rPr>
          <w:rFonts w:ascii="Verdana" w:hAnsi="Verdana"/>
          <w:color w:val="000000"/>
          <w:sz w:val="18"/>
          <w:szCs w:val="18"/>
        </w:rPr>
        <w:lastRenderedPageBreak/>
        <w:t>Р.В.Бубликова. М.: Проспект, 2001. -446с.</w:t>
      </w:r>
    </w:p>
    <w:p w14:paraId="011073C7" w14:textId="77777777" w:rsidR="00DE5523" w:rsidRDefault="00DE5523" w:rsidP="00DE55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 Алексеева, М.А.</w:t>
      </w:r>
      <w:r>
        <w:rPr>
          <w:rStyle w:val="WW8Num2z0"/>
          <w:rFonts w:ascii="Verdana" w:hAnsi="Verdana"/>
          <w:color w:val="000000"/>
          <w:sz w:val="18"/>
          <w:szCs w:val="18"/>
        </w:rPr>
        <w:t> </w:t>
      </w:r>
      <w:r>
        <w:rPr>
          <w:rStyle w:val="WW8Num3z0"/>
          <w:rFonts w:ascii="Verdana" w:hAnsi="Verdana"/>
          <w:color w:val="4682B4"/>
          <w:sz w:val="18"/>
          <w:szCs w:val="18"/>
        </w:rPr>
        <w:t>Планирование</w:t>
      </w:r>
      <w:r>
        <w:rPr>
          <w:rStyle w:val="WW8Num2z0"/>
          <w:rFonts w:ascii="Verdana" w:hAnsi="Verdana"/>
          <w:color w:val="000000"/>
          <w:sz w:val="18"/>
          <w:szCs w:val="18"/>
        </w:rPr>
        <w:t> </w:t>
      </w:r>
      <w:r>
        <w:rPr>
          <w:rFonts w:ascii="Verdana" w:hAnsi="Verdana"/>
          <w:color w:val="000000"/>
          <w:sz w:val="18"/>
          <w:szCs w:val="18"/>
        </w:rPr>
        <w:t>деятельности фирмы /М.А.Алексеева.-М.: Финансы и статистика, 2003.- 157с.</w:t>
      </w:r>
    </w:p>
    <w:p w14:paraId="6F364CB1" w14:textId="77777777" w:rsidR="00DE5523" w:rsidRDefault="00DE5523" w:rsidP="00DE55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w:t>
      </w:r>
      <w:r>
        <w:rPr>
          <w:rStyle w:val="WW8Num2z0"/>
          <w:rFonts w:ascii="Verdana" w:hAnsi="Verdana"/>
          <w:color w:val="000000"/>
          <w:sz w:val="18"/>
          <w:szCs w:val="18"/>
        </w:rPr>
        <w:t> </w:t>
      </w:r>
      <w:r>
        <w:rPr>
          <w:rStyle w:val="WW8Num3z0"/>
          <w:rFonts w:ascii="Verdana" w:hAnsi="Verdana"/>
          <w:color w:val="4682B4"/>
          <w:sz w:val="18"/>
          <w:szCs w:val="18"/>
        </w:rPr>
        <w:t>Бабина</w:t>
      </w:r>
      <w:r>
        <w:rPr>
          <w:rFonts w:ascii="Verdana" w:hAnsi="Verdana"/>
          <w:color w:val="000000"/>
          <w:sz w:val="18"/>
          <w:szCs w:val="18"/>
        </w:rPr>
        <w:t>, Ю.В. Экологический менеджмент: учеб. пособие/ Ю.В.Бабина, Э.А.Варфоломеева.- М.:ИД «</w:t>
      </w:r>
      <w:r>
        <w:rPr>
          <w:rStyle w:val="WW8Num3z0"/>
          <w:rFonts w:ascii="Verdana" w:hAnsi="Verdana"/>
          <w:color w:val="4682B4"/>
          <w:sz w:val="18"/>
          <w:szCs w:val="18"/>
        </w:rPr>
        <w:t>Социальные отношения</w:t>
      </w:r>
      <w:r>
        <w:rPr>
          <w:rFonts w:ascii="Verdana" w:hAnsi="Verdana"/>
          <w:color w:val="000000"/>
          <w:sz w:val="18"/>
          <w:szCs w:val="18"/>
        </w:rPr>
        <w:t>», Перспектива, 2002.-207с.</w:t>
      </w:r>
    </w:p>
    <w:p w14:paraId="1129135F" w14:textId="77777777" w:rsidR="00DE5523" w:rsidRDefault="00DE5523" w:rsidP="00DE55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w:t>
      </w:r>
      <w:r>
        <w:rPr>
          <w:rStyle w:val="WW8Num2z0"/>
          <w:rFonts w:ascii="Verdana" w:hAnsi="Verdana"/>
          <w:color w:val="000000"/>
          <w:sz w:val="18"/>
          <w:szCs w:val="18"/>
        </w:rPr>
        <w:t> </w:t>
      </w:r>
      <w:r>
        <w:rPr>
          <w:rStyle w:val="WW8Num3z0"/>
          <w:rFonts w:ascii="Verdana" w:hAnsi="Verdana"/>
          <w:color w:val="4682B4"/>
          <w:sz w:val="18"/>
          <w:szCs w:val="18"/>
        </w:rPr>
        <w:t>Байдаков</w:t>
      </w:r>
      <w:r>
        <w:rPr>
          <w:rFonts w:ascii="Verdana" w:hAnsi="Verdana"/>
          <w:color w:val="000000"/>
          <w:sz w:val="18"/>
          <w:szCs w:val="18"/>
        </w:rPr>
        <w:t>, C.J1. Экологический аудит: Постатейный комментарий к Федеральному закону «Об</w:t>
      </w:r>
      <w:r>
        <w:rPr>
          <w:rStyle w:val="WW8Num2z0"/>
          <w:rFonts w:ascii="Verdana" w:hAnsi="Verdana"/>
          <w:color w:val="000000"/>
          <w:sz w:val="18"/>
          <w:szCs w:val="18"/>
        </w:rPr>
        <w:t> </w:t>
      </w:r>
      <w:r>
        <w:rPr>
          <w:rStyle w:val="WW8Num3z0"/>
          <w:rFonts w:ascii="Verdana" w:hAnsi="Verdana"/>
          <w:color w:val="4682B4"/>
          <w:sz w:val="18"/>
          <w:szCs w:val="18"/>
        </w:rPr>
        <w:t>аудиторской</w:t>
      </w:r>
      <w:r>
        <w:rPr>
          <w:rStyle w:val="WW8Num2z0"/>
          <w:rFonts w:ascii="Verdana" w:hAnsi="Verdana"/>
          <w:color w:val="000000"/>
          <w:sz w:val="18"/>
          <w:szCs w:val="18"/>
        </w:rPr>
        <w:t> </w:t>
      </w:r>
      <w:r>
        <w:rPr>
          <w:rFonts w:ascii="Verdana" w:hAnsi="Verdana"/>
          <w:color w:val="000000"/>
          <w:sz w:val="18"/>
          <w:szCs w:val="18"/>
        </w:rPr>
        <w:t>деятельности» /С.Л.Байдаков, Г.П. Серов,- М.: Ось-89, 2002.-224с.</w:t>
      </w:r>
    </w:p>
    <w:p w14:paraId="6FD8E645" w14:textId="77777777" w:rsidR="00DE5523" w:rsidRDefault="00DE5523" w:rsidP="00DE55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w:t>
      </w:r>
      <w:r>
        <w:rPr>
          <w:rStyle w:val="WW8Num2z0"/>
          <w:rFonts w:ascii="Verdana" w:hAnsi="Verdana"/>
          <w:color w:val="000000"/>
          <w:sz w:val="18"/>
          <w:szCs w:val="18"/>
        </w:rPr>
        <w:t> </w:t>
      </w:r>
      <w:r>
        <w:rPr>
          <w:rStyle w:val="WW8Num3z0"/>
          <w:rFonts w:ascii="Verdana" w:hAnsi="Verdana"/>
          <w:color w:val="4682B4"/>
          <w:sz w:val="18"/>
          <w:szCs w:val="18"/>
        </w:rPr>
        <w:t>Баканов</w:t>
      </w:r>
      <w:r>
        <w:rPr>
          <w:rFonts w:ascii="Verdana" w:hAnsi="Verdana"/>
          <w:color w:val="000000"/>
          <w:sz w:val="18"/>
          <w:szCs w:val="18"/>
        </w:rPr>
        <w:t>, М.И. Шеремет А.Д. Теория экономического анализа / М.И. Баканов, А.Д.</w:t>
      </w:r>
      <w:r>
        <w:rPr>
          <w:rStyle w:val="WW8Num2z0"/>
          <w:rFonts w:ascii="Verdana" w:hAnsi="Verdana"/>
          <w:color w:val="000000"/>
          <w:sz w:val="18"/>
          <w:szCs w:val="18"/>
        </w:rPr>
        <w:t> </w:t>
      </w:r>
      <w:r>
        <w:rPr>
          <w:rStyle w:val="WW8Num3z0"/>
          <w:rFonts w:ascii="Verdana" w:hAnsi="Verdana"/>
          <w:color w:val="4682B4"/>
          <w:sz w:val="18"/>
          <w:szCs w:val="18"/>
        </w:rPr>
        <w:t>Шеремет</w:t>
      </w:r>
      <w:r>
        <w:rPr>
          <w:rFonts w:ascii="Verdana" w:hAnsi="Verdana"/>
          <w:color w:val="000000"/>
          <w:sz w:val="18"/>
          <w:szCs w:val="18"/>
        </w:rPr>
        <w:t>,- М.: Финансы и статистика, 2000.- 285 с.</w:t>
      </w:r>
    </w:p>
    <w:p w14:paraId="6F06DF32" w14:textId="77777777" w:rsidR="00DE5523" w:rsidRDefault="00DE5523" w:rsidP="00DE55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w:t>
      </w:r>
      <w:r>
        <w:rPr>
          <w:rStyle w:val="WW8Num2z0"/>
          <w:rFonts w:ascii="Verdana" w:hAnsi="Verdana"/>
          <w:color w:val="000000"/>
          <w:sz w:val="18"/>
          <w:szCs w:val="18"/>
        </w:rPr>
        <w:t> </w:t>
      </w:r>
      <w:r>
        <w:rPr>
          <w:rStyle w:val="WW8Num3z0"/>
          <w:rFonts w:ascii="Verdana" w:hAnsi="Verdana"/>
          <w:color w:val="4682B4"/>
          <w:sz w:val="18"/>
          <w:szCs w:val="18"/>
        </w:rPr>
        <w:t>Балабанов</w:t>
      </w:r>
      <w:r>
        <w:rPr>
          <w:rFonts w:ascii="Verdana" w:hAnsi="Verdana"/>
          <w:color w:val="000000"/>
          <w:sz w:val="18"/>
          <w:szCs w:val="18"/>
        </w:rPr>
        <w:t>, Н.Т. Анализ и планирование финансов</w:t>
      </w:r>
      <w:r>
        <w:rPr>
          <w:rStyle w:val="WW8Num2z0"/>
          <w:rFonts w:ascii="Verdana" w:hAnsi="Verdana"/>
          <w:color w:val="000000"/>
          <w:sz w:val="18"/>
          <w:szCs w:val="18"/>
        </w:rPr>
        <w:t> </w:t>
      </w:r>
      <w:r>
        <w:rPr>
          <w:rStyle w:val="WW8Num3z0"/>
          <w:rFonts w:ascii="Verdana" w:hAnsi="Verdana"/>
          <w:color w:val="4682B4"/>
          <w:sz w:val="18"/>
          <w:szCs w:val="18"/>
        </w:rPr>
        <w:t>хозяйственного</w:t>
      </w:r>
      <w:r>
        <w:rPr>
          <w:rStyle w:val="WW8Num2z0"/>
          <w:rFonts w:ascii="Verdana" w:hAnsi="Verdana"/>
          <w:color w:val="000000"/>
          <w:sz w:val="18"/>
          <w:szCs w:val="18"/>
        </w:rPr>
        <w:t> </w:t>
      </w:r>
      <w:r>
        <w:rPr>
          <w:rFonts w:ascii="Verdana" w:hAnsi="Verdana"/>
          <w:color w:val="000000"/>
          <w:sz w:val="18"/>
          <w:szCs w:val="18"/>
        </w:rPr>
        <w:t>субъекта / Н.Т. Балабанов. М.:</w:t>
      </w:r>
      <w:r>
        <w:rPr>
          <w:rStyle w:val="WW8Num2z0"/>
          <w:rFonts w:ascii="Verdana" w:hAnsi="Verdana"/>
          <w:color w:val="000000"/>
          <w:sz w:val="18"/>
          <w:szCs w:val="18"/>
        </w:rPr>
        <w:t>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и статистика, 2000. - 110с.</w:t>
      </w:r>
    </w:p>
    <w:p w14:paraId="75AD845C" w14:textId="77777777" w:rsidR="00DE5523" w:rsidRDefault="00DE5523" w:rsidP="00DE55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w:t>
      </w:r>
      <w:r>
        <w:rPr>
          <w:rStyle w:val="WW8Num2z0"/>
          <w:rFonts w:ascii="Verdana" w:hAnsi="Verdana"/>
          <w:color w:val="000000"/>
          <w:sz w:val="18"/>
          <w:szCs w:val="18"/>
        </w:rPr>
        <w:t> </w:t>
      </w:r>
      <w:r>
        <w:rPr>
          <w:rStyle w:val="WW8Num3z0"/>
          <w:rFonts w:ascii="Verdana" w:hAnsi="Verdana"/>
          <w:color w:val="4682B4"/>
          <w:sz w:val="18"/>
          <w:szCs w:val="18"/>
        </w:rPr>
        <w:t>Балацкий</w:t>
      </w:r>
      <w:r>
        <w:rPr>
          <w:rFonts w:ascii="Verdana" w:hAnsi="Verdana"/>
          <w:color w:val="000000"/>
          <w:sz w:val="18"/>
          <w:szCs w:val="18"/>
        </w:rPr>
        <w:t>, О.Ф. Теоретические и практические вопросы определения экономического ущерба от загрязнения окружающей среды / О.Ф.</w:t>
      </w:r>
      <w:r>
        <w:rPr>
          <w:rStyle w:val="WW8Num2z0"/>
          <w:rFonts w:ascii="Verdana" w:hAnsi="Verdana"/>
          <w:color w:val="000000"/>
          <w:sz w:val="18"/>
          <w:szCs w:val="18"/>
        </w:rPr>
        <w:t> </w:t>
      </w:r>
      <w:r>
        <w:rPr>
          <w:rStyle w:val="WW8Num3z0"/>
          <w:rFonts w:ascii="Verdana" w:hAnsi="Verdana"/>
          <w:color w:val="4682B4"/>
          <w:sz w:val="18"/>
          <w:szCs w:val="18"/>
        </w:rPr>
        <w:t>Балацкий</w:t>
      </w:r>
      <w:r>
        <w:rPr>
          <w:rFonts w:ascii="Verdana" w:hAnsi="Verdana"/>
          <w:color w:val="000000"/>
          <w:sz w:val="18"/>
          <w:szCs w:val="18"/>
        </w:rPr>
        <w:t>, Л.Г. Мельник.- Киев, 1982,- 15 с.</w:t>
      </w:r>
    </w:p>
    <w:p w14:paraId="1CBBBFBA" w14:textId="77777777" w:rsidR="00DE5523" w:rsidRDefault="00DE5523" w:rsidP="00DE55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w:t>
      </w:r>
      <w:r>
        <w:rPr>
          <w:rStyle w:val="WW8Num2z0"/>
          <w:rFonts w:ascii="Verdana" w:hAnsi="Verdana"/>
          <w:color w:val="000000"/>
          <w:sz w:val="18"/>
          <w:szCs w:val="18"/>
        </w:rPr>
        <w:t> </w:t>
      </w:r>
      <w:r>
        <w:rPr>
          <w:rStyle w:val="WW8Num3z0"/>
          <w:rFonts w:ascii="Verdana" w:hAnsi="Verdana"/>
          <w:color w:val="4682B4"/>
          <w:sz w:val="18"/>
          <w:szCs w:val="18"/>
        </w:rPr>
        <w:t>Батрин</w:t>
      </w:r>
      <w:r>
        <w:rPr>
          <w:rFonts w:ascii="Verdana" w:hAnsi="Verdana"/>
          <w:color w:val="000000"/>
          <w:sz w:val="18"/>
          <w:szCs w:val="18"/>
        </w:rPr>
        <w:t>, Ю.Д. Бюджетное планирование деятельности промышленных предприятий / Ю.Д. Батрин .- М.: Высшая школа, 2001 .-283с.</w:t>
      </w:r>
    </w:p>
    <w:p w14:paraId="69B6F140" w14:textId="77777777" w:rsidR="00DE5523" w:rsidRDefault="00DE5523" w:rsidP="00DE55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w:t>
      </w:r>
      <w:r>
        <w:rPr>
          <w:rStyle w:val="WW8Num2z0"/>
          <w:rFonts w:ascii="Verdana" w:hAnsi="Verdana"/>
          <w:color w:val="000000"/>
          <w:sz w:val="18"/>
          <w:szCs w:val="18"/>
        </w:rPr>
        <w:t> </w:t>
      </w:r>
      <w:r>
        <w:rPr>
          <w:rStyle w:val="WW8Num3z0"/>
          <w:rFonts w:ascii="Verdana" w:hAnsi="Verdana"/>
          <w:color w:val="4682B4"/>
          <w:sz w:val="18"/>
          <w:szCs w:val="18"/>
        </w:rPr>
        <w:t>Беденков</w:t>
      </w:r>
      <w:r>
        <w:rPr>
          <w:rFonts w:ascii="Verdana" w:hAnsi="Verdana"/>
          <w:color w:val="000000"/>
          <w:sz w:val="18"/>
          <w:szCs w:val="18"/>
        </w:rPr>
        <w:t>, А.Р.Рациональное природопользование охраны природы: вопросы и ответы / А.Р.Беденков, А.И.</w:t>
      </w:r>
      <w:r>
        <w:rPr>
          <w:rStyle w:val="WW8Num2z0"/>
          <w:rFonts w:ascii="Verdana" w:hAnsi="Verdana"/>
          <w:color w:val="000000"/>
          <w:sz w:val="18"/>
          <w:szCs w:val="18"/>
        </w:rPr>
        <w:t> </w:t>
      </w:r>
      <w:r>
        <w:rPr>
          <w:rStyle w:val="WW8Num3z0"/>
          <w:rFonts w:ascii="Verdana" w:hAnsi="Verdana"/>
          <w:color w:val="4682B4"/>
          <w:sz w:val="18"/>
          <w:szCs w:val="18"/>
        </w:rPr>
        <w:t>Петраш</w:t>
      </w:r>
      <w:r>
        <w:rPr>
          <w:rFonts w:ascii="Verdana" w:hAnsi="Verdana"/>
          <w:color w:val="000000"/>
          <w:sz w:val="18"/>
          <w:szCs w:val="18"/>
        </w:rPr>
        <w:t>. М.: Знание, 1986-124с.</w:t>
      </w:r>
    </w:p>
    <w:p w14:paraId="2A52044F" w14:textId="77777777" w:rsidR="00DE5523" w:rsidRDefault="00DE5523" w:rsidP="00DE55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 Белова, Т.С. Экономико-математическая оценка земли./ Т.С. Белова //</w:t>
      </w:r>
      <w:r>
        <w:rPr>
          <w:rStyle w:val="WW8Num3z0"/>
          <w:rFonts w:ascii="Verdana" w:hAnsi="Verdana"/>
          <w:color w:val="4682B4"/>
          <w:sz w:val="18"/>
          <w:szCs w:val="18"/>
        </w:rPr>
        <w:t>АПК</w:t>
      </w:r>
      <w:r>
        <w:rPr>
          <w:rStyle w:val="WW8Num2z0"/>
          <w:rFonts w:ascii="Verdana" w:hAnsi="Verdana"/>
          <w:color w:val="000000"/>
          <w:sz w:val="18"/>
          <w:szCs w:val="18"/>
        </w:rPr>
        <w:t> </w:t>
      </w:r>
      <w:r>
        <w:rPr>
          <w:rFonts w:ascii="Verdana" w:hAnsi="Verdana"/>
          <w:color w:val="000000"/>
          <w:sz w:val="18"/>
          <w:szCs w:val="18"/>
        </w:rPr>
        <w:t>экономика, управление.-1998.-№2.-62с.</w:t>
      </w:r>
    </w:p>
    <w:p w14:paraId="277C1F4C" w14:textId="77777777" w:rsidR="00DE5523" w:rsidRDefault="00DE5523" w:rsidP="00DE55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 Белоусов, А.И. Экономический</w:t>
      </w:r>
      <w:r>
        <w:rPr>
          <w:rStyle w:val="WW8Num2z0"/>
          <w:rFonts w:ascii="Verdana" w:hAnsi="Verdana"/>
          <w:color w:val="000000"/>
          <w:sz w:val="18"/>
          <w:szCs w:val="18"/>
        </w:rPr>
        <w:t> </w:t>
      </w:r>
      <w:r>
        <w:rPr>
          <w:rStyle w:val="WW8Num3z0"/>
          <w:rFonts w:ascii="Verdana" w:hAnsi="Verdana"/>
          <w:color w:val="4682B4"/>
          <w:sz w:val="18"/>
          <w:szCs w:val="18"/>
        </w:rPr>
        <w:t>инструментарий</w:t>
      </w:r>
      <w:r>
        <w:rPr>
          <w:rStyle w:val="WW8Num2z0"/>
          <w:rFonts w:ascii="Verdana" w:hAnsi="Verdana"/>
          <w:color w:val="000000"/>
          <w:sz w:val="18"/>
          <w:szCs w:val="18"/>
        </w:rPr>
        <w:t> </w:t>
      </w:r>
      <w:r>
        <w:rPr>
          <w:rFonts w:ascii="Verdana" w:hAnsi="Verdana"/>
          <w:color w:val="000000"/>
          <w:sz w:val="18"/>
          <w:szCs w:val="18"/>
        </w:rPr>
        <w:t>рационального природопользования в региональном АПК/А.И.Белоусов.- Ставрополь: ГП Шпаковская типография.-1997.- 100с.</w:t>
      </w:r>
    </w:p>
    <w:p w14:paraId="5FC95CDB" w14:textId="77777777" w:rsidR="00DE5523" w:rsidRDefault="00DE5523" w:rsidP="00DE55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 Белоусов, А.И. Экономические проблемы повышения эффективности</w:t>
      </w:r>
      <w:r>
        <w:rPr>
          <w:rStyle w:val="WW8Num2z0"/>
          <w:rFonts w:ascii="Verdana" w:hAnsi="Verdana"/>
          <w:color w:val="000000"/>
          <w:sz w:val="18"/>
          <w:szCs w:val="18"/>
        </w:rPr>
        <w:t> </w:t>
      </w:r>
      <w:r>
        <w:rPr>
          <w:rStyle w:val="WW8Num3z0"/>
          <w:rFonts w:ascii="Verdana" w:hAnsi="Verdana"/>
          <w:color w:val="4682B4"/>
          <w:sz w:val="18"/>
          <w:szCs w:val="18"/>
        </w:rPr>
        <w:t>природопользования</w:t>
      </w:r>
      <w:r>
        <w:rPr>
          <w:rStyle w:val="WW8Num2z0"/>
          <w:rFonts w:ascii="Verdana" w:hAnsi="Verdana"/>
          <w:color w:val="000000"/>
          <w:sz w:val="18"/>
          <w:szCs w:val="18"/>
        </w:rPr>
        <w:t> </w:t>
      </w:r>
      <w:r>
        <w:rPr>
          <w:rFonts w:ascii="Verdana" w:hAnsi="Verdana"/>
          <w:color w:val="000000"/>
          <w:sz w:val="18"/>
          <w:szCs w:val="18"/>
        </w:rPr>
        <w:t>в АПК (Вопросы теории и методологии)/А.И, Белоусов, B.C.</w:t>
      </w:r>
      <w:r>
        <w:rPr>
          <w:rStyle w:val="WW8Num2z0"/>
          <w:rFonts w:ascii="Verdana" w:hAnsi="Verdana"/>
          <w:color w:val="000000"/>
          <w:sz w:val="18"/>
          <w:szCs w:val="18"/>
        </w:rPr>
        <w:t> </w:t>
      </w:r>
      <w:r>
        <w:rPr>
          <w:rStyle w:val="WW8Num3z0"/>
          <w:rFonts w:ascii="Verdana" w:hAnsi="Verdana"/>
          <w:color w:val="4682B4"/>
          <w:sz w:val="18"/>
          <w:szCs w:val="18"/>
        </w:rPr>
        <w:t>Яковенко</w:t>
      </w:r>
      <w:r>
        <w:rPr>
          <w:rFonts w:ascii="Verdana" w:hAnsi="Verdana"/>
          <w:color w:val="000000"/>
          <w:sz w:val="18"/>
          <w:szCs w:val="18"/>
        </w:rPr>
        <w:t>. Ставрополь: Государственное предприятие Ставропольская краевая типография - 1997.-72с.</w:t>
      </w:r>
    </w:p>
    <w:p w14:paraId="4AFC2AE1" w14:textId="77777777" w:rsidR="00DE5523" w:rsidRDefault="00DE5523" w:rsidP="00DE55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 Беляев, Г.К. Мониторинг и биосферные заповедники/Г .К.Беляев.-Орджоникидзе,</w:t>
      </w:r>
      <w:r>
        <w:rPr>
          <w:rStyle w:val="WW8Num2z0"/>
          <w:rFonts w:ascii="Verdana" w:hAnsi="Verdana"/>
          <w:color w:val="000000"/>
          <w:sz w:val="18"/>
          <w:szCs w:val="18"/>
        </w:rPr>
        <w:t> </w:t>
      </w:r>
      <w:r>
        <w:rPr>
          <w:rStyle w:val="WW8Num3z0"/>
          <w:rFonts w:ascii="Verdana" w:hAnsi="Verdana"/>
          <w:color w:val="4682B4"/>
          <w:sz w:val="18"/>
          <w:szCs w:val="18"/>
        </w:rPr>
        <w:t>СОГУ</w:t>
      </w:r>
      <w:r>
        <w:rPr>
          <w:rFonts w:ascii="Verdana" w:hAnsi="Verdana"/>
          <w:color w:val="000000"/>
          <w:sz w:val="18"/>
          <w:szCs w:val="18"/>
        </w:rPr>
        <w:t>, 1983.-14с.</w:t>
      </w:r>
    </w:p>
    <w:p w14:paraId="4705D41A" w14:textId="77777777" w:rsidR="00DE5523" w:rsidRDefault="00DE5523" w:rsidP="00DE55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w:t>
      </w:r>
      <w:r>
        <w:rPr>
          <w:rStyle w:val="WW8Num2z0"/>
          <w:rFonts w:ascii="Verdana" w:hAnsi="Verdana"/>
          <w:color w:val="000000"/>
          <w:sz w:val="18"/>
          <w:szCs w:val="18"/>
        </w:rPr>
        <w:t> </w:t>
      </w:r>
      <w:r>
        <w:rPr>
          <w:rStyle w:val="WW8Num3z0"/>
          <w:rFonts w:ascii="Verdana" w:hAnsi="Verdana"/>
          <w:color w:val="4682B4"/>
          <w:sz w:val="18"/>
          <w:szCs w:val="18"/>
        </w:rPr>
        <w:t>Бернстайн</w:t>
      </w:r>
      <w:r>
        <w:rPr>
          <w:rFonts w:ascii="Verdana" w:hAnsi="Verdana"/>
          <w:color w:val="000000"/>
          <w:sz w:val="18"/>
          <w:szCs w:val="18"/>
        </w:rPr>
        <w:t>, Л.А. Анализ финансовой отчетности: теория, практика и интерпретация / Л.А. Бернстайн; пер. с англ. ; науч. ред. И.И. Елисеева. М.: Финансы и статистика, 1996. - 684с.</w:t>
      </w:r>
    </w:p>
    <w:p w14:paraId="45A6C588" w14:textId="77777777" w:rsidR="00DE5523" w:rsidRDefault="00DE5523" w:rsidP="00DE55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 Бланк, И.А. Основы финансового</w:t>
      </w:r>
      <w:r>
        <w:rPr>
          <w:rStyle w:val="WW8Num2z0"/>
          <w:rFonts w:ascii="Verdana" w:hAnsi="Verdana"/>
          <w:color w:val="000000"/>
          <w:sz w:val="18"/>
          <w:szCs w:val="18"/>
        </w:rPr>
        <w:t> </w:t>
      </w:r>
      <w:r>
        <w:rPr>
          <w:rStyle w:val="WW8Num3z0"/>
          <w:rFonts w:ascii="Verdana" w:hAnsi="Verdana"/>
          <w:color w:val="4682B4"/>
          <w:sz w:val="18"/>
          <w:szCs w:val="18"/>
        </w:rPr>
        <w:t>менеджмента</w:t>
      </w:r>
      <w:r>
        <w:rPr>
          <w:rStyle w:val="WW8Num2z0"/>
          <w:rFonts w:ascii="Verdana" w:hAnsi="Verdana"/>
          <w:color w:val="000000"/>
          <w:sz w:val="18"/>
          <w:szCs w:val="18"/>
        </w:rPr>
        <w:t> </w:t>
      </w:r>
      <w:r>
        <w:rPr>
          <w:rFonts w:ascii="Verdana" w:hAnsi="Verdana"/>
          <w:color w:val="000000"/>
          <w:sz w:val="18"/>
          <w:szCs w:val="18"/>
        </w:rPr>
        <w:t>/ И.А. Бланк. М.: Ника-Центр, 1999.-632с.</w:t>
      </w:r>
    </w:p>
    <w:p w14:paraId="29F4D550" w14:textId="77777777" w:rsidR="00DE5523" w:rsidRDefault="00DE5523" w:rsidP="00DE55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 Бланк, И.А. Финансовый</w:t>
      </w:r>
      <w:r>
        <w:rPr>
          <w:rStyle w:val="WW8Num2z0"/>
          <w:rFonts w:ascii="Verdana" w:hAnsi="Verdana"/>
          <w:color w:val="000000"/>
          <w:sz w:val="18"/>
          <w:szCs w:val="18"/>
        </w:rPr>
        <w:t> </w:t>
      </w:r>
      <w:r>
        <w:rPr>
          <w:rStyle w:val="WW8Num3z0"/>
          <w:rFonts w:ascii="Verdana" w:hAnsi="Verdana"/>
          <w:color w:val="4682B4"/>
          <w:sz w:val="18"/>
          <w:szCs w:val="18"/>
        </w:rPr>
        <w:t>менеджмент</w:t>
      </w:r>
      <w:r>
        <w:rPr>
          <w:rFonts w:ascii="Verdana" w:hAnsi="Verdana"/>
          <w:color w:val="000000"/>
          <w:sz w:val="18"/>
          <w:szCs w:val="18"/>
        </w:rPr>
        <w:t>: Учебный курс/ И.А. Бланк. М.: Ника-Центр, 1999. - 528с.</w:t>
      </w:r>
    </w:p>
    <w:p w14:paraId="30A82EE9" w14:textId="77777777" w:rsidR="00DE5523" w:rsidRDefault="00DE5523" w:rsidP="00DE55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w:t>
      </w:r>
      <w:r>
        <w:rPr>
          <w:rStyle w:val="WW8Num2z0"/>
          <w:rFonts w:ascii="Verdana" w:hAnsi="Verdana"/>
          <w:color w:val="000000"/>
          <w:sz w:val="18"/>
          <w:szCs w:val="18"/>
        </w:rPr>
        <w:t> </w:t>
      </w:r>
      <w:r>
        <w:rPr>
          <w:rStyle w:val="WW8Num3z0"/>
          <w:rFonts w:ascii="Verdana" w:hAnsi="Verdana"/>
          <w:color w:val="4682B4"/>
          <w:sz w:val="18"/>
          <w:szCs w:val="18"/>
        </w:rPr>
        <w:t>Бригхем</w:t>
      </w:r>
      <w:r>
        <w:rPr>
          <w:rFonts w:ascii="Verdana" w:hAnsi="Verdana"/>
          <w:color w:val="000000"/>
          <w:sz w:val="18"/>
          <w:szCs w:val="18"/>
        </w:rPr>
        <w:t>, Ю. Гапенски Л. Финансовый менеджмент. Полный курс / Ю.Бригхем, Л.</w:t>
      </w:r>
      <w:r>
        <w:rPr>
          <w:rStyle w:val="WW8Num2z0"/>
          <w:rFonts w:ascii="Verdana" w:hAnsi="Verdana"/>
          <w:color w:val="000000"/>
          <w:sz w:val="18"/>
          <w:szCs w:val="18"/>
        </w:rPr>
        <w:t> </w:t>
      </w:r>
      <w:r>
        <w:rPr>
          <w:rStyle w:val="WW8Num3z0"/>
          <w:rFonts w:ascii="Verdana" w:hAnsi="Verdana"/>
          <w:color w:val="4682B4"/>
          <w:sz w:val="18"/>
          <w:szCs w:val="18"/>
        </w:rPr>
        <w:t>Гапенски</w:t>
      </w:r>
      <w:r>
        <w:rPr>
          <w:rFonts w:ascii="Verdana" w:hAnsi="Verdana"/>
          <w:color w:val="000000"/>
          <w:sz w:val="18"/>
          <w:szCs w:val="18"/>
        </w:rPr>
        <w:t>; пер. с англ. СПб.: Экономическая школа, 1997.-542с.</w:t>
      </w:r>
    </w:p>
    <w:p w14:paraId="3F1C7A1C" w14:textId="77777777" w:rsidR="00DE5523" w:rsidRDefault="00DE5523" w:rsidP="00DE55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 Бобылев, С.М.</w:t>
      </w:r>
      <w:r>
        <w:rPr>
          <w:rStyle w:val="WW8Num2z0"/>
          <w:rFonts w:ascii="Verdana" w:hAnsi="Verdana"/>
          <w:color w:val="000000"/>
          <w:sz w:val="18"/>
          <w:szCs w:val="18"/>
        </w:rPr>
        <w:t> </w:t>
      </w:r>
      <w:r>
        <w:rPr>
          <w:rStyle w:val="WW8Num3z0"/>
          <w:rFonts w:ascii="Verdana" w:hAnsi="Verdana"/>
          <w:color w:val="4682B4"/>
          <w:sz w:val="18"/>
          <w:szCs w:val="18"/>
        </w:rPr>
        <w:t>Земельная</w:t>
      </w:r>
      <w:r>
        <w:rPr>
          <w:rStyle w:val="WW8Num2z0"/>
          <w:rFonts w:ascii="Verdana" w:hAnsi="Verdana"/>
          <w:color w:val="000000"/>
          <w:sz w:val="18"/>
          <w:szCs w:val="18"/>
        </w:rPr>
        <w:t> </w:t>
      </w:r>
      <w:r>
        <w:rPr>
          <w:rFonts w:ascii="Verdana" w:hAnsi="Verdana"/>
          <w:color w:val="000000"/>
          <w:sz w:val="18"/>
          <w:szCs w:val="18"/>
        </w:rPr>
        <w:t>реформа и экономический кризис. // Вопросы экономики. -1993- №10.-С.96-102.</w:t>
      </w:r>
    </w:p>
    <w:p w14:paraId="4285595E" w14:textId="77777777" w:rsidR="00DE5523" w:rsidRDefault="00DE5523" w:rsidP="00DE55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 Бобылев, С.М. Эффективность использования природно-сырьевых ресурсов Агропромышленного комплекса/С.М. Бобылев. М.: Колос, 1987.- 141с.</w:t>
      </w:r>
    </w:p>
    <w:p w14:paraId="10C232C8" w14:textId="77777777" w:rsidR="00DE5523" w:rsidRDefault="00DE5523" w:rsidP="00DE55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 Богатая, И.Н.</w:t>
      </w:r>
      <w:r>
        <w:rPr>
          <w:rStyle w:val="WW8Num2z0"/>
          <w:rFonts w:ascii="Verdana" w:hAnsi="Verdana"/>
          <w:color w:val="000000"/>
          <w:sz w:val="18"/>
          <w:szCs w:val="18"/>
        </w:rPr>
        <w:t> </w:t>
      </w:r>
      <w:r>
        <w:rPr>
          <w:rStyle w:val="WW8Num3z0"/>
          <w:rFonts w:ascii="Verdana" w:hAnsi="Verdana"/>
          <w:color w:val="4682B4"/>
          <w:sz w:val="18"/>
          <w:szCs w:val="18"/>
        </w:rPr>
        <w:t>Стратегический</w:t>
      </w:r>
      <w:r>
        <w:rPr>
          <w:rStyle w:val="WW8Num2z0"/>
          <w:rFonts w:ascii="Verdana" w:hAnsi="Verdana"/>
          <w:color w:val="000000"/>
          <w:sz w:val="18"/>
          <w:szCs w:val="18"/>
        </w:rPr>
        <w:t> </w:t>
      </w:r>
      <w:r>
        <w:rPr>
          <w:rFonts w:ascii="Verdana" w:hAnsi="Verdana"/>
          <w:color w:val="000000"/>
          <w:sz w:val="18"/>
          <w:szCs w:val="18"/>
        </w:rPr>
        <w:t>учет собственности предприятия. Серия «50 способов»/ И.Н. Богатая.-Ростов Н/Д.: «</w:t>
      </w:r>
      <w:r>
        <w:rPr>
          <w:rStyle w:val="WW8Num3z0"/>
          <w:rFonts w:ascii="Verdana" w:hAnsi="Verdana"/>
          <w:color w:val="4682B4"/>
          <w:sz w:val="18"/>
          <w:szCs w:val="18"/>
        </w:rPr>
        <w:t>Феникс</w:t>
      </w:r>
      <w:r>
        <w:rPr>
          <w:rFonts w:ascii="Verdana" w:hAnsi="Verdana"/>
          <w:color w:val="000000"/>
          <w:sz w:val="18"/>
          <w:szCs w:val="18"/>
        </w:rPr>
        <w:t>», 2001.-320с.</w:t>
      </w:r>
    </w:p>
    <w:p w14:paraId="0522EF03" w14:textId="77777777" w:rsidR="00DE5523" w:rsidRDefault="00DE5523" w:rsidP="00DE55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 Богдановский, B.C. Земельная реформа: ожидания и социальные последствия./ В.С.Богдановский. М.: Колос, 1996. -18-22с.</w:t>
      </w:r>
    </w:p>
    <w:p w14:paraId="2837FD17" w14:textId="77777777" w:rsidR="00DE5523" w:rsidRDefault="00DE5523" w:rsidP="00DE55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56. Богдановский, B.C.</w:t>
      </w:r>
      <w:r>
        <w:rPr>
          <w:rStyle w:val="WW8Num2z0"/>
          <w:rFonts w:ascii="Verdana" w:hAnsi="Verdana"/>
          <w:color w:val="000000"/>
          <w:sz w:val="18"/>
          <w:szCs w:val="18"/>
        </w:rPr>
        <w:t> </w:t>
      </w:r>
      <w:r>
        <w:rPr>
          <w:rStyle w:val="WW8Num3z0"/>
          <w:rFonts w:ascii="Verdana" w:hAnsi="Verdana"/>
          <w:color w:val="4682B4"/>
          <w:sz w:val="18"/>
          <w:szCs w:val="18"/>
        </w:rPr>
        <w:t>Земельные</w:t>
      </w:r>
      <w:r>
        <w:rPr>
          <w:rStyle w:val="WW8Num2z0"/>
          <w:rFonts w:ascii="Verdana" w:hAnsi="Verdana"/>
          <w:color w:val="000000"/>
          <w:sz w:val="18"/>
          <w:szCs w:val="18"/>
        </w:rPr>
        <w:t> </w:t>
      </w:r>
      <w:r>
        <w:rPr>
          <w:rFonts w:ascii="Verdana" w:hAnsi="Verdana"/>
          <w:color w:val="000000"/>
          <w:sz w:val="18"/>
          <w:szCs w:val="18"/>
        </w:rPr>
        <w:t>ресурсы и их рациональное ис-пользование/В.С.Богдановский // Международный с.-х. журнал. 1996.-№б.-С. 18-22.</w:t>
      </w:r>
    </w:p>
    <w:p w14:paraId="06F51B46" w14:textId="77777777" w:rsidR="00DE5523" w:rsidRDefault="00DE5523" w:rsidP="00DE55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57. Бородин, А.И. Теоретические аспекты эколого-экономического</w:t>
      </w:r>
      <w:r>
        <w:rPr>
          <w:rStyle w:val="WW8Num2z0"/>
          <w:rFonts w:ascii="Verdana" w:hAnsi="Verdana"/>
          <w:color w:val="000000"/>
          <w:sz w:val="18"/>
          <w:szCs w:val="18"/>
        </w:rPr>
        <w:t> </w:t>
      </w:r>
      <w:r>
        <w:rPr>
          <w:rStyle w:val="WW8Num3z0"/>
          <w:rFonts w:ascii="Verdana" w:hAnsi="Verdana"/>
          <w:color w:val="4682B4"/>
          <w:sz w:val="18"/>
          <w:szCs w:val="18"/>
        </w:rPr>
        <w:t>аудита</w:t>
      </w:r>
      <w:r>
        <w:rPr>
          <w:rStyle w:val="WW8Num2z0"/>
          <w:rFonts w:ascii="Verdana" w:hAnsi="Verdana"/>
          <w:color w:val="000000"/>
          <w:sz w:val="18"/>
          <w:szCs w:val="18"/>
        </w:rPr>
        <w:t> </w:t>
      </w:r>
      <w:r>
        <w:rPr>
          <w:rFonts w:ascii="Verdana" w:hAnsi="Verdana"/>
          <w:color w:val="000000"/>
          <w:sz w:val="18"/>
          <w:szCs w:val="18"/>
        </w:rPr>
        <w:t>и его взаимосвязь с другими видами аудита/А.И.Бородин // Аудит и финансовый анализ.-2004.- №3.- С.65-70.</w:t>
      </w:r>
    </w:p>
    <w:p w14:paraId="0423FD96" w14:textId="77777777" w:rsidR="00DE5523" w:rsidRDefault="00DE5523" w:rsidP="00DE55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58. Брик, Е.П.</w:t>
      </w:r>
      <w:r>
        <w:rPr>
          <w:rStyle w:val="WW8Num2z0"/>
          <w:rFonts w:ascii="Verdana" w:hAnsi="Verdana"/>
          <w:color w:val="000000"/>
          <w:sz w:val="18"/>
          <w:szCs w:val="18"/>
        </w:rPr>
        <w:t> </w:t>
      </w:r>
      <w:r>
        <w:rPr>
          <w:rStyle w:val="WW8Num3z0"/>
          <w:rFonts w:ascii="Verdana" w:hAnsi="Verdana"/>
          <w:color w:val="4682B4"/>
          <w:sz w:val="18"/>
          <w:szCs w:val="18"/>
        </w:rPr>
        <w:t>Стимулирование</w:t>
      </w:r>
      <w:r>
        <w:rPr>
          <w:rStyle w:val="WW8Num2z0"/>
          <w:rFonts w:ascii="Verdana" w:hAnsi="Verdana"/>
          <w:color w:val="000000"/>
          <w:sz w:val="18"/>
          <w:szCs w:val="18"/>
        </w:rPr>
        <w:t> </w:t>
      </w:r>
      <w:r>
        <w:rPr>
          <w:rFonts w:ascii="Verdana" w:hAnsi="Verdana"/>
          <w:color w:val="000000"/>
          <w:sz w:val="18"/>
          <w:szCs w:val="18"/>
        </w:rPr>
        <w:t>рационального землепользования/Е.П.Брик // Сб. Перестройки хозяйственного механизма. Кишинев. Штинца. -1989.-С.136-143.</w:t>
      </w:r>
    </w:p>
    <w:p w14:paraId="73C41CF6" w14:textId="77777777" w:rsidR="00DE5523" w:rsidRDefault="00DE5523" w:rsidP="00DE55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59. Бочаров, В.В.</w:t>
      </w:r>
      <w:r>
        <w:rPr>
          <w:rStyle w:val="WW8Num2z0"/>
          <w:rFonts w:ascii="Verdana" w:hAnsi="Verdana"/>
          <w:color w:val="000000"/>
          <w:sz w:val="18"/>
          <w:szCs w:val="18"/>
        </w:rPr>
        <w:t> </w:t>
      </w:r>
      <w:r>
        <w:rPr>
          <w:rStyle w:val="WW8Num3z0"/>
          <w:rFonts w:ascii="Verdana" w:hAnsi="Verdana"/>
          <w:color w:val="4682B4"/>
          <w:sz w:val="18"/>
          <w:szCs w:val="18"/>
        </w:rPr>
        <w:t>Внутрифирменное</w:t>
      </w:r>
      <w:r>
        <w:rPr>
          <w:rStyle w:val="WW8Num2z0"/>
          <w:rFonts w:ascii="Verdana" w:hAnsi="Verdana"/>
          <w:color w:val="000000"/>
          <w:sz w:val="18"/>
          <w:szCs w:val="18"/>
        </w:rPr>
        <w:t> </w:t>
      </w:r>
      <w:r>
        <w:rPr>
          <w:rFonts w:ascii="Verdana" w:hAnsi="Verdana"/>
          <w:color w:val="000000"/>
          <w:sz w:val="18"/>
          <w:szCs w:val="18"/>
        </w:rPr>
        <w:t>финансовое планирование и контроль. СПб.: Изд-во</w:t>
      </w:r>
      <w:r>
        <w:rPr>
          <w:rStyle w:val="WW8Num2z0"/>
          <w:rFonts w:ascii="Verdana" w:hAnsi="Verdana"/>
          <w:color w:val="000000"/>
          <w:sz w:val="18"/>
          <w:szCs w:val="18"/>
        </w:rPr>
        <w:t> </w:t>
      </w:r>
      <w:r>
        <w:rPr>
          <w:rStyle w:val="WW8Num3z0"/>
          <w:rFonts w:ascii="Verdana" w:hAnsi="Verdana"/>
          <w:color w:val="4682B4"/>
          <w:sz w:val="18"/>
          <w:szCs w:val="18"/>
        </w:rPr>
        <w:t>СПбГУЭФ</w:t>
      </w:r>
      <w:r>
        <w:rPr>
          <w:rFonts w:ascii="Verdana" w:hAnsi="Verdana"/>
          <w:color w:val="000000"/>
          <w:sz w:val="18"/>
          <w:szCs w:val="18"/>
        </w:rPr>
        <w:t>, 1999. - 339с.</w:t>
      </w:r>
    </w:p>
    <w:p w14:paraId="4597EF6B" w14:textId="77777777" w:rsidR="00DE5523" w:rsidRDefault="00DE5523" w:rsidP="00DE55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60.</w:t>
      </w:r>
      <w:r>
        <w:rPr>
          <w:rStyle w:val="WW8Num2z0"/>
          <w:rFonts w:ascii="Verdana" w:hAnsi="Verdana"/>
          <w:color w:val="000000"/>
          <w:sz w:val="18"/>
          <w:szCs w:val="18"/>
        </w:rPr>
        <w:t> </w:t>
      </w:r>
      <w:r>
        <w:rPr>
          <w:rStyle w:val="WW8Num3z0"/>
          <w:rFonts w:ascii="Verdana" w:hAnsi="Verdana"/>
          <w:color w:val="4682B4"/>
          <w:sz w:val="18"/>
          <w:szCs w:val="18"/>
        </w:rPr>
        <w:t>Боумэн</w:t>
      </w:r>
      <w:r>
        <w:rPr>
          <w:rFonts w:ascii="Verdana" w:hAnsi="Verdana"/>
          <w:color w:val="000000"/>
          <w:sz w:val="18"/>
          <w:szCs w:val="18"/>
        </w:rPr>
        <w:t>, К. Основы стратегического менеджмента / К.Боумэн ; пер. с англ. ;под ред. Л.Г.</w:t>
      </w:r>
      <w:r>
        <w:rPr>
          <w:rStyle w:val="WW8Num2z0"/>
          <w:rFonts w:ascii="Verdana" w:hAnsi="Verdana"/>
          <w:color w:val="000000"/>
          <w:sz w:val="18"/>
          <w:szCs w:val="18"/>
        </w:rPr>
        <w:t> </w:t>
      </w:r>
      <w:r>
        <w:rPr>
          <w:rStyle w:val="WW8Num3z0"/>
          <w:rFonts w:ascii="Verdana" w:hAnsi="Verdana"/>
          <w:color w:val="4682B4"/>
          <w:sz w:val="18"/>
          <w:szCs w:val="18"/>
        </w:rPr>
        <w:t>Зайцева</w:t>
      </w:r>
      <w:r>
        <w:rPr>
          <w:rFonts w:ascii="Verdana" w:hAnsi="Verdana"/>
          <w:color w:val="000000"/>
          <w:sz w:val="18"/>
          <w:szCs w:val="18"/>
        </w:rPr>
        <w:t>, М.И. Соколовой. М.: Банки и</w:t>
      </w:r>
      <w:r>
        <w:rPr>
          <w:rStyle w:val="WW8Num2z0"/>
          <w:rFonts w:ascii="Verdana" w:hAnsi="Verdana"/>
          <w:color w:val="000000"/>
          <w:sz w:val="18"/>
          <w:szCs w:val="18"/>
        </w:rPr>
        <w:t> </w:t>
      </w:r>
      <w:r>
        <w:rPr>
          <w:rStyle w:val="WW8Num3z0"/>
          <w:rFonts w:ascii="Verdana" w:hAnsi="Verdana"/>
          <w:color w:val="4682B4"/>
          <w:sz w:val="18"/>
          <w:szCs w:val="18"/>
        </w:rPr>
        <w:t>Биржи</w:t>
      </w:r>
      <w:r>
        <w:rPr>
          <w:rFonts w:ascii="Verdana" w:hAnsi="Verdana"/>
          <w:color w:val="000000"/>
          <w:sz w:val="18"/>
          <w:szCs w:val="18"/>
        </w:rPr>
        <w:t>, ЮНИТИ,-1997,-175 с.</w:t>
      </w:r>
    </w:p>
    <w:p w14:paraId="70C8C4FE" w14:textId="77777777" w:rsidR="00DE5523" w:rsidRDefault="00DE5523" w:rsidP="00DE55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61. Законодательные акты Российской Федерации: природные ресурсы и окружающая среда. </w:t>
      </w:r>
      <w:r>
        <w:rPr>
          <w:rFonts w:ascii="Verdana" w:hAnsi="Verdana"/>
          <w:color w:val="000000"/>
          <w:sz w:val="18"/>
          <w:szCs w:val="18"/>
        </w:rPr>
        <w:lastRenderedPageBreak/>
        <w:t>Изд. 4-е. М., 2005,- 694 с</w:t>
      </w:r>
    </w:p>
    <w:p w14:paraId="613A3E68" w14:textId="77777777" w:rsidR="00DE5523" w:rsidRDefault="00DE5523" w:rsidP="00DE55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62. Бочаров, В.В. Внутрифирменное финансовое планирование и контроль / В.В. Бочаров. СПб.: Изд-во СПбГУЭФ, 1999. - 339с.</w:t>
      </w:r>
    </w:p>
    <w:p w14:paraId="1278F89F" w14:textId="77777777" w:rsidR="00DE5523" w:rsidRDefault="00DE5523" w:rsidP="00DE55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63. Бочаров, В. В. Финансовый анализ / В.В. Бочаров.- СПб.: Питер, 2005.240 с.</w:t>
      </w:r>
    </w:p>
    <w:p w14:paraId="45E6A143" w14:textId="77777777" w:rsidR="00DE5523" w:rsidRDefault="00DE5523" w:rsidP="00DE55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64. Бочаров, В.В.</w:t>
      </w:r>
      <w:r>
        <w:rPr>
          <w:rStyle w:val="WW8Num2z0"/>
          <w:rFonts w:ascii="Verdana" w:hAnsi="Verdana"/>
          <w:color w:val="000000"/>
          <w:sz w:val="18"/>
          <w:szCs w:val="18"/>
        </w:rPr>
        <w:t> </w:t>
      </w:r>
      <w:r>
        <w:rPr>
          <w:rStyle w:val="WW8Num3z0"/>
          <w:rFonts w:ascii="Verdana" w:hAnsi="Verdana"/>
          <w:color w:val="4682B4"/>
          <w:sz w:val="18"/>
          <w:szCs w:val="18"/>
        </w:rPr>
        <w:t>Коммерческое</w:t>
      </w:r>
      <w:r>
        <w:rPr>
          <w:rStyle w:val="WW8Num2z0"/>
          <w:rFonts w:ascii="Verdana" w:hAnsi="Verdana"/>
          <w:color w:val="000000"/>
          <w:sz w:val="18"/>
          <w:szCs w:val="18"/>
        </w:rPr>
        <w:t> </w:t>
      </w:r>
      <w:r>
        <w:rPr>
          <w:rFonts w:ascii="Verdana" w:hAnsi="Verdana"/>
          <w:color w:val="000000"/>
          <w:sz w:val="18"/>
          <w:szCs w:val="18"/>
        </w:rPr>
        <w:t>бюджетирование / В.В. Бочаров. СПб.: Питер, 2003.-368с.</w:t>
      </w:r>
    </w:p>
    <w:p w14:paraId="3BC55557" w14:textId="77777777" w:rsidR="00DE5523" w:rsidRDefault="00DE5523" w:rsidP="00DE55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65. Бочаров, В.В. Финансовое моделированиие / В.В. Бочаров. Спб.: Питер, 2000. - 487с.</w:t>
      </w:r>
    </w:p>
    <w:p w14:paraId="1C67C7D2" w14:textId="77777777" w:rsidR="00DE5523" w:rsidRDefault="00DE5523" w:rsidP="00DE55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66. Бригхем Ю., Гапенски JI. Финансовый менеджмент. Полный курс. Пер. с англ. СПб.: Экономическая школа, 1997. - 542с.</w:t>
      </w:r>
    </w:p>
    <w:p w14:paraId="54697544" w14:textId="77777777" w:rsidR="00DE5523" w:rsidRDefault="00DE5523" w:rsidP="00DE55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67.</w:t>
      </w:r>
      <w:r>
        <w:rPr>
          <w:rStyle w:val="WW8Num2z0"/>
          <w:rFonts w:ascii="Verdana" w:hAnsi="Verdana"/>
          <w:color w:val="000000"/>
          <w:sz w:val="18"/>
          <w:szCs w:val="18"/>
        </w:rPr>
        <w:t> </w:t>
      </w:r>
      <w:r>
        <w:rPr>
          <w:rStyle w:val="WW8Num3z0"/>
          <w:rFonts w:ascii="Verdana" w:hAnsi="Verdana"/>
          <w:color w:val="4682B4"/>
          <w:sz w:val="18"/>
          <w:szCs w:val="18"/>
        </w:rPr>
        <w:t>Буздалов</w:t>
      </w:r>
      <w:r>
        <w:rPr>
          <w:rFonts w:ascii="Verdana" w:hAnsi="Verdana"/>
          <w:color w:val="000000"/>
          <w:sz w:val="18"/>
          <w:szCs w:val="18"/>
        </w:rPr>
        <w:t>, И.Н. Аренда как экономическая форма реализации соб-ственности/И.Н.Буздалов// АПК- экономика, управление. -1998.-№5-С.42.</w:t>
      </w:r>
    </w:p>
    <w:p w14:paraId="6CC49176" w14:textId="77777777" w:rsidR="00DE5523" w:rsidRDefault="00DE5523" w:rsidP="00DE55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68. Буздалов, И.Н. Опыт</w:t>
      </w:r>
      <w:r>
        <w:rPr>
          <w:rStyle w:val="WW8Num2z0"/>
          <w:rFonts w:ascii="Verdana" w:hAnsi="Verdana"/>
          <w:color w:val="000000"/>
          <w:sz w:val="18"/>
          <w:szCs w:val="18"/>
        </w:rPr>
        <w:t> </w:t>
      </w:r>
      <w:r>
        <w:rPr>
          <w:rStyle w:val="WW8Num3z0"/>
          <w:rFonts w:ascii="Verdana" w:hAnsi="Verdana"/>
          <w:color w:val="4682B4"/>
          <w:sz w:val="18"/>
          <w:szCs w:val="18"/>
        </w:rPr>
        <w:t>аграрного</w:t>
      </w:r>
      <w:r>
        <w:rPr>
          <w:rStyle w:val="WW8Num2z0"/>
          <w:rFonts w:ascii="Verdana" w:hAnsi="Verdana"/>
          <w:color w:val="000000"/>
          <w:sz w:val="18"/>
          <w:szCs w:val="18"/>
        </w:rPr>
        <w:t> </w:t>
      </w:r>
      <w:r>
        <w:rPr>
          <w:rFonts w:ascii="Verdana" w:hAnsi="Verdana"/>
          <w:color w:val="000000"/>
          <w:sz w:val="18"/>
          <w:szCs w:val="18"/>
        </w:rPr>
        <w:t>реформирования в восточноевропейских странах/И.Н. Буздалов// АПК- экономика, управление .-1993-№10.-С.41-42.</w:t>
      </w:r>
    </w:p>
    <w:p w14:paraId="4C0D3AF3" w14:textId="77777777" w:rsidR="00DE5523" w:rsidRDefault="00DE5523" w:rsidP="00DE55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69.</w:t>
      </w:r>
      <w:r>
        <w:rPr>
          <w:rStyle w:val="WW8Num2z0"/>
          <w:rFonts w:ascii="Verdana" w:hAnsi="Verdana"/>
          <w:color w:val="000000"/>
          <w:sz w:val="18"/>
          <w:szCs w:val="18"/>
        </w:rPr>
        <w:t> </w:t>
      </w:r>
      <w:r>
        <w:rPr>
          <w:rStyle w:val="WW8Num3z0"/>
          <w:rFonts w:ascii="Verdana" w:hAnsi="Verdana"/>
          <w:color w:val="4682B4"/>
          <w:sz w:val="18"/>
          <w:szCs w:val="18"/>
        </w:rPr>
        <w:t>Бухалков</w:t>
      </w:r>
      <w:r>
        <w:rPr>
          <w:rStyle w:val="WW8Num2z0"/>
          <w:rFonts w:ascii="Verdana" w:hAnsi="Verdana"/>
          <w:color w:val="000000"/>
          <w:sz w:val="18"/>
          <w:szCs w:val="18"/>
        </w:rPr>
        <w:t> </w:t>
      </w:r>
      <w:r>
        <w:rPr>
          <w:rFonts w:ascii="Verdana" w:hAnsi="Verdana"/>
          <w:color w:val="000000"/>
          <w:sz w:val="18"/>
          <w:szCs w:val="18"/>
        </w:rPr>
        <w:t>М.И. Внутрифирменное планирование. М.: ИНФРА-М, 2000. - 400 с.</w:t>
      </w:r>
    </w:p>
    <w:p w14:paraId="329B6973" w14:textId="77777777" w:rsidR="00DE5523" w:rsidRDefault="00DE5523" w:rsidP="00DE55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70. Бушера, Б.И. Использование с.-х. земель в Российской Федерации/ Б.И.Бушера// Механизация и электрификация сельского хозяйства. -1997. -№2.-С.27-32.</w:t>
      </w:r>
    </w:p>
    <w:p w14:paraId="0F292D35" w14:textId="77777777" w:rsidR="00DE5523" w:rsidRDefault="00DE5523" w:rsidP="00DE55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71.</w:t>
      </w:r>
      <w:r>
        <w:rPr>
          <w:rStyle w:val="WW8Num2z0"/>
          <w:rFonts w:ascii="Verdana" w:hAnsi="Verdana"/>
          <w:color w:val="000000"/>
          <w:sz w:val="18"/>
          <w:szCs w:val="18"/>
        </w:rPr>
        <w:t> </w:t>
      </w:r>
      <w:r>
        <w:rPr>
          <w:rStyle w:val="WW8Num3z0"/>
          <w:rFonts w:ascii="Verdana" w:hAnsi="Verdana"/>
          <w:color w:val="4682B4"/>
          <w:sz w:val="18"/>
          <w:szCs w:val="18"/>
        </w:rPr>
        <w:t>Быстраков</w:t>
      </w:r>
      <w:r>
        <w:rPr>
          <w:rFonts w:ascii="Verdana" w:hAnsi="Verdana"/>
          <w:color w:val="000000"/>
          <w:sz w:val="18"/>
          <w:szCs w:val="18"/>
        </w:rPr>
        <w:t>, Ю.И. Учет и анализ использования</w:t>
      </w:r>
      <w:r>
        <w:rPr>
          <w:rStyle w:val="WW8Num2z0"/>
          <w:rFonts w:ascii="Verdana" w:hAnsi="Verdana"/>
          <w:color w:val="000000"/>
          <w:sz w:val="18"/>
          <w:szCs w:val="18"/>
        </w:rPr>
        <w:t> </w:t>
      </w:r>
      <w:r>
        <w:rPr>
          <w:rStyle w:val="WW8Num3z0"/>
          <w:rFonts w:ascii="Verdana" w:hAnsi="Verdana"/>
          <w:color w:val="4682B4"/>
          <w:sz w:val="18"/>
          <w:szCs w:val="18"/>
        </w:rPr>
        <w:t>земельных</w:t>
      </w:r>
      <w:r>
        <w:rPr>
          <w:rStyle w:val="WW8Num2z0"/>
          <w:rFonts w:ascii="Verdana" w:hAnsi="Verdana"/>
          <w:color w:val="000000"/>
          <w:sz w:val="18"/>
          <w:szCs w:val="18"/>
        </w:rPr>
        <w:t> </w:t>
      </w:r>
      <w:r>
        <w:rPr>
          <w:rFonts w:ascii="Verdana" w:hAnsi="Verdana"/>
          <w:color w:val="000000"/>
          <w:sz w:val="18"/>
          <w:szCs w:val="18"/>
        </w:rPr>
        <w:t>ресур-сов/Ю.И. Быстраков. М.: Статистика, 1976. - 110с.</w:t>
      </w:r>
    </w:p>
    <w:p w14:paraId="39B80838" w14:textId="77777777" w:rsidR="00DE5523" w:rsidRDefault="00DE5523" w:rsidP="00DE55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72. Валдайцев,С.В. Оценка</w:t>
      </w:r>
      <w:r>
        <w:rPr>
          <w:rStyle w:val="WW8Num2z0"/>
          <w:rFonts w:ascii="Verdana" w:hAnsi="Verdana"/>
          <w:color w:val="000000"/>
          <w:sz w:val="18"/>
          <w:szCs w:val="18"/>
        </w:rPr>
        <w:t> </w:t>
      </w:r>
      <w:r>
        <w:rPr>
          <w:rStyle w:val="WW8Num3z0"/>
          <w:rFonts w:ascii="Verdana" w:hAnsi="Verdana"/>
          <w:color w:val="4682B4"/>
          <w:sz w:val="18"/>
          <w:szCs w:val="18"/>
        </w:rPr>
        <w:t>бизнеса</w:t>
      </w:r>
      <w:r>
        <w:rPr>
          <w:rStyle w:val="WW8Num2z0"/>
          <w:rFonts w:ascii="Verdana" w:hAnsi="Verdana"/>
          <w:color w:val="000000"/>
          <w:sz w:val="18"/>
          <w:szCs w:val="18"/>
        </w:rPr>
        <w:t> </w:t>
      </w:r>
      <w:r>
        <w:rPr>
          <w:rFonts w:ascii="Verdana" w:hAnsi="Verdana"/>
          <w:color w:val="000000"/>
          <w:sz w:val="18"/>
          <w:szCs w:val="18"/>
        </w:rPr>
        <w:t>и инновации / С.В.Валдайцев.-М.: Информационно-издательский дом «</w:t>
      </w:r>
      <w:r>
        <w:rPr>
          <w:rStyle w:val="WW8Num3z0"/>
          <w:rFonts w:ascii="Verdana" w:hAnsi="Verdana"/>
          <w:color w:val="4682B4"/>
          <w:sz w:val="18"/>
          <w:szCs w:val="18"/>
        </w:rPr>
        <w:t>Филинъ</w:t>
      </w:r>
      <w:r>
        <w:rPr>
          <w:rFonts w:ascii="Verdana" w:hAnsi="Verdana"/>
          <w:color w:val="000000"/>
          <w:sz w:val="18"/>
          <w:szCs w:val="18"/>
        </w:rPr>
        <w:t>», 1997. 336с.</w:t>
      </w:r>
    </w:p>
    <w:p w14:paraId="64202E7F" w14:textId="77777777" w:rsidR="00DE5523" w:rsidRDefault="00DE5523" w:rsidP="00DE55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73. Варанкин, В.В. Методологические вопросы региональной оценки природных ресурсов / В.В.Варанкин.- М.:Наука, 1974,- 239 с.</w:t>
      </w:r>
    </w:p>
    <w:p w14:paraId="41A4BC64" w14:textId="77777777" w:rsidR="00DE5523" w:rsidRDefault="00DE5523" w:rsidP="00DE55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74.</w:t>
      </w:r>
      <w:r>
        <w:rPr>
          <w:rStyle w:val="WW8Num2z0"/>
          <w:rFonts w:ascii="Verdana" w:hAnsi="Verdana"/>
          <w:color w:val="000000"/>
          <w:sz w:val="18"/>
          <w:szCs w:val="18"/>
        </w:rPr>
        <w:t> </w:t>
      </w:r>
      <w:r>
        <w:rPr>
          <w:rStyle w:val="WW8Num3z0"/>
          <w:rFonts w:ascii="Verdana" w:hAnsi="Verdana"/>
          <w:color w:val="4682B4"/>
          <w:sz w:val="18"/>
          <w:szCs w:val="18"/>
        </w:rPr>
        <w:t>Варламов</w:t>
      </w:r>
      <w:r>
        <w:rPr>
          <w:rFonts w:ascii="Verdana" w:hAnsi="Verdana"/>
          <w:color w:val="000000"/>
          <w:sz w:val="18"/>
          <w:szCs w:val="18"/>
        </w:rPr>
        <w:t>, А.А. Повышение эффективности и использования земли /А.А.Варламов, С.Н.</w:t>
      </w:r>
      <w:r>
        <w:rPr>
          <w:rStyle w:val="WW8Num2z0"/>
          <w:rFonts w:ascii="Verdana" w:hAnsi="Verdana"/>
          <w:color w:val="000000"/>
          <w:sz w:val="18"/>
          <w:szCs w:val="18"/>
        </w:rPr>
        <w:t> </w:t>
      </w:r>
      <w:r>
        <w:rPr>
          <w:rStyle w:val="WW8Num3z0"/>
          <w:rFonts w:ascii="Verdana" w:hAnsi="Verdana"/>
          <w:color w:val="4682B4"/>
          <w:sz w:val="18"/>
          <w:szCs w:val="18"/>
        </w:rPr>
        <w:t>Волков</w:t>
      </w:r>
      <w:r>
        <w:rPr>
          <w:rFonts w:ascii="Verdana" w:hAnsi="Verdana"/>
          <w:color w:val="000000"/>
          <w:sz w:val="18"/>
          <w:szCs w:val="18"/>
        </w:rPr>
        <w:t>,- М.: Агропромиздат, 1991 .-115 с.</w:t>
      </w:r>
    </w:p>
    <w:p w14:paraId="67DC24A3" w14:textId="77777777" w:rsidR="00DE5523" w:rsidRDefault="00DE5523" w:rsidP="00DE55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75.</w:t>
      </w:r>
      <w:r>
        <w:rPr>
          <w:rStyle w:val="WW8Num2z0"/>
          <w:rFonts w:ascii="Verdana" w:hAnsi="Verdana"/>
          <w:color w:val="000000"/>
          <w:sz w:val="18"/>
          <w:szCs w:val="18"/>
        </w:rPr>
        <w:t> </w:t>
      </w:r>
      <w:r>
        <w:rPr>
          <w:rStyle w:val="WW8Num3z0"/>
          <w:rFonts w:ascii="Verdana" w:hAnsi="Verdana"/>
          <w:color w:val="4682B4"/>
          <w:sz w:val="18"/>
          <w:szCs w:val="18"/>
        </w:rPr>
        <w:t>Бахрушина</w:t>
      </w:r>
      <w:r>
        <w:rPr>
          <w:rFonts w:ascii="Verdana" w:hAnsi="Verdana"/>
          <w:color w:val="000000"/>
          <w:sz w:val="18"/>
          <w:szCs w:val="18"/>
        </w:rPr>
        <w:t>, М. А. Бухгалтерский управленческий учет / М.А.Бахрушина,-М.:</w:t>
      </w:r>
      <w:r>
        <w:rPr>
          <w:rStyle w:val="WW8Num2z0"/>
          <w:rFonts w:ascii="Verdana" w:hAnsi="Verdana"/>
          <w:color w:val="000000"/>
          <w:sz w:val="18"/>
          <w:szCs w:val="18"/>
        </w:rPr>
        <w:t> </w:t>
      </w:r>
      <w:r>
        <w:rPr>
          <w:rStyle w:val="WW8Num3z0"/>
          <w:rFonts w:ascii="Verdana" w:hAnsi="Verdana"/>
          <w:color w:val="4682B4"/>
          <w:sz w:val="18"/>
          <w:szCs w:val="18"/>
        </w:rPr>
        <w:t>Финстатинформ</w:t>
      </w:r>
      <w:r>
        <w:rPr>
          <w:rFonts w:ascii="Verdana" w:hAnsi="Verdana"/>
          <w:color w:val="000000"/>
          <w:sz w:val="18"/>
          <w:szCs w:val="18"/>
        </w:rPr>
        <w:t>, 1999.-167с.</w:t>
      </w:r>
    </w:p>
    <w:p w14:paraId="03767907" w14:textId="77777777" w:rsidR="00DE5523" w:rsidRDefault="00DE5523" w:rsidP="00DE55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76. Виленский, А.В. Организация и управление охраной окружающей среды в капиталистических странах / А.В. Виленский //</w:t>
      </w:r>
    </w:p>
    <w:p w14:paraId="730DC606" w14:textId="77777777" w:rsidR="00DE5523" w:rsidRDefault="00DE5523" w:rsidP="00DE55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77. Эффективность затрат экологического назначения.- М.,1990,-С.163-172.</w:t>
      </w:r>
    </w:p>
    <w:p w14:paraId="7272D521" w14:textId="77777777" w:rsidR="00DE5523" w:rsidRDefault="00DE5523" w:rsidP="00DE55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78. Волкова, О. Н.</w:t>
      </w:r>
      <w:r>
        <w:rPr>
          <w:rStyle w:val="WW8Num2z0"/>
          <w:rFonts w:ascii="Verdana" w:hAnsi="Verdana"/>
          <w:color w:val="000000"/>
          <w:sz w:val="18"/>
          <w:szCs w:val="18"/>
        </w:rPr>
        <w:t> </w:t>
      </w:r>
      <w:r>
        <w:rPr>
          <w:rStyle w:val="WW8Num3z0"/>
          <w:rFonts w:ascii="Verdana" w:hAnsi="Verdana"/>
          <w:color w:val="4682B4"/>
          <w:sz w:val="18"/>
          <w:szCs w:val="18"/>
        </w:rPr>
        <w:t>Бюджетирование</w:t>
      </w:r>
      <w:r>
        <w:rPr>
          <w:rStyle w:val="WW8Num2z0"/>
          <w:rFonts w:ascii="Verdana" w:hAnsi="Verdana"/>
          <w:color w:val="000000"/>
          <w:sz w:val="18"/>
          <w:szCs w:val="18"/>
        </w:rPr>
        <w:t> </w:t>
      </w:r>
      <w:r>
        <w:rPr>
          <w:rFonts w:ascii="Verdana" w:hAnsi="Verdana"/>
          <w:color w:val="000000"/>
          <w:sz w:val="18"/>
          <w:szCs w:val="18"/>
        </w:rPr>
        <w:t>и финансовый контроль в</w:t>
      </w:r>
      <w:r>
        <w:rPr>
          <w:rStyle w:val="WW8Num2z0"/>
          <w:rFonts w:ascii="Verdana" w:hAnsi="Verdana"/>
          <w:color w:val="000000"/>
          <w:sz w:val="18"/>
          <w:szCs w:val="18"/>
        </w:rPr>
        <w:t> </w:t>
      </w:r>
      <w:r>
        <w:rPr>
          <w:rStyle w:val="WW8Num3z0"/>
          <w:rFonts w:ascii="Verdana" w:hAnsi="Verdana"/>
          <w:color w:val="4682B4"/>
          <w:sz w:val="18"/>
          <w:szCs w:val="18"/>
        </w:rPr>
        <w:t>коммерческих</w:t>
      </w:r>
      <w:r>
        <w:rPr>
          <w:rStyle w:val="WW8Num2z0"/>
          <w:rFonts w:ascii="Verdana" w:hAnsi="Verdana"/>
          <w:color w:val="000000"/>
          <w:sz w:val="18"/>
          <w:szCs w:val="18"/>
        </w:rPr>
        <w:t> </w:t>
      </w:r>
      <w:r>
        <w:rPr>
          <w:rFonts w:ascii="Verdana" w:hAnsi="Verdana"/>
          <w:color w:val="000000"/>
          <w:sz w:val="18"/>
          <w:szCs w:val="18"/>
        </w:rPr>
        <w:t>организациях / О.Н. Волкова.-М.: Финансы и статистика, 2005.-272 с.</w:t>
      </w:r>
    </w:p>
    <w:p w14:paraId="3A67440E" w14:textId="77777777" w:rsidR="00DE5523" w:rsidRDefault="00DE5523" w:rsidP="00DE55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79. Волков, С., Роль</w:t>
      </w:r>
      <w:r>
        <w:rPr>
          <w:rStyle w:val="WW8Num2z0"/>
          <w:rFonts w:ascii="Verdana" w:hAnsi="Verdana"/>
          <w:color w:val="000000"/>
          <w:sz w:val="18"/>
          <w:szCs w:val="18"/>
        </w:rPr>
        <w:t> </w:t>
      </w:r>
      <w:r>
        <w:rPr>
          <w:rStyle w:val="WW8Num3z0"/>
          <w:rFonts w:ascii="Verdana" w:hAnsi="Verdana"/>
          <w:color w:val="4682B4"/>
          <w:sz w:val="18"/>
          <w:szCs w:val="18"/>
        </w:rPr>
        <w:t>землеустройства</w:t>
      </w:r>
      <w:r>
        <w:rPr>
          <w:rStyle w:val="WW8Num2z0"/>
          <w:rFonts w:ascii="Verdana" w:hAnsi="Verdana"/>
          <w:color w:val="000000"/>
          <w:sz w:val="18"/>
          <w:szCs w:val="18"/>
        </w:rPr>
        <w:t> </w:t>
      </w:r>
      <w:r>
        <w:rPr>
          <w:rFonts w:ascii="Verdana" w:hAnsi="Verdana"/>
          <w:color w:val="000000"/>
          <w:sz w:val="18"/>
          <w:szCs w:val="18"/>
        </w:rPr>
        <w:t>в регулировании земельных отношений в</w:t>
      </w:r>
      <w:r>
        <w:rPr>
          <w:rStyle w:val="WW8Num2z0"/>
          <w:rFonts w:ascii="Verdana" w:hAnsi="Verdana"/>
          <w:color w:val="000000"/>
          <w:sz w:val="18"/>
          <w:szCs w:val="18"/>
        </w:rPr>
        <w:t> </w:t>
      </w:r>
      <w:r>
        <w:rPr>
          <w:rStyle w:val="WW8Num3z0"/>
          <w:rFonts w:ascii="Verdana" w:hAnsi="Verdana"/>
          <w:color w:val="4682B4"/>
          <w:sz w:val="18"/>
          <w:szCs w:val="18"/>
        </w:rPr>
        <w:t>агропромышленном</w:t>
      </w:r>
      <w:r>
        <w:rPr>
          <w:rStyle w:val="WW8Num2z0"/>
          <w:rFonts w:ascii="Verdana" w:hAnsi="Verdana"/>
          <w:color w:val="000000"/>
          <w:sz w:val="18"/>
          <w:szCs w:val="18"/>
        </w:rPr>
        <w:t> </w:t>
      </w:r>
      <w:r>
        <w:rPr>
          <w:rFonts w:ascii="Verdana" w:hAnsi="Verdana"/>
          <w:color w:val="000000"/>
          <w:sz w:val="18"/>
          <w:szCs w:val="18"/>
        </w:rPr>
        <w:t>комплексе /С. Волков, А.Родин // Международный с.-х. журнал. -1998. №3. - С.25.</w:t>
      </w:r>
    </w:p>
    <w:p w14:paraId="26AAAAAC" w14:textId="77777777" w:rsidR="00DE5523" w:rsidRDefault="00DE5523" w:rsidP="00DE55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80. Воробьев П., Ф. Земеров Ф. Бюджетирование производственных предприятий (опыт разработки и внедрения) / П.Воробьев, Ф. Земеров // Проблемы теории и практики управления. 2001. - №6. - с. 112-117.</w:t>
      </w:r>
    </w:p>
    <w:p w14:paraId="7C625D4D" w14:textId="77777777" w:rsidR="00DE5523" w:rsidRDefault="00DE5523" w:rsidP="00DE55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81.</w:t>
      </w:r>
      <w:r>
        <w:rPr>
          <w:rStyle w:val="WW8Num2z0"/>
          <w:rFonts w:ascii="Verdana" w:hAnsi="Verdana"/>
          <w:color w:val="000000"/>
          <w:sz w:val="18"/>
          <w:szCs w:val="18"/>
        </w:rPr>
        <w:t> </w:t>
      </w:r>
      <w:r>
        <w:rPr>
          <w:rStyle w:val="WW8Num3z0"/>
          <w:rFonts w:ascii="Verdana" w:hAnsi="Verdana"/>
          <w:color w:val="4682B4"/>
          <w:sz w:val="18"/>
          <w:szCs w:val="18"/>
        </w:rPr>
        <w:t>Ворст</w:t>
      </w:r>
      <w:r>
        <w:rPr>
          <w:rFonts w:ascii="Verdana" w:hAnsi="Verdana"/>
          <w:color w:val="000000"/>
          <w:sz w:val="18"/>
          <w:szCs w:val="18"/>
        </w:rPr>
        <w:t>, И. Экономика фирмы: Учебник/ И.Ворст, Г.Ревентлоу; пер. с датск. М.: Высшая школа, 1994.-272с.</w:t>
      </w:r>
    </w:p>
    <w:p w14:paraId="64A2447D" w14:textId="77777777" w:rsidR="00DE5523" w:rsidRDefault="00DE5523" w:rsidP="00DE55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82. Выскребенцев, И.К.</w:t>
      </w:r>
      <w:r>
        <w:rPr>
          <w:rStyle w:val="WW8Num2z0"/>
          <w:rFonts w:ascii="Verdana" w:hAnsi="Verdana"/>
          <w:color w:val="000000"/>
          <w:sz w:val="18"/>
          <w:szCs w:val="18"/>
        </w:rPr>
        <w:t> </w:t>
      </w:r>
      <w:r>
        <w:rPr>
          <w:rStyle w:val="WW8Num3z0"/>
          <w:rFonts w:ascii="Verdana" w:hAnsi="Verdana"/>
          <w:color w:val="4682B4"/>
          <w:sz w:val="18"/>
          <w:szCs w:val="18"/>
        </w:rPr>
        <w:t>Плата</w:t>
      </w:r>
      <w:r>
        <w:rPr>
          <w:rStyle w:val="WW8Num2z0"/>
          <w:rFonts w:ascii="Verdana" w:hAnsi="Verdana"/>
          <w:color w:val="000000"/>
          <w:sz w:val="18"/>
          <w:szCs w:val="18"/>
        </w:rPr>
        <w:t> </w:t>
      </w:r>
      <w:r>
        <w:rPr>
          <w:rFonts w:ascii="Verdana" w:hAnsi="Verdana"/>
          <w:color w:val="000000"/>
          <w:sz w:val="18"/>
          <w:szCs w:val="18"/>
        </w:rPr>
        <w:t>за землю-источник финансирования почвы и обустройства селений/ И.К. Выскребенцев // Финансы.-1992.-№5.-С. 1218.</w:t>
      </w:r>
    </w:p>
    <w:p w14:paraId="402A5071" w14:textId="77777777" w:rsidR="00DE5523" w:rsidRDefault="00DE5523" w:rsidP="00DE55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83. Гаврилюк, Ф.Х. Бонитировка почв Ростовской области/ Ф.К. Гаврилюк.- Ростов-на-Дону, 1984.-228с.</w:t>
      </w:r>
    </w:p>
    <w:p w14:paraId="325CE182" w14:textId="77777777" w:rsidR="00DE5523" w:rsidRDefault="00DE5523" w:rsidP="00DE55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84.</w:t>
      </w:r>
      <w:r>
        <w:rPr>
          <w:rStyle w:val="WW8Num2z0"/>
          <w:rFonts w:ascii="Verdana" w:hAnsi="Verdana"/>
          <w:color w:val="000000"/>
          <w:sz w:val="18"/>
          <w:szCs w:val="18"/>
        </w:rPr>
        <w:t> </w:t>
      </w:r>
      <w:r>
        <w:rPr>
          <w:rStyle w:val="WW8Num3z0"/>
          <w:rFonts w:ascii="Verdana" w:hAnsi="Verdana"/>
          <w:color w:val="4682B4"/>
          <w:sz w:val="18"/>
          <w:szCs w:val="18"/>
        </w:rPr>
        <w:t>Глазырина</w:t>
      </w:r>
      <w:r>
        <w:rPr>
          <w:rFonts w:ascii="Verdana" w:hAnsi="Verdana"/>
          <w:color w:val="000000"/>
          <w:sz w:val="18"/>
          <w:szCs w:val="18"/>
        </w:rPr>
        <w:t>, И.П. Экологический долг и информационная</w:t>
      </w:r>
      <w:r>
        <w:rPr>
          <w:rStyle w:val="WW8Num2z0"/>
          <w:rFonts w:ascii="Verdana" w:hAnsi="Verdana"/>
          <w:color w:val="000000"/>
          <w:sz w:val="18"/>
          <w:szCs w:val="18"/>
        </w:rPr>
        <w:t> </w:t>
      </w:r>
      <w:r>
        <w:rPr>
          <w:rStyle w:val="WW8Num3z0"/>
          <w:rFonts w:ascii="Verdana" w:hAnsi="Verdana"/>
          <w:color w:val="4682B4"/>
          <w:sz w:val="18"/>
          <w:szCs w:val="18"/>
        </w:rPr>
        <w:t>поддержка</w:t>
      </w:r>
      <w:r>
        <w:rPr>
          <w:rStyle w:val="WW8Num2z0"/>
          <w:rFonts w:ascii="Verdana" w:hAnsi="Verdana"/>
          <w:color w:val="000000"/>
          <w:sz w:val="18"/>
          <w:szCs w:val="18"/>
        </w:rPr>
        <w:t> </w:t>
      </w:r>
      <w:r>
        <w:rPr>
          <w:rFonts w:ascii="Verdana" w:hAnsi="Verdana"/>
          <w:color w:val="000000"/>
          <w:sz w:val="18"/>
          <w:szCs w:val="18"/>
        </w:rPr>
        <w:t>процедур принятия решений / И.П.Глазырина, В.В.</w:t>
      </w:r>
      <w:r>
        <w:rPr>
          <w:rStyle w:val="WW8Num2z0"/>
          <w:rFonts w:ascii="Verdana" w:hAnsi="Verdana"/>
          <w:color w:val="000000"/>
          <w:sz w:val="18"/>
          <w:szCs w:val="18"/>
        </w:rPr>
        <w:t> </w:t>
      </w:r>
      <w:r>
        <w:rPr>
          <w:rStyle w:val="WW8Num3z0"/>
          <w:rFonts w:ascii="Verdana" w:hAnsi="Verdana"/>
          <w:color w:val="4682B4"/>
          <w:sz w:val="18"/>
          <w:szCs w:val="18"/>
        </w:rPr>
        <w:t>Глазырин</w:t>
      </w:r>
      <w:r>
        <w:rPr>
          <w:rStyle w:val="WW8Num2z0"/>
          <w:rFonts w:ascii="Verdana" w:hAnsi="Verdana"/>
          <w:color w:val="000000"/>
          <w:sz w:val="18"/>
          <w:szCs w:val="18"/>
        </w:rPr>
        <w:t> </w:t>
      </w:r>
      <w:r>
        <w:rPr>
          <w:rFonts w:ascii="Verdana" w:hAnsi="Verdana"/>
          <w:color w:val="000000"/>
          <w:sz w:val="18"/>
          <w:szCs w:val="18"/>
        </w:rPr>
        <w:t>// Экономика и мат. Методы,- 2000. № 1.- С. 47-54.</w:t>
      </w:r>
    </w:p>
    <w:p w14:paraId="304405A1" w14:textId="77777777" w:rsidR="00DE5523" w:rsidRDefault="00DE5523" w:rsidP="00DE55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85.</w:t>
      </w:r>
      <w:r>
        <w:rPr>
          <w:rStyle w:val="WW8Num2z0"/>
          <w:rFonts w:ascii="Verdana" w:hAnsi="Verdana"/>
          <w:color w:val="000000"/>
          <w:sz w:val="18"/>
          <w:szCs w:val="18"/>
        </w:rPr>
        <w:t> </w:t>
      </w:r>
      <w:r>
        <w:rPr>
          <w:rStyle w:val="WW8Num3z0"/>
          <w:rFonts w:ascii="Verdana" w:hAnsi="Verdana"/>
          <w:color w:val="4682B4"/>
          <w:sz w:val="18"/>
          <w:szCs w:val="18"/>
        </w:rPr>
        <w:t>Глушкова</w:t>
      </w:r>
      <w:r>
        <w:rPr>
          <w:rFonts w:ascii="Verdana" w:hAnsi="Verdana"/>
          <w:color w:val="000000"/>
          <w:sz w:val="18"/>
          <w:szCs w:val="18"/>
        </w:rPr>
        <w:t>, В.Г. Эколого-экономические проблемы России и ее регионов: учеб. пособие для вузов / В.Г.Глушкова, А.А.</w:t>
      </w:r>
      <w:r>
        <w:rPr>
          <w:rStyle w:val="WW8Num2z0"/>
          <w:rFonts w:ascii="Verdana" w:hAnsi="Verdana"/>
          <w:color w:val="000000"/>
          <w:sz w:val="18"/>
          <w:szCs w:val="18"/>
        </w:rPr>
        <w:t> </w:t>
      </w:r>
      <w:r>
        <w:rPr>
          <w:rStyle w:val="WW8Num3z0"/>
          <w:rFonts w:ascii="Verdana" w:hAnsi="Verdana"/>
          <w:color w:val="4682B4"/>
          <w:sz w:val="18"/>
          <w:szCs w:val="18"/>
        </w:rPr>
        <w:t>Винокуров</w:t>
      </w:r>
      <w:r>
        <w:rPr>
          <w:rFonts w:ascii="Verdana" w:hAnsi="Verdana"/>
          <w:color w:val="000000"/>
          <w:sz w:val="18"/>
          <w:szCs w:val="18"/>
        </w:rPr>
        <w:t>, И.Н. Ильина, С.В.Макар, И.Ю.</w:t>
      </w:r>
      <w:r>
        <w:rPr>
          <w:rStyle w:val="WW8Num2z0"/>
          <w:rFonts w:ascii="Verdana" w:hAnsi="Verdana"/>
          <w:color w:val="000000"/>
          <w:sz w:val="18"/>
          <w:szCs w:val="18"/>
        </w:rPr>
        <w:t> </w:t>
      </w:r>
      <w:r>
        <w:rPr>
          <w:rStyle w:val="WW8Num3z0"/>
          <w:rFonts w:ascii="Verdana" w:hAnsi="Verdana"/>
          <w:color w:val="4682B4"/>
          <w:sz w:val="18"/>
          <w:szCs w:val="18"/>
        </w:rPr>
        <w:t>Павлова</w:t>
      </w:r>
      <w:r>
        <w:rPr>
          <w:rStyle w:val="WW8Num2z0"/>
          <w:rFonts w:ascii="Verdana" w:hAnsi="Verdana"/>
          <w:color w:val="000000"/>
          <w:sz w:val="18"/>
          <w:szCs w:val="18"/>
        </w:rPr>
        <w:t> </w:t>
      </w:r>
      <w:r>
        <w:rPr>
          <w:rFonts w:ascii="Verdana" w:hAnsi="Verdana"/>
          <w:color w:val="000000"/>
          <w:sz w:val="18"/>
          <w:szCs w:val="18"/>
        </w:rPr>
        <w:t>. М.: Моск.лицей, 2003. -303с.</w:t>
      </w:r>
    </w:p>
    <w:p w14:paraId="3C98BD51" w14:textId="77777777" w:rsidR="00DE5523" w:rsidRDefault="00DE5523" w:rsidP="00DE55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86. Голуб, А.А. Экономические методы управления</w:t>
      </w:r>
      <w:r>
        <w:rPr>
          <w:rStyle w:val="WW8Num2z0"/>
          <w:rFonts w:ascii="Verdana" w:hAnsi="Verdana"/>
          <w:color w:val="000000"/>
          <w:sz w:val="18"/>
          <w:szCs w:val="18"/>
        </w:rPr>
        <w:t> </w:t>
      </w:r>
      <w:r>
        <w:rPr>
          <w:rStyle w:val="WW8Num3z0"/>
          <w:rFonts w:ascii="Verdana" w:hAnsi="Verdana"/>
          <w:color w:val="4682B4"/>
          <w:sz w:val="18"/>
          <w:szCs w:val="18"/>
        </w:rPr>
        <w:t>природопользованием</w:t>
      </w:r>
      <w:r>
        <w:rPr>
          <w:rStyle w:val="WW8Num2z0"/>
          <w:rFonts w:ascii="Verdana" w:hAnsi="Verdana"/>
          <w:color w:val="000000"/>
          <w:sz w:val="18"/>
          <w:szCs w:val="18"/>
        </w:rPr>
        <w:t> </w:t>
      </w:r>
      <w:r>
        <w:rPr>
          <w:rFonts w:ascii="Verdana" w:hAnsi="Verdana"/>
          <w:color w:val="000000"/>
          <w:sz w:val="18"/>
          <w:szCs w:val="18"/>
        </w:rPr>
        <w:t>/ А.А Голуб, Е.Б.Струкова,- М.: Наука, 1993.-136 с.</w:t>
      </w:r>
    </w:p>
    <w:p w14:paraId="4AA39F5F" w14:textId="77777777" w:rsidR="00DE5523" w:rsidRDefault="00DE5523" w:rsidP="00DE55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87. Голуб, А.А.</w:t>
      </w:r>
      <w:r>
        <w:rPr>
          <w:rStyle w:val="WW8Num2z0"/>
          <w:rFonts w:ascii="Verdana" w:hAnsi="Verdana"/>
          <w:color w:val="000000"/>
          <w:sz w:val="18"/>
          <w:szCs w:val="18"/>
        </w:rPr>
        <w:t> </w:t>
      </w:r>
      <w:r>
        <w:rPr>
          <w:rStyle w:val="WW8Num3z0"/>
          <w:rFonts w:ascii="Verdana" w:hAnsi="Verdana"/>
          <w:color w:val="4682B4"/>
          <w:sz w:val="18"/>
          <w:szCs w:val="18"/>
        </w:rPr>
        <w:t>Природоохранная</w:t>
      </w:r>
      <w:r>
        <w:rPr>
          <w:rStyle w:val="WW8Num2z0"/>
          <w:rFonts w:ascii="Verdana" w:hAnsi="Verdana"/>
          <w:color w:val="000000"/>
          <w:sz w:val="18"/>
          <w:szCs w:val="18"/>
        </w:rPr>
        <w:t> </w:t>
      </w:r>
      <w:r>
        <w:rPr>
          <w:rFonts w:ascii="Verdana" w:hAnsi="Verdana"/>
          <w:color w:val="000000"/>
          <w:sz w:val="18"/>
          <w:szCs w:val="18"/>
        </w:rPr>
        <w:t>деятельность в переходной экономике/ А.А Голуб, Е.Б.Струкова // Вопросы экономики.-1995. -№2.- С. 138149.</w:t>
      </w:r>
    </w:p>
    <w:p w14:paraId="0225DC47" w14:textId="77777777" w:rsidR="00DE5523" w:rsidRDefault="00DE5523" w:rsidP="00DE55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88.</w:t>
      </w:r>
      <w:r>
        <w:rPr>
          <w:rStyle w:val="WW8Num2z0"/>
          <w:rFonts w:ascii="Verdana" w:hAnsi="Verdana"/>
          <w:color w:val="000000"/>
          <w:sz w:val="18"/>
          <w:szCs w:val="18"/>
        </w:rPr>
        <w:t> </w:t>
      </w:r>
      <w:r>
        <w:rPr>
          <w:rStyle w:val="WW8Num3z0"/>
          <w:rFonts w:ascii="Verdana" w:hAnsi="Verdana"/>
          <w:color w:val="4682B4"/>
          <w:sz w:val="18"/>
          <w:szCs w:val="18"/>
        </w:rPr>
        <w:t>Голуб</w:t>
      </w:r>
      <w:r>
        <w:rPr>
          <w:rStyle w:val="WW8Num2z0"/>
          <w:rFonts w:ascii="Verdana" w:hAnsi="Verdana"/>
          <w:color w:val="000000"/>
          <w:sz w:val="18"/>
          <w:szCs w:val="18"/>
        </w:rPr>
        <w:t> </w:t>
      </w:r>
      <w:r>
        <w:rPr>
          <w:rFonts w:ascii="Verdana" w:hAnsi="Verdana"/>
          <w:color w:val="000000"/>
          <w:sz w:val="18"/>
          <w:szCs w:val="18"/>
        </w:rPr>
        <w:t xml:space="preserve">А.А. Экономика природопользования/ А.А Голуб, Е.Б.Струкова,-М.:Аспект Пресс, </w:t>
      </w:r>
      <w:r>
        <w:rPr>
          <w:rFonts w:ascii="Verdana" w:hAnsi="Verdana"/>
          <w:color w:val="000000"/>
          <w:sz w:val="18"/>
          <w:szCs w:val="18"/>
        </w:rPr>
        <w:lastRenderedPageBreak/>
        <w:t>1995.-188 с.</w:t>
      </w:r>
    </w:p>
    <w:p w14:paraId="01803E54" w14:textId="77777777" w:rsidR="00DE5523" w:rsidRDefault="00DE5523" w:rsidP="00DE55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89. Голубев, А.А. Эколого-экономические проблемы химизации земледелия/ А.А. Голубев.- М.: Наука, 1992.-43с.</w:t>
      </w:r>
    </w:p>
    <w:p w14:paraId="2FE3C847" w14:textId="77777777" w:rsidR="00DE5523" w:rsidRDefault="00DE5523" w:rsidP="00DE55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90. Гончар, М.Г. Экологические проблемы сельскохозяйственного производства/ М.Г. Гончар. Львов, Львовский</w:t>
      </w:r>
      <w:r>
        <w:rPr>
          <w:rStyle w:val="WW8Num2z0"/>
          <w:rFonts w:ascii="Verdana" w:hAnsi="Verdana"/>
          <w:color w:val="000000"/>
          <w:sz w:val="18"/>
          <w:szCs w:val="18"/>
        </w:rPr>
        <w:t> </w:t>
      </w:r>
      <w:r>
        <w:rPr>
          <w:rStyle w:val="WW8Num3z0"/>
          <w:rFonts w:ascii="Verdana" w:hAnsi="Verdana"/>
          <w:color w:val="4682B4"/>
          <w:sz w:val="18"/>
          <w:szCs w:val="18"/>
        </w:rPr>
        <w:t>ГАУ</w:t>
      </w:r>
      <w:r>
        <w:rPr>
          <w:rFonts w:ascii="Verdana" w:hAnsi="Verdana"/>
          <w:color w:val="000000"/>
          <w:sz w:val="18"/>
          <w:szCs w:val="18"/>
        </w:rPr>
        <w:t>, 1986.-142с.</w:t>
      </w:r>
    </w:p>
    <w:p w14:paraId="50871943" w14:textId="77777777" w:rsidR="00DE5523" w:rsidRDefault="00DE5523" w:rsidP="00DE55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91. Гончарук, Т. Эколого-экономические аспекты управления промышленными предприятиями/ Т.Гончарук, Т.Семенко // Проблемы теории и практики управления.-1999.-№1,- С. 95-100.</w:t>
      </w:r>
    </w:p>
    <w:p w14:paraId="69E1055A" w14:textId="77777777" w:rsidR="00DE5523" w:rsidRDefault="00DE5523" w:rsidP="00DE55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92. Гофман, К.Г. Экономический механизм природопользования в условиях перехода к рыночной экономике/ К.Г. Гофман // Экономика и мат. методы.-1991.- Т.27. Вып.2,- С. 315-321.</w:t>
      </w:r>
    </w:p>
    <w:p w14:paraId="78974654" w14:textId="77777777" w:rsidR="00DE5523" w:rsidRDefault="00DE5523" w:rsidP="00DE55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93. Гофман, К.Г.</w:t>
      </w:r>
      <w:r>
        <w:rPr>
          <w:rStyle w:val="WW8Num2z0"/>
          <w:rFonts w:ascii="Verdana" w:hAnsi="Verdana"/>
          <w:color w:val="000000"/>
          <w:sz w:val="18"/>
          <w:szCs w:val="18"/>
        </w:rPr>
        <w:t> </w:t>
      </w:r>
      <w:r>
        <w:rPr>
          <w:rStyle w:val="WW8Num3z0"/>
          <w:rFonts w:ascii="Verdana" w:hAnsi="Verdana"/>
          <w:color w:val="4682B4"/>
          <w:sz w:val="18"/>
          <w:szCs w:val="18"/>
        </w:rPr>
        <w:t>Переход</w:t>
      </w:r>
      <w:r>
        <w:rPr>
          <w:rStyle w:val="WW8Num2z0"/>
          <w:rFonts w:ascii="Verdana" w:hAnsi="Verdana"/>
          <w:color w:val="000000"/>
          <w:sz w:val="18"/>
          <w:szCs w:val="18"/>
        </w:rPr>
        <w:t> </w:t>
      </w:r>
      <w:r>
        <w:rPr>
          <w:rFonts w:ascii="Verdana" w:hAnsi="Verdana"/>
          <w:color w:val="000000"/>
          <w:sz w:val="18"/>
          <w:szCs w:val="18"/>
        </w:rPr>
        <w:t>к рынку и экологизация налоговой системы России/ К.Г. Гофман // Экономика и мат. методы.- 1994,- Т. ЗО.-С. 2234.</w:t>
      </w:r>
    </w:p>
    <w:p w14:paraId="5E71EF49" w14:textId="77777777" w:rsidR="00DE5523" w:rsidRDefault="00DE5523" w:rsidP="00DE55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94.</w:t>
      </w:r>
      <w:r>
        <w:rPr>
          <w:rStyle w:val="WW8Num2z0"/>
          <w:rFonts w:ascii="Verdana" w:hAnsi="Verdana"/>
          <w:color w:val="000000"/>
          <w:sz w:val="18"/>
          <w:szCs w:val="18"/>
        </w:rPr>
        <w:t> </w:t>
      </w:r>
      <w:r>
        <w:rPr>
          <w:rStyle w:val="WW8Num3z0"/>
          <w:rFonts w:ascii="Verdana" w:hAnsi="Verdana"/>
          <w:color w:val="4682B4"/>
          <w:sz w:val="18"/>
          <w:szCs w:val="18"/>
        </w:rPr>
        <w:t>Гофман</w:t>
      </w:r>
      <w:r>
        <w:rPr>
          <w:rFonts w:ascii="Verdana" w:hAnsi="Verdana"/>
          <w:color w:val="000000"/>
          <w:sz w:val="18"/>
          <w:szCs w:val="18"/>
        </w:rPr>
        <w:t>, К.Г. Экологические издержки и концепция экономического оптимума качества окружающей природной среды / К.Г. Гофман, А.А.</w:t>
      </w:r>
      <w:r>
        <w:rPr>
          <w:rStyle w:val="WW8Num2z0"/>
          <w:rFonts w:ascii="Verdana" w:hAnsi="Verdana"/>
          <w:color w:val="000000"/>
          <w:sz w:val="18"/>
          <w:szCs w:val="18"/>
        </w:rPr>
        <w:t> </w:t>
      </w:r>
      <w:r>
        <w:rPr>
          <w:rStyle w:val="WW8Num3z0"/>
          <w:rFonts w:ascii="Verdana" w:hAnsi="Verdana"/>
          <w:color w:val="4682B4"/>
          <w:sz w:val="18"/>
          <w:szCs w:val="18"/>
        </w:rPr>
        <w:t>Гусев</w:t>
      </w:r>
      <w:r>
        <w:rPr>
          <w:rFonts w:ascii="Verdana" w:hAnsi="Verdana"/>
          <w:color w:val="000000"/>
          <w:sz w:val="18"/>
          <w:szCs w:val="18"/>
        </w:rPr>
        <w:t>// Экономика и мат. методы.- 1981.- Т. 17. Вып.З.- С. 515-527.</w:t>
      </w:r>
    </w:p>
    <w:p w14:paraId="53F5BD94" w14:textId="77777777" w:rsidR="00DE5523" w:rsidRDefault="00DE5523" w:rsidP="00DE55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95.</w:t>
      </w:r>
      <w:r>
        <w:rPr>
          <w:rStyle w:val="WW8Num2z0"/>
          <w:rFonts w:ascii="Verdana" w:hAnsi="Verdana"/>
          <w:color w:val="000000"/>
          <w:sz w:val="18"/>
          <w:szCs w:val="18"/>
        </w:rPr>
        <w:t> </w:t>
      </w:r>
      <w:r>
        <w:rPr>
          <w:rStyle w:val="WW8Num3z0"/>
          <w:rFonts w:ascii="Verdana" w:hAnsi="Verdana"/>
          <w:color w:val="4682B4"/>
          <w:sz w:val="18"/>
          <w:szCs w:val="18"/>
        </w:rPr>
        <w:t>Гофман</w:t>
      </w:r>
      <w:r>
        <w:rPr>
          <w:rFonts w:ascii="Verdana" w:hAnsi="Verdana"/>
          <w:color w:val="000000"/>
          <w:sz w:val="18"/>
          <w:szCs w:val="18"/>
        </w:rPr>
        <w:t>, К.Г. «</w:t>
      </w:r>
      <w:r>
        <w:rPr>
          <w:rStyle w:val="WW8Num3z0"/>
          <w:rFonts w:ascii="Verdana" w:hAnsi="Verdana"/>
          <w:color w:val="4682B4"/>
          <w:sz w:val="18"/>
          <w:szCs w:val="18"/>
        </w:rPr>
        <w:t>Кредитные отношения</w:t>
      </w:r>
      <w:r>
        <w:rPr>
          <w:rFonts w:ascii="Verdana" w:hAnsi="Verdana"/>
          <w:color w:val="000000"/>
          <w:sz w:val="18"/>
          <w:szCs w:val="18"/>
        </w:rPr>
        <w:t>» общества и природы / К.Г.Гофман, Е.В.</w:t>
      </w:r>
      <w:r>
        <w:rPr>
          <w:rStyle w:val="WW8Num2z0"/>
          <w:rFonts w:ascii="Verdana" w:hAnsi="Verdana"/>
          <w:color w:val="000000"/>
          <w:sz w:val="18"/>
          <w:szCs w:val="18"/>
        </w:rPr>
        <w:t> </w:t>
      </w:r>
      <w:r>
        <w:rPr>
          <w:rStyle w:val="WW8Num3z0"/>
          <w:rFonts w:ascii="Verdana" w:hAnsi="Verdana"/>
          <w:color w:val="4682B4"/>
          <w:sz w:val="18"/>
          <w:szCs w:val="18"/>
        </w:rPr>
        <w:t>Рюмина</w:t>
      </w:r>
      <w:r>
        <w:rPr>
          <w:rStyle w:val="WW8Num2z0"/>
          <w:rFonts w:ascii="Verdana" w:hAnsi="Verdana"/>
          <w:color w:val="000000"/>
          <w:sz w:val="18"/>
          <w:szCs w:val="18"/>
        </w:rPr>
        <w:t> </w:t>
      </w:r>
      <w:r>
        <w:rPr>
          <w:rFonts w:ascii="Verdana" w:hAnsi="Verdana"/>
          <w:color w:val="000000"/>
          <w:sz w:val="18"/>
          <w:szCs w:val="18"/>
        </w:rPr>
        <w:t>// Экономика и мат. методы.- 1994,- Т.ЗО. Вып.2.- С. 17-32.</w:t>
      </w:r>
    </w:p>
    <w:p w14:paraId="1576AC7D" w14:textId="77777777" w:rsidR="00DE5523" w:rsidRDefault="00DE5523" w:rsidP="00DE55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96. Градов, В. Эффективность производства в</w:t>
      </w:r>
      <w:r>
        <w:rPr>
          <w:rStyle w:val="WW8Num2z0"/>
          <w:rFonts w:ascii="Verdana" w:hAnsi="Verdana"/>
          <w:color w:val="000000"/>
          <w:sz w:val="18"/>
          <w:szCs w:val="18"/>
        </w:rPr>
        <w:t> </w:t>
      </w:r>
      <w:r>
        <w:rPr>
          <w:rStyle w:val="WW8Num3z0"/>
          <w:rFonts w:ascii="Verdana" w:hAnsi="Verdana"/>
          <w:color w:val="4682B4"/>
          <w:sz w:val="18"/>
          <w:szCs w:val="18"/>
        </w:rPr>
        <w:t>фермерских</w:t>
      </w:r>
      <w:r>
        <w:rPr>
          <w:rStyle w:val="WW8Num2z0"/>
          <w:rFonts w:ascii="Verdana" w:hAnsi="Verdana"/>
          <w:color w:val="000000"/>
          <w:sz w:val="18"/>
          <w:szCs w:val="18"/>
        </w:rPr>
        <w:t> </w:t>
      </w:r>
      <w:r>
        <w:rPr>
          <w:rFonts w:ascii="Verdana" w:hAnsi="Verdana"/>
          <w:color w:val="000000"/>
          <w:sz w:val="18"/>
          <w:szCs w:val="18"/>
        </w:rPr>
        <w:t>хозяйствах/ В. Градов, Т.</w:t>
      </w:r>
      <w:r>
        <w:rPr>
          <w:rStyle w:val="WW8Num2z0"/>
          <w:rFonts w:ascii="Verdana" w:hAnsi="Verdana"/>
          <w:color w:val="000000"/>
          <w:sz w:val="18"/>
          <w:szCs w:val="18"/>
        </w:rPr>
        <w:t> </w:t>
      </w:r>
      <w:r>
        <w:rPr>
          <w:rStyle w:val="WW8Num3z0"/>
          <w:rFonts w:ascii="Verdana" w:hAnsi="Verdana"/>
          <w:color w:val="4682B4"/>
          <w:sz w:val="18"/>
          <w:szCs w:val="18"/>
        </w:rPr>
        <w:t>Дозорова</w:t>
      </w:r>
      <w:r>
        <w:rPr>
          <w:rFonts w:ascii="Verdana" w:hAnsi="Verdana"/>
          <w:color w:val="000000"/>
          <w:sz w:val="18"/>
          <w:szCs w:val="18"/>
        </w:rPr>
        <w:t>// АПК экономика, управление.-1998.-№4.-С.55.</w:t>
      </w:r>
    </w:p>
    <w:p w14:paraId="04C3E319" w14:textId="77777777" w:rsidR="00DE5523" w:rsidRDefault="00DE5523" w:rsidP="00DE55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97.</w:t>
      </w:r>
      <w:r>
        <w:rPr>
          <w:rStyle w:val="WW8Num2z0"/>
          <w:rFonts w:ascii="Verdana" w:hAnsi="Verdana"/>
          <w:color w:val="000000"/>
          <w:sz w:val="18"/>
          <w:szCs w:val="18"/>
        </w:rPr>
        <w:t> </w:t>
      </w:r>
      <w:r>
        <w:rPr>
          <w:rStyle w:val="WW8Num3z0"/>
          <w:rFonts w:ascii="Verdana" w:hAnsi="Verdana"/>
          <w:color w:val="4682B4"/>
          <w:sz w:val="18"/>
          <w:szCs w:val="18"/>
        </w:rPr>
        <w:t>Грантуров</w:t>
      </w:r>
      <w:r>
        <w:rPr>
          <w:rFonts w:ascii="Verdana" w:hAnsi="Verdana"/>
          <w:color w:val="000000"/>
          <w:sz w:val="18"/>
          <w:szCs w:val="18"/>
        </w:rPr>
        <w:t>, В.М. Экономический риск: сущность, методы измерения, пути снижения / В.М. Грантуров,- М.: «Дело и</w:t>
      </w:r>
      <w:r>
        <w:rPr>
          <w:rStyle w:val="WW8Num2z0"/>
          <w:rFonts w:ascii="Verdana" w:hAnsi="Verdana"/>
          <w:color w:val="000000"/>
          <w:sz w:val="18"/>
          <w:szCs w:val="18"/>
        </w:rPr>
        <w:t> </w:t>
      </w:r>
      <w:r>
        <w:rPr>
          <w:rStyle w:val="WW8Num3z0"/>
          <w:rFonts w:ascii="Verdana" w:hAnsi="Verdana"/>
          <w:color w:val="4682B4"/>
          <w:sz w:val="18"/>
          <w:szCs w:val="18"/>
        </w:rPr>
        <w:t>сервис</w:t>
      </w:r>
      <w:r>
        <w:rPr>
          <w:rFonts w:ascii="Verdana" w:hAnsi="Verdana"/>
          <w:color w:val="000000"/>
          <w:sz w:val="18"/>
          <w:szCs w:val="18"/>
        </w:rPr>
        <w:t>», 1999.-112 с.</w:t>
      </w:r>
    </w:p>
    <w:p w14:paraId="69EBE596" w14:textId="77777777" w:rsidR="00DE5523" w:rsidRDefault="00DE5523" w:rsidP="00DE55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98.</w:t>
      </w:r>
      <w:r>
        <w:rPr>
          <w:rStyle w:val="WW8Num2z0"/>
          <w:rFonts w:ascii="Verdana" w:hAnsi="Verdana"/>
          <w:color w:val="000000"/>
          <w:sz w:val="18"/>
          <w:szCs w:val="18"/>
        </w:rPr>
        <w:t> </w:t>
      </w:r>
      <w:r>
        <w:rPr>
          <w:rStyle w:val="WW8Num3z0"/>
          <w:rFonts w:ascii="Verdana" w:hAnsi="Verdana"/>
          <w:color w:val="4682B4"/>
          <w:sz w:val="18"/>
          <w:szCs w:val="18"/>
        </w:rPr>
        <w:t>Григорьев</w:t>
      </w:r>
      <w:r>
        <w:rPr>
          <w:rStyle w:val="WW8Num2z0"/>
          <w:rFonts w:ascii="Verdana" w:hAnsi="Verdana"/>
          <w:color w:val="000000"/>
          <w:sz w:val="18"/>
          <w:szCs w:val="18"/>
        </w:rPr>
        <w:t> </w:t>
      </w:r>
      <w:r>
        <w:rPr>
          <w:rFonts w:ascii="Verdana" w:hAnsi="Verdana"/>
          <w:color w:val="000000"/>
          <w:sz w:val="18"/>
          <w:szCs w:val="18"/>
        </w:rPr>
        <w:t>В. В. Оценка предприятия: Теория и практика: Учебное пособие / В.В.Григорьев, М.А.</w:t>
      </w:r>
      <w:r>
        <w:rPr>
          <w:rStyle w:val="WW8Num2z0"/>
          <w:rFonts w:ascii="Verdana" w:hAnsi="Verdana"/>
          <w:color w:val="000000"/>
          <w:sz w:val="18"/>
          <w:szCs w:val="18"/>
        </w:rPr>
        <w:t> </w:t>
      </w:r>
      <w:r>
        <w:rPr>
          <w:rStyle w:val="WW8Num3z0"/>
          <w:rFonts w:ascii="Verdana" w:hAnsi="Verdana"/>
          <w:color w:val="4682B4"/>
          <w:sz w:val="18"/>
          <w:szCs w:val="18"/>
        </w:rPr>
        <w:t>Федотова</w:t>
      </w:r>
      <w:r>
        <w:rPr>
          <w:rFonts w:ascii="Verdana" w:hAnsi="Verdana"/>
          <w:color w:val="000000"/>
          <w:sz w:val="18"/>
          <w:szCs w:val="18"/>
        </w:rPr>
        <w:t>. М.: Инфра-М, 1997. - 318 с.</w:t>
      </w:r>
    </w:p>
    <w:p w14:paraId="19D38B7A" w14:textId="77777777" w:rsidR="00DE5523" w:rsidRDefault="00DE5523" w:rsidP="00DE55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99.</w:t>
      </w:r>
      <w:r>
        <w:rPr>
          <w:rStyle w:val="WW8Num2z0"/>
          <w:rFonts w:ascii="Verdana" w:hAnsi="Verdana"/>
          <w:color w:val="000000"/>
          <w:sz w:val="18"/>
          <w:szCs w:val="18"/>
        </w:rPr>
        <w:t> </w:t>
      </w:r>
      <w:r>
        <w:rPr>
          <w:rStyle w:val="WW8Num3z0"/>
          <w:rFonts w:ascii="Verdana" w:hAnsi="Verdana"/>
          <w:color w:val="4682B4"/>
          <w:sz w:val="18"/>
          <w:szCs w:val="18"/>
        </w:rPr>
        <w:t>Гусев</w:t>
      </w:r>
      <w:r>
        <w:rPr>
          <w:rFonts w:ascii="Verdana" w:hAnsi="Verdana"/>
          <w:color w:val="000000"/>
          <w:sz w:val="18"/>
          <w:szCs w:val="18"/>
        </w:rPr>
        <w:t>, А.А. Эколого-экономические проблемы устойчивого развития: Обзорн. Информ / А.А.Гусев, И.Г.Гусева // Экономика природоиспользования.- М,- 1996.- № 1,- С. 4-17.</w:t>
      </w:r>
    </w:p>
    <w:p w14:paraId="639A94F2" w14:textId="77777777" w:rsidR="00DE5523" w:rsidRDefault="00DE5523" w:rsidP="00DE55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100. Гусев. А.А. Экономика природопользования в России: от прошлого к настоящему и будущему / А.А. Гусев // Экономика и мат. методы.-1995,- Т. 31. Вып. 4. -С.40-52.</w:t>
      </w:r>
    </w:p>
    <w:p w14:paraId="3C50E8A6" w14:textId="77777777" w:rsidR="00DE5523" w:rsidRDefault="00DE5523" w:rsidP="00DE55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101. Демченко, А. Экономический потенциал при эффективной</w:t>
      </w:r>
      <w:r>
        <w:rPr>
          <w:rStyle w:val="WW8Num2z0"/>
          <w:rFonts w:ascii="Verdana" w:hAnsi="Verdana"/>
          <w:color w:val="000000"/>
          <w:sz w:val="18"/>
          <w:szCs w:val="18"/>
        </w:rPr>
        <w:t> </w:t>
      </w:r>
      <w:r>
        <w:rPr>
          <w:rStyle w:val="WW8Num3z0"/>
          <w:rFonts w:ascii="Verdana" w:hAnsi="Verdana"/>
          <w:color w:val="4682B4"/>
          <w:sz w:val="18"/>
          <w:szCs w:val="18"/>
        </w:rPr>
        <w:t>земельной</w:t>
      </w:r>
      <w:r>
        <w:rPr>
          <w:rStyle w:val="WW8Num2z0"/>
          <w:rFonts w:ascii="Verdana" w:hAnsi="Verdana"/>
          <w:color w:val="000000"/>
          <w:sz w:val="18"/>
          <w:szCs w:val="18"/>
        </w:rPr>
        <w:t> </w:t>
      </w:r>
      <w:r>
        <w:rPr>
          <w:rFonts w:ascii="Verdana" w:hAnsi="Verdana"/>
          <w:color w:val="000000"/>
          <w:sz w:val="18"/>
          <w:szCs w:val="18"/>
        </w:rPr>
        <w:t>реформе в России/ А. Демченко, Ю. Цыпкин //АПК-экономика, управление.- 1998.-№3.-С.9-10.</w:t>
      </w:r>
    </w:p>
    <w:p w14:paraId="06F9EEE4" w14:textId="77777777" w:rsidR="00DE5523" w:rsidRDefault="00DE5523" w:rsidP="00DE55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102. Добрынин, В.А. Экономика и частная</w:t>
      </w:r>
      <w:r>
        <w:rPr>
          <w:rStyle w:val="WW8Num2z0"/>
          <w:rFonts w:ascii="Verdana" w:hAnsi="Verdana"/>
          <w:color w:val="000000"/>
          <w:sz w:val="18"/>
          <w:szCs w:val="18"/>
        </w:rPr>
        <w:t> </w:t>
      </w:r>
      <w:r>
        <w:rPr>
          <w:rStyle w:val="WW8Num3z0"/>
          <w:rFonts w:ascii="Verdana" w:hAnsi="Verdana"/>
          <w:color w:val="4682B4"/>
          <w:sz w:val="18"/>
          <w:szCs w:val="18"/>
        </w:rPr>
        <w:t>собственность</w:t>
      </w:r>
      <w:r>
        <w:rPr>
          <w:rStyle w:val="WW8Num2z0"/>
          <w:rFonts w:ascii="Verdana" w:hAnsi="Verdana"/>
          <w:color w:val="000000"/>
          <w:sz w:val="18"/>
          <w:szCs w:val="18"/>
        </w:rPr>
        <w:t> </w:t>
      </w:r>
      <w:r>
        <w:rPr>
          <w:rFonts w:ascii="Verdana" w:hAnsi="Verdana"/>
          <w:color w:val="000000"/>
          <w:sz w:val="18"/>
          <w:szCs w:val="18"/>
        </w:rPr>
        <w:t>на землю/ В.А. Добрынин// АПК экономика, управление. - 1997. - №6. -С. 20-24.</w:t>
      </w:r>
    </w:p>
    <w:p w14:paraId="3D4E585A" w14:textId="77777777" w:rsidR="00DE5523" w:rsidRDefault="00DE5523" w:rsidP="00DE55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103. Добрынин, В.А. Экономика сельского хозяйства/В.А. Добрынин.-М.: Агропромиздат, 1990.-С.24-30.</w:t>
      </w:r>
    </w:p>
    <w:p w14:paraId="01A03F07" w14:textId="77777777" w:rsidR="00DE5523" w:rsidRDefault="00DE5523" w:rsidP="00DE55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104. Дроченко, О.Б. Принципы эффективного</w:t>
      </w:r>
      <w:r>
        <w:rPr>
          <w:rStyle w:val="WW8Num2z0"/>
          <w:rFonts w:ascii="Verdana" w:hAnsi="Verdana"/>
          <w:color w:val="000000"/>
          <w:sz w:val="18"/>
          <w:szCs w:val="18"/>
        </w:rPr>
        <w:t> </w:t>
      </w:r>
      <w:r>
        <w:rPr>
          <w:rStyle w:val="WW8Num3z0"/>
          <w:rFonts w:ascii="Verdana" w:hAnsi="Verdana"/>
          <w:color w:val="4682B4"/>
          <w:sz w:val="18"/>
          <w:szCs w:val="18"/>
        </w:rPr>
        <w:t>бюджетирования</w:t>
      </w:r>
      <w:r>
        <w:rPr>
          <w:rStyle w:val="WW8Num2z0"/>
          <w:rFonts w:ascii="Verdana" w:hAnsi="Verdana"/>
          <w:color w:val="000000"/>
          <w:sz w:val="18"/>
          <w:szCs w:val="18"/>
        </w:rPr>
        <w:t> </w:t>
      </w:r>
      <w:r>
        <w:rPr>
          <w:rFonts w:ascii="Verdana" w:hAnsi="Verdana"/>
          <w:color w:val="000000"/>
          <w:sz w:val="18"/>
          <w:szCs w:val="18"/>
        </w:rPr>
        <w:t>/ О.Б.Дроченко // Финансовый директор. 2002. - №5 - С.56-65.</w:t>
      </w:r>
    </w:p>
    <w:p w14:paraId="7B9EAA35" w14:textId="77777777" w:rsidR="00DE5523" w:rsidRDefault="00DE5523" w:rsidP="00DE55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105.</w:t>
      </w:r>
      <w:r>
        <w:rPr>
          <w:rStyle w:val="WW8Num2z0"/>
          <w:rFonts w:ascii="Verdana" w:hAnsi="Verdana"/>
          <w:color w:val="000000"/>
          <w:sz w:val="18"/>
          <w:szCs w:val="18"/>
        </w:rPr>
        <w:t> </w:t>
      </w:r>
      <w:r>
        <w:rPr>
          <w:rStyle w:val="WW8Num3z0"/>
          <w:rFonts w:ascii="Verdana" w:hAnsi="Verdana"/>
          <w:color w:val="4682B4"/>
          <w:sz w:val="18"/>
          <w:szCs w:val="18"/>
        </w:rPr>
        <w:t>Друри</w:t>
      </w:r>
      <w:r>
        <w:rPr>
          <w:rFonts w:ascii="Verdana" w:hAnsi="Verdana"/>
          <w:color w:val="000000"/>
          <w:sz w:val="18"/>
          <w:szCs w:val="18"/>
        </w:rPr>
        <w:t>, К. Введение в производственный и</w:t>
      </w:r>
      <w:r>
        <w:rPr>
          <w:rStyle w:val="WW8Num2z0"/>
          <w:rFonts w:ascii="Verdana" w:hAnsi="Verdana"/>
          <w:color w:val="000000"/>
          <w:sz w:val="18"/>
          <w:szCs w:val="18"/>
        </w:rPr>
        <w:t>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учет: пер с англ./ К.Друри; под ред. С.А. Табалинской.- М.:Аудит, ИО «</w:t>
      </w:r>
      <w:r>
        <w:rPr>
          <w:rStyle w:val="WW8Num3z0"/>
          <w:rFonts w:ascii="Verdana" w:hAnsi="Verdana"/>
          <w:color w:val="4682B4"/>
          <w:sz w:val="18"/>
          <w:szCs w:val="18"/>
        </w:rPr>
        <w:t>ЮНИТИ</w:t>
      </w:r>
      <w:r>
        <w:rPr>
          <w:rFonts w:ascii="Verdana" w:hAnsi="Verdana"/>
          <w:color w:val="000000"/>
          <w:sz w:val="18"/>
          <w:szCs w:val="18"/>
        </w:rPr>
        <w:t>», 1994.-540с.</w:t>
      </w:r>
    </w:p>
    <w:p w14:paraId="10F4BC14" w14:textId="77777777" w:rsidR="00DE5523" w:rsidRDefault="00DE5523" w:rsidP="00DE55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106. Дугин,П., Сысоева М., Дугина Г. Личные</w:t>
      </w:r>
      <w:r>
        <w:rPr>
          <w:rStyle w:val="WW8Num2z0"/>
          <w:rFonts w:ascii="Verdana" w:hAnsi="Verdana"/>
          <w:color w:val="000000"/>
          <w:sz w:val="18"/>
          <w:szCs w:val="18"/>
        </w:rPr>
        <w:t> </w:t>
      </w:r>
      <w:r>
        <w:rPr>
          <w:rStyle w:val="WW8Num3z0"/>
          <w:rFonts w:ascii="Verdana" w:hAnsi="Verdana"/>
          <w:color w:val="4682B4"/>
          <w:sz w:val="18"/>
          <w:szCs w:val="18"/>
        </w:rPr>
        <w:t>подсобные</w:t>
      </w:r>
      <w:r>
        <w:rPr>
          <w:rStyle w:val="WW8Num2z0"/>
          <w:rFonts w:ascii="Verdana" w:hAnsi="Verdana"/>
          <w:color w:val="000000"/>
          <w:sz w:val="18"/>
          <w:szCs w:val="18"/>
        </w:rPr>
        <w:t> </w:t>
      </w:r>
      <w:r>
        <w:rPr>
          <w:rFonts w:ascii="Verdana" w:hAnsi="Verdana"/>
          <w:color w:val="000000"/>
          <w:sz w:val="18"/>
          <w:szCs w:val="18"/>
        </w:rPr>
        <w:t>хозяйства граждан. Их состояние и эффективность/ П. Дугин, М. Сысоева, Г. Дугина //АПК-экономика, управление.- 1998.-№5.-С.15.</w:t>
      </w:r>
    </w:p>
    <w:p w14:paraId="17DFFDD8" w14:textId="77777777" w:rsidR="00DE5523" w:rsidRDefault="00DE5523" w:rsidP="00DE55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107.</w:t>
      </w:r>
      <w:r>
        <w:rPr>
          <w:rStyle w:val="WW8Num2z0"/>
          <w:rFonts w:ascii="Verdana" w:hAnsi="Verdana"/>
          <w:color w:val="000000"/>
          <w:sz w:val="18"/>
          <w:szCs w:val="18"/>
        </w:rPr>
        <w:t> </w:t>
      </w:r>
      <w:r>
        <w:rPr>
          <w:rStyle w:val="WW8Num3z0"/>
          <w:rFonts w:ascii="Verdana" w:hAnsi="Verdana"/>
          <w:color w:val="4682B4"/>
          <w:sz w:val="18"/>
          <w:szCs w:val="18"/>
        </w:rPr>
        <w:t>Дюсенбеков</w:t>
      </w:r>
      <w:r>
        <w:rPr>
          <w:rFonts w:ascii="Verdana" w:hAnsi="Verdana"/>
          <w:color w:val="000000"/>
          <w:sz w:val="18"/>
          <w:szCs w:val="18"/>
        </w:rPr>
        <w:t>, 3. Проблемы земельных отношений и механизм перехода</w:t>
      </w:r>
      <w:r>
        <w:rPr>
          <w:rStyle w:val="WW8Num2z0"/>
          <w:rFonts w:ascii="Verdana" w:hAnsi="Verdana"/>
          <w:color w:val="000000"/>
          <w:sz w:val="18"/>
          <w:szCs w:val="18"/>
        </w:rPr>
        <w:t> </w:t>
      </w:r>
      <w:r>
        <w:rPr>
          <w:rStyle w:val="WW8Num3z0"/>
          <w:rFonts w:ascii="Verdana" w:hAnsi="Verdana"/>
          <w:color w:val="4682B4"/>
          <w:sz w:val="18"/>
          <w:szCs w:val="18"/>
        </w:rPr>
        <w:t>платному</w:t>
      </w:r>
      <w:r>
        <w:rPr>
          <w:rStyle w:val="WW8Num2z0"/>
          <w:rFonts w:ascii="Verdana" w:hAnsi="Verdana"/>
          <w:color w:val="000000"/>
          <w:sz w:val="18"/>
          <w:szCs w:val="18"/>
        </w:rPr>
        <w:t> </w:t>
      </w:r>
      <w:r>
        <w:rPr>
          <w:rFonts w:ascii="Verdana" w:hAnsi="Verdana"/>
          <w:color w:val="000000"/>
          <w:sz w:val="18"/>
          <w:szCs w:val="18"/>
        </w:rPr>
        <w:t>землепользованию/ 3. Дюсенбеков П Международный с.-х. журнал.- 1998.-Xol-C.il.</w:t>
      </w:r>
    </w:p>
    <w:p w14:paraId="071A1240" w14:textId="77777777" w:rsidR="00DE5523" w:rsidRDefault="00DE5523" w:rsidP="00DE55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108. Жак, С.В. Математические модели менеджмента и</w:t>
      </w:r>
      <w:r>
        <w:rPr>
          <w:rStyle w:val="WW8Num2z0"/>
          <w:rFonts w:ascii="Verdana" w:hAnsi="Verdana"/>
          <w:color w:val="000000"/>
          <w:sz w:val="18"/>
          <w:szCs w:val="18"/>
        </w:rPr>
        <w:t> </w:t>
      </w:r>
      <w:r>
        <w:rPr>
          <w:rStyle w:val="WW8Num3z0"/>
          <w:rFonts w:ascii="Verdana" w:hAnsi="Verdana"/>
          <w:color w:val="4682B4"/>
          <w:sz w:val="18"/>
          <w:szCs w:val="18"/>
        </w:rPr>
        <w:t>маркетинга</w:t>
      </w:r>
      <w:r>
        <w:rPr>
          <w:rFonts w:ascii="Verdana" w:hAnsi="Verdana"/>
          <w:color w:val="000000"/>
          <w:sz w:val="18"/>
          <w:szCs w:val="18"/>
        </w:rPr>
        <w:t>/ С.В. Жак. Ростов-на-Дону: ЛаПО, 1997.-320с.</w:t>
      </w:r>
    </w:p>
    <w:p w14:paraId="0E3ADF5E" w14:textId="77777777" w:rsidR="00DE5523" w:rsidRDefault="00DE5523" w:rsidP="00DE55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109. Замков, O.K. Земельные ресурсы их оценка и использование в сельскохозяйственном производстве/ O.K. Замков.-М.: Знание, 1985. -89с.</w:t>
      </w:r>
    </w:p>
    <w:p w14:paraId="0397E2E2" w14:textId="77777777" w:rsidR="00DE5523" w:rsidRDefault="00DE5523" w:rsidP="00DE55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110.</w:t>
      </w:r>
      <w:r>
        <w:rPr>
          <w:rStyle w:val="WW8Num2z0"/>
          <w:rFonts w:ascii="Verdana" w:hAnsi="Verdana"/>
          <w:color w:val="000000"/>
          <w:sz w:val="18"/>
          <w:szCs w:val="18"/>
        </w:rPr>
        <w:t> </w:t>
      </w:r>
      <w:r>
        <w:rPr>
          <w:rStyle w:val="WW8Num3z0"/>
          <w:rFonts w:ascii="Verdana" w:hAnsi="Verdana"/>
          <w:color w:val="4682B4"/>
          <w:sz w:val="18"/>
          <w:szCs w:val="18"/>
        </w:rPr>
        <w:t>Израэль</w:t>
      </w:r>
      <w:r>
        <w:rPr>
          <w:rFonts w:ascii="Verdana" w:hAnsi="Verdana"/>
          <w:color w:val="000000"/>
          <w:sz w:val="18"/>
          <w:szCs w:val="18"/>
        </w:rPr>
        <w:t>, Ю.А. Экология, климат и влияние их изменения на сельское хозяйство/ Ю.А. Израэль, А.Н.</w:t>
      </w:r>
      <w:r>
        <w:rPr>
          <w:rStyle w:val="WW8Num2z0"/>
          <w:rFonts w:ascii="Verdana" w:hAnsi="Verdana"/>
          <w:color w:val="000000"/>
          <w:sz w:val="18"/>
          <w:szCs w:val="18"/>
        </w:rPr>
        <w:t> </w:t>
      </w:r>
      <w:r>
        <w:rPr>
          <w:rStyle w:val="WW8Num3z0"/>
          <w:rFonts w:ascii="Verdana" w:hAnsi="Verdana"/>
          <w:color w:val="4682B4"/>
          <w:sz w:val="18"/>
          <w:szCs w:val="18"/>
        </w:rPr>
        <w:t>Каштанов</w:t>
      </w:r>
      <w:r>
        <w:rPr>
          <w:rFonts w:ascii="Verdana" w:hAnsi="Verdana"/>
          <w:color w:val="000000"/>
          <w:sz w:val="18"/>
          <w:szCs w:val="18"/>
        </w:rPr>
        <w:t>.- М.: Агропромиздат.- 1988.-63с.</w:t>
      </w:r>
    </w:p>
    <w:p w14:paraId="74E7A162" w14:textId="77777777" w:rsidR="00DE5523" w:rsidRDefault="00DE5523" w:rsidP="00DE55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111.</w:t>
      </w:r>
      <w:r>
        <w:rPr>
          <w:rStyle w:val="WW8Num2z0"/>
          <w:rFonts w:ascii="Verdana" w:hAnsi="Verdana"/>
          <w:color w:val="000000"/>
          <w:sz w:val="18"/>
          <w:szCs w:val="18"/>
        </w:rPr>
        <w:t> </w:t>
      </w:r>
      <w:r>
        <w:rPr>
          <w:rStyle w:val="WW8Num3z0"/>
          <w:rFonts w:ascii="Verdana" w:hAnsi="Verdana"/>
          <w:color w:val="4682B4"/>
          <w:sz w:val="18"/>
          <w:szCs w:val="18"/>
        </w:rPr>
        <w:t>Каверина</w:t>
      </w:r>
      <w:r>
        <w:rPr>
          <w:rStyle w:val="WW8Num2z0"/>
          <w:rFonts w:ascii="Verdana" w:hAnsi="Verdana"/>
          <w:color w:val="000000"/>
          <w:sz w:val="18"/>
          <w:szCs w:val="18"/>
        </w:rPr>
        <w:t> </w:t>
      </w:r>
      <w:r>
        <w:rPr>
          <w:rFonts w:ascii="Verdana" w:hAnsi="Verdana"/>
          <w:color w:val="000000"/>
          <w:sz w:val="18"/>
          <w:szCs w:val="18"/>
        </w:rPr>
        <w:t>О. Д. Управленческий учет/ О.Д.Каверина .- М.: Финансы и статистика, 2003.- 183с.</w:t>
      </w:r>
    </w:p>
    <w:p w14:paraId="75273006" w14:textId="77777777" w:rsidR="00DE5523" w:rsidRDefault="00DE5523" w:rsidP="00DE55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112. Карноухова, Е.С. Дифференциальная</w:t>
      </w:r>
      <w:r>
        <w:rPr>
          <w:rStyle w:val="WW8Num2z0"/>
          <w:rFonts w:ascii="Verdana" w:hAnsi="Verdana"/>
          <w:color w:val="000000"/>
          <w:sz w:val="18"/>
          <w:szCs w:val="18"/>
        </w:rPr>
        <w:t> </w:t>
      </w:r>
      <w:r>
        <w:rPr>
          <w:rStyle w:val="WW8Num3z0"/>
          <w:rFonts w:ascii="Verdana" w:hAnsi="Verdana"/>
          <w:color w:val="4682B4"/>
          <w:sz w:val="18"/>
          <w:szCs w:val="18"/>
        </w:rPr>
        <w:t>рента</w:t>
      </w:r>
      <w:r>
        <w:rPr>
          <w:rStyle w:val="WW8Num2z0"/>
          <w:rFonts w:ascii="Verdana" w:hAnsi="Verdana"/>
          <w:color w:val="000000"/>
          <w:sz w:val="18"/>
          <w:szCs w:val="18"/>
        </w:rPr>
        <w:t> </w:t>
      </w:r>
      <w:r>
        <w:rPr>
          <w:rFonts w:ascii="Verdana" w:hAnsi="Verdana"/>
          <w:color w:val="000000"/>
          <w:sz w:val="18"/>
          <w:szCs w:val="18"/>
        </w:rPr>
        <w:t>и экономическая оценка земли/ Е.С. Карноухова. М.: Экономика, 1977. - 213с.</w:t>
      </w:r>
    </w:p>
    <w:p w14:paraId="7B6A4718" w14:textId="77777777" w:rsidR="00DE5523" w:rsidRDefault="00DE5523" w:rsidP="00DE55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113.</w:t>
      </w:r>
      <w:r>
        <w:rPr>
          <w:rStyle w:val="WW8Num2z0"/>
          <w:rFonts w:ascii="Verdana" w:hAnsi="Verdana"/>
          <w:color w:val="000000"/>
          <w:sz w:val="18"/>
          <w:szCs w:val="18"/>
        </w:rPr>
        <w:t> </w:t>
      </w:r>
      <w:r>
        <w:rPr>
          <w:rStyle w:val="WW8Num3z0"/>
          <w:rFonts w:ascii="Verdana" w:hAnsi="Verdana"/>
          <w:color w:val="4682B4"/>
          <w:sz w:val="18"/>
          <w:szCs w:val="18"/>
        </w:rPr>
        <w:t>Кацыгин</w:t>
      </w:r>
      <w:r>
        <w:rPr>
          <w:rFonts w:ascii="Verdana" w:hAnsi="Verdana"/>
          <w:color w:val="000000"/>
          <w:sz w:val="18"/>
          <w:szCs w:val="18"/>
        </w:rPr>
        <w:t>, В.В. Критерии устойчивости агроэкологических систем/ В.В.Кацыгин, Ю.В.Чигарев // Техника в сельском хозяйстве,-1991.-№5.-С.44-45.</w:t>
      </w:r>
    </w:p>
    <w:p w14:paraId="373659BB" w14:textId="77777777" w:rsidR="00DE5523" w:rsidRDefault="00DE5523" w:rsidP="00DE55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114. Каштанов, А.Н. Научные основы мониторинга земель Российской Федерации/ А.Н.Каштанов.- М.: АПК, 1992.-173с.</w:t>
      </w:r>
    </w:p>
    <w:p w14:paraId="3B1D3812" w14:textId="77777777" w:rsidR="00DE5523" w:rsidRDefault="00DE5523" w:rsidP="00DE55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115. Керсанов, В.А. Прогнозирование и планирование использования земельных ресурсов/В.А.Керсанов.-Харьков, 1996.-68с.</w:t>
      </w:r>
    </w:p>
    <w:p w14:paraId="6AFCDBE9" w14:textId="77777777" w:rsidR="00DE5523" w:rsidRDefault="00DE5523" w:rsidP="00DE55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116. Ковалёв В.В. Финансовый анализ: методы и процедуры / В.В.Ковалёв. М.: Финансы и статистика, 2002. - 560с.</w:t>
      </w:r>
    </w:p>
    <w:p w14:paraId="018D5D87" w14:textId="77777777" w:rsidR="00DE5523" w:rsidRDefault="00DE5523" w:rsidP="00DE55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117. Ковда, В.А. Основы учения о почвах. Кн. 1/ В.А. Ковда. М.: Наука, 1978.- 365с.</w:t>
      </w:r>
    </w:p>
    <w:p w14:paraId="2749BC77" w14:textId="77777777" w:rsidR="00DE5523" w:rsidRDefault="00DE5523" w:rsidP="00DE55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118. Козырь, М.И. О разработке концепции земельной реформы в Российской Федерации/ М.И. Козырь // Экономика с.-х. России. -1998 -№1 -С. 12.</w:t>
      </w:r>
    </w:p>
    <w:p w14:paraId="52CFF274" w14:textId="77777777" w:rsidR="00DE5523" w:rsidRDefault="00DE5523" w:rsidP="00DE55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119.</w:t>
      </w:r>
      <w:r>
        <w:rPr>
          <w:rStyle w:val="WW8Num2z0"/>
          <w:rFonts w:ascii="Verdana" w:hAnsi="Verdana"/>
          <w:color w:val="000000"/>
          <w:sz w:val="18"/>
          <w:szCs w:val="18"/>
        </w:rPr>
        <w:t> </w:t>
      </w:r>
      <w:r>
        <w:rPr>
          <w:rStyle w:val="WW8Num3z0"/>
          <w:rFonts w:ascii="Verdana" w:hAnsi="Verdana"/>
          <w:color w:val="4682B4"/>
          <w:sz w:val="18"/>
          <w:szCs w:val="18"/>
        </w:rPr>
        <w:t>Кондраков</w:t>
      </w:r>
      <w:r>
        <w:rPr>
          <w:rStyle w:val="WW8Num2z0"/>
          <w:rFonts w:ascii="Verdana" w:hAnsi="Verdana"/>
          <w:color w:val="000000"/>
          <w:sz w:val="18"/>
          <w:szCs w:val="18"/>
        </w:rPr>
        <w:t> </w:t>
      </w:r>
      <w:r>
        <w:rPr>
          <w:rFonts w:ascii="Verdana" w:hAnsi="Verdana"/>
          <w:color w:val="000000"/>
          <w:sz w:val="18"/>
          <w:szCs w:val="18"/>
        </w:rPr>
        <w:t>Н.П. Бухгалтерский учет и финансовый анализ для</w:t>
      </w:r>
      <w:r>
        <w:rPr>
          <w:rStyle w:val="WW8Num2z0"/>
          <w:rFonts w:ascii="Verdana" w:hAnsi="Verdana"/>
          <w:color w:val="000000"/>
          <w:sz w:val="18"/>
          <w:szCs w:val="18"/>
        </w:rPr>
        <w:t> </w:t>
      </w:r>
      <w:r>
        <w:rPr>
          <w:rStyle w:val="WW8Num3z0"/>
          <w:rFonts w:ascii="Verdana" w:hAnsi="Verdana"/>
          <w:color w:val="4682B4"/>
          <w:sz w:val="18"/>
          <w:szCs w:val="18"/>
        </w:rPr>
        <w:t>менеджеров</w:t>
      </w:r>
      <w:r>
        <w:rPr>
          <w:rStyle w:val="WW8Num2z0"/>
          <w:rFonts w:ascii="Verdana" w:hAnsi="Verdana"/>
          <w:color w:val="000000"/>
          <w:sz w:val="18"/>
          <w:szCs w:val="18"/>
        </w:rPr>
        <w:t> </w:t>
      </w:r>
      <w:r>
        <w:rPr>
          <w:rFonts w:ascii="Verdana" w:hAnsi="Verdana"/>
          <w:color w:val="000000"/>
          <w:sz w:val="18"/>
          <w:szCs w:val="18"/>
        </w:rPr>
        <w:t>/ Н.П. Кондраков,- М.: Дело, 2004.- 304с.</w:t>
      </w:r>
    </w:p>
    <w:p w14:paraId="0E952D97" w14:textId="77777777" w:rsidR="00DE5523" w:rsidRDefault="00DE5523" w:rsidP="00DE55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120.</w:t>
      </w:r>
      <w:r>
        <w:rPr>
          <w:rStyle w:val="WW8Num2z0"/>
          <w:rFonts w:ascii="Verdana" w:hAnsi="Verdana"/>
          <w:color w:val="000000"/>
          <w:sz w:val="18"/>
          <w:szCs w:val="18"/>
        </w:rPr>
        <w:t> </w:t>
      </w:r>
      <w:r>
        <w:rPr>
          <w:rStyle w:val="WW8Num3z0"/>
          <w:rFonts w:ascii="Verdana" w:hAnsi="Verdana"/>
          <w:color w:val="4682B4"/>
          <w:sz w:val="18"/>
          <w:szCs w:val="18"/>
        </w:rPr>
        <w:t>Коробкин</w:t>
      </w:r>
      <w:r>
        <w:rPr>
          <w:rFonts w:ascii="Verdana" w:hAnsi="Verdana"/>
          <w:color w:val="000000"/>
          <w:sz w:val="18"/>
          <w:szCs w:val="18"/>
        </w:rPr>
        <w:t>, В.И. Экология в вопросах и ответах / В.И. Коробкин, JI.B. Передельский. Ростов-на Дону: Феникс, 2002.-68с.</w:t>
      </w:r>
    </w:p>
    <w:p w14:paraId="0C02A2C5" w14:textId="77777777" w:rsidR="00DE5523" w:rsidRDefault="00DE5523" w:rsidP="00DE55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121.</w:t>
      </w:r>
      <w:r>
        <w:rPr>
          <w:rStyle w:val="WW8Num2z0"/>
          <w:rFonts w:ascii="Verdana" w:hAnsi="Verdana"/>
          <w:color w:val="000000"/>
          <w:sz w:val="18"/>
          <w:szCs w:val="18"/>
        </w:rPr>
        <w:t> </w:t>
      </w:r>
      <w:r>
        <w:rPr>
          <w:rStyle w:val="WW8Num3z0"/>
          <w:rFonts w:ascii="Verdana" w:hAnsi="Verdana"/>
          <w:color w:val="4682B4"/>
          <w:sz w:val="18"/>
          <w:szCs w:val="18"/>
        </w:rPr>
        <w:t>Кот</w:t>
      </w:r>
      <w:r>
        <w:rPr>
          <w:rStyle w:val="WW8Num2z0"/>
          <w:rFonts w:ascii="Verdana" w:hAnsi="Verdana"/>
          <w:color w:val="000000"/>
          <w:sz w:val="18"/>
          <w:szCs w:val="18"/>
        </w:rPr>
        <w:t> </w:t>
      </w:r>
      <w:r>
        <w:rPr>
          <w:rFonts w:ascii="Verdana" w:hAnsi="Verdana"/>
          <w:color w:val="000000"/>
          <w:sz w:val="18"/>
          <w:szCs w:val="18"/>
        </w:rPr>
        <w:t>А.Д. Организация процесса бюджетирования в крупных компаниях / А.Д.Кот, В.Е.</w:t>
      </w:r>
      <w:r>
        <w:rPr>
          <w:rStyle w:val="WW8Num2z0"/>
          <w:rFonts w:ascii="Verdana" w:hAnsi="Verdana"/>
          <w:color w:val="000000"/>
          <w:sz w:val="18"/>
          <w:szCs w:val="18"/>
        </w:rPr>
        <w:t> </w:t>
      </w:r>
      <w:r>
        <w:rPr>
          <w:rStyle w:val="WW8Num3z0"/>
          <w:rFonts w:ascii="Verdana" w:hAnsi="Verdana"/>
          <w:color w:val="4682B4"/>
          <w:sz w:val="18"/>
          <w:szCs w:val="18"/>
        </w:rPr>
        <w:t>Филлипов</w:t>
      </w:r>
      <w:r>
        <w:rPr>
          <w:rStyle w:val="WW8Num2z0"/>
          <w:rFonts w:ascii="Verdana" w:hAnsi="Verdana"/>
          <w:color w:val="000000"/>
          <w:sz w:val="18"/>
          <w:szCs w:val="18"/>
        </w:rPr>
        <w:t> </w:t>
      </w:r>
      <w:r>
        <w:rPr>
          <w:rFonts w:ascii="Verdana" w:hAnsi="Verdana"/>
          <w:color w:val="000000"/>
          <w:sz w:val="18"/>
          <w:szCs w:val="18"/>
        </w:rPr>
        <w:t>// Менеджмент в России и за рубежом. -2003. №4. - с.82-89.</w:t>
      </w:r>
    </w:p>
    <w:p w14:paraId="5C2B19C9" w14:textId="77777777" w:rsidR="00DE5523" w:rsidRDefault="00DE5523" w:rsidP="00DE55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122.</w:t>
      </w:r>
      <w:r>
        <w:rPr>
          <w:rStyle w:val="WW8Num2z0"/>
          <w:rFonts w:ascii="Verdana" w:hAnsi="Verdana"/>
          <w:color w:val="000000"/>
          <w:sz w:val="18"/>
          <w:szCs w:val="18"/>
        </w:rPr>
        <w:t> </w:t>
      </w:r>
      <w:r>
        <w:rPr>
          <w:rStyle w:val="WW8Num3z0"/>
          <w:rFonts w:ascii="Verdana" w:hAnsi="Verdana"/>
          <w:color w:val="4682B4"/>
          <w:sz w:val="18"/>
          <w:szCs w:val="18"/>
        </w:rPr>
        <w:t>Коротченков</w:t>
      </w:r>
      <w:r>
        <w:rPr>
          <w:rFonts w:ascii="Verdana" w:hAnsi="Verdana"/>
          <w:color w:val="000000"/>
          <w:sz w:val="18"/>
          <w:szCs w:val="18"/>
        </w:rPr>
        <w:t>, В. И. Проблемы рационального использования земельных ресурсов: Лекция/ В.И. Коротченков. Воронеж, 1980 - 39 с.</w:t>
      </w:r>
    </w:p>
    <w:p w14:paraId="7C891306" w14:textId="77777777" w:rsidR="00DE5523" w:rsidRDefault="00DE5523" w:rsidP="00DE55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123. Кравченко, Р.Г. Математическое моделирование экономических процессов в сельском хозяйстве/ Р.Г. Кравченко. М.: Колос, 1978-178с.</w:t>
      </w:r>
    </w:p>
    <w:p w14:paraId="31ABD9AC" w14:textId="77777777" w:rsidR="00DE5523" w:rsidRDefault="00DE5523" w:rsidP="00DE55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124.</w:t>
      </w:r>
      <w:r>
        <w:rPr>
          <w:rStyle w:val="WW8Num2z0"/>
          <w:rFonts w:ascii="Verdana" w:hAnsi="Verdana"/>
          <w:color w:val="000000"/>
          <w:sz w:val="18"/>
          <w:szCs w:val="18"/>
        </w:rPr>
        <w:t> </w:t>
      </w:r>
      <w:r>
        <w:rPr>
          <w:rStyle w:val="WW8Num3z0"/>
          <w:rFonts w:ascii="Verdana" w:hAnsi="Verdana"/>
          <w:color w:val="4682B4"/>
          <w:sz w:val="18"/>
          <w:szCs w:val="18"/>
        </w:rPr>
        <w:t>Краснихин</w:t>
      </w:r>
      <w:r>
        <w:rPr>
          <w:rFonts w:ascii="Verdana" w:hAnsi="Verdana"/>
          <w:color w:val="000000"/>
          <w:sz w:val="18"/>
          <w:szCs w:val="18"/>
        </w:rPr>
        <w:t>, П.И. Рациональное использование земли/ П.И. Краснихин, Н.К.</w:t>
      </w:r>
      <w:r>
        <w:rPr>
          <w:rStyle w:val="WW8Num2z0"/>
          <w:rFonts w:ascii="Verdana" w:hAnsi="Verdana"/>
          <w:color w:val="000000"/>
          <w:sz w:val="18"/>
          <w:szCs w:val="18"/>
        </w:rPr>
        <w:t> </w:t>
      </w:r>
      <w:r>
        <w:rPr>
          <w:rStyle w:val="WW8Num3z0"/>
          <w:rFonts w:ascii="Verdana" w:hAnsi="Verdana"/>
          <w:color w:val="4682B4"/>
          <w:sz w:val="18"/>
          <w:szCs w:val="18"/>
        </w:rPr>
        <w:t>Неприков</w:t>
      </w:r>
      <w:r>
        <w:rPr>
          <w:rStyle w:val="WW8Num2z0"/>
          <w:rFonts w:ascii="Verdana" w:hAnsi="Verdana"/>
          <w:color w:val="000000"/>
          <w:sz w:val="18"/>
          <w:szCs w:val="18"/>
        </w:rPr>
        <w:t> </w:t>
      </w:r>
      <w:r>
        <w:rPr>
          <w:rFonts w:ascii="Verdana" w:hAnsi="Verdana"/>
          <w:color w:val="000000"/>
          <w:sz w:val="18"/>
          <w:szCs w:val="18"/>
        </w:rPr>
        <w:t>. М.: Россельхозиздат, 1985-103с.</w:t>
      </w:r>
    </w:p>
    <w:p w14:paraId="28CA6524" w14:textId="77777777" w:rsidR="00DE5523" w:rsidRDefault="00DE5523" w:rsidP="00DE55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125.</w:t>
      </w:r>
      <w:r>
        <w:rPr>
          <w:rStyle w:val="WW8Num2z0"/>
          <w:rFonts w:ascii="Verdana" w:hAnsi="Verdana"/>
          <w:color w:val="000000"/>
          <w:sz w:val="18"/>
          <w:szCs w:val="18"/>
        </w:rPr>
        <w:t> </w:t>
      </w:r>
      <w:r>
        <w:rPr>
          <w:rStyle w:val="WW8Num3z0"/>
          <w:rFonts w:ascii="Verdana" w:hAnsi="Verdana"/>
          <w:color w:val="4682B4"/>
          <w:sz w:val="18"/>
          <w:szCs w:val="18"/>
        </w:rPr>
        <w:t>Крылатых</w:t>
      </w:r>
      <w:r>
        <w:rPr>
          <w:rFonts w:ascii="Verdana" w:hAnsi="Verdana"/>
          <w:color w:val="000000"/>
          <w:sz w:val="18"/>
          <w:szCs w:val="18"/>
        </w:rPr>
        <w:t>. Э.Н., Узун В .Я. Совершенствование земельных отношений и методов экономического регулирования на основе данных мониторинга/ Э.Н. Крылатых, В.Я.</w:t>
      </w:r>
      <w:r>
        <w:rPr>
          <w:rStyle w:val="WW8Num2z0"/>
          <w:rFonts w:ascii="Verdana" w:hAnsi="Verdana"/>
          <w:color w:val="000000"/>
          <w:sz w:val="18"/>
          <w:szCs w:val="18"/>
        </w:rPr>
        <w:t> </w:t>
      </w:r>
      <w:r>
        <w:rPr>
          <w:rStyle w:val="WW8Num3z0"/>
          <w:rFonts w:ascii="Verdana" w:hAnsi="Verdana"/>
          <w:color w:val="4682B4"/>
          <w:sz w:val="18"/>
          <w:szCs w:val="18"/>
        </w:rPr>
        <w:t>Узун</w:t>
      </w:r>
      <w:r>
        <w:rPr>
          <w:rFonts w:ascii="Verdana" w:hAnsi="Verdana"/>
          <w:color w:val="000000"/>
          <w:sz w:val="18"/>
          <w:szCs w:val="18"/>
        </w:rPr>
        <w:t>. М.: РАСХИ, 1996.-79с.</w:t>
      </w:r>
    </w:p>
    <w:p w14:paraId="7796DEC1" w14:textId="77777777" w:rsidR="00DE5523" w:rsidRDefault="00DE5523" w:rsidP="00DE55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126.</w:t>
      </w:r>
      <w:r>
        <w:rPr>
          <w:rStyle w:val="WW8Num2z0"/>
          <w:rFonts w:ascii="Verdana" w:hAnsi="Verdana"/>
          <w:color w:val="000000"/>
          <w:sz w:val="18"/>
          <w:szCs w:val="18"/>
        </w:rPr>
        <w:t> </w:t>
      </w:r>
      <w:r>
        <w:rPr>
          <w:rStyle w:val="WW8Num3z0"/>
          <w:rFonts w:ascii="Verdana" w:hAnsi="Verdana"/>
          <w:color w:val="4682B4"/>
          <w:sz w:val="18"/>
          <w:szCs w:val="18"/>
        </w:rPr>
        <w:t>Кухаренко</w:t>
      </w:r>
      <w:r>
        <w:rPr>
          <w:rFonts w:ascii="Verdana" w:hAnsi="Verdana"/>
          <w:color w:val="000000"/>
          <w:sz w:val="18"/>
          <w:szCs w:val="18"/>
        </w:rPr>
        <w:t>, В.Б. Интенсификация и управление</w:t>
      </w:r>
      <w:r>
        <w:rPr>
          <w:rStyle w:val="WW8Num2z0"/>
          <w:rFonts w:ascii="Verdana" w:hAnsi="Verdana"/>
          <w:color w:val="000000"/>
          <w:sz w:val="18"/>
          <w:szCs w:val="18"/>
        </w:rPr>
        <w:t> </w:t>
      </w:r>
      <w:r>
        <w:rPr>
          <w:rStyle w:val="WW8Num3z0"/>
          <w:rFonts w:ascii="Verdana" w:hAnsi="Verdana"/>
          <w:color w:val="4682B4"/>
          <w:sz w:val="18"/>
          <w:szCs w:val="18"/>
        </w:rPr>
        <w:t>агропромышленным</w:t>
      </w:r>
      <w:r>
        <w:rPr>
          <w:rStyle w:val="WW8Num2z0"/>
          <w:rFonts w:ascii="Verdana" w:hAnsi="Verdana"/>
          <w:color w:val="000000"/>
          <w:sz w:val="18"/>
          <w:szCs w:val="18"/>
        </w:rPr>
        <w:t> </w:t>
      </w:r>
      <w:r>
        <w:rPr>
          <w:rFonts w:ascii="Verdana" w:hAnsi="Verdana"/>
          <w:color w:val="000000"/>
          <w:sz w:val="18"/>
          <w:szCs w:val="18"/>
        </w:rPr>
        <w:t>комплексом. Учебное пособие/ В.Б. Кухаренко, В.А.Добрынин. -Москва, Агропромиздат 1990г.</w:t>
      </w:r>
    </w:p>
    <w:p w14:paraId="71EC99A8" w14:textId="77777777" w:rsidR="00DE5523" w:rsidRDefault="00DE5523" w:rsidP="00DE55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127.</w:t>
      </w:r>
      <w:r>
        <w:rPr>
          <w:rStyle w:val="WW8Num2z0"/>
          <w:rFonts w:ascii="Verdana" w:hAnsi="Verdana"/>
          <w:color w:val="000000"/>
          <w:sz w:val="18"/>
          <w:szCs w:val="18"/>
        </w:rPr>
        <w:t> </w:t>
      </w:r>
      <w:r>
        <w:rPr>
          <w:rStyle w:val="WW8Num3z0"/>
          <w:rFonts w:ascii="Verdana" w:hAnsi="Verdana"/>
          <w:color w:val="4682B4"/>
          <w:sz w:val="18"/>
          <w:szCs w:val="18"/>
        </w:rPr>
        <w:t>Лемешев</w:t>
      </w:r>
      <w:r>
        <w:rPr>
          <w:rFonts w:ascii="Verdana" w:hAnsi="Verdana"/>
          <w:color w:val="000000"/>
          <w:sz w:val="18"/>
          <w:szCs w:val="18"/>
        </w:rPr>
        <w:t>, М.Я. Развитие АПК с учетом экологических требований/М.Я.Лемешев//Экономика и математические методы. М.: наука, 1988.-601-609с.</w:t>
      </w:r>
    </w:p>
    <w:p w14:paraId="1CCFB280" w14:textId="77777777" w:rsidR="00DE5523" w:rsidRDefault="00DE5523" w:rsidP="00DE55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128. Лепински, Э.Э. Роль</w:t>
      </w:r>
      <w:r>
        <w:rPr>
          <w:rStyle w:val="WW8Num2z0"/>
          <w:rFonts w:ascii="Verdana" w:hAnsi="Verdana"/>
          <w:color w:val="000000"/>
          <w:sz w:val="18"/>
          <w:szCs w:val="18"/>
        </w:rPr>
        <w:t> </w:t>
      </w:r>
      <w:r>
        <w:rPr>
          <w:rStyle w:val="WW8Num3z0"/>
          <w:rFonts w:ascii="Verdana" w:hAnsi="Verdana"/>
          <w:color w:val="4682B4"/>
          <w:sz w:val="18"/>
          <w:szCs w:val="18"/>
        </w:rPr>
        <w:t>налогообложения</w:t>
      </w:r>
      <w:r>
        <w:rPr>
          <w:rStyle w:val="WW8Num2z0"/>
          <w:rFonts w:ascii="Verdana" w:hAnsi="Verdana"/>
          <w:color w:val="000000"/>
          <w:sz w:val="18"/>
          <w:szCs w:val="18"/>
        </w:rPr>
        <w:t> </w:t>
      </w:r>
      <w:r>
        <w:rPr>
          <w:rFonts w:ascii="Verdana" w:hAnsi="Verdana"/>
          <w:color w:val="000000"/>
          <w:sz w:val="18"/>
          <w:szCs w:val="18"/>
        </w:rPr>
        <w:t>и кредитование фермеров в земельных реформах и в системах</w:t>
      </w:r>
      <w:r>
        <w:rPr>
          <w:rStyle w:val="WW8Num2z0"/>
          <w:rFonts w:ascii="Verdana" w:hAnsi="Verdana"/>
          <w:color w:val="000000"/>
          <w:sz w:val="18"/>
          <w:szCs w:val="18"/>
        </w:rPr>
        <w:t> </w:t>
      </w:r>
      <w:r>
        <w:rPr>
          <w:rStyle w:val="WW8Num3z0"/>
          <w:rFonts w:ascii="Verdana" w:hAnsi="Verdana"/>
          <w:color w:val="4682B4"/>
          <w:sz w:val="18"/>
          <w:szCs w:val="18"/>
        </w:rPr>
        <w:t>землепользования</w:t>
      </w:r>
      <w:r>
        <w:rPr>
          <w:rStyle w:val="WW8Num2z0"/>
          <w:rFonts w:ascii="Verdana" w:hAnsi="Verdana"/>
          <w:color w:val="000000"/>
          <w:sz w:val="18"/>
          <w:szCs w:val="18"/>
        </w:rPr>
        <w:t> </w:t>
      </w:r>
      <w:r>
        <w:rPr>
          <w:rFonts w:ascii="Verdana" w:hAnsi="Verdana"/>
          <w:color w:val="000000"/>
          <w:sz w:val="18"/>
          <w:szCs w:val="18"/>
        </w:rPr>
        <w:t>в странах ЕЭС/Э.Э.Лепенски. М.: ВАСХНИЛ, 1991.-44с.</w:t>
      </w:r>
    </w:p>
    <w:p w14:paraId="66FFA4B3" w14:textId="77777777" w:rsidR="00DE5523" w:rsidRDefault="00DE5523" w:rsidP="00DE55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129. Лепке, О. Рациональное использование и охрана земельных ресурсов/О. Лепке // АПК экономика, управление. -1998 - №3 - 3 с.</w:t>
      </w:r>
    </w:p>
    <w:p w14:paraId="785E5CD0" w14:textId="77777777" w:rsidR="00DE5523" w:rsidRDefault="00DE5523" w:rsidP="00DE55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130. Лепке, О. Экономические основы формирования и реализации государственной политики в области рационального использования и охраны земельных ресурсов/Международный с.-х. журнал. -1998 -№5 -Зс.</w:t>
      </w:r>
    </w:p>
    <w:p w14:paraId="571B8615" w14:textId="77777777" w:rsidR="00DE5523" w:rsidRDefault="00DE5523" w:rsidP="00DE55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131.</w:t>
      </w:r>
      <w:r>
        <w:rPr>
          <w:rStyle w:val="WW8Num2z0"/>
          <w:rFonts w:ascii="Verdana" w:hAnsi="Verdana"/>
          <w:color w:val="000000"/>
          <w:sz w:val="18"/>
          <w:szCs w:val="18"/>
        </w:rPr>
        <w:t> </w:t>
      </w:r>
      <w:r>
        <w:rPr>
          <w:rStyle w:val="WW8Num3z0"/>
          <w:rFonts w:ascii="Verdana" w:hAnsi="Verdana"/>
          <w:color w:val="4682B4"/>
          <w:sz w:val="18"/>
          <w:szCs w:val="18"/>
        </w:rPr>
        <w:t>Лисичкин</w:t>
      </w:r>
      <w:r>
        <w:rPr>
          <w:rFonts w:ascii="Verdana" w:hAnsi="Verdana"/>
          <w:color w:val="000000"/>
          <w:sz w:val="18"/>
          <w:szCs w:val="18"/>
        </w:rPr>
        <w:t>, В.А. Закат цивилизации или движение к ноосфере. Экология с разных сторон/ В.А. Лисичкин, Л.А.</w:t>
      </w:r>
      <w:r>
        <w:rPr>
          <w:rStyle w:val="WW8Num2z0"/>
          <w:rFonts w:ascii="Verdana" w:hAnsi="Verdana"/>
          <w:color w:val="000000"/>
          <w:sz w:val="18"/>
          <w:szCs w:val="18"/>
        </w:rPr>
        <w:t> </w:t>
      </w:r>
      <w:r>
        <w:rPr>
          <w:rStyle w:val="WW8Num3z0"/>
          <w:rFonts w:ascii="Verdana" w:hAnsi="Verdana"/>
          <w:color w:val="4682B4"/>
          <w:sz w:val="18"/>
          <w:szCs w:val="18"/>
        </w:rPr>
        <w:t>Шелепин</w:t>
      </w:r>
      <w:r>
        <w:rPr>
          <w:rFonts w:ascii="Verdana" w:hAnsi="Verdana"/>
          <w:color w:val="000000"/>
          <w:sz w:val="18"/>
          <w:szCs w:val="18"/>
        </w:rPr>
        <w:t>, Б.В. Боев.- М.: ИЦ Гарант, 1997 .-85с.</w:t>
      </w:r>
    </w:p>
    <w:p w14:paraId="55F3AA78" w14:textId="77777777" w:rsidR="00DE5523" w:rsidRDefault="00DE5523" w:rsidP="00DE55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132.</w:t>
      </w:r>
      <w:r>
        <w:rPr>
          <w:rStyle w:val="WW8Num2z0"/>
          <w:rFonts w:ascii="Verdana" w:hAnsi="Verdana"/>
          <w:color w:val="000000"/>
          <w:sz w:val="18"/>
          <w:szCs w:val="18"/>
        </w:rPr>
        <w:t> </w:t>
      </w:r>
      <w:r>
        <w:rPr>
          <w:rStyle w:val="WW8Num3z0"/>
          <w:rFonts w:ascii="Verdana" w:hAnsi="Verdana"/>
          <w:color w:val="4682B4"/>
          <w:sz w:val="18"/>
          <w:szCs w:val="18"/>
        </w:rPr>
        <w:t>Литовка</w:t>
      </w:r>
      <w:r>
        <w:rPr>
          <w:rFonts w:ascii="Verdana" w:hAnsi="Verdana"/>
          <w:color w:val="000000"/>
          <w:sz w:val="18"/>
          <w:szCs w:val="18"/>
        </w:rPr>
        <w:t>, О.П. Экологизация экономики региона: Учеб.пособие / О.П.</w:t>
      </w:r>
      <w:r>
        <w:rPr>
          <w:rStyle w:val="WW8Num2z0"/>
          <w:rFonts w:ascii="Verdana" w:hAnsi="Verdana"/>
          <w:color w:val="000000"/>
          <w:sz w:val="18"/>
          <w:szCs w:val="18"/>
        </w:rPr>
        <w:t> </w:t>
      </w:r>
      <w:r>
        <w:rPr>
          <w:rStyle w:val="WW8Num3z0"/>
          <w:rFonts w:ascii="Verdana" w:hAnsi="Verdana"/>
          <w:color w:val="4682B4"/>
          <w:sz w:val="18"/>
          <w:szCs w:val="18"/>
        </w:rPr>
        <w:t>Литовка</w:t>
      </w:r>
      <w:r>
        <w:rPr>
          <w:rFonts w:ascii="Verdana" w:hAnsi="Verdana"/>
          <w:color w:val="000000"/>
          <w:sz w:val="18"/>
          <w:szCs w:val="18"/>
        </w:rPr>
        <w:t>, Л. А. Дедов, К.В.</w:t>
      </w:r>
      <w:r>
        <w:rPr>
          <w:rStyle w:val="WW8Num2z0"/>
          <w:rFonts w:ascii="Verdana" w:hAnsi="Verdana"/>
          <w:color w:val="000000"/>
          <w:sz w:val="18"/>
          <w:szCs w:val="18"/>
        </w:rPr>
        <w:t> </w:t>
      </w:r>
      <w:r>
        <w:rPr>
          <w:rStyle w:val="WW8Num3z0"/>
          <w:rFonts w:ascii="Verdana" w:hAnsi="Verdana"/>
          <w:color w:val="4682B4"/>
          <w:sz w:val="18"/>
          <w:szCs w:val="18"/>
        </w:rPr>
        <w:t>Павлов</w:t>
      </w:r>
      <w:r>
        <w:rPr>
          <w:rFonts w:ascii="Verdana" w:hAnsi="Verdana"/>
          <w:color w:val="000000"/>
          <w:sz w:val="18"/>
          <w:szCs w:val="18"/>
        </w:rPr>
        <w:t>, М.М. Федоров. 4.1. -СПб.Екатеринбург: Изд-во Ин-та экономики Ур</w:t>
      </w:r>
      <w:r>
        <w:rPr>
          <w:rStyle w:val="WW8Num2z0"/>
          <w:rFonts w:ascii="Verdana" w:hAnsi="Verdana"/>
          <w:color w:val="000000"/>
          <w:sz w:val="18"/>
          <w:szCs w:val="18"/>
        </w:rPr>
        <w:t> </w:t>
      </w:r>
      <w:r>
        <w:rPr>
          <w:rStyle w:val="WW8Num3z0"/>
          <w:rFonts w:ascii="Verdana" w:hAnsi="Verdana"/>
          <w:color w:val="4682B4"/>
          <w:sz w:val="18"/>
          <w:szCs w:val="18"/>
        </w:rPr>
        <w:t>РАН</w:t>
      </w:r>
      <w:r>
        <w:rPr>
          <w:rFonts w:ascii="Verdana" w:hAnsi="Verdana"/>
          <w:color w:val="000000"/>
          <w:sz w:val="18"/>
          <w:szCs w:val="18"/>
        </w:rPr>
        <w:t>, 2003. -107с.</w:t>
      </w:r>
    </w:p>
    <w:p w14:paraId="7FDFAB6F" w14:textId="77777777" w:rsidR="00DE5523" w:rsidRDefault="00DE5523" w:rsidP="00DE55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133.</w:t>
      </w:r>
      <w:r>
        <w:rPr>
          <w:rStyle w:val="WW8Num2z0"/>
          <w:rFonts w:ascii="Verdana" w:hAnsi="Verdana"/>
          <w:color w:val="000000"/>
          <w:sz w:val="18"/>
          <w:szCs w:val="18"/>
        </w:rPr>
        <w:t> </w:t>
      </w:r>
      <w:r>
        <w:rPr>
          <w:rStyle w:val="WW8Num3z0"/>
          <w:rFonts w:ascii="Verdana" w:hAnsi="Verdana"/>
          <w:color w:val="4682B4"/>
          <w:sz w:val="18"/>
          <w:szCs w:val="18"/>
        </w:rPr>
        <w:t>Лоскутов</w:t>
      </w:r>
      <w:r>
        <w:rPr>
          <w:rFonts w:ascii="Verdana" w:hAnsi="Verdana"/>
          <w:color w:val="000000"/>
          <w:sz w:val="18"/>
          <w:szCs w:val="18"/>
        </w:rPr>
        <w:t>, А.В. Варианты энергоснабжения и парниковый эффект/ А.Б.Лоскутов, О.В.Маслеева, Т.И.Курагина //</w:t>
      </w:r>
      <w:r>
        <w:rPr>
          <w:rStyle w:val="WW8Num2z0"/>
          <w:rFonts w:ascii="Verdana" w:hAnsi="Verdana"/>
          <w:color w:val="000000"/>
          <w:sz w:val="18"/>
          <w:szCs w:val="18"/>
        </w:rPr>
        <w:t> </w:t>
      </w:r>
      <w:r>
        <w:rPr>
          <w:rStyle w:val="WW8Num3z0"/>
          <w:rFonts w:ascii="Verdana" w:hAnsi="Verdana"/>
          <w:color w:val="4682B4"/>
          <w:sz w:val="18"/>
          <w:szCs w:val="18"/>
        </w:rPr>
        <w:t>Энергоэффективность</w:t>
      </w:r>
      <w:r>
        <w:rPr>
          <w:rFonts w:ascii="Verdana" w:hAnsi="Verdana"/>
          <w:color w:val="000000"/>
          <w:sz w:val="18"/>
          <w:szCs w:val="18"/>
        </w:rPr>
        <w:t>: Опыт Проблемы Решения 2005,- № 2-3. С.60-63</w:t>
      </w:r>
    </w:p>
    <w:p w14:paraId="42C0CC77" w14:textId="77777777" w:rsidR="00DE5523" w:rsidRDefault="00DE5523" w:rsidP="00DE55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134. Лукьянчиков, Н.Н. Что делать России и как умело распорядиться природными ресурсами в условиях</w:t>
      </w:r>
      <w:r>
        <w:rPr>
          <w:rStyle w:val="WW8Num2z0"/>
          <w:rFonts w:ascii="Verdana" w:hAnsi="Verdana"/>
          <w:color w:val="000000"/>
          <w:sz w:val="18"/>
          <w:szCs w:val="18"/>
        </w:rPr>
        <w:t> </w:t>
      </w:r>
      <w:r>
        <w:rPr>
          <w:rStyle w:val="WW8Num3z0"/>
          <w:rFonts w:ascii="Verdana" w:hAnsi="Verdana"/>
          <w:color w:val="4682B4"/>
          <w:sz w:val="18"/>
          <w:szCs w:val="18"/>
        </w:rPr>
        <w:t>глобализации</w:t>
      </w:r>
      <w:r>
        <w:rPr>
          <w:rStyle w:val="WW8Num2z0"/>
          <w:rFonts w:ascii="Verdana" w:hAnsi="Verdana"/>
          <w:color w:val="000000"/>
          <w:sz w:val="18"/>
          <w:szCs w:val="18"/>
        </w:rPr>
        <w:t> </w:t>
      </w:r>
      <w:r>
        <w:rPr>
          <w:rFonts w:ascii="Verdana" w:hAnsi="Verdana"/>
          <w:color w:val="000000"/>
          <w:sz w:val="18"/>
          <w:szCs w:val="18"/>
        </w:rPr>
        <w:t>мировой экономики?/ Н.Н. Лукьянчиков// Бюллетень «</w:t>
      </w:r>
      <w:r>
        <w:rPr>
          <w:rStyle w:val="WW8Num3z0"/>
          <w:rFonts w:ascii="Verdana" w:hAnsi="Verdana"/>
          <w:color w:val="4682B4"/>
          <w:sz w:val="18"/>
          <w:szCs w:val="18"/>
        </w:rPr>
        <w:t>Использование и охрана природных ресурсов России</w:t>
      </w:r>
      <w:r>
        <w:rPr>
          <w:rFonts w:ascii="Verdana" w:hAnsi="Verdana"/>
          <w:color w:val="000000"/>
          <w:sz w:val="18"/>
          <w:szCs w:val="18"/>
        </w:rPr>
        <w:t>».-2002.- №1-2, с. 38-45</w:t>
      </w:r>
    </w:p>
    <w:p w14:paraId="7970D6E8" w14:textId="77777777" w:rsidR="00DE5523" w:rsidRDefault="00DE5523" w:rsidP="00DE55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135. Лысенко, Е.Г. Агроэкологическое состояние земель фермерских хозяйств и рынок/ Е.Г.Лысенко //Совершенствование рыночных отношений в агропромышленном комплексе.- Ростов на Дону, 1994-С.11-12.</w:t>
      </w:r>
    </w:p>
    <w:p w14:paraId="78F16EC6" w14:textId="77777777" w:rsidR="00DE5523" w:rsidRDefault="00DE5523" w:rsidP="00DE55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136. Лысенко, Е.Г. Эколого-экономическая оценка земельных ресурсов./ Е.Г.Лысенко// АПК экономика, управление. -1992. - №12. - С.74-76.</w:t>
      </w:r>
    </w:p>
    <w:p w14:paraId="6133A2BB" w14:textId="77777777" w:rsidR="00DE5523" w:rsidRDefault="00DE5523" w:rsidP="00DE55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137. Лысенко, Е.Г. Эколого-экономическая эффективность использования земли: Теория, методология. Практика/Е.Г. Лысенко. Ростов-на-Дону: Полиграф, 1994,-190с.</w:t>
      </w:r>
    </w:p>
    <w:p w14:paraId="14F6C311" w14:textId="77777777" w:rsidR="00DE5523" w:rsidRDefault="00DE5523" w:rsidP="00DE55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138. Ляпина, А.А. Экономика, экология, затраты / А.А.Ляпина.- М.:</w:t>
      </w:r>
      <w:r>
        <w:rPr>
          <w:rStyle w:val="WW8Num2z0"/>
          <w:rFonts w:ascii="Verdana" w:hAnsi="Verdana"/>
          <w:color w:val="000000"/>
          <w:sz w:val="18"/>
          <w:szCs w:val="18"/>
        </w:rPr>
        <w:t> </w:t>
      </w:r>
      <w:r>
        <w:rPr>
          <w:rStyle w:val="WW8Num3z0"/>
          <w:rFonts w:ascii="Verdana" w:hAnsi="Verdana"/>
          <w:color w:val="4682B4"/>
          <w:sz w:val="18"/>
          <w:szCs w:val="18"/>
        </w:rPr>
        <w:t>ТЕИС</w:t>
      </w:r>
      <w:r>
        <w:rPr>
          <w:rFonts w:ascii="Verdana" w:hAnsi="Verdana"/>
          <w:color w:val="000000"/>
          <w:sz w:val="18"/>
          <w:szCs w:val="18"/>
        </w:rPr>
        <w:t>, 1997.-95с.</w:t>
      </w:r>
    </w:p>
    <w:p w14:paraId="59A62290" w14:textId="77777777" w:rsidR="00DE5523" w:rsidRDefault="00DE5523" w:rsidP="00DE55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139.</w:t>
      </w:r>
      <w:r>
        <w:rPr>
          <w:rStyle w:val="WW8Num2z0"/>
          <w:rFonts w:ascii="Verdana" w:hAnsi="Verdana"/>
          <w:color w:val="000000"/>
          <w:sz w:val="18"/>
          <w:szCs w:val="18"/>
        </w:rPr>
        <w:t> </w:t>
      </w:r>
      <w:r>
        <w:rPr>
          <w:rStyle w:val="WW8Num3z0"/>
          <w:rFonts w:ascii="Verdana" w:hAnsi="Verdana"/>
          <w:color w:val="4682B4"/>
          <w:sz w:val="18"/>
          <w:szCs w:val="18"/>
        </w:rPr>
        <w:t>Макаров</w:t>
      </w:r>
      <w:r>
        <w:rPr>
          <w:rFonts w:ascii="Verdana" w:hAnsi="Verdana"/>
          <w:color w:val="000000"/>
          <w:sz w:val="18"/>
          <w:szCs w:val="18"/>
        </w:rPr>
        <w:t>, С.В. Экологическое аудирование и перспективы его развития в Российской Федерации / Макаров С.В.,</w:t>
      </w:r>
      <w:r>
        <w:rPr>
          <w:rStyle w:val="WW8Num2z0"/>
          <w:rFonts w:ascii="Verdana" w:hAnsi="Verdana"/>
          <w:color w:val="000000"/>
          <w:sz w:val="18"/>
          <w:szCs w:val="18"/>
        </w:rPr>
        <w:t> </w:t>
      </w:r>
      <w:r>
        <w:rPr>
          <w:rStyle w:val="WW8Num3z0"/>
          <w:rFonts w:ascii="Verdana" w:hAnsi="Verdana"/>
          <w:color w:val="4682B4"/>
          <w:sz w:val="18"/>
          <w:szCs w:val="18"/>
        </w:rPr>
        <w:t>Шагарова</w:t>
      </w:r>
      <w:r>
        <w:rPr>
          <w:rStyle w:val="WW8Num2z0"/>
          <w:rFonts w:ascii="Verdana" w:hAnsi="Verdana"/>
          <w:color w:val="000000"/>
          <w:sz w:val="18"/>
          <w:szCs w:val="18"/>
        </w:rPr>
        <w:t> </w:t>
      </w:r>
      <w:r>
        <w:rPr>
          <w:rFonts w:ascii="Verdana" w:hAnsi="Verdana"/>
          <w:color w:val="000000"/>
          <w:sz w:val="18"/>
          <w:szCs w:val="18"/>
        </w:rPr>
        <w:t>Л.Б. //Аудитор .-1997.-№6.-С.13-18.</w:t>
      </w:r>
    </w:p>
    <w:p w14:paraId="5588E1C7" w14:textId="77777777" w:rsidR="00DE5523" w:rsidRDefault="00DE5523" w:rsidP="00DE55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140.</w:t>
      </w:r>
      <w:r>
        <w:rPr>
          <w:rStyle w:val="WW8Num2z0"/>
          <w:rFonts w:ascii="Verdana" w:hAnsi="Verdana"/>
          <w:color w:val="000000"/>
          <w:sz w:val="18"/>
          <w:szCs w:val="18"/>
        </w:rPr>
        <w:t> </w:t>
      </w:r>
      <w:r>
        <w:rPr>
          <w:rStyle w:val="WW8Num3z0"/>
          <w:rFonts w:ascii="Verdana" w:hAnsi="Verdana"/>
          <w:color w:val="4682B4"/>
          <w:sz w:val="18"/>
          <w:szCs w:val="18"/>
        </w:rPr>
        <w:t>Маркетинг</w:t>
      </w:r>
      <w:r>
        <w:rPr>
          <w:rFonts w:ascii="Verdana" w:hAnsi="Verdana"/>
          <w:color w:val="000000"/>
          <w:sz w:val="18"/>
          <w:szCs w:val="18"/>
        </w:rPr>
        <w:t>: Общий курс: учеб. Пособие для студентов вузов, обучающихся по направлению 521600 «</w:t>
      </w:r>
      <w:r>
        <w:rPr>
          <w:rStyle w:val="WW8Num3z0"/>
          <w:rFonts w:ascii="Verdana" w:hAnsi="Verdana"/>
          <w:color w:val="4682B4"/>
          <w:sz w:val="18"/>
          <w:szCs w:val="18"/>
        </w:rPr>
        <w:t>Экономика</w:t>
      </w:r>
      <w:r>
        <w:rPr>
          <w:rFonts w:ascii="Verdana" w:hAnsi="Verdana"/>
          <w:color w:val="000000"/>
          <w:sz w:val="18"/>
          <w:szCs w:val="18"/>
        </w:rPr>
        <w:t>» под ред. Н.Я.</w:t>
      </w:r>
      <w:r>
        <w:rPr>
          <w:rStyle w:val="WW8Num2z0"/>
          <w:rFonts w:ascii="Verdana" w:hAnsi="Verdana"/>
          <w:color w:val="000000"/>
          <w:sz w:val="18"/>
          <w:szCs w:val="18"/>
        </w:rPr>
        <w:t> </w:t>
      </w:r>
      <w:r>
        <w:rPr>
          <w:rStyle w:val="WW8Num3z0"/>
          <w:rFonts w:ascii="Verdana" w:hAnsi="Verdana"/>
          <w:color w:val="4682B4"/>
          <w:sz w:val="18"/>
          <w:szCs w:val="18"/>
        </w:rPr>
        <w:t>Колюжновой</w:t>
      </w:r>
      <w:r>
        <w:rPr>
          <w:rFonts w:ascii="Verdana" w:hAnsi="Verdana"/>
          <w:color w:val="000000"/>
          <w:sz w:val="18"/>
          <w:szCs w:val="18"/>
        </w:rPr>
        <w:t>, А.Я.Якобсона.-М.: Изд-во Омега-Л, 2006.-476с.</w:t>
      </w:r>
    </w:p>
    <w:p w14:paraId="7F4A659B" w14:textId="77777777" w:rsidR="00DE5523" w:rsidRDefault="00DE5523" w:rsidP="00DE55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141. Маркова, В.Д. Стратегический менеджмент/ Маркова, В.Д.,</w:t>
      </w:r>
      <w:r>
        <w:rPr>
          <w:rStyle w:val="WW8Num2z0"/>
          <w:rFonts w:ascii="Verdana" w:hAnsi="Verdana"/>
          <w:color w:val="000000"/>
          <w:sz w:val="18"/>
          <w:szCs w:val="18"/>
        </w:rPr>
        <w:t> </w:t>
      </w:r>
      <w:r>
        <w:rPr>
          <w:rStyle w:val="WW8Num3z0"/>
          <w:rFonts w:ascii="Verdana" w:hAnsi="Verdana"/>
          <w:color w:val="4682B4"/>
          <w:sz w:val="18"/>
          <w:szCs w:val="18"/>
        </w:rPr>
        <w:t>Кузнецова</w:t>
      </w:r>
      <w:r>
        <w:rPr>
          <w:rStyle w:val="WW8Num2z0"/>
          <w:rFonts w:ascii="Verdana" w:hAnsi="Verdana"/>
          <w:color w:val="000000"/>
          <w:sz w:val="18"/>
          <w:szCs w:val="18"/>
        </w:rPr>
        <w:t> </w:t>
      </w:r>
      <w:r>
        <w:rPr>
          <w:rFonts w:ascii="Verdana" w:hAnsi="Verdana"/>
          <w:color w:val="000000"/>
          <w:sz w:val="18"/>
          <w:szCs w:val="18"/>
        </w:rPr>
        <w:t>С.А.-М. :ИНФРА-М;Новосибирск: Сибирское соглашение, 2001.- 288с.</w:t>
      </w:r>
    </w:p>
    <w:p w14:paraId="6428F51A" w14:textId="77777777" w:rsidR="00DE5523" w:rsidRDefault="00DE5523" w:rsidP="00DE55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142. Марков, Ю.Г. Механизмы экоразвития, трансформация экономических отношений / Ю.Г. Марков.- Новосибирск: РАН, 1995.-41 с.</w:t>
      </w:r>
    </w:p>
    <w:p w14:paraId="124FC1C9" w14:textId="77777777" w:rsidR="00DE5523" w:rsidRDefault="00DE5523" w:rsidP="00DE55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143. Матвеев, М.В. Перспективы получения</w:t>
      </w:r>
      <w:r>
        <w:rPr>
          <w:rStyle w:val="WW8Num2z0"/>
          <w:rFonts w:ascii="Verdana" w:hAnsi="Verdana"/>
          <w:color w:val="000000"/>
          <w:sz w:val="18"/>
          <w:szCs w:val="18"/>
        </w:rPr>
        <w:t> </w:t>
      </w:r>
      <w:r>
        <w:rPr>
          <w:rStyle w:val="WW8Num3z0"/>
          <w:rFonts w:ascii="Verdana" w:hAnsi="Verdana"/>
          <w:color w:val="4682B4"/>
          <w:sz w:val="18"/>
          <w:szCs w:val="18"/>
        </w:rPr>
        <w:t>прибыли</w:t>
      </w:r>
      <w:r>
        <w:rPr>
          <w:rStyle w:val="WW8Num2z0"/>
          <w:rFonts w:ascii="Verdana" w:hAnsi="Verdana"/>
          <w:color w:val="000000"/>
          <w:sz w:val="18"/>
          <w:szCs w:val="18"/>
        </w:rPr>
        <w:t> </w:t>
      </w:r>
      <w:r>
        <w:rPr>
          <w:rFonts w:ascii="Verdana" w:hAnsi="Verdana"/>
          <w:color w:val="000000"/>
          <w:sz w:val="18"/>
          <w:szCs w:val="18"/>
        </w:rPr>
        <w:t>при решении экологических проблем / М.В.Матвеев // Экономика природопользования.- 1999.- № 4.- С. 35-37.</w:t>
      </w:r>
    </w:p>
    <w:p w14:paraId="18C9FF9C" w14:textId="77777777" w:rsidR="00DE5523" w:rsidRDefault="00DE5523" w:rsidP="00DE55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144.</w:t>
      </w:r>
      <w:r>
        <w:rPr>
          <w:rStyle w:val="WW8Num2z0"/>
          <w:rFonts w:ascii="Verdana" w:hAnsi="Verdana"/>
          <w:color w:val="000000"/>
          <w:sz w:val="18"/>
          <w:szCs w:val="18"/>
        </w:rPr>
        <w:t> </w:t>
      </w:r>
      <w:r>
        <w:rPr>
          <w:rStyle w:val="WW8Num3z0"/>
          <w:rFonts w:ascii="Verdana" w:hAnsi="Verdana"/>
          <w:color w:val="4682B4"/>
          <w:sz w:val="18"/>
          <w:szCs w:val="18"/>
        </w:rPr>
        <w:t>Мацкуляк</w:t>
      </w:r>
      <w:r>
        <w:rPr>
          <w:rFonts w:ascii="Verdana" w:hAnsi="Verdana"/>
          <w:color w:val="000000"/>
          <w:sz w:val="18"/>
          <w:szCs w:val="18"/>
        </w:rPr>
        <w:t>, К.И. Земельный кодекс: Аргументы «за» и «</w:t>
      </w:r>
      <w:r>
        <w:rPr>
          <w:rStyle w:val="WW8Num3z0"/>
          <w:rFonts w:ascii="Verdana" w:hAnsi="Verdana"/>
          <w:color w:val="4682B4"/>
          <w:sz w:val="18"/>
          <w:szCs w:val="18"/>
        </w:rPr>
        <w:t>против</w:t>
      </w:r>
      <w:r>
        <w:rPr>
          <w:rFonts w:ascii="Verdana" w:hAnsi="Verdana"/>
          <w:color w:val="000000"/>
          <w:sz w:val="18"/>
          <w:szCs w:val="18"/>
        </w:rPr>
        <w:t>»/ К.И. Мацкуляк // Международный с.-х. журнал.-1998.-№4. -С.З.</w:t>
      </w:r>
    </w:p>
    <w:p w14:paraId="185FB102" w14:textId="77777777" w:rsidR="00DE5523" w:rsidRDefault="00DE5523" w:rsidP="00DE55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145.</w:t>
      </w:r>
      <w:r>
        <w:rPr>
          <w:rStyle w:val="WW8Num2z0"/>
          <w:rFonts w:ascii="Verdana" w:hAnsi="Verdana"/>
          <w:color w:val="000000"/>
          <w:sz w:val="18"/>
          <w:szCs w:val="18"/>
        </w:rPr>
        <w:t> </w:t>
      </w:r>
      <w:r>
        <w:rPr>
          <w:rStyle w:val="WW8Num3z0"/>
          <w:rFonts w:ascii="Verdana" w:hAnsi="Verdana"/>
          <w:color w:val="4682B4"/>
          <w:sz w:val="18"/>
          <w:szCs w:val="18"/>
        </w:rPr>
        <w:t>Медведев</w:t>
      </w:r>
      <w:r>
        <w:rPr>
          <w:rFonts w:ascii="Verdana" w:hAnsi="Verdana"/>
          <w:color w:val="000000"/>
          <w:sz w:val="18"/>
          <w:szCs w:val="18"/>
        </w:rPr>
        <w:t>, В.И. Экологическое сознание: Учеб. пособие / В.И. Медведев, А.А.</w:t>
      </w:r>
      <w:r>
        <w:rPr>
          <w:rStyle w:val="WW8Num2z0"/>
          <w:rFonts w:ascii="Verdana" w:hAnsi="Verdana"/>
          <w:color w:val="000000"/>
          <w:sz w:val="18"/>
          <w:szCs w:val="18"/>
        </w:rPr>
        <w:t> </w:t>
      </w:r>
      <w:r>
        <w:rPr>
          <w:rStyle w:val="WW8Num3z0"/>
          <w:rFonts w:ascii="Verdana" w:hAnsi="Verdana"/>
          <w:color w:val="4682B4"/>
          <w:sz w:val="18"/>
          <w:szCs w:val="18"/>
        </w:rPr>
        <w:t>Алдашева</w:t>
      </w:r>
      <w:r>
        <w:rPr>
          <w:rFonts w:ascii="Verdana" w:hAnsi="Verdana"/>
          <w:color w:val="000000"/>
          <w:sz w:val="18"/>
          <w:szCs w:val="18"/>
        </w:rPr>
        <w:t>. -М.: ЛОГОС, 2001.-105с.</w:t>
      </w:r>
    </w:p>
    <w:p w14:paraId="2A164915" w14:textId="77777777" w:rsidR="00DE5523" w:rsidRDefault="00DE5523" w:rsidP="00DE55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146.</w:t>
      </w:r>
      <w:r>
        <w:rPr>
          <w:rStyle w:val="WW8Num2z0"/>
          <w:rFonts w:ascii="Verdana" w:hAnsi="Verdana"/>
          <w:color w:val="000000"/>
          <w:sz w:val="18"/>
          <w:szCs w:val="18"/>
        </w:rPr>
        <w:t> </w:t>
      </w:r>
      <w:r>
        <w:rPr>
          <w:rStyle w:val="WW8Num3z0"/>
          <w:rFonts w:ascii="Verdana" w:hAnsi="Verdana"/>
          <w:color w:val="4682B4"/>
          <w:sz w:val="18"/>
          <w:szCs w:val="18"/>
        </w:rPr>
        <w:t>Милосердов</w:t>
      </w:r>
      <w:r>
        <w:rPr>
          <w:rFonts w:ascii="Verdana" w:hAnsi="Verdana"/>
          <w:color w:val="000000"/>
          <w:sz w:val="18"/>
          <w:szCs w:val="18"/>
        </w:rPr>
        <w:t>, В. Земельные отношения: Формирование и необходимость</w:t>
      </w:r>
      <w:r>
        <w:rPr>
          <w:rStyle w:val="WW8Num2z0"/>
          <w:rFonts w:ascii="Verdana" w:hAnsi="Verdana"/>
          <w:color w:val="000000"/>
          <w:sz w:val="18"/>
          <w:szCs w:val="18"/>
        </w:rPr>
        <w:t> </w:t>
      </w:r>
      <w:r>
        <w:rPr>
          <w:rStyle w:val="WW8Num3z0"/>
          <w:rFonts w:ascii="Verdana" w:hAnsi="Verdana"/>
          <w:color w:val="4682B4"/>
          <w:sz w:val="18"/>
          <w:szCs w:val="18"/>
        </w:rPr>
        <w:t>корректировки</w:t>
      </w:r>
      <w:r>
        <w:rPr>
          <w:rFonts w:ascii="Verdana" w:hAnsi="Verdana"/>
          <w:color w:val="000000"/>
          <w:sz w:val="18"/>
          <w:szCs w:val="18"/>
        </w:rPr>
        <w:t>/ В. Милосердов // Международный с.-х. журнал.- 1997.-№2.-С.13.</w:t>
      </w:r>
    </w:p>
    <w:p w14:paraId="33FE7CAD" w14:textId="77777777" w:rsidR="00DE5523" w:rsidRDefault="00DE5523" w:rsidP="00DE55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147.</w:t>
      </w:r>
      <w:r>
        <w:rPr>
          <w:rStyle w:val="WW8Num2z0"/>
          <w:rFonts w:ascii="Verdana" w:hAnsi="Verdana"/>
          <w:color w:val="000000"/>
          <w:sz w:val="18"/>
          <w:szCs w:val="18"/>
        </w:rPr>
        <w:t> </w:t>
      </w:r>
      <w:r>
        <w:rPr>
          <w:rStyle w:val="WW8Num3z0"/>
          <w:rFonts w:ascii="Verdana" w:hAnsi="Verdana"/>
          <w:color w:val="4682B4"/>
          <w:sz w:val="18"/>
          <w:szCs w:val="18"/>
        </w:rPr>
        <w:t>Митина</w:t>
      </w:r>
      <w:r>
        <w:rPr>
          <w:rFonts w:ascii="Verdana" w:hAnsi="Verdana"/>
          <w:color w:val="000000"/>
          <w:sz w:val="18"/>
          <w:szCs w:val="18"/>
        </w:rPr>
        <w:t>, И.В.Альтернативные энергоисточники и нетрадиционное</w:t>
      </w:r>
      <w:r>
        <w:rPr>
          <w:rStyle w:val="WW8Num2z0"/>
          <w:rFonts w:ascii="Verdana" w:hAnsi="Verdana"/>
          <w:color w:val="000000"/>
          <w:sz w:val="18"/>
          <w:szCs w:val="18"/>
        </w:rPr>
        <w:t> </w:t>
      </w:r>
      <w:r>
        <w:rPr>
          <w:rStyle w:val="WW8Num3z0"/>
          <w:rFonts w:ascii="Verdana" w:hAnsi="Verdana"/>
          <w:color w:val="4682B4"/>
          <w:sz w:val="18"/>
          <w:szCs w:val="18"/>
        </w:rPr>
        <w:t>энергосбережение</w:t>
      </w:r>
      <w:r>
        <w:rPr>
          <w:rStyle w:val="WW8Num2z0"/>
          <w:rFonts w:ascii="Verdana" w:hAnsi="Verdana"/>
          <w:color w:val="000000"/>
          <w:sz w:val="18"/>
          <w:szCs w:val="18"/>
        </w:rPr>
        <w:t> </w:t>
      </w:r>
      <w:r>
        <w:rPr>
          <w:rFonts w:ascii="Verdana" w:hAnsi="Verdana"/>
          <w:color w:val="000000"/>
          <w:sz w:val="18"/>
          <w:szCs w:val="18"/>
        </w:rPr>
        <w:t>/ И.В.Митина, Э.С.Иванчевская, Р.Т.Раббимов // Энергоэффективность: Опыт Проблемы Решения 2005,- № 2-3. -С.63-66</w:t>
      </w:r>
    </w:p>
    <w:p w14:paraId="4501CEB7" w14:textId="77777777" w:rsidR="00DE5523" w:rsidRDefault="00DE5523" w:rsidP="00DE55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148.</w:t>
      </w:r>
      <w:r>
        <w:rPr>
          <w:rStyle w:val="WW8Num2z0"/>
          <w:rFonts w:ascii="Verdana" w:hAnsi="Verdana"/>
          <w:color w:val="000000"/>
          <w:sz w:val="18"/>
          <w:szCs w:val="18"/>
        </w:rPr>
        <w:t> </w:t>
      </w:r>
      <w:r>
        <w:rPr>
          <w:rStyle w:val="WW8Num3z0"/>
          <w:rFonts w:ascii="Verdana" w:hAnsi="Verdana"/>
          <w:color w:val="4682B4"/>
          <w:sz w:val="18"/>
          <w:szCs w:val="18"/>
        </w:rPr>
        <w:t>Моисеев</w:t>
      </w:r>
      <w:r>
        <w:rPr>
          <w:rStyle w:val="WW8Num2z0"/>
          <w:rFonts w:ascii="Verdana" w:hAnsi="Verdana"/>
          <w:color w:val="000000"/>
          <w:sz w:val="18"/>
          <w:szCs w:val="18"/>
        </w:rPr>
        <w:t> </w:t>
      </w:r>
      <w:r>
        <w:rPr>
          <w:rFonts w:ascii="Verdana" w:hAnsi="Verdana"/>
          <w:color w:val="000000"/>
          <w:sz w:val="18"/>
          <w:szCs w:val="18"/>
        </w:rPr>
        <w:t>Е.Г. Экологически чистое топливо из древесных отходов / Е.Г.Моисеев // Энергоэффективность: Опыт Проблемы Решения .-2005,-№ 2-3.-С.70-75</w:t>
      </w:r>
    </w:p>
    <w:p w14:paraId="71642276" w14:textId="77777777" w:rsidR="00DE5523" w:rsidRDefault="00DE5523" w:rsidP="00DE55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149. Национальное богатство в условиях формирования рыночных отношений / Е.М.</w:t>
      </w:r>
      <w:r>
        <w:rPr>
          <w:rStyle w:val="WW8Num2z0"/>
          <w:rFonts w:ascii="Verdana" w:hAnsi="Verdana"/>
          <w:color w:val="000000"/>
          <w:sz w:val="18"/>
          <w:szCs w:val="18"/>
        </w:rPr>
        <w:t> </w:t>
      </w:r>
      <w:r>
        <w:rPr>
          <w:rStyle w:val="WW8Num3z0"/>
          <w:rFonts w:ascii="Verdana" w:hAnsi="Verdana"/>
          <w:color w:val="4682B4"/>
          <w:sz w:val="18"/>
          <w:szCs w:val="18"/>
        </w:rPr>
        <w:t>Бухвальд</w:t>
      </w:r>
      <w:r>
        <w:rPr>
          <w:rStyle w:val="WW8Num2z0"/>
          <w:rFonts w:ascii="Verdana" w:hAnsi="Verdana"/>
          <w:color w:val="000000"/>
          <w:sz w:val="18"/>
          <w:szCs w:val="18"/>
        </w:rPr>
        <w:t> </w:t>
      </w:r>
      <w:r>
        <w:rPr>
          <w:rFonts w:ascii="Verdana" w:hAnsi="Verdana"/>
          <w:color w:val="000000"/>
          <w:sz w:val="18"/>
          <w:szCs w:val="18"/>
        </w:rPr>
        <w:t>, В.Х.Фальцман, Л.И. Нестеров и др.- М.: Наука, 1994.-192 с.</w:t>
      </w:r>
    </w:p>
    <w:p w14:paraId="298AFCDC" w14:textId="77777777" w:rsidR="00DE5523" w:rsidRDefault="00DE5523" w:rsidP="00DE55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150. Николаева, С.А. Особенности учета затрат в условиях рынка: система «</w:t>
      </w:r>
      <w:r>
        <w:rPr>
          <w:rStyle w:val="WW8Num3z0"/>
          <w:rFonts w:ascii="Verdana" w:hAnsi="Verdana"/>
          <w:color w:val="4682B4"/>
          <w:sz w:val="18"/>
          <w:szCs w:val="18"/>
        </w:rPr>
        <w:t>директкостинг</w:t>
      </w:r>
      <w:r>
        <w:rPr>
          <w:rFonts w:ascii="Verdana" w:hAnsi="Verdana"/>
          <w:color w:val="000000"/>
          <w:sz w:val="18"/>
          <w:szCs w:val="18"/>
        </w:rPr>
        <w:t>»: Теория и практика/ С.А. Николаева.- М.:Финансы и статистика, 1993.-128с.</w:t>
      </w:r>
    </w:p>
    <w:p w14:paraId="54133E4A" w14:textId="77777777" w:rsidR="00DE5523" w:rsidRDefault="00DE5523" w:rsidP="00DE55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151. Охрана окружающей среды: модели управления</w:t>
      </w:r>
      <w:r>
        <w:rPr>
          <w:rStyle w:val="WW8Num2z0"/>
          <w:rFonts w:ascii="Verdana" w:hAnsi="Verdana"/>
          <w:color w:val="000000"/>
          <w:sz w:val="18"/>
          <w:szCs w:val="18"/>
        </w:rPr>
        <w:t> </w:t>
      </w:r>
      <w:r>
        <w:rPr>
          <w:rStyle w:val="WW8Num3z0"/>
          <w:rFonts w:ascii="Verdana" w:hAnsi="Verdana"/>
          <w:color w:val="4682B4"/>
          <w:sz w:val="18"/>
          <w:szCs w:val="18"/>
        </w:rPr>
        <w:t>чистой</w:t>
      </w:r>
      <w:r>
        <w:rPr>
          <w:rStyle w:val="WW8Num2z0"/>
          <w:rFonts w:ascii="Verdana" w:hAnsi="Verdana"/>
          <w:color w:val="000000"/>
          <w:sz w:val="18"/>
          <w:szCs w:val="18"/>
        </w:rPr>
        <w:t> </w:t>
      </w:r>
      <w:r>
        <w:rPr>
          <w:rFonts w:ascii="Verdana" w:hAnsi="Verdana"/>
          <w:color w:val="000000"/>
          <w:sz w:val="18"/>
          <w:szCs w:val="18"/>
        </w:rPr>
        <w:t>окружающей средой / под ред. К. Г. Гофмана и А. А. Гусева.- М.: Экономика, 1977. -231с.</w:t>
      </w:r>
    </w:p>
    <w:p w14:paraId="014989D5" w14:textId="77777777" w:rsidR="00DE5523" w:rsidRDefault="00DE5523" w:rsidP="00DE55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152. Павлова, И. Оценка эффективности использования земель/ И. Павлова, В.Гревцова//Экономика с.-х. России .-1998,- № 9.-С.30.</w:t>
      </w:r>
    </w:p>
    <w:p w14:paraId="7D3967E6" w14:textId="77777777" w:rsidR="00DE5523" w:rsidRDefault="00DE5523" w:rsidP="00DE55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153.</w:t>
      </w:r>
      <w:r>
        <w:rPr>
          <w:rStyle w:val="WW8Num2z0"/>
          <w:rFonts w:ascii="Verdana" w:hAnsi="Verdana"/>
          <w:color w:val="000000"/>
          <w:sz w:val="18"/>
          <w:szCs w:val="18"/>
        </w:rPr>
        <w:t> </w:t>
      </w:r>
      <w:r>
        <w:rPr>
          <w:rStyle w:val="WW8Num3z0"/>
          <w:rFonts w:ascii="Verdana" w:hAnsi="Verdana"/>
          <w:color w:val="4682B4"/>
          <w:sz w:val="18"/>
          <w:szCs w:val="18"/>
        </w:rPr>
        <w:t>Павлов</w:t>
      </w:r>
      <w:r>
        <w:rPr>
          <w:rStyle w:val="WW8Num2z0"/>
          <w:rFonts w:ascii="Verdana" w:hAnsi="Verdana"/>
          <w:color w:val="000000"/>
          <w:sz w:val="18"/>
          <w:szCs w:val="18"/>
        </w:rPr>
        <w:t> </w:t>
      </w:r>
      <w:r>
        <w:rPr>
          <w:rFonts w:ascii="Verdana" w:hAnsi="Verdana"/>
          <w:color w:val="000000"/>
          <w:sz w:val="18"/>
          <w:szCs w:val="18"/>
        </w:rPr>
        <w:t>А.П., Рихтер К. Экономика предприятия / А.В.Павлов, К. Рихтер; пер. с нем. -М.: ИНФРА-М, 2001. 928с.</w:t>
      </w:r>
    </w:p>
    <w:p w14:paraId="1E53D340" w14:textId="77777777" w:rsidR="00DE5523" w:rsidRDefault="00DE5523" w:rsidP="00DE55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154.</w:t>
      </w:r>
      <w:r>
        <w:rPr>
          <w:rStyle w:val="WW8Num2z0"/>
          <w:rFonts w:ascii="Verdana" w:hAnsi="Verdana"/>
          <w:color w:val="000000"/>
          <w:sz w:val="18"/>
          <w:szCs w:val="18"/>
        </w:rPr>
        <w:t> </w:t>
      </w:r>
      <w:r>
        <w:rPr>
          <w:rStyle w:val="WW8Num3z0"/>
          <w:rFonts w:ascii="Verdana" w:hAnsi="Verdana"/>
          <w:color w:val="4682B4"/>
          <w:sz w:val="18"/>
          <w:szCs w:val="18"/>
        </w:rPr>
        <w:t>Палий</w:t>
      </w:r>
      <w:r>
        <w:rPr>
          <w:rFonts w:ascii="Verdana" w:hAnsi="Verdana"/>
          <w:color w:val="000000"/>
          <w:sz w:val="18"/>
          <w:szCs w:val="18"/>
        </w:rPr>
        <w:t>, В. Ф. Организация управленческого учета / В.Ф.Палий.- М.: Бератор-Пресс, 2003.- 243с.</w:t>
      </w:r>
    </w:p>
    <w:p w14:paraId="10DC0476" w14:textId="77777777" w:rsidR="00DE5523" w:rsidRDefault="00DE5523" w:rsidP="00DE55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155.</w:t>
      </w:r>
      <w:r>
        <w:rPr>
          <w:rStyle w:val="WW8Num2z0"/>
          <w:rFonts w:ascii="Verdana" w:hAnsi="Verdana"/>
          <w:color w:val="000000"/>
          <w:sz w:val="18"/>
          <w:szCs w:val="18"/>
        </w:rPr>
        <w:t> </w:t>
      </w:r>
      <w:r>
        <w:rPr>
          <w:rStyle w:val="WW8Num3z0"/>
          <w:rFonts w:ascii="Verdana" w:hAnsi="Verdana"/>
          <w:color w:val="4682B4"/>
          <w:sz w:val="18"/>
          <w:szCs w:val="18"/>
        </w:rPr>
        <w:t>Палий</w:t>
      </w:r>
      <w:r>
        <w:rPr>
          <w:rFonts w:ascii="Verdana" w:hAnsi="Verdana"/>
          <w:color w:val="000000"/>
          <w:sz w:val="18"/>
          <w:szCs w:val="18"/>
        </w:rPr>
        <w:t>, В.Ф. Международные стандарты финансовой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 В.Ф.Палий,- М.: ИНФРА-М, 2002.- 456 с.</w:t>
      </w:r>
    </w:p>
    <w:p w14:paraId="63A3DDE9" w14:textId="77777777" w:rsidR="00DE5523" w:rsidRDefault="00DE5523" w:rsidP="00DE55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156.</w:t>
      </w:r>
      <w:r>
        <w:rPr>
          <w:rStyle w:val="WW8Num2z0"/>
          <w:rFonts w:ascii="Verdana" w:hAnsi="Verdana"/>
          <w:color w:val="000000"/>
          <w:sz w:val="18"/>
          <w:szCs w:val="18"/>
        </w:rPr>
        <w:t> </w:t>
      </w:r>
      <w:r>
        <w:rPr>
          <w:rStyle w:val="WW8Num3z0"/>
          <w:rFonts w:ascii="Verdana" w:hAnsi="Verdana"/>
          <w:color w:val="4682B4"/>
          <w:sz w:val="18"/>
          <w:szCs w:val="18"/>
        </w:rPr>
        <w:t>Палий</w:t>
      </w:r>
      <w:r>
        <w:rPr>
          <w:rFonts w:ascii="Verdana" w:hAnsi="Verdana"/>
          <w:color w:val="000000"/>
          <w:sz w:val="18"/>
          <w:szCs w:val="18"/>
        </w:rPr>
        <w:t>, В.Ф., Палий В. В. Финансовый учет: В 2т./ В.Ф.Палий, В .В .Палий.- М.: ИДФБК-ПРЕСС, 2000. Т. 1-2.</w:t>
      </w:r>
    </w:p>
    <w:p w14:paraId="20851295" w14:textId="77777777" w:rsidR="00DE5523" w:rsidRDefault="00DE5523" w:rsidP="00DE55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157.</w:t>
      </w:r>
      <w:r>
        <w:rPr>
          <w:rStyle w:val="WW8Num2z0"/>
          <w:rFonts w:ascii="Verdana" w:hAnsi="Verdana"/>
          <w:color w:val="000000"/>
          <w:sz w:val="18"/>
          <w:szCs w:val="18"/>
        </w:rPr>
        <w:t> </w:t>
      </w:r>
      <w:r>
        <w:rPr>
          <w:rStyle w:val="WW8Num3z0"/>
          <w:rFonts w:ascii="Verdana" w:hAnsi="Verdana"/>
          <w:color w:val="4682B4"/>
          <w:sz w:val="18"/>
          <w:szCs w:val="18"/>
        </w:rPr>
        <w:t>Палмизано</w:t>
      </w:r>
      <w:r>
        <w:rPr>
          <w:rFonts w:ascii="Verdana" w:hAnsi="Verdana"/>
          <w:color w:val="000000"/>
          <w:sz w:val="18"/>
          <w:szCs w:val="18"/>
        </w:rPr>
        <w:t>, Д. Практические аспекты формирования рынка прав на загрязнение атмосферы</w:t>
      </w:r>
      <w:r>
        <w:rPr>
          <w:rStyle w:val="WW8Num2z0"/>
          <w:rFonts w:ascii="Verdana" w:hAnsi="Verdana"/>
          <w:color w:val="000000"/>
          <w:sz w:val="18"/>
          <w:szCs w:val="18"/>
        </w:rPr>
        <w:t> </w:t>
      </w:r>
      <w:r>
        <w:rPr>
          <w:rStyle w:val="WW8Num3z0"/>
          <w:rFonts w:ascii="Verdana" w:hAnsi="Verdana"/>
          <w:color w:val="4682B4"/>
          <w:sz w:val="18"/>
          <w:szCs w:val="18"/>
        </w:rPr>
        <w:t>США</w:t>
      </w:r>
      <w:r>
        <w:rPr>
          <w:rFonts w:ascii="Verdana" w:hAnsi="Verdana"/>
          <w:color w:val="000000"/>
          <w:sz w:val="18"/>
          <w:szCs w:val="18"/>
        </w:rPr>
        <w:t>/ Д. Палмизано /Экономика и мат. методы,- 1992.- Т. 28. Вып. 1.-С.39-47.</w:t>
      </w:r>
    </w:p>
    <w:p w14:paraId="2C2696ED" w14:textId="77777777" w:rsidR="00DE5523" w:rsidRDefault="00DE5523" w:rsidP="00DE55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158. Панков, Д.А. Бухгалтерский учет и анализ за рубежом:Учеб. Пособие / Д.А. Панков.- Мн: Новое знание, 2002,- 256 с.</w:t>
      </w:r>
    </w:p>
    <w:p w14:paraId="5F78CFCC" w14:textId="77777777" w:rsidR="00DE5523" w:rsidRDefault="00DE5523" w:rsidP="00DE55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159.</w:t>
      </w:r>
      <w:r>
        <w:rPr>
          <w:rStyle w:val="WW8Num2z0"/>
          <w:rFonts w:ascii="Verdana" w:hAnsi="Verdana"/>
          <w:color w:val="000000"/>
          <w:sz w:val="18"/>
          <w:szCs w:val="18"/>
        </w:rPr>
        <w:t> </w:t>
      </w:r>
      <w:r>
        <w:rPr>
          <w:rStyle w:val="WW8Num3z0"/>
          <w:rFonts w:ascii="Verdana" w:hAnsi="Verdana"/>
          <w:color w:val="4682B4"/>
          <w:sz w:val="18"/>
          <w:szCs w:val="18"/>
        </w:rPr>
        <w:t>Папенов</w:t>
      </w:r>
      <w:r>
        <w:rPr>
          <w:rFonts w:ascii="Verdana" w:hAnsi="Verdana"/>
          <w:color w:val="000000"/>
          <w:sz w:val="18"/>
          <w:szCs w:val="18"/>
        </w:rPr>
        <w:t>, К.В. Экономика охраны окружающей среды: Курс лекций / К.В.</w:t>
      </w:r>
      <w:r>
        <w:rPr>
          <w:rStyle w:val="WW8Num2z0"/>
          <w:rFonts w:ascii="Verdana" w:hAnsi="Verdana"/>
          <w:color w:val="000000"/>
          <w:sz w:val="18"/>
          <w:szCs w:val="18"/>
        </w:rPr>
        <w:t> </w:t>
      </w:r>
      <w:r>
        <w:rPr>
          <w:rStyle w:val="WW8Num3z0"/>
          <w:rFonts w:ascii="Verdana" w:hAnsi="Verdana"/>
          <w:color w:val="4682B4"/>
          <w:sz w:val="18"/>
          <w:szCs w:val="18"/>
        </w:rPr>
        <w:t>Папенов</w:t>
      </w:r>
      <w:r>
        <w:rPr>
          <w:rFonts w:ascii="Verdana" w:hAnsi="Verdana"/>
          <w:color w:val="000000"/>
          <w:sz w:val="18"/>
          <w:szCs w:val="18"/>
        </w:rPr>
        <w:t>,- М.: ТЕИС, 1999.-229с.</w:t>
      </w:r>
    </w:p>
    <w:p w14:paraId="38C8ACD0" w14:textId="77777777" w:rsidR="00DE5523" w:rsidRDefault="00DE5523" w:rsidP="00DE55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160. Перелет, Р.А. Международные аспекты в формировании экологического</w:t>
      </w:r>
      <w:r>
        <w:rPr>
          <w:rStyle w:val="WW8Num2z0"/>
          <w:rFonts w:ascii="Verdana" w:hAnsi="Verdana"/>
          <w:color w:val="000000"/>
          <w:sz w:val="18"/>
          <w:szCs w:val="18"/>
        </w:rPr>
        <w:t> </w:t>
      </w:r>
      <w:r>
        <w:rPr>
          <w:rStyle w:val="WW8Num3z0"/>
          <w:rFonts w:ascii="Verdana" w:hAnsi="Verdana"/>
          <w:color w:val="4682B4"/>
          <w:sz w:val="18"/>
          <w:szCs w:val="18"/>
        </w:rPr>
        <w:t>предпринимательства</w:t>
      </w:r>
      <w:r>
        <w:rPr>
          <w:rStyle w:val="WW8Num2z0"/>
          <w:rFonts w:ascii="Verdana" w:hAnsi="Verdana"/>
          <w:color w:val="000000"/>
          <w:sz w:val="18"/>
          <w:szCs w:val="18"/>
        </w:rPr>
        <w:t> </w:t>
      </w:r>
      <w:r>
        <w:rPr>
          <w:rFonts w:ascii="Verdana" w:hAnsi="Verdana"/>
          <w:color w:val="000000"/>
          <w:sz w:val="18"/>
          <w:szCs w:val="18"/>
        </w:rPr>
        <w:t>и переход к устойчивому развитию/Р.А. Перелет // Экология. Экономика.</w:t>
      </w:r>
      <w:r>
        <w:rPr>
          <w:rStyle w:val="WW8Num2z0"/>
          <w:rFonts w:ascii="Verdana" w:hAnsi="Verdana"/>
          <w:color w:val="000000"/>
          <w:sz w:val="18"/>
          <w:szCs w:val="18"/>
        </w:rPr>
        <w:t> </w:t>
      </w:r>
      <w:r>
        <w:rPr>
          <w:rStyle w:val="WW8Num3z0"/>
          <w:rFonts w:ascii="Verdana" w:hAnsi="Verdana"/>
          <w:color w:val="4682B4"/>
          <w:sz w:val="18"/>
          <w:szCs w:val="18"/>
        </w:rPr>
        <w:t>Бизнес</w:t>
      </w:r>
      <w:r>
        <w:rPr>
          <w:rFonts w:ascii="Verdana" w:hAnsi="Verdana"/>
          <w:color w:val="000000"/>
          <w:sz w:val="18"/>
          <w:szCs w:val="18"/>
        </w:rPr>
        <w:t>,- М.-1995,-С.152-166.</w:t>
      </w:r>
    </w:p>
    <w:p w14:paraId="059A6A07" w14:textId="77777777" w:rsidR="00DE5523" w:rsidRDefault="00DE5523" w:rsidP="00DE55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161. Поляк, Г.Б. Финансы.</w:t>
      </w:r>
      <w:r>
        <w:rPr>
          <w:rStyle w:val="WW8Num2z0"/>
          <w:rFonts w:ascii="Verdana" w:hAnsi="Verdana"/>
          <w:color w:val="000000"/>
          <w:sz w:val="18"/>
          <w:szCs w:val="18"/>
        </w:rPr>
        <w:t> </w:t>
      </w:r>
      <w:r>
        <w:rPr>
          <w:rStyle w:val="WW8Num3z0"/>
          <w:rFonts w:ascii="Verdana" w:hAnsi="Verdana"/>
          <w:color w:val="4682B4"/>
          <w:sz w:val="18"/>
          <w:szCs w:val="18"/>
        </w:rPr>
        <w:t>Денежное</w:t>
      </w:r>
      <w:r>
        <w:rPr>
          <w:rStyle w:val="WW8Num2z0"/>
          <w:rFonts w:ascii="Verdana" w:hAnsi="Verdana"/>
          <w:color w:val="000000"/>
          <w:sz w:val="18"/>
          <w:szCs w:val="18"/>
        </w:rPr>
        <w:t> </w:t>
      </w:r>
      <w:r>
        <w:rPr>
          <w:rFonts w:ascii="Verdana" w:hAnsi="Verdana"/>
          <w:color w:val="000000"/>
          <w:sz w:val="18"/>
          <w:szCs w:val="18"/>
        </w:rPr>
        <w:t>обращение. Кредит / Г.Б. Поляк. М.: ЮНИТИ-ДАНА. - 2003. - 512с.</w:t>
      </w:r>
    </w:p>
    <w:p w14:paraId="0FE24671" w14:textId="77777777" w:rsidR="00DE5523" w:rsidRDefault="00DE5523" w:rsidP="00DE55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162.</w:t>
      </w:r>
      <w:r>
        <w:rPr>
          <w:rStyle w:val="WW8Num2z0"/>
          <w:rFonts w:ascii="Verdana" w:hAnsi="Verdana"/>
          <w:color w:val="000000"/>
          <w:sz w:val="18"/>
          <w:szCs w:val="18"/>
        </w:rPr>
        <w:t> </w:t>
      </w:r>
      <w:r>
        <w:rPr>
          <w:rStyle w:val="WW8Num3z0"/>
          <w:rFonts w:ascii="Verdana" w:hAnsi="Verdana"/>
          <w:color w:val="4682B4"/>
          <w:sz w:val="18"/>
          <w:szCs w:val="18"/>
        </w:rPr>
        <w:t>Пахомова</w:t>
      </w:r>
      <w:r>
        <w:rPr>
          <w:rFonts w:ascii="Verdana" w:hAnsi="Verdana"/>
          <w:color w:val="000000"/>
          <w:sz w:val="18"/>
          <w:szCs w:val="18"/>
        </w:rPr>
        <w:t>, Н.В. Экологический менеджмент: Учеб. Пособие для вузов/ Н.В.Пахомова, А.Эндерс, К.Рихтер.- Спб.: Питер, 2003.-544с.</w:t>
      </w:r>
    </w:p>
    <w:p w14:paraId="76B523DB" w14:textId="77777777" w:rsidR="00DE5523" w:rsidRDefault="00DE5523" w:rsidP="00DE55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163. Питере Т. Фактор</w:t>
      </w:r>
      <w:r>
        <w:rPr>
          <w:rStyle w:val="WW8Num2z0"/>
          <w:rFonts w:ascii="Verdana" w:hAnsi="Verdana"/>
          <w:color w:val="000000"/>
          <w:sz w:val="18"/>
          <w:szCs w:val="18"/>
        </w:rPr>
        <w:t> </w:t>
      </w:r>
      <w:r>
        <w:rPr>
          <w:rStyle w:val="WW8Num3z0"/>
          <w:rFonts w:ascii="Verdana" w:hAnsi="Verdana"/>
          <w:color w:val="4682B4"/>
          <w:sz w:val="18"/>
          <w:szCs w:val="18"/>
        </w:rPr>
        <w:t>обновления</w:t>
      </w:r>
      <w:r>
        <w:rPr>
          <w:rFonts w:ascii="Verdana" w:hAnsi="Verdana"/>
          <w:color w:val="000000"/>
          <w:sz w:val="18"/>
          <w:szCs w:val="18"/>
        </w:rPr>
        <w:t>: как сохраняют конкурентоспособность лучшие компании / Т.Питерс, Р.</w:t>
      </w:r>
      <w:r>
        <w:rPr>
          <w:rStyle w:val="WW8Num2z0"/>
          <w:rFonts w:ascii="Verdana" w:hAnsi="Verdana"/>
          <w:color w:val="000000"/>
          <w:sz w:val="18"/>
          <w:szCs w:val="18"/>
        </w:rPr>
        <w:t> </w:t>
      </w:r>
      <w:r>
        <w:rPr>
          <w:rStyle w:val="WW8Num3z0"/>
          <w:rFonts w:ascii="Verdana" w:hAnsi="Verdana"/>
          <w:color w:val="4682B4"/>
          <w:sz w:val="18"/>
          <w:szCs w:val="18"/>
        </w:rPr>
        <w:t>Уотермен</w:t>
      </w:r>
      <w:r>
        <w:rPr>
          <w:rStyle w:val="WW8Num2z0"/>
          <w:rFonts w:ascii="Verdana" w:hAnsi="Verdana"/>
          <w:color w:val="000000"/>
          <w:sz w:val="18"/>
          <w:szCs w:val="18"/>
        </w:rPr>
        <w:t> </w:t>
      </w:r>
      <w:r>
        <w:rPr>
          <w:rFonts w:ascii="Verdana" w:hAnsi="Verdana"/>
          <w:color w:val="000000"/>
          <w:sz w:val="18"/>
          <w:szCs w:val="18"/>
        </w:rPr>
        <w:t>; пер. с англ. -М.: Прогресс. 1998.-418с.</w:t>
      </w:r>
    </w:p>
    <w:p w14:paraId="1E2D7B5A" w14:textId="77777777" w:rsidR="00DE5523" w:rsidRDefault="00DE5523" w:rsidP="00DE55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164.</w:t>
      </w:r>
      <w:r>
        <w:rPr>
          <w:rStyle w:val="WW8Num2z0"/>
          <w:rFonts w:ascii="Verdana" w:hAnsi="Verdana"/>
          <w:color w:val="000000"/>
          <w:sz w:val="18"/>
          <w:szCs w:val="18"/>
        </w:rPr>
        <w:t> </w:t>
      </w:r>
      <w:r>
        <w:rPr>
          <w:rStyle w:val="WW8Num3z0"/>
          <w:rFonts w:ascii="Verdana" w:hAnsi="Verdana"/>
          <w:color w:val="4682B4"/>
          <w:sz w:val="18"/>
          <w:szCs w:val="18"/>
        </w:rPr>
        <w:t>Потравный</w:t>
      </w:r>
      <w:r>
        <w:rPr>
          <w:rFonts w:ascii="Verdana" w:hAnsi="Verdana"/>
          <w:color w:val="000000"/>
          <w:sz w:val="18"/>
          <w:szCs w:val="18"/>
        </w:rPr>
        <w:t>, И.М. Налогообложение предприятий за применение экологически опасных технологий / И.М. Потравный // Рынок и проблемы становления и развития. Пятые</w:t>
      </w:r>
      <w:r>
        <w:rPr>
          <w:rStyle w:val="WW8Num2z0"/>
          <w:rFonts w:ascii="Verdana" w:hAnsi="Verdana"/>
          <w:color w:val="000000"/>
          <w:sz w:val="18"/>
          <w:szCs w:val="18"/>
        </w:rPr>
        <w:t> </w:t>
      </w:r>
      <w:r>
        <w:rPr>
          <w:rStyle w:val="WW8Num3z0"/>
          <w:rFonts w:ascii="Verdana" w:hAnsi="Verdana"/>
          <w:color w:val="4682B4"/>
          <w:sz w:val="18"/>
          <w:szCs w:val="18"/>
        </w:rPr>
        <w:t>плехановские</w:t>
      </w:r>
      <w:r>
        <w:rPr>
          <w:rStyle w:val="WW8Num2z0"/>
          <w:rFonts w:ascii="Verdana" w:hAnsi="Verdana"/>
          <w:color w:val="000000"/>
          <w:sz w:val="18"/>
          <w:szCs w:val="18"/>
        </w:rPr>
        <w:t> </w:t>
      </w:r>
      <w:r>
        <w:rPr>
          <w:rFonts w:ascii="Verdana" w:hAnsi="Verdana"/>
          <w:color w:val="000000"/>
          <w:sz w:val="18"/>
          <w:szCs w:val="18"/>
        </w:rPr>
        <w:t>чтения.- №2.1992,- С.112-114.</w:t>
      </w:r>
    </w:p>
    <w:p w14:paraId="51E1E9A9" w14:textId="77777777" w:rsidR="00DE5523" w:rsidRDefault="00DE5523" w:rsidP="00DE55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165. Природоресурсные</w:t>
      </w:r>
      <w:r>
        <w:rPr>
          <w:rStyle w:val="WW8Num2z0"/>
          <w:rFonts w:ascii="Verdana" w:hAnsi="Verdana"/>
          <w:color w:val="000000"/>
          <w:sz w:val="18"/>
          <w:szCs w:val="18"/>
        </w:rPr>
        <w:t> </w:t>
      </w:r>
      <w:r>
        <w:rPr>
          <w:rStyle w:val="WW8Num3z0"/>
          <w:rFonts w:ascii="Verdana" w:hAnsi="Verdana"/>
          <w:color w:val="4682B4"/>
          <w:sz w:val="18"/>
          <w:szCs w:val="18"/>
        </w:rPr>
        <w:t>платежи</w:t>
      </w:r>
      <w:r>
        <w:rPr>
          <w:rFonts w:ascii="Verdana" w:hAnsi="Verdana"/>
          <w:color w:val="000000"/>
          <w:sz w:val="18"/>
          <w:szCs w:val="18"/>
        </w:rPr>
        <w:t>: Учебно-методическое пособие / под. ред. д-ра юрид. наук проф. А.А. Ялбулганова.-М.: КРОНУС, 2004.-256с.</w:t>
      </w:r>
    </w:p>
    <w:p w14:paraId="62CDDA8C" w14:textId="77777777" w:rsidR="00DE5523" w:rsidRDefault="00DE5523" w:rsidP="00DE55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166. Прокофьева, Ж. Дискуссия о земельных отношениях/ Ж.Прокофьева // Международный с.-х. журнал.-1998,- №2 .- С.З.</w:t>
      </w:r>
    </w:p>
    <w:p w14:paraId="0E462B1E" w14:textId="77777777" w:rsidR="00DE5523" w:rsidRDefault="00DE5523" w:rsidP="00DE55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167. Пыхтин, И.Т. Агроэкологические аспекты продуктивности севооборотов/ И.Т.Пыхтин // Сб. Агроэкологические принципы земледелия.-М.: Колос, 1993-113с.</w:t>
      </w:r>
    </w:p>
    <w:p w14:paraId="34F0D3D9" w14:textId="77777777" w:rsidR="00DE5523" w:rsidRDefault="00DE5523" w:rsidP="00DE55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168. Риис Ричард П. Основы оценки бизнеса / Риис Ричард П. // Финансовая газета,- №43,- 1994. С.32.</w:t>
      </w:r>
    </w:p>
    <w:p w14:paraId="15FBFD48" w14:textId="77777777" w:rsidR="00DE5523" w:rsidRDefault="00DE5523" w:rsidP="00DE55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169. Риис Ричард П. Основы оценки бизнеса / Риис Ричард П. // Финансовая газета,-№36, 1994.-С.30.</w:t>
      </w:r>
    </w:p>
    <w:p w14:paraId="7F3077A3" w14:textId="77777777" w:rsidR="00DE5523" w:rsidRDefault="00DE5523" w:rsidP="00DE55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170. Родин, А. Научные и методические основы землеустройства при проведении земельной реформы в Агропромышленном комплексе России /А.Родин // Международный с.-х. журнал,-1998.-№ 3.-С.46.</w:t>
      </w:r>
    </w:p>
    <w:p w14:paraId="016AA92C" w14:textId="77777777" w:rsidR="00DE5523" w:rsidRDefault="00DE5523" w:rsidP="00DE55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171. Родин, А.</w:t>
      </w:r>
      <w:r>
        <w:rPr>
          <w:rStyle w:val="WW8Num2z0"/>
          <w:rFonts w:ascii="Verdana" w:hAnsi="Verdana"/>
          <w:color w:val="000000"/>
          <w:sz w:val="18"/>
          <w:szCs w:val="18"/>
        </w:rPr>
        <w:t> </w:t>
      </w:r>
      <w:r>
        <w:rPr>
          <w:rStyle w:val="WW8Num3z0"/>
          <w:rFonts w:ascii="Verdana" w:hAnsi="Verdana"/>
          <w:color w:val="4682B4"/>
          <w:sz w:val="18"/>
          <w:szCs w:val="18"/>
        </w:rPr>
        <w:t>Реформирование</w:t>
      </w:r>
      <w:r>
        <w:rPr>
          <w:rStyle w:val="WW8Num2z0"/>
          <w:rFonts w:ascii="Verdana" w:hAnsi="Verdana"/>
          <w:color w:val="000000"/>
          <w:sz w:val="18"/>
          <w:szCs w:val="18"/>
        </w:rPr>
        <w:t> </w:t>
      </w:r>
      <w:r>
        <w:rPr>
          <w:rFonts w:ascii="Verdana" w:hAnsi="Verdana"/>
          <w:color w:val="000000"/>
          <w:sz w:val="18"/>
          <w:szCs w:val="18"/>
        </w:rPr>
        <w:t>и развитие земельных от ношений в России/ А. Родин, А.Кулешов // Международный с.-х. журнал.-1998.-№6.-С.З.</w:t>
      </w:r>
    </w:p>
    <w:p w14:paraId="73E8A152" w14:textId="77777777" w:rsidR="00DE5523" w:rsidRDefault="00DE5523" w:rsidP="00DE55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172. Рябов, Е.И. Ветровая эрозия почв (дефляция) и меры ее предотвращения/ Е.И. Рябов. Ставрополь: Кн: изд-ва, 1996. - 285с</w:t>
      </w:r>
    </w:p>
    <w:p w14:paraId="3E81CAAA" w14:textId="77777777" w:rsidR="00DE5523" w:rsidRDefault="00DE5523" w:rsidP="00DE55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173. Савицкая, Г.В. Анализ</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 предприятия: 4-е изд., перераб. и доп. / Г.В. Савицкая. Минск:</w:t>
      </w:r>
      <w:r>
        <w:rPr>
          <w:rStyle w:val="WW8Num2z0"/>
          <w:rFonts w:ascii="Verdana" w:hAnsi="Verdana"/>
          <w:color w:val="000000"/>
          <w:sz w:val="18"/>
          <w:szCs w:val="18"/>
        </w:rPr>
        <w:t> </w:t>
      </w:r>
      <w:r>
        <w:rPr>
          <w:rStyle w:val="WW8Num3z0"/>
          <w:rFonts w:ascii="Verdana" w:hAnsi="Verdana"/>
          <w:color w:val="4682B4"/>
          <w:sz w:val="18"/>
          <w:szCs w:val="18"/>
        </w:rPr>
        <w:t>ООО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Новое знание</w:t>
      </w:r>
      <w:r>
        <w:rPr>
          <w:rFonts w:ascii="Verdana" w:hAnsi="Verdana"/>
          <w:color w:val="000000"/>
          <w:sz w:val="18"/>
          <w:szCs w:val="18"/>
        </w:rPr>
        <w:t>», 2000.-688 с.</w:t>
      </w:r>
    </w:p>
    <w:p w14:paraId="1448B526" w14:textId="77777777" w:rsidR="00DE5523" w:rsidRDefault="00DE5523" w:rsidP="00DE55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174.</w:t>
      </w:r>
      <w:r>
        <w:rPr>
          <w:rStyle w:val="WW8Num2z0"/>
          <w:rFonts w:ascii="Verdana" w:hAnsi="Verdana"/>
          <w:color w:val="000000"/>
          <w:sz w:val="18"/>
          <w:szCs w:val="18"/>
        </w:rPr>
        <w:t> </w:t>
      </w:r>
      <w:r>
        <w:rPr>
          <w:rStyle w:val="WW8Num3z0"/>
          <w:rFonts w:ascii="Verdana" w:hAnsi="Verdana"/>
          <w:color w:val="4682B4"/>
          <w:sz w:val="18"/>
          <w:szCs w:val="18"/>
        </w:rPr>
        <w:t>Самочкин</w:t>
      </w:r>
      <w:r>
        <w:rPr>
          <w:rFonts w:ascii="Verdana" w:hAnsi="Verdana"/>
          <w:color w:val="000000"/>
          <w:sz w:val="18"/>
          <w:szCs w:val="18"/>
        </w:rPr>
        <w:t>, В.В. Бюджетирование как инструмент управления промышленным предприятием (на примере АК «</w:t>
      </w:r>
      <w:r>
        <w:rPr>
          <w:rStyle w:val="WW8Num3z0"/>
          <w:rFonts w:ascii="Verdana" w:hAnsi="Verdana"/>
          <w:color w:val="4682B4"/>
          <w:sz w:val="18"/>
          <w:szCs w:val="18"/>
        </w:rPr>
        <w:t>Тумашзавод</w:t>
      </w:r>
      <w:r>
        <w:rPr>
          <w:rFonts w:ascii="Verdana" w:hAnsi="Verdana"/>
          <w:color w:val="000000"/>
          <w:sz w:val="18"/>
          <w:szCs w:val="18"/>
        </w:rPr>
        <w:t>») /В.В.</w:t>
      </w:r>
      <w:r>
        <w:rPr>
          <w:rStyle w:val="WW8Num2z0"/>
          <w:rFonts w:ascii="Verdana" w:hAnsi="Verdana"/>
          <w:color w:val="000000"/>
          <w:sz w:val="18"/>
          <w:szCs w:val="18"/>
        </w:rPr>
        <w:t> </w:t>
      </w:r>
      <w:r>
        <w:rPr>
          <w:rStyle w:val="WW8Num3z0"/>
          <w:rFonts w:ascii="Verdana" w:hAnsi="Verdana"/>
          <w:color w:val="4682B4"/>
          <w:sz w:val="18"/>
          <w:szCs w:val="18"/>
        </w:rPr>
        <w:t>Самочкин</w:t>
      </w:r>
      <w:r>
        <w:rPr>
          <w:rFonts w:ascii="Verdana" w:hAnsi="Verdana"/>
          <w:color w:val="000000"/>
          <w:sz w:val="18"/>
          <w:szCs w:val="18"/>
        </w:rPr>
        <w:t>, А.А. Калюкин // Менеджмент в России и за рубежом. -2000. №2.-С. 89-93.</w:t>
      </w:r>
    </w:p>
    <w:p w14:paraId="445A4108" w14:textId="77777777" w:rsidR="00DE5523" w:rsidRDefault="00DE5523" w:rsidP="00DE55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175.</w:t>
      </w:r>
      <w:r>
        <w:rPr>
          <w:rStyle w:val="WW8Num2z0"/>
          <w:rFonts w:ascii="Verdana" w:hAnsi="Verdana"/>
          <w:color w:val="000000"/>
          <w:sz w:val="18"/>
          <w:szCs w:val="18"/>
        </w:rPr>
        <w:t> </w:t>
      </w:r>
      <w:r>
        <w:rPr>
          <w:rStyle w:val="WW8Num3z0"/>
          <w:rFonts w:ascii="Verdana" w:hAnsi="Verdana"/>
          <w:color w:val="4682B4"/>
          <w:sz w:val="18"/>
          <w:szCs w:val="18"/>
        </w:rPr>
        <w:t>Самочкин</w:t>
      </w:r>
      <w:r>
        <w:rPr>
          <w:rFonts w:ascii="Verdana" w:hAnsi="Verdana"/>
          <w:color w:val="000000"/>
          <w:sz w:val="18"/>
          <w:szCs w:val="18"/>
        </w:rPr>
        <w:t>, В.Н. Гибкое развитие предприятия: эффективность и бюджетирование / В.Н. Самочкин, Ю.Б.Пронин, Е.Н.</w:t>
      </w:r>
      <w:r>
        <w:rPr>
          <w:rStyle w:val="WW8Num2z0"/>
          <w:rFonts w:ascii="Verdana" w:hAnsi="Verdana"/>
          <w:color w:val="000000"/>
          <w:sz w:val="18"/>
          <w:szCs w:val="18"/>
        </w:rPr>
        <w:t> </w:t>
      </w:r>
      <w:r>
        <w:rPr>
          <w:rStyle w:val="WW8Num3z0"/>
          <w:rFonts w:ascii="Verdana" w:hAnsi="Verdana"/>
          <w:color w:val="4682B4"/>
          <w:sz w:val="18"/>
          <w:szCs w:val="18"/>
        </w:rPr>
        <w:t>Логачева</w:t>
      </w:r>
      <w:r>
        <w:rPr>
          <w:rFonts w:ascii="Verdana" w:hAnsi="Verdana"/>
          <w:color w:val="000000"/>
          <w:sz w:val="18"/>
          <w:szCs w:val="18"/>
        </w:rPr>
        <w:t>. М.: Дело, 2000. - 549с.</w:t>
      </w:r>
    </w:p>
    <w:p w14:paraId="557D9BA8" w14:textId="77777777" w:rsidR="00DE5523" w:rsidRDefault="00DE5523" w:rsidP="00DE55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176. Самсонова, Н.Ф. Финансовый менеджмент / Н.Ф. Самсонова. М.: Финансы, ЮНИТИ, 2002.-495с.</w:t>
      </w:r>
    </w:p>
    <w:p w14:paraId="4EC96E5F" w14:textId="77777777" w:rsidR="00DE5523" w:rsidRDefault="00DE5523" w:rsidP="00DE55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177. Самсонова, Н.Ф. Финансы, денежное обращение и</w:t>
      </w:r>
      <w:r>
        <w:rPr>
          <w:rStyle w:val="WW8Num2z0"/>
          <w:rFonts w:ascii="Verdana" w:hAnsi="Verdana"/>
          <w:color w:val="000000"/>
          <w:sz w:val="18"/>
          <w:szCs w:val="18"/>
        </w:rPr>
        <w:t> </w:t>
      </w:r>
      <w:r>
        <w:rPr>
          <w:rStyle w:val="WW8Num3z0"/>
          <w:rFonts w:ascii="Verdana" w:hAnsi="Verdana"/>
          <w:color w:val="4682B4"/>
          <w:sz w:val="18"/>
          <w:szCs w:val="18"/>
        </w:rPr>
        <w:t>кредит</w:t>
      </w:r>
      <w:r>
        <w:rPr>
          <w:rFonts w:ascii="Verdana" w:hAnsi="Verdana"/>
          <w:color w:val="000000"/>
          <w:sz w:val="18"/>
          <w:szCs w:val="18"/>
        </w:rPr>
        <w:t>/ Н.Ф. Самсонова. М.: ИНФРА-М, 2002. - 302с.</w:t>
      </w:r>
    </w:p>
    <w:p w14:paraId="209C1365" w14:textId="77777777" w:rsidR="00DE5523" w:rsidRDefault="00DE5523" w:rsidP="00DE55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178.</w:t>
      </w:r>
      <w:r>
        <w:rPr>
          <w:rStyle w:val="WW8Num2z0"/>
          <w:rFonts w:ascii="Verdana" w:hAnsi="Verdana"/>
          <w:color w:val="000000"/>
          <w:sz w:val="18"/>
          <w:szCs w:val="18"/>
        </w:rPr>
        <w:t> </w:t>
      </w:r>
      <w:r>
        <w:rPr>
          <w:rStyle w:val="WW8Num3z0"/>
          <w:rFonts w:ascii="Verdana" w:hAnsi="Verdana"/>
          <w:color w:val="4682B4"/>
          <w:sz w:val="18"/>
          <w:szCs w:val="18"/>
        </w:rPr>
        <w:t>Семенов</w:t>
      </w:r>
      <w:r>
        <w:rPr>
          <w:rFonts w:ascii="Verdana" w:hAnsi="Verdana"/>
          <w:color w:val="000000"/>
          <w:sz w:val="18"/>
          <w:szCs w:val="18"/>
        </w:rPr>
        <w:t>, А.А. Экономика рационального использования и охраны земельных ресурсов. Экономика природопользования/ А.А. Семенов, Т. А.Щербатова.- Краснодар, 1993.- С.60.</w:t>
      </w:r>
    </w:p>
    <w:p w14:paraId="1EA0DE36" w14:textId="77777777" w:rsidR="00DE5523" w:rsidRDefault="00DE5523" w:rsidP="00DE55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179. Семенова, Е.В. Земельный</w:t>
      </w:r>
      <w:r>
        <w:rPr>
          <w:rStyle w:val="WW8Num2z0"/>
          <w:rFonts w:ascii="Verdana" w:hAnsi="Verdana"/>
          <w:color w:val="000000"/>
          <w:sz w:val="18"/>
          <w:szCs w:val="18"/>
        </w:rPr>
        <w:t> </w:t>
      </w:r>
      <w:r>
        <w:rPr>
          <w:rStyle w:val="WW8Num3z0"/>
          <w:rFonts w:ascii="Verdana" w:hAnsi="Verdana"/>
          <w:color w:val="4682B4"/>
          <w:sz w:val="18"/>
          <w:szCs w:val="18"/>
        </w:rPr>
        <w:t>передел</w:t>
      </w:r>
      <w:r>
        <w:rPr>
          <w:rStyle w:val="WW8Num2z0"/>
          <w:rFonts w:ascii="Verdana" w:hAnsi="Verdana"/>
          <w:color w:val="000000"/>
          <w:sz w:val="18"/>
          <w:szCs w:val="18"/>
        </w:rPr>
        <w:t> </w:t>
      </w:r>
      <w:r>
        <w:rPr>
          <w:rFonts w:ascii="Verdana" w:hAnsi="Verdana"/>
          <w:color w:val="000000"/>
          <w:sz w:val="18"/>
          <w:szCs w:val="18"/>
        </w:rPr>
        <w:t>через земельные банки/ Е.В.Семенова // Бизнес и банки. 1993.-№42.-С.1-5.</w:t>
      </w:r>
    </w:p>
    <w:p w14:paraId="1C799343" w14:textId="77777777" w:rsidR="00DE5523" w:rsidRDefault="00DE5523" w:rsidP="00DE55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180. Сердюк, A.M. Непростые заботы человечества: научно-технический прогресс, здоровье человека, экология/А.М. Сердюк. М.: Политиздат, 1988-46с.</w:t>
      </w:r>
    </w:p>
    <w:p w14:paraId="7F133C6A" w14:textId="77777777" w:rsidR="00DE5523" w:rsidRDefault="00DE5523" w:rsidP="00DE55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181. Сергеев, И.В. Экономика предприятия / И.В. Сергеев. М.: Финансы и статистика, 2004. - 304с.</w:t>
      </w:r>
    </w:p>
    <w:p w14:paraId="2001AEDD" w14:textId="77777777" w:rsidR="00DE5523" w:rsidRDefault="00DE5523" w:rsidP="00DE55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182. Сидорчук, В. Платежи за загрязнение окружающей среды/ В.Сидорчук// Аудит и</w:t>
      </w:r>
      <w:r>
        <w:rPr>
          <w:rStyle w:val="WW8Num2z0"/>
          <w:rFonts w:ascii="Verdana" w:hAnsi="Verdana"/>
          <w:color w:val="000000"/>
          <w:sz w:val="18"/>
          <w:szCs w:val="18"/>
        </w:rPr>
        <w:t> </w:t>
      </w:r>
      <w:r>
        <w:rPr>
          <w:rStyle w:val="WW8Num3z0"/>
          <w:rFonts w:ascii="Verdana" w:hAnsi="Verdana"/>
          <w:color w:val="4682B4"/>
          <w:sz w:val="18"/>
          <w:szCs w:val="18"/>
        </w:rPr>
        <w:t>налоги</w:t>
      </w:r>
      <w:r>
        <w:rPr>
          <w:rFonts w:ascii="Verdana" w:hAnsi="Verdana"/>
          <w:color w:val="000000"/>
          <w:sz w:val="18"/>
          <w:szCs w:val="18"/>
        </w:rPr>
        <w:t>.- 2002.- №4.-C.l 1.</w:t>
      </w:r>
    </w:p>
    <w:p w14:paraId="7B9E0D9A" w14:textId="77777777" w:rsidR="00DE5523" w:rsidRDefault="00DE5523" w:rsidP="00DE55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183.</w:t>
      </w:r>
      <w:r>
        <w:rPr>
          <w:rStyle w:val="WW8Num2z0"/>
          <w:rFonts w:ascii="Verdana" w:hAnsi="Verdana"/>
          <w:color w:val="000000"/>
          <w:sz w:val="18"/>
          <w:szCs w:val="18"/>
        </w:rPr>
        <w:t> </w:t>
      </w:r>
      <w:r>
        <w:rPr>
          <w:rStyle w:val="WW8Num3z0"/>
          <w:rFonts w:ascii="Verdana" w:hAnsi="Verdana"/>
          <w:color w:val="4682B4"/>
          <w:sz w:val="18"/>
          <w:szCs w:val="18"/>
        </w:rPr>
        <w:t>Соколов</w:t>
      </w:r>
      <w:r>
        <w:rPr>
          <w:rFonts w:ascii="Verdana" w:hAnsi="Verdana"/>
          <w:color w:val="000000"/>
          <w:sz w:val="18"/>
          <w:szCs w:val="18"/>
        </w:rPr>
        <w:t>, В.И. Природопользование в США и Канаде / В.И.Соколов,-М.: Наука, 1990.-160 с.</w:t>
      </w:r>
    </w:p>
    <w:p w14:paraId="797CCB6C" w14:textId="77777777" w:rsidR="00DE5523" w:rsidRDefault="00DE5523" w:rsidP="00DE55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184. Соколов, М.С. Устойчивость развития</w:t>
      </w:r>
      <w:r>
        <w:rPr>
          <w:rStyle w:val="WW8Num2z0"/>
          <w:rFonts w:ascii="Verdana" w:hAnsi="Verdana"/>
          <w:color w:val="000000"/>
          <w:sz w:val="18"/>
          <w:szCs w:val="18"/>
        </w:rPr>
        <w:t> </w:t>
      </w:r>
      <w:r>
        <w:rPr>
          <w:rStyle w:val="WW8Num3z0"/>
          <w:rFonts w:ascii="Verdana" w:hAnsi="Verdana"/>
          <w:color w:val="4682B4"/>
          <w:sz w:val="18"/>
          <w:szCs w:val="18"/>
        </w:rPr>
        <w:t>растениеводства</w:t>
      </w:r>
      <w:r>
        <w:rPr>
          <w:rFonts w:ascii="Verdana" w:hAnsi="Verdana"/>
          <w:color w:val="000000"/>
          <w:sz w:val="18"/>
          <w:szCs w:val="18"/>
        </w:rPr>
        <w:t>/ М.С.Соколов// Агрохимия,- 1999,- №3,- С.72-74.</w:t>
      </w:r>
    </w:p>
    <w:p w14:paraId="4394DF73" w14:textId="77777777" w:rsidR="00DE5523" w:rsidRDefault="00DE5523" w:rsidP="00DE55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185. Соколов, М.С. Факторы адаптивного развития растениеводства/ М.С.Соколов // Агрохимия.- 1999.- №3,- С.74.</w:t>
      </w:r>
    </w:p>
    <w:p w14:paraId="414D2A4D" w14:textId="77777777" w:rsidR="00DE5523" w:rsidRDefault="00DE5523" w:rsidP="00DE55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186.</w:t>
      </w:r>
      <w:r>
        <w:rPr>
          <w:rStyle w:val="WW8Num2z0"/>
          <w:rFonts w:ascii="Verdana" w:hAnsi="Verdana"/>
          <w:color w:val="000000"/>
          <w:sz w:val="18"/>
          <w:szCs w:val="18"/>
        </w:rPr>
        <w:t> </w:t>
      </w:r>
      <w:r>
        <w:rPr>
          <w:rStyle w:val="WW8Num3z0"/>
          <w:rFonts w:ascii="Verdana" w:hAnsi="Verdana"/>
          <w:color w:val="4682B4"/>
          <w:sz w:val="18"/>
          <w:szCs w:val="18"/>
        </w:rPr>
        <w:t>Соломяный</w:t>
      </w:r>
      <w:r>
        <w:rPr>
          <w:rFonts w:ascii="Verdana" w:hAnsi="Verdana"/>
          <w:color w:val="000000"/>
          <w:sz w:val="18"/>
          <w:szCs w:val="18"/>
        </w:rPr>
        <w:t xml:space="preserve">, И. Эколого-экономические основы севооборота/И. Соломяный// АПК </w:t>
      </w:r>
      <w:r>
        <w:rPr>
          <w:rFonts w:ascii="Verdana" w:hAnsi="Verdana"/>
          <w:color w:val="000000"/>
          <w:sz w:val="18"/>
          <w:szCs w:val="18"/>
        </w:rPr>
        <w:lastRenderedPageBreak/>
        <w:t>экономика, управление. -1998. -№3.-47с.</w:t>
      </w:r>
    </w:p>
    <w:p w14:paraId="485C988D" w14:textId="77777777" w:rsidR="00DE5523" w:rsidRDefault="00DE5523" w:rsidP="00DE55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187. Солнцев, И.В. Общая схема постановки бюджетирования на предприятии / И.В. Солнцев //Финансовый менеджмент. 2003. - №3. - с.23-42.</w:t>
      </w:r>
    </w:p>
    <w:p w14:paraId="23552521" w14:textId="77777777" w:rsidR="00DE5523" w:rsidRDefault="00DE5523" w:rsidP="00DE55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188.</w:t>
      </w:r>
      <w:r>
        <w:rPr>
          <w:rStyle w:val="WW8Num2z0"/>
          <w:rFonts w:ascii="Verdana" w:hAnsi="Verdana"/>
          <w:color w:val="000000"/>
          <w:sz w:val="18"/>
          <w:szCs w:val="18"/>
        </w:rPr>
        <w:t> </w:t>
      </w:r>
      <w:r>
        <w:rPr>
          <w:rStyle w:val="WW8Num3z0"/>
          <w:rFonts w:ascii="Verdana" w:hAnsi="Verdana"/>
          <w:color w:val="4682B4"/>
          <w:sz w:val="18"/>
          <w:szCs w:val="18"/>
        </w:rPr>
        <w:t>Сорос</w:t>
      </w:r>
      <w:r>
        <w:rPr>
          <w:rFonts w:ascii="Verdana" w:hAnsi="Verdana"/>
          <w:color w:val="000000"/>
          <w:sz w:val="18"/>
          <w:szCs w:val="18"/>
        </w:rPr>
        <w:t>, Дж. Алхимия финансов / Дж. Сорос. М.: ИНФРА-М, 1998. -416с.</w:t>
      </w:r>
    </w:p>
    <w:p w14:paraId="147E168B" w14:textId="77777777" w:rsidR="00DE5523" w:rsidRDefault="00DE5523" w:rsidP="00DE55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189.</w:t>
      </w:r>
      <w:r>
        <w:rPr>
          <w:rStyle w:val="WW8Num2z0"/>
          <w:rFonts w:ascii="Verdana" w:hAnsi="Verdana"/>
          <w:color w:val="000000"/>
          <w:sz w:val="18"/>
          <w:szCs w:val="18"/>
        </w:rPr>
        <w:t> </w:t>
      </w:r>
      <w:r>
        <w:rPr>
          <w:rStyle w:val="WW8Num3z0"/>
          <w:rFonts w:ascii="Verdana" w:hAnsi="Verdana"/>
          <w:color w:val="4682B4"/>
          <w:sz w:val="18"/>
          <w:szCs w:val="18"/>
        </w:rPr>
        <w:t>Стражев</w:t>
      </w:r>
      <w:r>
        <w:rPr>
          <w:rStyle w:val="WW8Num2z0"/>
          <w:rFonts w:ascii="Verdana" w:hAnsi="Verdana"/>
          <w:color w:val="000000"/>
          <w:sz w:val="18"/>
          <w:szCs w:val="18"/>
        </w:rPr>
        <w:t> </w:t>
      </w:r>
      <w:r>
        <w:rPr>
          <w:rFonts w:ascii="Verdana" w:hAnsi="Verdana"/>
          <w:color w:val="000000"/>
          <w:sz w:val="18"/>
          <w:szCs w:val="18"/>
        </w:rPr>
        <w:t>В.И. Проблемы экокомико-экологического анализа в условиях полного</w:t>
      </w:r>
      <w:r>
        <w:rPr>
          <w:rStyle w:val="WW8Num2z0"/>
          <w:rFonts w:ascii="Verdana" w:hAnsi="Verdana"/>
          <w:color w:val="000000"/>
          <w:sz w:val="18"/>
          <w:szCs w:val="18"/>
        </w:rPr>
        <w:t> </w:t>
      </w:r>
      <w:r>
        <w:rPr>
          <w:rStyle w:val="WW8Num3z0"/>
          <w:rFonts w:ascii="Verdana" w:hAnsi="Verdana"/>
          <w:color w:val="4682B4"/>
          <w:sz w:val="18"/>
          <w:szCs w:val="18"/>
        </w:rPr>
        <w:t>хозрасчета</w:t>
      </w:r>
      <w:r>
        <w:rPr>
          <w:rStyle w:val="WW8Num2z0"/>
          <w:rFonts w:ascii="Verdana" w:hAnsi="Verdana"/>
          <w:color w:val="000000"/>
          <w:sz w:val="18"/>
          <w:szCs w:val="18"/>
        </w:rPr>
        <w:t> </w:t>
      </w:r>
      <w:r>
        <w:rPr>
          <w:rFonts w:ascii="Verdana" w:hAnsi="Verdana"/>
          <w:color w:val="000000"/>
          <w:sz w:val="18"/>
          <w:szCs w:val="18"/>
        </w:rPr>
        <w:t>/ В.И.Стражев, Д.А. Панков // Теория и практика перестройки хозяйственного механизма: Материалы научной конференции.- М.:</w:t>
      </w:r>
      <w:r>
        <w:rPr>
          <w:rStyle w:val="WW8Num2z0"/>
          <w:rFonts w:ascii="Verdana" w:hAnsi="Verdana"/>
          <w:color w:val="000000"/>
          <w:sz w:val="18"/>
          <w:szCs w:val="18"/>
        </w:rPr>
        <w:t> </w:t>
      </w:r>
      <w:r>
        <w:rPr>
          <w:rStyle w:val="WW8Num3z0"/>
          <w:rFonts w:ascii="Verdana" w:hAnsi="Verdana"/>
          <w:color w:val="4682B4"/>
          <w:sz w:val="18"/>
          <w:szCs w:val="18"/>
        </w:rPr>
        <w:t>МГУ</w:t>
      </w:r>
      <w:r>
        <w:rPr>
          <w:rFonts w:ascii="Verdana" w:hAnsi="Verdana"/>
          <w:color w:val="000000"/>
          <w:sz w:val="18"/>
          <w:szCs w:val="18"/>
        </w:rPr>
        <w:t>, 1999.- С. 23-25.</w:t>
      </w:r>
    </w:p>
    <w:p w14:paraId="443384C6" w14:textId="77777777" w:rsidR="00DE5523" w:rsidRDefault="00DE5523" w:rsidP="00DE55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190. Стратегический учет: учеб. пособие / под ред. В.Э. Керимова.-М.: Омега-Л, 2005.-168с.</w:t>
      </w:r>
    </w:p>
    <w:p w14:paraId="07797534" w14:textId="77777777" w:rsidR="00DE5523" w:rsidRDefault="00DE5523" w:rsidP="00DE55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191. Строев, Е.С. Концепция</w:t>
      </w:r>
      <w:r>
        <w:rPr>
          <w:rStyle w:val="WW8Num2z0"/>
          <w:rFonts w:ascii="Verdana" w:hAnsi="Verdana"/>
          <w:color w:val="000000"/>
          <w:sz w:val="18"/>
          <w:szCs w:val="18"/>
        </w:rPr>
        <w:t> </w:t>
      </w:r>
      <w:r>
        <w:rPr>
          <w:rStyle w:val="WW8Num3z0"/>
          <w:rFonts w:ascii="Verdana" w:hAnsi="Verdana"/>
          <w:color w:val="4682B4"/>
          <w:sz w:val="18"/>
          <w:szCs w:val="18"/>
        </w:rPr>
        <w:t>аграрной</w:t>
      </w:r>
      <w:r>
        <w:rPr>
          <w:rStyle w:val="WW8Num2z0"/>
          <w:rFonts w:ascii="Verdana" w:hAnsi="Verdana"/>
          <w:color w:val="000000"/>
          <w:sz w:val="18"/>
          <w:szCs w:val="18"/>
        </w:rPr>
        <w:t> </w:t>
      </w:r>
      <w:r>
        <w:rPr>
          <w:rFonts w:ascii="Verdana" w:hAnsi="Verdana"/>
          <w:color w:val="000000"/>
          <w:sz w:val="18"/>
          <w:szCs w:val="18"/>
        </w:rPr>
        <w:t>политики России в 1997-2000гг./Е.С. Строев. М.: ООО Вершина - Клуб , 1997-352с.</w:t>
      </w:r>
    </w:p>
    <w:p w14:paraId="5991F420" w14:textId="77777777" w:rsidR="00DE5523" w:rsidRDefault="00DE5523" w:rsidP="00DE55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192. Строкова, О.</w:t>
      </w:r>
      <w:r>
        <w:rPr>
          <w:rStyle w:val="WW8Num2z0"/>
          <w:rFonts w:ascii="Verdana" w:hAnsi="Verdana"/>
          <w:color w:val="000000"/>
          <w:sz w:val="18"/>
          <w:szCs w:val="18"/>
        </w:rPr>
        <w:t> </w:t>
      </w:r>
      <w:r>
        <w:rPr>
          <w:rStyle w:val="WW8Num3z0"/>
          <w:rFonts w:ascii="Verdana" w:hAnsi="Verdana"/>
          <w:color w:val="4682B4"/>
          <w:sz w:val="18"/>
          <w:szCs w:val="18"/>
        </w:rPr>
        <w:t>Аренда</w:t>
      </w:r>
      <w:r>
        <w:rPr>
          <w:rStyle w:val="WW8Num2z0"/>
          <w:rFonts w:ascii="Verdana" w:hAnsi="Verdana"/>
          <w:color w:val="000000"/>
          <w:sz w:val="18"/>
          <w:szCs w:val="18"/>
        </w:rPr>
        <w:t> </w:t>
      </w:r>
      <w:r>
        <w:rPr>
          <w:rFonts w:ascii="Verdana" w:hAnsi="Verdana"/>
          <w:color w:val="000000"/>
          <w:sz w:val="18"/>
          <w:szCs w:val="18"/>
        </w:rPr>
        <w:t>в аграрной сфере России / О.Строкова // АПК -экономика, управление. 1998.-№1. -С.49.</w:t>
      </w:r>
    </w:p>
    <w:p w14:paraId="4F4F5E38" w14:textId="77777777" w:rsidR="00DE5523" w:rsidRDefault="00DE5523" w:rsidP="00DE55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193. Строкова, О. Земельные отношения и эффективность различных форм</w:t>
      </w:r>
      <w:r>
        <w:rPr>
          <w:rStyle w:val="WW8Num2z0"/>
          <w:rFonts w:ascii="Verdana" w:hAnsi="Verdana"/>
          <w:color w:val="000000"/>
          <w:sz w:val="18"/>
          <w:szCs w:val="18"/>
        </w:rPr>
        <w:t> </w:t>
      </w:r>
      <w:r>
        <w:rPr>
          <w:rStyle w:val="WW8Num3z0"/>
          <w:rFonts w:ascii="Verdana" w:hAnsi="Verdana"/>
          <w:color w:val="4682B4"/>
          <w:sz w:val="18"/>
          <w:szCs w:val="18"/>
        </w:rPr>
        <w:t>хозяйствования</w:t>
      </w:r>
      <w:r>
        <w:rPr>
          <w:rStyle w:val="WW8Num2z0"/>
          <w:rFonts w:ascii="Verdana" w:hAnsi="Verdana"/>
          <w:color w:val="000000"/>
          <w:sz w:val="18"/>
          <w:szCs w:val="18"/>
        </w:rPr>
        <w:t> </w:t>
      </w:r>
      <w:r>
        <w:rPr>
          <w:rFonts w:ascii="Verdana" w:hAnsi="Verdana"/>
          <w:color w:val="000000"/>
          <w:sz w:val="18"/>
          <w:szCs w:val="18"/>
        </w:rPr>
        <w:t>/О.Строкова // Экономика с.-х. России. -1998.-№8.-С.23.</w:t>
      </w:r>
    </w:p>
    <w:p w14:paraId="32DE6815" w14:textId="77777777" w:rsidR="00DE5523" w:rsidRDefault="00DE5523" w:rsidP="00DE55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194.</w:t>
      </w:r>
      <w:r>
        <w:rPr>
          <w:rStyle w:val="WW8Num2z0"/>
          <w:rFonts w:ascii="Verdana" w:hAnsi="Verdana"/>
          <w:color w:val="000000"/>
          <w:sz w:val="18"/>
          <w:szCs w:val="18"/>
        </w:rPr>
        <w:t> </w:t>
      </w:r>
      <w:r>
        <w:rPr>
          <w:rStyle w:val="WW8Num3z0"/>
          <w:rFonts w:ascii="Verdana" w:hAnsi="Verdana"/>
          <w:color w:val="4682B4"/>
          <w:sz w:val="18"/>
          <w:szCs w:val="18"/>
        </w:rPr>
        <w:t>Струмилин</w:t>
      </w:r>
      <w:r>
        <w:rPr>
          <w:rFonts w:ascii="Verdana" w:hAnsi="Verdana"/>
          <w:color w:val="000000"/>
          <w:sz w:val="18"/>
          <w:szCs w:val="18"/>
        </w:rPr>
        <w:t>, С.Г. О цене «Даровых</w:t>
      </w:r>
      <w:r>
        <w:rPr>
          <w:rStyle w:val="WW8Num2z0"/>
          <w:rFonts w:ascii="Verdana" w:hAnsi="Verdana"/>
          <w:color w:val="000000"/>
          <w:sz w:val="18"/>
          <w:szCs w:val="18"/>
        </w:rPr>
        <w:t> </w:t>
      </w:r>
      <w:r>
        <w:rPr>
          <w:rStyle w:val="WW8Num3z0"/>
          <w:rFonts w:ascii="Verdana" w:hAnsi="Verdana"/>
          <w:color w:val="4682B4"/>
          <w:sz w:val="18"/>
          <w:szCs w:val="18"/>
        </w:rPr>
        <w:t>благ</w:t>
      </w:r>
      <w:r>
        <w:rPr>
          <w:rFonts w:ascii="Verdana" w:hAnsi="Verdana"/>
          <w:color w:val="000000"/>
          <w:sz w:val="18"/>
          <w:szCs w:val="18"/>
        </w:rPr>
        <w:t>» природы / С.Г. Струмилин // Вопросы экономики.-1967.- № 8.- С.60-72.</w:t>
      </w:r>
    </w:p>
    <w:p w14:paraId="194BAA06" w14:textId="77777777" w:rsidR="00DE5523" w:rsidRDefault="00DE5523" w:rsidP="00DE55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195. Сухотин, Ю.В. Об оценках природных ресурсов / Ю.Г. Сухоткин П Вопросы экономики. 1967. № 12. С. 87-98.</w:t>
      </w:r>
    </w:p>
    <w:p w14:paraId="06C66B18" w14:textId="77777777" w:rsidR="00DE5523" w:rsidRDefault="00DE5523" w:rsidP="00DE55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196.</w:t>
      </w:r>
      <w:r>
        <w:rPr>
          <w:rStyle w:val="WW8Num2z0"/>
          <w:rFonts w:ascii="Verdana" w:hAnsi="Verdana"/>
          <w:color w:val="000000"/>
          <w:sz w:val="18"/>
          <w:szCs w:val="18"/>
        </w:rPr>
        <w:t> </w:t>
      </w:r>
      <w:r>
        <w:rPr>
          <w:rStyle w:val="WW8Num3z0"/>
          <w:rFonts w:ascii="Verdana" w:hAnsi="Verdana"/>
          <w:color w:val="4682B4"/>
          <w:sz w:val="18"/>
          <w:szCs w:val="18"/>
        </w:rPr>
        <w:t>Суйц</w:t>
      </w:r>
      <w:r>
        <w:rPr>
          <w:rFonts w:ascii="Verdana" w:hAnsi="Verdana"/>
          <w:color w:val="000000"/>
          <w:sz w:val="18"/>
          <w:szCs w:val="18"/>
        </w:rPr>
        <w:t>, В.П. Аудит / Суйц В.П.,</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А.Д. Учебник .-2-е изд доп. и перераб. -М.: ИНФРА-М, 2000.-352с.</w:t>
      </w:r>
    </w:p>
    <w:p w14:paraId="05073311" w14:textId="77777777" w:rsidR="00DE5523" w:rsidRDefault="00DE5523" w:rsidP="00DE55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197.</w:t>
      </w:r>
      <w:r>
        <w:rPr>
          <w:rStyle w:val="WW8Num2z0"/>
          <w:rFonts w:ascii="Verdana" w:hAnsi="Verdana"/>
          <w:color w:val="000000"/>
          <w:sz w:val="18"/>
          <w:szCs w:val="18"/>
        </w:rPr>
        <w:t> </w:t>
      </w:r>
      <w:r>
        <w:rPr>
          <w:rStyle w:val="WW8Num3z0"/>
          <w:rFonts w:ascii="Verdana" w:hAnsi="Verdana"/>
          <w:color w:val="4682B4"/>
          <w:sz w:val="18"/>
          <w:szCs w:val="18"/>
        </w:rPr>
        <w:t>Суэтин</w:t>
      </w:r>
      <w:r>
        <w:rPr>
          <w:rStyle w:val="WW8Num2z0"/>
          <w:rFonts w:ascii="Verdana" w:hAnsi="Verdana"/>
          <w:color w:val="000000"/>
          <w:sz w:val="18"/>
          <w:szCs w:val="18"/>
        </w:rPr>
        <w:t> </w:t>
      </w:r>
      <w:r>
        <w:rPr>
          <w:rFonts w:ascii="Verdana" w:hAnsi="Verdana"/>
          <w:color w:val="000000"/>
          <w:sz w:val="18"/>
          <w:szCs w:val="18"/>
        </w:rPr>
        <w:t>А.А. Тенденции развития мирового рынка</w:t>
      </w:r>
      <w:r>
        <w:rPr>
          <w:rStyle w:val="WW8Num2z0"/>
          <w:rFonts w:ascii="Verdana" w:hAnsi="Verdana"/>
          <w:color w:val="000000"/>
          <w:sz w:val="18"/>
          <w:szCs w:val="18"/>
        </w:rPr>
        <w:t> </w:t>
      </w:r>
      <w:r>
        <w:rPr>
          <w:rStyle w:val="WW8Num3z0"/>
          <w:rFonts w:ascii="Verdana" w:hAnsi="Verdana"/>
          <w:color w:val="4682B4"/>
          <w:sz w:val="18"/>
          <w:szCs w:val="18"/>
        </w:rPr>
        <w:t>оборудования</w:t>
      </w:r>
      <w:r>
        <w:rPr>
          <w:rStyle w:val="WW8Num2z0"/>
          <w:rFonts w:ascii="Verdana" w:hAnsi="Verdana"/>
          <w:color w:val="000000"/>
          <w:sz w:val="18"/>
          <w:szCs w:val="18"/>
        </w:rPr>
        <w:t> </w:t>
      </w:r>
      <w:r>
        <w:rPr>
          <w:rFonts w:ascii="Verdana" w:hAnsi="Verdana"/>
          <w:color w:val="000000"/>
          <w:sz w:val="18"/>
          <w:szCs w:val="18"/>
        </w:rPr>
        <w:t>пылеулавливания, газоочистки и уничтожения отходов. Обзорная информация / А.А.</w:t>
      </w:r>
      <w:r>
        <w:rPr>
          <w:rStyle w:val="WW8Num2z0"/>
          <w:rFonts w:ascii="Verdana" w:hAnsi="Verdana"/>
          <w:color w:val="000000"/>
          <w:sz w:val="18"/>
          <w:szCs w:val="18"/>
        </w:rPr>
        <w:t> </w:t>
      </w:r>
      <w:r>
        <w:rPr>
          <w:rStyle w:val="WW8Num3z0"/>
          <w:rFonts w:ascii="Verdana" w:hAnsi="Verdana"/>
          <w:color w:val="4682B4"/>
          <w:sz w:val="18"/>
          <w:szCs w:val="18"/>
        </w:rPr>
        <w:t>Суэтин</w:t>
      </w:r>
      <w:r>
        <w:rPr>
          <w:rStyle w:val="WW8Num2z0"/>
          <w:rFonts w:ascii="Verdana" w:hAnsi="Verdana"/>
          <w:color w:val="000000"/>
          <w:sz w:val="18"/>
          <w:szCs w:val="18"/>
        </w:rPr>
        <w:t> </w:t>
      </w:r>
      <w:r>
        <w:rPr>
          <w:rFonts w:ascii="Verdana" w:hAnsi="Verdana"/>
          <w:color w:val="000000"/>
          <w:sz w:val="18"/>
          <w:szCs w:val="18"/>
        </w:rPr>
        <w:t>// Проблемы окружающей среды и природных ресурсов.- М:</w:t>
      </w:r>
      <w:r>
        <w:rPr>
          <w:rStyle w:val="WW8Num2z0"/>
          <w:rFonts w:ascii="Verdana" w:hAnsi="Verdana"/>
          <w:color w:val="000000"/>
          <w:sz w:val="18"/>
          <w:szCs w:val="18"/>
        </w:rPr>
        <w:t> </w:t>
      </w:r>
      <w:r>
        <w:rPr>
          <w:rStyle w:val="WW8Num3z0"/>
          <w:rFonts w:ascii="Verdana" w:hAnsi="Verdana"/>
          <w:color w:val="4682B4"/>
          <w:sz w:val="18"/>
          <w:szCs w:val="18"/>
        </w:rPr>
        <w:t>ВИНИТИ</w:t>
      </w:r>
      <w:r>
        <w:rPr>
          <w:rFonts w:ascii="Verdana" w:hAnsi="Verdana"/>
          <w:color w:val="000000"/>
          <w:sz w:val="18"/>
          <w:szCs w:val="18"/>
        </w:rPr>
        <w:t>, 1990.- № 3. -С. 10-29.</w:t>
      </w:r>
    </w:p>
    <w:p w14:paraId="003EC143" w14:textId="77777777" w:rsidR="00DE5523" w:rsidRDefault="00DE5523" w:rsidP="00DE55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198. Тихонов, А. Г. Интенсивно-экологический тип</w:t>
      </w:r>
      <w:r>
        <w:rPr>
          <w:rStyle w:val="WW8Num2z0"/>
          <w:rFonts w:ascii="Verdana" w:hAnsi="Verdana"/>
          <w:color w:val="000000"/>
          <w:sz w:val="18"/>
          <w:szCs w:val="18"/>
        </w:rPr>
        <w:t> </w:t>
      </w:r>
      <w:r>
        <w:rPr>
          <w:rStyle w:val="WW8Num3z0"/>
          <w:rFonts w:ascii="Verdana" w:hAnsi="Verdana"/>
          <w:color w:val="4682B4"/>
          <w:sz w:val="18"/>
          <w:szCs w:val="18"/>
        </w:rPr>
        <w:t>воспроизводства</w:t>
      </w:r>
      <w:r>
        <w:rPr>
          <w:rStyle w:val="WW8Num2z0"/>
          <w:rFonts w:ascii="Verdana" w:hAnsi="Verdana"/>
          <w:color w:val="000000"/>
          <w:sz w:val="18"/>
          <w:szCs w:val="18"/>
        </w:rPr>
        <w:t> </w:t>
      </w:r>
      <w:r>
        <w:rPr>
          <w:rFonts w:ascii="Verdana" w:hAnsi="Verdana"/>
          <w:color w:val="000000"/>
          <w:sz w:val="18"/>
          <w:szCs w:val="18"/>
        </w:rPr>
        <w:t>и качественное преобразование хозяйственного механизма в агропромышленном комплексе / А.Г. Тихонов.- М., 1990.-38с.</w:t>
      </w:r>
    </w:p>
    <w:p w14:paraId="0288CFA8" w14:textId="77777777" w:rsidR="00DE5523" w:rsidRDefault="00DE5523" w:rsidP="00DE55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199. Тихомиров, Н.П. Социально-экономические проблемы защиты природы / Н.П. Тихомиров.- М.: Экология, 1992.- 240с.</w:t>
      </w:r>
    </w:p>
    <w:p w14:paraId="559308DE" w14:textId="77777777" w:rsidR="00DE5523" w:rsidRDefault="00DE5523" w:rsidP="00DE55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200.</w:t>
      </w:r>
      <w:r>
        <w:rPr>
          <w:rStyle w:val="WW8Num2z0"/>
          <w:rFonts w:ascii="Verdana" w:hAnsi="Verdana"/>
          <w:color w:val="000000"/>
          <w:sz w:val="18"/>
          <w:szCs w:val="18"/>
        </w:rPr>
        <w:t> </w:t>
      </w:r>
      <w:r>
        <w:rPr>
          <w:rStyle w:val="WW8Num3z0"/>
          <w:rFonts w:ascii="Verdana" w:hAnsi="Verdana"/>
          <w:color w:val="4682B4"/>
          <w:sz w:val="18"/>
          <w:szCs w:val="18"/>
        </w:rPr>
        <w:t>Ткач</w:t>
      </w:r>
      <w:r>
        <w:rPr>
          <w:rFonts w:ascii="Verdana" w:hAnsi="Verdana"/>
          <w:color w:val="000000"/>
          <w:sz w:val="18"/>
          <w:szCs w:val="18"/>
        </w:rPr>
        <w:t>, А.В. Методика определения эколого-экономической эффективности с.-х. производства/ А.В.Ткач, А.А.</w:t>
      </w:r>
      <w:r>
        <w:rPr>
          <w:rStyle w:val="WW8Num2z0"/>
          <w:rFonts w:ascii="Verdana" w:hAnsi="Verdana"/>
          <w:color w:val="000000"/>
          <w:sz w:val="18"/>
          <w:szCs w:val="18"/>
        </w:rPr>
        <w:t> </w:t>
      </w:r>
      <w:r>
        <w:rPr>
          <w:rStyle w:val="WW8Num3z0"/>
          <w:rFonts w:ascii="Verdana" w:hAnsi="Verdana"/>
          <w:color w:val="4682B4"/>
          <w:sz w:val="18"/>
          <w:szCs w:val="18"/>
        </w:rPr>
        <w:t>Степанов</w:t>
      </w:r>
      <w:r>
        <w:rPr>
          <w:rFonts w:ascii="Verdana" w:hAnsi="Verdana"/>
          <w:color w:val="000000"/>
          <w:sz w:val="18"/>
          <w:szCs w:val="18"/>
        </w:rPr>
        <w:t>, Д.В. Илюхина М.: ВНИЭСХ, 1992.-28с.</w:t>
      </w:r>
    </w:p>
    <w:p w14:paraId="04C814A4" w14:textId="77777777" w:rsidR="00DE5523" w:rsidRDefault="00DE5523" w:rsidP="00DE55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201.</w:t>
      </w:r>
      <w:r>
        <w:rPr>
          <w:rStyle w:val="WW8Num2z0"/>
          <w:rFonts w:ascii="Verdana" w:hAnsi="Verdana"/>
          <w:color w:val="000000"/>
          <w:sz w:val="18"/>
          <w:szCs w:val="18"/>
        </w:rPr>
        <w:t> </w:t>
      </w:r>
      <w:r>
        <w:rPr>
          <w:rStyle w:val="WW8Num3z0"/>
          <w:rFonts w:ascii="Verdana" w:hAnsi="Verdana"/>
          <w:color w:val="4682B4"/>
          <w:sz w:val="18"/>
          <w:szCs w:val="18"/>
        </w:rPr>
        <w:t>Ткач</w:t>
      </w:r>
      <w:r>
        <w:rPr>
          <w:rFonts w:ascii="Verdana" w:hAnsi="Verdana"/>
          <w:color w:val="000000"/>
          <w:sz w:val="18"/>
          <w:szCs w:val="18"/>
        </w:rPr>
        <w:t>, В.И.Управленческий учет: международный опыт/В.И.Ткач, М.В.Ткач.-М.: Финансы и статистика,1994.-144с.</w:t>
      </w:r>
    </w:p>
    <w:p w14:paraId="0ACC8FA1" w14:textId="77777777" w:rsidR="00DE5523" w:rsidRDefault="00DE5523" w:rsidP="00DE55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202.</w:t>
      </w:r>
      <w:r>
        <w:rPr>
          <w:rStyle w:val="WW8Num2z0"/>
          <w:rFonts w:ascii="Verdana" w:hAnsi="Verdana"/>
          <w:color w:val="000000"/>
          <w:sz w:val="18"/>
          <w:szCs w:val="18"/>
        </w:rPr>
        <w:t> </w:t>
      </w:r>
      <w:r>
        <w:rPr>
          <w:rStyle w:val="WW8Num3z0"/>
          <w:rFonts w:ascii="Verdana" w:hAnsi="Verdana"/>
          <w:color w:val="4682B4"/>
          <w:sz w:val="18"/>
          <w:szCs w:val="18"/>
        </w:rPr>
        <w:t>Ткач</w:t>
      </w:r>
      <w:r>
        <w:rPr>
          <w:rFonts w:ascii="Verdana" w:hAnsi="Verdana"/>
          <w:color w:val="000000"/>
          <w:sz w:val="18"/>
          <w:szCs w:val="18"/>
        </w:rPr>
        <w:t>, В.И.Международная система учета и отчетности / В.И.Ткач, М.В.ТкачМ.В. М.,1992.-162с.</w:t>
      </w:r>
    </w:p>
    <w:p w14:paraId="64AEC1DE" w14:textId="77777777" w:rsidR="00DE5523" w:rsidRDefault="00DE5523" w:rsidP="00DE55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203. Томилин, В.Ф. Социально-экологическое развитие</w:t>
      </w:r>
      <w:r>
        <w:rPr>
          <w:rStyle w:val="WW8Num2z0"/>
          <w:rFonts w:ascii="Verdana" w:hAnsi="Verdana"/>
          <w:color w:val="000000"/>
          <w:sz w:val="18"/>
          <w:szCs w:val="18"/>
        </w:rPr>
        <w:t> </w:t>
      </w:r>
      <w:r>
        <w:rPr>
          <w:rStyle w:val="WW8Num3z0"/>
          <w:rFonts w:ascii="Verdana" w:hAnsi="Verdana"/>
          <w:color w:val="4682B4"/>
          <w:sz w:val="18"/>
          <w:szCs w:val="18"/>
        </w:rPr>
        <w:t>аграрных</w:t>
      </w:r>
      <w:r>
        <w:rPr>
          <w:rStyle w:val="WW8Num2z0"/>
          <w:rFonts w:ascii="Verdana" w:hAnsi="Verdana"/>
          <w:color w:val="000000"/>
          <w:sz w:val="18"/>
          <w:szCs w:val="18"/>
        </w:rPr>
        <w:t> </w:t>
      </w:r>
      <w:r>
        <w:rPr>
          <w:rFonts w:ascii="Verdana" w:hAnsi="Verdana"/>
          <w:color w:val="000000"/>
          <w:sz w:val="18"/>
          <w:szCs w:val="18"/>
        </w:rPr>
        <w:t>поселений/В.Ф. Томилин. М., 1990.-38с.</w:t>
      </w:r>
    </w:p>
    <w:p w14:paraId="1F504C33" w14:textId="77777777" w:rsidR="00DE5523" w:rsidRDefault="00DE5523" w:rsidP="00DE55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204. Управление</w:t>
      </w:r>
      <w:r>
        <w:rPr>
          <w:rStyle w:val="WW8Num2z0"/>
          <w:rFonts w:ascii="Verdana" w:hAnsi="Verdana"/>
          <w:color w:val="000000"/>
          <w:sz w:val="18"/>
          <w:szCs w:val="18"/>
        </w:rPr>
        <w:t> </w:t>
      </w:r>
      <w:r>
        <w:rPr>
          <w:rStyle w:val="WW8Num3z0"/>
          <w:rFonts w:ascii="Verdana" w:hAnsi="Verdana"/>
          <w:color w:val="4682B4"/>
          <w:sz w:val="18"/>
          <w:szCs w:val="18"/>
        </w:rPr>
        <w:t>инвестициями</w:t>
      </w:r>
      <w:r>
        <w:rPr>
          <w:rStyle w:val="WW8Num2z0"/>
          <w:rFonts w:ascii="Verdana" w:hAnsi="Verdana"/>
          <w:color w:val="000000"/>
          <w:sz w:val="18"/>
          <w:szCs w:val="18"/>
        </w:rPr>
        <w:t> </w:t>
      </w:r>
      <w:r>
        <w:rPr>
          <w:rFonts w:ascii="Verdana" w:hAnsi="Verdana"/>
          <w:color w:val="000000"/>
          <w:sz w:val="18"/>
          <w:szCs w:val="18"/>
        </w:rPr>
        <w:t>справочное пособие: в 2 т. / под ред. А.Д.</w:t>
      </w:r>
      <w:r>
        <w:rPr>
          <w:rStyle w:val="WW8Num2z0"/>
          <w:rFonts w:ascii="Verdana" w:hAnsi="Verdana"/>
          <w:color w:val="000000"/>
          <w:sz w:val="18"/>
          <w:szCs w:val="18"/>
        </w:rPr>
        <w:t> </w:t>
      </w:r>
      <w:r>
        <w:rPr>
          <w:rStyle w:val="WW8Num3z0"/>
          <w:rFonts w:ascii="Verdana" w:hAnsi="Verdana"/>
          <w:color w:val="4682B4"/>
          <w:sz w:val="18"/>
          <w:szCs w:val="18"/>
        </w:rPr>
        <w:t>Шеремета</w:t>
      </w:r>
      <w:r>
        <w:rPr>
          <w:rFonts w:ascii="Verdana" w:hAnsi="Verdana"/>
          <w:color w:val="000000"/>
          <w:sz w:val="18"/>
          <w:szCs w:val="18"/>
        </w:rPr>
        <w:t>.- М.: Высшая школа, 1998,- Т. 1-2.</w:t>
      </w:r>
    </w:p>
    <w:p w14:paraId="6687FF3E" w14:textId="77777777" w:rsidR="00DE5523" w:rsidRDefault="00DE5523" w:rsidP="00DE55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205. Управление предприятием и анализ его деятельности/ под ред. С.Ю.</w:t>
      </w:r>
      <w:r>
        <w:rPr>
          <w:rStyle w:val="WW8Num2z0"/>
          <w:rFonts w:ascii="Verdana" w:hAnsi="Verdana"/>
          <w:color w:val="000000"/>
          <w:sz w:val="18"/>
          <w:szCs w:val="18"/>
        </w:rPr>
        <w:t> </w:t>
      </w:r>
      <w:r>
        <w:rPr>
          <w:rStyle w:val="WW8Num3z0"/>
          <w:rFonts w:ascii="Verdana" w:hAnsi="Verdana"/>
          <w:color w:val="4682B4"/>
          <w:sz w:val="18"/>
          <w:szCs w:val="18"/>
        </w:rPr>
        <w:t>Наумова</w:t>
      </w:r>
      <w:r>
        <w:rPr>
          <w:rFonts w:ascii="Verdana" w:hAnsi="Verdana"/>
          <w:color w:val="000000"/>
          <w:sz w:val="18"/>
          <w:szCs w:val="18"/>
        </w:rPr>
        <w:t>,- Изд-во саратовского университета, 2000. 268с.</w:t>
      </w:r>
    </w:p>
    <w:p w14:paraId="0A57C8A4" w14:textId="77777777" w:rsidR="00DE5523" w:rsidRDefault="00DE5523" w:rsidP="00DE55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206. Управленческий учет: учеб. пособие/ под ред. А.Д.</w:t>
      </w:r>
      <w:r>
        <w:rPr>
          <w:rStyle w:val="WW8Num2z0"/>
          <w:rFonts w:ascii="Verdana" w:hAnsi="Verdana"/>
          <w:color w:val="000000"/>
          <w:sz w:val="18"/>
          <w:szCs w:val="18"/>
        </w:rPr>
        <w:t> </w:t>
      </w:r>
      <w:r>
        <w:rPr>
          <w:rStyle w:val="WW8Num3z0"/>
          <w:rFonts w:ascii="Verdana" w:hAnsi="Verdana"/>
          <w:color w:val="4682B4"/>
          <w:sz w:val="18"/>
          <w:szCs w:val="18"/>
        </w:rPr>
        <w:t>Шеремета</w:t>
      </w:r>
      <w:r>
        <w:rPr>
          <w:rFonts w:ascii="Verdana" w:hAnsi="Verdana"/>
          <w:color w:val="000000"/>
          <w:sz w:val="18"/>
          <w:szCs w:val="18"/>
        </w:rPr>
        <w:t>, -2-е изд., испр,- М.: ИД ФБК-Пресс, 2001.-512с.</w:t>
      </w:r>
    </w:p>
    <w:p w14:paraId="64B8EA42" w14:textId="77777777" w:rsidR="00DE5523" w:rsidRDefault="00DE5523" w:rsidP="00DE55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207.</w:t>
      </w:r>
      <w:r>
        <w:rPr>
          <w:rStyle w:val="WW8Num2z0"/>
          <w:rFonts w:ascii="Verdana" w:hAnsi="Verdana"/>
          <w:color w:val="000000"/>
          <w:sz w:val="18"/>
          <w:szCs w:val="18"/>
        </w:rPr>
        <w:t> </w:t>
      </w:r>
      <w:r>
        <w:rPr>
          <w:rStyle w:val="WW8Num3z0"/>
          <w:rFonts w:ascii="Verdana" w:hAnsi="Verdana"/>
          <w:color w:val="4682B4"/>
          <w:sz w:val="18"/>
          <w:szCs w:val="18"/>
        </w:rPr>
        <w:t>Устиян</w:t>
      </w:r>
      <w:r>
        <w:rPr>
          <w:rFonts w:ascii="Verdana" w:hAnsi="Verdana"/>
          <w:color w:val="000000"/>
          <w:sz w:val="18"/>
          <w:szCs w:val="18"/>
        </w:rPr>
        <w:t>, И.Н. Эколого-экономический принцип функционирования агросферы/И.Н. Устиян//Плановое хозяйство.-1990.-№2.-С.91 -97.</w:t>
      </w:r>
    </w:p>
    <w:p w14:paraId="24FFC609" w14:textId="77777777" w:rsidR="00DE5523" w:rsidRDefault="00DE5523" w:rsidP="00DE55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208.</w:t>
      </w:r>
      <w:r>
        <w:rPr>
          <w:rStyle w:val="WW8Num2z0"/>
          <w:rFonts w:ascii="Verdana" w:hAnsi="Verdana"/>
          <w:color w:val="000000"/>
          <w:sz w:val="18"/>
          <w:szCs w:val="18"/>
        </w:rPr>
        <w:t> </w:t>
      </w:r>
      <w:r>
        <w:rPr>
          <w:rStyle w:val="WW8Num3z0"/>
          <w:rFonts w:ascii="Verdana" w:hAnsi="Verdana"/>
          <w:color w:val="4682B4"/>
          <w:sz w:val="18"/>
          <w:szCs w:val="18"/>
        </w:rPr>
        <w:t>Уткин</w:t>
      </w:r>
      <w:r>
        <w:rPr>
          <w:rFonts w:ascii="Verdana" w:hAnsi="Verdana"/>
          <w:color w:val="000000"/>
          <w:sz w:val="18"/>
          <w:szCs w:val="18"/>
        </w:rPr>
        <w:t>, ЭА. Контороллинг:- российская практика/ Э.А. Уткин, И.В.</w:t>
      </w:r>
      <w:r>
        <w:rPr>
          <w:rStyle w:val="WW8Num2z0"/>
          <w:rFonts w:ascii="Verdana" w:hAnsi="Verdana"/>
          <w:color w:val="000000"/>
          <w:sz w:val="18"/>
          <w:szCs w:val="18"/>
        </w:rPr>
        <w:t> </w:t>
      </w:r>
      <w:r>
        <w:rPr>
          <w:rStyle w:val="WW8Num3z0"/>
          <w:rFonts w:ascii="Verdana" w:hAnsi="Verdana"/>
          <w:color w:val="4682B4"/>
          <w:sz w:val="18"/>
          <w:szCs w:val="18"/>
        </w:rPr>
        <w:t>Марынюк</w:t>
      </w:r>
      <w:r>
        <w:rPr>
          <w:rFonts w:ascii="Verdana" w:hAnsi="Verdana"/>
          <w:color w:val="000000"/>
          <w:sz w:val="18"/>
          <w:szCs w:val="18"/>
        </w:rPr>
        <w:t>,- М.: Финансы и статистика, 1999.- 272с.</w:t>
      </w:r>
    </w:p>
    <w:p w14:paraId="035D1BDE" w14:textId="77777777" w:rsidR="00DE5523" w:rsidRDefault="00DE5523" w:rsidP="00DE55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209.</w:t>
      </w:r>
      <w:r>
        <w:rPr>
          <w:rStyle w:val="WW8Num2z0"/>
          <w:rFonts w:ascii="Verdana" w:hAnsi="Verdana"/>
          <w:color w:val="000000"/>
          <w:sz w:val="18"/>
          <w:szCs w:val="18"/>
        </w:rPr>
        <w:t> </w:t>
      </w:r>
      <w:r>
        <w:rPr>
          <w:rStyle w:val="WW8Num3z0"/>
          <w:rFonts w:ascii="Verdana" w:hAnsi="Verdana"/>
          <w:color w:val="4682B4"/>
          <w:sz w:val="18"/>
          <w:szCs w:val="18"/>
        </w:rPr>
        <w:t>Фалько</w:t>
      </w:r>
      <w:r>
        <w:rPr>
          <w:rStyle w:val="WW8Num2z0"/>
          <w:rFonts w:ascii="Verdana" w:hAnsi="Verdana"/>
          <w:color w:val="000000"/>
          <w:sz w:val="18"/>
          <w:szCs w:val="18"/>
        </w:rPr>
        <w:t> </w:t>
      </w:r>
      <w:r>
        <w:rPr>
          <w:rFonts w:ascii="Verdana" w:hAnsi="Verdana"/>
          <w:color w:val="000000"/>
          <w:sz w:val="18"/>
          <w:szCs w:val="18"/>
        </w:rPr>
        <w:t>С.Г. Конторолинг на предприятии/ С.Г.</w:t>
      </w:r>
      <w:r>
        <w:rPr>
          <w:rStyle w:val="WW8Num2z0"/>
          <w:rFonts w:ascii="Verdana" w:hAnsi="Verdana"/>
          <w:color w:val="000000"/>
          <w:sz w:val="18"/>
          <w:szCs w:val="18"/>
        </w:rPr>
        <w:t> </w:t>
      </w:r>
      <w:r>
        <w:rPr>
          <w:rStyle w:val="WW8Num3z0"/>
          <w:rFonts w:ascii="Verdana" w:hAnsi="Verdana"/>
          <w:color w:val="4682B4"/>
          <w:sz w:val="18"/>
          <w:szCs w:val="18"/>
        </w:rPr>
        <w:t>Фалько</w:t>
      </w:r>
      <w:r>
        <w:rPr>
          <w:rFonts w:ascii="Verdana" w:hAnsi="Verdana"/>
          <w:color w:val="000000"/>
          <w:sz w:val="18"/>
          <w:szCs w:val="18"/>
        </w:rPr>
        <w:t>, В.М. Носов,-М.: Об-во «</w:t>
      </w:r>
      <w:r>
        <w:rPr>
          <w:rStyle w:val="WW8Num3z0"/>
          <w:rFonts w:ascii="Verdana" w:hAnsi="Verdana"/>
          <w:color w:val="4682B4"/>
          <w:sz w:val="18"/>
          <w:szCs w:val="18"/>
        </w:rPr>
        <w:t>Знание России</w:t>
      </w:r>
      <w:r>
        <w:rPr>
          <w:rFonts w:ascii="Verdana" w:hAnsi="Verdana"/>
          <w:color w:val="000000"/>
          <w:sz w:val="18"/>
          <w:szCs w:val="18"/>
        </w:rPr>
        <w:t>», 1995.-80с.</w:t>
      </w:r>
    </w:p>
    <w:p w14:paraId="2602C9E6" w14:textId="77777777" w:rsidR="00DE5523" w:rsidRDefault="00DE5523" w:rsidP="00DE55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210. Федеральная</w:t>
      </w:r>
      <w:r>
        <w:rPr>
          <w:rStyle w:val="WW8Num2z0"/>
          <w:rFonts w:ascii="Verdana" w:hAnsi="Verdana"/>
          <w:color w:val="000000"/>
          <w:sz w:val="18"/>
          <w:szCs w:val="18"/>
        </w:rPr>
        <w:t> </w:t>
      </w:r>
      <w:r>
        <w:rPr>
          <w:rStyle w:val="WW8Num3z0"/>
          <w:rFonts w:ascii="Verdana" w:hAnsi="Verdana"/>
          <w:color w:val="4682B4"/>
          <w:sz w:val="18"/>
          <w:szCs w:val="18"/>
        </w:rPr>
        <w:t>целевая</w:t>
      </w:r>
      <w:r>
        <w:rPr>
          <w:rStyle w:val="WW8Num2z0"/>
          <w:rFonts w:ascii="Verdana" w:hAnsi="Verdana"/>
          <w:color w:val="000000"/>
          <w:sz w:val="18"/>
          <w:szCs w:val="18"/>
        </w:rPr>
        <w:t> </w:t>
      </w:r>
      <w:r>
        <w:rPr>
          <w:rFonts w:ascii="Verdana" w:hAnsi="Verdana"/>
          <w:color w:val="000000"/>
          <w:sz w:val="18"/>
          <w:szCs w:val="18"/>
        </w:rPr>
        <w:t>программа «Экология и природные ресурсы России 2002-2010».</w:t>
      </w:r>
    </w:p>
    <w:p w14:paraId="54084383" w14:textId="77777777" w:rsidR="00DE5523" w:rsidRDefault="00DE5523" w:rsidP="00DE55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211.</w:t>
      </w:r>
      <w:r>
        <w:rPr>
          <w:rStyle w:val="WW8Num2z0"/>
          <w:rFonts w:ascii="Verdana" w:hAnsi="Verdana"/>
          <w:color w:val="000000"/>
          <w:sz w:val="18"/>
          <w:szCs w:val="18"/>
        </w:rPr>
        <w:t> </w:t>
      </w:r>
      <w:r>
        <w:rPr>
          <w:rStyle w:val="WW8Num3z0"/>
          <w:rFonts w:ascii="Verdana" w:hAnsi="Verdana"/>
          <w:color w:val="4682B4"/>
          <w:sz w:val="18"/>
          <w:szCs w:val="18"/>
        </w:rPr>
        <w:t>Федотова</w:t>
      </w:r>
      <w:r>
        <w:rPr>
          <w:rStyle w:val="WW8Num2z0"/>
          <w:rFonts w:ascii="Verdana" w:hAnsi="Verdana"/>
          <w:color w:val="000000"/>
          <w:sz w:val="18"/>
          <w:szCs w:val="18"/>
        </w:rPr>
        <w:t> </w:t>
      </w:r>
      <w:r>
        <w:rPr>
          <w:rFonts w:ascii="Verdana" w:hAnsi="Verdana"/>
          <w:color w:val="000000"/>
          <w:sz w:val="18"/>
          <w:szCs w:val="18"/>
        </w:rPr>
        <w:t>М. А. Сколько стоит бизнес? Методы оценки / М.А. Федотова. М.: Перспектива, 1996. - 103с.</w:t>
      </w:r>
    </w:p>
    <w:p w14:paraId="5C12D2F4" w14:textId="77777777" w:rsidR="00DE5523" w:rsidRDefault="00DE5523" w:rsidP="00DE55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212.</w:t>
      </w:r>
      <w:r>
        <w:rPr>
          <w:rStyle w:val="WW8Num2z0"/>
          <w:rFonts w:ascii="Verdana" w:hAnsi="Verdana"/>
          <w:color w:val="000000"/>
          <w:sz w:val="18"/>
          <w:szCs w:val="18"/>
        </w:rPr>
        <w:t> </w:t>
      </w:r>
      <w:r>
        <w:rPr>
          <w:rStyle w:val="WW8Num3z0"/>
          <w:rFonts w:ascii="Verdana" w:hAnsi="Verdana"/>
          <w:color w:val="4682B4"/>
          <w:sz w:val="18"/>
          <w:szCs w:val="18"/>
        </w:rPr>
        <w:t>Фольмут</w:t>
      </w:r>
      <w:r>
        <w:rPr>
          <w:rFonts w:ascii="Verdana" w:hAnsi="Verdana"/>
          <w:color w:val="000000"/>
          <w:sz w:val="18"/>
          <w:szCs w:val="18"/>
        </w:rPr>
        <w:t xml:space="preserve">, Х.И. Инструменты контролинга от А до Я: пер.с нем./ Х.И. Хольмут; под ред и с </w:t>
      </w:r>
      <w:r>
        <w:rPr>
          <w:rFonts w:ascii="Verdana" w:hAnsi="Verdana"/>
          <w:color w:val="000000"/>
          <w:sz w:val="18"/>
          <w:szCs w:val="18"/>
        </w:rPr>
        <w:lastRenderedPageBreak/>
        <w:t>предисл. M.JI. Лукашевича и Е.И.Тихоненковой.М.: Финансы и статистика, 1998.-288с.</w:t>
      </w:r>
    </w:p>
    <w:p w14:paraId="5933B6BA" w14:textId="77777777" w:rsidR="00DE5523" w:rsidRDefault="00DE5523" w:rsidP="00DE55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213.</w:t>
      </w:r>
      <w:r>
        <w:rPr>
          <w:rStyle w:val="WW8Num2z0"/>
          <w:rFonts w:ascii="Verdana" w:hAnsi="Verdana"/>
          <w:color w:val="000000"/>
          <w:sz w:val="18"/>
          <w:szCs w:val="18"/>
        </w:rPr>
        <w:t> </w:t>
      </w:r>
      <w:r>
        <w:rPr>
          <w:rStyle w:val="WW8Num3z0"/>
          <w:rFonts w:ascii="Verdana" w:hAnsi="Verdana"/>
          <w:color w:val="4682B4"/>
          <w:sz w:val="18"/>
          <w:szCs w:val="18"/>
        </w:rPr>
        <w:t>Фомичева</w:t>
      </w:r>
      <w:r>
        <w:rPr>
          <w:rStyle w:val="WW8Num2z0"/>
          <w:rFonts w:ascii="Verdana" w:hAnsi="Verdana"/>
          <w:color w:val="000000"/>
          <w:sz w:val="18"/>
          <w:szCs w:val="18"/>
        </w:rPr>
        <w:t> </w:t>
      </w:r>
      <w:r>
        <w:rPr>
          <w:rFonts w:ascii="Verdana" w:hAnsi="Verdana"/>
          <w:color w:val="000000"/>
          <w:sz w:val="18"/>
          <w:szCs w:val="18"/>
        </w:rPr>
        <w:t>Е.В. Биоэнергетическая установка для</w:t>
      </w:r>
      <w:r>
        <w:rPr>
          <w:rStyle w:val="WW8Num2z0"/>
          <w:rFonts w:ascii="Verdana" w:hAnsi="Verdana"/>
          <w:color w:val="000000"/>
          <w:sz w:val="18"/>
          <w:szCs w:val="18"/>
        </w:rPr>
        <w:t> </w:t>
      </w:r>
      <w:r>
        <w:rPr>
          <w:rStyle w:val="WW8Num3z0"/>
          <w:rFonts w:ascii="Verdana" w:hAnsi="Verdana"/>
          <w:color w:val="4682B4"/>
          <w:sz w:val="18"/>
          <w:szCs w:val="18"/>
        </w:rPr>
        <w:t>переработки</w:t>
      </w:r>
      <w:r>
        <w:rPr>
          <w:rStyle w:val="WW8Num2z0"/>
          <w:rFonts w:ascii="Verdana" w:hAnsi="Verdana"/>
          <w:color w:val="000000"/>
          <w:sz w:val="18"/>
          <w:szCs w:val="18"/>
        </w:rPr>
        <w:t> </w:t>
      </w:r>
      <w:r>
        <w:rPr>
          <w:rFonts w:ascii="Verdana" w:hAnsi="Verdana"/>
          <w:color w:val="000000"/>
          <w:sz w:val="18"/>
          <w:szCs w:val="18"/>
        </w:rPr>
        <w:t>отходов сельского хозяйства / Е.В.Фомичева // Энергоэффективность: Опыт Проблемы Решения 2005.- № 2-3. С.69-70.</w:t>
      </w:r>
    </w:p>
    <w:p w14:paraId="2FF5E07A" w14:textId="77777777" w:rsidR="00DE5523" w:rsidRDefault="00DE5523" w:rsidP="00DE55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214. Хадисов. Я. Эколого-экономический механизм защиты земель / Я. Хадисов // Международный с.-х. журнал. 1998.-№5.-С.6.</w:t>
      </w:r>
    </w:p>
    <w:p w14:paraId="06B1792C" w14:textId="77777777" w:rsidR="00DE5523" w:rsidRDefault="00DE5523" w:rsidP="00DE55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215. Хан, Д. Планирование и контроль: концепция</w:t>
      </w:r>
      <w:r>
        <w:rPr>
          <w:rStyle w:val="WW8Num2z0"/>
          <w:rFonts w:ascii="Verdana" w:hAnsi="Verdana"/>
          <w:color w:val="000000"/>
          <w:sz w:val="18"/>
          <w:szCs w:val="18"/>
        </w:rPr>
        <w:t> </w:t>
      </w:r>
      <w:r>
        <w:rPr>
          <w:rStyle w:val="WW8Num3z0"/>
          <w:rFonts w:ascii="Verdana" w:hAnsi="Verdana"/>
          <w:color w:val="4682B4"/>
          <w:sz w:val="18"/>
          <w:szCs w:val="18"/>
        </w:rPr>
        <w:t>контролинга</w:t>
      </w:r>
      <w:r>
        <w:rPr>
          <w:rFonts w:ascii="Verdana" w:hAnsi="Verdana"/>
          <w:color w:val="000000"/>
          <w:sz w:val="18"/>
          <w:szCs w:val="18"/>
        </w:rPr>
        <w:t>: пер с нем/Д.Хан.- М.: Финансы и статистика, 1997.-800с.</w:t>
      </w:r>
    </w:p>
    <w:p w14:paraId="61824015" w14:textId="77777777" w:rsidR="00DE5523" w:rsidRDefault="00DE5523" w:rsidP="00DE55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216. Харитонов, А.А. Эколого-экономическое обоснование организации использования земельных ресурсов/А.А.Харитонов.- М.: 1992-77с.</w:t>
      </w:r>
    </w:p>
    <w:p w14:paraId="5CE1612F" w14:textId="77777777" w:rsidR="00DE5523" w:rsidRDefault="00DE5523" w:rsidP="00DE55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217.</w:t>
      </w:r>
      <w:r>
        <w:rPr>
          <w:rStyle w:val="WW8Num2z0"/>
          <w:rFonts w:ascii="Verdana" w:hAnsi="Verdana"/>
          <w:color w:val="000000"/>
          <w:sz w:val="18"/>
          <w:szCs w:val="18"/>
        </w:rPr>
        <w:t> </w:t>
      </w:r>
      <w:r>
        <w:rPr>
          <w:rStyle w:val="WW8Num3z0"/>
          <w:rFonts w:ascii="Verdana" w:hAnsi="Verdana"/>
          <w:color w:val="4682B4"/>
          <w:sz w:val="18"/>
          <w:szCs w:val="18"/>
        </w:rPr>
        <w:t>Хорн</w:t>
      </w:r>
      <w:r>
        <w:rPr>
          <w:rStyle w:val="WW8Num2z0"/>
          <w:rFonts w:ascii="Verdana" w:hAnsi="Verdana"/>
          <w:color w:val="000000"/>
          <w:sz w:val="18"/>
          <w:szCs w:val="18"/>
        </w:rPr>
        <w:t> </w:t>
      </w:r>
      <w:r>
        <w:rPr>
          <w:rFonts w:ascii="Verdana" w:hAnsi="Verdana"/>
          <w:color w:val="000000"/>
          <w:sz w:val="18"/>
          <w:szCs w:val="18"/>
        </w:rPr>
        <w:t>Ван Дж. К. Основы управления</w:t>
      </w:r>
      <w:r>
        <w:rPr>
          <w:rStyle w:val="WW8Num2z0"/>
          <w:rFonts w:ascii="Verdana" w:hAnsi="Verdana"/>
          <w:color w:val="000000"/>
          <w:sz w:val="18"/>
          <w:szCs w:val="18"/>
        </w:rPr>
        <w:t> </w:t>
      </w:r>
      <w:r>
        <w:rPr>
          <w:rStyle w:val="WW8Num3z0"/>
          <w:rFonts w:ascii="Verdana" w:hAnsi="Verdana"/>
          <w:color w:val="4682B4"/>
          <w:sz w:val="18"/>
          <w:szCs w:val="18"/>
        </w:rPr>
        <w:t>финансами</w:t>
      </w:r>
      <w:r>
        <w:rPr>
          <w:rFonts w:ascii="Verdana" w:hAnsi="Verdana"/>
          <w:color w:val="000000"/>
          <w:sz w:val="18"/>
          <w:szCs w:val="18"/>
        </w:rPr>
        <w:t>: Пер. с англ. / Хорн Ван Дж. К; гл. ред. серии Я.В. Соколов. М.: Финансы и статистика, 1996,- 800с.</w:t>
      </w:r>
    </w:p>
    <w:p w14:paraId="4D5A3612" w14:textId="77777777" w:rsidR="00DE5523" w:rsidRDefault="00DE5523" w:rsidP="00DE55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218.</w:t>
      </w:r>
      <w:r>
        <w:rPr>
          <w:rStyle w:val="WW8Num2z0"/>
          <w:rFonts w:ascii="Verdana" w:hAnsi="Verdana"/>
          <w:color w:val="000000"/>
          <w:sz w:val="18"/>
          <w:szCs w:val="18"/>
        </w:rPr>
        <w:t> </w:t>
      </w:r>
      <w:r>
        <w:rPr>
          <w:rStyle w:val="WW8Num3z0"/>
          <w:rFonts w:ascii="Verdana" w:hAnsi="Verdana"/>
          <w:color w:val="4682B4"/>
          <w:sz w:val="18"/>
          <w:szCs w:val="18"/>
        </w:rPr>
        <w:t>Хэджес</w:t>
      </w:r>
      <w:r>
        <w:rPr>
          <w:rFonts w:ascii="Verdana" w:hAnsi="Verdana"/>
          <w:color w:val="000000"/>
          <w:sz w:val="18"/>
          <w:szCs w:val="18"/>
        </w:rPr>
        <w:t>, Т. Организация хозяйства на фермах АПК/Т.Хэджес // АПК -экономика, управление. -1991. №4.-С. 38.</w:t>
      </w:r>
    </w:p>
    <w:p w14:paraId="18D91CE5" w14:textId="77777777" w:rsidR="00DE5523" w:rsidRDefault="00DE5523" w:rsidP="00DE55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219.</w:t>
      </w:r>
      <w:r>
        <w:rPr>
          <w:rStyle w:val="WW8Num2z0"/>
          <w:rFonts w:ascii="Verdana" w:hAnsi="Verdana"/>
          <w:color w:val="000000"/>
          <w:sz w:val="18"/>
          <w:szCs w:val="18"/>
        </w:rPr>
        <w:t> </w:t>
      </w:r>
      <w:r>
        <w:rPr>
          <w:rStyle w:val="WW8Num3z0"/>
          <w:rFonts w:ascii="Verdana" w:hAnsi="Verdana"/>
          <w:color w:val="4682B4"/>
          <w:sz w:val="18"/>
          <w:szCs w:val="18"/>
        </w:rPr>
        <w:t>Чаянов</w:t>
      </w:r>
      <w:r>
        <w:rPr>
          <w:rFonts w:ascii="Verdana" w:hAnsi="Verdana"/>
          <w:color w:val="000000"/>
          <w:sz w:val="18"/>
          <w:szCs w:val="18"/>
        </w:rPr>
        <w:t>, А.В. Что такое аграрный вопрос/А.В .Чаянов// АПК- экономика, управление ,-1998.-№2.- С.63, №3. -С.69, №4. -С.63, №5,- С.62.</w:t>
      </w:r>
    </w:p>
    <w:p w14:paraId="5C363430" w14:textId="77777777" w:rsidR="00DE5523" w:rsidRDefault="00DE5523" w:rsidP="00DE55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220. Чепракова, Т.Н. Формирование стоимости аграрного предприятия, ориентированного на производство чистой продукции/ Т.Н. Чепракова// Российское предпринимательмтво .-2006,- №10.- С122-124.</w:t>
      </w:r>
    </w:p>
    <w:p w14:paraId="267CFBB7" w14:textId="77777777" w:rsidR="00DE5523" w:rsidRDefault="00DE5523" w:rsidP="00DE55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221. Чепракова, Т.Н. Развитие бухгалтерскогоэкологического учета на современном этапе / Т.Н. Чепракова. Ставрополь : АГРУС, 2006.- 28с</w:t>
      </w:r>
    </w:p>
    <w:p w14:paraId="23D17300" w14:textId="77777777" w:rsidR="00DE5523" w:rsidRDefault="00DE5523" w:rsidP="00DE55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222.</w:t>
      </w:r>
      <w:r>
        <w:rPr>
          <w:rStyle w:val="WW8Num2z0"/>
          <w:rFonts w:ascii="Verdana" w:hAnsi="Verdana"/>
          <w:color w:val="000000"/>
          <w:sz w:val="18"/>
          <w:szCs w:val="18"/>
        </w:rPr>
        <w:t> </w:t>
      </w:r>
      <w:r>
        <w:rPr>
          <w:rStyle w:val="WW8Num3z0"/>
          <w:rFonts w:ascii="Verdana" w:hAnsi="Verdana"/>
          <w:color w:val="4682B4"/>
          <w:sz w:val="18"/>
          <w:szCs w:val="18"/>
        </w:rPr>
        <w:t>Чепурных</w:t>
      </w:r>
      <w:r>
        <w:rPr>
          <w:rFonts w:ascii="Verdana" w:hAnsi="Verdana"/>
          <w:color w:val="000000"/>
          <w:sz w:val="18"/>
          <w:szCs w:val="18"/>
        </w:rPr>
        <w:t>, Н.В., Новоселов A. JT. Экономика и экология / Н.В.Чепурных, А.Л.Новоселов.- М:. Наука, 1996.- 56с.</w:t>
      </w:r>
    </w:p>
    <w:p w14:paraId="35358079" w14:textId="77777777" w:rsidR="00DE5523" w:rsidRDefault="00DE5523" w:rsidP="00DE55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223.</w:t>
      </w:r>
      <w:r>
        <w:rPr>
          <w:rStyle w:val="WW8Num2z0"/>
          <w:rFonts w:ascii="Verdana" w:hAnsi="Verdana"/>
          <w:color w:val="000000"/>
          <w:sz w:val="18"/>
          <w:szCs w:val="18"/>
        </w:rPr>
        <w:t> </w:t>
      </w:r>
      <w:r>
        <w:rPr>
          <w:rStyle w:val="WW8Num3z0"/>
          <w:rFonts w:ascii="Verdana" w:hAnsi="Verdana"/>
          <w:color w:val="4682B4"/>
          <w:sz w:val="18"/>
          <w:szCs w:val="18"/>
        </w:rPr>
        <w:t>Чубуков</w:t>
      </w:r>
      <w:r>
        <w:rPr>
          <w:rFonts w:ascii="Verdana" w:hAnsi="Verdana"/>
          <w:color w:val="000000"/>
          <w:sz w:val="18"/>
          <w:szCs w:val="18"/>
        </w:rPr>
        <w:t>, Г.В. Экологическое право России: Учеб. для юрид. вузов / Г.В. Чубуков, Н.А.</w:t>
      </w:r>
      <w:r>
        <w:rPr>
          <w:rStyle w:val="WW8Num2z0"/>
          <w:rFonts w:ascii="Verdana" w:hAnsi="Verdana"/>
          <w:color w:val="000000"/>
          <w:sz w:val="18"/>
          <w:szCs w:val="18"/>
        </w:rPr>
        <w:t> </w:t>
      </w:r>
      <w:r>
        <w:rPr>
          <w:rStyle w:val="WW8Num3z0"/>
          <w:rFonts w:ascii="Verdana" w:hAnsi="Verdana"/>
          <w:color w:val="4682B4"/>
          <w:sz w:val="18"/>
          <w:szCs w:val="18"/>
        </w:rPr>
        <w:t>Духно</w:t>
      </w:r>
      <w:r>
        <w:rPr>
          <w:rFonts w:ascii="Verdana" w:hAnsi="Verdana"/>
          <w:color w:val="000000"/>
          <w:sz w:val="18"/>
          <w:szCs w:val="18"/>
        </w:rPr>
        <w:t>; Отв. ред. А.И. Бобылев; Моск. гос. ун-т путей сообщения. Юрид. ин-т;-М.: NOTA BENE, 2000. 336 с.</w:t>
      </w:r>
    </w:p>
    <w:p w14:paraId="608E61A5" w14:textId="77777777" w:rsidR="00DE5523" w:rsidRDefault="00DE5523" w:rsidP="00DE55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224.</w:t>
      </w:r>
      <w:r>
        <w:rPr>
          <w:rStyle w:val="WW8Num2z0"/>
          <w:rFonts w:ascii="Verdana" w:hAnsi="Verdana"/>
          <w:color w:val="000000"/>
          <w:sz w:val="18"/>
          <w:szCs w:val="18"/>
        </w:rPr>
        <w:t> </w:t>
      </w:r>
      <w:r>
        <w:rPr>
          <w:rStyle w:val="WW8Num3z0"/>
          <w:rFonts w:ascii="Verdana" w:hAnsi="Verdana"/>
          <w:color w:val="4682B4"/>
          <w:sz w:val="18"/>
          <w:szCs w:val="18"/>
        </w:rPr>
        <w:t>Шимова</w:t>
      </w:r>
      <w:r>
        <w:rPr>
          <w:rFonts w:ascii="Verdana" w:hAnsi="Verdana"/>
          <w:color w:val="000000"/>
          <w:sz w:val="18"/>
          <w:szCs w:val="18"/>
        </w:rPr>
        <w:t>, О.С. Формирование системы платности природопользования на переходном этапе // Финансы, учет, аудит.- 1998. -№7,8.</w:t>
      </w:r>
    </w:p>
    <w:p w14:paraId="5144DFEA" w14:textId="77777777" w:rsidR="00DE5523" w:rsidRDefault="00DE5523" w:rsidP="00DE55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225.</w:t>
      </w:r>
      <w:r>
        <w:rPr>
          <w:rStyle w:val="WW8Num2z0"/>
          <w:rFonts w:ascii="Verdana" w:hAnsi="Verdana"/>
          <w:color w:val="000000"/>
          <w:sz w:val="18"/>
          <w:szCs w:val="18"/>
        </w:rPr>
        <w:t> </w:t>
      </w:r>
      <w:r>
        <w:rPr>
          <w:rStyle w:val="WW8Num3z0"/>
          <w:rFonts w:ascii="Verdana" w:hAnsi="Verdana"/>
          <w:color w:val="4682B4"/>
          <w:sz w:val="18"/>
          <w:szCs w:val="18"/>
        </w:rPr>
        <w:t>Шимов</w:t>
      </w:r>
      <w:r>
        <w:rPr>
          <w:rFonts w:ascii="Verdana" w:hAnsi="Verdana"/>
          <w:color w:val="000000"/>
          <w:sz w:val="18"/>
          <w:szCs w:val="18"/>
        </w:rPr>
        <w:t>, В.Н., Шимова О.С. О природоресурсной составляющей экономической эффективности общественного производства / В.Н.Шимов, О.С.</w:t>
      </w:r>
      <w:r>
        <w:rPr>
          <w:rStyle w:val="WW8Num2z0"/>
          <w:rFonts w:ascii="Verdana" w:hAnsi="Verdana"/>
          <w:color w:val="000000"/>
          <w:sz w:val="18"/>
          <w:szCs w:val="18"/>
        </w:rPr>
        <w:t> </w:t>
      </w:r>
      <w:r>
        <w:rPr>
          <w:rStyle w:val="WW8Num3z0"/>
          <w:rFonts w:ascii="Verdana" w:hAnsi="Verdana"/>
          <w:color w:val="4682B4"/>
          <w:sz w:val="18"/>
          <w:szCs w:val="18"/>
        </w:rPr>
        <w:t>Шимова</w:t>
      </w:r>
      <w:r>
        <w:rPr>
          <w:rStyle w:val="WW8Num2z0"/>
          <w:rFonts w:ascii="Verdana" w:hAnsi="Verdana"/>
          <w:color w:val="000000"/>
          <w:sz w:val="18"/>
          <w:szCs w:val="18"/>
        </w:rPr>
        <w:t> </w:t>
      </w:r>
      <w:r>
        <w:rPr>
          <w:rFonts w:ascii="Verdana" w:hAnsi="Verdana"/>
          <w:color w:val="000000"/>
          <w:sz w:val="18"/>
          <w:szCs w:val="18"/>
        </w:rPr>
        <w:t>// Экономические науки.- 1989.- № 1.- С. 119-123.</w:t>
      </w:r>
    </w:p>
    <w:p w14:paraId="5A4F0034" w14:textId="77777777" w:rsidR="00DE5523" w:rsidRDefault="00DE5523" w:rsidP="00DE55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226. Шуваев, Ю. Проблемы природопользования и охраны окружающей среды в современной России/ Ю.Шуваев// Аналитический вестник Совета Федерации ФС РФ. -2005. -№ 17.- С.39-41.</w:t>
      </w:r>
    </w:p>
    <w:p w14:paraId="23C7AFD2" w14:textId="77777777" w:rsidR="00DE5523" w:rsidRDefault="00DE5523" w:rsidP="00DE55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227. Шуваев, Ю. О состоянии природоресурсного и</w:t>
      </w:r>
      <w:r>
        <w:rPr>
          <w:rStyle w:val="WW8Num2z0"/>
          <w:rFonts w:ascii="Verdana" w:hAnsi="Verdana"/>
          <w:color w:val="000000"/>
          <w:sz w:val="18"/>
          <w:szCs w:val="18"/>
        </w:rPr>
        <w:t> </w:t>
      </w:r>
      <w:r>
        <w:rPr>
          <w:rStyle w:val="WW8Num3z0"/>
          <w:rFonts w:ascii="Verdana" w:hAnsi="Verdana"/>
          <w:color w:val="4682B4"/>
          <w:sz w:val="18"/>
          <w:szCs w:val="18"/>
        </w:rPr>
        <w:t>природоохранного</w:t>
      </w:r>
      <w:r>
        <w:rPr>
          <w:rStyle w:val="WW8Num2z0"/>
          <w:rFonts w:ascii="Verdana" w:hAnsi="Verdana"/>
          <w:color w:val="000000"/>
          <w:sz w:val="18"/>
          <w:szCs w:val="18"/>
        </w:rPr>
        <w:t> </w:t>
      </w:r>
      <w:r>
        <w:rPr>
          <w:rFonts w:ascii="Verdana" w:hAnsi="Verdana"/>
          <w:color w:val="000000"/>
          <w:sz w:val="18"/>
          <w:szCs w:val="18"/>
        </w:rPr>
        <w:t>законодательства Российской Федерации и об основных направлениях по его совершенствованию/ Ю. Шуваев // Нефть, Газ и Право. -2003. -№ 5.-С.3-5.</w:t>
      </w:r>
    </w:p>
    <w:p w14:paraId="3EB0D877" w14:textId="77777777" w:rsidR="00DE5523" w:rsidRDefault="00DE5523" w:rsidP="00DE55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228. Щиборщ. К.В.</w:t>
      </w:r>
      <w:r>
        <w:rPr>
          <w:rStyle w:val="WW8Num2z0"/>
          <w:rFonts w:ascii="Verdana" w:hAnsi="Verdana"/>
          <w:color w:val="000000"/>
          <w:sz w:val="18"/>
          <w:szCs w:val="18"/>
        </w:rPr>
        <w:t> </w:t>
      </w:r>
      <w:r>
        <w:rPr>
          <w:rStyle w:val="WW8Num3z0"/>
          <w:rFonts w:ascii="Verdana" w:hAnsi="Verdana"/>
          <w:color w:val="4682B4"/>
          <w:sz w:val="18"/>
          <w:szCs w:val="18"/>
        </w:rPr>
        <w:t>Стратегическое</w:t>
      </w:r>
      <w:r>
        <w:rPr>
          <w:rStyle w:val="WW8Num2z0"/>
          <w:rFonts w:ascii="Verdana" w:hAnsi="Verdana"/>
          <w:color w:val="000000"/>
          <w:sz w:val="18"/>
          <w:szCs w:val="18"/>
        </w:rPr>
        <w:t> </w:t>
      </w:r>
      <w:r>
        <w:rPr>
          <w:rFonts w:ascii="Verdana" w:hAnsi="Verdana"/>
          <w:color w:val="000000"/>
          <w:sz w:val="18"/>
          <w:szCs w:val="18"/>
        </w:rPr>
        <w:t>управление затратами/К.В. Щиборщ // Аудит и финансовый анализ.- 2004.- №4.- С. 101-104.</w:t>
      </w:r>
    </w:p>
    <w:p w14:paraId="216D2A85" w14:textId="77777777" w:rsidR="00DE5523" w:rsidRDefault="00DE5523" w:rsidP="00DE55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229. Экологические основы природопользования: Учеб. пособие / Под ред. Э.А. Арустамова. М.: Изд. Дом «</w:t>
      </w:r>
      <w:r>
        <w:rPr>
          <w:rStyle w:val="WW8Num3z0"/>
          <w:rFonts w:ascii="Verdana" w:hAnsi="Verdana"/>
          <w:color w:val="4682B4"/>
          <w:sz w:val="18"/>
          <w:szCs w:val="18"/>
        </w:rPr>
        <w:t>Дашков</w:t>
      </w:r>
      <w:r>
        <w:rPr>
          <w:rStyle w:val="WW8Num2z0"/>
          <w:rFonts w:ascii="Verdana" w:hAnsi="Verdana"/>
          <w:color w:val="000000"/>
          <w:sz w:val="18"/>
          <w:szCs w:val="18"/>
        </w:rPr>
        <w:t> </w:t>
      </w:r>
      <w:r>
        <w:rPr>
          <w:rFonts w:ascii="Verdana" w:hAnsi="Verdana"/>
          <w:color w:val="000000"/>
          <w:sz w:val="18"/>
          <w:szCs w:val="18"/>
        </w:rPr>
        <w:t>и К», 2001. - 236 с.</w:t>
      </w:r>
    </w:p>
    <w:p w14:paraId="7404E942" w14:textId="77777777" w:rsidR="00DE5523" w:rsidRDefault="00DE5523" w:rsidP="00DE55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230. Экологические очерки о природе и человеке,- М., 1980. 75с.</w:t>
      </w:r>
    </w:p>
    <w:p w14:paraId="7B758AF9" w14:textId="77777777" w:rsidR="00DE5523" w:rsidRDefault="00DE5523" w:rsidP="00DE55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231. Экологический учет для предприятий / Межправительственная рабочая группа экспертов по международным стандартам учета и отчетности.-М.: Финансы и статистика, 1997.-200 с.</w:t>
      </w:r>
    </w:p>
    <w:p w14:paraId="6761785A" w14:textId="77777777" w:rsidR="00DE5523" w:rsidRDefault="00DE5523" w:rsidP="00DE55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232. Экологический учет и аудит: сборник статей.-М.: ФБК ПРЕСС, 1997.-192с.</w:t>
      </w:r>
    </w:p>
    <w:p w14:paraId="21530551" w14:textId="77777777" w:rsidR="00DE5523" w:rsidRDefault="00DE5523" w:rsidP="00DE55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233. Экологическое состояние территории России: Учеб. пособие для высш. пед. заведений / Междунар. акад. наук пед. образования; под ред. С.А.</w:t>
      </w:r>
      <w:r>
        <w:rPr>
          <w:rStyle w:val="WW8Num2z0"/>
          <w:rFonts w:ascii="Verdana" w:hAnsi="Verdana"/>
          <w:color w:val="000000"/>
          <w:sz w:val="18"/>
          <w:szCs w:val="18"/>
        </w:rPr>
        <w:t> </w:t>
      </w:r>
      <w:r>
        <w:rPr>
          <w:rStyle w:val="WW8Num3z0"/>
          <w:rFonts w:ascii="Verdana" w:hAnsi="Verdana"/>
          <w:color w:val="4682B4"/>
          <w:sz w:val="18"/>
          <w:szCs w:val="18"/>
        </w:rPr>
        <w:t>Ушакова</w:t>
      </w:r>
      <w:r>
        <w:rPr>
          <w:rFonts w:ascii="Verdana" w:hAnsi="Verdana"/>
          <w:color w:val="000000"/>
          <w:sz w:val="18"/>
          <w:szCs w:val="18"/>
        </w:rPr>
        <w:t>, Я.Г. Каца. М.: Academia, 2002. - 128 с.</w:t>
      </w:r>
    </w:p>
    <w:p w14:paraId="08FFA821" w14:textId="77777777" w:rsidR="00DE5523" w:rsidRDefault="00DE5523" w:rsidP="00DE55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234.</w:t>
      </w:r>
      <w:r>
        <w:rPr>
          <w:rStyle w:val="WW8Num2z0"/>
          <w:rFonts w:ascii="Verdana" w:hAnsi="Verdana"/>
          <w:color w:val="000000"/>
          <w:sz w:val="18"/>
          <w:szCs w:val="18"/>
        </w:rPr>
        <w:t> </w:t>
      </w:r>
      <w:r>
        <w:rPr>
          <w:rStyle w:val="WW8Num3z0"/>
          <w:rFonts w:ascii="Verdana" w:hAnsi="Verdana"/>
          <w:color w:val="4682B4"/>
          <w:sz w:val="18"/>
          <w:szCs w:val="18"/>
        </w:rPr>
        <w:t>Юданова</w:t>
      </w:r>
      <w:r>
        <w:rPr>
          <w:rFonts w:ascii="Verdana" w:hAnsi="Verdana"/>
          <w:color w:val="000000"/>
          <w:sz w:val="18"/>
          <w:szCs w:val="18"/>
        </w:rPr>
        <w:t>, JI.A. Пестициды в окружающей среде /Л.А. Юданова.- М.: Наука, 1989.-15с.</w:t>
      </w:r>
    </w:p>
    <w:p w14:paraId="52E1BA33" w14:textId="77777777" w:rsidR="00DE5523" w:rsidRDefault="00DE5523" w:rsidP="00DE55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235.</w:t>
      </w:r>
      <w:r>
        <w:rPr>
          <w:rStyle w:val="WW8Num2z0"/>
          <w:rFonts w:ascii="Verdana" w:hAnsi="Verdana"/>
          <w:color w:val="000000"/>
          <w:sz w:val="18"/>
          <w:szCs w:val="18"/>
        </w:rPr>
        <w:t> </w:t>
      </w:r>
      <w:r>
        <w:rPr>
          <w:rStyle w:val="WW8Num3z0"/>
          <w:rFonts w:ascii="Verdana" w:hAnsi="Verdana"/>
          <w:color w:val="4682B4"/>
          <w:sz w:val="18"/>
          <w:szCs w:val="18"/>
        </w:rPr>
        <w:t>Юсфин</w:t>
      </w:r>
      <w:r>
        <w:rPr>
          <w:rFonts w:ascii="Verdana" w:hAnsi="Verdana"/>
          <w:color w:val="000000"/>
          <w:sz w:val="18"/>
          <w:szCs w:val="18"/>
        </w:rPr>
        <w:t>, Ю.С. Промышленность и окружающая среда / Ю.С. Юсфин, Л.И.</w:t>
      </w:r>
      <w:r>
        <w:rPr>
          <w:rStyle w:val="WW8Num2z0"/>
          <w:rFonts w:ascii="Verdana" w:hAnsi="Verdana"/>
          <w:color w:val="000000"/>
          <w:sz w:val="18"/>
          <w:szCs w:val="18"/>
        </w:rPr>
        <w:t> </w:t>
      </w:r>
      <w:r>
        <w:rPr>
          <w:rStyle w:val="WW8Num3z0"/>
          <w:rFonts w:ascii="Verdana" w:hAnsi="Verdana"/>
          <w:color w:val="4682B4"/>
          <w:sz w:val="18"/>
          <w:szCs w:val="18"/>
        </w:rPr>
        <w:t>Леонтьев</w:t>
      </w:r>
      <w:r>
        <w:rPr>
          <w:rFonts w:ascii="Verdana" w:hAnsi="Verdana"/>
          <w:color w:val="000000"/>
          <w:sz w:val="18"/>
          <w:szCs w:val="18"/>
        </w:rPr>
        <w:t>, П.И. Черноусов. М.: Академкнига, 2002. - 469 с.</w:t>
      </w:r>
    </w:p>
    <w:p w14:paraId="38B129EB" w14:textId="77777777" w:rsidR="00DE5523" w:rsidRDefault="00DE5523" w:rsidP="00DE55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236.</w:t>
      </w:r>
      <w:r>
        <w:rPr>
          <w:rStyle w:val="WW8Num2z0"/>
          <w:rFonts w:ascii="Verdana" w:hAnsi="Verdana"/>
          <w:color w:val="000000"/>
          <w:sz w:val="18"/>
          <w:szCs w:val="18"/>
        </w:rPr>
        <w:t> </w:t>
      </w:r>
      <w:r>
        <w:rPr>
          <w:rStyle w:val="WW8Num3z0"/>
          <w:rFonts w:ascii="Verdana" w:hAnsi="Verdana"/>
          <w:color w:val="4682B4"/>
          <w:sz w:val="18"/>
          <w:szCs w:val="18"/>
        </w:rPr>
        <w:t>Яблоков</w:t>
      </w:r>
      <w:r>
        <w:rPr>
          <w:rStyle w:val="WW8Num2z0"/>
          <w:rFonts w:ascii="Verdana" w:hAnsi="Verdana"/>
          <w:color w:val="000000"/>
          <w:sz w:val="18"/>
          <w:szCs w:val="18"/>
        </w:rPr>
        <w:t> </w:t>
      </w:r>
      <w:r>
        <w:rPr>
          <w:rFonts w:ascii="Verdana" w:hAnsi="Verdana"/>
          <w:color w:val="000000"/>
          <w:sz w:val="18"/>
          <w:szCs w:val="18"/>
        </w:rPr>
        <w:t>А.В., Остроумов С.А. Уровни охраны живой природы,- М.: Наука, 1985.- 175 с.</w:t>
      </w:r>
    </w:p>
    <w:p w14:paraId="7FA1EBB7" w14:textId="77777777" w:rsidR="00DE5523" w:rsidRDefault="00DE5523" w:rsidP="00DE55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237. Bierman H., Jr., Smidt S. The Capital Budgeting Decision. Economic Analysis of Investment Projects. 8th ed. - NY: Macmillan Publishing Company, 1993.</w:t>
      </w:r>
    </w:p>
    <w:p w14:paraId="01DCD966" w14:textId="77777777" w:rsidR="00DE5523" w:rsidRDefault="00DE5523" w:rsidP="00DE55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238. The Economist. «Survey of International corporations» 8 March 1996</w:t>
      </w:r>
    </w:p>
    <w:p w14:paraId="108CD2BC" w14:textId="77777777" w:rsidR="00DE5523" w:rsidRDefault="00DE5523" w:rsidP="00DE55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239. Wagner C. Facilitating space-time differencies, group heterogeneity and multysensory task work through a multimedia supported group decision system/ // Decision Support Systems v. 15, p. 197-210, 1995.</w:t>
      </w:r>
    </w:p>
    <w:p w14:paraId="6E501F15" w14:textId="2BF52DE9" w:rsidR="00951473" w:rsidRPr="00DE5523" w:rsidRDefault="00DE5523" w:rsidP="00DE5523">
      <w:r>
        <w:rPr>
          <w:rFonts w:ascii="Verdana" w:hAnsi="Verdana"/>
          <w:color w:val="000000"/>
          <w:sz w:val="18"/>
          <w:szCs w:val="18"/>
        </w:rPr>
        <w:br/>
      </w:r>
      <w:r>
        <w:rPr>
          <w:rFonts w:ascii="Verdana" w:hAnsi="Verdana"/>
          <w:color w:val="000000"/>
          <w:sz w:val="18"/>
          <w:szCs w:val="18"/>
        </w:rPr>
        <w:br/>
      </w:r>
      <w:bookmarkStart w:id="0" w:name="_GoBack"/>
      <w:bookmarkEnd w:id="0"/>
    </w:p>
    <w:sectPr w:rsidR="00951473" w:rsidRPr="00DE5523" w:rsidSect="006E463D">
      <w:headerReference w:type="default" r:id="rId8"/>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BCBD16" w14:textId="77777777" w:rsidR="00501DF6" w:rsidRDefault="00501DF6">
      <w:pPr>
        <w:spacing w:after="0" w:line="240" w:lineRule="auto"/>
      </w:pPr>
      <w:r>
        <w:separator/>
      </w:r>
    </w:p>
  </w:endnote>
  <w:endnote w:type="continuationSeparator" w:id="0">
    <w:p w14:paraId="27FC13A0" w14:textId="77777777" w:rsidR="00501DF6" w:rsidRDefault="00501D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EC39D2" w14:textId="77777777" w:rsidR="00501DF6" w:rsidRDefault="00501DF6">
      <w:pPr>
        <w:spacing w:after="0" w:line="240" w:lineRule="auto"/>
      </w:pPr>
      <w:r>
        <w:separator/>
      </w:r>
    </w:p>
  </w:footnote>
  <w:footnote w:type="continuationSeparator" w:id="0">
    <w:p w14:paraId="2F727F58" w14:textId="77777777" w:rsidR="00501DF6" w:rsidRDefault="00501DF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394C21" w:rsidRPr="006E463D" w:rsidRDefault="00394C2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660285"/>
    <w:multiLevelType w:val="multilevel"/>
    <w:tmpl w:val="8EC6CB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9" w15:restartNumberingAfterBreak="0">
    <w:nsid w:val="0EEF154A"/>
    <w:multiLevelType w:val="multilevel"/>
    <w:tmpl w:val="BB2038AC"/>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0234F84"/>
    <w:multiLevelType w:val="multilevel"/>
    <w:tmpl w:val="7DD0F150"/>
    <w:lvl w:ilvl="0">
      <w:start w:val="198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0A8376D"/>
    <w:multiLevelType w:val="multilevel"/>
    <w:tmpl w:val="0AB62394"/>
    <w:lvl w:ilvl="0">
      <w:start w:val="199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2376A92"/>
    <w:multiLevelType w:val="multilevel"/>
    <w:tmpl w:val="57C6CA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32F18FC"/>
    <w:multiLevelType w:val="multilevel"/>
    <w:tmpl w:val="56044CAC"/>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9656653"/>
    <w:multiLevelType w:val="multilevel"/>
    <w:tmpl w:val="A1DACCDC"/>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A8E7102"/>
    <w:multiLevelType w:val="multilevel"/>
    <w:tmpl w:val="3D6A5A5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7" w15:restartNumberingAfterBreak="0">
    <w:nsid w:val="3580294C"/>
    <w:multiLevelType w:val="multilevel"/>
    <w:tmpl w:val="19F67A8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75751F7"/>
    <w:multiLevelType w:val="multilevel"/>
    <w:tmpl w:val="898A0F4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8E8551C"/>
    <w:multiLevelType w:val="multilevel"/>
    <w:tmpl w:val="9B0ED3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440B279E"/>
    <w:multiLevelType w:val="multilevel"/>
    <w:tmpl w:val="3A10F1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F4014FF"/>
    <w:multiLevelType w:val="multilevel"/>
    <w:tmpl w:val="6D722F36"/>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22D41E5"/>
    <w:multiLevelType w:val="multilevel"/>
    <w:tmpl w:val="7E7E0AF6"/>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37A35D7"/>
    <w:multiLevelType w:val="multilevel"/>
    <w:tmpl w:val="4E20888A"/>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5847369"/>
    <w:multiLevelType w:val="multilevel"/>
    <w:tmpl w:val="84FC2B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7C91369"/>
    <w:multiLevelType w:val="multilevel"/>
    <w:tmpl w:val="8EEC9FB8"/>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8" w15:restartNumberingAfterBreak="0">
    <w:nsid w:val="5936427E"/>
    <w:multiLevelType w:val="multilevel"/>
    <w:tmpl w:val="448296D6"/>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5AC91CA3"/>
    <w:multiLevelType w:val="multilevel"/>
    <w:tmpl w:val="A21210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5B050767"/>
    <w:multiLevelType w:val="multilevel"/>
    <w:tmpl w:val="5EDCA6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2" w15:restartNumberingAfterBreak="0">
    <w:nsid w:val="62CF7474"/>
    <w:multiLevelType w:val="multilevel"/>
    <w:tmpl w:val="9B6E3CD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8C50F91"/>
    <w:multiLevelType w:val="multilevel"/>
    <w:tmpl w:val="DC98715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6B963042"/>
    <w:multiLevelType w:val="multilevel"/>
    <w:tmpl w:val="177425A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6D3675C5"/>
    <w:multiLevelType w:val="multilevel"/>
    <w:tmpl w:val="A6FC8836"/>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6D4A0669"/>
    <w:multiLevelType w:val="multilevel"/>
    <w:tmpl w:val="3DB814C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14C53B8"/>
    <w:multiLevelType w:val="multilevel"/>
    <w:tmpl w:val="2820DD00"/>
    <w:lvl w:ilvl="0">
      <w:start w:val="200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2630A8F"/>
    <w:multiLevelType w:val="multilevel"/>
    <w:tmpl w:val="9D1CC1C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737D6580"/>
    <w:multiLevelType w:val="multilevel"/>
    <w:tmpl w:val="679437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7A7D71B9"/>
    <w:multiLevelType w:val="multilevel"/>
    <w:tmpl w:val="07524FC4"/>
    <w:lvl w:ilvl="0">
      <w:start w:val="199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49"/>
  </w:num>
  <w:num w:numId="8">
    <w:abstractNumId w:val="39"/>
  </w:num>
  <w:num w:numId="9">
    <w:abstractNumId w:val="35"/>
  </w:num>
  <w:num w:numId="10">
    <w:abstractNumId w:val="34"/>
  </w:num>
  <w:num w:numId="11">
    <w:abstractNumId w:val="32"/>
  </w:num>
  <w:num w:numId="12">
    <w:abstractNumId w:val="38"/>
  </w:num>
  <w:num w:numId="13">
    <w:abstractNumId w:val="23"/>
  </w:num>
  <w:num w:numId="14">
    <w:abstractNumId w:val="43"/>
  </w:num>
  <w:num w:numId="15">
    <w:abstractNumId w:val="44"/>
  </w:num>
  <w:num w:numId="16">
    <w:abstractNumId w:val="50"/>
  </w:num>
  <w:num w:numId="17">
    <w:abstractNumId w:val="27"/>
  </w:num>
  <w:num w:numId="18">
    <w:abstractNumId w:val="48"/>
  </w:num>
  <w:num w:numId="19">
    <w:abstractNumId w:val="28"/>
  </w:num>
  <w:num w:numId="20">
    <w:abstractNumId w:val="31"/>
  </w:num>
  <w:num w:numId="21">
    <w:abstractNumId w:val="17"/>
  </w:num>
  <w:num w:numId="22">
    <w:abstractNumId w:val="29"/>
  </w:num>
  <w:num w:numId="23">
    <w:abstractNumId w:val="45"/>
  </w:num>
  <w:num w:numId="24">
    <w:abstractNumId w:val="21"/>
  </w:num>
  <w:num w:numId="25">
    <w:abstractNumId w:val="25"/>
  </w:num>
  <w:num w:numId="26">
    <w:abstractNumId w:val="24"/>
  </w:num>
  <w:num w:numId="27">
    <w:abstractNumId w:val="33"/>
  </w:num>
  <w:num w:numId="28">
    <w:abstractNumId w:val="47"/>
  </w:num>
  <w:num w:numId="29">
    <w:abstractNumId w:val="42"/>
  </w:num>
  <w:num w:numId="30">
    <w:abstractNumId w:val="20"/>
  </w:num>
  <w:num w:numId="31">
    <w:abstractNumId w:val="19"/>
  </w:num>
  <w:num w:numId="32">
    <w:abstractNumId w:val="36"/>
  </w:num>
  <w:num w:numId="33">
    <w:abstractNumId w:val="46"/>
  </w:num>
  <w:num w:numId="34">
    <w:abstractNumId w:val="4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109"/>
    <w:rsid w:val="00000663"/>
    <w:rsid w:val="00000B24"/>
    <w:rsid w:val="00001885"/>
    <w:rsid w:val="00001E13"/>
    <w:rsid w:val="00001E1D"/>
    <w:rsid w:val="00002692"/>
    <w:rsid w:val="00002CF4"/>
    <w:rsid w:val="00002F6A"/>
    <w:rsid w:val="0000325A"/>
    <w:rsid w:val="0000389A"/>
    <w:rsid w:val="00003A83"/>
    <w:rsid w:val="00003C5B"/>
    <w:rsid w:val="000040F6"/>
    <w:rsid w:val="00004E41"/>
    <w:rsid w:val="000050F4"/>
    <w:rsid w:val="00005E57"/>
    <w:rsid w:val="00006869"/>
    <w:rsid w:val="00006CAD"/>
    <w:rsid w:val="00006D05"/>
    <w:rsid w:val="00007704"/>
    <w:rsid w:val="00007C70"/>
    <w:rsid w:val="00010A4B"/>
    <w:rsid w:val="0001128B"/>
    <w:rsid w:val="0001261B"/>
    <w:rsid w:val="0001286F"/>
    <w:rsid w:val="00013A36"/>
    <w:rsid w:val="00013C25"/>
    <w:rsid w:val="00014387"/>
    <w:rsid w:val="00014C87"/>
    <w:rsid w:val="000154AA"/>
    <w:rsid w:val="00015E76"/>
    <w:rsid w:val="00016286"/>
    <w:rsid w:val="000169F6"/>
    <w:rsid w:val="00017420"/>
    <w:rsid w:val="00017E52"/>
    <w:rsid w:val="00020B54"/>
    <w:rsid w:val="00020EAA"/>
    <w:rsid w:val="0002105A"/>
    <w:rsid w:val="000210A0"/>
    <w:rsid w:val="00021CD1"/>
    <w:rsid w:val="00022072"/>
    <w:rsid w:val="000223EA"/>
    <w:rsid w:val="000229D0"/>
    <w:rsid w:val="00023440"/>
    <w:rsid w:val="00024196"/>
    <w:rsid w:val="000241E6"/>
    <w:rsid w:val="000247A1"/>
    <w:rsid w:val="00024BDC"/>
    <w:rsid w:val="0002508E"/>
    <w:rsid w:val="0002510E"/>
    <w:rsid w:val="00025274"/>
    <w:rsid w:val="000254A4"/>
    <w:rsid w:val="000259C9"/>
    <w:rsid w:val="00025FE3"/>
    <w:rsid w:val="00026AFE"/>
    <w:rsid w:val="00027332"/>
    <w:rsid w:val="00027AF9"/>
    <w:rsid w:val="00030019"/>
    <w:rsid w:val="0003051A"/>
    <w:rsid w:val="00031C25"/>
    <w:rsid w:val="000326C4"/>
    <w:rsid w:val="00032FCB"/>
    <w:rsid w:val="00033862"/>
    <w:rsid w:val="00033D98"/>
    <w:rsid w:val="000363A9"/>
    <w:rsid w:val="000367A1"/>
    <w:rsid w:val="000375F8"/>
    <w:rsid w:val="000408E3"/>
    <w:rsid w:val="00040E42"/>
    <w:rsid w:val="00040EE9"/>
    <w:rsid w:val="0004377C"/>
    <w:rsid w:val="00043D08"/>
    <w:rsid w:val="00045693"/>
    <w:rsid w:val="000463ED"/>
    <w:rsid w:val="00046D04"/>
    <w:rsid w:val="00046D49"/>
    <w:rsid w:val="00046EDB"/>
    <w:rsid w:val="000474A7"/>
    <w:rsid w:val="00047FE9"/>
    <w:rsid w:val="00050F8A"/>
    <w:rsid w:val="000516F8"/>
    <w:rsid w:val="00051D74"/>
    <w:rsid w:val="00052D9C"/>
    <w:rsid w:val="00052E5D"/>
    <w:rsid w:val="000530F7"/>
    <w:rsid w:val="000538F8"/>
    <w:rsid w:val="00053B07"/>
    <w:rsid w:val="00053EC0"/>
    <w:rsid w:val="000545F3"/>
    <w:rsid w:val="000549D0"/>
    <w:rsid w:val="00054DE0"/>
    <w:rsid w:val="00056407"/>
    <w:rsid w:val="000565B6"/>
    <w:rsid w:val="00056C16"/>
    <w:rsid w:val="000574AE"/>
    <w:rsid w:val="00057578"/>
    <w:rsid w:val="000576CD"/>
    <w:rsid w:val="00060764"/>
    <w:rsid w:val="0006090C"/>
    <w:rsid w:val="00061155"/>
    <w:rsid w:val="00061257"/>
    <w:rsid w:val="0006144B"/>
    <w:rsid w:val="00061ABC"/>
    <w:rsid w:val="00061D2A"/>
    <w:rsid w:val="00061DBD"/>
    <w:rsid w:val="000631CA"/>
    <w:rsid w:val="00063258"/>
    <w:rsid w:val="00063AA4"/>
    <w:rsid w:val="000642B9"/>
    <w:rsid w:val="0006473D"/>
    <w:rsid w:val="00064AAD"/>
    <w:rsid w:val="00064C89"/>
    <w:rsid w:val="000654AF"/>
    <w:rsid w:val="00065DEE"/>
    <w:rsid w:val="000665CD"/>
    <w:rsid w:val="00066653"/>
    <w:rsid w:val="000672BA"/>
    <w:rsid w:val="000676D5"/>
    <w:rsid w:val="000703E5"/>
    <w:rsid w:val="00070FB5"/>
    <w:rsid w:val="000728DD"/>
    <w:rsid w:val="00074B93"/>
    <w:rsid w:val="00075885"/>
    <w:rsid w:val="00075BC1"/>
    <w:rsid w:val="00075F6D"/>
    <w:rsid w:val="0007604D"/>
    <w:rsid w:val="0007689E"/>
    <w:rsid w:val="00076E74"/>
    <w:rsid w:val="00077F61"/>
    <w:rsid w:val="000803B9"/>
    <w:rsid w:val="0008076C"/>
    <w:rsid w:val="00081A9E"/>
    <w:rsid w:val="00081FA5"/>
    <w:rsid w:val="00082246"/>
    <w:rsid w:val="00082393"/>
    <w:rsid w:val="00082CC9"/>
    <w:rsid w:val="00083427"/>
    <w:rsid w:val="000840F1"/>
    <w:rsid w:val="00084CB3"/>
    <w:rsid w:val="000851D4"/>
    <w:rsid w:val="00085657"/>
    <w:rsid w:val="00085BBC"/>
    <w:rsid w:val="00085F0F"/>
    <w:rsid w:val="00086490"/>
    <w:rsid w:val="00086EC6"/>
    <w:rsid w:val="00087696"/>
    <w:rsid w:val="000877F4"/>
    <w:rsid w:val="00087AE2"/>
    <w:rsid w:val="00087D57"/>
    <w:rsid w:val="00090859"/>
    <w:rsid w:val="00090D55"/>
    <w:rsid w:val="000913DD"/>
    <w:rsid w:val="00091A2B"/>
    <w:rsid w:val="00091C33"/>
    <w:rsid w:val="00091EDA"/>
    <w:rsid w:val="0009290A"/>
    <w:rsid w:val="000944D7"/>
    <w:rsid w:val="0009540B"/>
    <w:rsid w:val="0009648B"/>
    <w:rsid w:val="00096F5A"/>
    <w:rsid w:val="00096FFC"/>
    <w:rsid w:val="000A1353"/>
    <w:rsid w:val="000A269C"/>
    <w:rsid w:val="000A2709"/>
    <w:rsid w:val="000A282E"/>
    <w:rsid w:val="000A2C82"/>
    <w:rsid w:val="000A47D9"/>
    <w:rsid w:val="000A4E88"/>
    <w:rsid w:val="000A58A4"/>
    <w:rsid w:val="000A5E02"/>
    <w:rsid w:val="000A6DAB"/>
    <w:rsid w:val="000A7358"/>
    <w:rsid w:val="000B0134"/>
    <w:rsid w:val="000B0213"/>
    <w:rsid w:val="000B04A9"/>
    <w:rsid w:val="000B05CF"/>
    <w:rsid w:val="000B24E1"/>
    <w:rsid w:val="000B339E"/>
    <w:rsid w:val="000B399A"/>
    <w:rsid w:val="000B3F2C"/>
    <w:rsid w:val="000B42E1"/>
    <w:rsid w:val="000B499D"/>
    <w:rsid w:val="000B53F4"/>
    <w:rsid w:val="000B5B50"/>
    <w:rsid w:val="000B638A"/>
    <w:rsid w:val="000B7059"/>
    <w:rsid w:val="000B7186"/>
    <w:rsid w:val="000B771A"/>
    <w:rsid w:val="000B7B13"/>
    <w:rsid w:val="000C01DA"/>
    <w:rsid w:val="000C06F5"/>
    <w:rsid w:val="000C0CCE"/>
    <w:rsid w:val="000C11E1"/>
    <w:rsid w:val="000C1A3B"/>
    <w:rsid w:val="000C20E4"/>
    <w:rsid w:val="000C2D41"/>
    <w:rsid w:val="000C4165"/>
    <w:rsid w:val="000C4575"/>
    <w:rsid w:val="000C4A80"/>
    <w:rsid w:val="000C4C34"/>
    <w:rsid w:val="000C52AB"/>
    <w:rsid w:val="000C54E2"/>
    <w:rsid w:val="000C5B0B"/>
    <w:rsid w:val="000C5D78"/>
    <w:rsid w:val="000C642B"/>
    <w:rsid w:val="000C6A43"/>
    <w:rsid w:val="000C6D12"/>
    <w:rsid w:val="000C70EF"/>
    <w:rsid w:val="000D1561"/>
    <w:rsid w:val="000D223F"/>
    <w:rsid w:val="000D3048"/>
    <w:rsid w:val="000D3AC9"/>
    <w:rsid w:val="000D3F14"/>
    <w:rsid w:val="000D3F98"/>
    <w:rsid w:val="000D4EDD"/>
    <w:rsid w:val="000D5A69"/>
    <w:rsid w:val="000D5C56"/>
    <w:rsid w:val="000D5C67"/>
    <w:rsid w:val="000D676A"/>
    <w:rsid w:val="000D6C59"/>
    <w:rsid w:val="000D75B9"/>
    <w:rsid w:val="000E0BB9"/>
    <w:rsid w:val="000E128D"/>
    <w:rsid w:val="000E19BA"/>
    <w:rsid w:val="000E295A"/>
    <w:rsid w:val="000E2983"/>
    <w:rsid w:val="000E402A"/>
    <w:rsid w:val="000E584E"/>
    <w:rsid w:val="000E586C"/>
    <w:rsid w:val="000E5BD5"/>
    <w:rsid w:val="000F0129"/>
    <w:rsid w:val="000F0324"/>
    <w:rsid w:val="000F048F"/>
    <w:rsid w:val="000F13FF"/>
    <w:rsid w:val="000F18D8"/>
    <w:rsid w:val="000F2AAD"/>
    <w:rsid w:val="000F46EF"/>
    <w:rsid w:val="000F4823"/>
    <w:rsid w:val="000F4A38"/>
    <w:rsid w:val="000F4D6A"/>
    <w:rsid w:val="000F6D4B"/>
    <w:rsid w:val="000F718E"/>
    <w:rsid w:val="000F73ED"/>
    <w:rsid w:val="000F74BB"/>
    <w:rsid w:val="000F7522"/>
    <w:rsid w:val="000F7688"/>
    <w:rsid w:val="00100902"/>
    <w:rsid w:val="00103057"/>
    <w:rsid w:val="00103675"/>
    <w:rsid w:val="001047AA"/>
    <w:rsid w:val="001047AC"/>
    <w:rsid w:val="00104F16"/>
    <w:rsid w:val="00105371"/>
    <w:rsid w:val="00105E96"/>
    <w:rsid w:val="0010624A"/>
    <w:rsid w:val="0010627E"/>
    <w:rsid w:val="00106527"/>
    <w:rsid w:val="0010657D"/>
    <w:rsid w:val="00106604"/>
    <w:rsid w:val="00106DDF"/>
    <w:rsid w:val="00106EF4"/>
    <w:rsid w:val="001074F5"/>
    <w:rsid w:val="0010787C"/>
    <w:rsid w:val="00111013"/>
    <w:rsid w:val="0011281D"/>
    <w:rsid w:val="00112B4A"/>
    <w:rsid w:val="00113EEB"/>
    <w:rsid w:val="0011431E"/>
    <w:rsid w:val="00114859"/>
    <w:rsid w:val="001149B3"/>
    <w:rsid w:val="0011528F"/>
    <w:rsid w:val="00116562"/>
    <w:rsid w:val="00116A68"/>
    <w:rsid w:val="001178DB"/>
    <w:rsid w:val="00117B81"/>
    <w:rsid w:val="00122C51"/>
    <w:rsid w:val="001233D4"/>
    <w:rsid w:val="00123A6B"/>
    <w:rsid w:val="00123A8F"/>
    <w:rsid w:val="00125386"/>
    <w:rsid w:val="001257E9"/>
    <w:rsid w:val="00125BF5"/>
    <w:rsid w:val="00126A04"/>
    <w:rsid w:val="00126B40"/>
    <w:rsid w:val="0013030C"/>
    <w:rsid w:val="00130340"/>
    <w:rsid w:val="001319EC"/>
    <w:rsid w:val="001323C4"/>
    <w:rsid w:val="00132A12"/>
    <w:rsid w:val="00133661"/>
    <w:rsid w:val="00133B86"/>
    <w:rsid w:val="00134047"/>
    <w:rsid w:val="00134EDB"/>
    <w:rsid w:val="00135479"/>
    <w:rsid w:val="00135EE5"/>
    <w:rsid w:val="0013711B"/>
    <w:rsid w:val="001374D5"/>
    <w:rsid w:val="00137782"/>
    <w:rsid w:val="001407F0"/>
    <w:rsid w:val="001409E6"/>
    <w:rsid w:val="00140C5C"/>
    <w:rsid w:val="001419CE"/>
    <w:rsid w:val="00141A27"/>
    <w:rsid w:val="001432F7"/>
    <w:rsid w:val="001436B6"/>
    <w:rsid w:val="001438DF"/>
    <w:rsid w:val="00143DB6"/>
    <w:rsid w:val="00146C3C"/>
    <w:rsid w:val="00151A7F"/>
    <w:rsid w:val="00151BB9"/>
    <w:rsid w:val="0015208E"/>
    <w:rsid w:val="00152278"/>
    <w:rsid w:val="001528BF"/>
    <w:rsid w:val="00152E3B"/>
    <w:rsid w:val="00153A4C"/>
    <w:rsid w:val="0015407A"/>
    <w:rsid w:val="001543FA"/>
    <w:rsid w:val="00154C24"/>
    <w:rsid w:val="00154E9B"/>
    <w:rsid w:val="00155120"/>
    <w:rsid w:val="0015532C"/>
    <w:rsid w:val="001558D2"/>
    <w:rsid w:val="00157EE5"/>
    <w:rsid w:val="00160A63"/>
    <w:rsid w:val="00161624"/>
    <w:rsid w:val="0016197F"/>
    <w:rsid w:val="00162758"/>
    <w:rsid w:val="00162FA8"/>
    <w:rsid w:val="00162FB7"/>
    <w:rsid w:val="00163329"/>
    <w:rsid w:val="001635A9"/>
    <w:rsid w:val="00163A35"/>
    <w:rsid w:val="00163E5F"/>
    <w:rsid w:val="001646DB"/>
    <w:rsid w:val="00164842"/>
    <w:rsid w:val="00165161"/>
    <w:rsid w:val="001655F6"/>
    <w:rsid w:val="00166078"/>
    <w:rsid w:val="00166579"/>
    <w:rsid w:val="001666AB"/>
    <w:rsid w:val="00166A96"/>
    <w:rsid w:val="0016768E"/>
    <w:rsid w:val="00167989"/>
    <w:rsid w:val="00167AF6"/>
    <w:rsid w:val="001715EB"/>
    <w:rsid w:val="001723A9"/>
    <w:rsid w:val="0017287B"/>
    <w:rsid w:val="00172C37"/>
    <w:rsid w:val="001744E3"/>
    <w:rsid w:val="0017475F"/>
    <w:rsid w:val="0017495E"/>
    <w:rsid w:val="00175223"/>
    <w:rsid w:val="001764AB"/>
    <w:rsid w:val="001769F4"/>
    <w:rsid w:val="00177AD1"/>
    <w:rsid w:val="00177CB7"/>
    <w:rsid w:val="0018076C"/>
    <w:rsid w:val="00180C3B"/>
    <w:rsid w:val="0018368C"/>
    <w:rsid w:val="00183E5B"/>
    <w:rsid w:val="001857BD"/>
    <w:rsid w:val="00186A85"/>
    <w:rsid w:val="00186BAD"/>
    <w:rsid w:val="00186C65"/>
    <w:rsid w:val="00187089"/>
    <w:rsid w:val="00187A70"/>
    <w:rsid w:val="00190BBA"/>
    <w:rsid w:val="00191A94"/>
    <w:rsid w:val="00192089"/>
    <w:rsid w:val="001920E1"/>
    <w:rsid w:val="001923B1"/>
    <w:rsid w:val="00193104"/>
    <w:rsid w:val="00193A85"/>
    <w:rsid w:val="00193FB5"/>
    <w:rsid w:val="0019483B"/>
    <w:rsid w:val="00194D41"/>
    <w:rsid w:val="0019606E"/>
    <w:rsid w:val="00196B51"/>
    <w:rsid w:val="00196C72"/>
    <w:rsid w:val="00196D33"/>
    <w:rsid w:val="0019776B"/>
    <w:rsid w:val="0019790A"/>
    <w:rsid w:val="001A00EF"/>
    <w:rsid w:val="001A051E"/>
    <w:rsid w:val="001A0BD3"/>
    <w:rsid w:val="001A0C7C"/>
    <w:rsid w:val="001A113D"/>
    <w:rsid w:val="001A2DC3"/>
    <w:rsid w:val="001A3967"/>
    <w:rsid w:val="001A3D06"/>
    <w:rsid w:val="001A5656"/>
    <w:rsid w:val="001A58AA"/>
    <w:rsid w:val="001A664D"/>
    <w:rsid w:val="001A6A07"/>
    <w:rsid w:val="001A6E34"/>
    <w:rsid w:val="001A7214"/>
    <w:rsid w:val="001A7932"/>
    <w:rsid w:val="001B023D"/>
    <w:rsid w:val="001B128D"/>
    <w:rsid w:val="001B1D30"/>
    <w:rsid w:val="001B2C2F"/>
    <w:rsid w:val="001B320C"/>
    <w:rsid w:val="001B3945"/>
    <w:rsid w:val="001B4232"/>
    <w:rsid w:val="001B4468"/>
    <w:rsid w:val="001B4892"/>
    <w:rsid w:val="001B69D5"/>
    <w:rsid w:val="001B6D8F"/>
    <w:rsid w:val="001B7295"/>
    <w:rsid w:val="001B78DE"/>
    <w:rsid w:val="001C0184"/>
    <w:rsid w:val="001C0800"/>
    <w:rsid w:val="001C0E39"/>
    <w:rsid w:val="001C0E8C"/>
    <w:rsid w:val="001C1462"/>
    <w:rsid w:val="001C1E62"/>
    <w:rsid w:val="001C22CA"/>
    <w:rsid w:val="001C567D"/>
    <w:rsid w:val="001C67EB"/>
    <w:rsid w:val="001C6D38"/>
    <w:rsid w:val="001C6F88"/>
    <w:rsid w:val="001C7091"/>
    <w:rsid w:val="001C77AF"/>
    <w:rsid w:val="001C78FA"/>
    <w:rsid w:val="001D01A7"/>
    <w:rsid w:val="001D0A63"/>
    <w:rsid w:val="001D0E20"/>
    <w:rsid w:val="001D2241"/>
    <w:rsid w:val="001D24B5"/>
    <w:rsid w:val="001D2EAE"/>
    <w:rsid w:val="001D3358"/>
    <w:rsid w:val="001D3A3B"/>
    <w:rsid w:val="001D3E98"/>
    <w:rsid w:val="001D3F7F"/>
    <w:rsid w:val="001D49DA"/>
    <w:rsid w:val="001D5A1B"/>
    <w:rsid w:val="001D5B62"/>
    <w:rsid w:val="001D5F7C"/>
    <w:rsid w:val="001D63F7"/>
    <w:rsid w:val="001D6BF2"/>
    <w:rsid w:val="001D7592"/>
    <w:rsid w:val="001E0195"/>
    <w:rsid w:val="001E1146"/>
    <w:rsid w:val="001E11D6"/>
    <w:rsid w:val="001E14F7"/>
    <w:rsid w:val="001E1867"/>
    <w:rsid w:val="001E23BD"/>
    <w:rsid w:val="001E2791"/>
    <w:rsid w:val="001E28E4"/>
    <w:rsid w:val="001E3C36"/>
    <w:rsid w:val="001E41F5"/>
    <w:rsid w:val="001E4CFB"/>
    <w:rsid w:val="001E523F"/>
    <w:rsid w:val="001E5BE7"/>
    <w:rsid w:val="001E65FF"/>
    <w:rsid w:val="001E68DF"/>
    <w:rsid w:val="001E79F3"/>
    <w:rsid w:val="001E7FC9"/>
    <w:rsid w:val="001F077F"/>
    <w:rsid w:val="001F10AF"/>
    <w:rsid w:val="001F1611"/>
    <w:rsid w:val="001F2116"/>
    <w:rsid w:val="001F2514"/>
    <w:rsid w:val="001F2E31"/>
    <w:rsid w:val="001F2E96"/>
    <w:rsid w:val="001F3703"/>
    <w:rsid w:val="001F4C4A"/>
    <w:rsid w:val="001F5FEF"/>
    <w:rsid w:val="001F670A"/>
    <w:rsid w:val="001F67CD"/>
    <w:rsid w:val="001F6BBD"/>
    <w:rsid w:val="001F7B82"/>
    <w:rsid w:val="00200038"/>
    <w:rsid w:val="002005C2"/>
    <w:rsid w:val="00200661"/>
    <w:rsid w:val="0020076D"/>
    <w:rsid w:val="00200D88"/>
    <w:rsid w:val="00200E39"/>
    <w:rsid w:val="00201ADD"/>
    <w:rsid w:val="00201F08"/>
    <w:rsid w:val="00202374"/>
    <w:rsid w:val="00205B24"/>
    <w:rsid w:val="002064B7"/>
    <w:rsid w:val="00206777"/>
    <w:rsid w:val="0020680B"/>
    <w:rsid w:val="00206E86"/>
    <w:rsid w:val="0020735B"/>
    <w:rsid w:val="00210170"/>
    <w:rsid w:val="002101CD"/>
    <w:rsid w:val="002115E4"/>
    <w:rsid w:val="0021226F"/>
    <w:rsid w:val="00212471"/>
    <w:rsid w:val="002140A6"/>
    <w:rsid w:val="00214159"/>
    <w:rsid w:val="00214350"/>
    <w:rsid w:val="0021779C"/>
    <w:rsid w:val="00217B16"/>
    <w:rsid w:val="002225F0"/>
    <w:rsid w:val="002227C5"/>
    <w:rsid w:val="00222849"/>
    <w:rsid w:val="0022286E"/>
    <w:rsid w:val="00222CF8"/>
    <w:rsid w:val="00223976"/>
    <w:rsid w:val="0022522C"/>
    <w:rsid w:val="00226DCF"/>
    <w:rsid w:val="002300F8"/>
    <w:rsid w:val="0023092C"/>
    <w:rsid w:val="00232235"/>
    <w:rsid w:val="00232474"/>
    <w:rsid w:val="00232BD9"/>
    <w:rsid w:val="00233EE4"/>
    <w:rsid w:val="002343B6"/>
    <w:rsid w:val="002344DE"/>
    <w:rsid w:val="00234507"/>
    <w:rsid w:val="00234F69"/>
    <w:rsid w:val="00235D53"/>
    <w:rsid w:val="0023638A"/>
    <w:rsid w:val="002363A7"/>
    <w:rsid w:val="00236B46"/>
    <w:rsid w:val="0023767A"/>
    <w:rsid w:val="0024005B"/>
    <w:rsid w:val="0024039D"/>
    <w:rsid w:val="00240948"/>
    <w:rsid w:val="00240B1A"/>
    <w:rsid w:val="00240C3C"/>
    <w:rsid w:val="002418F2"/>
    <w:rsid w:val="00241B89"/>
    <w:rsid w:val="00241D12"/>
    <w:rsid w:val="00242974"/>
    <w:rsid w:val="00242F15"/>
    <w:rsid w:val="00242FD3"/>
    <w:rsid w:val="00244161"/>
    <w:rsid w:val="00245540"/>
    <w:rsid w:val="002466DC"/>
    <w:rsid w:val="00247220"/>
    <w:rsid w:val="002500BA"/>
    <w:rsid w:val="0025027C"/>
    <w:rsid w:val="00250953"/>
    <w:rsid w:val="0025100D"/>
    <w:rsid w:val="00251431"/>
    <w:rsid w:val="002515BA"/>
    <w:rsid w:val="00251BF7"/>
    <w:rsid w:val="00251C3C"/>
    <w:rsid w:val="00252E1E"/>
    <w:rsid w:val="00252E95"/>
    <w:rsid w:val="002536E8"/>
    <w:rsid w:val="00253F15"/>
    <w:rsid w:val="00254883"/>
    <w:rsid w:val="00254B8C"/>
    <w:rsid w:val="00254E06"/>
    <w:rsid w:val="0025541E"/>
    <w:rsid w:val="002560E8"/>
    <w:rsid w:val="00256690"/>
    <w:rsid w:val="00256921"/>
    <w:rsid w:val="00257095"/>
    <w:rsid w:val="0025785D"/>
    <w:rsid w:val="00257F9A"/>
    <w:rsid w:val="00260047"/>
    <w:rsid w:val="00260B23"/>
    <w:rsid w:val="00260C70"/>
    <w:rsid w:val="0026247A"/>
    <w:rsid w:val="00262C40"/>
    <w:rsid w:val="00262D59"/>
    <w:rsid w:val="00263236"/>
    <w:rsid w:val="00263285"/>
    <w:rsid w:val="002632AA"/>
    <w:rsid w:val="00263886"/>
    <w:rsid w:val="00263AD1"/>
    <w:rsid w:val="00264C1B"/>
    <w:rsid w:val="0026667B"/>
    <w:rsid w:val="00266E28"/>
    <w:rsid w:val="0026704A"/>
    <w:rsid w:val="0027005C"/>
    <w:rsid w:val="002702C5"/>
    <w:rsid w:val="002713BF"/>
    <w:rsid w:val="0027162F"/>
    <w:rsid w:val="00271B15"/>
    <w:rsid w:val="00273DA3"/>
    <w:rsid w:val="00274FA8"/>
    <w:rsid w:val="0027557C"/>
    <w:rsid w:val="00275A2F"/>
    <w:rsid w:val="0027625B"/>
    <w:rsid w:val="00276306"/>
    <w:rsid w:val="002763F9"/>
    <w:rsid w:val="00277AC3"/>
    <w:rsid w:val="00280B19"/>
    <w:rsid w:val="00280DA2"/>
    <w:rsid w:val="002816EA"/>
    <w:rsid w:val="00282381"/>
    <w:rsid w:val="002826C8"/>
    <w:rsid w:val="00283C88"/>
    <w:rsid w:val="0028644F"/>
    <w:rsid w:val="002869FE"/>
    <w:rsid w:val="00286B8C"/>
    <w:rsid w:val="002873F6"/>
    <w:rsid w:val="00287ADD"/>
    <w:rsid w:val="00287DEA"/>
    <w:rsid w:val="00287E52"/>
    <w:rsid w:val="00290220"/>
    <w:rsid w:val="002905B8"/>
    <w:rsid w:val="00291FF7"/>
    <w:rsid w:val="002927D5"/>
    <w:rsid w:val="00292992"/>
    <w:rsid w:val="00292F45"/>
    <w:rsid w:val="00292F48"/>
    <w:rsid w:val="00293246"/>
    <w:rsid w:val="002935E6"/>
    <w:rsid w:val="00293C61"/>
    <w:rsid w:val="00293EAF"/>
    <w:rsid w:val="00294075"/>
    <w:rsid w:val="00294325"/>
    <w:rsid w:val="00295B75"/>
    <w:rsid w:val="00296543"/>
    <w:rsid w:val="002A022B"/>
    <w:rsid w:val="002A2B41"/>
    <w:rsid w:val="002A33D8"/>
    <w:rsid w:val="002A386A"/>
    <w:rsid w:val="002A46FF"/>
    <w:rsid w:val="002A5361"/>
    <w:rsid w:val="002A59DA"/>
    <w:rsid w:val="002A6527"/>
    <w:rsid w:val="002A655B"/>
    <w:rsid w:val="002A69AF"/>
    <w:rsid w:val="002A7631"/>
    <w:rsid w:val="002B0B22"/>
    <w:rsid w:val="002B1943"/>
    <w:rsid w:val="002B2645"/>
    <w:rsid w:val="002B2B8D"/>
    <w:rsid w:val="002B3539"/>
    <w:rsid w:val="002B3DA2"/>
    <w:rsid w:val="002B59E5"/>
    <w:rsid w:val="002B5E6A"/>
    <w:rsid w:val="002B6594"/>
    <w:rsid w:val="002B6C59"/>
    <w:rsid w:val="002B6FA8"/>
    <w:rsid w:val="002B74EA"/>
    <w:rsid w:val="002B7721"/>
    <w:rsid w:val="002B7A7B"/>
    <w:rsid w:val="002C186A"/>
    <w:rsid w:val="002C3FB3"/>
    <w:rsid w:val="002C4445"/>
    <w:rsid w:val="002C5560"/>
    <w:rsid w:val="002C745B"/>
    <w:rsid w:val="002C7538"/>
    <w:rsid w:val="002C764C"/>
    <w:rsid w:val="002C7BE4"/>
    <w:rsid w:val="002D1200"/>
    <w:rsid w:val="002D2CC5"/>
    <w:rsid w:val="002D428A"/>
    <w:rsid w:val="002D4450"/>
    <w:rsid w:val="002D5496"/>
    <w:rsid w:val="002D5F75"/>
    <w:rsid w:val="002D7F46"/>
    <w:rsid w:val="002E284E"/>
    <w:rsid w:val="002E3B4C"/>
    <w:rsid w:val="002E3EDD"/>
    <w:rsid w:val="002E4307"/>
    <w:rsid w:val="002E47FD"/>
    <w:rsid w:val="002E5516"/>
    <w:rsid w:val="002E5EF6"/>
    <w:rsid w:val="002E7727"/>
    <w:rsid w:val="002F17A1"/>
    <w:rsid w:val="002F18B0"/>
    <w:rsid w:val="002F192D"/>
    <w:rsid w:val="002F2416"/>
    <w:rsid w:val="002F353D"/>
    <w:rsid w:val="002F418E"/>
    <w:rsid w:val="002F517C"/>
    <w:rsid w:val="002F5585"/>
    <w:rsid w:val="002F56DB"/>
    <w:rsid w:val="002F7F41"/>
    <w:rsid w:val="003001F3"/>
    <w:rsid w:val="0030177B"/>
    <w:rsid w:val="0030191F"/>
    <w:rsid w:val="003019CE"/>
    <w:rsid w:val="00302DFB"/>
    <w:rsid w:val="003036E7"/>
    <w:rsid w:val="00304052"/>
    <w:rsid w:val="003046E6"/>
    <w:rsid w:val="003051FD"/>
    <w:rsid w:val="00305369"/>
    <w:rsid w:val="00305AC2"/>
    <w:rsid w:val="0030681A"/>
    <w:rsid w:val="00306CB0"/>
    <w:rsid w:val="0030713B"/>
    <w:rsid w:val="00312011"/>
    <w:rsid w:val="00312254"/>
    <w:rsid w:val="00312B21"/>
    <w:rsid w:val="00313A48"/>
    <w:rsid w:val="00314307"/>
    <w:rsid w:val="003145DB"/>
    <w:rsid w:val="00314A95"/>
    <w:rsid w:val="003150B6"/>
    <w:rsid w:val="00315147"/>
    <w:rsid w:val="0031537A"/>
    <w:rsid w:val="00315EA6"/>
    <w:rsid w:val="00316257"/>
    <w:rsid w:val="003169E4"/>
    <w:rsid w:val="0032013A"/>
    <w:rsid w:val="00321FBC"/>
    <w:rsid w:val="00322351"/>
    <w:rsid w:val="00322D5E"/>
    <w:rsid w:val="00323234"/>
    <w:rsid w:val="003233B8"/>
    <w:rsid w:val="003245D1"/>
    <w:rsid w:val="00324933"/>
    <w:rsid w:val="003259AC"/>
    <w:rsid w:val="00326026"/>
    <w:rsid w:val="00326B37"/>
    <w:rsid w:val="00330DFC"/>
    <w:rsid w:val="00330E62"/>
    <w:rsid w:val="003317D3"/>
    <w:rsid w:val="0033294A"/>
    <w:rsid w:val="003330FA"/>
    <w:rsid w:val="00333284"/>
    <w:rsid w:val="00333611"/>
    <w:rsid w:val="00333902"/>
    <w:rsid w:val="003339AD"/>
    <w:rsid w:val="00334B93"/>
    <w:rsid w:val="00335034"/>
    <w:rsid w:val="003352F0"/>
    <w:rsid w:val="00335B44"/>
    <w:rsid w:val="00336037"/>
    <w:rsid w:val="003364CD"/>
    <w:rsid w:val="003373F2"/>
    <w:rsid w:val="00337777"/>
    <w:rsid w:val="00337CD0"/>
    <w:rsid w:val="00337ECE"/>
    <w:rsid w:val="0034109E"/>
    <w:rsid w:val="0034290B"/>
    <w:rsid w:val="003431DC"/>
    <w:rsid w:val="00343EFB"/>
    <w:rsid w:val="0034480A"/>
    <w:rsid w:val="00345602"/>
    <w:rsid w:val="00345B7E"/>
    <w:rsid w:val="003468CB"/>
    <w:rsid w:val="0034734A"/>
    <w:rsid w:val="00347B2B"/>
    <w:rsid w:val="00351AE4"/>
    <w:rsid w:val="00351B4E"/>
    <w:rsid w:val="00352876"/>
    <w:rsid w:val="003538C3"/>
    <w:rsid w:val="00353957"/>
    <w:rsid w:val="00354882"/>
    <w:rsid w:val="00354E61"/>
    <w:rsid w:val="00355A2F"/>
    <w:rsid w:val="003564DF"/>
    <w:rsid w:val="00356747"/>
    <w:rsid w:val="0035676F"/>
    <w:rsid w:val="00357C37"/>
    <w:rsid w:val="00357D72"/>
    <w:rsid w:val="00361059"/>
    <w:rsid w:val="003615A4"/>
    <w:rsid w:val="00362D6C"/>
    <w:rsid w:val="00362DBD"/>
    <w:rsid w:val="003631B5"/>
    <w:rsid w:val="00363624"/>
    <w:rsid w:val="003636BC"/>
    <w:rsid w:val="00363B35"/>
    <w:rsid w:val="00364663"/>
    <w:rsid w:val="003656FD"/>
    <w:rsid w:val="00365770"/>
    <w:rsid w:val="0036664E"/>
    <w:rsid w:val="00370C27"/>
    <w:rsid w:val="003713C8"/>
    <w:rsid w:val="0037143A"/>
    <w:rsid w:val="00371F49"/>
    <w:rsid w:val="00372EE6"/>
    <w:rsid w:val="003734B2"/>
    <w:rsid w:val="003749DC"/>
    <w:rsid w:val="003755D5"/>
    <w:rsid w:val="00375F53"/>
    <w:rsid w:val="003760BC"/>
    <w:rsid w:val="003768EE"/>
    <w:rsid w:val="003802D1"/>
    <w:rsid w:val="00380453"/>
    <w:rsid w:val="00380738"/>
    <w:rsid w:val="00380969"/>
    <w:rsid w:val="003809D2"/>
    <w:rsid w:val="00380AAA"/>
    <w:rsid w:val="00380ACF"/>
    <w:rsid w:val="0038150E"/>
    <w:rsid w:val="00381A63"/>
    <w:rsid w:val="003828E8"/>
    <w:rsid w:val="00382AE4"/>
    <w:rsid w:val="0038362C"/>
    <w:rsid w:val="00383820"/>
    <w:rsid w:val="00386593"/>
    <w:rsid w:val="00386A31"/>
    <w:rsid w:val="00386F52"/>
    <w:rsid w:val="00387602"/>
    <w:rsid w:val="00390C47"/>
    <w:rsid w:val="00391B3E"/>
    <w:rsid w:val="00392F1F"/>
    <w:rsid w:val="003932B3"/>
    <w:rsid w:val="003934EF"/>
    <w:rsid w:val="00393797"/>
    <w:rsid w:val="00393ED6"/>
    <w:rsid w:val="00393F88"/>
    <w:rsid w:val="00394852"/>
    <w:rsid w:val="00394C21"/>
    <w:rsid w:val="0039569A"/>
    <w:rsid w:val="00396EB5"/>
    <w:rsid w:val="00397015"/>
    <w:rsid w:val="00397B9D"/>
    <w:rsid w:val="00397BEF"/>
    <w:rsid w:val="003A06A7"/>
    <w:rsid w:val="003A0AC8"/>
    <w:rsid w:val="003A162D"/>
    <w:rsid w:val="003A2039"/>
    <w:rsid w:val="003A28D3"/>
    <w:rsid w:val="003A29CA"/>
    <w:rsid w:val="003A2CC5"/>
    <w:rsid w:val="003A375F"/>
    <w:rsid w:val="003A3E0B"/>
    <w:rsid w:val="003A3EF2"/>
    <w:rsid w:val="003A4242"/>
    <w:rsid w:val="003A52BD"/>
    <w:rsid w:val="003A6114"/>
    <w:rsid w:val="003A69E8"/>
    <w:rsid w:val="003A70EE"/>
    <w:rsid w:val="003A7DD6"/>
    <w:rsid w:val="003B0976"/>
    <w:rsid w:val="003B09E9"/>
    <w:rsid w:val="003B0C04"/>
    <w:rsid w:val="003B0FF5"/>
    <w:rsid w:val="003B12EC"/>
    <w:rsid w:val="003B1E65"/>
    <w:rsid w:val="003B39DC"/>
    <w:rsid w:val="003B3D81"/>
    <w:rsid w:val="003B4567"/>
    <w:rsid w:val="003B555A"/>
    <w:rsid w:val="003B649B"/>
    <w:rsid w:val="003B6932"/>
    <w:rsid w:val="003B6A70"/>
    <w:rsid w:val="003B6BC5"/>
    <w:rsid w:val="003B764D"/>
    <w:rsid w:val="003C0A2A"/>
    <w:rsid w:val="003C1095"/>
    <w:rsid w:val="003C23F0"/>
    <w:rsid w:val="003C2BE8"/>
    <w:rsid w:val="003C3020"/>
    <w:rsid w:val="003C4632"/>
    <w:rsid w:val="003C4BD9"/>
    <w:rsid w:val="003C50C0"/>
    <w:rsid w:val="003C528E"/>
    <w:rsid w:val="003C5476"/>
    <w:rsid w:val="003C62A4"/>
    <w:rsid w:val="003C6489"/>
    <w:rsid w:val="003C68AB"/>
    <w:rsid w:val="003D00F4"/>
    <w:rsid w:val="003D01E7"/>
    <w:rsid w:val="003D07A4"/>
    <w:rsid w:val="003D0D3A"/>
    <w:rsid w:val="003D127E"/>
    <w:rsid w:val="003D17D1"/>
    <w:rsid w:val="003D1887"/>
    <w:rsid w:val="003D1D04"/>
    <w:rsid w:val="003D24DF"/>
    <w:rsid w:val="003D28DE"/>
    <w:rsid w:val="003D2A23"/>
    <w:rsid w:val="003D2AD2"/>
    <w:rsid w:val="003D2B49"/>
    <w:rsid w:val="003D312A"/>
    <w:rsid w:val="003D36E8"/>
    <w:rsid w:val="003D46B1"/>
    <w:rsid w:val="003D5529"/>
    <w:rsid w:val="003D63B1"/>
    <w:rsid w:val="003D7EED"/>
    <w:rsid w:val="003E0776"/>
    <w:rsid w:val="003E0802"/>
    <w:rsid w:val="003E1D8B"/>
    <w:rsid w:val="003E2071"/>
    <w:rsid w:val="003E40FC"/>
    <w:rsid w:val="003E4850"/>
    <w:rsid w:val="003E6AE7"/>
    <w:rsid w:val="003E6EF5"/>
    <w:rsid w:val="003E7508"/>
    <w:rsid w:val="003F0898"/>
    <w:rsid w:val="003F0C10"/>
    <w:rsid w:val="003F185B"/>
    <w:rsid w:val="003F1DB7"/>
    <w:rsid w:val="003F261D"/>
    <w:rsid w:val="003F28F0"/>
    <w:rsid w:val="003F2C4A"/>
    <w:rsid w:val="003F323D"/>
    <w:rsid w:val="003F3E98"/>
    <w:rsid w:val="003F43D0"/>
    <w:rsid w:val="003F5966"/>
    <w:rsid w:val="003F5A27"/>
    <w:rsid w:val="003F5C7B"/>
    <w:rsid w:val="003F611B"/>
    <w:rsid w:val="003F70CC"/>
    <w:rsid w:val="003F7A62"/>
    <w:rsid w:val="003F7D5A"/>
    <w:rsid w:val="00402701"/>
    <w:rsid w:val="0040302B"/>
    <w:rsid w:val="00404B50"/>
    <w:rsid w:val="00404E3A"/>
    <w:rsid w:val="00405F44"/>
    <w:rsid w:val="004061C4"/>
    <w:rsid w:val="00406356"/>
    <w:rsid w:val="004069D7"/>
    <w:rsid w:val="00406CC6"/>
    <w:rsid w:val="00406E5F"/>
    <w:rsid w:val="004070C8"/>
    <w:rsid w:val="0040722E"/>
    <w:rsid w:val="0040760E"/>
    <w:rsid w:val="0040783A"/>
    <w:rsid w:val="00407C0A"/>
    <w:rsid w:val="00407C41"/>
    <w:rsid w:val="0041004F"/>
    <w:rsid w:val="004100A8"/>
    <w:rsid w:val="00411725"/>
    <w:rsid w:val="0041227F"/>
    <w:rsid w:val="004127F2"/>
    <w:rsid w:val="00412E37"/>
    <w:rsid w:val="00413133"/>
    <w:rsid w:val="0041372C"/>
    <w:rsid w:val="00413A35"/>
    <w:rsid w:val="00414F4A"/>
    <w:rsid w:val="00415DC2"/>
    <w:rsid w:val="004165E2"/>
    <w:rsid w:val="0041725F"/>
    <w:rsid w:val="00417AFB"/>
    <w:rsid w:val="00420A4C"/>
    <w:rsid w:val="00421D78"/>
    <w:rsid w:val="0042276C"/>
    <w:rsid w:val="00422949"/>
    <w:rsid w:val="0042431E"/>
    <w:rsid w:val="0042488A"/>
    <w:rsid w:val="004248DC"/>
    <w:rsid w:val="00426BE0"/>
    <w:rsid w:val="0042741C"/>
    <w:rsid w:val="0043025D"/>
    <w:rsid w:val="0043108C"/>
    <w:rsid w:val="00431456"/>
    <w:rsid w:val="00431753"/>
    <w:rsid w:val="0043183D"/>
    <w:rsid w:val="0043208C"/>
    <w:rsid w:val="004326B2"/>
    <w:rsid w:val="004326EF"/>
    <w:rsid w:val="004327B6"/>
    <w:rsid w:val="00432C31"/>
    <w:rsid w:val="00433244"/>
    <w:rsid w:val="00433AE7"/>
    <w:rsid w:val="00433B05"/>
    <w:rsid w:val="00433E19"/>
    <w:rsid w:val="004351AB"/>
    <w:rsid w:val="0043548E"/>
    <w:rsid w:val="0043611E"/>
    <w:rsid w:val="0043657D"/>
    <w:rsid w:val="004366B0"/>
    <w:rsid w:val="00436A60"/>
    <w:rsid w:val="00436A9E"/>
    <w:rsid w:val="004379BE"/>
    <w:rsid w:val="00437FF9"/>
    <w:rsid w:val="0044000B"/>
    <w:rsid w:val="00440723"/>
    <w:rsid w:val="00440941"/>
    <w:rsid w:val="00440A3A"/>
    <w:rsid w:val="004417B1"/>
    <w:rsid w:val="00441FB6"/>
    <w:rsid w:val="00442076"/>
    <w:rsid w:val="00443E24"/>
    <w:rsid w:val="00444CAA"/>
    <w:rsid w:val="00445367"/>
    <w:rsid w:val="0044567C"/>
    <w:rsid w:val="004457DF"/>
    <w:rsid w:val="004461CC"/>
    <w:rsid w:val="00447990"/>
    <w:rsid w:val="00450498"/>
    <w:rsid w:val="004504CB"/>
    <w:rsid w:val="00450BE2"/>
    <w:rsid w:val="004514DC"/>
    <w:rsid w:val="00451925"/>
    <w:rsid w:val="00452722"/>
    <w:rsid w:val="00452B84"/>
    <w:rsid w:val="00452CCB"/>
    <w:rsid w:val="004538FD"/>
    <w:rsid w:val="00454471"/>
    <w:rsid w:val="0045503D"/>
    <w:rsid w:val="00455BF2"/>
    <w:rsid w:val="00455C3D"/>
    <w:rsid w:val="00456E84"/>
    <w:rsid w:val="00456EA3"/>
    <w:rsid w:val="00460301"/>
    <w:rsid w:val="004609A8"/>
    <w:rsid w:val="00460E2D"/>
    <w:rsid w:val="004612F2"/>
    <w:rsid w:val="004613EF"/>
    <w:rsid w:val="00461547"/>
    <w:rsid w:val="00462A27"/>
    <w:rsid w:val="00462A3D"/>
    <w:rsid w:val="0046367E"/>
    <w:rsid w:val="00463907"/>
    <w:rsid w:val="0046478B"/>
    <w:rsid w:val="00464C7D"/>
    <w:rsid w:val="00464E6D"/>
    <w:rsid w:val="00465038"/>
    <w:rsid w:val="00465251"/>
    <w:rsid w:val="00465689"/>
    <w:rsid w:val="00466D82"/>
    <w:rsid w:val="0046782D"/>
    <w:rsid w:val="00467A45"/>
    <w:rsid w:val="00470110"/>
    <w:rsid w:val="00472043"/>
    <w:rsid w:val="00472A25"/>
    <w:rsid w:val="0047345B"/>
    <w:rsid w:val="004749B9"/>
    <w:rsid w:val="004761E8"/>
    <w:rsid w:val="004806D6"/>
    <w:rsid w:val="004815AB"/>
    <w:rsid w:val="00482B29"/>
    <w:rsid w:val="00483BA4"/>
    <w:rsid w:val="0048427E"/>
    <w:rsid w:val="0048434B"/>
    <w:rsid w:val="0048482B"/>
    <w:rsid w:val="0048515B"/>
    <w:rsid w:val="00486785"/>
    <w:rsid w:val="004876D3"/>
    <w:rsid w:val="00487D8F"/>
    <w:rsid w:val="0049060F"/>
    <w:rsid w:val="004906B0"/>
    <w:rsid w:val="00490A74"/>
    <w:rsid w:val="00490C9D"/>
    <w:rsid w:val="00490D07"/>
    <w:rsid w:val="004915B9"/>
    <w:rsid w:val="00491ADC"/>
    <w:rsid w:val="00491CB4"/>
    <w:rsid w:val="0049260D"/>
    <w:rsid w:val="00492959"/>
    <w:rsid w:val="00492D2E"/>
    <w:rsid w:val="00492EEF"/>
    <w:rsid w:val="00493453"/>
    <w:rsid w:val="004935DA"/>
    <w:rsid w:val="004935F8"/>
    <w:rsid w:val="00493DB8"/>
    <w:rsid w:val="00494EC2"/>
    <w:rsid w:val="00495AAE"/>
    <w:rsid w:val="00496487"/>
    <w:rsid w:val="00496C94"/>
    <w:rsid w:val="00496ECC"/>
    <w:rsid w:val="004A0827"/>
    <w:rsid w:val="004A088A"/>
    <w:rsid w:val="004A0D9A"/>
    <w:rsid w:val="004A18A1"/>
    <w:rsid w:val="004A19C9"/>
    <w:rsid w:val="004A21A4"/>
    <w:rsid w:val="004A2434"/>
    <w:rsid w:val="004A249E"/>
    <w:rsid w:val="004A255F"/>
    <w:rsid w:val="004A3930"/>
    <w:rsid w:val="004A3F39"/>
    <w:rsid w:val="004A4C0C"/>
    <w:rsid w:val="004A4C5A"/>
    <w:rsid w:val="004A4CEC"/>
    <w:rsid w:val="004A547D"/>
    <w:rsid w:val="004A6E03"/>
    <w:rsid w:val="004A705E"/>
    <w:rsid w:val="004A7BDA"/>
    <w:rsid w:val="004A7FCD"/>
    <w:rsid w:val="004B0FB5"/>
    <w:rsid w:val="004B0FCC"/>
    <w:rsid w:val="004B11DC"/>
    <w:rsid w:val="004B23A3"/>
    <w:rsid w:val="004B24C9"/>
    <w:rsid w:val="004B2F02"/>
    <w:rsid w:val="004B3054"/>
    <w:rsid w:val="004B3A29"/>
    <w:rsid w:val="004B3BED"/>
    <w:rsid w:val="004B4999"/>
    <w:rsid w:val="004B4A32"/>
    <w:rsid w:val="004B5056"/>
    <w:rsid w:val="004B6100"/>
    <w:rsid w:val="004B61FC"/>
    <w:rsid w:val="004B66E0"/>
    <w:rsid w:val="004B76EF"/>
    <w:rsid w:val="004B78F2"/>
    <w:rsid w:val="004B7DAB"/>
    <w:rsid w:val="004C058D"/>
    <w:rsid w:val="004C0C8E"/>
    <w:rsid w:val="004C0FF8"/>
    <w:rsid w:val="004C1086"/>
    <w:rsid w:val="004C1AD7"/>
    <w:rsid w:val="004C2047"/>
    <w:rsid w:val="004C21A2"/>
    <w:rsid w:val="004C298F"/>
    <w:rsid w:val="004C3043"/>
    <w:rsid w:val="004C3049"/>
    <w:rsid w:val="004C33B4"/>
    <w:rsid w:val="004C3724"/>
    <w:rsid w:val="004C4DB3"/>
    <w:rsid w:val="004C5D3E"/>
    <w:rsid w:val="004C6CAC"/>
    <w:rsid w:val="004D0321"/>
    <w:rsid w:val="004D0D8A"/>
    <w:rsid w:val="004D16CE"/>
    <w:rsid w:val="004D190D"/>
    <w:rsid w:val="004D2457"/>
    <w:rsid w:val="004D2CE4"/>
    <w:rsid w:val="004D2E4B"/>
    <w:rsid w:val="004D3C9B"/>
    <w:rsid w:val="004D41B6"/>
    <w:rsid w:val="004D4E50"/>
    <w:rsid w:val="004D525D"/>
    <w:rsid w:val="004D6178"/>
    <w:rsid w:val="004D621D"/>
    <w:rsid w:val="004D64F7"/>
    <w:rsid w:val="004D6645"/>
    <w:rsid w:val="004D6F01"/>
    <w:rsid w:val="004D7837"/>
    <w:rsid w:val="004E014C"/>
    <w:rsid w:val="004E1E15"/>
    <w:rsid w:val="004E2465"/>
    <w:rsid w:val="004E2845"/>
    <w:rsid w:val="004E2A98"/>
    <w:rsid w:val="004E2EA9"/>
    <w:rsid w:val="004E3230"/>
    <w:rsid w:val="004E42F1"/>
    <w:rsid w:val="004E5312"/>
    <w:rsid w:val="004E7038"/>
    <w:rsid w:val="004E7993"/>
    <w:rsid w:val="004E7FAE"/>
    <w:rsid w:val="004F00EA"/>
    <w:rsid w:val="004F075D"/>
    <w:rsid w:val="004F10C8"/>
    <w:rsid w:val="004F1AA5"/>
    <w:rsid w:val="004F2EBA"/>
    <w:rsid w:val="004F3564"/>
    <w:rsid w:val="004F3D4F"/>
    <w:rsid w:val="004F5B6C"/>
    <w:rsid w:val="004F6183"/>
    <w:rsid w:val="004F6C31"/>
    <w:rsid w:val="004F6CEB"/>
    <w:rsid w:val="004F7410"/>
    <w:rsid w:val="004F780C"/>
    <w:rsid w:val="004F7A07"/>
    <w:rsid w:val="004F7C67"/>
    <w:rsid w:val="00500A12"/>
    <w:rsid w:val="00501717"/>
    <w:rsid w:val="005018D3"/>
    <w:rsid w:val="00501954"/>
    <w:rsid w:val="00501BB2"/>
    <w:rsid w:val="00501DF6"/>
    <w:rsid w:val="005025D5"/>
    <w:rsid w:val="00503EFD"/>
    <w:rsid w:val="005045D5"/>
    <w:rsid w:val="00504675"/>
    <w:rsid w:val="00505657"/>
    <w:rsid w:val="00505EB1"/>
    <w:rsid w:val="00506A10"/>
    <w:rsid w:val="00507987"/>
    <w:rsid w:val="00507A69"/>
    <w:rsid w:val="00507B64"/>
    <w:rsid w:val="005121FF"/>
    <w:rsid w:val="005131A6"/>
    <w:rsid w:val="00513F5B"/>
    <w:rsid w:val="005149BC"/>
    <w:rsid w:val="00514C12"/>
    <w:rsid w:val="00515EC7"/>
    <w:rsid w:val="005165B0"/>
    <w:rsid w:val="00516D84"/>
    <w:rsid w:val="00517F47"/>
    <w:rsid w:val="005209F5"/>
    <w:rsid w:val="00520A01"/>
    <w:rsid w:val="005221A8"/>
    <w:rsid w:val="005228FE"/>
    <w:rsid w:val="00523A79"/>
    <w:rsid w:val="0052545F"/>
    <w:rsid w:val="00525BE6"/>
    <w:rsid w:val="00525C2E"/>
    <w:rsid w:val="00525C90"/>
    <w:rsid w:val="00526B62"/>
    <w:rsid w:val="00527C11"/>
    <w:rsid w:val="00530822"/>
    <w:rsid w:val="0053148C"/>
    <w:rsid w:val="00533887"/>
    <w:rsid w:val="005341D4"/>
    <w:rsid w:val="00535A54"/>
    <w:rsid w:val="00536FF6"/>
    <w:rsid w:val="005372C8"/>
    <w:rsid w:val="00540D31"/>
    <w:rsid w:val="00540D57"/>
    <w:rsid w:val="005414EE"/>
    <w:rsid w:val="005416FC"/>
    <w:rsid w:val="00542074"/>
    <w:rsid w:val="0054229A"/>
    <w:rsid w:val="00543B56"/>
    <w:rsid w:val="00544C82"/>
    <w:rsid w:val="005452E2"/>
    <w:rsid w:val="00545368"/>
    <w:rsid w:val="00545CFB"/>
    <w:rsid w:val="005460E6"/>
    <w:rsid w:val="00546654"/>
    <w:rsid w:val="0054671F"/>
    <w:rsid w:val="0054752A"/>
    <w:rsid w:val="005475ED"/>
    <w:rsid w:val="00547B56"/>
    <w:rsid w:val="00551769"/>
    <w:rsid w:val="00551D55"/>
    <w:rsid w:val="005539CD"/>
    <w:rsid w:val="00553C9E"/>
    <w:rsid w:val="005543D2"/>
    <w:rsid w:val="00554B61"/>
    <w:rsid w:val="00554D02"/>
    <w:rsid w:val="00554D90"/>
    <w:rsid w:val="00555140"/>
    <w:rsid w:val="00555FAF"/>
    <w:rsid w:val="00556467"/>
    <w:rsid w:val="005566C9"/>
    <w:rsid w:val="005571BC"/>
    <w:rsid w:val="00557429"/>
    <w:rsid w:val="005576E1"/>
    <w:rsid w:val="00557A93"/>
    <w:rsid w:val="00557AE9"/>
    <w:rsid w:val="00557F00"/>
    <w:rsid w:val="00560048"/>
    <w:rsid w:val="00560B04"/>
    <w:rsid w:val="00560DBC"/>
    <w:rsid w:val="0056249B"/>
    <w:rsid w:val="005633BE"/>
    <w:rsid w:val="00564050"/>
    <w:rsid w:val="00566B02"/>
    <w:rsid w:val="00566CF4"/>
    <w:rsid w:val="005676D0"/>
    <w:rsid w:val="00567D79"/>
    <w:rsid w:val="00570651"/>
    <w:rsid w:val="00570CBE"/>
    <w:rsid w:val="00570DAB"/>
    <w:rsid w:val="00572AF4"/>
    <w:rsid w:val="00572B3E"/>
    <w:rsid w:val="00572BCC"/>
    <w:rsid w:val="00572F76"/>
    <w:rsid w:val="00573AD8"/>
    <w:rsid w:val="00574226"/>
    <w:rsid w:val="005742DE"/>
    <w:rsid w:val="00574898"/>
    <w:rsid w:val="005748C2"/>
    <w:rsid w:val="00574A56"/>
    <w:rsid w:val="00574D3F"/>
    <w:rsid w:val="00575D1E"/>
    <w:rsid w:val="005768B4"/>
    <w:rsid w:val="0057717F"/>
    <w:rsid w:val="0057778B"/>
    <w:rsid w:val="00580C32"/>
    <w:rsid w:val="005811DE"/>
    <w:rsid w:val="005811F8"/>
    <w:rsid w:val="00581A3B"/>
    <w:rsid w:val="0058237B"/>
    <w:rsid w:val="0058270A"/>
    <w:rsid w:val="00583FF6"/>
    <w:rsid w:val="00584C4E"/>
    <w:rsid w:val="00584D87"/>
    <w:rsid w:val="0058526E"/>
    <w:rsid w:val="0058692E"/>
    <w:rsid w:val="00586E57"/>
    <w:rsid w:val="005875A2"/>
    <w:rsid w:val="0058798F"/>
    <w:rsid w:val="00587A68"/>
    <w:rsid w:val="00587C17"/>
    <w:rsid w:val="00587FB8"/>
    <w:rsid w:val="005900D4"/>
    <w:rsid w:val="005904AF"/>
    <w:rsid w:val="00590E48"/>
    <w:rsid w:val="00590F94"/>
    <w:rsid w:val="00592CDF"/>
    <w:rsid w:val="00592EDD"/>
    <w:rsid w:val="00592FA7"/>
    <w:rsid w:val="0059302B"/>
    <w:rsid w:val="00593364"/>
    <w:rsid w:val="00593871"/>
    <w:rsid w:val="00593BB3"/>
    <w:rsid w:val="00593EC9"/>
    <w:rsid w:val="005940C9"/>
    <w:rsid w:val="00594739"/>
    <w:rsid w:val="00594C6F"/>
    <w:rsid w:val="00595579"/>
    <w:rsid w:val="005956C6"/>
    <w:rsid w:val="00595A10"/>
    <w:rsid w:val="00596ADC"/>
    <w:rsid w:val="00596DD3"/>
    <w:rsid w:val="005973E5"/>
    <w:rsid w:val="00597ED0"/>
    <w:rsid w:val="00597FA4"/>
    <w:rsid w:val="005A1778"/>
    <w:rsid w:val="005A3F8B"/>
    <w:rsid w:val="005A511A"/>
    <w:rsid w:val="005A5F75"/>
    <w:rsid w:val="005A6EAD"/>
    <w:rsid w:val="005A714F"/>
    <w:rsid w:val="005A7DB9"/>
    <w:rsid w:val="005A7F31"/>
    <w:rsid w:val="005B0960"/>
    <w:rsid w:val="005B0AB0"/>
    <w:rsid w:val="005B0F5B"/>
    <w:rsid w:val="005B1C52"/>
    <w:rsid w:val="005B2746"/>
    <w:rsid w:val="005B2907"/>
    <w:rsid w:val="005B36DE"/>
    <w:rsid w:val="005B370D"/>
    <w:rsid w:val="005B3A80"/>
    <w:rsid w:val="005B3C5C"/>
    <w:rsid w:val="005B4010"/>
    <w:rsid w:val="005B5BCF"/>
    <w:rsid w:val="005B6984"/>
    <w:rsid w:val="005B6CA8"/>
    <w:rsid w:val="005C0293"/>
    <w:rsid w:val="005C040A"/>
    <w:rsid w:val="005C068F"/>
    <w:rsid w:val="005C11A0"/>
    <w:rsid w:val="005C28A7"/>
    <w:rsid w:val="005C2D32"/>
    <w:rsid w:val="005C2D6A"/>
    <w:rsid w:val="005C2DDD"/>
    <w:rsid w:val="005C37AE"/>
    <w:rsid w:val="005C406F"/>
    <w:rsid w:val="005C47B2"/>
    <w:rsid w:val="005C6026"/>
    <w:rsid w:val="005C663E"/>
    <w:rsid w:val="005C6EB9"/>
    <w:rsid w:val="005C7B3A"/>
    <w:rsid w:val="005D0027"/>
    <w:rsid w:val="005D095C"/>
    <w:rsid w:val="005D0C81"/>
    <w:rsid w:val="005D1C73"/>
    <w:rsid w:val="005D1C9C"/>
    <w:rsid w:val="005D282A"/>
    <w:rsid w:val="005D2C43"/>
    <w:rsid w:val="005D34D4"/>
    <w:rsid w:val="005D53AF"/>
    <w:rsid w:val="005D55AF"/>
    <w:rsid w:val="005D5985"/>
    <w:rsid w:val="005D5E25"/>
    <w:rsid w:val="005D63F4"/>
    <w:rsid w:val="005D6A6D"/>
    <w:rsid w:val="005D6C36"/>
    <w:rsid w:val="005D72DC"/>
    <w:rsid w:val="005D7985"/>
    <w:rsid w:val="005E0803"/>
    <w:rsid w:val="005E08B3"/>
    <w:rsid w:val="005E095C"/>
    <w:rsid w:val="005E0E8D"/>
    <w:rsid w:val="005E100A"/>
    <w:rsid w:val="005E1144"/>
    <w:rsid w:val="005E1FAE"/>
    <w:rsid w:val="005E2CC0"/>
    <w:rsid w:val="005E50CB"/>
    <w:rsid w:val="005E54F3"/>
    <w:rsid w:val="005E5666"/>
    <w:rsid w:val="005E5F2E"/>
    <w:rsid w:val="005E6324"/>
    <w:rsid w:val="005E6641"/>
    <w:rsid w:val="005E6BCA"/>
    <w:rsid w:val="005E72A7"/>
    <w:rsid w:val="005F06B5"/>
    <w:rsid w:val="005F06B9"/>
    <w:rsid w:val="005F095A"/>
    <w:rsid w:val="005F0CCB"/>
    <w:rsid w:val="005F0CF2"/>
    <w:rsid w:val="005F1A15"/>
    <w:rsid w:val="005F1A76"/>
    <w:rsid w:val="005F2161"/>
    <w:rsid w:val="005F23EF"/>
    <w:rsid w:val="005F2A2E"/>
    <w:rsid w:val="005F3453"/>
    <w:rsid w:val="005F3F7F"/>
    <w:rsid w:val="005F4742"/>
    <w:rsid w:val="005F4DEA"/>
    <w:rsid w:val="005F52D9"/>
    <w:rsid w:val="005F622C"/>
    <w:rsid w:val="005F66D7"/>
    <w:rsid w:val="005F689F"/>
    <w:rsid w:val="005F6FB4"/>
    <w:rsid w:val="005F706B"/>
    <w:rsid w:val="005F7AB4"/>
    <w:rsid w:val="00600BE9"/>
    <w:rsid w:val="006010AF"/>
    <w:rsid w:val="00601107"/>
    <w:rsid w:val="00601920"/>
    <w:rsid w:val="00603445"/>
    <w:rsid w:val="00603752"/>
    <w:rsid w:val="00604E57"/>
    <w:rsid w:val="0060539F"/>
    <w:rsid w:val="00605548"/>
    <w:rsid w:val="00606025"/>
    <w:rsid w:val="00606183"/>
    <w:rsid w:val="006063D7"/>
    <w:rsid w:val="00606DAE"/>
    <w:rsid w:val="00607955"/>
    <w:rsid w:val="00607C38"/>
    <w:rsid w:val="00610029"/>
    <w:rsid w:val="00610B16"/>
    <w:rsid w:val="006114C9"/>
    <w:rsid w:val="0061207A"/>
    <w:rsid w:val="00612FE4"/>
    <w:rsid w:val="00614748"/>
    <w:rsid w:val="00615049"/>
    <w:rsid w:val="00617399"/>
    <w:rsid w:val="00617EEE"/>
    <w:rsid w:val="00620927"/>
    <w:rsid w:val="00622DD0"/>
    <w:rsid w:val="0062301F"/>
    <w:rsid w:val="006231FE"/>
    <w:rsid w:val="0062375B"/>
    <w:rsid w:val="00624175"/>
    <w:rsid w:val="00624D10"/>
    <w:rsid w:val="00626582"/>
    <w:rsid w:val="006267BC"/>
    <w:rsid w:val="00626967"/>
    <w:rsid w:val="006273DF"/>
    <w:rsid w:val="006302E0"/>
    <w:rsid w:val="006303E9"/>
    <w:rsid w:val="00630786"/>
    <w:rsid w:val="00630E8B"/>
    <w:rsid w:val="006313A2"/>
    <w:rsid w:val="00631624"/>
    <w:rsid w:val="006317D5"/>
    <w:rsid w:val="00634872"/>
    <w:rsid w:val="0063630C"/>
    <w:rsid w:val="00636674"/>
    <w:rsid w:val="00636831"/>
    <w:rsid w:val="00640053"/>
    <w:rsid w:val="00641D5E"/>
    <w:rsid w:val="00644BFA"/>
    <w:rsid w:val="00645783"/>
    <w:rsid w:val="00645DAC"/>
    <w:rsid w:val="00645FC1"/>
    <w:rsid w:val="00646361"/>
    <w:rsid w:val="0064663A"/>
    <w:rsid w:val="00646C78"/>
    <w:rsid w:val="00647F1E"/>
    <w:rsid w:val="00647F22"/>
    <w:rsid w:val="00650DC0"/>
    <w:rsid w:val="006522CF"/>
    <w:rsid w:val="00652366"/>
    <w:rsid w:val="00652BC5"/>
    <w:rsid w:val="0065397A"/>
    <w:rsid w:val="0065418C"/>
    <w:rsid w:val="006546DD"/>
    <w:rsid w:val="006556A7"/>
    <w:rsid w:val="00655874"/>
    <w:rsid w:val="00655FF0"/>
    <w:rsid w:val="006568EE"/>
    <w:rsid w:val="00656A83"/>
    <w:rsid w:val="00656FE2"/>
    <w:rsid w:val="006574BC"/>
    <w:rsid w:val="00657887"/>
    <w:rsid w:val="00657A37"/>
    <w:rsid w:val="0066000C"/>
    <w:rsid w:val="0066072C"/>
    <w:rsid w:val="00660BAD"/>
    <w:rsid w:val="00662048"/>
    <w:rsid w:val="0066251E"/>
    <w:rsid w:val="00662557"/>
    <w:rsid w:val="00662EFA"/>
    <w:rsid w:val="00663224"/>
    <w:rsid w:val="006634E7"/>
    <w:rsid w:val="006655D9"/>
    <w:rsid w:val="00665B77"/>
    <w:rsid w:val="00665EB1"/>
    <w:rsid w:val="006660C7"/>
    <w:rsid w:val="006668E7"/>
    <w:rsid w:val="00666B90"/>
    <w:rsid w:val="00667107"/>
    <w:rsid w:val="006703A3"/>
    <w:rsid w:val="006707BE"/>
    <w:rsid w:val="006709D0"/>
    <w:rsid w:val="00671DAE"/>
    <w:rsid w:val="00671EE3"/>
    <w:rsid w:val="00672794"/>
    <w:rsid w:val="006736A2"/>
    <w:rsid w:val="00674A28"/>
    <w:rsid w:val="00674D79"/>
    <w:rsid w:val="00674FA5"/>
    <w:rsid w:val="00675013"/>
    <w:rsid w:val="0067539A"/>
    <w:rsid w:val="006757E5"/>
    <w:rsid w:val="00675FFF"/>
    <w:rsid w:val="00676107"/>
    <w:rsid w:val="00676597"/>
    <w:rsid w:val="00676E8B"/>
    <w:rsid w:val="006776DA"/>
    <w:rsid w:val="00677934"/>
    <w:rsid w:val="00680AB2"/>
    <w:rsid w:val="00681218"/>
    <w:rsid w:val="00681CDC"/>
    <w:rsid w:val="00682A62"/>
    <w:rsid w:val="0068325B"/>
    <w:rsid w:val="00683F39"/>
    <w:rsid w:val="0068434F"/>
    <w:rsid w:val="00684D4E"/>
    <w:rsid w:val="00685095"/>
    <w:rsid w:val="006868FE"/>
    <w:rsid w:val="00686D21"/>
    <w:rsid w:val="00686EDF"/>
    <w:rsid w:val="006902C7"/>
    <w:rsid w:val="00690665"/>
    <w:rsid w:val="00690668"/>
    <w:rsid w:val="0069107C"/>
    <w:rsid w:val="0069110C"/>
    <w:rsid w:val="006911D7"/>
    <w:rsid w:val="0069163C"/>
    <w:rsid w:val="006916A8"/>
    <w:rsid w:val="00692C25"/>
    <w:rsid w:val="00695596"/>
    <w:rsid w:val="00697224"/>
    <w:rsid w:val="006973A8"/>
    <w:rsid w:val="006979AE"/>
    <w:rsid w:val="006A00B7"/>
    <w:rsid w:val="006A0372"/>
    <w:rsid w:val="006A0DBD"/>
    <w:rsid w:val="006A1121"/>
    <w:rsid w:val="006A1AB0"/>
    <w:rsid w:val="006A2BE4"/>
    <w:rsid w:val="006A2CEF"/>
    <w:rsid w:val="006A4C47"/>
    <w:rsid w:val="006A4D42"/>
    <w:rsid w:val="006A54C9"/>
    <w:rsid w:val="006A5633"/>
    <w:rsid w:val="006A56EE"/>
    <w:rsid w:val="006B0CDA"/>
    <w:rsid w:val="006B1E3C"/>
    <w:rsid w:val="006B2001"/>
    <w:rsid w:val="006B29F2"/>
    <w:rsid w:val="006B3265"/>
    <w:rsid w:val="006B471B"/>
    <w:rsid w:val="006B4C11"/>
    <w:rsid w:val="006B4D1D"/>
    <w:rsid w:val="006B51DB"/>
    <w:rsid w:val="006C0CAA"/>
    <w:rsid w:val="006C0CD0"/>
    <w:rsid w:val="006C2365"/>
    <w:rsid w:val="006C263E"/>
    <w:rsid w:val="006C3808"/>
    <w:rsid w:val="006C3B01"/>
    <w:rsid w:val="006C450B"/>
    <w:rsid w:val="006C4D4E"/>
    <w:rsid w:val="006C6D9F"/>
    <w:rsid w:val="006C6DB7"/>
    <w:rsid w:val="006C757B"/>
    <w:rsid w:val="006C7855"/>
    <w:rsid w:val="006C7D2E"/>
    <w:rsid w:val="006C7F63"/>
    <w:rsid w:val="006D0027"/>
    <w:rsid w:val="006D0F78"/>
    <w:rsid w:val="006D1251"/>
    <w:rsid w:val="006D13B5"/>
    <w:rsid w:val="006D17C8"/>
    <w:rsid w:val="006D18CF"/>
    <w:rsid w:val="006D1B66"/>
    <w:rsid w:val="006D2203"/>
    <w:rsid w:val="006D2207"/>
    <w:rsid w:val="006D3208"/>
    <w:rsid w:val="006D4B20"/>
    <w:rsid w:val="006D4BB3"/>
    <w:rsid w:val="006D5324"/>
    <w:rsid w:val="006D5CFC"/>
    <w:rsid w:val="006D609F"/>
    <w:rsid w:val="006D6A18"/>
    <w:rsid w:val="006E0469"/>
    <w:rsid w:val="006E0EA1"/>
    <w:rsid w:val="006E10A6"/>
    <w:rsid w:val="006E110D"/>
    <w:rsid w:val="006E17F4"/>
    <w:rsid w:val="006E1BB2"/>
    <w:rsid w:val="006E2005"/>
    <w:rsid w:val="006E27CE"/>
    <w:rsid w:val="006E28E8"/>
    <w:rsid w:val="006E2E4A"/>
    <w:rsid w:val="006E32E9"/>
    <w:rsid w:val="006E3BE8"/>
    <w:rsid w:val="006E3E51"/>
    <w:rsid w:val="006E463D"/>
    <w:rsid w:val="006E4FF3"/>
    <w:rsid w:val="006E5108"/>
    <w:rsid w:val="006E51CD"/>
    <w:rsid w:val="006E5AC9"/>
    <w:rsid w:val="006E5B86"/>
    <w:rsid w:val="006E5BAD"/>
    <w:rsid w:val="006E5CE3"/>
    <w:rsid w:val="006E5D41"/>
    <w:rsid w:val="006E5E40"/>
    <w:rsid w:val="006E7566"/>
    <w:rsid w:val="006E7641"/>
    <w:rsid w:val="006E7AC7"/>
    <w:rsid w:val="006E7C67"/>
    <w:rsid w:val="006E7CF6"/>
    <w:rsid w:val="006F019B"/>
    <w:rsid w:val="006F11DE"/>
    <w:rsid w:val="006F1C6F"/>
    <w:rsid w:val="006F1ED3"/>
    <w:rsid w:val="006F238D"/>
    <w:rsid w:val="006F4729"/>
    <w:rsid w:val="006F4AE0"/>
    <w:rsid w:val="006F5194"/>
    <w:rsid w:val="006F67CD"/>
    <w:rsid w:val="006F6AFC"/>
    <w:rsid w:val="006F6C27"/>
    <w:rsid w:val="006F70A1"/>
    <w:rsid w:val="006F774C"/>
    <w:rsid w:val="006F78B5"/>
    <w:rsid w:val="007007AA"/>
    <w:rsid w:val="0070160E"/>
    <w:rsid w:val="00701A7C"/>
    <w:rsid w:val="007024B4"/>
    <w:rsid w:val="00702BF1"/>
    <w:rsid w:val="00702D00"/>
    <w:rsid w:val="00703FF4"/>
    <w:rsid w:val="00704414"/>
    <w:rsid w:val="00704425"/>
    <w:rsid w:val="00704F99"/>
    <w:rsid w:val="00705E1A"/>
    <w:rsid w:val="00705F71"/>
    <w:rsid w:val="00706768"/>
    <w:rsid w:val="0071152E"/>
    <w:rsid w:val="007115B3"/>
    <w:rsid w:val="00711B67"/>
    <w:rsid w:val="00711FA1"/>
    <w:rsid w:val="00712962"/>
    <w:rsid w:val="007140E2"/>
    <w:rsid w:val="007145B2"/>
    <w:rsid w:val="00714E89"/>
    <w:rsid w:val="00714FB9"/>
    <w:rsid w:val="00715185"/>
    <w:rsid w:val="007158FA"/>
    <w:rsid w:val="00715F8D"/>
    <w:rsid w:val="0071752C"/>
    <w:rsid w:val="00717538"/>
    <w:rsid w:val="0072034F"/>
    <w:rsid w:val="00721296"/>
    <w:rsid w:val="00723A7B"/>
    <w:rsid w:val="00723D7B"/>
    <w:rsid w:val="00724F60"/>
    <w:rsid w:val="00725406"/>
    <w:rsid w:val="007257D0"/>
    <w:rsid w:val="00726016"/>
    <w:rsid w:val="00726078"/>
    <w:rsid w:val="007269C4"/>
    <w:rsid w:val="0072797D"/>
    <w:rsid w:val="00730001"/>
    <w:rsid w:val="00732286"/>
    <w:rsid w:val="0073230B"/>
    <w:rsid w:val="00732829"/>
    <w:rsid w:val="00732AED"/>
    <w:rsid w:val="00732BC8"/>
    <w:rsid w:val="00734735"/>
    <w:rsid w:val="0073495E"/>
    <w:rsid w:val="0073512F"/>
    <w:rsid w:val="0073519E"/>
    <w:rsid w:val="00735638"/>
    <w:rsid w:val="00735CC0"/>
    <w:rsid w:val="00741015"/>
    <w:rsid w:val="0074134B"/>
    <w:rsid w:val="00741BCC"/>
    <w:rsid w:val="00741F3A"/>
    <w:rsid w:val="00742395"/>
    <w:rsid w:val="0074261B"/>
    <w:rsid w:val="00743FA4"/>
    <w:rsid w:val="00743FD5"/>
    <w:rsid w:val="00744392"/>
    <w:rsid w:val="007446AB"/>
    <w:rsid w:val="0074498E"/>
    <w:rsid w:val="0074529A"/>
    <w:rsid w:val="00745F5F"/>
    <w:rsid w:val="0074704E"/>
    <w:rsid w:val="007470CC"/>
    <w:rsid w:val="00747136"/>
    <w:rsid w:val="00750176"/>
    <w:rsid w:val="0075028B"/>
    <w:rsid w:val="00751207"/>
    <w:rsid w:val="00751ACB"/>
    <w:rsid w:val="00751BFF"/>
    <w:rsid w:val="00751C87"/>
    <w:rsid w:val="007526D1"/>
    <w:rsid w:val="00752A5F"/>
    <w:rsid w:val="00752A81"/>
    <w:rsid w:val="00753102"/>
    <w:rsid w:val="007534B8"/>
    <w:rsid w:val="00753B3B"/>
    <w:rsid w:val="007545FB"/>
    <w:rsid w:val="00756180"/>
    <w:rsid w:val="00756385"/>
    <w:rsid w:val="007564AC"/>
    <w:rsid w:val="00756C56"/>
    <w:rsid w:val="00756CA0"/>
    <w:rsid w:val="00757578"/>
    <w:rsid w:val="0076024C"/>
    <w:rsid w:val="00760749"/>
    <w:rsid w:val="00760DA7"/>
    <w:rsid w:val="00760F9D"/>
    <w:rsid w:val="00761D9D"/>
    <w:rsid w:val="0076324A"/>
    <w:rsid w:val="00763F82"/>
    <w:rsid w:val="007647FF"/>
    <w:rsid w:val="007652FA"/>
    <w:rsid w:val="007659C5"/>
    <w:rsid w:val="00765E3D"/>
    <w:rsid w:val="0076604E"/>
    <w:rsid w:val="00766383"/>
    <w:rsid w:val="007674B7"/>
    <w:rsid w:val="007678B5"/>
    <w:rsid w:val="00767A9B"/>
    <w:rsid w:val="007711E6"/>
    <w:rsid w:val="00771760"/>
    <w:rsid w:val="00774587"/>
    <w:rsid w:val="007745A1"/>
    <w:rsid w:val="00774B06"/>
    <w:rsid w:val="007752C8"/>
    <w:rsid w:val="0077562F"/>
    <w:rsid w:val="00775B86"/>
    <w:rsid w:val="00776CBC"/>
    <w:rsid w:val="00777098"/>
    <w:rsid w:val="007773E3"/>
    <w:rsid w:val="007776BD"/>
    <w:rsid w:val="00780625"/>
    <w:rsid w:val="007806F1"/>
    <w:rsid w:val="00780F6F"/>
    <w:rsid w:val="00781985"/>
    <w:rsid w:val="00782691"/>
    <w:rsid w:val="0078278C"/>
    <w:rsid w:val="007829E0"/>
    <w:rsid w:val="007832BD"/>
    <w:rsid w:val="007838F0"/>
    <w:rsid w:val="00784689"/>
    <w:rsid w:val="00784849"/>
    <w:rsid w:val="00785536"/>
    <w:rsid w:val="0078711C"/>
    <w:rsid w:val="00790F4A"/>
    <w:rsid w:val="00791587"/>
    <w:rsid w:val="007918FD"/>
    <w:rsid w:val="00792BC5"/>
    <w:rsid w:val="00792CEA"/>
    <w:rsid w:val="00792D1A"/>
    <w:rsid w:val="00793260"/>
    <w:rsid w:val="00794E93"/>
    <w:rsid w:val="00795CFF"/>
    <w:rsid w:val="00796445"/>
    <w:rsid w:val="007972FF"/>
    <w:rsid w:val="007978A1"/>
    <w:rsid w:val="007A0D05"/>
    <w:rsid w:val="007A0DEB"/>
    <w:rsid w:val="007A2105"/>
    <w:rsid w:val="007A3058"/>
    <w:rsid w:val="007A3AEF"/>
    <w:rsid w:val="007A3C02"/>
    <w:rsid w:val="007A3C8F"/>
    <w:rsid w:val="007A3EC6"/>
    <w:rsid w:val="007A3EE5"/>
    <w:rsid w:val="007A41F2"/>
    <w:rsid w:val="007A465E"/>
    <w:rsid w:val="007A596B"/>
    <w:rsid w:val="007A5BC3"/>
    <w:rsid w:val="007A647B"/>
    <w:rsid w:val="007A6726"/>
    <w:rsid w:val="007A7D48"/>
    <w:rsid w:val="007B0BD6"/>
    <w:rsid w:val="007B118B"/>
    <w:rsid w:val="007B23C4"/>
    <w:rsid w:val="007B328D"/>
    <w:rsid w:val="007B3438"/>
    <w:rsid w:val="007B365C"/>
    <w:rsid w:val="007B3725"/>
    <w:rsid w:val="007B3797"/>
    <w:rsid w:val="007B3D24"/>
    <w:rsid w:val="007B5B1D"/>
    <w:rsid w:val="007B5CFE"/>
    <w:rsid w:val="007B616D"/>
    <w:rsid w:val="007B6A6C"/>
    <w:rsid w:val="007B6CB3"/>
    <w:rsid w:val="007B7273"/>
    <w:rsid w:val="007B7621"/>
    <w:rsid w:val="007B799D"/>
    <w:rsid w:val="007C04E7"/>
    <w:rsid w:val="007C1202"/>
    <w:rsid w:val="007C14AD"/>
    <w:rsid w:val="007C1E85"/>
    <w:rsid w:val="007C293A"/>
    <w:rsid w:val="007C2958"/>
    <w:rsid w:val="007C2C55"/>
    <w:rsid w:val="007C2E80"/>
    <w:rsid w:val="007C367B"/>
    <w:rsid w:val="007C3AD5"/>
    <w:rsid w:val="007C3F9E"/>
    <w:rsid w:val="007C50F0"/>
    <w:rsid w:val="007C5494"/>
    <w:rsid w:val="007C54E3"/>
    <w:rsid w:val="007C6C4F"/>
    <w:rsid w:val="007C6DD4"/>
    <w:rsid w:val="007D053F"/>
    <w:rsid w:val="007D3031"/>
    <w:rsid w:val="007D39F8"/>
    <w:rsid w:val="007D3A65"/>
    <w:rsid w:val="007D3DF0"/>
    <w:rsid w:val="007D3E0F"/>
    <w:rsid w:val="007D459F"/>
    <w:rsid w:val="007D4968"/>
    <w:rsid w:val="007D521F"/>
    <w:rsid w:val="007D54F0"/>
    <w:rsid w:val="007D584A"/>
    <w:rsid w:val="007D5CDE"/>
    <w:rsid w:val="007D65FC"/>
    <w:rsid w:val="007D68AD"/>
    <w:rsid w:val="007D711D"/>
    <w:rsid w:val="007D7C6C"/>
    <w:rsid w:val="007E0387"/>
    <w:rsid w:val="007E0877"/>
    <w:rsid w:val="007E0E6C"/>
    <w:rsid w:val="007E0FC4"/>
    <w:rsid w:val="007E166C"/>
    <w:rsid w:val="007E1A81"/>
    <w:rsid w:val="007E1CA2"/>
    <w:rsid w:val="007E2848"/>
    <w:rsid w:val="007E2E22"/>
    <w:rsid w:val="007E381E"/>
    <w:rsid w:val="007E3923"/>
    <w:rsid w:val="007E4034"/>
    <w:rsid w:val="007E4060"/>
    <w:rsid w:val="007E61AD"/>
    <w:rsid w:val="007E663B"/>
    <w:rsid w:val="007E7112"/>
    <w:rsid w:val="007E7789"/>
    <w:rsid w:val="007E7994"/>
    <w:rsid w:val="007E7A09"/>
    <w:rsid w:val="007F2691"/>
    <w:rsid w:val="007F33D7"/>
    <w:rsid w:val="007F453B"/>
    <w:rsid w:val="007F5658"/>
    <w:rsid w:val="007F60D8"/>
    <w:rsid w:val="007F6FF1"/>
    <w:rsid w:val="00800A4B"/>
    <w:rsid w:val="00801E7E"/>
    <w:rsid w:val="00802503"/>
    <w:rsid w:val="008025C2"/>
    <w:rsid w:val="00802F99"/>
    <w:rsid w:val="00804A8A"/>
    <w:rsid w:val="0080562D"/>
    <w:rsid w:val="008061DA"/>
    <w:rsid w:val="0080774E"/>
    <w:rsid w:val="00807AE9"/>
    <w:rsid w:val="00810046"/>
    <w:rsid w:val="00811E4F"/>
    <w:rsid w:val="0081201C"/>
    <w:rsid w:val="008124CB"/>
    <w:rsid w:val="0081385C"/>
    <w:rsid w:val="00816F43"/>
    <w:rsid w:val="008179B1"/>
    <w:rsid w:val="00817B51"/>
    <w:rsid w:val="00817C5B"/>
    <w:rsid w:val="008216C4"/>
    <w:rsid w:val="00822745"/>
    <w:rsid w:val="008228C2"/>
    <w:rsid w:val="00822CA4"/>
    <w:rsid w:val="00822DA0"/>
    <w:rsid w:val="00823AB2"/>
    <w:rsid w:val="00825152"/>
    <w:rsid w:val="00825292"/>
    <w:rsid w:val="00825451"/>
    <w:rsid w:val="008258FD"/>
    <w:rsid w:val="00826000"/>
    <w:rsid w:val="008267FB"/>
    <w:rsid w:val="00826EEC"/>
    <w:rsid w:val="00827470"/>
    <w:rsid w:val="00830804"/>
    <w:rsid w:val="00830863"/>
    <w:rsid w:val="00831979"/>
    <w:rsid w:val="00831A46"/>
    <w:rsid w:val="00832CFE"/>
    <w:rsid w:val="00833072"/>
    <w:rsid w:val="0083321E"/>
    <w:rsid w:val="00833349"/>
    <w:rsid w:val="00833844"/>
    <w:rsid w:val="008338B6"/>
    <w:rsid w:val="00833DA9"/>
    <w:rsid w:val="008343CE"/>
    <w:rsid w:val="00834FD4"/>
    <w:rsid w:val="00835DA4"/>
    <w:rsid w:val="008367E8"/>
    <w:rsid w:val="008371FF"/>
    <w:rsid w:val="0083761B"/>
    <w:rsid w:val="008378AD"/>
    <w:rsid w:val="00840D36"/>
    <w:rsid w:val="008412B9"/>
    <w:rsid w:val="00842989"/>
    <w:rsid w:val="00842CB6"/>
    <w:rsid w:val="00842D3F"/>
    <w:rsid w:val="008449FA"/>
    <w:rsid w:val="00845B6D"/>
    <w:rsid w:val="00846062"/>
    <w:rsid w:val="00846604"/>
    <w:rsid w:val="00847819"/>
    <w:rsid w:val="00851FD8"/>
    <w:rsid w:val="00853835"/>
    <w:rsid w:val="008538DD"/>
    <w:rsid w:val="00853FC4"/>
    <w:rsid w:val="008540C7"/>
    <w:rsid w:val="00854BD8"/>
    <w:rsid w:val="00855225"/>
    <w:rsid w:val="008560F8"/>
    <w:rsid w:val="00856210"/>
    <w:rsid w:val="00856989"/>
    <w:rsid w:val="0086065F"/>
    <w:rsid w:val="0086066E"/>
    <w:rsid w:val="00860AF2"/>
    <w:rsid w:val="00860F69"/>
    <w:rsid w:val="0086183F"/>
    <w:rsid w:val="00861A86"/>
    <w:rsid w:val="00862148"/>
    <w:rsid w:val="00862C5D"/>
    <w:rsid w:val="0086376C"/>
    <w:rsid w:val="00864F00"/>
    <w:rsid w:val="008654D1"/>
    <w:rsid w:val="00865922"/>
    <w:rsid w:val="00865B77"/>
    <w:rsid w:val="00865BC6"/>
    <w:rsid w:val="0086614B"/>
    <w:rsid w:val="00866CBB"/>
    <w:rsid w:val="00866D60"/>
    <w:rsid w:val="00867C32"/>
    <w:rsid w:val="0087068F"/>
    <w:rsid w:val="00870CE8"/>
    <w:rsid w:val="00871080"/>
    <w:rsid w:val="0087121B"/>
    <w:rsid w:val="00872107"/>
    <w:rsid w:val="008726BC"/>
    <w:rsid w:val="00874123"/>
    <w:rsid w:val="00874146"/>
    <w:rsid w:val="00875354"/>
    <w:rsid w:val="00875CE2"/>
    <w:rsid w:val="00875D18"/>
    <w:rsid w:val="0087649F"/>
    <w:rsid w:val="008768A3"/>
    <w:rsid w:val="00876E20"/>
    <w:rsid w:val="0087705B"/>
    <w:rsid w:val="00880379"/>
    <w:rsid w:val="0088062B"/>
    <w:rsid w:val="00880914"/>
    <w:rsid w:val="00881876"/>
    <w:rsid w:val="00881F60"/>
    <w:rsid w:val="00884418"/>
    <w:rsid w:val="00884D95"/>
    <w:rsid w:val="008851E3"/>
    <w:rsid w:val="008853C2"/>
    <w:rsid w:val="00885A85"/>
    <w:rsid w:val="00887865"/>
    <w:rsid w:val="00887970"/>
    <w:rsid w:val="008879FF"/>
    <w:rsid w:val="00887D0B"/>
    <w:rsid w:val="00891A29"/>
    <w:rsid w:val="008925E2"/>
    <w:rsid w:val="00893836"/>
    <w:rsid w:val="00894600"/>
    <w:rsid w:val="008949FE"/>
    <w:rsid w:val="00895BDE"/>
    <w:rsid w:val="00896068"/>
    <w:rsid w:val="00897BEE"/>
    <w:rsid w:val="008A0772"/>
    <w:rsid w:val="008A089C"/>
    <w:rsid w:val="008A15B7"/>
    <w:rsid w:val="008A2197"/>
    <w:rsid w:val="008A2568"/>
    <w:rsid w:val="008A35A9"/>
    <w:rsid w:val="008A4DA7"/>
    <w:rsid w:val="008A4EB1"/>
    <w:rsid w:val="008A51CA"/>
    <w:rsid w:val="008A5808"/>
    <w:rsid w:val="008A5D41"/>
    <w:rsid w:val="008A69BC"/>
    <w:rsid w:val="008A6CC7"/>
    <w:rsid w:val="008A6EFE"/>
    <w:rsid w:val="008A76F6"/>
    <w:rsid w:val="008A7CEA"/>
    <w:rsid w:val="008B01E8"/>
    <w:rsid w:val="008B0900"/>
    <w:rsid w:val="008B10FB"/>
    <w:rsid w:val="008B25F8"/>
    <w:rsid w:val="008B2B42"/>
    <w:rsid w:val="008B2C63"/>
    <w:rsid w:val="008B2CBA"/>
    <w:rsid w:val="008B3994"/>
    <w:rsid w:val="008B4565"/>
    <w:rsid w:val="008B4B10"/>
    <w:rsid w:val="008B5109"/>
    <w:rsid w:val="008B7F8C"/>
    <w:rsid w:val="008C0108"/>
    <w:rsid w:val="008C0594"/>
    <w:rsid w:val="008C0A80"/>
    <w:rsid w:val="008C0C65"/>
    <w:rsid w:val="008C1CBC"/>
    <w:rsid w:val="008C2247"/>
    <w:rsid w:val="008C271F"/>
    <w:rsid w:val="008C2E7D"/>
    <w:rsid w:val="008C35ED"/>
    <w:rsid w:val="008C3670"/>
    <w:rsid w:val="008C464A"/>
    <w:rsid w:val="008C4900"/>
    <w:rsid w:val="008C49E4"/>
    <w:rsid w:val="008C55BB"/>
    <w:rsid w:val="008C589D"/>
    <w:rsid w:val="008C5B1B"/>
    <w:rsid w:val="008C69AA"/>
    <w:rsid w:val="008C741F"/>
    <w:rsid w:val="008D0975"/>
    <w:rsid w:val="008D1155"/>
    <w:rsid w:val="008D1CB3"/>
    <w:rsid w:val="008D2B80"/>
    <w:rsid w:val="008D3303"/>
    <w:rsid w:val="008D51AA"/>
    <w:rsid w:val="008D534A"/>
    <w:rsid w:val="008D6495"/>
    <w:rsid w:val="008D6C0F"/>
    <w:rsid w:val="008D7814"/>
    <w:rsid w:val="008E11DC"/>
    <w:rsid w:val="008E17BC"/>
    <w:rsid w:val="008E1816"/>
    <w:rsid w:val="008E18FC"/>
    <w:rsid w:val="008E1CCE"/>
    <w:rsid w:val="008E1DB7"/>
    <w:rsid w:val="008E37D7"/>
    <w:rsid w:val="008E3A5D"/>
    <w:rsid w:val="008E6368"/>
    <w:rsid w:val="008E6C37"/>
    <w:rsid w:val="008E70EF"/>
    <w:rsid w:val="008E7CA7"/>
    <w:rsid w:val="008F1D1D"/>
    <w:rsid w:val="008F44F2"/>
    <w:rsid w:val="008F470F"/>
    <w:rsid w:val="008F5828"/>
    <w:rsid w:val="008F58D3"/>
    <w:rsid w:val="008F5E68"/>
    <w:rsid w:val="008F678C"/>
    <w:rsid w:val="008F6EC8"/>
    <w:rsid w:val="008F77AC"/>
    <w:rsid w:val="008F7915"/>
    <w:rsid w:val="009002A1"/>
    <w:rsid w:val="0090140C"/>
    <w:rsid w:val="009016C4"/>
    <w:rsid w:val="00901FD4"/>
    <w:rsid w:val="00902C5C"/>
    <w:rsid w:val="00902DA1"/>
    <w:rsid w:val="009037A4"/>
    <w:rsid w:val="0090394A"/>
    <w:rsid w:val="00903F08"/>
    <w:rsid w:val="00904074"/>
    <w:rsid w:val="009041EA"/>
    <w:rsid w:val="0090442D"/>
    <w:rsid w:val="009051B3"/>
    <w:rsid w:val="00905F70"/>
    <w:rsid w:val="00906AFC"/>
    <w:rsid w:val="00907154"/>
    <w:rsid w:val="0090761B"/>
    <w:rsid w:val="00907FEC"/>
    <w:rsid w:val="009109FE"/>
    <w:rsid w:val="00911102"/>
    <w:rsid w:val="00911891"/>
    <w:rsid w:val="00911F72"/>
    <w:rsid w:val="0091241B"/>
    <w:rsid w:val="0091306C"/>
    <w:rsid w:val="00913218"/>
    <w:rsid w:val="00913600"/>
    <w:rsid w:val="009137EF"/>
    <w:rsid w:val="00913A39"/>
    <w:rsid w:val="00913FB9"/>
    <w:rsid w:val="009144C5"/>
    <w:rsid w:val="009152FF"/>
    <w:rsid w:val="009153EF"/>
    <w:rsid w:val="00915AD6"/>
    <w:rsid w:val="009162C8"/>
    <w:rsid w:val="00916425"/>
    <w:rsid w:val="009164B0"/>
    <w:rsid w:val="00916706"/>
    <w:rsid w:val="00916F49"/>
    <w:rsid w:val="0091732E"/>
    <w:rsid w:val="00917B3B"/>
    <w:rsid w:val="0092222E"/>
    <w:rsid w:val="00922461"/>
    <w:rsid w:val="0092378C"/>
    <w:rsid w:val="0092521F"/>
    <w:rsid w:val="0092547F"/>
    <w:rsid w:val="00926BE9"/>
    <w:rsid w:val="00927F8B"/>
    <w:rsid w:val="009305E7"/>
    <w:rsid w:val="00930783"/>
    <w:rsid w:val="00932174"/>
    <w:rsid w:val="00932899"/>
    <w:rsid w:val="0093441E"/>
    <w:rsid w:val="009352B8"/>
    <w:rsid w:val="00935502"/>
    <w:rsid w:val="009360E1"/>
    <w:rsid w:val="00936CD2"/>
    <w:rsid w:val="00937023"/>
    <w:rsid w:val="009371BD"/>
    <w:rsid w:val="009371FE"/>
    <w:rsid w:val="009373FB"/>
    <w:rsid w:val="009379ED"/>
    <w:rsid w:val="00940B39"/>
    <w:rsid w:val="00940DD2"/>
    <w:rsid w:val="0094104A"/>
    <w:rsid w:val="009418DE"/>
    <w:rsid w:val="00941A14"/>
    <w:rsid w:val="00942207"/>
    <w:rsid w:val="0094299E"/>
    <w:rsid w:val="00942EE4"/>
    <w:rsid w:val="00944582"/>
    <w:rsid w:val="00944B63"/>
    <w:rsid w:val="009455B1"/>
    <w:rsid w:val="00946B2E"/>
    <w:rsid w:val="00946DA7"/>
    <w:rsid w:val="00946F41"/>
    <w:rsid w:val="009477B1"/>
    <w:rsid w:val="00947867"/>
    <w:rsid w:val="00947A47"/>
    <w:rsid w:val="00947D38"/>
    <w:rsid w:val="0095008A"/>
    <w:rsid w:val="009504E1"/>
    <w:rsid w:val="00950E84"/>
    <w:rsid w:val="00951473"/>
    <w:rsid w:val="00952121"/>
    <w:rsid w:val="009524BA"/>
    <w:rsid w:val="00952BC2"/>
    <w:rsid w:val="00953029"/>
    <w:rsid w:val="00953B34"/>
    <w:rsid w:val="00954540"/>
    <w:rsid w:val="009551DA"/>
    <w:rsid w:val="0095588A"/>
    <w:rsid w:val="00955EC0"/>
    <w:rsid w:val="00956100"/>
    <w:rsid w:val="00957047"/>
    <w:rsid w:val="009578C1"/>
    <w:rsid w:val="00957FC6"/>
    <w:rsid w:val="00960825"/>
    <w:rsid w:val="00960CC6"/>
    <w:rsid w:val="00961211"/>
    <w:rsid w:val="00961FA3"/>
    <w:rsid w:val="009649D8"/>
    <w:rsid w:val="00964AEC"/>
    <w:rsid w:val="00964D03"/>
    <w:rsid w:val="0096509F"/>
    <w:rsid w:val="009651E2"/>
    <w:rsid w:val="009654B0"/>
    <w:rsid w:val="00966057"/>
    <w:rsid w:val="00966595"/>
    <w:rsid w:val="009674E4"/>
    <w:rsid w:val="009679EB"/>
    <w:rsid w:val="009703E8"/>
    <w:rsid w:val="00970462"/>
    <w:rsid w:val="0097075A"/>
    <w:rsid w:val="0097122E"/>
    <w:rsid w:val="0097191F"/>
    <w:rsid w:val="00971D3E"/>
    <w:rsid w:val="00971EEE"/>
    <w:rsid w:val="00971FE7"/>
    <w:rsid w:val="009729B8"/>
    <w:rsid w:val="00973BC4"/>
    <w:rsid w:val="00976030"/>
    <w:rsid w:val="0097680C"/>
    <w:rsid w:val="0098048E"/>
    <w:rsid w:val="00980780"/>
    <w:rsid w:val="00980AA9"/>
    <w:rsid w:val="00981CC3"/>
    <w:rsid w:val="00981F18"/>
    <w:rsid w:val="009826C9"/>
    <w:rsid w:val="00982949"/>
    <w:rsid w:val="00984130"/>
    <w:rsid w:val="009852DB"/>
    <w:rsid w:val="0098546D"/>
    <w:rsid w:val="00985A1D"/>
    <w:rsid w:val="00985F49"/>
    <w:rsid w:val="009864B9"/>
    <w:rsid w:val="009866F0"/>
    <w:rsid w:val="00987362"/>
    <w:rsid w:val="009875E5"/>
    <w:rsid w:val="009906A6"/>
    <w:rsid w:val="00990D9D"/>
    <w:rsid w:val="0099160E"/>
    <w:rsid w:val="00991CD2"/>
    <w:rsid w:val="00992267"/>
    <w:rsid w:val="0099246C"/>
    <w:rsid w:val="00992A3F"/>
    <w:rsid w:val="00993131"/>
    <w:rsid w:val="0099387D"/>
    <w:rsid w:val="00993AC8"/>
    <w:rsid w:val="00994163"/>
    <w:rsid w:val="00994D50"/>
    <w:rsid w:val="00995F94"/>
    <w:rsid w:val="00996180"/>
    <w:rsid w:val="009A00E9"/>
    <w:rsid w:val="009A21C2"/>
    <w:rsid w:val="009A2271"/>
    <w:rsid w:val="009A33B6"/>
    <w:rsid w:val="009A36E8"/>
    <w:rsid w:val="009A3FA5"/>
    <w:rsid w:val="009A40FF"/>
    <w:rsid w:val="009A5258"/>
    <w:rsid w:val="009A5488"/>
    <w:rsid w:val="009A5D8B"/>
    <w:rsid w:val="009A608D"/>
    <w:rsid w:val="009A6309"/>
    <w:rsid w:val="009A7815"/>
    <w:rsid w:val="009A7E08"/>
    <w:rsid w:val="009B09CF"/>
    <w:rsid w:val="009B2013"/>
    <w:rsid w:val="009B2AA9"/>
    <w:rsid w:val="009B2CD5"/>
    <w:rsid w:val="009B33B4"/>
    <w:rsid w:val="009B38F7"/>
    <w:rsid w:val="009B3E00"/>
    <w:rsid w:val="009B3EC6"/>
    <w:rsid w:val="009B5029"/>
    <w:rsid w:val="009B58F5"/>
    <w:rsid w:val="009B5D62"/>
    <w:rsid w:val="009B6AC2"/>
    <w:rsid w:val="009B70A1"/>
    <w:rsid w:val="009B7240"/>
    <w:rsid w:val="009B7C42"/>
    <w:rsid w:val="009B7F65"/>
    <w:rsid w:val="009C0F82"/>
    <w:rsid w:val="009C1950"/>
    <w:rsid w:val="009C1EC2"/>
    <w:rsid w:val="009C2D3B"/>
    <w:rsid w:val="009C3A79"/>
    <w:rsid w:val="009C4493"/>
    <w:rsid w:val="009C4E09"/>
    <w:rsid w:val="009C50B8"/>
    <w:rsid w:val="009C5398"/>
    <w:rsid w:val="009C5CA8"/>
    <w:rsid w:val="009C6649"/>
    <w:rsid w:val="009C6B72"/>
    <w:rsid w:val="009C6C35"/>
    <w:rsid w:val="009C7571"/>
    <w:rsid w:val="009D0243"/>
    <w:rsid w:val="009D08C5"/>
    <w:rsid w:val="009D0919"/>
    <w:rsid w:val="009D0A35"/>
    <w:rsid w:val="009D13C8"/>
    <w:rsid w:val="009D3D9C"/>
    <w:rsid w:val="009D4C05"/>
    <w:rsid w:val="009D5F8F"/>
    <w:rsid w:val="009D6225"/>
    <w:rsid w:val="009D6E89"/>
    <w:rsid w:val="009D760B"/>
    <w:rsid w:val="009D78C7"/>
    <w:rsid w:val="009E045A"/>
    <w:rsid w:val="009E04AC"/>
    <w:rsid w:val="009E089A"/>
    <w:rsid w:val="009E0C85"/>
    <w:rsid w:val="009E1571"/>
    <w:rsid w:val="009E1B39"/>
    <w:rsid w:val="009E20CD"/>
    <w:rsid w:val="009E25C1"/>
    <w:rsid w:val="009E5999"/>
    <w:rsid w:val="009E5D3B"/>
    <w:rsid w:val="009E61B7"/>
    <w:rsid w:val="009F01A3"/>
    <w:rsid w:val="009F17BD"/>
    <w:rsid w:val="009F255D"/>
    <w:rsid w:val="009F2575"/>
    <w:rsid w:val="009F29E6"/>
    <w:rsid w:val="009F2AFA"/>
    <w:rsid w:val="009F3417"/>
    <w:rsid w:val="009F3859"/>
    <w:rsid w:val="009F3FA2"/>
    <w:rsid w:val="009F447D"/>
    <w:rsid w:val="009F4772"/>
    <w:rsid w:val="009F48C6"/>
    <w:rsid w:val="009F4B88"/>
    <w:rsid w:val="009F5AA2"/>
    <w:rsid w:val="009F69BC"/>
    <w:rsid w:val="009F7278"/>
    <w:rsid w:val="00A00509"/>
    <w:rsid w:val="00A0104E"/>
    <w:rsid w:val="00A01D0D"/>
    <w:rsid w:val="00A0227B"/>
    <w:rsid w:val="00A034ED"/>
    <w:rsid w:val="00A03CA0"/>
    <w:rsid w:val="00A03CD6"/>
    <w:rsid w:val="00A03E24"/>
    <w:rsid w:val="00A04472"/>
    <w:rsid w:val="00A044C5"/>
    <w:rsid w:val="00A04B12"/>
    <w:rsid w:val="00A04BA2"/>
    <w:rsid w:val="00A04F5D"/>
    <w:rsid w:val="00A064DC"/>
    <w:rsid w:val="00A0669C"/>
    <w:rsid w:val="00A066CB"/>
    <w:rsid w:val="00A07468"/>
    <w:rsid w:val="00A10F89"/>
    <w:rsid w:val="00A11F68"/>
    <w:rsid w:val="00A14043"/>
    <w:rsid w:val="00A1477F"/>
    <w:rsid w:val="00A1573A"/>
    <w:rsid w:val="00A20379"/>
    <w:rsid w:val="00A221AF"/>
    <w:rsid w:val="00A22B3A"/>
    <w:rsid w:val="00A22C41"/>
    <w:rsid w:val="00A231A2"/>
    <w:rsid w:val="00A24156"/>
    <w:rsid w:val="00A2483B"/>
    <w:rsid w:val="00A24DE7"/>
    <w:rsid w:val="00A2529A"/>
    <w:rsid w:val="00A25D66"/>
    <w:rsid w:val="00A25F56"/>
    <w:rsid w:val="00A261DA"/>
    <w:rsid w:val="00A26DEB"/>
    <w:rsid w:val="00A27ED0"/>
    <w:rsid w:val="00A3042F"/>
    <w:rsid w:val="00A30B11"/>
    <w:rsid w:val="00A31106"/>
    <w:rsid w:val="00A3177D"/>
    <w:rsid w:val="00A318FF"/>
    <w:rsid w:val="00A327EC"/>
    <w:rsid w:val="00A32BBE"/>
    <w:rsid w:val="00A3367D"/>
    <w:rsid w:val="00A33FE7"/>
    <w:rsid w:val="00A343E2"/>
    <w:rsid w:val="00A35576"/>
    <w:rsid w:val="00A369CC"/>
    <w:rsid w:val="00A37175"/>
    <w:rsid w:val="00A376F4"/>
    <w:rsid w:val="00A40CD1"/>
    <w:rsid w:val="00A40DE5"/>
    <w:rsid w:val="00A418E7"/>
    <w:rsid w:val="00A42E46"/>
    <w:rsid w:val="00A43259"/>
    <w:rsid w:val="00A43440"/>
    <w:rsid w:val="00A43654"/>
    <w:rsid w:val="00A43839"/>
    <w:rsid w:val="00A43845"/>
    <w:rsid w:val="00A439E3"/>
    <w:rsid w:val="00A43FB4"/>
    <w:rsid w:val="00A443AE"/>
    <w:rsid w:val="00A4450B"/>
    <w:rsid w:val="00A44605"/>
    <w:rsid w:val="00A44684"/>
    <w:rsid w:val="00A446F3"/>
    <w:rsid w:val="00A45523"/>
    <w:rsid w:val="00A467D7"/>
    <w:rsid w:val="00A46983"/>
    <w:rsid w:val="00A469B5"/>
    <w:rsid w:val="00A46B37"/>
    <w:rsid w:val="00A473D4"/>
    <w:rsid w:val="00A47922"/>
    <w:rsid w:val="00A47A8E"/>
    <w:rsid w:val="00A50D7D"/>
    <w:rsid w:val="00A51089"/>
    <w:rsid w:val="00A51F7F"/>
    <w:rsid w:val="00A52532"/>
    <w:rsid w:val="00A5260C"/>
    <w:rsid w:val="00A52CC3"/>
    <w:rsid w:val="00A52D60"/>
    <w:rsid w:val="00A53154"/>
    <w:rsid w:val="00A53176"/>
    <w:rsid w:val="00A53D5E"/>
    <w:rsid w:val="00A53F31"/>
    <w:rsid w:val="00A5502D"/>
    <w:rsid w:val="00A5534B"/>
    <w:rsid w:val="00A5663D"/>
    <w:rsid w:val="00A600C4"/>
    <w:rsid w:val="00A606D4"/>
    <w:rsid w:val="00A607A8"/>
    <w:rsid w:val="00A61515"/>
    <w:rsid w:val="00A62B23"/>
    <w:rsid w:val="00A62CAB"/>
    <w:rsid w:val="00A6349D"/>
    <w:rsid w:val="00A63B3A"/>
    <w:rsid w:val="00A65DED"/>
    <w:rsid w:val="00A65F21"/>
    <w:rsid w:val="00A66B3E"/>
    <w:rsid w:val="00A67A15"/>
    <w:rsid w:val="00A67AAC"/>
    <w:rsid w:val="00A67DB1"/>
    <w:rsid w:val="00A705F1"/>
    <w:rsid w:val="00A7064A"/>
    <w:rsid w:val="00A7069F"/>
    <w:rsid w:val="00A707A3"/>
    <w:rsid w:val="00A70F49"/>
    <w:rsid w:val="00A7161C"/>
    <w:rsid w:val="00A717BC"/>
    <w:rsid w:val="00A71C2D"/>
    <w:rsid w:val="00A72988"/>
    <w:rsid w:val="00A7324A"/>
    <w:rsid w:val="00A73754"/>
    <w:rsid w:val="00A7384E"/>
    <w:rsid w:val="00A73EFF"/>
    <w:rsid w:val="00A74794"/>
    <w:rsid w:val="00A74E76"/>
    <w:rsid w:val="00A75216"/>
    <w:rsid w:val="00A7535A"/>
    <w:rsid w:val="00A7675E"/>
    <w:rsid w:val="00A76967"/>
    <w:rsid w:val="00A77940"/>
    <w:rsid w:val="00A77EE3"/>
    <w:rsid w:val="00A77F86"/>
    <w:rsid w:val="00A810BB"/>
    <w:rsid w:val="00A813F0"/>
    <w:rsid w:val="00A81D33"/>
    <w:rsid w:val="00A8230B"/>
    <w:rsid w:val="00A8265C"/>
    <w:rsid w:val="00A82A56"/>
    <w:rsid w:val="00A82F81"/>
    <w:rsid w:val="00A83DD7"/>
    <w:rsid w:val="00A84561"/>
    <w:rsid w:val="00A861BD"/>
    <w:rsid w:val="00A86799"/>
    <w:rsid w:val="00A8753F"/>
    <w:rsid w:val="00A93AB7"/>
    <w:rsid w:val="00A93C49"/>
    <w:rsid w:val="00A93CA7"/>
    <w:rsid w:val="00A942FF"/>
    <w:rsid w:val="00A9646C"/>
    <w:rsid w:val="00A969F6"/>
    <w:rsid w:val="00A96DC8"/>
    <w:rsid w:val="00A9776D"/>
    <w:rsid w:val="00A97D00"/>
    <w:rsid w:val="00AA1532"/>
    <w:rsid w:val="00AA1591"/>
    <w:rsid w:val="00AA15E0"/>
    <w:rsid w:val="00AA1C52"/>
    <w:rsid w:val="00AA2474"/>
    <w:rsid w:val="00AA356A"/>
    <w:rsid w:val="00AA3A39"/>
    <w:rsid w:val="00AA3E69"/>
    <w:rsid w:val="00AA4402"/>
    <w:rsid w:val="00AA4CA3"/>
    <w:rsid w:val="00AA4E36"/>
    <w:rsid w:val="00AA58BD"/>
    <w:rsid w:val="00AA6DEB"/>
    <w:rsid w:val="00AA6F16"/>
    <w:rsid w:val="00AA7268"/>
    <w:rsid w:val="00AA74B3"/>
    <w:rsid w:val="00AA783F"/>
    <w:rsid w:val="00AB0273"/>
    <w:rsid w:val="00AB0BD5"/>
    <w:rsid w:val="00AB0CC3"/>
    <w:rsid w:val="00AB0D21"/>
    <w:rsid w:val="00AB15F1"/>
    <w:rsid w:val="00AB1A9A"/>
    <w:rsid w:val="00AB2583"/>
    <w:rsid w:val="00AB2BAC"/>
    <w:rsid w:val="00AB4135"/>
    <w:rsid w:val="00AB43BE"/>
    <w:rsid w:val="00AB4FA0"/>
    <w:rsid w:val="00AB5A46"/>
    <w:rsid w:val="00AB5BCE"/>
    <w:rsid w:val="00AB603D"/>
    <w:rsid w:val="00AB6CE9"/>
    <w:rsid w:val="00AB72B2"/>
    <w:rsid w:val="00AB78E5"/>
    <w:rsid w:val="00AB79B6"/>
    <w:rsid w:val="00AB7C16"/>
    <w:rsid w:val="00AC017C"/>
    <w:rsid w:val="00AC1508"/>
    <w:rsid w:val="00AC1982"/>
    <w:rsid w:val="00AC1985"/>
    <w:rsid w:val="00AC1E4D"/>
    <w:rsid w:val="00AC2C11"/>
    <w:rsid w:val="00AC32BE"/>
    <w:rsid w:val="00AC34B4"/>
    <w:rsid w:val="00AC34BB"/>
    <w:rsid w:val="00AC3F1F"/>
    <w:rsid w:val="00AC44C5"/>
    <w:rsid w:val="00AC4E54"/>
    <w:rsid w:val="00AC53C4"/>
    <w:rsid w:val="00AC5539"/>
    <w:rsid w:val="00AC55F7"/>
    <w:rsid w:val="00AC5F04"/>
    <w:rsid w:val="00AC6CF4"/>
    <w:rsid w:val="00AC6E8C"/>
    <w:rsid w:val="00AC733E"/>
    <w:rsid w:val="00AC7BAA"/>
    <w:rsid w:val="00AD10C8"/>
    <w:rsid w:val="00AD1383"/>
    <w:rsid w:val="00AD1A84"/>
    <w:rsid w:val="00AD22A3"/>
    <w:rsid w:val="00AD38CB"/>
    <w:rsid w:val="00AD45B7"/>
    <w:rsid w:val="00AD50C1"/>
    <w:rsid w:val="00AD50F4"/>
    <w:rsid w:val="00AD5A80"/>
    <w:rsid w:val="00AD61A2"/>
    <w:rsid w:val="00AD6EFF"/>
    <w:rsid w:val="00AE0ABC"/>
    <w:rsid w:val="00AE0FF1"/>
    <w:rsid w:val="00AE1540"/>
    <w:rsid w:val="00AE162A"/>
    <w:rsid w:val="00AE1794"/>
    <w:rsid w:val="00AE2292"/>
    <w:rsid w:val="00AE3AA3"/>
    <w:rsid w:val="00AE3C70"/>
    <w:rsid w:val="00AE47C1"/>
    <w:rsid w:val="00AE4FE5"/>
    <w:rsid w:val="00AE6026"/>
    <w:rsid w:val="00AE6049"/>
    <w:rsid w:val="00AE7E1D"/>
    <w:rsid w:val="00AF0F3D"/>
    <w:rsid w:val="00AF119A"/>
    <w:rsid w:val="00AF157C"/>
    <w:rsid w:val="00AF1A02"/>
    <w:rsid w:val="00AF2573"/>
    <w:rsid w:val="00AF2691"/>
    <w:rsid w:val="00AF36B6"/>
    <w:rsid w:val="00AF3CBF"/>
    <w:rsid w:val="00AF4452"/>
    <w:rsid w:val="00AF46DC"/>
    <w:rsid w:val="00AF4E4B"/>
    <w:rsid w:val="00AF59D5"/>
    <w:rsid w:val="00AF6544"/>
    <w:rsid w:val="00AF6839"/>
    <w:rsid w:val="00AF69EE"/>
    <w:rsid w:val="00AF70D5"/>
    <w:rsid w:val="00AF79EC"/>
    <w:rsid w:val="00AF7D72"/>
    <w:rsid w:val="00B000AE"/>
    <w:rsid w:val="00B00316"/>
    <w:rsid w:val="00B00515"/>
    <w:rsid w:val="00B00731"/>
    <w:rsid w:val="00B02B69"/>
    <w:rsid w:val="00B02B7F"/>
    <w:rsid w:val="00B0315F"/>
    <w:rsid w:val="00B05058"/>
    <w:rsid w:val="00B0577C"/>
    <w:rsid w:val="00B05E4B"/>
    <w:rsid w:val="00B061CF"/>
    <w:rsid w:val="00B0705F"/>
    <w:rsid w:val="00B0708C"/>
    <w:rsid w:val="00B07438"/>
    <w:rsid w:val="00B0756E"/>
    <w:rsid w:val="00B0778C"/>
    <w:rsid w:val="00B10063"/>
    <w:rsid w:val="00B1194A"/>
    <w:rsid w:val="00B11D78"/>
    <w:rsid w:val="00B122D3"/>
    <w:rsid w:val="00B1344D"/>
    <w:rsid w:val="00B1356D"/>
    <w:rsid w:val="00B13BCE"/>
    <w:rsid w:val="00B1426D"/>
    <w:rsid w:val="00B143C9"/>
    <w:rsid w:val="00B14640"/>
    <w:rsid w:val="00B1488D"/>
    <w:rsid w:val="00B149CA"/>
    <w:rsid w:val="00B14A51"/>
    <w:rsid w:val="00B14C22"/>
    <w:rsid w:val="00B15144"/>
    <w:rsid w:val="00B154F2"/>
    <w:rsid w:val="00B15526"/>
    <w:rsid w:val="00B166A3"/>
    <w:rsid w:val="00B173DB"/>
    <w:rsid w:val="00B17B5B"/>
    <w:rsid w:val="00B203B4"/>
    <w:rsid w:val="00B20AE5"/>
    <w:rsid w:val="00B20BEF"/>
    <w:rsid w:val="00B21AE3"/>
    <w:rsid w:val="00B22834"/>
    <w:rsid w:val="00B22E55"/>
    <w:rsid w:val="00B22E69"/>
    <w:rsid w:val="00B254BA"/>
    <w:rsid w:val="00B256F3"/>
    <w:rsid w:val="00B2576A"/>
    <w:rsid w:val="00B258DF"/>
    <w:rsid w:val="00B259E4"/>
    <w:rsid w:val="00B271B2"/>
    <w:rsid w:val="00B27489"/>
    <w:rsid w:val="00B27727"/>
    <w:rsid w:val="00B27C7F"/>
    <w:rsid w:val="00B3056D"/>
    <w:rsid w:val="00B30A9B"/>
    <w:rsid w:val="00B310E5"/>
    <w:rsid w:val="00B3128B"/>
    <w:rsid w:val="00B3144B"/>
    <w:rsid w:val="00B31F79"/>
    <w:rsid w:val="00B3258E"/>
    <w:rsid w:val="00B3284F"/>
    <w:rsid w:val="00B33C59"/>
    <w:rsid w:val="00B343D3"/>
    <w:rsid w:val="00B344D9"/>
    <w:rsid w:val="00B348BA"/>
    <w:rsid w:val="00B361F7"/>
    <w:rsid w:val="00B36476"/>
    <w:rsid w:val="00B377A8"/>
    <w:rsid w:val="00B37FB6"/>
    <w:rsid w:val="00B41A54"/>
    <w:rsid w:val="00B428DE"/>
    <w:rsid w:val="00B42B66"/>
    <w:rsid w:val="00B43C3F"/>
    <w:rsid w:val="00B44105"/>
    <w:rsid w:val="00B4456D"/>
    <w:rsid w:val="00B45098"/>
    <w:rsid w:val="00B45287"/>
    <w:rsid w:val="00B46335"/>
    <w:rsid w:val="00B46509"/>
    <w:rsid w:val="00B47E46"/>
    <w:rsid w:val="00B5059B"/>
    <w:rsid w:val="00B50747"/>
    <w:rsid w:val="00B50A7D"/>
    <w:rsid w:val="00B50C96"/>
    <w:rsid w:val="00B517BF"/>
    <w:rsid w:val="00B5396C"/>
    <w:rsid w:val="00B54641"/>
    <w:rsid w:val="00B54C72"/>
    <w:rsid w:val="00B57FF0"/>
    <w:rsid w:val="00B603B6"/>
    <w:rsid w:val="00B608EE"/>
    <w:rsid w:val="00B60FD5"/>
    <w:rsid w:val="00B6226D"/>
    <w:rsid w:val="00B63BCD"/>
    <w:rsid w:val="00B63D8A"/>
    <w:rsid w:val="00B653B0"/>
    <w:rsid w:val="00B65B34"/>
    <w:rsid w:val="00B661F5"/>
    <w:rsid w:val="00B661FB"/>
    <w:rsid w:val="00B6693B"/>
    <w:rsid w:val="00B70563"/>
    <w:rsid w:val="00B7078F"/>
    <w:rsid w:val="00B70901"/>
    <w:rsid w:val="00B70C3A"/>
    <w:rsid w:val="00B70D82"/>
    <w:rsid w:val="00B70DA1"/>
    <w:rsid w:val="00B716AC"/>
    <w:rsid w:val="00B71996"/>
    <w:rsid w:val="00B71B9E"/>
    <w:rsid w:val="00B72E8D"/>
    <w:rsid w:val="00B74FE7"/>
    <w:rsid w:val="00B752A9"/>
    <w:rsid w:val="00B75B28"/>
    <w:rsid w:val="00B75E0E"/>
    <w:rsid w:val="00B763CF"/>
    <w:rsid w:val="00B77811"/>
    <w:rsid w:val="00B813A7"/>
    <w:rsid w:val="00B81C8C"/>
    <w:rsid w:val="00B8234E"/>
    <w:rsid w:val="00B83623"/>
    <w:rsid w:val="00B83656"/>
    <w:rsid w:val="00B83876"/>
    <w:rsid w:val="00B83F92"/>
    <w:rsid w:val="00B840B8"/>
    <w:rsid w:val="00B8431F"/>
    <w:rsid w:val="00B8532F"/>
    <w:rsid w:val="00B85C4B"/>
    <w:rsid w:val="00B86A04"/>
    <w:rsid w:val="00B86F43"/>
    <w:rsid w:val="00B87008"/>
    <w:rsid w:val="00B871D6"/>
    <w:rsid w:val="00B8749F"/>
    <w:rsid w:val="00B87918"/>
    <w:rsid w:val="00B87B45"/>
    <w:rsid w:val="00B903E7"/>
    <w:rsid w:val="00B90412"/>
    <w:rsid w:val="00B923EC"/>
    <w:rsid w:val="00B94246"/>
    <w:rsid w:val="00B94D47"/>
    <w:rsid w:val="00B94E3F"/>
    <w:rsid w:val="00B95DA4"/>
    <w:rsid w:val="00B9600C"/>
    <w:rsid w:val="00B96E18"/>
    <w:rsid w:val="00B97354"/>
    <w:rsid w:val="00BA0021"/>
    <w:rsid w:val="00BA110E"/>
    <w:rsid w:val="00BA14FE"/>
    <w:rsid w:val="00BA3D4A"/>
    <w:rsid w:val="00BA6363"/>
    <w:rsid w:val="00BA6579"/>
    <w:rsid w:val="00BB0A5E"/>
    <w:rsid w:val="00BB0EE0"/>
    <w:rsid w:val="00BB1CCC"/>
    <w:rsid w:val="00BB2623"/>
    <w:rsid w:val="00BB2638"/>
    <w:rsid w:val="00BB2FAB"/>
    <w:rsid w:val="00BB3742"/>
    <w:rsid w:val="00BB3D0A"/>
    <w:rsid w:val="00BB44B7"/>
    <w:rsid w:val="00BB44EA"/>
    <w:rsid w:val="00BB54B3"/>
    <w:rsid w:val="00BB5709"/>
    <w:rsid w:val="00BB57A1"/>
    <w:rsid w:val="00BB62DB"/>
    <w:rsid w:val="00BB7277"/>
    <w:rsid w:val="00BB7915"/>
    <w:rsid w:val="00BB7928"/>
    <w:rsid w:val="00BC1B3A"/>
    <w:rsid w:val="00BC2109"/>
    <w:rsid w:val="00BC2AA8"/>
    <w:rsid w:val="00BC390A"/>
    <w:rsid w:val="00BC42DE"/>
    <w:rsid w:val="00BC46FF"/>
    <w:rsid w:val="00BC5B4D"/>
    <w:rsid w:val="00BC5F42"/>
    <w:rsid w:val="00BD035C"/>
    <w:rsid w:val="00BD0DD0"/>
    <w:rsid w:val="00BD1145"/>
    <w:rsid w:val="00BD2429"/>
    <w:rsid w:val="00BD2786"/>
    <w:rsid w:val="00BD3928"/>
    <w:rsid w:val="00BD3C05"/>
    <w:rsid w:val="00BD3F32"/>
    <w:rsid w:val="00BD4802"/>
    <w:rsid w:val="00BD4E29"/>
    <w:rsid w:val="00BD5E29"/>
    <w:rsid w:val="00BD6825"/>
    <w:rsid w:val="00BE0D3D"/>
    <w:rsid w:val="00BE1396"/>
    <w:rsid w:val="00BE1C05"/>
    <w:rsid w:val="00BE29D9"/>
    <w:rsid w:val="00BE4061"/>
    <w:rsid w:val="00BE419B"/>
    <w:rsid w:val="00BE56B9"/>
    <w:rsid w:val="00BE57E5"/>
    <w:rsid w:val="00BE5D5D"/>
    <w:rsid w:val="00BE6200"/>
    <w:rsid w:val="00BE6511"/>
    <w:rsid w:val="00BE6C09"/>
    <w:rsid w:val="00BE71B1"/>
    <w:rsid w:val="00BE7BD6"/>
    <w:rsid w:val="00BF0B94"/>
    <w:rsid w:val="00BF16F6"/>
    <w:rsid w:val="00BF1D5B"/>
    <w:rsid w:val="00BF2037"/>
    <w:rsid w:val="00BF2C78"/>
    <w:rsid w:val="00BF35BE"/>
    <w:rsid w:val="00BF37B6"/>
    <w:rsid w:val="00BF3BA2"/>
    <w:rsid w:val="00BF401B"/>
    <w:rsid w:val="00BF4921"/>
    <w:rsid w:val="00BF5B0E"/>
    <w:rsid w:val="00BF680B"/>
    <w:rsid w:val="00BF7863"/>
    <w:rsid w:val="00BF7A41"/>
    <w:rsid w:val="00BF7AC4"/>
    <w:rsid w:val="00C000C4"/>
    <w:rsid w:val="00C00226"/>
    <w:rsid w:val="00C00FAD"/>
    <w:rsid w:val="00C00FC0"/>
    <w:rsid w:val="00C00FEB"/>
    <w:rsid w:val="00C017FC"/>
    <w:rsid w:val="00C022A3"/>
    <w:rsid w:val="00C02308"/>
    <w:rsid w:val="00C034CD"/>
    <w:rsid w:val="00C03E22"/>
    <w:rsid w:val="00C046BA"/>
    <w:rsid w:val="00C0473C"/>
    <w:rsid w:val="00C04925"/>
    <w:rsid w:val="00C05294"/>
    <w:rsid w:val="00C05440"/>
    <w:rsid w:val="00C058EF"/>
    <w:rsid w:val="00C05C52"/>
    <w:rsid w:val="00C0647A"/>
    <w:rsid w:val="00C06D50"/>
    <w:rsid w:val="00C07811"/>
    <w:rsid w:val="00C07991"/>
    <w:rsid w:val="00C07CA0"/>
    <w:rsid w:val="00C1028F"/>
    <w:rsid w:val="00C110D6"/>
    <w:rsid w:val="00C11D67"/>
    <w:rsid w:val="00C120E3"/>
    <w:rsid w:val="00C12FB4"/>
    <w:rsid w:val="00C15274"/>
    <w:rsid w:val="00C1574B"/>
    <w:rsid w:val="00C157FB"/>
    <w:rsid w:val="00C1782E"/>
    <w:rsid w:val="00C17F68"/>
    <w:rsid w:val="00C20441"/>
    <w:rsid w:val="00C20C6E"/>
    <w:rsid w:val="00C214DA"/>
    <w:rsid w:val="00C21610"/>
    <w:rsid w:val="00C21F00"/>
    <w:rsid w:val="00C2215B"/>
    <w:rsid w:val="00C22665"/>
    <w:rsid w:val="00C2296A"/>
    <w:rsid w:val="00C23544"/>
    <w:rsid w:val="00C239C9"/>
    <w:rsid w:val="00C23ED0"/>
    <w:rsid w:val="00C24F02"/>
    <w:rsid w:val="00C2680A"/>
    <w:rsid w:val="00C268F6"/>
    <w:rsid w:val="00C26AEB"/>
    <w:rsid w:val="00C276B6"/>
    <w:rsid w:val="00C27855"/>
    <w:rsid w:val="00C27AC0"/>
    <w:rsid w:val="00C27F7F"/>
    <w:rsid w:val="00C3119F"/>
    <w:rsid w:val="00C31258"/>
    <w:rsid w:val="00C3179F"/>
    <w:rsid w:val="00C32781"/>
    <w:rsid w:val="00C32C66"/>
    <w:rsid w:val="00C32E80"/>
    <w:rsid w:val="00C33593"/>
    <w:rsid w:val="00C33860"/>
    <w:rsid w:val="00C339C2"/>
    <w:rsid w:val="00C33BAF"/>
    <w:rsid w:val="00C341F0"/>
    <w:rsid w:val="00C342CD"/>
    <w:rsid w:val="00C34598"/>
    <w:rsid w:val="00C36533"/>
    <w:rsid w:val="00C367D7"/>
    <w:rsid w:val="00C374D3"/>
    <w:rsid w:val="00C3769B"/>
    <w:rsid w:val="00C37F89"/>
    <w:rsid w:val="00C411A8"/>
    <w:rsid w:val="00C41A48"/>
    <w:rsid w:val="00C42A5A"/>
    <w:rsid w:val="00C4375F"/>
    <w:rsid w:val="00C43F7E"/>
    <w:rsid w:val="00C442E3"/>
    <w:rsid w:val="00C44B90"/>
    <w:rsid w:val="00C44F7A"/>
    <w:rsid w:val="00C46185"/>
    <w:rsid w:val="00C46556"/>
    <w:rsid w:val="00C46E01"/>
    <w:rsid w:val="00C46E55"/>
    <w:rsid w:val="00C4704D"/>
    <w:rsid w:val="00C50192"/>
    <w:rsid w:val="00C5072D"/>
    <w:rsid w:val="00C524D6"/>
    <w:rsid w:val="00C5306D"/>
    <w:rsid w:val="00C53624"/>
    <w:rsid w:val="00C53F87"/>
    <w:rsid w:val="00C546D4"/>
    <w:rsid w:val="00C54E04"/>
    <w:rsid w:val="00C5617F"/>
    <w:rsid w:val="00C5646E"/>
    <w:rsid w:val="00C56BC7"/>
    <w:rsid w:val="00C57E41"/>
    <w:rsid w:val="00C57F33"/>
    <w:rsid w:val="00C60961"/>
    <w:rsid w:val="00C61646"/>
    <w:rsid w:val="00C62238"/>
    <w:rsid w:val="00C6261A"/>
    <w:rsid w:val="00C62A8B"/>
    <w:rsid w:val="00C64459"/>
    <w:rsid w:val="00C64896"/>
    <w:rsid w:val="00C64DE7"/>
    <w:rsid w:val="00C66184"/>
    <w:rsid w:val="00C66BF9"/>
    <w:rsid w:val="00C67541"/>
    <w:rsid w:val="00C71FBA"/>
    <w:rsid w:val="00C72E57"/>
    <w:rsid w:val="00C736C6"/>
    <w:rsid w:val="00C73E9E"/>
    <w:rsid w:val="00C74DAB"/>
    <w:rsid w:val="00C75D10"/>
    <w:rsid w:val="00C7633D"/>
    <w:rsid w:val="00C7657B"/>
    <w:rsid w:val="00C7688D"/>
    <w:rsid w:val="00C77243"/>
    <w:rsid w:val="00C804C3"/>
    <w:rsid w:val="00C805A0"/>
    <w:rsid w:val="00C816B3"/>
    <w:rsid w:val="00C823EF"/>
    <w:rsid w:val="00C828F9"/>
    <w:rsid w:val="00C83186"/>
    <w:rsid w:val="00C83D79"/>
    <w:rsid w:val="00C842CE"/>
    <w:rsid w:val="00C844FC"/>
    <w:rsid w:val="00C848C5"/>
    <w:rsid w:val="00C84C50"/>
    <w:rsid w:val="00C853D7"/>
    <w:rsid w:val="00C855EB"/>
    <w:rsid w:val="00C858DA"/>
    <w:rsid w:val="00C85E00"/>
    <w:rsid w:val="00C85E3E"/>
    <w:rsid w:val="00C86FCB"/>
    <w:rsid w:val="00C870AA"/>
    <w:rsid w:val="00C9025D"/>
    <w:rsid w:val="00C90792"/>
    <w:rsid w:val="00C92835"/>
    <w:rsid w:val="00C92D70"/>
    <w:rsid w:val="00C93045"/>
    <w:rsid w:val="00C932AD"/>
    <w:rsid w:val="00C935D8"/>
    <w:rsid w:val="00C93AB7"/>
    <w:rsid w:val="00C94288"/>
    <w:rsid w:val="00C94A5F"/>
    <w:rsid w:val="00C94B3B"/>
    <w:rsid w:val="00C94DA7"/>
    <w:rsid w:val="00C952F3"/>
    <w:rsid w:val="00C9558F"/>
    <w:rsid w:val="00C957E5"/>
    <w:rsid w:val="00C95DC6"/>
    <w:rsid w:val="00C969F0"/>
    <w:rsid w:val="00C96EC7"/>
    <w:rsid w:val="00C973F5"/>
    <w:rsid w:val="00C97A78"/>
    <w:rsid w:val="00C97F8D"/>
    <w:rsid w:val="00CA06AF"/>
    <w:rsid w:val="00CA12B8"/>
    <w:rsid w:val="00CA1713"/>
    <w:rsid w:val="00CA171B"/>
    <w:rsid w:val="00CA1C56"/>
    <w:rsid w:val="00CA2322"/>
    <w:rsid w:val="00CA31D6"/>
    <w:rsid w:val="00CA4F3C"/>
    <w:rsid w:val="00CA5168"/>
    <w:rsid w:val="00CA5E19"/>
    <w:rsid w:val="00CA62AF"/>
    <w:rsid w:val="00CA673C"/>
    <w:rsid w:val="00CA69E6"/>
    <w:rsid w:val="00CA6E16"/>
    <w:rsid w:val="00CA6E44"/>
    <w:rsid w:val="00CA7F42"/>
    <w:rsid w:val="00CB07E5"/>
    <w:rsid w:val="00CB1582"/>
    <w:rsid w:val="00CB240A"/>
    <w:rsid w:val="00CB2E74"/>
    <w:rsid w:val="00CB35C7"/>
    <w:rsid w:val="00CB3D27"/>
    <w:rsid w:val="00CB52C7"/>
    <w:rsid w:val="00CB68F1"/>
    <w:rsid w:val="00CB6FD0"/>
    <w:rsid w:val="00CB70A7"/>
    <w:rsid w:val="00CB7B45"/>
    <w:rsid w:val="00CB7BE0"/>
    <w:rsid w:val="00CB7C42"/>
    <w:rsid w:val="00CC00A0"/>
    <w:rsid w:val="00CC1062"/>
    <w:rsid w:val="00CC1156"/>
    <w:rsid w:val="00CC15FB"/>
    <w:rsid w:val="00CC2428"/>
    <w:rsid w:val="00CC2E0C"/>
    <w:rsid w:val="00CC3A3B"/>
    <w:rsid w:val="00CC42D6"/>
    <w:rsid w:val="00CC45DE"/>
    <w:rsid w:val="00CC4DE9"/>
    <w:rsid w:val="00CC738B"/>
    <w:rsid w:val="00CD04D2"/>
    <w:rsid w:val="00CD0586"/>
    <w:rsid w:val="00CD070B"/>
    <w:rsid w:val="00CD124C"/>
    <w:rsid w:val="00CD27A4"/>
    <w:rsid w:val="00CD4619"/>
    <w:rsid w:val="00CD4CD0"/>
    <w:rsid w:val="00CD6044"/>
    <w:rsid w:val="00CD61FE"/>
    <w:rsid w:val="00CD6B11"/>
    <w:rsid w:val="00CD74C7"/>
    <w:rsid w:val="00CD7AA0"/>
    <w:rsid w:val="00CE00A8"/>
    <w:rsid w:val="00CE0866"/>
    <w:rsid w:val="00CE18DE"/>
    <w:rsid w:val="00CE2042"/>
    <w:rsid w:val="00CE2685"/>
    <w:rsid w:val="00CE33A4"/>
    <w:rsid w:val="00CE36A8"/>
    <w:rsid w:val="00CE460A"/>
    <w:rsid w:val="00CE46AB"/>
    <w:rsid w:val="00CE52D7"/>
    <w:rsid w:val="00CE5C96"/>
    <w:rsid w:val="00CE7C8E"/>
    <w:rsid w:val="00CF2390"/>
    <w:rsid w:val="00CF2CD0"/>
    <w:rsid w:val="00CF3545"/>
    <w:rsid w:val="00CF355F"/>
    <w:rsid w:val="00CF3A32"/>
    <w:rsid w:val="00CF3DE2"/>
    <w:rsid w:val="00CF4FFC"/>
    <w:rsid w:val="00CF55C0"/>
    <w:rsid w:val="00CF5D2B"/>
    <w:rsid w:val="00CF6EB3"/>
    <w:rsid w:val="00CF6F72"/>
    <w:rsid w:val="00CF731D"/>
    <w:rsid w:val="00CF7640"/>
    <w:rsid w:val="00CF7770"/>
    <w:rsid w:val="00CF7779"/>
    <w:rsid w:val="00CF78E1"/>
    <w:rsid w:val="00D00618"/>
    <w:rsid w:val="00D00729"/>
    <w:rsid w:val="00D00E76"/>
    <w:rsid w:val="00D01668"/>
    <w:rsid w:val="00D01969"/>
    <w:rsid w:val="00D02617"/>
    <w:rsid w:val="00D02798"/>
    <w:rsid w:val="00D02F7A"/>
    <w:rsid w:val="00D03434"/>
    <w:rsid w:val="00D03E55"/>
    <w:rsid w:val="00D04035"/>
    <w:rsid w:val="00D04130"/>
    <w:rsid w:val="00D054FD"/>
    <w:rsid w:val="00D05C5C"/>
    <w:rsid w:val="00D0667E"/>
    <w:rsid w:val="00D066F3"/>
    <w:rsid w:val="00D06818"/>
    <w:rsid w:val="00D121C7"/>
    <w:rsid w:val="00D1261A"/>
    <w:rsid w:val="00D128A6"/>
    <w:rsid w:val="00D132CB"/>
    <w:rsid w:val="00D13A1C"/>
    <w:rsid w:val="00D13D4B"/>
    <w:rsid w:val="00D13EAA"/>
    <w:rsid w:val="00D1497D"/>
    <w:rsid w:val="00D14D99"/>
    <w:rsid w:val="00D150A2"/>
    <w:rsid w:val="00D1547D"/>
    <w:rsid w:val="00D15C96"/>
    <w:rsid w:val="00D15D2A"/>
    <w:rsid w:val="00D1617E"/>
    <w:rsid w:val="00D16B2C"/>
    <w:rsid w:val="00D16F5B"/>
    <w:rsid w:val="00D201FF"/>
    <w:rsid w:val="00D20669"/>
    <w:rsid w:val="00D209C7"/>
    <w:rsid w:val="00D214A1"/>
    <w:rsid w:val="00D22149"/>
    <w:rsid w:val="00D234DE"/>
    <w:rsid w:val="00D24876"/>
    <w:rsid w:val="00D24968"/>
    <w:rsid w:val="00D24BBA"/>
    <w:rsid w:val="00D251D8"/>
    <w:rsid w:val="00D25699"/>
    <w:rsid w:val="00D25872"/>
    <w:rsid w:val="00D2705F"/>
    <w:rsid w:val="00D27B8B"/>
    <w:rsid w:val="00D3094E"/>
    <w:rsid w:val="00D30FC0"/>
    <w:rsid w:val="00D3284A"/>
    <w:rsid w:val="00D328E1"/>
    <w:rsid w:val="00D35AFF"/>
    <w:rsid w:val="00D35C41"/>
    <w:rsid w:val="00D35E16"/>
    <w:rsid w:val="00D363CE"/>
    <w:rsid w:val="00D37134"/>
    <w:rsid w:val="00D37A98"/>
    <w:rsid w:val="00D37BF2"/>
    <w:rsid w:val="00D40E8E"/>
    <w:rsid w:val="00D4201D"/>
    <w:rsid w:val="00D4288C"/>
    <w:rsid w:val="00D42BD9"/>
    <w:rsid w:val="00D42C56"/>
    <w:rsid w:val="00D42C9B"/>
    <w:rsid w:val="00D42DB5"/>
    <w:rsid w:val="00D436B6"/>
    <w:rsid w:val="00D43AB4"/>
    <w:rsid w:val="00D43EE6"/>
    <w:rsid w:val="00D443F0"/>
    <w:rsid w:val="00D4767A"/>
    <w:rsid w:val="00D47D63"/>
    <w:rsid w:val="00D47F0F"/>
    <w:rsid w:val="00D50017"/>
    <w:rsid w:val="00D5080A"/>
    <w:rsid w:val="00D51C1C"/>
    <w:rsid w:val="00D5245E"/>
    <w:rsid w:val="00D53E09"/>
    <w:rsid w:val="00D55937"/>
    <w:rsid w:val="00D5657E"/>
    <w:rsid w:val="00D56D9A"/>
    <w:rsid w:val="00D56E24"/>
    <w:rsid w:val="00D56E4D"/>
    <w:rsid w:val="00D57E76"/>
    <w:rsid w:val="00D600DA"/>
    <w:rsid w:val="00D607CA"/>
    <w:rsid w:val="00D6090A"/>
    <w:rsid w:val="00D6263D"/>
    <w:rsid w:val="00D62BA9"/>
    <w:rsid w:val="00D63061"/>
    <w:rsid w:val="00D636D6"/>
    <w:rsid w:val="00D63CC4"/>
    <w:rsid w:val="00D63E97"/>
    <w:rsid w:val="00D64830"/>
    <w:rsid w:val="00D64E10"/>
    <w:rsid w:val="00D64EE9"/>
    <w:rsid w:val="00D6507E"/>
    <w:rsid w:val="00D65779"/>
    <w:rsid w:val="00D65A36"/>
    <w:rsid w:val="00D66007"/>
    <w:rsid w:val="00D67827"/>
    <w:rsid w:val="00D70183"/>
    <w:rsid w:val="00D70D86"/>
    <w:rsid w:val="00D714E5"/>
    <w:rsid w:val="00D72C53"/>
    <w:rsid w:val="00D736AA"/>
    <w:rsid w:val="00D73EAD"/>
    <w:rsid w:val="00D76A52"/>
    <w:rsid w:val="00D80134"/>
    <w:rsid w:val="00D80A51"/>
    <w:rsid w:val="00D81FDC"/>
    <w:rsid w:val="00D82686"/>
    <w:rsid w:val="00D83276"/>
    <w:rsid w:val="00D837CB"/>
    <w:rsid w:val="00D8425A"/>
    <w:rsid w:val="00D84458"/>
    <w:rsid w:val="00D84557"/>
    <w:rsid w:val="00D84B46"/>
    <w:rsid w:val="00D851EA"/>
    <w:rsid w:val="00D8661C"/>
    <w:rsid w:val="00D86B66"/>
    <w:rsid w:val="00D86C33"/>
    <w:rsid w:val="00D86C65"/>
    <w:rsid w:val="00D90911"/>
    <w:rsid w:val="00D915EF"/>
    <w:rsid w:val="00D91658"/>
    <w:rsid w:val="00D92B5D"/>
    <w:rsid w:val="00D92F59"/>
    <w:rsid w:val="00D92FE8"/>
    <w:rsid w:val="00D937DA"/>
    <w:rsid w:val="00D93A91"/>
    <w:rsid w:val="00D94046"/>
    <w:rsid w:val="00D940BC"/>
    <w:rsid w:val="00D941C6"/>
    <w:rsid w:val="00D947A6"/>
    <w:rsid w:val="00D949E5"/>
    <w:rsid w:val="00D94FE2"/>
    <w:rsid w:val="00D959FD"/>
    <w:rsid w:val="00D95D4B"/>
    <w:rsid w:val="00D96386"/>
    <w:rsid w:val="00D9678E"/>
    <w:rsid w:val="00D97212"/>
    <w:rsid w:val="00D97685"/>
    <w:rsid w:val="00D97AAB"/>
    <w:rsid w:val="00DA0D6B"/>
    <w:rsid w:val="00DA309A"/>
    <w:rsid w:val="00DA41E0"/>
    <w:rsid w:val="00DA63BB"/>
    <w:rsid w:val="00DA6EF0"/>
    <w:rsid w:val="00DB08A7"/>
    <w:rsid w:val="00DB08BB"/>
    <w:rsid w:val="00DB11DD"/>
    <w:rsid w:val="00DB1C99"/>
    <w:rsid w:val="00DB2710"/>
    <w:rsid w:val="00DB2995"/>
    <w:rsid w:val="00DB2B76"/>
    <w:rsid w:val="00DB3128"/>
    <w:rsid w:val="00DB3918"/>
    <w:rsid w:val="00DB483F"/>
    <w:rsid w:val="00DB50F4"/>
    <w:rsid w:val="00DB5560"/>
    <w:rsid w:val="00DB56E3"/>
    <w:rsid w:val="00DB5BA3"/>
    <w:rsid w:val="00DB5FB8"/>
    <w:rsid w:val="00DB6A21"/>
    <w:rsid w:val="00DB6A7B"/>
    <w:rsid w:val="00DB7384"/>
    <w:rsid w:val="00DB7A4E"/>
    <w:rsid w:val="00DB7ABC"/>
    <w:rsid w:val="00DC1720"/>
    <w:rsid w:val="00DC18DE"/>
    <w:rsid w:val="00DC27EB"/>
    <w:rsid w:val="00DC2C06"/>
    <w:rsid w:val="00DC2E04"/>
    <w:rsid w:val="00DC30F5"/>
    <w:rsid w:val="00DC311C"/>
    <w:rsid w:val="00DC3830"/>
    <w:rsid w:val="00DC3883"/>
    <w:rsid w:val="00DC4A83"/>
    <w:rsid w:val="00DC5548"/>
    <w:rsid w:val="00DC59D0"/>
    <w:rsid w:val="00DC64E4"/>
    <w:rsid w:val="00DC6701"/>
    <w:rsid w:val="00DD030D"/>
    <w:rsid w:val="00DD0652"/>
    <w:rsid w:val="00DD0D5A"/>
    <w:rsid w:val="00DD0FFC"/>
    <w:rsid w:val="00DD14F1"/>
    <w:rsid w:val="00DD2197"/>
    <w:rsid w:val="00DD23C2"/>
    <w:rsid w:val="00DD2799"/>
    <w:rsid w:val="00DD27FC"/>
    <w:rsid w:val="00DD2B92"/>
    <w:rsid w:val="00DD4690"/>
    <w:rsid w:val="00DD48F6"/>
    <w:rsid w:val="00DE0078"/>
    <w:rsid w:val="00DE009A"/>
    <w:rsid w:val="00DE0E2F"/>
    <w:rsid w:val="00DE12F1"/>
    <w:rsid w:val="00DE19EF"/>
    <w:rsid w:val="00DE28B2"/>
    <w:rsid w:val="00DE36BD"/>
    <w:rsid w:val="00DE40FC"/>
    <w:rsid w:val="00DE44E2"/>
    <w:rsid w:val="00DE5523"/>
    <w:rsid w:val="00DE7716"/>
    <w:rsid w:val="00DF013D"/>
    <w:rsid w:val="00DF0CCE"/>
    <w:rsid w:val="00DF2444"/>
    <w:rsid w:val="00DF4B2E"/>
    <w:rsid w:val="00DF4F0D"/>
    <w:rsid w:val="00DF5645"/>
    <w:rsid w:val="00DF66FC"/>
    <w:rsid w:val="00DF67CC"/>
    <w:rsid w:val="00DF6C9D"/>
    <w:rsid w:val="00DF76A5"/>
    <w:rsid w:val="00DF7897"/>
    <w:rsid w:val="00E00919"/>
    <w:rsid w:val="00E00B07"/>
    <w:rsid w:val="00E01B10"/>
    <w:rsid w:val="00E01DDA"/>
    <w:rsid w:val="00E020E8"/>
    <w:rsid w:val="00E02343"/>
    <w:rsid w:val="00E02FA1"/>
    <w:rsid w:val="00E04927"/>
    <w:rsid w:val="00E054DF"/>
    <w:rsid w:val="00E0609C"/>
    <w:rsid w:val="00E06EA4"/>
    <w:rsid w:val="00E07C87"/>
    <w:rsid w:val="00E10FAD"/>
    <w:rsid w:val="00E12110"/>
    <w:rsid w:val="00E12277"/>
    <w:rsid w:val="00E1269B"/>
    <w:rsid w:val="00E13038"/>
    <w:rsid w:val="00E134DA"/>
    <w:rsid w:val="00E1615B"/>
    <w:rsid w:val="00E16217"/>
    <w:rsid w:val="00E16DB4"/>
    <w:rsid w:val="00E1771E"/>
    <w:rsid w:val="00E17FD1"/>
    <w:rsid w:val="00E2003D"/>
    <w:rsid w:val="00E203CF"/>
    <w:rsid w:val="00E20599"/>
    <w:rsid w:val="00E20D3E"/>
    <w:rsid w:val="00E20DA2"/>
    <w:rsid w:val="00E21447"/>
    <w:rsid w:val="00E256AB"/>
    <w:rsid w:val="00E2638D"/>
    <w:rsid w:val="00E2785C"/>
    <w:rsid w:val="00E30876"/>
    <w:rsid w:val="00E31AC0"/>
    <w:rsid w:val="00E31FF4"/>
    <w:rsid w:val="00E32E34"/>
    <w:rsid w:val="00E339E3"/>
    <w:rsid w:val="00E34AAD"/>
    <w:rsid w:val="00E34C9C"/>
    <w:rsid w:val="00E35306"/>
    <w:rsid w:val="00E35F10"/>
    <w:rsid w:val="00E364B3"/>
    <w:rsid w:val="00E36500"/>
    <w:rsid w:val="00E40101"/>
    <w:rsid w:val="00E4064F"/>
    <w:rsid w:val="00E40EEE"/>
    <w:rsid w:val="00E41710"/>
    <w:rsid w:val="00E41B66"/>
    <w:rsid w:val="00E41FBC"/>
    <w:rsid w:val="00E420BB"/>
    <w:rsid w:val="00E42387"/>
    <w:rsid w:val="00E42A30"/>
    <w:rsid w:val="00E4376B"/>
    <w:rsid w:val="00E444A7"/>
    <w:rsid w:val="00E46130"/>
    <w:rsid w:val="00E46AC4"/>
    <w:rsid w:val="00E46CD2"/>
    <w:rsid w:val="00E472CA"/>
    <w:rsid w:val="00E47563"/>
    <w:rsid w:val="00E4782F"/>
    <w:rsid w:val="00E5049B"/>
    <w:rsid w:val="00E506D7"/>
    <w:rsid w:val="00E50AB6"/>
    <w:rsid w:val="00E512AB"/>
    <w:rsid w:val="00E52F16"/>
    <w:rsid w:val="00E53737"/>
    <w:rsid w:val="00E53978"/>
    <w:rsid w:val="00E53A04"/>
    <w:rsid w:val="00E54ADC"/>
    <w:rsid w:val="00E55104"/>
    <w:rsid w:val="00E5536A"/>
    <w:rsid w:val="00E56068"/>
    <w:rsid w:val="00E5608D"/>
    <w:rsid w:val="00E56721"/>
    <w:rsid w:val="00E56DFB"/>
    <w:rsid w:val="00E57404"/>
    <w:rsid w:val="00E57436"/>
    <w:rsid w:val="00E578D5"/>
    <w:rsid w:val="00E620BC"/>
    <w:rsid w:val="00E623D1"/>
    <w:rsid w:val="00E632A4"/>
    <w:rsid w:val="00E632B1"/>
    <w:rsid w:val="00E64444"/>
    <w:rsid w:val="00E645F9"/>
    <w:rsid w:val="00E6537C"/>
    <w:rsid w:val="00E658A0"/>
    <w:rsid w:val="00E66CD3"/>
    <w:rsid w:val="00E6756F"/>
    <w:rsid w:val="00E67889"/>
    <w:rsid w:val="00E70857"/>
    <w:rsid w:val="00E708F9"/>
    <w:rsid w:val="00E71282"/>
    <w:rsid w:val="00E714F9"/>
    <w:rsid w:val="00E71907"/>
    <w:rsid w:val="00E72591"/>
    <w:rsid w:val="00E72E18"/>
    <w:rsid w:val="00E7401E"/>
    <w:rsid w:val="00E7402F"/>
    <w:rsid w:val="00E75741"/>
    <w:rsid w:val="00E75799"/>
    <w:rsid w:val="00E80D6C"/>
    <w:rsid w:val="00E812E0"/>
    <w:rsid w:val="00E81E62"/>
    <w:rsid w:val="00E827B3"/>
    <w:rsid w:val="00E82A21"/>
    <w:rsid w:val="00E832B2"/>
    <w:rsid w:val="00E835EA"/>
    <w:rsid w:val="00E83653"/>
    <w:rsid w:val="00E85124"/>
    <w:rsid w:val="00E859CB"/>
    <w:rsid w:val="00E86008"/>
    <w:rsid w:val="00E863E4"/>
    <w:rsid w:val="00E87080"/>
    <w:rsid w:val="00E87895"/>
    <w:rsid w:val="00E87AE8"/>
    <w:rsid w:val="00E90807"/>
    <w:rsid w:val="00E925A5"/>
    <w:rsid w:val="00E93C2B"/>
    <w:rsid w:val="00E93E23"/>
    <w:rsid w:val="00E93FBB"/>
    <w:rsid w:val="00E941E5"/>
    <w:rsid w:val="00E9470C"/>
    <w:rsid w:val="00E94CA8"/>
    <w:rsid w:val="00E958ED"/>
    <w:rsid w:val="00E96DF4"/>
    <w:rsid w:val="00E96F13"/>
    <w:rsid w:val="00E97B0B"/>
    <w:rsid w:val="00EA04CC"/>
    <w:rsid w:val="00EA21E1"/>
    <w:rsid w:val="00EA2BF7"/>
    <w:rsid w:val="00EA3344"/>
    <w:rsid w:val="00EA3CD6"/>
    <w:rsid w:val="00EA46B5"/>
    <w:rsid w:val="00EA46F3"/>
    <w:rsid w:val="00EA7044"/>
    <w:rsid w:val="00EB0D87"/>
    <w:rsid w:val="00EB13EB"/>
    <w:rsid w:val="00EB17EF"/>
    <w:rsid w:val="00EB1B88"/>
    <w:rsid w:val="00EB1D7E"/>
    <w:rsid w:val="00EB1E87"/>
    <w:rsid w:val="00EB263E"/>
    <w:rsid w:val="00EB2DF2"/>
    <w:rsid w:val="00EB353C"/>
    <w:rsid w:val="00EB4342"/>
    <w:rsid w:val="00EB54BA"/>
    <w:rsid w:val="00EB5CD2"/>
    <w:rsid w:val="00EB6158"/>
    <w:rsid w:val="00EB72FC"/>
    <w:rsid w:val="00EB736E"/>
    <w:rsid w:val="00EB7CDD"/>
    <w:rsid w:val="00EC119B"/>
    <w:rsid w:val="00EC234E"/>
    <w:rsid w:val="00EC2391"/>
    <w:rsid w:val="00EC2C35"/>
    <w:rsid w:val="00EC443A"/>
    <w:rsid w:val="00EC49FB"/>
    <w:rsid w:val="00EC51CE"/>
    <w:rsid w:val="00EC52B7"/>
    <w:rsid w:val="00EC5AD8"/>
    <w:rsid w:val="00EC6501"/>
    <w:rsid w:val="00EC779F"/>
    <w:rsid w:val="00EC7B39"/>
    <w:rsid w:val="00EC7E41"/>
    <w:rsid w:val="00EC7F43"/>
    <w:rsid w:val="00ED01D4"/>
    <w:rsid w:val="00ED0BFD"/>
    <w:rsid w:val="00ED2D76"/>
    <w:rsid w:val="00ED3AD6"/>
    <w:rsid w:val="00ED3EB3"/>
    <w:rsid w:val="00ED4EF2"/>
    <w:rsid w:val="00ED5727"/>
    <w:rsid w:val="00ED62E3"/>
    <w:rsid w:val="00ED7539"/>
    <w:rsid w:val="00EE1477"/>
    <w:rsid w:val="00EE181A"/>
    <w:rsid w:val="00EE1A17"/>
    <w:rsid w:val="00EE22EA"/>
    <w:rsid w:val="00EE2E25"/>
    <w:rsid w:val="00EE3874"/>
    <w:rsid w:val="00EE4AFA"/>
    <w:rsid w:val="00EE4D9C"/>
    <w:rsid w:val="00EE59B7"/>
    <w:rsid w:val="00EE612F"/>
    <w:rsid w:val="00EE77A8"/>
    <w:rsid w:val="00EE7D33"/>
    <w:rsid w:val="00EF0551"/>
    <w:rsid w:val="00EF09CF"/>
    <w:rsid w:val="00EF2E81"/>
    <w:rsid w:val="00EF3437"/>
    <w:rsid w:val="00EF5341"/>
    <w:rsid w:val="00EF56D5"/>
    <w:rsid w:val="00EF73E4"/>
    <w:rsid w:val="00EF7D30"/>
    <w:rsid w:val="00F002D0"/>
    <w:rsid w:val="00F00BD8"/>
    <w:rsid w:val="00F00ED1"/>
    <w:rsid w:val="00F0169A"/>
    <w:rsid w:val="00F018B7"/>
    <w:rsid w:val="00F01CEF"/>
    <w:rsid w:val="00F02649"/>
    <w:rsid w:val="00F02CB9"/>
    <w:rsid w:val="00F03794"/>
    <w:rsid w:val="00F03F00"/>
    <w:rsid w:val="00F0457F"/>
    <w:rsid w:val="00F04FC9"/>
    <w:rsid w:val="00F0580E"/>
    <w:rsid w:val="00F058B9"/>
    <w:rsid w:val="00F063A5"/>
    <w:rsid w:val="00F0685B"/>
    <w:rsid w:val="00F07434"/>
    <w:rsid w:val="00F07C90"/>
    <w:rsid w:val="00F11D79"/>
    <w:rsid w:val="00F12B9D"/>
    <w:rsid w:val="00F1343C"/>
    <w:rsid w:val="00F1355A"/>
    <w:rsid w:val="00F13B34"/>
    <w:rsid w:val="00F13E2B"/>
    <w:rsid w:val="00F15A1A"/>
    <w:rsid w:val="00F16459"/>
    <w:rsid w:val="00F17133"/>
    <w:rsid w:val="00F172ED"/>
    <w:rsid w:val="00F179CC"/>
    <w:rsid w:val="00F208FD"/>
    <w:rsid w:val="00F20E98"/>
    <w:rsid w:val="00F20FDA"/>
    <w:rsid w:val="00F22E42"/>
    <w:rsid w:val="00F22E52"/>
    <w:rsid w:val="00F23A9C"/>
    <w:rsid w:val="00F24E92"/>
    <w:rsid w:val="00F2531E"/>
    <w:rsid w:val="00F2556E"/>
    <w:rsid w:val="00F25B53"/>
    <w:rsid w:val="00F25F88"/>
    <w:rsid w:val="00F273F6"/>
    <w:rsid w:val="00F27B99"/>
    <w:rsid w:val="00F27F92"/>
    <w:rsid w:val="00F31F3F"/>
    <w:rsid w:val="00F32081"/>
    <w:rsid w:val="00F3259F"/>
    <w:rsid w:val="00F32D7E"/>
    <w:rsid w:val="00F33125"/>
    <w:rsid w:val="00F339DD"/>
    <w:rsid w:val="00F33BF7"/>
    <w:rsid w:val="00F34475"/>
    <w:rsid w:val="00F348C6"/>
    <w:rsid w:val="00F356EE"/>
    <w:rsid w:val="00F35AE8"/>
    <w:rsid w:val="00F36BC6"/>
    <w:rsid w:val="00F370DE"/>
    <w:rsid w:val="00F4014F"/>
    <w:rsid w:val="00F4036A"/>
    <w:rsid w:val="00F406D8"/>
    <w:rsid w:val="00F40BAC"/>
    <w:rsid w:val="00F40BB2"/>
    <w:rsid w:val="00F40E67"/>
    <w:rsid w:val="00F41644"/>
    <w:rsid w:val="00F4188E"/>
    <w:rsid w:val="00F41CBB"/>
    <w:rsid w:val="00F42448"/>
    <w:rsid w:val="00F425E0"/>
    <w:rsid w:val="00F42E7F"/>
    <w:rsid w:val="00F44078"/>
    <w:rsid w:val="00F44F19"/>
    <w:rsid w:val="00F4580D"/>
    <w:rsid w:val="00F45CB9"/>
    <w:rsid w:val="00F45D4E"/>
    <w:rsid w:val="00F460DF"/>
    <w:rsid w:val="00F46894"/>
    <w:rsid w:val="00F47169"/>
    <w:rsid w:val="00F47586"/>
    <w:rsid w:val="00F47621"/>
    <w:rsid w:val="00F50905"/>
    <w:rsid w:val="00F51131"/>
    <w:rsid w:val="00F51867"/>
    <w:rsid w:val="00F519D0"/>
    <w:rsid w:val="00F51FF5"/>
    <w:rsid w:val="00F5336F"/>
    <w:rsid w:val="00F534FC"/>
    <w:rsid w:val="00F53637"/>
    <w:rsid w:val="00F5394D"/>
    <w:rsid w:val="00F545E3"/>
    <w:rsid w:val="00F54984"/>
    <w:rsid w:val="00F55BD0"/>
    <w:rsid w:val="00F562A5"/>
    <w:rsid w:val="00F5681F"/>
    <w:rsid w:val="00F56B29"/>
    <w:rsid w:val="00F57065"/>
    <w:rsid w:val="00F60DC8"/>
    <w:rsid w:val="00F61472"/>
    <w:rsid w:val="00F6170E"/>
    <w:rsid w:val="00F61CD5"/>
    <w:rsid w:val="00F621F0"/>
    <w:rsid w:val="00F6221F"/>
    <w:rsid w:val="00F627AB"/>
    <w:rsid w:val="00F63CFA"/>
    <w:rsid w:val="00F64E31"/>
    <w:rsid w:val="00F64E69"/>
    <w:rsid w:val="00F64EBB"/>
    <w:rsid w:val="00F65090"/>
    <w:rsid w:val="00F663D8"/>
    <w:rsid w:val="00F666A6"/>
    <w:rsid w:val="00F6674D"/>
    <w:rsid w:val="00F66924"/>
    <w:rsid w:val="00F672CA"/>
    <w:rsid w:val="00F67329"/>
    <w:rsid w:val="00F67B90"/>
    <w:rsid w:val="00F70261"/>
    <w:rsid w:val="00F707E3"/>
    <w:rsid w:val="00F708B5"/>
    <w:rsid w:val="00F70CDF"/>
    <w:rsid w:val="00F70E1C"/>
    <w:rsid w:val="00F71D7D"/>
    <w:rsid w:val="00F7321B"/>
    <w:rsid w:val="00F73EAF"/>
    <w:rsid w:val="00F73F52"/>
    <w:rsid w:val="00F73FD0"/>
    <w:rsid w:val="00F74719"/>
    <w:rsid w:val="00F74810"/>
    <w:rsid w:val="00F74C00"/>
    <w:rsid w:val="00F75875"/>
    <w:rsid w:val="00F759F3"/>
    <w:rsid w:val="00F7608F"/>
    <w:rsid w:val="00F76387"/>
    <w:rsid w:val="00F76A70"/>
    <w:rsid w:val="00F76F71"/>
    <w:rsid w:val="00F77DC7"/>
    <w:rsid w:val="00F80701"/>
    <w:rsid w:val="00F8140C"/>
    <w:rsid w:val="00F82036"/>
    <w:rsid w:val="00F82F48"/>
    <w:rsid w:val="00F83555"/>
    <w:rsid w:val="00F83E84"/>
    <w:rsid w:val="00F8433C"/>
    <w:rsid w:val="00F84AA1"/>
    <w:rsid w:val="00F858A9"/>
    <w:rsid w:val="00F85966"/>
    <w:rsid w:val="00F869C6"/>
    <w:rsid w:val="00F872EE"/>
    <w:rsid w:val="00F876E7"/>
    <w:rsid w:val="00F90B37"/>
    <w:rsid w:val="00F90EE8"/>
    <w:rsid w:val="00F913D7"/>
    <w:rsid w:val="00F913F2"/>
    <w:rsid w:val="00F91A10"/>
    <w:rsid w:val="00F9223E"/>
    <w:rsid w:val="00F92CB0"/>
    <w:rsid w:val="00F92FCF"/>
    <w:rsid w:val="00F930E2"/>
    <w:rsid w:val="00F937A6"/>
    <w:rsid w:val="00F93A98"/>
    <w:rsid w:val="00F93C4E"/>
    <w:rsid w:val="00F940B2"/>
    <w:rsid w:val="00F95EEE"/>
    <w:rsid w:val="00F95FE9"/>
    <w:rsid w:val="00F962E4"/>
    <w:rsid w:val="00F9646B"/>
    <w:rsid w:val="00F9670E"/>
    <w:rsid w:val="00F969F4"/>
    <w:rsid w:val="00F9714D"/>
    <w:rsid w:val="00F97F68"/>
    <w:rsid w:val="00FA0171"/>
    <w:rsid w:val="00FA0D18"/>
    <w:rsid w:val="00FA25CC"/>
    <w:rsid w:val="00FA2BD0"/>
    <w:rsid w:val="00FA2E21"/>
    <w:rsid w:val="00FA31E6"/>
    <w:rsid w:val="00FA33D8"/>
    <w:rsid w:val="00FA4405"/>
    <w:rsid w:val="00FA4759"/>
    <w:rsid w:val="00FA5096"/>
    <w:rsid w:val="00FA5213"/>
    <w:rsid w:val="00FA6DBD"/>
    <w:rsid w:val="00FA7278"/>
    <w:rsid w:val="00FA7CA7"/>
    <w:rsid w:val="00FB12A3"/>
    <w:rsid w:val="00FB1605"/>
    <w:rsid w:val="00FB2CE1"/>
    <w:rsid w:val="00FB3160"/>
    <w:rsid w:val="00FB380A"/>
    <w:rsid w:val="00FB6785"/>
    <w:rsid w:val="00FB7163"/>
    <w:rsid w:val="00FB7AA8"/>
    <w:rsid w:val="00FB7C98"/>
    <w:rsid w:val="00FB7F45"/>
    <w:rsid w:val="00FC0F90"/>
    <w:rsid w:val="00FC202D"/>
    <w:rsid w:val="00FC25AB"/>
    <w:rsid w:val="00FC43FA"/>
    <w:rsid w:val="00FC4933"/>
    <w:rsid w:val="00FC547D"/>
    <w:rsid w:val="00FC5A9B"/>
    <w:rsid w:val="00FC5DDE"/>
    <w:rsid w:val="00FC6FC6"/>
    <w:rsid w:val="00FC7920"/>
    <w:rsid w:val="00FD0347"/>
    <w:rsid w:val="00FD17C4"/>
    <w:rsid w:val="00FD1F2F"/>
    <w:rsid w:val="00FD2846"/>
    <w:rsid w:val="00FD2855"/>
    <w:rsid w:val="00FD2F74"/>
    <w:rsid w:val="00FD3761"/>
    <w:rsid w:val="00FD37B1"/>
    <w:rsid w:val="00FD39A4"/>
    <w:rsid w:val="00FD4333"/>
    <w:rsid w:val="00FD629C"/>
    <w:rsid w:val="00FD72DD"/>
    <w:rsid w:val="00FD768B"/>
    <w:rsid w:val="00FE004B"/>
    <w:rsid w:val="00FE03C6"/>
    <w:rsid w:val="00FE0674"/>
    <w:rsid w:val="00FE11CB"/>
    <w:rsid w:val="00FE1320"/>
    <w:rsid w:val="00FE1A04"/>
    <w:rsid w:val="00FE20C1"/>
    <w:rsid w:val="00FE32D7"/>
    <w:rsid w:val="00FE42B4"/>
    <w:rsid w:val="00FE7551"/>
    <w:rsid w:val="00FE779B"/>
    <w:rsid w:val="00FF1D46"/>
    <w:rsid w:val="00FF1D5C"/>
    <w:rsid w:val="00FF2AE1"/>
    <w:rsid w:val="00FF3FB2"/>
    <w:rsid w:val="00FF471E"/>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3305">
      <w:bodyDiv w:val="1"/>
      <w:marLeft w:val="0"/>
      <w:marRight w:val="0"/>
      <w:marTop w:val="0"/>
      <w:marBottom w:val="0"/>
      <w:divBdr>
        <w:top w:val="none" w:sz="0" w:space="0" w:color="auto"/>
        <w:left w:val="none" w:sz="0" w:space="0" w:color="auto"/>
        <w:bottom w:val="none" w:sz="0" w:space="0" w:color="auto"/>
        <w:right w:val="none" w:sz="0" w:space="0" w:color="auto"/>
      </w:divBdr>
      <w:divsChild>
        <w:div w:id="1100759151">
          <w:marLeft w:val="0"/>
          <w:marRight w:val="0"/>
          <w:marTop w:val="0"/>
          <w:marBottom w:val="0"/>
          <w:divBdr>
            <w:top w:val="none" w:sz="0" w:space="0" w:color="auto"/>
            <w:left w:val="none" w:sz="0" w:space="0" w:color="auto"/>
            <w:bottom w:val="none" w:sz="0" w:space="0" w:color="auto"/>
            <w:right w:val="none" w:sz="0" w:space="0" w:color="auto"/>
          </w:divBdr>
        </w:div>
        <w:div w:id="1836995950">
          <w:marLeft w:val="0"/>
          <w:marRight w:val="0"/>
          <w:marTop w:val="0"/>
          <w:marBottom w:val="0"/>
          <w:divBdr>
            <w:top w:val="none" w:sz="0" w:space="0" w:color="auto"/>
            <w:left w:val="none" w:sz="0" w:space="0" w:color="auto"/>
            <w:bottom w:val="none" w:sz="0" w:space="0" w:color="auto"/>
            <w:right w:val="none" w:sz="0" w:space="0" w:color="auto"/>
          </w:divBdr>
          <w:divsChild>
            <w:div w:id="2056928069">
              <w:marLeft w:val="0"/>
              <w:marRight w:val="0"/>
              <w:marTop w:val="0"/>
              <w:marBottom w:val="0"/>
              <w:divBdr>
                <w:top w:val="none" w:sz="0" w:space="0" w:color="auto"/>
                <w:left w:val="none" w:sz="0" w:space="0" w:color="auto"/>
                <w:bottom w:val="none" w:sz="0" w:space="0" w:color="auto"/>
                <w:right w:val="none" w:sz="0" w:space="0" w:color="auto"/>
              </w:divBdr>
            </w:div>
          </w:divsChild>
        </w:div>
        <w:div w:id="57753963">
          <w:marLeft w:val="0"/>
          <w:marRight w:val="0"/>
          <w:marTop w:val="0"/>
          <w:marBottom w:val="0"/>
          <w:divBdr>
            <w:top w:val="none" w:sz="0" w:space="0" w:color="auto"/>
            <w:left w:val="none" w:sz="0" w:space="0" w:color="auto"/>
            <w:bottom w:val="none" w:sz="0" w:space="0" w:color="auto"/>
            <w:right w:val="none" w:sz="0" w:space="0" w:color="auto"/>
          </w:divBdr>
        </w:div>
        <w:div w:id="1334796038">
          <w:marLeft w:val="0"/>
          <w:marRight w:val="0"/>
          <w:marTop w:val="0"/>
          <w:marBottom w:val="0"/>
          <w:divBdr>
            <w:top w:val="none" w:sz="0" w:space="0" w:color="auto"/>
            <w:left w:val="none" w:sz="0" w:space="0" w:color="auto"/>
            <w:bottom w:val="none" w:sz="0" w:space="0" w:color="auto"/>
            <w:right w:val="none" w:sz="0" w:space="0" w:color="auto"/>
          </w:divBdr>
          <w:divsChild>
            <w:div w:id="1022633962">
              <w:marLeft w:val="0"/>
              <w:marRight w:val="0"/>
              <w:marTop w:val="0"/>
              <w:marBottom w:val="0"/>
              <w:divBdr>
                <w:top w:val="none" w:sz="0" w:space="0" w:color="auto"/>
                <w:left w:val="none" w:sz="0" w:space="0" w:color="auto"/>
                <w:bottom w:val="none" w:sz="0" w:space="0" w:color="auto"/>
                <w:right w:val="none" w:sz="0" w:space="0" w:color="auto"/>
              </w:divBdr>
            </w:div>
          </w:divsChild>
        </w:div>
        <w:div w:id="359358313">
          <w:marLeft w:val="0"/>
          <w:marRight w:val="0"/>
          <w:marTop w:val="0"/>
          <w:marBottom w:val="0"/>
          <w:divBdr>
            <w:top w:val="none" w:sz="0" w:space="0" w:color="auto"/>
            <w:left w:val="none" w:sz="0" w:space="0" w:color="auto"/>
            <w:bottom w:val="none" w:sz="0" w:space="0" w:color="auto"/>
            <w:right w:val="none" w:sz="0" w:space="0" w:color="auto"/>
          </w:divBdr>
        </w:div>
        <w:div w:id="2083791788">
          <w:marLeft w:val="0"/>
          <w:marRight w:val="0"/>
          <w:marTop w:val="0"/>
          <w:marBottom w:val="0"/>
          <w:divBdr>
            <w:top w:val="none" w:sz="0" w:space="0" w:color="auto"/>
            <w:left w:val="none" w:sz="0" w:space="0" w:color="auto"/>
            <w:bottom w:val="none" w:sz="0" w:space="0" w:color="auto"/>
            <w:right w:val="none" w:sz="0" w:space="0" w:color="auto"/>
          </w:divBdr>
          <w:divsChild>
            <w:div w:id="1700930152">
              <w:marLeft w:val="0"/>
              <w:marRight w:val="0"/>
              <w:marTop w:val="0"/>
              <w:marBottom w:val="0"/>
              <w:divBdr>
                <w:top w:val="none" w:sz="0" w:space="0" w:color="auto"/>
                <w:left w:val="none" w:sz="0" w:space="0" w:color="auto"/>
                <w:bottom w:val="none" w:sz="0" w:space="0" w:color="auto"/>
                <w:right w:val="none" w:sz="0" w:space="0" w:color="auto"/>
              </w:divBdr>
            </w:div>
          </w:divsChild>
        </w:div>
        <w:div w:id="397436045">
          <w:marLeft w:val="0"/>
          <w:marRight w:val="0"/>
          <w:marTop w:val="0"/>
          <w:marBottom w:val="0"/>
          <w:divBdr>
            <w:top w:val="none" w:sz="0" w:space="0" w:color="auto"/>
            <w:left w:val="none" w:sz="0" w:space="0" w:color="auto"/>
            <w:bottom w:val="none" w:sz="0" w:space="0" w:color="auto"/>
            <w:right w:val="none" w:sz="0" w:space="0" w:color="auto"/>
          </w:divBdr>
        </w:div>
        <w:div w:id="403721554">
          <w:marLeft w:val="0"/>
          <w:marRight w:val="0"/>
          <w:marTop w:val="0"/>
          <w:marBottom w:val="0"/>
          <w:divBdr>
            <w:top w:val="none" w:sz="0" w:space="0" w:color="auto"/>
            <w:left w:val="none" w:sz="0" w:space="0" w:color="auto"/>
            <w:bottom w:val="none" w:sz="0" w:space="0" w:color="auto"/>
            <w:right w:val="none" w:sz="0" w:space="0" w:color="auto"/>
          </w:divBdr>
          <w:divsChild>
            <w:div w:id="272203408">
              <w:marLeft w:val="0"/>
              <w:marRight w:val="0"/>
              <w:marTop w:val="0"/>
              <w:marBottom w:val="0"/>
              <w:divBdr>
                <w:top w:val="none" w:sz="0" w:space="0" w:color="auto"/>
                <w:left w:val="none" w:sz="0" w:space="0" w:color="auto"/>
                <w:bottom w:val="none" w:sz="0" w:space="0" w:color="auto"/>
                <w:right w:val="none" w:sz="0" w:space="0" w:color="auto"/>
              </w:divBdr>
            </w:div>
          </w:divsChild>
        </w:div>
        <w:div w:id="1366062582">
          <w:marLeft w:val="0"/>
          <w:marRight w:val="0"/>
          <w:marTop w:val="0"/>
          <w:marBottom w:val="0"/>
          <w:divBdr>
            <w:top w:val="none" w:sz="0" w:space="0" w:color="auto"/>
            <w:left w:val="none" w:sz="0" w:space="0" w:color="auto"/>
            <w:bottom w:val="none" w:sz="0" w:space="0" w:color="auto"/>
            <w:right w:val="none" w:sz="0" w:space="0" w:color="auto"/>
          </w:divBdr>
        </w:div>
        <w:div w:id="1455323922">
          <w:marLeft w:val="0"/>
          <w:marRight w:val="0"/>
          <w:marTop w:val="0"/>
          <w:marBottom w:val="0"/>
          <w:divBdr>
            <w:top w:val="none" w:sz="0" w:space="0" w:color="auto"/>
            <w:left w:val="none" w:sz="0" w:space="0" w:color="auto"/>
            <w:bottom w:val="none" w:sz="0" w:space="0" w:color="auto"/>
            <w:right w:val="none" w:sz="0" w:space="0" w:color="auto"/>
          </w:divBdr>
          <w:divsChild>
            <w:div w:id="441149583">
              <w:marLeft w:val="0"/>
              <w:marRight w:val="0"/>
              <w:marTop w:val="0"/>
              <w:marBottom w:val="0"/>
              <w:divBdr>
                <w:top w:val="none" w:sz="0" w:space="0" w:color="auto"/>
                <w:left w:val="none" w:sz="0" w:space="0" w:color="auto"/>
                <w:bottom w:val="none" w:sz="0" w:space="0" w:color="auto"/>
                <w:right w:val="none" w:sz="0" w:space="0" w:color="auto"/>
              </w:divBdr>
            </w:div>
          </w:divsChild>
        </w:div>
        <w:div w:id="58794740">
          <w:marLeft w:val="0"/>
          <w:marRight w:val="0"/>
          <w:marTop w:val="0"/>
          <w:marBottom w:val="0"/>
          <w:divBdr>
            <w:top w:val="none" w:sz="0" w:space="0" w:color="auto"/>
            <w:left w:val="none" w:sz="0" w:space="0" w:color="auto"/>
            <w:bottom w:val="none" w:sz="0" w:space="0" w:color="auto"/>
            <w:right w:val="none" w:sz="0" w:space="0" w:color="auto"/>
          </w:divBdr>
        </w:div>
        <w:div w:id="1977055977">
          <w:marLeft w:val="0"/>
          <w:marRight w:val="0"/>
          <w:marTop w:val="0"/>
          <w:marBottom w:val="0"/>
          <w:divBdr>
            <w:top w:val="none" w:sz="0" w:space="0" w:color="auto"/>
            <w:left w:val="none" w:sz="0" w:space="0" w:color="auto"/>
            <w:bottom w:val="none" w:sz="0" w:space="0" w:color="auto"/>
            <w:right w:val="none" w:sz="0" w:space="0" w:color="auto"/>
          </w:divBdr>
          <w:divsChild>
            <w:div w:id="2059279412">
              <w:marLeft w:val="0"/>
              <w:marRight w:val="0"/>
              <w:marTop w:val="0"/>
              <w:marBottom w:val="0"/>
              <w:divBdr>
                <w:top w:val="none" w:sz="0" w:space="0" w:color="auto"/>
                <w:left w:val="none" w:sz="0" w:space="0" w:color="auto"/>
                <w:bottom w:val="none" w:sz="0" w:space="0" w:color="auto"/>
                <w:right w:val="none" w:sz="0" w:space="0" w:color="auto"/>
              </w:divBdr>
            </w:div>
          </w:divsChild>
        </w:div>
        <w:div w:id="1747653595">
          <w:marLeft w:val="0"/>
          <w:marRight w:val="0"/>
          <w:marTop w:val="0"/>
          <w:marBottom w:val="0"/>
          <w:divBdr>
            <w:top w:val="none" w:sz="0" w:space="0" w:color="auto"/>
            <w:left w:val="none" w:sz="0" w:space="0" w:color="auto"/>
            <w:bottom w:val="none" w:sz="0" w:space="0" w:color="auto"/>
            <w:right w:val="none" w:sz="0" w:space="0" w:color="auto"/>
          </w:divBdr>
        </w:div>
        <w:div w:id="561135698">
          <w:marLeft w:val="0"/>
          <w:marRight w:val="0"/>
          <w:marTop w:val="0"/>
          <w:marBottom w:val="0"/>
          <w:divBdr>
            <w:top w:val="none" w:sz="0" w:space="0" w:color="auto"/>
            <w:left w:val="none" w:sz="0" w:space="0" w:color="auto"/>
            <w:bottom w:val="none" w:sz="0" w:space="0" w:color="auto"/>
            <w:right w:val="none" w:sz="0" w:space="0" w:color="auto"/>
          </w:divBdr>
          <w:divsChild>
            <w:div w:id="1240675199">
              <w:marLeft w:val="0"/>
              <w:marRight w:val="0"/>
              <w:marTop w:val="0"/>
              <w:marBottom w:val="0"/>
              <w:divBdr>
                <w:top w:val="none" w:sz="0" w:space="0" w:color="auto"/>
                <w:left w:val="none" w:sz="0" w:space="0" w:color="auto"/>
                <w:bottom w:val="none" w:sz="0" w:space="0" w:color="auto"/>
                <w:right w:val="none" w:sz="0" w:space="0" w:color="auto"/>
              </w:divBdr>
            </w:div>
          </w:divsChild>
        </w:div>
        <w:div w:id="1575823247">
          <w:marLeft w:val="0"/>
          <w:marRight w:val="0"/>
          <w:marTop w:val="300"/>
          <w:marBottom w:val="0"/>
          <w:divBdr>
            <w:top w:val="none" w:sz="0" w:space="0" w:color="auto"/>
            <w:left w:val="none" w:sz="0" w:space="0" w:color="auto"/>
            <w:bottom w:val="none" w:sz="0" w:space="0" w:color="auto"/>
            <w:right w:val="none" w:sz="0" w:space="0" w:color="auto"/>
          </w:divBdr>
          <w:divsChild>
            <w:div w:id="1807813008">
              <w:marLeft w:val="0"/>
              <w:marRight w:val="0"/>
              <w:marTop w:val="0"/>
              <w:marBottom w:val="0"/>
              <w:divBdr>
                <w:top w:val="none" w:sz="0" w:space="0" w:color="auto"/>
                <w:left w:val="none" w:sz="0" w:space="0" w:color="auto"/>
                <w:bottom w:val="none" w:sz="0" w:space="0" w:color="auto"/>
                <w:right w:val="none" w:sz="0" w:space="0" w:color="auto"/>
              </w:divBdr>
              <w:divsChild>
                <w:div w:id="56468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805540">
          <w:marLeft w:val="0"/>
          <w:marRight w:val="0"/>
          <w:marTop w:val="300"/>
          <w:marBottom w:val="0"/>
          <w:divBdr>
            <w:top w:val="none" w:sz="0" w:space="0" w:color="auto"/>
            <w:left w:val="none" w:sz="0" w:space="0" w:color="auto"/>
            <w:bottom w:val="none" w:sz="0" w:space="0" w:color="auto"/>
            <w:right w:val="none" w:sz="0" w:space="0" w:color="auto"/>
          </w:divBdr>
          <w:divsChild>
            <w:div w:id="1979527513">
              <w:marLeft w:val="0"/>
              <w:marRight w:val="0"/>
              <w:marTop w:val="0"/>
              <w:marBottom w:val="0"/>
              <w:divBdr>
                <w:top w:val="none" w:sz="0" w:space="0" w:color="auto"/>
                <w:left w:val="none" w:sz="0" w:space="0" w:color="auto"/>
                <w:bottom w:val="none" w:sz="0" w:space="0" w:color="auto"/>
                <w:right w:val="none" w:sz="0" w:space="0" w:color="auto"/>
              </w:divBdr>
              <w:divsChild>
                <w:div w:id="47155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6978">
          <w:marLeft w:val="0"/>
          <w:marRight w:val="0"/>
          <w:marTop w:val="300"/>
          <w:marBottom w:val="0"/>
          <w:divBdr>
            <w:top w:val="none" w:sz="0" w:space="0" w:color="auto"/>
            <w:left w:val="none" w:sz="0" w:space="0" w:color="auto"/>
            <w:bottom w:val="none" w:sz="0" w:space="0" w:color="auto"/>
            <w:right w:val="none" w:sz="0" w:space="0" w:color="auto"/>
          </w:divBdr>
          <w:divsChild>
            <w:div w:id="945697702">
              <w:marLeft w:val="0"/>
              <w:marRight w:val="0"/>
              <w:marTop w:val="0"/>
              <w:marBottom w:val="0"/>
              <w:divBdr>
                <w:top w:val="none" w:sz="0" w:space="0" w:color="auto"/>
                <w:left w:val="none" w:sz="0" w:space="0" w:color="auto"/>
                <w:bottom w:val="none" w:sz="0" w:space="0" w:color="auto"/>
                <w:right w:val="none" w:sz="0" w:space="0" w:color="auto"/>
              </w:divBdr>
              <w:divsChild>
                <w:div w:id="1236092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2799">
          <w:marLeft w:val="0"/>
          <w:marRight w:val="0"/>
          <w:marTop w:val="300"/>
          <w:marBottom w:val="0"/>
          <w:divBdr>
            <w:top w:val="none" w:sz="0" w:space="0" w:color="auto"/>
            <w:left w:val="none" w:sz="0" w:space="0" w:color="auto"/>
            <w:bottom w:val="none" w:sz="0" w:space="0" w:color="auto"/>
            <w:right w:val="none" w:sz="0" w:space="0" w:color="auto"/>
          </w:divBdr>
          <w:divsChild>
            <w:div w:id="2131892836">
              <w:marLeft w:val="0"/>
              <w:marRight w:val="0"/>
              <w:marTop w:val="0"/>
              <w:marBottom w:val="0"/>
              <w:divBdr>
                <w:top w:val="none" w:sz="0" w:space="0" w:color="auto"/>
                <w:left w:val="none" w:sz="0" w:space="0" w:color="auto"/>
                <w:bottom w:val="none" w:sz="0" w:space="0" w:color="auto"/>
                <w:right w:val="none" w:sz="0" w:space="0" w:color="auto"/>
              </w:divBdr>
              <w:divsChild>
                <w:div w:id="16706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8853">
      <w:bodyDiv w:val="1"/>
      <w:marLeft w:val="0"/>
      <w:marRight w:val="0"/>
      <w:marTop w:val="0"/>
      <w:marBottom w:val="0"/>
      <w:divBdr>
        <w:top w:val="none" w:sz="0" w:space="0" w:color="auto"/>
        <w:left w:val="none" w:sz="0" w:space="0" w:color="auto"/>
        <w:bottom w:val="none" w:sz="0" w:space="0" w:color="auto"/>
        <w:right w:val="none" w:sz="0" w:space="0" w:color="auto"/>
      </w:divBdr>
      <w:divsChild>
        <w:div w:id="1870222591">
          <w:marLeft w:val="0"/>
          <w:marRight w:val="0"/>
          <w:marTop w:val="0"/>
          <w:marBottom w:val="0"/>
          <w:divBdr>
            <w:top w:val="none" w:sz="0" w:space="0" w:color="auto"/>
            <w:left w:val="none" w:sz="0" w:space="0" w:color="auto"/>
            <w:bottom w:val="none" w:sz="0" w:space="0" w:color="auto"/>
            <w:right w:val="none" w:sz="0" w:space="0" w:color="auto"/>
          </w:divBdr>
        </w:div>
        <w:div w:id="1235702884">
          <w:marLeft w:val="0"/>
          <w:marRight w:val="0"/>
          <w:marTop w:val="0"/>
          <w:marBottom w:val="0"/>
          <w:divBdr>
            <w:top w:val="none" w:sz="0" w:space="0" w:color="auto"/>
            <w:left w:val="none" w:sz="0" w:space="0" w:color="auto"/>
            <w:bottom w:val="none" w:sz="0" w:space="0" w:color="auto"/>
            <w:right w:val="none" w:sz="0" w:space="0" w:color="auto"/>
          </w:divBdr>
          <w:divsChild>
            <w:div w:id="1831214991">
              <w:marLeft w:val="0"/>
              <w:marRight w:val="0"/>
              <w:marTop w:val="0"/>
              <w:marBottom w:val="0"/>
              <w:divBdr>
                <w:top w:val="none" w:sz="0" w:space="0" w:color="auto"/>
                <w:left w:val="none" w:sz="0" w:space="0" w:color="auto"/>
                <w:bottom w:val="none" w:sz="0" w:space="0" w:color="auto"/>
                <w:right w:val="none" w:sz="0" w:space="0" w:color="auto"/>
              </w:divBdr>
            </w:div>
          </w:divsChild>
        </w:div>
        <w:div w:id="382876609">
          <w:marLeft w:val="0"/>
          <w:marRight w:val="0"/>
          <w:marTop w:val="0"/>
          <w:marBottom w:val="0"/>
          <w:divBdr>
            <w:top w:val="none" w:sz="0" w:space="0" w:color="auto"/>
            <w:left w:val="none" w:sz="0" w:space="0" w:color="auto"/>
            <w:bottom w:val="none" w:sz="0" w:space="0" w:color="auto"/>
            <w:right w:val="none" w:sz="0" w:space="0" w:color="auto"/>
          </w:divBdr>
        </w:div>
        <w:div w:id="1674868689">
          <w:marLeft w:val="0"/>
          <w:marRight w:val="0"/>
          <w:marTop w:val="0"/>
          <w:marBottom w:val="0"/>
          <w:divBdr>
            <w:top w:val="none" w:sz="0" w:space="0" w:color="auto"/>
            <w:left w:val="none" w:sz="0" w:space="0" w:color="auto"/>
            <w:bottom w:val="none" w:sz="0" w:space="0" w:color="auto"/>
            <w:right w:val="none" w:sz="0" w:space="0" w:color="auto"/>
          </w:divBdr>
          <w:divsChild>
            <w:div w:id="1783650800">
              <w:marLeft w:val="0"/>
              <w:marRight w:val="0"/>
              <w:marTop w:val="0"/>
              <w:marBottom w:val="0"/>
              <w:divBdr>
                <w:top w:val="none" w:sz="0" w:space="0" w:color="auto"/>
                <w:left w:val="none" w:sz="0" w:space="0" w:color="auto"/>
                <w:bottom w:val="none" w:sz="0" w:space="0" w:color="auto"/>
                <w:right w:val="none" w:sz="0" w:space="0" w:color="auto"/>
              </w:divBdr>
            </w:div>
          </w:divsChild>
        </w:div>
        <w:div w:id="788663078">
          <w:marLeft w:val="0"/>
          <w:marRight w:val="0"/>
          <w:marTop w:val="0"/>
          <w:marBottom w:val="0"/>
          <w:divBdr>
            <w:top w:val="none" w:sz="0" w:space="0" w:color="auto"/>
            <w:left w:val="none" w:sz="0" w:space="0" w:color="auto"/>
            <w:bottom w:val="none" w:sz="0" w:space="0" w:color="auto"/>
            <w:right w:val="none" w:sz="0" w:space="0" w:color="auto"/>
          </w:divBdr>
        </w:div>
        <w:div w:id="759302357">
          <w:marLeft w:val="0"/>
          <w:marRight w:val="0"/>
          <w:marTop w:val="0"/>
          <w:marBottom w:val="0"/>
          <w:divBdr>
            <w:top w:val="none" w:sz="0" w:space="0" w:color="auto"/>
            <w:left w:val="none" w:sz="0" w:space="0" w:color="auto"/>
            <w:bottom w:val="none" w:sz="0" w:space="0" w:color="auto"/>
            <w:right w:val="none" w:sz="0" w:space="0" w:color="auto"/>
          </w:divBdr>
          <w:divsChild>
            <w:div w:id="1327323447">
              <w:marLeft w:val="0"/>
              <w:marRight w:val="0"/>
              <w:marTop w:val="0"/>
              <w:marBottom w:val="0"/>
              <w:divBdr>
                <w:top w:val="none" w:sz="0" w:space="0" w:color="auto"/>
                <w:left w:val="none" w:sz="0" w:space="0" w:color="auto"/>
                <w:bottom w:val="none" w:sz="0" w:space="0" w:color="auto"/>
                <w:right w:val="none" w:sz="0" w:space="0" w:color="auto"/>
              </w:divBdr>
            </w:div>
          </w:divsChild>
        </w:div>
        <w:div w:id="1877884245">
          <w:marLeft w:val="0"/>
          <w:marRight w:val="0"/>
          <w:marTop w:val="0"/>
          <w:marBottom w:val="0"/>
          <w:divBdr>
            <w:top w:val="none" w:sz="0" w:space="0" w:color="auto"/>
            <w:left w:val="none" w:sz="0" w:space="0" w:color="auto"/>
            <w:bottom w:val="none" w:sz="0" w:space="0" w:color="auto"/>
            <w:right w:val="none" w:sz="0" w:space="0" w:color="auto"/>
          </w:divBdr>
        </w:div>
        <w:div w:id="488792080">
          <w:marLeft w:val="0"/>
          <w:marRight w:val="0"/>
          <w:marTop w:val="0"/>
          <w:marBottom w:val="0"/>
          <w:divBdr>
            <w:top w:val="none" w:sz="0" w:space="0" w:color="auto"/>
            <w:left w:val="none" w:sz="0" w:space="0" w:color="auto"/>
            <w:bottom w:val="none" w:sz="0" w:space="0" w:color="auto"/>
            <w:right w:val="none" w:sz="0" w:space="0" w:color="auto"/>
          </w:divBdr>
          <w:divsChild>
            <w:div w:id="2033724697">
              <w:marLeft w:val="0"/>
              <w:marRight w:val="0"/>
              <w:marTop w:val="0"/>
              <w:marBottom w:val="0"/>
              <w:divBdr>
                <w:top w:val="none" w:sz="0" w:space="0" w:color="auto"/>
                <w:left w:val="none" w:sz="0" w:space="0" w:color="auto"/>
                <w:bottom w:val="none" w:sz="0" w:space="0" w:color="auto"/>
                <w:right w:val="none" w:sz="0" w:space="0" w:color="auto"/>
              </w:divBdr>
            </w:div>
          </w:divsChild>
        </w:div>
        <w:div w:id="1505434197">
          <w:marLeft w:val="0"/>
          <w:marRight w:val="0"/>
          <w:marTop w:val="0"/>
          <w:marBottom w:val="0"/>
          <w:divBdr>
            <w:top w:val="none" w:sz="0" w:space="0" w:color="auto"/>
            <w:left w:val="none" w:sz="0" w:space="0" w:color="auto"/>
            <w:bottom w:val="none" w:sz="0" w:space="0" w:color="auto"/>
            <w:right w:val="none" w:sz="0" w:space="0" w:color="auto"/>
          </w:divBdr>
        </w:div>
        <w:div w:id="991838033">
          <w:marLeft w:val="0"/>
          <w:marRight w:val="0"/>
          <w:marTop w:val="0"/>
          <w:marBottom w:val="0"/>
          <w:divBdr>
            <w:top w:val="none" w:sz="0" w:space="0" w:color="auto"/>
            <w:left w:val="none" w:sz="0" w:space="0" w:color="auto"/>
            <w:bottom w:val="none" w:sz="0" w:space="0" w:color="auto"/>
            <w:right w:val="none" w:sz="0" w:space="0" w:color="auto"/>
          </w:divBdr>
          <w:divsChild>
            <w:div w:id="850990853">
              <w:marLeft w:val="0"/>
              <w:marRight w:val="0"/>
              <w:marTop w:val="0"/>
              <w:marBottom w:val="0"/>
              <w:divBdr>
                <w:top w:val="none" w:sz="0" w:space="0" w:color="auto"/>
                <w:left w:val="none" w:sz="0" w:space="0" w:color="auto"/>
                <w:bottom w:val="none" w:sz="0" w:space="0" w:color="auto"/>
                <w:right w:val="none" w:sz="0" w:space="0" w:color="auto"/>
              </w:divBdr>
            </w:div>
          </w:divsChild>
        </w:div>
        <w:div w:id="355157549">
          <w:marLeft w:val="0"/>
          <w:marRight w:val="0"/>
          <w:marTop w:val="0"/>
          <w:marBottom w:val="0"/>
          <w:divBdr>
            <w:top w:val="none" w:sz="0" w:space="0" w:color="auto"/>
            <w:left w:val="none" w:sz="0" w:space="0" w:color="auto"/>
            <w:bottom w:val="none" w:sz="0" w:space="0" w:color="auto"/>
            <w:right w:val="none" w:sz="0" w:space="0" w:color="auto"/>
          </w:divBdr>
        </w:div>
        <w:div w:id="178736385">
          <w:marLeft w:val="0"/>
          <w:marRight w:val="0"/>
          <w:marTop w:val="0"/>
          <w:marBottom w:val="0"/>
          <w:divBdr>
            <w:top w:val="none" w:sz="0" w:space="0" w:color="auto"/>
            <w:left w:val="none" w:sz="0" w:space="0" w:color="auto"/>
            <w:bottom w:val="none" w:sz="0" w:space="0" w:color="auto"/>
            <w:right w:val="none" w:sz="0" w:space="0" w:color="auto"/>
          </w:divBdr>
          <w:divsChild>
            <w:div w:id="1276132820">
              <w:marLeft w:val="0"/>
              <w:marRight w:val="0"/>
              <w:marTop w:val="0"/>
              <w:marBottom w:val="0"/>
              <w:divBdr>
                <w:top w:val="none" w:sz="0" w:space="0" w:color="auto"/>
                <w:left w:val="none" w:sz="0" w:space="0" w:color="auto"/>
                <w:bottom w:val="none" w:sz="0" w:space="0" w:color="auto"/>
                <w:right w:val="none" w:sz="0" w:space="0" w:color="auto"/>
              </w:divBdr>
            </w:div>
          </w:divsChild>
        </w:div>
        <w:div w:id="942035181">
          <w:marLeft w:val="0"/>
          <w:marRight w:val="0"/>
          <w:marTop w:val="0"/>
          <w:marBottom w:val="0"/>
          <w:divBdr>
            <w:top w:val="none" w:sz="0" w:space="0" w:color="auto"/>
            <w:left w:val="none" w:sz="0" w:space="0" w:color="auto"/>
            <w:bottom w:val="none" w:sz="0" w:space="0" w:color="auto"/>
            <w:right w:val="none" w:sz="0" w:space="0" w:color="auto"/>
          </w:divBdr>
        </w:div>
        <w:div w:id="904680880">
          <w:marLeft w:val="0"/>
          <w:marRight w:val="0"/>
          <w:marTop w:val="0"/>
          <w:marBottom w:val="0"/>
          <w:divBdr>
            <w:top w:val="none" w:sz="0" w:space="0" w:color="auto"/>
            <w:left w:val="none" w:sz="0" w:space="0" w:color="auto"/>
            <w:bottom w:val="none" w:sz="0" w:space="0" w:color="auto"/>
            <w:right w:val="none" w:sz="0" w:space="0" w:color="auto"/>
          </w:divBdr>
          <w:divsChild>
            <w:div w:id="763574140">
              <w:marLeft w:val="0"/>
              <w:marRight w:val="0"/>
              <w:marTop w:val="0"/>
              <w:marBottom w:val="0"/>
              <w:divBdr>
                <w:top w:val="none" w:sz="0" w:space="0" w:color="auto"/>
                <w:left w:val="none" w:sz="0" w:space="0" w:color="auto"/>
                <w:bottom w:val="none" w:sz="0" w:space="0" w:color="auto"/>
                <w:right w:val="none" w:sz="0" w:space="0" w:color="auto"/>
              </w:divBdr>
            </w:div>
          </w:divsChild>
        </w:div>
        <w:div w:id="186064168">
          <w:marLeft w:val="0"/>
          <w:marRight w:val="0"/>
          <w:marTop w:val="300"/>
          <w:marBottom w:val="0"/>
          <w:divBdr>
            <w:top w:val="none" w:sz="0" w:space="0" w:color="auto"/>
            <w:left w:val="none" w:sz="0" w:space="0" w:color="auto"/>
            <w:bottom w:val="none" w:sz="0" w:space="0" w:color="auto"/>
            <w:right w:val="none" w:sz="0" w:space="0" w:color="auto"/>
          </w:divBdr>
          <w:divsChild>
            <w:div w:id="539586308">
              <w:marLeft w:val="0"/>
              <w:marRight w:val="0"/>
              <w:marTop w:val="0"/>
              <w:marBottom w:val="0"/>
              <w:divBdr>
                <w:top w:val="none" w:sz="0" w:space="0" w:color="auto"/>
                <w:left w:val="none" w:sz="0" w:space="0" w:color="auto"/>
                <w:bottom w:val="none" w:sz="0" w:space="0" w:color="auto"/>
                <w:right w:val="none" w:sz="0" w:space="0" w:color="auto"/>
              </w:divBdr>
              <w:divsChild>
                <w:div w:id="178422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360861">
          <w:marLeft w:val="0"/>
          <w:marRight w:val="0"/>
          <w:marTop w:val="300"/>
          <w:marBottom w:val="0"/>
          <w:divBdr>
            <w:top w:val="none" w:sz="0" w:space="0" w:color="auto"/>
            <w:left w:val="none" w:sz="0" w:space="0" w:color="auto"/>
            <w:bottom w:val="none" w:sz="0" w:space="0" w:color="auto"/>
            <w:right w:val="none" w:sz="0" w:space="0" w:color="auto"/>
          </w:divBdr>
          <w:divsChild>
            <w:div w:id="412748196">
              <w:marLeft w:val="0"/>
              <w:marRight w:val="0"/>
              <w:marTop w:val="0"/>
              <w:marBottom w:val="0"/>
              <w:divBdr>
                <w:top w:val="none" w:sz="0" w:space="0" w:color="auto"/>
                <w:left w:val="none" w:sz="0" w:space="0" w:color="auto"/>
                <w:bottom w:val="none" w:sz="0" w:space="0" w:color="auto"/>
                <w:right w:val="none" w:sz="0" w:space="0" w:color="auto"/>
              </w:divBdr>
              <w:divsChild>
                <w:div w:id="19138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012362">
          <w:marLeft w:val="0"/>
          <w:marRight w:val="0"/>
          <w:marTop w:val="300"/>
          <w:marBottom w:val="0"/>
          <w:divBdr>
            <w:top w:val="none" w:sz="0" w:space="0" w:color="auto"/>
            <w:left w:val="none" w:sz="0" w:space="0" w:color="auto"/>
            <w:bottom w:val="none" w:sz="0" w:space="0" w:color="auto"/>
            <w:right w:val="none" w:sz="0" w:space="0" w:color="auto"/>
          </w:divBdr>
          <w:divsChild>
            <w:div w:id="210460447">
              <w:marLeft w:val="0"/>
              <w:marRight w:val="0"/>
              <w:marTop w:val="0"/>
              <w:marBottom w:val="0"/>
              <w:divBdr>
                <w:top w:val="none" w:sz="0" w:space="0" w:color="auto"/>
                <w:left w:val="none" w:sz="0" w:space="0" w:color="auto"/>
                <w:bottom w:val="none" w:sz="0" w:space="0" w:color="auto"/>
                <w:right w:val="none" w:sz="0" w:space="0" w:color="auto"/>
              </w:divBdr>
              <w:divsChild>
                <w:div w:id="186725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30343">
          <w:marLeft w:val="0"/>
          <w:marRight w:val="0"/>
          <w:marTop w:val="300"/>
          <w:marBottom w:val="0"/>
          <w:divBdr>
            <w:top w:val="none" w:sz="0" w:space="0" w:color="auto"/>
            <w:left w:val="none" w:sz="0" w:space="0" w:color="auto"/>
            <w:bottom w:val="none" w:sz="0" w:space="0" w:color="auto"/>
            <w:right w:val="none" w:sz="0" w:space="0" w:color="auto"/>
          </w:divBdr>
          <w:divsChild>
            <w:div w:id="1875533709">
              <w:marLeft w:val="0"/>
              <w:marRight w:val="0"/>
              <w:marTop w:val="0"/>
              <w:marBottom w:val="0"/>
              <w:divBdr>
                <w:top w:val="none" w:sz="0" w:space="0" w:color="auto"/>
                <w:left w:val="none" w:sz="0" w:space="0" w:color="auto"/>
                <w:bottom w:val="none" w:sz="0" w:space="0" w:color="auto"/>
                <w:right w:val="none" w:sz="0" w:space="0" w:color="auto"/>
              </w:divBdr>
              <w:divsChild>
                <w:div w:id="13720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0405">
      <w:bodyDiv w:val="1"/>
      <w:marLeft w:val="0"/>
      <w:marRight w:val="0"/>
      <w:marTop w:val="0"/>
      <w:marBottom w:val="0"/>
      <w:divBdr>
        <w:top w:val="none" w:sz="0" w:space="0" w:color="auto"/>
        <w:left w:val="none" w:sz="0" w:space="0" w:color="auto"/>
        <w:bottom w:val="none" w:sz="0" w:space="0" w:color="auto"/>
        <w:right w:val="none" w:sz="0" w:space="0" w:color="auto"/>
      </w:divBdr>
      <w:divsChild>
        <w:div w:id="659309320">
          <w:marLeft w:val="0"/>
          <w:marRight w:val="0"/>
          <w:marTop w:val="0"/>
          <w:marBottom w:val="0"/>
          <w:divBdr>
            <w:top w:val="none" w:sz="0" w:space="0" w:color="auto"/>
            <w:left w:val="none" w:sz="0" w:space="0" w:color="auto"/>
            <w:bottom w:val="none" w:sz="0" w:space="0" w:color="auto"/>
            <w:right w:val="none" w:sz="0" w:space="0" w:color="auto"/>
          </w:divBdr>
        </w:div>
        <w:div w:id="1065563687">
          <w:marLeft w:val="0"/>
          <w:marRight w:val="0"/>
          <w:marTop w:val="0"/>
          <w:marBottom w:val="0"/>
          <w:divBdr>
            <w:top w:val="none" w:sz="0" w:space="0" w:color="auto"/>
            <w:left w:val="none" w:sz="0" w:space="0" w:color="auto"/>
            <w:bottom w:val="none" w:sz="0" w:space="0" w:color="auto"/>
            <w:right w:val="none" w:sz="0" w:space="0" w:color="auto"/>
          </w:divBdr>
          <w:divsChild>
            <w:div w:id="792091449">
              <w:marLeft w:val="0"/>
              <w:marRight w:val="0"/>
              <w:marTop w:val="0"/>
              <w:marBottom w:val="0"/>
              <w:divBdr>
                <w:top w:val="none" w:sz="0" w:space="0" w:color="auto"/>
                <w:left w:val="none" w:sz="0" w:space="0" w:color="auto"/>
                <w:bottom w:val="none" w:sz="0" w:space="0" w:color="auto"/>
                <w:right w:val="none" w:sz="0" w:space="0" w:color="auto"/>
              </w:divBdr>
            </w:div>
          </w:divsChild>
        </w:div>
        <w:div w:id="327445133">
          <w:marLeft w:val="0"/>
          <w:marRight w:val="0"/>
          <w:marTop w:val="0"/>
          <w:marBottom w:val="0"/>
          <w:divBdr>
            <w:top w:val="none" w:sz="0" w:space="0" w:color="auto"/>
            <w:left w:val="none" w:sz="0" w:space="0" w:color="auto"/>
            <w:bottom w:val="none" w:sz="0" w:space="0" w:color="auto"/>
            <w:right w:val="none" w:sz="0" w:space="0" w:color="auto"/>
          </w:divBdr>
        </w:div>
        <w:div w:id="868373222">
          <w:marLeft w:val="0"/>
          <w:marRight w:val="0"/>
          <w:marTop w:val="0"/>
          <w:marBottom w:val="0"/>
          <w:divBdr>
            <w:top w:val="none" w:sz="0" w:space="0" w:color="auto"/>
            <w:left w:val="none" w:sz="0" w:space="0" w:color="auto"/>
            <w:bottom w:val="none" w:sz="0" w:space="0" w:color="auto"/>
            <w:right w:val="none" w:sz="0" w:space="0" w:color="auto"/>
          </w:divBdr>
          <w:divsChild>
            <w:div w:id="1133719153">
              <w:marLeft w:val="0"/>
              <w:marRight w:val="0"/>
              <w:marTop w:val="0"/>
              <w:marBottom w:val="0"/>
              <w:divBdr>
                <w:top w:val="none" w:sz="0" w:space="0" w:color="auto"/>
                <w:left w:val="none" w:sz="0" w:space="0" w:color="auto"/>
                <w:bottom w:val="none" w:sz="0" w:space="0" w:color="auto"/>
                <w:right w:val="none" w:sz="0" w:space="0" w:color="auto"/>
              </w:divBdr>
            </w:div>
          </w:divsChild>
        </w:div>
        <w:div w:id="1403480914">
          <w:marLeft w:val="0"/>
          <w:marRight w:val="0"/>
          <w:marTop w:val="0"/>
          <w:marBottom w:val="0"/>
          <w:divBdr>
            <w:top w:val="none" w:sz="0" w:space="0" w:color="auto"/>
            <w:left w:val="none" w:sz="0" w:space="0" w:color="auto"/>
            <w:bottom w:val="none" w:sz="0" w:space="0" w:color="auto"/>
            <w:right w:val="none" w:sz="0" w:space="0" w:color="auto"/>
          </w:divBdr>
        </w:div>
        <w:div w:id="44722222">
          <w:marLeft w:val="0"/>
          <w:marRight w:val="0"/>
          <w:marTop w:val="0"/>
          <w:marBottom w:val="0"/>
          <w:divBdr>
            <w:top w:val="none" w:sz="0" w:space="0" w:color="auto"/>
            <w:left w:val="none" w:sz="0" w:space="0" w:color="auto"/>
            <w:bottom w:val="none" w:sz="0" w:space="0" w:color="auto"/>
            <w:right w:val="none" w:sz="0" w:space="0" w:color="auto"/>
          </w:divBdr>
          <w:divsChild>
            <w:div w:id="1242637491">
              <w:marLeft w:val="0"/>
              <w:marRight w:val="0"/>
              <w:marTop w:val="0"/>
              <w:marBottom w:val="0"/>
              <w:divBdr>
                <w:top w:val="none" w:sz="0" w:space="0" w:color="auto"/>
                <w:left w:val="none" w:sz="0" w:space="0" w:color="auto"/>
                <w:bottom w:val="none" w:sz="0" w:space="0" w:color="auto"/>
                <w:right w:val="none" w:sz="0" w:space="0" w:color="auto"/>
              </w:divBdr>
            </w:div>
          </w:divsChild>
        </w:div>
        <w:div w:id="1330786828">
          <w:marLeft w:val="0"/>
          <w:marRight w:val="0"/>
          <w:marTop w:val="0"/>
          <w:marBottom w:val="0"/>
          <w:divBdr>
            <w:top w:val="none" w:sz="0" w:space="0" w:color="auto"/>
            <w:left w:val="none" w:sz="0" w:space="0" w:color="auto"/>
            <w:bottom w:val="none" w:sz="0" w:space="0" w:color="auto"/>
            <w:right w:val="none" w:sz="0" w:space="0" w:color="auto"/>
          </w:divBdr>
        </w:div>
        <w:div w:id="1951890097">
          <w:marLeft w:val="0"/>
          <w:marRight w:val="0"/>
          <w:marTop w:val="0"/>
          <w:marBottom w:val="0"/>
          <w:divBdr>
            <w:top w:val="none" w:sz="0" w:space="0" w:color="auto"/>
            <w:left w:val="none" w:sz="0" w:space="0" w:color="auto"/>
            <w:bottom w:val="none" w:sz="0" w:space="0" w:color="auto"/>
            <w:right w:val="none" w:sz="0" w:space="0" w:color="auto"/>
          </w:divBdr>
          <w:divsChild>
            <w:div w:id="354966484">
              <w:marLeft w:val="0"/>
              <w:marRight w:val="0"/>
              <w:marTop w:val="0"/>
              <w:marBottom w:val="0"/>
              <w:divBdr>
                <w:top w:val="none" w:sz="0" w:space="0" w:color="auto"/>
                <w:left w:val="none" w:sz="0" w:space="0" w:color="auto"/>
                <w:bottom w:val="none" w:sz="0" w:space="0" w:color="auto"/>
                <w:right w:val="none" w:sz="0" w:space="0" w:color="auto"/>
              </w:divBdr>
            </w:div>
          </w:divsChild>
        </w:div>
        <w:div w:id="2107727399">
          <w:marLeft w:val="0"/>
          <w:marRight w:val="0"/>
          <w:marTop w:val="0"/>
          <w:marBottom w:val="0"/>
          <w:divBdr>
            <w:top w:val="none" w:sz="0" w:space="0" w:color="auto"/>
            <w:left w:val="none" w:sz="0" w:space="0" w:color="auto"/>
            <w:bottom w:val="none" w:sz="0" w:space="0" w:color="auto"/>
            <w:right w:val="none" w:sz="0" w:space="0" w:color="auto"/>
          </w:divBdr>
        </w:div>
        <w:div w:id="332950410">
          <w:marLeft w:val="0"/>
          <w:marRight w:val="0"/>
          <w:marTop w:val="0"/>
          <w:marBottom w:val="0"/>
          <w:divBdr>
            <w:top w:val="none" w:sz="0" w:space="0" w:color="auto"/>
            <w:left w:val="none" w:sz="0" w:space="0" w:color="auto"/>
            <w:bottom w:val="none" w:sz="0" w:space="0" w:color="auto"/>
            <w:right w:val="none" w:sz="0" w:space="0" w:color="auto"/>
          </w:divBdr>
          <w:divsChild>
            <w:div w:id="698092962">
              <w:marLeft w:val="0"/>
              <w:marRight w:val="0"/>
              <w:marTop w:val="0"/>
              <w:marBottom w:val="0"/>
              <w:divBdr>
                <w:top w:val="none" w:sz="0" w:space="0" w:color="auto"/>
                <w:left w:val="none" w:sz="0" w:space="0" w:color="auto"/>
                <w:bottom w:val="none" w:sz="0" w:space="0" w:color="auto"/>
                <w:right w:val="none" w:sz="0" w:space="0" w:color="auto"/>
              </w:divBdr>
            </w:div>
          </w:divsChild>
        </w:div>
        <w:div w:id="828984342">
          <w:marLeft w:val="0"/>
          <w:marRight w:val="0"/>
          <w:marTop w:val="0"/>
          <w:marBottom w:val="0"/>
          <w:divBdr>
            <w:top w:val="none" w:sz="0" w:space="0" w:color="auto"/>
            <w:left w:val="none" w:sz="0" w:space="0" w:color="auto"/>
            <w:bottom w:val="none" w:sz="0" w:space="0" w:color="auto"/>
            <w:right w:val="none" w:sz="0" w:space="0" w:color="auto"/>
          </w:divBdr>
        </w:div>
        <w:div w:id="1719209586">
          <w:marLeft w:val="0"/>
          <w:marRight w:val="0"/>
          <w:marTop w:val="0"/>
          <w:marBottom w:val="0"/>
          <w:divBdr>
            <w:top w:val="none" w:sz="0" w:space="0" w:color="auto"/>
            <w:left w:val="none" w:sz="0" w:space="0" w:color="auto"/>
            <w:bottom w:val="none" w:sz="0" w:space="0" w:color="auto"/>
            <w:right w:val="none" w:sz="0" w:space="0" w:color="auto"/>
          </w:divBdr>
          <w:divsChild>
            <w:div w:id="62334698">
              <w:marLeft w:val="0"/>
              <w:marRight w:val="0"/>
              <w:marTop w:val="0"/>
              <w:marBottom w:val="0"/>
              <w:divBdr>
                <w:top w:val="none" w:sz="0" w:space="0" w:color="auto"/>
                <w:left w:val="none" w:sz="0" w:space="0" w:color="auto"/>
                <w:bottom w:val="none" w:sz="0" w:space="0" w:color="auto"/>
                <w:right w:val="none" w:sz="0" w:space="0" w:color="auto"/>
              </w:divBdr>
            </w:div>
          </w:divsChild>
        </w:div>
        <w:div w:id="921137911">
          <w:marLeft w:val="0"/>
          <w:marRight w:val="0"/>
          <w:marTop w:val="0"/>
          <w:marBottom w:val="0"/>
          <w:divBdr>
            <w:top w:val="none" w:sz="0" w:space="0" w:color="auto"/>
            <w:left w:val="none" w:sz="0" w:space="0" w:color="auto"/>
            <w:bottom w:val="none" w:sz="0" w:space="0" w:color="auto"/>
            <w:right w:val="none" w:sz="0" w:space="0" w:color="auto"/>
          </w:divBdr>
        </w:div>
        <w:div w:id="1967588771">
          <w:marLeft w:val="0"/>
          <w:marRight w:val="0"/>
          <w:marTop w:val="0"/>
          <w:marBottom w:val="0"/>
          <w:divBdr>
            <w:top w:val="none" w:sz="0" w:space="0" w:color="auto"/>
            <w:left w:val="none" w:sz="0" w:space="0" w:color="auto"/>
            <w:bottom w:val="none" w:sz="0" w:space="0" w:color="auto"/>
            <w:right w:val="none" w:sz="0" w:space="0" w:color="auto"/>
          </w:divBdr>
          <w:divsChild>
            <w:div w:id="368455413">
              <w:marLeft w:val="0"/>
              <w:marRight w:val="0"/>
              <w:marTop w:val="0"/>
              <w:marBottom w:val="0"/>
              <w:divBdr>
                <w:top w:val="none" w:sz="0" w:space="0" w:color="auto"/>
                <w:left w:val="none" w:sz="0" w:space="0" w:color="auto"/>
                <w:bottom w:val="none" w:sz="0" w:space="0" w:color="auto"/>
                <w:right w:val="none" w:sz="0" w:space="0" w:color="auto"/>
              </w:divBdr>
            </w:div>
          </w:divsChild>
        </w:div>
        <w:div w:id="994798984">
          <w:marLeft w:val="0"/>
          <w:marRight w:val="0"/>
          <w:marTop w:val="300"/>
          <w:marBottom w:val="0"/>
          <w:divBdr>
            <w:top w:val="none" w:sz="0" w:space="0" w:color="auto"/>
            <w:left w:val="none" w:sz="0" w:space="0" w:color="auto"/>
            <w:bottom w:val="none" w:sz="0" w:space="0" w:color="auto"/>
            <w:right w:val="none" w:sz="0" w:space="0" w:color="auto"/>
          </w:divBdr>
          <w:divsChild>
            <w:div w:id="218594965">
              <w:marLeft w:val="0"/>
              <w:marRight w:val="0"/>
              <w:marTop w:val="0"/>
              <w:marBottom w:val="0"/>
              <w:divBdr>
                <w:top w:val="none" w:sz="0" w:space="0" w:color="auto"/>
                <w:left w:val="none" w:sz="0" w:space="0" w:color="auto"/>
                <w:bottom w:val="none" w:sz="0" w:space="0" w:color="auto"/>
                <w:right w:val="none" w:sz="0" w:space="0" w:color="auto"/>
              </w:divBdr>
              <w:divsChild>
                <w:div w:id="1148328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3182">
          <w:marLeft w:val="0"/>
          <w:marRight w:val="0"/>
          <w:marTop w:val="300"/>
          <w:marBottom w:val="0"/>
          <w:divBdr>
            <w:top w:val="none" w:sz="0" w:space="0" w:color="auto"/>
            <w:left w:val="none" w:sz="0" w:space="0" w:color="auto"/>
            <w:bottom w:val="none" w:sz="0" w:space="0" w:color="auto"/>
            <w:right w:val="none" w:sz="0" w:space="0" w:color="auto"/>
          </w:divBdr>
          <w:divsChild>
            <w:div w:id="1213224489">
              <w:marLeft w:val="0"/>
              <w:marRight w:val="0"/>
              <w:marTop w:val="0"/>
              <w:marBottom w:val="0"/>
              <w:divBdr>
                <w:top w:val="none" w:sz="0" w:space="0" w:color="auto"/>
                <w:left w:val="none" w:sz="0" w:space="0" w:color="auto"/>
                <w:bottom w:val="none" w:sz="0" w:space="0" w:color="auto"/>
                <w:right w:val="none" w:sz="0" w:space="0" w:color="auto"/>
              </w:divBdr>
              <w:divsChild>
                <w:div w:id="33445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104394">
          <w:marLeft w:val="0"/>
          <w:marRight w:val="0"/>
          <w:marTop w:val="300"/>
          <w:marBottom w:val="0"/>
          <w:divBdr>
            <w:top w:val="none" w:sz="0" w:space="0" w:color="auto"/>
            <w:left w:val="none" w:sz="0" w:space="0" w:color="auto"/>
            <w:bottom w:val="none" w:sz="0" w:space="0" w:color="auto"/>
            <w:right w:val="none" w:sz="0" w:space="0" w:color="auto"/>
          </w:divBdr>
          <w:divsChild>
            <w:div w:id="336464073">
              <w:marLeft w:val="0"/>
              <w:marRight w:val="0"/>
              <w:marTop w:val="0"/>
              <w:marBottom w:val="0"/>
              <w:divBdr>
                <w:top w:val="none" w:sz="0" w:space="0" w:color="auto"/>
                <w:left w:val="none" w:sz="0" w:space="0" w:color="auto"/>
                <w:bottom w:val="none" w:sz="0" w:space="0" w:color="auto"/>
                <w:right w:val="none" w:sz="0" w:space="0" w:color="auto"/>
              </w:divBdr>
              <w:divsChild>
                <w:div w:id="153657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5802">
          <w:marLeft w:val="0"/>
          <w:marRight w:val="0"/>
          <w:marTop w:val="300"/>
          <w:marBottom w:val="0"/>
          <w:divBdr>
            <w:top w:val="none" w:sz="0" w:space="0" w:color="auto"/>
            <w:left w:val="none" w:sz="0" w:space="0" w:color="auto"/>
            <w:bottom w:val="none" w:sz="0" w:space="0" w:color="auto"/>
            <w:right w:val="none" w:sz="0" w:space="0" w:color="auto"/>
          </w:divBdr>
          <w:divsChild>
            <w:div w:id="1189216630">
              <w:marLeft w:val="0"/>
              <w:marRight w:val="0"/>
              <w:marTop w:val="0"/>
              <w:marBottom w:val="0"/>
              <w:divBdr>
                <w:top w:val="none" w:sz="0" w:space="0" w:color="auto"/>
                <w:left w:val="none" w:sz="0" w:space="0" w:color="auto"/>
                <w:bottom w:val="none" w:sz="0" w:space="0" w:color="auto"/>
                <w:right w:val="none" w:sz="0" w:space="0" w:color="auto"/>
              </w:divBdr>
              <w:divsChild>
                <w:div w:id="77988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88535">
      <w:bodyDiv w:val="1"/>
      <w:marLeft w:val="0"/>
      <w:marRight w:val="0"/>
      <w:marTop w:val="0"/>
      <w:marBottom w:val="0"/>
      <w:divBdr>
        <w:top w:val="none" w:sz="0" w:space="0" w:color="auto"/>
        <w:left w:val="none" w:sz="0" w:space="0" w:color="auto"/>
        <w:bottom w:val="none" w:sz="0" w:space="0" w:color="auto"/>
        <w:right w:val="none" w:sz="0" w:space="0" w:color="auto"/>
      </w:divBdr>
      <w:divsChild>
        <w:div w:id="2015721871">
          <w:marLeft w:val="0"/>
          <w:marRight w:val="0"/>
          <w:marTop w:val="0"/>
          <w:marBottom w:val="0"/>
          <w:divBdr>
            <w:top w:val="none" w:sz="0" w:space="0" w:color="auto"/>
            <w:left w:val="none" w:sz="0" w:space="0" w:color="auto"/>
            <w:bottom w:val="none" w:sz="0" w:space="0" w:color="auto"/>
            <w:right w:val="none" w:sz="0" w:space="0" w:color="auto"/>
          </w:divBdr>
        </w:div>
        <w:div w:id="391736485">
          <w:marLeft w:val="0"/>
          <w:marRight w:val="0"/>
          <w:marTop w:val="0"/>
          <w:marBottom w:val="0"/>
          <w:divBdr>
            <w:top w:val="none" w:sz="0" w:space="0" w:color="auto"/>
            <w:left w:val="none" w:sz="0" w:space="0" w:color="auto"/>
            <w:bottom w:val="none" w:sz="0" w:space="0" w:color="auto"/>
            <w:right w:val="none" w:sz="0" w:space="0" w:color="auto"/>
          </w:divBdr>
          <w:divsChild>
            <w:div w:id="448470609">
              <w:marLeft w:val="0"/>
              <w:marRight w:val="0"/>
              <w:marTop w:val="0"/>
              <w:marBottom w:val="0"/>
              <w:divBdr>
                <w:top w:val="none" w:sz="0" w:space="0" w:color="auto"/>
                <w:left w:val="none" w:sz="0" w:space="0" w:color="auto"/>
                <w:bottom w:val="none" w:sz="0" w:space="0" w:color="auto"/>
                <w:right w:val="none" w:sz="0" w:space="0" w:color="auto"/>
              </w:divBdr>
            </w:div>
          </w:divsChild>
        </w:div>
        <w:div w:id="675426330">
          <w:marLeft w:val="0"/>
          <w:marRight w:val="0"/>
          <w:marTop w:val="0"/>
          <w:marBottom w:val="0"/>
          <w:divBdr>
            <w:top w:val="none" w:sz="0" w:space="0" w:color="auto"/>
            <w:left w:val="none" w:sz="0" w:space="0" w:color="auto"/>
            <w:bottom w:val="none" w:sz="0" w:space="0" w:color="auto"/>
            <w:right w:val="none" w:sz="0" w:space="0" w:color="auto"/>
          </w:divBdr>
        </w:div>
        <w:div w:id="2071339303">
          <w:marLeft w:val="0"/>
          <w:marRight w:val="0"/>
          <w:marTop w:val="0"/>
          <w:marBottom w:val="0"/>
          <w:divBdr>
            <w:top w:val="none" w:sz="0" w:space="0" w:color="auto"/>
            <w:left w:val="none" w:sz="0" w:space="0" w:color="auto"/>
            <w:bottom w:val="none" w:sz="0" w:space="0" w:color="auto"/>
            <w:right w:val="none" w:sz="0" w:space="0" w:color="auto"/>
          </w:divBdr>
          <w:divsChild>
            <w:div w:id="1798790851">
              <w:marLeft w:val="0"/>
              <w:marRight w:val="0"/>
              <w:marTop w:val="0"/>
              <w:marBottom w:val="0"/>
              <w:divBdr>
                <w:top w:val="none" w:sz="0" w:space="0" w:color="auto"/>
                <w:left w:val="none" w:sz="0" w:space="0" w:color="auto"/>
                <w:bottom w:val="none" w:sz="0" w:space="0" w:color="auto"/>
                <w:right w:val="none" w:sz="0" w:space="0" w:color="auto"/>
              </w:divBdr>
            </w:div>
          </w:divsChild>
        </w:div>
        <w:div w:id="2013023946">
          <w:marLeft w:val="0"/>
          <w:marRight w:val="0"/>
          <w:marTop w:val="0"/>
          <w:marBottom w:val="0"/>
          <w:divBdr>
            <w:top w:val="none" w:sz="0" w:space="0" w:color="auto"/>
            <w:left w:val="none" w:sz="0" w:space="0" w:color="auto"/>
            <w:bottom w:val="none" w:sz="0" w:space="0" w:color="auto"/>
            <w:right w:val="none" w:sz="0" w:space="0" w:color="auto"/>
          </w:divBdr>
        </w:div>
        <w:div w:id="683627660">
          <w:marLeft w:val="0"/>
          <w:marRight w:val="0"/>
          <w:marTop w:val="0"/>
          <w:marBottom w:val="0"/>
          <w:divBdr>
            <w:top w:val="none" w:sz="0" w:space="0" w:color="auto"/>
            <w:left w:val="none" w:sz="0" w:space="0" w:color="auto"/>
            <w:bottom w:val="none" w:sz="0" w:space="0" w:color="auto"/>
            <w:right w:val="none" w:sz="0" w:space="0" w:color="auto"/>
          </w:divBdr>
          <w:divsChild>
            <w:div w:id="875309250">
              <w:marLeft w:val="0"/>
              <w:marRight w:val="0"/>
              <w:marTop w:val="0"/>
              <w:marBottom w:val="0"/>
              <w:divBdr>
                <w:top w:val="none" w:sz="0" w:space="0" w:color="auto"/>
                <w:left w:val="none" w:sz="0" w:space="0" w:color="auto"/>
                <w:bottom w:val="none" w:sz="0" w:space="0" w:color="auto"/>
                <w:right w:val="none" w:sz="0" w:space="0" w:color="auto"/>
              </w:divBdr>
            </w:div>
          </w:divsChild>
        </w:div>
        <w:div w:id="759524797">
          <w:marLeft w:val="0"/>
          <w:marRight w:val="0"/>
          <w:marTop w:val="0"/>
          <w:marBottom w:val="0"/>
          <w:divBdr>
            <w:top w:val="none" w:sz="0" w:space="0" w:color="auto"/>
            <w:left w:val="none" w:sz="0" w:space="0" w:color="auto"/>
            <w:bottom w:val="none" w:sz="0" w:space="0" w:color="auto"/>
            <w:right w:val="none" w:sz="0" w:space="0" w:color="auto"/>
          </w:divBdr>
        </w:div>
        <w:div w:id="731464812">
          <w:marLeft w:val="0"/>
          <w:marRight w:val="0"/>
          <w:marTop w:val="0"/>
          <w:marBottom w:val="0"/>
          <w:divBdr>
            <w:top w:val="none" w:sz="0" w:space="0" w:color="auto"/>
            <w:left w:val="none" w:sz="0" w:space="0" w:color="auto"/>
            <w:bottom w:val="none" w:sz="0" w:space="0" w:color="auto"/>
            <w:right w:val="none" w:sz="0" w:space="0" w:color="auto"/>
          </w:divBdr>
          <w:divsChild>
            <w:div w:id="127017484">
              <w:marLeft w:val="0"/>
              <w:marRight w:val="0"/>
              <w:marTop w:val="0"/>
              <w:marBottom w:val="0"/>
              <w:divBdr>
                <w:top w:val="none" w:sz="0" w:space="0" w:color="auto"/>
                <w:left w:val="none" w:sz="0" w:space="0" w:color="auto"/>
                <w:bottom w:val="none" w:sz="0" w:space="0" w:color="auto"/>
                <w:right w:val="none" w:sz="0" w:space="0" w:color="auto"/>
              </w:divBdr>
            </w:div>
          </w:divsChild>
        </w:div>
        <w:div w:id="68044183">
          <w:marLeft w:val="0"/>
          <w:marRight w:val="0"/>
          <w:marTop w:val="0"/>
          <w:marBottom w:val="0"/>
          <w:divBdr>
            <w:top w:val="none" w:sz="0" w:space="0" w:color="auto"/>
            <w:left w:val="none" w:sz="0" w:space="0" w:color="auto"/>
            <w:bottom w:val="none" w:sz="0" w:space="0" w:color="auto"/>
            <w:right w:val="none" w:sz="0" w:space="0" w:color="auto"/>
          </w:divBdr>
        </w:div>
        <w:div w:id="1854806934">
          <w:marLeft w:val="0"/>
          <w:marRight w:val="0"/>
          <w:marTop w:val="0"/>
          <w:marBottom w:val="0"/>
          <w:divBdr>
            <w:top w:val="none" w:sz="0" w:space="0" w:color="auto"/>
            <w:left w:val="none" w:sz="0" w:space="0" w:color="auto"/>
            <w:bottom w:val="none" w:sz="0" w:space="0" w:color="auto"/>
            <w:right w:val="none" w:sz="0" w:space="0" w:color="auto"/>
          </w:divBdr>
          <w:divsChild>
            <w:div w:id="1044212803">
              <w:marLeft w:val="0"/>
              <w:marRight w:val="0"/>
              <w:marTop w:val="0"/>
              <w:marBottom w:val="0"/>
              <w:divBdr>
                <w:top w:val="none" w:sz="0" w:space="0" w:color="auto"/>
                <w:left w:val="none" w:sz="0" w:space="0" w:color="auto"/>
                <w:bottom w:val="none" w:sz="0" w:space="0" w:color="auto"/>
                <w:right w:val="none" w:sz="0" w:space="0" w:color="auto"/>
              </w:divBdr>
            </w:div>
          </w:divsChild>
        </w:div>
        <w:div w:id="1765345008">
          <w:marLeft w:val="0"/>
          <w:marRight w:val="0"/>
          <w:marTop w:val="0"/>
          <w:marBottom w:val="0"/>
          <w:divBdr>
            <w:top w:val="none" w:sz="0" w:space="0" w:color="auto"/>
            <w:left w:val="none" w:sz="0" w:space="0" w:color="auto"/>
            <w:bottom w:val="none" w:sz="0" w:space="0" w:color="auto"/>
            <w:right w:val="none" w:sz="0" w:space="0" w:color="auto"/>
          </w:divBdr>
        </w:div>
        <w:div w:id="2138792823">
          <w:marLeft w:val="0"/>
          <w:marRight w:val="0"/>
          <w:marTop w:val="0"/>
          <w:marBottom w:val="0"/>
          <w:divBdr>
            <w:top w:val="none" w:sz="0" w:space="0" w:color="auto"/>
            <w:left w:val="none" w:sz="0" w:space="0" w:color="auto"/>
            <w:bottom w:val="none" w:sz="0" w:space="0" w:color="auto"/>
            <w:right w:val="none" w:sz="0" w:space="0" w:color="auto"/>
          </w:divBdr>
          <w:divsChild>
            <w:div w:id="860819747">
              <w:marLeft w:val="0"/>
              <w:marRight w:val="0"/>
              <w:marTop w:val="0"/>
              <w:marBottom w:val="0"/>
              <w:divBdr>
                <w:top w:val="none" w:sz="0" w:space="0" w:color="auto"/>
                <w:left w:val="none" w:sz="0" w:space="0" w:color="auto"/>
                <w:bottom w:val="none" w:sz="0" w:space="0" w:color="auto"/>
                <w:right w:val="none" w:sz="0" w:space="0" w:color="auto"/>
              </w:divBdr>
            </w:div>
          </w:divsChild>
        </w:div>
        <w:div w:id="1817525702">
          <w:marLeft w:val="0"/>
          <w:marRight w:val="0"/>
          <w:marTop w:val="0"/>
          <w:marBottom w:val="0"/>
          <w:divBdr>
            <w:top w:val="none" w:sz="0" w:space="0" w:color="auto"/>
            <w:left w:val="none" w:sz="0" w:space="0" w:color="auto"/>
            <w:bottom w:val="none" w:sz="0" w:space="0" w:color="auto"/>
            <w:right w:val="none" w:sz="0" w:space="0" w:color="auto"/>
          </w:divBdr>
        </w:div>
        <w:div w:id="949823931">
          <w:marLeft w:val="0"/>
          <w:marRight w:val="0"/>
          <w:marTop w:val="0"/>
          <w:marBottom w:val="0"/>
          <w:divBdr>
            <w:top w:val="none" w:sz="0" w:space="0" w:color="auto"/>
            <w:left w:val="none" w:sz="0" w:space="0" w:color="auto"/>
            <w:bottom w:val="none" w:sz="0" w:space="0" w:color="auto"/>
            <w:right w:val="none" w:sz="0" w:space="0" w:color="auto"/>
          </w:divBdr>
          <w:divsChild>
            <w:div w:id="1568691217">
              <w:marLeft w:val="0"/>
              <w:marRight w:val="0"/>
              <w:marTop w:val="0"/>
              <w:marBottom w:val="0"/>
              <w:divBdr>
                <w:top w:val="none" w:sz="0" w:space="0" w:color="auto"/>
                <w:left w:val="none" w:sz="0" w:space="0" w:color="auto"/>
                <w:bottom w:val="none" w:sz="0" w:space="0" w:color="auto"/>
                <w:right w:val="none" w:sz="0" w:space="0" w:color="auto"/>
              </w:divBdr>
            </w:div>
          </w:divsChild>
        </w:div>
        <w:div w:id="220678644">
          <w:marLeft w:val="0"/>
          <w:marRight w:val="0"/>
          <w:marTop w:val="300"/>
          <w:marBottom w:val="0"/>
          <w:divBdr>
            <w:top w:val="none" w:sz="0" w:space="0" w:color="auto"/>
            <w:left w:val="none" w:sz="0" w:space="0" w:color="auto"/>
            <w:bottom w:val="none" w:sz="0" w:space="0" w:color="auto"/>
            <w:right w:val="none" w:sz="0" w:space="0" w:color="auto"/>
          </w:divBdr>
          <w:divsChild>
            <w:div w:id="1851526645">
              <w:marLeft w:val="0"/>
              <w:marRight w:val="0"/>
              <w:marTop w:val="0"/>
              <w:marBottom w:val="0"/>
              <w:divBdr>
                <w:top w:val="none" w:sz="0" w:space="0" w:color="auto"/>
                <w:left w:val="none" w:sz="0" w:space="0" w:color="auto"/>
                <w:bottom w:val="none" w:sz="0" w:space="0" w:color="auto"/>
                <w:right w:val="none" w:sz="0" w:space="0" w:color="auto"/>
              </w:divBdr>
              <w:divsChild>
                <w:div w:id="25055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8388">
          <w:marLeft w:val="0"/>
          <w:marRight w:val="0"/>
          <w:marTop w:val="300"/>
          <w:marBottom w:val="0"/>
          <w:divBdr>
            <w:top w:val="none" w:sz="0" w:space="0" w:color="auto"/>
            <w:left w:val="none" w:sz="0" w:space="0" w:color="auto"/>
            <w:bottom w:val="none" w:sz="0" w:space="0" w:color="auto"/>
            <w:right w:val="none" w:sz="0" w:space="0" w:color="auto"/>
          </w:divBdr>
          <w:divsChild>
            <w:div w:id="1030108600">
              <w:marLeft w:val="0"/>
              <w:marRight w:val="0"/>
              <w:marTop w:val="0"/>
              <w:marBottom w:val="0"/>
              <w:divBdr>
                <w:top w:val="none" w:sz="0" w:space="0" w:color="auto"/>
                <w:left w:val="none" w:sz="0" w:space="0" w:color="auto"/>
                <w:bottom w:val="none" w:sz="0" w:space="0" w:color="auto"/>
                <w:right w:val="none" w:sz="0" w:space="0" w:color="auto"/>
              </w:divBdr>
              <w:divsChild>
                <w:div w:id="1084304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661863">
          <w:marLeft w:val="0"/>
          <w:marRight w:val="0"/>
          <w:marTop w:val="300"/>
          <w:marBottom w:val="0"/>
          <w:divBdr>
            <w:top w:val="none" w:sz="0" w:space="0" w:color="auto"/>
            <w:left w:val="none" w:sz="0" w:space="0" w:color="auto"/>
            <w:bottom w:val="none" w:sz="0" w:space="0" w:color="auto"/>
            <w:right w:val="none" w:sz="0" w:space="0" w:color="auto"/>
          </w:divBdr>
          <w:divsChild>
            <w:div w:id="1583298355">
              <w:marLeft w:val="0"/>
              <w:marRight w:val="0"/>
              <w:marTop w:val="0"/>
              <w:marBottom w:val="0"/>
              <w:divBdr>
                <w:top w:val="none" w:sz="0" w:space="0" w:color="auto"/>
                <w:left w:val="none" w:sz="0" w:space="0" w:color="auto"/>
                <w:bottom w:val="none" w:sz="0" w:space="0" w:color="auto"/>
                <w:right w:val="none" w:sz="0" w:space="0" w:color="auto"/>
              </w:divBdr>
              <w:divsChild>
                <w:div w:id="13306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465756">
          <w:marLeft w:val="0"/>
          <w:marRight w:val="0"/>
          <w:marTop w:val="300"/>
          <w:marBottom w:val="0"/>
          <w:divBdr>
            <w:top w:val="none" w:sz="0" w:space="0" w:color="auto"/>
            <w:left w:val="none" w:sz="0" w:space="0" w:color="auto"/>
            <w:bottom w:val="none" w:sz="0" w:space="0" w:color="auto"/>
            <w:right w:val="none" w:sz="0" w:space="0" w:color="auto"/>
          </w:divBdr>
          <w:divsChild>
            <w:div w:id="1226334311">
              <w:marLeft w:val="0"/>
              <w:marRight w:val="0"/>
              <w:marTop w:val="0"/>
              <w:marBottom w:val="0"/>
              <w:divBdr>
                <w:top w:val="none" w:sz="0" w:space="0" w:color="auto"/>
                <w:left w:val="none" w:sz="0" w:space="0" w:color="auto"/>
                <w:bottom w:val="none" w:sz="0" w:space="0" w:color="auto"/>
                <w:right w:val="none" w:sz="0" w:space="0" w:color="auto"/>
              </w:divBdr>
              <w:divsChild>
                <w:div w:id="91154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926147">
      <w:bodyDiv w:val="1"/>
      <w:marLeft w:val="0"/>
      <w:marRight w:val="0"/>
      <w:marTop w:val="0"/>
      <w:marBottom w:val="0"/>
      <w:divBdr>
        <w:top w:val="none" w:sz="0" w:space="0" w:color="auto"/>
        <w:left w:val="none" w:sz="0" w:space="0" w:color="auto"/>
        <w:bottom w:val="none" w:sz="0" w:space="0" w:color="auto"/>
        <w:right w:val="none" w:sz="0" w:space="0" w:color="auto"/>
      </w:divBdr>
      <w:divsChild>
        <w:div w:id="285238463">
          <w:marLeft w:val="0"/>
          <w:marRight w:val="0"/>
          <w:marTop w:val="0"/>
          <w:marBottom w:val="0"/>
          <w:divBdr>
            <w:top w:val="none" w:sz="0" w:space="0" w:color="auto"/>
            <w:left w:val="none" w:sz="0" w:space="0" w:color="auto"/>
            <w:bottom w:val="none" w:sz="0" w:space="0" w:color="auto"/>
            <w:right w:val="none" w:sz="0" w:space="0" w:color="auto"/>
          </w:divBdr>
        </w:div>
        <w:div w:id="2080783944">
          <w:marLeft w:val="0"/>
          <w:marRight w:val="0"/>
          <w:marTop w:val="0"/>
          <w:marBottom w:val="0"/>
          <w:divBdr>
            <w:top w:val="none" w:sz="0" w:space="0" w:color="auto"/>
            <w:left w:val="none" w:sz="0" w:space="0" w:color="auto"/>
            <w:bottom w:val="none" w:sz="0" w:space="0" w:color="auto"/>
            <w:right w:val="none" w:sz="0" w:space="0" w:color="auto"/>
          </w:divBdr>
          <w:divsChild>
            <w:div w:id="418252367">
              <w:marLeft w:val="0"/>
              <w:marRight w:val="0"/>
              <w:marTop w:val="0"/>
              <w:marBottom w:val="0"/>
              <w:divBdr>
                <w:top w:val="none" w:sz="0" w:space="0" w:color="auto"/>
                <w:left w:val="none" w:sz="0" w:space="0" w:color="auto"/>
                <w:bottom w:val="none" w:sz="0" w:space="0" w:color="auto"/>
                <w:right w:val="none" w:sz="0" w:space="0" w:color="auto"/>
              </w:divBdr>
            </w:div>
          </w:divsChild>
        </w:div>
        <w:div w:id="1788425107">
          <w:marLeft w:val="0"/>
          <w:marRight w:val="0"/>
          <w:marTop w:val="0"/>
          <w:marBottom w:val="0"/>
          <w:divBdr>
            <w:top w:val="none" w:sz="0" w:space="0" w:color="auto"/>
            <w:left w:val="none" w:sz="0" w:space="0" w:color="auto"/>
            <w:bottom w:val="none" w:sz="0" w:space="0" w:color="auto"/>
            <w:right w:val="none" w:sz="0" w:space="0" w:color="auto"/>
          </w:divBdr>
        </w:div>
        <w:div w:id="1230656821">
          <w:marLeft w:val="0"/>
          <w:marRight w:val="0"/>
          <w:marTop w:val="0"/>
          <w:marBottom w:val="0"/>
          <w:divBdr>
            <w:top w:val="none" w:sz="0" w:space="0" w:color="auto"/>
            <w:left w:val="none" w:sz="0" w:space="0" w:color="auto"/>
            <w:bottom w:val="none" w:sz="0" w:space="0" w:color="auto"/>
            <w:right w:val="none" w:sz="0" w:space="0" w:color="auto"/>
          </w:divBdr>
          <w:divsChild>
            <w:div w:id="873154003">
              <w:marLeft w:val="0"/>
              <w:marRight w:val="0"/>
              <w:marTop w:val="0"/>
              <w:marBottom w:val="0"/>
              <w:divBdr>
                <w:top w:val="none" w:sz="0" w:space="0" w:color="auto"/>
                <w:left w:val="none" w:sz="0" w:space="0" w:color="auto"/>
                <w:bottom w:val="none" w:sz="0" w:space="0" w:color="auto"/>
                <w:right w:val="none" w:sz="0" w:space="0" w:color="auto"/>
              </w:divBdr>
            </w:div>
          </w:divsChild>
        </w:div>
        <w:div w:id="1844738880">
          <w:marLeft w:val="0"/>
          <w:marRight w:val="0"/>
          <w:marTop w:val="0"/>
          <w:marBottom w:val="0"/>
          <w:divBdr>
            <w:top w:val="none" w:sz="0" w:space="0" w:color="auto"/>
            <w:left w:val="none" w:sz="0" w:space="0" w:color="auto"/>
            <w:bottom w:val="none" w:sz="0" w:space="0" w:color="auto"/>
            <w:right w:val="none" w:sz="0" w:space="0" w:color="auto"/>
          </w:divBdr>
        </w:div>
        <w:div w:id="2137985521">
          <w:marLeft w:val="0"/>
          <w:marRight w:val="0"/>
          <w:marTop w:val="0"/>
          <w:marBottom w:val="0"/>
          <w:divBdr>
            <w:top w:val="none" w:sz="0" w:space="0" w:color="auto"/>
            <w:left w:val="none" w:sz="0" w:space="0" w:color="auto"/>
            <w:bottom w:val="none" w:sz="0" w:space="0" w:color="auto"/>
            <w:right w:val="none" w:sz="0" w:space="0" w:color="auto"/>
          </w:divBdr>
          <w:divsChild>
            <w:div w:id="1724406740">
              <w:marLeft w:val="0"/>
              <w:marRight w:val="0"/>
              <w:marTop w:val="0"/>
              <w:marBottom w:val="0"/>
              <w:divBdr>
                <w:top w:val="none" w:sz="0" w:space="0" w:color="auto"/>
                <w:left w:val="none" w:sz="0" w:space="0" w:color="auto"/>
                <w:bottom w:val="none" w:sz="0" w:space="0" w:color="auto"/>
                <w:right w:val="none" w:sz="0" w:space="0" w:color="auto"/>
              </w:divBdr>
            </w:div>
          </w:divsChild>
        </w:div>
        <w:div w:id="1439063673">
          <w:marLeft w:val="0"/>
          <w:marRight w:val="0"/>
          <w:marTop w:val="0"/>
          <w:marBottom w:val="0"/>
          <w:divBdr>
            <w:top w:val="none" w:sz="0" w:space="0" w:color="auto"/>
            <w:left w:val="none" w:sz="0" w:space="0" w:color="auto"/>
            <w:bottom w:val="none" w:sz="0" w:space="0" w:color="auto"/>
            <w:right w:val="none" w:sz="0" w:space="0" w:color="auto"/>
          </w:divBdr>
        </w:div>
        <w:div w:id="696086018">
          <w:marLeft w:val="0"/>
          <w:marRight w:val="0"/>
          <w:marTop w:val="0"/>
          <w:marBottom w:val="0"/>
          <w:divBdr>
            <w:top w:val="none" w:sz="0" w:space="0" w:color="auto"/>
            <w:left w:val="none" w:sz="0" w:space="0" w:color="auto"/>
            <w:bottom w:val="none" w:sz="0" w:space="0" w:color="auto"/>
            <w:right w:val="none" w:sz="0" w:space="0" w:color="auto"/>
          </w:divBdr>
          <w:divsChild>
            <w:div w:id="2075616808">
              <w:marLeft w:val="0"/>
              <w:marRight w:val="0"/>
              <w:marTop w:val="0"/>
              <w:marBottom w:val="0"/>
              <w:divBdr>
                <w:top w:val="none" w:sz="0" w:space="0" w:color="auto"/>
                <w:left w:val="none" w:sz="0" w:space="0" w:color="auto"/>
                <w:bottom w:val="none" w:sz="0" w:space="0" w:color="auto"/>
                <w:right w:val="none" w:sz="0" w:space="0" w:color="auto"/>
              </w:divBdr>
            </w:div>
          </w:divsChild>
        </w:div>
        <w:div w:id="1607418029">
          <w:marLeft w:val="0"/>
          <w:marRight w:val="0"/>
          <w:marTop w:val="0"/>
          <w:marBottom w:val="0"/>
          <w:divBdr>
            <w:top w:val="none" w:sz="0" w:space="0" w:color="auto"/>
            <w:left w:val="none" w:sz="0" w:space="0" w:color="auto"/>
            <w:bottom w:val="none" w:sz="0" w:space="0" w:color="auto"/>
            <w:right w:val="none" w:sz="0" w:space="0" w:color="auto"/>
          </w:divBdr>
        </w:div>
        <w:div w:id="654577943">
          <w:marLeft w:val="0"/>
          <w:marRight w:val="0"/>
          <w:marTop w:val="0"/>
          <w:marBottom w:val="0"/>
          <w:divBdr>
            <w:top w:val="none" w:sz="0" w:space="0" w:color="auto"/>
            <w:left w:val="none" w:sz="0" w:space="0" w:color="auto"/>
            <w:bottom w:val="none" w:sz="0" w:space="0" w:color="auto"/>
            <w:right w:val="none" w:sz="0" w:space="0" w:color="auto"/>
          </w:divBdr>
          <w:divsChild>
            <w:div w:id="898439844">
              <w:marLeft w:val="0"/>
              <w:marRight w:val="0"/>
              <w:marTop w:val="0"/>
              <w:marBottom w:val="0"/>
              <w:divBdr>
                <w:top w:val="none" w:sz="0" w:space="0" w:color="auto"/>
                <w:left w:val="none" w:sz="0" w:space="0" w:color="auto"/>
                <w:bottom w:val="none" w:sz="0" w:space="0" w:color="auto"/>
                <w:right w:val="none" w:sz="0" w:space="0" w:color="auto"/>
              </w:divBdr>
            </w:div>
          </w:divsChild>
        </w:div>
        <w:div w:id="982849296">
          <w:marLeft w:val="0"/>
          <w:marRight w:val="0"/>
          <w:marTop w:val="0"/>
          <w:marBottom w:val="0"/>
          <w:divBdr>
            <w:top w:val="none" w:sz="0" w:space="0" w:color="auto"/>
            <w:left w:val="none" w:sz="0" w:space="0" w:color="auto"/>
            <w:bottom w:val="none" w:sz="0" w:space="0" w:color="auto"/>
            <w:right w:val="none" w:sz="0" w:space="0" w:color="auto"/>
          </w:divBdr>
        </w:div>
        <w:div w:id="1368801283">
          <w:marLeft w:val="0"/>
          <w:marRight w:val="0"/>
          <w:marTop w:val="0"/>
          <w:marBottom w:val="0"/>
          <w:divBdr>
            <w:top w:val="none" w:sz="0" w:space="0" w:color="auto"/>
            <w:left w:val="none" w:sz="0" w:space="0" w:color="auto"/>
            <w:bottom w:val="none" w:sz="0" w:space="0" w:color="auto"/>
            <w:right w:val="none" w:sz="0" w:space="0" w:color="auto"/>
          </w:divBdr>
          <w:divsChild>
            <w:div w:id="1112287263">
              <w:marLeft w:val="0"/>
              <w:marRight w:val="0"/>
              <w:marTop w:val="0"/>
              <w:marBottom w:val="0"/>
              <w:divBdr>
                <w:top w:val="none" w:sz="0" w:space="0" w:color="auto"/>
                <w:left w:val="none" w:sz="0" w:space="0" w:color="auto"/>
                <w:bottom w:val="none" w:sz="0" w:space="0" w:color="auto"/>
                <w:right w:val="none" w:sz="0" w:space="0" w:color="auto"/>
              </w:divBdr>
            </w:div>
          </w:divsChild>
        </w:div>
        <w:div w:id="1445730043">
          <w:marLeft w:val="0"/>
          <w:marRight w:val="0"/>
          <w:marTop w:val="0"/>
          <w:marBottom w:val="0"/>
          <w:divBdr>
            <w:top w:val="none" w:sz="0" w:space="0" w:color="auto"/>
            <w:left w:val="none" w:sz="0" w:space="0" w:color="auto"/>
            <w:bottom w:val="none" w:sz="0" w:space="0" w:color="auto"/>
            <w:right w:val="none" w:sz="0" w:space="0" w:color="auto"/>
          </w:divBdr>
        </w:div>
        <w:div w:id="734400703">
          <w:marLeft w:val="0"/>
          <w:marRight w:val="0"/>
          <w:marTop w:val="0"/>
          <w:marBottom w:val="0"/>
          <w:divBdr>
            <w:top w:val="none" w:sz="0" w:space="0" w:color="auto"/>
            <w:left w:val="none" w:sz="0" w:space="0" w:color="auto"/>
            <w:bottom w:val="none" w:sz="0" w:space="0" w:color="auto"/>
            <w:right w:val="none" w:sz="0" w:space="0" w:color="auto"/>
          </w:divBdr>
          <w:divsChild>
            <w:div w:id="835388294">
              <w:marLeft w:val="0"/>
              <w:marRight w:val="0"/>
              <w:marTop w:val="0"/>
              <w:marBottom w:val="0"/>
              <w:divBdr>
                <w:top w:val="none" w:sz="0" w:space="0" w:color="auto"/>
                <w:left w:val="none" w:sz="0" w:space="0" w:color="auto"/>
                <w:bottom w:val="none" w:sz="0" w:space="0" w:color="auto"/>
                <w:right w:val="none" w:sz="0" w:space="0" w:color="auto"/>
              </w:divBdr>
            </w:div>
          </w:divsChild>
        </w:div>
        <w:div w:id="2032031531">
          <w:marLeft w:val="0"/>
          <w:marRight w:val="0"/>
          <w:marTop w:val="300"/>
          <w:marBottom w:val="0"/>
          <w:divBdr>
            <w:top w:val="none" w:sz="0" w:space="0" w:color="auto"/>
            <w:left w:val="none" w:sz="0" w:space="0" w:color="auto"/>
            <w:bottom w:val="none" w:sz="0" w:space="0" w:color="auto"/>
            <w:right w:val="none" w:sz="0" w:space="0" w:color="auto"/>
          </w:divBdr>
          <w:divsChild>
            <w:div w:id="837500485">
              <w:marLeft w:val="0"/>
              <w:marRight w:val="0"/>
              <w:marTop w:val="0"/>
              <w:marBottom w:val="0"/>
              <w:divBdr>
                <w:top w:val="none" w:sz="0" w:space="0" w:color="auto"/>
                <w:left w:val="none" w:sz="0" w:space="0" w:color="auto"/>
                <w:bottom w:val="none" w:sz="0" w:space="0" w:color="auto"/>
                <w:right w:val="none" w:sz="0" w:space="0" w:color="auto"/>
              </w:divBdr>
              <w:divsChild>
                <w:div w:id="115567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636774">
          <w:marLeft w:val="0"/>
          <w:marRight w:val="0"/>
          <w:marTop w:val="300"/>
          <w:marBottom w:val="0"/>
          <w:divBdr>
            <w:top w:val="none" w:sz="0" w:space="0" w:color="auto"/>
            <w:left w:val="none" w:sz="0" w:space="0" w:color="auto"/>
            <w:bottom w:val="none" w:sz="0" w:space="0" w:color="auto"/>
            <w:right w:val="none" w:sz="0" w:space="0" w:color="auto"/>
          </w:divBdr>
          <w:divsChild>
            <w:div w:id="1568882264">
              <w:marLeft w:val="0"/>
              <w:marRight w:val="0"/>
              <w:marTop w:val="0"/>
              <w:marBottom w:val="0"/>
              <w:divBdr>
                <w:top w:val="none" w:sz="0" w:space="0" w:color="auto"/>
                <w:left w:val="none" w:sz="0" w:space="0" w:color="auto"/>
                <w:bottom w:val="none" w:sz="0" w:space="0" w:color="auto"/>
                <w:right w:val="none" w:sz="0" w:space="0" w:color="auto"/>
              </w:divBdr>
              <w:divsChild>
                <w:div w:id="107350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132775">
          <w:marLeft w:val="0"/>
          <w:marRight w:val="0"/>
          <w:marTop w:val="300"/>
          <w:marBottom w:val="0"/>
          <w:divBdr>
            <w:top w:val="none" w:sz="0" w:space="0" w:color="auto"/>
            <w:left w:val="none" w:sz="0" w:space="0" w:color="auto"/>
            <w:bottom w:val="none" w:sz="0" w:space="0" w:color="auto"/>
            <w:right w:val="none" w:sz="0" w:space="0" w:color="auto"/>
          </w:divBdr>
          <w:divsChild>
            <w:div w:id="863061629">
              <w:marLeft w:val="0"/>
              <w:marRight w:val="0"/>
              <w:marTop w:val="0"/>
              <w:marBottom w:val="0"/>
              <w:divBdr>
                <w:top w:val="none" w:sz="0" w:space="0" w:color="auto"/>
                <w:left w:val="none" w:sz="0" w:space="0" w:color="auto"/>
                <w:bottom w:val="none" w:sz="0" w:space="0" w:color="auto"/>
                <w:right w:val="none" w:sz="0" w:space="0" w:color="auto"/>
              </w:divBdr>
              <w:divsChild>
                <w:div w:id="963851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698652">
          <w:marLeft w:val="0"/>
          <w:marRight w:val="0"/>
          <w:marTop w:val="300"/>
          <w:marBottom w:val="0"/>
          <w:divBdr>
            <w:top w:val="none" w:sz="0" w:space="0" w:color="auto"/>
            <w:left w:val="none" w:sz="0" w:space="0" w:color="auto"/>
            <w:bottom w:val="none" w:sz="0" w:space="0" w:color="auto"/>
            <w:right w:val="none" w:sz="0" w:space="0" w:color="auto"/>
          </w:divBdr>
          <w:divsChild>
            <w:div w:id="853348298">
              <w:marLeft w:val="0"/>
              <w:marRight w:val="0"/>
              <w:marTop w:val="0"/>
              <w:marBottom w:val="0"/>
              <w:divBdr>
                <w:top w:val="none" w:sz="0" w:space="0" w:color="auto"/>
                <w:left w:val="none" w:sz="0" w:space="0" w:color="auto"/>
                <w:bottom w:val="none" w:sz="0" w:space="0" w:color="auto"/>
                <w:right w:val="none" w:sz="0" w:space="0" w:color="auto"/>
              </w:divBdr>
              <w:divsChild>
                <w:div w:id="1275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6467053">
      <w:bodyDiv w:val="1"/>
      <w:marLeft w:val="0"/>
      <w:marRight w:val="0"/>
      <w:marTop w:val="0"/>
      <w:marBottom w:val="0"/>
      <w:divBdr>
        <w:top w:val="none" w:sz="0" w:space="0" w:color="auto"/>
        <w:left w:val="none" w:sz="0" w:space="0" w:color="auto"/>
        <w:bottom w:val="none" w:sz="0" w:space="0" w:color="auto"/>
        <w:right w:val="none" w:sz="0" w:space="0" w:color="auto"/>
      </w:divBdr>
      <w:divsChild>
        <w:div w:id="439683846">
          <w:marLeft w:val="0"/>
          <w:marRight w:val="0"/>
          <w:marTop w:val="0"/>
          <w:marBottom w:val="0"/>
          <w:divBdr>
            <w:top w:val="none" w:sz="0" w:space="0" w:color="auto"/>
            <w:left w:val="none" w:sz="0" w:space="0" w:color="auto"/>
            <w:bottom w:val="none" w:sz="0" w:space="0" w:color="auto"/>
            <w:right w:val="none" w:sz="0" w:space="0" w:color="auto"/>
          </w:divBdr>
        </w:div>
        <w:div w:id="1735348192">
          <w:marLeft w:val="0"/>
          <w:marRight w:val="0"/>
          <w:marTop w:val="0"/>
          <w:marBottom w:val="0"/>
          <w:divBdr>
            <w:top w:val="none" w:sz="0" w:space="0" w:color="auto"/>
            <w:left w:val="none" w:sz="0" w:space="0" w:color="auto"/>
            <w:bottom w:val="none" w:sz="0" w:space="0" w:color="auto"/>
            <w:right w:val="none" w:sz="0" w:space="0" w:color="auto"/>
          </w:divBdr>
          <w:divsChild>
            <w:div w:id="1640762458">
              <w:marLeft w:val="0"/>
              <w:marRight w:val="0"/>
              <w:marTop w:val="0"/>
              <w:marBottom w:val="0"/>
              <w:divBdr>
                <w:top w:val="none" w:sz="0" w:space="0" w:color="auto"/>
                <w:left w:val="none" w:sz="0" w:space="0" w:color="auto"/>
                <w:bottom w:val="none" w:sz="0" w:space="0" w:color="auto"/>
                <w:right w:val="none" w:sz="0" w:space="0" w:color="auto"/>
              </w:divBdr>
            </w:div>
          </w:divsChild>
        </w:div>
        <w:div w:id="1792700885">
          <w:marLeft w:val="0"/>
          <w:marRight w:val="0"/>
          <w:marTop w:val="0"/>
          <w:marBottom w:val="0"/>
          <w:divBdr>
            <w:top w:val="none" w:sz="0" w:space="0" w:color="auto"/>
            <w:left w:val="none" w:sz="0" w:space="0" w:color="auto"/>
            <w:bottom w:val="none" w:sz="0" w:space="0" w:color="auto"/>
            <w:right w:val="none" w:sz="0" w:space="0" w:color="auto"/>
          </w:divBdr>
        </w:div>
        <w:div w:id="998122172">
          <w:marLeft w:val="0"/>
          <w:marRight w:val="0"/>
          <w:marTop w:val="0"/>
          <w:marBottom w:val="0"/>
          <w:divBdr>
            <w:top w:val="none" w:sz="0" w:space="0" w:color="auto"/>
            <w:left w:val="none" w:sz="0" w:space="0" w:color="auto"/>
            <w:bottom w:val="none" w:sz="0" w:space="0" w:color="auto"/>
            <w:right w:val="none" w:sz="0" w:space="0" w:color="auto"/>
          </w:divBdr>
          <w:divsChild>
            <w:div w:id="377822111">
              <w:marLeft w:val="0"/>
              <w:marRight w:val="0"/>
              <w:marTop w:val="0"/>
              <w:marBottom w:val="0"/>
              <w:divBdr>
                <w:top w:val="none" w:sz="0" w:space="0" w:color="auto"/>
                <w:left w:val="none" w:sz="0" w:space="0" w:color="auto"/>
                <w:bottom w:val="none" w:sz="0" w:space="0" w:color="auto"/>
                <w:right w:val="none" w:sz="0" w:space="0" w:color="auto"/>
              </w:divBdr>
            </w:div>
          </w:divsChild>
        </w:div>
        <w:div w:id="564997243">
          <w:marLeft w:val="0"/>
          <w:marRight w:val="0"/>
          <w:marTop w:val="0"/>
          <w:marBottom w:val="0"/>
          <w:divBdr>
            <w:top w:val="none" w:sz="0" w:space="0" w:color="auto"/>
            <w:left w:val="none" w:sz="0" w:space="0" w:color="auto"/>
            <w:bottom w:val="none" w:sz="0" w:space="0" w:color="auto"/>
            <w:right w:val="none" w:sz="0" w:space="0" w:color="auto"/>
          </w:divBdr>
        </w:div>
        <w:div w:id="661203381">
          <w:marLeft w:val="0"/>
          <w:marRight w:val="0"/>
          <w:marTop w:val="0"/>
          <w:marBottom w:val="0"/>
          <w:divBdr>
            <w:top w:val="none" w:sz="0" w:space="0" w:color="auto"/>
            <w:left w:val="none" w:sz="0" w:space="0" w:color="auto"/>
            <w:bottom w:val="none" w:sz="0" w:space="0" w:color="auto"/>
            <w:right w:val="none" w:sz="0" w:space="0" w:color="auto"/>
          </w:divBdr>
          <w:divsChild>
            <w:div w:id="240019891">
              <w:marLeft w:val="0"/>
              <w:marRight w:val="0"/>
              <w:marTop w:val="0"/>
              <w:marBottom w:val="0"/>
              <w:divBdr>
                <w:top w:val="none" w:sz="0" w:space="0" w:color="auto"/>
                <w:left w:val="none" w:sz="0" w:space="0" w:color="auto"/>
                <w:bottom w:val="none" w:sz="0" w:space="0" w:color="auto"/>
                <w:right w:val="none" w:sz="0" w:space="0" w:color="auto"/>
              </w:divBdr>
            </w:div>
          </w:divsChild>
        </w:div>
        <w:div w:id="472211287">
          <w:marLeft w:val="0"/>
          <w:marRight w:val="0"/>
          <w:marTop w:val="0"/>
          <w:marBottom w:val="0"/>
          <w:divBdr>
            <w:top w:val="none" w:sz="0" w:space="0" w:color="auto"/>
            <w:left w:val="none" w:sz="0" w:space="0" w:color="auto"/>
            <w:bottom w:val="none" w:sz="0" w:space="0" w:color="auto"/>
            <w:right w:val="none" w:sz="0" w:space="0" w:color="auto"/>
          </w:divBdr>
        </w:div>
        <w:div w:id="1647474320">
          <w:marLeft w:val="0"/>
          <w:marRight w:val="0"/>
          <w:marTop w:val="0"/>
          <w:marBottom w:val="0"/>
          <w:divBdr>
            <w:top w:val="none" w:sz="0" w:space="0" w:color="auto"/>
            <w:left w:val="none" w:sz="0" w:space="0" w:color="auto"/>
            <w:bottom w:val="none" w:sz="0" w:space="0" w:color="auto"/>
            <w:right w:val="none" w:sz="0" w:space="0" w:color="auto"/>
          </w:divBdr>
          <w:divsChild>
            <w:div w:id="612173203">
              <w:marLeft w:val="0"/>
              <w:marRight w:val="0"/>
              <w:marTop w:val="0"/>
              <w:marBottom w:val="0"/>
              <w:divBdr>
                <w:top w:val="none" w:sz="0" w:space="0" w:color="auto"/>
                <w:left w:val="none" w:sz="0" w:space="0" w:color="auto"/>
                <w:bottom w:val="none" w:sz="0" w:space="0" w:color="auto"/>
                <w:right w:val="none" w:sz="0" w:space="0" w:color="auto"/>
              </w:divBdr>
            </w:div>
          </w:divsChild>
        </w:div>
        <w:div w:id="324016729">
          <w:marLeft w:val="0"/>
          <w:marRight w:val="0"/>
          <w:marTop w:val="0"/>
          <w:marBottom w:val="0"/>
          <w:divBdr>
            <w:top w:val="none" w:sz="0" w:space="0" w:color="auto"/>
            <w:left w:val="none" w:sz="0" w:space="0" w:color="auto"/>
            <w:bottom w:val="none" w:sz="0" w:space="0" w:color="auto"/>
            <w:right w:val="none" w:sz="0" w:space="0" w:color="auto"/>
          </w:divBdr>
        </w:div>
        <w:div w:id="1769496189">
          <w:marLeft w:val="0"/>
          <w:marRight w:val="0"/>
          <w:marTop w:val="0"/>
          <w:marBottom w:val="0"/>
          <w:divBdr>
            <w:top w:val="none" w:sz="0" w:space="0" w:color="auto"/>
            <w:left w:val="none" w:sz="0" w:space="0" w:color="auto"/>
            <w:bottom w:val="none" w:sz="0" w:space="0" w:color="auto"/>
            <w:right w:val="none" w:sz="0" w:space="0" w:color="auto"/>
          </w:divBdr>
          <w:divsChild>
            <w:div w:id="1391726856">
              <w:marLeft w:val="0"/>
              <w:marRight w:val="0"/>
              <w:marTop w:val="0"/>
              <w:marBottom w:val="0"/>
              <w:divBdr>
                <w:top w:val="none" w:sz="0" w:space="0" w:color="auto"/>
                <w:left w:val="none" w:sz="0" w:space="0" w:color="auto"/>
                <w:bottom w:val="none" w:sz="0" w:space="0" w:color="auto"/>
                <w:right w:val="none" w:sz="0" w:space="0" w:color="auto"/>
              </w:divBdr>
            </w:div>
          </w:divsChild>
        </w:div>
        <w:div w:id="391856233">
          <w:marLeft w:val="0"/>
          <w:marRight w:val="0"/>
          <w:marTop w:val="0"/>
          <w:marBottom w:val="0"/>
          <w:divBdr>
            <w:top w:val="none" w:sz="0" w:space="0" w:color="auto"/>
            <w:left w:val="none" w:sz="0" w:space="0" w:color="auto"/>
            <w:bottom w:val="none" w:sz="0" w:space="0" w:color="auto"/>
            <w:right w:val="none" w:sz="0" w:space="0" w:color="auto"/>
          </w:divBdr>
        </w:div>
        <w:div w:id="1493329062">
          <w:marLeft w:val="0"/>
          <w:marRight w:val="0"/>
          <w:marTop w:val="0"/>
          <w:marBottom w:val="0"/>
          <w:divBdr>
            <w:top w:val="none" w:sz="0" w:space="0" w:color="auto"/>
            <w:left w:val="none" w:sz="0" w:space="0" w:color="auto"/>
            <w:bottom w:val="none" w:sz="0" w:space="0" w:color="auto"/>
            <w:right w:val="none" w:sz="0" w:space="0" w:color="auto"/>
          </w:divBdr>
          <w:divsChild>
            <w:div w:id="705716376">
              <w:marLeft w:val="0"/>
              <w:marRight w:val="0"/>
              <w:marTop w:val="0"/>
              <w:marBottom w:val="0"/>
              <w:divBdr>
                <w:top w:val="none" w:sz="0" w:space="0" w:color="auto"/>
                <w:left w:val="none" w:sz="0" w:space="0" w:color="auto"/>
                <w:bottom w:val="none" w:sz="0" w:space="0" w:color="auto"/>
                <w:right w:val="none" w:sz="0" w:space="0" w:color="auto"/>
              </w:divBdr>
            </w:div>
          </w:divsChild>
        </w:div>
        <w:div w:id="1604996432">
          <w:marLeft w:val="0"/>
          <w:marRight w:val="0"/>
          <w:marTop w:val="0"/>
          <w:marBottom w:val="0"/>
          <w:divBdr>
            <w:top w:val="none" w:sz="0" w:space="0" w:color="auto"/>
            <w:left w:val="none" w:sz="0" w:space="0" w:color="auto"/>
            <w:bottom w:val="none" w:sz="0" w:space="0" w:color="auto"/>
            <w:right w:val="none" w:sz="0" w:space="0" w:color="auto"/>
          </w:divBdr>
        </w:div>
        <w:div w:id="425157563">
          <w:marLeft w:val="0"/>
          <w:marRight w:val="0"/>
          <w:marTop w:val="0"/>
          <w:marBottom w:val="0"/>
          <w:divBdr>
            <w:top w:val="none" w:sz="0" w:space="0" w:color="auto"/>
            <w:left w:val="none" w:sz="0" w:space="0" w:color="auto"/>
            <w:bottom w:val="none" w:sz="0" w:space="0" w:color="auto"/>
            <w:right w:val="none" w:sz="0" w:space="0" w:color="auto"/>
          </w:divBdr>
          <w:divsChild>
            <w:div w:id="641160519">
              <w:marLeft w:val="0"/>
              <w:marRight w:val="0"/>
              <w:marTop w:val="0"/>
              <w:marBottom w:val="0"/>
              <w:divBdr>
                <w:top w:val="none" w:sz="0" w:space="0" w:color="auto"/>
                <w:left w:val="none" w:sz="0" w:space="0" w:color="auto"/>
                <w:bottom w:val="none" w:sz="0" w:space="0" w:color="auto"/>
                <w:right w:val="none" w:sz="0" w:space="0" w:color="auto"/>
              </w:divBdr>
            </w:div>
          </w:divsChild>
        </w:div>
        <w:div w:id="1833907265">
          <w:marLeft w:val="0"/>
          <w:marRight w:val="0"/>
          <w:marTop w:val="300"/>
          <w:marBottom w:val="0"/>
          <w:divBdr>
            <w:top w:val="none" w:sz="0" w:space="0" w:color="auto"/>
            <w:left w:val="none" w:sz="0" w:space="0" w:color="auto"/>
            <w:bottom w:val="none" w:sz="0" w:space="0" w:color="auto"/>
            <w:right w:val="none" w:sz="0" w:space="0" w:color="auto"/>
          </w:divBdr>
          <w:divsChild>
            <w:div w:id="818378930">
              <w:marLeft w:val="0"/>
              <w:marRight w:val="0"/>
              <w:marTop w:val="0"/>
              <w:marBottom w:val="0"/>
              <w:divBdr>
                <w:top w:val="none" w:sz="0" w:space="0" w:color="auto"/>
                <w:left w:val="none" w:sz="0" w:space="0" w:color="auto"/>
                <w:bottom w:val="none" w:sz="0" w:space="0" w:color="auto"/>
                <w:right w:val="none" w:sz="0" w:space="0" w:color="auto"/>
              </w:divBdr>
              <w:divsChild>
                <w:div w:id="6450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394178">
          <w:marLeft w:val="0"/>
          <w:marRight w:val="0"/>
          <w:marTop w:val="300"/>
          <w:marBottom w:val="0"/>
          <w:divBdr>
            <w:top w:val="none" w:sz="0" w:space="0" w:color="auto"/>
            <w:left w:val="none" w:sz="0" w:space="0" w:color="auto"/>
            <w:bottom w:val="none" w:sz="0" w:space="0" w:color="auto"/>
            <w:right w:val="none" w:sz="0" w:space="0" w:color="auto"/>
          </w:divBdr>
          <w:divsChild>
            <w:div w:id="1487936937">
              <w:marLeft w:val="0"/>
              <w:marRight w:val="0"/>
              <w:marTop w:val="0"/>
              <w:marBottom w:val="0"/>
              <w:divBdr>
                <w:top w:val="none" w:sz="0" w:space="0" w:color="auto"/>
                <w:left w:val="none" w:sz="0" w:space="0" w:color="auto"/>
                <w:bottom w:val="none" w:sz="0" w:space="0" w:color="auto"/>
                <w:right w:val="none" w:sz="0" w:space="0" w:color="auto"/>
              </w:divBdr>
              <w:divsChild>
                <w:div w:id="127994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469182">
          <w:marLeft w:val="0"/>
          <w:marRight w:val="0"/>
          <w:marTop w:val="300"/>
          <w:marBottom w:val="0"/>
          <w:divBdr>
            <w:top w:val="none" w:sz="0" w:space="0" w:color="auto"/>
            <w:left w:val="none" w:sz="0" w:space="0" w:color="auto"/>
            <w:bottom w:val="none" w:sz="0" w:space="0" w:color="auto"/>
            <w:right w:val="none" w:sz="0" w:space="0" w:color="auto"/>
          </w:divBdr>
          <w:divsChild>
            <w:div w:id="137042557">
              <w:marLeft w:val="0"/>
              <w:marRight w:val="0"/>
              <w:marTop w:val="0"/>
              <w:marBottom w:val="0"/>
              <w:divBdr>
                <w:top w:val="none" w:sz="0" w:space="0" w:color="auto"/>
                <w:left w:val="none" w:sz="0" w:space="0" w:color="auto"/>
                <w:bottom w:val="none" w:sz="0" w:space="0" w:color="auto"/>
                <w:right w:val="none" w:sz="0" w:space="0" w:color="auto"/>
              </w:divBdr>
              <w:divsChild>
                <w:div w:id="80230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97384">
          <w:marLeft w:val="0"/>
          <w:marRight w:val="0"/>
          <w:marTop w:val="300"/>
          <w:marBottom w:val="0"/>
          <w:divBdr>
            <w:top w:val="none" w:sz="0" w:space="0" w:color="auto"/>
            <w:left w:val="none" w:sz="0" w:space="0" w:color="auto"/>
            <w:bottom w:val="none" w:sz="0" w:space="0" w:color="auto"/>
            <w:right w:val="none" w:sz="0" w:space="0" w:color="auto"/>
          </w:divBdr>
          <w:divsChild>
            <w:div w:id="579758678">
              <w:marLeft w:val="0"/>
              <w:marRight w:val="0"/>
              <w:marTop w:val="0"/>
              <w:marBottom w:val="0"/>
              <w:divBdr>
                <w:top w:val="none" w:sz="0" w:space="0" w:color="auto"/>
                <w:left w:val="none" w:sz="0" w:space="0" w:color="auto"/>
                <w:bottom w:val="none" w:sz="0" w:space="0" w:color="auto"/>
                <w:right w:val="none" w:sz="0" w:space="0" w:color="auto"/>
              </w:divBdr>
              <w:divsChild>
                <w:div w:id="1303271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749936">
      <w:bodyDiv w:val="1"/>
      <w:marLeft w:val="0"/>
      <w:marRight w:val="0"/>
      <w:marTop w:val="0"/>
      <w:marBottom w:val="0"/>
      <w:divBdr>
        <w:top w:val="none" w:sz="0" w:space="0" w:color="auto"/>
        <w:left w:val="none" w:sz="0" w:space="0" w:color="auto"/>
        <w:bottom w:val="none" w:sz="0" w:space="0" w:color="auto"/>
        <w:right w:val="none" w:sz="0" w:space="0" w:color="auto"/>
      </w:divBdr>
      <w:divsChild>
        <w:div w:id="1427001760">
          <w:marLeft w:val="0"/>
          <w:marRight w:val="0"/>
          <w:marTop w:val="0"/>
          <w:marBottom w:val="0"/>
          <w:divBdr>
            <w:top w:val="none" w:sz="0" w:space="0" w:color="auto"/>
            <w:left w:val="none" w:sz="0" w:space="0" w:color="auto"/>
            <w:bottom w:val="none" w:sz="0" w:space="0" w:color="auto"/>
            <w:right w:val="none" w:sz="0" w:space="0" w:color="auto"/>
          </w:divBdr>
        </w:div>
        <w:div w:id="2110731650">
          <w:marLeft w:val="0"/>
          <w:marRight w:val="0"/>
          <w:marTop w:val="0"/>
          <w:marBottom w:val="0"/>
          <w:divBdr>
            <w:top w:val="none" w:sz="0" w:space="0" w:color="auto"/>
            <w:left w:val="none" w:sz="0" w:space="0" w:color="auto"/>
            <w:bottom w:val="none" w:sz="0" w:space="0" w:color="auto"/>
            <w:right w:val="none" w:sz="0" w:space="0" w:color="auto"/>
          </w:divBdr>
          <w:divsChild>
            <w:div w:id="147675479">
              <w:marLeft w:val="0"/>
              <w:marRight w:val="0"/>
              <w:marTop w:val="0"/>
              <w:marBottom w:val="0"/>
              <w:divBdr>
                <w:top w:val="none" w:sz="0" w:space="0" w:color="auto"/>
                <w:left w:val="none" w:sz="0" w:space="0" w:color="auto"/>
                <w:bottom w:val="none" w:sz="0" w:space="0" w:color="auto"/>
                <w:right w:val="none" w:sz="0" w:space="0" w:color="auto"/>
              </w:divBdr>
            </w:div>
          </w:divsChild>
        </w:div>
        <w:div w:id="1312103328">
          <w:marLeft w:val="0"/>
          <w:marRight w:val="0"/>
          <w:marTop w:val="0"/>
          <w:marBottom w:val="0"/>
          <w:divBdr>
            <w:top w:val="none" w:sz="0" w:space="0" w:color="auto"/>
            <w:left w:val="none" w:sz="0" w:space="0" w:color="auto"/>
            <w:bottom w:val="none" w:sz="0" w:space="0" w:color="auto"/>
            <w:right w:val="none" w:sz="0" w:space="0" w:color="auto"/>
          </w:divBdr>
        </w:div>
        <w:div w:id="1678076372">
          <w:marLeft w:val="0"/>
          <w:marRight w:val="0"/>
          <w:marTop w:val="0"/>
          <w:marBottom w:val="0"/>
          <w:divBdr>
            <w:top w:val="none" w:sz="0" w:space="0" w:color="auto"/>
            <w:left w:val="none" w:sz="0" w:space="0" w:color="auto"/>
            <w:bottom w:val="none" w:sz="0" w:space="0" w:color="auto"/>
            <w:right w:val="none" w:sz="0" w:space="0" w:color="auto"/>
          </w:divBdr>
          <w:divsChild>
            <w:div w:id="1227061653">
              <w:marLeft w:val="0"/>
              <w:marRight w:val="0"/>
              <w:marTop w:val="0"/>
              <w:marBottom w:val="0"/>
              <w:divBdr>
                <w:top w:val="none" w:sz="0" w:space="0" w:color="auto"/>
                <w:left w:val="none" w:sz="0" w:space="0" w:color="auto"/>
                <w:bottom w:val="none" w:sz="0" w:space="0" w:color="auto"/>
                <w:right w:val="none" w:sz="0" w:space="0" w:color="auto"/>
              </w:divBdr>
            </w:div>
          </w:divsChild>
        </w:div>
        <w:div w:id="552350493">
          <w:marLeft w:val="0"/>
          <w:marRight w:val="0"/>
          <w:marTop w:val="0"/>
          <w:marBottom w:val="0"/>
          <w:divBdr>
            <w:top w:val="none" w:sz="0" w:space="0" w:color="auto"/>
            <w:left w:val="none" w:sz="0" w:space="0" w:color="auto"/>
            <w:bottom w:val="none" w:sz="0" w:space="0" w:color="auto"/>
            <w:right w:val="none" w:sz="0" w:space="0" w:color="auto"/>
          </w:divBdr>
        </w:div>
        <w:div w:id="1724865734">
          <w:marLeft w:val="0"/>
          <w:marRight w:val="0"/>
          <w:marTop w:val="0"/>
          <w:marBottom w:val="0"/>
          <w:divBdr>
            <w:top w:val="none" w:sz="0" w:space="0" w:color="auto"/>
            <w:left w:val="none" w:sz="0" w:space="0" w:color="auto"/>
            <w:bottom w:val="none" w:sz="0" w:space="0" w:color="auto"/>
            <w:right w:val="none" w:sz="0" w:space="0" w:color="auto"/>
          </w:divBdr>
          <w:divsChild>
            <w:div w:id="1722441290">
              <w:marLeft w:val="0"/>
              <w:marRight w:val="0"/>
              <w:marTop w:val="0"/>
              <w:marBottom w:val="0"/>
              <w:divBdr>
                <w:top w:val="none" w:sz="0" w:space="0" w:color="auto"/>
                <w:left w:val="none" w:sz="0" w:space="0" w:color="auto"/>
                <w:bottom w:val="none" w:sz="0" w:space="0" w:color="auto"/>
                <w:right w:val="none" w:sz="0" w:space="0" w:color="auto"/>
              </w:divBdr>
            </w:div>
          </w:divsChild>
        </w:div>
        <w:div w:id="1212184845">
          <w:marLeft w:val="0"/>
          <w:marRight w:val="0"/>
          <w:marTop w:val="0"/>
          <w:marBottom w:val="0"/>
          <w:divBdr>
            <w:top w:val="none" w:sz="0" w:space="0" w:color="auto"/>
            <w:left w:val="none" w:sz="0" w:space="0" w:color="auto"/>
            <w:bottom w:val="none" w:sz="0" w:space="0" w:color="auto"/>
            <w:right w:val="none" w:sz="0" w:space="0" w:color="auto"/>
          </w:divBdr>
        </w:div>
        <w:div w:id="1069184232">
          <w:marLeft w:val="0"/>
          <w:marRight w:val="0"/>
          <w:marTop w:val="0"/>
          <w:marBottom w:val="0"/>
          <w:divBdr>
            <w:top w:val="none" w:sz="0" w:space="0" w:color="auto"/>
            <w:left w:val="none" w:sz="0" w:space="0" w:color="auto"/>
            <w:bottom w:val="none" w:sz="0" w:space="0" w:color="auto"/>
            <w:right w:val="none" w:sz="0" w:space="0" w:color="auto"/>
          </w:divBdr>
          <w:divsChild>
            <w:div w:id="406810260">
              <w:marLeft w:val="0"/>
              <w:marRight w:val="0"/>
              <w:marTop w:val="0"/>
              <w:marBottom w:val="0"/>
              <w:divBdr>
                <w:top w:val="none" w:sz="0" w:space="0" w:color="auto"/>
                <w:left w:val="none" w:sz="0" w:space="0" w:color="auto"/>
                <w:bottom w:val="none" w:sz="0" w:space="0" w:color="auto"/>
                <w:right w:val="none" w:sz="0" w:space="0" w:color="auto"/>
              </w:divBdr>
            </w:div>
          </w:divsChild>
        </w:div>
        <w:div w:id="77751578">
          <w:marLeft w:val="0"/>
          <w:marRight w:val="0"/>
          <w:marTop w:val="0"/>
          <w:marBottom w:val="0"/>
          <w:divBdr>
            <w:top w:val="none" w:sz="0" w:space="0" w:color="auto"/>
            <w:left w:val="none" w:sz="0" w:space="0" w:color="auto"/>
            <w:bottom w:val="none" w:sz="0" w:space="0" w:color="auto"/>
            <w:right w:val="none" w:sz="0" w:space="0" w:color="auto"/>
          </w:divBdr>
        </w:div>
        <w:div w:id="1352147581">
          <w:marLeft w:val="0"/>
          <w:marRight w:val="0"/>
          <w:marTop w:val="0"/>
          <w:marBottom w:val="0"/>
          <w:divBdr>
            <w:top w:val="none" w:sz="0" w:space="0" w:color="auto"/>
            <w:left w:val="none" w:sz="0" w:space="0" w:color="auto"/>
            <w:bottom w:val="none" w:sz="0" w:space="0" w:color="auto"/>
            <w:right w:val="none" w:sz="0" w:space="0" w:color="auto"/>
          </w:divBdr>
          <w:divsChild>
            <w:div w:id="1022247292">
              <w:marLeft w:val="0"/>
              <w:marRight w:val="0"/>
              <w:marTop w:val="0"/>
              <w:marBottom w:val="0"/>
              <w:divBdr>
                <w:top w:val="none" w:sz="0" w:space="0" w:color="auto"/>
                <w:left w:val="none" w:sz="0" w:space="0" w:color="auto"/>
                <w:bottom w:val="none" w:sz="0" w:space="0" w:color="auto"/>
                <w:right w:val="none" w:sz="0" w:space="0" w:color="auto"/>
              </w:divBdr>
            </w:div>
          </w:divsChild>
        </w:div>
        <w:div w:id="846872734">
          <w:marLeft w:val="0"/>
          <w:marRight w:val="0"/>
          <w:marTop w:val="0"/>
          <w:marBottom w:val="0"/>
          <w:divBdr>
            <w:top w:val="none" w:sz="0" w:space="0" w:color="auto"/>
            <w:left w:val="none" w:sz="0" w:space="0" w:color="auto"/>
            <w:bottom w:val="none" w:sz="0" w:space="0" w:color="auto"/>
            <w:right w:val="none" w:sz="0" w:space="0" w:color="auto"/>
          </w:divBdr>
        </w:div>
        <w:div w:id="103888799">
          <w:marLeft w:val="0"/>
          <w:marRight w:val="0"/>
          <w:marTop w:val="0"/>
          <w:marBottom w:val="0"/>
          <w:divBdr>
            <w:top w:val="none" w:sz="0" w:space="0" w:color="auto"/>
            <w:left w:val="none" w:sz="0" w:space="0" w:color="auto"/>
            <w:bottom w:val="none" w:sz="0" w:space="0" w:color="auto"/>
            <w:right w:val="none" w:sz="0" w:space="0" w:color="auto"/>
          </w:divBdr>
          <w:divsChild>
            <w:div w:id="25066028">
              <w:marLeft w:val="0"/>
              <w:marRight w:val="0"/>
              <w:marTop w:val="0"/>
              <w:marBottom w:val="0"/>
              <w:divBdr>
                <w:top w:val="none" w:sz="0" w:space="0" w:color="auto"/>
                <w:left w:val="none" w:sz="0" w:space="0" w:color="auto"/>
                <w:bottom w:val="none" w:sz="0" w:space="0" w:color="auto"/>
                <w:right w:val="none" w:sz="0" w:space="0" w:color="auto"/>
              </w:divBdr>
            </w:div>
          </w:divsChild>
        </w:div>
        <w:div w:id="2009363677">
          <w:marLeft w:val="0"/>
          <w:marRight w:val="0"/>
          <w:marTop w:val="0"/>
          <w:marBottom w:val="0"/>
          <w:divBdr>
            <w:top w:val="none" w:sz="0" w:space="0" w:color="auto"/>
            <w:left w:val="none" w:sz="0" w:space="0" w:color="auto"/>
            <w:bottom w:val="none" w:sz="0" w:space="0" w:color="auto"/>
            <w:right w:val="none" w:sz="0" w:space="0" w:color="auto"/>
          </w:divBdr>
        </w:div>
        <w:div w:id="334724846">
          <w:marLeft w:val="0"/>
          <w:marRight w:val="0"/>
          <w:marTop w:val="0"/>
          <w:marBottom w:val="0"/>
          <w:divBdr>
            <w:top w:val="none" w:sz="0" w:space="0" w:color="auto"/>
            <w:left w:val="none" w:sz="0" w:space="0" w:color="auto"/>
            <w:bottom w:val="none" w:sz="0" w:space="0" w:color="auto"/>
            <w:right w:val="none" w:sz="0" w:space="0" w:color="auto"/>
          </w:divBdr>
          <w:divsChild>
            <w:div w:id="1965310397">
              <w:marLeft w:val="0"/>
              <w:marRight w:val="0"/>
              <w:marTop w:val="0"/>
              <w:marBottom w:val="0"/>
              <w:divBdr>
                <w:top w:val="none" w:sz="0" w:space="0" w:color="auto"/>
                <w:left w:val="none" w:sz="0" w:space="0" w:color="auto"/>
                <w:bottom w:val="none" w:sz="0" w:space="0" w:color="auto"/>
                <w:right w:val="none" w:sz="0" w:space="0" w:color="auto"/>
              </w:divBdr>
            </w:div>
          </w:divsChild>
        </w:div>
        <w:div w:id="1008874018">
          <w:marLeft w:val="0"/>
          <w:marRight w:val="0"/>
          <w:marTop w:val="300"/>
          <w:marBottom w:val="0"/>
          <w:divBdr>
            <w:top w:val="none" w:sz="0" w:space="0" w:color="auto"/>
            <w:left w:val="none" w:sz="0" w:space="0" w:color="auto"/>
            <w:bottom w:val="none" w:sz="0" w:space="0" w:color="auto"/>
            <w:right w:val="none" w:sz="0" w:space="0" w:color="auto"/>
          </w:divBdr>
          <w:divsChild>
            <w:div w:id="1897622053">
              <w:marLeft w:val="0"/>
              <w:marRight w:val="0"/>
              <w:marTop w:val="0"/>
              <w:marBottom w:val="0"/>
              <w:divBdr>
                <w:top w:val="none" w:sz="0" w:space="0" w:color="auto"/>
                <w:left w:val="none" w:sz="0" w:space="0" w:color="auto"/>
                <w:bottom w:val="none" w:sz="0" w:space="0" w:color="auto"/>
                <w:right w:val="none" w:sz="0" w:space="0" w:color="auto"/>
              </w:divBdr>
              <w:divsChild>
                <w:div w:id="54514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964967">
          <w:marLeft w:val="0"/>
          <w:marRight w:val="0"/>
          <w:marTop w:val="300"/>
          <w:marBottom w:val="0"/>
          <w:divBdr>
            <w:top w:val="none" w:sz="0" w:space="0" w:color="auto"/>
            <w:left w:val="none" w:sz="0" w:space="0" w:color="auto"/>
            <w:bottom w:val="none" w:sz="0" w:space="0" w:color="auto"/>
            <w:right w:val="none" w:sz="0" w:space="0" w:color="auto"/>
          </w:divBdr>
          <w:divsChild>
            <w:div w:id="1796868118">
              <w:marLeft w:val="0"/>
              <w:marRight w:val="0"/>
              <w:marTop w:val="0"/>
              <w:marBottom w:val="0"/>
              <w:divBdr>
                <w:top w:val="none" w:sz="0" w:space="0" w:color="auto"/>
                <w:left w:val="none" w:sz="0" w:space="0" w:color="auto"/>
                <w:bottom w:val="none" w:sz="0" w:space="0" w:color="auto"/>
                <w:right w:val="none" w:sz="0" w:space="0" w:color="auto"/>
              </w:divBdr>
              <w:divsChild>
                <w:div w:id="174456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880842">
          <w:marLeft w:val="0"/>
          <w:marRight w:val="0"/>
          <w:marTop w:val="300"/>
          <w:marBottom w:val="0"/>
          <w:divBdr>
            <w:top w:val="none" w:sz="0" w:space="0" w:color="auto"/>
            <w:left w:val="none" w:sz="0" w:space="0" w:color="auto"/>
            <w:bottom w:val="none" w:sz="0" w:space="0" w:color="auto"/>
            <w:right w:val="none" w:sz="0" w:space="0" w:color="auto"/>
          </w:divBdr>
          <w:divsChild>
            <w:div w:id="1415056405">
              <w:marLeft w:val="0"/>
              <w:marRight w:val="0"/>
              <w:marTop w:val="0"/>
              <w:marBottom w:val="0"/>
              <w:divBdr>
                <w:top w:val="none" w:sz="0" w:space="0" w:color="auto"/>
                <w:left w:val="none" w:sz="0" w:space="0" w:color="auto"/>
                <w:bottom w:val="none" w:sz="0" w:space="0" w:color="auto"/>
                <w:right w:val="none" w:sz="0" w:space="0" w:color="auto"/>
              </w:divBdr>
              <w:divsChild>
                <w:div w:id="625816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749">
          <w:marLeft w:val="0"/>
          <w:marRight w:val="0"/>
          <w:marTop w:val="300"/>
          <w:marBottom w:val="0"/>
          <w:divBdr>
            <w:top w:val="none" w:sz="0" w:space="0" w:color="auto"/>
            <w:left w:val="none" w:sz="0" w:space="0" w:color="auto"/>
            <w:bottom w:val="none" w:sz="0" w:space="0" w:color="auto"/>
            <w:right w:val="none" w:sz="0" w:space="0" w:color="auto"/>
          </w:divBdr>
          <w:divsChild>
            <w:div w:id="509640231">
              <w:marLeft w:val="0"/>
              <w:marRight w:val="0"/>
              <w:marTop w:val="0"/>
              <w:marBottom w:val="0"/>
              <w:divBdr>
                <w:top w:val="none" w:sz="0" w:space="0" w:color="auto"/>
                <w:left w:val="none" w:sz="0" w:space="0" w:color="auto"/>
                <w:bottom w:val="none" w:sz="0" w:space="0" w:color="auto"/>
                <w:right w:val="none" w:sz="0" w:space="0" w:color="auto"/>
              </w:divBdr>
              <w:divsChild>
                <w:div w:id="172602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8830">
      <w:bodyDiv w:val="1"/>
      <w:marLeft w:val="0"/>
      <w:marRight w:val="0"/>
      <w:marTop w:val="0"/>
      <w:marBottom w:val="0"/>
      <w:divBdr>
        <w:top w:val="none" w:sz="0" w:space="0" w:color="auto"/>
        <w:left w:val="none" w:sz="0" w:space="0" w:color="auto"/>
        <w:bottom w:val="none" w:sz="0" w:space="0" w:color="auto"/>
        <w:right w:val="none" w:sz="0" w:space="0" w:color="auto"/>
      </w:divBdr>
      <w:divsChild>
        <w:div w:id="196046600">
          <w:marLeft w:val="0"/>
          <w:marRight w:val="0"/>
          <w:marTop w:val="0"/>
          <w:marBottom w:val="0"/>
          <w:divBdr>
            <w:top w:val="none" w:sz="0" w:space="0" w:color="auto"/>
            <w:left w:val="none" w:sz="0" w:space="0" w:color="auto"/>
            <w:bottom w:val="none" w:sz="0" w:space="0" w:color="auto"/>
            <w:right w:val="none" w:sz="0" w:space="0" w:color="auto"/>
          </w:divBdr>
        </w:div>
        <w:div w:id="45960101">
          <w:marLeft w:val="0"/>
          <w:marRight w:val="0"/>
          <w:marTop w:val="0"/>
          <w:marBottom w:val="0"/>
          <w:divBdr>
            <w:top w:val="none" w:sz="0" w:space="0" w:color="auto"/>
            <w:left w:val="none" w:sz="0" w:space="0" w:color="auto"/>
            <w:bottom w:val="none" w:sz="0" w:space="0" w:color="auto"/>
            <w:right w:val="none" w:sz="0" w:space="0" w:color="auto"/>
          </w:divBdr>
          <w:divsChild>
            <w:div w:id="743262240">
              <w:marLeft w:val="0"/>
              <w:marRight w:val="0"/>
              <w:marTop w:val="0"/>
              <w:marBottom w:val="0"/>
              <w:divBdr>
                <w:top w:val="none" w:sz="0" w:space="0" w:color="auto"/>
                <w:left w:val="none" w:sz="0" w:space="0" w:color="auto"/>
                <w:bottom w:val="none" w:sz="0" w:space="0" w:color="auto"/>
                <w:right w:val="none" w:sz="0" w:space="0" w:color="auto"/>
              </w:divBdr>
            </w:div>
          </w:divsChild>
        </w:div>
        <w:div w:id="504589389">
          <w:marLeft w:val="0"/>
          <w:marRight w:val="0"/>
          <w:marTop w:val="0"/>
          <w:marBottom w:val="0"/>
          <w:divBdr>
            <w:top w:val="none" w:sz="0" w:space="0" w:color="auto"/>
            <w:left w:val="none" w:sz="0" w:space="0" w:color="auto"/>
            <w:bottom w:val="none" w:sz="0" w:space="0" w:color="auto"/>
            <w:right w:val="none" w:sz="0" w:space="0" w:color="auto"/>
          </w:divBdr>
        </w:div>
        <w:div w:id="393047609">
          <w:marLeft w:val="0"/>
          <w:marRight w:val="0"/>
          <w:marTop w:val="0"/>
          <w:marBottom w:val="0"/>
          <w:divBdr>
            <w:top w:val="none" w:sz="0" w:space="0" w:color="auto"/>
            <w:left w:val="none" w:sz="0" w:space="0" w:color="auto"/>
            <w:bottom w:val="none" w:sz="0" w:space="0" w:color="auto"/>
            <w:right w:val="none" w:sz="0" w:space="0" w:color="auto"/>
          </w:divBdr>
          <w:divsChild>
            <w:div w:id="1922710866">
              <w:marLeft w:val="0"/>
              <w:marRight w:val="0"/>
              <w:marTop w:val="0"/>
              <w:marBottom w:val="0"/>
              <w:divBdr>
                <w:top w:val="none" w:sz="0" w:space="0" w:color="auto"/>
                <w:left w:val="none" w:sz="0" w:space="0" w:color="auto"/>
                <w:bottom w:val="none" w:sz="0" w:space="0" w:color="auto"/>
                <w:right w:val="none" w:sz="0" w:space="0" w:color="auto"/>
              </w:divBdr>
            </w:div>
          </w:divsChild>
        </w:div>
        <w:div w:id="925722219">
          <w:marLeft w:val="0"/>
          <w:marRight w:val="0"/>
          <w:marTop w:val="0"/>
          <w:marBottom w:val="0"/>
          <w:divBdr>
            <w:top w:val="none" w:sz="0" w:space="0" w:color="auto"/>
            <w:left w:val="none" w:sz="0" w:space="0" w:color="auto"/>
            <w:bottom w:val="none" w:sz="0" w:space="0" w:color="auto"/>
            <w:right w:val="none" w:sz="0" w:space="0" w:color="auto"/>
          </w:divBdr>
        </w:div>
        <w:div w:id="1229531472">
          <w:marLeft w:val="0"/>
          <w:marRight w:val="0"/>
          <w:marTop w:val="0"/>
          <w:marBottom w:val="0"/>
          <w:divBdr>
            <w:top w:val="none" w:sz="0" w:space="0" w:color="auto"/>
            <w:left w:val="none" w:sz="0" w:space="0" w:color="auto"/>
            <w:bottom w:val="none" w:sz="0" w:space="0" w:color="auto"/>
            <w:right w:val="none" w:sz="0" w:space="0" w:color="auto"/>
          </w:divBdr>
          <w:divsChild>
            <w:div w:id="864099902">
              <w:marLeft w:val="0"/>
              <w:marRight w:val="0"/>
              <w:marTop w:val="0"/>
              <w:marBottom w:val="0"/>
              <w:divBdr>
                <w:top w:val="none" w:sz="0" w:space="0" w:color="auto"/>
                <w:left w:val="none" w:sz="0" w:space="0" w:color="auto"/>
                <w:bottom w:val="none" w:sz="0" w:space="0" w:color="auto"/>
                <w:right w:val="none" w:sz="0" w:space="0" w:color="auto"/>
              </w:divBdr>
            </w:div>
          </w:divsChild>
        </w:div>
        <w:div w:id="1975406140">
          <w:marLeft w:val="0"/>
          <w:marRight w:val="0"/>
          <w:marTop w:val="0"/>
          <w:marBottom w:val="0"/>
          <w:divBdr>
            <w:top w:val="none" w:sz="0" w:space="0" w:color="auto"/>
            <w:left w:val="none" w:sz="0" w:space="0" w:color="auto"/>
            <w:bottom w:val="none" w:sz="0" w:space="0" w:color="auto"/>
            <w:right w:val="none" w:sz="0" w:space="0" w:color="auto"/>
          </w:divBdr>
        </w:div>
        <w:div w:id="1299604002">
          <w:marLeft w:val="0"/>
          <w:marRight w:val="0"/>
          <w:marTop w:val="0"/>
          <w:marBottom w:val="0"/>
          <w:divBdr>
            <w:top w:val="none" w:sz="0" w:space="0" w:color="auto"/>
            <w:left w:val="none" w:sz="0" w:space="0" w:color="auto"/>
            <w:bottom w:val="none" w:sz="0" w:space="0" w:color="auto"/>
            <w:right w:val="none" w:sz="0" w:space="0" w:color="auto"/>
          </w:divBdr>
          <w:divsChild>
            <w:div w:id="1614676043">
              <w:marLeft w:val="0"/>
              <w:marRight w:val="0"/>
              <w:marTop w:val="0"/>
              <w:marBottom w:val="0"/>
              <w:divBdr>
                <w:top w:val="none" w:sz="0" w:space="0" w:color="auto"/>
                <w:left w:val="none" w:sz="0" w:space="0" w:color="auto"/>
                <w:bottom w:val="none" w:sz="0" w:space="0" w:color="auto"/>
                <w:right w:val="none" w:sz="0" w:space="0" w:color="auto"/>
              </w:divBdr>
            </w:div>
          </w:divsChild>
        </w:div>
        <w:div w:id="1375495395">
          <w:marLeft w:val="0"/>
          <w:marRight w:val="0"/>
          <w:marTop w:val="0"/>
          <w:marBottom w:val="0"/>
          <w:divBdr>
            <w:top w:val="none" w:sz="0" w:space="0" w:color="auto"/>
            <w:left w:val="none" w:sz="0" w:space="0" w:color="auto"/>
            <w:bottom w:val="none" w:sz="0" w:space="0" w:color="auto"/>
            <w:right w:val="none" w:sz="0" w:space="0" w:color="auto"/>
          </w:divBdr>
        </w:div>
        <w:div w:id="569316936">
          <w:marLeft w:val="0"/>
          <w:marRight w:val="0"/>
          <w:marTop w:val="0"/>
          <w:marBottom w:val="0"/>
          <w:divBdr>
            <w:top w:val="none" w:sz="0" w:space="0" w:color="auto"/>
            <w:left w:val="none" w:sz="0" w:space="0" w:color="auto"/>
            <w:bottom w:val="none" w:sz="0" w:space="0" w:color="auto"/>
            <w:right w:val="none" w:sz="0" w:space="0" w:color="auto"/>
          </w:divBdr>
          <w:divsChild>
            <w:div w:id="197593890">
              <w:marLeft w:val="0"/>
              <w:marRight w:val="0"/>
              <w:marTop w:val="0"/>
              <w:marBottom w:val="0"/>
              <w:divBdr>
                <w:top w:val="none" w:sz="0" w:space="0" w:color="auto"/>
                <w:left w:val="none" w:sz="0" w:space="0" w:color="auto"/>
                <w:bottom w:val="none" w:sz="0" w:space="0" w:color="auto"/>
                <w:right w:val="none" w:sz="0" w:space="0" w:color="auto"/>
              </w:divBdr>
            </w:div>
          </w:divsChild>
        </w:div>
        <w:div w:id="1417437539">
          <w:marLeft w:val="0"/>
          <w:marRight w:val="0"/>
          <w:marTop w:val="0"/>
          <w:marBottom w:val="0"/>
          <w:divBdr>
            <w:top w:val="none" w:sz="0" w:space="0" w:color="auto"/>
            <w:left w:val="none" w:sz="0" w:space="0" w:color="auto"/>
            <w:bottom w:val="none" w:sz="0" w:space="0" w:color="auto"/>
            <w:right w:val="none" w:sz="0" w:space="0" w:color="auto"/>
          </w:divBdr>
        </w:div>
        <w:div w:id="60059255">
          <w:marLeft w:val="0"/>
          <w:marRight w:val="0"/>
          <w:marTop w:val="0"/>
          <w:marBottom w:val="0"/>
          <w:divBdr>
            <w:top w:val="none" w:sz="0" w:space="0" w:color="auto"/>
            <w:left w:val="none" w:sz="0" w:space="0" w:color="auto"/>
            <w:bottom w:val="none" w:sz="0" w:space="0" w:color="auto"/>
            <w:right w:val="none" w:sz="0" w:space="0" w:color="auto"/>
          </w:divBdr>
          <w:divsChild>
            <w:div w:id="676470496">
              <w:marLeft w:val="0"/>
              <w:marRight w:val="0"/>
              <w:marTop w:val="0"/>
              <w:marBottom w:val="0"/>
              <w:divBdr>
                <w:top w:val="none" w:sz="0" w:space="0" w:color="auto"/>
                <w:left w:val="none" w:sz="0" w:space="0" w:color="auto"/>
                <w:bottom w:val="none" w:sz="0" w:space="0" w:color="auto"/>
                <w:right w:val="none" w:sz="0" w:space="0" w:color="auto"/>
              </w:divBdr>
            </w:div>
          </w:divsChild>
        </w:div>
        <w:div w:id="1691490820">
          <w:marLeft w:val="0"/>
          <w:marRight w:val="0"/>
          <w:marTop w:val="0"/>
          <w:marBottom w:val="0"/>
          <w:divBdr>
            <w:top w:val="none" w:sz="0" w:space="0" w:color="auto"/>
            <w:left w:val="none" w:sz="0" w:space="0" w:color="auto"/>
            <w:bottom w:val="none" w:sz="0" w:space="0" w:color="auto"/>
            <w:right w:val="none" w:sz="0" w:space="0" w:color="auto"/>
          </w:divBdr>
        </w:div>
        <w:div w:id="894854794">
          <w:marLeft w:val="0"/>
          <w:marRight w:val="0"/>
          <w:marTop w:val="0"/>
          <w:marBottom w:val="0"/>
          <w:divBdr>
            <w:top w:val="none" w:sz="0" w:space="0" w:color="auto"/>
            <w:left w:val="none" w:sz="0" w:space="0" w:color="auto"/>
            <w:bottom w:val="none" w:sz="0" w:space="0" w:color="auto"/>
            <w:right w:val="none" w:sz="0" w:space="0" w:color="auto"/>
          </w:divBdr>
          <w:divsChild>
            <w:div w:id="713848902">
              <w:marLeft w:val="0"/>
              <w:marRight w:val="0"/>
              <w:marTop w:val="0"/>
              <w:marBottom w:val="0"/>
              <w:divBdr>
                <w:top w:val="none" w:sz="0" w:space="0" w:color="auto"/>
                <w:left w:val="none" w:sz="0" w:space="0" w:color="auto"/>
                <w:bottom w:val="none" w:sz="0" w:space="0" w:color="auto"/>
                <w:right w:val="none" w:sz="0" w:space="0" w:color="auto"/>
              </w:divBdr>
            </w:div>
          </w:divsChild>
        </w:div>
        <w:div w:id="1980190477">
          <w:marLeft w:val="0"/>
          <w:marRight w:val="0"/>
          <w:marTop w:val="300"/>
          <w:marBottom w:val="0"/>
          <w:divBdr>
            <w:top w:val="none" w:sz="0" w:space="0" w:color="auto"/>
            <w:left w:val="none" w:sz="0" w:space="0" w:color="auto"/>
            <w:bottom w:val="none" w:sz="0" w:space="0" w:color="auto"/>
            <w:right w:val="none" w:sz="0" w:space="0" w:color="auto"/>
          </w:divBdr>
          <w:divsChild>
            <w:div w:id="419763421">
              <w:marLeft w:val="0"/>
              <w:marRight w:val="0"/>
              <w:marTop w:val="0"/>
              <w:marBottom w:val="0"/>
              <w:divBdr>
                <w:top w:val="none" w:sz="0" w:space="0" w:color="auto"/>
                <w:left w:val="none" w:sz="0" w:space="0" w:color="auto"/>
                <w:bottom w:val="none" w:sz="0" w:space="0" w:color="auto"/>
                <w:right w:val="none" w:sz="0" w:space="0" w:color="auto"/>
              </w:divBdr>
              <w:divsChild>
                <w:div w:id="18233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975348">
          <w:marLeft w:val="0"/>
          <w:marRight w:val="0"/>
          <w:marTop w:val="300"/>
          <w:marBottom w:val="0"/>
          <w:divBdr>
            <w:top w:val="none" w:sz="0" w:space="0" w:color="auto"/>
            <w:left w:val="none" w:sz="0" w:space="0" w:color="auto"/>
            <w:bottom w:val="none" w:sz="0" w:space="0" w:color="auto"/>
            <w:right w:val="none" w:sz="0" w:space="0" w:color="auto"/>
          </w:divBdr>
          <w:divsChild>
            <w:div w:id="1355771547">
              <w:marLeft w:val="0"/>
              <w:marRight w:val="0"/>
              <w:marTop w:val="0"/>
              <w:marBottom w:val="0"/>
              <w:divBdr>
                <w:top w:val="none" w:sz="0" w:space="0" w:color="auto"/>
                <w:left w:val="none" w:sz="0" w:space="0" w:color="auto"/>
                <w:bottom w:val="none" w:sz="0" w:space="0" w:color="auto"/>
                <w:right w:val="none" w:sz="0" w:space="0" w:color="auto"/>
              </w:divBdr>
              <w:divsChild>
                <w:div w:id="85839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05933">
          <w:marLeft w:val="0"/>
          <w:marRight w:val="0"/>
          <w:marTop w:val="300"/>
          <w:marBottom w:val="0"/>
          <w:divBdr>
            <w:top w:val="none" w:sz="0" w:space="0" w:color="auto"/>
            <w:left w:val="none" w:sz="0" w:space="0" w:color="auto"/>
            <w:bottom w:val="none" w:sz="0" w:space="0" w:color="auto"/>
            <w:right w:val="none" w:sz="0" w:space="0" w:color="auto"/>
          </w:divBdr>
          <w:divsChild>
            <w:div w:id="1962027775">
              <w:marLeft w:val="0"/>
              <w:marRight w:val="0"/>
              <w:marTop w:val="0"/>
              <w:marBottom w:val="0"/>
              <w:divBdr>
                <w:top w:val="none" w:sz="0" w:space="0" w:color="auto"/>
                <w:left w:val="none" w:sz="0" w:space="0" w:color="auto"/>
                <w:bottom w:val="none" w:sz="0" w:space="0" w:color="auto"/>
                <w:right w:val="none" w:sz="0" w:space="0" w:color="auto"/>
              </w:divBdr>
              <w:divsChild>
                <w:div w:id="20433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509969">
          <w:marLeft w:val="0"/>
          <w:marRight w:val="0"/>
          <w:marTop w:val="300"/>
          <w:marBottom w:val="0"/>
          <w:divBdr>
            <w:top w:val="none" w:sz="0" w:space="0" w:color="auto"/>
            <w:left w:val="none" w:sz="0" w:space="0" w:color="auto"/>
            <w:bottom w:val="none" w:sz="0" w:space="0" w:color="auto"/>
            <w:right w:val="none" w:sz="0" w:space="0" w:color="auto"/>
          </w:divBdr>
          <w:divsChild>
            <w:div w:id="1357652752">
              <w:marLeft w:val="0"/>
              <w:marRight w:val="0"/>
              <w:marTop w:val="0"/>
              <w:marBottom w:val="0"/>
              <w:divBdr>
                <w:top w:val="none" w:sz="0" w:space="0" w:color="auto"/>
                <w:left w:val="none" w:sz="0" w:space="0" w:color="auto"/>
                <w:bottom w:val="none" w:sz="0" w:space="0" w:color="auto"/>
                <w:right w:val="none" w:sz="0" w:space="0" w:color="auto"/>
              </w:divBdr>
              <w:divsChild>
                <w:div w:id="81330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085">
      <w:bodyDiv w:val="1"/>
      <w:marLeft w:val="0"/>
      <w:marRight w:val="0"/>
      <w:marTop w:val="0"/>
      <w:marBottom w:val="0"/>
      <w:divBdr>
        <w:top w:val="none" w:sz="0" w:space="0" w:color="auto"/>
        <w:left w:val="none" w:sz="0" w:space="0" w:color="auto"/>
        <w:bottom w:val="none" w:sz="0" w:space="0" w:color="auto"/>
        <w:right w:val="none" w:sz="0" w:space="0" w:color="auto"/>
      </w:divBdr>
      <w:divsChild>
        <w:div w:id="799691772">
          <w:marLeft w:val="0"/>
          <w:marRight w:val="0"/>
          <w:marTop w:val="0"/>
          <w:marBottom w:val="0"/>
          <w:divBdr>
            <w:top w:val="none" w:sz="0" w:space="0" w:color="auto"/>
            <w:left w:val="none" w:sz="0" w:space="0" w:color="auto"/>
            <w:bottom w:val="none" w:sz="0" w:space="0" w:color="auto"/>
            <w:right w:val="none" w:sz="0" w:space="0" w:color="auto"/>
          </w:divBdr>
        </w:div>
        <w:div w:id="1606767456">
          <w:marLeft w:val="0"/>
          <w:marRight w:val="0"/>
          <w:marTop w:val="0"/>
          <w:marBottom w:val="0"/>
          <w:divBdr>
            <w:top w:val="none" w:sz="0" w:space="0" w:color="auto"/>
            <w:left w:val="none" w:sz="0" w:space="0" w:color="auto"/>
            <w:bottom w:val="none" w:sz="0" w:space="0" w:color="auto"/>
            <w:right w:val="none" w:sz="0" w:space="0" w:color="auto"/>
          </w:divBdr>
          <w:divsChild>
            <w:div w:id="2038852775">
              <w:marLeft w:val="0"/>
              <w:marRight w:val="0"/>
              <w:marTop w:val="0"/>
              <w:marBottom w:val="0"/>
              <w:divBdr>
                <w:top w:val="none" w:sz="0" w:space="0" w:color="auto"/>
                <w:left w:val="none" w:sz="0" w:space="0" w:color="auto"/>
                <w:bottom w:val="none" w:sz="0" w:space="0" w:color="auto"/>
                <w:right w:val="none" w:sz="0" w:space="0" w:color="auto"/>
              </w:divBdr>
            </w:div>
          </w:divsChild>
        </w:div>
        <w:div w:id="984285585">
          <w:marLeft w:val="0"/>
          <w:marRight w:val="0"/>
          <w:marTop w:val="0"/>
          <w:marBottom w:val="0"/>
          <w:divBdr>
            <w:top w:val="none" w:sz="0" w:space="0" w:color="auto"/>
            <w:left w:val="none" w:sz="0" w:space="0" w:color="auto"/>
            <w:bottom w:val="none" w:sz="0" w:space="0" w:color="auto"/>
            <w:right w:val="none" w:sz="0" w:space="0" w:color="auto"/>
          </w:divBdr>
        </w:div>
        <w:div w:id="1781408916">
          <w:marLeft w:val="0"/>
          <w:marRight w:val="0"/>
          <w:marTop w:val="0"/>
          <w:marBottom w:val="0"/>
          <w:divBdr>
            <w:top w:val="none" w:sz="0" w:space="0" w:color="auto"/>
            <w:left w:val="none" w:sz="0" w:space="0" w:color="auto"/>
            <w:bottom w:val="none" w:sz="0" w:space="0" w:color="auto"/>
            <w:right w:val="none" w:sz="0" w:space="0" w:color="auto"/>
          </w:divBdr>
          <w:divsChild>
            <w:div w:id="684135288">
              <w:marLeft w:val="0"/>
              <w:marRight w:val="0"/>
              <w:marTop w:val="0"/>
              <w:marBottom w:val="0"/>
              <w:divBdr>
                <w:top w:val="none" w:sz="0" w:space="0" w:color="auto"/>
                <w:left w:val="none" w:sz="0" w:space="0" w:color="auto"/>
                <w:bottom w:val="none" w:sz="0" w:space="0" w:color="auto"/>
                <w:right w:val="none" w:sz="0" w:space="0" w:color="auto"/>
              </w:divBdr>
            </w:div>
          </w:divsChild>
        </w:div>
        <w:div w:id="1472597097">
          <w:marLeft w:val="0"/>
          <w:marRight w:val="0"/>
          <w:marTop w:val="0"/>
          <w:marBottom w:val="0"/>
          <w:divBdr>
            <w:top w:val="none" w:sz="0" w:space="0" w:color="auto"/>
            <w:left w:val="none" w:sz="0" w:space="0" w:color="auto"/>
            <w:bottom w:val="none" w:sz="0" w:space="0" w:color="auto"/>
            <w:right w:val="none" w:sz="0" w:space="0" w:color="auto"/>
          </w:divBdr>
        </w:div>
        <w:div w:id="677655335">
          <w:marLeft w:val="0"/>
          <w:marRight w:val="0"/>
          <w:marTop w:val="0"/>
          <w:marBottom w:val="0"/>
          <w:divBdr>
            <w:top w:val="none" w:sz="0" w:space="0" w:color="auto"/>
            <w:left w:val="none" w:sz="0" w:space="0" w:color="auto"/>
            <w:bottom w:val="none" w:sz="0" w:space="0" w:color="auto"/>
            <w:right w:val="none" w:sz="0" w:space="0" w:color="auto"/>
          </w:divBdr>
          <w:divsChild>
            <w:div w:id="755176060">
              <w:marLeft w:val="0"/>
              <w:marRight w:val="0"/>
              <w:marTop w:val="0"/>
              <w:marBottom w:val="0"/>
              <w:divBdr>
                <w:top w:val="none" w:sz="0" w:space="0" w:color="auto"/>
                <w:left w:val="none" w:sz="0" w:space="0" w:color="auto"/>
                <w:bottom w:val="none" w:sz="0" w:space="0" w:color="auto"/>
                <w:right w:val="none" w:sz="0" w:space="0" w:color="auto"/>
              </w:divBdr>
            </w:div>
          </w:divsChild>
        </w:div>
        <w:div w:id="2072994003">
          <w:marLeft w:val="0"/>
          <w:marRight w:val="0"/>
          <w:marTop w:val="0"/>
          <w:marBottom w:val="0"/>
          <w:divBdr>
            <w:top w:val="none" w:sz="0" w:space="0" w:color="auto"/>
            <w:left w:val="none" w:sz="0" w:space="0" w:color="auto"/>
            <w:bottom w:val="none" w:sz="0" w:space="0" w:color="auto"/>
            <w:right w:val="none" w:sz="0" w:space="0" w:color="auto"/>
          </w:divBdr>
        </w:div>
        <w:div w:id="1348484133">
          <w:marLeft w:val="0"/>
          <w:marRight w:val="0"/>
          <w:marTop w:val="0"/>
          <w:marBottom w:val="0"/>
          <w:divBdr>
            <w:top w:val="none" w:sz="0" w:space="0" w:color="auto"/>
            <w:left w:val="none" w:sz="0" w:space="0" w:color="auto"/>
            <w:bottom w:val="none" w:sz="0" w:space="0" w:color="auto"/>
            <w:right w:val="none" w:sz="0" w:space="0" w:color="auto"/>
          </w:divBdr>
          <w:divsChild>
            <w:div w:id="357048444">
              <w:marLeft w:val="0"/>
              <w:marRight w:val="0"/>
              <w:marTop w:val="0"/>
              <w:marBottom w:val="0"/>
              <w:divBdr>
                <w:top w:val="none" w:sz="0" w:space="0" w:color="auto"/>
                <w:left w:val="none" w:sz="0" w:space="0" w:color="auto"/>
                <w:bottom w:val="none" w:sz="0" w:space="0" w:color="auto"/>
                <w:right w:val="none" w:sz="0" w:space="0" w:color="auto"/>
              </w:divBdr>
            </w:div>
          </w:divsChild>
        </w:div>
        <w:div w:id="1591162950">
          <w:marLeft w:val="0"/>
          <w:marRight w:val="0"/>
          <w:marTop w:val="0"/>
          <w:marBottom w:val="0"/>
          <w:divBdr>
            <w:top w:val="none" w:sz="0" w:space="0" w:color="auto"/>
            <w:left w:val="none" w:sz="0" w:space="0" w:color="auto"/>
            <w:bottom w:val="none" w:sz="0" w:space="0" w:color="auto"/>
            <w:right w:val="none" w:sz="0" w:space="0" w:color="auto"/>
          </w:divBdr>
        </w:div>
        <w:div w:id="1100029589">
          <w:marLeft w:val="0"/>
          <w:marRight w:val="0"/>
          <w:marTop w:val="0"/>
          <w:marBottom w:val="0"/>
          <w:divBdr>
            <w:top w:val="none" w:sz="0" w:space="0" w:color="auto"/>
            <w:left w:val="none" w:sz="0" w:space="0" w:color="auto"/>
            <w:bottom w:val="none" w:sz="0" w:space="0" w:color="auto"/>
            <w:right w:val="none" w:sz="0" w:space="0" w:color="auto"/>
          </w:divBdr>
          <w:divsChild>
            <w:div w:id="1568884529">
              <w:marLeft w:val="0"/>
              <w:marRight w:val="0"/>
              <w:marTop w:val="0"/>
              <w:marBottom w:val="0"/>
              <w:divBdr>
                <w:top w:val="none" w:sz="0" w:space="0" w:color="auto"/>
                <w:left w:val="none" w:sz="0" w:space="0" w:color="auto"/>
                <w:bottom w:val="none" w:sz="0" w:space="0" w:color="auto"/>
                <w:right w:val="none" w:sz="0" w:space="0" w:color="auto"/>
              </w:divBdr>
            </w:div>
          </w:divsChild>
        </w:div>
        <w:div w:id="1408576171">
          <w:marLeft w:val="0"/>
          <w:marRight w:val="0"/>
          <w:marTop w:val="0"/>
          <w:marBottom w:val="0"/>
          <w:divBdr>
            <w:top w:val="none" w:sz="0" w:space="0" w:color="auto"/>
            <w:left w:val="none" w:sz="0" w:space="0" w:color="auto"/>
            <w:bottom w:val="none" w:sz="0" w:space="0" w:color="auto"/>
            <w:right w:val="none" w:sz="0" w:space="0" w:color="auto"/>
          </w:divBdr>
        </w:div>
        <w:div w:id="2099671352">
          <w:marLeft w:val="0"/>
          <w:marRight w:val="0"/>
          <w:marTop w:val="0"/>
          <w:marBottom w:val="0"/>
          <w:divBdr>
            <w:top w:val="none" w:sz="0" w:space="0" w:color="auto"/>
            <w:left w:val="none" w:sz="0" w:space="0" w:color="auto"/>
            <w:bottom w:val="none" w:sz="0" w:space="0" w:color="auto"/>
            <w:right w:val="none" w:sz="0" w:space="0" w:color="auto"/>
          </w:divBdr>
          <w:divsChild>
            <w:div w:id="27996630">
              <w:marLeft w:val="0"/>
              <w:marRight w:val="0"/>
              <w:marTop w:val="0"/>
              <w:marBottom w:val="0"/>
              <w:divBdr>
                <w:top w:val="none" w:sz="0" w:space="0" w:color="auto"/>
                <w:left w:val="none" w:sz="0" w:space="0" w:color="auto"/>
                <w:bottom w:val="none" w:sz="0" w:space="0" w:color="auto"/>
                <w:right w:val="none" w:sz="0" w:space="0" w:color="auto"/>
              </w:divBdr>
            </w:div>
          </w:divsChild>
        </w:div>
        <w:div w:id="466624001">
          <w:marLeft w:val="0"/>
          <w:marRight w:val="0"/>
          <w:marTop w:val="0"/>
          <w:marBottom w:val="0"/>
          <w:divBdr>
            <w:top w:val="none" w:sz="0" w:space="0" w:color="auto"/>
            <w:left w:val="none" w:sz="0" w:space="0" w:color="auto"/>
            <w:bottom w:val="none" w:sz="0" w:space="0" w:color="auto"/>
            <w:right w:val="none" w:sz="0" w:space="0" w:color="auto"/>
          </w:divBdr>
        </w:div>
        <w:div w:id="667247484">
          <w:marLeft w:val="0"/>
          <w:marRight w:val="0"/>
          <w:marTop w:val="0"/>
          <w:marBottom w:val="0"/>
          <w:divBdr>
            <w:top w:val="none" w:sz="0" w:space="0" w:color="auto"/>
            <w:left w:val="none" w:sz="0" w:space="0" w:color="auto"/>
            <w:bottom w:val="none" w:sz="0" w:space="0" w:color="auto"/>
            <w:right w:val="none" w:sz="0" w:space="0" w:color="auto"/>
          </w:divBdr>
          <w:divsChild>
            <w:div w:id="328019839">
              <w:marLeft w:val="0"/>
              <w:marRight w:val="0"/>
              <w:marTop w:val="0"/>
              <w:marBottom w:val="0"/>
              <w:divBdr>
                <w:top w:val="none" w:sz="0" w:space="0" w:color="auto"/>
                <w:left w:val="none" w:sz="0" w:space="0" w:color="auto"/>
                <w:bottom w:val="none" w:sz="0" w:space="0" w:color="auto"/>
                <w:right w:val="none" w:sz="0" w:space="0" w:color="auto"/>
              </w:divBdr>
            </w:div>
          </w:divsChild>
        </w:div>
        <w:div w:id="2130272227">
          <w:marLeft w:val="0"/>
          <w:marRight w:val="0"/>
          <w:marTop w:val="300"/>
          <w:marBottom w:val="0"/>
          <w:divBdr>
            <w:top w:val="none" w:sz="0" w:space="0" w:color="auto"/>
            <w:left w:val="none" w:sz="0" w:space="0" w:color="auto"/>
            <w:bottom w:val="none" w:sz="0" w:space="0" w:color="auto"/>
            <w:right w:val="none" w:sz="0" w:space="0" w:color="auto"/>
          </w:divBdr>
          <w:divsChild>
            <w:div w:id="1574897751">
              <w:marLeft w:val="0"/>
              <w:marRight w:val="0"/>
              <w:marTop w:val="0"/>
              <w:marBottom w:val="0"/>
              <w:divBdr>
                <w:top w:val="none" w:sz="0" w:space="0" w:color="auto"/>
                <w:left w:val="none" w:sz="0" w:space="0" w:color="auto"/>
                <w:bottom w:val="none" w:sz="0" w:space="0" w:color="auto"/>
                <w:right w:val="none" w:sz="0" w:space="0" w:color="auto"/>
              </w:divBdr>
              <w:divsChild>
                <w:div w:id="53543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646144">
          <w:marLeft w:val="0"/>
          <w:marRight w:val="0"/>
          <w:marTop w:val="300"/>
          <w:marBottom w:val="0"/>
          <w:divBdr>
            <w:top w:val="none" w:sz="0" w:space="0" w:color="auto"/>
            <w:left w:val="none" w:sz="0" w:space="0" w:color="auto"/>
            <w:bottom w:val="none" w:sz="0" w:space="0" w:color="auto"/>
            <w:right w:val="none" w:sz="0" w:space="0" w:color="auto"/>
          </w:divBdr>
          <w:divsChild>
            <w:div w:id="1699499564">
              <w:marLeft w:val="0"/>
              <w:marRight w:val="0"/>
              <w:marTop w:val="0"/>
              <w:marBottom w:val="0"/>
              <w:divBdr>
                <w:top w:val="none" w:sz="0" w:space="0" w:color="auto"/>
                <w:left w:val="none" w:sz="0" w:space="0" w:color="auto"/>
                <w:bottom w:val="none" w:sz="0" w:space="0" w:color="auto"/>
                <w:right w:val="none" w:sz="0" w:space="0" w:color="auto"/>
              </w:divBdr>
              <w:divsChild>
                <w:div w:id="94125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07174">
          <w:marLeft w:val="0"/>
          <w:marRight w:val="0"/>
          <w:marTop w:val="300"/>
          <w:marBottom w:val="0"/>
          <w:divBdr>
            <w:top w:val="none" w:sz="0" w:space="0" w:color="auto"/>
            <w:left w:val="none" w:sz="0" w:space="0" w:color="auto"/>
            <w:bottom w:val="none" w:sz="0" w:space="0" w:color="auto"/>
            <w:right w:val="none" w:sz="0" w:space="0" w:color="auto"/>
          </w:divBdr>
          <w:divsChild>
            <w:div w:id="70081463">
              <w:marLeft w:val="0"/>
              <w:marRight w:val="0"/>
              <w:marTop w:val="0"/>
              <w:marBottom w:val="0"/>
              <w:divBdr>
                <w:top w:val="none" w:sz="0" w:space="0" w:color="auto"/>
                <w:left w:val="none" w:sz="0" w:space="0" w:color="auto"/>
                <w:bottom w:val="none" w:sz="0" w:space="0" w:color="auto"/>
                <w:right w:val="none" w:sz="0" w:space="0" w:color="auto"/>
              </w:divBdr>
              <w:divsChild>
                <w:div w:id="103843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566336">
          <w:marLeft w:val="0"/>
          <w:marRight w:val="0"/>
          <w:marTop w:val="300"/>
          <w:marBottom w:val="0"/>
          <w:divBdr>
            <w:top w:val="none" w:sz="0" w:space="0" w:color="auto"/>
            <w:left w:val="none" w:sz="0" w:space="0" w:color="auto"/>
            <w:bottom w:val="none" w:sz="0" w:space="0" w:color="auto"/>
            <w:right w:val="none" w:sz="0" w:space="0" w:color="auto"/>
          </w:divBdr>
          <w:divsChild>
            <w:div w:id="1941795800">
              <w:marLeft w:val="0"/>
              <w:marRight w:val="0"/>
              <w:marTop w:val="0"/>
              <w:marBottom w:val="0"/>
              <w:divBdr>
                <w:top w:val="none" w:sz="0" w:space="0" w:color="auto"/>
                <w:left w:val="none" w:sz="0" w:space="0" w:color="auto"/>
                <w:bottom w:val="none" w:sz="0" w:space="0" w:color="auto"/>
                <w:right w:val="none" w:sz="0" w:space="0" w:color="auto"/>
              </w:divBdr>
              <w:divsChild>
                <w:div w:id="81114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02088">
      <w:bodyDiv w:val="1"/>
      <w:marLeft w:val="0"/>
      <w:marRight w:val="0"/>
      <w:marTop w:val="0"/>
      <w:marBottom w:val="0"/>
      <w:divBdr>
        <w:top w:val="none" w:sz="0" w:space="0" w:color="auto"/>
        <w:left w:val="none" w:sz="0" w:space="0" w:color="auto"/>
        <w:bottom w:val="none" w:sz="0" w:space="0" w:color="auto"/>
        <w:right w:val="none" w:sz="0" w:space="0" w:color="auto"/>
      </w:divBdr>
      <w:divsChild>
        <w:div w:id="275721530">
          <w:marLeft w:val="0"/>
          <w:marRight w:val="0"/>
          <w:marTop w:val="0"/>
          <w:marBottom w:val="0"/>
          <w:divBdr>
            <w:top w:val="none" w:sz="0" w:space="0" w:color="auto"/>
            <w:left w:val="none" w:sz="0" w:space="0" w:color="auto"/>
            <w:bottom w:val="none" w:sz="0" w:space="0" w:color="auto"/>
            <w:right w:val="none" w:sz="0" w:space="0" w:color="auto"/>
          </w:divBdr>
        </w:div>
        <w:div w:id="438724007">
          <w:marLeft w:val="0"/>
          <w:marRight w:val="0"/>
          <w:marTop w:val="0"/>
          <w:marBottom w:val="0"/>
          <w:divBdr>
            <w:top w:val="none" w:sz="0" w:space="0" w:color="auto"/>
            <w:left w:val="none" w:sz="0" w:space="0" w:color="auto"/>
            <w:bottom w:val="none" w:sz="0" w:space="0" w:color="auto"/>
            <w:right w:val="none" w:sz="0" w:space="0" w:color="auto"/>
          </w:divBdr>
          <w:divsChild>
            <w:div w:id="482890195">
              <w:marLeft w:val="0"/>
              <w:marRight w:val="0"/>
              <w:marTop w:val="0"/>
              <w:marBottom w:val="0"/>
              <w:divBdr>
                <w:top w:val="none" w:sz="0" w:space="0" w:color="auto"/>
                <w:left w:val="none" w:sz="0" w:space="0" w:color="auto"/>
                <w:bottom w:val="none" w:sz="0" w:space="0" w:color="auto"/>
                <w:right w:val="none" w:sz="0" w:space="0" w:color="auto"/>
              </w:divBdr>
            </w:div>
          </w:divsChild>
        </w:div>
        <w:div w:id="1285652446">
          <w:marLeft w:val="0"/>
          <w:marRight w:val="0"/>
          <w:marTop w:val="0"/>
          <w:marBottom w:val="0"/>
          <w:divBdr>
            <w:top w:val="none" w:sz="0" w:space="0" w:color="auto"/>
            <w:left w:val="none" w:sz="0" w:space="0" w:color="auto"/>
            <w:bottom w:val="none" w:sz="0" w:space="0" w:color="auto"/>
            <w:right w:val="none" w:sz="0" w:space="0" w:color="auto"/>
          </w:divBdr>
        </w:div>
        <w:div w:id="1137798186">
          <w:marLeft w:val="0"/>
          <w:marRight w:val="0"/>
          <w:marTop w:val="0"/>
          <w:marBottom w:val="0"/>
          <w:divBdr>
            <w:top w:val="none" w:sz="0" w:space="0" w:color="auto"/>
            <w:left w:val="none" w:sz="0" w:space="0" w:color="auto"/>
            <w:bottom w:val="none" w:sz="0" w:space="0" w:color="auto"/>
            <w:right w:val="none" w:sz="0" w:space="0" w:color="auto"/>
          </w:divBdr>
          <w:divsChild>
            <w:div w:id="45380194">
              <w:marLeft w:val="0"/>
              <w:marRight w:val="0"/>
              <w:marTop w:val="0"/>
              <w:marBottom w:val="0"/>
              <w:divBdr>
                <w:top w:val="none" w:sz="0" w:space="0" w:color="auto"/>
                <w:left w:val="none" w:sz="0" w:space="0" w:color="auto"/>
                <w:bottom w:val="none" w:sz="0" w:space="0" w:color="auto"/>
                <w:right w:val="none" w:sz="0" w:space="0" w:color="auto"/>
              </w:divBdr>
            </w:div>
          </w:divsChild>
        </w:div>
        <w:div w:id="708259061">
          <w:marLeft w:val="0"/>
          <w:marRight w:val="0"/>
          <w:marTop w:val="0"/>
          <w:marBottom w:val="0"/>
          <w:divBdr>
            <w:top w:val="none" w:sz="0" w:space="0" w:color="auto"/>
            <w:left w:val="none" w:sz="0" w:space="0" w:color="auto"/>
            <w:bottom w:val="none" w:sz="0" w:space="0" w:color="auto"/>
            <w:right w:val="none" w:sz="0" w:space="0" w:color="auto"/>
          </w:divBdr>
        </w:div>
        <w:div w:id="1081827106">
          <w:marLeft w:val="0"/>
          <w:marRight w:val="0"/>
          <w:marTop w:val="0"/>
          <w:marBottom w:val="0"/>
          <w:divBdr>
            <w:top w:val="none" w:sz="0" w:space="0" w:color="auto"/>
            <w:left w:val="none" w:sz="0" w:space="0" w:color="auto"/>
            <w:bottom w:val="none" w:sz="0" w:space="0" w:color="auto"/>
            <w:right w:val="none" w:sz="0" w:space="0" w:color="auto"/>
          </w:divBdr>
          <w:divsChild>
            <w:div w:id="1481195369">
              <w:marLeft w:val="0"/>
              <w:marRight w:val="0"/>
              <w:marTop w:val="0"/>
              <w:marBottom w:val="0"/>
              <w:divBdr>
                <w:top w:val="none" w:sz="0" w:space="0" w:color="auto"/>
                <w:left w:val="none" w:sz="0" w:space="0" w:color="auto"/>
                <w:bottom w:val="none" w:sz="0" w:space="0" w:color="auto"/>
                <w:right w:val="none" w:sz="0" w:space="0" w:color="auto"/>
              </w:divBdr>
            </w:div>
          </w:divsChild>
        </w:div>
        <w:div w:id="847452148">
          <w:marLeft w:val="0"/>
          <w:marRight w:val="0"/>
          <w:marTop w:val="0"/>
          <w:marBottom w:val="0"/>
          <w:divBdr>
            <w:top w:val="none" w:sz="0" w:space="0" w:color="auto"/>
            <w:left w:val="none" w:sz="0" w:space="0" w:color="auto"/>
            <w:bottom w:val="none" w:sz="0" w:space="0" w:color="auto"/>
            <w:right w:val="none" w:sz="0" w:space="0" w:color="auto"/>
          </w:divBdr>
        </w:div>
        <w:div w:id="987129045">
          <w:marLeft w:val="0"/>
          <w:marRight w:val="0"/>
          <w:marTop w:val="0"/>
          <w:marBottom w:val="0"/>
          <w:divBdr>
            <w:top w:val="none" w:sz="0" w:space="0" w:color="auto"/>
            <w:left w:val="none" w:sz="0" w:space="0" w:color="auto"/>
            <w:bottom w:val="none" w:sz="0" w:space="0" w:color="auto"/>
            <w:right w:val="none" w:sz="0" w:space="0" w:color="auto"/>
          </w:divBdr>
          <w:divsChild>
            <w:div w:id="2009094152">
              <w:marLeft w:val="0"/>
              <w:marRight w:val="0"/>
              <w:marTop w:val="0"/>
              <w:marBottom w:val="0"/>
              <w:divBdr>
                <w:top w:val="none" w:sz="0" w:space="0" w:color="auto"/>
                <w:left w:val="none" w:sz="0" w:space="0" w:color="auto"/>
                <w:bottom w:val="none" w:sz="0" w:space="0" w:color="auto"/>
                <w:right w:val="none" w:sz="0" w:space="0" w:color="auto"/>
              </w:divBdr>
            </w:div>
          </w:divsChild>
        </w:div>
        <w:div w:id="1716660957">
          <w:marLeft w:val="0"/>
          <w:marRight w:val="0"/>
          <w:marTop w:val="0"/>
          <w:marBottom w:val="0"/>
          <w:divBdr>
            <w:top w:val="none" w:sz="0" w:space="0" w:color="auto"/>
            <w:left w:val="none" w:sz="0" w:space="0" w:color="auto"/>
            <w:bottom w:val="none" w:sz="0" w:space="0" w:color="auto"/>
            <w:right w:val="none" w:sz="0" w:space="0" w:color="auto"/>
          </w:divBdr>
        </w:div>
        <w:div w:id="1534927000">
          <w:marLeft w:val="0"/>
          <w:marRight w:val="0"/>
          <w:marTop w:val="0"/>
          <w:marBottom w:val="0"/>
          <w:divBdr>
            <w:top w:val="none" w:sz="0" w:space="0" w:color="auto"/>
            <w:left w:val="none" w:sz="0" w:space="0" w:color="auto"/>
            <w:bottom w:val="none" w:sz="0" w:space="0" w:color="auto"/>
            <w:right w:val="none" w:sz="0" w:space="0" w:color="auto"/>
          </w:divBdr>
          <w:divsChild>
            <w:div w:id="1691179136">
              <w:marLeft w:val="0"/>
              <w:marRight w:val="0"/>
              <w:marTop w:val="0"/>
              <w:marBottom w:val="0"/>
              <w:divBdr>
                <w:top w:val="none" w:sz="0" w:space="0" w:color="auto"/>
                <w:left w:val="none" w:sz="0" w:space="0" w:color="auto"/>
                <w:bottom w:val="none" w:sz="0" w:space="0" w:color="auto"/>
                <w:right w:val="none" w:sz="0" w:space="0" w:color="auto"/>
              </w:divBdr>
            </w:div>
          </w:divsChild>
        </w:div>
        <w:div w:id="98261202">
          <w:marLeft w:val="0"/>
          <w:marRight w:val="0"/>
          <w:marTop w:val="0"/>
          <w:marBottom w:val="0"/>
          <w:divBdr>
            <w:top w:val="none" w:sz="0" w:space="0" w:color="auto"/>
            <w:left w:val="none" w:sz="0" w:space="0" w:color="auto"/>
            <w:bottom w:val="none" w:sz="0" w:space="0" w:color="auto"/>
            <w:right w:val="none" w:sz="0" w:space="0" w:color="auto"/>
          </w:divBdr>
        </w:div>
        <w:div w:id="1289891523">
          <w:marLeft w:val="0"/>
          <w:marRight w:val="0"/>
          <w:marTop w:val="0"/>
          <w:marBottom w:val="0"/>
          <w:divBdr>
            <w:top w:val="none" w:sz="0" w:space="0" w:color="auto"/>
            <w:left w:val="none" w:sz="0" w:space="0" w:color="auto"/>
            <w:bottom w:val="none" w:sz="0" w:space="0" w:color="auto"/>
            <w:right w:val="none" w:sz="0" w:space="0" w:color="auto"/>
          </w:divBdr>
          <w:divsChild>
            <w:div w:id="463696622">
              <w:marLeft w:val="0"/>
              <w:marRight w:val="0"/>
              <w:marTop w:val="0"/>
              <w:marBottom w:val="0"/>
              <w:divBdr>
                <w:top w:val="none" w:sz="0" w:space="0" w:color="auto"/>
                <w:left w:val="none" w:sz="0" w:space="0" w:color="auto"/>
                <w:bottom w:val="none" w:sz="0" w:space="0" w:color="auto"/>
                <w:right w:val="none" w:sz="0" w:space="0" w:color="auto"/>
              </w:divBdr>
            </w:div>
          </w:divsChild>
        </w:div>
        <w:div w:id="2121751731">
          <w:marLeft w:val="0"/>
          <w:marRight w:val="0"/>
          <w:marTop w:val="0"/>
          <w:marBottom w:val="0"/>
          <w:divBdr>
            <w:top w:val="none" w:sz="0" w:space="0" w:color="auto"/>
            <w:left w:val="none" w:sz="0" w:space="0" w:color="auto"/>
            <w:bottom w:val="none" w:sz="0" w:space="0" w:color="auto"/>
            <w:right w:val="none" w:sz="0" w:space="0" w:color="auto"/>
          </w:divBdr>
        </w:div>
        <w:div w:id="1315525625">
          <w:marLeft w:val="0"/>
          <w:marRight w:val="0"/>
          <w:marTop w:val="0"/>
          <w:marBottom w:val="0"/>
          <w:divBdr>
            <w:top w:val="none" w:sz="0" w:space="0" w:color="auto"/>
            <w:left w:val="none" w:sz="0" w:space="0" w:color="auto"/>
            <w:bottom w:val="none" w:sz="0" w:space="0" w:color="auto"/>
            <w:right w:val="none" w:sz="0" w:space="0" w:color="auto"/>
          </w:divBdr>
          <w:divsChild>
            <w:div w:id="1862358998">
              <w:marLeft w:val="0"/>
              <w:marRight w:val="0"/>
              <w:marTop w:val="0"/>
              <w:marBottom w:val="0"/>
              <w:divBdr>
                <w:top w:val="none" w:sz="0" w:space="0" w:color="auto"/>
                <w:left w:val="none" w:sz="0" w:space="0" w:color="auto"/>
                <w:bottom w:val="none" w:sz="0" w:space="0" w:color="auto"/>
                <w:right w:val="none" w:sz="0" w:space="0" w:color="auto"/>
              </w:divBdr>
            </w:div>
          </w:divsChild>
        </w:div>
        <w:div w:id="2099014587">
          <w:marLeft w:val="0"/>
          <w:marRight w:val="0"/>
          <w:marTop w:val="300"/>
          <w:marBottom w:val="0"/>
          <w:divBdr>
            <w:top w:val="none" w:sz="0" w:space="0" w:color="auto"/>
            <w:left w:val="none" w:sz="0" w:space="0" w:color="auto"/>
            <w:bottom w:val="none" w:sz="0" w:space="0" w:color="auto"/>
            <w:right w:val="none" w:sz="0" w:space="0" w:color="auto"/>
          </w:divBdr>
          <w:divsChild>
            <w:div w:id="1954436135">
              <w:marLeft w:val="0"/>
              <w:marRight w:val="0"/>
              <w:marTop w:val="0"/>
              <w:marBottom w:val="0"/>
              <w:divBdr>
                <w:top w:val="none" w:sz="0" w:space="0" w:color="auto"/>
                <w:left w:val="none" w:sz="0" w:space="0" w:color="auto"/>
                <w:bottom w:val="none" w:sz="0" w:space="0" w:color="auto"/>
                <w:right w:val="none" w:sz="0" w:space="0" w:color="auto"/>
              </w:divBdr>
              <w:divsChild>
                <w:div w:id="65295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211536">
          <w:marLeft w:val="0"/>
          <w:marRight w:val="0"/>
          <w:marTop w:val="300"/>
          <w:marBottom w:val="0"/>
          <w:divBdr>
            <w:top w:val="none" w:sz="0" w:space="0" w:color="auto"/>
            <w:left w:val="none" w:sz="0" w:space="0" w:color="auto"/>
            <w:bottom w:val="none" w:sz="0" w:space="0" w:color="auto"/>
            <w:right w:val="none" w:sz="0" w:space="0" w:color="auto"/>
          </w:divBdr>
          <w:divsChild>
            <w:div w:id="2012753410">
              <w:marLeft w:val="0"/>
              <w:marRight w:val="0"/>
              <w:marTop w:val="0"/>
              <w:marBottom w:val="0"/>
              <w:divBdr>
                <w:top w:val="none" w:sz="0" w:space="0" w:color="auto"/>
                <w:left w:val="none" w:sz="0" w:space="0" w:color="auto"/>
                <w:bottom w:val="none" w:sz="0" w:space="0" w:color="auto"/>
                <w:right w:val="none" w:sz="0" w:space="0" w:color="auto"/>
              </w:divBdr>
              <w:divsChild>
                <w:div w:id="208575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916723">
          <w:marLeft w:val="0"/>
          <w:marRight w:val="0"/>
          <w:marTop w:val="300"/>
          <w:marBottom w:val="0"/>
          <w:divBdr>
            <w:top w:val="none" w:sz="0" w:space="0" w:color="auto"/>
            <w:left w:val="none" w:sz="0" w:space="0" w:color="auto"/>
            <w:bottom w:val="none" w:sz="0" w:space="0" w:color="auto"/>
            <w:right w:val="none" w:sz="0" w:space="0" w:color="auto"/>
          </w:divBdr>
          <w:divsChild>
            <w:div w:id="1542551442">
              <w:marLeft w:val="0"/>
              <w:marRight w:val="0"/>
              <w:marTop w:val="0"/>
              <w:marBottom w:val="0"/>
              <w:divBdr>
                <w:top w:val="none" w:sz="0" w:space="0" w:color="auto"/>
                <w:left w:val="none" w:sz="0" w:space="0" w:color="auto"/>
                <w:bottom w:val="none" w:sz="0" w:space="0" w:color="auto"/>
                <w:right w:val="none" w:sz="0" w:space="0" w:color="auto"/>
              </w:divBdr>
              <w:divsChild>
                <w:div w:id="44231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43109">
          <w:marLeft w:val="0"/>
          <w:marRight w:val="0"/>
          <w:marTop w:val="300"/>
          <w:marBottom w:val="0"/>
          <w:divBdr>
            <w:top w:val="none" w:sz="0" w:space="0" w:color="auto"/>
            <w:left w:val="none" w:sz="0" w:space="0" w:color="auto"/>
            <w:bottom w:val="none" w:sz="0" w:space="0" w:color="auto"/>
            <w:right w:val="none" w:sz="0" w:space="0" w:color="auto"/>
          </w:divBdr>
          <w:divsChild>
            <w:div w:id="856382682">
              <w:marLeft w:val="0"/>
              <w:marRight w:val="0"/>
              <w:marTop w:val="0"/>
              <w:marBottom w:val="0"/>
              <w:divBdr>
                <w:top w:val="none" w:sz="0" w:space="0" w:color="auto"/>
                <w:left w:val="none" w:sz="0" w:space="0" w:color="auto"/>
                <w:bottom w:val="none" w:sz="0" w:space="0" w:color="auto"/>
                <w:right w:val="none" w:sz="0" w:space="0" w:color="auto"/>
              </w:divBdr>
              <w:divsChild>
                <w:div w:id="167791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605106">
      <w:bodyDiv w:val="1"/>
      <w:marLeft w:val="0"/>
      <w:marRight w:val="0"/>
      <w:marTop w:val="0"/>
      <w:marBottom w:val="0"/>
      <w:divBdr>
        <w:top w:val="none" w:sz="0" w:space="0" w:color="auto"/>
        <w:left w:val="none" w:sz="0" w:space="0" w:color="auto"/>
        <w:bottom w:val="none" w:sz="0" w:space="0" w:color="auto"/>
        <w:right w:val="none" w:sz="0" w:space="0" w:color="auto"/>
      </w:divBdr>
      <w:divsChild>
        <w:div w:id="356201435">
          <w:marLeft w:val="0"/>
          <w:marRight w:val="0"/>
          <w:marTop w:val="0"/>
          <w:marBottom w:val="0"/>
          <w:divBdr>
            <w:top w:val="none" w:sz="0" w:space="0" w:color="auto"/>
            <w:left w:val="none" w:sz="0" w:space="0" w:color="auto"/>
            <w:bottom w:val="none" w:sz="0" w:space="0" w:color="auto"/>
            <w:right w:val="none" w:sz="0" w:space="0" w:color="auto"/>
          </w:divBdr>
        </w:div>
        <w:div w:id="1015769810">
          <w:marLeft w:val="0"/>
          <w:marRight w:val="0"/>
          <w:marTop w:val="0"/>
          <w:marBottom w:val="0"/>
          <w:divBdr>
            <w:top w:val="none" w:sz="0" w:space="0" w:color="auto"/>
            <w:left w:val="none" w:sz="0" w:space="0" w:color="auto"/>
            <w:bottom w:val="none" w:sz="0" w:space="0" w:color="auto"/>
            <w:right w:val="none" w:sz="0" w:space="0" w:color="auto"/>
          </w:divBdr>
          <w:divsChild>
            <w:div w:id="1842237023">
              <w:marLeft w:val="0"/>
              <w:marRight w:val="0"/>
              <w:marTop w:val="0"/>
              <w:marBottom w:val="0"/>
              <w:divBdr>
                <w:top w:val="none" w:sz="0" w:space="0" w:color="auto"/>
                <w:left w:val="none" w:sz="0" w:space="0" w:color="auto"/>
                <w:bottom w:val="none" w:sz="0" w:space="0" w:color="auto"/>
                <w:right w:val="none" w:sz="0" w:space="0" w:color="auto"/>
              </w:divBdr>
            </w:div>
          </w:divsChild>
        </w:div>
        <w:div w:id="708066608">
          <w:marLeft w:val="0"/>
          <w:marRight w:val="0"/>
          <w:marTop w:val="0"/>
          <w:marBottom w:val="0"/>
          <w:divBdr>
            <w:top w:val="none" w:sz="0" w:space="0" w:color="auto"/>
            <w:left w:val="none" w:sz="0" w:space="0" w:color="auto"/>
            <w:bottom w:val="none" w:sz="0" w:space="0" w:color="auto"/>
            <w:right w:val="none" w:sz="0" w:space="0" w:color="auto"/>
          </w:divBdr>
        </w:div>
        <w:div w:id="595677662">
          <w:marLeft w:val="0"/>
          <w:marRight w:val="0"/>
          <w:marTop w:val="0"/>
          <w:marBottom w:val="0"/>
          <w:divBdr>
            <w:top w:val="none" w:sz="0" w:space="0" w:color="auto"/>
            <w:left w:val="none" w:sz="0" w:space="0" w:color="auto"/>
            <w:bottom w:val="none" w:sz="0" w:space="0" w:color="auto"/>
            <w:right w:val="none" w:sz="0" w:space="0" w:color="auto"/>
          </w:divBdr>
          <w:divsChild>
            <w:div w:id="2045903593">
              <w:marLeft w:val="0"/>
              <w:marRight w:val="0"/>
              <w:marTop w:val="0"/>
              <w:marBottom w:val="0"/>
              <w:divBdr>
                <w:top w:val="none" w:sz="0" w:space="0" w:color="auto"/>
                <w:left w:val="none" w:sz="0" w:space="0" w:color="auto"/>
                <w:bottom w:val="none" w:sz="0" w:space="0" w:color="auto"/>
                <w:right w:val="none" w:sz="0" w:space="0" w:color="auto"/>
              </w:divBdr>
            </w:div>
          </w:divsChild>
        </w:div>
        <w:div w:id="1247228508">
          <w:marLeft w:val="0"/>
          <w:marRight w:val="0"/>
          <w:marTop w:val="0"/>
          <w:marBottom w:val="0"/>
          <w:divBdr>
            <w:top w:val="none" w:sz="0" w:space="0" w:color="auto"/>
            <w:left w:val="none" w:sz="0" w:space="0" w:color="auto"/>
            <w:bottom w:val="none" w:sz="0" w:space="0" w:color="auto"/>
            <w:right w:val="none" w:sz="0" w:space="0" w:color="auto"/>
          </w:divBdr>
        </w:div>
        <w:div w:id="361899852">
          <w:marLeft w:val="0"/>
          <w:marRight w:val="0"/>
          <w:marTop w:val="0"/>
          <w:marBottom w:val="0"/>
          <w:divBdr>
            <w:top w:val="none" w:sz="0" w:space="0" w:color="auto"/>
            <w:left w:val="none" w:sz="0" w:space="0" w:color="auto"/>
            <w:bottom w:val="none" w:sz="0" w:space="0" w:color="auto"/>
            <w:right w:val="none" w:sz="0" w:space="0" w:color="auto"/>
          </w:divBdr>
          <w:divsChild>
            <w:div w:id="418334866">
              <w:marLeft w:val="0"/>
              <w:marRight w:val="0"/>
              <w:marTop w:val="0"/>
              <w:marBottom w:val="0"/>
              <w:divBdr>
                <w:top w:val="none" w:sz="0" w:space="0" w:color="auto"/>
                <w:left w:val="none" w:sz="0" w:space="0" w:color="auto"/>
                <w:bottom w:val="none" w:sz="0" w:space="0" w:color="auto"/>
                <w:right w:val="none" w:sz="0" w:space="0" w:color="auto"/>
              </w:divBdr>
            </w:div>
          </w:divsChild>
        </w:div>
        <w:div w:id="894046760">
          <w:marLeft w:val="0"/>
          <w:marRight w:val="0"/>
          <w:marTop w:val="0"/>
          <w:marBottom w:val="0"/>
          <w:divBdr>
            <w:top w:val="none" w:sz="0" w:space="0" w:color="auto"/>
            <w:left w:val="none" w:sz="0" w:space="0" w:color="auto"/>
            <w:bottom w:val="none" w:sz="0" w:space="0" w:color="auto"/>
            <w:right w:val="none" w:sz="0" w:space="0" w:color="auto"/>
          </w:divBdr>
        </w:div>
        <w:div w:id="662856445">
          <w:marLeft w:val="0"/>
          <w:marRight w:val="0"/>
          <w:marTop w:val="0"/>
          <w:marBottom w:val="0"/>
          <w:divBdr>
            <w:top w:val="none" w:sz="0" w:space="0" w:color="auto"/>
            <w:left w:val="none" w:sz="0" w:space="0" w:color="auto"/>
            <w:bottom w:val="none" w:sz="0" w:space="0" w:color="auto"/>
            <w:right w:val="none" w:sz="0" w:space="0" w:color="auto"/>
          </w:divBdr>
          <w:divsChild>
            <w:div w:id="143354051">
              <w:marLeft w:val="0"/>
              <w:marRight w:val="0"/>
              <w:marTop w:val="0"/>
              <w:marBottom w:val="0"/>
              <w:divBdr>
                <w:top w:val="none" w:sz="0" w:space="0" w:color="auto"/>
                <w:left w:val="none" w:sz="0" w:space="0" w:color="auto"/>
                <w:bottom w:val="none" w:sz="0" w:space="0" w:color="auto"/>
                <w:right w:val="none" w:sz="0" w:space="0" w:color="auto"/>
              </w:divBdr>
            </w:div>
          </w:divsChild>
        </w:div>
        <w:div w:id="430049941">
          <w:marLeft w:val="0"/>
          <w:marRight w:val="0"/>
          <w:marTop w:val="0"/>
          <w:marBottom w:val="0"/>
          <w:divBdr>
            <w:top w:val="none" w:sz="0" w:space="0" w:color="auto"/>
            <w:left w:val="none" w:sz="0" w:space="0" w:color="auto"/>
            <w:bottom w:val="none" w:sz="0" w:space="0" w:color="auto"/>
            <w:right w:val="none" w:sz="0" w:space="0" w:color="auto"/>
          </w:divBdr>
        </w:div>
        <w:div w:id="1619874914">
          <w:marLeft w:val="0"/>
          <w:marRight w:val="0"/>
          <w:marTop w:val="0"/>
          <w:marBottom w:val="0"/>
          <w:divBdr>
            <w:top w:val="none" w:sz="0" w:space="0" w:color="auto"/>
            <w:left w:val="none" w:sz="0" w:space="0" w:color="auto"/>
            <w:bottom w:val="none" w:sz="0" w:space="0" w:color="auto"/>
            <w:right w:val="none" w:sz="0" w:space="0" w:color="auto"/>
          </w:divBdr>
          <w:divsChild>
            <w:div w:id="37319127">
              <w:marLeft w:val="0"/>
              <w:marRight w:val="0"/>
              <w:marTop w:val="0"/>
              <w:marBottom w:val="0"/>
              <w:divBdr>
                <w:top w:val="none" w:sz="0" w:space="0" w:color="auto"/>
                <w:left w:val="none" w:sz="0" w:space="0" w:color="auto"/>
                <w:bottom w:val="none" w:sz="0" w:space="0" w:color="auto"/>
                <w:right w:val="none" w:sz="0" w:space="0" w:color="auto"/>
              </w:divBdr>
            </w:div>
          </w:divsChild>
        </w:div>
        <w:div w:id="1305429872">
          <w:marLeft w:val="0"/>
          <w:marRight w:val="0"/>
          <w:marTop w:val="0"/>
          <w:marBottom w:val="0"/>
          <w:divBdr>
            <w:top w:val="none" w:sz="0" w:space="0" w:color="auto"/>
            <w:left w:val="none" w:sz="0" w:space="0" w:color="auto"/>
            <w:bottom w:val="none" w:sz="0" w:space="0" w:color="auto"/>
            <w:right w:val="none" w:sz="0" w:space="0" w:color="auto"/>
          </w:divBdr>
        </w:div>
        <w:div w:id="984166635">
          <w:marLeft w:val="0"/>
          <w:marRight w:val="0"/>
          <w:marTop w:val="0"/>
          <w:marBottom w:val="0"/>
          <w:divBdr>
            <w:top w:val="none" w:sz="0" w:space="0" w:color="auto"/>
            <w:left w:val="none" w:sz="0" w:space="0" w:color="auto"/>
            <w:bottom w:val="none" w:sz="0" w:space="0" w:color="auto"/>
            <w:right w:val="none" w:sz="0" w:space="0" w:color="auto"/>
          </w:divBdr>
          <w:divsChild>
            <w:div w:id="607078964">
              <w:marLeft w:val="0"/>
              <w:marRight w:val="0"/>
              <w:marTop w:val="0"/>
              <w:marBottom w:val="0"/>
              <w:divBdr>
                <w:top w:val="none" w:sz="0" w:space="0" w:color="auto"/>
                <w:left w:val="none" w:sz="0" w:space="0" w:color="auto"/>
                <w:bottom w:val="none" w:sz="0" w:space="0" w:color="auto"/>
                <w:right w:val="none" w:sz="0" w:space="0" w:color="auto"/>
              </w:divBdr>
            </w:div>
          </w:divsChild>
        </w:div>
        <w:div w:id="915557072">
          <w:marLeft w:val="0"/>
          <w:marRight w:val="0"/>
          <w:marTop w:val="0"/>
          <w:marBottom w:val="0"/>
          <w:divBdr>
            <w:top w:val="none" w:sz="0" w:space="0" w:color="auto"/>
            <w:left w:val="none" w:sz="0" w:space="0" w:color="auto"/>
            <w:bottom w:val="none" w:sz="0" w:space="0" w:color="auto"/>
            <w:right w:val="none" w:sz="0" w:space="0" w:color="auto"/>
          </w:divBdr>
        </w:div>
        <w:div w:id="735591163">
          <w:marLeft w:val="0"/>
          <w:marRight w:val="0"/>
          <w:marTop w:val="0"/>
          <w:marBottom w:val="0"/>
          <w:divBdr>
            <w:top w:val="none" w:sz="0" w:space="0" w:color="auto"/>
            <w:left w:val="none" w:sz="0" w:space="0" w:color="auto"/>
            <w:bottom w:val="none" w:sz="0" w:space="0" w:color="auto"/>
            <w:right w:val="none" w:sz="0" w:space="0" w:color="auto"/>
          </w:divBdr>
          <w:divsChild>
            <w:div w:id="498348330">
              <w:marLeft w:val="0"/>
              <w:marRight w:val="0"/>
              <w:marTop w:val="0"/>
              <w:marBottom w:val="0"/>
              <w:divBdr>
                <w:top w:val="none" w:sz="0" w:space="0" w:color="auto"/>
                <w:left w:val="none" w:sz="0" w:space="0" w:color="auto"/>
                <w:bottom w:val="none" w:sz="0" w:space="0" w:color="auto"/>
                <w:right w:val="none" w:sz="0" w:space="0" w:color="auto"/>
              </w:divBdr>
            </w:div>
          </w:divsChild>
        </w:div>
        <w:div w:id="533931442">
          <w:marLeft w:val="0"/>
          <w:marRight w:val="0"/>
          <w:marTop w:val="300"/>
          <w:marBottom w:val="0"/>
          <w:divBdr>
            <w:top w:val="none" w:sz="0" w:space="0" w:color="auto"/>
            <w:left w:val="none" w:sz="0" w:space="0" w:color="auto"/>
            <w:bottom w:val="none" w:sz="0" w:space="0" w:color="auto"/>
            <w:right w:val="none" w:sz="0" w:space="0" w:color="auto"/>
          </w:divBdr>
          <w:divsChild>
            <w:div w:id="1332021409">
              <w:marLeft w:val="0"/>
              <w:marRight w:val="0"/>
              <w:marTop w:val="0"/>
              <w:marBottom w:val="0"/>
              <w:divBdr>
                <w:top w:val="none" w:sz="0" w:space="0" w:color="auto"/>
                <w:left w:val="none" w:sz="0" w:space="0" w:color="auto"/>
                <w:bottom w:val="none" w:sz="0" w:space="0" w:color="auto"/>
                <w:right w:val="none" w:sz="0" w:space="0" w:color="auto"/>
              </w:divBdr>
              <w:divsChild>
                <w:div w:id="965160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196889">
          <w:marLeft w:val="0"/>
          <w:marRight w:val="0"/>
          <w:marTop w:val="300"/>
          <w:marBottom w:val="0"/>
          <w:divBdr>
            <w:top w:val="none" w:sz="0" w:space="0" w:color="auto"/>
            <w:left w:val="none" w:sz="0" w:space="0" w:color="auto"/>
            <w:bottom w:val="none" w:sz="0" w:space="0" w:color="auto"/>
            <w:right w:val="none" w:sz="0" w:space="0" w:color="auto"/>
          </w:divBdr>
          <w:divsChild>
            <w:div w:id="16470466">
              <w:marLeft w:val="0"/>
              <w:marRight w:val="0"/>
              <w:marTop w:val="0"/>
              <w:marBottom w:val="0"/>
              <w:divBdr>
                <w:top w:val="none" w:sz="0" w:space="0" w:color="auto"/>
                <w:left w:val="none" w:sz="0" w:space="0" w:color="auto"/>
                <w:bottom w:val="none" w:sz="0" w:space="0" w:color="auto"/>
                <w:right w:val="none" w:sz="0" w:space="0" w:color="auto"/>
              </w:divBdr>
              <w:divsChild>
                <w:div w:id="67161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23109">
          <w:marLeft w:val="0"/>
          <w:marRight w:val="0"/>
          <w:marTop w:val="300"/>
          <w:marBottom w:val="0"/>
          <w:divBdr>
            <w:top w:val="none" w:sz="0" w:space="0" w:color="auto"/>
            <w:left w:val="none" w:sz="0" w:space="0" w:color="auto"/>
            <w:bottom w:val="none" w:sz="0" w:space="0" w:color="auto"/>
            <w:right w:val="none" w:sz="0" w:space="0" w:color="auto"/>
          </w:divBdr>
          <w:divsChild>
            <w:div w:id="953826170">
              <w:marLeft w:val="0"/>
              <w:marRight w:val="0"/>
              <w:marTop w:val="0"/>
              <w:marBottom w:val="0"/>
              <w:divBdr>
                <w:top w:val="none" w:sz="0" w:space="0" w:color="auto"/>
                <w:left w:val="none" w:sz="0" w:space="0" w:color="auto"/>
                <w:bottom w:val="none" w:sz="0" w:space="0" w:color="auto"/>
                <w:right w:val="none" w:sz="0" w:space="0" w:color="auto"/>
              </w:divBdr>
              <w:divsChild>
                <w:div w:id="103923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265601">
      <w:bodyDiv w:val="1"/>
      <w:marLeft w:val="0"/>
      <w:marRight w:val="0"/>
      <w:marTop w:val="0"/>
      <w:marBottom w:val="0"/>
      <w:divBdr>
        <w:top w:val="none" w:sz="0" w:space="0" w:color="auto"/>
        <w:left w:val="none" w:sz="0" w:space="0" w:color="auto"/>
        <w:bottom w:val="none" w:sz="0" w:space="0" w:color="auto"/>
        <w:right w:val="none" w:sz="0" w:space="0" w:color="auto"/>
      </w:divBdr>
      <w:divsChild>
        <w:div w:id="372195450">
          <w:marLeft w:val="0"/>
          <w:marRight w:val="0"/>
          <w:marTop w:val="0"/>
          <w:marBottom w:val="0"/>
          <w:divBdr>
            <w:top w:val="none" w:sz="0" w:space="0" w:color="auto"/>
            <w:left w:val="none" w:sz="0" w:space="0" w:color="auto"/>
            <w:bottom w:val="none" w:sz="0" w:space="0" w:color="auto"/>
            <w:right w:val="none" w:sz="0" w:space="0" w:color="auto"/>
          </w:divBdr>
        </w:div>
        <w:div w:id="1618831793">
          <w:marLeft w:val="0"/>
          <w:marRight w:val="0"/>
          <w:marTop w:val="0"/>
          <w:marBottom w:val="0"/>
          <w:divBdr>
            <w:top w:val="none" w:sz="0" w:space="0" w:color="auto"/>
            <w:left w:val="none" w:sz="0" w:space="0" w:color="auto"/>
            <w:bottom w:val="none" w:sz="0" w:space="0" w:color="auto"/>
            <w:right w:val="none" w:sz="0" w:space="0" w:color="auto"/>
          </w:divBdr>
          <w:divsChild>
            <w:div w:id="831214247">
              <w:marLeft w:val="0"/>
              <w:marRight w:val="0"/>
              <w:marTop w:val="0"/>
              <w:marBottom w:val="0"/>
              <w:divBdr>
                <w:top w:val="none" w:sz="0" w:space="0" w:color="auto"/>
                <w:left w:val="none" w:sz="0" w:space="0" w:color="auto"/>
                <w:bottom w:val="none" w:sz="0" w:space="0" w:color="auto"/>
                <w:right w:val="none" w:sz="0" w:space="0" w:color="auto"/>
              </w:divBdr>
            </w:div>
          </w:divsChild>
        </w:div>
        <w:div w:id="1369795152">
          <w:marLeft w:val="0"/>
          <w:marRight w:val="0"/>
          <w:marTop w:val="0"/>
          <w:marBottom w:val="0"/>
          <w:divBdr>
            <w:top w:val="none" w:sz="0" w:space="0" w:color="auto"/>
            <w:left w:val="none" w:sz="0" w:space="0" w:color="auto"/>
            <w:bottom w:val="none" w:sz="0" w:space="0" w:color="auto"/>
            <w:right w:val="none" w:sz="0" w:space="0" w:color="auto"/>
          </w:divBdr>
        </w:div>
        <w:div w:id="309604031">
          <w:marLeft w:val="0"/>
          <w:marRight w:val="0"/>
          <w:marTop w:val="0"/>
          <w:marBottom w:val="0"/>
          <w:divBdr>
            <w:top w:val="none" w:sz="0" w:space="0" w:color="auto"/>
            <w:left w:val="none" w:sz="0" w:space="0" w:color="auto"/>
            <w:bottom w:val="none" w:sz="0" w:space="0" w:color="auto"/>
            <w:right w:val="none" w:sz="0" w:space="0" w:color="auto"/>
          </w:divBdr>
          <w:divsChild>
            <w:div w:id="725303604">
              <w:marLeft w:val="0"/>
              <w:marRight w:val="0"/>
              <w:marTop w:val="0"/>
              <w:marBottom w:val="0"/>
              <w:divBdr>
                <w:top w:val="none" w:sz="0" w:space="0" w:color="auto"/>
                <w:left w:val="none" w:sz="0" w:space="0" w:color="auto"/>
                <w:bottom w:val="none" w:sz="0" w:space="0" w:color="auto"/>
                <w:right w:val="none" w:sz="0" w:space="0" w:color="auto"/>
              </w:divBdr>
            </w:div>
          </w:divsChild>
        </w:div>
        <w:div w:id="1825774332">
          <w:marLeft w:val="0"/>
          <w:marRight w:val="0"/>
          <w:marTop w:val="0"/>
          <w:marBottom w:val="0"/>
          <w:divBdr>
            <w:top w:val="none" w:sz="0" w:space="0" w:color="auto"/>
            <w:left w:val="none" w:sz="0" w:space="0" w:color="auto"/>
            <w:bottom w:val="none" w:sz="0" w:space="0" w:color="auto"/>
            <w:right w:val="none" w:sz="0" w:space="0" w:color="auto"/>
          </w:divBdr>
        </w:div>
        <w:div w:id="1152871208">
          <w:marLeft w:val="0"/>
          <w:marRight w:val="0"/>
          <w:marTop w:val="0"/>
          <w:marBottom w:val="0"/>
          <w:divBdr>
            <w:top w:val="none" w:sz="0" w:space="0" w:color="auto"/>
            <w:left w:val="none" w:sz="0" w:space="0" w:color="auto"/>
            <w:bottom w:val="none" w:sz="0" w:space="0" w:color="auto"/>
            <w:right w:val="none" w:sz="0" w:space="0" w:color="auto"/>
          </w:divBdr>
          <w:divsChild>
            <w:div w:id="857498663">
              <w:marLeft w:val="0"/>
              <w:marRight w:val="0"/>
              <w:marTop w:val="0"/>
              <w:marBottom w:val="0"/>
              <w:divBdr>
                <w:top w:val="none" w:sz="0" w:space="0" w:color="auto"/>
                <w:left w:val="none" w:sz="0" w:space="0" w:color="auto"/>
                <w:bottom w:val="none" w:sz="0" w:space="0" w:color="auto"/>
                <w:right w:val="none" w:sz="0" w:space="0" w:color="auto"/>
              </w:divBdr>
            </w:div>
          </w:divsChild>
        </w:div>
        <w:div w:id="2076538455">
          <w:marLeft w:val="0"/>
          <w:marRight w:val="0"/>
          <w:marTop w:val="0"/>
          <w:marBottom w:val="0"/>
          <w:divBdr>
            <w:top w:val="none" w:sz="0" w:space="0" w:color="auto"/>
            <w:left w:val="none" w:sz="0" w:space="0" w:color="auto"/>
            <w:bottom w:val="none" w:sz="0" w:space="0" w:color="auto"/>
            <w:right w:val="none" w:sz="0" w:space="0" w:color="auto"/>
          </w:divBdr>
        </w:div>
        <w:div w:id="2020040706">
          <w:marLeft w:val="0"/>
          <w:marRight w:val="0"/>
          <w:marTop w:val="0"/>
          <w:marBottom w:val="0"/>
          <w:divBdr>
            <w:top w:val="none" w:sz="0" w:space="0" w:color="auto"/>
            <w:left w:val="none" w:sz="0" w:space="0" w:color="auto"/>
            <w:bottom w:val="none" w:sz="0" w:space="0" w:color="auto"/>
            <w:right w:val="none" w:sz="0" w:space="0" w:color="auto"/>
          </w:divBdr>
          <w:divsChild>
            <w:div w:id="339816701">
              <w:marLeft w:val="0"/>
              <w:marRight w:val="0"/>
              <w:marTop w:val="0"/>
              <w:marBottom w:val="0"/>
              <w:divBdr>
                <w:top w:val="none" w:sz="0" w:space="0" w:color="auto"/>
                <w:left w:val="none" w:sz="0" w:space="0" w:color="auto"/>
                <w:bottom w:val="none" w:sz="0" w:space="0" w:color="auto"/>
                <w:right w:val="none" w:sz="0" w:space="0" w:color="auto"/>
              </w:divBdr>
            </w:div>
          </w:divsChild>
        </w:div>
        <w:div w:id="1440562388">
          <w:marLeft w:val="0"/>
          <w:marRight w:val="0"/>
          <w:marTop w:val="0"/>
          <w:marBottom w:val="0"/>
          <w:divBdr>
            <w:top w:val="none" w:sz="0" w:space="0" w:color="auto"/>
            <w:left w:val="none" w:sz="0" w:space="0" w:color="auto"/>
            <w:bottom w:val="none" w:sz="0" w:space="0" w:color="auto"/>
            <w:right w:val="none" w:sz="0" w:space="0" w:color="auto"/>
          </w:divBdr>
        </w:div>
        <w:div w:id="1248493032">
          <w:marLeft w:val="0"/>
          <w:marRight w:val="0"/>
          <w:marTop w:val="0"/>
          <w:marBottom w:val="0"/>
          <w:divBdr>
            <w:top w:val="none" w:sz="0" w:space="0" w:color="auto"/>
            <w:left w:val="none" w:sz="0" w:space="0" w:color="auto"/>
            <w:bottom w:val="none" w:sz="0" w:space="0" w:color="auto"/>
            <w:right w:val="none" w:sz="0" w:space="0" w:color="auto"/>
          </w:divBdr>
          <w:divsChild>
            <w:div w:id="656881646">
              <w:marLeft w:val="0"/>
              <w:marRight w:val="0"/>
              <w:marTop w:val="0"/>
              <w:marBottom w:val="0"/>
              <w:divBdr>
                <w:top w:val="none" w:sz="0" w:space="0" w:color="auto"/>
                <w:left w:val="none" w:sz="0" w:space="0" w:color="auto"/>
                <w:bottom w:val="none" w:sz="0" w:space="0" w:color="auto"/>
                <w:right w:val="none" w:sz="0" w:space="0" w:color="auto"/>
              </w:divBdr>
            </w:div>
          </w:divsChild>
        </w:div>
        <w:div w:id="1277445311">
          <w:marLeft w:val="0"/>
          <w:marRight w:val="0"/>
          <w:marTop w:val="0"/>
          <w:marBottom w:val="0"/>
          <w:divBdr>
            <w:top w:val="none" w:sz="0" w:space="0" w:color="auto"/>
            <w:left w:val="none" w:sz="0" w:space="0" w:color="auto"/>
            <w:bottom w:val="none" w:sz="0" w:space="0" w:color="auto"/>
            <w:right w:val="none" w:sz="0" w:space="0" w:color="auto"/>
          </w:divBdr>
        </w:div>
        <w:div w:id="765997080">
          <w:marLeft w:val="0"/>
          <w:marRight w:val="0"/>
          <w:marTop w:val="0"/>
          <w:marBottom w:val="0"/>
          <w:divBdr>
            <w:top w:val="none" w:sz="0" w:space="0" w:color="auto"/>
            <w:left w:val="none" w:sz="0" w:space="0" w:color="auto"/>
            <w:bottom w:val="none" w:sz="0" w:space="0" w:color="auto"/>
            <w:right w:val="none" w:sz="0" w:space="0" w:color="auto"/>
          </w:divBdr>
          <w:divsChild>
            <w:div w:id="1814369536">
              <w:marLeft w:val="0"/>
              <w:marRight w:val="0"/>
              <w:marTop w:val="0"/>
              <w:marBottom w:val="0"/>
              <w:divBdr>
                <w:top w:val="none" w:sz="0" w:space="0" w:color="auto"/>
                <w:left w:val="none" w:sz="0" w:space="0" w:color="auto"/>
                <w:bottom w:val="none" w:sz="0" w:space="0" w:color="auto"/>
                <w:right w:val="none" w:sz="0" w:space="0" w:color="auto"/>
              </w:divBdr>
            </w:div>
          </w:divsChild>
        </w:div>
        <w:div w:id="587351548">
          <w:marLeft w:val="0"/>
          <w:marRight w:val="0"/>
          <w:marTop w:val="0"/>
          <w:marBottom w:val="0"/>
          <w:divBdr>
            <w:top w:val="none" w:sz="0" w:space="0" w:color="auto"/>
            <w:left w:val="none" w:sz="0" w:space="0" w:color="auto"/>
            <w:bottom w:val="none" w:sz="0" w:space="0" w:color="auto"/>
            <w:right w:val="none" w:sz="0" w:space="0" w:color="auto"/>
          </w:divBdr>
        </w:div>
        <w:div w:id="1682274808">
          <w:marLeft w:val="0"/>
          <w:marRight w:val="0"/>
          <w:marTop w:val="0"/>
          <w:marBottom w:val="0"/>
          <w:divBdr>
            <w:top w:val="none" w:sz="0" w:space="0" w:color="auto"/>
            <w:left w:val="none" w:sz="0" w:space="0" w:color="auto"/>
            <w:bottom w:val="none" w:sz="0" w:space="0" w:color="auto"/>
            <w:right w:val="none" w:sz="0" w:space="0" w:color="auto"/>
          </w:divBdr>
          <w:divsChild>
            <w:div w:id="1819491241">
              <w:marLeft w:val="0"/>
              <w:marRight w:val="0"/>
              <w:marTop w:val="0"/>
              <w:marBottom w:val="0"/>
              <w:divBdr>
                <w:top w:val="none" w:sz="0" w:space="0" w:color="auto"/>
                <w:left w:val="none" w:sz="0" w:space="0" w:color="auto"/>
                <w:bottom w:val="none" w:sz="0" w:space="0" w:color="auto"/>
                <w:right w:val="none" w:sz="0" w:space="0" w:color="auto"/>
              </w:divBdr>
            </w:div>
          </w:divsChild>
        </w:div>
        <w:div w:id="232858950">
          <w:marLeft w:val="0"/>
          <w:marRight w:val="0"/>
          <w:marTop w:val="300"/>
          <w:marBottom w:val="0"/>
          <w:divBdr>
            <w:top w:val="none" w:sz="0" w:space="0" w:color="auto"/>
            <w:left w:val="none" w:sz="0" w:space="0" w:color="auto"/>
            <w:bottom w:val="none" w:sz="0" w:space="0" w:color="auto"/>
            <w:right w:val="none" w:sz="0" w:space="0" w:color="auto"/>
          </w:divBdr>
          <w:divsChild>
            <w:div w:id="1883205870">
              <w:marLeft w:val="0"/>
              <w:marRight w:val="0"/>
              <w:marTop w:val="0"/>
              <w:marBottom w:val="0"/>
              <w:divBdr>
                <w:top w:val="none" w:sz="0" w:space="0" w:color="auto"/>
                <w:left w:val="none" w:sz="0" w:space="0" w:color="auto"/>
                <w:bottom w:val="none" w:sz="0" w:space="0" w:color="auto"/>
                <w:right w:val="none" w:sz="0" w:space="0" w:color="auto"/>
              </w:divBdr>
              <w:divsChild>
                <w:div w:id="95368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409800">
          <w:marLeft w:val="0"/>
          <w:marRight w:val="0"/>
          <w:marTop w:val="300"/>
          <w:marBottom w:val="0"/>
          <w:divBdr>
            <w:top w:val="none" w:sz="0" w:space="0" w:color="auto"/>
            <w:left w:val="none" w:sz="0" w:space="0" w:color="auto"/>
            <w:bottom w:val="none" w:sz="0" w:space="0" w:color="auto"/>
            <w:right w:val="none" w:sz="0" w:space="0" w:color="auto"/>
          </w:divBdr>
          <w:divsChild>
            <w:div w:id="1334917577">
              <w:marLeft w:val="0"/>
              <w:marRight w:val="0"/>
              <w:marTop w:val="0"/>
              <w:marBottom w:val="0"/>
              <w:divBdr>
                <w:top w:val="none" w:sz="0" w:space="0" w:color="auto"/>
                <w:left w:val="none" w:sz="0" w:space="0" w:color="auto"/>
                <w:bottom w:val="none" w:sz="0" w:space="0" w:color="auto"/>
                <w:right w:val="none" w:sz="0" w:space="0" w:color="auto"/>
              </w:divBdr>
              <w:divsChild>
                <w:div w:id="29275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5298">
          <w:marLeft w:val="0"/>
          <w:marRight w:val="0"/>
          <w:marTop w:val="300"/>
          <w:marBottom w:val="0"/>
          <w:divBdr>
            <w:top w:val="none" w:sz="0" w:space="0" w:color="auto"/>
            <w:left w:val="none" w:sz="0" w:space="0" w:color="auto"/>
            <w:bottom w:val="none" w:sz="0" w:space="0" w:color="auto"/>
            <w:right w:val="none" w:sz="0" w:space="0" w:color="auto"/>
          </w:divBdr>
          <w:divsChild>
            <w:div w:id="1332367379">
              <w:marLeft w:val="0"/>
              <w:marRight w:val="0"/>
              <w:marTop w:val="0"/>
              <w:marBottom w:val="0"/>
              <w:divBdr>
                <w:top w:val="none" w:sz="0" w:space="0" w:color="auto"/>
                <w:left w:val="none" w:sz="0" w:space="0" w:color="auto"/>
                <w:bottom w:val="none" w:sz="0" w:space="0" w:color="auto"/>
                <w:right w:val="none" w:sz="0" w:space="0" w:color="auto"/>
              </w:divBdr>
              <w:divsChild>
                <w:div w:id="133904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608019">
          <w:marLeft w:val="0"/>
          <w:marRight w:val="0"/>
          <w:marTop w:val="300"/>
          <w:marBottom w:val="0"/>
          <w:divBdr>
            <w:top w:val="none" w:sz="0" w:space="0" w:color="auto"/>
            <w:left w:val="none" w:sz="0" w:space="0" w:color="auto"/>
            <w:bottom w:val="none" w:sz="0" w:space="0" w:color="auto"/>
            <w:right w:val="none" w:sz="0" w:space="0" w:color="auto"/>
          </w:divBdr>
          <w:divsChild>
            <w:div w:id="1005208905">
              <w:marLeft w:val="0"/>
              <w:marRight w:val="0"/>
              <w:marTop w:val="0"/>
              <w:marBottom w:val="0"/>
              <w:divBdr>
                <w:top w:val="none" w:sz="0" w:space="0" w:color="auto"/>
                <w:left w:val="none" w:sz="0" w:space="0" w:color="auto"/>
                <w:bottom w:val="none" w:sz="0" w:space="0" w:color="auto"/>
                <w:right w:val="none" w:sz="0" w:space="0" w:color="auto"/>
              </w:divBdr>
              <w:divsChild>
                <w:div w:id="632058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98977">
      <w:bodyDiv w:val="1"/>
      <w:marLeft w:val="0"/>
      <w:marRight w:val="0"/>
      <w:marTop w:val="0"/>
      <w:marBottom w:val="0"/>
      <w:divBdr>
        <w:top w:val="none" w:sz="0" w:space="0" w:color="auto"/>
        <w:left w:val="none" w:sz="0" w:space="0" w:color="auto"/>
        <w:bottom w:val="none" w:sz="0" w:space="0" w:color="auto"/>
        <w:right w:val="none" w:sz="0" w:space="0" w:color="auto"/>
      </w:divBdr>
      <w:divsChild>
        <w:div w:id="1838224542">
          <w:marLeft w:val="0"/>
          <w:marRight w:val="0"/>
          <w:marTop w:val="0"/>
          <w:marBottom w:val="0"/>
          <w:divBdr>
            <w:top w:val="none" w:sz="0" w:space="0" w:color="auto"/>
            <w:left w:val="none" w:sz="0" w:space="0" w:color="auto"/>
            <w:bottom w:val="none" w:sz="0" w:space="0" w:color="auto"/>
            <w:right w:val="none" w:sz="0" w:space="0" w:color="auto"/>
          </w:divBdr>
        </w:div>
        <w:div w:id="1259099980">
          <w:marLeft w:val="0"/>
          <w:marRight w:val="0"/>
          <w:marTop w:val="0"/>
          <w:marBottom w:val="0"/>
          <w:divBdr>
            <w:top w:val="none" w:sz="0" w:space="0" w:color="auto"/>
            <w:left w:val="none" w:sz="0" w:space="0" w:color="auto"/>
            <w:bottom w:val="none" w:sz="0" w:space="0" w:color="auto"/>
            <w:right w:val="none" w:sz="0" w:space="0" w:color="auto"/>
          </w:divBdr>
          <w:divsChild>
            <w:div w:id="2080902320">
              <w:marLeft w:val="0"/>
              <w:marRight w:val="0"/>
              <w:marTop w:val="0"/>
              <w:marBottom w:val="0"/>
              <w:divBdr>
                <w:top w:val="none" w:sz="0" w:space="0" w:color="auto"/>
                <w:left w:val="none" w:sz="0" w:space="0" w:color="auto"/>
                <w:bottom w:val="none" w:sz="0" w:space="0" w:color="auto"/>
                <w:right w:val="none" w:sz="0" w:space="0" w:color="auto"/>
              </w:divBdr>
            </w:div>
          </w:divsChild>
        </w:div>
        <w:div w:id="611397189">
          <w:marLeft w:val="0"/>
          <w:marRight w:val="0"/>
          <w:marTop w:val="0"/>
          <w:marBottom w:val="0"/>
          <w:divBdr>
            <w:top w:val="none" w:sz="0" w:space="0" w:color="auto"/>
            <w:left w:val="none" w:sz="0" w:space="0" w:color="auto"/>
            <w:bottom w:val="none" w:sz="0" w:space="0" w:color="auto"/>
            <w:right w:val="none" w:sz="0" w:space="0" w:color="auto"/>
          </w:divBdr>
        </w:div>
        <w:div w:id="776414221">
          <w:marLeft w:val="0"/>
          <w:marRight w:val="0"/>
          <w:marTop w:val="0"/>
          <w:marBottom w:val="0"/>
          <w:divBdr>
            <w:top w:val="none" w:sz="0" w:space="0" w:color="auto"/>
            <w:left w:val="none" w:sz="0" w:space="0" w:color="auto"/>
            <w:bottom w:val="none" w:sz="0" w:space="0" w:color="auto"/>
            <w:right w:val="none" w:sz="0" w:space="0" w:color="auto"/>
          </w:divBdr>
          <w:divsChild>
            <w:div w:id="279458040">
              <w:marLeft w:val="0"/>
              <w:marRight w:val="0"/>
              <w:marTop w:val="0"/>
              <w:marBottom w:val="0"/>
              <w:divBdr>
                <w:top w:val="none" w:sz="0" w:space="0" w:color="auto"/>
                <w:left w:val="none" w:sz="0" w:space="0" w:color="auto"/>
                <w:bottom w:val="none" w:sz="0" w:space="0" w:color="auto"/>
                <w:right w:val="none" w:sz="0" w:space="0" w:color="auto"/>
              </w:divBdr>
            </w:div>
          </w:divsChild>
        </w:div>
        <w:div w:id="269817263">
          <w:marLeft w:val="0"/>
          <w:marRight w:val="0"/>
          <w:marTop w:val="0"/>
          <w:marBottom w:val="0"/>
          <w:divBdr>
            <w:top w:val="none" w:sz="0" w:space="0" w:color="auto"/>
            <w:left w:val="none" w:sz="0" w:space="0" w:color="auto"/>
            <w:bottom w:val="none" w:sz="0" w:space="0" w:color="auto"/>
            <w:right w:val="none" w:sz="0" w:space="0" w:color="auto"/>
          </w:divBdr>
        </w:div>
        <w:div w:id="511452504">
          <w:marLeft w:val="0"/>
          <w:marRight w:val="0"/>
          <w:marTop w:val="0"/>
          <w:marBottom w:val="0"/>
          <w:divBdr>
            <w:top w:val="none" w:sz="0" w:space="0" w:color="auto"/>
            <w:left w:val="none" w:sz="0" w:space="0" w:color="auto"/>
            <w:bottom w:val="none" w:sz="0" w:space="0" w:color="auto"/>
            <w:right w:val="none" w:sz="0" w:space="0" w:color="auto"/>
          </w:divBdr>
          <w:divsChild>
            <w:div w:id="1922182661">
              <w:marLeft w:val="0"/>
              <w:marRight w:val="0"/>
              <w:marTop w:val="0"/>
              <w:marBottom w:val="0"/>
              <w:divBdr>
                <w:top w:val="none" w:sz="0" w:space="0" w:color="auto"/>
                <w:left w:val="none" w:sz="0" w:space="0" w:color="auto"/>
                <w:bottom w:val="none" w:sz="0" w:space="0" w:color="auto"/>
                <w:right w:val="none" w:sz="0" w:space="0" w:color="auto"/>
              </w:divBdr>
            </w:div>
          </w:divsChild>
        </w:div>
        <w:div w:id="1075906129">
          <w:marLeft w:val="0"/>
          <w:marRight w:val="0"/>
          <w:marTop w:val="0"/>
          <w:marBottom w:val="0"/>
          <w:divBdr>
            <w:top w:val="none" w:sz="0" w:space="0" w:color="auto"/>
            <w:left w:val="none" w:sz="0" w:space="0" w:color="auto"/>
            <w:bottom w:val="none" w:sz="0" w:space="0" w:color="auto"/>
            <w:right w:val="none" w:sz="0" w:space="0" w:color="auto"/>
          </w:divBdr>
        </w:div>
        <w:div w:id="1706517742">
          <w:marLeft w:val="0"/>
          <w:marRight w:val="0"/>
          <w:marTop w:val="0"/>
          <w:marBottom w:val="0"/>
          <w:divBdr>
            <w:top w:val="none" w:sz="0" w:space="0" w:color="auto"/>
            <w:left w:val="none" w:sz="0" w:space="0" w:color="auto"/>
            <w:bottom w:val="none" w:sz="0" w:space="0" w:color="auto"/>
            <w:right w:val="none" w:sz="0" w:space="0" w:color="auto"/>
          </w:divBdr>
          <w:divsChild>
            <w:div w:id="1844859078">
              <w:marLeft w:val="0"/>
              <w:marRight w:val="0"/>
              <w:marTop w:val="0"/>
              <w:marBottom w:val="0"/>
              <w:divBdr>
                <w:top w:val="none" w:sz="0" w:space="0" w:color="auto"/>
                <w:left w:val="none" w:sz="0" w:space="0" w:color="auto"/>
                <w:bottom w:val="none" w:sz="0" w:space="0" w:color="auto"/>
                <w:right w:val="none" w:sz="0" w:space="0" w:color="auto"/>
              </w:divBdr>
            </w:div>
          </w:divsChild>
        </w:div>
        <w:div w:id="531646820">
          <w:marLeft w:val="0"/>
          <w:marRight w:val="0"/>
          <w:marTop w:val="0"/>
          <w:marBottom w:val="0"/>
          <w:divBdr>
            <w:top w:val="none" w:sz="0" w:space="0" w:color="auto"/>
            <w:left w:val="none" w:sz="0" w:space="0" w:color="auto"/>
            <w:bottom w:val="none" w:sz="0" w:space="0" w:color="auto"/>
            <w:right w:val="none" w:sz="0" w:space="0" w:color="auto"/>
          </w:divBdr>
        </w:div>
        <w:div w:id="1706250320">
          <w:marLeft w:val="0"/>
          <w:marRight w:val="0"/>
          <w:marTop w:val="0"/>
          <w:marBottom w:val="0"/>
          <w:divBdr>
            <w:top w:val="none" w:sz="0" w:space="0" w:color="auto"/>
            <w:left w:val="none" w:sz="0" w:space="0" w:color="auto"/>
            <w:bottom w:val="none" w:sz="0" w:space="0" w:color="auto"/>
            <w:right w:val="none" w:sz="0" w:space="0" w:color="auto"/>
          </w:divBdr>
          <w:divsChild>
            <w:div w:id="509103259">
              <w:marLeft w:val="0"/>
              <w:marRight w:val="0"/>
              <w:marTop w:val="0"/>
              <w:marBottom w:val="0"/>
              <w:divBdr>
                <w:top w:val="none" w:sz="0" w:space="0" w:color="auto"/>
                <w:left w:val="none" w:sz="0" w:space="0" w:color="auto"/>
                <w:bottom w:val="none" w:sz="0" w:space="0" w:color="auto"/>
                <w:right w:val="none" w:sz="0" w:space="0" w:color="auto"/>
              </w:divBdr>
            </w:div>
          </w:divsChild>
        </w:div>
        <w:div w:id="508101678">
          <w:marLeft w:val="0"/>
          <w:marRight w:val="0"/>
          <w:marTop w:val="0"/>
          <w:marBottom w:val="0"/>
          <w:divBdr>
            <w:top w:val="none" w:sz="0" w:space="0" w:color="auto"/>
            <w:left w:val="none" w:sz="0" w:space="0" w:color="auto"/>
            <w:bottom w:val="none" w:sz="0" w:space="0" w:color="auto"/>
            <w:right w:val="none" w:sz="0" w:space="0" w:color="auto"/>
          </w:divBdr>
        </w:div>
        <w:div w:id="632448407">
          <w:marLeft w:val="0"/>
          <w:marRight w:val="0"/>
          <w:marTop w:val="0"/>
          <w:marBottom w:val="0"/>
          <w:divBdr>
            <w:top w:val="none" w:sz="0" w:space="0" w:color="auto"/>
            <w:left w:val="none" w:sz="0" w:space="0" w:color="auto"/>
            <w:bottom w:val="none" w:sz="0" w:space="0" w:color="auto"/>
            <w:right w:val="none" w:sz="0" w:space="0" w:color="auto"/>
          </w:divBdr>
          <w:divsChild>
            <w:div w:id="1542984723">
              <w:marLeft w:val="0"/>
              <w:marRight w:val="0"/>
              <w:marTop w:val="0"/>
              <w:marBottom w:val="0"/>
              <w:divBdr>
                <w:top w:val="none" w:sz="0" w:space="0" w:color="auto"/>
                <w:left w:val="none" w:sz="0" w:space="0" w:color="auto"/>
                <w:bottom w:val="none" w:sz="0" w:space="0" w:color="auto"/>
                <w:right w:val="none" w:sz="0" w:space="0" w:color="auto"/>
              </w:divBdr>
            </w:div>
          </w:divsChild>
        </w:div>
        <w:div w:id="2081906493">
          <w:marLeft w:val="0"/>
          <w:marRight w:val="0"/>
          <w:marTop w:val="0"/>
          <w:marBottom w:val="0"/>
          <w:divBdr>
            <w:top w:val="none" w:sz="0" w:space="0" w:color="auto"/>
            <w:left w:val="none" w:sz="0" w:space="0" w:color="auto"/>
            <w:bottom w:val="none" w:sz="0" w:space="0" w:color="auto"/>
            <w:right w:val="none" w:sz="0" w:space="0" w:color="auto"/>
          </w:divBdr>
        </w:div>
        <w:div w:id="507212951">
          <w:marLeft w:val="0"/>
          <w:marRight w:val="0"/>
          <w:marTop w:val="0"/>
          <w:marBottom w:val="0"/>
          <w:divBdr>
            <w:top w:val="none" w:sz="0" w:space="0" w:color="auto"/>
            <w:left w:val="none" w:sz="0" w:space="0" w:color="auto"/>
            <w:bottom w:val="none" w:sz="0" w:space="0" w:color="auto"/>
            <w:right w:val="none" w:sz="0" w:space="0" w:color="auto"/>
          </w:divBdr>
          <w:divsChild>
            <w:div w:id="967473641">
              <w:marLeft w:val="0"/>
              <w:marRight w:val="0"/>
              <w:marTop w:val="0"/>
              <w:marBottom w:val="0"/>
              <w:divBdr>
                <w:top w:val="none" w:sz="0" w:space="0" w:color="auto"/>
                <w:left w:val="none" w:sz="0" w:space="0" w:color="auto"/>
                <w:bottom w:val="none" w:sz="0" w:space="0" w:color="auto"/>
                <w:right w:val="none" w:sz="0" w:space="0" w:color="auto"/>
              </w:divBdr>
            </w:div>
          </w:divsChild>
        </w:div>
        <w:div w:id="1889416001">
          <w:marLeft w:val="0"/>
          <w:marRight w:val="0"/>
          <w:marTop w:val="300"/>
          <w:marBottom w:val="0"/>
          <w:divBdr>
            <w:top w:val="none" w:sz="0" w:space="0" w:color="auto"/>
            <w:left w:val="none" w:sz="0" w:space="0" w:color="auto"/>
            <w:bottom w:val="none" w:sz="0" w:space="0" w:color="auto"/>
            <w:right w:val="none" w:sz="0" w:space="0" w:color="auto"/>
          </w:divBdr>
          <w:divsChild>
            <w:div w:id="485557635">
              <w:marLeft w:val="0"/>
              <w:marRight w:val="0"/>
              <w:marTop w:val="0"/>
              <w:marBottom w:val="0"/>
              <w:divBdr>
                <w:top w:val="none" w:sz="0" w:space="0" w:color="auto"/>
                <w:left w:val="none" w:sz="0" w:space="0" w:color="auto"/>
                <w:bottom w:val="none" w:sz="0" w:space="0" w:color="auto"/>
                <w:right w:val="none" w:sz="0" w:space="0" w:color="auto"/>
              </w:divBdr>
              <w:divsChild>
                <w:div w:id="2071876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646998">
          <w:marLeft w:val="0"/>
          <w:marRight w:val="0"/>
          <w:marTop w:val="300"/>
          <w:marBottom w:val="0"/>
          <w:divBdr>
            <w:top w:val="none" w:sz="0" w:space="0" w:color="auto"/>
            <w:left w:val="none" w:sz="0" w:space="0" w:color="auto"/>
            <w:bottom w:val="none" w:sz="0" w:space="0" w:color="auto"/>
            <w:right w:val="none" w:sz="0" w:space="0" w:color="auto"/>
          </w:divBdr>
          <w:divsChild>
            <w:div w:id="262880482">
              <w:marLeft w:val="0"/>
              <w:marRight w:val="0"/>
              <w:marTop w:val="0"/>
              <w:marBottom w:val="0"/>
              <w:divBdr>
                <w:top w:val="none" w:sz="0" w:space="0" w:color="auto"/>
                <w:left w:val="none" w:sz="0" w:space="0" w:color="auto"/>
                <w:bottom w:val="none" w:sz="0" w:space="0" w:color="auto"/>
                <w:right w:val="none" w:sz="0" w:space="0" w:color="auto"/>
              </w:divBdr>
              <w:divsChild>
                <w:div w:id="183811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783781">
          <w:marLeft w:val="0"/>
          <w:marRight w:val="0"/>
          <w:marTop w:val="300"/>
          <w:marBottom w:val="0"/>
          <w:divBdr>
            <w:top w:val="none" w:sz="0" w:space="0" w:color="auto"/>
            <w:left w:val="none" w:sz="0" w:space="0" w:color="auto"/>
            <w:bottom w:val="none" w:sz="0" w:space="0" w:color="auto"/>
            <w:right w:val="none" w:sz="0" w:space="0" w:color="auto"/>
          </w:divBdr>
          <w:divsChild>
            <w:div w:id="1975795237">
              <w:marLeft w:val="0"/>
              <w:marRight w:val="0"/>
              <w:marTop w:val="0"/>
              <w:marBottom w:val="0"/>
              <w:divBdr>
                <w:top w:val="none" w:sz="0" w:space="0" w:color="auto"/>
                <w:left w:val="none" w:sz="0" w:space="0" w:color="auto"/>
                <w:bottom w:val="none" w:sz="0" w:space="0" w:color="auto"/>
                <w:right w:val="none" w:sz="0" w:space="0" w:color="auto"/>
              </w:divBdr>
              <w:divsChild>
                <w:div w:id="181798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771125">
          <w:marLeft w:val="0"/>
          <w:marRight w:val="0"/>
          <w:marTop w:val="300"/>
          <w:marBottom w:val="0"/>
          <w:divBdr>
            <w:top w:val="none" w:sz="0" w:space="0" w:color="auto"/>
            <w:left w:val="none" w:sz="0" w:space="0" w:color="auto"/>
            <w:bottom w:val="none" w:sz="0" w:space="0" w:color="auto"/>
            <w:right w:val="none" w:sz="0" w:space="0" w:color="auto"/>
          </w:divBdr>
          <w:divsChild>
            <w:div w:id="2082865870">
              <w:marLeft w:val="0"/>
              <w:marRight w:val="0"/>
              <w:marTop w:val="0"/>
              <w:marBottom w:val="0"/>
              <w:divBdr>
                <w:top w:val="none" w:sz="0" w:space="0" w:color="auto"/>
                <w:left w:val="none" w:sz="0" w:space="0" w:color="auto"/>
                <w:bottom w:val="none" w:sz="0" w:space="0" w:color="auto"/>
                <w:right w:val="none" w:sz="0" w:space="0" w:color="auto"/>
              </w:divBdr>
              <w:divsChild>
                <w:div w:id="1945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0493566">
      <w:bodyDiv w:val="1"/>
      <w:marLeft w:val="0"/>
      <w:marRight w:val="0"/>
      <w:marTop w:val="0"/>
      <w:marBottom w:val="0"/>
      <w:divBdr>
        <w:top w:val="none" w:sz="0" w:space="0" w:color="auto"/>
        <w:left w:val="none" w:sz="0" w:space="0" w:color="auto"/>
        <w:bottom w:val="none" w:sz="0" w:space="0" w:color="auto"/>
        <w:right w:val="none" w:sz="0" w:space="0" w:color="auto"/>
      </w:divBdr>
      <w:divsChild>
        <w:div w:id="1309937499">
          <w:marLeft w:val="0"/>
          <w:marRight w:val="0"/>
          <w:marTop w:val="0"/>
          <w:marBottom w:val="0"/>
          <w:divBdr>
            <w:top w:val="none" w:sz="0" w:space="0" w:color="auto"/>
            <w:left w:val="none" w:sz="0" w:space="0" w:color="auto"/>
            <w:bottom w:val="none" w:sz="0" w:space="0" w:color="auto"/>
            <w:right w:val="none" w:sz="0" w:space="0" w:color="auto"/>
          </w:divBdr>
        </w:div>
        <w:div w:id="1006128591">
          <w:marLeft w:val="0"/>
          <w:marRight w:val="0"/>
          <w:marTop w:val="0"/>
          <w:marBottom w:val="0"/>
          <w:divBdr>
            <w:top w:val="none" w:sz="0" w:space="0" w:color="auto"/>
            <w:left w:val="none" w:sz="0" w:space="0" w:color="auto"/>
            <w:bottom w:val="none" w:sz="0" w:space="0" w:color="auto"/>
            <w:right w:val="none" w:sz="0" w:space="0" w:color="auto"/>
          </w:divBdr>
          <w:divsChild>
            <w:div w:id="543637940">
              <w:marLeft w:val="0"/>
              <w:marRight w:val="0"/>
              <w:marTop w:val="0"/>
              <w:marBottom w:val="0"/>
              <w:divBdr>
                <w:top w:val="none" w:sz="0" w:space="0" w:color="auto"/>
                <w:left w:val="none" w:sz="0" w:space="0" w:color="auto"/>
                <w:bottom w:val="none" w:sz="0" w:space="0" w:color="auto"/>
                <w:right w:val="none" w:sz="0" w:space="0" w:color="auto"/>
              </w:divBdr>
            </w:div>
          </w:divsChild>
        </w:div>
        <w:div w:id="601110421">
          <w:marLeft w:val="0"/>
          <w:marRight w:val="0"/>
          <w:marTop w:val="0"/>
          <w:marBottom w:val="0"/>
          <w:divBdr>
            <w:top w:val="none" w:sz="0" w:space="0" w:color="auto"/>
            <w:left w:val="none" w:sz="0" w:space="0" w:color="auto"/>
            <w:bottom w:val="none" w:sz="0" w:space="0" w:color="auto"/>
            <w:right w:val="none" w:sz="0" w:space="0" w:color="auto"/>
          </w:divBdr>
        </w:div>
        <w:div w:id="1260288892">
          <w:marLeft w:val="0"/>
          <w:marRight w:val="0"/>
          <w:marTop w:val="0"/>
          <w:marBottom w:val="0"/>
          <w:divBdr>
            <w:top w:val="none" w:sz="0" w:space="0" w:color="auto"/>
            <w:left w:val="none" w:sz="0" w:space="0" w:color="auto"/>
            <w:bottom w:val="none" w:sz="0" w:space="0" w:color="auto"/>
            <w:right w:val="none" w:sz="0" w:space="0" w:color="auto"/>
          </w:divBdr>
          <w:divsChild>
            <w:div w:id="1961298643">
              <w:marLeft w:val="0"/>
              <w:marRight w:val="0"/>
              <w:marTop w:val="0"/>
              <w:marBottom w:val="0"/>
              <w:divBdr>
                <w:top w:val="none" w:sz="0" w:space="0" w:color="auto"/>
                <w:left w:val="none" w:sz="0" w:space="0" w:color="auto"/>
                <w:bottom w:val="none" w:sz="0" w:space="0" w:color="auto"/>
                <w:right w:val="none" w:sz="0" w:space="0" w:color="auto"/>
              </w:divBdr>
            </w:div>
          </w:divsChild>
        </w:div>
        <w:div w:id="1682464461">
          <w:marLeft w:val="0"/>
          <w:marRight w:val="0"/>
          <w:marTop w:val="0"/>
          <w:marBottom w:val="0"/>
          <w:divBdr>
            <w:top w:val="none" w:sz="0" w:space="0" w:color="auto"/>
            <w:left w:val="none" w:sz="0" w:space="0" w:color="auto"/>
            <w:bottom w:val="none" w:sz="0" w:space="0" w:color="auto"/>
            <w:right w:val="none" w:sz="0" w:space="0" w:color="auto"/>
          </w:divBdr>
        </w:div>
        <w:div w:id="784272885">
          <w:marLeft w:val="0"/>
          <w:marRight w:val="0"/>
          <w:marTop w:val="0"/>
          <w:marBottom w:val="0"/>
          <w:divBdr>
            <w:top w:val="none" w:sz="0" w:space="0" w:color="auto"/>
            <w:left w:val="none" w:sz="0" w:space="0" w:color="auto"/>
            <w:bottom w:val="none" w:sz="0" w:space="0" w:color="auto"/>
            <w:right w:val="none" w:sz="0" w:space="0" w:color="auto"/>
          </w:divBdr>
          <w:divsChild>
            <w:div w:id="1894585106">
              <w:marLeft w:val="0"/>
              <w:marRight w:val="0"/>
              <w:marTop w:val="0"/>
              <w:marBottom w:val="0"/>
              <w:divBdr>
                <w:top w:val="none" w:sz="0" w:space="0" w:color="auto"/>
                <w:left w:val="none" w:sz="0" w:space="0" w:color="auto"/>
                <w:bottom w:val="none" w:sz="0" w:space="0" w:color="auto"/>
                <w:right w:val="none" w:sz="0" w:space="0" w:color="auto"/>
              </w:divBdr>
            </w:div>
          </w:divsChild>
        </w:div>
        <w:div w:id="1929919039">
          <w:marLeft w:val="0"/>
          <w:marRight w:val="0"/>
          <w:marTop w:val="0"/>
          <w:marBottom w:val="0"/>
          <w:divBdr>
            <w:top w:val="none" w:sz="0" w:space="0" w:color="auto"/>
            <w:left w:val="none" w:sz="0" w:space="0" w:color="auto"/>
            <w:bottom w:val="none" w:sz="0" w:space="0" w:color="auto"/>
            <w:right w:val="none" w:sz="0" w:space="0" w:color="auto"/>
          </w:divBdr>
        </w:div>
        <w:div w:id="18236756">
          <w:marLeft w:val="0"/>
          <w:marRight w:val="0"/>
          <w:marTop w:val="0"/>
          <w:marBottom w:val="0"/>
          <w:divBdr>
            <w:top w:val="none" w:sz="0" w:space="0" w:color="auto"/>
            <w:left w:val="none" w:sz="0" w:space="0" w:color="auto"/>
            <w:bottom w:val="none" w:sz="0" w:space="0" w:color="auto"/>
            <w:right w:val="none" w:sz="0" w:space="0" w:color="auto"/>
          </w:divBdr>
          <w:divsChild>
            <w:div w:id="216818742">
              <w:marLeft w:val="0"/>
              <w:marRight w:val="0"/>
              <w:marTop w:val="0"/>
              <w:marBottom w:val="0"/>
              <w:divBdr>
                <w:top w:val="none" w:sz="0" w:space="0" w:color="auto"/>
                <w:left w:val="none" w:sz="0" w:space="0" w:color="auto"/>
                <w:bottom w:val="none" w:sz="0" w:space="0" w:color="auto"/>
                <w:right w:val="none" w:sz="0" w:space="0" w:color="auto"/>
              </w:divBdr>
            </w:div>
          </w:divsChild>
        </w:div>
        <w:div w:id="1279143835">
          <w:marLeft w:val="0"/>
          <w:marRight w:val="0"/>
          <w:marTop w:val="0"/>
          <w:marBottom w:val="0"/>
          <w:divBdr>
            <w:top w:val="none" w:sz="0" w:space="0" w:color="auto"/>
            <w:left w:val="none" w:sz="0" w:space="0" w:color="auto"/>
            <w:bottom w:val="none" w:sz="0" w:space="0" w:color="auto"/>
            <w:right w:val="none" w:sz="0" w:space="0" w:color="auto"/>
          </w:divBdr>
        </w:div>
        <w:div w:id="382489597">
          <w:marLeft w:val="0"/>
          <w:marRight w:val="0"/>
          <w:marTop w:val="0"/>
          <w:marBottom w:val="0"/>
          <w:divBdr>
            <w:top w:val="none" w:sz="0" w:space="0" w:color="auto"/>
            <w:left w:val="none" w:sz="0" w:space="0" w:color="auto"/>
            <w:bottom w:val="none" w:sz="0" w:space="0" w:color="auto"/>
            <w:right w:val="none" w:sz="0" w:space="0" w:color="auto"/>
          </w:divBdr>
          <w:divsChild>
            <w:div w:id="1941450085">
              <w:marLeft w:val="0"/>
              <w:marRight w:val="0"/>
              <w:marTop w:val="0"/>
              <w:marBottom w:val="0"/>
              <w:divBdr>
                <w:top w:val="none" w:sz="0" w:space="0" w:color="auto"/>
                <w:left w:val="none" w:sz="0" w:space="0" w:color="auto"/>
                <w:bottom w:val="none" w:sz="0" w:space="0" w:color="auto"/>
                <w:right w:val="none" w:sz="0" w:space="0" w:color="auto"/>
              </w:divBdr>
            </w:div>
          </w:divsChild>
        </w:div>
        <w:div w:id="970481372">
          <w:marLeft w:val="0"/>
          <w:marRight w:val="0"/>
          <w:marTop w:val="0"/>
          <w:marBottom w:val="0"/>
          <w:divBdr>
            <w:top w:val="none" w:sz="0" w:space="0" w:color="auto"/>
            <w:left w:val="none" w:sz="0" w:space="0" w:color="auto"/>
            <w:bottom w:val="none" w:sz="0" w:space="0" w:color="auto"/>
            <w:right w:val="none" w:sz="0" w:space="0" w:color="auto"/>
          </w:divBdr>
        </w:div>
        <w:div w:id="1765606649">
          <w:marLeft w:val="0"/>
          <w:marRight w:val="0"/>
          <w:marTop w:val="0"/>
          <w:marBottom w:val="0"/>
          <w:divBdr>
            <w:top w:val="none" w:sz="0" w:space="0" w:color="auto"/>
            <w:left w:val="none" w:sz="0" w:space="0" w:color="auto"/>
            <w:bottom w:val="none" w:sz="0" w:space="0" w:color="auto"/>
            <w:right w:val="none" w:sz="0" w:space="0" w:color="auto"/>
          </w:divBdr>
          <w:divsChild>
            <w:div w:id="795371847">
              <w:marLeft w:val="0"/>
              <w:marRight w:val="0"/>
              <w:marTop w:val="0"/>
              <w:marBottom w:val="0"/>
              <w:divBdr>
                <w:top w:val="none" w:sz="0" w:space="0" w:color="auto"/>
                <w:left w:val="none" w:sz="0" w:space="0" w:color="auto"/>
                <w:bottom w:val="none" w:sz="0" w:space="0" w:color="auto"/>
                <w:right w:val="none" w:sz="0" w:space="0" w:color="auto"/>
              </w:divBdr>
            </w:div>
          </w:divsChild>
        </w:div>
        <w:div w:id="1305890913">
          <w:marLeft w:val="0"/>
          <w:marRight w:val="0"/>
          <w:marTop w:val="0"/>
          <w:marBottom w:val="0"/>
          <w:divBdr>
            <w:top w:val="none" w:sz="0" w:space="0" w:color="auto"/>
            <w:left w:val="none" w:sz="0" w:space="0" w:color="auto"/>
            <w:bottom w:val="none" w:sz="0" w:space="0" w:color="auto"/>
            <w:right w:val="none" w:sz="0" w:space="0" w:color="auto"/>
          </w:divBdr>
        </w:div>
        <w:div w:id="551234900">
          <w:marLeft w:val="0"/>
          <w:marRight w:val="0"/>
          <w:marTop w:val="0"/>
          <w:marBottom w:val="0"/>
          <w:divBdr>
            <w:top w:val="none" w:sz="0" w:space="0" w:color="auto"/>
            <w:left w:val="none" w:sz="0" w:space="0" w:color="auto"/>
            <w:bottom w:val="none" w:sz="0" w:space="0" w:color="auto"/>
            <w:right w:val="none" w:sz="0" w:space="0" w:color="auto"/>
          </w:divBdr>
          <w:divsChild>
            <w:div w:id="780564185">
              <w:marLeft w:val="0"/>
              <w:marRight w:val="0"/>
              <w:marTop w:val="0"/>
              <w:marBottom w:val="0"/>
              <w:divBdr>
                <w:top w:val="none" w:sz="0" w:space="0" w:color="auto"/>
                <w:left w:val="none" w:sz="0" w:space="0" w:color="auto"/>
                <w:bottom w:val="none" w:sz="0" w:space="0" w:color="auto"/>
                <w:right w:val="none" w:sz="0" w:space="0" w:color="auto"/>
              </w:divBdr>
            </w:div>
          </w:divsChild>
        </w:div>
        <w:div w:id="1179196825">
          <w:marLeft w:val="0"/>
          <w:marRight w:val="0"/>
          <w:marTop w:val="300"/>
          <w:marBottom w:val="0"/>
          <w:divBdr>
            <w:top w:val="none" w:sz="0" w:space="0" w:color="auto"/>
            <w:left w:val="none" w:sz="0" w:space="0" w:color="auto"/>
            <w:bottom w:val="none" w:sz="0" w:space="0" w:color="auto"/>
            <w:right w:val="none" w:sz="0" w:space="0" w:color="auto"/>
          </w:divBdr>
          <w:divsChild>
            <w:div w:id="707414830">
              <w:marLeft w:val="0"/>
              <w:marRight w:val="0"/>
              <w:marTop w:val="0"/>
              <w:marBottom w:val="0"/>
              <w:divBdr>
                <w:top w:val="none" w:sz="0" w:space="0" w:color="auto"/>
                <w:left w:val="none" w:sz="0" w:space="0" w:color="auto"/>
                <w:bottom w:val="none" w:sz="0" w:space="0" w:color="auto"/>
                <w:right w:val="none" w:sz="0" w:space="0" w:color="auto"/>
              </w:divBdr>
              <w:divsChild>
                <w:div w:id="203838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812678">
          <w:marLeft w:val="0"/>
          <w:marRight w:val="0"/>
          <w:marTop w:val="300"/>
          <w:marBottom w:val="0"/>
          <w:divBdr>
            <w:top w:val="none" w:sz="0" w:space="0" w:color="auto"/>
            <w:left w:val="none" w:sz="0" w:space="0" w:color="auto"/>
            <w:bottom w:val="none" w:sz="0" w:space="0" w:color="auto"/>
            <w:right w:val="none" w:sz="0" w:space="0" w:color="auto"/>
          </w:divBdr>
          <w:divsChild>
            <w:div w:id="583417091">
              <w:marLeft w:val="0"/>
              <w:marRight w:val="0"/>
              <w:marTop w:val="0"/>
              <w:marBottom w:val="0"/>
              <w:divBdr>
                <w:top w:val="none" w:sz="0" w:space="0" w:color="auto"/>
                <w:left w:val="none" w:sz="0" w:space="0" w:color="auto"/>
                <w:bottom w:val="none" w:sz="0" w:space="0" w:color="auto"/>
                <w:right w:val="none" w:sz="0" w:space="0" w:color="auto"/>
              </w:divBdr>
              <w:divsChild>
                <w:div w:id="210541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284800">
          <w:marLeft w:val="0"/>
          <w:marRight w:val="0"/>
          <w:marTop w:val="300"/>
          <w:marBottom w:val="0"/>
          <w:divBdr>
            <w:top w:val="none" w:sz="0" w:space="0" w:color="auto"/>
            <w:left w:val="none" w:sz="0" w:space="0" w:color="auto"/>
            <w:bottom w:val="none" w:sz="0" w:space="0" w:color="auto"/>
            <w:right w:val="none" w:sz="0" w:space="0" w:color="auto"/>
          </w:divBdr>
          <w:divsChild>
            <w:div w:id="744304861">
              <w:marLeft w:val="0"/>
              <w:marRight w:val="0"/>
              <w:marTop w:val="0"/>
              <w:marBottom w:val="0"/>
              <w:divBdr>
                <w:top w:val="none" w:sz="0" w:space="0" w:color="auto"/>
                <w:left w:val="none" w:sz="0" w:space="0" w:color="auto"/>
                <w:bottom w:val="none" w:sz="0" w:space="0" w:color="auto"/>
                <w:right w:val="none" w:sz="0" w:space="0" w:color="auto"/>
              </w:divBdr>
              <w:divsChild>
                <w:div w:id="20849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6428">
          <w:marLeft w:val="0"/>
          <w:marRight w:val="0"/>
          <w:marTop w:val="300"/>
          <w:marBottom w:val="0"/>
          <w:divBdr>
            <w:top w:val="none" w:sz="0" w:space="0" w:color="auto"/>
            <w:left w:val="none" w:sz="0" w:space="0" w:color="auto"/>
            <w:bottom w:val="none" w:sz="0" w:space="0" w:color="auto"/>
            <w:right w:val="none" w:sz="0" w:space="0" w:color="auto"/>
          </w:divBdr>
          <w:divsChild>
            <w:div w:id="810176000">
              <w:marLeft w:val="0"/>
              <w:marRight w:val="0"/>
              <w:marTop w:val="0"/>
              <w:marBottom w:val="0"/>
              <w:divBdr>
                <w:top w:val="none" w:sz="0" w:space="0" w:color="auto"/>
                <w:left w:val="none" w:sz="0" w:space="0" w:color="auto"/>
                <w:bottom w:val="none" w:sz="0" w:space="0" w:color="auto"/>
                <w:right w:val="none" w:sz="0" w:space="0" w:color="auto"/>
              </w:divBdr>
              <w:divsChild>
                <w:div w:id="81391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40189">
      <w:bodyDiv w:val="1"/>
      <w:marLeft w:val="0"/>
      <w:marRight w:val="0"/>
      <w:marTop w:val="0"/>
      <w:marBottom w:val="0"/>
      <w:divBdr>
        <w:top w:val="none" w:sz="0" w:space="0" w:color="auto"/>
        <w:left w:val="none" w:sz="0" w:space="0" w:color="auto"/>
        <w:bottom w:val="none" w:sz="0" w:space="0" w:color="auto"/>
        <w:right w:val="none" w:sz="0" w:space="0" w:color="auto"/>
      </w:divBdr>
      <w:divsChild>
        <w:div w:id="1310750899">
          <w:marLeft w:val="0"/>
          <w:marRight w:val="0"/>
          <w:marTop w:val="0"/>
          <w:marBottom w:val="0"/>
          <w:divBdr>
            <w:top w:val="none" w:sz="0" w:space="0" w:color="auto"/>
            <w:left w:val="none" w:sz="0" w:space="0" w:color="auto"/>
            <w:bottom w:val="none" w:sz="0" w:space="0" w:color="auto"/>
            <w:right w:val="none" w:sz="0" w:space="0" w:color="auto"/>
          </w:divBdr>
        </w:div>
        <w:div w:id="745036161">
          <w:marLeft w:val="0"/>
          <w:marRight w:val="0"/>
          <w:marTop w:val="0"/>
          <w:marBottom w:val="0"/>
          <w:divBdr>
            <w:top w:val="none" w:sz="0" w:space="0" w:color="auto"/>
            <w:left w:val="none" w:sz="0" w:space="0" w:color="auto"/>
            <w:bottom w:val="none" w:sz="0" w:space="0" w:color="auto"/>
            <w:right w:val="none" w:sz="0" w:space="0" w:color="auto"/>
          </w:divBdr>
          <w:divsChild>
            <w:div w:id="580022384">
              <w:marLeft w:val="0"/>
              <w:marRight w:val="0"/>
              <w:marTop w:val="0"/>
              <w:marBottom w:val="0"/>
              <w:divBdr>
                <w:top w:val="none" w:sz="0" w:space="0" w:color="auto"/>
                <w:left w:val="none" w:sz="0" w:space="0" w:color="auto"/>
                <w:bottom w:val="none" w:sz="0" w:space="0" w:color="auto"/>
                <w:right w:val="none" w:sz="0" w:space="0" w:color="auto"/>
              </w:divBdr>
            </w:div>
          </w:divsChild>
        </w:div>
        <w:div w:id="1200048114">
          <w:marLeft w:val="0"/>
          <w:marRight w:val="0"/>
          <w:marTop w:val="0"/>
          <w:marBottom w:val="0"/>
          <w:divBdr>
            <w:top w:val="none" w:sz="0" w:space="0" w:color="auto"/>
            <w:left w:val="none" w:sz="0" w:space="0" w:color="auto"/>
            <w:bottom w:val="none" w:sz="0" w:space="0" w:color="auto"/>
            <w:right w:val="none" w:sz="0" w:space="0" w:color="auto"/>
          </w:divBdr>
        </w:div>
        <w:div w:id="1973512934">
          <w:marLeft w:val="0"/>
          <w:marRight w:val="0"/>
          <w:marTop w:val="0"/>
          <w:marBottom w:val="0"/>
          <w:divBdr>
            <w:top w:val="none" w:sz="0" w:space="0" w:color="auto"/>
            <w:left w:val="none" w:sz="0" w:space="0" w:color="auto"/>
            <w:bottom w:val="none" w:sz="0" w:space="0" w:color="auto"/>
            <w:right w:val="none" w:sz="0" w:space="0" w:color="auto"/>
          </w:divBdr>
          <w:divsChild>
            <w:div w:id="574707584">
              <w:marLeft w:val="0"/>
              <w:marRight w:val="0"/>
              <w:marTop w:val="0"/>
              <w:marBottom w:val="0"/>
              <w:divBdr>
                <w:top w:val="none" w:sz="0" w:space="0" w:color="auto"/>
                <w:left w:val="none" w:sz="0" w:space="0" w:color="auto"/>
                <w:bottom w:val="none" w:sz="0" w:space="0" w:color="auto"/>
                <w:right w:val="none" w:sz="0" w:space="0" w:color="auto"/>
              </w:divBdr>
            </w:div>
          </w:divsChild>
        </w:div>
        <w:div w:id="732195080">
          <w:marLeft w:val="0"/>
          <w:marRight w:val="0"/>
          <w:marTop w:val="0"/>
          <w:marBottom w:val="0"/>
          <w:divBdr>
            <w:top w:val="none" w:sz="0" w:space="0" w:color="auto"/>
            <w:left w:val="none" w:sz="0" w:space="0" w:color="auto"/>
            <w:bottom w:val="none" w:sz="0" w:space="0" w:color="auto"/>
            <w:right w:val="none" w:sz="0" w:space="0" w:color="auto"/>
          </w:divBdr>
        </w:div>
        <w:div w:id="1371809256">
          <w:marLeft w:val="0"/>
          <w:marRight w:val="0"/>
          <w:marTop w:val="0"/>
          <w:marBottom w:val="0"/>
          <w:divBdr>
            <w:top w:val="none" w:sz="0" w:space="0" w:color="auto"/>
            <w:left w:val="none" w:sz="0" w:space="0" w:color="auto"/>
            <w:bottom w:val="none" w:sz="0" w:space="0" w:color="auto"/>
            <w:right w:val="none" w:sz="0" w:space="0" w:color="auto"/>
          </w:divBdr>
          <w:divsChild>
            <w:div w:id="1887403522">
              <w:marLeft w:val="0"/>
              <w:marRight w:val="0"/>
              <w:marTop w:val="0"/>
              <w:marBottom w:val="0"/>
              <w:divBdr>
                <w:top w:val="none" w:sz="0" w:space="0" w:color="auto"/>
                <w:left w:val="none" w:sz="0" w:space="0" w:color="auto"/>
                <w:bottom w:val="none" w:sz="0" w:space="0" w:color="auto"/>
                <w:right w:val="none" w:sz="0" w:space="0" w:color="auto"/>
              </w:divBdr>
            </w:div>
          </w:divsChild>
        </w:div>
        <w:div w:id="1154371616">
          <w:marLeft w:val="0"/>
          <w:marRight w:val="0"/>
          <w:marTop w:val="0"/>
          <w:marBottom w:val="0"/>
          <w:divBdr>
            <w:top w:val="none" w:sz="0" w:space="0" w:color="auto"/>
            <w:left w:val="none" w:sz="0" w:space="0" w:color="auto"/>
            <w:bottom w:val="none" w:sz="0" w:space="0" w:color="auto"/>
            <w:right w:val="none" w:sz="0" w:space="0" w:color="auto"/>
          </w:divBdr>
        </w:div>
        <w:div w:id="868102659">
          <w:marLeft w:val="0"/>
          <w:marRight w:val="0"/>
          <w:marTop w:val="0"/>
          <w:marBottom w:val="0"/>
          <w:divBdr>
            <w:top w:val="none" w:sz="0" w:space="0" w:color="auto"/>
            <w:left w:val="none" w:sz="0" w:space="0" w:color="auto"/>
            <w:bottom w:val="none" w:sz="0" w:space="0" w:color="auto"/>
            <w:right w:val="none" w:sz="0" w:space="0" w:color="auto"/>
          </w:divBdr>
          <w:divsChild>
            <w:div w:id="2061517933">
              <w:marLeft w:val="0"/>
              <w:marRight w:val="0"/>
              <w:marTop w:val="0"/>
              <w:marBottom w:val="0"/>
              <w:divBdr>
                <w:top w:val="none" w:sz="0" w:space="0" w:color="auto"/>
                <w:left w:val="none" w:sz="0" w:space="0" w:color="auto"/>
                <w:bottom w:val="none" w:sz="0" w:space="0" w:color="auto"/>
                <w:right w:val="none" w:sz="0" w:space="0" w:color="auto"/>
              </w:divBdr>
            </w:div>
          </w:divsChild>
        </w:div>
        <w:div w:id="1157451920">
          <w:marLeft w:val="0"/>
          <w:marRight w:val="0"/>
          <w:marTop w:val="0"/>
          <w:marBottom w:val="0"/>
          <w:divBdr>
            <w:top w:val="none" w:sz="0" w:space="0" w:color="auto"/>
            <w:left w:val="none" w:sz="0" w:space="0" w:color="auto"/>
            <w:bottom w:val="none" w:sz="0" w:space="0" w:color="auto"/>
            <w:right w:val="none" w:sz="0" w:space="0" w:color="auto"/>
          </w:divBdr>
        </w:div>
        <w:div w:id="1995066958">
          <w:marLeft w:val="0"/>
          <w:marRight w:val="0"/>
          <w:marTop w:val="0"/>
          <w:marBottom w:val="0"/>
          <w:divBdr>
            <w:top w:val="none" w:sz="0" w:space="0" w:color="auto"/>
            <w:left w:val="none" w:sz="0" w:space="0" w:color="auto"/>
            <w:bottom w:val="none" w:sz="0" w:space="0" w:color="auto"/>
            <w:right w:val="none" w:sz="0" w:space="0" w:color="auto"/>
          </w:divBdr>
          <w:divsChild>
            <w:div w:id="1386366237">
              <w:marLeft w:val="0"/>
              <w:marRight w:val="0"/>
              <w:marTop w:val="0"/>
              <w:marBottom w:val="0"/>
              <w:divBdr>
                <w:top w:val="none" w:sz="0" w:space="0" w:color="auto"/>
                <w:left w:val="none" w:sz="0" w:space="0" w:color="auto"/>
                <w:bottom w:val="none" w:sz="0" w:space="0" w:color="auto"/>
                <w:right w:val="none" w:sz="0" w:space="0" w:color="auto"/>
              </w:divBdr>
            </w:div>
          </w:divsChild>
        </w:div>
        <w:div w:id="415982989">
          <w:marLeft w:val="0"/>
          <w:marRight w:val="0"/>
          <w:marTop w:val="0"/>
          <w:marBottom w:val="0"/>
          <w:divBdr>
            <w:top w:val="none" w:sz="0" w:space="0" w:color="auto"/>
            <w:left w:val="none" w:sz="0" w:space="0" w:color="auto"/>
            <w:bottom w:val="none" w:sz="0" w:space="0" w:color="auto"/>
            <w:right w:val="none" w:sz="0" w:space="0" w:color="auto"/>
          </w:divBdr>
        </w:div>
        <w:div w:id="801114548">
          <w:marLeft w:val="0"/>
          <w:marRight w:val="0"/>
          <w:marTop w:val="0"/>
          <w:marBottom w:val="0"/>
          <w:divBdr>
            <w:top w:val="none" w:sz="0" w:space="0" w:color="auto"/>
            <w:left w:val="none" w:sz="0" w:space="0" w:color="auto"/>
            <w:bottom w:val="none" w:sz="0" w:space="0" w:color="auto"/>
            <w:right w:val="none" w:sz="0" w:space="0" w:color="auto"/>
          </w:divBdr>
          <w:divsChild>
            <w:div w:id="1871186536">
              <w:marLeft w:val="0"/>
              <w:marRight w:val="0"/>
              <w:marTop w:val="0"/>
              <w:marBottom w:val="0"/>
              <w:divBdr>
                <w:top w:val="none" w:sz="0" w:space="0" w:color="auto"/>
                <w:left w:val="none" w:sz="0" w:space="0" w:color="auto"/>
                <w:bottom w:val="none" w:sz="0" w:space="0" w:color="auto"/>
                <w:right w:val="none" w:sz="0" w:space="0" w:color="auto"/>
              </w:divBdr>
            </w:div>
          </w:divsChild>
        </w:div>
        <w:div w:id="1044526871">
          <w:marLeft w:val="0"/>
          <w:marRight w:val="0"/>
          <w:marTop w:val="0"/>
          <w:marBottom w:val="0"/>
          <w:divBdr>
            <w:top w:val="none" w:sz="0" w:space="0" w:color="auto"/>
            <w:left w:val="none" w:sz="0" w:space="0" w:color="auto"/>
            <w:bottom w:val="none" w:sz="0" w:space="0" w:color="auto"/>
            <w:right w:val="none" w:sz="0" w:space="0" w:color="auto"/>
          </w:divBdr>
        </w:div>
        <w:div w:id="1036811912">
          <w:marLeft w:val="0"/>
          <w:marRight w:val="0"/>
          <w:marTop w:val="0"/>
          <w:marBottom w:val="0"/>
          <w:divBdr>
            <w:top w:val="none" w:sz="0" w:space="0" w:color="auto"/>
            <w:left w:val="none" w:sz="0" w:space="0" w:color="auto"/>
            <w:bottom w:val="none" w:sz="0" w:space="0" w:color="auto"/>
            <w:right w:val="none" w:sz="0" w:space="0" w:color="auto"/>
          </w:divBdr>
          <w:divsChild>
            <w:div w:id="20013404">
              <w:marLeft w:val="0"/>
              <w:marRight w:val="0"/>
              <w:marTop w:val="0"/>
              <w:marBottom w:val="0"/>
              <w:divBdr>
                <w:top w:val="none" w:sz="0" w:space="0" w:color="auto"/>
                <w:left w:val="none" w:sz="0" w:space="0" w:color="auto"/>
                <w:bottom w:val="none" w:sz="0" w:space="0" w:color="auto"/>
                <w:right w:val="none" w:sz="0" w:space="0" w:color="auto"/>
              </w:divBdr>
            </w:div>
          </w:divsChild>
        </w:div>
        <w:div w:id="1923754844">
          <w:marLeft w:val="0"/>
          <w:marRight w:val="0"/>
          <w:marTop w:val="300"/>
          <w:marBottom w:val="0"/>
          <w:divBdr>
            <w:top w:val="none" w:sz="0" w:space="0" w:color="auto"/>
            <w:left w:val="none" w:sz="0" w:space="0" w:color="auto"/>
            <w:bottom w:val="none" w:sz="0" w:space="0" w:color="auto"/>
            <w:right w:val="none" w:sz="0" w:space="0" w:color="auto"/>
          </w:divBdr>
          <w:divsChild>
            <w:div w:id="883444137">
              <w:marLeft w:val="0"/>
              <w:marRight w:val="0"/>
              <w:marTop w:val="0"/>
              <w:marBottom w:val="0"/>
              <w:divBdr>
                <w:top w:val="none" w:sz="0" w:space="0" w:color="auto"/>
                <w:left w:val="none" w:sz="0" w:space="0" w:color="auto"/>
                <w:bottom w:val="none" w:sz="0" w:space="0" w:color="auto"/>
                <w:right w:val="none" w:sz="0" w:space="0" w:color="auto"/>
              </w:divBdr>
              <w:divsChild>
                <w:div w:id="137187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786761">
          <w:marLeft w:val="0"/>
          <w:marRight w:val="0"/>
          <w:marTop w:val="300"/>
          <w:marBottom w:val="0"/>
          <w:divBdr>
            <w:top w:val="none" w:sz="0" w:space="0" w:color="auto"/>
            <w:left w:val="none" w:sz="0" w:space="0" w:color="auto"/>
            <w:bottom w:val="none" w:sz="0" w:space="0" w:color="auto"/>
            <w:right w:val="none" w:sz="0" w:space="0" w:color="auto"/>
          </w:divBdr>
          <w:divsChild>
            <w:div w:id="2111122079">
              <w:marLeft w:val="0"/>
              <w:marRight w:val="0"/>
              <w:marTop w:val="0"/>
              <w:marBottom w:val="0"/>
              <w:divBdr>
                <w:top w:val="none" w:sz="0" w:space="0" w:color="auto"/>
                <w:left w:val="none" w:sz="0" w:space="0" w:color="auto"/>
                <w:bottom w:val="none" w:sz="0" w:space="0" w:color="auto"/>
                <w:right w:val="none" w:sz="0" w:space="0" w:color="auto"/>
              </w:divBdr>
              <w:divsChild>
                <w:div w:id="17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76914">
          <w:marLeft w:val="0"/>
          <w:marRight w:val="0"/>
          <w:marTop w:val="300"/>
          <w:marBottom w:val="0"/>
          <w:divBdr>
            <w:top w:val="none" w:sz="0" w:space="0" w:color="auto"/>
            <w:left w:val="none" w:sz="0" w:space="0" w:color="auto"/>
            <w:bottom w:val="none" w:sz="0" w:space="0" w:color="auto"/>
            <w:right w:val="none" w:sz="0" w:space="0" w:color="auto"/>
          </w:divBdr>
          <w:divsChild>
            <w:div w:id="1525827498">
              <w:marLeft w:val="0"/>
              <w:marRight w:val="0"/>
              <w:marTop w:val="0"/>
              <w:marBottom w:val="0"/>
              <w:divBdr>
                <w:top w:val="none" w:sz="0" w:space="0" w:color="auto"/>
                <w:left w:val="none" w:sz="0" w:space="0" w:color="auto"/>
                <w:bottom w:val="none" w:sz="0" w:space="0" w:color="auto"/>
                <w:right w:val="none" w:sz="0" w:space="0" w:color="auto"/>
              </w:divBdr>
              <w:divsChild>
                <w:div w:id="211925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068226">
          <w:marLeft w:val="0"/>
          <w:marRight w:val="0"/>
          <w:marTop w:val="300"/>
          <w:marBottom w:val="0"/>
          <w:divBdr>
            <w:top w:val="none" w:sz="0" w:space="0" w:color="auto"/>
            <w:left w:val="none" w:sz="0" w:space="0" w:color="auto"/>
            <w:bottom w:val="none" w:sz="0" w:space="0" w:color="auto"/>
            <w:right w:val="none" w:sz="0" w:space="0" w:color="auto"/>
          </w:divBdr>
          <w:divsChild>
            <w:div w:id="1868790535">
              <w:marLeft w:val="0"/>
              <w:marRight w:val="0"/>
              <w:marTop w:val="0"/>
              <w:marBottom w:val="0"/>
              <w:divBdr>
                <w:top w:val="none" w:sz="0" w:space="0" w:color="auto"/>
                <w:left w:val="none" w:sz="0" w:space="0" w:color="auto"/>
                <w:bottom w:val="none" w:sz="0" w:space="0" w:color="auto"/>
                <w:right w:val="none" w:sz="0" w:space="0" w:color="auto"/>
              </w:divBdr>
              <w:divsChild>
                <w:div w:id="94419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7308">
      <w:bodyDiv w:val="1"/>
      <w:marLeft w:val="0"/>
      <w:marRight w:val="0"/>
      <w:marTop w:val="0"/>
      <w:marBottom w:val="0"/>
      <w:divBdr>
        <w:top w:val="none" w:sz="0" w:space="0" w:color="auto"/>
        <w:left w:val="none" w:sz="0" w:space="0" w:color="auto"/>
        <w:bottom w:val="none" w:sz="0" w:space="0" w:color="auto"/>
        <w:right w:val="none" w:sz="0" w:space="0" w:color="auto"/>
      </w:divBdr>
      <w:divsChild>
        <w:div w:id="820543173">
          <w:marLeft w:val="0"/>
          <w:marRight w:val="0"/>
          <w:marTop w:val="0"/>
          <w:marBottom w:val="0"/>
          <w:divBdr>
            <w:top w:val="none" w:sz="0" w:space="0" w:color="auto"/>
            <w:left w:val="none" w:sz="0" w:space="0" w:color="auto"/>
            <w:bottom w:val="none" w:sz="0" w:space="0" w:color="auto"/>
            <w:right w:val="none" w:sz="0" w:space="0" w:color="auto"/>
          </w:divBdr>
        </w:div>
        <w:div w:id="1748259786">
          <w:marLeft w:val="0"/>
          <w:marRight w:val="0"/>
          <w:marTop w:val="0"/>
          <w:marBottom w:val="0"/>
          <w:divBdr>
            <w:top w:val="none" w:sz="0" w:space="0" w:color="auto"/>
            <w:left w:val="none" w:sz="0" w:space="0" w:color="auto"/>
            <w:bottom w:val="none" w:sz="0" w:space="0" w:color="auto"/>
            <w:right w:val="none" w:sz="0" w:space="0" w:color="auto"/>
          </w:divBdr>
          <w:divsChild>
            <w:div w:id="1739858932">
              <w:marLeft w:val="0"/>
              <w:marRight w:val="0"/>
              <w:marTop w:val="0"/>
              <w:marBottom w:val="0"/>
              <w:divBdr>
                <w:top w:val="none" w:sz="0" w:space="0" w:color="auto"/>
                <w:left w:val="none" w:sz="0" w:space="0" w:color="auto"/>
                <w:bottom w:val="none" w:sz="0" w:space="0" w:color="auto"/>
                <w:right w:val="none" w:sz="0" w:space="0" w:color="auto"/>
              </w:divBdr>
            </w:div>
          </w:divsChild>
        </w:div>
        <w:div w:id="2050566448">
          <w:marLeft w:val="0"/>
          <w:marRight w:val="0"/>
          <w:marTop w:val="0"/>
          <w:marBottom w:val="0"/>
          <w:divBdr>
            <w:top w:val="none" w:sz="0" w:space="0" w:color="auto"/>
            <w:left w:val="none" w:sz="0" w:space="0" w:color="auto"/>
            <w:bottom w:val="none" w:sz="0" w:space="0" w:color="auto"/>
            <w:right w:val="none" w:sz="0" w:space="0" w:color="auto"/>
          </w:divBdr>
        </w:div>
        <w:div w:id="406461532">
          <w:marLeft w:val="0"/>
          <w:marRight w:val="0"/>
          <w:marTop w:val="0"/>
          <w:marBottom w:val="0"/>
          <w:divBdr>
            <w:top w:val="none" w:sz="0" w:space="0" w:color="auto"/>
            <w:left w:val="none" w:sz="0" w:space="0" w:color="auto"/>
            <w:bottom w:val="none" w:sz="0" w:space="0" w:color="auto"/>
            <w:right w:val="none" w:sz="0" w:space="0" w:color="auto"/>
          </w:divBdr>
          <w:divsChild>
            <w:div w:id="560094822">
              <w:marLeft w:val="0"/>
              <w:marRight w:val="0"/>
              <w:marTop w:val="0"/>
              <w:marBottom w:val="0"/>
              <w:divBdr>
                <w:top w:val="none" w:sz="0" w:space="0" w:color="auto"/>
                <w:left w:val="none" w:sz="0" w:space="0" w:color="auto"/>
                <w:bottom w:val="none" w:sz="0" w:space="0" w:color="auto"/>
                <w:right w:val="none" w:sz="0" w:space="0" w:color="auto"/>
              </w:divBdr>
            </w:div>
          </w:divsChild>
        </w:div>
        <w:div w:id="1972831654">
          <w:marLeft w:val="0"/>
          <w:marRight w:val="0"/>
          <w:marTop w:val="0"/>
          <w:marBottom w:val="0"/>
          <w:divBdr>
            <w:top w:val="none" w:sz="0" w:space="0" w:color="auto"/>
            <w:left w:val="none" w:sz="0" w:space="0" w:color="auto"/>
            <w:bottom w:val="none" w:sz="0" w:space="0" w:color="auto"/>
            <w:right w:val="none" w:sz="0" w:space="0" w:color="auto"/>
          </w:divBdr>
        </w:div>
        <w:div w:id="424693545">
          <w:marLeft w:val="0"/>
          <w:marRight w:val="0"/>
          <w:marTop w:val="0"/>
          <w:marBottom w:val="0"/>
          <w:divBdr>
            <w:top w:val="none" w:sz="0" w:space="0" w:color="auto"/>
            <w:left w:val="none" w:sz="0" w:space="0" w:color="auto"/>
            <w:bottom w:val="none" w:sz="0" w:space="0" w:color="auto"/>
            <w:right w:val="none" w:sz="0" w:space="0" w:color="auto"/>
          </w:divBdr>
          <w:divsChild>
            <w:div w:id="1049232368">
              <w:marLeft w:val="0"/>
              <w:marRight w:val="0"/>
              <w:marTop w:val="0"/>
              <w:marBottom w:val="0"/>
              <w:divBdr>
                <w:top w:val="none" w:sz="0" w:space="0" w:color="auto"/>
                <w:left w:val="none" w:sz="0" w:space="0" w:color="auto"/>
                <w:bottom w:val="none" w:sz="0" w:space="0" w:color="auto"/>
                <w:right w:val="none" w:sz="0" w:space="0" w:color="auto"/>
              </w:divBdr>
            </w:div>
          </w:divsChild>
        </w:div>
        <w:div w:id="2066100069">
          <w:marLeft w:val="0"/>
          <w:marRight w:val="0"/>
          <w:marTop w:val="0"/>
          <w:marBottom w:val="0"/>
          <w:divBdr>
            <w:top w:val="none" w:sz="0" w:space="0" w:color="auto"/>
            <w:left w:val="none" w:sz="0" w:space="0" w:color="auto"/>
            <w:bottom w:val="none" w:sz="0" w:space="0" w:color="auto"/>
            <w:right w:val="none" w:sz="0" w:space="0" w:color="auto"/>
          </w:divBdr>
        </w:div>
        <w:div w:id="530731105">
          <w:marLeft w:val="0"/>
          <w:marRight w:val="0"/>
          <w:marTop w:val="0"/>
          <w:marBottom w:val="0"/>
          <w:divBdr>
            <w:top w:val="none" w:sz="0" w:space="0" w:color="auto"/>
            <w:left w:val="none" w:sz="0" w:space="0" w:color="auto"/>
            <w:bottom w:val="none" w:sz="0" w:space="0" w:color="auto"/>
            <w:right w:val="none" w:sz="0" w:space="0" w:color="auto"/>
          </w:divBdr>
          <w:divsChild>
            <w:div w:id="1164050626">
              <w:marLeft w:val="0"/>
              <w:marRight w:val="0"/>
              <w:marTop w:val="0"/>
              <w:marBottom w:val="0"/>
              <w:divBdr>
                <w:top w:val="none" w:sz="0" w:space="0" w:color="auto"/>
                <w:left w:val="none" w:sz="0" w:space="0" w:color="auto"/>
                <w:bottom w:val="none" w:sz="0" w:space="0" w:color="auto"/>
                <w:right w:val="none" w:sz="0" w:space="0" w:color="auto"/>
              </w:divBdr>
            </w:div>
          </w:divsChild>
        </w:div>
        <w:div w:id="1052384468">
          <w:marLeft w:val="0"/>
          <w:marRight w:val="0"/>
          <w:marTop w:val="0"/>
          <w:marBottom w:val="0"/>
          <w:divBdr>
            <w:top w:val="none" w:sz="0" w:space="0" w:color="auto"/>
            <w:left w:val="none" w:sz="0" w:space="0" w:color="auto"/>
            <w:bottom w:val="none" w:sz="0" w:space="0" w:color="auto"/>
            <w:right w:val="none" w:sz="0" w:space="0" w:color="auto"/>
          </w:divBdr>
        </w:div>
        <w:div w:id="369577284">
          <w:marLeft w:val="0"/>
          <w:marRight w:val="0"/>
          <w:marTop w:val="0"/>
          <w:marBottom w:val="0"/>
          <w:divBdr>
            <w:top w:val="none" w:sz="0" w:space="0" w:color="auto"/>
            <w:left w:val="none" w:sz="0" w:space="0" w:color="auto"/>
            <w:bottom w:val="none" w:sz="0" w:space="0" w:color="auto"/>
            <w:right w:val="none" w:sz="0" w:space="0" w:color="auto"/>
          </w:divBdr>
          <w:divsChild>
            <w:div w:id="71781575">
              <w:marLeft w:val="0"/>
              <w:marRight w:val="0"/>
              <w:marTop w:val="0"/>
              <w:marBottom w:val="0"/>
              <w:divBdr>
                <w:top w:val="none" w:sz="0" w:space="0" w:color="auto"/>
                <w:left w:val="none" w:sz="0" w:space="0" w:color="auto"/>
                <w:bottom w:val="none" w:sz="0" w:space="0" w:color="auto"/>
                <w:right w:val="none" w:sz="0" w:space="0" w:color="auto"/>
              </w:divBdr>
            </w:div>
          </w:divsChild>
        </w:div>
        <w:div w:id="1488861037">
          <w:marLeft w:val="0"/>
          <w:marRight w:val="0"/>
          <w:marTop w:val="0"/>
          <w:marBottom w:val="0"/>
          <w:divBdr>
            <w:top w:val="none" w:sz="0" w:space="0" w:color="auto"/>
            <w:left w:val="none" w:sz="0" w:space="0" w:color="auto"/>
            <w:bottom w:val="none" w:sz="0" w:space="0" w:color="auto"/>
            <w:right w:val="none" w:sz="0" w:space="0" w:color="auto"/>
          </w:divBdr>
        </w:div>
        <w:div w:id="90978760">
          <w:marLeft w:val="0"/>
          <w:marRight w:val="0"/>
          <w:marTop w:val="0"/>
          <w:marBottom w:val="0"/>
          <w:divBdr>
            <w:top w:val="none" w:sz="0" w:space="0" w:color="auto"/>
            <w:left w:val="none" w:sz="0" w:space="0" w:color="auto"/>
            <w:bottom w:val="none" w:sz="0" w:space="0" w:color="auto"/>
            <w:right w:val="none" w:sz="0" w:space="0" w:color="auto"/>
          </w:divBdr>
          <w:divsChild>
            <w:div w:id="1480683004">
              <w:marLeft w:val="0"/>
              <w:marRight w:val="0"/>
              <w:marTop w:val="0"/>
              <w:marBottom w:val="0"/>
              <w:divBdr>
                <w:top w:val="none" w:sz="0" w:space="0" w:color="auto"/>
                <w:left w:val="none" w:sz="0" w:space="0" w:color="auto"/>
                <w:bottom w:val="none" w:sz="0" w:space="0" w:color="auto"/>
                <w:right w:val="none" w:sz="0" w:space="0" w:color="auto"/>
              </w:divBdr>
            </w:div>
          </w:divsChild>
        </w:div>
        <w:div w:id="1344434378">
          <w:marLeft w:val="0"/>
          <w:marRight w:val="0"/>
          <w:marTop w:val="0"/>
          <w:marBottom w:val="0"/>
          <w:divBdr>
            <w:top w:val="none" w:sz="0" w:space="0" w:color="auto"/>
            <w:left w:val="none" w:sz="0" w:space="0" w:color="auto"/>
            <w:bottom w:val="none" w:sz="0" w:space="0" w:color="auto"/>
            <w:right w:val="none" w:sz="0" w:space="0" w:color="auto"/>
          </w:divBdr>
        </w:div>
        <w:div w:id="742990845">
          <w:marLeft w:val="0"/>
          <w:marRight w:val="0"/>
          <w:marTop w:val="0"/>
          <w:marBottom w:val="0"/>
          <w:divBdr>
            <w:top w:val="none" w:sz="0" w:space="0" w:color="auto"/>
            <w:left w:val="none" w:sz="0" w:space="0" w:color="auto"/>
            <w:bottom w:val="none" w:sz="0" w:space="0" w:color="auto"/>
            <w:right w:val="none" w:sz="0" w:space="0" w:color="auto"/>
          </w:divBdr>
          <w:divsChild>
            <w:div w:id="808985323">
              <w:marLeft w:val="0"/>
              <w:marRight w:val="0"/>
              <w:marTop w:val="0"/>
              <w:marBottom w:val="0"/>
              <w:divBdr>
                <w:top w:val="none" w:sz="0" w:space="0" w:color="auto"/>
                <w:left w:val="none" w:sz="0" w:space="0" w:color="auto"/>
                <w:bottom w:val="none" w:sz="0" w:space="0" w:color="auto"/>
                <w:right w:val="none" w:sz="0" w:space="0" w:color="auto"/>
              </w:divBdr>
            </w:div>
          </w:divsChild>
        </w:div>
        <w:div w:id="1855218286">
          <w:marLeft w:val="0"/>
          <w:marRight w:val="0"/>
          <w:marTop w:val="300"/>
          <w:marBottom w:val="0"/>
          <w:divBdr>
            <w:top w:val="none" w:sz="0" w:space="0" w:color="auto"/>
            <w:left w:val="none" w:sz="0" w:space="0" w:color="auto"/>
            <w:bottom w:val="none" w:sz="0" w:space="0" w:color="auto"/>
            <w:right w:val="none" w:sz="0" w:space="0" w:color="auto"/>
          </w:divBdr>
          <w:divsChild>
            <w:div w:id="608851720">
              <w:marLeft w:val="0"/>
              <w:marRight w:val="0"/>
              <w:marTop w:val="0"/>
              <w:marBottom w:val="0"/>
              <w:divBdr>
                <w:top w:val="none" w:sz="0" w:space="0" w:color="auto"/>
                <w:left w:val="none" w:sz="0" w:space="0" w:color="auto"/>
                <w:bottom w:val="none" w:sz="0" w:space="0" w:color="auto"/>
                <w:right w:val="none" w:sz="0" w:space="0" w:color="auto"/>
              </w:divBdr>
              <w:divsChild>
                <w:div w:id="59999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91301">
          <w:marLeft w:val="0"/>
          <w:marRight w:val="0"/>
          <w:marTop w:val="300"/>
          <w:marBottom w:val="0"/>
          <w:divBdr>
            <w:top w:val="none" w:sz="0" w:space="0" w:color="auto"/>
            <w:left w:val="none" w:sz="0" w:space="0" w:color="auto"/>
            <w:bottom w:val="none" w:sz="0" w:space="0" w:color="auto"/>
            <w:right w:val="none" w:sz="0" w:space="0" w:color="auto"/>
          </w:divBdr>
          <w:divsChild>
            <w:div w:id="1361470806">
              <w:marLeft w:val="0"/>
              <w:marRight w:val="0"/>
              <w:marTop w:val="0"/>
              <w:marBottom w:val="0"/>
              <w:divBdr>
                <w:top w:val="none" w:sz="0" w:space="0" w:color="auto"/>
                <w:left w:val="none" w:sz="0" w:space="0" w:color="auto"/>
                <w:bottom w:val="none" w:sz="0" w:space="0" w:color="auto"/>
                <w:right w:val="none" w:sz="0" w:space="0" w:color="auto"/>
              </w:divBdr>
              <w:divsChild>
                <w:div w:id="9369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259447">
          <w:marLeft w:val="0"/>
          <w:marRight w:val="0"/>
          <w:marTop w:val="300"/>
          <w:marBottom w:val="0"/>
          <w:divBdr>
            <w:top w:val="none" w:sz="0" w:space="0" w:color="auto"/>
            <w:left w:val="none" w:sz="0" w:space="0" w:color="auto"/>
            <w:bottom w:val="none" w:sz="0" w:space="0" w:color="auto"/>
            <w:right w:val="none" w:sz="0" w:space="0" w:color="auto"/>
          </w:divBdr>
          <w:divsChild>
            <w:div w:id="1811704378">
              <w:marLeft w:val="0"/>
              <w:marRight w:val="0"/>
              <w:marTop w:val="0"/>
              <w:marBottom w:val="0"/>
              <w:divBdr>
                <w:top w:val="none" w:sz="0" w:space="0" w:color="auto"/>
                <w:left w:val="none" w:sz="0" w:space="0" w:color="auto"/>
                <w:bottom w:val="none" w:sz="0" w:space="0" w:color="auto"/>
                <w:right w:val="none" w:sz="0" w:space="0" w:color="auto"/>
              </w:divBdr>
              <w:divsChild>
                <w:div w:id="21080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47033">
      <w:bodyDiv w:val="1"/>
      <w:marLeft w:val="0"/>
      <w:marRight w:val="0"/>
      <w:marTop w:val="0"/>
      <w:marBottom w:val="0"/>
      <w:divBdr>
        <w:top w:val="none" w:sz="0" w:space="0" w:color="auto"/>
        <w:left w:val="none" w:sz="0" w:space="0" w:color="auto"/>
        <w:bottom w:val="none" w:sz="0" w:space="0" w:color="auto"/>
        <w:right w:val="none" w:sz="0" w:space="0" w:color="auto"/>
      </w:divBdr>
      <w:divsChild>
        <w:div w:id="909391765">
          <w:marLeft w:val="0"/>
          <w:marRight w:val="0"/>
          <w:marTop w:val="0"/>
          <w:marBottom w:val="0"/>
          <w:divBdr>
            <w:top w:val="none" w:sz="0" w:space="0" w:color="auto"/>
            <w:left w:val="none" w:sz="0" w:space="0" w:color="auto"/>
            <w:bottom w:val="none" w:sz="0" w:space="0" w:color="auto"/>
            <w:right w:val="none" w:sz="0" w:space="0" w:color="auto"/>
          </w:divBdr>
        </w:div>
        <w:div w:id="17318613">
          <w:marLeft w:val="0"/>
          <w:marRight w:val="0"/>
          <w:marTop w:val="0"/>
          <w:marBottom w:val="0"/>
          <w:divBdr>
            <w:top w:val="none" w:sz="0" w:space="0" w:color="auto"/>
            <w:left w:val="none" w:sz="0" w:space="0" w:color="auto"/>
            <w:bottom w:val="none" w:sz="0" w:space="0" w:color="auto"/>
            <w:right w:val="none" w:sz="0" w:space="0" w:color="auto"/>
          </w:divBdr>
          <w:divsChild>
            <w:div w:id="1729181550">
              <w:marLeft w:val="0"/>
              <w:marRight w:val="0"/>
              <w:marTop w:val="0"/>
              <w:marBottom w:val="0"/>
              <w:divBdr>
                <w:top w:val="none" w:sz="0" w:space="0" w:color="auto"/>
                <w:left w:val="none" w:sz="0" w:space="0" w:color="auto"/>
                <w:bottom w:val="none" w:sz="0" w:space="0" w:color="auto"/>
                <w:right w:val="none" w:sz="0" w:space="0" w:color="auto"/>
              </w:divBdr>
            </w:div>
          </w:divsChild>
        </w:div>
        <w:div w:id="129710697">
          <w:marLeft w:val="0"/>
          <w:marRight w:val="0"/>
          <w:marTop w:val="0"/>
          <w:marBottom w:val="0"/>
          <w:divBdr>
            <w:top w:val="none" w:sz="0" w:space="0" w:color="auto"/>
            <w:left w:val="none" w:sz="0" w:space="0" w:color="auto"/>
            <w:bottom w:val="none" w:sz="0" w:space="0" w:color="auto"/>
            <w:right w:val="none" w:sz="0" w:space="0" w:color="auto"/>
          </w:divBdr>
        </w:div>
        <w:div w:id="1676493040">
          <w:marLeft w:val="0"/>
          <w:marRight w:val="0"/>
          <w:marTop w:val="0"/>
          <w:marBottom w:val="0"/>
          <w:divBdr>
            <w:top w:val="none" w:sz="0" w:space="0" w:color="auto"/>
            <w:left w:val="none" w:sz="0" w:space="0" w:color="auto"/>
            <w:bottom w:val="none" w:sz="0" w:space="0" w:color="auto"/>
            <w:right w:val="none" w:sz="0" w:space="0" w:color="auto"/>
          </w:divBdr>
          <w:divsChild>
            <w:div w:id="1522473221">
              <w:marLeft w:val="0"/>
              <w:marRight w:val="0"/>
              <w:marTop w:val="0"/>
              <w:marBottom w:val="0"/>
              <w:divBdr>
                <w:top w:val="none" w:sz="0" w:space="0" w:color="auto"/>
                <w:left w:val="none" w:sz="0" w:space="0" w:color="auto"/>
                <w:bottom w:val="none" w:sz="0" w:space="0" w:color="auto"/>
                <w:right w:val="none" w:sz="0" w:space="0" w:color="auto"/>
              </w:divBdr>
            </w:div>
          </w:divsChild>
        </w:div>
        <w:div w:id="1656714187">
          <w:marLeft w:val="0"/>
          <w:marRight w:val="0"/>
          <w:marTop w:val="0"/>
          <w:marBottom w:val="0"/>
          <w:divBdr>
            <w:top w:val="none" w:sz="0" w:space="0" w:color="auto"/>
            <w:left w:val="none" w:sz="0" w:space="0" w:color="auto"/>
            <w:bottom w:val="none" w:sz="0" w:space="0" w:color="auto"/>
            <w:right w:val="none" w:sz="0" w:space="0" w:color="auto"/>
          </w:divBdr>
        </w:div>
        <w:div w:id="1530685249">
          <w:marLeft w:val="0"/>
          <w:marRight w:val="0"/>
          <w:marTop w:val="0"/>
          <w:marBottom w:val="0"/>
          <w:divBdr>
            <w:top w:val="none" w:sz="0" w:space="0" w:color="auto"/>
            <w:left w:val="none" w:sz="0" w:space="0" w:color="auto"/>
            <w:bottom w:val="none" w:sz="0" w:space="0" w:color="auto"/>
            <w:right w:val="none" w:sz="0" w:space="0" w:color="auto"/>
          </w:divBdr>
          <w:divsChild>
            <w:div w:id="1479566429">
              <w:marLeft w:val="0"/>
              <w:marRight w:val="0"/>
              <w:marTop w:val="0"/>
              <w:marBottom w:val="0"/>
              <w:divBdr>
                <w:top w:val="none" w:sz="0" w:space="0" w:color="auto"/>
                <w:left w:val="none" w:sz="0" w:space="0" w:color="auto"/>
                <w:bottom w:val="none" w:sz="0" w:space="0" w:color="auto"/>
                <w:right w:val="none" w:sz="0" w:space="0" w:color="auto"/>
              </w:divBdr>
            </w:div>
          </w:divsChild>
        </w:div>
        <w:div w:id="1619608661">
          <w:marLeft w:val="0"/>
          <w:marRight w:val="0"/>
          <w:marTop w:val="0"/>
          <w:marBottom w:val="0"/>
          <w:divBdr>
            <w:top w:val="none" w:sz="0" w:space="0" w:color="auto"/>
            <w:left w:val="none" w:sz="0" w:space="0" w:color="auto"/>
            <w:bottom w:val="none" w:sz="0" w:space="0" w:color="auto"/>
            <w:right w:val="none" w:sz="0" w:space="0" w:color="auto"/>
          </w:divBdr>
        </w:div>
        <w:div w:id="2049911764">
          <w:marLeft w:val="0"/>
          <w:marRight w:val="0"/>
          <w:marTop w:val="0"/>
          <w:marBottom w:val="0"/>
          <w:divBdr>
            <w:top w:val="none" w:sz="0" w:space="0" w:color="auto"/>
            <w:left w:val="none" w:sz="0" w:space="0" w:color="auto"/>
            <w:bottom w:val="none" w:sz="0" w:space="0" w:color="auto"/>
            <w:right w:val="none" w:sz="0" w:space="0" w:color="auto"/>
          </w:divBdr>
          <w:divsChild>
            <w:div w:id="334655379">
              <w:marLeft w:val="0"/>
              <w:marRight w:val="0"/>
              <w:marTop w:val="0"/>
              <w:marBottom w:val="0"/>
              <w:divBdr>
                <w:top w:val="none" w:sz="0" w:space="0" w:color="auto"/>
                <w:left w:val="none" w:sz="0" w:space="0" w:color="auto"/>
                <w:bottom w:val="none" w:sz="0" w:space="0" w:color="auto"/>
                <w:right w:val="none" w:sz="0" w:space="0" w:color="auto"/>
              </w:divBdr>
            </w:div>
          </w:divsChild>
        </w:div>
        <w:div w:id="2119789565">
          <w:marLeft w:val="0"/>
          <w:marRight w:val="0"/>
          <w:marTop w:val="0"/>
          <w:marBottom w:val="0"/>
          <w:divBdr>
            <w:top w:val="none" w:sz="0" w:space="0" w:color="auto"/>
            <w:left w:val="none" w:sz="0" w:space="0" w:color="auto"/>
            <w:bottom w:val="none" w:sz="0" w:space="0" w:color="auto"/>
            <w:right w:val="none" w:sz="0" w:space="0" w:color="auto"/>
          </w:divBdr>
        </w:div>
        <w:div w:id="1481573789">
          <w:marLeft w:val="0"/>
          <w:marRight w:val="0"/>
          <w:marTop w:val="0"/>
          <w:marBottom w:val="0"/>
          <w:divBdr>
            <w:top w:val="none" w:sz="0" w:space="0" w:color="auto"/>
            <w:left w:val="none" w:sz="0" w:space="0" w:color="auto"/>
            <w:bottom w:val="none" w:sz="0" w:space="0" w:color="auto"/>
            <w:right w:val="none" w:sz="0" w:space="0" w:color="auto"/>
          </w:divBdr>
          <w:divsChild>
            <w:div w:id="1888908095">
              <w:marLeft w:val="0"/>
              <w:marRight w:val="0"/>
              <w:marTop w:val="0"/>
              <w:marBottom w:val="0"/>
              <w:divBdr>
                <w:top w:val="none" w:sz="0" w:space="0" w:color="auto"/>
                <w:left w:val="none" w:sz="0" w:space="0" w:color="auto"/>
                <w:bottom w:val="none" w:sz="0" w:space="0" w:color="auto"/>
                <w:right w:val="none" w:sz="0" w:space="0" w:color="auto"/>
              </w:divBdr>
            </w:div>
          </w:divsChild>
        </w:div>
        <w:div w:id="1361932576">
          <w:marLeft w:val="0"/>
          <w:marRight w:val="0"/>
          <w:marTop w:val="0"/>
          <w:marBottom w:val="0"/>
          <w:divBdr>
            <w:top w:val="none" w:sz="0" w:space="0" w:color="auto"/>
            <w:left w:val="none" w:sz="0" w:space="0" w:color="auto"/>
            <w:bottom w:val="none" w:sz="0" w:space="0" w:color="auto"/>
            <w:right w:val="none" w:sz="0" w:space="0" w:color="auto"/>
          </w:divBdr>
        </w:div>
        <w:div w:id="160895854">
          <w:marLeft w:val="0"/>
          <w:marRight w:val="0"/>
          <w:marTop w:val="0"/>
          <w:marBottom w:val="0"/>
          <w:divBdr>
            <w:top w:val="none" w:sz="0" w:space="0" w:color="auto"/>
            <w:left w:val="none" w:sz="0" w:space="0" w:color="auto"/>
            <w:bottom w:val="none" w:sz="0" w:space="0" w:color="auto"/>
            <w:right w:val="none" w:sz="0" w:space="0" w:color="auto"/>
          </w:divBdr>
          <w:divsChild>
            <w:div w:id="2057046947">
              <w:marLeft w:val="0"/>
              <w:marRight w:val="0"/>
              <w:marTop w:val="0"/>
              <w:marBottom w:val="0"/>
              <w:divBdr>
                <w:top w:val="none" w:sz="0" w:space="0" w:color="auto"/>
                <w:left w:val="none" w:sz="0" w:space="0" w:color="auto"/>
                <w:bottom w:val="none" w:sz="0" w:space="0" w:color="auto"/>
                <w:right w:val="none" w:sz="0" w:space="0" w:color="auto"/>
              </w:divBdr>
            </w:div>
          </w:divsChild>
        </w:div>
        <w:div w:id="1671520942">
          <w:marLeft w:val="0"/>
          <w:marRight w:val="0"/>
          <w:marTop w:val="0"/>
          <w:marBottom w:val="0"/>
          <w:divBdr>
            <w:top w:val="none" w:sz="0" w:space="0" w:color="auto"/>
            <w:left w:val="none" w:sz="0" w:space="0" w:color="auto"/>
            <w:bottom w:val="none" w:sz="0" w:space="0" w:color="auto"/>
            <w:right w:val="none" w:sz="0" w:space="0" w:color="auto"/>
          </w:divBdr>
        </w:div>
        <w:div w:id="287667010">
          <w:marLeft w:val="0"/>
          <w:marRight w:val="0"/>
          <w:marTop w:val="0"/>
          <w:marBottom w:val="0"/>
          <w:divBdr>
            <w:top w:val="none" w:sz="0" w:space="0" w:color="auto"/>
            <w:left w:val="none" w:sz="0" w:space="0" w:color="auto"/>
            <w:bottom w:val="none" w:sz="0" w:space="0" w:color="auto"/>
            <w:right w:val="none" w:sz="0" w:space="0" w:color="auto"/>
          </w:divBdr>
          <w:divsChild>
            <w:div w:id="1256940168">
              <w:marLeft w:val="0"/>
              <w:marRight w:val="0"/>
              <w:marTop w:val="0"/>
              <w:marBottom w:val="0"/>
              <w:divBdr>
                <w:top w:val="none" w:sz="0" w:space="0" w:color="auto"/>
                <w:left w:val="none" w:sz="0" w:space="0" w:color="auto"/>
                <w:bottom w:val="none" w:sz="0" w:space="0" w:color="auto"/>
                <w:right w:val="none" w:sz="0" w:space="0" w:color="auto"/>
              </w:divBdr>
            </w:div>
          </w:divsChild>
        </w:div>
        <w:div w:id="1629044753">
          <w:marLeft w:val="0"/>
          <w:marRight w:val="0"/>
          <w:marTop w:val="300"/>
          <w:marBottom w:val="0"/>
          <w:divBdr>
            <w:top w:val="none" w:sz="0" w:space="0" w:color="auto"/>
            <w:left w:val="none" w:sz="0" w:space="0" w:color="auto"/>
            <w:bottom w:val="none" w:sz="0" w:space="0" w:color="auto"/>
            <w:right w:val="none" w:sz="0" w:space="0" w:color="auto"/>
          </w:divBdr>
          <w:divsChild>
            <w:div w:id="1091706995">
              <w:marLeft w:val="0"/>
              <w:marRight w:val="0"/>
              <w:marTop w:val="0"/>
              <w:marBottom w:val="0"/>
              <w:divBdr>
                <w:top w:val="none" w:sz="0" w:space="0" w:color="auto"/>
                <w:left w:val="none" w:sz="0" w:space="0" w:color="auto"/>
                <w:bottom w:val="none" w:sz="0" w:space="0" w:color="auto"/>
                <w:right w:val="none" w:sz="0" w:space="0" w:color="auto"/>
              </w:divBdr>
              <w:divsChild>
                <w:div w:id="13597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105258">
          <w:marLeft w:val="0"/>
          <w:marRight w:val="0"/>
          <w:marTop w:val="300"/>
          <w:marBottom w:val="0"/>
          <w:divBdr>
            <w:top w:val="none" w:sz="0" w:space="0" w:color="auto"/>
            <w:left w:val="none" w:sz="0" w:space="0" w:color="auto"/>
            <w:bottom w:val="none" w:sz="0" w:space="0" w:color="auto"/>
            <w:right w:val="none" w:sz="0" w:space="0" w:color="auto"/>
          </w:divBdr>
          <w:divsChild>
            <w:div w:id="430901473">
              <w:marLeft w:val="0"/>
              <w:marRight w:val="0"/>
              <w:marTop w:val="0"/>
              <w:marBottom w:val="0"/>
              <w:divBdr>
                <w:top w:val="none" w:sz="0" w:space="0" w:color="auto"/>
                <w:left w:val="none" w:sz="0" w:space="0" w:color="auto"/>
                <w:bottom w:val="none" w:sz="0" w:space="0" w:color="auto"/>
                <w:right w:val="none" w:sz="0" w:space="0" w:color="auto"/>
              </w:divBdr>
              <w:divsChild>
                <w:div w:id="1479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691661">
          <w:marLeft w:val="0"/>
          <w:marRight w:val="0"/>
          <w:marTop w:val="300"/>
          <w:marBottom w:val="0"/>
          <w:divBdr>
            <w:top w:val="none" w:sz="0" w:space="0" w:color="auto"/>
            <w:left w:val="none" w:sz="0" w:space="0" w:color="auto"/>
            <w:bottom w:val="none" w:sz="0" w:space="0" w:color="auto"/>
            <w:right w:val="none" w:sz="0" w:space="0" w:color="auto"/>
          </w:divBdr>
          <w:divsChild>
            <w:div w:id="2052488271">
              <w:marLeft w:val="0"/>
              <w:marRight w:val="0"/>
              <w:marTop w:val="0"/>
              <w:marBottom w:val="0"/>
              <w:divBdr>
                <w:top w:val="none" w:sz="0" w:space="0" w:color="auto"/>
                <w:left w:val="none" w:sz="0" w:space="0" w:color="auto"/>
                <w:bottom w:val="none" w:sz="0" w:space="0" w:color="auto"/>
                <w:right w:val="none" w:sz="0" w:space="0" w:color="auto"/>
              </w:divBdr>
              <w:divsChild>
                <w:div w:id="144534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81265">
          <w:marLeft w:val="0"/>
          <w:marRight w:val="0"/>
          <w:marTop w:val="300"/>
          <w:marBottom w:val="0"/>
          <w:divBdr>
            <w:top w:val="none" w:sz="0" w:space="0" w:color="auto"/>
            <w:left w:val="none" w:sz="0" w:space="0" w:color="auto"/>
            <w:bottom w:val="none" w:sz="0" w:space="0" w:color="auto"/>
            <w:right w:val="none" w:sz="0" w:space="0" w:color="auto"/>
          </w:divBdr>
          <w:divsChild>
            <w:div w:id="355271197">
              <w:marLeft w:val="0"/>
              <w:marRight w:val="0"/>
              <w:marTop w:val="0"/>
              <w:marBottom w:val="0"/>
              <w:divBdr>
                <w:top w:val="none" w:sz="0" w:space="0" w:color="auto"/>
                <w:left w:val="none" w:sz="0" w:space="0" w:color="auto"/>
                <w:bottom w:val="none" w:sz="0" w:space="0" w:color="auto"/>
                <w:right w:val="none" w:sz="0" w:space="0" w:color="auto"/>
              </w:divBdr>
              <w:divsChild>
                <w:div w:id="35377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10298">
      <w:bodyDiv w:val="1"/>
      <w:marLeft w:val="0"/>
      <w:marRight w:val="0"/>
      <w:marTop w:val="0"/>
      <w:marBottom w:val="0"/>
      <w:divBdr>
        <w:top w:val="none" w:sz="0" w:space="0" w:color="auto"/>
        <w:left w:val="none" w:sz="0" w:space="0" w:color="auto"/>
        <w:bottom w:val="none" w:sz="0" w:space="0" w:color="auto"/>
        <w:right w:val="none" w:sz="0" w:space="0" w:color="auto"/>
      </w:divBdr>
      <w:divsChild>
        <w:div w:id="1053844598">
          <w:marLeft w:val="0"/>
          <w:marRight w:val="0"/>
          <w:marTop w:val="0"/>
          <w:marBottom w:val="0"/>
          <w:divBdr>
            <w:top w:val="none" w:sz="0" w:space="0" w:color="auto"/>
            <w:left w:val="none" w:sz="0" w:space="0" w:color="auto"/>
            <w:bottom w:val="none" w:sz="0" w:space="0" w:color="auto"/>
            <w:right w:val="none" w:sz="0" w:space="0" w:color="auto"/>
          </w:divBdr>
        </w:div>
        <w:div w:id="2119790383">
          <w:marLeft w:val="0"/>
          <w:marRight w:val="0"/>
          <w:marTop w:val="0"/>
          <w:marBottom w:val="0"/>
          <w:divBdr>
            <w:top w:val="none" w:sz="0" w:space="0" w:color="auto"/>
            <w:left w:val="none" w:sz="0" w:space="0" w:color="auto"/>
            <w:bottom w:val="none" w:sz="0" w:space="0" w:color="auto"/>
            <w:right w:val="none" w:sz="0" w:space="0" w:color="auto"/>
          </w:divBdr>
          <w:divsChild>
            <w:div w:id="914776831">
              <w:marLeft w:val="0"/>
              <w:marRight w:val="0"/>
              <w:marTop w:val="0"/>
              <w:marBottom w:val="0"/>
              <w:divBdr>
                <w:top w:val="none" w:sz="0" w:space="0" w:color="auto"/>
                <w:left w:val="none" w:sz="0" w:space="0" w:color="auto"/>
                <w:bottom w:val="none" w:sz="0" w:space="0" w:color="auto"/>
                <w:right w:val="none" w:sz="0" w:space="0" w:color="auto"/>
              </w:divBdr>
            </w:div>
          </w:divsChild>
        </w:div>
        <w:div w:id="301466004">
          <w:marLeft w:val="0"/>
          <w:marRight w:val="0"/>
          <w:marTop w:val="0"/>
          <w:marBottom w:val="0"/>
          <w:divBdr>
            <w:top w:val="none" w:sz="0" w:space="0" w:color="auto"/>
            <w:left w:val="none" w:sz="0" w:space="0" w:color="auto"/>
            <w:bottom w:val="none" w:sz="0" w:space="0" w:color="auto"/>
            <w:right w:val="none" w:sz="0" w:space="0" w:color="auto"/>
          </w:divBdr>
        </w:div>
        <w:div w:id="349844120">
          <w:marLeft w:val="0"/>
          <w:marRight w:val="0"/>
          <w:marTop w:val="0"/>
          <w:marBottom w:val="0"/>
          <w:divBdr>
            <w:top w:val="none" w:sz="0" w:space="0" w:color="auto"/>
            <w:left w:val="none" w:sz="0" w:space="0" w:color="auto"/>
            <w:bottom w:val="none" w:sz="0" w:space="0" w:color="auto"/>
            <w:right w:val="none" w:sz="0" w:space="0" w:color="auto"/>
          </w:divBdr>
          <w:divsChild>
            <w:div w:id="530538790">
              <w:marLeft w:val="0"/>
              <w:marRight w:val="0"/>
              <w:marTop w:val="0"/>
              <w:marBottom w:val="0"/>
              <w:divBdr>
                <w:top w:val="none" w:sz="0" w:space="0" w:color="auto"/>
                <w:left w:val="none" w:sz="0" w:space="0" w:color="auto"/>
                <w:bottom w:val="none" w:sz="0" w:space="0" w:color="auto"/>
                <w:right w:val="none" w:sz="0" w:space="0" w:color="auto"/>
              </w:divBdr>
            </w:div>
          </w:divsChild>
        </w:div>
        <w:div w:id="2068915431">
          <w:marLeft w:val="0"/>
          <w:marRight w:val="0"/>
          <w:marTop w:val="0"/>
          <w:marBottom w:val="0"/>
          <w:divBdr>
            <w:top w:val="none" w:sz="0" w:space="0" w:color="auto"/>
            <w:left w:val="none" w:sz="0" w:space="0" w:color="auto"/>
            <w:bottom w:val="none" w:sz="0" w:space="0" w:color="auto"/>
            <w:right w:val="none" w:sz="0" w:space="0" w:color="auto"/>
          </w:divBdr>
        </w:div>
        <w:div w:id="252396175">
          <w:marLeft w:val="0"/>
          <w:marRight w:val="0"/>
          <w:marTop w:val="0"/>
          <w:marBottom w:val="0"/>
          <w:divBdr>
            <w:top w:val="none" w:sz="0" w:space="0" w:color="auto"/>
            <w:left w:val="none" w:sz="0" w:space="0" w:color="auto"/>
            <w:bottom w:val="none" w:sz="0" w:space="0" w:color="auto"/>
            <w:right w:val="none" w:sz="0" w:space="0" w:color="auto"/>
          </w:divBdr>
          <w:divsChild>
            <w:div w:id="1251966645">
              <w:marLeft w:val="0"/>
              <w:marRight w:val="0"/>
              <w:marTop w:val="0"/>
              <w:marBottom w:val="0"/>
              <w:divBdr>
                <w:top w:val="none" w:sz="0" w:space="0" w:color="auto"/>
                <w:left w:val="none" w:sz="0" w:space="0" w:color="auto"/>
                <w:bottom w:val="none" w:sz="0" w:space="0" w:color="auto"/>
                <w:right w:val="none" w:sz="0" w:space="0" w:color="auto"/>
              </w:divBdr>
            </w:div>
          </w:divsChild>
        </w:div>
        <w:div w:id="22902219">
          <w:marLeft w:val="0"/>
          <w:marRight w:val="0"/>
          <w:marTop w:val="0"/>
          <w:marBottom w:val="0"/>
          <w:divBdr>
            <w:top w:val="none" w:sz="0" w:space="0" w:color="auto"/>
            <w:left w:val="none" w:sz="0" w:space="0" w:color="auto"/>
            <w:bottom w:val="none" w:sz="0" w:space="0" w:color="auto"/>
            <w:right w:val="none" w:sz="0" w:space="0" w:color="auto"/>
          </w:divBdr>
        </w:div>
        <w:div w:id="1012687578">
          <w:marLeft w:val="0"/>
          <w:marRight w:val="0"/>
          <w:marTop w:val="0"/>
          <w:marBottom w:val="0"/>
          <w:divBdr>
            <w:top w:val="none" w:sz="0" w:space="0" w:color="auto"/>
            <w:left w:val="none" w:sz="0" w:space="0" w:color="auto"/>
            <w:bottom w:val="none" w:sz="0" w:space="0" w:color="auto"/>
            <w:right w:val="none" w:sz="0" w:space="0" w:color="auto"/>
          </w:divBdr>
          <w:divsChild>
            <w:div w:id="485980163">
              <w:marLeft w:val="0"/>
              <w:marRight w:val="0"/>
              <w:marTop w:val="0"/>
              <w:marBottom w:val="0"/>
              <w:divBdr>
                <w:top w:val="none" w:sz="0" w:space="0" w:color="auto"/>
                <w:left w:val="none" w:sz="0" w:space="0" w:color="auto"/>
                <w:bottom w:val="none" w:sz="0" w:space="0" w:color="auto"/>
                <w:right w:val="none" w:sz="0" w:space="0" w:color="auto"/>
              </w:divBdr>
            </w:div>
          </w:divsChild>
        </w:div>
        <w:div w:id="1943218627">
          <w:marLeft w:val="0"/>
          <w:marRight w:val="0"/>
          <w:marTop w:val="0"/>
          <w:marBottom w:val="0"/>
          <w:divBdr>
            <w:top w:val="none" w:sz="0" w:space="0" w:color="auto"/>
            <w:left w:val="none" w:sz="0" w:space="0" w:color="auto"/>
            <w:bottom w:val="none" w:sz="0" w:space="0" w:color="auto"/>
            <w:right w:val="none" w:sz="0" w:space="0" w:color="auto"/>
          </w:divBdr>
        </w:div>
        <w:div w:id="1410811988">
          <w:marLeft w:val="0"/>
          <w:marRight w:val="0"/>
          <w:marTop w:val="0"/>
          <w:marBottom w:val="0"/>
          <w:divBdr>
            <w:top w:val="none" w:sz="0" w:space="0" w:color="auto"/>
            <w:left w:val="none" w:sz="0" w:space="0" w:color="auto"/>
            <w:bottom w:val="none" w:sz="0" w:space="0" w:color="auto"/>
            <w:right w:val="none" w:sz="0" w:space="0" w:color="auto"/>
          </w:divBdr>
          <w:divsChild>
            <w:div w:id="1084490954">
              <w:marLeft w:val="0"/>
              <w:marRight w:val="0"/>
              <w:marTop w:val="0"/>
              <w:marBottom w:val="0"/>
              <w:divBdr>
                <w:top w:val="none" w:sz="0" w:space="0" w:color="auto"/>
                <w:left w:val="none" w:sz="0" w:space="0" w:color="auto"/>
                <w:bottom w:val="none" w:sz="0" w:space="0" w:color="auto"/>
                <w:right w:val="none" w:sz="0" w:space="0" w:color="auto"/>
              </w:divBdr>
            </w:div>
          </w:divsChild>
        </w:div>
        <w:div w:id="1843352086">
          <w:marLeft w:val="0"/>
          <w:marRight w:val="0"/>
          <w:marTop w:val="0"/>
          <w:marBottom w:val="0"/>
          <w:divBdr>
            <w:top w:val="none" w:sz="0" w:space="0" w:color="auto"/>
            <w:left w:val="none" w:sz="0" w:space="0" w:color="auto"/>
            <w:bottom w:val="none" w:sz="0" w:space="0" w:color="auto"/>
            <w:right w:val="none" w:sz="0" w:space="0" w:color="auto"/>
          </w:divBdr>
        </w:div>
        <w:div w:id="1265648459">
          <w:marLeft w:val="0"/>
          <w:marRight w:val="0"/>
          <w:marTop w:val="0"/>
          <w:marBottom w:val="0"/>
          <w:divBdr>
            <w:top w:val="none" w:sz="0" w:space="0" w:color="auto"/>
            <w:left w:val="none" w:sz="0" w:space="0" w:color="auto"/>
            <w:bottom w:val="none" w:sz="0" w:space="0" w:color="auto"/>
            <w:right w:val="none" w:sz="0" w:space="0" w:color="auto"/>
          </w:divBdr>
          <w:divsChild>
            <w:div w:id="722173696">
              <w:marLeft w:val="0"/>
              <w:marRight w:val="0"/>
              <w:marTop w:val="0"/>
              <w:marBottom w:val="0"/>
              <w:divBdr>
                <w:top w:val="none" w:sz="0" w:space="0" w:color="auto"/>
                <w:left w:val="none" w:sz="0" w:space="0" w:color="auto"/>
                <w:bottom w:val="none" w:sz="0" w:space="0" w:color="auto"/>
                <w:right w:val="none" w:sz="0" w:space="0" w:color="auto"/>
              </w:divBdr>
            </w:div>
          </w:divsChild>
        </w:div>
        <w:div w:id="737242476">
          <w:marLeft w:val="0"/>
          <w:marRight w:val="0"/>
          <w:marTop w:val="0"/>
          <w:marBottom w:val="0"/>
          <w:divBdr>
            <w:top w:val="none" w:sz="0" w:space="0" w:color="auto"/>
            <w:left w:val="none" w:sz="0" w:space="0" w:color="auto"/>
            <w:bottom w:val="none" w:sz="0" w:space="0" w:color="auto"/>
            <w:right w:val="none" w:sz="0" w:space="0" w:color="auto"/>
          </w:divBdr>
        </w:div>
        <w:div w:id="1866282905">
          <w:marLeft w:val="0"/>
          <w:marRight w:val="0"/>
          <w:marTop w:val="0"/>
          <w:marBottom w:val="0"/>
          <w:divBdr>
            <w:top w:val="none" w:sz="0" w:space="0" w:color="auto"/>
            <w:left w:val="none" w:sz="0" w:space="0" w:color="auto"/>
            <w:bottom w:val="none" w:sz="0" w:space="0" w:color="auto"/>
            <w:right w:val="none" w:sz="0" w:space="0" w:color="auto"/>
          </w:divBdr>
          <w:divsChild>
            <w:div w:id="1753308429">
              <w:marLeft w:val="0"/>
              <w:marRight w:val="0"/>
              <w:marTop w:val="0"/>
              <w:marBottom w:val="0"/>
              <w:divBdr>
                <w:top w:val="none" w:sz="0" w:space="0" w:color="auto"/>
                <w:left w:val="none" w:sz="0" w:space="0" w:color="auto"/>
                <w:bottom w:val="none" w:sz="0" w:space="0" w:color="auto"/>
                <w:right w:val="none" w:sz="0" w:space="0" w:color="auto"/>
              </w:divBdr>
            </w:div>
          </w:divsChild>
        </w:div>
        <w:div w:id="2044986730">
          <w:marLeft w:val="0"/>
          <w:marRight w:val="0"/>
          <w:marTop w:val="300"/>
          <w:marBottom w:val="0"/>
          <w:divBdr>
            <w:top w:val="none" w:sz="0" w:space="0" w:color="auto"/>
            <w:left w:val="none" w:sz="0" w:space="0" w:color="auto"/>
            <w:bottom w:val="none" w:sz="0" w:space="0" w:color="auto"/>
            <w:right w:val="none" w:sz="0" w:space="0" w:color="auto"/>
          </w:divBdr>
          <w:divsChild>
            <w:div w:id="340622501">
              <w:marLeft w:val="0"/>
              <w:marRight w:val="0"/>
              <w:marTop w:val="0"/>
              <w:marBottom w:val="0"/>
              <w:divBdr>
                <w:top w:val="none" w:sz="0" w:space="0" w:color="auto"/>
                <w:left w:val="none" w:sz="0" w:space="0" w:color="auto"/>
                <w:bottom w:val="none" w:sz="0" w:space="0" w:color="auto"/>
                <w:right w:val="none" w:sz="0" w:space="0" w:color="auto"/>
              </w:divBdr>
              <w:divsChild>
                <w:div w:id="15565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40950">
          <w:marLeft w:val="0"/>
          <w:marRight w:val="0"/>
          <w:marTop w:val="300"/>
          <w:marBottom w:val="0"/>
          <w:divBdr>
            <w:top w:val="none" w:sz="0" w:space="0" w:color="auto"/>
            <w:left w:val="none" w:sz="0" w:space="0" w:color="auto"/>
            <w:bottom w:val="none" w:sz="0" w:space="0" w:color="auto"/>
            <w:right w:val="none" w:sz="0" w:space="0" w:color="auto"/>
          </w:divBdr>
          <w:divsChild>
            <w:div w:id="1624997461">
              <w:marLeft w:val="0"/>
              <w:marRight w:val="0"/>
              <w:marTop w:val="0"/>
              <w:marBottom w:val="0"/>
              <w:divBdr>
                <w:top w:val="none" w:sz="0" w:space="0" w:color="auto"/>
                <w:left w:val="none" w:sz="0" w:space="0" w:color="auto"/>
                <w:bottom w:val="none" w:sz="0" w:space="0" w:color="auto"/>
                <w:right w:val="none" w:sz="0" w:space="0" w:color="auto"/>
              </w:divBdr>
              <w:divsChild>
                <w:div w:id="132804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92303">
          <w:marLeft w:val="0"/>
          <w:marRight w:val="0"/>
          <w:marTop w:val="300"/>
          <w:marBottom w:val="0"/>
          <w:divBdr>
            <w:top w:val="none" w:sz="0" w:space="0" w:color="auto"/>
            <w:left w:val="none" w:sz="0" w:space="0" w:color="auto"/>
            <w:bottom w:val="none" w:sz="0" w:space="0" w:color="auto"/>
            <w:right w:val="none" w:sz="0" w:space="0" w:color="auto"/>
          </w:divBdr>
          <w:divsChild>
            <w:div w:id="1800102321">
              <w:marLeft w:val="0"/>
              <w:marRight w:val="0"/>
              <w:marTop w:val="0"/>
              <w:marBottom w:val="0"/>
              <w:divBdr>
                <w:top w:val="none" w:sz="0" w:space="0" w:color="auto"/>
                <w:left w:val="none" w:sz="0" w:space="0" w:color="auto"/>
                <w:bottom w:val="none" w:sz="0" w:space="0" w:color="auto"/>
                <w:right w:val="none" w:sz="0" w:space="0" w:color="auto"/>
              </w:divBdr>
              <w:divsChild>
                <w:div w:id="87393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045222">
          <w:marLeft w:val="0"/>
          <w:marRight w:val="0"/>
          <w:marTop w:val="300"/>
          <w:marBottom w:val="0"/>
          <w:divBdr>
            <w:top w:val="none" w:sz="0" w:space="0" w:color="auto"/>
            <w:left w:val="none" w:sz="0" w:space="0" w:color="auto"/>
            <w:bottom w:val="none" w:sz="0" w:space="0" w:color="auto"/>
            <w:right w:val="none" w:sz="0" w:space="0" w:color="auto"/>
          </w:divBdr>
          <w:divsChild>
            <w:div w:id="2019502095">
              <w:marLeft w:val="0"/>
              <w:marRight w:val="0"/>
              <w:marTop w:val="0"/>
              <w:marBottom w:val="0"/>
              <w:divBdr>
                <w:top w:val="none" w:sz="0" w:space="0" w:color="auto"/>
                <w:left w:val="none" w:sz="0" w:space="0" w:color="auto"/>
                <w:bottom w:val="none" w:sz="0" w:space="0" w:color="auto"/>
                <w:right w:val="none" w:sz="0" w:space="0" w:color="auto"/>
              </w:divBdr>
              <w:divsChild>
                <w:div w:id="9347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557182">
      <w:bodyDiv w:val="1"/>
      <w:marLeft w:val="0"/>
      <w:marRight w:val="0"/>
      <w:marTop w:val="0"/>
      <w:marBottom w:val="0"/>
      <w:divBdr>
        <w:top w:val="none" w:sz="0" w:space="0" w:color="auto"/>
        <w:left w:val="none" w:sz="0" w:space="0" w:color="auto"/>
        <w:bottom w:val="none" w:sz="0" w:space="0" w:color="auto"/>
        <w:right w:val="none" w:sz="0" w:space="0" w:color="auto"/>
      </w:divBdr>
      <w:divsChild>
        <w:div w:id="1008486059">
          <w:marLeft w:val="0"/>
          <w:marRight w:val="0"/>
          <w:marTop w:val="0"/>
          <w:marBottom w:val="0"/>
          <w:divBdr>
            <w:top w:val="none" w:sz="0" w:space="0" w:color="auto"/>
            <w:left w:val="none" w:sz="0" w:space="0" w:color="auto"/>
            <w:bottom w:val="none" w:sz="0" w:space="0" w:color="auto"/>
            <w:right w:val="none" w:sz="0" w:space="0" w:color="auto"/>
          </w:divBdr>
        </w:div>
        <w:div w:id="441612433">
          <w:marLeft w:val="0"/>
          <w:marRight w:val="0"/>
          <w:marTop w:val="0"/>
          <w:marBottom w:val="0"/>
          <w:divBdr>
            <w:top w:val="none" w:sz="0" w:space="0" w:color="auto"/>
            <w:left w:val="none" w:sz="0" w:space="0" w:color="auto"/>
            <w:bottom w:val="none" w:sz="0" w:space="0" w:color="auto"/>
            <w:right w:val="none" w:sz="0" w:space="0" w:color="auto"/>
          </w:divBdr>
          <w:divsChild>
            <w:div w:id="967248924">
              <w:marLeft w:val="0"/>
              <w:marRight w:val="0"/>
              <w:marTop w:val="0"/>
              <w:marBottom w:val="0"/>
              <w:divBdr>
                <w:top w:val="none" w:sz="0" w:space="0" w:color="auto"/>
                <w:left w:val="none" w:sz="0" w:space="0" w:color="auto"/>
                <w:bottom w:val="none" w:sz="0" w:space="0" w:color="auto"/>
                <w:right w:val="none" w:sz="0" w:space="0" w:color="auto"/>
              </w:divBdr>
            </w:div>
          </w:divsChild>
        </w:div>
        <w:div w:id="267785423">
          <w:marLeft w:val="0"/>
          <w:marRight w:val="0"/>
          <w:marTop w:val="0"/>
          <w:marBottom w:val="0"/>
          <w:divBdr>
            <w:top w:val="none" w:sz="0" w:space="0" w:color="auto"/>
            <w:left w:val="none" w:sz="0" w:space="0" w:color="auto"/>
            <w:bottom w:val="none" w:sz="0" w:space="0" w:color="auto"/>
            <w:right w:val="none" w:sz="0" w:space="0" w:color="auto"/>
          </w:divBdr>
        </w:div>
        <w:div w:id="428745425">
          <w:marLeft w:val="0"/>
          <w:marRight w:val="0"/>
          <w:marTop w:val="0"/>
          <w:marBottom w:val="0"/>
          <w:divBdr>
            <w:top w:val="none" w:sz="0" w:space="0" w:color="auto"/>
            <w:left w:val="none" w:sz="0" w:space="0" w:color="auto"/>
            <w:bottom w:val="none" w:sz="0" w:space="0" w:color="auto"/>
            <w:right w:val="none" w:sz="0" w:space="0" w:color="auto"/>
          </w:divBdr>
          <w:divsChild>
            <w:div w:id="1683624101">
              <w:marLeft w:val="0"/>
              <w:marRight w:val="0"/>
              <w:marTop w:val="0"/>
              <w:marBottom w:val="0"/>
              <w:divBdr>
                <w:top w:val="none" w:sz="0" w:space="0" w:color="auto"/>
                <w:left w:val="none" w:sz="0" w:space="0" w:color="auto"/>
                <w:bottom w:val="none" w:sz="0" w:space="0" w:color="auto"/>
                <w:right w:val="none" w:sz="0" w:space="0" w:color="auto"/>
              </w:divBdr>
            </w:div>
          </w:divsChild>
        </w:div>
        <w:div w:id="1035933751">
          <w:marLeft w:val="0"/>
          <w:marRight w:val="0"/>
          <w:marTop w:val="0"/>
          <w:marBottom w:val="0"/>
          <w:divBdr>
            <w:top w:val="none" w:sz="0" w:space="0" w:color="auto"/>
            <w:left w:val="none" w:sz="0" w:space="0" w:color="auto"/>
            <w:bottom w:val="none" w:sz="0" w:space="0" w:color="auto"/>
            <w:right w:val="none" w:sz="0" w:space="0" w:color="auto"/>
          </w:divBdr>
        </w:div>
        <w:div w:id="861743266">
          <w:marLeft w:val="0"/>
          <w:marRight w:val="0"/>
          <w:marTop w:val="0"/>
          <w:marBottom w:val="0"/>
          <w:divBdr>
            <w:top w:val="none" w:sz="0" w:space="0" w:color="auto"/>
            <w:left w:val="none" w:sz="0" w:space="0" w:color="auto"/>
            <w:bottom w:val="none" w:sz="0" w:space="0" w:color="auto"/>
            <w:right w:val="none" w:sz="0" w:space="0" w:color="auto"/>
          </w:divBdr>
          <w:divsChild>
            <w:div w:id="215161515">
              <w:marLeft w:val="0"/>
              <w:marRight w:val="0"/>
              <w:marTop w:val="0"/>
              <w:marBottom w:val="0"/>
              <w:divBdr>
                <w:top w:val="none" w:sz="0" w:space="0" w:color="auto"/>
                <w:left w:val="none" w:sz="0" w:space="0" w:color="auto"/>
                <w:bottom w:val="none" w:sz="0" w:space="0" w:color="auto"/>
                <w:right w:val="none" w:sz="0" w:space="0" w:color="auto"/>
              </w:divBdr>
            </w:div>
          </w:divsChild>
        </w:div>
        <w:div w:id="1461148235">
          <w:marLeft w:val="0"/>
          <w:marRight w:val="0"/>
          <w:marTop w:val="0"/>
          <w:marBottom w:val="0"/>
          <w:divBdr>
            <w:top w:val="none" w:sz="0" w:space="0" w:color="auto"/>
            <w:left w:val="none" w:sz="0" w:space="0" w:color="auto"/>
            <w:bottom w:val="none" w:sz="0" w:space="0" w:color="auto"/>
            <w:right w:val="none" w:sz="0" w:space="0" w:color="auto"/>
          </w:divBdr>
        </w:div>
        <w:div w:id="1120493054">
          <w:marLeft w:val="0"/>
          <w:marRight w:val="0"/>
          <w:marTop w:val="0"/>
          <w:marBottom w:val="0"/>
          <w:divBdr>
            <w:top w:val="none" w:sz="0" w:space="0" w:color="auto"/>
            <w:left w:val="none" w:sz="0" w:space="0" w:color="auto"/>
            <w:bottom w:val="none" w:sz="0" w:space="0" w:color="auto"/>
            <w:right w:val="none" w:sz="0" w:space="0" w:color="auto"/>
          </w:divBdr>
          <w:divsChild>
            <w:div w:id="260837432">
              <w:marLeft w:val="0"/>
              <w:marRight w:val="0"/>
              <w:marTop w:val="0"/>
              <w:marBottom w:val="0"/>
              <w:divBdr>
                <w:top w:val="none" w:sz="0" w:space="0" w:color="auto"/>
                <w:left w:val="none" w:sz="0" w:space="0" w:color="auto"/>
                <w:bottom w:val="none" w:sz="0" w:space="0" w:color="auto"/>
                <w:right w:val="none" w:sz="0" w:space="0" w:color="auto"/>
              </w:divBdr>
            </w:div>
          </w:divsChild>
        </w:div>
        <w:div w:id="2025352584">
          <w:marLeft w:val="0"/>
          <w:marRight w:val="0"/>
          <w:marTop w:val="0"/>
          <w:marBottom w:val="0"/>
          <w:divBdr>
            <w:top w:val="none" w:sz="0" w:space="0" w:color="auto"/>
            <w:left w:val="none" w:sz="0" w:space="0" w:color="auto"/>
            <w:bottom w:val="none" w:sz="0" w:space="0" w:color="auto"/>
            <w:right w:val="none" w:sz="0" w:space="0" w:color="auto"/>
          </w:divBdr>
        </w:div>
        <w:div w:id="919027933">
          <w:marLeft w:val="0"/>
          <w:marRight w:val="0"/>
          <w:marTop w:val="0"/>
          <w:marBottom w:val="0"/>
          <w:divBdr>
            <w:top w:val="none" w:sz="0" w:space="0" w:color="auto"/>
            <w:left w:val="none" w:sz="0" w:space="0" w:color="auto"/>
            <w:bottom w:val="none" w:sz="0" w:space="0" w:color="auto"/>
            <w:right w:val="none" w:sz="0" w:space="0" w:color="auto"/>
          </w:divBdr>
          <w:divsChild>
            <w:div w:id="816797290">
              <w:marLeft w:val="0"/>
              <w:marRight w:val="0"/>
              <w:marTop w:val="0"/>
              <w:marBottom w:val="0"/>
              <w:divBdr>
                <w:top w:val="none" w:sz="0" w:space="0" w:color="auto"/>
                <w:left w:val="none" w:sz="0" w:space="0" w:color="auto"/>
                <w:bottom w:val="none" w:sz="0" w:space="0" w:color="auto"/>
                <w:right w:val="none" w:sz="0" w:space="0" w:color="auto"/>
              </w:divBdr>
            </w:div>
          </w:divsChild>
        </w:div>
        <w:div w:id="15742235">
          <w:marLeft w:val="0"/>
          <w:marRight w:val="0"/>
          <w:marTop w:val="0"/>
          <w:marBottom w:val="0"/>
          <w:divBdr>
            <w:top w:val="none" w:sz="0" w:space="0" w:color="auto"/>
            <w:left w:val="none" w:sz="0" w:space="0" w:color="auto"/>
            <w:bottom w:val="none" w:sz="0" w:space="0" w:color="auto"/>
            <w:right w:val="none" w:sz="0" w:space="0" w:color="auto"/>
          </w:divBdr>
        </w:div>
        <w:div w:id="752511222">
          <w:marLeft w:val="0"/>
          <w:marRight w:val="0"/>
          <w:marTop w:val="0"/>
          <w:marBottom w:val="0"/>
          <w:divBdr>
            <w:top w:val="none" w:sz="0" w:space="0" w:color="auto"/>
            <w:left w:val="none" w:sz="0" w:space="0" w:color="auto"/>
            <w:bottom w:val="none" w:sz="0" w:space="0" w:color="auto"/>
            <w:right w:val="none" w:sz="0" w:space="0" w:color="auto"/>
          </w:divBdr>
          <w:divsChild>
            <w:div w:id="1988430987">
              <w:marLeft w:val="0"/>
              <w:marRight w:val="0"/>
              <w:marTop w:val="0"/>
              <w:marBottom w:val="0"/>
              <w:divBdr>
                <w:top w:val="none" w:sz="0" w:space="0" w:color="auto"/>
                <w:left w:val="none" w:sz="0" w:space="0" w:color="auto"/>
                <w:bottom w:val="none" w:sz="0" w:space="0" w:color="auto"/>
                <w:right w:val="none" w:sz="0" w:space="0" w:color="auto"/>
              </w:divBdr>
            </w:div>
          </w:divsChild>
        </w:div>
        <w:div w:id="1558324019">
          <w:marLeft w:val="0"/>
          <w:marRight w:val="0"/>
          <w:marTop w:val="0"/>
          <w:marBottom w:val="0"/>
          <w:divBdr>
            <w:top w:val="none" w:sz="0" w:space="0" w:color="auto"/>
            <w:left w:val="none" w:sz="0" w:space="0" w:color="auto"/>
            <w:bottom w:val="none" w:sz="0" w:space="0" w:color="auto"/>
            <w:right w:val="none" w:sz="0" w:space="0" w:color="auto"/>
          </w:divBdr>
        </w:div>
        <w:div w:id="2015961379">
          <w:marLeft w:val="0"/>
          <w:marRight w:val="0"/>
          <w:marTop w:val="0"/>
          <w:marBottom w:val="0"/>
          <w:divBdr>
            <w:top w:val="none" w:sz="0" w:space="0" w:color="auto"/>
            <w:left w:val="none" w:sz="0" w:space="0" w:color="auto"/>
            <w:bottom w:val="none" w:sz="0" w:space="0" w:color="auto"/>
            <w:right w:val="none" w:sz="0" w:space="0" w:color="auto"/>
          </w:divBdr>
          <w:divsChild>
            <w:div w:id="2146004986">
              <w:marLeft w:val="0"/>
              <w:marRight w:val="0"/>
              <w:marTop w:val="0"/>
              <w:marBottom w:val="0"/>
              <w:divBdr>
                <w:top w:val="none" w:sz="0" w:space="0" w:color="auto"/>
                <w:left w:val="none" w:sz="0" w:space="0" w:color="auto"/>
                <w:bottom w:val="none" w:sz="0" w:space="0" w:color="auto"/>
                <w:right w:val="none" w:sz="0" w:space="0" w:color="auto"/>
              </w:divBdr>
            </w:div>
          </w:divsChild>
        </w:div>
        <w:div w:id="793788218">
          <w:marLeft w:val="0"/>
          <w:marRight w:val="0"/>
          <w:marTop w:val="300"/>
          <w:marBottom w:val="0"/>
          <w:divBdr>
            <w:top w:val="none" w:sz="0" w:space="0" w:color="auto"/>
            <w:left w:val="none" w:sz="0" w:space="0" w:color="auto"/>
            <w:bottom w:val="none" w:sz="0" w:space="0" w:color="auto"/>
            <w:right w:val="none" w:sz="0" w:space="0" w:color="auto"/>
          </w:divBdr>
          <w:divsChild>
            <w:div w:id="1764643754">
              <w:marLeft w:val="0"/>
              <w:marRight w:val="0"/>
              <w:marTop w:val="0"/>
              <w:marBottom w:val="0"/>
              <w:divBdr>
                <w:top w:val="none" w:sz="0" w:space="0" w:color="auto"/>
                <w:left w:val="none" w:sz="0" w:space="0" w:color="auto"/>
                <w:bottom w:val="none" w:sz="0" w:space="0" w:color="auto"/>
                <w:right w:val="none" w:sz="0" w:space="0" w:color="auto"/>
              </w:divBdr>
              <w:divsChild>
                <w:div w:id="104078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12943">
          <w:marLeft w:val="0"/>
          <w:marRight w:val="0"/>
          <w:marTop w:val="300"/>
          <w:marBottom w:val="0"/>
          <w:divBdr>
            <w:top w:val="none" w:sz="0" w:space="0" w:color="auto"/>
            <w:left w:val="none" w:sz="0" w:space="0" w:color="auto"/>
            <w:bottom w:val="none" w:sz="0" w:space="0" w:color="auto"/>
            <w:right w:val="none" w:sz="0" w:space="0" w:color="auto"/>
          </w:divBdr>
          <w:divsChild>
            <w:div w:id="1918007174">
              <w:marLeft w:val="0"/>
              <w:marRight w:val="0"/>
              <w:marTop w:val="0"/>
              <w:marBottom w:val="0"/>
              <w:divBdr>
                <w:top w:val="none" w:sz="0" w:space="0" w:color="auto"/>
                <w:left w:val="none" w:sz="0" w:space="0" w:color="auto"/>
                <w:bottom w:val="none" w:sz="0" w:space="0" w:color="auto"/>
                <w:right w:val="none" w:sz="0" w:space="0" w:color="auto"/>
              </w:divBdr>
              <w:divsChild>
                <w:div w:id="57621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659961">
          <w:marLeft w:val="0"/>
          <w:marRight w:val="0"/>
          <w:marTop w:val="300"/>
          <w:marBottom w:val="0"/>
          <w:divBdr>
            <w:top w:val="none" w:sz="0" w:space="0" w:color="auto"/>
            <w:left w:val="none" w:sz="0" w:space="0" w:color="auto"/>
            <w:bottom w:val="none" w:sz="0" w:space="0" w:color="auto"/>
            <w:right w:val="none" w:sz="0" w:space="0" w:color="auto"/>
          </w:divBdr>
          <w:divsChild>
            <w:div w:id="2074111211">
              <w:marLeft w:val="0"/>
              <w:marRight w:val="0"/>
              <w:marTop w:val="0"/>
              <w:marBottom w:val="0"/>
              <w:divBdr>
                <w:top w:val="none" w:sz="0" w:space="0" w:color="auto"/>
                <w:left w:val="none" w:sz="0" w:space="0" w:color="auto"/>
                <w:bottom w:val="none" w:sz="0" w:space="0" w:color="auto"/>
                <w:right w:val="none" w:sz="0" w:space="0" w:color="auto"/>
              </w:divBdr>
              <w:divsChild>
                <w:div w:id="181490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98843">
          <w:marLeft w:val="0"/>
          <w:marRight w:val="0"/>
          <w:marTop w:val="300"/>
          <w:marBottom w:val="0"/>
          <w:divBdr>
            <w:top w:val="none" w:sz="0" w:space="0" w:color="auto"/>
            <w:left w:val="none" w:sz="0" w:space="0" w:color="auto"/>
            <w:bottom w:val="none" w:sz="0" w:space="0" w:color="auto"/>
            <w:right w:val="none" w:sz="0" w:space="0" w:color="auto"/>
          </w:divBdr>
          <w:divsChild>
            <w:div w:id="1695614839">
              <w:marLeft w:val="0"/>
              <w:marRight w:val="0"/>
              <w:marTop w:val="0"/>
              <w:marBottom w:val="0"/>
              <w:divBdr>
                <w:top w:val="none" w:sz="0" w:space="0" w:color="auto"/>
                <w:left w:val="none" w:sz="0" w:space="0" w:color="auto"/>
                <w:bottom w:val="none" w:sz="0" w:space="0" w:color="auto"/>
                <w:right w:val="none" w:sz="0" w:space="0" w:color="auto"/>
              </w:divBdr>
              <w:divsChild>
                <w:div w:id="266233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49521">
      <w:bodyDiv w:val="1"/>
      <w:marLeft w:val="0"/>
      <w:marRight w:val="0"/>
      <w:marTop w:val="0"/>
      <w:marBottom w:val="0"/>
      <w:divBdr>
        <w:top w:val="none" w:sz="0" w:space="0" w:color="auto"/>
        <w:left w:val="none" w:sz="0" w:space="0" w:color="auto"/>
        <w:bottom w:val="none" w:sz="0" w:space="0" w:color="auto"/>
        <w:right w:val="none" w:sz="0" w:space="0" w:color="auto"/>
      </w:divBdr>
      <w:divsChild>
        <w:div w:id="1440834120">
          <w:marLeft w:val="0"/>
          <w:marRight w:val="0"/>
          <w:marTop w:val="0"/>
          <w:marBottom w:val="0"/>
          <w:divBdr>
            <w:top w:val="none" w:sz="0" w:space="0" w:color="auto"/>
            <w:left w:val="none" w:sz="0" w:space="0" w:color="auto"/>
            <w:bottom w:val="none" w:sz="0" w:space="0" w:color="auto"/>
            <w:right w:val="none" w:sz="0" w:space="0" w:color="auto"/>
          </w:divBdr>
        </w:div>
        <w:div w:id="984167552">
          <w:marLeft w:val="0"/>
          <w:marRight w:val="0"/>
          <w:marTop w:val="0"/>
          <w:marBottom w:val="0"/>
          <w:divBdr>
            <w:top w:val="none" w:sz="0" w:space="0" w:color="auto"/>
            <w:left w:val="none" w:sz="0" w:space="0" w:color="auto"/>
            <w:bottom w:val="none" w:sz="0" w:space="0" w:color="auto"/>
            <w:right w:val="none" w:sz="0" w:space="0" w:color="auto"/>
          </w:divBdr>
          <w:divsChild>
            <w:div w:id="2079357281">
              <w:marLeft w:val="0"/>
              <w:marRight w:val="0"/>
              <w:marTop w:val="0"/>
              <w:marBottom w:val="0"/>
              <w:divBdr>
                <w:top w:val="none" w:sz="0" w:space="0" w:color="auto"/>
                <w:left w:val="none" w:sz="0" w:space="0" w:color="auto"/>
                <w:bottom w:val="none" w:sz="0" w:space="0" w:color="auto"/>
                <w:right w:val="none" w:sz="0" w:space="0" w:color="auto"/>
              </w:divBdr>
            </w:div>
          </w:divsChild>
        </w:div>
        <w:div w:id="663314883">
          <w:marLeft w:val="0"/>
          <w:marRight w:val="0"/>
          <w:marTop w:val="0"/>
          <w:marBottom w:val="0"/>
          <w:divBdr>
            <w:top w:val="none" w:sz="0" w:space="0" w:color="auto"/>
            <w:left w:val="none" w:sz="0" w:space="0" w:color="auto"/>
            <w:bottom w:val="none" w:sz="0" w:space="0" w:color="auto"/>
            <w:right w:val="none" w:sz="0" w:space="0" w:color="auto"/>
          </w:divBdr>
        </w:div>
        <w:div w:id="1670211745">
          <w:marLeft w:val="0"/>
          <w:marRight w:val="0"/>
          <w:marTop w:val="0"/>
          <w:marBottom w:val="0"/>
          <w:divBdr>
            <w:top w:val="none" w:sz="0" w:space="0" w:color="auto"/>
            <w:left w:val="none" w:sz="0" w:space="0" w:color="auto"/>
            <w:bottom w:val="none" w:sz="0" w:space="0" w:color="auto"/>
            <w:right w:val="none" w:sz="0" w:space="0" w:color="auto"/>
          </w:divBdr>
          <w:divsChild>
            <w:div w:id="684592789">
              <w:marLeft w:val="0"/>
              <w:marRight w:val="0"/>
              <w:marTop w:val="0"/>
              <w:marBottom w:val="0"/>
              <w:divBdr>
                <w:top w:val="none" w:sz="0" w:space="0" w:color="auto"/>
                <w:left w:val="none" w:sz="0" w:space="0" w:color="auto"/>
                <w:bottom w:val="none" w:sz="0" w:space="0" w:color="auto"/>
                <w:right w:val="none" w:sz="0" w:space="0" w:color="auto"/>
              </w:divBdr>
            </w:div>
          </w:divsChild>
        </w:div>
        <w:div w:id="497618232">
          <w:marLeft w:val="0"/>
          <w:marRight w:val="0"/>
          <w:marTop w:val="0"/>
          <w:marBottom w:val="0"/>
          <w:divBdr>
            <w:top w:val="none" w:sz="0" w:space="0" w:color="auto"/>
            <w:left w:val="none" w:sz="0" w:space="0" w:color="auto"/>
            <w:bottom w:val="none" w:sz="0" w:space="0" w:color="auto"/>
            <w:right w:val="none" w:sz="0" w:space="0" w:color="auto"/>
          </w:divBdr>
        </w:div>
        <w:div w:id="1410735665">
          <w:marLeft w:val="0"/>
          <w:marRight w:val="0"/>
          <w:marTop w:val="0"/>
          <w:marBottom w:val="0"/>
          <w:divBdr>
            <w:top w:val="none" w:sz="0" w:space="0" w:color="auto"/>
            <w:left w:val="none" w:sz="0" w:space="0" w:color="auto"/>
            <w:bottom w:val="none" w:sz="0" w:space="0" w:color="auto"/>
            <w:right w:val="none" w:sz="0" w:space="0" w:color="auto"/>
          </w:divBdr>
          <w:divsChild>
            <w:div w:id="963851954">
              <w:marLeft w:val="0"/>
              <w:marRight w:val="0"/>
              <w:marTop w:val="0"/>
              <w:marBottom w:val="0"/>
              <w:divBdr>
                <w:top w:val="none" w:sz="0" w:space="0" w:color="auto"/>
                <w:left w:val="none" w:sz="0" w:space="0" w:color="auto"/>
                <w:bottom w:val="none" w:sz="0" w:space="0" w:color="auto"/>
                <w:right w:val="none" w:sz="0" w:space="0" w:color="auto"/>
              </w:divBdr>
            </w:div>
          </w:divsChild>
        </w:div>
        <w:div w:id="1074626428">
          <w:marLeft w:val="0"/>
          <w:marRight w:val="0"/>
          <w:marTop w:val="0"/>
          <w:marBottom w:val="0"/>
          <w:divBdr>
            <w:top w:val="none" w:sz="0" w:space="0" w:color="auto"/>
            <w:left w:val="none" w:sz="0" w:space="0" w:color="auto"/>
            <w:bottom w:val="none" w:sz="0" w:space="0" w:color="auto"/>
            <w:right w:val="none" w:sz="0" w:space="0" w:color="auto"/>
          </w:divBdr>
        </w:div>
        <w:div w:id="1540432017">
          <w:marLeft w:val="0"/>
          <w:marRight w:val="0"/>
          <w:marTop w:val="0"/>
          <w:marBottom w:val="0"/>
          <w:divBdr>
            <w:top w:val="none" w:sz="0" w:space="0" w:color="auto"/>
            <w:left w:val="none" w:sz="0" w:space="0" w:color="auto"/>
            <w:bottom w:val="none" w:sz="0" w:space="0" w:color="auto"/>
            <w:right w:val="none" w:sz="0" w:space="0" w:color="auto"/>
          </w:divBdr>
          <w:divsChild>
            <w:div w:id="1455633824">
              <w:marLeft w:val="0"/>
              <w:marRight w:val="0"/>
              <w:marTop w:val="0"/>
              <w:marBottom w:val="0"/>
              <w:divBdr>
                <w:top w:val="none" w:sz="0" w:space="0" w:color="auto"/>
                <w:left w:val="none" w:sz="0" w:space="0" w:color="auto"/>
                <w:bottom w:val="none" w:sz="0" w:space="0" w:color="auto"/>
                <w:right w:val="none" w:sz="0" w:space="0" w:color="auto"/>
              </w:divBdr>
            </w:div>
          </w:divsChild>
        </w:div>
        <w:div w:id="2138793795">
          <w:marLeft w:val="0"/>
          <w:marRight w:val="0"/>
          <w:marTop w:val="0"/>
          <w:marBottom w:val="0"/>
          <w:divBdr>
            <w:top w:val="none" w:sz="0" w:space="0" w:color="auto"/>
            <w:left w:val="none" w:sz="0" w:space="0" w:color="auto"/>
            <w:bottom w:val="none" w:sz="0" w:space="0" w:color="auto"/>
            <w:right w:val="none" w:sz="0" w:space="0" w:color="auto"/>
          </w:divBdr>
        </w:div>
        <w:div w:id="1564876415">
          <w:marLeft w:val="0"/>
          <w:marRight w:val="0"/>
          <w:marTop w:val="0"/>
          <w:marBottom w:val="0"/>
          <w:divBdr>
            <w:top w:val="none" w:sz="0" w:space="0" w:color="auto"/>
            <w:left w:val="none" w:sz="0" w:space="0" w:color="auto"/>
            <w:bottom w:val="none" w:sz="0" w:space="0" w:color="auto"/>
            <w:right w:val="none" w:sz="0" w:space="0" w:color="auto"/>
          </w:divBdr>
          <w:divsChild>
            <w:div w:id="625310104">
              <w:marLeft w:val="0"/>
              <w:marRight w:val="0"/>
              <w:marTop w:val="0"/>
              <w:marBottom w:val="0"/>
              <w:divBdr>
                <w:top w:val="none" w:sz="0" w:space="0" w:color="auto"/>
                <w:left w:val="none" w:sz="0" w:space="0" w:color="auto"/>
                <w:bottom w:val="none" w:sz="0" w:space="0" w:color="auto"/>
                <w:right w:val="none" w:sz="0" w:space="0" w:color="auto"/>
              </w:divBdr>
            </w:div>
          </w:divsChild>
        </w:div>
        <w:div w:id="1781626">
          <w:marLeft w:val="0"/>
          <w:marRight w:val="0"/>
          <w:marTop w:val="0"/>
          <w:marBottom w:val="0"/>
          <w:divBdr>
            <w:top w:val="none" w:sz="0" w:space="0" w:color="auto"/>
            <w:left w:val="none" w:sz="0" w:space="0" w:color="auto"/>
            <w:bottom w:val="none" w:sz="0" w:space="0" w:color="auto"/>
            <w:right w:val="none" w:sz="0" w:space="0" w:color="auto"/>
          </w:divBdr>
        </w:div>
        <w:div w:id="899093622">
          <w:marLeft w:val="0"/>
          <w:marRight w:val="0"/>
          <w:marTop w:val="0"/>
          <w:marBottom w:val="0"/>
          <w:divBdr>
            <w:top w:val="none" w:sz="0" w:space="0" w:color="auto"/>
            <w:left w:val="none" w:sz="0" w:space="0" w:color="auto"/>
            <w:bottom w:val="none" w:sz="0" w:space="0" w:color="auto"/>
            <w:right w:val="none" w:sz="0" w:space="0" w:color="auto"/>
          </w:divBdr>
          <w:divsChild>
            <w:div w:id="2011172292">
              <w:marLeft w:val="0"/>
              <w:marRight w:val="0"/>
              <w:marTop w:val="0"/>
              <w:marBottom w:val="0"/>
              <w:divBdr>
                <w:top w:val="none" w:sz="0" w:space="0" w:color="auto"/>
                <w:left w:val="none" w:sz="0" w:space="0" w:color="auto"/>
                <w:bottom w:val="none" w:sz="0" w:space="0" w:color="auto"/>
                <w:right w:val="none" w:sz="0" w:space="0" w:color="auto"/>
              </w:divBdr>
            </w:div>
          </w:divsChild>
        </w:div>
        <w:div w:id="13384111">
          <w:marLeft w:val="0"/>
          <w:marRight w:val="0"/>
          <w:marTop w:val="0"/>
          <w:marBottom w:val="0"/>
          <w:divBdr>
            <w:top w:val="none" w:sz="0" w:space="0" w:color="auto"/>
            <w:left w:val="none" w:sz="0" w:space="0" w:color="auto"/>
            <w:bottom w:val="none" w:sz="0" w:space="0" w:color="auto"/>
            <w:right w:val="none" w:sz="0" w:space="0" w:color="auto"/>
          </w:divBdr>
        </w:div>
        <w:div w:id="1605846828">
          <w:marLeft w:val="0"/>
          <w:marRight w:val="0"/>
          <w:marTop w:val="0"/>
          <w:marBottom w:val="0"/>
          <w:divBdr>
            <w:top w:val="none" w:sz="0" w:space="0" w:color="auto"/>
            <w:left w:val="none" w:sz="0" w:space="0" w:color="auto"/>
            <w:bottom w:val="none" w:sz="0" w:space="0" w:color="auto"/>
            <w:right w:val="none" w:sz="0" w:space="0" w:color="auto"/>
          </w:divBdr>
          <w:divsChild>
            <w:div w:id="2095081769">
              <w:marLeft w:val="0"/>
              <w:marRight w:val="0"/>
              <w:marTop w:val="0"/>
              <w:marBottom w:val="0"/>
              <w:divBdr>
                <w:top w:val="none" w:sz="0" w:space="0" w:color="auto"/>
                <w:left w:val="none" w:sz="0" w:space="0" w:color="auto"/>
                <w:bottom w:val="none" w:sz="0" w:space="0" w:color="auto"/>
                <w:right w:val="none" w:sz="0" w:space="0" w:color="auto"/>
              </w:divBdr>
            </w:div>
          </w:divsChild>
        </w:div>
        <w:div w:id="1823546759">
          <w:marLeft w:val="0"/>
          <w:marRight w:val="0"/>
          <w:marTop w:val="300"/>
          <w:marBottom w:val="0"/>
          <w:divBdr>
            <w:top w:val="none" w:sz="0" w:space="0" w:color="auto"/>
            <w:left w:val="none" w:sz="0" w:space="0" w:color="auto"/>
            <w:bottom w:val="none" w:sz="0" w:space="0" w:color="auto"/>
            <w:right w:val="none" w:sz="0" w:space="0" w:color="auto"/>
          </w:divBdr>
          <w:divsChild>
            <w:div w:id="1717116843">
              <w:marLeft w:val="0"/>
              <w:marRight w:val="0"/>
              <w:marTop w:val="0"/>
              <w:marBottom w:val="0"/>
              <w:divBdr>
                <w:top w:val="none" w:sz="0" w:space="0" w:color="auto"/>
                <w:left w:val="none" w:sz="0" w:space="0" w:color="auto"/>
                <w:bottom w:val="none" w:sz="0" w:space="0" w:color="auto"/>
                <w:right w:val="none" w:sz="0" w:space="0" w:color="auto"/>
              </w:divBdr>
              <w:divsChild>
                <w:div w:id="194865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6377">
          <w:marLeft w:val="0"/>
          <w:marRight w:val="0"/>
          <w:marTop w:val="300"/>
          <w:marBottom w:val="0"/>
          <w:divBdr>
            <w:top w:val="none" w:sz="0" w:space="0" w:color="auto"/>
            <w:left w:val="none" w:sz="0" w:space="0" w:color="auto"/>
            <w:bottom w:val="none" w:sz="0" w:space="0" w:color="auto"/>
            <w:right w:val="none" w:sz="0" w:space="0" w:color="auto"/>
          </w:divBdr>
          <w:divsChild>
            <w:div w:id="1998611302">
              <w:marLeft w:val="0"/>
              <w:marRight w:val="0"/>
              <w:marTop w:val="0"/>
              <w:marBottom w:val="0"/>
              <w:divBdr>
                <w:top w:val="none" w:sz="0" w:space="0" w:color="auto"/>
                <w:left w:val="none" w:sz="0" w:space="0" w:color="auto"/>
                <w:bottom w:val="none" w:sz="0" w:space="0" w:color="auto"/>
                <w:right w:val="none" w:sz="0" w:space="0" w:color="auto"/>
              </w:divBdr>
              <w:divsChild>
                <w:div w:id="114789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40465">
          <w:marLeft w:val="0"/>
          <w:marRight w:val="0"/>
          <w:marTop w:val="300"/>
          <w:marBottom w:val="0"/>
          <w:divBdr>
            <w:top w:val="none" w:sz="0" w:space="0" w:color="auto"/>
            <w:left w:val="none" w:sz="0" w:space="0" w:color="auto"/>
            <w:bottom w:val="none" w:sz="0" w:space="0" w:color="auto"/>
            <w:right w:val="none" w:sz="0" w:space="0" w:color="auto"/>
          </w:divBdr>
          <w:divsChild>
            <w:div w:id="1161850711">
              <w:marLeft w:val="0"/>
              <w:marRight w:val="0"/>
              <w:marTop w:val="0"/>
              <w:marBottom w:val="0"/>
              <w:divBdr>
                <w:top w:val="none" w:sz="0" w:space="0" w:color="auto"/>
                <w:left w:val="none" w:sz="0" w:space="0" w:color="auto"/>
                <w:bottom w:val="none" w:sz="0" w:space="0" w:color="auto"/>
                <w:right w:val="none" w:sz="0" w:space="0" w:color="auto"/>
              </w:divBdr>
              <w:divsChild>
                <w:div w:id="44033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22101">
          <w:marLeft w:val="0"/>
          <w:marRight w:val="0"/>
          <w:marTop w:val="300"/>
          <w:marBottom w:val="0"/>
          <w:divBdr>
            <w:top w:val="none" w:sz="0" w:space="0" w:color="auto"/>
            <w:left w:val="none" w:sz="0" w:space="0" w:color="auto"/>
            <w:bottom w:val="none" w:sz="0" w:space="0" w:color="auto"/>
            <w:right w:val="none" w:sz="0" w:space="0" w:color="auto"/>
          </w:divBdr>
          <w:divsChild>
            <w:div w:id="1724014045">
              <w:marLeft w:val="0"/>
              <w:marRight w:val="0"/>
              <w:marTop w:val="0"/>
              <w:marBottom w:val="0"/>
              <w:divBdr>
                <w:top w:val="none" w:sz="0" w:space="0" w:color="auto"/>
                <w:left w:val="none" w:sz="0" w:space="0" w:color="auto"/>
                <w:bottom w:val="none" w:sz="0" w:space="0" w:color="auto"/>
                <w:right w:val="none" w:sz="0" w:space="0" w:color="auto"/>
              </w:divBdr>
              <w:divsChild>
                <w:div w:id="1432624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68590">
      <w:bodyDiv w:val="1"/>
      <w:marLeft w:val="0"/>
      <w:marRight w:val="0"/>
      <w:marTop w:val="0"/>
      <w:marBottom w:val="0"/>
      <w:divBdr>
        <w:top w:val="none" w:sz="0" w:space="0" w:color="auto"/>
        <w:left w:val="none" w:sz="0" w:space="0" w:color="auto"/>
        <w:bottom w:val="none" w:sz="0" w:space="0" w:color="auto"/>
        <w:right w:val="none" w:sz="0" w:space="0" w:color="auto"/>
      </w:divBdr>
      <w:divsChild>
        <w:div w:id="1457793416">
          <w:marLeft w:val="0"/>
          <w:marRight w:val="0"/>
          <w:marTop w:val="0"/>
          <w:marBottom w:val="0"/>
          <w:divBdr>
            <w:top w:val="none" w:sz="0" w:space="0" w:color="auto"/>
            <w:left w:val="none" w:sz="0" w:space="0" w:color="auto"/>
            <w:bottom w:val="none" w:sz="0" w:space="0" w:color="auto"/>
            <w:right w:val="none" w:sz="0" w:space="0" w:color="auto"/>
          </w:divBdr>
          <w:divsChild>
            <w:div w:id="2000035814">
              <w:marLeft w:val="0"/>
              <w:marRight w:val="0"/>
              <w:marTop w:val="0"/>
              <w:marBottom w:val="0"/>
              <w:divBdr>
                <w:top w:val="none" w:sz="0" w:space="0" w:color="auto"/>
                <w:left w:val="none" w:sz="0" w:space="0" w:color="auto"/>
                <w:bottom w:val="none" w:sz="0" w:space="0" w:color="auto"/>
                <w:right w:val="none" w:sz="0" w:space="0" w:color="auto"/>
              </w:divBdr>
            </w:div>
          </w:divsChild>
        </w:div>
        <w:div w:id="1355964770">
          <w:marLeft w:val="0"/>
          <w:marRight w:val="0"/>
          <w:marTop w:val="0"/>
          <w:marBottom w:val="0"/>
          <w:divBdr>
            <w:top w:val="none" w:sz="0" w:space="0" w:color="auto"/>
            <w:left w:val="none" w:sz="0" w:space="0" w:color="auto"/>
            <w:bottom w:val="none" w:sz="0" w:space="0" w:color="auto"/>
            <w:right w:val="none" w:sz="0" w:space="0" w:color="auto"/>
          </w:divBdr>
        </w:div>
        <w:div w:id="936593612">
          <w:marLeft w:val="0"/>
          <w:marRight w:val="0"/>
          <w:marTop w:val="0"/>
          <w:marBottom w:val="0"/>
          <w:divBdr>
            <w:top w:val="none" w:sz="0" w:space="0" w:color="auto"/>
            <w:left w:val="none" w:sz="0" w:space="0" w:color="auto"/>
            <w:bottom w:val="none" w:sz="0" w:space="0" w:color="auto"/>
            <w:right w:val="none" w:sz="0" w:space="0" w:color="auto"/>
          </w:divBdr>
          <w:divsChild>
            <w:div w:id="183442318">
              <w:marLeft w:val="0"/>
              <w:marRight w:val="0"/>
              <w:marTop w:val="0"/>
              <w:marBottom w:val="0"/>
              <w:divBdr>
                <w:top w:val="none" w:sz="0" w:space="0" w:color="auto"/>
                <w:left w:val="none" w:sz="0" w:space="0" w:color="auto"/>
                <w:bottom w:val="none" w:sz="0" w:space="0" w:color="auto"/>
                <w:right w:val="none" w:sz="0" w:space="0" w:color="auto"/>
              </w:divBdr>
            </w:div>
          </w:divsChild>
        </w:div>
        <w:div w:id="1739017080">
          <w:marLeft w:val="0"/>
          <w:marRight w:val="0"/>
          <w:marTop w:val="0"/>
          <w:marBottom w:val="0"/>
          <w:divBdr>
            <w:top w:val="none" w:sz="0" w:space="0" w:color="auto"/>
            <w:left w:val="none" w:sz="0" w:space="0" w:color="auto"/>
            <w:bottom w:val="none" w:sz="0" w:space="0" w:color="auto"/>
            <w:right w:val="none" w:sz="0" w:space="0" w:color="auto"/>
          </w:divBdr>
        </w:div>
        <w:div w:id="653996500">
          <w:marLeft w:val="0"/>
          <w:marRight w:val="0"/>
          <w:marTop w:val="0"/>
          <w:marBottom w:val="0"/>
          <w:divBdr>
            <w:top w:val="none" w:sz="0" w:space="0" w:color="auto"/>
            <w:left w:val="none" w:sz="0" w:space="0" w:color="auto"/>
            <w:bottom w:val="none" w:sz="0" w:space="0" w:color="auto"/>
            <w:right w:val="none" w:sz="0" w:space="0" w:color="auto"/>
          </w:divBdr>
          <w:divsChild>
            <w:div w:id="1712150929">
              <w:marLeft w:val="0"/>
              <w:marRight w:val="0"/>
              <w:marTop w:val="0"/>
              <w:marBottom w:val="0"/>
              <w:divBdr>
                <w:top w:val="none" w:sz="0" w:space="0" w:color="auto"/>
                <w:left w:val="none" w:sz="0" w:space="0" w:color="auto"/>
                <w:bottom w:val="none" w:sz="0" w:space="0" w:color="auto"/>
                <w:right w:val="none" w:sz="0" w:space="0" w:color="auto"/>
              </w:divBdr>
            </w:div>
          </w:divsChild>
        </w:div>
        <w:div w:id="679544008">
          <w:marLeft w:val="0"/>
          <w:marRight w:val="0"/>
          <w:marTop w:val="0"/>
          <w:marBottom w:val="0"/>
          <w:divBdr>
            <w:top w:val="none" w:sz="0" w:space="0" w:color="auto"/>
            <w:left w:val="none" w:sz="0" w:space="0" w:color="auto"/>
            <w:bottom w:val="none" w:sz="0" w:space="0" w:color="auto"/>
            <w:right w:val="none" w:sz="0" w:space="0" w:color="auto"/>
          </w:divBdr>
        </w:div>
        <w:div w:id="212084698">
          <w:marLeft w:val="0"/>
          <w:marRight w:val="0"/>
          <w:marTop w:val="0"/>
          <w:marBottom w:val="0"/>
          <w:divBdr>
            <w:top w:val="none" w:sz="0" w:space="0" w:color="auto"/>
            <w:left w:val="none" w:sz="0" w:space="0" w:color="auto"/>
            <w:bottom w:val="none" w:sz="0" w:space="0" w:color="auto"/>
            <w:right w:val="none" w:sz="0" w:space="0" w:color="auto"/>
          </w:divBdr>
          <w:divsChild>
            <w:div w:id="2113619833">
              <w:marLeft w:val="0"/>
              <w:marRight w:val="0"/>
              <w:marTop w:val="0"/>
              <w:marBottom w:val="0"/>
              <w:divBdr>
                <w:top w:val="none" w:sz="0" w:space="0" w:color="auto"/>
                <w:left w:val="none" w:sz="0" w:space="0" w:color="auto"/>
                <w:bottom w:val="none" w:sz="0" w:space="0" w:color="auto"/>
                <w:right w:val="none" w:sz="0" w:space="0" w:color="auto"/>
              </w:divBdr>
            </w:div>
          </w:divsChild>
        </w:div>
        <w:div w:id="2072117978">
          <w:marLeft w:val="0"/>
          <w:marRight w:val="0"/>
          <w:marTop w:val="0"/>
          <w:marBottom w:val="0"/>
          <w:divBdr>
            <w:top w:val="none" w:sz="0" w:space="0" w:color="auto"/>
            <w:left w:val="none" w:sz="0" w:space="0" w:color="auto"/>
            <w:bottom w:val="none" w:sz="0" w:space="0" w:color="auto"/>
            <w:right w:val="none" w:sz="0" w:space="0" w:color="auto"/>
          </w:divBdr>
        </w:div>
        <w:div w:id="1413040045">
          <w:marLeft w:val="0"/>
          <w:marRight w:val="0"/>
          <w:marTop w:val="0"/>
          <w:marBottom w:val="0"/>
          <w:divBdr>
            <w:top w:val="none" w:sz="0" w:space="0" w:color="auto"/>
            <w:left w:val="none" w:sz="0" w:space="0" w:color="auto"/>
            <w:bottom w:val="none" w:sz="0" w:space="0" w:color="auto"/>
            <w:right w:val="none" w:sz="0" w:space="0" w:color="auto"/>
          </w:divBdr>
          <w:divsChild>
            <w:div w:id="1767339502">
              <w:marLeft w:val="0"/>
              <w:marRight w:val="0"/>
              <w:marTop w:val="0"/>
              <w:marBottom w:val="0"/>
              <w:divBdr>
                <w:top w:val="none" w:sz="0" w:space="0" w:color="auto"/>
                <w:left w:val="none" w:sz="0" w:space="0" w:color="auto"/>
                <w:bottom w:val="none" w:sz="0" w:space="0" w:color="auto"/>
                <w:right w:val="none" w:sz="0" w:space="0" w:color="auto"/>
              </w:divBdr>
            </w:div>
          </w:divsChild>
        </w:div>
        <w:div w:id="1325282985">
          <w:marLeft w:val="0"/>
          <w:marRight w:val="0"/>
          <w:marTop w:val="0"/>
          <w:marBottom w:val="0"/>
          <w:divBdr>
            <w:top w:val="none" w:sz="0" w:space="0" w:color="auto"/>
            <w:left w:val="none" w:sz="0" w:space="0" w:color="auto"/>
            <w:bottom w:val="none" w:sz="0" w:space="0" w:color="auto"/>
            <w:right w:val="none" w:sz="0" w:space="0" w:color="auto"/>
          </w:divBdr>
        </w:div>
        <w:div w:id="105539175">
          <w:marLeft w:val="0"/>
          <w:marRight w:val="0"/>
          <w:marTop w:val="0"/>
          <w:marBottom w:val="0"/>
          <w:divBdr>
            <w:top w:val="none" w:sz="0" w:space="0" w:color="auto"/>
            <w:left w:val="none" w:sz="0" w:space="0" w:color="auto"/>
            <w:bottom w:val="none" w:sz="0" w:space="0" w:color="auto"/>
            <w:right w:val="none" w:sz="0" w:space="0" w:color="auto"/>
          </w:divBdr>
          <w:divsChild>
            <w:div w:id="101657450">
              <w:marLeft w:val="0"/>
              <w:marRight w:val="0"/>
              <w:marTop w:val="0"/>
              <w:marBottom w:val="0"/>
              <w:divBdr>
                <w:top w:val="none" w:sz="0" w:space="0" w:color="auto"/>
                <w:left w:val="none" w:sz="0" w:space="0" w:color="auto"/>
                <w:bottom w:val="none" w:sz="0" w:space="0" w:color="auto"/>
                <w:right w:val="none" w:sz="0" w:space="0" w:color="auto"/>
              </w:divBdr>
            </w:div>
          </w:divsChild>
        </w:div>
        <w:div w:id="633220122">
          <w:marLeft w:val="0"/>
          <w:marRight w:val="0"/>
          <w:marTop w:val="0"/>
          <w:marBottom w:val="0"/>
          <w:divBdr>
            <w:top w:val="none" w:sz="0" w:space="0" w:color="auto"/>
            <w:left w:val="none" w:sz="0" w:space="0" w:color="auto"/>
            <w:bottom w:val="none" w:sz="0" w:space="0" w:color="auto"/>
            <w:right w:val="none" w:sz="0" w:space="0" w:color="auto"/>
          </w:divBdr>
        </w:div>
        <w:div w:id="1278829272">
          <w:marLeft w:val="0"/>
          <w:marRight w:val="0"/>
          <w:marTop w:val="0"/>
          <w:marBottom w:val="0"/>
          <w:divBdr>
            <w:top w:val="none" w:sz="0" w:space="0" w:color="auto"/>
            <w:left w:val="none" w:sz="0" w:space="0" w:color="auto"/>
            <w:bottom w:val="none" w:sz="0" w:space="0" w:color="auto"/>
            <w:right w:val="none" w:sz="0" w:space="0" w:color="auto"/>
          </w:divBdr>
          <w:divsChild>
            <w:div w:id="1959873540">
              <w:marLeft w:val="0"/>
              <w:marRight w:val="0"/>
              <w:marTop w:val="0"/>
              <w:marBottom w:val="0"/>
              <w:divBdr>
                <w:top w:val="none" w:sz="0" w:space="0" w:color="auto"/>
                <w:left w:val="none" w:sz="0" w:space="0" w:color="auto"/>
                <w:bottom w:val="none" w:sz="0" w:space="0" w:color="auto"/>
                <w:right w:val="none" w:sz="0" w:space="0" w:color="auto"/>
              </w:divBdr>
            </w:div>
          </w:divsChild>
        </w:div>
        <w:div w:id="1182938514">
          <w:marLeft w:val="0"/>
          <w:marRight w:val="0"/>
          <w:marTop w:val="300"/>
          <w:marBottom w:val="0"/>
          <w:divBdr>
            <w:top w:val="none" w:sz="0" w:space="0" w:color="auto"/>
            <w:left w:val="none" w:sz="0" w:space="0" w:color="auto"/>
            <w:bottom w:val="none" w:sz="0" w:space="0" w:color="auto"/>
            <w:right w:val="none" w:sz="0" w:space="0" w:color="auto"/>
          </w:divBdr>
          <w:divsChild>
            <w:div w:id="1776778934">
              <w:marLeft w:val="0"/>
              <w:marRight w:val="0"/>
              <w:marTop w:val="0"/>
              <w:marBottom w:val="0"/>
              <w:divBdr>
                <w:top w:val="none" w:sz="0" w:space="0" w:color="auto"/>
                <w:left w:val="none" w:sz="0" w:space="0" w:color="auto"/>
                <w:bottom w:val="none" w:sz="0" w:space="0" w:color="auto"/>
                <w:right w:val="none" w:sz="0" w:space="0" w:color="auto"/>
              </w:divBdr>
              <w:divsChild>
                <w:div w:id="36945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455662">
          <w:marLeft w:val="0"/>
          <w:marRight w:val="0"/>
          <w:marTop w:val="300"/>
          <w:marBottom w:val="0"/>
          <w:divBdr>
            <w:top w:val="none" w:sz="0" w:space="0" w:color="auto"/>
            <w:left w:val="none" w:sz="0" w:space="0" w:color="auto"/>
            <w:bottom w:val="none" w:sz="0" w:space="0" w:color="auto"/>
            <w:right w:val="none" w:sz="0" w:space="0" w:color="auto"/>
          </w:divBdr>
          <w:divsChild>
            <w:div w:id="208803589">
              <w:marLeft w:val="0"/>
              <w:marRight w:val="0"/>
              <w:marTop w:val="0"/>
              <w:marBottom w:val="0"/>
              <w:divBdr>
                <w:top w:val="none" w:sz="0" w:space="0" w:color="auto"/>
                <w:left w:val="none" w:sz="0" w:space="0" w:color="auto"/>
                <w:bottom w:val="none" w:sz="0" w:space="0" w:color="auto"/>
                <w:right w:val="none" w:sz="0" w:space="0" w:color="auto"/>
              </w:divBdr>
              <w:divsChild>
                <w:div w:id="1176113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39522">
          <w:marLeft w:val="0"/>
          <w:marRight w:val="0"/>
          <w:marTop w:val="300"/>
          <w:marBottom w:val="0"/>
          <w:divBdr>
            <w:top w:val="none" w:sz="0" w:space="0" w:color="auto"/>
            <w:left w:val="none" w:sz="0" w:space="0" w:color="auto"/>
            <w:bottom w:val="none" w:sz="0" w:space="0" w:color="auto"/>
            <w:right w:val="none" w:sz="0" w:space="0" w:color="auto"/>
          </w:divBdr>
          <w:divsChild>
            <w:div w:id="186217923">
              <w:marLeft w:val="0"/>
              <w:marRight w:val="0"/>
              <w:marTop w:val="0"/>
              <w:marBottom w:val="0"/>
              <w:divBdr>
                <w:top w:val="none" w:sz="0" w:space="0" w:color="auto"/>
                <w:left w:val="none" w:sz="0" w:space="0" w:color="auto"/>
                <w:bottom w:val="none" w:sz="0" w:space="0" w:color="auto"/>
                <w:right w:val="none" w:sz="0" w:space="0" w:color="auto"/>
              </w:divBdr>
              <w:divsChild>
                <w:div w:id="6060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07710">
          <w:marLeft w:val="0"/>
          <w:marRight w:val="0"/>
          <w:marTop w:val="300"/>
          <w:marBottom w:val="0"/>
          <w:divBdr>
            <w:top w:val="none" w:sz="0" w:space="0" w:color="auto"/>
            <w:left w:val="none" w:sz="0" w:space="0" w:color="auto"/>
            <w:bottom w:val="none" w:sz="0" w:space="0" w:color="auto"/>
            <w:right w:val="none" w:sz="0" w:space="0" w:color="auto"/>
          </w:divBdr>
          <w:divsChild>
            <w:div w:id="1724257696">
              <w:marLeft w:val="0"/>
              <w:marRight w:val="0"/>
              <w:marTop w:val="0"/>
              <w:marBottom w:val="0"/>
              <w:divBdr>
                <w:top w:val="none" w:sz="0" w:space="0" w:color="auto"/>
                <w:left w:val="none" w:sz="0" w:space="0" w:color="auto"/>
                <w:bottom w:val="none" w:sz="0" w:space="0" w:color="auto"/>
                <w:right w:val="none" w:sz="0" w:space="0" w:color="auto"/>
              </w:divBdr>
              <w:divsChild>
                <w:div w:id="1153790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74183">
      <w:bodyDiv w:val="1"/>
      <w:marLeft w:val="0"/>
      <w:marRight w:val="0"/>
      <w:marTop w:val="0"/>
      <w:marBottom w:val="0"/>
      <w:divBdr>
        <w:top w:val="none" w:sz="0" w:space="0" w:color="auto"/>
        <w:left w:val="none" w:sz="0" w:space="0" w:color="auto"/>
        <w:bottom w:val="none" w:sz="0" w:space="0" w:color="auto"/>
        <w:right w:val="none" w:sz="0" w:space="0" w:color="auto"/>
      </w:divBdr>
    </w:div>
    <w:div w:id="43335816">
      <w:bodyDiv w:val="1"/>
      <w:marLeft w:val="0"/>
      <w:marRight w:val="0"/>
      <w:marTop w:val="0"/>
      <w:marBottom w:val="0"/>
      <w:divBdr>
        <w:top w:val="none" w:sz="0" w:space="0" w:color="auto"/>
        <w:left w:val="none" w:sz="0" w:space="0" w:color="auto"/>
        <w:bottom w:val="none" w:sz="0" w:space="0" w:color="auto"/>
        <w:right w:val="none" w:sz="0" w:space="0" w:color="auto"/>
      </w:divBdr>
      <w:divsChild>
        <w:div w:id="2065368564">
          <w:marLeft w:val="0"/>
          <w:marRight w:val="0"/>
          <w:marTop w:val="0"/>
          <w:marBottom w:val="0"/>
          <w:divBdr>
            <w:top w:val="none" w:sz="0" w:space="0" w:color="auto"/>
            <w:left w:val="none" w:sz="0" w:space="0" w:color="auto"/>
            <w:bottom w:val="none" w:sz="0" w:space="0" w:color="auto"/>
            <w:right w:val="none" w:sz="0" w:space="0" w:color="auto"/>
          </w:divBdr>
        </w:div>
        <w:div w:id="919409032">
          <w:marLeft w:val="0"/>
          <w:marRight w:val="0"/>
          <w:marTop w:val="0"/>
          <w:marBottom w:val="0"/>
          <w:divBdr>
            <w:top w:val="none" w:sz="0" w:space="0" w:color="auto"/>
            <w:left w:val="none" w:sz="0" w:space="0" w:color="auto"/>
            <w:bottom w:val="none" w:sz="0" w:space="0" w:color="auto"/>
            <w:right w:val="none" w:sz="0" w:space="0" w:color="auto"/>
          </w:divBdr>
          <w:divsChild>
            <w:div w:id="1644508675">
              <w:marLeft w:val="0"/>
              <w:marRight w:val="0"/>
              <w:marTop w:val="0"/>
              <w:marBottom w:val="0"/>
              <w:divBdr>
                <w:top w:val="none" w:sz="0" w:space="0" w:color="auto"/>
                <w:left w:val="none" w:sz="0" w:space="0" w:color="auto"/>
                <w:bottom w:val="none" w:sz="0" w:space="0" w:color="auto"/>
                <w:right w:val="none" w:sz="0" w:space="0" w:color="auto"/>
              </w:divBdr>
            </w:div>
          </w:divsChild>
        </w:div>
        <w:div w:id="168905946">
          <w:marLeft w:val="0"/>
          <w:marRight w:val="0"/>
          <w:marTop w:val="0"/>
          <w:marBottom w:val="0"/>
          <w:divBdr>
            <w:top w:val="none" w:sz="0" w:space="0" w:color="auto"/>
            <w:left w:val="none" w:sz="0" w:space="0" w:color="auto"/>
            <w:bottom w:val="none" w:sz="0" w:space="0" w:color="auto"/>
            <w:right w:val="none" w:sz="0" w:space="0" w:color="auto"/>
          </w:divBdr>
        </w:div>
        <w:div w:id="1330522048">
          <w:marLeft w:val="0"/>
          <w:marRight w:val="0"/>
          <w:marTop w:val="0"/>
          <w:marBottom w:val="0"/>
          <w:divBdr>
            <w:top w:val="none" w:sz="0" w:space="0" w:color="auto"/>
            <w:left w:val="none" w:sz="0" w:space="0" w:color="auto"/>
            <w:bottom w:val="none" w:sz="0" w:space="0" w:color="auto"/>
            <w:right w:val="none" w:sz="0" w:space="0" w:color="auto"/>
          </w:divBdr>
          <w:divsChild>
            <w:div w:id="2000962283">
              <w:marLeft w:val="0"/>
              <w:marRight w:val="0"/>
              <w:marTop w:val="0"/>
              <w:marBottom w:val="0"/>
              <w:divBdr>
                <w:top w:val="none" w:sz="0" w:space="0" w:color="auto"/>
                <w:left w:val="none" w:sz="0" w:space="0" w:color="auto"/>
                <w:bottom w:val="none" w:sz="0" w:space="0" w:color="auto"/>
                <w:right w:val="none" w:sz="0" w:space="0" w:color="auto"/>
              </w:divBdr>
            </w:div>
          </w:divsChild>
        </w:div>
        <w:div w:id="2002654750">
          <w:marLeft w:val="0"/>
          <w:marRight w:val="0"/>
          <w:marTop w:val="0"/>
          <w:marBottom w:val="0"/>
          <w:divBdr>
            <w:top w:val="none" w:sz="0" w:space="0" w:color="auto"/>
            <w:left w:val="none" w:sz="0" w:space="0" w:color="auto"/>
            <w:bottom w:val="none" w:sz="0" w:space="0" w:color="auto"/>
            <w:right w:val="none" w:sz="0" w:space="0" w:color="auto"/>
          </w:divBdr>
        </w:div>
        <w:div w:id="2034770079">
          <w:marLeft w:val="0"/>
          <w:marRight w:val="0"/>
          <w:marTop w:val="0"/>
          <w:marBottom w:val="0"/>
          <w:divBdr>
            <w:top w:val="none" w:sz="0" w:space="0" w:color="auto"/>
            <w:left w:val="none" w:sz="0" w:space="0" w:color="auto"/>
            <w:bottom w:val="none" w:sz="0" w:space="0" w:color="auto"/>
            <w:right w:val="none" w:sz="0" w:space="0" w:color="auto"/>
          </w:divBdr>
          <w:divsChild>
            <w:div w:id="182014478">
              <w:marLeft w:val="0"/>
              <w:marRight w:val="0"/>
              <w:marTop w:val="0"/>
              <w:marBottom w:val="0"/>
              <w:divBdr>
                <w:top w:val="none" w:sz="0" w:space="0" w:color="auto"/>
                <w:left w:val="none" w:sz="0" w:space="0" w:color="auto"/>
                <w:bottom w:val="none" w:sz="0" w:space="0" w:color="auto"/>
                <w:right w:val="none" w:sz="0" w:space="0" w:color="auto"/>
              </w:divBdr>
            </w:div>
          </w:divsChild>
        </w:div>
        <w:div w:id="2143040065">
          <w:marLeft w:val="0"/>
          <w:marRight w:val="0"/>
          <w:marTop w:val="0"/>
          <w:marBottom w:val="0"/>
          <w:divBdr>
            <w:top w:val="none" w:sz="0" w:space="0" w:color="auto"/>
            <w:left w:val="none" w:sz="0" w:space="0" w:color="auto"/>
            <w:bottom w:val="none" w:sz="0" w:space="0" w:color="auto"/>
            <w:right w:val="none" w:sz="0" w:space="0" w:color="auto"/>
          </w:divBdr>
        </w:div>
        <w:div w:id="859395752">
          <w:marLeft w:val="0"/>
          <w:marRight w:val="0"/>
          <w:marTop w:val="0"/>
          <w:marBottom w:val="0"/>
          <w:divBdr>
            <w:top w:val="none" w:sz="0" w:space="0" w:color="auto"/>
            <w:left w:val="none" w:sz="0" w:space="0" w:color="auto"/>
            <w:bottom w:val="none" w:sz="0" w:space="0" w:color="auto"/>
            <w:right w:val="none" w:sz="0" w:space="0" w:color="auto"/>
          </w:divBdr>
          <w:divsChild>
            <w:div w:id="186062214">
              <w:marLeft w:val="0"/>
              <w:marRight w:val="0"/>
              <w:marTop w:val="0"/>
              <w:marBottom w:val="0"/>
              <w:divBdr>
                <w:top w:val="none" w:sz="0" w:space="0" w:color="auto"/>
                <w:left w:val="none" w:sz="0" w:space="0" w:color="auto"/>
                <w:bottom w:val="none" w:sz="0" w:space="0" w:color="auto"/>
                <w:right w:val="none" w:sz="0" w:space="0" w:color="auto"/>
              </w:divBdr>
            </w:div>
          </w:divsChild>
        </w:div>
        <w:div w:id="518009575">
          <w:marLeft w:val="0"/>
          <w:marRight w:val="0"/>
          <w:marTop w:val="0"/>
          <w:marBottom w:val="0"/>
          <w:divBdr>
            <w:top w:val="none" w:sz="0" w:space="0" w:color="auto"/>
            <w:left w:val="none" w:sz="0" w:space="0" w:color="auto"/>
            <w:bottom w:val="none" w:sz="0" w:space="0" w:color="auto"/>
            <w:right w:val="none" w:sz="0" w:space="0" w:color="auto"/>
          </w:divBdr>
        </w:div>
        <w:div w:id="73012503">
          <w:marLeft w:val="0"/>
          <w:marRight w:val="0"/>
          <w:marTop w:val="0"/>
          <w:marBottom w:val="0"/>
          <w:divBdr>
            <w:top w:val="none" w:sz="0" w:space="0" w:color="auto"/>
            <w:left w:val="none" w:sz="0" w:space="0" w:color="auto"/>
            <w:bottom w:val="none" w:sz="0" w:space="0" w:color="auto"/>
            <w:right w:val="none" w:sz="0" w:space="0" w:color="auto"/>
          </w:divBdr>
          <w:divsChild>
            <w:div w:id="1505587665">
              <w:marLeft w:val="0"/>
              <w:marRight w:val="0"/>
              <w:marTop w:val="0"/>
              <w:marBottom w:val="0"/>
              <w:divBdr>
                <w:top w:val="none" w:sz="0" w:space="0" w:color="auto"/>
                <w:left w:val="none" w:sz="0" w:space="0" w:color="auto"/>
                <w:bottom w:val="none" w:sz="0" w:space="0" w:color="auto"/>
                <w:right w:val="none" w:sz="0" w:space="0" w:color="auto"/>
              </w:divBdr>
            </w:div>
          </w:divsChild>
        </w:div>
        <w:div w:id="745879380">
          <w:marLeft w:val="0"/>
          <w:marRight w:val="0"/>
          <w:marTop w:val="0"/>
          <w:marBottom w:val="0"/>
          <w:divBdr>
            <w:top w:val="none" w:sz="0" w:space="0" w:color="auto"/>
            <w:left w:val="none" w:sz="0" w:space="0" w:color="auto"/>
            <w:bottom w:val="none" w:sz="0" w:space="0" w:color="auto"/>
            <w:right w:val="none" w:sz="0" w:space="0" w:color="auto"/>
          </w:divBdr>
        </w:div>
        <w:div w:id="862865852">
          <w:marLeft w:val="0"/>
          <w:marRight w:val="0"/>
          <w:marTop w:val="0"/>
          <w:marBottom w:val="0"/>
          <w:divBdr>
            <w:top w:val="none" w:sz="0" w:space="0" w:color="auto"/>
            <w:left w:val="none" w:sz="0" w:space="0" w:color="auto"/>
            <w:bottom w:val="none" w:sz="0" w:space="0" w:color="auto"/>
            <w:right w:val="none" w:sz="0" w:space="0" w:color="auto"/>
          </w:divBdr>
          <w:divsChild>
            <w:div w:id="709065941">
              <w:marLeft w:val="0"/>
              <w:marRight w:val="0"/>
              <w:marTop w:val="0"/>
              <w:marBottom w:val="0"/>
              <w:divBdr>
                <w:top w:val="none" w:sz="0" w:space="0" w:color="auto"/>
                <w:left w:val="none" w:sz="0" w:space="0" w:color="auto"/>
                <w:bottom w:val="none" w:sz="0" w:space="0" w:color="auto"/>
                <w:right w:val="none" w:sz="0" w:space="0" w:color="auto"/>
              </w:divBdr>
            </w:div>
          </w:divsChild>
        </w:div>
        <w:div w:id="1321346954">
          <w:marLeft w:val="0"/>
          <w:marRight w:val="0"/>
          <w:marTop w:val="0"/>
          <w:marBottom w:val="0"/>
          <w:divBdr>
            <w:top w:val="none" w:sz="0" w:space="0" w:color="auto"/>
            <w:left w:val="none" w:sz="0" w:space="0" w:color="auto"/>
            <w:bottom w:val="none" w:sz="0" w:space="0" w:color="auto"/>
            <w:right w:val="none" w:sz="0" w:space="0" w:color="auto"/>
          </w:divBdr>
        </w:div>
        <w:div w:id="571626145">
          <w:marLeft w:val="0"/>
          <w:marRight w:val="0"/>
          <w:marTop w:val="0"/>
          <w:marBottom w:val="0"/>
          <w:divBdr>
            <w:top w:val="none" w:sz="0" w:space="0" w:color="auto"/>
            <w:left w:val="none" w:sz="0" w:space="0" w:color="auto"/>
            <w:bottom w:val="none" w:sz="0" w:space="0" w:color="auto"/>
            <w:right w:val="none" w:sz="0" w:space="0" w:color="auto"/>
          </w:divBdr>
          <w:divsChild>
            <w:div w:id="2064061472">
              <w:marLeft w:val="0"/>
              <w:marRight w:val="0"/>
              <w:marTop w:val="0"/>
              <w:marBottom w:val="0"/>
              <w:divBdr>
                <w:top w:val="none" w:sz="0" w:space="0" w:color="auto"/>
                <w:left w:val="none" w:sz="0" w:space="0" w:color="auto"/>
                <w:bottom w:val="none" w:sz="0" w:space="0" w:color="auto"/>
                <w:right w:val="none" w:sz="0" w:space="0" w:color="auto"/>
              </w:divBdr>
            </w:div>
          </w:divsChild>
        </w:div>
        <w:div w:id="1654484971">
          <w:marLeft w:val="0"/>
          <w:marRight w:val="0"/>
          <w:marTop w:val="300"/>
          <w:marBottom w:val="0"/>
          <w:divBdr>
            <w:top w:val="none" w:sz="0" w:space="0" w:color="auto"/>
            <w:left w:val="none" w:sz="0" w:space="0" w:color="auto"/>
            <w:bottom w:val="none" w:sz="0" w:space="0" w:color="auto"/>
            <w:right w:val="none" w:sz="0" w:space="0" w:color="auto"/>
          </w:divBdr>
          <w:divsChild>
            <w:div w:id="188495194">
              <w:marLeft w:val="0"/>
              <w:marRight w:val="0"/>
              <w:marTop w:val="0"/>
              <w:marBottom w:val="0"/>
              <w:divBdr>
                <w:top w:val="none" w:sz="0" w:space="0" w:color="auto"/>
                <w:left w:val="none" w:sz="0" w:space="0" w:color="auto"/>
                <w:bottom w:val="none" w:sz="0" w:space="0" w:color="auto"/>
                <w:right w:val="none" w:sz="0" w:space="0" w:color="auto"/>
              </w:divBdr>
              <w:divsChild>
                <w:div w:id="44311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630415">
          <w:marLeft w:val="0"/>
          <w:marRight w:val="0"/>
          <w:marTop w:val="300"/>
          <w:marBottom w:val="0"/>
          <w:divBdr>
            <w:top w:val="none" w:sz="0" w:space="0" w:color="auto"/>
            <w:left w:val="none" w:sz="0" w:space="0" w:color="auto"/>
            <w:bottom w:val="none" w:sz="0" w:space="0" w:color="auto"/>
            <w:right w:val="none" w:sz="0" w:space="0" w:color="auto"/>
          </w:divBdr>
          <w:divsChild>
            <w:div w:id="1004434883">
              <w:marLeft w:val="0"/>
              <w:marRight w:val="0"/>
              <w:marTop w:val="0"/>
              <w:marBottom w:val="0"/>
              <w:divBdr>
                <w:top w:val="none" w:sz="0" w:space="0" w:color="auto"/>
                <w:left w:val="none" w:sz="0" w:space="0" w:color="auto"/>
                <w:bottom w:val="none" w:sz="0" w:space="0" w:color="auto"/>
                <w:right w:val="none" w:sz="0" w:space="0" w:color="auto"/>
              </w:divBdr>
              <w:divsChild>
                <w:div w:id="73512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852549">
          <w:marLeft w:val="0"/>
          <w:marRight w:val="0"/>
          <w:marTop w:val="300"/>
          <w:marBottom w:val="0"/>
          <w:divBdr>
            <w:top w:val="none" w:sz="0" w:space="0" w:color="auto"/>
            <w:left w:val="none" w:sz="0" w:space="0" w:color="auto"/>
            <w:bottom w:val="none" w:sz="0" w:space="0" w:color="auto"/>
            <w:right w:val="none" w:sz="0" w:space="0" w:color="auto"/>
          </w:divBdr>
          <w:divsChild>
            <w:div w:id="916011626">
              <w:marLeft w:val="0"/>
              <w:marRight w:val="0"/>
              <w:marTop w:val="0"/>
              <w:marBottom w:val="0"/>
              <w:divBdr>
                <w:top w:val="none" w:sz="0" w:space="0" w:color="auto"/>
                <w:left w:val="none" w:sz="0" w:space="0" w:color="auto"/>
                <w:bottom w:val="none" w:sz="0" w:space="0" w:color="auto"/>
                <w:right w:val="none" w:sz="0" w:space="0" w:color="auto"/>
              </w:divBdr>
              <w:divsChild>
                <w:div w:id="138274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236531">
          <w:marLeft w:val="0"/>
          <w:marRight w:val="0"/>
          <w:marTop w:val="300"/>
          <w:marBottom w:val="0"/>
          <w:divBdr>
            <w:top w:val="none" w:sz="0" w:space="0" w:color="auto"/>
            <w:left w:val="none" w:sz="0" w:space="0" w:color="auto"/>
            <w:bottom w:val="none" w:sz="0" w:space="0" w:color="auto"/>
            <w:right w:val="none" w:sz="0" w:space="0" w:color="auto"/>
          </w:divBdr>
          <w:divsChild>
            <w:div w:id="2031831637">
              <w:marLeft w:val="0"/>
              <w:marRight w:val="0"/>
              <w:marTop w:val="0"/>
              <w:marBottom w:val="0"/>
              <w:divBdr>
                <w:top w:val="none" w:sz="0" w:space="0" w:color="auto"/>
                <w:left w:val="none" w:sz="0" w:space="0" w:color="auto"/>
                <w:bottom w:val="none" w:sz="0" w:space="0" w:color="auto"/>
                <w:right w:val="none" w:sz="0" w:space="0" w:color="auto"/>
              </w:divBdr>
              <w:divsChild>
                <w:div w:id="88768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43967">
      <w:bodyDiv w:val="1"/>
      <w:marLeft w:val="0"/>
      <w:marRight w:val="0"/>
      <w:marTop w:val="0"/>
      <w:marBottom w:val="0"/>
      <w:divBdr>
        <w:top w:val="none" w:sz="0" w:space="0" w:color="auto"/>
        <w:left w:val="none" w:sz="0" w:space="0" w:color="auto"/>
        <w:bottom w:val="none" w:sz="0" w:space="0" w:color="auto"/>
        <w:right w:val="none" w:sz="0" w:space="0" w:color="auto"/>
      </w:divBdr>
    </w:div>
    <w:div w:id="43869315">
      <w:bodyDiv w:val="1"/>
      <w:marLeft w:val="0"/>
      <w:marRight w:val="0"/>
      <w:marTop w:val="0"/>
      <w:marBottom w:val="0"/>
      <w:divBdr>
        <w:top w:val="none" w:sz="0" w:space="0" w:color="auto"/>
        <w:left w:val="none" w:sz="0" w:space="0" w:color="auto"/>
        <w:bottom w:val="none" w:sz="0" w:space="0" w:color="auto"/>
        <w:right w:val="none" w:sz="0" w:space="0" w:color="auto"/>
      </w:divBdr>
      <w:divsChild>
        <w:div w:id="1079251429">
          <w:marLeft w:val="0"/>
          <w:marRight w:val="0"/>
          <w:marTop w:val="0"/>
          <w:marBottom w:val="0"/>
          <w:divBdr>
            <w:top w:val="none" w:sz="0" w:space="0" w:color="auto"/>
            <w:left w:val="none" w:sz="0" w:space="0" w:color="auto"/>
            <w:bottom w:val="none" w:sz="0" w:space="0" w:color="auto"/>
            <w:right w:val="none" w:sz="0" w:space="0" w:color="auto"/>
          </w:divBdr>
        </w:div>
        <w:div w:id="1241524156">
          <w:marLeft w:val="0"/>
          <w:marRight w:val="0"/>
          <w:marTop w:val="0"/>
          <w:marBottom w:val="0"/>
          <w:divBdr>
            <w:top w:val="none" w:sz="0" w:space="0" w:color="auto"/>
            <w:left w:val="none" w:sz="0" w:space="0" w:color="auto"/>
            <w:bottom w:val="none" w:sz="0" w:space="0" w:color="auto"/>
            <w:right w:val="none" w:sz="0" w:space="0" w:color="auto"/>
          </w:divBdr>
          <w:divsChild>
            <w:div w:id="435752606">
              <w:marLeft w:val="0"/>
              <w:marRight w:val="0"/>
              <w:marTop w:val="0"/>
              <w:marBottom w:val="0"/>
              <w:divBdr>
                <w:top w:val="none" w:sz="0" w:space="0" w:color="auto"/>
                <w:left w:val="none" w:sz="0" w:space="0" w:color="auto"/>
                <w:bottom w:val="none" w:sz="0" w:space="0" w:color="auto"/>
                <w:right w:val="none" w:sz="0" w:space="0" w:color="auto"/>
              </w:divBdr>
            </w:div>
          </w:divsChild>
        </w:div>
        <w:div w:id="2097246143">
          <w:marLeft w:val="0"/>
          <w:marRight w:val="0"/>
          <w:marTop w:val="0"/>
          <w:marBottom w:val="0"/>
          <w:divBdr>
            <w:top w:val="none" w:sz="0" w:space="0" w:color="auto"/>
            <w:left w:val="none" w:sz="0" w:space="0" w:color="auto"/>
            <w:bottom w:val="none" w:sz="0" w:space="0" w:color="auto"/>
            <w:right w:val="none" w:sz="0" w:space="0" w:color="auto"/>
          </w:divBdr>
        </w:div>
        <w:div w:id="968824707">
          <w:marLeft w:val="0"/>
          <w:marRight w:val="0"/>
          <w:marTop w:val="0"/>
          <w:marBottom w:val="0"/>
          <w:divBdr>
            <w:top w:val="none" w:sz="0" w:space="0" w:color="auto"/>
            <w:left w:val="none" w:sz="0" w:space="0" w:color="auto"/>
            <w:bottom w:val="none" w:sz="0" w:space="0" w:color="auto"/>
            <w:right w:val="none" w:sz="0" w:space="0" w:color="auto"/>
          </w:divBdr>
          <w:divsChild>
            <w:div w:id="694117494">
              <w:marLeft w:val="0"/>
              <w:marRight w:val="0"/>
              <w:marTop w:val="0"/>
              <w:marBottom w:val="0"/>
              <w:divBdr>
                <w:top w:val="none" w:sz="0" w:space="0" w:color="auto"/>
                <w:left w:val="none" w:sz="0" w:space="0" w:color="auto"/>
                <w:bottom w:val="none" w:sz="0" w:space="0" w:color="auto"/>
                <w:right w:val="none" w:sz="0" w:space="0" w:color="auto"/>
              </w:divBdr>
            </w:div>
          </w:divsChild>
        </w:div>
        <w:div w:id="39014935">
          <w:marLeft w:val="0"/>
          <w:marRight w:val="0"/>
          <w:marTop w:val="0"/>
          <w:marBottom w:val="0"/>
          <w:divBdr>
            <w:top w:val="none" w:sz="0" w:space="0" w:color="auto"/>
            <w:left w:val="none" w:sz="0" w:space="0" w:color="auto"/>
            <w:bottom w:val="none" w:sz="0" w:space="0" w:color="auto"/>
            <w:right w:val="none" w:sz="0" w:space="0" w:color="auto"/>
          </w:divBdr>
        </w:div>
        <w:div w:id="1570967013">
          <w:marLeft w:val="0"/>
          <w:marRight w:val="0"/>
          <w:marTop w:val="0"/>
          <w:marBottom w:val="0"/>
          <w:divBdr>
            <w:top w:val="none" w:sz="0" w:space="0" w:color="auto"/>
            <w:left w:val="none" w:sz="0" w:space="0" w:color="auto"/>
            <w:bottom w:val="none" w:sz="0" w:space="0" w:color="auto"/>
            <w:right w:val="none" w:sz="0" w:space="0" w:color="auto"/>
          </w:divBdr>
          <w:divsChild>
            <w:div w:id="1572302358">
              <w:marLeft w:val="0"/>
              <w:marRight w:val="0"/>
              <w:marTop w:val="0"/>
              <w:marBottom w:val="0"/>
              <w:divBdr>
                <w:top w:val="none" w:sz="0" w:space="0" w:color="auto"/>
                <w:left w:val="none" w:sz="0" w:space="0" w:color="auto"/>
                <w:bottom w:val="none" w:sz="0" w:space="0" w:color="auto"/>
                <w:right w:val="none" w:sz="0" w:space="0" w:color="auto"/>
              </w:divBdr>
            </w:div>
          </w:divsChild>
        </w:div>
        <w:div w:id="325016342">
          <w:marLeft w:val="0"/>
          <w:marRight w:val="0"/>
          <w:marTop w:val="0"/>
          <w:marBottom w:val="0"/>
          <w:divBdr>
            <w:top w:val="none" w:sz="0" w:space="0" w:color="auto"/>
            <w:left w:val="none" w:sz="0" w:space="0" w:color="auto"/>
            <w:bottom w:val="none" w:sz="0" w:space="0" w:color="auto"/>
            <w:right w:val="none" w:sz="0" w:space="0" w:color="auto"/>
          </w:divBdr>
        </w:div>
        <w:div w:id="968514517">
          <w:marLeft w:val="0"/>
          <w:marRight w:val="0"/>
          <w:marTop w:val="0"/>
          <w:marBottom w:val="0"/>
          <w:divBdr>
            <w:top w:val="none" w:sz="0" w:space="0" w:color="auto"/>
            <w:left w:val="none" w:sz="0" w:space="0" w:color="auto"/>
            <w:bottom w:val="none" w:sz="0" w:space="0" w:color="auto"/>
            <w:right w:val="none" w:sz="0" w:space="0" w:color="auto"/>
          </w:divBdr>
          <w:divsChild>
            <w:div w:id="1905145468">
              <w:marLeft w:val="0"/>
              <w:marRight w:val="0"/>
              <w:marTop w:val="0"/>
              <w:marBottom w:val="0"/>
              <w:divBdr>
                <w:top w:val="none" w:sz="0" w:space="0" w:color="auto"/>
                <w:left w:val="none" w:sz="0" w:space="0" w:color="auto"/>
                <w:bottom w:val="none" w:sz="0" w:space="0" w:color="auto"/>
                <w:right w:val="none" w:sz="0" w:space="0" w:color="auto"/>
              </w:divBdr>
            </w:div>
          </w:divsChild>
        </w:div>
        <w:div w:id="481387576">
          <w:marLeft w:val="0"/>
          <w:marRight w:val="0"/>
          <w:marTop w:val="0"/>
          <w:marBottom w:val="0"/>
          <w:divBdr>
            <w:top w:val="none" w:sz="0" w:space="0" w:color="auto"/>
            <w:left w:val="none" w:sz="0" w:space="0" w:color="auto"/>
            <w:bottom w:val="none" w:sz="0" w:space="0" w:color="auto"/>
            <w:right w:val="none" w:sz="0" w:space="0" w:color="auto"/>
          </w:divBdr>
        </w:div>
        <w:div w:id="1791125583">
          <w:marLeft w:val="0"/>
          <w:marRight w:val="0"/>
          <w:marTop w:val="0"/>
          <w:marBottom w:val="0"/>
          <w:divBdr>
            <w:top w:val="none" w:sz="0" w:space="0" w:color="auto"/>
            <w:left w:val="none" w:sz="0" w:space="0" w:color="auto"/>
            <w:bottom w:val="none" w:sz="0" w:space="0" w:color="auto"/>
            <w:right w:val="none" w:sz="0" w:space="0" w:color="auto"/>
          </w:divBdr>
          <w:divsChild>
            <w:div w:id="1533419331">
              <w:marLeft w:val="0"/>
              <w:marRight w:val="0"/>
              <w:marTop w:val="0"/>
              <w:marBottom w:val="0"/>
              <w:divBdr>
                <w:top w:val="none" w:sz="0" w:space="0" w:color="auto"/>
                <w:left w:val="none" w:sz="0" w:space="0" w:color="auto"/>
                <w:bottom w:val="none" w:sz="0" w:space="0" w:color="auto"/>
                <w:right w:val="none" w:sz="0" w:space="0" w:color="auto"/>
              </w:divBdr>
            </w:div>
          </w:divsChild>
        </w:div>
        <w:div w:id="875584864">
          <w:marLeft w:val="0"/>
          <w:marRight w:val="0"/>
          <w:marTop w:val="0"/>
          <w:marBottom w:val="0"/>
          <w:divBdr>
            <w:top w:val="none" w:sz="0" w:space="0" w:color="auto"/>
            <w:left w:val="none" w:sz="0" w:space="0" w:color="auto"/>
            <w:bottom w:val="none" w:sz="0" w:space="0" w:color="auto"/>
            <w:right w:val="none" w:sz="0" w:space="0" w:color="auto"/>
          </w:divBdr>
        </w:div>
        <w:div w:id="1909220044">
          <w:marLeft w:val="0"/>
          <w:marRight w:val="0"/>
          <w:marTop w:val="0"/>
          <w:marBottom w:val="0"/>
          <w:divBdr>
            <w:top w:val="none" w:sz="0" w:space="0" w:color="auto"/>
            <w:left w:val="none" w:sz="0" w:space="0" w:color="auto"/>
            <w:bottom w:val="none" w:sz="0" w:space="0" w:color="auto"/>
            <w:right w:val="none" w:sz="0" w:space="0" w:color="auto"/>
          </w:divBdr>
          <w:divsChild>
            <w:div w:id="1132409589">
              <w:marLeft w:val="0"/>
              <w:marRight w:val="0"/>
              <w:marTop w:val="0"/>
              <w:marBottom w:val="0"/>
              <w:divBdr>
                <w:top w:val="none" w:sz="0" w:space="0" w:color="auto"/>
                <w:left w:val="none" w:sz="0" w:space="0" w:color="auto"/>
                <w:bottom w:val="none" w:sz="0" w:space="0" w:color="auto"/>
                <w:right w:val="none" w:sz="0" w:space="0" w:color="auto"/>
              </w:divBdr>
            </w:div>
          </w:divsChild>
        </w:div>
        <w:div w:id="1353609060">
          <w:marLeft w:val="0"/>
          <w:marRight w:val="0"/>
          <w:marTop w:val="0"/>
          <w:marBottom w:val="0"/>
          <w:divBdr>
            <w:top w:val="none" w:sz="0" w:space="0" w:color="auto"/>
            <w:left w:val="none" w:sz="0" w:space="0" w:color="auto"/>
            <w:bottom w:val="none" w:sz="0" w:space="0" w:color="auto"/>
            <w:right w:val="none" w:sz="0" w:space="0" w:color="auto"/>
          </w:divBdr>
        </w:div>
        <w:div w:id="865483651">
          <w:marLeft w:val="0"/>
          <w:marRight w:val="0"/>
          <w:marTop w:val="0"/>
          <w:marBottom w:val="0"/>
          <w:divBdr>
            <w:top w:val="none" w:sz="0" w:space="0" w:color="auto"/>
            <w:left w:val="none" w:sz="0" w:space="0" w:color="auto"/>
            <w:bottom w:val="none" w:sz="0" w:space="0" w:color="auto"/>
            <w:right w:val="none" w:sz="0" w:space="0" w:color="auto"/>
          </w:divBdr>
          <w:divsChild>
            <w:div w:id="56786734">
              <w:marLeft w:val="0"/>
              <w:marRight w:val="0"/>
              <w:marTop w:val="0"/>
              <w:marBottom w:val="0"/>
              <w:divBdr>
                <w:top w:val="none" w:sz="0" w:space="0" w:color="auto"/>
                <w:left w:val="none" w:sz="0" w:space="0" w:color="auto"/>
                <w:bottom w:val="none" w:sz="0" w:space="0" w:color="auto"/>
                <w:right w:val="none" w:sz="0" w:space="0" w:color="auto"/>
              </w:divBdr>
            </w:div>
          </w:divsChild>
        </w:div>
        <w:div w:id="1022053101">
          <w:marLeft w:val="0"/>
          <w:marRight w:val="0"/>
          <w:marTop w:val="300"/>
          <w:marBottom w:val="0"/>
          <w:divBdr>
            <w:top w:val="none" w:sz="0" w:space="0" w:color="auto"/>
            <w:left w:val="none" w:sz="0" w:space="0" w:color="auto"/>
            <w:bottom w:val="none" w:sz="0" w:space="0" w:color="auto"/>
            <w:right w:val="none" w:sz="0" w:space="0" w:color="auto"/>
          </w:divBdr>
          <w:divsChild>
            <w:div w:id="62607731">
              <w:marLeft w:val="0"/>
              <w:marRight w:val="0"/>
              <w:marTop w:val="0"/>
              <w:marBottom w:val="0"/>
              <w:divBdr>
                <w:top w:val="none" w:sz="0" w:space="0" w:color="auto"/>
                <w:left w:val="none" w:sz="0" w:space="0" w:color="auto"/>
                <w:bottom w:val="none" w:sz="0" w:space="0" w:color="auto"/>
                <w:right w:val="none" w:sz="0" w:space="0" w:color="auto"/>
              </w:divBdr>
              <w:divsChild>
                <w:div w:id="56014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35093">
          <w:marLeft w:val="0"/>
          <w:marRight w:val="0"/>
          <w:marTop w:val="300"/>
          <w:marBottom w:val="0"/>
          <w:divBdr>
            <w:top w:val="none" w:sz="0" w:space="0" w:color="auto"/>
            <w:left w:val="none" w:sz="0" w:space="0" w:color="auto"/>
            <w:bottom w:val="none" w:sz="0" w:space="0" w:color="auto"/>
            <w:right w:val="none" w:sz="0" w:space="0" w:color="auto"/>
          </w:divBdr>
          <w:divsChild>
            <w:div w:id="180751698">
              <w:marLeft w:val="0"/>
              <w:marRight w:val="0"/>
              <w:marTop w:val="0"/>
              <w:marBottom w:val="0"/>
              <w:divBdr>
                <w:top w:val="none" w:sz="0" w:space="0" w:color="auto"/>
                <w:left w:val="none" w:sz="0" w:space="0" w:color="auto"/>
                <w:bottom w:val="none" w:sz="0" w:space="0" w:color="auto"/>
                <w:right w:val="none" w:sz="0" w:space="0" w:color="auto"/>
              </w:divBdr>
              <w:divsChild>
                <w:div w:id="35476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673">
          <w:marLeft w:val="0"/>
          <w:marRight w:val="0"/>
          <w:marTop w:val="300"/>
          <w:marBottom w:val="0"/>
          <w:divBdr>
            <w:top w:val="none" w:sz="0" w:space="0" w:color="auto"/>
            <w:left w:val="none" w:sz="0" w:space="0" w:color="auto"/>
            <w:bottom w:val="none" w:sz="0" w:space="0" w:color="auto"/>
            <w:right w:val="none" w:sz="0" w:space="0" w:color="auto"/>
          </w:divBdr>
          <w:divsChild>
            <w:div w:id="1134132380">
              <w:marLeft w:val="0"/>
              <w:marRight w:val="0"/>
              <w:marTop w:val="0"/>
              <w:marBottom w:val="0"/>
              <w:divBdr>
                <w:top w:val="none" w:sz="0" w:space="0" w:color="auto"/>
                <w:left w:val="none" w:sz="0" w:space="0" w:color="auto"/>
                <w:bottom w:val="none" w:sz="0" w:space="0" w:color="auto"/>
                <w:right w:val="none" w:sz="0" w:space="0" w:color="auto"/>
              </w:divBdr>
              <w:divsChild>
                <w:div w:id="51885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638901">
          <w:marLeft w:val="0"/>
          <w:marRight w:val="0"/>
          <w:marTop w:val="300"/>
          <w:marBottom w:val="0"/>
          <w:divBdr>
            <w:top w:val="none" w:sz="0" w:space="0" w:color="auto"/>
            <w:left w:val="none" w:sz="0" w:space="0" w:color="auto"/>
            <w:bottom w:val="none" w:sz="0" w:space="0" w:color="auto"/>
            <w:right w:val="none" w:sz="0" w:space="0" w:color="auto"/>
          </w:divBdr>
          <w:divsChild>
            <w:div w:id="304310663">
              <w:marLeft w:val="0"/>
              <w:marRight w:val="0"/>
              <w:marTop w:val="0"/>
              <w:marBottom w:val="0"/>
              <w:divBdr>
                <w:top w:val="none" w:sz="0" w:space="0" w:color="auto"/>
                <w:left w:val="none" w:sz="0" w:space="0" w:color="auto"/>
                <w:bottom w:val="none" w:sz="0" w:space="0" w:color="auto"/>
                <w:right w:val="none" w:sz="0" w:space="0" w:color="auto"/>
              </w:divBdr>
              <w:divsChild>
                <w:div w:id="566914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50223">
      <w:bodyDiv w:val="1"/>
      <w:marLeft w:val="0"/>
      <w:marRight w:val="0"/>
      <w:marTop w:val="0"/>
      <w:marBottom w:val="0"/>
      <w:divBdr>
        <w:top w:val="none" w:sz="0" w:space="0" w:color="auto"/>
        <w:left w:val="none" w:sz="0" w:space="0" w:color="auto"/>
        <w:bottom w:val="none" w:sz="0" w:space="0" w:color="auto"/>
        <w:right w:val="none" w:sz="0" w:space="0" w:color="auto"/>
      </w:divBdr>
      <w:divsChild>
        <w:div w:id="943733745">
          <w:marLeft w:val="0"/>
          <w:marRight w:val="0"/>
          <w:marTop w:val="0"/>
          <w:marBottom w:val="0"/>
          <w:divBdr>
            <w:top w:val="none" w:sz="0" w:space="0" w:color="auto"/>
            <w:left w:val="none" w:sz="0" w:space="0" w:color="auto"/>
            <w:bottom w:val="none" w:sz="0" w:space="0" w:color="auto"/>
            <w:right w:val="none" w:sz="0" w:space="0" w:color="auto"/>
          </w:divBdr>
        </w:div>
        <w:div w:id="179052697">
          <w:marLeft w:val="0"/>
          <w:marRight w:val="0"/>
          <w:marTop w:val="0"/>
          <w:marBottom w:val="0"/>
          <w:divBdr>
            <w:top w:val="none" w:sz="0" w:space="0" w:color="auto"/>
            <w:left w:val="none" w:sz="0" w:space="0" w:color="auto"/>
            <w:bottom w:val="none" w:sz="0" w:space="0" w:color="auto"/>
            <w:right w:val="none" w:sz="0" w:space="0" w:color="auto"/>
          </w:divBdr>
          <w:divsChild>
            <w:div w:id="387151507">
              <w:marLeft w:val="0"/>
              <w:marRight w:val="0"/>
              <w:marTop w:val="0"/>
              <w:marBottom w:val="0"/>
              <w:divBdr>
                <w:top w:val="none" w:sz="0" w:space="0" w:color="auto"/>
                <w:left w:val="none" w:sz="0" w:space="0" w:color="auto"/>
                <w:bottom w:val="none" w:sz="0" w:space="0" w:color="auto"/>
                <w:right w:val="none" w:sz="0" w:space="0" w:color="auto"/>
              </w:divBdr>
            </w:div>
          </w:divsChild>
        </w:div>
        <w:div w:id="425466829">
          <w:marLeft w:val="0"/>
          <w:marRight w:val="0"/>
          <w:marTop w:val="0"/>
          <w:marBottom w:val="0"/>
          <w:divBdr>
            <w:top w:val="none" w:sz="0" w:space="0" w:color="auto"/>
            <w:left w:val="none" w:sz="0" w:space="0" w:color="auto"/>
            <w:bottom w:val="none" w:sz="0" w:space="0" w:color="auto"/>
            <w:right w:val="none" w:sz="0" w:space="0" w:color="auto"/>
          </w:divBdr>
        </w:div>
        <w:div w:id="706371330">
          <w:marLeft w:val="0"/>
          <w:marRight w:val="0"/>
          <w:marTop w:val="0"/>
          <w:marBottom w:val="0"/>
          <w:divBdr>
            <w:top w:val="none" w:sz="0" w:space="0" w:color="auto"/>
            <w:left w:val="none" w:sz="0" w:space="0" w:color="auto"/>
            <w:bottom w:val="none" w:sz="0" w:space="0" w:color="auto"/>
            <w:right w:val="none" w:sz="0" w:space="0" w:color="auto"/>
          </w:divBdr>
          <w:divsChild>
            <w:div w:id="151335333">
              <w:marLeft w:val="0"/>
              <w:marRight w:val="0"/>
              <w:marTop w:val="0"/>
              <w:marBottom w:val="0"/>
              <w:divBdr>
                <w:top w:val="none" w:sz="0" w:space="0" w:color="auto"/>
                <w:left w:val="none" w:sz="0" w:space="0" w:color="auto"/>
                <w:bottom w:val="none" w:sz="0" w:space="0" w:color="auto"/>
                <w:right w:val="none" w:sz="0" w:space="0" w:color="auto"/>
              </w:divBdr>
            </w:div>
          </w:divsChild>
        </w:div>
        <w:div w:id="1977252368">
          <w:marLeft w:val="0"/>
          <w:marRight w:val="0"/>
          <w:marTop w:val="0"/>
          <w:marBottom w:val="0"/>
          <w:divBdr>
            <w:top w:val="none" w:sz="0" w:space="0" w:color="auto"/>
            <w:left w:val="none" w:sz="0" w:space="0" w:color="auto"/>
            <w:bottom w:val="none" w:sz="0" w:space="0" w:color="auto"/>
            <w:right w:val="none" w:sz="0" w:space="0" w:color="auto"/>
          </w:divBdr>
        </w:div>
        <w:div w:id="1881749080">
          <w:marLeft w:val="0"/>
          <w:marRight w:val="0"/>
          <w:marTop w:val="0"/>
          <w:marBottom w:val="0"/>
          <w:divBdr>
            <w:top w:val="none" w:sz="0" w:space="0" w:color="auto"/>
            <w:left w:val="none" w:sz="0" w:space="0" w:color="auto"/>
            <w:bottom w:val="none" w:sz="0" w:space="0" w:color="auto"/>
            <w:right w:val="none" w:sz="0" w:space="0" w:color="auto"/>
          </w:divBdr>
          <w:divsChild>
            <w:div w:id="1393310163">
              <w:marLeft w:val="0"/>
              <w:marRight w:val="0"/>
              <w:marTop w:val="0"/>
              <w:marBottom w:val="0"/>
              <w:divBdr>
                <w:top w:val="none" w:sz="0" w:space="0" w:color="auto"/>
                <w:left w:val="none" w:sz="0" w:space="0" w:color="auto"/>
                <w:bottom w:val="none" w:sz="0" w:space="0" w:color="auto"/>
                <w:right w:val="none" w:sz="0" w:space="0" w:color="auto"/>
              </w:divBdr>
            </w:div>
          </w:divsChild>
        </w:div>
        <w:div w:id="1938437793">
          <w:marLeft w:val="0"/>
          <w:marRight w:val="0"/>
          <w:marTop w:val="0"/>
          <w:marBottom w:val="0"/>
          <w:divBdr>
            <w:top w:val="none" w:sz="0" w:space="0" w:color="auto"/>
            <w:left w:val="none" w:sz="0" w:space="0" w:color="auto"/>
            <w:bottom w:val="none" w:sz="0" w:space="0" w:color="auto"/>
            <w:right w:val="none" w:sz="0" w:space="0" w:color="auto"/>
          </w:divBdr>
        </w:div>
        <w:div w:id="1822692333">
          <w:marLeft w:val="0"/>
          <w:marRight w:val="0"/>
          <w:marTop w:val="0"/>
          <w:marBottom w:val="0"/>
          <w:divBdr>
            <w:top w:val="none" w:sz="0" w:space="0" w:color="auto"/>
            <w:left w:val="none" w:sz="0" w:space="0" w:color="auto"/>
            <w:bottom w:val="none" w:sz="0" w:space="0" w:color="auto"/>
            <w:right w:val="none" w:sz="0" w:space="0" w:color="auto"/>
          </w:divBdr>
          <w:divsChild>
            <w:div w:id="1520045773">
              <w:marLeft w:val="0"/>
              <w:marRight w:val="0"/>
              <w:marTop w:val="0"/>
              <w:marBottom w:val="0"/>
              <w:divBdr>
                <w:top w:val="none" w:sz="0" w:space="0" w:color="auto"/>
                <w:left w:val="none" w:sz="0" w:space="0" w:color="auto"/>
                <w:bottom w:val="none" w:sz="0" w:space="0" w:color="auto"/>
                <w:right w:val="none" w:sz="0" w:space="0" w:color="auto"/>
              </w:divBdr>
            </w:div>
          </w:divsChild>
        </w:div>
        <w:div w:id="1710449893">
          <w:marLeft w:val="0"/>
          <w:marRight w:val="0"/>
          <w:marTop w:val="0"/>
          <w:marBottom w:val="0"/>
          <w:divBdr>
            <w:top w:val="none" w:sz="0" w:space="0" w:color="auto"/>
            <w:left w:val="none" w:sz="0" w:space="0" w:color="auto"/>
            <w:bottom w:val="none" w:sz="0" w:space="0" w:color="auto"/>
            <w:right w:val="none" w:sz="0" w:space="0" w:color="auto"/>
          </w:divBdr>
        </w:div>
        <w:div w:id="582302661">
          <w:marLeft w:val="0"/>
          <w:marRight w:val="0"/>
          <w:marTop w:val="0"/>
          <w:marBottom w:val="0"/>
          <w:divBdr>
            <w:top w:val="none" w:sz="0" w:space="0" w:color="auto"/>
            <w:left w:val="none" w:sz="0" w:space="0" w:color="auto"/>
            <w:bottom w:val="none" w:sz="0" w:space="0" w:color="auto"/>
            <w:right w:val="none" w:sz="0" w:space="0" w:color="auto"/>
          </w:divBdr>
          <w:divsChild>
            <w:div w:id="1333340187">
              <w:marLeft w:val="0"/>
              <w:marRight w:val="0"/>
              <w:marTop w:val="0"/>
              <w:marBottom w:val="0"/>
              <w:divBdr>
                <w:top w:val="none" w:sz="0" w:space="0" w:color="auto"/>
                <w:left w:val="none" w:sz="0" w:space="0" w:color="auto"/>
                <w:bottom w:val="none" w:sz="0" w:space="0" w:color="auto"/>
                <w:right w:val="none" w:sz="0" w:space="0" w:color="auto"/>
              </w:divBdr>
            </w:div>
          </w:divsChild>
        </w:div>
        <w:div w:id="539513873">
          <w:marLeft w:val="0"/>
          <w:marRight w:val="0"/>
          <w:marTop w:val="0"/>
          <w:marBottom w:val="0"/>
          <w:divBdr>
            <w:top w:val="none" w:sz="0" w:space="0" w:color="auto"/>
            <w:left w:val="none" w:sz="0" w:space="0" w:color="auto"/>
            <w:bottom w:val="none" w:sz="0" w:space="0" w:color="auto"/>
            <w:right w:val="none" w:sz="0" w:space="0" w:color="auto"/>
          </w:divBdr>
        </w:div>
        <w:div w:id="1957906199">
          <w:marLeft w:val="0"/>
          <w:marRight w:val="0"/>
          <w:marTop w:val="0"/>
          <w:marBottom w:val="0"/>
          <w:divBdr>
            <w:top w:val="none" w:sz="0" w:space="0" w:color="auto"/>
            <w:left w:val="none" w:sz="0" w:space="0" w:color="auto"/>
            <w:bottom w:val="none" w:sz="0" w:space="0" w:color="auto"/>
            <w:right w:val="none" w:sz="0" w:space="0" w:color="auto"/>
          </w:divBdr>
          <w:divsChild>
            <w:div w:id="922839761">
              <w:marLeft w:val="0"/>
              <w:marRight w:val="0"/>
              <w:marTop w:val="0"/>
              <w:marBottom w:val="0"/>
              <w:divBdr>
                <w:top w:val="none" w:sz="0" w:space="0" w:color="auto"/>
                <w:left w:val="none" w:sz="0" w:space="0" w:color="auto"/>
                <w:bottom w:val="none" w:sz="0" w:space="0" w:color="auto"/>
                <w:right w:val="none" w:sz="0" w:space="0" w:color="auto"/>
              </w:divBdr>
            </w:div>
          </w:divsChild>
        </w:div>
        <w:div w:id="1415588522">
          <w:marLeft w:val="0"/>
          <w:marRight w:val="0"/>
          <w:marTop w:val="0"/>
          <w:marBottom w:val="0"/>
          <w:divBdr>
            <w:top w:val="none" w:sz="0" w:space="0" w:color="auto"/>
            <w:left w:val="none" w:sz="0" w:space="0" w:color="auto"/>
            <w:bottom w:val="none" w:sz="0" w:space="0" w:color="auto"/>
            <w:right w:val="none" w:sz="0" w:space="0" w:color="auto"/>
          </w:divBdr>
        </w:div>
        <w:div w:id="22099552">
          <w:marLeft w:val="0"/>
          <w:marRight w:val="0"/>
          <w:marTop w:val="0"/>
          <w:marBottom w:val="0"/>
          <w:divBdr>
            <w:top w:val="none" w:sz="0" w:space="0" w:color="auto"/>
            <w:left w:val="none" w:sz="0" w:space="0" w:color="auto"/>
            <w:bottom w:val="none" w:sz="0" w:space="0" w:color="auto"/>
            <w:right w:val="none" w:sz="0" w:space="0" w:color="auto"/>
          </w:divBdr>
          <w:divsChild>
            <w:div w:id="1621842443">
              <w:marLeft w:val="0"/>
              <w:marRight w:val="0"/>
              <w:marTop w:val="0"/>
              <w:marBottom w:val="0"/>
              <w:divBdr>
                <w:top w:val="none" w:sz="0" w:space="0" w:color="auto"/>
                <w:left w:val="none" w:sz="0" w:space="0" w:color="auto"/>
                <w:bottom w:val="none" w:sz="0" w:space="0" w:color="auto"/>
                <w:right w:val="none" w:sz="0" w:space="0" w:color="auto"/>
              </w:divBdr>
            </w:div>
          </w:divsChild>
        </w:div>
        <w:div w:id="265695701">
          <w:marLeft w:val="0"/>
          <w:marRight w:val="0"/>
          <w:marTop w:val="300"/>
          <w:marBottom w:val="0"/>
          <w:divBdr>
            <w:top w:val="none" w:sz="0" w:space="0" w:color="auto"/>
            <w:left w:val="none" w:sz="0" w:space="0" w:color="auto"/>
            <w:bottom w:val="none" w:sz="0" w:space="0" w:color="auto"/>
            <w:right w:val="none" w:sz="0" w:space="0" w:color="auto"/>
          </w:divBdr>
          <w:divsChild>
            <w:div w:id="334767070">
              <w:marLeft w:val="0"/>
              <w:marRight w:val="0"/>
              <w:marTop w:val="0"/>
              <w:marBottom w:val="0"/>
              <w:divBdr>
                <w:top w:val="none" w:sz="0" w:space="0" w:color="auto"/>
                <w:left w:val="none" w:sz="0" w:space="0" w:color="auto"/>
                <w:bottom w:val="none" w:sz="0" w:space="0" w:color="auto"/>
                <w:right w:val="none" w:sz="0" w:space="0" w:color="auto"/>
              </w:divBdr>
              <w:divsChild>
                <w:div w:id="527567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287271">
          <w:marLeft w:val="0"/>
          <w:marRight w:val="0"/>
          <w:marTop w:val="300"/>
          <w:marBottom w:val="0"/>
          <w:divBdr>
            <w:top w:val="none" w:sz="0" w:space="0" w:color="auto"/>
            <w:left w:val="none" w:sz="0" w:space="0" w:color="auto"/>
            <w:bottom w:val="none" w:sz="0" w:space="0" w:color="auto"/>
            <w:right w:val="none" w:sz="0" w:space="0" w:color="auto"/>
          </w:divBdr>
          <w:divsChild>
            <w:div w:id="1846699427">
              <w:marLeft w:val="0"/>
              <w:marRight w:val="0"/>
              <w:marTop w:val="0"/>
              <w:marBottom w:val="0"/>
              <w:divBdr>
                <w:top w:val="none" w:sz="0" w:space="0" w:color="auto"/>
                <w:left w:val="none" w:sz="0" w:space="0" w:color="auto"/>
                <w:bottom w:val="none" w:sz="0" w:space="0" w:color="auto"/>
                <w:right w:val="none" w:sz="0" w:space="0" w:color="auto"/>
              </w:divBdr>
              <w:divsChild>
                <w:div w:id="123885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096">
          <w:marLeft w:val="0"/>
          <w:marRight w:val="0"/>
          <w:marTop w:val="300"/>
          <w:marBottom w:val="0"/>
          <w:divBdr>
            <w:top w:val="none" w:sz="0" w:space="0" w:color="auto"/>
            <w:left w:val="none" w:sz="0" w:space="0" w:color="auto"/>
            <w:bottom w:val="none" w:sz="0" w:space="0" w:color="auto"/>
            <w:right w:val="none" w:sz="0" w:space="0" w:color="auto"/>
          </w:divBdr>
          <w:divsChild>
            <w:div w:id="723219850">
              <w:marLeft w:val="0"/>
              <w:marRight w:val="0"/>
              <w:marTop w:val="0"/>
              <w:marBottom w:val="0"/>
              <w:divBdr>
                <w:top w:val="none" w:sz="0" w:space="0" w:color="auto"/>
                <w:left w:val="none" w:sz="0" w:space="0" w:color="auto"/>
                <w:bottom w:val="none" w:sz="0" w:space="0" w:color="auto"/>
                <w:right w:val="none" w:sz="0" w:space="0" w:color="auto"/>
              </w:divBdr>
              <w:divsChild>
                <w:div w:id="1240020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080651">
          <w:marLeft w:val="0"/>
          <w:marRight w:val="0"/>
          <w:marTop w:val="300"/>
          <w:marBottom w:val="0"/>
          <w:divBdr>
            <w:top w:val="none" w:sz="0" w:space="0" w:color="auto"/>
            <w:left w:val="none" w:sz="0" w:space="0" w:color="auto"/>
            <w:bottom w:val="none" w:sz="0" w:space="0" w:color="auto"/>
            <w:right w:val="none" w:sz="0" w:space="0" w:color="auto"/>
          </w:divBdr>
          <w:divsChild>
            <w:div w:id="911352913">
              <w:marLeft w:val="0"/>
              <w:marRight w:val="0"/>
              <w:marTop w:val="0"/>
              <w:marBottom w:val="0"/>
              <w:divBdr>
                <w:top w:val="none" w:sz="0" w:space="0" w:color="auto"/>
                <w:left w:val="none" w:sz="0" w:space="0" w:color="auto"/>
                <w:bottom w:val="none" w:sz="0" w:space="0" w:color="auto"/>
                <w:right w:val="none" w:sz="0" w:space="0" w:color="auto"/>
              </w:divBdr>
              <w:divsChild>
                <w:div w:id="29094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200261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2215938">
      <w:bodyDiv w:val="1"/>
      <w:marLeft w:val="0"/>
      <w:marRight w:val="0"/>
      <w:marTop w:val="0"/>
      <w:marBottom w:val="0"/>
      <w:divBdr>
        <w:top w:val="none" w:sz="0" w:space="0" w:color="auto"/>
        <w:left w:val="none" w:sz="0" w:space="0" w:color="auto"/>
        <w:bottom w:val="none" w:sz="0" w:space="0" w:color="auto"/>
        <w:right w:val="none" w:sz="0" w:space="0" w:color="auto"/>
      </w:divBdr>
      <w:divsChild>
        <w:div w:id="1460492985">
          <w:marLeft w:val="0"/>
          <w:marRight w:val="0"/>
          <w:marTop w:val="0"/>
          <w:marBottom w:val="0"/>
          <w:divBdr>
            <w:top w:val="none" w:sz="0" w:space="0" w:color="auto"/>
            <w:left w:val="none" w:sz="0" w:space="0" w:color="auto"/>
            <w:bottom w:val="none" w:sz="0" w:space="0" w:color="auto"/>
            <w:right w:val="none" w:sz="0" w:space="0" w:color="auto"/>
          </w:divBdr>
        </w:div>
        <w:div w:id="1191914446">
          <w:marLeft w:val="0"/>
          <w:marRight w:val="0"/>
          <w:marTop w:val="0"/>
          <w:marBottom w:val="0"/>
          <w:divBdr>
            <w:top w:val="none" w:sz="0" w:space="0" w:color="auto"/>
            <w:left w:val="none" w:sz="0" w:space="0" w:color="auto"/>
            <w:bottom w:val="none" w:sz="0" w:space="0" w:color="auto"/>
            <w:right w:val="none" w:sz="0" w:space="0" w:color="auto"/>
          </w:divBdr>
          <w:divsChild>
            <w:div w:id="475336733">
              <w:marLeft w:val="0"/>
              <w:marRight w:val="0"/>
              <w:marTop w:val="0"/>
              <w:marBottom w:val="0"/>
              <w:divBdr>
                <w:top w:val="none" w:sz="0" w:space="0" w:color="auto"/>
                <w:left w:val="none" w:sz="0" w:space="0" w:color="auto"/>
                <w:bottom w:val="none" w:sz="0" w:space="0" w:color="auto"/>
                <w:right w:val="none" w:sz="0" w:space="0" w:color="auto"/>
              </w:divBdr>
            </w:div>
          </w:divsChild>
        </w:div>
        <w:div w:id="451750708">
          <w:marLeft w:val="0"/>
          <w:marRight w:val="0"/>
          <w:marTop w:val="0"/>
          <w:marBottom w:val="0"/>
          <w:divBdr>
            <w:top w:val="none" w:sz="0" w:space="0" w:color="auto"/>
            <w:left w:val="none" w:sz="0" w:space="0" w:color="auto"/>
            <w:bottom w:val="none" w:sz="0" w:space="0" w:color="auto"/>
            <w:right w:val="none" w:sz="0" w:space="0" w:color="auto"/>
          </w:divBdr>
        </w:div>
        <w:div w:id="1345088782">
          <w:marLeft w:val="0"/>
          <w:marRight w:val="0"/>
          <w:marTop w:val="0"/>
          <w:marBottom w:val="0"/>
          <w:divBdr>
            <w:top w:val="none" w:sz="0" w:space="0" w:color="auto"/>
            <w:left w:val="none" w:sz="0" w:space="0" w:color="auto"/>
            <w:bottom w:val="none" w:sz="0" w:space="0" w:color="auto"/>
            <w:right w:val="none" w:sz="0" w:space="0" w:color="auto"/>
          </w:divBdr>
          <w:divsChild>
            <w:div w:id="1970429540">
              <w:marLeft w:val="0"/>
              <w:marRight w:val="0"/>
              <w:marTop w:val="0"/>
              <w:marBottom w:val="0"/>
              <w:divBdr>
                <w:top w:val="none" w:sz="0" w:space="0" w:color="auto"/>
                <w:left w:val="none" w:sz="0" w:space="0" w:color="auto"/>
                <w:bottom w:val="none" w:sz="0" w:space="0" w:color="auto"/>
                <w:right w:val="none" w:sz="0" w:space="0" w:color="auto"/>
              </w:divBdr>
            </w:div>
          </w:divsChild>
        </w:div>
        <w:div w:id="1589388187">
          <w:marLeft w:val="0"/>
          <w:marRight w:val="0"/>
          <w:marTop w:val="0"/>
          <w:marBottom w:val="0"/>
          <w:divBdr>
            <w:top w:val="none" w:sz="0" w:space="0" w:color="auto"/>
            <w:left w:val="none" w:sz="0" w:space="0" w:color="auto"/>
            <w:bottom w:val="none" w:sz="0" w:space="0" w:color="auto"/>
            <w:right w:val="none" w:sz="0" w:space="0" w:color="auto"/>
          </w:divBdr>
        </w:div>
        <w:div w:id="1609968602">
          <w:marLeft w:val="0"/>
          <w:marRight w:val="0"/>
          <w:marTop w:val="0"/>
          <w:marBottom w:val="0"/>
          <w:divBdr>
            <w:top w:val="none" w:sz="0" w:space="0" w:color="auto"/>
            <w:left w:val="none" w:sz="0" w:space="0" w:color="auto"/>
            <w:bottom w:val="none" w:sz="0" w:space="0" w:color="auto"/>
            <w:right w:val="none" w:sz="0" w:space="0" w:color="auto"/>
          </w:divBdr>
          <w:divsChild>
            <w:div w:id="87120708">
              <w:marLeft w:val="0"/>
              <w:marRight w:val="0"/>
              <w:marTop w:val="0"/>
              <w:marBottom w:val="0"/>
              <w:divBdr>
                <w:top w:val="none" w:sz="0" w:space="0" w:color="auto"/>
                <w:left w:val="none" w:sz="0" w:space="0" w:color="auto"/>
                <w:bottom w:val="none" w:sz="0" w:space="0" w:color="auto"/>
                <w:right w:val="none" w:sz="0" w:space="0" w:color="auto"/>
              </w:divBdr>
            </w:div>
          </w:divsChild>
        </w:div>
        <w:div w:id="1574394052">
          <w:marLeft w:val="0"/>
          <w:marRight w:val="0"/>
          <w:marTop w:val="0"/>
          <w:marBottom w:val="0"/>
          <w:divBdr>
            <w:top w:val="none" w:sz="0" w:space="0" w:color="auto"/>
            <w:left w:val="none" w:sz="0" w:space="0" w:color="auto"/>
            <w:bottom w:val="none" w:sz="0" w:space="0" w:color="auto"/>
            <w:right w:val="none" w:sz="0" w:space="0" w:color="auto"/>
          </w:divBdr>
        </w:div>
        <w:div w:id="1588030978">
          <w:marLeft w:val="0"/>
          <w:marRight w:val="0"/>
          <w:marTop w:val="0"/>
          <w:marBottom w:val="0"/>
          <w:divBdr>
            <w:top w:val="none" w:sz="0" w:space="0" w:color="auto"/>
            <w:left w:val="none" w:sz="0" w:space="0" w:color="auto"/>
            <w:bottom w:val="none" w:sz="0" w:space="0" w:color="auto"/>
            <w:right w:val="none" w:sz="0" w:space="0" w:color="auto"/>
          </w:divBdr>
          <w:divsChild>
            <w:div w:id="2076469304">
              <w:marLeft w:val="0"/>
              <w:marRight w:val="0"/>
              <w:marTop w:val="0"/>
              <w:marBottom w:val="0"/>
              <w:divBdr>
                <w:top w:val="none" w:sz="0" w:space="0" w:color="auto"/>
                <w:left w:val="none" w:sz="0" w:space="0" w:color="auto"/>
                <w:bottom w:val="none" w:sz="0" w:space="0" w:color="auto"/>
                <w:right w:val="none" w:sz="0" w:space="0" w:color="auto"/>
              </w:divBdr>
            </w:div>
          </w:divsChild>
        </w:div>
        <w:div w:id="1936281699">
          <w:marLeft w:val="0"/>
          <w:marRight w:val="0"/>
          <w:marTop w:val="0"/>
          <w:marBottom w:val="0"/>
          <w:divBdr>
            <w:top w:val="none" w:sz="0" w:space="0" w:color="auto"/>
            <w:left w:val="none" w:sz="0" w:space="0" w:color="auto"/>
            <w:bottom w:val="none" w:sz="0" w:space="0" w:color="auto"/>
            <w:right w:val="none" w:sz="0" w:space="0" w:color="auto"/>
          </w:divBdr>
        </w:div>
        <w:div w:id="2039769636">
          <w:marLeft w:val="0"/>
          <w:marRight w:val="0"/>
          <w:marTop w:val="0"/>
          <w:marBottom w:val="0"/>
          <w:divBdr>
            <w:top w:val="none" w:sz="0" w:space="0" w:color="auto"/>
            <w:left w:val="none" w:sz="0" w:space="0" w:color="auto"/>
            <w:bottom w:val="none" w:sz="0" w:space="0" w:color="auto"/>
            <w:right w:val="none" w:sz="0" w:space="0" w:color="auto"/>
          </w:divBdr>
          <w:divsChild>
            <w:div w:id="2031251190">
              <w:marLeft w:val="0"/>
              <w:marRight w:val="0"/>
              <w:marTop w:val="0"/>
              <w:marBottom w:val="0"/>
              <w:divBdr>
                <w:top w:val="none" w:sz="0" w:space="0" w:color="auto"/>
                <w:left w:val="none" w:sz="0" w:space="0" w:color="auto"/>
                <w:bottom w:val="none" w:sz="0" w:space="0" w:color="auto"/>
                <w:right w:val="none" w:sz="0" w:space="0" w:color="auto"/>
              </w:divBdr>
            </w:div>
          </w:divsChild>
        </w:div>
        <w:div w:id="3753369">
          <w:marLeft w:val="0"/>
          <w:marRight w:val="0"/>
          <w:marTop w:val="0"/>
          <w:marBottom w:val="0"/>
          <w:divBdr>
            <w:top w:val="none" w:sz="0" w:space="0" w:color="auto"/>
            <w:left w:val="none" w:sz="0" w:space="0" w:color="auto"/>
            <w:bottom w:val="none" w:sz="0" w:space="0" w:color="auto"/>
            <w:right w:val="none" w:sz="0" w:space="0" w:color="auto"/>
          </w:divBdr>
        </w:div>
        <w:div w:id="748505209">
          <w:marLeft w:val="0"/>
          <w:marRight w:val="0"/>
          <w:marTop w:val="0"/>
          <w:marBottom w:val="0"/>
          <w:divBdr>
            <w:top w:val="none" w:sz="0" w:space="0" w:color="auto"/>
            <w:left w:val="none" w:sz="0" w:space="0" w:color="auto"/>
            <w:bottom w:val="none" w:sz="0" w:space="0" w:color="auto"/>
            <w:right w:val="none" w:sz="0" w:space="0" w:color="auto"/>
          </w:divBdr>
          <w:divsChild>
            <w:div w:id="408229871">
              <w:marLeft w:val="0"/>
              <w:marRight w:val="0"/>
              <w:marTop w:val="0"/>
              <w:marBottom w:val="0"/>
              <w:divBdr>
                <w:top w:val="none" w:sz="0" w:space="0" w:color="auto"/>
                <w:left w:val="none" w:sz="0" w:space="0" w:color="auto"/>
                <w:bottom w:val="none" w:sz="0" w:space="0" w:color="auto"/>
                <w:right w:val="none" w:sz="0" w:space="0" w:color="auto"/>
              </w:divBdr>
            </w:div>
          </w:divsChild>
        </w:div>
        <w:div w:id="1419403534">
          <w:marLeft w:val="0"/>
          <w:marRight w:val="0"/>
          <w:marTop w:val="0"/>
          <w:marBottom w:val="0"/>
          <w:divBdr>
            <w:top w:val="none" w:sz="0" w:space="0" w:color="auto"/>
            <w:left w:val="none" w:sz="0" w:space="0" w:color="auto"/>
            <w:bottom w:val="none" w:sz="0" w:space="0" w:color="auto"/>
            <w:right w:val="none" w:sz="0" w:space="0" w:color="auto"/>
          </w:divBdr>
        </w:div>
        <w:div w:id="1010061397">
          <w:marLeft w:val="0"/>
          <w:marRight w:val="0"/>
          <w:marTop w:val="0"/>
          <w:marBottom w:val="0"/>
          <w:divBdr>
            <w:top w:val="none" w:sz="0" w:space="0" w:color="auto"/>
            <w:left w:val="none" w:sz="0" w:space="0" w:color="auto"/>
            <w:bottom w:val="none" w:sz="0" w:space="0" w:color="auto"/>
            <w:right w:val="none" w:sz="0" w:space="0" w:color="auto"/>
          </w:divBdr>
          <w:divsChild>
            <w:div w:id="53705618">
              <w:marLeft w:val="0"/>
              <w:marRight w:val="0"/>
              <w:marTop w:val="0"/>
              <w:marBottom w:val="0"/>
              <w:divBdr>
                <w:top w:val="none" w:sz="0" w:space="0" w:color="auto"/>
                <w:left w:val="none" w:sz="0" w:space="0" w:color="auto"/>
                <w:bottom w:val="none" w:sz="0" w:space="0" w:color="auto"/>
                <w:right w:val="none" w:sz="0" w:space="0" w:color="auto"/>
              </w:divBdr>
            </w:div>
          </w:divsChild>
        </w:div>
        <w:div w:id="471677141">
          <w:marLeft w:val="0"/>
          <w:marRight w:val="0"/>
          <w:marTop w:val="300"/>
          <w:marBottom w:val="0"/>
          <w:divBdr>
            <w:top w:val="none" w:sz="0" w:space="0" w:color="auto"/>
            <w:left w:val="none" w:sz="0" w:space="0" w:color="auto"/>
            <w:bottom w:val="none" w:sz="0" w:space="0" w:color="auto"/>
            <w:right w:val="none" w:sz="0" w:space="0" w:color="auto"/>
          </w:divBdr>
          <w:divsChild>
            <w:div w:id="1730420735">
              <w:marLeft w:val="0"/>
              <w:marRight w:val="0"/>
              <w:marTop w:val="0"/>
              <w:marBottom w:val="0"/>
              <w:divBdr>
                <w:top w:val="none" w:sz="0" w:space="0" w:color="auto"/>
                <w:left w:val="none" w:sz="0" w:space="0" w:color="auto"/>
                <w:bottom w:val="none" w:sz="0" w:space="0" w:color="auto"/>
                <w:right w:val="none" w:sz="0" w:space="0" w:color="auto"/>
              </w:divBdr>
              <w:divsChild>
                <w:div w:id="1743596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169838">
          <w:marLeft w:val="0"/>
          <w:marRight w:val="0"/>
          <w:marTop w:val="300"/>
          <w:marBottom w:val="0"/>
          <w:divBdr>
            <w:top w:val="none" w:sz="0" w:space="0" w:color="auto"/>
            <w:left w:val="none" w:sz="0" w:space="0" w:color="auto"/>
            <w:bottom w:val="none" w:sz="0" w:space="0" w:color="auto"/>
            <w:right w:val="none" w:sz="0" w:space="0" w:color="auto"/>
          </w:divBdr>
          <w:divsChild>
            <w:div w:id="1040782894">
              <w:marLeft w:val="0"/>
              <w:marRight w:val="0"/>
              <w:marTop w:val="0"/>
              <w:marBottom w:val="0"/>
              <w:divBdr>
                <w:top w:val="none" w:sz="0" w:space="0" w:color="auto"/>
                <w:left w:val="none" w:sz="0" w:space="0" w:color="auto"/>
                <w:bottom w:val="none" w:sz="0" w:space="0" w:color="auto"/>
                <w:right w:val="none" w:sz="0" w:space="0" w:color="auto"/>
              </w:divBdr>
              <w:divsChild>
                <w:div w:id="1574509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704039">
          <w:marLeft w:val="0"/>
          <w:marRight w:val="0"/>
          <w:marTop w:val="300"/>
          <w:marBottom w:val="0"/>
          <w:divBdr>
            <w:top w:val="none" w:sz="0" w:space="0" w:color="auto"/>
            <w:left w:val="none" w:sz="0" w:space="0" w:color="auto"/>
            <w:bottom w:val="none" w:sz="0" w:space="0" w:color="auto"/>
            <w:right w:val="none" w:sz="0" w:space="0" w:color="auto"/>
          </w:divBdr>
          <w:divsChild>
            <w:div w:id="2077776019">
              <w:marLeft w:val="0"/>
              <w:marRight w:val="0"/>
              <w:marTop w:val="0"/>
              <w:marBottom w:val="0"/>
              <w:divBdr>
                <w:top w:val="none" w:sz="0" w:space="0" w:color="auto"/>
                <w:left w:val="none" w:sz="0" w:space="0" w:color="auto"/>
                <w:bottom w:val="none" w:sz="0" w:space="0" w:color="auto"/>
                <w:right w:val="none" w:sz="0" w:space="0" w:color="auto"/>
              </w:divBdr>
              <w:divsChild>
                <w:div w:id="1767192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456501">
          <w:marLeft w:val="0"/>
          <w:marRight w:val="0"/>
          <w:marTop w:val="300"/>
          <w:marBottom w:val="0"/>
          <w:divBdr>
            <w:top w:val="none" w:sz="0" w:space="0" w:color="auto"/>
            <w:left w:val="none" w:sz="0" w:space="0" w:color="auto"/>
            <w:bottom w:val="none" w:sz="0" w:space="0" w:color="auto"/>
            <w:right w:val="none" w:sz="0" w:space="0" w:color="auto"/>
          </w:divBdr>
          <w:divsChild>
            <w:div w:id="111174407">
              <w:marLeft w:val="0"/>
              <w:marRight w:val="0"/>
              <w:marTop w:val="0"/>
              <w:marBottom w:val="0"/>
              <w:divBdr>
                <w:top w:val="none" w:sz="0" w:space="0" w:color="auto"/>
                <w:left w:val="none" w:sz="0" w:space="0" w:color="auto"/>
                <w:bottom w:val="none" w:sz="0" w:space="0" w:color="auto"/>
                <w:right w:val="none" w:sz="0" w:space="0" w:color="auto"/>
              </w:divBdr>
              <w:divsChild>
                <w:div w:id="70323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274973">
      <w:bodyDiv w:val="1"/>
      <w:marLeft w:val="0"/>
      <w:marRight w:val="0"/>
      <w:marTop w:val="0"/>
      <w:marBottom w:val="0"/>
      <w:divBdr>
        <w:top w:val="none" w:sz="0" w:space="0" w:color="auto"/>
        <w:left w:val="none" w:sz="0" w:space="0" w:color="auto"/>
        <w:bottom w:val="none" w:sz="0" w:space="0" w:color="auto"/>
        <w:right w:val="none" w:sz="0" w:space="0" w:color="auto"/>
      </w:divBdr>
      <w:divsChild>
        <w:div w:id="1995596480">
          <w:marLeft w:val="0"/>
          <w:marRight w:val="0"/>
          <w:marTop w:val="0"/>
          <w:marBottom w:val="0"/>
          <w:divBdr>
            <w:top w:val="none" w:sz="0" w:space="0" w:color="auto"/>
            <w:left w:val="none" w:sz="0" w:space="0" w:color="auto"/>
            <w:bottom w:val="none" w:sz="0" w:space="0" w:color="auto"/>
            <w:right w:val="none" w:sz="0" w:space="0" w:color="auto"/>
          </w:divBdr>
        </w:div>
        <w:div w:id="1385370846">
          <w:marLeft w:val="0"/>
          <w:marRight w:val="0"/>
          <w:marTop w:val="0"/>
          <w:marBottom w:val="0"/>
          <w:divBdr>
            <w:top w:val="none" w:sz="0" w:space="0" w:color="auto"/>
            <w:left w:val="none" w:sz="0" w:space="0" w:color="auto"/>
            <w:bottom w:val="none" w:sz="0" w:space="0" w:color="auto"/>
            <w:right w:val="none" w:sz="0" w:space="0" w:color="auto"/>
          </w:divBdr>
          <w:divsChild>
            <w:div w:id="159782702">
              <w:marLeft w:val="0"/>
              <w:marRight w:val="0"/>
              <w:marTop w:val="0"/>
              <w:marBottom w:val="0"/>
              <w:divBdr>
                <w:top w:val="none" w:sz="0" w:space="0" w:color="auto"/>
                <w:left w:val="none" w:sz="0" w:space="0" w:color="auto"/>
                <w:bottom w:val="none" w:sz="0" w:space="0" w:color="auto"/>
                <w:right w:val="none" w:sz="0" w:space="0" w:color="auto"/>
              </w:divBdr>
            </w:div>
          </w:divsChild>
        </w:div>
        <w:div w:id="103959974">
          <w:marLeft w:val="0"/>
          <w:marRight w:val="0"/>
          <w:marTop w:val="0"/>
          <w:marBottom w:val="0"/>
          <w:divBdr>
            <w:top w:val="none" w:sz="0" w:space="0" w:color="auto"/>
            <w:left w:val="none" w:sz="0" w:space="0" w:color="auto"/>
            <w:bottom w:val="none" w:sz="0" w:space="0" w:color="auto"/>
            <w:right w:val="none" w:sz="0" w:space="0" w:color="auto"/>
          </w:divBdr>
        </w:div>
        <w:div w:id="206526585">
          <w:marLeft w:val="0"/>
          <w:marRight w:val="0"/>
          <w:marTop w:val="0"/>
          <w:marBottom w:val="0"/>
          <w:divBdr>
            <w:top w:val="none" w:sz="0" w:space="0" w:color="auto"/>
            <w:left w:val="none" w:sz="0" w:space="0" w:color="auto"/>
            <w:bottom w:val="none" w:sz="0" w:space="0" w:color="auto"/>
            <w:right w:val="none" w:sz="0" w:space="0" w:color="auto"/>
          </w:divBdr>
          <w:divsChild>
            <w:div w:id="2123261095">
              <w:marLeft w:val="0"/>
              <w:marRight w:val="0"/>
              <w:marTop w:val="0"/>
              <w:marBottom w:val="0"/>
              <w:divBdr>
                <w:top w:val="none" w:sz="0" w:space="0" w:color="auto"/>
                <w:left w:val="none" w:sz="0" w:space="0" w:color="auto"/>
                <w:bottom w:val="none" w:sz="0" w:space="0" w:color="auto"/>
                <w:right w:val="none" w:sz="0" w:space="0" w:color="auto"/>
              </w:divBdr>
            </w:div>
          </w:divsChild>
        </w:div>
        <w:div w:id="695931196">
          <w:marLeft w:val="0"/>
          <w:marRight w:val="0"/>
          <w:marTop w:val="0"/>
          <w:marBottom w:val="0"/>
          <w:divBdr>
            <w:top w:val="none" w:sz="0" w:space="0" w:color="auto"/>
            <w:left w:val="none" w:sz="0" w:space="0" w:color="auto"/>
            <w:bottom w:val="none" w:sz="0" w:space="0" w:color="auto"/>
            <w:right w:val="none" w:sz="0" w:space="0" w:color="auto"/>
          </w:divBdr>
        </w:div>
        <w:div w:id="409891673">
          <w:marLeft w:val="0"/>
          <w:marRight w:val="0"/>
          <w:marTop w:val="0"/>
          <w:marBottom w:val="0"/>
          <w:divBdr>
            <w:top w:val="none" w:sz="0" w:space="0" w:color="auto"/>
            <w:left w:val="none" w:sz="0" w:space="0" w:color="auto"/>
            <w:bottom w:val="none" w:sz="0" w:space="0" w:color="auto"/>
            <w:right w:val="none" w:sz="0" w:space="0" w:color="auto"/>
          </w:divBdr>
          <w:divsChild>
            <w:div w:id="671756202">
              <w:marLeft w:val="0"/>
              <w:marRight w:val="0"/>
              <w:marTop w:val="0"/>
              <w:marBottom w:val="0"/>
              <w:divBdr>
                <w:top w:val="none" w:sz="0" w:space="0" w:color="auto"/>
                <w:left w:val="none" w:sz="0" w:space="0" w:color="auto"/>
                <w:bottom w:val="none" w:sz="0" w:space="0" w:color="auto"/>
                <w:right w:val="none" w:sz="0" w:space="0" w:color="auto"/>
              </w:divBdr>
            </w:div>
          </w:divsChild>
        </w:div>
        <w:div w:id="1249390814">
          <w:marLeft w:val="0"/>
          <w:marRight w:val="0"/>
          <w:marTop w:val="0"/>
          <w:marBottom w:val="0"/>
          <w:divBdr>
            <w:top w:val="none" w:sz="0" w:space="0" w:color="auto"/>
            <w:left w:val="none" w:sz="0" w:space="0" w:color="auto"/>
            <w:bottom w:val="none" w:sz="0" w:space="0" w:color="auto"/>
            <w:right w:val="none" w:sz="0" w:space="0" w:color="auto"/>
          </w:divBdr>
        </w:div>
        <w:div w:id="112555464">
          <w:marLeft w:val="0"/>
          <w:marRight w:val="0"/>
          <w:marTop w:val="0"/>
          <w:marBottom w:val="0"/>
          <w:divBdr>
            <w:top w:val="none" w:sz="0" w:space="0" w:color="auto"/>
            <w:left w:val="none" w:sz="0" w:space="0" w:color="auto"/>
            <w:bottom w:val="none" w:sz="0" w:space="0" w:color="auto"/>
            <w:right w:val="none" w:sz="0" w:space="0" w:color="auto"/>
          </w:divBdr>
          <w:divsChild>
            <w:div w:id="1160315958">
              <w:marLeft w:val="0"/>
              <w:marRight w:val="0"/>
              <w:marTop w:val="0"/>
              <w:marBottom w:val="0"/>
              <w:divBdr>
                <w:top w:val="none" w:sz="0" w:space="0" w:color="auto"/>
                <w:left w:val="none" w:sz="0" w:space="0" w:color="auto"/>
                <w:bottom w:val="none" w:sz="0" w:space="0" w:color="auto"/>
                <w:right w:val="none" w:sz="0" w:space="0" w:color="auto"/>
              </w:divBdr>
            </w:div>
          </w:divsChild>
        </w:div>
        <w:div w:id="345910645">
          <w:marLeft w:val="0"/>
          <w:marRight w:val="0"/>
          <w:marTop w:val="0"/>
          <w:marBottom w:val="0"/>
          <w:divBdr>
            <w:top w:val="none" w:sz="0" w:space="0" w:color="auto"/>
            <w:left w:val="none" w:sz="0" w:space="0" w:color="auto"/>
            <w:bottom w:val="none" w:sz="0" w:space="0" w:color="auto"/>
            <w:right w:val="none" w:sz="0" w:space="0" w:color="auto"/>
          </w:divBdr>
        </w:div>
        <w:div w:id="1301227685">
          <w:marLeft w:val="0"/>
          <w:marRight w:val="0"/>
          <w:marTop w:val="0"/>
          <w:marBottom w:val="0"/>
          <w:divBdr>
            <w:top w:val="none" w:sz="0" w:space="0" w:color="auto"/>
            <w:left w:val="none" w:sz="0" w:space="0" w:color="auto"/>
            <w:bottom w:val="none" w:sz="0" w:space="0" w:color="auto"/>
            <w:right w:val="none" w:sz="0" w:space="0" w:color="auto"/>
          </w:divBdr>
          <w:divsChild>
            <w:div w:id="1736511641">
              <w:marLeft w:val="0"/>
              <w:marRight w:val="0"/>
              <w:marTop w:val="0"/>
              <w:marBottom w:val="0"/>
              <w:divBdr>
                <w:top w:val="none" w:sz="0" w:space="0" w:color="auto"/>
                <w:left w:val="none" w:sz="0" w:space="0" w:color="auto"/>
                <w:bottom w:val="none" w:sz="0" w:space="0" w:color="auto"/>
                <w:right w:val="none" w:sz="0" w:space="0" w:color="auto"/>
              </w:divBdr>
            </w:div>
          </w:divsChild>
        </w:div>
        <w:div w:id="1525290263">
          <w:marLeft w:val="0"/>
          <w:marRight w:val="0"/>
          <w:marTop w:val="0"/>
          <w:marBottom w:val="0"/>
          <w:divBdr>
            <w:top w:val="none" w:sz="0" w:space="0" w:color="auto"/>
            <w:left w:val="none" w:sz="0" w:space="0" w:color="auto"/>
            <w:bottom w:val="none" w:sz="0" w:space="0" w:color="auto"/>
            <w:right w:val="none" w:sz="0" w:space="0" w:color="auto"/>
          </w:divBdr>
        </w:div>
        <w:div w:id="1829051535">
          <w:marLeft w:val="0"/>
          <w:marRight w:val="0"/>
          <w:marTop w:val="0"/>
          <w:marBottom w:val="0"/>
          <w:divBdr>
            <w:top w:val="none" w:sz="0" w:space="0" w:color="auto"/>
            <w:left w:val="none" w:sz="0" w:space="0" w:color="auto"/>
            <w:bottom w:val="none" w:sz="0" w:space="0" w:color="auto"/>
            <w:right w:val="none" w:sz="0" w:space="0" w:color="auto"/>
          </w:divBdr>
          <w:divsChild>
            <w:div w:id="773088673">
              <w:marLeft w:val="0"/>
              <w:marRight w:val="0"/>
              <w:marTop w:val="0"/>
              <w:marBottom w:val="0"/>
              <w:divBdr>
                <w:top w:val="none" w:sz="0" w:space="0" w:color="auto"/>
                <w:left w:val="none" w:sz="0" w:space="0" w:color="auto"/>
                <w:bottom w:val="none" w:sz="0" w:space="0" w:color="auto"/>
                <w:right w:val="none" w:sz="0" w:space="0" w:color="auto"/>
              </w:divBdr>
            </w:div>
          </w:divsChild>
        </w:div>
        <w:div w:id="637998580">
          <w:marLeft w:val="0"/>
          <w:marRight w:val="0"/>
          <w:marTop w:val="0"/>
          <w:marBottom w:val="0"/>
          <w:divBdr>
            <w:top w:val="none" w:sz="0" w:space="0" w:color="auto"/>
            <w:left w:val="none" w:sz="0" w:space="0" w:color="auto"/>
            <w:bottom w:val="none" w:sz="0" w:space="0" w:color="auto"/>
            <w:right w:val="none" w:sz="0" w:space="0" w:color="auto"/>
          </w:divBdr>
        </w:div>
        <w:div w:id="422579417">
          <w:marLeft w:val="0"/>
          <w:marRight w:val="0"/>
          <w:marTop w:val="0"/>
          <w:marBottom w:val="0"/>
          <w:divBdr>
            <w:top w:val="none" w:sz="0" w:space="0" w:color="auto"/>
            <w:left w:val="none" w:sz="0" w:space="0" w:color="auto"/>
            <w:bottom w:val="none" w:sz="0" w:space="0" w:color="auto"/>
            <w:right w:val="none" w:sz="0" w:space="0" w:color="auto"/>
          </w:divBdr>
          <w:divsChild>
            <w:div w:id="1059481484">
              <w:marLeft w:val="0"/>
              <w:marRight w:val="0"/>
              <w:marTop w:val="0"/>
              <w:marBottom w:val="0"/>
              <w:divBdr>
                <w:top w:val="none" w:sz="0" w:space="0" w:color="auto"/>
                <w:left w:val="none" w:sz="0" w:space="0" w:color="auto"/>
                <w:bottom w:val="none" w:sz="0" w:space="0" w:color="auto"/>
                <w:right w:val="none" w:sz="0" w:space="0" w:color="auto"/>
              </w:divBdr>
            </w:div>
          </w:divsChild>
        </w:div>
        <w:div w:id="1212041507">
          <w:marLeft w:val="0"/>
          <w:marRight w:val="0"/>
          <w:marTop w:val="300"/>
          <w:marBottom w:val="0"/>
          <w:divBdr>
            <w:top w:val="none" w:sz="0" w:space="0" w:color="auto"/>
            <w:left w:val="none" w:sz="0" w:space="0" w:color="auto"/>
            <w:bottom w:val="none" w:sz="0" w:space="0" w:color="auto"/>
            <w:right w:val="none" w:sz="0" w:space="0" w:color="auto"/>
          </w:divBdr>
          <w:divsChild>
            <w:div w:id="1019745870">
              <w:marLeft w:val="0"/>
              <w:marRight w:val="0"/>
              <w:marTop w:val="0"/>
              <w:marBottom w:val="0"/>
              <w:divBdr>
                <w:top w:val="none" w:sz="0" w:space="0" w:color="auto"/>
                <w:left w:val="none" w:sz="0" w:space="0" w:color="auto"/>
                <w:bottom w:val="none" w:sz="0" w:space="0" w:color="auto"/>
                <w:right w:val="none" w:sz="0" w:space="0" w:color="auto"/>
              </w:divBdr>
              <w:divsChild>
                <w:div w:id="198261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1127">
          <w:marLeft w:val="0"/>
          <w:marRight w:val="0"/>
          <w:marTop w:val="300"/>
          <w:marBottom w:val="0"/>
          <w:divBdr>
            <w:top w:val="none" w:sz="0" w:space="0" w:color="auto"/>
            <w:left w:val="none" w:sz="0" w:space="0" w:color="auto"/>
            <w:bottom w:val="none" w:sz="0" w:space="0" w:color="auto"/>
            <w:right w:val="none" w:sz="0" w:space="0" w:color="auto"/>
          </w:divBdr>
          <w:divsChild>
            <w:div w:id="1545798656">
              <w:marLeft w:val="0"/>
              <w:marRight w:val="0"/>
              <w:marTop w:val="0"/>
              <w:marBottom w:val="0"/>
              <w:divBdr>
                <w:top w:val="none" w:sz="0" w:space="0" w:color="auto"/>
                <w:left w:val="none" w:sz="0" w:space="0" w:color="auto"/>
                <w:bottom w:val="none" w:sz="0" w:space="0" w:color="auto"/>
                <w:right w:val="none" w:sz="0" w:space="0" w:color="auto"/>
              </w:divBdr>
              <w:divsChild>
                <w:div w:id="1525292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865179">
          <w:marLeft w:val="0"/>
          <w:marRight w:val="0"/>
          <w:marTop w:val="300"/>
          <w:marBottom w:val="0"/>
          <w:divBdr>
            <w:top w:val="none" w:sz="0" w:space="0" w:color="auto"/>
            <w:left w:val="none" w:sz="0" w:space="0" w:color="auto"/>
            <w:bottom w:val="none" w:sz="0" w:space="0" w:color="auto"/>
            <w:right w:val="none" w:sz="0" w:space="0" w:color="auto"/>
          </w:divBdr>
          <w:divsChild>
            <w:div w:id="1894535672">
              <w:marLeft w:val="0"/>
              <w:marRight w:val="0"/>
              <w:marTop w:val="0"/>
              <w:marBottom w:val="0"/>
              <w:divBdr>
                <w:top w:val="none" w:sz="0" w:space="0" w:color="auto"/>
                <w:left w:val="none" w:sz="0" w:space="0" w:color="auto"/>
                <w:bottom w:val="none" w:sz="0" w:space="0" w:color="auto"/>
                <w:right w:val="none" w:sz="0" w:space="0" w:color="auto"/>
              </w:divBdr>
              <w:divsChild>
                <w:div w:id="127513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642547">
          <w:marLeft w:val="0"/>
          <w:marRight w:val="0"/>
          <w:marTop w:val="300"/>
          <w:marBottom w:val="0"/>
          <w:divBdr>
            <w:top w:val="none" w:sz="0" w:space="0" w:color="auto"/>
            <w:left w:val="none" w:sz="0" w:space="0" w:color="auto"/>
            <w:bottom w:val="none" w:sz="0" w:space="0" w:color="auto"/>
            <w:right w:val="none" w:sz="0" w:space="0" w:color="auto"/>
          </w:divBdr>
          <w:divsChild>
            <w:div w:id="1554924471">
              <w:marLeft w:val="0"/>
              <w:marRight w:val="0"/>
              <w:marTop w:val="0"/>
              <w:marBottom w:val="0"/>
              <w:divBdr>
                <w:top w:val="none" w:sz="0" w:space="0" w:color="auto"/>
                <w:left w:val="none" w:sz="0" w:space="0" w:color="auto"/>
                <w:bottom w:val="none" w:sz="0" w:space="0" w:color="auto"/>
                <w:right w:val="none" w:sz="0" w:space="0" w:color="auto"/>
              </w:divBdr>
              <w:divsChild>
                <w:div w:id="1162309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731962">
      <w:bodyDiv w:val="1"/>
      <w:marLeft w:val="0"/>
      <w:marRight w:val="0"/>
      <w:marTop w:val="0"/>
      <w:marBottom w:val="0"/>
      <w:divBdr>
        <w:top w:val="none" w:sz="0" w:space="0" w:color="auto"/>
        <w:left w:val="none" w:sz="0" w:space="0" w:color="auto"/>
        <w:bottom w:val="none" w:sz="0" w:space="0" w:color="auto"/>
        <w:right w:val="none" w:sz="0" w:space="0" w:color="auto"/>
      </w:divBdr>
      <w:divsChild>
        <w:div w:id="1209612011">
          <w:marLeft w:val="0"/>
          <w:marRight w:val="0"/>
          <w:marTop w:val="0"/>
          <w:marBottom w:val="0"/>
          <w:divBdr>
            <w:top w:val="none" w:sz="0" w:space="0" w:color="auto"/>
            <w:left w:val="none" w:sz="0" w:space="0" w:color="auto"/>
            <w:bottom w:val="none" w:sz="0" w:space="0" w:color="auto"/>
            <w:right w:val="none" w:sz="0" w:space="0" w:color="auto"/>
          </w:divBdr>
        </w:div>
        <w:div w:id="1514606743">
          <w:marLeft w:val="0"/>
          <w:marRight w:val="0"/>
          <w:marTop w:val="0"/>
          <w:marBottom w:val="0"/>
          <w:divBdr>
            <w:top w:val="none" w:sz="0" w:space="0" w:color="auto"/>
            <w:left w:val="none" w:sz="0" w:space="0" w:color="auto"/>
            <w:bottom w:val="none" w:sz="0" w:space="0" w:color="auto"/>
            <w:right w:val="none" w:sz="0" w:space="0" w:color="auto"/>
          </w:divBdr>
          <w:divsChild>
            <w:div w:id="1654020645">
              <w:marLeft w:val="0"/>
              <w:marRight w:val="0"/>
              <w:marTop w:val="0"/>
              <w:marBottom w:val="0"/>
              <w:divBdr>
                <w:top w:val="none" w:sz="0" w:space="0" w:color="auto"/>
                <w:left w:val="none" w:sz="0" w:space="0" w:color="auto"/>
                <w:bottom w:val="none" w:sz="0" w:space="0" w:color="auto"/>
                <w:right w:val="none" w:sz="0" w:space="0" w:color="auto"/>
              </w:divBdr>
            </w:div>
          </w:divsChild>
        </w:div>
        <w:div w:id="218899987">
          <w:marLeft w:val="0"/>
          <w:marRight w:val="0"/>
          <w:marTop w:val="0"/>
          <w:marBottom w:val="0"/>
          <w:divBdr>
            <w:top w:val="none" w:sz="0" w:space="0" w:color="auto"/>
            <w:left w:val="none" w:sz="0" w:space="0" w:color="auto"/>
            <w:bottom w:val="none" w:sz="0" w:space="0" w:color="auto"/>
            <w:right w:val="none" w:sz="0" w:space="0" w:color="auto"/>
          </w:divBdr>
        </w:div>
        <w:div w:id="44106150">
          <w:marLeft w:val="0"/>
          <w:marRight w:val="0"/>
          <w:marTop w:val="0"/>
          <w:marBottom w:val="0"/>
          <w:divBdr>
            <w:top w:val="none" w:sz="0" w:space="0" w:color="auto"/>
            <w:left w:val="none" w:sz="0" w:space="0" w:color="auto"/>
            <w:bottom w:val="none" w:sz="0" w:space="0" w:color="auto"/>
            <w:right w:val="none" w:sz="0" w:space="0" w:color="auto"/>
          </w:divBdr>
          <w:divsChild>
            <w:div w:id="940721854">
              <w:marLeft w:val="0"/>
              <w:marRight w:val="0"/>
              <w:marTop w:val="0"/>
              <w:marBottom w:val="0"/>
              <w:divBdr>
                <w:top w:val="none" w:sz="0" w:space="0" w:color="auto"/>
                <w:left w:val="none" w:sz="0" w:space="0" w:color="auto"/>
                <w:bottom w:val="none" w:sz="0" w:space="0" w:color="auto"/>
                <w:right w:val="none" w:sz="0" w:space="0" w:color="auto"/>
              </w:divBdr>
            </w:div>
          </w:divsChild>
        </w:div>
        <w:div w:id="1386876938">
          <w:marLeft w:val="0"/>
          <w:marRight w:val="0"/>
          <w:marTop w:val="0"/>
          <w:marBottom w:val="0"/>
          <w:divBdr>
            <w:top w:val="none" w:sz="0" w:space="0" w:color="auto"/>
            <w:left w:val="none" w:sz="0" w:space="0" w:color="auto"/>
            <w:bottom w:val="none" w:sz="0" w:space="0" w:color="auto"/>
            <w:right w:val="none" w:sz="0" w:space="0" w:color="auto"/>
          </w:divBdr>
        </w:div>
        <w:div w:id="570769917">
          <w:marLeft w:val="0"/>
          <w:marRight w:val="0"/>
          <w:marTop w:val="0"/>
          <w:marBottom w:val="0"/>
          <w:divBdr>
            <w:top w:val="none" w:sz="0" w:space="0" w:color="auto"/>
            <w:left w:val="none" w:sz="0" w:space="0" w:color="auto"/>
            <w:bottom w:val="none" w:sz="0" w:space="0" w:color="auto"/>
            <w:right w:val="none" w:sz="0" w:space="0" w:color="auto"/>
          </w:divBdr>
          <w:divsChild>
            <w:div w:id="1717700643">
              <w:marLeft w:val="0"/>
              <w:marRight w:val="0"/>
              <w:marTop w:val="0"/>
              <w:marBottom w:val="0"/>
              <w:divBdr>
                <w:top w:val="none" w:sz="0" w:space="0" w:color="auto"/>
                <w:left w:val="none" w:sz="0" w:space="0" w:color="auto"/>
                <w:bottom w:val="none" w:sz="0" w:space="0" w:color="auto"/>
                <w:right w:val="none" w:sz="0" w:space="0" w:color="auto"/>
              </w:divBdr>
            </w:div>
          </w:divsChild>
        </w:div>
        <w:div w:id="770200437">
          <w:marLeft w:val="0"/>
          <w:marRight w:val="0"/>
          <w:marTop w:val="0"/>
          <w:marBottom w:val="0"/>
          <w:divBdr>
            <w:top w:val="none" w:sz="0" w:space="0" w:color="auto"/>
            <w:left w:val="none" w:sz="0" w:space="0" w:color="auto"/>
            <w:bottom w:val="none" w:sz="0" w:space="0" w:color="auto"/>
            <w:right w:val="none" w:sz="0" w:space="0" w:color="auto"/>
          </w:divBdr>
        </w:div>
        <w:div w:id="1327591574">
          <w:marLeft w:val="0"/>
          <w:marRight w:val="0"/>
          <w:marTop w:val="0"/>
          <w:marBottom w:val="0"/>
          <w:divBdr>
            <w:top w:val="none" w:sz="0" w:space="0" w:color="auto"/>
            <w:left w:val="none" w:sz="0" w:space="0" w:color="auto"/>
            <w:bottom w:val="none" w:sz="0" w:space="0" w:color="auto"/>
            <w:right w:val="none" w:sz="0" w:space="0" w:color="auto"/>
          </w:divBdr>
          <w:divsChild>
            <w:div w:id="1362629328">
              <w:marLeft w:val="0"/>
              <w:marRight w:val="0"/>
              <w:marTop w:val="0"/>
              <w:marBottom w:val="0"/>
              <w:divBdr>
                <w:top w:val="none" w:sz="0" w:space="0" w:color="auto"/>
                <w:left w:val="none" w:sz="0" w:space="0" w:color="auto"/>
                <w:bottom w:val="none" w:sz="0" w:space="0" w:color="auto"/>
                <w:right w:val="none" w:sz="0" w:space="0" w:color="auto"/>
              </w:divBdr>
            </w:div>
          </w:divsChild>
        </w:div>
        <w:div w:id="1605532491">
          <w:marLeft w:val="0"/>
          <w:marRight w:val="0"/>
          <w:marTop w:val="0"/>
          <w:marBottom w:val="0"/>
          <w:divBdr>
            <w:top w:val="none" w:sz="0" w:space="0" w:color="auto"/>
            <w:left w:val="none" w:sz="0" w:space="0" w:color="auto"/>
            <w:bottom w:val="none" w:sz="0" w:space="0" w:color="auto"/>
            <w:right w:val="none" w:sz="0" w:space="0" w:color="auto"/>
          </w:divBdr>
        </w:div>
        <w:div w:id="624000723">
          <w:marLeft w:val="0"/>
          <w:marRight w:val="0"/>
          <w:marTop w:val="0"/>
          <w:marBottom w:val="0"/>
          <w:divBdr>
            <w:top w:val="none" w:sz="0" w:space="0" w:color="auto"/>
            <w:left w:val="none" w:sz="0" w:space="0" w:color="auto"/>
            <w:bottom w:val="none" w:sz="0" w:space="0" w:color="auto"/>
            <w:right w:val="none" w:sz="0" w:space="0" w:color="auto"/>
          </w:divBdr>
          <w:divsChild>
            <w:div w:id="131598531">
              <w:marLeft w:val="0"/>
              <w:marRight w:val="0"/>
              <w:marTop w:val="0"/>
              <w:marBottom w:val="0"/>
              <w:divBdr>
                <w:top w:val="none" w:sz="0" w:space="0" w:color="auto"/>
                <w:left w:val="none" w:sz="0" w:space="0" w:color="auto"/>
                <w:bottom w:val="none" w:sz="0" w:space="0" w:color="auto"/>
                <w:right w:val="none" w:sz="0" w:space="0" w:color="auto"/>
              </w:divBdr>
            </w:div>
          </w:divsChild>
        </w:div>
        <w:div w:id="177233871">
          <w:marLeft w:val="0"/>
          <w:marRight w:val="0"/>
          <w:marTop w:val="0"/>
          <w:marBottom w:val="0"/>
          <w:divBdr>
            <w:top w:val="none" w:sz="0" w:space="0" w:color="auto"/>
            <w:left w:val="none" w:sz="0" w:space="0" w:color="auto"/>
            <w:bottom w:val="none" w:sz="0" w:space="0" w:color="auto"/>
            <w:right w:val="none" w:sz="0" w:space="0" w:color="auto"/>
          </w:divBdr>
        </w:div>
        <w:div w:id="808479464">
          <w:marLeft w:val="0"/>
          <w:marRight w:val="0"/>
          <w:marTop w:val="0"/>
          <w:marBottom w:val="0"/>
          <w:divBdr>
            <w:top w:val="none" w:sz="0" w:space="0" w:color="auto"/>
            <w:left w:val="none" w:sz="0" w:space="0" w:color="auto"/>
            <w:bottom w:val="none" w:sz="0" w:space="0" w:color="auto"/>
            <w:right w:val="none" w:sz="0" w:space="0" w:color="auto"/>
          </w:divBdr>
          <w:divsChild>
            <w:div w:id="958800963">
              <w:marLeft w:val="0"/>
              <w:marRight w:val="0"/>
              <w:marTop w:val="0"/>
              <w:marBottom w:val="0"/>
              <w:divBdr>
                <w:top w:val="none" w:sz="0" w:space="0" w:color="auto"/>
                <w:left w:val="none" w:sz="0" w:space="0" w:color="auto"/>
                <w:bottom w:val="none" w:sz="0" w:space="0" w:color="auto"/>
                <w:right w:val="none" w:sz="0" w:space="0" w:color="auto"/>
              </w:divBdr>
            </w:div>
          </w:divsChild>
        </w:div>
        <w:div w:id="1854568792">
          <w:marLeft w:val="0"/>
          <w:marRight w:val="0"/>
          <w:marTop w:val="0"/>
          <w:marBottom w:val="0"/>
          <w:divBdr>
            <w:top w:val="none" w:sz="0" w:space="0" w:color="auto"/>
            <w:left w:val="none" w:sz="0" w:space="0" w:color="auto"/>
            <w:bottom w:val="none" w:sz="0" w:space="0" w:color="auto"/>
            <w:right w:val="none" w:sz="0" w:space="0" w:color="auto"/>
          </w:divBdr>
        </w:div>
        <w:div w:id="1862359448">
          <w:marLeft w:val="0"/>
          <w:marRight w:val="0"/>
          <w:marTop w:val="0"/>
          <w:marBottom w:val="0"/>
          <w:divBdr>
            <w:top w:val="none" w:sz="0" w:space="0" w:color="auto"/>
            <w:left w:val="none" w:sz="0" w:space="0" w:color="auto"/>
            <w:bottom w:val="none" w:sz="0" w:space="0" w:color="auto"/>
            <w:right w:val="none" w:sz="0" w:space="0" w:color="auto"/>
          </w:divBdr>
          <w:divsChild>
            <w:div w:id="1416128685">
              <w:marLeft w:val="0"/>
              <w:marRight w:val="0"/>
              <w:marTop w:val="0"/>
              <w:marBottom w:val="0"/>
              <w:divBdr>
                <w:top w:val="none" w:sz="0" w:space="0" w:color="auto"/>
                <w:left w:val="none" w:sz="0" w:space="0" w:color="auto"/>
                <w:bottom w:val="none" w:sz="0" w:space="0" w:color="auto"/>
                <w:right w:val="none" w:sz="0" w:space="0" w:color="auto"/>
              </w:divBdr>
            </w:div>
          </w:divsChild>
        </w:div>
        <w:div w:id="616065380">
          <w:marLeft w:val="0"/>
          <w:marRight w:val="0"/>
          <w:marTop w:val="300"/>
          <w:marBottom w:val="0"/>
          <w:divBdr>
            <w:top w:val="none" w:sz="0" w:space="0" w:color="auto"/>
            <w:left w:val="none" w:sz="0" w:space="0" w:color="auto"/>
            <w:bottom w:val="none" w:sz="0" w:space="0" w:color="auto"/>
            <w:right w:val="none" w:sz="0" w:space="0" w:color="auto"/>
          </w:divBdr>
          <w:divsChild>
            <w:div w:id="463239391">
              <w:marLeft w:val="0"/>
              <w:marRight w:val="0"/>
              <w:marTop w:val="0"/>
              <w:marBottom w:val="0"/>
              <w:divBdr>
                <w:top w:val="none" w:sz="0" w:space="0" w:color="auto"/>
                <w:left w:val="none" w:sz="0" w:space="0" w:color="auto"/>
                <w:bottom w:val="none" w:sz="0" w:space="0" w:color="auto"/>
                <w:right w:val="none" w:sz="0" w:space="0" w:color="auto"/>
              </w:divBdr>
              <w:divsChild>
                <w:div w:id="943150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49617">
          <w:marLeft w:val="0"/>
          <w:marRight w:val="0"/>
          <w:marTop w:val="300"/>
          <w:marBottom w:val="0"/>
          <w:divBdr>
            <w:top w:val="none" w:sz="0" w:space="0" w:color="auto"/>
            <w:left w:val="none" w:sz="0" w:space="0" w:color="auto"/>
            <w:bottom w:val="none" w:sz="0" w:space="0" w:color="auto"/>
            <w:right w:val="none" w:sz="0" w:space="0" w:color="auto"/>
          </w:divBdr>
          <w:divsChild>
            <w:div w:id="1868332575">
              <w:marLeft w:val="0"/>
              <w:marRight w:val="0"/>
              <w:marTop w:val="0"/>
              <w:marBottom w:val="0"/>
              <w:divBdr>
                <w:top w:val="none" w:sz="0" w:space="0" w:color="auto"/>
                <w:left w:val="none" w:sz="0" w:space="0" w:color="auto"/>
                <w:bottom w:val="none" w:sz="0" w:space="0" w:color="auto"/>
                <w:right w:val="none" w:sz="0" w:space="0" w:color="auto"/>
              </w:divBdr>
              <w:divsChild>
                <w:div w:id="132836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578427">
          <w:marLeft w:val="0"/>
          <w:marRight w:val="0"/>
          <w:marTop w:val="300"/>
          <w:marBottom w:val="0"/>
          <w:divBdr>
            <w:top w:val="none" w:sz="0" w:space="0" w:color="auto"/>
            <w:left w:val="none" w:sz="0" w:space="0" w:color="auto"/>
            <w:bottom w:val="none" w:sz="0" w:space="0" w:color="auto"/>
            <w:right w:val="none" w:sz="0" w:space="0" w:color="auto"/>
          </w:divBdr>
          <w:divsChild>
            <w:div w:id="687605644">
              <w:marLeft w:val="0"/>
              <w:marRight w:val="0"/>
              <w:marTop w:val="0"/>
              <w:marBottom w:val="0"/>
              <w:divBdr>
                <w:top w:val="none" w:sz="0" w:space="0" w:color="auto"/>
                <w:left w:val="none" w:sz="0" w:space="0" w:color="auto"/>
                <w:bottom w:val="none" w:sz="0" w:space="0" w:color="auto"/>
                <w:right w:val="none" w:sz="0" w:space="0" w:color="auto"/>
              </w:divBdr>
              <w:divsChild>
                <w:div w:id="174394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088413">
          <w:marLeft w:val="0"/>
          <w:marRight w:val="0"/>
          <w:marTop w:val="300"/>
          <w:marBottom w:val="0"/>
          <w:divBdr>
            <w:top w:val="none" w:sz="0" w:space="0" w:color="auto"/>
            <w:left w:val="none" w:sz="0" w:space="0" w:color="auto"/>
            <w:bottom w:val="none" w:sz="0" w:space="0" w:color="auto"/>
            <w:right w:val="none" w:sz="0" w:space="0" w:color="auto"/>
          </w:divBdr>
          <w:divsChild>
            <w:div w:id="1737850613">
              <w:marLeft w:val="0"/>
              <w:marRight w:val="0"/>
              <w:marTop w:val="0"/>
              <w:marBottom w:val="0"/>
              <w:divBdr>
                <w:top w:val="none" w:sz="0" w:space="0" w:color="auto"/>
                <w:left w:val="none" w:sz="0" w:space="0" w:color="auto"/>
                <w:bottom w:val="none" w:sz="0" w:space="0" w:color="auto"/>
                <w:right w:val="none" w:sz="0" w:space="0" w:color="auto"/>
              </w:divBdr>
              <w:divsChild>
                <w:div w:id="1907757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15960">
      <w:bodyDiv w:val="1"/>
      <w:marLeft w:val="0"/>
      <w:marRight w:val="0"/>
      <w:marTop w:val="0"/>
      <w:marBottom w:val="0"/>
      <w:divBdr>
        <w:top w:val="none" w:sz="0" w:space="0" w:color="auto"/>
        <w:left w:val="none" w:sz="0" w:space="0" w:color="auto"/>
        <w:bottom w:val="none" w:sz="0" w:space="0" w:color="auto"/>
        <w:right w:val="none" w:sz="0" w:space="0" w:color="auto"/>
      </w:divBdr>
      <w:divsChild>
        <w:div w:id="740565016">
          <w:marLeft w:val="0"/>
          <w:marRight w:val="0"/>
          <w:marTop w:val="0"/>
          <w:marBottom w:val="0"/>
          <w:divBdr>
            <w:top w:val="none" w:sz="0" w:space="0" w:color="auto"/>
            <w:left w:val="none" w:sz="0" w:space="0" w:color="auto"/>
            <w:bottom w:val="none" w:sz="0" w:space="0" w:color="auto"/>
            <w:right w:val="none" w:sz="0" w:space="0" w:color="auto"/>
          </w:divBdr>
        </w:div>
        <w:div w:id="468326857">
          <w:marLeft w:val="0"/>
          <w:marRight w:val="0"/>
          <w:marTop w:val="0"/>
          <w:marBottom w:val="0"/>
          <w:divBdr>
            <w:top w:val="none" w:sz="0" w:space="0" w:color="auto"/>
            <w:left w:val="none" w:sz="0" w:space="0" w:color="auto"/>
            <w:bottom w:val="none" w:sz="0" w:space="0" w:color="auto"/>
            <w:right w:val="none" w:sz="0" w:space="0" w:color="auto"/>
          </w:divBdr>
          <w:divsChild>
            <w:div w:id="1365129014">
              <w:marLeft w:val="0"/>
              <w:marRight w:val="0"/>
              <w:marTop w:val="0"/>
              <w:marBottom w:val="0"/>
              <w:divBdr>
                <w:top w:val="none" w:sz="0" w:space="0" w:color="auto"/>
                <w:left w:val="none" w:sz="0" w:space="0" w:color="auto"/>
                <w:bottom w:val="none" w:sz="0" w:space="0" w:color="auto"/>
                <w:right w:val="none" w:sz="0" w:space="0" w:color="auto"/>
              </w:divBdr>
            </w:div>
          </w:divsChild>
        </w:div>
        <w:div w:id="846598034">
          <w:marLeft w:val="0"/>
          <w:marRight w:val="0"/>
          <w:marTop w:val="0"/>
          <w:marBottom w:val="0"/>
          <w:divBdr>
            <w:top w:val="none" w:sz="0" w:space="0" w:color="auto"/>
            <w:left w:val="none" w:sz="0" w:space="0" w:color="auto"/>
            <w:bottom w:val="none" w:sz="0" w:space="0" w:color="auto"/>
            <w:right w:val="none" w:sz="0" w:space="0" w:color="auto"/>
          </w:divBdr>
        </w:div>
        <w:div w:id="1461806862">
          <w:marLeft w:val="0"/>
          <w:marRight w:val="0"/>
          <w:marTop w:val="0"/>
          <w:marBottom w:val="0"/>
          <w:divBdr>
            <w:top w:val="none" w:sz="0" w:space="0" w:color="auto"/>
            <w:left w:val="none" w:sz="0" w:space="0" w:color="auto"/>
            <w:bottom w:val="none" w:sz="0" w:space="0" w:color="auto"/>
            <w:right w:val="none" w:sz="0" w:space="0" w:color="auto"/>
          </w:divBdr>
          <w:divsChild>
            <w:div w:id="1660035767">
              <w:marLeft w:val="0"/>
              <w:marRight w:val="0"/>
              <w:marTop w:val="0"/>
              <w:marBottom w:val="0"/>
              <w:divBdr>
                <w:top w:val="none" w:sz="0" w:space="0" w:color="auto"/>
                <w:left w:val="none" w:sz="0" w:space="0" w:color="auto"/>
                <w:bottom w:val="none" w:sz="0" w:space="0" w:color="auto"/>
                <w:right w:val="none" w:sz="0" w:space="0" w:color="auto"/>
              </w:divBdr>
            </w:div>
          </w:divsChild>
        </w:div>
        <w:div w:id="990988801">
          <w:marLeft w:val="0"/>
          <w:marRight w:val="0"/>
          <w:marTop w:val="0"/>
          <w:marBottom w:val="0"/>
          <w:divBdr>
            <w:top w:val="none" w:sz="0" w:space="0" w:color="auto"/>
            <w:left w:val="none" w:sz="0" w:space="0" w:color="auto"/>
            <w:bottom w:val="none" w:sz="0" w:space="0" w:color="auto"/>
            <w:right w:val="none" w:sz="0" w:space="0" w:color="auto"/>
          </w:divBdr>
        </w:div>
        <w:div w:id="1661500378">
          <w:marLeft w:val="0"/>
          <w:marRight w:val="0"/>
          <w:marTop w:val="0"/>
          <w:marBottom w:val="0"/>
          <w:divBdr>
            <w:top w:val="none" w:sz="0" w:space="0" w:color="auto"/>
            <w:left w:val="none" w:sz="0" w:space="0" w:color="auto"/>
            <w:bottom w:val="none" w:sz="0" w:space="0" w:color="auto"/>
            <w:right w:val="none" w:sz="0" w:space="0" w:color="auto"/>
          </w:divBdr>
          <w:divsChild>
            <w:div w:id="460223876">
              <w:marLeft w:val="0"/>
              <w:marRight w:val="0"/>
              <w:marTop w:val="0"/>
              <w:marBottom w:val="0"/>
              <w:divBdr>
                <w:top w:val="none" w:sz="0" w:space="0" w:color="auto"/>
                <w:left w:val="none" w:sz="0" w:space="0" w:color="auto"/>
                <w:bottom w:val="none" w:sz="0" w:space="0" w:color="auto"/>
                <w:right w:val="none" w:sz="0" w:space="0" w:color="auto"/>
              </w:divBdr>
            </w:div>
          </w:divsChild>
        </w:div>
        <w:div w:id="328562237">
          <w:marLeft w:val="0"/>
          <w:marRight w:val="0"/>
          <w:marTop w:val="0"/>
          <w:marBottom w:val="0"/>
          <w:divBdr>
            <w:top w:val="none" w:sz="0" w:space="0" w:color="auto"/>
            <w:left w:val="none" w:sz="0" w:space="0" w:color="auto"/>
            <w:bottom w:val="none" w:sz="0" w:space="0" w:color="auto"/>
            <w:right w:val="none" w:sz="0" w:space="0" w:color="auto"/>
          </w:divBdr>
        </w:div>
        <w:div w:id="1927030449">
          <w:marLeft w:val="0"/>
          <w:marRight w:val="0"/>
          <w:marTop w:val="0"/>
          <w:marBottom w:val="0"/>
          <w:divBdr>
            <w:top w:val="none" w:sz="0" w:space="0" w:color="auto"/>
            <w:left w:val="none" w:sz="0" w:space="0" w:color="auto"/>
            <w:bottom w:val="none" w:sz="0" w:space="0" w:color="auto"/>
            <w:right w:val="none" w:sz="0" w:space="0" w:color="auto"/>
          </w:divBdr>
          <w:divsChild>
            <w:div w:id="951128482">
              <w:marLeft w:val="0"/>
              <w:marRight w:val="0"/>
              <w:marTop w:val="0"/>
              <w:marBottom w:val="0"/>
              <w:divBdr>
                <w:top w:val="none" w:sz="0" w:space="0" w:color="auto"/>
                <w:left w:val="none" w:sz="0" w:space="0" w:color="auto"/>
                <w:bottom w:val="none" w:sz="0" w:space="0" w:color="auto"/>
                <w:right w:val="none" w:sz="0" w:space="0" w:color="auto"/>
              </w:divBdr>
            </w:div>
          </w:divsChild>
        </w:div>
        <w:div w:id="2049137570">
          <w:marLeft w:val="0"/>
          <w:marRight w:val="0"/>
          <w:marTop w:val="0"/>
          <w:marBottom w:val="0"/>
          <w:divBdr>
            <w:top w:val="none" w:sz="0" w:space="0" w:color="auto"/>
            <w:left w:val="none" w:sz="0" w:space="0" w:color="auto"/>
            <w:bottom w:val="none" w:sz="0" w:space="0" w:color="auto"/>
            <w:right w:val="none" w:sz="0" w:space="0" w:color="auto"/>
          </w:divBdr>
        </w:div>
        <w:div w:id="1800024462">
          <w:marLeft w:val="0"/>
          <w:marRight w:val="0"/>
          <w:marTop w:val="0"/>
          <w:marBottom w:val="0"/>
          <w:divBdr>
            <w:top w:val="none" w:sz="0" w:space="0" w:color="auto"/>
            <w:left w:val="none" w:sz="0" w:space="0" w:color="auto"/>
            <w:bottom w:val="none" w:sz="0" w:space="0" w:color="auto"/>
            <w:right w:val="none" w:sz="0" w:space="0" w:color="auto"/>
          </w:divBdr>
          <w:divsChild>
            <w:div w:id="2046101904">
              <w:marLeft w:val="0"/>
              <w:marRight w:val="0"/>
              <w:marTop w:val="0"/>
              <w:marBottom w:val="0"/>
              <w:divBdr>
                <w:top w:val="none" w:sz="0" w:space="0" w:color="auto"/>
                <w:left w:val="none" w:sz="0" w:space="0" w:color="auto"/>
                <w:bottom w:val="none" w:sz="0" w:space="0" w:color="auto"/>
                <w:right w:val="none" w:sz="0" w:space="0" w:color="auto"/>
              </w:divBdr>
            </w:div>
          </w:divsChild>
        </w:div>
        <w:div w:id="884367593">
          <w:marLeft w:val="0"/>
          <w:marRight w:val="0"/>
          <w:marTop w:val="0"/>
          <w:marBottom w:val="0"/>
          <w:divBdr>
            <w:top w:val="none" w:sz="0" w:space="0" w:color="auto"/>
            <w:left w:val="none" w:sz="0" w:space="0" w:color="auto"/>
            <w:bottom w:val="none" w:sz="0" w:space="0" w:color="auto"/>
            <w:right w:val="none" w:sz="0" w:space="0" w:color="auto"/>
          </w:divBdr>
        </w:div>
        <w:div w:id="1310284431">
          <w:marLeft w:val="0"/>
          <w:marRight w:val="0"/>
          <w:marTop w:val="0"/>
          <w:marBottom w:val="0"/>
          <w:divBdr>
            <w:top w:val="none" w:sz="0" w:space="0" w:color="auto"/>
            <w:left w:val="none" w:sz="0" w:space="0" w:color="auto"/>
            <w:bottom w:val="none" w:sz="0" w:space="0" w:color="auto"/>
            <w:right w:val="none" w:sz="0" w:space="0" w:color="auto"/>
          </w:divBdr>
          <w:divsChild>
            <w:div w:id="1897087600">
              <w:marLeft w:val="0"/>
              <w:marRight w:val="0"/>
              <w:marTop w:val="0"/>
              <w:marBottom w:val="0"/>
              <w:divBdr>
                <w:top w:val="none" w:sz="0" w:space="0" w:color="auto"/>
                <w:left w:val="none" w:sz="0" w:space="0" w:color="auto"/>
                <w:bottom w:val="none" w:sz="0" w:space="0" w:color="auto"/>
                <w:right w:val="none" w:sz="0" w:space="0" w:color="auto"/>
              </w:divBdr>
            </w:div>
          </w:divsChild>
        </w:div>
        <w:div w:id="1047333810">
          <w:marLeft w:val="0"/>
          <w:marRight w:val="0"/>
          <w:marTop w:val="0"/>
          <w:marBottom w:val="0"/>
          <w:divBdr>
            <w:top w:val="none" w:sz="0" w:space="0" w:color="auto"/>
            <w:left w:val="none" w:sz="0" w:space="0" w:color="auto"/>
            <w:bottom w:val="none" w:sz="0" w:space="0" w:color="auto"/>
            <w:right w:val="none" w:sz="0" w:space="0" w:color="auto"/>
          </w:divBdr>
        </w:div>
        <w:div w:id="849831947">
          <w:marLeft w:val="0"/>
          <w:marRight w:val="0"/>
          <w:marTop w:val="0"/>
          <w:marBottom w:val="0"/>
          <w:divBdr>
            <w:top w:val="none" w:sz="0" w:space="0" w:color="auto"/>
            <w:left w:val="none" w:sz="0" w:space="0" w:color="auto"/>
            <w:bottom w:val="none" w:sz="0" w:space="0" w:color="auto"/>
            <w:right w:val="none" w:sz="0" w:space="0" w:color="auto"/>
          </w:divBdr>
          <w:divsChild>
            <w:div w:id="683172595">
              <w:marLeft w:val="0"/>
              <w:marRight w:val="0"/>
              <w:marTop w:val="0"/>
              <w:marBottom w:val="0"/>
              <w:divBdr>
                <w:top w:val="none" w:sz="0" w:space="0" w:color="auto"/>
                <w:left w:val="none" w:sz="0" w:space="0" w:color="auto"/>
                <w:bottom w:val="none" w:sz="0" w:space="0" w:color="auto"/>
                <w:right w:val="none" w:sz="0" w:space="0" w:color="auto"/>
              </w:divBdr>
            </w:div>
          </w:divsChild>
        </w:div>
        <w:div w:id="340937943">
          <w:marLeft w:val="0"/>
          <w:marRight w:val="0"/>
          <w:marTop w:val="300"/>
          <w:marBottom w:val="0"/>
          <w:divBdr>
            <w:top w:val="none" w:sz="0" w:space="0" w:color="auto"/>
            <w:left w:val="none" w:sz="0" w:space="0" w:color="auto"/>
            <w:bottom w:val="none" w:sz="0" w:space="0" w:color="auto"/>
            <w:right w:val="none" w:sz="0" w:space="0" w:color="auto"/>
          </w:divBdr>
          <w:divsChild>
            <w:div w:id="2035032874">
              <w:marLeft w:val="0"/>
              <w:marRight w:val="0"/>
              <w:marTop w:val="0"/>
              <w:marBottom w:val="0"/>
              <w:divBdr>
                <w:top w:val="none" w:sz="0" w:space="0" w:color="auto"/>
                <w:left w:val="none" w:sz="0" w:space="0" w:color="auto"/>
                <w:bottom w:val="none" w:sz="0" w:space="0" w:color="auto"/>
                <w:right w:val="none" w:sz="0" w:space="0" w:color="auto"/>
              </w:divBdr>
              <w:divsChild>
                <w:div w:id="53126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9320">
          <w:marLeft w:val="0"/>
          <w:marRight w:val="0"/>
          <w:marTop w:val="300"/>
          <w:marBottom w:val="0"/>
          <w:divBdr>
            <w:top w:val="none" w:sz="0" w:space="0" w:color="auto"/>
            <w:left w:val="none" w:sz="0" w:space="0" w:color="auto"/>
            <w:bottom w:val="none" w:sz="0" w:space="0" w:color="auto"/>
            <w:right w:val="none" w:sz="0" w:space="0" w:color="auto"/>
          </w:divBdr>
          <w:divsChild>
            <w:div w:id="1381592424">
              <w:marLeft w:val="0"/>
              <w:marRight w:val="0"/>
              <w:marTop w:val="0"/>
              <w:marBottom w:val="0"/>
              <w:divBdr>
                <w:top w:val="none" w:sz="0" w:space="0" w:color="auto"/>
                <w:left w:val="none" w:sz="0" w:space="0" w:color="auto"/>
                <w:bottom w:val="none" w:sz="0" w:space="0" w:color="auto"/>
                <w:right w:val="none" w:sz="0" w:space="0" w:color="auto"/>
              </w:divBdr>
              <w:divsChild>
                <w:div w:id="1709407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0861">
          <w:marLeft w:val="0"/>
          <w:marRight w:val="0"/>
          <w:marTop w:val="300"/>
          <w:marBottom w:val="0"/>
          <w:divBdr>
            <w:top w:val="none" w:sz="0" w:space="0" w:color="auto"/>
            <w:left w:val="none" w:sz="0" w:space="0" w:color="auto"/>
            <w:bottom w:val="none" w:sz="0" w:space="0" w:color="auto"/>
            <w:right w:val="none" w:sz="0" w:space="0" w:color="auto"/>
          </w:divBdr>
          <w:divsChild>
            <w:div w:id="677998479">
              <w:marLeft w:val="0"/>
              <w:marRight w:val="0"/>
              <w:marTop w:val="0"/>
              <w:marBottom w:val="0"/>
              <w:divBdr>
                <w:top w:val="none" w:sz="0" w:space="0" w:color="auto"/>
                <w:left w:val="none" w:sz="0" w:space="0" w:color="auto"/>
                <w:bottom w:val="none" w:sz="0" w:space="0" w:color="auto"/>
                <w:right w:val="none" w:sz="0" w:space="0" w:color="auto"/>
              </w:divBdr>
              <w:divsChild>
                <w:div w:id="62019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981">
          <w:marLeft w:val="0"/>
          <w:marRight w:val="0"/>
          <w:marTop w:val="300"/>
          <w:marBottom w:val="0"/>
          <w:divBdr>
            <w:top w:val="none" w:sz="0" w:space="0" w:color="auto"/>
            <w:left w:val="none" w:sz="0" w:space="0" w:color="auto"/>
            <w:bottom w:val="none" w:sz="0" w:space="0" w:color="auto"/>
            <w:right w:val="none" w:sz="0" w:space="0" w:color="auto"/>
          </w:divBdr>
          <w:divsChild>
            <w:div w:id="1616212348">
              <w:marLeft w:val="0"/>
              <w:marRight w:val="0"/>
              <w:marTop w:val="0"/>
              <w:marBottom w:val="0"/>
              <w:divBdr>
                <w:top w:val="none" w:sz="0" w:space="0" w:color="auto"/>
                <w:left w:val="none" w:sz="0" w:space="0" w:color="auto"/>
                <w:bottom w:val="none" w:sz="0" w:space="0" w:color="auto"/>
                <w:right w:val="none" w:sz="0" w:space="0" w:color="auto"/>
              </w:divBdr>
              <w:divsChild>
                <w:div w:id="79070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10053">
      <w:bodyDiv w:val="1"/>
      <w:marLeft w:val="0"/>
      <w:marRight w:val="0"/>
      <w:marTop w:val="0"/>
      <w:marBottom w:val="0"/>
      <w:divBdr>
        <w:top w:val="none" w:sz="0" w:space="0" w:color="auto"/>
        <w:left w:val="none" w:sz="0" w:space="0" w:color="auto"/>
        <w:bottom w:val="none" w:sz="0" w:space="0" w:color="auto"/>
        <w:right w:val="none" w:sz="0" w:space="0" w:color="auto"/>
      </w:divBdr>
      <w:divsChild>
        <w:div w:id="1611665845">
          <w:marLeft w:val="0"/>
          <w:marRight w:val="0"/>
          <w:marTop w:val="0"/>
          <w:marBottom w:val="0"/>
          <w:divBdr>
            <w:top w:val="none" w:sz="0" w:space="0" w:color="auto"/>
            <w:left w:val="none" w:sz="0" w:space="0" w:color="auto"/>
            <w:bottom w:val="none" w:sz="0" w:space="0" w:color="auto"/>
            <w:right w:val="none" w:sz="0" w:space="0" w:color="auto"/>
          </w:divBdr>
        </w:div>
        <w:div w:id="160638">
          <w:marLeft w:val="0"/>
          <w:marRight w:val="0"/>
          <w:marTop w:val="0"/>
          <w:marBottom w:val="0"/>
          <w:divBdr>
            <w:top w:val="none" w:sz="0" w:space="0" w:color="auto"/>
            <w:left w:val="none" w:sz="0" w:space="0" w:color="auto"/>
            <w:bottom w:val="none" w:sz="0" w:space="0" w:color="auto"/>
            <w:right w:val="none" w:sz="0" w:space="0" w:color="auto"/>
          </w:divBdr>
          <w:divsChild>
            <w:div w:id="1532760886">
              <w:marLeft w:val="0"/>
              <w:marRight w:val="0"/>
              <w:marTop w:val="0"/>
              <w:marBottom w:val="0"/>
              <w:divBdr>
                <w:top w:val="none" w:sz="0" w:space="0" w:color="auto"/>
                <w:left w:val="none" w:sz="0" w:space="0" w:color="auto"/>
                <w:bottom w:val="none" w:sz="0" w:space="0" w:color="auto"/>
                <w:right w:val="none" w:sz="0" w:space="0" w:color="auto"/>
              </w:divBdr>
            </w:div>
          </w:divsChild>
        </w:div>
        <w:div w:id="1153333858">
          <w:marLeft w:val="0"/>
          <w:marRight w:val="0"/>
          <w:marTop w:val="0"/>
          <w:marBottom w:val="0"/>
          <w:divBdr>
            <w:top w:val="none" w:sz="0" w:space="0" w:color="auto"/>
            <w:left w:val="none" w:sz="0" w:space="0" w:color="auto"/>
            <w:bottom w:val="none" w:sz="0" w:space="0" w:color="auto"/>
            <w:right w:val="none" w:sz="0" w:space="0" w:color="auto"/>
          </w:divBdr>
        </w:div>
        <w:div w:id="1036471024">
          <w:marLeft w:val="0"/>
          <w:marRight w:val="0"/>
          <w:marTop w:val="0"/>
          <w:marBottom w:val="0"/>
          <w:divBdr>
            <w:top w:val="none" w:sz="0" w:space="0" w:color="auto"/>
            <w:left w:val="none" w:sz="0" w:space="0" w:color="auto"/>
            <w:bottom w:val="none" w:sz="0" w:space="0" w:color="auto"/>
            <w:right w:val="none" w:sz="0" w:space="0" w:color="auto"/>
          </w:divBdr>
          <w:divsChild>
            <w:div w:id="750934831">
              <w:marLeft w:val="0"/>
              <w:marRight w:val="0"/>
              <w:marTop w:val="0"/>
              <w:marBottom w:val="0"/>
              <w:divBdr>
                <w:top w:val="none" w:sz="0" w:space="0" w:color="auto"/>
                <w:left w:val="none" w:sz="0" w:space="0" w:color="auto"/>
                <w:bottom w:val="none" w:sz="0" w:space="0" w:color="auto"/>
                <w:right w:val="none" w:sz="0" w:space="0" w:color="auto"/>
              </w:divBdr>
            </w:div>
          </w:divsChild>
        </w:div>
        <w:div w:id="1816288858">
          <w:marLeft w:val="0"/>
          <w:marRight w:val="0"/>
          <w:marTop w:val="0"/>
          <w:marBottom w:val="0"/>
          <w:divBdr>
            <w:top w:val="none" w:sz="0" w:space="0" w:color="auto"/>
            <w:left w:val="none" w:sz="0" w:space="0" w:color="auto"/>
            <w:bottom w:val="none" w:sz="0" w:space="0" w:color="auto"/>
            <w:right w:val="none" w:sz="0" w:space="0" w:color="auto"/>
          </w:divBdr>
        </w:div>
        <w:div w:id="249972447">
          <w:marLeft w:val="0"/>
          <w:marRight w:val="0"/>
          <w:marTop w:val="0"/>
          <w:marBottom w:val="0"/>
          <w:divBdr>
            <w:top w:val="none" w:sz="0" w:space="0" w:color="auto"/>
            <w:left w:val="none" w:sz="0" w:space="0" w:color="auto"/>
            <w:bottom w:val="none" w:sz="0" w:space="0" w:color="auto"/>
            <w:right w:val="none" w:sz="0" w:space="0" w:color="auto"/>
          </w:divBdr>
          <w:divsChild>
            <w:div w:id="1426533052">
              <w:marLeft w:val="0"/>
              <w:marRight w:val="0"/>
              <w:marTop w:val="0"/>
              <w:marBottom w:val="0"/>
              <w:divBdr>
                <w:top w:val="none" w:sz="0" w:space="0" w:color="auto"/>
                <w:left w:val="none" w:sz="0" w:space="0" w:color="auto"/>
                <w:bottom w:val="none" w:sz="0" w:space="0" w:color="auto"/>
                <w:right w:val="none" w:sz="0" w:space="0" w:color="auto"/>
              </w:divBdr>
            </w:div>
          </w:divsChild>
        </w:div>
        <w:div w:id="32580376">
          <w:marLeft w:val="0"/>
          <w:marRight w:val="0"/>
          <w:marTop w:val="0"/>
          <w:marBottom w:val="0"/>
          <w:divBdr>
            <w:top w:val="none" w:sz="0" w:space="0" w:color="auto"/>
            <w:left w:val="none" w:sz="0" w:space="0" w:color="auto"/>
            <w:bottom w:val="none" w:sz="0" w:space="0" w:color="auto"/>
            <w:right w:val="none" w:sz="0" w:space="0" w:color="auto"/>
          </w:divBdr>
        </w:div>
        <w:div w:id="1870409479">
          <w:marLeft w:val="0"/>
          <w:marRight w:val="0"/>
          <w:marTop w:val="0"/>
          <w:marBottom w:val="0"/>
          <w:divBdr>
            <w:top w:val="none" w:sz="0" w:space="0" w:color="auto"/>
            <w:left w:val="none" w:sz="0" w:space="0" w:color="auto"/>
            <w:bottom w:val="none" w:sz="0" w:space="0" w:color="auto"/>
            <w:right w:val="none" w:sz="0" w:space="0" w:color="auto"/>
          </w:divBdr>
          <w:divsChild>
            <w:div w:id="1819877935">
              <w:marLeft w:val="0"/>
              <w:marRight w:val="0"/>
              <w:marTop w:val="0"/>
              <w:marBottom w:val="0"/>
              <w:divBdr>
                <w:top w:val="none" w:sz="0" w:space="0" w:color="auto"/>
                <w:left w:val="none" w:sz="0" w:space="0" w:color="auto"/>
                <w:bottom w:val="none" w:sz="0" w:space="0" w:color="auto"/>
                <w:right w:val="none" w:sz="0" w:space="0" w:color="auto"/>
              </w:divBdr>
            </w:div>
          </w:divsChild>
        </w:div>
        <w:div w:id="581795707">
          <w:marLeft w:val="0"/>
          <w:marRight w:val="0"/>
          <w:marTop w:val="0"/>
          <w:marBottom w:val="0"/>
          <w:divBdr>
            <w:top w:val="none" w:sz="0" w:space="0" w:color="auto"/>
            <w:left w:val="none" w:sz="0" w:space="0" w:color="auto"/>
            <w:bottom w:val="none" w:sz="0" w:space="0" w:color="auto"/>
            <w:right w:val="none" w:sz="0" w:space="0" w:color="auto"/>
          </w:divBdr>
        </w:div>
        <w:div w:id="166215059">
          <w:marLeft w:val="0"/>
          <w:marRight w:val="0"/>
          <w:marTop w:val="0"/>
          <w:marBottom w:val="0"/>
          <w:divBdr>
            <w:top w:val="none" w:sz="0" w:space="0" w:color="auto"/>
            <w:left w:val="none" w:sz="0" w:space="0" w:color="auto"/>
            <w:bottom w:val="none" w:sz="0" w:space="0" w:color="auto"/>
            <w:right w:val="none" w:sz="0" w:space="0" w:color="auto"/>
          </w:divBdr>
          <w:divsChild>
            <w:div w:id="783498862">
              <w:marLeft w:val="0"/>
              <w:marRight w:val="0"/>
              <w:marTop w:val="0"/>
              <w:marBottom w:val="0"/>
              <w:divBdr>
                <w:top w:val="none" w:sz="0" w:space="0" w:color="auto"/>
                <w:left w:val="none" w:sz="0" w:space="0" w:color="auto"/>
                <w:bottom w:val="none" w:sz="0" w:space="0" w:color="auto"/>
                <w:right w:val="none" w:sz="0" w:space="0" w:color="auto"/>
              </w:divBdr>
            </w:div>
          </w:divsChild>
        </w:div>
        <w:div w:id="1069770524">
          <w:marLeft w:val="0"/>
          <w:marRight w:val="0"/>
          <w:marTop w:val="0"/>
          <w:marBottom w:val="0"/>
          <w:divBdr>
            <w:top w:val="none" w:sz="0" w:space="0" w:color="auto"/>
            <w:left w:val="none" w:sz="0" w:space="0" w:color="auto"/>
            <w:bottom w:val="none" w:sz="0" w:space="0" w:color="auto"/>
            <w:right w:val="none" w:sz="0" w:space="0" w:color="auto"/>
          </w:divBdr>
        </w:div>
        <w:div w:id="169023986">
          <w:marLeft w:val="0"/>
          <w:marRight w:val="0"/>
          <w:marTop w:val="0"/>
          <w:marBottom w:val="0"/>
          <w:divBdr>
            <w:top w:val="none" w:sz="0" w:space="0" w:color="auto"/>
            <w:left w:val="none" w:sz="0" w:space="0" w:color="auto"/>
            <w:bottom w:val="none" w:sz="0" w:space="0" w:color="auto"/>
            <w:right w:val="none" w:sz="0" w:space="0" w:color="auto"/>
          </w:divBdr>
          <w:divsChild>
            <w:div w:id="1247230690">
              <w:marLeft w:val="0"/>
              <w:marRight w:val="0"/>
              <w:marTop w:val="0"/>
              <w:marBottom w:val="0"/>
              <w:divBdr>
                <w:top w:val="none" w:sz="0" w:space="0" w:color="auto"/>
                <w:left w:val="none" w:sz="0" w:space="0" w:color="auto"/>
                <w:bottom w:val="none" w:sz="0" w:space="0" w:color="auto"/>
                <w:right w:val="none" w:sz="0" w:space="0" w:color="auto"/>
              </w:divBdr>
            </w:div>
          </w:divsChild>
        </w:div>
        <w:div w:id="1580600675">
          <w:marLeft w:val="0"/>
          <w:marRight w:val="0"/>
          <w:marTop w:val="0"/>
          <w:marBottom w:val="0"/>
          <w:divBdr>
            <w:top w:val="none" w:sz="0" w:space="0" w:color="auto"/>
            <w:left w:val="none" w:sz="0" w:space="0" w:color="auto"/>
            <w:bottom w:val="none" w:sz="0" w:space="0" w:color="auto"/>
            <w:right w:val="none" w:sz="0" w:space="0" w:color="auto"/>
          </w:divBdr>
        </w:div>
        <w:div w:id="1075277008">
          <w:marLeft w:val="0"/>
          <w:marRight w:val="0"/>
          <w:marTop w:val="0"/>
          <w:marBottom w:val="0"/>
          <w:divBdr>
            <w:top w:val="none" w:sz="0" w:space="0" w:color="auto"/>
            <w:left w:val="none" w:sz="0" w:space="0" w:color="auto"/>
            <w:bottom w:val="none" w:sz="0" w:space="0" w:color="auto"/>
            <w:right w:val="none" w:sz="0" w:space="0" w:color="auto"/>
          </w:divBdr>
          <w:divsChild>
            <w:div w:id="501507808">
              <w:marLeft w:val="0"/>
              <w:marRight w:val="0"/>
              <w:marTop w:val="0"/>
              <w:marBottom w:val="0"/>
              <w:divBdr>
                <w:top w:val="none" w:sz="0" w:space="0" w:color="auto"/>
                <w:left w:val="none" w:sz="0" w:space="0" w:color="auto"/>
                <w:bottom w:val="none" w:sz="0" w:space="0" w:color="auto"/>
                <w:right w:val="none" w:sz="0" w:space="0" w:color="auto"/>
              </w:divBdr>
            </w:div>
          </w:divsChild>
        </w:div>
        <w:div w:id="974220973">
          <w:marLeft w:val="0"/>
          <w:marRight w:val="0"/>
          <w:marTop w:val="300"/>
          <w:marBottom w:val="0"/>
          <w:divBdr>
            <w:top w:val="none" w:sz="0" w:space="0" w:color="auto"/>
            <w:left w:val="none" w:sz="0" w:space="0" w:color="auto"/>
            <w:bottom w:val="none" w:sz="0" w:space="0" w:color="auto"/>
            <w:right w:val="none" w:sz="0" w:space="0" w:color="auto"/>
          </w:divBdr>
          <w:divsChild>
            <w:div w:id="254024123">
              <w:marLeft w:val="0"/>
              <w:marRight w:val="0"/>
              <w:marTop w:val="0"/>
              <w:marBottom w:val="0"/>
              <w:divBdr>
                <w:top w:val="none" w:sz="0" w:space="0" w:color="auto"/>
                <w:left w:val="none" w:sz="0" w:space="0" w:color="auto"/>
                <w:bottom w:val="none" w:sz="0" w:space="0" w:color="auto"/>
                <w:right w:val="none" w:sz="0" w:space="0" w:color="auto"/>
              </w:divBdr>
              <w:divsChild>
                <w:div w:id="289407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934912">
          <w:marLeft w:val="0"/>
          <w:marRight w:val="0"/>
          <w:marTop w:val="300"/>
          <w:marBottom w:val="0"/>
          <w:divBdr>
            <w:top w:val="none" w:sz="0" w:space="0" w:color="auto"/>
            <w:left w:val="none" w:sz="0" w:space="0" w:color="auto"/>
            <w:bottom w:val="none" w:sz="0" w:space="0" w:color="auto"/>
            <w:right w:val="none" w:sz="0" w:space="0" w:color="auto"/>
          </w:divBdr>
          <w:divsChild>
            <w:div w:id="1259171190">
              <w:marLeft w:val="0"/>
              <w:marRight w:val="0"/>
              <w:marTop w:val="0"/>
              <w:marBottom w:val="0"/>
              <w:divBdr>
                <w:top w:val="none" w:sz="0" w:space="0" w:color="auto"/>
                <w:left w:val="none" w:sz="0" w:space="0" w:color="auto"/>
                <w:bottom w:val="none" w:sz="0" w:space="0" w:color="auto"/>
                <w:right w:val="none" w:sz="0" w:space="0" w:color="auto"/>
              </w:divBdr>
              <w:divsChild>
                <w:div w:id="23371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901536">
          <w:marLeft w:val="0"/>
          <w:marRight w:val="0"/>
          <w:marTop w:val="300"/>
          <w:marBottom w:val="0"/>
          <w:divBdr>
            <w:top w:val="none" w:sz="0" w:space="0" w:color="auto"/>
            <w:left w:val="none" w:sz="0" w:space="0" w:color="auto"/>
            <w:bottom w:val="none" w:sz="0" w:space="0" w:color="auto"/>
            <w:right w:val="none" w:sz="0" w:space="0" w:color="auto"/>
          </w:divBdr>
          <w:divsChild>
            <w:div w:id="114955651">
              <w:marLeft w:val="0"/>
              <w:marRight w:val="0"/>
              <w:marTop w:val="0"/>
              <w:marBottom w:val="0"/>
              <w:divBdr>
                <w:top w:val="none" w:sz="0" w:space="0" w:color="auto"/>
                <w:left w:val="none" w:sz="0" w:space="0" w:color="auto"/>
                <w:bottom w:val="none" w:sz="0" w:space="0" w:color="auto"/>
                <w:right w:val="none" w:sz="0" w:space="0" w:color="auto"/>
              </w:divBdr>
              <w:divsChild>
                <w:div w:id="1137650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196404">
          <w:marLeft w:val="0"/>
          <w:marRight w:val="0"/>
          <w:marTop w:val="300"/>
          <w:marBottom w:val="0"/>
          <w:divBdr>
            <w:top w:val="none" w:sz="0" w:space="0" w:color="auto"/>
            <w:left w:val="none" w:sz="0" w:space="0" w:color="auto"/>
            <w:bottom w:val="none" w:sz="0" w:space="0" w:color="auto"/>
            <w:right w:val="none" w:sz="0" w:space="0" w:color="auto"/>
          </w:divBdr>
          <w:divsChild>
            <w:div w:id="1527055665">
              <w:marLeft w:val="0"/>
              <w:marRight w:val="0"/>
              <w:marTop w:val="0"/>
              <w:marBottom w:val="0"/>
              <w:divBdr>
                <w:top w:val="none" w:sz="0" w:space="0" w:color="auto"/>
                <w:left w:val="none" w:sz="0" w:space="0" w:color="auto"/>
                <w:bottom w:val="none" w:sz="0" w:space="0" w:color="auto"/>
                <w:right w:val="none" w:sz="0" w:space="0" w:color="auto"/>
              </w:divBdr>
              <w:divsChild>
                <w:div w:id="15295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46492">
      <w:bodyDiv w:val="1"/>
      <w:marLeft w:val="0"/>
      <w:marRight w:val="0"/>
      <w:marTop w:val="0"/>
      <w:marBottom w:val="0"/>
      <w:divBdr>
        <w:top w:val="none" w:sz="0" w:space="0" w:color="auto"/>
        <w:left w:val="none" w:sz="0" w:space="0" w:color="auto"/>
        <w:bottom w:val="none" w:sz="0" w:space="0" w:color="auto"/>
        <w:right w:val="none" w:sz="0" w:space="0" w:color="auto"/>
      </w:divBdr>
      <w:divsChild>
        <w:div w:id="509224010">
          <w:marLeft w:val="0"/>
          <w:marRight w:val="0"/>
          <w:marTop w:val="0"/>
          <w:marBottom w:val="0"/>
          <w:divBdr>
            <w:top w:val="none" w:sz="0" w:space="0" w:color="auto"/>
            <w:left w:val="none" w:sz="0" w:space="0" w:color="auto"/>
            <w:bottom w:val="none" w:sz="0" w:space="0" w:color="auto"/>
            <w:right w:val="none" w:sz="0" w:space="0" w:color="auto"/>
          </w:divBdr>
        </w:div>
        <w:div w:id="470027579">
          <w:marLeft w:val="0"/>
          <w:marRight w:val="0"/>
          <w:marTop w:val="0"/>
          <w:marBottom w:val="0"/>
          <w:divBdr>
            <w:top w:val="none" w:sz="0" w:space="0" w:color="auto"/>
            <w:left w:val="none" w:sz="0" w:space="0" w:color="auto"/>
            <w:bottom w:val="none" w:sz="0" w:space="0" w:color="auto"/>
            <w:right w:val="none" w:sz="0" w:space="0" w:color="auto"/>
          </w:divBdr>
          <w:divsChild>
            <w:div w:id="878594617">
              <w:marLeft w:val="0"/>
              <w:marRight w:val="0"/>
              <w:marTop w:val="0"/>
              <w:marBottom w:val="0"/>
              <w:divBdr>
                <w:top w:val="none" w:sz="0" w:space="0" w:color="auto"/>
                <w:left w:val="none" w:sz="0" w:space="0" w:color="auto"/>
                <w:bottom w:val="none" w:sz="0" w:space="0" w:color="auto"/>
                <w:right w:val="none" w:sz="0" w:space="0" w:color="auto"/>
              </w:divBdr>
            </w:div>
          </w:divsChild>
        </w:div>
        <w:div w:id="625819897">
          <w:marLeft w:val="0"/>
          <w:marRight w:val="0"/>
          <w:marTop w:val="0"/>
          <w:marBottom w:val="0"/>
          <w:divBdr>
            <w:top w:val="none" w:sz="0" w:space="0" w:color="auto"/>
            <w:left w:val="none" w:sz="0" w:space="0" w:color="auto"/>
            <w:bottom w:val="none" w:sz="0" w:space="0" w:color="auto"/>
            <w:right w:val="none" w:sz="0" w:space="0" w:color="auto"/>
          </w:divBdr>
        </w:div>
        <w:div w:id="234631002">
          <w:marLeft w:val="0"/>
          <w:marRight w:val="0"/>
          <w:marTop w:val="0"/>
          <w:marBottom w:val="0"/>
          <w:divBdr>
            <w:top w:val="none" w:sz="0" w:space="0" w:color="auto"/>
            <w:left w:val="none" w:sz="0" w:space="0" w:color="auto"/>
            <w:bottom w:val="none" w:sz="0" w:space="0" w:color="auto"/>
            <w:right w:val="none" w:sz="0" w:space="0" w:color="auto"/>
          </w:divBdr>
          <w:divsChild>
            <w:div w:id="685599018">
              <w:marLeft w:val="0"/>
              <w:marRight w:val="0"/>
              <w:marTop w:val="0"/>
              <w:marBottom w:val="0"/>
              <w:divBdr>
                <w:top w:val="none" w:sz="0" w:space="0" w:color="auto"/>
                <w:left w:val="none" w:sz="0" w:space="0" w:color="auto"/>
                <w:bottom w:val="none" w:sz="0" w:space="0" w:color="auto"/>
                <w:right w:val="none" w:sz="0" w:space="0" w:color="auto"/>
              </w:divBdr>
            </w:div>
          </w:divsChild>
        </w:div>
        <w:div w:id="548147559">
          <w:marLeft w:val="0"/>
          <w:marRight w:val="0"/>
          <w:marTop w:val="0"/>
          <w:marBottom w:val="0"/>
          <w:divBdr>
            <w:top w:val="none" w:sz="0" w:space="0" w:color="auto"/>
            <w:left w:val="none" w:sz="0" w:space="0" w:color="auto"/>
            <w:bottom w:val="none" w:sz="0" w:space="0" w:color="auto"/>
            <w:right w:val="none" w:sz="0" w:space="0" w:color="auto"/>
          </w:divBdr>
        </w:div>
        <w:div w:id="277642822">
          <w:marLeft w:val="0"/>
          <w:marRight w:val="0"/>
          <w:marTop w:val="0"/>
          <w:marBottom w:val="0"/>
          <w:divBdr>
            <w:top w:val="none" w:sz="0" w:space="0" w:color="auto"/>
            <w:left w:val="none" w:sz="0" w:space="0" w:color="auto"/>
            <w:bottom w:val="none" w:sz="0" w:space="0" w:color="auto"/>
            <w:right w:val="none" w:sz="0" w:space="0" w:color="auto"/>
          </w:divBdr>
          <w:divsChild>
            <w:div w:id="603028973">
              <w:marLeft w:val="0"/>
              <w:marRight w:val="0"/>
              <w:marTop w:val="0"/>
              <w:marBottom w:val="0"/>
              <w:divBdr>
                <w:top w:val="none" w:sz="0" w:space="0" w:color="auto"/>
                <w:left w:val="none" w:sz="0" w:space="0" w:color="auto"/>
                <w:bottom w:val="none" w:sz="0" w:space="0" w:color="auto"/>
                <w:right w:val="none" w:sz="0" w:space="0" w:color="auto"/>
              </w:divBdr>
            </w:div>
          </w:divsChild>
        </w:div>
        <w:div w:id="1827742168">
          <w:marLeft w:val="0"/>
          <w:marRight w:val="0"/>
          <w:marTop w:val="0"/>
          <w:marBottom w:val="0"/>
          <w:divBdr>
            <w:top w:val="none" w:sz="0" w:space="0" w:color="auto"/>
            <w:left w:val="none" w:sz="0" w:space="0" w:color="auto"/>
            <w:bottom w:val="none" w:sz="0" w:space="0" w:color="auto"/>
            <w:right w:val="none" w:sz="0" w:space="0" w:color="auto"/>
          </w:divBdr>
        </w:div>
        <w:div w:id="1258977308">
          <w:marLeft w:val="0"/>
          <w:marRight w:val="0"/>
          <w:marTop w:val="0"/>
          <w:marBottom w:val="0"/>
          <w:divBdr>
            <w:top w:val="none" w:sz="0" w:space="0" w:color="auto"/>
            <w:left w:val="none" w:sz="0" w:space="0" w:color="auto"/>
            <w:bottom w:val="none" w:sz="0" w:space="0" w:color="auto"/>
            <w:right w:val="none" w:sz="0" w:space="0" w:color="auto"/>
          </w:divBdr>
          <w:divsChild>
            <w:div w:id="1871067739">
              <w:marLeft w:val="0"/>
              <w:marRight w:val="0"/>
              <w:marTop w:val="0"/>
              <w:marBottom w:val="0"/>
              <w:divBdr>
                <w:top w:val="none" w:sz="0" w:space="0" w:color="auto"/>
                <w:left w:val="none" w:sz="0" w:space="0" w:color="auto"/>
                <w:bottom w:val="none" w:sz="0" w:space="0" w:color="auto"/>
                <w:right w:val="none" w:sz="0" w:space="0" w:color="auto"/>
              </w:divBdr>
            </w:div>
          </w:divsChild>
        </w:div>
        <w:div w:id="2075199475">
          <w:marLeft w:val="0"/>
          <w:marRight w:val="0"/>
          <w:marTop w:val="0"/>
          <w:marBottom w:val="0"/>
          <w:divBdr>
            <w:top w:val="none" w:sz="0" w:space="0" w:color="auto"/>
            <w:left w:val="none" w:sz="0" w:space="0" w:color="auto"/>
            <w:bottom w:val="none" w:sz="0" w:space="0" w:color="auto"/>
            <w:right w:val="none" w:sz="0" w:space="0" w:color="auto"/>
          </w:divBdr>
        </w:div>
        <w:div w:id="859781123">
          <w:marLeft w:val="0"/>
          <w:marRight w:val="0"/>
          <w:marTop w:val="0"/>
          <w:marBottom w:val="0"/>
          <w:divBdr>
            <w:top w:val="none" w:sz="0" w:space="0" w:color="auto"/>
            <w:left w:val="none" w:sz="0" w:space="0" w:color="auto"/>
            <w:bottom w:val="none" w:sz="0" w:space="0" w:color="auto"/>
            <w:right w:val="none" w:sz="0" w:space="0" w:color="auto"/>
          </w:divBdr>
          <w:divsChild>
            <w:div w:id="233205095">
              <w:marLeft w:val="0"/>
              <w:marRight w:val="0"/>
              <w:marTop w:val="0"/>
              <w:marBottom w:val="0"/>
              <w:divBdr>
                <w:top w:val="none" w:sz="0" w:space="0" w:color="auto"/>
                <w:left w:val="none" w:sz="0" w:space="0" w:color="auto"/>
                <w:bottom w:val="none" w:sz="0" w:space="0" w:color="auto"/>
                <w:right w:val="none" w:sz="0" w:space="0" w:color="auto"/>
              </w:divBdr>
            </w:div>
          </w:divsChild>
        </w:div>
        <w:div w:id="1810198274">
          <w:marLeft w:val="0"/>
          <w:marRight w:val="0"/>
          <w:marTop w:val="0"/>
          <w:marBottom w:val="0"/>
          <w:divBdr>
            <w:top w:val="none" w:sz="0" w:space="0" w:color="auto"/>
            <w:left w:val="none" w:sz="0" w:space="0" w:color="auto"/>
            <w:bottom w:val="none" w:sz="0" w:space="0" w:color="auto"/>
            <w:right w:val="none" w:sz="0" w:space="0" w:color="auto"/>
          </w:divBdr>
        </w:div>
        <w:div w:id="2056393831">
          <w:marLeft w:val="0"/>
          <w:marRight w:val="0"/>
          <w:marTop w:val="0"/>
          <w:marBottom w:val="0"/>
          <w:divBdr>
            <w:top w:val="none" w:sz="0" w:space="0" w:color="auto"/>
            <w:left w:val="none" w:sz="0" w:space="0" w:color="auto"/>
            <w:bottom w:val="none" w:sz="0" w:space="0" w:color="auto"/>
            <w:right w:val="none" w:sz="0" w:space="0" w:color="auto"/>
          </w:divBdr>
          <w:divsChild>
            <w:div w:id="1139030340">
              <w:marLeft w:val="0"/>
              <w:marRight w:val="0"/>
              <w:marTop w:val="0"/>
              <w:marBottom w:val="0"/>
              <w:divBdr>
                <w:top w:val="none" w:sz="0" w:space="0" w:color="auto"/>
                <w:left w:val="none" w:sz="0" w:space="0" w:color="auto"/>
                <w:bottom w:val="none" w:sz="0" w:space="0" w:color="auto"/>
                <w:right w:val="none" w:sz="0" w:space="0" w:color="auto"/>
              </w:divBdr>
            </w:div>
          </w:divsChild>
        </w:div>
        <w:div w:id="1364746493">
          <w:marLeft w:val="0"/>
          <w:marRight w:val="0"/>
          <w:marTop w:val="0"/>
          <w:marBottom w:val="0"/>
          <w:divBdr>
            <w:top w:val="none" w:sz="0" w:space="0" w:color="auto"/>
            <w:left w:val="none" w:sz="0" w:space="0" w:color="auto"/>
            <w:bottom w:val="none" w:sz="0" w:space="0" w:color="auto"/>
            <w:right w:val="none" w:sz="0" w:space="0" w:color="auto"/>
          </w:divBdr>
        </w:div>
        <w:div w:id="932392879">
          <w:marLeft w:val="0"/>
          <w:marRight w:val="0"/>
          <w:marTop w:val="0"/>
          <w:marBottom w:val="0"/>
          <w:divBdr>
            <w:top w:val="none" w:sz="0" w:space="0" w:color="auto"/>
            <w:left w:val="none" w:sz="0" w:space="0" w:color="auto"/>
            <w:bottom w:val="none" w:sz="0" w:space="0" w:color="auto"/>
            <w:right w:val="none" w:sz="0" w:space="0" w:color="auto"/>
          </w:divBdr>
          <w:divsChild>
            <w:div w:id="1975059714">
              <w:marLeft w:val="0"/>
              <w:marRight w:val="0"/>
              <w:marTop w:val="0"/>
              <w:marBottom w:val="0"/>
              <w:divBdr>
                <w:top w:val="none" w:sz="0" w:space="0" w:color="auto"/>
                <w:left w:val="none" w:sz="0" w:space="0" w:color="auto"/>
                <w:bottom w:val="none" w:sz="0" w:space="0" w:color="auto"/>
                <w:right w:val="none" w:sz="0" w:space="0" w:color="auto"/>
              </w:divBdr>
            </w:div>
          </w:divsChild>
        </w:div>
        <w:div w:id="410197245">
          <w:marLeft w:val="0"/>
          <w:marRight w:val="0"/>
          <w:marTop w:val="300"/>
          <w:marBottom w:val="0"/>
          <w:divBdr>
            <w:top w:val="none" w:sz="0" w:space="0" w:color="auto"/>
            <w:left w:val="none" w:sz="0" w:space="0" w:color="auto"/>
            <w:bottom w:val="none" w:sz="0" w:space="0" w:color="auto"/>
            <w:right w:val="none" w:sz="0" w:space="0" w:color="auto"/>
          </w:divBdr>
          <w:divsChild>
            <w:div w:id="1292127571">
              <w:marLeft w:val="0"/>
              <w:marRight w:val="0"/>
              <w:marTop w:val="0"/>
              <w:marBottom w:val="0"/>
              <w:divBdr>
                <w:top w:val="none" w:sz="0" w:space="0" w:color="auto"/>
                <w:left w:val="none" w:sz="0" w:space="0" w:color="auto"/>
                <w:bottom w:val="none" w:sz="0" w:space="0" w:color="auto"/>
                <w:right w:val="none" w:sz="0" w:space="0" w:color="auto"/>
              </w:divBdr>
              <w:divsChild>
                <w:div w:id="1673608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140198">
          <w:marLeft w:val="0"/>
          <w:marRight w:val="0"/>
          <w:marTop w:val="300"/>
          <w:marBottom w:val="0"/>
          <w:divBdr>
            <w:top w:val="none" w:sz="0" w:space="0" w:color="auto"/>
            <w:left w:val="none" w:sz="0" w:space="0" w:color="auto"/>
            <w:bottom w:val="none" w:sz="0" w:space="0" w:color="auto"/>
            <w:right w:val="none" w:sz="0" w:space="0" w:color="auto"/>
          </w:divBdr>
          <w:divsChild>
            <w:div w:id="1104034030">
              <w:marLeft w:val="0"/>
              <w:marRight w:val="0"/>
              <w:marTop w:val="0"/>
              <w:marBottom w:val="0"/>
              <w:divBdr>
                <w:top w:val="none" w:sz="0" w:space="0" w:color="auto"/>
                <w:left w:val="none" w:sz="0" w:space="0" w:color="auto"/>
                <w:bottom w:val="none" w:sz="0" w:space="0" w:color="auto"/>
                <w:right w:val="none" w:sz="0" w:space="0" w:color="auto"/>
              </w:divBdr>
              <w:divsChild>
                <w:div w:id="75196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267419">
          <w:marLeft w:val="0"/>
          <w:marRight w:val="0"/>
          <w:marTop w:val="300"/>
          <w:marBottom w:val="0"/>
          <w:divBdr>
            <w:top w:val="none" w:sz="0" w:space="0" w:color="auto"/>
            <w:left w:val="none" w:sz="0" w:space="0" w:color="auto"/>
            <w:bottom w:val="none" w:sz="0" w:space="0" w:color="auto"/>
            <w:right w:val="none" w:sz="0" w:space="0" w:color="auto"/>
          </w:divBdr>
          <w:divsChild>
            <w:div w:id="114369832">
              <w:marLeft w:val="0"/>
              <w:marRight w:val="0"/>
              <w:marTop w:val="0"/>
              <w:marBottom w:val="0"/>
              <w:divBdr>
                <w:top w:val="none" w:sz="0" w:space="0" w:color="auto"/>
                <w:left w:val="none" w:sz="0" w:space="0" w:color="auto"/>
                <w:bottom w:val="none" w:sz="0" w:space="0" w:color="auto"/>
                <w:right w:val="none" w:sz="0" w:space="0" w:color="auto"/>
              </w:divBdr>
              <w:divsChild>
                <w:div w:id="2863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3312">
          <w:marLeft w:val="0"/>
          <w:marRight w:val="0"/>
          <w:marTop w:val="300"/>
          <w:marBottom w:val="0"/>
          <w:divBdr>
            <w:top w:val="none" w:sz="0" w:space="0" w:color="auto"/>
            <w:left w:val="none" w:sz="0" w:space="0" w:color="auto"/>
            <w:bottom w:val="none" w:sz="0" w:space="0" w:color="auto"/>
            <w:right w:val="none" w:sz="0" w:space="0" w:color="auto"/>
          </w:divBdr>
          <w:divsChild>
            <w:div w:id="1485858711">
              <w:marLeft w:val="0"/>
              <w:marRight w:val="0"/>
              <w:marTop w:val="0"/>
              <w:marBottom w:val="0"/>
              <w:divBdr>
                <w:top w:val="none" w:sz="0" w:space="0" w:color="auto"/>
                <w:left w:val="none" w:sz="0" w:space="0" w:color="auto"/>
                <w:bottom w:val="none" w:sz="0" w:space="0" w:color="auto"/>
                <w:right w:val="none" w:sz="0" w:space="0" w:color="auto"/>
              </w:divBdr>
              <w:divsChild>
                <w:div w:id="35954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34652">
      <w:bodyDiv w:val="1"/>
      <w:marLeft w:val="0"/>
      <w:marRight w:val="0"/>
      <w:marTop w:val="0"/>
      <w:marBottom w:val="0"/>
      <w:divBdr>
        <w:top w:val="none" w:sz="0" w:space="0" w:color="auto"/>
        <w:left w:val="none" w:sz="0" w:space="0" w:color="auto"/>
        <w:bottom w:val="none" w:sz="0" w:space="0" w:color="auto"/>
        <w:right w:val="none" w:sz="0" w:space="0" w:color="auto"/>
      </w:divBdr>
      <w:divsChild>
        <w:div w:id="350954406">
          <w:marLeft w:val="0"/>
          <w:marRight w:val="0"/>
          <w:marTop w:val="0"/>
          <w:marBottom w:val="0"/>
          <w:divBdr>
            <w:top w:val="none" w:sz="0" w:space="0" w:color="auto"/>
            <w:left w:val="none" w:sz="0" w:space="0" w:color="auto"/>
            <w:bottom w:val="none" w:sz="0" w:space="0" w:color="auto"/>
            <w:right w:val="none" w:sz="0" w:space="0" w:color="auto"/>
          </w:divBdr>
        </w:div>
        <w:div w:id="1062099406">
          <w:marLeft w:val="0"/>
          <w:marRight w:val="0"/>
          <w:marTop w:val="0"/>
          <w:marBottom w:val="0"/>
          <w:divBdr>
            <w:top w:val="none" w:sz="0" w:space="0" w:color="auto"/>
            <w:left w:val="none" w:sz="0" w:space="0" w:color="auto"/>
            <w:bottom w:val="none" w:sz="0" w:space="0" w:color="auto"/>
            <w:right w:val="none" w:sz="0" w:space="0" w:color="auto"/>
          </w:divBdr>
          <w:divsChild>
            <w:div w:id="688987376">
              <w:marLeft w:val="0"/>
              <w:marRight w:val="0"/>
              <w:marTop w:val="0"/>
              <w:marBottom w:val="0"/>
              <w:divBdr>
                <w:top w:val="none" w:sz="0" w:space="0" w:color="auto"/>
                <w:left w:val="none" w:sz="0" w:space="0" w:color="auto"/>
                <w:bottom w:val="none" w:sz="0" w:space="0" w:color="auto"/>
                <w:right w:val="none" w:sz="0" w:space="0" w:color="auto"/>
              </w:divBdr>
            </w:div>
          </w:divsChild>
        </w:div>
        <w:div w:id="1299458695">
          <w:marLeft w:val="0"/>
          <w:marRight w:val="0"/>
          <w:marTop w:val="0"/>
          <w:marBottom w:val="0"/>
          <w:divBdr>
            <w:top w:val="none" w:sz="0" w:space="0" w:color="auto"/>
            <w:left w:val="none" w:sz="0" w:space="0" w:color="auto"/>
            <w:bottom w:val="none" w:sz="0" w:space="0" w:color="auto"/>
            <w:right w:val="none" w:sz="0" w:space="0" w:color="auto"/>
          </w:divBdr>
        </w:div>
        <w:div w:id="78256122">
          <w:marLeft w:val="0"/>
          <w:marRight w:val="0"/>
          <w:marTop w:val="0"/>
          <w:marBottom w:val="0"/>
          <w:divBdr>
            <w:top w:val="none" w:sz="0" w:space="0" w:color="auto"/>
            <w:left w:val="none" w:sz="0" w:space="0" w:color="auto"/>
            <w:bottom w:val="none" w:sz="0" w:space="0" w:color="auto"/>
            <w:right w:val="none" w:sz="0" w:space="0" w:color="auto"/>
          </w:divBdr>
          <w:divsChild>
            <w:div w:id="371077754">
              <w:marLeft w:val="0"/>
              <w:marRight w:val="0"/>
              <w:marTop w:val="0"/>
              <w:marBottom w:val="0"/>
              <w:divBdr>
                <w:top w:val="none" w:sz="0" w:space="0" w:color="auto"/>
                <w:left w:val="none" w:sz="0" w:space="0" w:color="auto"/>
                <w:bottom w:val="none" w:sz="0" w:space="0" w:color="auto"/>
                <w:right w:val="none" w:sz="0" w:space="0" w:color="auto"/>
              </w:divBdr>
            </w:div>
          </w:divsChild>
        </w:div>
        <w:div w:id="1777629719">
          <w:marLeft w:val="0"/>
          <w:marRight w:val="0"/>
          <w:marTop w:val="0"/>
          <w:marBottom w:val="0"/>
          <w:divBdr>
            <w:top w:val="none" w:sz="0" w:space="0" w:color="auto"/>
            <w:left w:val="none" w:sz="0" w:space="0" w:color="auto"/>
            <w:bottom w:val="none" w:sz="0" w:space="0" w:color="auto"/>
            <w:right w:val="none" w:sz="0" w:space="0" w:color="auto"/>
          </w:divBdr>
        </w:div>
        <w:div w:id="912156527">
          <w:marLeft w:val="0"/>
          <w:marRight w:val="0"/>
          <w:marTop w:val="0"/>
          <w:marBottom w:val="0"/>
          <w:divBdr>
            <w:top w:val="none" w:sz="0" w:space="0" w:color="auto"/>
            <w:left w:val="none" w:sz="0" w:space="0" w:color="auto"/>
            <w:bottom w:val="none" w:sz="0" w:space="0" w:color="auto"/>
            <w:right w:val="none" w:sz="0" w:space="0" w:color="auto"/>
          </w:divBdr>
          <w:divsChild>
            <w:div w:id="1966620671">
              <w:marLeft w:val="0"/>
              <w:marRight w:val="0"/>
              <w:marTop w:val="0"/>
              <w:marBottom w:val="0"/>
              <w:divBdr>
                <w:top w:val="none" w:sz="0" w:space="0" w:color="auto"/>
                <w:left w:val="none" w:sz="0" w:space="0" w:color="auto"/>
                <w:bottom w:val="none" w:sz="0" w:space="0" w:color="auto"/>
                <w:right w:val="none" w:sz="0" w:space="0" w:color="auto"/>
              </w:divBdr>
            </w:div>
          </w:divsChild>
        </w:div>
        <w:div w:id="1059942810">
          <w:marLeft w:val="0"/>
          <w:marRight w:val="0"/>
          <w:marTop w:val="0"/>
          <w:marBottom w:val="0"/>
          <w:divBdr>
            <w:top w:val="none" w:sz="0" w:space="0" w:color="auto"/>
            <w:left w:val="none" w:sz="0" w:space="0" w:color="auto"/>
            <w:bottom w:val="none" w:sz="0" w:space="0" w:color="auto"/>
            <w:right w:val="none" w:sz="0" w:space="0" w:color="auto"/>
          </w:divBdr>
        </w:div>
        <w:div w:id="15887743">
          <w:marLeft w:val="0"/>
          <w:marRight w:val="0"/>
          <w:marTop w:val="0"/>
          <w:marBottom w:val="0"/>
          <w:divBdr>
            <w:top w:val="none" w:sz="0" w:space="0" w:color="auto"/>
            <w:left w:val="none" w:sz="0" w:space="0" w:color="auto"/>
            <w:bottom w:val="none" w:sz="0" w:space="0" w:color="auto"/>
            <w:right w:val="none" w:sz="0" w:space="0" w:color="auto"/>
          </w:divBdr>
          <w:divsChild>
            <w:div w:id="1382708365">
              <w:marLeft w:val="0"/>
              <w:marRight w:val="0"/>
              <w:marTop w:val="0"/>
              <w:marBottom w:val="0"/>
              <w:divBdr>
                <w:top w:val="none" w:sz="0" w:space="0" w:color="auto"/>
                <w:left w:val="none" w:sz="0" w:space="0" w:color="auto"/>
                <w:bottom w:val="none" w:sz="0" w:space="0" w:color="auto"/>
                <w:right w:val="none" w:sz="0" w:space="0" w:color="auto"/>
              </w:divBdr>
            </w:div>
          </w:divsChild>
        </w:div>
        <w:div w:id="1401825942">
          <w:marLeft w:val="0"/>
          <w:marRight w:val="0"/>
          <w:marTop w:val="0"/>
          <w:marBottom w:val="0"/>
          <w:divBdr>
            <w:top w:val="none" w:sz="0" w:space="0" w:color="auto"/>
            <w:left w:val="none" w:sz="0" w:space="0" w:color="auto"/>
            <w:bottom w:val="none" w:sz="0" w:space="0" w:color="auto"/>
            <w:right w:val="none" w:sz="0" w:space="0" w:color="auto"/>
          </w:divBdr>
        </w:div>
        <w:div w:id="396632426">
          <w:marLeft w:val="0"/>
          <w:marRight w:val="0"/>
          <w:marTop w:val="0"/>
          <w:marBottom w:val="0"/>
          <w:divBdr>
            <w:top w:val="none" w:sz="0" w:space="0" w:color="auto"/>
            <w:left w:val="none" w:sz="0" w:space="0" w:color="auto"/>
            <w:bottom w:val="none" w:sz="0" w:space="0" w:color="auto"/>
            <w:right w:val="none" w:sz="0" w:space="0" w:color="auto"/>
          </w:divBdr>
          <w:divsChild>
            <w:div w:id="1402101103">
              <w:marLeft w:val="0"/>
              <w:marRight w:val="0"/>
              <w:marTop w:val="0"/>
              <w:marBottom w:val="0"/>
              <w:divBdr>
                <w:top w:val="none" w:sz="0" w:space="0" w:color="auto"/>
                <w:left w:val="none" w:sz="0" w:space="0" w:color="auto"/>
                <w:bottom w:val="none" w:sz="0" w:space="0" w:color="auto"/>
                <w:right w:val="none" w:sz="0" w:space="0" w:color="auto"/>
              </w:divBdr>
            </w:div>
          </w:divsChild>
        </w:div>
        <w:div w:id="1746292729">
          <w:marLeft w:val="0"/>
          <w:marRight w:val="0"/>
          <w:marTop w:val="0"/>
          <w:marBottom w:val="0"/>
          <w:divBdr>
            <w:top w:val="none" w:sz="0" w:space="0" w:color="auto"/>
            <w:left w:val="none" w:sz="0" w:space="0" w:color="auto"/>
            <w:bottom w:val="none" w:sz="0" w:space="0" w:color="auto"/>
            <w:right w:val="none" w:sz="0" w:space="0" w:color="auto"/>
          </w:divBdr>
        </w:div>
        <w:div w:id="93212405">
          <w:marLeft w:val="0"/>
          <w:marRight w:val="0"/>
          <w:marTop w:val="0"/>
          <w:marBottom w:val="0"/>
          <w:divBdr>
            <w:top w:val="none" w:sz="0" w:space="0" w:color="auto"/>
            <w:left w:val="none" w:sz="0" w:space="0" w:color="auto"/>
            <w:bottom w:val="none" w:sz="0" w:space="0" w:color="auto"/>
            <w:right w:val="none" w:sz="0" w:space="0" w:color="auto"/>
          </w:divBdr>
          <w:divsChild>
            <w:div w:id="504243059">
              <w:marLeft w:val="0"/>
              <w:marRight w:val="0"/>
              <w:marTop w:val="0"/>
              <w:marBottom w:val="0"/>
              <w:divBdr>
                <w:top w:val="none" w:sz="0" w:space="0" w:color="auto"/>
                <w:left w:val="none" w:sz="0" w:space="0" w:color="auto"/>
                <w:bottom w:val="none" w:sz="0" w:space="0" w:color="auto"/>
                <w:right w:val="none" w:sz="0" w:space="0" w:color="auto"/>
              </w:divBdr>
            </w:div>
          </w:divsChild>
        </w:div>
        <w:div w:id="779301325">
          <w:marLeft w:val="0"/>
          <w:marRight w:val="0"/>
          <w:marTop w:val="0"/>
          <w:marBottom w:val="0"/>
          <w:divBdr>
            <w:top w:val="none" w:sz="0" w:space="0" w:color="auto"/>
            <w:left w:val="none" w:sz="0" w:space="0" w:color="auto"/>
            <w:bottom w:val="none" w:sz="0" w:space="0" w:color="auto"/>
            <w:right w:val="none" w:sz="0" w:space="0" w:color="auto"/>
          </w:divBdr>
        </w:div>
        <w:div w:id="80571632">
          <w:marLeft w:val="0"/>
          <w:marRight w:val="0"/>
          <w:marTop w:val="0"/>
          <w:marBottom w:val="0"/>
          <w:divBdr>
            <w:top w:val="none" w:sz="0" w:space="0" w:color="auto"/>
            <w:left w:val="none" w:sz="0" w:space="0" w:color="auto"/>
            <w:bottom w:val="none" w:sz="0" w:space="0" w:color="auto"/>
            <w:right w:val="none" w:sz="0" w:space="0" w:color="auto"/>
          </w:divBdr>
          <w:divsChild>
            <w:div w:id="783840341">
              <w:marLeft w:val="0"/>
              <w:marRight w:val="0"/>
              <w:marTop w:val="0"/>
              <w:marBottom w:val="0"/>
              <w:divBdr>
                <w:top w:val="none" w:sz="0" w:space="0" w:color="auto"/>
                <w:left w:val="none" w:sz="0" w:space="0" w:color="auto"/>
                <w:bottom w:val="none" w:sz="0" w:space="0" w:color="auto"/>
                <w:right w:val="none" w:sz="0" w:space="0" w:color="auto"/>
              </w:divBdr>
            </w:div>
          </w:divsChild>
        </w:div>
        <w:div w:id="375668871">
          <w:marLeft w:val="0"/>
          <w:marRight w:val="0"/>
          <w:marTop w:val="300"/>
          <w:marBottom w:val="0"/>
          <w:divBdr>
            <w:top w:val="none" w:sz="0" w:space="0" w:color="auto"/>
            <w:left w:val="none" w:sz="0" w:space="0" w:color="auto"/>
            <w:bottom w:val="none" w:sz="0" w:space="0" w:color="auto"/>
            <w:right w:val="none" w:sz="0" w:space="0" w:color="auto"/>
          </w:divBdr>
          <w:divsChild>
            <w:div w:id="1640766540">
              <w:marLeft w:val="0"/>
              <w:marRight w:val="0"/>
              <w:marTop w:val="0"/>
              <w:marBottom w:val="0"/>
              <w:divBdr>
                <w:top w:val="none" w:sz="0" w:space="0" w:color="auto"/>
                <w:left w:val="none" w:sz="0" w:space="0" w:color="auto"/>
                <w:bottom w:val="none" w:sz="0" w:space="0" w:color="auto"/>
                <w:right w:val="none" w:sz="0" w:space="0" w:color="auto"/>
              </w:divBdr>
              <w:divsChild>
                <w:div w:id="1678849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51477">
          <w:marLeft w:val="0"/>
          <w:marRight w:val="0"/>
          <w:marTop w:val="300"/>
          <w:marBottom w:val="0"/>
          <w:divBdr>
            <w:top w:val="none" w:sz="0" w:space="0" w:color="auto"/>
            <w:left w:val="none" w:sz="0" w:space="0" w:color="auto"/>
            <w:bottom w:val="none" w:sz="0" w:space="0" w:color="auto"/>
            <w:right w:val="none" w:sz="0" w:space="0" w:color="auto"/>
          </w:divBdr>
          <w:divsChild>
            <w:div w:id="1798524753">
              <w:marLeft w:val="0"/>
              <w:marRight w:val="0"/>
              <w:marTop w:val="0"/>
              <w:marBottom w:val="0"/>
              <w:divBdr>
                <w:top w:val="none" w:sz="0" w:space="0" w:color="auto"/>
                <w:left w:val="none" w:sz="0" w:space="0" w:color="auto"/>
                <w:bottom w:val="none" w:sz="0" w:space="0" w:color="auto"/>
                <w:right w:val="none" w:sz="0" w:space="0" w:color="auto"/>
              </w:divBdr>
              <w:divsChild>
                <w:div w:id="52274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12744">
          <w:marLeft w:val="0"/>
          <w:marRight w:val="0"/>
          <w:marTop w:val="300"/>
          <w:marBottom w:val="0"/>
          <w:divBdr>
            <w:top w:val="none" w:sz="0" w:space="0" w:color="auto"/>
            <w:left w:val="none" w:sz="0" w:space="0" w:color="auto"/>
            <w:bottom w:val="none" w:sz="0" w:space="0" w:color="auto"/>
            <w:right w:val="none" w:sz="0" w:space="0" w:color="auto"/>
          </w:divBdr>
          <w:divsChild>
            <w:div w:id="2126997995">
              <w:marLeft w:val="0"/>
              <w:marRight w:val="0"/>
              <w:marTop w:val="0"/>
              <w:marBottom w:val="0"/>
              <w:divBdr>
                <w:top w:val="none" w:sz="0" w:space="0" w:color="auto"/>
                <w:left w:val="none" w:sz="0" w:space="0" w:color="auto"/>
                <w:bottom w:val="none" w:sz="0" w:space="0" w:color="auto"/>
                <w:right w:val="none" w:sz="0" w:space="0" w:color="auto"/>
              </w:divBdr>
              <w:divsChild>
                <w:div w:id="973681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60764">
          <w:marLeft w:val="0"/>
          <w:marRight w:val="0"/>
          <w:marTop w:val="300"/>
          <w:marBottom w:val="0"/>
          <w:divBdr>
            <w:top w:val="none" w:sz="0" w:space="0" w:color="auto"/>
            <w:left w:val="none" w:sz="0" w:space="0" w:color="auto"/>
            <w:bottom w:val="none" w:sz="0" w:space="0" w:color="auto"/>
            <w:right w:val="none" w:sz="0" w:space="0" w:color="auto"/>
          </w:divBdr>
          <w:divsChild>
            <w:div w:id="231549233">
              <w:marLeft w:val="0"/>
              <w:marRight w:val="0"/>
              <w:marTop w:val="0"/>
              <w:marBottom w:val="0"/>
              <w:divBdr>
                <w:top w:val="none" w:sz="0" w:space="0" w:color="auto"/>
                <w:left w:val="none" w:sz="0" w:space="0" w:color="auto"/>
                <w:bottom w:val="none" w:sz="0" w:space="0" w:color="auto"/>
                <w:right w:val="none" w:sz="0" w:space="0" w:color="auto"/>
              </w:divBdr>
              <w:divsChild>
                <w:div w:id="187557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901794">
      <w:bodyDiv w:val="1"/>
      <w:marLeft w:val="0"/>
      <w:marRight w:val="0"/>
      <w:marTop w:val="0"/>
      <w:marBottom w:val="0"/>
      <w:divBdr>
        <w:top w:val="none" w:sz="0" w:space="0" w:color="auto"/>
        <w:left w:val="none" w:sz="0" w:space="0" w:color="auto"/>
        <w:bottom w:val="none" w:sz="0" w:space="0" w:color="auto"/>
        <w:right w:val="none" w:sz="0" w:space="0" w:color="auto"/>
      </w:divBdr>
      <w:divsChild>
        <w:div w:id="1179075361">
          <w:marLeft w:val="0"/>
          <w:marRight w:val="0"/>
          <w:marTop w:val="0"/>
          <w:marBottom w:val="0"/>
          <w:divBdr>
            <w:top w:val="none" w:sz="0" w:space="0" w:color="auto"/>
            <w:left w:val="none" w:sz="0" w:space="0" w:color="auto"/>
            <w:bottom w:val="none" w:sz="0" w:space="0" w:color="auto"/>
            <w:right w:val="none" w:sz="0" w:space="0" w:color="auto"/>
          </w:divBdr>
        </w:div>
        <w:div w:id="1289553616">
          <w:marLeft w:val="0"/>
          <w:marRight w:val="0"/>
          <w:marTop w:val="0"/>
          <w:marBottom w:val="0"/>
          <w:divBdr>
            <w:top w:val="none" w:sz="0" w:space="0" w:color="auto"/>
            <w:left w:val="none" w:sz="0" w:space="0" w:color="auto"/>
            <w:bottom w:val="none" w:sz="0" w:space="0" w:color="auto"/>
            <w:right w:val="none" w:sz="0" w:space="0" w:color="auto"/>
          </w:divBdr>
          <w:divsChild>
            <w:div w:id="1981885952">
              <w:marLeft w:val="0"/>
              <w:marRight w:val="0"/>
              <w:marTop w:val="0"/>
              <w:marBottom w:val="0"/>
              <w:divBdr>
                <w:top w:val="none" w:sz="0" w:space="0" w:color="auto"/>
                <w:left w:val="none" w:sz="0" w:space="0" w:color="auto"/>
                <w:bottom w:val="none" w:sz="0" w:space="0" w:color="auto"/>
                <w:right w:val="none" w:sz="0" w:space="0" w:color="auto"/>
              </w:divBdr>
            </w:div>
          </w:divsChild>
        </w:div>
        <w:div w:id="1733654480">
          <w:marLeft w:val="0"/>
          <w:marRight w:val="0"/>
          <w:marTop w:val="0"/>
          <w:marBottom w:val="0"/>
          <w:divBdr>
            <w:top w:val="none" w:sz="0" w:space="0" w:color="auto"/>
            <w:left w:val="none" w:sz="0" w:space="0" w:color="auto"/>
            <w:bottom w:val="none" w:sz="0" w:space="0" w:color="auto"/>
            <w:right w:val="none" w:sz="0" w:space="0" w:color="auto"/>
          </w:divBdr>
        </w:div>
        <w:div w:id="1997369257">
          <w:marLeft w:val="0"/>
          <w:marRight w:val="0"/>
          <w:marTop w:val="0"/>
          <w:marBottom w:val="0"/>
          <w:divBdr>
            <w:top w:val="none" w:sz="0" w:space="0" w:color="auto"/>
            <w:left w:val="none" w:sz="0" w:space="0" w:color="auto"/>
            <w:bottom w:val="none" w:sz="0" w:space="0" w:color="auto"/>
            <w:right w:val="none" w:sz="0" w:space="0" w:color="auto"/>
          </w:divBdr>
          <w:divsChild>
            <w:div w:id="263658067">
              <w:marLeft w:val="0"/>
              <w:marRight w:val="0"/>
              <w:marTop w:val="0"/>
              <w:marBottom w:val="0"/>
              <w:divBdr>
                <w:top w:val="none" w:sz="0" w:space="0" w:color="auto"/>
                <w:left w:val="none" w:sz="0" w:space="0" w:color="auto"/>
                <w:bottom w:val="none" w:sz="0" w:space="0" w:color="auto"/>
                <w:right w:val="none" w:sz="0" w:space="0" w:color="auto"/>
              </w:divBdr>
            </w:div>
          </w:divsChild>
        </w:div>
        <w:div w:id="1053506251">
          <w:marLeft w:val="0"/>
          <w:marRight w:val="0"/>
          <w:marTop w:val="0"/>
          <w:marBottom w:val="0"/>
          <w:divBdr>
            <w:top w:val="none" w:sz="0" w:space="0" w:color="auto"/>
            <w:left w:val="none" w:sz="0" w:space="0" w:color="auto"/>
            <w:bottom w:val="none" w:sz="0" w:space="0" w:color="auto"/>
            <w:right w:val="none" w:sz="0" w:space="0" w:color="auto"/>
          </w:divBdr>
        </w:div>
        <w:div w:id="1757509893">
          <w:marLeft w:val="0"/>
          <w:marRight w:val="0"/>
          <w:marTop w:val="0"/>
          <w:marBottom w:val="0"/>
          <w:divBdr>
            <w:top w:val="none" w:sz="0" w:space="0" w:color="auto"/>
            <w:left w:val="none" w:sz="0" w:space="0" w:color="auto"/>
            <w:bottom w:val="none" w:sz="0" w:space="0" w:color="auto"/>
            <w:right w:val="none" w:sz="0" w:space="0" w:color="auto"/>
          </w:divBdr>
          <w:divsChild>
            <w:div w:id="251663888">
              <w:marLeft w:val="0"/>
              <w:marRight w:val="0"/>
              <w:marTop w:val="0"/>
              <w:marBottom w:val="0"/>
              <w:divBdr>
                <w:top w:val="none" w:sz="0" w:space="0" w:color="auto"/>
                <w:left w:val="none" w:sz="0" w:space="0" w:color="auto"/>
                <w:bottom w:val="none" w:sz="0" w:space="0" w:color="auto"/>
                <w:right w:val="none" w:sz="0" w:space="0" w:color="auto"/>
              </w:divBdr>
            </w:div>
          </w:divsChild>
        </w:div>
        <w:div w:id="1332367593">
          <w:marLeft w:val="0"/>
          <w:marRight w:val="0"/>
          <w:marTop w:val="0"/>
          <w:marBottom w:val="0"/>
          <w:divBdr>
            <w:top w:val="none" w:sz="0" w:space="0" w:color="auto"/>
            <w:left w:val="none" w:sz="0" w:space="0" w:color="auto"/>
            <w:bottom w:val="none" w:sz="0" w:space="0" w:color="auto"/>
            <w:right w:val="none" w:sz="0" w:space="0" w:color="auto"/>
          </w:divBdr>
        </w:div>
        <w:div w:id="533612458">
          <w:marLeft w:val="0"/>
          <w:marRight w:val="0"/>
          <w:marTop w:val="0"/>
          <w:marBottom w:val="0"/>
          <w:divBdr>
            <w:top w:val="none" w:sz="0" w:space="0" w:color="auto"/>
            <w:left w:val="none" w:sz="0" w:space="0" w:color="auto"/>
            <w:bottom w:val="none" w:sz="0" w:space="0" w:color="auto"/>
            <w:right w:val="none" w:sz="0" w:space="0" w:color="auto"/>
          </w:divBdr>
          <w:divsChild>
            <w:div w:id="523441524">
              <w:marLeft w:val="0"/>
              <w:marRight w:val="0"/>
              <w:marTop w:val="0"/>
              <w:marBottom w:val="0"/>
              <w:divBdr>
                <w:top w:val="none" w:sz="0" w:space="0" w:color="auto"/>
                <w:left w:val="none" w:sz="0" w:space="0" w:color="auto"/>
                <w:bottom w:val="none" w:sz="0" w:space="0" w:color="auto"/>
                <w:right w:val="none" w:sz="0" w:space="0" w:color="auto"/>
              </w:divBdr>
            </w:div>
          </w:divsChild>
        </w:div>
        <w:div w:id="1393036936">
          <w:marLeft w:val="0"/>
          <w:marRight w:val="0"/>
          <w:marTop w:val="0"/>
          <w:marBottom w:val="0"/>
          <w:divBdr>
            <w:top w:val="none" w:sz="0" w:space="0" w:color="auto"/>
            <w:left w:val="none" w:sz="0" w:space="0" w:color="auto"/>
            <w:bottom w:val="none" w:sz="0" w:space="0" w:color="auto"/>
            <w:right w:val="none" w:sz="0" w:space="0" w:color="auto"/>
          </w:divBdr>
        </w:div>
        <w:div w:id="778259687">
          <w:marLeft w:val="0"/>
          <w:marRight w:val="0"/>
          <w:marTop w:val="0"/>
          <w:marBottom w:val="0"/>
          <w:divBdr>
            <w:top w:val="none" w:sz="0" w:space="0" w:color="auto"/>
            <w:left w:val="none" w:sz="0" w:space="0" w:color="auto"/>
            <w:bottom w:val="none" w:sz="0" w:space="0" w:color="auto"/>
            <w:right w:val="none" w:sz="0" w:space="0" w:color="auto"/>
          </w:divBdr>
          <w:divsChild>
            <w:div w:id="2018186416">
              <w:marLeft w:val="0"/>
              <w:marRight w:val="0"/>
              <w:marTop w:val="0"/>
              <w:marBottom w:val="0"/>
              <w:divBdr>
                <w:top w:val="none" w:sz="0" w:space="0" w:color="auto"/>
                <w:left w:val="none" w:sz="0" w:space="0" w:color="auto"/>
                <w:bottom w:val="none" w:sz="0" w:space="0" w:color="auto"/>
                <w:right w:val="none" w:sz="0" w:space="0" w:color="auto"/>
              </w:divBdr>
            </w:div>
          </w:divsChild>
        </w:div>
        <w:div w:id="1353653822">
          <w:marLeft w:val="0"/>
          <w:marRight w:val="0"/>
          <w:marTop w:val="0"/>
          <w:marBottom w:val="0"/>
          <w:divBdr>
            <w:top w:val="none" w:sz="0" w:space="0" w:color="auto"/>
            <w:left w:val="none" w:sz="0" w:space="0" w:color="auto"/>
            <w:bottom w:val="none" w:sz="0" w:space="0" w:color="auto"/>
            <w:right w:val="none" w:sz="0" w:space="0" w:color="auto"/>
          </w:divBdr>
        </w:div>
        <w:div w:id="167909568">
          <w:marLeft w:val="0"/>
          <w:marRight w:val="0"/>
          <w:marTop w:val="0"/>
          <w:marBottom w:val="0"/>
          <w:divBdr>
            <w:top w:val="none" w:sz="0" w:space="0" w:color="auto"/>
            <w:left w:val="none" w:sz="0" w:space="0" w:color="auto"/>
            <w:bottom w:val="none" w:sz="0" w:space="0" w:color="auto"/>
            <w:right w:val="none" w:sz="0" w:space="0" w:color="auto"/>
          </w:divBdr>
          <w:divsChild>
            <w:div w:id="1066798955">
              <w:marLeft w:val="0"/>
              <w:marRight w:val="0"/>
              <w:marTop w:val="0"/>
              <w:marBottom w:val="0"/>
              <w:divBdr>
                <w:top w:val="none" w:sz="0" w:space="0" w:color="auto"/>
                <w:left w:val="none" w:sz="0" w:space="0" w:color="auto"/>
                <w:bottom w:val="none" w:sz="0" w:space="0" w:color="auto"/>
                <w:right w:val="none" w:sz="0" w:space="0" w:color="auto"/>
              </w:divBdr>
            </w:div>
          </w:divsChild>
        </w:div>
        <w:div w:id="306516197">
          <w:marLeft w:val="0"/>
          <w:marRight w:val="0"/>
          <w:marTop w:val="0"/>
          <w:marBottom w:val="0"/>
          <w:divBdr>
            <w:top w:val="none" w:sz="0" w:space="0" w:color="auto"/>
            <w:left w:val="none" w:sz="0" w:space="0" w:color="auto"/>
            <w:bottom w:val="none" w:sz="0" w:space="0" w:color="auto"/>
            <w:right w:val="none" w:sz="0" w:space="0" w:color="auto"/>
          </w:divBdr>
        </w:div>
        <w:div w:id="735588427">
          <w:marLeft w:val="0"/>
          <w:marRight w:val="0"/>
          <w:marTop w:val="0"/>
          <w:marBottom w:val="0"/>
          <w:divBdr>
            <w:top w:val="none" w:sz="0" w:space="0" w:color="auto"/>
            <w:left w:val="none" w:sz="0" w:space="0" w:color="auto"/>
            <w:bottom w:val="none" w:sz="0" w:space="0" w:color="auto"/>
            <w:right w:val="none" w:sz="0" w:space="0" w:color="auto"/>
          </w:divBdr>
          <w:divsChild>
            <w:div w:id="1037854211">
              <w:marLeft w:val="0"/>
              <w:marRight w:val="0"/>
              <w:marTop w:val="0"/>
              <w:marBottom w:val="0"/>
              <w:divBdr>
                <w:top w:val="none" w:sz="0" w:space="0" w:color="auto"/>
                <w:left w:val="none" w:sz="0" w:space="0" w:color="auto"/>
                <w:bottom w:val="none" w:sz="0" w:space="0" w:color="auto"/>
                <w:right w:val="none" w:sz="0" w:space="0" w:color="auto"/>
              </w:divBdr>
            </w:div>
          </w:divsChild>
        </w:div>
        <w:div w:id="1657804391">
          <w:marLeft w:val="0"/>
          <w:marRight w:val="0"/>
          <w:marTop w:val="300"/>
          <w:marBottom w:val="0"/>
          <w:divBdr>
            <w:top w:val="none" w:sz="0" w:space="0" w:color="auto"/>
            <w:left w:val="none" w:sz="0" w:space="0" w:color="auto"/>
            <w:bottom w:val="none" w:sz="0" w:space="0" w:color="auto"/>
            <w:right w:val="none" w:sz="0" w:space="0" w:color="auto"/>
          </w:divBdr>
          <w:divsChild>
            <w:div w:id="122385832">
              <w:marLeft w:val="0"/>
              <w:marRight w:val="0"/>
              <w:marTop w:val="0"/>
              <w:marBottom w:val="0"/>
              <w:divBdr>
                <w:top w:val="none" w:sz="0" w:space="0" w:color="auto"/>
                <w:left w:val="none" w:sz="0" w:space="0" w:color="auto"/>
                <w:bottom w:val="none" w:sz="0" w:space="0" w:color="auto"/>
                <w:right w:val="none" w:sz="0" w:space="0" w:color="auto"/>
              </w:divBdr>
              <w:divsChild>
                <w:div w:id="1240016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0146">
          <w:marLeft w:val="0"/>
          <w:marRight w:val="0"/>
          <w:marTop w:val="300"/>
          <w:marBottom w:val="0"/>
          <w:divBdr>
            <w:top w:val="none" w:sz="0" w:space="0" w:color="auto"/>
            <w:left w:val="none" w:sz="0" w:space="0" w:color="auto"/>
            <w:bottom w:val="none" w:sz="0" w:space="0" w:color="auto"/>
            <w:right w:val="none" w:sz="0" w:space="0" w:color="auto"/>
          </w:divBdr>
          <w:divsChild>
            <w:div w:id="802383464">
              <w:marLeft w:val="0"/>
              <w:marRight w:val="0"/>
              <w:marTop w:val="0"/>
              <w:marBottom w:val="0"/>
              <w:divBdr>
                <w:top w:val="none" w:sz="0" w:space="0" w:color="auto"/>
                <w:left w:val="none" w:sz="0" w:space="0" w:color="auto"/>
                <w:bottom w:val="none" w:sz="0" w:space="0" w:color="auto"/>
                <w:right w:val="none" w:sz="0" w:space="0" w:color="auto"/>
              </w:divBdr>
              <w:divsChild>
                <w:div w:id="184674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6227">
          <w:marLeft w:val="0"/>
          <w:marRight w:val="0"/>
          <w:marTop w:val="300"/>
          <w:marBottom w:val="0"/>
          <w:divBdr>
            <w:top w:val="none" w:sz="0" w:space="0" w:color="auto"/>
            <w:left w:val="none" w:sz="0" w:space="0" w:color="auto"/>
            <w:bottom w:val="none" w:sz="0" w:space="0" w:color="auto"/>
            <w:right w:val="none" w:sz="0" w:space="0" w:color="auto"/>
          </w:divBdr>
          <w:divsChild>
            <w:div w:id="226455974">
              <w:marLeft w:val="0"/>
              <w:marRight w:val="0"/>
              <w:marTop w:val="0"/>
              <w:marBottom w:val="0"/>
              <w:divBdr>
                <w:top w:val="none" w:sz="0" w:space="0" w:color="auto"/>
                <w:left w:val="none" w:sz="0" w:space="0" w:color="auto"/>
                <w:bottom w:val="none" w:sz="0" w:space="0" w:color="auto"/>
                <w:right w:val="none" w:sz="0" w:space="0" w:color="auto"/>
              </w:divBdr>
              <w:divsChild>
                <w:div w:id="291518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01296">
      <w:bodyDiv w:val="1"/>
      <w:marLeft w:val="0"/>
      <w:marRight w:val="0"/>
      <w:marTop w:val="0"/>
      <w:marBottom w:val="0"/>
      <w:divBdr>
        <w:top w:val="none" w:sz="0" w:space="0" w:color="auto"/>
        <w:left w:val="none" w:sz="0" w:space="0" w:color="auto"/>
        <w:bottom w:val="none" w:sz="0" w:space="0" w:color="auto"/>
        <w:right w:val="none" w:sz="0" w:space="0" w:color="auto"/>
      </w:divBdr>
      <w:divsChild>
        <w:div w:id="558125863">
          <w:marLeft w:val="0"/>
          <w:marRight w:val="0"/>
          <w:marTop w:val="0"/>
          <w:marBottom w:val="0"/>
          <w:divBdr>
            <w:top w:val="none" w:sz="0" w:space="0" w:color="auto"/>
            <w:left w:val="none" w:sz="0" w:space="0" w:color="auto"/>
            <w:bottom w:val="none" w:sz="0" w:space="0" w:color="auto"/>
            <w:right w:val="none" w:sz="0" w:space="0" w:color="auto"/>
          </w:divBdr>
        </w:div>
        <w:div w:id="1211772595">
          <w:marLeft w:val="0"/>
          <w:marRight w:val="0"/>
          <w:marTop w:val="0"/>
          <w:marBottom w:val="0"/>
          <w:divBdr>
            <w:top w:val="none" w:sz="0" w:space="0" w:color="auto"/>
            <w:left w:val="none" w:sz="0" w:space="0" w:color="auto"/>
            <w:bottom w:val="none" w:sz="0" w:space="0" w:color="auto"/>
            <w:right w:val="none" w:sz="0" w:space="0" w:color="auto"/>
          </w:divBdr>
          <w:divsChild>
            <w:div w:id="748503547">
              <w:marLeft w:val="0"/>
              <w:marRight w:val="0"/>
              <w:marTop w:val="0"/>
              <w:marBottom w:val="0"/>
              <w:divBdr>
                <w:top w:val="none" w:sz="0" w:space="0" w:color="auto"/>
                <w:left w:val="none" w:sz="0" w:space="0" w:color="auto"/>
                <w:bottom w:val="none" w:sz="0" w:space="0" w:color="auto"/>
                <w:right w:val="none" w:sz="0" w:space="0" w:color="auto"/>
              </w:divBdr>
            </w:div>
          </w:divsChild>
        </w:div>
        <w:div w:id="390883704">
          <w:marLeft w:val="0"/>
          <w:marRight w:val="0"/>
          <w:marTop w:val="0"/>
          <w:marBottom w:val="0"/>
          <w:divBdr>
            <w:top w:val="none" w:sz="0" w:space="0" w:color="auto"/>
            <w:left w:val="none" w:sz="0" w:space="0" w:color="auto"/>
            <w:bottom w:val="none" w:sz="0" w:space="0" w:color="auto"/>
            <w:right w:val="none" w:sz="0" w:space="0" w:color="auto"/>
          </w:divBdr>
        </w:div>
        <w:div w:id="887229617">
          <w:marLeft w:val="0"/>
          <w:marRight w:val="0"/>
          <w:marTop w:val="0"/>
          <w:marBottom w:val="0"/>
          <w:divBdr>
            <w:top w:val="none" w:sz="0" w:space="0" w:color="auto"/>
            <w:left w:val="none" w:sz="0" w:space="0" w:color="auto"/>
            <w:bottom w:val="none" w:sz="0" w:space="0" w:color="auto"/>
            <w:right w:val="none" w:sz="0" w:space="0" w:color="auto"/>
          </w:divBdr>
          <w:divsChild>
            <w:div w:id="1150753378">
              <w:marLeft w:val="0"/>
              <w:marRight w:val="0"/>
              <w:marTop w:val="0"/>
              <w:marBottom w:val="0"/>
              <w:divBdr>
                <w:top w:val="none" w:sz="0" w:space="0" w:color="auto"/>
                <w:left w:val="none" w:sz="0" w:space="0" w:color="auto"/>
                <w:bottom w:val="none" w:sz="0" w:space="0" w:color="auto"/>
                <w:right w:val="none" w:sz="0" w:space="0" w:color="auto"/>
              </w:divBdr>
            </w:div>
          </w:divsChild>
        </w:div>
        <w:div w:id="2008895273">
          <w:marLeft w:val="0"/>
          <w:marRight w:val="0"/>
          <w:marTop w:val="0"/>
          <w:marBottom w:val="0"/>
          <w:divBdr>
            <w:top w:val="none" w:sz="0" w:space="0" w:color="auto"/>
            <w:left w:val="none" w:sz="0" w:space="0" w:color="auto"/>
            <w:bottom w:val="none" w:sz="0" w:space="0" w:color="auto"/>
            <w:right w:val="none" w:sz="0" w:space="0" w:color="auto"/>
          </w:divBdr>
        </w:div>
        <w:div w:id="785660015">
          <w:marLeft w:val="0"/>
          <w:marRight w:val="0"/>
          <w:marTop w:val="0"/>
          <w:marBottom w:val="0"/>
          <w:divBdr>
            <w:top w:val="none" w:sz="0" w:space="0" w:color="auto"/>
            <w:left w:val="none" w:sz="0" w:space="0" w:color="auto"/>
            <w:bottom w:val="none" w:sz="0" w:space="0" w:color="auto"/>
            <w:right w:val="none" w:sz="0" w:space="0" w:color="auto"/>
          </w:divBdr>
          <w:divsChild>
            <w:div w:id="2097822415">
              <w:marLeft w:val="0"/>
              <w:marRight w:val="0"/>
              <w:marTop w:val="0"/>
              <w:marBottom w:val="0"/>
              <w:divBdr>
                <w:top w:val="none" w:sz="0" w:space="0" w:color="auto"/>
                <w:left w:val="none" w:sz="0" w:space="0" w:color="auto"/>
                <w:bottom w:val="none" w:sz="0" w:space="0" w:color="auto"/>
                <w:right w:val="none" w:sz="0" w:space="0" w:color="auto"/>
              </w:divBdr>
            </w:div>
          </w:divsChild>
        </w:div>
        <w:div w:id="61679519">
          <w:marLeft w:val="0"/>
          <w:marRight w:val="0"/>
          <w:marTop w:val="0"/>
          <w:marBottom w:val="0"/>
          <w:divBdr>
            <w:top w:val="none" w:sz="0" w:space="0" w:color="auto"/>
            <w:left w:val="none" w:sz="0" w:space="0" w:color="auto"/>
            <w:bottom w:val="none" w:sz="0" w:space="0" w:color="auto"/>
            <w:right w:val="none" w:sz="0" w:space="0" w:color="auto"/>
          </w:divBdr>
        </w:div>
        <w:div w:id="471362978">
          <w:marLeft w:val="0"/>
          <w:marRight w:val="0"/>
          <w:marTop w:val="0"/>
          <w:marBottom w:val="0"/>
          <w:divBdr>
            <w:top w:val="none" w:sz="0" w:space="0" w:color="auto"/>
            <w:left w:val="none" w:sz="0" w:space="0" w:color="auto"/>
            <w:bottom w:val="none" w:sz="0" w:space="0" w:color="auto"/>
            <w:right w:val="none" w:sz="0" w:space="0" w:color="auto"/>
          </w:divBdr>
          <w:divsChild>
            <w:div w:id="404257738">
              <w:marLeft w:val="0"/>
              <w:marRight w:val="0"/>
              <w:marTop w:val="0"/>
              <w:marBottom w:val="0"/>
              <w:divBdr>
                <w:top w:val="none" w:sz="0" w:space="0" w:color="auto"/>
                <w:left w:val="none" w:sz="0" w:space="0" w:color="auto"/>
                <w:bottom w:val="none" w:sz="0" w:space="0" w:color="auto"/>
                <w:right w:val="none" w:sz="0" w:space="0" w:color="auto"/>
              </w:divBdr>
            </w:div>
          </w:divsChild>
        </w:div>
        <w:div w:id="421922328">
          <w:marLeft w:val="0"/>
          <w:marRight w:val="0"/>
          <w:marTop w:val="0"/>
          <w:marBottom w:val="0"/>
          <w:divBdr>
            <w:top w:val="none" w:sz="0" w:space="0" w:color="auto"/>
            <w:left w:val="none" w:sz="0" w:space="0" w:color="auto"/>
            <w:bottom w:val="none" w:sz="0" w:space="0" w:color="auto"/>
            <w:right w:val="none" w:sz="0" w:space="0" w:color="auto"/>
          </w:divBdr>
        </w:div>
        <w:div w:id="606158790">
          <w:marLeft w:val="0"/>
          <w:marRight w:val="0"/>
          <w:marTop w:val="0"/>
          <w:marBottom w:val="0"/>
          <w:divBdr>
            <w:top w:val="none" w:sz="0" w:space="0" w:color="auto"/>
            <w:left w:val="none" w:sz="0" w:space="0" w:color="auto"/>
            <w:bottom w:val="none" w:sz="0" w:space="0" w:color="auto"/>
            <w:right w:val="none" w:sz="0" w:space="0" w:color="auto"/>
          </w:divBdr>
          <w:divsChild>
            <w:div w:id="1302886669">
              <w:marLeft w:val="0"/>
              <w:marRight w:val="0"/>
              <w:marTop w:val="0"/>
              <w:marBottom w:val="0"/>
              <w:divBdr>
                <w:top w:val="none" w:sz="0" w:space="0" w:color="auto"/>
                <w:left w:val="none" w:sz="0" w:space="0" w:color="auto"/>
                <w:bottom w:val="none" w:sz="0" w:space="0" w:color="auto"/>
                <w:right w:val="none" w:sz="0" w:space="0" w:color="auto"/>
              </w:divBdr>
            </w:div>
          </w:divsChild>
        </w:div>
        <w:div w:id="917330945">
          <w:marLeft w:val="0"/>
          <w:marRight w:val="0"/>
          <w:marTop w:val="0"/>
          <w:marBottom w:val="0"/>
          <w:divBdr>
            <w:top w:val="none" w:sz="0" w:space="0" w:color="auto"/>
            <w:left w:val="none" w:sz="0" w:space="0" w:color="auto"/>
            <w:bottom w:val="none" w:sz="0" w:space="0" w:color="auto"/>
            <w:right w:val="none" w:sz="0" w:space="0" w:color="auto"/>
          </w:divBdr>
        </w:div>
        <w:div w:id="1000083620">
          <w:marLeft w:val="0"/>
          <w:marRight w:val="0"/>
          <w:marTop w:val="0"/>
          <w:marBottom w:val="0"/>
          <w:divBdr>
            <w:top w:val="none" w:sz="0" w:space="0" w:color="auto"/>
            <w:left w:val="none" w:sz="0" w:space="0" w:color="auto"/>
            <w:bottom w:val="none" w:sz="0" w:space="0" w:color="auto"/>
            <w:right w:val="none" w:sz="0" w:space="0" w:color="auto"/>
          </w:divBdr>
          <w:divsChild>
            <w:div w:id="645353005">
              <w:marLeft w:val="0"/>
              <w:marRight w:val="0"/>
              <w:marTop w:val="0"/>
              <w:marBottom w:val="0"/>
              <w:divBdr>
                <w:top w:val="none" w:sz="0" w:space="0" w:color="auto"/>
                <w:left w:val="none" w:sz="0" w:space="0" w:color="auto"/>
                <w:bottom w:val="none" w:sz="0" w:space="0" w:color="auto"/>
                <w:right w:val="none" w:sz="0" w:space="0" w:color="auto"/>
              </w:divBdr>
            </w:div>
          </w:divsChild>
        </w:div>
        <w:div w:id="22371192">
          <w:marLeft w:val="0"/>
          <w:marRight w:val="0"/>
          <w:marTop w:val="0"/>
          <w:marBottom w:val="0"/>
          <w:divBdr>
            <w:top w:val="none" w:sz="0" w:space="0" w:color="auto"/>
            <w:left w:val="none" w:sz="0" w:space="0" w:color="auto"/>
            <w:bottom w:val="none" w:sz="0" w:space="0" w:color="auto"/>
            <w:right w:val="none" w:sz="0" w:space="0" w:color="auto"/>
          </w:divBdr>
        </w:div>
        <w:div w:id="489097334">
          <w:marLeft w:val="0"/>
          <w:marRight w:val="0"/>
          <w:marTop w:val="0"/>
          <w:marBottom w:val="0"/>
          <w:divBdr>
            <w:top w:val="none" w:sz="0" w:space="0" w:color="auto"/>
            <w:left w:val="none" w:sz="0" w:space="0" w:color="auto"/>
            <w:bottom w:val="none" w:sz="0" w:space="0" w:color="auto"/>
            <w:right w:val="none" w:sz="0" w:space="0" w:color="auto"/>
          </w:divBdr>
          <w:divsChild>
            <w:div w:id="544831213">
              <w:marLeft w:val="0"/>
              <w:marRight w:val="0"/>
              <w:marTop w:val="0"/>
              <w:marBottom w:val="0"/>
              <w:divBdr>
                <w:top w:val="none" w:sz="0" w:space="0" w:color="auto"/>
                <w:left w:val="none" w:sz="0" w:space="0" w:color="auto"/>
                <w:bottom w:val="none" w:sz="0" w:space="0" w:color="auto"/>
                <w:right w:val="none" w:sz="0" w:space="0" w:color="auto"/>
              </w:divBdr>
            </w:div>
          </w:divsChild>
        </w:div>
        <w:div w:id="264849996">
          <w:marLeft w:val="0"/>
          <w:marRight w:val="0"/>
          <w:marTop w:val="300"/>
          <w:marBottom w:val="0"/>
          <w:divBdr>
            <w:top w:val="none" w:sz="0" w:space="0" w:color="auto"/>
            <w:left w:val="none" w:sz="0" w:space="0" w:color="auto"/>
            <w:bottom w:val="none" w:sz="0" w:space="0" w:color="auto"/>
            <w:right w:val="none" w:sz="0" w:space="0" w:color="auto"/>
          </w:divBdr>
          <w:divsChild>
            <w:div w:id="1216429161">
              <w:marLeft w:val="0"/>
              <w:marRight w:val="0"/>
              <w:marTop w:val="0"/>
              <w:marBottom w:val="0"/>
              <w:divBdr>
                <w:top w:val="none" w:sz="0" w:space="0" w:color="auto"/>
                <w:left w:val="none" w:sz="0" w:space="0" w:color="auto"/>
                <w:bottom w:val="none" w:sz="0" w:space="0" w:color="auto"/>
                <w:right w:val="none" w:sz="0" w:space="0" w:color="auto"/>
              </w:divBdr>
              <w:divsChild>
                <w:div w:id="343747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138718">
          <w:marLeft w:val="0"/>
          <w:marRight w:val="0"/>
          <w:marTop w:val="300"/>
          <w:marBottom w:val="0"/>
          <w:divBdr>
            <w:top w:val="none" w:sz="0" w:space="0" w:color="auto"/>
            <w:left w:val="none" w:sz="0" w:space="0" w:color="auto"/>
            <w:bottom w:val="none" w:sz="0" w:space="0" w:color="auto"/>
            <w:right w:val="none" w:sz="0" w:space="0" w:color="auto"/>
          </w:divBdr>
          <w:divsChild>
            <w:div w:id="1805275272">
              <w:marLeft w:val="0"/>
              <w:marRight w:val="0"/>
              <w:marTop w:val="0"/>
              <w:marBottom w:val="0"/>
              <w:divBdr>
                <w:top w:val="none" w:sz="0" w:space="0" w:color="auto"/>
                <w:left w:val="none" w:sz="0" w:space="0" w:color="auto"/>
                <w:bottom w:val="none" w:sz="0" w:space="0" w:color="auto"/>
                <w:right w:val="none" w:sz="0" w:space="0" w:color="auto"/>
              </w:divBdr>
              <w:divsChild>
                <w:div w:id="139231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9599818">
          <w:marLeft w:val="0"/>
          <w:marRight w:val="0"/>
          <w:marTop w:val="300"/>
          <w:marBottom w:val="0"/>
          <w:divBdr>
            <w:top w:val="none" w:sz="0" w:space="0" w:color="auto"/>
            <w:left w:val="none" w:sz="0" w:space="0" w:color="auto"/>
            <w:bottom w:val="none" w:sz="0" w:space="0" w:color="auto"/>
            <w:right w:val="none" w:sz="0" w:space="0" w:color="auto"/>
          </w:divBdr>
          <w:divsChild>
            <w:div w:id="1837454208">
              <w:marLeft w:val="0"/>
              <w:marRight w:val="0"/>
              <w:marTop w:val="0"/>
              <w:marBottom w:val="0"/>
              <w:divBdr>
                <w:top w:val="none" w:sz="0" w:space="0" w:color="auto"/>
                <w:left w:val="none" w:sz="0" w:space="0" w:color="auto"/>
                <w:bottom w:val="none" w:sz="0" w:space="0" w:color="auto"/>
                <w:right w:val="none" w:sz="0" w:space="0" w:color="auto"/>
              </w:divBdr>
              <w:divsChild>
                <w:div w:id="119026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457415">
          <w:marLeft w:val="0"/>
          <w:marRight w:val="0"/>
          <w:marTop w:val="300"/>
          <w:marBottom w:val="0"/>
          <w:divBdr>
            <w:top w:val="none" w:sz="0" w:space="0" w:color="auto"/>
            <w:left w:val="none" w:sz="0" w:space="0" w:color="auto"/>
            <w:bottom w:val="none" w:sz="0" w:space="0" w:color="auto"/>
            <w:right w:val="none" w:sz="0" w:space="0" w:color="auto"/>
          </w:divBdr>
          <w:divsChild>
            <w:div w:id="566305842">
              <w:marLeft w:val="0"/>
              <w:marRight w:val="0"/>
              <w:marTop w:val="0"/>
              <w:marBottom w:val="0"/>
              <w:divBdr>
                <w:top w:val="none" w:sz="0" w:space="0" w:color="auto"/>
                <w:left w:val="none" w:sz="0" w:space="0" w:color="auto"/>
                <w:bottom w:val="none" w:sz="0" w:space="0" w:color="auto"/>
                <w:right w:val="none" w:sz="0" w:space="0" w:color="auto"/>
              </w:divBdr>
              <w:divsChild>
                <w:div w:id="2270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7173">
      <w:bodyDiv w:val="1"/>
      <w:marLeft w:val="0"/>
      <w:marRight w:val="0"/>
      <w:marTop w:val="0"/>
      <w:marBottom w:val="0"/>
      <w:divBdr>
        <w:top w:val="none" w:sz="0" w:space="0" w:color="auto"/>
        <w:left w:val="none" w:sz="0" w:space="0" w:color="auto"/>
        <w:bottom w:val="none" w:sz="0" w:space="0" w:color="auto"/>
        <w:right w:val="none" w:sz="0" w:space="0" w:color="auto"/>
      </w:divBdr>
      <w:divsChild>
        <w:div w:id="2013753051">
          <w:marLeft w:val="0"/>
          <w:marRight w:val="0"/>
          <w:marTop w:val="0"/>
          <w:marBottom w:val="0"/>
          <w:divBdr>
            <w:top w:val="none" w:sz="0" w:space="0" w:color="auto"/>
            <w:left w:val="none" w:sz="0" w:space="0" w:color="auto"/>
            <w:bottom w:val="none" w:sz="0" w:space="0" w:color="auto"/>
            <w:right w:val="none" w:sz="0" w:space="0" w:color="auto"/>
          </w:divBdr>
        </w:div>
        <w:div w:id="407655044">
          <w:marLeft w:val="0"/>
          <w:marRight w:val="0"/>
          <w:marTop w:val="0"/>
          <w:marBottom w:val="0"/>
          <w:divBdr>
            <w:top w:val="none" w:sz="0" w:space="0" w:color="auto"/>
            <w:left w:val="none" w:sz="0" w:space="0" w:color="auto"/>
            <w:bottom w:val="none" w:sz="0" w:space="0" w:color="auto"/>
            <w:right w:val="none" w:sz="0" w:space="0" w:color="auto"/>
          </w:divBdr>
          <w:divsChild>
            <w:div w:id="1979264190">
              <w:marLeft w:val="0"/>
              <w:marRight w:val="0"/>
              <w:marTop w:val="0"/>
              <w:marBottom w:val="0"/>
              <w:divBdr>
                <w:top w:val="none" w:sz="0" w:space="0" w:color="auto"/>
                <w:left w:val="none" w:sz="0" w:space="0" w:color="auto"/>
                <w:bottom w:val="none" w:sz="0" w:space="0" w:color="auto"/>
                <w:right w:val="none" w:sz="0" w:space="0" w:color="auto"/>
              </w:divBdr>
            </w:div>
          </w:divsChild>
        </w:div>
        <w:div w:id="1005667356">
          <w:marLeft w:val="0"/>
          <w:marRight w:val="0"/>
          <w:marTop w:val="0"/>
          <w:marBottom w:val="0"/>
          <w:divBdr>
            <w:top w:val="none" w:sz="0" w:space="0" w:color="auto"/>
            <w:left w:val="none" w:sz="0" w:space="0" w:color="auto"/>
            <w:bottom w:val="none" w:sz="0" w:space="0" w:color="auto"/>
            <w:right w:val="none" w:sz="0" w:space="0" w:color="auto"/>
          </w:divBdr>
        </w:div>
        <w:div w:id="561060840">
          <w:marLeft w:val="0"/>
          <w:marRight w:val="0"/>
          <w:marTop w:val="0"/>
          <w:marBottom w:val="0"/>
          <w:divBdr>
            <w:top w:val="none" w:sz="0" w:space="0" w:color="auto"/>
            <w:left w:val="none" w:sz="0" w:space="0" w:color="auto"/>
            <w:bottom w:val="none" w:sz="0" w:space="0" w:color="auto"/>
            <w:right w:val="none" w:sz="0" w:space="0" w:color="auto"/>
          </w:divBdr>
          <w:divsChild>
            <w:div w:id="100420307">
              <w:marLeft w:val="0"/>
              <w:marRight w:val="0"/>
              <w:marTop w:val="0"/>
              <w:marBottom w:val="0"/>
              <w:divBdr>
                <w:top w:val="none" w:sz="0" w:space="0" w:color="auto"/>
                <w:left w:val="none" w:sz="0" w:space="0" w:color="auto"/>
                <w:bottom w:val="none" w:sz="0" w:space="0" w:color="auto"/>
                <w:right w:val="none" w:sz="0" w:space="0" w:color="auto"/>
              </w:divBdr>
            </w:div>
          </w:divsChild>
        </w:div>
        <w:div w:id="577636578">
          <w:marLeft w:val="0"/>
          <w:marRight w:val="0"/>
          <w:marTop w:val="0"/>
          <w:marBottom w:val="0"/>
          <w:divBdr>
            <w:top w:val="none" w:sz="0" w:space="0" w:color="auto"/>
            <w:left w:val="none" w:sz="0" w:space="0" w:color="auto"/>
            <w:bottom w:val="none" w:sz="0" w:space="0" w:color="auto"/>
            <w:right w:val="none" w:sz="0" w:space="0" w:color="auto"/>
          </w:divBdr>
        </w:div>
        <w:div w:id="901059415">
          <w:marLeft w:val="0"/>
          <w:marRight w:val="0"/>
          <w:marTop w:val="0"/>
          <w:marBottom w:val="0"/>
          <w:divBdr>
            <w:top w:val="none" w:sz="0" w:space="0" w:color="auto"/>
            <w:left w:val="none" w:sz="0" w:space="0" w:color="auto"/>
            <w:bottom w:val="none" w:sz="0" w:space="0" w:color="auto"/>
            <w:right w:val="none" w:sz="0" w:space="0" w:color="auto"/>
          </w:divBdr>
          <w:divsChild>
            <w:div w:id="1563367851">
              <w:marLeft w:val="0"/>
              <w:marRight w:val="0"/>
              <w:marTop w:val="0"/>
              <w:marBottom w:val="0"/>
              <w:divBdr>
                <w:top w:val="none" w:sz="0" w:space="0" w:color="auto"/>
                <w:left w:val="none" w:sz="0" w:space="0" w:color="auto"/>
                <w:bottom w:val="none" w:sz="0" w:space="0" w:color="auto"/>
                <w:right w:val="none" w:sz="0" w:space="0" w:color="auto"/>
              </w:divBdr>
            </w:div>
          </w:divsChild>
        </w:div>
        <w:div w:id="145518568">
          <w:marLeft w:val="0"/>
          <w:marRight w:val="0"/>
          <w:marTop w:val="0"/>
          <w:marBottom w:val="0"/>
          <w:divBdr>
            <w:top w:val="none" w:sz="0" w:space="0" w:color="auto"/>
            <w:left w:val="none" w:sz="0" w:space="0" w:color="auto"/>
            <w:bottom w:val="none" w:sz="0" w:space="0" w:color="auto"/>
            <w:right w:val="none" w:sz="0" w:space="0" w:color="auto"/>
          </w:divBdr>
        </w:div>
        <w:div w:id="1639216719">
          <w:marLeft w:val="0"/>
          <w:marRight w:val="0"/>
          <w:marTop w:val="0"/>
          <w:marBottom w:val="0"/>
          <w:divBdr>
            <w:top w:val="none" w:sz="0" w:space="0" w:color="auto"/>
            <w:left w:val="none" w:sz="0" w:space="0" w:color="auto"/>
            <w:bottom w:val="none" w:sz="0" w:space="0" w:color="auto"/>
            <w:right w:val="none" w:sz="0" w:space="0" w:color="auto"/>
          </w:divBdr>
          <w:divsChild>
            <w:div w:id="874585923">
              <w:marLeft w:val="0"/>
              <w:marRight w:val="0"/>
              <w:marTop w:val="0"/>
              <w:marBottom w:val="0"/>
              <w:divBdr>
                <w:top w:val="none" w:sz="0" w:space="0" w:color="auto"/>
                <w:left w:val="none" w:sz="0" w:space="0" w:color="auto"/>
                <w:bottom w:val="none" w:sz="0" w:space="0" w:color="auto"/>
                <w:right w:val="none" w:sz="0" w:space="0" w:color="auto"/>
              </w:divBdr>
            </w:div>
          </w:divsChild>
        </w:div>
        <w:div w:id="1488008900">
          <w:marLeft w:val="0"/>
          <w:marRight w:val="0"/>
          <w:marTop w:val="0"/>
          <w:marBottom w:val="0"/>
          <w:divBdr>
            <w:top w:val="none" w:sz="0" w:space="0" w:color="auto"/>
            <w:left w:val="none" w:sz="0" w:space="0" w:color="auto"/>
            <w:bottom w:val="none" w:sz="0" w:space="0" w:color="auto"/>
            <w:right w:val="none" w:sz="0" w:space="0" w:color="auto"/>
          </w:divBdr>
        </w:div>
        <w:div w:id="802424805">
          <w:marLeft w:val="0"/>
          <w:marRight w:val="0"/>
          <w:marTop w:val="0"/>
          <w:marBottom w:val="0"/>
          <w:divBdr>
            <w:top w:val="none" w:sz="0" w:space="0" w:color="auto"/>
            <w:left w:val="none" w:sz="0" w:space="0" w:color="auto"/>
            <w:bottom w:val="none" w:sz="0" w:space="0" w:color="auto"/>
            <w:right w:val="none" w:sz="0" w:space="0" w:color="auto"/>
          </w:divBdr>
          <w:divsChild>
            <w:div w:id="157115514">
              <w:marLeft w:val="0"/>
              <w:marRight w:val="0"/>
              <w:marTop w:val="0"/>
              <w:marBottom w:val="0"/>
              <w:divBdr>
                <w:top w:val="none" w:sz="0" w:space="0" w:color="auto"/>
                <w:left w:val="none" w:sz="0" w:space="0" w:color="auto"/>
                <w:bottom w:val="none" w:sz="0" w:space="0" w:color="auto"/>
                <w:right w:val="none" w:sz="0" w:space="0" w:color="auto"/>
              </w:divBdr>
            </w:div>
          </w:divsChild>
        </w:div>
        <w:div w:id="1966884795">
          <w:marLeft w:val="0"/>
          <w:marRight w:val="0"/>
          <w:marTop w:val="0"/>
          <w:marBottom w:val="0"/>
          <w:divBdr>
            <w:top w:val="none" w:sz="0" w:space="0" w:color="auto"/>
            <w:left w:val="none" w:sz="0" w:space="0" w:color="auto"/>
            <w:bottom w:val="none" w:sz="0" w:space="0" w:color="auto"/>
            <w:right w:val="none" w:sz="0" w:space="0" w:color="auto"/>
          </w:divBdr>
        </w:div>
        <w:div w:id="1081638358">
          <w:marLeft w:val="0"/>
          <w:marRight w:val="0"/>
          <w:marTop w:val="0"/>
          <w:marBottom w:val="0"/>
          <w:divBdr>
            <w:top w:val="none" w:sz="0" w:space="0" w:color="auto"/>
            <w:left w:val="none" w:sz="0" w:space="0" w:color="auto"/>
            <w:bottom w:val="none" w:sz="0" w:space="0" w:color="auto"/>
            <w:right w:val="none" w:sz="0" w:space="0" w:color="auto"/>
          </w:divBdr>
          <w:divsChild>
            <w:div w:id="1705522872">
              <w:marLeft w:val="0"/>
              <w:marRight w:val="0"/>
              <w:marTop w:val="0"/>
              <w:marBottom w:val="0"/>
              <w:divBdr>
                <w:top w:val="none" w:sz="0" w:space="0" w:color="auto"/>
                <w:left w:val="none" w:sz="0" w:space="0" w:color="auto"/>
                <w:bottom w:val="none" w:sz="0" w:space="0" w:color="auto"/>
                <w:right w:val="none" w:sz="0" w:space="0" w:color="auto"/>
              </w:divBdr>
            </w:div>
          </w:divsChild>
        </w:div>
        <w:div w:id="935677290">
          <w:marLeft w:val="0"/>
          <w:marRight w:val="0"/>
          <w:marTop w:val="0"/>
          <w:marBottom w:val="0"/>
          <w:divBdr>
            <w:top w:val="none" w:sz="0" w:space="0" w:color="auto"/>
            <w:left w:val="none" w:sz="0" w:space="0" w:color="auto"/>
            <w:bottom w:val="none" w:sz="0" w:space="0" w:color="auto"/>
            <w:right w:val="none" w:sz="0" w:space="0" w:color="auto"/>
          </w:divBdr>
        </w:div>
        <w:div w:id="306672669">
          <w:marLeft w:val="0"/>
          <w:marRight w:val="0"/>
          <w:marTop w:val="0"/>
          <w:marBottom w:val="0"/>
          <w:divBdr>
            <w:top w:val="none" w:sz="0" w:space="0" w:color="auto"/>
            <w:left w:val="none" w:sz="0" w:space="0" w:color="auto"/>
            <w:bottom w:val="none" w:sz="0" w:space="0" w:color="auto"/>
            <w:right w:val="none" w:sz="0" w:space="0" w:color="auto"/>
          </w:divBdr>
          <w:divsChild>
            <w:div w:id="1934629233">
              <w:marLeft w:val="0"/>
              <w:marRight w:val="0"/>
              <w:marTop w:val="0"/>
              <w:marBottom w:val="0"/>
              <w:divBdr>
                <w:top w:val="none" w:sz="0" w:space="0" w:color="auto"/>
                <w:left w:val="none" w:sz="0" w:space="0" w:color="auto"/>
                <w:bottom w:val="none" w:sz="0" w:space="0" w:color="auto"/>
                <w:right w:val="none" w:sz="0" w:space="0" w:color="auto"/>
              </w:divBdr>
            </w:div>
          </w:divsChild>
        </w:div>
        <w:div w:id="59135171">
          <w:marLeft w:val="0"/>
          <w:marRight w:val="0"/>
          <w:marTop w:val="300"/>
          <w:marBottom w:val="0"/>
          <w:divBdr>
            <w:top w:val="none" w:sz="0" w:space="0" w:color="auto"/>
            <w:left w:val="none" w:sz="0" w:space="0" w:color="auto"/>
            <w:bottom w:val="none" w:sz="0" w:space="0" w:color="auto"/>
            <w:right w:val="none" w:sz="0" w:space="0" w:color="auto"/>
          </w:divBdr>
          <w:divsChild>
            <w:div w:id="1286810560">
              <w:marLeft w:val="0"/>
              <w:marRight w:val="0"/>
              <w:marTop w:val="0"/>
              <w:marBottom w:val="0"/>
              <w:divBdr>
                <w:top w:val="none" w:sz="0" w:space="0" w:color="auto"/>
                <w:left w:val="none" w:sz="0" w:space="0" w:color="auto"/>
                <w:bottom w:val="none" w:sz="0" w:space="0" w:color="auto"/>
                <w:right w:val="none" w:sz="0" w:space="0" w:color="auto"/>
              </w:divBdr>
              <w:divsChild>
                <w:div w:id="465634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657132">
          <w:marLeft w:val="0"/>
          <w:marRight w:val="0"/>
          <w:marTop w:val="300"/>
          <w:marBottom w:val="0"/>
          <w:divBdr>
            <w:top w:val="none" w:sz="0" w:space="0" w:color="auto"/>
            <w:left w:val="none" w:sz="0" w:space="0" w:color="auto"/>
            <w:bottom w:val="none" w:sz="0" w:space="0" w:color="auto"/>
            <w:right w:val="none" w:sz="0" w:space="0" w:color="auto"/>
          </w:divBdr>
          <w:divsChild>
            <w:div w:id="1147666519">
              <w:marLeft w:val="0"/>
              <w:marRight w:val="0"/>
              <w:marTop w:val="0"/>
              <w:marBottom w:val="0"/>
              <w:divBdr>
                <w:top w:val="none" w:sz="0" w:space="0" w:color="auto"/>
                <w:left w:val="none" w:sz="0" w:space="0" w:color="auto"/>
                <w:bottom w:val="none" w:sz="0" w:space="0" w:color="auto"/>
                <w:right w:val="none" w:sz="0" w:space="0" w:color="auto"/>
              </w:divBdr>
              <w:divsChild>
                <w:div w:id="1302731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240744">
          <w:marLeft w:val="0"/>
          <w:marRight w:val="0"/>
          <w:marTop w:val="300"/>
          <w:marBottom w:val="0"/>
          <w:divBdr>
            <w:top w:val="none" w:sz="0" w:space="0" w:color="auto"/>
            <w:left w:val="none" w:sz="0" w:space="0" w:color="auto"/>
            <w:bottom w:val="none" w:sz="0" w:space="0" w:color="auto"/>
            <w:right w:val="none" w:sz="0" w:space="0" w:color="auto"/>
          </w:divBdr>
          <w:divsChild>
            <w:div w:id="940138645">
              <w:marLeft w:val="0"/>
              <w:marRight w:val="0"/>
              <w:marTop w:val="0"/>
              <w:marBottom w:val="0"/>
              <w:divBdr>
                <w:top w:val="none" w:sz="0" w:space="0" w:color="auto"/>
                <w:left w:val="none" w:sz="0" w:space="0" w:color="auto"/>
                <w:bottom w:val="none" w:sz="0" w:space="0" w:color="auto"/>
                <w:right w:val="none" w:sz="0" w:space="0" w:color="auto"/>
              </w:divBdr>
              <w:divsChild>
                <w:div w:id="502428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671264">
          <w:marLeft w:val="0"/>
          <w:marRight w:val="0"/>
          <w:marTop w:val="300"/>
          <w:marBottom w:val="0"/>
          <w:divBdr>
            <w:top w:val="none" w:sz="0" w:space="0" w:color="auto"/>
            <w:left w:val="none" w:sz="0" w:space="0" w:color="auto"/>
            <w:bottom w:val="none" w:sz="0" w:space="0" w:color="auto"/>
            <w:right w:val="none" w:sz="0" w:space="0" w:color="auto"/>
          </w:divBdr>
          <w:divsChild>
            <w:div w:id="145900840">
              <w:marLeft w:val="0"/>
              <w:marRight w:val="0"/>
              <w:marTop w:val="0"/>
              <w:marBottom w:val="0"/>
              <w:divBdr>
                <w:top w:val="none" w:sz="0" w:space="0" w:color="auto"/>
                <w:left w:val="none" w:sz="0" w:space="0" w:color="auto"/>
                <w:bottom w:val="none" w:sz="0" w:space="0" w:color="auto"/>
                <w:right w:val="none" w:sz="0" w:space="0" w:color="auto"/>
              </w:divBdr>
              <w:divsChild>
                <w:div w:id="1411999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09976">
      <w:bodyDiv w:val="1"/>
      <w:marLeft w:val="0"/>
      <w:marRight w:val="0"/>
      <w:marTop w:val="0"/>
      <w:marBottom w:val="0"/>
      <w:divBdr>
        <w:top w:val="none" w:sz="0" w:space="0" w:color="auto"/>
        <w:left w:val="none" w:sz="0" w:space="0" w:color="auto"/>
        <w:bottom w:val="none" w:sz="0" w:space="0" w:color="auto"/>
        <w:right w:val="none" w:sz="0" w:space="0" w:color="auto"/>
      </w:divBdr>
      <w:divsChild>
        <w:div w:id="1514956810">
          <w:marLeft w:val="0"/>
          <w:marRight w:val="0"/>
          <w:marTop w:val="0"/>
          <w:marBottom w:val="0"/>
          <w:divBdr>
            <w:top w:val="none" w:sz="0" w:space="0" w:color="auto"/>
            <w:left w:val="none" w:sz="0" w:space="0" w:color="auto"/>
            <w:bottom w:val="none" w:sz="0" w:space="0" w:color="auto"/>
            <w:right w:val="none" w:sz="0" w:space="0" w:color="auto"/>
          </w:divBdr>
        </w:div>
        <w:div w:id="1122771111">
          <w:marLeft w:val="0"/>
          <w:marRight w:val="0"/>
          <w:marTop w:val="0"/>
          <w:marBottom w:val="0"/>
          <w:divBdr>
            <w:top w:val="none" w:sz="0" w:space="0" w:color="auto"/>
            <w:left w:val="none" w:sz="0" w:space="0" w:color="auto"/>
            <w:bottom w:val="none" w:sz="0" w:space="0" w:color="auto"/>
            <w:right w:val="none" w:sz="0" w:space="0" w:color="auto"/>
          </w:divBdr>
          <w:divsChild>
            <w:div w:id="1926760440">
              <w:marLeft w:val="0"/>
              <w:marRight w:val="0"/>
              <w:marTop w:val="0"/>
              <w:marBottom w:val="0"/>
              <w:divBdr>
                <w:top w:val="none" w:sz="0" w:space="0" w:color="auto"/>
                <w:left w:val="none" w:sz="0" w:space="0" w:color="auto"/>
                <w:bottom w:val="none" w:sz="0" w:space="0" w:color="auto"/>
                <w:right w:val="none" w:sz="0" w:space="0" w:color="auto"/>
              </w:divBdr>
            </w:div>
          </w:divsChild>
        </w:div>
        <w:div w:id="969627375">
          <w:marLeft w:val="0"/>
          <w:marRight w:val="0"/>
          <w:marTop w:val="0"/>
          <w:marBottom w:val="0"/>
          <w:divBdr>
            <w:top w:val="none" w:sz="0" w:space="0" w:color="auto"/>
            <w:left w:val="none" w:sz="0" w:space="0" w:color="auto"/>
            <w:bottom w:val="none" w:sz="0" w:space="0" w:color="auto"/>
            <w:right w:val="none" w:sz="0" w:space="0" w:color="auto"/>
          </w:divBdr>
        </w:div>
        <w:div w:id="1932855843">
          <w:marLeft w:val="0"/>
          <w:marRight w:val="0"/>
          <w:marTop w:val="0"/>
          <w:marBottom w:val="0"/>
          <w:divBdr>
            <w:top w:val="none" w:sz="0" w:space="0" w:color="auto"/>
            <w:left w:val="none" w:sz="0" w:space="0" w:color="auto"/>
            <w:bottom w:val="none" w:sz="0" w:space="0" w:color="auto"/>
            <w:right w:val="none" w:sz="0" w:space="0" w:color="auto"/>
          </w:divBdr>
          <w:divsChild>
            <w:div w:id="661658746">
              <w:marLeft w:val="0"/>
              <w:marRight w:val="0"/>
              <w:marTop w:val="0"/>
              <w:marBottom w:val="0"/>
              <w:divBdr>
                <w:top w:val="none" w:sz="0" w:space="0" w:color="auto"/>
                <w:left w:val="none" w:sz="0" w:space="0" w:color="auto"/>
                <w:bottom w:val="none" w:sz="0" w:space="0" w:color="auto"/>
                <w:right w:val="none" w:sz="0" w:space="0" w:color="auto"/>
              </w:divBdr>
            </w:div>
          </w:divsChild>
        </w:div>
        <w:div w:id="1801069577">
          <w:marLeft w:val="0"/>
          <w:marRight w:val="0"/>
          <w:marTop w:val="0"/>
          <w:marBottom w:val="0"/>
          <w:divBdr>
            <w:top w:val="none" w:sz="0" w:space="0" w:color="auto"/>
            <w:left w:val="none" w:sz="0" w:space="0" w:color="auto"/>
            <w:bottom w:val="none" w:sz="0" w:space="0" w:color="auto"/>
            <w:right w:val="none" w:sz="0" w:space="0" w:color="auto"/>
          </w:divBdr>
        </w:div>
        <w:div w:id="112552829">
          <w:marLeft w:val="0"/>
          <w:marRight w:val="0"/>
          <w:marTop w:val="0"/>
          <w:marBottom w:val="0"/>
          <w:divBdr>
            <w:top w:val="none" w:sz="0" w:space="0" w:color="auto"/>
            <w:left w:val="none" w:sz="0" w:space="0" w:color="auto"/>
            <w:bottom w:val="none" w:sz="0" w:space="0" w:color="auto"/>
            <w:right w:val="none" w:sz="0" w:space="0" w:color="auto"/>
          </w:divBdr>
          <w:divsChild>
            <w:div w:id="2098860520">
              <w:marLeft w:val="0"/>
              <w:marRight w:val="0"/>
              <w:marTop w:val="0"/>
              <w:marBottom w:val="0"/>
              <w:divBdr>
                <w:top w:val="none" w:sz="0" w:space="0" w:color="auto"/>
                <w:left w:val="none" w:sz="0" w:space="0" w:color="auto"/>
                <w:bottom w:val="none" w:sz="0" w:space="0" w:color="auto"/>
                <w:right w:val="none" w:sz="0" w:space="0" w:color="auto"/>
              </w:divBdr>
            </w:div>
          </w:divsChild>
        </w:div>
        <w:div w:id="1170606014">
          <w:marLeft w:val="0"/>
          <w:marRight w:val="0"/>
          <w:marTop w:val="0"/>
          <w:marBottom w:val="0"/>
          <w:divBdr>
            <w:top w:val="none" w:sz="0" w:space="0" w:color="auto"/>
            <w:left w:val="none" w:sz="0" w:space="0" w:color="auto"/>
            <w:bottom w:val="none" w:sz="0" w:space="0" w:color="auto"/>
            <w:right w:val="none" w:sz="0" w:space="0" w:color="auto"/>
          </w:divBdr>
        </w:div>
        <w:div w:id="215700936">
          <w:marLeft w:val="0"/>
          <w:marRight w:val="0"/>
          <w:marTop w:val="0"/>
          <w:marBottom w:val="0"/>
          <w:divBdr>
            <w:top w:val="none" w:sz="0" w:space="0" w:color="auto"/>
            <w:left w:val="none" w:sz="0" w:space="0" w:color="auto"/>
            <w:bottom w:val="none" w:sz="0" w:space="0" w:color="auto"/>
            <w:right w:val="none" w:sz="0" w:space="0" w:color="auto"/>
          </w:divBdr>
          <w:divsChild>
            <w:div w:id="494225166">
              <w:marLeft w:val="0"/>
              <w:marRight w:val="0"/>
              <w:marTop w:val="0"/>
              <w:marBottom w:val="0"/>
              <w:divBdr>
                <w:top w:val="none" w:sz="0" w:space="0" w:color="auto"/>
                <w:left w:val="none" w:sz="0" w:space="0" w:color="auto"/>
                <w:bottom w:val="none" w:sz="0" w:space="0" w:color="auto"/>
                <w:right w:val="none" w:sz="0" w:space="0" w:color="auto"/>
              </w:divBdr>
            </w:div>
          </w:divsChild>
        </w:div>
        <w:div w:id="99886139">
          <w:marLeft w:val="0"/>
          <w:marRight w:val="0"/>
          <w:marTop w:val="0"/>
          <w:marBottom w:val="0"/>
          <w:divBdr>
            <w:top w:val="none" w:sz="0" w:space="0" w:color="auto"/>
            <w:left w:val="none" w:sz="0" w:space="0" w:color="auto"/>
            <w:bottom w:val="none" w:sz="0" w:space="0" w:color="auto"/>
            <w:right w:val="none" w:sz="0" w:space="0" w:color="auto"/>
          </w:divBdr>
        </w:div>
        <w:div w:id="1760246949">
          <w:marLeft w:val="0"/>
          <w:marRight w:val="0"/>
          <w:marTop w:val="0"/>
          <w:marBottom w:val="0"/>
          <w:divBdr>
            <w:top w:val="none" w:sz="0" w:space="0" w:color="auto"/>
            <w:left w:val="none" w:sz="0" w:space="0" w:color="auto"/>
            <w:bottom w:val="none" w:sz="0" w:space="0" w:color="auto"/>
            <w:right w:val="none" w:sz="0" w:space="0" w:color="auto"/>
          </w:divBdr>
          <w:divsChild>
            <w:div w:id="1895652721">
              <w:marLeft w:val="0"/>
              <w:marRight w:val="0"/>
              <w:marTop w:val="0"/>
              <w:marBottom w:val="0"/>
              <w:divBdr>
                <w:top w:val="none" w:sz="0" w:space="0" w:color="auto"/>
                <w:left w:val="none" w:sz="0" w:space="0" w:color="auto"/>
                <w:bottom w:val="none" w:sz="0" w:space="0" w:color="auto"/>
                <w:right w:val="none" w:sz="0" w:space="0" w:color="auto"/>
              </w:divBdr>
            </w:div>
          </w:divsChild>
        </w:div>
        <w:div w:id="321395227">
          <w:marLeft w:val="0"/>
          <w:marRight w:val="0"/>
          <w:marTop w:val="0"/>
          <w:marBottom w:val="0"/>
          <w:divBdr>
            <w:top w:val="none" w:sz="0" w:space="0" w:color="auto"/>
            <w:left w:val="none" w:sz="0" w:space="0" w:color="auto"/>
            <w:bottom w:val="none" w:sz="0" w:space="0" w:color="auto"/>
            <w:right w:val="none" w:sz="0" w:space="0" w:color="auto"/>
          </w:divBdr>
        </w:div>
        <w:div w:id="278801833">
          <w:marLeft w:val="0"/>
          <w:marRight w:val="0"/>
          <w:marTop w:val="0"/>
          <w:marBottom w:val="0"/>
          <w:divBdr>
            <w:top w:val="none" w:sz="0" w:space="0" w:color="auto"/>
            <w:left w:val="none" w:sz="0" w:space="0" w:color="auto"/>
            <w:bottom w:val="none" w:sz="0" w:space="0" w:color="auto"/>
            <w:right w:val="none" w:sz="0" w:space="0" w:color="auto"/>
          </w:divBdr>
          <w:divsChild>
            <w:div w:id="378436360">
              <w:marLeft w:val="0"/>
              <w:marRight w:val="0"/>
              <w:marTop w:val="0"/>
              <w:marBottom w:val="0"/>
              <w:divBdr>
                <w:top w:val="none" w:sz="0" w:space="0" w:color="auto"/>
                <w:left w:val="none" w:sz="0" w:space="0" w:color="auto"/>
                <w:bottom w:val="none" w:sz="0" w:space="0" w:color="auto"/>
                <w:right w:val="none" w:sz="0" w:space="0" w:color="auto"/>
              </w:divBdr>
            </w:div>
          </w:divsChild>
        </w:div>
        <w:div w:id="1343047388">
          <w:marLeft w:val="0"/>
          <w:marRight w:val="0"/>
          <w:marTop w:val="0"/>
          <w:marBottom w:val="0"/>
          <w:divBdr>
            <w:top w:val="none" w:sz="0" w:space="0" w:color="auto"/>
            <w:left w:val="none" w:sz="0" w:space="0" w:color="auto"/>
            <w:bottom w:val="none" w:sz="0" w:space="0" w:color="auto"/>
            <w:right w:val="none" w:sz="0" w:space="0" w:color="auto"/>
          </w:divBdr>
        </w:div>
        <w:div w:id="887031245">
          <w:marLeft w:val="0"/>
          <w:marRight w:val="0"/>
          <w:marTop w:val="0"/>
          <w:marBottom w:val="0"/>
          <w:divBdr>
            <w:top w:val="none" w:sz="0" w:space="0" w:color="auto"/>
            <w:left w:val="none" w:sz="0" w:space="0" w:color="auto"/>
            <w:bottom w:val="none" w:sz="0" w:space="0" w:color="auto"/>
            <w:right w:val="none" w:sz="0" w:space="0" w:color="auto"/>
          </w:divBdr>
          <w:divsChild>
            <w:div w:id="30302887">
              <w:marLeft w:val="0"/>
              <w:marRight w:val="0"/>
              <w:marTop w:val="0"/>
              <w:marBottom w:val="0"/>
              <w:divBdr>
                <w:top w:val="none" w:sz="0" w:space="0" w:color="auto"/>
                <w:left w:val="none" w:sz="0" w:space="0" w:color="auto"/>
                <w:bottom w:val="none" w:sz="0" w:space="0" w:color="auto"/>
                <w:right w:val="none" w:sz="0" w:space="0" w:color="auto"/>
              </w:divBdr>
            </w:div>
          </w:divsChild>
        </w:div>
        <w:div w:id="413014309">
          <w:marLeft w:val="0"/>
          <w:marRight w:val="0"/>
          <w:marTop w:val="300"/>
          <w:marBottom w:val="0"/>
          <w:divBdr>
            <w:top w:val="none" w:sz="0" w:space="0" w:color="auto"/>
            <w:left w:val="none" w:sz="0" w:space="0" w:color="auto"/>
            <w:bottom w:val="none" w:sz="0" w:space="0" w:color="auto"/>
            <w:right w:val="none" w:sz="0" w:space="0" w:color="auto"/>
          </w:divBdr>
          <w:divsChild>
            <w:div w:id="1403717193">
              <w:marLeft w:val="0"/>
              <w:marRight w:val="0"/>
              <w:marTop w:val="0"/>
              <w:marBottom w:val="0"/>
              <w:divBdr>
                <w:top w:val="none" w:sz="0" w:space="0" w:color="auto"/>
                <w:left w:val="none" w:sz="0" w:space="0" w:color="auto"/>
                <w:bottom w:val="none" w:sz="0" w:space="0" w:color="auto"/>
                <w:right w:val="none" w:sz="0" w:space="0" w:color="auto"/>
              </w:divBdr>
              <w:divsChild>
                <w:div w:id="12982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76363">
          <w:marLeft w:val="0"/>
          <w:marRight w:val="0"/>
          <w:marTop w:val="300"/>
          <w:marBottom w:val="0"/>
          <w:divBdr>
            <w:top w:val="none" w:sz="0" w:space="0" w:color="auto"/>
            <w:left w:val="none" w:sz="0" w:space="0" w:color="auto"/>
            <w:bottom w:val="none" w:sz="0" w:space="0" w:color="auto"/>
            <w:right w:val="none" w:sz="0" w:space="0" w:color="auto"/>
          </w:divBdr>
          <w:divsChild>
            <w:div w:id="58748963">
              <w:marLeft w:val="0"/>
              <w:marRight w:val="0"/>
              <w:marTop w:val="0"/>
              <w:marBottom w:val="0"/>
              <w:divBdr>
                <w:top w:val="none" w:sz="0" w:space="0" w:color="auto"/>
                <w:left w:val="none" w:sz="0" w:space="0" w:color="auto"/>
                <w:bottom w:val="none" w:sz="0" w:space="0" w:color="auto"/>
                <w:right w:val="none" w:sz="0" w:space="0" w:color="auto"/>
              </w:divBdr>
              <w:divsChild>
                <w:div w:id="67523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291189">
          <w:marLeft w:val="0"/>
          <w:marRight w:val="0"/>
          <w:marTop w:val="300"/>
          <w:marBottom w:val="0"/>
          <w:divBdr>
            <w:top w:val="none" w:sz="0" w:space="0" w:color="auto"/>
            <w:left w:val="none" w:sz="0" w:space="0" w:color="auto"/>
            <w:bottom w:val="none" w:sz="0" w:space="0" w:color="auto"/>
            <w:right w:val="none" w:sz="0" w:space="0" w:color="auto"/>
          </w:divBdr>
          <w:divsChild>
            <w:div w:id="258027801">
              <w:marLeft w:val="0"/>
              <w:marRight w:val="0"/>
              <w:marTop w:val="0"/>
              <w:marBottom w:val="0"/>
              <w:divBdr>
                <w:top w:val="none" w:sz="0" w:space="0" w:color="auto"/>
                <w:left w:val="none" w:sz="0" w:space="0" w:color="auto"/>
                <w:bottom w:val="none" w:sz="0" w:space="0" w:color="auto"/>
                <w:right w:val="none" w:sz="0" w:space="0" w:color="auto"/>
              </w:divBdr>
              <w:divsChild>
                <w:div w:id="197258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32969">
          <w:marLeft w:val="0"/>
          <w:marRight w:val="0"/>
          <w:marTop w:val="300"/>
          <w:marBottom w:val="0"/>
          <w:divBdr>
            <w:top w:val="none" w:sz="0" w:space="0" w:color="auto"/>
            <w:left w:val="none" w:sz="0" w:space="0" w:color="auto"/>
            <w:bottom w:val="none" w:sz="0" w:space="0" w:color="auto"/>
            <w:right w:val="none" w:sz="0" w:space="0" w:color="auto"/>
          </w:divBdr>
          <w:divsChild>
            <w:div w:id="1112090925">
              <w:marLeft w:val="0"/>
              <w:marRight w:val="0"/>
              <w:marTop w:val="0"/>
              <w:marBottom w:val="0"/>
              <w:divBdr>
                <w:top w:val="none" w:sz="0" w:space="0" w:color="auto"/>
                <w:left w:val="none" w:sz="0" w:space="0" w:color="auto"/>
                <w:bottom w:val="none" w:sz="0" w:space="0" w:color="auto"/>
                <w:right w:val="none" w:sz="0" w:space="0" w:color="auto"/>
              </w:divBdr>
              <w:divsChild>
                <w:div w:id="17635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3157231">
      <w:bodyDiv w:val="1"/>
      <w:marLeft w:val="0"/>
      <w:marRight w:val="0"/>
      <w:marTop w:val="0"/>
      <w:marBottom w:val="0"/>
      <w:divBdr>
        <w:top w:val="none" w:sz="0" w:space="0" w:color="auto"/>
        <w:left w:val="none" w:sz="0" w:space="0" w:color="auto"/>
        <w:bottom w:val="none" w:sz="0" w:space="0" w:color="auto"/>
        <w:right w:val="none" w:sz="0" w:space="0" w:color="auto"/>
      </w:divBdr>
      <w:divsChild>
        <w:div w:id="273485602">
          <w:marLeft w:val="0"/>
          <w:marRight w:val="0"/>
          <w:marTop w:val="0"/>
          <w:marBottom w:val="0"/>
          <w:divBdr>
            <w:top w:val="none" w:sz="0" w:space="0" w:color="auto"/>
            <w:left w:val="none" w:sz="0" w:space="0" w:color="auto"/>
            <w:bottom w:val="none" w:sz="0" w:space="0" w:color="auto"/>
            <w:right w:val="none" w:sz="0" w:space="0" w:color="auto"/>
          </w:divBdr>
        </w:div>
        <w:div w:id="1211502342">
          <w:marLeft w:val="0"/>
          <w:marRight w:val="0"/>
          <w:marTop w:val="0"/>
          <w:marBottom w:val="0"/>
          <w:divBdr>
            <w:top w:val="none" w:sz="0" w:space="0" w:color="auto"/>
            <w:left w:val="none" w:sz="0" w:space="0" w:color="auto"/>
            <w:bottom w:val="none" w:sz="0" w:space="0" w:color="auto"/>
            <w:right w:val="none" w:sz="0" w:space="0" w:color="auto"/>
          </w:divBdr>
          <w:divsChild>
            <w:div w:id="289822381">
              <w:marLeft w:val="0"/>
              <w:marRight w:val="0"/>
              <w:marTop w:val="0"/>
              <w:marBottom w:val="0"/>
              <w:divBdr>
                <w:top w:val="none" w:sz="0" w:space="0" w:color="auto"/>
                <w:left w:val="none" w:sz="0" w:space="0" w:color="auto"/>
                <w:bottom w:val="none" w:sz="0" w:space="0" w:color="auto"/>
                <w:right w:val="none" w:sz="0" w:space="0" w:color="auto"/>
              </w:divBdr>
            </w:div>
          </w:divsChild>
        </w:div>
        <w:div w:id="1969776714">
          <w:marLeft w:val="0"/>
          <w:marRight w:val="0"/>
          <w:marTop w:val="0"/>
          <w:marBottom w:val="0"/>
          <w:divBdr>
            <w:top w:val="none" w:sz="0" w:space="0" w:color="auto"/>
            <w:left w:val="none" w:sz="0" w:space="0" w:color="auto"/>
            <w:bottom w:val="none" w:sz="0" w:space="0" w:color="auto"/>
            <w:right w:val="none" w:sz="0" w:space="0" w:color="auto"/>
          </w:divBdr>
        </w:div>
        <w:div w:id="463817753">
          <w:marLeft w:val="0"/>
          <w:marRight w:val="0"/>
          <w:marTop w:val="0"/>
          <w:marBottom w:val="0"/>
          <w:divBdr>
            <w:top w:val="none" w:sz="0" w:space="0" w:color="auto"/>
            <w:left w:val="none" w:sz="0" w:space="0" w:color="auto"/>
            <w:bottom w:val="none" w:sz="0" w:space="0" w:color="auto"/>
            <w:right w:val="none" w:sz="0" w:space="0" w:color="auto"/>
          </w:divBdr>
          <w:divsChild>
            <w:div w:id="2134592298">
              <w:marLeft w:val="0"/>
              <w:marRight w:val="0"/>
              <w:marTop w:val="0"/>
              <w:marBottom w:val="0"/>
              <w:divBdr>
                <w:top w:val="none" w:sz="0" w:space="0" w:color="auto"/>
                <w:left w:val="none" w:sz="0" w:space="0" w:color="auto"/>
                <w:bottom w:val="none" w:sz="0" w:space="0" w:color="auto"/>
                <w:right w:val="none" w:sz="0" w:space="0" w:color="auto"/>
              </w:divBdr>
            </w:div>
          </w:divsChild>
        </w:div>
        <w:div w:id="105346353">
          <w:marLeft w:val="0"/>
          <w:marRight w:val="0"/>
          <w:marTop w:val="0"/>
          <w:marBottom w:val="0"/>
          <w:divBdr>
            <w:top w:val="none" w:sz="0" w:space="0" w:color="auto"/>
            <w:left w:val="none" w:sz="0" w:space="0" w:color="auto"/>
            <w:bottom w:val="none" w:sz="0" w:space="0" w:color="auto"/>
            <w:right w:val="none" w:sz="0" w:space="0" w:color="auto"/>
          </w:divBdr>
        </w:div>
        <w:div w:id="1286042763">
          <w:marLeft w:val="0"/>
          <w:marRight w:val="0"/>
          <w:marTop w:val="0"/>
          <w:marBottom w:val="0"/>
          <w:divBdr>
            <w:top w:val="none" w:sz="0" w:space="0" w:color="auto"/>
            <w:left w:val="none" w:sz="0" w:space="0" w:color="auto"/>
            <w:bottom w:val="none" w:sz="0" w:space="0" w:color="auto"/>
            <w:right w:val="none" w:sz="0" w:space="0" w:color="auto"/>
          </w:divBdr>
          <w:divsChild>
            <w:div w:id="1910573806">
              <w:marLeft w:val="0"/>
              <w:marRight w:val="0"/>
              <w:marTop w:val="0"/>
              <w:marBottom w:val="0"/>
              <w:divBdr>
                <w:top w:val="none" w:sz="0" w:space="0" w:color="auto"/>
                <w:left w:val="none" w:sz="0" w:space="0" w:color="auto"/>
                <w:bottom w:val="none" w:sz="0" w:space="0" w:color="auto"/>
                <w:right w:val="none" w:sz="0" w:space="0" w:color="auto"/>
              </w:divBdr>
            </w:div>
          </w:divsChild>
        </w:div>
        <w:div w:id="385880671">
          <w:marLeft w:val="0"/>
          <w:marRight w:val="0"/>
          <w:marTop w:val="0"/>
          <w:marBottom w:val="0"/>
          <w:divBdr>
            <w:top w:val="none" w:sz="0" w:space="0" w:color="auto"/>
            <w:left w:val="none" w:sz="0" w:space="0" w:color="auto"/>
            <w:bottom w:val="none" w:sz="0" w:space="0" w:color="auto"/>
            <w:right w:val="none" w:sz="0" w:space="0" w:color="auto"/>
          </w:divBdr>
        </w:div>
        <w:div w:id="1433939092">
          <w:marLeft w:val="0"/>
          <w:marRight w:val="0"/>
          <w:marTop w:val="0"/>
          <w:marBottom w:val="0"/>
          <w:divBdr>
            <w:top w:val="none" w:sz="0" w:space="0" w:color="auto"/>
            <w:left w:val="none" w:sz="0" w:space="0" w:color="auto"/>
            <w:bottom w:val="none" w:sz="0" w:space="0" w:color="auto"/>
            <w:right w:val="none" w:sz="0" w:space="0" w:color="auto"/>
          </w:divBdr>
          <w:divsChild>
            <w:div w:id="1192256117">
              <w:marLeft w:val="0"/>
              <w:marRight w:val="0"/>
              <w:marTop w:val="0"/>
              <w:marBottom w:val="0"/>
              <w:divBdr>
                <w:top w:val="none" w:sz="0" w:space="0" w:color="auto"/>
                <w:left w:val="none" w:sz="0" w:space="0" w:color="auto"/>
                <w:bottom w:val="none" w:sz="0" w:space="0" w:color="auto"/>
                <w:right w:val="none" w:sz="0" w:space="0" w:color="auto"/>
              </w:divBdr>
            </w:div>
          </w:divsChild>
        </w:div>
        <w:div w:id="1355957334">
          <w:marLeft w:val="0"/>
          <w:marRight w:val="0"/>
          <w:marTop w:val="0"/>
          <w:marBottom w:val="0"/>
          <w:divBdr>
            <w:top w:val="none" w:sz="0" w:space="0" w:color="auto"/>
            <w:left w:val="none" w:sz="0" w:space="0" w:color="auto"/>
            <w:bottom w:val="none" w:sz="0" w:space="0" w:color="auto"/>
            <w:right w:val="none" w:sz="0" w:space="0" w:color="auto"/>
          </w:divBdr>
        </w:div>
        <w:div w:id="1485779481">
          <w:marLeft w:val="0"/>
          <w:marRight w:val="0"/>
          <w:marTop w:val="0"/>
          <w:marBottom w:val="0"/>
          <w:divBdr>
            <w:top w:val="none" w:sz="0" w:space="0" w:color="auto"/>
            <w:left w:val="none" w:sz="0" w:space="0" w:color="auto"/>
            <w:bottom w:val="none" w:sz="0" w:space="0" w:color="auto"/>
            <w:right w:val="none" w:sz="0" w:space="0" w:color="auto"/>
          </w:divBdr>
          <w:divsChild>
            <w:div w:id="1178228291">
              <w:marLeft w:val="0"/>
              <w:marRight w:val="0"/>
              <w:marTop w:val="0"/>
              <w:marBottom w:val="0"/>
              <w:divBdr>
                <w:top w:val="none" w:sz="0" w:space="0" w:color="auto"/>
                <w:left w:val="none" w:sz="0" w:space="0" w:color="auto"/>
                <w:bottom w:val="none" w:sz="0" w:space="0" w:color="auto"/>
                <w:right w:val="none" w:sz="0" w:space="0" w:color="auto"/>
              </w:divBdr>
            </w:div>
          </w:divsChild>
        </w:div>
        <w:div w:id="1871798881">
          <w:marLeft w:val="0"/>
          <w:marRight w:val="0"/>
          <w:marTop w:val="0"/>
          <w:marBottom w:val="0"/>
          <w:divBdr>
            <w:top w:val="none" w:sz="0" w:space="0" w:color="auto"/>
            <w:left w:val="none" w:sz="0" w:space="0" w:color="auto"/>
            <w:bottom w:val="none" w:sz="0" w:space="0" w:color="auto"/>
            <w:right w:val="none" w:sz="0" w:space="0" w:color="auto"/>
          </w:divBdr>
        </w:div>
        <w:div w:id="1844398992">
          <w:marLeft w:val="0"/>
          <w:marRight w:val="0"/>
          <w:marTop w:val="0"/>
          <w:marBottom w:val="0"/>
          <w:divBdr>
            <w:top w:val="none" w:sz="0" w:space="0" w:color="auto"/>
            <w:left w:val="none" w:sz="0" w:space="0" w:color="auto"/>
            <w:bottom w:val="none" w:sz="0" w:space="0" w:color="auto"/>
            <w:right w:val="none" w:sz="0" w:space="0" w:color="auto"/>
          </w:divBdr>
          <w:divsChild>
            <w:div w:id="1051004932">
              <w:marLeft w:val="0"/>
              <w:marRight w:val="0"/>
              <w:marTop w:val="0"/>
              <w:marBottom w:val="0"/>
              <w:divBdr>
                <w:top w:val="none" w:sz="0" w:space="0" w:color="auto"/>
                <w:left w:val="none" w:sz="0" w:space="0" w:color="auto"/>
                <w:bottom w:val="none" w:sz="0" w:space="0" w:color="auto"/>
                <w:right w:val="none" w:sz="0" w:space="0" w:color="auto"/>
              </w:divBdr>
            </w:div>
          </w:divsChild>
        </w:div>
        <w:div w:id="2001807473">
          <w:marLeft w:val="0"/>
          <w:marRight w:val="0"/>
          <w:marTop w:val="0"/>
          <w:marBottom w:val="0"/>
          <w:divBdr>
            <w:top w:val="none" w:sz="0" w:space="0" w:color="auto"/>
            <w:left w:val="none" w:sz="0" w:space="0" w:color="auto"/>
            <w:bottom w:val="none" w:sz="0" w:space="0" w:color="auto"/>
            <w:right w:val="none" w:sz="0" w:space="0" w:color="auto"/>
          </w:divBdr>
        </w:div>
        <w:div w:id="182942562">
          <w:marLeft w:val="0"/>
          <w:marRight w:val="0"/>
          <w:marTop w:val="0"/>
          <w:marBottom w:val="0"/>
          <w:divBdr>
            <w:top w:val="none" w:sz="0" w:space="0" w:color="auto"/>
            <w:left w:val="none" w:sz="0" w:space="0" w:color="auto"/>
            <w:bottom w:val="none" w:sz="0" w:space="0" w:color="auto"/>
            <w:right w:val="none" w:sz="0" w:space="0" w:color="auto"/>
          </w:divBdr>
          <w:divsChild>
            <w:div w:id="315652468">
              <w:marLeft w:val="0"/>
              <w:marRight w:val="0"/>
              <w:marTop w:val="0"/>
              <w:marBottom w:val="0"/>
              <w:divBdr>
                <w:top w:val="none" w:sz="0" w:space="0" w:color="auto"/>
                <w:left w:val="none" w:sz="0" w:space="0" w:color="auto"/>
                <w:bottom w:val="none" w:sz="0" w:space="0" w:color="auto"/>
                <w:right w:val="none" w:sz="0" w:space="0" w:color="auto"/>
              </w:divBdr>
            </w:div>
          </w:divsChild>
        </w:div>
        <w:div w:id="2104380241">
          <w:marLeft w:val="0"/>
          <w:marRight w:val="0"/>
          <w:marTop w:val="300"/>
          <w:marBottom w:val="0"/>
          <w:divBdr>
            <w:top w:val="none" w:sz="0" w:space="0" w:color="auto"/>
            <w:left w:val="none" w:sz="0" w:space="0" w:color="auto"/>
            <w:bottom w:val="none" w:sz="0" w:space="0" w:color="auto"/>
            <w:right w:val="none" w:sz="0" w:space="0" w:color="auto"/>
          </w:divBdr>
          <w:divsChild>
            <w:div w:id="947157734">
              <w:marLeft w:val="0"/>
              <w:marRight w:val="0"/>
              <w:marTop w:val="0"/>
              <w:marBottom w:val="0"/>
              <w:divBdr>
                <w:top w:val="none" w:sz="0" w:space="0" w:color="auto"/>
                <w:left w:val="none" w:sz="0" w:space="0" w:color="auto"/>
                <w:bottom w:val="none" w:sz="0" w:space="0" w:color="auto"/>
                <w:right w:val="none" w:sz="0" w:space="0" w:color="auto"/>
              </w:divBdr>
              <w:divsChild>
                <w:div w:id="598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743976">
          <w:marLeft w:val="0"/>
          <w:marRight w:val="0"/>
          <w:marTop w:val="300"/>
          <w:marBottom w:val="0"/>
          <w:divBdr>
            <w:top w:val="none" w:sz="0" w:space="0" w:color="auto"/>
            <w:left w:val="none" w:sz="0" w:space="0" w:color="auto"/>
            <w:bottom w:val="none" w:sz="0" w:space="0" w:color="auto"/>
            <w:right w:val="none" w:sz="0" w:space="0" w:color="auto"/>
          </w:divBdr>
          <w:divsChild>
            <w:div w:id="31080871">
              <w:marLeft w:val="0"/>
              <w:marRight w:val="0"/>
              <w:marTop w:val="0"/>
              <w:marBottom w:val="0"/>
              <w:divBdr>
                <w:top w:val="none" w:sz="0" w:space="0" w:color="auto"/>
                <w:left w:val="none" w:sz="0" w:space="0" w:color="auto"/>
                <w:bottom w:val="none" w:sz="0" w:space="0" w:color="auto"/>
                <w:right w:val="none" w:sz="0" w:space="0" w:color="auto"/>
              </w:divBdr>
              <w:divsChild>
                <w:div w:id="1879973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290202">
          <w:marLeft w:val="0"/>
          <w:marRight w:val="0"/>
          <w:marTop w:val="300"/>
          <w:marBottom w:val="0"/>
          <w:divBdr>
            <w:top w:val="none" w:sz="0" w:space="0" w:color="auto"/>
            <w:left w:val="none" w:sz="0" w:space="0" w:color="auto"/>
            <w:bottom w:val="none" w:sz="0" w:space="0" w:color="auto"/>
            <w:right w:val="none" w:sz="0" w:space="0" w:color="auto"/>
          </w:divBdr>
          <w:divsChild>
            <w:div w:id="555632380">
              <w:marLeft w:val="0"/>
              <w:marRight w:val="0"/>
              <w:marTop w:val="0"/>
              <w:marBottom w:val="0"/>
              <w:divBdr>
                <w:top w:val="none" w:sz="0" w:space="0" w:color="auto"/>
                <w:left w:val="none" w:sz="0" w:space="0" w:color="auto"/>
                <w:bottom w:val="none" w:sz="0" w:space="0" w:color="auto"/>
                <w:right w:val="none" w:sz="0" w:space="0" w:color="auto"/>
              </w:divBdr>
              <w:divsChild>
                <w:div w:id="2043629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80146">
          <w:marLeft w:val="0"/>
          <w:marRight w:val="0"/>
          <w:marTop w:val="300"/>
          <w:marBottom w:val="0"/>
          <w:divBdr>
            <w:top w:val="none" w:sz="0" w:space="0" w:color="auto"/>
            <w:left w:val="none" w:sz="0" w:space="0" w:color="auto"/>
            <w:bottom w:val="none" w:sz="0" w:space="0" w:color="auto"/>
            <w:right w:val="none" w:sz="0" w:space="0" w:color="auto"/>
          </w:divBdr>
          <w:divsChild>
            <w:div w:id="1314992934">
              <w:marLeft w:val="0"/>
              <w:marRight w:val="0"/>
              <w:marTop w:val="0"/>
              <w:marBottom w:val="0"/>
              <w:divBdr>
                <w:top w:val="none" w:sz="0" w:space="0" w:color="auto"/>
                <w:left w:val="none" w:sz="0" w:space="0" w:color="auto"/>
                <w:bottom w:val="none" w:sz="0" w:space="0" w:color="auto"/>
                <w:right w:val="none" w:sz="0" w:space="0" w:color="auto"/>
              </w:divBdr>
              <w:divsChild>
                <w:div w:id="4659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6824241">
      <w:bodyDiv w:val="1"/>
      <w:marLeft w:val="0"/>
      <w:marRight w:val="0"/>
      <w:marTop w:val="0"/>
      <w:marBottom w:val="0"/>
      <w:divBdr>
        <w:top w:val="none" w:sz="0" w:space="0" w:color="auto"/>
        <w:left w:val="none" w:sz="0" w:space="0" w:color="auto"/>
        <w:bottom w:val="none" w:sz="0" w:space="0" w:color="auto"/>
        <w:right w:val="none" w:sz="0" w:space="0" w:color="auto"/>
      </w:divBdr>
      <w:divsChild>
        <w:div w:id="1235700739">
          <w:marLeft w:val="0"/>
          <w:marRight w:val="0"/>
          <w:marTop w:val="0"/>
          <w:marBottom w:val="0"/>
          <w:divBdr>
            <w:top w:val="none" w:sz="0" w:space="0" w:color="auto"/>
            <w:left w:val="none" w:sz="0" w:space="0" w:color="auto"/>
            <w:bottom w:val="none" w:sz="0" w:space="0" w:color="auto"/>
            <w:right w:val="none" w:sz="0" w:space="0" w:color="auto"/>
          </w:divBdr>
        </w:div>
        <w:div w:id="1031538281">
          <w:marLeft w:val="0"/>
          <w:marRight w:val="0"/>
          <w:marTop w:val="0"/>
          <w:marBottom w:val="0"/>
          <w:divBdr>
            <w:top w:val="none" w:sz="0" w:space="0" w:color="auto"/>
            <w:left w:val="none" w:sz="0" w:space="0" w:color="auto"/>
            <w:bottom w:val="none" w:sz="0" w:space="0" w:color="auto"/>
            <w:right w:val="none" w:sz="0" w:space="0" w:color="auto"/>
          </w:divBdr>
          <w:divsChild>
            <w:div w:id="838691876">
              <w:marLeft w:val="0"/>
              <w:marRight w:val="0"/>
              <w:marTop w:val="0"/>
              <w:marBottom w:val="0"/>
              <w:divBdr>
                <w:top w:val="none" w:sz="0" w:space="0" w:color="auto"/>
                <w:left w:val="none" w:sz="0" w:space="0" w:color="auto"/>
                <w:bottom w:val="none" w:sz="0" w:space="0" w:color="auto"/>
                <w:right w:val="none" w:sz="0" w:space="0" w:color="auto"/>
              </w:divBdr>
            </w:div>
          </w:divsChild>
        </w:div>
        <w:div w:id="1931356437">
          <w:marLeft w:val="0"/>
          <w:marRight w:val="0"/>
          <w:marTop w:val="0"/>
          <w:marBottom w:val="0"/>
          <w:divBdr>
            <w:top w:val="none" w:sz="0" w:space="0" w:color="auto"/>
            <w:left w:val="none" w:sz="0" w:space="0" w:color="auto"/>
            <w:bottom w:val="none" w:sz="0" w:space="0" w:color="auto"/>
            <w:right w:val="none" w:sz="0" w:space="0" w:color="auto"/>
          </w:divBdr>
        </w:div>
        <w:div w:id="1080296852">
          <w:marLeft w:val="0"/>
          <w:marRight w:val="0"/>
          <w:marTop w:val="0"/>
          <w:marBottom w:val="0"/>
          <w:divBdr>
            <w:top w:val="none" w:sz="0" w:space="0" w:color="auto"/>
            <w:left w:val="none" w:sz="0" w:space="0" w:color="auto"/>
            <w:bottom w:val="none" w:sz="0" w:space="0" w:color="auto"/>
            <w:right w:val="none" w:sz="0" w:space="0" w:color="auto"/>
          </w:divBdr>
          <w:divsChild>
            <w:div w:id="567106648">
              <w:marLeft w:val="0"/>
              <w:marRight w:val="0"/>
              <w:marTop w:val="0"/>
              <w:marBottom w:val="0"/>
              <w:divBdr>
                <w:top w:val="none" w:sz="0" w:space="0" w:color="auto"/>
                <w:left w:val="none" w:sz="0" w:space="0" w:color="auto"/>
                <w:bottom w:val="none" w:sz="0" w:space="0" w:color="auto"/>
                <w:right w:val="none" w:sz="0" w:space="0" w:color="auto"/>
              </w:divBdr>
            </w:div>
          </w:divsChild>
        </w:div>
        <w:div w:id="350424630">
          <w:marLeft w:val="0"/>
          <w:marRight w:val="0"/>
          <w:marTop w:val="0"/>
          <w:marBottom w:val="0"/>
          <w:divBdr>
            <w:top w:val="none" w:sz="0" w:space="0" w:color="auto"/>
            <w:left w:val="none" w:sz="0" w:space="0" w:color="auto"/>
            <w:bottom w:val="none" w:sz="0" w:space="0" w:color="auto"/>
            <w:right w:val="none" w:sz="0" w:space="0" w:color="auto"/>
          </w:divBdr>
        </w:div>
        <w:div w:id="1974671483">
          <w:marLeft w:val="0"/>
          <w:marRight w:val="0"/>
          <w:marTop w:val="0"/>
          <w:marBottom w:val="0"/>
          <w:divBdr>
            <w:top w:val="none" w:sz="0" w:space="0" w:color="auto"/>
            <w:left w:val="none" w:sz="0" w:space="0" w:color="auto"/>
            <w:bottom w:val="none" w:sz="0" w:space="0" w:color="auto"/>
            <w:right w:val="none" w:sz="0" w:space="0" w:color="auto"/>
          </w:divBdr>
          <w:divsChild>
            <w:div w:id="992677265">
              <w:marLeft w:val="0"/>
              <w:marRight w:val="0"/>
              <w:marTop w:val="0"/>
              <w:marBottom w:val="0"/>
              <w:divBdr>
                <w:top w:val="none" w:sz="0" w:space="0" w:color="auto"/>
                <w:left w:val="none" w:sz="0" w:space="0" w:color="auto"/>
                <w:bottom w:val="none" w:sz="0" w:space="0" w:color="auto"/>
                <w:right w:val="none" w:sz="0" w:space="0" w:color="auto"/>
              </w:divBdr>
            </w:div>
          </w:divsChild>
        </w:div>
        <w:div w:id="750272833">
          <w:marLeft w:val="0"/>
          <w:marRight w:val="0"/>
          <w:marTop w:val="0"/>
          <w:marBottom w:val="0"/>
          <w:divBdr>
            <w:top w:val="none" w:sz="0" w:space="0" w:color="auto"/>
            <w:left w:val="none" w:sz="0" w:space="0" w:color="auto"/>
            <w:bottom w:val="none" w:sz="0" w:space="0" w:color="auto"/>
            <w:right w:val="none" w:sz="0" w:space="0" w:color="auto"/>
          </w:divBdr>
        </w:div>
        <w:div w:id="340161813">
          <w:marLeft w:val="0"/>
          <w:marRight w:val="0"/>
          <w:marTop w:val="0"/>
          <w:marBottom w:val="0"/>
          <w:divBdr>
            <w:top w:val="none" w:sz="0" w:space="0" w:color="auto"/>
            <w:left w:val="none" w:sz="0" w:space="0" w:color="auto"/>
            <w:bottom w:val="none" w:sz="0" w:space="0" w:color="auto"/>
            <w:right w:val="none" w:sz="0" w:space="0" w:color="auto"/>
          </w:divBdr>
          <w:divsChild>
            <w:div w:id="94785258">
              <w:marLeft w:val="0"/>
              <w:marRight w:val="0"/>
              <w:marTop w:val="0"/>
              <w:marBottom w:val="0"/>
              <w:divBdr>
                <w:top w:val="none" w:sz="0" w:space="0" w:color="auto"/>
                <w:left w:val="none" w:sz="0" w:space="0" w:color="auto"/>
                <w:bottom w:val="none" w:sz="0" w:space="0" w:color="auto"/>
                <w:right w:val="none" w:sz="0" w:space="0" w:color="auto"/>
              </w:divBdr>
            </w:div>
          </w:divsChild>
        </w:div>
        <w:div w:id="1545827560">
          <w:marLeft w:val="0"/>
          <w:marRight w:val="0"/>
          <w:marTop w:val="0"/>
          <w:marBottom w:val="0"/>
          <w:divBdr>
            <w:top w:val="none" w:sz="0" w:space="0" w:color="auto"/>
            <w:left w:val="none" w:sz="0" w:space="0" w:color="auto"/>
            <w:bottom w:val="none" w:sz="0" w:space="0" w:color="auto"/>
            <w:right w:val="none" w:sz="0" w:space="0" w:color="auto"/>
          </w:divBdr>
        </w:div>
        <w:div w:id="1143740055">
          <w:marLeft w:val="0"/>
          <w:marRight w:val="0"/>
          <w:marTop w:val="0"/>
          <w:marBottom w:val="0"/>
          <w:divBdr>
            <w:top w:val="none" w:sz="0" w:space="0" w:color="auto"/>
            <w:left w:val="none" w:sz="0" w:space="0" w:color="auto"/>
            <w:bottom w:val="none" w:sz="0" w:space="0" w:color="auto"/>
            <w:right w:val="none" w:sz="0" w:space="0" w:color="auto"/>
          </w:divBdr>
          <w:divsChild>
            <w:div w:id="426510298">
              <w:marLeft w:val="0"/>
              <w:marRight w:val="0"/>
              <w:marTop w:val="0"/>
              <w:marBottom w:val="0"/>
              <w:divBdr>
                <w:top w:val="none" w:sz="0" w:space="0" w:color="auto"/>
                <w:left w:val="none" w:sz="0" w:space="0" w:color="auto"/>
                <w:bottom w:val="none" w:sz="0" w:space="0" w:color="auto"/>
                <w:right w:val="none" w:sz="0" w:space="0" w:color="auto"/>
              </w:divBdr>
            </w:div>
          </w:divsChild>
        </w:div>
        <w:div w:id="652754591">
          <w:marLeft w:val="0"/>
          <w:marRight w:val="0"/>
          <w:marTop w:val="0"/>
          <w:marBottom w:val="0"/>
          <w:divBdr>
            <w:top w:val="none" w:sz="0" w:space="0" w:color="auto"/>
            <w:left w:val="none" w:sz="0" w:space="0" w:color="auto"/>
            <w:bottom w:val="none" w:sz="0" w:space="0" w:color="auto"/>
            <w:right w:val="none" w:sz="0" w:space="0" w:color="auto"/>
          </w:divBdr>
        </w:div>
        <w:div w:id="631250258">
          <w:marLeft w:val="0"/>
          <w:marRight w:val="0"/>
          <w:marTop w:val="0"/>
          <w:marBottom w:val="0"/>
          <w:divBdr>
            <w:top w:val="none" w:sz="0" w:space="0" w:color="auto"/>
            <w:left w:val="none" w:sz="0" w:space="0" w:color="auto"/>
            <w:bottom w:val="none" w:sz="0" w:space="0" w:color="auto"/>
            <w:right w:val="none" w:sz="0" w:space="0" w:color="auto"/>
          </w:divBdr>
          <w:divsChild>
            <w:div w:id="1928344460">
              <w:marLeft w:val="0"/>
              <w:marRight w:val="0"/>
              <w:marTop w:val="0"/>
              <w:marBottom w:val="0"/>
              <w:divBdr>
                <w:top w:val="none" w:sz="0" w:space="0" w:color="auto"/>
                <w:left w:val="none" w:sz="0" w:space="0" w:color="auto"/>
                <w:bottom w:val="none" w:sz="0" w:space="0" w:color="auto"/>
                <w:right w:val="none" w:sz="0" w:space="0" w:color="auto"/>
              </w:divBdr>
            </w:div>
          </w:divsChild>
        </w:div>
        <w:div w:id="1923835964">
          <w:marLeft w:val="0"/>
          <w:marRight w:val="0"/>
          <w:marTop w:val="0"/>
          <w:marBottom w:val="0"/>
          <w:divBdr>
            <w:top w:val="none" w:sz="0" w:space="0" w:color="auto"/>
            <w:left w:val="none" w:sz="0" w:space="0" w:color="auto"/>
            <w:bottom w:val="none" w:sz="0" w:space="0" w:color="auto"/>
            <w:right w:val="none" w:sz="0" w:space="0" w:color="auto"/>
          </w:divBdr>
        </w:div>
        <w:div w:id="1933590629">
          <w:marLeft w:val="0"/>
          <w:marRight w:val="0"/>
          <w:marTop w:val="0"/>
          <w:marBottom w:val="0"/>
          <w:divBdr>
            <w:top w:val="none" w:sz="0" w:space="0" w:color="auto"/>
            <w:left w:val="none" w:sz="0" w:space="0" w:color="auto"/>
            <w:bottom w:val="none" w:sz="0" w:space="0" w:color="auto"/>
            <w:right w:val="none" w:sz="0" w:space="0" w:color="auto"/>
          </w:divBdr>
          <w:divsChild>
            <w:div w:id="1795631320">
              <w:marLeft w:val="0"/>
              <w:marRight w:val="0"/>
              <w:marTop w:val="0"/>
              <w:marBottom w:val="0"/>
              <w:divBdr>
                <w:top w:val="none" w:sz="0" w:space="0" w:color="auto"/>
                <w:left w:val="none" w:sz="0" w:space="0" w:color="auto"/>
                <w:bottom w:val="none" w:sz="0" w:space="0" w:color="auto"/>
                <w:right w:val="none" w:sz="0" w:space="0" w:color="auto"/>
              </w:divBdr>
            </w:div>
          </w:divsChild>
        </w:div>
        <w:div w:id="2133594128">
          <w:marLeft w:val="0"/>
          <w:marRight w:val="0"/>
          <w:marTop w:val="300"/>
          <w:marBottom w:val="0"/>
          <w:divBdr>
            <w:top w:val="none" w:sz="0" w:space="0" w:color="auto"/>
            <w:left w:val="none" w:sz="0" w:space="0" w:color="auto"/>
            <w:bottom w:val="none" w:sz="0" w:space="0" w:color="auto"/>
            <w:right w:val="none" w:sz="0" w:space="0" w:color="auto"/>
          </w:divBdr>
          <w:divsChild>
            <w:div w:id="1634485973">
              <w:marLeft w:val="0"/>
              <w:marRight w:val="0"/>
              <w:marTop w:val="0"/>
              <w:marBottom w:val="0"/>
              <w:divBdr>
                <w:top w:val="none" w:sz="0" w:space="0" w:color="auto"/>
                <w:left w:val="none" w:sz="0" w:space="0" w:color="auto"/>
                <w:bottom w:val="none" w:sz="0" w:space="0" w:color="auto"/>
                <w:right w:val="none" w:sz="0" w:space="0" w:color="auto"/>
              </w:divBdr>
              <w:divsChild>
                <w:div w:id="26792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2938">
          <w:marLeft w:val="0"/>
          <w:marRight w:val="0"/>
          <w:marTop w:val="300"/>
          <w:marBottom w:val="0"/>
          <w:divBdr>
            <w:top w:val="none" w:sz="0" w:space="0" w:color="auto"/>
            <w:left w:val="none" w:sz="0" w:space="0" w:color="auto"/>
            <w:bottom w:val="none" w:sz="0" w:space="0" w:color="auto"/>
            <w:right w:val="none" w:sz="0" w:space="0" w:color="auto"/>
          </w:divBdr>
          <w:divsChild>
            <w:div w:id="1357000783">
              <w:marLeft w:val="0"/>
              <w:marRight w:val="0"/>
              <w:marTop w:val="0"/>
              <w:marBottom w:val="0"/>
              <w:divBdr>
                <w:top w:val="none" w:sz="0" w:space="0" w:color="auto"/>
                <w:left w:val="none" w:sz="0" w:space="0" w:color="auto"/>
                <w:bottom w:val="none" w:sz="0" w:space="0" w:color="auto"/>
                <w:right w:val="none" w:sz="0" w:space="0" w:color="auto"/>
              </w:divBdr>
              <w:divsChild>
                <w:div w:id="104452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551186">
          <w:marLeft w:val="0"/>
          <w:marRight w:val="0"/>
          <w:marTop w:val="300"/>
          <w:marBottom w:val="0"/>
          <w:divBdr>
            <w:top w:val="none" w:sz="0" w:space="0" w:color="auto"/>
            <w:left w:val="none" w:sz="0" w:space="0" w:color="auto"/>
            <w:bottom w:val="none" w:sz="0" w:space="0" w:color="auto"/>
            <w:right w:val="none" w:sz="0" w:space="0" w:color="auto"/>
          </w:divBdr>
          <w:divsChild>
            <w:div w:id="635062909">
              <w:marLeft w:val="0"/>
              <w:marRight w:val="0"/>
              <w:marTop w:val="0"/>
              <w:marBottom w:val="0"/>
              <w:divBdr>
                <w:top w:val="none" w:sz="0" w:space="0" w:color="auto"/>
                <w:left w:val="none" w:sz="0" w:space="0" w:color="auto"/>
                <w:bottom w:val="none" w:sz="0" w:space="0" w:color="auto"/>
                <w:right w:val="none" w:sz="0" w:space="0" w:color="auto"/>
              </w:divBdr>
              <w:divsChild>
                <w:div w:id="2090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073731">
          <w:marLeft w:val="0"/>
          <w:marRight w:val="0"/>
          <w:marTop w:val="300"/>
          <w:marBottom w:val="0"/>
          <w:divBdr>
            <w:top w:val="none" w:sz="0" w:space="0" w:color="auto"/>
            <w:left w:val="none" w:sz="0" w:space="0" w:color="auto"/>
            <w:bottom w:val="none" w:sz="0" w:space="0" w:color="auto"/>
            <w:right w:val="none" w:sz="0" w:space="0" w:color="auto"/>
          </w:divBdr>
          <w:divsChild>
            <w:div w:id="1457602389">
              <w:marLeft w:val="0"/>
              <w:marRight w:val="0"/>
              <w:marTop w:val="0"/>
              <w:marBottom w:val="0"/>
              <w:divBdr>
                <w:top w:val="none" w:sz="0" w:space="0" w:color="auto"/>
                <w:left w:val="none" w:sz="0" w:space="0" w:color="auto"/>
                <w:bottom w:val="none" w:sz="0" w:space="0" w:color="auto"/>
                <w:right w:val="none" w:sz="0" w:space="0" w:color="auto"/>
              </w:divBdr>
              <w:divsChild>
                <w:div w:id="34609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669727">
      <w:bodyDiv w:val="1"/>
      <w:marLeft w:val="0"/>
      <w:marRight w:val="0"/>
      <w:marTop w:val="0"/>
      <w:marBottom w:val="0"/>
      <w:divBdr>
        <w:top w:val="none" w:sz="0" w:space="0" w:color="auto"/>
        <w:left w:val="none" w:sz="0" w:space="0" w:color="auto"/>
        <w:bottom w:val="none" w:sz="0" w:space="0" w:color="auto"/>
        <w:right w:val="none" w:sz="0" w:space="0" w:color="auto"/>
      </w:divBdr>
      <w:divsChild>
        <w:div w:id="576985389">
          <w:marLeft w:val="0"/>
          <w:marRight w:val="0"/>
          <w:marTop w:val="0"/>
          <w:marBottom w:val="0"/>
          <w:divBdr>
            <w:top w:val="none" w:sz="0" w:space="0" w:color="auto"/>
            <w:left w:val="none" w:sz="0" w:space="0" w:color="auto"/>
            <w:bottom w:val="none" w:sz="0" w:space="0" w:color="auto"/>
            <w:right w:val="none" w:sz="0" w:space="0" w:color="auto"/>
          </w:divBdr>
        </w:div>
        <w:div w:id="1662856609">
          <w:marLeft w:val="0"/>
          <w:marRight w:val="0"/>
          <w:marTop w:val="0"/>
          <w:marBottom w:val="0"/>
          <w:divBdr>
            <w:top w:val="none" w:sz="0" w:space="0" w:color="auto"/>
            <w:left w:val="none" w:sz="0" w:space="0" w:color="auto"/>
            <w:bottom w:val="none" w:sz="0" w:space="0" w:color="auto"/>
            <w:right w:val="none" w:sz="0" w:space="0" w:color="auto"/>
          </w:divBdr>
          <w:divsChild>
            <w:div w:id="1796293873">
              <w:marLeft w:val="0"/>
              <w:marRight w:val="0"/>
              <w:marTop w:val="0"/>
              <w:marBottom w:val="0"/>
              <w:divBdr>
                <w:top w:val="none" w:sz="0" w:space="0" w:color="auto"/>
                <w:left w:val="none" w:sz="0" w:space="0" w:color="auto"/>
                <w:bottom w:val="none" w:sz="0" w:space="0" w:color="auto"/>
                <w:right w:val="none" w:sz="0" w:space="0" w:color="auto"/>
              </w:divBdr>
            </w:div>
          </w:divsChild>
        </w:div>
        <w:div w:id="530651800">
          <w:marLeft w:val="0"/>
          <w:marRight w:val="0"/>
          <w:marTop w:val="0"/>
          <w:marBottom w:val="0"/>
          <w:divBdr>
            <w:top w:val="none" w:sz="0" w:space="0" w:color="auto"/>
            <w:left w:val="none" w:sz="0" w:space="0" w:color="auto"/>
            <w:bottom w:val="none" w:sz="0" w:space="0" w:color="auto"/>
            <w:right w:val="none" w:sz="0" w:space="0" w:color="auto"/>
          </w:divBdr>
        </w:div>
        <w:div w:id="1773355928">
          <w:marLeft w:val="0"/>
          <w:marRight w:val="0"/>
          <w:marTop w:val="0"/>
          <w:marBottom w:val="0"/>
          <w:divBdr>
            <w:top w:val="none" w:sz="0" w:space="0" w:color="auto"/>
            <w:left w:val="none" w:sz="0" w:space="0" w:color="auto"/>
            <w:bottom w:val="none" w:sz="0" w:space="0" w:color="auto"/>
            <w:right w:val="none" w:sz="0" w:space="0" w:color="auto"/>
          </w:divBdr>
          <w:divsChild>
            <w:div w:id="931157297">
              <w:marLeft w:val="0"/>
              <w:marRight w:val="0"/>
              <w:marTop w:val="0"/>
              <w:marBottom w:val="0"/>
              <w:divBdr>
                <w:top w:val="none" w:sz="0" w:space="0" w:color="auto"/>
                <w:left w:val="none" w:sz="0" w:space="0" w:color="auto"/>
                <w:bottom w:val="none" w:sz="0" w:space="0" w:color="auto"/>
                <w:right w:val="none" w:sz="0" w:space="0" w:color="auto"/>
              </w:divBdr>
            </w:div>
          </w:divsChild>
        </w:div>
        <w:div w:id="1242834757">
          <w:marLeft w:val="0"/>
          <w:marRight w:val="0"/>
          <w:marTop w:val="0"/>
          <w:marBottom w:val="0"/>
          <w:divBdr>
            <w:top w:val="none" w:sz="0" w:space="0" w:color="auto"/>
            <w:left w:val="none" w:sz="0" w:space="0" w:color="auto"/>
            <w:bottom w:val="none" w:sz="0" w:space="0" w:color="auto"/>
            <w:right w:val="none" w:sz="0" w:space="0" w:color="auto"/>
          </w:divBdr>
        </w:div>
        <w:div w:id="2081783558">
          <w:marLeft w:val="0"/>
          <w:marRight w:val="0"/>
          <w:marTop w:val="0"/>
          <w:marBottom w:val="0"/>
          <w:divBdr>
            <w:top w:val="none" w:sz="0" w:space="0" w:color="auto"/>
            <w:left w:val="none" w:sz="0" w:space="0" w:color="auto"/>
            <w:bottom w:val="none" w:sz="0" w:space="0" w:color="auto"/>
            <w:right w:val="none" w:sz="0" w:space="0" w:color="auto"/>
          </w:divBdr>
          <w:divsChild>
            <w:div w:id="470826929">
              <w:marLeft w:val="0"/>
              <w:marRight w:val="0"/>
              <w:marTop w:val="0"/>
              <w:marBottom w:val="0"/>
              <w:divBdr>
                <w:top w:val="none" w:sz="0" w:space="0" w:color="auto"/>
                <w:left w:val="none" w:sz="0" w:space="0" w:color="auto"/>
                <w:bottom w:val="none" w:sz="0" w:space="0" w:color="auto"/>
                <w:right w:val="none" w:sz="0" w:space="0" w:color="auto"/>
              </w:divBdr>
            </w:div>
          </w:divsChild>
        </w:div>
        <w:div w:id="627122464">
          <w:marLeft w:val="0"/>
          <w:marRight w:val="0"/>
          <w:marTop w:val="0"/>
          <w:marBottom w:val="0"/>
          <w:divBdr>
            <w:top w:val="none" w:sz="0" w:space="0" w:color="auto"/>
            <w:left w:val="none" w:sz="0" w:space="0" w:color="auto"/>
            <w:bottom w:val="none" w:sz="0" w:space="0" w:color="auto"/>
            <w:right w:val="none" w:sz="0" w:space="0" w:color="auto"/>
          </w:divBdr>
        </w:div>
        <w:div w:id="1867677265">
          <w:marLeft w:val="0"/>
          <w:marRight w:val="0"/>
          <w:marTop w:val="0"/>
          <w:marBottom w:val="0"/>
          <w:divBdr>
            <w:top w:val="none" w:sz="0" w:space="0" w:color="auto"/>
            <w:left w:val="none" w:sz="0" w:space="0" w:color="auto"/>
            <w:bottom w:val="none" w:sz="0" w:space="0" w:color="auto"/>
            <w:right w:val="none" w:sz="0" w:space="0" w:color="auto"/>
          </w:divBdr>
          <w:divsChild>
            <w:div w:id="1761027201">
              <w:marLeft w:val="0"/>
              <w:marRight w:val="0"/>
              <w:marTop w:val="0"/>
              <w:marBottom w:val="0"/>
              <w:divBdr>
                <w:top w:val="none" w:sz="0" w:space="0" w:color="auto"/>
                <w:left w:val="none" w:sz="0" w:space="0" w:color="auto"/>
                <w:bottom w:val="none" w:sz="0" w:space="0" w:color="auto"/>
                <w:right w:val="none" w:sz="0" w:space="0" w:color="auto"/>
              </w:divBdr>
            </w:div>
          </w:divsChild>
        </w:div>
        <w:div w:id="245262340">
          <w:marLeft w:val="0"/>
          <w:marRight w:val="0"/>
          <w:marTop w:val="0"/>
          <w:marBottom w:val="0"/>
          <w:divBdr>
            <w:top w:val="none" w:sz="0" w:space="0" w:color="auto"/>
            <w:left w:val="none" w:sz="0" w:space="0" w:color="auto"/>
            <w:bottom w:val="none" w:sz="0" w:space="0" w:color="auto"/>
            <w:right w:val="none" w:sz="0" w:space="0" w:color="auto"/>
          </w:divBdr>
        </w:div>
        <w:div w:id="220749298">
          <w:marLeft w:val="0"/>
          <w:marRight w:val="0"/>
          <w:marTop w:val="0"/>
          <w:marBottom w:val="0"/>
          <w:divBdr>
            <w:top w:val="none" w:sz="0" w:space="0" w:color="auto"/>
            <w:left w:val="none" w:sz="0" w:space="0" w:color="auto"/>
            <w:bottom w:val="none" w:sz="0" w:space="0" w:color="auto"/>
            <w:right w:val="none" w:sz="0" w:space="0" w:color="auto"/>
          </w:divBdr>
          <w:divsChild>
            <w:div w:id="262417595">
              <w:marLeft w:val="0"/>
              <w:marRight w:val="0"/>
              <w:marTop w:val="0"/>
              <w:marBottom w:val="0"/>
              <w:divBdr>
                <w:top w:val="none" w:sz="0" w:space="0" w:color="auto"/>
                <w:left w:val="none" w:sz="0" w:space="0" w:color="auto"/>
                <w:bottom w:val="none" w:sz="0" w:space="0" w:color="auto"/>
                <w:right w:val="none" w:sz="0" w:space="0" w:color="auto"/>
              </w:divBdr>
            </w:div>
          </w:divsChild>
        </w:div>
        <w:div w:id="1127091987">
          <w:marLeft w:val="0"/>
          <w:marRight w:val="0"/>
          <w:marTop w:val="0"/>
          <w:marBottom w:val="0"/>
          <w:divBdr>
            <w:top w:val="none" w:sz="0" w:space="0" w:color="auto"/>
            <w:left w:val="none" w:sz="0" w:space="0" w:color="auto"/>
            <w:bottom w:val="none" w:sz="0" w:space="0" w:color="auto"/>
            <w:right w:val="none" w:sz="0" w:space="0" w:color="auto"/>
          </w:divBdr>
        </w:div>
        <w:div w:id="1501383916">
          <w:marLeft w:val="0"/>
          <w:marRight w:val="0"/>
          <w:marTop w:val="0"/>
          <w:marBottom w:val="0"/>
          <w:divBdr>
            <w:top w:val="none" w:sz="0" w:space="0" w:color="auto"/>
            <w:left w:val="none" w:sz="0" w:space="0" w:color="auto"/>
            <w:bottom w:val="none" w:sz="0" w:space="0" w:color="auto"/>
            <w:right w:val="none" w:sz="0" w:space="0" w:color="auto"/>
          </w:divBdr>
          <w:divsChild>
            <w:div w:id="1530946916">
              <w:marLeft w:val="0"/>
              <w:marRight w:val="0"/>
              <w:marTop w:val="0"/>
              <w:marBottom w:val="0"/>
              <w:divBdr>
                <w:top w:val="none" w:sz="0" w:space="0" w:color="auto"/>
                <w:left w:val="none" w:sz="0" w:space="0" w:color="auto"/>
                <w:bottom w:val="none" w:sz="0" w:space="0" w:color="auto"/>
                <w:right w:val="none" w:sz="0" w:space="0" w:color="auto"/>
              </w:divBdr>
            </w:div>
          </w:divsChild>
        </w:div>
        <w:div w:id="588730772">
          <w:marLeft w:val="0"/>
          <w:marRight w:val="0"/>
          <w:marTop w:val="0"/>
          <w:marBottom w:val="0"/>
          <w:divBdr>
            <w:top w:val="none" w:sz="0" w:space="0" w:color="auto"/>
            <w:left w:val="none" w:sz="0" w:space="0" w:color="auto"/>
            <w:bottom w:val="none" w:sz="0" w:space="0" w:color="auto"/>
            <w:right w:val="none" w:sz="0" w:space="0" w:color="auto"/>
          </w:divBdr>
        </w:div>
        <w:div w:id="703680144">
          <w:marLeft w:val="0"/>
          <w:marRight w:val="0"/>
          <w:marTop w:val="0"/>
          <w:marBottom w:val="0"/>
          <w:divBdr>
            <w:top w:val="none" w:sz="0" w:space="0" w:color="auto"/>
            <w:left w:val="none" w:sz="0" w:space="0" w:color="auto"/>
            <w:bottom w:val="none" w:sz="0" w:space="0" w:color="auto"/>
            <w:right w:val="none" w:sz="0" w:space="0" w:color="auto"/>
          </w:divBdr>
          <w:divsChild>
            <w:div w:id="1096172319">
              <w:marLeft w:val="0"/>
              <w:marRight w:val="0"/>
              <w:marTop w:val="0"/>
              <w:marBottom w:val="0"/>
              <w:divBdr>
                <w:top w:val="none" w:sz="0" w:space="0" w:color="auto"/>
                <w:left w:val="none" w:sz="0" w:space="0" w:color="auto"/>
                <w:bottom w:val="none" w:sz="0" w:space="0" w:color="auto"/>
                <w:right w:val="none" w:sz="0" w:space="0" w:color="auto"/>
              </w:divBdr>
            </w:div>
          </w:divsChild>
        </w:div>
        <w:div w:id="849872131">
          <w:marLeft w:val="0"/>
          <w:marRight w:val="0"/>
          <w:marTop w:val="300"/>
          <w:marBottom w:val="0"/>
          <w:divBdr>
            <w:top w:val="none" w:sz="0" w:space="0" w:color="auto"/>
            <w:left w:val="none" w:sz="0" w:space="0" w:color="auto"/>
            <w:bottom w:val="none" w:sz="0" w:space="0" w:color="auto"/>
            <w:right w:val="none" w:sz="0" w:space="0" w:color="auto"/>
          </w:divBdr>
          <w:divsChild>
            <w:div w:id="929237257">
              <w:marLeft w:val="0"/>
              <w:marRight w:val="0"/>
              <w:marTop w:val="0"/>
              <w:marBottom w:val="0"/>
              <w:divBdr>
                <w:top w:val="none" w:sz="0" w:space="0" w:color="auto"/>
                <w:left w:val="none" w:sz="0" w:space="0" w:color="auto"/>
                <w:bottom w:val="none" w:sz="0" w:space="0" w:color="auto"/>
                <w:right w:val="none" w:sz="0" w:space="0" w:color="auto"/>
              </w:divBdr>
              <w:divsChild>
                <w:div w:id="420372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494867">
          <w:marLeft w:val="0"/>
          <w:marRight w:val="0"/>
          <w:marTop w:val="300"/>
          <w:marBottom w:val="0"/>
          <w:divBdr>
            <w:top w:val="none" w:sz="0" w:space="0" w:color="auto"/>
            <w:left w:val="none" w:sz="0" w:space="0" w:color="auto"/>
            <w:bottom w:val="none" w:sz="0" w:space="0" w:color="auto"/>
            <w:right w:val="none" w:sz="0" w:space="0" w:color="auto"/>
          </w:divBdr>
          <w:divsChild>
            <w:div w:id="1166240467">
              <w:marLeft w:val="0"/>
              <w:marRight w:val="0"/>
              <w:marTop w:val="0"/>
              <w:marBottom w:val="0"/>
              <w:divBdr>
                <w:top w:val="none" w:sz="0" w:space="0" w:color="auto"/>
                <w:left w:val="none" w:sz="0" w:space="0" w:color="auto"/>
                <w:bottom w:val="none" w:sz="0" w:space="0" w:color="auto"/>
                <w:right w:val="none" w:sz="0" w:space="0" w:color="auto"/>
              </w:divBdr>
              <w:divsChild>
                <w:div w:id="155380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0303">
          <w:marLeft w:val="0"/>
          <w:marRight w:val="0"/>
          <w:marTop w:val="300"/>
          <w:marBottom w:val="0"/>
          <w:divBdr>
            <w:top w:val="none" w:sz="0" w:space="0" w:color="auto"/>
            <w:left w:val="none" w:sz="0" w:space="0" w:color="auto"/>
            <w:bottom w:val="none" w:sz="0" w:space="0" w:color="auto"/>
            <w:right w:val="none" w:sz="0" w:space="0" w:color="auto"/>
          </w:divBdr>
          <w:divsChild>
            <w:div w:id="1416974859">
              <w:marLeft w:val="0"/>
              <w:marRight w:val="0"/>
              <w:marTop w:val="0"/>
              <w:marBottom w:val="0"/>
              <w:divBdr>
                <w:top w:val="none" w:sz="0" w:space="0" w:color="auto"/>
                <w:left w:val="none" w:sz="0" w:space="0" w:color="auto"/>
                <w:bottom w:val="none" w:sz="0" w:space="0" w:color="auto"/>
                <w:right w:val="none" w:sz="0" w:space="0" w:color="auto"/>
              </w:divBdr>
              <w:divsChild>
                <w:div w:id="196800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424020">
          <w:marLeft w:val="0"/>
          <w:marRight w:val="0"/>
          <w:marTop w:val="300"/>
          <w:marBottom w:val="0"/>
          <w:divBdr>
            <w:top w:val="none" w:sz="0" w:space="0" w:color="auto"/>
            <w:left w:val="none" w:sz="0" w:space="0" w:color="auto"/>
            <w:bottom w:val="none" w:sz="0" w:space="0" w:color="auto"/>
            <w:right w:val="none" w:sz="0" w:space="0" w:color="auto"/>
          </w:divBdr>
          <w:divsChild>
            <w:div w:id="442768501">
              <w:marLeft w:val="0"/>
              <w:marRight w:val="0"/>
              <w:marTop w:val="0"/>
              <w:marBottom w:val="0"/>
              <w:divBdr>
                <w:top w:val="none" w:sz="0" w:space="0" w:color="auto"/>
                <w:left w:val="none" w:sz="0" w:space="0" w:color="auto"/>
                <w:bottom w:val="none" w:sz="0" w:space="0" w:color="auto"/>
                <w:right w:val="none" w:sz="0" w:space="0" w:color="auto"/>
              </w:divBdr>
              <w:divsChild>
                <w:div w:id="576285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217833">
      <w:bodyDiv w:val="1"/>
      <w:marLeft w:val="0"/>
      <w:marRight w:val="0"/>
      <w:marTop w:val="0"/>
      <w:marBottom w:val="0"/>
      <w:divBdr>
        <w:top w:val="none" w:sz="0" w:space="0" w:color="auto"/>
        <w:left w:val="none" w:sz="0" w:space="0" w:color="auto"/>
        <w:bottom w:val="none" w:sz="0" w:space="0" w:color="auto"/>
        <w:right w:val="none" w:sz="0" w:space="0" w:color="auto"/>
      </w:divBdr>
      <w:divsChild>
        <w:div w:id="1156993999">
          <w:marLeft w:val="0"/>
          <w:marRight w:val="0"/>
          <w:marTop w:val="0"/>
          <w:marBottom w:val="0"/>
          <w:divBdr>
            <w:top w:val="none" w:sz="0" w:space="0" w:color="auto"/>
            <w:left w:val="none" w:sz="0" w:space="0" w:color="auto"/>
            <w:bottom w:val="none" w:sz="0" w:space="0" w:color="auto"/>
            <w:right w:val="none" w:sz="0" w:space="0" w:color="auto"/>
          </w:divBdr>
        </w:div>
        <w:div w:id="7103468">
          <w:marLeft w:val="0"/>
          <w:marRight w:val="0"/>
          <w:marTop w:val="0"/>
          <w:marBottom w:val="0"/>
          <w:divBdr>
            <w:top w:val="none" w:sz="0" w:space="0" w:color="auto"/>
            <w:left w:val="none" w:sz="0" w:space="0" w:color="auto"/>
            <w:bottom w:val="none" w:sz="0" w:space="0" w:color="auto"/>
            <w:right w:val="none" w:sz="0" w:space="0" w:color="auto"/>
          </w:divBdr>
          <w:divsChild>
            <w:div w:id="1485198285">
              <w:marLeft w:val="0"/>
              <w:marRight w:val="0"/>
              <w:marTop w:val="0"/>
              <w:marBottom w:val="0"/>
              <w:divBdr>
                <w:top w:val="none" w:sz="0" w:space="0" w:color="auto"/>
                <w:left w:val="none" w:sz="0" w:space="0" w:color="auto"/>
                <w:bottom w:val="none" w:sz="0" w:space="0" w:color="auto"/>
                <w:right w:val="none" w:sz="0" w:space="0" w:color="auto"/>
              </w:divBdr>
            </w:div>
          </w:divsChild>
        </w:div>
        <w:div w:id="1766993445">
          <w:marLeft w:val="0"/>
          <w:marRight w:val="0"/>
          <w:marTop w:val="0"/>
          <w:marBottom w:val="0"/>
          <w:divBdr>
            <w:top w:val="none" w:sz="0" w:space="0" w:color="auto"/>
            <w:left w:val="none" w:sz="0" w:space="0" w:color="auto"/>
            <w:bottom w:val="none" w:sz="0" w:space="0" w:color="auto"/>
            <w:right w:val="none" w:sz="0" w:space="0" w:color="auto"/>
          </w:divBdr>
        </w:div>
        <w:div w:id="859508612">
          <w:marLeft w:val="0"/>
          <w:marRight w:val="0"/>
          <w:marTop w:val="0"/>
          <w:marBottom w:val="0"/>
          <w:divBdr>
            <w:top w:val="none" w:sz="0" w:space="0" w:color="auto"/>
            <w:left w:val="none" w:sz="0" w:space="0" w:color="auto"/>
            <w:bottom w:val="none" w:sz="0" w:space="0" w:color="auto"/>
            <w:right w:val="none" w:sz="0" w:space="0" w:color="auto"/>
          </w:divBdr>
          <w:divsChild>
            <w:div w:id="1501264502">
              <w:marLeft w:val="0"/>
              <w:marRight w:val="0"/>
              <w:marTop w:val="0"/>
              <w:marBottom w:val="0"/>
              <w:divBdr>
                <w:top w:val="none" w:sz="0" w:space="0" w:color="auto"/>
                <w:left w:val="none" w:sz="0" w:space="0" w:color="auto"/>
                <w:bottom w:val="none" w:sz="0" w:space="0" w:color="auto"/>
                <w:right w:val="none" w:sz="0" w:space="0" w:color="auto"/>
              </w:divBdr>
            </w:div>
          </w:divsChild>
        </w:div>
        <w:div w:id="884222027">
          <w:marLeft w:val="0"/>
          <w:marRight w:val="0"/>
          <w:marTop w:val="0"/>
          <w:marBottom w:val="0"/>
          <w:divBdr>
            <w:top w:val="none" w:sz="0" w:space="0" w:color="auto"/>
            <w:left w:val="none" w:sz="0" w:space="0" w:color="auto"/>
            <w:bottom w:val="none" w:sz="0" w:space="0" w:color="auto"/>
            <w:right w:val="none" w:sz="0" w:space="0" w:color="auto"/>
          </w:divBdr>
        </w:div>
        <w:div w:id="826166391">
          <w:marLeft w:val="0"/>
          <w:marRight w:val="0"/>
          <w:marTop w:val="0"/>
          <w:marBottom w:val="0"/>
          <w:divBdr>
            <w:top w:val="none" w:sz="0" w:space="0" w:color="auto"/>
            <w:left w:val="none" w:sz="0" w:space="0" w:color="auto"/>
            <w:bottom w:val="none" w:sz="0" w:space="0" w:color="auto"/>
            <w:right w:val="none" w:sz="0" w:space="0" w:color="auto"/>
          </w:divBdr>
          <w:divsChild>
            <w:div w:id="1580208087">
              <w:marLeft w:val="0"/>
              <w:marRight w:val="0"/>
              <w:marTop w:val="0"/>
              <w:marBottom w:val="0"/>
              <w:divBdr>
                <w:top w:val="none" w:sz="0" w:space="0" w:color="auto"/>
                <w:left w:val="none" w:sz="0" w:space="0" w:color="auto"/>
                <w:bottom w:val="none" w:sz="0" w:space="0" w:color="auto"/>
                <w:right w:val="none" w:sz="0" w:space="0" w:color="auto"/>
              </w:divBdr>
            </w:div>
          </w:divsChild>
        </w:div>
        <w:div w:id="400366544">
          <w:marLeft w:val="0"/>
          <w:marRight w:val="0"/>
          <w:marTop w:val="0"/>
          <w:marBottom w:val="0"/>
          <w:divBdr>
            <w:top w:val="none" w:sz="0" w:space="0" w:color="auto"/>
            <w:left w:val="none" w:sz="0" w:space="0" w:color="auto"/>
            <w:bottom w:val="none" w:sz="0" w:space="0" w:color="auto"/>
            <w:right w:val="none" w:sz="0" w:space="0" w:color="auto"/>
          </w:divBdr>
        </w:div>
        <w:div w:id="1482841587">
          <w:marLeft w:val="0"/>
          <w:marRight w:val="0"/>
          <w:marTop w:val="0"/>
          <w:marBottom w:val="0"/>
          <w:divBdr>
            <w:top w:val="none" w:sz="0" w:space="0" w:color="auto"/>
            <w:left w:val="none" w:sz="0" w:space="0" w:color="auto"/>
            <w:bottom w:val="none" w:sz="0" w:space="0" w:color="auto"/>
            <w:right w:val="none" w:sz="0" w:space="0" w:color="auto"/>
          </w:divBdr>
          <w:divsChild>
            <w:div w:id="2075925411">
              <w:marLeft w:val="0"/>
              <w:marRight w:val="0"/>
              <w:marTop w:val="0"/>
              <w:marBottom w:val="0"/>
              <w:divBdr>
                <w:top w:val="none" w:sz="0" w:space="0" w:color="auto"/>
                <w:left w:val="none" w:sz="0" w:space="0" w:color="auto"/>
                <w:bottom w:val="none" w:sz="0" w:space="0" w:color="auto"/>
                <w:right w:val="none" w:sz="0" w:space="0" w:color="auto"/>
              </w:divBdr>
            </w:div>
          </w:divsChild>
        </w:div>
        <w:div w:id="1153259507">
          <w:marLeft w:val="0"/>
          <w:marRight w:val="0"/>
          <w:marTop w:val="0"/>
          <w:marBottom w:val="0"/>
          <w:divBdr>
            <w:top w:val="none" w:sz="0" w:space="0" w:color="auto"/>
            <w:left w:val="none" w:sz="0" w:space="0" w:color="auto"/>
            <w:bottom w:val="none" w:sz="0" w:space="0" w:color="auto"/>
            <w:right w:val="none" w:sz="0" w:space="0" w:color="auto"/>
          </w:divBdr>
        </w:div>
        <w:div w:id="1311597137">
          <w:marLeft w:val="0"/>
          <w:marRight w:val="0"/>
          <w:marTop w:val="0"/>
          <w:marBottom w:val="0"/>
          <w:divBdr>
            <w:top w:val="none" w:sz="0" w:space="0" w:color="auto"/>
            <w:left w:val="none" w:sz="0" w:space="0" w:color="auto"/>
            <w:bottom w:val="none" w:sz="0" w:space="0" w:color="auto"/>
            <w:right w:val="none" w:sz="0" w:space="0" w:color="auto"/>
          </w:divBdr>
          <w:divsChild>
            <w:div w:id="697512622">
              <w:marLeft w:val="0"/>
              <w:marRight w:val="0"/>
              <w:marTop w:val="0"/>
              <w:marBottom w:val="0"/>
              <w:divBdr>
                <w:top w:val="none" w:sz="0" w:space="0" w:color="auto"/>
                <w:left w:val="none" w:sz="0" w:space="0" w:color="auto"/>
                <w:bottom w:val="none" w:sz="0" w:space="0" w:color="auto"/>
                <w:right w:val="none" w:sz="0" w:space="0" w:color="auto"/>
              </w:divBdr>
            </w:div>
          </w:divsChild>
        </w:div>
        <w:div w:id="1543515304">
          <w:marLeft w:val="0"/>
          <w:marRight w:val="0"/>
          <w:marTop w:val="0"/>
          <w:marBottom w:val="0"/>
          <w:divBdr>
            <w:top w:val="none" w:sz="0" w:space="0" w:color="auto"/>
            <w:left w:val="none" w:sz="0" w:space="0" w:color="auto"/>
            <w:bottom w:val="none" w:sz="0" w:space="0" w:color="auto"/>
            <w:right w:val="none" w:sz="0" w:space="0" w:color="auto"/>
          </w:divBdr>
        </w:div>
        <w:div w:id="353119983">
          <w:marLeft w:val="0"/>
          <w:marRight w:val="0"/>
          <w:marTop w:val="0"/>
          <w:marBottom w:val="0"/>
          <w:divBdr>
            <w:top w:val="none" w:sz="0" w:space="0" w:color="auto"/>
            <w:left w:val="none" w:sz="0" w:space="0" w:color="auto"/>
            <w:bottom w:val="none" w:sz="0" w:space="0" w:color="auto"/>
            <w:right w:val="none" w:sz="0" w:space="0" w:color="auto"/>
          </w:divBdr>
          <w:divsChild>
            <w:div w:id="1189294628">
              <w:marLeft w:val="0"/>
              <w:marRight w:val="0"/>
              <w:marTop w:val="0"/>
              <w:marBottom w:val="0"/>
              <w:divBdr>
                <w:top w:val="none" w:sz="0" w:space="0" w:color="auto"/>
                <w:left w:val="none" w:sz="0" w:space="0" w:color="auto"/>
                <w:bottom w:val="none" w:sz="0" w:space="0" w:color="auto"/>
                <w:right w:val="none" w:sz="0" w:space="0" w:color="auto"/>
              </w:divBdr>
            </w:div>
          </w:divsChild>
        </w:div>
        <w:div w:id="295722278">
          <w:marLeft w:val="0"/>
          <w:marRight w:val="0"/>
          <w:marTop w:val="0"/>
          <w:marBottom w:val="0"/>
          <w:divBdr>
            <w:top w:val="none" w:sz="0" w:space="0" w:color="auto"/>
            <w:left w:val="none" w:sz="0" w:space="0" w:color="auto"/>
            <w:bottom w:val="none" w:sz="0" w:space="0" w:color="auto"/>
            <w:right w:val="none" w:sz="0" w:space="0" w:color="auto"/>
          </w:divBdr>
        </w:div>
        <w:div w:id="863595100">
          <w:marLeft w:val="0"/>
          <w:marRight w:val="0"/>
          <w:marTop w:val="0"/>
          <w:marBottom w:val="0"/>
          <w:divBdr>
            <w:top w:val="none" w:sz="0" w:space="0" w:color="auto"/>
            <w:left w:val="none" w:sz="0" w:space="0" w:color="auto"/>
            <w:bottom w:val="none" w:sz="0" w:space="0" w:color="auto"/>
            <w:right w:val="none" w:sz="0" w:space="0" w:color="auto"/>
          </w:divBdr>
          <w:divsChild>
            <w:div w:id="231432323">
              <w:marLeft w:val="0"/>
              <w:marRight w:val="0"/>
              <w:marTop w:val="0"/>
              <w:marBottom w:val="0"/>
              <w:divBdr>
                <w:top w:val="none" w:sz="0" w:space="0" w:color="auto"/>
                <w:left w:val="none" w:sz="0" w:space="0" w:color="auto"/>
                <w:bottom w:val="none" w:sz="0" w:space="0" w:color="auto"/>
                <w:right w:val="none" w:sz="0" w:space="0" w:color="auto"/>
              </w:divBdr>
            </w:div>
          </w:divsChild>
        </w:div>
        <w:div w:id="29455631">
          <w:marLeft w:val="0"/>
          <w:marRight w:val="0"/>
          <w:marTop w:val="300"/>
          <w:marBottom w:val="0"/>
          <w:divBdr>
            <w:top w:val="none" w:sz="0" w:space="0" w:color="auto"/>
            <w:left w:val="none" w:sz="0" w:space="0" w:color="auto"/>
            <w:bottom w:val="none" w:sz="0" w:space="0" w:color="auto"/>
            <w:right w:val="none" w:sz="0" w:space="0" w:color="auto"/>
          </w:divBdr>
          <w:divsChild>
            <w:div w:id="975992860">
              <w:marLeft w:val="0"/>
              <w:marRight w:val="0"/>
              <w:marTop w:val="0"/>
              <w:marBottom w:val="0"/>
              <w:divBdr>
                <w:top w:val="none" w:sz="0" w:space="0" w:color="auto"/>
                <w:left w:val="none" w:sz="0" w:space="0" w:color="auto"/>
                <w:bottom w:val="none" w:sz="0" w:space="0" w:color="auto"/>
                <w:right w:val="none" w:sz="0" w:space="0" w:color="auto"/>
              </w:divBdr>
              <w:divsChild>
                <w:div w:id="1844474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983180">
          <w:marLeft w:val="0"/>
          <w:marRight w:val="0"/>
          <w:marTop w:val="300"/>
          <w:marBottom w:val="0"/>
          <w:divBdr>
            <w:top w:val="none" w:sz="0" w:space="0" w:color="auto"/>
            <w:left w:val="none" w:sz="0" w:space="0" w:color="auto"/>
            <w:bottom w:val="none" w:sz="0" w:space="0" w:color="auto"/>
            <w:right w:val="none" w:sz="0" w:space="0" w:color="auto"/>
          </w:divBdr>
          <w:divsChild>
            <w:div w:id="741292267">
              <w:marLeft w:val="0"/>
              <w:marRight w:val="0"/>
              <w:marTop w:val="0"/>
              <w:marBottom w:val="0"/>
              <w:divBdr>
                <w:top w:val="none" w:sz="0" w:space="0" w:color="auto"/>
                <w:left w:val="none" w:sz="0" w:space="0" w:color="auto"/>
                <w:bottom w:val="none" w:sz="0" w:space="0" w:color="auto"/>
                <w:right w:val="none" w:sz="0" w:space="0" w:color="auto"/>
              </w:divBdr>
              <w:divsChild>
                <w:div w:id="17336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2718">
          <w:marLeft w:val="0"/>
          <w:marRight w:val="0"/>
          <w:marTop w:val="300"/>
          <w:marBottom w:val="0"/>
          <w:divBdr>
            <w:top w:val="none" w:sz="0" w:space="0" w:color="auto"/>
            <w:left w:val="none" w:sz="0" w:space="0" w:color="auto"/>
            <w:bottom w:val="none" w:sz="0" w:space="0" w:color="auto"/>
            <w:right w:val="none" w:sz="0" w:space="0" w:color="auto"/>
          </w:divBdr>
          <w:divsChild>
            <w:div w:id="1502818636">
              <w:marLeft w:val="0"/>
              <w:marRight w:val="0"/>
              <w:marTop w:val="0"/>
              <w:marBottom w:val="0"/>
              <w:divBdr>
                <w:top w:val="none" w:sz="0" w:space="0" w:color="auto"/>
                <w:left w:val="none" w:sz="0" w:space="0" w:color="auto"/>
                <w:bottom w:val="none" w:sz="0" w:space="0" w:color="auto"/>
                <w:right w:val="none" w:sz="0" w:space="0" w:color="auto"/>
              </w:divBdr>
              <w:divsChild>
                <w:div w:id="179170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5122">
          <w:marLeft w:val="0"/>
          <w:marRight w:val="0"/>
          <w:marTop w:val="300"/>
          <w:marBottom w:val="0"/>
          <w:divBdr>
            <w:top w:val="none" w:sz="0" w:space="0" w:color="auto"/>
            <w:left w:val="none" w:sz="0" w:space="0" w:color="auto"/>
            <w:bottom w:val="none" w:sz="0" w:space="0" w:color="auto"/>
            <w:right w:val="none" w:sz="0" w:space="0" w:color="auto"/>
          </w:divBdr>
          <w:divsChild>
            <w:div w:id="1116288390">
              <w:marLeft w:val="0"/>
              <w:marRight w:val="0"/>
              <w:marTop w:val="0"/>
              <w:marBottom w:val="0"/>
              <w:divBdr>
                <w:top w:val="none" w:sz="0" w:space="0" w:color="auto"/>
                <w:left w:val="none" w:sz="0" w:space="0" w:color="auto"/>
                <w:bottom w:val="none" w:sz="0" w:space="0" w:color="auto"/>
                <w:right w:val="none" w:sz="0" w:space="0" w:color="auto"/>
              </w:divBdr>
              <w:divsChild>
                <w:div w:id="37966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00554">
      <w:bodyDiv w:val="1"/>
      <w:marLeft w:val="0"/>
      <w:marRight w:val="0"/>
      <w:marTop w:val="0"/>
      <w:marBottom w:val="0"/>
      <w:divBdr>
        <w:top w:val="none" w:sz="0" w:space="0" w:color="auto"/>
        <w:left w:val="none" w:sz="0" w:space="0" w:color="auto"/>
        <w:bottom w:val="none" w:sz="0" w:space="0" w:color="auto"/>
        <w:right w:val="none" w:sz="0" w:space="0" w:color="auto"/>
      </w:divBdr>
      <w:divsChild>
        <w:div w:id="215623732">
          <w:marLeft w:val="0"/>
          <w:marRight w:val="0"/>
          <w:marTop w:val="0"/>
          <w:marBottom w:val="0"/>
          <w:divBdr>
            <w:top w:val="none" w:sz="0" w:space="0" w:color="auto"/>
            <w:left w:val="none" w:sz="0" w:space="0" w:color="auto"/>
            <w:bottom w:val="none" w:sz="0" w:space="0" w:color="auto"/>
            <w:right w:val="none" w:sz="0" w:space="0" w:color="auto"/>
          </w:divBdr>
          <w:divsChild>
            <w:div w:id="714889933">
              <w:marLeft w:val="0"/>
              <w:marRight w:val="0"/>
              <w:marTop w:val="0"/>
              <w:marBottom w:val="0"/>
              <w:divBdr>
                <w:top w:val="none" w:sz="0" w:space="0" w:color="auto"/>
                <w:left w:val="none" w:sz="0" w:space="0" w:color="auto"/>
                <w:bottom w:val="none" w:sz="0" w:space="0" w:color="auto"/>
                <w:right w:val="none" w:sz="0" w:space="0" w:color="auto"/>
              </w:divBdr>
            </w:div>
          </w:divsChild>
        </w:div>
        <w:div w:id="1604874487">
          <w:marLeft w:val="0"/>
          <w:marRight w:val="0"/>
          <w:marTop w:val="0"/>
          <w:marBottom w:val="0"/>
          <w:divBdr>
            <w:top w:val="none" w:sz="0" w:space="0" w:color="auto"/>
            <w:left w:val="none" w:sz="0" w:space="0" w:color="auto"/>
            <w:bottom w:val="none" w:sz="0" w:space="0" w:color="auto"/>
            <w:right w:val="none" w:sz="0" w:space="0" w:color="auto"/>
          </w:divBdr>
        </w:div>
        <w:div w:id="275672553">
          <w:marLeft w:val="0"/>
          <w:marRight w:val="0"/>
          <w:marTop w:val="0"/>
          <w:marBottom w:val="0"/>
          <w:divBdr>
            <w:top w:val="none" w:sz="0" w:space="0" w:color="auto"/>
            <w:left w:val="none" w:sz="0" w:space="0" w:color="auto"/>
            <w:bottom w:val="none" w:sz="0" w:space="0" w:color="auto"/>
            <w:right w:val="none" w:sz="0" w:space="0" w:color="auto"/>
          </w:divBdr>
          <w:divsChild>
            <w:div w:id="1883706954">
              <w:marLeft w:val="0"/>
              <w:marRight w:val="0"/>
              <w:marTop w:val="0"/>
              <w:marBottom w:val="0"/>
              <w:divBdr>
                <w:top w:val="none" w:sz="0" w:space="0" w:color="auto"/>
                <w:left w:val="none" w:sz="0" w:space="0" w:color="auto"/>
                <w:bottom w:val="none" w:sz="0" w:space="0" w:color="auto"/>
                <w:right w:val="none" w:sz="0" w:space="0" w:color="auto"/>
              </w:divBdr>
            </w:div>
          </w:divsChild>
        </w:div>
        <w:div w:id="646739999">
          <w:marLeft w:val="0"/>
          <w:marRight w:val="0"/>
          <w:marTop w:val="0"/>
          <w:marBottom w:val="0"/>
          <w:divBdr>
            <w:top w:val="none" w:sz="0" w:space="0" w:color="auto"/>
            <w:left w:val="none" w:sz="0" w:space="0" w:color="auto"/>
            <w:bottom w:val="none" w:sz="0" w:space="0" w:color="auto"/>
            <w:right w:val="none" w:sz="0" w:space="0" w:color="auto"/>
          </w:divBdr>
        </w:div>
        <w:div w:id="1928995881">
          <w:marLeft w:val="0"/>
          <w:marRight w:val="0"/>
          <w:marTop w:val="0"/>
          <w:marBottom w:val="0"/>
          <w:divBdr>
            <w:top w:val="none" w:sz="0" w:space="0" w:color="auto"/>
            <w:left w:val="none" w:sz="0" w:space="0" w:color="auto"/>
            <w:bottom w:val="none" w:sz="0" w:space="0" w:color="auto"/>
            <w:right w:val="none" w:sz="0" w:space="0" w:color="auto"/>
          </w:divBdr>
          <w:divsChild>
            <w:div w:id="1451513465">
              <w:marLeft w:val="0"/>
              <w:marRight w:val="0"/>
              <w:marTop w:val="0"/>
              <w:marBottom w:val="0"/>
              <w:divBdr>
                <w:top w:val="none" w:sz="0" w:space="0" w:color="auto"/>
                <w:left w:val="none" w:sz="0" w:space="0" w:color="auto"/>
                <w:bottom w:val="none" w:sz="0" w:space="0" w:color="auto"/>
                <w:right w:val="none" w:sz="0" w:space="0" w:color="auto"/>
              </w:divBdr>
            </w:div>
          </w:divsChild>
        </w:div>
        <w:div w:id="1132670461">
          <w:marLeft w:val="0"/>
          <w:marRight w:val="0"/>
          <w:marTop w:val="0"/>
          <w:marBottom w:val="0"/>
          <w:divBdr>
            <w:top w:val="none" w:sz="0" w:space="0" w:color="auto"/>
            <w:left w:val="none" w:sz="0" w:space="0" w:color="auto"/>
            <w:bottom w:val="none" w:sz="0" w:space="0" w:color="auto"/>
            <w:right w:val="none" w:sz="0" w:space="0" w:color="auto"/>
          </w:divBdr>
        </w:div>
        <w:div w:id="751203743">
          <w:marLeft w:val="0"/>
          <w:marRight w:val="0"/>
          <w:marTop w:val="0"/>
          <w:marBottom w:val="0"/>
          <w:divBdr>
            <w:top w:val="none" w:sz="0" w:space="0" w:color="auto"/>
            <w:left w:val="none" w:sz="0" w:space="0" w:color="auto"/>
            <w:bottom w:val="none" w:sz="0" w:space="0" w:color="auto"/>
            <w:right w:val="none" w:sz="0" w:space="0" w:color="auto"/>
          </w:divBdr>
          <w:divsChild>
            <w:div w:id="1215850871">
              <w:marLeft w:val="0"/>
              <w:marRight w:val="0"/>
              <w:marTop w:val="0"/>
              <w:marBottom w:val="0"/>
              <w:divBdr>
                <w:top w:val="none" w:sz="0" w:space="0" w:color="auto"/>
                <w:left w:val="none" w:sz="0" w:space="0" w:color="auto"/>
                <w:bottom w:val="none" w:sz="0" w:space="0" w:color="auto"/>
                <w:right w:val="none" w:sz="0" w:space="0" w:color="auto"/>
              </w:divBdr>
            </w:div>
          </w:divsChild>
        </w:div>
        <w:div w:id="17128138">
          <w:marLeft w:val="0"/>
          <w:marRight w:val="0"/>
          <w:marTop w:val="0"/>
          <w:marBottom w:val="0"/>
          <w:divBdr>
            <w:top w:val="none" w:sz="0" w:space="0" w:color="auto"/>
            <w:left w:val="none" w:sz="0" w:space="0" w:color="auto"/>
            <w:bottom w:val="none" w:sz="0" w:space="0" w:color="auto"/>
            <w:right w:val="none" w:sz="0" w:space="0" w:color="auto"/>
          </w:divBdr>
        </w:div>
        <w:div w:id="163134276">
          <w:marLeft w:val="0"/>
          <w:marRight w:val="0"/>
          <w:marTop w:val="0"/>
          <w:marBottom w:val="0"/>
          <w:divBdr>
            <w:top w:val="none" w:sz="0" w:space="0" w:color="auto"/>
            <w:left w:val="none" w:sz="0" w:space="0" w:color="auto"/>
            <w:bottom w:val="none" w:sz="0" w:space="0" w:color="auto"/>
            <w:right w:val="none" w:sz="0" w:space="0" w:color="auto"/>
          </w:divBdr>
          <w:divsChild>
            <w:div w:id="330257634">
              <w:marLeft w:val="0"/>
              <w:marRight w:val="0"/>
              <w:marTop w:val="0"/>
              <w:marBottom w:val="0"/>
              <w:divBdr>
                <w:top w:val="none" w:sz="0" w:space="0" w:color="auto"/>
                <w:left w:val="none" w:sz="0" w:space="0" w:color="auto"/>
                <w:bottom w:val="none" w:sz="0" w:space="0" w:color="auto"/>
                <w:right w:val="none" w:sz="0" w:space="0" w:color="auto"/>
              </w:divBdr>
            </w:div>
          </w:divsChild>
        </w:div>
        <w:div w:id="1037121024">
          <w:marLeft w:val="0"/>
          <w:marRight w:val="0"/>
          <w:marTop w:val="0"/>
          <w:marBottom w:val="0"/>
          <w:divBdr>
            <w:top w:val="none" w:sz="0" w:space="0" w:color="auto"/>
            <w:left w:val="none" w:sz="0" w:space="0" w:color="auto"/>
            <w:bottom w:val="none" w:sz="0" w:space="0" w:color="auto"/>
            <w:right w:val="none" w:sz="0" w:space="0" w:color="auto"/>
          </w:divBdr>
        </w:div>
        <w:div w:id="108933857">
          <w:marLeft w:val="0"/>
          <w:marRight w:val="0"/>
          <w:marTop w:val="0"/>
          <w:marBottom w:val="0"/>
          <w:divBdr>
            <w:top w:val="none" w:sz="0" w:space="0" w:color="auto"/>
            <w:left w:val="none" w:sz="0" w:space="0" w:color="auto"/>
            <w:bottom w:val="none" w:sz="0" w:space="0" w:color="auto"/>
            <w:right w:val="none" w:sz="0" w:space="0" w:color="auto"/>
          </w:divBdr>
          <w:divsChild>
            <w:div w:id="951858216">
              <w:marLeft w:val="0"/>
              <w:marRight w:val="0"/>
              <w:marTop w:val="0"/>
              <w:marBottom w:val="0"/>
              <w:divBdr>
                <w:top w:val="none" w:sz="0" w:space="0" w:color="auto"/>
                <w:left w:val="none" w:sz="0" w:space="0" w:color="auto"/>
                <w:bottom w:val="none" w:sz="0" w:space="0" w:color="auto"/>
                <w:right w:val="none" w:sz="0" w:space="0" w:color="auto"/>
              </w:divBdr>
            </w:div>
          </w:divsChild>
        </w:div>
        <w:div w:id="1936011563">
          <w:marLeft w:val="0"/>
          <w:marRight w:val="0"/>
          <w:marTop w:val="0"/>
          <w:marBottom w:val="0"/>
          <w:divBdr>
            <w:top w:val="none" w:sz="0" w:space="0" w:color="auto"/>
            <w:left w:val="none" w:sz="0" w:space="0" w:color="auto"/>
            <w:bottom w:val="none" w:sz="0" w:space="0" w:color="auto"/>
            <w:right w:val="none" w:sz="0" w:space="0" w:color="auto"/>
          </w:divBdr>
        </w:div>
        <w:div w:id="730423273">
          <w:marLeft w:val="0"/>
          <w:marRight w:val="0"/>
          <w:marTop w:val="0"/>
          <w:marBottom w:val="0"/>
          <w:divBdr>
            <w:top w:val="none" w:sz="0" w:space="0" w:color="auto"/>
            <w:left w:val="none" w:sz="0" w:space="0" w:color="auto"/>
            <w:bottom w:val="none" w:sz="0" w:space="0" w:color="auto"/>
            <w:right w:val="none" w:sz="0" w:space="0" w:color="auto"/>
          </w:divBdr>
          <w:divsChild>
            <w:div w:id="1429036713">
              <w:marLeft w:val="0"/>
              <w:marRight w:val="0"/>
              <w:marTop w:val="0"/>
              <w:marBottom w:val="0"/>
              <w:divBdr>
                <w:top w:val="none" w:sz="0" w:space="0" w:color="auto"/>
                <w:left w:val="none" w:sz="0" w:space="0" w:color="auto"/>
                <w:bottom w:val="none" w:sz="0" w:space="0" w:color="auto"/>
                <w:right w:val="none" w:sz="0" w:space="0" w:color="auto"/>
              </w:divBdr>
            </w:div>
          </w:divsChild>
        </w:div>
        <w:div w:id="179392683">
          <w:marLeft w:val="0"/>
          <w:marRight w:val="0"/>
          <w:marTop w:val="300"/>
          <w:marBottom w:val="0"/>
          <w:divBdr>
            <w:top w:val="none" w:sz="0" w:space="0" w:color="auto"/>
            <w:left w:val="none" w:sz="0" w:space="0" w:color="auto"/>
            <w:bottom w:val="none" w:sz="0" w:space="0" w:color="auto"/>
            <w:right w:val="none" w:sz="0" w:space="0" w:color="auto"/>
          </w:divBdr>
          <w:divsChild>
            <w:div w:id="1492721683">
              <w:marLeft w:val="0"/>
              <w:marRight w:val="0"/>
              <w:marTop w:val="0"/>
              <w:marBottom w:val="0"/>
              <w:divBdr>
                <w:top w:val="none" w:sz="0" w:space="0" w:color="auto"/>
                <w:left w:val="none" w:sz="0" w:space="0" w:color="auto"/>
                <w:bottom w:val="none" w:sz="0" w:space="0" w:color="auto"/>
                <w:right w:val="none" w:sz="0" w:space="0" w:color="auto"/>
              </w:divBdr>
              <w:divsChild>
                <w:div w:id="56468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6077">
          <w:marLeft w:val="0"/>
          <w:marRight w:val="0"/>
          <w:marTop w:val="300"/>
          <w:marBottom w:val="0"/>
          <w:divBdr>
            <w:top w:val="none" w:sz="0" w:space="0" w:color="auto"/>
            <w:left w:val="none" w:sz="0" w:space="0" w:color="auto"/>
            <w:bottom w:val="none" w:sz="0" w:space="0" w:color="auto"/>
            <w:right w:val="none" w:sz="0" w:space="0" w:color="auto"/>
          </w:divBdr>
          <w:divsChild>
            <w:div w:id="1924606460">
              <w:marLeft w:val="0"/>
              <w:marRight w:val="0"/>
              <w:marTop w:val="0"/>
              <w:marBottom w:val="0"/>
              <w:divBdr>
                <w:top w:val="none" w:sz="0" w:space="0" w:color="auto"/>
                <w:left w:val="none" w:sz="0" w:space="0" w:color="auto"/>
                <w:bottom w:val="none" w:sz="0" w:space="0" w:color="auto"/>
                <w:right w:val="none" w:sz="0" w:space="0" w:color="auto"/>
              </w:divBdr>
              <w:divsChild>
                <w:div w:id="148550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006850">
          <w:marLeft w:val="0"/>
          <w:marRight w:val="0"/>
          <w:marTop w:val="300"/>
          <w:marBottom w:val="0"/>
          <w:divBdr>
            <w:top w:val="none" w:sz="0" w:space="0" w:color="auto"/>
            <w:left w:val="none" w:sz="0" w:space="0" w:color="auto"/>
            <w:bottom w:val="none" w:sz="0" w:space="0" w:color="auto"/>
            <w:right w:val="none" w:sz="0" w:space="0" w:color="auto"/>
          </w:divBdr>
          <w:divsChild>
            <w:div w:id="413473062">
              <w:marLeft w:val="0"/>
              <w:marRight w:val="0"/>
              <w:marTop w:val="0"/>
              <w:marBottom w:val="0"/>
              <w:divBdr>
                <w:top w:val="none" w:sz="0" w:space="0" w:color="auto"/>
                <w:left w:val="none" w:sz="0" w:space="0" w:color="auto"/>
                <w:bottom w:val="none" w:sz="0" w:space="0" w:color="auto"/>
                <w:right w:val="none" w:sz="0" w:space="0" w:color="auto"/>
              </w:divBdr>
              <w:divsChild>
                <w:div w:id="1940798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829129">
          <w:marLeft w:val="0"/>
          <w:marRight w:val="0"/>
          <w:marTop w:val="300"/>
          <w:marBottom w:val="0"/>
          <w:divBdr>
            <w:top w:val="none" w:sz="0" w:space="0" w:color="auto"/>
            <w:left w:val="none" w:sz="0" w:space="0" w:color="auto"/>
            <w:bottom w:val="none" w:sz="0" w:space="0" w:color="auto"/>
            <w:right w:val="none" w:sz="0" w:space="0" w:color="auto"/>
          </w:divBdr>
          <w:divsChild>
            <w:div w:id="219245079">
              <w:marLeft w:val="0"/>
              <w:marRight w:val="0"/>
              <w:marTop w:val="0"/>
              <w:marBottom w:val="0"/>
              <w:divBdr>
                <w:top w:val="none" w:sz="0" w:space="0" w:color="auto"/>
                <w:left w:val="none" w:sz="0" w:space="0" w:color="auto"/>
                <w:bottom w:val="none" w:sz="0" w:space="0" w:color="auto"/>
                <w:right w:val="none" w:sz="0" w:space="0" w:color="auto"/>
              </w:divBdr>
              <w:divsChild>
                <w:div w:id="155033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980826">
      <w:bodyDiv w:val="1"/>
      <w:marLeft w:val="0"/>
      <w:marRight w:val="0"/>
      <w:marTop w:val="0"/>
      <w:marBottom w:val="0"/>
      <w:divBdr>
        <w:top w:val="none" w:sz="0" w:space="0" w:color="auto"/>
        <w:left w:val="none" w:sz="0" w:space="0" w:color="auto"/>
        <w:bottom w:val="none" w:sz="0" w:space="0" w:color="auto"/>
        <w:right w:val="none" w:sz="0" w:space="0" w:color="auto"/>
      </w:divBdr>
      <w:divsChild>
        <w:div w:id="2114276341">
          <w:marLeft w:val="0"/>
          <w:marRight w:val="0"/>
          <w:marTop w:val="0"/>
          <w:marBottom w:val="0"/>
          <w:divBdr>
            <w:top w:val="none" w:sz="0" w:space="0" w:color="auto"/>
            <w:left w:val="none" w:sz="0" w:space="0" w:color="auto"/>
            <w:bottom w:val="none" w:sz="0" w:space="0" w:color="auto"/>
            <w:right w:val="none" w:sz="0" w:space="0" w:color="auto"/>
          </w:divBdr>
        </w:div>
        <w:div w:id="1124676">
          <w:marLeft w:val="0"/>
          <w:marRight w:val="0"/>
          <w:marTop w:val="0"/>
          <w:marBottom w:val="0"/>
          <w:divBdr>
            <w:top w:val="none" w:sz="0" w:space="0" w:color="auto"/>
            <w:left w:val="none" w:sz="0" w:space="0" w:color="auto"/>
            <w:bottom w:val="none" w:sz="0" w:space="0" w:color="auto"/>
            <w:right w:val="none" w:sz="0" w:space="0" w:color="auto"/>
          </w:divBdr>
          <w:divsChild>
            <w:div w:id="285936677">
              <w:marLeft w:val="0"/>
              <w:marRight w:val="0"/>
              <w:marTop w:val="0"/>
              <w:marBottom w:val="0"/>
              <w:divBdr>
                <w:top w:val="none" w:sz="0" w:space="0" w:color="auto"/>
                <w:left w:val="none" w:sz="0" w:space="0" w:color="auto"/>
                <w:bottom w:val="none" w:sz="0" w:space="0" w:color="auto"/>
                <w:right w:val="none" w:sz="0" w:space="0" w:color="auto"/>
              </w:divBdr>
            </w:div>
          </w:divsChild>
        </w:div>
        <w:div w:id="569660957">
          <w:marLeft w:val="0"/>
          <w:marRight w:val="0"/>
          <w:marTop w:val="0"/>
          <w:marBottom w:val="0"/>
          <w:divBdr>
            <w:top w:val="none" w:sz="0" w:space="0" w:color="auto"/>
            <w:left w:val="none" w:sz="0" w:space="0" w:color="auto"/>
            <w:bottom w:val="none" w:sz="0" w:space="0" w:color="auto"/>
            <w:right w:val="none" w:sz="0" w:space="0" w:color="auto"/>
          </w:divBdr>
        </w:div>
        <w:div w:id="312222829">
          <w:marLeft w:val="0"/>
          <w:marRight w:val="0"/>
          <w:marTop w:val="0"/>
          <w:marBottom w:val="0"/>
          <w:divBdr>
            <w:top w:val="none" w:sz="0" w:space="0" w:color="auto"/>
            <w:left w:val="none" w:sz="0" w:space="0" w:color="auto"/>
            <w:bottom w:val="none" w:sz="0" w:space="0" w:color="auto"/>
            <w:right w:val="none" w:sz="0" w:space="0" w:color="auto"/>
          </w:divBdr>
          <w:divsChild>
            <w:div w:id="1101413007">
              <w:marLeft w:val="0"/>
              <w:marRight w:val="0"/>
              <w:marTop w:val="0"/>
              <w:marBottom w:val="0"/>
              <w:divBdr>
                <w:top w:val="none" w:sz="0" w:space="0" w:color="auto"/>
                <w:left w:val="none" w:sz="0" w:space="0" w:color="auto"/>
                <w:bottom w:val="none" w:sz="0" w:space="0" w:color="auto"/>
                <w:right w:val="none" w:sz="0" w:space="0" w:color="auto"/>
              </w:divBdr>
            </w:div>
          </w:divsChild>
        </w:div>
        <w:div w:id="1851798492">
          <w:marLeft w:val="0"/>
          <w:marRight w:val="0"/>
          <w:marTop w:val="0"/>
          <w:marBottom w:val="0"/>
          <w:divBdr>
            <w:top w:val="none" w:sz="0" w:space="0" w:color="auto"/>
            <w:left w:val="none" w:sz="0" w:space="0" w:color="auto"/>
            <w:bottom w:val="none" w:sz="0" w:space="0" w:color="auto"/>
            <w:right w:val="none" w:sz="0" w:space="0" w:color="auto"/>
          </w:divBdr>
        </w:div>
        <w:div w:id="400368482">
          <w:marLeft w:val="0"/>
          <w:marRight w:val="0"/>
          <w:marTop w:val="0"/>
          <w:marBottom w:val="0"/>
          <w:divBdr>
            <w:top w:val="none" w:sz="0" w:space="0" w:color="auto"/>
            <w:left w:val="none" w:sz="0" w:space="0" w:color="auto"/>
            <w:bottom w:val="none" w:sz="0" w:space="0" w:color="auto"/>
            <w:right w:val="none" w:sz="0" w:space="0" w:color="auto"/>
          </w:divBdr>
          <w:divsChild>
            <w:div w:id="346756772">
              <w:marLeft w:val="0"/>
              <w:marRight w:val="0"/>
              <w:marTop w:val="0"/>
              <w:marBottom w:val="0"/>
              <w:divBdr>
                <w:top w:val="none" w:sz="0" w:space="0" w:color="auto"/>
                <w:left w:val="none" w:sz="0" w:space="0" w:color="auto"/>
                <w:bottom w:val="none" w:sz="0" w:space="0" w:color="auto"/>
                <w:right w:val="none" w:sz="0" w:space="0" w:color="auto"/>
              </w:divBdr>
            </w:div>
          </w:divsChild>
        </w:div>
        <w:div w:id="77288877">
          <w:marLeft w:val="0"/>
          <w:marRight w:val="0"/>
          <w:marTop w:val="0"/>
          <w:marBottom w:val="0"/>
          <w:divBdr>
            <w:top w:val="none" w:sz="0" w:space="0" w:color="auto"/>
            <w:left w:val="none" w:sz="0" w:space="0" w:color="auto"/>
            <w:bottom w:val="none" w:sz="0" w:space="0" w:color="auto"/>
            <w:right w:val="none" w:sz="0" w:space="0" w:color="auto"/>
          </w:divBdr>
        </w:div>
        <w:div w:id="312367762">
          <w:marLeft w:val="0"/>
          <w:marRight w:val="0"/>
          <w:marTop w:val="0"/>
          <w:marBottom w:val="0"/>
          <w:divBdr>
            <w:top w:val="none" w:sz="0" w:space="0" w:color="auto"/>
            <w:left w:val="none" w:sz="0" w:space="0" w:color="auto"/>
            <w:bottom w:val="none" w:sz="0" w:space="0" w:color="auto"/>
            <w:right w:val="none" w:sz="0" w:space="0" w:color="auto"/>
          </w:divBdr>
          <w:divsChild>
            <w:div w:id="1570845149">
              <w:marLeft w:val="0"/>
              <w:marRight w:val="0"/>
              <w:marTop w:val="0"/>
              <w:marBottom w:val="0"/>
              <w:divBdr>
                <w:top w:val="none" w:sz="0" w:space="0" w:color="auto"/>
                <w:left w:val="none" w:sz="0" w:space="0" w:color="auto"/>
                <w:bottom w:val="none" w:sz="0" w:space="0" w:color="auto"/>
                <w:right w:val="none" w:sz="0" w:space="0" w:color="auto"/>
              </w:divBdr>
            </w:div>
          </w:divsChild>
        </w:div>
        <w:div w:id="591932104">
          <w:marLeft w:val="0"/>
          <w:marRight w:val="0"/>
          <w:marTop w:val="0"/>
          <w:marBottom w:val="0"/>
          <w:divBdr>
            <w:top w:val="none" w:sz="0" w:space="0" w:color="auto"/>
            <w:left w:val="none" w:sz="0" w:space="0" w:color="auto"/>
            <w:bottom w:val="none" w:sz="0" w:space="0" w:color="auto"/>
            <w:right w:val="none" w:sz="0" w:space="0" w:color="auto"/>
          </w:divBdr>
        </w:div>
        <w:div w:id="1772823624">
          <w:marLeft w:val="0"/>
          <w:marRight w:val="0"/>
          <w:marTop w:val="0"/>
          <w:marBottom w:val="0"/>
          <w:divBdr>
            <w:top w:val="none" w:sz="0" w:space="0" w:color="auto"/>
            <w:left w:val="none" w:sz="0" w:space="0" w:color="auto"/>
            <w:bottom w:val="none" w:sz="0" w:space="0" w:color="auto"/>
            <w:right w:val="none" w:sz="0" w:space="0" w:color="auto"/>
          </w:divBdr>
          <w:divsChild>
            <w:div w:id="1139420479">
              <w:marLeft w:val="0"/>
              <w:marRight w:val="0"/>
              <w:marTop w:val="0"/>
              <w:marBottom w:val="0"/>
              <w:divBdr>
                <w:top w:val="none" w:sz="0" w:space="0" w:color="auto"/>
                <w:left w:val="none" w:sz="0" w:space="0" w:color="auto"/>
                <w:bottom w:val="none" w:sz="0" w:space="0" w:color="auto"/>
                <w:right w:val="none" w:sz="0" w:space="0" w:color="auto"/>
              </w:divBdr>
            </w:div>
          </w:divsChild>
        </w:div>
        <w:div w:id="1787775980">
          <w:marLeft w:val="0"/>
          <w:marRight w:val="0"/>
          <w:marTop w:val="0"/>
          <w:marBottom w:val="0"/>
          <w:divBdr>
            <w:top w:val="none" w:sz="0" w:space="0" w:color="auto"/>
            <w:left w:val="none" w:sz="0" w:space="0" w:color="auto"/>
            <w:bottom w:val="none" w:sz="0" w:space="0" w:color="auto"/>
            <w:right w:val="none" w:sz="0" w:space="0" w:color="auto"/>
          </w:divBdr>
        </w:div>
        <w:div w:id="94835190">
          <w:marLeft w:val="0"/>
          <w:marRight w:val="0"/>
          <w:marTop w:val="0"/>
          <w:marBottom w:val="0"/>
          <w:divBdr>
            <w:top w:val="none" w:sz="0" w:space="0" w:color="auto"/>
            <w:left w:val="none" w:sz="0" w:space="0" w:color="auto"/>
            <w:bottom w:val="none" w:sz="0" w:space="0" w:color="auto"/>
            <w:right w:val="none" w:sz="0" w:space="0" w:color="auto"/>
          </w:divBdr>
          <w:divsChild>
            <w:div w:id="1048143189">
              <w:marLeft w:val="0"/>
              <w:marRight w:val="0"/>
              <w:marTop w:val="0"/>
              <w:marBottom w:val="0"/>
              <w:divBdr>
                <w:top w:val="none" w:sz="0" w:space="0" w:color="auto"/>
                <w:left w:val="none" w:sz="0" w:space="0" w:color="auto"/>
                <w:bottom w:val="none" w:sz="0" w:space="0" w:color="auto"/>
                <w:right w:val="none" w:sz="0" w:space="0" w:color="auto"/>
              </w:divBdr>
            </w:div>
          </w:divsChild>
        </w:div>
        <w:div w:id="510218754">
          <w:marLeft w:val="0"/>
          <w:marRight w:val="0"/>
          <w:marTop w:val="0"/>
          <w:marBottom w:val="0"/>
          <w:divBdr>
            <w:top w:val="none" w:sz="0" w:space="0" w:color="auto"/>
            <w:left w:val="none" w:sz="0" w:space="0" w:color="auto"/>
            <w:bottom w:val="none" w:sz="0" w:space="0" w:color="auto"/>
            <w:right w:val="none" w:sz="0" w:space="0" w:color="auto"/>
          </w:divBdr>
        </w:div>
        <w:div w:id="1263226755">
          <w:marLeft w:val="0"/>
          <w:marRight w:val="0"/>
          <w:marTop w:val="0"/>
          <w:marBottom w:val="0"/>
          <w:divBdr>
            <w:top w:val="none" w:sz="0" w:space="0" w:color="auto"/>
            <w:left w:val="none" w:sz="0" w:space="0" w:color="auto"/>
            <w:bottom w:val="none" w:sz="0" w:space="0" w:color="auto"/>
            <w:right w:val="none" w:sz="0" w:space="0" w:color="auto"/>
          </w:divBdr>
          <w:divsChild>
            <w:div w:id="1068111095">
              <w:marLeft w:val="0"/>
              <w:marRight w:val="0"/>
              <w:marTop w:val="0"/>
              <w:marBottom w:val="0"/>
              <w:divBdr>
                <w:top w:val="none" w:sz="0" w:space="0" w:color="auto"/>
                <w:left w:val="none" w:sz="0" w:space="0" w:color="auto"/>
                <w:bottom w:val="none" w:sz="0" w:space="0" w:color="auto"/>
                <w:right w:val="none" w:sz="0" w:space="0" w:color="auto"/>
              </w:divBdr>
            </w:div>
          </w:divsChild>
        </w:div>
        <w:div w:id="391387454">
          <w:marLeft w:val="0"/>
          <w:marRight w:val="0"/>
          <w:marTop w:val="300"/>
          <w:marBottom w:val="0"/>
          <w:divBdr>
            <w:top w:val="none" w:sz="0" w:space="0" w:color="auto"/>
            <w:left w:val="none" w:sz="0" w:space="0" w:color="auto"/>
            <w:bottom w:val="none" w:sz="0" w:space="0" w:color="auto"/>
            <w:right w:val="none" w:sz="0" w:space="0" w:color="auto"/>
          </w:divBdr>
          <w:divsChild>
            <w:div w:id="1571886626">
              <w:marLeft w:val="0"/>
              <w:marRight w:val="0"/>
              <w:marTop w:val="0"/>
              <w:marBottom w:val="0"/>
              <w:divBdr>
                <w:top w:val="none" w:sz="0" w:space="0" w:color="auto"/>
                <w:left w:val="none" w:sz="0" w:space="0" w:color="auto"/>
                <w:bottom w:val="none" w:sz="0" w:space="0" w:color="auto"/>
                <w:right w:val="none" w:sz="0" w:space="0" w:color="auto"/>
              </w:divBdr>
              <w:divsChild>
                <w:div w:id="202967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59455">
          <w:marLeft w:val="0"/>
          <w:marRight w:val="0"/>
          <w:marTop w:val="300"/>
          <w:marBottom w:val="0"/>
          <w:divBdr>
            <w:top w:val="none" w:sz="0" w:space="0" w:color="auto"/>
            <w:left w:val="none" w:sz="0" w:space="0" w:color="auto"/>
            <w:bottom w:val="none" w:sz="0" w:space="0" w:color="auto"/>
            <w:right w:val="none" w:sz="0" w:space="0" w:color="auto"/>
          </w:divBdr>
          <w:divsChild>
            <w:div w:id="1963490193">
              <w:marLeft w:val="0"/>
              <w:marRight w:val="0"/>
              <w:marTop w:val="0"/>
              <w:marBottom w:val="0"/>
              <w:divBdr>
                <w:top w:val="none" w:sz="0" w:space="0" w:color="auto"/>
                <w:left w:val="none" w:sz="0" w:space="0" w:color="auto"/>
                <w:bottom w:val="none" w:sz="0" w:space="0" w:color="auto"/>
                <w:right w:val="none" w:sz="0" w:space="0" w:color="auto"/>
              </w:divBdr>
              <w:divsChild>
                <w:div w:id="2884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760177">
          <w:marLeft w:val="0"/>
          <w:marRight w:val="0"/>
          <w:marTop w:val="300"/>
          <w:marBottom w:val="0"/>
          <w:divBdr>
            <w:top w:val="none" w:sz="0" w:space="0" w:color="auto"/>
            <w:left w:val="none" w:sz="0" w:space="0" w:color="auto"/>
            <w:bottom w:val="none" w:sz="0" w:space="0" w:color="auto"/>
            <w:right w:val="none" w:sz="0" w:space="0" w:color="auto"/>
          </w:divBdr>
          <w:divsChild>
            <w:div w:id="1530219828">
              <w:marLeft w:val="0"/>
              <w:marRight w:val="0"/>
              <w:marTop w:val="0"/>
              <w:marBottom w:val="0"/>
              <w:divBdr>
                <w:top w:val="none" w:sz="0" w:space="0" w:color="auto"/>
                <w:left w:val="none" w:sz="0" w:space="0" w:color="auto"/>
                <w:bottom w:val="none" w:sz="0" w:space="0" w:color="auto"/>
                <w:right w:val="none" w:sz="0" w:space="0" w:color="auto"/>
              </w:divBdr>
              <w:divsChild>
                <w:div w:id="52332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56810">
          <w:marLeft w:val="0"/>
          <w:marRight w:val="0"/>
          <w:marTop w:val="300"/>
          <w:marBottom w:val="0"/>
          <w:divBdr>
            <w:top w:val="none" w:sz="0" w:space="0" w:color="auto"/>
            <w:left w:val="none" w:sz="0" w:space="0" w:color="auto"/>
            <w:bottom w:val="none" w:sz="0" w:space="0" w:color="auto"/>
            <w:right w:val="none" w:sz="0" w:space="0" w:color="auto"/>
          </w:divBdr>
          <w:divsChild>
            <w:div w:id="1958557960">
              <w:marLeft w:val="0"/>
              <w:marRight w:val="0"/>
              <w:marTop w:val="0"/>
              <w:marBottom w:val="0"/>
              <w:divBdr>
                <w:top w:val="none" w:sz="0" w:space="0" w:color="auto"/>
                <w:left w:val="none" w:sz="0" w:space="0" w:color="auto"/>
                <w:bottom w:val="none" w:sz="0" w:space="0" w:color="auto"/>
                <w:right w:val="none" w:sz="0" w:space="0" w:color="auto"/>
              </w:divBdr>
              <w:divsChild>
                <w:div w:id="143998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15396">
      <w:bodyDiv w:val="1"/>
      <w:marLeft w:val="0"/>
      <w:marRight w:val="0"/>
      <w:marTop w:val="0"/>
      <w:marBottom w:val="0"/>
      <w:divBdr>
        <w:top w:val="none" w:sz="0" w:space="0" w:color="auto"/>
        <w:left w:val="none" w:sz="0" w:space="0" w:color="auto"/>
        <w:bottom w:val="none" w:sz="0" w:space="0" w:color="auto"/>
        <w:right w:val="none" w:sz="0" w:space="0" w:color="auto"/>
      </w:divBdr>
      <w:divsChild>
        <w:div w:id="12150764">
          <w:marLeft w:val="0"/>
          <w:marRight w:val="0"/>
          <w:marTop w:val="0"/>
          <w:marBottom w:val="0"/>
          <w:divBdr>
            <w:top w:val="none" w:sz="0" w:space="0" w:color="auto"/>
            <w:left w:val="none" w:sz="0" w:space="0" w:color="auto"/>
            <w:bottom w:val="none" w:sz="0" w:space="0" w:color="auto"/>
            <w:right w:val="none" w:sz="0" w:space="0" w:color="auto"/>
          </w:divBdr>
        </w:div>
        <w:div w:id="1687974495">
          <w:marLeft w:val="0"/>
          <w:marRight w:val="0"/>
          <w:marTop w:val="0"/>
          <w:marBottom w:val="0"/>
          <w:divBdr>
            <w:top w:val="none" w:sz="0" w:space="0" w:color="auto"/>
            <w:left w:val="none" w:sz="0" w:space="0" w:color="auto"/>
            <w:bottom w:val="none" w:sz="0" w:space="0" w:color="auto"/>
            <w:right w:val="none" w:sz="0" w:space="0" w:color="auto"/>
          </w:divBdr>
          <w:divsChild>
            <w:div w:id="2039617123">
              <w:marLeft w:val="0"/>
              <w:marRight w:val="0"/>
              <w:marTop w:val="0"/>
              <w:marBottom w:val="0"/>
              <w:divBdr>
                <w:top w:val="none" w:sz="0" w:space="0" w:color="auto"/>
                <w:left w:val="none" w:sz="0" w:space="0" w:color="auto"/>
                <w:bottom w:val="none" w:sz="0" w:space="0" w:color="auto"/>
                <w:right w:val="none" w:sz="0" w:space="0" w:color="auto"/>
              </w:divBdr>
            </w:div>
          </w:divsChild>
        </w:div>
        <w:div w:id="1489591507">
          <w:marLeft w:val="0"/>
          <w:marRight w:val="0"/>
          <w:marTop w:val="0"/>
          <w:marBottom w:val="0"/>
          <w:divBdr>
            <w:top w:val="none" w:sz="0" w:space="0" w:color="auto"/>
            <w:left w:val="none" w:sz="0" w:space="0" w:color="auto"/>
            <w:bottom w:val="none" w:sz="0" w:space="0" w:color="auto"/>
            <w:right w:val="none" w:sz="0" w:space="0" w:color="auto"/>
          </w:divBdr>
        </w:div>
        <w:div w:id="683169984">
          <w:marLeft w:val="0"/>
          <w:marRight w:val="0"/>
          <w:marTop w:val="0"/>
          <w:marBottom w:val="0"/>
          <w:divBdr>
            <w:top w:val="none" w:sz="0" w:space="0" w:color="auto"/>
            <w:left w:val="none" w:sz="0" w:space="0" w:color="auto"/>
            <w:bottom w:val="none" w:sz="0" w:space="0" w:color="auto"/>
            <w:right w:val="none" w:sz="0" w:space="0" w:color="auto"/>
          </w:divBdr>
          <w:divsChild>
            <w:div w:id="566571419">
              <w:marLeft w:val="0"/>
              <w:marRight w:val="0"/>
              <w:marTop w:val="0"/>
              <w:marBottom w:val="0"/>
              <w:divBdr>
                <w:top w:val="none" w:sz="0" w:space="0" w:color="auto"/>
                <w:left w:val="none" w:sz="0" w:space="0" w:color="auto"/>
                <w:bottom w:val="none" w:sz="0" w:space="0" w:color="auto"/>
                <w:right w:val="none" w:sz="0" w:space="0" w:color="auto"/>
              </w:divBdr>
            </w:div>
          </w:divsChild>
        </w:div>
        <w:div w:id="1650209607">
          <w:marLeft w:val="0"/>
          <w:marRight w:val="0"/>
          <w:marTop w:val="0"/>
          <w:marBottom w:val="0"/>
          <w:divBdr>
            <w:top w:val="none" w:sz="0" w:space="0" w:color="auto"/>
            <w:left w:val="none" w:sz="0" w:space="0" w:color="auto"/>
            <w:bottom w:val="none" w:sz="0" w:space="0" w:color="auto"/>
            <w:right w:val="none" w:sz="0" w:space="0" w:color="auto"/>
          </w:divBdr>
        </w:div>
        <w:div w:id="737283222">
          <w:marLeft w:val="0"/>
          <w:marRight w:val="0"/>
          <w:marTop w:val="0"/>
          <w:marBottom w:val="0"/>
          <w:divBdr>
            <w:top w:val="none" w:sz="0" w:space="0" w:color="auto"/>
            <w:left w:val="none" w:sz="0" w:space="0" w:color="auto"/>
            <w:bottom w:val="none" w:sz="0" w:space="0" w:color="auto"/>
            <w:right w:val="none" w:sz="0" w:space="0" w:color="auto"/>
          </w:divBdr>
          <w:divsChild>
            <w:div w:id="915364021">
              <w:marLeft w:val="0"/>
              <w:marRight w:val="0"/>
              <w:marTop w:val="0"/>
              <w:marBottom w:val="0"/>
              <w:divBdr>
                <w:top w:val="none" w:sz="0" w:space="0" w:color="auto"/>
                <w:left w:val="none" w:sz="0" w:space="0" w:color="auto"/>
                <w:bottom w:val="none" w:sz="0" w:space="0" w:color="auto"/>
                <w:right w:val="none" w:sz="0" w:space="0" w:color="auto"/>
              </w:divBdr>
            </w:div>
          </w:divsChild>
        </w:div>
        <w:div w:id="1375811280">
          <w:marLeft w:val="0"/>
          <w:marRight w:val="0"/>
          <w:marTop w:val="0"/>
          <w:marBottom w:val="0"/>
          <w:divBdr>
            <w:top w:val="none" w:sz="0" w:space="0" w:color="auto"/>
            <w:left w:val="none" w:sz="0" w:space="0" w:color="auto"/>
            <w:bottom w:val="none" w:sz="0" w:space="0" w:color="auto"/>
            <w:right w:val="none" w:sz="0" w:space="0" w:color="auto"/>
          </w:divBdr>
        </w:div>
        <w:div w:id="731854058">
          <w:marLeft w:val="0"/>
          <w:marRight w:val="0"/>
          <w:marTop w:val="0"/>
          <w:marBottom w:val="0"/>
          <w:divBdr>
            <w:top w:val="none" w:sz="0" w:space="0" w:color="auto"/>
            <w:left w:val="none" w:sz="0" w:space="0" w:color="auto"/>
            <w:bottom w:val="none" w:sz="0" w:space="0" w:color="auto"/>
            <w:right w:val="none" w:sz="0" w:space="0" w:color="auto"/>
          </w:divBdr>
          <w:divsChild>
            <w:div w:id="1347901888">
              <w:marLeft w:val="0"/>
              <w:marRight w:val="0"/>
              <w:marTop w:val="0"/>
              <w:marBottom w:val="0"/>
              <w:divBdr>
                <w:top w:val="none" w:sz="0" w:space="0" w:color="auto"/>
                <w:left w:val="none" w:sz="0" w:space="0" w:color="auto"/>
                <w:bottom w:val="none" w:sz="0" w:space="0" w:color="auto"/>
                <w:right w:val="none" w:sz="0" w:space="0" w:color="auto"/>
              </w:divBdr>
            </w:div>
          </w:divsChild>
        </w:div>
        <w:div w:id="2045204979">
          <w:marLeft w:val="0"/>
          <w:marRight w:val="0"/>
          <w:marTop w:val="0"/>
          <w:marBottom w:val="0"/>
          <w:divBdr>
            <w:top w:val="none" w:sz="0" w:space="0" w:color="auto"/>
            <w:left w:val="none" w:sz="0" w:space="0" w:color="auto"/>
            <w:bottom w:val="none" w:sz="0" w:space="0" w:color="auto"/>
            <w:right w:val="none" w:sz="0" w:space="0" w:color="auto"/>
          </w:divBdr>
        </w:div>
        <w:div w:id="284048933">
          <w:marLeft w:val="0"/>
          <w:marRight w:val="0"/>
          <w:marTop w:val="0"/>
          <w:marBottom w:val="0"/>
          <w:divBdr>
            <w:top w:val="none" w:sz="0" w:space="0" w:color="auto"/>
            <w:left w:val="none" w:sz="0" w:space="0" w:color="auto"/>
            <w:bottom w:val="none" w:sz="0" w:space="0" w:color="auto"/>
            <w:right w:val="none" w:sz="0" w:space="0" w:color="auto"/>
          </w:divBdr>
          <w:divsChild>
            <w:div w:id="1421833084">
              <w:marLeft w:val="0"/>
              <w:marRight w:val="0"/>
              <w:marTop w:val="0"/>
              <w:marBottom w:val="0"/>
              <w:divBdr>
                <w:top w:val="none" w:sz="0" w:space="0" w:color="auto"/>
                <w:left w:val="none" w:sz="0" w:space="0" w:color="auto"/>
                <w:bottom w:val="none" w:sz="0" w:space="0" w:color="auto"/>
                <w:right w:val="none" w:sz="0" w:space="0" w:color="auto"/>
              </w:divBdr>
            </w:div>
          </w:divsChild>
        </w:div>
        <w:div w:id="442696844">
          <w:marLeft w:val="0"/>
          <w:marRight w:val="0"/>
          <w:marTop w:val="0"/>
          <w:marBottom w:val="0"/>
          <w:divBdr>
            <w:top w:val="none" w:sz="0" w:space="0" w:color="auto"/>
            <w:left w:val="none" w:sz="0" w:space="0" w:color="auto"/>
            <w:bottom w:val="none" w:sz="0" w:space="0" w:color="auto"/>
            <w:right w:val="none" w:sz="0" w:space="0" w:color="auto"/>
          </w:divBdr>
        </w:div>
        <w:div w:id="1023751387">
          <w:marLeft w:val="0"/>
          <w:marRight w:val="0"/>
          <w:marTop w:val="0"/>
          <w:marBottom w:val="0"/>
          <w:divBdr>
            <w:top w:val="none" w:sz="0" w:space="0" w:color="auto"/>
            <w:left w:val="none" w:sz="0" w:space="0" w:color="auto"/>
            <w:bottom w:val="none" w:sz="0" w:space="0" w:color="auto"/>
            <w:right w:val="none" w:sz="0" w:space="0" w:color="auto"/>
          </w:divBdr>
          <w:divsChild>
            <w:div w:id="145365152">
              <w:marLeft w:val="0"/>
              <w:marRight w:val="0"/>
              <w:marTop w:val="0"/>
              <w:marBottom w:val="0"/>
              <w:divBdr>
                <w:top w:val="none" w:sz="0" w:space="0" w:color="auto"/>
                <w:left w:val="none" w:sz="0" w:space="0" w:color="auto"/>
                <w:bottom w:val="none" w:sz="0" w:space="0" w:color="auto"/>
                <w:right w:val="none" w:sz="0" w:space="0" w:color="auto"/>
              </w:divBdr>
            </w:div>
          </w:divsChild>
        </w:div>
        <w:div w:id="1030883865">
          <w:marLeft w:val="0"/>
          <w:marRight w:val="0"/>
          <w:marTop w:val="0"/>
          <w:marBottom w:val="0"/>
          <w:divBdr>
            <w:top w:val="none" w:sz="0" w:space="0" w:color="auto"/>
            <w:left w:val="none" w:sz="0" w:space="0" w:color="auto"/>
            <w:bottom w:val="none" w:sz="0" w:space="0" w:color="auto"/>
            <w:right w:val="none" w:sz="0" w:space="0" w:color="auto"/>
          </w:divBdr>
        </w:div>
        <w:div w:id="2062365633">
          <w:marLeft w:val="0"/>
          <w:marRight w:val="0"/>
          <w:marTop w:val="0"/>
          <w:marBottom w:val="0"/>
          <w:divBdr>
            <w:top w:val="none" w:sz="0" w:space="0" w:color="auto"/>
            <w:left w:val="none" w:sz="0" w:space="0" w:color="auto"/>
            <w:bottom w:val="none" w:sz="0" w:space="0" w:color="auto"/>
            <w:right w:val="none" w:sz="0" w:space="0" w:color="auto"/>
          </w:divBdr>
          <w:divsChild>
            <w:div w:id="1621034695">
              <w:marLeft w:val="0"/>
              <w:marRight w:val="0"/>
              <w:marTop w:val="0"/>
              <w:marBottom w:val="0"/>
              <w:divBdr>
                <w:top w:val="none" w:sz="0" w:space="0" w:color="auto"/>
                <w:left w:val="none" w:sz="0" w:space="0" w:color="auto"/>
                <w:bottom w:val="none" w:sz="0" w:space="0" w:color="auto"/>
                <w:right w:val="none" w:sz="0" w:space="0" w:color="auto"/>
              </w:divBdr>
            </w:div>
          </w:divsChild>
        </w:div>
        <w:div w:id="1639263817">
          <w:marLeft w:val="0"/>
          <w:marRight w:val="0"/>
          <w:marTop w:val="300"/>
          <w:marBottom w:val="0"/>
          <w:divBdr>
            <w:top w:val="none" w:sz="0" w:space="0" w:color="auto"/>
            <w:left w:val="none" w:sz="0" w:space="0" w:color="auto"/>
            <w:bottom w:val="none" w:sz="0" w:space="0" w:color="auto"/>
            <w:right w:val="none" w:sz="0" w:space="0" w:color="auto"/>
          </w:divBdr>
          <w:divsChild>
            <w:div w:id="1447578371">
              <w:marLeft w:val="0"/>
              <w:marRight w:val="0"/>
              <w:marTop w:val="0"/>
              <w:marBottom w:val="0"/>
              <w:divBdr>
                <w:top w:val="none" w:sz="0" w:space="0" w:color="auto"/>
                <w:left w:val="none" w:sz="0" w:space="0" w:color="auto"/>
                <w:bottom w:val="none" w:sz="0" w:space="0" w:color="auto"/>
                <w:right w:val="none" w:sz="0" w:space="0" w:color="auto"/>
              </w:divBdr>
              <w:divsChild>
                <w:div w:id="415444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31170">
          <w:marLeft w:val="0"/>
          <w:marRight w:val="0"/>
          <w:marTop w:val="300"/>
          <w:marBottom w:val="0"/>
          <w:divBdr>
            <w:top w:val="none" w:sz="0" w:space="0" w:color="auto"/>
            <w:left w:val="none" w:sz="0" w:space="0" w:color="auto"/>
            <w:bottom w:val="none" w:sz="0" w:space="0" w:color="auto"/>
            <w:right w:val="none" w:sz="0" w:space="0" w:color="auto"/>
          </w:divBdr>
          <w:divsChild>
            <w:div w:id="859439678">
              <w:marLeft w:val="0"/>
              <w:marRight w:val="0"/>
              <w:marTop w:val="0"/>
              <w:marBottom w:val="0"/>
              <w:divBdr>
                <w:top w:val="none" w:sz="0" w:space="0" w:color="auto"/>
                <w:left w:val="none" w:sz="0" w:space="0" w:color="auto"/>
                <w:bottom w:val="none" w:sz="0" w:space="0" w:color="auto"/>
                <w:right w:val="none" w:sz="0" w:space="0" w:color="auto"/>
              </w:divBdr>
              <w:divsChild>
                <w:div w:id="80813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47982">
          <w:marLeft w:val="0"/>
          <w:marRight w:val="0"/>
          <w:marTop w:val="300"/>
          <w:marBottom w:val="0"/>
          <w:divBdr>
            <w:top w:val="none" w:sz="0" w:space="0" w:color="auto"/>
            <w:left w:val="none" w:sz="0" w:space="0" w:color="auto"/>
            <w:bottom w:val="none" w:sz="0" w:space="0" w:color="auto"/>
            <w:right w:val="none" w:sz="0" w:space="0" w:color="auto"/>
          </w:divBdr>
          <w:divsChild>
            <w:div w:id="470026780">
              <w:marLeft w:val="0"/>
              <w:marRight w:val="0"/>
              <w:marTop w:val="0"/>
              <w:marBottom w:val="0"/>
              <w:divBdr>
                <w:top w:val="none" w:sz="0" w:space="0" w:color="auto"/>
                <w:left w:val="none" w:sz="0" w:space="0" w:color="auto"/>
                <w:bottom w:val="none" w:sz="0" w:space="0" w:color="auto"/>
                <w:right w:val="none" w:sz="0" w:space="0" w:color="auto"/>
              </w:divBdr>
              <w:divsChild>
                <w:div w:id="1750467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359362">
          <w:marLeft w:val="0"/>
          <w:marRight w:val="0"/>
          <w:marTop w:val="300"/>
          <w:marBottom w:val="0"/>
          <w:divBdr>
            <w:top w:val="none" w:sz="0" w:space="0" w:color="auto"/>
            <w:left w:val="none" w:sz="0" w:space="0" w:color="auto"/>
            <w:bottom w:val="none" w:sz="0" w:space="0" w:color="auto"/>
            <w:right w:val="none" w:sz="0" w:space="0" w:color="auto"/>
          </w:divBdr>
          <w:divsChild>
            <w:div w:id="1580939684">
              <w:marLeft w:val="0"/>
              <w:marRight w:val="0"/>
              <w:marTop w:val="0"/>
              <w:marBottom w:val="0"/>
              <w:divBdr>
                <w:top w:val="none" w:sz="0" w:space="0" w:color="auto"/>
                <w:left w:val="none" w:sz="0" w:space="0" w:color="auto"/>
                <w:bottom w:val="none" w:sz="0" w:space="0" w:color="auto"/>
                <w:right w:val="none" w:sz="0" w:space="0" w:color="auto"/>
              </w:divBdr>
              <w:divsChild>
                <w:div w:id="53670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34903">
      <w:bodyDiv w:val="1"/>
      <w:marLeft w:val="0"/>
      <w:marRight w:val="0"/>
      <w:marTop w:val="0"/>
      <w:marBottom w:val="0"/>
      <w:divBdr>
        <w:top w:val="none" w:sz="0" w:space="0" w:color="auto"/>
        <w:left w:val="none" w:sz="0" w:space="0" w:color="auto"/>
        <w:bottom w:val="none" w:sz="0" w:space="0" w:color="auto"/>
        <w:right w:val="none" w:sz="0" w:space="0" w:color="auto"/>
      </w:divBdr>
      <w:divsChild>
        <w:div w:id="443889737">
          <w:marLeft w:val="0"/>
          <w:marRight w:val="0"/>
          <w:marTop w:val="0"/>
          <w:marBottom w:val="0"/>
          <w:divBdr>
            <w:top w:val="none" w:sz="0" w:space="0" w:color="auto"/>
            <w:left w:val="none" w:sz="0" w:space="0" w:color="auto"/>
            <w:bottom w:val="none" w:sz="0" w:space="0" w:color="auto"/>
            <w:right w:val="none" w:sz="0" w:space="0" w:color="auto"/>
          </w:divBdr>
        </w:div>
        <w:div w:id="820463644">
          <w:marLeft w:val="0"/>
          <w:marRight w:val="0"/>
          <w:marTop w:val="0"/>
          <w:marBottom w:val="0"/>
          <w:divBdr>
            <w:top w:val="none" w:sz="0" w:space="0" w:color="auto"/>
            <w:left w:val="none" w:sz="0" w:space="0" w:color="auto"/>
            <w:bottom w:val="none" w:sz="0" w:space="0" w:color="auto"/>
            <w:right w:val="none" w:sz="0" w:space="0" w:color="auto"/>
          </w:divBdr>
          <w:divsChild>
            <w:div w:id="1664427769">
              <w:marLeft w:val="0"/>
              <w:marRight w:val="0"/>
              <w:marTop w:val="0"/>
              <w:marBottom w:val="0"/>
              <w:divBdr>
                <w:top w:val="none" w:sz="0" w:space="0" w:color="auto"/>
                <w:left w:val="none" w:sz="0" w:space="0" w:color="auto"/>
                <w:bottom w:val="none" w:sz="0" w:space="0" w:color="auto"/>
                <w:right w:val="none" w:sz="0" w:space="0" w:color="auto"/>
              </w:divBdr>
            </w:div>
          </w:divsChild>
        </w:div>
        <w:div w:id="1696035170">
          <w:marLeft w:val="0"/>
          <w:marRight w:val="0"/>
          <w:marTop w:val="0"/>
          <w:marBottom w:val="0"/>
          <w:divBdr>
            <w:top w:val="none" w:sz="0" w:space="0" w:color="auto"/>
            <w:left w:val="none" w:sz="0" w:space="0" w:color="auto"/>
            <w:bottom w:val="none" w:sz="0" w:space="0" w:color="auto"/>
            <w:right w:val="none" w:sz="0" w:space="0" w:color="auto"/>
          </w:divBdr>
        </w:div>
        <w:div w:id="1132594115">
          <w:marLeft w:val="0"/>
          <w:marRight w:val="0"/>
          <w:marTop w:val="0"/>
          <w:marBottom w:val="0"/>
          <w:divBdr>
            <w:top w:val="none" w:sz="0" w:space="0" w:color="auto"/>
            <w:left w:val="none" w:sz="0" w:space="0" w:color="auto"/>
            <w:bottom w:val="none" w:sz="0" w:space="0" w:color="auto"/>
            <w:right w:val="none" w:sz="0" w:space="0" w:color="auto"/>
          </w:divBdr>
          <w:divsChild>
            <w:div w:id="1747260703">
              <w:marLeft w:val="0"/>
              <w:marRight w:val="0"/>
              <w:marTop w:val="0"/>
              <w:marBottom w:val="0"/>
              <w:divBdr>
                <w:top w:val="none" w:sz="0" w:space="0" w:color="auto"/>
                <w:left w:val="none" w:sz="0" w:space="0" w:color="auto"/>
                <w:bottom w:val="none" w:sz="0" w:space="0" w:color="auto"/>
                <w:right w:val="none" w:sz="0" w:space="0" w:color="auto"/>
              </w:divBdr>
            </w:div>
          </w:divsChild>
        </w:div>
        <w:div w:id="1516920952">
          <w:marLeft w:val="0"/>
          <w:marRight w:val="0"/>
          <w:marTop w:val="0"/>
          <w:marBottom w:val="0"/>
          <w:divBdr>
            <w:top w:val="none" w:sz="0" w:space="0" w:color="auto"/>
            <w:left w:val="none" w:sz="0" w:space="0" w:color="auto"/>
            <w:bottom w:val="none" w:sz="0" w:space="0" w:color="auto"/>
            <w:right w:val="none" w:sz="0" w:space="0" w:color="auto"/>
          </w:divBdr>
        </w:div>
        <w:div w:id="978387390">
          <w:marLeft w:val="0"/>
          <w:marRight w:val="0"/>
          <w:marTop w:val="0"/>
          <w:marBottom w:val="0"/>
          <w:divBdr>
            <w:top w:val="none" w:sz="0" w:space="0" w:color="auto"/>
            <w:left w:val="none" w:sz="0" w:space="0" w:color="auto"/>
            <w:bottom w:val="none" w:sz="0" w:space="0" w:color="auto"/>
            <w:right w:val="none" w:sz="0" w:space="0" w:color="auto"/>
          </w:divBdr>
          <w:divsChild>
            <w:div w:id="2013339885">
              <w:marLeft w:val="0"/>
              <w:marRight w:val="0"/>
              <w:marTop w:val="0"/>
              <w:marBottom w:val="0"/>
              <w:divBdr>
                <w:top w:val="none" w:sz="0" w:space="0" w:color="auto"/>
                <w:left w:val="none" w:sz="0" w:space="0" w:color="auto"/>
                <w:bottom w:val="none" w:sz="0" w:space="0" w:color="auto"/>
                <w:right w:val="none" w:sz="0" w:space="0" w:color="auto"/>
              </w:divBdr>
            </w:div>
          </w:divsChild>
        </w:div>
        <w:div w:id="1383867577">
          <w:marLeft w:val="0"/>
          <w:marRight w:val="0"/>
          <w:marTop w:val="0"/>
          <w:marBottom w:val="0"/>
          <w:divBdr>
            <w:top w:val="none" w:sz="0" w:space="0" w:color="auto"/>
            <w:left w:val="none" w:sz="0" w:space="0" w:color="auto"/>
            <w:bottom w:val="none" w:sz="0" w:space="0" w:color="auto"/>
            <w:right w:val="none" w:sz="0" w:space="0" w:color="auto"/>
          </w:divBdr>
        </w:div>
        <w:div w:id="727605946">
          <w:marLeft w:val="0"/>
          <w:marRight w:val="0"/>
          <w:marTop w:val="0"/>
          <w:marBottom w:val="0"/>
          <w:divBdr>
            <w:top w:val="none" w:sz="0" w:space="0" w:color="auto"/>
            <w:left w:val="none" w:sz="0" w:space="0" w:color="auto"/>
            <w:bottom w:val="none" w:sz="0" w:space="0" w:color="auto"/>
            <w:right w:val="none" w:sz="0" w:space="0" w:color="auto"/>
          </w:divBdr>
          <w:divsChild>
            <w:div w:id="1404520714">
              <w:marLeft w:val="0"/>
              <w:marRight w:val="0"/>
              <w:marTop w:val="0"/>
              <w:marBottom w:val="0"/>
              <w:divBdr>
                <w:top w:val="none" w:sz="0" w:space="0" w:color="auto"/>
                <w:left w:val="none" w:sz="0" w:space="0" w:color="auto"/>
                <w:bottom w:val="none" w:sz="0" w:space="0" w:color="auto"/>
                <w:right w:val="none" w:sz="0" w:space="0" w:color="auto"/>
              </w:divBdr>
            </w:div>
          </w:divsChild>
        </w:div>
        <w:div w:id="315232945">
          <w:marLeft w:val="0"/>
          <w:marRight w:val="0"/>
          <w:marTop w:val="0"/>
          <w:marBottom w:val="0"/>
          <w:divBdr>
            <w:top w:val="none" w:sz="0" w:space="0" w:color="auto"/>
            <w:left w:val="none" w:sz="0" w:space="0" w:color="auto"/>
            <w:bottom w:val="none" w:sz="0" w:space="0" w:color="auto"/>
            <w:right w:val="none" w:sz="0" w:space="0" w:color="auto"/>
          </w:divBdr>
        </w:div>
        <w:div w:id="599685310">
          <w:marLeft w:val="0"/>
          <w:marRight w:val="0"/>
          <w:marTop w:val="0"/>
          <w:marBottom w:val="0"/>
          <w:divBdr>
            <w:top w:val="none" w:sz="0" w:space="0" w:color="auto"/>
            <w:left w:val="none" w:sz="0" w:space="0" w:color="auto"/>
            <w:bottom w:val="none" w:sz="0" w:space="0" w:color="auto"/>
            <w:right w:val="none" w:sz="0" w:space="0" w:color="auto"/>
          </w:divBdr>
          <w:divsChild>
            <w:div w:id="513957388">
              <w:marLeft w:val="0"/>
              <w:marRight w:val="0"/>
              <w:marTop w:val="0"/>
              <w:marBottom w:val="0"/>
              <w:divBdr>
                <w:top w:val="none" w:sz="0" w:space="0" w:color="auto"/>
                <w:left w:val="none" w:sz="0" w:space="0" w:color="auto"/>
                <w:bottom w:val="none" w:sz="0" w:space="0" w:color="auto"/>
                <w:right w:val="none" w:sz="0" w:space="0" w:color="auto"/>
              </w:divBdr>
            </w:div>
          </w:divsChild>
        </w:div>
        <w:div w:id="1330138773">
          <w:marLeft w:val="0"/>
          <w:marRight w:val="0"/>
          <w:marTop w:val="0"/>
          <w:marBottom w:val="0"/>
          <w:divBdr>
            <w:top w:val="none" w:sz="0" w:space="0" w:color="auto"/>
            <w:left w:val="none" w:sz="0" w:space="0" w:color="auto"/>
            <w:bottom w:val="none" w:sz="0" w:space="0" w:color="auto"/>
            <w:right w:val="none" w:sz="0" w:space="0" w:color="auto"/>
          </w:divBdr>
        </w:div>
        <w:div w:id="1083841304">
          <w:marLeft w:val="0"/>
          <w:marRight w:val="0"/>
          <w:marTop w:val="0"/>
          <w:marBottom w:val="0"/>
          <w:divBdr>
            <w:top w:val="none" w:sz="0" w:space="0" w:color="auto"/>
            <w:left w:val="none" w:sz="0" w:space="0" w:color="auto"/>
            <w:bottom w:val="none" w:sz="0" w:space="0" w:color="auto"/>
            <w:right w:val="none" w:sz="0" w:space="0" w:color="auto"/>
          </w:divBdr>
          <w:divsChild>
            <w:div w:id="1415593553">
              <w:marLeft w:val="0"/>
              <w:marRight w:val="0"/>
              <w:marTop w:val="0"/>
              <w:marBottom w:val="0"/>
              <w:divBdr>
                <w:top w:val="none" w:sz="0" w:space="0" w:color="auto"/>
                <w:left w:val="none" w:sz="0" w:space="0" w:color="auto"/>
                <w:bottom w:val="none" w:sz="0" w:space="0" w:color="auto"/>
                <w:right w:val="none" w:sz="0" w:space="0" w:color="auto"/>
              </w:divBdr>
            </w:div>
          </w:divsChild>
        </w:div>
        <w:div w:id="1995181031">
          <w:marLeft w:val="0"/>
          <w:marRight w:val="0"/>
          <w:marTop w:val="0"/>
          <w:marBottom w:val="0"/>
          <w:divBdr>
            <w:top w:val="none" w:sz="0" w:space="0" w:color="auto"/>
            <w:left w:val="none" w:sz="0" w:space="0" w:color="auto"/>
            <w:bottom w:val="none" w:sz="0" w:space="0" w:color="auto"/>
            <w:right w:val="none" w:sz="0" w:space="0" w:color="auto"/>
          </w:divBdr>
        </w:div>
        <w:div w:id="172694991">
          <w:marLeft w:val="0"/>
          <w:marRight w:val="0"/>
          <w:marTop w:val="0"/>
          <w:marBottom w:val="0"/>
          <w:divBdr>
            <w:top w:val="none" w:sz="0" w:space="0" w:color="auto"/>
            <w:left w:val="none" w:sz="0" w:space="0" w:color="auto"/>
            <w:bottom w:val="none" w:sz="0" w:space="0" w:color="auto"/>
            <w:right w:val="none" w:sz="0" w:space="0" w:color="auto"/>
          </w:divBdr>
          <w:divsChild>
            <w:div w:id="805046803">
              <w:marLeft w:val="0"/>
              <w:marRight w:val="0"/>
              <w:marTop w:val="0"/>
              <w:marBottom w:val="0"/>
              <w:divBdr>
                <w:top w:val="none" w:sz="0" w:space="0" w:color="auto"/>
                <w:left w:val="none" w:sz="0" w:space="0" w:color="auto"/>
                <w:bottom w:val="none" w:sz="0" w:space="0" w:color="auto"/>
                <w:right w:val="none" w:sz="0" w:space="0" w:color="auto"/>
              </w:divBdr>
            </w:div>
          </w:divsChild>
        </w:div>
        <w:div w:id="863830332">
          <w:marLeft w:val="0"/>
          <w:marRight w:val="0"/>
          <w:marTop w:val="300"/>
          <w:marBottom w:val="0"/>
          <w:divBdr>
            <w:top w:val="none" w:sz="0" w:space="0" w:color="auto"/>
            <w:left w:val="none" w:sz="0" w:space="0" w:color="auto"/>
            <w:bottom w:val="none" w:sz="0" w:space="0" w:color="auto"/>
            <w:right w:val="none" w:sz="0" w:space="0" w:color="auto"/>
          </w:divBdr>
          <w:divsChild>
            <w:div w:id="1078820007">
              <w:marLeft w:val="0"/>
              <w:marRight w:val="0"/>
              <w:marTop w:val="0"/>
              <w:marBottom w:val="0"/>
              <w:divBdr>
                <w:top w:val="none" w:sz="0" w:space="0" w:color="auto"/>
                <w:left w:val="none" w:sz="0" w:space="0" w:color="auto"/>
                <w:bottom w:val="none" w:sz="0" w:space="0" w:color="auto"/>
                <w:right w:val="none" w:sz="0" w:space="0" w:color="auto"/>
              </w:divBdr>
              <w:divsChild>
                <w:div w:id="76357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7373">
          <w:marLeft w:val="0"/>
          <w:marRight w:val="0"/>
          <w:marTop w:val="300"/>
          <w:marBottom w:val="0"/>
          <w:divBdr>
            <w:top w:val="none" w:sz="0" w:space="0" w:color="auto"/>
            <w:left w:val="none" w:sz="0" w:space="0" w:color="auto"/>
            <w:bottom w:val="none" w:sz="0" w:space="0" w:color="auto"/>
            <w:right w:val="none" w:sz="0" w:space="0" w:color="auto"/>
          </w:divBdr>
          <w:divsChild>
            <w:div w:id="1748191901">
              <w:marLeft w:val="0"/>
              <w:marRight w:val="0"/>
              <w:marTop w:val="0"/>
              <w:marBottom w:val="0"/>
              <w:divBdr>
                <w:top w:val="none" w:sz="0" w:space="0" w:color="auto"/>
                <w:left w:val="none" w:sz="0" w:space="0" w:color="auto"/>
                <w:bottom w:val="none" w:sz="0" w:space="0" w:color="auto"/>
                <w:right w:val="none" w:sz="0" w:space="0" w:color="auto"/>
              </w:divBdr>
              <w:divsChild>
                <w:div w:id="195043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744390">
          <w:marLeft w:val="0"/>
          <w:marRight w:val="0"/>
          <w:marTop w:val="300"/>
          <w:marBottom w:val="0"/>
          <w:divBdr>
            <w:top w:val="none" w:sz="0" w:space="0" w:color="auto"/>
            <w:left w:val="none" w:sz="0" w:space="0" w:color="auto"/>
            <w:bottom w:val="none" w:sz="0" w:space="0" w:color="auto"/>
            <w:right w:val="none" w:sz="0" w:space="0" w:color="auto"/>
          </w:divBdr>
          <w:divsChild>
            <w:div w:id="1970940035">
              <w:marLeft w:val="0"/>
              <w:marRight w:val="0"/>
              <w:marTop w:val="0"/>
              <w:marBottom w:val="0"/>
              <w:divBdr>
                <w:top w:val="none" w:sz="0" w:space="0" w:color="auto"/>
                <w:left w:val="none" w:sz="0" w:space="0" w:color="auto"/>
                <w:bottom w:val="none" w:sz="0" w:space="0" w:color="auto"/>
                <w:right w:val="none" w:sz="0" w:space="0" w:color="auto"/>
              </w:divBdr>
              <w:divsChild>
                <w:div w:id="50320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81049">
          <w:marLeft w:val="0"/>
          <w:marRight w:val="0"/>
          <w:marTop w:val="300"/>
          <w:marBottom w:val="0"/>
          <w:divBdr>
            <w:top w:val="none" w:sz="0" w:space="0" w:color="auto"/>
            <w:left w:val="none" w:sz="0" w:space="0" w:color="auto"/>
            <w:bottom w:val="none" w:sz="0" w:space="0" w:color="auto"/>
            <w:right w:val="none" w:sz="0" w:space="0" w:color="auto"/>
          </w:divBdr>
          <w:divsChild>
            <w:div w:id="799416573">
              <w:marLeft w:val="0"/>
              <w:marRight w:val="0"/>
              <w:marTop w:val="0"/>
              <w:marBottom w:val="0"/>
              <w:divBdr>
                <w:top w:val="none" w:sz="0" w:space="0" w:color="auto"/>
                <w:left w:val="none" w:sz="0" w:space="0" w:color="auto"/>
                <w:bottom w:val="none" w:sz="0" w:space="0" w:color="auto"/>
                <w:right w:val="none" w:sz="0" w:space="0" w:color="auto"/>
              </w:divBdr>
              <w:divsChild>
                <w:div w:id="88325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42067">
      <w:bodyDiv w:val="1"/>
      <w:marLeft w:val="0"/>
      <w:marRight w:val="0"/>
      <w:marTop w:val="0"/>
      <w:marBottom w:val="0"/>
      <w:divBdr>
        <w:top w:val="none" w:sz="0" w:space="0" w:color="auto"/>
        <w:left w:val="none" w:sz="0" w:space="0" w:color="auto"/>
        <w:bottom w:val="none" w:sz="0" w:space="0" w:color="auto"/>
        <w:right w:val="none" w:sz="0" w:space="0" w:color="auto"/>
      </w:divBdr>
      <w:divsChild>
        <w:div w:id="1736512250">
          <w:marLeft w:val="0"/>
          <w:marRight w:val="0"/>
          <w:marTop w:val="0"/>
          <w:marBottom w:val="0"/>
          <w:divBdr>
            <w:top w:val="none" w:sz="0" w:space="0" w:color="auto"/>
            <w:left w:val="none" w:sz="0" w:space="0" w:color="auto"/>
            <w:bottom w:val="none" w:sz="0" w:space="0" w:color="auto"/>
            <w:right w:val="none" w:sz="0" w:space="0" w:color="auto"/>
          </w:divBdr>
        </w:div>
        <w:div w:id="1930236694">
          <w:marLeft w:val="0"/>
          <w:marRight w:val="0"/>
          <w:marTop w:val="0"/>
          <w:marBottom w:val="0"/>
          <w:divBdr>
            <w:top w:val="none" w:sz="0" w:space="0" w:color="auto"/>
            <w:left w:val="none" w:sz="0" w:space="0" w:color="auto"/>
            <w:bottom w:val="none" w:sz="0" w:space="0" w:color="auto"/>
            <w:right w:val="none" w:sz="0" w:space="0" w:color="auto"/>
          </w:divBdr>
          <w:divsChild>
            <w:div w:id="273027019">
              <w:marLeft w:val="0"/>
              <w:marRight w:val="0"/>
              <w:marTop w:val="0"/>
              <w:marBottom w:val="0"/>
              <w:divBdr>
                <w:top w:val="none" w:sz="0" w:space="0" w:color="auto"/>
                <w:left w:val="none" w:sz="0" w:space="0" w:color="auto"/>
                <w:bottom w:val="none" w:sz="0" w:space="0" w:color="auto"/>
                <w:right w:val="none" w:sz="0" w:space="0" w:color="auto"/>
              </w:divBdr>
            </w:div>
          </w:divsChild>
        </w:div>
        <w:div w:id="1214922502">
          <w:marLeft w:val="0"/>
          <w:marRight w:val="0"/>
          <w:marTop w:val="0"/>
          <w:marBottom w:val="0"/>
          <w:divBdr>
            <w:top w:val="none" w:sz="0" w:space="0" w:color="auto"/>
            <w:left w:val="none" w:sz="0" w:space="0" w:color="auto"/>
            <w:bottom w:val="none" w:sz="0" w:space="0" w:color="auto"/>
            <w:right w:val="none" w:sz="0" w:space="0" w:color="auto"/>
          </w:divBdr>
        </w:div>
        <w:div w:id="217664467">
          <w:marLeft w:val="0"/>
          <w:marRight w:val="0"/>
          <w:marTop w:val="0"/>
          <w:marBottom w:val="0"/>
          <w:divBdr>
            <w:top w:val="none" w:sz="0" w:space="0" w:color="auto"/>
            <w:left w:val="none" w:sz="0" w:space="0" w:color="auto"/>
            <w:bottom w:val="none" w:sz="0" w:space="0" w:color="auto"/>
            <w:right w:val="none" w:sz="0" w:space="0" w:color="auto"/>
          </w:divBdr>
          <w:divsChild>
            <w:div w:id="1441144457">
              <w:marLeft w:val="0"/>
              <w:marRight w:val="0"/>
              <w:marTop w:val="0"/>
              <w:marBottom w:val="0"/>
              <w:divBdr>
                <w:top w:val="none" w:sz="0" w:space="0" w:color="auto"/>
                <w:left w:val="none" w:sz="0" w:space="0" w:color="auto"/>
                <w:bottom w:val="none" w:sz="0" w:space="0" w:color="auto"/>
                <w:right w:val="none" w:sz="0" w:space="0" w:color="auto"/>
              </w:divBdr>
            </w:div>
          </w:divsChild>
        </w:div>
        <w:div w:id="2144494616">
          <w:marLeft w:val="0"/>
          <w:marRight w:val="0"/>
          <w:marTop w:val="0"/>
          <w:marBottom w:val="0"/>
          <w:divBdr>
            <w:top w:val="none" w:sz="0" w:space="0" w:color="auto"/>
            <w:left w:val="none" w:sz="0" w:space="0" w:color="auto"/>
            <w:bottom w:val="none" w:sz="0" w:space="0" w:color="auto"/>
            <w:right w:val="none" w:sz="0" w:space="0" w:color="auto"/>
          </w:divBdr>
        </w:div>
        <w:div w:id="1361929490">
          <w:marLeft w:val="0"/>
          <w:marRight w:val="0"/>
          <w:marTop w:val="0"/>
          <w:marBottom w:val="0"/>
          <w:divBdr>
            <w:top w:val="none" w:sz="0" w:space="0" w:color="auto"/>
            <w:left w:val="none" w:sz="0" w:space="0" w:color="auto"/>
            <w:bottom w:val="none" w:sz="0" w:space="0" w:color="auto"/>
            <w:right w:val="none" w:sz="0" w:space="0" w:color="auto"/>
          </w:divBdr>
          <w:divsChild>
            <w:div w:id="156656459">
              <w:marLeft w:val="0"/>
              <w:marRight w:val="0"/>
              <w:marTop w:val="0"/>
              <w:marBottom w:val="0"/>
              <w:divBdr>
                <w:top w:val="none" w:sz="0" w:space="0" w:color="auto"/>
                <w:left w:val="none" w:sz="0" w:space="0" w:color="auto"/>
                <w:bottom w:val="none" w:sz="0" w:space="0" w:color="auto"/>
                <w:right w:val="none" w:sz="0" w:space="0" w:color="auto"/>
              </w:divBdr>
            </w:div>
          </w:divsChild>
        </w:div>
        <w:div w:id="477697097">
          <w:marLeft w:val="0"/>
          <w:marRight w:val="0"/>
          <w:marTop w:val="0"/>
          <w:marBottom w:val="0"/>
          <w:divBdr>
            <w:top w:val="none" w:sz="0" w:space="0" w:color="auto"/>
            <w:left w:val="none" w:sz="0" w:space="0" w:color="auto"/>
            <w:bottom w:val="none" w:sz="0" w:space="0" w:color="auto"/>
            <w:right w:val="none" w:sz="0" w:space="0" w:color="auto"/>
          </w:divBdr>
        </w:div>
        <w:div w:id="1083141800">
          <w:marLeft w:val="0"/>
          <w:marRight w:val="0"/>
          <w:marTop w:val="0"/>
          <w:marBottom w:val="0"/>
          <w:divBdr>
            <w:top w:val="none" w:sz="0" w:space="0" w:color="auto"/>
            <w:left w:val="none" w:sz="0" w:space="0" w:color="auto"/>
            <w:bottom w:val="none" w:sz="0" w:space="0" w:color="auto"/>
            <w:right w:val="none" w:sz="0" w:space="0" w:color="auto"/>
          </w:divBdr>
          <w:divsChild>
            <w:div w:id="885526604">
              <w:marLeft w:val="0"/>
              <w:marRight w:val="0"/>
              <w:marTop w:val="0"/>
              <w:marBottom w:val="0"/>
              <w:divBdr>
                <w:top w:val="none" w:sz="0" w:space="0" w:color="auto"/>
                <w:left w:val="none" w:sz="0" w:space="0" w:color="auto"/>
                <w:bottom w:val="none" w:sz="0" w:space="0" w:color="auto"/>
                <w:right w:val="none" w:sz="0" w:space="0" w:color="auto"/>
              </w:divBdr>
            </w:div>
          </w:divsChild>
        </w:div>
        <w:div w:id="1531723935">
          <w:marLeft w:val="0"/>
          <w:marRight w:val="0"/>
          <w:marTop w:val="0"/>
          <w:marBottom w:val="0"/>
          <w:divBdr>
            <w:top w:val="none" w:sz="0" w:space="0" w:color="auto"/>
            <w:left w:val="none" w:sz="0" w:space="0" w:color="auto"/>
            <w:bottom w:val="none" w:sz="0" w:space="0" w:color="auto"/>
            <w:right w:val="none" w:sz="0" w:space="0" w:color="auto"/>
          </w:divBdr>
        </w:div>
        <w:div w:id="281158498">
          <w:marLeft w:val="0"/>
          <w:marRight w:val="0"/>
          <w:marTop w:val="0"/>
          <w:marBottom w:val="0"/>
          <w:divBdr>
            <w:top w:val="none" w:sz="0" w:space="0" w:color="auto"/>
            <w:left w:val="none" w:sz="0" w:space="0" w:color="auto"/>
            <w:bottom w:val="none" w:sz="0" w:space="0" w:color="auto"/>
            <w:right w:val="none" w:sz="0" w:space="0" w:color="auto"/>
          </w:divBdr>
          <w:divsChild>
            <w:div w:id="1011491145">
              <w:marLeft w:val="0"/>
              <w:marRight w:val="0"/>
              <w:marTop w:val="0"/>
              <w:marBottom w:val="0"/>
              <w:divBdr>
                <w:top w:val="none" w:sz="0" w:space="0" w:color="auto"/>
                <w:left w:val="none" w:sz="0" w:space="0" w:color="auto"/>
                <w:bottom w:val="none" w:sz="0" w:space="0" w:color="auto"/>
                <w:right w:val="none" w:sz="0" w:space="0" w:color="auto"/>
              </w:divBdr>
            </w:div>
          </w:divsChild>
        </w:div>
        <w:div w:id="2077698217">
          <w:marLeft w:val="0"/>
          <w:marRight w:val="0"/>
          <w:marTop w:val="0"/>
          <w:marBottom w:val="0"/>
          <w:divBdr>
            <w:top w:val="none" w:sz="0" w:space="0" w:color="auto"/>
            <w:left w:val="none" w:sz="0" w:space="0" w:color="auto"/>
            <w:bottom w:val="none" w:sz="0" w:space="0" w:color="auto"/>
            <w:right w:val="none" w:sz="0" w:space="0" w:color="auto"/>
          </w:divBdr>
        </w:div>
        <w:div w:id="1054231881">
          <w:marLeft w:val="0"/>
          <w:marRight w:val="0"/>
          <w:marTop w:val="0"/>
          <w:marBottom w:val="0"/>
          <w:divBdr>
            <w:top w:val="none" w:sz="0" w:space="0" w:color="auto"/>
            <w:left w:val="none" w:sz="0" w:space="0" w:color="auto"/>
            <w:bottom w:val="none" w:sz="0" w:space="0" w:color="auto"/>
            <w:right w:val="none" w:sz="0" w:space="0" w:color="auto"/>
          </w:divBdr>
          <w:divsChild>
            <w:div w:id="1688874235">
              <w:marLeft w:val="0"/>
              <w:marRight w:val="0"/>
              <w:marTop w:val="0"/>
              <w:marBottom w:val="0"/>
              <w:divBdr>
                <w:top w:val="none" w:sz="0" w:space="0" w:color="auto"/>
                <w:left w:val="none" w:sz="0" w:space="0" w:color="auto"/>
                <w:bottom w:val="none" w:sz="0" w:space="0" w:color="auto"/>
                <w:right w:val="none" w:sz="0" w:space="0" w:color="auto"/>
              </w:divBdr>
            </w:div>
          </w:divsChild>
        </w:div>
        <w:div w:id="2108039601">
          <w:marLeft w:val="0"/>
          <w:marRight w:val="0"/>
          <w:marTop w:val="0"/>
          <w:marBottom w:val="0"/>
          <w:divBdr>
            <w:top w:val="none" w:sz="0" w:space="0" w:color="auto"/>
            <w:left w:val="none" w:sz="0" w:space="0" w:color="auto"/>
            <w:bottom w:val="none" w:sz="0" w:space="0" w:color="auto"/>
            <w:right w:val="none" w:sz="0" w:space="0" w:color="auto"/>
          </w:divBdr>
        </w:div>
        <w:div w:id="542059559">
          <w:marLeft w:val="0"/>
          <w:marRight w:val="0"/>
          <w:marTop w:val="0"/>
          <w:marBottom w:val="0"/>
          <w:divBdr>
            <w:top w:val="none" w:sz="0" w:space="0" w:color="auto"/>
            <w:left w:val="none" w:sz="0" w:space="0" w:color="auto"/>
            <w:bottom w:val="none" w:sz="0" w:space="0" w:color="auto"/>
            <w:right w:val="none" w:sz="0" w:space="0" w:color="auto"/>
          </w:divBdr>
          <w:divsChild>
            <w:div w:id="391464238">
              <w:marLeft w:val="0"/>
              <w:marRight w:val="0"/>
              <w:marTop w:val="0"/>
              <w:marBottom w:val="0"/>
              <w:divBdr>
                <w:top w:val="none" w:sz="0" w:space="0" w:color="auto"/>
                <w:left w:val="none" w:sz="0" w:space="0" w:color="auto"/>
                <w:bottom w:val="none" w:sz="0" w:space="0" w:color="auto"/>
                <w:right w:val="none" w:sz="0" w:space="0" w:color="auto"/>
              </w:divBdr>
            </w:div>
          </w:divsChild>
        </w:div>
        <w:div w:id="1774013130">
          <w:marLeft w:val="0"/>
          <w:marRight w:val="0"/>
          <w:marTop w:val="300"/>
          <w:marBottom w:val="0"/>
          <w:divBdr>
            <w:top w:val="none" w:sz="0" w:space="0" w:color="auto"/>
            <w:left w:val="none" w:sz="0" w:space="0" w:color="auto"/>
            <w:bottom w:val="none" w:sz="0" w:space="0" w:color="auto"/>
            <w:right w:val="none" w:sz="0" w:space="0" w:color="auto"/>
          </w:divBdr>
          <w:divsChild>
            <w:div w:id="1291935423">
              <w:marLeft w:val="0"/>
              <w:marRight w:val="0"/>
              <w:marTop w:val="0"/>
              <w:marBottom w:val="0"/>
              <w:divBdr>
                <w:top w:val="none" w:sz="0" w:space="0" w:color="auto"/>
                <w:left w:val="none" w:sz="0" w:space="0" w:color="auto"/>
                <w:bottom w:val="none" w:sz="0" w:space="0" w:color="auto"/>
                <w:right w:val="none" w:sz="0" w:space="0" w:color="auto"/>
              </w:divBdr>
              <w:divsChild>
                <w:div w:id="168162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12906">
          <w:marLeft w:val="0"/>
          <w:marRight w:val="0"/>
          <w:marTop w:val="300"/>
          <w:marBottom w:val="0"/>
          <w:divBdr>
            <w:top w:val="none" w:sz="0" w:space="0" w:color="auto"/>
            <w:left w:val="none" w:sz="0" w:space="0" w:color="auto"/>
            <w:bottom w:val="none" w:sz="0" w:space="0" w:color="auto"/>
            <w:right w:val="none" w:sz="0" w:space="0" w:color="auto"/>
          </w:divBdr>
          <w:divsChild>
            <w:div w:id="275794650">
              <w:marLeft w:val="0"/>
              <w:marRight w:val="0"/>
              <w:marTop w:val="0"/>
              <w:marBottom w:val="0"/>
              <w:divBdr>
                <w:top w:val="none" w:sz="0" w:space="0" w:color="auto"/>
                <w:left w:val="none" w:sz="0" w:space="0" w:color="auto"/>
                <w:bottom w:val="none" w:sz="0" w:space="0" w:color="auto"/>
                <w:right w:val="none" w:sz="0" w:space="0" w:color="auto"/>
              </w:divBdr>
              <w:divsChild>
                <w:div w:id="10309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255">
          <w:marLeft w:val="0"/>
          <w:marRight w:val="0"/>
          <w:marTop w:val="300"/>
          <w:marBottom w:val="0"/>
          <w:divBdr>
            <w:top w:val="none" w:sz="0" w:space="0" w:color="auto"/>
            <w:left w:val="none" w:sz="0" w:space="0" w:color="auto"/>
            <w:bottom w:val="none" w:sz="0" w:space="0" w:color="auto"/>
            <w:right w:val="none" w:sz="0" w:space="0" w:color="auto"/>
          </w:divBdr>
          <w:divsChild>
            <w:div w:id="667100857">
              <w:marLeft w:val="0"/>
              <w:marRight w:val="0"/>
              <w:marTop w:val="0"/>
              <w:marBottom w:val="0"/>
              <w:divBdr>
                <w:top w:val="none" w:sz="0" w:space="0" w:color="auto"/>
                <w:left w:val="none" w:sz="0" w:space="0" w:color="auto"/>
                <w:bottom w:val="none" w:sz="0" w:space="0" w:color="auto"/>
                <w:right w:val="none" w:sz="0" w:space="0" w:color="auto"/>
              </w:divBdr>
              <w:divsChild>
                <w:div w:id="19303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897947">
          <w:marLeft w:val="0"/>
          <w:marRight w:val="0"/>
          <w:marTop w:val="300"/>
          <w:marBottom w:val="0"/>
          <w:divBdr>
            <w:top w:val="none" w:sz="0" w:space="0" w:color="auto"/>
            <w:left w:val="none" w:sz="0" w:space="0" w:color="auto"/>
            <w:bottom w:val="none" w:sz="0" w:space="0" w:color="auto"/>
            <w:right w:val="none" w:sz="0" w:space="0" w:color="auto"/>
          </w:divBdr>
          <w:divsChild>
            <w:div w:id="393432164">
              <w:marLeft w:val="0"/>
              <w:marRight w:val="0"/>
              <w:marTop w:val="0"/>
              <w:marBottom w:val="0"/>
              <w:divBdr>
                <w:top w:val="none" w:sz="0" w:space="0" w:color="auto"/>
                <w:left w:val="none" w:sz="0" w:space="0" w:color="auto"/>
                <w:bottom w:val="none" w:sz="0" w:space="0" w:color="auto"/>
                <w:right w:val="none" w:sz="0" w:space="0" w:color="auto"/>
              </w:divBdr>
              <w:divsChild>
                <w:div w:id="169792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4155693">
      <w:bodyDiv w:val="1"/>
      <w:marLeft w:val="0"/>
      <w:marRight w:val="0"/>
      <w:marTop w:val="0"/>
      <w:marBottom w:val="0"/>
      <w:divBdr>
        <w:top w:val="none" w:sz="0" w:space="0" w:color="auto"/>
        <w:left w:val="none" w:sz="0" w:space="0" w:color="auto"/>
        <w:bottom w:val="none" w:sz="0" w:space="0" w:color="auto"/>
        <w:right w:val="none" w:sz="0" w:space="0" w:color="auto"/>
      </w:divBdr>
      <w:divsChild>
        <w:div w:id="1578786453">
          <w:marLeft w:val="0"/>
          <w:marRight w:val="0"/>
          <w:marTop w:val="0"/>
          <w:marBottom w:val="0"/>
          <w:divBdr>
            <w:top w:val="none" w:sz="0" w:space="0" w:color="auto"/>
            <w:left w:val="none" w:sz="0" w:space="0" w:color="auto"/>
            <w:bottom w:val="none" w:sz="0" w:space="0" w:color="auto"/>
            <w:right w:val="none" w:sz="0" w:space="0" w:color="auto"/>
          </w:divBdr>
        </w:div>
        <w:div w:id="1924871409">
          <w:marLeft w:val="0"/>
          <w:marRight w:val="0"/>
          <w:marTop w:val="0"/>
          <w:marBottom w:val="0"/>
          <w:divBdr>
            <w:top w:val="none" w:sz="0" w:space="0" w:color="auto"/>
            <w:left w:val="none" w:sz="0" w:space="0" w:color="auto"/>
            <w:bottom w:val="none" w:sz="0" w:space="0" w:color="auto"/>
            <w:right w:val="none" w:sz="0" w:space="0" w:color="auto"/>
          </w:divBdr>
          <w:divsChild>
            <w:div w:id="424229862">
              <w:marLeft w:val="0"/>
              <w:marRight w:val="0"/>
              <w:marTop w:val="0"/>
              <w:marBottom w:val="0"/>
              <w:divBdr>
                <w:top w:val="none" w:sz="0" w:space="0" w:color="auto"/>
                <w:left w:val="none" w:sz="0" w:space="0" w:color="auto"/>
                <w:bottom w:val="none" w:sz="0" w:space="0" w:color="auto"/>
                <w:right w:val="none" w:sz="0" w:space="0" w:color="auto"/>
              </w:divBdr>
            </w:div>
          </w:divsChild>
        </w:div>
        <w:div w:id="682782101">
          <w:marLeft w:val="0"/>
          <w:marRight w:val="0"/>
          <w:marTop w:val="0"/>
          <w:marBottom w:val="0"/>
          <w:divBdr>
            <w:top w:val="none" w:sz="0" w:space="0" w:color="auto"/>
            <w:left w:val="none" w:sz="0" w:space="0" w:color="auto"/>
            <w:bottom w:val="none" w:sz="0" w:space="0" w:color="auto"/>
            <w:right w:val="none" w:sz="0" w:space="0" w:color="auto"/>
          </w:divBdr>
        </w:div>
        <w:div w:id="1230923838">
          <w:marLeft w:val="0"/>
          <w:marRight w:val="0"/>
          <w:marTop w:val="0"/>
          <w:marBottom w:val="0"/>
          <w:divBdr>
            <w:top w:val="none" w:sz="0" w:space="0" w:color="auto"/>
            <w:left w:val="none" w:sz="0" w:space="0" w:color="auto"/>
            <w:bottom w:val="none" w:sz="0" w:space="0" w:color="auto"/>
            <w:right w:val="none" w:sz="0" w:space="0" w:color="auto"/>
          </w:divBdr>
          <w:divsChild>
            <w:div w:id="193617975">
              <w:marLeft w:val="0"/>
              <w:marRight w:val="0"/>
              <w:marTop w:val="0"/>
              <w:marBottom w:val="0"/>
              <w:divBdr>
                <w:top w:val="none" w:sz="0" w:space="0" w:color="auto"/>
                <w:left w:val="none" w:sz="0" w:space="0" w:color="auto"/>
                <w:bottom w:val="none" w:sz="0" w:space="0" w:color="auto"/>
                <w:right w:val="none" w:sz="0" w:space="0" w:color="auto"/>
              </w:divBdr>
            </w:div>
          </w:divsChild>
        </w:div>
        <w:div w:id="1166095148">
          <w:marLeft w:val="0"/>
          <w:marRight w:val="0"/>
          <w:marTop w:val="0"/>
          <w:marBottom w:val="0"/>
          <w:divBdr>
            <w:top w:val="none" w:sz="0" w:space="0" w:color="auto"/>
            <w:left w:val="none" w:sz="0" w:space="0" w:color="auto"/>
            <w:bottom w:val="none" w:sz="0" w:space="0" w:color="auto"/>
            <w:right w:val="none" w:sz="0" w:space="0" w:color="auto"/>
          </w:divBdr>
        </w:div>
        <w:div w:id="1777289937">
          <w:marLeft w:val="0"/>
          <w:marRight w:val="0"/>
          <w:marTop w:val="0"/>
          <w:marBottom w:val="0"/>
          <w:divBdr>
            <w:top w:val="none" w:sz="0" w:space="0" w:color="auto"/>
            <w:left w:val="none" w:sz="0" w:space="0" w:color="auto"/>
            <w:bottom w:val="none" w:sz="0" w:space="0" w:color="auto"/>
            <w:right w:val="none" w:sz="0" w:space="0" w:color="auto"/>
          </w:divBdr>
          <w:divsChild>
            <w:div w:id="992566094">
              <w:marLeft w:val="0"/>
              <w:marRight w:val="0"/>
              <w:marTop w:val="0"/>
              <w:marBottom w:val="0"/>
              <w:divBdr>
                <w:top w:val="none" w:sz="0" w:space="0" w:color="auto"/>
                <w:left w:val="none" w:sz="0" w:space="0" w:color="auto"/>
                <w:bottom w:val="none" w:sz="0" w:space="0" w:color="auto"/>
                <w:right w:val="none" w:sz="0" w:space="0" w:color="auto"/>
              </w:divBdr>
            </w:div>
          </w:divsChild>
        </w:div>
        <w:div w:id="1434132412">
          <w:marLeft w:val="0"/>
          <w:marRight w:val="0"/>
          <w:marTop w:val="0"/>
          <w:marBottom w:val="0"/>
          <w:divBdr>
            <w:top w:val="none" w:sz="0" w:space="0" w:color="auto"/>
            <w:left w:val="none" w:sz="0" w:space="0" w:color="auto"/>
            <w:bottom w:val="none" w:sz="0" w:space="0" w:color="auto"/>
            <w:right w:val="none" w:sz="0" w:space="0" w:color="auto"/>
          </w:divBdr>
        </w:div>
        <w:div w:id="554395044">
          <w:marLeft w:val="0"/>
          <w:marRight w:val="0"/>
          <w:marTop w:val="0"/>
          <w:marBottom w:val="0"/>
          <w:divBdr>
            <w:top w:val="none" w:sz="0" w:space="0" w:color="auto"/>
            <w:left w:val="none" w:sz="0" w:space="0" w:color="auto"/>
            <w:bottom w:val="none" w:sz="0" w:space="0" w:color="auto"/>
            <w:right w:val="none" w:sz="0" w:space="0" w:color="auto"/>
          </w:divBdr>
          <w:divsChild>
            <w:div w:id="58552819">
              <w:marLeft w:val="0"/>
              <w:marRight w:val="0"/>
              <w:marTop w:val="0"/>
              <w:marBottom w:val="0"/>
              <w:divBdr>
                <w:top w:val="none" w:sz="0" w:space="0" w:color="auto"/>
                <w:left w:val="none" w:sz="0" w:space="0" w:color="auto"/>
                <w:bottom w:val="none" w:sz="0" w:space="0" w:color="auto"/>
                <w:right w:val="none" w:sz="0" w:space="0" w:color="auto"/>
              </w:divBdr>
            </w:div>
          </w:divsChild>
        </w:div>
        <w:div w:id="1528520991">
          <w:marLeft w:val="0"/>
          <w:marRight w:val="0"/>
          <w:marTop w:val="0"/>
          <w:marBottom w:val="0"/>
          <w:divBdr>
            <w:top w:val="none" w:sz="0" w:space="0" w:color="auto"/>
            <w:left w:val="none" w:sz="0" w:space="0" w:color="auto"/>
            <w:bottom w:val="none" w:sz="0" w:space="0" w:color="auto"/>
            <w:right w:val="none" w:sz="0" w:space="0" w:color="auto"/>
          </w:divBdr>
        </w:div>
        <w:div w:id="2030061666">
          <w:marLeft w:val="0"/>
          <w:marRight w:val="0"/>
          <w:marTop w:val="0"/>
          <w:marBottom w:val="0"/>
          <w:divBdr>
            <w:top w:val="none" w:sz="0" w:space="0" w:color="auto"/>
            <w:left w:val="none" w:sz="0" w:space="0" w:color="auto"/>
            <w:bottom w:val="none" w:sz="0" w:space="0" w:color="auto"/>
            <w:right w:val="none" w:sz="0" w:space="0" w:color="auto"/>
          </w:divBdr>
          <w:divsChild>
            <w:div w:id="2098482965">
              <w:marLeft w:val="0"/>
              <w:marRight w:val="0"/>
              <w:marTop w:val="0"/>
              <w:marBottom w:val="0"/>
              <w:divBdr>
                <w:top w:val="none" w:sz="0" w:space="0" w:color="auto"/>
                <w:left w:val="none" w:sz="0" w:space="0" w:color="auto"/>
                <w:bottom w:val="none" w:sz="0" w:space="0" w:color="auto"/>
                <w:right w:val="none" w:sz="0" w:space="0" w:color="auto"/>
              </w:divBdr>
            </w:div>
          </w:divsChild>
        </w:div>
        <w:div w:id="2099055157">
          <w:marLeft w:val="0"/>
          <w:marRight w:val="0"/>
          <w:marTop w:val="0"/>
          <w:marBottom w:val="0"/>
          <w:divBdr>
            <w:top w:val="none" w:sz="0" w:space="0" w:color="auto"/>
            <w:left w:val="none" w:sz="0" w:space="0" w:color="auto"/>
            <w:bottom w:val="none" w:sz="0" w:space="0" w:color="auto"/>
            <w:right w:val="none" w:sz="0" w:space="0" w:color="auto"/>
          </w:divBdr>
        </w:div>
        <w:div w:id="1927378151">
          <w:marLeft w:val="0"/>
          <w:marRight w:val="0"/>
          <w:marTop w:val="0"/>
          <w:marBottom w:val="0"/>
          <w:divBdr>
            <w:top w:val="none" w:sz="0" w:space="0" w:color="auto"/>
            <w:left w:val="none" w:sz="0" w:space="0" w:color="auto"/>
            <w:bottom w:val="none" w:sz="0" w:space="0" w:color="auto"/>
            <w:right w:val="none" w:sz="0" w:space="0" w:color="auto"/>
          </w:divBdr>
          <w:divsChild>
            <w:div w:id="677005877">
              <w:marLeft w:val="0"/>
              <w:marRight w:val="0"/>
              <w:marTop w:val="0"/>
              <w:marBottom w:val="0"/>
              <w:divBdr>
                <w:top w:val="none" w:sz="0" w:space="0" w:color="auto"/>
                <w:left w:val="none" w:sz="0" w:space="0" w:color="auto"/>
                <w:bottom w:val="none" w:sz="0" w:space="0" w:color="auto"/>
                <w:right w:val="none" w:sz="0" w:space="0" w:color="auto"/>
              </w:divBdr>
            </w:div>
          </w:divsChild>
        </w:div>
        <w:div w:id="2008710403">
          <w:marLeft w:val="0"/>
          <w:marRight w:val="0"/>
          <w:marTop w:val="0"/>
          <w:marBottom w:val="0"/>
          <w:divBdr>
            <w:top w:val="none" w:sz="0" w:space="0" w:color="auto"/>
            <w:left w:val="none" w:sz="0" w:space="0" w:color="auto"/>
            <w:bottom w:val="none" w:sz="0" w:space="0" w:color="auto"/>
            <w:right w:val="none" w:sz="0" w:space="0" w:color="auto"/>
          </w:divBdr>
        </w:div>
        <w:div w:id="960770872">
          <w:marLeft w:val="0"/>
          <w:marRight w:val="0"/>
          <w:marTop w:val="0"/>
          <w:marBottom w:val="0"/>
          <w:divBdr>
            <w:top w:val="none" w:sz="0" w:space="0" w:color="auto"/>
            <w:left w:val="none" w:sz="0" w:space="0" w:color="auto"/>
            <w:bottom w:val="none" w:sz="0" w:space="0" w:color="auto"/>
            <w:right w:val="none" w:sz="0" w:space="0" w:color="auto"/>
          </w:divBdr>
          <w:divsChild>
            <w:div w:id="387612015">
              <w:marLeft w:val="0"/>
              <w:marRight w:val="0"/>
              <w:marTop w:val="0"/>
              <w:marBottom w:val="0"/>
              <w:divBdr>
                <w:top w:val="none" w:sz="0" w:space="0" w:color="auto"/>
                <w:left w:val="none" w:sz="0" w:space="0" w:color="auto"/>
                <w:bottom w:val="none" w:sz="0" w:space="0" w:color="auto"/>
                <w:right w:val="none" w:sz="0" w:space="0" w:color="auto"/>
              </w:divBdr>
            </w:div>
          </w:divsChild>
        </w:div>
        <w:div w:id="869220995">
          <w:marLeft w:val="0"/>
          <w:marRight w:val="0"/>
          <w:marTop w:val="300"/>
          <w:marBottom w:val="0"/>
          <w:divBdr>
            <w:top w:val="none" w:sz="0" w:space="0" w:color="auto"/>
            <w:left w:val="none" w:sz="0" w:space="0" w:color="auto"/>
            <w:bottom w:val="none" w:sz="0" w:space="0" w:color="auto"/>
            <w:right w:val="none" w:sz="0" w:space="0" w:color="auto"/>
          </w:divBdr>
          <w:divsChild>
            <w:div w:id="1619025524">
              <w:marLeft w:val="0"/>
              <w:marRight w:val="0"/>
              <w:marTop w:val="0"/>
              <w:marBottom w:val="0"/>
              <w:divBdr>
                <w:top w:val="none" w:sz="0" w:space="0" w:color="auto"/>
                <w:left w:val="none" w:sz="0" w:space="0" w:color="auto"/>
                <w:bottom w:val="none" w:sz="0" w:space="0" w:color="auto"/>
                <w:right w:val="none" w:sz="0" w:space="0" w:color="auto"/>
              </w:divBdr>
              <w:divsChild>
                <w:div w:id="14243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121482">
          <w:marLeft w:val="0"/>
          <w:marRight w:val="0"/>
          <w:marTop w:val="300"/>
          <w:marBottom w:val="0"/>
          <w:divBdr>
            <w:top w:val="none" w:sz="0" w:space="0" w:color="auto"/>
            <w:left w:val="none" w:sz="0" w:space="0" w:color="auto"/>
            <w:bottom w:val="none" w:sz="0" w:space="0" w:color="auto"/>
            <w:right w:val="none" w:sz="0" w:space="0" w:color="auto"/>
          </w:divBdr>
          <w:divsChild>
            <w:div w:id="438263176">
              <w:marLeft w:val="0"/>
              <w:marRight w:val="0"/>
              <w:marTop w:val="0"/>
              <w:marBottom w:val="0"/>
              <w:divBdr>
                <w:top w:val="none" w:sz="0" w:space="0" w:color="auto"/>
                <w:left w:val="none" w:sz="0" w:space="0" w:color="auto"/>
                <w:bottom w:val="none" w:sz="0" w:space="0" w:color="auto"/>
                <w:right w:val="none" w:sz="0" w:space="0" w:color="auto"/>
              </w:divBdr>
              <w:divsChild>
                <w:div w:id="67681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959043">
          <w:marLeft w:val="0"/>
          <w:marRight w:val="0"/>
          <w:marTop w:val="300"/>
          <w:marBottom w:val="0"/>
          <w:divBdr>
            <w:top w:val="none" w:sz="0" w:space="0" w:color="auto"/>
            <w:left w:val="none" w:sz="0" w:space="0" w:color="auto"/>
            <w:bottom w:val="none" w:sz="0" w:space="0" w:color="auto"/>
            <w:right w:val="none" w:sz="0" w:space="0" w:color="auto"/>
          </w:divBdr>
          <w:divsChild>
            <w:div w:id="1363360169">
              <w:marLeft w:val="0"/>
              <w:marRight w:val="0"/>
              <w:marTop w:val="0"/>
              <w:marBottom w:val="0"/>
              <w:divBdr>
                <w:top w:val="none" w:sz="0" w:space="0" w:color="auto"/>
                <w:left w:val="none" w:sz="0" w:space="0" w:color="auto"/>
                <w:bottom w:val="none" w:sz="0" w:space="0" w:color="auto"/>
                <w:right w:val="none" w:sz="0" w:space="0" w:color="auto"/>
              </w:divBdr>
              <w:divsChild>
                <w:div w:id="1409303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94977">
          <w:marLeft w:val="0"/>
          <w:marRight w:val="0"/>
          <w:marTop w:val="300"/>
          <w:marBottom w:val="0"/>
          <w:divBdr>
            <w:top w:val="none" w:sz="0" w:space="0" w:color="auto"/>
            <w:left w:val="none" w:sz="0" w:space="0" w:color="auto"/>
            <w:bottom w:val="none" w:sz="0" w:space="0" w:color="auto"/>
            <w:right w:val="none" w:sz="0" w:space="0" w:color="auto"/>
          </w:divBdr>
          <w:divsChild>
            <w:div w:id="265698652">
              <w:marLeft w:val="0"/>
              <w:marRight w:val="0"/>
              <w:marTop w:val="0"/>
              <w:marBottom w:val="0"/>
              <w:divBdr>
                <w:top w:val="none" w:sz="0" w:space="0" w:color="auto"/>
                <w:left w:val="none" w:sz="0" w:space="0" w:color="auto"/>
                <w:bottom w:val="none" w:sz="0" w:space="0" w:color="auto"/>
                <w:right w:val="none" w:sz="0" w:space="0" w:color="auto"/>
              </w:divBdr>
              <w:divsChild>
                <w:div w:id="922184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72076">
      <w:bodyDiv w:val="1"/>
      <w:marLeft w:val="0"/>
      <w:marRight w:val="0"/>
      <w:marTop w:val="0"/>
      <w:marBottom w:val="0"/>
      <w:divBdr>
        <w:top w:val="none" w:sz="0" w:space="0" w:color="auto"/>
        <w:left w:val="none" w:sz="0" w:space="0" w:color="auto"/>
        <w:bottom w:val="none" w:sz="0" w:space="0" w:color="auto"/>
        <w:right w:val="none" w:sz="0" w:space="0" w:color="auto"/>
      </w:divBdr>
      <w:divsChild>
        <w:div w:id="43526030">
          <w:marLeft w:val="0"/>
          <w:marRight w:val="0"/>
          <w:marTop w:val="0"/>
          <w:marBottom w:val="0"/>
          <w:divBdr>
            <w:top w:val="none" w:sz="0" w:space="0" w:color="auto"/>
            <w:left w:val="none" w:sz="0" w:space="0" w:color="auto"/>
            <w:bottom w:val="none" w:sz="0" w:space="0" w:color="auto"/>
            <w:right w:val="none" w:sz="0" w:space="0" w:color="auto"/>
          </w:divBdr>
        </w:div>
        <w:div w:id="34430671">
          <w:marLeft w:val="0"/>
          <w:marRight w:val="0"/>
          <w:marTop w:val="0"/>
          <w:marBottom w:val="0"/>
          <w:divBdr>
            <w:top w:val="none" w:sz="0" w:space="0" w:color="auto"/>
            <w:left w:val="none" w:sz="0" w:space="0" w:color="auto"/>
            <w:bottom w:val="none" w:sz="0" w:space="0" w:color="auto"/>
            <w:right w:val="none" w:sz="0" w:space="0" w:color="auto"/>
          </w:divBdr>
          <w:divsChild>
            <w:div w:id="1970695783">
              <w:marLeft w:val="0"/>
              <w:marRight w:val="0"/>
              <w:marTop w:val="0"/>
              <w:marBottom w:val="0"/>
              <w:divBdr>
                <w:top w:val="none" w:sz="0" w:space="0" w:color="auto"/>
                <w:left w:val="none" w:sz="0" w:space="0" w:color="auto"/>
                <w:bottom w:val="none" w:sz="0" w:space="0" w:color="auto"/>
                <w:right w:val="none" w:sz="0" w:space="0" w:color="auto"/>
              </w:divBdr>
            </w:div>
          </w:divsChild>
        </w:div>
        <w:div w:id="1209880264">
          <w:marLeft w:val="0"/>
          <w:marRight w:val="0"/>
          <w:marTop w:val="0"/>
          <w:marBottom w:val="0"/>
          <w:divBdr>
            <w:top w:val="none" w:sz="0" w:space="0" w:color="auto"/>
            <w:left w:val="none" w:sz="0" w:space="0" w:color="auto"/>
            <w:bottom w:val="none" w:sz="0" w:space="0" w:color="auto"/>
            <w:right w:val="none" w:sz="0" w:space="0" w:color="auto"/>
          </w:divBdr>
        </w:div>
        <w:div w:id="1782063586">
          <w:marLeft w:val="0"/>
          <w:marRight w:val="0"/>
          <w:marTop w:val="0"/>
          <w:marBottom w:val="0"/>
          <w:divBdr>
            <w:top w:val="none" w:sz="0" w:space="0" w:color="auto"/>
            <w:left w:val="none" w:sz="0" w:space="0" w:color="auto"/>
            <w:bottom w:val="none" w:sz="0" w:space="0" w:color="auto"/>
            <w:right w:val="none" w:sz="0" w:space="0" w:color="auto"/>
          </w:divBdr>
          <w:divsChild>
            <w:div w:id="1596211020">
              <w:marLeft w:val="0"/>
              <w:marRight w:val="0"/>
              <w:marTop w:val="0"/>
              <w:marBottom w:val="0"/>
              <w:divBdr>
                <w:top w:val="none" w:sz="0" w:space="0" w:color="auto"/>
                <w:left w:val="none" w:sz="0" w:space="0" w:color="auto"/>
                <w:bottom w:val="none" w:sz="0" w:space="0" w:color="auto"/>
                <w:right w:val="none" w:sz="0" w:space="0" w:color="auto"/>
              </w:divBdr>
            </w:div>
          </w:divsChild>
        </w:div>
        <w:div w:id="1818381473">
          <w:marLeft w:val="0"/>
          <w:marRight w:val="0"/>
          <w:marTop w:val="0"/>
          <w:marBottom w:val="0"/>
          <w:divBdr>
            <w:top w:val="none" w:sz="0" w:space="0" w:color="auto"/>
            <w:left w:val="none" w:sz="0" w:space="0" w:color="auto"/>
            <w:bottom w:val="none" w:sz="0" w:space="0" w:color="auto"/>
            <w:right w:val="none" w:sz="0" w:space="0" w:color="auto"/>
          </w:divBdr>
        </w:div>
        <w:div w:id="534585040">
          <w:marLeft w:val="0"/>
          <w:marRight w:val="0"/>
          <w:marTop w:val="0"/>
          <w:marBottom w:val="0"/>
          <w:divBdr>
            <w:top w:val="none" w:sz="0" w:space="0" w:color="auto"/>
            <w:left w:val="none" w:sz="0" w:space="0" w:color="auto"/>
            <w:bottom w:val="none" w:sz="0" w:space="0" w:color="auto"/>
            <w:right w:val="none" w:sz="0" w:space="0" w:color="auto"/>
          </w:divBdr>
          <w:divsChild>
            <w:div w:id="1583684444">
              <w:marLeft w:val="0"/>
              <w:marRight w:val="0"/>
              <w:marTop w:val="0"/>
              <w:marBottom w:val="0"/>
              <w:divBdr>
                <w:top w:val="none" w:sz="0" w:space="0" w:color="auto"/>
                <w:left w:val="none" w:sz="0" w:space="0" w:color="auto"/>
                <w:bottom w:val="none" w:sz="0" w:space="0" w:color="auto"/>
                <w:right w:val="none" w:sz="0" w:space="0" w:color="auto"/>
              </w:divBdr>
            </w:div>
          </w:divsChild>
        </w:div>
        <w:div w:id="625047319">
          <w:marLeft w:val="0"/>
          <w:marRight w:val="0"/>
          <w:marTop w:val="0"/>
          <w:marBottom w:val="0"/>
          <w:divBdr>
            <w:top w:val="none" w:sz="0" w:space="0" w:color="auto"/>
            <w:left w:val="none" w:sz="0" w:space="0" w:color="auto"/>
            <w:bottom w:val="none" w:sz="0" w:space="0" w:color="auto"/>
            <w:right w:val="none" w:sz="0" w:space="0" w:color="auto"/>
          </w:divBdr>
        </w:div>
        <w:div w:id="2081557408">
          <w:marLeft w:val="0"/>
          <w:marRight w:val="0"/>
          <w:marTop w:val="0"/>
          <w:marBottom w:val="0"/>
          <w:divBdr>
            <w:top w:val="none" w:sz="0" w:space="0" w:color="auto"/>
            <w:left w:val="none" w:sz="0" w:space="0" w:color="auto"/>
            <w:bottom w:val="none" w:sz="0" w:space="0" w:color="auto"/>
            <w:right w:val="none" w:sz="0" w:space="0" w:color="auto"/>
          </w:divBdr>
          <w:divsChild>
            <w:div w:id="1436288200">
              <w:marLeft w:val="0"/>
              <w:marRight w:val="0"/>
              <w:marTop w:val="0"/>
              <w:marBottom w:val="0"/>
              <w:divBdr>
                <w:top w:val="none" w:sz="0" w:space="0" w:color="auto"/>
                <w:left w:val="none" w:sz="0" w:space="0" w:color="auto"/>
                <w:bottom w:val="none" w:sz="0" w:space="0" w:color="auto"/>
                <w:right w:val="none" w:sz="0" w:space="0" w:color="auto"/>
              </w:divBdr>
            </w:div>
          </w:divsChild>
        </w:div>
        <w:div w:id="323551518">
          <w:marLeft w:val="0"/>
          <w:marRight w:val="0"/>
          <w:marTop w:val="0"/>
          <w:marBottom w:val="0"/>
          <w:divBdr>
            <w:top w:val="none" w:sz="0" w:space="0" w:color="auto"/>
            <w:left w:val="none" w:sz="0" w:space="0" w:color="auto"/>
            <w:bottom w:val="none" w:sz="0" w:space="0" w:color="auto"/>
            <w:right w:val="none" w:sz="0" w:space="0" w:color="auto"/>
          </w:divBdr>
        </w:div>
        <w:div w:id="1735397538">
          <w:marLeft w:val="0"/>
          <w:marRight w:val="0"/>
          <w:marTop w:val="0"/>
          <w:marBottom w:val="0"/>
          <w:divBdr>
            <w:top w:val="none" w:sz="0" w:space="0" w:color="auto"/>
            <w:left w:val="none" w:sz="0" w:space="0" w:color="auto"/>
            <w:bottom w:val="none" w:sz="0" w:space="0" w:color="auto"/>
            <w:right w:val="none" w:sz="0" w:space="0" w:color="auto"/>
          </w:divBdr>
          <w:divsChild>
            <w:div w:id="1986155782">
              <w:marLeft w:val="0"/>
              <w:marRight w:val="0"/>
              <w:marTop w:val="0"/>
              <w:marBottom w:val="0"/>
              <w:divBdr>
                <w:top w:val="none" w:sz="0" w:space="0" w:color="auto"/>
                <w:left w:val="none" w:sz="0" w:space="0" w:color="auto"/>
                <w:bottom w:val="none" w:sz="0" w:space="0" w:color="auto"/>
                <w:right w:val="none" w:sz="0" w:space="0" w:color="auto"/>
              </w:divBdr>
            </w:div>
          </w:divsChild>
        </w:div>
        <w:div w:id="609703601">
          <w:marLeft w:val="0"/>
          <w:marRight w:val="0"/>
          <w:marTop w:val="0"/>
          <w:marBottom w:val="0"/>
          <w:divBdr>
            <w:top w:val="none" w:sz="0" w:space="0" w:color="auto"/>
            <w:left w:val="none" w:sz="0" w:space="0" w:color="auto"/>
            <w:bottom w:val="none" w:sz="0" w:space="0" w:color="auto"/>
            <w:right w:val="none" w:sz="0" w:space="0" w:color="auto"/>
          </w:divBdr>
        </w:div>
        <w:div w:id="1486627129">
          <w:marLeft w:val="0"/>
          <w:marRight w:val="0"/>
          <w:marTop w:val="0"/>
          <w:marBottom w:val="0"/>
          <w:divBdr>
            <w:top w:val="none" w:sz="0" w:space="0" w:color="auto"/>
            <w:left w:val="none" w:sz="0" w:space="0" w:color="auto"/>
            <w:bottom w:val="none" w:sz="0" w:space="0" w:color="auto"/>
            <w:right w:val="none" w:sz="0" w:space="0" w:color="auto"/>
          </w:divBdr>
          <w:divsChild>
            <w:div w:id="1868181843">
              <w:marLeft w:val="0"/>
              <w:marRight w:val="0"/>
              <w:marTop w:val="0"/>
              <w:marBottom w:val="0"/>
              <w:divBdr>
                <w:top w:val="none" w:sz="0" w:space="0" w:color="auto"/>
                <w:left w:val="none" w:sz="0" w:space="0" w:color="auto"/>
                <w:bottom w:val="none" w:sz="0" w:space="0" w:color="auto"/>
                <w:right w:val="none" w:sz="0" w:space="0" w:color="auto"/>
              </w:divBdr>
            </w:div>
          </w:divsChild>
        </w:div>
        <w:div w:id="623195076">
          <w:marLeft w:val="0"/>
          <w:marRight w:val="0"/>
          <w:marTop w:val="0"/>
          <w:marBottom w:val="0"/>
          <w:divBdr>
            <w:top w:val="none" w:sz="0" w:space="0" w:color="auto"/>
            <w:left w:val="none" w:sz="0" w:space="0" w:color="auto"/>
            <w:bottom w:val="none" w:sz="0" w:space="0" w:color="auto"/>
            <w:right w:val="none" w:sz="0" w:space="0" w:color="auto"/>
          </w:divBdr>
        </w:div>
        <w:div w:id="1309242809">
          <w:marLeft w:val="0"/>
          <w:marRight w:val="0"/>
          <w:marTop w:val="0"/>
          <w:marBottom w:val="0"/>
          <w:divBdr>
            <w:top w:val="none" w:sz="0" w:space="0" w:color="auto"/>
            <w:left w:val="none" w:sz="0" w:space="0" w:color="auto"/>
            <w:bottom w:val="none" w:sz="0" w:space="0" w:color="auto"/>
            <w:right w:val="none" w:sz="0" w:space="0" w:color="auto"/>
          </w:divBdr>
          <w:divsChild>
            <w:div w:id="1851674818">
              <w:marLeft w:val="0"/>
              <w:marRight w:val="0"/>
              <w:marTop w:val="0"/>
              <w:marBottom w:val="0"/>
              <w:divBdr>
                <w:top w:val="none" w:sz="0" w:space="0" w:color="auto"/>
                <w:left w:val="none" w:sz="0" w:space="0" w:color="auto"/>
                <w:bottom w:val="none" w:sz="0" w:space="0" w:color="auto"/>
                <w:right w:val="none" w:sz="0" w:space="0" w:color="auto"/>
              </w:divBdr>
            </w:div>
          </w:divsChild>
        </w:div>
        <w:div w:id="1313869321">
          <w:marLeft w:val="0"/>
          <w:marRight w:val="0"/>
          <w:marTop w:val="300"/>
          <w:marBottom w:val="0"/>
          <w:divBdr>
            <w:top w:val="none" w:sz="0" w:space="0" w:color="auto"/>
            <w:left w:val="none" w:sz="0" w:space="0" w:color="auto"/>
            <w:bottom w:val="none" w:sz="0" w:space="0" w:color="auto"/>
            <w:right w:val="none" w:sz="0" w:space="0" w:color="auto"/>
          </w:divBdr>
          <w:divsChild>
            <w:div w:id="13727147">
              <w:marLeft w:val="0"/>
              <w:marRight w:val="0"/>
              <w:marTop w:val="0"/>
              <w:marBottom w:val="0"/>
              <w:divBdr>
                <w:top w:val="none" w:sz="0" w:space="0" w:color="auto"/>
                <w:left w:val="none" w:sz="0" w:space="0" w:color="auto"/>
                <w:bottom w:val="none" w:sz="0" w:space="0" w:color="auto"/>
                <w:right w:val="none" w:sz="0" w:space="0" w:color="auto"/>
              </w:divBdr>
              <w:divsChild>
                <w:div w:id="1818959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3211">
          <w:marLeft w:val="0"/>
          <w:marRight w:val="0"/>
          <w:marTop w:val="300"/>
          <w:marBottom w:val="0"/>
          <w:divBdr>
            <w:top w:val="none" w:sz="0" w:space="0" w:color="auto"/>
            <w:left w:val="none" w:sz="0" w:space="0" w:color="auto"/>
            <w:bottom w:val="none" w:sz="0" w:space="0" w:color="auto"/>
            <w:right w:val="none" w:sz="0" w:space="0" w:color="auto"/>
          </w:divBdr>
          <w:divsChild>
            <w:div w:id="1293561606">
              <w:marLeft w:val="0"/>
              <w:marRight w:val="0"/>
              <w:marTop w:val="0"/>
              <w:marBottom w:val="0"/>
              <w:divBdr>
                <w:top w:val="none" w:sz="0" w:space="0" w:color="auto"/>
                <w:left w:val="none" w:sz="0" w:space="0" w:color="auto"/>
                <w:bottom w:val="none" w:sz="0" w:space="0" w:color="auto"/>
                <w:right w:val="none" w:sz="0" w:space="0" w:color="auto"/>
              </w:divBdr>
              <w:divsChild>
                <w:div w:id="180565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29986">
          <w:marLeft w:val="0"/>
          <w:marRight w:val="0"/>
          <w:marTop w:val="300"/>
          <w:marBottom w:val="0"/>
          <w:divBdr>
            <w:top w:val="none" w:sz="0" w:space="0" w:color="auto"/>
            <w:left w:val="none" w:sz="0" w:space="0" w:color="auto"/>
            <w:bottom w:val="none" w:sz="0" w:space="0" w:color="auto"/>
            <w:right w:val="none" w:sz="0" w:space="0" w:color="auto"/>
          </w:divBdr>
          <w:divsChild>
            <w:div w:id="605043488">
              <w:marLeft w:val="0"/>
              <w:marRight w:val="0"/>
              <w:marTop w:val="0"/>
              <w:marBottom w:val="0"/>
              <w:divBdr>
                <w:top w:val="none" w:sz="0" w:space="0" w:color="auto"/>
                <w:left w:val="none" w:sz="0" w:space="0" w:color="auto"/>
                <w:bottom w:val="none" w:sz="0" w:space="0" w:color="auto"/>
                <w:right w:val="none" w:sz="0" w:space="0" w:color="auto"/>
              </w:divBdr>
              <w:divsChild>
                <w:div w:id="6129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7119">
          <w:marLeft w:val="0"/>
          <w:marRight w:val="0"/>
          <w:marTop w:val="300"/>
          <w:marBottom w:val="0"/>
          <w:divBdr>
            <w:top w:val="none" w:sz="0" w:space="0" w:color="auto"/>
            <w:left w:val="none" w:sz="0" w:space="0" w:color="auto"/>
            <w:bottom w:val="none" w:sz="0" w:space="0" w:color="auto"/>
            <w:right w:val="none" w:sz="0" w:space="0" w:color="auto"/>
          </w:divBdr>
          <w:divsChild>
            <w:div w:id="1304849530">
              <w:marLeft w:val="0"/>
              <w:marRight w:val="0"/>
              <w:marTop w:val="0"/>
              <w:marBottom w:val="0"/>
              <w:divBdr>
                <w:top w:val="none" w:sz="0" w:space="0" w:color="auto"/>
                <w:left w:val="none" w:sz="0" w:space="0" w:color="auto"/>
                <w:bottom w:val="none" w:sz="0" w:space="0" w:color="auto"/>
                <w:right w:val="none" w:sz="0" w:space="0" w:color="auto"/>
              </w:divBdr>
              <w:divsChild>
                <w:div w:id="498890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522514">
      <w:bodyDiv w:val="1"/>
      <w:marLeft w:val="0"/>
      <w:marRight w:val="0"/>
      <w:marTop w:val="0"/>
      <w:marBottom w:val="0"/>
      <w:divBdr>
        <w:top w:val="none" w:sz="0" w:space="0" w:color="auto"/>
        <w:left w:val="none" w:sz="0" w:space="0" w:color="auto"/>
        <w:bottom w:val="none" w:sz="0" w:space="0" w:color="auto"/>
        <w:right w:val="none" w:sz="0" w:space="0" w:color="auto"/>
      </w:divBdr>
      <w:divsChild>
        <w:div w:id="874151732">
          <w:marLeft w:val="0"/>
          <w:marRight w:val="0"/>
          <w:marTop w:val="0"/>
          <w:marBottom w:val="0"/>
          <w:divBdr>
            <w:top w:val="none" w:sz="0" w:space="0" w:color="auto"/>
            <w:left w:val="none" w:sz="0" w:space="0" w:color="auto"/>
            <w:bottom w:val="none" w:sz="0" w:space="0" w:color="auto"/>
            <w:right w:val="none" w:sz="0" w:space="0" w:color="auto"/>
          </w:divBdr>
        </w:div>
        <w:div w:id="1434856763">
          <w:marLeft w:val="0"/>
          <w:marRight w:val="0"/>
          <w:marTop w:val="0"/>
          <w:marBottom w:val="0"/>
          <w:divBdr>
            <w:top w:val="none" w:sz="0" w:space="0" w:color="auto"/>
            <w:left w:val="none" w:sz="0" w:space="0" w:color="auto"/>
            <w:bottom w:val="none" w:sz="0" w:space="0" w:color="auto"/>
            <w:right w:val="none" w:sz="0" w:space="0" w:color="auto"/>
          </w:divBdr>
          <w:divsChild>
            <w:div w:id="329718768">
              <w:marLeft w:val="0"/>
              <w:marRight w:val="0"/>
              <w:marTop w:val="0"/>
              <w:marBottom w:val="0"/>
              <w:divBdr>
                <w:top w:val="none" w:sz="0" w:space="0" w:color="auto"/>
                <w:left w:val="none" w:sz="0" w:space="0" w:color="auto"/>
                <w:bottom w:val="none" w:sz="0" w:space="0" w:color="auto"/>
                <w:right w:val="none" w:sz="0" w:space="0" w:color="auto"/>
              </w:divBdr>
            </w:div>
          </w:divsChild>
        </w:div>
        <w:div w:id="1083340114">
          <w:marLeft w:val="0"/>
          <w:marRight w:val="0"/>
          <w:marTop w:val="0"/>
          <w:marBottom w:val="0"/>
          <w:divBdr>
            <w:top w:val="none" w:sz="0" w:space="0" w:color="auto"/>
            <w:left w:val="none" w:sz="0" w:space="0" w:color="auto"/>
            <w:bottom w:val="none" w:sz="0" w:space="0" w:color="auto"/>
            <w:right w:val="none" w:sz="0" w:space="0" w:color="auto"/>
          </w:divBdr>
        </w:div>
        <w:div w:id="1926961062">
          <w:marLeft w:val="0"/>
          <w:marRight w:val="0"/>
          <w:marTop w:val="0"/>
          <w:marBottom w:val="0"/>
          <w:divBdr>
            <w:top w:val="none" w:sz="0" w:space="0" w:color="auto"/>
            <w:left w:val="none" w:sz="0" w:space="0" w:color="auto"/>
            <w:bottom w:val="none" w:sz="0" w:space="0" w:color="auto"/>
            <w:right w:val="none" w:sz="0" w:space="0" w:color="auto"/>
          </w:divBdr>
          <w:divsChild>
            <w:div w:id="1929848494">
              <w:marLeft w:val="0"/>
              <w:marRight w:val="0"/>
              <w:marTop w:val="0"/>
              <w:marBottom w:val="0"/>
              <w:divBdr>
                <w:top w:val="none" w:sz="0" w:space="0" w:color="auto"/>
                <w:left w:val="none" w:sz="0" w:space="0" w:color="auto"/>
                <w:bottom w:val="none" w:sz="0" w:space="0" w:color="auto"/>
                <w:right w:val="none" w:sz="0" w:space="0" w:color="auto"/>
              </w:divBdr>
            </w:div>
          </w:divsChild>
        </w:div>
        <w:div w:id="1373732312">
          <w:marLeft w:val="0"/>
          <w:marRight w:val="0"/>
          <w:marTop w:val="0"/>
          <w:marBottom w:val="0"/>
          <w:divBdr>
            <w:top w:val="none" w:sz="0" w:space="0" w:color="auto"/>
            <w:left w:val="none" w:sz="0" w:space="0" w:color="auto"/>
            <w:bottom w:val="none" w:sz="0" w:space="0" w:color="auto"/>
            <w:right w:val="none" w:sz="0" w:space="0" w:color="auto"/>
          </w:divBdr>
        </w:div>
        <w:div w:id="498734834">
          <w:marLeft w:val="0"/>
          <w:marRight w:val="0"/>
          <w:marTop w:val="0"/>
          <w:marBottom w:val="0"/>
          <w:divBdr>
            <w:top w:val="none" w:sz="0" w:space="0" w:color="auto"/>
            <w:left w:val="none" w:sz="0" w:space="0" w:color="auto"/>
            <w:bottom w:val="none" w:sz="0" w:space="0" w:color="auto"/>
            <w:right w:val="none" w:sz="0" w:space="0" w:color="auto"/>
          </w:divBdr>
          <w:divsChild>
            <w:div w:id="1853371516">
              <w:marLeft w:val="0"/>
              <w:marRight w:val="0"/>
              <w:marTop w:val="0"/>
              <w:marBottom w:val="0"/>
              <w:divBdr>
                <w:top w:val="none" w:sz="0" w:space="0" w:color="auto"/>
                <w:left w:val="none" w:sz="0" w:space="0" w:color="auto"/>
                <w:bottom w:val="none" w:sz="0" w:space="0" w:color="auto"/>
                <w:right w:val="none" w:sz="0" w:space="0" w:color="auto"/>
              </w:divBdr>
            </w:div>
          </w:divsChild>
        </w:div>
        <w:div w:id="1183204362">
          <w:marLeft w:val="0"/>
          <w:marRight w:val="0"/>
          <w:marTop w:val="0"/>
          <w:marBottom w:val="0"/>
          <w:divBdr>
            <w:top w:val="none" w:sz="0" w:space="0" w:color="auto"/>
            <w:left w:val="none" w:sz="0" w:space="0" w:color="auto"/>
            <w:bottom w:val="none" w:sz="0" w:space="0" w:color="auto"/>
            <w:right w:val="none" w:sz="0" w:space="0" w:color="auto"/>
          </w:divBdr>
        </w:div>
        <w:div w:id="2057580078">
          <w:marLeft w:val="0"/>
          <w:marRight w:val="0"/>
          <w:marTop w:val="0"/>
          <w:marBottom w:val="0"/>
          <w:divBdr>
            <w:top w:val="none" w:sz="0" w:space="0" w:color="auto"/>
            <w:left w:val="none" w:sz="0" w:space="0" w:color="auto"/>
            <w:bottom w:val="none" w:sz="0" w:space="0" w:color="auto"/>
            <w:right w:val="none" w:sz="0" w:space="0" w:color="auto"/>
          </w:divBdr>
          <w:divsChild>
            <w:div w:id="1147894028">
              <w:marLeft w:val="0"/>
              <w:marRight w:val="0"/>
              <w:marTop w:val="0"/>
              <w:marBottom w:val="0"/>
              <w:divBdr>
                <w:top w:val="none" w:sz="0" w:space="0" w:color="auto"/>
                <w:left w:val="none" w:sz="0" w:space="0" w:color="auto"/>
                <w:bottom w:val="none" w:sz="0" w:space="0" w:color="auto"/>
                <w:right w:val="none" w:sz="0" w:space="0" w:color="auto"/>
              </w:divBdr>
            </w:div>
          </w:divsChild>
        </w:div>
        <w:div w:id="635600175">
          <w:marLeft w:val="0"/>
          <w:marRight w:val="0"/>
          <w:marTop w:val="0"/>
          <w:marBottom w:val="0"/>
          <w:divBdr>
            <w:top w:val="none" w:sz="0" w:space="0" w:color="auto"/>
            <w:left w:val="none" w:sz="0" w:space="0" w:color="auto"/>
            <w:bottom w:val="none" w:sz="0" w:space="0" w:color="auto"/>
            <w:right w:val="none" w:sz="0" w:space="0" w:color="auto"/>
          </w:divBdr>
        </w:div>
        <w:div w:id="1407337058">
          <w:marLeft w:val="0"/>
          <w:marRight w:val="0"/>
          <w:marTop w:val="0"/>
          <w:marBottom w:val="0"/>
          <w:divBdr>
            <w:top w:val="none" w:sz="0" w:space="0" w:color="auto"/>
            <w:left w:val="none" w:sz="0" w:space="0" w:color="auto"/>
            <w:bottom w:val="none" w:sz="0" w:space="0" w:color="auto"/>
            <w:right w:val="none" w:sz="0" w:space="0" w:color="auto"/>
          </w:divBdr>
          <w:divsChild>
            <w:div w:id="528881461">
              <w:marLeft w:val="0"/>
              <w:marRight w:val="0"/>
              <w:marTop w:val="0"/>
              <w:marBottom w:val="0"/>
              <w:divBdr>
                <w:top w:val="none" w:sz="0" w:space="0" w:color="auto"/>
                <w:left w:val="none" w:sz="0" w:space="0" w:color="auto"/>
                <w:bottom w:val="none" w:sz="0" w:space="0" w:color="auto"/>
                <w:right w:val="none" w:sz="0" w:space="0" w:color="auto"/>
              </w:divBdr>
            </w:div>
          </w:divsChild>
        </w:div>
        <w:div w:id="1213884416">
          <w:marLeft w:val="0"/>
          <w:marRight w:val="0"/>
          <w:marTop w:val="0"/>
          <w:marBottom w:val="0"/>
          <w:divBdr>
            <w:top w:val="none" w:sz="0" w:space="0" w:color="auto"/>
            <w:left w:val="none" w:sz="0" w:space="0" w:color="auto"/>
            <w:bottom w:val="none" w:sz="0" w:space="0" w:color="auto"/>
            <w:right w:val="none" w:sz="0" w:space="0" w:color="auto"/>
          </w:divBdr>
        </w:div>
        <w:div w:id="1680891496">
          <w:marLeft w:val="0"/>
          <w:marRight w:val="0"/>
          <w:marTop w:val="0"/>
          <w:marBottom w:val="0"/>
          <w:divBdr>
            <w:top w:val="none" w:sz="0" w:space="0" w:color="auto"/>
            <w:left w:val="none" w:sz="0" w:space="0" w:color="auto"/>
            <w:bottom w:val="none" w:sz="0" w:space="0" w:color="auto"/>
            <w:right w:val="none" w:sz="0" w:space="0" w:color="auto"/>
          </w:divBdr>
          <w:divsChild>
            <w:div w:id="1925071402">
              <w:marLeft w:val="0"/>
              <w:marRight w:val="0"/>
              <w:marTop w:val="0"/>
              <w:marBottom w:val="0"/>
              <w:divBdr>
                <w:top w:val="none" w:sz="0" w:space="0" w:color="auto"/>
                <w:left w:val="none" w:sz="0" w:space="0" w:color="auto"/>
                <w:bottom w:val="none" w:sz="0" w:space="0" w:color="auto"/>
                <w:right w:val="none" w:sz="0" w:space="0" w:color="auto"/>
              </w:divBdr>
            </w:div>
          </w:divsChild>
        </w:div>
        <w:div w:id="1723018465">
          <w:marLeft w:val="0"/>
          <w:marRight w:val="0"/>
          <w:marTop w:val="0"/>
          <w:marBottom w:val="0"/>
          <w:divBdr>
            <w:top w:val="none" w:sz="0" w:space="0" w:color="auto"/>
            <w:left w:val="none" w:sz="0" w:space="0" w:color="auto"/>
            <w:bottom w:val="none" w:sz="0" w:space="0" w:color="auto"/>
            <w:right w:val="none" w:sz="0" w:space="0" w:color="auto"/>
          </w:divBdr>
        </w:div>
        <w:div w:id="1114708736">
          <w:marLeft w:val="0"/>
          <w:marRight w:val="0"/>
          <w:marTop w:val="0"/>
          <w:marBottom w:val="0"/>
          <w:divBdr>
            <w:top w:val="none" w:sz="0" w:space="0" w:color="auto"/>
            <w:left w:val="none" w:sz="0" w:space="0" w:color="auto"/>
            <w:bottom w:val="none" w:sz="0" w:space="0" w:color="auto"/>
            <w:right w:val="none" w:sz="0" w:space="0" w:color="auto"/>
          </w:divBdr>
          <w:divsChild>
            <w:div w:id="1112244215">
              <w:marLeft w:val="0"/>
              <w:marRight w:val="0"/>
              <w:marTop w:val="0"/>
              <w:marBottom w:val="0"/>
              <w:divBdr>
                <w:top w:val="none" w:sz="0" w:space="0" w:color="auto"/>
                <w:left w:val="none" w:sz="0" w:space="0" w:color="auto"/>
                <w:bottom w:val="none" w:sz="0" w:space="0" w:color="auto"/>
                <w:right w:val="none" w:sz="0" w:space="0" w:color="auto"/>
              </w:divBdr>
            </w:div>
          </w:divsChild>
        </w:div>
        <w:div w:id="701512610">
          <w:marLeft w:val="0"/>
          <w:marRight w:val="0"/>
          <w:marTop w:val="300"/>
          <w:marBottom w:val="0"/>
          <w:divBdr>
            <w:top w:val="none" w:sz="0" w:space="0" w:color="auto"/>
            <w:left w:val="none" w:sz="0" w:space="0" w:color="auto"/>
            <w:bottom w:val="none" w:sz="0" w:space="0" w:color="auto"/>
            <w:right w:val="none" w:sz="0" w:space="0" w:color="auto"/>
          </w:divBdr>
          <w:divsChild>
            <w:div w:id="334575774">
              <w:marLeft w:val="0"/>
              <w:marRight w:val="0"/>
              <w:marTop w:val="0"/>
              <w:marBottom w:val="0"/>
              <w:divBdr>
                <w:top w:val="none" w:sz="0" w:space="0" w:color="auto"/>
                <w:left w:val="none" w:sz="0" w:space="0" w:color="auto"/>
                <w:bottom w:val="none" w:sz="0" w:space="0" w:color="auto"/>
                <w:right w:val="none" w:sz="0" w:space="0" w:color="auto"/>
              </w:divBdr>
              <w:divsChild>
                <w:div w:id="154733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724547">
          <w:marLeft w:val="0"/>
          <w:marRight w:val="0"/>
          <w:marTop w:val="300"/>
          <w:marBottom w:val="0"/>
          <w:divBdr>
            <w:top w:val="none" w:sz="0" w:space="0" w:color="auto"/>
            <w:left w:val="none" w:sz="0" w:space="0" w:color="auto"/>
            <w:bottom w:val="none" w:sz="0" w:space="0" w:color="auto"/>
            <w:right w:val="none" w:sz="0" w:space="0" w:color="auto"/>
          </w:divBdr>
          <w:divsChild>
            <w:div w:id="202329384">
              <w:marLeft w:val="0"/>
              <w:marRight w:val="0"/>
              <w:marTop w:val="0"/>
              <w:marBottom w:val="0"/>
              <w:divBdr>
                <w:top w:val="none" w:sz="0" w:space="0" w:color="auto"/>
                <w:left w:val="none" w:sz="0" w:space="0" w:color="auto"/>
                <w:bottom w:val="none" w:sz="0" w:space="0" w:color="auto"/>
                <w:right w:val="none" w:sz="0" w:space="0" w:color="auto"/>
              </w:divBdr>
              <w:divsChild>
                <w:div w:id="123269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569875">
          <w:marLeft w:val="0"/>
          <w:marRight w:val="0"/>
          <w:marTop w:val="300"/>
          <w:marBottom w:val="0"/>
          <w:divBdr>
            <w:top w:val="none" w:sz="0" w:space="0" w:color="auto"/>
            <w:left w:val="none" w:sz="0" w:space="0" w:color="auto"/>
            <w:bottom w:val="none" w:sz="0" w:space="0" w:color="auto"/>
            <w:right w:val="none" w:sz="0" w:space="0" w:color="auto"/>
          </w:divBdr>
          <w:divsChild>
            <w:div w:id="1091701095">
              <w:marLeft w:val="0"/>
              <w:marRight w:val="0"/>
              <w:marTop w:val="0"/>
              <w:marBottom w:val="0"/>
              <w:divBdr>
                <w:top w:val="none" w:sz="0" w:space="0" w:color="auto"/>
                <w:left w:val="none" w:sz="0" w:space="0" w:color="auto"/>
                <w:bottom w:val="none" w:sz="0" w:space="0" w:color="auto"/>
                <w:right w:val="none" w:sz="0" w:space="0" w:color="auto"/>
              </w:divBdr>
              <w:divsChild>
                <w:div w:id="87080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3081">
          <w:marLeft w:val="0"/>
          <w:marRight w:val="0"/>
          <w:marTop w:val="300"/>
          <w:marBottom w:val="0"/>
          <w:divBdr>
            <w:top w:val="none" w:sz="0" w:space="0" w:color="auto"/>
            <w:left w:val="none" w:sz="0" w:space="0" w:color="auto"/>
            <w:bottom w:val="none" w:sz="0" w:space="0" w:color="auto"/>
            <w:right w:val="none" w:sz="0" w:space="0" w:color="auto"/>
          </w:divBdr>
          <w:divsChild>
            <w:div w:id="1873951928">
              <w:marLeft w:val="0"/>
              <w:marRight w:val="0"/>
              <w:marTop w:val="0"/>
              <w:marBottom w:val="0"/>
              <w:divBdr>
                <w:top w:val="none" w:sz="0" w:space="0" w:color="auto"/>
                <w:left w:val="none" w:sz="0" w:space="0" w:color="auto"/>
                <w:bottom w:val="none" w:sz="0" w:space="0" w:color="auto"/>
                <w:right w:val="none" w:sz="0" w:space="0" w:color="auto"/>
              </w:divBdr>
              <w:divsChild>
                <w:div w:id="17727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42437">
      <w:bodyDiv w:val="1"/>
      <w:marLeft w:val="0"/>
      <w:marRight w:val="0"/>
      <w:marTop w:val="0"/>
      <w:marBottom w:val="0"/>
      <w:divBdr>
        <w:top w:val="none" w:sz="0" w:space="0" w:color="auto"/>
        <w:left w:val="none" w:sz="0" w:space="0" w:color="auto"/>
        <w:bottom w:val="none" w:sz="0" w:space="0" w:color="auto"/>
        <w:right w:val="none" w:sz="0" w:space="0" w:color="auto"/>
      </w:divBdr>
      <w:divsChild>
        <w:div w:id="802580965">
          <w:marLeft w:val="0"/>
          <w:marRight w:val="0"/>
          <w:marTop w:val="0"/>
          <w:marBottom w:val="0"/>
          <w:divBdr>
            <w:top w:val="none" w:sz="0" w:space="0" w:color="auto"/>
            <w:left w:val="none" w:sz="0" w:space="0" w:color="auto"/>
            <w:bottom w:val="none" w:sz="0" w:space="0" w:color="auto"/>
            <w:right w:val="none" w:sz="0" w:space="0" w:color="auto"/>
          </w:divBdr>
        </w:div>
        <w:div w:id="357630622">
          <w:marLeft w:val="0"/>
          <w:marRight w:val="0"/>
          <w:marTop w:val="0"/>
          <w:marBottom w:val="0"/>
          <w:divBdr>
            <w:top w:val="none" w:sz="0" w:space="0" w:color="auto"/>
            <w:left w:val="none" w:sz="0" w:space="0" w:color="auto"/>
            <w:bottom w:val="none" w:sz="0" w:space="0" w:color="auto"/>
            <w:right w:val="none" w:sz="0" w:space="0" w:color="auto"/>
          </w:divBdr>
          <w:divsChild>
            <w:div w:id="668099218">
              <w:marLeft w:val="0"/>
              <w:marRight w:val="0"/>
              <w:marTop w:val="0"/>
              <w:marBottom w:val="0"/>
              <w:divBdr>
                <w:top w:val="none" w:sz="0" w:space="0" w:color="auto"/>
                <w:left w:val="none" w:sz="0" w:space="0" w:color="auto"/>
                <w:bottom w:val="none" w:sz="0" w:space="0" w:color="auto"/>
                <w:right w:val="none" w:sz="0" w:space="0" w:color="auto"/>
              </w:divBdr>
            </w:div>
          </w:divsChild>
        </w:div>
        <w:div w:id="2046250966">
          <w:marLeft w:val="0"/>
          <w:marRight w:val="0"/>
          <w:marTop w:val="0"/>
          <w:marBottom w:val="0"/>
          <w:divBdr>
            <w:top w:val="none" w:sz="0" w:space="0" w:color="auto"/>
            <w:left w:val="none" w:sz="0" w:space="0" w:color="auto"/>
            <w:bottom w:val="none" w:sz="0" w:space="0" w:color="auto"/>
            <w:right w:val="none" w:sz="0" w:space="0" w:color="auto"/>
          </w:divBdr>
        </w:div>
        <w:div w:id="392505680">
          <w:marLeft w:val="0"/>
          <w:marRight w:val="0"/>
          <w:marTop w:val="0"/>
          <w:marBottom w:val="0"/>
          <w:divBdr>
            <w:top w:val="none" w:sz="0" w:space="0" w:color="auto"/>
            <w:left w:val="none" w:sz="0" w:space="0" w:color="auto"/>
            <w:bottom w:val="none" w:sz="0" w:space="0" w:color="auto"/>
            <w:right w:val="none" w:sz="0" w:space="0" w:color="auto"/>
          </w:divBdr>
          <w:divsChild>
            <w:div w:id="1943493706">
              <w:marLeft w:val="0"/>
              <w:marRight w:val="0"/>
              <w:marTop w:val="0"/>
              <w:marBottom w:val="0"/>
              <w:divBdr>
                <w:top w:val="none" w:sz="0" w:space="0" w:color="auto"/>
                <w:left w:val="none" w:sz="0" w:space="0" w:color="auto"/>
                <w:bottom w:val="none" w:sz="0" w:space="0" w:color="auto"/>
                <w:right w:val="none" w:sz="0" w:space="0" w:color="auto"/>
              </w:divBdr>
            </w:div>
          </w:divsChild>
        </w:div>
        <w:div w:id="1895314171">
          <w:marLeft w:val="0"/>
          <w:marRight w:val="0"/>
          <w:marTop w:val="0"/>
          <w:marBottom w:val="0"/>
          <w:divBdr>
            <w:top w:val="none" w:sz="0" w:space="0" w:color="auto"/>
            <w:left w:val="none" w:sz="0" w:space="0" w:color="auto"/>
            <w:bottom w:val="none" w:sz="0" w:space="0" w:color="auto"/>
            <w:right w:val="none" w:sz="0" w:space="0" w:color="auto"/>
          </w:divBdr>
        </w:div>
        <w:div w:id="1777868849">
          <w:marLeft w:val="0"/>
          <w:marRight w:val="0"/>
          <w:marTop w:val="0"/>
          <w:marBottom w:val="0"/>
          <w:divBdr>
            <w:top w:val="none" w:sz="0" w:space="0" w:color="auto"/>
            <w:left w:val="none" w:sz="0" w:space="0" w:color="auto"/>
            <w:bottom w:val="none" w:sz="0" w:space="0" w:color="auto"/>
            <w:right w:val="none" w:sz="0" w:space="0" w:color="auto"/>
          </w:divBdr>
          <w:divsChild>
            <w:div w:id="1776904569">
              <w:marLeft w:val="0"/>
              <w:marRight w:val="0"/>
              <w:marTop w:val="0"/>
              <w:marBottom w:val="0"/>
              <w:divBdr>
                <w:top w:val="none" w:sz="0" w:space="0" w:color="auto"/>
                <w:left w:val="none" w:sz="0" w:space="0" w:color="auto"/>
                <w:bottom w:val="none" w:sz="0" w:space="0" w:color="auto"/>
                <w:right w:val="none" w:sz="0" w:space="0" w:color="auto"/>
              </w:divBdr>
            </w:div>
          </w:divsChild>
        </w:div>
        <w:div w:id="2047214222">
          <w:marLeft w:val="0"/>
          <w:marRight w:val="0"/>
          <w:marTop w:val="0"/>
          <w:marBottom w:val="0"/>
          <w:divBdr>
            <w:top w:val="none" w:sz="0" w:space="0" w:color="auto"/>
            <w:left w:val="none" w:sz="0" w:space="0" w:color="auto"/>
            <w:bottom w:val="none" w:sz="0" w:space="0" w:color="auto"/>
            <w:right w:val="none" w:sz="0" w:space="0" w:color="auto"/>
          </w:divBdr>
        </w:div>
        <w:div w:id="1416434055">
          <w:marLeft w:val="0"/>
          <w:marRight w:val="0"/>
          <w:marTop w:val="0"/>
          <w:marBottom w:val="0"/>
          <w:divBdr>
            <w:top w:val="none" w:sz="0" w:space="0" w:color="auto"/>
            <w:left w:val="none" w:sz="0" w:space="0" w:color="auto"/>
            <w:bottom w:val="none" w:sz="0" w:space="0" w:color="auto"/>
            <w:right w:val="none" w:sz="0" w:space="0" w:color="auto"/>
          </w:divBdr>
          <w:divsChild>
            <w:div w:id="100760530">
              <w:marLeft w:val="0"/>
              <w:marRight w:val="0"/>
              <w:marTop w:val="0"/>
              <w:marBottom w:val="0"/>
              <w:divBdr>
                <w:top w:val="none" w:sz="0" w:space="0" w:color="auto"/>
                <w:left w:val="none" w:sz="0" w:space="0" w:color="auto"/>
                <w:bottom w:val="none" w:sz="0" w:space="0" w:color="auto"/>
                <w:right w:val="none" w:sz="0" w:space="0" w:color="auto"/>
              </w:divBdr>
            </w:div>
          </w:divsChild>
        </w:div>
        <w:div w:id="33502114">
          <w:marLeft w:val="0"/>
          <w:marRight w:val="0"/>
          <w:marTop w:val="0"/>
          <w:marBottom w:val="0"/>
          <w:divBdr>
            <w:top w:val="none" w:sz="0" w:space="0" w:color="auto"/>
            <w:left w:val="none" w:sz="0" w:space="0" w:color="auto"/>
            <w:bottom w:val="none" w:sz="0" w:space="0" w:color="auto"/>
            <w:right w:val="none" w:sz="0" w:space="0" w:color="auto"/>
          </w:divBdr>
        </w:div>
        <w:div w:id="1752921455">
          <w:marLeft w:val="0"/>
          <w:marRight w:val="0"/>
          <w:marTop w:val="0"/>
          <w:marBottom w:val="0"/>
          <w:divBdr>
            <w:top w:val="none" w:sz="0" w:space="0" w:color="auto"/>
            <w:left w:val="none" w:sz="0" w:space="0" w:color="auto"/>
            <w:bottom w:val="none" w:sz="0" w:space="0" w:color="auto"/>
            <w:right w:val="none" w:sz="0" w:space="0" w:color="auto"/>
          </w:divBdr>
          <w:divsChild>
            <w:div w:id="1611935747">
              <w:marLeft w:val="0"/>
              <w:marRight w:val="0"/>
              <w:marTop w:val="0"/>
              <w:marBottom w:val="0"/>
              <w:divBdr>
                <w:top w:val="none" w:sz="0" w:space="0" w:color="auto"/>
                <w:left w:val="none" w:sz="0" w:space="0" w:color="auto"/>
                <w:bottom w:val="none" w:sz="0" w:space="0" w:color="auto"/>
                <w:right w:val="none" w:sz="0" w:space="0" w:color="auto"/>
              </w:divBdr>
            </w:div>
          </w:divsChild>
        </w:div>
        <w:div w:id="1465197220">
          <w:marLeft w:val="0"/>
          <w:marRight w:val="0"/>
          <w:marTop w:val="0"/>
          <w:marBottom w:val="0"/>
          <w:divBdr>
            <w:top w:val="none" w:sz="0" w:space="0" w:color="auto"/>
            <w:left w:val="none" w:sz="0" w:space="0" w:color="auto"/>
            <w:bottom w:val="none" w:sz="0" w:space="0" w:color="auto"/>
            <w:right w:val="none" w:sz="0" w:space="0" w:color="auto"/>
          </w:divBdr>
        </w:div>
        <w:div w:id="799540301">
          <w:marLeft w:val="0"/>
          <w:marRight w:val="0"/>
          <w:marTop w:val="0"/>
          <w:marBottom w:val="0"/>
          <w:divBdr>
            <w:top w:val="none" w:sz="0" w:space="0" w:color="auto"/>
            <w:left w:val="none" w:sz="0" w:space="0" w:color="auto"/>
            <w:bottom w:val="none" w:sz="0" w:space="0" w:color="auto"/>
            <w:right w:val="none" w:sz="0" w:space="0" w:color="auto"/>
          </w:divBdr>
          <w:divsChild>
            <w:div w:id="36978780">
              <w:marLeft w:val="0"/>
              <w:marRight w:val="0"/>
              <w:marTop w:val="0"/>
              <w:marBottom w:val="0"/>
              <w:divBdr>
                <w:top w:val="none" w:sz="0" w:space="0" w:color="auto"/>
                <w:left w:val="none" w:sz="0" w:space="0" w:color="auto"/>
                <w:bottom w:val="none" w:sz="0" w:space="0" w:color="auto"/>
                <w:right w:val="none" w:sz="0" w:space="0" w:color="auto"/>
              </w:divBdr>
            </w:div>
          </w:divsChild>
        </w:div>
        <w:div w:id="386801019">
          <w:marLeft w:val="0"/>
          <w:marRight w:val="0"/>
          <w:marTop w:val="0"/>
          <w:marBottom w:val="0"/>
          <w:divBdr>
            <w:top w:val="none" w:sz="0" w:space="0" w:color="auto"/>
            <w:left w:val="none" w:sz="0" w:space="0" w:color="auto"/>
            <w:bottom w:val="none" w:sz="0" w:space="0" w:color="auto"/>
            <w:right w:val="none" w:sz="0" w:space="0" w:color="auto"/>
          </w:divBdr>
        </w:div>
        <w:div w:id="1101411972">
          <w:marLeft w:val="0"/>
          <w:marRight w:val="0"/>
          <w:marTop w:val="0"/>
          <w:marBottom w:val="0"/>
          <w:divBdr>
            <w:top w:val="none" w:sz="0" w:space="0" w:color="auto"/>
            <w:left w:val="none" w:sz="0" w:space="0" w:color="auto"/>
            <w:bottom w:val="none" w:sz="0" w:space="0" w:color="auto"/>
            <w:right w:val="none" w:sz="0" w:space="0" w:color="auto"/>
          </w:divBdr>
          <w:divsChild>
            <w:div w:id="2055805465">
              <w:marLeft w:val="0"/>
              <w:marRight w:val="0"/>
              <w:marTop w:val="0"/>
              <w:marBottom w:val="0"/>
              <w:divBdr>
                <w:top w:val="none" w:sz="0" w:space="0" w:color="auto"/>
                <w:left w:val="none" w:sz="0" w:space="0" w:color="auto"/>
                <w:bottom w:val="none" w:sz="0" w:space="0" w:color="auto"/>
                <w:right w:val="none" w:sz="0" w:space="0" w:color="auto"/>
              </w:divBdr>
            </w:div>
          </w:divsChild>
        </w:div>
        <w:div w:id="1176728310">
          <w:marLeft w:val="0"/>
          <w:marRight w:val="0"/>
          <w:marTop w:val="300"/>
          <w:marBottom w:val="0"/>
          <w:divBdr>
            <w:top w:val="none" w:sz="0" w:space="0" w:color="auto"/>
            <w:left w:val="none" w:sz="0" w:space="0" w:color="auto"/>
            <w:bottom w:val="none" w:sz="0" w:space="0" w:color="auto"/>
            <w:right w:val="none" w:sz="0" w:space="0" w:color="auto"/>
          </w:divBdr>
          <w:divsChild>
            <w:div w:id="568418439">
              <w:marLeft w:val="0"/>
              <w:marRight w:val="0"/>
              <w:marTop w:val="0"/>
              <w:marBottom w:val="0"/>
              <w:divBdr>
                <w:top w:val="none" w:sz="0" w:space="0" w:color="auto"/>
                <w:left w:val="none" w:sz="0" w:space="0" w:color="auto"/>
                <w:bottom w:val="none" w:sz="0" w:space="0" w:color="auto"/>
                <w:right w:val="none" w:sz="0" w:space="0" w:color="auto"/>
              </w:divBdr>
              <w:divsChild>
                <w:div w:id="2053185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84633">
          <w:marLeft w:val="0"/>
          <w:marRight w:val="0"/>
          <w:marTop w:val="300"/>
          <w:marBottom w:val="0"/>
          <w:divBdr>
            <w:top w:val="none" w:sz="0" w:space="0" w:color="auto"/>
            <w:left w:val="none" w:sz="0" w:space="0" w:color="auto"/>
            <w:bottom w:val="none" w:sz="0" w:space="0" w:color="auto"/>
            <w:right w:val="none" w:sz="0" w:space="0" w:color="auto"/>
          </w:divBdr>
          <w:divsChild>
            <w:div w:id="1489243780">
              <w:marLeft w:val="0"/>
              <w:marRight w:val="0"/>
              <w:marTop w:val="0"/>
              <w:marBottom w:val="0"/>
              <w:divBdr>
                <w:top w:val="none" w:sz="0" w:space="0" w:color="auto"/>
                <w:left w:val="none" w:sz="0" w:space="0" w:color="auto"/>
                <w:bottom w:val="none" w:sz="0" w:space="0" w:color="auto"/>
                <w:right w:val="none" w:sz="0" w:space="0" w:color="auto"/>
              </w:divBdr>
              <w:divsChild>
                <w:div w:id="181633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961539">
          <w:marLeft w:val="0"/>
          <w:marRight w:val="0"/>
          <w:marTop w:val="300"/>
          <w:marBottom w:val="0"/>
          <w:divBdr>
            <w:top w:val="none" w:sz="0" w:space="0" w:color="auto"/>
            <w:left w:val="none" w:sz="0" w:space="0" w:color="auto"/>
            <w:bottom w:val="none" w:sz="0" w:space="0" w:color="auto"/>
            <w:right w:val="none" w:sz="0" w:space="0" w:color="auto"/>
          </w:divBdr>
          <w:divsChild>
            <w:div w:id="1157918986">
              <w:marLeft w:val="0"/>
              <w:marRight w:val="0"/>
              <w:marTop w:val="0"/>
              <w:marBottom w:val="0"/>
              <w:divBdr>
                <w:top w:val="none" w:sz="0" w:space="0" w:color="auto"/>
                <w:left w:val="none" w:sz="0" w:space="0" w:color="auto"/>
                <w:bottom w:val="none" w:sz="0" w:space="0" w:color="auto"/>
                <w:right w:val="none" w:sz="0" w:space="0" w:color="auto"/>
              </w:divBdr>
              <w:divsChild>
                <w:div w:id="19569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319378">
          <w:marLeft w:val="0"/>
          <w:marRight w:val="0"/>
          <w:marTop w:val="300"/>
          <w:marBottom w:val="0"/>
          <w:divBdr>
            <w:top w:val="none" w:sz="0" w:space="0" w:color="auto"/>
            <w:left w:val="none" w:sz="0" w:space="0" w:color="auto"/>
            <w:bottom w:val="none" w:sz="0" w:space="0" w:color="auto"/>
            <w:right w:val="none" w:sz="0" w:space="0" w:color="auto"/>
          </w:divBdr>
          <w:divsChild>
            <w:div w:id="149374557">
              <w:marLeft w:val="0"/>
              <w:marRight w:val="0"/>
              <w:marTop w:val="0"/>
              <w:marBottom w:val="0"/>
              <w:divBdr>
                <w:top w:val="none" w:sz="0" w:space="0" w:color="auto"/>
                <w:left w:val="none" w:sz="0" w:space="0" w:color="auto"/>
                <w:bottom w:val="none" w:sz="0" w:space="0" w:color="auto"/>
                <w:right w:val="none" w:sz="0" w:space="0" w:color="auto"/>
              </w:divBdr>
              <w:divsChild>
                <w:div w:id="37115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22698">
      <w:bodyDiv w:val="1"/>
      <w:marLeft w:val="0"/>
      <w:marRight w:val="0"/>
      <w:marTop w:val="0"/>
      <w:marBottom w:val="0"/>
      <w:divBdr>
        <w:top w:val="none" w:sz="0" w:space="0" w:color="auto"/>
        <w:left w:val="none" w:sz="0" w:space="0" w:color="auto"/>
        <w:bottom w:val="none" w:sz="0" w:space="0" w:color="auto"/>
        <w:right w:val="none" w:sz="0" w:space="0" w:color="auto"/>
      </w:divBdr>
      <w:divsChild>
        <w:div w:id="554968143">
          <w:marLeft w:val="0"/>
          <w:marRight w:val="0"/>
          <w:marTop w:val="0"/>
          <w:marBottom w:val="0"/>
          <w:divBdr>
            <w:top w:val="none" w:sz="0" w:space="0" w:color="auto"/>
            <w:left w:val="none" w:sz="0" w:space="0" w:color="auto"/>
            <w:bottom w:val="none" w:sz="0" w:space="0" w:color="auto"/>
            <w:right w:val="none" w:sz="0" w:space="0" w:color="auto"/>
          </w:divBdr>
        </w:div>
        <w:div w:id="1026521122">
          <w:marLeft w:val="0"/>
          <w:marRight w:val="0"/>
          <w:marTop w:val="0"/>
          <w:marBottom w:val="0"/>
          <w:divBdr>
            <w:top w:val="none" w:sz="0" w:space="0" w:color="auto"/>
            <w:left w:val="none" w:sz="0" w:space="0" w:color="auto"/>
            <w:bottom w:val="none" w:sz="0" w:space="0" w:color="auto"/>
            <w:right w:val="none" w:sz="0" w:space="0" w:color="auto"/>
          </w:divBdr>
          <w:divsChild>
            <w:div w:id="1803964964">
              <w:marLeft w:val="0"/>
              <w:marRight w:val="0"/>
              <w:marTop w:val="0"/>
              <w:marBottom w:val="0"/>
              <w:divBdr>
                <w:top w:val="none" w:sz="0" w:space="0" w:color="auto"/>
                <w:left w:val="none" w:sz="0" w:space="0" w:color="auto"/>
                <w:bottom w:val="none" w:sz="0" w:space="0" w:color="auto"/>
                <w:right w:val="none" w:sz="0" w:space="0" w:color="auto"/>
              </w:divBdr>
            </w:div>
          </w:divsChild>
        </w:div>
        <w:div w:id="1404253769">
          <w:marLeft w:val="0"/>
          <w:marRight w:val="0"/>
          <w:marTop w:val="0"/>
          <w:marBottom w:val="0"/>
          <w:divBdr>
            <w:top w:val="none" w:sz="0" w:space="0" w:color="auto"/>
            <w:left w:val="none" w:sz="0" w:space="0" w:color="auto"/>
            <w:bottom w:val="none" w:sz="0" w:space="0" w:color="auto"/>
            <w:right w:val="none" w:sz="0" w:space="0" w:color="auto"/>
          </w:divBdr>
        </w:div>
        <w:div w:id="1640069018">
          <w:marLeft w:val="0"/>
          <w:marRight w:val="0"/>
          <w:marTop w:val="0"/>
          <w:marBottom w:val="0"/>
          <w:divBdr>
            <w:top w:val="none" w:sz="0" w:space="0" w:color="auto"/>
            <w:left w:val="none" w:sz="0" w:space="0" w:color="auto"/>
            <w:bottom w:val="none" w:sz="0" w:space="0" w:color="auto"/>
            <w:right w:val="none" w:sz="0" w:space="0" w:color="auto"/>
          </w:divBdr>
          <w:divsChild>
            <w:div w:id="925921357">
              <w:marLeft w:val="0"/>
              <w:marRight w:val="0"/>
              <w:marTop w:val="0"/>
              <w:marBottom w:val="0"/>
              <w:divBdr>
                <w:top w:val="none" w:sz="0" w:space="0" w:color="auto"/>
                <w:left w:val="none" w:sz="0" w:space="0" w:color="auto"/>
                <w:bottom w:val="none" w:sz="0" w:space="0" w:color="auto"/>
                <w:right w:val="none" w:sz="0" w:space="0" w:color="auto"/>
              </w:divBdr>
            </w:div>
          </w:divsChild>
        </w:div>
        <w:div w:id="2039230856">
          <w:marLeft w:val="0"/>
          <w:marRight w:val="0"/>
          <w:marTop w:val="0"/>
          <w:marBottom w:val="0"/>
          <w:divBdr>
            <w:top w:val="none" w:sz="0" w:space="0" w:color="auto"/>
            <w:left w:val="none" w:sz="0" w:space="0" w:color="auto"/>
            <w:bottom w:val="none" w:sz="0" w:space="0" w:color="auto"/>
            <w:right w:val="none" w:sz="0" w:space="0" w:color="auto"/>
          </w:divBdr>
        </w:div>
        <w:div w:id="1682582377">
          <w:marLeft w:val="0"/>
          <w:marRight w:val="0"/>
          <w:marTop w:val="0"/>
          <w:marBottom w:val="0"/>
          <w:divBdr>
            <w:top w:val="none" w:sz="0" w:space="0" w:color="auto"/>
            <w:left w:val="none" w:sz="0" w:space="0" w:color="auto"/>
            <w:bottom w:val="none" w:sz="0" w:space="0" w:color="auto"/>
            <w:right w:val="none" w:sz="0" w:space="0" w:color="auto"/>
          </w:divBdr>
          <w:divsChild>
            <w:div w:id="1434059755">
              <w:marLeft w:val="0"/>
              <w:marRight w:val="0"/>
              <w:marTop w:val="0"/>
              <w:marBottom w:val="0"/>
              <w:divBdr>
                <w:top w:val="none" w:sz="0" w:space="0" w:color="auto"/>
                <w:left w:val="none" w:sz="0" w:space="0" w:color="auto"/>
                <w:bottom w:val="none" w:sz="0" w:space="0" w:color="auto"/>
                <w:right w:val="none" w:sz="0" w:space="0" w:color="auto"/>
              </w:divBdr>
            </w:div>
          </w:divsChild>
        </w:div>
        <w:div w:id="1747802073">
          <w:marLeft w:val="0"/>
          <w:marRight w:val="0"/>
          <w:marTop w:val="0"/>
          <w:marBottom w:val="0"/>
          <w:divBdr>
            <w:top w:val="none" w:sz="0" w:space="0" w:color="auto"/>
            <w:left w:val="none" w:sz="0" w:space="0" w:color="auto"/>
            <w:bottom w:val="none" w:sz="0" w:space="0" w:color="auto"/>
            <w:right w:val="none" w:sz="0" w:space="0" w:color="auto"/>
          </w:divBdr>
        </w:div>
        <w:div w:id="206836423">
          <w:marLeft w:val="0"/>
          <w:marRight w:val="0"/>
          <w:marTop w:val="0"/>
          <w:marBottom w:val="0"/>
          <w:divBdr>
            <w:top w:val="none" w:sz="0" w:space="0" w:color="auto"/>
            <w:left w:val="none" w:sz="0" w:space="0" w:color="auto"/>
            <w:bottom w:val="none" w:sz="0" w:space="0" w:color="auto"/>
            <w:right w:val="none" w:sz="0" w:space="0" w:color="auto"/>
          </w:divBdr>
          <w:divsChild>
            <w:div w:id="1155411007">
              <w:marLeft w:val="0"/>
              <w:marRight w:val="0"/>
              <w:marTop w:val="0"/>
              <w:marBottom w:val="0"/>
              <w:divBdr>
                <w:top w:val="none" w:sz="0" w:space="0" w:color="auto"/>
                <w:left w:val="none" w:sz="0" w:space="0" w:color="auto"/>
                <w:bottom w:val="none" w:sz="0" w:space="0" w:color="auto"/>
                <w:right w:val="none" w:sz="0" w:space="0" w:color="auto"/>
              </w:divBdr>
            </w:div>
          </w:divsChild>
        </w:div>
        <w:div w:id="1590188773">
          <w:marLeft w:val="0"/>
          <w:marRight w:val="0"/>
          <w:marTop w:val="0"/>
          <w:marBottom w:val="0"/>
          <w:divBdr>
            <w:top w:val="none" w:sz="0" w:space="0" w:color="auto"/>
            <w:left w:val="none" w:sz="0" w:space="0" w:color="auto"/>
            <w:bottom w:val="none" w:sz="0" w:space="0" w:color="auto"/>
            <w:right w:val="none" w:sz="0" w:space="0" w:color="auto"/>
          </w:divBdr>
        </w:div>
        <w:div w:id="47847165">
          <w:marLeft w:val="0"/>
          <w:marRight w:val="0"/>
          <w:marTop w:val="0"/>
          <w:marBottom w:val="0"/>
          <w:divBdr>
            <w:top w:val="none" w:sz="0" w:space="0" w:color="auto"/>
            <w:left w:val="none" w:sz="0" w:space="0" w:color="auto"/>
            <w:bottom w:val="none" w:sz="0" w:space="0" w:color="auto"/>
            <w:right w:val="none" w:sz="0" w:space="0" w:color="auto"/>
          </w:divBdr>
          <w:divsChild>
            <w:div w:id="461196787">
              <w:marLeft w:val="0"/>
              <w:marRight w:val="0"/>
              <w:marTop w:val="0"/>
              <w:marBottom w:val="0"/>
              <w:divBdr>
                <w:top w:val="none" w:sz="0" w:space="0" w:color="auto"/>
                <w:left w:val="none" w:sz="0" w:space="0" w:color="auto"/>
                <w:bottom w:val="none" w:sz="0" w:space="0" w:color="auto"/>
                <w:right w:val="none" w:sz="0" w:space="0" w:color="auto"/>
              </w:divBdr>
            </w:div>
          </w:divsChild>
        </w:div>
        <w:div w:id="137919187">
          <w:marLeft w:val="0"/>
          <w:marRight w:val="0"/>
          <w:marTop w:val="0"/>
          <w:marBottom w:val="0"/>
          <w:divBdr>
            <w:top w:val="none" w:sz="0" w:space="0" w:color="auto"/>
            <w:left w:val="none" w:sz="0" w:space="0" w:color="auto"/>
            <w:bottom w:val="none" w:sz="0" w:space="0" w:color="auto"/>
            <w:right w:val="none" w:sz="0" w:space="0" w:color="auto"/>
          </w:divBdr>
        </w:div>
        <w:div w:id="933711543">
          <w:marLeft w:val="0"/>
          <w:marRight w:val="0"/>
          <w:marTop w:val="0"/>
          <w:marBottom w:val="0"/>
          <w:divBdr>
            <w:top w:val="none" w:sz="0" w:space="0" w:color="auto"/>
            <w:left w:val="none" w:sz="0" w:space="0" w:color="auto"/>
            <w:bottom w:val="none" w:sz="0" w:space="0" w:color="auto"/>
            <w:right w:val="none" w:sz="0" w:space="0" w:color="auto"/>
          </w:divBdr>
          <w:divsChild>
            <w:div w:id="607467932">
              <w:marLeft w:val="0"/>
              <w:marRight w:val="0"/>
              <w:marTop w:val="0"/>
              <w:marBottom w:val="0"/>
              <w:divBdr>
                <w:top w:val="none" w:sz="0" w:space="0" w:color="auto"/>
                <w:left w:val="none" w:sz="0" w:space="0" w:color="auto"/>
                <w:bottom w:val="none" w:sz="0" w:space="0" w:color="auto"/>
                <w:right w:val="none" w:sz="0" w:space="0" w:color="auto"/>
              </w:divBdr>
            </w:div>
          </w:divsChild>
        </w:div>
        <w:div w:id="1616016323">
          <w:marLeft w:val="0"/>
          <w:marRight w:val="0"/>
          <w:marTop w:val="0"/>
          <w:marBottom w:val="0"/>
          <w:divBdr>
            <w:top w:val="none" w:sz="0" w:space="0" w:color="auto"/>
            <w:left w:val="none" w:sz="0" w:space="0" w:color="auto"/>
            <w:bottom w:val="none" w:sz="0" w:space="0" w:color="auto"/>
            <w:right w:val="none" w:sz="0" w:space="0" w:color="auto"/>
          </w:divBdr>
        </w:div>
        <w:div w:id="92483704">
          <w:marLeft w:val="0"/>
          <w:marRight w:val="0"/>
          <w:marTop w:val="0"/>
          <w:marBottom w:val="0"/>
          <w:divBdr>
            <w:top w:val="none" w:sz="0" w:space="0" w:color="auto"/>
            <w:left w:val="none" w:sz="0" w:space="0" w:color="auto"/>
            <w:bottom w:val="none" w:sz="0" w:space="0" w:color="auto"/>
            <w:right w:val="none" w:sz="0" w:space="0" w:color="auto"/>
          </w:divBdr>
          <w:divsChild>
            <w:div w:id="783304375">
              <w:marLeft w:val="0"/>
              <w:marRight w:val="0"/>
              <w:marTop w:val="0"/>
              <w:marBottom w:val="0"/>
              <w:divBdr>
                <w:top w:val="none" w:sz="0" w:space="0" w:color="auto"/>
                <w:left w:val="none" w:sz="0" w:space="0" w:color="auto"/>
                <w:bottom w:val="none" w:sz="0" w:space="0" w:color="auto"/>
                <w:right w:val="none" w:sz="0" w:space="0" w:color="auto"/>
              </w:divBdr>
            </w:div>
          </w:divsChild>
        </w:div>
        <w:div w:id="1398433238">
          <w:marLeft w:val="0"/>
          <w:marRight w:val="0"/>
          <w:marTop w:val="300"/>
          <w:marBottom w:val="0"/>
          <w:divBdr>
            <w:top w:val="none" w:sz="0" w:space="0" w:color="auto"/>
            <w:left w:val="none" w:sz="0" w:space="0" w:color="auto"/>
            <w:bottom w:val="none" w:sz="0" w:space="0" w:color="auto"/>
            <w:right w:val="none" w:sz="0" w:space="0" w:color="auto"/>
          </w:divBdr>
          <w:divsChild>
            <w:div w:id="54086793">
              <w:marLeft w:val="0"/>
              <w:marRight w:val="0"/>
              <w:marTop w:val="0"/>
              <w:marBottom w:val="0"/>
              <w:divBdr>
                <w:top w:val="none" w:sz="0" w:space="0" w:color="auto"/>
                <w:left w:val="none" w:sz="0" w:space="0" w:color="auto"/>
                <w:bottom w:val="none" w:sz="0" w:space="0" w:color="auto"/>
                <w:right w:val="none" w:sz="0" w:space="0" w:color="auto"/>
              </w:divBdr>
              <w:divsChild>
                <w:div w:id="201702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139714">
          <w:marLeft w:val="0"/>
          <w:marRight w:val="0"/>
          <w:marTop w:val="300"/>
          <w:marBottom w:val="0"/>
          <w:divBdr>
            <w:top w:val="none" w:sz="0" w:space="0" w:color="auto"/>
            <w:left w:val="none" w:sz="0" w:space="0" w:color="auto"/>
            <w:bottom w:val="none" w:sz="0" w:space="0" w:color="auto"/>
            <w:right w:val="none" w:sz="0" w:space="0" w:color="auto"/>
          </w:divBdr>
          <w:divsChild>
            <w:div w:id="1413356699">
              <w:marLeft w:val="0"/>
              <w:marRight w:val="0"/>
              <w:marTop w:val="0"/>
              <w:marBottom w:val="0"/>
              <w:divBdr>
                <w:top w:val="none" w:sz="0" w:space="0" w:color="auto"/>
                <w:left w:val="none" w:sz="0" w:space="0" w:color="auto"/>
                <w:bottom w:val="none" w:sz="0" w:space="0" w:color="auto"/>
                <w:right w:val="none" w:sz="0" w:space="0" w:color="auto"/>
              </w:divBdr>
              <w:divsChild>
                <w:div w:id="148519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783015">
          <w:marLeft w:val="0"/>
          <w:marRight w:val="0"/>
          <w:marTop w:val="300"/>
          <w:marBottom w:val="0"/>
          <w:divBdr>
            <w:top w:val="none" w:sz="0" w:space="0" w:color="auto"/>
            <w:left w:val="none" w:sz="0" w:space="0" w:color="auto"/>
            <w:bottom w:val="none" w:sz="0" w:space="0" w:color="auto"/>
            <w:right w:val="none" w:sz="0" w:space="0" w:color="auto"/>
          </w:divBdr>
          <w:divsChild>
            <w:div w:id="839547139">
              <w:marLeft w:val="0"/>
              <w:marRight w:val="0"/>
              <w:marTop w:val="0"/>
              <w:marBottom w:val="0"/>
              <w:divBdr>
                <w:top w:val="none" w:sz="0" w:space="0" w:color="auto"/>
                <w:left w:val="none" w:sz="0" w:space="0" w:color="auto"/>
                <w:bottom w:val="none" w:sz="0" w:space="0" w:color="auto"/>
                <w:right w:val="none" w:sz="0" w:space="0" w:color="auto"/>
              </w:divBdr>
              <w:divsChild>
                <w:div w:id="192626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828775">
          <w:marLeft w:val="0"/>
          <w:marRight w:val="0"/>
          <w:marTop w:val="300"/>
          <w:marBottom w:val="0"/>
          <w:divBdr>
            <w:top w:val="none" w:sz="0" w:space="0" w:color="auto"/>
            <w:left w:val="none" w:sz="0" w:space="0" w:color="auto"/>
            <w:bottom w:val="none" w:sz="0" w:space="0" w:color="auto"/>
            <w:right w:val="none" w:sz="0" w:space="0" w:color="auto"/>
          </w:divBdr>
          <w:divsChild>
            <w:div w:id="1853255072">
              <w:marLeft w:val="0"/>
              <w:marRight w:val="0"/>
              <w:marTop w:val="0"/>
              <w:marBottom w:val="0"/>
              <w:divBdr>
                <w:top w:val="none" w:sz="0" w:space="0" w:color="auto"/>
                <w:left w:val="none" w:sz="0" w:space="0" w:color="auto"/>
                <w:bottom w:val="none" w:sz="0" w:space="0" w:color="auto"/>
                <w:right w:val="none" w:sz="0" w:space="0" w:color="auto"/>
              </w:divBdr>
              <w:divsChild>
                <w:div w:id="22028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76974">
      <w:bodyDiv w:val="1"/>
      <w:marLeft w:val="0"/>
      <w:marRight w:val="0"/>
      <w:marTop w:val="0"/>
      <w:marBottom w:val="0"/>
      <w:divBdr>
        <w:top w:val="none" w:sz="0" w:space="0" w:color="auto"/>
        <w:left w:val="none" w:sz="0" w:space="0" w:color="auto"/>
        <w:bottom w:val="none" w:sz="0" w:space="0" w:color="auto"/>
        <w:right w:val="none" w:sz="0" w:space="0" w:color="auto"/>
      </w:divBdr>
      <w:divsChild>
        <w:div w:id="1797021457">
          <w:marLeft w:val="0"/>
          <w:marRight w:val="0"/>
          <w:marTop w:val="0"/>
          <w:marBottom w:val="0"/>
          <w:divBdr>
            <w:top w:val="none" w:sz="0" w:space="0" w:color="auto"/>
            <w:left w:val="none" w:sz="0" w:space="0" w:color="auto"/>
            <w:bottom w:val="none" w:sz="0" w:space="0" w:color="auto"/>
            <w:right w:val="none" w:sz="0" w:space="0" w:color="auto"/>
          </w:divBdr>
        </w:div>
        <w:div w:id="264075581">
          <w:marLeft w:val="0"/>
          <w:marRight w:val="0"/>
          <w:marTop w:val="0"/>
          <w:marBottom w:val="0"/>
          <w:divBdr>
            <w:top w:val="none" w:sz="0" w:space="0" w:color="auto"/>
            <w:left w:val="none" w:sz="0" w:space="0" w:color="auto"/>
            <w:bottom w:val="none" w:sz="0" w:space="0" w:color="auto"/>
            <w:right w:val="none" w:sz="0" w:space="0" w:color="auto"/>
          </w:divBdr>
          <w:divsChild>
            <w:div w:id="987705151">
              <w:marLeft w:val="0"/>
              <w:marRight w:val="0"/>
              <w:marTop w:val="0"/>
              <w:marBottom w:val="0"/>
              <w:divBdr>
                <w:top w:val="none" w:sz="0" w:space="0" w:color="auto"/>
                <w:left w:val="none" w:sz="0" w:space="0" w:color="auto"/>
                <w:bottom w:val="none" w:sz="0" w:space="0" w:color="auto"/>
                <w:right w:val="none" w:sz="0" w:space="0" w:color="auto"/>
              </w:divBdr>
            </w:div>
          </w:divsChild>
        </w:div>
        <w:div w:id="1266615632">
          <w:marLeft w:val="0"/>
          <w:marRight w:val="0"/>
          <w:marTop w:val="0"/>
          <w:marBottom w:val="0"/>
          <w:divBdr>
            <w:top w:val="none" w:sz="0" w:space="0" w:color="auto"/>
            <w:left w:val="none" w:sz="0" w:space="0" w:color="auto"/>
            <w:bottom w:val="none" w:sz="0" w:space="0" w:color="auto"/>
            <w:right w:val="none" w:sz="0" w:space="0" w:color="auto"/>
          </w:divBdr>
        </w:div>
        <w:div w:id="1457992088">
          <w:marLeft w:val="0"/>
          <w:marRight w:val="0"/>
          <w:marTop w:val="0"/>
          <w:marBottom w:val="0"/>
          <w:divBdr>
            <w:top w:val="none" w:sz="0" w:space="0" w:color="auto"/>
            <w:left w:val="none" w:sz="0" w:space="0" w:color="auto"/>
            <w:bottom w:val="none" w:sz="0" w:space="0" w:color="auto"/>
            <w:right w:val="none" w:sz="0" w:space="0" w:color="auto"/>
          </w:divBdr>
          <w:divsChild>
            <w:div w:id="1361125891">
              <w:marLeft w:val="0"/>
              <w:marRight w:val="0"/>
              <w:marTop w:val="0"/>
              <w:marBottom w:val="0"/>
              <w:divBdr>
                <w:top w:val="none" w:sz="0" w:space="0" w:color="auto"/>
                <w:left w:val="none" w:sz="0" w:space="0" w:color="auto"/>
                <w:bottom w:val="none" w:sz="0" w:space="0" w:color="auto"/>
                <w:right w:val="none" w:sz="0" w:space="0" w:color="auto"/>
              </w:divBdr>
            </w:div>
          </w:divsChild>
        </w:div>
        <w:div w:id="579171477">
          <w:marLeft w:val="0"/>
          <w:marRight w:val="0"/>
          <w:marTop w:val="0"/>
          <w:marBottom w:val="0"/>
          <w:divBdr>
            <w:top w:val="none" w:sz="0" w:space="0" w:color="auto"/>
            <w:left w:val="none" w:sz="0" w:space="0" w:color="auto"/>
            <w:bottom w:val="none" w:sz="0" w:space="0" w:color="auto"/>
            <w:right w:val="none" w:sz="0" w:space="0" w:color="auto"/>
          </w:divBdr>
        </w:div>
        <w:div w:id="2120174946">
          <w:marLeft w:val="0"/>
          <w:marRight w:val="0"/>
          <w:marTop w:val="0"/>
          <w:marBottom w:val="0"/>
          <w:divBdr>
            <w:top w:val="none" w:sz="0" w:space="0" w:color="auto"/>
            <w:left w:val="none" w:sz="0" w:space="0" w:color="auto"/>
            <w:bottom w:val="none" w:sz="0" w:space="0" w:color="auto"/>
            <w:right w:val="none" w:sz="0" w:space="0" w:color="auto"/>
          </w:divBdr>
          <w:divsChild>
            <w:div w:id="393894281">
              <w:marLeft w:val="0"/>
              <w:marRight w:val="0"/>
              <w:marTop w:val="0"/>
              <w:marBottom w:val="0"/>
              <w:divBdr>
                <w:top w:val="none" w:sz="0" w:space="0" w:color="auto"/>
                <w:left w:val="none" w:sz="0" w:space="0" w:color="auto"/>
                <w:bottom w:val="none" w:sz="0" w:space="0" w:color="auto"/>
                <w:right w:val="none" w:sz="0" w:space="0" w:color="auto"/>
              </w:divBdr>
            </w:div>
          </w:divsChild>
        </w:div>
        <w:div w:id="1194344578">
          <w:marLeft w:val="0"/>
          <w:marRight w:val="0"/>
          <w:marTop w:val="0"/>
          <w:marBottom w:val="0"/>
          <w:divBdr>
            <w:top w:val="none" w:sz="0" w:space="0" w:color="auto"/>
            <w:left w:val="none" w:sz="0" w:space="0" w:color="auto"/>
            <w:bottom w:val="none" w:sz="0" w:space="0" w:color="auto"/>
            <w:right w:val="none" w:sz="0" w:space="0" w:color="auto"/>
          </w:divBdr>
        </w:div>
        <w:div w:id="1924676474">
          <w:marLeft w:val="0"/>
          <w:marRight w:val="0"/>
          <w:marTop w:val="0"/>
          <w:marBottom w:val="0"/>
          <w:divBdr>
            <w:top w:val="none" w:sz="0" w:space="0" w:color="auto"/>
            <w:left w:val="none" w:sz="0" w:space="0" w:color="auto"/>
            <w:bottom w:val="none" w:sz="0" w:space="0" w:color="auto"/>
            <w:right w:val="none" w:sz="0" w:space="0" w:color="auto"/>
          </w:divBdr>
          <w:divsChild>
            <w:div w:id="1763797543">
              <w:marLeft w:val="0"/>
              <w:marRight w:val="0"/>
              <w:marTop w:val="0"/>
              <w:marBottom w:val="0"/>
              <w:divBdr>
                <w:top w:val="none" w:sz="0" w:space="0" w:color="auto"/>
                <w:left w:val="none" w:sz="0" w:space="0" w:color="auto"/>
                <w:bottom w:val="none" w:sz="0" w:space="0" w:color="auto"/>
                <w:right w:val="none" w:sz="0" w:space="0" w:color="auto"/>
              </w:divBdr>
            </w:div>
          </w:divsChild>
        </w:div>
        <w:div w:id="1316884246">
          <w:marLeft w:val="0"/>
          <w:marRight w:val="0"/>
          <w:marTop w:val="0"/>
          <w:marBottom w:val="0"/>
          <w:divBdr>
            <w:top w:val="none" w:sz="0" w:space="0" w:color="auto"/>
            <w:left w:val="none" w:sz="0" w:space="0" w:color="auto"/>
            <w:bottom w:val="none" w:sz="0" w:space="0" w:color="auto"/>
            <w:right w:val="none" w:sz="0" w:space="0" w:color="auto"/>
          </w:divBdr>
        </w:div>
        <w:div w:id="2060547414">
          <w:marLeft w:val="0"/>
          <w:marRight w:val="0"/>
          <w:marTop w:val="0"/>
          <w:marBottom w:val="0"/>
          <w:divBdr>
            <w:top w:val="none" w:sz="0" w:space="0" w:color="auto"/>
            <w:left w:val="none" w:sz="0" w:space="0" w:color="auto"/>
            <w:bottom w:val="none" w:sz="0" w:space="0" w:color="auto"/>
            <w:right w:val="none" w:sz="0" w:space="0" w:color="auto"/>
          </w:divBdr>
          <w:divsChild>
            <w:div w:id="1391542536">
              <w:marLeft w:val="0"/>
              <w:marRight w:val="0"/>
              <w:marTop w:val="0"/>
              <w:marBottom w:val="0"/>
              <w:divBdr>
                <w:top w:val="none" w:sz="0" w:space="0" w:color="auto"/>
                <w:left w:val="none" w:sz="0" w:space="0" w:color="auto"/>
                <w:bottom w:val="none" w:sz="0" w:space="0" w:color="auto"/>
                <w:right w:val="none" w:sz="0" w:space="0" w:color="auto"/>
              </w:divBdr>
            </w:div>
          </w:divsChild>
        </w:div>
        <w:div w:id="69352771">
          <w:marLeft w:val="0"/>
          <w:marRight w:val="0"/>
          <w:marTop w:val="0"/>
          <w:marBottom w:val="0"/>
          <w:divBdr>
            <w:top w:val="none" w:sz="0" w:space="0" w:color="auto"/>
            <w:left w:val="none" w:sz="0" w:space="0" w:color="auto"/>
            <w:bottom w:val="none" w:sz="0" w:space="0" w:color="auto"/>
            <w:right w:val="none" w:sz="0" w:space="0" w:color="auto"/>
          </w:divBdr>
        </w:div>
        <w:div w:id="740904710">
          <w:marLeft w:val="0"/>
          <w:marRight w:val="0"/>
          <w:marTop w:val="0"/>
          <w:marBottom w:val="0"/>
          <w:divBdr>
            <w:top w:val="none" w:sz="0" w:space="0" w:color="auto"/>
            <w:left w:val="none" w:sz="0" w:space="0" w:color="auto"/>
            <w:bottom w:val="none" w:sz="0" w:space="0" w:color="auto"/>
            <w:right w:val="none" w:sz="0" w:space="0" w:color="auto"/>
          </w:divBdr>
          <w:divsChild>
            <w:div w:id="1393311162">
              <w:marLeft w:val="0"/>
              <w:marRight w:val="0"/>
              <w:marTop w:val="0"/>
              <w:marBottom w:val="0"/>
              <w:divBdr>
                <w:top w:val="none" w:sz="0" w:space="0" w:color="auto"/>
                <w:left w:val="none" w:sz="0" w:space="0" w:color="auto"/>
                <w:bottom w:val="none" w:sz="0" w:space="0" w:color="auto"/>
                <w:right w:val="none" w:sz="0" w:space="0" w:color="auto"/>
              </w:divBdr>
            </w:div>
          </w:divsChild>
        </w:div>
        <w:div w:id="1264799509">
          <w:marLeft w:val="0"/>
          <w:marRight w:val="0"/>
          <w:marTop w:val="0"/>
          <w:marBottom w:val="0"/>
          <w:divBdr>
            <w:top w:val="none" w:sz="0" w:space="0" w:color="auto"/>
            <w:left w:val="none" w:sz="0" w:space="0" w:color="auto"/>
            <w:bottom w:val="none" w:sz="0" w:space="0" w:color="auto"/>
            <w:right w:val="none" w:sz="0" w:space="0" w:color="auto"/>
          </w:divBdr>
        </w:div>
        <w:div w:id="1138455875">
          <w:marLeft w:val="0"/>
          <w:marRight w:val="0"/>
          <w:marTop w:val="0"/>
          <w:marBottom w:val="0"/>
          <w:divBdr>
            <w:top w:val="none" w:sz="0" w:space="0" w:color="auto"/>
            <w:left w:val="none" w:sz="0" w:space="0" w:color="auto"/>
            <w:bottom w:val="none" w:sz="0" w:space="0" w:color="auto"/>
            <w:right w:val="none" w:sz="0" w:space="0" w:color="auto"/>
          </w:divBdr>
          <w:divsChild>
            <w:div w:id="2030790445">
              <w:marLeft w:val="0"/>
              <w:marRight w:val="0"/>
              <w:marTop w:val="0"/>
              <w:marBottom w:val="0"/>
              <w:divBdr>
                <w:top w:val="none" w:sz="0" w:space="0" w:color="auto"/>
                <w:left w:val="none" w:sz="0" w:space="0" w:color="auto"/>
                <w:bottom w:val="none" w:sz="0" w:space="0" w:color="auto"/>
                <w:right w:val="none" w:sz="0" w:space="0" w:color="auto"/>
              </w:divBdr>
            </w:div>
          </w:divsChild>
        </w:div>
        <w:div w:id="132453354">
          <w:marLeft w:val="0"/>
          <w:marRight w:val="0"/>
          <w:marTop w:val="300"/>
          <w:marBottom w:val="0"/>
          <w:divBdr>
            <w:top w:val="none" w:sz="0" w:space="0" w:color="auto"/>
            <w:left w:val="none" w:sz="0" w:space="0" w:color="auto"/>
            <w:bottom w:val="none" w:sz="0" w:space="0" w:color="auto"/>
            <w:right w:val="none" w:sz="0" w:space="0" w:color="auto"/>
          </w:divBdr>
          <w:divsChild>
            <w:div w:id="1091270955">
              <w:marLeft w:val="0"/>
              <w:marRight w:val="0"/>
              <w:marTop w:val="0"/>
              <w:marBottom w:val="0"/>
              <w:divBdr>
                <w:top w:val="none" w:sz="0" w:space="0" w:color="auto"/>
                <w:left w:val="none" w:sz="0" w:space="0" w:color="auto"/>
                <w:bottom w:val="none" w:sz="0" w:space="0" w:color="auto"/>
                <w:right w:val="none" w:sz="0" w:space="0" w:color="auto"/>
              </w:divBdr>
              <w:divsChild>
                <w:div w:id="83218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300">
          <w:marLeft w:val="0"/>
          <w:marRight w:val="0"/>
          <w:marTop w:val="300"/>
          <w:marBottom w:val="0"/>
          <w:divBdr>
            <w:top w:val="none" w:sz="0" w:space="0" w:color="auto"/>
            <w:left w:val="none" w:sz="0" w:space="0" w:color="auto"/>
            <w:bottom w:val="none" w:sz="0" w:space="0" w:color="auto"/>
            <w:right w:val="none" w:sz="0" w:space="0" w:color="auto"/>
          </w:divBdr>
          <w:divsChild>
            <w:div w:id="1345277772">
              <w:marLeft w:val="0"/>
              <w:marRight w:val="0"/>
              <w:marTop w:val="0"/>
              <w:marBottom w:val="0"/>
              <w:divBdr>
                <w:top w:val="none" w:sz="0" w:space="0" w:color="auto"/>
                <w:left w:val="none" w:sz="0" w:space="0" w:color="auto"/>
                <w:bottom w:val="none" w:sz="0" w:space="0" w:color="auto"/>
                <w:right w:val="none" w:sz="0" w:space="0" w:color="auto"/>
              </w:divBdr>
              <w:divsChild>
                <w:div w:id="2105490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019005">
          <w:marLeft w:val="0"/>
          <w:marRight w:val="0"/>
          <w:marTop w:val="300"/>
          <w:marBottom w:val="0"/>
          <w:divBdr>
            <w:top w:val="none" w:sz="0" w:space="0" w:color="auto"/>
            <w:left w:val="none" w:sz="0" w:space="0" w:color="auto"/>
            <w:bottom w:val="none" w:sz="0" w:space="0" w:color="auto"/>
            <w:right w:val="none" w:sz="0" w:space="0" w:color="auto"/>
          </w:divBdr>
          <w:divsChild>
            <w:div w:id="524293042">
              <w:marLeft w:val="0"/>
              <w:marRight w:val="0"/>
              <w:marTop w:val="0"/>
              <w:marBottom w:val="0"/>
              <w:divBdr>
                <w:top w:val="none" w:sz="0" w:space="0" w:color="auto"/>
                <w:left w:val="none" w:sz="0" w:space="0" w:color="auto"/>
                <w:bottom w:val="none" w:sz="0" w:space="0" w:color="auto"/>
                <w:right w:val="none" w:sz="0" w:space="0" w:color="auto"/>
              </w:divBdr>
              <w:divsChild>
                <w:div w:id="91259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939391">
          <w:marLeft w:val="0"/>
          <w:marRight w:val="0"/>
          <w:marTop w:val="300"/>
          <w:marBottom w:val="0"/>
          <w:divBdr>
            <w:top w:val="none" w:sz="0" w:space="0" w:color="auto"/>
            <w:left w:val="none" w:sz="0" w:space="0" w:color="auto"/>
            <w:bottom w:val="none" w:sz="0" w:space="0" w:color="auto"/>
            <w:right w:val="none" w:sz="0" w:space="0" w:color="auto"/>
          </w:divBdr>
          <w:divsChild>
            <w:div w:id="83502482">
              <w:marLeft w:val="0"/>
              <w:marRight w:val="0"/>
              <w:marTop w:val="0"/>
              <w:marBottom w:val="0"/>
              <w:divBdr>
                <w:top w:val="none" w:sz="0" w:space="0" w:color="auto"/>
                <w:left w:val="none" w:sz="0" w:space="0" w:color="auto"/>
                <w:bottom w:val="none" w:sz="0" w:space="0" w:color="auto"/>
                <w:right w:val="none" w:sz="0" w:space="0" w:color="auto"/>
              </w:divBdr>
              <w:divsChild>
                <w:div w:id="886647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68730">
      <w:bodyDiv w:val="1"/>
      <w:marLeft w:val="0"/>
      <w:marRight w:val="0"/>
      <w:marTop w:val="0"/>
      <w:marBottom w:val="0"/>
      <w:divBdr>
        <w:top w:val="none" w:sz="0" w:space="0" w:color="auto"/>
        <w:left w:val="none" w:sz="0" w:space="0" w:color="auto"/>
        <w:bottom w:val="none" w:sz="0" w:space="0" w:color="auto"/>
        <w:right w:val="none" w:sz="0" w:space="0" w:color="auto"/>
      </w:divBdr>
      <w:divsChild>
        <w:div w:id="927425415">
          <w:marLeft w:val="0"/>
          <w:marRight w:val="0"/>
          <w:marTop w:val="0"/>
          <w:marBottom w:val="0"/>
          <w:divBdr>
            <w:top w:val="none" w:sz="0" w:space="0" w:color="auto"/>
            <w:left w:val="none" w:sz="0" w:space="0" w:color="auto"/>
            <w:bottom w:val="none" w:sz="0" w:space="0" w:color="auto"/>
            <w:right w:val="none" w:sz="0" w:space="0" w:color="auto"/>
          </w:divBdr>
        </w:div>
        <w:div w:id="1178732842">
          <w:marLeft w:val="0"/>
          <w:marRight w:val="0"/>
          <w:marTop w:val="0"/>
          <w:marBottom w:val="0"/>
          <w:divBdr>
            <w:top w:val="none" w:sz="0" w:space="0" w:color="auto"/>
            <w:left w:val="none" w:sz="0" w:space="0" w:color="auto"/>
            <w:bottom w:val="none" w:sz="0" w:space="0" w:color="auto"/>
            <w:right w:val="none" w:sz="0" w:space="0" w:color="auto"/>
          </w:divBdr>
          <w:divsChild>
            <w:div w:id="1181578340">
              <w:marLeft w:val="0"/>
              <w:marRight w:val="0"/>
              <w:marTop w:val="0"/>
              <w:marBottom w:val="0"/>
              <w:divBdr>
                <w:top w:val="none" w:sz="0" w:space="0" w:color="auto"/>
                <w:left w:val="none" w:sz="0" w:space="0" w:color="auto"/>
                <w:bottom w:val="none" w:sz="0" w:space="0" w:color="auto"/>
                <w:right w:val="none" w:sz="0" w:space="0" w:color="auto"/>
              </w:divBdr>
            </w:div>
          </w:divsChild>
        </w:div>
        <w:div w:id="453451007">
          <w:marLeft w:val="0"/>
          <w:marRight w:val="0"/>
          <w:marTop w:val="0"/>
          <w:marBottom w:val="0"/>
          <w:divBdr>
            <w:top w:val="none" w:sz="0" w:space="0" w:color="auto"/>
            <w:left w:val="none" w:sz="0" w:space="0" w:color="auto"/>
            <w:bottom w:val="none" w:sz="0" w:space="0" w:color="auto"/>
            <w:right w:val="none" w:sz="0" w:space="0" w:color="auto"/>
          </w:divBdr>
        </w:div>
        <w:div w:id="951976544">
          <w:marLeft w:val="0"/>
          <w:marRight w:val="0"/>
          <w:marTop w:val="0"/>
          <w:marBottom w:val="0"/>
          <w:divBdr>
            <w:top w:val="none" w:sz="0" w:space="0" w:color="auto"/>
            <w:left w:val="none" w:sz="0" w:space="0" w:color="auto"/>
            <w:bottom w:val="none" w:sz="0" w:space="0" w:color="auto"/>
            <w:right w:val="none" w:sz="0" w:space="0" w:color="auto"/>
          </w:divBdr>
          <w:divsChild>
            <w:div w:id="1760248374">
              <w:marLeft w:val="0"/>
              <w:marRight w:val="0"/>
              <w:marTop w:val="0"/>
              <w:marBottom w:val="0"/>
              <w:divBdr>
                <w:top w:val="none" w:sz="0" w:space="0" w:color="auto"/>
                <w:left w:val="none" w:sz="0" w:space="0" w:color="auto"/>
                <w:bottom w:val="none" w:sz="0" w:space="0" w:color="auto"/>
                <w:right w:val="none" w:sz="0" w:space="0" w:color="auto"/>
              </w:divBdr>
            </w:div>
          </w:divsChild>
        </w:div>
        <w:div w:id="734278709">
          <w:marLeft w:val="0"/>
          <w:marRight w:val="0"/>
          <w:marTop w:val="0"/>
          <w:marBottom w:val="0"/>
          <w:divBdr>
            <w:top w:val="none" w:sz="0" w:space="0" w:color="auto"/>
            <w:left w:val="none" w:sz="0" w:space="0" w:color="auto"/>
            <w:bottom w:val="none" w:sz="0" w:space="0" w:color="auto"/>
            <w:right w:val="none" w:sz="0" w:space="0" w:color="auto"/>
          </w:divBdr>
        </w:div>
        <w:div w:id="335229735">
          <w:marLeft w:val="0"/>
          <w:marRight w:val="0"/>
          <w:marTop w:val="0"/>
          <w:marBottom w:val="0"/>
          <w:divBdr>
            <w:top w:val="none" w:sz="0" w:space="0" w:color="auto"/>
            <w:left w:val="none" w:sz="0" w:space="0" w:color="auto"/>
            <w:bottom w:val="none" w:sz="0" w:space="0" w:color="auto"/>
            <w:right w:val="none" w:sz="0" w:space="0" w:color="auto"/>
          </w:divBdr>
          <w:divsChild>
            <w:div w:id="2076277752">
              <w:marLeft w:val="0"/>
              <w:marRight w:val="0"/>
              <w:marTop w:val="0"/>
              <w:marBottom w:val="0"/>
              <w:divBdr>
                <w:top w:val="none" w:sz="0" w:space="0" w:color="auto"/>
                <w:left w:val="none" w:sz="0" w:space="0" w:color="auto"/>
                <w:bottom w:val="none" w:sz="0" w:space="0" w:color="auto"/>
                <w:right w:val="none" w:sz="0" w:space="0" w:color="auto"/>
              </w:divBdr>
            </w:div>
          </w:divsChild>
        </w:div>
        <w:div w:id="1957252217">
          <w:marLeft w:val="0"/>
          <w:marRight w:val="0"/>
          <w:marTop w:val="0"/>
          <w:marBottom w:val="0"/>
          <w:divBdr>
            <w:top w:val="none" w:sz="0" w:space="0" w:color="auto"/>
            <w:left w:val="none" w:sz="0" w:space="0" w:color="auto"/>
            <w:bottom w:val="none" w:sz="0" w:space="0" w:color="auto"/>
            <w:right w:val="none" w:sz="0" w:space="0" w:color="auto"/>
          </w:divBdr>
        </w:div>
        <w:div w:id="234780033">
          <w:marLeft w:val="0"/>
          <w:marRight w:val="0"/>
          <w:marTop w:val="0"/>
          <w:marBottom w:val="0"/>
          <w:divBdr>
            <w:top w:val="none" w:sz="0" w:space="0" w:color="auto"/>
            <w:left w:val="none" w:sz="0" w:space="0" w:color="auto"/>
            <w:bottom w:val="none" w:sz="0" w:space="0" w:color="auto"/>
            <w:right w:val="none" w:sz="0" w:space="0" w:color="auto"/>
          </w:divBdr>
          <w:divsChild>
            <w:div w:id="1633897905">
              <w:marLeft w:val="0"/>
              <w:marRight w:val="0"/>
              <w:marTop w:val="0"/>
              <w:marBottom w:val="0"/>
              <w:divBdr>
                <w:top w:val="none" w:sz="0" w:space="0" w:color="auto"/>
                <w:left w:val="none" w:sz="0" w:space="0" w:color="auto"/>
                <w:bottom w:val="none" w:sz="0" w:space="0" w:color="auto"/>
                <w:right w:val="none" w:sz="0" w:space="0" w:color="auto"/>
              </w:divBdr>
            </w:div>
          </w:divsChild>
        </w:div>
        <w:div w:id="2144762748">
          <w:marLeft w:val="0"/>
          <w:marRight w:val="0"/>
          <w:marTop w:val="0"/>
          <w:marBottom w:val="0"/>
          <w:divBdr>
            <w:top w:val="none" w:sz="0" w:space="0" w:color="auto"/>
            <w:left w:val="none" w:sz="0" w:space="0" w:color="auto"/>
            <w:bottom w:val="none" w:sz="0" w:space="0" w:color="auto"/>
            <w:right w:val="none" w:sz="0" w:space="0" w:color="auto"/>
          </w:divBdr>
        </w:div>
        <w:div w:id="1854343141">
          <w:marLeft w:val="0"/>
          <w:marRight w:val="0"/>
          <w:marTop w:val="0"/>
          <w:marBottom w:val="0"/>
          <w:divBdr>
            <w:top w:val="none" w:sz="0" w:space="0" w:color="auto"/>
            <w:left w:val="none" w:sz="0" w:space="0" w:color="auto"/>
            <w:bottom w:val="none" w:sz="0" w:space="0" w:color="auto"/>
            <w:right w:val="none" w:sz="0" w:space="0" w:color="auto"/>
          </w:divBdr>
          <w:divsChild>
            <w:div w:id="1978560479">
              <w:marLeft w:val="0"/>
              <w:marRight w:val="0"/>
              <w:marTop w:val="0"/>
              <w:marBottom w:val="0"/>
              <w:divBdr>
                <w:top w:val="none" w:sz="0" w:space="0" w:color="auto"/>
                <w:left w:val="none" w:sz="0" w:space="0" w:color="auto"/>
                <w:bottom w:val="none" w:sz="0" w:space="0" w:color="auto"/>
                <w:right w:val="none" w:sz="0" w:space="0" w:color="auto"/>
              </w:divBdr>
            </w:div>
          </w:divsChild>
        </w:div>
        <w:div w:id="1890069933">
          <w:marLeft w:val="0"/>
          <w:marRight w:val="0"/>
          <w:marTop w:val="0"/>
          <w:marBottom w:val="0"/>
          <w:divBdr>
            <w:top w:val="none" w:sz="0" w:space="0" w:color="auto"/>
            <w:left w:val="none" w:sz="0" w:space="0" w:color="auto"/>
            <w:bottom w:val="none" w:sz="0" w:space="0" w:color="auto"/>
            <w:right w:val="none" w:sz="0" w:space="0" w:color="auto"/>
          </w:divBdr>
        </w:div>
        <w:div w:id="1891768123">
          <w:marLeft w:val="0"/>
          <w:marRight w:val="0"/>
          <w:marTop w:val="0"/>
          <w:marBottom w:val="0"/>
          <w:divBdr>
            <w:top w:val="none" w:sz="0" w:space="0" w:color="auto"/>
            <w:left w:val="none" w:sz="0" w:space="0" w:color="auto"/>
            <w:bottom w:val="none" w:sz="0" w:space="0" w:color="auto"/>
            <w:right w:val="none" w:sz="0" w:space="0" w:color="auto"/>
          </w:divBdr>
          <w:divsChild>
            <w:div w:id="1290891418">
              <w:marLeft w:val="0"/>
              <w:marRight w:val="0"/>
              <w:marTop w:val="0"/>
              <w:marBottom w:val="0"/>
              <w:divBdr>
                <w:top w:val="none" w:sz="0" w:space="0" w:color="auto"/>
                <w:left w:val="none" w:sz="0" w:space="0" w:color="auto"/>
                <w:bottom w:val="none" w:sz="0" w:space="0" w:color="auto"/>
                <w:right w:val="none" w:sz="0" w:space="0" w:color="auto"/>
              </w:divBdr>
            </w:div>
          </w:divsChild>
        </w:div>
        <w:div w:id="1085226080">
          <w:marLeft w:val="0"/>
          <w:marRight w:val="0"/>
          <w:marTop w:val="0"/>
          <w:marBottom w:val="0"/>
          <w:divBdr>
            <w:top w:val="none" w:sz="0" w:space="0" w:color="auto"/>
            <w:left w:val="none" w:sz="0" w:space="0" w:color="auto"/>
            <w:bottom w:val="none" w:sz="0" w:space="0" w:color="auto"/>
            <w:right w:val="none" w:sz="0" w:space="0" w:color="auto"/>
          </w:divBdr>
        </w:div>
        <w:div w:id="1061713323">
          <w:marLeft w:val="0"/>
          <w:marRight w:val="0"/>
          <w:marTop w:val="0"/>
          <w:marBottom w:val="0"/>
          <w:divBdr>
            <w:top w:val="none" w:sz="0" w:space="0" w:color="auto"/>
            <w:left w:val="none" w:sz="0" w:space="0" w:color="auto"/>
            <w:bottom w:val="none" w:sz="0" w:space="0" w:color="auto"/>
            <w:right w:val="none" w:sz="0" w:space="0" w:color="auto"/>
          </w:divBdr>
          <w:divsChild>
            <w:div w:id="1022167946">
              <w:marLeft w:val="0"/>
              <w:marRight w:val="0"/>
              <w:marTop w:val="0"/>
              <w:marBottom w:val="0"/>
              <w:divBdr>
                <w:top w:val="none" w:sz="0" w:space="0" w:color="auto"/>
                <w:left w:val="none" w:sz="0" w:space="0" w:color="auto"/>
                <w:bottom w:val="none" w:sz="0" w:space="0" w:color="auto"/>
                <w:right w:val="none" w:sz="0" w:space="0" w:color="auto"/>
              </w:divBdr>
            </w:div>
          </w:divsChild>
        </w:div>
        <w:div w:id="263151548">
          <w:marLeft w:val="0"/>
          <w:marRight w:val="0"/>
          <w:marTop w:val="300"/>
          <w:marBottom w:val="0"/>
          <w:divBdr>
            <w:top w:val="none" w:sz="0" w:space="0" w:color="auto"/>
            <w:left w:val="none" w:sz="0" w:space="0" w:color="auto"/>
            <w:bottom w:val="none" w:sz="0" w:space="0" w:color="auto"/>
            <w:right w:val="none" w:sz="0" w:space="0" w:color="auto"/>
          </w:divBdr>
          <w:divsChild>
            <w:div w:id="1845782295">
              <w:marLeft w:val="0"/>
              <w:marRight w:val="0"/>
              <w:marTop w:val="0"/>
              <w:marBottom w:val="0"/>
              <w:divBdr>
                <w:top w:val="none" w:sz="0" w:space="0" w:color="auto"/>
                <w:left w:val="none" w:sz="0" w:space="0" w:color="auto"/>
                <w:bottom w:val="none" w:sz="0" w:space="0" w:color="auto"/>
                <w:right w:val="none" w:sz="0" w:space="0" w:color="auto"/>
              </w:divBdr>
              <w:divsChild>
                <w:div w:id="124171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18984">
          <w:marLeft w:val="0"/>
          <w:marRight w:val="0"/>
          <w:marTop w:val="300"/>
          <w:marBottom w:val="0"/>
          <w:divBdr>
            <w:top w:val="none" w:sz="0" w:space="0" w:color="auto"/>
            <w:left w:val="none" w:sz="0" w:space="0" w:color="auto"/>
            <w:bottom w:val="none" w:sz="0" w:space="0" w:color="auto"/>
            <w:right w:val="none" w:sz="0" w:space="0" w:color="auto"/>
          </w:divBdr>
          <w:divsChild>
            <w:div w:id="1291789283">
              <w:marLeft w:val="0"/>
              <w:marRight w:val="0"/>
              <w:marTop w:val="0"/>
              <w:marBottom w:val="0"/>
              <w:divBdr>
                <w:top w:val="none" w:sz="0" w:space="0" w:color="auto"/>
                <w:left w:val="none" w:sz="0" w:space="0" w:color="auto"/>
                <w:bottom w:val="none" w:sz="0" w:space="0" w:color="auto"/>
                <w:right w:val="none" w:sz="0" w:space="0" w:color="auto"/>
              </w:divBdr>
              <w:divsChild>
                <w:div w:id="129370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78611">
          <w:marLeft w:val="0"/>
          <w:marRight w:val="0"/>
          <w:marTop w:val="300"/>
          <w:marBottom w:val="0"/>
          <w:divBdr>
            <w:top w:val="none" w:sz="0" w:space="0" w:color="auto"/>
            <w:left w:val="none" w:sz="0" w:space="0" w:color="auto"/>
            <w:bottom w:val="none" w:sz="0" w:space="0" w:color="auto"/>
            <w:right w:val="none" w:sz="0" w:space="0" w:color="auto"/>
          </w:divBdr>
          <w:divsChild>
            <w:div w:id="136150907">
              <w:marLeft w:val="0"/>
              <w:marRight w:val="0"/>
              <w:marTop w:val="0"/>
              <w:marBottom w:val="0"/>
              <w:divBdr>
                <w:top w:val="none" w:sz="0" w:space="0" w:color="auto"/>
                <w:left w:val="none" w:sz="0" w:space="0" w:color="auto"/>
                <w:bottom w:val="none" w:sz="0" w:space="0" w:color="auto"/>
                <w:right w:val="none" w:sz="0" w:space="0" w:color="auto"/>
              </w:divBdr>
              <w:divsChild>
                <w:div w:id="106707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971913">
          <w:marLeft w:val="0"/>
          <w:marRight w:val="0"/>
          <w:marTop w:val="300"/>
          <w:marBottom w:val="0"/>
          <w:divBdr>
            <w:top w:val="none" w:sz="0" w:space="0" w:color="auto"/>
            <w:left w:val="none" w:sz="0" w:space="0" w:color="auto"/>
            <w:bottom w:val="none" w:sz="0" w:space="0" w:color="auto"/>
            <w:right w:val="none" w:sz="0" w:space="0" w:color="auto"/>
          </w:divBdr>
          <w:divsChild>
            <w:div w:id="113672125">
              <w:marLeft w:val="0"/>
              <w:marRight w:val="0"/>
              <w:marTop w:val="0"/>
              <w:marBottom w:val="0"/>
              <w:divBdr>
                <w:top w:val="none" w:sz="0" w:space="0" w:color="auto"/>
                <w:left w:val="none" w:sz="0" w:space="0" w:color="auto"/>
                <w:bottom w:val="none" w:sz="0" w:space="0" w:color="auto"/>
                <w:right w:val="none" w:sz="0" w:space="0" w:color="auto"/>
              </w:divBdr>
              <w:divsChild>
                <w:div w:id="163559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27117">
      <w:bodyDiv w:val="1"/>
      <w:marLeft w:val="0"/>
      <w:marRight w:val="0"/>
      <w:marTop w:val="0"/>
      <w:marBottom w:val="0"/>
      <w:divBdr>
        <w:top w:val="none" w:sz="0" w:space="0" w:color="auto"/>
        <w:left w:val="none" w:sz="0" w:space="0" w:color="auto"/>
        <w:bottom w:val="none" w:sz="0" w:space="0" w:color="auto"/>
        <w:right w:val="none" w:sz="0" w:space="0" w:color="auto"/>
      </w:divBdr>
      <w:divsChild>
        <w:div w:id="1014963959">
          <w:marLeft w:val="0"/>
          <w:marRight w:val="0"/>
          <w:marTop w:val="0"/>
          <w:marBottom w:val="0"/>
          <w:divBdr>
            <w:top w:val="none" w:sz="0" w:space="0" w:color="auto"/>
            <w:left w:val="none" w:sz="0" w:space="0" w:color="auto"/>
            <w:bottom w:val="none" w:sz="0" w:space="0" w:color="auto"/>
            <w:right w:val="none" w:sz="0" w:space="0" w:color="auto"/>
          </w:divBdr>
        </w:div>
        <w:div w:id="1163593288">
          <w:marLeft w:val="0"/>
          <w:marRight w:val="0"/>
          <w:marTop w:val="0"/>
          <w:marBottom w:val="0"/>
          <w:divBdr>
            <w:top w:val="none" w:sz="0" w:space="0" w:color="auto"/>
            <w:left w:val="none" w:sz="0" w:space="0" w:color="auto"/>
            <w:bottom w:val="none" w:sz="0" w:space="0" w:color="auto"/>
            <w:right w:val="none" w:sz="0" w:space="0" w:color="auto"/>
          </w:divBdr>
          <w:divsChild>
            <w:div w:id="28184382">
              <w:marLeft w:val="0"/>
              <w:marRight w:val="0"/>
              <w:marTop w:val="0"/>
              <w:marBottom w:val="0"/>
              <w:divBdr>
                <w:top w:val="none" w:sz="0" w:space="0" w:color="auto"/>
                <w:left w:val="none" w:sz="0" w:space="0" w:color="auto"/>
                <w:bottom w:val="none" w:sz="0" w:space="0" w:color="auto"/>
                <w:right w:val="none" w:sz="0" w:space="0" w:color="auto"/>
              </w:divBdr>
            </w:div>
          </w:divsChild>
        </w:div>
        <w:div w:id="2143037919">
          <w:marLeft w:val="0"/>
          <w:marRight w:val="0"/>
          <w:marTop w:val="0"/>
          <w:marBottom w:val="0"/>
          <w:divBdr>
            <w:top w:val="none" w:sz="0" w:space="0" w:color="auto"/>
            <w:left w:val="none" w:sz="0" w:space="0" w:color="auto"/>
            <w:bottom w:val="none" w:sz="0" w:space="0" w:color="auto"/>
            <w:right w:val="none" w:sz="0" w:space="0" w:color="auto"/>
          </w:divBdr>
        </w:div>
        <w:div w:id="1183979235">
          <w:marLeft w:val="0"/>
          <w:marRight w:val="0"/>
          <w:marTop w:val="0"/>
          <w:marBottom w:val="0"/>
          <w:divBdr>
            <w:top w:val="none" w:sz="0" w:space="0" w:color="auto"/>
            <w:left w:val="none" w:sz="0" w:space="0" w:color="auto"/>
            <w:bottom w:val="none" w:sz="0" w:space="0" w:color="auto"/>
            <w:right w:val="none" w:sz="0" w:space="0" w:color="auto"/>
          </w:divBdr>
          <w:divsChild>
            <w:div w:id="1855070182">
              <w:marLeft w:val="0"/>
              <w:marRight w:val="0"/>
              <w:marTop w:val="0"/>
              <w:marBottom w:val="0"/>
              <w:divBdr>
                <w:top w:val="none" w:sz="0" w:space="0" w:color="auto"/>
                <w:left w:val="none" w:sz="0" w:space="0" w:color="auto"/>
                <w:bottom w:val="none" w:sz="0" w:space="0" w:color="auto"/>
                <w:right w:val="none" w:sz="0" w:space="0" w:color="auto"/>
              </w:divBdr>
            </w:div>
          </w:divsChild>
        </w:div>
        <w:div w:id="143401729">
          <w:marLeft w:val="0"/>
          <w:marRight w:val="0"/>
          <w:marTop w:val="0"/>
          <w:marBottom w:val="0"/>
          <w:divBdr>
            <w:top w:val="none" w:sz="0" w:space="0" w:color="auto"/>
            <w:left w:val="none" w:sz="0" w:space="0" w:color="auto"/>
            <w:bottom w:val="none" w:sz="0" w:space="0" w:color="auto"/>
            <w:right w:val="none" w:sz="0" w:space="0" w:color="auto"/>
          </w:divBdr>
        </w:div>
        <w:div w:id="772742957">
          <w:marLeft w:val="0"/>
          <w:marRight w:val="0"/>
          <w:marTop w:val="0"/>
          <w:marBottom w:val="0"/>
          <w:divBdr>
            <w:top w:val="none" w:sz="0" w:space="0" w:color="auto"/>
            <w:left w:val="none" w:sz="0" w:space="0" w:color="auto"/>
            <w:bottom w:val="none" w:sz="0" w:space="0" w:color="auto"/>
            <w:right w:val="none" w:sz="0" w:space="0" w:color="auto"/>
          </w:divBdr>
          <w:divsChild>
            <w:div w:id="1593396774">
              <w:marLeft w:val="0"/>
              <w:marRight w:val="0"/>
              <w:marTop w:val="0"/>
              <w:marBottom w:val="0"/>
              <w:divBdr>
                <w:top w:val="none" w:sz="0" w:space="0" w:color="auto"/>
                <w:left w:val="none" w:sz="0" w:space="0" w:color="auto"/>
                <w:bottom w:val="none" w:sz="0" w:space="0" w:color="auto"/>
                <w:right w:val="none" w:sz="0" w:space="0" w:color="auto"/>
              </w:divBdr>
            </w:div>
          </w:divsChild>
        </w:div>
        <w:div w:id="185599915">
          <w:marLeft w:val="0"/>
          <w:marRight w:val="0"/>
          <w:marTop w:val="0"/>
          <w:marBottom w:val="0"/>
          <w:divBdr>
            <w:top w:val="none" w:sz="0" w:space="0" w:color="auto"/>
            <w:left w:val="none" w:sz="0" w:space="0" w:color="auto"/>
            <w:bottom w:val="none" w:sz="0" w:space="0" w:color="auto"/>
            <w:right w:val="none" w:sz="0" w:space="0" w:color="auto"/>
          </w:divBdr>
        </w:div>
        <w:div w:id="346714866">
          <w:marLeft w:val="0"/>
          <w:marRight w:val="0"/>
          <w:marTop w:val="0"/>
          <w:marBottom w:val="0"/>
          <w:divBdr>
            <w:top w:val="none" w:sz="0" w:space="0" w:color="auto"/>
            <w:left w:val="none" w:sz="0" w:space="0" w:color="auto"/>
            <w:bottom w:val="none" w:sz="0" w:space="0" w:color="auto"/>
            <w:right w:val="none" w:sz="0" w:space="0" w:color="auto"/>
          </w:divBdr>
          <w:divsChild>
            <w:div w:id="1002852241">
              <w:marLeft w:val="0"/>
              <w:marRight w:val="0"/>
              <w:marTop w:val="0"/>
              <w:marBottom w:val="0"/>
              <w:divBdr>
                <w:top w:val="none" w:sz="0" w:space="0" w:color="auto"/>
                <w:left w:val="none" w:sz="0" w:space="0" w:color="auto"/>
                <w:bottom w:val="none" w:sz="0" w:space="0" w:color="auto"/>
                <w:right w:val="none" w:sz="0" w:space="0" w:color="auto"/>
              </w:divBdr>
            </w:div>
          </w:divsChild>
        </w:div>
        <w:div w:id="1735854720">
          <w:marLeft w:val="0"/>
          <w:marRight w:val="0"/>
          <w:marTop w:val="0"/>
          <w:marBottom w:val="0"/>
          <w:divBdr>
            <w:top w:val="none" w:sz="0" w:space="0" w:color="auto"/>
            <w:left w:val="none" w:sz="0" w:space="0" w:color="auto"/>
            <w:bottom w:val="none" w:sz="0" w:space="0" w:color="auto"/>
            <w:right w:val="none" w:sz="0" w:space="0" w:color="auto"/>
          </w:divBdr>
        </w:div>
        <w:div w:id="673456438">
          <w:marLeft w:val="0"/>
          <w:marRight w:val="0"/>
          <w:marTop w:val="0"/>
          <w:marBottom w:val="0"/>
          <w:divBdr>
            <w:top w:val="none" w:sz="0" w:space="0" w:color="auto"/>
            <w:left w:val="none" w:sz="0" w:space="0" w:color="auto"/>
            <w:bottom w:val="none" w:sz="0" w:space="0" w:color="auto"/>
            <w:right w:val="none" w:sz="0" w:space="0" w:color="auto"/>
          </w:divBdr>
          <w:divsChild>
            <w:div w:id="1590238635">
              <w:marLeft w:val="0"/>
              <w:marRight w:val="0"/>
              <w:marTop w:val="0"/>
              <w:marBottom w:val="0"/>
              <w:divBdr>
                <w:top w:val="none" w:sz="0" w:space="0" w:color="auto"/>
                <w:left w:val="none" w:sz="0" w:space="0" w:color="auto"/>
                <w:bottom w:val="none" w:sz="0" w:space="0" w:color="auto"/>
                <w:right w:val="none" w:sz="0" w:space="0" w:color="auto"/>
              </w:divBdr>
            </w:div>
          </w:divsChild>
        </w:div>
        <w:div w:id="704332723">
          <w:marLeft w:val="0"/>
          <w:marRight w:val="0"/>
          <w:marTop w:val="0"/>
          <w:marBottom w:val="0"/>
          <w:divBdr>
            <w:top w:val="none" w:sz="0" w:space="0" w:color="auto"/>
            <w:left w:val="none" w:sz="0" w:space="0" w:color="auto"/>
            <w:bottom w:val="none" w:sz="0" w:space="0" w:color="auto"/>
            <w:right w:val="none" w:sz="0" w:space="0" w:color="auto"/>
          </w:divBdr>
        </w:div>
        <w:div w:id="790326189">
          <w:marLeft w:val="0"/>
          <w:marRight w:val="0"/>
          <w:marTop w:val="0"/>
          <w:marBottom w:val="0"/>
          <w:divBdr>
            <w:top w:val="none" w:sz="0" w:space="0" w:color="auto"/>
            <w:left w:val="none" w:sz="0" w:space="0" w:color="auto"/>
            <w:bottom w:val="none" w:sz="0" w:space="0" w:color="auto"/>
            <w:right w:val="none" w:sz="0" w:space="0" w:color="auto"/>
          </w:divBdr>
          <w:divsChild>
            <w:div w:id="1356149144">
              <w:marLeft w:val="0"/>
              <w:marRight w:val="0"/>
              <w:marTop w:val="0"/>
              <w:marBottom w:val="0"/>
              <w:divBdr>
                <w:top w:val="none" w:sz="0" w:space="0" w:color="auto"/>
                <w:left w:val="none" w:sz="0" w:space="0" w:color="auto"/>
                <w:bottom w:val="none" w:sz="0" w:space="0" w:color="auto"/>
                <w:right w:val="none" w:sz="0" w:space="0" w:color="auto"/>
              </w:divBdr>
            </w:div>
          </w:divsChild>
        </w:div>
        <w:div w:id="54014472">
          <w:marLeft w:val="0"/>
          <w:marRight w:val="0"/>
          <w:marTop w:val="0"/>
          <w:marBottom w:val="0"/>
          <w:divBdr>
            <w:top w:val="none" w:sz="0" w:space="0" w:color="auto"/>
            <w:left w:val="none" w:sz="0" w:space="0" w:color="auto"/>
            <w:bottom w:val="none" w:sz="0" w:space="0" w:color="auto"/>
            <w:right w:val="none" w:sz="0" w:space="0" w:color="auto"/>
          </w:divBdr>
        </w:div>
        <w:div w:id="2042584884">
          <w:marLeft w:val="0"/>
          <w:marRight w:val="0"/>
          <w:marTop w:val="0"/>
          <w:marBottom w:val="0"/>
          <w:divBdr>
            <w:top w:val="none" w:sz="0" w:space="0" w:color="auto"/>
            <w:left w:val="none" w:sz="0" w:space="0" w:color="auto"/>
            <w:bottom w:val="none" w:sz="0" w:space="0" w:color="auto"/>
            <w:right w:val="none" w:sz="0" w:space="0" w:color="auto"/>
          </w:divBdr>
          <w:divsChild>
            <w:div w:id="1709378150">
              <w:marLeft w:val="0"/>
              <w:marRight w:val="0"/>
              <w:marTop w:val="0"/>
              <w:marBottom w:val="0"/>
              <w:divBdr>
                <w:top w:val="none" w:sz="0" w:space="0" w:color="auto"/>
                <w:left w:val="none" w:sz="0" w:space="0" w:color="auto"/>
                <w:bottom w:val="none" w:sz="0" w:space="0" w:color="auto"/>
                <w:right w:val="none" w:sz="0" w:space="0" w:color="auto"/>
              </w:divBdr>
            </w:div>
          </w:divsChild>
        </w:div>
        <w:div w:id="1701391870">
          <w:marLeft w:val="0"/>
          <w:marRight w:val="0"/>
          <w:marTop w:val="300"/>
          <w:marBottom w:val="0"/>
          <w:divBdr>
            <w:top w:val="none" w:sz="0" w:space="0" w:color="auto"/>
            <w:left w:val="none" w:sz="0" w:space="0" w:color="auto"/>
            <w:bottom w:val="none" w:sz="0" w:space="0" w:color="auto"/>
            <w:right w:val="none" w:sz="0" w:space="0" w:color="auto"/>
          </w:divBdr>
          <w:divsChild>
            <w:div w:id="2038195713">
              <w:marLeft w:val="0"/>
              <w:marRight w:val="0"/>
              <w:marTop w:val="0"/>
              <w:marBottom w:val="0"/>
              <w:divBdr>
                <w:top w:val="none" w:sz="0" w:space="0" w:color="auto"/>
                <w:left w:val="none" w:sz="0" w:space="0" w:color="auto"/>
                <w:bottom w:val="none" w:sz="0" w:space="0" w:color="auto"/>
                <w:right w:val="none" w:sz="0" w:space="0" w:color="auto"/>
              </w:divBdr>
              <w:divsChild>
                <w:div w:id="209069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569144">
          <w:marLeft w:val="0"/>
          <w:marRight w:val="0"/>
          <w:marTop w:val="300"/>
          <w:marBottom w:val="0"/>
          <w:divBdr>
            <w:top w:val="none" w:sz="0" w:space="0" w:color="auto"/>
            <w:left w:val="none" w:sz="0" w:space="0" w:color="auto"/>
            <w:bottom w:val="none" w:sz="0" w:space="0" w:color="auto"/>
            <w:right w:val="none" w:sz="0" w:space="0" w:color="auto"/>
          </w:divBdr>
          <w:divsChild>
            <w:div w:id="1067801755">
              <w:marLeft w:val="0"/>
              <w:marRight w:val="0"/>
              <w:marTop w:val="0"/>
              <w:marBottom w:val="0"/>
              <w:divBdr>
                <w:top w:val="none" w:sz="0" w:space="0" w:color="auto"/>
                <w:left w:val="none" w:sz="0" w:space="0" w:color="auto"/>
                <w:bottom w:val="none" w:sz="0" w:space="0" w:color="auto"/>
                <w:right w:val="none" w:sz="0" w:space="0" w:color="auto"/>
              </w:divBdr>
              <w:divsChild>
                <w:div w:id="211231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953">
          <w:marLeft w:val="0"/>
          <w:marRight w:val="0"/>
          <w:marTop w:val="300"/>
          <w:marBottom w:val="0"/>
          <w:divBdr>
            <w:top w:val="none" w:sz="0" w:space="0" w:color="auto"/>
            <w:left w:val="none" w:sz="0" w:space="0" w:color="auto"/>
            <w:bottom w:val="none" w:sz="0" w:space="0" w:color="auto"/>
            <w:right w:val="none" w:sz="0" w:space="0" w:color="auto"/>
          </w:divBdr>
          <w:divsChild>
            <w:div w:id="881870858">
              <w:marLeft w:val="0"/>
              <w:marRight w:val="0"/>
              <w:marTop w:val="0"/>
              <w:marBottom w:val="0"/>
              <w:divBdr>
                <w:top w:val="none" w:sz="0" w:space="0" w:color="auto"/>
                <w:left w:val="none" w:sz="0" w:space="0" w:color="auto"/>
                <w:bottom w:val="none" w:sz="0" w:space="0" w:color="auto"/>
                <w:right w:val="none" w:sz="0" w:space="0" w:color="auto"/>
              </w:divBdr>
              <w:divsChild>
                <w:div w:id="698775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535338">
          <w:marLeft w:val="0"/>
          <w:marRight w:val="0"/>
          <w:marTop w:val="300"/>
          <w:marBottom w:val="0"/>
          <w:divBdr>
            <w:top w:val="none" w:sz="0" w:space="0" w:color="auto"/>
            <w:left w:val="none" w:sz="0" w:space="0" w:color="auto"/>
            <w:bottom w:val="none" w:sz="0" w:space="0" w:color="auto"/>
            <w:right w:val="none" w:sz="0" w:space="0" w:color="auto"/>
          </w:divBdr>
          <w:divsChild>
            <w:div w:id="1797068351">
              <w:marLeft w:val="0"/>
              <w:marRight w:val="0"/>
              <w:marTop w:val="0"/>
              <w:marBottom w:val="0"/>
              <w:divBdr>
                <w:top w:val="none" w:sz="0" w:space="0" w:color="auto"/>
                <w:left w:val="none" w:sz="0" w:space="0" w:color="auto"/>
                <w:bottom w:val="none" w:sz="0" w:space="0" w:color="auto"/>
                <w:right w:val="none" w:sz="0" w:space="0" w:color="auto"/>
              </w:divBdr>
              <w:divsChild>
                <w:div w:id="51584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07574">
      <w:bodyDiv w:val="1"/>
      <w:marLeft w:val="0"/>
      <w:marRight w:val="0"/>
      <w:marTop w:val="0"/>
      <w:marBottom w:val="0"/>
      <w:divBdr>
        <w:top w:val="none" w:sz="0" w:space="0" w:color="auto"/>
        <w:left w:val="none" w:sz="0" w:space="0" w:color="auto"/>
        <w:bottom w:val="none" w:sz="0" w:space="0" w:color="auto"/>
        <w:right w:val="none" w:sz="0" w:space="0" w:color="auto"/>
      </w:divBdr>
      <w:divsChild>
        <w:div w:id="1400011139">
          <w:marLeft w:val="0"/>
          <w:marRight w:val="0"/>
          <w:marTop w:val="0"/>
          <w:marBottom w:val="0"/>
          <w:divBdr>
            <w:top w:val="none" w:sz="0" w:space="0" w:color="auto"/>
            <w:left w:val="none" w:sz="0" w:space="0" w:color="auto"/>
            <w:bottom w:val="none" w:sz="0" w:space="0" w:color="auto"/>
            <w:right w:val="none" w:sz="0" w:space="0" w:color="auto"/>
          </w:divBdr>
        </w:div>
        <w:div w:id="757991155">
          <w:marLeft w:val="0"/>
          <w:marRight w:val="0"/>
          <w:marTop w:val="0"/>
          <w:marBottom w:val="0"/>
          <w:divBdr>
            <w:top w:val="none" w:sz="0" w:space="0" w:color="auto"/>
            <w:left w:val="none" w:sz="0" w:space="0" w:color="auto"/>
            <w:bottom w:val="none" w:sz="0" w:space="0" w:color="auto"/>
            <w:right w:val="none" w:sz="0" w:space="0" w:color="auto"/>
          </w:divBdr>
          <w:divsChild>
            <w:div w:id="1383823750">
              <w:marLeft w:val="0"/>
              <w:marRight w:val="0"/>
              <w:marTop w:val="0"/>
              <w:marBottom w:val="0"/>
              <w:divBdr>
                <w:top w:val="none" w:sz="0" w:space="0" w:color="auto"/>
                <w:left w:val="none" w:sz="0" w:space="0" w:color="auto"/>
                <w:bottom w:val="none" w:sz="0" w:space="0" w:color="auto"/>
                <w:right w:val="none" w:sz="0" w:space="0" w:color="auto"/>
              </w:divBdr>
            </w:div>
          </w:divsChild>
        </w:div>
        <w:div w:id="270363402">
          <w:marLeft w:val="0"/>
          <w:marRight w:val="0"/>
          <w:marTop w:val="0"/>
          <w:marBottom w:val="0"/>
          <w:divBdr>
            <w:top w:val="none" w:sz="0" w:space="0" w:color="auto"/>
            <w:left w:val="none" w:sz="0" w:space="0" w:color="auto"/>
            <w:bottom w:val="none" w:sz="0" w:space="0" w:color="auto"/>
            <w:right w:val="none" w:sz="0" w:space="0" w:color="auto"/>
          </w:divBdr>
        </w:div>
        <w:div w:id="698622107">
          <w:marLeft w:val="0"/>
          <w:marRight w:val="0"/>
          <w:marTop w:val="0"/>
          <w:marBottom w:val="0"/>
          <w:divBdr>
            <w:top w:val="none" w:sz="0" w:space="0" w:color="auto"/>
            <w:left w:val="none" w:sz="0" w:space="0" w:color="auto"/>
            <w:bottom w:val="none" w:sz="0" w:space="0" w:color="auto"/>
            <w:right w:val="none" w:sz="0" w:space="0" w:color="auto"/>
          </w:divBdr>
          <w:divsChild>
            <w:div w:id="93938726">
              <w:marLeft w:val="0"/>
              <w:marRight w:val="0"/>
              <w:marTop w:val="0"/>
              <w:marBottom w:val="0"/>
              <w:divBdr>
                <w:top w:val="none" w:sz="0" w:space="0" w:color="auto"/>
                <w:left w:val="none" w:sz="0" w:space="0" w:color="auto"/>
                <w:bottom w:val="none" w:sz="0" w:space="0" w:color="auto"/>
                <w:right w:val="none" w:sz="0" w:space="0" w:color="auto"/>
              </w:divBdr>
            </w:div>
          </w:divsChild>
        </w:div>
        <w:div w:id="1576742314">
          <w:marLeft w:val="0"/>
          <w:marRight w:val="0"/>
          <w:marTop w:val="0"/>
          <w:marBottom w:val="0"/>
          <w:divBdr>
            <w:top w:val="none" w:sz="0" w:space="0" w:color="auto"/>
            <w:left w:val="none" w:sz="0" w:space="0" w:color="auto"/>
            <w:bottom w:val="none" w:sz="0" w:space="0" w:color="auto"/>
            <w:right w:val="none" w:sz="0" w:space="0" w:color="auto"/>
          </w:divBdr>
        </w:div>
        <w:div w:id="1406342114">
          <w:marLeft w:val="0"/>
          <w:marRight w:val="0"/>
          <w:marTop w:val="0"/>
          <w:marBottom w:val="0"/>
          <w:divBdr>
            <w:top w:val="none" w:sz="0" w:space="0" w:color="auto"/>
            <w:left w:val="none" w:sz="0" w:space="0" w:color="auto"/>
            <w:bottom w:val="none" w:sz="0" w:space="0" w:color="auto"/>
            <w:right w:val="none" w:sz="0" w:space="0" w:color="auto"/>
          </w:divBdr>
          <w:divsChild>
            <w:div w:id="1566137406">
              <w:marLeft w:val="0"/>
              <w:marRight w:val="0"/>
              <w:marTop w:val="0"/>
              <w:marBottom w:val="0"/>
              <w:divBdr>
                <w:top w:val="none" w:sz="0" w:space="0" w:color="auto"/>
                <w:left w:val="none" w:sz="0" w:space="0" w:color="auto"/>
                <w:bottom w:val="none" w:sz="0" w:space="0" w:color="auto"/>
                <w:right w:val="none" w:sz="0" w:space="0" w:color="auto"/>
              </w:divBdr>
            </w:div>
          </w:divsChild>
        </w:div>
        <w:div w:id="1299068163">
          <w:marLeft w:val="0"/>
          <w:marRight w:val="0"/>
          <w:marTop w:val="0"/>
          <w:marBottom w:val="0"/>
          <w:divBdr>
            <w:top w:val="none" w:sz="0" w:space="0" w:color="auto"/>
            <w:left w:val="none" w:sz="0" w:space="0" w:color="auto"/>
            <w:bottom w:val="none" w:sz="0" w:space="0" w:color="auto"/>
            <w:right w:val="none" w:sz="0" w:space="0" w:color="auto"/>
          </w:divBdr>
        </w:div>
        <w:div w:id="1942059751">
          <w:marLeft w:val="0"/>
          <w:marRight w:val="0"/>
          <w:marTop w:val="0"/>
          <w:marBottom w:val="0"/>
          <w:divBdr>
            <w:top w:val="none" w:sz="0" w:space="0" w:color="auto"/>
            <w:left w:val="none" w:sz="0" w:space="0" w:color="auto"/>
            <w:bottom w:val="none" w:sz="0" w:space="0" w:color="auto"/>
            <w:right w:val="none" w:sz="0" w:space="0" w:color="auto"/>
          </w:divBdr>
          <w:divsChild>
            <w:div w:id="1178957939">
              <w:marLeft w:val="0"/>
              <w:marRight w:val="0"/>
              <w:marTop w:val="0"/>
              <w:marBottom w:val="0"/>
              <w:divBdr>
                <w:top w:val="none" w:sz="0" w:space="0" w:color="auto"/>
                <w:left w:val="none" w:sz="0" w:space="0" w:color="auto"/>
                <w:bottom w:val="none" w:sz="0" w:space="0" w:color="auto"/>
                <w:right w:val="none" w:sz="0" w:space="0" w:color="auto"/>
              </w:divBdr>
            </w:div>
          </w:divsChild>
        </w:div>
        <w:div w:id="663748816">
          <w:marLeft w:val="0"/>
          <w:marRight w:val="0"/>
          <w:marTop w:val="0"/>
          <w:marBottom w:val="0"/>
          <w:divBdr>
            <w:top w:val="none" w:sz="0" w:space="0" w:color="auto"/>
            <w:left w:val="none" w:sz="0" w:space="0" w:color="auto"/>
            <w:bottom w:val="none" w:sz="0" w:space="0" w:color="auto"/>
            <w:right w:val="none" w:sz="0" w:space="0" w:color="auto"/>
          </w:divBdr>
        </w:div>
        <w:div w:id="1693454456">
          <w:marLeft w:val="0"/>
          <w:marRight w:val="0"/>
          <w:marTop w:val="0"/>
          <w:marBottom w:val="0"/>
          <w:divBdr>
            <w:top w:val="none" w:sz="0" w:space="0" w:color="auto"/>
            <w:left w:val="none" w:sz="0" w:space="0" w:color="auto"/>
            <w:bottom w:val="none" w:sz="0" w:space="0" w:color="auto"/>
            <w:right w:val="none" w:sz="0" w:space="0" w:color="auto"/>
          </w:divBdr>
          <w:divsChild>
            <w:div w:id="925725810">
              <w:marLeft w:val="0"/>
              <w:marRight w:val="0"/>
              <w:marTop w:val="0"/>
              <w:marBottom w:val="0"/>
              <w:divBdr>
                <w:top w:val="none" w:sz="0" w:space="0" w:color="auto"/>
                <w:left w:val="none" w:sz="0" w:space="0" w:color="auto"/>
                <w:bottom w:val="none" w:sz="0" w:space="0" w:color="auto"/>
                <w:right w:val="none" w:sz="0" w:space="0" w:color="auto"/>
              </w:divBdr>
            </w:div>
          </w:divsChild>
        </w:div>
        <w:div w:id="1684013336">
          <w:marLeft w:val="0"/>
          <w:marRight w:val="0"/>
          <w:marTop w:val="0"/>
          <w:marBottom w:val="0"/>
          <w:divBdr>
            <w:top w:val="none" w:sz="0" w:space="0" w:color="auto"/>
            <w:left w:val="none" w:sz="0" w:space="0" w:color="auto"/>
            <w:bottom w:val="none" w:sz="0" w:space="0" w:color="auto"/>
            <w:right w:val="none" w:sz="0" w:space="0" w:color="auto"/>
          </w:divBdr>
        </w:div>
        <w:div w:id="1000623962">
          <w:marLeft w:val="0"/>
          <w:marRight w:val="0"/>
          <w:marTop w:val="0"/>
          <w:marBottom w:val="0"/>
          <w:divBdr>
            <w:top w:val="none" w:sz="0" w:space="0" w:color="auto"/>
            <w:left w:val="none" w:sz="0" w:space="0" w:color="auto"/>
            <w:bottom w:val="none" w:sz="0" w:space="0" w:color="auto"/>
            <w:right w:val="none" w:sz="0" w:space="0" w:color="auto"/>
          </w:divBdr>
          <w:divsChild>
            <w:div w:id="1894004047">
              <w:marLeft w:val="0"/>
              <w:marRight w:val="0"/>
              <w:marTop w:val="0"/>
              <w:marBottom w:val="0"/>
              <w:divBdr>
                <w:top w:val="none" w:sz="0" w:space="0" w:color="auto"/>
                <w:left w:val="none" w:sz="0" w:space="0" w:color="auto"/>
                <w:bottom w:val="none" w:sz="0" w:space="0" w:color="auto"/>
                <w:right w:val="none" w:sz="0" w:space="0" w:color="auto"/>
              </w:divBdr>
            </w:div>
          </w:divsChild>
        </w:div>
        <w:div w:id="1260719317">
          <w:marLeft w:val="0"/>
          <w:marRight w:val="0"/>
          <w:marTop w:val="0"/>
          <w:marBottom w:val="0"/>
          <w:divBdr>
            <w:top w:val="none" w:sz="0" w:space="0" w:color="auto"/>
            <w:left w:val="none" w:sz="0" w:space="0" w:color="auto"/>
            <w:bottom w:val="none" w:sz="0" w:space="0" w:color="auto"/>
            <w:right w:val="none" w:sz="0" w:space="0" w:color="auto"/>
          </w:divBdr>
        </w:div>
        <w:div w:id="1020738212">
          <w:marLeft w:val="0"/>
          <w:marRight w:val="0"/>
          <w:marTop w:val="0"/>
          <w:marBottom w:val="0"/>
          <w:divBdr>
            <w:top w:val="none" w:sz="0" w:space="0" w:color="auto"/>
            <w:left w:val="none" w:sz="0" w:space="0" w:color="auto"/>
            <w:bottom w:val="none" w:sz="0" w:space="0" w:color="auto"/>
            <w:right w:val="none" w:sz="0" w:space="0" w:color="auto"/>
          </w:divBdr>
          <w:divsChild>
            <w:div w:id="1356230121">
              <w:marLeft w:val="0"/>
              <w:marRight w:val="0"/>
              <w:marTop w:val="0"/>
              <w:marBottom w:val="0"/>
              <w:divBdr>
                <w:top w:val="none" w:sz="0" w:space="0" w:color="auto"/>
                <w:left w:val="none" w:sz="0" w:space="0" w:color="auto"/>
                <w:bottom w:val="none" w:sz="0" w:space="0" w:color="auto"/>
                <w:right w:val="none" w:sz="0" w:space="0" w:color="auto"/>
              </w:divBdr>
            </w:div>
          </w:divsChild>
        </w:div>
        <w:div w:id="1162625957">
          <w:marLeft w:val="0"/>
          <w:marRight w:val="0"/>
          <w:marTop w:val="300"/>
          <w:marBottom w:val="0"/>
          <w:divBdr>
            <w:top w:val="none" w:sz="0" w:space="0" w:color="auto"/>
            <w:left w:val="none" w:sz="0" w:space="0" w:color="auto"/>
            <w:bottom w:val="none" w:sz="0" w:space="0" w:color="auto"/>
            <w:right w:val="none" w:sz="0" w:space="0" w:color="auto"/>
          </w:divBdr>
          <w:divsChild>
            <w:div w:id="1573589368">
              <w:marLeft w:val="0"/>
              <w:marRight w:val="0"/>
              <w:marTop w:val="0"/>
              <w:marBottom w:val="0"/>
              <w:divBdr>
                <w:top w:val="none" w:sz="0" w:space="0" w:color="auto"/>
                <w:left w:val="none" w:sz="0" w:space="0" w:color="auto"/>
                <w:bottom w:val="none" w:sz="0" w:space="0" w:color="auto"/>
                <w:right w:val="none" w:sz="0" w:space="0" w:color="auto"/>
              </w:divBdr>
              <w:divsChild>
                <w:div w:id="1161967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249265">
          <w:marLeft w:val="0"/>
          <w:marRight w:val="0"/>
          <w:marTop w:val="300"/>
          <w:marBottom w:val="0"/>
          <w:divBdr>
            <w:top w:val="none" w:sz="0" w:space="0" w:color="auto"/>
            <w:left w:val="none" w:sz="0" w:space="0" w:color="auto"/>
            <w:bottom w:val="none" w:sz="0" w:space="0" w:color="auto"/>
            <w:right w:val="none" w:sz="0" w:space="0" w:color="auto"/>
          </w:divBdr>
          <w:divsChild>
            <w:div w:id="1540774652">
              <w:marLeft w:val="0"/>
              <w:marRight w:val="0"/>
              <w:marTop w:val="0"/>
              <w:marBottom w:val="0"/>
              <w:divBdr>
                <w:top w:val="none" w:sz="0" w:space="0" w:color="auto"/>
                <w:left w:val="none" w:sz="0" w:space="0" w:color="auto"/>
                <w:bottom w:val="none" w:sz="0" w:space="0" w:color="auto"/>
                <w:right w:val="none" w:sz="0" w:space="0" w:color="auto"/>
              </w:divBdr>
              <w:divsChild>
                <w:div w:id="77216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815773">
          <w:marLeft w:val="0"/>
          <w:marRight w:val="0"/>
          <w:marTop w:val="300"/>
          <w:marBottom w:val="0"/>
          <w:divBdr>
            <w:top w:val="none" w:sz="0" w:space="0" w:color="auto"/>
            <w:left w:val="none" w:sz="0" w:space="0" w:color="auto"/>
            <w:bottom w:val="none" w:sz="0" w:space="0" w:color="auto"/>
            <w:right w:val="none" w:sz="0" w:space="0" w:color="auto"/>
          </w:divBdr>
          <w:divsChild>
            <w:div w:id="1787774922">
              <w:marLeft w:val="0"/>
              <w:marRight w:val="0"/>
              <w:marTop w:val="0"/>
              <w:marBottom w:val="0"/>
              <w:divBdr>
                <w:top w:val="none" w:sz="0" w:space="0" w:color="auto"/>
                <w:left w:val="none" w:sz="0" w:space="0" w:color="auto"/>
                <w:bottom w:val="none" w:sz="0" w:space="0" w:color="auto"/>
                <w:right w:val="none" w:sz="0" w:space="0" w:color="auto"/>
              </w:divBdr>
              <w:divsChild>
                <w:div w:id="307826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131369">
          <w:marLeft w:val="0"/>
          <w:marRight w:val="0"/>
          <w:marTop w:val="300"/>
          <w:marBottom w:val="0"/>
          <w:divBdr>
            <w:top w:val="none" w:sz="0" w:space="0" w:color="auto"/>
            <w:left w:val="none" w:sz="0" w:space="0" w:color="auto"/>
            <w:bottom w:val="none" w:sz="0" w:space="0" w:color="auto"/>
            <w:right w:val="none" w:sz="0" w:space="0" w:color="auto"/>
          </w:divBdr>
          <w:divsChild>
            <w:div w:id="582881392">
              <w:marLeft w:val="0"/>
              <w:marRight w:val="0"/>
              <w:marTop w:val="0"/>
              <w:marBottom w:val="0"/>
              <w:divBdr>
                <w:top w:val="none" w:sz="0" w:space="0" w:color="auto"/>
                <w:left w:val="none" w:sz="0" w:space="0" w:color="auto"/>
                <w:bottom w:val="none" w:sz="0" w:space="0" w:color="auto"/>
                <w:right w:val="none" w:sz="0" w:space="0" w:color="auto"/>
              </w:divBdr>
              <w:divsChild>
                <w:div w:id="431586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9281">
      <w:bodyDiv w:val="1"/>
      <w:marLeft w:val="0"/>
      <w:marRight w:val="0"/>
      <w:marTop w:val="0"/>
      <w:marBottom w:val="0"/>
      <w:divBdr>
        <w:top w:val="none" w:sz="0" w:space="0" w:color="auto"/>
        <w:left w:val="none" w:sz="0" w:space="0" w:color="auto"/>
        <w:bottom w:val="none" w:sz="0" w:space="0" w:color="auto"/>
        <w:right w:val="none" w:sz="0" w:space="0" w:color="auto"/>
      </w:divBdr>
      <w:divsChild>
        <w:div w:id="1878664638">
          <w:marLeft w:val="0"/>
          <w:marRight w:val="0"/>
          <w:marTop w:val="0"/>
          <w:marBottom w:val="0"/>
          <w:divBdr>
            <w:top w:val="none" w:sz="0" w:space="0" w:color="auto"/>
            <w:left w:val="none" w:sz="0" w:space="0" w:color="auto"/>
            <w:bottom w:val="none" w:sz="0" w:space="0" w:color="auto"/>
            <w:right w:val="none" w:sz="0" w:space="0" w:color="auto"/>
          </w:divBdr>
        </w:div>
        <w:div w:id="584651004">
          <w:marLeft w:val="0"/>
          <w:marRight w:val="0"/>
          <w:marTop w:val="0"/>
          <w:marBottom w:val="0"/>
          <w:divBdr>
            <w:top w:val="none" w:sz="0" w:space="0" w:color="auto"/>
            <w:left w:val="none" w:sz="0" w:space="0" w:color="auto"/>
            <w:bottom w:val="none" w:sz="0" w:space="0" w:color="auto"/>
            <w:right w:val="none" w:sz="0" w:space="0" w:color="auto"/>
          </w:divBdr>
          <w:divsChild>
            <w:div w:id="254755215">
              <w:marLeft w:val="0"/>
              <w:marRight w:val="0"/>
              <w:marTop w:val="0"/>
              <w:marBottom w:val="0"/>
              <w:divBdr>
                <w:top w:val="none" w:sz="0" w:space="0" w:color="auto"/>
                <w:left w:val="none" w:sz="0" w:space="0" w:color="auto"/>
                <w:bottom w:val="none" w:sz="0" w:space="0" w:color="auto"/>
                <w:right w:val="none" w:sz="0" w:space="0" w:color="auto"/>
              </w:divBdr>
            </w:div>
          </w:divsChild>
        </w:div>
        <w:div w:id="268051630">
          <w:marLeft w:val="0"/>
          <w:marRight w:val="0"/>
          <w:marTop w:val="0"/>
          <w:marBottom w:val="0"/>
          <w:divBdr>
            <w:top w:val="none" w:sz="0" w:space="0" w:color="auto"/>
            <w:left w:val="none" w:sz="0" w:space="0" w:color="auto"/>
            <w:bottom w:val="none" w:sz="0" w:space="0" w:color="auto"/>
            <w:right w:val="none" w:sz="0" w:space="0" w:color="auto"/>
          </w:divBdr>
        </w:div>
        <w:div w:id="1867867184">
          <w:marLeft w:val="0"/>
          <w:marRight w:val="0"/>
          <w:marTop w:val="0"/>
          <w:marBottom w:val="0"/>
          <w:divBdr>
            <w:top w:val="none" w:sz="0" w:space="0" w:color="auto"/>
            <w:left w:val="none" w:sz="0" w:space="0" w:color="auto"/>
            <w:bottom w:val="none" w:sz="0" w:space="0" w:color="auto"/>
            <w:right w:val="none" w:sz="0" w:space="0" w:color="auto"/>
          </w:divBdr>
          <w:divsChild>
            <w:div w:id="956571189">
              <w:marLeft w:val="0"/>
              <w:marRight w:val="0"/>
              <w:marTop w:val="0"/>
              <w:marBottom w:val="0"/>
              <w:divBdr>
                <w:top w:val="none" w:sz="0" w:space="0" w:color="auto"/>
                <w:left w:val="none" w:sz="0" w:space="0" w:color="auto"/>
                <w:bottom w:val="none" w:sz="0" w:space="0" w:color="auto"/>
                <w:right w:val="none" w:sz="0" w:space="0" w:color="auto"/>
              </w:divBdr>
            </w:div>
          </w:divsChild>
        </w:div>
        <w:div w:id="879167857">
          <w:marLeft w:val="0"/>
          <w:marRight w:val="0"/>
          <w:marTop w:val="0"/>
          <w:marBottom w:val="0"/>
          <w:divBdr>
            <w:top w:val="none" w:sz="0" w:space="0" w:color="auto"/>
            <w:left w:val="none" w:sz="0" w:space="0" w:color="auto"/>
            <w:bottom w:val="none" w:sz="0" w:space="0" w:color="auto"/>
            <w:right w:val="none" w:sz="0" w:space="0" w:color="auto"/>
          </w:divBdr>
        </w:div>
        <w:div w:id="67728685">
          <w:marLeft w:val="0"/>
          <w:marRight w:val="0"/>
          <w:marTop w:val="0"/>
          <w:marBottom w:val="0"/>
          <w:divBdr>
            <w:top w:val="none" w:sz="0" w:space="0" w:color="auto"/>
            <w:left w:val="none" w:sz="0" w:space="0" w:color="auto"/>
            <w:bottom w:val="none" w:sz="0" w:space="0" w:color="auto"/>
            <w:right w:val="none" w:sz="0" w:space="0" w:color="auto"/>
          </w:divBdr>
          <w:divsChild>
            <w:div w:id="1182432421">
              <w:marLeft w:val="0"/>
              <w:marRight w:val="0"/>
              <w:marTop w:val="0"/>
              <w:marBottom w:val="0"/>
              <w:divBdr>
                <w:top w:val="none" w:sz="0" w:space="0" w:color="auto"/>
                <w:left w:val="none" w:sz="0" w:space="0" w:color="auto"/>
                <w:bottom w:val="none" w:sz="0" w:space="0" w:color="auto"/>
                <w:right w:val="none" w:sz="0" w:space="0" w:color="auto"/>
              </w:divBdr>
            </w:div>
          </w:divsChild>
        </w:div>
        <w:div w:id="1600723195">
          <w:marLeft w:val="0"/>
          <w:marRight w:val="0"/>
          <w:marTop w:val="0"/>
          <w:marBottom w:val="0"/>
          <w:divBdr>
            <w:top w:val="none" w:sz="0" w:space="0" w:color="auto"/>
            <w:left w:val="none" w:sz="0" w:space="0" w:color="auto"/>
            <w:bottom w:val="none" w:sz="0" w:space="0" w:color="auto"/>
            <w:right w:val="none" w:sz="0" w:space="0" w:color="auto"/>
          </w:divBdr>
        </w:div>
        <w:div w:id="467745858">
          <w:marLeft w:val="0"/>
          <w:marRight w:val="0"/>
          <w:marTop w:val="0"/>
          <w:marBottom w:val="0"/>
          <w:divBdr>
            <w:top w:val="none" w:sz="0" w:space="0" w:color="auto"/>
            <w:left w:val="none" w:sz="0" w:space="0" w:color="auto"/>
            <w:bottom w:val="none" w:sz="0" w:space="0" w:color="auto"/>
            <w:right w:val="none" w:sz="0" w:space="0" w:color="auto"/>
          </w:divBdr>
          <w:divsChild>
            <w:div w:id="1536506955">
              <w:marLeft w:val="0"/>
              <w:marRight w:val="0"/>
              <w:marTop w:val="0"/>
              <w:marBottom w:val="0"/>
              <w:divBdr>
                <w:top w:val="none" w:sz="0" w:space="0" w:color="auto"/>
                <w:left w:val="none" w:sz="0" w:space="0" w:color="auto"/>
                <w:bottom w:val="none" w:sz="0" w:space="0" w:color="auto"/>
                <w:right w:val="none" w:sz="0" w:space="0" w:color="auto"/>
              </w:divBdr>
            </w:div>
          </w:divsChild>
        </w:div>
        <w:div w:id="1462651297">
          <w:marLeft w:val="0"/>
          <w:marRight w:val="0"/>
          <w:marTop w:val="0"/>
          <w:marBottom w:val="0"/>
          <w:divBdr>
            <w:top w:val="none" w:sz="0" w:space="0" w:color="auto"/>
            <w:left w:val="none" w:sz="0" w:space="0" w:color="auto"/>
            <w:bottom w:val="none" w:sz="0" w:space="0" w:color="auto"/>
            <w:right w:val="none" w:sz="0" w:space="0" w:color="auto"/>
          </w:divBdr>
        </w:div>
        <w:div w:id="731737473">
          <w:marLeft w:val="0"/>
          <w:marRight w:val="0"/>
          <w:marTop w:val="0"/>
          <w:marBottom w:val="0"/>
          <w:divBdr>
            <w:top w:val="none" w:sz="0" w:space="0" w:color="auto"/>
            <w:left w:val="none" w:sz="0" w:space="0" w:color="auto"/>
            <w:bottom w:val="none" w:sz="0" w:space="0" w:color="auto"/>
            <w:right w:val="none" w:sz="0" w:space="0" w:color="auto"/>
          </w:divBdr>
          <w:divsChild>
            <w:div w:id="1119957487">
              <w:marLeft w:val="0"/>
              <w:marRight w:val="0"/>
              <w:marTop w:val="0"/>
              <w:marBottom w:val="0"/>
              <w:divBdr>
                <w:top w:val="none" w:sz="0" w:space="0" w:color="auto"/>
                <w:left w:val="none" w:sz="0" w:space="0" w:color="auto"/>
                <w:bottom w:val="none" w:sz="0" w:space="0" w:color="auto"/>
                <w:right w:val="none" w:sz="0" w:space="0" w:color="auto"/>
              </w:divBdr>
            </w:div>
          </w:divsChild>
        </w:div>
        <w:div w:id="145434186">
          <w:marLeft w:val="0"/>
          <w:marRight w:val="0"/>
          <w:marTop w:val="0"/>
          <w:marBottom w:val="0"/>
          <w:divBdr>
            <w:top w:val="none" w:sz="0" w:space="0" w:color="auto"/>
            <w:left w:val="none" w:sz="0" w:space="0" w:color="auto"/>
            <w:bottom w:val="none" w:sz="0" w:space="0" w:color="auto"/>
            <w:right w:val="none" w:sz="0" w:space="0" w:color="auto"/>
          </w:divBdr>
        </w:div>
        <w:div w:id="345982342">
          <w:marLeft w:val="0"/>
          <w:marRight w:val="0"/>
          <w:marTop w:val="0"/>
          <w:marBottom w:val="0"/>
          <w:divBdr>
            <w:top w:val="none" w:sz="0" w:space="0" w:color="auto"/>
            <w:left w:val="none" w:sz="0" w:space="0" w:color="auto"/>
            <w:bottom w:val="none" w:sz="0" w:space="0" w:color="auto"/>
            <w:right w:val="none" w:sz="0" w:space="0" w:color="auto"/>
          </w:divBdr>
          <w:divsChild>
            <w:div w:id="1879468587">
              <w:marLeft w:val="0"/>
              <w:marRight w:val="0"/>
              <w:marTop w:val="0"/>
              <w:marBottom w:val="0"/>
              <w:divBdr>
                <w:top w:val="none" w:sz="0" w:space="0" w:color="auto"/>
                <w:left w:val="none" w:sz="0" w:space="0" w:color="auto"/>
                <w:bottom w:val="none" w:sz="0" w:space="0" w:color="auto"/>
                <w:right w:val="none" w:sz="0" w:space="0" w:color="auto"/>
              </w:divBdr>
            </w:div>
          </w:divsChild>
        </w:div>
        <w:div w:id="976685137">
          <w:marLeft w:val="0"/>
          <w:marRight w:val="0"/>
          <w:marTop w:val="0"/>
          <w:marBottom w:val="0"/>
          <w:divBdr>
            <w:top w:val="none" w:sz="0" w:space="0" w:color="auto"/>
            <w:left w:val="none" w:sz="0" w:space="0" w:color="auto"/>
            <w:bottom w:val="none" w:sz="0" w:space="0" w:color="auto"/>
            <w:right w:val="none" w:sz="0" w:space="0" w:color="auto"/>
          </w:divBdr>
        </w:div>
        <w:div w:id="2106339691">
          <w:marLeft w:val="0"/>
          <w:marRight w:val="0"/>
          <w:marTop w:val="0"/>
          <w:marBottom w:val="0"/>
          <w:divBdr>
            <w:top w:val="none" w:sz="0" w:space="0" w:color="auto"/>
            <w:left w:val="none" w:sz="0" w:space="0" w:color="auto"/>
            <w:bottom w:val="none" w:sz="0" w:space="0" w:color="auto"/>
            <w:right w:val="none" w:sz="0" w:space="0" w:color="auto"/>
          </w:divBdr>
          <w:divsChild>
            <w:div w:id="488206704">
              <w:marLeft w:val="0"/>
              <w:marRight w:val="0"/>
              <w:marTop w:val="0"/>
              <w:marBottom w:val="0"/>
              <w:divBdr>
                <w:top w:val="none" w:sz="0" w:space="0" w:color="auto"/>
                <w:left w:val="none" w:sz="0" w:space="0" w:color="auto"/>
                <w:bottom w:val="none" w:sz="0" w:space="0" w:color="auto"/>
                <w:right w:val="none" w:sz="0" w:space="0" w:color="auto"/>
              </w:divBdr>
            </w:div>
          </w:divsChild>
        </w:div>
        <w:div w:id="831868219">
          <w:marLeft w:val="0"/>
          <w:marRight w:val="0"/>
          <w:marTop w:val="300"/>
          <w:marBottom w:val="0"/>
          <w:divBdr>
            <w:top w:val="none" w:sz="0" w:space="0" w:color="auto"/>
            <w:left w:val="none" w:sz="0" w:space="0" w:color="auto"/>
            <w:bottom w:val="none" w:sz="0" w:space="0" w:color="auto"/>
            <w:right w:val="none" w:sz="0" w:space="0" w:color="auto"/>
          </w:divBdr>
          <w:divsChild>
            <w:div w:id="398407445">
              <w:marLeft w:val="0"/>
              <w:marRight w:val="0"/>
              <w:marTop w:val="0"/>
              <w:marBottom w:val="0"/>
              <w:divBdr>
                <w:top w:val="none" w:sz="0" w:space="0" w:color="auto"/>
                <w:left w:val="none" w:sz="0" w:space="0" w:color="auto"/>
                <w:bottom w:val="none" w:sz="0" w:space="0" w:color="auto"/>
                <w:right w:val="none" w:sz="0" w:space="0" w:color="auto"/>
              </w:divBdr>
              <w:divsChild>
                <w:div w:id="176711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935527">
          <w:marLeft w:val="0"/>
          <w:marRight w:val="0"/>
          <w:marTop w:val="300"/>
          <w:marBottom w:val="0"/>
          <w:divBdr>
            <w:top w:val="none" w:sz="0" w:space="0" w:color="auto"/>
            <w:left w:val="none" w:sz="0" w:space="0" w:color="auto"/>
            <w:bottom w:val="none" w:sz="0" w:space="0" w:color="auto"/>
            <w:right w:val="none" w:sz="0" w:space="0" w:color="auto"/>
          </w:divBdr>
          <w:divsChild>
            <w:div w:id="57019644">
              <w:marLeft w:val="0"/>
              <w:marRight w:val="0"/>
              <w:marTop w:val="0"/>
              <w:marBottom w:val="0"/>
              <w:divBdr>
                <w:top w:val="none" w:sz="0" w:space="0" w:color="auto"/>
                <w:left w:val="none" w:sz="0" w:space="0" w:color="auto"/>
                <w:bottom w:val="none" w:sz="0" w:space="0" w:color="auto"/>
                <w:right w:val="none" w:sz="0" w:space="0" w:color="auto"/>
              </w:divBdr>
              <w:divsChild>
                <w:div w:id="1831292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8427">
          <w:marLeft w:val="0"/>
          <w:marRight w:val="0"/>
          <w:marTop w:val="300"/>
          <w:marBottom w:val="0"/>
          <w:divBdr>
            <w:top w:val="none" w:sz="0" w:space="0" w:color="auto"/>
            <w:left w:val="none" w:sz="0" w:space="0" w:color="auto"/>
            <w:bottom w:val="none" w:sz="0" w:space="0" w:color="auto"/>
            <w:right w:val="none" w:sz="0" w:space="0" w:color="auto"/>
          </w:divBdr>
          <w:divsChild>
            <w:div w:id="47459910">
              <w:marLeft w:val="0"/>
              <w:marRight w:val="0"/>
              <w:marTop w:val="0"/>
              <w:marBottom w:val="0"/>
              <w:divBdr>
                <w:top w:val="none" w:sz="0" w:space="0" w:color="auto"/>
                <w:left w:val="none" w:sz="0" w:space="0" w:color="auto"/>
                <w:bottom w:val="none" w:sz="0" w:space="0" w:color="auto"/>
                <w:right w:val="none" w:sz="0" w:space="0" w:color="auto"/>
              </w:divBdr>
              <w:divsChild>
                <w:div w:id="164300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877813">
          <w:marLeft w:val="0"/>
          <w:marRight w:val="0"/>
          <w:marTop w:val="300"/>
          <w:marBottom w:val="0"/>
          <w:divBdr>
            <w:top w:val="none" w:sz="0" w:space="0" w:color="auto"/>
            <w:left w:val="none" w:sz="0" w:space="0" w:color="auto"/>
            <w:bottom w:val="none" w:sz="0" w:space="0" w:color="auto"/>
            <w:right w:val="none" w:sz="0" w:space="0" w:color="auto"/>
          </w:divBdr>
          <w:divsChild>
            <w:div w:id="77871714">
              <w:marLeft w:val="0"/>
              <w:marRight w:val="0"/>
              <w:marTop w:val="0"/>
              <w:marBottom w:val="0"/>
              <w:divBdr>
                <w:top w:val="none" w:sz="0" w:space="0" w:color="auto"/>
                <w:left w:val="none" w:sz="0" w:space="0" w:color="auto"/>
                <w:bottom w:val="none" w:sz="0" w:space="0" w:color="auto"/>
                <w:right w:val="none" w:sz="0" w:space="0" w:color="auto"/>
              </w:divBdr>
              <w:divsChild>
                <w:div w:id="356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643675">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1236">
      <w:bodyDiv w:val="1"/>
      <w:marLeft w:val="0"/>
      <w:marRight w:val="0"/>
      <w:marTop w:val="0"/>
      <w:marBottom w:val="0"/>
      <w:divBdr>
        <w:top w:val="none" w:sz="0" w:space="0" w:color="auto"/>
        <w:left w:val="none" w:sz="0" w:space="0" w:color="auto"/>
        <w:bottom w:val="none" w:sz="0" w:space="0" w:color="auto"/>
        <w:right w:val="none" w:sz="0" w:space="0" w:color="auto"/>
      </w:divBdr>
      <w:divsChild>
        <w:div w:id="1854757295">
          <w:marLeft w:val="0"/>
          <w:marRight w:val="0"/>
          <w:marTop w:val="0"/>
          <w:marBottom w:val="0"/>
          <w:divBdr>
            <w:top w:val="none" w:sz="0" w:space="0" w:color="auto"/>
            <w:left w:val="none" w:sz="0" w:space="0" w:color="auto"/>
            <w:bottom w:val="none" w:sz="0" w:space="0" w:color="auto"/>
            <w:right w:val="none" w:sz="0" w:space="0" w:color="auto"/>
          </w:divBdr>
        </w:div>
        <w:div w:id="403916209">
          <w:marLeft w:val="0"/>
          <w:marRight w:val="0"/>
          <w:marTop w:val="0"/>
          <w:marBottom w:val="0"/>
          <w:divBdr>
            <w:top w:val="none" w:sz="0" w:space="0" w:color="auto"/>
            <w:left w:val="none" w:sz="0" w:space="0" w:color="auto"/>
            <w:bottom w:val="none" w:sz="0" w:space="0" w:color="auto"/>
            <w:right w:val="none" w:sz="0" w:space="0" w:color="auto"/>
          </w:divBdr>
          <w:divsChild>
            <w:div w:id="650985514">
              <w:marLeft w:val="0"/>
              <w:marRight w:val="0"/>
              <w:marTop w:val="0"/>
              <w:marBottom w:val="0"/>
              <w:divBdr>
                <w:top w:val="none" w:sz="0" w:space="0" w:color="auto"/>
                <w:left w:val="none" w:sz="0" w:space="0" w:color="auto"/>
                <w:bottom w:val="none" w:sz="0" w:space="0" w:color="auto"/>
                <w:right w:val="none" w:sz="0" w:space="0" w:color="auto"/>
              </w:divBdr>
            </w:div>
          </w:divsChild>
        </w:div>
        <w:div w:id="993945583">
          <w:marLeft w:val="0"/>
          <w:marRight w:val="0"/>
          <w:marTop w:val="0"/>
          <w:marBottom w:val="0"/>
          <w:divBdr>
            <w:top w:val="none" w:sz="0" w:space="0" w:color="auto"/>
            <w:left w:val="none" w:sz="0" w:space="0" w:color="auto"/>
            <w:bottom w:val="none" w:sz="0" w:space="0" w:color="auto"/>
            <w:right w:val="none" w:sz="0" w:space="0" w:color="auto"/>
          </w:divBdr>
        </w:div>
        <w:div w:id="1890414425">
          <w:marLeft w:val="0"/>
          <w:marRight w:val="0"/>
          <w:marTop w:val="0"/>
          <w:marBottom w:val="0"/>
          <w:divBdr>
            <w:top w:val="none" w:sz="0" w:space="0" w:color="auto"/>
            <w:left w:val="none" w:sz="0" w:space="0" w:color="auto"/>
            <w:bottom w:val="none" w:sz="0" w:space="0" w:color="auto"/>
            <w:right w:val="none" w:sz="0" w:space="0" w:color="auto"/>
          </w:divBdr>
          <w:divsChild>
            <w:div w:id="1699742920">
              <w:marLeft w:val="0"/>
              <w:marRight w:val="0"/>
              <w:marTop w:val="0"/>
              <w:marBottom w:val="0"/>
              <w:divBdr>
                <w:top w:val="none" w:sz="0" w:space="0" w:color="auto"/>
                <w:left w:val="none" w:sz="0" w:space="0" w:color="auto"/>
                <w:bottom w:val="none" w:sz="0" w:space="0" w:color="auto"/>
                <w:right w:val="none" w:sz="0" w:space="0" w:color="auto"/>
              </w:divBdr>
            </w:div>
          </w:divsChild>
        </w:div>
        <w:div w:id="1202938553">
          <w:marLeft w:val="0"/>
          <w:marRight w:val="0"/>
          <w:marTop w:val="0"/>
          <w:marBottom w:val="0"/>
          <w:divBdr>
            <w:top w:val="none" w:sz="0" w:space="0" w:color="auto"/>
            <w:left w:val="none" w:sz="0" w:space="0" w:color="auto"/>
            <w:bottom w:val="none" w:sz="0" w:space="0" w:color="auto"/>
            <w:right w:val="none" w:sz="0" w:space="0" w:color="auto"/>
          </w:divBdr>
        </w:div>
        <w:div w:id="1624997178">
          <w:marLeft w:val="0"/>
          <w:marRight w:val="0"/>
          <w:marTop w:val="0"/>
          <w:marBottom w:val="0"/>
          <w:divBdr>
            <w:top w:val="none" w:sz="0" w:space="0" w:color="auto"/>
            <w:left w:val="none" w:sz="0" w:space="0" w:color="auto"/>
            <w:bottom w:val="none" w:sz="0" w:space="0" w:color="auto"/>
            <w:right w:val="none" w:sz="0" w:space="0" w:color="auto"/>
          </w:divBdr>
          <w:divsChild>
            <w:div w:id="2087533448">
              <w:marLeft w:val="0"/>
              <w:marRight w:val="0"/>
              <w:marTop w:val="0"/>
              <w:marBottom w:val="0"/>
              <w:divBdr>
                <w:top w:val="none" w:sz="0" w:space="0" w:color="auto"/>
                <w:left w:val="none" w:sz="0" w:space="0" w:color="auto"/>
                <w:bottom w:val="none" w:sz="0" w:space="0" w:color="auto"/>
                <w:right w:val="none" w:sz="0" w:space="0" w:color="auto"/>
              </w:divBdr>
            </w:div>
          </w:divsChild>
        </w:div>
        <w:div w:id="1230193574">
          <w:marLeft w:val="0"/>
          <w:marRight w:val="0"/>
          <w:marTop w:val="0"/>
          <w:marBottom w:val="0"/>
          <w:divBdr>
            <w:top w:val="none" w:sz="0" w:space="0" w:color="auto"/>
            <w:left w:val="none" w:sz="0" w:space="0" w:color="auto"/>
            <w:bottom w:val="none" w:sz="0" w:space="0" w:color="auto"/>
            <w:right w:val="none" w:sz="0" w:space="0" w:color="auto"/>
          </w:divBdr>
        </w:div>
        <w:div w:id="664631007">
          <w:marLeft w:val="0"/>
          <w:marRight w:val="0"/>
          <w:marTop w:val="0"/>
          <w:marBottom w:val="0"/>
          <w:divBdr>
            <w:top w:val="none" w:sz="0" w:space="0" w:color="auto"/>
            <w:left w:val="none" w:sz="0" w:space="0" w:color="auto"/>
            <w:bottom w:val="none" w:sz="0" w:space="0" w:color="auto"/>
            <w:right w:val="none" w:sz="0" w:space="0" w:color="auto"/>
          </w:divBdr>
          <w:divsChild>
            <w:div w:id="1349989290">
              <w:marLeft w:val="0"/>
              <w:marRight w:val="0"/>
              <w:marTop w:val="0"/>
              <w:marBottom w:val="0"/>
              <w:divBdr>
                <w:top w:val="none" w:sz="0" w:space="0" w:color="auto"/>
                <w:left w:val="none" w:sz="0" w:space="0" w:color="auto"/>
                <w:bottom w:val="none" w:sz="0" w:space="0" w:color="auto"/>
                <w:right w:val="none" w:sz="0" w:space="0" w:color="auto"/>
              </w:divBdr>
            </w:div>
          </w:divsChild>
        </w:div>
        <w:div w:id="1775317968">
          <w:marLeft w:val="0"/>
          <w:marRight w:val="0"/>
          <w:marTop w:val="0"/>
          <w:marBottom w:val="0"/>
          <w:divBdr>
            <w:top w:val="none" w:sz="0" w:space="0" w:color="auto"/>
            <w:left w:val="none" w:sz="0" w:space="0" w:color="auto"/>
            <w:bottom w:val="none" w:sz="0" w:space="0" w:color="auto"/>
            <w:right w:val="none" w:sz="0" w:space="0" w:color="auto"/>
          </w:divBdr>
        </w:div>
        <w:div w:id="1618833117">
          <w:marLeft w:val="0"/>
          <w:marRight w:val="0"/>
          <w:marTop w:val="0"/>
          <w:marBottom w:val="0"/>
          <w:divBdr>
            <w:top w:val="none" w:sz="0" w:space="0" w:color="auto"/>
            <w:left w:val="none" w:sz="0" w:space="0" w:color="auto"/>
            <w:bottom w:val="none" w:sz="0" w:space="0" w:color="auto"/>
            <w:right w:val="none" w:sz="0" w:space="0" w:color="auto"/>
          </w:divBdr>
          <w:divsChild>
            <w:div w:id="1189491748">
              <w:marLeft w:val="0"/>
              <w:marRight w:val="0"/>
              <w:marTop w:val="0"/>
              <w:marBottom w:val="0"/>
              <w:divBdr>
                <w:top w:val="none" w:sz="0" w:space="0" w:color="auto"/>
                <w:left w:val="none" w:sz="0" w:space="0" w:color="auto"/>
                <w:bottom w:val="none" w:sz="0" w:space="0" w:color="auto"/>
                <w:right w:val="none" w:sz="0" w:space="0" w:color="auto"/>
              </w:divBdr>
            </w:div>
          </w:divsChild>
        </w:div>
        <w:div w:id="844251633">
          <w:marLeft w:val="0"/>
          <w:marRight w:val="0"/>
          <w:marTop w:val="0"/>
          <w:marBottom w:val="0"/>
          <w:divBdr>
            <w:top w:val="none" w:sz="0" w:space="0" w:color="auto"/>
            <w:left w:val="none" w:sz="0" w:space="0" w:color="auto"/>
            <w:bottom w:val="none" w:sz="0" w:space="0" w:color="auto"/>
            <w:right w:val="none" w:sz="0" w:space="0" w:color="auto"/>
          </w:divBdr>
        </w:div>
        <w:div w:id="1864440055">
          <w:marLeft w:val="0"/>
          <w:marRight w:val="0"/>
          <w:marTop w:val="0"/>
          <w:marBottom w:val="0"/>
          <w:divBdr>
            <w:top w:val="none" w:sz="0" w:space="0" w:color="auto"/>
            <w:left w:val="none" w:sz="0" w:space="0" w:color="auto"/>
            <w:bottom w:val="none" w:sz="0" w:space="0" w:color="auto"/>
            <w:right w:val="none" w:sz="0" w:space="0" w:color="auto"/>
          </w:divBdr>
          <w:divsChild>
            <w:div w:id="1293831526">
              <w:marLeft w:val="0"/>
              <w:marRight w:val="0"/>
              <w:marTop w:val="0"/>
              <w:marBottom w:val="0"/>
              <w:divBdr>
                <w:top w:val="none" w:sz="0" w:space="0" w:color="auto"/>
                <w:left w:val="none" w:sz="0" w:space="0" w:color="auto"/>
                <w:bottom w:val="none" w:sz="0" w:space="0" w:color="auto"/>
                <w:right w:val="none" w:sz="0" w:space="0" w:color="auto"/>
              </w:divBdr>
            </w:div>
          </w:divsChild>
        </w:div>
        <w:div w:id="1252810616">
          <w:marLeft w:val="0"/>
          <w:marRight w:val="0"/>
          <w:marTop w:val="0"/>
          <w:marBottom w:val="0"/>
          <w:divBdr>
            <w:top w:val="none" w:sz="0" w:space="0" w:color="auto"/>
            <w:left w:val="none" w:sz="0" w:space="0" w:color="auto"/>
            <w:bottom w:val="none" w:sz="0" w:space="0" w:color="auto"/>
            <w:right w:val="none" w:sz="0" w:space="0" w:color="auto"/>
          </w:divBdr>
        </w:div>
        <w:div w:id="1710492795">
          <w:marLeft w:val="0"/>
          <w:marRight w:val="0"/>
          <w:marTop w:val="0"/>
          <w:marBottom w:val="0"/>
          <w:divBdr>
            <w:top w:val="none" w:sz="0" w:space="0" w:color="auto"/>
            <w:left w:val="none" w:sz="0" w:space="0" w:color="auto"/>
            <w:bottom w:val="none" w:sz="0" w:space="0" w:color="auto"/>
            <w:right w:val="none" w:sz="0" w:space="0" w:color="auto"/>
          </w:divBdr>
          <w:divsChild>
            <w:div w:id="392626712">
              <w:marLeft w:val="0"/>
              <w:marRight w:val="0"/>
              <w:marTop w:val="0"/>
              <w:marBottom w:val="0"/>
              <w:divBdr>
                <w:top w:val="none" w:sz="0" w:space="0" w:color="auto"/>
                <w:left w:val="none" w:sz="0" w:space="0" w:color="auto"/>
                <w:bottom w:val="none" w:sz="0" w:space="0" w:color="auto"/>
                <w:right w:val="none" w:sz="0" w:space="0" w:color="auto"/>
              </w:divBdr>
            </w:div>
          </w:divsChild>
        </w:div>
        <w:div w:id="988023072">
          <w:marLeft w:val="0"/>
          <w:marRight w:val="0"/>
          <w:marTop w:val="300"/>
          <w:marBottom w:val="0"/>
          <w:divBdr>
            <w:top w:val="none" w:sz="0" w:space="0" w:color="auto"/>
            <w:left w:val="none" w:sz="0" w:space="0" w:color="auto"/>
            <w:bottom w:val="none" w:sz="0" w:space="0" w:color="auto"/>
            <w:right w:val="none" w:sz="0" w:space="0" w:color="auto"/>
          </w:divBdr>
          <w:divsChild>
            <w:div w:id="1873835898">
              <w:marLeft w:val="0"/>
              <w:marRight w:val="0"/>
              <w:marTop w:val="0"/>
              <w:marBottom w:val="0"/>
              <w:divBdr>
                <w:top w:val="none" w:sz="0" w:space="0" w:color="auto"/>
                <w:left w:val="none" w:sz="0" w:space="0" w:color="auto"/>
                <w:bottom w:val="none" w:sz="0" w:space="0" w:color="auto"/>
                <w:right w:val="none" w:sz="0" w:space="0" w:color="auto"/>
              </w:divBdr>
              <w:divsChild>
                <w:div w:id="1500466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184858">
          <w:marLeft w:val="0"/>
          <w:marRight w:val="0"/>
          <w:marTop w:val="300"/>
          <w:marBottom w:val="0"/>
          <w:divBdr>
            <w:top w:val="none" w:sz="0" w:space="0" w:color="auto"/>
            <w:left w:val="none" w:sz="0" w:space="0" w:color="auto"/>
            <w:bottom w:val="none" w:sz="0" w:space="0" w:color="auto"/>
            <w:right w:val="none" w:sz="0" w:space="0" w:color="auto"/>
          </w:divBdr>
          <w:divsChild>
            <w:div w:id="1268469284">
              <w:marLeft w:val="0"/>
              <w:marRight w:val="0"/>
              <w:marTop w:val="0"/>
              <w:marBottom w:val="0"/>
              <w:divBdr>
                <w:top w:val="none" w:sz="0" w:space="0" w:color="auto"/>
                <w:left w:val="none" w:sz="0" w:space="0" w:color="auto"/>
                <w:bottom w:val="none" w:sz="0" w:space="0" w:color="auto"/>
                <w:right w:val="none" w:sz="0" w:space="0" w:color="auto"/>
              </w:divBdr>
              <w:divsChild>
                <w:div w:id="18948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137248">
          <w:marLeft w:val="0"/>
          <w:marRight w:val="0"/>
          <w:marTop w:val="300"/>
          <w:marBottom w:val="0"/>
          <w:divBdr>
            <w:top w:val="none" w:sz="0" w:space="0" w:color="auto"/>
            <w:left w:val="none" w:sz="0" w:space="0" w:color="auto"/>
            <w:bottom w:val="none" w:sz="0" w:space="0" w:color="auto"/>
            <w:right w:val="none" w:sz="0" w:space="0" w:color="auto"/>
          </w:divBdr>
          <w:divsChild>
            <w:div w:id="1923828799">
              <w:marLeft w:val="0"/>
              <w:marRight w:val="0"/>
              <w:marTop w:val="0"/>
              <w:marBottom w:val="0"/>
              <w:divBdr>
                <w:top w:val="none" w:sz="0" w:space="0" w:color="auto"/>
                <w:left w:val="none" w:sz="0" w:space="0" w:color="auto"/>
                <w:bottom w:val="none" w:sz="0" w:space="0" w:color="auto"/>
                <w:right w:val="none" w:sz="0" w:space="0" w:color="auto"/>
              </w:divBdr>
              <w:divsChild>
                <w:div w:id="99865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14999">
          <w:marLeft w:val="0"/>
          <w:marRight w:val="0"/>
          <w:marTop w:val="300"/>
          <w:marBottom w:val="0"/>
          <w:divBdr>
            <w:top w:val="none" w:sz="0" w:space="0" w:color="auto"/>
            <w:left w:val="none" w:sz="0" w:space="0" w:color="auto"/>
            <w:bottom w:val="none" w:sz="0" w:space="0" w:color="auto"/>
            <w:right w:val="none" w:sz="0" w:space="0" w:color="auto"/>
          </w:divBdr>
          <w:divsChild>
            <w:div w:id="306012165">
              <w:marLeft w:val="0"/>
              <w:marRight w:val="0"/>
              <w:marTop w:val="0"/>
              <w:marBottom w:val="0"/>
              <w:divBdr>
                <w:top w:val="none" w:sz="0" w:space="0" w:color="auto"/>
                <w:left w:val="none" w:sz="0" w:space="0" w:color="auto"/>
                <w:bottom w:val="none" w:sz="0" w:space="0" w:color="auto"/>
                <w:right w:val="none" w:sz="0" w:space="0" w:color="auto"/>
              </w:divBdr>
              <w:divsChild>
                <w:div w:id="111556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76724">
      <w:bodyDiv w:val="1"/>
      <w:marLeft w:val="0"/>
      <w:marRight w:val="0"/>
      <w:marTop w:val="0"/>
      <w:marBottom w:val="0"/>
      <w:divBdr>
        <w:top w:val="none" w:sz="0" w:space="0" w:color="auto"/>
        <w:left w:val="none" w:sz="0" w:space="0" w:color="auto"/>
        <w:bottom w:val="none" w:sz="0" w:space="0" w:color="auto"/>
        <w:right w:val="none" w:sz="0" w:space="0" w:color="auto"/>
      </w:divBdr>
      <w:divsChild>
        <w:div w:id="485123989">
          <w:marLeft w:val="0"/>
          <w:marRight w:val="0"/>
          <w:marTop w:val="0"/>
          <w:marBottom w:val="0"/>
          <w:divBdr>
            <w:top w:val="none" w:sz="0" w:space="0" w:color="auto"/>
            <w:left w:val="none" w:sz="0" w:space="0" w:color="auto"/>
            <w:bottom w:val="none" w:sz="0" w:space="0" w:color="auto"/>
            <w:right w:val="none" w:sz="0" w:space="0" w:color="auto"/>
          </w:divBdr>
        </w:div>
        <w:div w:id="1210070250">
          <w:marLeft w:val="0"/>
          <w:marRight w:val="0"/>
          <w:marTop w:val="0"/>
          <w:marBottom w:val="0"/>
          <w:divBdr>
            <w:top w:val="none" w:sz="0" w:space="0" w:color="auto"/>
            <w:left w:val="none" w:sz="0" w:space="0" w:color="auto"/>
            <w:bottom w:val="none" w:sz="0" w:space="0" w:color="auto"/>
            <w:right w:val="none" w:sz="0" w:space="0" w:color="auto"/>
          </w:divBdr>
          <w:divsChild>
            <w:div w:id="1438481669">
              <w:marLeft w:val="0"/>
              <w:marRight w:val="0"/>
              <w:marTop w:val="0"/>
              <w:marBottom w:val="0"/>
              <w:divBdr>
                <w:top w:val="none" w:sz="0" w:space="0" w:color="auto"/>
                <w:left w:val="none" w:sz="0" w:space="0" w:color="auto"/>
                <w:bottom w:val="none" w:sz="0" w:space="0" w:color="auto"/>
                <w:right w:val="none" w:sz="0" w:space="0" w:color="auto"/>
              </w:divBdr>
            </w:div>
          </w:divsChild>
        </w:div>
        <w:div w:id="2051688935">
          <w:marLeft w:val="0"/>
          <w:marRight w:val="0"/>
          <w:marTop w:val="0"/>
          <w:marBottom w:val="0"/>
          <w:divBdr>
            <w:top w:val="none" w:sz="0" w:space="0" w:color="auto"/>
            <w:left w:val="none" w:sz="0" w:space="0" w:color="auto"/>
            <w:bottom w:val="none" w:sz="0" w:space="0" w:color="auto"/>
            <w:right w:val="none" w:sz="0" w:space="0" w:color="auto"/>
          </w:divBdr>
        </w:div>
        <w:div w:id="886641895">
          <w:marLeft w:val="0"/>
          <w:marRight w:val="0"/>
          <w:marTop w:val="0"/>
          <w:marBottom w:val="0"/>
          <w:divBdr>
            <w:top w:val="none" w:sz="0" w:space="0" w:color="auto"/>
            <w:left w:val="none" w:sz="0" w:space="0" w:color="auto"/>
            <w:bottom w:val="none" w:sz="0" w:space="0" w:color="auto"/>
            <w:right w:val="none" w:sz="0" w:space="0" w:color="auto"/>
          </w:divBdr>
          <w:divsChild>
            <w:div w:id="1079405930">
              <w:marLeft w:val="0"/>
              <w:marRight w:val="0"/>
              <w:marTop w:val="0"/>
              <w:marBottom w:val="0"/>
              <w:divBdr>
                <w:top w:val="none" w:sz="0" w:space="0" w:color="auto"/>
                <w:left w:val="none" w:sz="0" w:space="0" w:color="auto"/>
                <w:bottom w:val="none" w:sz="0" w:space="0" w:color="auto"/>
                <w:right w:val="none" w:sz="0" w:space="0" w:color="auto"/>
              </w:divBdr>
            </w:div>
          </w:divsChild>
        </w:div>
        <w:div w:id="1761825718">
          <w:marLeft w:val="0"/>
          <w:marRight w:val="0"/>
          <w:marTop w:val="0"/>
          <w:marBottom w:val="0"/>
          <w:divBdr>
            <w:top w:val="none" w:sz="0" w:space="0" w:color="auto"/>
            <w:left w:val="none" w:sz="0" w:space="0" w:color="auto"/>
            <w:bottom w:val="none" w:sz="0" w:space="0" w:color="auto"/>
            <w:right w:val="none" w:sz="0" w:space="0" w:color="auto"/>
          </w:divBdr>
        </w:div>
        <w:div w:id="1930698069">
          <w:marLeft w:val="0"/>
          <w:marRight w:val="0"/>
          <w:marTop w:val="0"/>
          <w:marBottom w:val="0"/>
          <w:divBdr>
            <w:top w:val="none" w:sz="0" w:space="0" w:color="auto"/>
            <w:left w:val="none" w:sz="0" w:space="0" w:color="auto"/>
            <w:bottom w:val="none" w:sz="0" w:space="0" w:color="auto"/>
            <w:right w:val="none" w:sz="0" w:space="0" w:color="auto"/>
          </w:divBdr>
          <w:divsChild>
            <w:div w:id="383218152">
              <w:marLeft w:val="0"/>
              <w:marRight w:val="0"/>
              <w:marTop w:val="0"/>
              <w:marBottom w:val="0"/>
              <w:divBdr>
                <w:top w:val="none" w:sz="0" w:space="0" w:color="auto"/>
                <w:left w:val="none" w:sz="0" w:space="0" w:color="auto"/>
                <w:bottom w:val="none" w:sz="0" w:space="0" w:color="auto"/>
                <w:right w:val="none" w:sz="0" w:space="0" w:color="auto"/>
              </w:divBdr>
            </w:div>
          </w:divsChild>
        </w:div>
        <w:div w:id="1461653395">
          <w:marLeft w:val="0"/>
          <w:marRight w:val="0"/>
          <w:marTop w:val="0"/>
          <w:marBottom w:val="0"/>
          <w:divBdr>
            <w:top w:val="none" w:sz="0" w:space="0" w:color="auto"/>
            <w:left w:val="none" w:sz="0" w:space="0" w:color="auto"/>
            <w:bottom w:val="none" w:sz="0" w:space="0" w:color="auto"/>
            <w:right w:val="none" w:sz="0" w:space="0" w:color="auto"/>
          </w:divBdr>
        </w:div>
        <w:div w:id="122769460">
          <w:marLeft w:val="0"/>
          <w:marRight w:val="0"/>
          <w:marTop w:val="0"/>
          <w:marBottom w:val="0"/>
          <w:divBdr>
            <w:top w:val="none" w:sz="0" w:space="0" w:color="auto"/>
            <w:left w:val="none" w:sz="0" w:space="0" w:color="auto"/>
            <w:bottom w:val="none" w:sz="0" w:space="0" w:color="auto"/>
            <w:right w:val="none" w:sz="0" w:space="0" w:color="auto"/>
          </w:divBdr>
          <w:divsChild>
            <w:div w:id="2015570427">
              <w:marLeft w:val="0"/>
              <w:marRight w:val="0"/>
              <w:marTop w:val="0"/>
              <w:marBottom w:val="0"/>
              <w:divBdr>
                <w:top w:val="none" w:sz="0" w:space="0" w:color="auto"/>
                <w:left w:val="none" w:sz="0" w:space="0" w:color="auto"/>
                <w:bottom w:val="none" w:sz="0" w:space="0" w:color="auto"/>
                <w:right w:val="none" w:sz="0" w:space="0" w:color="auto"/>
              </w:divBdr>
            </w:div>
          </w:divsChild>
        </w:div>
        <w:div w:id="69281006">
          <w:marLeft w:val="0"/>
          <w:marRight w:val="0"/>
          <w:marTop w:val="0"/>
          <w:marBottom w:val="0"/>
          <w:divBdr>
            <w:top w:val="none" w:sz="0" w:space="0" w:color="auto"/>
            <w:left w:val="none" w:sz="0" w:space="0" w:color="auto"/>
            <w:bottom w:val="none" w:sz="0" w:space="0" w:color="auto"/>
            <w:right w:val="none" w:sz="0" w:space="0" w:color="auto"/>
          </w:divBdr>
        </w:div>
        <w:div w:id="445202691">
          <w:marLeft w:val="0"/>
          <w:marRight w:val="0"/>
          <w:marTop w:val="0"/>
          <w:marBottom w:val="0"/>
          <w:divBdr>
            <w:top w:val="none" w:sz="0" w:space="0" w:color="auto"/>
            <w:left w:val="none" w:sz="0" w:space="0" w:color="auto"/>
            <w:bottom w:val="none" w:sz="0" w:space="0" w:color="auto"/>
            <w:right w:val="none" w:sz="0" w:space="0" w:color="auto"/>
          </w:divBdr>
          <w:divsChild>
            <w:div w:id="1136949357">
              <w:marLeft w:val="0"/>
              <w:marRight w:val="0"/>
              <w:marTop w:val="0"/>
              <w:marBottom w:val="0"/>
              <w:divBdr>
                <w:top w:val="none" w:sz="0" w:space="0" w:color="auto"/>
                <w:left w:val="none" w:sz="0" w:space="0" w:color="auto"/>
                <w:bottom w:val="none" w:sz="0" w:space="0" w:color="auto"/>
                <w:right w:val="none" w:sz="0" w:space="0" w:color="auto"/>
              </w:divBdr>
            </w:div>
          </w:divsChild>
        </w:div>
        <w:div w:id="751046004">
          <w:marLeft w:val="0"/>
          <w:marRight w:val="0"/>
          <w:marTop w:val="0"/>
          <w:marBottom w:val="0"/>
          <w:divBdr>
            <w:top w:val="none" w:sz="0" w:space="0" w:color="auto"/>
            <w:left w:val="none" w:sz="0" w:space="0" w:color="auto"/>
            <w:bottom w:val="none" w:sz="0" w:space="0" w:color="auto"/>
            <w:right w:val="none" w:sz="0" w:space="0" w:color="auto"/>
          </w:divBdr>
        </w:div>
        <w:div w:id="1451171303">
          <w:marLeft w:val="0"/>
          <w:marRight w:val="0"/>
          <w:marTop w:val="0"/>
          <w:marBottom w:val="0"/>
          <w:divBdr>
            <w:top w:val="none" w:sz="0" w:space="0" w:color="auto"/>
            <w:left w:val="none" w:sz="0" w:space="0" w:color="auto"/>
            <w:bottom w:val="none" w:sz="0" w:space="0" w:color="auto"/>
            <w:right w:val="none" w:sz="0" w:space="0" w:color="auto"/>
          </w:divBdr>
          <w:divsChild>
            <w:div w:id="542405756">
              <w:marLeft w:val="0"/>
              <w:marRight w:val="0"/>
              <w:marTop w:val="0"/>
              <w:marBottom w:val="0"/>
              <w:divBdr>
                <w:top w:val="none" w:sz="0" w:space="0" w:color="auto"/>
                <w:left w:val="none" w:sz="0" w:space="0" w:color="auto"/>
                <w:bottom w:val="none" w:sz="0" w:space="0" w:color="auto"/>
                <w:right w:val="none" w:sz="0" w:space="0" w:color="auto"/>
              </w:divBdr>
            </w:div>
          </w:divsChild>
        </w:div>
        <w:div w:id="781845806">
          <w:marLeft w:val="0"/>
          <w:marRight w:val="0"/>
          <w:marTop w:val="0"/>
          <w:marBottom w:val="0"/>
          <w:divBdr>
            <w:top w:val="none" w:sz="0" w:space="0" w:color="auto"/>
            <w:left w:val="none" w:sz="0" w:space="0" w:color="auto"/>
            <w:bottom w:val="none" w:sz="0" w:space="0" w:color="auto"/>
            <w:right w:val="none" w:sz="0" w:space="0" w:color="auto"/>
          </w:divBdr>
        </w:div>
        <w:div w:id="459305917">
          <w:marLeft w:val="0"/>
          <w:marRight w:val="0"/>
          <w:marTop w:val="0"/>
          <w:marBottom w:val="0"/>
          <w:divBdr>
            <w:top w:val="none" w:sz="0" w:space="0" w:color="auto"/>
            <w:left w:val="none" w:sz="0" w:space="0" w:color="auto"/>
            <w:bottom w:val="none" w:sz="0" w:space="0" w:color="auto"/>
            <w:right w:val="none" w:sz="0" w:space="0" w:color="auto"/>
          </w:divBdr>
          <w:divsChild>
            <w:div w:id="1209950139">
              <w:marLeft w:val="0"/>
              <w:marRight w:val="0"/>
              <w:marTop w:val="0"/>
              <w:marBottom w:val="0"/>
              <w:divBdr>
                <w:top w:val="none" w:sz="0" w:space="0" w:color="auto"/>
                <w:left w:val="none" w:sz="0" w:space="0" w:color="auto"/>
                <w:bottom w:val="none" w:sz="0" w:space="0" w:color="auto"/>
                <w:right w:val="none" w:sz="0" w:space="0" w:color="auto"/>
              </w:divBdr>
            </w:div>
          </w:divsChild>
        </w:div>
        <w:div w:id="1289822501">
          <w:marLeft w:val="0"/>
          <w:marRight w:val="0"/>
          <w:marTop w:val="300"/>
          <w:marBottom w:val="0"/>
          <w:divBdr>
            <w:top w:val="none" w:sz="0" w:space="0" w:color="auto"/>
            <w:left w:val="none" w:sz="0" w:space="0" w:color="auto"/>
            <w:bottom w:val="none" w:sz="0" w:space="0" w:color="auto"/>
            <w:right w:val="none" w:sz="0" w:space="0" w:color="auto"/>
          </w:divBdr>
          <w:divsChild>
            <w:div w:id="681858136">
              <w:marLeft w:val="0"/>
              <w:marRight w:val="0"/>
              <w:marTop w:val="0"/>
              <w:marBottom w:val="0"/>
              <w:divBdr>
                <w:top w:val="none" w:sz="0" w:space="0" w:color="auto"/>
                <w:left w:val="none" w:sz="0" w:space="0" w:color="auto"/>
                <w:bottom w:val="none" w:sz="0" w:space="0" w:color="auto"/>
                <w:right w:val="none" w:sz="0" w:space="0" w:color="auto"/>
              </w:divBdr>
              <w:divsChild>
                <w:div w:id="126098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12119">
          <w:marLeft w:val="0"/>
          <w:marRight w:val="0"/>
          <w:marTop w:val="300"/>
          <w:marBottom w:val="0"/>
          <w:divBdr>
            <w:top w:val="none" w:sz="0" w:space="0" w:color="auto"/>
            <w:left w:val="none" w:sz="0" w:space="0" w:color="auto"/>
            <w:bottom w:val="none" w:sz="0" w:space="0" w:color="auto"/>
            <w:right w:val="none" w:sz="0" w:space="0" w:color="auto"/>
          </w:divBdr>
          <w:divsChild>
            <w:div w:id="712576530">
              <w:marLeft w:val="0"/>
              <w:marRight w:val="0"/>
              <w:marTop w:val="0"/>
              <w:marBottom w:val="0"/>
              <w:divBdr>
                <w:top w:val="none" w:sz="0" w:space="0" w:color="auto"/>
                <w:left w:val="none" w:sz="0" w:space="0" w:color="auto"/>
                <w:bottom w:val="none" w:sz="0" w:space="0" w:color="auto"/>
                <w:right w:val="none" w:sz="0" w:space="0" w:color="auto"/>
              </w:divBdr>
              <w:divsChild>
                <w:div w:id="63907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009189">
          <w:marLeft w:val="0"/>
          <w:marRight w:val="0"/>
          <w:marTop w:val="300"/>
          <w:marBottom w:val="0"/>
          <w:divBdr>
            <w:top w:val="none" w:sz="0" w:space="0" w:color="auto"/>
            <w:left w:val="none" w:sz="0" w:space="0" w:color="auto"/>
            <w:bottom w:val="none" w:sz="0" w:space="0" w:color="auto"/>
            <w:right w:val="none" w:sz="0" w:space="0" w:color="auto"/>
          </w:divBdr>
          <w:divsChild>
            <w:div w:id="1849754388">
              <w:marLeft w:val="0"/>
              <w:marRight w:val="0"/>
              <w:marTop w:val="0"/>
              <w:marBottom w:val="0"/>
              <w:divBdr>
                <w:top w:val="none" w:sz="0" w:space="0" w:color="auto"/>
                <w:left w:val="none" w:sz="0" w:space="0" w:color="auto"/>
                <w:bottom w:val="none" w:sz="0" w:space="0" w:color="auto"/>
                <w:right w:val="none" w:sz="0" w:space="0" w:color="auto"/>
              </w:divBdr>
              <w:divsChild>
                <w:div w:id="179583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89673">
          <w:marLeft w:val="0"/>
          <w:marRight w:val="0"/>
          <w:marTop w:val="300"/>
          <w:marBottom w:val="0"/>
          <w:divBdr>
            <w:top w:val="none" w:sz="0" w:space="0" w:color="auto"/>
            <w:left w:val="none" w:sz="0" w:space="0" w:color="auto"/>
            <w:bottom w:val="none" w:sz="0" w:space="0" w:color="auto"/>
            <w:right w:val="none" w:sz="0" w:space="0" w:color="auto"/>
          </w:divBdr>
          <w:divsChild>
            <w:div w:id="725764872">
              <w:marLeft w:val="0"/>
              <w:marRight w:val="0"/>
              <w:marTop w:val="0"/>
              <w:marBottom w:val="0"/>
              <w:divBdr>
                <w:top w:val="none" w:sz="0" w:space="0" w:color="auto"/>
                <w:left w:val="none" w:sz="0" w:space="0" w:color="auto"/>
                <w:bottom w:val="none" w:sz="0" w:space="0" w:color="auto"/>
                <w:right w:val="none" w:sz="0" w:space="0" w:color="auto"/>
              </w:divBdr>
              <w:divsChild>
                <w:div w:id="126426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35657">
      <w:bodyDiv w:val="1"/>
      <w:marLeft w:val="0"/>
      <w:marRight w:val="0"/>
      <w:marTop w:val="0"/>
      <w:marBottom w:val="0"/>
      <w:divBdr>
        <w:top w:val="none" w:sz="0" w:space="0" w:color="auto"/>
        <w:left w:val="none" w:sz="0" w:space="0" w:color="auto"/>
        <w:bottom w:val="none" w:sz="0" w:space="0" w:color="auto"/>
        <w:right w:val="none" w:sz="0" w:space="0" w:color="auto"/>
      </w:divBdr>
      <w:divsChild>
        <w:div w:id="313918728">
          <w:marLeft w:val="0"/>
          <w:marRight w:val="0"/>
          <w:marTop w:val="0"/>
          <w:marBottom w:val="0"/>
          <w:divBdr>
            <w:top w:val="none" w:sz="0" w:space="0" w:color="auto"/>
            <w:left w:val="none" w:sz="0" w:space="0" w:color="auto"/>
            <w:bottom w:val="none" w:sz="0" w:space="0" w:color="auto"/>
            <w:right w:val="none" w:sz="0" w:space="0" w:color="auto"/>
          </w:divBdr>
        </w:div>
        <w:div w:id="1775205405">
          <w:marLeft w:val="0"/>
          <w:marRight w:val="0"/>
          <w:marTop w:val="0"/>
          <w:marBottom w:val="0"/>
          <w:divBdr>
            <w:top w:val="none" w:sz="0" w:space="0" w:color="auto"/>
            <w:left w:val="none" w:sz="0" w:space="0" w:color="auto"/>
            <w:bottom w:val="none" w:sz="0" w:space="0" w:color="auto"/>
            <w:right w:val="none" w:sz="0" w:space="0" w:color="auto"/>
          </w:divBdr>
          <w:divsChild>
            <w:div w:id="511795743">
              <w:marLeft w:val="0"/>
              <w:marRight w:val="0"/>
              <w:marTop w:val="0"/>
              <w:marBottom w:val="0"/>
              <w:divBdr>
                <w:top w:val="none" w:sz="0" w:space="0" w:color="auto"/>
                <w:left w:val="none" w:sz="0" w:space="0" w:color="auto"/>
                <w:bottom w:val="none" w:sz="0" w:space="0" w:color="auto"/>
                <w:right w:val="none" w:sz="0" w:space="0" w:color="auto"/>
              </w:divBdr>
            </w:div>
          </w:divsChild>
        </w:div>
        <w:div w:id="2137982804">
          <w:marLeft w:val="0"/>
          <w:marRight w:val="0"/>
          <w:marTop w:val="0"/>
          <w:marBottom w:val="0"/>
          <w:divBdr>
            <w:top w:val="none" w:sz="0" w:space="0" w:color="auto"/>
            <w:left w:val="none" w:sz="0" w:space="0" w:color="auto"/>
            <w:bottom w:val="none" w:sz="0" w:space="0" w:color="auto"/>
            <w:right w:val="none" w:sz="0" w:space="0" w:color="auto"/>
          </w:divBdr>
        </w:div>
        <w:div w:id="1469980970">
          <w:marLeft w:val="0"/>
          <w:marRight w:val="0"/>
          <w:marTop w:val="0"/>
          <w:marBottom w:val="0"/>
          <w:divBdr>
            <w:top w:val="none" w:sz="0" w:space="0" w:color="auto"/>
            <w:left w:val="none" w:sz="0" w:space="0" w:color="auto"/>
            <w:bottom w:val="none" w:sz="0" w:space="0" w:color="auto"/>
            <w:right w:val="none" w:sz="0" w:space="0" w:color="auto"/>
          </w:divBdr>
          <w:divsChild>
            <w:div w:id="887258400">
              <w:marLeft w:val="0"/>
              <w:marRight w:val="0"/>
              <w:marTop w:val="0"/>
              <w:marBottom w:val="0"/>
              <w:divBdr>
                <w:top w:val="none" w:sz="0" w:space="0" w:color="auto"/>
                <w:left w:val="none" w:sz="0" w:space="0" w:color="auto"/>
                <w:bottom w:val="none" w:sz="0" w:space="0" w:color="auto"/>
                <w:right w:val="none" w:sz="0" w:space="0" w:color="auto"/>
              </w:divBdr>
            </w:div>
          </w:divsChild>
        </w:div>
        <w:div w:id="1433166937">
          <w:marLeft w:val="0"/>
          <w:marRight w:val="0"/>
          <w:marTop w:val="0"/>
          <w:marBottom w:val="0"/>
          <w:divBdr>
            <w:top w:val="none" w:sz="0" w:space="0" w:color="auto"/>
            <w:left w:val="none" w:sz="0" w:space="0" w:color="auto"/>
            <w:bottom w:val="none" w:sz="0" w:space="0" w:color="auto"/>
            <w:right w:val="none" w:sz="0" w:space="0" w:color="auto"/>
          </w:divBdr>
        </w:div>
        <w:div w:id="77867618">
          <w:marLeft w:val="0"/>
          <w:marRight w:val="0"/>
          <w:marTop w:val="0"/>
          <w:marBottom w:val="0"/>
          <w:divBdr>
            <w:top w:val="none" w:sz="0" w:space="0" w:color="auto"/>
            <w:left w:val="none" w:sz="0" w:space="0" w:color="auto"/>
            <w:bottom w:val="none" w:sz="0" w:space="0" w:color="auto"/>
            <w:right w:val="none" w:sz="0" w:space="0" w:color="auto"/>
          </w:divBdr>
          <w:divsChild>
            <w:div w:id="1057162911">
              <w:marLeft w:val="0"/>
              <w:marRight w:val="0"/>
              <w:marTop w:val="0"/>
              <w:marBottom w:val="0"/>
              <w:divBdr>
                <w:top w:val="none" w:sz="0" w:space="0" w:color="auto"/>
                <w:left w:val="none" w:sz="0" w:space="0" w:color="auto"/>
                <w:bottom w:val="none" w:sz="0" w:space="0" w:color="auto"/>
                <w:right w:val="none" w:sz="0" w:space="0" w:color="auto"/>
              </w:divBdr>
            </w:div>
          </w:divsChild>
        </w:div>
        <w:div w:id="275335049">
          <w:marLeft w:val="0"/>
          <w:marRight w:val="0"/>
          <w:marTop w:val="0"/>
          <w:marBottom w:val="0"/>
          <w:divBdr>
            <w:top w:val="none" w:sz="0" w:space="0" w:color="auto"/>
            <w:left w:val="none" w:sz="0" w:space="0" w:color="auto"/>
            <w:bottom w:val="none" w:sz="0" w:space="0" w:color="auto"/>
            <w:right w:val="none" w:sz="0" w:space="0" w:color="auto"/>
          </w:divBdr>
        </w:div>
        <w:div w:id="1481270431">
          <w:marLeft w:val="0"/>
          <w:marRight w:val="0"/>
          <w:marTop w:val="0"/>
          <w:marBottom w:val="0"/>
          <w:divBdr>
            <w:top w:val="none" w:sz="0" w:space="0" w:color="auto"/>
            <w:left w:val="none" w:sz="0" w:space="0" w:color="auto"/>
            <w:bottom w:val="none" w:sz="0" w:space="0" w:color="auto"/>
            <w:right w:val="none" w:sz="0" w:space="0" w:color="auto"/>
          </w:divBdr>
          <w:divsChild>
            <w:div w:id="1762219333">
              <w:marLeft w:val="0"/>
              <w:marRight w:val="0"/>
              <w:marTop w:val="0"/>
              <w:marBottom w:val="0"/>
              <w:divBdr>
                <w:top w:val="none" w:sz="0" w:space="0" w:color="auto"/>
                <w:left w:val="none" w:sz="0" w:space="0" w:color="auto"/>
                <w:bottom w:val="none" w:sz="0" w:space="0" w:color="auto"/>
                <w:right w:val="none" w:sz="0" w:space="0" w:color="auto"/>
              </w:divBdr>
            </w:div>
          </w:divsChild>
        </w:div>
        <w:div w:id="1365211265">
          <w:marLeft w:val="0"/>
          <w:marRight w:val="0"/>
          <w:marTop w:val="0"/>
          <w:marBottom w:val="0"/>
          <w:divBdr>
            <w:top w:val="none" w:sz="0" w:space="0" w:color="auto"/>
            <w:left w:val="none" w:sz="0" w:space="0" w:color="auto"/>
            <w:bottom w:val="none" w:sz="0" w:space="0" w:color="auto"/>
            <w:right w:val="none" w:sz="0" w:space="0" w:color="auto"/>
          </w:divBdr>
        </w:div>
        <w:div w:id="2035693120">
          <w:marLeft w:val="0"/>
          <w:marRight w:val="0"/>
          <w:marTop w:val="0"/>
          <w:marBottom w:val="0"/>
          <w:divBdr>
            <w:top w:val="none" w:sz="0" w:space="0" w:color="auto"/>
            <w:left w:val="none" w:sz="0" w:space="0" w:color="auto"/>
            <w:bottom w:val="none" w:sz="0" w:space="0" w:color="auto"/>
            <w:right w:val="none" w:sz="0" w:space="0" w:color="auto"/>
          </w:divBdr>
          <w:divsChild>
            <w:div w:id="690304020">
              <w:marLeft w:val="0"/>
              <w:marRight w:val="0"/>
              <w:marTop w:val="0"/>
              <w:marBottom w:val="0"/>
              <w:divBdr>
                <w:top w:val="none" w:sz="0" w:space="0" w:color="auto"/>
                <w:left w:val="none" w:sz="0" w:space="0" w:color="auto"/>
                <w:bottom w:val="none" w:sz="0" w:space="0" w:color="auto"/>
                <w:right w:val="none" w:sz="0" w:space="0" w:color="auto"/>
              </w:divBdr>
            </w:div>
          </w:divsChild>
        </w:div>
        <w:div w:id="1263149801">
          <w:marLeft w:val="0"/>
          <w:marRight w:val="0"/>
          <w:marTop w:val="0"/>
          <w:marBottom w:val="0"/>
          <w:divBdr>
            <w:top w:val="none" w:sz="0" w:space="0" w:color="auto"/>
            <w:left w:val="none" w:sz="0" w:space="0" w:color="auto"/>
            <w:bottom w:val="none" w:sz="0" w:space="0" w:color="auto"/>
            <w:right w:val="none" w:sz="0" w:space="0" w:color="auto"/>
          </w:divBdr>
        </w:div>
        <w:div w:id="1841776584">
          <w:marLeft w:val="0"/>
          <w:marRight w:val="0"/>
          <w:marTop w:val="0"/>
          <w:marBottom w:val="0"/>
          <w:divBdr>
            <w:top w:val="none" w:sz="0" w:space="0" w:color="auto"/>
            <w:left w:val="none" w:sz="0" w:space="0" w:color="auto"/>
            <w:bottom w:val="none" w:sz="0" w:space="0" w:color="auto"/>
            <w:right w:val="none" w:sz="0" w:space="0" w:color="auto"/>
          </w:divBdr>
          <w:divsChild>
            <w:div w:id="1648197417">
              <w:marLeft w:val="0"/>
              <w:marRight w:val="0"/>
              <w:marTop w:val="0"/>
              <w:marBottom w:val="0"/>
              <w:divBdr>
                <w:top w:val="none" w:sz="0" w:space="0" w:color="auto"/>
                <w:left w:val="none" w:sz="0" w:space="0" w:color="auto"/>
                <w:bottom w:val="none" w:sz="0" w:space="0" w:color="auto"/>
                <w:right w:val="none" w:sz="0" w:space="0" w:color="auto"/>
              </w:divBdr>
            </w:div>
          </w:divsChild>
        </w:div>
        <w:div w:id="1739478552">
          <w:marLeft w:val="0"/>
          <w:marRight w:val="0"/>
          <w:marTop w:val="0"/>
          <w:marBottom w:val="0"/>
          <w:divBdr>
            <w:top w:val="none" w:sz="0" w:space="0" w:color="auto"/>
            <w:left w:val="none" w:sz="0" w:space="0" w:color="auto"/>
            <w:bottom w:val="none" w:sz="0" w:space="0" w:color="auto"/>
            <w:right w:val="none" w:sz="0" w:space="0" w:color="auto"/>
          </w:divBdr>
        </w:div>
        <w:div w:id="388307855">
          <w:marLeft w:val="0"/>
          <w:marRight w:val="0"/>
          <w:marTop w:val="0"/>
          <w:marBottom w:val="0"/>
          <w:divBdr>
            <w:top w:val="none" w:sz="0" w:space="0" w:color="auto"/>
            <w:left w:val="none" w:sz="0" w:space="0" w:color="auto"/>
            <w:bottom w:val="none" w:sz="0" w:space="0" w:color="auto"/>
            <w:right w:val="none" w:sz="0" w:space="0" w:color="auto"/>
          </w:divBdr>
          <w:divsChild>
            <w:div w:id="1918200249">
              <w:marLeft w:val="0"/>
              <w:marRight w:val="0"/>
              <w:marTop w:val="0"/>
              <w:marBottom w:val="0"/>
              <w:divBdr>
                <w:top w:val="none" w:sz="0" w:space="0" w:color="auto"/>
                <w:left w:val="none" w:sz="0" w:space="0" w:color="auto"/>
                <w:bottom w:val="none" w:sz="0" w:space="0" w:color="auto"/>
                <w:right w:val="none" w:sz="0" w:space="0" w:color="auto"/>
              </w:divBdr>
            </w:div>
          </w:divsChild>
        </w:div>
        <w:div w:id="313949448">
          <w:marLeft w:val="0"/>
          <w:marRight w:val="0"/>
          <w:marTop w:val="300"/>
          <w:marBottom w:val="0"/>
          <w:divBdr>
            <w:top w:val="none" w:sz="0" w:space="0" w:color="auto"/>
            <w:left w:val="none" w:sz="0" w:space="0" w:color="auto"/>
            <w:bottom w:val="none" w:sz="0" w:space="0" w:color="auto"/>
            <w:right w:val="none" w:sz="0" w:space="0" w:color="auto"/>
          </w:divBdr>
          <w:divsChild>
            <w:div w:id="2061198220">
              <w:marLeft w:val="0"/>
              <w:marRight w:val="0"/>
              <w:marTop w:val="0"/>
              <w:marBottom w:val="0"/>
              <w:divBdr>
                <w:top w:val="none" w:sz="0" w:space="0" w:color="auto"/>
                <w:left w:val="none" w:sz="0" w:space="0" w:color="auto"/>
                <w:bottom w:val="none" w:sz="0" w:space="0" w:color="auto"/>
                <w:right w:val="none" w:sz="0" w:space="0" w:color="auto"/>
              </w:divBdr>
              <w:divsChild>
                <w:div w:id="137981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245593">
          <w:marLeft w:val="0"/>
          <w:marRight w:val="0"/>
          <w:marTop w:val="300"/>
          <w:marBottom w:val="0"/>
          <w:divBdr>
            <w:top w:val="none" w:sz="0" w:space="0" w:color="auto"/>
            <w:left w:val="none" w:sz="0" w:space="0" w:color="auto"/>
            <w:bottom w:val="none" w:sz="0" w:space="0" w:color="auto"/>
            <w:right w:val="none" w:sz="0" w:space="0" w:color="auto"/>
          </w:divBdr>
          <w:divsChild>
            <w:div w:id="968902180">
              <w:marLeft w:val="0"/>
              <w:marRight w:val="0"/>
              <w:marTop w:val="0"/>
              <w:marBottom w:val="0"/>
              <w:divBdr>
                <w:top w:val="none" w:sz="0" w:space="0" w:color="auto"/>
                <w:left w:val="none" w:sz="0" w:space="0" w:color="auto"/>
                <w:bottom w:val="none" w:sz="0" w:space="0" w:color="auto"/>
                <w:right w:val="none" w:sz="0" w:space="0" w:color="auto"/>
              </w:divBdr>
              <w:divsChild>
                <w:div w:id="1376390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321639">
          <w:marLeft w:val="0"/>
          <w:marRight w:val="0"/>
          <w:marTop w:val="300"/>
          <w:marBottom w:val="0"/>
          <w:divBdr>
            <w:top w:val="none" w:sz="0" w:space="0" w:color="auto"/>
            <w:left w:val="none" w:sz="0" w:space="0" w:color="auto"/>
            <w:bottom w:val="none" w:sz="0" w:space="0" w:color="auto"/>
            <w:right w:val="none" w:sz="0" w:space="0" w:color="auto"/>
          </w:divBdr>
          <w:divsChild>
            <w:div w:id="1734738802">
              <w:marLeft w:val="0"/>
              <w:marRight w:val="0"/>
              <w:marTop w:val="0"/>
              <w:marBottom w:val="0"/>
              <w:divBdr>
                <w:top w:val="none" w:sz="0" w:space="0" w:color="auto"/>
                <w:left w:val="none" w:sz="0" w:space="0" w:color="auto"/>
                <w:bottom w:val="none" w:sz="0" w:space="0" w:color="auto"/>
                <w:right w:val="none" w:sz="0" w:space="0" w:color="auto"/>
              </w:divBdr>
              <w:divsChild>
                <w:div w:id="96647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826637">
          <w:marLeft w:val="0"/>
          <w:marRight w:val="0"/>
          <w:marTop w:val="300"/>
          <w:marBottom w:val="0"/>
          <w:divBdr>
            <w:top w:val="none" w:sz="0" w:space="0" w:color="auto"/>
            <w:left w:val="none" w:sz="0" w:space="0" w:color="auto"/>
            <w:bottom w:val="none" w:sz="0" w:space="0" w:color="auto"/>
            <w:right w:val="none" w:sz="0" w:space="0" w:color="auto"/>
          </w:divBdr>
          <w:divsChild>
            <w:div w:id="1518428539">
              <w:marLeft w:val="0"/>
              <w:marRight w:val="0"/>
              <w:marTop w:val="0"/>
              <w:marBottom w:val="0"/>
              <w:divBdr>
                <w:top w:val="none" w:sz="0" w:space="0" w:color="auto"/>
                <w:left w:val="none" w:sz="0" w:space="0" w:color="auto"/>
                <w:bottom w:val="none" w:sz="0" w:space="0" w:color="auto"/>
                <w:right w:val="none" w:sz="0" w:space="0" w:color="auto"/>
              </w:divBdr>
              <w:divsChild>
                <w:div w:id="4430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75509">
      <w:bodyDiv w:val="1"/>
      <w:marLeft w:val="0"/>
      <w:marRight w:val="0"/>
      <w:marTop w:val="0"/>
      <w:marBottom w:val="0"/>
      <w:divBdr>
        <w:top w:val="none" w:sz="0" w:space="0" w:color="auto"/>
        <w:left w:val="none" w:sz="0" w:space="0" w:color="auto"/>
        <w:bottom w:val="none" w:sz="0" w:space="0" w:color="auto"/>
        <w:right w:val="none" w:sz="0" w:space="0" w:color="auto"/>
      </w:divBdr>
      <w:divsChild>
        <w:div w:id="1983267553">
          <w:marLeft w:val="0"/>
          <w:marRight w:val="0"/>
          <w:marTop w:val="0"/>
          <w:marBottom w:val="0"/>
          <w:divBdr>
            <w:top w:val="none" w:sz="0" w:space="0" w:color="auto"/>
            <w:left w:val="none" w:sz="0" w:space="0" w:color="auto"/>
            <w:bottom w:val="none" w:sz="0" w:space="0" w:color="auto"/>
            <w:right w:val="none" w:sz="0" w:space="0" w:color="auto"/>
          </w:divBdr>
        </w:div>
        <w:div w:id="484664695">
          <w:marLeft w:val="0"/>
          <w:marRight w:val="0"/>
          <w:marTop w:val="0"/>
          <w:marBottom w:val="0"/>
          <w:divBdr>
            <w:top w:val="none" w:sz="0" w:space="0" w:color="auto"/>
            <w:left w:val="none" w:sz="0" w:space="0" w:color="auto"/>
            <w:bottom w:val="none" w:sz="0" w:space="0" w:color="auto"/>
            <w:right w:val="none" w:sz="0" w:space="0" w:color="auto"/>
          </w:divBdr>
          <w:divsChild>
            <w:div w:id="1093434818">
              <w:marLeft w:val="0"/>
              <w:marRight w:val="0"/>
              <w:marTop w:val="0"/>
              <w:marBottom w:val="0"/>
              <w:divBdr>
                <w:top w:val="none" w:sz="0" w:space="0" w:color="auto"/>
                <w:left w:val="none" w:sz="0" w:space="0" w:color="auto"/>
                <w:bottom w:val="none" w:sz="0" w:space="0" w:color="auto"/>
                <w:right w:val="none" w:sz="0" w:space="0" w:color="auto"/>
              </w:divBdr>
            </w:div>
          </w:divsChild>
        </w:div>
        <w:div w:id="1057244928">
          <w:marLeft w:val="0"/>
          <w:marRight w:val="0"/>
          <w:marTop w:val="0"/>
          <w:marBottom w:val="0"/>
          <w:divBdr>
            <w:top w:val="none" w:sz="0" w:space="0" w:color="auto"/>
            <w:left w:val="none" w:sz="0" w:space="0" w:color="auto"/>
            <w:bottom w:val="none" w:sz="0" w:space="0" w:color="auto"/>
            <w:right w:val="none" w:sz="0" w:space="0" w:color="auto"/>
          </w:divBdr>
        </w:div>
        <w:div w:id="2034454690">
          <w:marLeft w:val="0"/>
          <w:marRight w:val="0"/>
          <w:marTop w:val="0"/>
          <w:marBottom w:val="0"/>
          <w:divBdr>
            <w:top w:val="none" w:sz="0" w:space="0" w:color="auto"/>
            <w:left w:val="none" w:sz="0" w:space="0" w:color="auto"/>
            <w:bottom w:val="none" w:sz="0" w:space="0" w:color="auto"/>
            <w:right w:val="none" w:sz="0" w:space="0" w:color="auto"/>
          </w:divBdr>
          <w:divsChild>
            <w:div w:id="1438333535">
              <w:marLeft w:val="0"/>
              <w:marRight w:val="0"/>
              <w:marTop w:val="0"/>
              <w:marBottom w:val="0"/>
              <w:divBdr>
                <w:top w:val="none" w:sz="0" w:space="0" w:color="auto"/>
                <w:left w:val="none" w:sz="0" w:space="0" w:color="auto"/>
                <w:bottom w:val="none" w:sz="0" w:space="0" w:color="auto"/>
                <w:right w:val="none" w:sz="0" w:space="0" w:color="auto"/>
              </w:divBdr>
            </w:div>
          </w:divsChild>
        </w:div>
        <w:div w:id="2086173777">
          <w:marLeft w:val="0"/>
          <w:marRight w:val="0"/>
          <w:marTop w:val="0"/>
          <w:marBottom w:val="0"/>
          <w:divBdr>
            <w:top w:val="none" w:sz="0" w:space="0" w:color="auto"/>
            <w:left w:val="none" w:sz="0" w:space="0" w:color="auto"/>
            <w:bottom w:val="none" w:sz="0" w:space="0" w:color="auto"/>
            <w:right w:val="none" w:sz="0" w:space="0" w:color="auto"/>
          </w:divBdr>
        </w:div>
        <w:div w:id="395469182">
          <w:marLeft w:val="0"/>
          <w:marRight w:val="0"/>
          <w:marTop w:val="0"/>
          <w:marBottom w:val="0"/>
          <w:divBdr>
            <w:top w:val="none" w:sz="0" w:space="0" w:color="auto"/>
            <w:left w:val="none" w:sz="0" w:space="0" w:color="auto"/>
            <w:bottom w:val="none" w:sz="0" w:space="0" w:color="auto"/>
            <w:right w:val="none" w:sz="0" w:space="0" w:color="auto"/>
          </w:divBdr>
          <w:divsChild>
            <w:div w:id="1796023589">
              <w:marLeft w:val="0"/>
              <w:marRight w:val="0"/>
              <w:marTop w:val="0"/>
              <w:marBottom w:val="0"/>
              <w:divBdr>
                <w:top w:val="none" w:sz="0" w:space="0" w:color="auto"/>
                <w:left w:val="none" w:sz="0" w:space="0" w:color="auto"/>
                <w:bottom w:val="none" w:sz="0" w:space="0" w:color="auto"/>
                <w:right w:val="none" w:sz="0" w:space="0" w:color="auto"/>
              </w:divBdr>
            </w:div>
          </w:divsChild>
        </w:div>
        <w:div w:id="1372263370">
          <w:marLeft w:val="0"/>
          <w:marRight w:val="0"/>
          <w:marTop w:val="0"/>
          <w:marBottom w:val="0"/>
          <w:divBdr>
            <w:top w:val="none" w:sz="0" w:space="0" w:color="auto"/>
            <w:left w:val="none" w:sz="0" w:space="0" w:color="auto"/>
            <w:bottom w:val="none" w:sz="0" w:space="0" w:color="auto"/>
            <w:right w:val="none" w:sz="0" w:space="0" w:color="auto"/>
          </w:divBdr>
        </w:div>
        <w:div w:id="670957580">
          <w:marLeft w:val="0"/>
          <w:marRight w:val="0"/>
          <w:marTop w:val="0"/>
          <w:marBottom w:val="0"/>
          <w:divBdr>
            <w:top w:val="none" w:sz="0" w:space="0" w:color="auto"/>
            <w:left w:val="none" w:sz="0" w:space="0" w:color="auto"/>
            <w:bottom w:val="none" w:sz="0" w:space="0" w:color="auto"/>
            <w:right w:val="none" w:sz="0" w:space="0" w:color="auto"/>
          </w:divBdr>
          <w:divsChild>
            <w:div w:id="694111589">
              <w:marLeft w:val="0"/>
              <w:marRight w:val="0"/>
              <w:marTop w:val="0"/>
              <w:marBottom w:val="0"/>
              <w:divBdr>
                <w:top w:val="none" w:sz="0" w:space="0" w:color="auto"/>
                <w:left w:val="none" w:sz="0" w:space="0" w:color="auto"/>
                <w:bottom w:val="none" w:sz="0" w:space="0" w:color="auto"/>
                <w:right w:val="none" w:sz="0" w:space="0" w:color="auto"/>
              </w:divBdr>
            </w:div>
          </w:divsChild>
        </w:div>
        <w:div w:id="1312756333">
          <w:marLeft w:val="0"/>
          <w:marRight w:val="0"/>
          <w:marTop w:val="0"/>
          <w:marBottom w:val="0"/>
          <w:divBdr>
            <w:top w:val="none" w:sz="0" w:space="0" w:color="auto"/>
            <w:left w:val="none" w:sz="0" w:space="0" w:color="auto"/>
            <w:bottom w:val="none" w:sz="0" w:space="0" w:color="auto"/>
            <w:right w:val="none" w:sz="0" w:space="0" w:color="auto"/>
          </w:divBdr>
        </w:div>
        <w:div w:id="1760328090">
          <w:marLeft w:val="0"/>
          <w:marRight w:val="0"/>
          <w:marTop w:val="0"/>
          <w:marBottom w:val="0"/>
          <w:divBdr>
            <w:top w:val="none" w:sz="0" w:space="0" w:color="auto"/>
            <w:left w:val="none" w:sz="0" w:space="0" w:color="auto"/>
            <w:bottom w:val="none" w:sz="0" w:space="0" w:color="auto"/>
            <w:right w:val="none" w:sz="0" w:space="0" w:color="auto"/>
          </w:divBdr>
          <w:divsChild>
            <w:div w:id="1602765277">
              <w:marLeft w:val="0"/>
              <w:marRight w:val="0"/>
              <w:marTop w:val="0"/>
              <w:marBottom w:val="0"/>
              <w:divBdr>
                <w:top w:val="none" w:sz="0" w:space="0" w:color="auto"/>
                <w:left w:val="none" w:sz="0" w:space="0" w:color="auto"/>
                <w:bottom w:val="none" w:sz="0" w:space="0" w:color="auto"/>
                <w:right w:val="none" w:sz="0" w:space="0" w:color="auto"/>
              </w:divBdr>
            </w:div>
          </w:divsChild>
        </w:div>
        <w:div w:id="939138958">
          <w:marLeft w:val="0"/>
          <w:marRight w:val="0"/>
          <w:marTop w:val="0"/>
          <w:marBottom w:val="0"/>
          <w:divBdr>
            <w:top w:val="none" w:sz="0" w:space="0" w:color="auto"/>
            <w:left w:val="none" w:sz="0" w:space="0" w:color="auto"/>
            <w:bottom w:val="none" w:sz="0" w:space="0" w:color="auto"/>
            <w:right w:val="none" w:sz="0" w:space="0" w:color="auto"/>
          </w:divBdr>
        </w:div>
        <w:div w:id="1860775347">
          <w:marLeft w:val="0"/>
          <w:marRight w:val="0"/>
          <w:marTop w:val="0"/>
          <w:marBottom w:val="0"/>
          <w:divBdr>
            <w:top w:val="none" w:sz="0" w:space="0" w:color="auto"/>
            <w:left w:val="none" w:sz="0" w:space="0" w:color="auto"/>
            <w:bottom w:val="none" w:sz="0" w:space="0" w:color="auto"/>
            <w:right w:val="none" w:sz="0" w:space="0" w:color="auto"/>
          </w:divBdr>
          <w:divsChild>
            <w:div w:id="506942116">
              <w:marLeft w:val="0"/>
              <w:marRight w:val="0"/>
              <w:marTop w:val="0"/>
              <w:marBottom w:val="0"/>
              <w:divBdr>
                <w:top w:val="none" w:sz="0" w:space="0" w:color="auto"/>
                <w:left w:val="none" w:sz="0" w:space="0" w:color="auto"/>
                <w:bottom w:val="none" w:sz="0" w:space="0" w:color="auto"/>
                <w:right w:val="none" w:sz="0" w:space="0" w:color="auto"/>
              </w:divBdr>
            </w:div>
          </w:divsChild>
        </w:div>
        <w:div w:id="1201816772">
          <w:marLeft w:val="0"/>
          <w:marRight w:val="0"/>
          <w:marTop w:val="0"/>
          <w:marBottom w:val="0"/>
          <w:divBdr>
            <w:top w:val="none" w:sz="0" w:space="0" w:color="auto"/>
            <w:left w:val="none" w:sz="0" w:space="0" w:color="auto"/>
            <w:bottom w:val="none" w:sz="0" w:space="0" w:color="auto"/>
            <w:right w:val="none" w:sz="0" w:space="0" w:color="auto"/>
          </w:divBdr>
        </w:div>
        <w:div w:id="999426679">
          <w:marLeft w:val="0"/>
          <w:marRight w:val="0"/>
          <w:marTop w:val="0"/>
          <w:marBottom w:val="0"/>
          <w:divBdr>
            <w:top w:val="none" w:sz="0" w:space="0" w:color="auto"/>
            <w:left w:val="none" w:sz="0" w:space="0" w:color="auto"/>
            <w:bottom w:val="none" w:sz="0" w:space="0" w:color="auto"/>
            <w:right w:val="none" w:sz="0" w:space="0" w:color="auto"/>
          </w:divBdr>
          <w:divsChild>
            <w:div w:id="1064185387">
              <w:marLeft w:val="0"/>
              <w:marRight w:val="0"/>
              <w:marTop w:val="0"/>
              <w:marBottom w:val="0"/>
              <w:divBdr>
                <w:top w:val="none" w:sz="0" w:space="0" w:color="auto"/>
                <w:left w:val="none" w:sz="0" w:space="0" w:color="auto"/>
                <w:bottom w:val="none" w:sz="0" w:space="0" w:color="auto"/>
                <w:right w:val="none" w:sz="0" w:space="0" w:color="auto"/>
              </w:divBdr>
            </w:div>
          </w:divsChild>
        </w:div>
        <w:div w:id="633022698">
          <w:marLeft w:val="0"/>
          <w:marRight w:val="0"/>
          <w:marTop w:val="300"/>
          <w:marBottom w:val="0"/>
          <w:divBdr>
            <w:top w:val="none" w:sz="0" w:space="0" w:color="auto"/>
            <w:left w:val="none" w:sz="0" w:space="0" w:color="auto"/>
            <w:bottom w:val="none" w:sz="0" w:space="0" w:color="auto"/>
            <w:right w:val="none" w:sz="0" w:space="0" w:color="auto"/>
          </w:divBdr>
          <w:divsChild>
            <w:div w:id="414979428">
              <w:marLeft w:val="0"/>
              <w:marRight w:val="0"/>
              <w:marTop w:val="0"/>
              <w:marBottom w:val="0"/>
              <w:divBdr>
                <w:top w:val="none" w:sz="0" w:space="0" w:color="auto"/>
                <w:left w:val="none" w:sz="0" w:space="0" w:color="auto"/>
                <w:bottom w:val="none" w:sz="0" w:space="0" w:color="auto"/>
                <w:right w:val="none" w:sz="0" w:space="0" w:color="auto"/>
              </w:divBdr>
              <w:divsChild>
                <w:div w:id="2406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400592">
          <w:marLeft w:val="0"/>
          <w:marRight w:val="0"/>
          <w:marTop w:val="300"/>
          <w:marBottom w:val="0"/>
          <w:divBdr>
            <w:top w:val="none" w:sz="0" w:space="0" w:color="auto"/>
            <w:left w:val="none" w:sz="0" w:space="0" w:color="auto"/>
            <w:bottom w:val="none" w:sz="0" w:space="0" w:color="auto"/>
            <w:right w:val="none" w:sz="0" w:space="0" w:color="auto"/>
          </w:divBdr>
          <w:divsChild>
            <w:div w:id="643967774">
              <w:marLeft w:val="0"/>
              <w:marRight w:val="0"/>
              <w:marTop w:val="0"/>
              <w:marBottom w:val="0"/>
              <w:divBdr>
                <w:top w:val="none" w:sz="0" w:space="0" w:color="auto"/>
                <w:left w:val="none" w:sz="0" w:space="0" w:color="auto"/>
                <w:bottom w:val="none" w:sz="0" w:space="0" w:color="auto"/>
                <w:right w:val="none" w:sz="0" w:space="0" w:color="auto"/>
              </w:divBdr>
              <w:divsChild>
                <w:div w:id="1063481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432588">
          <w:marLeft w:val="0"/>
          <w:marRight w:val="0"/>
          <w:marTop w:val="300"/>
          <w:marBottom w:val="0"/>
          <w:divBdr>
            <w:top w:val="none" w:sz="0" w:space="0" w:color="auto"/>
            <w:left w:val="none" w:sz="0" w:space="0" w:color="auto"/>
            <w:bottom w:val="none" w:sz="0" w:space="0" w:color="auto"/>
            <w:right w:val="none" w:sz="0" w:space="0" w:color="auto"/>
          </w:divBdr>
          <w:divsChild>
            <w:div w:id="1093665848">
              <w:marLeft w:val="0"/>
              <w:marRight w:val="0"/>
              <w:marTop w:val="0"/>
              <w:marBottom w:val="0"/>
              <w:divBdr>
                <w:top w:val="none" w:sz="0" w:space="0" w:color="auto"/>
                <w:left w:val="none" w:sz="0" w:space="0" w:color="auto"/>
                <w:bottom w:val="none" w:sz="0" w:space="0" w:color="auto"/>
                <w:right w:val="none" w:sz="0" w:space="0" w:color="auto"/>
              </w:divBdr>
              <w:divsChild>
                <w:div w:id="1164277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94550">
          <w:marLeft w:val="0"/>
          <w:marRight w:val="0"/>
          <w:marTop w:val="300"/>
          <w:marBottom w:val="0"/>
          <w:divBdr>
            <w:top w:val="none" w:sz="0" w:space="0" w:color="auto"/>
            <w:left w:val="none" w:sz="0" w:space="0" w:color="auto"/>
            <w:bottom w:val="none" w:sz="0" w:space="0" w:color="auto"/>
            <w:right w:val="none" w:sz="0" w:space="0" w:color="auto"/>
          </w:divBdr>
          <w:divsChild>
            <w:div w:id="995377021">
              <w:marLeft w:val="0"/>
              <w:marRight w:val="0"/>
              <w:marTop w:val="0"/>
              <w:marBottom w:val="0"/>
              <w:divBdr>
                <w:top w:val="none" w:sz="0" w:space="0" w:color="auto"/>
                <w:left w:val="none" w:sz="0" w:space="0" w:color="auto"/>
                <w:bottom w:val="none" w:sz="0" w:space="0" w:color="auto"/>
                <w:right w:val="none" w:sz="0" w:space="0" w:color="auto"/>
              </w:divBdr>
              <w:divsChild>
                <w:div w:id="2055158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702378">
      <w:bodyDiv w:val="1"/>
      <w:marLeft w:val="0"/>
      <w:marRight w:val="0"/>
      <w:marTop w:val="0"/>
      <w:marBottom w:val="0"/>
      <w:divBdr>
        <w:top w:val="none" w:sz="0" w:space="0" w:color="auto"/>
        <w:left w:val="none" w:sz="0" w:space="0" w:color="auto"/>
        <w:bottom w:val="none" w:sz="0" w:space="0" w:color="auto"/>
        <w:right w:val="none" w:sz="0" w:space="0" w:color="auto"/>
      </w:divBdr>
      <w:divsChild>
        <w:div w:id="1677343605">
          <w:marLeft w:val="0"/>
          <w:marRight w:val="0"/>
          <w:marTop w:val="0"/>
          <w:marBottom w:val="0"/>
          <w:divBdr>
            <w:top w:val="none" w:sz="0" w:space="0" w:color="auto"/>
            <w:left w:val="none" w:sz="0" w:space="0" w:color="auto"/>
            <w:bottom w:val="none" w:sz="0" w:space="0" w:color="auto"/>
            <w:right w:val="none" w:sz="0" w:space="0" w:color="auto"/>
          </w:divBdr>
        </w:div>
        <w:div w:id="106972526">
          <w:marLeft w:val="0"/>
          <w:marRight w:val="0"/>
          <w:marTop w:val="0"/>
          <w:marBottom w:val="0"/>
          <w:divBdr>
            <w:top w:val="none" w:sz="0" w:space="0" w:color="auto"/>
            <w:left w:val="none" w:sz="0" w:space="0" w:color="auto"/>
            <w:bottom w:val="none" w:sz="0" w:space="0" w:color="auto"/>
            <w:right w:val="none" w:sz="0" w:space="0" w:color="auto"/>
          </w:divBdr>
          <w:divsChild>
            <w:div w:id="83763849">
              <w:marLeft w:val="0"/>
              <w:marRight w:val="0"/>
              <w:marTop w:val="0"/>
              <w:marBottom w:val="0"/>
              <w:divBdr>
                <w:top w:val="none" w:sz="0" w:space="0" w:color="auto"/>
                <w:left w:val="none" w:sz="0" w:space="0" w:color="auto"/>
                <w:bottom w:val="none" w:sz="0" w:space="0" w:color="auto"/>
                <w:right w:val="none" w:sz="0" w:space="0" w:color="auto"/>
              </w:divBdr>
            </w:div>
          </w:divsChild>
        </w:div>
        <w:div w:id="385490310">
          <w:marLeft w:val="0"/>
          <w:marRight w:val="0"/>
          <w:marTop w:val="0"/>
          <w:marBottom w:val="0"/>
          <w:divBdr>
            <w:top w:val="none" w:sz="0" w:space="0" w:color="auto"/>
            <w:left w:val="none" w:sz="0" w:space="0" w:color="auto"/>
            <w:bottom w:val="none" w:sz="0" w:space="0" w:color="auto"/>
            <w:right w:val="none" w:sz="0" w:space="0" w:color="auto"/>
          </w:divBdr>
        </w:div>
        <w:div w:id="1148782627">
          <w:marLeft w:val="0"/>
          <w:marRight w:val="0"/>
          <w:marTop w:val="0"/>
          <w:marBottom w:val="0"/>
          <w:divBdr>
            <w:top w:val="none" w:sz="0" w:space="0" w:color="auto"/>
            <w:left w:val="none" w:sz="0" w:space="0" w:color="auto"/>
            <w:bottom w:val="none" w:sz="0" w:space="0" w:color="auto"/>
            <w:right w:val="none" w:sz="0" w:space="0" w:color="auto"/>
          </w:divBdr>
          <w:divsChild>
            <w:div w:id="751776046">
              <w:marLeft w:val="0"/>
              <w:marRight w:val="0"/>
              <w:marTop w:val="0"/>
              <w:marBottom w:val="0"/>
              <w:divBdr>
                <w:top w:val="none" w:sz="0" w:space="0" w:color="auto"/>
                <w:left w:val="none" w:sz="0" w:space="0" w:color="auto"/>
                <w:bottom w:val="none" w:sz="0" w:space="0" w:color="auto"/>
                <w:right w:val="none" w:sz="0" w:space="0" w:color="auto"/>
              </w:divBdr>
            </w:div>
          </w:divsChild>
        </w:div>
        <w:div w:id="626737962">
          <w:marLeft w:val="0"/>
          <w:marRight w:val="0"/>
          <w:marTop w:val="0"/>
          <w:marBottom w:val="0"/>
          <w:divBdr>
            <w:top w:val="none" w:sz="0" w:space="0" w:color="auto"/>
            <w:left w:val="none" w:sz="0" w:space="0" w:color="auto"/>
            <w:bottom w:val="none" w:sz="0" w:space="0" w:color="auto"/>
            <w:right w:val="none" w:sz="0" w:space="0" w:color="auto"/>
          </w:divBdr>
        </w:div>
        <w:div w:id="538588120">
          <w:marLeft w:val="0"/>
          <w:marRight w:val="0"/>
          <w:marTop w:val="0"/>
          <w:marBottom w:val="0"/>
          <w:divBdr>
            <w:top w:val="none" w:sz="0" w:space="0" w:color="auto"/>
            <w:left w:val="none" w:sz="0" w:space="0" w:color="auto"/>
            <w:bottom w:val="none" w:sz="0" w:space="0" w:color="auto"/>
            <w:right w:val="none" w:sz="0" w:space="0" w:color="auto"/>
          </w:divBdr>
          <w:divsChild>
            <w:div w:id="867373875">
              <w:marLeft w:val="0"/>
              <w:marRight w:val="0"/>
              <w:marTop w:val="0"/>
              <w:marBottom w:val="0"/>
              <w:divBdr>
                <w:top w:val="none" w:sz="0" w:space="0" w:color="auto"/>
                <w:left w:val="none" w:sz="0" w:space="0" w:color="auto"/>
                <w:bottom w:val="none" w:sz="0" w:space="0" w:color="auto"/>
                <w:right w:val="none" w:sz="0" w:space="0" w:color="auto"/>
              </w:divBdr>
            </w:div>
          </w:divsChild>
        </w:div>
        <w:div w:id="2038774452">
          <w:marLeft w:val="0"/>
          <w:marRight w:val="0"/>
          <w:marTop w:val="0"/>
          <w:marBottom w:val="0"/>
          <w:divBdr>
            <w:top w:val="none" w:sz="0" w:space="0" w:color="auto"/>
            <w:left w:val="none" w:sz="0" w:space="0" w:color="auto"/>
            <w:bottom w:val="none" w:sz="0" w:space="0" w:color="auto"/>
            <w:right w:val="none" w:sz="0" w:space="0" w:color="auto"/>
          </w:divBdr>
        </w:div>
        <w:div w:id="510800249">
          <w:marLeft w:val="0"/>
          <w:marRight w:val="0"/>
          <w:marTop w:val="0"/>
          <w:marBottom w:val="0"/>
          <w:divBdr>
            <w:top w:val="none" w:sz="0" w:space="0" w:color="auto"/>
            <w:left w:val="none" w:sz="0" w:space="0" w:color="auto"/>
            <w:bottom w:val="none" w:sz="0" w:space="0" w:color="auto"/>
            <w:right w:val="none" w:sz="0" w:space="0" w:color="auto"/>
          </w:divBdr>
          <w:divsChild>
            <w:div w:id="649334195">
              <w:marLeft w:val="0"/>
              <w:marRight w:val="0"/>
              <w:marTop w:val="0"/>
              <w:marBottom w:val="0"/>
              <w:divBdr>
                <w:top w:val="none" w:sz="0" w:space="0" w:color="auto"/>
                <w:left w:val="none" w:sz="0" w:space="0" w:color="auto"/>
                <w:bottom w:val="none" w:sz="0" w:space="0" w:color="auto"/>
                <w:right w:val="none" w:sz="0" w:space="0" w:color="auto"/>
              </w:divBdr>
            </w:div>
          </w:divsChild>
        </w:div>
        <w:div w:id="391465524">
          <w:marLeft w:val="0"/>
          <w:marRight w:val="0"/>
          <w:marTop w:val="0"/>
          <w:marBottom w:val="0"/>
          <w:divBdr>
            <w:top w:val="none" w:sz="0" w:space="0" w:color="auto"/>
            <w:left w:val="none" w:sz="0" w:space="0" w:color="auto"/>
            <w:bottom w:val="none" w:sz="0" w:space="0" w:color="auto"/>
            <w:right w:val="none" w:sz="0" w:space="0" w:color="auto"/>
          </w:divBdr>
        </w:div>
        <w:div w:id="844979583">
          <w:marLeft w:val="0"/>
          <w:marRight w:val="0"/>
          <w:marTop w:val="0"/>
          <w:marBottom w:val="0"/>
          <w:divBdr>
            <w:top w:val="none" w:sz="0" w:space="0" w:color="auto"/>
            <w:left w:val="none" w:sz="0" w:space="0" w:color="auto"/>
            <w:bottom w:val="none" w:sz="0" w:space="0" w:color="auto"/>
            <w:right w:val="none" w:sz="0" w:space="0" w:color="auto"/>
          </w:divBdr>
          <w:divsChild>
            <w:div w:id="1493792981">
              <w:marLeft w:val="0"/>
              <w:marRight w:val="0"/>
              <w:marTop w:val="0"/>
              <w:marBottom w:val="0"/>
              <w:divBdr>
                <w:top w:val="none" w:sz="0" w:space="0" w:color="auto"/>
                <w:left w:val="none" w:sz="0" w:space="0" w:color="auto"/>
                <w:bottom w:val="none" w:sz="0" w:space="0" w:color="auto"/>
                <w:right w:val="none" w:sz="0" w:space="0" w:color="auto"/>
              </w:divBdr>
            </w:div>
          </w:divsChild>
        </w:div>
        <w:div w:id="1673294447">
          <w:marLeft w:val="0"/>
          <w:marRight w:val="0"/>
          <w:marTop w:val="0"/>
          <w:marBottom w:val="0"/>
          <w:divBdr>
            <w:top w:val="none" w:sz="0" w:space="0" w:color="auto"/>
            <w:left w:val="none" w:sz="0" w:space="0" w:color="auto"/>
            <w:bottom w:val="none" w:sz="0" w:space="0" w:color="auto"/>
            <w:right w:val="none" w:sz="0" w:space="0" w:color="auto"/>
          </w:divBdr>
        </w:div>
        <w:div w:id="433979592">
          <w:marLeft w:val="0"/>
          <w:marRight w:val="0"/>
          <w:marTop w:val="0"/>
          <w:marBottom w:val="0"/>
          <w:divBdr>
            <w:top w:val="none" w:sz="0" w:space="0" w:color="auto"/>
            <w:left w:val="none" w:sz="0" w:space="0" w:color="auto"/>
            <w:bottom w:val="none" w:sz="0" w:space="0" w:color="auto"/>
            <w:right w:val="none" w:sz="0" w:space="0" w:color="auto"/>
          </w:divBdr>
          <w:divsChild>
            <w:div w:id="788205263">
              <w:marLeft w:val="0"/>
              <w:marRight w:val="0"/>
              <w:marTop w:val="0"/>
              <w:marBottom w:val="0"/>
              <w:divBdr>
                <w:top w:val="none" w:sz="0" w:space="0" w:color="auto"/>
                <w:left w:val="none" w:sz="0" w:space="0" w:color="auto"/>
                <w:bottom w:val="none" w:sz="0" w:space="0" w:color="auto"/>
                <w:right w:val="none" w:sz="0" w:space="0" w:color="auto"/>
              </w:divBdr>
            </w:div>
          </w:divsChild>
        </w:div>
        <w:div w:id="2012295501">
          <w:marLeft w:val="0"/>
          <w:marRight w:val="0"/>
          <w:marTop w:val="0"/>
          <w:marBottom w:val="0"/>
          <w:divBdr>
            <w:top w:val="none" w:sz="0" w:space="0" w:color="auto"/>
            <w:left w:val="none" w:sz="0" w:space="0" w:color="auto"/>
            <w:bottom w:val="none" w:sz="0" w:space="0" w:color="auto"/>
            <w:right w:val="none" w:sz="0" w:space="0" w:color="auto"/>
          </w:divBdr>
        </w:div>
        <w:div w:id="2034645770">
          <w:marLeft w:val="0"/>
          <w:marRight w:val="0"/>
          <w:marTop w:val="0"/>
          <w:marBottom w:val="0"/>
          <w:divBdr>
            <w:top w:val="none" w:sz="0" w:space="0" w:color="auto"/>
            <w:left w:val="none" w:sz="0" w:space="0" w:color="auto"/>
            <w:bottom w:val="none" w:sz="0" w:space="0" w:color="auto"/>
            <w:right w:val="none" w:sz="0" w:space="0" w:color="auto"/>
          </w:divBdr>
          <w:divsChild>
            <w:div w:id="1968702007">
              <w:marLeft w:val="0"/>
              <w:marRight w:val="0"/>
              <w:marTop w:val="0"/>
              <w:marBottom w:val="0"/>
              <w:divBdr>
                <w:top w:val="none" w:sz="0" w:space="0" w:color="auto"/>
                <w:left w:val="none" w:sz="0" w:space="0" w:color="auto"/>
                <w:bottom w:val="none" w:sz="0" w:space="0" w:color="auto"/>
                <w:right w:val="none" w:sz="0" w:space="0" w:color="auto"/>
              </w:divBdr>
            </w:div>
          </w:divsChild>
        </w:div>
        <w:div w:id="192349239">
          <w:marLeft w:val="0"/>
          <w:marRight w:val="0"/>
          <w:marTop w:val="300"/>
          <w:marBottom w:val="0"/>
          <w:divBdr>
            <w:top w:val="none" w:sz="0" w:space="0" w:color="auto"/>
            <w:left w:val="none" w:sz="0" w:space="0" w:color="auto"/>
            <w:bottom w:val="none" w:sz="0" w:space="0" w:color="auto"/>
            <w:right w:val="none" w:sz="0" w:space="0" w:color="auto"/>
          </w:divBdr>
          <w:divsChild>
            <w:div w:id="1441103658">
              <w:marLeft w:val="0"/>
              <w:marRight w:val="0"/>
              <w:marTop w:val="0"/>
              <w:marBottom w:val="0"/>
              <w:divBdr>
                <w:top w:val="none" w:sz="0" w:space="0" w:color="auto"/>
                <w:left w:val="none" w:sz="0" w:space="0" w:color="auto"/>
                <w:bottom w:val="none" w:sz="0" w:space="0" w:color="auto"/>
                <w:right w:val="none" w:sz="0" w:space="0" w:color="auto"/>
              </w:divBdr>
              <w:divsChild>
                <w:div w:id="1850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45712">
          <w:marLeft w:val="0"/>
          <w:marRight w:val="0"/>
          <w:marTop w:val="300"/>
          <w:marBottom w:val="0"/>
          <w:divBdr>
            <w:top w:val="none" w:sz="0" w:space="0" w:color="auto"/>
            <w:left w:val="none" w:sz="0" w:space="0" w:color="auto"/>
            <w:bottom w:val="none" w:sz="0" w:space="0" w:color="auto"/>
            <w:right w:val="none" w:sz="0" w:space="0" w:color="auto"/>
          </w:divBdr>
          <w:divsChild>
            <w:div w:id="401562256">
              <w:marLeft w:val="0"/>
              <w:marRight w:val="0"/>
              <w:marTop w:val="0"/>
              <w:marBottom w:val="0"/>
              <w:divBdr>
                <w:top w:val="none" w:sz="0" w:space="0" w:color="auto"/>
                <w:left w:val="none" w:sz="0" w:space="0" w:color="auto"/>
                <w:bottom w:val="none" w:sz="0" w:space="0" w:color="auto"/>
                <w:right w:val="none" w:sz="0" w:space="0" w:color="auto"/>
              </w:divBdr>
              <w:divsChild>
                <w:div w:id="1161433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48372">
          <w:marLeft w:val="0"/>
          <w:marRight w:val="0"/>
          <w:marTop w:val="300"/>
          <w:marBottom w:val="0"/>
          <w:divBdr>
            <w:top w:val="none" w:sz="0" w:space="0" w:color="auto"/>
            <w:left w:val="none" w:sz="0" w:space="0" w:color="auto"/>
            <w:bottom w:val="none" w:sz="0" w:space="0" w:color="auto"/>
            <w:right w:val="none" w:sz="0" w:space="0" w:color="auto"/>
          </w:divBdr>
          <w:divsChild>
            <w:div w:id="1500198471">
              <w:marLeft w:val="0"/>
              <w:marRight w:val="0"/>
              <w:marTop w:val="0"/>
              <w:marBottom w:val="0"/>
              <w:divBdr>
                <w:top w:val="none" w:sz="0" w:space="0" w:color="auto"/>
                <w:left w:val="none" w:sz="0" w:space="0" w:color="auto"/>
                <w:bottom w:val="none" w:sz="0" w:space="0" w:color="auto"/>
                <w:right w:val="none" w:sz="0" w:space="0" w:color="auto"/>
              </w:divBdr>
              <w:divsChild>
                <w:div w:id="17384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717482">
          <w:marLeft w:val="0"/>
          <w:marRight w:val="0"/>
          <w:marTop w:val="300"/>
          <w:marBottom w:val="0"/>
          <w:divBdr>
            <w:top w:val="none" w:sz="0" w:space="0" w:color="auto"/>
            <w:left w:val="none" w:sz="0" w:space="0" w:color="auto"/>
            <w:bottom w:val="none" w:sz="0" w:space="0" w:color="auto"/>
            <w:right w:val="none" w:sz="0" w:space="0" w:color="auto"/>
          </w:divBdr>
          <w:divsChild>
            <w:div w:id="407384174">
              <w:marLeft w:val="0"/>
              <w:marRight w:val="0"/>
              <w:marTop w:val="0"/>
              <w:marBottom w:val="0"/>
              <w:divBdr>
                <w:top w:val="none" w:sz="0" w:space="0" w:color="auto"/>
                <w:left w:val="none" w:sz="0" w:space="0" w:color="auto"/>
                <w:bottom w:val="none" w:sz="0" w:space="0" w:color="auto"/>
                <w:right w:val="none" w:sz="0" w:space="0" w:color="auto"/>
              </w:divBdr>
              <w:divsChild>
                <w:div w:id="1327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1511">
      <w:bodyDiv w:val="1"/>
      <w:marLeft w:val="0"/>
      <w:marRight w:val="0"/>
      <w:marTop w:val="0"/>
      <w:marBottom w:val="0"/>
      <w:divBdr>
        <w:top w:val="none" w:sz="0" w:space="0" w:color="auto"/>
        <w:left w:val="none" w:sz="0" w:space="0" w:color="auto"/>
        <w:bottom w:val="none" w:sz="0" w:space="0" w:color="auto"/>
        <w:right w:val="none" w:sz="0" w:space="0" w:color="auto"/>
      </w:divBdr>
      <w:divsChild>
        <w:div w:id="1634403096">
          <w:marLeft w:val="0"/>
          <w:marRight w:val="0"/>
          <w:marTop w:val="0"/>
          <w:marBottom w:val="0"/>
          <w:divBdr>
            <w:top w:val="none" w:sz="0" w:space="0" w:color="auto"/>
            <w:left w:val="none" w:sz="0" w:space="0" w:color="auto"/>
            <w:bottom w:val="none" w:sz="0" w:space="0" w:color="auto"/>
            <w:right w:val="none" w:sz="0" w:space="0" w:color="auto"/>
          </w:divBdr>
        </w:div>
        <w:div w:id="758721248">
          <w:marLeft w:val="0"/>
          <w:marRight w:val="0"/>
          <w:marTop w:val="0"/>
          <w:marBottom w:val="0"/>
          <w:divBdr>
            <w:top w:val="none" w:sz="0" w:space="0" w:color="auto"/>
            <w:left w:val="none" w:sz="0" w:space="0" w:color="auto"/>
            <w:bottom w:val="none" w:sz="0" w:space="0" w:color="auto"/>
            <w:right w:val="none" w:sz="0" w:space="0" w:color="auto"/>
          </w:divBdr>
          <w:divsChild>
            <w:div w:id="663045456">
              <w:marLeft w:val="0"/>
              <w:marRight w:val="0"/>
              <w:marTop w:val="0"/>
              <w:marBottom w:val="0"/>
              <w:divBdr>
                <w:top w:val="none" w:sz="0" w:space="0" w:color="auto"/>
                <w:left w:val="none" w:sz="0" w:space="0" w:color="auto"/>
                <w:bottom w:val="none" w:sz="0" w:space="0" w:color="auto"/>
                <w:right w:val="none" w:sz="0" w:space="0" w:color="auto"/>
              </w:divBdr>
            </w:div>
          </w:divsChild>
        </w:div>
        <w:div w:id="1936791776">
          <w:marLeft w:val="0"/>
          <w:marRight w:val="0"/>
          <w:marTop w:val="0"/>
          <w:marBottom w:val="0"/>
          <w:divBdr>
            <w:top w:val="none" w:sz="0" w:space="0" w:color="auto"/>
            <w:left w:val="none" w:sz="0" w:space="0" w:color="auto"/>
            <w:bottom w:val="none" w:sz="0" w:space="0" w:color="auto"/>
            <w:right w:val="none" w:sz="0" w:space="0" w:color="auto"/>
          </w:divBdr>
        </w:div>
        <w:div w:id="1275527321">
          <w:marLeft w:val="0"/>
          <w:marRight w:val="0"/>
          <w:marTop w:val="0"/>
          <w:marBottom w:val="0"/>
          <w:divBdr>
            <w:top w:val="none" w:sz="0" w:space="0" w:color="auto"/>
            <w:left w:val="none" w:sz="0" w:space="0" w:color="auto"/>
            <w:bottom w:val="none" w:sz="0" w:space="0" w:color="auto"/>
            <w:right w:val="none" w:sz="0" w:space="0" w:color="auto"/>
          </w:divBdr>
          <w:divsChild>
            <w:div w:id="1173688316">
              <w:marLeft w:val="0"/>
              <w:marRight w:val="0"/>
              <w:marTop w:val="0"/>
              <w:marBottom w:val="0"/>
              <w:divBdr>
                <w:top w:val="none" w:sz="0" w:space="0" w:color="auto"/>
                <w:left w:val="none" w:sz="0" w:space="0" w:color="auto"/>
                <w:bottom w:val="none" w:sz="0" w:space="0" w:color="auto"/>
                <w:right w:val="none" w:sz="0" w:space="0" w:color="auto"/>
              </w:divBdr>
            </w:div>
          </w:divsChild>
        </w:div>
        <w:div w:id="1898129167">
          <w:marLeft w:val="0"/>
          <w:marRight w:val="0"/>
          <w:marTop w:val="0"/>
          <w:marBottom w:val="0"/>
          <w:divBdr>
            <w:top w:val="none" w:sz="0" w:space="0" w:color="auto"/>
            <w:left w:val="none" w:sz="0" w:space="0" w:color="auto"/>
            <w:bottom w:val="none" w:sz="0" w:space="0" w:color="auto"/>
            <w:right w:val="none" w:sz="0" w:space="0" w:color="auto"/>
          </w:divBdr>
        </w:div>
        <w:div w:id="61872786">
          <w:marLeft w:val="0"/>
          <w:marRight w:val="0"/>
          <w:marTop w:val="0"/>
          <w:marBottom w:val="0"/>
          <w:divBdr>
            <w:top w:val="none" w:sz="0" w:space="0" w:color="auto"/>
            <w:left w:val="none" w:sz="0" w:space="0" w:color="auto"/>
            <w:bottom w:val="none" w:sz="0" w:space="0" w:color="auto"/>
            <w:right w:val="none" w:sz="0" w:space="0" w:color="auto"/>
          </w:divBdr>
          <w:divsChild>
            <w:div w:id="1970747429">
              <w:marLeft w:val="0"/>
              <w:marRight w:val="0"/>
              <w:marTop w:val="0"/>
              <w:marBottom w:val="0"/>
              <w:divBdr>
                <w:top w:val="none" w:sz="0" w:space="0" w:color="auto"/>
                <w:left w:val="none" w:sz="0" w:space="0" w:color="auto"/>
                <w:bottom w:val="none" w:sz="0" w:space="0" w:color="auto"/>
                <w:right w:val="none" w:sz="0" w:space="0" w:color="auto"/>
              </w:divBdr>
            </w:div>
          </w:divsChild>
        </w:div>
        <w:div w:id="1623682302">
          <w:marLeft w:val="0"/>
          <w:marRight w:val="0"/>
          <w:marTop w:val="0"/>
          <w:marBottom w:val="0"/>
          <w:divBdr>
            <w:top w:val="none" w:sz="0" w:space="0" w:color="auto"/>
            <w:left w:val="none" w:sz="0" w:space="0" w:color="auto"/>
            <w:bottom w:val="none" w:sz="0" w:space="0" w:color="auto"/>
            <w:right w:val="none" w:sz="0" w:space="0" w:color="auto"/>
          </w:divBdr>
        </w:div>
        <w:div w:id="278799320">
          <w:marLeft w:val="0"/>
          <w:marRight w:val="0"/>
          <w:marTop w:val="0"/>
          <w:marBottom w:val="0"/>
          <w:divBdr>
            <w:top w:val="none" w:sz="0" w:space="0" w:color="auto"/>
            <w:left w:val="none" w:sz="0" w:space="0" w:color="auto"/>
            <w:bottom w:val="none" w:sz="0" w:space="0" w:color="auto"/>
            <w:right w:val="none" w:sz="0" w:space="0" w:color="auto"/>
          </w:divBdr>
          <w:divsChild>
            <w:div w:id="1817725457">
              <w:marLeft w:val="0"/>
              <w:marRight w:val="0"/>
              <w:marTop w:val="0"/>
              <w:marBottom w:val="0"/>
              <w:divBdr>
                <w:top w:val="none" w:sz="0" w:space="0" w:color="auto"/>
                <w:left w:val="none" w:sz="0" w:space="0" w:color="auto"/>
                <w:bottom w:val="none" w:sz="0" w:space="0" w:color="auto"/>
                <w:right w:val="none" w:sz="0" w:space="0" w:color="auto"/>
              </w:divBdr>
            </w:div>
          </w:divsChild>
        </w:div>
        <w:div w:id="824976802">
          <w:marLeft w:val="0"/>
          <w:marRight w:val="0"/>
          <w:marTop w:val="0"/>
          <w:marBottom w:val="0"/>
          <w:divBdr>
            <w:top w:val="none" w:sz="0" w:space="0" w:color="auto"/>
            <w:left w:val="none" w:sz="0" w:space="0" w:color="auto"/>
            <w:bottom w:val="none" w:sz="0" w:space="0" w:color="auto"/>
            <w:right w:val="none" w:sz="0" w:space="0" w:color="auto"/>
          </w:divBdr>
        </w:div>
        <w:div w:id="2102019163">
          <w:marLeft w:val="0"/>
          <w:marRight w:val="0"/>
          <w:marTop w:val="0"/>
          <w:marBottom w:val="0"/>
          <w:divBdr>
            <w:top w:val="none" w:sz="0" w:space="0" w:color="auto"/>
            <w:left w:val="none" w:sz="0" w:space="0" w:color="auto"/>
            <w:bottom w:val="none" w:sz="0" w:space="0" w:color="auto"/>
            <w:right w:val="none" w:sz="0" w:space="0" w:color="auto"/>
          </w:divBdr>
          <w:divsChild>
            <w:div w:id="1345860111">
              <w:marLeft w:val="0"/>
              <w:marRight w:val="0"/>
              <w:marTop w:val="0"/>
              <w:marBottom w:val="0"/>
              <w:divBdr>
                <w:top w:val="none" w:sz="0" w:space="0" w:color="auto"/>
                <w:left w:val="none" w:sz="0" w:space="0" w:color="auto"/>
                <w:bottom w:val="none" w:sz="0" w:space="0" w:color="auto"/>
                <w:right w:val="none" w:sz="0" w:space="0" w:color="auto"/>
              </w:divBdr>
            </w:div>
          </w:divsChild>
        </w:div>
        <w:div w:id="1712725570">
          <w:marLeft w:val="0"/>
          <w:marRight w:val="0"/>
          <w:marTop w:val="0"/>
          <w:marBottom w:val="0"/>
          <w:divBdr>
            <w:top w:val="none" w:sz="0" w:space="0" w:color="auto"/>
            <w:left w:val="none" w:sz="0" w:space="0" w:color="auto"/>
            <w:bottom w:val="none" w:sz="0" w:space="0" w:color="auto"/>
            <w:right w:val="none" w:sz="0" w:space="0" w:color="auto"/>
          </w:divBdr>
        </w:div>
        <w:div w:id="1240402713">
          <w:marLeft w:val="0"/>
          <w:marRight w:val="0"/>
          <w:marTop w:val="0"/>
          <w:marBottom w:val="0"/>
          <w:divBdr>
            <w:top w:val="none" w:sz="0" w:space="0" w:color="auto"/>
            <w:left w:val="none" w:sz="0" w:space="0" w:color="auto"/>
            <w:bottom w:val="none" w:sz="0" w:space="0" w:color="auto"/>
            <w:right w:val="none" w:sz="0" w:space="0" w:color="auto"/>
          </w:divBdr>
          <w:divsChild>
            <w:div w:id="1612662267">
              <w:marLeft w:val="0"/>
              <w:marRight w:val="0"/>
              <w:marTop w:val="0"/>
              <w:marBottom w:val="0"/>
              <w:divBdr>
                <w:top w:val="none" w:sz="0" w:space="0" w:color="auto"/>
                <w:left w:val="none" w:sz="0" w:space="0" w:color="auto"/>
                <w:bottom w:val="none" w:sz="0" w:space="0" w:color="auto"/>
                <w:right w:val="none" w:sz="0" w:space="0" w:color="auto"/>
              </w:divBdr>
            </w:div>
          </w:divsChild>
        </w:div>
        <w:div w:id="1160661865">
          <w:marLeft w:val="0"/>
          <w:marRight w:val="0"/>
          <w:marTop w:val="0"/>
          <w:marBottom w:val="0"/>
          <w:divBdr>
            <w:top w:val="none" w:sz="0" w:space="0" w:color="auto"/>
            <w:left w:val="none" w:sz="0" w:space="0" w:color="auto"/>
            <w:bottom w:val="none" w:sz="0" w:space="0" w:color="auto"/>
            <w:right w:val="none" w:sz="0" w:space="0" w:color="auto"/>
          </w:divBdr>
        </w:div>
        <w:div w:id="790320308">
          <w:marLeft w:val="0"/>
          <w:marRight w:val="0"/>
          <w:marTop w:val="0"/>
          <w:marBottom w:val="0"/>
          <w:divBdr>
            <w:top w:val="none" w:sz="0" w:space="0" w:color="auto"/>
            <w:left w:val="none" w:sz="0" w:space="0" w:color="auto"/>
            <w:bottom w:val="none" w:sz="0" w:space="0" w:color="auto"/>
            <w:right w:val="none" w:sz="0" w:space="0" w:color="auto"/>
          </w:divBdr>
          <w:divsChild>
            <w:div w:id="442072708">
              <w:marLeft w:val="0"/>
              <w:marRight w:val="0"/>
              <w:marTop w:val="0"/>
              <w:marBottom w:val="0"/>
              <w:divBdr>
                <w:top w:val="none" w:sz="0" w:space="0" w:color="auto"/>
                <w:left w:val="none" w:sz="0" w:space="0" w:color="auto"/>
                <w:bottom w:val="none" w:sz="0" w:space="0" w:color="auto"/>
                <w:right w:val="none" w:sz="0" w:space="0" w:color="auto"/>
              </w:divBdr>
            </w:div>
          </w:divsChild>
        </w:div>
        <w:div w:id="799029220">
          <w:marLeft w:val="0"/>
          <w:marRight w:val="0"/>
          <w:marTop w:val="300"/>
          <w:marBottom w:val="0"/>
          <w:divBdr>
            <w:top w:val="none" w:sz="0" w:space="0" w:color="auto"/>
            <w:left w:val="none" w:sz="0" w:space="0" w:color="auto"/>
            <w:bottom w:val="none" w:sz="0" w:space="0" w:color="auto"/>
            <w:right w:val="none" w:sz="0" w:space="0" w:color="auto"/>
          </w:divBdr>
          <w:divsChild>
            <w:div w:id="395276544">
              <w:marLeft w:val="0"/>
              <w:marRight w:val="0"/>
              <w:marTop w:val="0"/>
              <w:marBottom w:val="0"/>
              <w:divBdr>
                <w:top w:val="none" w:sz="0" w:space="0" w:color="auto"/>
                <w:left w:val="none" w:sz="0" w:space="0" w:color="auto"/>
                <w:bottom w:val="none" w:sz="0" w:space="0" w:color="auto"/>
                <w:right w:val="none" w:sz="0" w:space="0" w:color="auto"/>
              </w:divBdr>
              <w:divsChild>
                <w:div w:id="82879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952430">
          <w:marLeft w:val="0"/>
          <w:marRight w:val="0"/>
          <w:marTop w:val="300"/>
          <w:marBottom w:val="0"/>
          <w:divBdr>
            <w:top w:val="none" w:sz="0" w:space="0" w:color="auto"/>
            <w:left w:val="none" w:sz="0" w:space="0" w:color="auto"/>
            <w:bottom w:val="none" w:sz="0" w:space="0" w:color="auto"/>
            <w:right w:val="none" w:sz="0" w:space="0" w:color="auto"/>
          </w:divBdr>
          <w:divsChild>
            <w:div w:id="160776761">
              <w:marLeft w:val="0"/>
              <w:marRight w:val="0"/>
              <w:marTop w:val="0"/>
              <w:marBottom w:val="0"/>
              <w:divBdr>
                <w:top w:val="none" w:sz="0" w:space="0" w:color="auto"/>
                <w:left w:val="none" w:sz="0" w:space="0" w:color="auto"/>
                <w:bottom w:val="none" w:sz="0" w:space="0" w:color="auto"/>
                <w:right w:val="none" w:sz="0" w:space="0" w:color="auto"/>
              </w:divBdr>
              <w:divsChild>
                <w:div w:id="113733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98927">
          <w:marLeft w:val="0"/>
          <w:marRight w:val="0"/>
          <w:marTop w:val="300"/>
          <w:marBottom w:val="0"/>
          <w:divBdr>
            <w:top w:val="none" w:sz="0" w:space="0" w:color="auto"/>
            <w:left w:val="none" w:sz="0" w:space="0" w:color="auto"/>
            <w:bottom w:val="none" w:sz="0" w:space="0" w:color="auto"/>
            <w:right w:val="none" w:sz="0" w:space="0" w:color="auto"/>
          </w:divBdr>
          <w:divsChild>
            <w:div w:id="1854222969">
              <w:marLeft w:val="0"/>
              <w:marRight w:val="0"/>
              <w:marTop w:val="0"/>
              <w:marBottom w:val="0"/>
              <w:divBdr>
                <w:top w:val="none" w:sz="0" w:space="0" w:color="auto"/>
                <w:left w:val="none" w:sz="0" w:space="0" w:color="auto"/>
                <w:bottom w:val="none" w:sz="0" w:space="0" w:color="auto"/>
                <w:right w:val="none" w:sz="0" w:space="0" w:color="auto"/>
              </w:divBdr>
              <w:divsChild>
                <w:div w:id="1946107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80710">
          <w:marLeft w:val="0"/>
          <w:marRight w:val="0"/>
          <w:marTop w:val="300"/>
          <w:marBottom w:val="0"/>
          <w:divBdr>
            <w:top w:val="none" w:sz="0" w:space="0" w:color="auto"/>
            <w:left w:val="none" w:sz="0" w:space="0" w:color="auto"/>
            <w:bottom w:val="none" w:sz="0" w:space="0" w:color="auto"/>
            <w:right w:val="none" w:sz="0" w:space="0" w:color="auto"/>
          </w:divBdr>
          <w:divsChild>
            <w:div w:id="830757498">
              <w:marLeft w:val="0"/>
              <w:marRight w:val="0"/>
              <w:marTop w:val="0"/>
              <w:marBottom w:val="0"/>
              <w:divBdr>
                <w:top w:val="none" w:sz="0" w:space="0" w:color="auto"/>
                <w:left w:val="none" w:sz="0" w:space="0" w:color="auto"/>
                <w:bottom w:val="none" w:sz="0" w:space="0" w:color="auto"/>
                <w:right w:val="none" w:sz="0" w:space="0" w:color="auto"/>
              </w:divBdr>
              <w:divsChild>
                <w:div w:id="431626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23760">
      <w:bodyDiv w:val="1"/>
      <w:marLeft w:val="0"/>
      <w:marRight w:val="0"/>
      <w:marTop w:val="0"/>
      <w:marBottom w:val="0"/>
      <w:divBdr>
        <w:top w:val="none" w:sz="0" w:space="0" w:color="auto"/>
        <w:left w:val="none" w:sz="0" w:space="0" w:color="auto"/>
        <w:bottom w:val="none" w:sz="0" w:space="0" w:color="auto"/>
        <w:right w:val="none" w:sz="0" w:space="0" w:color="auto"/>
      </w:divBdr>
      <w:divsChild>
        <w:div w:id="632297993">
          <w:marLeft w:val="0"/>
          <w:marRight w:val="0"/>
          <w:marTop w:val="0"/>
          <w:marBottom w:val="0"/>
          <w:divBdr>
            <w:top w:val="none" w:sz="0" w:space="0" w:color="auto"/>
            <w:left w:val="none" w:sz="0" w:space="0" w:color="auto"/>
            <w:bottom w:val="none" w:sz="0" w:space="0" w:color="auto"/>
            <w:right w:val="none" w:sz="0" w:space="0" w:color="auto"/>
          </w:divBdr>
        </w:div>
        <w:div w:id="1071150310">
          <w:marLeft w:val="0"/>
          <w:marRight w:val="0"/>
          <w:marTop w:val="0"/>
          <w:marBottom w:val="0"/>
          <w:divBdr>
            <w:top w:val="none" w:sz="0" w:space="0" w:color="auto"/>
            <w:left w:val="none" w:sz="0" w:space="0" w:color="auto"/>
            <w:bottom w:val="none" w:sz="0" w:space="0" w:color="auto"/>
            <w:right w:val="none" w:sz="0" w:space="0" w:color="auto"/>
          </w:divBdr>
          <w:divsChild>
            <w:div w:id="1683584770">
              <w:marLeft w:val="0"/>
              <w:marRight w:val="0"/>
              <w:marTop w:val="0"/>
              <w:marBottom w:val="0"/>
              <w:divBdr>
                <w:top w:val="none" w:sz="0" w:space="0" w:color="auto"/>
                <w:left w:val="none" w:sz="0" w:space="0" w:color="auto"/>
                <w:bottom w:val="none" w:sz="0" w:space="0" w:color="auto"/>
                <w:right w:val="none" w:sz="0" w:space="0" w:color="auto"/>
              </w:divBdr>
            </w:div>
          </w:divsChild>
        </w:div>
        <w:div w:id="1485702835">
          <w:marLeft w:val="0"/>
          <w:marRight w:val="0"/>
          <w:marTop w:val="0"/>
          <w:marBottom w:val="0"/>
          <w:divBdr>
            <w:top w:val="none" w:sz="0" w:space="0" w:color="auto"/>
            <w:left w:val="none" w:sz="0" w:space="0" w:color="auto"/>
            <w:bottom w:val="none" w:sz="0" w:space="0" w:color="auto"/>
            <w:right w:val="none" w:sz="0" w:space="0" w:color="auto"/>
          </w:divBdr>
        </w:div>
        <w:div w:id="440296889">
          <w:marLeft w:val="0"/>
          <w:marRight w:val="0"/>
          <w:marTop w:val="0"/>
          <w:marBottom w:val="0"/>
          <w:divBdr>
            <w:top w:val="none" w:sz="0" w:space="0" w:color="auto"/>
            <w:left w:val="none" w:sz="0" w:space="0" w:color="auto"/>
            <w:bottom w:val="none" w:sz="0" w:space="0" w:color="auto"/>
            <w:right w:val="none" w:sz="0" w:space="0" w:color="auto"/>
          </w:divBdr>
          <w:divsChild>
            <w:div w:id="233470238">
              <w:marLeft w:val="0"/>
              <w:marRight w:val="0"/>
              <w:marTop w:val="0"/>
              <w:marBottom w:val="0"/>
              <w:divBdr>
                <w:top w:val="none" w:sz="0" w:space="0" w:color="auto"/>
                <w:left w:val="none" w:sz="0" w:space="0" w:color="auto"/>
                <w:bottom w:val="none" w:sz="0" w:space="0" w:color="auto"/>
                <w:right w:val="none" w:sz="0" w:space="0" w:color="auto"/>
              </w:divBdr>
            </w:div>
          </w:divsChild>
        </w:div>
        <w:div w:id="87501907">
          <w:marLeft w:val="0"/>
          <w:marRight w:val="0"/>
          <w:marTop w:val="0"/>
          <w:marBottom w:val="0"/>
          <w:divBdr>
            <w:top w:val="none" w:sz="0" w:space="0" w:color="auto"/>
            <w:left w:val="none" w:sz="0" w:space="0" w:color="auto"/>
            <w:bottom w:val="none" w:sz="0" w:space="0" w:color="auto"/>
            <w:right w:val="none" w:sz="0" w:space="0" w:color="auto"/>
          </w:divBdr>
        </w:div>
        <w:div w:id="500387533">
          <w:marLeft w:val="0"/>
          <w:marRight w:val="0"/>
          <w:marTop w:val="0"/>
          <w:marBottom w:val="0"/>
          <w:divBdr>
            <w:top w:val="none" w:sz="0" w:space="0" w:color="auto"/>
            <w:left w:val="none" w:sz="0" w:space="0" w:color="auto"/>
            <w:bottom w:val="none" w:sz="0" w:space="0" w:color="auto"/>
            <w:right w:val="none" w:sz="0" w:space="0" w:color="auto"/>
          </w:divBdr>
          <w:divsChild>
            <w:div w:id="198444353">
              <w:marLeft w:val="0"/>
              <w:marRight w:val="0"/>
              <w:marTop w:val="0"/>
              <w:marBottom w:val="0"/>
              <w:divBdr>
                <w:top w:val="none" w:sz="0" w:space="0" w:color="auto"/>
                <w:left w:val="none" w:sz="0" w:space="0" w:color="auto"/>
                <w:bottom w:val="none" w:sz="0" w:space="0" w:color="auto"/>
                <w:right w:val="none" w:sz="0" w:space="0" w:color="auto"/>
              </w:divBdr>
            </w:div>
          </w:divsChild>
        </w:div>
        <w:div w:id="494152829">
          <w:marLeft w:val="0"/>
          <w:marRight w:val="0"/>
          <w:marTop w:val="0"/>
          <w:marBottom w:val="0"/>
          <w:divBdr>
            <w:top w:val="none" w:sz="0" w:space="0" w:color="auto"/>
            <w:left w:val="none" w:sz="0" w:space="0" w:color="auto"/>
            <w:bottom w:val="none" w:sz="0" w:space="0" w:color="auto"/>
            <w:right w:val="none" w:sz="0" w:space="0" w:color="auto"/>
          </w:divBdr>
        </w:div>
        <w:div w:id="1761752825">
          <w:marLeft w:val="0"/>
          <w:marRight w:val="0"/>
          <w:marTop w:val="0"/>
          <w:marBottom w:val="0"/>
          <w:divBdr>
            <w:top w:val="none" w:sz="0" w:space="0" w:color="auto"/>
            <w:left w:val="none" w:sz="0" w:space="0" w:color="auto"/>
            <w:bottom w:val="none" w:sz="0" w:space="0" w:color="auto"/>
            <w:right w:val="none" w:sz="0" w:space="0" w:color="auto"/>
          </w:divBdr>
          <w:divsChild>
            <w:div w:id="1441603275">
              <w:marLeft w:val="0"/>
              <w:marRight w:val="0"/>
              <w:marTop w:val="0"/>
              <w:marBottom w:val="0"/>
              <w:divBdr>
                <w:top w:val="none" w:sz="0" w:space="0" w:color="auto"/>
                <w:left w:val="none" w:sz="0" w:space="0" w:color="auto"/>
                <w:bottom w:val="none" w:sz="0" w:space="0" w:color="auto"/>
                <w:right w:val="none" w:sz="0" w:space="0" w:color="auto"/>
              </w:divBdr>
            </w:div>
          </w:divsChild>
        </w:div>
        <w:div w:id="355734969">
          <w:marLeft w:val="0"/>
          <w:marRight w:val="0"/>
          <w:marTop w:val="0"/>
          <w:marBottom w:val="0"/>
          <w:divBdr>
            <w:top w:val="none" w:sz="0" w:space="0" w:color="auto"/>
            <w:left w:val="none" w:sz="0" w:space="0" w:color="auto"/>
            <w:bottom w:val="none" w:sz="0" w:space="0" w:color="auto"/>
            <w:right w:val="none" w:sz="0" w:space="0" w:color="auto"/>
          </w:divBdr>
        </w:div>
        <w:div w:id="653992811">
          <w:marLeft w:val="0"/>
          <w:marRight w:val="0"/>
          <w:marTop w:val="0"/>
          <w:marBottom w:val="0"/>
          <w:divBdr>
            <w:top w:val="none" w:sz="0" w:space="0" w:color="auto"/>
            <w:left w:val="none" w:sz="0" w:space="0" w:color="auto"/>
            <w:bottom w:val="none" w:sz="0" w:space="0" w:color="auto"/>
            <w:right w:val="none" w:sz="0" w:space="0" w:color="auto"/>
          </w:divBdr>
          <w:divsChild>
            <w:div w:id="1608661954">
              <w:marLeft w:val="0"/>
              <w:marRight w:val="0"/>
              <w:marTop w:val="0"/>
              <w:marBottom w:val="0"/>
              <w:divBdr>
                <w:top w:val="none" w:sz="0" w:space="0" w:color="auto"/>
                <w:left w:val="none" w:sz="0" w:space="0" w:color="auto"/>
                <w:bottom w:val="none" w:sz="0" w:space="0" w:color="auto"/>
                <w:right w:val="none" w:sz="0" w:space="0" w:color="auto"/>
              </w:divBdr>
            </w:div>
          </w:divsChild>
        </w:div>
        <w:div w:id="1629239100">
          <w:marLeft w:val="0"/>
          <w:marRight w:val="0"/>
          <w:marTop w:val="0"/>
          <w:marBottom w:val="0"/>
          <w:divBdr>
            <w:top w:val="none" w:sz="0" w:space="0" w:color="auto"/>
            <w:left w:val="none" w:sz="0" w:space="0" w:color="auto"/>
            <w:bottom w:val="none" w:sz="0" w:space="0" w:color="auto"/>
            <w:right w:val="none" w:sz="0" w:space="0" w:color="auto"/>
          </w:divBdr>
        </w:div>
        <w:div w:id="1842429068">
          <w:marLeft w:val="0"/>
          <w:marRight w:val="0"/>
          <w:marTop w:val="0"/>
          <w:marBottom w:val="0"/>
          <w:divBdr>
            <w:top w:val="none" w:sz="0" w:space="0" w:color="auto"/>
            <w:left w:val="none" w:sz="0" w:space="0" w:color="auto"/>
            <w:bottom w:val="none" w:sz="0" w:space="0" w:color="auto"/>
            <w:right w:val="none" w:sz="0" w:space="0" w:color="auto"/>
          </w:divBdr>
          <w:divsChild>
            <w:div w:id="324089953">
              <w:marLeft w:val="0"/>
              <w:marRight w:val="0"/>
              <w:marTop w:val="0"/>
              <w:marBottom w:val="0"/>
              <w:divBdr>
                <w:top w:val="none" w:sz="0" w:space="0" w:color="auto"/>
                <w:left w:val="none" w:sz="0" w:space="0" w:color="auto"/>
                <w:bottom w:val="none" w:sz="0" w:space="0" w:color="auto"/>
                <w:right w:val="none" w:sz="0" w:space="0" w:color="auto"/>
              </w:divBdr>
            </w:div>
          </w:divsChild>
        </w:div>
        <w:div w:id="1543126196">
          <w:marLeft w:val="0"/>
          <w:marRight w:val="0"/>
          <w:marTop w:val="0"/>
          <w:marBottom w:val="0"/>
          <w:divBdr>
            <w:top w:val="none" w:sz="0" w:space="0" w:color="auto"/>
            <w:left w:val="none" w:sz="0" w:space="0" w:color="auto"/>
            <w:bottom w:val="none" w:sz="0" w:space="0" w:color="auto"/>
            <w:right w:val="none" w:sz="0" w:space="0" w:color="auto"/>
          </w:divBdr>
        </w:div>
        <w:div w:id="144856823">
          <w:marLeft w:val="0"/>
          <w:marRight w:val="0"/>
          <w:marTop w:val="0"/>
          <w:marBottom w:val="0"/>
          <w:divBdr>
            <w:top w:val="none" w:sz="0" w:space="0" w:color="auto"/>
            <w:left w:val="none" w:sz="0" w:space="0" w:color="auto"/>
            <w:bottom w:val="none" w:sz="0" w:space="0" w:color="auto"/>
            <w:right w:val="none" w:sz="0" w:space="0" w:color="auto"/>
          </w:divBdr>
          <w:divsChild>
            <w:div w:id="1391155950">
              <w:marLeft w:val="0"/>
              <w:marRight w:val="0"/>
              <w:marTop w:val="0"/>
              <w:marBottom w:val="0"/>
              <w:divBdr>
                <w:top w:val="none" w:sz="0" w:space="0" w:color="auto"/>
                <w:left w:val="none" w:sz="0" w:space="0" w:color="auto"/>
                <w:bottom w:val="none" w:sz="0" w:space="0" w:color="auto"/>
                <w:right w:val="none" w:sz="0" w:space="0" w:color="auto"/>
              </w:divBdr>
            </w:div>
          </w:divsChild>
        </w:div>
        <w:div w:id="1523857408">
          <w:marLeft w:val="0"/>
          <w:marRight w:val="0"/>
          <w:marTop w:val="300"/>
          <w:marBottom w:val="0"/>
          <w:divBdr>
            <w:top w:val="none" w:sz="0" w:space="0" w:color="auto"/>
            <w:left w:val="none" w:sz="0" w:space="0" w:color="auto"/>
            <w:bottom w:val="none" w:sz="0" w:space="0" w:color="auto"/>
            <w:right w:val="none" w:sz="0" w:space="0" w:color="auto"/>
          </w:divBdr>
          <w:divsChild>
            <w:div w:id="1114590779">
              <w:marLeft w:val="0"/>
              <w:marRight w:val="0"/>
              <w:marTop w:val="0"/>
              <w:marBottom w:val="0"/>
              <w:divBdr>
                <w:top w:val="none" w:sz="0" w:space="0" w:color="auto"/>
                <w:left w:val="none" w:sz="0" w:space="0" w:color="auto"/>
                <w:bottom w:val="none" w:sz="0" w:space="0" w:color="auto"/>
                <w:right w:val="none" w:sz="0" w:space="0" w:color="auto"/>
              </w:divBdr>
              <w:divsChild>
                <w:div w:id="154864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298107">
          <w:marLeft w:val="0"/>
          <w:marRight w:val="0"/>
          <w:marTop w:val="300"/>
          <w:marBottom w:val="0"/>
          <w:divBdr>
            <w:top w:val="none" w:sz="0" w:space="0" w:color="auto"/>
            <w:left w:val="none" w:sz="0" w:space="0" w:color="auto"/>
            <w:bottom w:val="none" w:sz="0" w:space="0" w:color="auto"/>
            <w:right w:val="none" w:sz="0" w:space="0" w:color="auto"/>
          </w:divBdr>
          <w:divsChild>
            <w:div w:id="1832016074">
              <w:marLeft w:val="0"/>
              <w:marRight w:val="0"/>
              <w:marTop w:val="0"/>
              <w:marBottom w:val="0"/>
              <w:divBdr>
                <w:top w:val="none" w:sz="0" w:space="0" w:color="auto"/>
                <w:left w:val="none" w:sz="0" w:space="0" w:color="auto"/>
                <w:bottom w:val="none" w:sz="0" w:space="0" w:color="auto"/>
                <w:right w:val="none" w:sz="0" w:space="0" w:color="auto"/>
              </w:divBdr>
              <w:divsChild>
                <w:div w:id="2095666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99579">
          <w:marLeft w:val="0"/>
          <w:marRight w:val="0"/>
          <w:marTop w:val="300"/>
          <w:marBottom w:val="0"/>
          <w:divBdr>
            <w:top w:val="none" w:sz="0" w:space="0" w:color="auto"/>
            <w:left w:val="none" w:sz="0" w:space="0" w:color="auto"/>
            <w:bottom w:val="none" w:sz="0" w:space="0" w:color="auto"/>
            <w:right w:val="none" w:sz="0" w:space="0" w:color="auto"/>
          </w:divBdr>
          <w:divsChild>
            <w:div w:id="396755555">
              <w:marLeft w:val="0"/>
              <w:marRight w:val="0"/>
              <w:marTop w:val="0"/>
              <w:marBottom w:val="0"/>
              <w:divBdr>
                <w:top w:val="none" w:sz="0" w:space="0" w:color="auto"/>
                <w:left w:val="none" w:sz="0" w:space="0" w:color="auto"/>
                <w:bottom w:val="none" w:sz="0" w:space="0" w:color="auto"/>
                <w:right w:val="none" w:sz="0" w:space="0" w:color="auto"/>
              </w:divBdr>
              <w:divsChild>
                <w:div w:id="183090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14322">
          <w:marLeft w:val="0"/>
          <w:marRight w:val="0"/>
          <w:marTop w:val="300"/>
          <w:marBottom w:val="0"/>
          <w:divBdr>
            <w:top w:val="none" w:sz="0" w:space="0" w:color="auto"/>
            <w:left w:val="none" w:sz="0" w:space="0" w:color="auto"/>
            <w:bottom w:val="none" w:sz="0" w:space="0" w:color="auto"/>
            <w:right w:val="none" w:sz="0" w:space="0" w:color="auto"/>
          </w:divBdr>
          <w:divsChild>
            <w:div w:id="392120312">
              <w:marLeft w:val="0"/>
              <w:marRight w:val="0"/>
              <w:marTop w:val="0"/>
              <w:marBottom w:val="0"/>
              <w:divBdr>
                <w:top w:val="none" w:sz="0" w:space="0" w:color="auto"/>
                <w:left w:val="none" w:sz="0" w:space="0" w:color="auto"/>
                <w:bottom w:val="none" w:sz="0" w:space="0" w:color="auto"/>
                <w:right w:val="none" w:sz="0" w:space="0" w:color="auto"/>
              </w:divBdr>
              <w:divsChild>
                <w:div w:id="151873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4710703">
      <w:bodyDiv w:val="1"/>
      <w:marLeft w:val="0"/>
      <w:marRight w:val="0"/>
      <w:marTop w:val="0"/>
      <w:marBottom w:val="0"/>
      <w:divBdr>
        <w:top w:val="none" w:sz="0" w:space="0" w:color="auto"/>
        <w:left w:val="none" w:sz="0" w:space="0" w:color="auto"/>
        <w:bottom w:val="none" w:sz="0" w:space="0" w:color="auto"/>
        <w:right w:val="none" w:sz="0" w:space="0" w:color="auto"/>
      </w:divBdr>
      <w:divsChild>
        <w:div w:id="92867279">
          <w:marLeft w:val="0"/>
          <w:marRight w:val="0"/>
          <w:marTop w:val="0"/>
          <w:marBottom w:val="0"/>
          <w:divBdr>
            <w:top w:val="none" w:sz="0" w:space="0" w:color="auto"/>
            <w:left w:val="none" w:sz="0" w:space="0" w:color="auto"/>
            <w:bottom w:val="none" w:sz="0" w:space="0" w:color="auto"/>
            <w:right w:val="none" w:sz="0" w:space="0" w:color="auto"/>
          </w:divBdr>
        </w:div>
        <w:div w:id="117532259">
          <w:marLeft w:val="0"/>
          <w:marRight w:val="0"/>
          <w:marTop w:val="0"/>
          <w:marBottom w:val="0"/>
          <w:divBdr>
            <w:top w:val="none" w:sz="0" w:space="0" w:color="auto"/>
            <w:left w:val="none" w:sz="0" w:space="0" w:color="auto"/>
            <w:bottom w:val="none" w:sz="0" w:space="0" w:color="auto"/>
            <w:right w:val="none" w:sz="0" w:space="0" w:color="auto"/>
          </w:divBdr>
          <w:divsChild>
            <w:div w:id="961964350">
              <w:marLeft w:val="0"/>
              <w:marRight w:val="0"/>
              <w:marTop w:val="0"/>
              <w:marBottom w:val="0"/>
              <w:divBdr>
                <w:top w:val="none" w:sz="0" w:space="0" w:color="auto"/>
                <w:left w:val="none" w:sz="0" w:space="0" w:color="auto"/>
                <w:bottom w:val="none" w:sz="0" w:space="0" w:color="auto"/>
                <w:right w:val="none" w:sz="0" w:space="0" w:color="auto"/>
              </w:divBdr>
            </w:div>
          </w:divsChild>
        </w:div>
        <w:div w:id="468743704">
          <w:marLeft w:val="0"/>
          <w:marRight w:val="0"/>
          <w:marTop w:val="0"/>
          <w:marBottom w:val="0"/>
          <w:divBdr>
            <w:top w:val="none" w:sz="0" w:space="0" w:color="auto"/>
            <w:left w:val="none" w:sz="0" w:space="0" w:color="auto"/>
            <w:bottom w:val="none" w:sz="0" w:space="0" w:color="auto"/>
            <w:right w:val="none" w:sz="0" w:space="0" w:color="auto"/>
          </w:divBdr>
        </w:div>
        <w:div w:id="770782751">
          <w:marLeft w:val="0"/>
          <w:marRight w:val="0"/>
          <w:marTop w:val="0"/>
          <w:marBottom w:val="0"/>
          <w:divBdr>
            <w:top w:val="none" w:sz="0" w:space="0" w:color="auto"/>
            <w:left w:val="none" w:sz="0" w:space="0" w:color="auto"/>
            <w:bottom w:val="none" w:sz="0" w:space="0" w:color="auto"/>
            <w:right w:val="none" w:sz="0" w:space="0" w:color="auto"/>
          </w:divBdr>
          <w:divsChild>
            <w:div w:id="880632870">
              <w:marLeft w:val="0"/>
              <w:marRight w:val="0"/>
              <w:marTop w:val="0"/>
              <w:marBottom w:val="0"/>
              <w:divBdr>
                <w:top w:val="none" w:sz="0" w:space="0" w:color="auto"/>
                <w:left w:val="none" w:sz="0" w:space="0" w:color="auto"/>
                <w:bottom w:val="none" w:sz="0" w:space="0" w:color="auto"/>
                <w:right w:val="none" w:sz="0" w:space="0" w:color="auto"/>
              </w:divBdr>
            </w:div>
          </w:divsChild>
        </w:div>
        <w:div w:id="1749884970">
          <w:marLeft w:val="0"/>
          <w:marRight w:val="0"/>
          <w:marTop w:val="0"/>
          <w:marBottom w:val="0"/>
          <w:divBdr>
            <w:top w:val="none" w:sz="0" w:space="0" w:color="auto"/>
            <w:left w:val="none" w:sz="0" w:space="0" w:color="auto"/>
            <w:bottom w:val="none" w:sz="0" w:space="0" w:color="auto"/>
            <w:right w:val="none" w:sz="0" w:space="0" w:color="auto"/>
          </w:divBdr>
        </w:div>
        <w:div w:id="1446608536">
          <w:marLeft w:val="0"/>
          <w:marRight w:val="0"/>
          <w:marTop w:val="0"/>
          <w:marBottom w:val="0"/>
          <w:divBdr>
            <w:top w:val="none" w:sz="0" w:space="0" w:color="auto"/>
            <w:left w:val="none" w:sz="0" w:space="0" w:color="auto"/>
            <w:bottom w:val="none" w:sz="0" w:space="0" w:color="auto"/>
            <w:right w:val="none" w:sz="0" w:space="0" w:color="auto"/>
          </w:divBdr>
          <w:divsChild>
            <w:div w:id="148913005">
              <w:marLeft w:val="0"/>
              <w:marRight w:val="0"/>
              <w:marTop w:val="0"/>
              <w:marBottom w:val="0"/>
              <w:divBdr>
                <w:top w:val="none" w:sz="0" w:space="0" w:color="auto"/>
                <w:left w:val="none" w:sz="0" w:space="0" w:color="auto"/>
                <w:bottom w:val="none" w:sz="0" w:space="0" w:color="auto"/>
                <w:right w:val="none" w:sz="0" w:space="0" w:color="auto"/>
              </w:divBdr>
            </w:div>
          </w:divsChild>
        </w:div>
        <w:div w:id="1227185460">
          <w:marLeft w:val="0"/>
          <w:marRight w:val="0"/>
          <w:marTop w:val="0"/>
          <w:marBottom w:val="0"/>
          <w:divBdr>
            <w:top w:val="none" w:sz="0" w:space="0" w:color="auto"/>
            <w:left w:val="none" w:sz="0" w:space="0" w:color="auto"/>
            <w:bottom w:val="none" w:sz="0" w:space="0" w:color="auto"/>
            <w:right w:val="none" w:sz="0" w:space="0" w:color="auto"/>
          </w:divBdr>
        </w:div>
        <w:div w:id="1370255010">
          <w:marLeft w:val="0"/>
          <w:marRight w:val="0"/>
          <w:marTop w:val="0"/>
          <w:marBottom w:val="0"/>
          <w:divBdr>
            <w:top w:val="none" w:sz="0" w:space="0" w:color="auto"/>
            <w:left w:val="none" w:sz="0" w:space="0" w:color="auto"/>
            <w:bottom w:val="none" w:sz="0" w:space="0" w:color="auto"/>
            <w:right w:val="none" w:sz="0" w:space="0" w:color="auto"/>
          </w:divBdr>
          <w:divsChild>
            <w:div w:id="642581923">
              <w:marLeft w:val="0"/>
              <w:marRight w:val="0"/>
              <w:marTop w:val="0"/>
              <w:marBottom w:val="0"/>
              <w:divBdr>
                <w:top w:val="none" w:sz="0" w:space="0" w:color="auto"/>
                <w:left w:val="none" w:sz="0" w:space="0" w:color="auto"/>
                <w:bottom w:val="none" w:sz="0" w:space="0" w:color="auto"/>
                <w:right w:val="none" w:sz="0" w:space="0" w:color="auto"/>
              </w:divBdr>
            </w:div>
          </w:divsChild>
        </w:div>
        <w:div w:id="1718358052">
          <w:marLeft w:val="0"/>
          <w:marRight w:val="0"/>
          <w:marTop w:val="0"/>
          <w:marBottom w:val="0"/>
          <w:divBdr>
            <w:top w:val="none" w:sz="0" w:space="0" w:color="auto"/>
            <w:left w:val="none" w:sz="0" w:space="0" w:color="auto"/>
            <w:bottom w:val="none" w:sz="0" w:space="0" w:color="auto"/>
            <w:right w:val="none" w:sz="0" w:space="0" w:color="auto"/>
          </w:divBdr>
        </w:div>
        <w:div w:id="1565408349">
          <w:marLeft w:val="0"/>
          <w:marRight w:val="0"/>
          <w:marTop w:val="0"/>
          <w:marBottom w:val="0"/>
          <w:divBdr>
            <w:top w:val="none" w:sz="0" w:space="0" w:color="auto"/>
            <w:left w:val="none" w:sz="0" w:space="0" w:color="auto"/>
            <w:bottom w:val="none" w:sz="0" w:space="0" w:color="auto"/>
            <w:right w:val="none" w:sz="0" w:space="0" w:color="auto"/>
          </w:divBdr>
          <w:divsChild>
            <w:div w:id="830096121">
              <w:marLeft w:val="0"/>
              <w:marRight w:val="0"/>
              <w:marTop w:val="0"/>
              <w:marBottom w:val="0"/>
              <w:divBdr>
                <w:top w:val="none" w:sz="0" w:space="0" w:color="auto"/>
                <w:left w:val="none" w:sz="0" w:space="0" w:color="auto"/>
                <w:bottom w:val="none" w:sz="0" w:space="0" w:color="auto"/>
                <w:right w:val="none" w:sz="0" w:space="0" w:color="auto"/>
              </w:divBdr>
            </w:div>
          </w:divsChild>
        </w:div>
        <w:div w:id="1636641520">
          <w:marLeft w:val="0"/>
          <w:marRight w:val="0"/>
          <w:marTop w:val="0"/>
          <w:marBottom w:val="0"/>
          <w:divBdr>
            <w:top w:val="none" w:sz="0" w:space="0" w:color="auto"/>
            <w:left w:val="none" w:sz="0" w:space="0" w:color="auto"/>
            <w:bottom w:val="none" w:sz="0" w:space="0" w:color="auto"/>
            <w:right w:val="none" w:sz="0" w:space="0" w:color="auto"/>
          </w:divBdr>
        </w:div>
        <w:div w:id="521355507">
          <w:marLeft w:val="0"/>
          <w:marRight w:val="0"/>
          <w:marTop w:val="0"/>
          <w:marBottom w:val="0"/>
          <w:divBdr>
            <w:top w:val="none" w:sz="0" w:space="0" w:color="auto"/>
            <w:left w:val="none" w:sz="0" w:space="0" w:color="auto"/>
            <w:bottom w:val="none" w:sz="0" w:space="0" w:color="auto"/>
            <w:right w:val="none" w:sz="0" w:space="0" w:color="auto"/>
          </w:divBdr>
          <w:divsChild>
            <w:div w:id="1154756839">
              <w:marLeft w:val="0"/>
              <w:marRight w:val="0"/>
              <w:marTop w:val="0"/>
              <w:marBottom w:val="0"/>
              <w:divBdr>
                <w:top w:val="none" w:sz="0" w:space="0" w:color="auto"/>
                <w:left w:val="none" w:sz="0" w:space="0" w:color="auto"/>
                <w:bottom w:val="none" w:sz="0" w:space="0" w:color="auto"/>
                <w:right w:val="none" w:sz="0" w:space="0" w:color="auto"/>
              </w:divBdr>
            </w:div>
          </w:divsChild>
        </w:div>
        <w:div w:id="1313867401">
          <w:marLeft w:val="0"/>
          <w:marRight w:val="0"/>
          <w:marTop w:val="0"/>
          <w:marBottom w:val="0"/>
          <w:divBdr>
            <w:top w:val="none" w:sz="0" w:space="0" w:color="auto"/>
            <w:left w:val="none" w:sz="0" w:space="0" w:color="auto"/>
            <w:bottom w:val="none" w:sz="0" w:space="0" w:color="auto"/>
            <w:right w:val="none" w:sz="0" w:space="0" w:color="auto"/>
          </w:divBdr>
        </w:div>
        <w:div w:id="1146816446">
          <w:marLeft w:val="0"/>
          <w:marRight w:val="0"/>
          <w:marTop w:val="0"/>
          <w:marBottom w:val="0"/>
          <w:divBdr>
            <w:top w:val="none" w:sz="0" w:space="0" w:color="auto"/>
            <w:left w:val="none" w:sz="0" w:space="0" w:color="auto"/>
            <w:bottom w:val="none" w:sz="0" w:space="0" w:color="auto"/>
            <w:right w:val="none" w:sz="0" w:space="0" w:color="auto"/>
          </w:divBdr>
          <w:divsChild>
            <w:div w:id="1098410140">
              <w:marLeft w:val="0"/>
              <w:marRight w:val="0"/>
              <w:marTop w:val="0"/>
              <w:marBottom w:val="0"/>
              <w:divBdr>
                <w:top w:val="none" w:sz="0" w:space="0" w:color="auto"/>
                <w:left w:val="none" w:sz="0" w:space="0" w:color="auto"/>
                <w:bottom w:val="none" w:sz="0" w:space="0" w:color="auto"/>
                <w:right w:val="none" w:sz="0" w:space="0" w:color="auto"/>
              </w:divBdr>
            </w:div>
          </w:divsChild>
        </w:div>
        <w:div w:id="389311854">
          <w:marLeft w:val="0"/>
          <w:marRight w:val="0"/>
          <w:marTop w:val="300"/>
          <w:marBottom w:val="0"/>
          <w:divBdr>
            <w:top w:val="none" w:sz="0" w:space="0" w:color="auto"/>
            <w:left w:val="none" w:sz="0" w:space="0" w:color="auto"/>
            <w:bottom w:val="none" w:sz="0" w:space="0" w:color="auto"/>
            <w:right w:val="none" w:sz="0" w:space="0" w:color="auto"/>
          </w:divBdr>
          <w:divsChild>
            <w:div w:id="1984844676">
              <w:marLeft w:val="0"/>
              <w:marRight w:val="0"/>
              <w:marTop w:val="0"/>
              <w:marBottom w:val="0"/>
              <w:divBdr>
                <w:top w:val="none" w:sz="0" w:space="0" w:color="auto"/>
                <w:left w:val="none" w:sz="0" w:space="0" w:color="auto"/>
                <w:bottom w:val="none" w:sz="0" w:space="0" w:color="auto"/>
                <w:right w:val="none" w:sz="0" w:space="0" w:color="auto"/>
              </w:divBdr>
              <w:divsChild>
                <w:div w:id="13738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6346">
          <w:marLeft w:val="0"/>
          <w:marRight w:val="0"/>
          <w:marTop w:val="300"/>
          <w:marBottom w:val="0"/>
          <w:divBdr>
            <w:top w:val="none" w:sz="0" w:space="0" w:color="auto"/>
            <w:left w:val="none" w:sz="0" w:space="0" w:color="auto"/>
            <w:bottom w:val="none" w:sz="0" w:space="0" w:color="auto"/>
            <w:right w:val="none" w:sz="0" w:space="0" w:color="auto"/>
          </w:divBdr>
          <w:divsChild>
            <w:div w:id="1849251900">
              <w:marLeft w:val="0"/>
              <w:marRight w:val="0"/>
              <w:marTop w:val="0"/>
              <w:marBottom w:val="0"/>
              <w:divBdr>
                <w:top w:val="none" w:sz="0" w:space="0" w:color="auto"/>
                <w:left w:val="none" w:sz="0" w:space="0" w:color="auto"/>
                <w:bottom w:val="none" w:sz="0" w:space="0" w:color="auto"/>
                <w:right w:val="none" w:sz="0" w:space="0" w:color="auto"/>
              </w:divBdr>
              <w:divsChild>
                <w:div w:id="78823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052145">
          <w:marLeft w:val="0"/>
          <w:marRight w:val="0"/>
          <w:marTop w:val="300"/>
          <w:marBottom w:val="0"/>
          <w:divBdr>
            <w:top w:val="none" w:sz="0" w:space="0" w:color="auto"/>
            <w:left w:val="none" w:sz="0" w:space="0" w:color="auto"/>
            <w:bottom w:val="none" w:sz="0" w:space="0" w:color="auto"/>
            <w:right w:val="none" w:sz="0" w:space="0" w:color="auto"/>
          </w:divBdr>
          <w:divsChild>
            <w:div w:id="1666666461">
              <w:marLeft w:val="0"/>
              <w:marRight w:val="0"/>
              <w:marTop w:val="0"/>
              <w:marBottom w:val="0"/>
              <w:divBdr>
                <w:top w:val="none" w:sz="0" w:space="0" w:color="auto"/>
                <w:left w:val="none" w:sz="0" w:space="0" w:color="auto"/>
                <w:bottom w:val="none" w:sz="0" w:space="0" w:color="auto"/>
                <w:right w:val="none" w:sz="0" w:space="0" w:color="auto"/>
              </w:divBdr>
              <w:divsChild>
                <w:div w:id="21851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462775">
          <w:marLeft w:val="0"/>
          <w:marRight w:val="0"/>
          <w:marTop w:val="300"/>
          <w:marBottom w:val="0"/>
          <w:divBdr>
            <w:top w:val="none" w:sz="0" w:space="0" w:color="auto"/>
            <w:left w:val="none" w:sz="0" w:space="0" w:color="auto"/>
            <w:bottom w:val="none" w:sz="0" w:space="0" w:color="auto"/>
            <w:right w:val="none" w:sz="0" w:space="0" w:color="auto"/>
          </w:divBdr>
          <w:divsChild>
            <w:div w:id="589047565">
              <w:marLeft w:val="0"/>
              <w:marRight w:val="0"/>
              <w:marTop w:val="0"/>
              <w:marBottom w:val="0"/>
              <w:divBdr>
                <w:top w:val="none" w:sz="0" w:space="0" w:color="auto"/>
                <w:left w:val="none" w:sz="0" w:space="0" w:color="auto"/>
                <w:bottom w:val="none" w:sz="0" w:space="0" w:color="auto"/>
                <w:right w:val="none" w:sz="0" w:space="0" w:color="auto"/>
              </w:divBdr>
              <w:divsChild>
                <w:div w:id="86201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17155">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028432">
      <w:bodyDiv w:val="1"/>
      <w:marLeft w:val="0"/>
      <w:marRight w:val="0"/>
      <w:marTop w:val="0"/>
      <w:marBottom w:val="0"/>
      <w:divBdr>
        <w:top w:val="none" w:sz="0" w:space="0" w:color="auto"/>
        <w:left w:val="none" w:sz="0" w:space="0" w:color="auto"/>
        <w:bottom w:val="none" w:sz="0" w:space="0" w:color="auto"/>
        <w:right w:val="none" w:sz="0" w:space="0" w:color="auto"/>
      </w:divBdr>
      <w:divsChild>
        <w:div w:id="165634840">
          <w:marLeft w:val="0"/>
          <w:marRight w:val="0"/>
          <w:marTop w:val="0"/>
          <w:marBottom w:val="0"/>
          <w:divBdr>
            <w:top w:val="none" w:sz="0" w:space="0" w:color="auto"/>
            <w:left w:val="none" w:sz="0" w:space="0" w:color="auto"/>
            <w:bottom w:val="none" w:sz="0" w:space="0" w:color="auto"/>
            <w:right w:val="none" w:sz="0" w:space="0" w:color="auto"/>
          </w:divBdr>
        </w:div>
        <w:div w:id="174462476">
          <w:marLeft w:val="0"/>
          <w:marRight w:val="0"/>
          <w:marTop w:val="0"/>
          <w:marBottom w:val="0"/>
          <w:divBdr>
            <w:top w:val="none" w:sz="0" w:space="0" w:color="auto"/>
            <w:left w:val="none" w:sz="0" w:space="0" w:color="auto"/>
            <w:bottom w:val="none" w:sz="0" w:space="0" w:color="auto"/>
            <w:right w:val="none" w:sz="0" w:space="0" w:color="auto"/>
          </w:divBdr>
          <w:divsChild>
            <w:div w:id="1209993393">
              <w:marLeft w:val="0"/>
              <w:marRight w:val="0"/>
              <w:marTop w:val="0"/>
              <w:marBottom w:val="0"/>
              <w:divBdr>
                <w:top w:val="none" w:sz="0" w:space="0" w:color="auto"/>
                <w:left w:val="none" w:sz="0" w:space="0" w:color="auto"/>
                <w:bottom w:val="none" w:sz="0" w:space="0" w:color="auto"/>
                <w:right w:val="none" w:sz="0" w:space="0" w:color="auto"/>
              </w:divBdr>
            </w:div>
          </w:divsChild>
        </w:div>
        <w:div w:id="1752116793">
          <w:marLeft w:val="0"/>
          <w:marRight w:val="0"/>
          <w:marTop w:val="0"/>
          <w:marBottom w:val="0"/>
          <w:divBdr>
            <w:top w:val="none" w:sz="0" w:space="0" w:color="auto"/>
            <w:left w:val="none" w:sz="0" w:space="0" w:color="auto"/>
            <w:bottom w:val="none" w:sz="0" w:space="0" w:color="auto"/>
            <w:right w:val="none" w:sz="0" w:space="0" w:color="auto"/>
          </w:divBdr>
        </w:div>
        <w:div w:id="762534525">
          <w:marLeft w:val="0"/>
          <w:marRight w:val="0"/>
          <w:marTop w:val="0"/>
          <w:marBottom w:val="0"/>
          <w:divBdr>
            <w:top w:val="none" w:sz="0" w:space="0" w:color="auto"/>
            <w:left w:val="none" w:sz="0" w:space="0" w:color="auto"/>
            <w:bottom w:val="none" w:sz="0" w:space="0" w:color="auto"/>
            <w:right w:val="none" w:sz="0" w:space="0" w:color="auto"/>
          </w:divBdr>
          <w:divsChild>
            <w:div w:id="1767653095">
              <w:marLeft w:val="0"/>
              <w:marRight w:val="0"/>
              <w:marTop w:val="0"/>
              <w:marBottom w:val="0"/>
              <w:divBdr>
                <w:top w:val="none" w:sz="0" w:space="0" w:color="auto"/>
                <w:left w:val="none" w:sz="0" w:space="0" w:color="auto"/>
                <w:bottom w:val="none" w:sz="0" w:space="0" w:color="auto"/>
                <w:right w:val="none" w:sz="0" w:space="0" w:color="auto"/>
              </w:divBdr>
            </w:div>
          </w:divsChild>
        </w:div>
        <w:div w:id="2048259">
          <w:marLeft w:val="0"/>
          <w:marRight w:val="0"/>
          <w:marTop w:val="0"/>
          <w:marBottom w:val="0"/>
          <w:divBdr>
            <w:top w:val="none" w:sz="0" w:space="0" w:color="auto"/>
            <w:left w:val="none" w:sz="0" w:space="0" w:color="auto"/>
            <w:bottom w:val="none" w:sz="0" w:space="0" w:color="auto"/>
            <w:right w:val="none" w:sz="0" w:space="0" w:color="auto"/>
          </w:divBdr>
        </w:div>
        <w:div w:id="1096248489">
          <w:marLeft w:val="0"/>
          <w:marRight w:val="0"/>
          <w:marTop w:val="0"/>
          <w:marBottom w:val="0"/>
          <w:divBdr>
            <w:top w:val="none" w:sz="0" w:space="0" w:color="auto"/>
            <w:left w:val="none" w:sz="0" w:space="0" w:color="auto"/>
            <w:bottom w:val="none" w:sz="0" w:space="0" w:color="auto"/>
            <w:right w:val="none" w:sz="0" w:space="0" w:color="auto"/>
          </w:divBdr>
          <w:divsChild>
            <w:div w:id="937054976">
              <w:marLeft w:val="0"/>
              <w:marRight w:val="0"/>
              <w:marTop w:val="0"/>
              <w:marBottom w:val="0"/>
              <w:divBdr>
                <w:top w:val="none" w:sz="0" w:space="0" w:color="auto"/>
                <w:left w:val="none" w:sz="0" w:space="0" w:color="auto"/>
                <w:bottom w:val="none" w:sz="0" w:space="0" w:color="auto"/>
                <w:right w:val="none" w:sz="0" w:space="0" w:color="auto"/>
              </w:divBdr>
            </w:div>
          </w:divsChild>
        </w:div>
        <w:div w:id="750200366">
          <w:marLeft w:val="0"/>
          <w:marRight w:val="0"/>
          <w:marTop w:val="0"/>
          <w:marBottom w:val="0"/>
          <w:divBdr>
            <w:top w:val="none" w:sz="0" w:space="0" w:color="auto"/>
            <w:left w:val="none" w:sz="0" w:space="0" w:color="auto"/>
            <w:bottom w:val="none" w:sz="0" w:space="0" w:color="auto"/>
            <w:right w:val="none" w:sz="0" w:space="0" w:color="auto"/>
          </w:divBdr>
        </w:div>
        <w:div w:id="1120763256">
          <w:marLeft w:val="0"/>
          <w:marRight w:val="0"/>
          <w:marTop w:val="0"/>
          <w:marBottom w:val="0"/>
          <w:divBdr>
            <w:top w:val="none" w:sz="0" w:space="0" w:color="auto"/>
            <w:left w:val="none" w:sz="0" w:space="0" w:color="auto"/>
            <w:bottom w:val="none" w:sz="0" w:space="0" w:color="auto"/>
            <w:right w:val="none" w:sz="0" w:space="0" w:color="auto"/>
          </w:divBdr>
          <w:divsChild>
            <w:div w:id="1466119747">
              <w:marLeft w:val="0"/>
              <w:marRight w:val="0"/>
              <w:marTop w:val="0"/>
              <w:marBottom w:val="0"/>
              <w:divBdr>
                <w:top w:val="none" w:sz="0" w:space="0" w:color="auto"/>
                <w:left w:val="none" w:sz="0" w:space="0" w:color="auto"/>
                <w:bottom w:val="none" w:sz="0" w:space="0" w:color="auto"/>
                <w:right w:val="none" w:sz="0" w:space="0" w:color="auto"/>
              </w:divBdr>
            </w:div>
          </w:divsChild>
        </w:div>
        <w:div w:id="609244717">
          <w:marLeft w:val="0"/>
          <w:marRight w:val="0"/>
          <w:marTop w:val="0"/>
          <w:marBottom w:val="0"/>
          <w:divBdr>
            <w:top w:val="none" w:sz="0" w:space="0" w:color="auto"/>
            <w:left w:val="none" w:sz="0" w:space="0" w:color="auto"/>
            <w:bottom w:val="none" w:sz="0" w:space="0" w:color="auto"/>
            <w:right w:val="none" w:sz="0" w:space="0" w:color="auto"/>
          </w:divBdr>
        </w:div>
        <w:div w:id="90905243">
          <w:marLeft w:val="0"/>
          <w:marRight w:val="0"/>
          <w:marTop w:val="0"/>
          <w:marBottom w:val="0"/>
          <w:divBdr>
            <w:top w:val="none" w:sz="0" w:space="0" w:color="auto"/>
            <w:left w:val="none" w:sz="0" w:space="0" w:color="auto"/>
            <w:bottom w:val="none" w:sz="0" w:space="0" w:color="auto"/>
            <w:right w:val="none" w:sz="0" w:space="0" w:color="auto"/>
          </w:divBdr>
          <w:divsChild>
            <w:div w:id="667947643">
              <w:marLeft w:val="0"/>
              <w:marRight w:val="0"/>
              <w:marTop w:val="0"/>
              <w:marBottom w:val="0"/>
              <w:divBdr>
                <w:top w:val="none" w:sz="0" w:space="0" w:color="auto"/>
                <w:left w:val="none" w:sz="0" w:space="0" w:color="auto"/>
                <w:bottom w:val="none" w:sz="0" w:space="0" w:color="auto"/>
                <w:right w:val="none" w:sz="0" w:space="0" w:color="auto"/>
              </w:divBdr>
            </w:div>
          </w:divsChild>
        </w:div>
        <w:div w:id="917441780">
          <w:marLeft w:val="0"/>
          <w:marRight w:val="0"/>
          <w:marTop w:val="0"/>
          <w:marBottom w:val="0"/>
          <w:divBdr>
            <w:top w:val="none" w:sz="0" w:space="0" w:color="auto"/>
            <w:left w:val="none" w:sz="0" w:space="0" w:color="auto"/>
            <w:bottom w:val="none" w:sz="0" w:space="0" w:color="auto"/>
            <w:right w:val="none" w:sz="0" w:space="0" w:color="auto"/>
          </w:divBdr>
        </w:div>
        <w:div w:id="1607345432">
          <w:marLeft w:val="0"/>
          <w:marRight w:val="0"/>
          <w:marTop w:val="0"/>
          <w:marBottom w:val="0"/>
          <w:divBdr>
            <w:top w:val="none" w:sz="0" w:space="0" w:color="auto"/>
            <w:left w:val="none" w:sz="0" w:space="0" w:color="auto"/>
            <w:bottom w:val="none" w:sz="0" w:space="0" w:color="auto"/>
            <w:right w:val="none" w:sz="0" w:space="0" w:color="auto"/>
          </w:divBdr>
          <w:divsChild>
            <w:div w:id="1843620600">
              <w:marLeft w:val="0"/>
              <w:marRight w:val="0"/>
              <w:marTop w:val="0"/>
              <w:marBottom w:val="0"/>
              <w:divBdr>
                <w:top w:val="none" w:sz="0" w:space="0" w:color="auto"/>
                <w:left w:val="none" w:sz="0" w:space="0" w:color="auto"/>
                <w:bottom w:val="none" w:sz="0" w:space="0" w:color="auto"/>
                <w:right w:val="none" w:sz="0" w:space="0" w:color="auto"/>
              </w:divBdr>
            </w:div>
          </w:divsChild>
        </w:div>
        <w:div w:id="356741670">
          <w:marLeft w:val="0"/>
          <w:marRight w:val="0"/>
          <w:marTop w:val="0"/>
          <w:marBottom w:val="0"/>
          <w:divBdr>
            <w:top w:val="none" w:sz="0" w:space="0" w:color="auto"/>
            <w:left w:val="none" w:sz="0" w:space="0" w:color="auto"/>
            <w:bottom w:val="none" w:sz="0" w:space="0" w:color="auto"/>
            <w:right w:val="none" w:sz="0" w:space="0" w:color="auto"/>
          </w:divBdr>
        </w:div>
        <w:div w:id="591662997">
          <w:marLeft w:val="0"/>
          <w:marRight w:val="0"/>
          <w:marTop w:val="0"/>
          <w:marBottom w:val="0"/>
          <w:divBdr>
            <w:top w:val="none" w:sz="0" w:space="0" w:color="auto"/>
            <w:left w:val="none" w:sz="0" w:space="0" w:color="auto"/>
            <w:bottom w:val="none" w:sz="0" w:space="0" w:color="auto"/>
            <w:right w:val="none" w:sz="0" w:space="0" w:color="auto"/>
          </w:divBdr>
          <w:divsChild>
            <w:div w:id="901334956">
              <w:marLeft w:val="0"/>
              <w:marRight w:val="0"/>
              <w:marTop w:val="0"/>
              <w:marBottom w:val="0"/>
              <w:divBdr>
                <w:top w:val="none" w:sz="0" w:space="0" w:color="auto"/>
                <w:left w:val="none" w:sz="0" w:space="0" w:color="auto"/>
                <w:bottom w:val="none" w:sz="0" w:space="0" w:color="auto"/>
                <w:right w:val="none" w:sz="0" w:space="0" w:color="auto"/>
              </w:divBdr>
            </w:div>
          </w:divsChild>
        </w:div>
        <w:div w:id="1279415832">
          <w:marLeft w:val="0"/>
          <w:marRight w:val="0"/>
          <w:marTop w:val="300"/>
          <w:marBottom w:val="0"/>
          <w:divBdr>
            <w:top w:val="none" w:sz="0" w:space="0" w:color="auto"/>
            <w:left w:val="none" w:sz="0" w:space="0" w:color="auto"/>
            <w:bottom w:val="none" w:sz="0" w:space="0" w:color="auto"/>
            <w:right w:val="none" w:sz="0" w:space="0" w:color="auto"/>
          </w:divBdr>
          <w:divsChild>
            <w:div w:id="1755542745">
              <w:marLeft w:val="0"/>
              <w:marRight w:val="0"/>
              <w:marTop w:val="0"/>
              <w:marBottom w:val="0"/>
              <w:divBdr>
                <w:top w:val="none" w:sz="0" w:space="0" w:color="auto"/>
                <w:left w:val="none" w:sz="0" w:space="0" w:color="auto"/>
                <w:bottom w:val="none" w:sz="0" w:space="0" w:color="auto"/>
                <w:right w:val="none" w:sz="0" w:space="0" w:color="auto"/>
              </w:divBdr>
              <w:divsChild>
                <w:div w:id="1291668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331830">
          <w:marLeft w:val="0"/>
          <w:marRight w:val="0"/>
          <w:marTop w:val="300"/>
          <w:marBottom w:val="0"/>
          <w:divBdr>
            <w:top w:val="none" w:sz="0" w:space="0" w:color="auto"/>
            <w:left w:val="none" w:sz="0" w:space="0" w:color="auto"/>
            <w:bottom w:val="none" w:sz="0" w:space="0" w:color="auto"/>
            <w:right w:val="none" w:sz="0" w:space="0" w:color="auto"/>
          </w:divBdr>
          <w:divsChild>
            <w:div w:id="350297754">
              <w:marLeft w:val="0"/>
              <w:marRight w:val="0"/>
              <w:marTop w:val="0"/>
              <w:marBottom w:val="0"/>
              <w:divBdr>
                <w:top w:val="none" w:sz="0" w:space="0" w:color="auto"/>
                <w:left w:val="none" w:sz="0" w:space="0" w:color="auto"/>
                <w:bottom w:val="none" w:sz="0" w:space="0" w:color="auto"/>
                <w:right w:val="none" w:sz="0" w:space="0" w:color="auto"/>
              </w:divBdr>
              <w:divsChild>
                <w:div w:id="209947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371457">
          <w:marLeft w:val="0"/>
          <w:marRight w:val="0"/>
          <w:marTop w:val="300"/>
          <w:marBottom w:val="0"/>
          <w:divBdr>
            <w:top w:val="none" w:sz="0" w:space="0" w:color="auto"/>
            <w:left w:val="none" w:sz="0" w:space="0" w:color="auto"/>
            <w:bottom w:val="none" w:sz="0" w:space="0" w:color="auto"/>
            <w:right w:val="none" w:sz="0" w:space="0" w:color="auto"/>
          </w:divBdr>
          <w:divsChild>
            <w:div w:id="1315987688">
              <w:marLeft w:val="0"/>
              <w:marRight w:val="0"/>
              <w:marTop w:val="0"/>
              <w:marBottom w:val="0"/>
              <w:divBdr>
                <w:top w:val="none" w:sz="0" w:space="0" w:color="auto"/>
                <w:left w:val="none" w:sz="0" w:space="0" w:color="auto"/>
                <w:bottom w:val="none" w:sz="0" w:space="0" w:color="auto"/>
                <w:right w:val="none" w:sz="0" w:space="0" w:color="auto"/>
              </w:divBdr>
              <w:divsChild>
                <w:div w:id="1127625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443692">
          <w:marLeft w:val="0"/>
          <w:marRight w:val="0"/>
          <w:marTop w:val="300"/>
          <w:marBottom w:val="0"/>
          <w:divBdr>
            <w:top w:val="none" w:sz="0" w:space="0" w:color="auto"/>
            <w:left w:val="none" w:sz="0" w:space="0" w:color="auto"/>
            <w:bottom w:val="none" w:sz="0" w:space="0" w:color="auto"/>
            <w:right w:val="none" w:sz="0" w:space="0" w:color="auto"/>
          </w:divBdr>
          <w:divsChild>
            <w:div w:id="1100561547">
              <w:marLeft w:val="0"/>
              <w:marRight w:val="0"/>
              <w:marTop w:val="0"/>
              <w:marBottom w:val="0"/>
              <w:divBdr>
                <w:top w:val="none" w:sz="0" w:space="0" w:color="auto"/>
                <w:left w:val="none" w:sz="0" w:space="0" w:color="auto"/>
                <w:bottom w:val="none" w:sz="0" w:space="0" w:color="auto"/>
                <w:right w:val="none" w:sz="0" w:space="0" w:color="auto"/>
              </w:divBdr>
              <w:divsChild>
                <w:div w:id="194113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0002">
      <w:bodyDiv w:val="1"/>
      <w:marLeft w:val="0"/>
      <w:marRight w:val="0"/>
      <w:marTop w:val="0"/>
      <w:marBottom w:val="0"/>
      <w:divBdr>
        <w:top w:val="none" w:sz="0" w:space="0" w:color="auto"/>
        <w:left w:val="none" w:sz="0" w:space="0" w:color="auto"/>
        <w:bottom w:val="none" w:sz="0" w:space="0" w:color="auto"/>
        <w:right w:val="none" w:sz="0" w:space="0" w:color="auto"/>
      </w:divBdr>
      <w:divsChild>
        <w:div w:id="1713916839">
          <w:marLeft w:val="0"/>
          <w:marRight w:val="0"/>
          <w:marTop w:val="0"/>
          <w:marBottom w:val="0"/>
          <w:divBdr>
            <w:top w:val="none" w:sz="0" w:space="0" w:color="auto"/>
            <w:left w:val="none" w:sz="0" w:space="0" w:color="auto"/>
            <w:bottom w:val="none" w:sz="0" w:space="0" w:color="auto"/>
            <w:right w:val="none" w:sz="0" w:space="0" w:color="auto"/>
          </w:divBdr>
        </w:div>
        <w:div w:id="1579053253">
          <w:marLeft w:val="0"/>
          <w:marRight w:val="0"/>
          <w:marTop w:val="0"/>
          <w:marBottom w:val="0"/>
          <w:divBdr>
            <w:top w:val="none" w:sz="0" w:space="0" w:color="auto"/>
            <w:left w:val="none" w:sz="0" w:space="0" w:color="auto"/>
            <w:bottom w:val="none" w:sz="0" w:space="0" w:color="auto"/>
            <w:right w:val="none" w:sz="0" w:space="0" w:color="auto"/>
          </w:divBdr>
          <w:divsChild>
            <w:div w:id="1647472600">
              <w:marLeft w:val="0"/>
              <w:marRight w:val="0"/>
              <w:marTop w:val="0"/>
              <w:marBottom w:val="0"/>
              <w:divBdr>
                <w:top w:val="none" w:sz="0" w:space="0" w:color="auto"/>
                <w:left w:val="none" w:sz="0" w:space="0" w:color="auto"/>
                <w:bottom w:val="none" w:sz="0" w:space="0" w:color="auto"/>
                <w:right w:val="none" w:sz="0" w:space="0" w:color="auto"/>
              </w:divBdr>
            </w:div>
          </w:divsChild>
        </w:div>
        <w:div w:id="1711418343">
          <w:marLeft w:val="0"/>
          <w:marRight w:val="0"/>
          <w:marTop w:val="0"/>
          <w:marBottom w:val="0"/>
          <w:divBdr>
            <w:top w:val="none" w:sz="0" w:space="0" w:color="auto"/>
            <w:left w:val="none" w:sz="0" w:space="0" w:color="auto"/>
            <w:bottom w:val="none" w:sz="0" w:space="0" w:color="auto"/>
            <w:right w:val="none" w:sz="0" w:space="0" w:color="auto"/>
          </w:divBdr>
        </w:div>
        <w:div w:id="992878636">
          <w:marLeft w:val="0"/>
          <w:marRight w:val="0"/>
          <w:marTop w:val="0"/>
          <w:marBottom w:val="0"/>
          <w:divBdr>
            <w:top w:val="none" w:sz="0" w:space="0" w:color="auto"/>
            <w:left w:val="none" w:sz="0" w:space="0" w:color="auto"/>
            <w:bottom w:val="none" w:sz="0" w:space="0" w:color="auto"/>
            <w:right w:val="none" w:sz="0" w:space="0" w:color="auto"/>
          </w:divBdr>
          <w:divsChild>
            <w:div w:id="1155608637">
              <w:marLeft w:val="0"/>
              <w:marRight w:val="0"/>
              <w:marTop w:val="0"/>
              <w:marBottom w:val="0"/>
              <w:divBdr>
                <w:top w:val="none" w:sz="0" w:space="0" w:color="auto"/>
                <w:left w:val="none" w:sz="0" w:space="0" w:color="auto"/>
                <w:bottom w:val="none" w:sz="0" w:space="0" w:color="auto"/>
                <w:right w:val="none" w:sz="0" w:space="0" w:color="auto"/>
              </w:divBdr>
            </w:div>
          </w:divsChild>
        </w:div>
        <w:div w:id="952401796">
          <w:marLeft w:val="0"/>
          <w:marRight w:val="0"/>
          <w:marTop w:val="0"/>
          <w:marBottom w:val="0"/>
          <w:divBdr>
            <w:top w:val="none" w:sz="0" w:space="0" w:color="auto"/>
            <w:left w:val="none" w:sz="0" w:space="0" w:color="auto"/>
            <w:bottom w:val="none" w:sz="0" w:space="0" w:color="auto"/>
            <w:right w:val="none" w:sz="0" w:space="0" w:color="auto"/>
          </w:divBdr>
        </w:div>
        <w:div w:id="628051530">
          <w:marLeft w:val="0"/>
          <w:marRight w:val="0"/>
          <w:marTop w:val="0"/>
          <w:marBottom w:val="0"/>
          <w:divBdr>
            <w:top w:val="none" w:sz="0" w:space="0" w:color="auto"/>
            <w:left w:val="none" w:sz="0" w:space="0" w:color="auto"/>
            <w:bottom w:val="none" w:sz="0" w:space="0" w:color="auto"/>
            <w:right w:val="none" w:sz="0" w:space="0" w:color="auto"/>
          </w:divBdr>
          <w:divsChild>
            <w:div w:id="113601091">
              <w:marLeft w:val="0"/>
              <w:marRight w:val="0"/>
              <w:marTop w:val="0"/>
              <w:marBottom w:val="0"/>
              <w:divBdr>
                <w:top w:val="none" w:sz="0" w:space="0" w:color="auto"/>
                <w:left w:val="none" w:sz="0" w:space="0" w:color="auto"/>
                <w:bottom w:val="none" w:sz="0" w:space="0" w:color="auto"/>
                <w:right w:val="none" w:sz="0" w:space="0" w:color="auto"/>
              </w:divBdr>
            </w:div>
          </w:divsChild>
        </w:div>
        <w:div w:id="471337209">
          <w:marLeft w:val="0"/>
          <w:marRight w:val="0"/>
          <w:marTop w:val="0"/>
          <w:marBottom w:val="0"/>
          <w:divBdr>
            <w:top w:val="none" w:sz="0" w:space="0" w:color="auto"/>
            <w:left w:val="none" w:sz="0" w:space="0" w:color="auto"/>
            <w:bottom w:val="none" w:sz="0" w:space="0" w:color="auto"/>
            <w:right w:val="none" w:sz="0" w:space="0" w:color="auto"/>
          </w:divBdr>
        </w:div>
        <w:div w:id="1010831784">
          <w:marLeft w:val="0"/>
          <w:marRight w:val="0"/>
          <w:marTop w:val="0"/>
          <w:marBottom w:val="0"/>
          <w:divBdr>
            <w:top w:val="none" w:sz="0" w:space="0" w:color="auto"/>
            <w:left w:val="none" w:sz="0" w:space="0" w:color="auto"/>
            <w:bottom w:val="none" w:sz="0" w:space="0" w:color="auto"/>
            <w:right w:val="none" w:sz="0" w:space="0" w:color="auto"/>
          </w:divBdr>
          <w:divsChild>
            <w:div w:id="932737827">
              <w:marLeft w:val="0"/>
              <w:marRight w:val="0"/>
              <w:marTop w:val="0"/>
              <w:marBottom w:val="0"/>
              <w:divBdr>
                <w:top w:val="none" w:sz="0" w:space="0" w:color="auto"/>
                <w:left w:val="none" w:sz="0" w:space="0" w:color="auto"/>
                <w:bottom w:val="none" w:sz="0" w:space="0" w:color="auto"/>
                <w:right w:val="none" w:sz="0" w:space="0" w:color="auto"/>
              </w:divBdr>
            </w:div>
          </w:divsChild>
        </w:div>
        <w:div w:id="1651517864">
          <w:marLeft w:val="0"/>
          <w:marRight w:val="0"/>
          <w:marTop w:val="0"/>
          <w:marBottom w:val="0"/>
          <w:divBdr>
            <w:top w:val="none" w:sz="0" w:space="0" w:color="auto"/>
            <w:left w:val="none" w:sz="0" w:space="0" w:color="auto"/>
            <w:bottom w:val="none" w:sz="0" w:space="0" w:color="auto"/>
            <w:right w:val="none" w:sz="0" w:space="0" w:color="auto"/>
          </w:divBdr>
        </w:div>
        <w:div w:id="2065979673">
          <w:marLeft w:val="0"/>
          <w:marRight w:val="0"/>
          <w:marTop w:val="0"/>
          <w:marBottom w:val="0"/>
          <w:divBdr>
            <w:top w:val="none" w:sz="0" w:space="0" w:color="auto"/>
            <w:left w:val="none" w:sz="0" w:space="0" w:color="auto"/>
            <w:bottom w:val="none" w:sz="0" w:space="0" w:color="auto"/>
            <w:right w:val="none" w:sz="0" w:space="0" w:color="auto"/>
          </w:divBdr>
          <w:divsChild>
            <w:div w:id="394401386">
              <w:marLeft w:val="0"/>
              <w:marRight w:val="0"/>
              <w:marTop w:val="0"/>
              <w:marBottom w:val="0"/>
              <w:divBdr>
                <w:top w:val="none" w:sz="0" w:space="0" w:color="auto"/>
                <w:left w:val="none" w:sz="0" w:space="0" w:color="auto"/>
                <w:bottom w:val="none" w:sz="0" w:space="0" w:color="auto"/>
                <w:right w:val="none" w:sz="0" w:space="0" w:color="auto"/>
              </w:divBdr>
            </w:div>
          </w:divsChild>
        </w:div>
        <w:div w:id="1132554146">
          <w:marLeft w:val="0"/>
          <w:marRight w:val="0"/>
          <w:marTop w:val="0"/>
          <w:marBottom w:val="0"/>
          <w:divBdr>
            <w:top w:val="none" w:sz="0" w:space="0" w:color="auto"/>
            <w:left w:val="none" w:sz="0" w:space="0" w:color="auto"/>
            <w:bottom w:val="none" w:sz="0" w:space="0" w:color="auto"/>
            <w:right w:val="none" w:sz="0" w:space="0" w:color="auto"/>
          </w:divBdr>
        </w:div>
        <w:div w:id="567618754">
          <w:marLeft w:val="0"/>
          <w:marRight w:val="0"/>
          <w:marTop w:val="0"/>
          <w:marBottom w:val="0"/>
          <w:divBdr>
            <w:top w:val="none" w:sz="0" w:space="0" w:color="auto"/>
            <w:left w:val="none" w:sz="0" w:space="0" w:color="auto"/>
            <w:bottom w:val="none" w:sz="0" w:space="0" w:color="auto"/>
            <w:right w:val="none" w:sz="0" w:space="0" w:color="auto"/>
          </w:divBdr>
          <w:divsChild>
            <w:div w:id="1177697051">
              <w:marLeft w:val="0"/>
              <w:marRight w:val="0"/>
              <w:marTop w:val="0"/>
              <w:marBottom w:val="0"/>
              <w:divBdr>
                <w:top w:val="none" w:sz="0" w:space="0" w:color="auto"/>
                <w:left w:val="none" w:sz="0" w:space="0" w:color="auto"/>
                <w:bottom w:val="none" w:sz="0" w:space="0" w:color="auto"/>
                <w:right w:val="none" w:sz="0" w:space="0" w:color="auto"/>
              </w:divBdr>
            </w:div>
          </w:divsChild>
        </w:div>
        <w:div w:id="585920443">
          <w:marLeft w:val="0"/>
          <w:marRight w:val="0"/>
          <w:marTop w:val="0"/>
          <w:marBottom w:val="0"/>
          <w:divBdr>
            <w:top w:val="none" w:sz="0" w:space="0" w:color="auto"/>
            <w:left w:val="none" w:sz="0" w:space="0" w:color="auto"/>
            <w:bottom w:val="none" w:sz="0" w:space="0" w:color="auto"/>
            <w:right w:val="none" w:sz="0" w:space="0" w:color="auto"/>
          </w:divBdr>
        </w:div>
        <w:div w:id="960768599">
          <w:marLeft w:val="0"/>
          <w:marRight w:val="0"/>
          <w:marTop w:val="0"/>
          <w:marBottom w:val="0"/>
          <w:divBdr>
            <w:top w:val="none" w:sz="0" w:space="0" w:color="auto"/>
            <w:left w:val="none" w:sz="0" w:space="0" w:color="auto"/>
            <w:bottom w:val="none" w:sz="0" w:space="0" w:color="auto"/>
            <w:right w:val="none" w:sz="0" w:space="0" w:color="auto"/>
          </w:divBdr>
          <w:divsChild>
            <w:div w:id="1925650248">
              <w:marLeft w:val="0"/>
              <w:marRight w:val="0"/>
              <w:marTop w:val="0"/>
              <w:marBottom w:val="0"/>
              <w:divBdr>
                <w:top w:val="none" w:sz="0" w:space="0" w:color="auto"/>
                <w:left w:val="none" w:sz="0" w:space="0" w:color="auto"/>
                <w:bottom w:val="none" w:sz="0" w:space="0" w:color="auto"/>
                <w:right w:val="none" w:sz="0" w:space="0" w:color="auto"/>
              </w:divBdr>
            </w:div>
          </w:divsChild>
        </w:div>
        <w:div w:id="614334485">
          <w:marLeft w:val="0"/>
          <w:marRight w:val="0"/>
          <w:marTop w:val="300"/>
          <w:marBottom w:val="0"/>
          <w:divBdr>
            <w:top w:val="none" w:sz="0" w:space="0" w:color="auto"/>
            <w:left w:val="none" w:sz="0" w:space="0" w:color="auto"/>
            <w:bottom w:val="none" w:sz="0" w:space="0" w:color="auto"/>
            <w:right w:val="none" w:sz="0" w:space="0" w:color="auto"/>
          </w:divBdr>
          <w:divsChild>
            <w:div w:id="782915804">
              <w:marLeft w:val="0"/>
              <w:marRight w:val="0"/>
              <w:marTop w:val="0"/>
              <w:marBottom w:val="0"/>
              <w:divBdr>
                <w:top w:val="none" w:sz="0" w:space="0" w:color="auto"/>
                <w:left w:val="none" w:sz="0" w:space="0" w:color="auto"/>
                <w:bottom w:val="none" w:sz="0" w:space="0" w:color="auto"/>
                <w:right w:val="none" w:sz="0" w:space="0" w:color="auto"/>
              </w:divBdr>
              <w:divsChild>
                <w:div w:id="145555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801026">
          <w:marLeft w:val="0"/>
          <w:marRight w:val="0"/>
          <w:marTop w:val="300"/>
          <w:marBottom w:val="0"/>
          <w:divBdr>
            <w:top w:val="none" w:sz="0" w:space="0" w:color="auto"/>
            <w:left w:val="none" w:sz="0" w:space="0" w:color="auto"/>
            <w:bottom w:val="none" w:sz="0" w:space="0" w:color="auto"/>
            <w:right w:val="none" w:sz="0" w:space="0" w:color="auto"/>
          </w:divBdr>
          <w:divsChild>
            <w:div w:id="781652653">
              <w:marLeft w:val="0"/>
              <w:marRight w:val="0"/>
              <w:marTop w:val="0"/>
              <w:marBottom w:val="0"/>
              <w:divBdr>
                <w:top w:val="none" w:sz="0" w:space="0" w:color="auto"/>
                <w:left w:val="none" w:sz="0" w:space="0" w:color="auto"/>
                <w:bottom w:val="none" w:sz="0" w:space="0" w:color="auto"/>
                <w:right w:val="none" w:sz="0" w:space="0" w:color="auto"/>
              </w:divBdr>
              <w:divsChild>
                <w:div w:id="988901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810182">
          <w:marLeft w:val="0"/>
          <w:marRight w:val="0"/>
          <w:marTop w:val="300"/>
          <w:marBottom w:val="0"/>
          <w:divBdr>
            <w:top w:val="none" w:sz="0" w:space="0" w:color="auto"/>
            <w:left w:val="none" w:sz="0" w:space="0" w:color="auto"/>
            <w:bottom w:val="none" w:sz="0" w:space="0" w:color="auto"/>
            <w:right w:val="none" w:sz="0" w:space="0" w:color="auto"/>
          </w:divBdr>
          <w:divsChild>
            <w:div w:id="768503334">
              <w:marLeft w:val="0"/>
              <w:marRight w:val="0"/>
              <w:marTop w:val="0"/>
              <w:marBottom w:val="0"/>
              <w:divBdr>
                <w:top w:val="none" w:sz="0" w:space="0" w:color="auto"/>
                <w:left w:val="none" w:sz="0" w:space="0" w:color="auto"/>
                <w:bottom w:val="none" w:sz="0" w:space="0" w:color="auto"/>
                <w:right w:val="none" w:sz="0" w:space="0" w:color="auto"/>
              </w:divBdr>
              <w:divsChild>
                <w:div w:id="586503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483543">
          <w:marLeft w:val="0"/>
          <w:marRight w:val="0"/>
          <w:marTop w:val="300"/>
          <w:marBottom w:val="0"/>
          <w:divBdr>
            <w:top w:val="none" w:sz="0" w:space="0" w:color="auto"/>
            <w:left w:val="none" w:sz="0" w:space="0" w:color="auto"/>
            <w:bottom w:val="none" w:sz="0" w:space="0" w:color="auto"/>
            <w:right w:val="none" w:sz="0" w:space="0" w:color="auto"/>
          </w:divBdr>
          <w:divsChild>
            <w:div w:id="1643342614">
              <w:marLeft w:val="0"/>
              <w:marRight w:val="0"/>
              <w:marTop w:val="0"/>
              <w:marBottom w:val="0"/>
              <w:divBdr>
                <w:top w:val="none" w:sz="0" w:space="0" w:color="auto"/>
                <w:left w:val="none" w:sz="0" w:space="0" w:color="auto"/>
                <w:bottom w:val="none" w:sz="0" w:space="0" w:color="auto"/>
                <w:right w:val="none" w:sz="0" w:space="0" w:color="auto"/>
              </w:divBdr>
              <w:divsChild>
                <w:div w:id="93906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8011">
      <w:bodyDiv w:val="1"/>
      <w:marLeft w:val="0"/>
      <w:marRight w:val="0"/>
      <w:marTop w:val="0"/>
      <w:marBottom w:val="0"/>
      <w:divBdr>
        <w:top w:val="none" w:sz="0" w:space="0" w:color="auto"/>
        <w:left w:val="none" w:sz="0" w:space="0" w:color="auto"/>
        <w:bottom w:val="none" w:sz="0" w:space="0" w:color="auto"/>
        <w:right w:val="none" w:sz="0" w:space="0" w:color="auto"/>
      </w:divBdr>
      <w:divsChild>
        <w:div w:id="321275990">
          <w:marLeft w:val="0"/>
          <w:marRight w:val="0"/>
          <w:marTop w:val="0"/>
          <w:marBottom w:val="0"/>
          <w:divBdr>
            <w:top w:val="none" w:sz="0" w:space="0" w:color="auto"/>
            <w:left w:val="none" w:sz="0" w:space="0" w:color="auto"/>
            <w:bottom w:val="none" w:sz="0" w:space="0" w:color="auto"/>
            <w:right w:val="none" w:sz="0" w:space="0" w:color="auto"/>
          </w:divBdr>
        </w:div>
        <w:div w:id="1522664045">
          <w:marLeft w:val="0"/>
          <w:marRight w:val="0"/>
          <w:marTop w:val="0"/>
          <w:marBottom w:val="0"/>
          <w:divBdr>
            <w:top w:val="none" w:sz="0" w:space="0" w:color="auto"/>
            <w:left w:val="none" w:sz="0" w:space="0" w:color="auto"/>
            <w:bottom w:val="none" w:sz="0" w:space="0" w:color="auto"/>
            <w:right w:val="none" w:sz="0" w:space="0" w:color="auto"/>
          </w:divBdr>
          <w:divsChild>
            <w:div w:id="584992775">
              <w:marLeft w:val="0"/>
              <w:marRight w:val="0"/>
              <w:marTop w:val="0"/>
              <w:marBottom w:val="0"/>
              <w:divBdr>
                <w:top w:val="none" w:sz="0" w:space="0" w:color="auto"/>
                <w:left w:val="none" w:sz="0" w:space="0" w:color="auto"/>
                <w:bottom w:val="none" w:sz="0" w:space="0" w:color="auto"/>
                <w:right w:val="none" w:sz="0" w:space="0" w:color="auto"/>
              </w:divBdr>
            </w:div>
          </w:divsChild>
        </w:div>
        <w:div w:id="408623204">
          <w:marLeft w:val="0"/>
          <w:marRight w:val="0"/>
          <w:marTop w:val="0"/>
          <w:marBottom w:val="0"/>
          <w:divBdr>
            <w:top w:val="none" w:sz="0" w:space="0" w:color="auto"/>
            <w:left w:val="none" w:sz="0" w:space="0" w:color="auto"/>
            <w:bottom w:val="none" w:sz="0" w:space="0" w:color="auto"/>
            <w:right w:val="none" w:sz="0" w:space="0" w:color="auto"/>
          </w:divBdr>
        </w:div>
        <w:div w:id="589773103">
          <w:marLeft w:val="0"/>
          <w:marRight w:val="0"/>
          <w:marTop w:val="0"/>
          <w:marBottom w:val="0"/>
          <w:divBdr>
            <w:top w:val="none" w:sz="0" w:space="0" w:color="auto"/>
            <w:left w:val="none" w:sz="0" w:space="0" w:color="auto"/>
            <w:bottom w:val="none" w:sz="0" w:space="0" w:color="auto"/>
            <w:right w:val="none" w:sz="0" w:space="0" w:color="auto"/>
          </w:divBdr>
          <w:divsChild>
            <w:div w:id="1352032644">
              <w:marLeft w:val="0"/>
              <w:marRight w:val="0"/>
              <w:marTop w:val="0"/>
              <w:marBottom w:val="0"/>
              <w:divBdr>
                <w:top w:val="none" w:sz="0" w:space="0" w:color="auto"/>
                <w:left w:val="none" w:sz="0" w:space="0" w:color="auto"/>
                <w:bottom w:val="none" w:sz="0" w:space="0" w:color="auto"/>
                <w:right w:val="none" w:sz="0" w:space="0" w:color="auto"/>
              </w:divBdr>
            </w:div>
          </w:divsChild>
        </w:div>
        <w:div w:id="1552841264">
          <w:marLeft w:val="0"/>
          <w:marRight w:val="0"/>
          <w:marTop w:val="0"/>
          <w:marBottom w:val="0"/>
          <w:divBdr>
            <w:top w:val="none" w:sz="0" w:space="0" w:color="auto"/>
            <w:left w:val="none" w:sz="0" w:space="0" w:color="auto"/>
            <w:bottom w:val="none" w:sz="0" w:space="0" w:color="auto"/>
            <w:right w:val="none" w:sz="0" w:space="0" w:color="auto"/>
          </w:divBdr>
        </w:div>
        <w:div w:id="1110394166">
          <w:marLeft w:val="0"/>
          <w:marRight w:val="0"/>
          <w:marTop w:val="0"/>
          <w:marBottom w:val="0"/>
          <w:divBdr>
            <w:top w:val="none" w:sz="0" w:space="0" w:color="auto"/>
            <w:left w:val="none" w:sz="0" w:space="0" w:color="auto"/>
            <w:bottom w:val="none" w:sz="0" w:space="0" w:color="auto"/>
            <w:right w:val="none" w:sz="0" w:space="0" w:color="auto"/>
          </w:divBdr>
          <w:divsChild>
            <w:div w:id="1115834788">
              <w:marLeft w:val="0"/>
              <w:marRight w:val="0"/>
              <w:marTop w:val="0"/>
              <w:marBottom w:val="0"/>
              <w:divBdr>
                <w:top w:val="none" w:sz="0" w:space="0" w:color="auto"/>
                <w:left w:val="none" w:sz="0" w:space="0" w:color="auto"/>
                <w:bottom w:val="none" w:sz="0" w:space="0" w:color="auto"/>
                <w:right w:val="none" w:sz="0" w:space="0" w:color="auto"/>
              </w:divBdr>
            </w:div>
          </w:divsChild>
        </w:div>
        <w:div w:id="981278508">
          <w:marLeft w:val="0"/>
          <w:marRight w:val="0"/>
          <w:marTop w:val="0"/>
          <w:marBottom w:val="0"/>
          <w:divBdr>
            <w:top w:val="none" w:sz="0" w:space="0" w:color="auto"/>
            <w:left w:val="none" w:sz="0" w:space="0" w:color="auto"/>
            <w:bottom w:val="none" w:sz="0" w:space="0" w:color="auto"/>
            <w:right w:val="none" w:sz="0" w:space="0" w:color="auto"/>
          </w:divBdr>
        </w:div>
        <w:div w:id="753207183">
          <w:marLeft w:val="0"/>
          <w:marRight w:val="0"/>
          <w:marTop w:val="0"/>
          <w:marBottom w:val="0"/>
          <w:divBdr>
            <w:top w:val="none" w:sz="0" w:space="0" w:color="auto"/>
            <w:left w:val="none" w:sz="0" w:space="0" w:color="auto"/>
            <w:bottom w:val="none" w:sz="0" w:space="0" w:color="auto"/>
            <w:right w:val="none" w:sz="0" w:space="0" w:color="auto"/>
          </w:divBdr>
          <w:divsChild>
            <w:div w:id="1893614017">
              <w:marLeft w:val="0"/>
              <w:marRight w:val="0"/>
              <w:marTop w:val="0"/>
              <w:marBottom w:val="0"/>
              <w:divBdr>
                <w:top w:val="none" w:sz="0" w:space="0" w:color="auto"/>
                <w:left w:val="none" w:sz="0" w:space="0" w:color="auto"/>
                <w:bottom w:val="none" w:sz="0" w:space="0" w:color="auto"/>
                <w:right w:val="none" w:sz="0" w:space="0" w:color="auto"/>
              </w:divBdr>
            </w:div>
          </w:divsChild>
        </w:div>
        <w:div w:id="80954711">
          <w:marLeft w:val="0"/>
          <w:marRight w:val="0"/>
          <w:marTop w:val="0"/>
          <w:marBottom w:val="0"/>
          <w:divBdr>
            <w:top w:val="none" w:sz="0" w:space="0" w:color="auto"/>
            <w:left w:val="none" w:sz="0" w:space="0" w:color="auto"/>
            <w:bottom w:val="none" w:sz="0" w:space="0" w:color="auto"/>
            <w:right w:val="none" w:sz="0" w:space="0" w:color="auto"/>
          </w:divBdr>
        </w:div>
        <w:div w:id="147476605">
          <w:marLeft w:val="0"/>
          <w:marRight w:val="0"/>
          <w:marTop w:val="0"/>
          <w:marBottom w:val="0"/>
          <w:divBdr>
            <w:top w:val="none" w:sz="0" w:space="0" w:color="auto"/>
            <w:left w:val="none" w:sz="0" w:space="0" w:color="auto"/>
            <w:bottom w:val="none" w:sz="0" w:space="0" w:color="auto"/>
            <w:right w:val="none" w:sz="0" w:space="0" w:color="auto"/>
          </w:divBdr>
          <w:divsChild>
            <w:div w:id="765813197">
              <w:marLeft w:val="0"/>
              <w:marRight w:val="0"/>
              <w:marTop w:val="0"/>
              <w:marBottom w:val="0"/>
              <w:divBdr>
                <w:top w:val="none" w:sz="0" w:space="0" w:color="auto"/>
                <w:left w:val="none" w:sz="0" w:space="0" w:color="auto"/>
                <w:bottom w:val="none" w:sz="0" w:space="0" w:color="auto"/>
                <w:right w:val="none" w:sz="0" w:space="0" w:color="auto"/>
              </w:divBdr>
            </w:div>
          </w:divsChild>
        </w:div>
        <w:div w:id="1700397989">
          <w:marLeft w:val="0"/>
          <w:marRight w:val="0"/>
          <w:marTop w:val="0"/>
          <w:marBottom w:val="0"/>
          <w:divBdr>
            <w:top w:val="none" w:sz="0" w:space="0" w:color="auto"/>
            <w:left w:val="none" w:sz="0" w:space="0" w:color="auto"/>
            <w:bottom w:val="none" w:sz="0" w:space="0" w:color="auto"/>
            <w:right w:val="none" w:sz="0" w:space="0" w:color="auto"/>
          </w:divBdr>
        </w:div>
        <w:div w:id="1539397111">
          <w:marLeft w:val="0"/>
          <w:marRight w:val="0"/>
          <w:marTop w:val="0"/>
          <w:marBottom w:val="0"/>
          <w:divBdr>
            <w:top w:val="none" w:sz="0" w:space="0" w:color="auto"/>
            <w:left w:val="none" w:sz="0" w:space="0" w:color="auto"/>
            <w:bottom w:val="none" w:sz="0" w:space="0" w:color="auto"/>
            <w:right w:val="none" w:sz="0" w:space="0" w:color="auto"/>
          </w:divBdr>
          <w:divsChild>
            <w:div w:id="1261988530">
              <w:marLeft w:val="0"/>
              <w:marRight w:val="0"/>
              <w:marTop w:val="0"/>
              <w:marBottom w:val="0"/>
              <w:divBdr>
                <w:top w:val="none" w:sz="0" w:space="0" w:color="auto"/>
                <w:left w:val="none" w:sz="0" w:space="0" w:color="auto"/>
                <w:bottom w:val="none" w:sz="0" w:space="0" w:color="auto"/>
                <w:right w:val="none" w:sz="0" w:space="0" w:color="auto"/>
              </w:divBdr>
            </w:div>
          </w:divsChild>
        </w:div>
        <w:div w:id="379868174">
          <w:marLeft w:val="0"/>
          <w:marRight w:val="0"/>
          <w:marTop w:val="0"/>
          <w:marBottom w:val="0"/>
          <w:divBdr>
            <w:top w:val="none" w:sz="0" w:space="0" w:color="auto"/>
            <w:left w:val="none" w:sz="0" w:space="0" w:color="auto"/>
            <w:bottom w:val="none" w:sz="0" w:space="0" w:color="auto"/>
            <w:right w:val="none" w:sz="0" w:space="0" w:color="auto"/>
          </w:divBdr>
        </w:div>
        <w:div w:id="1559824439">
          <w:marLeft w:val="0"/>
          <w:marRight w:val="0"/>
          <w:marTop w:val="0"/>
          <w:marBottom w:val="0"/>
          <w:divBdr>
            <w:top w:val="none" w:sz="0" w:space="0" w:color="auto"/>
            <w:left w:val="none" w:sz="0" w:space="0" w:color="auto"/>
            <w:bottom w:val="none" w:sz="0" w:space="0" w:color="auto"/>
            <w:right w:val="none" w:sz="0" w:space="0" w:color="auto"/>
          </w:divBdr>
          <w:divsChild>
            <w:div w:id="1305041685">
              <w:marLeft w:val="0"/>
              <w:marRight w:val="0"/>
              <w:marTop w:val="0"/>
              <w:marBottom w:val="0"/>
              <w:divBdr>
                <w:top w:val="none" w:sz="0" w:space="0" w:color="auto"/>
                <w:left w:val="none" w:sz="0" w:space="0" w:color="auto"/>
                <w:bottom w:val="none" w:sz="0" w:space="0" w:color="auto"/>
                <w:right w:val="none" w:sz="0" w:space="0" w:color="auto"/>
              </w:divBdr>
            </w:div>
          </w:divsChild>
        </w:div>
        <w:div w:id="496381004">
          <w:marLeft w:val="0"/>
          <w:marRight w:val="0"/>
          <w:marTop w:val="300"/>
          <w:marBottom w:val="0"/>
          <w:divBdr>
            <w:top w:val="none" w:sz="0" w:space="0" w:color="auto"/>
            <w:left w:val="none" w:sz="0" w:space="0" w:color="auto"/>
            <w:bottom w:val="none" w:sz="0" w:space="0" w:color="auto"/>
            <w:right w:val="none" w:sz="0" w:space="0" w:color="auto"/>
          </w:divBdr>
          <w:divsChild>
            <w:div w:id="971517979">
              <w:marLeft w:val="0"/>
              <w:marRight w:val="0"/>
              <w:marTop w:val="0"/>
              <w:marBottom w:val="0"/>
              <w:divBdr>
                <w:top w:val="none" w:sz="0" w:space="0" w:color="auto"/>
                <w:left w:val="none" w:sz="0" w:space="0" w:color="auto"/>
                <w:bottom w:val="none" w:sz="0" w:space="0" w:color="auto"/>
                <w:right w:val="none" w:sz="0" w:space="0" w:color="auto"/>
              </w:divBdr>
              <w:divsChild>
                <w:div w:id="83966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3112">
          <w:marLeft w:val="0"/>
          <w:marRight w:val="0"/>
          <w:marTop w:val="300"/>
          <w:marBottom w:val="0"/>
          <w:divBdr>
            <w:top w:val="none" w:sz="0" w:space="0" w:color="auto"/>
            <w:left w:val="none" w:sz="0" w:space="0" w:color="auto"/>
            <w:bottom w:val="none" w:sz="0" w:space="0" w:color="auto"/>
            <w:right w:val="none" w:sz="0" w:space="0" w:color="auto"/>
          </w:divBdr>
          <w:divsChild>
            <w:div w:id="284044976">
              <w:marLeft w:val="0"/>
              <w:marRight w:val="0"/>
              <w:marTop w:val="0"/>
              <w:marBottom w:val="0"/>
              <w:divBdr>
                <w:top w:val="none" w:sz="0" w:space="0" w:color="auto"/>
                <w:left w:val="none" w:sz="0" w:space="0" w:color="auto"/>
                <w:bottom w:val="none" w:sz="0" w:space="0" w:color="auto"/>
                <w:right w:val="none" w:sz="0" w:space="0" w:color="auto"/>
              </w:divBdr>
              <w:divsChild>
                <w:div w:id="194853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140">
          <w:marLeft w:val="0"/>
          <w:marRight w:val="0"/>
          <w:marTop w:val="300"/>
          <w:marBottom w:val="0"/>
          <w:divBdr>
            <w:top w:val="none" w:sz="0" w:space="0" w:color="auto"/>
            <w:left w:val="none" w:sz="0" w:space="0" w:color="auto"/>
            <w:bottom w:val="none" w:sz="0" w:space="0" w:color="auto"/>
            <w:right w:val="none" w:sz="0" w:space="0" w:color="auto"/>
          </w:divBdr>
          <w:divsChild>
            <w:div w:id="943340931">
              <w:marLeft w:val="0"/>
              <w:marRight w:val="0"/>
              <w:marTop w:val="0"/>
              <w:marBottom w:val="0"/>
              <w:divBdr>
                <w:top w:val="none" w:sz="0" w:space="0" w:color="auto"/>
                <w:left w:val="none" w:sz="0" w:space="0" w:color="auto"/>
                <w:bottom w:val="none" w:sz="0" w:space="0" w:color="auto"/>
                <w:right w:val="none" w:sz="0" w:space="0" w:color="auto"/>
              </w:divBdr>
              <w:divsChild>
                <w:div w:id="113502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918667">
          <w:marLeft w:val="0"/>
          <w:marRight w:val="0"/>
          <w:marTop w:val="300"/>
          <w:marBottom w:val="0"/>
          <w:divBdr>
            <w:top w:val="none" w:sz="0" w:space="0" w:color="auto"/>
            <w:left w:val="none" w:sz="0" w:space="0" w:color="auto"/>
            <w:bottom w:val="none" w:sz="0" w:space="0" w:color="auto"/>
            <w:right w:val="none" w:sz="0" w:space="0" w:color="auto"/>
          </w:divBdr>
          <w:divsChild>
            <w:div w:id="1144393991">
              <w:marLeft w:val="0"/>
              <w:marRight w:val="0"/>
              <w:marTop w:val="0"/>
              <w:marBottom w:val="0"/>
              <w:divBdr>
                <w:top w:val="none" w:sz="0" w:space="0" w:color="auto"/>
                <w:left w:val="none" w:sz="0" w:space="0" w:color="auto"/>
                <w:bottom w:val="none" w:sz="0" w:space="0" w:color="auto"/>
                <w:right w:val="none" w:sz="0" w:space="0" w:color="auto"/>
              </w:divBdr>
              <w:divsChild>
                <w:div w:id="862061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34366">
      <w:bodyDiv w:val="1"/>
      <w:marLeft w:val="0"/>
      <w:marRight w:val="0"/>
      <w:marTop w:val="0"/>
      <w:marBottom w:val="0"/>
      <w:divBdr>
        <w:top w:val="none" w:sz="0" w:space="0" w:color="auto"/>
        <w:left w:val="none" w:sz="0" w:space="0" w:color="auto"/>
        <w:bottom w:val="none" w:sz="0" w:space="0" w:color="auto"/>
        <w:right w:val="none" w:sz="0" w:space="0" w:color="auto"/>
      </w:divBdr>
      <w:divsChild>
        <w:div w:id="124592145">
          <w:marLeft w:val="0"/>
          <w:marRight w:val="0"/>
          <w:marTop w:val="0"/>
          <w:marBottom w:val="0"/>
          <w:divBdr>
            <w:top w:val="none" w:sz="0" w:space="0" w:color="auto"/>
            <w:left w:val="none" w:sz="0" w:space="0" w:color="auto"/>
            <w:bottom w:val="none" w:sz="0" w:space="0" w:color="auto"/>
            <w:right w:val="none" w:sz="0" w:space="0" w:color="auto"/>
          </w:divBdr>
        </w:div>
        <w:div w:id="1998069144">
          <w:marLeft w:val="0"/>
          <w:marRight w:val="0"/>
          <w:marTop w:val="0"/>
          <w:marBottom w:val="0"/>
          <w:divBdr>
            <w:top w:val="none" w:sz="0" w:space="0" w:color="auto"/>
            <w:left w:val="none" w:sz="0" w:space="0" w:color="auto"/>
            <w:bottom w:val="none" w:sz="0" w:space="0" w:color="auto"/>
            <w:right w:val="none" w:sz="0" w:space="0" w:color="auto"/>
          </w:divBdr>
          <w:divsChild>
            <w:div w:id="827744045">
              <w:marLeft w:val="0"/>
              <w:marRight w:val="0"/>
              <w:marTop w:val="0"/>
              <w:marBottom w:val="0"/>
              <w:divBdr>
                <w:top w:val="none" w:sz="0" w:space="0" w:color="auto"/>
                <w:left w:val="none" w:sz="0" w:space="0" w:color="auto"/>
                <w:bottom w:val="none" w:sz="0" w:space="0" w:color="auto"/>
                <w:right w:val="none" w:sz="0" w:space="0" w:color="auto"/>
              </w:divBdr>
            </w:div>
          </w:divsChild>
        </w:div>
        <w:div w:id="1351878193">
          <w:marLeft w:val="0"/>
          <w:marRight w:val="0"/>
          <w:marTop w:val="0"/>
          <w:marBottom w:val="0"/>
          <w:divBdr>
            <w:top w:val="none" w:sz="0" w:space="0" w:color="auto"/>
            <w:left w:val="none" w:sz="0" w:space="0" w:color="auto"/>
            <w:bottom w:val="none" w:sz="0" w:space="0" w:color="auto"/>
            <w:right w:val="none" w:sz="0" w:space="0" w:color="auto"/>
          </w:divBdr>
        </w:div>
        <w:div w:id="1970672762">
          <w:marLeft w:val="0"/>
          <w:marRight w:val="0"/>
          <w:marTop w:val="0"/>
          <w:marBottom w:val="0"/>
          <w:divBdr>
            <w:top w:val="none" w:sz="0" w:space="0" w:color="auto"/>
            <w:left w:val="none" w:sz="0" w:space="0" w:color="auto"/>
            <w:bottom w:val="none" w:sz="0" w:space="0" w:color="auto"/>
            <w:right w:val="none" w:sz="0" w:space="0" w:color="auto"/>
          </w:divBdr>
          <w:divsChild>
            <w:div w:id="99030284">
              <w:marLeft w:val="0"/>
              <w:marRight w:val="0"/>
              <w:marTop w:val="0"/>
              <w:marBottom w:val="0"/>
              <w:divBdr>
                <w:top w:val="none" w:sz="0" w:space="0" w:color="auto"/>
                <w:left w:val="none" w:sz="0" w:space="0" w:color="auto"/>
                <w:bottom w:val="none" w:sz="0" w:space="0" w:color="auto"/>
                <w:right w:val="none" w:sz="0" w:space="0" w:color="auto"/>
              </w:divBdr>
            </w:div>
          </w:divsChild>
        </w:div>
        <w:div w:id="407456568">
          <w:marLeft w:val="0"/>
          <w:marRight w:val="0"/>
          <w:marTop w:val="0"/>
          <w:marBottom w:val="0"/>
          <w:divBdr>
            <w:top w:val="none" w:sz="0" w:space="0" w:color="auto"/>
            <w:left w:val="none" w:sz="0" w:space="0" w:color="auto"/>
            <w:bottom w:val="none" w:sz="0" w:space="0" w:color="auto"/>
            <w:right w:val="none" w:sz="0" w:space="0" w:color="auto"/>
          </w:divBdr>
        </w:div>
        <w:div w:id="1403525338">
          <w:marLeft w:val="0"/>
          <w:marRight w:val="0"/>
          <w:marTop w:val="0"/>
          <w:marBottom w:val="0"/>
          <w:divBdr>
            <w:top w:val="none" w:sz="0" w:space="0" w:color="auto"/>
            <w:left w:val="none" w:sz="0" w:space="0" w:color="auto"/>
            <w:bottom w:val="none" w:sz="0" w:space="0" w:color="auto"/>
            <w:right w:val="none" w:sz="0" w:space="0" w:color="auto"/>
          </w:divBdr>
          <w:divsChild>
            <w:div w:id="1087112541">
              <w:marLeft w:val="0"/>
              <w:marRight w:val="0"/>
              <w:marTop w:val="0"/>
              <w:marBottom w:val="0"/>
              <w:divBdr>
                <w:top w:val="none" w:sz="0" w:space="0" w:color="auto"/>
                <w:left w:val="none" w:sz="0" w:space="0" w:color="auto"/>
                <w:bottom w:val="none" w:sz="0" w:space="0" w:color="auto"/>
                <w:right w:val="none" w:sz="0" w:space="0" w:color="auto"/>
              </w:divBdr>
            </w:div>
          </w:divsChild>
        </w:div>
        <w:div w:id="1775518208">
          <w:marLeft w:val="0"/>
          <w:marRight w:val="0"/>
          <w:marTop w:val="0"/>
          <w:marBottom w:val="0"/>
          <w:divBdr>
            <w:top w:val="none" w:sz="0" w:space="0" w:color="auto"/>
            <w:left w:val="none" w:sz="0" w:space="0" w:color="auto"/>
            <w:bottom w:val="none" w:sz="0" w:space="0" w:color="auto"/>
            <w:right w:val="none" w:sz="0" w:space="0" w:color="auto"/>
          </w:divBdr>
        </w:div>
        <w:div w:id="2027242455">
          <w:marLeft w:val="0"/>
          <w:marRight w:val="0"/>
          <w:marTop w:val="0"/>
          <w:marBottom w:val="0"/>
          <w:divBdr>
            <w:top w:val="none" w:sz="0" w:space="0" w:color="auto"/>
            <w:left w:val="none" w:sz="0" w:space="0" w:color="auto"/>
            <w:bottom w:val="none" w:sz="0" w:space="0" w:color="auto"/>
            <w:right w:val="none" w:sz="0" w:space="0" w:color="auto"/>
          </w:divBdr>
          <w:divsChild>
            <w:div w:id="288096533">
              <w:marLeft w:val="0"/>
              <w:marRight w:val="0"/>
              <w:marTop w:val="0"/>
              <w:marBottom w:val="0"/>
              <w:divBdr>
                <w:top w:val="none" w:sz="0" w:space="0" w:color="auto"/>
                <w:left w:val="none" w:sz="0" w:space="0" w:color="auto"/>
                <w:bottom w:val="none" w:sz="0" w:space="0" w:color="auto"/>
                <w:right w:val="none" w:sz="0" w:space="0" w:color="auto"/>
              </w:divBdr>
            </w:div>
          </w:divsChild>
        </w:div>
        <w:div w:id="703099357">
          <w:marLeft w:val="0"/>
          <w:marRight w:val="0"/>
          <w:marTop w:val="0"/>
          <w:marBottom w:val="0"/>
          <w:divBdr>
            <w:top w:val="none" w:sz="0" w:space="0" w:color="auto"/>
            <w:left w:val="none" w:sz="0" w:space="0" w:color="auto"/>
            <w:bottom w:val="none" w:sz="0" w:space="0" w:color="auto"/>
            <w:right w:val="none" w:sz="0" w:space="0" w:color="auto"/>
          </w:divBdr>
        </w:div>
        <w:div w:id="51386980">
          <w:marLeft w:val="0"/>
          <w:marRight w:val="0"/>
          <w:marTop w:val="0"/>
          <w:marBottom w:val="0"/>
          <w:divBdr>
            <w:top w:val="none" w:sz="0" w:space="0" w:color="auto"/>
            <w:left w:val="none" w:sz="0" w:space="0" w:color="auto"/>
            <w:bottom w:val="none" w:sz="0" w:space="0" w:color="auto"/>
            <w:right w:val="none" w:sz="0" w:space="0" w:color="auto"/>
          </w:divBdr>
          <w:divsChild>
            <w:div w:id="1358964478">
              <w:marLeft w:val="0"/>
              <w:marRight w:val="0"/>
              <w:marTop w:val="0"/>
              <w:marBottom w:val="0"/>
              <w:divBdr>
                <w:top w:val="none" w:sz="0" w:space="0" w:color="auto"/>
                <w:left w:val="none" w:sz="0" w:space="0" w:color="auto"/>
                <w:bottom w:val="none" w:sz="0" w:space="0" w:color="auto"/>
                <w:right w:val="none" w:sz="0" w:space="0" w:color="auto"/>
              </w:divBdr>
            </w:div>
          </w:divsChild>
        </w:div>
        <w:div w:id="2123186390">
          <w:marLeft w:val="0"/>
          <w:marRight w:val="0"/>
          <w:marTop w:val="0"/>
          <w:marBottom w:val="0"/>
          <w:divBdr>
            <w:top w:val="none" w:sz="0" w:space="0" w:color="auto"/>
            <w:left w:val="none" w:sz="0" w:space="0" w:color="auto"/>
            <w:bottom w:val="none" w:sz="0" w:space="0" w:color="auto"/>
            <w:right w:val="none" w:sz="0" w:space="0" w:color="auto"/>
          </w:divBdr>
        </w:div>
        <w:div w:id="1651405984">
          <w:marLeft w:val="0"/>
          <w:marRight w:val="0"/>
          <w:marTop w:val="0"/>
          <w:marBottom w:val="0"/>
          <w:divBdr>
            <w:top w:val="none" w:sz="0" w:space="0" w:color="auto"/>
            <w:left w:val="none" w:sz="0" w:space="0" w:color="auto"/>
            <w:bottom w:val="none" w:sz="0" w:space="0" w:color="auto"/>
            <w:right w:val="none" w:sz="0" w:space="0" w:color="auto"/>
          </w:divBdr>
          <w:divsChild>
            <w:div w:id="1968078542">
              <w:marLeft w:val="0"/>
              <w:marRight w:val="0"/>
              <w:marTop w:val="0"/>
              <w:marBottom w:val="0"/>
              <w:divBdr>
                <w:top w:val="none" w:sz="0" w:space="0" w:color="auto"/>
                <w:left w:val="none" w:sz="0" w:space="0" w:color="auto"/>
                <w:bottom w:val="none" w:sz="0" w:space="0" w:color="auto"/>
                <w:right w:val="none" w:sz="0" w:space="0" w:color="auto"/>
              </w:divBdr>
            </w:div>
          </w:divsChild>
        </w:div>
        <w:div w:id="1341852473">
          <w:marLeft w:val="0"/>
          <w:marRight w:val="0"/>
          <w:marTop w:val="0"/>
          <w:marBottom w:val="0"/>
          <w:divBdr>
            <w:top w:val="none" w:sz="0" w:space="0" w:color="auto"/>
            <w:left w:val="none" w:sz="0" w:space="0" w:color="auto"/>
            <w:bottom w:val="none" w:sz="0" w:space="0" w:color="auto"/>
            <w:right w:val="none" w:sz="0" w:space="0" w:color="auto"/>
          </w:divBdr>
        </w:div>
        <w:div w:id="1128857661">
          <w:marLeft w:val="0"/>
          <w:marRight w:val="0"/>
          <w:marTop w:val="0"/>
          <w:marBottom w:val="0"/>
          <w:divBdr>
            <w:top w:val="none" w:sz="0" w:space="0" w:color="auto"/>
            <w:left w:val="none" w:sz="0" w:space="0" w:color="auto"/>
            <w:bottom w:val="none" w:sz="0" w:space="0" w:color="auto"/>
            <w:right w:val="none" w:sz="0" w:space="0" w:color="auto"/>
          </w:divBdr>
          <w:divsChild>
            <w:div w:id="577206606">
              <w:marLeft w:val="0"/>
              <w:marRight w:val="0"/>
              <w:marTop w:val="0"/>
              <w:marBottom w:val="0"/>
              <w:divBdr>
                <w:top w:val="none" w:sz="0" w:space="0" w:color="auto"/>
                <w:left w:val="none" w:sz="0" w:space="0" w:color="auto"/>
                <w:bottom w:val="none" w:sz="0" w:space="0" w:color="auto"/>
                <w:right w:val="none" w:sz="0" w:space="0" w:color="auto"/>
              </w:divBdr>
            </w:div>
          </w:divsChild>
        </w:div>
        <w:div w:id="462427696">
          <w:marLeft w:val="0"/>
          <w:marRight w:val="0"/>
          <w:marTop w:val="300"/>
          <w:marBottom w:val="0"/>
          <w:divBdr>
            <w:top w:val="none" w:sz="0" w:space="0" w:color="auto"/>
            <w:left w:val="none" w:sz="0" w:space="0" w:color="auto"/>
            <w:bottom w:val="none" w:sz="0" w:space="0" w:color="auto"/>
            <w:right w:val="none" w:sz="0" w:space="0" w:color="auto"/>
          </w:divBdr>
          <w:divsChild>
            <w:div w:id="2057047819">
              <w:marLeft w:val="0"/>
              <w:marRight w:val="0"/>
              <w:marTop w:val="0"/>
              <w:marBottom w:val="0"/>
              <w:divBdr>
                <w:top w:val="none" w:sz="0" w:space="0" w:color="auto"/>
                <w:left w:val="none" w:sz="0" w:space="0" w:color="auto"/>
                <w:bottom w:val="none" w:sz="0" w:space="0" w:color="auto"/>
                <w:right w:val="none" w:sz="0" w:space="0" w:color="auto"/>
              </w:divBdr>
              <w:divsChild>
                <w:div w:id="103766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841191">
          <w:marLeft w:val="0"/>
          <w:marRight w:val="0"/>
          <w:marTop w:val="300"/>
          <w:marBottom w:val="0"/>
          <w:divBdr>
            <w:top w:val="none" w:sz="0" w:space="0" w:color="auto"/>
            <w:left w:val="none" w:sz="0" w:space="0" w:color="auto"/>
            <w:bottom w:val="none" w:sz="0" w:space="0" w:color="auto"/>
            <w:right w:val="none" w:sz="0" w:space="0" w:color="auto"/>
          </w:divBdr>
          <w:divsChild>
            <w:div w:id="568269894">
              <w:marLeft w:val="0"/>
              <w:marRight w:val="0"/>
              <w:marTop w:val="0"/>
              <w:marBottom w:val="0"/>
              <w:divBdr>
                <w:top w:val="none" w:sz="0" w:space="0" w:color="auto"/>
                <w:left w:val="none" w:sz="0" w:space="0" w:color="auto"/>
                <w:bottom w:val="none" w:sz="0" w:space="0" w:color="auto"/>
                <w:right w:val="none" w:sz="0" w:space="0" w:color="auto"/>
              </w:divBdr>
              <w:divsChild>
                <w:div w:id="97918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022138">
          <w:marLeft w:val="0"/>
          <w:marRight w:val="0"/>
          <w:marTop w:val="300"/>
          <w:marBottom w:val="0"/>
          <w:divBdr>
            <w:top w:val="none" w:sz="0" w:space="0" w:color="auto"/>
            <w:left w:val="none" w:sz="0" w:space="0" w:color="auto"/>
            <w:bottom w:val="none" w:sz="0" w:space="0" w:color="auto"/>
            <w:right w:val="none" w:sz="0" w:space="0" w:color="auto"/>
          </w:divBdr>
          <w:divsChild>
            <w:div w:id="1300526988">
              <w:marLeft w:val="0"/>
              <w:marRight w:val="0"/>
              <w:marTop w:val="0"/>
              <w:marBottom w:val="0"/>
              <w:divBdr>
                <w:top w:val="none" w:sz="0" w:space="0" w:color="auto"/>
                <w:left w:val="none" w:sz="0" w:space="0" w:color="auto"/>
                <w:bottom w:val="none" w:sz="0" w:space="0" w:color="auto"/>
                <w:right w:val="none" w:sz="0" w:space="0" w:color="auto"/>
              </w:divBdr>
              <w:divsChild>
                <w:div w:id="127061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351546">
          <w:marLeft w:val="0"/>
          <w:marRight w:val="0"/>
          <w:marTop w:val="300"/>
          <w:marBottom w:val="0"/>
          <w:divBdr>
            <w:top w:val="none" w:sz="0" w:space="0" w:color="auto"/>
            <w:left w:val="none" w:sz="0" w:space="0" w:color="auto"/>
            <w:bottom w:val="none" w:sz="0" w:space="0" w:color="auto"/>
            <w:right w:val="none" w:sz="0" w:space="0" w:color="auto"/>
          </w:divBdr>
          <w:divsChild>
            <w:div w:id="442574829">
              <w:marLeft w:val="0"/>
              <w:marRight w:val="0"/>
              <w:marTop w:val="0"/>
              <w:marBottom w:val="0"/>
              <w:divBdr>
                <w:top w:val="none" w:sz="0" w:space="0" w:color="auto"/>
                <w:left w:val="none" w:sz="0" w:space="0" w:color="auto"/>
                <w:bottom w:val="none" w:sz="0" w:space="0" w:color="auto"/>
                <w:right w:val="none" w:sz="0" w:space="0" w:color="auto"/>
              </w:divBdr>
              <w:divsChild>
                <w:div w:id="114736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337168">
      <w:bodyDiv w:val="1"/>
      <w:marLeft w:val="0"/>
      <w:marRight w:val="0"/>
      <w:marTop w:val="0"/>
      <w:marBottom w:val="0"/>
      <w:divBdr>
        <w:top w:val="none" w:sz="0" w:space="0" w:color="auto"/>
        <w:left w:val="none" w:sz="0" w:space="0" w:color="auto"/>
        <w:bottom w:val="none" w:sz="0" w:space="0" w:color="auto"/>
        <w:right w:val="none" w:sz="0" w:space="0" w:color="auto"/>
      </w:divBdr>
      <w:divsChild>
        <w:div w:id="1253275503">
          <w:marLeft w:val="0"/>
          <w:marRight w:val="0"/>
          <w:marTop w:val="0"/>
          <w:marBottom w:val="0"/>
          <w:divBdr>
            <w:top w:val="none" w:sz="0" w:space="0" w:color="auto"/>
            <w:left w:val="none" w:sz="0" w:space="0" w:color="auto"/>
            <w:bottom w:val="none" w:sz="0" w:space="0" w:color="auto"/>
            <w:right w:val="none" w:sz="0" w:space="0" w:color="auto"/>
          </w:divBdr>
        </w:div>
        <w:div w:id="988218047">
          <w:marLeft w:val="0"/>
          <w:marRight w:val="0"/>
          <w:marTop w:val="0"/>
          <w:marBottom w:val="0"/>
          <w:divBdr>
            <w:top w:val="none" w:sz="0" w:space="0" w:color="auto"/>
            <w:left w:val="none" w:sz="0" w:space="0" w:color="auto"/>
            <w:bottom w:val="none" w:sz="0" w:space="0" w:color="auto"/>
            <w:right w:val="none" w:sz="0" w:space="0" w:color="auto"/>
          </w:divBdr>
          <w:divsChild>
            <w:div w:id="61828749">
              <w:marLeft w:val="0"/>
              <w:marRight w:val="0"/>
              <w:marTop w:val="0"/>
              <w:marBottom w:val="0"/>
              <w:divBdr>
                <w:top w:val="none" w:sz="0" w:space="0" w:color="auto"/>
                <w:left w:val="none" w:sz="0" w:space="0" w:color="auto"/>
                <w:bottom w:val="none" w:sz="0" w:space="0" w:color="auto"/>
                <w:right w:val="none" w:sz="0" w:space="0" w:color="auto"/>
              </w:divBdr>
            </w:div>
          </w:divsChild>
        </w:div>
        <w:div w:id="1956866632">
          <w:marLeft w:val="0"/>
          <w:marRight w:val="0"/>
          <w:marTop w:val="0"/>
          <w:marBottom w:val="0"/>
          <w:divBdr>
            <w:top w:val="none" w:sz="0" w:space="0" w:color="auto"/>
            <w:left w:val="none" w:sz="0" w:space="0" w:color="auto"/>
            <w:bottom w:val="none" w:sz="0" w:space="0" w:color="auto"/>
            <w:right w:val="none" w:sz="0" w:space="0" w:color="auto"/>
          </w:divBdr>
        </w:div>
        <w:div w:id="2045521535">
          <w:marLeft w:val="0"/>
          <w:marRight w:val="0"/>
          <w:marTop w:val="0"/>
          <w:marBottom w:val="0"/>
          <w:divBdr>
            <w:top w:val="none" w:sz="0" w:space="0" w:color="auto"/>
            <w:left w:val="none" w:sz="0" w:space="0" w:color="auto"/>
            <w:bottom w:val="none" w:sz="0" w:space="0" w:color="auto"/>
            <w:right w:val="none" w:sz="0" w:space="0" w:color="auto"/>
          </w:divBdr>
          <w:divsChild>
            <w:div w:id="1681273896">
              <w:marLeft w:val="0"/>
              <w:marRight w:val="0"/>
              <w:marTop w:val="0"/>
              <w:marBottom w:val="0"/>
              <w:divBdr>
                <w:top w:val="none" w:sz="0" w:space="0" w:color="auto"/>
                <w:left w:val="none" w:sz="0" w:space="0" w:color="auto"/>
                <w:bottom w:val="none" w:sz="0" w:space="0" w:color="auto"/>
                <w:right w:val="none" w:sz="0" w:space="0" w:color="auto"/>
              </w:divBdr>
            </w:div>
          </w:divsChild>
        </w:div>
        <w:div w:id="1630819424">
          <w:marLeft w:val="0"/>
          <w:marRight w:val="0"/>
          <w:marTop w:val="0"/>
          <w:marBottom w:val="0"/>
          <w:divBdr>
            <w:top w:val="none" w:sz="0" w:space="0" w:color="auto"/>
            <w:left w:val="none" w:sz="0" w:space="0" w:color="auto"/>
            <w:bottom w:val="none" w:sz="0" w:space="0" w:color="auto"/>
            <w:right w:val="none" w:sz="0" w:space="0" w:color="auto"/>
          </w:divBdr>
        </w:div>
        <w:div w:id="723912833">
          <w:marLeft w:val="0"/>
          <w:marRight w:val="0"/>
          <w:marTop w:val="0"/>
          <w:marBottom w:val="0"/>
          <w:divBdr>
            <w:top w:val="none" w:sz="0" w:space="0" w:color="auto"/>
            <w:left w:val="none" w:sz="0" w:space="0" w:color="auto"/>
            <w:bottom w:val="none" w:sz="0" w:space="0" w:color="auto"/>
            <w:right w:val="none" w:sz="0" w:space="0" w:color="auto"/>
          </w:divBdr>
          <w:divsChild>
            <w:div w:id="448280804">
              <w:marLeft w:val="0"/>
              <w:marRight w:val="0"/>
              <w:marTop w:val="0"/>
              <w:marBottom w:val="0"/>
              <w:divBdr>
                <w:top w:val="none" w:sz="0" w:space="0" w:color="auto"/>
                <w:left w:val="none" w:sz="0" w:space="0" w:color="auto"/>
                <w:bottom w:val="none" w:sz="0" w:space="0" w:color="auto"/>
                <w:right w:val="none" w:sz="0" w:space="0" w:color="auto"/>
              </w:divBdr>
            </w:div>
          </w:divsChild>
        </w:div>
        <w:div w:id="1228997125">
          <w:marLeft w:val="0"/>
          <w:marRight w:val="0"/>
          <w:marTop w:val="0"/>
          <w:marBottom w:val="0"/>
          <w:divBdr>
            <w:top w:val="none" w:sz="0" w:space="0" w:color="auto"/>
            <w:left w:val="none" w:sz="0" w:space="0" w:color="auto"/>
            <w:bottom w:val="none" w:sz="0" w:space="0" w:color="auto"/>
            <w:right w:val="none" w:sz="0" w:space="0" w:color="auto"/>
          </w:divBdr>
        </w:div>
        <w:div w:id="1746954317">
          <w:marLeft w:val="0"/>
          <w:marRight w:val="0"/>
          <w:marTop w:val="0"/>
          <w:marBottom w:val="0"/>
          <w:divBdr>
            <w:top w:val="none" w:sz="0" w:space="0" w:color="auto"/>
            <w:left w:val="none" w:sz="0" w:space="0" w:color="auto"/>
            <w:bottom w:val="none" w:sz="0" w:space="0" w:color="auto"/>
            <w:right w:val="none" w:sz="0" w:space="0" w:color="auto"/>
          </w:divBdr>
          <w:divsChild>
            <w:div w:id="277762814">
              <w:marLeft w:val="0"/>
              <w:marRight w:val="0"/>
              <w:marTop w:val="0"/>
              <w:marBottom w:val="0"/>
              <w:divBdr>
                <w:top w:val="none" w:sz="0" w:space="0" w:color="auto"/>
                <w:left w:val="none" w:sz="0" w:space="0" w:color="auto"/>
                <w:bottom w:val="none" w:sz="0" w:space="0" w:color="auto"/>
                <w:right w:val="none" w:sz="0" w:space="0" w:color="auto"/>
              </w:divBdr>
            </w:div>
          </w:divsChild>
        </w:div>
        <w:div w:id="24910072">
          <w:marLeft w:val="0"/>
          <w:marRight w:val="0"/>
          <w:marTop w:val="0"/>
          <w:marBottom w:val="0"/>
          <w:divBdr>
            <w:top w:val="none" w:sz="0" w:space="0" w:color="auto"/>
            <w:left w:val="none" w:sz="0" w:space="0" w:color="auto"/>
            <w:bottom w:val="none" w:sz="0" w:space="0" w:color="auto"/>
            <w:right w:val="none" w:sz="0" w:space="0" w:color="auto"/>
          </w:divBdr>
        </w:div>
        <w:div w:id="1911957634">
          <w:marLeft w:val="0"/>
          <w:marRight w:val="0"/>
          <w:marTop w:val="0"/>
          <w:marBottom w:val="0"/>
          <w:divBdr>
            <w:top w:val="none" w:sz="0" w:space="0" w:color="auto"/>
            <w:left w:val="none" w:sz="0" w:space="0" w:color="auto"/>
            <w:bottom w:val="none" w:sz="0" w:space="0" w:color="auto"/>
            <w:right w:val="none" w:sz="0" w:space="0" w:color="auto"/>
          </w:divBdr>
          <w:divsChild>
            <w:div w:id="1739327281">
              <w:marLeft w:val="0"/>
              <w:marRight w:val="0"/>
              <w:marTop w:val="0"/>
              <w:marBottom w:val="0"/>
              <w:divBdr>
                <w:top w:val="none" w:sz="0" w:space="0" w:color="auto"/>
                <w:left w:val="none" w:sz="0" w:space="0" w:color="auto"/>
                <w:bottom w:val="none" w:sz="0" w:space="0" w:color="auto"/>
                <w:right w:val="none" w:sz="0" w:space="0" w:color="auto"/>
              </w:divBdr>
            </w:div>
          </w:divsChild>
        </w:div>
        <w:div w:id="565148566">
          <w:marLeft w:val="0"/>
          <w:marRight w:val="0"/>
          <w:marTop w:val="0"/>
          <w:marBottom w:val="0"/>
          <w:divBdr>
            <w:top w:val="none" w:sz="0" w:space="0" w:color="auto"/>
            <w:left w:val="none" w:sz="0" w:space="0" w:color="auto"/>
            <w:bottom w:val="none" w:sz="0" w:space="0" w:color="auto"/>
            <w:right w:val="none" w:sz="0" w:space="0" w:color="auto"/>
          </w:divBdr>
        </w:div>
        <w:div w:id="1042023244">
          <w:marLeft w:val="0"/>
          <w:marRight w:val="0"/>
          <w:marTop w:val="0"/>
          <w:marBottom w:val="0"/>
          <w:divBdr>
            <w:top w:val="none" w:sz="0" w:space="0" w:color="auto"/>
            <w:left w:val="none" w:sz="0" w:space="0" w:color="auto"/>
            <w:bottom w:val="none" w:sz="0" w:space="0" w:color="auto"/>
            <w:right w:val="none" w:sz="0" w:space="0" w:color="auto"/>
          </w:divBdr>
          <w:divsChild>
            <w:div w:id="1411855942">
              <w:marLeft w:val="0"/>
              <w:marRight w:val="0"/>
              <w:marTop w:val="0"/>
              <w:marBottom w:val="0"/>
              <w:divBdr>
                <w:top w:val="none" w:sz="0" w:space="0" w:color="auto"/>
                <w:left w:val="none" w:sz="0" w:space="0" w:color="auto"/>
                <w:bottom w:val="none" w:sz="0" w:space="0" w:color="auto"/>
                <w:right w:val="none" w:sz="0" w:space="0" w:color="auto"/>
              </w:divBdr>
            </w:div>
          </w:divsChild>
        </w:div>
        <w:div w:id="1999923752">
          <w:marLeft w:val="0"/>
          <w:marRight w:val="0"/>
          <w:marTop w:val="0"/>
          <w:marBottom w:val="0"/>
          <w:divBdr>
            <w:top w:val="none" w:sz="0" w:space="0" w:color="auto"/>
            <w:left w:val="none" w:sz="0" w:space="0" w:color="auto"/>
            <w:bottom w:val="none" w:sz="0" w:space="0" w:color="auto"/>
            <w:right w:val="none" w:sz="0" w:space="0" w:color="auto"/>
          </w:divBdr>
        </w:div>
        <w:div w:id="573011150">
          <w:marLeft w:val="0"/>
          <w:marRight w:val="0"/>
          <w:marTop w:val="0"/>
          <w:marBottom w:val="0"/>
          <w:divBdr>
            <w:top w:val="none" w:sz="0" w:space="0" w:color="auto"/>
            <w:left w:val="none" w:sz="0" w:space="0" w:color="auto"/>
            <w:bottom w:val="none" w:sz="0" w:space="0" w:color="auto"/>
            <w:right w:val="none" w:sz="0" w:space="0" w:color="auto"/>
          </w:divBdr>
          <w:divsChild>
            <w:div w:id="642538403">
              <w:marLeft w:val="0"/>
              <w:marRight w:val="0"/>
              <w:marTop w:val="0"/>
              <w:marBottom w:val="0"/>
              <w:divBdr>
                <w:top w:val="none" w:sz="0" w:space="0" w:color="auto"/>
                <w:left w:val="none" w:sz="0" w:space="0" w:color="auto"/>
                <w:bottom w:val="none" w:sz="0" w:space="0" w:color="auto"/>
                <w:right w:val="none" w:sz="0" w:space="0" w:color="auto"/>
              </w:divBdr>
            </w:div>
          </w:divsChild>
        </w:div>
        <w:div w:id="804469074">
          <w:marLeft w:val="0"/>
          <w:marRight w:val="0"/>
          <w:marTop w:val="300"/>
          <w:marBottom w:val="0"/>
          <w:divBdr>
            <w:top w:val="none" w:sz="0" w:space="0" w:color="auto"/>
            <w:left w:val="none" w:sz="0" w:space="0" w:color="auto"/>
            <w:bottom w:val="none" w:sz="0" w:space="0" w:color="auto"/>
            <w:right w:val="none" w:sz="0" w:space="0" w:color="auto"/>
          </w:divBdr>
          <w:divsChild>
            <w:div w:id="261574996">
              <w:marLeft w:val="0"/>
              <w:marRight w:val="0"/>
              <w:marTop w:val="0"/>
              <w:marBottom w:val="0"/>
              <w:divBdr>
                <w:top w:val="none" w:sz="0" w:space="0" w:color="auto"/>
                <w:left w:val="none" w:sz="0" w:space="0" w:color="auto"/>
                <w:bottom w:val="none" w:sz="0" w:space="0" w:color="auto"/>
                <w:right w:val="none" w:sz="0" w:space="0" w:color="auto"/>
              </w:divBdr>
              <w:divsChild>
                <w:div w:id="490409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405666">
          <w:marLeft w:val="0"/>
          <w:marRight w:val="0"/>
          <w:marTop w:val="300"/>
          <w:marBottom w:val="0"/>
          <w:divBdr>
            <w:top w:val="none" w:sz="0" w:space="0" w:color="auto"/>
            <w:left w:val="none" w:sz="0" w:space="0" w:color="auto"/>
            <w:bottom w:val="none" w:sz="0" w:space="0" w:color="auto"/>
            <w:right w:val="none" w:sz="0" w:space="0" w:color="auto"/>
          </w:divBdr>
          <w:divsChild>
            <w:div w:id="710306830">
              <w:marLeft w:val="0"/>
              <w:marRight w:val="0"/>
              <w:marTop w:val="0"/>
              <w:marBottom w:val="0"/>
              <w:divBdr>
                <w:top w:val="none" w:sz="0" w:space="0" w:color="auto"/>
                <w:left w:val="none" w:sz="0" w:space="0" w:color="auto"/>
                <w:bottom w:val="none" w:sz="0" w:space="0" w:color="auto"/>
                <w:right w:val="none" w:sz="0" w:space="0" w:color="auto"/>
              </w:divBdr>
              <w:divsChild>
                <w:div w:id="159588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55888">
          <w:marLeft w:val="0"/>
          <w:marRight w:val="0"/>
          <w:marTop w:val="300"/>
          <w:marBottom w:val="0"/>
          <w:divBdr>
            <w:top w:val="none" w:sz="0" w:space="0" w:color="auto"/>
            <w:left w:val="none" w:sz="0" w:space="0" w:color="auto"/>
            <w:bottom w:val="none" w:sz="0" w:space="0" w:color="auto"/>
            <w:right w:val="none" w:sz="0" w:space="0" w:color="auto"/>
          </w:divBdr>
          <w:divsChild>
            <w:div w:id="1498038093">
              <w:marLeft w:val="0"/>
              <w:marRight w:val="0"/>
              <w:marTop w:val="0"/>
              <w:marBottom w:val="0"/>
              <w:divBdr>
                <w:top w:val="none" w:sz="0" w:space="0" w:color="auto"/>
                <w:left w:val="none" w:sz="0" w:space="0" w:color="auto"/>
                <w:bottom w:val="none" w:sz="0" w:space="0" w:color="auto"/>
                <w:right w:val="none" w:sz="0" w:space="0" w:color="auto"/>
              </w:divBdr>
              <w:divsChild>
                <w:div w:id="109806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91433">
      <w:bodyDiv w:val="1"/>
      <w:marLeft w:val="0"/>
      <w:marRight w:val="0"/>
      <w:marTop w:val="0"/>
      <w:marBottom w:val="0"/>
      <w:divBdr>
        <w:top w:val="none" w:sz="0" w:space="0" w:color="auto"/>
        <w:left w:val="none" w:sz="0" w:space="0" w:color="auto"/>
        <w:bottom w:val="none" w:sz="0" w:space="0" w:color="auto"/>
        <w:right w:val="none" w:sz="0" w:space="0" w:color="auto"/>
      </w:divBdr>
      <w:divsChild>
        <w:div w:id="498429443">
          <w:marLeft w:val="0"/>
          <w:marRight w:val="0"/>
          <w:marTop w:val="0"/>
          <w:marBottom w:val="0"/>
          <w:divBdr>
            <w:top w:val="none" w:sz="0" w:space="0" w:color="auto"/>
            <w:left w:val="none" w:sz="0" w:space="0" w:color="auto"/>
            <w:bottom w:val="none" w:sz="0" w:space="0" w:color="auto"/>
            <w:right w:val="none" w:sz="0" w:space="0" w:color="auto"/>
          </w:divBdr>
        </w:div>
        <w:div w:id="445657834">
          <w:marLeft w:val="0"/>
          <w:marRight w:val="0"/>
          <w:marTop w:val="0"/>
          <w:marBottom w:val="0"/>
          <w:divBdr>
            <w:top w:val="none" w:sz="0" w:space="0" w:color="auto"/>
            <w:left w:val="none" w:sz="0" w:space="0" w:color="auto"/>
            <w:bottom w:val="none" w:sz="0" w:space="0" w:color="auto"/>
            <w:right w:val="none" w:sz="0" w:space="0" w:color="auto"/>
          </w:divBdr>
          <w:divsChild>
            <w:div w:id="472404031">
              <w:marLeft w:val="0"/>
              <w:marRight w:val="0"/>
              <w:marTop w:val="0"/>
              <w:marBottom w:val="0"/>
              <w:divBdr>
                <w:top w:val="none" w:sz="0" w:space="0" w:color="auto"/>
                <w:left w:val="none" w:sz="0" w:space="0" w:color="auto"/>
                <w:bottom w:val="none" w:sz="0" w:space="0" w:color="auto"/>
                <w:right w:val="none" w:sz="0" w:space="0" w:color="auto"/>
              </w:divBdr>
            </w:div>
          </w:divsChild>
        </w:div>
        <w:div w:id="1282028156">
          <w:marLeft w:val="0"/>
          <w:marRight w:val="0"/>
          <w:marTop w:val="0"/>
          <w:marBottom w:val="0"/>
          <w:divBdr>
            <w:top w:val="none" w:sz="0" w:space="0" w:color="auto"/>
            <w:left w:val="none" w:sz="0" w:space="0" w:color="auto"/>
            <w:bottom w:val="none" w:sz="0" w:space="0" w:color="auto"/>
            <w:right w:val="none" w:sz="0" w:space="0" w:color="auto"/>
          </w:divBdr>
        </w:div>
        <w:div w:id="1278414991">
          <w:marLeft w:val="0"/>
          <w:marRight w:val="0"/>
          <w:marTop w:val="0"/>
          <w:marBottom w:val="0"/>
          <w:divBdr>
            <w:top w:val="none" w:sz="0" w:space="0" w:color="auto"/>
            <w:left w:val="none" w:sz="0" w:space="0" w:color="auto"/>
            <w:bottom w:val="none" w:sz="0" w:space="0" w:color="auto"/>
            <w:right w:val="none" w:sz="0" w:space="0" w:color="auto"/>
          </w:divBdr>
          <w:divsChild>
            <w:div w:id="1575162710">
              <w:marLeft w:val="0"/>
              <w:marRight w:val="0"/>
              <w:marTop w:val="0"/>
              <w:marBottom w:val="0"/>
              <w:divBdr>
                <w:top w:val="none" w:sz="0" w:space="0" w:color="auto"/>
                <w:left w:val="none" w:sz="0" w:space="0" w:color="auto"/>
                <w:bottom w:val="none" w:sz="0" w:space="0" w:color="auto"/>
                <w:right w:val="none" w:sz="0" w:space="0" w:color="auto"/>
              </w:divBdr>
            </w:div>
          </w:divsChild>
        </w:div>
        <w:div w:id="1266694721">
          <w:marLeft w:val="0"/>
          <w:marRight w:val="0"/>
          <w:marTop w:val="0"/>
          <w:marBottom w:val="0"/>
          <w:divBdr>
            <w:top w:val="none" w:sz="0" w:space="0" w:color="auto"/>
            <w:left w:val="none" w:sz="0" w:space="0" w:color="auto"/>
            <w:bottom w:val="none" w:sz="0" w:space="0" w:color="auto"/>
            <w:right w:val="none" w:sz="0" w:space="0" w:color="auto"/>
          </w:divBdr>
        </w:div>
        <w:div w:id="252477340">
          <w:marLeft w:val="0"/>
          <w:marRight w:val="0"/>
          <w:marTop w:val="0"/>
          <w:marBottom w:val="0"/>
          <w:divBdr>
            <w:top w:val="none" w:sz="0" w:space="0" w:color="auto"/>
            <w:left w:val="none" w:sz="0" w:space="0" w:color="auto"/>
            <w:bottom w:val="none" w:sz="0" w:space="0" w:color="auto"/>
            <w:right w:val="none" w:sz="0" w:space="0" w:color="auto"/>
          </w:divBdr>
          <w:divsChild>
            <w:div w:id="1655329191">
              <w:marLeft w:val="0"/>
              <w:marRight w:val="0"/>
              <w:marTop w:val="0"/>
              <w:marBottom w:val="0"/>
              <w:divBdr>
                <w:top w:val="none" w:sz="0" w:space="0" w:color="auto"/>
                <w:left w:val="none" w:sz="0" w:space="0" w:color="auto"/>
                <w:bottom w:val="none" w:sz="0" w:space="0" w:color="auto"/>
                <w:right w:val="none" w:sz="0" w:space="0" w:color="auto"/>
              </w:divBdr>
            </w:div>
          </w:divsChild>
        </w:div>
        <w:div w:id="1049954653">
          <w:marLeft w:val="0"/>
          <w:marRight w:val="0"/>
          <w:marTop w:val="0"/>
          <w:marBottom w:val="0"/>
          <w:divBdr>
            <w:top w:val="none" w:sz="0" w:space="0" w:color="auto"/>
            <w:left w:val="none" w:sz="0" w:space="0" w:color="auto"/>
            <w:bottom w:val="none" w:sz="0" w:space="0" w:color="auto"/>
            <w:right w:val="none" w:sz="0" w:space="0" w:color="auto"/>
          </w:divBdr>
        </w:div>
        <w:div w:id="332729705">
          <w:marLeft w:val="0"/>
          <w:marRight w:val="0"/>
          <w:marTop w:val="0"/>
          <w:marBottom w:val="0"/>
          <w:divBdr>
            <w:top w:val="none" w:sz="0" w:space="0" w:color="auto"/>
            <w:left w:val="none" w:sz="0" w:space="0" w:color="auto"/>
            <w:bottom w:val="none" w:sz="0" w:space="0" w:color="auto"/>
            <w:right w:val="none" w:sz="0" w:space="0" w:color="auto"/>
          </w:divBdr>
          <w:divsChild>
            <w:div w:id="768349830">
              <w:marLeft w:val="0"/>
              <w:marRight w:val="0"/>
              <w:marTop w:val="0"/>
              <w:marBottom w:val="0"/>
              <w:divBdr>
                <w:top w:val="none" w:sz="0" w:space="0" w:color="auto"/>
                <w:left w:val="none" w:sz="0" w:space="0" w:color="auto"/>
                <w:bottom w:val="none" w:sz="0" w:space="0" w:color="auto"/>
                <w:right w:val="none" w:sz="0" w:space="0" w:color="auto"/>
              </w:divBdr>
            </w:div>
          </w:divsChild>
        </w:div>
        <w:div w:id="2031687962">
          <w:marLeft w:val="0"/>
          <w:marRight w:val="0"/>
          <w:marTop w:val="0"/>
          <w:marBottom w:val="0"/>
          <w:divBdr>
            <w:top w:val="none" w:sz="0" w:space="0" w:color="auto"/>
            <w:left w:val="none" w:sz="0" w:space="0" w:color="auto"/>
            <w:bottom w:val="none" w:sz="0" w:space="0" w:color="auto"/>
            <w:right w:val="none" w:sz="0" w:space="0" w:color="auto"/>
          </w:divBdr>
        </w:div>
        <w:div w:id="555555595">
          <w:marLeft w:val="0"/>
          <w:marRight w:val="0"/>
          <w:marTop w:val="0"/>
          <w:marBottom w:val="0"/>
          <w:divBdr>
            <w:top w:val="none" w:sz="0" w:space="0" w:color="auto"/>
            <w:left w:val="none" w:sz="0" w:space="0" w:color="auto"/>
            <w:bottom w:val="none" w:sz="0" w:space="0" w:color="auto"/>
            <w:right w:val="none" w:sz="0" w:space="0" w:color="auto"/>
          </w:divBdr>
          <w:divsChild>
            <w:div w:id="180628364">
              <w:marLeft w:val="0"/>
              <w:marRight w:val="0"/>
              <w:marTop w:val="0"/>
              <w:marBottom w:val="0"/>
              <w:divBdr>
                <w:top w:val="none" w:sz="0" w:space="0" w:color="auto"/>
                <w:left w:val="none" w:sz="0" w:space="0" w:color="auto"/>
                <w:bottom w:val="none" w:sz="0" w:space="0" w:color="auto"/>
                <w:right w:val="none" w:sz="0" w:space="0" w:color="auto"/>
              </w:divBdr>
            </w:div>
          </w:divsChild>
        </w:div>
        <w:div w:id="299456747">
          <w:marLeft w:val="0"/>
          <w:marRight w:val="0"/>
          <w:marTop w:val="0"/>
          <w:marBottom w:val="0"/>
          <w:divBdr>
            <w:top w:val="none" w:sz="0" w:space="0" w:color="auto"/>
            <w:left w:val="none" w:sz="0" w:space="0" w:color="auto"/>
            <w:bottom w:val="none" w:sz="0" w:space="0" w:color="auto"/>
            <w:right w:val="none" w:sz="0" w:space="0" w:color="auto"/>
          </w:divBdr>
        </w:div>
        <w:div w:id="444926759">
          <w:marLeft w:val="0"/>
          <w:marRight w:val="0"/>
          <w:marTop w:val="0"/>
          <w:marBottom w:val="0"/>
          <w:divBdr>
            <w:top w:val="none" w:sz="0" w:space="0" w:color="auto"/>
            <w:left w:val="none" w:sz="0" w:space="0" w:color="auto"/>
            <w:bottom w:val="none" w:sz="0" w:space="0" w:color="auto"/>
            <w:right w:val="none" w:sz="0" w:space="0" w:color="auto"/>
          </w:divBdr>
          <w:divsChild>
            <w:div w:id="1337073537">
              <w:marLeft w:val="0"/>
              <w:marRight w:val="0"/>
              <w:marTop w:val="0"/>
              <w:marBottom w:val="0"/>
              <w:divBdr>
                <w:top w:val="none" w:sz="0" w:space="0" w:color="auto"/>
                <w:left w:val="none" w:sz="0" w:space="0" w:color="auto"/>
                <w:bottom w:val="none" w:sz="0" w:space="0" w:color="auto"/>
                <w:right w:val="none" w:sz="0" w:space="0" w:color="auto"/>
              </w:divBdr>
            </w:div>
          </w:divsChild>
        </w:div>
        <w:div w:id="1911965858">
          <w:marLeft w:val="0"/>
          <w:marRight w:val="0"/>
          <w:marTop w:val="0"/>
          <w:marBottom w:val="0"/>
          <w:divBdr>
            <w:top w:val="none" w:sz="0" w:space="0" w:color="auto"/>
            <w:left w:val="none" w:sz="0" w:space="0" w:color="auto"/>
            <w:bottom w:val="none" w:sz="0" w:space="0" w:color="auto"/>
            <w:right w:val="none" w:sz="0" w:space="0" w:color="auto"/>
          </w:divBdr>
        </w:div>
        <w:div w:id="952980321">
          <w:marLeft w:val="0"/>
          <w:marRight w:val="0"/>
          <w:marTop w:val="0"/>
          <w:marBottom w:val="0"/>
          <w:divBdr>
            <w:top w:val="none" w:sz="0" w:space="0" w:color="auto"/>
            <w:left w:val="none" w:sz="0" w:space="0" w:color="auto"/>
            <w:bottom w:val="none" w:sz="0" w:space="0" w:color="auto"/>
            <w:right w:val="none" w:sz="0" w:space="0" w:color="auto"/>
          </w:divBdr>
          <w:divsChild>
            <w:div w:id="490760204">
              <w:marLeft w:val="0"/>
              <w:marRight w:val="0"/>
              <w:marTop w:val="0"/>
              <w:marBottom w:val="0"/>
              <w:divBdr>
                <w:top w:val="none" w:sz="0" w:space="0" w:color="auto"/>
                <w:left w:val="none" w:sz="0" w:space="0" w:color="auto"/>
                <w:bottom w:val="none" w:sz="0" w:space="0" w:color="auto"/>
                <w:right w:val="none" w:sz="0" w:space="0" w:color="auto"/>
              </w:divBdr>
            </w:div>
          </w:divsChild>
        </w:div>
        <w:div w:id="341707294">
          <w:marLeft w:val="0"/>
          <w:marRight w:val="0"/>
          <w:marTop w:val="300"/>
          <w:marBottom w:val="0"/>
          <w:divBdr>
            <w:top w:val="none" w:sz="0" w:space="0" w:color="auto"/>
            <w:left w:val="none" w:sz="0" w:space="0" w:color="auto"/>
            <w:bottom w:val="none" w:sz="0" w:space="0" w:color="auto"/>
            <w:right w:val="none" w:sz="0" w:space="0" w:color="auto"/>
          </w:divBdr>
          <w:divsChild>
            <w:div w:id="1859545189">
              <w:marLeft w:val="0"/>
              <w:marRight w:val="0"/>
              <w:marTop w:val="0"/>
              <w:marBottom w:val="0"/>
              <w:divBdr>
                <w:top w:val="none" w:sz="0" w:space="0" w:color="auto"/>
                <w:left w:val="none" w:sz="0" w:space="0" w:color="auto"/>
                <w:bottom w:val="none" w:sz="0" w:space="0" w:color="auto"/>
                <w:right w:val="none" w:sz="0" w:space="0" w:color="auto"/>
              </w:divBdr>
              <w:divsChild>
                <w:div w:id="1119639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7082">
          <w:marLeft w:val="0"/>
          <w:marRight w:val="0"/>
          <w:marTop w:val="300"/>
          <w:marBottom w:val="0"/>
          <w:divBdr>
            <w:top w:val="none" w:sz="0" w:space="0" w:color="auto"/>
            <w:left w:val="none" w:sz="0" w:space="0" w:color="auto"/>
            <w:bottom w:val="none" w:sz="0" w:space="0" w:color="auto"/>
            <w:right w:val="none" w:sz="0" w:space="0" w:color="auto"/>
          </w:divBdr>
          <w:divsChild>
            <w:div w:id="768237997">
              <w:marLeft w:val="0"/>
              <w:marRight w:val="0"/>
              <w:marTop w:val="0"/>
              <w:marBottom w:val="0"/>
              <w:divBdr>
                <w:top w:val="none" w:sz="0" w:space="0" w:color="auto"/>
                <w:left w:val="none" w:sz="0" w:space="0" w:color="auto"/>
                <w:bottom w:val="none" w:sz="0" w:space="0" w:color="auto"/>
                <w:right w:val="none" w:sz="0" w:space="0" w:color="auto"/>
              </w:divBdr>
              <w:divsChild>
                <w:div w:id="103488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617689">
          <w:marLeft w:val="0"/>
          <w:marRight w:val="0"/>
          <w:marTop w:val="300"/>
          <w:marBottom w:val="0"/>
          <w:divBdr>
            <w:top w:val="none" w:sz="0" w:space="0" w:color="auto"/>
            <w:left w:val="none" w:sz="0" w:space="0" w:color="auto"/>
            <w:bottom w:val="none" w:sz="0" w:space="0" w:color="auto"/>
            <w:right w:val="none" w:sz="0" w:space="0" w:color="auto"/>
          </w:divBdr>
          <w:divsChild>
            <w:div w:id="123698649">
              <w:marLeft w:val="0"/>
              <w:marRight w:val="0"/>
              <w:marTop w:val="0"/>
              <w:marBottom w:val="0"/>
              <w:divBdr>
                <w:top w:val="none" w:sz="0" w:space="0" w:color="auto"/>
                <w:left w:val="none" w:sz="0" w:space="0" w:color="auto"/>
                <w:bottom w:val="none" w:sz="0" w:space="0" w:color="auto"/>
                <w:right w:val="none" w:sz="0" w:space="0" w:color="auto"/>
              </w:divBdr>
              <w:divsChild>
                <w:div w:id="156166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70848">
          <w:marLeft w:val="0"/>
          <w:marRight w:val="0"/>
          <w:marTop w:val="300"/>
          <w:marBottom w:val="0"/>
          <w:divBdr>
            <w:top w:val="none" w:sz="0" w:space="0" w:color="auto"/>
            <w:left w:val="none" w:sz="0" w:space="0" w:color="auto"/>
            <w:bottom w:val="none" w:sz="0" w:space="0" w:color="auto"/>
            <w:right w:val="none" w:sz="0" w:space="0" w:color="auto"/>
          </w:divBdr>
          <w:divsChild>
            <w:div w:id="879903830">
              <w:marLeft w:val="0"/>
              <w:marRight w:val="0"/>
              <w:marTop w:val="0"/>
              <w:marBottom w:val="0"/>
              <w:divBdr>
                <w:top w:val="none" w:sz="0" w:space="0" w:color="auto"/>
                <w:left w:val="none" w:sz="0" w:space="0" w:color="auto"/>
                <w:bottom w:val="none" w:sz="0" w:space="0" w:color="auto"/>
                <w:right w:val="none" w:sz="0" w:space="0" w:color="auto"/>
              </w:divBdr>
              <w:divsChild>
                <w:div w:id="15009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781">
      <w:bodyDiv w:val="1"/>
      <w:marLeft w:val="0"/>
      <w:marRight w:val="0"/>
      <w:marTop w:val="0"/>
      <w:marBottom w:val="0"/>
      <w:divBdr>
        <w:top w:val="none" w:sz="0" w:space="0" w:color="auto"/>
        <w:left w:val="none" w:sz="0" w:space="0" w:color="auto"/>
        <w:bottom w:val="none" w:sz="0" w:space="0" w:color="auto"/>
        <w:right w:val="none" w:sz="0" w:space="0" w:color="auto"/>
      </w:divBdr>
      <w:divsChild>
        <w:div w:id="637489877">
          <w:marLeft w:val="0"/>
          <w:marRight w:val="0"/>
          <w:marTop w:val="0"/>
          <w:marBottom w:val="0"/>
          <w:divBdr>
            <w:top w:val="none" w:sz="0" w:space="0" w:color="auto"/>
            <w:left w:val="none" w:sz="0" w:space="0" w:color="auto"/>
            <w:bottom w:val="none" w:sz="0" w:space="0" w:color="auto"/>
            <w:right w:val="none" w:sz="0" w:space="0" w:color="auto"/>
          </w:divBdr>
        </w:div>
        <w:div w:id="103117419">
          <w:marLeft w:val="0"/>
          <w:marRight w:val="0"/>
          <w:marTop w:val="0"/>
          <w:marBottom w:val="0"/>
          <w:divBdr>
            <w:top w:val="none" w:sz="0" w:space="0" w:color="auto"/>
            <w:left w:val="none" w:sz="0" w:space="0" w:color="auto"/>
            <w:bottom w:val="none" w:sz="0" w:space="0" w:color="auto"/>
            <w:right w:val="none" w:sz="0" w:space="0" w:color="auto"/>
          </w:divBdr>
          <w:divsChild>
            <w:div w:id="1365790449">
              <w:marLeft w:val="0"/>
              <w:marRight w:val="0"/>
              <w:marTop w:val="0"/>
              <w:marBottom w:val="0"/>
              <w:divBdr>
                <w:top w:val="none" w:sz="0" w:space="0" w:color="auto"/>
                <w:left w:val="none" w:sz="0" w:space="0" w:color="auto"/>
                <w:bottom w:val="none" w:sz="0" w:space="0" w:color="auto"/>
                <w:right w:val="none" w:sz="0" w:space="0" w:color="auto"/>
              </w:divBdr>
            </w:div>
          </w:divsChild>
        </w:div>
        <w:div w:id="665590304">
          <w:marLeft w:val="0"/>
          <w:marRight w:val="0"/>
          <w:marTop w:val="0"/>
          <w:marBottom w:val="0"/>
          <w:divBdr>
            <w:top w:val="none" w:sz="0" w:space="0" w:color="auto"/>
            <w:left w:val="none" w:sz="0" w:space="0" w:color="auto"/>
            <w:bottom w:val="none" w:sz="0" w:space="0" w:color="auto"/>
            <w:right w:val="none" w:sz="0" w:space="0" w:color="auto"/>
          </w:divBdr>
        </w:div>
        <w:div w:id="2127382706">
          <w:marLeft w:val="0"/>
          <w:marRight w:val="0"/>
          <w:marTop w:val="0"/>
          <w:marBottom w:val="0"/>
          <w:divBdr>
            <w:top w:val="none" w:sz="0" w:space="0" w:color="auto"/>
            <w:left w:val="none" w:sz="0" w:space="0" w:color="auto"/>
            <w:bottom w:val="none" w:sz="0" w:space="0" w:color="auto"/>
            <w:right w:val="none" w:sz="0" w:space="0" w:color="auto"/>
          </w:divBdr>
          <w:divsChild>
            <w:div w:id="1240170311">
              <w:marLeft w:val="0"/>
              <w:marRight w:val="0"/>
              <w:marTop w:val="0"/>
              <w:marBottom w:val="0"/>
              <w:divBdr>
                <w:top w:val="none" w:sz="0" w:space="0" w:color="auto"/>
                <w:left w:val="none" w:sz="0" w:space="0" w:color="auto"/>
                <w:bottom w:val="none" w:sz="0" w:space="0" w:color="auto"/>
                <w:right w:val="none" w:sz="0" w:space="0" w:color="auto"/>
              </w:divBdr>
            </w:div>
          </w:divsChild>
        </w:div>
        <w:div w:id="88623689">
          <w:marLeft w:val="0"/>
          <w:marRight w:val="0"/>
          <w:marTop w:val="0"/>
          <w:marBottom w:val="0"/>
          <w:divBdr>
            <w:top w:val="none" w:sz="0" w:space="0" w:color="auto"/>
            <w:left w:val="none" w:sz="0" w:space="0" w:color="auto"/>
            <w:bottom w:val="none" w:sz="0" w:space="0" w:color="auto"/>
            <w:right w:val="none" w:sz="0" w:space="0" w:color="auto"/>
          </w:divBdr>
        </w:div>
        <w:div w:id="1942031025">
          <w:marLeft w:val="0"/>
          <w:marRight w:val="0"/>
          <w:marTop w:val="0"/>
          <w:marBottom w:val="0"/>
          <w:divBdr>
            <w:top w:val="none" w:sz="0" w:space="0" w:color="auto"/>
            <w:left w:val="none" w:sz="0" w:space="0" w:color="auto"/>
            <w:bottom w:val="none" w:sz="0" w:space="0" w:color="auto"/>
            <w:right w:val="none" w:sz="0" w:space="0" w:color="auto"/>
          </w:divBdr>
          <w:divsChild>
            <w:div w:id="1831404721">
              <w:marLeft w:val="0"/>
              <w:marRight w:val="0"/>
              <w:marTop w:val="0"/>
              <w:marBottom w:val="0"/>
              <w:divBdr>
                <w:top w:val="none" w:sz="0" w:space="0" w:color="auto"/>
                <w:left w:val="none" w:sz="0" w:space="0" w:color="auto"/>
                <w:bottom w:val="none" w:sz="0" w:space="0" w:color="auto"/>
                <w:right w:val="none" w:sz="0" w:space="0" w:color="auto"/>
              </w:divBdr>
            </w:div>
          </w:divsChild>
        </w:div>
        <w:div w:id="599333177">
          <w:marLeft w:val="0"/>
          <w:marRight w:val="0"/>
          <w:marTop w:val="0"/>
          <w:marBottom w:val="0"/>
          <w:divBdr>
            <w:top w:val="none" w:sz="0" w:space="0" w:color="auto"/>
            <w:left w:val="none" w:sz="0" w:space="0" w:color="auto"/>
            <w:bottom w:val="none" w:sz="0" w:space="0" w:color="auto"/>
            <w:right w:val="none" w:sz="0" w:space="0" w:color="auto"/>
          </w:divBdr>
        </w:div>
        <w:div w:id="1105422419">
          <w:marLeft w:val="0"/>
          <w:marRight w:val="0"/>
          <w:marTop w:val="0"/>
          <w:marBottom w:val="0"/>
          <w:divBdr>
            <w:top w:val="none" w:sz="0" w:space="0" w:color="auto"/>
            <w:left w:val="none" w:sz="0" w:space="0" w:color="auto"/>
            <w:bottom w:val="none" w:sz="0" w:space="0" w:color="auto"/>
            <w:right w:val="none" w:sz="0" w:space="0" w:color="auto"/>
          </w:divBdr>
          <w:divsChild>
            <w:div w:id="901251911">
              <w:marLeft w:val="0"/>
              <w:marRight w:val="0"/>
              <w:marTop w:val="0"/>
              <w:marBottom w:val="0"/>
              <w:divBdr>
                <w:top w:val="none" w:sz="0" w:space="0" w:color="auto"/>
                <w:left w:val="none" w:sz="0" w:space="0" w:color="auto"/>
                <w:bottom w:val="none" w:sz="0" w:space="0" w:color="auto"/>
                <w:right w:val="none" w:sz="0" w:space="0" w:color="auto"/>
              </w:divBdr>
            </w:div>
          </w:divsChild>
        </w:div>
        <w:div w:id="1879775009">
          <w:marLeft w:val="0"/>
          <w:marRight w:val="0"/>
          <w:marTop w:val="0"/>
          <w:marBottom w:val="0"/>
          <w:divBdr>
            <w:top w:val="none" w:sz="0" w:space="0" w:color="auto"/>
            <w:left w:val="none" w:sz="0" w:space="0" w:color="auto"/>
            <w:bottom w:val="none" w:sz="0" w:space="0" w:color="auto"/>
            <w:right w:val="none" w:sz="0" w:space="0" w:color="auto"/>
          </w:divBdr>
        </w:div>
        <w:div w:id="709260188">
          <w:marLeft w:val="0"/>
          <w:marRight w:val="0"/>
          <w:marTop w:val="0"/>
          <w:marBottom w:val="0"/>
          <w:divBdr>
            <w:top w:val="none" w:sz="0" w:space="0" w:color="auto"/>
            <w:left w:val="none" w:sz="0" w:space="0" w:color="auto"/>
            <w:bottom w:val="none" w:sz="0" w:space="0" w:color="auto"/>
            <w:right w:val="none" w:sz="0" w:space="0" w:color="auto"/>
          </w:divBdr>
          <w:divsChild>
            <w:div w:id="1263563031">
              <w:marLeft w:val="0"/>
              <w:marRight w:val="0"/>
              <w:marTop w:val="0"/>
              <w:marBottom w:val="0"/>
              <w:divBdr>
                <w:top w:val="none" w:sz="0" w:space="0" w:color="auto"/>
                <w:left w:val="none" w:sz="0" w:space="0" w:color="auto"/>
                <w:bottom w:val="none" w:sz="0" w:space="0" w:color="auto"/>
                <w:right w:val="none" w:sz="0" w:space="0" w:color="auto"/>
              </w:divBdr>
            </w:div>
          </w:divsChild>
        </w:div>
        <w:div w:id="1273589688">
          <w:marLeft w:val="0"/>
          <w:marRight w:val="0"/>
          <w:marTop w:val="0"/>
          <w:marBottom w:val="0"/>
          <w:divBdr>
            <w:top w:val="none" w:sz="0" w:space="0" w:color="auto"/>
            <w:left w:val="none" w:sz="0" w:space="0" w:color="auto"/>
            <w:bottom w:val="none" w:sz="0" w:space="0" w:color="auto"/>
            <w:right w:val="none" w:sz="0" w:space="0" w:color="auto"/>
          </w:divBdr>
        </w:div>
        <w:div w:id="790705581">
          <w:marLeft w:val="0"/>
          <w:marRight w:val="0"/>
          <w:marTop w:val="0"/>
          <w:marBottom w:val="0"/>
          <w:divBdr>
            <w:top w:val="none" w:sz="0" w:space="0" w:color="auto"/>
            <w:left w:val="none" w:sz="0" w:space="0" w:color="auto"/>
            <w:bottom w:val="none" w:sz="0" w:space="0" w:color="auto"/>
            <w:right w:val="none" w:sz="0" w:space="0" w:color="auto"/>
          </w:divBdr>
          <w:divsChild>
            <w:div w:id="22248104">
              <w:marLeft w:val="0"/>
              <w:marRight w:val="0"/>
              <w:marTop w:val="0"/>
              <w:marBottom w:val="0"/>
              <w:divBdr>
                <w:top w:val="none" w:sz="0" w:space="0" w:color="auto"/>
                <w:left w:val="none" w:sz="0" w:space="0" w:color="auto"/>
                <w:bottom w:val="none" w:sz="0" w:space="0" w:color="auto"/>
                <w:right w:val="none" w:sz="0" w:space="0" w:color="auto"/>
              </w:divBdr>
            </w:div>
          </w:divsChild>
        </w:div>
        <w:div w:id="1317416663">
          <w:marLeft w:val="0"/>
          <w:marRight w:val="0"/>
          <w:marTop w:val="0"/>
          <w:marBottom w:val="0"/>
          <w:divBdr>
            <w:top w:val="none" w:sz="0" w:space="0" w:color="auto"/>
            <w:left w:val="none" w:sz="0" w:space="0" w:color="auto"/>
            <w:bottom w:val="none" w:sz="0" w:space="0" w:color="auto"/>
            <w:right w:val="none" w:sz="0" w:space="0" w:color="auto"/>
          </w:divBdr>
        </w:div>
        <w:div w:id="1337415792">
          <w:marLeft w:val="0"/>
          <w:marRight w:val="0"/>
          <w:marTop w:val="0"/>
          <w:marBottom w:val="0"/>
          <w:divBdr>
            <w:top w:val="none" w:sz="0" w:space="0" w:color="auto"/>
            <w:left w:val="none" w:sz="0" w:space="0" w:color="auto"/>
            <w:bottom w:val="none" w:sz="0" w:space="0" w:color="auto"/>
            <w:right w:val="none" w:sz="0" w:space="0" w:color="auto"/>
          </w:divBdr>
          <w:divsChild>
            <w:div w:id="124734181">
              <w:marLeft w:val="0"/>
              <w:marRight w:val="0"/>
              <w:marTop w:val="0"/>
              <w:marBottom w:val="0"/>
              <w:divBdr>
                <w:top w:val="none" w:sz="0" w:space="0" w:color="auto"/>
                <w:left w:val="none" w:sz="0" w:space="0" w:color="auto"/>
                <w:bottom w:val="none" w:sz="0" w:space="0" w:color="auto"/>
                <w:right w:val="none" w:sz="0" w:space="0" w:color="auto"/>
              </w:divBdr>
            </w:div>
          </w:divsChild>
        </w:div>
        <w:div w:id="233980004">
          <w:marLeft w:val="0"/>
          <w:marRight w:val="0"/>
          <w:marTop w:val="300"/>
          <w:marBottom w:val="0"/>
          <w:divBdr>
            <w:top w:val="none" w:sz="0" w:space="0" w:color="auto"/>
            <w:left w:val="none" w:sz="0" w:space="0" w:color="auto"/>
            <w:bottom w:val="none" w:sz="0" w:space="0" w:color="auto"/>
            <w:right w:val="none" w:sz="0" w:space="0" w:color="auto"/>
          </w:divBdr>
          <w:divsChild>
            <w:div w:id="1787652304">
              <w:marLeft w:val="0"/>
              <w:marRight w:val="0"/>
              <w:marTop w:val="0"/>
              <w:marBottom w:val="0"/>
              <w:divBdr>
                <w:top w:val="none" w:sz="0" w:space="0" w:color="auto"/>
                <w:left w:val="none" w:sz="0" w:space="0" w:color="auto"/>
                <w:bottom w:val="none" w:sz="0" w:space="0" w:color="auto"/>
                <w:right w:val="none" w:sz="0" w:space="0" w:color="auto"/>
              </w:divBdr>
              <w:divsChild>
                <w:div w:id="134096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0001">
          <w:marLeft w:val="0"/>
          <w:marRight w:val="0"/>
          <w:marTop w:val="300"/>
          <w:marBottom w:val="0"/>
          <w:divBdr>
            <w:top w:val="none" w:sz="0" w:space="0" w:color="auto"/>
            <w:left w:val="none" w:sz="0" w:space="0" w:color="auto"/>
            <w:bottom w:val="none" w:sz="0" w:space="0" w:color="auto"/>
            <w:right w:val="none" w:sz="0" w:space="0" w:color="auto"/>
          </w:divBdr>
          <w:divsChild>
            <w:div w:id="1800419909">
              <w:marLeft w:val="0"/>
              <w:marRight w:val="0"/>
              <w:marTop w:val="0"/>
              <w:marBottom w:val="0"/>
              <w:divBdr>
                <w:top w:val="none" w:sz="0" w:space="0" w:color="auto"/>
                <w:left w:val="none" w:sz="0" w:space="0" w:color="auto"/>
                <w:bottom w:val="none" w:sz="0" w:space="0" w:color="auto"/>
                <w:right w:val="none" w:sz="0" w:space="0" w:color="auto"/>
              </w:divBdr>
              <w:divsChild>
                <w:div w:id="150728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2253">
          <w:marLeft w:val="0"/>
          <w:marRight w:val="0"/>
          <w:marTop w:val="300"/>
          <w:marBottom w:val="0"/>
          <w:divBdr>
            <w:top w:val="none" w:sz="0" w:space="0" w:color="auto"/>
            <w:left w:val="none" w:sz="0" w:space="0" w:color="auto"/>
            <w:bottom w:val="none" w:sz="0" w:space="0" w:color="auto"/>
            <w:right w:val="none" w:sz="0" w:space="0" w:color="auto"/>
          </w:divBdr>
          <w:divsChild>
            <w:div w:id="1069113487">
              <w:marLeft w:val="0"/>
              <w:marRight w:val="0"/>
              <w:marTop w:val="0"/>
              <w:marBottom w:val="0"/>
              <w:divBdr>
                <w:top w:val="none" w:sz="0" w:space="0" w:color="auto"/>
                <w:left w:val="none" w:sz="0" w:space="0" w:color="auto"/>
                <w:bottom w:val="none" w:sz="0" w:space="0" w:color="auto"/>
                <w:right w:val="none" w:sz="0" w:space="0" w:color="auto"/>
              </w:divBdr>
              <w:divsChild>
                <w:div w:id="997614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28101">
          <w:marLeft w:val="0"/>
          <w:marRight w:val="0"/>
          <w:marTop w:val="300"/>
          <w:marBottom w:val="0"/>
          <w:divBdr>
            <w:top w:val="none" w:sz="0" w:space="0" w:color="auto"/>
            <w:left w:val="none" w:sz="0" w:space="0" w:color="auto"/>
            <w:bottom w:val="none" w:sz="0" w:space="0" w:color="auto"/>
            <w:right w:val="none" w:sz="0" w:space="0" w:color="auto"/>
          </w:divBdr>
          <w:divsChild>
            <w:div w:id="1285773922">
              <w:marLeft w:val="0"/>
              <w:marRight w:val="0"/>
              <w:marTop w:val="0"/>
              <w:marBottom w:val="0"/>
              <w:divBdr>
                <w:top w:val="none" w:sz="0" w:space="0" w:color="auto"/>
                <w:left w:val="none" w:sz="0" w:space="0" w:color="auto"/>
                <w:bottom w:val="none" w:sz="0" w:space="0" w:color="auto"/>
                <w:right w:val="none" w:sz="0" w:space="0" w:color="auto"/>
              </w:divBdr>
              <w:divsChild>
                <w:div w:id="126950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28843">
      <w:bodyDiv w:val="1"/>
      <w:marLeft w:val="0"/>
      <w:marRight w:val="0"/>
      <w:marTop w:val="0"/>
      <w:marBottom w:val="0"/>
      <w:divBdr>
        <w:top w:val="none" w:sz="0" w:space="0" w:color="auto"/>
        <w:left w:val="none" w:sz="0" w:space="0" w:color="auto"/>
        <w:bottom w:val="none" w:sz="0" w:space="0" w:color="auto"/>
        <w:right w:val="none" w:sz="0" w:space="0" w:color="auto"/>
      </w:divBdr>
      <w:divsChild>
        <w:div w:id="165636862">
          <w:marLeft w:val="0"/>
          <w:marRight w:val="0"/>
          <w:marTop w:val="0"/>
          <w:marBottom w:val="0"/>
          <w:divBdr>
            <w:top w:val="none" w:sz="0" w:space="0" w:color="auto"/>
            <w:left w:val="none" w:sz="0" w:space="0" w:color="auto"/>
            <w:bottom w:val="none" w:sz="0" w:space="0" w:color="auto"/>
            <w:right w:val="none" w:sz="0" w:space="0" w:color="auto"/>
          </w:divBdr>
        </w:div>
        <w:div w:id="652948697">
          <w:marLeft w:val="0"/>
          <w:marRight w:val="0"/>
          <w:marTop w:val="0"/>
          <w:marBottom w:val="0"/>
          <w:divBdr>
            <w:top w:val="none" w:sz="0" w:space="0" w:color="auto"/>
            <w:left w:val="none" w:sz="0" w:space="0" w:color="auto"/>
            <w:bottom w:val="none" w:sz="0" w:space="0" w:color="auto"/>
            <w:right w:val="none" w:sz="0" w:space="0" w:color="auto"/>
          </w:divBdr>
          <w:divsChild>
            <w:div w:id="1190878415">
              <w:marLeft w:val="0"/>
              <w:marRight w:val="0"/>
              <w:marTop w:val="0"/>
              <w:marBottom w:val="0"/>
              <w:divBdr>
                <w:top w:val="none" w:sz="0" w:space="0" w:color="auto"/>
                <w:left w:val="none" w:sz="0" w:space="0" w:color="auto"/>
                <w:bottom w:val="none" w:sz="0" w:space="0" w:color="auto"/>
                <w:right w:val="none" w:sz="0" w:space="0" w:color="auto"/>
              </w:divBdr>
            </w:div>
          </w:divsChild>
        </w:div>
        <w:div w:id="32267849">
          <w:marLeft w:val="0"/>
          <w:marRight w:val="0"/>
          <w:marTop w:val="0"/>
          <w:marBottom w:val="0"/>
          <w:divBdr>
            <w:top w:val="none" w:sz="0" w:space="0" w:color="auto"/>
            <w:left w:val="none" w:sz="0" w:space="0" w:color="auto"/>
            <w:bottom w:val="none" w:sz="0" w:space="0" w:color="auto"/>
            <w:right w:val="none" w:sz="0" w:space="0" w:color="auto"/>
          </w:divBdr>
        </w:div>
        <w:div w:id="2064864361">
          <w:marLeft w:val="0"/>
          <w:marRight w:val="0"/>
          <w:marTop w:val="0"/>
          <w:marBottom w:val="0"/>
          <w:divBdr>
            <w:top w:val="none" w:sz="0" w:space="0" w:color="auto"/>
            <w:left w:val="none" w:sz="0" w:space="0" w:color="auto"/>
            <w:bottom w:val="none" w:sz="0" w:space="0" w:color="auto"/>
            <w:right w:val="none" w:sz="0" w:space="0" w:color="auto"/>
          </w:divBdr>
          <w:divsChild>
            <w:div w:id="867067210">
              <w:marLeft w:val="0"/>
              <w:marRight w:val="0"/>
              <w:marTop w:val="0"/>
              <w:marBottom w:val="0"/>
              <w:divBdr>
                <w:top w:val="none" w:sz="0" w:space="0" w:color="auto"/>
                <w:left w:val="none" w:sz="0" w:space="0" w:color="auto"/>
                <w:bottom w:val="none" w:sz="0" w:space="0" w:color="auto"/>
                <w:right w:val="none" w:sz="0" w:space="0" w:color="auto"/>
              </w:divBdr>
            </w:div>
          </w:divsChild>
        </w:div>
        <w:div w:id="1360544255">
          <w:marLeft w:val="0"/>
          <w:marRight w:val="0"/>
          <w:marTop w:val="0"/>
          <w:marBottom w:val="0"/>
          <w:divBdr>
            <w:top w:val="none" w:sz="0" w:space="0" w:color="auto"/>
            <w:left w:val="none" w:sz="0" w:space="0" w:color="auto"/>
            <w:bottom w:val="none" w:sz="0" w:space="0" w:color="auto"/>
            <w:right w:val="none" w:sz="0" w:space="0" w:color="auto"/>
          </w:divBdr>
        </w:div>
        <w:div w:id="816534747">
          <w:marLeft w:val="0"/>
          <w:marRight w:val="0"/>
          <w:marTop w:val="0"/>
          <w:marBottom w:val="0"/>
          <w:divBdr>
            <w:top w:val="none" w:sz="0" w:space="0" w:color="auto"/>
            <w:left w:val="none" w:sz="0" w:space="0" w:color="auto"/>
            <w:bottom w:val="none" w:sz="0" w:space="0" w:color="auto"/>
            <w:right w:val="none" w:sz="0" w:space="0" w:color="auto"/>
          </w:divBdr>
          <w:divsChild>
            <w:div w:id="1883903412">
              <w:marLeft w:val="0"/>
              <w:marRight w:val="0"/>
              <w:marTop w:val="0"/>
              <w:marBottom w:val="0"/>
              <w:divBdr>
                <w:top w:val="none" w:sz="0" w:space="0" w:color="auto"/>
                <w:left w:val="none" w:sz="0" w:space="0" w:color="auto"/>
                <w:bottom w:val="none" w:sz="0" w:space="0" w:color="auto"/>
                <w:right w:val="none" w:sz="0" w:space="0" w:color="auto"/>
              </w:divBdr>
            </w:div>
          </w:divsChild>
        </w:div>
        <w:div w:id="1827281468">
          <w:marLeft w:val="0"/>
          <w:marRight w:val="0"/>
          <w:marTop w:val="0"/>
          <w:marBottom w:val="0"/>
          <w:divBdr>
            <w:top w:val="none" w:sz="0" w:space="0" w:color="auto"/>
            <w:left w:val="none" w:sz="0" w:space="0" w:color="auto"/>
            <w:bottom w:val="none" w:sz="0" w:space="0" w:color="auto"/>
            <w:right w:val="none" w:sz="0" w:space="0" w:color="auto"/>
          </w:divBdr>
        </w:div>
        <w:div w:id="664893984">
          <w:marLeft w:val="0"/>
          <w:marRight w:val="0"/>
          <w:marTop w:val="0"/>
          <w:marBottom w:val="0"/>
          <w:divBdr>
            <w:top w:val="none" w:sz="0" w:space="0" w:color="auto"/>
            <w:left w:val="none" w:sz="0" w:space="0" w:color="auto"/>
            <w:bottom w:val="none" w:sz="0" w:space="0" w:color="auto"/>
            <w:right w:val="none" w:sz="0" w:space="0" w:color="auto"/>
          </w:divBdr>
          <w:divsChild>
            <w:div w:id="115685181">
              <w:marLeft w:val="0"/>
              <w:marRight w:val="0"/>
              <w:marTop w:val="0"/>
              <w:marBottom w:val="0"/>
              <w:divBdr>
                <w:top w:val="none" w:sz="0" w:space="0" w:color="auto"/>
                <w:left w:val="none" w:sz="0" w:space="0" w:color="auto"/>
                <w:bottom w:val="none" w:sz="0" w:space="0" w:color="auto"/>
                <w:right w:val="none" w:sz="0" w:space="0" w:color="auto"/>
              </w:divBdr>
            </w:div>
          </w:divsChild>
        </w:div>
        <w:div w:id="1299190515">
          <w:marLeft w:val="0"/>
          <w:marRight w:val="0"/>
          <w:marTop w:val="0"/>
          <w:marBottom w:val="0"/>
          <w:divBdr>
            <w:top w:val="none" w:sz="0" w:space="0" w:color="auto"/>
            <w:left w:val="none" w:sz="0" w:space="0" w:color="auto"/>
            <w:bottom w:val="none" w:sz="0" w:space="0" w:color="auto"/>
            <w:right w:val="none" w:sz="0" w:space="0" w:color="auto"/>
          </w:divBdr>
        </w:div>
        <w:div w:id="393242778">
          <w:marLeft w:val="0"/>
          <w:marRight w:val="0"/>
          <w:marTop w:val="0"/>
          <w:marBottom w:val="0"/>
          <w:divBdr>
            <w:top w:val="none" w:sz="0" w:space="0" w:color="auto"/>
            <w:left w:val="none" w:sz="0" w:space="0" w:color="auto"/>
            <w:bottom w:val="none" w:sz="0" w:space="0" w:color="auto"/>
            <w:right w:val="none" w:sz="0" w:space="0" w:color="auto"/>
          </w:divBdr>
          <w:divsChild>
            <w:div w:id="2088650264">
              <w:marLeft w:val="0"/>
              <w:marRight w:val="0"/>
              <w:marTop w:val="0"/>
              <w:marBottom w:val="0"/>
              <w:divBdr>
                <w:top w:val="none" w:sz="0" w:space="0" w:color="auto"/>
                <w:left w:val="none" w:sz="0" w:space="0" w:color="auto"/>
                <w:bottom w:val="none" w:sz="0" w:space="0" w:color="auto"/>
                <w:right w:val="none" w:sz="0" w:space="0" w:color="auto"/>
              </w:divBdr>
            </w:div>
          </w:divsChild>
        </w:div>
        <w:div w:id="323238747">
          <w:marLeft w:val="0"/>
          <w:marRight w:val="0"/>
          <w:marTop w:val="0"/>
          <w:marBottom w:val="0"/>
          <w:divBdr>
            <w:top w:val="none" w:sz="0" w:space="0" w:color="auto"/>
            <w:left w:val="none" w:sz="0" w:space="0" w:color="auto"/>
            <w:bottom w:val="none" w:sz="0" w:space="0" w:color="auto"/>
            <w:right w:val="none" w:sz="0" w:space="0" w:color="auto"/>
          </w:divBdr>
        </w:div>
        <w:div w:id="1043671866">
          <w:marLeft w:val="0"/>
          <w:marRight w:val="0"/>
          <w:marTop w:val="0"/>
          <w:marBottom w:val="0"/>
          <w:divBdr>
            <w:top w:val="none" w:sz="0" w:space="0" w:color="auto"/>
            <w:left w:val="none" w:sz="0" w:space="0" w:color="auto"/>
            <w:bottom w:val="none" w:sz="0" w:space="0" w:color="auto"/>
            <w:right w:val="none" w:sz="0" w:space="0" w:color="auto"/>
          </w:divBdr>
          <w:divsChild>
            <w:div w:id="562329523">
              <w:marLeft w:val="0"/>
              <w:marRight w:val="0"/>
              <w:marTop w:val="0"/>
              <w:marBottom w:val="0"/>
              <w:divBdr>
                <w:top w:val="none" w:sz="0" w:space="0" w:color="auto"/>
                <w:left w:val="none" w:sz="0" w:space="0" w:color="auto"/>
                <w:bottom w:val="none" w:sz="0" w:space="0" w:color="auto"/>
                <w:right w:val="none" w:sz="0" w:space="0" w:color="auto"/>
              </w:divBdr>
            </w:div>
          </w:divsChild>
        </w:div>
        <w:div w:id="1528981522">
          <w:marLeft w:val="0"/>
          <w:marRight w:val="0"/>
          <w:marTop w:val="0"/>
          <w:marBottom w:val="0"/>
          <w:divBdr>
            <w:top w:val="none" w:sz="0" w:space="0" w:color="auto"/>
            <w:left w:val="none" w:sz="0" w:space="0" w:color="auto"/>
            <w:bottom w:val="none" w:sz="0" w:space="0" w:color="auto"/>
            <w:right w:val="none" w:sz="0" w:space="0" w:color="auto"/>
          </w:divBdr>
        </w:div>
        <w:div w:id="1944990513">
          <w:marLeft w:val="0"/>
          <w:marRight w:val="0"/>
          <w:marTop w:val="0"/>
          <w:marBottom w:val="0"/>
          <w:divBdr>
            <w:top w:val="none" w:sz="0" w:space="0" w:color="auto"/>
            <w:left w:val="none" w:sz="0" w:space="0" w:color="auto"/>
            <w:bottom w:val="none" w:sz="0" w:space="0" w:color="auto"/>
            <w:right w:val="none" w:sz="0" w:space="0" w:color="auto"/>
          </w:divBdr>
          <w:divsChild>
            <w:div w:id="710962233">
              <w:marLeft w:val="0"/>
              <w:marRight w:val="0"/>
              <w:marTop w:val="0"/>
              <w:marBottom w:val="0"/>
              <w:divBdr>
                <w:top w:val="none" w:sz="0" w:space="0" w:color="auto"/>
                <w:left w:val="none" w:sz="0" w:space="0" w:color="auto"/>
                <w:bottom w:val="none" w:sz="0" w:space="0" w:color="auto"/>
                <w:right w:val="none" w:sz="0" w:space="0" w:color="auto"/>
              </w:divBdr>
            </w:div>
          </w:divsChild>
        </w:div>
        <w:div w:id="792401096">
          <w:marLeft w:val="0"/>
          <w:marRight w:val="0"/>
          <w:marTop w:val="300"/>
          <w:marBottom w:val="0"/>
          <w:divBdr>
            <w:top w:val="none" w:sz="0" w:space="0" w:color="auto"/>
            <w:left w:val="none" w:sz="0" w:space="0" w:color="auto"/>
            <w:bottom w:val="none" w:sz="0" w:space="0" w:color="auto"/>
            <w:right w:val="none" w:sz="0" w:space="0" w:color="auto"/>
          </w:divBdr>
          <w:divsChild>
            <w:div w:id="359235307">
              <w:marLeft w:val="0"/>
              <w:marRight w:val="0"/>
              <w:marTop w:val="0"/>
              <w:marBottom w:val="0"/>
              <w:divBdr>
                <w:top w:val="none" w:sz="0" w:space="0" w:color="auto"/>
                <w:left w:val="none" w:sz="0" w:space="0" w:color="auto"/>
                <w:bottom w:val="none" w:sz="0" w:space="0" w:color="auto"/>
                <w:right w:val="none" w:sz="0" w:space="0" w:color="auto"/>
              </w:divBdr>
              <w:divsChild>
                <w:div w:id="50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367903">
          <w:marLeft w:val="0"/>
          <w:marRight w:val="0"/>
          <w:marTop w:val="300"/>
          <w:marBottom w:val="0"/>
          <w:divBdr>
            <w:top w:val="none" w:sz="0" w:space="0" w:color="auto"/>
            <w:left w:val="none" w:sz="0" w:space="0" w:color="auto"/>
            <w:bottom w:val="none" w:sz="0" w:space="0" w:color="auto"/>
            <w:right w:val="none" w:sz="0" w:space="0" w:color="auto"/>
          </w:divBdr>
          <w:divsChild>
            <w:div w:id="1354184515">
              <w:marLeft w:val="0"/>
              <w:marRight w:val="0"/>
              <w:marTop w:val="0"/>
              <w:marBottom w:val="0"/>
              <w:divBdr>
                <w:top w:val="none" w:sz="0" w:space="0" w:color="auto"/>
                <w:left w:val="none" w:sz="0" w:space="0" w:color="auto"/>
                <w:bottom w:val="none" w:sz="0" w:space="0" w:color="auto"/>
                <w:right w:val="none" w:sz="0" w:space="0" w:color="auto"/>
              </w:divBdr>
              <w:divsChild>
                <w:div w:id="1286737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214976">
          <w:marLeft w:val="0"/>
          <w:marRight w:val="0"/>
          <w:marTop w:val="300"/>
          <w:marBottom w:val="0"/>
          <w:divBdr>
            <w:top w:val="none" w:sz="0" w:space="0" w:color="auto"/>
            <w:left w:val="none" w:sz="0" w:space="0" w:color="auto"/>
            <w:bottom w:val="none" w:sz="0" w:space="0" w:color="auto"/>
            <w:right w:val="none" w:sz="0" w:space="0" w:color="auto"/>
          </w:divBdr>
          <w:divsChild>
            <w:div w:id="100494862">
              <w:marLeft w:val="0"/>
              <w:marRight w:val="0"/>
              <w:marTop w:val="0"/>
              <w:marBottom w:val="0"/>
              <w:divBdr>
                <w:top w:val="none" w:sz="0" w:space="0" w:color="auto"/>
                <w:left w:val="none" w:sz="0" w:space="0" w:color="auto"/>
                <w:bottom w:val="none" w:sz="0" w:space="0" w:color="auto"/>
                <w:right w:val="none" w:sz="0" w:space="0" w:color="auto"/>
              </w:divBdr>
              <w:divsChild>
                <w:div w:id="52803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038337">
          <w:marLeft w:val="0"/>
          <w:marRight w:val="0"/>
          <w:marTop w:val="300"/>
          <w:marBottom w:val="0"/>
          <w:divBdr>
            <w:top w:val="none" w:sz="0" w:space="0" w:color="auto"/>
            <w:left w:val="none" w:sz="0" w:space="0" w:color="auto"/>
            <w:bottom w:val="none" w:sz="0" w:space="0" w:color="auto"/>
            <w:right w:val="none" w:sz="0" w:space="0" w:color="auto"/>
          </w:divBdr>
          <w:divsChild>
            <w:div w:id="1550339942">
              <w:marLeft w:val="0"/>
              <w:marRight w:val="0"/>
              <w:marTop w:val="0"/>
              <w:marBottom w:val="0"/>
              <w:divBdr>
                <w:top w:val="none" w:sz="0" w:space="0" w:color="auto"/>
                <w:left w:val="none" w:sz="0" w:space="0" w:color="auto"/>
                <w:bottom w:val="none" w:sz="0" w:space="0" w:color="auto"/>
                <w:right w:val="none" w:sz="0" w:space="0" w:color="auto"/>
              </w:divBdr>
              <w:divsChild>
                <w:div w:id="1035883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41699">
      <w:bodyDiv w:val="1"/>
      <w:marLeft w:val="0"/>
      <w:marRight w:val="0"/>
      <w:marTop w:val="0"/>
      <w:marBottom w:val="0"/>
      <w:divBdr>
        <w:top w:val="none" w:sz="0" w:space="0" w:color="auto"/>
        <w:left w:val="none" w:sz="0" w:space="0" w:color="auto"/>
        <w:bottom w:val="none" w:sz="0" w:space="0" w:color="auto"/>
        <w:right w:val="none" w:sz="0" w:space="0" w:color="auto"/>
      </w:divBdr>
      <w:divsChild>
        <w:div w:id="712849662">
          <w:marLeft w:val="0"/>
          <w:marRight w:val="0"/>
          <w:marTop w:val="0"/>
          <w:marBottom w:val="0"/>
          <w:divBdr>
            <w:top w:val="none" w:sz="0" w:space="0" w:color="auto"/>
            <w:left w:val="none" w:sz="0" w:space="0" w:color="auto"/>
            <w:bottom w:val="none" w:sz="0" w:space="0" w:color="auto"/>
            <w:right w:val="none" w:sz="0" w:space="0" w:color="auto"/>
          </w:divBdr>
        </w:div>
        <w:div w:id="1899125082">
          <w:marLeft w:val="0"/>
          <w:marRight w:val="0"/>
          <w:marTop w:val="0"/>
          <w:marBottom w:val="0"/>
          <w:divBdr>
            <w:top w:val="none" w:sz="0" w:space="0" w:color="auto"/>
            <w:left w:val="none" w:sz="0" w:space="0" w:color="auto"/>
            <w:bottom w:val="none" w:sz="0" w:space="0" w:color="auto"/>
            <w:right w:val="none" w:sz="0" w:space="0" w:color="auto"/>
          </w:divBdr>
          <w:divsChild>
            <w:div w:id="157498075">
              <w:marLeft w:val="0"/>
              <w:marRight w:val="0"/>
              <w:marTop w:val="0"/>
              <w:marBottom w:val="0"/>
              <w:divBdr>
                <w:top w:val="none" w:sz="0" w:space="0" w:color="auto"/>
                <w:left w:val="none" w:sz="0" w:space="0" w:color="auto"/>
                <w:bottom w:val="none" w:sz="0" w:space="0" w:color="auto"/>
                <w:right w:val="none" w:sz="0" w:space="0" w:color="auto"/>
              </w:divBdr>
            </w:div>
          </w:divsChild>
        </w:div>
        <w:div w:id="1908109683">
          <w:marLeft w:val="0"/>
          <w:marRight w:val="0"/>
          <w:marTop w:val="0"/>
          <w:marBottom w:val="0"/>
          <w:divBdr>
            <w:top w:val="none" w:sz="0" w:space="0" w:color="auto"/>
            <w:left w:val="none" w:sz="0" w:space="0" w:color="auto"/>
            <w:bottom w:val="none" w:sz="0" w:space="0" w:color="auto"/>
            <w:right w:val="none" w:sz="0" w:space="0" w:color="auto"/>
          </w:divBdr>
        </w:div>
        <w:div w:id="1298610536">
          <w:marLeft w:val="0"/>
          <w:marRight w:val="0"/>
          <w:marTop w:val="0"/>
          <w:marBottom w:val="0"/>
          <w:divBdr>
            <w:top w:val="none" w:sz="0" w:space="0" w:color="auto"/>
            <w:left w:val="none" w:sz="0" w:space="0" w:color="auto"/>
            <w:bottom w:val="none" w:sz="0" w:space="0" w:color="auto"/>
            <w:right w:val="none" w:sz="0" w:space="0" w:color="auto"/>
          </w:divBdr>
          <w:divsChild>
            <w:div w:id="2130052475">
              <w:marLeft w:val="0"/>
              <w:marRight w:val="0"/>
              <w:marTop w:val="0"/>
              <w:marBottom w:val="0"/>
              <w:divBdr>
                <w:top w:val="none" w:sz="0" w:space="0" w:color="auto"/>
                <w:left w:val="none" w:sz="0" w:space="0" w:color="auto"/>
                <w:bottom w:val="none" w:sz="0" w:space="0" w:color="auto"/>
                <w:right w:val="none" w:sz="0" w:space="0" w:color="auto"/>
              </w:divBdr>
            </w:div>
          </w:divsChild>
        </w:div>
        <w:div w:id="1713655448">
          <w:marLeft w:val="0"/>
          <w:marRight w:val="0"/>
          <w:marTop w:val="0"/>
          <w:marBottom w:val="0"/>
          <w:divBdr>
            <w:top w:val="none" w:sz="0" w:space="0" w:color="auto"/>
            <w:left w:val="none" w:sz="0" w:space="0" w:color="auto"/>
            <w:bottom w:val="none" w:sz="0" w:space="0" w:color="auto"/>
            <w:right w:val="none" w:sz="0" w:space="0" w:color="auto"/>
          </w:divBdr>
        </w:div>
        <w:div w:id="99227074">
          <w:marLeft w:val="0"/>
          <w:marRight w:val="0"/>
          <w:marTop w:val="0"/>
          <w:marBottom w:val="0"/>
          <w:divBdr>
            <w:top w:val="none" w:sz="0" w:space="0" w:color="auto"/>
            <w:left w:val="none" w:sz="0" w:space="0" w:color="auto"/>
            <w:bottom w:val="none" w:sz="0" w:space="0" w:color="auto"/>
            <w:right w:val="none" w:sz="0" w:space="0" w:color="auto"/>
          </w:divBdr>
          <w:divsChild>
            <w:div w:id="1014110026">
              <w:marLeft w:val="0"/>
              <w:marRight w:val="0"/>
              <w:marTop w:val="0"/>
              <w:marBottom w:val="0"/>
              <w:divBdr>
                <w:top w:val="none" w:sz="0" w:space="0" w:color="auto"/>
                <w:left w:val="none" w:sz="0" w:space="0" w:color="auto"/>
                <w:bottom w:val="none" w:sz="0" w:space="0" w:color="auto"/>
                <w:right w:val="none" w:sz="0" w:space="0" w:color="auto"/>
              </w:divBdr>
            </w:div>
          </w:divsChild>
        </w:div>
        <w:div w:id="908927532">
          <w:marLeft w:val="0"/>
          <w:marRight w:val="0"/>
          <w:marTop w:val="0"/>
          <w:marBottom w:val="0"/>
          <w:divBdr>
            <w:top w:val="none" w:sz="0" w:space="0" w:color="auto"/>
            <w:left w:val="none" w:sz="0" w:space="0" w:color="auto"/>
            <w:bottom w:val="none" w:sz="0" w:space="0" w:color="auto"/>
            <w:right w:val="none" w:sz="0" w:space="0" w:color="auto"/>
          </w:divBdr>
        </w:div>
        <w:div w:id="571816222">
          <w:marLeft w:val="0"/>
          <w:marRight w:val="0"/>
          <w:marTop w:val="0"/>
          <w:marBottom w:val="0"/>
          <w:divBdr>
            <w:top w:val="none" w:sz="0" w:space="0" w:color="auto"/>
            <w:left w:val="none" w:sz="0" w:space="0" w:color="auto"/>
            <w:bottom w:val="none" w:sz="0" w:space="0" w:color="auto"/>
            <w:right w:val="none" w:sz="0" w:space="0" w:color="auto"/>
          </w:divBdr>
          <w:divsChild>
            <w:div w:id="2072191099">
              <w:marLeft w:val="0"/>
              <w:marRight w:val="0"/>
              <w:marTop w:val="0"/>
              <w:marBottom w:val="0"/>
              <w:divBdr>
                <w:top w:val="none" w:sz="0" w:space="0" w:color="auto"/>
                <w:left w:val="none" w:sz="0" w:space="0" w:color="auto"/>
                <w:bottom w:val="none" w:sz="0" w:space="0" w:color="auto"/>
                <w:right w:val="none" w:sz="0" w:space="0" w:color="auto"/>
              </w:divBdr>
            </w:div>
          </w:divsChild>
        </w:div>
        <w:div w:id="1304115737">
          <w:marLeft w:val="0"/>
          <w:marRight w:val="0"/>
          <w:marTop w:val="0"/>
          <w:marBottom w:val="0"/>
          <w:divBdr>
            <w:top w:val="none" w:sz="0" w:space="0" w:color="auto"/>
            <w:left w:val="none" w:sz="0" w:space="0" w:color="auto"/>
            <w:bottom w:val="none" w:sz="0" w:space="0" w:color="auto"/>
            <w:right w:val="none" w:sz="0" w:space="0" w:color="auto"/>
          </w:divBdr>
        </w:div>
        <w:div w:id="1163349707">
          <w:marLeft w:val="0"/>
          <w:marRight w:val="0"/>
          <w:marTop w:val="0"/>
          <w:marBottom w:val="0"/>
          <w:divBdr>
            <w:top w:val="none" w:sz="0" w:space="0" w:color="auto"/>
            <w:left w:val="none" w:sz="0" w:space="0" w:color="auto"/>
            <w:bottom w:val="none" w:sz="0" w:space="0" w:color="auto"/>
            <w:right w:val="none" w:sz="0" w:space="0" w:color="auto"/>
          </w:divBdr>
          <w:divsChild>
            <w:div w:id="1768188557">
              <w:marLeft w:val="0"/>
              <w:marRight w:val="0"/>
              <w:marTop w:val="0"/>
              <w:marBottom w:val="0"/>
              <w:divBdr>
                <w:top w:val="none" w:sz="0" w:space="0" w:color="auto"/>
                <w:left w:val="none" w:sz="0" w:space="0" w:color="auto"/>
                <w:bottom w:val="none" w:sz="0" w:space="0" w:color="auto"/>
                <w:right w:val="none" w:sz="0" w:space="0" w:color="auto"/>
              </w:divBdr>
            </w:div>
          </w:divsChild>
        </w:div>
        <w:div w:id="1496608634">
          <w:marLeft w:val="0"/>
          <w:marRight w:val="0"/>
          <w:marTop w:val="0"/>
          <w:marBottom w:val="0"/>
          <w:divBdr>
            <w:top w:val="none" w:sz="0" w:space="0" w:color="auto"/>
            <w:left w:val="none" w:sz="0" w:space="0" w:color="auto"/>
            <w:bottom w:val="none" w:sz="0" w:space="0" w:color="auto"/>
            <w:right w:val="none" w:sz="0" w:space="0" w:color="auto"/>
          </w:divBdr>
        </w:div>
        <w:div w:id="1051808106">
          <w:marLeft w:val="0"/>
          <w:marRight w:val="0"/>
          <w:marTop w:val="0"/>
          <w:marBottom w:val="0"/>
          <w:divBdr>
            <w:top w:val="none" w:sz="0" w:space="0" w:color="auto"/>
            <w:left w:val="none" w:sz="0" w:space="0" w:color="auto"/>
            <w:bottom w:val="none" w:sz="0" w:space="0" w:color="auto"/>
            <w:right w:val="none" w:sz="0" w:space="0" w:color="auto"/>
          </w:divBdr>
          <w:divsChild>
            <w:div w:id="1340111228">
              <w:marLeft w:val="0"/>
              <w:marRight w:val="0"/>
              <w:marTop w:val="0"/>
              <w:marBottom w:val="0"/>
              <w:divBdr>
                <w:top w:val="none" w:sz="0" w:space="0" w:color="auto"/>
                <w:left w:val="none" w:sz="0" w:space="0" w:color="auto"/>
                <w:bottom w:val="none" w:sz="0" w:space="0" w:color="auto"/>
                <w:right w:val="none" w:sz="0" w:space="0" w:color="auto"/>
              </w:divBdr>
            </w:div>
          </w:divsChild>
        </w:div>
        <w:div w:id="2028477380">
          <w:marLeft w:val="0"/>
          <w:marRight w:val="0"/>
          <w:marTop w:val="0"/>
          <w:marBottom w:val="0"/>
          <w:divBdr>
            <w:top w:val="none" w:sz="0" w:space="0" w:color="auto"/>
            <w:left w:val="none" w:sz="0" w:space="0" w:color="auto"/>
            <w:bottom w:val="none" w:sz="0" w:space="0" w:color="auto"/>
            <w:right w:val="none" w:sz="0" w:space="0" w:color="auto"/>
          </w:divBdr>
        </w:div>
        <w:div w:id="2129539659">
          <w:marLeft w:val="0"/>
          <w:marRight w:val="0"/>
          <w:marTop w:val="0"/>
          <w:marBottom w:val="0"/>
          <w:divBdr>
            <w:top w:val="none" w:sz="0" w:space="0" w:color="auto"/>
            <w:left w:val="none" w:sz="0" w:space="0" w:color="auto"/>
            <w:bottom w:val="none" w:sz="0" w:space="0" w:color="auto"/>
            <w:right w:val="none" w:sz="0" w:space="0" w:color="auto"/>
          </w:divBdr>
          <w:divsChild>
            <w:div w:id="918716111">
              <w:marLeft w:val="0"/>
              <w:marRight w:val="0"/>
              <w:marTop w:val="0"/>
              <w:marBottom w:val="0"/>
              <w:divBdr>
                <w:top w:val="none" w:sz="0" w:space="0" w:color="auto"/>
                <w:left w:val="none" w:sz="0" w:space="0" w:color="auto"/>
                <w:bottom w:val="none" w:sz="0" w:space="0" w:color="auto"/>
                <w:right w:val="none" w:sz="0" w:space="0" w:color="auto"/>
              </w:divBdr>
            </w:div>
          </w:divsChild>
        </w:div>
        <w:div w:id="846947089">
          <w:marLeft w:val="0"/>
          <w:marRight w:val="0"/>
          <w:marTop w:val="300"/>
          <w:marBottom w:val="0"/>
          <w:divBdr>
            <w:top w:val="none" w:sz="0" w:space="0" w:color="auto"/>
            <w:left w:val="none" w:sz="0" w:space="0" w:color="auto"/>
            <w:bottom w:val="none" w:sz="0" w:space="0" w:color="auto"/>
            <w:right w:val="none" w:sz="0" w:space="0" w:color="auto"/>
          </w:divBdr>
          <w:divsChild>
            <w:div w:id="1799569460">
              <w:marLeft w:val="0"/>
              <w:marRight w:val="0"/>
              <w:marTop w:val="0"/>
              <w:marBottom w:val="0"/>
              <w:divBdr>
                <w:top w:val="none" w:sz="0" w:space="0" w:color="auto"/>
                <w:left w:val="none" w:sz="0" w:space="0" w:color="auto"/>
                <w:bottom w:val="none" w:sz="0" w:space="0" w:color="auto"/>
                <w:right w:val="none" w:sz="0" w:space="0" w:color="auto"/>
              </w:divBdr>
              <w:divsChild>
                <w:div w:id="188344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086">
          <w:marLeft w:val="0"/>
          <w:marRight w:val="0"/>
          <w:marTop w:val="300"/>
          <w:marBottom w:val="0"/>
          <w:divBdr>
            <w:top w:val="none" w:sz="0" w:space="0" w:color="auto"/>
            <w:left w:val="none" w:sz="0" w:space="0" w:color="auto"/>
            <w:bottom w:val="none" w:sz="0" w:space="0" w:color="auto"/>
            <w:right w:val="none" w:sz="0" w:space="0" w:color="auto"/>
          </w:divBdr>
          <w:divsChild>
            <w:div w:id="1417245420">
              <w:marLeft w:val="0"/>
              <w:marRight w:val="0"/>
              <w:marTop w:val="0"/>
              <w:marBottom w:val="0"/>
              <w:divBdr>
                <w:top w:val="none" w:sz="0" w:space="0" w:color="auto"/>
                <w:left w:val="none" w:sz="0" w:space="0" w:color="auto"/>
                <w:bottom w:val="none" w:sz="0" w:space="0" w:color="auto"/>
                <w:right w:val="none" w:sz="0" w:space="0" w:color="auto"/>
              </w:divBdr>
              <w:divsChild>
                <w:div w:id="853572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104175">
          <w:marLeft w:val="0"/>
          <w:marRight w:val="0"/>
          <w:marTop w:val="300"/>
          <w:marBottom w:val="0"/>
          <w:divBdr>
            <w:top w:val="none" w:sz="0" w:space="0" w:color="auto"/>
            <w:left w:val="none" w:sz="0" w:space="0" w:color="auto"/>
            <w:bottom w:val="none" w:sz="0" w:space="0" w:color="auto"/>
            <w:right w:val="none" w:sz="0" w:space="0" w:color="auto"/>
          </w:divBdr>
          <w:divsChild>
            <w:div w:id="1924992223">
              <w:marLeft w:val="0"/>
              <w:marRight w:val="0"/>
              <w:marTop w:val="0"/>
              <w:marBottom w:val="0"/>
              <w:divBdr>
                <w:top w:val="none" w:sz="0" w:space="0" w:color="auto"/>
                <w:left w:val="none" w:sz="0" w:space="0" w:color="auto"/>
                <w:bottom w:val="none" w:sz="0" w:space="0" w:color="auto"/>
                <w:right w:val="none" w:sz="0" w:space="0" w:color="auto"/>
              </w:divBdr>
              <w:divsChild>
                <w:div w:id="130620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004026">
          <w:marLeft w:val="0"/>
          <w:marRight w:val="0"/>
          <w:marTop w:val="300"/>
          <w:marBottom w:val="0"/>
          <w:divBdr>
            <w:top w:val="none" w:sz="0" w:space="0" w:color="auto"/>
            <w:left w:val="none" w:sz="0" w:space="0" w:color="auto"/>
            <w:bottom w:val="none" w:sz="0" w:space="0" w:color="auto"/>
            <w:right w:val="none" w:sz="0" w:space="0" w:color="auto"/>
          </w:divBdr>
          <w:divsChild>
            <w:div w:id="1324430920">
              <w:marLeft w:val="0"/>
              <w:marRight w:val="0"/>
              <w:marTop w:val="0"/>
              <w:marBottom w:val="0"/>
              <w:divBdr>
                <w:top w:val="none" w:sz="0" w:space="0" w:color="auto"/>
                <w:left w:val="none" w:sz="0" w:space="0" w:color="auto"/>
                <w:bottom w:val="none" w:sz="0" w:space="0" w:color="auto"/>
                <w:right w:val="none" w:sz="0" w:space="0" w:color="auto"/>
              </w:divBdr>
              <w:divsChild>
                <w:div w:id="212037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4023009">
      <w:bodyDiv w:val="1"/>
      <w:marLeft w:val="0"/>
      <w:marRight w:val="0"/>
      <w:marTop w:val="0"/>
      <w:marBottom w:val="0"/>
      <w:divBdr>
        <w:top w:val="none" w:sz="0" w:space="0" w:color="auto"/>
        <w:left w:val="none" w:sz="0" w:space="0" w:color="auto"/>
        <w:bottom w:val="none" w:sz="0" w:space="0" w:color="auto"/>
        <w:right w:val="none" w:sz="0" w:space="0" w:color="auto"/>
      </w:divBdr>
      <w:divsChild>
        <w:div w:id="1239553630">
          <w:marLeft w:val="0"/>
          <w:marRight w:val="0"/>
          <w:marTop w:val="0"/>
          <w:marBottom w:val="0"/>
          <w:divBdr>
            <w:top w:val="none" w:sz="0" w:space="0" w:color="auto"/>
            <w:left w:val="none" w:sz="0" w:space="0" w:color="auto"/>
            <w:bottom w:val="none" w:sz="0" w:space="0" w:color="auto"/>
            <w:right w:val="none" w:sz="0" w:space="0" w:color="auto"/>
          </w:divBdr>
        </w:div>
        <w:div w:id="1155536886">
          <w:marLeft w:val="0"/>
          <w:marRight w:val="0"/>
          <w:marTop w:val="0"/>
          <w:marBottom w:val="0"/>
          <w:divBdr>
            <w:top w:val="none" w:sz="0" w:space="0" w:color="auto"/>
            <w:left w:val="none" w:sz="0" w:space="0" w:color="auto"/>
            <w:bottom w:val="none" w:sz="0" w:space="0" w:color="auto"/>
            <w:right w:val="none" w:sz="0" w:space="0" w:color="auto"/>
          </w:divBdr>
          <w:divsChild>
            <w:div w:id="370107384">
              <w:marLeft w:val="0"/>
              <w:marRight w:val="0"/>
              <w:marTop w:val="0"/>
              <w:marBottom w:val="0"/>
              <w:divBdr>
                <w:top w:val="none" w:sz="0" w:space="0" w:color="auto"/>
                <w:left w:val="none" w:sz="0" w:space="0" w:color="auto"/>
                <w:bottom w:val="none" w:sz="0" w:space="0" w:color="auto"/>
                <w:right w:val="none" w:sz="0" w:space="0" w:color="auto"/>
              </w:divBdr>
            </w:div>
          </w:divsChild>
        </w:div>
        <w:div w:id="1328553790">
          <w:marLeft w:val="0"/>
          <w:marRight w:val="0"/>
          <w:marTop w:val="0"/>
          <w:marBottom w:val="0"/>
          <w:divBdr>
            <w:top w:val="none" w:sz="0" w:space="0" w:color="auto"/>
            <w:left w:val="none" w:sz="0" w:space="0" w:color="auto"/>
            <w:bottom w:val="none" w:sz="0" w:space="0" w:color="auto"/>
            <w:right w:val="none" w:sz="0" w:space="0" w:color="auto"/>
          </w:divBdr>
        </w:div>
        <w:div w:id="1579364392">
          <w:marLeft w:val="0"/>
          <w:marRight w:val="0"/>
          <w:marTop w:val="0"/>
          <w:marBottom w:val="0"/>
          <w:divBdr>
            <w:top w:val="none" w:sz="0" w:space="0" w:color="auto"/>
            <w:left w:val="none" w:sz="0" w:space="0" w:color="auto"/>
            <w:bottom w:val="none" w:sz="0" w:space="0" w:color="auto"/>
            <w:right w:val="none" w:sz="0" w:space="0" w:color="auto"/>
          </w:divBdr>
          <w:divsChild>
            <w:div w:id="398945997">
              <w:marLeft w:val="0"/>
              <w:marRight w:val="0"/>
              <w:marTop w:val="0"/>
              <w:marBottom w:val="0"/>
              <w:divBdr>
                <w:top w:val="none" w:sz="0" w:space="0" w:color="auto"/>
                <w:left w:val="none" w:sz="0" w:space="0" w:color="auto"/>
                <w:bottom w:val="none" w:sz="0" w:space="0" w:color="auto"/>
                <w:right w:val="none" w:sz="0" w:space="0" w:color="auto"/>
              </w:divBdr>
            </w:div>
          </w:divsChild>
        </w:div>
        <w:div w:id="150487226">
          <w:marLeft w:val="0"/>
          <w:marRight w:val="0"/>
          <w:marTop w:val="0"/>
          <w:marBottom w:val="0"/>
          <w:divBdr>
            <w:top w:val="none" w:sz="0" w:space="0" w:color="auto"/>
            <w:left w:val="none" w:sz="0" w:space="0" w:color="auto"/>
            <w:bottom w:val="none" w:sz="0" w:space="0" w:color="auto"/>
            <w:right w:val="none" w:sz="0" w:space="0" w:color="auto"/>
          </w:divBdr>
        </w:div>
        <w:div w:id="2111778653">
          <w:marLeft w:val="0"/>
          <w:marRight w:val="0"/>
          <w:marTop w:val="0"/>
          <w:marBottom w:val="0"/>
          <w:divBdr>
            <w:top w:val="none" w:sz="0" w:space="0" w:color="auto"/>
            <w:left w:val="none" w:sz="0" w:space="0" w:color="auto"/>
            <w:bottom w:val="none" w:sz="0" w:space="0" w:color="auto"/>
            <w:right w:val="none" w:sz="0" w:space="0" w:color="auto"/>
          </w:divBdr>
          <w:divsChild>
            <w:div w:id="879318812">
              <w:marLeft w:val="0"/>
              <w:marRight w:val="0"/>
              <w:marTop w:val="0"/>
              <w:marBottom w:val="0"/>
              <w:divBdr>
                <w:top w:val="none" w:sz="0" w:space="0" w:color="auto"/>
                <w:left w:val="none" w:sz="0" w:space="0" w:color="auto"/>
                <w:bottom w:val="none" w:sz="0" w:space="0" w:color="auto"/>
                <w:right w:val="none" w:sz="0" w:space="0" w:color="auto"/>
              </w:divBdr>
            </w:div>
          </w:divsChild>
        </w:div>
        <w:div w:id="422577778">
          <w:marLeft w:val="0"/>
          <w:marRight w:val="0"/>
          <w:marTop w:val="0"/>
          <w:marBottom w:val="0"/>
          <w:divBdr>
            <w:top w:val="none" w:sz="0" w:space="0" w:color="auto"/>
            <w:left w:val="none" w:sz="0" w:space="0" w:color="auto"/>
            <w:bottom w:val="none" w:sz="0" w:space="0" w:color="auto"/>
            <w:right w:val="none" w:sz="0" w:space="0" w:color="auto"/>
          </w:divBdr>
        </w:div>
        <w:div w:id="1124231617">
          <w:marLeft w:val="0"/>
          <w:marRight w:val="0"/>
          <w:marTop w:val="0"/>
          <w:marBottom w:val="0"/>
          <w:divBdr>
            <w:top w:val="none" w:sz="0" w:space="0" w:color="auto"/>
            <w:left w:val="none" w:sz="0" w:space="0" w:color="auto"/>
            <w:bottom w:val="none" w:sz="0" w:space="0" w:color="auto"/>
            <w:right w:val="none" w:sz="0" w:space="0" w:color="auto"/>
          </w:divBdr>
          <w:divsChild>
            <w:div w:id="1027876902">
              <w:marLeft w:val="0"/>
              <w:marRight w:val="0"/>
              <w:marTop w:val="0"/>
              <w:marBottom w:val="0"/>
              <w:divBdr>
                <w:top w:val="none" w:sz="0" w:space="0" w:color="auto"/>
                <w:left w:val="none" w:sz="0" w:space="0" w:color="auto"/>
                <w:bottom w:val="none" w:sz="0" w:space="0" w:color="auto"/>
                <w:right w:val="none" w:sz="0" w:space="0" w:color="auto"/>
              </w:divBdr>
            </w:div>
          </w:divsChild>
        </w:div>
        <w:div w:id="1063943226">
          <w:marLeft w:val="0"/>
          <w:marRight w:val="0"/>
          <w:marTop w:val="0"/>
          <w:marBottom w:val="0"/>
          <w:divBdr>
            <w:top w:val="none" w:sz="0" w:space="0" w:color="auto"/>
            <w:left w:val="none" w:sz="0" w:space="0" w:color="auto"/>
            <w:bottom w:val="none" w:sz="0" w:space="0" w:color="auto"/>
            <w:right w:val="none" w:sz="0" w:space="0" w:color="auto"/>
          </w:divBdr>
        </w:div>
        <w:div w:id="1136609573">
          <w:marLeft w:val="0"/>
          <w:marRight w:val="0"/>
          <w:marTop w:val="0"/>
          <w:marBottom w:val="0"/>
          <w:divBdr>
            <w:top w:val="none" w:sz="0" w:space="0" w:color="auto"/>
            <w:left w:val="none" w:sz="0" w:space="0" w:color="auto"/>
            <w:bottom w:val="none" w:sz="0" w:space="0" w:color="auto"/>
            <w:right w:val="none" w:sz="0" w:space="0" w:color="auto"/>
          </w:divBdr>
          <w:divsChild>
            <w:div w:id="1583371051">
              <w:marLeft w:val="0"/>
              <w:marRight w:val="0"/>
              <w:marTop w:val="0"/>
              <w:marBottom w:val="0"/>
              <w:divBdr>
                <w:top w:val="none" w:sz="0" w:space="0" w:color="auto"/>
                <w:left w:val="none" w:sz="0" w:space="0" w:color="auto"/>
                <w:bottom w:val="none" w:sz="0" w:space="0" w:color="auto"/>
                <w:right w:val="none" w:sz="0" w:space="0" w:color="auto"/>
              </w:divBdr>
            </w:div>
          </w:divsChild>
        </w:div>
        <w:div w:id="736630842">
          <w:marLeft w:val="0"/>
          <w:marRight w:val="0"/>
          <w:marTop w:val="0"/>
          <w:marBottom w:val="0"/>
          <w:divBdr>
            <w:top w:val="none" w:sz="0" w:space="0" w:color="auto"/>
            <w:left w:val="none" w:sz="0" w:space="0" w:color="auto"/>
            <w:bottom w:val="none" w:sz="0" w:space="0" w:color="auto"/>
            <w:right w:val="none" w:sz="0" w:space="0" w:color="auto"/>
          </w:divBdr>
        </w:div>
        <w:div w:id="1776249938">
          <w:marLeft w:val="0"/>
          <w:marRight w:val="0"/>
          <w:marTop w:val="0"/>
          <w:marBottom w:val="0"/>
          <w:divBdr>
            <w:top w:val="none" w:sz="0" w:space="0" w:color="auto"/>
            <w:left w:val="none" w:sz="0" w:space="0" w:color="auto"/>
            <w:bottom w:val="none" w:sz="0" w:space="0" w:color="auto"/>
            <w:right w:val="none" w:sz="0" w:space="0" w:color="auto"/>
          </w:divBdr>
          <w:divsChild>
            <w:div w:id="1970285987">
              <w:marLeft w:val="0"/>
              <w:marRight w:val="0"/>
              <w:marTop w:val="0"/>
              <w:marBottom w:val="0"/>
              <w:divBdr>
                <w:top w:val="none" w:sz="0" w:space="0" w:color="auto"/>
                <w:left w:val="none" w:sz="0" w:space="0" w:color="auto"/>
                <w:bottom w:val="none" w:sz="0" w:space="0" w:color="auto"/>
                <w:right w:val="none" w:sz="0" w:space="0" w:color="auto"/>
              </w:divBdr>
            </w:div>
          </w:divsChild>
        </w:div>
        <w:div w:id="1071657103">
          <w:marLeft w:val="0"/>
          <w:marRight w:val="0"/>
          <w:marTop w:val="0"/>
          <w:marBottom w:val="0"/>
          <w:divBdr>
            <w:top w:val="none" w:sz="0" w:space="0" w:color="auto"/>
            <w:left w:val="none" w:sz="0" w:space="0" w:color="auto"/>
            <w:bottom w:val="none" w:sz="0" w:space="0" w:color="auto"/>
            <w:right w:val="none" w:sz="0" w:space="0" w:color="auto"/>
          </w:divBdr>
        </w:div>
        <w:div w:id="1318848195">
          <w:marLeft w:val="0"/>
          <w:marRight w:val="0"/>
          <w:marTop w:val="0"/>
          <w:marBottom w:val="0"/>
          <w:divBdr>
            <w:top w:val="none" w:sz="0" w:space="0" w:color="auto"/>
            <w:left w:val="none" w:sz="0" w:space="0" w:color="auto"/>
            <w:bottom w:val="none" w:sz="0" w:space="0" w:color="auto"/>
            <w:right w:val="none" w:sz="0" w:space="0" w:color="auto"/>
          </w:divBdr>
          <w:divsChild>
            <w:div w:id="101152645">
              <w:marLeft w:val="0"/>
              <w:marRight w:val="0"/>
              <w:marTop w:val="0"/>
              <w:marBottom w:val="0"/>
              <w:divBdr>
                <w:top w:val="none" w:sz="0" w:space="0" w:color="auto"/>
                <w:left w:val="none" w:sz="0" w:space="0" w:color="auto"/>
                <w:bottom w:val="none" w:sz="0" w:space="0" w:color="auto"/>
                <w:right w:val="none" w:sz="0" w:space="0" w:color="auto"/>
              </w:divBdr>
            </w:div>
          </w:divsChild>
        </w:div>
        <w:div w:id="911894676">
          <w:marLeft w:val="0"/>
          <w:marRight w:val="0"/>
          <w:marTop w:val="300"/>
          <w:marBottom w:val="0"/>
          <w:divBdr>
            <w:top w:val="none" w:sz="0" w:space="0" w:color="auto"/>
            <w:left w:val="none" w:sz="0" w:space="0" w:color="auto"/>
            <w:bottom w:val="none" w:sz="0" w:space="0" w:color="auto"/>
            <w:right w:val="none" w:sz="0" w:space="0" w:color="auto"/>
          </w:divBdr>
          <w:divsChild>
            <w:div w:id="865950120">
              <w:marLeft w:val="0"/>
              <w:marRight w:val="0"/>
              <w:marTop w:val="0"/>
              <w:marBottom w:val="0"/>
              <w:divBdr>
                <w:top w:val="none" w:sz="0" w:space="0" w:color="auto"/>
                <w:left w:val="none" w:sz="0" w:space="0" w:color="auto"/>
                <w:bottom w:val="none" w:sz="0" w:space="0" w:color="auto"/>
                <w:right w:val="none" w:sz="0" w:space="0" w:color="auto"/>
              </w:divBdr>
              <w:divsChild>
                <w:div w:id="20455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14720">
          <w:marLeft w:val="0"/>
          <w:marRight w:val="0"/>
          <w:marTop w:val="300"/>
          <w:marBottom w:val="0"/>
          <w:divBdr>
            <w:top w:val="none" w:sz="0" w:space="0" w:color="auto"/>
            <w:left w:val="none" w:sz="0" w:space="0" w:color="auto"/>
            <w:bottom w:val="none" w:sz="0" w:space="0" w:color="auto"/>
            <w:right w:val="none" w:sz="0" w:space="0" w:color="auto"/>
          </w:divBdr>
          <w:divsChild>
            <w:div w:id="1946498421">
              <w:marLeft w:val="0"/>
              <w:marRight w:val="0"/>
              <w:marTop w:val="0"/>
              <w:marBottom w:val="0"/>
              <w:divBdr>
                <w:top w:val="none" w:sz="0" w:space="0" w:color="auto"/>
                <w:left w:val="none" w:sz="0" w:space="0" w:color="auto"/>
                <w:bottom w:val="none" w:sz="0" w:space="0" w:color="auto"/>
                <w:right w:val="none" w:sz="0" w:space="0" w:color="auto"/>
              </w:divBdr>
              <w:divsChild>
                <w:div w:id="193494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309188">
          <w:marLeft w:val="0"/>
          <w:marRight w:val="0"/>
          <w:marTop w:val="300"/>
          <w:marBottom w:val="0"/>
          <w:divBdr>
            <w:top w:val="none" w:sz="0" w:space="0" w:color="auto"/>
            <w:left w:val="none" w:sz="0" w:space="0" w:color="auto"/>
            <w:bottom w:val="none" w:sz="0" w:space="0" w:color="auto"/>
            <w:right w:val="none" w:sz="0" w:space="0" w:color="auto"/>
          </w:divBdr>
          <w:divsChild>
            <w:div w:id="1249195439">
              <w:marLeft w:val="0"/>
              <w:marRight w:val="0"/>
              <w:marTop w:val="0"/>
              <w:marBottom w:val="0"/>
              <w:divBdr>
                <w:top w:val="none" w:sz="0" w:space="0" w:color="auto"/>
                <w:left w:val="none" w:sz="0" w:space="0" w:color="auto"/>
                <w:bottom w:val="none" w:sz="0" w:space="0" w:color="auto"/>
                <w:right w:val="none" w:sz="0" w:space="0" w:color="auto"/>
              </w:divBdr>
              <w:divsChild>
                <w:div w:id="152502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761893">
          <w:marLeft w:val="0"/>
          <w:marRight w:val="0"/>
          <w:marTop w:val="300"/>
          <w:marBottom w:val="0"/>
          <w:divBdr>
            <w:top w:val="none" w:sz="0" w:space="0" w:color="auto"/>
            <w:left w:val="none" w:sz="0" w:space="0" w:color="auto"/>
            <w:bottom w:val="none" w:sz="0" w:space="0" w:color="auto"/>
            <w:right w:val="none" w:sz="0" w:space="0" w:color="auto"/>
          </w:divBdr>
          <w:divsChild>
            <w:div w:id="1585188781">
              <w:marLeft w:val="0"/>
              <w:marRight w:val="0"/>
              <w:marTop w:val="0"/>
              <w:marBottom w:val="0"/>
              <w:divBdr>
                <w:top w:val="none" w:sz="0" w:space="0" w:color="auto"/>
                <w:left w:val="none" w:sz="0" w:space="0" w:color="auto"/>
                <w:bottom w:val="none" w:sz="0" w:space="0" w:color="auto"/>
                <w:right w:val="none" w:sz="0" w:space="0" w:color="auto"/>
              </w:divBdr>
              <w:divsChild>
                <w:div w:id="4438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685768">
      <w:bodyDiv w:val="1"/>
      <w:marLeft w:val="0"/>
      <w:marRight w:val="0"/>
      <w:marTop w:val="0"/>
      <w:marBottom w:val="0"/>
      <w:divBdr>
        <w:top w:val="none" w:sz="0" w:space="0" w:color="auto"/>
        <w:left w:val="none" w:sz="0" w:space="0" w:color="auto"/>
        <w:bottom w:val="none" w:sz="0" w:space="0" w:color="auto"/>
        <w:right w:val="none" w:sz="0" w:space="0" w:color="auto"/>
      </w:divBdr>
      <w:divsChild>
        <w:div w:id="1302075208">
          <w:marLeft w:val="0"/>
          <w:marRight w:val="0"/>
          <w:marTop w:val="0"/>
          <w:marBottom w:val="0"/>
          <w:divBdr>
            <w:top w:val="none" w:sz="0" w:space="0" w:color="auto"/>
            <w:left w:val="none" w:sz="0" w:space="0" w:color="auto"/>
            <w:bottom w:val="none" w:sz="0" w:space="0" w:color="auto"/>
            <w:right w:val="none" w:sz="0" w:space="0" w:color="auto"/>
          </w:divBdr>
        </w:div>
        <w:div w:id="1789815239">
          <w:marLeft w:val="0"/>
          <w:marRight w:val="0"/>
          <w:marTop w:val="0"/>
          <w:marBottom w:val="0"/>
          <w:divBdr>
            <w:top w:val="none" w:sz="0" w:space="0" w:color="auto"/>
            <w:left w:val="none" w:sz="0" w:space="0" w:color="auto"/>
            <w:bottom w:val="none" w:sz="0" w:space="0" w:color="auto"/>
            <w:right w:val="none" w:sz="0" w:space="0" w:color="auto"/>
          </w:divBdr>
          <w:divsChild>
            <w:div w:id="968902303">
              <w:marLeft w:val="0"/>
              <w:marRight w:val="0"/>
              <w:marTop w:val="0"/>
              <w:marBottom w:val="0"/>
              <w:divBdr>
                <w:top w:val="none" w:sz="0" w:space="0" w:color="auto"/>
                <w:left w:val="none" w:sz="0" w:space="0" w:color="auto"/>
                <w:bottom w:val="none" w:sz="0" w:space="0" w:color="auto"/>
                <w:right w:val="none" w:sz="0" w:space="0" w:color="auto"/>
              </w:divBdr>
            </w:div>
          </w:divsChild>
        </w:div>
        <w:div w:id="543761476">
          <w:marLeft w:val="0"/>
          <w:marRight w:val="0"/>
          <w:marTop w:val="0"/>
          <w:marBottom w:val="0"/>
          <w:divBdr>
            <w:top w:val="none" w:sz="0" w:space="0" w:color="auto"/>
            <w:left w:val="none" w:sz="0" w:space="0" w:color="auto"/>
            <w:bottom w:val="none" w:sz="0" w:space="0" w:color="auto"/>
            <w:right w:val="none" w:sz="0" w:space="0" w:color="auto"/>
          </w:divBdr>
        </w:div>
        <w:div w:id="379595389">
          <w:marLeft w:val="0"/>
          <w:marRight w:val="0"/>
          <w:marTop w:val="0"/>
          <w:marBottom w:val="0"/>
          <w:divBdr>
            <w:top w:val="none" w:sz="0" w:space="0" w:color="auto"/>
            <w:left w:val="none" w:sz="0" w:space="0" w:color="auto"/>
            <w:bottom w:val="none" w:sz="0" w:space="0" w:color="auto"/>
            <w:right w:val="none" w:sz="0" w:space="0" w:color="auto"/>
          </w:divBdr>
          <w:divsChild>
            <w:div w:id="1381827111">
              <w:marLeft w:val="0"/>
              <w:marRight w:val="0"/>
              <w:marTop w:val="0"/>
              <w:marBottom w:val="0"/>
              <w:divBdr>
                <w:top w:val="none" w:sz="0" w:space="0" w:color="auto"/>
                <w:left w:val="none" w:sz="0" w:space="0" w:color="auto"/>
                <w:bottom w:val="none" w:sz="0" w:space="0" w:color="auto"/>
                <w:right w:val="none" w:sz="0" w:space="0" w:color="auto"/>
              </w:divBdr>
            </w:div>
          </w:divsChild>
        </w:div>
        <w:div w:id="150370748">
          <w:marLeft w:val="0"/>
          <w:marRight w:val="0"/>
          <w:marTop w:val="0"/>
          <w:marBottom w:val="0"/>
          <w:divBdr>
            <w:top w:val="none" w:sz="0" w:space="0" w:color="auto"/>
            <w:left w:val="none" w:sz="0" w:space="0" w:color="auto"/>
            <w:bottom w:val="none" w:sz="0" w:space="0" w:color="auto"/>
            <w:right w:val="none" w:sz="0" w:space="0" w:color="auto"/>
          </w:divBdr>
        </w:div>
        <w:div w:id="892741199">
          <w:marLeft w:val="0"/>
          <w:marRight w:val="0"/>
          <w:marTop w:val="0"/>
          <w:marBottom w:val="0"/>
          <w:divBdr>
            <w:top w:val="none" w:sz="0" w:space="0" w:color="auto"/>
            <w:left w:val="none" w:sz="0" w:space="0" w:color="auto"/>
            <w:bottom w:val="none" w:sz="0" w:space="0" w:color="auto"/>
            <w:right w:val="none" w:sz="0" w:space="0" w:color="auto"/>
          </w:divBdr>
          <w:divsChild>
            <w:div w:id="1316958863">
              <w:marLeft w:val="0"/>
              <w:marRight w:val="0"/>
              <w:marTop w:val="0"/>
              <w:marBottom w:val="0"/>
              <w:divBdr>
                <w:top w:val="none" w:sz="0" w:space="0" w:color="auto"/>
                <w:left w:val="none" w:sz="0" w:space="0" w:color="auto"/>
                <w:bottom w:val="none" w:sz="0" w:space="0" w:color="auto"/>
                <w:right w:val="none" w:sz="0" w:space="0" w:color="auto"/>
              </w:divBdr>
            </w:div>
          </w:divsChild>
        </w:div>
        <w:div w:id="777485052">
          <w:marLeft w:val="0"/>
          <w:marRight w:val="0"/>
          <w:marTop w:val="0"/>
          <w:marBottom w:val="0"/>
          <w:divBdr>
            <w:top w:val="none" w:sz="0" w:space="0" w:color="auto"/>
            <w:left w:val="none" w:sz="0" w:space="0" w:color="auto"/>
            <w:bottom w:val="none" w:sz="0" w:space="0" w:color="auto"/>
            <w:right w:val="none" w:sz="0" w:space="0" w:color="auto"/>
          </w:divBdr>
        </w:div>
        <w:div w:id="1881286501">
          <w:marLeft w:val="0"/>
          <w:marRight w:val="0"/>
          <w:marTop w:val="0"/>
          <w:marBottom w:val="0"/>
          <w:divBdr>
            <w:top w:val="none" w:sz="0" w:space="0" w:color="auto"/>
            <w:left w:val="none" w:sz="0" w:space="0" w:color="auto"/>
            <w:bottom w:val="none" w:sz="0" w:space="0" w:color="auto"/>
            <w:right w:val="none" w:sz="0" w:space="0" w:color="auto"/>
          </w:divBdr>
          <w:divsChild>
            <w:div w:id="1326588746">
              <w:marLeft w:val="0"/>
              <w:marRight w:val="0"/>
              <w:marTop w:val="0"/>
              <w:marBottom w:val="0"/>
              <w:divBdr>
                <w:top w:val="none" w:sz="0" w:space="0" w:color="auto"/>
                <w:left w:val="none" w:sz="0" w:space="0" w:color="auto"/>
                <w:bottom w:val="none" w:sz="0" w:space="0" w:color="auto"/>
                <w:right w:val="none" w:sz="0" w:space="0" w:color="auto"/>
              </w:divBdr>
            </w:div>
          </w:divsChild>
        </w:div>
        <w:div w:id="1544555004">
          <w:marLeft w:val="0"/>
          <w:marRight w:val="0"/>
          <w:marTop w:val="0"/>
          <w:marBottom w:val="0"/>
          <w:divBdr>
            <w:top w:val="none" w:sz="0" w:space="0" w:color="auto"/>
            <w:left w:val="none" w:sz="0" w:space="0" w:color="auto"/>
            <w:bottom w:val="none" w:sz="0" w:space="0" w:color="auto"/>
            <w:right w:val="none" w:sz="0" w:space="0" w:color="auto"/>
          </w:divBdr>
        </w:div>
        <w:div w:id="1545483295">
          <w:marLeft w:val="0"/>
          <w:marRight w:val="0"/>
          <w:marTop w:val="0"/>
          <w:marBottom w:val="0"/>
          <w:divBdr>
            <w:top w:val="none" w:sz="0" w:space="0" w:color="auto"/>
            <w:left w:val="none" w:sz="0" w:space="0" w:color="auto"/>
            <w:bottom w:val="none" w:sz="0" w:space="0" w:color="auto"/>
            <w:right w:val="none" w:sz="0" w:space="0" w:color="auto"/>
          </w:divBdr>
          <w:divsChild>
            <w:div w:id="361395881">
              <w:marLeft w:val="0"/>
              <w:marRight w:val="0"/>
              <w:marTop w:val="0"/>
              <w:marBottom w:val="0"/>
              <w:divBdr>
                <w:top w:val="none" w:sz="0" w:space="0" w:color="auto"/>
                <w:left w:val="none" w:sz="0" w:space="0" w:color="auto"/>
                <w:bottom w:val="none" w:sz="0" w:space="0" w:color="auto"/>
                <w:right w:val="none" w:sz="0" w:space="0" w:color="auto"/>
              </w:divBdr>
            </w:div>
          </w:divsChild>
        </w:div>
        <w:div w:id="668797014">
          <w:marLeft w:val="0"/>
          <w:marRight w:val="0"/>
          <w:marTop w:val="0"/>
          <w:marBottom w:val="0"/>
          <w:divBdr>
            <w:top w:val="none" w:sz="0" w:space="0" w:color="auto"/>
            <w:left w:val="none" w:sz="0" w:space="0" w:color="auto"/>
            <w:bottom w:val="none" w:sz="0" w:space="0" w:color="auto"/>
            <w:right w:val="none" w:sz="0" w:space="0" w:color="auto"/>
          </w:divBdr>
        </w:div>
        <w:div w:id="520244320">
          <w:marLeft w:val="0"/>
          <w:marRight w:val="0"/>
          <w:marTop w:val="0"/>
          <w:marBottom w:val="0"/>
          <w:divBdr>
            <w:top w:val="none" w:sz="0" w:space="0" w:color="auto"/>
            <w:left w:val="none" w:sz="0" w:space="0" w:color="auto"/>
            <w:bottom w:val="none" w:sz="0" w:space="0" w:color="auto"/>
            <w:right w:val="none" w:sz="0" w:space="0" w:color="auto"/>
          </w:divBdr>
          <w:divsChild>
            <w:div w:id="1354769158">
              <w:marLeft w:val="0"/>
              <w:marRight w:val="0"/>
              <w:marTop w:val="0"/>
              <w:marBottom w:val="0"/>
              <w:divBdr>
                <w:top w:val="none" w:sz="0" w:space="0" w:color="auto"/>
                <w:left w:val="none" w:sz="0" w:space="0" w:color="auto"/>
                <w:bottom w:val="none" w:sz="0" w:space="0" w:color="auto"/>
                <w:right w:val="none" w:sz="0" w:space="0" w:color="auto"/>
              </w:divBdr>
            </w:div>
          </w:divsChild>
        </w:div>
        <w:div w:id="259919457">
          <w:marLeft w:val="0"/>
          <w:marRight w:val="0"/>
          <w:marTop w:val="0"/>
          <w:marBottom w:val="0"/>
          <w:divBdr>
            <w:top w:val="none" w:sz="0" w:space="0" w:color="auto"/>
            <w:left w:val="none" w:sz="0" w:space="0" w:color="auto"/>
            <w:bottom w:val="none" w:sz="0" w:space="0" w:color="auto"/>
            <w:right w:val="none" w:sz="0" w:space="0" w:color="auto"/>
          </w:divBdr>
        </w:div>
        <w:div w:id="999239114">
          <w:marLeft w:val="0"/>
          <w:marRight w:val="0"/>
          <w:marTop w:val="0"/>
          <w:marBottom w:val="0"/>
          <w:divBdr>
            <w:top w:val="none" w:sz="0" w:space="0" w:color="auto"/>
            <w:left w:val="none" w:sz="0" w:space="0" w:color="auto"/>
            <w:bottom w:val="none" w:sz="0" w:space="0" w:color="auto"/>
            <w:right w:val="none" w:sz="0" w:space="0" w:color="auto"/>
          </w:divBdr>
          <w:divsChild>
            <w:div w:id="975792701">
              <w:marLeft w:val="0"/>
              <w:marRight w:val="0"/>
              <w:marTop w:val="0"/>
              <w:marBottom w:val="0"/>
              <w:divBdr>
                <w:top w:val="none" w:sz="0" w:space="0" w:color="auto"/>
                <w:left w:val="none" w:sz="0" w:space="0" w:color="auto"/>
                <w:bottom w:val="none" w:sz="0" w:space="0" w:color="auto"/>
                <w:right w:val="none" w:sz="0" w:space="0" w:color="auto"/>
              </w:divBdr>
            </w:div>
          </w:divsChild>
        </w:div>
        <w:div w:id="450632668">
          <w:marLeft w:val="0"/>
          <w:marRight w:val="0"/>
          <w:marTop w:val="300"/>
          <w:marBottom w:val="0"/>
          <w:divBdr>
            <w:top w:val="none" w:sz="0" w:space="0" w:color="auto"/>
            <w:left w:val="none" w:sz="0" w:space="0" w:color="auto"/>
            <w:bottom w:val="none" w:sz="0" w:space="0" w:color="auto"/>
            <w:right w:val="none" w:sz="0" w:space="0" w:color="auto"/>
          </w:divBdr>
          <w:divsChild>
            <w:div w:id="1801415058">
              <w:marLeft w:val="0"/>
              <w:marRight w:val="0"/>
              <w:marTop w:val="0"/>
              <w:marBottom w:val="0"/>
              <w:divBdr>
                <w:top w:val="none" w:sz="0" w:space="0" w:color="auto"/>
                <w:left w:val="none" w:sz="0" w:space="0" w:color="auto"/>
                <w:bottom w:val="none" w:sz="0" w:space="0" w:color="auto"/>
                <w:right w:val="none" w:sz="0" w:space="0" w:color="auto"/>
              </w:divBdr>
              <w:divsChild>
                <w:div w:id="8561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397114">
          <w:marLeft w:val="0"/>
          <w:marRight w:val="0"/>
          <w:marTop w:val="300"/>
          <w:marBottom w:val="0"/>
          <w:divBdr>
            <w:top w:val="none" w:sz="0" w:space="0" w:color="auto"/>
            <w:left w:val="none" w:sz="0" w:space="0" w:color="auto"/>
            <w:bottom w:val="none" w:sz="0" w:space="0" w:color="auto"/>
            <w:right w:val="none" w:sz="0" w:space="0" w:color="auto"/>
          </w:divBdr>
          <w:divsChild>
            <w:div w:id="548147359">
              <w:marLeft w:val="0"/>
              <w:marRight w:val="0"/>
              <w:marTop w:val="0"/>
              <w:marBottom w:val="0"/>
              <w:divBdr>
                <w:top w:val="none" w:sz="0" w:space="0" w:color="auto"/>
                <w:left w:val="none" w:sz="0" w:space="0" w:color="auto"/>
                <w:bottom w:val="none" w:sz="0" w:space="0" w:color="auto"/>
                <w:right w:val="none" w:sz="0" w:space="0" w:color="auto"/>
              </w:divBdr>
              <w:divsChild>
                <w:div w:id="1512182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83156">
          <w:marLeft w:val="0"/>
          <w:marRight w:val="0"/>
          <w:marTop w:val="300"/>
          <w:marBottom w:val="0"/>
          <w:divBdr>
            <w:top w:val="none" w:sz="0" w:space="0" w:color="auto"/>
            <w:left w:val="none" w:sz="0" w:space="0" w:color="auto"/>
            <w:bottom w:val="none" w:sz="0" w:space="0" w:color="auto"/>
            <w:right w:val="none" w:sz="0" w:space="0" w:color="auto"/>
          </w:divBdr>
          <w:divsChild>
            <w:div w:id="977104756">
              <w:marLeft w:val="0"/>
              <w:marRight w:val="0"/>
              <w:marTop w:val="0"/>
              <w:marBottom w:val="0"/>
              <w:divBdr>
                <w:top w:val="none" w:sz="0" w:space="0" w:color="auto"/>
                <w:left w:val="none" w:sz="0" w:space="0" w:color="auto"/>
                <w:bottom w:val="none" w:sz="0" w:space="0" w:color="auto"/>
                <w:right w:val="none" w:sz="0" w:space="0" w:color="auto"/>
              </w:divBdr>
              <w:divsChild>
                <w:div w:id="20429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634981">
          <w:marLeft w:val="0"/>
          <w:marRight w:val="0"/>
          <w:marTop w:val="300"/>
          <w:marBottom w:val="0"/>
          <w:divBdr>
            <w:top w:val="none" w:sz="0" w:space="0" w:color="auto"/>
            <w:left w:val="none" w:sz="0" w:space="0" w:color="auto"/>
            <w:bottom w:val="none" w:sz="0" w:space="0" w:color="auto"/>
            <w:right w:val="none" w:sz="0" w:space="0" w:color="auto"/>
          </w:divBdr>
          <w:divsChild>
            <w:div w:id="524052546">
              <w:marLeft w:val="0"/>
              <w:marRight w:val="0"/>
              <w:marTop w:val="0"/>
              <w:marBottom w:val="0"/>
              <w:divBdr>
                <w:top w:val="none" w:sz="0" w:space="0" w:color="auto"/>
                <w:left w:val="none" w:sz="0" w:space="0" w:color="auto"/>
                <w:bottom w:val="none" w:sz="0" w:space="0" w:color="auto"/>
                <w:right w:val="none" w:sz="0" w:space="0" w:color="auto"/>
              </w:divBdr>
              <w:divsChild>
                <w:div w:id="162457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41133">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085701">
      <w:bodyDiv w:val="1"/>
      <w:marLeft w:val="0"/>
      <w:marRight w:val="0"/>
      <w:marTop w:val="0"/>
      <w:marBottom w:val="0"/>
      <w:divBdr>
        <w:top w:val="none" w:sz="0" w:space="0" w:color="auto"/>
        <w:left w:val="none" w:sz="0" w:space="0" w:color="auto"/>
        <w:bottom w:val="none" w:sz="0" w:space="0" w:color="auto"/>
        <w:right w:val="none" w:sz="0" w:space="0" w:color="auto"/>
      </w:divBdr>
      <w:divsChild>
        <w:div w:id="880941435">
          <w:marLeft w:val="0"/>
          <w:marRight w:val="0"/>
          <w:marTop w:val="0"/>
          <w:marBottom w:val="0"/>
          <w:divBdr>
            <w:top w:val="none" w:sz="0" w:space="0" w:color="auto"/>
            <w:left w:val="none" w:sz="0" w:space="0" w:color="auto"/>
            <w:bottom w:val="none" w:sz="0" w:space="0" w:color="auto"/>
            <w:right w:val="none" w:sz="0" w:space="0" w:color="auto"/>
          </w:divBdr>
        </w:div>
        <w:div w:id="1076365634">
          <w:marLeft w:val="0"/>
          <w:marRight w:val="0"/>
          <w:marTop w:val="0"/>
          <w:marBottom w:val="0"/>
          <w:divBdr>
            <w:top w:val="none" w:sz="0" w:space="0" w:color="auto"/>
            <w:left w:val="none" w:sz="0" w:space="0" w:color="auto"/>
            <w:bottom w:val="none" w:sz="0" w:space="0" w:color="auto"/>
            <w:right w:val="none" w:sz="0" w:space="0" w:color="auto"/>
          </w:divBdr>
          <w:divsChild>
            <w:div w:id="36971914">
              <w:marLeft w:val="0"/>
              <w:marRight w:val="0"/>
              <w:marTop w:val="0"/>
              <w:marBottom w:val="0"/>
              <w:divBdr>
                <w:top w:val="none" w:sz="0" w:space="0" w:color="auto"/>
                <w:left w:val="none" w:sz="0" w:space="0" w:color="auto"/>
                <w:bottom w:val="none" w:sz="0" w:space="0" w:color="auto"/>
                <w:right w:val="none" w:sz="0" w:space="0" w:color="auto"/>
              </w:divBdr>
            </w:div>
          </w:divsChild>
        </w:div>
        <w:div w:id="746147107">
          <w:marLeft w:val="0"/>
          <w:marRight w:val="0"/>
          <w:marTop w:val="0"/>
          <w:marBottom w:val="0"/>
          <w:divBdr>
            <w:top w:val="none" w:sz="0" w:space="0" w:color="auto"/>
            <w:left w:val="none" w:sz="0" w:space="0" w:color="auto"/>
            <w:bottom w:val="none" w:sz="0" w:space="0" w:color="auto"/>
            <w:right w:val="none" w:sz="0" w:space="0" w:color="auto"/>
          </w:divBdr>
        </w:div>
        <w:div w:id="196164667">
          <w:marLeft w:val="0"/>
          <w:marRight w:val="0"/>
          <w:marTop w:val="0"/>
          <w:marBottom w:val="0"/>
          <w:divBdr>
            <w:top w:val="none" w:sz="0" w:space="0" w:color="auto"/>
            <w:left w:val="none" w:sz="0" w:space="0" w:color="auto"/>
            <w:bottom w:val="none" w:sz="0" w:space="0" w:color="auto"/>
            <w:right w:val="none" w:sz="0" w:space="0" w:color="auto"/>
          </w:divBdr>
          <w:divsChild>
            <w:div w:id="1523014579">
              <w:marLeft w:val="0"/>
              <w:marRight w:val="0"/>
              <w:marTop w:val="0"/>
              <w:marBottom w:val="0"/>
              <w:divBdr>
                <w:top w:val="none" w:sz="0" w:space="0" w:color="auto"/>
                <w:left w:val="none" w:sz="0" w:space="0" w:color="auto"/>
                <w:bottom w:val="none" w:sz="0" w:space="0" w:color="auto"/>
                <w:right w:val="none" w:sz="0" w:space="0" w:color="auto"/>
              </w:divBdr>
            </w:div>
          </w:divsChild>
        </w:div>
        <w:div w:id="829560382">
          <w:marLeft w:val="0"/>
          <w:marRight w:val="0"/>
          <w:marTop w:val="0"/>
          <w:marBottom w:val="0"/>
          <w:divBdr>
            <w:top w:val="none" w:sz="0" w:space="0" w:color="auto"/>
            <w:left w:val="none" w:sz="0" w:space="0" w:color="auto"/>
            <w:bottom w:val="none" w:sz="0" w:space="0" w:color="auto"/>
            <w:right w:val="none" w:sz="0" w:space="0" w:color="auto"/>
          </w:divBdr>
        </w:div>
        <w:div w:id="1337997790">
          <w:marLeft w:val="0"/>
          <w:marRight w:val="0"/>
          <w:marTop w:val="0"/>
          <w:marBottom w:val="0"/>
          <w:divBdr>
            <w:top w:val="none" w:sz="0" w:space="0" w:color="auto"/>
            <w:left w:val="none" w:sz="0" w:space="0" w:color="auto"/>
            <w:bottom w:val="none" w:sz="0" w:space="0" w:color="auto"/>
            <w:right w:val="none" w:sz="0" w:space="0" w:color="auto"/>
          </w:divBdr>
          <w:divsChild>
            <w:div w:id="1587154306">
              <w:marLeft w:val="0"/>
              <w:marRight w:val="0"/>
              <w:marTop w:val="0"/>
              <w:marBottom w:val="0"/>
              <w:divBdr>
                <w:top w:val="none" w:sz="0" w:space="0" w:color="auto"/>
                <w:left w:val="none" w:sz="0" w:space="0" w:color="auto"/>
                <w:bottom w:val="none" w:sz="0" w:space="0" w:color="auto"/>
                <w:right w:val="none" w:sz="0" w:space="0" w:color="auto"/>
              </w:divBdr>
            </w:div>
          </w:divsChild>
        </w:div>
        <w:div w:id="60760056">
          <w:marLeft w:val="0"/>
          <w:marRight w:val="0"/>
          <w:marTop w:val="0"/>
          <w:marBottom w:val="0"/>
          <w:divBdr>
            <w:top w:val="none" w:sz="0" w:space="0" w:color="auto"/>
            <w:left w:val="none" w:sz="0" w:space="0" w:color="auto"/>
            <w:bottom w:val="none" w:sz="0" w:space="0" w:color="auto"/>
            <w:right w:val="none" w:sz="0" w:space="0" w:color="auto"/>
          </w:divBdr>
        </w:div>
        <w:div w:id="288364351">
          <w:marLeft w:val="0"/>
          <w:marRight w:val="0"/>
          <w:marTop w:val="0"/>
          <w:marBottom w:val="0"/>
          <w:divBdr>
            <w:top w:val="none" w:sz="0" w:space="0" w:color="auto"/>
            <w:left w:val="none" w:sz="0" w:space="0" w:color="auto"/>
            <w:bottom w:val="none" w:sz="0" w:space="0" w:color="auto"/>
            <w:right w:val="none" w:sz="0" w:space="0" w:color="auto"/>
          </w:divBdr>
          <w:divsChild>
            <w:div w:id="2115205696">
              <w:marLeft w:val="0"/>
              <w:marRight w:val="0"/>
              <w:marTop w:val="0"/>
              <w:marBottom w:val="0"/>
              <w:divBdr>
                <w:top w:val="none" w:sz="0" w:space="0" w:color="auto"/>
                <w:left w:val="none" w:sz="0" w:space="0" w:color="auto"/>
                <w:bottom w:val="none" w:sz="0" w:space="0" w:color="auto"/>
                <w:right w:val="none" w:sz="0" w:space="0" w:color="auto"/>
              </w:divBdr>
            </w:div>
          </w:divsChild>
        </w:div>
        <w:div w:id="1544057443">
          <w:marLeft w:val="0"/>
          <w:marRight w:val="0"/>
          <w:marTop w:val="0"/>
          <w:marBottom w:val="0"/>
          <w:divBdr>
            <w:top w:val="none" w:sz="0" w:space="0" w:color="auto"/>
            <w:left w:val="none" w:sz="0" w:space="0" w:color="auto"/>
            <w:bottom w:val="none" w:sz="0" w:space="0" w:color="auto"/>
            <w:right w:val="none" w:sz="0" w:space="0" w:color="auto"/>
          </w:divBdr>
        </w:div>
        <w:div w:id="486748832">
          <w:marLeft w:val="0"/>
          <w:marRight w:val="0"/>
          <w:marTop w:val="0"/>
          <w:marBottom w:val="0"/>
          <w:divBdr>
            <w:top w:val="none" w:sz="0" w:space="0" w:color="auto"/>
            <w:left w:val="none" w:sz="0" w:space="0" w:color="auto"/>
            <w:bottom w:val="none" w:sz="0" w:space="0" w:color="auto"/>
            <w:right w:val="none" w:sz="0" w:space="0" w:color="auto"/>
          </w:divBdr>
          <w:divsChild>
            <w:div w:id="1963224496">
              <w:marLeft w:val="0"/>
              <w:marRight w:val="0"/>
              <w:marTop w:val="0"/>
              <w:marBottom w:val="0"/>
              <w:divBdr>
                <w:top w:val="none" w:sz="0" w:space="0" w:color="auto"/>
                <w:left w:val="none" w:sz="0" w:space="0" w:color="auto"/>
                <w:bottom w:val="none" w:sz="0" w:space="0" w:color="auto"/>
                <w:right w:val="none" w:sz="0" w:space="0" w:color="auto"/>
              </w:divBdr>
            </w:div>
          </w:divsChild>
        </w:div>
        <w:div w:id="1270552425">
          <w:marLeft w:val="0"/>
          <w:marRight w:val="0"/>
          <w:marTop w:val="0"/>
          <w:marBottom w:val="0"/>
          <w:divBdr>
            <w:top w:val="none" w:sz="0" w:space="0" w:color="auto"/>
            <w:left w:val="none" w:sz="0" w:space="0" w:color="auto"/>
            <w:bottom w:val="none" w:sz="0" w:space="0" w:color="auto"/>
            <w:right w:val="none" w:sz="0" w:space="0" w:color="auto"/>
          </w:divBdr>
        </w:div>
        <w:div w:id="329067131">
          <w:marLeft w:val="0"/>
          <w:marRight w:val="0"/>
          <w:marTop w:val="0"/>
          <w:marBottom w:val="0"/>
          <w:divBdr>
            <w:top w:val="none" w:sz="0" w:space="0" w:color="auto"/>
            <w:left w:val="none" w:sz="0" w:space="0" w:color="auto"/>
            <w:bottom w:val="none" w:sz="0" w:space="0" w:color="auto"/>
            <w:right w:val="none" w:sz="0" w:space="0" w:color="auto"/>
          </w:divBdr>
          <w:divsChild>
            <w:div w:id="774713798">
              <w:marLeft w:val="0"/>
              <w:marRight w:val="0"/>
              <w:marTop w:val="0"/>
              <w:marBottom w:val="0"/>
              <w:divBdr>
                <w:top w:val="none" w:sz="0" w:space="0" w:color="auto"/>
                <w:left w:val="none" w:sz="0" w:space="0" w:color="auto"/>
                <w:bottom w:val="none" w:sz="0" w:space="0" w:color="auto"/>
                <w:right w:val="none" w:sz="0" w:space="0" w:color="auto"/>
              </w:divBdr>
            </w:div>
          </w:divsChild>
        </w:div>
        <w:div w:id="1257054807">
          <w:marLeft w:val="0"/>
          <w:marRight w:val="0"/>
          <w:marTop w:val="0"/>
          <w:marBottom w:val="0"/>
          <w:divBdr>
            <w:top w:val="none" w:sz="0" w:space="0" w:color="auto"/>
            <w:left w:val="none" w:sz="0" w:space="0" w:color="auto"/>
            <w:bottom w:val="none" w:sz="0" w:space="0" w:color="auto"/>
            <w:right w:val="none" w:sz="0" w:space="0" w:color="auto"/>
          </w:divBdr>
        </w:div>
        <w:div w:id="2081248804">
          <w:marLeft w:val="0"/>
          <w:marRight w:val="0"/>
          <w:marTop w:val="0"/>
          <w:marBottom w:val="0"/>
          <w:divBdr>
            <w:top w:val="none" w:sz="0" w:space="0" w:color="auto"/>
            <w:left w:val="none" w:sz="0" w:space="0" w:color="auto"/>
            <w:bottom w:val="none" w:sz="0" w:space="0" w:color="auto"/>
            <w:right w:val="none" w:sz="0" w:space="0" w:color="auto"/>
          </w:divBdr>
          <w:divsChild>
            <w:div w:id="1980457203">
              <w:marLeft w:val="0"/>
              <w:marRight w:val="0"/>
              <w:marTop w:val="0"/>
              <w:marBottom w:val="0"/>
              <w:divBdr>
                <w:top w:val="none" w:sz="0" w:space="0" w:color="auto"/>
                <w:left w:val="none" w:sz="0" w:space="0" w:color="auto"/>
                <w:bottom w:val="none" w:sz="0" w:space="0" w:color="auto"/>
                <w:right w:val="none" w:sz="0" w:space="0" w:color="auto"/>
              </w:divBdr>
            </w:div>
          </w:divsChild>
        </w:div>
        <w:div w:id="989988073">
          <w:marLeft w:val="0"/>
          <w:marRight w:val="0"/>
          <w:marTop w:val="300"/>
          <w:marBottom w:val="0"/>
          <w:divBdr>
            <w:top w:val="none" w:sz="0" w:space="0" w:color="auto"/>
            <w:left w:val="none" w:sz="0" w:space="0" w:color="auto"/>
            <w:bottom w:val="none" w:sz="0" w:space="0" w:color="auto"/>
            <w:right w:val="none" w:sz="0" w:space="0" w:color="auto"/>
          </w:divBdr>
          <w:divsChild>
            <w:div w:id="955059246">
              <w:marLeft w:val="0"/>
              <w:marRight w:val="0"/>
              <w:marTop w:val="0"/>
              <w:marBottom w:val="0"/>
              <w:divBdr>
                <w:top w:val="none" w:sz="0" w:space="0" w:color="auto"/>
                <w:left w:val="none" w:sz="0" w:space="0" w:color="auto"/>
                <w:bottom w:val="none" w:sz="0" w:space="0" w:color="auto"/>
                <w:right w:val="none" w:sz="0" w:space="0" w:color="auto"/>
              </w:divBdr>
              <w:divsChild>
                <w:div w:id="1384720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47905">
          <w:marLeft w:val="0"/>
          <w:marRight w:val="0"/>
          <w:marTop w:val="300"/>
          <w:marBottom w:val="0"/>
          <w:divBdr>
            <w:top w:val="none" w:sz="0" w:space="0" w:color="auto"/>
            <w:left w:val="none" w:sz="0" w:space="0" w:color="auto"/>
            <w:bottom w:val="none" w:sz="0" w:space="0" w:color="auto"/>
            <w:right w:val="none" w:sz="0" w:space="0" w:color="auto"/>
          </w:divBdr>
          <w:divsChild>
            <w:div w:id="551965311">
              <w:marLeft w:val="0"/>
              <w:marRight w:val="0"/>
              <w:marTop w:val="0"/>
              <w:marBottom w:val="0"/>
              <w:divBdr>
                <w:top w:val="none" w:sz="0" w:space="0" w:color="auto"/>
                <w:left w:val="none" w:sz="0" w:space="0" w:color="auto"/>
                <w:bottom w:val="none" w:sz="0" w:space="0" w:color="auto"/>
                <w:right w:val="none" w:sz="0" w:space="0" w:color="auto"/>
              </w:divBdr>
              <w:divsChild>
                <w:div w:id="204682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27806">
          <w:marLeft w:val="0"/>
          <w:marRight w:val="0"/>
          <w:marTop w:val="300"/>
          <w:marBottom w:val="0"/>
          <w:divBdr>
            <w:top w:val="none" w:sz="0" w:space="0" w:color="auto"/>
            <w:left w:val="none" w:sz="0" w:space="0" w:color="auto"/>
            <w:bottom w:val="none" w:sz="0" w:space="0" w:color="auto"/>
            <w:right w:val="none" w:sz="0" w:space="0" w:color="auto"/>
          </w:divBdr>
          <w:divsChild>
            <w:div w:id="1577204631">
              <w:marLeft w:val="0"/>
              <w:marRight w:val="0"/>
              <w:marTop w:val="0"/>
              <w:marBottom w:val="0"/>
              <w:divBdr>
                <w:top w:val="none" w:sz="0" w:space="0" w:color="auto"/>
                <w:left w:val="none" w:sz="0" w:space="0" w:color="auto"/>
                <w:bottom w:val="none" w:sz="0" w:space="0" w:color="auto"/>
                <w:right w:val="none" w:sz="0" w:space="0" w:color="auto"/>
              </w:divBdr>
              <w:divsChild>
                <w:div w:id="57247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190174">
          <w:marLeft w:val="0"/>
          <w:marRight w:val="0"/>
          <w:marTop w:val="300"/>
          <w:marBottom w:val="0"/>
          <w:divBdr>
            <w:top w:val="none" w:sz="0" w:space="0" w:color="auto"/>
            <w:left w:val="none" w:sz="0" w:space="0" w:color="auto"/>
            <w:bottom w:val="none" w:sz="0" w:space="0" w:color="auto"/>
            <w:right w:val="none" w:sz="0" w:space="0" w:color="auto"/>
          </w:divBdr>
          <w:divsChild>
            <w:div w:id="711148650">
              <w:marLeft w:val="0"/>
              <w:marRight w:val="0"/>
              <w:marTop w:val="0"/>
              <w:marBottom w:val="0"/>
              <w:divBdr>
                <w:top w:val="none" w:sz="0" w:space="0" w:color="auto"/>
                <w:left w:val="none" w:sz="0" w:space="0" w:color="auto"/>
                <w:bottom w:val="none" w:sz="0" w:space="0" w:color="auto"/>
                <w:right w:val="none" w:sz="0" w:space="0" w:color="auto"/>
              </w:divBdr>
              <w:divsChild>
                <w:div w:id="214172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7195">
      <w:bodyDiv w:val="1"/>
      <w:marLeft w:val="0"/>
      <w:marRight w:val="0"/>
      <w:marTop w:val="0"/>
      <w:marBottom w:val="0"/>
      <w:divBdr>
        <w:top w:val="none" w:sz="0" w:space="0" w:color="auto"/>
        <w:left w:val="none" w:sz="0" w:space="0" w:color="auto"/>
        <w:bottom w:val="none" w:sz="0" w:space="0" w:color="auto"/>
        <w:right w:val="none" w:sz="0" w:space="0" w:color="auto"/>
      </w:divBdr>
      <w:divsChild>
        <w:div w:id="812983242">
          <w:marLeft w:val="0"/>
          <w:marRight w:val="0"/>
          <w:marTop w:val="0"/>
          <w:marBottom w:val="0"/>
          <w:divBdr>
            <w:top w:val="none" w:sz="0" w:space="0" w:color="auto"/>
            <w:left w:val="none" w:sz="0" w:space="0" w:color="auto"/>
            <w:bottom w:val="none" w:sz="0" w:space="0" w:color="auto"/>
            <w:right w:val="none" w:sz="0" w:space="0" w:color="auto"/>
          </w:divBdr>
        </w:div>
        <w:div w:id="1786804017">
          <w:marLeft w:val="0"/>
          <w:marRight w:val="0"/>
          <w:marTop w:val="0"/>
          <w:marBottom w:val="0"/>
          <w:divBdr>
            <w:top w:val="none" w:sz="0" w:space="0" w:color="auto"/>
            <w:left w:val="none" w:sz="0" w:space="0" w:color="auto"/>
            <w:bottom w:val="none" w:sz="0" w:space="0" w:color="auto"/>
            <w:right w:val="none" w:sz="0" w:space="0" w:color="auto"/>
          </w:divBdr>
          <w:divsChild>
            <w:div w:id="526411779">
              <w:marLeft w:val="0"/>
              <w:marRight w:val="0"/>
              <w:marTop w:val="0"/>
              <w:marBottom w:val="0"/>
              <w:divBdr>
                <w:top w:val="none" w:sz="0" w:space="0" w:color="auto"/>
                <w:left w:val="none" w:sz="0" w:space="0" w:color="auto"/>
                <w:bottom w:val="none" w:sz="0" w:space="0" w:color="auto"/>
                <w:right w:val="none" w:sz="0" w:space="0" w:color="auto"/>
              </w:divBdr>
            </w:div>
          </w:divsChild>
        </w:div>
        <w:div w:id="857278895">
          <w:marLeft w:val="0"/>
          <w:marRight w:val="0"/>
          <w:marTop w:val="0"/>
          <w:marBottom w:val="0"/>
          <w:divBdr>
            <w:top w:val="none" w:sz="0" w:space="0" w:color="auto"/>
            <w:left w:val="none" w:sz="0" w:space="0" w:color="auto"/>
            <w:bottom w:val="none" w:sz="0" w:space="0" w:color="auto"/>
            <w:right w:val="none" w:sz="0" w:space="0" w:color="auto"/>
          </w:divBdr>
        </w:div>
        <w:div w:id="1505703705">
          <w:marLeft w:val="0"/>
          <w:marRight w:val="0"/>
          <w:marTop w:val="0"/>
          <w:marBottom w:val="0"/>
          <w:divBdr>
            <w:top w:val="none" w:sz="0" w:space="0" w:color="auto"/>
            <w:left w:val="none" w:sz="0" w:space="0" w:color="auto"/>
            <w:bottom w:val="none" w:sz="0" w:space="0" w:color="auto"/>
            <w:right w:val="none" w:sz="0" w:space="0" w:color="auto"/>
          </w:divBdr>
          <w:divsChild>
            <w:div w:id="367098978">
              <w:marLeft w:val="0"/>
              <w:marRight w:val="0"/>
              <w:marTop w:val="0"/>
              <w:marBottom w:val="0"/>
              <w:divBdr>
                <w:top w:val="none" w:sz="0" w:space="0" w:color="auto"/>
                <w:left w:val="none" w:sz="0" w:space="0" w:color="auto"/>
                <w:bottom w:val="none" w:sz="0" w:space="0" w:color="auto"/>
                <w:right w:val="none" w:sz="0" w:space="0" w:color="auto"/>
              </w:divBdr>
            </w:div>
          </w:divsChild>
        </w:div>
        <w:div w:id="1566725450">
          <w:marLeft w:val="0"/>
          <w:marRight w:val="0"/>
          <w:marTop w:val="0"/>
          <w:marBottom w:val="0"/>
          <w:divBdr>
            <w:top w:val="none" w:sz="0" w:space="0" w:color="auto"/>
            <w:left w:val="none" w:sz="0" w:space="0" w:color="auto"/>
            <w:bottom w:val="none" w:sz="0" w:space="0" w:color="auto"/>
            <w:right w:val="none" w:sz="0" w:space="0" w:color="auto"/>
          </w:divBdr>
        </w:div>
        <w:div w:id="1250039638">
          <w:marLeft w:val="0"/>
          <w:marRight w:val="0"/>
          <w:marTop w:val="0"/>
          <w:marBottom w:val="0"/>
          <w:divBdr>
            <w:top w:val="none" w:sz="0" w:space="0" w:color="auto"/>
            <w:left w:val="none" w:sz="0" w:space="0" w:color="auto"/>
            <w:bottom w:val="none" w:sz="0" w:space="0" w:color="auto"/>
            <w:right w:val="none" w:sz="0" w:space="0" w:color="auto"/>
          </w:divBdr>
          <w:divsChild>
            <w:div w:id="628247766">
              <w:marLeft w:val="0"/>
              <w:marRight w:val="0"/>
              <w:marTop w:val="0"/>
              <w:marBottom w:val="0"/>
              <w:divBdr>
                <w:top w:val="none" w:sz="0" w:space="0" w:color="auto"/>
                <w:left w:val="none" w:sz="0" w:space="0" w:color="auto"/>
                <w:bottom w:val="none" w:sz="0" w:space="0" w:color="auto"/>
                <w:right w:val="none" w:sz="0" w:space="0" w:color="auto"/>
              </w:divBdr>
            </w:div>
          </w:divsChild>
        </w:div>
        <w:div w:id="1580820637">
          <w:marLeft w:val="0"/>
          <w:marRight w:val="0"/>
          <w:marTop w:val="0"/>
          <w:marBottom w:val="0"/>
          <w:divBdr>
            <w:top w:val="none" w:sz="0" w:space="0" w:color="auto"/>
            <w:left w:val="none" w:sz="0" w:space="0" w:color="auto"/>
            <w:bottom w:val="none" w:sz="0" w:space="0" w:color="auto"/>
            <w:right w:val="none" w:sz="0" w:space="0" w:color="auto"/>
          </w:divBdr>
        </w:div>
        <w:div w:id="1682315651">
          <w:marLeft w:val="0"/>
          <w:marRight w:val="0"/>
          <w:marTop w:val="0"/>
          <w:marBottom w:val="0"/>
          <w:divBdr>
            <w:top w:val="none" w:sz="0" w:space="0" w:color="auto"/>
            <w:left w:val="none" w:sz="0" w:space="0" w:color="auto"/>
            <w:bottom w:val="none" w:sz="0" w:space="0" w:color="auto"/>
            <w:right w:val="none" w:sz="0" w:space="0" w:color="auto"/>
          </w:divBdr>
          <w:divsChild>
            <w:div w:id="2090957662">
              <w:marLeft w:val="0"/>
              <w:marRight w:val="0"/>
              <w:marTop w:val="0"/>
              <w:marBottom w:val="0"/>
              <w:divBdr>
                <w:top w:val="none" w:sz="0" w:space="0" w:color="auto"/>
                <w:left w:val="none" w:sz="0" w:space="0" w:color="auto"/>
                <w:bottom w:val="none" w:sz="0" w:space="0" w:color="auto"/>
                <w:right w:val="none" w:sz="0" w:space="0" w:color="auto"/>
              </w:divBdr>
            </w:div>
          </w:divsChild>
        </w:div>
        <w:div w:id="1449472124">
          <w:marLeft w:val="0"/>
          <w:marRight w:val="0"/>
          <w:marTop w:val="0"/>
          <w:marBottom w:val="0"/>
          <w:divBdr>
            <w:top w:val="none" w:sz="0" w:space="0" w:color="auto"/>
            <w:left w:val="none" w:sz="0" w:space="0" w:color="auto"/>
            <w:bottom w:val="none" w:sz="0" w:space="0" w:color="auto"/>
            <w:right w:val="none" w:sz="0" w:space="0" w:color="auto"/>
          </w:divBdr>
        </w:div>
        <w:div w:id="1059858947">
          <w:marLeft w:val="0"/>
          <w:marRight w:val="0"/>
          <w:marTop w:val="0"/>
          <w:marBottom w:val="0"/>
          <w:divBdr>
            <w:top w:val="none" w:sz="0" w:space="0" w:color="auto"/>
            <w:left w:val="none" w:sz="0" w:space="0" w:color="auto"/>
            <w:bottom w:val="none" w:sz="0" w:space="0" w:color="auto"/>
            <w:right w:val="none" w:sz="0" w:space="0" w:color="auto"/>
          </w:divBdr>
          <w:divsChild>
            <w:div w:id="267322206">
              <w:marLeft w:val="0"/>
              <w:marRight w:val="0"/>
              <w:marTop w:val="0"/>
              <w:marBottom w:val="0"/>
              <w:divBdr>
                <w:top w:val="none" w:sz="0" w:space="0" w:color="auto"/>
                <w:left w:val="none" w:sz="0" w:space="0" w:color="auto"/>
                <w:bottom w:val="none" w:sz="0" w:space="0" w:color="auto"/>
                <w:right w:val="none" w:sz="0" w:space="0" w:color="auto"/>
              </w:divBdr>
            </w:div>
          </w:divsChild>
        </w:div>
        <w:div w:id="1257202985">
          <w:marLeft w:val="0"/>
          <w:marRight w:val="0"/>
          <w:marTop w:val="0"/>
          <w:marBottom w:val="0"/>
          <w:divBdr>
            <w:top w:val="none" w:sz="0" w:space="0" w:color="auto"/>
            <w:left w:val="none" w:sz="0" w:space="0" w:color="auto"/>
            <w:bottom w:val="none" w:sz="0" w:space="0" w:color="auto"/>
            <w:right w:val="none" w:sz="0" w:space="0" w:color="auto"/>
          </w:divBdr>
        </w:div>
        <w:div w:id="733628629">
          <w:marLeft w:val="0"/>
          <w:marRight w:val="0"/>
          <w:marTop w:val="0"/>
          <w:marBottom w:val="0"/>
          <w:divBdr>
            <w:top w:val="none" w:sz="0" w:space="0" w:color="auto"/>
            <w:left w:val="none" w:sz="0" w:space="0" w:color="auto"/>
            <w:bottom w:val="none" w:sz="0" w:space="0" w:color="auto"/>
            <w:right w:val="none" w:sz="0" w:space="0" w:color="auto"/>
          </w:divBdr>
          <w:divsChild>
            <w:div w:id="31850640">
              <w:marLeft w:val="0"/>
              <w:marRight w:val="0"/>
              <w:marTop w:val="0"/>
              <w:marBottom w:val="0"/>
              <w:divBdr>
                <w:top w:val="none" w:sz="0" w:space="0" w:color="auto"/>
                <w:left w:val="none" w:sz="0" w:space="0" w:color="auto"/>
                <w:bottom w:val="none" w:sz="0" w:space="0" w:color="auto"/>
                <w:right w:val="none" w:sz="0" w:space="0" w:color="auto"/>
              </w:divBdr>
            </w:div>
          </w:divsChild>
        </w:div>
        <w:div w:id="846678117">
          <w:marLeft w:val="0"/>
          <w:marRight w:val="0"/>
          <w:marTop w:val="0"/>
          <w:marBottom w:val="0"/>
          <w:divBdr>
            <w:top w:val="none" w:sz="0" w:space="0" w:color="auto"/>
            <w:left w:val="none" w:sz="0" w:space="0" w:color="auto"/>
            <w:bottom w:val="none" w:sz="0" w:space="0" w:color="auto"/>
            <w:right w:val="none" w:sz="0" w:space="0" w:color="auto"/>
          </w:divBdr>
        </w:div>
        <w:div w:id="1203831993">
          <w:marLeft w:val="0"/>
          <w:marRight w:val="0"/>
          <w:marTop w:val="0"/>
          <w:marBottom w:val="0"/>
          <w:divBdr>
            <w:top w:val="none" w:sz="0" w:space="0" w:color="auto"/>
            <w:left w:val="none" w:sz="0" w:space="0" w:color="auto"/>
            <w:bottom w:val="none" w:sz="0" w:space="0" w:color="auto"/>
            <w:right w:val="none" w:sz="0" w:space="0" w:color="auto"/>
          </w:divBdr>
          <w:divsChild>
            <w:div w:id="2043051429">
              <w:marLeft w:val="0"/>
              <w:marRight w:val="0"/>
              <w:marTop w:val="0"/>
              <w:marBottom w:val="0"/>
              <w:divBdr>
                <w:top w:val="none" w:sz="0" w:space="0" w:color="auto"/>
                <w:left w:val="none" w:sz="0" w:space="0" w:color="auto"/>
                <w:bottom w:val="none" w:sz="0" w:space="0" w:color="auto"/>
                <w:right w:val="none" w:sz="0" w:space="0" w:color="auto"/>
              </w:divBdr>
            </w:div>
          </w:divsChild>
        </w:div>
        <w:div w:id="1775250787">
          <w:marLeft w:val="0"/>
          <w:marRight w:val="0"/>
          <w:marTop w:val="300"/>
          <w:marBottom w:val="0"/>
          <w:divBdr>
            <w:top w:val="none" w:sz="0" w:space="0" w:color="auto"/>
            <w:left w:val="none" w:sz="0" w:space="0" w:color="auto"/>
            <w:bottom w:val="none" w:sz="0" w:space="0" w:color="auto"/>
            <w:right w:val="none" w:sz="0" w:space="0" w:color="auto"/>
          </w:divBdr>
          <w:divsChild>
            <w:div w:id="1456479914">
              <w:marLeft w:val="0"/>
              <w:marRight w:val="0"/>
              <w:marTop w:val="0"/>
              <w:marBottom w:val="0"/>
              <w:divBdr>
                <w:top w:val="none" w:sz="0" w:space="0" w:color="auto"/>
                <w:left w:val="none" w:sz="0" w:space="0" w:color="auto"/>
                <w:bottom w:val="none" w:sz="0" w:space="0" w:color="auto"/>
                <w:right w:val="none" w:sz="0" w:space="0" w:color="auto"/>
              </w:divBdr>
              <w:divsChild>
                <w:div w:id="617763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18100">
          <w:marLeft w:val="0"/>
          <w:marRight w:val="0"/>
          <w:marTop w:val="300"/>
          <w:marBottom w:val="0"/>
          <w:divBdr>
            <w:top w:val="none" w:sz="0" w:space="0" w:color="auto"/>
            <w:left w:val="none" w:sz="0" w:space="0" w:color="auto"/>
            <w:bottom w:val="none" w:sz="0" w:space="0" w:color="auto"/>
            <w:right w:val="none" w:sz="0" w:space="0" w:color="auto"/>
          </w:divBdr>
          <w:divsChild>
            <w:div w:id="1066224941">
              <w:marLeft w:val="0"/>
              <w:marRight w:val="0"/>
              <w:marTop w:val="0"/>
              <w:marBottom w:val="0"/>
              <w:divBdr>
                <w:top w:val="none" w:sz="0" w:space="0" w:color="auto"/>
                <w:left w:val="none" w:sz="0" w:space="0" w:color="auto"/>
                <w:bottom w:val="none" w:sz="0" w:space="0" w:color="auto"/>
                <w:right w:val="none" w:sz="0" w:space="0" w:color="auto"/>
              </w:divBdr>
              <w:divsChild>
                <w:div w:id="129598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8003">
          <w:marLeft w:val="0"/>
          <w:marRight w:val="0"/>
          <w:marTop w:val="300"/>
          <w:marBottom w:val="0"/>
          <w:divBdr>
            <w:top w:val="none" w:sz="0" w:space="0" w:color="auto"/>
            <w:left w:val="none" w:sz="0" w:space="0" w:color="auto"/>
            <w:bottom w:val="none" w:sz="0" w:space="0" w:color="auto"/>
            <w:right w:val="none" w:sz="0" w:space="0" w:color="auto"/>
          </w:divBdr>
          <w:divsChild>
            <w:div w:id="1237476249">
              <w:marLeft w:val="0"/>
              <w:marRight w:val="0"/>
              <w:marTop w:val="0"/>
              <w:marBottom w:val="0"/>
              <w:divBdr>
                <w:top w:val="none" w:sz="0" w:space="0" w:color="auto"/>
                <w:left w:val="none" w:sz="0" w:space="0" w:color="auto"/>
                <w:bottom w:val="none" w:sz="0" w:space="0" w:color="auto"/>
                <w:right w:val="none" w:sz="0" w:space="0" w:color="auto"/>
              </w:divBdr>
              <w:divsChild>
                <w:div w:id="68282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472">
          <w:marLeft w:val="0"/>
          <w:marRight w:val="0"/>
          <w:marTop w:val="300"/>
          <w:marBottom w:val="0"/>
          <w:divBdr>
            <w:top w:val="none" w:sz="0" w:space="0" w:color="auto"/>
            <w:left w:val="none" w:sz="0" w:space="0" w:color="auto"/>
            <w:bottom w:val="none" w:sz="0" w:space="0" w:color="auto"/>
            <w:right w:val="none" w:sz="0" w:space="0" w:color="auto"/>
          </w:divBdr>
          <w:divsChild>
            <w:div w:id="534655393">
              <w:marLeft w:val="0"/>
              <w:marRight w:val="0"/>
              <w:marTop w:val="0"/>
              <w:marBottom w:val="0"/>
              <w:divBdr>
                <w:top w:val="none" w:sz="0" w:space="0" w:color="auto"/>
                <w:left w:val="none" w:sz="0" w:space="0" w:color="auto"/>
                <w:bottom w:val="none" w:sz="0" w:space="0" w:color="auto"/>
                <w:right w:val="none" w:sz="0" w:space="0" w:color="auto"/>
              </w:divBdr>
              <w:divsChild>
                <w:div w:id="205056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91008">
      <w:bodyDiv w:val="1"/>
      <w:marLeft w:val="0"/>
      <w:marRight w:val="0"/>
      <w:marTop w:val="0"/>
      <w:marBottom w:val="0"/>
      <w:divBdr>
        <w:top w:val="none" w:sz="0" w:space="0" w:color="auto"/>
        <w:left w:val="none" w:sz="0" w:space="0" w:color="auto"/>
        <w:bottom w:val="none" w:sz="0" w:space="0" w:color="auto"/>
        <w:right w:val="none" w:sz="0" w:space="0" w:color="auto"/>
      </w:divBdr>
      <w:divsChild>
        <w:div w:id="406615616">
          <w:marLeft w:val="0"/>
          <w:marRight w:val="0"/>
          <w:marTop w:val="0"/>
          <w:marBottom w:val="0"/>
          <w:divBdr>
            <w:top w:val="none" w:sz="0" w:space="0" w:color="auto"/>
            <w:left w:val="none" w:sz="0" w:space="0" w:color="auto"/>
            <w:bottom w:val="none" w:sz="0" w:space="0" w:color="auto"/>
            <w:right w:val="none" w:sz="0" w:space="0" w:color="auto"/>
          </w:divBdr>
        </w:div>
        <w:div w:id="88355758">
          <w:marLeft w:val="0"/>
          <w:marRight w:val="0"/>
          <w:marTop w:val="0"/>
          <w:marBottom w:val="0"/>
          <w:divBdr>
            <w:top w:val="none" w:sz="0" w:space="0" w:color="auto"/>
            <w:left w:val="none" w:sz="0" w:space="0" w:color="auto"/>
            <w:bottom w:val="none" w:sz="0" w:space="0" w:color="auto"/>
            <w:right w:val="none" w:sz="0" w:space="0" w:color="auto"/>
          </w:divBdr>
          <w:divsChild>
            <w:div w:id="751783454">
              <w:marLeft w:val="0"/>
              <w:marRight w:val="0"/>
              <w:marTop w:val="0"/>
              <w:marBottom w:val="0"/>
              <w:divBdr>
                <w:top w:val="none" w:sz="0" w:space="0" w:color="auto"/>
                <w:left w:val="none" w:sz="0" w:space="0" w:color="auto"/>
                <w:bottom w:val="none" w:sz="0" w:space="0" w:color="auto"/>
                <w:right w:val="none" w:sz="0" w:space="0" w:color="auto"/>
              </w:divBdr>
            </w:div>
          </w:divsChild>
        </w:div>
        <w:div w:id="539629415">
          <w:marLeft w:val="0"/>
          <w:marRight w:val="0"/>
          <w:marTop w:val="0"/>
          <w:marBottom w:val="0"/>
          <w:divBdr>
            <w:top w:val="none" w:sz="0" w:space="0" w:color="auto"/>
            <w:left w:val="none" w:sz="0" w:space="0" w:color="auto"/>
            <w:bottom w:val="none" w:sz="0" w:space="0" w:color="auto"/>
            <w:right w:val="none" w:sz="0" w:space="0" w:color="auto"/>
          </w:divBdr>
        </w:div>
        <w:div w:id="251552109">
          <w:marLeft w:val="0"/>
          <w:marRight w:val="0"/>
          <w:marTop w:val="0"/>
          <w:marBottom w:val="0"/>
          <w:divBdr>
            <w:top w:val="none" w:sz="0" w:space="0" w:color="auto"/>
            <w:left w:val="none" w:sz="0" w:space="0" w:color="auto"/>
            <w:bottom w:val="none" w:sz="0" w:space="0" w:color="auto"/>
            <w:right w:val="none" w:sz="0" w:space="0" w:color="auto"/>
          </w:divBdr>
          <w:divsChild>
            <w:div w:id="1264418028">
              <w:marLeft w:val="0"/>
              <w:marRight w:val="0"/>
              <w:marTop w:val="0"/>
              <w:marBottom w:val="0"/>
              <w:divBdr>
                <w:top w:val="none" w:sz="0" w:space="0" w:color="auto"/>
                <w:left w:val="none" w:sz="0" w:space="0" w:color="auto"/>
                <w:bottom w:val="none" w:sz="0" w:space="0" w:color="auto"/>
                <w:right w:val="none" w:sz="0" w:space="0" w:color="auto"/>
              </w:divBdr>
            </w:div>
          </w:divsChild>
        </w:div>
        <w:div w:id="777263989">
          <w:marLeft w:val="0"/>
          <w:marRight w:val="0"/>
          <w:marTop w:val="0"/>
          <w:marBottom w:val="0"/>
          <w:divBdr>
            <w:top w:val="none" w:sz="0" w:space="0" w:color="auto"/>
            <w:left w:val="none" w:sz="0" w:space="0" w:color="auto"/>
            <w:bottom w:val="none" w:sz="0" w:space="0" w:color="auto"/>
            <w:right w:val="none" w:sz="0" w:space="0" w:color="auto"/>
          </w:divBdr>
        </w:div>
        <w:div w:id="471993821">
          <w:marLeft w:val="0"/>
          <w:marRight w:val="0"/>
          <w:marTop w:val="0"/>
          <w:marBottom w:val="0"/>
          <w:divBdr>
            <w:top w:val="none" w:sz="0" w:space="0" w:color="auto"/>
            <w:left w:val="none" w:sz="0" w:space="0" w:color="auto"/>
            <w:bottom w:val="none" w:sz="0" w:space="0" w:color="auto"/>
            <w:right w:val="none" w:sz="0" w:space="0" w:color="auto"/>
          </w:divBdr>
          <w:divsChild>
            <w:div w:id="1651666819">
              <w:marLeft w:val="0"/>
              <w:marRight w:val="0"/>
              <w:marTop w:val="0"/>
              <w:marBottom w:val="0"/>
              <w:divBdr>
                <w:top w:val="none" w:sz="0" w:space="0" w:color="auto"/>
                <w:left w:val="none" w:sz="0" w:space="0" w:color="auto"/>
                <w:bottom w:val="none" w:sz="0" w:space="0" w:color="auto"/>
                <w:right w:val="none" w:sz="0" w:space="0" w:color="auto"/>
              </w:divBdr>
            </w:div>
          </w:divsChild>
        </w:div>
        <w:div w:id="1863518950">
          <w:marLeft w:val="0"/>
          <w:marRight w:val="0"/>
          <w:marTop w:val="0"/>
          <w:marBottom w:val="0"/>
          <w:divBdr>
            <w:top w:val="none" w:sz="0" w:space="0" w:color="auto"/>
            <w:left w:val="none" w:sz="0" w:space="0" w:color="auto"/>
            <w:bottom w:val="none" w:sz="0" w:space="0" w:color="auto"/>
            <w:right w:val="none" w:sz="0" w:space="0" w:color="auto"/>
          </w:divBdr>
        </w:div>
        <w:div w:id="232813150">
          <w:marLeft w:val="0"/>
          <w:marRight w:val="0"/>
          <w:marTop w:val="0"/>
          <w:marBottom w:val="0"/>
          <w:divBdr>
            <w:top w:val="none" w:sz="0" w:space="0" w:color="auto"/>
            <w:left w:val="none" w:sz="0" w:space="0" w:color="auto"/>
            <w:bottom w:val="none" w:sz="0" w:space="0" w:color="auto"/>
            <w:right w:val="none" w:sz="0" w:space="0" w:color="auto"/>
          </w:divBdr>
          <w:divsChild>
            <w:div w:id="488132187">
              <w:marLeft w:val="0"/>
              <w:marRight w:val="0"/>
              <w:marTop w:val="0"/>
              <w:marBottom w:val="0"/>
              <w:divBdr>
                <w:top w:val="none" w:sz="0" w:space="0" w:color="auto"/>
                <w:left w:val="none" w:sz="0" w:space="0" w:color="auto"/>
                <w:bottom w:val="none" w:sz="0" w:space="0" w:color="auto"/>
                <w:right w:val="none" w:sz="0" w:space="0" w:color="auto"/>
              </w:divBdr>
            </w:div>
          </w:divsChild>
        </w:div>
        <w:div w:id="919097194">
          <w:marLeft w:val="0"/>
          <w:marRight w:val="0"/>
          <w:marTop w:val="0"/>
          <w:marBottom w:val="0"/>
          <w:divBdr>
            <w:top w:val="none" w:sz="0" w:space="0" w:color="auto"/>
            <w:left w:val="none" w:sz="0" w:space="0" w:color="auto"/>
            <w:bottom w:val="none" w:sz="0" w:space="0" w:color="auto"/>
            <w:right w:val="none" w:sz="0" w:space="0" w:color="auto"/>
          </w:divBdr>
        </w:div>
        <w:div w:id="583563736">
          <w:marLeft w:val="0"/>
          <w:marRight w:val="0"/>
          <w:marTop w:val="0"/>
          <w:marBottom w:val="0"/>
          <w:divBdr>
            <w:top w:val="none" w:sz="0" w:space="0" w:color="auto"/>
            <w:left w:val="none" w:sz="0" w:space="0" w:color="auto"/>
            <w:bottom w:val="none" w:sz="0" w:space="0" w:color="auto"/>
            <w:right w:val="none" w:sz="0" w:space="0" w:color="auto"/>
          </w:divBdr>
          <w:divsChild>
            <w:div w:id="668991502">
              <w:marLeft w:val="0"/>
              <w:marRight w:val="0"/>
              <w:marTop w:val="0"/>
              <w:marBottom w:val="0"/>
              <w:divBdr>
                <w:top w:val="none" w:sz="0" w:space="0" w:color="auto"/>
                <w:left w:val="none" w:sz="0" w:space="0" w:color="auto"/>
                <w:bottom w:val="none" w:sz="0" w:space="0" w:color="auto"/>
                <w:right w:val="none" w:sz="0" w:space="0" w:color="auto"/>
              </w:divBdr>
            </w:div>
          </w:divsChild>
        </w:div>
        <w:div w:id="2040157170">
          <w:marLeft w:val="0"/>
          <w:marRight w:val="0"/>
          <w:marTop w:val="0"/>
          <w:marBottom w:val="0"/>
          <w:divBdr>
            <w:top w:val="none" w:sz="0" w:space="0" w:color="auto"/>
            <w:left w:val="none" w:sz="0" w:space="0" w:color="auto"/>
            <w:bottom w:val="none" w:sz="0" w:space="0" w:color="auto"/>
            <w:right w:val="none" w:sz="0" w:space="0" w:color="auto"/>
          </w:divBdr>
        </w:div>
        <w:div w:id="1203513309">
          <w:marLeft w:val="0"/>
          <w:marRight w:val="0"/>
          <w:marTop w:val="0"/>
          <w:marBottom w:val="0"/>
          <w:divBdr>
            <w:top w:val="none" w:sz="0" w:space="0" w:color="auto"/>
            <w:left w:val="none" w:sz="0" w:space="0" w:color="auto"/>
            <w:bottom w:val="none" w:sz="0" w:space="0" w:color="auto"/>
            <w:right w:val="none" w:sz="0" w:space="0" w:color="auto"/>
          </w:divBdr>
          <w:divsChild>
            <w:div w:id="378361851">
              <w:marLeft w:val="0"/>
              <w:marRight w:val="0"/>
              <w:marTop w:val="0"/>
              <w:marBottom w:val="0"/>
              <w:divBdr>
                <w:top w:val="none" w:sz="0" w:space="0" w:color="auto"/>
                <w:left w:val="none" w:sz="0" w:space="0" w:color="auto"/>
                <w:bottom w:val="none" w:sz="0" w:space="0" w:color="auto"/>
                <w:right w:val="none" w:sz="0" w:space="0" w:color="auto"/>
              </w:divBdr>
            </w:div>
          </w:divsChild>
        </w:div>
        <w:div w:id="1506365318">
          <w:marLeft w:val="0"/>
          <w:marRight w:val="0"/>
          <w:marTop w:val="0"/>
          <w:marBottom w:val="0"/>
          <w:divBdr>
            <w:top w:val="none" w:sz="0" w:space="0" w:color="auto"/>
            <w:left w:val="none" w:sz="0" w:space="0" w:color="auto"/>
            <w:bottom w:val="none" w:sz="0" w:space="0" w:color="auto"/>
            <w:right w:val="none" w:sz="0" w:space="0" w:color="auto"/>
          </w:divBdr>
        </w:div>
        <w:div w:id="184515397">
          <w:marLeft w:val="0"/>
          <w:marRight w:val="0"/>
          <w:marTop w:val="0"/>
          <w:marBottom w:val="0"/>
          <w:divBdr>
            <w:top w:val="none" w:sz="0" w:space="0" w:color="auto"/>
            <w:left w:val="none" w:sz="0" w:space="0" w:color="auto"/>
            <w:bottom w:val="none" w:sz="0" w:space="0" w:color="auto"/>
            <w:right w:val="none" w:sz="0" w:space="0" w:color="auto"/>
          </w:divBdr>
          <w:divsChild>
            <w:div w:id="1737706168">
              <w:marLeft w:val="0"/>
              <w:marRight w:val="0"/>
              <w:marTop w:val="0"/>
              <w:marBottom w:val="0"/>
              <w:divBdr>
                <w:top w:val="none" w:sz="0" w:space="0" w:color="auto"/>
                <w:left w:val="none" w:sz="0" w:space="0" w:color="auto"/>
                <w:bottom w:val="none" w:sz="0" w:space="0" w:color="auto"/>
                <w:right w:val="none" w:sz="0" w:space="0" w:color="auto"/>
              </w:divBdr>
            </w:div>
          </w:divsChild>
        </w:div>
        <w:div w:id="1544095671">
          <w:marLeft w:val="0"/>
          <w:marRight w:val="0"/>
          <w:marTop w:val="300"/>
          <w:marBottom w:val="0"/>
          <w:divBdr>
            <w:top w:val="none" w:sz="0" w:space="0" w:color="auto"/>
            <w:left w:val="none" w:sz="0" w:space="0" w:color="auto"/>
            <w:bottom w:val="none" w:sz="0" w:space="0" w:color="auto"/>
            <w:right w:val="none" w:sz="0" w:space="0" w:color="auto"/>
          </w:divBdr>
          <w:divsChild>
            <w:div w:id="609631375">
              <w:marLeft w:val="0"/>
              <w:marRight w:val="0"/>
              <w:marTop w:val="0"/>
              <w:marBottom w:val="0"/>
              <w:divBdr>
                <w:top w:val="none" w:sz="0" w:space="0" w:color="auto"/>
                <w:left w:val="none" w:sz="0" w:space="0" w:color="auto"/>
                <w:bottom w:val="none" w:sz="0" w:space="0" w:color="auto"/>
                <w:right w:val="none" w:sz="0" w:space="0" w:color="auto"/>
              </w:divBdr>
              <w:divsChild>
                <w:div w:id="986666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667584">
          <w:marLeft w:val="0"/>
          <w:marRight w:val="0"/>
          <w:marTop w:val="300"/>
          <w:marBottom w:val="0"/>
          <w:divBdr>
            <w:top w:val="none" w:sz="0" w:space="0" w:color="auto"/>
            <w:left w:val="none" w:sz="0" w:space="0" w:color="auto"/>
            <w:bottom w:val="none" w:sz="0" w:space="0" w:color="auto"/>
            <w:right w:val="none" w:sz="0" w:space="0" w:color="auto"/>
          </w:divBdr>
          <w:divsChild>
            <w:div w:id="1655912601">
              <w:marLeft w:val="0"/>
              <w:marRight w:val="0"/>
              <w:marTop w:val="0"/>
              <w:marBottom w:val="0"/>
              <w:divBdr>
                <w:top w:val="none" w:sz="0" w:space="0" w:color="auto"/>
                <w:left w:val="none" w:sz="0" w:space="0" w:color="auto"/>
                <w:bottom w:val="none" w:sz="0" w:space="0" w:color="auto"/>
                <w:right w:val="none" w:sz="0" w:space="0" w:color="auto"/>
              </w:divBdr>
              <w:divsChild>
                <w:div w:id="27737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474449">
          <w:marLeft w:val="0"/>
          <w:marRight w:val="0"/>
          <w:marTop w:val="300"/>
          <w:marBottom w:val="0"/>
          <w:divBdr>
            <w:top w:val="none" w:sz="0" w:space="0" w:color="auto"/>
            <w:left w:val="none" w:sz="0" w:space="0" w:color="auto"/>
            <w:bottom w:val="none" w:sz="0" w:space="0" w:color="auto"/>
            <w:right w:val="none" w:sz="0" w:space="0" w:color="auto"/>
          </w:divBdr>
          <w:divsChild>
            <w:div w:id="1510177052">
              <w:marLeft w:val="0"/>
              <w:marRight w:val="0"/>
              <w:marTop w:val="0"/>
              <w:marBottom w:val="0"/>
              <w:divBdr>
                <w:top w:val="none" w:sz="0" w:space="0" w:color="auto"/>
                <w:left w:val="none" w:sz="0" w:space="0" w:color="auto"/>
                <w:bottom w:val="none" w:sz="0" w:space="0" w:color="auto"/>
                <w:right w:val="none" w:sz="0" w:space="0" w:color="auto"/>
              </w:divBdr>
              <w:divsChild>
                <w:div w:id="145636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567479">
          <w:marLeft w:val="0"/>
          <w:marRight w:val="0"/>
          <w:marTop w:val="300"/>
          <w:marBottom w:val="0"/>
          <w:divBdr>
            <w:top w:val="none" w:sz="0" w:space="0" w:color="auto"/>
            <w:left w:val="none" w:sz="0" w:space="0" w:color="auto"/>
            <w:bottom w:val="none" w:sz="0" w:space="0" w:color="auto"/>
            <w:right w:val="none" w:sz="0" w:space="0" w:color="auto"/>
          </w:divBdr>
          <w:divsChild>
            <w:div w:id="1291519029">
              <w:marLeft w:val="0"/>
              <w:marRight w:val="0"/>
              <w:marTop w:val="0"/>
              <w:marBottom w:val="0"/>
              <w:divBdr>
                <w:top w:val="none" w:sz="0" w:space="0" w:color="auto"/>
                <w:left w:val="none" w:sz="0" w:space="0" w:color="auto"/>
                <w:bottom w:val="none" w:sz="0" w:space="0" w:color="auto"/>
                <w:right w:val="none" w:sz="0" w:space="0" w:color="auto"/>
              </w:divBdr>
              <w:divsChild>
                <w:div w:id="78338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6475306">
      <w:bodyDiv w:val="1"/>
      <w:marLeft w:val="0"/>
      <w:marRight w:val="0"/>
      <w:marTop w:val="0"/>
      <w:marBottom w:val="0"/>
      <w:divBdr>
        <w:top w:val="none" w:sz="0" w:space="0" w:color="auto"/>
        <w:left w:val="none" w:sz="0" w:space="0" w:color="auto"/>
        <w:bottom w:val="none" w:sz="0" w:space="0" w:color="auto"/>
        <w:right w:val="none" w:sz="0" w:space="0" w:color="auto"/>
      </w:divBdr>
      <w:divsChild>
        <w:div w:id="2104688880">
          <w:marLeft w:val="0"/>
          <w:marRight w:val="0"/>
          <w:marTop w:val="0"/>
          <w:marBottom w:val="0"/>
          <w:divBdr>
            <w:top w:val="none" w:sz="0" w:space="0" w:color="auto"/>
            <w:left w:val="none" w:sz="0" w:space="0" w:color="auto"/>
            <w:bottom w:val="none" w:sz="0" w:space="0" w:color="auto"/>
            <w:right w:val="none" w:sz="0" w:space="0" w:color="auto"/>
          </w:divBdr>
        </w:div>
        <w:div w:id="1842505625">
          <w:marLeft w:val="0"/>
          <w:marRight w:val="0"/>
          <w:marTop w:val="0"/>
          <w:marBottom w:val="0"/>
          <w:divBdr>
            <w:top w:val="none" w:sz="0" w:space="0" w:color="auto"/>
            <w:left w:val="none" w:sz="0" w:space="0" w:color="auto"/>
            <w:bottom w:val="none" w:sz="0" w:space="0" w:color="auto"/>
            <w:right w:val="none" w:sz="0" w:space="0" w:color="auto"/>
          </w:divBdr>
          <w:divsChild>
            <w:div w:id="2105296250">
              <w:marLeft w:val="0"/>
              <w:marRight w:val="0"/>
              <w:marTop w:val="0"/>
              <w:marBottom w:val="0"/>
              <w:divBdr>
                <w:top w:val="none" w:sz="0" w:space="0" w:color="auto"/>
                <w:left w:val="none" w:sz="0" w:space="0" w:color="auto"/>
                <w:bottom w:val="none" w:sz="0" w:space="0" w:color="auto"/>
                <w:right w:val="none" w:sz="0" w:space="0" w:color="auto"/>
              </w:divBdr>
            </w:div>
          </w:divsChild>
        </w:div>
        <w:div w:id="1901941005">
          <w:marLeft w:val="0"/>
          <w:marRight w:val="0"/>
          <w:marTop w:val="0"/>
          <w:marBottom w:val="0"/>
          <w:divBdr>
            <w:top w:val="none" w:sz="0" w:space="0" w:color="auto"/>
            <w:left w:val="none" w:sz="0" w:space="0" w:color="auto"/>
            <w:bottom w:val="none" w:sz="0" w:space="0" w:color="auto"/>
            <w:right w:val="none" w:sz="0" w:space="0" w:color="auto"/>
          </w:divBdr>
        </w:div>
        <w:div w:id="705643512">
          <w:marLeft w:val="0"/>
          <w:marRight w:val="0"/>
          <w:marTop w:val="0"/>
          <w:marBottom w:val="0"/>
          <w:divBdr>
            <w:top w:val="none" w:sz="0" w:space="0" w:color="auto"/>
            <w:left w:val="none" w:sz="0" w:space="0" w:color="auto"/>
            <w:bottom w:val="none" w:sz="0" w:space="0" w:color="auto"/>
            <w:right w:val="none" w:sz="0" w:space="0" w:color="auto"/>
          </w:divBdr>
          <w:divsChild>
            <w:div w:id="1958028819">
              <w:marLeft w:val="0"/>
              <w:marRight w:val="0"/>
              <w:marTop w:val="0"/>
              <w:marBottom w:val="0"/>
              <w:divBdr>
                <w:top w:val="none" w:sz="0" w:space="0" w:color="auto"/>
                <w:left w:val="none" w:sz="0" w:space="0" w:color="auto"/>
                <w:bottom w:val="none" w:sz="0" w:space="0" w:color="auto"/>
                <w:right w:val="none" w:sz="0" w:space="0" w:color="auto"/>
              </w:divBdr>
            </w:div>
          </w:divsChild>
        </w:div>
        <w:div w:id="311637140">
          <w:marLeft w:val="0"/>
          <w:marRight w:val="0"/>
          <w:marTop w:val="0"/>
          <w:marBottom w:val="0"/>
          <w:divBdr>
            <w:top w:val="none" w:sz="0" w:space="0" w:color="auto"/>
            <w:left w:val="none" w:sz="0" w:space="0" w:color="auto"/>
            <w:bottom w:val="none" w:sz="0" w:space="0" w:color="auto"/>
            <w:right w:val="none" w:sz="0" w:space="0" w:color="auto"/>
          </w:divBdr>
        </w:div>
        <w:div w:id="1702045742">
          <w:marLeft w:val="0"/>
          <w:marRight w:val="0"/>
          <w:marTop w:val="0"/>
          <w:marBottom w:val="0"/>
          <w:divBdr>
            <w:top w:val="none" w:sz="0" w:space="0" w:color="auto"/>
            <w:left w:val="none" w:sz="0" w:space="0" w:color="auto"/>
            <w:bottom w:val="none" w:sz="0" w:space="0" w:color="auto"/>
            <w:right w:val="none" w:sz="0" w:space="0" w:color="auto"/>
          </w:divBdr>
          <w:divsChild>
            <w:div w:id="549727204">
              <w:marLeft w:val="0"/>
              <w:marRight w:val="0"/>
              <w:marTop w:val="0"/>
              <w:marBottom w:val="0"/>
              <w:divBdr>
                <w:top w:val="none" w:sz="0" w:space="0" w:color="auto"/>
                <w:left w:val="none" w:sz="0" w:space="0" w:color="auto"/>
                <w:bottom w:val="none" w:sz="0" w:space="0" w:color="auto"/>
                <w:right w:val="none" w:sz="0" w:space="0" w:color="auto"/>
              </w:divBdr>
            </w:div>
          </w:divsChild>
        </w:div>
        <w:div w:id="1899247706">
          <w:marLeft w:val="0"/>
          <w:marRight w:val="0"/>
          <w:marTop w:val="0"/>
          <w:marBottom w:val="0"/>
          <w:divBdr>
            <w:top w:val="none" w:sz="0" w:space="0" w:color="auto"/>
            <w:left w:val="none" w:sz="0" w:space="0" w:color="auto"/>
            <w:bottom w:val="none" w:sz="0" w:space="0" w:color="auto"/>
            <w:right w:val="none" w:sz="0" w:space="0" w:color="auto"/>
          </w:divBdr>
        </w:div>
        <w:div w:id="973145720">
          <w:marLeft w:val="0"/>
          <w:marRight w:val="0"/>
          <w:marTop w:val="0"/>
          <w:marBottom w:val="0"/>
          <w:divBdr>
            <w:top w:val="none" w:sz="0" w:space="0" w:color="auto"/>
            <w:left w:val="none" w:sz="0" w:space="0" w:color="auto"/>
            <w:bottom w:val="none" w:sz="0" w:space="0" w:color="auto"/>
            <w:right w:val="none" w:sz="0" w:space="0" w:color="auto"/>
          </w:divBdr>
          <w:divsChild>
            <w:div w:id="1947426370">
              <w:marLeft w:val="0"/>
              <w:marRight w:val="0"/>
              <w:marTop w:val="0"/>
              <w:marBottom w:val="0"/>
              <w:divBdr>
                <w:top w:val="none" w:sz="0" w:space="0" w:color="auto"/>
                <w:left w:val="none" w:sz="0" w:space="0" w:color="auto"/>
                <w:bottom w:val="none" w:sz="0" w:space="0" w:color="auto"/>
                <w:right w:val="none" w:sz="0" w:space="0" w:color="auto"/>
              </w:divBdr>
            </w:div>
          </w:divsChild>
        </w:div>
        <w:div w:id="972100211">
          <w:marLeft w:val="0"/>
          <w:marRight w:val="0"/>
          <w:marTop w:val="0"/>
          <w:marBottom w:val="0"/>
          <w:divBdr>
            <w:top w:val="none" w:sz="0" w:space="0" w:color="auto"/>
            <w:left w:val="none" w:sz="0" w:space="0" w:color="auto"/>
            <w:bottom w:val="none" w:sz="0" w:space="0" w:color="auto"/>
            <w:right w:val="none" w:sz="0" w:space="0" w:color="auto"/>
          </w:divBdr>
        </w:div>
        <w:div w:id="1246107522">
          <w:marLeft w:val="0"/>
          <w:marRight w:val="0"/>
          <w:marTop w:val="0"/>
          <w:marBottom w:val="0"/>
          <w:divBdr>
            <w:top w:val="none" w:sz="0" w:space="0" w:color="auto"/>
            <w:left w:val="none" w:sz="0" w:space="0" w:color="auto"/>
            <w:bottom w:val="none" w:sz="0" w:space="0" w:color="auto"/>
            <w:right w:val="none" w:sz="0" w:space="0" w:color="auto"/>
          </w:divBdr>
          <w:divsChild>
            <w:div w:id="1580863608">
              <w:marLeft w:val="0"/>
              <w:marRight w:val="0"/>
              <w:marTop w:val="0"/>
              <w:marBottom w:val="0"/>
              <w:divBdr>
                <w:top w:val="none" w:sz="0" w:space="0" w:color="auto"/>
                <w:left w:val="none" w:sz="0" w:space="0" w:color="auto"/>
                <w:bottom w:val="none" w:sz="0" w:space="0" w:color="auto"/>
                <w:right w:val="none" w:sz="0" w:space="0" w:color="auto"/>
              </w:divBdr>
            </w:div>
          </w:divsChild>
        </w:div>
        <w:div w:id="1553467807">
          <w:marLeft w:val="0"/>
          <w:marRight w:val="0"/>
          <w:marTop w:val="0"/>
          <w:marBottom w:val="0"/>
          <w:divBdr>
            <w:top w:val="none" w:sz="0" w:space="0" w:color="auto"/>
            <w:left w:val="none" w:sz="0" w:space="0" w:color="auto"/>
            <w:bottom w:val="none" w:sz="0" w:space="0" w:color="auto"/>
            <w:right w:val="none" w:sz="0" w:space="0" w:color="auto"/>
          </w:divBdr>
        </w:div>
        <w:div w:id="212349990">
          <w:marLeft w:val="0"/>
          <w:marRight w:val="0"/>
          <w:marTop w:val="0"/>
          <w:marBottom w:val="0"/>
          <w:divBdr>
            <w:top w:val="none" w:sz="0" w:space="0" w:color="auto"/>
            <w:left w:val="none" w:sz="0" w:space="0" w:color="auto"/>
            <w:bottom w:val="none" w:sz="0" w:space="0" w:color="auto"/>
            <w:right w:val="none" w:sz="0" w:space="0" w:color="auto"/>
          </w:divBdr>
          <w:divsChild>
            <w:div w:id="282200885">
              <w:marLeft w:val="0"/>
              <w:marRight w:val="0"/>
              <w:marTop w:val="0"/>
              <w:marBottom w:val="0"/>
              <w:divBdr>
                <w:top w:val="none" w:sz="0" w:space="0" w:color="auto"/>
                <w:left w:val="none" w:sz="0" w:space="0" w:color="auto"/>
                <w:bottom w:val="none" w:sz="0" w:space="0" w:color="auto"/>
                <w:right w:val="none" w:sz="0" w:space="0" w:color="auto"/>
              </w:divBdr>
            </w:div>
          </w:divsChild>
        </w:div>
        <w:div w:id="945507099">
          <w:marLeft w:val="0"/>
          <w:marRight w:val="0"/>
          <w:marTop w:val="0"/>
          <w:marBottom w:val="0"/>
          <w:divBdr>
            <w:top w:val="none" w:sz="0" w:space="0" w:color="auto"/>
            <w:left w:val="none" w:sz="0" w:space="0" w:color="auto"/>
            <w:bottom w:val="none" w:sz="0" w:space="0" w:color="auto"/>
            <w:right w:val="none" w:sz="0" w:space="0" w:color="auto"/>
          </w:divBdr>
        </w:div>
        <w:div w:id="1316453456">
          <w:marLeft w:val="0"/>
          <w:marRight w:val="0"/>
          <w:marTop w:val="0"/>
          <w:marBottom w:val="0"/>
          <w:divBdr>
            <w:top w:val="none" w:sz="0" w:space="0" w:color="auto"/>
            <w:left w:val="none" w:sz="0" w:space="0" w:color="auto"/>
            <w:bottom w:val="none" w:sz="0" w:space="0" w:color="auto"/>
            <w:right w:val="none" w:sz="0" w:space="0" w:color="auto"/>
          </w:divBdr>
          <w:divsChild>
            <w:div w:id="2074044378">
              <w:marLeft w:val="0"/>
              <w:marRight w:val="0"/>
              <w:marTop w:val="0"/>
              <w:marBottom w:val="0"/>
              <w:divBdr>
                <w:top w:val="none" w:sz="0" w:space="0" w:color="auto"/>
                <w:left w:val="none" w:sz="0" w:space="0" w:color="auto"/>
                <w:bottom w:val="none" w:sz="0" w:space="0" w:color="auto"/>
                <w:right w:val="none" w:sz="0" w:space="0" w:color="auto"/>
              </w:divBdr>
            </w:div>
          </w:divsChild>
        </w:div>
        <w:div w:id="787549338">
          <w:marLeft w:val="0"/>
          <w:marRight w:val="0"/>
          <w:marTop w:val="300"/>
          <w:marBottom w:val="0"/>
          <w:divBdr>
            <w:top w:val="none" w:sz="0" w:space="0" w:color="auto"/>
            <w:left w:val="none" w:sz="0" w:space="0" w:color="auto"/>
            <w:bottom w:val="none" w:sz="0" w:space="0" w:color="auto"/>
            <w:right w:val="none" w:sz="0" w:space="0" w:color="auto"/>
          </w:divBdr>
          <w:divsChild>
            <w:div w:id="52630250">
              <w:marLeft w:val="0"/>
              <w:marRight w:val="0"/>
              <w:marTop w:val="0"/>
              <w:marBottom w:val="0"/>
              <w:divBdr>
                <w:top w:val="none" w:sz="0" w:space="0" w:color="auto"/>
                <w:left w:val="none" w:sz="0" w:space="0" w:color="auto"/>
                <w:bottom w:val="none" w:sz="0" w:space="0" w:color="auto"/>
                <w:right w:val="none" w:sz="0" w:space="0" w:color="auto"/>
              </w:divBdr>
              <w:divsChild>
                <w:div w:id="7584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293495">
          <w:marLeft w:val="0"/>
          <w:marRight w:val="0"/>
          <w:marTop w:val="300"/>
          <w:marBottom w:val="0"/>
          <w:divBdr>
            <w:top w:val="none" w:sz="0" w:space="0" w:color="auto"/>
            <w:left w:val="none" w:sz="0" w:space="0" w:color="auto"/>
            <w:bottom w:val="none" w:sz="0" w:space="0" w:color="auto"/>
            <w:right w:val="none" w:sz="0" w:space="0" w:color="auto"/>
          </w:divBdr>
          <w:divsChild>
            <w:div w:id="279143120">
              <w:marLeft w:val="0"/>
              <w:marRight w:val="0"/>
              <w:marTop w:val="0"/>
              <w:marBottom w:val="0"/>
              <w:divBdr>
                <w:top w:val="none" w:sz="0" w:space="0" w:color="auto"/>
                <w:left w:val="none" w:sz="0" w:space="0" w:color="auto"/>
                <w:bottom w:val="none" w:sz="0" w:space="0" w:color="auto"/>
                <w:right w:val="none" w:sz="0" w:space="0" w:color="auto"/>
              </w:divBdr>
              <w:divsChild>
                <w:div w:id="1843812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330132">
          <w:marLeft w:val="0"/>
          <w:marRight w:val="0"/>
          <w:marTop w:val="300"/>
          <w:marBottom w:val="0"/>
          <w:divBdr>
            <w:top w:val="none" w:sz="0" w:space="0" w:color="auto"/>
            <w:left w:val="none" w:sz="0" w:space="0" w:color="auto"/>
            <w:bottom w:val="none" w:sz="0" w:space="0" w:color="auto"/>
            <w:right w:val="none" w:sz="0" w:space="0" w:color="auto"/>
          </w:divBdr>
          <w:divsChild>
            <w:div w:id="128598745">
              <w:marLeft w:val="0"/>
              <w:marRight w:val="0"/>
              <w:marTop w:val="0"/>
              <w:marBottom w:val="0"/>
              <w:divBdr>
                <w:top w:val="none" w:sz="0" w:space="0" w:color="auto"/>
                <w:left w:val="none" w:sz="0" w:space="0" w:color="auto"/>
                <w:bottom w:val="none" w:sz="0" w:space="0" w:color="auto"/>
                <w:right w:val="none" w:sz="0" w:space="0" w:color="auto"/>
              </w:divBdr>
              <w:divsChild>
                <w:div w:id="1806460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906321">
          <w:marLeft w:val="0"/>
          <w:marRight w:val="0"/>
          <w:marTop w:val="300"/>
          <w:marBottom w:val="0"/>
          <w:divBdr>
            <w:top w:val="none" w:sz="0" w:space="0" w:color="auto"/>
            <w:left w:val="none" w:sz="0" w:space="0" w:color="auto"/>
            <w:bottom w:val="none" w:sz="0" w:space="0" w:color="auto"/>
            <w:right w:val="none" w:sz="0" w:space="0" w:color="auto"/>
          </w:divBdr>
          <w:divsChild>
            <w:div w:id="96294403">
              <w:marLeft w:val="0"/>
              <w:marRight w:val="0"/>
              <w:marTop w:val="0"/>
              <w:marBottom w:val="0"/>
              <w:divBdr>
                <w:top w:val="none" w:sz="0" w:space="0" w:color="auto"/>
                <w:left w:val="none" w:sz="0" w:space="0" w:color="auto"/>
                <w:bottom w:val="none" w:sz="0" w:space="0" w:color="auto"/>
                <w:right w:val="none" w:sz="0" w:space="0" w:color="auto"/>
              </w:divBdr>
              <w:divsChild>
                <w:div w:id="31681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829306">
      <w:bodyDiv w:val="1"/>
      <w:marLeft w:val="0"/>
      <w:marRight w:val="0"/>
      <w:marTop w:val="0"/>
      <w:marBottom w:val="0"/>
      <w:divBdr>
        <w:top w:val="none" w:sz="0" w:space="0" w:color="auto"/>
        <w:left w:val="none" w:sz="0" w:space="0" w:color="auto"/>
        <w:bottom w:val="none" w:sz="0" w:space="0" w:color="auto"/>
        <w:right w:val="none" w:sz="0" w:space="0" w:color="auto"/>
      </w:divBdr>
      <w:divsChild>
        <w:div w:id="1776246663">
          <w:marLeft w:val="0"/>
          <w:marRight w:val="0"/>
          <w:marTop w:val="0"/>
          <w:marBottom w:val="0"/>
          <w:divBdr>
            <w:top w:val="none" w:sz="0" w:space="0" w:color="auto"/>
            <w:left w:val="none" w:sz="0" w:space="0" w:color="auto"/>
            <w:bottom w:val="none" w:sz="0" w:space="0" w:color="auto"/>
            <w:right w:val="none" w:sz="0" w:space="0" w:color="auto"/>
          </w:divBdr>
        </w:div>
        <w:div w:id="184252389">
          <w:marLeft w:val="0"/>
          <w:marRight w:val="0"/>
          <w:marTop w:val="0"/>
          <w:marBottom w:val="0"/>
          <w:divBdr>
            <w:top w:val="none" w:sz="0" w:space="0" w:color="auto"/>
            <w:left w:val="none" w:sz="0" w:space="0" w:color="auto"/>
            <w:bottom w:val="none" w:sz="0" w:space="0" w:color="auto"/>
            <w:right w:val="none" w:sz="0" w:space="0" w:color="auto"/>
          </w:divBdr>
          <w:divsChild>
            <w:div w:id="1925410163">
              <w:marLeft w:val="0"/>
              <w:marRight w:val="0"/>
              <w:marTop w:val="0"/>
              <w:marBottom w:val="0"/>
              <w:divBdr>
                <w:top w:val="none" w:sz="0" w:space="0" w:color="auto"/>
                <w:left w:val="none" w:sz="0" w:space="0" w:color="auto"/>
                <w:bottom w:val="none" w:sz="0" w:space="0" w:color="auto"/>
                <w:right w:val="none" w:sz="0" w:space="0" w:color="auto"/>
              </w:divBdr>
            </w:div>
          </w:divsChild>
        </w:div>
        <w:div w:id="906300090">
          <w:marLeft w:val="0"/>
          <w:marRight w:val="0"/>
          <w:marTop w:val="0"/>
          <w:marBottom w:val="0"/>
          <w:divBdr>
            <w:top w:val="none" w:sz="0" w:space="0" w:color="auto"/>
            <w:left w:val="none" w:sz="0" w:space="0" w:color="auto"/>
            <w:bottom w:val="none" w:sz="0" w:space="0" w:color="auto"/>
            <w:right w:val="none" w:sz="0" w:space="0" w:color="auto"/>
          </w:divBdr>
        </w:div>
        <w:div w:id="37824618">
          <w:marLeft w:val="0"/>
          <w:marRight w:val="0"/>
          <w:marTop w:val="0"/>
          <w:marBottom w:val="0"/>
          <w:divBdr>
            <w:top w:val="none" w:sz="0" w:space="0" w:color="auto"/>
            <w:left w:val="none" w:sz="0" w:space="0" w:color="auto"/>
            <w:bottom w:val="none" w:sz="0" w:space="0" w:color="auto"/>
            <w:right w:val="none" w:sz="0" w:space="0" w:color="auto"/>
          </w:divBdr>
          <w:divsChild>
            <w:div w:id="476728062">
              <w:marLeft w:val="0"/>
              <w:marRight w:val="0"/>
              <w:marTop w:val="0"/>
              <w:marBottom w:val="0"/>
              <w:divBdr>
                <w:top w:val="none" w:sz="0" w:space="0" w:color="auto"/>
                <w:left w:val="none" w:sz="0" w:space="0" w:color="auto"/>
                <w:bottom w:val="none" w:sz="0" w:space="0" w:color="auto"/>
                <w:right w:val="none" w:sz="0" w:space="0" w:color="auto"/>
              </w:divBdr>
            </w:div>
          </w:divsChild>
        </w:div>
        <w:div w:id="80414340">
          <w:marLeft w:val="0"/>
          <w:marRight w:val="0"/>
          <w:marTop w:val="0"/>
          <w:marBottom w:val="0"/>
          <w:divBdr>
            <w:top w:val="none" w:sz="0" w:space="0" w:color="auto"/>
            <w:left w:val="none" w:sz="0" w:space="0" w:color="auto"/>
            <w:bottom w:val="none" w:sz="0" w:space="0" w:color="auto"/>
            <w:right w:val="none" w:sz="0" w:space="0" w:color="auto"/>
          </w:divBdr>
        </w:div>
        <w:div w:id="432938511">
          <w:marLeft w:val="0"/>
          <w:marRight w:val="0"/>
          <w:marTop w:val="0"/>
          <w:marBottom w:val="0"/>
          <w:divBdr>
            <w:top w:val="none" w:sz="0" w:space="0" w:color="auto"/>
            <w:left w:val="none" w:sz="0" w:space="0" w:color="auto"/>
            <w:bottom w:val="none" w:sz="0" w:space="0" w:color="auto"/>
            <w:right w:val="none" w:sz="0" w:space="0" w:color="auto"/>
          </w:divBdr>
          <w:divsChild>
            <w:div w:id="1850680243">
              <w:marLeft w:val="0"/>
              <w:marRight w:val="0"/>
              <w:marTop w:val="0"/>
              <w:marBottom w:val="0"/>
              <w:divBdr>
                <w:top w:val="none" w:sz="0" w:space="0" w:color="auto"/>
                <w:left w:val="none" w:sz="0" w:space="0" w:color="auto"/>
                <w:bottom w:val="none" w:sz="0" w:space="0" w:color="auto"/>
                <w:right w:val="none" w:sz="0" w:space="0" w:color="auto"/>
              </w:divBdr>
            </w:div>
          </w:divsChild>
        </w:div>
        <w:div w:id="1180392056">
          <w:marLeft w:val="0"/>
          <w:marRight w:val="0"/>
          <w:marTop w:val="0"/>
          <w:marBottom w:val="0"/>
          <w:divBdr>
            <w:top w:val="none" w:sz="0" w:space="0" w:color="auto"/>
            <w:left w:val="none" w:sz="0" w:space="0" w:color="auto"/>
            <w:bottom w:val="none" w:sz="0" w:space="0" w:color="auto"/>
            <w:right w:val="none" w:sz="0" w:space="0" w:color="auto"/>
          </w:divBdr>
        </w:div>
        <w:div w:id="1137452898">
          <w:marLeft w:val="0"/>
          <w:marRight w:val="0"/>
          <w:marTop w:val="0"/>
          <w:marBottom w:val="0"/>
          <w:divBdr>
            <w:top w:val="none" w:sz="0" w:space="0" w:color="auto"/>
            <w:left w:val="none" w:sz="0" w:space="0" w:color="auto"/>
            <w:bottom w:val="none" w:sz="0" w:space="0" w:color="auto"/>
            <w:right w:val="none" w:sz="0" w:space="0" w:color="auto"/>
          </w:divBdr>
          <w:divsChild>
            <w:div w:id="1225290718">
              <w:marLeft w:val="0"/>
              <w:marRight w:val="0"/>
              <w:marTop w:val="0"/>
              <w:marBottom w:val="0"/>
              <w:divBdr>
                <w:top w:val="none" w:sz="0" w:space="0" w:color="auto"/>
                <w:left w:val="none" w:sz="0" w:space="0" w:color="auto"/>
                <w:bottom w:val="none" w:sz="0" w:space="0" w:color="auto"/>
                <w:right w:val="none" w:sz="0" w:space="0" w:color="auto"/>
              </w:divBdr>
            </w:div>
          </w:divsChild>
        </w:div>
        <w:div w:id="1548684265">
          <w:marLeft w:val="0"/>
          <w:marRight w:val="0"/>
          <w:marTop w:val="0"/>
          <w:marBottom w:val="0"/>
          <w:divBdr>
            <w:top w:val="none" w:sz="0" w:space="0" w:color="auto"/>
            <w:left w:val="none" w:sz="0" w:space="0" w:color="auto"/>
            <w:bottom w:val="none" w:sz="0" w:space="0" w:color="auto"/>
            <w:right w:val="none" w:sz="0" w:space="0" w:color="auto"/>
          </w:divBdr>
        </w:div>
        <w:div w:id="2037461396">
          <w:marLeft w:val="0"/>
          <w:marRight w:val="0"/>
          <w:marTop w:val="0"/>
          <w:marBottom w:val="0"/>
          <w:divBdr>
            <w:top w:val="none" w:sz="0" w:space="0" w:color="auto"/>
            <w:left w:val="none" w:sz="0" w:space="0" w:color="auto"/>
            <w:bottom w:val="none" w:sz="0" w:space="0" w:color="auto"/>
            <w:right w:val="none" w:sz="0" w:space="0" w:color="auto"/>
          </w:divBdr>
          <w:divsChild>
            <w:div w:id="1691223534">
              <w:marLeft w:val="0"/>
              <w:marRight w:val="0"/>
              <w:marTop w:val="0"/>
              <w:marBottom w:val="0"/>
              <w:divBdr>
                <w:top w:val="none" w:sz="0" w:space="0" w:color="auto"/>
                <w:left w:val="none" w:sz="0" w:space="0" w:color="auto"/>
                <w:bottom w:val="none" w:sz="0" w:space="0" w:color="auto"/>
                <w:right w:val="none" w:sz="0" w:space="0" w:color="auto"/>
              </w:divBdr>
            </w:div>
          </w:divsChild>
        </w:div>
        <w:div w:id="413599425">
          <w:marLeft w:val="0"/>
          <w:marRight w:val="0"/>
          <w:marTop w:val="0"/>
          <w:marBottom w:val="0"/>
          <w:divBdr>
            <w:top w:val="none" w:sz="0" w:space="0" w:color="auto"/>
            <w:left w:val="none" w:sz="0" w:space="0" w:color="auto"/>
            <w:bottom w:val="none" w:sz="0" w:space="0" w:color="auto"/>
            <w:right w:val="none" w:sz="0" w:space="0" w:color="auto"/>
          </w:divBdr>
        </w:div>
        <w:div w:id="128285129">
          <w:marLeft w:val="0"/>
          <w:marRight w:val="0"/>
          <w:marTop w:val="0"/>
          <w:marBottom w:val="0"/>
          <w:divBdr>
            <w:top w:val="none" w:sz="0" w:space="0" w:color="auto"/>
            <w:left w:val="none" w:sz="0" w:space="0" w:color="auto"/>
            <w:bottom w:val="none" w:sz="0" w:space="0" w:color="auto"/>
            <w:right w:val="none" w:sz="0" w:space="0" w:color="auto"/>
          </w:divBdr>
          <w:divsChild>
            <w:div w:id="901017808">
              <w:marLeft w:val="0"/>
              <w:marRight w:val="0"/>
              <w:marTop w:val="0"/>
              <w:marBottom w:val="0"/>
              <w:divBdr>
                <w:top w:val="none" w:sz="0" w:space="0" w:color="auto"/>
                <w:left w:val="none" w:sz="0" w:space="0" w:color="auto"/>
                <w:bottom w:val="none" w:sz="0" w:space="0" w:color="auto"/>
                <w:right w:val="none" w:sz="0" w:space="0" w:color="auto"/>
              </w:divBdr>
            </w:div>
          </w:divsChild>
        </w:div>
        <w:div w:id="862479549">
          <w:marLeft w:val="0"/>
          <w:marRight w:val="0"/>
          <w:marTop w:val="0"/>
          <w:marBottom w:val="0"/>
          <w:divBdr>
            <w:top w:val="none" w:sz="0" w:space="0" w:color="auto"/>
            <w:left w:val="none" w:sz="0" w:space="0" w:color="auto"/>
            <w:bottom w:val="none" w:sz="0" w:space="0" w:color="auto"/>
            <w:right w:val="none" w:sz="0" w:space="0" w:color="auto"/>
          </w:divBdr>
        </w:div>
        <w:div w:id="1436903135">
          <w:marLeft w:val="0"/>
          <w:marRight w:val="0"/>
          <w:marTop w:val="0"/>
          <w:marBottom w:val="0"/>
          <w:divBdr>
            <w:top w:val="none" w:sz="0" w:space="0" w:color="auto"/>
            <w:left w:val="none" w:sz="0" w:space="0" w:color="auto"/>
            <w:bottom w:val="none" w:sz="0" w:space="0" w:color="auto"/>
            <w:right w:val="none" w:sz="0" w:space="0" w:color="auto"/>
          </w:divBdr>
          <w:divsChild>
            <w:div w:id="1014455098">
              <w:marLeft w:val="0"/>
              <w:marRight w:val="0"/>
              <w:marTop w:val="0"/>
              <w:marBottom w:val="0"/>
              <w:divBdr>
                <w:top w:val="none" w:sz="0" w:space="0" w:color="auto"/>
                <w:left w:val="none" w:sz="0" w:space="0" w:color="auto"/>
                <w:bottom w:val="none" w:sz="0" w:space="0" w:color="auto"/>
                <w:right w:val="none" w:sz="0" w:space="0" w:color="auto"/>
              </w:divBdr>
            </w:div>
          </w:divsChild>
        </w:div>
        <w:div w:id="662198398">
          <w:marLeft w:val="0"/>
          <w:marRight w:val="0"/>
          <w:marTop w:val="300"/>
          <w:marBottom w:val="0"/>
          <w:divBdr>
            <w:top w:val="none" w:sz="0" w:space="0" w:color="auto"/>
            <w:left w:val="none" w:sz="0" w:space="0" w:color="auto"/>
            <w:bottom w:val="none" w:sz="0" w:space="0" w:color="auto"/>
            <w:right w:val="none" w:sz="0" w:space="0" w:color="auto"/>
          </w:divBdr>
          <w:divsChild>
            <w:div w:id="1210723135">
              <w:marLeft w:val="0"/>
              <w:marRight w:val="0"/>
              <w:marTop w:val="0"/>
              <w:marBottom w:val="0"/>
              <w:divBdr>
                <w:top w:val="none" w:sz="0" w:space="0" w:color="auto"/>
                <w:left w:val="none" w:sz="0" w:space="0" w:color="auto"/>
                <w:bottom w:val="none" w:sz="0" w:space="0" w:color="auto"/>
                <w:right w:val="none" w:sz="0" w:space="0" w:color="auto"/>
              </w:divBdr>
              <w:divsChild>
                <w:div w:id="744686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5845">
          <w:marLeft w:val="0"/>
          <w:marRight w:val="0"/>
          <w:marTop w:val="300"/>
          <w:marBottom w:val="0"/>
          <w:divBdr>
            <w:top w:val="none" w:sz="0" w:space="0" w:color="auto"/>
            <w:left w:val="none" w:sz="0" w:space="0" w:color="auto"/>
            <w:bottom w:val="none" w:sz="0" w:space="0" w:color="auto"/>
            <w:right w:val="none" w:sz="0" w:space="0" w:color="auto"/>
          </w:divBdr>
          <w:divsChild>
            <w:div w:id="1443650432">
              <w:marLeft w:val="0"/>
              <w:marRight w:val="0"/>
              <w:marTop w:val="0"/>
              <w:marBottom w:val="0"/>
              <w:divBdr>
                <w:top w:val="none" w:sz="0" w:space="0" w:color="auto"/>
                <w:left w:val="none" w:sz="0" w:space="0" w:color="auto"/>
                <w:bottom w:val="none" w:sz="0" w:space="0" w:color="auto"/>
                <w:right w:val="none" w:sz="0" w:space="0" w:color="auto"/>
              </w:divBdr>
              <w:divsChild>
                <w:div w:id="189157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099196">
          <w:marLeft w:val="0"/>
          <w:marRight w:val="0"/>
          <w:marTop w:val="300"/>
          <w:marBottom w:val="0"/>
          <w:divBdr>
            <w:top w:val="none" w:sz="0" w:space="0" w:color="auto"/>
            <w:left w:val="none" w:sz="0" w:space="0" w:color="auto"/>
            <w:bottom w:val="none" w:sz="0" w:space="0" w:color="auto"/>
            <w:right w:val="none" w:sz="0" w:space="0" w:color="auto"/>
          </w:divBdr>
          <w:divsChild>
            <w:div w:id="694382168">
              <w:marLeft w:val="0"/>
              <w:marRight w:val="0"/>
              <w:marTop w:val="0"/>
              <w:marBottom w:val="0"/>
              <w:divBdr>
                <w:top w:val="none" w:sz="0" w:space="0" w:color="auto"/>
                <w:left w:val="none" w:sz="0" w:space="0" w:color="auto"/>
                <w:bottom w:val="none" w:sz="0" w:space="0" w:color="auto"/>
                <w:right w:val="none" w:sz="0" w:space="0" w:color="auto"/>
              </w:divBdr>
              <w:divsChild>
                <w:div w:id="475873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222">
          <w:marLeft w:val="0"/>
          <w:marRight w:val="0"/>
          <w:marTop w:val="300"/>
          <w:marBottom w:val="0"/>
          <w:divBdr>
            <w:top w:val="none" w:sz="0" w:space="0" w:color="auto"/>
            <w:left w:val="none" w:sz="0" w:space="0" w:color="auto"/>
            <w:bottom w:val="none" w:sz="0" w:space="0" w:color="auto"/>
            <w:right w:val="none" w:sz="0" w:space="0" w:color="auto"/>
          </w:divBdr>
          <w:divsChild>
            <w:div w:id="920604792">
              <w:marLeft w:val="0"/>
              <w:marRight w:val="0"/>
              <w:marTop w:val="0"/>
              <w:marBottom w:val="0"/>
              <w:divBdr>
                <w:top w:val="none" w:sz="0" w:space="0" w:color="auto"/>
                <w:left w:val="none" w:sz="0" w:space="0" w:color="auto"/>
                <w:bottom w:val="none" w:sz="0" w:space="0" w:color="auto"/>
                <w:right w:val="none" w:sz="0" w:space="0" w:color="auto"/>
              </w:divBdr>
              <w:divsChild>
                <w:div w:id="486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101730">
      <w:bodyDiv w:val="1"/>
      <w:marLeft w:val="0"/>
      <w:marRight w:val="0"/>
      <w:marTop w:val="0"/>
      <w:marBottom w:val="0"/>
      <w:divBdr>
        <w:top w:val="none" w:sz="0" w:space="0" w:color="auto"/>
        <w:left w:val="none" w:sz="0" w:space="0" w:color="auto"/>
        <w:bottom w:val="none" w:sz="0" w:space="0" w:color="auto"/>
        <w:right w:val="none" w:sz="0" w:space="0" w:color="auto"/>
      </w:divBdr>
      <w:divsChild>
        <w:div w:id="1012222106">
          <w:marLeft w:val="0"/>
          <w:marRight w:val="0"/>
          <w:marTop w:val="0"/>
          <w:marBottom w:val="0"/>
          <w:divBdr>
            <w:top w:val="none" w:sz="0" w:space="0" w:color="auto"/>
            <w:left w:val="none" w:sz="0" w:space="0" w:color="auto"/>
            <w:bottom w:val="none" w:sz="0" w:space="0" w:color="auto"/>
            <w:right w:val="none" w:sz="0" w:space="0" w:color="auto"/>
          </w:divBdr>
        </w:div>
        <w:div w:id="853302764">
          <w:marLeft w:val="0"/>
          <w:marRight w:val="0"/>
          <w:marTop w:val="0"/>
          <w:marBottom w:val="0"/>
          <w:divBdr>
            <w:top w:val="none" w:sz="0" w:space="0" w:color="auto"/>
            <w:left w:val="none" w:sz="0" w:space="0" w:color="auto"/>
            <w:bottom w:val="none" w:sz="0" w:space="0" w:color="auto"/>
            <w:right w:val="none" w:sz="0" w:space="0" w:color="auto"/>
          </w:divBdr>
          <w:divsChild>
            <w:div w:id="1342464648">
              <w:marLeft w:val="0"/>
              <w:marRight w:val="0"/>
              <w:marTop w:val="0"/>
              <w:marBottom w:val="0"/>
              <w:divBdr>
                <w:top w:val="none" w:sz="0" w:space="0" w:color="auto"/>
                <w:left w:val="none" w:sz="0" w:space="0" w:color="auto"/>
                <w:bottom w:val="none" w:sz="0" w:space="0" w:color="auto"/>
                <w:right w:val="none" w:sz="0" w:space="0" w:color="auto"/>
              </w:divBdr>
            </w:div>
          </w:divsChild>
        </w:div>
        <w:div w:id="1292519150">
          <w:marLeft w:val="0"/>
          <w:marRight w:val="0"/>
          <w:marTop w:val="0"/>
          <w:marBottom w:val="0"/>
          <w:divBdr>
            <w:top w:val="none" w:sz="0" w:space="0" w:color="auto"/>
            <w:left w:val="none" w:sz="0" w:space="0" w:color="auto"/>
            <w:bottom w:val="none" w:sz="0" w:space="0" w:color="auto"/>
            <w:right w:val="none" w:sz="0" w:space="0" w:color="auto"/>
          </w:divBdr>
        </w:div>
        <w:div w:id="341779785">
          <w:marLeft w:val="0"/>
          <w:marRight w:val="0"/>
          <w:marTop w:val="0"/>
          <w:marBottom w:val="0"/>
          <w:divBdr>
            <w:top w:val="none" w:sz="0" w:space="0" w:color="auto"/>
            <w:left w:val="none" w:sz="0" w:space="0" w:color="auto"/>
            <w:bottom w:val="none" w:sz="0" w:space="0" w:color="auto"/>
            <w:right w:val="none" w:sz="0" w:space="0" w:color="auto"/>
          </w:divBdr>
          <w:divsChild>
            <w:div w:id="1082802324">
              <w:marLeft w:val="0"/>
              <w:marRight w:val="0"/>
              <w:marTop w:val="0"/>
              <w:marBottom w:val="0"/>
              <w:divBdr>
                <w:top w:val="none" w:sz="0" w:space="0" w:color="auto"/>
                <w:left w:val="none" w:sz="0" w:space="0" w:color="auto"/>
                <w:bottom w:val="none" w:sz="0" w:space="0" w:color="auto"/>
                <w:right w:val="none" w:sz="0" w:space="0" w:color="auto"/>
              </w:divBdr>
            </w:div>
          </w:divsChild>
        </w:div>
        <w:div w:id="1965230234">
          <w:marLeft w:val="0"/>
          <w:marRight w:val="0"/>
          <w:marTop w:val="0"/>
          <w:marBottom w:val="0"/>
          <w:divBdr>
            <w:top w:val="none" w:sz="0" w:space="0" w:color="auto"/>
            <w:left w:val="none" w:sz="0" w:space="0" w:color="auto"/>
            <w:bottom w:val="none" w:sz="0" w:space="0" w:color="auto"/>
            <w:right w:val="none" w:sz="0" w:space="0" w:color="auto"/>
          </w:divBdr>
        </w:div>
        <w:div w:id="1875189249">
          <w:marLeft w:val="0"/>
          <w:marRight w:val="0"/>
          <w:marTop w:val="0"/>
          <w:marBottom w:val="0"/>
          <w:divBdr>
            <w:top w:val="none" w:sz="0" w:space="0" w:color="auto"/>
            <w:left w:val="none" w:sz="0" w:space="0" w:color="auto"/>
            <w:bottom w:val="none" w:sz="0" w:space="0" w:color="auto"/>
            <w:right w:val="none" w:sz="0" w:space="0" w:color="auto"/>
          </w:divBdr>
          <w:divsChild>
            <w:div w:id="382411578">
              <w:marLeft w:val="0"/>
              <w:marRight w:val="0"/>
              <w:marTop w:val="0"/>
              <w:marBottom w:val="0"/>
              <w:divBdr>
                <w:top w:val="none" w:sz="0" w:space="0" w:color="auto"/>
                <w:left w:val="none" w:sz="0" w:space="0" w:color="auto"/>
                <w:bottom w:val="none" w:sz="0" w:space="0" w:color="auto"/>
                <w:right w:val="none" w:sz="0" w:space="0" w:color="auto"/>
              </w:divBdr>
            </w:div>
          </w:divsChild>
        </w:div>
        <w:div w:id="363094856">
          <w:marLeft w:val="0"/>
          <w:marRight w:val="0"/>
          <w:marTop w:val="0"/>
          <w:marBottom w:val="0"/>
          <w:divBdr>
            <w:top w:val="none" w:sz="0" w:space="0" w:color="auto"/>
            <w:left w:val="none" w:sz="0" w:space="0" w:color="auto"/>
            <w:bottom w:val="none" w:sz="0" w:space="0" w:color="auto"/>
            <w:right w:val="none" w:sz="0" w:space="0" w:color="auto"/>
          </w:divBdr>
        </w:div>
        <w:div w:id="1247806138">
          <w:marLeft w:val="0"/>
          <w:marRight w:val="0"/>
          <w:marTop w:val="0"/>
          <w:marBottom w:val="0"/>
          <w:divBdr>
            <w:top w:val="none" w:sz="0" w:space="0" w:color="auto"/>
            <w:left w:val="none" w:sz="0" w:space="0" w:color="auto"/>
            <w:bottom w:val="none" w:sz="0" w:space="0" w:color="auto"/>
            <w:right w:val="none" w:sz="0" w:space="0" w:color="auto"/>
          </w:divBdr>
          <w:divsChild>
            <w:div w:id="1551720180">
              <w:marLeft w:val="0"/>
              <w:marRight w:val="0"/>
              <w:marTop w:val="0"/>
              <w:marBottom w:val="0"/>
              <w:divBdr>
                <w:top w:val="none" w:sz="0" w:space="0" w:color="auto"/>
                <w:left w:val="none" w:sz="0" w:space="0" w:color="auto"/>
                <w:bottom w:val="none" w:sz="0" w:space="0" w:color="auto"/>
                <w:right w:val="none" w:sz="0" w:space="0" w:color="auto"/>
              </w:divBdr>
            </w:div>
          </w:divsChild>
        </w:div>
        <w:div w:id="455760721">
          <w:marLeft w:val="0"/>
          <w:marRight w:val="0"/>
          <w:marTop w:val="0"/>
          <w:marBottom w:val="0"/>
          <w:divBdr>
            <w:top w:val="none" w:sz="0" w:space="0" w:color="auto"/>
            <w:left w:val="none" w:sz="0" w:space="0" w:color="auto"/>
            <w:bottom w:val="none" w:sz="0" w:space="0" w:color="auto"/>
            <w:right w:val="none" w:sz="0" w:space="0" w:color="auto"/>
          </w:divBdr>
        </w:div>
        <w:div w:id="989601010">
          <w:marLeft w:val="0"/>
          <w:marRight w:val="0"/>
          <w:marTop w:val="0"/>
          <w:marBottom w:val="0"/>
          <w:divBdr>
            <w:top w:val="none" w:sz="0" w:space="0" w:color="auto"/>
            <w:left w:val="none" w:sz="0" w:space="0" w:color="auto"/>
            <w:bottom w:val="none" w:sz="0" w:space="0" w:color="auto"/>
            <w:right w:val="none" w:sz="0" w:space="0" w:color="auto"/>
          </w:divBdr>
          <w:divsChild>
            <w:div w:id="1598631647">
              <w:marLeft w:val="0"/>
              <w:marRight w:val="0"/>
              <w:marTop w:val="0"/>
              <w:marBottom w:val="0"/>
              <w:divBdr>
                <w:top w:val="none" w:sz="0" w:space="0" w:color="auto"/>
                <w:left w:val="none" w:sz="0" w:space="0" w:color="auto"/>
                <w:bottom w:val="none" w:sz="0" w:space="0" w:color="auto"/>
                <w:right w:val="none" w:sz="0" w:space="0" w:color="auto"/>
              </w:divBdr>
            </w:div>
          </w:divsChild>
        </w:div>
        <w:div w:id="1924290381">
          <w:marLeft w:val="0"/>
          <w:marRight w:val="0"/>
          <w:marTop w:val="0"/>
          <w:marBottom w:val="0"/>
          <w:divBdr>
            <w:top w:val="none" w:sz="0" w:space="0" w:color="auto"/>
            <w:left w:val="none" w:sz="0" w:space="0" w:color="auto"/>
            <w:bottom w:val="none" w:sz="0" w:space="0" w:color="auto"/>
            <w:right w:val="none" w:sz="0" w:space="0" w:color="auto"/>
          </w:divBdr>
        </w:div>
        <w:div w:id="913318988">
          <w:marLeft w:val="0"/>
          <w:marRight w:val="0"/>
          <w:marTop w:val="0"/>
          <w:marBottom w:val="0"/>
          <w:divBdr>
            <w:top w:val="none" w:sz="0" w:space="0" w:color="auto"/>
            <w:left w:val="none" w:sz="0" w:space="0" w:color="auto"/>
            <w:bottom w:val="none" w:sz="0" w:space="0" w:color="auto"/>
            <w:right w:val="none" w:sz="0" w:space="0" w:color="auto"/>
          </w:divBdr>
          <w:divsChild>
            <w:div w:id="1496069695">
              <w:marLeft w:val="0"/>
              <w:marRight w:val="0"/>
              <w:marTop w:val="0"/>
              <w:marBottom w:val="0"/>
              <w:divBdr>
                <w:top w:val="none" w:sz="0" w:space="0" w:color="auto"/>
                <w:left w:val="none" w:sz="0" w:space="0" w:color="auto"/>
                <w:bottom w:val="none" w:sz="0" w:space="0" w:color="auto"/>
                <w:right w:val="none" w:sz="0" w:space="0" w:color="auto"/>
              </w:divBdr>
            </w:div>
          </w:divsChild>
        </w:div>
        <w:div w:id="2057007553">
          <w:marLeft w:val="0"/>
          <w:marRight w:val="0"/>
          <w:marTop w:val="0"/>
          <w:marBottom w:val="0"/>
          <w:divBdr>
            <w:top w:val="none" w:sz="0" w:space="0" w:color="auto"/>
            <w:left w:val="none" w:sz="0" w:space="0" w:color="auto"/>
            <w:bottom w:val="none" w:sz="0" w:space="0" w:color="auto"/>
            <w:right w:val="none" w:sz="0" w:space="0" w:color="auto"/>
          </w:divBdr>
        </w:div>
        <w:div w:id="1932276714">
          <w:marLeft w:val="0"/>
          <w:marRight w:val="0"/>
          <w:marTop w:val="0"/>
          <w:marBottom w:val="0"/>
          <w:divBdr>
            <w:top w:val="none" w:sz="0" w:space="0" w:color="auto"/>
            <w:left w:val="none" w:sz="0" w:space="0" w:color="auto"/>
            <w:bottom w:val="none" w:sz="0" w:space="0" w:color="auto"/>
            <w:right w:val="none" w:sz="0" w:space="0" w:color="auto"/>
          </w:divBdr>
          <w:divsChild>
            <w:div w:id="463737733">
              <w:marLeft w:val="0"/>
              <w:marRight w:val="0"/>
              <w:marTop w:val="0"/>
              <w:marBottom w:val="0"/>
              <w:divBdr>
                <w:top w:val="none" w:sz="0" w:space="0" w:color="auto"/>
                <w:left w:val="none" w:sz="0" w:space="0" w:color="auto"/>
                <w:bottom w:val="none" w:sz="0" w:space="0" w:color="auto"/>
                <w:right w:val="none" w:sz="0" w:space="0" w:color="auto"/>
              </w:divBdr>
            </w:div>
          </w:divsChild>
        </w:div>
        <w:div w:id="1476414231">
          <w:marLeft w:val="0"/>
          <w:marRight w:val="0"/>
          <w:marTop w:val="300"/>
          <w:marBottom w:val="0"/>
          <w:divBdr>
            <w:top w:val="none" w:sz="0" w:space="0" w:color="auto"/>
            <w:left w:val="none" w:sz="0" w:space="0" w:color="auto"/>
            <w:bottom w:val="none" w:sz="0" w:space="0" w:color="auto"/>
            <w:right w:val="none" w:sz="0" w:space="0" w:color="auto"/>
          </w:divBdr>
          <w:divsChild>
            <w:div w:id="165173300">
              <w:marLeft w:val="0"/>
              <w:marRight w:val="0"/>
              <w:marTop w:val="0"/>
              <w:marBottom w:val="0"/>
              <w:divBdr>
                <w:top w:val="none" w:sz="0" w:space="0" w:color="auto"/>
                <w:left w:val="none" w:sz="0" w:space="0" w:color="auto"/>
                <w:bottom w:val="none" w:sz="0" w:space="0" w:color="auto"/>
                <w:right w:val="none" w:sz="0" w:space="0" w:color="auto"/>
              </w:divBdr>
              <w:divsChild>
                <w:div w:id="772437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05679">
          <w:marLeft w:val="0"/>
          <w:marRight w:val="0"/>
          <w:marTop w:val="300"/>
          <w:marBottom w:val="0"/>
          <w:divBdr>
            <w:top w:val="none" w:sz="0" w:space="0" w:color="auto"/>
            <w:left w:val="none" w:sz="0" w:space="0" w:color="auto"/>
            <w:bottom w:val="none" w:sz="0" w:space="0" w:color="auto"/>
            <w:right w:val="none" w:sz="0" w:space="0" w:color="auto"/>
          </w:divBdr>
          <w:divsChild>
            <w:div w:id="576062544">
              <w:marLeft w:val="0"/>
              <w:marRight w:val="0"/>
              <w:marTop w:val="0"/>
              <w:marBottom w:val="0"/>
              <w:divBdr>
                <w:top w:val="none" w:sz="0" w:space="0" w:color="auto"/>
                <w:left w:val="none" w:sz="0" w:space="0" w:color="auto"/>
                <w:bottom w:val="none" w:sz="0" w:space="0" w:color="auto"/>
                <w:right w:val="none" w:sz="0" w:space="0" w:color="auto"/>
              </w:divBdr>
              <w:divsChild>
                <w:div w:id="12532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926582">
          <w:marLeft w:val="0"/>
          <w:marRight w:val="0"/>
          <w:marTop w:val="300"/>
          <w:marBottom w:val="0"/>
          <w:divBdr>
            <w:top w:val="none" w:sz="0" w:space="0" w:color="auto"/>
            <w:left w:val="none" w:sz="0" w:space="0" w:color="auto"/>
            <w:bottom w:val="none" w:sz="0" w:space="0" w:color="auto"/>
            <w:right w:val="none" w:sz="0" w:space="0" w:color="auto"/>
          </w:divBdr>
          <w:divsChild>
            <w:div w:id="380590684">
              <w:marLeft w:val="0"/>
              <w:marRight w:val="0"/>
              <w:marTop w:val="0"/>
              <w:marBottom w:val="0"/>
              <w:divBdr>
                <w:top w:val="none" w:sz="0" w:space="0" w:color="auto"/>
                <w:left w:val="none" w:sz="0" w:space="0" w:color="auto"/>
                <w:bottom w:val="none" w:sz="0" w:space="0" w:color="auto"/>
                <w:right w:val="none" w:sz="0" w:space="0" w:color="auto"/>
              </w:divBdr>
              <w:divsChild>
                <w:div w:id="1265917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652">
          <w:marLeft w:val="0"/>
          <w:marRight w:val="0"/>
          <w:marTop w:val="300"/>
          <w:marBottom w:val="0"/>
          <w:divBdr>
            <w:top w:val="none" w:sz="0" w:space="0" w:color="auto"/>
            <w:left w:val="none" w:sz="0" w:space="0" w:color="auto"/>
            <w:bottom w:val="none" w:sz="0" w:space="0" w:color="auto"/>
            <w:right w:val="none" w:sz="0" w:space="0" w:color="auto"/>
          </w:divBdr>
          <w:divsChild>
            <w:div w:id="827865531">
              <w:marLeft w:val="0"/>
              <w:marRight w:val="0"/>
              <w:marTop w:val="0"/>
              <w:marBottom w:val="0"/>
              <w:divBdr>
                <w:top w:val="none" w:sz="0" w:space="0" w:color="auto"/>
                <w:left w:val="none" w:sz="0" w:space="0" w:color="auto"/>
                <w:bottom w:val="none" w:sz="0" w:space="0" w:color="auto"/>
                <w:right w:val="none" w:sz="0" w:space="0" w:color="auto"/>
              </w:divBdr>
              <w:divsChild>
                <w:div w:id="11232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565593">
      <w:bodyDiv w:val="1"/>
      <w:marLeft w:val="0"/>
      <w:marRight w:val="0"/>
      <w:marTop w:val="0"/>
      <w:marBottom w:val="0"/>
      <w:divBdr>
        <w:top w:val="none" w:sz="0" w:space="0" w:color="auto"/>
        <w:left w:val="none" w:sz="0" w:space="0" w:color="auto"/>
        <w:bottom w:val="none" w:sz="0" w:space="0" w:color="auto"/>
        <w:right w:val="none" w:sz="0" w:space="0" w:color="auto"/>
      </w:divBdr>
      <w:divsChild>
        <w:div w:id="733699012">
          <w:marLeft w:val="0"/>
          <w:marRight w:val="0"/>
          <w:marTop w:val="0"/>
          <w:marBottom w:val="0"/>
          <w:divBdr>
            <w:top w:val="none" w:sz="0" w:space="0" w:color="auto"/>
            <w:left w:val="none" w:sz="0" w:space="0" w:color="auto"/>
            <w:bottom w:val="none" w:sz="0" w:space="0" w:color="auto"/>
            <w:right w:val="none" w:sz="0" w:space="0" w:color="auto"/>
          </w:divBdr>
        </w:div>
        <w:div w:id="205290687">
          <w:marLeft w:val="0"/>
          <w:marRight w:val="0"/>
          <w:marTop w:val="0"/>
          <w:marBottom w:val="0"/>
          <w:divBdr>
            <w:top w:val="none" w:sz="0" w:space="0" w:color="auto"/>
            <w:left w:val="none" w:sz="0" w:space="0" w:color="auto"/>
            <w:bottom w:val="none" w:sz="0" w:space="0" w:color="auto"/>
            <w:right w:val="none" w:sz="0" w:space="0" w:color="auto"/>
          </w:divBdr>
          <w:divsChild>
            <w:div w:id="147326093">
              <w:marLeft w:val="0"/>
              <w:marRight w:val="0"/>
              <w:marTop w:val="0"/>
              <w:marBottom w:val="0"/>
              <w:divBdr>
                <w:top w:val="none" w:sz="0" w:space="0" w:color="auto"/>
                <w:left w:val="none" w:sz="0" w:space="0" w:color="auto"/>
                <w:bottom w:val="none" w:sz="0" w:space="0" w:color="auto"/>
                <w:right w:val="none" w:sz="0" w:space="0" w:color="auto"/>
              </w:divBdr>
            </w:div>
          </w:divsChild>
        </w:div>
        <w:div w:id="1207642087">
          <w:marLeft w:val="0"/>
          <w:marRight w:val="0"/>
          <w:marTop w:val="0"/>
          <w:marBottom w:val="0"/>
          <w:divBdr>
            <w:top w:val="none" w:sz="0" w:space="0" w:color="auto"/>
            <w:left w:val="none" w:sz="0" w:space="0" w:color="auto"/>
            <w:bottom w:val="none" w:sz="0" w:space="0" w:color="auto"/>
            <w:right w:val="none" w:sz="0" w:space="0" w:color="auto"/>
          </w:divBdr>
        </w:div>
        <w:div w:id="333462655">
          <w:marLeft w:val="0"/>
          <w:marRight w:val="0"/>
          <w:marTop w:val="0"/>
          <w:marBottom w:val="0"/>
          <w:divBdr>
            <w:top w:val="none" w:sz="0" w:space="0" w:color="auto"/>
            <w:left w:val="none" w:sz="0" w:space="0" w:color="auto"/>
            <w:bottom w:val="none" w:sz="0" w:space="0" w:color="auto"/>
            <w:right w:val="none" w:sz="0" w:space="0" w:color="auto"/>
          </w:divBdr>
          <w:divsChild>
            <w:div w:id="1481074092">
              <w:marLeft w:val="0"/>
              <w:marRight w:val="0"/>
              <w:marTop w:val="0"/>
              <w:marBottom w:val="0"/>
              <w:divBdr>
                <w:top w:val="none" w:sz="0" w:space="0" w:color="auto"/>
                <w:left w:val="none" w:sz="0" w:space="0" w:color="auto"/>
                <w:bottom w:val="none" w:sz="0" w:space="0" w:color="auto"/>
                <w:right w:val="none" w:sz="0" w:space="0" w:color="auto"/>
              </w:divBdr>
            </w:div>
          </w:divsChild>
        </w:div>
        <w:div w:id="1944922781">
          <w:marLeft w:val="0"/>
          <w:marRight w:val="0"/>
          <w:marTop w:val="0"/>
          <w:marBottom w:val="0"/>
          <w:divBdr>
            <w:top w:val="none" w:sz="0" w:space="0" w:color="auto"/>
            <w:left w:val="none" w:sz="0" w:space="0" w:color="auto"/>
            <w:bottom w:val="none" w:sz="0" w:space="0" w:color="auto"/>
            <w:right w:val="none" w:sz="0" w:space="0" w:color="auto"/>
          </w:divBdr>
        </w:div>
        <w:div w:id="170877993">
          <w:marLeft w:val="0"/>
          <w:marRight w:val="0"/>
          <w:marTop w:val="0"/>
          <w:marBottom w:val="0"/>
          <w:divBdr>
            <w:top w:val="none" w:sz="0" w:space="0" w:color="auto"/>
            <w:left w:val="none" w:sz="0" w:space="0" w:color="auto"/>
            <w:bottom w:val="none" w:sz="0" w:space="0" w:color="auto"/>
            <w:right w:val="none" w:sz="0" w:space="0" w:color="auto"/>
          </w:divBdr>
          <w:divsChild>
            <w:div w:id="1695379617">
              <w:marLeft w:val="0"/>
              <w:marRight w:val="0"/>
              <w:marTop w:val="0"/>
              <w:marBottom w:val="0"/>
              <w:divBdr>
                <w:top w:val="none" w:sz="0" w:space="0" w:color="auto"/>
                <w:left w:val="none" w:sz="0" w:space="0" w:color="auto"/>
                <w:bottom w:val="none" w:sz="0" w:space="0" w:color="auto"/>
                <w:right w:val="none" w:sz="0" w:space="0" w:color="auto"/>
              </w:divBdr>
            </w:div>
          </w:divsChild>
        </w:div>
        <w:div w:id="603995967">
          <w:marLeft w:val="0"/>
          <w:marRight w:val="0"/>
          <w:marTop w:val="0"/>
          <w:marBottom w:val="0"/>
          <w:divBdr>
            <w:top w:val="none" w:sz="0" w:space="0" w:color="auto"/>
            <w:left w:val="none" w:sz="0" w:space="0" w:color="auto"/>
            <w:bottom w:val="none" w:sz="0" w:space="0" w:color="auto"/>
            <w:right w:val="none" w:sz="0" w:space="0" w:color="auto"/>
          </w:divBdr>
        </w:div>
        <w:div w:id="1285767373">
          <w:marLeft w:val="0"/>
          <w:marRight w:val="0"/>
          <w:marTop w:val="0"/>
          <w:marBottom w:val="0"/>
          <w:divBdr>
            <w:top w:val="none" w:sz="0" w:space="0" w:color="auto"/>
            <w:left w:val="none" w:sz="0" w:space="0" w:color="auto"/>
            <w:bottom w:val="none" w:sz="0" w:space="0" w:color="auto"/>
            <w:right w:val="none" w:sz="0" w:space="0" w:color="auto"/>
          </w:divBdr>
          <w:divsChild>
            <w:div w:id="1647853097">
              <w:marLeft w:val="0"/>
              <w:marRight w:val="0"/>
              <w:marTop w:val="0"/>
              <w:marBottom w:val="0"/>
              <w:divBdr>
                <w:top w:val="none" w:sz="0" w:space="0" w:color="auto"/>
                <w:left w:val="none" w:sz="0" w:space="0" w:color="auto"/>
                <w:bottom w:val="none" w:sz="0" w:space="0" w:color="auto"/>
                <w:right w:val="none" w:sz="0" w:space="0" w:color="auto"/>
              </w:divBdr>
            </w:div>
          </w:divsChild>
        </w:div>
        <w:div w:id="214319244">
          <w:marLeft w:val="0"/>
          <w:marRight w:val="0"/>
          <w:marTop w:val="0"/>
          <w:marBottom w:val="0"/>
          <w:divBdr>
            <w:top w:val="none" w:sz="0" w:space="0" w:color="auto"/>
            <w:left w:val="none" w:sz="0" w:space="0" w:color="auto"/>
            <w:bottom w:val="none" w:sz="0" w:space="0" w:color="auto"/>
            <w:right w:val="none" w:sz="0" w:space="0" w:color="auto"/>
          </w:divBdr>
        </w:div>
        <w:div w:id="869301749">
          <w:marLeft w:val="0"/>
          <w:marRight w:val="0"/>
          <w:marTop w:val="0"/>
          <w:marBottom w:val="0"/>
          <w:divBdr>
            <w:top w:val="none" w:sz="0" w:space="0" w:color="auto"/>
            <w:left w:val="none" w:sz="0" w:space="0" w:color="auto"/>
            <w:bottom w:val="none" w:sz="0" w:space="0" w:color="auto"/>
            <w:right w:val="none" w:sz="0" w:space="0" w:color="auto"/>
          </w:divBdr>
          <w:divsChild>
            <w:div w:id="1233811659">
              <w:marLeft w:val="0"/>
              <w:marRight w:val="0"/>
              <w:marTop w:val="0"/>
              <w:marBottom w:val="0"/>
              <w:divBdr>
                <w:top w:val="none" w:sz="0" w:space="0" w:color="auto"/>
                <w:left w:val="none" w:sz="0" w:space="0" w:color="auto"/>
                <w:bottom w:val="none" w:sz="0" w:space="0" w:color="auto"/>
                <w:right w:val="none" w:sz="0" w:space="0" w:color="auto"/>
              </w:divBdr>
            </w:div>
          </w:divsChild>
        </w:div>
        <w:div w:id="1607232332">
          <w:marLeft w:val="0"/>
          <w:marRight w:val="0"/>
          <w:marTop w:val="0"/>
          <w:marBottom w:val="0"/>
          <w:divBdr>
            <w:top w:val="none" w:sz="0" w:space="0" w:color="auto"/>
            <w:left w:val="none" w:sz="0" w:space="0" w:color="auto"/>
            <w:bottom w:val="none" w:sz="0" w:space="0" w:color="auto"/>
            <w:right w:val="none" w:sz="0" w:space="0" w:color="auto"/>
          </w:divBdr>
        </w:div>
        <w:div w:id="1778212298">
          <w:marLeft w:val="0"/>
          <w:marRight w:val="0"/>
          <w:marTop w:val="0"/>
          <w:marBottom w:val="0"/>
          <w:divBdr>
            <w:top w:val="none" w:sz="0" w:space="0" w:color="auto"/>
            <w:left w:val="none" w:sz="0" w:space="0" w:color="auto"/>
            <w:bottom w:val="none" w:sz="0" w:space="0" w:color="auto"/>
            <w:right w:val="none" w:sz="0" w:space="0" w:color="auto"/>
          </w:divBdr>
          <w:divsChild>
            <w:div w:id="1806773254">
              <w:marLeft w:val="0"/>
              <w:marRight w:val="0"/>
              <w:marTop w:val="0"/>
              <w:marBottom w:val="0"/>
              <w:divBdr>
                <w:top w:val="none" w:sz="0" w:space="0" w:color="auto"/>
                <w:left w:val="none" w:sz="0" w:space="0" w:color="auto"/>
                <w:bottom w:val="none" w:sz="0" w:space="0" w:color="auto"/>
                <w:right w:val="none" w:sz="0" w:space="0" w:color="auto"/>
              </w:divBdr>
            </w:div>
          </w:divsChild>
        </w:div>
        <w:div w:id="1038775334">
          <w:marLeft w:val="0"/>
          <w:marRight w:val="0"/>
          <w:marTop w:val="0"/>
          <w:marBottom w:val="0"/>
          <w:divBdr>
            <w:top w:val="none" w:sz="0" w:space="0" w:color="auto"/>
            <w:left w:val="none" w:sz="0" w:space="0" w:color="auto"/>
            <w:bottom w:val="none" w:sz="0" w:space="0" w:color="auto"/>
            <w:right w:val="none" w:sz="0" w:space="0" w:color="auto"/>
          </w:divBdr>
        </w:div>
        <w:div w:id="597519509">
          <w:marLeft w:val="0"/>
          <w:marRight w:val="0"/>
          <w:marTop w:val="0"/>
          <w:marBottom w:val="0"/>
          <w:divBdr>
            <w:top w:val="none" w:sz="0" w:space="0" w:color="auto"/>
            <w:left w:val="none" w:sz="0" w:space="0" w:color="auto"/>
            <w:bottom w:val="none" w:sz="0" w:space="0" w:color="auto"/>
            <w:right w:val="none" w:sz="0" w:space="0" w:color="auto"/>
          </w:divBdr>
          <w:divsChild>
            <w:div w:id="113139970">
              <w:marLeft w:val="0"/>
              <w:marRight w:val="0"/>
              <w:marTop w:val="0"/>
              <w:marBottom w:val="0"/>
              <w:divBdr>
                <w:top w:val="none" w:sz="0" w:space="0" w:color="auto"/>
                <w:left w:val="none" w:sz="0" w:space="0" w:color="auto"/>
                <w:bottom w:val="none" w:sz="0" w:space="0" w:color="auto"/>
                <w:right w:val="none" w:sz="0" w:space="0" w:color="auto"/>
              </w:divBdr>
            </w:div>
          </w:divsChild>
        </w:div>
        <w:div w:id="2080781702">
          <w:marLeft w:val="0"/>
          <w:marRight w:val="0"/>
          <w:marTop w:val="300"/>
          <w:marBottom w:val="0"/>
          <w:divBdr>
            <w:top w:val="none" w:sz="0" w:space="0" w:color="auto"/>
            <w:left w:val="none" w:sz="0" w:space="0" w:color="auto"/>
            <w:bottom w:val="none" w:sz="0" w:space="0" w:color="auto"/>
            <w:right w:val="none" w:sz="0" w:space="0" w:color="auto"/>
          </w:divBdr>
          <w:divsChild>
            <w:div w:id="67845724">
              <w:marLeft w:val="0"/>
              <w:marRight w:val="0"/>
              <w:marTop w:val="0"/>
              <w:marBottom w:val="0"/>
              <w:divBdr>
                <w:top w:val="none" w:sz="0" w:space="0" w:color="auto"/>
                <w:left w:val="none" w:sz="0" w:space="0" w:color="auto"/>
                <w:bottom w:val="none" w:sz="0" w:space="0" w:color="auto"/>
                <w:right w:val="none" w:sz="0" w:space="0" w:color="auto"/>
              </w:divBdr>
              <w:divsChild>
                <w:div w:id="11796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74087">
          <w:marLeft w:val="0"/>
          <w:marRight w:val="0"/>
          <w:marTop w:val="300"/>
          <w:marBottom w:val="0"/>
          <w:divBdr>
            <w:top w:val="none" w:sz="0" w:space="0" w:color="auto"/>
            <w:left w:val="none" w:sz="0" w:space="0" w:color="auto"/>
            <w:bottom w:val="none" w:sz="0" w:space="0" w:color="auto"/>
            <w:right w:val="none" w:sz="0" w:space="0" w:color="auto"/>
          </w:divBdr>
          <w:divsChild>
            <w:div w:id="427046609">
              <w:marLeft w:val="0"/>
              <w:marRight w:val="0"/>
              <w:marTop w:val="0"/>
              <w:marBottom w:val="0"/>
              <w:divBdr>
                <w:top w:val="none" w:sz="0" w:space="0" w:color="auto"/>
                <w:left w:val="none" w:sz="0" w:space="0" w:color="auto"/>
                <w:bottom w:val="none" w:sz="0" w:space="0" w:color="auto"/>
                <w:right w:val="none" w:sz="0" w:space="0" w:color="auto"/>
              </w:divBdr>
              <w:divsChild>
                <w:div w:id="158757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173600">
          <w:marLeft w:val="0"/>
          <w:marRight w:val="0"/>
          <w:marTop w:val="300"/>
          <w:marBottom w:val="0"/>
          <w:divBdr>
            <w:top w:val="none" w:sz="0" w:space="0" w:color="auto"/>
            <w:left w:val="none" w:sz="0" w:space="0" w:color="auto"/>
            <w:bottom w:val="none" w:sz="0" w:space="0" w:color="auto"/>
            <w:right w:val="none" w:sz="0" w:space="0" w:color="auto"/>
          </w:divBdr>
          <w:divsChild>
            <w:div w:id="937181161">
              <w:marLeft w:val="0"/>
              <w:marRight w:val="0"/>
              <w:marTop w:val="0"/>
              <w:marBottom w:val="0"/>
              <w:divBdr>
                <w:top w:val="none" w:sz="0" w:space="0" w:color="auto"/>
                <w:left w:val="none" w:sz="0" w:space="0" w:color="auto"/>
                <w:bottom w:val="none" w:sz="0" w:space="0" w:color="auto"/>
                <w:right w:val="none" w:sz="0" w:space="0" w:color="auto"/>
              </w:divBdr>
              <w:divsChild>
                <w:div w:id="15056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933673">
          <w:marLeft w:val="0"/>
          <w:marRight w:val="0"/>
          <w:marTop w:val="300"/>
          <w:marBottom w:val="0"/>
          <w:divBdr>
            <w:top w:val="none" w:sz="0" w:space="0" w:color="auto"/>
            <w:left w:val="none" w:sz="0" w:space="0" w:color="auto"/>
            <w:bottom w:val="none" w:sz="0" w:space="0" w:color="auto"/>
            <w:right w:val="none" w:sz="0" w:space="0" w:color="auto"/>
          </w:divBdr>
          <w:divsChild>
            <w:div w:id="1953709714">
              <w:marLeft w:val="0"/>
              <w:marRight w:val="0"/>
              <w:marTop w:val="0"/>
              <w:marBottom w:val="0"/>
              <w:divBdr>
                <w:top w:val="none" w:sz="0" w:space="0" w:color="auto"/>
                <w:left w:val="none" w:sz="0" w:space="0" w:color="auto"/>
                <w:bottom w:val="none" w:sz="0" w:space="0" w:color="auto"/>
                <w:right w:val="none" w:sz="0" w:space="0" w:color="auto"/>
              </w:divBdr>
              <w:divsChild>
                <w:div w:id="67287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798958">
      <w:bodyDiv w:val="1"/>
      <w:marLeft w:val="0"/>
      <w:marRight w:val="0"/>
      <w:marTop w:val="0"/>
      <w:marBottom w:val="0"/>
      <w:divBdr>
        <w:top w:val="none" w:sz="0" w:space="0" w:color="auto"/>
        <w:left w:val="none" w:sz="0" w:space="0" w:color="auto"/>
        <w:bottom w:val="none" w:sz="0" w:space="0" w:color="auto"/>
        <w:right w:val="none" w:sz="0" w:space="0" w:color="auto"/>
      </w:divBdr>
      <w:divsChild>
        <w:div w:id="1124154424">
          <w:marLeft w:val="0"/>
          <w:marRight w:val="0"/>
          <w:marTop w:val="0"/>
          <w:marBottom w:val="0"/>
          <w:divBdr>
            <w:top w:val="none" w:sz="0" w:space="0" w:color="auto"/>
            <w:left w:val="none" w:sz="0" w:space="0" w:color="auto"/>
            <w:bottom w:val="none" w:sz="0" w:space="0" w:color="auto"/>
            <w:right w:val="none" w:sz="0" w:space="0" w:color="auto"/>
          </w:divBdr>
        </w:div>
        <w:div w:id="1075592430">
          <w:marLeft w:val="0"/>
          <w:marRight w:val="0"/>
          <w:marTop w:val="0"/>
          <w:marBottom w:val="0"/>
          <w:divBdr>
            <w:top w:val="none" w:sz="0" w:space="0" w:color="auto"/>
            <w:left w:val="none" w:sz="0" w:space="0" w:color="auto"/>
            <w:bottom w:val="none" w:sz="0" w:space="0" w:color="auto"/>
            <w:right w:val="none" w:sz="0" w:space="0" w:color="auto"/>
          </w:divBdr>
          <w:divsChild>
            <w:div w:id="1376125820">
              <w:marLeft w:val="0"/>
              <w:marRight w:val="0"/>
              <w:marTop w:val="0"/>
              <w:marBottom w:val="0"/>
              <w:divBdr>
                <w:top w:val="none" w:sz="0" w:space="0" w:color="auto"/>
                <w:left w:val="none" w:sz="0" w:space="0" w:color="auto"/>
                <w:bottom w:val="none" w:sz="0" w:space="0" w:color="auto"/>
                <w:right w:val="none" w:sz="0" w:space="0" w:color="auto"/>
              </w:divBdr>
            </w:div>
          </w:divsChild>
        </w:div>
        <w:div w:id="147135931">
          <w:marLeft w:val="0"/>
          <w:marRight w:val="0"/>
          <w:marTop w:val="0"/>
          <w:marBottom w:val="0"/>
          <w:divBdr>
            <w:top w:val="none" w:sz="0" w:space="0" w:color="auto"/>
            <w:left w:val="none" w:sz="0" w:space="0" w:color="auto"/>
            <w:bottom w:val="none" w:sz="0" w:space="0" w:color="auto"/>
            <w:right w:val="none" w:sz="0" w:space="0" w:color="auto"/>
          </w:divBdr>
        </w:div>
        <w:div w:id="1607302576">
          <w:marLeft w:val="0"/>
          <w:marRight w:val="0"/>
          <w:marTop w:val="0"/>
          <w:marBottom w:val="0"/>
          <w:divBdr>
            <w:top w:val="none" w:sz="0" w:space="0" w:color="auto"/>
            <w:left w:val="none" w:sz="0" w:space="0" w:color="auto"/>
            <w:bottom w:val="none" w:sz="0" w:space="0" w:color="auto"/>
            <w:right w:val="none" w:sz="0" w:space="0" w:color="auto"/>
          </w:divBdr>
          <w:divsChild>
            <w:div w:id="505174592">
              <w:marLeft w:val="0"/>
              <w:marRight w:val="0"/>
              <w:marTop w:val="0"/>
              <w:marBottom w:val="0"/>
              <w:divBdr>
                <w:top w:val="none" w:sz="0" w:space="0" w:color="auto"/>
                <w:left w:val="none" w:sz="0" w:space="0" w:color="auto"/>
                <w:bottom w:val="none" w:sz="0" w:space="0" w:color="auto"/>
                <w:right w:val="none" w:sz="0" w:space="0" w:color="auto"/>
              </w:divBdr>
            </w:div>
          </w:divsChild>
        </w:div>
        <w:div w:id="139734441">
          <w:marLeft w:val="0"/>
          <w:marRight w:val="0"/>
          <w:marTop w:val="0"/>
          <w:marBottom w:val="0"/>
          <w:divBdr>
            <w:top w:val="none" w:sz="0" w:space="0" w:color="auto"/>
            <w:left w:val="none" w:sz="0" w:space="0" w:color="auto"/>
            <w:bottom w:val="none" w:sz="0" w:space="0" w:color="auto"/>
            <w:right w:val="none" w:sz="0" w:space="0" w:color="auto"/>
          </w:divBdr>
        </w:div>
        <w:div w:id="1678000521">
          <w:marLeft w:val="0"/>
          <w:marRight w:val="0"/>
          <w:marTop w:val="0"/>
          <w:marBottom w:val="0"/>
          <w:divBdr>
            <w:top w:val="none" w:sz="0" w:space="0" w:color="auto"/>
            <w:left w:val="none" w:sz="0" w:space="0" w:color="auto"/>
            <w:bottom w:val="none" w:sz="0" w:space="0" w:color="auto"/>
            <w:right w:val="none" w:sz="0" w:space="0" w:color="auto"/>
          </w:divBdr>
          <w:divsChild>
            <w:div w:id="1375354106">
              <w:marLeft w:val="0"/>
              <w:marRight w:val="0"/>
              <w:marTop w:val="0"/>
              <w:marBottom w:val="0"/>
              <w:divBdr>
                <w:top w:val="none" w:sz="0" w:space="0" w:color="auto"/>
                <w:left w:val="none" w:sz="0" w:space="0" w:color="auto"/>
                <w:bottom w:val="none" w:sz="0" w:space="0" w:color="auto"/>
                <w:right w:val="none" w:sz="0" w:space="0" w:color="auto"/>
              </w:divBdr>
            </w:div>
          </w:divsChild>
        </w:div>
        <w:div w:id="1348287217">
          <w:marLeft w:val="0"/>
          <w:marRight w:val="0"/>
          <w:marTop w:val="0"/>
          <w:marBottom w:val="0"/>
          <w:divBdr>
            <w:top w:val="none" w:sz="0" w:space="0" w:color="auto"/>
            <w:left w:val="none" w:sz="0" w:space="0" w:color="auto"/>
            <w:bottom w:val="none" w:sz="0" w:space="0" w:color="auto"/>
            <w:right w:val="none" w:sz="0" w:space="0" w:color="auto"/>
          </w:divBdr>
        </w:div>
        <w:div w:id="640113640">
          <w:marLeft w:val="0"/>
          <w:marRight w:val="0"/>
          <w:marTop w:val="0"/>
          <w:marBottom w:val="0"/>
          <w:divBdr>
            <w:top w:val="none" w:sz="0" w:space="0" w:color="auto"/>
            <w:left w:val="none" w:sz="0" w:space="0" w:color="auto"/>
            <w:bottom w:val="none" w:sz="0" w:space="0" w:color="auto"/>
            <w:right w:val="none" w:sz="0" w:space="0" w:color="auto"/>
          </w:divBdr>
          <w:divsChild>
            <w:div w:id="1060598396">
              <w:marLeft w:val="0"/>
              <w:marRight w:val="0"/>
              <w:marTop w:val="0"/>
              <w:marBottom w:val="0"/>
              <w:divBdr>
                <w:top w:val="none" w:sz="0" w:space="0" w:color="auto"/>
                <w:left w:val="none" w:sz="0" w:space="0" w:color="auto"/>
                <w:bottom w:val="none" w:sz="0" w:space="0" w:color="auto"/>
                <w:right w:val="none" w:sz="0" w:space="0" w:color="auto"/>
              </w:divBdr>
            </w:div>
          </w:divsChild>
        </w:div>
        <w:div w:id="100145163">
          <w:marLeft w:val="0"/>
          <w:marRight w:val="0"/>
          <w:marTop w:val="0"/>
          <w:marBottom w:val="0"/>
          <w:divBdr>
            <w:top w:val="none" w:sz="0" w:space="0" w:color="auto"/>
            <w:left w:val="none" w:sz="0" w:space="0" w:color="auto"/>
            <w:bottom w:val="none" w:sz="0" w:space="0" w:color="auto"/>
            <w:right w:val="none" w:sz="0" w:space="0" w:color="auto"/>
          </w:divBdr>
        </w:div>
        <w:div w:id="823355070">
          <w:marLeft w:val="0"/>
          <w:marRight w:val="0"/>
          <w:marTop w:val="0"/>
          <w:marBottom w:val="0"/>
          <w:divBdr>
            <w:top w:val="none" w:sz="0" w:space="0" w:color="auto"/>
            <w:left w:val="none" w:sz="0" w:space="0" w:color="auto"/>
            <w:bottom w:val="none" w:sz="0" w:space="0" w:color="auto"/>
            <w:right w:val="none" w:sz="0" w:space="0" w:color="auto"/>
          </w:divBdr>
          <w:divsChild>
            <w:div w:id="1808625883">
              <w:marLeft w:val="0"/>
              <w:marRight w:val="0"/>
              <w:marTop w:val="0"/>
              <w:marBottom w:val="0"/>
              <w:divBdr>
                <w:top w:val="none" w:sz="0" w:space="0" w:color="auto"/>
                <w:left w:val="none" w:sz="0" w:space="0" w:color="auto"/>
                <w:bottom w:val="none" w:sz="0" w:space="0" w:color="auto"/>
                <w:right w:val="none" w:sz="0" w:space="0" w:color="auto"/>
              </w:divBdr>
            </w:div>
          </w:divsChild>
        </w:div>
        <w:div w:id="522474754">
          <w:marLeft w:val="0"/>
          <w:marRight w:val="0"/>
          <w:marTop w:val="0"/>
          <w:marBottom w:val="0"/>
          <w:divBdr>
            <w:top w:val="none" w:sz="0" w:space="0" w:color="auto"/>
            <w:left w:val="none" w:sz="0" w:space="0" w:color="auto"/>
            <w:bottom w:val="none" w:sz="0" w:space="0" w:color="auto"/>
            <w:right w:val="none" w:sz="0" w:space="0" w:color="auto"/>
          </w:divBdr>
        </w:div>
        <w:div w:id="2103642734">
          <w:marLeft w:val="0"/>
          <w:marRight w:val="0"/>
          <w:marTop w:val="0"/>
          <w:marBottom w:val="0"/>
          <w:divBdr>
            <w:top w:val="none" w:sz="0" w:space="0" w:color="auto"/>
            <w:left w:val="none" w:sz="0" w:space="0" w:color="auto"/>
            <w:bottom w:val="none" w:sz="0" w:space="0" w:color="auto"/>
            <w:right w:val="none" w:sz="0" w:space="0" w:color="auto"/>
          </w:divBdr>
          <w:divsChild>
            <w:div w:id="1643076781">
              <w:marLeft w:val="0"/>
              <w:marRight w:val="0"/>
              <w:marTop w:val="0"/>
              <w:marBottom w:val="0"/>
              <w:divBdr>
                <w:top w:val="none" w:sz="0" w:space="0" w:color="auto"/>
                <w:left w:val="none" w:sz="0" w:space="0" w:color="auto"/>
                <w:bottom w:val="none" w:sz="0" w:space="0" w:color="auto"/>
                <w:right w:val="none" w:sz="0" w:space="0" w:color="auto"/>
              </w:divBdr>
            </w:div>
          </w:divsChild>
        </w:div>
        <w:div w:id="388305119">
          <w:marLeft w:val="0"/>
          <w:marRight w:val="0"/>
          <w:marTop w:val="0"/>
          <w:marBottom w:val="0"/>
          <w:divBdr>
            <w:top w:val="none" w:sz="0" w:space="0" w:color="auto"/>
            <w:left w:val="none" w:sz="0" w:space="0" w:color="auto"/>
            <w:bottom w:val="none" w:sz="0" w:space="0" w:color="auto"/>
            <w:right w:val="none" w:sz="0" w:space="0" w:color="auto"/>
          </w:divBdr>
        </w:div>
        <w:div w:id="2138327959">
          <w:marLeft w:val="0"/>
          <w:marRight w:val="0"/>
          <w:marTop w:val="0"/>
          <w:marBottom w:val="0"/>
          <w:divBdr>
            <w:top w:val="none" w:sz="0" w:space="0" w:color="auto"/>
            <w:left w:val="none" w:sz="0" w:space="0" w:color="auto"/>
            <w:bottom w:val="none" w:sz="0" w:space="0" w:color="auto"/>
            <w:right w:val="none" w:sz="0" w:space="0" w:color="auto"/>
          </w:divBdr>
          <w:divsChild>
            <w:div w:id="1476222859">
              <w:marLeft w:val="0"/>
              <w:marRight w:val="0"/>
              <w:marTop w:val="0"/>
              <w:marBottom w:val="0"/>
              <w:divBdr>
                <w:top w:val="none" w:sz="0" w:space="0" w:color="auto"/>
                <w:left w:val="none" w:sz="0" w:space="0" w:color="auto"/>
                <w:bottom w:val="none" w:sz="0" w:space="0" w:color="auto"/>
                <w:right w:val="none" w:sz="0" w:space="0" w:color="auto"/>
              </w:divBdr>
            </w:div>
          </w:divsChild>
        </w:div>
        <w:div w:id="837964322">
          <w:marLeft w:val="0"/>
          <w:marRight w:val="0"/>
          <w:marTop w:val="300"/>
          <w:marBottom w:val="0"/>
          <w:divBdr>
            <w:top w:val="none" w:sz="0" w:space="0" w:color="auto"/>
            <w:left w:val="none" w:sz="0" w:space="0" w:color="auto"/>
            <w:bottom w:val="none" w:sz="0" w:space="0" w:color="auto"/>
            <w:right w:val="none" w:sz="0" w:space="0" w:color="auto"/>
          </w:divBdr>
          <w:divsChild>
            <w:div w:id="277420205">
              <w:marLeft w:val="0"/>
              <w:marRight w:val="0"/>
              <w:marTop w:val="0"/>
              <w:marBottom w:val="0"/>
              <w:divBdr>
                <w:top w:val="none" w:sz="0" w:space="0" w:color="auto"/>
                <w:left w:val="none" w:sz="0" w:space="0" w:color="auto"/>
                <w:bottom w:val="none" w:sz="0" w:space="0" w:color="auto"/>
                <w:right w:val="none" w:sz="0" w:space="0" w:color="auto"/>
              </w:divBdr>
              <w:divsChild>
                <w:div w:id="5728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444836">
          <w:marLeft w:val="0"/>
          <w:marRight w:val="0"/>
          <w:marTop w:val="300"/>
          <w:marBottom w:val="0"/>
          <w:divBdr>
            <w:top w:val="none" w:sz="0" w:space="0" w:color="auto"/>
            <w:left w:val="none" w:sz="0" w:space="0" w:color="auto"/>
            <w:bottom w:val="none" w:sz="0" w:space="0" w:color="auto"/>
            <w:right w:val="none" w:sz="0" w:space="0" w:color="auto"/>
          </w:divBdr>
          <w:divsChild>
            <w:div w:id="1902255244">
              <w:marLeft w:val="0"/>
              <w:marRight w:val="0"/>
              <w:marTop w:val="0"/>
              <w:marBottom w:val="0"/>
              <w:divBdr>
                <w:top w:val="none" w:sz="0" w:space="0" w:color="auto"/>
                <w:left w:val="none" w:sz="0" w:space="0" w:color="auto"/>
                <w:bottom w:val="none" w:sz="0" w:space="0" w:color="auto"/>
                <w:right w:val="none" w:sz="0" w:space="0" w:color="auto"/>
              </w:divBdr>
              <w:divsChild>
                <w:div w:id="18792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16255">
          <w:marLeft w:val="0"/>
          <w:marRight w:val="0"/>
          <w:marTop w:val="300"/>
          <w:marBottom w:val="0"/>
          <w:divBdr>
            <w:top w:val="none" w:sz="0" w:space="0" w:color="auto"/>
            <w:left w:val="none" w:sz="0" w:space="0" w:color="auto"/>
            <w:bottom w:val="none" w:sz="0" w:space="0" w:color="auto"/>
            <w:right w:val="none" w:sz="0" w:space="0" w:color="auto"/>
          </w:divBdr>
          <w:divsChild>
            <w:div w:id="234947001">
              <w:marLeft w:val="0"/>
              <w:marRight w:val="0"/>
              <w:marTop w:val="0"/>
              <w:marBottom w:val="0"/>
              <w:divBdr>
                <w:top w:val="none" w:sz="0" w:space="0" w:color="auto"/>
                <w:left w:val="none" w:sz="0" w:space="0" w:color="auto"/>
                <w:bottom w:val="none" w:sz="0" w:space="0" w:color="auto"/>
                <w:right w:val="none" w:sz="0" w:space="0" w:color="auto"/>
              </w:divBdr>
              <w:divsChild>
                <w:div w:id="9554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0962">
          <w:marLeft w:val="0"/>
          <w:marRight w:val="0"/>
          <w:marTop w:val="300"/>
          <w:marBottom w:val="0"/>
          <w:divBdr>
            <w:top w:val="none" w:sz="0" w:space="0" w:color="auto"/>
            <w:left w:val="none" w:sz="0" w:space="0" w:color="auto"/>
            <w:bottom w:val="none" w:sz="0" w:space="0" w:color="auto"/>
            <w:right w:val="none" w:sz="0" w:space="0" w:color="auto"/>
          </w:divBdr>
          <w:divsChild>
            <w:div w:id="1383014654">
              <w:marLeft w:val="0"/>
              <w:marRight w:val="0"/>
              <w:marTop w:val="0"/>
              <w:marBottom w:val="0"/>
              <w:divBdr>
                <w:top w:val="none" w:sz="0" w:space="0" w:color="auto"/>
                <w:left w:val="none" w:sz="0" w:space="0" w:color="auto"/>
                <w:bottom w:val="none" w:sz="0" w:space="0" w:color="auto"/>
                <w:right w:val="none" w:sz="0" w:space="0" w:color="auto"/>
              </w:divBdr>
              <w:divsChild>
                <w:div w:id="26523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879960">
      <w:bodyDiv w:val="1"/>
      <w:marLeft w:val="0"/>
      <w:marRight w:val="0"/>
      <w:marTop w:val="0"/>
      <w:marBottom w:val="0"/>
      <w:divBdr>
        <w:top w:val="none" w:sz="0" w:space="0" w:color="auto"/>
        <w:left w:val="none" w:sz="0" w:space="0" w:color="auto"/>
        <w:bottom w:val="none" w:sz="0" w:space="0" w:color="auto"/>
        <w:right w:val="none" w:sz="0" w:space="0" w:color="auto"/>
      </w:divBdr>
      <w:divsChild>
        <w:div w:id="524370155">
          <w:marLeft w:val="0"/>
          <w:marRight w:val="0"/>
          <w:marTop w:val="0"/>
          <w:marBottom w:val="0"/>
          <w:divBdr>
            <w:top w:val="none" w:sz="0" w:space="0" w:color="auto"/>
            <w:left w:val="none" w:sz="0" w:space="0" w:color="auto"/>
            <w:bottom w:val="none" w:sz="0" w:space="0" w:color="auto"/>
            <w:right w:val="none" w:sz="0" w:space="0" w:color="auto"/>
          </w:divBdr>
        </w:div>
        <w:div w:id="757334562">
          <w:marLeft w:val="0"/>
          <w:marRight w:val="0"/>
          <w:marTop w:val="0"/>
          <w:marBottom w:val="0"/>
          <w:divBdr>
            <w:top w:val="none" w:sz="0" w:space="0" w:color="auto"/>
            <w:left w:val="none" w:sz="0" w:space="0" w:color="auto"/>
            <w:bottom w:val="none" w:sz="0" w:space="0" w:color="auto"/>
            <w:right w:val="none" w:sz="0" w:space="0" w:color="auto"/>
          </w:divBdr>
          <w:divsChild>
            <w:div w:id="57018470">
              <w:marLeft w:val="0"/>
              <w:marRight w:val="0"/>
              <w:marTop w:val="0"/>
              <w:marBottom w:val="0"/>
              <w:divBdr>
                <w:top w:val="none" w:sz="0" w:space="0" w:color="auto"/>
                <w:left w:val="none" w:sz="0" w:space="0" w:color="auto"/>
                <w:bottom w:val="none" w:sz="0" w:space="0" w:color="auto"/>
                <w:right w:val="none" w:sz="0" w:space="0" w:color="auto"/>
              </w:divBdr>
            </w:div>
          </w:divsChild>
        </w:div>
        <w:div w:id="1502696757">
          <w:marLeft w:val="0"/>
          <w:marRight w:val="0"/>
          <w:marTop w:val="0"/>
          <w:marBottom w:val="0"/>
          <w:divBdr>
            <w:top w:val="none" w:sz="0" w:space="0" w:color="auto"/>
            <w:left w:val="none" w:sz="0" w:space="0" w:color="auto"/>
            <w:bottom w:val="none" w:sz="0" w:space="0" w:color="auto"/>
            <w:right w:val="none" w:sz="0" w:space="0" w:color="auto"/>
          </w:divBdr>
        </w:div>
        <w:div w:id="1312520593">
          <w:marLeft w:val="0"/>
          <w:marRight w:val="0"/>
          <w:marTop w:val="0"/>
          <w:marBottom w:val="0"/>
          <w:divBdr>
            <w:top w:val="none" w:sz="0" w:space="0" w:color="auto"/>
            <w:left w:val="none" w:sz="0" w:space="0" w:color="auto"/>
            <w:bottom w:val="none" w:sz="0" w:space="0" w:color="auto"/>
            <w:right w:val="none" w:sz="0" w:space="0" w:color="auto"/>
          </w:divBdr>
          <w:divsChild>
            <w:div w:id="1708868244">
              <w:marLeft w:val="0"/>
              <w:marRight w:val="0"/>
              <w:marTop w:val="0"/>
              <w:marBottom w:val="0"/>
              <w:divBdr>
                <w:top w:val="none" w:sz="0" w:space="0" w:color="auto"/>
                <w:left w:val="none" w:sz="0" w:space="0" w:color="auto"/>
                <w:bottom w:val="none" w:sz="0" w:space="0" w:color="auto"/>
                <w:right w:val="none" w:sz="0" w:space="0" w:color="auto"/>
              </w:divBdr>
            </w:div>
          </w:divsChild>
        </w:div>
        <w:div w:id="1685666350">
          <w:marLeft w:val="0"/>
          <w:marRight w:val="0"/>
          <w:marTop w:val="0"/>
          <w:marBottom w:val="0"/>
          <w:divBdr>
            <w:top w:val="none" w:sz="0" w:space="0" w:color="auto"/>
            <w:left w:val="none" w:sz="0" w:space="0" w:color="auto"/>
            <w:bottom w:val="none" w:sz="0" w:space="0" w:color="auto"/>
            <w:right w:val="none" w:sz="0" w:space="0" w:color="auto"/>
          </w:divBdr>
        </w:div>
        <w:div w:id="701783021">
          <w:marLeft w:val="0"/>
          <w:marRight w:val="0"/>
          <w:marTop w:val="0"/>
          <w:marBottom w:val="0"/>
          <w:divBdr>
            <w:top w:val="none" w:sz="0" w:space="0" w:color="auto"/>
            <w:left w:val="none" w:sz="0" w:space="0" w:color="auto"/>
            <w:bottom w:val="none" w:sz="0" w:space="0" w:color="auto"/>
            <w:right w:val="none" w:sz="0" w:space="0" w:color="auto"/>
          </w:divBdr>
          <w:divsChild>
            <w:div w:id="362561825">
              <w:marLeft w:val="0"/>
              <w:marRight w:val="0"/>
              <w:marTop w:val="0"/>
              <w:marBottom w:val="0"/>
              <w:divBdr>
                <w:top w:val="none" w:sz="0" w:space="0" w:color="auto"/>
                <w:left w:val="none" w:sz="0" w:space="0" w:color="auto"/>
                <w:bottom w:val="none" w:sz="0" w:space="0" w:color="auto"/>
                <w:right w:val="none" w:sz="0" w:space="0" w:color="auto"/>
              </w:divBdr>
            </w:div>
          </w:divsChild>
        </w:div>
        <w:div w:id="1200971363">
          <w:marLeft w:val="0"/>
          <w:marRight w:val="0"/>
          <w:marTop w:val="0"/>
          <w:marBottom w:val="0"/>
          <w:divBdr>
            <w:top w:val="none" w:sz="0" w:space="0" w:color="auto"/>
            <w:left w:val="none" w:sz="0" w:space="0" w:color="auto"/>
            <w:bottom w:val="none" w:sz="0" w:space="0" w:color="auto"/>
            <w:right w:val="none" w:sz="0" w:space="0" w:color="auto"/>
          </w:divBdr>
        </w:div>
        <w:div w:id="1729181487">
          <w:marLeft w:val="0"/>
          <w:marRight w:val="0"/>
          <w:marTop w:val="0"/>
          <w:marBottom w:val="0"/>
          <w:divBdr>
            <w:top w:val="none" w:sz="0" w:space="0" w:color="auto"/>
            <w:left w:val="none" w:sz="0" w:space="0" w:color="auto"/>
            <w:bottom w:val="none" w:sz="0" w:space="0" w:color="auto"/>
            <w:right w:val="none" w:sz="0" w:space="0" w:color="auto"/>
          </w:divBdr>
          <w:divsChild>
            <w:div w:id="806554043">
              <w:marLeft w:val="0"/>
              <w:marRight w:val="0"/>
              <w:marTop w:val="0"/>
              <w:marBottom w:val="0"/>
              <w:divBdr>
                <w:top w:val="none" w:sz="0" w:space="0" w:color="auto"/>
                <w:left w:val="none" w:sz="0" w:space="0" w:color="auto"/>
                <w:bottom w:val="none" w:sz="0" w:space="0" w:color="auto"/>
                <w:right w:val="none" w:sz="0" w:space="0" w:color="auto"/>
              </w:divBdr>
            </w:div>
          </w:divsChild>
        </w:div>
        <w:div w:id="539316395">
          <w:marLeft w:val="0"/>
          <w:marRight w:val="0"/>
          <w:marTop w:val="0"/>
          <w:marBottom w:val="0"/>
          <w:divBdr>
            <w:top w:val="none" w:sz="0" w:space="0" w:color="auto"/>
            <w:left w:val="none" w:sz="0" w:space="0" w:color="auto"/>
            <w:bottom w:val="none" w:sz="0" w:space="0" w:color="auto"/>
            <w:right w:val="none" w:sz="0" w:space="0" w:color="auto"/>
          </w:divBdr>
        </w:div>
        <w:div w:id="208612925">
          <w:marLeft w:val="0"/>
          <w:marRight w:val="0"/>
          <w:marTop w:val="0"/>
          <w:marBottom w:val="0"/>
          <w:divBdr>
            <w:top w:val="none" w:sz="0" w:space="0" w:color="auto"/>
            <w:left w:val="none" w:sz="0" w:space="0" w:color="auto"/>
            <w:bottom w:val="none" w:sz="0" w:space="0" w:color="auto"/>
            <w:right w:val="none" w:sz="0" w:space="0" w:color="auto"/>
          </w:divBdr>
          <w:divsChild>
            <w:div w:id="1425147805">
              <w:marLeft w:val="0"/>
              <w:marRight w:val="0"/>
              <w:marTop w:val="0"/>
              <w:marBottom w:val="0"/>
              <w:divBdr>
                <w:top w:val="none" w:sz="0" w:space="0" w:color="auto"/>
                <w:left w:val="none" w:sz="0" w:space="0" w:color="auto"/>
                <w:bottom w:val="none" w:sz="0" w:space="0" w:color="auto"/>
                <w:right w:val="none" w:sz="0" w:space="0" w:color="auto"/>
              </w:divBdr>
            </w:div>
          </w:divsChild>
        </w:div>
        <w:div w:id="1737390883">
          <w:marLeft w:val="0"/>
          <w:marRight w:val="0"/>
          <w:marTop w:val="0"/>
          <w:marBottom w:val="0"/>
          <w:divBdr>
            <w:top w:val="none" w:sz="0" w:space="0" w:color="auto"/>
            <w:left w:val="none" w:sz="0" w:space="0" w:color="auto"/>
            <w:bottom w:val="none" w:sz="0" w:space="0" w:color="auto"/>
            <w:right w:val="none" w:sz="0" w:space="0" w:color="auto"/>
          </w:divBdr>
        </w:div>
        <w:div w:id="705298592">
          <w:marLeft w:val="0"/>
          <w:marRight w:val="0"/>
          <w:marTop w:val="0"/>
          <w:marBottom w:val="0"/>
          <w:divBdr>
            <w:top w:val="none" w:sz="0" w:space="0" w:color="auto"/>
            <w:left w:val="none" w:sz="0" w:space="0" w:color="auto"/>
            <w:bottom w:val="none" w:sz="0" w:space="0" w:color="auto"/>
            <w:right w:val="none" w:sz="0" w:space="0" w:color="auto"/>
          </w:divBdr>
          <w:divsChild>
            <w:div w:id="642781656">
              <w:marLeft w:val="0"/>
              <w:marRight w:val="0"/>
              <w:marTop w:val="0"/>
              <w:marBottom w:val="0"/>
              <w:divBdr>
                <w:top w:val="none" w:sz="0" w:space="0" w:color="auto"/>
                <w:left w:val="none" w:sz="0" w:space="0" w:color="auto"/>
                <w:bottom w:val="none" w:sz="0" w:space="0" w:color="auto"/>
                <w:right w:val="none" w:sz="0" w:space="0" w:color="auto"/>
              </w:divBdr>
            </w:div>
          </w:divsChild>
        </w:div>
        <w:div w:id="32924321">
          <w:marLeft w:val="0"/>
          <w:marRight w:val="0"/>
          <w:marTop w:val="0"/>
          <w:marBottom w:val="0"/>
          <w:divBdr>
            <w:top w:val="none" w:sz="0" w:space="0" w:color="auto"/>
            <w:left w:val="none" w:sz="0" w:space="0" w:color="auto"/>
            <w:bottom w:val="none" w:sz="0" w:space="0" w:color="auto"/>
            <w:right w:val="none" w:sz="0" w:space="0" w:color="auto"/>
          </w:divBdr>
        </w:div>
        <w:div w:id="1015157436">
          <w:marLeft w:val="0"/>
          <w:marRight w:val="0"/>
          <w:marTop w:val="0"/>
          <w:marBottom w:val="0"/>
          <w:divBdr>
            <w:top w:val="none" w:sz="0" w:space="0" w:color="auto"/>
            <w:left w:val="none" w:sz="0" w:space="0" w:color="auto"/>
            <w:bottom w:val="none" w:sz="0" w:space="0" w:color="auto"/>
            <w:right w:val="none" w:sz="0" w:space="0" w:color="auto"/>
          </w:divBdr>
          <w:divsChild>
            <w:div w:id="1798327493">
              <w:marLeft w:val="0"/>
              <w:marRight w:val="0"/>
              <w:marTop w:val="0"/>
              <w:marBottom w:val="0"/>
              <w:divBdr>
                <w:top w:val="none" w:sz="0" w:space="0" w:color="auto"/>
                <w:left w:val="none" w:sz="0" w:space="0" w:color="auto"/>
                <w:bottom w:val="none" w:sz="0" w:space="0" w:color="auto"/>
                <w:right w:val="none" w:sz="0" w:space="0" w:color="auto"/>
              </w:divBdr>
            </w:div>
          </w:divsChild>
        </w:div>
        <w:div w:id="1303732553">
          <w:marLeft w:val="0"/>
          <w:marRight w:val="0"/>
          <w:marTop w:val="300"/>
          <w:marBottom w:val="0"/>
          <w:divBdr>
            <w:top w:val="none" w:sz="0" w:space="0" w:color="auto"/>
            <w:left w:val="none" w:sz="0" w:space="0" w:color="auto"/>
            <w:bottom w:val="none" w:sz="0" w:space="0" w:color="auto"/>
            <w:right w:val="none" w:sz="0" w:space="0" w:color="auto"/>
          </w:divBdr>
          <w:divsChild>
            <w:div w:id="1823543246">
              <w:marLeft w:val="0"/>
              <w:marRight w:val="0"/>
              <w:marTop w:val="0"/>
              <w:marBottom w:val="0"/>
              <w:divBdr>
                <w:top w:val="none" w:sz="0" w:space="0" w:color="auto"/>
                <w:left w:val="none" w:sz="0" w:space="0" w:color="auto"/>
                <w:bottom w:val="none" w:sz="0" w:space="0" w:color="auto"/>
                <w:right w:val="none" w:sz="0" w:space="0" w:color="auto"/>
              </w:divBdr>
              <w:divsChild>
                <w:div w:id="121072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422480">
          <w:marLeft w:val="0"/>
          <w:marRight w:val="0"/>
          <w:marTop w:val="300"/>
          <w:marBottom w:val="0"/>
          <w:divBdr>
            <w:top w:val="none" w:sz="0" w:space="0" w:color="auto"/>
            <w:left w:val="none" w:sz="0" w:space="0" w:color="auto"/>
            <w:bottom w:val="none" w:sz="0" w:space="0" w:color="auto"/>
            <w:right w:val="none" w:sz="0" w:space="0" w:color="auto"/>
          </w:divBdr>
          <w:divsChild>
            <w:div w:id="279646271">
              <w:marLeft w:val="0"/>
              <w:marRight w:val="0"/>
              <w:marTop w:val="0"/>
              <w:marBottom w:val="0"/>
              <w:divBdr>
                <w:top w:val="none" w:sz="0" w:space="0" w:color="auto"/>
                <w:left w:val="none" w:sz="0" w:space="0" w:color="auto"/>
                <w:bottom w:val="none" w:sz="0" w:space="0" w:color="auto"/>
                <w:right w:val="none" w:sz="0" w:space="0" w:color="auto"/>
              </w:divBdr>
              <w:divsChild>
                <w:div w:id="151430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1343">
          <w:marLeft w:val="0"/>
          <w:marRight w:val="0"/>
          <w:marTop w:val="300"/>
          <w:marBottom w:val="0"/>
          <w:divBdr>
            <w:top w:val="none" w:sz="0" w:space="0" w:color="auto"/>
            <w:left w:val="none" w:sz="0" w:space="0" w:color="auto"/>
            <w:bottom w:val="none" w:sz="0" w:space="0" w:color="auto"/>
            <w:right w:val="none" w:sz="0" w:space="0" w:color="auto"/>
          </w:divBdr>
          <w:divsChild>
            <w:div w:id="221184054">
              <w:marLeft w:val="0"/>
              <w:marRight w:val="0"/>
              <w:marTop w:val="0"/>
              <w:marBottom w:val="0"/>
              <w:divBdr>
                <w:top w:val="none" w:sz="0" w:space="0" w:color="auto"/>
                <w:left w:val="none" w:sz="0" w:space="0" w:color="auto"/>
                <w:bottom w:val="none" w:sz="0" w:space="0" w:color="auto"/>
                <w:right w:val="none" w:sz="0" w:space="0" w:color="auto"/>
              </w:divBdr>
              <w:divsChild>
                <w:div w:id="35770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6627">
          <w:marLeft w:val="0"/>
          <w:marRight w:val="0"/>
          <w:marTop w:val="300"/>
          <w:marBottom w:val="0"/>
          <w:divBdr>
            <w:top w:val="none" w:sz="0" w:space="0" w:color="auto"/>
            <w:left w:val="none" w:sz="0" w:space="0" w:color="auto"/>
            <w:bottom w:val="none" w:sz="0" w:space="0" w:color="auto"/>
            <w:right w:val="none" w:sz="0" w:space="0" w:color="auto"/>
          </w:divBdr>
          <w:divsChild>
            <w:div w:id="498081924">
              <w:marLeft w:val="0"/>
              <w:marRight w:val="0"/>
              <w:marTop w:val="0"/>
              <w:marBottom w:val="0"/>
              <w:divBdr>
                <w:top w:val="none" w:sz="0" w:space="0" w:color="auto"/>
                <w:left w:val="none" w:sz="0" w:space="0" w:color="auto"/>
                <w:bottom w:val="none" w:sz="0" w:space="0" w:color="auto"/>
                <w:right w:val="none" w:sz="0" w:space="0" w:color="auto"/>
              </w:divBdr>
              <w:divsChild>
                <w:div w:id="10476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887834">
      <w:bodyDiv w:val="1"/>
      <w:marLeft w:val="0"/>
      <w:marRight w:val="0"/>
      <w:marTop w:val="0"/>
      <w:marBottom w:val="0"/>
      <w:divBdr>
        <w:top w:val="none" w:sz="0" w:space="0" w:color="auto"/>
        <w:left w:val="none" w:sz="0" w:space="0" w:color="auto"/>
        <w:bottom w:val="none" w:sz="0" w:space="0" w:color="auto"/>
        <w:right w:val="none" w:sz="0" w:space="0" w:color="auto"/>
      </w:divBdr>
      <w:divsChild>
        <w:div w:id="2035034318">
          <w:marLeft w:val="0"/>
          <w:marRight w:val="0"/>
          <w:marTop w:val="0"/>
          <w:marBottom w:val="0"/>
          <w:divBdr>
            <w:top w:val="none" w:sz="0" w:space="0" w:color="auto"/>
            <w:left w:val="none" w:sz="0" w:space="0" w:color="auto"/>
            <w:bottom w:val="none" w:sz="0" w:space="0" w:color="auto"/>
            <w:right w:val="none" w:sz="0" w:space="0" w:color="auto"/>
          </w:divBdr>
        </w:div>
        <w:div w:id="1350138827">
          <w:marLeft w:val="0"/>
          <w:marRight w:val="0"/>
          <w:marTop w:val="0"/>
          <w:marBottom w:val="0"/>
          <w:divBdr>
            <w:top w:val="none" w:sz="0" w:space="0" w:color="auto"/>
            <w:left w:val="none" w:sz="0" w:space="0" w:color="auto"/>
            <w:bottom w:val="none" w:sz="0" w:space="0" w:color="auto"/>
            <w:right w:val="none" w:sz="0" w:space="0" w:color="auto"/>
          </w:divBdr>
          <w:divsChild>
            <w:div w:id="46337831">
              <w:marLeft w:val="0"/>
              <w:marRight w:val="0"/>
              <w:marTop w:val="0"/>
              <w:marBottom w:val="0"/>
              <w:divBdr>
                <w:top w:val="none" w:sz="0" w:space="0" w:color="auto"/>
                <w:left w:val="none" w:sz="0" w:space="0" w:color="auto"/>
                <w:bottom w:val="none" w:sz="0" w:space="0" w:color="auto"/>
                <w:right w:val="none" w:sz="0" w:space="0" w:color="auto"/>
              </w:divBdr>
            </w:div>
          </w:divsChild>
        </w:div>
        <w:div w:id="1200972569">
          <w:marLeft w:val="0"/>
          <w:marRight w:val="0"/>
          <w:marTop w:val="0"/>
          <w:marBottom w:val="0"/>
          <w:divBdr>
            <w:top w:val="none" w:sz="0" w:space="0" w:color="auto"/>
            <w:left w:val="none" w:sz="0" w:space="0" w:color="auto"/>
            <w:bottom w:val="none" w:sz="0" w:space="0" w:color="auto"/>
            <w:right w:val="none" w:sz="0" w:space="0" w:color="auto"/>
          </w:divBdr>
        </w:div>
        <w:div w:id="1021593180">
          <w:marLeft w:val="0"/>
          <w:marRight w:val="0"/>
          <w:marTop w:val="0"/>
          <w:marBottom w:val="0"/>
          <w:divBdr>
            <w:top w:val="none" w:sz="0" w:space="0" w:color="auto"/>
            <w:left w:val="none" w:sz="0" w:space="0" w:color="auto"/>
            <w:bottom w:val="none" w:sz="0" w:space="0" w:color="auto"/>
            <w:right w:val="none" w:sz="0" w:space="0" w:color="auto"/>
          </w:divBdr>
          <w:divsChild>
            <w:div w:id="1644846338">
              <w:marLeft w:val="0"/>
              <w:marRight w:val="0"/>
              <w:marTop w:val="0"/>
              <w:marBottom w:val="0"/>
              <w:divBdr>
                <w:top w:val="none" w:sz="0" w:space="0" w:color="auto"/>
                <w:left w:val="none" w:sz="0" w:space="0" w:color="auto"/>
                <w:bottom w:val="none" w:sz="0" w:space="0" w:color="auto"/>
                <w:right w:val="none" w:sz="0" w:space="0" w:color="auto"/>
              </w:divBdr>
            </w:div>
          </w:divsChild>
        </w:div>
        <w:div w:id="1586525411">
          <w:marLeft w:val="0"/>
          <w:marRight w:val="0"/>
          <w:marTop w:val="0"/>
          <w:marBottom w:val="0"/>
          <w:divBdr>
            <w:top w:val="none" w:sz="0" w:space="0" w:color="auto"/>
            <w:left w:val="none" w:sz="0" w:space="0" w:color="auto"/>
            <w:bottom w:val="none" w:sz="0" w:space="0" w:color="auto"/>
            <w:right w:val="none" w:sz="0" w:space="0" w:color="auto"/>
          </w:divBdr>
        </w:div>
        <w:div w:id="1502354327">
          <w:marLeft w:val="0"/>
          <w:marRight w:val="0"/>
          <w:marTop w:val="0"/>
          <w:marBottom w:val="0"/>
          <w:divBdr>
            <w:top w:val="none" w:sz="0" w:space="0" w:color="auto"/>
            <w:left w:val="none" w:sz="0" w:space="0" w:color="auto"/>
            <w:bottom w:val="none" w:sz="0" w:space="0" w:color="auto"/>
            <w:right w:val="none" w:sz="0" w:space="0" w:color="auto"/>
          </w:divBdr>
          <w:divsChild>
            <w:div w:id="1366951959">
              <w:marLeft w:val="0"/>
              <w:marRight w:val="0"/>
              <w:marTop w:val="0"/>
              <w:marBottom w:val="0"/>
              <w:divBdr>
                <w:top w:val="none" w:sz="0" w:space="0" w:color="auto"/>
                <w:left w:val="none" w:sz="0" w:space="0" w:color="auto"/>
                <w:bottom w:val="none" w:sz="0" w:space="0" w:color="auto"/>
                <w:right w:val="none" w:sz="0" w:space="0" w:color="auto"/>
              </w:divBdr>
            </w:div>
          </w:divsChild>
        </w:div>
        <w:div w:id="84109739">
          <w:marLeft w:val="0"/>
          <w:marRight w:val="0"/>
          <w:marTop w:val="0"/>
          <w:marBottom w:val="0"/>
          <w:divBdr>
            <w:top w:val="none" w:sz="0" w:space="0" w:color="auto"/>
            <w:left w:val="none" w:sz="0" w:space="0" w:color="auto"/>
            <w:bottom w:val="none" w:sz="0" w:space="0" w:color="auto"/>
            <w:right w:val="none" w:sz="0" w:space="0" w:color="auto"/>
          </w:divBdr>
        </w:div>
        <w:div w:id="1369915231">
          <w:marLeft w:val="0"/>
          <w:marRight w:val="0"/>
          <w:marTop w:val="0"/>
          <w:marBottom w:val="0"/>
          <w:divBdr>
            <w:top w:val="none" w:sz="0" w:space="0" w:color="auto"/>
            <w:left w:val="none" w:sz="0" w:space="0" w:color="auto"/>
            <w:bottom w:val="none" w:sz="0" w:space="0" w:color="auto"/>
            <w:right w:val="none" w:sz="0" w:space="0" w:color="auto"/>
          </w:divBdr>
          <w:divsChild>
            <w:div w:id="1639919715">
              <w:marLeft w:val="0"/>
              <w:marRight w:val="0"/>
              <w:marTop w:val="0"/>
              <w:marBottom w:val="0"/>
              <w:divBdr>
                <w:top w:val="none" w:sz="0" w:space="0" w:color="auto"/>
                <w:left w:val="none" w:sz="0" w:space="0" w:color="auto"/>
                <w:bottom w:val="none" w:sz="0" w:space="0" w:color="auto"/>
                <w:right w:val="none" w:sz="0" w:space="0" w:color="auto"/>
              </w:divBdr>
            </w:div>
          </w:divsChild>
        </w:div>
        <w:div w:id="749889724">
          <w:marLeft w:val="0"/>
          <w:marRight w:val="0"/>
          <w:marTop w:val="0"/>
          <w:marBottom w:val="0"/>
          <w:divBdr>
            <w:top w:val="none" w:sz="0" w:space="0" w:color="auto"/>
            <w:left w:val="none" w:sz="0" w:space="0" w:color="auto"/>
            <w:bottom w:val="none" w:sz="0" w:space="0" w:color="auto"/>
            <w:right w:val="none" w:sz="0" w:space="0" w:color="auto"/>
          </w:divBdr>
        </w:div>
        <w:div w:id="2134514810">
          <w:marLeft w:val="0"/>
          <w:marRight w:val="0"/>
          <w:marTop w:val="0"/>
          <w:marBottom w:val="0"/>
          <w:divBdr>
            <w:top w:val="none" w:sz="0" w:space="0" w:color="auto"/>
            <w:left w:val="none" w:sz="0" w:space="0" w:color="auto"/>
            <w:bottom w:val="none" w:sz="0" w:space="0" w:color="auto"/>
            <w:right w:val="none" w:sz="0" w:space="0" w:color="auto"/>
          </w:divBdr>
          <w:divsChild>
            <w:div w:id="164632884">
              <w:marLeft w:val="0"/>
              <w:marRight w:val="0"/>
              <w:marTop w:val="0"/>
              <w:marBottom w:val="0"/>
              <w:divBdr>
                <w:top w:val="none" w:sz="0" w:space="0" w:color="auto"/>
                <w:left w:val="none" w:sz="0" w:space="0" w:color="auto"/>
                <w:bottom w:val="none" w:sz="0" w:space="0" w:color="auto"/>
                <w:right w:val="none" w:sz="0" w:space="0" w:color="auto"/>
              </w:divBdr>
            </w:div>
          </w:divsChild>
        </w:div>
        <w:div w:id="1942257052">
          <w:marLeft w:val="0"/>
          <w:marRight w:val="0"/>
          <w:marTop w:val="0"/>
          <w:marBottom w:val="0"/>
          <w:divBdr>
            <w:top w:val="none" w:sz="0" w:space="0" w:color="auto"/>
            <w:left w:val="none" w:sz="0" w:space="0" w:color="auto"/>
            <w:bottom w:val="none" w:sz="0" w:space="0" w:color="auto"/>
            <w:right w:val="none" w:sz="0" w:space="0" w:color="auto"/>
          </w:divBdr>
        </w:div>
        <w:div w:id="1711565593">
          <w:marLeft w:val="0"/>
          <w:marRight w:val="0"/>
          <w:marTop w:val="0"/>
          <w:marBottom w:val="0"/>
          <w:divBdr>
            <w:top w:val="none" w:sz="0" w:space="0" w:color="auto"/>
            <w:left w:val="none" w:sz="0" w:space="0" w:color="auto"/>
            <w:bottom w:val="none" w:sz="0" w:space="0" w:color="auto"/>
            <w:right w:val="none" w:sz="0" w:space="0" w:color="auto"/>
          </w:divBdr>
          <w:divsChild>
            <w:div w:id="1854758911">
              <w:marLeft w:val="0"/>
              <w:marRight w:val="0"/>
              <w:marTop w:val="0"/>
              <w:marBottom w:val="0"/>
              <w:divBdr>
                <w:top w:val="none" w:sz="0" w:space="0" w:color="auto"/>
                <w:left w:val="none" w:sz="0" w:space="0" w:color="auto"/>
                <w:bottom w:val="none" w:sz="0" w:space="0" w:color="auto"/>
                <w:right w:val="none" w:sz="0" w:space="0" w:color="auto"/>
              </w:divBdr>
            </w:div>
          </w:divsChild>
        </w:div>
        <w:div w:id="1454859944">
          <w:marLeft w:val="0"/>
          <w:marRight w:val="0"/>
          <w:marTop w:val="0"/>
          <w:marBottom w:val="0"/>
          <w:divBdr>
            <w:top w:val="none" w:sz="0" w:space="0" w:color="auto"/>
            <w:left w:val="none" w:sz="0" w:space="0" w:color="auto"/>
            <w:bottom w:val="none" w:sz="0" w:space="0" w:color="auto"/>
            <w:right w:val="none" w:sz="0" w:space="0" w:color="auto"/>
          </w:divBdr>
        </w:div>
        <w:div w:id="135488036">
          <w:marLeft w:val="0"/>
          <w:marRight w:val="0"/>
          <w:marTop w:val="0"/>
          <w:marBottom w:val="0"/>
          <w:divBdr>
            <w:top w:val="none" w:sz="0" w:space="0" w:color="auto"/>
            <w:left w:val="none" w:sz="0" w:space="0" w:color="auto"/>
            <w:bottom w:val="none" w:sz="0" w:space="0" w:color="auto"/>
            <w:right w:val="none" w:sz="0" w:space="0" w:color="auto"/>
          </w:divBdr>
          <w:divsChild>
            <w:div w:id="1708215441">
              <w:marLeft w:val="0"/>
              <w:marRight w:val="0"/>
              <w:marTop w:val="0"/>
              <w:marBottom w:val="0"/>
              <w:divBdr>
                <w:top w:val="none" w:sz="0" w:space="0" w:color="auto"/>
                <w:left w:val="none" w:sz="0" w:space="0" w:color="auto"/>
                <w:bottom w:val="none" w:sz="0" w:space="0" w:color="auto"/>
                <w:right w:val="none" w:sz="0" w:space="0" w:color="auto"/>
              </w:divBdr>
            </w:div>
          </w:divsChild>
        </w:div>
        <w:div w:id="1319458557">
          <w:marLeft w:val="0"/>
          <w:marRight w:val="0"/>
          <w:marTop w:val="300"/>
          <w:marBottom w:val="0"/>
          <w:divBdr>
            <w:top w:val="none" w:sz="0" w:space="0" w:color="auto"/>
            <w:left w:val="none" w:sz="0" w:space="0" w:color="auto"/>
            <w:bottom w:val="none" w:sz="0" w:space="0" w:color="auto"/>
            <w:right w:val="none" w:sz="0" w:space="0" w:color="auto"/>
          </w:divBdr>
          <w:divsChild>
            <w:div w:id="513229634">
              <w:marLeft w:val="0"/>
              <w:marRight w:val="0"/>
              <w:marTop w:val="0"/>
              <w:marBottom w:val="0"/>
              <w:divBdr>
                <w:top w:val="none" w:sz="0" w:space="0" w:color="auto"/>
                <w:left w:val="none" w:sz="0" w:space="0" w:color="auto"/>
                <w:bottom w:val="none" w:sz="0" w:space="0" w:color="auto"/>
                <w:right w:val="none" w:sz="0" w:space="0" w:color="auto"/>
              </w:divBdr>
              <w:divsChild>
                <w:div w:id="46427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287010">
          <w:marLeft w:val="0"/>
          <w:marRight w:val="0"/>
          <w:marTop w:val="300"/>
          <w:marBottom w:val="0"/>
          <w:divBdr>
            <w:top w:val="none" w:sz="0" w:space="0" w:color="auto"/>
            <w:left w:val="none" w:sz="0" w:space="0" w:color="auto"/>
            <w:bottom w:val="none" w:sz="0" w:space="0" w:color="auto"/>
            <w:right w:val="none" w:sz="0" w:space="0" w:color="auto"/>
          </w:divBdr>
          <w:divsChild>
            <w:div w:id="1609581787">
              <w:marLeft w:val="0"/>
              <w:marRight w:val="0"/>
              <w:marTop w:val="0"/>
              <w:marBottom w:val="0"/>
              <w:divBdr>
                <w:top w:val="none" w:sz="0" w:space="0" w:color="auto"/>
                <w:left w:val="none" w:sz="0" w:space="0" w:color="auto"/>
                <w:bottom w:val="none" w:sz="0" w:space="0" w:color="auto"/>
                <w:right w:val="none" w:sz="0" w:space="0" w:color="auto"/>
              </w:divBdr>
              <w:divsChild>
                <w:div w:id="121322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2360">
          <w:marLeft w:val="0"/>
          <w:marRight w:val="0"/>
          <w:marTop w:val="300"/>
          <w:marBottom w:val="0"/>
          <w:divBdr>
            <w:top w:val="none" w:sz="0" w:space="0" w:color="auto"/>
            <w:left w:val="none" w:sz="0" w:space="0" w:color="auto"/>
            <w:bottom w:val="none" w:sz="0" w:space="0" w:color="auto"/>
            <w:right w:val="none" w:sz="0" w:space="0" w:color="auto"/>
          </w:divBdr>
          <w:divsChild>
            <w:div w:id="569268178">
              <w:marLeft w:val="0"/>
              <w:marRight w:val="0"/>
              <w:marTop w:val="0"/>
              <w:marBottom w:val="0"/>
              <w:divBdr>
                <w:top w:val="none" w:sz="0" w:space="0" w:color="auto"/>
                <w:left w:val="none" w:sz="0" w:space="0" w:color="auto"/>
                <w:bottom w:val="none" w:sz="0" w:space="0" w:color="auto"/>
                <w:right w:val="none" w:sz="0" w:space="0" w:color="auto"/>
              </w:divBdr>
              <w:divsChild>
                <w:div w:id="90965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076559">
          <w:marLeft w:val="0"/>
          <w:marRight w:val="0"/>
          <w:marTop w:val="300"/>
          <w:marBottom w:val="0"/>
          <w:divBdr>
            <w:top w:val="none" w:sz="0" w:space="0" w:color="auto"/>
            <w:left w:val="none" w:sz="0" w:space="0" w:color="auto"/>
            <w:bottom w:val="none" w:sz="0" w:space="0" w:color="auto"/>
            <w:right w:val="none" w:sz="0" w:space="0" w:color="auto"/>
          </w:divBdr>
          <w:divsChild>
            <w:div w:id="494226926">
              <w:marLeft w:val="0"/>
              <w:marRight w:val="0"/>
              <w:marTop w:val="0"/>
              <w:marBottom w:val="0"/>
              <w:divBdr>
                <w:top w:val="none" w:sz="0" w:space="0" w:color="auto"/>
                <w:left w:val="none" w:sz="0" w:space="0" w:color="auto"/>
                <w:bottom w:val="none" w:sz="0" w:space="0" w:color="auto"/>
                <w:right w:val="none" w:sz="0" w:space="0" w:color="auto"/>
              </w:divBdr>
              <w:divsChild>
                <w:div w:id="18362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113309">
      <w:bodyDiv w:val="1"/>
      <w:marLeft w:val="0"/>
      <w:marRight w:val="0"/>
      <w:marTop w:val="0"/>
      <w:marBottom w:val="0"/>
      <w:divBdr>
        <w:top w:val="none" w:sz="0" w:space="0" w:color="auto"/>
        <w:left w:val="none" w:sz="0" w:space="0" w:color="auto"/>
        <w:bottom w:val="none" w:sz="0" w:space="0" w:color="auto"/>
        <w:right w:val="none" w:sz="0" w:space="0" w:color="auto"/>
      </w:divBdr>
    </w:div>
    <w:div w:id="228081170">
      <w:bodyDiv w:val="1"/>
      <w:marLeft w:val="0"/>
      <w:marRight w:val="0"/>
      <w:marTop w:val="0"/>
      <w:marBottom w:val="0"/>
      <w:divBdr>
        <w:top w:val="none" w:sz="0" w:space="0" w:color="auto"/>
        <w:left w:val="none" w:sz="0" w:space="0" w:color="auto"/>
        <w:bottom w:val="none" w:sz="0" w:space="0" w:color="auto"/>
        <w:right w:val="none" w:sz="0" w:space="0" w:color="auto"/>
      </w:divBdr>
    </w:div>
    <w:div w:id="228197984">
      <w:bodyDiv w:val="1"/>
      <w:marLeft w:val="0"/>
      <w:marRight w:val="0"/>
      <w:marTop w:val="0"/>
      <w:marBottom w:val="0"/>
      <w:divBdr>
        <w:top w:val="none" w:sz="0" w:space="0" w:color="auto"/>
        <w:left w:val="none" w:sz="0" w:space="0" w:color="auto"/>
        <w:bottom w:val="none" w:sz="0" w:space="0" w:color="auto"/>
        <w:right w:val="none" w:sz="0" w:space="0" w:color="auto"/>
      </w:divBdr>
      <w:divsChild>
        <w:div w:id="1405376677">
          <w:marLeft w:val="0"/>
          <w:marRight w:val="0"/>
          <w:marTop w:val="0"/>
          <w:marBottom w:val="0"/>
          <w:divBdr>
            <w:top w:val="none" w:sz="0" w:space="0" w:color="auto"/>
            <w:left w:val="none" w:sz="0" w:space="0" w:color="auto"/>
            <w:bottom w:val="none" w:sz="0" w:space="0" w:color="auto"/>
            <w:right w:val="none" w:sz="0" w:space="0" w:color="auto"/>
          </w:divBdr>
        </w:div>
        <w:div w:id="1383363179">
          <w:marLeft w:val="0"/>
          <w:marRight w:val="0"/>
          <w:marTop w:val="0"/>
          <w:marBottom w:val="0"/>
          <w:divBdr>
            <w:top w:val="none" w:sz="0" w:space="0" w:color="auto"/>
            <w:left w:val="none" w:sz="0" w:space="0" w:color="auto"/>
            <w:bottom w:val="none" w:sz="0" w:space="0" w:color="auto"/>
            <w:right w:val="none" w:sz="0" w:space="0" w:color="auto"/>
          </w:divBdr>
          <w:divsChild>
            <w:div w:id="1161654462">
              <w:marLeft w:val="0"/>
              <w:marRight w:val="0"/>
              <w:marTop w:val="0"/>
              <w:marBottom w:val="0"/>
              <w:divBdr>
                <w:top w:val="none" w:sz="0" w:space="0" w:color="auto"/>
                <w:left w:val="none" w:sz="0" w:space="0" w:color="auto"/>
                <w:bottom w:val="none" w:sz="0" w:space="0" w:color="auto"/>
                <w:right w:val="none" w:sz="0" w:space="0" w:color="auto"/>
              </w:divBdr>
            </w:div>
          </w:divsChild>
        </w:div>
        <w:div w:id="332876969">
          <w:marLeft w:val="0"/>
          <w:marRight w:val="0"/>
          <w:marTop w:val="0"/>
          <w:marBottom w:val="0"/>
          <w:divBdr>
            <w:top w:val="none" w:sz="0" w:space="0" w:color="auto"/>
            <w:left w:val="none" w:sz="0" w:space="0" w:color="auto"/>
            <w:bottom w:val="none" w:sz="0" w:space="0" w:color="auto"/>
            <w:right w:val="none" w:sz="0" w:space="0" w:color="auto"/>
          </w:divBdr>
        </w:div>
        <w:div w:id="481240924">
          <w:marLeft w:val="0"/>
          <w:marRight w:val="0"/>
          <w:marTop w:val="0"/>
          <w:marBottom w:val="0"/>
          <w:divBdr>
            <w:top w:val="none" w:sz="0" w:space="0" w:color="auto"/>
            <w:left w:val="none" w:sz="0" w:space="0" w:color="auto"/>
            <w:bottom w:val="none" w:sz="0" w:space="0" w:color="auto"/>
            <w:right w:val="none" w:sz="0" w:space="0" w:color="auto"/>
          </w:divBdr>
          <w:divsChild>
            <w:div w:id="511771345">
              <w:marLeft w:val="0"/>
              <w:marRight w:val="0"/>
              <w:marTop w:val="0"/>
              <w:marBottom w:val="0"/>
              <w:divBdr>
                <w:top w:val="none" w:sz="0" w:space="0" w:color="auto"/>
                <w:left w:val="none" w:sz="0" w:space="0" w:color="auto"/>
                <w:bottom w:val="none" w:sz="0" w:space="0" w:color="auto"/>
                <w:right w:val="none" w:sz="0" w:space="0" w:color="auto"/>
              </w:divBdr>
            </w:div>
          </w:divsChild>
        </w:div>
        <w:div w:id="94131075">
          <w:marLeft w:val="0"/>
          <w:marRight w:val="0"/>
          <w:marTop w:val="0"/>
          <w:marBottom w:val="0"/>
          <w:divBdr>
            <w:top w:val="none" w:sz="0" w:space="0" w:color="auto"/>
            <w:left w:val="none" w:sz="0" w:space="0" w:color="auto"/>
            <w:bottom w:val="none" w:sz="0" w:space="0" w:color="auto"/>
            <w:right w:val="none" w:sz="0" w:space="0" w:color="auto"/>
          </w:divBdr>
        </w:div>
        <w:div w:id="588002864">
          <w:marLeft w:val="0"/>
          <w:marRight w:val="0"/>
          <w:marTop w:val="0"/>
          <w:marBottom w:val="0"/>
          <w:divBdr>
            <w:top w:val="none" w:sz="0" w:space="0" w:color="auto"/>
            <w:left w:val="none" w:sz="0" w:space="0" w:color="auto"/>
            <w:bottom w:val="none" w:sz="0" w:space="0" w:color="auto"/>
            <w:right w:val="none" w:sz="0" w:space="0" w:color="auto"/>
          </w:divBdr>
          <w:divsChild>
            <w:div w:id="1475756731">
              <w:marLeft w:val="0"/>
              <w:marRight w:val="0"/>
              <w:marTop w:val="0"/>
              <w:marBottom w:val="0"/>
              <w:divBdr>
                <w:top w:val="none" w:sz="0" w:space="0" w:color="auto"/>
                <w:left w:val="none" w:sz="0" w:space="0" w:color="auto"/>
                <w:bottom w:val="none" w:sz="0" w:space="0" w:color="auto"/>
                <w:right w:val="none" w:sz="0" w:space="0" w:color="auto"/>
              </w:divBdr>
            </w:div>
          </w:divsChild>
        </w:div>
        <w:div w:id="1682777209">
          <w:marLeft w:val="0"/>
          <w:marRight w:val="0"/>
          <w:marTop w:val="0"/>
          <w:marBottom w:val="0"/>
          <w:divBdr>
            <w:top w:val="none" w:sz="0" w:space="0" w:color="auto"/>
            <w:left w:val="none" w:sz="0" w:space="0" w:color="auto"/>
            <w:bottom w:val="none" w:sz="0" w:space="0" w:color="auto"/>
            <w:right w:val="none" w:sz="0" w:space="0" w:color="auto"/>
          </w:divBdr>
        </w:div>
        <w:div w:id="372776014">
          <w:marLeft w:val="0"/>
          <w:marRight w:val="0"/>
          <w:marTop w:val="0"/>
          <w:marBottom w:val="0"/>
          <w:divBdr>
            <w:top w:val="none" w:sz="0" w:space="0" w:color="auto"/>
            <w:left w:val="none" w:sz="0" w:space="0" w:color="auto"/>
            <w:bottom w:val="none" w:sz="0" w:space="0" w:color="auto"/>
            <w:right w:val="none" w:sz="0" w:space="0" w:color="auto"/>
          </w:divBdr>
          <w:divsChild>
            <w:div w:id="1445690110">
              <w:marLeft w:val="0"/>
              <w:marRight w:val="0"/>
              <w:marTop w:val="0"/>
              <w:marBottom w:val="0"/>
              <w:divBdr>
                <w:top w:val="none" w:sz="0" w:space="0" w:color="auto"/>
                <w:left w:val="none" w:sz="0" w:space="0" w:color="auto"/>
                <w:bottom w:val="none" w:sz="0" w:space="0" w:color="auto"/>
                <w:right w:val="none" w:sz="0" w:space="0" w:color="auto"/>
              </w:divBdr>
            </w:div>
          </w:divsChild>
        </w:div>
        <w:div w:id="1651787592">
          <w:marLeft w:val="0"/>
          <w:marRight w:val="0"/>
          <w:marTop w:val="0"/>
          <w:marBottom w:val="0"/>
          <w:divBdr>
            <w:top w:val="none" w:sz="0" w:space="0" w:color="auto"/>
            <w:left w:val="none" w:sz="0" w:space="0" w:color="auto"/>
            <w:bottom w:val="none" w:sz="0" w:space="0" w:color="auto"/>
            <w:right w:val="none" w:sz="0" w:space="0" w:color="auto"/>
          </w:divBdr>
        </w:div>
        <w:div w:id="1258447114">
          <w:marLeft w:val="0"/>
          <w:marRight w:val="0"/>
          <w:marTop w:val="0"/>
          <w:marBottom w:val="0"/>
          <w:divBdr>
            <w:top w:val="none" w:sz="0" w:space="0" w:color="auto"/>
            <w:left w:val="none" w:sz="0" w:space="0" w:color="auto"/>
            <w:bottom w:val="none" w:sz="0" w:space="0" w:color="auto"/>
            <w:right w:val="none" w:sz="0" w:space="0" w:color="auto"/>
          </w:divBdr>
          <w:divsChild>
            <w:div w:id="926616802">
              <w:marLeft w:val="0"/>
              <w:marRight w:val="0"/>
              <w:marTop w:val="0"/>
              <w:marBottom w:val="0"/>
              <w:divBdr>
                <w:top w:val="none" w:sz="0" w:space="0" w:color="auto"/>
                <w:left w:val="none" w:sz="0" w:space="0" w:color="auto"/>
                <w:bottom w:val="none" w:sz="0" w:space="0" w:color="auto"/>
                <w:right w:val="none" w:sz="0" w:space="0" w:color="auto"/>
              </w:divBdr>
            </w:div>
          </w:divsChild>
        </w:div>
        <w:div w:id="1488087501">
          <w:marLeft w:val="0"/>
          <w:marRight w:val="0"/>
          <w:marTop w:val="0"/>
          <w:marBottom w:val="0"/>
          <w:divBdr>
            <w:top w:val="none" w:sz="0" w:space="0" w:color="auto"/>
            <w:left w:val="none" w:sz="0" w:space="0" w:color="auto"/>
            <w:bottom w:val="none" w:sz="0" w:space="0" w:color="auto"/>
            <w:right w:val="none" w:sz="0" w:space="0" w:color="auto"/>
          </w:divBdr>
        </w:div>
        <w:div w:id="825978520">
          <w:marLeft w:val="0"/>
          <w:marRight w:val="0"/>
          <w:marTop w:val="0"/>
          <w:marBottom w:val="0"/>
          <w:divBdr>
            <w:top w:val="none" w:sz="0" w:space="0" w:color="auto"/>
            <w:left w:val="none" w:sz="0" w:space="0" w:color="auto"/>
            <w:bottom w:val="none" w:sz="0" w:space="0" w:color="auto"/>
            <w:right w:val="none" w:sz="0" w:space="0" w:color="auto"/>
          </w:divBdr>
          <w:divsChild>
            <w:div w:id="2061661854">
              <w:marLeft w:val="0"/>
              <w:marRight w:val="0"/>
              <w:marTop w:val="0"/>
              <w:marBottom w:val="0"/>
              <w:divBdr>
                <w:top w:val="none" w:sz="0" w:space="0" w:color="auto"/>
                <w:left w:val="none" w:sz="0" w:space="0" w:color="auto"/>
                <w:bottom w:val="none" w:sz="0" w:space="0" w:color="auto"/>
                <w:right w:val="none" w:sz="0" w:space="0" w:color="auto"/>
              </w:divBdr>
            </w:div>
          </w:divsChild>
        </w:div>
        <w:div w:id="1800417472">
          <w:marLeft w:val="0"/>
          <w:marRight w:val="0"/>
          <w:marTop w:val="0"/>
          <w:marBottom w:val="0"/>
          <w:divBdr>
            <w:top w:val="none" w:sz="0" w:space="0" w:color="auto"/>
            <w:left w:val="none" w:sz="0" w:space="0" w:color="auto"/>
            <w:bottom w:val="none" w:sz="0" w:space="0" w:color="auto"/>
            <w:right w:val="none" w:sz="0" w:space="0" w:color="auto"/>
          </w:divBdr>
        </w:div>
        <w:div w:id="836766564">
          <w:marLeft w:val="0"/>
          <w:marRight w:val="0"/>
          <w:marTop w:val="0"/>
          <w:marBottom w:val="0"/>
          <w:divBdr>
            <w:top w:val="none" w:sz="0" w:space="0" w:color="auto"/>
            <w:left w:val="none" w:sz="0" w:space="0" w:color="auto"/>
            <w:bottom w:val="none" w:sz="0" w:space="0" w:color="auto"/>
            <w:right w:val="none" w:sz="0" w:space="0" w:color="auto"/>
          </w:divBdr>
          <w:divsChild>
            <w:div w:id="1141655194">
              <w:marLeft w:val="0"/>
              <w:marRight w:val="0"/>
              <w:marTop w:val="0"/>
              <w:marBottom w:val="0"/>
              <w:divBdr>
                <w:top w:val="none" w:sz="0" w:space="0" w:color="auto"/>
                <w:left w:val="none" w:sz="0" w:space="0" w:color="auto"/>
                <w:bottom w:val="none" w:sz="0" w:space="0" w:color="auto"/>
                <w:right w:val="none" w:sz="0" w:space="0" w:color="auto"/>
              </w:divBdr>
            </w:div>
          </w:divsChild>
        </w:div>
        <w:div w:id="1495336509">
          <w:marLeft w:val="0"/>
          <w:marRight w:val="0"/>
          <w:marTop w:val="300"/>
          <w:marBottom w:val="0"/>
          <w:divBdr>
            <w:top w:val="none" w:sz="0" w:space="0" w:color="auto"/>
            <w:left w:val="none" w:sz="0" w:space="0" w:color="auto"/>
            <w:bottom w:val="none" w:sz="0" w:space="0" w:color="auto"/>
            <w:right w:val="none" w:sz="0" w:space="0" w:color="auto"/>
          </w:divBdr>
          <w:divsChild>
            <w:div w:id="1058017310">
              <w:marLeft w:val="0"/>
              <w:marRight w:val="0"/>
              <w:marTop w:val="0"/>
              <w:marBottom w:val="0"/>
              <w:divBdr>
                <w:top w:val="none" w:sz="0" w:space="0" w:color="auto"/>
                <w:left w:val="none" w:sz="0" w:space="0" w:color="auto"/>
                <w:bottom w:val="none" w:sz="0" w:space="0" w:color="auto"/>
                <w:right w:val="none" w:sz="0" w:space="0" w:color="auto"/>
              </w:divBdr>
              <w:divsChild>
                <w:div w:id="1242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5177">
          <w:marLeft w:val="0"/>
          <w:marRight w:val="0"/>
          <w:marTop w:val="300"/>
          <w:marBottom w:val="0"/>
          <w:divBdr>
            <w:top w:val="none" w:sz="0" w:space="0" w:color="auto"/>
            <w:left w:val="none" w:sz="0" w:space="0" w:color="auto"/>
            <w:bottom w:val="none" w:sz="0" w:space="0" w:color="auto"/>
            <w:right w:val="none" w:sz="0" w:space="0" w:color="auto"/>
          </w:divBdr>
          <w:divsChild>
            <w:div w:id="204174556">
              <w:marLeft w:val="0"/>
              <w:marRight w:val="0"/>
              <w:marTop w:val="0"/>
              <w:marBottom w:val="0"/>
              <w:divBdr>
                <w:top w:val="none" w:sz="0" w:space="0" w:color="auto"/>
                <w:left w:val="none" w:sz="0" w:space="0" w:color="auto"/>
                <w:bottom w:val="none" w:sz="0" w:space="0" w:color="auto"/>
                <w:right w:val="none" w:sz="0" w:space="0" w:color="auto"/>
              </w:divBdr>
              <w:divsChild>
                <w:div w:id="1587692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449062">
          <w:marLeft w:val="0"/>
          <w:marRight w:val="0"/>
          <w:marTop w:val="300"/>
          <w:marBottom w:val="0"/>
          <w:divBdr>
            <w:top w:val="none" w:sz="0" w:space="0" w:color="auto"/>
            <w:left w:val="none" w:sz="0" w:space="0" w:color="auto"/>
            <w:bottom w:val="none" w:sz="0" w:space="0" w:color="auto"/>
            <w:right w:val="none" w:sz="0" w:space="0" w:color="auto"/>
          </w:divBdr>
          <w:divsChild>
            <w:div w:id="328795785">
              <w:marLeft w:val="0"/>
              <w:marRight w:val="0"/>
              <w:marTop w:val="0"/>
              <w:marBottom w:val="0"/>
              <w:divBdr>
                <w:top w:val="none" w:sz="0" w:space="0" w:color="auto"/>
                <w:left w:val="none" w:sz="0" w:space="0" w:color="auto"/>
                <w:bottom w:val="none" w:sz="0" w:space="0" w:color="auto"/>
                <w:right w:val="none" w:sz="0" w:space="0" w:color="auto"/>
              </w:divBdr>
              <w:divsChild>
                <w:div w:id="205438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06473">
          <w:marLeft w:val="0"/>
          <w:marRight w:val="0"/>
          <w:marTop w:val="300"/>
          <w:marBottom w:val="0"/>
          <w:divBdr>
            <w:top w:val="none" w:sz="0" w:space="0" w:color="auto"/>
            <w:left w:val="none" w:sz="0" w:space="0" w:color="auto"/>
            <w:bottom w:val="none" w:sz="0" w:space="0" w:color="auto"/>
            <w:right w:val="none" w:sz="0" w:space="0" w:color="auto"/>
          </w:divBdr>
          <w:divsChild>
            <w:div w:id="801653250">
              <w:marLeft w:val="0"/>
              <w:marRight w:val="0"/>
              <w:marTop w:val="0"/>
              <w:marBottom w:val="0"/>
              <w:divBdr>
                <w:top w:val="none" w:sz="0" w:space="0" w:color="auto"/>
                <w:left w:val="none" w:sz="0" w:space="0" w:color="auto"/>
                <w:bottom w:val="none" w:sz="0" w:space="0" w:color="auto"/>
                <w:right w:val="none" w:sz="0" w:space="0" w:color="auto"/>
              </w:divBdr>
              <w:divsChild>
                <w:div w:id="78492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28206">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76581">
      <w:bodyDiv w:val="1"/>
      <w:marLeft w:val="0"/>
      <w:marRight w:val="0"/>
      <w:marTop w:val="0"/>
      <w:marBottom w:val="0"/>
      <w:divBdr>
        <w:top w:val="none" w:sz="0" w:space="0" w:color="auto"/>
        <w:left w:val="none" w:sz="0" w:space="0" w:color="auto"/>
        <w:bottom w:val="none" w:sz="0" w:space="0" w:color="auto"/>
        <w:right w:val="none" w:sz="0" w:space="0" w:color="auto"/>
      </w:divBdr>
      <w:divsChild>
        <w:div w:id="1425419615">
          <w:marLeft w:val="0"/>
          <w:marRight w:val="0"/>
          <w:marTop w:val="0"/>
          <w:marBottom w:val="0"/>
          <w:divBdr>
            <w:top w:val="none" w:sz="0" w:space="0" w:color="auto"/>
            <w:left w:val="none" w:sz="0" w:space="0" w:color="auto"/>
            <w:bottom w:val="none" w:sz="0" w:space="0" w:color="auto"/>
            <w:right w:val="none" w:sz="0" w:space="0" w:color="auto"/>
          </w:divBdr>
        </w:div>
        <w:div w:id="223375120">
          <w:marLeft w:val="0"/>
          <w:marRight w:val="0"/>
          <w:marTop w:val="0"/>
          <w:marBottom w:val="0"/>
          <w:divBdr>
            <w:top w:val="none" w:sz="0" w:space="0" w:color="auto"/>
            <w:left w:val="none" w:sz="0" w:space="0" w:color="auto"/>
            <w:bottom w:val="none" w:sz="0" w:space="0" w:color="auto"/>
            <w:right w:val="none" w:sz="0" w:space="0" w:color="auto"/>
          </w:divBdr>
          <w:divsChild>
            <w:div w:id="921912815">
              <w:marLeft w:val="0"/>
              <w:marRight w:val="0"/>
              <w:marTop w:val="0"/>
              <w:marBottom w:val="0"/>
              <w:divBdr>
                <w:top w:val="none" w:sz="0" w:space="0" w:color="auto"/>
                <w:left w:val="none" w:sz="0" w:space="0" w:color="auto"/>
                <w:bottom w:val="none" w:sz="0" w:space="0" w:color="auto"/>
                <w:right w:val="none" w:sz="0" w:space="0" w:color="auto"/>
              </w:divBdr>
            </w:div>
          </w:divsChild>
        </w:div>
        <w:div w:id="1665738626">
          <w:marLeft w:val="0"/>
          <w:marRight w:val="0"/>
          <w:marTop w:val="0"/>
          <w:marBottom w:val="0"/>
          <w:divBdr>
            <w:top w:val="none" w:sz="0" w:space="0" w:color="auto"/>
            <w:left w:val="none" w:sz="0" w:space="0" w:color="auto"/>
            <w:bottom w:val="none" w:sz="0" w:space="0" w:color="auto"/>
            <w:right w:val="none" w:sz="0" w:space="0" w:color="auto"/>
          </w:divBdr>
        </w:div>
        <w:div w:id="258370386">
          <w:marLeft w:val="0"/>
          <w:marRight w:val="0"/>
          <w:marTop w:val="0"/>
          <w:marBottom w:val="0"/>
          <w:divBdr>
            <w:top w:val="none" w:sz="0" w:space="0" w:color="auto"/>
            <w:left w:val="none" w:sz="0" w:space="0" w:color="auto"/>
            <w:bottom w:val="none" w:sz="0" w:space="0" w:color="auto"/>
            <w:right w:val="none" w:sz="0" w:space="0" w:color="auto"/>
          </w:divBdr>
          <w:divsChild>
            <w:div w:id="835464175">
              <w:marLeft w:val="0"/>
              <w:marRight w:val="0"/>
              <w:marTop w:val="0"/>
              <w:marBottom w:val="0"/>
              <w:divBdr>
                <w:top w:val="none" w:sz="0" w:space="0" w:color="auto"/>
                <w:left w:val="none" w:sz="0" w:space="0" w:color="auto"/>
                <w:bottom w:val="none" w:sz="0" w:space="0" w:color="auto"/>
                <w:right w:val="none" w:sz="0" w:space="0" w:color="auto"/>
              </w:divBdr>
            </w:div>
          </w:divsChild>
        </w:div>
        <w:div w:id="1379939197">
          <w:marLeft w:val="0"/>
          <w:marRight w:val="0"/>
          <w:marTop w:val="0"/>
          <w:marBottom w:val="0"/>
          <w:divBdr>
            <w:top w:val="none" w:sz="0" w:space="0" w:color="auto"/>
            <w:left w:val="none" w:sz="0" w:space="0" w:color="auto"/>
            <w:bottom w:val="none" w:sz="0" w:space="0" w:color="auto"/>
            <w:right w:val="none" w:sz="0" w:space="0" w:color="auto"/>
          </w:divBdr>
        </w:div>
        <w:div w:id="371928012">
          <w:marLeft w:val="0"/>
          <w:marRight w:val="0"/>
          <w:marTop w:val="0"/>
          <w:marBottom w:val="0"/>
          <w:divBdr>
            <w:top w:val="none" w:sz="0" w:space="0" w:color="auto"/>
            <w:left w:val="none" w:sz="0" w:space="0" w:color="auto"/>
            <w:bottom w:val="none" w:sz="0" w:space="0" w:color="auto"/>
            <w:right w:val="none" w:sz="0" w:space="0" w:color="auto"/>
          </w:divBdr>
          <w:divsChild>
            <w:div w:id="1605772147">
              <w:marLeft w:val="0"/>
              <w:marRight w:val="0"/>
              <w:marTop w:val="0"/>
              <w:marBottom w:val="0"/>
              <w:divBdr>
                <w:top w:val="none" w:sz="0" w:space="0" w:color="auto"/>
                <w:left w:val="none" w:sz="0" w:space="0" w:color="auto"/>
                <w:bottom w:val="none" w:sz="0" w:space="0" w:color="auto"/>
                <w:right w:val="none" w:sz="0" w:space="0" w:color="auto"/>
              </w:divBdr>
            </w:div>
          </w:divsChild>
        </w:div>
        <w:div w:id="954403896">
          <w:marLeft w:val="0"/>
          <w:marRight w:val="0"/>
          <w:marTop w:val="0"/>
          <w:marBottom w:val="0"/>
          <w:divBdr>
            <w:top w:val="none" w:sz="0" w:space="0" w:color="auto"/>
            <w:left w:val="none" w:sz="0" w:space="0" w:color="auto"/>
            <w:bottom w:val="none" w:sz="0" w:space="0" w:color="auto"/>
            <w:right w:val="none" w:sz="0" w:space="0" w:color="auto"/>
          </w:divBdr>
        </w:div>
        <w:div w:id="1081948582">
          <w:marLeft w:val="0"/>
          <w:marRight w:val="0"/>
          <w:marTop w:val="0"/>
          <w:marBottom w:val="0"/>
          <w:divBdr>
            <w:top w:val="none" w:sz="0" w:space="0" w:color="auto"/>
            <w:left w:val="none" w:sz="0" w:space="0" w:color="auto"/>
            <w:bottom w:val="none" w:sz="0" w:space="0" w:color="auto"/>
            <w:right w:val="none" w:sz="0" w:space="0" w:color="auto"/>
          </w:divBdr>
          <w:divsChild>
            <w:div w:id="1447892361">
              <w:marLeft w:val="0"/>
              <w:marRight w:val="0"/>
              <w:marTop w:val="0"/>
              <w:marBottom w:val="0"/>
              <w:divBdr>
                <w:top w:val="none" w:sz="0" w:space="0" w:color="auto"/>
                <w:left w:val="none" w:sz="0" w:space="0" w:color="auto"/>
                <w:bottom w:val="none" w:sz="0" w:space="0" w:color="auto"/>
                <w:right w:val="none" w:sz="0" w:space="0" w:color="auto"/>
              </w:divBdr>
            </w:div>
          </w:divsChild>
        </w:div>
        <w:div w:id="765420399">
          <w:marLeft w:val="0"/>
          <w:marRight w:val="0"/>
          <w:marTop w:val="0"/>
          <w:marBottom w:val="0"/>
          <w:divBdr>
            <w:top w:val="none" w:sz="0" w:space="0" w:color="auto"/>
            <w:left w:val="none" w:sz="0" w:space="0" w:color="auto"/>
            <w:bottom w:val="none" w:sz="0" w:space="0" w:color="auto"/>
            <w:right w:val="none" w:sz="0" w:space="0" w:color="auto"/>
          </w:divBdr>
        </w:div>
        <w:div w:id="535048664">
          <w:marLeft w:val="0"/>
          <w:marRight w:val="0"/>
          <w:marTop w:val="0"/>
          <w:marBottom w:val="0"/>
          <w:divBdr>
            <w:top w:val="none" w:sz="0" w:space="0" w:color="auto"/>
            <w:left w:val="none" w:sz="0" w:space="0" w:color="auto"/>
            <w:bottom w:val="none" w:sz="0" w:space="0" w:color="auto"/>
            <w:right w:val="none" w:sz="0" w:space="0" w:color="auto"/>
          </w:divBdr>
          <w:divsChild>
            <w:div w:id="841313115">
              <w:marLeft w:val="0"/>
              <w:marRight w:val="0"/>
              <w:marTop w:val="0"/>
              <w:marBottom w:val="0"/>
              <w:divBdr>
                <w:top w:val="none" w:sz="0" w:space="0" w:color="auto"/>
                <w:left w:val="none" w:sz="0" w:space="0" w:color="auto"/>
                <w:bottom w:val="none" w:sz="0" w:space="0" w:color="auto"/>
                <w:right w:val="none" w:sz="0" w:space="0" w:color="auto"/>
              </w:divBdr>
            </w:div>
          </w:divsChild>
        </w:div>
        <w:div w:id="1013335400">
          <w:marLeft w:val="0"/>
          <w:marRight w:val="0"/>
          <w:marTop w:val="0"/>
          <w:marBottom w:val="0"/>
          <w:divBdr>
            <w:top w:val="none" w:sz="0" w:space="0" w:color="auto"/>
            <w:left w:val="none" w:sz="0" w:space="0" w:color="auto"/>
            <w:bottom w:val="none" w:sz="0" w:space="0" w:color="auto"/>
            <w:right w:val="none" w:sz="0" w:space="0" w:color="auto"/>
          </w:divBdr>
        </w:div>
        <w:div w:id="1714228358">
          <w:marLeft w:val="0"/>
          <w:marRight w:val="0"/>
          <w:marTop w:val="0"/>
          <w:marBottom w:val="0"/>
          <w:divBdr>
            <w:top w:val="none" w:sz="0" w:space="0" w:color="auto"/>
            <w:left w:val="none" w:sz="0" w:space="0" w:color="auto"/>
            <w:bottom w:val="none" w:sz="0" w:space="0" w:color="auto"/>
            <w:right w:val="none" w:sz="0" w:space="0" w:color="auto"/>
          </w:divBdr>
          <w:divsChild>
            <w:div w:id="1318994514">
              <w:marLeft w:val="0"/>
              <w:marRight w:val="0"/>
              <w:marTop w:val="0"/>
              <w:marBottom w:val="0"/>
              <w:divBdr>
                <w:top w:val="none" w:sz="0" w:space="0" w:color="auto"/>
                <w:left w:val="none" w:sz="0" w:space="0" w:color="auto"/>
                <w:bottom w:val="none" w:sz="0" w:space="0" w:color="auto"/>
                <w:right w:val="none" w:sz="0" w:space="0" w:color="auto"/>
              </w:divBdr>
            </w:div>
          </w:divsChild>
        </w:div>
        <w:div w:id="2117944059">
          <w:marLeft w:val="0"/>
          <w:marRight w:val="0"/>
          <w:marTop w:val="0"/>
          <w:marBottom w:val="0"/>
          <w:divBdr>
            <w:top w:val="none" w:sz="0" w:space="0" w:color="auto"/>
            <w:left w:val="none" w:sz="0" w:space="0" w:color="auto"/>
            <w:bottom w:val="none" w:sz="0" w:space="0" w:color="auto"/>
            <w:right w:val="none" w:sz="0" w:space="0" w:color="auto"/>
          </w:divBdr>
        </w:div>
        <w:div w:id="1702511859">
          <w:marLeft w:val="0"/>
          <w:marRight w:val="0"/>
          <w:marTop w:val="0"/>
          <w:marBottom w:val="0"/>
          <w:divBdr>
            <w:top w:val="none" w:sz="0" w:space="0" w:color="auto"/>
            <w:left w:val="none" w:sz="0" w:space="0" w:color="auto"/>
            <w:bottom w:val="none" w:sz="0" w:space="0" w:color="auto"/>
            <w:right w:val="none" w:sz="0" w:space="0" w:color="auto"/>
          </w:divBdr>
          <w:divsChild>
            <w:div w:id="1033652398">
              <w:marLeft w:val="0"/>
              <w:marRight w:val="0"/>
              <w:marTop w:val="0"/>
              <w:marBottom w:val="0"/>
              <w:divBdr>
                <w:top w:val="none" w:sz="0" w:space="0" w:color="auto"/>
                <w:left w:val="none" w:sz="0" w:space="0" w:color="auto"/>
                <w:bottom w:val="none" w:sz="0" w:space="0" w:color="auto"/>
                <w:right w:val="none" w:sz="0" w:space="0" w:color="auto"/>
              </w:divBdr>
            </w:div>
          </w:divsChild>
        </w:div>
        <w:div w:id="1668634214">
          <w:marLeft w:val="0"/>
          <w:marRight w:val="0"/>
          <w:marTop w:val="300"/>
          <w:marBottom w:val="0"/>
          <w:divBdr>
            <w:top w:val="none" w:sz="0" w:space="0" w:color="auto"/>
            <w:left w:val="none" w:sz="0" w:space="0" w:color="auto"/>
            <w:bottom w:val="none" w:sz="0" w:space="0" w:color="auto"/>
            <w:right w:val="none" w:sz="0" w:space="0" w:color="auto"/>
          </w:divBdr>
          <w:divsChild>
            <w:div w:id="1847591952">
              <w:marLeft w:val="0"/>
              <w:marRight w:val="0"/>
              <w:marTop w:val="0"/>
              <w:marBottom w:val="0"/>
              <w:divBdr>
                <w:top w:val="none" w:sz="0" w:space="0" w:color="auto"/>
                <w:left w:val="none" w:sz="0" w:space="0" w:color="auto"/>
                <w:bottom w:val="none" w:sz="0" w:space="0" w:color="auto"/>
                <w:right w:val="none" w:sz="0" w:space="0" w:color="auto"/>
              </w:divBdr>
              <w:divsChild>
                <w:div w:id="91385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7886">
          <w:marLeft w:val="0"/>
          <w:marRight w:val="0"/>
          <w:marTop w:val="300"/>
          <w:marBottom w:val="0"/>
          <w:divBdr>
            <w:top w:val="none" w:sz="0" w:space="0" w:color="auto"/>
            <w:left w:val="none" w:sz="0" w:space="0" w:color="auto"/>
            <w:bottom w:val="none" w:sz="0" w:space="0" w:color="auto"/>
            <w:right w:val="none" w:sz="0" w:space="0" w:color="auto"/>
          </w:divBdr>
          <w:divsChild>
            <w:div w:id="1609695825">
              <w:marLeft w:val="0"/>
              <w:marRight w:val="0"/>
              <w:marTop w:val="0"/>
              <w:marBottom w:val="0"/>
              <w:divBdr>
                <w:top w:val="none" w:sz="0" w:space="0" w:color="auto"/>
                <w:left w:val="none" w:sz="0" w:space="0" w:color="auto"/>
                <w:bottom w:val="none" w:sz="0" w:space="0" w:color="auto"/>
                <w:right w:val="none" w:sz="0" w:space="0" w:color="auto"/>
              </w:divBdr>
              <w:divsChild>
                <w:div w:id="865364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533428">
          <w:marLeft w:val="0"/>
          <w:marRight w:val="0"/>
          <w:marTop w:val="300"/>
          <w:marBottom w:val="0"/>
          <w:divBdr>
            <w:top w:val="none" w:sz="0" w:space="0" w:color="auto"/>
            <w:left w:val="none" w:sz="0" w:space="0" w:color="auto"/>
            <w:bottom w:val="none" w:sz="0" w:space="0" w:color="auto"/>
            <w:right w:val="none" w:sz="0" w:space="0" w:color="auto"/>
          </w:divBdr>
          <w:divsChild>
            <w:div w:id="2078697200">
              <w:marLeft w:val="0"/>
              <w:marRight w:val="0"/>
              <w:marTop w:val="0"/>
              <w:marBottom w:val="0"/>
              <w:divBdr>
                <w:top w:val="none" w:sz="0" w:space="0" w:color="auto"/>
                <w:left w:val="none" w:sz="0" w:space="0" w:color="auto"/>
                <w:bottom w:val="none" w:sz="0" w:space="0" w:color="auto"/>
                <w:right w:val="none" w:sz="0" w:space="0" w:color="auto"/>
              </w:divBdr>
              <w:divsChild>
                <w:div w:id="1376156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160644">
      <w:bodyDiv w:val="1"/>
      <w:marLeft w:val="0"/>
      <w:marRight w:val="0"/>
      <w:marTop w:val="0"/>
      <w:marBottom w:val="0"/>
      <w:divBdr>
        <w:top w:val="none" w:sz="0" w:space="0" w:color="auto"/>
        <w:left w:val="none" w:sz="0" w:space="0" w:color="auto"/>
        <w:bottom w:val="none" w:sz="0" w:space="0" w:color="auto"/>
        <w:right w:val="none" w:sz="0" w:space="0" w:color="auto"/>
      </w:divBdr>
      <w:divsChild>
        <w:div w:id="15423515">
          <w:marLeft w:val="0"/>
          <w:marRight w:val="0"/>
          <w:marTop w:val="0"/>
          <w:marBottom w:val="0"/>
          <w:divBdr>
            <w:top w:val="none" w:sz="0" w:space="0" w:color="auto"/>
            <w:left w:val="none" w:sz="0" w:space="0" w:color="auto"/>
            <w:bottom w:val="none" w:sz="0" w:space="0" w:color="auto"/>
            <w:right w:val="none" w:sz="0" w:space="0" w:color="auto"/>
          </w:divBdr>
        </w:div>
        <w:div w:id="340081810">
          <w:marLeft w:val="0"/>
          <w:marRight w:val="0"/>
          <w:marTop w:val="0"/>
          <w:marBottom w:val="0"/>
          <w:divBdr>
            <w:top w:val="none" w:sz="0" w:space="0" w:color="auto"/>
            <w:left w:val="none" w:sz="0" w:space="0" w:color="auto"/>
            <w:bottom w:val="none" w:sz="0" w:space="0" w:color="auto"/>
            <w:right w:val="none" w:sz="0" w:space="0" w:color="auto"/>
          </w:divBdr>
          <w:divsChild>
            <w:div w:id="595554426">
              <w:marLeft w:val="0"/>
              <w:marRight w:val="0"/>
              <w:marTop w:val="0"/>
              <w:marBottom w:val="0"/>
              <w:divBdr>
                <w:top w:val="none" w:sz="0" w:space="0" w:color="auto"/>
                <w:left w:val="none" w:sz="0" w:space="0" w:color="auto"/>
                <w:bottom w:val="none" w:sz="0" w:space="0" w:color="auto"/>
                <w:right w:val="none" w:sz="0" w:space="0" w:color="auto"/>
              </w:divBdr>
            </w:div>
          </w:divsChild>
        </w:div>
        <w:div w:id="948121661">
          <w:marLeft w:val="0"/>
          <w:marRight w:val="0"/>
          <w:marTop w:val="0"/>
          <w:marBottom w:val="0"/>
          <w:divBdr>
            <w:top w:val="none" w:sz="0" w:space="0" w:color="auto"/>
            <w:left w:val="none" w:sz="0" w:space="0" w:color="auto"/>
            <w:bottom w:val="none" w:sz="0" w:space="0" w:color="auto"/>
            <w:right w:val="none" w:sz="0" w:space="0" w:color="auto"/>
          </w:divBdr>
        </w:div>
        <w:div w:id="1679848801">
          <w:marLeft w:val="0"/>
          <w:marRight w:val="0"/>
          <w:marTop w:val="0"/>
          <w:marBottom w:val="0"/>
          <w:divBdr>
            <w:top w:val="none" w:sz="0" w:space="0" w:color="auto"/>
            <w:left w:val="none" w:sz="0" w:space="0" w:color="auto"/>
            <w:bottom w:val="none" w:sz="0" w:space="0" w:color="auto"/>
            <w:right w:val="none" w:sz="0" w:space="0" w:color="auto"/>
          </w:divBdr>
          <w:divsChild>
            <w:div w:id="802041992">
              <w:marLeft w:val="0"/>
              <w:marRight w:val="0"/>
              <w:marTop w:val="0"/>
              <w:marBottom w:val="0"/>
              <w:divBdr>
                <w:top w:val="none" w:sz="0" w:space="0" w:color="auto"/>
                <w:left w:val="none" w:sz="0" w:space="0" w:color="auto"/>
                <w:bottom w:val="none" w:sz="0" w:space="0" w:color="auto"/>
                <w:right w:val="none" w:sz="0" w:space="0" w:color="auto"/>
              </w:divBdr>
            </w:div>
          </w:divsChild>
        </w:div>
        <w:div w:id="879629534">
          <w:marLeft w:val="0"/>
          <w:marRight w:val="0"/>
          <w:marTop w:val="0"/>
          <w:marBottom w:val="0"/>
          <w:divBdr>
            <w:top w:val="none" w:sz="0" w:space="0" w:color="auto"/>
            <w:left w:val="none" w:sz="0" w:space="0" w:color="auto"/>
            <w:bottom w:val="none" w:sz="0" w:space="0" w:color="auto"/>
            <w:right w:val="none" w:sz="0" w:space="0" w:color="auto"/>
          </w:divBdr>
        </w:div>
        <w:div w:id="529879923">
          <w:marLeft w:val="0"/>
          <w:marRight w:val="0"/>
          <w:marTop w:val="0"/>
          <w:marBottom w:val="0"/>
          <w:divBdr>
            <w:top w:val="none" w:sz="0" w:space="0" w:color="auto"/>
            <w:left w:val="none" w:sz="0" w:space="0" w:color="auto"/>
            <w:bottom w:val="none" w:sz="0" w:space="0" w:color="auto"/>
            <w:right w:val="none" w:sz="0" w:space="0" w:color="auto"/>
          </w:divBdr>
          <w:divsChild>
            <w:div w:id="674454675">
              <w:marLeft w:val="0"/>
              <w:marRight w:val="0"/>
              <w:marTop w:val="0"/>
              <w:marBottom w:val="0"/>
              <w:divBdr>
                <w:top w:val="none" w:sz="0" w:space="0" w:color="auto"/>
                <w:left w:val="none" w:sz="0" w:space="0" w:color="auto"/>
                <w:bottom w:val="none" w:sz="0" w:space="0" w:color="auto"/>
                <w:right w:val="none" w:sz="0" w:space="0" w:color="auto"/>
              </w:divBdr>
            </w:div>
          </w:divsChild>
        </w:div>
        <w:div w:id="286352718">
          <w:marLeft w:val="0"/>
          <w:marRight w:val="0"/>
          <w:marTop w:val="0"/>
          <w:marBottom w:val="0"/>
          <w:divBdr>
            <w:top w:val="none" w:sz="0" w:space="0" w:color="auto"/>
            <w:left w:val="none" w:sz="0" w:space="0" w:color="auto"/>
            <w:bottom w:val="none" w:sz="0" w:space="0" w:color="auto"/>
            <w:right w:val="none" w:sz="0" w:space="0" w:color="auto"/>
          </w:divBdr>
        </w:div>
        <w:div w:id="119492128">
          <w:marLeft w:val="0"/>
          <w:marRight w:val="0"/>
          <w:marTop w:val="0"/>
          <w:marBottom w:val="0"/>
          <w:divBdr>
            <w:top w:val="none" w:sz="0" w:space="0" w:color="auto"/>
            <w:left w:val="none" w:sz="0" w:space="0" w:color="auto"/>
            <w:bottom w:val="none" w:sz="0" w:space="0" w:color="auto"/>
            <w:right w:val="none" w:sz="0" w:space="0" w:color="auto"/>
          </w:divBdr>
          <w:divsChild>
            <w:div w:id="2049837023">
              <w:marLeft w:val="0"/>
              <w:marRight w:val="0"/>
              <w:marTop w:val="0"/>
              <w:marBottom w:val="0"/>
              <w:divBdr>
                <w:top w:val="none" w:sz="0" w:space="0" w:color="auto"/>
                <w:left w:val="none" w:sz="0" w:space="0" w:color="auto"/>
                <w:bottom w:val="none" w:sz="0" w:space="0" w:color="auto"/>
                <w:right w:val="none" w:sz="0" w:space="0" w:color="auto"/>
              </w:divBdr>
            </w:div>
          </w:divsChild>
        </w:div>
        <w:div w:id="1110859127">
          <w:marLeft w:val="0"/>
          <w:marRight w:val="0"/>
          <w:marTop w:val="0"/>
          <w:marBottom w:val="0"/>
          <w:divBdr>
            <w:top w:val="none" w:sz="0" w:space="0" w:color="auto"/>
            <w:left w:val="none" w:sz="0" w:space="0" w:color="auto"/>
            <w:bottom w:val="none" w:sz="0" w:space="0" w:color="auto"/>
            <w:right w:val="none" w:sz="0" w:space="0" w:color="auto"/>
          </w:divBdr>
        </w:div>
        <w:div w:id="43063054">
          <w:marLeft w:val="0"/>
          <w:marRight w:val="0"/>
          <w:marTop w:val="0"/>
          <w:marBottom w:val="0"/>
          <w:divBdr>
            <w:top w:val="none" w:sz="0" w:space="0" w:color="auto"/>
            <w:left w:val="none" w:sz="0" w:space="0" w:color="auto"/>
            <w:bottom w:val="none" w:sz="0" w:space="0" w:color="auto"/>
            <w:right w:val="none" w:sz="0" w:space="0" w:color="auto"/>
          </w:divBdr>
          <w:divsChild>
            <w:div w:id="1239053767">
              <w:marLeft w:val="0"/>
              <w:marRight w:val="0"/>
              <w:marTop w:val="0"/>
              <w:marBottom w:val="0"/>
              <w:divBdr>
                <w:top w:val="none" w:sz="0" w:space="0" w:color="auto"/>
                <w:left w:val="none" w:sz="0" w:space="0" w:color="auto"/>
                <w:bottom w:val="none" w:sz="0" w:space="0" w:color="auto"/>
                <w:right w:val="none" w:sz="0" w:space="0" w:color="auto"/>
              </w:divBdr>
            </w:div>
          </w:divsChild>
        </w:div>
        <w:div w:id="289820920">
          <w:marLeft w:val="0"/>
          <w:marRight w:val="0"/>
          <w:marTop w:val="0"/>
          <w:marBottom w:val="0"/>
          <w:divBdr>
            <w:top w:val="none" w:sz="0" w:space="0" w:color="auto"/>
            <w:left w:val="none" w:sz="0" w:space="0" w:color="auto"/>
            <w:bottom w:val="none" w:sz="0" w:space="0" w:color="auto"/>
            <w:right w:val="none" w:sz="0" w:space="0" w:color="auto"/>
          </w:divBdr>
        </w:div>
        <w:div w:id="86002386">
          <w:marLeft w:val="0"/>
          <w:marRight w:val="0"/>
          <w:marTop w:val="0"/>
          <w:marBottom w:val="0"/>
          <w:divBdr>
            <w:top w:val="none" w:sz="0" w:space="0" w:color="auto"/>
            <w:left w:val="none" w:sz="0" w:space="0" w:color="auto"/>
            <w:bottom w:val="none" w:sz="0" w:space="0" w:color="auto"/>
            <w:right w:val="none" w:sz="0" w:space="0" w:color="auto"/>
          </w:divBdr>
          <w:divsChild>
            <w:div w:id="1712529807">
              <w:marLeft w:val="0"/>
              <w:marRight w:val="0"/>
              <w:marTop w:val="0"/>
              <w:marBottom w:val="0"/>
              <w:divBdr>
                <w:top w:val="none" w:sz="0" w:space="0" w:color="auto"/>
                <w:left w:val="none" w:sz="0" w:space="0" w:color="auto"/>
                <w:bottom w:val="none" w:sz="0" w:space="0" w:color="auto"/>
                <w:right w:val="none" w:sz="0" w:space="0" w:color="auto"/>
              </w:divBdr>
            </w:div>
          </w:divsChild>
        </w:div>
        <w:div w:id="62144047">
          <w:marLeft w:val="0"/>
          <w:marRight w:val="0"/>
          <w:marTop w:val="0"/>
          <w:marBottom w:val="0"/>
          <w:divBdr>
            <w:top w:val="none" w:sz="0" w:space="0" w:color="auto"/>
            <w:left w:val="none" w:sz="0" w:space="0" w:color="auto"/>
            <w:bottom w:val="none" w:sz="0" w:space="0" w:color="auto"/>
            <w:right w:val="none" w:sz="0" w:space="0" w:color="auto"/>
          </w:divBdr>
        </w:div>
        <w:div w:id="1686831105">
          <w:marLeft w:val="0"/>
          <w:marRight w:val="0"/>
          <w:marTop w:val="0"/>
          <w:marBottom w:val="0"/>
          <w:divBdr>
            <w:top w:val="none" w:sz="0" w:space="0" w:color="auto"/>
            <w:left w:val="none" w:sz="0" w:space="0" w:color="auto"/>
            <w:bottom w:val="none" w:sz="0" w:space="0" w:color="auto"/>
            <w:right w:val="none" w:sz="0" w:space="0" w:color="auto"/>
          </w:divBdr>
          <w:divsChild>
            <w:div w:id="762722821">
              <w:marLeft w:val="0"/>
              <w:marRight w:val="0"/>
              <w:marTop w:val="0"/>
              <w:marBottom w:val="0"/>
              <w:divBdr>
                <w:top w:val="none" w:sz="0" w:space="0" w:color="auto"/>
                <w:left w:val="none" w:sz="0" w:space="0" w:color="auto"/>
                <w:bottom w:val="none" w:sz="0" w:space="0" w:color="auto"/>
                <w:right w:val="none" w:sz="0" w:space="0" w:color="auto"/>
              </w:divBdr>
            </w:div>
          </w:divsChild>
        </w:div>
        <w:div w:id="1801146268">
          <w:marLeft w:val="0"/>
          <w:marRight w:val="0"/>
          <w:marTop w:val="300"/>
          <w:marBottom w:val="0"/>
          <w:divBdr>
            <w:top w:val="none" w:sz="0" w:space="0" w:color="auto"/>
            <w:left w:val="none" w:sz="0" w:space="0" w:color="auto"/>
            <w:bottom w:val="none" w:sz="0" w:space="0" w:color="auto"/>
            <w:right w:val="none" w:sz="0" w:space="0" w:color="auto"/>
          </w:divBdr>
          <w:divsChild>
            <w:div w:id="838733598">
              <w:marLeft w:val="0"/>
              <w:marRight w:val="0"/>
              <w:marTop w:val="0"/>
              <w:marBottom w:val="0"/>
              <w:divBdr>
                <w:top w:val="none" w:sz="0" w:space="0" w:color="auto"/>
                <w:left w:val="none" w:sz="0" w:space="0" w:color="auto"/>
                <w:bottom w:val="none" w:sz="0" w:space="0" w:color="auto"/>
                <w:right w:val="none" w:sz="0" w:space="0" w:color="auto"/>
              </w:divBdr>
              <w:divsChild>
                <w:div w:id="60766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78356">
          <w:marLeft w:val="0"/>
          <w:marRight w:val="0"/>
          <w:marTop w:val="300"/>
          <w:marBottom w:val="0"/>
          <w:divBdr>
            <w:top w:val="none" w:sz="0" w:space="0" w:color="auto"/>
            <w:left w:val="none" w:sz="0" w:space="0" w:color="auto"/>
            <w:bottom w:val="none" w:sz="0" w:space="0" w:color="auto"/>
            <w:right w:val="none" w:sz="0" w:space="0" w:color="auto"/>
          </w:divBdr>
          <w:divsChild>
            <w:div w:id="1114400807">
              <w:marLeft w:val="0"/>
              <w:marRight w:val="0"/>
              <w:marTop w:val="0"/>
              <w:marBottom w:val="0"/>
              <w:divBdr>
                <w:top w:val="none" w:sz="0" w:space="0" w:color="auto"/>
                <w:left w:val="none" w:sz="0" w:space="0" w:color="auto"/>
                <w:bottom w:val="none" w:sz="0" w:space="0" w:color="auto"/>
                <w:right w:val="none" w:sz="0" w:space="0" w:color="auto"/>
              </w:divBdr>
              <w:divsChild>
                <w:div w:id="104159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347454">
          <w:marLeft w:val="0"/>
          <w:marRight w:val="0"/>
          <w:marTop w:val="300"/>
          <w:marBottom w:val="0"/>
          <w:divBdr>
            <w:top w:val="none" w:sz="0" w:space="0" w:color="auto"/>
            <w:left w:val="none" w:sz="0" w:space="0" w:color="auto"/>
            <w:bottom w:val="none" w:sz="0" w:space="0" w:color="auto"/>
            <w:right w:val="none" w:sz="0" w:space="0" w:color="auto"/>
          </w:divBdr>
          <w:divsChild>
            <w:div w:id="474874071">
              <w:marLeft w:val="0"/>
              <w:marRight w:val="0"/>
              <w:marTop w:val="0"/>
              <w:marBottom w:val="0"/>
              <w:divBdr>
                <w:top w:val="none" w:sz="0" w:space="0" w:color="auto"/>
                <w:left w:val="none" w:sz="0" w:space="0" w:color="auto"/>
                <w:bottom w:val="none" w:sz="0" w:space="0" w:color="auto"/>
                <w:right w:val="none" w:sz="0" w:space="0" w:color="auto"/>
              </w:divBdr>
              <w:divsChild>
                <w:div w:id="198766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228291">
          <w:marLeft w:val="0"/>
          <w:marRight w:val="0"/>
          <w:marTop w:val="300"/>
          <w:marBottom w:val="0"/>
          <w:divBdr>
            <w:top w:val="none" w:sz="0" w:space="0" w:color="auto"/>
            <w:left w:val="none" w:sz="0" w:space="0" w:color="auto"/>
            <w:bottom w:val="none" w:sz="0" w:space="0" w:color="auto"/>
            <w:right w:val="none" w:sz="0" w:space="0" w:color="auto"/>
          </w:divBdr>
          <w:divsChild>
            <w:div w:id="1296445274">
              <w:marLeft w:val="0"/>
              <w:marRight w:val="0"/>
              <w:marTop w:val="0"/>
              <w:marBottom w:val="0"/>
              <w:divBdr>
                <w:top w:val="none" w:sz="0" w:space="0" w:color="auto"/>
                <w:left w:val="none" w:sz="0" w:space="0" w:color="auto"/>
                <w:bottom w:val="none" w:sz="0" w:space="0" w:color="auto"/>
                <w:right w:val="none" w:sz="0" w:space="0" w:color="auto"/>
              </w:divBdr>
              <w:divsChild>
                <w:div w:id="91759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07138">
      <w:bodyDiv w:val="1"/>
      <w:marLeft w:val="0"/>
      <w:marRight w:val="0"/>
      <w:marTop w:val="0"/>
      <w:marBottom w:val="0"/>
      <w:divBdr>
        <w:top w:val="none" w:sz="0" w:space="0" w:color="auto"/>
        <w:left w:val="none" w:sz="0" w:space="0" w:color="auto"/>
        <w:bottom w:val="none" w:sz="0" w:space="0" w:color="auto"/>
        <w:right w:val="none" w:sz="0" w:space="0" w:color="auto"/>
      </w:divBdr>
      <w:divsChild>
        <w:div w:id="761415947">
          <w:marLeft w:val="0"/>
          <w:marRight w:val="0"/>
          <w:marTop w:val="0"/>
          <w:marBottom w:val="0"/>
          <w:divBdr>
            <w:top w:val="none" w:sz="0" w:space="0" w:color="auto"/>
            <w:left w:val="none" w:sz="0" w:space="0" w:color="auto"/>
            <w:bottom w:val="none" w:sz="0" w:space="0" w:color="auto"/>
            <w:right w:val="none" w:sz="0" w:space="0" w:color="auto"/>
          </w:divBdr>
        </w:div>
        <w:div w:id="938027398">
          <w:marLeft w:val="0"/>
          <w:marRight w:val="0"/>
          <w:marTop w:val="0"/>
          <w:marBottom w:val="0"/>
          <w:divBdr>
            <w:top w:val="none" w:sz="0" w:space="0" w:color="auto"/>
            <w:left w:val="none" w:sz="0" w:space="0" w:color="auto"/>
            <w:bottom w:val="none" w:sz="0" w:space="0" w:color="auto"/>
            <w:right w:val="none" w:sz="0" w:space="0" w:color="auto"/>
          </w:divBdr>
          <w:divsChild>
            <w:div w:id="1510099264">
              <w:marLeft w:val="0"/>
              <w:marRight w:val="0"/>
              <w:marTop w:val="0"/>
              <w:marBottom w:val="0"/>
              <w:divBdr>
                <w:top w:val="none" w:sz="0" w:space="0" w:color="auto"/>
                <w:left w:val="none" w:sz="0" w:space="0" w:color="auto"/>
                <w:bottom w:val="none" w:sz="0" w:space="0" w:color="auto"/>
                <w:right w:val="none" w:sz="0" w:space="0" w:color="auto"/>
              </w:divBdr>
            </w:div>
          </w:divsChild>
        </w:div>
        <w:div w:id="119806303">
          <w:marLeft w:val="0"/>
          <w:marRight w:val="0"/>
          <w:marTop w:val="0"/>
          <w:marBottom w:val="0"/>
          <w:divBdr>
            <w:top w:val="none" w:sz="0" w:space="0" w:color="auto"/>
            <w:left w:val="none" w:sz="0" w:space="0" w:color="auto"/>
            <w:bottom w:val="none" w:sz="0" w:space="0" w:color="auto"/>
            <w:right w:val="none" w:sz="0" w:space="0" w:color="auto"/>
          </w:divBdr>
        </w:div>
        <w:div w:id="731395073">
          <w:marLeft w:val="0"/>
          <w:marRight w:val="0"/>
          <w:marTop w:val="0"/>
          <w:marBottom w:val="0"/>
          <w:divBdr>
            <w:top w:val="none" w:sz="0" w:space="0" w:color="auto"/>
            <w:left w:val="none" w:sz="0" w:space="0" w:color="auto"/>
            <w:bottom w:val="none" w:sz="0" w:space="0" w:color="auto"/>
            <w:right w:val="none" w:sz="0" w:space="0" w:color="auto"/>
          </w:divBdr>
          <w:divsChild>
            <w:div w:id="1554121142">
              <w:marLeft w:val="0"/>
              <w:marRight w:val="0"/>
              <w:marTop w:val="0"/>
              <w:marBottom w:val="0"/>
              <w:divBdr>
                <w:top w:val="none" w:sz="0" w:space="0" w:color="auto"/>
                <w:left w:val="none" w:sz="0" w:space="0" w:color="auto"/>
                <w:bottom w:val="none" w:sz="0" w:space="0" w:color="auto"/>
                <w:right w:val="none" w:sz="0" w:space="0" w:color="auto"/>
              </w:divBdr>
            </w:div>
          </w:divsChild>
        </w:div>
        <w:div w:id="507401988">
          <w:marLeft w:val="0"/>
          <w:marRight w:val="0"/>
          <w:marTop w:val="0"/>
          <w:marBottom w:val="0"/>
          <w:divBdr>
            <w:top w:val="none" w:sz="0" w:space="0" w:color="auto"/>
            <w:left w:val="none" w:sz="0" w:space="0" w:color="auto"/>
            <w:bottom w:val="none" w:sz="0" w:space="0" w:color="auto"/>
            <w:right w:val="none" w:sz="0" w:space="0" w:color="auto"/>
          </w:divBdr>
        </w:div>
        <w:div w:id="1638562804">
          <w:marLeft w:val="0"/>
          <w:marRight w:val="0"/>
          <w:marTop w:val="0"/>
          <w:marBottom w:val="0"/>
          <w:divBdr>
            <w:top w:val="none" w:sz="0" w:space="0" w:color="auto"/>
            <w:left w:val="none" w:sz="0" w:space="0" w:color="auto"/>
            <w:bottom w:val="none" w:sz="0" w:space="0" w:color="auto"/>
            <w:right w:val="none" w:sz="0" w:space="0" w:color="auto"/>
          </w:divBdr>
          <w:divsChild>
            <w:div w:id="1189369791">
              <w:marLeft w:val="0"/>
              <w:marRight w:val="0"/>
              <w:marTop w:val="0"/>
              <w:marBottom w:val="0"/>
              <w:divBdr>
                <w:top w:val="none" w:sz="0" w:space="0" w:color="auto"/>
                <w:left w:val="none" w:sz="0" w:space="0" w:color="auto"/>
                <w:bottom w:val="none" w:sz="0" w:space="0" w:color="auto"/>
                <w:right w:val="none" w:sz="0" w:space="0" w:color="auto"/>
              </w:divBdr>
            </w:div>
          </w:divsChild>
        </w:div>
        <w:div w:id="1908495581">
          <w:marLeft w:val="0"/>
          <w:marRight w:val="0"/>
          <w:marTop w:val="0"/>
          <w:marBottom w:val="0"/>
          <w:divBdr>
            <w:top w:val="none" w:sz="0" w:space="0" w:color="auto"/>
            <w:left w:val="none" w:sz="0" w:space="0" w:color="auto"/>
            <w:bottom w:val="none" w:sz="0" w:space="0" w:color="auto"/>
            <w:right w:val="none" w:sz="0" w:space="0" w:color="auto"/>
          </w:divBdr>
        </w:div>
        <w:div w:id="256140290">
          <w:marLeft w:val="0"/>
          <w:marRight w:val="0"/>
          <w:marTop w:val="0"/>
          <w:marBottom w:val="0"/>
          <w:divBdr>
            <w:top w:val="none" w:sz="0" w:space="0" w:color="auto"/>
            <w:left w:val="none" w:sz="0" w:space="0" w:color="auto"/>
            <w:bottom w:val="none" w:sz="0" w:space="0" w:color="auto"/>
            <w:right w:val="none" w:sz="0" w:space="0" w:color="auto"/>
          </w:divBdr>
          <w:divsChild>
            <w:div w:id="1303148049">
              <w:marLeft w:val="0"/>
              <w:marRight w:val="0"/>
              <w:marTop w:val="0"/>
              <w:marBottom w:val="0"/>
              <w:divBdr>
                <w:top w:val="none" w:sz="0" w:space="0" w:color="auto"/>
                <w:left w:val="none" w:sz="0" w:space="0" w:color="auto"/>
                <w:bottom w:val="none" w:sz="0" w:space="0" w:color="auto"/>
                <w:right w:val="none" w:sz="0" w:space="0" w:color="auto"/>
              </w:divBdr>
            </w:div>
          </w:divsChild>
        </w:div>
        <w:div w:id="925041889">
          <w:marLeft w:val="0"/>
          <w:marRight w:val="0"/>
          <w:marTop w:val="0"/>
          <w:marBottom w:val="0"/>
          <w:divBdr>
            <w:top w:val="none" w:sz="0" w:space="0" w:color="auto"/>
            <w:left w:val="none" w:sz="0" w:space="0" w:color="auto"/>
            <w:bottom w:val="none" w:sz="0" w:space="0" w:color="auto"/>
            <w:right w:val="none" w:sz="0" w:space="0" w:color="auto"/>
          </w:divBdr>
        </w:div>
        <w:div w:id="1398549614">
          <w:marLeft w:val="0"/>
          <w:marRight w:val="0"/>
          <w:marTop w:val="0"/>
          <w:marBottom w:val="0"/>
          <w:divBdr>
            <w:top w:val="none" w:sz="0" w:space="0" w:color="auto"/>
            <w:left w:val="none" w:sz="0" w:space="0" w:color="auto"/>
            <w:bottom w:val="none" w:sz="0" w:space="0" w:color="auto"/>
            <w:right w:val="none" w:sz="0" w:space="0" w:color="auto"/>
          </w:divBdr>
          <w:divsChild>
            <w:div w:id="1062558738">
              <w:marLeft w:val="0"/>
              <w:marRight w:val="0"/>
              <w:marTop w:val="0"/>
              <w:marBottom w:val="0"/>
              <w:divBdr>
                <w:top w:val="none" w:sz="0" w:space="0" w:color="auto"/>
                <w:left w:val="none" w:sz="0" w:space="0" w:color="auto"/>
                <w:bottom w:val="none" w:sz="0" w:space="0" w:color="auto"/>
                <w:right w:val="none" w:sz="0" w:space="0" w:color="auto"/>
              </w:divBdr>
            </w:div>
          </w:divsChild>
        </w:div>
        <w:div w:id="392314947">
          <w:marLeft w:val="0"/>
          <w:marRight w:val="0"/>
          <w:marTop w:val="0"/>
          <w:marBottom w:val="0"/>
          <w:divBdr>
            <w:top w:val="none" w:sz="0" w:space="0" w:color="auto"/>
            <w:left w:val="none" w:sz="0" w:space="0" w:color="auto"/>
            <w:bottom w:val="none" w:sz="0" w:space="0" w:color="auto"/>
            <w:right w:val="none" w:sz="0" w:space="0" w:color="auto"/>
          </w:divBdr>
        </w:div>
        <w:div w:id="1434471416">
          <w:marLeft w:val="0"/>
          <w:marRight w:val="0"/>
          <w:marTop w:val="0"/>
          <w:marBottom w:val="0"/>
          <w:divBdr>
            <w:top w:val="none" w:sz="0" w:space="0" w:color="auto"/>
            <w:left w:val="none" w:sz="0" w:space="0" w:color="auto"/>
            <w:bottom w:val="none" w:sz="0" w:space="0" w:color="auto"/>
            <w:right w:val="none" w:sz="0" w:space="0" w:color="auto"/>
          </w:divBdr>
          <w:divsChild>
            <w:div w:id="1798791941">
              <w:marLeft w:val="0"/>
              <w:marRight w:val="0"/>
              <w:marTop w:val="0"/>
              <w:marBottom w:val="0"/>
              <w:divBdr>
                <w:top w:val="none" w:sz="0" w:space="0" w:color="auto"/>
                <w:left w:val="none" w:sz="0" w:space="0" w:color="auto"/>
                <w:bottom w:val="none" w:sz="0" w:space="0" w:color="auto"/>
                <w:right w:val="none" w:sz="0" w:space="0" w:color="auto"/>
              </w:divBdr>
            </w:div>
          </w:divsChild>
        </w:div>
        <w:div w:id="348609413">
          <w:marLeft w:val="0"/>
          <w:marRight w:val="0"/>
          <w:marTop w:val="0"/>
          <w:marBottom w:val="0"/>
          <w:divBdr>
            <w:top w:val="none" w:sz="0" w:space="0" w:color="auto"/>
            <w:left w:val="none" w:sz="0" w:space="0" w:color="auto"/>
            <w:bottom w:val="none" w:sz="0" w:space="0" w:color="auto"/>
            <w:right w:val="none" w:sz="0" w:space="0" w:color="auto"/>
          </w:divBdr>
        </w:div>
        <w:div w:id="746196302">
          <w:marLeft w:val="0"/>
          <w:marRight w:val="0"/>
          <w:marTop w:val="0"/>
          <w:marBottom w:val="0"/>
          <w:divBdr>
            <w:top w:val="none" w:sz="0" w:space="0" w:color="auto"/>
            <w:left w:val="none" w:sz="0" w:space="0" w:color="auto"/>
            <w:bottom w:val="none" w:sz="0" w:space="0" w:color="auto"/>
            <w:right w:val="none" w:sz="0" w:space="0" w:color="auto"/>
          </w:divBdr>
          <w:divsChild>
            <w:div w:id="844632500">
              <w:marLeft w:val="0"/>
              <w:marRight w:val="0"/>
              <w:marTop w:val="0"/>
              <w:marBottom w:val="0"/>
              <w:divBdr>
                <w:top w:val="none" w:sz="0" w:space="0" w:color="auto"/>
                <w:left w:val="none" w:sz="0" w:space="0" w:color="auto"/>
                <w:bottom w:val="none" w:sz="0" w:space="0" w:color="auto"/>
                <w:right w:val="none" w:sz="0" w:space="0" w:color="auto"/>
              </w:divBdr>
            </w:div>
          </w:divsChild>
        </w:div>
        <w:div w:id="847595808">
          <w:marLeft w:val="0"/>
          <w:marRight w:val="0"/>
          <w:marTop w:val="300"/>
          <w:marBottom w:val="0"/>
          <w:divBdr>
            <w:top w:val="none" w:sz="0" w:space="0" w:color="auto"/>
            <w:left w:val="none" w:sz="0" w:space="0" w:color="auto"/>
            <w:bottom w:val="none" w:sz="0" w:space="0" w:color="auto"/>
            <w:right w:val="none" w:sz="0" w:space="0" w:color="auto"/>
          </w:divBdr>
          <w:divsChild>
            <w:div w:id="920411374">
              <w:marLeft w:val="0"/>
              <w:marRight w:val="0"/>
              <w:marTop w:val="0"/>
              <w:marBottom w:val="0"/>
              <w:divBdr>
                <w:top w:val="none" w:sz="0" w:space="0" w:color="auto"/>
                <w:left w:val="none" w:sz="0" w:space="0" w:color="auto"/>
                <w:bottom w:val="none" w:sz="0" w:space="0" w:color="auto"/>
                <w:right w:val="none" w:sz="0" w:space="0" w:color="auto"/>
              </w:divBdr>
              <w:divsChild>
                <w:div w:id="2036421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680788">
          <w:marLeft w:val="0"/>
          <w:marRight w:val="0"/>
          <w:marTop w:val="300"/>
          <w:marBottom w:val="0"/>
          <w:divBdr>
            <w:top w:val="none" w:sz="0" w:space="0" w:color="auto"/>
            <w:left w:val="none" w:sz="0" w:space="0" w:color="auto"/>
            <w:bottom w:val="none" w:sz="0" w:space="0" w:color="auto"/>
            <w:right w:val="none" w:sz="0" w:space="0" w:color="auto"/>
          </w:divBdr>
          <w:divsChild>
            <w:div w:id="2101413864">
              <w:marLeft w:val="0"/>
              <w:marRight w:val="0"/>
              <w:marTop w:val="0"/>
              <w:marBottom w:val="0"/>
              <w:divBdr>
                <w:top w:val="none" w:sz="0" w:space="0" w:color="auto"/>
                <w:left w:val="none" w:sz="0" w:space="0" w:color="auto"/>
                <w:bottom w:val="none" w:sz="0" w:space="0" w:color="auto"/>
                <w:right w:val="none" w:sz="0" w:space="0" w:color="auto"/>
              </w:divBdr>
              <w:divsChild>
                <w:div w:id="1856110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2018">
          <w:marLeft w:val="0"/>
          <w:marRight w:val="0"/>
          <w:marTop w:val="300"/>
          <w:marBottom w:val="0"/>
          <w:divBdr>
            <w:top w:val="none" w:sz="0" w:space="0" w:color="auto"/>
            <w:left w:val="none" w:sz="0" w:space="0" w:color="auto"/>
            <w:bottom w:val="none" w:sz="0" w:space="0" w:color="auto"/>
            <w:right w:val="none" w:sz="0" w:space="0" w:color="auto"/>
          </w:divBdr>
          <w:divsChild>
            <w:div w:id="563489675">
              <w:marLeft w:val="0"/>
              <w:marRight w:val="0"/>
              <w:marTop w:val="0"/>
              <w:marBottom w:val="0"/>
              <w:divBdr>
                <w:top w:val="none" w:sz="0" w:space="0" w:color="auto"/>
                <w:left w:val="none" w:sz="0" w:space="0" w:color="auto"/>
                <w:bottom w:val="none" w:sz="0" w:space="0" w:color="auto"/>
                <w:right w:val="none" w:sz="0" w:space="0" w:color="auto"/>
              </w:divBdr>
              <w:divsChild>
                <w:div w:id="18933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849493">
          <w:marLeft w:val="0"/>
          <w:marRight w:val="0"/>
          <w:marTop w:val="300"/>
          <w:marBottom w:val="0"/>
          <w:divBdr>
            <w:top w:val="none" w:sz="0" w:space="0" w:color="auto"/>
            <w:left w:val="none" w:sz="0" w:space="0" w:color="auto"/>
            <w:bottom w:val="none" w:sz="0" w:space="0" w:color="auto"/>
            <w:right w:val="none" w:sz="0" w:space="0" w:color="auto"/>
          </w:divBdr>
          <w:divsChild>
            <w:div w:id="1070274540">
              <w:marLeft w:val="0"/>
              <w:marRight w:val="0"/>
              <w:marTop w:val="0"/>
              <w:marBottom w:val="0"/>
              <w:divBdr>
                <w:top w:val="none" w:sz="0" w:space="0" w:color="auto"/>
                <w:left w:val="none" w:sz="0" w:space="0" w:color="auto"/>
                <w:bottom w:val="none" w:sz="0" w:space="0" w:color="auto"/>
                <w:right w:val="none" w:sz="0" w:space="0" w:color="auto"/>
              </w:divBdr>
              <w:divsChild>
                <w:div w:id="83630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87044">
      <w:bodyDiv w:val="1"/>
      <w:marLeft w:val="0"/>
      <w:marRight w:val="0"/>
      <w:marTop w:val="0"/>
      <w:marBottom w:val="0"/>
      <w:divBdr>
        <w:top w:val="none" w:sz="0" w:space="0" w:color="auto"/>
        <w:left w:val="none" w:sz="0" w:space="0" w:color="auto"/>
        <w:bottom w:val="none" w:sz="0" w:space="0" w:color="auto"/>
        <w:right w:val="none" w:sz="0" w:space="0" w:color="auto"/>
      </w:divBdr>
      <w:divsChild>
        <w:div w:id="145974090">
          <w:marLeft w:val="0"/>
          <w:marRight w:val="0"/>
          <w:marTop w:val="0"/>
          <w:marBottom w:val="0"/>
          <w:divBdr>
            <w:top w:val="none" w:sz="0" w:space="0" w:color="auto"/>
            <w:left w:val="none" w:sz="0" w:space="0" w:color="auto"/>
            <w:bottom w:val="none" w:sz="0" w:space="0" w:color="auto"/>
            <w:right w:val="none" w:sz="0" w:space="0" w:color="auto"/>
          </w:divBdr>
        </w:div>
        <w:div w:id="763383243">
          <w:marLeft w:val="0"/>
          <w:marRight w:val="0"/>
          <w:marTop w:val="0"/>
          <w:marBottom w:val="0"/>
          <w:divBdr>
            <w:top w:val="none" w:sz="0" w:space="0" w:color="auto"/>
            <w:left w:val="none" w:sz="0" w:space="0" w:color="auto"/>
            <w:bottom w:val="none" w:sz="0" w:space="0" w:color="auto"/>
            <w:right w:val="none" w:sz="0" w:space="0" w:color="auto"/>
          </w:divBdr>
          <w:divsChild>
            <w:div w:id="874580650">
              <w:marLeft w:val="0"/>
              <w:marRight w:val="0"/>
              <w:marTop w:val="0"/>
              <w:marBottom w:val="0"/>
              <w:divBdr>
                <w:top w:val="none" w:sz="0" w:space="0" w:color="auto"/>
                <w:left w:val="none" w:sz="0" w:space="0" w:color="auto"/>
                <w:bottom w:val="none" w:sz="0" w:space="0" w:color="auto"/>
                <w:right w:val="none" w:sz="0" w:space="0" w:color="auto"/>
              </w:divBdr>
            </w:div>
          </w:divsChild>
        </w:div>
        <w:div w:id="295332878">
          <w:marLeft w:val="0"/>
          <w:marRight w:val="0"/>
          <w:marTop w:val="0"/>
          <w:marBottom w:val="0"/>
          <w:divBdr>
            <w:top w:val="none" w:sz="0" w:space="0" w:color="auto"/>
            <w:left w:val="none" w:sz="0" w:space="0" w:color="auto"/>
            <w:bottom w:val="none" w:sz="0" w:space="0" w:color="auto"/>
            <w:right w:val="none" w:sz="0" w:space="0" w:color="auto"/>
          </w:divBdr>
        </w:div>
        <w:div w:id="474760432">
          <w:marLeft w:val="0"/>
          <w:marRight w:val="0"/>
          <w:marTop w:val="0"/>
          <w:marBottom w:val="0"/>
          <w:divBdr>
            <w:top w:val="none" w:sz="0" w:space="0" w:color="auto"/>
            <w:left w:val="none" w:sz="0" w:space="0" w:color="auto"/>
            <w:bottom w:val="none" w:sz="0" w:space="0" w:color="auto"/>
            <w:right w:val="none" w:sz="0" w:space="0" w:color="auto"/>
          </w:divBdr>
          <w:divsChild>
            <w:div w:id="2076705252">
              <w:marLeft w:val="0"/>
              <w:marRight w:val="0"/>
              <w:marTop w:val="0"/>
              <w:marBottom w:val="0"/>
              <w:divBdr>
                <w:top w:val="none" w:sz="0" w:space="0" w:color="auto"/>
                <w:left w:val="none" w:sz="0" w:space="0" w:color="auto"/>
                <w:bottom w:val="none" w:sz="0" w:space="0" w:color="auto"/>
                <w:right w:val="none" w:sz="0" w:space="0" w:color="auto"/>
              </w:divBdr>
            </w:div>
          </w:divsChild>
        </w:div>
        <w:div w:id="1167283088">
          <w:marLeft w:val="0"/>
          <w:marRight w:val="0"/>
          <w:marTop w:val="0"/>
          <w:marBottom w:val="0"/>
          <w:divBdr>
            <w:top w:val="none" w:sz="0" w:space="0" w:color="auto"/>
            <w:left w:val="none" w:sz="0" w:space="0" w:color="auto"/>
            <w:bottom w:val="none" w:sz="0" w:space="0" w:color="auto"/>
            <w:right w:val="none" w:sz="0" w:space="0" w:color="auto"/>
          </w:divBdr>
        </w:div>
        <w:div w:id="2117863001">
          <w:marLeft w:val="0"/>
          <w:marRight w:val="0"/>
          <w:marTop w:val="0"/>
          <w:marBottom w:val="0"/>
          <w:divBdr>
            <w:top w:val="none" w:sz="0" w:space="0" w:color="auto"/>
            <w:left w:val="none" w:sz="0" w:space="0" w:color="auto"/>
            <w:bottom w:val="none" w:sz="0" w:space="0" w:color="auto"/>
            <w:right w:val="none" w:sz="0" w:space="0" w:color="auto"/>
          </w:divBdr>
          <w:divsChild>
            <w:div w:id="1585606327">
              <w:marLeft w:val="0"/>
              <w:marRight w:val="0"/>
              <w:marTop w:val="0"/>
              <w:marBottom w:val="0"/>
              <w:divBdr>
                <w:top w:val="none" w:sz="0" w:space="0" w:color="auto"/>
                <w:left w:val="none" w:sz="0" w:space="0" w:color="auto"/>
                <w:bottom w:val="none" w:sz="0" w:space="0" w:color="auto"/>
                <w:right w:val="none" w:sz="0" w:space="0" w:color="auto"/>
              </w:divBdr>
            </w:div>
          </w:divsChild>
        </w:div>
        <w:div w:id="64572778">
          <w:marLeft w:val="0"/>
          <w:marRight w:val="0"/>
          <w:marTop w:val="0"/>
          <w:marBottom w:val="0"/>
          <w:divBdr>
            <w:top w:val="none" w:sz="0" w:space="0" w:color="auto"/>
            <w:left w:val="none" w:sz="0" w:space="0" w:color="auto"/>
            <w:bottom w:val="none" w:sz="0" w:space="0" w:color="auto"/>
            <w:right w:val="none" w:sz="0" w:space="0" w:color="auto"/>
          </w:divBdr>
        </w:div>
        <w:div w:id="1136412700">
          <w:marLeft w:val="0"/>
          <w:marRight w:val="0"/>
          <w:marTop w:val="0"/>
          <w:marBottom w:val="0"/>
          <w:divBdr>
            <w:top w:val="none" w:sz="0" w:space="0" w:color="auto"/>
            <w:left w:val="none" w:sz="0" w:space="0" w:color="auto"/>
            <w:bottom w:val="none" w:sz="0" w:space="0" w:color="auto"/>
            <w:right w:val="none" w:sz="0" w:space="0" w:color="auto"/>
          </w:divBdr>
          <w:divsChild>
            <w:div w:id="1757441674">
              <w:marLeft w:val="0"/>
              <w:marRight w:val="0"/>
              <w:marTop w:val="0"/>
              <w:marBottom w:val="0"/>
              <w:divBdr>
                <w:top w:val="none" w:sz="0" w:space="0" w:color="auto"/>
                <w:left w:val="none" w:sz="0" w:space="0" w:color="auto"/>
                <w:bottom w:val="none" w:sz="0" w:space="0" w:color="auto"/>
                <w:right w:val="none" w:sz="0" w:space="0" w:color="auto"/>
              </w:divBdr>
            </w:div>
          </w:divsChild>
        </w:div>
        <w:div w:id="1934243248">
          <w:marLeft w:val="0"/>
          <w:marRight w:val="0"/>
          <w:marTop w:val="0"/>
          <w:marBottom w:val="0"/>
          <w:divBdr>
            <w:top w:val="none" w:sz="0" w:space="0" w:color="auto"/>
            <w:left w:val="none" w:sz="0" w:space="0" w:color="auto"/>
            <w:bottom w:val="none" w:sz="0" w:space="0" w:color="auto"/>
            <w:right w:val="none" w:sz="0" w:space="0" w:color="auto"/>
          </w:divBdr>
        </w:div>
        <w:div w:id="689065814">
          <w:marLeft w:val="0"/>
          <w:marRight w:val="0"/>
          <w:marTop w:val="0"/>
          <w:marBottom w:val="0"/>
          <w:divBdr>
            <w:top w:val="none" w:sz="0" w:space="0" w:color="auto"/>
            <w:left w:val="none" w:sz="0" w:space="0" w:color="auto"/>
            <w:bottom w:val="none" w:sz="0" w:space="0" w:color="auto"/>
            <w:right w:val="none" w:sz="0" w:space="0" w:color="auto"/>
          </w:divBdr>
          <w:divsChild>
            <w:div w:id="1245914799">
              <w:marLeft w:val="0"/>
              <w:marRight w:val="0"/>
              <w:marTop w:val="0"/>
              <w:marBottom w:val="0"/>
              <w:divBdr>
                <w:top w:val="none" w:sz="0" w:space="0" w:color="auto"/>
                <w:left w:val="none" w:sz="0" w:space="0" w:color="auto"/>
                <w:bottom w:val="none" w:sz="0" w:space="0" w:color="auto"/>
                <w:right w:val="none" w:sz="0" w:space="0" w:color="auto"/>
              </w:divBdr>
            </w:div>
          </w:divsChild>
        </w:div>
        <w:div w:id="780152841">
          <w:marLeft w:val="0"/>
          <w:marRight w:val="0"/>
          <w:marTop w:val="0"/>
          <w:marBottom w:val="0"/>
          <w:divBdr>
            <w:top w:val="none" w:sz="0" w:space="0" w:color="auto"/>
            <w:left w:val="none" w:sz="0" w:space="0" w:color="auto"/>
            <w:bottom w:val="none" w:sz="0" w:space="0" w:color="auto"/>
            <w:right w:val="none" w:sz="0" w:space="0" w:color="auto"/>
          </w:divBdr>
        </w:div>
        <w:div w:id="572786274">
          <w:marLeft w:val="0"/>
          <w:marRight w:val="0"/>
          <w:marTop w:val="0"/>
          <w:marBottom w:val="0"/>
          <w:divBdr>
            <w:top w:val="none" w:sz="0" w:space="0" w:color="auto"/>
            <w:left w:val="none" w:sz="0" w:space="0" w:color="auto"/>
            <w:bottom w:val="none" w:sz="0" w:space="0" w:color="auto"/>
            <w:right w:val="none" w:sz="0" w:space="0" w:color="auto"/>
          </w:divBdr>
          <w:divsChild>
            <w:div w:id="1533878182">
              <w:marLeft w:val="0"/>
              <w:marRight w:val="0"/>
              <w:marTop w:val="0"/>
              <w:marBottom w:val="0"/>
              <w:divBdr>
                <w:top w:val="none" w:sz="0" w:space="0" w:color="auto"/>
                <w:left w:val="none" w:sz="0" w:space="0" w:color="auto"/>
                <w:bottom w:val="none" w:sz="0" w:space="0" w:color="auto"/>
                <w:right w:val="none" w:sz="0" w:space="0" w:color="auto"/>
              </w:divBdr>
            </w:div>
          </w:divsChild>
        </w:div>
        <w:div w:id="1532498885">
          <w:marLeft w:val="0"/>
          <w:marRight w:val="0"/>
          <w:marTop w:val="0"/>
          <w:marBottom w:val="0"/>
          <w:divBdr>
            <w:top w:val="none" w:sz="0" w:space="0" w:color="auto"/>
            <w:left w:val="none" w:sz="0" w:space="0" w:color="auto"/>
            <w:bottom w:val="none" w:sz="0" w:space="0" w:color="auto"/>
            <w:right w:val="none" w:sz="0" w:space="0" w:color="auto"/>
          </w:divBdr>
        </w:div>
        <w:div w:id="2095783774">
          <w:marLeft w:val="0"/>
          <w:marRight w:val="0"/>
          <w:marTop w:val="0"/>
          <w:marBottom w:val="0"/>
          <w:divBdr>
            <w:top w:val="none" w:sz="0" w:space="0" w:color="auto"/>
            <w:left w:val="none" w:sz="0" w:space="0" w:color="auto"/>
            <w:bottom w:val="none" w:sz="0" w:space="0" w:color="auto"/>
            <w:right w:val="none" w:sz="0" w:space="0" w:color="auto"/>
          </w:divBdr>
          <w:divsChild>
            <w:div w:id="2054841331">
              <w:marLeft w:val="0"/>
              <w:marRight w:val="0"/>
              <w:marTop w:val="0"/>
              <w:marBottom w:val="0"/>
              <w:divBdr>
                <w:top w:val="none" w:sz="0" w:space="0" w:color="auto"/>
                <w:left w:val="none" w:sz="0" w:space="0" w:color="auto"/>
                <w:bottom w:val="none" w:sz="0" w:space="0" w:color="auto"/>
                <w:right w:val="none" w:sz="0" w:space="0" w:color="auto"/>
              </w:divBdr>
            </w:div>
          </w:divsChild>
        </w:div>
        <w:div w:id="2071924785">
          <w:marLeft w:val="0"/>
          <w:marRight w:val="0"/>
          <w:marTop w:val="300"/>
          <w:marBottom w:val="0"/>
          <w:divBdr>
            <w:top w:val="none" w:sz="0" w:space="0" w:color="auto"/>
            <w:left w:val="none" w:sz="0" w:space="0" w:color="auto"/>
            <w:bottom w:val="none" w:sz="0" w:space="0" w:color="auto"/>
            <w:right w:val="none" w:sz="0" w:space="0" w:color="auto"/>
          </w:divBdr>
          <w:divsChild>
            <w:div w:id="863129061">
              <w:marLeft w:val="0"/>
              <w:marRight w:val="0"/>
              <w:marTop w:val="0"/>
              <w:marBottom w:val="0"/>
              <w:divBdr>
                <w:top w:val="none" w:sz="0" w:space="0" w:color="auto"/>
                <w:left w:val="none" w:sz="0" w:space="0" w:color="auto"/>
                <w:bottom w:val="none" w:sz="0" w:space="0" w:color="auto"/>
                <w:right w:val="none" w:sz="0" w:space="0" w:color="auto"/>
              </w:divBdr>
              <w:divsChild>
                <w:div w:id="199163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279240">
          <w:marLeft w:val="0"/>
          <w:marRight w:val="0"/>
          <w:marTop w:val="300"/>
          <w:marBottom w:val="0"/>
          <w:divBdr>
            <w:top w:val="none" w:sz="0" w:space="0" w:color="auto"/>
            <w:left w:val="none" w:sz="0" w:space="0" w:color="auto"/>
            <w:bottom w:val="none" w:sz="0" w:space="0" w:color="auto"/>
            <w:right w:val="none" w:sz="0" w:space="0" w:color="auto"/>
          </w:divBdr>
          <w:divsChild>
            <w:div w:id="1789885053">
              <w:marLeft w:val="0"/>
              <w:marRight w:val="0"/>
              <w:marTop w:val="0"/>
              <w:marBottom w:val="0"/>
              <w:divBdr>
                <w:top w:val="none" w:sz="0" w:space="0" w:color="auto"/>
                <w:left w:val="none" w:sz="0" w:space="0" w:color="auto"/>
                <w:bottom w:val="none" w:sz="0" w:space="0" w:color="auto"/>
                <w:right w:val="none" w:sz="0" w:space="0" w:color="auto"/>
              </w:divBdr>
              <w:divsChild>
                <w:div w:id="1051151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907453">
          <w:marLeft w:val="0"/>
          <w:marRight w:val="0"/>
          <w:marTop w:val="300"/>
          <w:marBottom w:val="0"/>
          <w:divBdr>
            <w:top w:val="none" w:sz="0" w:space="0" w:color="auto"/>
            <w:left w:val="none" w:sz="0" w:space="0" w:color="auto"/>
            <w:bottom w:val="none" w:sz="0" w:space="0" w:color="auto"/>
            <w:right w:val="none" w:sz="0" w:space="0" w:color="auto"/>
          </w:divBdr>
          <w:divsChild>
            <w:div w:id="1608846469">
              <w:marLeft w:val="0"/>
              <w:marRight w:val="0"/>
              <w:marTop w:val="0"/>
              <w:marBottom w:val="0"/>
              <w:divBdr>
                <w:top w:val="none" w:sz="0" w:space="0" w:color="auto"/>
                <w:left w:val="none" w:sz="0" w:space="0" w:color="auto"/>
                <w:bottom w:val="none" w:sz="0" w:space="0" w:color="auto"/>
                <w:right w:val="none" w:sz="0" w:space="0" w:color="auto"/>
              </w:divBdr>
              <w:divsChild>
                <w:div w:id="80566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08457">
          <w:marLeft w:val="0"/>
          <w:marRight w:val="0"/>
          <w:marTop w:val="300"/>
          <w:marBottom w:val="0"/>
          <w:divBdr>
            <w:top w:val="none" w:sz="0" w:space="0" w:color="auto"/>
            <w:left w:val="none" w:sz="0" w:space="0" w:color="auto"/>
            <w:bottom w:val="none" w:sz="0" w:space="0" w:color="auto"/>
            <w:right w:val="none" w:sz="0" w:space="0" w:color="auto"/>
          </w:divBdr>
          <w:divsChild>
            <w:div w:id="1579175622">
              <w:marLeft w:val="0"/>
              <w:marRight w:val="0"/>
              <w:marTop w:val="0"/>
              <w:marBottom w:val="0"/>
              <w:divBdr>
                <w:top w:val="none" w:sz="0" w:space="0" w:color="auto"/>
                <w:left w:val="none" w:sz="0" w:space="0" w:color="auto"/>
                <w:bottom w:val="none" w:sz="0" w:space="0" w:color="auto"/>
                <w:right w:val="none" w:sz="0" w:space="0" w:color="auto"/>
              </w:divBdr>
              <w:divsChild>
                <w:div w:id="70490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974951">
      <w:bodyDiv w:val="1"/>
      <w:marLeft w:val="0"/>
      <w:marRight w:val="0"/>
      <w:marTop w:val="0"/>
      <w:marBottom w:val="0"/>
      <w:divBdr>
        <w:top w:val="none" w:sz="0" w:space="0" w:color="auto"/>
        <w:left w:val="none" w:sz="0" w:space="0" w:color="auto"/>
        <w:bottom w:val="none" w:sz="0" w:space="0" w:color="auto"/>
        <w:right w:val="none" w:sz="0" w:space="0" w:color="auto"/>
      </w:divBdr>
      <w:divsChild>
        <w:div w:id="1202284901">
          <w:marLeft w:val="0"/>
          <w:marRight w:val="0"/>
          <w:marTop w:val="0"/>
          <w:marBottom w:val="0"/>
          <w:divBdr>
            <w:top w:val="none" w:sz="0" w:space="0" w:color="auto"/>
            <w:left w:val="none" w:sz="0" w:space="0" w:color="auto"/>
            <w:bottom w:val="none" w:sz="0" w:space="0" w:color="auto"/>
            <w:right w:val="none" w:sz="0" w:space="0" w:color="auto"/>
          </w:divBdr>
        </w:div>
        <w:div w:id="689572442">
          <w:marLeft w:val="0"/>
          <w:marRight w:val="0"/>
          <w:marTop w:val="0"/>
          <w:marBottom w:val="0"/>
          <w:divBdr>
            <w:top w:val="none" w:sz="0" w:space="0" w:color="auto"/>
            <w:left w:val="none" w:sz="0" w:space="0" w:color="auto"/>
            <w:bottom w:val="none" w:sz="0" w:space="0" w:color="auto"/>
            <w:right w:val="none" w:sz="0" w:space="0" w:color="auto"/>
          </w:divBdr>
          <w:divsChild>
            <w:div w:id="1964774399">
              <w:marLeft w:val="0"/>
              <w:marRight w:val="0"/>
              <w:marTop w:val="0"/>
              <w:marBottom w:val="0"/>
              <w:divBdr>
                <w:top w:val="none" w:sz="0" w:space="0" w:color="auto"/>
                <w:left w:val="none" w:sz="0" w:space="0" w:color="auto"/>
                <w:bottom w:val="none" w:sz="0" w:space="0" w:color="auto"/>
                <w:right w:val="none" w:sz="0" w:space="0" w:color="auto"/>
              </w:divBdr>
            </w:div>
          </w:divsChild>
        </w:div>
        <w:div w:id="438567231">
          <w:marLeft w:val="0"/>
          <w:marRight w:val="0"/>
          <w:marTop w:val="0"/>
          <w:marBottom w:val="0"/>
          <w:divBdr>
            <w:top w:val="none" w:sz="0" w:space="0" w:color="auto"/>
            <w:left w:val="none" w:sz="0" w:space="0" w:color="auto"/>
            <w:bottom w:val="none" w:sz="0" w:space="0" w:color="auto"/>
            <w:right w:val="none" w:sz="0" w:space="0" w:color="auto"/>
          </w:divBdr>
        </w:div>
        <w:div w:id="2035033905">
          <w:marLeft w:val="0"/>
          <w:marRight w:val="0"/>
          <w:marTop w:val="0"/>
          <w:marBottom w:val="0"/>
          <w:divBdr>
            <w:top w:val="none" w:sz="0" w:space="0" w:color="auto"/>
            <w:left w:val="none" w:sz="0" w:space="0" w:color="auto"/>
            <w:bottom w:val="none" w:sz="0" w:space="0" w:color="auto"/>
            <w:right w:val="none" w:sz="0" w:space="0" w:color="auto"/>
          </w:divBdr>
          <w:divsChild>
            <w:div w:id="1252665006">
              <w:marLeft w:val="0"/>
              <w:marRight w:val="0"/>
              <w:marTop w:val="0"/>
              <w:marBottom w:val="0"/>
              <w:divBdr>
                <w:top w:val="none" w:sz="0" w:space="0" w:color="auto"/>
                <w:left w:val="none" w:sz="0" w:space="0" w:color="auto"/>
                <w:bottom w:val="none" w:sz="0" w:space="0" w:color="auto"/>
                <w:right w:val="none" w:sz="0" w:space="0" w:color="auto"/>
              </w:divBdr>
            </w:div>
          </w:divsChild>
        </w:div>
        <w:div w:id="468523288">
          <w:marLeft w:val="0"/>
          <w:marRight w:val="0"/>
          <w:marTop w:val="0"/>
          <w:marBottom w:val="0"/>
          <w:divBdr>
            <w:top w:val="none" w:sz="0" w:space="0" w:color="auto"/>
            <w:left w:val="none" w:sz="0" w:space="0" w:color="auto"/>
            <w:bottom w:val="none" w:sz="0" w:space="0" w:color="auto"/>
            <w:right w:val="none" w:sz="0" w:space="0" w:color="auto"/>
          </w:divBdr>
        </w:div>
        <w:div w:id="131796236">
          <w:marLeft w:val="0"/>
          <w:marRight w:val="0"/>
          <w:marTop w:val="0"/>
          <w:marBottom w:val="0"/>
          <w:divBdr>
            <w:top w:val="none" w:sz="0" w:space="0" w:color="auto"/>
            <w:left w:val="none" w:sz="0" w:space="0" w:color="auto"/>
            <w:bottom w:val="none" w:sz="0" w:space="0" w:color="auto"/>
            <w:right w:val="none" w:sz="0" w:space="0" w:color="auto"/>
          </w:divBdr>
          <w:divsChild>
            <w:div w:id="1121997553">
              <w:marLeft w:val="0"/>
              <w:marRight w:val="0"/>
              <w:marTop w:val="0"/>
              <w:marBottom w:val="0"/>
              <w:divBdr>
                <w:top w:val="none" w:sz="0" w:space="0" w:color="auto"/>
                <w:left w:val="none" w:sz="0" w:space="0" w:color="auto"/>
                <w:bottom w:val="none" w:sz="0" w:space="0" w:color="auto"/>
                <w:right w:val="none" w:sz="0" w:space="0" w:color="auto"/>
              </w:divBdr>
            </w:div>
          </w:divsChild>
        </w:div>
        <w:div w:id="501703200">
          <w:marLeft w:val="0"/>
          <w:marRight w:val="0"/>
          <w:marTop w:val="0"/>
          <w:marBottom w:val="0"/>
          <w:divBdr>
            <w:top w:val="none" w:sz="0" w:space="0" w:color="auto"/>
            <w:left w:val="none" w:sz="0" w:space="0" w:color="auto"/>
            <w:bottom w:val="none" w:sz="0" w:space="0" w:color="auto"/>
            <w:right w:val="none" w:sz="0" w:space="0" w:color="auto"/>
          </w:divBdr>
        </w:div>
        <w:div w:id="2084374032">
          <w:marLeft w:val="0"/>
          <w:marRight w:val="0"/>
          <w:marTop w:val="0"/>
          <w:marBottom w:val="0"/>
          <w:divBdr>
            <w:top w:val="none" w:sz="0" w:space="0" w:color="auto"/>
            <w:left w:val="none" w:sz="0" w:space="0" w:color="auto"/>
            <w:bottom w:val="none" w:sz="0" w:space="0" w:color="auto"/>
            <w:right w:val="none" w:sz="0" w:space="0" w:color="auto"/>
          </w:divBdr>
          <w:divsChild>
            <w:div w:id="497236279">
              <w:marLeft w:val="0"/>
              <w:marRight w:val="0"/>
              <w:marTop w:val="0"/>
              <w:marBottom w:val="0"/>
              <w:divBdr>
                <w:top w:val="none" w:sz="0" w:space="0" w:color="auto"/>
                <w:left w:val="none" w:sz="0" w:space="0" w:color="auto"/>
                <w:bottom w:val="none" w:sz="0" w:space="0" w:color="auto"/>
                <w:right w:val="none" w:sz="0" w:space="0" w:color="auto"/>
              </w:divBdr>
            </w:div>
          </w:divsChild>
        </w:div>
        <w:div w:id="704984141">
          <w:marLeft w:val="0"/>
          <w:marRight w:val="0"/>
          <w:marTop w:val="0"/>
          <w:marBottom w:val="0"/>
          <w:divBdr>
            <w:top w:val="none" w:sz="0" w:space="0" w:color="auto"/>
            <w:left w:val="none" w:sz="0" w:space="0" w:color="auto"/>
            <w:bottom w:val="none" w:sz="0" w:space="0" w:color="auto"/>
            <w:right w:val="none" w:sz="0" w:space="0" w:color="auto"/>
          </w:divBdr>
        </w:div>
        <w:div w:id="941641935">
          <w:marLeft w:val="0"/>
          <w:marRight w:val="0"/>
          <w:marTop w:val="0"/>
          <w:marBottom w:val="0"/>
          <w:divBdr>
            <w:top w:val="none" w:sz="0" w:space="0" w:color="auto"/>
            <w:left w:val="none" w:sz="0" w:space="0" w:color="auto"/>
            <w:bottom w:val="none" w:sz="0" w:space="0" w:color="auto"/>
            <w:right w:val="none" w:sz="0" w:space="0" w:color="auto"/>
          </w:divBdr>
          <w:divsChild>
            <w:div w:id="339745832">
              <w:marLeft w:val="0"/>
              <w:marRight w:val="0"/>
              <w:marTop w:val="0"/>
              <w:marBottom w:val="0"/>
              <w:divBdr>
                <w:top w:val="none" w:sz="0" w:space="0" w:color="auto"/>
                <w:left w:val="none" w:sz="0" w:space="0" w:color="auto"/>
                <w:bottom w:val="none" w:sz="0" w:space="0" w:color="auto"/>
                <w:right w:val="none" w:sz="0" w:space="0" w:color="auto"/>
              </w:divBdr>
            </w:div>
          </w:divsChild>
        </w:div>
        <w:div w:id="713576129">
          <w:marLeft w:val="0"/>
          <w:marRight w:val="0"/>
          <w:marTop w:val="0"/>
          <w:marBottom w:val="0"/>
          <w:divBdr>
            <w:top w:val="none" w:sz="0" w:space="0" w:color="auto"/>
            <w:left w:val="none" w:sz="0" w:space="0" w:color="auto"/>
            <w:bottom w:val="none" w:sz="0" w:space="0" w:color="auto"/>
            <w:right w:val="none" w:sz="0" w:space="0" w:color="auto"/>
          </w:divBdr>
        </w:div>
        <w:div w:id="1284574903">
          <w:marLeft w:val="0"/>
          <w:marRight w:val="0"/>
          <w:marTop w:val="0"/>
          <w:marBottom w:val="0"/>
          <w:divBdr>
            <w:top w:val="none" w:sz="0" w:space="0" w:color="auto"/>
            <w:left w:val="none" w:sz="0" w:space="0" w:color="auto"/>
            <w:bottom w:val="none" w:sz="0" w:space="0" w:color="auto"/>
            <w:right w:val="none" w:sz="0" w:space="0" w:color="auto"/>
          </w:divBdr>
          <w:divsChild>
            <w:div w:id="1876232992">
              <w:marLeft w:val="0"/>
              <w:marRight w:val="0"/>
              <w:marTop w:val="0"/>
              <w:marBottom w:val="0"/>
              <w:divBdr>
                <w:top w:val="none" w:sz="0" w:space="0" w:color="auto"/>
                <w:left w:val="none" w:sz="0" w:space="0" w:color="auto"/>
                <w:bottom w:val="none" w:sz="0" w:space="0" w:color="auto"/>
                <w:right w:val="none" w:sz="0" w:space="0" w:color="auto"/>
              </w:divBdr>
            </w:div>
          </w:divsChild>
        </w:div>
        <w:div w:id="499659856">
          <w:marLeft w:val="0"/>
          <w:marRight w:val="0"/>
          <w:marTop w:val="0"/>
          <w:marBottom w:val="0"/>
          <w:divBdr>
            <w:top w:val="none" w:sz="0" w:space="0" w:color="auto"/>
            <w:left w:val="none" w:sz="0" w:space="0" w:color="auto"/>
            <w:bottom w:val="none" w:sz="0" w:space="0" w:color="auto"/>
            <w:right w:val="none" w:sz="0" w:space="0" w:color="auto"/>
          </w:divBdr>
        </w:div>
        <w:div w:id="1588344069">
          <w:marLeft w:val="0"/>
          <w:marRight w:val="0"/>
          <w:marTop w:val="0"/>
          <w:marBottom w:val="0"/>
          <w:divBdr>
            <w:top w:val="none" w:sz="0" w:space="0" w:color="auto"/>
            <w:left w:val="none" w:sz="0" w:space="0" w:color="auto"/>
            <w:bottom w:val="none" w:sz="0" w:space="0" w:color="auto"/>
            <w:right w:val="none" w:sz="0" w:space="0" w:color="auto"/>
          </w:divBdr>
          <w:divsChild>
            <w:div w:id="1977443261">
              <w:marLeft w:val="0"/>
              <w:marRight w:val="0"/>
              <w:marTop w:val="0"/>
              <w:marBottom w:val="0"/>
              <w:divBdr>
                <w:top w:val="none" w:sz="0" w:space="0" w:color="auto"/>
                <w:left w:val="none" w:sz="0" w:space="0" w:color="auto"/>
                <w:bottom w:val="none" w:sz="0" w:space="0" w:color="auto"/>
                <w:right w:val="none" w:sz="0" w:space="0" w:color="auto"/>
              </w:divBdr>
            </w:div>
          </w:divsChild>
        </w:div>
        <w:div w:id="6685600">
          <w:marLeft w:val="0"/>
          <w:marRight w:val="0"/>
          <w:marTop w:val="300"/>
          <w:marBottom w:val="0"/>
          <w:divBdr>
            <w:top w:val="none" w:sz="0" w:space="0" w:color="auto"/>
            <w:left w:val="none" w:sz="0" w:space="0" w:color="auto"/>
            <w:bottom w:val="none" w:sz="0" w:space="0" w:color="auto"/>
            <w:right w:val="none" w:sz="0" w:space="0" w:color="auto"/>
          </w:divBdr>
          <w:divsChild>
            <w:div w:id="176315765">
              <w:marLeft w:val="0"/>
              <w:marRight w:val="0"/>
              <w:marTop w:val="0"/>
              <w:marBottom w:val="0"/>
              <w:divBdr>
                <w:top w:val="none" w:sz="0" w:space="0" w:color="auto"/>
                <w:left w:val="none" w:sz="0" w:space="0" w:color="auto"/>
                <w:bottom w:val="none" w:sz="0" w:space="0" w:color="auto"/>
                <w:right w:val="none" w:sz="0" w:space="0" w:color="auto"/>
              </w:divBdr>
              <w:divsChild>
                <w:div w:id="43872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193754">
          <w:marLeft w:val="0"/>
          <w:marRight w:val="0"/>
          <w:marTop w:val="300"/>
          <w:marBottom w:val="0"/>
          <w:divBdr>
            <w:top w:val="none" w:sz="0" w:space="0" w:color="auto"/>
            <w:left w:val="none" w:sz="0" w:space="0" w:color="auto"/>
            <w:bottom w:val="none" w:sz="0" w:space="0" w:color="auto"/>
            <w:right w:val="none" w:sz="0" w:space="0" w:color="auto"/>
          </w:divBdr>
          <w:divsChild>
            <w:div w:id="579565705">
              <w:marLeft w:val="0"/>
              <w:marRight w:val="0"/>
              <w:marTop w:val="0"/>
              <w:marBottom w:val="0"/>
              <w:divBdr>
                <w:top w:val="none" w:sz="0" w:space="0" w:color="auto"/>
                <w:left w:val="none" w:sz="0" w:space="0" w:color="auto"/>
                <w:bottom w:val="none" w:sz="0" w:space="0" w:color="auto"/>
                <w:right w:val="none" w:sz="0" w:space="0" w:color="auto"/>
              </w:divBdr>
              <w:divsChild>
                <w:div w:id="34767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5475">
          <w:marLeft w:val="0"/>
          <w:marRight w:val="0"/>
          <w:marTop w:val="300"/>
          <w:marBottom w:val="0"/>
          <w:divBdr>
            <w:top w:val="none" w:sz="0" w:space="0" w:color="auto"/>
            <w:left w:val="none" w:sz="0" w:space="0" w:color="auto"/>
            <w:bottom w:val="none" w:sz="0" w:space="0" w:color="auto"/>
            <w:right w:val="none" w:sz="0" w:space="0" w:color="auto"/>
          </w:divBdr>
          <w:divsChild>
            <w:div w:id="712198232">
              <w:marLeft w:val="0"/>
              <w:marRight w:val="0"/>
              <w:marTop w:val="0"/>
              <w:marBottom w:val="0"/>
              <w:divBdr>
                <w:top w:val="none" w:sz="0" w:space="0" w:color="auto"/>
                <w:left w:val="none" w:sz="0" w:space="0" w:color="auto"/>
                <w:bottom w:val="none" w:sz="0" w:space="0" w:color="auto"/>
                <w:right w:val="none" w:sz="0" w:space="0" w:color="auto"/>
              </w:divBdr>
              <w:divsChild>
                <w:div w:id="2076850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18879">
          <w:marLeft w:val="0"/>
          <w:marRight w:val="0"/>
          <w:marTop w:val="300"/>
          <w:marBottom w:val="0"/>
          <w:divBdr>
            <w:top w:val="none" w:sz="0" w:space="0" w:color="auto"/>
            <w:left w:val="none" w:sz="0" w:space="0" w:color="auto"/>
            <w:bottom w:val="none" w:sz="0" w:space="0" w:color="auto"/>
            <w:right w:val="none" w:sz="0" w:space="0" w:color="auto"/>
          </w:divBdr>
          <w:divsChild>
            <w:div w:id="1450706273">
              <w:marLeft w:val="0"/>
              <w:marRight w:val="0"/>
              <w:marTop w:val="0"/>
              <w:marBottom w:val="0"/>
              <w:divBdr>
                <w:top w:val="none" w:sz="0" w:space="0" w:color="auto"/>
                <w:left w:val="none" w:sz="0" w:space="0" w:color="auto"/>
                <w:bottom w:val="none" w:sz="0" w:space="0" w:color="auto"/>
                <w:right w:val="none" w:sz="0" w:space="0" w:color="auto"/>
              </w:divBdr>
              <w:divsChild>
                <w:div w:id="137253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052853">
      <w:bodyDiv w:val="1"/>
      <w:marLeft w:val="0"/>
      <w:marRight w:val="0"/>
      <w:marTop w:val="0"/>
      <w:marBottom w:val="0"/>
      <w:divBdr>
        <w:top w:val="none" w:sz="0" w:space="0" w:color="auto"/>
        <w:left w:val="none" w:sz="0" w:space="0" w:color="auto"/>
        <w:bottom w:val="none" w:sz="0" w:space="0" w:color="auto"/>
        <w:right w:val="none" w:sz="0" w:space="0" w:color="auto"/>
      </w:divBdr>
      <w:divsChild>
        <w:div w:id="220598865">
          <w:marLeft w:val="0"/>
          <w:marRight w:val="0"/>
          <w:marTop w:val="0"/>
          <w:marBottom w:val="0"/>
          <w:divBdr>
            <w:top w:val="none" w:sz="0" w:space="0" w:color="auto"/>
            <w:left w:val="none" w:sz="0" w:space="0" w:color="auto"/>
            <w:bottom w:val="none" w:sz="0" w:space="0" w:color="auto"/>
            <w:right w:val="none" w:sz="0" w:space="0" w:color="auto"/>
          </w:divBdr>
        </w:div>
        <w:div w:id="1209143901">
          <w:marLeft w:val="0"/>
          <w:marRight w:val="0"/>
          <w:marTop w:val="0"/>
          <w:marBottom w:val="0"/>
          <w:divBdr>
            <w:top w:val="none" w:sz="0" w:space="0" w:color="auto"/>
            <w:left w:val="none" w:sz="0" w:space="0" w:color="auto"/>
            <w:bottom w:val="none" w:sz="0" w:space="0" w:color="auto"/>
            <w:right w:val="none" w:sz="0" w:space="0" w:color="auto"/>
          </w:divBdr>
          <w:divsChild>
            <w:div w:id="678772445">
              <w:marLeft w:val="0"/>
              <w:marRight w:val="0"/>
              <w:marTop w:val="0"/>
              <w:marBottom w:val="0"/>
              <w:divBdr>
                <w:top w:val="none" w:sz="0" w:space="0" w:color="auto"/>
                <w:left w:val="none" w:sz="0" w:space="0" w:color="auto"/>
                <w:bottom w:val="none" w:sz="0" w:space="0" w:color="auto"/>
                <w:right w:val="none" w:sz="0" w:space="0" w:color="auto"/>
              </w:divBdr>
            </w:div>
          </w:divsChild>
        </w:div>
        <w:div w:id="2009744930">
          <w:marLeft w:val="0"/>
          <w:marRight w:val="0"/>
          <w:marTop w:val="0"/>
          <w:marBottom w:val="0"/>
          <w:divBdr>
            <w:top w:val="none" w:sz="0" w:space="0" w:color="auto"/>
            <w:left w:val="none" w:sz="0" w:space="0" w:color="auto"/>
            <w:bottom w:val="none" w:sz="0" w:space="0" w:color="auto"/>
            <w:right w:val="none" w:sz="0" w:space="0" w:color="auto"/>
          </w:divBdr>
        </w:div>
        <w:div w:id="20282118">
          <w:marLeft w:val="0"/>
          <w:marRight w:val="0"/>
          <w:marTop w:val="0"/>
          <w:marBottom w:val="0"/>
          <w:divBdr>
            <w:top w:val="none" w:sz="0" w:space="0" w:color="auto"/>
            <w:left w:val="none" w:sz="0" w:space="0" w:color="auto"/>
            <w:bottom w:val="none" w:sz="0" w:space="0" w:color="auto"/>
            <w:right w:val="none" w:sz="0" w:space="0" w:color="auto"/>
          </w:divBdr>
          <w:divsChild>
            <w:div w:id="684524501">
              <w:marLeft w:val="0"/>
              <w:marRight w:val="0"/>
              <w:marTop w:val="0"/>
              <w:marBottom w:val="0"/>
              <w:divBdr>
                <w:top w:val="none" w:sz="0" w:space="0" w:color="auto"/>
                <w:left w:val="none" w:sz="0" w:space="0" w:color="auto"/>
                <w:bottom w:val="none" w:sz="0" w:space="0" w:color="auto"/>
                <w:right w:val="none" w:sz="0" w:space="0" w:color="auto"/>
              </w:divBdr>
            </w:div>
          </w:divsChild>
        </w:div>
        <w:div w:id="1054887379">
          <w:marLeft w:val="0"/>
          <w:marRight w:val="0"/>
          <w:marTop w:val="0"/>
          <w:marBottom w:val="0"/>
          <w:divBdr>
            <w:top w:val="none" w:sz="0" w:space="0" w:color="auto"/>
            <w:left w:val="none" w:sz="0" w:space="0" w:color="auto"/>
            <w:bottom w:val="none" w:sz="0" w:space="0" w:color="auto"/>
            <w:right w:val="none" w:sz="0" w:space="0" w:color="auto"/>
          </w:divBdr>
        </w:div>
        <w:div w:id="1737782583">
          <w:marLeft w:val="0"/>
          <w:marRight w:val="0"/>
          <w:marTop w:val="0"/>
          <w:marBottom w:val="0"/>
          <w:divBdr>
            <w:top w:val="none" w:sz="0" w:space="0" w:color="auto"/>
            <w:left w:val="none" w:sz="0" w:space="0" w:color="auto"/>
            <w:bottom w:val="none" w:sz="0" w:space="0" w:color="auto"/>
            <w:right w:val="none" w:sz="0" w:space="0" w:color="auto"/>
          </w:divBdr>
          <w:divsChild>
            <w:div w:id="637757376">
              <w:marLeft w:val="0"/>
              <w:marRight w:val="0"/>
              <w:marTop w:val="0"/>
              <w:marBottom w:val="0"/>
              <w:divBdr>
                <w:top w:val="none" w:sz="0" w:space="0" w:color="auto"/>
                <w:left w:val="none" w:sz="0" w:space="0" w:color="auto"/>
                <w:bottom w:val="none" w:sz="0" w:space="0" w:color="auto"/>
                <w:right w:val="none" w:sz="0" w:space="0" w:color="auto"/>
              </w:divBdr>
            </w:div>
          </w:divsChild>
        </w:div>
        <w:div w:id="1988435881">
          <w:marLeft w:val="0"/>
          <w:marRight w:val="0"/>
          <w:marTop w:val="0"/>
          <w:marBottom w:val="0"/>
          <w:divBdr>
            <w:top w:val="none" w:sz="0" w:space="0" w:color="auto"/>
            <w:left w:val="none" w:sz="0" w:space="0" w:color="auto"/>
            <w:bottom w:val="none" w:sz="0" w:space="0" w:color="auto"/>
            <w:right w:val="none" w:sz="0" w:space="0" w:color="auto"/>
          </w:divBdr>
        </w:div>
        <w:div w:id="2049715900">
          <w:marLeft w:val="0"/>
          <w:marRight w:val="0"/>
          <w:marTop w:val="0"/>
          <w:marBottom w:val="0"/>
          <w:divBdr>
            <w:top w:val="none" w:sz="0" w:space="0" w:color="auto"/>
            <w:left w:val="none" w:sz="0" w:space="0" w:color="auto"/>
            <w:bottom w:val="none" w:sz="0" w:space="0" w:color="auto"/>
            <w:right w:val="none" w:sz="0" w:space="0" w:color="auto"/>
          </w:divBdr>
          <w:divsChild>
            <w:div w:id="682366760">
              <w:marLeft w:val="0"/>
              <w:marRight w:val="0"/>
              <w:marTop w:val="0"/>
              <w:marBottom w:val="0"/>
              <w:divBdr>
                <w:top w:val="none" w:sz="0" w:space="0" w:color="auto"/>
                <w:left w:val="none" w:sz="0" w:space="0" w:color="auto"/>
                <w:bottom w:val="none" w:sz="0" w:space="0" w:color="auto"/>
                <w:right w:val="none" w:sz="0" w:space="0" w:color="auto"/>
              </w:divBdr>
            </w:div>
          </w:divsChild>
        </w:div>
        <w:div w:id="1837458323">
          <w:marLeft w:val="0"/>
          <w:marRight w:val="0"/>
          <w:marTop w:val="0"/>
          <w:marBottom w:val="0"/>
          <w:divBdr>
            <w:top w:val="none" w:sz="0" w:space="0" w:color="auto"/>
            <w:left w:val="none" w:sz="0" w:space="0" w:color="auto"/>
            <w:bottom w:val="none" w:sz="0" w:space="0" w:color="auto"/>
            <w:right w:val="none" w:sz="0" w:space="0" w:color="auto"/>
          </w:divBdr>
        </w:div>
        <w:div w:id="1968898430">
          <w:marLeft w:val="0"/>
          <w:marRight w:val="0"/>
          <w:marTop w:val="0"/>
          <w:marBottom w:val="0"/>
          <w:divBdr>
            <w:top w:val="none" w:sz="0" w:space="0" w:color="auto"/>
            <w:left w:val="none" w:sz="0" w:space="0" w:color="auto"/>
            <w:bottom w:val="none" w:sz="0" w:space="0" w:color="auto"/>
            <w:right w:val="none" w:sz="0" w:space="0" w:color="auto"/>
          </w:divBdr>
          <w:divsChild>
            <w:div w:id="370499403">
              <w:marLeft w:val="0"/>
              <w:marRight w:val="0"/>
              <w:marTop w:val="0"/>
              <w:marBottom w:val="0"/>
              <w:divBdr>
                <w:top w:val="none" w:sz="0" w:space="0" w:color="auto"/>
                <w:left w:val="none" w:sz="0" w:space="0" w:color="auto"/>
                <w:bottom w:val="none" w:sz="0" w:space="0" w:color="auto"/>
                <w:right w:val="none" w:sz="0" w:space="0" w:color="auto"/>
              </w:divBdr>
            </w:div>
          </w:divsChild>
        </w:div>
        <w:div w:id="1031759606">
          <w:marLeft w:val="0"/>
          <w:marRight w:val="0"/>
          <w:marTop w:val="0"/>
          <w:marBottom w:val="0"/>
          <w:divBdr>
            <w:top w:val="none" w:sz="0" w:space="0" w:color="auto"/>
            <w:left w:val="none" w:sz="0" w:space="0" w:color="auto"/>
            <w:bottom w:val="none" w:sz="0" w:space="0" w:color="auto"/>
            <w:right w:val="none" w:sz="0" w:space="0" w:color="auto"/>
          </w:divBdr>
        </w:div>
        <w:div w:id="1712222711">
          <w:marLeft w:val="0"/>
          <w:marRight w:val="0"/>
          <w:marTop w:val="0"/>
          <w:marBottom w:val="0"/>
          <w:divBdr>
            <w:top w:val="none" w:sz="0" w:space="0" w:color="auto"/>
            <w:left w:val="none" w:sz="0" w:space="0" w:color="auto"/>
            <w:bottom w:val="none" w:sz="0" w:space="0" w:color="auto"/>
            <w:right w:val="none" w:sz="0" w:space="0" w:color="auto"/>
          </w:divBdr>
          <w:divsChild>
            <w:div w:id="2143376579">
              <w:marLeft w:val="0"/>
              <w:marRight w:val="0"/>
              <w:marTop w:val="0"/>
              <w:marBottom w:val="0"/>
              <w:divBdr>
                <w:top w:val="none" w:sz="0" w:space="0" w:color="auto"/>
                <w:left w:val="none" w:sz="0" w:space="0" w:color="auto"/>
                <w:bottom w:val="none" w:sz="0" w:space="0" w:color="auto"/>
                <w:right w:val="none" w:sz="0" w:space="0" w:color="auto"/>
              </w:divBdr>
            </w:div>
          </w:divsChild>
        </w:div>
        <w:div w:id="1218466899">
          <w:marLeft w:val="0"/>
          <w:marRight w:val="0"/>
          <w:marTop w:val="0"/>
          <w:marBottom w:val="0"/>
          <w:divBdr>
            <w:top w:val="none" w:sz="0" w:space="0" w:color="auto"/>
            <w:left w:val="none" w:sz="0" w:space="0" w:color="auto"/>
            <w:bottom w:val="none" w:sz="0" w:space="0" w:color="auto"/>
            <w:right w:val="none" w:sz="0" w:space="0" w:color="auto"/>
          </w:divBdr>
        </w:div>
        <w:div w:id="626811296">
          <w:marLeft w:val="0"/>
          <w:marRight w:val="0"/>
          <w:marTop w:val="0"/>
          <w:marBottom w:val="0"/>
          <w:divBdr>
            <w:top w:val="none" w:sz="0" w:space="0" w:color="auto"/>
            <w:left w:val="none" w:sz="0" w:space="0" w:color="auto"/>
            <w:bottom w:val="none" w:sz="0" w:space="0" w:color="auto"/>
            <w:right w:val="none" w:sz="0" w:space="0" w:color="auto"/>
          </w:divBdr>
          <w:divsChild>
            <w:div w:id="462429537">
              <w:marLeft w:val="0"/>
              <w:marRight w:val="0"/>
              <w:marTop w:val="0"/>
              <w:marBottom w:val="0"/>
              <w:divBdr>
                <w:top w:val="none" w:sz="0" w:space="0" w:color="auto"/>
                <w:left w:val="none" w:sz="0" w:space="0" w:color="auto"/>
                <w:bottom w:val="none" w:sz="0" w:space="0" w:color="auto"/>
                <w:right w:val="none" w:sz="0" w:space="0" w:color="auto"/>
              </w:divBdr>
            </w:div>
          </w:divsChild>
        </w:div>
        <w:div w:id="1451392274">
          <w:marLeft w:val="0"/>
          <w:marRight w:val="0"/>
          <w:marTop w:val="300"/>
          <w:marBottom w:val="0"/>
          <w:divBdr>
            <w:top w:val="none" w:sz="0" w:space="0" w:color="auto"/>
            <w:left w:val="none" w:sz="0" w:space="0" w:color="auto"/>
            <w:bottom w:val="none" w:sz="0" w:space="0" w:color="auto"/>
            <w:right w:val="none" w:sz="0" w:space="0" w:color="auto"/>
          </w:divBdr>
          <w:divsChild>
            <w:div w:id="7026297">
              <w:marLeft w:val="0"/>
              <w:marRight w:val="0"/>
              <w:marTop w:val="0"/>
              <w:marBottom w:val="0"/>
              <w:divBdr>
                <w:top w:val="none" w:sz="0" w:space="0" w:color="auto"/>
                <w:left w:val="none" w:sz="0" w:space="0" w:color="auto"/>
                <w:bottom w:val="none" w:sz="0" w:space="0" w:color="auto"/>
                <w:right w:val="none" w:sz="0" w:space="0" w:color="auto"/>
              </w:divBdr>
              <w:divsChild>
                <w:div w:id="151480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1050">
          <w:marLeft w:val="0"/>
          <w:marRight w:val="0"/>
          <w:marTop w:val="300"/>
          <w:marBottom w:val="0"/>
          <w:divBdr>
            <w:top w:val="none" w:sz="0" w:space="0" w:color="auto"/>
            <w:left w:val="none" w:sz="0" w:space="0" w:color="auto"/>
            <w:bottom w:val="none" w:sz="0" w:space="0" w:color="auto"/>
            <w:right w:val="none" w:sz="0" w:space="0" w:color="auto"/>
          </w:divBdr>
          <w:divsChild>
            <w:div w:id="1215628952">
              <w:marLeft w:val="0"/>
              <w:marRight w:val="0"/>
              <w:marTop w:val="0"/>
              <w:marBottom w:val="0"/>
              <w:divBdr>
                <w:top w:val="none" w:sz="0" w:space="0" w:color="auto"/>
                <w:left w:val="none" w:sz="0" w:space="0" w:color="auto"/>
                <w:bottom w:val="none" w:sz="0" w:space="0" w:color="auto"/>
                <w:right w:val="none" w:sz="0" w:space="0" w:color="auto"/>
              </w:divBdr>
              <w:divsChild>
                <w:div w:id="1426730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379037">
          <w:marLeft w:val="0"/>
          <w:marRight w:val="0"/>
          <w:marTop w:val="300"/>
          <w:marBottom w:val="0"/>
          <w:divBdr>
            <w:top w:val="none" w:sz="0" w:space="0" w:color="auto"/>
            <w:left w:val="none" w:sz="0" w:space="0" w:color="auto"/>
            <w:bottom w:val="none" w:sz="0" w:space="0" w:color="auto"/>
            <w:right w:val="none" w:sz="0" w:space="0" w:color="auto"/>
          </w:divBdr>
          <w:divsChild>
            <w:div w:id="1625768149">
              <w:marLeft w:val="0"/>
              <w:marRight w:val="0"/>
              <w:marTop w:val="0"/>
              <w:marBottom w:val="0"/>
              <w:divBdr>
                <w:top w:val="none" w:sz="0" w:space="0" w:color="auto"/>
                <w:left w:val="none" w:sz="0" w:space="0" w:color="auto"/>
                <w:bottom w:val="none" w:sz="0" w:space="0" w:color="auto"/>
                <w:right w:val="none" w:sz="0" w:space="0" w:color="auto"/>
              </w:divBdr>
              <w:divsChild>
                <w:div w:id="149618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94462">
          <w:marLeft w:val="0"/>
          <w:marRight w:val="0"/>
          <w:marTop w:val="300"/>
          <w:marBottom w:val="0"/>
          <w:divBdr>
            <w:top w:val="none" w:sz="0" w:space="0" w:color="auto"/>
            <w:left w:val="none" w:sz="0" w:space="0" w:color="auto"/>
            <w:bottom w:val="none" w:sz="0" w:space="0" w:color="auto"/>
            <w:right w:val="none" w:sz="0" w:space="0" w:color="auto"/>
          </w:divBdr>
          <w:divsChild>
            <w:div w:id="676617849">
              <w:marLeft w:val="0"/>
              <w:marRight w:val="0"/>
              <w:marTop w:val="0"/>
              <w:marBottom w:val="0"/>
              <w:divBdr>
                <w:top w:val="none" w:sz="0" w:space="0" w:color="auto"/>
                <w:left w:val="none" w:sz="0" w:space="0" w:color="auto"/>
                <w:bottom w:val="none" w:sz="0" w:space="0" w:color="auto"/>
                <w:right w:val="none" w:sz="0" w:space="0" w:color="auto"/>
              </w:divBdr>
              <w:divsChild>
                <w:div w:id="2008361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6837962">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8297096">
      <w:bodyDiv w:val="1"/>
      <w:marLeft w:val="0"/>
      <w:marRight w:val="0"/>
      <w:marTop w:val="0"/>
      <w:marBottom w:val="0"/>
      <w:divBdr>
        <w:top w:val="none" w:sz="0" w:space="0" w:color="auto"/>
        <w:left w:val="none" w:sz="0" w:space="0" w:color="auto"/>
        <w:bottom w:val="none" w:sz="0" w:space="0" w:color="auto"/>
        <w:right w:val="none" w:sz="0" w:space="0" w:color="auto"/>
      </w:divBdr>
      <w:divsChild>
        <w:div w:id="986544628">
          <w:marLeft w:val="0"/>
          <w:marRight w:val="0"/>
          <w:marTop w:val="0"/>
          <w:marBottom w:val="0"/>
          <w:divBdr>
            <w:top w:val="none" w:sz="0" w:space="0" w:color="auto"/>
            <w:left w:val="none" w:sz="0" w:space="0" w:color="auto"/>
            <w:bottom w:val="none" w:sz="0" w:space="0" w:color="auto"/>
            <w:right w:val="none" w:sz="0" w:space="0" w:color="auto"/>
          </w:divBdr>
        </w:div>
        <w:div w:id="688457873">
          <w:marLeft w:val="0"/>
          <w:marRight w:val="0"/>
          <w:marTop w:val="0"/>
          <w:marBottom w:val="0"/>
          <w:divBdr>
            <w:top w:val="none" w:sz="0" w:space="0" w:color="auto"/>
            <w:left w:val="none" w:sz="0" w:space="0" w:color="auto"/>
            <w:bottom w:val="none" w:sz="0" w:space="0" w:color="auto"/>
            <w:right w:val="none" w:sz="0" w:space="0" w:color="auto"/>
          </w:divBdr>
          <w:divsChild>
            <w:div w:id="877860476">
              <w:marLeft w:val="0"/>
              <w:marRight w:val="0"/>
              <w:marTop w:val="0"/>
              <w:marBottom w:val="0"/>
              <w:divBdr>
                <w:top w:val="none" w:sz="0" w:space="0" w:color="auto"/>
                <w:left w:val="none" w:sz="0" w:space="0" w:color="auto"/>
                <w:bottom w:val="none" w:sz="0" w:space="0" w:color="auto"/>
                <w:right w:val="none" w:sz="0" w:space="0" w:color="auto"/>
              </w:divBdr>
            </w:div>
          </w:divsChild>
        </w:div>
        <w:div w:id="1036933722">
          <w:marLeft w:val="0"/>
          <w:marRight w:val="0"/>
          <w:marTop w:val="0"/>
          <w:marBottom w:val="0"/>
          <w:divBdr>
            <w:top w:val="none" w:sz="0" w:space="0" w:color="auto"/>
            <w:left w:val="none" w:sz="0" w:space="0" w:color="auto"/>
            <w:bottom w:val="none" w:sz="0" w:space="0" w:color="auto"/>
            <w:right w:val="none" w:sz="0" w:space="0" w:color="auto"/>
          </w:divBdr>
        </w:div>
        <w:div w:id="1806315000">
          <w:marLeft w:val="0"/>
          <w:marRight w:val="0"/>
          <w:marTop w:val="0"/>
          <w:marBottom w:val="0"/>
          <w:divBdr>
            <w:top w:val="none" w:sz="0" w:space="0" w:color="auto"/>
            <w:left w:val="none" w:sz="0" w:space="0" w:color="auto"/>
            <w:bottom w:val="none" w:sz="0" w:space="0" w:color="auto"/>
            <w:right w:val="none" w:sz="0" w:space="0" w:color="auto"/>
          </w:divBdr>
          <w:divsChild>
            <w:div w:id="1219585594">
              <w:marLeft w:val="0"/>
              <w:marRight w:val="0"/>
              <w:marTop w:val="0"/>
              <w:marBottom w:val="0"/>
              <w:divBdr>
                <w:top w:val="none" w:sz="0" w:space="0" w:color="auto"/>
                <w:left w:val="none" w:sz="0" w:space="0" w:color="auto"/>
                <w:bottom w:val="none" w:sz="0" w:space="0" w:color="auto"/>
                <w:right w:val="none" w:sz="0" w:space="0" w:color="auto"/>
              </w:divBdr>
            </w:div>
          </w:divsChild>
        </w:div>
        <w:div w:id="136530868">
          <w:marLeft w:val="0"/>
          <w:marRight w:val="0"/>
          <w:marTop w:val="0"/>
          <w:marBottom w:val="0"/>
          <w:divBdr>
            <w:top w:val="none" w:sz="0" w:space="0" w:color="auto"/>
            <w:left w:val="none" w:sz="0" w:space="0" w:color="auto"/>
            <w:bottom w:val="none" w:sz="0" w:space="0" w:color="auto"/>
            <w:right w:val="none" w:sz="0" w:space="0" w:color="auto"/>
          </w:divBdr>
        </w:div>
        <w:div w:id="145752100">
          <w:marLeft w:val="0"/>
          <w:marRight w:val="0"/>
          <w:marTop w:val="0"/>
          <w:marBottom w:val="0"/>
          <w:divBdr>
            <w:top w:val="none" w:sz="0" w:space="0" w:color="auto"/>
            <w:left w:val="none" w:sz="0" w:space="0" w:color="auto"/>
            <w:bottom w:val="none" w:sz="0" w:space="0" w:color="auto"/>
            <w:right w:val="none" w:sz="0" w:space="0" w:color="auto"/>
          </w:divBdr>
          <w:divsChild>
            <w:div w:id="1350598024">
              <w:marLeft w:val="0"/>
              <w:marRight w:val="0"/>
              <w:marTop w:val="0"/>
              <w:marBottom w:val="0"/>
              <w:divBdr>
                <w:top w:val="none" w:sz="0" w:space="0" w:color="auto"/>
                <w:left w:val="none" w:sz="0" w:space="0" w:color="auto"/>
                <w:bottom w:val="none" w:sz="0" w:space="0" w:color="auto"/>
                <w:right w:val="none" w:sz="0" w:space="0" w:color="auto"/>
              </w:divBdr>
            </w:div>
          </w:divsChild>
        </w:div>
        <w:div w:id="1859856167">
          <w:marLeft w:val="0"/>
          <w:marRight w:val="0"/>
          <w:marTop w:val="0"/>
          <w:marBottom w:val="0"/>
          <w:divBdr>
            <w:top w:val="none" w:sz="0" w:space="0" w:color="auto"/>
            <w:left w:val="none" w:sz="0" w:space="0" w:color="auto"/>
            <w:bottom w:val="none" w:sz="0" w:space="0" w:color="auto"/>
            <w:right w:val="none" w:sz="0" w:space="0" w:color="auto"/>
          </w:divBdr>
        </w:div>
        <w:div w:id="1387752721">
          <w:marLeft w:val="0"/>
          <w:marRight w:val="0"/>
          <w:marTop w:val="0"/>
          <w:marBottom w:val="0"/>
          <w:divBdr>
            <w:top w:val="none" w:sz="0" w:space="0" w:color="auto"/>
            <w:left w:val="none" w:sz="0" w:space="0" w:color="auto"/>
            <w:bottom w:val="none" w:sz="0" w:space="0" w:color="auto"/>
            <w:right w:val="none" w:sz="0" w:space="0" w:color="auto"/>
          </w:divBdr>
          <w:divsChild>
            <w:div w:id="510415276">
              <w:marLeft w:val="0"/>
              <w:marRight w:val="0"/>
              <w:marTop w:val="0"/>
              <w:marBottom w:val="0"/>
              <w:divBdr>
                <w:top w:val="none" w:sz="0" w:space="0" w:color="auto"/>
                <w:left w:val="none" w:sz="0" w:space="0" w:color="auto"/>
                <w:bottom w:val="none" w:sz="0" w:space="0" w:color="auto"/>
                <w:right w:val="none" w:sz="0" w:space="0" w:color="auto"/>
              </w:divBdr>
            </w:div>
          </w:divsChild>
        </w:div>
        <w:div w:id="1115519607">
          <w:marLeft w:val="0"/>
          <w:marRight w:val="0"/>
          <w:marTop w:val="0"/>
          <w:marBottom w:val="0"/>
          <w:divBdr>
            <w:top w:val="none" w:sz="0" w:space="0" w:color="auto"/>
            <w:left w:val="none" w:sz="0" w:space="0" w:color="auto"/>
            <w:bottom w:val="none" w:sz="0" w:space="0" w:color="auto"/>
            <w:right w:val="none" w:sz="0" w:space="0" w:color="auto"/>
          </w:divBdr>
        </w:div>
        <w:div w:id="227038150">
          <w:marLeft w:val="0"/>
          <w:marRight w:val="0"/>
          <w:marTop w:val="0"/>
          <w:marBottom w:val="0"/>
          <w:divBdr>
            <w:top w:val="none" w:sz="0" w:space="0" w:color="auto"/>
            <w:left w:val="none" w:sz="0" w:space="0" w:color="auto"/>
            <w:bottom w:val="none" w:sz="0" w:space="0" w:color="auto"/>
            <w:right w:val="none" w:sz="0" w:space="0" w:color="auto"/>
          </w:divBdr>
          <w:divsChild>
            <w:div w:id="1512262531">
              <w:marLeft w:val="0"/>
              <w:marRight w:val="0"/>
              <w:marTop w:val="0"/>
              <w:marBottom w:val="0"/>
              <w:divBdr>
                <w:top w:val="none" w:sz="0" w:space="0" w:color="auto"/>
                <w:left w:val="none" w:sz="0" w:space="0" w:color="auto"/>
                <w:bottom w:val="none" w:sz="0" w:space="0" w:color="auto"/>
                <w:right w:val="none" w:sz="0" w:space="0" w:color="auto"/>
              </w:divBdr>
            </w:div>
          </w:divsChild>
        </w:div>
        <w:div w:id="2048026442">
          <w:marLeft w:val="0"/>
          <w:marRight w:val="0"/>
          <w:marTop w:val="0"/>
          <w:marBottom w:val="0"/>
          <w:divBdr>
            <w:top w:val="none" w:sz="0" w:space="0" w:color="auto"/>
            <w:left w:val="none" w:sz="0" w:space="0" w:color="auto"/>
            <w:bottom w:val="none" w:sz="0" w:space="0" w:color="auto"/>
            <w:right w:val="none" w:sz="0" w:space="0" w:color="auto"/>
          </w:divBdr>
        </w:div>
        <w:div w:id="787968896">
          <w:marLeft w:val="0"/>
          <w:marRight w:val="0"/>
          <w:marTop w:val="0"/>
          <w:marBottom w:val="0"/>
          <w:divBdr>
            <w:top w:val="none" w:sz="0" w:space="0" w:color="auto"/>
            <w:left w:val="none" w:sz="0" w:space="0" w:color="auto"/>
            <w:bottom w:val="none" w:sz="0" w:space="0" w:color="auto"/>
            <w:right w:val="none" w:sz="0" w:space="0" w:color="auto"/>
          </w:divBdr>
          <w:divsChild>
            <w:div w:id="682703420">
              <w:marLeft w:val="0"/>
              <w:marRight w:val="0"/>
              <w:marTop w:val="0"/>
              <w:marBottom w:val="0"/>
              <w:divBdr>
                <w:top w:val="none" w:sz="0" w:space="0" w:color="auto"/>
                <w:left w:val="none" w:sz="0" w:space="0" w:color="auto"/>
                <w:bottom w:val="none" w:sz="0" w:space="0" w:color="auto"/>
                <w:right w:val="none" w:sz="0" w:space="0" w:color="auto"/>
              </w:divBdr>
            </w:div>
          </w:divsChild>
        </w:div>
        <w:div w:id="458959570">
          <w:marLeft w:val="0"/>
          <w:marRight w:val="0"/>
          <w:marTop w:val="0"/>
          <w:marBottom w:val="0"/>
          <w:divBdr>
            <w:top w:val="none" w:sz="0" w:space="0" w:color="auto"/>
            <w:left w:val="none" w:sz="0" w:space="0" w:color="auto"/>
            <w:bottom w:val="none" w:sz="0" w:space="0" w:color="auto"/>
            <w:right w:val="none" w:sz="0" w:space="0" w:color="auto"/>
          </w:divBdr>
        </w:div>
        <w:div w:id="2135710310">
          <w:marLeft w:val="0"/>
          <w:marRight w:val="0"/>
          <w:marTop w:val="0"/>
          <w:marBottom w:val="0"/>
          <w:divBdr>
            <w:top w:val="none" w:sz="0" w:space="0" w:color="auto"/>
            <w:left w:val="none" w:sz="0" w:space="0" w:color="auto"/>
            <w:bottom w:val="none" w:sz="0" w:space="0" w:color="auto"/>
            <w:right w:val="none" w:sz="0" w:space="0" w:color="auto"/>
          </w:divBdr>
          <w:divsChild>
            <w:div w:id="1543321147">
              <w:marLeft w:val="0"/>
              <w:marRight w:val="0"/>
              <w:marTop w:val="0"/>
              <w:marBottom w:val="0"/>
              <w:divBdr>
                <w:top w:val="none" w:sz="0" w:space="0" w:color="auto"/>
                <w:left w:val="none" w:sz="0" w:space="0" w:color="auto"/>
                <w:bottom w:val="none" w:sz="0" w:space="0" w:color="auto"/>
                <w:right w:val="none" w:sz="0" w:space="0" w:color="auto"/>
              </w:divBdr>
            </w:div>
          </w:divsChild>
        </w:div>
        <w:div w:id="1077242473">
          <w:marLeft w:val="0"/>
          <w:marRight w:val="0"/>
          <w:marTop w:val="300"/>
          <w:marBottom w:val="0"/>
          <w:divBdr>
            <w:top w:val="none" w:sz="0" w:space="0" w:color="auto"/>
            <w:left w:val="none" w:sz="0" w:space="0" w:color="auto"/>
            <w:bottom w:val="none" w:sz="0" w:space="0" w:color="auto"/>
            <w:right w:val="none" w:sz="0" w:space="0" w:color="auto"/>
          </w:divBdr>
          <w:divsChild>
            <w:div w:id="100802954">
              <w:marLeft w:val="0"/>
              <w:marRight w:val="0"/>
              <w:marTop w:val="0"/>
              <w:marBottom w:val="0"/>
              <w:divBdr>
                <w:top w:val="none" w:sz="0" w:space="0" w:color="auto"/>
                <w:left w:val="none" w:sz="0" w:space="0" w:color="auto"/>
                <w:bottom w:val="none" w:sz="0" w:space="0" w:color="auto"/>
                <w:right w:val="none" w:sz="0" w:space="0" w:color="auto"/>
              </w:divBdr>
              <w:divsChild>
                <w:div w:id="57324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697092">
          <w:marLeft w:val="0"/>
          <w:marRight w:val="0"/>
          <w:marTop w:val="300"/>
          <w:marBottom w:val="0"/>
          <w:divBdr>
            <w:top w:val="none" w:sz="0" w:space="0" w:color="auto"/>
            <w:left w:val="none" w:sz="0" w:space="0" w:color="auto"/>
            <w:bottom w:val="none" w:sz="0" w:space="0" w:color="auto"/>
            <w:right w:val="none" w:sz="0" w:space="0" w:color="auto"/>
          </w:divBdr>
          <w:divsChild>
            <w:div w:id="980426756">
              <w:marLeft w:val="0"/>
              <w:marRight w:val="0"/>
              <w:marTop w:val="0"/>
              <w:marBottom w:val="0"/>
              <w:divBdr>
                <w:top w:val="none" w:sz="0" w:space="0" w:color="auto"/>
                <w:left w:val="none" w:sz="0" w:space="0" w:color="auto"/>
                <w:bottom w:val="none" w:sz="0" w:space="0" w:color="auto"/>
                <w:right w:val="none" w:sz="0" w:space="0" w:color="auto"/>
              </w:divBdr>
              <w:divsChild>
                <w:div w:id="151653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702681">
          <w:marLeft w:val="0"/>
          <w:marRight w:val="0"/>
          <w:marTop w:val="300"/>
          <w:marBottom w:val="0"/>
          <w:divBdr>
            <w:top w:val="none" w:sz="0" w:space="0" w:color="auto"/>
            <w:left w:val="none" w:sz="0" w:space="0" w:color="auto"/>
            <w:bottom w:val="none" w:sz="0" w:space="0" w:color="auto"/>
            <w:right w:val="none" w:sz="0" w:space="0" w:color="auto"/>
          </w:divBdr>
          <w:divsChild>
            <w:div w:id="1348289686">
              <w:marLeft w:val="0"/>
              <w:marRight w:val="0"/>
              <w:marTop w:val="0"/>
              <w:marBottom w:val="0"/>
              <w:divBdr>
                <w:top w:val="none" w:sz="0" w:space="0" w:color="auto"/>
                <w:left w:val="none" w:sz="0" w:space="0" w:color="auto"/>
                <w:bottom w:val="none" w:sz="0" w:space="0" w:color="auto"/>
                <w:right w:val="none" w:sz="0" w:space="0" w:color="auto"/>
              </w:divBdr>
              <w:divsChild>
                <w:div w:id="1551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22917">
          <w:marLeft w:val="0"/>
          <w:marRight w:val="0"/>
          <w:marTop w:val="300"/>
          <w:marBottom w:val="0"/>
          <w:divBdr>
            <w:top w:val="none" w:sz="0" w:space="0" w:color="auto"/>
            <w:left w:val="none" w:sz="0" w:space="0" w:color="auto"/>
            <w:bottom w:val="none" w:sz="0" w:space="0" w:color="auto"/>
            <w:right w:val="none" w:sz="0" w:space="0" w:color="auto"/>
          </w:divBdr>
          <w:divsChild>
            <w:div w:id="1891989545">
              <w:marLeft w:val="0"/>
              <w:marRight w:val="0"/>
              <w:marTop w:val="0"/>
              <w:marBottom w:val="0"/>
              <w:divBdr>
                <w:top w:val="none" w:sz="0" w:space="0" w:color="auto"/>
                <w:left w:val="none" w:sz="0" w:space="0" w:color="auto"/>
                <w:bottom w:val="none" w:sz="0" w:space="0" w:color="auto"/>
                <w:right w:val="none" w:sz="0" w:space="0" w:color="auto"/>
              </w:divBdr>
              <w:divsChild>
                <w:div w:id="7289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072920">
      <w:bodyDiv w:val="1"/>
      <w:marLeft w:val="0"/>
      <w:marRight w:val="0"/>
      <w:marTop w:val="0"/>
      <w:marBottom w:val="0"/>
      <w:divBdr>
        <w:top w:val="none" w:sz="0" w:space="0" w:color="auto"/>
        <w:left w:val="none" w:sz="0" w:space="0" w:color="auto"/>
        <w:bottom w:val="none" w:sz="0" w:space="0" w:color="auto"/>
        <w:right w:val="none" w:sz="0" w:space="0" w:color="auto"/>
      </w:divBdr>
      <w:divsChild>
        <w:div w:id="1224565786">
          <w:marLeft w:val="0"/>
          <w:marRight w:val="0"/>
          <w:marTop w:val="0"/>
          <w:marBottom w:val="0"/>
          <w:divBdr>
            <w:top w:val="none" w:sz="0" w:space="0" w:color="auto"/>
            <w:left w:val="none" w:sz="0" w:space="0" w:color="auto"/>
            <w:bottom w:val="none" w:sz="0" w:space="0" w:color="auto"/>
            <w:right w:val="none" w:sz="0" w:space="0" w:color="auto"/>
          </w:divBdr>
        </w:div>
        <w:div w:id="839082989">
          <w:marLeft w:val="0"/>
          <w:marRight w:val="0"/>
          <w:marTop w:val="0"/>
          <w:marBottom w:val="0"/>
          <w:divBdr>
            <w:top w:val="none" w:sz="0" w:space="0" w:color="auto"/>
            <w:left w:val="none" w:sz="0" w:space="0" w:color="auto"/>
            <w:bottom w:val="none" w:sz="0" w:space="0" w:color="auto"/>
            <w:right w:val="none" w:sz="0" w:space="0" w:color="auto"/>
          </w:divBdr>
          <w:divsChild>
            <w:div w:id="1277443151">
              <w:marLeft w:val="0"/>
              <w:marRight w:val="0"/>
              <w:marTop w:val="0"/>
              <w:marBottom w:val="0"/>
              <w:divBdr>
                <w:top w:val="none" w:sz="0" w:space="0" w:color="auto"/>
                <w:left w:val="none" w:sz="0" w:space="0" w:color="auto"/>
                <w:bottom w:val="none" w:sz="0" w:space="0" w:color="auto"/>
                <w:right w:val="none" w:sz="0" w:space="0" w:color="auto"/>
              </w:divBdr>
            </w:div>
          </w:divsChild>
        </w:div>
        <w:div w:id="779422942">
          <w:marLeft w:val="0"/>
          <w:marRight w:val="0"/>
          <w:marTop w:val="0"/>
          <w:marBottom w:val="0"/>
          <w:divBdr>
            <w:top w:val="none" w:sz="0" w:space="0" w:color="auto"/>
            <w:left w:val="none" w:sz="0" w:space="0" w:color="auto"/>
            <w:bottom w:val="none" w:sz="0" w:space="0" w:color="auto"/>
            <w:right w:val="none" w:sz="0" w:space="0" w:color="auto"/>
          </w:divBdr>
        </w:div>
        <w:div w:id="643585272">
          <w:marLeft w:val="0"/>
          <w:marRight w:val="0"/>
          <w:marTop w:val="0"/>
          <w:marBottom w:val="0"/>
          <w:divBdr>
            <w:top w:val="none" w:sz="0" w:space="0" w:color="auto"/>
            <w:left w:val="none" w:sz="0" w:space="0" w:color="auto"/>
            <w:bottom w:val="none" w:sz="0" w:space="0" w:color="auto"/>
            <w:right w:val="none" w:sz="0" w:space="0" w:color="auto"/>
          </w:divBdr>
          <w:divsChild>
            <w:div w:id="718672671">
              <w:marLeft w:val="0"/>
              <w:marRight w:val="0"/>
              <w:marTop w:val="0"/>
              <w:marBottom w:val="0"/>
              <w:divBdr>
                <w:top w:val="none" w:sz="0" w:space="0" w:color="auto"/>
                <w:left w:val="none" w:sz="0" w:space="0" w:color="auto"/>
                <w:bottom w:val="none" w:sz="0" w:space="0" w:color="auto"/>
                <w:right w:val="none" w:sz="0" w:space="0" w:color="auto"/>
              </w:divBdr>
            </w:div>
          </w:divsChild>
        </w:div>
        <w:div w:id="1116875664">
          <w:marLeft w:val="0"/>
          <w:marRight w:val="0"/>
          <w:marTop w:val="0"/>
          <w:marBottom w:val="0"/>
          <w:divBdr>
            <w:top w:val="none" w:sz="0" w:space="0" w:color="auto"/>
            <w:left w:val="none" w:sz="0" w:space="0" w:color="auto"/>
            <w:bottom w:val="none" w:sz="0" w:space="0" w:color="auto"/>
            <w:right w:val="none" w:sz="0" w:space="0" w:color="auto"/>
          </w:divBdr>
        </w:div>
        <w:div w:id="1516191780">
          <w:marLeft w:val="0"/>
          <w:marRight w:val="0"/>
          <w:marTop w:val="0"/>
          <w:marBottom w:val="0"/>
          <w:divBdr>
            <w:top w:val="none" w:sz="0" w:space="0" w:color="auto"/>
            <w:left w:val="none" w:sz="0" w:space="0" w:color="auto"/>
            <w:bottom w:val="none" w:sz="0" w:space="0" w:color="auto"/>
            <w:right w:val="none" w:sz="0" w:space="0" w:color="auto"/>
          </w:divBdr>
          <w:divsChild>
            <w:div w:id="949316441">
              <w:marLeft w:val="0"/>
              <w:marRight w:val="0"/>
              <w:marTop w:val="0"/>
              <w:marBottom w:val="0"/>
              <w:divBdr>
                <w:top w:val="none" w:sz="0" w:space="0" w:color="auto"/>
                <w:left w:val="none" w:sz="0" w:space="0" w:color="auto"/>
                <w:bottom w:val="none" w:sz="0" w:space="0" w:color="auto"/>
                <w:right w:val="none" w:sz="0" w:space="0" w:color="auto"/>
              </w:divBdr>
            </w:div>
          </w:divsChild>
        </w:div>
        <w:div w:id="858617598">
          <w:marLeft w:val="0"/>
          <w:marRight w:val="0"/>
          <w:marTop w:val="0"/>
          <w:marBottom w:val="0"/>
          <w:divBdr>
            <w:top w:val="none" w:sz="0" w:space="0" w:color="auto"/>
            <w:left w:val="none" w:sz="0" w:space="0" w:color="auto"/>
            <w:bottom w:val="none" w:sz="0" w:space="0" w:color="auto"/>
            <w:right w:val="none" w:sz="0" w:space="0" w:color="auto"/>
          </w:divBdr>
        </w:div>
        <w:div w:id="733314922">
          <w:marLeft w:val="0"/>
          <w:marRight w:val="0"/>
          <w:marTop w:val="0"/>
          <w:marBottom w:val="0"/>
          <w:divBdr>
            <w:top w:val="none" w:sz="0" w:space="0" w:color="auto"/>
            <w:left w:val="none" w:sz="0" w:space="0" w:color="auto"/>
            <w:bottom w:val="none" w:sz="0" w:space="0" w:color="auto"/>
            <w:right w:val="none" w:sz="0" w:space="0" w:color="auto"/>
          </w:divBdr>
          <w:divsChild>
            <w:div w:id="556555135">
              <w:marLeft w:val="0"/>
              <w:marRight w:val="0"/>
              <w:marTop w:val="0"/>
              <w:marBottom w:val="0"/>
              <w:divBdr>
                <w:top w:val="none" w:sz="0" w:space="0" w:color="auto"/>
                <w:left w:val="none" w:sz="0" w:space="0" w:color="auto"/>
                <w:bottom w:val="none" w:sz="0" w:space="0" w:color="auto"/>
                <w:right w:val="none" w:sz="0" w:space="0" w:color="auto"/>
              </w:divBdr>
            </w:div>
          </w:divsChild>
        </w:div>
        <w:div w:id="849954087">
          <w:marLeft w:val="0"/>
          <w:marRight w:val="0"/>
          <w:marTop w:val="0"/>
          <w:marBottom w:val="0"/>
          <w:divBdr>
            <w:top w:val="none" w:sz="0" w:space="0" w:color="auto"/>
            <w:left w:val="none" w:sz="0" w:space="0" w:color="auto"/>
            <w:bottom w:val="none" w:sz="0" w:space="0" w:color="auto"/>
            <w:right w:val="none" w:sz="0" w:space="0" w:color="auto"/>
          </w:divBdr>
        </w:div>
        <w:div w:id="2001694302">
          <w:marLeft w:val="0"/>
          <w:marRight w:val="0"/>
          <w:marTop w:val="0"/>
          <w:marBottom w:val="0"/>
          <w:divBdr>
            <w:top w:val="none" w:sz="0" w:space="0" w:color="auto"/>
            <w:left w:val="none" w:sz="0" w:space="0" w:color="auto"/>
            <w:bottom w:val="none" w:sz="0" w:space="0" w:color="auto"/>
            <w:right w:val="none" w:sz="0" w:space="0" w:color="auto"/>
          </w:divBdr>
          <w:divsChild>
            <w:div w:id="208609812">
              <w:marLeft w:val="0"/>
              <w:marRight w:val="0"/>
              <w:marTop w:val="0"/>
              <w:marBottom w:val="0"/>
              <w:divBdr>
                <w:top w:val="none" w:sz="0" w:space="0" w:color="auto"/>
                <w:left w:val="none" w:sz="0" w:space="0" w:color="auto"/>
                <w:bottom w:val="none" w:sz="0" w:space="0" w:color="auto"/>
                <w:right w:val="none" w:sz="0" w:space="0" w:color="auto"/>
              </w:divBdr>
            </w:div>
          </w:divsChild>
        </w:div>
        <w:div w:id="608244254">
          <w:marLeft w:val="0"/>
          <w:marRight w:val="0"/>
          <w:marTop w:val="0"/>
          <w:marBottom w:val="0"/>
          <w:divBdr>
            <w:top w:val="none" w:sz="0" w:space="0" w:color="auto"/>
            <w:left w:val="none" w:sz="0" w:space="0" w:color="auto"/>
            <w:bottom w:val="none" w:sz="0" w:space="0" w:color="auto"/>
            <w:right w:val="none" w:sz="0" w:space="0" w:color="auto"/>
          </w:divBdr>
        </w:div>
        <w:div w:id="1291547004">
          <w:marLeft w:val="0"/>
          <w:marRight w:val="0"/>
          <w:marTop w:val="0"/>
          <w:marBottom w:val="0"/>
          <w:divBdr>
            <w:top w:val="none" w:sz="0" w:space="0" w:color="auto"/>
            <w:left w:val="none" w:sz="0" w:space="0" w:color="auto"/>
            <w:bottom w:val="none" w:sz="0" w:space="0" w:color="auto"/>
            <w:right w:val="none" w:sz="0" w:space="0" w:color="auto"/>
          </w:divBdr>
          <w:divsChild>
            <w:div w:id="171068326">
              <w:marLeft w:val="0"/>
              <w:marRight w:val="0"/>
              <w:marTop w:val="0"/>
              <w:marBottom w:val="0"/>
              <w:divBdr>
                <w:top w:val="none" w:sz="0" w:space="0" w:color="auto"/>
                <w:left w:val="none" w:sz="0" w:space="0" w:color="auto"/>
                <w:bottom w:val="none" w:sz="0" w:space="0" w:color="auto"/>
                <w:right w:val="none" w:sz="0" w:space="0" w:color="auto"/>
              </w:divBdr>
            </w:div>
          </w:divsChild>
        </w:div>
        <w:div w:id="1427965354">
          <w:marLeft w:val="0"/>
          <w:marRight w:val="0"/>
          <w:marTop w:val="0"/>
          <w:marBottom w:val="0"/>
          <w:divBdr>
            <w:top w:val="none" w:sz="0" w:space="0" w:color="auto"/>
            <w:left w:val="none" w:sz="0" w:space="0" w:color="auto"/>
            <w:bottom w:val="none" w:sz="0" w:space="0" w:color="auto"/>
            <w:right w:val="none" w:sz="0" w:space="0" w:color="auto"/>
          </w:divBdr>
        </w:div>
        <w:div w:id="1981374074">
          <w:marLeft w:val="0"/>
          <w:marRight w:val="0"/>
          <w:marTop w:val="0"/>
          <w:marBottom w:val="0"/>
          <w:divBdr>
            <w:top w:val="none" w:sz="0" w:space="0" w:color="auto"/>
            <w:left w:val="none" w:sz="0" w:space="0" w:color="auto"/>
            <w:bottom w:val="none" w:sz="0" w:space="0" w:color="auto"/>
            <w:right w:val="none" w:sz="0" w:space="0" w:color="auto"/>
          </w:divBdr>
          <w:divsChild>
            <w:div w:id="1457797317">
              <w:marLeft w:val="0"/>
              <w:marRight w:val="0"/>
              <w:marTop w:val="0"/>
              <w:marBottom w:val="0"/>
              <w:divBdr>
                <w:top w:val="none" w:sz="0" w:space="0" w:color="auto"/>
                <w:left w:val="none" w:sz="0" w:space="0" w:color="auto"/>
                <w:bottom w:val="none" w:sz="0" w:space="0" w:color="auto"/>
                <w:right w:val="none" w:sz="0" w:space="0" w:color="auto"/>
              </w:divBdr>
            </w:div>
          </w:divsChild>
        </w:div>
        <w:div w:id="983974178">
          <w:marLeft w:val="0"/>
          <w:marRight w:val="0"/>
          <w:marTop w:val="300"/>
          <w:marBottom w:val="0"/>
          <w:divBdr>
            <w:top w:val="none" w:sz="0" w:space="0" w:color="auto"/>
            <w:left w:val="none" w:sz="0" w:space="0" w:color="auto"/>
            <w:bottom w:val="none" w:sz="0" w:space="0" w:color="auto"/>
            <w:right w:val="none" w:sz="0" w:space="0" w:color="auto"/>
          </w:divBdr>
          <w:divsChild>
            <w:div w:id="554312725">
              <w:marLeft w:val="0"/>
              <w:marRight w:val="0"/>
              <w:marTop w:val="0"/>
              <w:marBottom w:val="0"/>
              <w:divBdr>
                <w:top w:val="none" w:sz="0" w:space="0" w:color="auto"/>
                <w:left w:val="none" w:sz="0" w:space="0" w:color="auto"/>
                <w:bottom w:val="none" w:sz="0" w:space="0" w:color="auto"/>
                <w:right w:val="none" w:sz="0" w:space="0" w:color="auto"/>
              </w:divBdr>
              <w:divsChild>
                <w:div w:id="176383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31651">
          <w:marLeft w:val="0"/>
          <w:marRight w:val="0"/>
          <w:marTop w:val="300"/>
          <w:marBottom w:val="0"/>
          <w:divBdr>
            <w:top w:val="none" w:sz="0" w:space="0" w:color="auto"/>
            <w:left w:val="none" w:sz="0" w:space="0" w:color="auto"/>
            <w:bottom w:val="none" w:sz="0" w:space="0" w:color="auto"/>
            <w:right w:val="none" w:sz="0" w:space="0" w:color="auto"/>
          </w:divBdr>
          <w:divsChild>
            <w:div w:id="294872078">
              <w:marLeft w:val="0"/>
              <w:marRight w:val="0"/>
              <w:marTop w:val="0"/>
              <w:marBottom w:val="0"/>
              <w:divBdr>
                <w:top w:val="none" w:sz="0" w:space="0" w:color="auto"/>
                <w:left w:val="none" w:sz="0" w:space="0" w:color="auto"/>
                <w:bottom w:val="none" w:sz="0" w:space="0" w:color="auto"/>
                <w:right w:val="none" w:sz="0" w:space="0" w:color="auto"/>
              </w:divBdr>
              <w:divsChild>
                <w:div w:id="155230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71301">
          <w:marLeft w:val="0"/>
          <w:marRight w:val="0"/>
          <w:marTop w:val="300"/>
          <w:marBottom w:val="0"/>
          <w:divBdr>
            <w:top w:val="none" w:sz="0" w:space="0" w:color="auto"/>
            <w:left w:val="none" w:sz="0" w:space="0" w:color="auto"/>
            <w:bottom w:val="none" w:sz="0" w:space="0" w:color="auto"/>
            <w:right w:val="none" w:sz="0" w:space="0" w:color="auto"/>
          </w:divBdr>
          <w:divsChild>
            <w:div w:id="236591854">
              <w:marLeft w:val="0"/>
              <w:marRight w:val="0"/>
              <w:marTop w:val="0"/>
              <w:marBottom w:val="0"/>
              <w:divBdr>
                <w:top w:val="none" w:sz="0" w:space="0" w:color="auto"/>
                <w:left w:val="none" w:sz="0" w:space="0" w:color="auto"/>
                <w:bottom w:val="none" w:sz="0" w:space="0" w:color="auto"/>
                <w:right w:val="none" w:sz="0" w:space="0" w:color="auto"/>
              </w:divBdr>
              <w:divsChild>
                <w:div w:id="1342925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102280">
          <w:marLeft w:val="0"/>
          <w:marRight w:val="0"/>
          <w:marTop w:val="300"/>
          <w:marBottom w:val="0"/>
          <w:divBdr>
            <w:top w:val="none" w:sz="0" w:space="0" w:color="auto"/>
            <w:left w:val="none" w:sz="0" w:space="0" w:color="auto"/>
            <w:bottom w:val="none" w:sz="0" w:space="0" w:color="auto"/>
            <w:right w:val="none" w:sz="0" w:space="0" w:color="auto"/>
          </w:divBdr>
          <w:divsChild>
            <w:div w:id="1148403820">
              <w:marLeft w:val="0"/>
              <w:marRight w:val="0"/>
              <w:marTop w:val="0"/>
              <w:marBottom w:val="0"/>
              <w:divBdr>
                <w:top w:val="none" w:sz="0" w:space="0" w:color="auto"/>
                <w:left w:val="none" w:sz="0" w:space="0" w:color="auto"/>
                <w:bottom w:val="none" w:sz="0" w:space="0" w:color="auto"/>
                <w:right w:val="none" w:sz="0" w:space="0" w:color="auto"/>
              </w:divBdr>
              <w:divsChild>
                <w:div w:id="129001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302151">
      <w:bodyDiv w:val="1"/>
      <w:marLeft w:val="0"/>
      <w:marRight w:val="0"/>
      <w:marTop w:val="0"/>
      <w:marBottom w:val="0"/>
      <w:divBdr>
        <w:top w:val="none" w:sz="0" w:space="0" w:color="auto"/>
        <w:left w:val="none" w:sz="0" w:space="0" w:color="auto"/>
        <w:bottom w:val="none" w:sz="0" w:space="0" w:color="auto"/>
        <w:right w:val="none" w:sz="0" w:space="0" w:color="auto"/>
      </w:divBdr>
      <w:divsChild>
        <w:div w:id="252207207">
          <w:marLeft w:val="0"/>
          <w:marRight w:val="0"/>
          <w:marTop w:val="0"/>
          <w:marBottom w:val="0"/>
          <w:divBdr>
            <w:top w:val="none" w:sz="0" w:space="0" w:color="auto"/>
            <w:left w:val="none" w:sz="0" w:space="0" w:color="auto"/>
            <w:bottom w:val="none" w:sz="0" w:space="0" w:color="auto"/>
            <w:right w:val="none" w:sz="0" w:space="0" w:color="auto"/>
          </w:divBdr>
        </w:div>
        <w:div w:id="135606861">
          <w:marLeft w:val="0"/>
          <w:marRight w:val="0"/>
          <w:marTop w:val="0"/>
          <w:marBottom w:val="0"/>
          <w:divBdr>
            <w:top w:val="none" w:sz="0" w:space="0" w:color="auto"/>
            <w:left w:val="none" w:sz="0" w:space="0" w:color="auto"/>
            <w:bottom w:val="none" w:sz="0" w:space="0" w:color="auto"/>
            <w:right w:val="none" w:sz="0" w:space="0" w:color="auto"/>
          </w:divBdr>
          <w:divsChild>
            <w:div w:id="2015573079">
              <w:marLeft w:val="0"/>
              <w:marRight w:val="0"/>
              <w:marTop w:val="0"/>
              <w:marBottom w:val="0"/>
              <w:divBdr>
                <w:top w:val="none" w:sz="0" w:space="0" w:color="auto"/>
                <w:left w:val="none" w:sz="0" w:space="0" w:color="auto"/>
                <w:bottom w:val="none" w:sz="0" w:space="0" w:color="auto"/>
                <w:right w:val="none" w:sz="0" w:space="0" w:color="auto"/>
              </w:divBdr>
            </w:div>
          </w:divsChild>
        </w:div>
        <w:div w:id="1423140841">
          <w:marLeft w:val="0"/>
          <w:marRight w:val="0"/>
          <w:marTop w:val="0"/>
          <w:marBottom w:val="0"/>
          <w:divBdr>
            <w:top w:val="none" w:sz="0" w:space="0" w:color="auto"/>
            <w:left w:val="none" w:sz="0" w:space="0" w:color="auto"/>
            <w:bottom w:val="none" w:sz="0" w:space="0" w:color="auto"/>
            <w:right w:val="none" w:sz="0" w:space="0" w:color="auto"/>
          </w:divBdr>
        </w:div>
        <w:div w:id="9140925">
          <w:marLeft w:val="0"/>
          <w:marRight w:val="0"/>
          <w:marTop w:val="0"/>
          <w:marBottom w:val="0"/>
          <w:divBdr>
            <w:top w:val="none" w:sz="0" w:space="0" w:color="auto"/>
            <w:left w:val="none" w:sz="0" w:space="0" w:color="auto"/>
            <w:bottom w:val="none" w:sz="0" w:space="0" w:color="auto"/>
            <w:right w:val="none" w:sz="0" w:space="0" w:color="auto"/>
          </w:divBdr>
          <w:divsChild>
            <w:div w:id="136342919">
              <w:marLeft w:val="0"/>
              <w:marRight w:val="0"/>
              <w:marTop w:val="0"/>
              <w:marBottom w:val="0"/>
              <w:divBdr>
                <w:top w:val="none" w:sz="0" w:space="0" w:color="auto"/>
                <w:left w:val="none" w:sz="0" w:space="0" w:color="auto"/>
                <w:bottom w:val="none" w:sz="0" w:space="0" w:color="auto"/>
                <w:right w:val="none" w:sz="0" w:space="0" w:color="auto"/>
              </w:divBdr>
            </w:div>
          </w:divsChild>
        </w:div>
        <w:div w:id="1447584096">
          <w:marLeft w:val="0"/>
          <w:marRight w:val="0"/>
          <w:marTop w:val="0"/>
          <w:marBottom w:val="0"/>
          <w:divBdr>
            <w:top w:val="none" w:sz="0" w:space="0" w:color="auto"/>
            <w:left w:val="none" w:sz="0" w:space="0" w:color="auto"/>
            <w:bottom w:val="none" w:sz="0" w:space="0" w:color="auto"/>
            <w:right w:val="none" w:sz="0" w:space="0" w:color="auto"/>
          </w:divBdr>
        </w:div>
        <w:div w:id="303778544">
          <w:marLeft w:val="0"/>
          <w:marRight w:val="0"/>
          <w:marTop w:val="0"/>
          <w:marBottom w:val="0"/>
          <w:divBdr>
            <w:top w:val="none" w:sz="0" w:space="0" w:color="auto"/>
            <w:left w:val="none" w:sz="0" w:space="0" w:color="auto"/>
            <w:bottom w:val="none" w:sz="0" w:space="0" w:color="auto"/>
            <w:right w:val="none" w:sz="0" w:space="0" w:color="auto"/>
          </w:divBdr>
          <w:divsChild>
            <w:div w:id="1429421060">
              <w:marLeft w:val="0"/>
              <w:marRight w:val="0"/>
              <w:marTop w:val="0"/>
              <w:marBottom w:val="0"/>
              <w:divBdr>
                <w:top w:val="none" w:sz="0" w:space="0" w:color="auto"/>
                <w:left w:val="none" w:sz="0" w:space="0" w:color="auto"/>
                <w:bottom w:val="none" w:sz="0" w:space="0" w:color="auto"/>
                <w:right w:val="none" w:sz="0" w:space="0" w:color="auto"/>
              </w:divBdr>
            </w:div>
          </w:divsChild>
        </w:div>
        <w:div w:id="1937050932">
          <w:marLeft w:val="0"/>
          <w:marRight w:val="0"/>
          <w:marTop w:val="0"/>
          <w:marBottom w:val="0"/>
          <w:divBdr>
            <w:top w:val="none" w:sz="0" w:space="0" w:color="auto"/>
            <w:left w:val="none" w:sz="0" w:space="0" w:color="auto"/>
            <w:bottom w:val="none" w:sz="0" w:space="0" w:color="auto"/>
            <w:right w:val="none" w:sz="0" w:space="0" w:color="auto"/>
          </w:divBdr>
        </w:div>
        <w:div w:id="2053769788">
          <w:marLeft w:val="0"/>
          <w:marRight w:val="0"/>
          <w:marTop w:val="0"/>
          <w:marBottom w:val="0"/>
          <w:divBdr>
            <w:top w:val="none" w:sz="0" w:space="0" w:color="auto"/>
            <w:left w:val="none" w:sz="0" w:space="0" w:color="auto"/>
            <w:bottom w:val="none" w:sz="0" w:space="0" w:color="auto"/>
            <w:right w:val="none" w:sz="0" w:space="0" w:color="auto"/>
          </w:divBdr>
          <w:divsChild>
            <w:div w:id="440614289">
              <w:marLeft w:val="0"/>
              <w:marRight w:val="0"/>
              <w:marTop w:val="0"/>
              <w:marBottom w:val="0"/>
              <w:divBdr>
                <w:top w:val="none" w:sz="0" w:space="0" w:color="auto"/>
                <w:left w:val="none" w:sz="0" w:space="0" w:color="auto"/>
                <w:bottom w:val="none" w:sz="0" w:space="0" w:color="auto"/>
                <w:right w:val="none" w:sz="0" w:space="0" w:color="auto"/>
              </w:divBdr>
            </w:div>
          </w:divsChild>
        </w:div>
        <w:div w:id="647366892">
          <w:marLeft w:val="0"/>
          <w:marRight w:val="0"/>
          <w:marTop w:val="0"/>
          <w:marBottom w:val="0"/>
          <w:divBdr>
            <w:top w:val="none" w:sz="0" w:space="0" w:color="auto"/>
            <w:left w:val="none" w:sz="0" w:space="0" w:color="auto"/>
            <w:bottom w:val="none" w:sz="0" w:space="0" w:color="auto"/>
            <w:right w:val="none" w:sz="0" w:space="0" w:color="auto"/>
          </w:divBdr>
        </w:div>
        <w:div w:id="243802095">
          <w:marLeft w:val="0"/>
          <w:marRight w:val="0"/>
          <w:marTop w:val="0"/>
          <w:marBottom w:val="0"/>
          <w:divBdr>
            <w:top w:val="none" w:sz="0" w:space="0" w:color="auto"/>
            <w:left w:val="none" w:sz="0" w:space="0" w:color="auto"/>
            <w:bottom w:val="none" w:sz="0" w:space="0" w:color="auto"/>
            <w:right w:val="none" w:sz="0" w:space="0" w:color="auto"/>
          </w:divBdr>
          <w:divsChild>
            <w:div w:id="1088889869">
              <w:marLeft w:val="0"/>
              <w:marRight w:val="0"/>
              <w:marTop w:val="0"/>
              <w:marBottom w:val="0"/>
              <w:divBdr>
                <w:top w:val="none" w:sz="0" w:space="0" w:color="auto"/>
                <w:left w:val="none" w:sz="0" w:space="0" w:color="auto"/>
                <w:bottom w:val="none" w:sz="0" w:space="0" w:color="auto"/>
                <w:right w:val="none" w:sz="0" w:space="0" w:color="auto"/>
              </w:divBdr>
            </w:div>
          </w:divsChild>
        </w:div>
        <w:div w:id="309870735">
          <w:marLeft w:val="0"/>
          <w:marRight w:val="0"/>
          <w:marTop w:val="0"/>
          <w:marBottom w:val="0"/>
          <w:divBdr>
            <w:top w:val="none" w:sz="0" w:space="0" w:color="auto"/>
            <w:left w:val="none" w:sz="0" w:space="0" w:color="auto"/>
            <w:bottom w:val="none" w:sz="0" w:space="0" w:color="auto"/>
            <w:right w:val="none" w:sz="0" w:space="0" w:color="auto"/>
          </w:divBdr>
        </w:div>
        <w:div w:id="1212762507">
          <w:marLeft w:val="0"/>
          <w:marRight w:val="0"/>
          <w:marTop w:val="0"/>
          <w:marBottom w:val="0"/>
          <w:divBdr>
            <w:top w:val="none" w:sz="0" w:space="0" w:color="auto"/>
            <w:left w:val="none" w:sz="0" w:space="0" w:color="auto"/>
            <w:bottom w:val="none" w:sz="0" w:space="0" w:color="auto"/>
            <w:right w:val="none" w:sz="0" w:space="0" w:color="auto"/>
          </w:divBdr>
          <w:divsChild>
            <w:div w:id="1459565860">
              <w:marLeft w:val="0"/>
              <w:marRight w:val="0"/>
              <w:marTop w:val="0"/>
              <w:marBottom w:val="0"/>
              <w:divBdr>
                <w:top w:val="none" w:sz="0" w:space="0" w:color="auto"/>
                <w:left w:val="none" w:sz="0" w:space="0" w:color="auto"/>
                <w:bottom w:val="none" w:sz="0" w:space="0" w:color="auto"/>
                <w:right w:val="none" w:sz="0" w:space="0" w:color="auto"/>
              </w:divBdr>
            </w:div>
          </w:divsChild>
        </w:div>
        <w:div w:id="1859344100">
          <w:marLeft w:val="0"/>
          <w:marRight w:val="0"/>
          <w:marTop w:val="0"/>
          <w:marBottom w:val="0"/>
          <w:divBdr>
            <w:top w:val="none" w:sz="0" w:space="0" w:color="auto"/>
            <w:left w:val="none" w:sz="0" w:space="0" w:color="auto"/>
            <w:bottom w:val="none" w:sz="0" w:space="0" w:color="auto"/>
            <w:right w:val="none" w:sz="0" w:space="0" w:color="auto"/>
          </w:divBdr>
        </w:div>
        <w:div w:id="1365403953">
          <w:marLeft w:val="0"/>
          <w:marRight w:val="0"/>
          <w:marTop w:val="0"/>
          <w:marBottom w:val="0"/>
          <w:divBdr>
            <w:top w:val="none" w:sz="0" w:space="0" w:color="auto"/>
            <w:left w:val="none" w:sz="0" w:space="0" w:color="auto"/>
            <w:bottom w:val="none" w:sz="0" w:space="0" w:color="auto"/>
            <w:right w:val="none" w:sz="0" w:space="0" w:color="auto"/>
          </w:divBdr>
          <w:divsChild>
            <w:div w:id="343703513">
              <w:marLeft w:val="0"/>
              <w:marRight w:val="0"/>
              <w:marTop w:val="0"/>
              <w:marBottom w:val="0"/>
              <w:divBdr>
                <w:top w:val="none" w:sz="0" w:space="0" w:color="auto"/>
                <w:left w:val="none" w:sz="0" w:space="0" w:color="auto"/>
                <w:bottom w:val="none" w:sz="0" w:space="0" w:color="auto"/>
                <w:right w:val="none" w:sz="0" w:space="0" w:color="auto"/>
              </w:divBdr>
            </w:div>
          </w:divsChild>
        </w:div>
        <w:div w:id="107627520">
          <w:marLeft w:val="0"/>
          <w:marRight w:val="0"/>
          <w:marTop w:val="300"/>
          <w:marBottom w:val="0"/>
          <w:divBdr>
            <w:top w:val="none" w:sz="0" w:space="0" w:color="auto"/>
            <w:left w:val="none" w:sz="0" w:space="0" w:color="auto"/>
            <w:bottom w:val="none" w:sz="0" w:space="0" w:color="auto"/>
            <w:right w:val="none" w:sz="0" w:space="0" w:color="auto"/>
          </w:divBdr>
          <w:divsChild>
            <w:div w:id="1372611498">
              <w:marLeft w:val="0"/>
              <w:marRight w:val="0"/>
              <w:marTop w:val="0"/>
              <w:marBottom w:val="0"/>
              <w:divBdr>
                <w:top w:val="none" w:sz="0" w:space="0" w:color="auto"/>
                <w:left w:val="none" w:sz="0" w:space="0" w:color="auto"/>
                <w:bottom w:val="none" w:sz="0" w:space="0" w:color="auto"/>
                <w:right w:val="none" w:sz="0" w:space="0" w:color="auto"/>
              </w:divBdr>
              <w:divsChild>
                <w:div w:id="8761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055229">
          <w:marLeft w:val="0"/>
          <w:marRight w:val="0"/>
          <w:marTop w:val="300"/>
          <w:marBottom w:val="0"/>
          <w:divBdr>
            <w:top w:val="none" w:sz="0" w:space="0" w:color="auto"/>
            <w:left w:val="none" w:sz="0" w:space="0" w:color="auto"/>
            <w:bottom w:val="none" w:sz="0" w:space="0" w:color="auto"/>
            <w:right w:val="none" w:sz="0" w:space="0" w:color="auto"/>
          </w:divBdr>
          <w:divsChild>
            <w:div w:id="788278606">
              <w:marLeft w:val="0"/>
              <w:marRight w:val="0"/>
              <w:marTop w:val="0"/>
              <w:marBottom w:val="0"/>
              <w:divBdr>
                <w:top w:val="none" w:sz="0" w:space="0" w:color="auto"/>
                <w:left w:val="none" w:sz="0" w:space="0" w:color="auto"/>
                <w:bottom w:val="none" w:sz="0" w:space="0" w:color="auto"/>
                <w:right w:val="none" w:sz="0" w:space="0" w:color="auto"/>
              </w:divBdr>
              <w:divsChild>
                <w:div w:id="131834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276269">
          <w:marLeft w:val="0"/>
          <w:marRight w:val="0"/>
          <w:marTop w:val="300"/>
          <w:marBottom w:val="0"/>
          <w:divBdr>
            <w:top w:val="none" w:sz="0" w:space="0" w:color="auto"/>
            <w:left w:val="none" w:sz="0" w:space="0" w:color="auto"/>
            <w:bottom w:val="none" w:sz="0" w:space="0" w:color="auto"/>
            <w:right w:val="none" w:sz="0" w:space="0" w:color="auto"/>
          </w:divBdr>
          <w:divsChild>
            <w:div w:id="1019550565">
              <w:marLeft w:val="0"/>
              <w:marRight w:val="0"/>
              <w:marTop w:val="0"/>
              <w:marBottom w:val="0"/>
              <w:divBdr>
                <w:top w:val="none" w:sz="0" w:space="0" w:color="auto"/>
                <w:left w:val="none" w:sz="0" w:space="0" w:color="auto"/>
                <w:bottom w:val="none" w:sz="0" w:space="0" w:color="auto"/>
                <w:right w:val="none" w:sz="0" w:space="0" w:color="auto"/>
              </w:divBdr>
              <w:divsChild>
                <w:div w:id="231931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794039">
          <w:marLeft w:val="0"/>
          <w:marRight w:val="0"/>
          <w:marTop w:val="300"/>
          <w:marBottom w:val="0"/>
          <w:divBdr>
            <w:top w:val="none" w:sz="0" w:space="0" w:color="auto"/>
            <w:left w:val="none" w:sz="0" w:space="0" w:color="auto"/>
            <w:bottom w:val="none" w:sz="0" w:space="0" w:color="auto"/>
            <w:right w:val="none" w:sz="0" w:space="0" w:color="auto"/>
          </w:divBdr>
          <w:divsChild>
            <w:div w:id="1545941547">
              <w:marLeft w:val="0"/>
              <w:marRight w:val="0"/>
              <w:marTop w:val="0"/>
              <w:marBottom w:val="0"/>
              <w:divBdr>
                <w:top w:val="none" w:sz="0" w:space="0" w:color="auto"/>
                <w:left w:val="none" w:sz="0" w:space="0" w:color="auto"/>
                <w:bottom w:val="none" w:sz="0" w:space="0" w:color="auto"/>
                <w:right w:val="none" w:sz="0" w:space="0" w:color="auto"/>
              </w:divBdr>
              <w:divsChild>
                <w:div w:id="123820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960439">
      <w:bodyDiv w:val="1"/>
      <w:marLeft w:val="0"/>
      <w:marRight w:val="0"/>
      <w:marTop w:val="0"/>
      <w:marBottom w:val="0"/>
      <w:divBdr>
        <w:top w:val="none" w:sz="0" w:space="0" w:color="auto"/>
        <w:left w:val="none" w:sz="0" w:space="0" w:color="auto"/>
        <w:bottom w:val="none" w:sz="0" w:space="0" w:color="auto"/>
        <w:right w:val="none" w:sz="0" w:space="0" w:color="auto"/>
      </w:divBdr>
      <w:divsChild>
        <w:div w:id="1184980837">
          <w:marLeft w:val="0"/>
          <w:marRight w:val="0"/>
          <w:marTop w:val="0"/>
          <w:marBottom w:val="0"/>
          <w:divBdr>
            <w:top w:val="none" w:sz="0" w:space="0" w:color="auto"/>
            <w:left w:val="none" w:sz="0" w:space="0" w:color="auto"/>
            <w:bottom w:val="none" w:sz="0" w:space="0" w:color="auto"/>
            <w:right w:val="none" w:sz="0" w:space="0" w:color="auto"/>
          </w:divBdr>
        </w:div>
        <w:div w:id="1443185149">
          <w:marLeft w:val="0"/>
          <w:marRight w:val="0"/>
          <w:marTop w:val="0"/>
          <w:marBottom w:val="0"/>
          <w:divBdr>
            <w:top w:val="none" w:sz="0" w:space="0" w:color="auto"/>
            <w:left w:val="none" w:sz="0" w:space="0" w:color="auto"/>
            <w:bottom w:val="none" w:sz="0" w:space="0" w:color="auto"/>
            <w:right w:val="none" w:sz="0" w:space="0" w:color="auto"/>
          </w:divBdr>
          <w:divsChild>
            <w:div w:id="1466393999">
              <w:marLeft w:val="0"/>
              <w:marRight w:val="0"/>
              <w:marTop w:val="0"/>
              <w:marBottom w:val="0"/>
              <w:divBdr>
                <w:top w:val="none" w:sz="0" w:space="0" w:color="auto"/>
                <w:left w:val="none" w:sz="0" w:space="0" w:color="auto"/>
                <w:bottom w:val="none" w:sz="0" w:space="0" w:color="auto"/>
                <w:right w:val="none" w:sz="0" w:space="0" w:color="auto"/>
              </w:divBdr>
            </w:div>
          </w:divsChild>
        </w:div>
        <w:div w:id="858279203">
          <w:marLeft w:val="0"/>
          <w:marRight w:val="0"/>
          <w:marTop w:val="0"/>
          <w:marBottom w:val="0"/>
          <w:divBdr>
            <w:top w:val="none" w:sz="0" w:space="0" w:color="auto"/>
            <w:left w:val="none" w:sz="0" w:space="0" w:color="auto"/>
            <w:bottom w:val="none" w:sz="0" w:space="0" w:color="auto"/>
            <w:right w:val="none" w:sz="0" w:space="0" w:color="auto"/>
          </w:divBdr>
        </w:div>
        <w:div w:id="316570117">
          <w:marLeft w:val="0"/>
          <w:marRight w:val="0"/>
          <w:marTop w:val="0"/>
          <w:marBottom w:val="0"/>
          <w:divBdr>
            <w:top w:val="none" w:sz="0" w:space="0" w:color="auto"/>
            <w:left w:val="none" w:sz="0" w:space="0" w:color="auto"/>
            <w:bottom w:val="none" w:sz="0" w:space="0" w:color="auto"/>
            <w:right w:val="none" w:sz="0" w:space="0" w:color="auto"/>
          </w:divBdr>
          <w:divsChild>
            <w:div w:id="1244991900">
              <w:marLeft w:val="0"/>
              <w:marRight w:val="0"/>
              <w:marTop w:val="0"/>
              <w:marBottom w:val="0"/>
              <w:divBdr>
                <w:top w:val="none" w:sz="0" w:space="0" w:color="auto"/>
                <w:left w:val="none" w:sz="0" w:space="0" w:color="auto"/>
                <w:bottom w:val="none" w:sz="0" w:space="0" w:color="auto"/>
                <w:right w:val="none" w:sz="0" w:space="0" w:color="auto"/>
              </w:divBdr>
            </w:div>
          </w:divsChild>
        </w:div>
        <w:div w:id="960187600">
          <w:marLeft w:val="0"/>
          <w:marRight w:val="0"/>
          <w:marTop w:val="0"/>
          <w:marBottom w:val="0"/>
          <w:divBdr>
            <w:top w:val="none" w:sz="0" w:space="0" w:color="auto"/>
            <w:left w:val="none" w:sz="0" w:space="0" w:color="auto"/>
            <w:bottom w:val="none" w:sz="0" w:space="0" w:color="auto"/>
            <w:right w:val="none" w:sz="0" w:space="0" w:color="auto"/>
          </w:divBdr>
        </w:div>
        <w:div w:id="22295431">
          <w:marLeft w:val="0"/>
          <w:marRight w:val="0"/>
          <w:marTop w:val="0"/>
          <w:marBottom w:val="0"/>
          <w:divBdr>
            <w:top w:val="none" w:sz="0" w:space="0" w:color="auto"/>
            <w:left w:val="none" w:sz="0" w:space="0" w:color="auto"/>
            <w:bottom w:val="none" w:sz="0" w:space="0" w:color="auto"/>
            <w:right w:val="none" w:sz="0" w:space="0" w:color="auto"/>
          </w:divBdr>
          <w:divsChild>
            <w:div w:id="1917351771">
              <w:marLeft w:val="0"/>
              <w:marRight w:val="0"/>
              <w:marTop w:val="0"/>
              <w:marBottom w:val="0"/>
              <w:divBdr>
                <w:top w:val="none" w:sz="0" w:space="0" w:color="auto"/>
                <w:left w:val="none" w:sz="0" w:space="0" w:color="auto"/>
                <w:bottom w:val="none" w:sz="0" w:space="0" w:color="auto"/>
                <w:right w:val="none" w:sz="0" w:space="0" w:color="auto"/>
              </w:divBdr>
            </w:div>
          </w:divsChild>
        </w:div>
        <w:div w:id="1211839671">
          <w:marLeft w:val="0"/>
          <w:marRight w:val="0"/>
          <w:marTop w:val="0"/>
          <w:marBottom w:val="0"/>
          <w:divBdr>
            <w:top w:val="none" w:sz="0" w:space="0" w:color="auto"/>
            <w:left w:val="none" w:sz="0" w:space="0" w:color="auto"/>
            <w:bottom w:val="none" w:sz="0" w:space="0" w:color="auto"/>
            <w:right w:val="none" w:sz="0" w:space="0" w:color="auto"/>
          </w:divBdr>
        </w:div>
        <w:div w:id="2145459522">
          <w:marLeft w:val="0"/>
          <w:marRight w:val="0"/>
          <w:marTop w:val="0"/>
          <w:marBottom w:val="0"/>
          <w:divBdr>
            <w:top w:val="none" w:sz="0" w:space="0" w:color="auto"/>
            <w:left w:val="none" w:sz="0" w:space="0" w:color="auto"/>
            <w:bottom w:val="none" w:sz="0" w:space="0" w:color="auto"/>
            <w:right w:val="none" w:sz="0" w:space="0" w:color="auto"/>
          </w:divBdr>
          <w:divsChild>
            <w:div w:id="1896433926">
              <w:marLeft w:val="0"/>
              <w:marRight w:val="0"/>
              <w:marTop w:val="0"/>
              <w:marBottom w:val="0"/>
              <w:divBdr>
                <w:top w:val="none" w:sz="0" w:space="0" w:color="auto"/>
                <w:left w:val="none" w:sz="0" w:space="0" w:color="auto"/>
                <w:bottom w:val="none" w:sz="0" w:space="0" w:color="auto"/>
                <w:right w:val="none" w:sz="0" w:space="0" w:color="auto"/>
              </w:divBdr>
            </w:div>
          </w:divsChild>
        </w:div>
        <w:div w:id="1835216799">
          <w:marLeft w:val="0"/>
          <w:marRight w:val="0"/>
          <w:marTop w:val="0"/>
          <w:marBottom w:val="0"/>
          <w:divBdr>
            <w:top w:val="none" w:sz="0" w:space="0" w:color="auto"/>
            <w:left w:val="none" w:sz="0" w:space="0" w:color="auto"/>
            <w:bottom w:val="none" w:sz="0" w:space="0" w:color="auto"/>
            <w:right w:val="none" w:sz="0" w:space="0" w:color="auto"/>
          </w:divBdr>
        </w:div>
        <w:div w:id="1905675421">
          <w:marLeft w:val="0"/>
          <w:marRight w:val="0"/>
          <w:marTop w:val="0"/>
          <w:marBottom w:val="0"/>
          <w:divBdr>
            <w:top w:val="none" w:sz="0" w:space="0" w:color="auto"/>
            <w:left w:val="none" w:sz="0" w:space="0" w:color="auto"/>
            <w:bottom w:val="none" w:sz="0" w:space="0" w:color="auto"/>
            <w:right w:val="none" w:sz="0" w:space="0" w:color="auto"/>
          </w:divBdr>
          <w:divsChild>
            <w:div w:id="1990591214">
              <w:marLeft w:val="0"/>
              <w:marRight w:val="0"/>
              <w:marTop w:val="0"/>
              <w:marBottom w:val="0"/>
              <w:divBdr>
                <w:top w:val="none" w:sz="0" w:space="0" w:color="auto"/>
                <w:left w:val="none" w:sz="0" w:space="0" w:color="auto"/>
                <w:bottom w:val="none" w:sz="0" w:space="0" w:color="auto"/>
                <w:right w:val="none" w:sz="0" w:space="0" w:color="auto"/>
              </w:divBdr>
            </w:div>
          </w:divsChild>
        </w:div>
        <w:div w:id="1294752073">
          <w:marLeft w:val="0"/>
          <w:marRight w:val="0"/>
          <w:marTop w:val="0"/>
          <w:marBottom w:val="0"/>
          <w:divBdr>
            <w:top w:val="none" w:sz="0" w:space="0" w:color="auto"/>
            <w:left w:val="none" w:sz="0" w:space="0" w:color="auto"/>
            <w:bottom w:val="none" w:sz="0" w:space="0" w:color="auto"/>
            <w:right w:val="none" w:sz="0" w:space="0" w:color="auto"/>
          </w:divBdr>
        </w:div>
        <w:div w:id="778375692">
          <w:marLeft w:val="0"/>
          <w:marRight w:val="0"/>
          <w:marTop w:val="0"/>
          <w:marBottom w:val="0"/>
          <w:divBdr>
            <w:top w:val="none" w:sz="0" w:space="0" w:color="auto"/>
            <w:left w:val="none" w:sz="0" w:space="0" w:color="auto"/>
            <w:bottom w:val="none" w:sz="0" w:space="0" w:color="auto"/>
            <w:right w:val="none" w:sz="0" w:space="0" w:color="auto"/>
          </w:divBdr>
          <w:divsChild>
            <w:div w:id="1963221290">
              <w:marLeft w:val="0"/>
              <w:marRight w:val="0"/>
              <w:marTop w:val="0"/>
              <w:marBottom w:val="0"/>
              <w:divBdr>
                <w:top w:val="none" w:sz="0" w:space="0" w:color="auto"/>
                <w:left w:val="none" w:sz="0" w:space="0" w:color="auto"/>
                <w:bottom w:val="none" w:sz="0" w:space="0" w:color="auto"/>
                <w:right w:val="none" w:sz="0" w:space="0" w:color="auto"/>
              </w:divBdr>
            </w:div>
          </w:divsChild>
        </w:div>
        <w:div w:id="1822038107">
          <w:marLeft w:val="0"/>
          <w:marRight w:val="0"/>
          <w:marTop w:val="0"/>
          <w:marBottom w:val="0"/>
          <w:divBdr>
            <w:top w:val="none" w:sz="0" w:space="0" w:color="auto"/>
            <w:left w:val="none" w:sz="0" w:space="0" w:color="auto"/>
            <w:bottom w:val="none" w:sz="0" w:space="0" w:color="auto"/>
            <w:right w:val="none" w:sz="0" w:space="0" w:color="auto"/>
          </w:divBdr>
        </w:div>
        <w:div w:id="379859847">
          <w:marLeft w:val="0"/>
          <w:marRight w:val="0"/>
          <w:marTop w:val="0"/>
          <w:marBottom w:val="0"/>
          <w:divBdr>
            <w:top w:val="none" w:sz="0" w:space="0" w:color="auto"/>
            <w:left w:val="none" w:sz="0" w:space="0" w:color="auto"/>
            <w:bottom w:val="none" w:sz="0" w:space="0" w:color="auto"/>
            <w:right w:val="none" w:sz="0" w:space="0" w:color="auto"/>
          </w:divBdr>
          <w:divsChild>
            <w:div w:id="1995839313">
              <w:marLeft w:val="0"/>
              <w:marRight w:val="0"/>
              <w:marTop w:val="0"/>
              <w:marBottom w:val="0"/>
              <w:divBdr>
                <w:top w:val="none" w:sz="0" w:space="0" w:color="auto"/>
                <w:left w:val="none" w:sz="0" w:space="0" w:color="auto"/>
                <w:bottom w:val="none" w:sz="0" w:space="0" w:color="auto"/>
                <w:right w:val="none" w:sz="0" w:space="0" w:color="auto"/>
              </w:divBdr>
            </w:div>
          </w:divsChild>
        </w:div>
        <w:div w:id="57486556">
          <w:marLeft w:val="0"/>
          <w:marRight w:val="0"/>
          <w:marTop w:val="300"/>
          <w:marBottom w:val="0"/>
          <w:divBdr>
            <w:top w:val="none" w:sz="0" w:space="0" w:color="auto"/>
            <w:left w:val="none" w:sz="0" w:space="0" w:color="auto"/>
            <w:bottom w:val="none" w:sz="0" w:space="0" w:color="auto"/>
            <w:right w:val="none" w:sz="0" w:space="0" w:color="auto"/>
          </w:divBdr>
          <w:divsChild>
            <w:div w:id="571892186">
              <w:marLeft w:val="0"/>
              <w:marRight w:val="0"/>
              <w:marTop w:val="0"/>
              <w:marBottom w:val="0"/>
              <w:divBdr>
                <w:top w:val="none" w:sz="0" w:space="0" w:color="auto"/>
                <w:left w:val="none" w:sz="0" w:space="0" w:color="auto"/>
                <w:bottom w:val="none" w:sz="0" w:space="0" w:color="auto"/>
                <w:right w:val="none" w:sz="0" w:space="0" w:color="auto"/>
              </w:divBdr>
              <w:divsChild>
                <w:div w:id="180318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851182">
          <w:marLeft w:val="0"/>
          <w:marRight w:val="0"/>
          <w:marTop w:val="300"/>
          <w:marBottom w:val="0"/>
          <w:divBdr>
            <w:top w:val="none" w:sz="0" w:space="0" w:color="auto"/>
            <w:left w:val="none" w:sz="0" w:space="0" w:color="auto"/>
            <w:bottom w:val="none" w:sz="0" w:space="0" w:color="auto"/>
            <w:right w:val="none" w:sz="0" w:space="0" w:color="auto"/>
          </w:divBdr>
          <w:divsChild>
            <w:div w:id="446003524">
              <w:marLeft w:val="0"/>
              <w:marRight w:val="0"/>
              <w:marTop w:val="0"/>
              <w:marBottom w:val="0"/>
              <w:divBdr>
                <w:top w:val="none" w:sz="0" w:space="0" w:color="auto"/>
                <w:left w:val="none" w:sz="0" w:space="0" w:color="auto"/>
                <w:bottom w:val="none" w:sz="0" w:space="0" w:color="auto"/>
                <w:right w:val="none" w:sz="0" w:space="0" w:color="auto"/>
              </w:divBdr>
              <w:divsChild>
                <w:div w:id="35927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953312">
          <w:marLeft w:val="0"/>
          <w:marRight w:val="0"/>
          <w:marTop w:val="300"/>
          <w:marBottom w:val="0"/>
          <w:divBdr>
            <w:top w:val="none" w:sz="0" w:space="0" w:color="auto"/>
            <w:left w:val="none" w:sz="0" w:space="0" w:color="auto"/>
            <w:bottom w:val="none" w:sz="0" w:space="0" w:color="auto"/>
            <w:right w:val="none" w:sz="0" w:space="0" w:color="auto"/>
          </w:divBdr>
          <w:divsChild>
            <w:div w:id="1646088098">
              <w:marLeft w:val="0"/>
              <w:marRight w:val="0"/>
              <w:marTop w:val="0"/>
              <w:marBottom w:val="0"/>
              <w:divBdr>
                <w:top w:val="none" w:sz="0" w:space="0" w:color="auto"/>
                <w:left w:val="none" w:sz="0" w:space="0" w:color="auto"/>
                <w:bottom w:val="none" w:sz="0" w:space="0" w:color="auto"/>
                <w:right w:val="none" w:sz="0" w:space="0" w:color="auto"/>
              </w:divBdr>
              <w:divsChild>
                <w:div w:id="5181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232572">
          <w:marLeft w:val="0"/>
          <w:marRight w:val="0"/>
          <w:marTop w:val="300"/>
          <w:marBottom w:val="0"/>
          <w:divBdr>
            <w:top w:val="none" w:sz="0" w:space="0" w:color="auto"/>
            <w:left w:val="none" w:sz="0" w:space="0" w:color="auto"/>
            <w:bottom w:val="none" w:sz="0" w:space="0" w:color="auto"/>
            <w:right w:val="none" w:sz="0" w:space="0" w:color="auto"/>
          </w:divBdr>
          <w:divsChild>
            <w:div w:id="2003505786">
              <w:marLeft w:val="0"/>
              <w:marRight w:val="0"/>
              <w:marTop w:val="0"/>
              <w:marBottom w:val="0"/>
              <w:divBdr>
                <w:top w:val="none" w:sz="0" w:space="0" w:color="auto"/>
                <w:left w:val="none" w:sz="0" w:space="0" w:color="auto"/>
                <w:bottom w:val="none" w:sz="0" w:space="0" w:color="auto"/>
                <w:right w:val="none" w:sz="0" w:space="0" w:color="auto"/>
              </w:divBdr>
              <w:divsChild>
                <w:div w:id="2001883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688191">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175292">
      <w:bodyDiv w:val="1"/>
      <w:marLeft w:val="0"/>
      <w:marRight w:val="0"/>
      <w:marTop w:val="0"/>
      <w:marBottom w:val="0"/>
      <w:divBdr>
        <w:top w:val="none" w:sz="0" w:space="0" w:color="auto"/>
        <w:left w:val="none" w:sz="0" w:space="0" w:color="auto"/>
        <w:bottom w:val="none" w:sz="0" w:space="0" w:color="auto"/>
        <w:right w:val="none" w:sz="0" w:space="0" w:color="auto"/>
      </w:divBdr>
      <w:divsChild>
        <w:div w:id="2115906162">
          <w:marLeft w:val="0"/>
          <w:marRight w:val="0"/>
          <w:marTop w:val="0"/>
          <w:marBottom w:val="0"/>
          <w:divBdr>
            <w:top w:val="none" w:sz="0" w:space="0" w:color="auto"/>
            <w:left w:val="none" w:sz="0" w:space="0" w:color="auto"/>
            <w:bottom w:val="none" w:sz="0" w:space="0" w:color="auto"/>
            <w:right w:val="none" w:sz="0" w:space="0" w:color="auto"/>
          </w:divBdr>
        </w:div>
        <w:div w:id="1482695487">
          <w:marLeft w:val="0"/>
          <w:marRight w:val="0"/>
          <w:marTop w:val="0"/>
          <w:marBottom w:val="0"/>
          <w:divBdr>
            <w:top w:val="none" w:sz="0" w:space="0" w:color="auto"/>
            <w:left w:val="none" w:sz="0" w:space="0" w:color="auto"/>
            <w:bottom w:val="none" w:sz="0" w:space="0" w:color="auto"/>
            <w:right w:val="none" w:sz="0" w:space="0" w:color="auto"/>
          </w:divBdr>
          <w:divsChild>
            <w:div w:id="1495800693">
              <w:marLeft w:val="0"/>
              <w:marRight w:val="0"/>
              <w:marTop w:val="0"/>
              <w:marBottom w:val="0"/>
              <w:divBdr>
                <w:top w:val="none" w:sz="0" w:space="0" w:color="auto"/>
                <w:left w:val="none" w:sz="0" w:space="0" w:color="auto"/>
                <w:bottom w:val="none" w:sz="0" w:space="0" w:color="auto"/>
                <w:right w:val="none" w:sz="0" w:space="0" w:color="auto"/>
              </w:divBdr>
            </w:div>
          </w:divsChild>
        </w:div>
        <w:div w:id="1087267724">
          <w:marLeft w:val="0"/>
          <w:marRight w:val="0"/>
          <w:marTop w:val="0"/>
          <w:marBottom w:val="0"/>
          <w:divBdr>
            <w:top w:val="none" w:sz="0" w:space="0" w:color="auto"/>
            <w:left w:val="none" w:sz="0" w:space="0" w:color="auto"/>
            <w:bottom w:val="none" w:sz="0" w:space="0" w:color="auto"/>
            <w:right w:val="none" w:sz="0" w:space="0" w:color="auto"/>
          </w:divBdr>
        </w:div>
        <w:div w:id="991788786">
          <w:marLeft w:val="0"/>
          <w:marRight w:val="0"/>
          <w:marTop w:val="0"/>
          <w:marBottom w:val="0"/>
          <w:divBdr>
            <w:top w:val="none" w:sz="0" w:space="0" w:color="auto"/>
            <w:left w:val="none" w:sz="0" w:space="0" w:color="auto"/>
            <w:bottom w:val="none" w:sz="0" w:space="0" w:color="auto"/>
            <w:right w:val="none" w:sz="0" w:space="0" w:color="auto"/>
          </w:divBdr>
          <w:divsChild>
            <w:div w:id="623272104">
              <w:marLeft w:val="0"/>
              <w:marRight w:val="0"/>
              <w:marTop w:val="0"/>
              <w:marBottom w:val="0"/>
              <w:divBdr>
                <w:top w:val="none" w:sz="0" w:space="0" w:color="auto"/>
                <w:left w:val="none" w:sz="0" w:space="0" w:color="auto"/>
                <w:bottom w:val="none" w:sz="0" w:space="0" w:color="auto"/>
                <w:right w:val="none" w:sz="0" w:space="0" w:color="auto"/>
              </w:divBdr>
            </w:div>
          </w:divsChild>
        </w:div>
        <w:div w:id="805319168">
          <w:marLeft w:val="0"/>
          <w:marRight w:val="0"/>
          <w:marTop w:val="0"/>
          <w:marBottom w:val="0"/>
          <w:divBdr>
            <w:top w:val="none" w:sz="0" w:space="0" w:color="auto"/>
            <w:left w:val="none" w:sz="0" w:space="0" w:color="auto"/>
            <w:bottom w:val="none" w:sz="0" w:space="0" w:color="auto"/>
            <w:right w:val="none" w:sz="0" w:space="0" w:color="auto"/>
          </w:divBdr>
        </w:div>
        <w:div w:id="1513913270">
          <w:marLeft w:val="0"/>
          <w:marRight w:val="0"/>
          <w:marTop w:val="0"/>
          <w:marBottom w:val="0"/>
          <w:divBdr>
            <w:top w:val="none" w:sz="0" w:space="0" w:color="auto"/>
            <w:left w:val="none" w:sz="0" w:space="0" w:color="auto"/>
            <w:bottom w:val="none" w:sz="0" w:space="0" w:color="auto"/>
            <w:right w:val="none" w:sz="0" w:space="0" w:color="auto"/>
          </w:divBdr>
          <w:divsChild>
            <w:div w:id="948699672">
              <w:marLeft w:val="0"/>
              <w:marRight w:val="0"/>
              <w:marTop w:val="0"/>
              <w:marBottom w:val="0"/>
              <w:divBdr>
                <w:top w:val="none" w:sz="0" w:space="0" w:color="auto"/>
                <w:left w:val="none" w:sz="0" w:space="0" w:color="auto"/>
                <w:bottom w:val="none" w:sz="0" w:space="0" w:color="auto"/>
                <w:right w:val="none" w:sz="0" w:space="0" w:color="auto"/>
              </w:divBdr>
            </w:div>
          </w:divsChild>
        </w:div>
        <w:div w:id="748769861">
          <w:marLeft w:val="0"/>
          <w:marRight w:val="0"/>
          <w:marTop w:val="0"/>
          <w:marBottom w:val="0"/>
          <w:divBdr>
            <w:top w:val="none" w:sz="0" w:space="0" w:color="auto"/>
            <w:left w:val="none" w:sz="0" w:space="0" w:color="auto"/>
            <w:bottom w:val="none" w:sz="0" w:space="0" w:color="auto"/>
            <w:right w:val="none" w:sz="0" w:space="0" w:color="auto"/>
          </w:divBdr>
        </w:div>
        <w:div w:id="1885679423">
          <w:marLeft w:val="0"/>
          <w:marRight w:val="0"/>
          <w:marTop w:val="0"/>
          <w:marBottom w:val="0"/>
          <w:divBdr>
            <w:top w:val="none" w:sz="0" w:space="0" w:color="auto"/>
            <w:left w:val="none" w:sz="0" w:space="0" w:color="auto"/>
            <w:bottom w:val="none" w:sz="0" w:space="0" w:color="auto"/>
            <w:right w:val="none" w:sz="0" w:space="0" w:color="auto"/>
          </w:divBdr>
          <w:divsChild>
            <w:div w:id="885482209">
              <w:marLeft w:val="0"/>
              <w:marRight w:val="0"/>
              <w:marTop w:val="0"/>
              <w:marBottom w:val="0"/>
              <w:divBdr>
                <w:top w:val="none" w:sz="0" w:space="0" w:color="auto"/>
                <w:left w:val="none" w:sz="0" w:space="0" w:color="auto"/>
                <w:bottom w:val="none" w:sz="0" w:space="0" w:color="auto"/>
                <w:right w:val="none" w:sz="0" w:space="0" w:color="auto"/>
              </w:divBdr>
            </w:div>
          </w:divsChild>
        </w:div>
        <w:div w:id="163279739">
          <w:marLeft w:val="0"/>
          <w:marRight w:val="0"/>
          <w:marTop w:val="0"/>
          <w:marBottom w:val="0"/>
          <w:divBdr>
            <w:top w:val="none" w:sz="0" w:space="0" w:color="auto"/>
            <w:left w:val="none" w:sz="0" w:space="0" w:color="auto"/>
            <w:bottom w:val="none" w:sz="0" w:space="0" w:color="auto"/>
            <w:right w:val="none" w:sz="0" w:space="0" w:color="auto"/>
          </w:divBdr>
        </w:div>
        <w:div w:id="942613209">
          <w:marLeft w:val="0"/>
          <w:marRight w:val="0"/>
          <w:marTop w:val="0"/>
          <w:marBottom w:val="0"/>
          <w:divBdr>
            <w:top w:val="none" w:sz="0" w:space="0" w:color="auto"/>
            <w:left w:val="none" w:sz="0" w:space="0" w:color="auto"/>
            <w:bottom w:val="none" w:sz="0" w:space="0" w:color="auto"/>
            <w:right w:val="none" w:sz="0" w:space="0" w:color="auto"/>
          </w:divBdr>
          <w:divsChild>
            <w:div w:id="1312103754">
              <w:marLeft w:val="0"/>
              <w:marRight w:val="0"/>
              <w:marTop w:val="0"/>
              <w:marBottom w:val="0"/>
              <w:divBdr>
                <w:top w:val="none" w:sz="0" w:space="0" w:color="auto"/>
                <w:left w:val="none" w:sz="0" w:space="0" w:color="auto"/>
                <w:bottom w:val="none" w:sz="0" w:space="0" w:color="auto"/>
                <w:right w:val="none" w:sz="0" w:space="0" w:color="auto"/>
              </w:divBdr>
            </w:div>
          </w:divsChild>
        </w:div>
        <w:div w:id="1682120676">
          <w:marLeft w:val="0"/>
          <w:marRight w:val="0"/>
          <w:marTop w:val="0"/>
          <w:marBottom w:val="0"/>
          <w:divBdr>
            <w:top w:val="none" w:sz="0" w:space="0" w:color="auto"/>
            <w:left w:val="none" w:sz="0" w:space="0" w:color="auto"/>
            <w:bottom w:val="none" w:sz="0" w:space="0" w:color="auto"/>
            <w:right w:val="none" w:sz="0" w:space="0" w:color="auto"/>
          </w:divBdr>
        </w:div>
        <w:div w:id="180900955">
          <w:marLeft w:val="0"/>
          <w:marRight w:val="0"/>
          <w:marTop w:val="0"/>
          <w:marBottom w:val="0"/>
          <w:divBdr>
            <w:top w:val="none" w:sz="0" w:space="0" w:color="auto"/>
            <w:left w:val="none" w:sz="0" w:space="0" w:color="auto"/>
            <w:bottom w:val="none" w:sz="0" w:space="0" w:color="auto"/>
            <w:right w:val="none" w:sz="0" w:space="0" w:color="auto"/>
          </w:divBdr>
          <w:divsChild>
            <w:div w:id="1903713644">
              <w:marLeft w:val="0"/>
              <w:marRight w:val="0"/>
              <w:marTop w:val="0"/>
              <w:marBottom w:val="0"/>
              <w:divBdr>
                <w:top w:val="none" w:sz="0" w:space="0" w:color="auto"/>
                <w:left w:val="none" w:sz="0" w:space="0" w:color="auto"/>
                <w:bottom w:val="none" w:sz="0" w:space="0" w:color="auto"/>
                <w:right w:val="none" w:sz="0" w:space="0" w:color="auto"/>
              </w:divBdr>
            </w:div>
          </w:divsChild>
        </w:div>
        <w:div w:id="1254361566">
          <w:marLeft w:val="0"/>
          <w:marRight w:val="0"/>
          <w:marTop w:val="0"/>
          <w:marBottom w:val="0"/>
          <w:divBdr>
            <w:top w:val="none" w:sz="0" w:space="0" w:color="auto"/>
            <w:left w:val="none" w:sz="0" w:space="0" w:color="auto"/>
            <w:bottom w:val="none" w:sz="0" w:space="0" w:color="auto"/>
            <w:right w:val="none" w:sz="0" w:space="0" w:color="auto"/>
          </w:divBdr>
        </w:div>
        <w:div w:id="819082370">
          <w:marLeft w:val="0"/>
          <w:marRight w:val="0"/>
          <w:marTop w:val="0"/>
          <w:marBottom w:val="0"/>
          <w:divBdr>
            <w:top w:val="none" w:sz="0" w:space="0" w:color="auto"/>
            <w:left w:val="none" w:sz="0" w:space="0" w:color="auto"/>
            <w:bottom w:val="none" w:sz="0" w:space="0" w:color="auto"/>
            <w:right w:val="none" w:sz="0" w:space="0" w:color="auto"/>
          </w:divBdr>
          <w:divsChild>
            <w:div w:id="618922359">
              <w:marLeft w:val="0"/>
              <w:marRight w:val="0"/>
              <w:marTop w:val="0"/>
              <w:marBottom w:val="0"/>
              <w:divBdr>
                <w:top w:val="none" w:sz="0" w:space="0" w:color="auto"/>
                <w:left w:val="none" w:sz="0" w:space="0" w:color="auto"/>
                <w:bottom w:val="none" w:sz="0" w:space="0" w:color="auto"/>
                <w:right w:val="none" w:sz="0" w:space="0" w:color="auto"/>
              </w:divBdr>
            </w:div>
          </w:divsChild>
        </w:div>
        <w:div w:id="653409684">
          <w:marLeft w:val="0"/>
          <w:marRight w:val="0"/>
          <w:marTop w:val="300"/>
          <w:marBottom w:val="0"/>
          <w:divBdr>
            <w:top w:val="none" w:sz="0" w:space="0" w:color="auto"/>
            <w:left w:val="none" w:sz="0" w:space="0" w:color="auto"/>
            <w:bottom w:val="none" w:sz="0" w:space="0" w:color="auto"/>
            <w:right w:val="none" w:sz="0" w:space="0" w:color="auto"/>
          </w:divBdr>
          <w:divsChild>
            <w:div w:id="1665469635">
              <w:marLeft w:val="0"/>
              <w:marRight w:val="0"/>
              <w:marTop w:val="0"/>
              <w:marBottom w:val="0"/>
              <w:divBdr>
                <w:top w:val="none" w:sz="0" w:space="0" w:color="auto"/>
                <w:left w:val="none" w:sz="0" w:space="0" w:color="auto"/>
                <w:bottom w:val="none" w:sz="0" w:space="0" w:color="auto"/>
                <w:right w:val="none" w:sz="0" w:space="0" w:color="auto"/>
              </w:divBdr>
              <w:divsChild>
                <w:div w:id="189222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876439">
          <w:marLeft w:val="0"/>
          <w:marRight w:val="0"/>
          <w:marTop w:val="300"/>
          <w:marBottom w:val="0"/>
          <w:divBdr>
            <w:top w:val="none" w:sz="0" w:space="0" w:color="auto"/>
            <w:left w:val="none" w:sz="0" w:space="0" w:color="auto"/>
            <w:bottom w:val="none" w:sz="0" w:space="0" w:color="auto"/>
            <w:right w:val="none" w:sz="0" w:space="0" w:color="auto"/>
          </w:divBdr>
          <w:divsChild>
            <w:div w:id="1356005461">
              <w:marLeft w:val="0"/>
              <w:marRight w:val="0"/>
              <w:marTop w:val="0"/>
              <w:marBottom w:val="0"/>
              <w:divBdr>
                <w:top w:val="none" w:sz="0" w:space="0" w:color="auto"/>
                <w:left w:val="none" w:sz="0" w:space="0" w:color="auto"/>
                <w:bottom w:val="none" w:sz="0" w:space="0" w:color="auto"/>
                <w:right w:val="none" w:sz="0" w:space="0" w:color="auto"/>
              </w:divBdr>
              <w:divsChild>
                <w:div w:id="1680814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848223">
          <w:marLeft w:val="0"/>
          <w:marRight w:val="0"/>
          <w:marTop w:val="300"/>
          <w:marBottom w:val="0"/>
          <w:divBdr>
            <w:top w:val="none" w:sz="0" w:space="0" w:color="auto"/>
            <w:left w:val="none" w:sz="0" w:space="0" w:color="auto"/>
            <w:bottom w:val="none" w:sz="0" w:space="0" w:color="auto"/>
            <w:right w:val="none" w:sz="0" w:space="0" w:color="auto"/>
          </w:divBdr>
          <w:divsChild>
            <w:div w:id="717977860">
              <w:marLeft w:val="0"/>
              <w:marRight w:val="0"/>
              <w:marTop w:val="0"/>
              <w:marBottom w:val="0"/>
              <w:divBdr>
                <w:top w:val="none" w:sz="0" w:space="0" w:color="auto"/>
                <w:left w:val="none" w:sz="0" w:space="0" w:color="auto"/>
                <w:bottom w:val="none" w:sz="0" w:space="0" w:color="auto"/>
                <w:right w:val="none" w:sz="0" w:space="0" w:color="auto"/>
              </w:divBdr>
              <w:divsChild>
                <w:div w:id="1557813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133916">
          <w:marLeft w:val="0"/>
          <w:marRight w:val="0"/>
          <w:marTop w:val="300"/>
          <w:marBottom w:val="0"/>
          <w:divBdr>
            <w:top w:val="none" w:sz="0" w:space="0" w:color="auto"/>
            <w:left w:val="none" w:sz="0" w:space="0" w:color="auto"/>
            <w:bottom w:val="none" w:sz="0" w:space="0" w:color="auto"/>
            <w:right w:val="none" w:sz="0" w:space="0" w:color="auto"/>
          </w:divBdr>
          <w:divsChild>
            <w:div w:id="577833526">
              <w:marLeft w:val="0"/>
              <w:marRight w:val="0"/>
              <w:marTop w:val="0"/>
              <w:marBottom w:val="0"/>
              <w:divBdr>
                <w:top w:val="none" w:sz="0" w:space="0" w:color="auto"/>
                <w:left w:val="none" w:sz="0" w:space="0" w:color="auto"/>
                <w:bottom w:val="none" w:sz="0" w:space="0" w:color="auto"/>
                <w:right w:val="none" w:sz="0" w:space="0" w:color="auto"/>
              </w:divBdr>
              <w:divsChild>
                <w:div w:id="144850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6837637">
      <w:bodyDiv w:val="1"/>
      <w:marLeft w:val="0"/>
      <w:marRight w:val="0"/>
      <w:marTop w:val="0"/>
      <w:marBottom w:val="0"/>
      <w:divBdr>
        <w:top w:val="none" w:sz="0" w:space="0" w:color="auto"/>
        <w:left w:val="none" w:sz="0" w:space="0" w:color="auto"/>
        <w:bottom w:val="none" w:sz="0" w:space="0" w:color="auto"/>
        <w:right w:val="none" w:sz="0" w:space="0" w:color="auto"/>
      </w:divBdr>
      <w:divsChild>
        <w:div w:id="1112826383">
          <w:marLeft w:val="0"/>
          <w:marRight w:val="0"/>
          <w:marTop w:val="0"/>
          <w:marBottom w:val="0"/>
          <w:divBdr>
            <w:top w:val="none" w:sz="0" w:space="0" w:color="auto"/>
            <w:left w:val="none" w:sz="0" w:space="0" w:color="auto"/>
            <w:bottom w:val="none" w:sz="0" w:space="0" w:color="auto"/>
            <w:right w:val="none" w:sz="0" w:space="0" w:color="auto"/>
          </w:divBdr>
        </w:div>
        <w:div w:id="289746769">
          <w:marLeft w:val="0"/>
          <w:marRight w:val="0"/>
          <w:marTop w:val="0"/>
          <w:marBottom w:val="0"/>
          <w:divBdr>
            <w:top w:val="none" w:sz="0" w:space="0" w:color="auto"/>
            <w:left w:val="none" w:sz="0" w:space="0" w:color="auto"/>
            <w:bottom w:val="none" w:sz="0" w:space="0" w:color="auto"/>
            <w:right w:val="none" w:sz="0" w:space="0" w:color="auto"/>
          </w:divBdr>
          <w:divsChild>
            <w:div w:id="1888682892">
              <w:marLeft w:val="0"/>
              <w:marRight w:val="0"/>
              <w:marTop w:val="0"/>
              <w:marBottom w:val="0"/>
              <w:divBdr>
                <w:top w:val="none" w:sz="0" w:space="0" w:color="auto"/>
                <w:left w:val="none" w:sz="0" w:space="0" w:color="auto"/>
                <w:bottom w:val="none" w:sz="0" w:space="0" w:color="auto"/>
                <w:right w:val="none" w:sz="0" w:space="0" w:color="auto"/>
              </w:divBdr>
            </w:div>
          </w:divsChild>
        </w:div>
        <w:div w:id="1384215303">
          <w:marLeft w:val="0"/>
          <w:marRight w:val="0"/>
          <w:marTop w:val="0"/>
          <w:marBottom w:val="0"/>
          <w:divBdr>
            <w:top w:val="none" w:sz="0" w:space="0" w:color="auto"/>
            <w:left w:val="none" w:sz="0" w:space="0" w:color="auto"/>
            <w:bottom w:val="none" w:sz="0" w:space="0" w:color="auto"/>
            <w:right w:val="none" w:sz="0" w:space="0" w:color="auto"/>
          </w:divBdr>
        </w:div>
        <w:div w:id="1315455915">
          <w:marLeft w:val="0"/>
          <w:marRight w:val="0"/>
          <w:marTop w:val="0"/>
          <w:marBottom w:val="0"/>
          <w:divBdr>
            <w:top w:val="none" w:sz="0" w:space="0" w:color="auto"/>
            <w:left w:val="none" w:sz="0" w:space="0" w:color="auto"/>
            <w:bottom w:val="none" w:sz="0" w:space="0" w:color="auto"/>
            <w:right w:val="none" w:sz="0" w:space="0" w:color="auto"/>
          </w:divBdr>
          <w:divsChild>
            <w:div w:id="259145614">
              <w:marLeft w:val="0"/>
              <w:marRight w:val="0"/>
              <w:marTop w:val="0"/>
              <w:marBottom w:val="0"/>
              <w:divBdr>
                <w:top w:val="none" w:sz="0" w:space="0" w:color="auto"/>
                <w:left w:val="none" w:sz="0" w:space="0" w:color="auto"/>
                <w:bottom w:val="none" w:sz="0" w:space="0" w:color="auto"/>
                <w:right w:val="none" w:sz="0" w:space="0" w:color="auto"/>
              </w:divBdr>
            </w:div>
          </w:divsChild>
        </w:div>
        <w:div w:id="74087999">
          <w:marLeft w:val="0"/>
          <w:marRight w:val="0"/>
          <w:marTop w:val="0"/>
          <w:marBottom w:val="0"/>
          <w:divBdr>
            <w:top w:val="none" w:sz="0" w:space="0" w:color="auto"/>
            <w:left w:val="none" w:sz="0" w:space="0" w:color="auto"/>
            <w:bottom w:val="none" w:sz="0" w:space="0" w:color="auto"/>
            <w:right w:val="none" w:sz="0" w:space="0" w:color="auto"/>
          </w:divBdr>
        </w:div>
        <w:div w:id="488593666">
          <w:marLeft w:val="0"/>
          <w:marRight w:val="0"/>
          <w:marTop w:val="0"/>
          <w:marBottom w:val="0"/>
          <w:divBdr>
            <w:top w:val="none" w:sz="0" w:space="0" w:color="auto"/>
            <w:left w:val="none" w:sz="0" w:space="0" w:color="auto"/>
            <w:bottom w:val="none" w:sz="0" w:space="0" w:color="auto"/>
            <w:right w:val="none" w:sz="0" w:space="0" w:color="auto"/>
          </w:divBdr>
          <w:divsChild>
            <w:div w:id="1614363876">
              <w:marLeft w:val="0"/>
              <w:marRight w:val="0"/>
              <w:marTop w:val="0"/>
              <w:marBottom w:val="0"/>
              <w:divBdr>
                <w:top w:val="none" w:sz="0" w:space="0" w:color="auto"/>
                <w:left w:val="none" w:sz="0" w:space="0" w:color="auto"/>
                <w:bottom w:val="none" w:sz="0" w:space="0" w:color="auto"/>
                <w:right w:val="none" w:sz="0" w:space="0" w:color="auto"/>
              </w:divBdr>
            </w:div>
          </w:divsChild>
        </w:div>
        <w:div w:id="1095055809">
          <w:marLeft w:val="0"/>
          <w:marRight w:val="0"/>
          <w:marTop w:val="0"/>
          <w:marBottom w:val="0"/>
          <w:divBdr>
            <w:top w:val="none" w:sz="0" w:space="0" w:color="auto"/>
            <w:left w:val="none" w:sz="0" w:space="0" w:color="auto"/>
            <w:bottom w:val="none" w:sz="0" w:space="0" w:color="auto"/>
            <w:right w:val="none" w:sz="0" w:space="0" w:color="auto"/>
          </w:divBdr>
        </w:div>
        <w:div w:id="268784916">
          <w:marLeft w:val="0"/>
          <w:marRight w:val="0"/>
          <w:marTop w:val="0"/>
          <w:marBottom w:val="0"/>
          <w:divBdr>
            <w:top w:val="none" w:sz="0" w:space="0" w:color="auto"/>
            <w:left w:val="none" w:sz="0" w:space="0" w:color="auto"/>
            <w:bottom w:val="none" w:sz="0" w:space="0" w:color="auto"/>
            <w:right w:val="none" w:sz="0" w:space="0" w:color="auto"/>
          </w:divBdr>
          <w:divsChild>
            <w:div w:id="1121991775">
              <w:marLeft w:val="0"/>
              <w:marRight w:val="0"/>
              <w:marTop w:val="0"/>
              <w:marBottom w:val="0"/>
              <w:divBdr>
                <w:top w:val="none" w:sz="0" w:space="0" w:color="auto"/>
                <w:left w:val="none" w:sz="0" w:space="0" w:color="auto"/>
                <w:bottom w:val="none" w:sz="0" w:space="0" w:color="auto"/>
                <w:right w:val="none" w:sz="0" w:space="0" w:color="auto"/>
              </w:divBdr>
            </w:div>
          </w:divsChild>
        </w:div>
        <w:div w:id="1903708187">
          <w:marLeft w:val="0"/>
          <w:marRight w:val="0"/>
          <w:marTop w:val="0"/>
          <w:marBottom w:val="0"/>
          <w:divBdr>
            <w:top w:val="none" w:sz="0" w:space="0" w:color="auto"/>
            <w:left w:val="none" w:sz="0" w:space="0" w:color="auto"/>
            <w:bottom w:val="none" w:sz="0" w:space="0" w:color="auto"/>
            <w:right w:val="none" w:sz="0" w:space="0" w:color="auto"/>
          </w:divBdr>
        </w:div>
        <w:div w:id="1231162169">
          <w:marLeft w:val="0"/>
          <w:marRight w:val="0"/>
          <w:marTop w:val="0"/>
          <w:marBottom w:val="0"/>
          <w:divBdr>
            <w:top w:val="none" w:sz="0" w:space="0" w:color="auto"/>
            <w:left w:val="none" w:sz="0" w:space="0" w:color="auto"/>
            <w:bottom w:val="none" w:sz="0" w:space="0" w:color="auto"/>
            <w:right w:val="none" w:sz="0" w:space="0" w:color="auto"/>
          </w:divBdr>
          <w:divsChild>
            <w:div w:id="1214659240">
              <w:marLeft w:val="0"/>
              <w:marRight w:val="0"/>
              <w:marTop w:val="0"/>
              <w:marBottom w:val="0"/>
              <w:divBdr>
                <w:top w:val="none" w:sz="0" w:space="0" w:color="auto"/>
                <w:left w:val="none" w:sz="0" w:space="0" w:color="auto"/>
                <w:bottom w:val="none" w:sz="0" w:space="0" w:color="auto"/>
                <w:right w:val="none" w:sz="0" w:space="0" w:color="auto"/>
              </w:divBdr>
            </w:div>
          </w:divsChild>
        </w:div>
        <w:div w:id="335305531">
          <w:marLeft w:val="0"/>
          <w:marRight w:val="0"/>
          <w:marTop w:val="0"/>
          <w:marBottom w:val="0"/>
          <w:divBdr>
            <w:top w:val="none" w:sz="0" w:space="0" w:color="auto"/>
            <w:left w:val="none" w:sz="0" w:space="0" w:color="auto"/>
            <w:bottom w:val="none" w:sz="0" w:space="0" w:color="auto"/>
            <w:right w:val="none" w:sz="0" w:space="0" w:color="auto"/>
          </w:divBdr>
        </w:div>
        <w:div w:id="1281494482">
          <w:marLeft w:val="0"/>
          <w:marRight w:val="0"/>
          <w:marTop w:val="0"/>
          <w:marBottom w:val="0"/>
          <w:divBdr>
            <w:top w:val="none" w:sz="0" w:space="0" w:color="auto"/>
            <w:left w:val="none" w:sz="0" w:space="0" w:color="auto"/>
            <w:bottom w:val="none" w:sz="0" w:space="0" w:color="auto"/>
            <w:right w:val="none" w:sz="0" w:space="0" w:color="auto"/>
          </w:divBdr>
          <w:divsChild>
            <w:div w:id="2052268096">
              <w:marLeft w:val="0"/>
              <w:marRight w:val="0"/>
              <w:marTop w:val="0"/>
              <w:marBottom w:val="0"/>
              <w:divBdr>
                <w:top w:val="none" w:sz="0" w:space="0" w:color="auto"/>
                <w:left w:val="none" w:sz="0" w:space="0" w:color="auto"/>
                <w:bottom w:val="none" w:sz="0" w:space="0" w:color="auto"/>
                <w:right w:val="none" w:sz="0" w:space="0" w:color="auto"/>
              </w:divBdr>
            </w:div>
          </w:divsChild>
        </w:div>
        <w:div w:id="1109278664">
          <w:marLeft w:val="0"/>
          <w:marRight w:val="0"/>
          <w:marTop w:val="0"/>
          <w:marBottom w:val="0"/>
          <w:divBdr>
            <w:top w:val="none" w:sz="0" w:space="0" w:color="auto"/>
            <w:left w:val="none" w:sz="0" w:space="0" w:color="auto"/>
            <w:bottom w:val="none" w:sz="0" w:space="0" w:color="auto"/>
            <w:right w:val="none" w:sz="0" w:space="0" w:color="auto"/>
          </w:divBdr>
        </w:div>
        <w:div w:id="397092086">
          <w:marLeft w:val="0"/>
          <w:marRight w:val="0"/>
          <w:marTop w:val="0"/>
          <w:marBottom w:val="0"/>
          <w:divBdr>
            <w:top w:val="none" w:sz="0" w:space="0" w:color="auto"/>
            <w:left w:val="none" w:sz="0" w:space="0" w:color="auto"/>
            <w:bottom w:val="none" w:sz="0" w:space="0" w:color="auto"/>
            <w:right w:val="none" w:sz="0" w:space="0" w:color="auto"/>
          </w:divBdr>
          <w:divsChild>
            <w:div w:id="50420222">
              <w:marLeft w:val="0"/>
              <w:marRight w:val="0"/>
              <w:marTop w:val="0"/>
              <w:marBottom w:val="0"/>
              <w:divBdr>
                <w:top w:val="none" w:sz="0" w:space="0" w:color="auto"/>
                <w:left w:val="none" w:sz="0" w:space="0" w:color="auto"/>
                <w:bottom w:val="none" w:sz="0" w:space="0" w:color="auto"/>
                <w:right w:val="none" w:sz="0" w:space="0" w:color="auto"/>
              </w:divBdr>
            </w:div>
          </w:divsChild>
        </w:div>
        <w:div w:id="1079253381">
          <w:marLeft w:val="0"/>
          <w:marRight w:val="0"/>
          <w:marTop w:val="300"/>
          <w:marBottom w:val="0"/>
          <w:divBdr>
            <w:top w:val="none" w:sz="0" w:space="0" w:color="auto"/>
            <w:left w:val="none" w:sz="0" w:space="0" w:color="auto"/>
            <w:bottom w:val="none" w:sz="0" w:space="0" w:color="auto"/>
            <w:right w:val="none" w:sz="0" w:space="0" w:color="auto"/>
          </w:divBdr>
          <w:divsChild>
            <w:div w:id="537163039">
              <w:marLeft w:val="0"/>
              <w:marRight w:val="0"/>
              <w:marTop w:val="0"/>
              <w:marBottom w:val="0"/>
              <w:divBdr>
                <w:top w:val="none" w:sz="0" w:space="0" w:color="auto"/>
                <w:left w:val="none" w:sz="0" w:space="0" w:color="auto"/>
                <w:bottom w:val="none" w:sz="0" w:space="0" w:color="auto"/>
                <w:right w:val="none" w:sz="0" w:space="0" w:color="auto"/>
              </w:divBdr>
              <w:divsChild>
                <w:div w:id="4056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48866">
          <w:marLeft w:val="0"/>
          <w:marRight w:val="0"/>
          <w:marTop w:val="300"/>
          <w:marBottom w:val="0"/>
          <w:divBdr>
            <w:top w:val="none" w:sz="0" w:space="0" w:color="auto"/>
            <w:left w:val="none" w:sz="0" w:space="0" w:color="auto"/>
            <w:bottom w:val="none" w:sz="0" w:space="0" w:color="auto"/>
            <w:right w:val="none" w:sz="0" w:space="0" w:color="auto"/>
          </w:divBdr>
          <w:divsChild>
            <w:div w:id="1481074615">
              <w:marLeft w:val="0"/>
              <w:marRight w:val="0"/>
              <w:marTop w:val="0"/>
              <w:marBottom w:val="0"/>
              <w:divBdr>
                <w:top w:val="none" w:sz="0" w:space="0" w:color="auto"/>
                <w:left w:val="none" w:sz="0" w:space="0" w:color="auto"/>
                <w:bottom w:val="none" w:sz="0" w:space="0" w:color="auto"/>
                <w:right w:val="none" w:sz="0" w:space="0" w:color="auto"/>
              </w:divBdr>
              <w:divsChild>
                <w:div w:id="3743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03423">
          <w:marLeft w:val="0"/>
          <w:marRight w:val="0"/>
          <w:marTop w:val="300"/>
          <w:marBottom w:val="0"/>
          <w:divBdr>
            <w:top w:val="none" w:sz="0" w:space="0" w:color="auto"/>
            <w:left w:val="none" w:sz="0" w:space="0" w:color="auto"/>
            <w:bottom w:val="none" w:sz="0" w:space="0" w:color="auto"/>
            <w:right w:val="none" w:sz="0" w:space="0" w:color="auto"/>
          </w:divBdr>
          <w:divsChild>
            <w:div w:id="1070036618">
              <w:marLeft w:val="0"/>
              <w:marRight w:val="0"/>
              <w:marTop w:val="0"/>
              <w:marBottom w:val="0"/>
              <w:divBdr>
                <w:top w:val="none" w:sz="0" w:space="0" w:color="auto"/>
                <w:left w:val="none" w:sz="0" w:space="0" w:color="auto"/>
                <w:bottom w:val="none" w:sz="0" w:space="0" w:color="auto"/>
                <w:right w:val="none" w:sz="0" w:space="0" w:color="auto"/>
              </w:divBdr>
              <w:divsChild>
                <w:div w:id="145078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523551">
          <w:marLeft w:val="0"/>
          <w:marRight w:val="0"/>
          <w:marTop w:val="300"/>
          <w:marBottom w:val="0"/>
          <w:divBdr>
            <w:top w:val="none" w:sz="0" w:space="0" w:color="auto"/>
            <w:left w:val="none" w:sz="0" w:space="0" w:color="auto"/>
            <w:bottom w:val="none" w:sz="0" w:space="0" w:color="auto"/>
            <w:right w:val="none" w:sz="0" w:space="0" w:color="auto"/>
          </w:divBdr>
          <w:divsChild>
            <w:div w:id="537209061">
              <w:marLeft w:val="0"/>
              <w:marRight w:val="0"/>
              <w:marTop w:val="0"/>
              <w:marBottom w:val="0"/>
              <w:divBdr>
                <w:top w:val="none" w:sz="0" w:space="0" w:color="auto"/>
                <w:left w:val="none" w:sz="0" w:space="0" w:color="auto"/>
                <w:bottom w:val="none" w:sz="0" w:space="0" w:color="auto"/>
                <w:right w:val="none" w:sz="0" w:space="0" w:color="auto"/>
              </w:divBdr>
              <w:divsChild>
                <w:div w:id="160958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298703">
      <w:bodyDiv w:val="1"/>
      <w:marLeft w:val="0"/>
      <w:marRight w:val="0"/>
      <w:marTop w:val="0"/>
      <w:marBottom w:val="0"/>
      <w:divBdr>
        <w:top w:val="none" w:sz="0" w:space="0" w:color="auto"/>
        <w:left w:val="none" w:sz="0" w:space="0" w:color="auto"/>
        <w:bottom w:val="none" w:sz="0" w:space="0" w:color="auto"/>
        <w:right w:val="none" w:sz="0" w:space="0" w:color="auto"/>
      </w:divBdr>
      <w:divsChild>
        <w:div w:id="375810722">
          <w:marLeft w:val="0"/>
          <w:marRight w:val="0"/>
          <w:marTop w:val="0"/>
          <w:marBottom w:val="0"/>
          <w:divBdr>
            <w:top w:val="none" w:sz="0" w:space="0" w:color="auto"/>
            <w:left w:val="none" w:sz="0" w:space="0" w:color="auto"/>
            <w:bottom w:val="none" w:sz="0" w:space="0" w:color="auto"/>
            <w:right w:val="none" w:sz="0" w:space="0" w:color="auto"/>
          </w:divBdr>
        </w:div>
        <w:div w:id="1106270014">
          <w:marLeft w:val="0"/>
          <w:marRight w:val="0"/>
          <w:marTop w:val="0"/>
          <w:marBottom w:val="0"/>
          <w:divBdr>
            <w:top w:val="none" w:sz="0" w:space="0" w:color="auto"/>
            <w:left w:val="none" w:sz="0" w:space="0" w:color="auto"/>
            <w:bottom w:val="none" w:sz="0" w:space="0" w:color="auto"/>
            <w:right w:val="none" w:sz="0" w:space="0" w:color="auto"/>
          </w:divBdr>
          <w:divsChild>
            <w:div w:id="2060544389">
              <w:marLeft w:val="0"/>
              <w:marRight w:val="0"/>
              <w:marTop w:val="0"/>
              <w:marBottom w:val="0"/>
              <w:divBdr>
                <w:top w:val="none" w:sz="0" w:space="0" w:color="auto"/>
                <w:left w:val="none" w:sz="0" w:space="0" w:color="auto"/>
                <w:bottom w:val="none" w:sz="0" w:space="0" w:color="auto"/>
                <w:right w:val="none" w:sz="0" w:space="0" w:color="auto"/>
              </w:divBdr>
            </w:div>
          </w:divsChild>
        </w:div>
        <w:div w:id="380634484">
          <w:marLeft w:val="0"/>
          <w:marRight w:val="0"/>
          <w:marTop w:val="0"/>
          <w:marBottom w:val="0"/>
          <w:divBdr>
            <w:top w:val="none" w:sz="0" w:space="0" w:color="auto"/>
            <w:left w:val="none" w:sz="0" w:space="0" w:color="auto"/>
            <w:bottom w:val="none" w:sz="0" w:space="0" w:color="auto"/>
            <w:right w:val="none" w:sz="0" w:space="0" w:color="auto"/>
          </w:divBdr>
        </w:div>
        <w:div w:id="1372222994">
          <w:marLeft w:val="0"/>
          <w:marRight w:val="0"/>
          <w:marTop w:val="0"/>
          <w:marBottom w:val="0"/>
          <w:divBdr>
            <w:top w:val="none" w:sz="0" w:space="0" w:color="auto"/>
            <w:left w:val="none" w:sz="0" w:space="0" w:color="auto"/>
            <w:bottom w:val="none" w:sz="0" w:space="0" w:color="auto"/>
            <w:right w:val="none" w:sz="0" w:space="0" w:color="auto"/>
          </w:divBdr>
          <w:divsChild>
            <w:div w:id="1274827951">
              <w:marLeft w:val="0"/>
              <w:marRight w:val="0"/>
              <w:marTop w:val="0"/>
              <w:marBottom w:val="0"/>
              <w:divBdr>
                <w:top w:val="none" w:sz="0" w:space="0" w:color="auto"/>
                <w:left w:val="none" w:sz="0" w:space="0" w:color="auto"/>
                <w:bottom w:val="none" w:sz="0" w:space="0" w:color="auto"/>
                <w:right w:val="none" w:sz="0" w:space="0" w:color="auto"/>
              </w:divBdr>
            </w:div>
          </w:divsChild>
        </w:div>
        <w:div w:id="1070037153">
          <w:marLeft w:val="0"/>
          <w:marRight w:val="0"/>
          <w:marTop w:val="0"/>
          <w:marBottom w:val="0"/>
          <w:divBdr>
            <w:top w:val="none" w:sz="0" w:space="0" w:color="auto"/>
            <w:left w:val="none" w:sz="0" w:space="0" w:color="auto"/>
            <w:bottom w:val="none" w:sz="0" w:space="0" w:color="auto"/>
            <w:right w:val="none" w:sz="0" w:space="0" w:color="auto"/>
          </w:divBdr>
        </w:div>
        <w:div w:id="351150200">
          <w:marLeft w:val="0"/>
          <w:marRight w:val="0"/>
          <w:marTop w:val="0"/>
          <w:marBottom w:val="0"/>
          <w:divBdr>
            <w:top w:val="none" w:sz="0" w:space="0" w:color="auto"/>
            <w:left w:val="none" w:sz="0" w:space="0" w:color="auto"/>
            <w:bottom w:val="none" w:sz="0" w:space="0" w:color="auto"/>
            <w:right w:val="none" w:sz="0" w:space="0" w:color="auto"/>
          </w:divBdr>
          <w:divsChild>
            <w:div w:id="1952933345">
              <w:marLeft w:val="0"/>
              <w:marRight w:val="0"/>
              <w:marTop w:val="0"/>
              <w:marBottom w:val="0"/>
              <w:divBdr>
                <w:top w:val="none" w:sz="0" w:space="0" w:color="auto"/>
                <w:left w:val="none" w:sz="0" w:space="0" w:color="auto"/>
                <w:bottom w:val="none" w:sz="0" w:space="0" w:color="auto"/>
                <w:right w:val="none" w:sz="0" w:space="0" w:color="auto"/>
              </w:divBdr>
            </w:div>
          </w:divsChild>
        </w:div>
        <w:div w:id="538711692">
          <w:marLeft w:val="0"/>
          <w:marRight w:val="0"/>
          <w:marTop w:val="0"/>
          <w:marBottom w:val="0"/>
          <w:divBdr>
            <w:top w:val="none" w:sz="0" w:space="0" w:color="auto"/>
            <w:left w:val="none" w:sz="0" w:space="0" w:color="auto"/>
            <w:bottom w:val="none" w:sz="0" w:space="0" w:color="auto"/>
            <w:right w:val="none" w:sz="0" w:space="0" w:color="auto"/>
          </w:divBdr>
        </w:div>
        <w:div w:id="299656333">
          <w:marLeft w:val="0"/>
          <w:marRight w:val="0"/>
          <w:marTop w:val="0"/>
          <w:marBottom w:val="0"/>
          <w:divBdr>
            <w:top w:val="none" w:sz="0" w:space="0" w:color="auto"/>
            <w:left w:val="none" w:sz="0" w:space="0" w:color="auto"/>
            <w:bottom w:val="none" w:sz="0" w:space="0" w:color="auto"/>
            <w:right w:val="none" w:sz="0" w:space="0" w:color="auto"/>
          </w:divBdr>
          <w:divsChild>
            <w:div w:id="2012100565">
              <w:marLeft w:val="0"/>
              <w:marRight w:val="0"/>
              <w:marTop w:val="0"/>
              <w:marBottom w:val="0"/>
              <w:divBdr>
                <w:top w:val="none" w:sz="0" w:space="0" w:color="auto"/>
                <w:left w:val="none" w:sz="0" w:space="0" w:color="auto"/>
                <w:bottom w:val="none" w:sz="0" w:space="0" w:color="auto"/>
                <w:right w:val="none" w:sz="0" w:space="0" w:color="auto"/>
              </w:divBdr>
            </w:div>
          </w:divsChild>
        </w:div>
        <w:div w:id="228540480">
          <w:marLeft w:val="0"/>
          <w:marRight w:val="0"/>
          <w:marTop w:val="0"/>
          <w:marBottom w:val="0"/>
          <w:divBdr>
            <w:top w:val="none" w:sz="0" w:space="0" w:color="auto"/>
            <w:left w:val="none" w:sz="0" w:space="0" w:color="auto"/>
            <w:bottom w:val="none" w:sz="0" w:space="0" w:color="auto"/>
            <w:right w:val="none" w:sz="0" w:space="0" w:color="auto"/>
          </w:divBdr>
        </w:div>
        <w:div w:id="1446583731">
          <w:marLeft w:val="0"/>
          <w:marRight w:val="0"/>
          <w:marTop w:val="0"/>
          <w:marBottom w:val="0"/>
          <w:divBdr>
            <w:top w:val="none" w:sz="0" w:space="0" w:color="auto"/>
            <w:left w:val="none" w:sz="0" w:space="0" w:color="auto"/>
            <w:bottom w:val="none" w:sz="0" w:space="0" w:color="auto"/>
            <w:right w:val="none" w:sz="0" w:space="0" w:color="auto"/>
          </w:divBdr>
          <w:divsChild>
            <w:div w:id="1733694868">
              <w:marLeft w:val="0"/>
              <w:marRight w:val="0"/>
              <w:marTop w:val="0"/>
              <w:marBottom w:val="0"/>
              <w:divBdr>
                <w:top w:val="none" w:sz="0" w:space="0" w:color="auto"/>
                <w:left w:val="none" w:sz="0" w:space="0" w:color="auto"/>
                <w:bottom w:val="none" w:sz="0" w:space="0" w:color="auto"/>
                <w:right w:val="none" w:sz="0" w:space="0" w:color="auto"/>
              </w:divBdr>
            </w:div>
          </w:divsChild>
        </w:div>
        <w:div w:id="1578517416">
          <w:marLeft w:val="0"/>
          <w:marRight w:val="0"/>
          <w:marTop w:val="0"/>
          <w:marBottom w:val="0"/>
          <w:divBdr>
            <w:top w:val="none" w:sz="0" w:space="0" w:color="auto"/>
            <w:left w:val="none" w:sz="0" w:space="0" w:color="auto"/>
            <w:bottom w:val="none" w:sz="0" w:space="0" w:color="auto"/>
            <w:right w:val="none" w:sz="0" w:space="0" w:color="auto"/>
          </w:divBdr>
        </w:div>
        <w:div w:id="197788505">
          <w:marLeft w:val="0"/>
          <w:marRight w:val="0"/>
          <w:marTop w:val="0"/>
          <w:marBottom w:val="0"/>
          <w:divBdr>
            <w:top w:val="none" w:sz="0" w:space="0" w:color="auto"/>
            <w:left w:val="none" w:sz="0" w:space="0" w:color="auto"/>
            <w:bottom w:val="none" w:sz="0" w:space="0" w:color="auto"/>
            <w:right w:val="none" w:sz="0" w:space="0" w:color="auto"/>
          </w:divBdr>
          <w:divsChild>
            <w:div w:id="247228957">
              <w:marLeft w:val="0"/>
              <w:marRight w:val="0"/>
              <w:marTop w:val="0"/>
              <w:marBottom w:val="0"/>
              <w:divBdr>
                <w:top w:val="none" w:sz="0" w:space="0" w:color="auto"/>
                <w:left w:val="none" w:sz="0" w:space="0" w:color="auto"/>
                <w:bottom w:val="none" w:sz="0" w:space="0" w:color="auto"/>
                <w:right w:val="none" w:sz="0" w:space="0" w:color="auto"/>
              </w:divBdr>
            </w:div>
          </w:divsChild>
        </w:div>
        <w:div w:id="1927495519">
          <w:marLeft w:val="0"/>
          <w:marRight w:val="0"/>
          <w:marTop w:val="0"/>
          <w:marBottom w:val="0"/>
          <w:divBdr>
            <w:top w:val="none" w:sz="0" w:space="0" w:color="auto"/>
            <w:left w:val="none" w:sz="0" w:space="0" w:color="auto"/>
            <w:bottom w:val="none" w:sz="0" w:space="0" w:color="auto"/>
            <w:right w:val="none" w:sz="0" w:space="0" w:color="auto"/>
          </w:divBdr>
        </w:div>
        <w:div w:id="301077630">
          <w:marLeft w:val="0"/>
          <w:marRight w:val="0"/>
          <w:marTop w:val="0"/>
          <w:marBottom w:val="0"/>
          <w:divBdr>
            <w:top w:val="none" w:sz="0" w:space="0" w:color="auto"/>
            <w:left w:val="none" w:sz="0" w:space="0" w:color="auto"/>
            <w:bottom w:val="none" w:sz="0" w:space="0" w:color="auto"/>
            <w:right w:val="none" w:sz="0" w:space="0" w:color="auto"/>
          </w:divBdr>
          <w:divsChild>
            <w:div w:id="1041780265">
              <w:marLeft w:val="0"/>
              <w:marRight w:val="0"/>
              <w:marTop w:val="0"/>
              <w:marBottom w:val="0"/>
              <w:divBdr>
                <w:top w:val="none" w:sz="0" w:space="0" w:color="auto"/>
                <w:left w:val="none" w:sz="0" w:space="0" w:color="auto"/>
                <w:bottom w:val="none" w:sz="0" w:space="0" w:color="auto"/>
                <w:right w:val="none" w:sz="0" w:space="0" w:color="auto"/>
              </w:divBdr>
            </w:div>
          </w:divsChild>
        </w:div>
        <w:div w:id="820459463">
          <w:marLeft w:val="0"/>
          <w:marRight w:val="0"/>
          <w:marTop w:val="300"/>
          <w:marBottom w:val="0"/>
          <w:divBdr>
            <w:top w:val="none" w:sz="0" w:space="0" w:color="auto"/>
            <w:left w:val="none" w:sz="0" w:space="0" w:color="auto"/>
            <w:bottom w:val="none" w:sz="0" w:space="0" w:color="auto"/>
            <w:right w:val="none" w:sz="0" w:space="0" w:color="auto"/>
          </w:divBdr>
          <w:divsChild>
            <w:div w:id="794833788">
              <w:marLeft w:val="0"/>
              <w:marRight w:val="0"/>
              <w:marTop w:val="0"/>
              <w:marBottom w:val="0"/>
              <w:divBdr>
                <w:top w:val="none" w:sz="0" w:space="0" w:color="auto"/>
                <w:left w:val="none" w:sz="0" w:space="0" w:color="auto"/>
                <w:bottom w:val="none" w:sz="0" w:space="0" w:color="auto"/>
                <w:right w:val="none" w:sz="0" w:space="0" w:color="auto"/>
              </w:divBdr>
              <w:divsChild>
                <w:div w:id="1022167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518716">
          <w:marLeft w:val="0"/>
          <w:marRight w:val="0"/>
          <w:marTop w:val="300"/>
          <w:marBottom w:val="0"/>
          <w:divBdr>
            <w:top w:val="none" w:sz="0" w:space="0" w:color="auto"/>
            <w:left w:val="none" w:sz="0" w:space="0" w:color="auto"/>
            <w:bottom w:val="none" w:sz="0" w:space="0" w:color="auto"/>
            <w:right w:val="none" w:sz="0" w:space="0" w:color="auto"/>
          </w:divBdr>
          <w:divsChild>
            <w:div w:id="1841116213">
              <w:marLeft w:val="0"/>
              <w:marRight w:val="0"/>
              <w:marTop w:val="0"/>
              <w:marBottom w:val="0"/>
              <w:divBdr>
                <w:top w:val="none" w:sz="0" w:space="0" w:color="auto"/>
                <w:left w:val="none" w:sz="0" w:space="0" w:color="auto"/>
                <w:bottom w:val="none" w:sz="0" w:space="0" w:color="auto"/>
                <w:right w:val="none" w:sz="0" w:space="0" w:color="auto"/>
              </w:divBdr>
              <w:divsChild>
                <w:div w:id="167021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652521">
          <w:marLeft w:val="0"/>
          <w:marRight w:val="0"/>
          <w:marTop w:val="300"/>
          <w:marBottom w:val="0"/>
          <w:divBdr>
            <w:top w:val="none" w:sz="0" w:space="0" w:color="auto"/>
            <w:left w:val="none" w:sz="0" w:space="0" w:color="auto"/>
            <w:bottom w:val="none" w:sz="0" w:space="0" w:color="auto"/>
            <w:right w:val="none" w:sz="0" w:space="0" w:color="auto"/>
          </w:divBdr>
          <w:divsChild>
            <w:div w:id="1006009534">
              <w:marLeft w:val="0"/>
              <w:marRight w:val="0"/>
              <w:marTop w:val="0"/>
              <w:marBottom w:val="0"/>
              <w:divBdr>
                <w:top w:val="none" w:sz="0" w:space="0" w:color="auto"/>
                <w:left w:val="none" w:sz="0" w:space="0" w:color="auto"/>
                <w:bottom w:val="none" w:sz="0" w:space="0" w:color="auto"/>
                <w:right w:val="none" w:sz="0" w:space="0" w:color="auto"/>
              </w:divBdr>
              <w:divsChild>
                <w:div w:id="1716856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553665">
          <w:marLeft w:val="0"/>
          <w:marRight w:val="0"/>
          <w:marTop w:val="300"/>
          <w:marBottom w:val="0"/>
          <w:divBdr>
            <w:top w:val="none" w:sz="0" w:space="0" w:color="auto"/>
            <w:left w:val="none" w:sz="0" w:space="0" w:color="auto"/>
            <w:bottom w:val="none" w:sz="0" w:space="0" w:color="auto"/>
            <w:right w:val="none" w:sz="0" w:space="0" w:color="auto"/>
          </w:divBdr>
          <w:divsChild>
            <w:div w:id="1400521285">
              <w:marLeft w:val="0"/>
              <w:marRight w:val="0"/>
              <w:marTop w:val="0"/>
              <w:marBottom w:val="0"/>
              <w:divBdr>
                <w:top w:val="none" w:sz="0" w:space="0" w:color="auto"/>
                <w:left w:val="none" w:sz="0" w:space="0" w:color="auto"/>
                <w:bottom w:val="none" w:sz="0" w:space="0" w:color="auto"/>
                <w:right w:val="none" w:sz="0" w:space="0" w:color="auto"/>
              </w:divBdr>
              <w:divsChild>
                <w:div w:id="23169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460048">
      <w:bodyDiv w:val="1"/>
      <w:marLeft w:val="0"/>
      <w:marRight w:val="0"/>
      <w:marTop w:val="0"/>
      <w:marBottom w:val="0"/>
      <w:divBdr>
        <w:top w:val="none" w:sz="0" w:space="0" w:color="auto"/>
        <w:left w:val="none" w:sz="0" w:space="0" w:color="auto"/>
        <w:bottom w:val="none" w:sz="0" w:space="0" w:color="auto"/>
        <w:right w:val="none" w:sz="0" w:space="0" w:color="auto"/>
      </w:divBdr>
      <w:divsChild>
        <w:div w:id="2115784821">
          <w:marLeft w:val="0"/>
          <w:marRight w:val="0"/>
          <w:marTop w:val="0"/>
          <w:marBottom w:val="0"/>
          <w:divBdr>
            <w:top w:val="none" w:sz="0" w:space="0" w:color="auto"/>
            <w:left w:val="none" w:sz="0" w:space="0" w:color="auto"/>
            <w:bottom w:val="none" w:sz="0" w:space="0" w:color="auto"/>
            <w:right w:val="none" w:sz="0" w:space="0" w:color="auto"/>
          </w:divBdr>
        </w:div>
        <w:div w:id="1323004739">
          <w:marLeft w:val="0"/>
          <w:marRight w:val="0"/>
          <w:marTop w:val="0"/>
          <w:marBottom w:val="0"/>
          <w:divBdr>
            <w:top w:val="none" w:sz="0" w:space="0" w:color="auto"/>
            <w:left w:val="none" w:sz="0" w:space="0" w:color="auto"/>
            <w:bottom w:val="none" w:sz="0" w:space="0" w:color="auto"/>
            <w:right w:val="none" w:sz="0" w:space="0" w:color="auto"/>
          </w:divBdr>
          <w:divsChild>
            <w:div w:id="1232541890">
              <w:marLeft w:val="0"/>
              <w:marRight w:val="0"/>
              <w:marTop w:val="0"/>
              <w:marBottom w:val="0"/>
              <w:divBdr>
                <w:top w:val="none" w:sz="0" w:space="0" w:color="auto"/>
                <w:left w:val="none" w:sz="0" w:space="0" w:color="auto"/>
                <w:bottom w:val="none" w:sz="0" w:space="0" w:color="auto"/>
                <w:right w:val="none" w:sz="0" w:space="0" w:color="auto"/>
              </w:divBdr>
            </w:div>
          </w:divsChild>
        </w:div>
        <w:div w:id="2044134901">
          <w:marLeft w:val="0"/>
          <w:marRight w:val="0"/>
          <w:marTop w:val="0"/>
          <w:marBottom w:val="0"/>
          <w:divBdr>
            <w:top w:val="none" w:sz="0" w:space="0" w:color="auto"/>
            <w:left w:val="none" w:sz="0" w:space="0" w:color="auto"/>
            <w:bottom w:val="none" w:sz="0" w:space="0" w:color="auto"/>
            <w:right w:val="none" w:sz="0" w:space="0" w:color="auto"/>
          </w:divBdr>
        </w:div>
        <w:div w:id="2126657505">
          <w:marLeft w:val="0"/>
          <w:marRight w:val="0"/>
          <w:marTop w:val="0"/>
          <w:marBottom w:val="0"/>
          <w:divBdr>
            <w:top w:val="none" w:sz="0" w:space="0" w:color="auto"/>
            <w:left w:val="none" w:sz="0" w:space="0" w:color="auto"/>
            <w:bottom w:val="none" w:sz="0" w:space="0" w:color="auto"/>
            <w:right w:val="none" w:sz="0" w:space="0" w:color="auto"/>
          </w:divBdr>
          <w:divsChild>
            <w:div w:id="93134657">
              <w:marLeft w:val="0"/>
              <w:marRight w:val="0"/>
              <w:marTop w:val="0"/>
              <w:marBottom w:val="0"/>
              <w:divBdr>
                <w:top w:val="none" w:sz="0" w:space="0" w:color="auto"/>
                <w:left w:val="none" w:sz="0" w:space="0" w:color="auto"/>
                <w:bottom w:val="none" w:sz="0" w:space="0" w:color="auto"/>
                <w:right w:val="none" w:sz="0" w:space="0" w:color="auto"/>
              </w:divBdr>
            </w:div>
          </w:divsChild>
        </w:div>
        <w:div w:id="1081757276">
          <w:marLeft w:val="0"/>
          <w:marRight w:val="0"/>
          <w:marTop w:val="0"/>
          <w:marBottom w:val="0"/>
          <w:divBdr>
            <w:top w:val="none" w:sz="0" w:space="0" w:color="auto"/>
            <w:left w:val="none" w:sz="0" w:space="0" w:color="auto"/>
            <w:bottom w:val="none" w:sz="0" w:space="0" w:color="auto"/>
            <w:right w:val="none" w:sz="0" w:space="0" w:color="auto"/>
          </w:divBdr>
        </w:div>
        <w:div w:id="1565484473">
          <w:marLeft w:val="0"/>
          <w:marRight w:val="0"/>
          <w:marTop w:val="0"/>
          <w:marBottom w:val="0"/>
          <w:divBdr>
            <w:top w:val="none" w:sz="0" w:space="0" w:color="auto"/>
            <w:left w:val="none" w:sz="0" w:space="0" w:color="auto"/>
            <w:bottom w:val="none" w:sz="0" w:space="0" w:color="auto"/>
            <w:right w:val="none" w:sz="0" w:space="0" w:color="auto"/>
          </w:divBdr>
          <w:divsChild>
            <w:div w:id="1219560357">
              <w:marLeft w:val="0"/>
              <w:marRight w:val="0"/>
              <w:marTop w:val="0"/>
              <w:marBottom w:val="0"/>
              <w:divBdr>
                <w:top w:val="none" w:sz="0" w:space="0" w:color="auto"/>
                <w:left w:val="none" w:sz="0" w:space="0" w:color="auto"/>
                <w:bottom w:val="none" w:sz="0" w:space="0" w:color="auto"/>
                <w:right w:val="none" w:sz="0" w:space="0" w:color="auto"/>
              </w:divBdr>
            </w:div>
          </w:divsChild>
        </w:div>
        <w:div w:id="536041020">
          <w:marLeft w:val="0"/>
          <w:marRight w:val="0"/>
          <w:marTop w:val="0"/>
          <w:marBottom w:val="0"/>
          <w:divBdr>
            <w:top w:val="none" w:sz="0" w:space="0" w:color="auto"/>
            <w:left w:val="none" w:sz="0" w:space="0" w:color="auto"/>
            <w:bottom w:val="none" w:sz="0" w:space="0" w:color="auto"/>
            <w:right w:val="none" w:sz="0" w:space="0" w:color="auto"/>
          </w:divBdr>
        </w:div>
        <w:div w:id="153497845">
          <w:marLeft w:val="0"/>
          <w:marRight w:val="0"/>
          <w:marTop w:val="0"/>
          <w:marBottom w:val="0"/>
          <w:divBdr>
            <w:top w:val="none" w:sz="0" w:space="0" w:color="auto"/>
            <w:left w:val="none" w:sz="0" w:space="0" w:color="auto"/>
            <w:bottom w:val="none" w:sz="0" w:space="0" w:color="auto"/>
            <w:right w:val="none" w:sz="0" w:space="0" w:color="auto"/>
          </w:divBdr>
          <w:divsChild>
            <w:div w:id="1464232487">
              <w:marLeft w:val="0"/>
              <w:marRight w:val="0"/>
              <w:marTop w:val="0"/>
              <w:marBottom w:val="0"/>
              <w:divBdr>
                <w:top w:val="none" w:sz="0" w:space="0" w:color="auto"/>
                <w:left w:val="none" w:sz="0" w:space="0" w:color="auto"/>
                <w:bottom w:val="none" w:sz="0" w:space="0" w:color="auto"/>
                <w:right w:val="none" w:sz="0" w:space="0" w:color="auto"/>
              </w:divBdr>
            </w:div>
          </w:divsChild>
        </w:div>
        <w:div w:id="744884690">
          <w:marLeft w:val="0"/>
          <w:marRight w:val="0"/>
          <w:marTop w:val="0"/>
          <w:marBottom w:val="0"/>
          <w:divBdr>
            <w:top w:val="none" w:sz="0" w:space="0" w:color="auto"/>
            <w:left w:val="none" w:sz="0" w:space="0" w:color="auto"/>
            <w:bottom w:val="none" w:sz="0" w:space="0" w:color="auto"/>
            <w:right w:val="none" w:sz="0" w:space="0" w:color="auto"/>
          </w:divBdr>
        </w:div>
        <w:div w:id="1832334433">
          <w:marLeft w:val="0"/>
          <w:marRight w:val="0"/>
          <w:marTop w:val="0"/>
          <w:marBottom w:val="0"/>
          <w:divBdr>
            <w:top w:val="none" w:sz="0" w:space="0" w:color="auto"/>
            <w:left w:val="none" w:sz="0" w:space="0" w:color="auto"/>
            <w:bottom w:val="none" w:sz="0" w:space="0" w:color="auto"/>
            <w:right w:val="none" w:sz="0" w:space="0" w:color="auto"/>
          </w:divBdr>
          <w:divsChild>
            <w:div w:id="1259483212">
              <w:marLeft w:val="0"/>
              <w:marRight w:val="0"/>
              <w:marTop w:val="0"/>
              <w:marBottom w:val="0"/>
              <w:divBdr>
                <w:top w:val="none" w:sz="0" w:space="0" w:color="auto"/>
                <w:left w:val="none" w:sz="0" w:space="0" w:color="auto"/>
                <w:bottom w:val="none" w:sz="0" w:space="0" w:color="auto"/>
                <w:right w:val="none" w:sz="0" w:space="0" w:color="auto"/>
              </w:divBdr>
            </w:div>
          </w:divsChild>
        </w:div>
        <w:div w:id="2123106274">
          <w:marLeft w:val="0"/>
          <w:marRight w:val="0"/>
          <w:marTop w:val="0"/>
          <w:marBottom w:val="0"/>
          <w:divBdr>
            <w:top w:val="none" w:sz="0" w:space="0" w:color="auto"/>
            <w:left w:val="none" w:sz="0" w:space="0" w:color="auto"/>
            <w:bottom w:val="none" w:sz="0" w:space="0" w:color="auto"/>
            <w:right w:val="none" w:sz="0" w:space="0" w:color="auto"/>
          </w:divBdr>
        </w:div>
        <w:div w:id="1181503876">
          <w:marLeft w:val="0"/>
          <w:marRight w:val="0"/>
          <w:marTop w:val="0"/>
          <w:marBottom w:val="0"/>
          <w:divBdr>
            <w:top w:val="none" w:sz="0" w:space="0" w:color="auto"/>
            <w:left w:val="none" w:sz="0" w:space="0" w:color="auto"/>
            <w:bottom w:val="none" w:sz="0" w:space="0" w:color="auto"/>
            <w:right w:val="none" w:sz="0" w:space="0" w:color="auto"/>
          </w:divBdr>
          <w:divsChild>
            <w:div w:id="1745294586">
              <w:marLeft w:val="0"/>
              <w:marRight w:val="0"/>
              <w:marTop w:val="0"/>
              <w:marBottom w:val="0"/>
              <w:divBdr>
                <w:top w:val="none" w:sz="0" w:space="0" w:color="auto"/>
                <w:left w:val="none" w:sz="0" w:space="0" w:color="auto"/>
                <w:bottom w:val="none" w:sz="0" w:space="0" w:color="auto"/>
                <w:right w:val="none" w:sz="0" w:space="0" w:color="auto"/>
              </w:divBdr>
            </w:div>
          </w:divsChild>
        </w:div>
        <w:div w:id="1367411605">
          <w:marLeft w:val="0"/>
          <w:marRight w:val="0"/>
          <w:marTop w:val="0"/>
          <w:marBottom w:val="0"/>
          <w:divBdr>
            <w:top w:val="none" w:sz="0" w:space="0" w:color="auto"/>
            <w:left w:val="none" w:sz="0" w:space="0" w:color="auto"/>
            <w:bottom w:val="none" w:sz="0" w:space="0" w:color="auto"/>
            <w:right w:val="none" w:sz="0" w:space="0" w:color="auto"/>
          </w:divBdr>
        </w:div>
        <w:div w:id="836774958">
          <w:marLeft w:val="0"/>
          <w:marRight w:val="0"/>
          <w:marTop w:val="0"/>
          <w:marBottom w:val="0"/>
          <w:divBdr>
            <w:top w:val="none" w:sz="0" w:space="0" w:color="auto"/>
            <w:left w:val="none" w:sz="0" w:space="0" w:color="auto"/>
            <w:bottom w:val="none" w:sz="0" w:space="0" w:color="auto"/>
            <w:right w:val="none" w:sz="0" w:space="0" w:color="auto"/>
          </w:divBdr>
          <w:divsChild>
            <w:div w:id="1675376995">
              <w:marLeft w:val="0"/>
              <w:marRight w:val="0"/>
              <w:marTop w:val="0"/>
              <w:marBottom w:val="0"/>
              <w:divBdr>
                <w:top w:val="none" w:sz="0" w:space="0" w:color="auto"/>
                <w:left w:val="none" w:sz="0" w:space="0" w:color="auto"/>
                <w:bottom w:val="none" w:sz="0" w:space="0" w:color="auto"/>
                <w:right w:val="none" w:sz="0" w:space="0" w:color="auto"/>
              </w:divBdr>
            </w:div>
          </w:divsChild>
        </w:div>
        <w:div w:id="2079592895">
          <w:marLeft w:val="0"/>
          <w:marRight w:val="0"/>
          <w:marTop w:val="300"/>
          <w:marBottom w:val="0"/>
          <w:divBdr>
            <w:top w:val="none" w:sz="0" w:space="0" w:color="auto"/>
            <w:left w:val="none" w:sz="0" w:space="0" w:color="auto"/>
            <w:bottom w:val="none" w:sz="0" w:space="0" w:color="auto"/>
            <w:right w:val="none" w:sz="0" w:space="0" w:color="auto"/>
          </w:divBdr>
          <w:divsChild>
            <w:div w:id="324407480">
              <w:marLeft w:val="0"/>
              <w:marRight w:val="0"/>
              <w:marTop w:val="0"/>
              <w:marBottom w:val="0"/>
              <w:divBdr>
                <w:top w:val="none" w:sz="0" w:space="0" w:color="auto"/>
                <w:left w:val="none" w:sz="0" w:space="0" w:color="auto"/>
                <w:bottom w:val="none" w:sz="0" w:space="0" w:color="auto"/>
                <w:right w:val="none" w:sz="0" w:space="0" w:color="auto"/>
              </w:divBdr>
              <w:divsChild>
                <w:div w:id="188817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90845">
          <w:marLeft w:val="0"/>
          <w:marRight w:val="0"/>
          <w:marTop w:val="300"/>
          <w:marBottom w:val="0"/>
          <w:divBdr>
            <w:top w:val="none" w:sz="0" w:space="0" w:color="auto"/>
            <w:left w:val="none" w:sz="0" w:space="0" w:color="auto"/>
            <w:bottom w:val="none" w:sz="0" w:space="0" w:color="auto"/>
            <w:right w:val="none" w:sz="0" w:space="0" w:color="auto"/>
          </w:divBdr>
          <w:divsChild>
            <w:div w:id="1895237337">
              <w:marLeft w:val="0"/>
              <w:marRight w:val="0"/>
              <w:marTop w:val="0"/>
              <w:marBottom w:val="0"/>
              <w:divBdr>
                <w:top w:val="none" w:sz="0" w:space="0" w:color="auto"/>
                <w:left w:val="none" w:sz="0" w:space="0" w:color="auto"/>
                <w:bottom w:val="none" w:sz="0" w:space="0" w:color="auto"/>
                <w:right w:val="none" w:sz="0" w:space="0" w:color="auto"/>
              </w:divBdr>
              <w:divsChild>
                <w:div w:id="154587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5069">
          <w:marLeft w:val="0"/>
          <w:marRight w:val="0"/>
          <w:marTop w:val="300"/>
          <w:marBottom w:val="0"/>
          <w:divBdr>
            <w:top w:val="none" w:sz="0" w:space="0" w:color="auto"/>
            <w:left w:val="none" w:sz="0" w:space="0" w:color="auto"/>
            <w:bottom w:val="none" w:sz="0" w:space="0" w:color="auto"/>
            <w:right w:val="none" w:sz="0" w:space="0" w:color="auto"/>
          </w:divBdr>
          <w:divsChild>
            <w:div w:id="1088694722">
              <w:marLeft w:val="0"/>
              <w:marRight w:val="0"/>
              <w:marTop w:val="0"/>
              <w:marBottom w:val="0"/>
              <w:divBdr>
                <w:top w:val="none" w:sz="0" w:space="0" w:color="auto"/>
                <w:left w:val="none" w:sz="0" w:space="0" w:color="auto"/>
                <w:bottom w:val="none" w:sz="0" w:space="0" w:color="auto"/>
                <w:right w:val="none" w:sz="0" w:space="0" w:color="auto"/>
              </w:divBdr>
              <w:divsChild>
                <w:div w:id="141940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358303">
          <w:marLeft w:val="0"/>
          <w:marRight w:val="0"/>
          <w:marTop w:val="300"/>
          <w:marBottom w:val="0"/>
          <w:divBdr>
            <w:top w:val="none" w:sz="0" w:space="0" w:color="auto"/>
            <w:left w:val="none" w:sz="0" w:space="0" w:color="auto"/>
            <w:bottom w:val="none" w:sz="0" w:space="0" w:color="auto"/>
            <w:right w:val="none" w:sz="0" w:space="0" w:color="auto"/>
          </w:divBdr>
          <w:divsChild>
            <w:div w:id="226499749">
              <w:marLeft w:val="0"/>
              <w:marRight w:val="0"/>
              <w:marTop w:val="0"/>
              <w:marBottom w:val="0"/>
              <w:divBdr>
                <w:top w:val="none" w:sz="0" w:space="0" w:color="auto"/>
                <w:left w:val="none" w:sz="0" w:space="0" w:color="auto"/>
                <w:bottom w:val="none" w:sz="0" w:space="0" w:color="auto"/>
                <w:right w:val="none" w:sz="0" w:space="0" w:color="auto"/>
              </w:divBdr>
              <w:divsChild>
                <w:div w:id="2949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530763">
      <w:bodyDiv w:val="1"/>
      <w:marLeft w:val="0"/>
      <w:marRight w:val="0"/>
      <w:marTop w:val="0"/>
      <w:marBottom w:val="0"/>
      <w:divBdr>
        <w:top w:val="none" w:sz="0" w:space="0" w:color="auto"/>
        <w:left w:val="none" w:sz="0" w:space="0" w:color="auto"/>
        <w:bottom w:val="none" w:sz="0" w:space="0" w:color="auto"/>
        <w:right w:val="none" w:sz="0" w:space="0" w:color="auto"/>
      </w:divBdr>
      <w:divsChild>
        <w:div w:id="1827748508">
          <w:marLeft w:val="0"/>
          <w:marRight w:val="0"/>
          <w:marTop w:val="0"/>
          <w:marBottom w:val="0"/>
          <w:divBdr>
            <w:top w:val="none" w:sz="0" w:space="0" w:color="auto"/>
            <w:left w:val="none" w:sz="0" w:space="0" w:color="auto"/>
            <w:bottom w:val="none" w:sz="0" w:space="0" w:color="auto"/>
            <w:right w:val="none" w:sz="0" w:space="0" w:color="auto"/>
          </w:divBdr>
        </w:div>
        <w:div w:id="10573620">
          <w:marLeft w:val="0"/>
          <w:marRight w:val="0"/>
          <w:marTop w:val="0"/>
          <w:marBottom w:val="0"/>
          <w:divBdr>
            <w:top w:val="none" w:sz="0" w:space="0" w:color="auto"/>
            <w:left w:val="none" w:sz="0" w:space="0" w:color="auto"/>
            <w:bottom w:val="none" w:sz="0" w:space="0" w:color="auto"/>
            <w:right w:val="none" w:sz="0" w:space="0" w:color="auto"/>
          </w:divBdr>
          <w:divsChild>
            <w:div w:id="327094657">
              <w:marLeft w:val="0"/>
              <w:marRight w:val="0"/>
              <w:marTop w:val="0"/>
              <w:marBottom w:val="0"/>
              <w:divBdr>
                <w:top w:val="none" w:sz="0" w:space="0" w:color="auto"/>
                <w:left w:val="none" w:sz="0" w:space="0" w:color="auto"/>
                <w:bottom w:val="none" w:sz="0" w:space="0" w:color="auto"/>
                <w:right w:val="none" w:sz="0" w:space="0" w:color="auto"/>
              </w:divBdr>
            </w:div>
          </w:divsChild>
        </w:div>
        <w:div w:id="48189310">
          <w:marLeft w:val="0"/>
          <w:marRight w:val="0"/>
          <w:marTop w:val="0"/>
          <w:marBottom w:val="0"/>
          <w:divBdr>
            <w:top w:val="none" w:sz="0" w:space="0" w:color="auto"/>
            <w:left w:val="none" w:sz="0" w:space="0" w:color="auto"/>
            <w:bottom w:val="none" w:sz="0" w:space="0" w:color="auto"/>
            <w:right w:val="none" w:sz="0" w:space="0" w:color="auto"/>
          </w:divBdr>
        </w:div>
        <w:div w:id="1951082112">
          <w:marLeft w:val="0"/>
          <w:marRight w:val="0"/>
          <w:marTop w:val="0"/>
          <w:marBottom w:val="0"/>
          <w:divBdr>
            <w:top w:val="none" w:sz="0" w:space="0" w:color="auto"/>
            <w:left w:val="none" w:sz="0" w:space="0" w:color="auto"/>
            <w:bottom w:val="none" w:sz="0" w:space="0" w:color="auto"/>
            <w:right w:val="none" w:sz="0" w:space="0" w:color="auto"/>
          </w:divBdr>
          <w:divsChild>
            <w:div w:id="687609377">
              <w:marLeft w:val="0"/>
              <w:marRight w:val="0"/>
              <w:marTop w:val="0"/>
              <w:marBottom w:val="0"/>
              <w:divBdr>
                <w:top w:val="none" w:sz="0" w:space="0" w:color="auto"/>
                <w:left w:val="none" w:sz="0" w:space="0" w:color="auto"/>
                <w:bottom w:val="none" w:sz="0" w:space="0" w:color="auto"/>
                <w:right w:val="none" w:sz="0" w:space="0" w:color="auto"/>
              </w:divBdr>
            </w:div>
          </w:divsChild>
        </w:div>
        <w:div w:id="192307467">
          <w:marLeft w:val="0"/>
          <w:marRight w:val="0"/>
          <w:marTop w:val="0"/>
          <w:marBottom w:val="0"/>
          <w:divBdr>
            <w:top w:val="none" w:sz="0" w:space="0" w:color="auto"/>
            <w:left w:val="none" w:sz="0" w:space="0" w:color="auto"/>
            <w:bottom w:val="none" w:sz="0" w:space="0" w:color="auto"/>
            <w:right w:val="none" w:sz="0" w:space="0" w:color="auto"/>
          </w:divBdr>
        </w:div>
        <w:div w:id="298848100">
          <w:marLeft w:val="0"/>
          <w:marRight w:val="0"/>
          <w:marTop w:val="0"/>
          <w:marBottom w:val="0"/>
          <w:divBdr>
            <w:top w:val="none" w:sz="0" w:space="0" w:color="auto"/>
            <w:left w:val="none" w:sz="0" w:space="0" w:color="auto"/>
            <w:bottom w:val="none" w:sz="0" w:space="0" w:color="auto"/>
            <w:right w:val="none" w:sz="0" w:space="0" w:color="auto"/>
          </w:divBdr>
          <w:divsChild>
            <w:div w:id="278029646">
              <w:marLeft w:val="0"/>
              <w:marRight w:val="0"/>
              <w:marTop w:val="0"/>
              <w:marBottom w:val="0"/>
              <w:divBdr>
                <w:top w:val="none" w:sz="0" w:space="0" w:color="auto"/>
                <w:left w:val="none" w:sz="0" w:space="0" w:color="auto"/>
                <w:bottom w:val="none" w:sz="0" w:space="0" w:color="auto"/>
                <w:right w:val="none" w:sz="0" w:space="0" w:color="auto"/>
              </w:divBdr>
            </w:div>
          </w:divsChild>
        </w:div>
        <w:div w:id="31809277">
          <w:marLeft w:val="0"/>
          <w:marRight w:val="0"/>
          <w:marTop w:val="0"/>
          <w:marBottom w:val="0"/>
          <w:divBdr>
            <w:top w:val="none" w:sz="0" w:space="0" w:color="auto"/>
            <w:left w:val="none" w:sz="0" w:space="0" w:color="auto"/>
            <w:bottom w:val="none" w:sz="0" w:space="0" w:color="auto"/>
            <w:right w:val="none" w:sz="0" w:space="0" w:color="auto"/>
          </w:divBdr>
        </w:div>
        <w:div w:id="1370954829">
          <w:marLeft w:val="0"/>
          <w:marRight w:val="0"/>
          <w:marTop w:val="0"/>
          <w:marBottom w:val="0"/>
          <w:divBdr>
            <w:top w:val="none" w:sz="0" w:space="0" w:color="auto"/>
            <w:left w:val="none" w:sz="0" w:space="0" w:color="auto"/>
            <w:bottom w:val="none" w:sz="0" w:space="0" w:color="auto"/>
            <w:right w:val="none" w:sz="0" w:space="0" w:color="auto"/>
          </w:divBdr>
          <w:divsChild>
            <w:div w:id="557546333">
              <w:marLeft w:val="0"/>
              <w:marRight w:val="0"/>
              <w:marTop w:val="0"/>
              <w:marBottom w:val="0"/>
              <w:divBdr>
                <w:top w:val="none" w:sz="0" w:space="0" w:color="auto"/>
                <w:left w:val="none" w:sz="0" w:space="0" w:color="auto"/>
                <w:bottom w:val="none" w:sz="0" w:space="0" w:color="auto"/>
                <w:right w:val="none" w:sz="0" w:space="0" w:color="auto"/>
              </w:divBdr>
            </w:div>
          </w:divsChild>
        </w:div>
        <w:div w:id="1159344086">
          <w:marLeft w:val="0"/>
          <w:marRight w:val="0"/>
          <w:marTop w:val="0"/>
          <w:marBottom w:val="0"/>
          <w:divBdr>
            <w:top w:val="none" w:sz="0" w:space="0" w:color="auto"/>
            <w:left w:val="none" w:sz="0" w:space="0" w:color="auto"/>
            <w:bottom w:val="none" w:sz="0" w:space="0" w:color="auto"/>
            <w:right w:val="none" w:sz="0" w:space="0" w:color="auto"/>
          </w:divBdr>
        </w:div>
        <w:div w:id="1511412568">
          <w:marLeft w:val="0"/>
          <w:marRight w:val="0"/>
          <w:marTop w:val="0"/>
          <w:marBottom w:val="0"/>
          <w:divBdr>
            <w:top w:val="none" w:sz="0" w:space="0" w:color="auto"/>
            <w:left w:val="none" w:sz="0" w:space="0" w:color="auto"/>
            <w:bottom w:val="none" w:sz="0" w:space="0" w:color="auto"/>
            <w:right w:val="none" w:sz="0" w:space="0" w:color="auto"/>
          </w:divBdr>
          <w:divsChild>
            <w:div w:id="819619176">
              <w:marLeft w:val="0"/>
              <w:marRight w:val="0"/>
              <w:marTop w:val="0"/>
              <w:marBottom w:val="0"/>
              <w:divBdr>
                <w:top w:val="none" w:sz="0" w:space="0" w:color="auto"/>
                <w:left w:val="none" w:sz="0" w:space="0" w:color="auto"/>
                <w:bottom w:val="none" w:sz="0" w:space="0" w:color="auto"/>
                <w:right w:val="none" w:sz="0" w:space="0" w:color="auto"/>
              </w:divBdr>
            </w:div>
          </w:divsChild>
        </w:div>
        <w:div w:id="1760717738">
          <w:marLeft w:val="0"/>
          <w:marRight w:val="0"/>
          <w:marTop w:val="0"/>
          <w:marBottom w:val="0"/>
          <w:divBdr>
            <w:top w:val="none" w:sz="0" w:space="0" w:color="auto"/>
            <w:left w:val="none" w:sz="0" w:space="0" w:color="auto"/>
            <w:bottom w:val="none" w:sz="0" w:space="0" w:color="auto"/>
            <w:right w:val="none" w:sz="0" w:space="0" w:color="auto"/>
          </w:divBdr>
        </w:div>
        <w:div w:id="1935898724">
          <w:marLeft w:val="0"/>
          <w:marRight w:val="0"/>
          <w:marTop w:val="0"/>
          <w:marBottom w:val="0"/>
          <w:divBdr>
            <w:top w:val="none" w:sz="0" w:space="0" w:color="auto"/>
            <w:left w:val="none" w:sz="0" w:space="0" w:color="auto"/>
            <w:bottom w:val="none" w:sz="0" w:space="0" w:color="auto"/>
            <w:right w:val="none" w:sz="0" w:space="0" w:color="auto"/>
          </w:divBdr>
          <w:divsChild>
            <w:div w:id="1868331510">
              <w:marLeft w:val="0"/>
              <w:marRight w:val="0"/>
              <w:marTop w:val="0"/>
              <w:marBottom w:val="0"/>
              <w:divBdr>
                <w:top w:val="none" w:sz="0" w:space="0" w:color="auto"/>
                <w:left w:val="none" w:sz="0" w:space="0" w:color="auto"/>
                <w:bottom w:val="none" w:sz="0" w:space="0" w:color="auto"/>
                <w:right w:val="none" w:sz="0" w:space="0" w:color="auto"/>
              </w:divBdr>
            </w:div>
          </w:divsChild>
        </w:div>
        <w:div w:id="1049690912">
          <w:marLeft w:val="0"/>
          <w:marRight w:val="0"/>
          <w:marTop w:val="0"/>
          <w:marBottom w:val="0"/>
          <w:divBdr>
            <w:top w:val="none" w:sz="0" w:space="0" w:color="auto"/>
            <w:left w:val="none" w:sz="0" w:space="0" w:color="auto"/>
            <w:bottom w:val="none" w:sz="0" w:space="0" w:color="auto"/>
            <w:right w:val="none" w:sz="0" w:space="0" w:color="auto"/>
          </w:divBdr>
        </w:div>
        <w:div w:id="1558318773">
          <w:marLeft w:val="0"/>
          <w:marRight w:val="0"/>
          <w:marTop w:val="0"/>
          <w:marBottom w:val="0"/>
          <w:divBdr>
            <w:top w:val="none" w:sz="0" w:space="0" w:color="auto"/>
            <w:left w:val="none" w:sz="0" w:space="0" w:color="auto"/>
            <w:bottom w:val="none" w:sz="0" w:space="0" w:color="auto"/>
            <w:right w:val="none" w:sz="0" w:space="0" w:color="auto"/>
          </w:divBdr>
          <w:divsChild>
            <w:div w:id="1574851842">
              <w:marLeft w:val="0"/>
              <w:marRight w:val="0"/>
              <w:marTop w:val="0"/>
              <w:marBottom w:val="0"/>
              <w:divBdr>
                <w:top w:val="none" w:sz="0" w:space="0" w:color="auto"/>
                <w:left w:val="none" w:sz="0" w:space="0" w:color="auto"/>
                <w:bottom w:val="none" w:sz="0" w:space="0" w:color="auto"/>
                <w:right w:val="none" w:sz="0" w:space="0" w:color="auto"/>
              </w:divBdr>
            </w:div>
          </w:divsChild>
        </w:div>
        <w:div w:id="837615982">
          <w:marLeft w:val="0"/>
          <w:marRight w:val="0"/>
          <w:marTop w:val="300"/>
          <w:marBottom w:val="0"/>
          <w:divBdr>
            <w:top w:val="none" w:sz="0" w:space="0" w:color="auto"/>
            <w:left w:val="none" w:sz="0" w:space="0" w:color="auto"/>
            <w:bottom w:val="none" w:sz="0" w:space="0" w:color="auto"/>
            <w:right w:val="none" w:sz="0" w:space="0" w:color="auto"/>
          </w:divBdr>
          <w:divsChild>
            <w:div w:id="1843469085">
              <w:marLeft w:val="0"/>
              <w:marRight w:val="0"/>
              <w:marTop w:val="0"/>
              <w:marBottom w:val="0"/>
              <w:divBdr>
                <w:top w:val="none" w:sz="0" w:space="0" w:color="auto"/>
                <w:left w:val="none" w:sz="0" w:space="0" w:color="auto"/>
                <w:bottom w:val="none" w:sz="0" w:space="0" w:color="auto"/>
                <w:right w:val="none" w:sz="0" w:space="0" w:color="auto"/>
              </w:divBdr>
              <w:divsChild>
                <w:div w:id="1063068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34048">
          <w:marLeft w:val="0"/>
          <w:marRight w:val="0"/>
          <w:marTop w:val="300"/>
          <w:marBottom w:val="0"/>
          <w:divBdr>
            <w:top w:val="none" w:sz="0" w:space="0" w:color="auto"/>
            <w:left w:val="none" w:sz="0" w:space="0" w:color="auto"/>
            <w:bottom w:val="none" w:sz="0" w:space="0" w:color="auto"/>
            <w:right w:val="none" w:sz="0" w:space="0" w:color="auto"/>
          </w:divBdr>
          <w:divsChild>
            <w:div w:id="104348451">
              <w:marLeft w:val="0"/>
              <w:marRight w:val="0"/>
              <w:marTop w:val="0"/>
              <w:marBottom w:val="0"/>
              <w:divBdr>
                <w:top w:val="none" w:sz="0" w:space="0" w:color="auto"/>
                <w:left w:val="none" w:sz="0" w:space="0" w:color="auto"/>
                <w:bottom w:val="none" w:sz="0" w:space="0" w:color="auto"/>
                <w:right w:val="none" w:sz="0" w:space="0" w:color="auto"/>
              </w:divBdr>
              <w:divsChild>
                <w:div w:id="1640917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48524">
          <w:marLeft w:val="0"/>
          <w:marRight w:val="0"/>
          <w:marTop w:val="300"/>
          <w:marBottom w:val="0"/>
          <w:divBdr>
            <w:top w:val="none" w:sz="0" w:space="0" w:color="auto"/>
            <w:left w:val="none" w:sz="0" w:space="0" w:color="auto"/>
            <w:bottom w:val="none" w:sz="0" w:space="0" w:color="auto"/>
            <w:right w:val="none" w:sz="0" w:space="0" w:color="auto"/>
          </w:divBdr>
          <w:divsChild>
            <w:div w:id="1778331260">
              <w:marLeft w:val="0"/>
              <w:marRight w:val="0"/>
              <w:marTop w:val="0"/>
              <w:marBottom w:val="0"/>
              <w:divBdr>
                <w:top w:val="none" w:sz="0" w:space="0" w:color="auto"/>
                <w:left w:val="none" w:sz="0" w:space="0" w:color="auto"/>
                <w:bottom w:val="none" w:sz="0" w:space="0" w:color="auto"/>
                <w:right w:val="none" w:sz="0" w:space="0" w:color="auto"/>
              </w:divBdr>
              <w:divsChild>
                <w:div w:id="170466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59090">
          <w:marLeft w:val="0"/>
          <w:marRight w:val="0"/>
          <w:marTop w:val="300"/>
          <w:marBottom w:val="0"/>
          <w:divBdr>
            <w:top w:val="none" w:sz="0" w:space="0" w:color="auto"/>
            <w:left w:val="none" w:sz="0" w:space="0" w:color="auto"/>
            <w:bottom w:val="none" w:sz="0" w:space="0" w:color="auto"/>
            <w:right w:val="none" w:sz="0" w:space="0" w:color="auto"/>
          </w:divBdr>
          <w:divsChild>
            <w:div w:id="907570190">
              <w:marLeft w:val="0"/>
              <w:marRight w:val="0"/>
              <w:marTop w:val="0"/>
              <w:marBottom w:val="0"/>
              <w:divBdr>
                <w:top w:val="none" w:sz="0" w:space="0" w:color="auto"/>
                <w:left w:val="none" w:sz="0" w:space="0" w:color="auto"/>
                <w:bottom w:val="none" w:sz="0" w:space="0" w:color="auto"/>
                <w:right w:val="none" w:sz="0" w:space="0" w:color="auto"/>
              </w:divBdr>
              <w:divsChild>
                <w:div w:id="121701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932284">
      <w:bodyDiv w:val="1"/>
      <w:marLeft w:val="0"/>
      <w:marRight w:val="0"/>
      <w:marTop w:val="0"/>
      <w:marBottom w:val="0"/>
      <w:divBdr>
        <w:top w:val="none" w:sz="0" w:space="0" w:color="auto"/>
        <w:left w:val="none" w:sz="0" w:space="0" w:color="auto"/>
        <w:bottom w:val="none" w:sz="0" w:space="0" w:color="auto"/>
        <w:right w:val="none" w:sz="0" w:space="0" w:color="auto"/>
      </w:divBdr>
      <w:divsChild>
        <w:div w:id="1378816994">
          <w:marLeft w:val="0"/>
          <w:marRight w:val="0"/>
          <w:marTop w:val="0"/>
          <w:marBottom w:val="0"/>
          <w:divBdr>
            <w:top w:val="none" w:sz="0" w:space="0" w:color="auto"/>
            <w:left w:val="none" w:sz="0" w:space="0" w:color="auto"/>
            <w:bottom w:val="none" w:sz="0" w:space="0" w:color="auto"/>
            <w:right w:val="none" w:sz="0" w:space="0" w:color="auto"/>
          </w:divBdr>
        </w:div>
        <w:div w:id="2100953276">
          <w:marLeft w:val="0"/>
          <w:marRight w:val="0"/>
          <w:marTop w:val="0"/>
          <w:marBottom w:val="0"/>
          <w:divBdr>
            <w:top w:val="none" w:sz="0" w:space="0" w:color="auto"/>
            <w:left w:val="none" w:sz="0" w:space="0" w:color="auto"/>
            <w:bottom w:val="none" w:sz="0" w:space="0" w:color="auto"/>
            <w:right w:val="none" w:sz="0" w:space="0" w:color="auto"/>
          </w:divBdr>
          <w:divsChild>
            <w:div w:id="1564171367">
              <w:marLeft w:val="0"/>
              <w:marRight w:val="0"/>
              <w:marTop w:val="0"/>
              <w:marBottom w:val="0"/>
              <w:divBdr>
                <w:top w:val="none" w:sz="0" w:space="0" w:color="auto"/>
                <w:left w:val="none" w:sz="0" w:space="0" w:color="auto"/>
                <w:bottom w:val="none" w:sz="0" w:space="0" w:color="auto"/>
                <w:right w:val="none" w:sz="0" w:space="0" w:color="auto"/>
              </w:divBdr>
            </w:div>
          </w:divsChild>
        </w:div>
        <w:div w:id="1189949508">
          <w:marLeft w:val="0"/>
          <w:marRight w:val="0"/>
          <w:marTop w:val="0"/>
          <w:marBottom w:val="0"/>
          <w:divBdr>
            <w:top w:val="none" w:sz="0" w:space="0" w:color="auto"/>
            <w:left w:val="none" w:sz="0" w:space="0" w:color="auto"/>
            <w:bottom w:val="none" w:sz="0" w:space="0" w:color="auto"/>
            <w:right w:val="none" w:sz="0" w:space="0" w:color="auto"/>
          </w:divBdr>
        </w:div>
        <w:div w:id="567300558">
          <w:marLeft w:val="0"/>
          <w:marRight w:val="0"/>
          <w:marTop w:val="0"/>
          <w:marBottom w:val="0"/>
          <w:divBdr>
            <w:top w:val="none" w:sz="0" w:space="0" w:color="auto"/>
            <w:left w:val="none" w:sz="0" w:space="0" w:color="auto"/>
            <w:bottom w:val="none" w:sz="0" w:space="0" w:color="auto"/>
            <w:right w:val="none" w:sz="0" w:space="0" w:color="auto"/>
          </w:divBdr>
          <w:divsChild>
            <w:div w:id="964121303">
              <w:marLeft w:val="0"/>
              <w:marRight w:val="0"/>
              <w:marTop w:val="0"/>
              <w:marBottom w:val="0"/>
              <w:divBdr>
                <w:top w:val="none" w:sz="0" w:space="0" w:color="auto"/>
                <w:left w:val="none" w:sz="0" w:space="0" w:color="auto"/>
                <w:bottom w:val="none" w:sz="0" w:space="0" w:color="auto"/>
                <w:right w:val="none" w:sz="0" w:space="0" w:color="auto"/>
              </w:divBdr>
            </w:div>
          </w:divsChild>
        </w:div>
        <w:div w:id="2024044406">
          <w:marLeft w:val="0"/>
          <w:marRight w:val="0"/>
          <w:marTop w:val="0"/>
          <w:marBottom w:val="0"/>
          <w:divBdr>
            <w:top w:val="none" w:sz="0" w:space="0" w:color="auto"/>
            <w:left w:val="none" w:sz="0" w:space="0" w:color="auto"/>
            <w:bottom w:val="none" w:sz="0" w:space="0" w:color="auto"/>
            <w:right w:val="none" w:sz="0" w:space="0" w:color="auto"/>
          </w:divBdr>
        </w:div>
        <w:div w:id="123425841">
          <w:marLeft w:val="0"/>
          <w:marRight w:val="0"/>
          <w:marTop w:val="0"/>
          <w:marBottom w:val="0"/>
          <w:divBdr>
            <w:top w:val="none" w:sz="0" w:space="0" w:color="auto"/>
            <w:left w:val="none" w:sz="0" w:space="0" w:color="auto"/>
            <w:bottom w:val="none" w:sz="0" w:space="0" w:color="auto"/>
            <w:right w:val="none" w:sz="0" w:space="0" w:color="auto"/>
          </w:divBdr>
          <w:divsChild>
            <w:div w:id="334848037">
              <w:marLeft w:val="0"/>
              <w:marRight w:val="0"/>
              <w:marTop w:val="0"/>
              <w:marBottom w:val="0"/>
              <w:divBdr>
                <w:top w:val="none" w:sz="0" w:space="0" w:color="auto"/>
                <w:left w:val="none" w:sz="0" w:space="0" w:color="auto"/>
                <w:bottom w:val="none" w:sz="0" w:space="0" w:color="auto"/>
                <w:right w:val="none" w:sz="0" w:space="0" w:color="auto"/>
              </w:divBdr>
            </w:div>
          </w:divsChild>
        </w:div>
        <w:div w:id="2022466341">
          <w:marLeft w:val="0"/>
          <w:marRight w:val="0"/>
          <w:marTop w:val="0"/>
          <w:marBottom w:val="0"/>
          <w:divBdr>
            <w:top w:val="none" w:sz="0" w:space="0" w:color="auto"/>
            <w:left w:val="none" w:sz="0" w:space="0" w:color="auto"/>
            <w:bottom w:val="none" w:sz="0" w:space="0" w:color="auto"/>
            <w:right w:val="none" w:sz="0" w:space="0" w:color="auto"/>
          </w:divBdr>
        </w:div>
        <w:div w:id="1644196744">
          <w:marLeft w:val="0"/>
          <w:marRight w:val="0"/>
          <w:marTop w:val="0"/>
          <w:marBottom w:val="0"/>
          <w:divBdr>
            <w:top w:val="none" w:sz="0" w:space="0" w:color="auto"/>
            <w:left w:val="none" w:sz="0" w:space="0" w:color="auto"/>
            <w:bottom w:val="none" w:sz="0" w:space="0" w:color="auto"/>
            <w:right w:val="none" w:sz="0" w:space="0" w:color="auto"/>
          </w:divBdr>
          <w:divsChild>
            <w:div w:id="662659902">
              <w:marLeft w:val="0"/>
              <w:marRight w:val="0"/>
              <w:marTop w:val="0"/>
              <w:marBottom w:val="0"/>
              <w:divBdr>
                <w:top w:val="none" w:sz="0" w:space="0" w:color="auto"/>
                <w:left w:val="none" w:sz="0" w:space="0" w:color="auto"/>
                <w:bottom w:val="none" w:sz="0" w:space="0" w:color="auto"/>
                <w:right w:val="none" w:sz="0" w:space="0" w:color="auto"/>
              </w:divBdr>
            </w:div>
          </w:divsChild>
        </w:div>
        <w:div w:id="1707213065">
          <w:marLeft w:val="0"/>
          <w:marRight w:val="0"/>
          <w:marTop w:val="0"/>
          <w:marBottom w:val="0"/>
          <w:divBdr>
            <w:top w:val="none" w:sz="0" w:space="0" w:color="auto"/>
            <w:left w:val="none" w:sz="0" w:space="0" w:color="auto"/>
            <w:bottom w:val="none" w:sz="0" w:space="0" w:color="auto"/>
            <w:right w:val="none" w:sz="0" w:space="0" w:color="auto"/>
          </w:divBdr>
        </w:div>
        <w:div w:id="1350644162">
          <w:marLeft w:val="0"/>
          <w:marRight w:val="0"/>
          <w:marTop w:val="0"/>
          <w:marBottom w:val="0"/>
          <w:divBdr>
            <w:top w:val="none" w:sz="0" w:space="0" w:color="auto"/>
            <w:left w:val="none" w:sz="0" w:space="0" w:color="auto"/>
            <w:bottom w:val="none" w:sz="0" w:space="0" w:color="auto"/>
            <w:right w:val="none" w:sz="0" w:space="0" w:color="auto"/>
          </w:divBdr>
          <w:divsChild>
            <w:div w:id="943269379">
              <w:marLeft w:val="0"/>
              <w:marRight w:val="0"/>
              <w:marTop w:val="0"/>
              <w:marBottom w:val="0"/>
              <w:divBdr>
                <w:top w:val="none" w:sz="0" w:space="0" w:color="auto"/>
                <w:left w:val="none" w:sz="0" w:space="0" w:color="auto"/>
                <w:bottom w:val="none" w:sz="0" w:space="0" w:color="auto"/>
                <w:right w:val="none" w:sz="0" w:space="0" w:color="auto"/>
              </w:divBdr>
            </w:div>
          </w:divsChild>
        </w:div>
        <w:div w:id="2126653237">
          <w:marLeft w:val="0"/>
          <w:marRight w:val="0"/>
          <w:marTop w:val="0"/>
          <w:marBottom w:val="0"/>
          <w:divBdr>
            <w:top w:val="none" w:sz="0" w:space="0" w:color="auto"/>
            <w:left w:val="none" w:sz="0" w:space="0" w:color="auto"/>
            <w:bottom w:val="none" w:sz="0" w:space="0" w:color="auto"/>
            <w:right w:val="none" w:sz="0" w:space="0" w:color="auto"/>
          </w:divBdr>
        </w:div>
        <w:div w:id="591820945">
          <w:marLeft w:val="0"/>
          <w:marRight w:val="0"/>
          <w:marTop w:val="0"/>
          <w:marBottom w:val="0"/>
          <w:divBdr>
            <w:top w:val="none" w:sz="0" w:space="0" w:color="auto"/>
            <w:left w:val="none" w:sz="0" w:space="0" w:color="auto"/>
            <w:bottom w:val="none" w:sz="0" w:space="0" w:color="auto"/>
            <w:right w:val="none" w:sz="0" w:space="0" w:color="auto"/>
          </w:divBdr>
          <w:divsChild>
            <w:div w:id="789393842">
              <w:marLeft w:val="0"/>
              <w:marRight w:val="0"/>
              <w:marTop w:val="0"/>
              <w:marBottom w:val="0"/>
              <w:divBdr>
                <w:top w:val="none" w:sz="0" w:space="0" w:color="auto"/>
                <w:left w:val="none" w:sz="0" w:space="0" w:color="auto"/>
                <w:bottom w:val="none" w:sz="0" w:space="0" w:color="auto"/>
                <w:right w:val="none" w:sz="0" w:space="0" w:color="auto"/>
              </w:divBdr>
            </w:div>
          </w:divsChild>
        </w:div>
        <w:div w:id="1988776020">
          <w:marLeft w:val="0"/>
          <w:marRight w:val="0"/>
          <w:marTop w:val="0"/>
          <w:marBottom w:val="0"/>
          <w:divBdr>
            <w:top w:val="none" w:sz="0" w:space="0" w:color="auto"/>
            <w:left w:val="none" w:sz="0" w:space="0" w:color="auto"/>
            <w:bottom w:val="none" w:sz="0" w:space="0" w:color="auto"/>
            <w:right w:val="none" w:sz="0" w:space="0" w:color="auto"/>
          </w:divBdr>
        </w:div>
        <w:div w:id="2054232143">
          <w:marLeft w:val="0"/>
          <w:marRight w:val="0"/>
          <w:marTop w:val="0"/>
          <w:marBottom w:val="0"/>
          <w:divBdr>
            <w:top w:val="none" w:sz="0" w:space="0" w:color="auto"/>
            <w:left w:val="none" w:sz="0" w:space="0" w:color="auto"/>
            <w:bottom w:val="none" w:sz="0" w:space="0" w:color="auto"/>
            <w:right w:val="none" w:sz="0" w:space="0" w:color="auto"/>
          </w:divBdr>
          <w:divsChild>
            <w:div w:id="1046299793">
              <w:marLeft w:val="0"/>
              <w:marRight w:val="0"/>
              <w:marTop w:val="0"/>
              <w:marBottom w:val="0"/>
              <w:divBdr>
                <w:top w:val="none" w:sz="0" w:space="0" w:color="auto"/>
                <w:left w:val="none" w:sz="0" w:space="0" w:color="auto"/>
                <w:bottom w:val="none" w:sz="0" w:space="0" w:color="auto"/>
                <w:right w:val="none" w:sz="0" w:space="0" w:color="auto"/>
              </w:divBdr>
            </w:div>
          </w:divsChild>
        </w:div>
        <w:div w:id="439762385">
          <w:marLeft w:val="0"/>
          <w:marRight w:val="0"/>
          <w:marTop w:val="300"/>
          <w:marBottom w:val="0"/>
          <w:divBdr>
            <w:top w:val="none" w:sz="0" w:space="0" w:color="auto"/>
            <w:left w:val="none" w:sz="0" w:space="0" w:color="auto"/>
            <w:bottom w:val="none" w:sz="0" w:space="0" w:color="auto"/>
            <w:right w:val="none" w:sz="0" w:space="0" w:color="auto"/>
          </w:divBdr>
          <w:divsChild>
            <w:div w:id="1626698887">
              <w:marLeft w:val="0"/>
              <w:marRight w:val="0"/>
              <w:marTop w:val="0"/>
              <w:marBottom w:val="0"/>
              <w:divBdr>
                <w:top w:val="none" w:sz="0" w:space="0" w:color="auto"/>
                <w:left w:val="none" w:sz="0" w:space="0" w:color="auto"/>
                <w:bottom w:val="none" w:sz="0" w:space="0" w:color="auto"/>
                <w:right w:val="none" w:sz="0" w:space="0" w:color="auto"/>
              </w:divBdr>
              <w:divsChild>
                <w:div w:id="361790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903602">
          <w:marLeft w:val="0"/>
          <w:marRight w:val="0"/>
          <w:marTop w:val="300"/>
          <w:marBottom w:val="0"/>
          <w:divBdr>
            <w:top w:val="none" w:sz="0" w:space="0" w:color="auto"/>
            <w:left w:val="none" w:sz="0" w:space="0" w:color="auto"/>
            <w:bottom w:val="none" w:sz="0" w:space="0" w:color="auto"/>
            <w:right w:val="none" w:sz="0" w:space="0" w:color="auto"/>
          </w:divBdr>
          <w:divsChild>
            <w:div w:id="1284077551">
              <w:marLeft w:val="0"/>
              <w:marRight w:val="0"/>
              <w:marTop w:val="0"/>
              <w:marBottom w:val="0"/>
              <w:divBdr>
                <w:top w:val="none" w:sz="0" w:space="0" w:color="auto"/>
                <w:left w:val="none" w:sz="0" w:space="0" w:color="auto"/>
                <w:bottom w:val="none" w:sz="0" w:space="0" w:color="auto"/>
                <w:right w:val="none" w:sz="0" w:space="0" w:color="auto"/>
              </w:divBdr>
              <w:divsChild>
                <w:div w:id="19038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3104">
          <w:marLeft w:val="0"/>
          <w:marRight w:val="0"/>
          <w:marTop w:val="300"/>
          <w:marBottom w:val="0"/>
          <w:divBdr>
            <w:top w:val="none" w:sz="0" w:space="0" w:color="auto"/>
            <w:left w:val="none" w:sz="0" w:space="0" w:color="auto"/>
            <w:bottom w:val="none" w:sz="0" w:space="0" w:color="auto"/>
            <w:right w:val="none" w:sz="0" w:space="0" w:color="auto"/>
          </w:divBdr>
          <w:divsChild>
            <w:div w:id="1553956187">
              <w:marLeft w:val="0"/>
              <w:marRight w:val="0"/>
              <w:marTop w:val="0"/>
              <w:marBottom w:val="0"/>
              <w:divBdr>
                <w:top w:val="none" w:sz="0" w:space="0" w:color="auto"/>
                <w:left w:val="none" w:sz="0" w:space="0" w:color="auto"/>
                <w:bottom w:val="none" w:sz="0" w:space="0" w:color="auto"/>
                <w:right w:val="none" w:sz="0" w:space="0" w:color="auto"/>
              </w:divBdr>
              <w:divsChild>
                <w:div w:id="13618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591738">
          <w:marLeft w:val="0"/>
          <w:marRight w:val="0"/>
          <w:marTop w:val="300"/>
          <w:marBottom w:val="0"/>
          <w:divBdr>
            <w:top w:val="none" w:sz="0" w:space="0" w:color="auto"/>
            <w:left w:val="none" w:sz="0" w:space="0" w:color="auto"/>
            <w:bottom w:val="none" w:sz="0" w:space="0" w:color="auto"/>
            <w:right w:val="none" w:sz="0" w:space="0" w:color="auto"/>
          </w:divBdr>
          <w:divsChild>
            <w:div w:id="2023313683">
              <w:marLeft w:val="0"/>
              <w:marRight w:val="0"/>
              <w:marTop w:val="0"/>
              <w:marBottom w:val="0"/>
              <w:divBdr>
                <w:top w:val="none" w:sz="0" w:space="0" w:color="auto"/>
                <w:left w:val="none" w:sz="0" w:space="0" w:color="auto"/>
                <w:bottom w:val="none" w:sz="0" w:space="0" w:color="auto"/>
                <w:right w:val="none" w:sz="0" w:space="0" w:color="auto"/>
              </w:divBdr>
              <w:divsChild>
                <w:div w:id="205799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7591914">
      <w:bodyDiv w:val="1"/>
      <w:marLeft w:val="0"/>
      <w:marRight w:val="0"/>
      <w:marTop w:val="0"/>
      <w:marBottom w:val="0"/>
      <w:divBdr>
        <w:top w:val="none" w:sz="0" w:space="0" w:color="auto"/>
        <w:left w:val="none" w:sz="0" w:space="0" w:color="auto"/>
        <w:bottom w:val="none" w:sz="0" w:space="0" w:color="auto"/>
        <w:right w:val="none" w:sz="0" w:space="0" w:color="auto"/>
      </w:divBdr>
      <w:divsChild>
        <w:div w:id="258877427">
          <w:marLeft w:val="0"/>
          <w:marRight w:val="0"/>
          <w:marTop w:val="0"/>
          <w:marBottom w:val="0"/>
          <w:divBdr>
            <w:top w:val="none" w:sz="0" w:space="0" w:color="auto"/>
            <w:left w:val="none" w:sz="0" w:space="0" w:color="auto"/>
            <w:bottom w:val="none" w:sz="0" w:space="0" w:color="auto"/>
            <w:right w:val="none" w:sz="0" w:space="0" w:color="auto"/>
          </w:divBdr>
        </w:div>
        <w:div w:id="1742219422">
          <w:marLeft w:val="0"/>
          <w:marRight w:val="0"/>
          <w:marTop w:val="0"/>
          <w:marBottom w:val="0"/>
          <w:divBdr>
            <w:top w:val="none" w:sz="0" w:space="0" w:color="auto"/>
            <w:left w:val="none" w:sz="0" w:space="0" w:color="auto"/>
            <w:bottom w:val="none" w:sz="0" w:space="0" w:color="auto"/>
            <w:right w:val="none" w:sz="0" w:space="0" w:color="auto"/>
          </w:divBdr>
          <w:divsChild>
            <w:div w:id="1003237882">
              <w:marLeft w:val="0"/>
              <w:marRight w:val="0"/>
              <w:marTop w:val="0"/>
              <w:marBottom w:val="0"/>
              <w:divBdr>
                <w:top w:val="none" w:sz="0" w:space="0" w:color="auto"/>
                <w:left w:val="none" w:sz="0" w:space="0" w:color="auto"/>
                <w:bottom w:val="none" w:sz="0" w:space="0" w:color="auto"/>
                <w:right w:val="none" w:sz="0" w:space="0" w:color="auto"/>
              </w:divBdr>
            </w:div>
          </w:divsChild>
        </w:div>
        <w:div w:id="1229262955">
          <w:marLeft w:val="0"/>
          <w:marRight w:val="0"/>
          <w:marTop w:val="0"/>
          <w:marBottom w:val="0"/>
          <w:divBdr>
            <w:top w:val="none" w:sz="0" w:space="0" w:color="auto"/>
            <w:left w:val="none" w:sz="0" w:space="0" w:color="auto"/>
            <w:bottom w:val="none" w:sz="0" w:space="0" w:color="auto"/>
            <w:right w:val="none" w:sz="0" w:space="0" w:color="auto"/>
          </w:divBdr>
        </w:div>
        <w:div w:id="725449400">
          <w:marLeft w:val="0"/>
          <w:marRight w:val="0"/>
          <w:marTop w:val="0"/>
          <w:marBottom w:val="0"/>
          <w:divBdr>
            <w:top w:val="none" w:sz="0" w:space="0" w:color="auto"/>
            <w:left w:val="none" w:sz="0" w:space="0" w:color="auto"/>
            <w:bottom w:val="none" w:sz="0" w:space="0" w:color="auto"/>
            <w:right w:val="none" w:sz="0" w:space="0" w:color="auto"/>
          </w:divBdr>
          <w:divsChild>
            <w:div w:id="1609503967">
              <w:marLeft w:val="0"/>
              <w:marRight w:val="0"/>
              <w:marTop w:val="0"/>
              <w:marBottom w:val="0"/>
              <w:divBdr>
                <w:top w:val="none" w:sz="0" w:space="0" w:color="auto"/>
                <w:left w:val="none" w:sz="0" w:space="0" w:color="auto"/>
                <w:bottom w:val="none" w:sz="0" w:space="0" w:color="auto"/>
                <w:right w:val="none" w:sz="0" w:space="0" w:color="auto"/>
              </w:divBdr>
            </w:div>
          </w:divsChild>
        </w:div>
        <w:div w:id="181172163">
          <w:marLeft w:val="0"/>
          <w:marRight w:val="0"/>
          <w:marTop w:val="0"/>
          <w:marBottom w:val="0"/>
          <w:divBdr>
            <w:top w:val="none" w:sz="0" w:space="0" w:color="auto"/>
            <w:left w:val="none" w:sz="0" w:space="0" w:color="auto"/>
            <w:bottom w:val="none" w:sz="0" w:space="0" w:color="auto"/>
            <w:right w:val="none" w:sz="0" w:space="0" w:color="auto"/>
          </w:divBdr>
        </w:div>
        <w:div w:id="1935702017">
          <w:marLeft w:val="0"/>
          <w:marRight w:val="0"/>
          <w:marTop w:val="0"/>
          <w:marBottom w:val="0"/>
          <w:divBdr>
            <w:top w:val="none" w:sz="0" w:space="0" w:color="auto"/>
            <w:left w:val="none" w:sz="0" w:space="0" w:color="auto"/>
            <w:bottom w:val="none" w:sz="0" w:space="0" w:color="auto"/>
            <w:right w:val="none" w:sz="0" w:space="0" w:color="auto"/>
          </w:divBdr>
          <w:divsChild>
            <w:div w:id="512499440">
              <w:marLeft w:val="0"/>
              <w:marRight w:val="0"/>
              <w:marTop w:val="0"/>
              <w:marBottom w:val="0"/>
              <w:divBdr>
                <w:top w:val="none" w:sz="0" w:space="0" w:color="auto"/>
                <w:left w:val="none" w:sz="0" w:space="0" w:color="auto"/>
                <w:bottom w:val="none" w:sz="0" w:space="0" w:color="auto"/>
                <w:right w:val="none" w:sz="0" w:space="0" w:color="auto"/>
              </w:divBdr>
            </w:div>
          </w:divsChild>
        </w:div>
        <w:div w:id="1695690122">
          <w:marLeft w:val="0"/>
          <w:marRight w:val="0"/>
          <w:marTop w:val="0"/>
          <w:marBottom w:val="0"/>
          <w:divBdr>
            <w:top w:val="none" w:sz="0" w:space="0" w:color="auto"/>
            <w:left w:val="none" w:sz="0" w:space="0" w:color="auto"/>
            <w:bottom w:val="none" w:sz="0" w:space="0" w:color="auto"/>
            <w:right w:val="none" w:sz="0" w:space="0" w:color="auto"/>
          </w:divBdr>
        </w:div>
        <w:div w:id="1320305761">
          <w:marLeft w:val="0"/>
          <w:marRight w:val="0"/>
          <w:marTop w:val="0"/>
          <w:marBottom w:val="0"/>
          <w:divBdr>
            <w:top w:val="none" w:sz="0" w:space="0" w:color="auto"/>
            <w:left w:val="none" w:sz="0" w:space="0" w:color="auto"/>
            <w:bottom w:val="none" w:sz="0" w:space="0" w:color="auto"/>
            <w:right w:val="none" w:sz="0" w:space="0" w:color="auto"/>
          </w:divBdr>
          <w:divsChild>
            <w:div w:id="496842694">
              <w:marLeft w:val="0"/>
              <w:marRight w:val="0"/>
              <w:marTop w:val="0"/>
              <w:marBottom w:val="0"/>
              <w:divBdr>
                <w:top w:val="none" w:sz="0" w:space="0" w:color="auto"/>
                <w:left w:val="none" w:sz="0" w:space="0" w:color="auto"/>
                <w:bottom w:val="none" w:sz="0" w:space="0" w:color="auto"/>
                <w:right w:val="none" w:sz="0" w:space="0" w:color="auto"/>
              </w:divBdr>
            </w:div>
          </w:divsChild>
        </w:div>
        <w:div w:id="1727997111">
          <w:marLeft w:val="0"/>
          <w:marRight w:val="0"/>
          <w:marTop w:val="0"/>
          <w:marBottom w:val="0"/>
          <w:divBdr>
            <w:top w:val="none" w:sz="0" w:space="0" w:color="auto"/>
            <w:left w:val="none" w:sz="0" w:space="0" w:color="auto"/>
            <w:bottom w:val="none" w:sz="0" w:space="0" w:color="auto"/>
            <w:right w:val="none" w:sz="0" w:space="0" w:color="auto"/>
          </w:divBdr>
        </w:div>
        <w:div w:id="110365007">
          <w:marLeft w:val="0"/>
          <w:marRight w:val="0"/>
          <w:marTop w:val="0"/>
          <w:marBottom w:val="0"/>
          <w:divBdr>
            <w:top w:val="none" w:sz="0" w:space="0" w:color="auto"/>
            <w:left w:val="none" w:sz="0" w:space="0" w:color="auto"/>
            <w:bottom w:val="none" w:sz="0" w:space="0" w:color="auto"/>
            <w:right w:val="none" w:sz="0" w:space="0" w:color="auto"/>
          </w:divBdr>
          <w:divsChild>
            <w:div w:id="146484054">
              <w:marLeft w:val="0"/>
              <w:marRight w:val="0"/>
              <w:marTop w:val="0"/>
              <w:marBottom w:val="0"/>
              <w:divBdr>
                <w:top w:val="none" w:sz="0" w:space="0" w:color="auto"/>
                <w:left w:val="none" w:sz="0" w:space="0" w:color="auto"/>
                <w:bottom w:val="none" w:sz="0" w:space="0" w:color="auto"/>
                <w:right w:val="none" w:sz="0" w:space="0" w:color="auto"/>
              </w:divBdr>
            </w:div>
          </w:divsChild>
        </w:div>
        <w:div w:id="480080292">
          <w:marLeft w:val="0"/>
          <w:marRight w:val="0"/>
          <w:marTop w:val="0"/>
          <w:marBottom w:val="0"/>
          <w:divBdr>
            <w:top w:val="none" w:sz="0" w:space="0" w:color="auto"/>
            <w:left w:val="none" w:sz="0" w:space="0" w:color="auto"/>
            <w:bottom w:val="none" w:sz="0" w:space="0" w:color="auto"/>
            <w:right w:val="none" w:sz="0" w:space="0" w:color="auto"/>
          </w:divBdr>
        </w:div>
        <w:div w:id="4131908">
          <w:marLeft w:val="0"/>
          <w:marRight w:val="0"/>
          <w:marTop w:val="0"/>
          <w:marBottom w:val="0"/>
          <w:divBdr>
            <w:top w:val="none" w:sz="0" w:space="0" w:color="auto"/>
            <w:left w:val="none" w:sz="0" w:space="0" w:color="auto"/>
            <w:bottom w:val="none" w:sz="0" w:space="0" w:color="auto"/>
            <w:right w:val="none" w:sz="0" w:space="0" w:color="auto"/>
          </w:divBdr>
          <w:divsChild>
            <w:div w:id="1175995296">
              <w:marLeft w:val="0"/>
              <w:marRight w:val="0"/>
              <w:marTop w:val="0"/>
              <w:marBottom w:val="0"/>
              <w:divBdr>
                <w:top w:val="none" w:sz="0" w:space="0" w:color="auto"/>
                <w:left w:val="none" w:sz="0" w:space="0" w:color="auto"/>
                <w:bottom w:val="none" w:sz="0" w:space="0" w:color="auto"/>
                <w:right w:val="none" w:sz="0" w:space="0" w:color="auto"/>
              </w:divBdr>
            </w:div>
          </w:divsChild>
        </w:div>
        <w:div w:id="383258643">
          <w:marLeft w:val="0"/>
          <w:marRight w:val="0"/>
          <w:marTop w:val="0"/>
          <w:marBottom w:val="0"/>
          <w:divBdr>
            <w:top w:val="none" w:sz="0" w:space="0" w:color="auto"/>
            <w:left w:val="none" w:sz="0" w:space="0" w:color="auto"/>
            <w:bottom w:val="none" w:sz="0" w:space="0" w:color="auto"/>
            <w:right w:val="none" w:sz="0" w:space="0" w:color="auto"/>
          </w:divBdr>
        </w:div>
        <w:div w:id="544098383">
          <w:marLeft w:val="0"/>
          <w:marRight w:val="0"/>
          <w:marTop w:val="0"/>
          <w:marBottom w:val="0"/>
          <w:divBdr>
            <w:top w:val="none" w:sz="0" w:space="0" w:color="auto"/>
            <w:left w:val="none" w:sz="0" w:space="0" w:color="auto"/>
            <w:bottom w:val="none" w:sz="0" w:space="0" w:color="auto"/>
            <w:right w:val="none" w:sz="0" w:space="0" w:color="auto"/>
          </w:divBdr>
          <w:divsChild>
            <w:div w:id="672223695">
              <w:marLeft w:val="0"/>
              <w:marRight w:val="0"/>
              <w:marTop w:val="0"/>
              <w:marBottom w:val="0"/>
              <w:divBdr>
                <w:top w:val="none" w:sz="0" w:space="0" w:color="auto"/>
                <w:left w:val="none" w:sz="0" w:space="0" w:color="auto"/>
                <w:bottom w:val="none" w:sz="0" w:space="0" w:color="auto"/>
                <w:right w:val="none" w:sz="0" w:space="0" w:color="auto"/>
              </w:divBdr>
            </w:div>
          </w:divsChild>
        </w:div>
        <w:div w:id="1420560939">
          <w:marLeft w:val="0"/>
          <w:marRight w:val="0"/>
          <w:marTop w:val="300"/>
          <w:marBottom w:val="0"/>
          <w:divBdr>
            <w:top w:val="none" w:sz="0" w:space="0" w:color="auto"/>
            <w:left w:val="none" w:sz="0" w:space="0" w:color="auto"/>
            <w:bottom w:val="none" w:sz="0" w:space="0" w:color="auto"/>
            <w:right w:val="none" w:sz="0" w:space="0" w:color="auto"/>
          </w:divBdr>
          <w:divsChild>
            <w:div w:id="1747266652">
              <w:marLeft w:val="0"/>
              <w:marRight w:val="0"/>
              <w:marTop w:val="0"/>
              <w:marBottom w:val="0"/>
              <w:divBdr>
                <w:top w:val="none" w:sz="0" w:space="0" w:color="auto"/>
                <w:left w:val="none" w:sz="0" w:space="0" w:color="auto"/>
                <w:bottom w:val="none" w:sz="0" w:space="0" w:color="auto"/>
                <w:right w:val="none" w:sz="0" w:space="0" w:color="auto"/>
              </w:divBdr>
              <w:divsChild>
                <w:div w:id="4386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042255">
          <w:marLeft w:val="0"/>
          <w:marRight w:val="0"/>
          <w:marTop w:val="300"/>
          <w:marBottom w:val="0"/>
          <w:divBdr>
            <w:top w:val="none" w:sz="0" w:space="0" w:color="auto"/>
            <w:left w:val="none" w:sz="0" w:space="0" w:color="auto"/>
            <w:bottom w:val="none" w:sz="0" w:space="0" w:color="auto"/>
            <w:right w:val="none" w:sz="0" w:space="0" w:color="auto"/>
          </w:divBdr>
          <w:divsChild>
            <w:div w:id="247615780">
              <w:marLeft w:val="0"/>
              <w:marRight w:val="0"/>
              <w:marTop w:val="0"/>
              <w:marBottom w:val="0"/>
              <w:divBdr>
                <w:top w:val="none" w:sz="0" w:space="0" w:color="auto"/>
                <w:left w:val="none" w:sz="0" w:space="0" w:color="auto"/>
                <w:bottom w:val="none" w:sz="0" w:space="0" w:color="auto"/>
                <w:right w:val="none" w:sz="0" w:space="0" w:color="auto"/>
              </w:divBdr>
              <w:divsChild>
                <w:div w:id="42685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783400">
          <w:marLeft w:val="0"/>
          <w:marRight w:val="0"/>
          <w:marTop w:val="300"/>
          <w:marBottom w:val="0"/>
          <w:divBdr>
            <w:top w:val="none" w:sz="0" w:space="0" w:color="auto"/>
            <w:left w:val="none" w:sz="0" w:space="0" w:color="auto"/>
            <w:bottom w:val="none" w:sz="0" w:space="0" w:color="auto"/>
            <w:right w:val="none" w:sz="0" w:space="0" w:color="auto"/>
          </w:divBdr>
          <w:divsChild>
            <w:div w:id="142938954">
              <w:marLeft w:val="0"/>
              <w:marRight w:val="0"/>
              <w:marTop w:val="0"/>
              <w:marBottom w:val="0"/>
              <w:divBdr>
                <w:top w:val="none" w:sz="0" w:space="0" w:color="auto"/>
                <w:left w:val="none" w:sz="0" w:space="0" w:color="auto"/>
                <w:bottom w:val="none" w:sz="0" w:space="0" w:color="auto"/>
                <w:right w:val="none" w:sz="0" w:space="0" w:color="auto"/>
              </w:divBdr>
              <w:divsChild>
                <w:div w:id="61217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7825">
          <w:marLeft w:val="0"/>
          <w:marRight w:val="0"/>
          <w:marTop w:val="300"/>
          <w:marBottom w:val="0"/>
          <w:divBdr>
            <w:top w:val="none" w:sz="0" w:space="0" w:color="auto"/>
            <w:left w:val="none" w:sz="0" w:space="0" w:color="auto"/>
            <w:bottom w:val="none" w:sz="0" w:space="0" w:color="auto"/>
            <w:right w:val="none" w:sz="0" w:space="0" w:color="auto"/>
          </w:divBdr>
          <w:divsChild>
            <w:div w:id="88039848">
              <w:marLeft w:val="0"/>
              <w:marRight w:val="0"/>
              <w:marTop w:val="0"/>
              <w:marBottom w:val="0"/>
              <w:divBdr>
                <w:top w:val="none" w:sz="0" w:space="0" w:color="auto"/>
                <w:left w:val="none" w:sz="0" w:space="0" w:color="auto"/>
                <w:bottom w:val="none" w:sz="0" w:space="0" w:color="auto"/>
                <w:right w:val="none" w:sz="0" w:space="0" w:color="auto"/>
              </w:divBdr>
              <w:divsChild>
                <w:div w:id="2891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8516452">
      <w:bodyDiv w:val="1"/>
      <w:marLeft w:val="0"/>
      <w:marRight w:val="0"/>
      <w:marTop w:val="0"/>
      <w:marBottom w:val="0"/>
      <w:divBdr>
        <w:top w:val="none" w:sz="0" w:space="0" w:color="auto"/>
        <w:left w:val="none" w:sz="0" w:space="0" w:color="auto"/>
        <w:bottom w:val="none" w:sz="0" w:space="0" w:color="auto"/>
        <w:right w:val="none" w:sz="0" w:space="0" w:color="auto"/>
      </w:divBdr>
      <w:divsChild>
        <w:div w:id="812988074">
          <w:marLeft w:val="0"/>
          <w:marRight w:val="0"/>
          <w:marTop w:val="0"/>
          <w:marBottom w:val="0"/>
          <w:divBdr>
            <w:top w:val="none" w:sz="0" w:space="0" w:color="auto"/>
            <w:left w:val="none" w:sz="0" w:space="0" w:color="auto"/>
            <w:bottom w:val="none" w:sz="0" w:space="0" w:color="auto"/>
            <w:right w:val="none" w:sz="0" w:space="0" w:color="auto"/>
          </w:divBdr>
        </w:div>
        <w:div w:id="796266102">
          <w:marLeft w:val="0"/>
          <w:marRight w:val="0"/>
          <w:marTop w:val="0"/>
          <w:marBottom w:val="0"/>
          <w:divBdr>
            <w:top w:val="none" w:sz="0" w:space="0" w:color="auto"/>
            <w:left w:val="none" w:sz="0" w:space="0" w:color="auto"/>
            <w:bottom w:val="none" w:sz="0" w:space="0" w:color="auto"/>
            <w:right w:val="none" w:sz="0" w:space="0" w:color="auto"/>
          </w:divBdr>
          <w:divsChild>
            <w:div w:id="545261783">
              <w:marLeft w:val="0"/>
              <w:marRight w:val="0"/>
              <w:marTop w:val="0"/>
              <w:marBottom w:val="0"/>
              <w:divBdr>
                <w:top w:val="none" w:sz="0" w:space="0" w:color="auto"/>
                <w:left w:val="none" w:sz="0" w:space="0" w:color="auto"/>
                <w:bottom w:val="none" w:sz="0" w:space="0" w:color="auto"/>
                <w:right w:val="none" w:sz="0" w:space="0" w:color="auto"/>
              </w:divBdr>
            </w:div>
          </w:divsChild>
        </w:div>
        <w:div w:id="1296369913">
          <w:marLeft w:val="0"/>
          <w:marRight w:val="0"/>
          <w:marTop w:val="0"/>
          <w:marBottom w:val="0"/>
          <w:divBdr>
            <w:top w:val="none" w:sz="0" w:space="0" w:color="auto"/>
            <w:left w:val="none" w:sz="0" w:space="0" w:color="auto"/>
            <w:bottom w:val="none" w:sz="0" w:space="0" w:color="auto"/>
            <w:right w:val="none" w:sz="0" w:space="0" w:color="auto"/>
          </w:divBdr>
        </w:div>
        <w:div w:id="1784838181">
          <w:marLeft w:val="0"/>
          <w:marRight w:val="0"/>
          <w:marTop w:val="0"/>
          <w:marBottom w:val="0"/>
          <w:divBdr>
            <w:top w:val="none" w:sz="0" w:space="0" w:color="auto"/>
            <w:left w:val="none" w:sz="0" w:space="0" w:color="auto"/>
            <w:bottom w:val="none" w:sz="0" w:space="0" w:color="auto"/>
            <w:right w:val="none" w:sz="0" w:space="0" w:color="auto"/>
          </w:divBdr>
          <w:divsChild>
            <w:div w:id="1028601285">
              <w:marLeft w:val="0"/>
              <w:marRight w:val="0"/>
              <w:marTop w:val="0"/>
              <w:marBottom w:val="0"/>
              <w:divBdr>
                <w:top w:val="none" w:sz="0" w:space="0" w:color="auto"/>
                <w:left w:val="none" w:sz="0" w:space="0" w:color="auto"/>
                <w:bottom w:val="none" w:sz="0" w:space="0" w:color="auto"/>
                <w:right w:val="none" w:sz="0" w:space="0" w:color="auto"/>
              </w:divBdr>
            </w:div>
          </w:divsChild>
        </w:div>
        <w:div w:id="1223833672">
          <w:marLeft w:val="0"/>
          <w:marRight w:val="0"/>
          <w:marTop w:val="0"/>
          <w:marBottom w:val="0"/>
          <w:divBdr>
            <w:top w:val="none" w:sz="0" w:space="0" w:color="auto"/>
            <w:left w:val="none" w:sz="0" w:space="0" w:color="auto"/>
            <w:bottom w:val="none" w:sz="0" w:space="0" w:color="auto"/>
            <w:right w:val="none" w:sz="0" w:space="0" w:color="auto"/>
          </w:divBdr>
        </w:div>
        <w:div w:id="516434151">
          <w:marLeft w:val="0"/>
          <w:marRight w:val="0"/>
          <w:marTop w:val="0"/>
          <w:marBottom w:val="0"/>
          <w:divBdr>
            <w:top w:val="none" w:sz="0" w:space="0" w:color="auto"/>
            <w:left w:val="none" w:sz="0" w:space="0" w:color="auto"/>
            <w:bottom w:val="none" w:sz="0" w:space="0" w:color="auto"/>
            <w:right w:val="none" w:sz="0" w:space="0" w:color="auto"/>
          </w:divBdr>
          <w:divsChild>
            <w:div w:id="1111122131">
              <w:marLeft w:val="0"/>
              <w:marRight w:val="0"/>
              <w:marTop w:val="0"/>
              <w:marBottom w:val="0"/>
              <w:divBdr>
                <w:top w:val="none" w:sz="0" w:space="0" w:color="auto"/>
                <w:left w:val="none" w:sz="0" w:space="0" w:color="auto"/>
                <w:bottom w:val="none" w:sz="0" w:space="0" w:color="auto"/>
                <w:right w:val="none" w:sz="0" w:space="0" w:color="auto"/>
              </w:divBdr>
            </w:div>
          </w:divsChild>
        </w:div>
        <w:div w:id="1135375021">
          <w:marLeft w:val="0"/>
          <w:marRight w:val="0"/>
          <w:marTop w:val="0"/>
          <w:marBottom w:val="0"/>
          <w:divBdr>
            <w:top w:val="none" w:sz="0" w:space="0" w:color="auto"/>
            <w:left w:val="none" w:sz="0" w:space="0" w:color="auto"/>
            <w:bottom w:val="none" w:sz="0" w:space="0" w:color="auto"/>
            <w:right w:val="none" w:sz="0" w:space="0" w:color="auto"/>
          </w:divBdr>
        </w:div>
        <w:div w:id="2054305887">
          <w:marLeft w:val="0"/>
          <w:marRight w:val="0"/>
          <w:marTop w:val="0"/>
          <w:marBottom w:val="0"/>
          <w:divBdr>
            <w:top w:val="none" w:sz="0" w:space="0" w:color="auto"/>
            <w:left w:val="none" w:sz="0" w:space="0" w:color="auto"/>
            <w:bottom w:val="none" w:sz="0" w:space="0" w:color="auto"/>
            <w:right w:val="none" w:sz="0" w:space="0" w:color="auto"/>
          </w:divBdr>
          <w:divsChild>
            <w:div w:id="235288860">
              <w:marLeft w:val="0"/>
              <w:marRight w:val="0"/>
              <w:marTop w:val="0"/>
              <w:marBottom w:val="0"/>
              <w:divBdr>
                <w:top w:val="none" w:sz="0" w:space="0" w:color="auto"/>
                <w:left w:val="none" w:sz="0" w:space="0" w:color="auto"/>
                <w:bottom w:val="none" w:sz="0" w:space="0" w:color="auto"/>
                <w:right w:val="none" w:sz="0" w:space="0" w:color="auto"/>
              </w:divBdr>
            </w:div>
          </w:divsChild>
        </w:div>
        <w:div w:id="971178276">
          <w:marLeft w:val="0"/>
          <w:marRight w:val="0"/>
          <w:marTop w:val="0"/>
          <w:marBottom w:val="0"/>
          <w:divBdr>
            <w:top w:val="none" w:sz="0" w:space="0" w:color="auto"/>
            <w:left w:val="none" w:sz="0" w:space="0" w:color="auto"/>
            <w:bottom w:val="none" w:sz="0" w:space="0" w:color="auto"/>
            <w:right w:val="none" w:sz="0" w:space="0" w:color="auto"/>
          </w:divBdr>
        </w:div>
        <w:div w:id="411632780">
          <w:marLeft w:val="0"/>
          <w:marRight w:val="0"/>
          <w:marTop w:val="0"/>
          <w:marBottom w:val="0"/>
          <w:divBdr>
            <w:top w:val="none" w:sz="0" w:space="0" w:color="auto"/>
            <w:left w:val="none" w:sz="0" w:space="0" w:color="auto"/>
            <w:bottom w:val="none" w:sz="0" w:space="0" w:color="auto"/>
            <w:right w:val="none" w:sz="0" w:space="0" w:color="auto"/>
          </w:divBdr>
          <w:divsChild>
            <w:div w:id="950748993">
              <w:marLeft w:val="0"/>
              <w:marRight w:val="0"/>
              <w:marTop w:val="0"/>
              <w:marBottom w:val="0"/>
              <w:divBdr>
                <w:top w:val="none" w:sz="0" w:space="0" w:color="auto"/>
                <w:left w:val="none" w:sz="0" w:space="0" w:color="auto"/>
                <w:bottom w:val="none" w:sz="0" w:space="0" w:color="auto"/>
                <w:right w:val="none" w:sz="0" w:space="0" w:color="auto"/>
              </w:divBdr>
            </w:div>
          </w:divsChild>
        </w:div>
        <w:div w:id="2134251844">
          <w:marLeft w:val="0"/>
          <w:marRight w:val="0"/>
          <w:marTop w:val="0"/>
          <w:marBottom w:val="0"/>
          <w:divBdr>
            <w:top w:val="none" w:sz="0" w:space="0" w:color="auto"/>
            <w:left w:val="none" w:sz="0" w:space="0" w:color="auto"/>
            <w:bottom w:val="none" w:sz="0" w:space="0" w:color="auto"/>
            <w:right w:val="none" w:sz="0" w:space="0" w:color="auto"/>
          </w:divBdr>
        </w:div>
        <w:div w:id="2116705644">
          <w:marLeft w:val="0"/>
          <w:marRight w:val="0"/>
          <w:marTop w:val="0"/>
          <w:marBottom w:val="0"/>
          <w:divBdr>
            <w:top w:val="none" w:sz="0" w:space="0" w:color="auto"/>
            <w:left w:val="none" w:sz="0" w:space="0" w:color="auto"/>
            <w:bottom w:val="none" w:sz="0" w:space="0" w:color="auto"/>
            <w:right w:val="none" w:sz="0" w:space="0" w:color="auto"/>
          </w:divBdr>
          <w:divsChild>
            <w:div w:id="1267881626">
              <w:marLeft w:val="0"/>
              <w:marRight w:val="0"/>
              <w:marTop w:val="0"/>
              <w:marBottom w:val="0"/>
              <w:divBdr>
                <w:top w:val="none" w:sz="0" w:space="0" w:color="auto"/>
                <w:left w:val="none" w:sz="0" w:space="0" w:color="auto"/>
                <w:bottom w:val="none" w:sz="0" w:space="0" w:color="auto"/>
                <w:right w:val="none" w:sz="0" w:space="0" w:color="auto"/>
              </w:divBdr>
            </w:div>
          </w:divsChild>
        </w:div>
        <w:div w:id="583413371">
          <w:marLeft w:val="0"/>
          <w:marRight w:val="0"/>
          <w:marTop w:val="0"/>
          <w:marBottom w:val="0"/>
          <w:divBdr>
            <w:top w:val="none" w:sz="0" w:space="0" w:color="auto"/>
            <w:left w:val="none" w:sz="0" w:space="0" w:color="auto"/>
            <w:bottom w:val="none" w:sz="0" w:space="0" w:color="auto"/>
            <w:right w:val="none" w:sz="0" w:space="0" w:color="auto"/>
          </w:divBdr>
        </w:div>
        <w:div w:id="427190779">
          <w:marLeft w:val="0"/>
          <w:marRight w:val="0"/>
          <w:marTop w:val="0"/>
          <w:marBottom w:val="0"/>
          <w:divBdr>
            <w:top w:val="none" w:sz="0" w:space="0" w:color="auto"/>
            <w:left w:val="none" w:sz="0" w:space="0" w:color="auto"/>
            <w:bottom w:val="none" w:sz="0" w:space="0" w:color="auto"/>
            <w:right w:val="none" w:sz="0" w:space="0" w:color="auto"/>
          </w:divBdr>
          <w:divsChild>
            <w:div w:id="1026829846">
              <w:marLeft w:val="0"/>
              <w:marRight w:val="0"/>
              <w:marTop w:val="0"/>
              <w:marBottom w:val="0"/>
              <w:divBdr>
                <w:top w:val="none" w:sz="0" w:space="0" w:color="auto"/>
                <w:left w:val="none" w:sz="0" w:space="0" w:color="auto"/>
                <w:bottom w:val="none" w:sz="0" w:space="0" w:color="auto"/>
                <w:right w:val="none" w:sz="0" w:space="0" w:color="auto"/>
              </w:divBdr>
            </w:div>
          </w:divsChild>
        </w:div>
        <w:div w:id="1932202174">
          <w:marLeft w:val="0"/>
          <w:marRight w:val="0"/>
          <w:marTop w:val="300"/>
          <w:marBottom w:val="0"/>
          <w:divBdr>
            <w:top w:val="none" w:sz="0" w:space="0" w:color="auto"/>
            <w:left w:val="none" w:sz="0" w:space="0" w:color="auto"/>
            <w:bottom w:val="none" w:sz="0" w:space="0" w:color="auto"/>
            <w:right w:val="none" w:sz="0" w:space="0" w:color="auto"/>
          </w:divBdr>
          <w:divsChild>
            <w:div w:id="1244216400">
              <w:marLeft w:val="0"/>
              <w:marRight w:val="0"/>
              <w:marTop w:val="0"/>
              <w:marBottom w:val="0"/>
              <w:divBdr>
                <w:top w:val="none" w:sz="0" w:space="0" w:color="auto"/>
                <w:left w:val="none" w:sz="0" w:space="0" w:color="auto"/>
                <w:bottom w:val="none" w:sz="0" w:space="0" w:color="auto"/>
                <w:right w:val="none" w:sz="0" w:space="0" w:color="auto"/>
              </w:divBdr>
              <w:divsChild>
                <w:div w:id="146947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283186">
          <w:marLeft w:val="0"/>
          <w:marRight w:val="0"/>
          <w:marTop w:val="300"/>
          <w:marBottom w:val="0"/>
          <w:divBdr>
            <w:top w:val="none" w:sz="0" w:space="0" w:color="auto"/>
            <w:left w:val="none" w:sz="0" w:space="0" w:color="auto"/>
            <w:bottom w:val="none" w:sz="0" w:space="0" w:color="auto"/>
            <w:right w:val="none" w:sz="0" w:space="0" w:color="auto"/>
          </w:divBdr>
          <w:divsChild>
            <w:div w:id="1399478002">
              <w:marLeft w:val="0"/>
              <w:marRight w:val="0"/>
              <w:marTop w:val="0"/>
              <w:marBottom w:val="0"/>
              <w:divBdr>
                <w:top w:val="none" w:sz="0" w:space="0" w:color="auto"/>
                <w:left w:val="none" w:sz="0" w:space="0" w:color="auto"/>
                <w:bottom w:val="none" w:sz="0" w:space="0" w:color="auto"/>
                <w:right w:val="none" w:sz="0" w:space="0" w:color="auto"/>
              </w:divBdr>
              <w:divsChild>
                <w:div w:id="1762138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681">
          <w:marLeft w:val="0"/>
          <w:marRight w:val="0"/>
          <w:marTop w:val="300"/>
          <w:marBottom w:val="0"/>
          <w:divBdr>
            <w:top w:val="none" w:sz="0" w:space="0" w:color="auto"/>
            <w:left w:val="none" w:sz="0" w:space="0" w:color="auto"/>
            <w:bottom w:val="none" w:sz="0" w:space="0" w:color="auto"/>
            <w:right w:val="none" w:sz="0" w:space="0" w:color="auto"/>
          </w:divBdr>
          <w:divsChild>
            <w:div w:id="848829494">
              <w:marLeft w:val="0"/>
              <w:marRight w:val="0"/>
              <w:marTop w:val="0"/>
              <w:marBottom w:val="0"/>
              <w:divBdr>
                <w:top w:val="none" w:sz="0" w:space="0" w:color="auto"/>
                <w:left w:val="none" w:sz="0" w:space="0" w:color="auto"/>
                <w:bottom w:val="none" w:sz="0" w:space="0" w:color="auto"/>
                <w:right w:val="none" w:sz="0" w:space="0" w:color="auto"/>
              </w:divBdr>
              <w:divsChild>
                <w:div w:id="482738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340425">
          <w:marLeft w:val="0"/>
          <w:marRight w:val="0"/>
          <w:marTop w:val="300"/>
          <w:marBottom w:val="0"/>
          <w:divBdr>
            <w:top w:val="none" w:sz="0" w:space="0" w:color="auto"/>
            <w:left w:val="none" w:sz="0" w:space="0" w:color="auto"/>
            <w:bottom w:val="none" w:sz="0" w:space="0" w:color="auto"/>
            <w:right w:val="none" w:sz="0" w:space="0" w:color="auto"/>
          </w:divBdr>
          <w:divsChild>
            <w:div w:id="2047945154">
              <w:marLeft w:val="0"/>
              <w:marRight w:val="0"/>
              <w:marTop w:val="0"/>
              <w:marBottom w:val="0"/>
              <w:divBdr>
                <w:top w:val="none" w:sz="0" w:space="0" w:color="auto"/>
                <w:left w:val="none" w:sz="0" w:space="0" w:color="auto"/>
                <w:bottom w:val="none" w:sz="0" w:space="0" w:color="auto"/>
                <w:right w:val="none" w:sz="0" w:space="0" w:color="auto"/>
              </w:divBdr>
              <w:divsChild>
                <w:div w:id="161952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437217">
      <w:bodyDiv w:val="1"/>
      <w:marLeft w:val="0"/>
      <w:marRight w:val="0"/>
      <w:marTop w:val="0"/>
      <w:marBottom w:val="0"/>
      <w:divBdr>
        <w:top w:val="none" w:sz="0" w:space="0" w:color="auto"/>
        <w:left w:val="none" w:sz="0" w:space="0" w:color="auto"/>
        <w:bottom w:val="none" w:sz="0" w:space="0" w:color="auto"/>
        <w:right w:val="none" w:sz="0" w:space="0" w:color="auto"/>
      </w:divBdr>
      <w:divsChild>
        <w:div w:id="1376464749">
          <w:marLeft w:val="0"/>
          <w:marRight w:val="0"/>
          <w:marTop w:val="0"/>
          <w:marBottom w:val="0"/>
          <w:divBdr>
            <w:top w:val="none" w:sz="0" w:space="0" w:color="auto"/>
            <w:left w:val="none" w:sz="0" w:space="0" w:color="auto"/>
            <w:bottom w:val="none" w:sz="0" w:space="0" w:color="auto"/>
            <w:right w:val="none" w:sz="0" w:space="0" w:color="auto"/>
          </w:divBdr>
        </w:div>
        <w:div w:id="77337387">
          <w:marLeft w:val="0"/>
          <w:marRight w:val="0"/>
          <w:marTop w:val="0"/>
          <w:marBottom w:val="0"/>
          <w:divBdr>
            <w:top w:val="none" w:sz="0" w:space="0" w:color="auto"/>
            <w:left w:val="none" w:sz="0" w:space="0" w:color="auto"/>
            <w:bottom w:val="none" w:sz="0" w:space="0" w:color="auto"/>
            <w:right w:val="none" w:sz="0" w:space="0" w:color="auto"/>
          </w:divBdr>
          <w:divsChild>
            <w:div w:id="1844779967">
              <w:marLeft w:val="0"/>
              <w:marRight w:val="0"/>
              <w:marTop w:val="0"/>
              <w:marBottom w:val="0"/>
              <w:divBdr>
                <w:top w:val="none" w:sz="0" w:space="0" w:color="auto"/>
                <w:left w:val="none" w:sz="0" w:space="0" w:color="auto"/>
                <w:bottom w:val="none" w:sz="0" w:space="0" w:color="auto"/>
                <w:right w:val="none" w:sz="0" w:space="0" w:color="auto"/>
              </w:divBdr>
            </w:div>
          </w:divsChild>
        </w:div>
        <w:div w:id="1843007952">
          <w:marLeft w:val="0"/>
          <w:marRight w:val="0"/>
          <w:marTop w:val="0"/>
          <w:marBottom w:val="0"/>
          <w:divBdr>
            <w:top w:val="none" w:sz="0" w:space="0" w:color="auto"/>
            <w:left w:val="none" w:sz="0" w:space="0" w:color="auto"/>
            <w:bottom w:val="none" w:sz="0" w:space="0" w:color="auto"/>
            <w:right w:val="none" w:sz="0" w:space="0" w:color="auto"/>
          </w:divBdr>
        </w:div>
        <w:div w:id="1297567778">
          <w:marLeft w:val="0"/>
          <w:marRight w:val="0"/>
          <w:marTop w:val="0"/>
          <w:marBottom w:val="0"/>
          <w:divBdr>
            <w:top w:val="none" w:sz="0" w:space="0" w:color="auto"/>
            <w:left w:val="none" w:sz="0" w:space="0" w:color="auto"/>
            <w:bottom w:val="none" w:sz="0" w:space="0" w:color="auto"/>
            <w:right w:val="none" w:sz="0" w:space="0" w:color="auto"/>
          </w:divBdr>
          <w:divsChild>
            <w:div w:id="1502551377">
              <w:marLeft w:val="0"/>
              <w:marRight w:val="0"/>
              <w:marTop w:val="0"/>
              <w:marBottom w:val="0"/>
              <w:divBdr>
                <w:top w:val="none" w:sz="0" w:space="0" w:color="auto"/>
                <w:left w:val="none" w:sz="0" w:space="0" w:color="auto"/>
                <w:bottom w:val="none" w:sz="0" w:space="0" w:color="auto"/>
                <w:right w:val="none" w:sz="0" w:space="0" w:color="auto"/>
              </w:divBdr>
            </w:div>
          </w:divsChild>
        </w:div>
        <w:div w:id="1370761489">
          <w:marLeft w:val="0"/>
          <w:marRight w:val="0"/>
          <w:marTop w:val="0"/>
          <w:marBottom w:val="0"/>
          <w:divBdr>
            <w:top w:val="none" w:sz="0" w:space="0" w:color="auto"/>
            <w:left w:val="none" w:sz="0" w:space="0" w:color="auto"/>
            <w:bottom w:val="none" w:sz="0" w:space="0" w:color="auto"/>
            <w:right w:val="none" w:sz="0" w:space="0" w:color="auto"/>
          </w:divBdr>
        </w:div>
        <w:div w:id="1381199619">
          <w:marLeft w:val="0"/>
          <w:marRight w:val="0"/>
          <w:marTop w:val="0"/>
          <w:marBottom w:val="0"/>
          <w:divBdr>
            <w:top w:val="none" w:sz="0" w:space="0" w:color="auto"/>
            <w:left w:val="none" w:sz="0" w:space="0" w:color="auto"/>
            <w:bottom w:val="none" w:sz="0" w:space="0" w:color="auto"/>
            <w:right w:val="none" w:sz="0" w:space="0" w:color="auto"/>
          </w:divBdr>
          <w:divsChild>
            <w:div w:id="2005889261">
              <w:marLeft w:val="0"/>
              <w:marRight w:val="0"/>
              <w:marTop w:val="0"/>
              <w:marBottom w:val="0"/>
              <w:divBdr>
                <w:top w:val="none" w:sz="0" w:space="0" w:color="auto"/>
                <w:left w:val="none" w:sz="0" w:space="0" w:color="auto"/>
                <w:bottom w:val="none" w:sz="0" w:space="0" w:color="auto"/>
                <w:right w:val="none" w:sz="0" w:space="0" w:color="auto"/>
              </w:divBdr>
            </w:div>
          </w:divsChild>
        </w:div>
        <w:div w:id="1769884540">
          <w:marLeft w:val="0"/>
          <w:marRight w:val="0"/>
          <w:marTop w:val="0"/>
          <w:marBottom w:val="0"/>
          <w:divBdr>
            <w:top w:val="none" w:sz="0" w:space="0" w:color="auto"/>
            <w:left w:val="none" w:sz="0" w:space="0" w:color="auto"/>
            <w:bottom w:val="none" w:sz="0" w:space="0" w:color="auto"/>
            <w:right w:val="none" w:sz="0" w:space="0" w:color="auto"/>
          </w:divBdr>
        </w:div>
        <w:div w:id="581255652">
          <w:marLeft w:val="0"/>
          <w:marRight w:val="0"/>
          <w:marTop w:val="0"/>
          <w:marBottom w:val="0"/>
          <w:divBdr>
            <w:top w:val="none" w:sz="0" w:space="0" w:color="auto"/>
            <w:left w:val="none" w:sz="0" w:space="0" w:color="auto"/>
            <w:bottom w:val="none" w:sz="0" w:space="0" w:color="auto"/>
            <w:right w:val="none" w:sz="0" w:space="0" w:color="auto"/>
          </w:divBdr>
          <w:divsChild>
            <w:div w:id="1661886822">
              <w:marLeft w:val="0"/>
              <w:marRight w:val="0"/>
              <w:marTop w:val="0"/>
              <w:marBottom w:val="0"/>
              <w:divBdr>
                <w:top w:val="none" w:sz="0" w:space="0" w:color="auto"/>
                <w:left w:val="none" w:sz="0" w:space="0" w:color="auto"/>
                <w:bottom w:val="none" w:sz="0" w:space="0" w:color="auto"/>
                <w:right w:val="none" w:sz="0" w:space="0" w:color="auto"/>
              </w:divBdr>
            </w:div>
          </w:divsChild>
        </w:div>
        <w:div w:id="1720282506">
          <w:marLeft w:val="0"/>
          <w:marRight w:val="0"/>
          <w:marTop w:val="0"/>
          <w:marBottom w:val="0"/>
          <w:divBdr>
            <w:top w:val="none" w:sz="0" w:space="0" w:color="auto"/>
            <w:left w:val="none" w:sz="0" w:space="0" w:color="auto"/>
            <w:bottom w:val="none" w:sz="0" w:space="0" w:color="auto"/>
            <w:right w:val="none" w:sz="0" w:space="0" w:color="auto"/>
          </w:divBdr>
        </w:div>
        <w:div w:id="67577209">
          <w:marLeft w:val="0"/>
          <w:marRight w:val="0"/>
          <w:marTop w:val="0"/>
          <w:marBottom w:val="0"/>
          <w:divBdr>
            <w:top w:val="none" w:sz="0" w:space="0" w:color="auto"/>
            <w:left w:val="none" w:sz="0" w:space="0" w:color="auto"/>
            <w:bottom w:val="none" w:sz="0" w:space="0" w:color="auto"/>
            <w:right w:val="none" w:sz="0" w:space="0" w:color="auto"/>
          </w:divBdr>
          <w:divsChild>
            <w:div w:id="1952544072">
              <w:marLeft w:val="0"/>
              <w:marRight w:val="0"/>
              <w:marTop w:val="0"/>
              <w:marBottom w:val="0"/>
              <w:divBdr>
                <w:top w:val="none" w:sz="0" w:space="0" w:color="auto"/>
                <w:left w:val="none" w:sz="0" w:space="0" w:color="auto"/>
                <w:bottom w:val="none" w:sz="0" w:space="0" w:color="auto"/>
                <w:right w:val="none" w:sz="0" w:space="0" w:color="auto"/>
              </w:divBdr>
            </w:div>
          </w:divsChild>
        </w:div>
        <w:div w:id="398941758">
          <w:marLeft w:val="0"/>
          <w:marRight w:val="0"/>
          <w:marTop w:val="0"/>
          <w:marBottom w:val="0"/>
          <w:divBdr>
            <w:top w:val="none" w:sz="0" w:space="0" w:color="auto"/>
            <w:left w:val="none" w:sz="0" w:space="0" w:color="auto"/>
            <w:bottom w:val="none" w:sz="0" w:space="0" w:color="auto"/>
            <w:right w:val="none" w:sz="0" w:space="0" w:color="auto"/>
          </w:divBdr>
        </w:div>
        <w:div w:id="704674875">
          <w:marLeft w:val="0"/>
          <w:marRight w:val="0"/>
          <w:marTop w:val="0"/>
          <w:marBottom w:val="0"/>
          <w:divBdr>
            <w:top w:val="none" w:sz="0" w:space="0" w:color="auto"/>
            <w:left w:val="none" w:sz="0" w:space="0" w:color="auto"/>
            <w:bottom w:val="none" w:sz="0" w:space="0" w:color="auto"/>
            <w:right w:val="none" w:sz="0" w:space="0" w:color="auto"/>
          </w:divBdr>
          <w:divsChild>
            <w:div w:id="124664263">
              <w:marLeft w:val="0"/>
              <w:marRight w:val="0"/>
              <w:marTop w:val="0"/>
              <w:marBottom w:val="0"/>
              <w:divBdr>
                <w:top w:val="none" w:sz="0" w:space="0" w:color="auto"/>
                <w:left w:val="none" w:sz="0" w:space="0" w:color="auto"/>
                <w:bottom w:val="none" w:sz="0" w:space="0" w:color="auto"/>
                <w:right w:val="none" w:sz="0" w:space="0" w:color="auto"/>
              </w:divBdr>
            </w:div>
          </w:divsChild>
        </w:div>
        <w:div w:id="221866614">
          <w:marLeft w:val="0"/>
          <w:marRight w:val="0"/>
          <w:marTop w:val="0"/>
          <w:marBottom w:val="0"/>
          <w:divBdr>
            <w:top w:val="none" w:sz="0" w:space="0" w:color="auto"/>
            <w:left w:val="none" w:sz="0" w:space="0" w:color="auto"/>
            <w:bottom w:val="none" w:sz="0" w:space="0" w:color="auto"/>
            <w:right w:val="none" w:sz="0" w:space="0" w:color="auto"/>
          </w:divBdr>
        </w:div>
        <w:div w:id="1492217025">
          <w:marLeft w:val="0"/>
          <w:marRight w:val="0"/>
          <w:marTop w:val="0"/>
          <w:marBottom w:val="0"/>
          <w:divBdr>
            <w:top w:val="none" w:sz="0" w:space="0" w:color="auto"/>
            <w:left w:val="none" w:sz="0" w:space="0" w:color="auto"/>
            <w:bottom w:val="none" w:sz="0" w:space="0" w:color="auto"/>
            <w:right w:val="none" w:sz="0" w:space="0" w:color="auto"/>
          </w:divBdr>
          <w:divsChild>
            <w:div w:id="1776244851">
              <w:marLeft w:val="0"/>
              <w:marRight w:val="0"/>
              <w:marTop w:val="0"/>
              <w:marBottom w:val="0"/>
              <w:divBdr>
                <w:top w:val="none" w:sz="0" w:space="0" w:color="auto"/>
                <w:left w:val="none" w:sz="0" w:space="0" w:color="auto"/>
                <w:bottom w:val="none" w:sz="0" w:space="0" w:color="auto"/>
                <w:right w:val="none" w:sz="0" w:space="0" w:color="auto"/>
              </w:divBdr>
            </w:div>
          </w:divsChild>
        </w:div>
        <w:div w:id="1573545881">
          <w:marLeft w:val="0"/>
          <w:marRight w:val="0"/>
          <w:marTop w:val="300"/>
          <w:marBottom w:val="0"/>
          <w:divBdr>
            <w:top w:val="none" w:sz="0" w:space="0" w:color="auto"/>
            <w:left w:val="none" w:sz="0" w:space="0" w:color="auto"/>
            <w:bottom w:val="none" w:sz="0" w:space="0" w:color="auto"/>
            <w:right w:val="none" w:sz="0" w:space="0" w:color="auto"/>
          </w:divBdr>
          <w:divsChild>
            <w:div w:id="1571848013">
              <w:marLeft w:val="0"/>
              <w:marRight w:val="0"/>
              <w:marTop w:val="0"/>
              <w:marBottom w:val="0"/>
              <w:divBdr>
                <w:top w:val="none" w:sz="0" w:space="0" w:color="auto"/>
                <w:left w:val="none" w:sz="0" w:space="0" w:color="auto"/>
                <w:bottom w:val="none" w:sz="0" w:space="0" w:color="auto"/>
                <w:right w:val="none" w:sz="0" w:space="0" w:color="auto"/>
              </w:divBdr>
              <w:divsChild>
                <w:div w:id="156417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95080">
          <w:marLeft w:val="0"/>
          <w:marRight w:val="0"/>
          <w:marTop w:val="300"/>
          <w:marBottom w:val="0"/>
          <w:divBdr>
            <w:top w:val="none" w:sz="0" w:space="0" w:color="auto"/>
            <w:left w:val="none" w:sz="0" w:space="0" w:color="auto"/>
            <w:bottom w:val="none" w:sz="0" w:space="0" w:color="auto"/>
            <w:right w:val="none" w:sz="0" w:space="0" w:color="auto"/>
          </w:divBdr>
          <w:divsChild>
            <w:div w:id="1974022831">
              <w:marLeft w:val="0"/>
              <w:marRight w:val="0"/>
              <w:marTop w:val="0"/>
              <w:marBottom w:val="0"/>
              <w:divBdr>
                <w:top w:val="none" w:sz="0" w:space="0" w:color="auto"/>
                <w:left w:val="none" w:sz="0" w:space="0" w:color="auto"/>
                <w:bottom w:val="none" w:sz="0" w:space="0" w:color="auto"/>
                <w:right w:val="none" w:sz="0" w:space="0" w:color="auto"/>
              </w:divBdr>
              <w:divsChild>
                <w:div w:id="240220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3540">
          <w:marLeft w:val="0"/>
          <w:marRight w:val="0"/>
          <w:marTop w:val="300"/>
          <w:marBottom w:val="0"/>
          <w:divBdr>
            <w:top w:val="none" w:sz="0" w:space="0" w:color="auto"/>
            <w:left w:val="none" w:sz="0" w:space="0" w:color="auto"/>
            <w:bottom w:val="none" w:sz="0" w:space="0" w:color="auto"/>
            <w:right w:val="none" w:sz="0" w:space="0" w:color="auto"/>
          </w:divBdr>
          <w:divsChild>
            <w:div w:id="454056236">
              <w:marLeft w:val="0"/>
              <w:marRight w:val="0"/>
              <w:marTop w:val="0"/>
              <w:marBottom w:val="0"/>
              <w:divBdr>
                <w:top w:val="none" w:sz="0" w:space="0" w:color="auto"/>
                <w:left w:val="none" w:sz="0" w:space="0" w:color="auto"/>
                <w:bottom w:val="none" w:sz="0" w:space="0" w:color="auto"/>
                <w:right w:val="none" w:sz="0" w:space="0" w:color="auto"/>
              </w:divBdr>
              <w:divsChild>
                <w:div w:id="171680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730247">
          <w:marLeft w:val="0"/>
          <w:marRight w:val="0"/>
          <w:marTop w:val="300"/>
          <w:marBottom w:val="0"/>
          <w:divBdr>
            <w:top w:val="none" w:sz="0" w:space="0" w:color="auto"/>
            <w:left w:val="none" w:sz="0" w:space="0" w:color="auto"/>
            <w:bottom w:val="none" w:sz="0" w:space="0" w:color="auto"/>
            <w:right w:val="none" w:sz="0" w:space="0" w:color="auto"/>
          </w:divBdr>
          <w:divsChild>
            <w:div w:id="1504587409">
              <w:marLeft w:val="0"/>
              <w:marRight w:val="0"/>
              <w:marTop w:val="0"/>
              <w:marBottom w:val="0"/>
              <w:divBdr>
                <w:top w:val="none" w:sz="0" w:space="0" w:color="auto"/>
                <w:left w:val="none" w:sz="0" w:space="0" w:color="auto"/>
                <w:bottom w:val="none" w:sz="0" w:space="0" w:color="auto"/>
                <w:right w:val="none" w:sz="0" w:space="0" w:color="auto"/>
              </w:divBdr>
              <w:divsChild>
                <w:div w:id="34937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696519">
      <w:bodyDiv w:val="1"/>
      <w:marLeft w:val="0"/>
      <w:marRight w:val="0"/>
      <w:marTop w:val="0"/>
      <w:marBottom w:val="0"/>
      <w:divBdr>
        <w:top w:val="none" w:sz="0" w:space="0" w:color="auto"/>
        <w:left w:val="none" w:sz="0" w:space="0" w:color="auto"/>
        <w:bottom w:val="none" w:sz="0" w:space="0" w:color="auto"/>
        <w:right w:val="none" w:sz="0" w:space="0" w:color="auto"/>
      </w:divBdr>
      <w:divsChild>
        <w:div w:id="2012676902">
          <w:marLeft w:val="0"/>
          <w:marRight w:val="0"/>
          <w:marTop w:val="0"/>
          <w:marBottom w:val="0"/>
          <w:divBdr>
            <w:top w:val="none" w:sz="0" w:space="0" w:color="auto"/>
            <w:left w:val="none" w:sz="0" w:space="0" w:color="auto"/>
            <w:bottom w:val="none" w:sz="0" w:space="0" w:color="auto"/>
            <w:right w:val="none" w:sz="0" w:space="0" w:color="auto"/>
          </w:divBdr>
          <w:divsChild>
            <w:div w:id="1464422749">
              <w:marLeft w:val="0"/>
              <w:marRight w:val="0"/>
              <w:marTop w:val="0"/>
              <w:marBottom w:val="0"/>
              <w:divBdr>
                <w:top w:val="none" w:sz="0" w:space="0" w:color="auto"/>
                <w:left w:val="none" w:sz="0" w:space="0" w:color="auto"/>
                <w:bottom w:val="none" w:sz="0" w:space="0" w:color="auto"/>
                <w:right w:val="none" w:sz="0" w:space="0" w:color="auto"/>
              </w:divBdr>
            </w:div>
          </w:divsChild>
        </w:div>
        <w:div w:id="1140421307">
          <w:marLeft w:val="0"/>
          <w:marRight w:val="0"/>
          <w:marTop w:val="0"/>
          <w:marBottom w:val="0"/>
          <w:divBdr>
            <w:top w:val="none" w:sz="0" w:space="0" w:color="auto"/>
            <w:left w:val="none" w:sz="0" w:space="0" w:color="auto"/>
            <w:bottom w:val="none" w:sz="0" w:space="0" w:color="auto"/>
            <w:right w:val="none" w:sz="0" w:space="0" w:color="auto"/>
          </w:divBdr>
        </w:div>
        <w:div w:id="1817988017">
          <w:marLeft w:val="0"/>
          <w:marRight w:val="0"/>
          <w:marTop w:val="0"/>
          <w:marBottom w:val="0"/>
          <w:divBdr>
            <w:top w:val="none" w:sz="0" w:space="0" w:color="auto"/>
            <w:left w:val="none" w:sz="0" w:space="0" w:color="auto"/>
            <w:bottom w:val="none" w:sz="0" w:space="0" w:color="auto"/>
            <w:right w:val="none" w:sz="0" w:space="0" w:color="auto"/>
          </w:divBdr>
          <w:divsChild>
            <w:div w:id="195242306">
              <w:marLeft w:val="0"/>
              <w:marRight w:val="0"/>
              <w:marTop w:val="0"/>
              <w:marBottom w:val="0"/>
              <w:divBdr>
                <w:top w:val="none" w:sz="0" w:space="0" w:color="auto"/>
                <w:left w:val="none" w:sz="0" w:space="0" w:color="auto"/>
                <w:bottom w:val="none" w:sz="0" w:space="0" w:color="auto"/>
                <w:right w:val="none" w:sz="0" w:space="0" w:color="auto"/>
              </w:divBdr>
            </w:div>
          </w:divsChild>
        </w:div>
        <w:div w:id="1774395471">
          <w:marLeft w:val="0"/>
          <w:marRight w:val="0"/>
          <w:marTop w:val="0"/>
          <w:marBottom w:val="0"/>
          <w:divBdr>
            <w:top w:val="none" w:sz="0" w:space="0" w:color="auto"/>
            <w:left w:val="none" w:sz="0" w:space="0" w:color="auto"/>
            <w:bottom w:val="none" w:sz="0" w:space="0" w:color="auto"/>
            <w:right w:val="none" w:sz="0" w:space="0" w:color="auto"/>
          </w:divBdr>
        </w:div>
        <w:div w:id="656108513">
          <w:marLeft w:val="0"/>
          <w:marRight w:val="0"/>
          <w:marTop w:val="0"/>
          <w:marBottom w:val="0"/>
          <w:divBdr>
            <w:top w:val="none" w:sz="0" w:space="0" w:color="auto"/>
            <w:left w:val="none" w:sz="0" w:space="0" w:color="auto"/>
            <w:bottom w:val="none" w:sz="0" w:space="0" w:color="auto"/>
            <w:right w:val="none" w:sz="0" w:space="0" w:color="auto"/>
          </w:divBdr>
          <w:divsChild>
            <w:div w:id="83306410">
              <w:marLeft w:val="0"/>
              <w:marRight w:val="0"/>
              <w:marTop w:val="0"/>
              <w:marBottom w:val="0"/>
              <w:divBdr>
                <w:top w:val="none" w:sz="0" w:space="0" w:color="auto"/>
                <w:left w:val="none" w:sz="0" w:space="0" w:color="auto"/>
                <w:bottom w:val="none" w:sz="0" w:space="0" w:color="auto"/>
                <w:right w:val="none" w:sz="0" w:space="0" w:color="auto"/>
              </w:divBdr>
            </w:div>
          </w:divsChild>
        </w:div>
        <w:div w:id="762338440">
          <w:marLeft w:val="0"/>
          <w:marRight w:val="0"/>
          <w:marTop w:val="0"/>
          <w:marBottom w:val="0"/>
          <w:divBdr>
            <w:top w:val="none" w:sz="0" w:space="0" w:color="auto"/>
            <w:left w:val="none" w:sz="0" w:space="0" w:color="auto"/>
            <w:bottom w:val="none" w:sz="0" w:space="0" w:color="auto"/>
            <w:right w:val="none" w:sz="0" w:space="0" w:color="auto"/>
          </w:divBdr>
        </w:div>
        <w:div w:id="1838226866">
          <w:marLeft w:val="0"/>
          <w:marRight w:val="0"/>
          <w:marTop w:val="0"/>
          <w:marBottom w:val="0"/>
          <w:divBdr>
            <w:top w:val="none" w:sz="0" w:space="0" w:color="auto"/>
            <w:left w:val="none" w:sz="0" w:space="0" w:color="auto"/>
            <w:bottom w:val="none" w:sz="0" w:space="0" w:color="auto"/>
            <w:right w:val="none" w:sz="0" w:space="0" w:color="auto"/>
          </w:divBdr>
          <w:divsChild>
            <w:div w:id="1714844669">
              <w:marLeft w:val="0"/>
              <w:marRight w:val="0"/>
              <w:marTop w:val="0"/>
              <w:marBottom w:val="0"/>
              <w:divBdr>
                <w:top w:val="none" w:sz="0" w:space="0" w:color="auto"/>
                <w:left w:val="none" w:sz="0" w:space="0" w:color="auto"/>
                <w:bottom w:val="none" w:sz="0" w:space="0" w:color="auto"/>
                <w:right w:val="none" w:sz="0" w:space="0" w:color="auto"/>
              </w:divBdr>
            </w:div>
          </w:divsChild>
        </w:div>
        <w:div w:id="1120566241">
          <w:marLeft w:val="0"/>
          <w:marRight w:val="0"/>
          <w:marTop w:val="0"/>
          <w:marBottom w:val="0"/>
          <w:divBdr>
            <w:top w:val="none" w:sz="0" w:space="0" w:color="auto"/>
            <w:left w:val="none" w:sz="0" w:space="0" w:color="auto"/>
            <w:bottom w:val="none" w:sz="0" w:space="0" w:color="auto"/>
            <w:right w:val="none" w:sz="0" w:space="0" w:color="auto"/>
          </w:divBdr>
        </w:div>
        <w:div w:id="490603004">
          <w:marLeft w:val="0"/>
          <w:marRight w:val="0"/>
          <w:marTop w:val="0"/>
          <w:marBottom w:val="0"/>
          <w:divBdr>
            <w:top w:val="none" w:sz="0" w:space="0" w:color="auto"/>
            <w:left w:val="none" w:sz="0" w:space="0" w:color="auto"/>
            <w:bottom w:val="none" w:sz="0" w:space="0" w:color="auto"/>
            <w:right w:val="none" w:sz="0" w:space="0" w:color="auto"/>
          </w:divBdr>
          <w:divsChild>
            <w:div w:id="532883176">
              <w:marLeft w:val="0"/>
              <w:marRight w:val="0"/>
              <w:marTop w:val="0"/>
              <w:marBottom w:val="0"/>
              <w:divBdr>
                <w:top w:val="none" w:sz="0" w:space="0" w:color="auto"/>
                <w:left w:val="none" w:sz="0" w:space="0" w:color="auto"/>
                <w:bottom w:val="none" w:sz="0" w:space="0" w:color="auto"/>
                <w:right w:val="none" w:sz="0" w:space="0" w:color="auto"/>
              </w:divBdr>
            </w:div>
          </w:divsChild>
        </w:div>
        <w:div w:id="671220700">
          <w:marLeft w:val="0"/>
          <w:marRight w:val="0"/>
          <w:marTop w:val="0"/>
          <w:marBottom w:val="0"/>
          <w:divBdr>
            <w:top w:val="none" w:sz="0" w:space="0" w:color="auto"/>
            <w:left w:val="none" w:sz="0" w:space="0" w:color="auto"/>
            <w:bottom w:val="none" w:sz="0" w:space="0" w:color="auto"/>
            <w:right w:val="none" w:sz="0" w:space="0" w:color="auto"/>
          </w:divBdr>
        </w:div>
        <w:div w:id="867839684">
          <w:marLeft w:val="0"/>
          <w:marRight w:val="0"/>
          <w:marTop w:val="0"/>
          <w:marBottom w:val="0"/>
          <w:divBdr>
            <w:top w:val="none" w:sz="0" w:space="0" w:color="auto"/>
            <w:left w:val="none" w:sz="0" w:space="0" w:color="auto"/>
            <w:bottom w:val="none" w:sz="0" w:space="0" w:color="auto"/>
            <w:right w:val="none" w:sz="0" w:space="0" w:color="auto"/>
          </w:divBdr>
          <w:divsChild>
            <w:div w:id="511652972">
              <w:marLeft w:val="0"/>
              <w:marRight w:val="0"/>
              <w:marTop w:val="0"/>
              <w:marBottom w:val="0"/>
              <w:divBdr>
                <w:top w:val="none" w:sz="0" w:space="0" w:color="auto"/>
                <w:left w:val="none" w:sz="0" w:space="0" w:color="auto"/>
                <w:bottom w:val="none" w:sz="0" w:space="0" w:color="auto"/>
                <w:right w:val="none" w:sz="0" w:space="0" w:color="auto"/>
              </w:divBdr>
            </w:div>
          </w:divsChild>
        </w:div>
        <w:div w:id="500856100">
          <w:marLeft w:val="0"/>
          <w:marRight w:val="0"/>
          <w:marTop w:val="0"/>
          <w:marBottom w:val="0"/>
          <w:divBdr>
            <w:top w:val="none" w:sz="0" w:space="0" w:color="auto"/>
            <w:left w:val="none" w:sz="0" w:space="0" w:color="auto"/>
            <w:bottom w:val="none" w:sz="0" w:space="0" w:color="auto"/>
            <w:right w:val="none" w:sz="0" w:space="0" w:color="auto"/>
          </w:divBdr>
        </w:div>
        <w:div w:id="1016150496">
          <w:marLeft w:val="0"/>
          <w:marRight w:val="0"/>
          <w:marTop w:val="0"/>
          <w:marBottom w:val="0"/>
          <w:divBdr>
            <w:top w:val="none" w:sz="0" w:space="0" w:color="auto"/>
            <w:left w:val="none" w:sz="0" w:space="0" w:color="auto"/>
            <w:bottom w:val="none" w:sz="0" w:space="0" w:color="auto"/>
            <w:right w:val="none" w:sz="0" w:space="0" w:color="auto"/>
          </w:divBdr>
          <w:divsChild>
            <w:div w:id="65224566">
              <w:marLeft w:val="0"/>
              <w:marRight w:val="0"/>
              <w:marTop w:val="0"/>
              <w:marBottom w:val="0"/>
              <w:divBdr>
                <w:top w:val="none" w:sz="0" w:space="0" w:color="auto"/>
                <w:left w:val="none" w:sz="0" w:space="0" w:color="auto"/>
                <w:bottom w:val="none" w:sz="0" w:space="0" w:color="auto"/>
                <w:right w:val="none" w:sz="0" w:space="0" w:color="auto"/>
              </w:divBdr>
            </w:div>
          </w:divsChild>
        </w:div>
        <w:div w:id="651056097">
          <w:marLeft w:val="0"/>
          <w:marRight w:val="0"/>
          <w:marTop w:val="300"/>
          <w:marBottom w:val="0"/>
          <w:divBdr>
            <w:top w:val="none" w:sz="0" w:space="0" w:color="auto"/>
            <w:left w:val="none" w:sz="0" w:space="0" w:color="auto"/>
            <w:bottom w:val="none" w:sz="0" w:space="0" w:color="auto"/>
            <w:right w:val="none" w:sz="0" w:space="0" w:color="auto"/>
          </w:divBdr>
          <w:divsChild>
            <w:div w:id="827135022">
              <w:marLeft w:val="0"/>
              <w:marRight w:val="0"/>
              <w:marTop w:val="0"/>
              <w:marBottom w:val="0"/>
              <w:divBdr>
                <w:top w:val="none" w:sz="0" w:space="0" w:color="auto"/>
                <w:left w:val="none" w:sz="0" w:space="0" w:color="auto"/>
                <w:bottom w:val="none" w:sz="0" w:space="0" w:color="auto"/>
                <w:right w:val="none" w:sz="0" w:space="0" w:color="auto"/>
              </w:divBdr>
              <w:divsChild>
                <w:div w:id="16757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763534">
          <w:marLeft w:val="0"/>
          <w:marRight w:val="0"/>
          <w:marTop w:val="300"/>
          <w:marBottom w:val="0"/>
          <w:divBdr>
            <w:top w:val="none" w:sz="0" w:space="0" w:color="auto"/>
            <w:left w:val="none" w:sz="0" w:space="0" w:color="auto"/>
            <w:bottom w:val="none" w:sz="0" w:space="0" w:color="auto"/>
            <w:right w:val="none" w:sz="0" w:space="0" w:color="auto"/>
          </w:divBdr>
          <w:divsChild>
            <w:div w:id="516309906">
              <w:marLeft w:val="0"/>
              <w:marRight w:val="0"/>
              <w:marTop w:val="0"/>
              <w:marBottom w:val="0"/>
              <w:divBdr>
                <w:top w:val="none" w:sz="0" w:space="0" w:color="auto"/>
                <w:left w:val="none" w:sz="0" w:space="0" w:color="auto"/>
                <w:bottom w:val="none" w:sz="0" w:space="0" w:color="auto"/>
                <w:right w:val="none" w:sz="0" w:space="0" w:color="auto"/>
              </w:divBdr>
              <w:divsChild>
                <w:div w:id="2044280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712749">
          <w:marLeft w:val="0"/>
          <w:marRight w:val="0"/>
          <w:marTop w:val="300"/>
          <w:marBottom w:val="0"/>
          <w:divBdr>
            <w:top w:val="none" w:sz="0" w:space="0" w:color="auto"/>
            <w:left w:val="none" w:sz="0" w:space="0" w:color="auto"/>
            <w:bottom w:val="none" w:sz="0" w:space="0" w:color="auto"/>
            <w:right w:val="none" w:sz="0" w:space="0" w:color="auto"/>
          </w:divBdr>
          <w:divsChild>
            <w:div w:id="655914471">
              <w:marLeft w:val="0"/>
              <w:marRight w:val="0"/>
              <w:marTop w:val="0"/>
              <w:marBottom w:val="0"/>
              <w:divBdr>
                <w:top w:val="none" w:sz="0" w:space="0" w:color="auto"/>
                <w:left w:val="none" w:sz="0" w:space="0" w:color="auto"/>
                <w:bottom w:val="none" w:sz="0" w:space="0" w:color="auto"/>
                <w:right w:val="none" w:sz="0" w:space="0" w:color="auto"/>
              </w:divBdr>
              <w:divsChild>
                <w:div w:id="1530989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6375">
          <w:marLeft w:val="0"/>
          <w:marRight w:val="0"/>
          <w:marTop w:val="300"/>
          <w:marBottom w:val="0"/>
          <w:divBdr>
            <w:top w:val="none" w:sz="0" w:space="0" w:color="auto"/>
            <w:left w:val="none" w:sz="0" w:space="0" w:color="auto"/>
            <w:bottom w:val="none" w:sz="0" w:space="0" w:color="auto"/>
            <w:right w:val="none" w:sz="0" w:space="0" w:color="auto"/>
          </w:divBdr>
          <w:divsChild>
            <w:div w:id="404840862">
              <w:marLeft w:val="0"/>
              <w:marRight w:val="0"/>
              <w:marTop w:val="0"/>
              <w:marBottom w:val="0"/>
              <w:divBdr>
                <w:top w:val="none" w:sz="0" w:space="0" w:color="auto"/>
                <w:left w:val="none" w:sz="0" w:space="0" w:color="auto"/>
                <w:bottom w:val="none" w:sz="0" w:space="0" w:color="auto"/>
                <w:right w:val="none" w:sz="0" w:space="0" w:color="auto"/>
              </w:divBdr>
              <w:divsChild>
                <w:div w:id="1237862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232910">
      <w:bodyDiv w:val="1"/>
      <w:marLeft w:val="0"/>
      <w:marRight w:val="0"/>
      <w:marTop w:val="0"/>
      <w:marBottom w:val="0"/>
      <w:divBdr>
        <w:top w:val="none" w:sz="0" w:space="0" w:color="auto"/>
        <w:left w:val="none" w:sz="0" w:space="0" w:color="auto"/>
        <w:bottom w:val="none" w:sz="0" w:space="0" w:color="auto"/>
        <w:right w:val="none" w:sz="0" w:space="0" w:color="auto"/>
      </w:divBdr>
      <w:divsChild>
        <w:div w:id="1449666055">
          <w:marLeft w:val="0"/>
          <w:marRight w:val="0"/>
          <w:marTop w:val="0"/>
          <w:marBottom w:val="0"/>
          <w:divBdr>
            <w:top w:val="none" w:sz="0" w:space="0" w:color="auto"/>
            <w:left w:val="none" w:sz="0" w:space="0" w:color="auto"/>
            <w:bottom w:val="none" w:sz="0" w:space="0" w:color="auto"/>
            <w:right w:val="none" w:sz="0" w:space="0" w:color="auto"/>
          </w:divBdr>
        </w:div>
        <w:div w:id="405692405">
          <w:marLeft w:val="0"/>
          <w:marRight w:val="0"/>
          <w:marTop w:val="0"/>
          <w:marBottom w:val="0"/>
          <w:divBdr>
            <w:top w:val="none" w:sz="0" w:space="0" w:color="auto"/>
            <w:left w:val="none" w:sz="0" w:space="0" w:color="auto"/>
            <w:bottom w:val="none" w:sz="0" w:space="0" w:color="auto"/>
            <w:right w:val="none" w:sz="0" w:space="0" w:color="auto"/>
          </w:divBdr>
          <w:divsChild>
            <w:div w:id="2134785262">
              <w:marLeft w:val="0"/>
              <w:marRight w:val="0"/>
              <w:marTop w:val="0"/>
              <w:marBottom w:val="0"/>
              <w:divBdr>
                <w:top w:val="none" w:sz="0" w:space="0" w:color="auto"/>
                <w:left w:val="none" w:sz="0" w:space="0" w:color="auto"/>
                <w:bottom w:val="none" w:sz="0" w:space="0" w:color="auto"/>
                <w:right w:val="none" w:sz="0" w:space="0" w:color="auto"/>
              </w:divBdr>
            </w:div>
          </w:divsChild>
        </w:div>
        <w:div w:id="1607420436">
          <w:marLeft w:val="0"/>
          <w:marRight w:val="0"/>
          <w:marTop w:val="0"/>
          <w:marBottom w:val="0"/>
          <w:divBdr>
            <w:top w:val="none" w:sz="0" w:space="0" w:color="auto"/>
            <w:left w:val="none" w:sz="0" w:space="0" w:color="auto"/>
            <w:bottom w:val="none" w:sz="0" w:space="0" w:color="auto"/>
            <w:right w:val="none" w:sz="0" w:space="0" w:color="auto"/>
          </w:divBdr>
        </w:div>
        <w:div w:id="1418088758">
          <w:marLeft w:val="0"/>
          <w:marRight w:val="0"/>
          <w:marTop w:val="0"/>
          <w:marBottom w:val="0"/>
          <w:divBdr>
            <w:top w:val="none" w:sz="0" w:space="0" w:color="auto"/>
            <w:left w:val="none" w:sz="0" w:space="0" w:color="auto"/>
            <w:bottom w:val="none" w:sz="0" w:space="0" w:color="auto"/>
            <w:right w:val="none" w:sz="0" w:space="0" w:color="auto"/>
          </w:divBdr>
          <w:divsChild>
            <w:div w:id="1893082157">
              <w:marLeft w:val="0"/>
              <w:marRight w:val="0"/>
              <w:marTop w:val="0"/>
              <w:marBottom w:val="0"/>
              <w:divBdr>
                <w:top w:val="none" w:sz="0" w:space="0" w:color="auto"/>
                <w:left w:val="none" w:sz="0" w:space="0" w:color="auto"/>
                <w:bottom w:val="none" w:sz="0" w:space="0" w:color="auto"/>
                <w:right w:val="none" w:sz="0" w:space="0" w:color="auto"/>
              </w:divBdr>
            </w:div>
          </w:divsChild>
        </w:div>
        <w:div w:id="804615450">
          <w:marLeft w:val="0"/>
          <w:marRight w:val="0"/>
          <w:marTop w:val="0"/>
          <w:marBottom w:val="0"/>
          <w:divBdr>
            <w:top w:val="none" w:sz="0" w:space="0" w:color="auto"/>
            <w:left w:val="none" w:sz="0" w:space="0" w:color="auto"/>
            <w:bottom w:val="none" w:sz="0" w:space="0" w:color="auto"/>
            <w:right w:val="none" w:sz="0" w:space="0" w:color="auto"/>
          </w:divBdr>
        </w:div>
        <w:div w:id="732968839">
          <w:marLeft w:val="0"/>
          <w:marRight w:val="0"/>
          <w:marTop w:val="0"/>
          <w:marBottom w:val="0"/>
          <w:divBdr>
            <w:top w:val="none" w:sz="0" w:space="0" w:color="auto"/>
            <w:left w:val="none" w:sz="0" w:space="0" w:color="auto"/>
            <w:bottom w:val="none" w:sz="0" w:space="0" w:color="auto"/>
            <w:right w:val="none" w:sz="0" w:space="0" w:color="auto"/>
          </w:divBdr>
          <w:divsChild>
            <w:div w:id="179853046">
              <w:marLeft w:val="0"/>
              <w:marRight w:val="0"/>
              <w:marTop w:val="0"/>
              <w:marBottom w:val="0"/>
              <w:divBdr>
                <w:top w:val="none" w:sz="0" w:space="0" w:color="auto"/>
                <w:left w:val="none" w:sz="0" w:space="0" w:color="auto"/>
                <w:bottom w:val="none" w:sz="0" w:space="0" w:color="auto"/>
                <w:right w:val="none" w:sz="0" w:space="0" w:color="auto"/>
              </w:divBdr>
            </w:div>
          </w:divsChild>
        </w:div>
        <w:div w:id="1500805360">
          <w:marLeft w:val="0"/>
          <w:marRight w:val="0"/>
          <w:marTop w:val="0"/>
          <w:marBottom w:val="0"/>
          <w:divBdr>
            <w:top w:val="none" w:sz="0" w:space="0" w:color="auto"/>
            <w:left w:val="none" w:sz="0" w:space="0" w:color="auto"/>
            <w:bottom w:val="none" w:sz="0" w:space="0" w:color="auto"/>
            <w:right w:val="none" w:sz="0" w:space="0" w:color="auto"/>
          </w:divBdr>
        </w:div>
        <w:div w:id="1688213534">
          <w:marLeft w:val="0"/>
          <w:marRight w:val="0"/>
          <w:marTop w:val="0"/>
          <w:marBottom w:val="0"/>
          <w:divBdr>
            <w:top w:val="none" w:sz="0" w:space="0" w:color="auto"/>
            <w:left w:val="none" w:sz="0" w:space="0" w:color="auto"/>
            <w:bottom w:val="none" w:sz="0" w:space="0" w:color="auto"/>
            <w:right w:val="none" w:sz="0" w:space="0" w:color="auto"/>
          </w:divBdr>
          <w:divsChild>
            <w:div w:id="1104152145">
              <w:marLeft w:val="0"/>
              <w:marRight w:val="0"/>
              <w:marTop w:val="0"/>
              <w:marBottom w:val="0"/>
              <w:divBdr>
                <w:top w:val="none" w:sz="0" w:space="0" w:color="auto"/>
                <w:left w:val="none" w:sz="0" w:space="0" w:color="auto"/>
                <w:bottom w:val="none" w:sz="0" w:space="0" w:color="auto"/>
                <w:right w:val="none" w:sz="0" w:space="0" w:color="auto"/>
              </w:divBdr>
            </w:div>
          </w:divsChild>
        </w:div>
        <w:div w:id="973605938">
          <w:marLeft w:val="0"/>
          <w:marRight w:val="0"/>
          <w:marTop w:val="0"/>
          <w:marBottom w:val="0"/>
          <w:divBdr>
            <w:top w:val="none" w:sz="0" w:space="0" w:color="auto"/>
            <w:left w:val="none" w:sz="0" w:space="0" w:color="auto"/>
            <w:bottom w:val="none" w:sz="0" w:space="0" w:color="auto"/>
            <w:right w:val="none" w:sz="0" w:space="0" w:color="auto"/>
          </w:divBdr>
        </w:div>
        <w:div w:id="35279830">
          <w:marLeft w:val="0"/>
          <w:marRight w:val="0"/>
          <w:marTop w:val="0"/>
          <w:marBottom w:val="0"/>
          <w:divBdr>
            <w:top w:val="none" w:sz="0" w:space="0" w:color="auto"/>
            <w:left w:val="none" w:sz="0" w:space="0" w:color="auto"/>
            <w:bottom w:val="none" w:sz="0" w:space="0" w:color="auto"/>
            <w:right w:val="none" w:sz="0" w:space="0" w:color="auto"/>
          </w:divBdr>
          <w:divsChild>
            <w:div w:id="1494686522">
              <w:marLeft w:val="0"/>
              <w:marRight w:val="0"/>
              <w:marTop w:val="0"/>
              <w:marBottom w:val="0"/>
              <w:divBdr>
                <w:top w:val="none" w:sz="0" w:space="0" w:color="auto"/>
                <w:left w:val="none" w:sz="0" w:space="0" w:color="auto"/>
                <w:bottom w:val="none" w:sz="0" w:space="0" w:color="auto"/>
                <w:right w:val="none" w:sz="0" w:space="0" w:color="auto"/>
              </w:divBdr>
            </w:div>
          </w:divsChild>
        </w:div>
        <w:div w:id="1629553372">
          <w:marLeft w:val="0"/>
          <w:marRight w:val="0"/>
          <w:marTop w:val="0"/>
          <w:marBottom w:val="0"/>
          <w:divBdr>
            <w:top w:val="none" w:sz="0" w:space="0" w:color="auto"/>
            <w:left w:val="none" w:sz="0" w:space="0" w:color="auto"/>
            <w:bottom w:val="none" w:sz="0" w:space="0" w:color="auto"/>
            <w:right w:val="none" w:sz="0" w:space="0" w:color="auto"/>
          </w:divBdr>
        </w:div>
        <w:div w:id="2107264650">
          <w:marLeft w:val="0"/>
          <w:marRight w:val="0"/>
          <w:marTop w:val="0"/>
          <w:marBottom w:val="0"/>
          <w:divBdr>
            <w:top w:val="none" w:sz="0" w:space="0" w:color="auto"/>
            <w:left w:val="none" w:sz="0" w:space="0" w:color="auto"/>
            <w:bottom w:val="none" w:sz="0" w:space="0" w:color="auto"/>
            <w:right w:val="none" w:sz="0" w:space="0" w:color="auto"/>
          </w:divBdr>
          <w:divsChild>
            <w:div w:id="791558435">
              <w:marLeft w:val="0"/>
              <w:marRight w:val="0"/>
              <w:marTop w:val="0"/>
              <w:marBottom w:val="0"/>
              <w:divBdr>
                <w:top w:val="none" w:sz="0" w:space="0" w:color="auto"/>
                <w:left w:val="none" w:sz="0" w:space="0" w:color="auto"/>
                <w:bottom w:val="none" w:sz="0" w:space="0" w:color="auto"/>
                <w:right w:val="none" w:sz="0" w:space="0" w:color="auto"/>
              </w:divBdr>
            </w:div>
          </w:divsChild>
        </w:div>
        <w:div w:id="560093335">
          <w:marLeft w:val="0"/>
          <w:marRight w:val="0"/>
          <w:marTop w:val="0"/>
          <w:marBottom w:val="0"/>
          <w:divBdr>
            <w:top w:val="none" w:sz="0" w:space="0" w:color="auto"/>
            <w:left w:val="none" w:sz="0" w:space="0" w:color="auto"/>
            <w:bottom w:val="none" w:sz="0" w:space="0" w:color="auto"/>
            <w:right w:val="none" w:sz="0" w:space="0" w:color="auto"/>
          </w:divBdr>
        </w:div>
        <w:div w:id="1929726356">
          <w:marLeft w:val="0"/>
          <w:marRight w:val="0"/>
          <w:marTop w:val="0"/>
          <w:marBottom w:val="0"/>
          <w:divBdr>
            <w:top w:val="none" w:sz="0" w:space="0" w:color="auto"/>
            <w:left w:val="none" w:sz="0" w:space="0" w:color="auto"/>
            <w:bottom w:val="none" w:sz="0" w:space="0" w:color="auto"/>
            <w:right w:val="none" w:sz="0" w:space="0" w:color="auto"/>
          </w:divBdr>
          <w:divsChild>
            <w:div w:id="1266882765">
              <w:marLeft w:val="0"/>
              <w:marRight w:val="0"/>
              <w:marTop w:val="0"/>
              <w:marBottom w:val="0"/>
              <w:divBdr>
                <w:top w:val="none" w:sz="0" w:space="0" w:color="auto"/>
                <w:left w:val="none" w:sz="0" w:space="0" w:color="auto"/>
                <w:bottom w:val="none" w:sz="0" w:space="0" w:color="auto"/>
                <w:right w:val="none" w:sz="0" w:space="0" w:color="auto"/>
              </w:divBdr>
            </w:div>
          </w:divsChild>
        </w:div>
        <w:div w:id="153574674">
          <w:marLeft w:val="0"/>
          <w:marRight w:val="0"/>
          <w:marTop w:val="300"/>
          <w:marBottom w:val="0"/>
          <w:divBdr>
            <w:top w:val="none" w:sz="0" w:space="0" w:color="auto"/>
            <w:left w:val="none" w:sz="0" w:space="0" w:color="auto"/>
            <w:bottom w:val="none" w:sz="0" w:space="0" w:color="auto"/>
            <w:right w:val="none" w:sz="0" w:space="0" w:color="auto"/>
          </w:divBdr>
          <w:divsChild>
            <w:div w:id="1393042458">
              <w:marLeft w:val="0"/>
              <w:marRight w:val="0"/>
              <w:marTop w:val="0"/>
              <w:marBottom w:val="0"/>
              <w:divBdr>
                <w:top w:val="none" w:sz="0" w:space="0" w:color="auto"/>
                <w:left w:val="none" w:sz="0" w:space="0" w:color="auto"/>
                <w:bottom w:val="none" w:sz="0" w:space="0" w:color="auto"/>
                <w:right w:val="none" w:sz="0" w:space="0" w:color="auto"/>
              </w:divBdr>
              <w:divsChild>
                <w:div w:id="130222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79058">
          <w:marLeft w:val="0"/>
          <w:marRight w:val="0"/>
          <w:marTop w:val="300"/>
          <w:marBottom w:val="0"/>
          <w:divBdr>
            <w:top w:val="none" w:sz="0" w:space="0" w:color="auto"/>
            <w:left w:val="none" w:sz="0" w:space="0" w:color="auto"/>
            <w:bottom w:val="none" w:sz="0" w:space="0" w:color="auto"/>
            <w:right w:val="none" w:sz="0" w:space="0" w:color="auto"/>
          </w:divBdr>
          <w:divsChild>
            <w:div w:id="2057386750">
              <w:marLeft w:val="0"/>
              <w:marRight w:val="0"/>
              <w:marTop w:val="0"/>
              <w:marBottom w:val="0"/>
              <w:divBdr>
                <w:top w:val="none" w:sz="0" w:space="0" w:color="auto"/>
                <w:left w:val="none" w:sz="0" w:space="0" w:color="auto"/>
                <w:bottom w:val="none" w:sz="0" w:space="0" w:color="auto"/>
                <w:right w:val="none" w:sz="0" w:space="0" w:color="auto"/>
              </w:divBdr>
              <w:divsChild>
                <w:div w:id="536818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2017">
          <w:marLeft w:val="0"/>
          <w:marRight w:val="0"/>
          <w:marTop w:val="300"/>
          <w:marBottom w:val="0"/>
          <w:divBdr>
            <w:top w:val="none" w:sz="0" w:space="0" w:color="auto"/>
            <w:left w:val="none" w:sz="0" w:space="0" w:color="auto"/>
            <w:bottom w:val="none" w:sz="0" w:space="0" w:color="auto"/>
            <w:right w:val="none" w:sz="0" w:space="0" w:color="auto"/>
          </w:divBdr>
          <w:divsChild>
            <w:div w:id="917522756">
              <w:marLeft w:val="0"/>
              <w:marRight w:val="0"/>
              <w:marTop w:val="0"/>
              <w:marBottom w:val="0"/>
              <w:divBdr>
                <w:top w:val="none" w:sz="0" w:space="0" w:color="auto"/>
                <w:left w:val="none" w:sz="0" w:space="0" w:color="auto"/>
                <w:bottom w:val="none" w:sz="0" w:space="0" w:color="auto"/>
                <w:right w:val="none" w:sz="0" w:space="0" w:color="auto"/>
              </w:divBdr>
              <w:divsChild>
                <w:div w:id="58754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855574">
          <w:marLeft w:val="0"/>
          <w:marRight w:val="0"/>
          <w:marTop w:val="300"/>
          <w:marBottom w:val="0"/>
          <w:divBdr>
            <w:top w:val="none" w:sz="0" w:space="0" w:color="auto"/>
            <w:left w:val="none" w:sz="0" w:space="0" w:color="auto"/>
            <w:bottom w:val="none" w:sz="0" w:space="0" w:color="auto"/>
            <w:right w:val="none" w:sz="0" w:space="0" w:color="auto"/>
          </w:divBdr>
          <w:divsChild>
            <w:div w:id="1153066582">
              <w:marLeft w:val="0"/>
              <w:marRight w:val="0"/>
              <w:marTop w:val="0"/>
              <w:marBottom w:val="0"/>
              <w:divBdr>
                <w:top w:val="none" w:sz="0" w:space="0" w:color="auto"/>
                <w:left w:val="none" w:sz="0" w:space="0" w:color="auto"/>
                <w:bottom w:val="none" w:sz="0" w:space="0" w:color="auto"/>
                <w:right w:val="none" w:sz="0" w:space="0" w:color="auto"/>
              </w:divBdr>
              <w:divsChild>
                <w:div w:id="174792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1694641">
      <w:bodyDiv w:val="1"/>
      <w:marLeft w:val="0"/>
      <w:marRight w:val="0"/>
      <w:marTop w:val="0"/>
      <w:marBottom w:val="0"/>
      <w:divBdr>
        <w:top w:val="none" w:sz="0" w:space="0" w:color="auto"/>
        <w:left w:val="none" w:sz="0" w:space="0" w:color="auto"/>
        <w:bottom w:val="none" w:sz="0" w:space="0" w:color="auto"/>
        <w:right w:val="none" w:sz="0" w:space="0" w:color="auto"/>
      </w:divBdr>
      <w:divsChild>
        <w:div w:id="773475957">
          <w:marLeft w:val="0"/>
          <w:marRight w:val="0"/>
          <w:marTop w:val="0"/>
          <w:marBottom w:val="0"/>
          <w:divBdr>
            <w:top w:val="none" w:sz="0" w:space="0" w:color="auto"/>
            <w:left w:val="none" w:sz="0" w:space="0" w:color="auto"/>
            <w:bottom w:val="none" w:sz="0" w:space="0" w:color="auto"/>
            <w:right w:val="none" w:sz="0" w:space="0" w:color="auto"/>
          </w:divBdr>
        </w:div>
        <w:div w:id="1553270342">
          <w:marLeft w:val="0"/>
          <w:marRight w:val="0"/>
          <w:marTop w:val="0"/>
          <w:marBottom w:val="0"/>
          <w:divBdr>
            <w:top w:val="none" w:sz="0" w:space="0" w:color="auto"/>
            <w:left w:val="none" w:sz="0" w:space="0" w:color="auto"/>
            <w:bottom w:val="none" w:sz="0" w:space="0" w:color="auto"/>
            <w:right w:val="none" w:sz="0" w:space="0" w:color="auto"/>
          </w:divBdr>
          <w:divsChild>
            <w:div w:id="37895301">
              <w:marLeft w:val="0"/>
              <w:marRight w:val="0"/>
              <w:marTop w:val="0"/>
              <w:marBottom w:val="0"/>
              <w:divBdr>
                <w:top w:val="none" w:sz="0" w:space="0" w:color="auto"/>
                <w:left w:val="none" w:sz="0" w:space="0" w:color="auto"/>
                <w:bottom w:val="none" w:sz="0" w:space="0" w:color="auto"/>
                <w:right w:val="none" w:sz="0" w:space="0" w:color="auto"/>
              </w:divBdr>
            </w:div>
          </w:divsChild>
        </w:div>
        <w:div w:id="1086267012">
          <w:marLeft w:val="0"/>
          <w:marRight w:val="0"/>
          <w:marTop w:val="0"/>
          <w:marBottom w:val="0"/>
          <w:divBdr>
            <w:top w:val="none" w:sz="0" w:space="0" w:color="auto"/>
            <w:left w:val="none" w:sz="0" w:space="0" w:color="auto"/>
            <w:bottom w:val="none" w:sz="0" w:space="0" w:color="auto"/>
            <w:right w:val="none" w:sz="0" w:space="0" w:color="auto"/>
          </w:divBdr>
        </w:div>
        <w:div w:id="1912347587">
          <w:marLeft w:val="0"/>
          <w:marRight w:val="0"/>
          <w:marTop w:val="0"/>
          <w:marBottom w:val="0"/>
          <w:divBdr>
            <w:top w:val="none" w:sz="0" w:space="0" w:color="auto"/>
            <w:left w:val="none" w:sz="0" w:space="0" w:color="auto"/>
            <w:bottom w:val="none" w:sz="0" w:space="0" w:color="auto"/>
            <w:right w:val="none" w:sz="0" w:space="0" w:color="auto"/>
          </w:divBdr>
          <w:divsChild>
            <w:div w:id="983970409">
              <w:marLeft w:val="0"/>
              <w:marRight w:val="0"/>
              <w:marTop w:val="0"/>
              <w:marBottom w:val="0"/>
              <w:divBdr>
                <w:top w:val="none" w:sz="0" w:space="0" w:color="auto"/>
                <w:left w:val="none" w:sz="0" w:space="0" w:color="auto"/>
                <w:bottom w:val="none" w:sz="0" w:space="0" w:color="auto"/>
                <w:right w:val="none" w:sz="0" w:space="0" w:color="auto"/>
              </w:divBdr>
            </w:div>
          </w:divsChild>
        </w:div>
        <w:div w:id="486674841">
          <w:marLeft w:val="0"/>
          <w:marRight w:val="0"/>
          <w:marTop w:val="0"/>
          <w:marBottom w:val="0"/>
          <w:divBdr>
            <w:top w:val="none" w:sz="0" w:space="0" w:color="auto"/>
            <w:left w:val="none" w:sz="0" w:space="0" w:color="auto"/>
            <w:bottom w:val="none" w:sz="0" w:space="0" w:color="auto"/>
            <w:right w:val="none" w:sz="0" w:space="0" w:color="auto"/>
          </w:divBdr>
        </w:div>
        <w:div w:id="326710026">
          <w:marLeft w:val="0"/>
          <w:marRight w:val="0"/>
          <w:marTop w:val="0"/>
          <w:marBottom w:val="0"/>
          <w:divBdr>
            <w:top w:val="none" w:sz="0" w:space="0" w:color="auto"/>
            <w:left w:val="none" w:sz="0" w:space="0" w:color="auto"/>
            <w:bottom w:val="none" w:sz="0" w:space="0" w:color="auto"/>
            <w:right w:val="none" w:sz="0" w:space="0" w:color="auto"/>
          </w:divBdr>
          <w:divsChild>
            <w:div w:id="568535180">
              <w:marLeft w:val="0"/>
              <w:marRight w:val="0"/>
              <w:marTop w:val="0"/>
              <w:marBottom w:val="0"/>
              <w:divBdr>
                <w:top w:val="none" w:sz="0" w:space="0" w:color="auto"/>
                <w:left w:val="none" w:sz="0" w:space="0" w:color="auto"/>
                <w:bottom w:val="none" w:sz="0" w:space="0" w:color="auto"/>
                <w:right w:val="none" w:sz="0" w:space="0" w:color="auto"/>
              </w:divBdr>
            </w:div>
          </w:divsChild>
        </w:div>
        <w:div w:id="755632790">
          <w:marLeft w:val="0"/>
          <w:marRight w:val="0"/>
          <w:marTop w:val="0"/>
          <w:marBottom w:val="0"/>
          <w:divBdr>
            <w:top w:val="none" w:sz="0" w:space="0" w:color="auto"/>
            <w:left w:val="none" w:sz="0" w:space="0" w:color="auto"/>
            <w:bottom w:val="none" w:sz="0" w:space="0" w:color="auto"/>
            <w:right w:val="none" w:sz="0" w:space="0" w:color="auto"/>
          </w:divBdr>
        </w:div>
        <w:div w:id="212162885">
          <w:marLeft w:val="0"/>
          <w:marRight w:val="0"/>
          <w:marTop w:val="0"/>
          <w:marBottom w:val="0"/>
          <w:divBdr>
            <w:top w:val="none" w:sz="0" w:space="0" w:color="auto"/>
            <w:left w:val="none" w:sz="0" w:space="0" w:color="auto"/>
            <w:bottom w:val="none" w:sz="0" w:space="0" w:color="auto"/>
            <w:right w:val="none" w:sz="0" w:space="0" w:color="auto"/>
          </w:divBdr>
          <w:divsChild>
            <w:div w:id="522598678">
              <w:marLeft w:val="0"/>
              <w:marRight w:val="0"/>
              <w:marTop w:val="0"/>
              <w:marBottom w:val="0"/>
              <w:divBdr>
                <w:top w:val="none" w:sz="0" w:space="0" w:color="auto"/>
                <w:left w:val="none" w:sz="0" w:space="0" w:color="auto"/>
                <w:bottom w:val="none" w:sz="0" w:space="0" w:color="auto"/>
                <w:right w:val="none" w:sz="0" w:space="0" w:color="auto"/>
              </w:divBdr>
            </w:div>
          </w:divsChild>
        </w:div>
        <w:div w:id="1466123840">
          <w:marLeft w:val="0"/>
          <w:marRight w:val="0"/>
          <w:marTop w:val="0"/>
          <w:marBottom w:val="0"/>
          <w:divBdr>
            <w:top w:val="none" w:sz="0" w:space="0" w:color="auto"/>
            <w:left w:val="none" w:sz="0" w:space="0" w:color="auto"/>
            <w:bottom w:val="none" w:sz="0" w:space="0" w:color="auto"/>
            <w:right w:val="none" w:sz="0" w:space="0" w:color="auto"/>
          </w:divBdr>
        </w:div>
        <w:div w:id="486868873">
          <w:marLeft w:val="0"/>
          <w:marRight w:val="0"/>
          <w:marTop w:val="0"/>
          <w:marBottom w:val="0"/>
          <w:divBdr>
            <w:top w:val="none" w:sz="0" w:space="0" w:color="auto"/>
            <w:left w:val="none" w:sz="0" w:space="0" w:color="auto"/>
            <w:bottom w:val="none" w:sz="0" w:space="0" w:color="auto"/>
            <w:right w:val="none" w:sz="0" w:space="0" w:color="auto"/>
          </w:divBdr>
          <w:divsChild>
            <w:div w:id="363218366">
              <w:marLeft w:val="0"/>
              <w:marRight w:val="0"/>
              <w:marTop w:val="0"/>
              <w:marBottom w:val="0"/>
              <w:divBdr>
                <w:top w:val="none" w:sz="0" w:space="0" w:color="auto"/>
                <w:left w:val="none" w:sz="0" w:space="0" w:color="auto"/>
                <w:bottom w:val="none" w:sz="0" w:space="0" w:color="auto"/>
                <w:right w:val="none" w:sz="0" w:space="0" w:color="auto"/>
              </w:divBdr>
            </w:div>
          </w:divsChild>
        </w:div>
        <w:div w:id="775446979">
          <w:marLeft w:val="0"/>
          <w:marRight w:val="0"/>
          <w:marTop w:val="0"/>
          <w:marBottom w:val="0"/>
          <w:divBdr>
            <w:top w:val="none" w:sz="0" w:space="0" w:color="auto"/>
            <w:left w:val="none" w:sz="0" w:space="0" w:color="auto"/>
            <w:bottom w:val="none" w:sz="0" w:space="0" w:color="auto"/>
            <w:right w:val="none" w:sz="0" w:space="0" w:color="auto"/>
          </w:divBdr>
        </w:div>
        <w:div w:id="1574050353">
          <w:marLeft w:val="0"/>
          <w:marRight w:val="0"/>
          <w:marTop w:val="0"/>
          <w:marBottom w:val="0"/>
          <w:divBdr>
            <w:top w:val="none" w:sz="0" w:space="0" w:color="auto"/>
            <w:left w:val="none" w:sz="0" w:space="0" w:color="auto"/>
            <w:bottom w:val="none" w:sz="0" w:space="0" w:color="auto"/>
            <w:right w:val="none" w:sz="0" w:space="0" w:color="auto"/>
          </w:divBdr>
          <w:divsChild>
            <w:div w:id="486243029">
              <w:marLeft w:val="0"/>
              <w:marRight w:val="0"/>
              <w:marTop w:val="0"/>
              <w:marBottom w:val="0"/>
              <w:divBdr>
                <w:top w:val="none" w:sz="0" w:space="0" w:color="auto"/>
                <w:left w:val="none" w:sz="0" w:space="0" w:color="auto"/>
                <w:bottom w:val="none" w:sz="0" w:space="0" w:color="auto"/>
                <w:right w:val="none" w:sz="0" w:space="0" w:color="auto"/>
              </w:divBdr>
            </w:div>
          </w:divsChild>
        </w:div>
        <w:div w:id="1181552987">
          <w:marLeft w:val="0"/>
          <w:marRight w:val="0"/>
          <w:marTop w:val="0"/>
          <w:marBottom w:val="0"/>
          <w:divBdr>
            <w:top w:val="none" w:sz="0" w:space="0" w:color="auto"/>
            <w:left w:val="none" w:sz="0" w:space="0" w:color="auto"/>
            <w:bottom w:val="none" w:sz="0" w:space="0" w:color="auto"/>
            <w:right w:val="none" w:sz="0" w:space="0" w:color="auto"/>
          </w:divBdr>
        </w:div>
        <w:div w:id="183783970">
          <w:marLeft w:val="0"/>
          <w:marRight w:val="0"/>
          <w:marTop w:val="0"/>
          <w:marBottom w:val="0"/>
          <w:divBdr>
            <w:top w:val="none" w:sz="0" w:space="0" w:color="auto"/>
            <w:left w:val="none" w:sz="0" w:space="0" w:color="auto"/>
            <w:bottom w:val="none" w:sz="0" w:space="0" w:color="auto"/>
            <w:right w:val="none" w:sz="0" w:space="0" w:color="auto"/>
          </w:divBdr>
          <w:divsChild>
            <w:div w:id="1464957540">
              <w:marLeft w:val="0"/>
              <w:marRight w:val="0"/>
              <w:marTop w:val="0"/>
              <w:marBottom w:val="0"/>
              <w:divBdr>
                <w:top w:val="none" w:sz="0" w:space="0" w:color="auto"/>
                <w:left w:val="none" w:sz="0" w:space="0" w:color="auto"/>
                <w:bottom w:val="none" w:sz="0" w:space="0" w:color="auto"/>
                <w:right w:val="none" w:sz="0" w:space="0" w:color="auto"/>
              </w:divBdr>
            </w:div>
          </w:divsChild>
        </w:div>
        <w:div w:id="1536039049">
          <w:marLeft w:val="0"/>
          <w:marRight w:val="0"/>
          <w:marTop w:val="300"/>
          <w:marBottom w:val="0"/>
          <w:divBdr>
            <w:top w:val="none" w:sz="0" w:space="0" w:color="auto"/>
            <w:left w:val="none" w:sz="0" w:space="0" w:color="auto"/>
            <w:bottom w:val="none" w:sz="0" w:space="0" w:color="auto"/>
            <w:right w:val="none" w:sz="0" w:space="0" w:color="auto"/>
          </w:divBdr>
          <w:divsChild>
            <w:div w:id="43213957">
              <w:marLeft w:val="0"/>
              <w:marRight w:val="0"/>
              <w:marTop w:val="0"/>
              <w:marBottom w:val="0"/>
              <w:divBdr>
                <w:top w:val="none" w:sz="0" w:space="0" w:color="auto"/>
                <w:left w:val="none" w:sz="0" w:space="0" w:color="auto"/>
                <w:bottom w:val="none" w:sz="0" w:space="0" w:color="auto"/>
                <w:right w:val="none" w:sz="0" w:space="0" w:color="auto"/>
              </w:divBdr>
              <w:divsChild>
                <w:div w:id="186989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4227">
          <w:marLeft w:val="0"/>
          <w:marRight w:val="0"/>
          <w:marTop w:val="300"/>
          <w:marBottom w:val="0"/>
          <w:divBdr>
            <w:top w:val="none" w:sz="0" w:space="0" w:color="auto"/>
            <w:left w:val="none" w:sz="0" w:space="0" w:color="auto"/>
            <w:bottom w:val="none" w:sz="0" w:space="0" w:color="auto"/>
            <w:right w:val="none" w:sz="0" w:space="0" w:color="auto"/>
          </w:divBdr>
          <w:divsChild>
            <w:div w:id="36704274">
              <w:marLeft w:val="0"/>
              <w:marRight w:val="0"/>
              <w:marTop w:val="0"/>
              <w:marBottom w:val="0"/>
              <w:divBdr>
                <w:top w:val="none" w:sz="0" w:space="0" w:color="auto"/>
                <w:left w:val="none" w:sz="0" w:space="0" w:color="auto"/>
                <w:bottom w:val="none" w:sz="0" w:space="0" w:color="auto"/>
                <w:right w:val="none" w:sz="0" w:space="0" w:color="auto"/>
              </w:divBdr>
              <w:divsChild>
                <w:div w:id="148473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37431">
          <w:marLeft w:val="0"/>
          <w:marRight w:val="0"/>
          <w:marTop w:val="300"/>
          <w:marBottom w:val="0"/>
          <w:divBdr>
            <w:top w:val="none" w:sz="0" w:space="0" w:color="auto"/>
            <w:left w:val="none" w:sz="0" w:space="0" w:color="auto"/>
            <w:bottom w:val="none" w:sz="0" w:space="0" w:color="auto"/>
            <w:right w:val="none" w:sz="0" w:space="0" w:color="auto"/>
          </w:divBdr>
          <w:divsChild>
            <w:div w:id="744111251">
              <w:marLeft w:val="0"/>
              <w:marRight w:val="0"/>
              <w:marTop w:val="0"/>
              <w:marBottom w:val="0"/>
              <w:divBdr>
                <w:top w:val="none" w:sz="0" w:space="0" w:color="auto"/>
                <w:left w:val="none" w:sz="0" w:space="0" w:color="auto"/>
                <w:bottom w:val="none" w:sz="0" w:space="0" w:color="auto"/>
                <w:right w:val="none" w:sz="0" w:space="0" w:color="auto"/>
              </w:divBdr>
              <w:divsChild>
                <w:div w:id="2129276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031716">
          <w:marLeft w:val="0"/>
          <w:marRight w:val="0"/>
          <w:marTop w:val="300"/>
          <w:marBottom w:val="0"/>
          <w:divBdr>
            <w:top w:val="none" w:sz="0" w:space="0" w:color="auto"/>
            <w:left w:val="none" w:sz="0" w:space="0" w:color="auto"/>
            <w:bottom w:val="none" w:sz="0" w:space="0" w:color="auto"/>
            <w:right w:val="none" w:sz="0" w:space="0" w:color="auto"/>
          </w:divBdr>
          <w:divsChild>
            <w:div w:id="2088914307">
              <w:marLeft w:val="0"/>
              <w:marRight w:val="0"/>
              <w:marTop w:val="0"/>
              <w:marBottom w:val="0"/>
              <w:divBdr>
                <w:top w:val="none" w:sz="0" w:space="0" w:color="auto"/>
                <w:left w:val="none" w:sz="0" w:space="0" w:color="auto"/>
                <w:bottom w:val="none" w:sz="0" w:space="0" w:color="auto"/>
                <w:right w:val="none" w:sz="0" w:space="0" w:color="auto"/>
              </w:divBdr>
              <w:divsChild>
                <w:div w:id="124086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931572">
      <w:bodyDiv w:val="1"/>
      <w:marLeft w:val="0"/>
      <w:marRight w:val="0"/>
      <w:marTop w:val="0"/>
      <w:marBottom w:val="0"/>
      <w:divBdr>
        <w:top w:val="none" w:sz="0" w:space="0" w:color="auto"/>
        <w:left w:val="none" w:sz="0" w:space="0" w:color="auto"/>
        <w:bottom w:val="none" w:sz="0" w:space="0" w:color="auto"/>
        <w:right w:val="none" w:sz="0" w:space="0" w:color="auto"/>
      </w:divBdr>
      <w:divsChild>
        <w:div w:id="112215597">
          <w:marLeft w:val="0"/>
          <w:marRight w:val="0"/>
          <w:marTop w:val="0"/>
          <w:marBottom w:val="0"/>
          <w:divBdr>
            <w:top w:val="none" w:sz="0" w:space="0" w:color="auto"/>
            <w:left w:val="none" w:sz="0" w:space="0" w:color="auto"/>
            <w:bottom w:val="none" w:sz="0" w:space="0" w:color="auto"/>
            <w:right w:val="none" w:sz="0" w:space="0" w:color="auto"/>
          </w:divBdr>
        </w:div>
        <w:div w:id="2081711824">
          <w:marLeft w:val="0"/>
          <w:marRight w:val="0"/>
          <w:marTop w:val="0"/>
          <w:marBottom w:val="0"/>
          <w:divBdr>
            <w:top w:val="none" w:sz="0" w:space="0" w:color="auto"/>
            <w:left w:val="none" w:sz="0" w:space="0" w:color="auto"/>
            <w:bottom w:val="none" w:sz="0" w:space="0" w:color="auto"/>
            <w:right w:val="none" w:sz="0" w:space="0" w:color="auto"/>
          </w:divBdr>
          <w:divsChild>
            <w:div w:id="1044863092">
              <w:marLeft w:val="0"/>
              <w:marRight w:val="0"/>
              <w:marTop w:val="0"/>
              <w:marBottom w:val="0"/>
              <w:divBdr>
                <w:top w:val="none" w:sz="0" w:space="0" w:color="auto"/>
                <w:left w:val="none" w:sz="0" w:space="0" w:color="auto"/>
                <w:bottom w:val="none" w:sz="0" w:space="0" w:color="auto"/>
                <w:right w:val="none" w:sz="0" w:space="0" w:color="auto"/>
              </w:divBdr>
            </w:div>
          </w:divsChild>
        </w:div>
        <w:div w:id="1922399955">
          <w:marLeft w:val="0"/>
          <w:marRight w:val="0"/>
          <w:marTop w:val="0"/>
          <w:marBottom w:val="0"/>
          <w:divBdr>
            <w:top w:val="none" w:sz="0" w:space="0" w:color="auto"/>
            <w:left w:val="none" w:sz="0" w:space="0" w:color="auto"/>
            <w:bottom w:val="none" w:sz="0" w:space="0" w:color="auto"/>
            <w:right w:val="none" w:sz="0" w:space="0" w:color="auto"/>
          </w:divBdr>
        </w:div>
        <w:div w:id="1885483072">
          <w:marLeft w:val="0"/>
          <w:marRight w:val="0"/>
          <w:marTop w:val="0"/>
          <w:marBottom w:val="0"/>
          <w:divBdr>
            <w:top w:val="none" w:sz="0" w:space="0" w:color="auto"/>
            <w:left w:val="none" w:sz="0" w:space="0" w:color="auto"/>
            <w:bottom w:val="none" w:sz="0" w:space="0" w:color="auto"/>
            <w:right w:val="none" w:sz="0" w:space="0" w:color="auto"/>
          </w:divBdr>
          <w:divsChild>
            <w:div w:id="370300847">
              <w:marLeft w:val="0"/>
              <w:marRight w:val="0"/>
              <w:marTop w:val="0"/>
              <w:marBottom w:val="0"/>
              <w:divBdr>
                <w:top w:val="none" w:sz="0" w:space="0" w:color="auto"/>
                <w:left w:val="none" w:sz="0" w:space="0" w:color="auto"/>
                <w:bottom w:val="none" w:sz="0" w:space="0" w:color="auto"/>
                <w:right w:val="none" w:sz="0" w:space="0" w:color="auto"/>
              </w:divBdr>
            </w:div>
          </w:divsChild>
        </w:div>
        <w:div w:id="243029096">
          <w:marLeft w:val="0"/>
          <w:marRight w:val="0"/>
          <w:marTop w:val="0"/>
          <w:marBottom w:val="0"/>
          <w:divBdr>
            <w:top w:val="none" w:sz="0" w:space="0" w:color="auto"/>
            <w:left w:val="none" w:sz="0" w:space="0" w:color="auto"/>
            <w:bottom w:val="none" w:sz="0" w:space="0" w:color="auto"/>
            <w:right w:val="none" w:sz="0" w:space="0" w:color="auto"/>
          </w:divBdr>
        </w:div>
        <w:div w:id="573903793">
          <w:marLeft w:val="0"/>
          <w:marRight w:val="0"/>
          <w:marTop w:val="0"/>
          <w:marBottom w:val="0"/>
          <w:divBdr>
            <w:top w:val="none" w:sz="0" w:space="0" w:color="auto"/>
            <w:left w:val="none" w:sz="0" w:space="0" w:color="auto"/>
            <w:bottom w:val="none" w:sz="0" w:space="0" w:color="auto"/>
            <w:right w:val="none" w:sz="0" w:space="0" w:color="auto"/>
          </w:divBdr>
          <w:divsChild>
            <w:div w:id="688994846">
              <w:marLeft w:val="0"/>
              <w:marRight w:val="0"/>
              <w:marTop w:val="0"/>
              <w:marBottom w:val="0"/>
              <w:divBdr>
                <w:top w:val="none" w:sz="0" w:space="0" w:color="auto"/>
                <w:left w:val="none" w:sz="0" w:space="0" w:color="auto"/>
                <w:bottom w:val="none" w:sz="0" w:space="0" w:color="auto"/>
                <w:right w:val="none" w:sz="0" w:space="0" w:color="auto"/>
              </w:divBdr>
            </w:div>
          </w:divsChild>
        </w:div>
        <w:div w:id="1935699664">
          <w:marLeft w:val="0"/>
          <w:marRight w:val="0"/>
          <w:marTop w:val="0"/>
          <w:marBottom w:val="0"/>
          <w:divBdr>
            <w:top w:val="none" w:sz="0" w:space="0" w:color="auto"/>
            <w:left w:val="none" w:sz="0" w:space="0" w:color="auto"/>
            <w:bottom w:val="none" w:sz="0" w:space="0" w:color="auto"/>
            <w:right w:val="none" w:sz="0" w:space="0" w:color="auto"/>
          </w:divBdr>
        </w:div>
        <w:div w:id="8877371">
          <w:marLeft w:val="0"/>
          <w:marRight w:val="0"/>
          <w:marTop w:val="0"/>
          <w:marBottom w:val="0"/>
          <w:divBdr>
            <w:top w:val="none" w:sz="0" w:space="0" w:color="auto"/>
            <w:left w:val="none" w:sz="0" w:space="0" w:color="auto"/>
            <w:bottom w:val="none" w:sz="0" w:space="0" w:color="auto"/>
            <w:right w:val="none" w:sz="0" w:space="0" w:color="auto"/>
          </w:divBdr>
          <w:divsChild>
            <w:div w:id="1224871099">
              <w:marLeft w:val="0"/>
              <w:marRight w:val="0"/>
              <w:marTop w:val="0"/>
              <w:marBottom w:val="0"/>
              <w:divBdr>
                <w:top w:val="none" w:sz="0" w:space="0" w:color="auto"/>
                <w:left w:val="none" w:sz="0" w:space="0" w:color="auto"/>
                <w:bottom w:val="none" w:sz="0" w:space="0" w:color="auto"/>
                <w:right w:val="none" w:sz="0" w:space="0" w:color="auto"/>
              </w:divBdr>
            </w:div>
          </w:divsChild>
        </w:div>
        <w:div w:id="21176933">
          <w:marLeft w:val="0"/>
          <w:marRight w:val="0"/>
          <w:marTop w:val="0"/>
          <w:marBottom w:val="0"/>
          <w:divBdr>
            <w:top w:val="none" w:sz="0" w:space="0" w:color="auto"/>
            <w:left w:val="none" w:sz="0" w:space="0" w:color="auto"/>
            <w:bottom w:val="none" w:sz="0" w:space="0" w:color="auto"/>
            <w:right w:val="none" w:sz="0" w:space="0" w:color="auto"/>
          </w:divBdr>
        </w:div>
        <w:div w:id="318116237">
          <w:marLeft w:val="0"/>
          <w:marRight w:val="0"/>
          <w:marTop w:val="0"/>
          <w:marBottom w:val="0"/>
          <w:divBdr>
            <w:top w:val="none" w:sz="0" w:space="0" w:color="auto"/>
            <w:left w:val="none" w:sz="0" w:space="0" w:color="auto"/>
            <w:bottom w:val="none" w:sz="0" w:space="0" w:color="auto"/>
            <w:right w:val="none" w:sz="0" w:space="0" w:color="auto"/>
          </w:divBdr>
          <w:divsChild>
            <w:div w:id="403186561">
              <w:marLeft w:val="0"/>
              <w:marRight w:val="0"/>
              <w:marTop w:val="0"/>
              <w:marBottom w:val="0"/>
              <w:divBdr>
                <w:top w:val="none" w:sz="0" w:space="0" w:color="auto"/>
                <w:left w:val="none" w:sz="0" w:space="0" w:color="auto"/>
                <w:bottom w:val="none" w:sz="0" w:space="0" w:color="auto"/>
                <w:right w:val="none" w:sz="0" w:space="0" w:color="auto"/>
              </w:divBdr>
            </w:div>
          </w:divsChild>
        </w:div>
        <w:div w:id="1768428964">
          <w:marLeft w:val="0"/>
          <w:marRight w:val="0"/>
          <w:marTop w:val="0"/>
          <w:marBottom w:val="0"/>
          <w:divBdr>
            <w:top w:val="none" w:sz="0" w:space="0" w:color="auto"/>
            <w:left w:val="none" w:sz="0" w:space="0" w:color="auto"/>
            <w:bottom w:val="none" w:sz="0" w:space="0" w:color="auto"/>
            <w:right w:val="none" w:sz="0" w:space="0" w:color="auto"/>
          </w:divBdr>
        </w:div>
        <w:div w:id="946616350">
          <w:marLeft w:val="0"/>
          <w:marRight w:val="0"/>
          <w:marTop w:val="0"/>
          <w:marBottom w:val="0"/>
          <w:divBdr>
            <w:top w:val="none" w:sz="0" w:space="0" w:color="auto"/>
            <w:left w:val="none" w:sz="0" w:space="0" w:color="auto"/>
            <w:bottom w:val="none" w:sz="0" w:space="0" w:color="auto"/>
            <w:right w:val="none" w:sz="0" w:space="0" w:color="auto"/>
          </w:divBdr>
          <w:divsChild>
            <w:div w:id="1333145284">
              <w:marLeft w:val="0"/>
              <w:marRight w:val="0"/>
              <w:marTop w:val="0"/>
              <w:marBottom w:val="0"/>
              <w:divBdr>
                <w:top w:val="none" w:sz="0" w:space="0" w:color="auto"/>
                <w:left w:val="none" w:sz="0" w:space="0" w:color="auto"/>
                <w:bottom w:val="none" w:sz="0" w:space="0" w:color="auto"/>
                <w:right w:val="none" w:sz="0" w:space="0" w:color="auto"/>
              </w:divBdr>
            </w:div>
          </w:divsChild>
        </w:div>
        <w:div w:id="1879125829">
          <w:marLeft w:val="0"/>
          <w:marRight w:val="0"/>
          <w:marTop w:val="0"/>
          <w:marBottom w:val="0"/>
          <w:divBdr>
            <w:top w:val="none" w:sz="0" w:space="0" w:color="auto"/>
            <w:left w:val="none" w:sz="0" w:space="0" w:color="auto"/>
            <w:bottom w:val="none" w:sz="0" w:space="0" w:color="auto"/>
            <w:right w:val="none" w:sz="0" w:space="0" w:color="auto"/>
          </w:divBdr>
        </w:div>
        <w:div w:id="2022656059">
          <w:marLeft w:val="0"/>
          <w:marRight w:val="0"/>
          <w:marTop w:val="0"/>
          <w:marBottom w:val="0"/>
          <w:divBdr>
            <w:top w:val="none" w:sz="0" w:space="0" w:color="auto"/>
            <w:left w:val="none" w:sz="0" w:space="0" w:color="auto"/>
            <w:bottom w:val="none" w:sz="0" w:space="0" w:color="auto"/>
            <w:right w:val="none" w:sz="0" w:space="0" w:color="auto"/>
          </w:divBdr>
          <w:divsChild>
            <w:div w:id="1911888901">
              <w:marLeft w:val="0"/>
              <w:marRight w:val="0"/>
              <w:marTop w:val="0"/>
              <w:marBottom w:val="0"/>
              <w:divBdr>
                <w:top w:val="none" w:sz="0" w:space="0" w:color="auto"/>
                <w:left w:val="none" w:sz="0" w:space="0" w:color="auto"/>
                <w:bottom w:val="none" w:sz="0" w:space="0" w:color="auto"/>
                <w:right w:val="none" w:sz="0" w:space="0" w:color="auto"/>
              </w:divBdr>
            </w:div>
          </w:divsChild>
        </w:div>
        <w:div w:id="1500387717">
          <w:marLeft w:val="0"/>
          <w:marRight w:val="0"/>
          <w:marTop w:val="300"/>
          <w:marBottom w:val="0"/>
          <w:divBdr>
            <w:top w:val="none" w:sz="0" w:space="0" w:color="auto"/>
            <w:left w:val="none" w:sz="0" w:space="0" w:color="auto"/>
            <w:bottom w:val="none" w:sz="0" w:space="0" w:color="auto"/>
            <w:right w:val="none" w:sz="0" w:space="0" w:color="auto"/>
          </w:divBdr>
          <w:divsChild>
            <w:div w:id="1962571947">
              <w:marLeft w:val="0"/>
              <w:marRight w:val="0"/>
              <w:marTop w:val="0"/>
              <w:marBottom w:val="0"/>
              <w:divBdr>
                <w:top w:val="none" w:sz="0" w:space="0" w:color="auto"/>
                <w:left w:val="none" w:sz="0" w:space="0" w:color="auto"/>
                <w:bottom w:val="none" w:sz="0" w:space="0" w:color="auto"/>
                <w:right w:val="none" w:sz="0" w:space="0" w:color="auto"/>
              </w:divBdr>
              <w:divsChild>
                <w:div w:id="23115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84914">
          <w:marLeft w:val="0"/>
          <w:marRight w:val="0"/>
          <w:marTop w:val="300"/>
          <w:marBottom w:val="0"/>
          <w:divBdr>
            <w:top w:val="none" w:sz="0" w:space="0" w:color="auto"/>
            <w:left w:val="none" w:sz="0" w:space="0" w:color="auto"/>
            <w:bottom w:val="none" w:sz="0" w:space="0" w:color="auto"/>
            <w:right w:val="none" w:sz="0" w:space="0" w:color="auto"/>
          </w:divBdr>
          <w:divsChild>
            <w:div w:id="1375540811">
              <w:marLeft w:val="0"/>
              <w:marRight w:val="0"/>
              <w:marTop w:val="0"/>
              <w:marBottom w:val="0"/>
              <w:divBdr>
                <w:top w:val="none" w:sz="0" w:space="0" w:color="auto"/>
                <w:left w:val="none" w:sz="0" w:space="0" w:color="auto"/>
                <w:bottom w:val="none" w:sz="0" w:space="0" w:color="auto"/>
                <w:right w:val="none" w:sz="0" w:space="0" w:color="auto"/>
              </w:divBdr>
              <w:divsChild>
                <w:div w:id="52313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468216">
          <w:marLeft w:val="0"/>
          <w:marRight w:val="0"/>
          <w:marTop w:val="300"/>
          <w:marBottom w:val="0"/>
          <w:divBdr>
            <w:top w:val="none" w:sz="0" w:space="0" w:color="auto"/>
            <w:left w:val="none" w:sz="0" w:space="0" w:color="auto"/>
            <w:bottom w:val="none" w:sz="0" w:space="0" w:color="auto"/>
            <w:right w:val="none" w:sz="0" w:space="0" w:color="auto"/>
          </w:divBdr>
          <w:divsChild>
            <w:div w:id="557280357">
              <w:marLeft w:val="0"/>
              <w:marRight w:val="0"/>
              <w:marTop w:val="0"/>
              <w:marBottom w:val="0"/>
              <w:divBdr>
                <w:top w:val="none" w:sz="0" w:space="0" w:color="auto"/>
                <w:left w:val="none" w:sz="0" w:space="0" w:color="auto"/>
                <w:bottom w:val="none" w:sz="0" w:space="0" w:color="auto"/>
                <w:right w:val="none" w:sz="0" w:space="0" w:color="auto"/>
              </w:divBdr>
              <w:divsChild>
                <w:div w:id="88533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183399">
          <w:marLeft w:val="0"/>
          <w:marRight w:val="0"/>
          <w:marTop w:val="300"/>
          <w:marBottom w:val="0"/>
          <w:divBdr>
            <w:top w:val="none" w:sz="0" w:space="0" w:color="auto"/>
            <w:left w:val="none" w:sz="0" w:space="0" w:color="auto"/>
            <w:bottom w:val="none" w:sz="0" w:space="0" w:color="auto"/>
            <w:right w:val="none" w:sz="0" w:space="0" w:color="auto"/>
          </w:divBdr>
          <w:divsChild>
            <w:div w:id="1588686931">
              <w:marLeft w:val="0"/>
              <w:marRight w:val="0"/>
              <w:marTop w:val="0"/>
              <w:marBottom w:val="0"/>
              <w:divBdr>
                <w:top w:val="none" w:sz="0" w:space="0" w:color="auto"/>
                <w:left w:val="none" w:sz="0" w:space="0" w:color="auto"/>
                <w:bottom w:val="none" w:sz="0" w:space="0" w:color="auto"/>
                <w:right w:val="none" w:sz="0" w:space="0" w:color="auto"/>
              </w:divBdr>
              <w:divsChild>
                <w:div w:id="1588733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2319749">
      <w:bodyDiv w:val="1"/>
      <w:marLeft w:val="0"/>
      <w:marRight w:val="0"/>
      <w:marTop w:val="0"/>
      <w:marBottom w:val="0"/>
      <w:divBdr>
        <w:top w:val="none" w:sz="0" w:space="0" w:color="auto"/>
        <w:left w:val="none" w:sz="0" w:space="0" w:color="auto"/>
        <w:bottom w:val="none" w:sz="0" w:space="0" w:color="auto"/>
        <w:right w:val="none" w:sz="0" w:space="0" w:color="auto"/>
      </w:divBdr>
      <w:divsChild>
        <w:div w:id="1762722122">
          <w:marLeft w:val="0"/>
          <w:marRight w:val="0"/>
          <w:marTop w:val="0"/>
          <w:marBottom w:val="0"/>
          <w:divBdr>
            <w:top w:val="none" w:sz="0" w:space="0" w:color="auto"/>
            <w:left w:val="none" w:sz="0" w:space="0" w:color="auto"/>
            <w:bottom w:val="none" w:sz="0" w:space="0" w:color="auto"/>
            <w:right w:val="none" w:sz="0" w:space="0" w:color="auto"/>
          </w:divBdr>
        </w:div>
        <w:div w:id="24644745">
          <w:marLeft w:val="0"/>
          <w:marRight w:val="0"/>
          <w:marTop w:val="0"/>
          <w:marBottom w:val="0"/>
          <w:divBdr>
            <w:top w:val="none" w:sz="0" w:space="0" w:color="auto"/>
            <w:left w:val="none" w:sz="0" w:space="0" w:color="auto"/>
            <w:bottom w:val="none" w:sz="0" w:space="0" w:color="auto"/>
            <w:right w:val="none" w:sz="0" w:space="0" w:color="auto"/>
          </w:divBdr>
          <w:divsChild>
            <w:div w:id="36979223">
              <w:marLeft w:val="0"/>
              <w:marRight w:val="0"/>
              <w:marTop w:val="0"/>
              <w:marBottom w:val="0"/>
              <w:divBdr>
                <w:top w:val="none" w:sz="0" w:space="0" w:color="auto"/>
                <w:left w:val="none" w:sz="0" w:space="0" w:color="auto"/>
                <w:bottom w:val="none" w:sz="0" w:space="0" w:color="auto"/>
                <w:right w:val="none" w:sz="0" w:space="0" w:color="auto"/>
              </w:divBdr>
            </w:div>
          </w:divsChild>
        </w:div>
        <w:div w:id="1953047309">
          <w:marLeft w:val="0"/>
          <w:marRight w:val="0"/>
          <w:marTop w:val="0"/>
          <w:marBottom w:val="0"/>
          <w:divBdr>
            <w:top w:val="none" w:sz="0" w:space="0" w:color="auto"/>
            <w:left w:val="none" w:sz="0" w:space="0" w:color="auto"/>
            <w:bottom w:val="none" w:sz="0" w:space="0" w:color="auto"/>
            <w:right w:val="none" w:sz="0" w:space="0" w:color="auto"/>
          </w:divBdr>
        </w:div>
        <w:div w:id="1430734805">
          <w:marLeft w:val="0"/>
          <w:marRight w:val="0"/>
          <w:marTop w:val="0"/>
          <w:marBottom w:val="0"/>
          <w:divBdr>
            <w:top w:val="none" w:sz="0" w:space="0" w:color="auto"/>
            <w:left w:val="none" w:sz="0" w:space="0" w:color="auto"/>
            <w:bottom w:val="none" w:sz="0" w:space="0" w:color="auto"/>
            <w:right w:val="none" w:sz="0" w:space="0" w:color="auto"/>
          </w:divBdr>
          <w:divsChild>
            <w:div w:id="1325739981">
              <w:marLeft w:val="0"/>
              <w:marRight w:val="0"/>
              <w:marTop w:val="0"/>
              <w:marBottom w:val="0"/>
              <w:divBdr>
                <w:top w:val="none" w:sz="0" w:space="0" w:color="auto"/>
                <w:left w:val="none" w:sz="0" w:space="0" w:color="auto"/>
                <w:bottom w:val="none" w:sz="0" w:space="0" w:color="auto"/>
                <w:right w:val="none" w:sz="0" w:space="0" w:color="auto"/>
              </w:divBdr>
            </w:div>
          </w:divsChild>
        </w:div>
        <w:div w:id="1097798079">
          <w:marLeft w:val="0"/>
          <w:marRight w:val="0"/>
          <w:marTop w:val="0"/>
          <w:marBottom w:val="0"/>
          <w:divBdr>
            <w:top w:val="none" w:sz="0" w:space="0" w:color="auto"/>
            <w:left w:val="none" w:sz="0" w:space="0" w:color="auto"/>
            <w:bottom w:val="none" w:sz="0" w:space="0" w:color="auto"/>
            <w:right w:val="none" w:sz="0" w:space="0" w:color="auto"/>
          </w:divBdr>
        </w:div>
        <w:div w:id="646394464">
          <w:marLeft w:val="0"/>
          <w:marRight w:val="0"/>
          <w:marTop w:val="0"/>
          <w:marBottom w:val="0"/>
          <w:divBdr>
            <w:top w:val="none" w:sz="0" w:space="0" w:color="auto"/>
            <w:left w:val="none" w:sz="0" w:space="0" w:color="auto"/>
            <w:bottom w:val="none" w:sz="0" w:space="0" w:color="auto"/>
            <w:right w:val="none" w:sz="0" w:space="0" w:color="auto"/>
          </w:divBdr>
          <w:divsChild>
            <w:div w:id="1299409321">
              <w:marLeft w:val="0"/>
              <w:marRight w:val="0"/>
              <w:marTop w:val="0"/>
              <w:marBottom w:val="0"/>
              <w:divBdr>
                <w:top w:val="none" w:sz="0" w:space="0" w:color="auto"/>
                <w:left w:val="none" w:sz="0" w:space="0" w:color="auto"/>
                <w:bottom w:val="none" w:sz="0" w:space="0" w:color="auto"/>
                <w:right w:val="none" w:sz="0" w:space="0" w:color="auto"/>
              </w:divBdr>
            </w:div>
          </w:divsChild>
        </w:div>
        <w:div w:id="819856219">
          <w:marLeft w:val="0"/>
          <w:marRight w:val="0"/>
          <w:marTop w:val="0"/>
          <w:marBottom w:val="0"/>
          <w:divBdr>
            <w:top w:val="none" w:sz="0" w:space="0" w:color="auto"/>
            <w:left w:val="none" w:sz="0" w:space="0" w:color="auto"/>
            <w:bottom w:val="none" w:sz="0" w:space="0" w:color="auto"/>
            <w:right w:val="none" w:sz="0" w:space="0" w:color="auto"/>
          </w:divBdr>
        </w:div>
        <w:div w:id="194733984">
          <w:marLeft w:val="0"/>
          <w:marRight w:val="0"/>
          <w:marTop w:val="0"/>
          <w:marBottom w:val="0"/>
          <w:divBdr>
            <w:top w:val="none" w:sz="0" w:space="0" w:color="auto"/>
            <w:left w:val="none" w:sz="0" w:space="0" w:color="auto"/>
            <w:bottom w:val="none" w:sz="0" w:space="0" w:color="auto"/>
            <w:right w:val="none" w:sz="0" w:space="0" w:color="auto"/>
          </w:divBdr>
          <w:divsChild>
            <w:div w:id="1418554966">
              <w:marLeft w:val="0"/>
              <w:marRight w:val="0"/>
              <w:marTop w:val="0"/>
              <w:marBottom w:val="0"/>
              <w:divBdr>
                <w:top w:val="none" w:sz="0" w:space="0" w:color="auto"/>
                <w:left w:val="none" w:sz="0" w:space="0" w:color="auto"/>
                <w:bottom w:val="none" w:sz="0" w:space="0" w:color="auto"/>
                <w:right w:val="none" w:sz="0" w:space="0" w:color="auto"/>
              </w:divBdr>
            </w:div>
          </w:divsChild>
        </w:div>
        <w:div w:id="7026390">
          <w:marLeft w:val="0"/>
          <w:marRight w:val="0"/>
          <w:marTop w:val="0"/>
          <w:marBottom w:val="0"/>
          <w:divBdr>
            <w:top w:val="none" w:sz="0" w:space="0" w:color="auto"/>
            <w:left w:val="none" w:sz="0" w:space="0" w:color="auto"/>
            <w:bottom w:val="none" w:sz="0" w:space="0" w:color="auto"/>
            <w:right w:val="none" w:sz="0" w:space="0" w:color="auto"/>
          </w:divBdr>
        </w:div>
        <w:div w:id="241529692">
          <w:marLeft w:val="0"/>
          <w:marRight w:val="0"/>
          <w:marTop w:val="0"/>
          <w:marBottom w:val="0"/>
          <w:divBdr>
            <w:top w:val="none" w:sz="0" w:space="0" w:color="auto"/>
            <w:left w:val="none" w:sz="0" w:space="0" w:color="auto"/>
            <w:bottom w:val="none" w:sz="0" w:space="0" w:color="auto"/>
            <w:right w:val="none" w:sz="0" w:space="0" w:color="auto"/>
          </w:divBdr>
          <w:divsChild>
            <w:div w:id="1174490738">
              <w:marLeft w:val="0"/>
              <w:marRight w:val="0"/>
              <w:marTop w:val="0"/>
              <w:marBottom w:val="0"/>
              <w:divBdr>
                <w:top w:val="none" w:sz="0" w:space="0" w:color="auto"/>
                <w:left w:val="none" w:sz="0" w:space="0" w:color="auto"/>
                <w:bottom w:val="none" w:sz="0" w:space="0" w:color="auto"/>
                <w:right w:val="none" w:sz="0" w:space="0" w:color="auto"/>
              </w:divBdr>
            </w:div>
          </w:divsChild>
        </w:div>
        <w:div w:id="999506842">
          <w:marLeft w:val="0"/>
          <w:marRight w:val="0"/>
          <w:marTop w:val="0"/>
          <w:marBottom w:val="0"/>
          <w:divBdr>
            <w:top w:val="none" w:sz="0" w:space="0" w:color="auto"/>
            <w:left w:val="none" w:sz="0" w:space="0" w:color="auto"/>
            <w:bottom w:val="none" w:sz="0" w:space="0" w:color="auto"/>
            <w:right w:val="none" w:sz="0" w:space="0" w:color="auto"/>
          </w:divBdr>
        </w:div>
        <w:div w:id="724720839">
          <w:marLeft w:val="0"/>
          <w:marRight w:val="0"/>
          <w:marTop w:val="0"/>
          <w:marBottom w:val="0"/>
          <w:divBdr>
            <w:top w:val="none" w:sz="0" w:space="0" w:color="auto"/>
            <w:left w:val="none" w:sz="0" w:space="0" w:color="auto"/>
            <w:bottom w:val="none" w:sz="0" w:space="0" w:color="auto"/>
            <w:right w:val="none" w:sz="0" w:space="0" w:color="auto"/>
          </w:divBdr>
          <w:divsChild>
            <w:div w:id="1961181767">
              <w:marLeft w:val="0"/>
              <w:marRight w:val="0"/>
              <w:marTop w:val="0"/>
              <w:marBottom w:val="0"/>
              <w:divBdr>
                <w:top w:val="none" w:sz="0" w:space="0" w:color="auto"/>
                <w:left w:val="none" w:sz="0" w:space="0" w:color="auto"/>
                <w:bottom w:val="none" w:sz="0" w:space="0" w:color="auto"/>
                <w:right w:val="none" w:sz="0" w:space="0" w:color="auto"/>
              </w:divBdr>
            </w:div>
          </w:divsChild>
        </w:div>
        <w:div w:id="1560361633">
          <w:marLeft w:val="0"/>
          <w:marRight w:val="0"/>
          <w:marTop w:val="0"/>
          <w:marBottom w:val="0"/>
          <w:divBdr>
            <w:top w:val="none" w:sz="0" w:space="0" w:color="auto"/>
            <w:left w:val="none" w:sz="0" w:space="0" w:color="auto"/>
            <w:bottom w:val="none" w:sz="0" w:space="0" w:color="auto"/>
            <w:right w:val="none" w:sz="0" w:space="0" w:color="auto"/>
          </w:divBdr>
        </w:div>
        <w:div w:id="1025443221">
          <w:marLeft w:val="0"/>
          <w:marRight w:val="0"/>
          <w:marTop w:val="0"/>
          <w:marBottom w:val="0"/>
          <w:divBdr>
            <w:top w:val="none" w:sz="0" w:space="0" w:color="auto"/>
            <w:left w:val="none" w:sz="0" w:space="0" w:color="auto"/>
            <w:bottom w:val="none" w:sz="0" w:space="0" w:color="auto"/>
            <w:right w:val="none" w:sz="0" w:space="0" w:color="auto"/>
          </w:divBdr>
          <w:divsChild>
            <w:div w:id="1581476129">
              <w:marLeft w:val="0"/>
              <w:marRight w:val="0"/>
              <w:marTop w:val="0"/>
              <w:marBottom w:val="0"/>
              <w:divBdr>
                <w:top w:val="none" w:sz="0" w:space="0" w:color="auto"/>
                <w:left w:val="none" w:sz="0" w:space="0" w:color="auto"/>
                <w:bottom w:val="none" w:sz="0" w:space="0" w:color="auto"/>
                <w:right w:val="none" w:sz="0" w:space="0" w:color="auto"/>
              </w:divBdr>
            </w:div>
          </w:divsChild>
        </w:div>
        <w:div w:id="423765896">
          <w:marLeft w:val="0"/>
          <w:marRight w:val="0"/>
          <w:marTop w:val="300"/>
          <w:marBottom w:val="0"/>
          <w:divBdr>
            <w:top w:val="none" w:sz="0" w:space="0" w:color="auto"/>
            <w:left w:val="none" w:sz="0" w:space="0" w:color="auto"/>
            <w:bottom w:val="none" w:sz="0" w:space="0" w:color="auto"/>
            <w:right w:val="none" w:sz="0" w:space="0" w:color="auto"/>
          </w:divBdr>
          <w:divsChild>
            <w:div w:id="302973232">
              <w:marLeft w:val="0"/>
              <w:marRight w:val="0"/>
              <w:marTop w:val="0"/>
              <w:marBottom w:val="0"/>
              <w:divBdr>
                <w:top w:val="none" w:sz="0" w:space="0" w:color="auto"/>
                <w:left w:val="none" w:sz="0" w:space="0" w:color="auto"/>
                <w:bottom w:val="none" w:sz="0" w:space="0" w:color="auto"/>
                <w:right w:val="none" w:sz="0" w:space="0" w:color="auto"/>
              </w:divBdr>
              <w:divsChild>
                <w:div w:id="71782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727791">
          <w:marLeft w:val="0"/>
          <w:marRight w:val="0"/>
          <w:marTop w:val="300"/>
          <w:marBottom w:val="0"/>
          <w:divBdr>
            <w:top w:val="none" w:sz="0" w:space="0" w:color="auto"/>
            <w:left w:val="none" w:sz="0" w:space="0" w:color="auto"/>
            <w:bottom w:val="none" w:sz="0" w:space="0" w:color="auto"/>
            <w:right w:val="none" w:sz="0" w:space="0" w:color="auto"/>
          </w:divBdr>
          <w:divsChild>
            <w:div w:id="1276324678">
              <w:marLeft w:val="0"/>
              <w:marRight w:val="0"/>
              <w:marTop w:val="0"/>
              <w:marBottom w:val="0"/>
              <w:divBdr>
                <w:top w:val="none" w:sz="0" w:space="0" w:color="auto"/>
                <w:left w:val="none" w:sz="0" w:space="0" w:color="auto"/>
                <w:bottom w:val="none" w:sz="0" w:space="0" w:color="auto"/>
                <w:right w:val="none" w:sz="0" w:space="0" w:color="auto"/>
              </w:divBdr>
              <w:divsChild>
                <w:div w:id="820196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9444">
          <w:marLeft w:val="0"/>
          <w:marRight w:val="0"/>
          <w:marTop w:val="300"/>
          <w:marBottom w:val="0"/>
          <w:divBdr>
            <w:top w:val="none" w:sz="0" w:space="0" w:color="auto"/>
            <w:left w:val="none" w:sz="0" w:space="0" w:color="auto"/>
            <w:bottom w:val="none" w:sz="0" w:space="0" w:color="auto"/>
            <w:right w:val="none" w:sz="0" w:space="0" w:color="auto"/>
          </w:divBdr>
          <w:divsChild>
            <w:div w:id="1863009979">
              <w:marLeft w:val="0"/>
              <w:marRight w:val="0"/>
              <w:marTop w:val="0"/>
              <w:marBottom w:val="0"/>
              <w:divBdr>
                <w:top w:val="none" w:sz="0" w:space="0" w:color="auto"/>
                <w:left w:val="none" w:sz="0" w:space="0" w:color="auto"/>
                <w:bottom w:val="none" w:sz="0" w:space="0" w:color="auto"/>
                <w:right w:val="none" w:sz="0" w:space="0" w:color="auto"/>
              </w:divBdr>
              <w:divsChild>
                <w:div w:id="12590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536796">
          <w:marLeft w:val="0"/>
          <w:marRight w:val="0"/>
          <w:marTop w:val="300"/>
          <w:marBottom w:val="0"/>
          <w:divBdr>
            <w:top w:val="none" w:sz="0" w:space="0" w:color="auto"/>
            <w:left w:val="none" w:sz="0" w:space="0" w:color="auto"/>
            <w:bottom w:val="none" w:sz="0" w:space="0" w:color="auto"/>
            <w:right w:val="none" w:sz="0" w:space="0" w:color="auto"/>
          </w:divBdr>
          <w:divsChild>
            <w:div w:id="208609918">
              <w:marLeft w:val="0"/>
              <w:marRight w:val="0"/>
              <w:marTop w:val="0"/>
              <w:marBottom w:val="0"/>
              <w:divBdr>
                <w:top w:val="none" w:sz="0" w:space="0" w:color="auto"/>
                <w:left w:val="none" w:sz="0" w:space="0" w:color="auto"/>
                <w:bottom w:val="none" w:sz="0" w:space="0" w:color="auto"/>
                <w:right w:val="none" w:sz="0" w:space="0" w:color="auto"/>
              </w:divBdr>
              <w:divsChild>
                <w:div w:id="42666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712076">
      <w:bodyDiv w:val="1"/>
      <w:marLeft w:val="0"/>
      <w:marRight w:val="0"/>
      <w:marTop w:val="0"/>
      <w:marBottom w:val="0"/>
      <w:divBdr>
        <w:top w:val="none" w:sz="0" w:space="0" w:color="auto"/>
        <w:left w:val="none" w:sz="0" w:space="0" w:color="auto"/>
        <w:bottom w:val="none" w:sz="0" w:space="0" w:color="auto"/>
        <w:right w:val="none" w:sz="0" w:space="0" w:color="auto"/>
      </w:divBdr>
      <w:divsChild>
        <w:div w:id="1560903154">
          <w:marLeft w:val="0"/>
          <w:marRight w:val="0"/>
          <w:marTop w:val="0"/>
          <w:marBottom w:val="0"/>
          <w:divBdr>
            <w:top w:val="none" w:sz="0" w:space="0" w:color="auto"/>
            <w:left w:val="none" w:sz="0" w:space="0" w:color="auto"/>
            <w:bottom w:val="none" w:sz="0" w:space="0" w:color="auto"/>
            <w:right w:val="none" w:sz="0" w:space="0" w:color="auto"/>
          </w:divBdr>
        </w:div>
        <w:div w:id="403839251">
          <w:marLeft w:val="0"/>
          <w:marRight w:val="0"/>
          <w:marTop w:val="0"/>
          <w:marBottom w:val="0"/>
          <w:divBdr>
            <w:top w:val="none" w:sz="0" w:space="0" w:color="auto"/>
            <w:left w:val="none" w:sz="0" w:space="0" w:color="auto"/>
            <w:bottom w:val="none" w:sz="0" w:space="0" w:color="auto"/>
            <w:right w:val="none" w:sz="0" w:space="0" w:color="auto"/>
          </w:divBdr>
          <w:divsChild>
            <w:div w:id="1345863511">
              <w:marLeft w:val="0"/>
              <w:marRight w:val="0"/>
              <w:marTop w:val="0"/>
              <w:marBottom w:val="0"/>
              <w:divBdr>
                <w:top w:val="none" w:sz="0" w:space="0" w:color="auto"/>
                <w:left w:val="none" w:sz="0" w:space="0" w:color="auto"/>
                <w:bottom w:val="none" w:sz="0" w:space="0" w:color="auto"/>
                <w:right w:val="none" w:sz="0" w:space="0" w:color="auto"/>
              </w:divBdr>
            </w:div>
          </w:divsChild>
        </w:div>
        <w:div w:id="1801453712">
          <w:marLeft w:val="0"/>
          <w:marRight w:val="0"/>
          <w:marTop w:val="0"/>
          <w:marBottom w:val="0"/>
          <w:divBdr>
            <w:top w:val="none" w:sz="0" w:space="0" w:color="auto"/>
            <w:left w:val="none" w:sz="0" w:space="0" w:color="auto"/>
            <w:bottom w:val="none" w:sz="0" w:space="0" w:color="auto"/>
            <w:right w:val="none" w:sz="0" w:space="0" w:color="auto"/>
          </w:divBdr>
        </w:div>
        <w:div w:id="1509753451">
          <w:marLeft w:val="0"/>
          <w:marRight w:val="0"/>
          <w:marTop w:val="0"/>
          <w:marBottom w:val="0"/>
          <w:divBdr>
            <w:top w:val="none" w:sz="0" w:space="0" w:color="auto"/>
            <w:left w:val="none" w:sz="0" w:space="0" w:color="auto"/>
            <w:bottom w:val="none" w:sz="0" w:space="0" w:color="auto"/>
            <w:right w:val="none" w:sz="0" w:space="0" w:color="auto"/>
          </w:divBdr>
          <w:divsChild>
            <w:div w:id="229004776">
              <w:marLeft w:val="0"/>
              <w:marRight w:val="0"/>
              <w:marTop w:val="0"/>
              <w:marBottom w:val="0"/>
              <w:divBdr>
                <w:top w:val="none" w:sz="0" w:space="0" w:color="auto"/>
                <w:left w:val="none" w:sz="0" w:space="0" w:color="auto"/>
                <w:bottom w:val="none" w:sz="0" w:space="0" w:color="auto"/>
                <w:right w:val="none" w:sz="0" w:space="0" w:color="auto"/>
              </w:divBdr>
            </w:div>
          </w:divsChild>
        </w:div>
        <w:div w:id="1587373994">
          <w:marLeft w:val="0"/>
          <w:marRight w:val="0"/>
          <w:marTop w:val="0"/>
          <w:marBottom w:val="0"/>
          <w:divBdr>
            <w:top w:val="none" w:sz="0" w:space="0" w:color="auto"/>
            <w:left w:val="none" w:sz="0" w:space="0" w:color="auto"/>
            <w:bottom w:val="none" w:sz="0" w:space="0" w:color="auto"/>
            <w:right w:val="none" w:sz="0" w:space="0" w:color="auto"/>
          </w:divBdr>
        </w:div>
        <w:div w:id="2065059587">
          <w:marLeft w:val="0"/>
          <w:marRight w:val="0"/>
          <w:marTop w:val="0"/>
          <w:marBottom w:val="0"/>
          <w:divBdr>
            <w:top w:val="none" w:sz="0" w:space="0" w:color="auto"/>
            <w:left w:val="none" w:sz="0" w:space="0" w:color="auto"/>
            <w:bottom w:val="none" w:sz="0" w:space="0" w:color="auto"/>
            <w:right w:val="none" w:sz="0" w:space="0" w:color="auto"/>
          </w:divBdr>
          <w:divsChild>
            <w:div w:id="119690132">
              <w:marLeft w:val="0"/>
              <w:marRight w:val="0"/>
              <w:marTop w:val="0"/>
              <w:marBottom w:val="0"/>
              <w:divBdr>
                <w:top w:val="none" w:sz="0" w:space="0" w:color="auto"/>
                <w:left w:val="none" w:sz="0" w:space="0" w:color="auto"/>
                <w:bottom w:val="none" w:sz="0" w:space="0" w:color="auto"/>
                <w:right w:val="none" w:sz="0" w:space="0" w:color="auto"/>
              </w:divBdr>
            </w:div>
          </w:divsChild>
        </w:div>
        <w:div w:id="1207568537">
          <w:marLeft w:val="0"/>
          <w:marRight w:val="0"/>
          <w:marTop w:val="0"/>
          <w:marBottom w:val="0"/>
          <w:divBdr>
            <w:top w:val="none" w:sz="0" w:space="0" w:color="auto"/>
            <w:left w:val="none" w:sz="0" w:space="0" w:color="auto"/>
            <w:bottom w:val="none" w:sz="0" w:space="0" w:color="auto"/>
            <w:right w:val="none" w:sz="0" w:space="0" w:color="auto"/>
          </w:divBdr>
        </w:div>
        <w:div w:id="396170160">
          <w:marLeft w:val="0"/>
          <w:marRight w:val="0"/>
          <w:marTop w:val="0"/>
          <w:marBottom w:val="0"/>
          <w:divBdr>
            <w:top w:val="none" w:sz="0" w:space="0" w:color="auto"/>
            <w:left w:val="none" w:sz="0" w:space="0" w:color="auto"/>
            <w:bottom w:val="none" w:sz="0" w:space="0" w:color="auto"/>
            <w:right w:val="none" w:sz="0" w:space="0" w:color="auto"/>
          </w:divBdr>
          <w:divsChild>
            <w:div w:id="1505969334">
              <w:marLeft w:val="0"/>
              <w:marRight w:val="0"/>
              <w:marTop w:val="0"/>
              <w:marBottom w:val="0"/>
              <w:divBdr>
                <w:top w:val="none" w:sz="0" w:space="0" w:color="auto"/>
                <w:left w:val="none" w:sz="0" w:space="0" w:color="auto"/>
                <w:bottom w:val="none" w:sz="0" w:space="0" w:color="auto"/>
                <w:right w:val="none" w:sz="0" w:space="0" w:color="auto"/>
              </w:divBdr>
            </w:div>
          </w:divsChild>
        </w:div>
        <w:div w:id="1562137481">
          <w:marLeft w:val="0"/>
          <w:marRight w:val="0"/>
          <w:marTop w:val="0"/>
          <w:marBottom w:val="0"/>
          <w:divBdr>
            <w:top w:val="none" w:sz="0" w:space="0" w:color="auto"/>
            <w:left w:val="none" w:sz="0" w:space="0" w:color="auto"/>
            <w:bottom w:val="none" w:sz="0" w:space="0" w:color="auto"/>
            <w:right w:val="none" w:sz="0" w:space="0" w:color="auto"/>
          </w:divBdr>
        </w:div>
        <w:div w:id="88698332">
          <w:marLeft w:val="0"/>
          <w:marRight w:val="0"/>
          <w:marTop w:val="0"/>
          <w:marBottom w:val="0"/>
          <w:divBdr>
            <w:top w:val="none" w:sz="0" w:space="0" w:color="auto"/>
            <w:left w:val="none" w:sz="0" w:space="0" w:color="auto"/>
            <w:bottom w:val="none" w:sz="0" w:space="0" w:color="auto"/>
            <w:right w:val="none" w:sz="0" w:space="0" w:color="auto"/>
          </w:divBdr>
          <w:divsChild>
            <w:div w:id="1317300999">
              <w:marLeft w:val="0"/>
              <w:marRight w:val="0"/>
              <w:marTop w:val="0"/>
              <w:marBottom w:val="0"/>
              <w:divBdr>
                <w:top w:val="none" w:sz="0" w:space="0" w:color="auto"/>
                <w:left w:val="none" w:sz="0" w:space="0" w:color="auto"/>
                <w:bottom w:val="none" w:sz="0" w:space="0" w:color="auto"/>
                <w:right w:val="none" w:sz="0" w:space="0" w:color="auto"/>
              </w:divBdr>
            </w:div>
          </w:divsChild>
        </w:div>
        <w:div w:id="765882972">
          <w:marLeft w:val="0"/>
          <w:marRight w:val="0"/>
          <w:marTop w:val="0"/>
          <w:marBottom w:val="0"/>
          <w:divBdr>
            <w:top w:val="none" w:sz="0" w:space="0" w:color="auto"/>
            <w:left w:val="none" w:sz="0" w:space="0" w:color="auto"/>
            <w:bottom w:val="none" w:sz="0" w:space="0" w:color="auto"/>
            <w:right w:val="none" w:sz="0" w:space="0" w:color="auto"/>
          </w:divBdr>
        </w:div>
        <w:div w:id="1891068240">
          <w:marLeft w:val="0"/>
          <w:marRight w:val="0"/>
          <w:marTop w:val="0"/>
          <w:marBottom w:val="0"/>
          <w:divBdr>
            <w:top w:val="none" w:sz="0" w:space="0" w:color="auto"/>
            <w:left w:val="none" w:sz="0" w:space="0" w:color="auto"/>
            <w:bottom w:val="none" w:sz="0" w:space="0" w:color="auto"/>
            <w:right w:val="none" w:sz="0" w:space="0" w:color="auto"/>
          </w:divBdr>
          <w:divsChild>
            <w:div w:id="1275675699">
              <w:marLeft w:val="0"/>
              <w:marRight w:val="0"/>
              <w:marTop w:val="0"/>
              <w:marBottom w:val="0"/>
              <w:divBdr>
                <w:top w:val="none" w:sz="0" w:space="0" w:color="auto"/>
                <w:left w:val="none" w:sz="0" w:space="0" w:color="auto"/>
                <w:bottom w:val="none" w:sz="0" w:space="0" w:color="auto"/>
                <w:right w:val="none" w:sz="0" w:space="0" w:color="auto"/>
              </w:divBdr>
            </w:div>
          </w:divsChild>
        </w:div>
        <w:div w:id="1445274595">
          <w:marLeft w:val="0"/>
          <w:marRight w:val="0"/>
          <w:marTop w:val="0"/>
          <w:marBottom w:val="0"/>
          <w:divBdr>
            <w:top w:val="none" w:sz="0" w:space="0" w:color="auto"/>
            <w:left w:val="none" w:sz="0" w:space="0" w:color="auto"/>
            <w:bottom w:val="none" w:sz="0" w:space="0" w:color="auto"/>
            <w:right w:val="none" w:sz="0" w:space="0" w:color="auto"/>
          </w:divBdr>
        </w:div>
        <w:div w:id="513038216">
          <w:marLeft w:val="0"/>
          <w:marRight w:val="0"/>
          <w:marTop w:val="0"/>
          <w:marBottom w:val="0"/>
          <w:divBdr>
            <w:top w:val="none" w:sz="0" w:space="0" w:color="auto"/>
            <w:left w:val="none" w:sz="0" w:space="0" w:color="auto"/>
            <w:bottom w:val="none" w:sz="0" w:space="0" w:color="auto"/>
            <w:right w:val="none" w:sz="0" w:space="0" w:color="auto"/>
          </w:divBdr>
          <w:divsChild>
            <w:div w:id="1022051150">
              <w:marLeft w:val="0"/>
              <w:marRight w:val="0"/>
              <w:marTop w:val="0"/>
              <w:marBottom w:val="0"/>
              <w:divBdr>
                <w:top w:val="none" w:sz="0" w:space="0" w:color="auto"/>
                <w:left w:val="none" w:sz="0" w:space="0" w:color="auto"/>
                <w:bottom w:val="none" w:sz="0" w:space="0" w:color="auto"/>
                <w:right w:val="none" w:sz="0" w:space="0" w:color="auto"/>
              </w:divBdr>
            </w:div>
          </w:divsChild>
        </w:div>
        <w:div w:id="1515458225">
          <w:marLeft w:val="0"/>
          <w:marRight w:val="0"/>
          <w:marTop w:val="300"/>
          <w:marBottom w:val="0"/>
          <w:divBdr>
            <w:top w:val="none" w:sz="0" w:space="0" w:color="auto"/>
            <w:left w:val="none" w:sz="0" w:space="0" w:color="auto"/>
            <w:bottom w:val="none" w:sz="0" w:space="0" w:color="auto"/>
            <w:right w:val="none" w:sz="0" w:space="0" w:color="auto"/>
          </w:divBdr>
          <w:divsChild>
            <w:div w:id="657926112">
              <w:marLeft w:val="0"/>
              <w:marRight w:val="0"/>
              <w:marTop w:val="0"/>
              <w:marBottom w:val="0"/>
              <w:divBdr>
                <w:top w:val="none" w:sz="0" w:space="0" w:color="auto"/>
                <w:left w:val="none" w:sz="0" w:space="0" w:color="auto"/>
                <w:bottom w:val="none" w:sz="0" w:space="0" w:color="auto"/>
                <w:right w:val="none" w:sz="0" w:space="0" w:color="auto"/>
              </w:divBdr>
              <w:divsChild>
                <w:div w:id="314069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2313">
          <w:marLeft w:val="0"/>
          <w:marRight w:val="0"/>
          <w:marTop w:val="300"/>
          <w:marBottom w:val="0"/>
          <w:divBdr>
            <w:top w:val="none" w:sz="0" w:space="0" w:color="auto"/>
            <w:left w:val="none" w:sz="0" w:space="0" w:color="auto"/>
            <w:bottom w:val="none" w:sz="0" w:space="0" w:color="auto"/>
            <w:right w:val="none" w:sz="0" w:space="0" w:color="auto"/>
          </w:divBdr>
          <w:divsChild>
            <w:div w:id="1297179812">
              <w:marLeft w:val="0"/>
              <w:marRight w:val="0"/>
              <w:marTop w:val="0"/>
              <w:marBottom w:val="0"/>
              <w:divBdr>
                <w:top w:val="none" w:sz="0" w:space="0" w:color="auto"/>
                <w:left w:val="none" w:sz="0" w:space="0" w:color="auto"/>
                <w:bottom w:val="none" w:sz="0" w:space="0" w:color="auto"/>
                <w:right w:val="none" w:sz="0" w:space="0" w:color="auto"/>
              </w:divBdr>
              <w:divsChild>
                <w:div w:id="77294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36262">
          <w:marLeft w:val="0"/>
          <w:marRight w:val="0"/>
          <w:marTop w:val="300"/>
          <w:marBottom w:val="0"/>
          <w:divBdr>
            <w:top w:val="none" w:sz="0" w:space="0" w:color="auto"/>
            <w:left w:val="none" w:sz="0" w:space="0" w:color="auto"/>
            <w:bottom w:val="none" w:sz="0" w:space="0" w:color="auto"/>
            <w:right w:val="none" w:sz="0" w:space="0" w:color="auto"/>
          </w:divBdr>
          <w:divsChild>
            <w:div w:id="1802574045">
              <w:marLeft w:val="0"/>
              <w:marRight w:val="0"/>
              <w:marTop w:val="0"/>
              <w:marBottom w:val="0"/>
              <w:divBdr>
                <w:top w:val="none" w:sz="0" w:space="0" w:color="auto"/>
                <w:left w:val="none" w:sz="0" w:space="0" w:color="auto"/>
                <w:bottom w:val="none" w:sz="0" w:space="0" w:color="auto"/>
                <w:right w:val="none" w:sz="0" w:space="0" w:color="auto"/>
              </w:divBdr>
              <w:divsChild>
                <w:div w:id="193678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056318">
          <w:marLeft w:val="0"/>
          <w:marRight w:val="0"/>
          <w:marTop w:val="300"/>
          <w:marBottom w:val="0"/>
          <w:divBdr>
            <w:top w:val="none" w:sz="0" w:space="0" w:color="auto"/>
            <w:left w:val="none" w:sz="0" w:space="0" w:color="auto"/>
            <w:bottom w:val="none" w:sz="0" w:space="0" w:color="auto"/>
            <w:right w:val="none" w:sz="0" w:space="0" w:color="auto"/>
          </w:divBdr>
          <w:divsChild>
            <w:div w:id="1997763354">
              <w:marLeft w:val="0"/>
              <w:marRight w:val="0"/>
              <w:marTop w:val="0"/>
              <w:marBottom w:val="0"/>
              <w:divBdr>
                <w:top w:val="none" w:sz="0" w:space="0" w:color="auto"/>
                <w:left w:val="none" w:sz="0" w:space="0" w:color="auto"/>
                <w:bottom w:val="none" w:sz="0" w:space="0" w:color="auto"/>
                <w:right w:val="none" w:sz="0" w:space="0" w:color="auto"/>
              </w:divBdr>
              <w:divsChild>
                <w:div w:id="860163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1258766">
      <w:bodyDiv w:val="1"/>
      <w:marLeft w:val="0"/>
      <w:marRight w:val="0"/>
      <w:marTop w:val="0"/>
      <w:marBottom w:val="0"/>
      <w:divBdr>
        <w:top w:val="none" w:sz="0" w:space="0" w:color="auto"/>
        <w:left w:val="none" w:sz="0" w:space="0" w:color="auto"/>
        <w:bottom w:val="none" w:sz="0" w:space="0" w:color="auto"/>
        <w:right w:val="none" w:sz="0" w:space="0" w:color="auto"/>
      </w:divBdr>
      <w:divsChild>
        <w:div w:id="34163211">
          <w:marLeft w:val="0"/>
          <w:marRight w:val="0"/>
          <w:marTop w:val="0"/>
          <w:marBottom w:val="0"/>
          <w:divBdr>
            <w:top w:val="none" w:sz="0" w:space="0" w:color="auto"/>
            <w:left w:val="none" w:sz="0" w:space="0" w:color="auto"/>
            <w:bottom w:val="none" w:sz="0" w:space="0" w:color="auto"/>
            <w:right w:val="none" w:sz="0" w:space="0" w:color="auto"/>
          </w:divBdr>
        </w:div>
        <w:div w:id="622733556">
          <w:marLeft w:val="0"/>
          <w:marRight w:val="0"/>
          <w:marTop w:val="0"/>
          <w:marBottom w:val="0"/>
          <w:divBdr>
            <w:top w:val="none" w:sz="0" w:space="0" w:color="auto"/>
            <w:left w:val="none" w:sz="0" w:space="0" w:color="auto"/>
            <w:bottom w:val="none" w:sz="0" w:space="0" w:color="auto"/>
            <w:right w:val="none" w:sz="0" w:space="0" w:color="auto"/>
          </w:divBdr>
          <w:divsChild>
            <w:div w:id="865027078">
              <w:marLeft w:val="0"/>
              <w:marRight w:val="0"/>
              <w:marTop w:val="0"/>
              <w:marBottom w:val="0"/>
              <w:divBdr>
                <w:top w:val="none" w:sz="0" w:space="0" w:color="auto"/>
                <w:left w:val="none" w:sz="0" w:space="0" w:color="auto"/>
                <w:bottom w:val="none" w:sz="0" w:space="0" w:color="auto"/>
                <w:right w:val="none" w:sz="0" w:space="0" w:color="auto"/>
              </w:divBdr>
            </w:div>
          </w:divsChild>
        </w:div>
        <w:div w:id="782723515">
          <w:marLeft w:val="0"/>
          <w:marRight w:val="0"/>
          <w:marTop w:val="0"/>
          <w:marBottom w:val="0"/>
          <w:divBdr>
            <w:top w:val="none" w:sz="0" w:space="0" w:color="auto"/>
            <w:left w:val="none" w:sz="0" w:space="0" w:color="auto"/>
            <w:bottom w:val="none" w:sz="0" w:space="0" w:color="auto"/>
            <w:right w:val="none" w:sz="0" w:space="0" w:color="auto"/>
          </w:divBdr>
        </w:div>
        <w:div w:id="1570267303">
          <w:marLeft w:val="0"/>
          <w:marRight w:val="0"/>
          <w:marTop w:val="0"/>
          <w:marBottom w:val="0"/>
          <w:divBdr>
            <w:top w:val="none" w:sz="0" w:space="0" w:color="auto"/>
            <w:left w:val="none" w:sz="0" w:space="0" w:color="auto"/>
            <w:bottom w:val="none" w:sz="0" w:space="0" w:color="auto"/>
            <w:right w:val="none" w:sz="0" w:space="0" w:color="auto"/>
          </w:divBdr>
          <w:divsChild>
            <w:div w:id="1149322521">
              <w:marLeft w:val="0"/>
              <w:marRight w:val="0"/>
              <w:marTop w:val="0"/>
              <w:marBottom w:val="0"/>
              <w:divBdr>
                <w:top w:val="none" w:sz="0" w:space="0" w:color="auto"/>
                <w:left w:val="none" w:sz="0" w:space="0" w:color="auto"/>
                <w:bottom w:val="none" w:sz="0" w:space="0" w:color="auto"/>
                <w:right w:val="none" w:sz="0" w:space="0" w:color="auto"/>
              </w:divBdr>
            </w:div>
          </w:divsChild>
        </w:div>
        <w:div w:id="438061888">
          <w:marLeft w:val="0"/>
          <w:marRight w:val="0"/>
          <w:marTop w:val="0"/>
          <w:marBottom w:val="0"/>
          <w:divBdr>
            <w:top w:val="none" w:sz="0" w:space="0" w:color="auto"/>
            <w:left w:val="none" w:sz="0" w:space="0" w:color="auto"/>
            <w:bottom w:val="none" w:sz="0" w:space="0" w:color="auto"/>
            <w:right w:val="none" w:sz="0" w:space="0" w:color="auto"/>
          </w:divBdr>
        </w:div>
        <w:div w:id="1394045486">
          <w:marLeft w:val="0"/>
          <w:marRight w:val="0"/>
          <w:marTop w:val="0"/>
          <w:marBottom w:val="0"/>
          <w:divBdr>
            <w:top w:val="none" w:sz="0" w:space="0" w:color="auto"/>
            <w:left w:val="none" w:sz="0" w:space="0" w:color="auto"/>
            <w:bottom w:val="none" w:sz="0" w:space="0" w:color="auto"/>
            <w:right w:val="none" w:sz="0" w:space="0" w:color="auto"/>
          </w:divBdr>
          <w:divsChild>
            <w:div w:id="1792672824">
              <w:marLeft w:val="0"/>
              <w:marRight w:val="0"/>
              <w:marTop w:val="0"/>
              <w:marBottom w:val="0"/>
              <w:divBdr>
                <w:top w:val="none" w:sz="0" w:space="0" w:color="auto"/>
                <w:left w:val="none" w:sz="0" w:space="0" w:color="auto"/>
                <w:bottom w:val="none" w:sz="0" w:space="0" w:color="auto"/>
                <w:right w:val="none" w:sz="0" w:space="0" w:color="auto"/>
              </w:divBdr>
            </w:div>
          </w:divsChild>
        </w:div>
        <w:div w:id="1816068338">
          <w:marLeft w:val="0"/>
          <w:marRight w:val="0"/>
          <w:marTop w:val="0"/>
          <w:marBottom w:val="0"/>
          <w:divBdr>
            <w:top w:val="none" w:sz="0" w:space="0" w:color="auto"/>
            <w:left w:val="none" w:sz="0" w:space="0" w:color="auto"/>
            <w:bottom w:val="none" w:sz="0" w:space="0" w:color="auto"/>
            <w:right w:val="none" w:sz="0" w:space="0" w:color="auto"/>
          </w:divBdr>
        </w:div>
        <w:div w:id="1799909178">
          <w:marLeft w:val="0"/>
          <w:marRight w:val="0"/>
          <w:marTop w:val="0"/>
          <w:marBottom w:val="0"/>
          <w:divBdr>
            <w:top w:val="none" w:sz="0" w:space="0" w:color="auto"/>
            <w:left w:val="none" w:sz="0" w:space="0" w:color="auto"/>
            <w:bottom w:val="none" w:sz="0" w:space="0" w:color="auto"/>
            <w:right w:val="none" w:sz="0" w:space="0" w:color="auto"/>
          </w:divBdr>
          <w:divsChild>
            <w:div w:id="1152601346">
              <w:marLeft w:val="0"/>
              <w:marRight w:val="0"/>
              <w:marTop w:val="0"/>
              <w:marBottom w:val="0"/>
              <w:divBdr>
                <w:top w:val="none" w:sz="0" w:space="0" w:color="auto"/>
                <w:left w:val="none" w:sz="0" w:space="0" w:color="auto"/>
                <w:bottom w:val="none" w:sz="0" w:space="0" w:color="auto"/>
                <w:right w:val="none" w:sz="0" w:space="0" w:color="auto"/>
              </w:divBdr>
            </w:div>
          </w:divsChild>
        </w:div>
        <w:div w:id="587080732">
          <w:marLeft w:val="0"/>
          <w:marRight w:val="0"/>
          <w:marTop w:val="0"/>
          <w:marBottom w:val="0"/>
          <w:divBdr>
            <w:top w:val="none" w:sz="0" w:space="0" w:color="auto"/>
            <w:left w:val="none" w:sz="0" w:space="0" w:color="auto"/>
            <w:bottom w:val="none" w:sz="0" w:space="0" w:color="auto"/>
            <w:right w:val="none" w:sz="0" w:space="0" w:color="auto"/>
          </w:divBdr>
        </w:div>
        <w:div w:id="102186997">
          <w:marLeft w:val="0"/>
          <w:marRight w:val="0"/>
          <w:marTop w:val="0"/>
          <w:marBottom w:val="0"/>
          <w:divBdr>
            <w:top w:val="none" w:sz="0" w:space="0" w:color="auto"/>
            <w:left w:val="none" w:sz="0" w:space="0" w:color="auto"/>
            <w:bottom w:val="none" w:sz="0" w:space="0" w:color="auto"/>
            <w:right w:val="none" w:sz="0" w:space="0" w:color="auto"/>
          </w:divBdr>
          <w:divsChild>
            <w:div w:id="1641878446">
              <w:marLeft w:val="0"/>
              <w:marRight w:val="0"/>
              <w:marTop w:val="0"/>
              <w:marBottom w:val="0"/>
              <w:divBdr>
                <w:top w:val="none" w:sz="0" w:space="0" w:color="auto"/>
                <w:left w:val="none" w:sz="0" w:space="0" w:color="auto"/>
                <w:bottom w:val="none" w:sz="0" w:space="0" w:color="auto"/>
                <w:right w:val="none" w:sz="0" w:space="0" w:color="auto"/>
              </w:divBdr>
            </w:div>
          </w:divsChild>
        </w:div>
        <w:div w:id="1082482417">
          <w:marLeft w:val="0"/>
          <w:marRight w:val="0"/>
          <w:marTop w:val="0"/>
          <w:marBottom w:val="0"/>
          <w:divBdr>
            <w:top w:val="none" w:sz="0" w:space="0" w:color="auto"/>
            <w:left w:val="none" w:sz="0" w:space="0" w:color="auto"/>
            <w:bottom w:val="none" w:sz="0" w:space="0" w:color="auto"/>
            <w:right w:val="none" w:sz="0" w:space="0" w:color="auto"/>
          </w:divBdr>
        </w:div>
        <w:div w:id="1997683529">
          <w:marLeft w:val="0"/>
          <w:marRight w:val="0"/>
          <w:marTop w:val="0"/>
          <w:marBottom w:val="0"/>
          <w:divBdr>
            <w:top w:val="none" w:sz="0" w:space="0" w:color="auto"/>
            <w:left w:val="none" w:sz="0" w:space="0" w:color="auto"/>
            <w:bottom w:val="none" w:sz="0" w:space="0" w:color="auto"/>
            <w:right w:val="none" w:sz="0" w:space="0" w:color="auto"/>
          </w:divBdr>
          <w:divsChild>
            <w:div w:id="2051032419">
              <w:marLeft w:val="0"/>
              <w:marRight w:val="0"/>
              <w:marTop w:val="0"/>
              <w:marBottom w:val="0"/>
              <w:divBdr>
                <w:top w:val="none" w:sz="0" w:space="0" w:color="auto"/>
                <w:left w:val="none" w:sz="0" w:space="0" w:color="auto"/>
                <w:bottom w:val="none" w:sz="0" w:space="0" w:color="auto"/>
                <w:right w:val="none" w:sz="0" w:space="0" w:color="auto"/>
              </w:divBdr>
            </w:div>
          </w:divsChild>
        </w:div>
        <w:div w:id="1941066984">
          <w:marLeft w:val="0"/>
          <w:marRight w:val="0"/>
          <w:marTop w:val="0"/>
          <w:marBottom w:val="0"/>
          <w:divBdr>
            <w:top w:val="none" w:sz="0" w:space="0" w:color="auto"/>
            <w:left w:val="none" w:sz="0" w:space="0" w:color="auto"/>
            <w:bottom w:val="none" w:sz="0" w:space="0" w:color="auto"/>
            <w:right w:val="none" w:sz="0" w:space="0" w:color="auto"/>
          </w:divBdr>
        </w:div>
        <w:div w:id="1830977213">
          <w:marLeft w:val="0"/>
          <w:marRight w:val="0"/>
          <w:marTop w:val="0"/>
          <w:marBottom w:val="0"/>
          <w:divBdr>
            <w:top w:val="none" w:sz="0" w:space="0" w:color="auto"/>
            <w:left w:val="none" w:sz="0" w:space="0" w:color="auto"/>
            <w:bottom w:val="none" w:sz="0" w:space="0" w:color="auto"/>
            <w:right w:val="none" w:sz="0" w:space="0" w:color="auto"/>
          </w:divBdr>
          <w:divsChild>
            <w:div w:id="1799450658">
              <w:marLeft w:val="0"/>
              <w:marRight w:val="0"/>
              <w:marTop w:val="0"/>
              <w:marBottom w:val="0"/>
              <w:divBdr>
                <w:top w:val="none" w:sz="0" w:space="0" w:color="auto"/>
                <w:left w:val="none" w:sz="0" w:space="0" w:color="auto"/>
                <w:bottom w:val="none" w:sz="0" w:space="0" w:color="auto"/>
                <w:right w:val="none" w:sz="0" w:space="0" w:color="auto"/>
              </w:divBdr>
            </w:div>
          </w:divsChild>
        </w:div>
        <w:div w:id="2045518388">
          <w:marLeft w:val="0"/>
          <w:marRight w:val="0"/>
          <w:marTop w:val="300"/>
          <w:marBottom w:val="0"/>
          <w:divBdr>
            <w:top w:val="none" w:sz="0" w:space="0" w:color="auto"/>
            <w:left w:val="none" w:sz="0" w:space="0" w:color="auto"/>
            <w:bottom w:val="none" w:sz="0" w:space="0" w:color="auto"/>
            <w:right w:val="none" w:sz="0" w:space="0" w:color="auto"/>
          </w:divBdr>
          <w:divsChild>
            <w:div w:id="1575968884">
              <w:marLeft w:val="0"/>
              <w:marRight w:val="0"/>
              <w:marTop w:val="0"/>
              <w:marBottom w:val="0"/>
              <w:divBdr>
                <w:top w:val="none" w:sz="0" w:space="0" w:color="auto"/>
                <w:left w:val="none" w:sz="0" w:space="0" w:color="auto"/>
                <w:bottom w:val="none" w:sz="0" w:space="0" w:color="auto"/>
                <w:right w:val="none" w:sz="0" w:space="0" w:color="auto"/>
              </w:divBdr>
              <w:divsChild>
                <w:div w:id="1442919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021082">
          <w:marLeft w:val="0"/>
          <w:marRight w:val="0"/>
          <w:marTop w:val="300"/>
          <w:marBottom w:val="0"/>
          <w:divBdr>
            <w:top w:val="none" w:sz="0" w:space="0" w:color="auto"/>
            <w:left w:val="none" w:sz="0" w:space="0" w:color="auto"/>
            <w:bottom w:val="none" w:sz="0" w:space="0" w:color="auto"/>
            <w:right w:val="none" w:sz="0" w:space="0" w:color="auto"/>
          </w:divBdr>
          <w:divsChild>
            <w:div w:id="1042486977">
              <w:marLeft w:val="0"/>
              <w:marRight w:val="0"/>
              <w:marTop w:val="0"/>
              <w:marBottom w:val="0"/>
              <w:divBdr>
                <w:top w:val="none" w:sz="0" w:space="0" w:color="auto"/>
                <w:left w:val="none" w:sz="0" w:space="0" w:color="auto"/>
                <w:bottom w:val="none" w:sz="0" w:space="0" w:color="auto"/>
                <w:right w:val="none" w:sz="0" w:space="0" w:color="auto"/>
              </w:divBdr>
              <w:divsChild>
                <w:div w:id="7085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56124">
          <w:marLeft w:val="0"/>
          <w:marRight w:val="0"/>
          <w:marTop w:val="300"/>
          <w:marBottom w:val="0"/>
          <w:divBdr>
            <w:top w:val="none" w:sz="0" w:space="0" w:color="auto"/>
            <w:left w:val="none" w:sz="0" w:space="0" w:color="auto"/>
            <w:bottom w:val="none" w:sz="0" w:space="0" w:color="auto"/>
            <w:right w:val="none" w:sz="0" w:space="0" w:color="auto"/>
          </w:divBdr>
          <w:divsChild>
            <w:div w:id="586809479">
              <w:marLeft w:val="0"/>
              <w:marRight w:val="0"/>
              <w:marTop w:val="0"/>
              <w:marBottom w:val="0"/>
              <w:divBdr>
                <w:top w:val="none" w:sz="0" w:space="0" w:color="auto"/>
                <w:left w:val="none" w:sz="0" w:space="0" w:color="auto"/>
                <w:bottom w:val="none" w:sz="0" w:space="0" w:color="auto"/>
                <w:right w:val="none" w:sz="0" w:space="0" w:color="auto"/>
              </w:divBdr>
              <w:divsChild>
                <w:div w:id="310140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752258">
          <w:marLeft w:val="0"/>
          <w:marRight w:val="0"/>
          <w:marTop w:val="300"/>
          <w:marBottom w:val="0"/>
          <w:divBdr>
            <w:top w:val="none" w:sz="0" w:space="0" w:color="auto"/>
            <w:left w:val="none" w:sz="0" w:space="0" w:color="auto"/>
            <w:bottom w:val="none" w:sz="0" w:space="0" w:color="auto"/>
            <w:right w:val="none" w:sz="0" w:space="0" w:color="auto"/>
          </w:divBdr>
          <w:divsChild>
            <w:div w:id="203979574">
              <w:marLeft w:val="0"/>
              <w:marRight w:val="0"/>
              <w:marTop w:val="0"/>
              <w:marBottom w:val="0"/>
              <w:divBdr>
                <w:top w:val="none" w:sz="0" w:space="0" w:color="auto"/>
                <w:left w:val="none" w:sz="0" w:space="0" w:color="auto"/>
                <w:bottom w:val="none" w:sz="0" w:space="0" w:color="auto"/>
                <w:right w:val="none" w:sz="0" w:space="0" w:color="auto"/>
              </w:divBdr>
              <w:divsChild>
                <w:div w:id="170324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924212">
      <w:bodyDiv w:val="1"/>
      <w:marLeft w:val="0"/>
      <w:marRight w:val="0"/>
      <w:marTop w:val="0"/>
      <w:marBottom w:val="0"/>
      <w:divBdr>
        <w:top w:val="none" w:sz="0" w:space="0" w:color="auto"/>
        <w:left w:val="none" w:sz="0" w:space="0" w:color="auto"/>
        <w:bottom w:val="none" w:sz="0" w:space="0" w:color="auto"/>
        <w:right w:val="none" w:sz="0" w:space="0" w:color="auto"/>
      </w:divBdr>
      <w:divsChild>
        <w:div w:id="1336029315">
          <w:marLeft w:val="0"/>
          <w:marRight w:val="0"/>
          <w:marTop w:val="0"/>
          <w:marBottom w:val="0"/>
          <w:divBdr>
            <w:top w:val="none" w:sz="0" w:space="0" w:color="auto"/>
            <w:left w:val="none" w:sz="0" w:space="0" w:color="auto"/>
            <w:bottom w:val="none" w:sz="0" w:space="0" w:color="auto"/>
            <w:right w:val="none" w:sz="0" w:space="0" w:color="auto"/>
          </w:divBdr>
        </w:div>
        <w:div w:id="1967924371">
          <w:marLeft w:val="0"/>
          <w:marRight w:val="0"/>
          <w:marTop w:val="0"/>
          <w:marBottom w:val="0"/>
          <w:divBdr>
            <w:top w:val="none" w:sz="0" w:space="0" w:color="auto"/>
            <w:left w:val="none" w:sz="0" w:space="0" w:color="auto"/>
            <w:bottom w:val="none" w:sz="0" w:space="0" w:color="auto"/>
            <w:right w:val="none" w:sz="0" w:space="0" w:color="auto"/>
          </w:divBdr>
          <w:divsChild>
            <w:div w:id="447042545">
              <w:marLeft w:val="0"/>
              <w:marRight w:val="0"/>
              <w:marTop w:val="0"/>
              <w:marBottom w:val="0"/>
              <w:divBdr>
                <w:top w:val="none" w:sz="0" w:space="0" w:color="auto"/>
                <w:left w:val="none" w:sz="0" w:space="0" w:color="auto"/>
                <w:bottom w:val="none" w:sz="0" w:space="0" w:color="auto"/>
                <w:right w:val="none" w:sz="0" w:space="0" w:color="auto"/>
              </w:divBdr>
            </w:div>
          </w:divsChild>
        </w:div>
        <w:div w:id="526871046">
          <w:marLeft w:val="0"/>
          <w:marRight w:val="0"/>
          <w:marTop w:val="0"/>
          <w:marBottom w:val="0"/>
          <w:divBdr>
            <w:top w:val="none" w:sz="0" w:space="0" w:color="auto"/>
            <w:left w:val="none" w:sz="0" w:space="0" w:color="auto"/>
            <w:bottom w:val="none" w:sz="0" w:space="0" w:color="auto"/>
            <w:right w:val="none" w:sz="0" w:space="0" w:color="auto"/>
          </w:divBdr>
        </w:div>
        <w:div w:id="1359625429">
          <w:marLeft w:val="0"/>
          <w:marRight w:val="0"/>
          <w:marTop w:val="0"/>
          <w:marBottom w:val="0"/>
          <w:divBdr>
            <w:top w:val="none" w:sz="0" w:space="0" w:color="auto"/>
            <w:left w:val="none" w:sz="0" w:space="0" w:color="auto"/>
            <w:bottom w:val="none" w:sz="0" w:space="0" w:color="auto"/>
            <w:right w:val="none" w:sz="0" w:space="0" w:color="auto"/>
          </w:divBdr>
          <w:divsChild>
            <w:div w:id="489559057">
              <w:marLeft w:val="0"/>
              <w:marRight w:val="0"/>
              <w:marTop w:val="0"/>
              <w:marBottom w:val="0"/>
              <w:divBdr>
                <w:top w:val="none" w:sz="0" w:space="0" w:color="auto"/>
                <w:left w:val="none" w:sz="0" w:space="0" w:color="auto"/>
                <w:bottom w:val="none" w:sz="0" w:space="0" w:color="auto"/>
                <w:right w:val="none" w:sz="0" w:space="0" w:color="auto"/>
              </w:divBdr>
            </w:div>
          </w:divsChild>
        </w:div>
        <w:div w:id="1411387847">
          <w:marLeft w:val="0"/>
          <w:marRight w:val="0"/>
          <w:marTop w:val="0"/>
          <w:marBottom w:val="0"/>
          <w:divBdr>
            <w:top w:val="none" w:sz="0" w:space="0" w:color="auto"/>
            <w:left w:val="none" w:sz="0" w:space="0" w:color="auto"/>
            <w:bottom w:val="none" w:sz="0" w:space="0" w:color="auto"/>
            <w:right w:val="none" w:sz="0" w:space="0" w:color="auto"/>
          </w:divBdr>
        </w:div>
        <w:div w:id="713775445">
          <w:marLeft w:val="0"/>
          <w:marRight w:val="0"/>
          <w:marTop w:val="0"/>
          <w:marBottom w:val="0"/>
          <w:divBdr>
            <w:top w:val="none" w:sz="0" w:space="0" w:color="auto"/>
            <w:left w:val="none" w:sz="0" w:space="0" w:color="auto"/>
            <w:bottom w:val="none" w:sz="0" w:space="0" w:color="auto"/>
            <w:right w:val="none" w:sz="0" w:space="0" w:color="auto"/>
          </w:divBdr>
          <w:divsChild>
            <w:div w:id="2120684753">
              <w:marLeft w:val="0"/>
              <w:marRight w:val="0"/>
              <w:marTop w:val="0"/>
              <w:marBottom w:val="0"/>
              <w:divBdr>
                <w:top w:val="none" w:sz="0" w:space="0" w:color="auto"/>
                <w:left w:val="none" w:sz="0" w:space="0" w:color="auto"/>
                <w:bottom w:val="none" w:sz="0" w:space="0" w:color="auto"/>
                <w:right w:val="none" w:sz="0" w:space="0" w:color="auto"/>
              </w:divBdr>
            </w:div>
          </w:divsChild>
        </w:div>
        <w:div w:id="1099448751">
          <w:marLeft w:val="0"/>
          <w:marRight w:val="0"/>
          <w:marTop w:val="0"/>
          <w:marBottom w:val="0"/>
          <w:divBdr>
            <w:top w:val="none" w:sz="0" w:space="0" w:color="auto"/>
            <w:left w:val="none" w:sz="0" w:space="0" w:color="auto"/>
            <w:bottom w:val="none" w:sz="0" w:space="0" w:color="auto"/>
            <w:right w:val="none" w:sz="0" w:space="0" w:color="auto"/>
          </w:divBdr>
        </w:div>
        <w:div w:id="1996834888">
          <w:marLeft w:val="0"/>
          <w:marRight w:val="0"/>
          <w:marTop w:val="0"/>
          <w:marBottom w:val="0"/>
          <w:divBdr>
            <w:top w:val="none" w:sz="0" w:space="0" w:color="auto"/>
            <w:left w:val="none" w:sz="0" w:space="0" w:color="auto"/>
            <w:bottom w:val="none" w:sz="0" w:space="0" w:color="auto"/>
            <w:right w:val="none" w:sz="0" w:space="0" w:color="auto"/>
          </w:divBdr>
          <w:divsChild>
            <w:div w:id="1683433978">
              <w:marLeft w:val="0"/>
              <w:marRight w:val="0"/>
              <w:marTop w:val="0"/>
              <w:marBottom w:val="0"/>
              <w:divBdr>
                <w:top w:val="none" w:sz="0" w:space="0" w:color="auto"/>
                <w:left w:val="none" w:sz="0" w:space="0" w:color="auto"/>
                <w:bottom w:val="none" w:sz="0" w:space="0" w:color="auto"/>
                <w:right w:val="none" w:sz="0" w:space="0" w:color="auto"/>
              </w:divBdr>
            </w:div>
          </w:divsChild>
        </w:div>
        <w:div w:id="225996181">
          <w:marLeft w:val="0"/>
          <w:marRight w:val="0"/>
          <w:marTop w:val="0"/>
          <w:marBottom w:val="0"/>
          <w:divBdr>
            <w:top w:val="none" w:sz="0" w:space="0" w:color="auto"/>
            <w:left w:val="none" w:sz="0" w:space="0" w:color="auto"/>
            <w:bottom w:val="none" w:sz="0" w:space="0" w:color="auto"/>
            <w:right w:val="none" w:sz="0" w:space="0" w:color="auto"/>
          </w:divBdr>
        </w:div>
        <w:div w:id="607543853">
          <w:marLeft w:val="0"/>
          <w:marRight w:val="0"/>
          <w:marTop w:val="0"/>
          <w:marBottom w:val="0"/>
          <w:divBdr>
            <w:top w:val="none" w:sz="0" w:space="0" w:color="auto"/>
            <w:left w:val="none" w:sz="0" w:space="0" w:color="auto"/>
            <w:bottom w:val="none" w:sz="0" w:space="0" w:color="auto"/>
            <w:right w:val="none" w:sz="0" w:space="0" w:color="auto"/>
          </w:divBdr>
          <w:divsChild>
            <w:div w:id="538905538">
              <w:marLeft w:val="0"/>
              <w:marRight w:val="0"/>
              <w:marTop w:val="0"/>
              <w:marBottom w:val="0"/>
              <w:divBdr>
                <w:top w:val="none" w:sz="0" w:space="0" w:color="auto"/>
                <w:left w:val="none" w:sz="0" w:space="0" w:color="auto"/>
                <w:bottom w:val="none" w:sz="0" w:space="0" w:color="auto"/>
                <w:right w:val="none" w:sz="0" w:space="0" w:color="auto"/>
              </w:divBdr>
            </w:div>
          </w:divsChild>
        </w:div>
        <w:div w:id="1867983595">
          <w:marLeft w:val="0"/>
          <w:marRight w:val="0"/>
          <w:marTop w:val="0"/>
          <w:marBottom w:val="0"/>
          <w:divBdr>
            <w:top w:val="none" w:sz="0" w:space="0" w:color="auto"/>
            <w:left w:val="none" w:sz="0" w:space="0" w:color="auto"/>
            <w:bottom w:val="none" w:sz="0" w:space="0" w:color="auto"/>
            <w:right w:val="none" w:sz="0" w:space="0" w:color="auto"/>
          </w:divBdr>
        </w:div>
        <w:div w:id="865143723">
          <w:marLeft w:val="0"/>
          <w:marRight w:val="0"/>
          <w:marTop w:val="0"/>
          <w:marBottom w:val="0"/>
          <w:divBdr>
            <w:top w:val="none" w:sz="0" w:space="0" w:color="auto"/>
            <w:left w:val="none" w:sz="0" w:space="0" w:color="auto"/>
            <w:bottom w:val="none" w:sz="0" w:space="0" w:color="auto"/>
            <w:right w:val="none" w:sz="0" w:space="0" w:color="auto"/>
          </w:divBdr>
          <w:divsChild>
            <w:div w:id="497501697">
              <w:marLeft w:val="0"/>
              <w:marRight w:val="0"/>
              <w:marTop w:val="0"/>
              <w:marBottom w:val="0"/>
              <w:divBdr>
                <w:top w:val="none" w:sz="0" w:space="0" w:color="auto"/>
                <w:left w:val="none" w:sz="0" w:space="0" w:color="auto"/>
                <w:bottom w:val="none" w:sz="0" w:space="0" w:color="auto"/>
                <w:right w:val="none" w:sz="0" w:space="0" w:color="auto"/>
              </w:divBdr>
            </w:div>
          </w:divsChild>
        </w:div>
        <w:div w:id="826559653">
          <w:marLeft w:val="0"/>
          <w:marRight w:val="0"/>
          <w:marTop w:val="0"/>
          <w:marBottom w:val="0"/>
          <w:divBdr>
            <w:top w:val="none" w:sz="0" w:space="0" w:color="auto"/>
            <w:left w:val="none" w:sz="0" w:space="0" w:color="auto"/>
            <w:bottom w:val="none" w:sz="0" w:space="0" w:color="auto"/>
            <w:right w:val="none" w:sz="0" w:space="0" w:color="auto"/>
          </w:divBdr>
        </w:div>
        <w:div w:id="632716288">
          <w:marLeft w:val="0"/>
          <w:marRight w:val="0"/>
          <w:marTop w:val="0"/>
          <w:marBottom w:val="0"/>
          <w:divBdr>
            <w:top w:val="none" w:sz="0" w:space="0" w:color="auto"/>
            <w:left w:val="none" w:sz="0" w:space="0" w:color="auto"/>
            <w:bottom w:val="none" w:sz="0" w:space="0" w:color="auto"/>
            <w:right w:val="none" w:sz="0" w:space="0" w:color="auto"/>
          </w:divBdr>
          <w:divsChild>
            <w:div w:id="2087144027">
              <w:marLeft w:val="0"/>
              <w:marRight w:val="0"/>
              <w:marTop w:val="0"/>
              <w:marBottom w:val="0"/>
              <w:divBdr>
                <w:top w:val="none" w:sz="0" w:space="0" w:color="auto"/>
                <w:left w:val="none" w:sz="0" w:space="0" w:color="auto"/>
                <w:bottom w:val="none" w:sz="0" w:space="0" w:color="auto"/>
                <w:right w:val="none" w:sz="0" w:space="0" w:color="auto"/>
              </w:divBdr>
            </w:div>
          </w:divsChild>
        </w:div>
        <w:div w:id="1578705654">
          <w:marLeft w:val="0"/>
          <w:marRight w:val="0"/>
          <w:marTop w:val="300"/>
          <w:marBottom w:val="0"/>
          <w:divBdr>
            <w:top w:val="none" w:sz="0" w:space="0" w:color="auto"/>
            <w:left w:val="none" w:sz="0" w:space="0" w:color="auto"/>
            <w:bottom w:val="none" w:sz="0" w:space="0" w:color="auto"/>
            <w:right w:val="none" w:sz="0" w:space="0" w:color="auto"/>
          </w:divBdr>
          <w:divsChild>
            <w:div w:id="600338629">
              <w:marLeft w:val="0"/>
              <w:marRight w:val="0"/>
              <w:marTop w:val="0"/>
              <w:marBottom w:val="0"/>
              <w:divBdr>
                <w:top w:val="none" w:sz="0" w:space="0" w:color="auto"/>
                <w:left w:val="none" w:sz="0" w:space="0" w:color="auto"/>
                <w:bottom w:val="none" w:sz="0" w:space="0" w:color="auto"/>
                <w:right w:val="none" w:sz="0" w:space="0" w:color="auto"/>
              </w:divBdr>
              <w:divsChild>
                <w:div w:id="10756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913315">
          <w:marLeft w:val="0"/>
          <w:marRight w:val="0"/>
          <w:marTop w:val="300"/>
          <w:marBottom w:val="0"/>
          <w:divBdr>
            <w:top w:val="none" w:sz="0" w:space="0" w:color="auto"/>
            <w:left w:val="none" w:sz="0" w:space="0" w:color="auto"/>
            <w:bottom w:val="none" w:sz="0" w:space="0" w:color="auto"/>
            <w:right w:val="none" w:sz="0" w:space="0" w:color="auto"/>
          </w:divBdr>
          <w:divsChild>
            <w:div w:id="1056005069">
              <w:marLeft w:val="0"/>
              <w:marRight w:val="0"/>
              <w:marTop w:val="0"/>
              <w:marBottom w:val="0"/>
              <w:divBdr>
                <w:top w:val="none" w:sz="0" w:space="0" w:color="auto"/>
                <w:left w:val="none" w:sz="0" w:space="0" w:color="auto"/>
                <w:bottom w:val="none" w:sz="0" w:space="0" w:color="auto"/>
                <w:right w:val="none" w:sz="0" w:space="0" w:color="auto"/>
              </w:divBdr>
              <w:divsChild>
                <w:div w:id="1551041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537334">
          <w:marLeft w:val="0"/>
          <w:marRight w:val="0"/>
          <w:marTop w:val="300"/>
          <w:marBottom w:val="0"/>
          <w:divBdr>
            <w:top w:val="none" w:sz="0" w:space="0" w:color="auto"/>
            <w:left w:val="none" w:sz="0" w:space="0" w:color="auto"/>
            <w:bottom w:val="none" w:sz="0" w:space="0" w:color="auto"/>
            <w:right w:val="none" w:sz="0" w:space="0" w:color="auto"/>
          </w:divBdr>
          <w:divsChild>
            <w:div w:id="808284466">
              <w:marLeft w:val="0"/>
              <w:marRight w:val="0"/>
              <w:marTop w:val="0"/>
              <w:marBottom w:val="0"/>
              <w:divBdr>
                <w:top w:val="none" w:sz="0" w:space="0" w:color="auto"/>
                <w:left w:val="none" w:sz="0" w:space="0" w:color="auto"/>
                <w:bottom w:val="none" w:sz="0" w:space="0" w:color="auto"/>
                <w:right w:val="none" w:sz="0" w:space="0" w:color="auto"/>
              </w:divBdr>
              <w:divsChild>
                <w:div w:id="80781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101662">
          <w:marLeft w:val="0"/>
          <w:marRight w:val="0"/>
          <w:marTop w:val="300"/>
          <w:marBottom w:val="0"/>
          <w:divBdr>
            <w:top w:val="none" w:sz="0" w:space="0" w:color="auto"/>
            <w:left w:val="none" w:sz="0" w:space="0" w:color="auto"/>
            <w:bottom w:val="none" w:sz="0" w:space="0" w:color="auto"/>
            <w:right w:val="none" w:sz="0" w:space="0" w:color="auto"/>
          </w:divBdr>
          <w:divsChild>
            <w:div w:id="1155683238">
              <w:marLeft w:val="0"/>
              <w:marRight w:val="0"/>
              <w:marTop w:val="0"/>
              <w:marBottom w:val="0"/>
              <w:divBdr>
                <w:top w:val="none" w:sz="0" w:space="0" w:color="auto"/>
                <w:left w:val="none" w:sz="0" w:space="0" w:color="auto"/>
                <w:bottom w:val="none" w:sz="0" w:space="0" w:color="auto"/>
                <w:right w:val="none" w:sz="0" w:space="0" w:color="auto"/>
              </w:divBdr>
              <w:divsChild>
                <w:div w:id="49822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431743">
      <w:bodyDiv w:val="1"/>
      <w:marLeft w:val="0"/>
      <w:marRight w:val="0"/>
      <w:marTop w:val="0"/>
      <w:marBottom w:val="0"/>
      <w:divBdr>
        <w:top w:val="none" w:sz="0" w:space="0" w:color="auto"/>
        <w:left w:val="none" w:sz="0" w:space="0" w:color="auto"/>
        <w:bottom w:val="none" w:sz="0" w:space="0" w:color="auto"/>
        <w:right w:val="none" w:sz="0" w:space="0" w:color="auto"/>
      </w:divBdr>
      <w:divsChild>
        <w:div w:id="391854262">
          <w:marLeft w:val="0"/>
          <w:marRight w:val="0"/>
          <w:marTop w:val="0"/>
          <w:marBottom w:val="0"/>
          <w:divBdr>
            <w:top w:val="none" w:sz="0" w:space="0" w:color="auto"/>
            <w:left w:val="none" w:sz="0" w:space="0" w:color="auto"/>
            <w:bottom w:val="none" w:sz="0" w:space="0" w:color="auto"/>
            <w:right w:val="none" w:sz="0" w:space="0" w:color="auto"/>
          </w:divBdr>
        </w:div>
        <w:div w:id="1506478272">
          <w:marLeft w:val="0"/>
          <w:marRight w:val="0"/>
          <w:marTop w:val="0"/>
          <w:marBottom w:val="0"/>
          <w:divBdr>
            <w:top w:val="none" w:sz="0" w:space="0" w:color="auto"/>
            <w:left w:val="none" w:sz="0" w:space="0" w:color="auto"/>
            <w:bottom w:val="none" w:sz="0" w:space="0" w:color="auto"/>
            <w:right w:val="none" w:sz="0" w:space="0" w:color="auto"/>
          </w:divBdr>
          <w:divsChild>
            <w:div w:id="873537524">
              <w:marLeft w:val="0"/>
              <w:marRight w:val="0"/>
              <w:marTop w:val="0"/>
              <w:marBottom w:val="0"/>
              <w:divBdr>
                <w:top w:val="none" w:sz="0" w:space="0" w:color="auto"/>
                <w:left w:val="none" w:sz="0" w:space="0" w:color="auto"/>
                <w:bottom w:val="none" w:sz="0" w:space="0" w:color="auto"/>
                <w:right w:val="none" w:sz="0" w:space="0" w:color="auto"/>
              </w:divBdr>
            </w:div>
          </w:divsChild>
        </w:div>
        <w:div w:id="1247305338">
          <w:marLeft w:val="0"/>
          <w:marRight w:val="0"/>
          <w:marTop w:val="0"/>
          <w:marBottom w:val="0"/>
          <w:divBdr>
            <w:top w:val="none" w:sz="0" w:space="0" w:color="auto"/>
            <w:left w:val="none" w:sz="0" w:space="0" w:color="auto"/>
            <w:bottom w:val="none" w:sz="0" w:space="0" w:color="auto"/>
            <w:right w:val="none" w:sz="0" w:space="0" w:color="auto"/>
          </w:divBdr>
        </w:div>
        <w:div w:id="1730105590">
          <w:marLeft w:val="0"/>
          <w:marRight w:val="0"/>
          <w:marTop w:val="0"/>
          <w:marBottom w:val="0"/>
          <w:divBdr>
            <w:top w:val="none" w:sz="0" w:space="0" w:color="auto"/>
            <w:left w:val="none" w:sz="0" w:space="0" w:color="auto"/>
            <w:bottom w:val="none" w:sz="0" w:space="0" w:color="auto"/>
            <w:right w:val="none" w:sz="0" w:space="0" w:color="auto"/>
          </w:divBdr>
          <w:divsChild>
            <w:div w:id="2140297151">
              <w:marLeft w:val="0"/>
              <w:marRight w:val="0"/>
              <w:marTop w:val="0"/>
              <w:marBottom w:val="0"/>
              <w:divBdr>
                <w:top w:val="none" w:sz="0" w:space="0" w:color="auto"/>
                <w:left w:val="none" w:sz="0" w:space="0" w:color="auto"/>
                <w:bottom w:val="none" w:sz="0" w:space="0" w:color="auto"/>
                <w:right w:val="none" w:sz="0" w:space="0" w:color="auto"/>
              </w:divBdr>
            </w:div>
          </w:divsChild>
        </w:div>
        <w:div w:id="37097012">
          <w:marLeft w:val="0"/>
          <w:marRight w:val="0"/>
          <w:marTop w:val="0"/>
          <w:marBottom w:val="0"/>
          <w:divBdr>
            <w:top w:val="none" w:sz="0" w:space="0" w:color="auto"/>
            <w:left w:val="none" w:sz="0" w:space="0" w:color="auto"/>
            <w:bottom w:val="none" w:sz="0" w:space="0" w:color="auto"/>
            <w:right w:val="none" w:sz="0" w:space="0" w:color="auto"/>
          </w:divBdr>
        </w:div>
        <w:div w:id="523132780">
          <w:marLeft w:val="0"/>
          <w:marRight w:val="0"/>
          <w:marTop w:val="0"/>
          <w:marBottom w:val="0"/>
          <w:divBdr>
            <w:top w:val="none" w:sz="0" w:space="0" w:color="auto"/>
            <w:left w:val="none" w:sz="0" w:space="0" w:color="auto"/>
            <w:bottom w:val="none" w:sz="0" w:space="0" w:color="auto"/>
            <w:right w:val="none" w:sz="0" w:space="0" w:color="auto"/>
          </w:divBdr>
          <w:divsChild>
            <w:div w:id="2053966593">
              <w:marLeft w:val="0"/>
              <w:marRight w:val="0"/>
              <w:marTop w:val="0"/>
              <w:marBottom w:val="0"/>
              <w:divBdr>
                <w:top w:val="none" w:sz="0" w:space="0" w:color="auto"/>
                <w:left w:val="none" w:sz="0" w:space="0" w:color="auto"/>
                <w:bottom w:val="none" w:sz="0" w:space="0" w:color="auto"/>
                <w:right w:val="none" w:sz="0" w:space="0" w:color="auto"/>
              </w:divBdr>
            </w:div>
          </w:divsChild>
        </w:div>
        <w:div w:id="1194684316">
          <w:marLeft w:val="0"/>
          <w:marRight w:val="0"/>
          <w:marTop w:val="0"/>
          <w:marBottom w:val="0"/>
          <w:divBdr>
            <w:top w:val="none" w:sz="0" w:space="0" w:color="auto"/>
            <w:left w:val="none" w:sz="0" w:space="0" w:color="auto"/>
            <w:bottom w:val="none" w:sz="0" w:space="0" w:color="auto"/>
            <w:right w:val="none" w:sz="0" w:space="0" w:color="auto"/>
          </w:divBdr>
        </w:div>
        <w:div w:id="479080077">
          <w:marLeft w:val="0"/>
          <w:marRight w:val="0"/>
          <w:marTop w:val="0"/>
          <w:marBottom w:val="0"/>
          <w:divBdr>
            <w:top w:val="none" w:sz="0" w:space="0" w:color="auto"/>
            <w:left w:val="none" w:sz="0" w:space="0" w:color="auto"/>
            <w:bottom w:val="none" w:sz="0" w:space="0" w:color="auto"/>
            <w:right w:val="none" w:sz="0" w:space="0" w:color="auto"/>
          </w:divBdr>
          <w:divsChild>
            <w:div w:id="1750616663">
              <w:marLeft w:val="0"/>
              <w:marRight w:val="0"/>
              <w:marTop w:val="0"/>
              <w:marBottom w:val="0"/>
              <w:divBdr>
                <w:top w:val="none" w:sz="0" w:space="0" w:color="auto"/>
                <w:left w:val="none" w:sz="0" w:space="0" w:color="auto"/>
                <w:bottom w:val="none" w:sz="0" w:space="0" w:color="auto"/>
                <w:right w:val="none" w:sz="0" w:space="0" w:color="auto"/>
              </w:divBdr>
            </w:div>
          </w:divsChild>
        </w:div>
        <w:div w:id="1674067907">
          <w:marLeft w:val="0"/>
          <w:marRight w:val="0"/>
          <w:marTop w:val="0"/>
          <w:marBottom w:val="0"/>
          <w:divBdr>
            <w:top w:val="none" w:sz="0" w:space="0" w:color="auto"/>
            <w:left w:val="none" w:sz="0" w:space="0" w:color="auto"/>
            <w:bottom w:val="none" w:sz="0" w:space="0" w:color="auto"/>
            <w:right w:val="none" w:sz="0" w:space="0" w:color="auto"/>
          </w:divBdr>
        </w:div>
        <w:div w:id="1301033998">
          <w:marLeft w:val="0"/>
          <w:marRight w:val="0"/>
          <w:marTop w:val="0"/>
          <w:marBottom w:val="0"/>
          <w:divBdr>
            <w:top w:val="none" w:sz="0" w:space="0" w:color="auto"/>
            <w:left w:val="none" w:sz="0" w:space="0" w:color="auto"/>
            <w:bottom w:val="none" w:sz="0" w:space="0" w:color="auto"/>
            <w:right w:val="none" w:sz="0" w:space="0" w:color="auto"/>
          </w:divBdr>
          <w:divsChild>
            <w:div w:id="788010995">
              <w:marLeft w:val="0"/>
              <w:marRight w:val="0"/>
              <w:marTop w:val="0"/>
              <w:marBottom w:val="0"/>
              <w:divBdr>
                <w:top w:val="none" w:sz="0" w:space="0" w:color="auto"/>
                <w:left w:val="none" w:sz="0" w:space="0" w:color="auto"/>
                <w:bottom w:val="none" w:sz="0" w:space="0" w:color="auto"/>
                <w:right w:val="none" w:sz="0" w:space="0" w:color="auto"/>
              </w:divBdr>
            </w:div>
          </w:divsChild>
        </w:div>
        <w:div w:id="502860785">
          <w:marLeft w:val="0"/>
          <w:marRight w:val="0"/>
          <w:marTop w:val="0"/>
          <w:marBottom w:val="0"/>
          <w:divBdr>
            <w:top w:val="none" w:sz="0" w:space="0" w:color="auto"/>
            <w:left w:val="none" w:sz="0" w:space="0" w:color="auto"/>
            <w:bottom w:val="none" w:sz="0" w:space="0" w:color="auto"/>
            <w:right w:val="none" w:sz="0" w:space="0" w:color="auto"/>
          </w:divBdr>
        </w:div>
        <w:div w:id="920993188">
          <w:marLeft w:val="0"/>
          <w:marRight w:val="0"/>
          <w:marTop w:val="0"/>
          <w:marBottom w:val="0"/>
          <w:divBdr>
            <w:top w:val="none" w:sz="0" w:space="0" w:color="auto"/>
            <w:left w:val="none" w:sz="0" w:space="0" w:color="auto"/>
            <w:bottom w:val="none" w:sz="0" w:space="0" w:color="auto"/>
            <w:right w:val="none" w:sz="0" w:space="0" w:color="auto"/>
          </w:divBdr>
          <w:divsChild>
            <w:div w:id="480124394">
              <w:marLeft w:val="0"/>
              <w:marRight w:val="0"/>
              <w:marTop w:val="0"/>
              <w:marBottom w:val="0"/>
              <w:divBdr>
                <w:top w:val="none" w:sz="0" w:space="0" w:color="auto"/>
                <w:left w:val="none" w:sz="0" w:space="0" w:color="auto"/>
                <w:bottom w:val="none" w:sz="0" w:space="0" w:color="auto"/>
                <w:right w:val="none" w:sz="0" w:space="0" w:color="auto"/>
              </w:divBdr>
            </w:div>
          </w:divsChild>
        </w:div>
        <w:div w:id="1442840816">
          <w:marLeft w:val="0"/>
          <w:marRight w:val="0"/>
          <w:marTop w:val="0"/>
          <w:marBottom w:val="0"/>
          <w:divBdr>
            <w:top w:val="none" w:sz="0" w:space="0" w:color="auto"/>
            <w:left w:val="none" w:sz="0" w:space="0" w:color="auto"/>
            <w:bottom w:val="none" w:sz="0" w:space="0" w:color="auto"/>
            <w:right w:val="none" w:sz="0" w:space="0" w:color="auto"/>
          </w:divBdr>
        </w:div>
        <w:div w:id="1289623331">
          <w:marLeft w:val="0"/>
          <w:marRight w:val="0"/>
          <w:marTop w:val="0"/>
          <w:marBottom w:val="0"/>
          <w:divBdr>
            <w:top w:val="none" w:sz="0" w:space="0" w:color="auto"/>
            <w:left w:val="none" w:sz="0" w:space="0" w:color="auto"/>
            <w:bottom w:val="none" w:sz="0" w:space="0" w:color="auto"/>
            <w:right w:val="none" w:sz="0" w:space="0" w:color="auto"/>
          </w:divBdr>
          <w:divsChild>
            <w:div w:id="1927884385">
              <w:marLeft w:val="0"/>
              <w:marRight w:val="0"/>
              <w:marTop w:val="0"/>
              <w:marBottom w:val="0"/>
              <w:divBdr>
                <w:top w:val="none" w:sz="0" w:space="0" w:color="auto"/>
                <w:left w:val="none" w:sz="0" w:space="0" w:color="auto"/>
                <w:bottom w:val="none" w:sz="0" w:space="0" w:color="auto"/>
                <w:right w:val="none" w:sz="0" w:space="0" w:color="auto"/>
              </w:divBdr>
            </w:div>
          </w:divsChild>
        </w:div>
        <w:div w:id="534738537">
          <w:marLeft w:val="0"/>
          <w:marRight w:val="0"/>
          <w:marTop w:val="300"/>
          <w:marBottom w:val="0"/>
          <w:divBdr>
            <w:top w:val="none" w:sz="0" w:space="0" w:color="auto"/>
            <w:left w:val="none" w:sz="0" w:space="0" w:color="auto"/>
            <w:bottom w:val="none" w:sz="0" w:space="0" w:color="auto"/>
            <w:right w:val="none" w:sz="0" w:space="0" w:color="auto"/>
          </w:divBdr>
          <w:divsChild>
            <w:div w:id="1184905417">
              <w:marLeft w:val="0"/>
              <w:marRight w:val="0"/>
              <w:marTop w:val="0"/>
              <w:marBottom w:val="0"/>
              <w:divBdr>
                <w:top w:val="none" w:sz="0" w:space="0" w:color="auto"/>
                <w:left w:val="none" w:sz="0" w:space="0" w:color="auto"/>
                <w:bottom w:val="none" w:sz="0" w:space="0" w:color="auto"/>
                <w:right w:val="none" w:sz="0" w:space="0" w:color="auto"/>
              </w:divBdr>
              <w:divsChild>
                <w:div w:id="65892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087512">
          <w:marLeft w:val="0"/>
          <w:marRight w:val="0"/>
          <w:marTop w:val="300"/>
          <w:marBottom w:val="0"/>
          <w:divBdr>
            <w:top w:val="none" w:sz="0" w:space="0" w:color="auto"/>
            <w:left w:val="none" w:sz="0" w:space="0" w:color="auto"/>
            <w:bottom w:val="none" w:sz="0" w:space="0" w:color="auto"/>
            <w:right w:val="none" w:sz="0" w:space="0" w:color="auto"/>
          </w:divBdr>
          <w:divsChild>
            <w:div w:id="1914004082">
              <w:marLeft w:val="0"/>
              <w:marRight w:val="0"/>
              <w:marTop w:val="0"/>
              <w:marBottom w:val="0"/>
              <w:divBdr>
                <w:top w:val="none" w:sz="0" w:space="0" w:color="auto"/>
                <w:left w:val="none" w:sz="0" w:space="0" w:color="auto"/>
                <w:bottom w:val="none" w:sz="0" w:space="0" w:color="auto"/>
                <w:right w:val="none" w:sz="0" w:space="0" w:color="auto"/>
              </w:divBdr>
              <w:divsChild>
                <w:div w:id="89643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86371">
          <w:marLeft w:val="0"/>
          <w:marRight w:val="0"/>
          <w:marTop w:val="300"/>
          <w:marBottom w:val="0"/>
          <w:divBdr>
            <w:top w:val="none" w:sz="0" w:space="0" w:color="auto"/>
            <w:left w:val="none" w:sz="0" w:space="0" w:color="auto"/>
            <w:bottom w:val="none" w:sz="0" w:space="0" w:color="auto"/>
            <w:right w:val="none" w:sz="0" w:space="0" w:color="auto"/>
          </w:divBdr>
          <w:divsChild>
            <w:div w:id="1314411975">
              <w:marLeft w:val="0"/>
              <w:marRight w:val="0"/>
              <w:marTop w:val="0"/>
              <w:marBottom w:val="0"/>
              <w:divBdr>
                <w:top w:val="none" w:sz="0" w:space="0" w:color="auto"/>
                <w:left w:val="none" w:sz="0" w:space="0" w:color="auto"/>
                <w:bottom w:val="none" w:sz="0" w:space="0" w:color="auto"/>
                <w:right w:val="none" w:sz="0" w:space="0" w:color="auto"/>
              </w:divBdr>
              <w:divsChild>
                <w:div w:id="24989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690743">
          <w:marLeft w:val="0"/>
          <w:marRight w:val="0"/>
          <w:marTop w:val="300"/>
          <w:marBottom w:val="0"/>
          <w:divBdr>
            <w:top w:val="none" w:sz="0" w:space="0" w:color="auto"/>
            <w:left w:val="none" w:sz="0" w:space="0" w:color="auto"/>
            <w:bottom w:val="none" w:sz="0" w:space="0" w:color="auto"/>
            <w:right w:val="none" w:sz="0" w:space="0" w:color="auto"/>
          </w:divBdr>
          <w:divsChild>
            <w:div w:id="1517770425">
              <w:marLeft w:val="0"/>
              <w:marRight w:val="0"/>
              <w:marTop w:val="0"/>
              <w:marBottom w:val="0"/>
              <w:divBdr>
                <w:top w:val="none" w:sz="0" w:space="0" w:color="auto"/>
                <w:left w:val="none" w:sz="0" w:space="0" w:color="auto"/>
                <w:bottom w:val="none" w:sz="0" w:space="0" w:color="auto"/>
                <w:right w:val="none" w:sz="0" w:space="0" w:color="auto"/>
              </w:divBdr>
              <w:divsChild>
                <w:div w:id="73793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898090">
      <w:bodyDiv w:val="1"/>
      <w:marLeft w:val="0"/>
      <w:marRight w:val="0"/>
      <w:marTop w:val="0"/>
      <w:marBottom w:val="0"/>
      <w:divBdr>
        <w:top w:val="none" w:sz="0" w:space="0" w:color="auto"/>
        <w:left w:val="none" w:sz="0" w:space="0" w:color="auto"/>
        <w:bottom w:val="none" w:sz="0" w:space="0" w:color="auto"/>
        <w:right w:val="none" w:sz="0" w:space="0" w:color="auto"/>
      </w:divBdr>
      <w:divsChild>
        <w:div w:id="2004581061">
          <w:marLeft w:val="0"/>
          <w:marRight w:val="0"/>
          <w:marTop w:val="0"/>
          <w:marBottom w:val="0"/>
          <w:divBdr>
            <w:top w:val="none" w:sz="0" w:space="0" w:color="auto"/>
            <w:left w:val="none" w:sz="0" w:space="0" w:color="auto"/>
            <w:bottom w:val="none" w:sz="0" w:space="0" w:color="auto"/>
            <w:right w:val="none" w:sz="0" w:space="0" w:color="auto"/>
          </w:divBdr>
          <w:divsChild>
            <w:div w:id="122431150">
              <w:marLeft w:val="0"/>
              <w:marRight w:val="0"/>
              <w:marTop w:val="0"/>
              <w:marBottom w:val="0"/>
              <w:divBdr>
                <w:top w:val="none" w:sz="0" w:space="0" w:color="auto"/>
                <w:left w:val="none" w:sz="0" w:space="0" w:color="auto"/>
                <w:bottom w:val="none" w:sz="0" w:space="0" w:color="auto"/>
                <w:right w:val="none" w:sz="0" w:space="0" w:color="auto"/>
              </w:divBdr>
            </w:div>
          </w:divsChild>
        </w:div>
        <w:div w:id="48967769">
          <w:marLeft w:val="0"/>
          <w:marRight w:val="0"/>
          <w:marTop w:val="0"/>
          <w:marBottom w:val="0"/>
          <w:divBdr>
            <w:top w:val="none" w:sz="0" w:space="0" w:color="auto"/>
            <w:left w:val="none" w:sz="0" w:space="0" w:color="auto"/>
            <w:bottom w:val="none" w:sz="0" w:space="0" w:color="auto"/>
            <w:right w:val="none" w:sz="0" w:space="0" w:color="auto"/>
          </w:divBdr>
        </w:div>
        <w:div w:id="1741631175">
          <w:marLeft w:val="0"/>
          <w:marRight w:val="0"/>
          <w:marTop w:val="0"/>
          <w:marBottom w:val="0"/>
          <w:divBdr>
            <w:top w:val="none" w:sz="0" w:space="0" w:color="auto"/>
            <w:left w:val="none" w:sz="0" w:space="0" w:color="auto"/>
            <w:bottom w:val="none" w:sz="0" w:space="0" w:color="auto"/>
            <w:right w:val="none" w:sz="0" w:space="0" w:color="auto"/>
          </w:divBdr>
          <w:divsChild>
            <w:div w:id="1420367649">
              <w:marLeft w:val="0"/>
              <w:marRight w:val="0"/>
              <w:marTop w:val="0"/>
              <w:marBottom w:val="0"/>
              <w:divBdr>
                <w:top w:val="none" w:sz="0" w:space="0" w:color="auto"/>
                <w:left w:val="none" w:sz="0" w:space="0" w:color="auto"/>
                <w:bottom w:val="none" w:sz="0" w:space="0" w:color="auto"/>
                <w:right w:val="none" w:sz="0" w:space="0" w:color="auto"/>
              </w:divBdr>
            </w:div>
          </w:divsChild>
        </w:div>
        <w:div w:id="656148282">
          <w:marLeft w:val="0"/>
          <w:marRight w:val="0"/>
          <w:marTop w:val="0"/>
          <w:marBottom w:val="0"/>
          <w:divBdr>
            <w:top w:val="none" w:sz="0" w:space="0" w:color="auto"/>
            <w:left w:val="none" w:sz="0" w:space="0" w:color="auto"/>
            <w:bottom w:val="none" w:sz="0" w:space="0" w:color="auto"/>
            <w:right w:val="none" w:sz="0" w:space="0" w:color="auto"/>
          </w:divBdr>
        </w:div>
        <w:div w:id="114174777">
          <w:marLeft w:val="0"/>
          <w:marRight w:val="0"/>
          <w:marTop w:val="0"/>
          <w:marBottom w:val="0"/>
          <w:divBdr>
            <w:top w:val="none" w:sz="0" w:space="0" w:color="auto"/>
            <w:left w:val="none" w:sz="0" w:space="0" w:color="auto"/>
            <w:bottom w:val="none" w:sz="0" w:space="0" w:color="auto"/>
            <w:right w:val="none" w:sz="0" w:space="0" w:color="auto"/>
          </w:divBdr>
          <w:divsChild>
            <w:div w:id="868495967">
              <w:marLeft w:val="0"/>
              <w:marRight w:val="0"/>
              <w:marTop w:val="0"/>
              <w:marBottom w:val="0"/>
              <w:divBdr>
                <w:top w:val="none" w:sz="0" w:space="0" w:color="auto"/>
                <w:left w:val="none" w:sz="0" w:space="0" w:color="auto"/>
                <w:bottom w:val="none" w:sz="0" w:space="0" w:color="auto"/>
                <w:right w:val="none" w:sz="0" w:space="0" w:color="auto"/>
              </w:divBdr>
            </w:div>
          </w:divsChild>
        </w:div>
        <w:div w:id="945699555">
          <w:marLeft w:val="0"/>
          <w:marRight w:val="0"/>
          <w:marTop w:val="0"/>
          <w:marBottom w:val="0"/>
          <w:divBdr>
            <w:top w:val="none" w:sz="0" w:space="0" w:color="auto"/>
            <w:left w:val="none" w:sz="0" w:space="0" w:color="auto"/>
            <w:bottom w:val="none" w:sz="0" w:space="0" w:color="auto"/>
            <w:right w:val="none" w:sz="0" w:space="0" w:color="auto"/>
          </w:divBdr>
        </w:div>
        <w:div w:id="784617959">
          <w:marLeft w:val="0"/>
          <w:marRight w:val="0"/>
          <w:marTop w:val="0"/>
          <w:marBottom w:val="0"/>
          <w:divBdr>
            <w:top w:val="none" w:sz="0" w:space="0" w:color="auto"/>
            <w:left w:val="none" w:sz="0" w:space="0" w:color="auto"/>
            <w:bottom w:val="none" w:sz="0" w:space="0" w:color="auto"/>
            <w:right w:val="none" w:sz="0" w:space="0" w:color="auto"/>
          </w:divBdr>
          <w:divsChild>
            <w:div w:id="499005588">
              <w:marLeft w:val="0"/>
              <w:marRight w:val="0"/>
              <w:marTop w:val="0"/>
              <w:marBottom w:val="0"/>
              <w:divBdr>
                <w:top w:val="none" w:sz="0" w:space="0" w:color="auto"/>
                <w:left w:val="none" w:sz="0" w:space="0" w:color="auto"/>
                <w:bottom w:val="none" w:sz="0" w:space="0" w:color="auto"/>
                <w:right w:val="none" w:sz="0" w:space="0" w:color="auto"/>
              </w:divBdr>
            </w:div>
          </w:divsChild>
        </w:div>
        <w:div w:id="842741713">
          <w:marLeft w:val="0"/>
          <w:marRight w:val="0"/>
          <w:marTop w:val="0"/>
          <w:marBottom w:val="0"/>
          <w:divBdr>
            <w:top w:val="none" w:sz="0" w:space="0" w:color="auto"/>
            <w:left w:val="none" w:sz="0" w:space="0" w:color="auto"/>
            <w:bottom w:val="none" w:sz="0" w:space="0" w:color="auto"/>
            <w:right w:val="none" w:sz="0" w:space="0" w:color="auto"/>
          </w:divBdr>
        </w:div>
        <w:div w:id="1126699456">
          <w:marLeft w:val="0"/>
          <w:marRight w:val="0"/>
          <w:marTop w:val="0"/>
          <w:marBottom w:val="0"/>
          <w:divBdr>
            <w:top w:val="none" w:sz="0" w:space="0" w:color="auto"/>
            <w:left w:val="none" w:sz="0" w:space="0" w:color="auto"/>
            <w:bottom w:val="none" w:sz="0" w:space="0" w:color="auto"/>
            <w:right w:val="none" w:sz="0" w:space="0" w:color="auto"/>
          </w:divBdr>
          <w:divsChild>
            <w:div w:id="1734037137">
              <w:marLeft w:val="0"/>
              <w:marRight w:val="0"/>
              <w:marTop w:val="0"/>
              <w:marBottom w:val="0"/>
              <w:divBdr>
                <w:top w:val="none" w:sz="0" w:space="0" w:color="auto"/>
                <w:left w:val="none" w:sz="0" w:space="0" w:color="auto"/>
                <w:bottom w:val="none" w:sz="0" w:space="0" w:color="auto"/>
                <w:right w:val="none" w:sz="0" w:space="0" w:color="auto"/>
              </w:divBdr>
            </w:div>
          </w:divsChild>
        </w:div>
        <w:div w:id="2121992527">
          <w:marLeft w:val="0"/>
          <w:marRight w:val="0"/>
          <w:marTop w:val="0"/>
          <w:marBottom w:val="0"/>
          <w:divBdr>
            <w:top w:val="none" w:sz="0" w:space="0" w:color="auto"/>
            <w:left w:val="none" w:sz="0" w:space="0" w:color="auto"/>
            <w:bottom w:val="none" w:sz="0" w:space="0" w:color="auto"/>
            <w:right w:val="none" w:sz="0" w:space="0" w:color="auto"/>
          </w:divBdr>
        </w:div>
        <w:div w:id="514266445">
          <w:marLeft w:val="0"/>
          <w:marRight w:val="0"/>
          <w:marTop w:val="0"/>
          <w:marBottom w:val="0"/>
          <w:divBdr>
            <w:top w:val="none" w:sz="0" w:space="0" w:color="auto"/>
            <w:left w:val="none" w:sz="0" w:space="0" w:color="auto"/>
            <w:bottom w:val="none" w:sz="0" w:space="0" w:color="auto"/>
            <w:right w:val="none" w:sz="0" w:space="0" w:color="auto"/>
          </w:divBdr>
          <w:divsChild>
            <w:div w:id="356203468">
              <w:marLeft w:val="0"/>
              <w:marRight w:val="0"/>
              <w:marTop w:val="0"/>
              <w:marBottom w:val="0"/>
              <w:divBdr>
                <w:top w:val="none" w:sz="0" w:space="0" w:color="auto"/>
                <w:left w:val="none" w:sz="0" w:space="0" w:color="auto"/>
                <w:bottom w:val="none" w:sz="0" w:space="0" w:color="auto"/>
                <w:right w:val="none" w:sz="0" w:space="0" w:color="auto"/>
              </w:divBdr>
            </w:div>
          </w:divsChild>
        </w:div>
        <w:div w:id="1217741024">
          <w:marLeft w:val="0"/>
          <w:marRight w:val="0"/>
          <w:marTop w:val="0"/>
          <w:marBottom w:val="0"/>
          <w:divBdr>
            <w:top w:val="none" w:sz="0" w:space="0" w:color="auto"/>
            <w:left w:val="none" w:sz="0" w:space="0" w:color="auto"/>
            <w:bottom w:val="none" w:sz="0" w:space="0" w:color="auto"/>
            <w:right w:val="none" w:sz="0" w:space="0" w:color="auto"/>
          </w:divBdr>
        </w:div>
        <w:div w:id="977415166">
          <w:marLeft w:val="0"/>
          <w:marRight w:val="0"/>
          <w:marTop w:val="0"/>
          <w:marBottom w:val="0"/>
          <w:divBdr>
            <w:top w:val="none" w:sz="0" w:space="0" w:color="auto"/>
            <w:left w:val="none" w:sz="0" w:space="0" w:color="auto"/>
            <w:bottom w:val="none" w:sz="0" w:space="0" w:color="auto"/>
            <w:right w:val="none" w:sz="0" w:space="0" w:color="auto"/>
          </w:divBdr>
          <w:divsChild>
            <w:div w:id="1954170062">
              <w:marLeft w:val="0"/>
              <w:marRight w:val="0"/>
              <w:marTop w:val="0"/>
              <w:marBottom w:val="0"/>
              <w:divBdr>
                <w:top w:val="none" w:sz="0" w:space="0" w:color="auto"/>
                <w:left w:val="none" w:sz="0" w:space="0" w:color="auto"/>
                <w:bottom w:val="none" w:sz="0" w:space="0" w:color="auto"/>
                <w:right w:val="none" w:sz="0" w:space="0" w:color="auto"/>
              </w:divBdr>
            </w:div>
          </w:divsChild>
        </w:div>
        <w:div w:id="739525723">
          <w:marLeft w:val="0"/>
          <w:marRight w:val="0"/>
          <w:marTop w:val="300"/>
          <w:marBottom w:val="0"/>
          <w:divBdr>
            <w:top w:val="none" w:sz="0" w:space="0" w:color="auto"/>
            <w:left w:val="none" w:sz="0" w:space="0" w:color="auto"/>
            <w:bottom w:val="none" w:sz="0" w:space="0" w:color="auto"/>
            <w:right w:val="none" w:sz="0" w:space="0" w:color="auto"/>
          </w:divBdr>
          <w:divsChild>
            <w:div w:id="1531458384">
              <w:marLeft w:val="0"/>
              <w:marRight w:val="0"/>
              <w:marTop w:val="0"/>
              <w:marBottom w:val="0"/>
              <w:divBdr>
                <w:top w:val="none" w:sz="0" w:space="0" w:color="auto"/>
                <w:left w:val="none" w:sz="0" w:space="0" w:color="auto"/>
                <w:bottom w:val="none" w:sz="0" w:space="0" w:color="auto"/>
                <w:right w:val="none" w:sz="0" w:space="0" w:color="auto"/>
              </w:divBdr>
              <w:divsChild>
                <w:div w:id="103619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3779">
          <w:marLeft w:val="0"/>
          <w:marRight w:val="0"/>
          <w:marTop w:val="300"/>
          <w:marBottom w:val="0"/>
          <w:divBdr>
            <w:top w:val="none" w:sz="0" w:space="0" w:color="auto"/>
            <w:left w:val="none" w:sz="0" w:space="0" w:color="auto"/>
            <w:bottom w:val="none" w:sz="0" w:space="0" w:color="auto"/>
            <w:right w:val="none" w:sz="0" w:space="0" w:color="auto"/>
          </w:divBdr>
          <w:divsChild>
            <w:div w:id="1285229730">
              <w:marLeft w:val="0"/>
              <w:marRight w:val="0"/>
              <w:marTop w:val="0"/>
              <w:marBottom w:val="0"/>
              <w:divBdr>
                <w:top w:val="none" w:sz="0" w:space="0" w:color="auto"/>
                <w:left w:val="none" w:sz="0" w:space="0" w:color="auto"/>
                <w:bottom w:val="none" w:sz="0" w:space="0" w:color="auto"/>
                <w:right w:val="none" w:sz="0" w:space="0" w:color="auto"/>
              </w:divBdr>
              <w:divsChild>
                <w:div w:id="172976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38325">
          <w:marLeft w:val="0"/>
          <w:marRight w:val="0"/>
          <w:marTop w:val="300"/>
          <w:marBottom w:val="0"/>
          <w:divBdr>
            <w:top w:val="none" w:sz="0" w:space="0" w:color="auto"/>
            <w:left w:val="none" w:sz="0" w:space="0" w:color="auto"/>
            <w:bottom w:val="none" w:sz="0" w:space="0" w:color="auto"/>
            <w:right w:val="none" w:sz="0" w:space="0" w:color="auto"/>
          </w:divBdr>
          <w:divsChild>
            <w:div w:id="1985699797">
              <w:marLeft w:val="0"/>
              <w:marRight w:val="0"/>
              <w:marTop w:val="0"/>
              <w:marBottom w:val="0"/>
              <w:divBdr>
                <w:top w:val="none" w:sz="0" w:space="0" w:color="auto"/>
                <w:left w:val="none" w:sz="0" w:space="0" w:color="auto"/>
                <w:bottom w:val="none" w:sz="0" w:space="0" w:color="auto"/>
                <w:right w:val="none" w:sz="0" w:space="0" w:color="auto"/>
              </w:divBdr>
              <w:divsChild>
                <w:div w:id="17748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641524">
          <w:marLeft w:val="0"/>
          <w:marRight w:val="0"/>
          <w:marTop w:val="300"/>
          <w:marBottom w:val="0"/>
          <w:divBdr>
            <w:top w:val="none" w:sz="0" w:space="0" w:color="auto"/>
            <w:left w:val="none" w:sz="0" w:space="0" w:color="auto"/>
            <w:bottom w:val="none" w:sz="0" w:space="0" w:color="auto"/>
            <w:right w:val="none" w:sz="0" w:space="0" w:color="auto"/>
          </w:divBdr>
          <w:divsChild>
            <w:div w:id="1761751926">
              <w:marLeft w:val="0"/>
              <w:marRight w:val="0"/>
              <w:marTop w:val="0"/>
              <w:marBottom w:val="0"/>
              <w:divBdr>
                <w:top w:val="none" w:sz="0" w:space="0" w:color="auto"/>
                <w:left w:val="none" w:sz="0" w:space="0" w:color="auto"/>
                <w:bottom w:val="none" w:sz="0" w:space="0" w:color="auto"/>
                <w:right w:val="none" w:sz="0" w:space="0" w:color="auto"/>
              </w:divBdr>
              <w:divsChild>
                <w:div w:id="92615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07759">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sChild>
            <w:div w:id="193562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318997">
      <w:bodyDiv w:val="1"/>
      <w:marLeft w:val="0"/>
      <w:marRight w:val="0"/>
      <w:marTop w:val="0"/>
      <w:marBottom w:val="0"/>
      <w:divBdr>
        <w:top w:val="none" w:sz="0" w:space="0" w:color="auto"/>
        <w:left w:val="none" w:sz="0" w:space="0" w:color="auto"/>
        <w:bottom w:val="none" w:sz="0" w:space="0" w:color="auto"/>
        <w:right w:val="none" w:sz="0" w:space="0" w:color="auto"/>
      </w:divBdr>
      <w:divsChild>
        <w:div w:id="1548295333">
          <w:marLeft w:val="0"/>
          <w:marRight w:val="0"/>
          <w:marTop w:val="0"/>
          <w:marBottom w:val="0"/>
          <w:divBdr>
            <w:top w:val="none" w:sz="0" w:space="0" w:color="auto"/>
            <w:left w:val="none" w:sz="0" w:space="0" w:color="auto"/>
            <w:bottom w:val="none" w:sz="0" w:space="0" w:color="auto"/>
            <w:right w:val="none" w:sz="0" w:space="0" w:color="auto"/>
          </w:divBdr>
          <w:divsChild>
            <w:div w:id="2104447771">
              <w:marLeft w:val="0"/>
              <w:marRight w:val="0"/>
              <w:marTop w:val="0"/>
              <w:marBottom w:val="0"/>
              <w:divBdr>
                <w:top w:val="none" w:sz="0" w:space="0" w:color="auto"/>
                <w:left w:val="none" w:sz="0" w:space="0" w:color="auto"/>
                <w:bottom w:val="none" w:sz="0" w:space="0" w:color="auto"/>
                <w:right w:val="none" w:sz="0" w:space="0" w:color="auto"/>
              </w:divBdr>
            </w:div>
          </w:divsChild>
        </w:div>
        <w:div w:id="1742022908">
          <w:marLeft w:val="0"/>
          <w:marRight w:val="0"/>
          <w:marTop w:val="0"/>
          <w:marBottom w:val="0"/>
          <w:divBdr>
            <w:top w:val="none" w:sz="0" w:space="0" w:color="auto"/>
            <w:left w:val="none" w:sz="0" w:space="0" w:color="auto"/>
            <w:bottom w:val="none" w:sz="0" w:space="0" w:color="auto"/>
            <w:right w:val="none" w:sz="0" w:space="0" w:color="auto"/>
          </w:divBdr>
        </w:div>
        <w:div w:id="445545599">
          <w:marLeft w:val="0"/>
          <w:marRight w:val="0"/>
          <w:marTop w:val="0"/>
          <w:marBottom w:val="0"/>
          <w:divBdr>
            <w:top w:val="none" w:sz="0" w:space="0" w:color="auto"/>
            <w:left w:val="none" w:sz="0" w:space="0" w:color="auto"/>
            <w:bottom w:val="none" w:sz="0" w:space="0" w:color="auto"/>
            <w:right w:val="none" w:sz="0" w:space="0" w:color="auto"/>
          </w:divBdr>
          <w:divsChild>
            <w:div w:id="1399015383">
              <w:marLeft w:val="0"/>
              <w:marRight w:val="0"/>
              <w:marTop w:val="0"/>
              <w:marBottom w:val="0"/>
              <w:divBdr>
                <w:top w:val="none" w:sz="0" w:space="0" w:color="auto"/>
                <w:left w:val="none" w:sz="0" w:space="0" w:color="auto"/>
                <w:bottom w:val="none" w:sz="0" w:space="0" w:color="auto"/>
                <w:right w:val="none" w:sz="0" w:space="0" w:color="auto"/>
              </w:divBdr>
            </w:div>
          </w:divsChild>
        </w:div>
        <w:div w:id="1394740435">
          <w:marLeft w:val="0"/>
          <w:marRight w:val="0"/>
          <w:marTop w:val="0"/>
          <w:marBottom w:val="0"/>
          <w:divBdr>
            <w:top w:val="none" w:sz="0" w:space="0" w:color="auto"/>
            <w:left w:val="none" w:sz="0" w:space="0" w:color="auto"/>
            <w:bottom w:val="none" w:sz="0" w:space="0" w:color="auto"/>
            <w:right w:val="none" w:sz="0" w:space="0" w:color="auto"/>
          </w:divBdr>
        </w:div>
        <w:div w:id="394548938">
          <w:marLeft w:val="0"/>
          <w:marRight w:val="0"/>
          <w:marTop w:val="0"/>
          <w:marBottom w:val="0"/>
          <w:divBdr>
            <w:top w:val="none" w:sz="0" w:space="0" w:color="auto"/>
            <w:left w:val="none" w:sz="0" w:space="0" w:color="auto"/>
            <w:bottom w:val="none" w:sz="0" w:space="0" w:color="auto"/>
            <w:right w:val="none" w:sz="0" w:space="0" w:color="auto"/>
          </w:divBdr>
          <w:divsChild>
            <w:div w:id="2019698458">
              <w:marLeft w:val="0"/>
              <w:marRight w:val="0"/>
              <w:marTop w:val="0"/>
              <w:marBottom w:val="0"/>
              <w:divBdr>
                <w:top w:val="none" w:sz="0" w:space="0" w:color="auto"/>
                <w:left w:val="none" w:sz="0" w:space="0" w:color="auto"/>
                <w:bottom w:val="none" w:sz="0" w:space="0" w:color="auto"/>
                <w:right w:val="none" w:sz="0" w:space="0" w:color="auto"/>
              </w:divBdr>
            </w:div>
          </w:divsChild>
        </w:div>
        <w:div w:id="648169967">
          <w:marLeft w:val="0"/>
          <w:marRight w:val="0"/>
          <w:marTop w:val="0"/>
          <w:marBottom w:val="0"/>
          <w:divBdr>
            <w:top w:val="none" w:sz="0" w:space="0" w:color="auto"/>
            <w:left w:val="none" w:sz="0" w:space="0" w:color="auto"/>
            <w:bottom w:val="none" w:sz="0" w:space="0" w:color="auto"/>
            <w:right w:val="none" w:sz="0" w:space="0" w:color="auto"/>
          </w:divBdr>
        </w:div>
        <w:div w:id="1232156771">
          <w:marLeft w:val="0"/>
          <w:marRight w:val="0"/>
          <w:marTop w:val="0"/>
          <w:marBottom w:val="0"/>
          <w:divBdr>
            <w:top w:val="none" w:sz="0" w:space="0" w:color="auto"/>
            <w:left w:val="none" w:sz="0" w:space="0" w:color="auto"/>
            <w:bottom w:val="none" w:sz="0" w:space="0" w:color="auto"/>
            <w:right w:val="none" w:sz="0" w:space="0" w:color="auto"/>
          </w:divBdr>
          <w:divsChild>
            <w:div w:id="117914263">
              <w:marLeft w:val="0"/>
              <w:marRight w:val="0"/>
              <w:marTop w:val="0"/>
              <w:marBottom w:val="0"/>
              <w:divBdr>
                <w:top w:val="none" w:sz="0" w:space="0" w:color="auto"/>
                <w:left w:val="none" w:sz="0" w:space="0" w:color="auto"/>
                <w:bottom w:val="none" w:sz="0" w:space="0" w:color="auto"/>
                <w:right w:val="none" w:sz="0" w:space="0" w:color="auto"/>
              </w:divBdr>
            </w:div>
          </w:divsChild>
        </w:div>
        <w:div w:id="1268738629">
          <w:marLeft w:val="0"/>
          <w:marRight w:val="0"/>
          <w:marTop w:val="0"/>
          <w:marBottom w:val="0"/>
          <w:divBdr>
            <w:top w:val="none" w:sz="0" w:space="0" w:color="auto"/>
            <w:left w:val="none" w:sz="0" w:space="0" w:color="auto"/>
            <w:bottom w:val="none" w:sz="0" w:space="0" w:color="auto"/>
            <w:right w:val="none" w:sz="0" w:space="0" w:color="auto"/>
          </w:divBdr>
        </w:div>
        <w:div w:id="714767885">
          <w:marLeft w:val="0"/>
          <w:marRight w:val="0"/>
          <w:marTop w:val="0"/>
          <w:marBottom w:val="0"/>
          <w:divBdr>
            <w:top w:val="none" w:sz="0" w:space="0" w:color="auto"/>
            <w:left w:val="none" w:sz="0" w:space="0" w:color="auto"/>
            <w:bottom w:val="none" w:sz="0" w:space="0" w:color="auto"/>
            <w:right w:val="none" w:sz="0" w:space="0" w:color="auto"/>
          </w:divBdr>
          <w:divsChild>
            <w:div w:id="1886289316">
              <w:marLeft w:val="0"/>
              <w:marRight w:val="0"/>
              <w:marTop w:val="0"/>
              <w:marBottom w:val="0"/>
              <w:divBdr>
                <w:top w:val="none" w:sz="0" w:space="0" w:color="auto"/>
                <w:left w:val="none" w:sz="0" w:space="0" w:color="auto"/>
                <w:bottom w:val="none" w:sz="0" w:space="0" w:color="auto"/>
                <w:right w:val="none" w:sz="0" w:space="0" w:color="auto"/>
              </w:divBdr>
            </w:div>
          </w:divsChild>
        </w:div>
        <w:div w:id="1641307759">
          <w:marLeft w:val="0"/>
          <w:marRight w:val="0"/>
          <w:marTop w:val="0"/>
          <w:marBottom w:val="0"/>
          <w:divBdr>
            <w:top w:val="none" w:sz="0" w:space="0" w:color="auto"/>
            <w:left w:val="none" w:sz="0" w:space="0" w:color="auto"/>
            <w:bottom w:val="none" w:sz="0" w:space="0" w:color="auto"/>
            <w:right w:val="none" w:sz="0" w:space="0" w:color="auto"/>
          </w:divBdr>
        </w:div>
        <w:div w:id="906499674">
          <w:marLeft w:val="0"/>
          <w:marRight w:val="0"/>
          <w:marTop w:val="0"/>
          <w:marBottom w:val="0"/>
          <w:divBdr>
            <w:top w:val="none" w:sz="0" w:space="0" w:color="auto"/>
            <w:left w:val="none" w:sz="0" w:space="0" w:color="auto"/>
            <w:bottom w:val="none" w:sz="0" w:space="0" w:color="auto"/>
            <w:right w:val="none" w:sz="0" w:space="0" w:color="auto"/>
          </w:divBdr>
          <w:divsChild>
            <w:div w:id="1774277452">
              <w:marLeft w:val="0"/>
              <w:marRight w:val="0"/>
              <w:marTop w:val="0"/>
              <w:marBottom w:val="0"/>
              <w:divBdr>
                <w:top w:val="none" w:sz="0" w:space="0" w:color="auto"/>
                <w:left w:val="none" w:sz="0" w:space="0" w:color="auto"/>
                <w:bottom w:val="none" w:sz="0" w:space="0" w:color="auto"/>
                <w:right w:val="none" w:sz="0" w:space="0" w:color="auto"/>
              </w:divBdr>
            </w:div>
          </w:divsChild>
        </w:div>
        <w:div w:id="322468237">
          <w:marLeft w:val="0"/>
          <w:marRight w:val="0"/>
          <w:marTop w:val="0"/>
          <w:marBottom w:val="0"/>
          <w:divBdr>
            <w:top w:val="none" w:sz="0" w:space="0" w:color="auto"/>
            <w:left w:val="none" w:sz="0" w:space="0" w:color="auto"/>
            <w:bottom w:val="none" w:sz="0" w:space="0" w:color="auto"/>
            <w:right w:val="none" w:sz="0" w:space="0" w:color="auto"/>
          </w:divBdr>
        </w:div>
        <w:div w:id="383914025">
          <w:marLeft w:val="0"/>
          <w:marRight w:val="0"/>
          <w:marTop w:val="0"/>
          <w:marBottom w:val="0"/>
          <w:divBdr>
            <w:top w:val="none" w:sz="0" w:space="0" w:color="auto"/>
            <w:left w:val="none" w:sz="0" w:space="0" w:color="auto"/>
            <w:bottom w:val="none" w:sz="0" w:space="0" w:color="auto"/>
            <w:right w:val="none" w:sz="0" w:space="0" w:color="auto"/>
          </w:divBdr>
          <w:divsChild>
            <w:div w:id="887763782">
              <w:marLeft w:val="0"/>
              <w:marRight w:val="0"/>
              <w:marTop w:val="0"/>
              <w:marBottom w:val="0"/>
              <w:divBdr>
                <w:top w:val="none" w:sz="0" w:space="0" w:color="auto"/>
                <w:left w:val="none" w:sz="0" w:space="0" w:color="auto"/>
                <w:bottom w:val="none" w:sz="0" w:space="0" w:color="auto"/>
                <w:right w:val="none" w:sz="0" w:space="0" w:color="auto"/>
              </w:divBdr>
            </w:div>
          </w:divsChild>
        </w:div>
        <w:div w:id="699670900">
          <w:marLeft w:val="0"/>
          <w:marRight w:val="0"/>
          <w:marTop w:val="300"/>
          <w:marBottom w:val="0"/>
          <w:divBdr>
            <w:top w:val="none" w:sz="0" w:space="0" w:color="auto"/>
            <w:left w:val="none" w:sz="0" w:space="0" w:color="auto"/>
            <w:bottom w:val="none" w:sz="0" w:space="0" w:color="auto"/>
            <w:right w:val="none" w:sz="0" w:space="0" w:color="auto"/>
          </w:divBdr>
          <w:divsChild>
            <w:div w:id="527917067">
              <w:marLeft w:val="0"/>
              <w:marRight w:val="0"/>
              <w:marTop w:val="0"/>
              <w:marBottom w:val="0"/>
              <w:divBdr>
                <w:top w:val="none" w:sz="0" w:space="0" w:color="auto"/>
                <w:left w:val="none" w:sz="0" w:space="0" w:color="auto"/>
                <w:bottom w:val="none" w:sz="0" w:space="0" w:color="auto"/>
                <w:right w:val="none" w:sz="0" w:space="0" w:color="auto"/>
              </w:divBdr>
              <w:divsChild>
                <w:div w:id="2111469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10489">
          <w:marLeft w:val="0"/>
          <w:marRight w:val="0"/>
          <w:marTop w:val="300"/>
          <w:marBottom w:val="0"/>
          <w:divBdr>
            <w:top w:val="none" w:sz="0" w:space="0" w:color="auto"/>
            <w:left w:val="none" w:sz="0" w:space="0" w:color="auto"/>
            <w:bottom w:val="none" w:sz="0" w:space="0" w:color="auto"/>
            <w:right w:val="none" w:sz="0" w:space="0" w:color="auto"/>
          </w:divBdr>
          <w:divsChild>
            <w:div w:id="1463695712">
              <w:marLeft w:val="0"/>
              <w:marRight w:val="0"/>
              <w:marTop w:val="0"/>
              <w:marBottom w:val="0"/>
              <w:divBdr>
                <w:top w:val="none" w:sz="0" w:space="0" w:color="auto"/>
                <w:left w:val="none" w:sz="0" w:space="0" w:color="auto"/>
                <w:bottom w:val="none" w:sz="0" w:space="0" w:color="auto"/>
                <w:right w:val="none" w:sz="0" w:space="0" w:color="auto"/>
              </w:divBdr>
              <w:divsChild>
                <w:div w:id="1813212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517052">
          <w:marLeft w:val="0"/>
          <w:marRight w:val="0"/>
          <w:marTop w:val="300"/>
          <w:marBottom w:val="0"/>
          <w:divBdr>
            <w:top w:val="none" w:sz="0" w:space="0" w:color="auto"/>
            <w:left w:val="none" w:sz="0" w:space="0" w:color="auto"/>
            <w:bottom w:val="none" w:sz="0" w:space="0" w:color="auto"/>
            <w:right w:val="none" w:sz="0" w:space="0" w:color="auto"/>
          </w:divBdr>
          <w:divsChild>
            <w:div w:id="288513422">
              <w:marLeft w:val="0"/>
              <w:marRight w:val="0"/>
              <w:marTop w:val="0"/>
              <w:marBottom w:val="0"/>
              <w:divBdr>
                <w:top w:val="none" w:sz="0" w:space="0" w:color="auto"/>
                <w:left w:val="none" w:sz="0" w:space="0" w:color="auto"/>
                <w:bottom w:val="none" w:sz="0" w:space="0" w:color="auto"/>
                <w:right w:val="none" w:sz="0" w:space="0" w:color="auto"/>
              </w:divBdr>
              <w:divsChild>
                <w:div w:id="97916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0497">
          <w:marLeft w:val="0"/>
          <w:marRight w:val="0"/>
          <w:marTop w:val="300"/>
          <w:marBottom w:val="0"/>
          <w:divBdr>
            <w:top w:val="none" w:sz="0" w:space="0" w:color="auto"/>
            <w:left w:val="none" w:sz="0" w:space="0" w:color="auto"/>
            <w:bottom w:val="none" w:sz="0" w:space="0" w:color="auto"/>
            <w:right w:val="none" w:sz="0" w:space="0" w:color="auto"/>
          </w:divBdr>
          <w:divsChild>
            <w:div w:id="105277375">
              <w:marLeft w:val="0"/>
              <w:marRight w:val="0"/>
              <w:marTop w:val="0"/>
              <w:marBottom w:val="0"/>
              <w:divBdr>
                <w:top w:val="none" w:sz="0" w:space="0" w:color="auto"/>
                <w:left w:val="none" w:sz="0" w:space="0" w:color="auto"/>
                <w:bottom w:val="none" w:sz="0" w:space="0" w:color="auto"/>
                <w:right w:val="none" w:sz="0" w:space="0" w:color="auto"/>
              </w:divBdr>
              <w:divsChild>
                <w:div w:id="4268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16582">
      <w:bodyDiv w:val="1"/>
      <w:marLeft w:val="0"/>
      <w:marRight w:val="0"/>
      <w:marTop w:val="0"/>
      <w:marBottom w:val="0"/>
      <w:divBdr>
        <w:top w:val="none" w:sz="0" w:space="0" w:color="auto"/>
        <w:left w:val="none" w:sz="0" w:space="0" w:color="auto"/>
        <w:bottom w:val="none" w:sz="0" w:space="0" w:color="auto"/>
        <w:right w:val="none" w:sz="0" w:space="0" w:color="auto"/>
      </w:divBdr>
      <w:divsChild>
        <w:div w:id="255864054">
          <w:marLeft w:val="0"/>
          <w:marRight w:val="0"/>
          <w:marTop w:val="0"/>
          <w:marBottom w:val="0"/>
          <w:divBdr>
            <w:top w:val="none" w:sz="0" w:space="0" w:color="auto"/>
            <w:left w:val="none" w:sz="0" w:space="0" w:color="auto"/>
            <w:bottom w:val="none" w:sz="0" w:space="0" w:color="auto"/>
            <w:right w:val="none" w:sz="0" w:space="0" w:color="auto"/>
          </w:divBdr>
        </w:div>
        <w:div w:id="111747238">
          <w:marLeft w:val="0"/>
          <w:marRight w:val="0"/>
          <w:marTop w:val="0"/>
          <w:marBottom w:val="0"/>
          <w:divBdr>
            <w:top w:val="none" w:sz="0" w:space="0" w:color="auto"/>
            <w:left w:val="none" w:sz="0" w:space="0" w:color="auto"/>
            <w:bottom w:val="none" w:sz="0" w:space="0" w:color="auto"/>
            <w:right w:val="none" w:sz="0" w:space="0" w:color="auto"/>
          </w:divBdr>
          <w:divsChild>
            <w:div w:id="1732384323">
              <w:marLeft w:val="0"/>
              <w:marRight w:val="0"/>
              <w:marTop w:val="0"/>
              <w:marBottom w:val="0"/>
              <w:divBdr>
                <w:top w:val="none" w:sz="0" w:space="0" w:color="auto"/>
                <w:left w:val="none" w:sz="0" w:space="0" w:color="auto"/>
                <w:bottom w:val="none" w:sz="0" w:space="0" w:color="auto"/>
                <w:right w:val="none" w:sz="0" w:space="0" w:color="auto"/>
              </w:divBdr>
            </w:div>
          </w:divsChild>
        </w:div>
        <w:div w:id="214002624">
          <w:marLeft w:val="0"/>
          <w:marRight w:val="0"/>
          <w:marTop w:val="0"/>
          <w:marBottom w:val="0"/>
          <w:divBdr>
            <w:top w:val="none" w:sz="0" w:space="0" w:color="auto"/>
            <w:left w:val="none" w:sz="0" w:space="0" w:color="auto"/>
            <w:bottom w:val="none" w:sz="0" w:space="0" w:color="auto"/>
            <w:right w:val="none" w:sz="0" w:space="0" w:color="auto"/>
          </w:divBdr>
        </w:div>
        <w:div w:id="1403984571">
          <w:marLeft w:val="0"/>
          <w:marRight w:val="0"/>
          <w:marTop w:val="0"/>
          <w:marBottom w:val="0"/>
          <w:divBdr>
            <w:top w:val="none" w:sz="0" w:space="0" w:color="auto"/>
            <w:left w:val="none" w:sz="0" w:space="0" w:color="auto"/>
            <w:bottom w:val="none" w:sz="0" w:space="0" w:color="auto"/>
            <w:right w:val="none" w:sz="0" w:space="0" w:color="auto"/>
          </w:divBdr>
          <w:divsChild>
            <w:div w:id="1229344836">
              <w:marLeft w:val="0"/>
              <w:marRight w:val="0"/>
              <w:marTop w:val="0"/>
              <w:marBottom w:val="0"/>
              <w:divBdr>
                <w:top w:val="none" w:sz="0" w:space="0" w:color="auto"/>
                <w:left w:val="none" w:sz="0" w:space="0" w:color="auto"/>
                <w:bottom w:val="none" w:sz="0" w:space="0" w:color="auto"/>
                <w:right w:val="none" w:sz="0" w:space="0" w:color="auto"/>
              </w:divBdr>
            </w:div>
          </w:divsChild>
        </w:div>
        <w:div w:id="1979913477">
          <w:marLeft w:val="0"/>
          <w:marRight w:val="0"/>
          <w:marTop w:val="0"/>
          <w:marBottom w:val="0"/>
          <w:divBdr>
            <w:top w:val="none" w:sz="0" w:space="0" w:color="auto"/>
            <w:left w:val="none" w:sz="0" w:space="0" w:color="auto"/>
            <w:bottom w:val="none" w:sz="0" w:space="0" w:color="auto"/>
            <w:right w:val="none" w:sz="0" w:space="0" w:color="auto"/>
          </w:divBdr>
        </w:div>
        <w:div w:id="1801419529">
          <w:marLeft w:val="0"/>
          <w:marRight w:val="0"/>
          <w:marTop w:val="0"/>
          <w:marBottom w:val="0"/>
          <w:divBdr>
            <w:top w:val="none" w:sz="0" w:space="0" w:color="auto"/>
            <w:left w:val="none" w:sz="0" w:space="0" w:color="auto"/>
            <w:bottom w:val="none" w:sz="0" w:space="0" w:color="auto"/>
            <w:right w:val="none" w:sz="0" w:space="0" w:color="auto"/>
          </w:divBdr>
          <w:divsChild>
            <w:div w:id="1663657050">
              <w:marLeft w:val="0"/>
              <w:marRight w:val="0"/>
              <w:marTop w:val="0"/>
              <w:marBottom w:val="0"/>
              <w:divBdr>
                <w:top w:val="none" w:sz="0" w:space="0" w:color="auto"/>
                <w:left w:val="none" w:sz="0" w:space="0" w:color="auto"/>
                <w:bottom w:val="none" w:sz="0" w:space="0" w:color="auto"/>
                <w:right w:val="none" w:sz="0" w:space="0" w:color="auto"/>
              </w:divBdr>
            </w:div>
          </w:divsChild>
        </w:div>
        <w:div w:id="900018309">
          <w:marLeft w:val="0"/>
          <w:marRight w:val="0"/>
          <w:marTop w:val="0"/>
          <w:marBottom w:val="0"/>
          <w:divBdr>
            <w:top w:val="none" w:sz="0" w:space="0" w:color="auto"/>
            <w:left w:val="none" w:sz="0" w:space="0" w:color="auto"/>
            <w:bottom w:val="none" w:sz="0" w:space="0" w:color="auto"/>
            <w:right w:val="none" w:sz="0" w:space="0" w:color="auto"/>
          </w:divBdr>
        </w:div>
        <w:div w:id="366610877">
          <w:marLeft w:val="0"/>
          <w:marRight w:val="0"/>
          <w:marTop w:val="0"/>
          <w:marBottom w:val="0"/>
          <w:divBdr>
            <w:top w:val="none" w:sz="0" w:space="0" w:color="auto"/>
            <w:left w:val="none" w:sz="0" w:space="0" w:color="auto"/>
            <w:bottom w:val="none" w:sz="0" w:space="0" w:color="auto"/>
            <w:right w:val="none" w:sz="0" w:space="0" w:color="auto"/>
          </w:divBdr>
          <w:divsChild>
            <w:div w:id="1891765783">
              <w:marLeft w:val="0"/>
              <w:marRight w:val="0"/>
              <w:marTop w:val="0"/>
              <w:marBottom w:val="0"/>
              <w:divBdr>
                <w:top w:val="none" w:sz="0" w:space="0" w:color="auto"/>
                <w:left w:val="none" w:sz="0" w:space="0" w:color="auto"/>
                <w:bottom w:val="none" w:sz="0" w:space="0" w:color="auto"/>
                <w:right w:val="none" w:sz="0" w:space="0" w:color="auto"/>
              </w:divBdr>
            </w:div>
          </w:divsChild>
        </w:div>
        <w:div w:id="860313113">
          <w:marLeft w:val="0"/>
          <w:marRight w:val="0"/>
          <w:marTop w:val="0"/>
          <w:marBottom w:val="0"/>
          <w:divBdr>
            <w:top w:val="none" w:sz="0" w:space="0" w:color="auto"/>
            <w:left w:val="none" w:sz="0" w:space="0" w:color="auto"/>
            <w:bottom w:val="none" w:sz="0" w:space="0" w:color="auto"/>
            <w:right w:val="none" w:sz="0" w:space="0" w:color="auto"/>
          </w:divBdr>
        </w:div>
        <w:div w:id="516503310">
          <w:marLeft w:val="0"/>
          <w:marRight w:val="0"/>
          <w:marTop w:val="0"/>
          <w:marBottom w:val="0"/>
          <w:divBdr>
            <w:top w:val="none" w:sz="0" w:space="0" w:color="auto"/>
            <w:left w:val="none" w:sz="0" w:space="0" w:color="auto"/>
            <w:bottom w:val="none" w:sz="0" w:space="0" w:color="auto"/>
            <w:right w:val="none" w:sz="0" w:space="0" w:color="auto"/>
          </w:divBdr>
          <w:divsChild>
            <w:div w:id="477112764">
              <w:marLeft w:val="0"/>
              <w:marRight w:val="0"/>
              <w:marTop w:val="0"/>
              <w:marBottom w:val="0"/>
              <w:divBdr>
                <w:top w:val="none" w:sz="0" w:space="0" w:color="auto"/>
                <w:left w:val="none" w:sz="0" w:space="0" w:color="auto"/>
                <w:bottom w:val="none" w:sz="0" w:space="0" w:color="auto"/>
                <w:right w:val="none" w:sz="0" w:space="0" w:color="auto"/>
              </w:divBdr>
            </w:div>
          </w:divsChild>
        </w:div>
        <w:div w:id="941690457">
          <w:marLeft w:val="0"/>
          <w:marRight w:val="0"/>
          <w:marTop w:val="0"/>
          <w:marBottom w:val="0"/>
          <w:divBdr>
            <w:top w:val="none" w:sz="0" w:space="0" w:color="auto"/>
            <w:left w:val="none" w:sz="0" w:space="0" w:color="auto"/>
            <w:bottom w:val="none" w:sz="0" w:space="0" w:color="auto"/>
            <w:right w:val="none" w:sz="0" w:space="0" w:color="auto"/>
          </w:divBdr>
        </w:div>
        <w:div w:id="1264536239">
          <w:marLeft w:val="0"/>
          <w:marRight w:val="0"/>
          <w:marTop w:val="0"/>
          <w:marBottom w:val="0"/>
          <w:divBdr>
            <w:top w:val="none" w:sz="0" w:space="0" w:color="auto"/>
            <w:left w:val="none" w:sz="0" w:space="0" w:color="auto"/>
            <w:bottom w:val="none" w:sz="0" w:space="0" w:color="auto"/>
            <w:right w:val="none" w:sz="0" w:space="0" w:color="auto"/>
          </w:divBdr>
          <w:divsChild>
            <w:div w:id="1797134823">
              <w:marLeft w:val="0"/>
              <w:marRight w:val="0"/>
              <w:marTop w:val="0"/>
              <w:marBottom w:val="0"/>
              <w:divBdr>
                <w:top w:val="none" w:sz="0" w:space="0" w:color="auto"/>
                <w:left w:val="none" w:sz="0" w:space="0" w:color="auto"/>
                <w:bottom w:val="none" w:sz="0" w:space="0" w:color="auto"/>
                <w:right w:val="none" w:sz="0" w:space="0" w:color="auto"/>
              </w:divBdr>
            </w:div>
          </w:divsChild>
        </w:div>
        <w:div w:id="951671251">
          <w:marLeft w:val="0"/>
          <w:marRight w:val="0"/>
          <w:marTop w:val="0"/>
          <w:marBottom w:val="0"/>
          <w:divBdr>
            <w:top w:val="none" w:sz="0" w:space="0" w:color="auto"/>
            <w:left w:val="none" w:sz="0" w:space="0" w:color="auto"/>
            <w:bottom w:val="none" w:sz="0" w:space="0" w:color="auto"/>
            <w:right w:val="none" w:sz="0" w:space="0" w:color="auto"/>
          </w:divBdr>
        </w:div>
        <w:div w:id="259720991">
          <w:marLeft w:val="0"/>
          <w:marRight w:val="0"/>
          <w:marTop w:val="0"/>
          <w:marBottom w:val="0"/>
          <w:divBdr>
            <w:top w:val="none" w:sz="0" w:space="0" w:color="auto"/>
            <w:left w:val="none" w:sz="0" w:space="0" w:color="auto"/>
            <w:bottom w:val="none" w:sz="0" w:space="0" w:color="auto"/>
            <w:right w:val="none" w:sz="0" w:space="0" w:color="auto"/>
          </w:divBdr>
          <w:divsChild>
            <w:div w:id="538394482">
              <w:marLeft w:val="0"/>
              <w:marRight w:val="0"/>
              <w:marTop w:val="0"/>
              <w:marBottom w:val="0"/>
              <w:divBdr>
                <w:top w:val="none" w:sz="0" w:space="0" w:color="auto"/>
                <w:left w:val="none" w:sz="0" w:space="0" w:color="auto"/>
                <w:bottom w:val="none" w:sz="0" w:space="0" w:color="auto"/>
                <w:right w:val="none" w:sz="0" w:space="0" w:color="auto"/>
              </w:divBdr>
            </w:div>
          </w:divsChild>
        </w:div>
        <w:div w:id="1007826343">
          <w:marLeft w:val="0"/>
          <w:marRight w:val="0"/>
          <w:marTop w:val="300"/>
          <w:marBottom w:val="0"/>
          <w:divBdr>
            <w:top w:val="none" w:sz="0" w:space="0" w:color="auto"/>
            <w:left w:val="none" w:sz="0" w:space="0" w:color="auto"/>
            <w:bottom w:val="none" w:sz="0" w:space="0" w:color="auto"/>
            <w:right w:val="none" w:sz="0" w:space="0" w:color="auto"/>
          </w:divBdr>
          <w:divsChild>
            <w:div w:id="1315530988">
              <w:marLeft w:val="0"/>
              <w:marRight w:val="0"/>
              <w:marTop w:val="0"/>
              <w:marBottom w:val="0"/>
              <w:divBdr>
                <w:top w:val="none" w:sz="0" w:space="0" w:color="auto"/>
                <w:left w:val="none" w:sz="0" w:space="0" w:color="auto"/>
                <w:bottom w:val="none" w:sz="0" w:space="0" w:color="auto"/>
                <w:right w:val="none" w:sz="0" w:space="0" w:color="auto"/>
              </w:divBdr>
              <w:divsChild>
                <w:div w:id="1206065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487787">
          <w:marLeft w:val="0"/>
          <w:marRight w:val="0"/>
          <w:marTop w:val="300"/>
          <w:marBottom w:val="0"/>
          <w:divBdr>
            <w:top w:val="none" w:sz="0" w:space="0" w:color="auto"/>
            <w:left w:val="none" w:sz="0" w:space="0" w:color="auto"/>
            <w:bottom w:val="none" w:sz="0" w:space="0" w:color="auto"/>
            <w:right w:val="none" w:sz="0" w:space="0" w:color="auto"/>
          </w:divBdr>
          <w:divsChild>
            <w:div w:id="917179138">
              <w:marLeft w:val="0"/>
              <w:marRight w:val="0"/>
              <w:marTop w:val="0"/>
              <w:marBottom w:val="0"/>
              <w:divBdr>
                <w:top w:val="none" w:sz="0" w:space="0" w:color="auto"/>
                <w:left w:val="none" w:sz="0" w:space="0" w:color="auto"/>
                <w:bottom w:val="none" w:sz="0" w:space="0" w:color="auto"/>
                <w:right w:val="none" w:sz="0" w:space="0" w:color="auto"/>
              </w:divBdr>
              <w:divsChild>
                <w:div w:id="173770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00793">
          <w:marLeft w:val="0"/>
          <w:marRight w:val="0"/>
          <w:marTop w:val="300"/>
          <w:marBottom w:val="0"/>
          <w:divBdr>
            <w:top w:val="none" w:sz="0" w:space="0" w:color="auto"/>
            <w:left w:val="none" w:sz="0" w:space="0" w:color="auto"/>
            <w:bottom w:val="none" w:sz="0" w:space="0" w:color="auto"/>
            <w:right w:val="none" w:sz="0" w:space="0" w:color="auto"/>
          </w:divBdr>
          <w:divsChild>
            <w:div w:id="195386790">
              <w:marLeft w:val="0"/>
              <w:marRight w:val="0"/>
              <w:marTop w:val="0"/>
              <w:marBottom w:val="0"/>
              <w:divBdr>
                <w:top w:val="none" w:sz="0" w:space="0" w:color="auto"/>
                <w:left w:val="none" w:sz="0" w:space="0" w:color="auto"/>
                <w:bottom w:val="none" w:sz="0" w:space="0" w:color="auto"/>
                <w:right w:val="none" w:sz="0" w:space="0" w:color="auto"/>
              </w:divBdr>
              <w:divsChild>
                <w:div w:id="20957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40130">
          <w:marLeft w:val="0"/>
          <w:marRight w:val="0"/>
          <w:marTop w:val="300"/>
          <w:marBottom w:val="0"/>
          <w:divBdr>
            <w:top w:val="none" w:sz="0" w:space="0" w:color="auto"/>
            <w:left w:val="none" w:sz="0" w:space="0" w:color="auto"/>
            <w:bottom w:val="none" w:sz="0" w:space="0" w:color="auto"/>
            <w:right w:val="none" w:sz="0" w:space="0" w:color="auto"/>
          </w:divBdr>
          <w:divsChild>
            <w:div w:id="711997767">
              <w:marLeft w:val="0"/>
              <w:marRight w:val="0"/>
              <w:marTop w:val="0"/>
              <w:marBottom w:val="0"/>
              <w:divBdr>
                <w:top w:val="none" w:sz="0" w:space="0" w:color="auto"/>
                <w:left w:val="none" w:sz="0" w:space="0" w:color="auto"/>
                <w:bottom w:val="none" w:sz="0" w:space="0" w:color="auto"/>
                <w:right w:val="none" w:sz="0" w:space="0" w:color="auto"/>
              </w:divBdr>
              <w:divsChild>
                <w:div w:id="85959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327314">
      <w:bodyDiv w:val="1"/>
      <w:marLeft w:val="0"/>
      <w:marRight w:val="0"/>
      <w:marTop w:val="0"/>
      <w:marBottom w:val="0"/>
      <w:divBdr>
        <w:top w:val="none" w:sz="0" w:space="0" w:color="auto"/>
        <w:left w:val="none" w:sz="0" w:space="0" w:color="auto"/>
        <w:bottom w:val="none" w:sz="0" w:space="0" w:color="auto"/>
        <w:right w:val="none" w:sz="0" w:space="0" w:color="auto"/>
      </w:divBdr>
      <w:divsChild>
        <w:div w:id="1998413427">
          <w:marLeft w:val="0"/>
          <w:marRight w:val="0"/>
          <w:marTop w:val="0"/>
          <w:marBottom w:val="0"/>
          <w:divBdr>
            <w:top w:val="none" w:sz="0" w:space="0" w:color="auto"/>
            <w:left w:val="none" w:sz="0" w:space="0" w:color="auto"/>
            <w:bottom w:val="none" w:sz="0" w:space="0" w:color="auto"/>
            <w:right w:val="none" w:sz="0" w:space="0" w:color="auto"/>
          </w:divBdr>
        </w:div>
        <w:div w:id="1760981031">
          <w:marLeft w:val="0"/>
          <w:marRight w:val="0"/>
          <w:marTop w:val="0"/>
          <w:marBottom w:val="0"/>
          <w:divBdr>
            <w:top w:val="none" w:sz="0" w:space="0" w:color="auto"/>
            <w:left w:val="none" w:sz="0" w:space="0" w:color="auto"/>
            <w:bottom w:val="none" w:sz="0" w:space="0" w:color="auto"/>
            <w:right w:val="none" w:sz="0" w:space="0" w:color="auto"/>
          </w:divBdr>
          <w:divsChild>
            <w:div w:id="68964644">
              <w:marLeft w:val="0"/>
              <w:marRight w:val="0"/>
              <w:marTop w:val="0"/>
              <w:marBottom w:val="0"/>
              <w:divBdr>
                <w:top w:val="none" w:sz="0" w:space="0" w:color="auto"/>
                <w:left w:val="none" w:sz="0" w:space="0" w:color="auto"/>
                <w:bottom w:val="none" w:sz="0" w:space="0" w:color="auto"/>
                <w:right w:val="none" w:sz="0" w:space="0" w:color="auto"/>
              </w:divBdr>
            </w:div>
          </w:divsChild>
        </w:div>
        <w:div w:id="656685676">
          <w:marLeft w:val="0"/>
          <w:marRight w:val="0"/>
          <w:marTop w:val="0"/>
          <w:marBottom w:val="0"/>
          <w:divBdr>
            <w:top w:val="none" w:sz="0" w:space="0" w:color="auto"/>
            <w:left w:val="none" w:sz="0" w:space="0" w:color="auto"/>
            <w:bottom w:val="none" w:sz="0" w:space="0" w:color="auto"/>
            <w:right w:val="none" w:sz="0" w:space="0" w:color="auto"/>
          </w:divBdr>
        </w:div>
        <w:div w:id="879586866">
          <w:marLeft w:val="0"/>
          <w:marRight w:val="0"/>
          <w:marTop w:val="0"/>
          <w:marBottom w:val="0"/>
          <w:divBdr>
            <w:top w:val="none" w:sz="0" w:space="0" w:color="auto"/>
            <w:left w:val="none" w:sz="0" w:space="0" w:color="auto"/>
            <w:bottom w:val="none" w:sz="0" w:space="0" w:color="auto"/>
            <w:right w:val="none" w:sz="0" w:space="0" w:color="auto"/>
          </w:divBdr>
          <w:divsChild>
            <w:div w:id="1403986214">
              <w:marLeft w:val="0"/>
              <w:marRight w:val="0"/>
              <w:marTop w:val="0"/>
              <w:marBottom w:val="0"/>
              <w:divBdr>
                <w:top w:val="none" w:sz="0" w:space="0" w:color="auto"/>
                <w:left w:val="none" w:sz="0" w:space="0" w:color="auto"/>
                <w:bottom w:val="none" w:sz="0" w:space="0" w:color="auto"/>
                <w:right w:val="none" w:sz="0" w:space="0" w:color="auto"/>
              </w:divBdr>
            </w:div>
          </w:divsChild>
        </w:div>
        <w:div w:id="190147376">
          <w:marLeft w:val="0"/>
          <w:marRight w:val="0"/>
          <w:marTop w:val="0"/>
          <w:marBottom w:val="0"/>
          <w:divBdr>
            <w:top w:val="none" w:sz="0" w:space="0" w:color="auto"/>
            <w:left w:val="none" w:sz="0" w:space="0" w:color="auto"/>
            <w:bottom w:val="none" w:sz="0" w:space="0" w:color="auto"/>
            <w:right w:val="none" w:sz="0" w:space="0" w:color="auto"/>
          </w:divBdr>
        </w:div>
        <w:div w:id="1549797897">
          <w:marLeft w:val="0"/>
          <w:marRight w:val="0"/>
          <w:marTop w:val="0"/>
          <w:marBottom w:val="0"/>
          <w:divBdr>
            <w:top w:val="none" w:sz="0" w:space="0" w:color="auto"/>
            <w:left w:val="none" w:sz="0" w:space="0" w:color="auto"/>
            <w:bottom w:val="none" w:sz="0" w:space="0" w:color="auto"/>
            <w:right w:val="none" w:sz="0" w:space="0" w:color="auto"/>
          </w:divBdr>
          <w:divsChild>
            <w:div w:id="1190217682">
              <w:marLeft w:val="0"/>
              <w:marRight w:val="0"/>
              <w:marTop w:val="0"/>
              <w:marBottom w:val="0"/>
              <w:divBdr>
                <w:top w:val="none" w:sz="0" w:space="0" w:color="auto"/>
                <w:left w:val="none" w:sz="0" w:space="0" w:color="auto"/>
                <w:bottom w:val="none" w:sz="0" w:space="0" w:color="auto"/>
                <w:right w:val="none" w:sz="0" w:space="0" w:color="auto"/>
              </w:divBdr>
            </w:div>
          </w:divsChild>
        </w:div>
        <w:div w:id="354427872">
          <w:marLeft w:val="0"/>
          <w:marRight w:val="0"/>
          <w:marTop w:val="0"/>
          <w:marBottom w:val="0"/>
          <w:divBdr>
            <w:top w:val="none" w:sz="0" w:space="0" w:color="auto"/>
            <w:left w:val="none" w:sz="0" w:space="0" w:color="auto"/>
            <w:bottom w:val="none" w:sz="0" w:space="0" w:color="auto"/>
            <w:right w:val="none" w:sz="0" w:space="0" w:color="auto"/>
          </w:divBdr>
        </w:div>
        <w:div w:id="25104187">
          <w:marLeft w:val="0"/>
          <w:marRight w:val="0"/>
          <w:marTop w:val="0"/>
          <w:marBottom w:val="0"/>
          <w:divBdr>
            <w:top w:val="none" w:sz="0" w:space="0" w:color="auto"/>
            <w:left w:val="none" w:sz="0" w:space="0" w:color="auto"/>
            <w:bottom w:val="none" w:sz="0" w:space="0" w:color="auto"/>
            <w:right w:val="none" w:sz="0" w:space="0" w:color="auto"/>
          </w:divBdr>
          <w:divsChild>
            <w:div w:id="1586766694">
              <w:marLeft w:val="0"/>
              <w:marRight w:val="0"/>
              <w:marTop w:val="0"/>
              <w:marBottom w:val="0"/>
              <w:divBdr>
                <w:top w:val="none" w:sz="0" w:space="0" w:color="auto"/>
                <w:left w:val="none" w:sz="0" w:space="0" w:color="auto"/>
                <w:bottom w:val="none" w:sz="0" w:space="0" w:color="auto"/>
                <w:right w:val="none" w:sz="0" w:space="0" w:color="auto"/>
              </w:divBdr>
            </w:div>
          </w:divsChild>
        </w:div>
        <w:div w:id="1339886123">
          <w:marLeft w:val="0"/>
          <w:marRight w:val="0"/>
          <w:marTop w:val="0"/>
          <w:marBottom w:val="0"/>
          <w:divBdr>
            <w:top w:val="none" w:sz="0" w:space="0" w:color="auto"/>
            <w:left w:val="none" w:sz="0" w:space="0" w:color="auto"/>
            <w:bottom w:val="none" w:sz="0" w:space="0" w:color="auto"/>
            <w:right w:val="none" w:sz="0" w:space="0" w:color="auto"/>
          </w:divBdr>
        </w:div>
        <w:div w:id="1306423456">
          <w:marLeft w:val="0"/>
          <w:marRight w:val="0"/>
          <w:marTop w:val="0"/>
          <w:marBottom w:val="0"/>
          <w:divBdr>
            <w:top w:val="none" w:sz="0" w:space="0" w:color="auto"/>
            <w:left w:val="none" w:sz="0" w:space="0" w:color="auto"/>
            <w:bottom w:val="none" w:sz="0" w:space="0" w:color="auto"/>
            <w:right w:val="none" w:sz="0" w:space="0" w:color="auto"/>
          </w:divBdr>
          <w:divsChild>
            <w:div w:id="348484741">
              <w:marLeft w:val="0"/>
              <w:marRight w:val="0"/>
              <w:marTop w:val="0"/>
              <w:marBottom w:val="0"/>
              <w:divBdr>
                <w:top w:val="none" w:sz="0" w:space="0" w:color="auto"/>
                <w:left w:val="none" w:sz="0" w:space="0" w:color="auto"/>
                <w:bottom w:val="none" w:sz="0" w:space="0" w:color="auto"/>
                <w:right w:val="none" w:sz="0" w:space="0" w:color="auto"/>
              </w:divBdr>
            </w:div>
          </w:divsChild>
        </w:div>
        <w:div w:id="1083986591">
          <w:marLeft w:val="0"/>
          <w:marRight w:val="0"/>
          <w:marTop w:val="0"/>
          <w:marBottom w:val="0"/>
          <w:divBdr>
            <w:top w:val="none" w:sz="0" w:space="0" w:color="auto"/>
            <w:left w:val="none" w:sz="0" w:space="0" w:color="auto"/>
            <w:bottom w:val="none" w:sz="0" w:space="0" w:color="auto"/>
            <w:right w:val="none" w:sz="0" w:space="0" w:color="auto"/>
          </w:divBdr>
        </w:div>
        <w:div w:id="854462253">
          <w:marLeft w:val="0"/>
          <w:marRight w:val="0"/>
          <w:marTop w:val="0"/>
          <w:marBottom w:val="0"/>
          <w:divBdr>
            <w:top w:val="none" w:sz="0" w:space="0" w:color="auto"/>
            <w:left w:val="none" w:sz="0" w:space="0" w:color="auto"/>
            <w:bottom w:val="none" w:sz="0" w:space="0" w:color="auto"/>
            <w:right w:val="none" w:sz="0" w:space="0" w:color="auto"/>
          </w:divBdr>
          <w:divsChild>
            <w:div w:id="1208449911">
              <w:marLeft w:val="0"/>
              <w:marRight w:val="0"/>
              <w:marTop w:val="0"/>
              <w:marBottom w:val="0"/>
              <w:divBdr>
                <w:top w:val="none" w:sz="0" w:space="0" w:color="auto"/>
                <w:left w:val="none" w:sz="0" w:space="0" w:color="auto"/>
                <w:bottom w:val="none" w:sz="0" w:space="0" w:color="auto"/>
                <w:right w:val="none" w:sz="0" w:space="0" w:color="auto"/>
              </w:divBdr>
            </w:div>
          </w:divsChild>
        </w:div>
        <w:div w:id="1157385529">
          <w:marLeft w:val="0"/>
          <w:marRight w:val="0"/>
          <w:marTop w:val="0"/>
          <w:marBottom w:val="0"/>
          <w:divBdr>
            <w:top w:val="none" w:sz="0" w:space="0" w:color="auto"/>
            <w:left w:val="none" w:sz="0" w:space="0" w:color="auto"/>
            <w:bottom w:val="none" w:sz="0" w:space="0" w:color="auto"/>
            <w:right w:val="none" w:sz="0" w:space="0" w:color="auto"/>
          </w:divBdr>
        </w:div>
        <w:div w:id="1177882855">
          <w:marLeft w:val="0"/>
          <w:marRight w:val="0"/>
          <w:marTop w:val="0"/>
          <w:marBottom w:val="0"/>
          <w:divBdr>
            <w:top w:val="none" w:sz="0" w:space="0" w:color="auto"/>
            <w:left w:val="none" w:sz="0" w:space="0" w:color="auto"/>
            <w:bottom w:val="none" w:sz="0" w:space="0" w:color="auto"/>
            <w:right w:val="none" w:sz="0" w:space="0" w:color="auto"/>
          </w:divBdr>
          <w:divsChild>
            <w:div w:id="541332560">
              <w:marLeft w:val="0"/>
              <w:marRight w:val="0"/>
              <w:marTop w:val="0"/>
              <w:marBottom w:val="0"/>
              <w:divBdr>
                <w:top w:val="none" w:sz="0" w:space="0" w:color="auto"/>
                <w:left w:val="none" w:sz="0" w:space="0" w:color="auto"/>
                <w:bottom w:val="none" w:sz="0" w:space="0" w:color="auto"/>
                <w:right w:val="none" w:sz="0" w:space="0" w:color="auto"/>
              </w:divBdr>
            </w:div>
          </w:divsChild>
        </w:div>
        <w:div w:id="1663503084">
          <w:marLeft w:val="0"/>
          <w:marRight w:val="0"/>
          <w:marTop w:val="300"/>
          <w:marBottom w:val="0"/>
          <w:divBdr>
            <w:top w:val="none" w:sz="0" w:space="0" w:color="auto"/>
            <w:left w:val="none" w:sz="0" w:space="0" w:color="auto"/>
            <w:bottom w:val="none" w:sz="0" w:space="0" w:color="auto"/>
            <w:right w:val="none" w:sz="0" w:space="0" w:color="auto"/>
          </w:divBdr>
          <w:divsChild>
            <w:div w:id="438916511">
              <w:marLeft w:val="0"/>
              <w:marRight w:val="0"/>
              <w:marTop w:val="0"/>
              <w:marBottom w:val="0"/>
              <w:divBdr>
                <w:top w:val="none" w:sz="0" w:space="0" w:color="auto"/>
                <w:left w:val="none" w:sz="0" w:space="0" w:color="auto"/>
                <w:bottom w:val="none" w:sz="0" w:space="0" w:color="auto"/>
                <w:right w:val="none" w:sz="0" w:space="0" w:color="auto"/>
              </w:divBdr>
              <w:divsChild>
                <w:div w:id="204239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275048">
          <w:marLeft w:val="0"/>
          <w:marRight w:val="0"/>
          <w:marTop w:val="300"/>
          <w:marBottom w:val="0"/>
          <w:divBdr>
            <w:top w:val="none" w:sz="0" w:space="0" w:color="auto"/>
            <w:left w:val="none" w:sz="0" w:space="0" w:color="auto"/>
            <w:bottom w:val="none" w:sz="0" w:space="0" w:color="auto"/>
            <w:right w:val="none" w:sz="0" w:space="0" w:color="auto"/>
          </w:divBdr>
          <w:divsChild>
            <w:div w:id="1639531711">
              <w:marLeft w:val="0"/>
              <w:marRight w:val="0"/>
              <w:marTop w:val="0"/>
              <w:marBottom w:val="0"/>
              <w:divBdr>
                <w:top w:val="none" w:sz="0" w:space="0" w:color="auto"/>
                <w:left w:val="none" w:sz="0" w:space="0" w:color="auto"/>
                <w:bottom w:val="none" w:sz="0" w:space="0" w:color="auto"/>
                <w:right w:val="none" w:sz="0" w:space="0" w:color="auto"/>
              </w:divBdr>
              <w:divsChild>
                <w:div w:id="120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69174">
          <w:marLeft w:val="0"/>
          <w:marRight w:val="0"/>
          <w:marTop w:val="300"/>
          <w:marBottom w:val="0"/>
          <w:divBdr>
            <w:top w:val="none" w:sz="0" w:space="0" w:color="auto"/>
            <w:left w:val="none" w:sz="0" w:space="0" w:color="auto"/>
            <w:bottom w:val="none" w:sz="0" w:space="0" w:color="auto"/>
            <w:right w:val="none" w:sz="0" w:space="0" w:color="auto"/>
          </w:divBdr>
          <w:divsChild>
            <w:div w:id="1376614955">
              <w:marLeft w:val="0"/>
              <w:marRight w:val="0"/>
              <w:marTop w:val="0"/>
              <w:marBottom w:val="0"/>
              <w:divBdr>
                <w:top w:val="none" w:sz="0" w:space="0" w:color="auto"/>
                <w:left w:val="none" w:sz="0" w:space="0" w:color="auto"/>
                <w:bottom w:val="none" w:sz="0" w:space="0" w:color="auto"/>
                <w:right w:val="none" w:sz="0" w:space="0" w:color="auto"/>
              </w:divBdr>
              <w:divsChild>
                <w:div w:id="1056316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73019">
          <w:marLeft w:val="0"/>
          <w:marRight w:val="0"/>
          <w:marTop w:val="300"/>
          <w:marBottom w:val="0"/>
          <w:divBdr>
            <w:top w:val="none" w:sz="0" w:space="0" w:color="auto"/>
            <w:left w:val="none" w:sz="0" w:space="0" w:color="auto"/>
            <w:bottom w:val="none" w:sz="0" w:space="0" w:color="auto"/>
            <w:right w:val="none" w:sz="0" w:space="0" w:color="auto"/>
          </w:divBdr>
          <w:divsChild>
            <w:div w:id="239560173">
              <w:marLeft w:val="0"/>
              <w:marRight w:val="0"/>
              <w:marTop w:val="0"/>
              <w:marBottom w:val="0"/>
              <w:divBdr>
                <w:top w:val="none" w:sz="0" w:space="0" w:color="auto"/>
                <w:left w:val="none" w:sz="0" w:space="0" w:color="auto"/>
                <w:bottom w:val="none" w:sz="0" w:space="0" w:color="auto"/>
                <w:right w:val="none" w:sz="0" w:space="0" w:color="auto"/>
              </w:divBdr>
              <w:divsChild>
                <w:div w:id="184821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5063972">
      <w:bodyDiv w:val="1"/>
      <w:marLeft w:val="0"/>
      <w:marRight w:val="0"/>
      <w:marTop w:val="0"/>
      <w:marBottom w:val="0"/>
      <w:divBdr>
        <w:top w:val="none" w:sz="0" w:space="0" w:color="auto"/>
        <w:left w:val="none" w:sz="0" w:space="0" w:color="auto"/>
        <w:bottom w:val="none" w:sz="0" w:space="0" w:color="auto"/>
        <w:right w:val="none" w:sz="0" w:space="0" w:color="auto"/>
      </w:divBdr>
      <w:divsChild>
        <w:div w:id="556865799">
          <w:marLeft w:val="0"/>
          <w:marRight w:val="0"/>
          <w:marTop w:val="0"/>
          <w:marBottom w:val="0"/>
          <w:divBdr>
            <w:top w:val="none" w:sz="0" w:space="0" w:color="auto"/>
            <w:left w:val="none" w:sz="0" w:space="0" w:color="auto"/>
            <w:bottom w:val="none" w:sz="0" w:space="0" w:color="auto"/>
            <w:right w:val="none" w:sz="0" w:space="0" w:color="auto"/>
          </w:divBdr>
        </w:div>
        <w:div w:id="308360976">
          <w:marLeft w:val="0"/>
          <w:marRight w:val="0"/>
          <w:marTop w:val="0"/>
          <w:marBottom w:val="0"/>
          <w:divBdr>
            <w:top w:val="none" w:sz="0" w:space="0" w:color="auto"/>
            <w:left w:val="none" w:sz="0" w:space="0" w:color="auto"/>
            <w:bottom w:val="none" w:sz="0" w:space="0" w:color="auto"/>
            <w:right w:val="none" w:sz="0" w:space="0" w:color="auto"/>
          </w:divBdr>
          <w:divsChild>
            <w:div w:id="1048838982">
              <w:marLeft w:val="0"/>
              <w:marRight w:val="0"/>
              <w:marTop w:val="0"/>
              <w:marBottom w:val="0"/>
              <w:divBdr>
                <w:top w:val="none" w:sz="0" w:space="0" w:color="auto"/>
                <w:left w:val="none" w:sz="0" w:space="0" w:color="auto"/>
                <w:bottom w:val="none" w:sz="0" w:space="0" w:color="auto"/>
                <w:right w:val="none" w:sz="0" w:space="0" w:color="auto"/>
              </w:divBdr>
            </w:div>
          </w:divsChild>
        </w:div>
        <w:div w:id="1842039542">
          <w:marLeft w:val="0"/>
          <w:marRight w:val="0"/>
          <w:marTop w:val="0"/>
          <w:marBottom w:val="0"/>
          <w:divBdr>
            <w:top w:val="none" w:sz="0" w:space="0" w:color="auto"/>
            <w:left w:val="none" w:sz="0" w:space="0" w:color="auto"/>
            <w:bottom w:val="none" w:sz="0" w:space="0" w:color="auto"/>
            <w:right w:val="none" w:sz="0" w:space="0" w:color="auto"/>
          </w:divBdr>
        </w:div>
        <w:div w:id="1624269204">
          <w:marLeft w:val="0"/>
          <w:marRight w:val="0"/>
          <w:marTop w:val="0"/>
          <w:marBottom w:val="0"/>
          <w:divBdr>
            <w:top w:val="none" w:sz="0" w:space="0" w:color="auto"/>
            <w:left w:val="none" w:sz="0" w:space="0" w:color="auto"/>
            <w:bottom w:val="none" w:sz="0" w:space="0" w:color="auto"/>
            <w:right w:val="none" w:sz="0" w:space="0" w:color="auto"/>
          </w:divBdr>
          <w:divsChild>
            <w:div w:id="1408185767">
              <w:marLeft w:val="0"/>
              <w:marRight w:val="0"/>
              <w:marTop w:val="0"/>
              <w:marBottom w:val="0"/>
              <w:divBdr>
                <w:top w:val="none" w:sz="0" w:space="0" w:color="auto"/>
                <w:left w:val="none" w:sz="0" w:space="0" w:color="auto"/>
                <w:bottom w:val="none" w:sz="0" w:space="0" w:color="auto"/>
                <w:right w:val="none" w:sz="0" w:space="0" w:color="auto"/>
              </w:divBdr>
            </w:div>
          </w:divsChild>
        </w:div>
        <w:div w:id="577442583">
          <w:marLeft w:val="0"/>
          <w:marRight w:val="0"/>
          <w:marTop w:val="0"/>
          <w:marBottom w:val="0"/>
          <w:divBdr>
            <w:top w:val="none" w:sz="0" w:space="0" w:color="auto"/>
            <w:left w:val="none" w:sz="0" w:space="0" w:color="auto"/>
            <w:bottom w:val="none" w:sz="0" w:space="0" w:color="auto"/>
            <w:right w:val="none" w:sz="0" w:space="0" w:color="auto"/>
          </w:divBdr>
        </w:div>
        <w:div w:id="234049984">
          <w:marLeft w:val="0"/>
          <w:marRight w:val="0"/>
          <w:marTop w:val="0"/>
          <w:marBottom w:val="0"/>
          <w:divBdr>
            <w:top w:val="none" w:sz="0" w:space="0" w:color="auto"/>
            <w:left w:val="none" w:sz="0" w:space="0" w:color="auto"/>
            <w:bottom w:val="none" w:sz="0" w:space="0" w:color="auto"/>
            <w:right w:val="none" w:sz="0" w:space="0" w:color="auto"/>
          </w:divBdr>
          <w:divsChild>
            <w:div w:id="1420634252">
              <w:marLeft w:val="0"/>
              <w:marRight w:val="0"/>
              <w:marTop w:val="0"/>
              <w:marBottom w:val="0"/>
              <w:divBdr>
                <w:top w:val="none" w:sz="0" w:space="0" w:color="auto"/>
                <w:left w:val="none" w:sz="0" w:space="0" w:color="auto"/>
                <w:bottom w:val="none" w:sz="0" w:space="0" w:color="auto"/>
                <w:right w:val="none" w:sz="0" w:space="0" w:color="auto"/>
              </w:divBdr>
            </w:div>
          </w:divsChild>
        </w:div>
        <w:div w:id="1244686359">
          <w:marLeft w:val="0"/>
          <w:marRight w:val="0"/>
          <w:marTop w:val="0"/>
          <w:marBottom w:val="0"/>
          <w:divBdr>
            <w:top w:val="none" w:sz="0" w:space="0" w:color="auto"/>
            <w:left w:val="none" w:sz="0" w:space="0" w:color="auto"/>
            <w:bottom w:val="none" w:sz="0" w:space="0" w:color="auto"/>
            <w:right w:val="none" w:sz="0" w:space="0" w:color="auto"/>
          </w:divBdr>
        </w:div>
        <w:div w:id="1171720519">
          <w:marLeft w:val="0"/>
          <w:marRight w:val="0"/>
          <w:marTop w:val="0"/>
          <w:marBottom w:val="0"/>
          <w:divBdr>
            <w:top w:val="none" w:sz="0" w:space="0" w:color="auto"/>
            <w:left w:val="none" w:sz="0" w:space="0" w:color="auto"/>
            <w:bottom w:val="none" w:sz="0" w:space="0" w:color="auto"/>
            <w:right w:val="none" w:sz="0" w:space="0" w:color="auto"/>
          </w:divBdr>
          <w:divsChild>
            <w:div w:id="1475948679">
              <w:marLeft w:val="0"/>
              <w:marRight w:val="0"/>
              <w:marTop w:val="0"/>
              <w:marBottom w:val="0"/>
              <w:divBdr>
                <w:top w:val="none" w:sz="0" w:space="0" w:color="auto"/>
                <w:left w:val="none" w:sz="0" w:space="0" w:color="auto"/>
                <w:bottom w:val="none" w:sz="0" w:space="0" w:color="auto"/>
                <w:right w:val="none" w:sz="0" w:space="0" w:color="auto"/>
              </w:divBdr>
            </w:div>
          </w:divsChild>
        </w:div>
        <w:div w:id="1653606094">
          <w:marLeft w:val="0"/>
          <w:marRight w:val="0"/>
          <w:marTop w:val="0"/>
          <w:marBottom w:val="0"/>
          <w:divBdr>
            <w:top w:val="none" w:sz="0" w:space="0" w:color="auto"/>
            <w:left w:val="none" w:sz="0" w:space="0" w:color="auto"/>
            <w:bottom w:val="none" w:sz="0" w:space="0" w:color="auto"/>
            <w:right w:val="none" w:sz="0" w:space="0" w:color="auto"/>
          </w:divBdr>
        </w:div>
        <w:div w:id="1107432398">
          <w:marLeft w:val="0"/>
          <w:marRight w:val="0"/>
          <w:marTop w:val="0"/>
          <w:marBottom w:val="0"/>
          <w:divBdr>
            <w:top w:val="none" w:sz="0" w:space="0" w:color="auto"/>
            <w:left w:val="none" w:sz="0" w:space="0" w:color="auto"/>
            <w:bottom w:val="none" w:sz="0" w:space="0" w:color="auto"/>
            <w:right w:val="none" w:sz="0" w:space="0" w:color="auto"/>
          </w:divBdr>
          <w:divsChild>
            <w:div w:id="76290345">
              <w:marLeft w:val="0"/>
              <w:marRight w:val="0"/>
              <w:marTop w:val="0"/>
              <w:marBottom w:val="0"/>
              <w:divBdr>
                <w:top w:val="none" w:sz="0" w:space="0" w:color="auto"/>
                <w:left w:val="none" w:sz="0" w:space="0" w:color="auto"/>
                <w:bottom w:val="none" w:sz="0" w:space="0" w:color="auto"/>
                <w:right w:val="none" w:sz="0" w:space="0" w:color="auto"/>
              </w:divBdr>
            </w:div>
          </w:divsChild>
        </w:div>
        <w:div w:id="1134714514">
          <w:marLeft w:val="0"/>
          <w:marRight w:val="0"/>
          <w:marTop w:val="0"/>
          <w:marBottom w:val="0"/>
          <w:divBdr>
            <w:top w:val="none" w:sz="0" w:space="0" w:color="auto"/>
            <w:left w:val="none" w:sz="0" w:space="0" w:color="auto"/>
            <w:bottom w:val="none" w:sz="0" w:space="0" w:color="auto"/>
            <w:right w:val="none" w:sz="0" w:space="0" w:color="auto"/>
          </w:divBdr>
        </w:div>
        <w:div w:id="1656252308">
          <w:marLeft w:val="0"/>
          <w:marRight w:val="0"/>
          <w:marTop w:val="0"/>
          <w:marBottom w:val="0"/>
          <w:divBdr>
            <w:top w:val="none" w:sz="0" w:space="0" w:color="auto"/>
            <w:left w:val="none" w:sz="0" w:space="0" w:color="auto"/>
            <w:bottom w:val="none" w:sz="0" w:space="0" w:color="auto"/>
            <w:right w:val="none" w:sz="0" w:space="0" w:color="auto"/>
          </w:divBdr>
          <w:divsChild>
            <w:div w:id="505708232">
              <w:marLeft w:val="0"/>
              <w:marRight w:val="0"/>
              <w:marTop w:val="0"/>
              <w:marBottom w:val="0"/>
              <w:divBdr>
                <w:top w:val="none" w:sz="0" w:space="0" w:color="auto"/>
                <w:left w:val="none" w:sz="0" w:space="0" w:color="auto"/>
                <w:bottom w:val="none" w:sz="0" w:space="0" w:color="auto"/>
                <w:right w:val="none" w:sz="0" w:space="0" w:color="auto"/>
              </w:divBdr>
            </w:div>
          </w:divsChild>
        </w:div>
        <w:div w:id="751269882">
          <w:marLeft w:val="0"/>
          <w:marRight w:val="0"/>
          <w:marTop w:val="0"/>
          <w:marBottom w:val="0"/>
          <w:divBdr>
            <w:top w:val="none" w:sz="0" w:space="0" w:color="auto"/>
            <w:left w:val="none" w:sz="0" w:space="0" w:color="auto"/>
            <w:bottom w:val="none" w:sz="0" w:space="0" w:color="auto"/>
            <w:right w:val="none" w:sz="0" w:space="0" w:color="auto"/>
          </w:divBdr>
        </w:div>
        <w:div w:id="638611930">
          <w:marLeft w:val="0"/>
          <w:marRight w:val="0"/>
          <w:marTop w:val="0"/>
          <w:marBottom w:val="0"/>
          <w:divBdr>
            <w:top w:val="none" w:sz="0" w:space="0" w:color="auto"/>
            <w:left w:val="none" w:sz="0" w:space="0" w:color="auto"/>
            <w:bottom w:val="none" w:sz="0" w:space="0" w:color="auto"/>
            <w:right w:val="none" w:sz="0" w:space="0" w:color="auto"/>
          </w:divBdr>
          <w:divsChild>
            <w:div w:id="1819300881">
              <w:marLeft w:val="0"/>
              <w:marRight w:val="0"/>
              <w:marTop w:val="0"/>
              <w:marBottom w:val="0"/>
              <w:divBdr>
                <w:top w:val="none" w:sz="0" w:space="0" w:color="auto"/>
                <w:left w:val="none" w:sz="0" w:space="0" w:color="auto"/>
                <w:bottom w:val="none" w:sz="0" w:space="0" w:color="auto"/>
                <w:right w:val="none" w:sz="0" w:space="0" w:color="auto"/>
              </w:divBdr>
            </w:div>
          </w:divsChild>
        </w:div>
        <w:div w:id="999425896">
          <w:marLeft w:val="0"/>
          <w:marRight w:val="0"/>
          <w:marTop w:val="300"/>
          <w:marBottom w:val="0"/>
          <w:divBdr>
            <w:top w:val="none" w:sz="0" w:space="0" w:color="auto"/>
            <w:left w:val="none" w:sz="0" w:space="0" w:color="auto"/>
            <w:bottom w:val="none" w:sz="0" w:space="0" w:color="auto"/>
            <w:right w:val="none" w:sz="0" w:space="0" w:color="auto"/>
          </w:divBdr>
          <w:divsChild>
            <w:div w:id="1950433169">
              <w:marLeft w:val="0"/>
              <w:marRight w:val="0"/>
              <w:marTop w:val="0"/>
              <w:marBottom w:val="0"/>
              <w:divBdr>
                <w:top w:val="none" w:sz="0" w:space="0" w:color="auto"/>
                <w:left w:val="none" w:sz="0" w:space="0" w:color="auto"/>
                <w:bottom w:val="none" w:sz="0" w:space="0" w:color="auto"/>
                <w:right w:val="none" w:sz="0" w:space="0" w:color="auto"/>
              </w:divBdr>
              <w:divsChild>
                <w:div w:id="1914311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793333">
          <w:marLeft w:val="0"/>
          <w:marRight w:val="0"/>
          <w:marTop w:val="300"/>
          <w:marBottom w:val="0"/>
          <w:divBdr>
            <w:top w:val="none" w:sz="0" w:space="0" w:color="auto"/>
            <w:left w:val="none" w:sz="0" w:space="0" w:color="auto"/>
            <w:bottom w:val="none" w:sz="0" w:space="0" w:color="auto"/>
            <w:right w:val="none" w:sz="0" w:space="0" w:color="auto"/>
          </w:divBdr>
          <w:divsChild>
            <w:div w:id="611204659">
              <w:marLeft w:val="0"/>
              <w:marRight w:val="0"/>
              <w:marTop w:val="0"/>
              <w:marBottom w:val="0"/>
              <w:divBdr>
                <w:top w:val="none" w:sz="0" w:space="0" w:color="auto"/>
                <w:left w:val="none" w:sz="0" w:space="0" w:color="auto"/>
                <w:bottom w:val="none" w:sz="0" w:space="0" w:color="auto"/>
                <w:right w:val="none" w:sz="0" w:space="0" w:color="auto"/>
              </w:divBdr>
              <w:divsChild>
                <w:div w:id="56249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76291">
          <w:marLeft w:val="0"/>
          <w:marRight w:val="0"/>
          <w:marTop w:val="300"/>
          <w:marBottom w:val="0"/>
          <w:divBdr>
            <w:top w:val="none" w:sz="0" w:space="0" w:color="auto"/>
            <w:left w:val="none" w:sz="0" w:space="0" w:color="auto"/>
            <w:bottom w:val="none" w:sz="0" w:space="0" w:color="auto"/>
            <w:right w:val="none" w:sz="0" w:space="0" w:color="auto"/>
          </w:divBdr>
          <w:divsChild>
            <w:div w:id="1270547234">
              <w:marLeft w:val="0"/>
              <w:marRight w:val="0"/>
              <w:marTop w:val="0"/>
              <w:marBottom w:val="0"/>
              <w:divBdr>
                <w:top w:val="none" w:sz="0" w:space="0" w:color="auto"/>
                <w:left w:val="none" w:sz="0" w:space="0" w:color="auto"/>
                <w:bottom w:val="none" w:sz="0" w:space="0" w:color="auto"/>
                <w:right w:val="none" w:sz="0" w:space="0" w:color="auto"/>
              </w:divBdr>
              <w:divsChild>
                <w:div w:id="23038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587936">
          <w:marLeft w:val="0"/>
          <w:marRight w:val="0"/>
          <w:marTop w:val="300"/>
          <w:marBottom w:val="0"/>
          <w:divBdr>
            <w:top w:val="none" w:sz="0" w:space="0" w:color="auto"/>
            <w:left w:val="none" w:sz="0" w:space="0" w:color="auto"/>
            <w:bottom w:val="none" w:sz="0" w:space="0" w:color="auto"/>
            <w:right w:val="none" w:sz="0" w:space="0" w:color="auto"/>
          </w:divBdr>
          <w:divsChild>
            <w:div w:id="2066709043">
              <w:marLeft w:val="0"/>
              <w:marRight w:val="0"/>
              <w:marTop w:val="0"/>
              <w:marBottom w:val="0"/>
              <w:divBdr>
                <w:top w:val="none" w:sz="0" w:space="0" w:color="auto"/>
                <w:left w:val="none" w:sz="0" w:space="0" w:color="auto"/>
                <w:bottom w:val="none" w:sz="0" w:space="0" w:color="auto"/>
                <w:right w:val="none" w:sz="0" w:space="0" w:color="auto"/>
              </w:divBdr>
              <w:divsChild>
                <w:div w:id="192841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030451">
      <w:bodyDiv w:val="1"/>
      <w:marLeft w:val="0"/>
      <w:marRight w:val="0"/>
      <w:marTop w:val="0"/>
      <w:marBottom w:val="0"/>
      <w:divBdr>
        <w:top w:val="none" w:sz="0" w:space="0" w:color="auto"/>
        <w:left w:val="none" w:sz="0" w:space="0" w:color="auto"/>
        <w:bottom w:val="none" w:sz="0" w:space="0" w:color="auto"/>
        <w:right w:val="none" w:sz="0" w:space="0" w:color="auto"/>
      </w:divBdr>
      <w:divsChild>
        <w:div w:id="688601648">
          <w:marLeft w:val="0"/>
          <w:marRight w:val="0"/>
          <w:marTop w:val="0"/>
          <w:marBottom w:val="0"/>
          <w:divBdr>
            <w:top w:val="none" w:sz="0" w:space="0" w:color="auto"/>
            <w:left w:val="none" w:sz="0" w:space="0" w:color="auto"/>
            <w:bottom w:val="none" w:sz="0" w:space="0" w:color="auto"/>
            <w:right w:val="none" w:sz="0" w:space="0" w:color="auto"/>
          </w:divBdr>
          <w:divsChild>
            <w:div w:id="2085370578">
              <w:marLeft w:val="0"/>
              <w:marRight w:val="0"/>
              <w:marTop w:val="0"/>
              <w:marBottom w:val="0"/>
              <w:divBdr>
                <w:top w:val="none" w:sz="0" w:space="0" w:color="auto"/>
                <w:left w:val="none" w:sz="0" w:space="0" w:color="auto"/>
                <w:bottom w:val="none" w:sz="0" w:space="0" w:color="auto"/>
                <w:right w:val="none" w:sz="0" w:space="0" w:color="auto"/>
              </w:divBdr>
            </w:div>
          </w:divsChild>
        </w:div>
        <w:div w:id="1239749892">
          <w:marLeft w:val="0"/>
          <w:marRight w:val="0"/>
          <w:marTop w:val="0"/>
          <w:marBottom w:val="0"/>
          <w:divBdr>
            <w:top w:val="none" w:sz="0" w:space="0" w:color="auto"/>
            <w:left w:val="none" w:sz="0" w:space="0" w:color="auto"/>
            <w:bottom w:val="none" w:sz="0" w:space="0" w:color="auto"/>
            <w:right w:val="none" w:sz="0" w:space="0" w:color="auto"/>
          </w:divBdr>
        </w:div>
        <w:div w:id="810901125">
          <w:marLeft w:val="0"/>
          <w:marRight w:val="0"/>
          <w:marTop w:val="0"/>
          <w:marBottom w:val="0"/>
          <w:divBdr>
            <w:top w:val="none" w:sz="0" w:space="0" w:color="auto"/>
            <w:left w:val="none" w:sz="0" w:space="0" w:color="auto"/>
            <w:bottom w:val="none" w:sz="0" w:space="0" w:color="auto"/>
            <w:right w:val="none" w:sz="0" w:space="0" w:color="auto"/>
          </w:divBdr>
          <w:divsChild>
            <w:div w:id="920138356">
              <w:marLeft w:val="0"/>
              <w:marRight w:val="0"/>
              <w:marTop w:val="0"/>
              <w:marBottom w:val="0"/>
              <w:divBdr>
                <w:top w:val="none" w:sz="0" w:space="0" w:color="auto"/>
                <w:left w:val="none" w:sz="0" w:space="0" w:color="auto"/>
                <w:bottom w:val="none" w:sz="0" w:space="0" w:color="auto"/>
                <w:right w:val="none" w:sz="0" w:space="0" w:color="auto"/>
              </w:divBdr>
            </w:div>
          </w:divsChild>
        </w:div>
        <w:div w:id="805899190">
          <w:marLeft w:val="0"/>
          <w:marRight w:val="0"/>
          <w:marTop w:val="0"/>
          <w:marBottom w:val="0"/>
          <w:divBdr>
            <w:top w:val="none" w:sz="0" w:space="0" w:color="auto"/>
            <w:left w:val="none" w:sz="0" w:space="0" w:color="auto"/>
            <w:bottom w:val="none" w:sz="0" w:space="0" w:color="auto"/>
            <w:right w:val="none" w:sz="0" w:space="0" w:color="auto"/>
          </w:divBdr>
        </w:div>
        <w:div w:id="1445147177">
          <w:marLeft w:val="0"/>
          <w:marRight w:val="0"/>
          <w:marTop w:val="0"/>
          <w:marBottom w:val="0"/>
          <w:divBdr>
            <w:top w:val="none" w:sz="0" w:space="0" w:color="auto"/>
            <w:left w:val="none" w:sz="0" w:space="0" w:color="auto"/>
            <w:bottom w:val="none" w:sz="0" w:space="0" w:color="auto"/>
            <w:right w:val="none" w:sz="0" w:space="0" w:color="auto"/>
          </w:divBdr>
          <w:divsChild>
            <w:div w:id="1417434063">
              <w:marLeft w:val="0"/>
              <w:marRight w:val="0"/>
              <w:marTop w:val="0"/>
              <w:marBottom w:val="0"/>
              <w:divBdr>
                <w:top w:val="none" w:sz="0" w:space="0" w:color="auto"/>
                <w:left w:val="none" w:sz="0" w:space="0" w:color="auto"/>
                <w:bottom w:val="none" w:sz="0" w:space="0" w:color="auto"/>
                <w:right w:val="none" w:sz="0" w:space="0" w:color="auto"/>
              </w:divBdr>
            </w:div>
          </w:divsChild>
        </w:div>
        <w:div w:id="1878614440">
          <w:marLeft w:val="0"/>
          <w:marRight w:val="0"/>
          <w:marTop w:val="0"/>
          <w:marBottom w:val="0"/>
          <w:divBdr>
            <w:top w:val="none" w:sz="0" w:space="0" w:color="auto"/>
            <w:left w:val="none" w:sz="0" w:space="0" w:color="auto"/>
            <w:bottom w:val="none" w:sz="0" w:space="0" w:color="auto"/>
            <w:right w:val="none" w:sz="0" w:space="0" w:color="auto"/>
          </w:divBdr>
        </w:div>
        <w:div w:id="1864131031">
          <w:marLeft w:val="0"/>
          <w:marRight w:val="0"/>
          <w:marTop w:val="0"/>
          <w:marBottom w:val="0"/>
          <w:divBdr>
            <w:top w:val="none" w:sz="0" w:space="0" w:color="auto"/>
            <w:left w:val="none" w:sz="0" w:space="0" w:color="auto"/>
            <w:bottom w:val="none" w:sz="0" w:space="0" w:color="auto"/>
            <w:right w:val="none" w:sz="0" w:space="0" w:color="auto"/>
          </w:divBdr>
          <w:divsChild>
            <w:div w:id="130757321">
              <w:marLeft w:val="0"/>
              <w:marRight w:val="0"/>
              <w:marTop w:val="0"/>
              <w:marBottom w:val="0"/>
              <w:divBdr>
                <w:top w:val="none" w:sz="0" w:space="0" w:color="auto"/>
                <w:left w:val="none" w:sz="0" w:space="0" w:color="auto"/>
                <w:bottom w:val="none" w:sz="0" w:space="0" w:color="auto"/>
                <w:right w:val="none" w:sz="0" w:space="0" w:color="auto"/>
              </w:divBdr>
            </w:div>
          </w:divsChild>
        </w:div>
        <w:div w:id="752354799">
          <w:marLeft w:val="0"/>
          <w:marRight w:val="0"/>
          <w:marTop w:val="0"/>
          <w:marBottom w:val="0"/>
          <w:divBdr>
            <w:top w:val="none" w:sz="0" w:space="0" w:color="auto"/>
            <w:left w:val="none" w:sz="0" w:space="0" w:color="auto"/>
            <w:bottom w:val="none" w:sz="0" w:space="0" w:color="auto"/>
            <w:right w:val="none" w:sz="0" w:space="0" w:color="auto"/>
          </w:divBdr>
        </w:div>
        <w:div w:id="861477021">
          <w:marLeft w:val="0"/>
          <w:marRight w:val="0"/>
          <w:marTop w:val="0"/>
          <w:marBottom w:val="0"/>
          <w:divBdr>
            <w:top w:val="none" w:sz="0" w:space="0" w:color="auto"/>
            <w:left w:val="none" w:sz="0" w:space="0" w:color="auto"/>
            <w:bottom w:val="none" w:sz="0" w:space="0" w:color="auto"/>
            <w:right w:val="none" w:sz="0" w:space="0" w:color="auto"/>
          </w:divBdr>
          <w:divsChild>
            <w:div w:id="805584575">
              <w:marLeft w:val="0"/>
              <w:marRight w:val="0"/>
              <w:marTop w:val="0"/>
              <w:marBottom w:val="0"/>
              <w:divBdr>
                <w:top w:val="none" w:sz="0" w:space="0" w:color="auto"/>
                <w:left w:val="none" w:sz="0" w:space="0" w:color="auto"/>
                <w:bottom w:val="none" w:sz="0" w:space="0" w:color="auto"/>
                <w:right w:val="none" w:sz="0" w:space="0" w:color="auto"/>
              </w:divBdr>
            </w:div>
          </w:divsChild>
        </w:div>
        <w:div w:id="1494027483">
          <w:marLeft w:val="0"/>
          <w:marRight w:val="0"/>
          <w:marTop w:val="0"/>
          <w:marBottom w:val="0"/>
          <w:divBdr>
            <w:top w:val="none" w:sz="0" w:space="0" w:color="auto"/>
            <w:left w:val="none" w:sz="0" w:space="0" w:color="auto"/>
            <w:bottom w:val="none" w:sz="0" w:space="0" w:color="auto"/>
            <w:right w:val="none" w:sz="0" w:space="0" w:color="auto"/>
          </w:divBdr>
        </w:div>
        <w:div w:id="571155954">
          <w:marLeft w:val="0"/>
          <w:marRight w:val="0"/>
          <w:marTop w:val="0"/>
          <w:marBottom w:val="0"/>
          <w:divBdr>
            <w:top w:val="none" w:sz="0" w:space="0" w:color="auto"/>
            <w:left w:val="none" w:sz="0" w:space="0" w:color="auto"/>
            <w:bottom w:val="none" w:sz="0" w:space="0" w:color="auto"/>
            <w:right w:val="none" w:sz="0" w:space="0" w:color="auto"/>
          </w:divBdr>
          <w:divsChild>
            <w:div w:id="1126970279">
              <w:marLeft w:val="0"/>
              <w:marRight w:val="0"/>
              <w:marTop w:val="0"/>
              <w:marBottom w:val="0"/>
              <w:divBdr>
                <w:top w:val="none" w:sz="0" w:space="0" w:color="auto"/>
                <w:left w:val="none" w:sz="0" w:space="0" w:color="auto"/>
                <w:bottom w:val="none" w:sz="0" w:space="0" w:color="auto"/>
                <w:right w:val="none" w:sz="0" w:space="0" w:color="auto"/>
              </w:divBdr>
            </w:div>
          </w:divsChild>
        </w:div>
        <w:div w:id="1404983658">
          <w:marLeft w:val="0"/>
          <w:marRight w:val="0"/>
          <w:marTop w:val="0"/>
          <w:marBottom w:val="0"/>
          <w:divBdr>
            <w:top w:val="none" w:sz="0" w:space="0" w:color="auto"/>
            <w:left w:val="none" w:sz="0" w:space="0" w:color="auto"/>
            <w:bottom w:val="none" w:sz="0" w:space="0" w:color="auto"/>
            <w:right w:val="none" w:sz="0" w:space="0" w:color="auto"/>
          </w:divBdr>
        </w:div>
        <w:div w:id="801726087">
          <w:marLeft w:val="0"/>
          <w:marRight w:val="0"/>
          <w:marTop w:val="0"/>
          <w:marBottom w:val="0"/>
          <w:divBdr>
            <w:top w:val="none" w:sz="0" w:space="0" w:color="auto"/>
            <w:left w:val="none" w:sz="0" w:space="0" w:color="auto"/>
            <w:bottom w:val="none" w:sz="0" w:space="0" w:color="auto"/>
            <w:right w:val="none" w:sz="0" w:space="0" w:color="auto"/>
          </w:divBdr>
          <w:divsChild>
            <w:div w:id="1520463921">
              <w:marLeft w:val="0"/>
              <w:marRight w:val="0"/>
              <w:marTop w:val="0"/>
              <w:marBottom w:val="0"/>
              <w:divBdr>
                <w:top w:val="none" w:sz="0" w:space="0" w:color="auto"/>
                <w:left w:val="none" w:sz="0" w:space="0" w:color="auto"/>
                <w:bottom w:val="none" w:sz="0" w:space="0" w:color="auto"/>
                <w:right w:val="none" w:sz="0" w:space="0" w:color="auto"/>
              </w:divBdr>
            </w:div>
          </w:divsChild>
        </w:div>
        <w:div w:id="1799840409">
          <w:marLeft w:val="0"/>
          <w:marRight w:val="0"/>
          <w:marTop w:val="300"/>
          <w:marBottom w:val="0"/>
          <w:divBdr>
            <w:top w:val="none" w:sz="0" w:space="0" w:color="auto"/>
            <w:left w:val="none" w:sz="0" w:space="0" w:color="auto"/>
            <w:bottom w:val="none" w:sz="0" w:space="0" w:color="auto"/>
            <w:right w:val="none" w:sz="0" w:space="0" w:color="auto"/>
          </w:divBdr>
          <w:divsChild>
            <w:div w:id="1346635319">
              <w:marLeft w:val="0"/>
              <w:marRight w:val="0"/>
              <w:marTop w:val="0"/>
              <w:marBottom w:val="0"/>
              <w:divBdr>
                <w:top w:val="none" w:sz="0" w:space="0" w:color="auto"/>
                <w:left w:val="none" w:sz="0" w:space="0" w:color="auto"/>
                <w:bottom w:val="none" w:sz="0" w:space="0" w:color="auto"/>
                <w:right w:val="none" w:sz="0" w:space="0" w:color="auto"/>
              </w:divBdr>
              <w:divsChild>
                <w:div w:id="29309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813424">
          <w:marLeft w:val="0"/>
          <w:marRight w:val="0"/>
          <w:marTop w:val="300"/>
          <w:marBottom w:val="0"/>
          <w:divBdr>
            <w:top w:val="none" w:sz="0" w:space="0" w:color="auto"/>
            <w:left w:val="none" w:sz="0" w:space="0" w:color="auto"/>
            <w:bottom w:val="none" w:sz="0" w:space="0" w:color="auto"/>
            <w:right w:val="none" w:sz="0" w:space="0" w:color="auto"/>
          </w:divBdr>
          <w:divsChild>
            <w:div w:id="1429037127">
              <w:marLeft w:val="0"/>
              <w:marRight w:val="0"/>
              <w:marTop w:val="0"/>
              <w:marBottom w:val="0"/>
              <w:divBdr>
                <w:top w:val="none" w:sz="0" w:space="0" w:color="auto"/>
                <w:left w:val="none" w:sz="0" w:space="0" w:color="auto"/>
                <w:bottom w:val="none" w:sz="0" w:space="0" w:color="auto"/>
                <w:right w:val="none" w:sz="0" w:space="0" w:color="auto"/>
              </w:divBdr>
              <w:divsChild>
                <w:div w:id="47888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645923">
          <w:marLeft w:val="0"/>
          <w:marRight w:val="0"/>
          <w:marTop w:val="300"/>
          <w:marBottom w:val="0"/>
          <w:divBdr>
            <w:top w:val="none" w:sz="0" w:space="0" w:color="auto"/>
            <w:left w:val="none" w:sz="0" w:space="0" w:color="auto"/>
            <w:bottom w:val="none" w:sz="0" w:space="0" w:color="auto"/>
            <w:right w:val="none" w:sz="0" w:space="0" w:color="auto"/>
          </w:divBdr>
          <w:divsChild>
            <w:div w:id="910308222">
              <w:marLeft w:val="0"/>
              <w:marRight w:val="0"/>
              <w:marTop w:val="0"/>
              <w:marBottom w:val="0"/>
              <w:divBdr>
                <w:top w:val="none" w:sz="0" w:space="0" w:color="auto"/>
                <w:left w:val="none" w:sz="0" w:space="0" w:color="auto"/>
                <w:bottom w:val="none" w:sz="0" w:space="0" w:color="auto"/>
                <w:right w:val="none" w:sz="0" w:space="0" w:color="auto"/>
              </w:divBdr>
              <w:divsChild>
                <w:div w:id="1766993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272023">
          <w:marLeft w:val="0"/>
          <w:marRight w:val="0"/>
          <w:marTop w:val="300"/>
          <w:marBottom w:val="0"/>
          <w:divBdr>
            <w:top w:val="none" w:sz="0" w:space="0" w:color="auto"/>
            <w:left w:val="none" w:sz="0" w:space="0" w:color="auto"/>
            <w:bottom w:val="none" w:sz="0" w:space="0" w:color="auto"/>
            <w:right w:val="none" w:sz="0" w:space="0" w:color="auto"/>
          </w:divBdr>
          <w:divsChild>
            <w:div w:id="678313723">
              <w:marLeft w:val="0"/>
              <w:marRight w:val="0"/>
              <w:marTop w:val="0"/>
              <w:marBottom w:val="0"/>
              <w:divBdr>
                <w:top w:val="none" w:sz="0" w:space="0" w:color="auto"/>
                <w:left w:val="none" w:sz="0" w:space="0" w:color="auto"/>
                <w:bottom w:val="none" w:sz="0" w:space="0" w:color="auto"/>
                <w:right w:val="none" w:sz="0" w:space="0" w:color="auto"/>
              </w:divBdr>
              <w:divsChild>
                <w:div w:id="102775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685896">
      <w:bodyDiv w:val="1"/>
      <w:marLeft w:val="0"/>
      <w:marRight w:val="0"/>
      <w:marTop w:val="0"/>
      <w:marBottom w:val="0"/>
      <w:divBdr>
        <w:top w:val="none" w:sz="0" w:space="0" w:color="auto"/>
        <w:left w:val="none" w:sz="0" w:space="0" w:color="auto"/>
        <w:bottom w:val="none" w:sz="0" w:space="0" w:color="auto"/>
        <w:right w:val="none" w:sz="0" w:space="0" w:color="auto"/>
      </w:divBdr>
      <w:divsChild>
        <w:div w:id="1304195813">
          <w:marLeft w:val="0"/>
          <w:marRight w:val="0"/>
          <w:marTop w:val="0"/>
          <w:marBottom w:val="0"/>
          <w:divBdr>
            <w:top w:val="none" w:sz="0" w:space="0" w:color="auto"/>
            <w:left w:val="none" w:sz="0" w:space="0" w:color="auto"/>
            <w:bottom w:val="none" w:sz="0" w:space="0" w:color="auto"/>
            <w:right w:val="none" w:sz="0" w:space="0" w:color="auto"/>
          </w:divBdr>
        </w:div>
        <w:div w:id="901791670">
          <w:marLeft w:val="0"/>
          <w:marRight w:val="0"/>
          <w:marTop w:val="0"/>
          <w:marBottom w:val="0"/>
          <w:divBdr>
            <w:top w:val="none" w:sz="0" w:space="0" w:color="auto"/>
            <w:left w:val="none" w:sz="0" w:space="0" w:color="auto"/>
            <w:bottom w:val="none" w:sz="0" w:space="0" w:color="auto"/>
            <w:right w:val="none" w:sz="0" w:space="0" w:color="auto"/>
          </w:divBdr>
          <w:divsChild>
            <w:div w:id="1781607652">
              <w:marLeft w:val="0"/>
              <w:marRight w:val="0"/>
              <w:marTop w:val="0"/>
              <w:marBottom w:val="0"/>
              <w:divBdr>
                <w:top w:val="none" w:sz="0" w:space="0" w:color="auto"/>
                <w:left w:val="none" w:sz="0" w:space="0" w:color="auto"/>
                <w:bottom w:val="none" w:sz="0" w:space="0" w:color="auto"/>
                <w:right w:val="none" w:sz="0" w:space="0" w:color="auto"/>
              </w:divBdr>
            </w:div>
          </w:divsChild>
        </w:div>
        <w:div w:id="1052004512">
          <w:marLeft w:val="0"/>
          <w:marRight w:val="0"/>
          <w:marTop w:val="0"/>
          <w:marBottom w:val="0"/>
          <w:divBdr>
            <w:top w:val="none" w:sz="0" w:space="0" w:color="auto"/>
            <w:left w:val="none" w:sz="0" w:space="0" w:color="auto"/>
            <w:bottom w:val="none" w:sz="0" w:space="0" w:color="auto"/>
            <w:right w:val="none" w:sz="0" w:space="0" w:color="auto"/>
          </w:divBdr>
        </w:div>
        <w:div w:id="2071070298">
          <w:marLeft w:val="0"/>
          <w:marRight w:val="0"/>
          <w:marTop w:val="0"/>
          <w:marBottom w:val="0"/>
          <w:divBdr>
            <w:top w:val="none" w:sz="0" w:space="0" w:color="auto"/>
            <w:left w:val="none" w:sz="0" w:space="0" w:color="auto"/>
            <w:bottom w:val="none" w:sz="0" w:space="0" w:color="auto"/>
            <w:right w:val="none" w:sz="0" w:space="0" w:color="auto"/>
          </w:divBdr>
          <w:divsChild>
            <w:div w:id="602805499">
              <w:marLeft w:val="0"/>
              <w:marRight w:val="0"/>
              <w:marTop w:val="0"/>
              <w:marBottom w:val="0"/>
              <w:divBdr>
                <w:top w:val="none" w:sz="0" w:space="0" w:color="auto"/>
                <w:left w:val="none" w:sz="0" w:space="0" w:color="auto"/>
                <w:bottom w:val="none" w:sz="0" w:space="0" w:color="auto"/>
                <w:right w:val="none" w:sz="0" w:space="0" w:color="auto"/>
              </w:divBdr>
            </w:div>
          </w:divsChild>
        </w:div>
        <w:div w:id="616329477">
          <w:marLeft w:val="0"/>
          <w:marRight w:val="0"/>
          <w:marTop w:val="0"/>
          <w:marBottom w:val="0"/>
          <w:divBdr>
            <w:top w:val="none" w:sz="0" w:space="0" w:color="auto"/>
            <w:left w:val="none" w:sz="0" w:space="0" w:color="auto"/>
            <w:bottom w:val="none" w:sz="0" w:space="0" w:color="auto"/>
            <w:right w:val="none" w:sz="0" w:space="0" w:color="auto"/>
          </w:divBdr>
        </w:div>
        <w:div w:id="724720841">
          <w:marLeft w:val="0"/>
          <w:marRight w:val="0"/>
          <w:marTop w:val="0"/>
          <w:marBottom w:val="0"/>
          <w:divBdr>
            <w:top w:val="none" w:sz="0" w:space="0" w:color="auto"/>
            <w:left w:val="none" w:sz="0" w:space="0" w:color="auto"/>
            <w:bottom w:val="none" w:sz="0" w:space="0" w:color="auto"/>
            <w:right w:val="none" w:sz="0" w:space="0" w:color="auto"/>
          </w:divBdr>
          <w:divsChild>
            <w:div w:id="1919050343">
              <w:marLeft w:val="0"/>
              <w:marRight w:val="0"/>
              <w:marTop w:val="0"/>
              <w:marBottom w:val="0"/>
              <w:divBdr>
                <w:top w:val="none" w:sz="0" w:space="0" w:color="auto"/>
                <w:left w:val="none" w:sz="0" w:space="0" w:color="auto"/>
                <w:bottom w:val="none" w:sz="0" w:space="0" w:color="auto"/>
                <w:right w:val="none" w:sz="0" w:space="0" w:color="auto"/>
              </w:divBdr>
            </w:div>
          </w:divsChild>
        </w:div>
        <w:div w:id="512305112">
          <w:marLeft w:val="0"/>
          <w:marRight w:val="0"/>
          <w:marTop w:val="0"/>
          <w:marBottom w:val="0"/>
          <w:divBdr>
            <w:top w:val="none" w:sz="0" w:space="0" w:color="auto"/>
            <w:left w:val="none" w:sz="0" w:space="0" w:color="auto"/>
            <w:bottom w:val="none" w:sz="0" w:space="0" w:color="auto"/>
            <w:right w:val="none" w:sz="0" w:space="0" w:color="auto"/>
          </w:divBdr>
        </w:div>
        <w:div w:id="945578657">
          <w:marLeft w:val="0"/>
          <w:marRight w:val="0"/>
          <w:marTop w:val="0"/>
          <w:marBottom w:val="0"/>
          <w:divBdr>
            <w:top w:val="none" w:sz="0" w:space="0" w:color="auto"/>
            <w:left w:val="none" w:sz="0" w:space="0" w:color="auto"/>
            <w:bottom w:val="none" w:sz="0" w:space="0" w:color="auto"/>
            <w:right w:val="none" w:sz="0" w:space="0" w:color="auto"/>
          </w:divBdr>
          <w:divsChild>
            <w:div w:id="234357711">
              <w:marLeft w:val="0"/>
              <w:marRight w:val="0"/>
              <w:marTop w:val="0"/>
              <w:marBottom w:val="0"/>
              <w:divBdr>
                <w:top w:val="none" w:sz="0" w:space="0" w:color="auto"/>
                <w:left w:val="none" w:sz="0" w:space="0" w:color="auto"/>
                <w:bottom w:val="none" w:sz="0" w:space="0" w:color="auto"/>
                <w:right w:val="none" w:sz="0" w:space="0" w:color="auto"/>
              </w:divBdr>
            </w:div>
          </w:divsChild>
        </w:div>
        <w:div w:id="1411581242">
          <w:marLeft w:val="0"/>
          <w:marRight w:val="0"/>
          <w:marTop w:val="0"/>
          <w:marBottom w:val="0"/>
          <w:divBdr>
            <w:top w:val="none" w:sz="0" w:space="0" w:color="auto"/>
            <w:left w:val="none" w:sz="0" w:space="0" w:color="auto"/>
            <w:bottom w:val="none" w:sz="0" w:space="0" w:color="auto"/>
            <w:right w:val="none" w:sz="0" w:space="0" w:color="auto"/>
          </w:divBdr>
        </w:div>
        <w:div w:id="609161421">
          <w:marLeft w:val="0"/>
          <w:marRight w:val="0"/>
          <w:marTop w:val="0"/>
          <w:marBottom w:val="0"/>
          <w:divBdr>
            <w:top w:val="none" w:sz="0" w:space="0" w:color="auto"/>
            <w:left w:val="none" w:sz="0" w:space="0" w:color="auto"/>
            <w:bottom w:val="none" w:sz="0" w:space="0" w:color="auto"/>
            <w:right w:val="none" w:sz="0" w:space="0" w:color="auto"/>
          </w:divBdr>
          <w:divsChild>
            <w:div w:id="147400641">
              <w:marLeft w:val="0"/>
              <w:marRight w:val="0"/>
              <w:marTop w:val="0"/>
              <w:marBottom w:val="0"/>
              <w:divBdr>
                <w:top w:val="none" w:sz="0" w:space="0" w:color="auto"/>
                <w:left w:val="none" w:sz="0" w:space="0" w:color="auto"/>
                <w:bottom w:val="none" w:sz="0" w:space="0" w:color="auto"/>
                <w:right w:val="none" w:sz="0" w:space="0" w:color="auto"/>
              </w:divBdr>
            </w:div>
          </w:divsChild>
        </w:div>
        <w:div w:id="416481337">
          <w:marLeft w:val="0"/>
          <w:marRight w:val="0"/>
          <w:marTop w:val="0"/>
          <w:marBottom w:val="0"/>
          <w:divBdr>
            <w:top w:val="none" w:sz="0" w:space="0" w:color="auto"/>
            <w:left w:val="none" w:sz="0" w:space="0" w:color="auto"/>
            <w:bottom w:val="none" w:sz="0" w:space="0" w:color="auto"/>
            <w:right w:val="none" w:sz="0" w:space="0" w:color="auto"/>
          </w:divBdr>
        </w:div>
        <w:div w:id="1076364899">
          <w:marLeft w:val="0"/>
          <w:marRight w:val="0"/>
          <w:marTop w:val="0"/>
          <w:marBottom w:val="0"/>
          <w:divBdr>
            <w:top w:val="none" w:sz="0" w:space="0" w:color="auto"/>
            <w:left w:val="none" w:sz="0" w:space="0" w:color="auto"/>
            <w:bottom w:val="none" w:sz="0" w:space="0" w:color="auto"/>
            <w:right w:val="none" w:sz="0" w:space="0" w:color="auto"/>
          </w:divBdr>
          <w:divsChild>
            <w:div w:id="447355020">
              <w:marLeft w:val="0"/>
              <w:marRight w:val="0"/>
              <w:marTop w:val="0"/>
              <w:marBottom w:val="0"/>
              <w:divBdr>
                <w:top w:val="none" w:sz="0" w:space="0" w:color="auto"/>
                <w:left w:val="none" w:sz="0" w:space="0" w:color="auto"/>
                <w:bottom w:val="none" w:sz="0" w:space="0" w:color="auto"/>
                <w:right w:val="none" w:sz="0" w:space="0" w:color="auto"/>
              </w:divBdr>
            </w:div>
          </w:divsChild>
        </w:div>
        <w:div w:id="428887277">
          <w:marLeft w:val="0"/>
          <w:marRight w:val="0"/>
          <w:marTop w:val="0"/>
          <w:marBottom w:val="0"/>
          <w:divBdr>
            <w:top w:val="none" w:sz="0" w:space="0" w:color="auto"/>
            <w:left w:val="none" w:sz="0" w:space="0" w:color="auto"/>
            <w:bottom w:val="none" w:sz="0" w:space="0" w:color="auto"/>
            <w:right w:val="none" w:sz="0" w:space="0" w:color="auto"/>
          </w:divBdr>
        </w:div>
        <w:div w:id="651181233">
          <w:marLeft w:val="0"/>
          <w:marRight w:val="0"/>
          <w:marTop w:val="0"/>
          <w:marBottom w:val="0"/>
          <w:divBdr>
            <w:top w:val="none" w:sz="0" w:space="0" w:color="auto"/>
            <w:left w:val="none" w:sz="0" w:space="0" w:color="auto"/>
            <w:bottom w:val="none" w:sz="0" w:space="0" w:color="auto"/>
            <w:right w:val="none" w:sz="0" w:space="0" w:color="auto"/>
          </w:divBdr>
          <w:divsChild>
            <w:div w:id="1292900495">
              <w:marLeft w:val="0"/>
              <w:marRight w:val="0"/>
              <w:marTop w:val="0"/>
              <w:marBottom w:val="0"/>
              <w:divBdr>
                <w:top w:val="none" w:sz="0" w:space="0" w:color="auto"/>
                <w:left w:val="none" w:sz="0" w:space="0" w:color="auto"/>
                <w:bottom w:val="none" w:sz="0" w:space="0" w:color="auto"/>
                <w:right w:val="none" w:sz="0" w:space="0" w:color="auto"/>
              </w:divBdr>
            </w:div>
          </w:divsChild>
        </w:div>
        <w:div w:id="622274093">
          <w:marLeft w:val="0"/>
          <w:marRight w:val="0"/>
          <w:marTop w:val="300"/>
          <w:marBottom w:val="0"/>
          <w:divBdr>
            <w:top w:val="none" w:sz="0" w:space="0" w:color="auto"/>
            <w:left w:val="none" w:sz="0" w:space="0" w:color="auto"/>
            <w:bottom w:val="none" w:sz="0" w:space="0" w:color="auto"/>
            <w:right w:val="none" w:sz="0" w:space="0" w:color="auto"/>
          </w:divBdr>
          <w:divsChild>
            <w:div w:id="196817964">
              <w:marLeft w:val="0"/>
              <w:marRight w:val="0"/>
              <w:marTop w:val="0"/>
              <w:marBottom w:val="0"/>
              <w:divBdr>
                <w:top w:val="none" w:sz="0" w:space="0" w:color="auto"/>
                <w:left w:val="none" w:sz="0" w:space="0" w:color="auto"/>
                <w:bottom w:val="none" w:sz="0" w:space="0" w:color="auto"/>
                <w:right w:val="none" w:sz="0" w:space="0" w:color="auto"/>
              </w:divBdr>
              <w:divsChild>
                <w:div w:id="19197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011911">
          <w:marLeft w:val="0"/>
          <w:marRight w:val="0"/>
          <w:marTop w:val="300"/>
          <w:marBottom w:val="0"/>
          <w:divBdr>
            <w:top w:val="none" w:sz="0" w:space="0" w:color="auto"/>
            <w:left w:val="none" w:sz="0" w:space="0" w:color="auto"/>
            <w:bottom w:val="none" w:sz="0" w:space="0" w:color="auto"/>
            <w:right w:val="none" w:sz="0" w:space="0" w:color="auto"/>
          </w:divBdr>
          <w:divsChild>
            <w:div w:id="94712667">
              <w:marLeft w:val="0"/>
              <w:marRight w:val="0"/>
              <w:marTop w:val="0"/>
              <w:marBottom w:val="0"/>
              <w:divBdr>
                <w:top w:val="none" w:sz="0" w:space="0" w:color="auto"/>
                <w:left w:val="none" w:sz="0" w:space="0" w:color="auto"/>
                <w:bottom w:val="none" w:sz="0" w:space="0" w:color="auto"/>
                <w:right w:val="none" w:sz="0" w:space="0" w:color="auto"/>
              </w:divBdr>
              <w:divsChild>
                <w:div w:id="22179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826275">
          <w:marLeft w:val="0"/>
          <w:marRight w:val="0"/>
          <w:marTop w:val="300"/>
          <w:marBottom w:val="0"/>
          <w:divBdr>
            <w:top w:val="none" w:sz="0" w:space="0" w:color="auto"/>
            <w:left w:val="none" w:sz="0" w:space="0" w:color="auto"/>
            <w:bottom w:val="none" w:sz="0" w:space="0" w:color="auto"/>
            <w:right w:val="none" w:sz="0" w:space="0" w:color="auto"/>
          </w:divBdr>
          <w:divsChild>
            <w:div w:id="1565797918">
              <w:marLeft w:val="0"/>
              <w:marRight w:val="0"/>
              <w:marTop w:val="0"/>
              <w:marBottom w:val="0"/>
              <w:divBdr>
                <w:top w:val="none" w:sz="0" w:space="0" w:color="auto"/>
                <w:left w:val="none" w:sz="0" w:space="0" w:color="auto"/>
                <w:bottom w:val="none" w:sz="0" w:space="0" w:color="auto"/>
                <w:right w:val="none" w:sz="0" w:space="0" w:color="auto"/>
              </w:divBdr>
              <w:divsChild>
                <w:div w:id="2022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971573">
          <w:marLeft w:val="0"/>
          <w:marRight w:val="0"/>
          <w:marTop w:val="300"/>
          <w:marBottom w:val="0"/>
          <w:divBdr>
            <w:top w:val="none" w:sz="0" w:space="0" w:color="auto"/>
            <w:left w:val="none" w:sz="0" w:space="0" w:color="auto"/>
            <w:bottom w:val="none" w:sz="0" w:space="0" w:color="auto"/>
            <w:right w:val="none" w:sz="0" w:space="0" w:color="auto"/>
          </w:divBdr>
          <w:divsChild>
            <w:div w:id="1591038896">
              <w:marLeft w:val="0"/>
              <w:marRight w:val="0"/>
              <w:marTop w:val="0"/>
              <w:marBottom w:val="0"/>
              <w:divBdr>
                <w:top w:val="none" w:sz="0" w:space="0" w:color="auto"/>
                <w:left w:val="none" w:sz="0" w:space="0" w:color="auto"/>
                <w:bottom w:val="none" w:sz="0" w:space="0" w:color="auto"/>
                <w:right w:val="none" w:sz="0" w:space="0" w:color="auto"/>
              </w:divBdr>
              <w:divsChild>
                <w:div w:id="183934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69762899">
      <w:bodyDiv w:val="1"/>
      <w:marLeft w:val="0"/>
      <w:marRight w:val="0"/>
      <w:marTop w:val="0"/>
      <w:marBottom w:val="0"/>
      <w:divBdr>
        <w:top w:val="none" w:sz="0" w:space="0" w:color="auto"/>
        <w:left w:val="none" w:sz="0" w:space="0" w:color="auto"/>
        <w:bottom w:val="none" w:sz="0" w:space="0" w:color="auto"/>
        <w:right w:val="none" w:sz="0" w:space="0" w:color="auto"/>
      </w:divBdr>
      <w:divsChild>
        <w:div w:id="1471896179">
          <w:marLeft w:val="0"/>
          <w:marRight w:val="0"/>
          <w:marTop w:val="0"/>
          <w:marBottom w:val="0"/>
          <w:divBdr>
            <w:top w:val="none" w:sz="0" w:space="0" w:color="auto"/>
            <w:left w:val="none" w:sz="0" w:space="0" w:color="auto"/>
            <w:bottom w:val="none" w:sz="0" w:space="0" w:color="auto"/>
            <w:right w:val="none" w:sz="0" w:space="0" w:color="auto"/>
          </w:divBdr>
        </w:div>
        <w:div w:id="894510266">
          <w:marLeft w:val="0"/>
          <w:marRight w:val="0"/>
          <w:marTop w:val="0"/>
          <w:marBottom w:val="0"/>
          <w:divBdr>
            <w:top w:val="none" w:sz="0" w:space="0" w:color="auto"/>
            <w:left w:val="none" w:sz="0" w:space="0" w:color="auto"/>
            <w:bottom w:val="none" w:sz="0" w:space="0" w:color="auto"/>
            <w:right w:val="none" w:sz="0" w:space="0" w:color="auto"/>
          </w:divBdr>
          <w:divsChild>
            <w:div w:id="487285655">
              <w:marLeft w:val="0"/>
              <w:marRight w:val="0"/>
              <w:marTop w:val="0"/>
              <w:marBottom w:val="0"/>
              <w:divBdr>
                <w:top w:val="none" w:sz="0" w:space="0" w:color="auto"/>
                <w:left w:val="none" w:sz="0" w:space="0" w:color="auto"/>
                <w:bottom w:val="none" w:sz="0" w:space="0" w:color="auto"/>
                <w:right w:val="none" w:sz="0" w:space="0" w:color="auto"/>
              </w:divBdr>
            </w:div>
          </w:divsChild>
        </w:div>
        <w:div w:id="1989162933">
          <w:marLeft w:val="0"/>
          <w:marRight w:val="0"/>
          <w:marTop w:val="0"/>
          <w:marBottom w:val="0"/>
          <w:divBdr>
            <w:top w:val="none" w:sz="0" w:space="0" w:color="auto"/>
            <w:left w:val="none" w:sz="0" w:space="0" w:color="auto"/>
            <w:bottom w:val="none" w:sz="0" w:space="0" w:color="auto"/>
            <w:right w:val="none" w:sz="0" w:space="0" w:color="auto"/>
          </w:divBdr>
        </w:div>
        <w:div w:id="826946221">
          <w:marLeft w:val="0"/>
          <w:marRight w:val="0"/>
          <w:marTop w:val="0"/>
          <w:marBottom w:val="0"/>
          <w:divBdr>
            <w:top w:val="none" w:sz="0" w:space="0" w:color="auto"/>
            <w:left w:val="none" w:sz="0" w:space="0" w:color="auto"/>
            <w:bottom w:val="none" w:sz="0" w:space="0" w:color="auto"/>
            <w:right w:val="none" w:sz="0" w:space="0" w:color="auto"/>
          </w:divBdr>
          <w:divsChild>
            <w:div w:id="1055810805">
              <w:marLeft w:val="0"/>
              <w:marRight w:val="0"/>
              <w:marTop w:val="0"/>
              <w:marBottom w:val="0"/>
              <w:divBdr>
                <w:top w:val="none" w:sz="0" w:space="0" w:color="auto"/>
                <w:left w:val="none" w:sz="0" w:space="0" w:color="auto"/>
                <w:bottom w:val="none" w:sz="0" w:space="0" w:color="auto"/>
                <w:right w:val="none" w:sz="0" w:space="0" w:color="auto"/>
              </w:divBdr>
            </w:div>
          </w:divsChild>
        </w:div>
        <w:div w:id="722868639">
          <w:marLeft w:val="0"/>
          <w:marRight w:val="0"/>
          <w:marTop w:val="0"/>
          <w:marBottom w:val="0"/>
          <w:divBdr>
            <w:top w:val="none" w:sz="0" w:space="0" w:color="auto"/>
            <w:left w:val="none" w:sz="0" w:space="0" w:color="auto"/>
            <w:bottom w:val="none" w:sz="0" w:space="0" w:color="auto"/>
            <w:right w:val="none" w:sz="0" w:space="0" w:color="auto"/>
          </w:divBdr>
        </w:div>
        <w:div w:id="901715181">
          <w:marLeft w:val="0"/>
          <w:marRight w:val="0"/>
          <w:marTop w:val="0"/>
          <w:marBottom w:val="0"/>
          <w:divBdr>
            <w:top w:val="none" w:sz="0" w:space="0" w:color="auto"/>
            <w:left w:val="none" w:sz="0" w:space="0" w:color="auto"/>
            <w:bottom w:val="none" w:sz="0" w:space="0" w:color="auto"/>
            <w:right w:val="none" w:sz="0" w:space="0" w:color="auto"/>
          </w:divBdr>
          <w:divsChild>
            <w:div w:id="139810506">
              <w:marLeft w:val="0"/>
              <w:marRight w:val="0"/>
              <w:marTop w:val="0"/>
              <w:marBottom w:val="0"/>
              <w:divBdr>
                <w:top w:val="none" w:sz="0" w:space="0" w:color="auto"/>
                <w:left w:val="none" w:sz="0" w:space="0" w:color="auto"/>
                <w:bottom w:val="none" w:sz="0" w:space="0" w:color="auto"/>
                <w:right w:val="none" w:sz="0" w:space="0" w:color="auto"/>
              </w:divBdr>
            </w:div>
          </w:divsChild>
        </w:div>
        <w:div w:id="1326276201">
          <w:marLeft w:val="0"/>
          <w:marRight w:val="0"/>
          <w:marTop w:val="0"/>
          <w:marBottom w:val="0"/>
          <w:divBdr>
            <w:top w:val="none" w:sz="0" w:space="0" w:color="auto"/>
            <w:left w:val="none" w:sz="0" w:space="0" w:color="auto"/>
            <w:bottom w:val="none" w:sz="0" w:space="0" w:color="auto"/>
            <w:right w:val="none" w:sz="0" w:space="0" w:color="auto"/>
          </w:divBdr>
        </w:div>
        <w:div w:id="2092044563">
          <w:marLeft w:val="0"/>
          <w:marRight w:val="0"/>
          <w:marTop w:val="0"/>
          <w:marBottom w:val="0"/>
          <w:divBdr>
            <w:top w:val="none" w:sz="0" w:space="0" w:color="auto"/>
            <w:left w:val="none" w:sz="0" w:space="0" w:color="auto"/>
            <w:bottom w:val="none" w:sz="0" w:space="0" w:color="auto"/>
            <w:right w:val="none" w:sz="0" w:space="0" w:color="auto"/>
          </w:divBdr>
          <w:divsChild>
            <w:div w:id="2116708466">
              <w:marLeft w:val="0"/>
              <w:marRight w:val="0"/>
              <w:marTop w:val="0"/>
              <w:marBottom w:val="0"/>
              <w:divBdr>
                <w:top w:val="none" w:sz="0" w:space="0" w:color="auto"/>
                <w:left w:val="none" w:sz="0" w:space="0" w:color="auto"/>
                <w:bottom w:val="none" w:sz="0" w:space="0" w:color="auto"/>
                <w:right w:val="none" w:sz="0" w:space="0" w:color="auto"/>
              </w:divBdr>
            </w:div>
          </w:divsChild>
        </w:div>
        <w:div w:id="294994526">
          <w:marLeft w:val="0"/>
          <w:marRight w:val="0"/>
          <w:marTop w:val="0"/>
          <w:marBottom w:val="0"/>
          <w:divBdr>
            <w:top w:val="none" w:sz="0" w:space="0" w:color="auto"/>
            <w:left w:val="none" w:sz="0" w:space="0" w:color="auto"/>
            <w:bottom w:val="none" w:sz="0" w:space="0" w:color="auto"/>
            <w:right w:val="none" w:sz="0" w:space="0" w:color="auto"/>
          </w:divBdr>
        </w:div>
        <w:div w:id="1075512473">
          <w:marLeft w:val="0"/>
          <w:marRight w:val="0"/>
          <w:marTop w:val="0"/>
          <w:marBottom w:val="0"/>
          <w:divBdr>
            <w:top w:val="none" w:sz="0" w:space="0" w:color="auto"/>
            <w:left w:val="none" w:sz="0" w:space="0" w:color="auto"/>
            <w:bottom w:val="none" w:sz="0" w:space="0" w:color="auto"/>
            <w:right w:val="none" w:sz="0" w:space="0" w:color="auto"/>
          </w:divBdr>
          <w:divsChild>
            <w:div w:id="844635823">
              <w:marLeft w:val="0"/>
              <w:marRight w:val="0"/>
              <w:marTop w:val="0"/>
              <w:marBottom w:val="0"/>
              <w:divBdr>
                <w:top w:val="none" w:sz="0" w:space="0" w:color="auto"/>
                <w:left w:val="none" w:sz="0" w:space="0" w:color="auto"/>
                <w:bottom w:val="none" w:sz="0" w:space="0" w:color="auto"/>
                <w:right w:val="none" w:sz="0" w:space="0" w:color="auto"/>
              </w:divBdr>
            </w:div>
          </w:divsChild>
        </w:div>
        <w:div w:id="1900095665">
          <w:marLeft w:val="0"/>
          <w:marRight w:val="0"/>
          <w:marTop w:val="0"/>
          <w:marBottom w:val="0"/>
          <w:divBdr>
            <w:top w:val="none" w:sz="0" w:space="0" w:color="auto"/>
            <w:left w:val="none" w:sz="0" w:space="0" w:color="auto"/>
            <w:bottom w:val="none" w:sz="0" w:space="0" w:color="auto"/>
            <w:right w:val="none" w:sz="0" w:space="0" w:color="auto"/>
          </w:divBdr>
        </w:div>
        <w:div w:id="20782539">
          <w:marLeft w:val="0"/>
          <w:marRight w:val="0"/>
          <w:marTop w:val="0"/>
          <w:marBottom w:val="0"/>
          <w:divBdr>
            <w:top w:val="none" w:sz="0" w:space="0" w:color="auto"/>
            <w:left w:val="none" w:sz="0" w:space="0" w:color="auto"/>
            <w:bottom w:val="none" w:sz="0" w:space="0" w:color="auto"/>
            <w:right w:val="none" w:sz="0" w:space="0" w:color="auto"/>
          </w:divBdr>
          <w:divsChild>
            <w:div w:id="804129753">
              <w:marLeft w:val="0"/>
              <w:marRight w:val="0"/>
              <w:marTop w:val="0"/>
              <w:marBottom w:val="0"/>
              <w:divBdr>
                <w:top w:val="none" w:sz="0" w:space="0" w:color="auto"/>
                <w:left w:val="none" w:sz="0" w:space="0" w:color="auto"/>
                <w:bottom w:val="none" w:sz="0" w:space="0" w:color="auto"/>
                <w:right w:val="none" w:sz="0" w:space="0" w:color="auto"/>
              </w:divBdr>
            </w:div>
          </w:divsChild>
        </w:div>
        <w:div w:id="2007128125">
          <w:marLeft w:val="0"/>
          <w:marRight w:val="0"/>
          <w:marTop w:val="0"/>
          <w:marBottom w:val="0"/>
          <w:divBdr>
            <w:top w:val="none" w:sz="0" w:space="0" w:color="auto"/>
            <w:left w:val="none" w:sz="0" w:space="0" w:color="auto"/>
            <w:bottom w:val="none" w:sz="0" w:space="0" w:color="auto"/>
            <w:right w:val="none" w:sz="0" w:space="0" w:color="auto"/>
          </w:divBdr>
        </w:div>
        <w:div w:id="2073575493">
          <w:marLeft w:val="0"/>
          <w:marRight w:val="0"/>
          <w:marTop w:val="0"/>
          <w:marBottom w:val="0"/>
          <w:divBdr>
            <w:top w:val="none" w:sz="0" w:space="0" w:color="auto"/>
            <w:left w:val="none" w:sz="0" w:space="0" w:color="auto"/>
            <w:bottom w:val="none" w:sz="0" w:space="0" w:color="auto"/>
            <w:right w:val="none" w:sz="0" w:space="0" w:color="auto"/>
          </w:divBdr>
          <w:divsChild>
            <w:div w:id="923221263">
              <w:marLeft w:val="0"/>
              <w:marRight w:val="0"/>
              <w:marTop w:val="0"/>
              <w:marBottom w:val="0"/>
              <w:divBdr>
                <w:top w:val="none" w:sz="0" w:space="0" w:color="auto"/>
                <w:left w:val="none" w:sz="0" w:space="0" w:color="auto"/>
                <w:bottom w:val="none" w:sz="0" w:space="0" w:color="auto"/>
                <w:right w:val="none" w:sz="0" w:space="0" w:color="auto"/>
              </w:divBdr>
            </w:div>
          </w:divsChild>
        </w:div>
        <w:div w:id="691691665">
          <w:marLeft w:val="0"/>
          <w:marRight w:val="0"/>
          <w:marTop w:val="300"/>
          <w:marBottom w:val="0"/>
          <w:divBdr>
            <w:top w:val="none" w:sz="0" w:space="0" w:color="auto"/>
            <w:left w:val="none" w:sz="0" w:space="0" w:color="auto"/>
            <w:bottom w:val="none" w:sz="0" w:space="0" w:color="auto"/>
            <w:right w:val="none" w:sz="0" w:space="0" w:color="auto"/>
          </w:divBdr>
          <w:divsChild>
            <w:div w:id="410935674">
              <w:marLeft w:val="0"/>
              <w:marRight w:val="0"/>
              <w:marTop w:val="0"/>
              <w:marBottom w:val="0"/>
              <w:divBdr>
                <w:top w:val="none" w:sz="0" w:space="0" w:color="auto"/>
                <w:left w:val="none" w:sz="0" w:space="0" w:color="auto"/>
                <w:bottom w:val="none" w:sz="0" w:space="0" w:color="auto"/>
                <w:right w:val="none" w:sz="0" w:space="0" w:color="auto"/>
              </w:divBdr>
              <w:divsChild>
                <w:div w:id="78466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723115">
          <w:marLeft w:val="0"/>
          <w:marRight w:val="0"/>
          <w:marTop w:val="300"/>
          <w:marBottom w:val="0"/>
          <w:divBdr>
            <w:top w:val="none" w:sz="0" w:space="0" w:color="auto"/>
            <w:left w:val="none" w:sz="0" w:space="0" w:color="auto"/>
            <w:bottom w:val="none" w:sz="0" w:space="0" w:color="auto"/>
            <w:right w:val="none" w:sz="0" w:space="0" w:color="auto"/>
          </w:divBdr>
          <w:divsChild>
            <w:div w:id="1642996244">
              <w:marLeft w:val="0"/>
              <w:marRight w:val="0"/>
              <w:marTop w:val="0"/>
              <w:marBottom w:val="0"/>
              <w:divBdr>
                <w:top w:val="none" w:sz="0" w:space="0" w:color="auto"/>
                <w:left w:val="none" w:sz="0" w:space="0" w:color="auto"/>
                <w:bottom w:val="none" w:sz="0" w:space="0" w:color="auto"/>
                <w:right w:val="none" w:sz="0" w:space="0" w:color="auto"/>
              </w:divBdr>
              <w:divsChild>
                <w:div w:id="1317611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4191">
          <w:marLeft w:val="0"/>
          <w:marRight w:val="0"/>
          <w:marTop w:val="300"/>
          <w:marBottom w:val="0"/>
          <w:divBdr>
            <w:top w:val="none" w:sz="0" w:space="0" w:color="auto"/>
            <w:left w:val="none" w:sz="0" w:space="0" w:color="auto"/>
            <w:bottom w:val="none" w:sz="0" w:space="0" w:color="auto"/>
            <w:right w:val="none" w:sz="0" w:space="0" w:color="auto"/>
          </w:divBdr>
          <w:divsChild>
            <w:div w:id="628439784">
              <w:marLeft w:val="0"/>
              <w:marRight w:val="0"/>
              <w:marTop w:val="0"/>
              <w:marBottom w:val="0"/>
              <w:divBdr>
                <w:top w:val="none" w:sz="0" w:space="0" w:color="auto"/>
                <w:left w:val="none" w:sz="0" w:space="0" w:color="auto"/>
                <w:bottom w:val="none" w:sz="0" w:space="0" w:color="auto"/>
                <w:right w:val="none" w:sz="0" w:space="0" w:color="auto"/>
              </w:divBdr>
              <w:divsChild>
                <w:div w:id="104583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739850">
          <w:marLeft w:val="0"/>
          <w:marRight w:val="0"/>
          <w:marTop w:val="300"/>
          <w:marBottom w:val="0"/>
          <w:divBdr>
            <w:top w:val="none" w:sz="0" w:space="0" w:color="auto"/>
            <w:left w:val="none" w:sz="0" w:space="0" w:color="auto"/>
            <w:bottom w:val="none" w:sz="0" w:space="0" w:color="auto"/>
            <w:right w:val="none" w:sz="0" w:space="0" w:color="auto"/>
          </w:divBdr>
          <w:divsChild>
            <w:div w:id="325519128">
              <w:marLeft w:val="0"/>
              <w:marRight w:val="0"/>
              <w:marTop w:val="0"/>
              <w:marBottom w:val="0"/>
              <w:divBdr>
                <w:top w:val="none" w:sz="0" w:space="0" w:color="auto"/>
                <w:left w:val="none" w:sz="0" w:space="0" w:color="auto"/>
                <w:bottom w:val="none" w:sz="0" w:space="0" w:color="auto"/>
                <w:right w:val="none" w:sz="0" w:space="0" w:color="auto"/>
              </w:divBdr>
              <w:divsChild>
                <w:div w:id="125058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804511">
      <w:bodyDiv w:val="1"/>
      <w:marLeft w:val="0"/>
      <w:marRight w:val="0"/>
      <w:marTop w:val="0"/>
      <w:marBottom w:val="0"/>
      <w:divBdr>
        <w:top w:val="none" w:sz="0" w:space="0" w:color="auto"/>
        <w:left w:val="none" w:sz="0" w:space="0" w:color="auto"/>
        <w:bottom w:val="none" w:sz="0" w:space="0" w:color="auto"/>
        <w:right w:val="none" w:sz="0" w:space="0" w:color="auto"/>
      </w:divBdr>
      <w:divsChild>
        <w:div w:id="1413970036">
          <w:marLeft w:val="0"/>
          <w:marRight w:val="0"/>
          <w:marTop w:val="0"/>
          <w:marBottom w:val="0"/>
          <w:divBdr>
            <w:top w:val="none" w:sz="0" w:space="0" w:color="auto"/>
            <w:left w:val="none" w:sz="0" w:space="0" w:color="auto"/>
            <w:bottom w:val="none" w:sz="0" w:space="0" w:color="auto"/>
            <w:right w:val="none" w:sz="0" w:space="0" w:color="auto"/>
          </w:divBdr>
        </w:div>
        <w:div w:id="533347571">
          <w:marLeft w:val="0"/>
          <w:marRight w:val="0"/>
          <w:marTop w:val="0"/>
          <w:marBottom w:val="0"/>
          <w:divBdr>
            <w:top w:val="none" w:sz="0" w:space="0" w:color="auto"/>
            <w:left w:val="none" w:sz="0" w:space="0" w:color="auto"/>
            <w:bottom w:val="none" w:sz="0" w:space="0" w:color="auto"/>
            <w:right w:val="none" w:sz="0" w:space="0" w:color="auto"/>
          </w:divBdr>
          <w:divsChild>
            <w:div w:id="398140619">
              <w:marLeft w:val="0"/>
              <w:marRight w:val="0"/>
              <w:marTop w:val="0"/>
              <w:marBottom w:val="0"/>
              <w:divBdr>
                <w:top w:val="none" w:sz="0" w:space="0" w:color="auto"/>
                <w:left w:val="none" w:sz="0" w:space="0" w:color="auto"/>
                <w:bottom w:val="none" w:sz="0" w:space="0" w:color="auto"/>
                <w:right w:val="none" w:sz="0" w:space="0" w:color="auto"/>
              </w:divBdr>
            </w:div>
          </w:divsChild>
        </w:div>
        <w:div w:id="1375959532">
          <w:marLeft w:val="0"/>
          <w:marRight w:val="0"/>
          <w:marTop w:val="0"/>
          <w:marBottom w:val="0"/>
          <w:divBdr>
            <w:top w:val="none" w:sz="0" w:space="0" w:color="auto"/>
            <w:left w:val="none" w:sz="0" w:space="0" w:color="auto"/>
            <w:bottom w:val="none" w:sz="0" w:space="0" w:color="auto"/>
            <w:right w:val="none" w:sz="0" w:space="0" w:color="auto"/>
          </w:divBdr>
        </w:div>
        <w:div w:id="1956449942">
          <w:marLeft w:val="0"/>
          <w:marRight w:val="0"/>
          <w:marTop w:val="0"/>
          <w:marBottom w:val="0"/>
          <w:divBdr>
            <w:top w:val="none" w:sz="0" w:space="0" w:color="auto"/>
            <w:left w:val="none" w:sz="0" w:space="0" w:color="auto"/>
            <w:bottom w:val="none" w:sz="0" w:space="0" w:color="auto"/>
            <w:right w:val="none" w:sz="0" w:space="0" w:color="auto"/>
          </w:divBdr>
          <w:divsChild>
            <w:div w:id="1950502830">
              <w:marLeft w:val="0"/>
              <w:marRight w:val="0"/>
              <w:marTop w:val="0"/>
              <w:marBottom w:val="0"/>
              <w:divBdr>
                <w:top w:val="none" w:sz="0" w:space="0" w:color="auto"/>
                <w:left w:val="none" w:sz="0" w:space="0" w:color="auto"/>
                <w:bottom w:val="none" w:sz="0" w:space="0" w:color="auto"/>
                <w:right w:val="none" w:sz="0" w:space="0" w:color="auto"/>
              </w:divBdr>
            </w:div>
          </w:divsChild>
        </w:div>
        <w:div w:id="260916071">
          <w:marLeft w:val="0"/>
          <w:marRight w:val="0"/>
          <w:marTop w:val="0"/>
          <w:marBottom w:val="0"/>
          <w:divBdr>
            <w:top w:val="none" w:sz="0" w:space="0" w:color="auto"/>
            <w:left w:val="none" w:sz="0" w:space="0" w:color="auto"/>
            <w:bottom w:val="none" w:sz="0" w:space="0" w:color="auto"/>
            <w:right w:val="none" w:sz="0" w:space="0" w:color="auto"/>
          </w:divBdr>
        </w:div>
        <w:div w:id="559444039">
          <w:marLeft w:val="0"/>
          <w:marRight w:val="0"/>
          <w:marTop w:val="0"/>
          <w:marBottom w:val="0"/>
          <w:divBdr>
            <w:top w:val="none" w:sz="0" w:space="0" w:color="auto"/>
            <w:left w:val="none" w:sz="0" w:space="0" w:color="auto"/>
            <w:bottom w:val="none" w:sz="0" w:space="0" w:color="auto"/>
            <w:right w:val="none" w:sz="0" w:space="0" w:color="auto"/>
          </w:divBdr>
          <w:divsChild>
            <w:div w:id="1757314288">
              <w:marLeft w:val="0"/>
              <w:marRight w:val="0"/>
              <w:marTop w:val="0"/>
              <w:marBottom w:val="0"/>
              <w:divBdr>
                <w:top w:val="none" w:sz="0" w:space="0" w:color="auto"/>
                <w:left w:val="none" w:sz="0" w:space="0" w:color="auto"/>
                <w:bottom w:val="none" w:sz="0" w:space="0" w:color="auto"/>
                <w:right w:val="none" w:sz="0" w:space="0" w:color="auto"/>
              </w:divBdr>
            </w:div>
          </w:divsChild>
        </w:div>
        <w:div w:id="1946883535">
          <w:marLeft w:val="0"/>
          <w:marRight w:val="0"/>
          <w:marTop w:val="0"/>
          <w:marBottom w:val="0"/>
          <w:divBdr>
            <w:top w:val="none" w:sz="0" w:space="0" w:color="auto"/>
            <w:left w:val="none" w:sz="0" w:space="0" w:color="auto"/>
            <w:bottom w:val="none" w:sz="0" w:space="0" w:color="auto"/>
            <w:right w:val="none" w:sz="0" w:space="0" w:color="auto"/>
          </w:divBdr>
        </w:div>
        <w:div w:id="1838037031">
          <w:marLeft w:val="0"/>
          <w:marRight w:val="0"/>
          <w:marTop w:val="0"/>
          <w:marBottom w:val="0"/>
          <w:divBdr>
            <w:top w:val="none" w:sz="0" w:space="0" w:color="auto"/>
            <w:left w:val="none" w:sz="0" w:space="0" w:color="auto"/>
            <w:bottom w:val="none" w:sz="0" w:space="0" w:color="auto"/>
            <w:right w:val="none" w:sz="0" w:space="0" w:color="auto"/>
          </w:divBdr>
          <w:divsChild>
            <w:div w:id="930507139">
              <w:marLeft w:val="0"/>
              <w:marRight w:val="0"/>
              <w:marTop w:val="0"/>
              <w:marBottom w:val="0"/>
              <w:divBdr>
                <w:top w:val="none" w:sz="0" w:space="0" w:color="auto"/>
                <w:left w:val="none" w:sz="0" w:space="0" w:color="auto"/>
                <w:bottom w:val="none" w:sz="0" w:space="0" w:color="auto"/>
                <w:right w:val="none" w:sz="0" w:space="0" w:color="auto"/>
              </w:divBdr>
            </w:div>
          </w:divsChild>
        </w:div>
        <w:div w:id="1490054866">
          <w:marLeft w:val="0"/>
          <w:marRight w:val="0"/>
          <w:marTop w:val="0"/>
          <w:marBottom w:val="0"/>
          <w:divBdr>
            <w:top w:val="none" w:sz="0" w:space="0" w:color="auto"/>
            <w:left w:val="none" w:sz="0" w:space="0" w:color="auto"/>
            <w:bottom w:val="none" w:sz="0" w:space="0" w:color="auto"/>
            <w:right w:val="none" w:sz="0" w:space="0" w:color="auto"/>
          </w:divBdr>
        </w:div>
        <w:div w:id="71046217">
          <w:marLeft w:val="0"/>
          <w:marRight w:val="0"/>
          <w:marTop w:val="0"/>
          <w:marBottom w:val="0"/>
          <w:divBdr>
            <w:top w:val="none" w:sz="0" w:space="0" w:color="auto"/>
            <w:left w:val="none" w:sz="0" w:space="0" w:color="auto"/>
            <w:bottom w:val="none" w:sz="0" w:space="0" w:color="auto"/>
            <w:right w:val="none" w:sz="0" w:space="0" w:color="auto"/>
          </w:divBdr>
          <w:divsChild>
            <w:div w:id="465777220">
              <w:marLeft w:val="0"/>
              <w:marRight w:val="0"/>
              <w:marTop w:val="0"/>
              <w:marBottom w:val="0"/>
              <w:divBdr>
                <w:top w:val="none" w:sz="0" w:space="0" w:color="auto"/>
                <w:left w:val="none" w:sz="0" w:space="0" w:color="auto"/>
                <w:bottom w:val="none" w:sz="0" w:space="0" w:color="auto"/>
                <w:right w:val="none" w:sz="0" w:space="0" w:color="auto"/>
              </w:divBdr>
            </w:div>
          </w:divsChild>
        </w:div>
        <w:div w:id="941495151">
          <w:marLeft w:val="0"/>
          <w:marRight w:val="0"/>
          <w:marTop w:val="0"/>
          <w:marBottom w:val="0"/>
          <w:divBdr>
            <w:top w:val="none" w:sz="0" w:space="0" w:color="auto"/>
            <w:left w:val="none" w:sz="0" w:space="0" w:color="auto"/>
            <w:bottom w:val="none" w:sz="0" w:space="0" w:color="auto"/>
            <w:right w:val="none" w:sz="0" w:space="0" w:color="auto"/>
          </w:divBdr>
        </w:div>
        <w:div w:id="841047951">
          <w:marLeft w:val="0"/>
          <w:marRight w:val="0"/>
          <w:marTop w:val="0"/>
          <w:marBottom w:val="0"/>
          <w:divBdr>
            <w:top w:val="none" w:sz="0" w:space="0" w:color="auto"/>
            <w:left w:val="none" w:sz="0" w:space="0" w:color="auto"/>
            <w:bottom w:val="none" w:sz="0" w:space="0" w:color="auto"/>
            <w:right w:val="none" w:sz="0" w:space="0" w:color="auto"/>
          </w:divBdr>
          <w:divsChild>
            <w:div w:id="679309201">
              <w:marLeft w:val="0"/>
              <w:marRight w:val="0"/>
              <w:marTop w:val="0"/>
              <w:marBottom w:val="0"/>
              <w:divBdr>
                <w:top w:val="none" w:sz="0" w:space="0" w:color="auto"/>
                <w:left w:val="none" w:sz="0" w:space="0" w:color="auto"/>
                <w:bottom w:val="none" w:sz="0" w:space="0" w:color="auto"/>
                <w:right w:val="none" w:sz="0" w:space="0" w:color="auto"/>
              </w:divBdr>
            </w:div>
          </w:divsChild>
        </w:div>
        <w:div w:id="165751140">
          <w:marLeft w:val="0"/>
          <w:marRight w:val="0"/>
          <w:marTop w:val="0"/>
          <w:marBottom w:val="0"/>
          <w:divBdr>
            <w:top w:val="none" w:sz="0" w:space="0" w:color="auto"/>
            <w:left w:val="none" w:sz="0" w:space="0" w:color="auto"/>
            <w:bottom w:val="none" w:sz="0" w:space="0" w:color="auto"/>
            <w:right w:val="none" w:sz="0" w:space="0" w:color="auto"/>
          </w:divBdr>
        </w:div>
        <w:div w:id="951132459">
          <w:marLeft w:val="0"/>
          <w:marRight w:val="0"/>
          <w:marTop w:val="0"/>
          <w:marBottom w:val="0"/>
          <w:divBdr>
            <w:top w:val="none" w:sz="0" w:space="0" w:color="auto"/>
            <w:left w:val="none" w:sz="0" w:space="0" w:color="auto"/>
            <w:bottom w:val="none" w:sz="0" w:space="0" w:color="auto"/>
            <w:right w:val="none" w:sz="0" w:space="0" w:color="auto"/>
          </w:divBdr>
          <w:divsChild>
            <w:div w:id="43138984">
              <w:marLeft w:val="0"/>
              <w:marRight w:val="0"/>
              <w:marTop w:val="0"/>
              <w:marBottom w:val="0"/>
              <w:divBdr>
                <w:top w:val="none" w:sz="0" w:space="0" w:color="auto"/>
                <w:left w:val="none" w:sz="0" w:space="0" w:color="auto"/>
                <w:bottom w:val="none" w:sz="0" w:space="0" w:color="auto"/>
                <w:right w:val="none" w:sz="0" w:space="0" w:color="auto"/>
              </w:divBdr>
            </w:div>
          </w:divsChild>
        </w:div>
        <w:div w:id="943074017">
          <w:marLeft w:val="0"/>
          <w:marRight w:val="0"/>
          <w:marTop w:val="300"/>
          <w:marBottom w:val="0"/>
          <w:divBdr>
            <w:top w:val="none" w:sz="0" w:space="0" w:color="auto"/>
            <w:left w:val="none" w:sz="0" w:space="0" w:color="auto"/>
            <w:bottom w:val="none" w:sz="0" w:space="0" w:color="auto"/>
            <w:right w:val="none" w:sz="0" w:space="0" w:color="auto"/>
          </w:divBdr>
          <w:divsChild>
            <w:div w:id="637420824">
              <w:marLeft w:val="0"/>
              <w:marRight w:val="0"/>
              <w:marTop w:val="0"/>
              <w:marBottom w:val="0"/>
              <w:divBdr>
                <w:top w:val="none" w:sz="0" w:space="0" w:color="auto"/>
                <w:left w:val="none" w:sz="0" w:space="0" w:color="auto"/>
                <w:bottom w:val="none" w:sz="0" w:space="0" w:color="auto"/>
                <w:right w:val="none" w:sz="0" w:space="0" w:color="auto"/>
              </w:divBdr>
              <w:divsChild>
                <w:div w:id="27082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70150">
          <w:marLeft w:val="0"/>
          <w:marRight w:val="0"/>
          <w:marTop w:val="300"/>
          <w:marBottom w:val="0"/>
          <w:divBdr>
            <w:top w:val="none" w:sz="0" w:space="0" w:color="auto"/>
            <w:left w:val="none" w:sz="0" w:space="0" w:color="auto"/>
            <w:bottom w:val="none" w:sz="0" w:space="0" w:color="auto"/>
            <w:right w:val="none" w:sz="0" w:space="0" w:color="auto"/>
          </w:divBdr>
          <w:divsChild>
            <w:div w:id="1082993943">
              <w:marLeft w:val="0"/>
              <w:marRight w:val="0"/>
              <w:marTop w:val="0"/>
              <w:marBottom w:val="0"/>
              <w:divBdr>
                <w:top w:val="none" w:sz="0" w:space="0" w:color="auto"/>
                <w:left w:val="none" w:sz="0" w:space="0" w:color="auto"/>
                <w:bottom w:val="none" w:sz="0" w:space="0" w:color="auto"/>
                <w:right w:val="none" w:sz="0" w:space="0" w:color="auto"/>
              </w:divBdr>
              <w:divsChild>
                <w:div w:id="50235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700544">
          <w:marLeft w:val="0"/>
          <w:marRight w:val="0"/>
          <w:marTop w:val="300"/>
          <w:marBottom w:val="0"/>
          <w:divBdr>
            <w:top w:val="none" w:sz="0" w:space="0" w:color="auto"/>
            <w:left w:val="none" w:sz="0" w:space="0" w:color="auto"/>
            <w:bottom w:val="none" w:sz="0" w:space="0" w:color="auto"/>
            <w:right w:val="none" w:sz="0" w:space="0" w:color="auto"/>
          </w:divBdr>
          <w:divsChild>
            <w:div w:id="1337802400">
              <w:marLeft w:val="0"/>
              <w:marRight w:val="0"/>
              <w:marTop w:val="0"/>
              <w:marBottom w:val="0"/>
              <w:divBdr>
                <w:top w:val="none" w:sz="0" w:space="0" w:color="auto"/>
                <w:left w:val="none" w:sz="0" w:space="0" w:color="auto"/>
                <w:bottom w:val="none" w:sz="0" w:space="0" w:color="auto"/>
                <w:right w:val="none" w:sz="0" w:space="0" w:color="auto"/>
              </w:divBdr>
              <w:divsChild>
                <w:div w:id="1815872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914742">
          <w:marLeft w:val="0"/>
          <w:marRight w:val="0"/>
          <w:marTop w:val="300"/>
          <w:marBottom w:val="0"/>
          <w:divBdr>
            <w:top w:val="none" w:sz="0" w:space="0" w:color="auto"/>
            <w:left w:val="none" w:sz="0" w:space="0" w:color="auto"/>
            <w:bottom w:val="none" w:sz="0" w:space="0" w:color="auto"/>
            <w:right w:val="none" w:sz="0" w:space="0" w:color="auto"/>
          </w:divBdr>
          <w:divsChild>
            <w:div w:id="312413027">
              <w:marLeft w:val="0"/>
              <w:marRight w:val="0"/>
              <w:marTop w:val="0"/>
              <w:marBottom w:val="0"/>
              <w:divBdr>
                <w:top w:val="none" w:sz="0" w:space="0" w:color="auto"/>
                <w:left w:val="none" w:sz="0" w:space="0" w:color="auto"/>
                <w:bottom w:val="none" w:sz="0" w:space="0" w:color="auto"/>
                <w:right w:val="none" w:sz="0" w:space="0" w:color="auto"/>
              </w:divBdr>
              <w:divsChild>
                <w:div w:id="1706061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2270173">
      <w:bodyDiv w:val="1"/>
      <w:marLeft w:val="0"/>
      <w:marRight w:val="0"/>
      <w:marTop w:val="0"/>
      <w:marBottom w:val="0"/>
      <w:divBdr>
        <w:top w:val="none" w:sz="0" w:space="0" w:color="auto"/>
        <w:left w:val="none" w:sz="0" w:space="0" w:color="auto"/>
        <w:bottom w:val="none" w:sz="0" w:space="0" w:color="auto"/>
        <w:right w:val="none" w:sz="0" w:space="0" w:color="auto"/>
      </w:divBdr>
      <w:divsChild>
        <w:div w:id="568855657">
          <w:marLeft w:val="0"/>
          <w:marRight w:val="0"/>
          <w:marTop w:val="0"/>
          <w:marBottom w:val="0"/>
          <w:divBdr>
            <w:top w:val="none" w:sz="0" w:space="0" w:color="auto"/>
            <w:left w:val="none" w:sz="0" w:space="0" w:color="auto"/>
            <w:bottom w:val="none" w:sz="0" w:space="0" w:color="auto"/>
            <w:right w:val="none" w:sz="0" w:space="0" w:color="auto"/>
          </w:divBdr>
        </w:div>
        <w:div w:id="71129788">
          <w:marLeft w:val="0"/>
          <w:marRight w:val="0"/>
          <w:marTop w:val="0"/>
          <w:marBottom w:val="0"/>
          <w:divBdr>
            <w:top w:val="none" w:sz="0" w:space="0" w:color="auto"/>
            <w:left w:val="none" w:sz="0" w:space="0" w:color="auto"/>
            <w:bottom w:val="none" w:sz="0" w:space="0" w:color="auto"/>
            <w:right w:val="none" w:sz="0" w:space="0" w:color="auto"/>
          </w:divBdr>
          <w:divsChild>
            <w:div w:id="725223848">
              <w:marLeft w:val="0"/>
              <w:marRight w:val="0"/>
              <w:marTop w:val="0"/>
              <w:marBottom w:val="0"/>
              <w:divBdr>
                <w:top w:val="none" w:sz="0" w:space="0" w:color="auto"/>
                <w:left w:val="none" w:sz="0" w:space="0" w:color="auto"/>
                <w:bottom w:val="none" w:sz="0" w:space="0" w:color="auto"/>
                <w:right w:val="none" w:sz="0" w:space="0" w:color="auto"/>
              </w:divBdr>
            </w:div>
          </w:divsChild>
        </w:div>
        <w:div w:id="1867252806">
          <w:marLeft w:val="0"/>
          <w:marRight w:val="0"/>
          <w:marTop w:val="0"/>
          <w:marBottom w:val="0"/>
          <w:divBdr>
            <w:top w:val="none" w:sz="0" w:space="0" w:color="auto"/>
            <w:left w:val="none" w:sz="0" w:space="0" w:color="auto"/>
            <w:bottom w:val="none" w:sz="0" w:space="0" w:color="auto"/>
            <w:right w:val="none" w:sz="0" w:space="0" w:color="auto"/>
          </w:divBdr>
        </w:div>
        <w:div w:id="1922761290">
          <w:marLeft w:val="0"/>
          <w:marRight w:val="0"/>
          <w:marTop w:val="0"/>
          <w:marBottom w:val="0"/>
          <w:divBdr>
            <w:top w:val="none" w:sz="0" w:space="0" w:color="auto"/>
            <w:left w:val="none" w:sz="0" w:space="0" w:color="auto"/>
            <w:bottom w:val="none" w:sz="0" w:space="0" w:color="auto"/>
            <w:right w:val="none" w:sz="0" w:space="0" w:color="auto"/>
          </w:divBdr>
          <w:divsChild>
            <w:div w:id="1920290381">
              <w:marLeft w:val="0"/>
              <w:marRight w:val="0"/>
              <w:marTop w:val="0"/>
              <w:marBottom w:val="0"/>
              <w:divBdr>
                <w:top w:val="none" w:sz="0" w:space="0" w:color="auto"/>
                <w:left w:val="none" w:sz="0" w:space="0" w:color="auto"/>
                <w:bottom w:val="none" w:sz="0" w:space="0" w:color="auto"/>
                <w:right w:val="none" w:sz="0" w:space="0" w:color="auto"/>
              </w:divBdr>
            </w:div>
          </w:divsChild>
        </w:div>
        <w:div w:id="1245460054">
          <w:marLeft w:val="0"/>
          <w:marRight w:val="0"/>
          <w:marTop w:val="0"/>
          <w:marBottom w:val="0"/>
          <w:divBdr>
            <w:top w:val="none" w:sz="0" w:space="0" w:color="auto"/>
            <w:left w:val="none" w:sz="0" w:space="0" w:color="auto"/>
            <w:bottom w:val="none" w:sz="0" w:space="0" w:color="auto"/>
            <w:right w:val="none" w:sz="0" w:space="0" w:color="auto"/>
          </w:divBdr>
        </w:div>
        <w:div w:id="1418093490">
          <w:marLeft w:val="0"/>
          <w:marRight w:val="0"/>
          <w:marTop w:val="0"/>
          <w:marBottom w:val="0"/>
          <w:divBdr>
            <w:top w:val="none" w:sz="0" w:space="0" w:color="auto"/>
            <w:left w:val="none" w:sz="0" w:space="0" w:color="auto"/>
            <w:bottom w:val="none" w:sz="0" w:space="0" w:color="auto"/>
            <w:right w:val="none" w:sz="0" w:space="0" w:color="auto"/>
          </w:divBdr>
          <w:divsChild>
            <w:div w:id="216012140">
              <w:marLeft w:val="0"/>
              <w:marRight w:val="0"/>
              <w:marTop w:val="0"/>
              <w:marBottom w:val="0"/>
              <w:divBdr>
                <w:top w:val="none" w:sz="0" w:space="0" w:color="auto"/>
                <w:left w:val="none" w:sz="0" w:space="0" w:color="auto"/>
                <w:bottom w:val="none" w:sz="0" w:space="0" w:color="auto"/>
                <w:right w:val="none" w:sz="0" w:space="0" w:color="auto"/>
              </w:divBdr>
            </w:div>
          </w:divsChild>
        </w:div>
        <w:div w:id="1344669276">
          <w:marLeft w:val="0"/>
          <w:marRight w:val="0"/>
          <w:marTop w:val="0"/>
          <w:marBottom w:val="0"/>
          <w:divBdr>
            <w:top w:val="none" w:sz="0" w:space="0" w:color="auto"/>
            <w:left w:val="none" w:sz="0" w:space="0" w:color="auto"/>
            <w:bottom w:val="none" w:sz="0" w:space="0" w:color="auto"/>
            <w:right w:val="none" w:sz="0" w:space="0" w:color="auto"/>
          </w:divBdr>
        </w:div>
        <w:div w:id="1435518047">
          <w:marLeft w:val="0"/>
          <w:marRight w:val="0"/>
          <w:marTop w:val="0"/>
          <w:marBottom w:val="0"/>
          <w:divBdr>
            <w:top w:val="none" w:sz="0" w:space="0" w:color="auto"/>
            <w:left w:val="none" w:sz="0" w:space="0" w:color="auto"/>
            <w:bottom w:val="none" w:sz="0" w:space="0" w:color="auto"/>
            <w:right w:val="none" w:sz="0" w:space="0" w:color="auto"/>
          </w:divBdr>
          <w:divsChild>
            <w:div w:id="312176373">
              <w:marLeft w:val="0"/>
              <w:marRight w:val="0"/>
              <w:marTop w:val="0"/>
              <w:marBottom w:val="0"/>
              <w:divBdr>
                <w:top w:val="none" w:sz="0" w:space="0" w:color="auto"/>
                <w:left w:val="none" w:sz="0" w:space="0" w:color="auto"/>
                <w:bottom w:val="none" w:sz="0" w:space="0" w:color="auto"/>
                <w:right w:val="none" w:sz="0" w:space="0" w:color="auto"/>
              </w:divBdr>
            </w:div>
          </w:divsChild>
        </w:div>
        <w:div w:id="2120175516">
          <w:marLeft w:val="0"/>
          <w:marRight w:val="0"/>
          <w:marTop w:val="0"/>
          <w:marBottom w:val="0"/>
          <w:divBdr>
            <w:top w:val="none" w:sz="0" w:space="0" w:color="auto"/>
            <w:left w:val="none" w:sz="0" w:space="0" w:color="auto"/>
            <w:bottom w:val="none" w:sz="0" w:space="0" w:color="auto"/>
            <w:right w:val="none" w:sz="0" w:space="0" w:color="auto"/>
          </w:divBdr>
        </w:div>
        <w:div w:id="2042394835">
          <w:marLeft w:val="0"/>
          <w:marRight w:val="0"/>
          <w:marTop w:val="0"/>
          <w:marBottom w:val="0"/>
          <w:divBdr>
            <w:top w:val="none" w:sz="0" w:space="0" w:color="auto"/>
            <w:left w:val="none" w:sz="0" w:space="0" w:color="auto"/>
            <w:bottom w:val="none" w:sz="0" w:space="0" w:color="auto"/>
            <w:right w:val="none" w:sz="0" w:space="0" w:color="auto"/>
          </w:divBdr>
          <w:divsChild>
            <w:div w:id="573048285">
              <w:marLeft w:val="0"/>
              <w:marRight w:val="0"/>
              <w:marTop w:val="0"/>
              <w:marBottom w:val="0"/>
              <w:divBdr>
                <w:top w:val="none" w:sz="0" w:space="0" w:color="auto"/>
                <w:left w:val="none" w:sz="0" w:space="0" w:color="auto"/>
                <w:bottom w:val="none" w:sz="0" w:space="0" w:color="auto"/>
                <w:right w:val="none" w:sz="0" w:space="0" w:color="auto"/>
              </w:divBdr>
            </w:div>
          </w:divsChild>
        </w:div>
        <w:div w:id="1610091207">
          <w:marLeft w:val="0"/>
          <w:marRight w:val="0"/>
          <w:marTop w:val="0"/>
          <w:marBottom w:val="0"/>
          <w:divBdr>
            <w:top w:val="none" w:sz="0" w:space="0" w:color="auto"/>
            <w:left w:val="none" w:sz="0" w:space="0" w:color="auto"/>
            <w:bottom w:val="none" w:sz="0" w:space="0" w:color="auto"/>
            <w:right w:val="none" w:sz="0" w:space="0" w:color="auto"/>
          </w:divBdr>
        </w:div>
        <w:div w:id="492258477">
          <w:marLeft w:val="0"/>
          <w:marRight w:val="0"/>
          <w:marTop w:val="0"/>
          <w:marBottom w:val="0"/>
          <w:divBdr>
            <w:top w:val="none" w:sz="0" w:space="0" w:color="auto"/>
            <w:left w:val="none" w:sz="0" w:space="0" w:color="auto"/>
            <w:bottom w:val="none" w:sz="0" w:space="0" w:color="auto"/>
            <w:right w:val="none" w:sz="0" w:space="0" w:color="auto"/>
          </w:divBdr>
          <w:divsChild>
            <w:div w:id="116073829">
              <w:marLeft w:val="0"/>
              <w:marRight w:val="0"/>
              <w:marTop w:val="0"/>
              <w:marBottom w:val="0"/>
              <w:divBdr>
                <w:top w:val="none" w:sz="0" w:space="0" w:color="auto"/>
                <w:left w:val="none" w:sz="0" w:space="0" w:color="auto"/>
                <w:bottom w:val="none" w:sz="0" w:space="0" w:color="auto"/>
                <w:right w:val="none" w:sz="0" w:space="0" w:color="auto"/>
              </w:divBdr>
            </w:div>
          </w:divsChild>
        </w:div>
        <w:div w:id="1173035018">
          <w:marLeft w:val="0"/>
          <w:marRight w:val="0"/>
          <w:marTop w:val="0"/>
          <w:marBottom w:val="0"/>
          <w:divBdr>
            <w:top w:val="none" w:sz="0" w:space="0" w:color="auto"/>
            <w:left w:val="none" w:sz="0" w:space="0" w:color="auto"/>
            <w:bottom w:val="none" w:sz="0" w:space="0" w:color="auto"/>
            <w:right w:val="none" w:sz="0" w:space="0" w:color="auto"/>
          </w:divBdr>
        </w:div>
        <w:div w:id="787506480">
          <w:marLeft w:val="0"/>
          <w:marRight w:val="0"/>
          <w:marTop w:val="0"/>
          <w:marBottom w:val="0"/>
          <w:divBdr>
            <w:top w:val="none" w:sz="0" w:space="0" w:color="auto"/>
            <w:left w:val="none" w:sz="0" w:space="0" w:color="auto"/>
            <w:bottom w:val="none" w:sz="0" w:space="0" w:color="auto"/>
            <w:right w:val="none" w:sz="0" w:space="0" w:color="auto"/>
          </w:divBdr>
          <w:divsChild>
            <w:div w:id="867570263">
              <w:marLeft w:val="0"/>
              <w:marRight w:val="0"/>
              <w:marTop w:val="0"/>
              <w:marBottom w:val="0"/>
              <w:divBdr>
                <w:top w:val="none" w:sz="0" w:space="0" w:color="auto"/>
                <w:left w:val="none" w:sz="0" w:space="0" w:color="auto"/>
                <w:bottom w:val="none" w:sz="0" w:space="0" w:color="auto"/>
                <w:right w:val="none" w:sz="0" w:space="0" w:color="auto"/>
              </w:divBdr>
            </w:div>
          </w:divsChild>
        </w:div>
        <w:div w:id="316493291">
          <w:marLeft w:val="0"/>
          <w:marRight w:val="0"/>
          <w:marTop w:val="300"/>
          <w:marBottom w:val="0"/>
          <w:divBdr>
            <w:top w:val="none" w:sz="0" w:space="0" w:color="auto"/>
            <w:left w:val="none" w:sz="0" w:space="0" w:color="auto"/>
            <w:bottom w:val="none" w:sz="0" w:space="0" w:color="auto"/>
            <w:right w:val="none" w:sz="0" w:space="0" w:color="auto"/>
          </w:divBdr>
          <w:divsChild>
            <w:div w:id="1070545961">
              <w:marLeft w:val="0"/>
              <w:marRight w:val="0"/>
              <w:marTop w:val="0"/>
              <w:marBottom w:val="0"/>
              <w:divBdr>
                <w:top w:val="none" w:sz="0" w:space="0" w:color="auto"/>
                <w:left w:val="none" w:sz="0" w:space="0" w:color="auto"/>
                <w:bottom w:val="none" w:sz="0" w:space="0" w:color="auto"/>
                <w:right w:val="none" w:sz="0" w:space="0" w:color="auto"/>
              </w:divBdr>
              <w:divsChild>
                <w:div w:id="384990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760598">
          <w:marLeft w:val="0"/>
          <w:marRight w:val="0"/>
          <w:marTop w:val="300"/>
          <w:marBottom w:val="0"/>
          <w:divBdr>
            <w:top w:val="none" w:sz="0" w:space="0" w:color="auto"/>
            <w:left w:val="none" w:sz="0" w:space="0" w:color="auto"/>
            <w:bottom w:val="none" w:sz="0" w:space="0" w:color="auto"/>
            <w:right w:val="none" w:sz="0" w:space="0" w:color="auto"/>
          </w:divBdr>
          <w:divsChild>
            <w:div w:id="1375739376">
              <w:marLeft w:val="0"/>
              <w:marRight w:val="0"/>
              <w:marTop w:val="0"/>
              <w:marBottom w:val="0"/>
              <w:divBdr>
                <w:top w:val="none" w:sz="0" w:space="0" w:color="auto"/>
                <w:left w:val="none" w:sz="0" w:space="0" w:color="auto"/>
                <w:bottom w:val="none" w:sz="0" w:space="0" w:color="auto"/>
                <w:right w:val="none" w:sz="0" w:space="0" w:color="auto"/>
              </w:divBdr>
              <w:divsChild>
                <w:div w:id="128086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11343">
          <w:marLeft w:val="0"/>
          <w:marRight w:val="0"/>
          <w:marTop w:val="300"/>
          <w:marBottom w:val="0"/>
          <w:divBdr>
            <w:top w:val="none" w:sz="0" w:space="0" w:color="auto"/>
            <w:left w:val="none" w:sz="0" w:space="0" w:color="auto"/>
            <w:bottom w:val="none" w:sz="0" w:space="0" w:color="auto"/>
            <w:right w:val="none" w:sz="0" w:space="0" w:color="auto"/>
          </w:divBdr>
          <w:divsChild>
            <w:div w:id="11149700">
              <w:marLeft w:val="0"/>
              <w:marRight w:val="0"/>
              <w:marTop w:val="0"/>
              <w:marBottom w:val="0"/>
              <w:divBdr>
                <w:top w:val="none" w:sz="0" w:space="0" w:color="auto"/>
                <w:left w:val="none" w:sz="0" w:space="0" w:color="auto"/>
                <w:bottom w:val="none" w:sz="0" w:space="0" w:color="auto"/>
                <w:right w:val="none" w:sz="0" w:space="0" w:color="auto"/>
              </w:divBdr>
              <w:divsChild>
                <w:div w:id="184250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643218">
          <w:marLeft w:val="0"/>
          <w:marRight w:val="0"/>
          <w:marTop w:val="300"/>
          <w:marBottom w:val="0"/>
          <w:divBdr>
            <w:top w:val="none" w:sz="0" w:space="0" w:color="auto"/>
            <w:left w:val="none" w:sz="0" w:space="0" w:color="auto"/>
            <w:bottom w:val="none" w:sz="0" w:space="0" w:color="auto"/>
            <w:right w:val="none" w:sz="0" w:space="0" w:color="auto"/>
          </w:divBdr>
          <w:divsChild>
            <w:div w:id="1442456035">
              <w:marLeft w:val="0"/>
              <w:marRight w:val="0"/>
              <w:marTop w:val="0"/>
              <w:marBottom w:val="0"/>
              <w:divBdr>
                <w:top w:val="none" w:sz="0" w:space="0" w:color="auto"/>
                <w:left w:val="none" w:sz="0" w:space="0" w:color="auto"/>
                <w:bottom w:val="none" w:sz="0" w:space="0" w:color="auto"/>
                <w:right w:val="none" w:sz="0" w:space="0" w:color="auto"/>
              </w:divBdr>
              <w:divsChild>
                <w:div w:id="87662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4815264">
      <w:bodyDiv w:val="1"/>
      <w:marLeft w:val="0"/>
      <w:marRight w:val="0"/>
      <w:marTop w:val="0"/>
      <w:marBottom w:val="0"/>
      <w:divBdr>
        <w:top w:val="none" w:sz="0" w:space="0" w:color="auto"/>
        <w:left w:val="none" w:sz="0" w:space="0" w:color="auto"/>
        <w:bottom w:val="none" w:sz="0" w:space="0" w:color="auto"/>
        <w:right w:val="none" w:sz="0" w:space="0" w:color="auto"/>
      </w:divBdr>
      <w:divsChild>
        <w:div w:id="702707244">
          <w:marLeft w:val="0"/>
          <w:marRight w:val="0"/>
          <w:marTop w:val="0"/>
          <w:marBottom w:val="0"/>
          <w:divBdr>
            <w:top w:val="none" w:sz="0" w:space="0" w:color="auto"/>
            <w:left w:val="none" w:sz="0" w:space="0" w:color="auto"/>
            <w:bottom w:val="none" w:sz="0" w:space="0" w:color="auto"/>
            <w:right w:val="none" w:sz="0" w:space="0" w:color="auto"/>
          </w:divBdr>
        </w:div>
        <w:div w:id="1676155200">
          <w:marLeft w:val="0"/>
          <w:marRight w:val="0"/>
          <w:marTop w:val="0"/>
          <w:marBottom w:val="0"/>
          <w:divBdr>
            <w:top w:val="none" w:sz="0" w:space="0" w:color="auto"/>
            <w:left w:val="none" w:sz="0" w:space="0" w:color="auto"/>
            <w:bottom w:val="none" w:sz="0" w:space="0" w:color="auto"/>
            <w:right w:val="none" w:sz="0" w:space="0" w:color="auto"/>
          </w:divBdr>
          <w:divsChild>
            <w:div w:id="691346600">
              <w:marLeft w:val="0"/>
              <w:marRight w:val="0"/>
              <w:marTop w:val="0"/>
              <w:marBottom w:val="0"/>
              <w:divBdr>
                <w:top w:val="none" w:sz="0" w:space="0" w:color="auto"/>
                <w:left w:val="none" w:sz="0" w:space="0" w:color="auto"/>
                <w:bottom w:val="none" w:sz="0" w:space="0" w:color="auto"/>
                <w:right w:val="none" w:sz="0" w:space="0" w:color="auto"/>
              </w:divBdr>
            </w:div>
          </w:divsChild>
        </w:div>
        <w:div w:id="1243679301">
          <w:marLeft w:val="0"/>
          <w:marRight w:val="0"/>
          <w:marTop w:val="0"/>
          <w:marBottom w:val="0"/>
          <w:divBdr>
            <w:top w:val="none" w:sz="0" w:space="0" w:color="auto"/>
            <w:left w:val="none" w:sz="0" w:space="0" w:color="auto"/>
            <w:bottom w:val="none" w:sz="0" w:space="0" w:color="auto"/>
            <w:right w:val="none" w:sz="0" w:space="0" w:color="auto"/>
          </w:divBdr>
        </w:div>
        <w:div w:id="1448500875">
          <w:marLeft w:val="0"/>
          <w:marRight w:val="0"/>
          <w:marTop w:val="0"/>
          <w:marBottom w:val="0"/>
          <w:divBdr>
            <w:top w:val="none" w:sz="0" w:space="0" w:color="auto"/>
            <w:left w:val="none" w:sz="0" w:space="0" w:color="auto"/>
            <w:bottom w:val="none" w:sz="0" w:space="0" w:color="auto"/>
            <w:right w:val="none" w:sz="0" w:space="0" w:color="auto"/>
          </w:divBdr>
          <w:divsChild>
            <w:div w:id="107237771">
              <w:marLeft w:val="0"/>
              <w:marRight w:val="0"/>
              <w:marTop w:val="0"/>
              <w:marBottom w:val="0"/>
              <w:divBdr>
                <w:top w:val="none" w:sz="0" w:space="0" w:color="auto"/>
                <w:left w:val="none" w:sz="0" w:space="0" w:color="auto"/>
                <w:bottom w:val="none" w:sz="0" w:space="0" w:color="auto"/>
                <w:right w:val="none" w:sz="0" w:space="0" w:color="auto"/>
              </w:divBdr>
            </w:div>
          </w:divsChild>
        </w:div>
        <w:div w:id="219563295">
          <w:marLeft w:val="0"/>
          <w:marRight w:val="0"/>
          <w:marTop w:val="0"/>
          <w:marBottom w:val="0"/>
          <w:divBdr>
            <w:top w:val="none" w:sz="0" w:space="0" w:color="auto"/>
            <w:left w:val="none" w:sz="0" w:space="0" w:color="auto"/>
            <w:bottom w:val="none" w:sz="0" w:space="0" w:color="auto"/>
            <w:right w:val="none" w:sz="0" w:space="0" w:color="auto"/>
          </w:divBdr>
        </w:div>
        <w:div w:id="1490710227">
          <w:marLeft w:val="0"/>
          <w:marRight w:val="0"/>
          <w:marTop w:val="0"/>
          <w:marBottom w:val="0"/>
          <w:divBdr>
            <w:top w:val="none" w:sz="0" w:space="0" w:color="auto"/>
            <w:left w:val="none" w:sz="0" w:space="0" w:color="auto"/>
            <w:bottom w:val="none" w:sz="0" w:space="0" w:color="auto"/>
            <w:right w:val="none" w:sz="0" w:space="0" w:color="auto"/>
          </w:divBdr>
          <w:divsChild>
            <w:div w:id="1091009570">
              <w:marLeft w:val="0"/>
              <w:marRight w:val="0"/>
              <w:marTop w:val="0"/>
              <w:marBottom w:val="0"/>
              <w:divBdr>
                <w:top w:val="none" w:sz="0" w:space="0" w:color="auto"/>
                <w:left w:val="none" w:sz="0" w:space="0" w:color="auto"/>
                <w:bottom w:val="none" w:sz="0" w:space="0" w:color="auto"/>
                <w:right w:val="none" w:sz="0" w:space="0" w:color="auto"/>
              </w:divBdr>
            </w:div>
          </w:divsChild>
        </w:div>
        <w:div w:id="924731103">
          <w:marLeft w:val="0"/>
          <w:marRight w:val="0"/>
          <w:marTop w:val="0"/>
          <w:marBottom w:val="0"/>
          <w:divBdr>
            <w:top w:val="none" w:sz="0" w:space="0" w:color="auto"/>
            <w:left w:val="none" w:sz="0" w:space="0" w:color="auto"/>
            <w:bottom w:val="none" w:sz="0" w:space="0" w:color="auto"/>
            <w:right w:val="none" w:sz="0" w:space="0" w:color="auto"/>
          </w:divBdr>
        </w:div>
        <w:div w:id="1945068979">
          <w:marLeft w:val="0"/>
          <w:marRight w:val="0"/>
          <w:marTop w:val="0"/>
          <w:marBottom w:val="0"/>
          <w:divBdr>
            <w:top w:val="none" w:sz="0" w:space="0" w:color="auto"/>
            <w:left w:val="none" w:sz="0" w:space="0" w:color="auto"/>
            <w:bottom w:val="none" w:sz="0" w:space="0" w:color="auto"/>
            <w:right w:val="none" w:sz="0" w:space="0" w:color="auto"/>
          </w:divBdr>
          <w:divsChild>
            <w:div w:id="155803998">
              <w:marLeft w:val="0"/>
              <w:marRight w:val="0"/>
              <w:marTop w:val="0"/>
              <w:marBottom w:val="0"/>
              <w:divBdr>
                <w:top w:val="none" w:sz="0" w:space="0" w:color="auto"/>
                <w:left w:val="none" w:sz="0" w:space="0" w:color="auto"/>
                <w:bottom w:val="none" w:sz="0" w:space="0" w:color="auto"/>
                <w:right w:val="none" w:sz="0" w:space="0" w:color="auto"/>
              </w:divBdr>
            </w:div>
          </w:divsChild>
        </w:div>
        <w:div w:id="482888419">
          <w:marLeft w:val="0"/>
          <w:marRight w:val="0"/>
          <w:marTop w:val="0"/>
          <w:marBottom w:val="0"/>
          <w:divBdr>
            <w:top w:val="none" w:sz="0" w:space="0" w:color="auto"/>
            <w:left w:val="none" w:sz="0" w:space="0" w:color="auto"/>
            <w:bottom w:val="none" w:sz="0" w:space="0" w:color="auto"/>
            <w:right w:val="none" w:sz="0" w:space="0" w:color="auto"/>
          </w:divBdr>
        </w:div>
        <w:div w:id="1099134633">
          <w:marLeft w:val="0"/>
          <w:marRight w:val="0"/>
          <w:marTop w:val="0"/>
          <w:marBottom w:val="0"/>
          <w:divBdr>
            <w:top w:val="none" w:sz="0" w:space="0" w:color="auto"/>
            <w:left w:val="none" w:sz="0" w:space="0" w:color="auto"/>
            <w:bottom w:val="none" w:sz="0" w:space="0" w:color="auto"/>
            <w:right w:val="none" w:sz="0" w:space="0" w:color="auto"/>
          </w:divBdr>
          <w:divsChild>
            <w:div w:id="22290366">
              <w:marLeft w:val="0"/>
              <w:marRight w:val="0"/>
              <w:marTop w:val="0"/>
              <w:marBottom w:val="0"/>
              <w:divBdr>
                <w:top w:val="none" w:sz="0" w:space="0" w:color="auto"/>
                <w:left w:val="none" w:sz="0" w:space="0" w:color="auto"/>
                <w:bottom w:val="none" w:sz="0" w:space="0" w:color="auto"/>
                <w:right w:val="none" w:sz="0" w:space="0" w:color="auto"/>
              </w:divBdr>
            </w:div>
          </w:divsChild>
        </w:div>
        <w:div w:id="1505392451">
          <w:marLeft w:val="0"/>
          <w:marRight w:val="0"/>
          <w:marTop w:val="0"/>
          <w:marBottom w:val="0"/>
          <w:divBdr>
            <w:top w:val="none" w:sz="0" w:space="0" w:color="auto"/>
            <w:left w:val="none" w:sz="0" w:space="0" w:color="auto"/>
            <w:bottom w:val="none" w:sz="0" w:space="0" w:color="auto"/>
            <w:right w:val="none" w:sz="0" w:space="0" w:color="auto"/>
          </w:divBdr>
        </w:div>
        <w:div w:id="687633743">
          <w:marLeft w:val="0"/>
          <w:marRight w:val="0"/>
          <w:marTop w:val="0"/>
          <w:marBottom w:val="0"/>
          <w:divBdr>
            <w:top w:val="none" w:sz="0" w:space="0" w:color="auto"/>
            <w:left w:val="none" w:sz="0" w:space="0" w:color="auto"/>
            <w:bottom w:val="none" w:sz="0" w:space="0" w:color="auto"/>
            <w:right w:val="none" w:sz="0" w:space="0" w:color="auto"/>
          </w:divBdr>
          <w:divsChild>
            <w:div w:id="1823235380">
              <w:marLeft w:val="0"/>
              <w:marRight w:val="0"/>
              <w:marTop w:val="0"/>
              <w:marBottom w:val="0"/>
              <w:divBdr>
                <w:top w:val="none" w:sz="0" w:space="0" w:color="auto"/>
                <w:left w:val="none" w:sz="0" w:space="0" w:color="auto"/>
                <w:bottom w:val="none" w:sz="0" w:space="0" w:color="auto"/>
                <w:right w:val="none" w:sz="0" w:space="0" w:color="auto"/>
              </w:divBdr>
            </w:div>
          </w:divsChild>
        </w:div>
        <w:div w:id="1985574114">
          <w:marLeft w:val="0"/>
          <w:marRight w:val="0"/>
          <w:marTop w:val="0"/>
          <w:marBottom w:val="0"/>
          <w:divBdr>
            <w:top w:val="none" w:sz="0" w:space="0" w:color="auto"/>
            <w:left w:val="none" w:sz="0" w:space="0" w:color="auto"/>
            <w:bottom w:val="none" w:sz="0" w:space="0" w:color="auto"/>
            <w:right w:val="none" w:sz="0" w:space="0" w:color="auto"/>
          </w:divBdr>
        </w:div>
        <w:div w:id="726956335">
          <w:marLeft w:val="0"/>
          <w:marRight w:val="0"/>
          <w:marTop w:val="0"/>
          <w:marBottom w:val="0"/>
          <w:divBdr>
            <w:top w:val="none" w:sz="0" w:space="0" w:color="auto"/>
            <w:left w:val="none" w:sz="0" w:space="0" w:color="auto"/>
            <w:bottom w:val="none" w:sz="0" w:space="0" w:color="auto"/>
            <w:right w:val="none" w:sz="0" w:space="0" w:color="auto"/>
          </w:divBdr>
          <w:divsChild>
            <w:div w:id="511182386">
              <w:marLeft w:val="0"/>
              <w:marRight w:val="0"/>
              <w:marTop w:val="0"/>
              <w:marBottom w:val="0"/>
              <w:divBdr>
                <w:top w:val="none" w:sz="0" w:space="0" w:color="auto"/>
                <w:left w:val="none" w:sz="0" w:space="0" w:color="auto"/>
                <w:bottom w:val="none" w:sz="0" w:space="0" w:color="auto"/>
                <w:right w:val="none" w:sz="0" w:space="0" w:color="auto"/>
              </w:divBdr>
            </w:div>
          </w:divsChild>
        </w:div>
        <w:div w:id="1521746230">
          <w:marLeft w:val="0"/>
          <w:marRight w:val="0"/>
          <w:marTop w:val="300"/>
          <w:marBottom w:val="0"/>
          <w:divBdr>
            <w:top w:val="none" w:sz="0" w:space="0" w:color="auto"/>
            <w:left w:val="none" w:sz="0" w:space="0" w:color="auto"/>
            <w:bottom w:val="none" w:sz="0" w:space="0" w:color="auto"/>
            <w:right w:val="none" w:sz="0" w:space="0" w:color="auto"/>
          </w:divBdr>
          <w:divsChild>
            <w:div w:id="596643153">
              <w:marLeft w:val="0"/>
              <w:marRight w:val="0"/>
              <w:marTop w:val="0"/>
              <w:marBottom w:val="0"/>
              <w:divBdr>
                <w:top w:val="none" w:sz="0" w:space="0" w:color="auto"/>
                <w:left w:val="none" w:sz="0" w:space="0" w:color="auto"/>
                <w:bottom w:val="none" w:sz="0" w:space="0" w:color="auto"/>
                <w:right w:val="none" w:sz="0" w:space="0" w:color="auto"/>
              </w:divBdr>
              <w:divsChild>
                <w:div w:id="803233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232642">
          <w:marLeft w:val="0"/>
          <w:marRight w:val="0"/>
          <w:marTop w:val="300"/>
          <w:marBottom w:val="0"/>
          <w:divBdr>
            <w:top w:val="none" w:sz="0" w:space="0" w:color="auto"/>
            <w:left w:val="none" w:sz="0" w:space="0" w:color="auto"/>
            <w:bottom w:val="none" w:sz="0" w:space="0" w:color="auto"/>
            <w:right w:val="none" w:sz="0" w:space="0" w:color="auto"/>
          </w:divBdr>
          <w:divsChild>
            <w:div w:id="131295973">
              <w:marLeft w:val="0"/>
              <w:marRight w:val="0"/>
              <w:marTop w:val="0"/>
              <w:marBottom w:val="0"/>
              <w:divBdr>
                <w:top w:val="none" w:sz="0" w:space="0" w:color="auto"/>
                <w:left w:val="none" w:sz="0" w:space="0" w:color="auto"/>
                <w:bottom w:val="none" w:sz="0" w:space="0" w:color="auto"/>
                <w:right w:val="none" w:sz="0" w:space="0" w:color="auto"/>
              </w:divBdr>
              <w:divsChild>
                <w:div w:id="2104765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704">
          <w:marLeft w:val="0"/>
          <w:marRight w:val="0"/>
          <w:marTop w:val="300"/>
          <w:marBottom w:val="0"/>
          <w:divBdr>
            <w:top w:val="none" w:sz="0" w:space="0" w:color="auto"/>
            <w:left w:val="none" w:sz="0" w:space="0" w:color="auto"/>
            <w:bottom w:val="none" w:sz="0" w:space="0" w:color="auto"/>
            <w:right w:val="none" w:sz="0" w:space="0" w:color="auto"/>
          </w:divBdr>
          <w:divsChild>
            <w:div w:id="678582565">
              <w:marLeft w:val="0"/>
              <w:marRight w:val="0"/>
              <w:marTop w:val="0"/>
              <w:marBottom w:val="0"/>
              <w:divBdr>
                <w:top w:val="none" w:sz="0" w:space="0" w:color="auto"/>
                <w:left w:val="none" w:sz="0" w:space="0" w:color="auto"/>
                <w:bottom w:val="none" w:sz="0" w:space="0" w:color="auto"/>
                <w:right w:val="none" w:sz="0" w:space="0" w:color="auto"/>
              </w:divBdr>
              <w:divsChild>
                <w:div w:id="1029724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898882">
          <w:marLeft w:val="0"/>
          <w:marRight w:val="0"/>
          <w:marTop w:val="300"/>
          <w:marBottom w:val="0"/>
          <w:divBdr>
            <w:top w:val="none" w:sz="0" w:space="0" w:color="auto"/>
            <w:left w:val="none" w:sz="0" w:space="0" w:color="auto"/>
            <w:bottom w:val="none" w:sz="0" w:space="0" w:color="auto"/>
            <w:right w:val="none" w:sz="0" w:space="0" w:color="auto"/>
          </w:divBdr>
          <w:divsChild>
            <w:div w:id="263071289">
              <w:marLeft w:val="0"/>
              <w:marRight w:val="0"/>
              <w:marTop w:val="0"/>
              <w:marBottom w:val="0"/>
              <w:divBdr>
                <w:top w:val="none" w:sz="0" w:space="0" w:color="auto"/>
                <w:left w:val="none" w:sz="0" w:space="0" w:color="auto"/>
                <w:bottom w:val="none" w:sz="0" w:space="0" w:color="auto"/>
                <w:right w:val="none" w:sz="0" w:space="0" w:color="auto"/>
              </w:divBdr>
              <w:divsChild>
                <w:div w:id="115117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934149">
      <w:bodyDiv w:val="1"/>
      <w:marLeft w:val="0"/>
      <w:marRight w:val="0"/>
      <w:marTop w:val="0"/>
      <w:marBottom w:val="0"/>
      <w:divBdr>
        <w:top w:val="none" w:sz="0" w:space="0" w:color="auto"/>
        <w:left w:val="none" w:sz="0" w:space="0" w:color="auto"/>
        <w:bottom w:val="none" w:sz="0" w:space="0" w:color="auto"/>
        <w:right w:val="none" w:sz="0" w:space="0" w:color="auto"/>
      </w:divBdr>
      <w:divsChild>
        <w:div w:id="1668048027">
          <w:marLeft w:val="0"/>
          <w:marRight w:val="0"/>
          <w:marTop w:val="0"/>
          <w:marBottom w:val="0"/>
          <w:divBdr>
            <w:top w:val="none" w:sz="0" w:space="0" w:color="auto"/>
            <w:left w:val="none" w:sz="0" w:space="0" w:color="auto"/>
            <w:bottom w:val="none" w:sz="0" w:space="0" w:color="auto"/>
            <w:right w:val="none" w:sz="0" w:space="0" w:color="auto"/>
          </w:divBdr>
        </w:div>
        <w:div w:id="1770158917">
          <w:marLeft w:val="0"/>
          <w:marRight w:val="0"/>
          <w:marTop w:val="0"/>
          <w:marBottom w:val="0"/>
          <w:divBdr>
            <w:top w:val="none" w:sz="0" w:space="0" w:color="auto"/>
            <w:left w:val="none" w:sz="0" w:space="0" w:color="auto"/>
            <w:bottom w:val="none" w:sz="0" w:space="0" w:color="auto"/>
            <w:right w:val="none" w:sz="0" w:space="0" w:color="auto"/>
          </w:divBdr>
          <w:divsChild>
            <w:div w:id="757213420">
              <w:marLeft w:val="0"/>
              <w:marRight w:val="0"/>
              <w:marTop w:val="0"/>
              <w:marBottom w:val="0"/>
              <w:divBdr>
                <w:top w:val="none" w:sz="0" w:space="0" w:color="auto"/>
                <w:left w:val="none" w:sz="0" w:space="0" w:color="auto"/>
                <w:bottom w:val="none" w:sz="0" w:space="0" w:color="auto"/>
                <w:right w:val="none" w:sz="0" w:space="0" w:color="auto"/>
              </w:divBdr>
            </w:div>
          </w:divsChild>
        </w:div>
        <w:div w:id="597368671">
          <w:marLeft w:val="0"/>
          <w:marRight w:val="0"/>
          <w:marTop w:val="0"/>
          <w:marBottom w:val="0"/>
          <w:divBdr>
            <w:top w:val="none" w:sz="0" w:space="0" w:color="auto"/>
            <w:left w:val="none" w:sz="0" w:space="0" w:color="auto"/>
            <w:bottom w:val="none" w:sz="0" w:space="0" w:color="auto"/>
            <w:right w:val="none" w:sz="0" w:space="0" w:color="auto"/>
          </w:divBdr>
        </w:div>
        <w:div w:id="582765571">
          <w:marLeft w:val="0"/>
          <w:marRight w:val="0"/>
          <w:marTop w:val="0"/>
          <w:marBottom w:val="0"/>
          <w:divBdr>
            <w:top w:val="none" w:sz="0" w:space="0" w:color="auto"/>
            <w:left w:val="none" w:sz="0" w:space="0" w:color="auto"/>
            <w:bottom w:val="none" w:sz="0" w:space="0" w:color="auto"/>
            <w:right w:val="none" w:sz="0" w:space="0" w:color="auto"/>
          </w:divBdr>
          <w:divsChild>
            <w:div w:id="557283414">
              <w:marLeft w:val="0"/>
              <w:marRight w:val="0"/>
              <w:marTop w:val="0"/>
              <w:marBottom w:val="0"/>
              <w:divBdr>
                <w:top w:val="none" w:sz="0" w:space="0" w:color="auto"/>
                <w:left w:val="none" w:sz="0" w:space="0" w:color="auto"/>
                <w:bottom w:val="none" w:sz="0" w:space="0" w:color="auto"/>
                <w:right w:val="none" w:sz="0" w:space="0" w:color="auto"/>
              </w:divBdr>
            </w:div>
          </w:divsChild>
        </w:div>
        <w:div w:id="561067135">
          <w:marLeft w:val="0"/>
          <w:marRight w:val="0"/>
          <w:marTop w:val="0"/>
          <w:marBottom w:val="0"/>
          <w:divBdr>
            <w:top w:val="none" w:sz="0" w:space="0" w:color="auto"/>
            <w:left w:val="none" w:sz="0" w:space="0" w:color="auto"/>
            <w:bottom w:val="none" w:sz="0" w:space="0" w:color="auto"/>
            <w:right w:val="none" w:sz="0" w:space="0" w:color="auto"/>
          </w:divBdr>
        </w:div>
        <w:div w:id="1400591162">
          <w:marLeft w:val="0"/>
          <w:marRight w:val="0"/>
          <w:marTop w:val="0"/>
          <w:marBottom w:val="0"/>
          <w:divBdr>
            <w:top w:val="none" w:sz="0" w:space="0" w:color="auto"/>
            <w:left w:val="none" w:sz="0" w:space="0" w:color="auto"/>
            <w:bottom w:val="none" w:sz="0" w:space="0" w:color="auto"/>
            <w:right w:val="none" w:sz="0" w:space="0" w:color="auto"/>
          </w:divBdr>
          <w:divsChild>
            <w:div w:id="1937975381">
              <w:marLeft w:val="0"/>
              <w:marRight w:val="0"/>
              <w:marTop w:val="0"/>
              <w:marBottom w:val="0"/>
              <w:divBdr>
                <w:top w:val="none" w:sz="0" w:space="0" w:color="auto"/>
                <w:left w:val="none" w:sz="0" w:space="0" w:color="auto"/>
                <w:bottom w:val="none" w:sz="0" w:space="0" w:color="auto"/>
                <w:right w:val="none" w:sz="0" w:space="0" w:color="auto"/>
              </w:divBdr>
            </w:div>
          </w:divsChild>
        </w:div>
        <w:div w:id="2129621464">
          <w:marLeft w:val="0"/>
          <w:marRight w:val="0"/>
          <w:marTop w:val="0"/>
          <w:marBottom w:val="0"/>
          <w:divBdr>
            <w:top w:val="none" w:sz="0" w:space="0" w:color="auto"/>
            <w:left w:val="none" w:sz="0" w:space="0" w:color="auto"/>
            <w:bottom w:val="none" w:sz="0" w:space="0" w:color="auto"/>
            <w:right w:val="none" w:sz="0" w:space="0" w:color="auto"/>
          </w:divBdr>
        </w:div>
        <w:div w:id="1405493698">
          <w:marLeft w:val="0"/>
          <w:marRight w:val="0"/>
          <w:marTop w:val="0"/>
          <w:marBottom w:val="0"/>
          <w:divBdr>
            <w:top w:val="none" w:sz="0" w:space="0" w:color="auto"/>
            <w:left w:val="none" w:sz="0" w:space="0" w:color="auto"/>
            <w:bottom w:val="none" w:sz="0" w:space="0" w:color="auto"/>
            <w:right w:val="none" w:sz="0" w:space="0" w:color="auto"/>
          </w:divBdr>
          <w:divsChild>
            <w:div w:id="479421779">
              <w:marLeft w:val="0"/>
              <w:marRight w:val="0"/>
              <w:marTop w:val="0"/>
              <w:marBottom w:val="0"/>
              <w:divBdr>
                <w:top w:val="none" w:sz="0" w:space="0" w:color="auto"/>
                <w:left w:val="none" w:sz="0" w:space="0" w:color="auto"/>
                <w:bottom w:val="none" w:sz="0" w:space="0" w:color="auto"/>
                <w:right w:val="none" w:sz="0" w:space="0" w:color="auto"/>
              </w:divBdr>
            </w:div>
          </w:divsChild>
        </w:div>
        <w:div w:id="554246194">
          <w:marLeft w:val="0"/>
          <w:marRight w:val="0"/>
          <w:marTop w:val="0"/>
          <w:marBottom w:val="0"/>
          <w:divBdr>
            <w:top w:val="none" w:sz="0" w:space="0" w:color="auto"/>
            <w:left w:val="none" w:sz="0" w:space="0" w:color="auto"/>
            <w:bottom w:val="none" w:sz="0" w:space="0" w:color="auto"/>
            <w:right w:val="none" w:sz="0" w:space="0" w:color="auto"/>
          </w:divBdr>
        </w:div>
        <w:div w:id="666594106">
          <w:marLeft w:val="0"/>
          <w:marRight w:val="0"/>
          <w:marTop w:val="0"/>
          <w:marBottom w:val="0"/>
          <w:divBdr>
            <w:top w:val="none" w:sz="0" w:space="0" w:color="auto"/>
            <w:left w:val="none" w:sz="0" w:space="0" w:color="auto"/>
            <w:bottom w:val="none" w:sz="0" w:space="0" w:color="auto"/>
            <w:right w:val="none" w:sz="0" w:space="0" w:color="auto"/>
          </w:divBdr>
          <w:divsChild>
            <w:div w:id="668749627">
              <w:marLeft w:val="0"/>
              <w:marRight w:val="0"/>
              <w:marTop w:val="0"/>
              <w:marBottom w:val="0"/>
              <w:divBdr>
                <w:top w:val="none" w:sz="0" w:space="0" w:color="auto"/>
                <w:left w:val="none" w:sz="0" w:space="0" w:color="auto"/>
                <w:bottom w:val="none" w:sz="0" w:space="0" w:color="auto"/>
                <w:right w:val="none" w:sz="0" w:space="0" w:color="auto"/>
              </w:divBdr>
            </w:div>
          </w:divsChild>
        </w:div>
        <w:div w:id="810253525">
          <w:marLeft w:val="0"/>
          <w:marRight w:val="0"/>
          <w:marTop w:val="0"/>
          <w:marBottom w:val="0"/>
          <w:divBdr>
            <w:top w:val="none" w:sz="0" w:space="0" w:color="auto"/>
            <w:left w:val="none" w:sz="0" w:space="0" w:color="auto"/>
            <w:bottom w:val="none" w:sz="0" w:space="0" w:color="auto"/>
            <w:right w:val="none" w:sz="0" w:space="0" w:color="auto"/>
          </w:divBdr>
        </w:div>
        <w:div w:id="1061640168">
          <w:marLeft w:val="0"/>
          <w:marRight w:val="0"/>
          <w:marTop w:val="0"/>
          <w:marBottom w:val="0"/>
          <w:divBdr>
            <w:top w:val="none" w:sz="0" w:space="0" w:color="auto"/>
            <w:left w:val="none" w:sz="0" w:space="0" w:color="auto"/>
            <w:bottom w:val="none" w:sz="0" w:space="0" w:color="auto"/>
            <w:right w:val="none" w:sz="0" w:space="0" w:color="auto"/>
          </w:divBdr>
          <w:divsChild>
            <w:div w:id="410273208">
              <w:marLeft w:val="0"/>
              <w:marRight w:val="0"/>
              <w:marTop w:val="0"/>
              <w:marBottom w:val="0"/>
              <w:divBdr>
                <w:top w:val="none" w:sz="0" w:space="0" w:color="auto"/>
                <w:left w:val="none" w:sz="0" w:space="0" w:color="auto"/>
                <w:bottom w:val="none" w:sz="0" w:space="0" w:color="auto"/>
                <w:right w:val="none" w:sz="0" w:space="0" w:color="auto"/>
              </w:divBdr>
            </w:div>
          </w:divsChild>
        </w:div>
        <w:div w:id="6567589">
          <w:marLeft w:val="0"/>
          <w:marRight w:val="0"/>
          <w:marTop w:val="0"/>
          <w:marBottom w:val="0"/>
          <w:divBdr>
            <w:top w:val="none" w:sz="0" w:space="0" w:color="auto"/>
            <w:left w:val="none" w:sz="0" w:space="0" w:color="auto"/>
            <w:bottom w:val="none" w:sz="0" w:space="0" w:color="auto"/>
            <w:right w:val="none" w:sz="0" w:space="0" w:color="auto"/>
          </w:divBdr>
        </w:div>
        <w:div w:id="1688676992">
          <w:marLeft w:val="0"/>
          <w:marRight w:val="0"/>
          <w:marTop w:val="0"/>
          <w:marBottom w:val="0"/>
          <w:divBdr>
            <w:top w:val="none" w:sz="0" w:space="0" w:color="auto"/>
            <w:left w:val="none" w:sz="0" w:space="0" w:color="auto"/>
            <w:bottom w:val="none" w:sz="0" w:space="0" w:color="auto"/>
            <w:right w:val="none" w:sz="0" w:space="0" w:color="auto"/>
          </w:divBdr>
          <w:divsChild>
            <w:div w:id="1969359492">
              <w:marLeft w:val="0"/>
              <w:marRight w:val="0"/>
              <w:marTop w:val="0"/>
              <w:marBottom w:val="0"/>
              <w:divBdr>
                <w:top w:val="none" w:sz="0" w:space="0" w:color="auto"/>
                <w:left w:val="none" w:sz="0" w:space="0" w:color="auto"/>
                <w:bottom w:val="none" w:sz="0" w:space="0" w:color="auto"/>
                <w:right w:val="none" w:sz="0" w:space="0" w:color="auto"/>
              </w:divBdr>
            </w:div>
          </w:divsChild>
        </w:div>
        <w:div w:id="499278302">
          <w:marLeft w:val="0"/>
          <w:marRight w:val="0"/>
          <w:marTop w:val="300"/>
          <w:marBottom w:val="0"/>
          <w:divBdr>
            <w:top w:val="none" w:sz="0" w:space="0" w:color="auto"/>
            <w:left w:val="none" w:sz="0" w:space="0" w:color="auto"/>
            <w:bottom w:val="none" w:sz="0" w:space="0" w:color="auto"/>
            <w:right w:val="none" w:sz="0" w:space="0" w:color="auto"/>
          </w:divBdr>
          <w:divsChild>
            <w:div w:id="581911240">
              <w:marLeft w:val="0"/>
              <w:marRight w:val="0"/>
              <w:marTop w:val="0"/>
              <w:marBottom w:val="0"/>
              <w:divBdr>
                <w:top w:val="none" w:sz="0" w:space="0" w:color="auto"/>
                <w:left w:val="none" w:sz="0" w:space="0" w:color="auto"/>
                <w:bottom w:val="none" w:sz="0" w:space="0" w:color="auto"/>
                <w:right w:val="none" w:sz="0" w:space="0" w:color="auto"/>
              </w:divBdr>
              <w:divsChild>
                <w:div w:id="31052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23">
          <w:marLeft w:val="0"/>
          <w:marRight w:val="0"/>
          <w:marTop w:val="300"/>
          <w:marBottom w:val="0"/>
          <w:divBdr>
            <w:top w:val="none" w:sz="0" w:space="0" w:color="auto"/>
            <w:left w:val="none" w:sz="0" w:space="0" w:color="auto"/>
            <w:bottom w:val="none" w:sz="0" w:space="0" w:color="auto"/>
            <w:right w:val="none" w:sz="0" w:space="0" w:color="auto"/>
          </w:divBdr>
          <w:divsChild>
            <w:div w:id="1278027589">
              <w:marLeft w:val="0"/>
              <w:marRight w:val="0"/>
              <w:marTop w:val="0"/>
              <w:marBottom w:val="0"/>
              <w:divBdr>
                <w:top w:val="none" w:sz="0" w:space="0" w:color="auto"/>
                <w:left w:val="none" w:sz="0" w:space="0" w:color="auto"/>
                <w:bottom w:val="none" w:sz="0" w:space="0" w:color="auto"/>
                <w:right w:val="none" w:sz="0" w:space="0" w:color="auto"/>
              </w:divBdr>
              <w:divsChild>
                <w:div w:id="51249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4768">
          <w:marLeft w:val="0"/>
          <w:marRight w:val="0"/>
          <w:marTop w:val="300"/>
          <w:marBottom w:val="0"/>
          <w:divBdr>
            <w:top w:val="none" w:sz="0" w:space="0" w:color="auto"/>
            <w:left w:val="none" w:sz="0" w:space="0" w:color="auto"/>
            <w:bottom w:val="none" w:sz="0" w:space="0" w:color="auto"/>
            <w:right w:val="none" w:sz="0" w:space="0" w:color="auto"/>
          </w:divBdr>
          <w:divsChild>
            <w:div w:id="1147895210">
              <w:marLeft w:val="0"/>
              <w:marRight w:val="0"/>
              <w:marTop w:val="0"/>
              <w:marBottom w:val="0"/>
              <w:divBdr>
                <w:top w:val="none" w:sz="0" w:space="0" w:color="auto"/>
                <w:left w:val="none" w:sz="0" w:space="0" w:color="auto"/>
                <w:bottom w:val="none" w:sz="0" w:space="0" w:color="auto"/>
                <w:right w:val="none" w:sz="0" w:space="0" w:color="auto"/>
              </w:divBdr>
              <w:divsChild>
                <w:div w:id="1386759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752205">
          <w:marLeft w:val="0"/>
          <w:marRight w:val="0"/>
          <w:marTop w:val="300"/>
          <w:marBottom w:val="0"/>
          <w:divBdr>
            <w:top w:val="none" w:sz="0" w:space="0" w:color="auto"/>
            <w:left w:val="none" w:sz="0" w:space="0" w:color="auto"/>
            <w:bottom w:val="none" w:sz="0" w:space="0" w:color="auto"/>
            <w:right w:val="none" w:sz="0" w:space="0" w:color="auto"/>
          </w:divBdr>
          <w:divsChild>
            <w:div w:id="1202859264">
              <w:marLeft w:val="0"/>
              <w:marRight w:val="0"/>
              <w:marTop w:val="0"/>
              <w:marBottom w:val="0"/>
              <w:divBdr>
                <w:top w:val="none" w:sz="0" w:space="0" w:color="auto"/>
                <w:left w:val="none" w:sz="0" w:space="0" w:color="auto"/>
                <w:bottom w:val="none" w:sz="0" w:space="0" w:color="auto"/>
                <w:right w:val="none" w:sz="0" w:space="0" w:color="auto"/>
              </w:divBdr>
              <w:divsChild>
                <w:div w:id="89347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898693">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10298">
      <w:bodyDiv w:val="1"/>
      <w:marLeft w:val="0"/>
      <w:marRight w:val="0"/>
      <w:marTop w:val="0"/>
      <w:marBottom w:val="0"/>
      <w:divBdr>
        <w:top w:val="none" w:sz="0" w:space="0" w:color="auto"/>
        <w:left w:val="none" w:sz="0" w:space="0" w:color="auto"/>
        <w:bottom w:val="none" w:sz="0" w:space="0" w:color="auto"/>
        <w:right w:val="none" w:sz="0" w:space="0" w:color="auto"/>
      </w:divBdr>
      <w:divsChild>
        <w:div w:id="1778021571">
          <w:marLeft w:val="0"/>
          <w:marRight w:val="0"/>
          <w:marTop w:val="0"/>
          <w:marBottom w:val="0"/>
          <w:divBdr>
            <w:top w:val="none" w:sz="0" w:space="0" w:color="auto"/>
            <w:left w:val="none" w:sz="0" w:space="0" w:color="auto"/>
            <w:bottom w:val="none" w:sz="0" w:space="0" w:color="auto"/>
            <w:right w:val="none" w:sz="0" w:space="0" w:color="auto"/>
          </w:divBdr>
        </w:div>
        <w:div w:id="207956202">
          <w:marLeft w:val="0"/>
          <w:marRight w:val="0"/>
          <w:marTop w:val="0"/>
          <w:marBottom w:val="0"/>
          <w:divBdr>
            <w:top w:val="none" w:sz="0" w:space="0" w:color="auto"/>
            <w:left w:val="none" w:sz="0" w:space="0" w:color="auto"/>
            <w:bottom w:val="none" w:sz="0" w:space="0" w:color="auto"/>
            <w:right w:val="none" w:sz="0" w:space="0" w:color="auto"/>
          </w:divBdr>
          <w:divsChild>
            <w:div w:id="150827937">
              <w:marLeft w:val="0"/>
              <w:marRight w:val="0"/>
              <w:marTop w:val="0"/>
              <w:marBottom w:val="0"/>
              <w:divBdr>
                <w:top w:val="none" w:sz="0" w:space="0" w:color="auto"/>
                <w:left w:val="none" w:sz="0" w:space="0" w:color="auto"/>
                <w:bottom w:val="none" w:sz="0" w:space="0" w:color="auto"/>
                <w:right w:val="none" w:sz="0" w:space="0" w:color="auto"/>
              </w:divBdr>
            </w:div>
          </w:divsChild>
        </w:div>
        <w:div w:id="467748262">
          <w:marLeft w:val="0"/>
          <w:marRight w:val="0"/>
          <w:marTop w:val="0"/>
          <w:marBottom w:val="0"/>
          <w:divBdr>
            <w:top w:val="none" w:sz="0" w:space="0" w:color="auto"/>
            <w:left w:val="none" w:sz="0" w:space="0" w:color="auto"/>
            <w:bottom w:val="none" w:sz="0" w:space="0" w:color="auto"/>
            <w:right w:val="none" w:sz="0" w:space="0" w:color="auto"/>
          </w:divBdr>
        </w:div>
        <w:div w:id="536743153">
          <w:marLeft w:val="0"/>
          <w:marRight w:val="0"/>
          <w:marTop w:val="0"/>
          <w:marBottom w:val="0"/>
          <w:divBdr>
            <w:top w:val="none" w:sz="0" w:space="0" w:color="auto"/>
            <w:left w:val="none" w:sz="0" w:space="0" w:color="auto"/>
            <w:bottom w:val="none" w:sz="0" w:space="0" w:color="auto"/>
            <w:right w:val="none" w:sz="0" w:space="0" w:color="auto"/>
          </w:divBdr>
          <w:divsChild>
            <w:div w:id="551889663">
              <w:marLeft w:val="0"/>
              <w:marRight w:val="0"/>
              <w:marTop w:val="0"/>
              <w:marBottom w:val="0"/>
              <w:divBdr>
                <w:top w:val="none" w:sz="0" w:space="0" w:color="auto"/>
                <w:left w:val="none" w:sz="0" w:space="0" w:color="auto"/>
                <w:bottom w:val="none" w:sz="0" w:space="0" w:color="auto"/>
                <w:right w:val="none" w:sz="0" w:space="0" w:color="auto"/>
              </w:divBdr>
            </w:div>
          </w:divsChild>
        </w:div>
        <w:div w:id="7874216">
          <w:marLeft w:val="0"/>
          <w:marRight w:val="0"/>
          <w:marTop w:val="0"/>
          <w:marBottom w:val="0"/>
          <w:divBdr>
            <w:top w:val="none" w:sz="0" w:space="0" w:color="auto"/>
            <w:left w:val="none" w:sz="0" w:space="0" w:color="auto"/>
            <w:bottom w:val="none" w:sz="0" w:space="0" w:color="auto"/>
            <w:right w:val="none" w:sz="0" w:space="0" w:color="auto"/>
          </w:divBdr>
        </w:div>
        <w:div w:id="1983197388">
          <w:marLeft w:val="0"/>
          <w:marRight w:val="0"/>
          <w:marTop w:val="0"/>
          <w:marBottom w:val="0"/>
          <w:divBdr>
            <w:top w:val="none" w:sz="0" w:space="0" w:color="auto"/>
            <w:left w:val="none" w:sz="0" w:space="0" w:color="auto"/>
            <w:bottom w:val="none" w:sz="0" w:space="0" w:color="auto"/>
            <w:right w:val="none" w:sz="0" w:space="0" w:color="auto"/>
          </w:divBdr>
          <w:divsChild>
            <w:div w:id="79181460">
              <w:marLeft w:val="0"/>
              <w:marRight w:val="0"/>
              <w:marTop w:val="0"/>
              <w:marBottom w:val="0"/>
              <w:divBdr>
                <w:top w:val="none" w:sz="0" w:space="0" w:color="auto"/>
                <w:left w:val="none" w:sz="0" w:space="0" w:color="auto"/>
                <w:bottom w:val="none" w:sz="0" w:space="0" w:color="auto"/>
                <w:right w:val="none" w:sz="0" w:space="0" w:color="auto"/>
              </w:divBdr>
            </w:div>
          </w:divsChild>
        </w:div>
        <w:div w:id="139923711">
          <w:marLeft w:val="0"/>
          <w:marRight w:val="0"/>
          <w:marTop w:val="0"/>
          <w:marBottom w:val="0"/>
          <w:divBdr>
            <w:top w:val="none" w:sz="0" w:space="0" w:color="auto"/>
            <w:left w:val="none" w:sz="0" w:space="0" w:color="auto"/>
            <w:bottom w:val="none" w:sz="0" w:space="0" w:color="auto"/>
            <w:right w:val="none" w:sz="0" w:space="0" w:color="auto"/>
          </w:divBdr>
        </w:div>
        <w:div w:id="1293291467">
          <w:marLeft w:val="0"/>
          <w:marRight w:val="0"/>
          <w:marTop w:val="0"/>
          <w:marBottom w:val="0"/>
          <w:divBdr>
            <w:top w:val="none" w:sz="0" w:space="0" w:color="auto"/>
            <w:left w:val="none" w:sz="0" w:space="0" w:color="auto"/>
            <w:bottom w:val="none" w:sz="0" w:space="0" w:color="auto"/>
            <w:right w:val="none" w:sz="0" w:space="0" w:color="auto"/>
          </w:divBdr>
          <w:divsChild>
            <w:div w:id="547570504">
              <w:marLeft w:val="0"/>
              <w:marRight w:val="0"/>
              <w:marTop w:val="0"/>
              <w:marBottom w:val="0"/>
              <w:divBdr>
                <w:top w:val="none" w:sz="0" w:space="0" w:color="auto"/>
                <w:left w:val="none" w:sz="0" w:space="0" w:color="auto"/>
                <w:bottom w:val="none" w:sz="0" w:space="0" w:color="auto"/>
                <w:right w:val="none" w:sz="0" w:space="0" w:color="auto"/>
              </w:divBdr>
            </w:div>
          </w:divsChild>
        </w:div>
        <w:div w:id="2003967090">
          <w:marLeft w:val="0"/>
          <w:marRight w:val="0"/>
          <w:marTop w:val="0"/>
          <w:marBottom w:val="0"/>
          <w:divBdr>
            <w:top w:val="none" w:sz="0" w:space="0" w:color="auto"/>
            <w:left w:val="none" w:sz="0" w:space="0" w:color="auto"/>
            <w:bottom w:val="none" w:sz="0" w:space="0" w:color="auto"/>
            <w:right w:val="none" w:sz="0" w:space="0" w:color="auto"/>
          </w:divBdr>
        </w:div>
        <w:div w:id="207298736">
          <w:marLeft w:val="0"/>
          <w:marRight w:val="0"/>
          <w:marTop w:val="0"/>
          <w:marBottom w:val="0"/>
          <w:divBdr>
            <w:top w:val="none" w:sz="0" w:space="0" w:color="auto"/>
            <w:left w:val="none" w:sz="0" w:space="0" w:color="auto"/>
            <w:bottom w:val="none" w:sz="0" w:space="0" w:color="auto"/>
            <w:right w:val="none" w:sz="0" w:space="0" w:color="auto"/>
          </w:divBdr>
          <w:divsChild>
            <w:div w:id="1363626003">
              <w:marLeft w:val="0"/>
              <w:marRight w:val="0"/>
              <w:marTop w:val="0"/>
              <w:marBottom w:val="0"/>
              <w:divBdr>
                <w:top w:val="none" w:sz="0" w:space="0" w:color="auto"/>
                <w:left w:val="none" w:sz="0" w:space="0" w:color="auto"/>
                <w:bottom w:val="none" w:sz="0" w:space="0" w:color="auto"/>
                <w:right w:val="none" w:sz="0" w:space="0" w:color="auto"/>
              </w:divBdr>
            </w:div>
          </w:divsChild>
        </w:div>
        <w:div w:id="431048802">
          <w:marLeft w:val="0"/>
          <w:marRight w:val="0"/>
          <w:marTop w:val="0"/>
          <w:marBottom w:val="0"/>
          <w:divBdr>
            <w:top w:val="none" w:sz="0" w:space="0" w:color="auto"/>
            <w:left w:val="none" w:sz="0" w:space="0" w:color="auto"/>
            <w:bottom w:val="none" w:sz="0" w:space="0" w:color="auto"/>
            <w:right w:val="none" w:sz="0" w:space="0" w:color="auto"/>
          </w:divBdr>
        </w:div>
        <w:div w:id="731080534">
          <w:marLeft w:val="0"/>
          <w:marRight w:val="0"/>
          <w:marTop w:val="0"/>
          <w:marBottom w:val="0"/>
          <w:divBdr>
            <w:top w:val="none" w:sz="0" w:space="0" w:color="auto"/>
            <w:left w:val="none" w:sz="0" w:space="0" w:color="auto"/>
            <w:bottom w:val="none" w:sz="0" w:space="0" w:color="auto"/>
            <w:right w:val="none" w:sz="0" w:space="0" w:color="auto"/>
          </w:divBdr>
          <w:divsChild>
            <w:div w:id="2137143614">
              <w:marLeft w:val="0"/>
              <w:marRight w:val="0"/>
              <w:marTop w:val="0"/>
              <w:marBottom w:val="0"/>
              <w:divBdr>
                <w:top w:val="none" w:sz="0" w:space="0" w:color="auto"/>
                <w:left w:val="none" w:sz="0" w:space="0" w:color="auto"/>
                <w:bottom w:val="none" w:sz="0" w:space="0" w:color="auto"/>
                <w:right w:val="none" w:sz="0" w:space="0" w:color="auto"/>
              </w:divBdr>
            </w:div>
          </w:divsChild>
        </w:div>
        <w:div w:id="2008946531">
          <w:marLeft w:val="0"/>
          <w:marRight w:val="0"/>
          <w:marTop w:val="0"/>
          <w:marBottom w:val="0"/>
          <w:divBdr>
            <w:top w:val="none" w:sz="0" w:space="0" w:color="auto"/>
            <w:left w:val="none" w:sz="0" w:space="0" w:color="auto"/>
            <w:bottom w:val="none" w:sz="0" w:space="0" w:color="auto"/>
            <w:right w:val="none" w:sz="0" w:space="0" w:color="auto"/>
          </w:divBdr>
        </w:div>
        <w:div w:id="1768965120">
          <w:marLeft w:val="0"/>
          <w:marRight w:val="0"/>
          <w:marTop w:val="0"/>
          <w:marBottom w:val="0"/>
          <w:divBdr>
            <w:top w:val="none" w:sz="0" w:space="0" w:color="auto"/>
            <w:left w:val="none" w:sz="0" w:space="0" w:color="auto"/>
            <w:bottom w:val="none" w:sz="0" w:space="0" w:color="auto"/>
            <w:right w:val="none" w:sz="0" w:space="0" w:color="auto"/>
          </w:divBdr>
          <w:divsChild>
            <w:div w:id="1051882140">
              <w:marLeft w:val="0"/>
              <w:marRight w:val="0"/>
              <w:marTop w:val="0"/>
              <w:marBottom w:val="0"/>
              <w:divBdr>
                <w:top w:val="none" w:sz="0" w:space="0" w:color="auto"/>
                <w:left w:val="none" w:sz="0" w:space="0" w:color="auto"/>
                <w:bottom w:val="none" w:sz="0" w:space="0" w:color="auto"/>
                <w:right w:val="none" w:sz="0" w:space="0" w:color="auto"/>
              </w:divBdr>
            </w:div>
          </w:divsChild>
        </w:div>
        <w:div w:id="2106149531">
          <w:marLeft w:val="0"/>
          <w:marRight w:val="0"/>
          <w:marTop w:val="300"/>
          <w:marBottom w:val="0"/>
          <w:divBdr>
            <w:top w:val="none" w:sz="0" w:space="0" w:color="auto"/>
            <w:left w:val="none" w:sz="0" w:space="0" w:color="auto"/>
            <w:bottom w:val="none" w:sz="0" w:space="0" w:color="auto"/>
            <w:right w:val="none" w:sz="0" w:space="0" w:color="auto"/>
          </w:divBdr>
          <w:divsChild>
            <w:div w:id="1359505912">
              <w:marLeft w:val="0"/>
              <w:marRight w:val="0"/>
              <w:marTop w:val="0"/>
              <w:marBottom w:val="0"/>
              <w:divBdr>
                <w:top w:val="none" w:sz="0" w:space="0" w:color="auto"/>
                <w:left w:val="none" w:sz="0" w:space="0" w:color="auto"/>
                <w:bottom w:val="none" w:sz="0" w:space="0" w:color="auto"/>
                <w:right w:val="none" w:sz="0" w:space="0" w:color="auto"/>
              </w:divBdr>
              <w:divsChild>
                <w:div w:id="118169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5860">
          <w:marLeft w:val="0"/>
          <w:marRight w:val="0"/>
          <w:marTop w:val="300"/>
          <w:marBottom w:val="0"/>
          <w:divBdr>
            <w:top w:val="none" w:sz="0" w:space="0" w:color="auto"/>
            <w:left w:val="none" w:sz="0" w:space="0" w:color="auto"/>
            <w:bottom w:val="none" w:sz="0" w:space="0" w:color="auto"/>
            <w:right w:val="none" w:sz="0" w:space="0" w:color="auto"/>
          </w:divBdr>
          <w:divsChild>
            <w:div w:id="1636370748">
              <w:marLeft w:val="0"/>
              <w:marRight w:val="0"/>
              <w:marTop w:val="0"/>
              <w:marBottom w:val="0"/>
              <w:divBdr>
                <w:top w:val="none" w:sz="0" w:space="0" w:color="auto"/>
                <w:left w:val="none" w:sz="0" w:space="0" w:color="auto"/>
                <w:bottom w:val="none" w:sz="0" w:space="0" w:color="auto"/>
                <w:right w:val="none" w:sz="0" w:space="0" w:color="auto"/>
              </w:divBdr>
              <w:divsChild>
                <w:div w:id="814417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540881">
          <w:marLeft w:val="0"/>
          <w:marRight w:val="0"/>
          <w:marTop w:val="300"/>
          <w:marBottom w:val="0"/>
          <w:divBdr>
            <w:top w:val="none" w:sz="0" w:space="0" w:color="auto"/>
            <w:left w:val="none" w:sz="0" w:space="0" w:color="auto"/>
            <w:bottom w:val="none" w:sz="0" w:space="0" w:color="auto"/>
            <w:right w:val="none" w:sz="0" w:space="0" w:color="auto"/>
          </w:divBdr>
          <w:divsChild>
            <w:div w:id="283276057">
              <w:marLeft w:val="0"/>
              <w:marRight w:val="0"/>
              <w:marTop w:val="0"/>
              <w:marBottom w:val="0"/>
              <w:divBdr>
                <w:top w:val="none" w:sz="0" w:space="0" w:color="auto"/>
                <w:left w:val="none" w:sz="0" w:space="0" w:color="auto"/>
                <w:bottom w:val="none" w:sz="0" w:space="0" w:color="auto"/>
                <w:right w:val="none" w:sz="0" w:space="0" w:color="auto"/>
              </w:divBdr>
              <w:divsChild>
                <w:div w:id="18018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84446">
          <w:marLeft w:val="0"/>
          <w:marRight w:val="0"/>
          <w:marTop w:val="300"/>
          <w:marBottom w:val="0"/>
          <w:divBdr>
            <w:top w:val="none" w:sz="0" w:space="0" w:color="auto"/>
            <w:left w:val="none" w:sz="0" w:space="0" w:color="auto"/>
            <w:bottom w:val="none" w:sz="0" w:space="0" w:color="auto"/>
            <w:right w:val="none" w:sz="0" w:space="0" w:color="auto"/>
          </w:divBdr>
          <w:divsChild>
            <w:div w:id="395855562">
              <w:marLeft w:val="0"/>
              <w:marRight w:val="0"/>
              <w:marTop w:val="0"/>
              <w:marBottom w:val="0"/>
              <w:divBdr>
                <w:top w:val="none" w:sz="0" w:space="0" w:color="auto"/>
                <w:left w:val="none" w:sz="0" w:space="0" w:color="auto"/>
                <w:bottom w:val="none" w:sz="0" w:space="0" w:color="auto"/>
                <w:right w:val="none" w:sz="0" w:space="0" w:color="auto"/>
              </w:divBdr>
              <w:divsChild>
                <w:div w:id="210405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7901728">
      <w:bodyDiv w:val="1"/>
      <w:marLeft w:val="0"/>
      <w:marRight w:val="0"/>
      <w:marTop w:val="0"/>
      <w:marBottom w:val="0"/>
      <w:divBdr>
        <w:top w:val="none" w:sz="0" w:space="0" w:color="auto"/>
        <w:left w:val="none" w:sz="0" w:space="0" w:color="auto"/>
        <w:bottom w:val="none" w:sz="0" w:space="0" w:color="auto"/>
        <w:right w:val="none" w:sz="0" w:space="0" w:color="auto"/>
      </w:divBdr>
      <w:divsChild>
        <w:div w:id="1950159090">
          <w:marLeft w:val="0"/>
          <w:marRight w:val="0"/>
          <w:marTop w:val="0"/>
          <w:marBottom w:val="0"/>
          <w:divBdr>
            <w:top w:val="none" w:sz="0" w:space="0" w:color="auto"/>
            <w:left w:val="none" w:sz="0" w:space="0" w:color="auto"/>
            <w:bottom w:val="none" w:sz="0" w:space="0" w:color="auto"/>
            <w:right w:val="none" w:sz="0" w:space="0" w:color="auto"/>
          </w:divBdr>
        </w:div>
        <w:div w:id="2061779979">
          <w:marLeft w:val="0"/>
          <w:marRight w:val="0"/>
          <w:marTop w:val="0"/>
          <w:marBottom w:val="0"/>
          <w:divBdr>
            <w:top w:val="none" w:sz="0" w:space="0" w:color="auto"/>
            <w:left w:val="none" w:sz="0" w:space="0" w:color="auto"/>
            <w:bottom w:val="none" w:sz="0" w:space="0" w:color="auto"/>
            <w:right w:val="none" w:sz="0" w:space="0" w:color="auto"/>
          </w:divBdr>
          <w:divsChild>
            <w:div w:id="845708437">
              <w:marLeft w:val="0"/>
              <w:marRight w:val="0"/>
              <w:marTop w:val="0"/>
              <w:marBottom w:val="0"/>
              <w:divBdr>
                <w:top w:val="none" w:sz="0" w:space="0" w:color="auto"/>
                <w:left w:val="none" w:sz="0" w:space="0" w:color="auto"/>
                <w:bottom w:val="none" w:sz="0" w:space="0" w:color="auto"/>
                <w:right w:val="none" w:sz="0" w:space="0" w:color="auto"/>
              </w:divBdr>
            </w:div>
          </w:divsChild>
        </w:div>
        <w:div w:id="1706171696">
          <w:marLeft w:val="0"/>
          <w:marRight w:val="0"/>
          <w:marTop w:val="0"/>
          <w:marBottom w:val="0"/>
          <w:divBdr>
            <w:top w:val="none" w:sz="0" w:space="0" w:color="auto"/>
            <w:left w:val="none" w:sz="0" w:space="0" w:color="auto"/>
            <w:bottom w:val="none" w:sz="0" w:space="0" w:color="auto"/>
            <w:right w:val="none" w:sz="0" w:space="0" w:color="auto"/>
          </w:divBdr>
        </w:div>
        <w:div w:id="1754626469">
          <w:marLeft w:val="0"/>
          <w:marRight w:val="0"/>
          <w:marTop w:val="0"/>
          <w:marBottom w:val="0"/>
          <w:divBdr>
            <w:top w:val="none" w:sz="0" w:space="0" w:color="auto"/>
            <w:left w:val="none" w:sz="0" w:space="0" w:color="auto"/>
            <w:bottom w:val="none" w:sz="0" w:space="0" w:color="auto"/>
            <w:right w:val="none" w:sz="0" w:space="0" w:color="auto"/>
          </w:divBdr>
          <w:divsChild>
            <w:div w:id="1037508599">
              <w:marLeft w:val="0"/>
              <w:marRight w:val="0"/>
              <w:marTop w:val="0"/>
              <w:marBottom w:val="0"/>
              <w:divBdr>
                <w:top w:val="none" w:sz="0" w:space="0" w:color="auto"/>
                <w:left w:val="none" w:sz="0" w:space="0" w:color="auto"/>
                <w:bottom w:val="none" w:sz="0" w:space="0" w:color="auto"/>
                <w:right w:val="none" w:sz="0" w:space="0" w:color="auto"/>
              </w:divBdr>
            </w:div>
          </w:divsChild>
        </w:div>
        <w:div w:id="1508211027">
          <w:marLeft w:val="0"/>
          <w:marRight w:val="0"/>
          <w:marTop w:val="0"/>
          <w:marBottom w:val="0"/>
          <w:divBdr>
            <w:top w:val="none" w:sz="0" w:space="0" w:color="auto"/>
            <w:left w:val="none" w:sz="0" w:space="0" w:color="auto"/>
            <w:bottom w:val="none" w:sz="0" w:space="0" w:color="auto"/>
            <w:right w:val="none" w:sz="0" w:space="0" w:color="auto"/>
          </w:divBdr>
        </w:div>
        <w:div w:id="1009411412">
          <w:marLeft w:val="0"/>
          <w:marRight w:val="0"/>
          <w:marTop w:val="0"/>
          <w:marBottom w:val="0"/>
          <w:divBdr>
            <w:top w:val="none" w:sz="0" w:space="0" w:color="auto"/>
            <w:left w:val="none" w:sz="0" w:space="0" w:color="auto"/>
            <w:bottom w:val="none" w:sz="0" w:space="0" w:color="auto"/>
            <w:right w:val="none" w:sz="0" w:space="0" w:color="auto"/>
          </w:divBdr>
          <w:divsChild>
            <w:div w:id="43988927">
              <w:marLeft w:val="0"/>
              <w:marRight w:val="0"/>
              <w:marTop w:val="0"/>
              <w:marBottom w:val="0"/>
              <w:divBdr>
                <w:top w:val="none" w:sz="0" w:space="0" w:color="auto"/>
                <w:left w:val="none" w:sz="0" w:space="0" w:color="auto"/>
                <w:bottom w:val="none" w:sz="0" w:space="0" w:color="auto"/>
                <w:right w:val="none" w:sz="0" w:space="0" w:color="auto"/>
              </w:divBdr>
            </w:div>
          </w:divsChild>
        </w:div>
        <w:div w:id="1890652104">
          <w:marLeft w:val="0"/>
          <w:marRight w:val="0"/>
          <w:marTop w:val="0"/>
          <w:marBottom w:val="0"/>
          <w:divBdr>
            <w:top w:val="none" w:sz="0" w:space="0" w:color="auto"/>
            <w:left w:val="none" w:sz="0" w:space="0" w:color="auto"/>
            <w:bottom w:val="none" w:sz="0" w:space="0" w:color="auto"/>
            <w:right w:val="none" w:sz="0" w:space="0" w:color="auto"/>
          </w:divBdr>
        </w:div>
        <w:div w:id="1427458888">
          <w:marLeft w:val="0"/>
          <w:marRight w:val="0"/>
          <w:marTop w:val="0"/>
          <w:marBottom w:val="0"/>
          <w:divBdr>
            <w:top w:val="none" w:sz="0" w:space="0" w:color="auto"/>
            <w:left w:val="none" w:sz="0" w:space="0" w:color="auto"/>
            <w:bottom w:val="none" w:sz="0" w:space="0" w:color="auto"/>
            <w:right w:val="none" w:sz="0" w:space="0" w:color="auto"/>
          </w:divBdr>
          <w:divsChild>
            <w:div w:id="2005812841">
              <w:marLeft w:val="0"/>
              <w:marRight w:val="0"/>
              <w:marTop w:val="0"/>
              <w:marBottom w:val="0"/>
              <w:divBdr>
                <w:top w:val="none" w:sz="0" w:space="0" w:color="auto"/>
                <w:left w:val="none" w:sz="0" w:space="0" w:color="auto"/>
                <w:bottom w:val="none" w:sz="0" w:space="0" w:color="auto"/>
                <w:right w:val="none" w:sz="0" w:space="0" w:color="auto"/>
              </w:divBdr>
            </w:div>
          </w:divsChild>
        </w:div>
        <w:div w:id="683483935">
          <w:marLeft w:val="0"/>
          <w:marRight w:val="0"/>
          <w:marTop w:val="0"/>
          <w:marBottom w:val="0"/>
          <w:divBdr>
            <w:top w:val="none" w:sz="0" w:space="0" w:color="auto"/>
            <w:left w:val="none" w:sz="0" w:space="0" w:color="auto"/>
            <w:bottom w:val="none" w:sz="0" w:space="0" w:color="auto"/>
            <w:right w:val="none" w:sz="0" w:space="0" w:color="auto"/>
          </w:divBdr>
        </w:div>
        <w:div w:id="1175074944">
          <w:marLeft w:val="0"/>
          <w:marRight w:val="0"/>
          <w:marTop w:val="0"/>
          <w:marBottom w:val="0"/>
          <w:divBdr>
            <w:top w:val="none" w:sz="0" w:space="0" w:color="auto"/>
            <w:left w:val="none" w:sz="0" w:space="0" w:color="auto"/>
            <w:bottom w:val="none" w:sz="0" w:space="0" w:color="auto"/>
            <w:right w:val="none" w:sz="0" w:space="0" w:color="auto"/>
          </w:divBdr>
          <w:divsChild>
            <w:div w:id="2108033790">
              <w:marLeft w:val="0"/>
              <w:marRight w:val="0"/>
              <w:marTop w:val="0"/>
              <w:marBottom w:val="0"/>
              <w:divBdr>
                <w:top w:val="none" w:sz="0" w:space="0" w:color="auto"/>
                <w:left w:val="none" w:sz="0" w:space="0" w:color="auto"/>
                <w:bottom w:val="none" w:sz="0" w:space="0" w:color="auto"/>
                <w:right w:val="none" w:sz="0" w:space="0" w:color="auto"/>
              </w:divBdr>
            </w:div>
          </w:divsChild>
        </w:div>
        <w:div w:id="204367593">
          <w:marLeft w:val="0"/>
          <w:marRight w:val="0"/>
          <w:marTop w:val="0"/>
          <w:marBottom w:val="0"/>
          <w:divBdr>
            <w:top w:val="none" w:sz="0" w:space="0" w:color="auto"/>
            <w:left w:val="none" w:sz="0" w:space="0" w:color="auto"/>
            <w:bottom w:val="none" w:sz="0" w:space="0" w:color="auto"/>
            <w:right w:val="none" w:sz="0" w:space="0" w:color="auto"/>
          </w:divBdr>
        </w:div>
        <w:div w:id="953638745">
          <w:marLeft w:val="0"/>
          <w:marRight w:val="0"/>
          <w:marTop w:val="0"/>
          <w:marBottom w:val="0"/>
          <w:divBdr>
            <w:top w:val="none" w:sz="0" w:space="0" w:color="auto"/>
            <w:left w:val="none" w:sz="0" w:space="0" w:color="auto"/>
            <w:bottom w:val="none" w:sz="0" w:space="0" w:color="auto"/>
            <w:right w:val="none" w:sz="0" w:space="0" w:color="auto"/>
          </w:divBdr>
          <w:divsChild>
            <w:div w:id="833449413">
              <w:marLeft w:val="0"/>
              <w:marRight w:val="0"/>
              <w:marTop w:val="0"/>
              <w:marBottom w:val="0"/>
              <w:divBdr>
                <w:top w:val="none" w:sz="0" w:space="0" w:color="auto"/>
                <w:left w:val="none" w:sz="0" w:space="0" w:color="auto"/>
                <w:bottom w:val="none" w:sz="0" w:space="0" w:color="auto"/>
                <w:right w:val="none" w:sz="0" w:space="0" w:color="auto"/>
              </w:divBdr>
            </w:div>
          </w:divsChild>
        </w:div>
        <w:div w:id="1944876021">
          <w:marLeft w:val="0"/>
          <w:marRight w:val="0"/>
          <w:marTop w:val="0"/>
          <w:marBottom w:val="0"/>
          <w:divBdr>
            <w:top w:val="none" w:sz="0" w:space="0" w:color="auto"/>
            <w:left w:val="none" w:sz="0" w:space="0" w:color="auto"/>
            <w:bottom w:val="none" w:sz="0" w:space="0" w:color="auto"/>
            <w:right w:val="none" w:sz="0" w:space="0" w:color="auto"/>
          </w:divBdr>
        </w:div>
        <w:div w:id="1102262012">
          <w:marLeft w:val="0"/>
          <w:marRight w:val="0"/>
          <w:marTop w:val="0"/>
          <w:marBottom w:val="0"/>
          <w:divBdr>
            <w:top w:val="none" w:sz="0" w:space="0" w:color="auto"/>
            <w:left w:val="none" w:sz="0" w:space="0" w:color="auto"/>
            <w:bottom w:val="none" w:sz="0" w:space="0" w:color="auto"/>
            <w:right w:val="none" w:sz="0" w:space="0" w:color="auto"/>
          </w:divBdr>
          <w:divsChild>
            <w:div w:id="618537287">
              <w:marLeft w:val="0"/>
              <w:marRight w:val="0"/>
              <w:marTop w:val="0"/>
              <w:marBottom w:val="0"/>
              <w:divBdr>
                <w:top w:val="none" w:sz="0" w:space="0" w:color="auto"/>
                <w:left w:val="none" w:sz="0" w:space="0" w:color="auto"/>
                <w:bottom w:val="none" w:sz="0" w:space="0" w:color="auto"/>
                <w:right w:val="none" w:sz="0" w:space="0" w:color="auto"/>
              </w:divBdr>
            </w:div>
          </w:divsChild>
        </w:div>
        <w:div w:id="1265461720">
          <w:marLeft w:val="0"/>
          <w:marRight w:val="0"/>
          <w:marTop w:val="300"/>
          <w:marBottom w:val="0"/>
          <w:divBdr>
            <w:top w:val="none" w:sz="0" w:space="0" w:color="auto"/>
            <w:left w:val="none" w:sz="0" w:space="0" w:color="auto"/>
            <w:bottom w:val="none" w:sz="0" w:space="0" w:color="auto"/>
            <w:right w:val="none" w:sz="0" w:space="0" w:color="auto"/>
          </w:divBdr>
          <w:divsChild>
            <w:div w:id="1135946740">
              <w:marLeft w:val="0"/>
              <w:marRight w:val="0"/>
              <w:marTop w:val="0"/>
              <w:marBottom w:val="0"/>
              <w:divBdr>
                <w:top w:val="none" w:sz="0" w:space="0" w:color="auto"/>
                <w:left w:val="none" w:sz="0" w:space="0" w:color="auto"/>
                <w:bottom w:val="none" w:sz="0" w:space="0" w:color="auto"/>
                <w:right w:val="none" w:sz="0" w:space="0" w:color="auto"/>
              </w:divBdr>
              <w:divsChild>
                <w:div w:id="252517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94118">
          <w:marLeft w:val="0"/>
          <w:marRight w:val="0"/>
          <w:marTop w:val="300"/>
          <w:marBottom w:val="0"/>
          <w:divBdr>
            <w:top w:val="none" w:sz="0" w:space="0" w:color="auto"/>
            <w:left w:val="none" w:sz="0" w:space="0" w:color="auto"/>
            <w:bottom w:val="none" w:sz="0" w:space="0" w:color="auto"/>
            <w:right w:val="none" w:sz="0" w:space="0" w:color="auto"/>
          </w:divBdr>
          <w:divsChild>
            <w:div w:id="1080449136">
              <w:marLeft w:val="0"/>
              <w:marRight w:val="0"/>
              <w:marTop w:val="0"/>
              <w:marBottom w:val="0"/>
              <w:divBdr>
                <w:top w:val="none" w:sz="0" w:space="0" w:color="auto"/>
                <w:left w:val="none" w:sz="0" w:space="0" w:color="auto"/>
                <w:bottom w:val="none" w:sz="0" w:space="0" w:color="auto"/>
                <w:right w:val="none" w:sz="0" w:space="0" w:color="auto"/>
              </w:divBdr>
              <w:divsChild>
                <w:div w:id="43640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704886">
          <w:marLeft w:val="0"/>
          <w:marRight w:val="0"/>
          <w:marTop w:val="300"/>
          <w:marBottom w:val="0"/>
          <w:divBdr>
            <w:top w:val="none" w:sz="0" w:space="0" w:color="auto"/>
            <w:left w:val="none" w:sz="0" w:space="0" w:color="auto"/>
            <w:bottom w:val="none" w:sz="0" w:space="0" w:color="auto"/>
            <w:right w:val="none" w:sz="0" w:space="0" w:color="auto"/>
          </w:divBdr>
          <w:divsChild>
            <w:div w:id="1510408561">
              <w:marLeft w:val="0"/>
              <w:marRight w:val="0"/>
              <w:marTop w:val="0"/>
              <w:marBottom w:val="0"/>
              <w:divBdr>
                <w:top w:val="none" w:sz="0" w:space="0" w:color="auto"/>
                <w:left w:val="none" w:sz="0" w:space="0" w:color="auto"/>
                <w:bottom w:val="none" w:sz="0" w:space="0" w:color="auto"/>
                <w:right w:val="none" w:sz="0" w:space="0" w:color="auto"/>
              </w:divBdr>
              <w:divsChild>
                <w:div w:id="73316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946751">
          <w:marLeft w:val="0"/>
          <w:marRight w:val="0"/>
          <w:marTop w:val="300"/>
          <w:marBottom w:val="0"/>
          <w:divBdr>
            <w:top w:val="none" w:sz="0" w:space="0" w:color="auto"/>
            <w:left w:val="none" w:sz="0" w:space="0" w:color="auto"/>
            <w:bottom w:val="none" w:sz="0" w:space="0" w:color="auto"/>
            <w:right w:val="none" w:sz="0" w:space="0" w:color="auto"/>
          </w:divBdr>
          <w:divsChild>
            <w:div w:id="1550921539">
              <w:marLeft w:val="0"/>
              <w:marRight w:val="0"/>
              <w:marTop w:val="0"/>
              <w:marBottom w:val="0"/>
              <w:divBdr>
                <w:top w:val="none" w:sz="0" w:space="0" w:color="auto"/>
                <w:left w:val="none" w:sz="0" w:space="0" w:color="auto"/>
                <w:bottom w:val="none" w:sz="0" w:space="0" w:color="auto"/>
                <w:right w:val="none" w:sz="0" w:space="0" w:color="auto"/>
              </w:divBdr>
              <w:divsChild>
                <w:div w:id="580405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474657">
      <w:bodyDiv w:val="1"/>
      <w:marLeft w:val="0"/>
      <w:marRight w:val="0"/>
      <w:marTop w:val="0"/>
      <w:marBottom w:val="0"/>
      <w:divBdr>
        <w:top w:val="none" w:sz="0" w:space="0" w:color="auto"/>
        <w:left w:val="none" w:sz="0" w:space="0" w:color="auto"/>
        <w:bottom w:val="none" w:sz="0" w:space="0" w:color="auto"/>
        <w:right w:val="none" w:sz="0" w:space="0" w:color="auto"/>
      </w:divBdr>
      <w:divsChild>
        <w:div w:id="1534461625">
          <w:marLeft w:val="0"/>
          <w:marRight w:val="0"/>
          <w:marTop w:val="0"/>
          <w:marBottom w:val="0"/>
          <w:divBdr>
            <w:top w:val="none" w:sz="0" w:space="0" w:color="auto"/>
            <w:left w:val="none" w:sz="0" w:space="0" w:color="auto"/>
            <w:bottom w:val="none" w:sz="0" w:space="0" w:color="auto"/>
            <w:right w:val="none" w:sz="0" w:space="0" w:color="auto"/>
          </w:divBdr>
        </w:div>
        <w:div w:id="418449082">
          <w:marLeft w:val="0"/>
          <w:marRight w:val="0"/>
          <w:marTop w:val="0"/>
          <w:marBottom w:val="0"/>
          <w:divBdr>
            <w:top w:val="none" w:sz="0" w:space="0" w:color="auto"/>
            <w:left w:val="none" w:sz="0" w:space="0" w:color="auto"/>
            <w:bottom w:val="none" w:sz="0" w:space="0" w:color="auto"/>
            <w:right w:val="none" w:sz="0" w:space="0" w:color="auto"/>
          </w:divBdr>
          <w:divsChild>
            <w:div w:id="1952275843">
              <w:marLeft w:val="0"/>
              <w:marRight w:val="0"/>
              <w:marTop w:val="0"/>
              <w:marBottom w:val="0"/>
              <w:divBdr>
                <w:top w:val="none" w:sz="0" w:space="0" w:color="auto"/>
                <w:left w:val="none" w:sz="0" w:space="0" w:color="auto"/>
                <w:bottom w:val="none" w:sz="0" w:space="0" w:color="auto"/>
                <w:right w:val="none" w:sz="0" w:space="0" w:color="auto"/>
              </w:divBdr>
            </w:div>
          </w:divsChild>
        </w:div>
        <w:div w:id="504249766">
          <w:marLeft w:val="0"/>
          <w:marRight w:val="0"/>
          <w:marTop w:val="0"/>
          <w:marBottom w:val="0"/>
          <w:divBdr>
            <w:top w:val="none" w:sz="0" w:space="0" w:color="auto"/>
            <w:left w:val="none" w:sz="0" w:space="0" w:color="auto"/>
            <w:bottom w:val="none" w:sz="0" w:space="0" w:color="auto"/>
            <w:right w:val="none" w:sz="0" w:space="0" w:color="auto"/>
          </w:divBdr>
        </w:div>
        <w:div w:id="330716685">
          <w:marLeft w:val="0"/>
          <w:marRight w:val="0"/>
          <w:marTop w:val="0"/>
          <w:marBottom w:val="0"/>
          <w:divBdr>
            <w:top w:val="none" w:sz="0" w:space="0" w:color="auto"/>
            <w:left w:val="none" w:sz="0" w:space="0" w:color="auto"/>
            <w:bottom w:val="none" w:sz="0" w:space="0" w:color="auto"/>
            <w:right w:val="none" w:sz="0" w:space="0" w:color="auto"/>
          </w:divBdr>
          <w:divsChild>
            <w:div w:id="502161875">
              <w:marLeft w:val="0"/>
              <w:marRight w:val="0"/>
              <w:marTop w:val="0"/>
              <w:marBottom w:val="0"/>
              <w:divBdr>
                <w:top w:val="none" w:sz="0" w:space="0" w:color="auto"/>
                <w:left w:val="none" w:sz="0" w:space="0" w:color="auto"/>
                <w:bottom w:val="none" w:sz="0" w:space="0" w:color="auto"/>
                <w:right w:val="none" w:sz="0" w:space="0" w:color="auto"/>
              </w:divBdr>
            </w:div>
          </w:divsChild>
        </w:div>
        <w:div w:id="1430198289">
          <w:marLeft w:val="0"/>
          <w:marRight w:val="0"/>
          <w:marTop w:val="0"/>
          <w:marBottom w:val="0"/>
          <w:divBdr>
            <w:top w:val="none" w:sz="0" w:space="0" w:color="auto"/>
            <w:left w:val="none" w:sz="0" w:space="0" w:color="auto"/>
            <w:bottom w:val="none" w:sz="0" w:space="0" w:color="auto"/>
            <w:right w:val="none" w:sz="0" w:space="0" w:color="auto"/>
          </w:divBdr>
        </w:div>
        <w:div w:id="1065492347">
          <w:marLeft w:val="0"/>
          <w:marRight w:val="0"/>
          <w:marTop w:val="0"/>
          <w:marBottom w:val="0"/>
          <w:divBdr>
            <w:top w:val="none" w:sz="0" w:space="0" w:color="auto"/>
            <w:left w:val="none" w:sz="0" w:space="0" w:color="auto"/>
            <w:bottom w:val="none" w:sz="0" w:space="0" w:color="auto"/>
            <w:right w:val="none" w:sz="0" w:space="0" w:color="auto"/>
          </w:divBdr>
          <w:divsChild>
            <w:div w:id="1201088259">
              <w:marLeft w:val="0"/>
              <w:marRight w:val="0"/>
              <w:marTop w:val="0"/>
              <w:marBottom w:val="0"/>
              <w:divBdr>
                <w:top w:val="none" w:sz="0" w:space="0" w:color="auto"/>
                <w:left w:val="none" w:sz="0" w:space="0" w:color="auto"/>
                <w:bottom w:val="none" w:sz="0" w:space="0" w:color="auto"/>
                <w:right w:val="none" w:sz="0" w:space="0" w:color="auto"/>
              </w:divBdr>
            </w:div>
          </w:divsChild>
        </w:div>
        <w:div w:id="818693101">
          <w:marLeft w:val="0"/>
          <w:marRight w:val="0"/>
          <w:marTop w:val="0"/>
          <w:marBottom w:val="0"/>
          <w:divBdr>
            <w:top w:val="none" w:sz="0" w:space="0" w:color="auto"/>
            <w:left w:val="none" w:sz="0" w:space="0" w:color="auto"/>
            <w:bottom w:val="none" w:sz="0" w:space="0" w:color="auto"/>
            <w:right w:val="none" w:sz="0" w:space="0" w:color="auto"/>
          </w:divBdr>
        </w:div>
        <w:div w:id="1618870436">
          <w:marLeft w:val="0"/>
          <w:marRight w:val="0"/>
          <w:marTop w:val="0"/>
          <w:marBottom w:val="0"/>
          <w:divBdr>
            <w:top w:val="none" w:sz="0" w:space="0" w:color="auto"/>
            <w:left w:val="none" w:sz="0" w:space="0" w:color="auto"/>
            <w:bottom w:val="none" w:sz="0" w:space="0" w:color="auto"/>
            <w:right w:val="none" w:sz="0" w:space="0" w:color="auto"/>
          </w:divBdr>
          <w:divsChild>
            <w:div w:id="1780877415">
              <w:marLeft w:val="0"/>
              <w:marRight w:val="0"/>
              <w:marTop w:val="0"/>
              <w:marBottom w:val="0"/>
              <w:divBdr>
                <w:top w:val="none" w:sz="0" w:space="0" w:color="auto"/>
                <w:left w:val="none" w:sz="0" w:space="0" w:color="auto"/>
                <w:bottom w:val="none" w:sz="0" w:space="0" w:color="auto"/>
                <w:right w:val="none" w:sz="0" w:space="0" w:color="auto"/>
              </w:divBdr>
            </w:div>
          </w:divsChild>
        </w:div>
        <w:div w:id="159347216">
          <w:marLeft w:val="0"/>
          <w:marRight w:val="0"/>
          <w:marTop w:val="0"/>
          <w:marBottom w:val="0"/>
          <w:divBdr>
            <w:top w:val="none" w:sz="0" w:space="0" w:color="auto"/>
            <w:left w:val="none" w:sz="0" w:space="0" w:color="auto"/>
            <w:bottom w:val="none" w:sz="0" w:space="0" w:color="auto"/>
            <w:right w:val="none" w:sz="0" w:space="0" w:color="auto"/>
          </w:divBdr>
        </w:div>
        <w:div w:id="43216522">
          <w:marLeft w:val="0"/>
          <w:marRight w:val="0"/>
          <w:marTop w:val="0"/>
          <w:marBottom w:val="0"/>
          <w:divBdr>
            <w:top w:val="none" w:sz="0" w:space="0" w:color="auto"/>
            <w:left w:val="none" w:sz="0" w:space="0" w:color="auto"/>
            <w:bottom w:val="none" w:sz="0" w:space="0" w:color="auto"/>
            <w:right w:val="none" w:sz="0" w:space="0" w:color="auto"/>
          </w:divBdr>
          <w:divsChild>
            <w:div w:id="1940868672">
              <w:marLeft w:val="0"/>
              <w:marRight w:val="0"/>
              <w:marTop w:val="0"/>
              <w:marBottom w:val="0"/>
              <w:divBdr>
                <w:top w:val="none" w:sz="0" w:space="0" w:color="auto"/>
                <w:left w:val="none" w:sz="0" w:space="0" w:color="auto"/>
                <w:bottom w:val="none" w:sz="0" w:space="0" w:color="auto"/>
                <w:right w:val="none" w:sz="0" w:space="0" w:color="auto"/>
              </w:divBdr>
            </w:div>
          </w:divsChild>
        </w:div>
        <w:div w:id="1129738205">
          <w:marLeft w:val="0"/>
          <w:marRight w:val="0"/>
          <w:marTop w:val="0"/>
          <w:marBottom w:val="0"/>
          <w:divBdr>
            <w:top w:val="none" w:sz="0" w:space="0" w:color="auto"/>
            <w:left w:val="none" w:sz="0" w:space="0" w:color="auto"/>
            <w:bottom w:val="none" w:sz="0" w:space="0" w:color="auto"/>
            <w:right w:val="none" w:sz="0" w:space="0" w:color="auto"/>
          </w:divBdr>
        </w:div>
        <w:div w:id="470833805">
          <w:marLeft w:val="0"/>
          <w:marRight w:val="0"/>
          <w:marTop w:val="0"/>
          <w:marBottom w:val="0"/>
          <w:divBdr>
            <w:top w:val="none" w:sz="0" w:space="0" w:color="auto"/>
            <w:left w:val="none" w:sz="0" w:space="0" w:color="auto"/>
            <w:bottom w:val="none" w:sz="0" w:space="0" w:color="auto"/>
            <w:right w:val="none" w:sz="0" w:space="0" w:color="auto"/>
          </w:divBdr>
          <w:divsChild>
            <w:div w:id="544367407">
              <w:marLeft w:val="0"/>
              <w:marRight w:val="0"/>
              <w:marTop w:val="0"/>
              <w:marBottom w:val="0"/>
              <w:divBdr>
                <w:top w:val="none" w:sz="0" w:space="0" w:color="auto"/>
                <w:left w:val="none" w:sz="0" w:space="0" w:color="auto"/>
                <w:bottom w:val="none" w:sz="0" w:space="0" w:color="auto"/>
                <w:right w:val="none" w:sz="0" w:space="0" w:color="auto"/>
              </w:divBdr>
            </w:div>
          </w:divsChild>
        </w:div>
        <w:div w:id="1948538933">
          <w:marLeft w:val="0"/>
          <w:marRight w:val="0"/>
          <w:marTop w:val="0"/>
          <w:marBottom w:val="0"/>
          <w:divBdr>
            <w:top w:val="none" w:sz="0" w:space="0" w:color="auto"/>
            <w:left w:val="none" w:sz="0" w:space="0" w:color="auto"/>
            <w:bottom w:val="none" w:sz="0" w:space="0" w:color="auto"/>
            <w:right w:val="none" w:sz="0" w:space="0" w:color="auto"/>
          </w:divBdr>
        </w:div>
        <w:div w:id="1282684103">
          <w:marLeft w:val="0"/>
          <w:marRight w:val="0"/>
          <w:marTop w:val="0"/>
          <w:marBottom w:val="0"/>
          <w:divBdr>
            <w:top w:val="none" w:sz="0" w:space="0" w:color="auto"/>
            <w:left w:val="none" w:sz="0" w:space="0" w:color="auto"/>
            <w:bottom w:val="none" w:sz="0" w:space="0" w:color="auto"/>
            <w:right w:val="none" w:sz="0" w:space="0" w:color="auto"/>
          </w:divBdr>
          <w:divsChild>
            <w:div w:id="2026513663">
              <w:marLeft w:val="0"/>
              <w:marRight w:val="0"/>
              <w:marTop w:val="0"/>
              <w:marBottom w:val="0"/>
              <w:divBdr>
                <w:top w:val="none" w:sz="0" w:space="0" w:color="auto"/>
                <w:left w:val="none" w:sz="0" w:space="0" w:color="auto"/>
                <w:bottom w:val="none" w:sz="0" w:space="0" w:color="auto"/>
                <w:right w:val="none" w:sz="0" w:space="0" w:color="auto"/>
              </w:divBdr>
            </w:div>
          </w:divsChild>
        </w:div>
        <w:div w:id="1992901631">
          <w:marLeft w:val="0"/>
          <w:marRight w:val="0"/>
          <w:marTop w:val="300"/>
          <w:marBottom w:val="0"/>
          <w:divBdr>
            <w:top w:val="none" w:sz="0" w:space="0" w:color="auto"/>
            <w:left w:val="none" w:sz="0" w:space="0" w:color="auto"/>
            <w:bottom w:val="none" w:sz="0" w:space="0" w:color="auto"/>
            <w:right w:val="none" w:sz="0" w:space="0" w:color="auto"/>
          </w:divBdr>
          <w:divsChild>
            <w:div w:id="731729765">
              <w:marLeft w:val="0"/>
              <w:marRight w:val="0"/>
              <w:marTop w:val="0"/>
              <w:marBottom w:val="0"/>
              <w:divBdr>
                <w:top w:val="none" w:sz="0" w:space="0" w:color="auto"/>
                <w:left w:val="none" w:sz="0" w:space="0" w:color="auto"/>
                <w:bottom w:val="none" w:sz="0" w:space="0" w:color="auto"/>
                <w:right w:val="none" w:sz="0" w:space="0" w:color="auto"/>
              </w:divBdr>
              <w:divsChild>
                <w:div w:id="155873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3002">
          <w:marLeft w:val="0"/>
          <w:marRight w:val="0"/>
          <w:marTop w:val="300"/>
          <w:marBottom w:val="0"/>
          <w:divBdr>
            <w:top w:val="none" w:sz="0" w:space="0" w:color="auto"/>
            <w:left w:val="none" w:sz="0" w:space="0" w:color="auto"/>
            <w:bottom w:val="none" w:sz="0" w:space="0" w:color="auto"/>
            <w:right w:val="none" w:sz="0" w:space="0" w:color="auto"/>
          </w:divBdr>
          <w:divsChild>
            <w:div w:id="623118356">
              <w:marLeft w:val="0"/>
              <w:marRight w:val="0"/>
              <w:marTop w:val="0"/>
              <w:marBottom w:val="0"/>
              <w:divBdr>
                <w:top w:val="none" w:sz="0" w:space="0" w:color="auto"/>
                <w:left w:val="none" w:sz="0" w:space="0" w:color="auto"/>
                <w:bottom w:val="none" w:sz="0" w:space="0" w:color="auto"/>
                <w:right w:val="none" w:sz="0" w:space="0" w:color="auto"/>
              </w:divBdr>
              <w:divsChild>
                <w:div w:id="53577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849905">
          <w:marLeft w:val="0"/>
          <w:marRight w:val="0"/>
          <w:marTop w:val="300"/>
          <w:marBottom w:val="0"/>
          <w:divBdr>
            <w:top w:val="none" w:sz="0" w:space="0" w:color="auto"/>
            <w:left w:val="none" w:sz="0" w:space="0" w:color="auto"/>
            <w:bottom w:val="none" w:sz="0" w:space="0" w:color="auto"/>
            <w:right w:val="none" w:sz="0" w:space="0" w:color="auto"/>
          </w:divBdr>
          <w:divsChild>
            <w:div w:id="1602295659">
              <w:marLeft w:val="0"/>
              <w:marRight w:val="0"/>
              <w:marTop w:val="0"/>
              <w:marBottom w:val="0"/>
              <w:divBdr>
                <w:top w:val="none" w:sz="0" w:space="0" w:color="auto"/>
                <w:left w:val="none" w:sz="0" w:space="0" w:color="auto"/>
                <w:bottom w:val="none" w:sz="0" w:space="0" w:color="auto"/>
                <w:right w:val="none" w:sz="0" w:space="0" w:color="auto"/>
              </w:divBdr>
              <w:divsChild>
                <w:div w:id="28897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530417">
          <w:marLeft w:val="0"/>
          <w:marRight w:val="0"/>
          <w:marTop w:val="300"/>
          <w:marBottom w:val="0"/>
          <w:divBdr>
            <w:top w:val="none" w:sz="0" w:space="0" w:color="auto"/>
            <w:left w:val="none" w:sz="0" w:space="0" w:color="auto"/>
            <w:bottom w:val="none" w:sz="0" w:space="0" w:color="auto"/>
            <w:right w:val="none" w:sz="0" w:space="0" w:color="auto"/>
          </w:divBdr>
          <w:divsChild>
            <w:div w:id="663514397">
              <w:marLeft w:val="0"/>
              <w:marRight w:val="0"/>
              <w:marTop w:val="0"/>
              <w:marBottom w:val="0"/>
              <w:divBdr>
                <w:top w:val="none" w:sz="0" w:space="0" w:color="auto"/>
                <w:left w:val="none" w:sz="0" w:space="0" w:color="auto"/>
                <w:bottom w:val="none" w:sz="0" w:space="0" w:color="auto"/>
                <w:right w:val="none" w:sz="0" w:space="0" w:color="auto"/>
              </w:divBdr>
              <w:divsChild>
                <w:div w:id="175292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979745">
      <w:bodyDiv w:val="1"/>
      <w:marLeft w:val="0"/>
      <w:marRight w:val="0"/>
      <w:marTop w:val="0"/>
      <w:marBottom w:val="0"/>
      <w:divBdr>
        <w:top w:val="none" w:sz="0" w:space="0" w:color="auto"/>
        <w:left w:val="none" w:sz="0" w:space="0" w:color="auto"/>
        <w:bottom w:val="none" w:sz="0" w:space="0" w:color="auto"/>
        <w:right w:val="none" w:sz="0" w:space="0" w:color="auto"/>
      </w:divBdr>
      <w:divsChild>
        <w:div w:id="2141651865">
          <w:marLeft w:val="0"/>
          <w:marRight w:val="0"/>
          <w:marTop w:val="0"/>
          <w:marBottom w:val="0"/>
          <w:divBdr>
            <w:top w:val="none" w:sz="0" w:space="0" w:color="auto"/>
            <w:left w:val="none" w:sz="0" w:space="0" w:color="auto"/>
            <w:bottom w:val="none" w:sz="0" w:space="0" w:color="auto"/>
            <w:right w:val="none" w:sz="0" w:space="0" w:color="auto"/>
          </w:divBdr>
        </w:div>
        <w:div w:id="675235334">
          <w:marLeft w:val="0"/>
          <w:marRight w:val="0"/>
          <w:marTop w:val="0"/>
          <w:marBottom w:val="0"/>
          <w:divBdr>
            <w:top w:val="none" w:sz="0" w:space="0" w:color="auto"/>
            <w:left w:val="none" w:sz="0" w:space="0" w:color="auto"/>
            <w:bottom w:val="none" w:sz="0" w:space="0" w:color="auto"/>
            <w:right w:val="none" w:sz="0" w:space="0" w:color="auto"/>
          </w:divBdr>
          <w:divsChild>
            <w:div w:id="2059433950">
              <w:marLeft w:val="0"/>
              <w:marRight w:val="0"/>
              <w:marTop w:val="0"/>
              <w:marBottom w:val="0"/>
              <w:divBdr>
                <w:top w:val="none" w:sz="0" w:space="0" w:color="auto"/>
                <w:left w:val="none" w:sz="0" w:space="0" w:color="auto"/>
                <w:bottom w:val="none" w:sz="0" w:space="0" w:color="auto"/>
                <w:right w:val="none" w:sz="0" w:space="0" w:color="auto"/>
              </w:divBdr>
            </w:div>
          </w:divsChild>
        </w:div>
        <w:div w:id="1935555065">
          <w:marLeft w:val="0"/>
          <w:marRight w:val="0"/>
          <w:marTop w:val="0"/>
          <w:marBottom w:val="0"/>
          <w:divBdr>
            <w:top w:val="none" w:sz="0" w:space="0" w:color="auto"/>
            <w:left w:val="none" w:sz="0" w:space="0" w:color="auto"/>
            <w:bottom w:val="none" w:sz="0" w:space="0" w:color="auto"/>
            <w:right w:val="none" w:sz="0" w:space="0" w:color="auto"/>
          </w:divBdr>
        </w:div>
        <w:div w:id="818495753">
          <w:marLeft w:val="0"/>
          <w:marRight w:val="0"/>
          <w:marTop w:val="0"/>
          <w:marBottom w:val="0"/>
          <w:divBdr>
            <w:top w:val="none" w:sz="0" w:space="0" w:color="auto"/>
            <w:left w:val="none" w:sz="0" w:space="0" w:color="auto"/>
            <w:bottom w:val="none" w:sz="0" w:space="0" w:color="auto"/>
            <w:right w:val="none" w:sz="0" w:space="0" w:color="auto"/>
          </w:divBdr>
          <w:divsChild>
            <w:div w:id="834690773">
              <w:marLeft w:val="0"/>
              <w:marRight w:val="0"/>
              <w:marTop w:val="0"/>
              <w:marBottom w:val="0"/>
              <w:divBdr>
                <w:top w:val="none" w:sz="0" w:space="0" w:color="auto"/>
                <w:left w:val="none" w:sz="0" w:space="0" w:color="auto"/>
                <w:bottom w:val="none" w:sz="0" w:space="0" w:color="auto"/>
                <w:right w:val="none" w:sz="0" w:space="0" w:color="auto"/>
              </w:divBdr>
            </w:div>
          </w:divsChild>
        </w:div>
        <w:div w:id="351615593">
          <w:marLeft w:val="0"/>
          <w:marRight w:val="0"/>
          <w:marTop w:val="0"/>
          <w:marBottom w:val="0"/>
          <w:divBdr>
            <w:top w:val="none" w:sz="0" w:space="0" w:color="auto"/>
            <w:left w:val="none" w:sz="0" w:space="0" w:color="auto"/>
            <w:bottom w:val="none" w:sz="0" w:space="0" w:color="auto"/>
            <w:right w:val="none" w:sz="0" w:space="0" w:color="auto"/>
          </w:divBdr>
        </w:div>
        <w:div w:id="1726098765">
          <w:marLeft w:val="0"/>
          <w:marRight w:val="0"/>
          <w:marTop w:val="0"/>
          <w:marBottom w:val="0"/>
          <w:divBdr>
            <w:top w:val="none" w:sz="0" w:space="0" w:color="auto"/>
            <w:left w:val="none" w:sz="0" w:space="0" w:color="auto"/>
            <w:bottom w:val="none" w:sz="0" w:space="0" w:color="auto"/>
            <w:right w:val="none" w:sz="0" w:space="0" w:color="auto"/>
          </w:divBdr>
          <w:divsChild>
            <w:div w:id="1652562738">
              <w:marLeft w:val="0"/>
              <w:marRight w:val="0"/>
              <w:marTop w:val="0"/>
              <w:marBottom w:val="0"/>
              <w:divBdr>
                <w:top w:val="none" w:sz="0" w:space="0" w:color="auto"/>
                <w:left w:val="none" w:sz="0" w:space="0" w:color="auto"/>
                <w:bottom w:val="none" w:sz="0" w:space="0" w:color="auto"/>
                <w:right w:val="none" w:sz="0" w:space="0" w:color="auto"/>
              </w:divBdr>
            </w:div>
          </w:divsChild>
        </w:div>
        <w:div w:id="1928296712">
          <w:marLeft w:val="0"/>
          <w:marRight w:val="0"/>
          <w:marTop w:val="0"/>
          <w:marBottom w:val="0"/>
          <w:divBdr>
            <w:top w:val="none" w:sz="0" w:space="0" w:color="auto"/>
            <w:left w:val="none" w:sz="0" w:space="0" w:color="auto"/>
            <w:bottom w:val="none" w:sz="0" w:space="0" w:color="auto"/>
            <w:right w:val="none" w:sz="0" w:space="0" w:color="auto"/>
          </w:divBdr>
        </w:div>
        <w:div w:id="1773670617">
          <w:marLeft w:val="0"/>
          <w:marRight w:val="0"/>
          <w:marTop w:val="0"/>
          <w:marBottom w:val="0"/>
          <w:divBdr>
            <w:top w:val="none" w:sz="0" w:space="0" w:color="auto"/>
            <w:left w:val="none" w:sz="0" w:space="0" w:color="auto"/>
            <w:bottom w:val="none" w:sz="0" w:space="0" w:color="auto"/>
            <w:right w:val="none" w:sz="0" w:space="0" w:color="auto"/>
          </w:divBdr>
          <w:divsChild>
            <w:div w:id="1208180362">
              <w:marLeft w:val="0"/>
              <w:marRight w:val="0"/>
              <w:marTop w:val="0"/>
              <w:marBottom w:val="0"/>
              <w:divBdr>
                <w:top w:val="none" w:sz="0" w:space="0" w:color="auto"/>
                <w:left w:val="none" w:sz="0" w:space="0" w:color="auto"/>
                <w:bottom w:val="none" w:sz="0" w:space="0" w:color="auto"/>
                <w:right w:val="none" w:sz="0" w:space="0" w:color="auto"/>
              </w:divBdr>
            </w:div>
          </w:divsChild>
        </w:div>
        <w:div w:id="1952937559">
          <w:marLeft w:val="0"/>
          <w:marRight w:val="0"/>
          <w:marTop w:val="0"/>
          <w:marBottom w:val="0"/>
          <w:divBdr>
            <w:top w:val="none" w:sz="0" w:space="0" w:color="auto"/>
            <w:left w:val="none" w:sz="0" w:space="0" w:color="auto"/>
            <w:bottom w:val="none" w:sz="0" w:space="0" w:color="auto"/>
            <w:right w:val="none" w:sz="0" w:space="0" w:color="auto"/>
          </w:divBdr>
        </w:div>
        <w:div w:id="981470281">
          <w:marLeft w:val="0"/>
          <w:marRight w:val="0"/>
          <w:marTop w:val="0"/>
          <w:marBottom w:val="0"/>
          <w:divBdr>
            <w:top w:val="none" w:sz="0" w:space="0" w:color="auto"/>
            <w:left w:val="none" w:sz="0" w:space="0" w:color="auto"/>
            <w:bottom w:val="none" w:sz="0" w:space="0" w:color="auto"/>
            <w:right w:val="none" w:sz="0" w:space="0" w:color="auto"/>
          </w:divBdr>
          <w:divsChild>
            <w:div w:id="545029500">
              <w:marLeft w:val="0"/>
              <w:marRight w:val="0"/>
              <w:marTop w:val="0"/>
              <w:marBottom w:val="0"/>
              <w:divBdr>
                <w:top w:val="none" w:sz="0" w:space="0" w:color="auto"/>
                <w:left w:val="none" w:sz="0" w:space="0" w:color="auto"/>
                <w:bottom w:val="none" w:sz="0" w:space="0" w:color="auto"/>
                <w:right w:val="none" w:sz="0" w:space="0" w:color="auto"/>
              </w:divBdr>
            </w:div>
          </w:divsChild>
        </w:div>
        <w:div w:id="1454397895">
          <w:marLeft w:val="0"/>
          <w:marRight w:val="0"/>
          <w:marTop w:val="0"/>
          <w:marBottom w:val="0"/>
          <w:divBdr>
            <w:top w:val="none" w:sz="0" w:space="0" w:color="auto"/>
            <w:left w:val="none" w:sz="0" w:space="0" w:color="auto"/>
            <w:bottom w:val="none" w:sz="0" w:space="0" w:color="auto"/>
            <w:right w:val="none" w:sz="0" w:space="0" w:color="auto"/>
          </w:divBdr>
        </w:div>
        <w:div w:id="1437939515">
          <w:marLeft w:val="0"/>
          <w:marRight w:val="0"/>
          <w:marTop w:val="0"/>
          <w:marBottom w:val="0"/>
          <w:divBdr>
            <w:top w:val="none" w:sz="0" w:space="0" w:color="auto"/>
            <w:left w:val="none" w:sz="0" w:space="0" w:color="auto"/>
            <w:bottom w:val="none" w:sz="0" w:space="0" w:color="auto"/>
            <w:right w:val="none" w:sz="0" w:space="0" w:color="auto"/>
          </w:divBdr>
          <w:divsChild>
            <w:div w:id="1444037632">
              <w:marLeft w:val="0"/>
              <w:marRight w:val="0"/>
              <w:marTop w:val="0"/>
              <w:marBottom w:val="0"/>
              <w:divBdr>
                <w:top w:val="none" w:sz="0" w:space="0" w:color="auto"/>
                <w:left w:val="none" w:sz="0" w:space="0" w:color="auto"/>
                <w:bottom w:val="none" w:sz="0" w:space="0" w:color="auto"/>
                <w:right w:val="none" w:sz="0" w:space="0" w:color="auto"/>
              </w:divBdr>
            </w:div>
          </w:divsChild>
        </w:div>
        <w:div w:id="2099255891">
          <w:marLeft w:val="0"/>
          <w:marRight w:val="0"/>
          <w:marTop w:val="0"/>
          <w:marBottom w:val="0"/>
          <w:divBdr>
            <w:top w:val="none" w:sz="0" w:space="0" w:color="auto"/>
            <w:left w:val="none" w:sz="0" w:space="0" w:color="auto"/>
            <w:bottom w:val="none" w:sz="0" w:space="0" w:color="auto"/>
            <w:right w:val="none" w:sz="0" w:space="0" w:color="auto"/>
          </w:divBdr>
        </w:div>
        <w:div w:id="826750100">
          <w:marLeft w:val="0"/>
          <w:marRight w:val="0"/>
          <w:marTop w:val="0"/>
          <w:marBottom w:val="0"/>
          <w:divBdr>
            <w:top w:val="none" w:sz="0" w:space="0" w:color="auto"/>
            <w:left w:val="none" w:sz="0" w:space="0" w:color="auto"/>
            <w:bottom w:val="none" w:sz="0" w:space="0" w:color="auto"/>
            <w:right w:val="none" w:sz="0" w:space="0" w:color="auto"/>
          </w:divBdr>
          <w:divsChild>
            <w:div w:id="1614092368">
              <w:marLeft w:val="0"/>
              <w:marRight w:val="0"/>
              <w:marTop w:val="0"/>
              <w:marBottom w:val="0"/>
              <w:divBdr>
                <w:top w:val="none" w:sz="0" w:space="0" w:color="auto"/>
                <w:left w:val="none" w:sz="0" w:space="0" w:color="auto"/>
                <w:bottom w:val="none" w:sz="0" w:space="0" w:color="auto"/>
                <w:right w:val="none" w:sz="0" w:space="0" w:color="auto"/>
              </w:divBdr>
            </w:div>
          </w:divsChild>
        </w:div>
        <w:div w:id="554699155">
          <w:marLeft w:val="0"/>
          <w:marRight w:val="0"/>
          <w:marTop w:val="300"/>
          <w:marBottom w:val="0"/>
          <w:divBdr>
            <w:top w:val="none" w:sz="0" w:space="0" w:color="auto"/>
            <w:left w:val="none" w:sz="0" w:space="0" w:color="auto"/>
            <w:bottom w:val="none" w:sz="0" w:space="0" w:color="auto"/>
            <w:right w:val="none" w:sz="0" w:space="0" w:color="auto"/>
          </w:divBdr>
          <w:divsChild>
            <w:div w:id="409891208">
              <w:marLeft w:val="0"/>
              <w:marRight w:val="0"/>
              <w:marTop w:val="0"/>
              <w:marBottom w:val="0"/>
              <w:divBdr>
                <w:top w:val="none" w:sz="0" w:space="0" w:color="auto"/>
                <w:left w:val="none" w:sz="0" w:space="0" w:color="auto"/>
                <w:bottom w:val="none" w:sz="0" w:space="0" w:color="auto"/>
                <w:right w:val="none" w:sz="0" w:space="0" w:color="auto"/>
              </w:divBdr>
              <w:divsChild>
                <w:div w:id="77582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17439">
          <w:marLeft w:val="0"/>
          <w:marRight w:val="0"/>
          <w:marTop w:val="300"/>
          <w:marBottom w:val="0"/>
          <w:divBdr>
            <w:top w:val="none" w:sz="0" w:space="0" w:color="auto"/>
            <w:left w:val="none" w:sz="0" w:space="0" w:color="auto"/>
            <w:bottom w:val="none" w:sz="0" w:space="0" w:color="auto"/>
            <w:right w:val="none" w:sz="0" w:space="0" w:color="auto"/>
          </w:divBdr>
          <w:divsChild>
            <w:div w:id="665594039">
              <w:marLeft w:val="0"/>
              <w:marRight w:val="0"/>
              <w:marTop w:val="0"/>
              <w:marBottom w:val="0"/>
              <w:divBdr>
                <w:top w:val="none" w:sz="0" w:space="0" w:color="auto"/>
                <w:left w:val="none" w:sz="0" w:space="0" w:color="auto"/>
                <w:bottom w:val="none" w:sz="0" w:space="0" w:color="auto"/>
                <w:right w:val="none" w:sz="0" w:space="0" w:color="auto"/>
              </w:divBdr>
              <w:divsChild>
                <w:div w:id="13472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0546">
          <w:marLeft w:val="0"/>
          <w:marRight w:val="0"/>
          <w:marTop w:val="300"/>
          <w:marBottom w:val="0"/>
          <w:divBdr>
            <w:top w:val="none" w:sz="0" w:space="0" w:color="auto"/>
            <w:left w:val="none" w:sz="0" w:space="0" w:color="auto"/>
            <w:bottom w:val="none" w:sz="0" w:space="0" w:color="auto"/>
            <w:right w:val="none" w:sz="0" w:space="0" w:color="auto"/>
          </w:divBdr>
          <w:divsChild>
            <w:div w:id="1171525346">
              <w:marLeft w:val="0"/>
              <w:marRight w:val="0"/>
              <w:marTop w:val="0"/>
              <w:marBottom w:val="0"/>
              <w:divBdr>
                <w:top w:val="none" w:sz="0" w:space="0" w:color="auto"/>
                <w:left w:val="none" w:sz="0" w:space="0" w:color="auto"/>
                <w:bottom w:val="none" w:sz="0" w:space="0" w:color="auto"/>
                <w:right w:val="none" w:sz="0" w:space="0" w:color="auto"/>
              </w:divBdr>
              <w:divsChild>
                <w:div w:id="68309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54388">
          <w:marLeft w:val="0"/>
          <w:marRight w:val="0"/>
          <w:marTop w:val="300"/>
          <w:marBottom w:val="0"/>
          <w:divBdr>
            <w:top w:val="none" w:sz="0" w:space="0" w:color="auto"/>
            <w:left w:val="none" w:sz="0" w:space="0" w:color="auto"/>
            <w:bottom w:val="none" w:sz="0" w:space="0" w:color="auto"/>
            <w:right w:val="none" w:sz="0" w:space="0" w:color="auto"/>
          </w:divBdr>
          <w:divsChild>
            <w:div w:id="961544589">
              <w:marLeft w:val="0"/>
              <w:marRight w:val="0"/>
              <w:marTop w:val="0"/>
              <w:marBottom w:val="0"/>
              <w:divBdr>
                <w:top w:val="none" w:sz="0" w:space="0" w:color="auto"/>
                <w:left w:val="none" w:sz="0" w:space="0" w:color="auto"/>
                <w:bottom w:val="none" w:sz="0" w:space="0" w:color="auto"/>
                <w:right w:val="none" w:sz="0" w:space="0" w:color="auto"/>
              </w:divBdr>
              <w:divsChild>
                <w:div w:id="713819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2415026">
      <w:bodyDiv w:val="1"/>
      <w:marLeft w:val="0"/>
      <w:marRight w:val="0"/>
      <w:marTop w:val="0"/>
      <w:marBottom w:val="0"/>
      <w:divBdr>
        <w:top w:val="none" w:sz="0" w:space="0" w:color="auto"/>
        <w:left w:val="none" w:sz="0" w:space="0" w:color="auto"/>
        <w:bottom w:val="none" w:sz="0" w:space="0" w:color="auto"/>
        <w:right w:val="none" w:sz="0" w:space="0" w:color="auto"/>
      </w:divBdr>
    </w:div>
    <w:div w:id="382756916">
      <w:bodyDiv w:val="1"/>
      <w:marLeft w:val="0"/>
      <w:marRight w:val="0"/>
      <w:marTop w:val="0"/>
      <w:marBottom w:val="0"/>
      <w:divBdr>
        <w:top w:val="none" w:sz="0" w:space="0" w:color="auto"/>
        <w:left w:val="none" w:sz="0" w:space="0" w:color="auto"/>
        <w:bottom w:val="none" w:sz="0" w:space="0" w:color="auto"/>
        <w:right w:val="none" w:sz="0" w:space="0" w:color="auto"/>
      </w:divBdr>
      <w:divsChild>
        <w:div w:id="421413081">
          <w:marLeft w:val="0"/>
          <w:marRight w:val="0"/>
          <w:marTop w:val="0"/>
          <w:marBottom w:val="0"/>
          <w:divBdr>
            <w:top w:val="none" w:sz="0" w:space="0" w:color="auto"/>
            <w:left w:val="none" w:sz="0" w:space="0" w:color="auto"/>
            <w:bottom w:val="none" w:sz="0" w:space="0" w:color="auto"/>
            <w:right w:val="none" w:sz="0" w:space="0" w:color="auto"/>
          </w:divBdr>
        </w:div>
        <w:div w:id="188224290">
          <w:marLeft w:val="0"/>
          <w:marRight w:val="0"/>
          <w:marTop w:val="0"/>
          <w:marBottom w:val="0"/>
          <w:divBdr>
            <w:top w:val="none" w:sz="0" w:space="0" w:color="auto"/>
            <w:left w:val="none" w:sz="0" w:space="0" w:color="auto"/>
            <w:bottom w:val="none" w:sz="0" w:space="0" w:color="auto"/>
            <w:right w:val="none" w:sz="0" w:space="0" w:color="auto"/>
          </w:divBdr>
          <w:divsChild>
            <w:div w:id="1435663462">
              <w:marLeft w:val="0"/>
              <w:marRight w:val="0"/>
              <w:marTop w:val="0"/>
              <w:marBottom w:val="0"/>
              <w:divBdr>
                <w:top w:val="none" w:sz="0" w:space="0" w:color="auto"/>
                <w:left w:val="none" w:sz="0" w:space="0" w:color="auto"/>
                <w:bottom w:val="none" w:sz="0" w:space="0" w:color="auto"/>
                <w:right w:val="none" w:sz="0" w:space="0" w:color="auto"/>
              </w:divBdr>
            </w:div>
          </w:divsChild>
        </w:div>
        <w:div w:id="2057505167">
          <w:marLeft w:val="0"/>
          <w:marRight w:val="0"/>
          <w:marTop w:val="0"/>
          <w:marBottom w:val="0"/>
          <w:divBdr>
            <w:top w:val="none" w:sz="0" w:space="0" w:color="auto"/>
            <w:left w:val="none" w:sz="0" w:space="0" w:color="auto"/>
            <w:bottom w:val="none" w:sz="0" w:space="0" w:color="auto"/>
            <w:right w:val="none" w:sz="0" w:space="0" w:color="auto"/>
          </w:divBdr>
        </w:div>
        <w:div w:id="745418910">
          <w:marLeft w:val="0"/>
          <w:marRight w:val="0"/>
          <w:marTop w:val="0"/>
          <w:marBottom w:val="0"/>
          <w:divBdr>
            <w:top w:val="none" w:sz="0" w:space="0" w:color="auto"/>
            <w:left w:val="none" w:sz="0" w:space="0" w:color="auto"/>
            <w:bottom w:val="none" w:sz="0" w:space="0" w:color="auto"/>
            <w:right w:val="none" w:sz="0" w:space="0" w:color="auto"/>
          </w:divBdr>
          <w:divsChild>
            <w:div w:id="925042009">
              <w:marLeft w:val="0"/>
              <w:marRight w:val="0"/>
              <w:marTop w:val="0"/>
              <w:marBottom w:val="0"/>
              <w:divBdr>
                <w:top w:val="none" w:sz="0" w:space="0" w:color="auto"/>
                <w:left w:val="none" w:sz="0" w:space="0" w:color="auto"/>
                <w:bottom w:val="none" w:sz="0" w:space="0" w:color="auto"/>
                <w:right w:val="none" w:sz="0" w:space="0" w:color="auto"/>
              </w:divBdr>
            </w:div>
          </w:divsChild>
        </w:div>
        <w:div w:id="866330536">
          <w:marLeft w:val="0"/>
          <w:marRight w:val="0"/>
          <w:marTop w:val="0"/>
          <w:marBottom w:val="0"/>
          <w:divBdr>
            <w:top w:val="none" w:sz="0" w:space="0" w:color="auto"/>
            <w:left w:val="none" w:sz="0" w:space="0" w:color="auto"/>
            <w:bottom w:val="none" w:sz="0" w:space="0" w:color="auto"/>
            <w:right w:val="none" w:sz="0" w:space="0" w:color="auto"/>
          </w:divBdr>
        </w:div>
        <w:div w:id="1274048780">
          <w:marLeft w:val="0"/>
          <w:marRight w:val="0"/>
          <w:marTop w:val="0"/>
          <w:marBottom w:val="0"/>
          <w:divBdr>
            <w:top w:val="none" w:sz="0" w:space="0" w:color="auto"/>
            <w:left w:val="none" w:sz="0" w:space="0" w:color="auto"/>
            <w:bottom w:val="none" w:sz="0" w:space="0" w:color="auto"/>
            <w:right w:val="none" w:sz="0" w:space="0" w:color="auto"/>
          </w:divBdr>
          <w:divsChild>
            <w:div w:id="2054109020">
              <w:marLeft w:val="0"/>
              <w:marRight w:val="0"/>
              <w:marTop w:val="0"/>
              <w:marBottom w:val="0"/>
              <w:divBdr>
                <w:top w:val="none" w:sz="0" w:space="0" w:color="auto"/>
                <w:left w:val="none" w:sz="0" w:space="0" w:color="auto"/>
                <w:bottom w:val="none" w:sz="0" w:space="0" w:color="auto"/>
                <w:right w:val="none" w:sz="0" w:space="0" w:color="auto"/>
              </w:divBdr>
            </w:div>
          </w:divsChild>
        </w:div>
        <w:div w:id="52893063">
          <w:marLeft w:val="0"/>
          <w:marRight w:val="0"/>
          <w:marTop w:val="0"/>
          <w:marBottom w:val="0"/>
          <w:divBdr>
            <w:top w:val="none" w:sz="0" w:space="0" w:color="auto"/>
            <w:left w:val="none" w:sz="0" w:space="0" w:color="auto"/>
            <w:bottom w:val="none" w:sz="0" w:space="0" w:color="auto"/>
            <w:right w:val="none" w:sz="0" w:space="0" w:color="auto"/>
          </w:divBdr>
        </w:div>
        <w:div w:id="191502542">
          <w:marLeft w:val="0"/>
          <w:marRight w:val="0"/>
          <w:marTop w:val="0"/>
          <w:marBottom w:val="0"/>
          <w:divBdr>
            <w:top w:val="none" w:sz="0" w:space="0" w:color="auto"/>
            <w:left w:val="none" w:sz="0" w:space="0" w:color="auto"/>
            <w:bottom w:val="none" w:sz="0" w:space="0" w:color="auto"/>
            <w:right w:val="none" w:sz="0" w:space="0" w:color="auto"/>
          </w:divBdr>
          <w:divsChild>
            <w:div w:id="1642810170">
              <w:marLeft w:val="0"/>
              <w:marRight w:val="0"/>
              <w:marTop w:val="0"/>
              <w:marBottom w:val="0"/>
              <w:divBdr>
                <w:top w:val="none" w:sz="0" w:space="0" w:color="auto"/>
                <w:left w:val="none" w:sz="0" w:space="0" w:color="auto"/>
                <w:bottom w:val="none" w:sz="0" w:space="0" w:color="auto"/>
                <w:right w:val="none" w:sz="0" w:space="0" w:color="auto"/>
              </w:divBdr>
            </w:div>
          </w:divsChild>
        </w:div>
        <w:div w:id="928580160">
          <w:marLeft w:val="0"/>
          <w:marRight w:val="0"/>
          <w:marTop w:val="0"/>
          <w:marBottom w:val="0"/>
          <w:divBdr>
            <w:top w:val="none" w:sz="0" w:space="0" w:color="auto"/>
            <w:left w:val="none" w:sz="0" w:space="0" w:color="auto"/>
            <w:bottom w:val="none" w:sz="0" w:space="0" w:color="auto"/>
            <w:right w:val="none" w:sz="0" w:space="0" w:color="auto"/>
          </w:divBdr>
        </w:div>
        <w:div w:id="221260890">
          <w:marLeft w:val="0"/>
          <w:marRight w:val="0"/>
          <w:marTop w:val="0"/>
          <w:marBottom w:val="0"/>
          <w:divBdr>
            <w:top w:val="none" w:sz="0" w:space="0" w:color="auto"/>
            <w:left w:val="none" w:sz="0" w:space="0" w:color="auto"/>
            <w:bottom w:val="none" w:sz="0" w:space="0" w:color="auto"/>
            <w:right w:val="none" w:sz="0" w:space="0" w:color="auto"/>
          </w:divBdr>
          <w:divsChild>
            <w:div w:id="1615869853">
              <w:marLeft w:val="0"/>
              <w:marRight w:val="0"/>
              <w:marTop w:val="0"/>
              <w:marBottom w:val="0"/>
              <w:divBdr>
                <w:top w:val="none" w:sz="0" w:space="0" w:color="auto"/>
                <w:left w:val="none" w:sz="0" w:space="0" w:color="auto"/>
                <w:bottom w:val="none" w:sz="0" w:space="0" w:color="auto"/>
                <w:right w:val="none" w:sz="0" w:space="0" w:color="auto"/>
              </w:divBdr>
            </w:div>
          </w:divsChild>
        </w:div>
        <w:div w:id="196353753">
          <w:marLeft w:val="0"/>
          <w:marRight w:val="0"/>
          <w:marTop w:val="0"/>
          <w:marBottom w:val="0"/>
          <w:divBdr>
            <w:top w:val="none" w:sz="0" w:space="0" w:color="auto"/>
            <w:left w:val="none" w:sz="0" w:space="0" w:color="auto"/>
            <w:bottom w:val="none" w:sz="0" w:space="0" w:color="auto"/>
            <w:right w:val="none" w:sz="0" w:space="0" w:color="auto"/>
          </w:divBdr>
        </w:div>
        <w:div w:id="463234892">
          <w:marLeft w:val="0"/>
          <w:marRight w:val="0"/>
          <w:marTop w:val="0"/>
          <w:marBottom w:val="0"/>
          <w:divBdr>
            <w:top w:val="none" w:sz="0" w:space="0" w:color="auto"/>
            <w:left w:val="none" w:sz="0" w:space="0" w:color="auto"/>
            <w:bottom w:val="none" w:sz="0" w:space="0" w:color="auto"/>
            <w:right w:val="none" w:sz="0" w:space="0" w:color="auto"/>
          </w:divBdr>
          <w:divsChild>
            <w:div w:id="2116821362">
              <w:marLeft w:val="0"/>
              <w:marRight w:val="0"/>
              <w:marTop w:val="0"/>
              <w:marBottom w:val="0"/>
              <w:divBdr>
                <w:top w:val="none" w:sz="0" w:space="0" w:color="auto"/>
                <w:left w:val="none" w:sz="0" w:space="0" w:color="auto"/>
                <w:bottom w:val="none" w:sz="0" w:space="0" w:color="auto"/>
                <w:right w:val="none" w:sz="0" w:space="0" w:color="auto"/>
              </w:divBdr>
            </w:div>
          </w:divsChild>
        </w:div>
        <w:div w:id="1838155752">
          <w:marLeft w:val="0"/>
          <w:marRight w:val="0"/>
          <w:marTop w:val="0"/>
          <w:marBottom w:val="0"/>
          <w:divBdr>
            <w:top w:val="none" w:sz="0" w:space="0" w:color="auto"/>
            <w:left w:val="none" w:sz="0" w:space="0" w:color="auto"/>
            <w:bottom w:val="none" w:sz="0" w:space="0" w:color="auto"/>
            <w:right w:val="none" w:sz="0" w:space="0" w:color="auto"/>
          </w:divBdr>
        </w:div>
        <w:div w:id="2041126221">
          <w:marLeft w:val="0"/>
          <w:marRight w:val="0"/>
          <w:marTop w:val="0"/>
          <w:marBottom w:val="0"/>
          <w:divBdr>
            <w:top w:val="none" w:sz="0" w:space="0" w:color="auto"/>
            <w:left w:val="none" w:sz="0" w:space="0" w:color="auto"/>
            <w:bottom w:val="none" w:sz="0" w:space="0" w:color="auto"/>
            <w:right w:val="none" w:sz="0" w:space="0" w:color="auto"/>
          </w:divBdr>
          <w:divsChild>
            <w:div w:id="1452286364">
              <w:marLeft w:val="0"/>
              <w:marRight w:val="0"/>
              <w:marTop w:val="0"/>
              <w:marBottom w:val="0"/>
              <w:divBdr>
                <w:top w:val="none" w:sz="0" w:space="0" w:color="auto"/>
                <w:left w:val="none" w:sz="0" w:space="0" w:color="auto"/>
                <w:bottom w:val="none" w:sz="0" w:space="0" w:color="auto"/>
                <w:right w:val="none" w:sz="0" w:space="0" w:color="auto"/>
              </w:divBdr>
            </w:div>
          </w:divsChild>
        </w:div>
        <w:div w:id="771628306">
          <w:marLeft w:val="0"/>
          <w:marRight w:val="0"/>
          <w:marTop w:val="300"/>
          <w:marBottom w:val="0"/>
          <w:divBdr>
            <w:top w:val="none" w:sz="0" w:space="0" w:color="auto"/>
            <w:left w:val="none" w:sz="0" w:space="0" w:color="auto"/>
            <w:bottom w:val="none" w:sz="0" w:space="0" w:color="auto"/>
            <w:right w:val="none" w:sz="0" w:space="0" w:color="auto"/>
          </w:divBdr>
          <w:divsChild>
            <w:div w:id="1196313303">
              <w:marLeft w:val="0"/>
              <w:marRight w:val="0"/>
              <w:marTop w:val="0"/>
              <w:marBottom w:val="0"/>
              <w:divBdr>
                <w:top w:val="none" w:sz="0" w:space="0" w:color="auto"/>
                <w:left w:val="none" w:sz="0" w:space="0" w:color="auto"/>
                <w:bottom w:val="none" w:sz="0" w:space="0" w:color="auto"/>
                <w:right w:val="none" w:sz="0" w:space="0" w:color="auto"/>
              </w:divBdr>
              <w:divsChild>
                <w:div w:id="78565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105194">
          <w:marLeft w:val="0"/>
          <w:marRight w:val="0"/>
          <w:marTop w:val="300"/>
          <w:marBottom w:val="0"/>
          <w:divBdr>
            <w:top w:val="none" w:sz="0" w:space="0" w:color="auto"/>
            <w:left w:val="none" w:sz="0" w:space="0" w:color="auto"/>
            <w:bottom w:val="none" w:sz="0" w:space="0" w:color="auto"/>
            <w:right w:val="none" w:sz="0" w:space="0" w:color="auto"/>
          </w:divBdr>
          <w:divsChild>
            <w:div w:id="1197550006">
              <w:marLeft w:val="0"/>
              <w:marRight w:val="0"/>
              <w:marTop w:val="0"/>
              <w:marBottom w:val="0"/>
              <w:divBdr>
                <w:top w:val="none" w:sz="0" w:space="0" w:color="auto"/>
                <w:left w:val="none" w:sz="0" w:space="0" w:color="auto"/>
                <w:bottom w:val="none" w:sz="0" w:space="0" w:color="auto"/>
                <w:right w:val="none" w:sz="0" w:space="0" w:color="auto"/>
              </w:divBdr>
              <w:divsChild>
                <w:div w:id="111479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313854">
          <w:marLeft w:val="0"/>
          <w:marRight w:val="0"/>
          <w:marTop w:val="300"/>
          <w:marBottom w:val="0"/>
          <w:divBdr>
            <w:top w:val="none" w:sz="0" w:space="0" w:color="auto"/>
            <w:left w:val="none" w:sz="0" w:space="0" w:color="auto"/>
            <w:bottom w:val="none" w:sz="0" w:space="0" w:color="auto"/>
            <w:right w:val="none" w:sz="0" w:space="0" w:color="auto"/>
          </w:divBdr>
          <w:divsChild>
            <w:div w:id="853110300">
              <w:marLeft w:val="0"/>
              <w:marRight w:val="0"/>
              <w:marTop w:val="0"/>
              <w:marBottom w:val="0"/>
              <w:divBdr>
                <w:top w:val="none" w:sz="0" w:space="0" w:color="auto"/>
                <w:left w:val="none" w:sz="0" w:space="0" w:color="auto"/>
                <w:bottom w:val="none" w:sz="0" w:space="0" w:color="auto"/>
                <w:right w:val="none" w:sz="0" w:space="0" w:color="auto"/>
              </w:divBdr>
              <w:divsChild>
                <w:div w:id="2976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779747">
          <w:marLeft w:val="0"/>
          <w:marRight w:val="0"/>
          <w:marTop w:val="300"/>
          <w:marBottom w:val="0"/>
          <w:divBdr>
            <w:top w:val="none" w:sz="0" w:space="0" w:color="auto"/>
            <w:left w:val="none" w:sz="0" w:space="0" w:color="auto"/>
            <w:bottom w:val="none" w:sz="0" w:space="0" w:color="auto"/>
            <w:right w:val="none" w:sz="0" w:space="0" w:color="auto"/>
          </w:divBdr>
          <w:divsChild>
            <w:div w:id="1389839912">
              <w:marLeft w:val="0"/>
              <w:marRight w:val="0"/>
              <w:marTop w:val="0"/>
              <w:marBottom w:val="0"/>
              <w:divBdr>
                <w:top w:val="none" w:sz="0" w:space="0" w:color="auto"/>
                <w:left w:val="none" w:sz="0" w:space="0" w:color="auto"/>
                <w:bottom w:val="none" w:sz="0" w:space="0" w:color="auto"/>
                <w:right w:val="none" w:sz="0" w:space="0" w:color="auto"/>
              </w:divBdr>
              <w:divsChild>
                <w:div w:id="151272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29816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299848">
      <w:bodyDiv w:val="1"/>
      <w:marLeft w:val="0"/>
      <w:marRight w:val="0"/>
      <w:marTop w:val="0"/>
      <w:marBottom w:val="0"/>
      <w:divBdr>
        <w:top w:val="none" w:sz="0" w:space="0" w:color="auto"/>
        <w:left w:val="none" w:sz="0" w:space="0" w:color="auto"/>
        <w:bottom w:val="none" w:sz="0" w:space="0" w:color="auto"/>
        <w:right w:val="none" w:sz="0" w:space="0" w:color="auto"/>
      </w:divBdr>
      <w:divsChild>
        <w:div w:id="71859804">
          <w:marLeft w:val="0"/>
          <w:marRight w:val="0"/>
          <w:marTop w:val="0"/>
          <w:marBottom w:val="0"/>
          <w:divBdr>
            <w:top w:val="none" w:sz="0" w:space="0" w:color="auto"/>
            <w:left w:val="none" w:sz="0" w:space="0" w:color="auto"/>
            <w:bottom w:val="none" w:sz="0" w:space="0" w:color="auto"/>
            <w:right w:val="none" w:sz="0" w:space="0" w:color="auto"/>
          </w:divBdr>
        </w:div>
        <w:div w:id="613171881">
          <w:marLeft w:val="0"/>
          <w:marRight w:val="0"/>
          <w:marTop w:val="0"/>
          <w:marBottom w:val="0"/>
          <w:divBdr>
            <w:top w:val="none" w:sz="0" w:space="0" w:color="auto"/>
            <w:left w:val="none" w:sz="0" w:space="0" w:color="auto"/>
            <w:bottom w:val="none" w:sz="0" w:space="0" w:color="auto"/>
            <w:right w:val="none" w:sz="0" w:space="0" w:color="auto"/>
          </w:divBdr>
          <w:divsChild>
            <w:div w:id="1024984662">
              <w:marLeft w:val="0"/>
              <w:marRight w:val="0"/>
              <w:marTop w:val="0"/>
              <w:marBottom w:val="0"/>
              <w:divBdr>
                <w:top w:val="none" w:sz="0" w:space="0" w:color="auto"/>
                <w:left w:val="none" w:sz="0" w:space="0" w:color="auto"/>
                <w:bottom w:val="none" w:sz="0" w:space="0" w:color="auto"/>
                <w:right w:val="none" w:sz="0" w:space="0" w:color="auto"/>
              </w:divBdr>
            </w:div>
          </w:divsChild>
        </w:div>
        <w:div w:id="1606226240">
          <w:marLeft w:val="0"/>
          <w:marRight w:val="0"/>
          <w:marTop w:val="0"/>
          <w:marBottom w:val="0"/>
          <w:divBdr>
            <w:top w:val="none" w:sz="0" w:space="0" w:color="auto"/>
            <w:left w:val="none" w:sz="0" w:space="0" w:color="auto"/>
            <w:bottom w:val="none" w:sz="0" w:space="0" w:color="auto"/>
            <w:right w:val="none" w:sz="0" w:space="0" w:color="auto"/>
          </w:divBdr>
        </w:div>
        <w:div w:id="45221517">
          <w:marLeft w:val="0"/>
          <w:marRight w:val="0"/>
          <w:marTop w:val="0"/>
          <w:marBottom w:val="0"/>
          <w:divBdr>
            <w:top w:val="none" w:sz="0" w:space="0" w:color="auto"/>
            <w:left w:val="none" w:sz="0" w:space="0" w:color="auto"/>
            <w:bottom w:val="none" w:sz="0" w:space="0" w:color="auto"/>
            <w:right w:val="none" w:sz="0" w:space="0" w:color="auto"/>
          </w:divBdr>
          <w:divsChild>
            <w:div w:id="1449199520">
              <w:marLeft w:val="0"/>
              <w:marRight w:val="0"/>
              <w:marTop w:val="0"/>
              <w:marBottom w:val="0"/>
              <w:divBdr>
                <w:top w:val="none" w:sz="0" w:space="0" w:color="auto"/>
                <w:left w:val="none" w:sz="0" w:space="0" w:color="auto"/>
                <w:bottom w:val="none" w:sz="0" w:space="0" w:color="auto"/>
                <w:right w:val="none" w:sz="0" w:space="0" w:color="auto"/>
              </w:divBdr>
            </w:div>
          </w:divsChild>
        </w:div>
        <w:div w:id="1369138799">
          <w:marLeft w:val="0"/>
          <w:marRight w:val="0"/>
          <w:marTop w:val="0"/>
          <w:marBottom w:val="0"/>
          <w:divBdr>
            <w:top w:val="none" w:sz="0" w:space="0" w:color="auto"/>
            <w:left w:val="none" w:sz="0" w:space="0" w:color="auto"/>
            <w:bottom w:val="none" w:sz="0" w:space="0" w:color="auto"/>
            <w:right w:val="none" w:sz="0" w:space="0" w:color="auto"/>
          </w:divBdr>
        </w:div>
        <w:div w:id="1161388944">
          <w:marLeft w:val="0"/>
          <w:marRight w:val="0"/>
          <w:marTop w:val="0"/>
          <w:marBottom w:val="0"/>
          <w:divBdr>
            <w:top w:val="none" w:sz="0" w:space="0" w:color="auto"/>
            <w:left w:val="none" w:sz="0" w:space="0" w:color="auto"/>
            <w:bottom w:val="none" w:sz="0" w:space="0" w:color="auto"/>
            <w:right w:val="none" w:sz="0" w:space="0" w:color="auto"/>
          </w:divBdr>
          <w:divsChild>
            <w:div w:id="1499466201">
              <w:marLeft w:val="0"/>
              <w:marRight w:val="0"/>
              <w:marTop w:val="0"/>
              <w:marBottom w:val="0"/>
              <w:divBdr>
                <w:top w:val="none" w:sz="0" w:space="0" w:color="auto"/>
                <w:left w:val="none" w:sz="0" w:space="0" w:color="auto"/>
                <w:bottom w:val="none" w:sz="0" w:space="0" w:color="auto"/>
                <w:right w:val="none" w:sz="0" w:space="0" w:color="auto"/>
              </w:divBdr>
            </w:div>
          </w:divsChild>
        </w:div>
        <w:div w:id="990522336">
          <w:marLeft w:val="0"/>
          <w:marRight w:val="0"/>
          <w:marTop w:val="0"/>
          <w:marBottom w:val="0"/>
          <w:divBdr>
            <w:top w:val="none" w:sz="0" w:space="0" w:color="auto"/>
            <w:left w:val="none" w:sz="0" w:space="0" w:color="auto"/>
            <w:bottom w:val="none" w:sz="0" w:space="0" w:color="auto"/>
            <w:right w:val="none" w:sz="0" w:space="0" w:color="auto"/>
          </w:divBdr>
        </w:div>
        <w:div w:id="527793248">
          <w:marLeft w:val="0"/>
          <w:marRight w:val="0"/>
          <w:marTop w:val="0"/>
          <w:marBottom w:val="0"/>
          <w:divBdr>
            <w:top w:val="none" w:sz="0" w:space="0" w:color="auto"/>
            <w:left w:val="none" w:sz="0" w:space="0" w:color="auto"/>
            <w:bottom w:val="none" w:sz="0" w:space="0" w:color="auto"/>
            <w:right w:val="none" w:sz="0" w:space="0" w:color="auto"/>
          </w:divBdr>
          <w:divsChild>
            <w:div w:id="1189029414">
              <w:marLeft w:val="0"/>
              <w:marRight w:val="0"/>
              <w:marTop w:val="0"/>
              <w:marBottom w:val="0"/>
              <w:divBdr>
                <w:top w:val="none" w:sz="0" w:space="0" w:color="auto"/>
                <w:left w:val="none" w:sz="0" w:space="0" w:color="auto"/>
                <w:bottom w:val="none" w:sz="0" w:space="0" w:color="auto"/>
                <w:right w:val="none" w:sz="0" w:space="0" w:color="auto"/>
              </w:divBdr>
            </w:div>
          </w:divsChild>
        </w:div>
        <w:div w:id="429476021">
          <w:marLeft w:val="0"/>
          <w:marRight w:val="0"/>
          <w:marTop w:val="0"/>
          <w:marBottom w:val="0"/>
          <w:divBdr>
            <w:top w:val="none" w:sz="0" w:space="0" w:color="auto"/>
            <w:left w:val="none" w:sz="0" w:space="0" w:color="auto"/>
            <w:bottom w:val="none" w:sz="0" w:space="0" w:color="auto"/>
            <w:right w:val="none" w:sz="0" w:space="0" w:color="auto"/>
          </w:divBdr>
        </w:div>
        <w:div w:id="1505973156">
          <w:marLeft w:val="0"/>
          <w:marRight w:val="0"/>
          <w:marTop w:val="0"/>
          <w:marBottom w:val="0"/>
          <w:divBdr>
            <w:top w:val="none" w:sz="0" w:space="0" w:color="auto"/>
            <w:left w:val="none" w:sz="0" w:space="0" w:color="auto"/>
            <w:bottom w:val="none" w:sz="0" w:space="0" w:color="auto"/>
            <w:right w:val="none" w:sz="0" w:space="0" w:color="auto"/>
          </w:divBdr>
          <w:divsChild>
            <w:div w:id="1485194614">
              <w:marLeft w:val="0"/>
              <w:marRight w:val="0"/>
              <w:marTop w:val="0"/>
              <w:marBottom w:val="0"/>
              <w:divBdr>
                <w:top w:val="none" w:sz="0" w:space="0" w:color="auto"/>
                <w:left w:val="none" w:sz="0" w:space="0" w:color="auto"/>
                <w:bottom w:val="none" w:sz="0" w:space="0" w:color="auto"/>
                <w:right w:val="none" w:sz="0" w:space="0" w:color="auto"/>
              </w:divBdr>
            </w:div>
          </w:divsChild>
        </w:div>
        <w:div w:id="1571118992">
          <w:marLeft w:val="0"/>
          <w:marRight w:val="0"/>
          <w:marTop w:val="0"/>
          <w:marBottom w:val="0"/>
          <w:divBdr>
            <w:top w:val="none" w:sz="0" w:space="0" w:color="auto"/>
            <w:left w:val="none" w:sz="0" w:space="0" w:color="auto"/>
            <w:bottom w:val="none" w:sz="0" w:space="0" w:color="auto"/>
            <w:right w:val="none" w:sz="0" w:space="0" w:color="auto"/>
          </w:divBdr>
        </w:div>
        <w:div w:id="1866407715">
          <w:marLeft w:val="0"/>
          <w:marRight w:val="0"/>
          <w:marTop w:val="0"/>
          <w:marBottom w:val="0"/>
          <w:divBdr>
            <w:top w:val="none" w:sz="0" w:space="0" w:color="auto"/>
            <w:left w:val="none" w:sz="0" w:space="0" w:color="auto"/>
            <w:bottom w:val="none" w:sz="0" w:space="0" w:color="auto"/>
            <w:right w:val="none" w:sz="0" w:space="0" w:color="auto"/>
          </w:divBdr>
          <w:divsChild>
            <w:div w:id="1035039351">
              <w:marLeft w:val="0"/>
              <w:marRight w:val="0"/>
              <w:marTop w:val="0"/>
              <w:marBottom w:val="0"/>
              <w:divBdr>
                <w:top w:val="none" w:sz="0" w:space="0" w:color="auto"/>
                <w:left w:val="none" w:sz="0" w:space="0" w:color="auto"/>
                <w:bottom w:val="none" w:sz="0" w:space="0" w:color="auto"/>
                <w:right w:val="none" w:sz="0" w:space="0" w:color="auto"/>
              </w:divBdr>
            </w:div>
          </w:divsChild>
        </w:div>
        <w:div w:id="600141130">
          <w:marLeft w:val="0"/>
          <w:marRight w:val="0"/>
          <w:marTop w:val="0"/>
          <w:marBottom w:val="0"/>
          <w:divBdr>
            <w:top w:val="none" w:sz="0" w:space="0" w:color="auto"/>
            <w:left w:val="none" w:sz="0" w:space="0" w:color="auto"/>
            <w:bottom w:val="none" w:sz="0" w:space="0" w:color="auto"/>
            <w:right w:val="none" w:sz="0" w:space="0" w:color="auto"/>
          </w:divBdr>
        </w:div>
        <w:div w:id="1196962454">
          <w:marLeft w:val="0"/>
          <w:marRight w:val="0"/>
          <w:marTop w:val="0"/>
          <w:marBottom w:val="0"/>
          <w:divBdr>
            <w:top w:val="none" w:sz="0" w:space="0" w:color="auto"/>
            <w:left w:val="none" w:sz="0" w:space="0" w:color="auto"/>
            <w:bottom w:val="none" w:sz="0" w:space="0" w:color="auto"/>
            <w:right w:val="none" w:sz="0" w:space="0" w:color="auto"/>
          </w:divBdr>
          <w:divsChild>
            <w:div w:id="1532721729">
              <w:marLeft w:val="0"/>
              <w:marRight w:val="0"/>
              <w:marTop w:val="0"/>
              <w:marBottom w:val="0"/>
              <w:divBdr>
                <w:top w:val="none" w:sz="0" w:space="0" w:color="auto"/>
                <w:left w:val="none" w:sz="0" w:space="0" w:color="auto"/>
                <w:bottom w:val="none" w:sz="0" w:space="0" w:color="auto"/>
                <w:right w:val="none" w:sz="0" w:space="0" w:color="auto"/>
              </w:divBdr>
            </w:div>
          </w:divsChild>
        </w:div>
        <w:div w:id="278338143">
          <w:marLeft w:val="0"/>
          <w:marRight w:val="0"/>
          <w:marTop w:val="300"/>
          <w:marBottom w:val="0"/>
          <w:divBdr>
            <w:top w:val="none" w:sz="0" w:space="0" w:color="auto"/>
            <w:left w:val="none" w:sz="0" w:space="0" w:color="auto"/>
            <w:bottom w:val="none" w:sz="0" w:space="0" w:color="auto"/>
            <w:right w:val="none" w:sz="0" w:space="0" w:color="auto"/>
          </w:divBdr>
          <w:divsChild>
            <w:div w:id="1043671470">
              <w:marLeft w:val="0"/>
              <w:marRight w:val="0"/>
              <w:marTop w:val="0"/>
              <w:marBottom w:val="0"/>
              <w:divBdr>
                <w:top w:val="none" w:sz="0" w:space="0" w:color="auto"/>
                <w:left w:val="none" w:sz="0" w:space="0" w:color="auto"/>
                <w:bottom w:val="none" w:sz="0" w:space="0" w:color="auto"/>
                <w:right w:val="none" w:sz="0" w:space="0" w:color="auto"/>
              </w:divBdr>
              <w:divsChild>
                <w:div w:id="7089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4656">
          <w:marLeft w:val="0"/>
          <w:marRight w:val="0"/>
          <w:marTop w:val="300"/>
          <w:marBottom w:val="0"/>
          <w:divBdr>
            <w:top w:val="none" w:sz="0" w:space="0" w:color="auto"/>
            <w:left w:val="none" w:sz="0" w:space="0" w:color="auto"/>
            <w:bottom w:val="none" w:sz="0" w:space="0" w:color="auto"/>
            <w:right w:val="none" w:sz="0" w:space="0" w:color="auto"/>
          </w:divBdr>
          <w:divsChild>
            <w:div w:id="1155025728">
              <w:marLeft w:val="0"/>
              <w:marRight w:val="0"/>
              <w:marTop w:val="0"/>
              <w:marBottom w:val="0"/>
              <w:divBdr>
                <w:top w:val="none" w:sz="0" w:space="0" w:color="auto"/>
                <w:left w:val="none" w:sz="0" w:space="0" w:color="auto"/>
                <w:bottom w:val="none" w:sz="0" w:space="0" w:color="auto"/>
                <w:right w:val="none" w:sz="0" w:space="0" w:color="auto"/>
              </w:divBdr>
              <w:divsChild>
                <w:div w:id="134219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265185">
          <w:marLeft w:val="0"/>
          <w:marRight w:val="0"/>
          <w:marTop w:val="300"/>
          <w:marBottom w:val="0"/>
          <w:divBdr>
            <w:top w:val="none" w:sz="0" w:space="0" w:color="auto"/>
            <w:left w:val="none" w:sz="0" w:space="0" w:color="auto"/>
            <w:bottom w:val="none" w:sz="0" w:space="0" w:color="auto"/>
            <w:right w:val="none" w:sz="0" w:space="0" w:color="auto"/>
          </w:divBdr>
          <w:divsChild>
            <w:div w:id="318657289">
              <w:marLeft w:val="0"/>
              <w:marRight w:val="0"/>
              <w:marTop w:val="0"/>
              <w:marBottom w:val="0"/>
              <w:divBdr>
                <w:top w:val="none" w:sz="0" w:space="0" w:color="auto"/>
                <w:left w:val="none" w:sz="0" w:space="0" w:color="auto"/>
                <w:bottom w:val="none" w:sz="0" w:space="0" w:color="auto"/>
                <w:right w:val="none" w:sz="0" w:space="0" w:color="auto"/>
              </w:divBdr>
              <w:divsChild>
                <w:div w:id="64601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735723">
          <w:marLeft w:val="0"/>
          <w:marRight w:val="0"/>
          <w:marTop w:val="300"/>
          <w:marBottom w:val="0"/>
          <w:divBdr>
            <w:top w:val="none" w:sz="0" w:space="0" w:color="auto"/>
            <w:left w:val="none" w:sz="0" w:space="0" w:color="auto"/>
            <w:bottom w:val="none" w:sz="0" w:space="0" w:color="auto"/>
            <w:right w:val="none" w:sz="0" w:space="0" w:color="auto"/>
          </w:divBdr>
          <w:divsChild>
            <w:div w:id="1410734026">
              <w:marLeft w:val="0"/>
              <w:marRight w:val="0"/>
              <w:marTop w:val="0"/>
              <w:marBottom w:val="0"/>
              <w:divBdr>
                <w:top w:val="none" w:sz="0" w:space="0" w:color="auto"/>
                <w:left w:val="none" w:sz="0" w:space="0" w:color="auto"/>
                <w:bottom w:val="none" w:sz="0" w:space="0" w:color="auto"/>
                <w:right w:val="none" w:sz="0" w:space="0" w:color="auto"/>
              </w:divBdr>
              <w:divsChild>
                <w:div w:id="2115131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46606">
      <w:bodyDiv w:val="1"/>
      <w:marLeft w:val="0"/>
      <w:marRight w:val="0"/>
      <w:marTop w:val="0"/>
      <w:marBottom w:val="0"/>
      <w:divBdr>
        <w:top w:val="none" w:sz="0" w:space="0" w:color="auto"/>
        <w:left w:val="none" w:sz="0" w:space="0" w:color="auto"/>
        <w:bottom w:val="none" w:sz="0" w:space="0" w:color="auto"/>
        <w:right w:val="none" w:sz="0" w:space="0" w:color="auto"/>
      </w:divBdr>
      <w:divsChild>
        <w:div w:id="1058240716">
          <w:marLeft w:val="0"/>
          <w:marRight w:val="0"/>
          <w:marTop w:val="0"/>
          <w:marBottom w:val="0"/>
          <w:divBdr>
            <w:top w:val="none" w:sz="0" w:space="0" w:color="auto"/>
            <w:left w:val="none" w:sz="0" w:space="0" w:color="auto"/>
            <w:bottom w:val="none" w:sz="0" w:space="0" w:color="auto"/>
            <w:right w:val="none" w:sz="0" w:space="0" w:color="auto"/>
          </w:divBdr>
        </w:div>
        <w:div w:id="1403018664">
          <w:marLeft w:val="0"/>
          <w:marRight w:val="0"/>
          <w:marTop w:val="0"/>
          <w:marBottom w:val="0"/>
          <w:divBdr>
            <w:top w:val="none" w:sz="0" w:space="0" w:color="auto"/>
            <w:left w:val="none" w:sz="0" w:space="0" w:color="auto"/>
            <w:bottom w:val="none" w:sz="0" w:space="0" w:color="auto"/>
            <w:right w:val="none" w:sz="0" w:space="0" w:color="auto"/>
          </w:divBdr>
          <w:divsChild>
            <w:div w:id="1402368971">
              <w:marLeft w:val="0"/>
              <w:marRight w:val="0"/>
              <w:marTop w:val="0"/>
              <w:marBottom w:val="0"/>
              <w:divBdr>
                <w:top w:val="none" w:sz="0" w:space="0" w:color="auto"/>
                <w:left w:val="none" w:sz="0" w:space="0" w:color="auto"/>
                <w:bottom w:val="none" w:sz="0" w:space="0" w:color="auto"/>
                <w:right w:val="none" w:sz="0" w:space="0" w:color="auto"/>
              </w:divBdr>
            </w:div>
          </w:divsChild>
        </w:div>
        <w:div w:id="638652072">
          <w:marLeft w:val="0"/>
          <w:marRight w:val="0"/>
          <w:marTop w:val="0"/>
          <w:marBottom w:val="0"/>
          <w:divBdr>
            <w:top w:val="none" w:sz="0" w:space="0" w:color="auto"/>
            <w:left w:val="none" w:sz="0" w:space="0" w:color="auto"/>
            <w:bottom w:val="none" w:sz="0" w:space="0" w:color="auto"/>
            <w:right w:val="none" w:sz="0" w:space="0" w:color="auto"/>
          </w:divBdr>
        </w:div>
        <w:div w:id="217936732">
          <w:marLeft w:val="0"/>
          <w:marRight w:val="0"/>
          <w:marTop w:val="0"/>
          <w:marBottom w:val="0"/>
          <w:divBdr>
            <w:top w:val="none" w:sz="0" w:space="0" w:color="auto"/>
            <w:left w:val="none" w:sz="0" w:space="0" w:color="auto"/>
            <w:bottom w:val="none" w:sz="0" w:space="0" w:color="auto"/>
            <w:right w:val="none" w:sz="0" w:space="0" w:color="auto"/>
          </w:divBdr>
          <w:divsChild>
            <w:div w:id="1286815839">
              <w:marLeft w:val="0"/>
              <w:marRight w:val="0"/>
              <w:marTop w:val="0"/>
              <w:marBottom w:val="0"/>
              <w:divBdr>
                <w:top w:val="none" w:sz="0" w:space="0" w:color="auto"/>
                <w:left w:val="none" w:sz="0" w:space="0" w:color="auto"/>
                <w:bottom w:val="none" w:sz="0" w:space="0" w:color="auto"/>
                <w:right w:val="none" w:sz="0" w:space="0" w:color="auto"/>
              </w:divBdr>
            </w:div>
          </w:divsChild>
        </w:div>
        <w:div w:id="1166551635">
          <w:marLeft w:val="0"/>
          <w:marRight w:val="0"/>
          <w:marTop w:val="0"/>
          <w:marBottom w:val="0"/>
          <w:divBdr>
            <w:top w:val="none" w:sz="0" w:space="0" w:color="auto"/>
            <w:left w:val="none" w:sz="0" w:space="0" w:color="auto"/>
            <w:bottom w:val="none" w:sz="0" w:space="0" w:color="auto"/>
            <w:right w:val="none" w:sz="0" w:space="0" w:color="auto"/>
          </w:divBdr>
        </w:div>
        <w:div w:id="241449501">
          <w:marLeft w:val="0"/>
          <w:marRight w:val="0"/>
          <w:marTop w:val="0"/>
          <w:marBottom w:val="0"/>
          <w:divBdr>
            <w:top w:val="none" w:sz="0" w:space="0" w:color="auto"/>
            <w:left w:val="none" w:sz="0" w:space="0" w:color="auto"/>
            <w:bottom w:val="none" w:sz="0" w:space="0" w:color="auto"/>
            <w:right w:val="none" w:sz="0" w:space="0" w:color="auto"/>
          </w:divBdr>
          <w:divsChild>
            <w:div w:id="1021318372">
              <w:marLeft w:val="0"/>
              <w:marRight w:val="0"/>
              <w:marTop w:val="0"/>
              <w:marBottom w:val="0"/>
              <w:divBdr>
                <w:top w:val="none" w:sz="0" w:space="0" w:color="auto"/>
                <w:left w:val="none" w:sz="0" w:space="0" w:color="auto"/>
                <w:bottom w:val="none" w:sz="0" w:space="0" w:color="auto"/>
                <w:right w:val="none" w:sz="0" w:space="0" w:color="auto"/>
              </w:divBdr>
            </w:div>
          </w:divsChild>
        </w:div>
        <w:div w:id="344937590">
          <w:marLeft w:val="0"/>
          <w:marRight w:val="0"/>
          <w:marTop w:val="0"/>
          <w:marBottom w:val="0"/>
          <w:divBdr>
            <w:top w:val="none" w:sz="0" w:space="0" w:color="auto"/>
            <w:left w:val="none" w:sz="0" w:space="0" w:color="auto"/>
            <w:bottom w:val="none" w:sz="0" w:space="0" w:color="auto"/>
            <w:right w:val="none" w:sz="0" w:space="0" w:color="auto"/>
          </w:divBdr>
        </w:div>
        <w:div w:id="98185269">
          <w:marLeft w:val="0"/>
          <w:marRight w:val="0"/>
          <w:marTop w:val="0"/>
          <w:marBottom w:val="0"/>
          <w:divBdr>
            <w:top w:val="none" w:sz="0" w:space="0" w:color="auto"/>
            <w:left w:val="none" w:sz="0" w:space="0" w:color="auto"/>
            <w:bottom w:val="none" w:sz="0" w:space="0" w:color="auto"/>
            <w:right w:val="none" w:sz="0" w:space="0" w:color="auto"/>
          </w:divBdr>
          <w:divsChild>
            <w:div w:id="1411542614">
              <w:marLeft w:val="0"/>
              <w:marRight w:val="0"/>
              <w:marTop w:val="0"/>
              <w:marBottom w:val="0"/>
              <w:divBdr>
                <w:top w:val="none" w:sz="0" w:space="0" w:color="auto"/>
                <w:left w:val="none" w:sz="0" w:space="0" w:color="auto"/>
                <w:bottom w:val="none" w:sz="0" w:space="0" w:color="auto"/>
                <w:right w:val="none" w:sz="0" w:space="0" w:color="auto"/>
              </w:divBdr>
            </w:div>
          </w:divsChild>
        </w:div>
        <w:div w:id="109446590">
          <w:marLeft w:val="0"/>
          <w:marRight w:val="0"/>
          <w:marTop w:val="0"/>
          <w:marBottom w:val="0"/>
          <w:divBdr>
            <w:top w:val="none" w:sz="0" w:space="0" w:color="auto"/>
            <w:left w:val="none" w:sz="0" w:space="0" w:color="auto"/>
            <w:bottom w:val="none" w:sz="0" w:space="0" w:color="auto"/>
            <w:right w:val="none" w:sz="0" w:space="0" w:color="auto"/>
          </w:divBdr>
        </w:div>
        <w:div w:id="390539599">
          <w:marLeft w:val="0"/>
          <w:marRight w:val="0"/>
          <w:marTop w:val="0"/>
          <w:marBottom w:val="0"/>
          <w:divBdr>
            <w:top w:val="none" w:sz="0" w:space="0" w:color="auto"/>
            <w:left w:val="none" w:sz="0" w:space="0" w:color="auto"/>
            <w:bottom w:val="none" w:sz="0" w:space="0" w:color="auto"/>
            <w:right w:val="none" w:sz="0" w:space="0" w:color="auto"/>
          </w:divBdr>
          <w:divsChild>
            <w:div w:id="1202747501">
              <w:marLeft w:val="0"/>
              <w:marRight w:val="0"/>
              <w:marTop w:val="0"/>
              <w:marBottom w:val="0"/>
              <w:divBdr>
                <w:top w:val="none" w:sz="0" w:space="0" w:color="auto"/>
                <w:left w:val="none" w:sz="0" w:space="0" w:color="auto"/>
                <w:bottom w:val="none" w:sz="0" w:space="0" w:color="auto"/>
                <w:right w:val="none" w:sz="0" w:space="0" w:color="auto"/>
              </w:divBdr>
            </w:div>
          </w:divsChild>
        </w:div>
        <w:div w:id="1577783312">
          <w:marLeft w:val="0"/>
          <w:marRight w:val="0"/>
          <w:marTop w:val="0"/>
          <w:marBottom w:val="0"/>
          <w:divBdr>
            <w:top w:val="none" w:sz="0" w:space="0" w:color="auto"/>
            <w:left w:val="none" w:sz="0" w:space="0" w:color="auto"/>
            <w:bottom w:val="none" w:sz="0" w:space="0" w:color="auto"/>
            <w:right w:val="none" w:sz="0" w:space="0" w:color="auto"/>
          </w:divBdr>
        </w:div>
        <w:div w:id="1190604069">
          <w:marLeft w:val="0"/>
          <w:marRight w:val="0"/>
          <w:marTop w:val="0"/>
          <w:marBottom w:val="0"/>
          <w:divBdr>
            <w:top w:val="none" w:sz="0" w:space="0" w:color="auto"/>
            <w:left w:val="none" w:sz="0" w:space="0" w:color="auto"/>
            <w:bottom w:val="none" w:sz="0" w:space="0" w:color="auto"/>
            <w:right w:val="none" w:sz="0" w:space="0" w:color="auto"/>
          </w:divBdr>
          <w:divsChild>
            <w:div w:id="1330408070">
              <w:marLeft w:val="0"/>
              <w:marRight w:val="0"/>
              <w:marTop w:val="0"/>
              <w:marBottom w:val="0"/>
              <w:divBdr>
                <w:top w:val="none" w:sz="0" w:space="0" w:color="auto"/>
                <w:left w:val="none" w:sz="0" w:space="0" w:color="auto"/>
                <w:bottom w:val="none" w:sz="0" w:space="0" w:color="auto"/>
                <w:right w:val="none" w:sz="0" w:space="0" w:color="auto"/>
              </w:divBdr>
            </w:div>
          </w:divsChild>
        </w:div>
        <w:div w:id="1991711416">
          <w:marLeft w:val="0"/>
          <w:marRight w:val="0"/>
          <w:marTop w:val="0"/>
          <w:marBottom w:val="0"/>
          <w:divBdr>
            <w:top w:val="none" w:sz="0" w:space="0" w:color="auto"/>
            <w:left w:val="none" w:sz="0" w:space="0" w:color="auto"/>
            <w:bottom w:val="none" w:sz="0" w:space="0" w:color="auto"/>
            <w:right w:val="none" w:sz="0" w:space="0" w:color="auto"/>
          </w:divBdr>
        </w:div>
        <w:div w:id="1647589444">
          <w:marLeft w:val="0"/>
          <w:marRight w:val="0"/>
          <w:marTop w:val="0"/>
          <w:marBottom w:val="0"/>
          <w:divBdr>
            <w:top w:val="none" w:sz="0" w:space="0" w:color="auto"/>
            <w:left w:val="none" w:sz="0" w:space="0" w:color="auto"/>
            <w:bottom w:val="none" w:sz="0" w:space="0" w:color="auto"/>
            <w:right w:val="none" w:sz="0" w:space="0" w:color="auto"/>
          </w:divBdr>
          <w:divsChild>
            <w:div w:id="153108043">
              <w:marLeft w:val="0"/>
              <w:marRight w:val="0"/>
              <w:marTop w:val="0"/>
              <w:marBottom w:val="0"/>
              <w:divBdr>
                <w:top w:val="none" w:sz="0" w:space="0" w:color="auto"/>
                <w:left w:val="none" w:sz="0" w:space="0" w:color="auto"/>
                <w:bottom w:val="none" w:sz="0" w:space="0" w:color="auto"/>
                <w:right w:val="none" w:sz="0" w:space="0" w:color="auto"/>
              </w:divBdr>
            </w:div>
          </w:divsChild>
        </w:div>
        <w:div w:id="677005815">
          <w:marLeft w:val="0"/>
          <w:marRight w:val="0"/>
          <w:marTop w:val="300"/>
          <w:marBottom w:val="0"/>
          <w:divBdr>
            <w:top w:val="none" w:sz="0" w:space="0" w:color="auto"/>
            <w:left w:val="none" w:sz="0" w:space="0" w:color="auto"/>
            <w:bottom w:val="none" w:sz="0" w:space="0" w:color="auto"/>
            <w:right w:val="none" w:sz="0" w:space="0" w:color="auto"/>
          </w:divBdr>
          <w:divsChild>
            <w:div w:id="1041058228">
              <w:marLeft w:val="0"/>
              <w:marRight w:val="0"/>
              <w:marTop w:val="0"/>
              <w:marBottom w:val="0"/>
              <w:divBdr>
                <w:top w:val="none" w:sz="0" w:space="0" w:color="auto"/>
                <w:left w:val="none" w:sz="0" w:space="0" w:color="auto"/>
                <w:bottom w:val="none" w:sz="0" w:space="0" w:color="auto"/>
                <w:right w:val="none" w:sz="0" w:space="0" w:color="auto"/>
              </w:divBdr>
              <w:divsChild>
                <w:div w:id="81444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119143">
          <w:marLeft w:val="0"/>
          <w:marRight w:val="0"/>
          <w:marTop w:val="300"/>
          <w:marBottom w:val="0"/>
          <w:divBdr>
            <w:top w:val="none" w:sz="0" w:space="0" w:color="auto"/>
            <w:left w:val="none" w:sz="0" w:space="0" w:color="auto"/>
            <w:bottom w:val="none" w:sz="0" w:space="0" w:color="auto"/>
            <w:right w:val="none" w:sz="0" w:space="0" w:color="auto"/>
          </w:divBdr>
          <w:divsChild>
            <w:div w:id="468475362">
              <w:marLeft w:val="0"/>
              <w:marRight w:val="0"/>
              <w:marTop w:val="0"/>
              <w:marBottom w:val="0"/>
              <w:divBdr>
                <w:top w:val="none" w:sz="0" w:space="0" w:color="auto"/>
                <w:left w:val="none" w:sz="0" w:space="0" w:color="auto"/>
                <w:bottom w:val="none" w:sz="0" w:space="0" w:color="auto"/>
                <w:right w:val="none" w:sz="0" w:space="0" w:color="auto"/>
              </w:divBdr>
              <w:divsChild>
                <w:div w:id="899024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21045">
          <w:marLeft w:val="0"/>
          <w:marRight w:val="0"/>
          <w:marTop w:val="300"/>
          <w:marBottom w:val="0"/>
          <w:divBdr>
            <w:top w:val="none" w:sz="0" w:space="0" w:color="auto"/>
            <w:left w:val="none" w:sz="0" w:space="0" w:color="auto"/>
            <w:bottom w:val="none" w:sz="0" w:space="0" w:color="auto"/>
            <w:right w:val="none" w:sz="0" w:space="0" w:color="auto"/>
          </w:divBdr>
          <w:divsChild>
            <w:div w:id="1183666441">
              <w:marLeft w:val="0"/>
              <w:marRight w:val="0"/>
              <w:marTop w:val="0"/>
              <w:marBottom w:val="0"/>
              <w:divBdr>
                <w:top w:val="none" w:sz="0" w:space="0" w:color="auto"/>
                <w:left w:val="none" w:sz="0" w:space="0" w:color="auto"/>
                <w:bottom w:val="none" w:sz="0" w:space="0" w:color="auto"/>
                <w:right w:val="none" w:sz="0" w:space="0" w:color="auto"/>
              </w:divBdr>
              <w:divsChild>
                <w:div w:id="100709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200723">
          <w:marLeft w:val="0"/>
          <w:marRight w:val="0"/>
          <w:marTop w:val="300"/>
          <w:marBottom w:val="0"/>
          <w:divBdr>
            <w:top w:val="none" w:sz="0" w:space="0" w:color="auto"/>
            <w:left w:val="none" w:sz="0" w:space="0" w:color="auto"/>
            <w:bottom w:val="none" w:sz="0" w:space="0" w:color="auto"/>
            <w:right w:val="none" w:sz="0" w:space="0" w:color="auto"/>
          </w:divBdr>
          <w:divsChild>
            <w:div w:id="1077634446">
              <w:marLeft w:val="0"/>
              <w:marRight w:val="0"/>
              <w:marTop w:val="0"/>
              <w:marBottom w:val="0"/>
              <w:divBdr>
                <w:top w:val="none" w:sz="0" w:space="0" w:color="auto"/>
                <w:left w:val="none" w:sz="0" w:space="0" w:color="auto"/>
                <w:bottom w:val="none" w:sz="0" w:space="0" w:color="auto"/>
                <w:right w:val="none" w:sz="0" w:space="0" w:color="auto"/>
              </w:divBdr>
              <w:divsChild>
                <w:div w:id="41420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8574662">
      <w:bodyDiv w:val="1"/>
      <w:marLeft w:val="0"/>
      <w:marRight w:val="0"/>
      <w:marTop w:val="0"/>
      <w:marBottom w:val="0"/>
      <w:divBdr>
        <w:top w:val="none" w:sz="0" w:space="0" w:color="auto"/>
        <w:left w:val="none" w:sz="0" w:space="0" w:color="auto"/>
        <w:bottom w:val="none" w:sz="0" w:space="0" w:color="auto"/>
        <w:right w:val="none" w:sz="0" w:space="0" w:color="auto"/>
      </w:divBdr>
      <w:divsChild>
        <w:div w:id="592664411">
          <w:marLeft w:val="0"/>
          <w:marRight w:val="0"/>
          <w:marTop w:val="0"/>
          <w:marBottom w:val="0"/>
          <w:divBdr>
            <w:top w:val="none" w:sz="0" w:space="0" w:color="auto"/>
            <w:left w:val="none" w:sz="0" w:space="0" w:color="auto"/>
            <w:bottom w:val="none" w:sz="0" w:space="0" w:color="auto"/>
            <w:right w:val="none" w:sz="0" w:space="0" w:color="auto"/>
          </w:divBdr>
        </w:div>
        <w:div w:id="145977351">
          <w:marLeft w:val="0"/>
          <w:marRight w:val="0"/>
          <w:marTop w:val="0"/>
          <w:marBottom w:val="0"/>
          <w:divBdr>
            <w:top w:val="none" w:sz="0" w:space="0" w:color="auto"/>
            <w:left w:val="none" w:sz="0" w:space="0" w:color="auto"/>
            <w:bottom w:val="none" w:sz="0" w:space="0" w:color="auto"/>
            <w:right w:val="none" w:sz="0" w:space="0" w:color="auto"/>
          </w:divBdr>
          <w:divsChild>
            <w:div w:id="1451971203">
              <w:marLeft w:val="0"/>
              <w:marRight w:val="0"/>
              <w:marTop w:val="0"/>
              <w:marBottom w:val="0"/>
              <w:divBdr>
                <w:top w:val="none" w:sz="0" w:space="0" w:color="auto"/>
                <w:left w:val="none" w:sz="0" w:space="0" w:color="auto"/>
                <w:bottom w:val="none" w:sz="0" w:space="0" w:color="auto"/>
                <w:right w:val="none" w:sz="0" w:space="0" w:color="auto"/>
              </w:divBdr>
            </w:div>
          </w:divsChild>
        </w:div>
        <w:div w:id="1933394663">
          <w:marLeft w:val="0"/>
          <w:marRight w:val="0"/>
          <w:marTop w:val="0"/>
          <w:marBottom w:val="0"/>
          <w:divBdr>
            <w:top w:val="none" w:sz="0" w:space="0" w:color="auto"/>
            <w:left w:val="none" w:sz="0" w:space="0" w:color="auto"/>
            <w:bottom w:val="none" w:sz="0" w:space="0" w:color="auto"/>
            <w:right w:val="none" w:sz="0" w:space="0" w:color="auto"/>
          </w:divBdr>
        </w:div>
        <w:div w:id="1529248812">
          <w:marLeft w:val="0"/>
          <w:marRight w:val="0"/>
          <w:marTop w:val="0"/>
          <w:marBottom w:val="0"/>
          <w:divBdr>
            <w:top w:val="none" w:sz="0" w:space="0" w:color="auto"/>
            <w:left w:val="none" w:sz="0" w:space="0" w:color="auto"/>
            <w:bottom w:val="none" w:sz="0" w:space="0" w:color="auto"/>
            <w:right w:val="none" w:sz="0" w:space="0" w:color="auto"/>
          </w:divBdr>
          <w:divsChild>
            <w:div w:id="622810530">
              <w:marLeft w:val="0"/>
              <w:marRight w:val="0"/>
              <w:marTop w:val="0"/>
              <w:marBottom w:val="0"/>
              <w:divBdr>
                <w:top w:val="none" w:sz="0" w:space="0" w:color="auto"/>
                <w:left w:val="none" w:sz="0" w:space="0" w:color="auto"/>
                <w:bottom w:val="none" w:sz="0" w:space="0" w:color="auto"/>
                <w:right w:val="none" w:sz="0" w:space="0" w:color="auto"/>
              </w:divBdr>
            </w:div>
          </w:divsChild>
        </w:div>
        <w:div w:id="1479683056">
          <w:marLeft w:val="0"/>
          <w:marRight w:val="0"/>
          <w:marTop w:val="0"/>
          <w:marBottom w:val="0"/>
          <w:divBdr>
            <w:top w:val="none" w:sz="0" w:space="0" w:color="auto"/>
            <w:left w:val="none" w:sz="0" w:space="0" w:color="auto"/>
            <w:bottom w:val="none" w:sz="0" w:space="0" w:color="auto"/>
            <w:right w:val="none" w:sz="0" w:space="0" w:color="auto"/>
          </w:divBdr>
        </w:div>
        <w:div w:id="1435900710">
          <w:marLeft w:val="0"/>
          <w:marRight w:val="0"/>
          <w:marTop w:val="0"/>
          <w:marBottom w:val="0"/>
          <w:divBdr>
            <w:top w:val="none" w:sz="0" w:space="0" w:color="auto"/>
            <w:left w:val="none" w:sz="0" w:space="0" w:color="auto"/>
            <w:bottom w:val="none" w:sz="0" w:space="0" w:color="auto"/>
            <w:right w:val="none" w:sz="0" w:space="0" w:color="auto"/>
          </w:divBdr>
          <w:divsChild>
            <w:div w:id="681317796">
              <w:marLeft w:val="0"/>
              <w:marRight w:val="0"/>
              <w:marTop w:val="0"/>
              <w:marBottom w:val="0"/>
              <w:divBdr>
                <w:top w:val="none" w:sz="0" w:space="0" w:color="auto"/>
                <w:left w:val="none" w:sz="0" w:space="0" w:color="auto"/>
                <w:bottom w:val="none" w:sz="0" w:space="0" w:color="auto"/>
                <w:right w:val="none" w:sz="0" w:space="0" w:color="auto"/>
              </w:divBdr>
            </w:div>
          </w:divsChild>
        </w:div>
        <w:div w:id="594822702">
          <w:marLeft w:val="0"/>
          <w:marRight w:val="0"/>
          <w:marTop w:val="0"/>
          <w:marBottom w:val="0"/>
          <w:divBdr>
            <w:top w:val="none" w:sz="0" w:space="0" w:color="auto"/>
            <w:left w:val="none" w:sz="0" w:space="0" w:color="auto"/>
            <w:bottom w:val="none" w:sz="0" w:space="0" w:color="auto"/>
            <w:right w:val="none" w:sz="0" w:space="0" w:color="auto"/>
          </w:divBdr>
        </w:div>
        <w:div w:id="2039119237">
          <w:marLeft w:val="0"/>
          <w:marRight w:val="0"/>
          <w:marTop w:val="0"/>
          <w:marBottom w:val="0"/>
          <w:divBdr>
            <w:top w:val="none" w:sz="0" w:space="0" w:color="auto"/>
            <w:left w:val="none" w:sz="0" w:space="0" w:color="auto"/>
            <w:bottom w:val="none" w:sz="0" w:space="0" w:color="auto"/>
            <w:right w:val="none" w:sz="0" w:space="0" w:color="auto"/>
          </w:divBdr>
          <w:divsChild>
            <w:div w:id="1756315262">
              <w:marLeft w:val="0"/>
              <w:marRight w:val="0"/>
              <w:marTop w:val="0"/>
              <w:marBottom w:val="0"/>
              <w:divBdr>
                <w:top w:val="none" w:sz="0" w:space="0" w:color="auto"/>
                <w:left w:val="none" w:sz="0" w:space="0" w:color="auto"/>
                <w:bottom w:val="none" w:sz="0" w:space="0" w:color="auto"/>
                <w:right w:val="none" w:sz="0" w:space="0" w:color="auto"/>
              </w:divBdr>
            </w:div>
          </w:divsChild>
        </w:div>
        <w:div w:id="1969696632">
          <w:marLeft w:val="0"/>
          <w:marRight w:val="0"/>
          <w:marTop w:val="0"/>
          <w:marBottom w:val="0"/>
          <w:divBdr>
            <w:top w:val="none" w:sz="0" w:space="0" w:color="auto"/>
            <w:left w:val="none" w:sz="0" w:space="0" w:color="auto"/>
            <w:bottom w:val="none" w:sz="0" w:space="0" w:color="auto"/>
            <w:right w:val="none" w:sz="0" w:space="0" w:color="auto"/>
          </w:divBdr>
        </w:div>
        <w:div w:id="2056155421">
          <w:marLeft w:val="0"/>
          <w:marRight w:val="0"/>
          <w:marTop w:val="0"/>
          <w:marBottom w:val="0"/>
          <w:divBdr>
            <w:top w:val="none" w:sz="0" w:space="0" w:color="auto"/>
            <w:left w:val="none" w:sz="0" w:space="0" w:color="auto"/>
            <w:bottom w:val="none" w:sz="0" w:space="0" w:color="auto"/>
            <w:right w:val="none" w:sz="0" w:space="0" w:color="auto"/>
          </w:divBdr>
          <w:divsChild>
            <w:div w:id="792023733">
              <w:marLeft w:val="0"/>
              <w:marRight w:val="0"/>
              <w:marTop w:val="0"/>
              <w:marBottom w:val="0"/>
              <w:divBdr>
                <w:top w:val="none" w:sz="0" w:space="0" w:color="auto"/>
                <w:left w:val="none" w:sz="0" w:space="0" w:color="auto"/>
                <w:bottom w:val="none" w:sz="0" w:space="0" w:color="auto"/>
                <w:right w:val="none" w:sz="0" w:space="0" w:color="auto"/>
              </w:divBdr>
            </w:div>
          </w:divsChild>
        </w:div>
        <w:div w:id="2095277771">
          <w:marLeft w:val="0"/>
          <w:marRight w:val="0"/>
          <w:marTop w:val="0"/>
          <w:marBottom w:val="0"/>
          <w:divBdr>
            <w:top w:val="none" w:sz="0" w:space="0" w:color="auto"/>
            <w:left w:val="none" w:sz="0" w:space="0" w:color="auto"/>
            <w:bottom w:val="none" w:sz="0" w:space="0" w:color="auto"/>
            <w:right w:val="none" w:sz="0" w:space="0" w:color="auto"/>
          </w:divBdr>
        </w:div>
        <w:div w:id="1090348418">
          <w:marLeft w:val="0"/>
          <w:marRight w:val="0"/>
          <w:marTop w:val="0"/>
          <w:marBottom w:val="0"/>
          <w:divBdr>
            <w:top w:val="none" w:sz="0" w:space="0" w:color="auto"/>
            <w:left w:val="none" w:sz="0" w:space="0" w:color="auto"/>
            <w:bottom w:val="none" w:sz="0" w:space="0" w:color="auto"/>
            <w:right w:val="none" w:sz="0" w:space="0" w:color="auto"/>
          </w:divBdr>
          <w:divsChild>
            <w:div w:id="325595791">
              <w:marLeft w:val="0"/>
              <w:marRight w:val="0"/>
              <w:marTop w:val="0"/>
              <w:marBottom w:val="0"/>
              <w:divBdr>
                <w:top w:val="none" w:sz="0" w:space="0" w:color="auto"/>
                <w:left w:val="none" w:sz="0" w:space="0" w:color="auto"/>
                <w:bottom w:val="none" w:sz="0" w:space="0" w:color="auto"/>
                <w:right w:val="none" w:sz="0" w:space="0" w:color="auto"/>
              </w:divBdr>
            </w:div>
          </w:divsChild>
        </w:div>
        <w:div w:id="1587884637">
          <w:marLeft w:val="0"/>
          <w:marRight w:val="0"/>
          <w:marTop w:val="0"/>
          <w:marBottom w:val="0"/>
          <w:divBdr>
            <w:top w:val="none" w:sz="0" w:space="0" w:color="auto"/>
            <w:left w:val="none" w:sz="0" w:space="0" w:color="auto"/>
            <w:bottom w:val="none" w:sz="0" w:space="0" w:color="auto"/>
            <w:right w:val="none" w:sz="0" w:space="0" w:color="auto"/>
          </w:divBdr>
        </w:div>
        <w:div w:id="523440811">
          <w:marLeft w:val="0"/>
          <w:marRight w:val="0"/>
          <w:marTop w:val="0"/>
          <w:marBottom w:val="0"/>
          <w:divBdr>
            <w:top w:val="none" w:sz="0" w:space="0" w:color="auto"/>
            <w:left w:val="none" w:sz="0" w:space="0" w:color="auto"/>
            <w:bottom w:val="none" w:sz="0" w:space="0" w:color="auto"/>
            <w:right w:val="none" w:sz="0" w:space="0" w:color="auto"/>
          </w:divBdr>
          <w:divsChild>
            <w:div w:id="1026519252">
              <w:marLeft w:val="0"/>
              <w:marRight w:val="0"/>
              <w:marTop w:val="0"/>
              <w:marBottom w:val="0"/>
              <w:divBdr>
                <w:top w:val="none" w:sz="0" w:space="0" w:color="auto"/>
                <w:left w:val="none" w:sz="0" w:space="0" w:color="auto"/>
                <w:bottom w:val="none" w:sz="0" w:space="0" w:color="auto"/>
                <w:right w:val="none" w:sz="0" w:space="0" w:color="auto"/>
              </w:divBdr>
            </w:div>
          </w:divsChild>
        </w:div>
        <w:div w:id="1756823776">
          <w:marLeft w:val="0"/>
          <w:marRight w:val="0"/>
          <w:marTop w:val="300"/>
          <w:marBottom w:val="0"/>
          <w:divBdr>
            <w:top w:val="none" w:sz="0" w:space="0" w:color="auto"/>
            <w:left w:val="none" w:sz="0" w:space="0" w:color="auto"/>
            <w:bottom w:val="none" w:sz="0" w:space="0" w:color="auto"/>
            <w:right w:val="none" w:sz="0" w:space="0" w:color="auto"/>
          </w:divBdr>
          <w:divsChild>
            <w:div w:id="1745833478">
              <w:marLeft w:val="0"/>
              <w:marRight w:val="0"/>
              <w:marTop w:val="0"/>
              <w:marBottom w:val="0"/>
              <w:divBdr>
                <w:top w:val="none" w:sz="0" w:space="0" w:color="auto"/>
                <w:left w:val="none" w:sz="0" w:space="0" w:color="auto"/>
                <w:bottom w:val="none" w:sz="0" w:space="0" w:color="auto"/>
                <w:right w:val="none" w:sz="0" w:space="0" w:color="auto"/>
              </w:divBdr>
              <w:divsChild>
                <w:div w:id="108542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6">
          <w:marLeft w:val="0"/>
          <w:marRight w:val="0"/>
          <w:marTop w:val="300"/>
          <w:marBottom w:val="0"/>
          <w:divBdr>
            <w:top w:val="none" w:sz="0" w:space="0" w:color="auto"/>
            <w:left w:val="none" w:sz="0" w:space="0" w:color="auto"/>
            <w:bottom w:val="none" w:sz="0" w:space="0" w:color="auto"/>
            <w:right w:val="none" w:sz="0" w:space="0" w:color="auto"/>
          </w:divBdr>
          <w:divsChild>
            <w:div w:id="165092727">
              <w:marLeft w:val="0"/>
              <w:marRight w:val="0"/>
              <w:marTop w:val="0"/>
              <w:marBottom w:val="0"/>
              <w:divBdr>
                <w:top w:val="none" w:sz="0" w:space="0" w:color="auto"/>
                <w:left w:val="none" w:sz="0" w:space="0" w:color="auto"/>
                <w:bottom w:val="none" w:sz="0" w:space="0" w:color="auto"/>
                <w:right w:val="none" w:sz="0" w:space="0" w:color="auto"/>
              </w:divBdr>
              <w:divsChild>
                <w:div w:id="72137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42440">
          <w:marLeft w:val="0"/>
          <w:marRight w:val="0"/>
          <w:marTop w:val="300"/>
          <w:marBottom w:val="0"/>
          <w:divBdr>
            <w:top w:val="none" w:sz="0" w:space="0" w:color="auto"/>
            <w:left w:val="none" w:sz="0" w:space="0" w:color="auto"/>
            <w:bottom w:val="none" w:sz="0" w:space="0" w:color="auto"/>
            <w:right w:val="none" w:sz="0" w:space="0" w:color="auto"/>
          </w:divBdr>
          <w:divsChild>
            <w:div w:id="1026322193">
              <w:marLeft w:val="0"/>
              <w:marRight w:val="0"/>
              <w:marTop w:val="0"/>
              <w:marBottom w:val="0"/>
              <w:divBdr>
                <w:top w:val="none" w:sz="0" w:space="0" w:color="auto"/>
                <w:left w:val="none" w:sz="0" w:space="0" w:color="auto"/>
                <w:bottom w:val="none" w:sz="0" w:space="0" w:color="auto"/>
                <w:right w:val="none" w:sz="0" w:space="0" w:color="auto"/>
              </w:divBdr>
              <w:divsChild>
                <w:div w:id="1341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243460">
          <w:marLeft w:val="0"/>
          <w:marRight w:val="0"/>
          <w:marTop w:val="300"/>
          <w:marBottom w:val="0"/>
          <w:divBdr>
            <w:top w:val="none" w:sz="0" w:space="0" w:color="auto"/>
            <w:left w:val="none" w:sz="0" w:space="0" w:color="auto"/>
            <w:bottom w:val="none" w:sz="0" w:space="0" w:color="auto"/>
            <w:right w:val="none" w:sz="0" w:space="0" w:color="auto"/>
          </w:divBdr>
          <w:divsChild>
            <w:div w:id="530612110">
              <w:marLeft w:val="0"/>
              <w:marRight w:val="0"/>
              <w:marTop w:val="0"/>
              <w:marBottom w:val="0"/>
              <w:divBdr>
                <w:top w:val="none" w:sz="0" w:space="0" w:color="auto"/>
                <w:left w:val="none" w:sz="0" w:space="0" w:color="auto"/>
                <w:bottom w:val="none" w:sz="0" w:space="0" w:color="auto"/>
                <w:right w:val="none" w:sz="0" w:space="0" w:color="auto"/>
              </w:divBdr>
              <w:divsChild>
                <w:div w:id="168833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9310552">
      <w:bodyDiv w:val="1"/>
      <w:marLeft w:val="0"/>
      <w:marRight w:val="0"/>
      <w:marTop w:val="0"/>
      <w:marBottom w:val="0"/>
      <w:divBdr>
        <w:top w:val="none" w:sz="0" w:space="0" w:color="auto"/>
        <w:left w:val="none" w:sz="0" w:space="0" w:color="auto"/>
        <w:bottom w:val="none" w:sz="0" w:space="0" w:color="auto"/>
        <w:right w:val="none" w:sz="0" w:space="0" w:color="auto"/>
      </w:divBdr>
      <w:divsChild>
        <w:div w:id="697705640">
          <w:marLeft w:val="0"/>
          <w:marRight w:val="0"/>
          <w:marTop w:val="0"/>
          <w:marBottom w:val="0"/>
          <w:divBdr>
            <w:top w:val="none" w:sz="0" w:space="0" w:color="auto"/>
            <w:left w:val="none" w:sz="0" w:space="0" w:color="auto"/>
            <w:bottom w:val="none" w:sz="0" w:space="0" w:color="auto"/>
            <w:right w:val="none" w:sz="0" w:space="0" w:color="auto"/>
          </w:divBdr>
        </w:div>
        <w:div w:id="1727801178">
          <w:marLeft w:val="0"/>
          <w:marRight w:val="0"/>
          <w:marTop w:val="0"/>
          <w:marBottom w:val="0"/>
          <w:divBdr>
            <w:top w:val="none" w:sz="0" w:space="0" w:color="auto"/>
            <w:left w:val="none" w:sz="0" w:space="0" w:color="auto"/>
            <w:bottom w:val="none" w:sz="0" w:space="0" w:color="auto"/>
            <w:right w:val="none" w:sz="0" w:space="0" w:color="auto"/>
          </w:divBdr>
          <w:divsChild>
            <w:div w:id="1625693052">
              <w:marLeft w:val="0"/>
              <w:marRight w:val="0"/>
              <w:marTop w:val="0"/>
              <w:marBottom w:val="0"/>
              <w:divBdr>
                <w:top w:val="none" w:sz="0" w:space="0" w:color="auto"/>
                <w:left w:val="none" w:sz="0" w:space="0" w:color="auto"/>
                <w:bottom w:val="none" w:sz="0" w:space="0" w:color="auto"/>
                <w:right w:val="none" w:sz="0" w:space="0" w:color="auto"/>
              </w:divBdr>
            </w:div>
          </w:divsChild>
        </w:div>
        <w:div w:id="1144618800">
          <w:marLeft w:val="0"/>
          <w:marRight w:val="0"/>
          <w:marTop w:val="0"/>
          <w:marBottom w:val="0"/>
          <w:divBdr>
            <w:top w:val="none" w:sz="0" w:space="0" w:color="auto"/>
            <w:left w:val="none" w:sz="0" w:space="0" w:color="auto"/>
            <w:bottom w:val="none" w:sz="0" w:space="0" w:color="auto"/>
            <w:right w:val="none" w:sz="0" w:space="0" w:color="auto"/>
          </w:divBdr>
        </w:div>
        <w:div w:id="1085228825">
          <w:marLeft w:val="0"/>
          <w:marRight w:val="0"/>
          <w:marTop w:val="0"/>
          <w:marBottom w:val="0"/>
          <w:divBdr>
            <w:top w:val="none" w:sz="0" w:space="0" w:color="auto"/>
            <w:left w:val="none" w:sz="0" w:space="0" w:color="auto"/>
            <w:bottom w:val="none" w:sz="0" w:space="0" w:color="auto"/>
            <w:right w:val="none" w:sz="0" w:space="0" w:color="auto"/>
          </w:divBdr>
          <w:divsChild>
            <w:div w:id="207303945">
              <w:marLeft w:val="0"/>
              <w:marRight w:val="0"/>
              <w:marTop w:val="0"/>
              <w:marBottom w:val="0"/>
              <w:divBdr>
                <w:top w:val="none" w:sz="0" w:space="0" w:color="auto"/>
                <w:left w:val="none" w:sz="0" w:space="0" w:color="auto"/>
                <w:bottom w:val="none" w:sz="0" w:space="0" w:color="auto"/>
                <w:right w:val="none" w:sz="0" w:space="0" w:color="auto"/>
              </w:divBdr>
            </w:div>
          </w:divsChild>
        </w:div>
        <w:div w:id="974724943">
          <w:marLeft w:val="0"/>
          <w:marRight w:val="0"/>
          <w:marTop w:val="0"/>
          <w:marBottom w:val="0"/>
          <w:divBdr>
            <w:top w:val="none" w:sz="0" w:space="0" w:color="auto"/>
            <w:left w:val="none" w:sz="0" w:space="0" w:color="auto"/>
            <w:bottom w:val="none" w:sz="0" w:space="0" w:color="auto"/>
            <w:right w:val="none" w:sz="0" w:space="0" w:color="auto"/>
          </w:divBdr>
        </w:div>
        <w:div w:id="910117736">
          <w:marLeft w:val="0"/>
          <w:marRight w:val="0"/>
          <w:marTop w:val="0"/>
          <w:marBottom w:val="0"/>
          <w:divBdr>
            <w:top w:val="none" w:sz="0" w:space="0" w:color="auto"/>
            <w:left w:val="none" w:sz="0" w:space="0" w:color="auto"/>
            <w:bottom w:val="none" w:sz="0" w:space="0" w:color="auto"/>
            <w:right w:val="none" w:sz="0" w:space="0" w:color="auto"/>
          </w:divBdr>
          <w:divsChild>
            <w:div w:id="736051646">
              <w:marLeft w:val="0"/>
              <w:marRight w:val="0"/>
              <w:marTop w:val="0"/>
              <w:marBottom w:val="0"/>
              <w:divBdr>
                <w:top w:val="none" w:sz="0" w:space="0" w:color="auto"/>
                <w:left w:val="none" w:sz="0" w:space="0" w:color="auto"/>
                <w:bottom w:val="none" w:sz="0" w:space="0" w:color="auto"/>
                <w:right w:val="none" w:sz="0" w:space="0" w:color="auto"/>
              </w:divBdr>
            </w:div>
          </w:divsChild>
        </w:div>
        <w:div w:id="2046248643">
          <w:marLeft w:val="0"/>
          <w:marRight w:val="0"/>
          <w:marTop w:val="0"/>
          <w:marBottom w:val="0"/>
          <w:divBdr>
            <w:top w:val="none" w:sz="0" w:space="0" w:color="auto"/>
            <w:left w:val="none" w:sz="0" w:space="0" w:color="auto"/>
            <w:bottom w:val="none" w:sz="0" w:space="0" w:color="auto"/>
            <w:right w:val="none" w:sz="0" w:space="0" w:color="auto"/>
          </w:divBdr>
        </w:div>
        <w:div w:id="1282810257">
          <w:marLeft w:val="0"/>
          <w:marRight w:val="0"/>
          <w:marTop w:val="0"/>
          <w:marBottom w:val="0"/>
          <w:divBdr>
            <w:top w:val="none" w:sz="0" w:space="0" w:color="auto"/>
            <w:left w:val="none" w:sz="0" w:space="0" w:color="auto"/>
            <w:bottom w:val="none" w:sz="0" w:space="0" w:color="auto"/>
            <w:right w:val="none" w:sz="0" w:space="0" w:color="auto"/>
          </w:divBdr>
          <w:divsChild>
            <w:div w:id="1242065592">
              <w:marLeft w:val="0"/>
              <w:marRight w:val="0"/>
              <w:marTop w:val="0"/>
              <w:marBottom w:val="0"/>
              <w:divBdr>
                <w:top w:val="none" w:sz="0" w:space="0" w:color="auto"/>
                <w:left w:val="none" w:sz="0" w:space="0" w:color="auto"/>
                <w:bottom w:val="none" w:sz="0" w:space="0" w:color="auto"/>
                <w:right w:val="none" w:sz="0" w:space="0" w:color="auto"/>
              </w:divBdr>
            </w:div>
          </w:divsChild>
        </w:div>
        <w:div w:id="1532959816">
          <w:marLeft w:val="0"/>
          <w:marRight w:val="0"/>
          <w:marTop w:val="0"/>
          <w:marBottom w:val="0"/>
          <w:divBdr>
            <w:top w:val="none" w:sz="0" w:space="0" w:color="auto"/>
            <w:left w:val="none" w:sz="0" w:space="0" w:color="auto"/>
            <w:bottom w:val="none" w:sz="0" w:space="0" w:color="auto"/>
            <w:right w:val="none" w:sz="0" w:space="0" w:color="auto"/>
          </w:divBdr>
        </w:div>
        <w:div w:id="562102462">
          <w:marLeft w:val="0"/>
          <w:marRight w:val="0"/>
          <w:marTop w:val="0"/>
          <w:marBottom w:val="0"/>
          <w:divBdr>
            <w:top w:val="none" w:sz="0" w:space="0" w:color="auto"/>
            <w:left w:val="none" w:sz="0" w:space="0" w:color="auto"/>
            <w:bottom w:val="none" w:sz="0" w:space="0" w:color="auto"/>
            <w:right w:val="none" w:sz="0" w:space="0" w:color="auto"/>
          </w:divBdr>
          <w:divsChild>
            <w:div w:id="171770948">
              <w:marLeft w:val="0"/>
              <w:marRight w:val="0"/>
              <w:marTop w:val="0"/>
              <w:marBottom w:val="0"/>
              <w:divBdr>
                <w:top w:val="none" w:sz="0" w:space="0" w:color="auto"/>
                <w:left w:val="none" w:sz="0" w:space="0" w:color="auto"/>
                <w:bottom w:val="none" w:sz="0" w:space="0" w:color="auto"/>
                <w:right w:val="none" w:sz="0" w:space="0" w:color="auto"/>
              </w:divBdr>
            </w:div>
          </w:divsChild>
        </w:div>
        <w:div w:id="65539054">
          <w:marLeft w:val="0"/>
          <w:marRight w:val="0"/>
          <w:marTop w:val="0"/>
          <w:marBottom w:val="0"/>
          <w:divBdr>
            <w:top w:val="none" w:sz="0" w:space="0" w:color="auto"/>
            <w:left w:val="none" w:sz="0" w:space="0" w:color="auto"/>
            <w:bottom w:val="none" w:sz="0" w:space="0" w:color="auto"/>
            <w:right w:val="none" w:sz="0" w:space="0" w:color="auto"/>
          </w:divBdr>
        </w:div>
        <w:div w:id="1516656108">
          <w:marLeft w:val="0"/>
          <w:marRight w:val="0"/>
          <w:marTop w:val="0"/>
          <w:marBottom w:val="0"/>
          <w:divBdr>
            <w:top w:val="none" w:sz="0" w:space="0" w:color="auto"/>
            <w:left w:val="none" w:sz="0" w:space="0" w:color="auto"/>
            <w:bottom w:val="none" w:sz="0" w:space="0" w:color="auto"/>
            <w:right w:val="none" w:sz="0" w:space="0" w:color="auto"/>
          </w:divBdr>
          <w:divsChild>
            <w:div w:id="1172448444">
              <w:marLeft w:val="0"/>
              <w:marRight w:val="0"/>
              <w:marTop w:val="0"/>
              <w:marBottom w:val="0"/>
              <w:divBdr>
                <w:top w:val="none" w:sz="0" w:space="0" w:color="auto"/>
                <w:left w:val="none" w:sz="0" w:space="0" w:color="auto"/>
                <w:bottom w:val="none" w:sz="0" w:space="0" w:color="auto"/>
                <w:right w:val="none" w:sz="0" w:space="0" w:color="auto"/>
              </w:divBdr>
            </w:div>
          </w:divsChild>
        </w:div>
        <w:div w:id="1688821933">
          <w:marLeft w:val="0"/>
          <w:marRight w:val="0"/>
          <w:marTop w:val="0"/>
          <w:marBottom w:val="0"/>
          <w:divBdr>
            <w:top w:val="none" w:sz="0" w:space="0" w:color="auto"/>
            <w:left w:val="none" w:sz="0" w:space="0" w:color="auto"/>
            <w:bottom w:val="none" w:sz="0" w:space="0" w:color="auto"/>
            <w:right w:val="none" w:sz="0" w:space="0" w:color="auto"/>
          </w:divBdr>
        </w:div>
        <w:div w:id="1809662204">
          <w:marLeft w:val="0"/>
          <w:marRight w:val="0"/>
          <w:marTop w:val="0"/>
          <w:marBottom w:val="0"/>
          <w:divBdr>
            <w:top w:val="none" w:sz="0" w:space="0" w:color="auto"/>
            <w:left w:val="none" w:sz="0" w:space="0" w:color="auto"/>
            <w:bottom w:val="none" w:sz="0" w:space="0" w:color="auto"/>
            <w:right w:val="none" w:sz="0" w:space="0" w:color="auto"/>
          </w:divBdr>
          <w:divsChild>
            <w:div w:id="1715305373">
              <w:marLeft w:val="0"/>
              <w:marRight w:val="0"/>
              <w:marTop w:val="0"/>
              <w:marBottom w:val="0"/>
              <w:divBdr>
                <w:top w:val="none" w:sz="0" w:space="0" w:color="auto"/>
                <w:left w:val="none" w:sz="0" w:space="0" w:color="auto"/>
                <w:bottom w:val="none" w:sz="0" w:space="0" w:color="auto"/>
                <w:right w:val="none" w:sz="0" w:space="0" w:color="auto"/>
              </w:divBdr>
            </w:div>
          </w:divsChild>
        </w:div>
        <w:div w:id="1366711294">
          <w:marLeft w:val="0"/>
          <w:marRight w:val="0"/>
          <w:marTop w:val="300"/>
          <w:marBottom w:val="0"/>
          <w:divBdr>
            <w:top w:val="none" w:sz="0" w:space="0" w:color="auto"/>
            <w:left w:val="none" w:sz="0" w:space="0" w:color="auto"/>
            <w:bottom w:val="none" w:sz="0" w:space="0" w:color="auto"/>
            <w:right w:val="none" w:sz="0" w:space="0" w:color="auto"/>
          </w:divBdr>
          <w:divsChild>
            <w:div w:id="2134323282">
              <w:marLeft w:val="0"/>
              <w:marRight w:val="0"/>
              <w:marTop w:val="0"/>
              <w:marBottom w:val="0"/>
              <w:divBdr>
                <w:top w:val="none" w:sz="0" w:space="0" w:color="auto"/>
                <w:left w:val="none" w:sz="0" w:space="0" w:color="auto"/>
                <w:bottom w:val="none" w:sz="0" w:space="0" w:color="auto"/>
                <w:right w:val="none" w:sz="0" w:space="0" w:color="auto"/>
              </w:divBdr>
              <w:divsChild>
                <w:div w:id="810095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672851">
          <w:marLeft w:val="0"/>
          <w:marRight w:val="0"/>
          <w:marTop w:val="300"/>
          <w:marBottom w:val="0"/>
          <w:divBdr>
            <w:top w:val="none" w:sz="0" w:space="0" w:color="auto"/>
            <w:left w:val="none" w:sz="0" w:space="0" w:color="auto"/>
            <w:bottom w:val="none" w:sz="0" w:space="0" w:color="auto"/>
            <w:right w:val="none" w:sz="0" w:space="0" w:color="auto"/>
          </w:divBdr>
          <w:divsChild>
            <w:div w:id="1789618866">
              <w:marLeft w:val="0"/>
              <w:marRight w:val="0"/>
              <w:marTop w:val="0"/>
              <w:marBottom w:val="0"/>
              <w:divBdr>
                <w:top w:val="none" w:sz="0" w:space="0" w:color="auto"/>
                <w:left w:val="none" w:sz="0" w:space="0" w:color="auto"/>
                <w:bottom w:val="none" w:sz="0" w:space="0" w:color="auto"/>
                <w:right w:val="none" w:sz="0" w:space="0" w:color="auto"/>
              </w:divBdr>
              <w:divsChild>
                <w:div w:id="125567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7192">
          <w:marLeft w:val="0"/>
          <w:marRight w:val="0"/>
          <w:marTop w:val="300"/>
          <w:marBottom w:val="0"/>
          <w:divBdr>
            <w:top w:val="none" w:sz="0" w:space="0" w:color="auto"/>
            <w:left w:val="none" w:sz="0" w:space="0" w:color="auto"/>
            <w:bottom w:val="none" w:sz="0" w:space="0" w:color="auto"/>
            <w:right w:val="none" w:sz="0" w:space="0" w:color="auto"/>
          </w:divBdr>
          <w:divsChild>
            <w:div w:id="837425119">
              <w:marLeft w:val="0"/>
              <w:marRight w:val="0"/>
              <w:marTop w:val="0"/>
              <w:marBottom w:val="0"/>
              <w:divBdr>
                <w:top w:val="none" w:sz="0" w:space="0" w:color="auto"/>
                <w:left w:val="none" w:sz="0" w:space="0" w:color="auto"/>
                <w:bottom w:val="none" w:sz="0" w:space="0" w:color="auto"/>
                <w:right w:val="none" w:sz="0" w:space="0" w:color="auto"/>
              </w:divBdr>
              <w:divsChild>
                <w:div w:id="1606041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942218">
          <w:marLeft w:val="0"/>
          <w:marRight w:val="0"/>
          <w:marTop w:val="300"/>
          <w:marBottom w:val="0"/>
          <w:divBdr>
            <w:top w:val="none" w:sz="0" w:space="0" w:color="auto"/>
            <w:left w:val="none" w:sz="0" w:space="0" w:color="auto"/>
            <w:bottom w:val="none" w:sz="0" w:space="0" w:color="auto"/>
            <w:right w:val="none" w:sz="0" w:space="0" w:color="auto"/>
          </w:divBdr>
          <w:divsChild>
            <w:div w:id="1357190623">
              <w:marLeft w:val="0"/>
              <w:marRight w:val="0"/>
              <w:marTop w:val="0"/>
              <w:marBottom w:val="0"/>
              <w:divBdr>
                <w:top w:val="none" w:sz="0" w:space="0" w:color="auto"/>
                <w:left w:val="none" w:sz="0" w:space="0" w:color="auto"/>
                <w:bottom w:val="none" w:sz="0" w:space="0" w:color="auto"/>
                <w:right w:val="none" w:sz="0" w:space="0" w:color="auto"/>
              </w:divBdr>
              <w:divsChild>
                <w:div w:id="144854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8794654">
      <w:bodyDiv w:val="1"/>
      <w:marLeft w:val="0"/>
      <w:marRight w:val="0"/>
      <w:marTop w:val="0"/>
      <w:marBottom w:val="0"/>
      <w:divBdr>
        <w:top w:val="none" w:sz="0" w:space="0" w:color="auto"/>
        <w:left w:val="none" w:sz="0" w:space="0" w:color="auto"/>
        <w:bottom w:val="none" w:sz="0" w:space="0" w:color="auto"/>
        <w:right w:val="none" w:sz="0" w:space="0" w:color="auto"/>
      </w:divBdr>
      <w:divsChild>
        <w:div w:id="732705182">
          <w:marLeft w:val="0"/>
          <w:marRight w:val="0"/>
          <w:marTop w:val="0"/>
          <w:marBottom w:val="0"/>
          <w:divBdr>
            <w:top w:val="none" w:sz="0" w:space="0" w:color="auto"/>
            <w:left w:val="none" w:sz="0" w:space="0" w:color="auto"/>
            <w:bottom w:val="none" w:sz="0" w:space="0" w:color="auto"/>
            <w:right w:val="none" w:sz="0" w:space="0" w:color="auto"/>
          </w:divBdr>
        </w:div>
        <w:div w:id="1158694669">
          <w:marLeft w:val="0"/>
          <w:marRight w:val="0"/>
          <w:marTop w:val="0"/>
          <w:marBottom w:val="0"/>
          <w:divBdr>
            <w:top w:val="none" w:sz="0" w:space="0" w:color="auto"/>
            <w:left w:val="none" w:sz="0" w:space="0" w:color="auto"/>
            <w:bottom w:val="none" w:sz="0" w:space="0" w:color="auto"/>
            <w:right w:val="none" w:sz="0" w:space="0" w:color="auto"/>
          </w:divBdr>
          <w:divsChild>
            <w:div w:id="286398828">
              <w:marLeft w:val="0"/>
              <w:marRight w:val="0"/>
              <w:marTop w:val="0"/>
              <w:marBottom w:val="0"/>
              <w:divBdr>
                <w:top w:val="none" w:sz="0" w:space="0" w:color="auto"/>
                <w:left w:val="none" w:sz="0" w:space="0" w:color="auto"/>
                <w:bottom w:val="none" w:sz="0" w:space="0" w:color="auto"/>
                <w:right w:val="none" w:sz="0" w:space="0" w:color="auto"/>
              </w:divBdr>
            </w:div>
          </w:divsChild>
        </w:div>
        <w:div w:id="1377661624">
          <w:marLeft w:val="0"/>
          <w:marRight w:val="0"/>
          <w:marTop w:val="0"/>
          <w:marBottom w:val="0"/>
          <w:divBdr>
            <w:top w:val="none" w:sz="0" w:space="0" w:color="auto"/>
            <w:left w:val="none" w:sz="0" w:space="0" w:color="auto"/>
            <w:bottom w:val="none" w:sz="0" w:space="0" w:color="auto"/>
            <w:right w:val="none" w:sz="0" w:space="0" w:color="auto"/>
          </w:divBdr>
        </w:div>
        <w:div w:id="1976988976">
          <w:marLeft w:val="0"/>
          <w:marRight w:val="0"/>
          <w:marTop w:val="0"/>
          <w:marBottom w:val="0"/>
          <w:divBdr>
            <w:top w:val="none" w:sz="0" w:space="0" w:color="auto"/>
            <w:left w:val="none" w:sz="0" w:space="0" w:color="auto"/>
            <w:bottom w:val="none" w:sz="0" w:space="0" w:color="auto"/>
            <w:right w:val="none" w:sz="0" w:space="0" w:color="auto"/>
          </w:divBdr>
          <w:divsChild>
            <w:div w:id="912081140">
              <w:marLeft w:val="0"/>
              <w:marRight w:val="0"/>
              <w:marTop w:val="0"/>
              <w:marBottom w:val="0"/>
              <w:divBdr>
                <w:top w:val="none" w:sz="0" w:space="0" w:color="auto"/>
                <w:left w:val="none" w:sz="0" w:space="0" w:color="auto"/>
                <w:bottom w:val="none" w:sz="0" w:space="0" w:color="auto"/>
                <w:right w:val="none" w:sz="0" w:space="0" w:color="auto"/>
              </w:divBdr>
            </w:div>
          </w:divsChild>
        </w:div>
        <w:div w:id="1696345978">
          <w:marLeft w:val="0"/>
          <w:marRight w:val="0"/>
          <w:marTop w:val="0"/>
          <w:marBottom w:val="0"/>
          <w:divBdr>
            <w:top w:val="none" w:sz="0" w:space="0" w:color="auto"/>
            <w:left w:val="none" w:sz="0" w:space="0" w:color="auto"/>
            <w:bottom w:val="none" w:sz="0" w:space="0" w:color="auto"/>
            <w:right w:val="none" w:sz="0" w:space="0" w:color="auto"/>
          </w:divBdr>
        </w:div>
        <w:div w:id="1431969513">
          <w:marLeft w:val="0"/>
          <w:marRight w:val="0"/>
          <w:marTop w:val="0"/>
          <w:marBottom w:val="0"/>
          <w:divBdr>
            <w:top w:val="none" w:sz="0" w:space="0" w:color="auto"/>
            <w:left w:val="none" w:sz="0" w:space="0" w:color="auto"/>
            <w:bottom w:val="none" w:sz="0" w:space="0" w:color="auto"/>
            <w:right w:val="none" w:sz="0" w:space="0" w:color="auto"/>
          </w:divBdr>
          <w:divsChild>
            <w:div w:id="1698578222">
              <w:marLeft w:val="0"/>
              <w:marRight w:val="0"/>
              <w:marTop w:val="0"/>
              <w:marBottom w:val="0"/>
              <w:divBdr>
                <w:top w:val="none" w:sz="0" w:space="0" w:color="auto"/>
                <w:left w:val="none" w:sz="0" w:space="0" w:color="auto"/>
                <w:bottom w:val="none" w:sz="0" w:space="0" w:color="auto"/>
                <w:right w:val="none" w:sz="0" w:space="0" w:color="auto"/>
              </w:divBdr>
            </w:div>
          </w:divsChild>
        </w:div>
        <w:div w:id="1396735799">
          <w:marLeft w:val="0"/>
          <w:marRight w:val="0"/>
          <w:marTop w:val="0"/>
          <w:marBottom w:val="0"/>
          <w:divBdr>
            <w:top w:val="none" w:sz="0" w:space="0" w:color="auto"/>
            <w:left w:val="none" w:sz="0" w:space="0" w:color="auto"/>
            <w:bottom w:val="none" w:sz="0" w:space="0" w:color="auto"/>
            <w:right w:val="none" w:sz="0" w:space="0" w:color="auto"/>
          </w:divBdr>
        </w:div>
        <w:div w:id="1995526843">
          <w:marLeft w:val="0"/>
          <w:marRight w:val="0"/>
          <w:marTop w:val="0"/>
          <w:marBottom w:val="0"/>
          <w:divBdr>
            <w:top w:val="none" w:sz="0" w:space="0" w:color="auto"/>
            <w:left w:val="none" w:sz="0" w:space="0" w:color="auto"/>
            <w:bottom w:val="none" w:sz="0" w:space="0" w:color="auto"/>
            <w:right w:val="none" w:sz="0" w:space="0" w:color="auto"/>
          </w:divBdr>
          <w:divsChild>
            <w:div w:id="2119979197">
              <w:marLeft w:val="0"/>
              <w:marRight w:val="0"/>
              <w:marTop w:val="0"/>
              <w:marBottom w:val="0"/>
              <w:divBdr>
                <w:top w:val="none" w:sz="0" w:space="0" w:color="auto"/>
                <w:left w:val="none" w:sz="0" w:space="0" w:color="auto"/>
                <w:bottom w:val="none" w:sz="0" w:space="0" w:color="auto"/>
                <w:right w:val="none" w:sz="0" w:space="0" w:color="auto"/>
              </w:divBdr>
            </w:div>
          </w:divsChild>
        </w:div>
        <w:div w:id="1831864259">
          <w:marLeft w:val="0"/>
          <w:marRight w:val="0"/>
          <w:marTop w:val="0"/>
          <w:marBottom w:val="0"/>
          <w:divBdr>
            <w:top w:val="none" w:sz="0" w:space="0" w:color="auto"/>
            <w:left w:val="none" w:sz="0" w:space="0" w:color="auto"/>
            <w:bottom w:val="none" w:sz="0" w:space="0" w:color="auto"/>
            <w:right w:val="none" w:sz="0" w:space="0" w:color="auto"/>
          </w:divBdr>
        </w:div>
        <w:div w:id="423380550">
          <w:marLeft w:val="0"/>
          <w:marRight w:val="0"/>
          <w:marTop w:val="0"/>
          <w:marBottom w:val="0"/>
          <w:divBdr>
            <w:top w:val="none" w:sz="0" w:space="0" w:color="auto"/>
            <w:left w:val="none" w:sz="0" w:space="0" w:color="auto"/>
            <w:bottom w:val="none" w:sz="0" w:space="0" w:color="auto"/>
            <w:right w:val="none" w:sz="0" w:space="0" w:color="auto"/>
          </w:divBdr>
          <w:divsChild>
            <w:div w:id="1018896997">
              <w:marLeft w:val="0"/>
              <w:marRight w:val="0"/>
              <w:marTop w:val="0"/>
              <w:marBottom w:val="0"/>
              <w:divBdr>
                <w:top w:val="none" w:sz="0" w:space="0" w:color="auto"/>
                <w:left w:val="none" w:sz="0" w:space="0" w:color="auto"/>
                <w:bottom w:val="none" w:sz="0" w:space="0" w:color="auto"/>
                <w:right w:val="none" w:sz="0" w:space="0" w:color="auto"/>
              </w:divBdr>
            </w:div>
          </w:divsChild>
        </w:div>
        <w:div w:id="66075299">
          <w:marLeft w:val="0"/>
          <w:marRight w:val="0"/>
          <w:marTop w:val="0"/>
          <w:marBottom w:val="0"/>
          <w:divBdr>
            <w:top w:val="none" w:sz="0" w:space="0" w:color="auto"/>
            <w:left w:val="none" w:sz="0" w:space="0" w:color="auto"/>
            <w:bottom w:val="none" w:sz="0" w:space="0" w:color="auto"/>
            <w:right w:val="none" w:sz="0" w:space="0" w:color="auto"/>
          </w:divBdr>
        </w:div>
        <w:div w:id="1569731710">
          <w:marLeft w:val="0"/>
          <w:marRight w:val="0"/>
          <w:marTop w:val="0"/>
          <w:marBottom w:val="0"/>
          <w:divBdr>
            <w:top w:val="none" w:sz="0" w:space="0" w:color="auto"/>
            <w:left w:val="none" w:sz="0" w:space="0" w:color="auto"/>
            <w:bottom w:val="none" w:sz="0" w:space="0" w:color="auto"/>
            <w:right w:val="none" w:sz="0" w:space="0" w:color="auto"/>
          </w:divBdr>
          <w:divsChild>
            <w:div w:id="410464595">
              <w:marLeft w:val="0"/>
              <w:marRight w:val="0"/>
              <w:marTop w:val="0"/>
              <w:marBottom w:val="0"/>
              <w:divBdr>
                <w:top w:val="none" w:sz="0" w:space="0" w:color="auto"/>
                <w:left w:val="none" w:sz="0" w:space="0" w:color="auto"/>
                <w:bottom w:val="none" w:sz="0" w:space="0" w:color="auto"/>
                <w:right w:val="none" w:sz="0" w:space="0" w:color="auto"/>
              </w:divBdr>
            </w:div>
          </w:divsChild>
        </w:div>
        <w:div w:id="1522742887">
          <w:marLeft w:val="0"/>
          <w:marRight w:val="0"/>
          <w:marTop w:val="0"/>
          <w:marBottom w:val="0"/>
          <w:divBdr>
            <w:top w:val="none" w:sz="0" w:space="0" w:color="auto"/>
            <w:left w:val="none" w:sz="0" w:space="0" w:color="auto"/>
            <w:bottom w:val="none" w:sz="0" w:space="0" w:color="auto"/>
            <w:right w:val="none" w:sz="0" w:space="0" w:color="auto"/>
          </w:divBdr>
        </w:div>
        <w:div w:id="1056198467">
          <w:marLeft w:val="0"/>
          <w:marRight w:val="0"/>
          <w:marTop w:val="0"/>
          <w:marBottom w:val="0"/>
          <w:divBdr>
            <w:top w:val="none" w:sz="0" w:space="0" w:color="auto"/>
            <w:left w:val="none" w:sz="0" w:space="0" w:color="auto"/>
            <w:bottom w:val="none" w:sz="0" w:space="0" w:color="auto"/>
            <w:right w:val="none" w:sz="0" w:space="0" w:color="auto"/>
          </w:divBdr>
          <w:divsChild>
            <w:div w:id="630674062">
              <w:marLeft w:val="0"/>
              <w:marRight w:val="0"/>
              <w:marTop w:val="0"/>
              <w:marBottom w:val="0"/>
              <w:divBdr>
                <w:top w:val="none" w:sz="0" w:space="0" w:color="auto"/>
                <w:left w:val="none" w:sz="0" w:space="0" w:color="auto"/>
                <w:bottom w:val="none" w:sz="0" w:space="0" w:color="auto"/>
                <w:right w:val="none" w:sz="0" w:space="0" w:color="auto"/>
              </w:divBdr>
            </w:div>
          </w:divsChild>
        </w:div>
        <w:div w:id="1268585103">
          <w:marLeft w:val="0"/>
          <w:marRight w:val="0"/>
          <w:marTop w:val="300"/>
          <w:marBottom w:val="0"/>
          <w:divBdr>
            <w:top w:val="none" w:sz="0" w:space="0" w:color="auto"/>
            <w:left w:val="none" w:sz="0" w:space="0" w:color="auto"/>
            <w:bottom w:val="none" w:sz="0" w:space="0" w:color="auto"/>
            <w:right w:val="none" w:sz="0" w:space="0" w:color="auto"/>
          </w:divBdr>
          <w:divsChild>
            <w:div w:id="1574851031">
              <w:marLeft w:val="0"/>
              <w:marRight w:val="0"/>
              <w:marTop w:val="0"/>
              <w:marBottom w:val="0"/>
              <w:divBdr>
                <w:top w:val="none" w:sz="0" w:space="0" w:color="auto"/>
                <w:left w:val="none" w:sz="0" w:space="0" w:color="auto"/>
                <w:bottom w:val="none" w:sz="0" w:space="0" w:color="auto"/>
                <w:right w:val="none" w:sz="0" w:space="0" w:color="auto"/>
              </w:divBdr>
              <w:divsChild>
                <w:div w:id="170197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630790">
          <w:marLeft w:val="0"/>
          <w:marRight w:val="0"/>
          <w:marTop w:val="300"/>
          <w:marBottom w:val="0"/>
          <w:divBdr>
            <w:top w:val="none" w:sz="0" w:space="0" w:color="auto"/>
            <w:left w:val="none" w:sz="0" w:space="0" w:color="auto"/>
            <w:bottom w:val="none" w:sz="0" w:space="0" w:color="auto"/>
            <w:right w:val="none" w:sz="0" w:space="0" w:color="auto"/>
          </w:divBdr>
          <w:divsChild>
            <w:div w:id="1658923290">
              <w:marLeft w:val="0"/>
              <w:marRight w:val="0"/>
              <w:marTop w:val="0"/>
              <w:marBottom w:val="0"/>
              <w:divBdr>
                <w:top w:val="none" w:sz="0" w:space="0" w:color="auto"/>
                <w:left w:val="none" w:sz="0" w:space="0" w:color="auto"/>
                <w:bottom w:val="none" w:sz="0" w:space="0" w:color="auto"/>
                <w:right w:val="none" w:sz="0" w:space="0" w:color="auto"/>
              </w:divBdr>
              <w:divsChild>
                <w:div w:id="2452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909354">
          <w:marLeft w:val="0"/>
          <w:marRight w:val="0"/>
          <w:marTop w:val="300"/>
          <w:marBottom w:val="0"/>
          <w:divBdr>
            <w:top w:val="none" w:sz="0" w:space="0" w:color="auto"/>
            <w:left w:val="none" w:sz="0" w:space="0" w:color="auto"/>
            <w:bottom w:val="none" w:sz="0" w:space="0" w:color="auto"/>
            <w:right w:val="none" w:sz="0" w:space="0" w:color="auto"/>
          </w:divBdr>
          <w:divsChild>
            <w:div w:id="586810667">
              <w:marLeft w:val="0"/>
              <w:marRight w:val="0"/>
              <w:marTop w:val="0"/>
              <w:marBottom w:val="0"/>
              <w:divBdr>
                <w:top w:val="none" w:sz="0" w:space="0" w:color="auto"/>
                <w:left w:val="none" w:sz="0" w:space="0" w:color="auto"/>
                <w:bottom w:val="none" w:sz="0" w:space="0" w:color="auto"/>
                <w:right w:val="none" w:sz="0" w:space="0" w:color="auto"/>
              </w:divBdr>
              <w:divsChild>
                <w:div w:id="171824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314">
          <w:marLeft w:val="0"/>
          <w:marRight w:val="0"/>
          <w:marTop w:val="300"/>
          <w:marBottom w:val="0"/>
          <w:divBdr>
            <w:top w:val="none" w:sz="0" w:space="0" w:color="auto"/>
            <w:left w:val="none" w:sz="0" w:space="0" w:color="auto"/>
            <w:bottom w:val="none" w:sz="0" w:space="0" w:color="auto"/>
            <w:right w:val="none" w:sz="0" w:space="0" w:color="auto"/>
          </w:divBdr>
          <w:divsChild>
            <w:div w:id="133759074">
              <w:marLeft w:val="0"/>
              <w:marRight w:val="0"/>
              <w:marTop w:val="0"/>
              <w:marBottom w:val="0"/>
              <w:divBdr>
                <w:top w:val="none" w:sz="0" w:space="0" w:color="auto"/>
                <w:left w:val="none" w:sz="0" w:space="0" w:color="auto"/>
                <w:bottom w:val="none" w:sz="0" w:space="0" w:color="auto"/>
                <w:right w:val="none" w:sz="0" w:space="0" w:color="auto"/>
              </w:divBdr>
              <w:divsChild>
                <w:div w:id="1700467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034298">
      <w:bodyDiv w:val="1"/>
      <w:marLeft w:val="0"/>
      <w:marRight w:val="0"/>
      <w:marTop w:val="0"/>
      <w:marBottom w:val="0"/>
      <w:divBdr>
        <w:top w:val="none" w:sz="0" w:space="0" w:color="auto"/>
        <w:left w:val="none" w:sz="0" w:space="0" w:color="auto"/>
        <w:bottom w:val="none" w:sz="0" w:space="0" w:color="auto"/>
        <w:right w:val="none" w:sz="0" w:space="0" w:color="auto"/>
      </w:divBdr>
      <w:divsChild>
        <w:div w:id="1579250286">
          <w:marLeft w:val="0"/>
          <w:marRight w:val="0"/>
          <w:marTop w:val="0"/>
          <w:marBottom w:val="0"/>
          <w:divBdr>
            <w:top w:val="none" w:sz="0" w:space="0" w:color="auto"/>
            <w:left w:val="none" w:sz="0" w:space="0" w:color="auto"/>
            <w:bottom w:val="none" w:sz="0" w:space="0" w:color="auto"/>
            <w:right w:val="none" w:sz="0" w:space="0" w:color="auto"/>
          </w:divBdr>
        </w:div>
        <w:div w:id="429397725">
          <w:marLeft w:val="0"/>
          <w:marRight w:val="0"/>
          <w:marTop w:val="0"/>
          <w:marBottom w:val="0"/>
          <w:divBdr>
            <w:top w:val="none" w:sz="0" w:space="0" w:color="auto"/>
            <w:left w:val="none" w:sz="0" w:space="0" w:color="auto"/>
            <w:bottom w:val="none" w:sz="0" w:space="0" w:color="auto"/>
            <w:right w:val="none" w:sz="0" w:space="0" w:color="auto"/>
          </w:divBdr>
          <w:divsChild>
            <w:div w:id="561216798">
              <w:marLeft w:val="0"/>
              <w:marRight w:val="0"/>
              <w:marTop w:val="0"/>
              <w:marBottom w:val="0"/>
              <w:divBdr>
                <w:top w:val="none" w:sz="0" w:space="0" w:color="auto"/>
                <w:left w:val="none" w:sz="0" w:space="0" w:color="auto"/>
                <w:bottom w:val="none" w:sz="0" w:space="0" w:color="auto"/>
                <w:right w:val="none" w:sz="0" w:space="0" w:color="auto"/>
              </w:divBdr>
            </w:div>
          </w:divsChild>
        </w:div>
        <w:div w:id="427849154">
          <w:marLeft w:val="0"/>
          <w:marRight w:val="0"/>
          <w:marTop w:val="0"/>
          <w:marBottom w:val="0"/>
          <w:divBdr>
            <w:top w:val="none" w:sz="0" w:space="0" w:color="auto"/>
            <w:left w:val="none" w:sz="0" w:space="0" w:color="auto"/>
            <w:bottom w:val="none" w:sz="0" w:space="0" w:color="auto"/>
            <w:right w:val="none" w:sz="0" w:space="0" w:color="auto"/>
          </w:divBdr>
        </w:div>
        <w:div w:id="416022541">
          <w:marLeft w:val="0"/>
          <w:marRight w:val="0"/>
          <w:marTop w:val="0"/>
          <w:marBottom w:val="0"/>
          <w:divBdr>
            <w:top w:val="none" w:sz="0" w:space="0" w:color="auto"/>
            <w:left w:val="none" w:sz="0" w:space="0" w:color="auto"/>
            <w:bottom w:val="none" w:sz="0" w:space="0" w:color="auto"/>
            <w:right w:val="none" w:sz="0" w:space="0" w:color="auto"/>
          </w:divBdr>
          <w:divsChild>
            <w:div w:id="1324970503">
              <w:marLeft w:val="0"/>
              <w:marRight w:val="0"/>
              <w:marTop w:val="0"/>
              <w:marBottom w:val="0"/>
              <w:divBdr>
                <w:top w:val="none" w:sz="0" w:space="0" w:color="auto"/>
                <w:left w:val="none" w:sz="0" w:space="0" w:color="auto"/>
                <w:bottom w:val="none" w:sz="0" w:space="0" w:color="auto"/>
                <w:right w:val="none" w:sz="0" w:space="0" w:color="auto"/>
              </w:divBdr>
            </w:div>
          </w:divsChild>
        </w:div>
        <w:div w:id="1923683606">
          <w:marLeft w:val="0"/>
          <w:marRight w:val="0"/>
          <w:marTop w:val="0"/>
          <w:marBottom w:val="0"/>
          <w:divBdr>
            <w:top w:val="none" w:sz="0" w:space="0" w:color="auto"/>
            <w:left w:val="none" w:sz="0" w:space="0" w:color="auto"/>
            <w:bottom w:val="none" w:sz="0" w:space="0" w:color="auto"/>
            <w:right w:val="none" w:sz="0" w:space="0" w:color="auto"/>
          </w:divBdr>
        </w:div>
        <w:div w:id="861548380">
          <w:marLeft w:val="0"/>
          <w:marRight w:val="0"/>
          <w:marTop w:val="0"/>
          <w:marBottom w:val="0"/>
          <w:divBdr>
            <w:top w:val="none" w:sz="0" w:space="0" w:color="auto"/>
            <w:left w:val="none" w:sz="0" w:space="0" w:color="auto"/>
            <w:bottom w:val="none" w:sz="0" w:space="0" w:color="auto"/>
            <w:right w:val="none" w:sz="0" w:space="0" w:color="auto"/>
          </w:divBdr>
          <w:divsChild>
            <w:div w:id="227033514">
              <w:marLeft w:val="0"/>
              <w:marRight w:val="0"/>
              <w:marTop w:val="0"/>
              <w:marBottom w:val="0"/>
              <w:divBdr>
                <w:top w:val="none" w:sz="0" w:space="0" w:color="auto"/>
                <w:left w:val="none" w:sz="0" w:space="0" w:color="auto"/>
                <w:bottom w:val="none" w:sz="0" w:space="0" w:color="auto"/>
                <w:right w:val="none" w:sz="0" w:space="0" w:color="auto"/>
              </w:divBdr>
            </w:div>
          </w:divsChild>
        </w:div>
        <w:div w:id="1906066905">
          <w:marLeft w:val="0"/>
          <w:marRight w:val="0"/>
          <w:marTop w:val="0"/>
          <w:marBottom w:val="0"/>
          <w:divBdr>
            <w:top w:val="none" w:sz="0" w:space="0" w:color="auto"/>
            <w:left w:val="none" w:sz="0" w:space="0" w:color="auto"/>
            <w:bottom w:val="none" w:sz="0" w:space="0" w:color="auto"/>
            <w:right w:val="none" w:sz="0" w:space="0" w:color="auto"/>
          </w:divBdr>
        </w:div>
        <w:div w:id="93792912">
          <w:marLeft w:val="0"/>
          <w:marRight w:val="0"/>
          <w:marTop w:val="0"/>
          <w:marBottom w:val="0"/>
          <w:divBdr>
            <w:top w:val="none" w:sz="0" w:space="0" w:color="auto"/>
            <w:left w:val="none" w:sz="0" w:space="0" w:color="auto"/>
            <w:bottom w:val="none" w:sz="0" w:space="0" w:color="auto"/>
            <w:right w:val="none" w:sz="0" w:space="0" w:color="auto"/>
          </w:divBdr>
          <w:divsChild>
            <w:div w:id="872695656">
              <w:marLeft w:val="0"/>
              <w:marRight w:val="0"/>
              <w:marTop w:val="0"/>
              <w:marBottom w:val="0"/>
              <w:divBdr>
                <w:top w:val="none" w:sz="0" w:space="0" w:color="auto"/>
                <w:left w:val="none" w:sz="0" w:space="0" w:color="auto"/>
                <w:bottom w:val="none" w:sz="0" w:space="0" w:color="auto"/>
                <w:right w:val="none" w:sz="0" w:space="0" w:color="auto"/>
              </w:divBdr>
            </w:div>
          </w:divsChild>
        </w:div>
        <w:div w:id="1575162625">
          <w:marLeft w:val="0"/>
          <w:marRight w:val="0"/>
          <w:marTop w:val="0"/>
          <w:marBottom w:val="0"/>
          <w:divBdr>
            <w:top w:val="none" w:sz="0" w:space="0" w:color="auto"/>
            <w:left w:val="none" w:sz="0" w:space="0" w:color="auto"/>
            <w:bottom w:val="none" w:sz="0" w:space="0" w:color="auto"/>
            <w:right w:val="none" w:sz="0" w:space="0" w:color="auto"/>
          </w:divBdr>
        </w:div>
        <w:div w:id="1167593667">
          <w:marLeft w:val="0"/>
          <w:marRight w:val="0"/>
          <w:marTop w:val="0"/>
          <w:marBottom w:val="0"/>
          <w:divBdr>
            <w:top w:val="none" w:sz="0" w:space="0" w:color="auto"/>
            <w:left w:val="none" w:sz="0" w:space="0" w:color="auto"/>
            <w:bottom w:val="none" w:sz="0" w:space="0" w:color="auto"/>
            <w:right w:val="none" w:sz="0" w:space="0" w:color="auto"/>
          </w:divBdr>
          <w:divsChild>
            <w:div w:id="686952381">
              <w:marLeft w:val="0"/>
              <w:marRight w:val="0"/>
              <w:marTop w:val="0"/>
              <w:marBottom w:val="0"/>
              <w:divBdr>
                <w:top w:val="none" w:sz="0" w:space="0" w:color="auto"/>
                <w:left w:val="none" w:sz="0" w:space="0" w:color="auto"/>
                <w:bottom w:val="none" w:sz="0" w:space="0" w:color="auto"/>
                <w:right w:val="none" w:sz="0" w:space="0" w:color="auto"/>
              </w:divBdr>
            </w:div>
          </w:divsChild>
        </w:div>
        <w:div w:id="52239301">
          <w:marLeft w:val="0"/>
          <w:marRight w:val="0"/>
          <w:marTop w:val="0"/>
          <w:marBottom w:val="0"/>
          <w:divBdr>
            <w:top w:val="none" w:sz="0" w:space="0" w:color="auto"/>
            <w:left w:val="none" w:sz="0" w:space="0" w:color="auto"/>
            <w:bottom w:val="none" w:sz="0" w:space="0" w:color="auto"/>
            <w:right w:val="none" w:sz="0" w:space="0" w:color="auto"/>
          </w:divBdr>
        </w:div>
        <w:div w:id="1186095305">
          <w:marLeft w:val="0"/>
          <w:marRight w:val="0"/>
          <w:marTop w:val="0"/>
          <w:marBottom w:val="0"/>
          <w:divBdr>
            <w:top w:val="none" w:sz="0" w:space="0" w:color="auto"/>
            <w:left w:val="none" w:sz="0" w:space="0" w:color="auto"/>
            <w:bottom w:val="none" w:sz="0" w:space="0" w:color="auto"/>
            <w:right w:val="none" w:sz="0" w:space="0" w:color="auto"/>
          </w:divBdr>
          <w:divsChild>
            <w:div w:id="1497070322">
              <w:marLeft w:val="0"/>
              <w:marRight w:val="0"/>
              <w:marTop w:val="0"/>
              <w:marBottom w:val="0"/>
              <w:divBdr>
                <w:top w:val="none" w:sz="0" w:space="0" w:color="auto"/>
                <w:left w:val="none" w:sz="0" w:space="0" w:color="auto"/>
                <w:bottom w:val="none" w:sz="0" w:space="0" w:color="auto"/>
                <w:right w:val="none" w:sz="0" w:space="0" w:color="auto"/>
              </w:divBdr>
            </w:div>
          </w:divsChild>
        </w:div>
        <w:div w:id="654991546">
          <w:marLeft w:val="0"/>
          <w:marRight w:val="0"/>
          <w:marTop w:val="0"/>
          <w:marBottom w:val="0"/>
          <w:divBdr>
            <w:top w:val="none" w:sz="0" w:space="0" w:color="auto"/>
            <w:left w:val="none" w:sz="0" w:space="0" w:color="auto"/>
            <w:bottom w:val="none" w:sz="0" w:space="0" w:color="auto"/>
            <w:right w:val="none" w:sz="0" w:space="0" w:color="auto"/>
          </w:divBdr>
        </w:div>
        <w:div w:id="1802184323">
          <w:marLeft w:val="0"/>
          <w:marRight w:val="0"/>
          <w:marTop w:val="0"/>
          <w:marBottom w:val="0"/>
          <w:divBdr>
            <w:top w:val="none" w:sz="0" w:space="0" w:color="auto"/>
            <w:left w:val="none" w:sz="0" w:space="0" w:color="auto"/>
            <w:bottom w:val="none" w:sz="0" w:space="0" w:color="auto"/>
            <w:right w:val="none" w:sz="0" w:space="0" w:color="auto"/>
          </w:divBdr>
          <w:divsChild>
            <w:div w:id="1659770397">
              <w:marLeft w:val="0"/>
              <w:marRight w:val="0"/>
              <w:marTop w:val="0"/>
              <w:marBottom w:val="0"/>
              <w:divBdr>
                <w:top w:val="none" w:sz="0" w:space="0" w:color="auto"/>
                <w:left w:val="none" w:sz="0" w:space="0" w:color="auto"/>
                <w:bottom w:val="none" w:sz="0" w:space="0" w:color="auto"/>
                <w:right w:val="none" w:sz="0" w:space="0" w:color="auto"/>
              </w:divBdr>
            </w:div>
          </w:divsChild>
        </w:div>
        <w:div w:id="528027041">
          <w:marLeft w:val="0"/>
          <w:marRight w:val="0"/>
          <w:marTop w:val="300"/>
          <w:marBottom w:val="0"/>
          <w:divBdr>
            <w:top w:val="none" w:sz="0" w:space="0" w:color="auto"/>
            <w:left w:val="none" w:sz="0" w:space="0" w:color="auto"/>
            <w:bottom w:val="none" w:sz="0" w:space="0" w:color="auto"/>
            <w:right w:val="none" w:sz="0" w:space="0" w:color="auto"/>
          </w:divBdr>
          <w:divsChild>
            <w:div w:id="236869138">
              <w:marLeft w:val="0"/>
              <w:marRight w:val="0"/>
              <w:marTop w:val="0"/>
              <w:marBottom w:val="0"/>
              <w:divBdr>
                <w:top w:val="none" w:sz="0" w:space="0" w:color="auto"/>
                <w:left w:val="none" w:sz="0" w:space="0" w:color="auto"/>
                <w:bottom w:val="none" w:sz="0" w:space="0" w:color="auto"/>
                <w:right w:val="none" w:sz="0" w:space="0" w:color="auto"/>
              </w:divBdr>
              <w:divsChild>
                <w:div w:id="167720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363752">
          <w:marLeft w:val="0"/>
          <w:marRight w:val="0"/>
          <w:marTop w:val="300"/>
          <w:marBottom w:val="0"/>
          <w:divBdr>
            <w:top w:val="none" w:sz="0" w:space="0" w:color="auto"/>
            <w:left w:val="none" w:sz="0" w:space="0" w:color="auto"/>
            <w:bottom w:val="none" w:sz="0" w:space="0" w:color="auto"/>
            <w:right w:val="none" w:sz="0" w:space="0" w:color="auto"/>
          </w:divBdr>
          <w:divsChild>
            <w:div w:id="1850172133">
              <w:marLeft w:val="0"/>
              <w:marRight w:val="0"/>
              <w:marTop w:val="0"/>
              <w:marBottom w:val="0"/>
              <w:divBdr>
                <w:top w:val="none" w:sz="0" w:space="0" w:color="auto"/>
                <w:left w:val="none" w:sz="0" w:space="0" w:color="auto"/>
                <w:bottom w:val="none" w:sz="0" w:space="0" w:color="auto"/>
                <w:right w:val="none" w:sz="0" w:space="0" w:color="auto"/>
              </w:divBdr>
              <w:divsChild>
                <w:div w:id="159084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24095">
          <w:marLeft w:val="0"/>
          <w:marRight w:val="0"/>
          <w:marTop w:val="300"/>
          <w:marBottom w:val="0"/>
          <w:divBdr>
            <w:top w:val="none" w:sz="0" w:space="0" w:color="auto"/>
            <w:left w:val="none" w:sz="0" w:space="0" w:color="auto"/>
            <w:bottom w:val="none" w:sz="0" w:space="0" w:color="auto"/>
            <w:right w:val="none" w:sz="0" w:space="0" w:color="auto"/>
          </w:divBdr>
          <w:divsChild>
            <w:div w:id="951597673">
              <w:marLeft w:val="0"/>
              <w:marRight w:val="0"/>
              <w:marTop w:val="0"/>
              <w:marBottom w:val="0"/>
              <w:divBdr>
                <w:top w:val="none" w:sz="0" w:space="0" w:color="auto"/>
                <w:left w:val="none" w:sz="0" w:space="0" w:color="auto"/>
                <w:bottom w:val="none" w:sz="0" w:space="0" w:color="auto"/>
                <w:right w:val="none" w:sz="0" w:space="0" w:color="auto"/>
              </w:divBdr>
              <w:divsChild>
                <w:div w:id="92421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82992">
          <w:marLeft w:val="0"/>
          <w:marRight w:val="0"/>
          <w:marTop w:val="300"/>
          <w:marBottom w:val="0"/>
          <w:divBdr>
            <w:top w:val="none" w:sz="0" w:space="0" w:color="auto"/>
            <w:left w:val="none" w:sz="0" w:space="0" w:color="auto"/>
            <w:bottom w:val="none" w:sz="0" w:space="0" w:color="auto"/>
            <w:right w:val="none" w:sz="0" w:space="0" w:color="auto"/>
          </w:divBdr>
          <w:divsChild>
            <w:div w:id="800148247">
              <w:marLeft w:val="0"/>
              <w:marRight w:val="0"/>
              <w:marTop w:val="0"/>
              <w:marBottom w:val="0"/>
              <w:divBdr>
                <w:top w:val="none" w:sz="0" w:space="0" w:color="auto"/>
                <w:left w:val="none" w:sz="0" w:space="0" w:color="auto"/>
                <w:bottom w:val="none" w:sz="0" w:space="0" w:color="auto"/>
                <w:right w:val="none" w:sz="0" w:space="0" w:color="auto"/>
              </w:divBdr>
              <w:divsChild>
                <w:div w:id="1552493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729337">
      <w:bodyDiv w:val="1"/>
      <w:marLeft w:val="0"/>
      <w:marRight w:val="0"/>
      <w:marTop w:val="0"/>
      <w:marBottom w:val="0"/>
      <w:divBdr>
        <w:top w:val="none" w:sz="0" w:space="0" w:color="auto"/>
        <w:left w:val="none" w:sz="0" w:space="0" w:color="auto"/>
        <w:bottom w:val="none" w:sz="0" w:space="0" w:color="auto"/>
        <w:right w:val="none" w:sz="0" w:space="0" w:color="auto"/>
      </w:divBdr>
      <w:divsChild>
        <w:div w:id="2055999454">
          <w:marLeft w:val="0"/>
          <w:marRight w:val="0"/>
          <w:marTop w:val="0"/>
          <w:marBottom w:val="0"/>
          <w:divBdr>
            <w:top w:val="none" w:sz="0" w:space="0" w:color="auto"/>
            <w:left w:val="none" w:sz="0" w:space="0" w:color="auto"/>
            <w:bottom w:val="none" w:sz="0" w:space="0" w:color="auto"/>
            <w:right w:val="none" w:sz="0" w:space="0" w:color="auto"/>
          </w:divBdr>
        </w:div>
        <w:div w:id="113328097">
          <w:marLeft w:val="0"/>
          <w:marRight w:val="0"/>
          <w:marTop w:val="0"/>
          <w:marBottom w:val="0"/>
          <w:divBdr>
            <w:top w:val="none" w:sz="0" w:space="0" w:color="auto"/>
            <w:left w:val="none" w:sz="0" w:space="0" w:color="auto"/>
            <w:bottom w:val="none" w:sz="0" w:space="0" w:color="auto"/>
            <w:right w:val="none" w:sz="0" w:space="0" w:color="auto"/>
          </w:divBdr>
          <w:divsChild>
            <w:div w:id="917906001">
              <w:marLeft w:val="0"/>
              <w:marRight w:val="0"/>
              <w:marTop w:val="0"/>
              <w:marBottom w:val="0"/>
              <w:divBdr>
                <w:top w:val="none" w:sz="0" w:space="0" w:color="auto"/>
                <w:left w:val="none" w:sz="0" w:space="0" w:color="auto"/>
                <w:bottom w:val="none" w:sz="0" w:space="0" w:color="auto"/>
                <w:right w:val="none" w:sz="0" w:space="0" w:color="auto"/>
              </w:divBdr>
            </w:div>
          </w:divsChild>
        </w:div>
        <w:div w:id="1205799766">
          <w:marLeft w:val="0"/>
          <w:marRight w:val="0"/>
          <w:marTop w:val="0"/>
          <w:marBottom w:val="0"/>
          <w:divBdr>
            <w:top w:val="none" w:sz="0" w:space="0" w:color="auto"/>
            <w:left w:val="none" w:sz="0" w:space="0" w:color="auto"/>
            <w:bottom w:val="none" w:sz="0" w:space="0" w:color="auto"/>
            <w:right w:val="none" w:sz="0" w:space="0" w:color="auto"/>
          </w:divBdr>
        </w:div>
        <w:div w:id="24136860">
          <w:marLeft w:val="0"/>
          <w:marRight w:val="0"/>
          <w:marTop w:val="0"/>
          <w:marBottom w:val="0"/>
          <w:divBdr>
            <w:top w:val="none" w:sz="0" w:space="0" w:color="auto"/>
            <w:left w:val="none" w:sz="0" w:space="0" w:color="auto"/>
            <w:bottom w:val="none" w:sz="0" w:space="0" w:color="auto"/>
            <w:right w:val="none" w:sz="0" w:space="0" w:color="auto"/>
          </w:divBdr>
          <w:divsChild>
            <w:div w:id="1850220266">
              <w:marLeft w:val="0"/>
              <w:marRight w:val="0"/>
              <w:marTop w:val="0"/>
              <w:marBottom w:val="0"/>
              <w:divBdr>
                <w:top w:val="none" w:sz="0" w:space="0" w:color="auto"/>
                <w:left w:val="none" w:sz="0" w:space="0" w:color="auto"/>
                <w:bottom w:val="none" w:sz="0" w:space="0" w:color="auto"/>
                <w:right w:val="none" w:sz="0" w:space="0" w:color="auto"/>
              </w:divBdr>
            </w:div>
          </w:divsChild>
        </w:div>
        <w:div w:id="197746298">
          <w:marLeft w:val="0"/>
          <w:marRight w:val="0"/>
          <w:marTop w:val="0"/>
          <w:marBottom w:val="0"/>
          <w:divBdr>
            <w:top w:val="none" w:sz="0" w:space="0" w:color="auto"/>
            <w:left w:val="none" w:sz="0" w:space="0" w:color="auto"/>
            <w:bottom w:val="none" w:sz="0" w:space="0" w:color="auto"/>
            <w:right w:val="none" w:sz="0" w:space="0" w:color="auto"/>
          </w:divBdr>
        </w:div>
        <w:div w:id="48116082">
          <w:marLeft w:val="0"/>
          <w:marRight w:val="0"/>
          <w:marTop w:val="0"/>
          <w:marBottom w:val="0"/>
          <w:divBdr>
            <w:top w:val="none" w:sz="0" w:space="0" w:color="auto"/>
            <w:left w:val="none" w:sz="0" w:space="0" w:color="auto"/>
            <w:bottom w:val="none" w:sz="0" w:space="0" w:color="auto"/>
            <w:right w:val="none" w:sz="0" w:space="0" w:color="auto"/>
          </w:divBdr>
          <w:divsChild>
            <w:div w:id="71242156">
              <w:marLeft w:val="0"/>
              <w:marRight w:val="0"/>
              <w:marTop w:val="0"/>
              <w:marBottom w:val="0"/>
              <w:divBdr>
                <w:top w:val="none" w:sz="0" w:space="0" w:color="auto"/>
                <w:left w:val="none" w:sz="0" w:space="0" w:color="auto"/>
                <w:bottom w:val="none" w:sz="0" w:space="0" w:color="auto"/>
                <w:right w:val="none" w:sz="0" w:space="0" w:color="auto"/>
              </w:divBdr>
            </w:div>
          </w:divsChild>
        </w:div>
        <w:div w:id="97482614">
          <w:marLeft w:val="0"/>
          <w:marRight w:val="0"/>
          <w:marTop w:val="0"/>
          <w:marBottom w:val="0"/>
          <w:divBdr>
            <w:top w:val="none" w:sz="0" w:space="0" w:color="auto"/>
            <w:left w:val="none" w:sz="0" w:space="0" w:color="auto"/>
            <w:bottom w:val="none" w:sz="0" w:space="0" w:color="auto"/>
            <w:right w:val="none" w:sz="0" w:space="0" w:color="auto"/>
          </w:divBdr>
        </w:div>
        <w:div w:id="1824619531">
          <w:marLeft w:val="0"/>
          <w:marRight w:val="0"/>
          <w:marTop w:val="0"/>
          <w:marBottom w:val="0"/>
          <w:divBdr>
            <w:top w:val="none" w:sz="0" w:space="0" w:color="auto"/>
            <w:left w:val="none" w:sz="0" w:space="0" w:color="auto"/>
            <w:bottom w:val="none" w:sz="0" w:space="0" w:color="auto"/>
            <w:right w:val="none" w:sz="0" w:space="0" w:color="auto"/>
          </w:divBdr>
          <w:divsChild>
            <w:div w:id="450786535">
              <w:marLeft w:val="0"/>
              <w:marRight w:val="0"/>
              <w:marTop w:val="0"/>
              <w:marBottom w:val="0"/>
              <w:divBdr>
                <w:top w:val="none" w:sz="0" w:space="0" w:color="auto"/>
                <w:left w:val="none" w:sz="0" w:space="0" w:color="auto"/>
                <w:bottom w:val="none" w:sz="0" w:space="0" w:color="auto"/>
                <w:right w:val="none" w:sz="0" w:space="0" w:color="auto"/>
              </w:divBdr>
            </w:div>
          </w:divsChild>
        </w:div>
        <w:div w:id="1409573376">
          <w:marLeft w:val="0"/>
          <w:marRight w:val="0"/>
          <w:marTop w:val="0"/>
          <w:marBottom w:val="0"/>
          <w:divBdr>
            <w:top w:val="none" w:sz="0" w:space="0" w:color="auto"/>
            <w:left w:val="none" w:sz="0" w:space="0" w:color="auto"/>
            <w:bottom w:val="none" w:sz="0" w:space="0" w:color="auto"/>
            <w:right w:val="none" w:sz="0" w:space="0" w:color="auto"/>
          </w:divBdr>
        </w:div>
        <w:div w:id="992568241">
          <w:marLeft w:val="0"/>
          <w:marRight w:val="0"/>
          <w:marTop w:val="0"/>
          <w:marBottom w:val="0"/>
          <w:divBdr>
            <w:top w:val="none" w:sz="0" w:space="0" w:color="auto"/>
            <w:left w:val="none" w:sz="0" w:space="0" w:color="auto"/>
            <w:bottom w:val="none" w:sz="0" w:space="0" w:color="auto"/>
            <w:right w:val="none" w:sz="0" w:space="0" w:color="auto"/>
          </w:divBdr>
          <w:divsChild>
            <w:div w:id="935408088">
              <w:marLeft w:val="0"/>
              <w:marRight w:val="0"/>
              <w:marTop w:val="0"/>
              <w:marBottom w:val="0"/>
              <w:divBdr>
                <w:top w:val="none" w:sz="0" w:space="0" w:color="auto"/>
                <w:left w:val="none" w:sz="0" w:space="0" w:color="auto"/>
                <w:bottom w:val="none" w:sz="0" w:space="0" w:color="auto"/>
                <w:right w:val="none" w:sz="0" w:space="0" w:color="auto"/>
              </w:divBdr>
            </w:div>
          </w:divsChild>
        </w:div>
        <w:div w:id="285738885">
          <w:marLeft w:val="0"/>
          <w:marRight w:val="0"/>
          <w:marTop w:val="0"/>
          <w:marBottom w:val="0"/>
          <w:divBdr>
            <w:top w:val="none" w:sz="0" w:space="0" w:color="auto"/>
            <w:left w:val="none" w:sz="0" w:space="0" w:color="auto"/>
            <w:bottom w:val="none" w:sz="0" w:space="0" w:color="auto"/>
            <w:right w:val="none" w:sz="0" w:space="0" w:color="auto"/>
          </w:divBdr>
        </w:div>
        <w:div w:id="1365597697">
          <w:marLeft w:val="0"/>
          <w:marRight w:val="0"/>
          <w:marTop w:val="0"/>
          <w:marBottom w:val="0"/>
          <w:divBdr>
            <w:top w:val="none" w:sz="0" w:space="0" w:color="auto"/>
            <w:left w:val="none" w:sz="0" w:space="0" w:color="auto"/>
            <w:bottom w:val="none" w:sz="0" w:space="0" w:color="auto"/>
            <w:right w:val="none" w:sz="0" w:space="0" w:color="auto"/>
          </w:divBdr>
          <w:divsChild>
            <w:div w:id="140852424">
              <w:marLeft w:val="0"/>
              <w:marRight w:val="0"/>
              <w:marTop w:val="0"/>
              <w:marBottom w:val="0"/>
              <w:divBdr>
                <w:top w:val="none" w:sz="0" w:space="0" w:color="auto"/>
                <w:left w:val="none" w:sz="0" w:space="0" w:color="auto"/>
                <w:bottom w:val="none" w:sz="0" w:space="0" w:color="auto"/>
                <w:right w:val="none" w:sz="0" w:space="0" w:color="auto"/>
              </w:divBdr>
            </w:div>
          </w:divsChild>
        </w:div>
        <w:div w:id="1721051602">
          <w:marLeft w:val="0"/>
          <w:marRight w:val="0"/>
          <w:marTop w:val="0"/>
          <w:marBottom w:val="0"/>
          <w:divBdr>
            <w:top w:val="none" w:sz="0" w:space="0" w:color="auto"/>
            <w:left w:val="none" w:sz="0" w:space="0" w:color="auto"/>
            <w:bottom w:val="none" w:sz="0" w:space="0" w:color="auto"/>
            <w:right w:val="none" w:sz="0" w:space="0" w:color="auto"/>
          </w:divBdr>
        </w:div>
        <w:div w:id="941037765">
          <w:marLeft w:val="0"/>
          <w:marRight w:val="0"/>
          <w:marTop w:val="0"/>
          <w:marBottom w:val="0"/>
          <w:divBdr>
            <w:top w:val="none" w:sz="0" w:space="0" w:color="auto"/>
            <w:left w:val="none" w:sz="0" w:space="0" w:color="auto"/>
            <w:bottom w:val="none" w:sz="0" w:space="0" w:color="auto"/>
            <w:right w:val="none" w:sz="0" w:space="0" w:color="auto"/>
          </w:divBdr>
          <w:divsChild>
            <w:div w:id="1772119138">
              <w:marLeft w:val="0"/>
              <w:marRight w:val="0"/>
              <w:marTop w:val="0"/>
              <w:marBottom w:val="0"/>
              <w:divBdr>
                <w:top w:val="none" w:sz="0" w:space="0" w:color="auto"/>
                <w:left w:val="none" w:sz="0" w:space="0" w:color="auto"/>
                <w:bottom w:val="none" w:sz="0" w:space="0" w:color="auto"/>
                <w:right w:val="none" w:sz="0" w:space="0" w:color="auto"/>
              </w:divBdr>
            </w:div>
          </w:divsChild>
        </w:div>
        <w:div w:id="1494108182">
          <w:marLeft w:val="0"/>
          <w:marRight w:val="0"/>
          <w:marTop w:val="300"/>
          <w:marBottom w:val="0"/>
          <w:divBdr>
            <w:top w:val="none" w:sz="0" w:space="0" w:color="auto"/>
            <w:left w:val="none" w:sz="0" w:space="0" w:color="auto"/>
            <w:bottom w:val="none" w:sz="0" w:space="0" w:color="auto"/>
            <w:right w:val="none" w:sz="0" w:space="0" w:color="auto"/>
          </w:divBdr>
          <w:divsChild>
            <w:div w:id="231504493">
              <w:marLeft w:val="0"/>
              <w:marRight w:val="0"/>
              <w:marTop w:val="0"/>
              <w:marBottom w:val="0"/>
              <w:divBdr>
                <w:top w:val="none" w:sz="0" w:space="0" w:color="auto"/>
                <w:left w:val="none" w:sz="0" w:space="0" w:color="auto"/>
                <w:bottom w:val="none" w:sz="0" w:space="0" w:color="auto"/>
                <w:right w:val="none" w:sz="0" w:space="0" w:color="auto"/>
              </w:divBdr>
              <w:divsChild>
                <w:div w:id="116204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750122">
          <w:marLeft w:val="0"/>
          <w:marRight w:val="0"/>
          <w:marTop w:val="300"/>
          <w:marBottom w:val="0"/>
          <w:divBdr>
            <w:top w:val="none" w:sz="0" w:space="0" w:color="auto"/>
            <w:left w:val="none" w:sz="0" w:space="0" w:color="auto"/>
            <w:bottom w:val="none" w:sz="0" w:space="0" w:color="auto"/>
            <w:right w:val="none" w:sz="0" w:space="0" w:color="auto"/>
          </w:divBdr>
          <w:divsChild>
            <w:div w:id="2028168733">
              <w:marLeft w:val="0"/>
              <w:marRight w:val="0"/>
              <w:marTop w:val="0"/>
              <w:marBottom w:val="0"/>
              <w:divBdr>
                <w:top w:val="none" w:sz="0" w:space="0" w:color="auto"/>
                <w:left w:val="none" w:sz="0" w:space="0" w:color="auto"/>
                <w:bottom w:val="none" w:sz="0" w:space="0" w:color="auto"/>
                <w:right w:val="none" w:sz="0" w:space="0" w:color="auto"/>
              </w:divBdr>
              <w:divsChild>
                <w:div w:id="21405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575500">
          <w:marLeft w:val="0"/>
          <w:marRight w:val="0"/>
          <w:marTop w:val="300"/>
          <w:marBottom w:val="0"/>
          <w:divBdr>
            <w:top w:val="none" w:sz="0" w:space="0" w:color="auto"/>
            <w:left w:val="none" w:sz="0" w:space="0" w:color="auto"/>
            <w:bottom w:val="none" w:sz="0" w:space="0" w:color="auto"/>
            <w:right w:val="none" w:sz="0" w:space="0" w:color="auto"/>
          </w:divBdr>
          <w:divsChild>
            <w:div w:id="26377465">
              <w:marLeft w:val="0"/>
              <w:marRight w:val="0"/>
              <w:marTop w:val="0"/>
              <w:marBottom w:val="0"/>
              <w:divBdr>
                <w:top w:val="none" w:sz="0" w:space="0" w:color="auto"/>
                <w:left w:val="none" w:sz="0" w:space="0" w:color="auto"/>
                <w:bottom w:val="none" w:sz="0" w:space="0" w:color="auto"/>
                <w:right w:val="none" w:sz="0" w:space="0" w:color="auto"/>
              </w:divBdr>
              <w:divsChild>
                <w:div w:id="26038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826493">
          <w:marLeft w:val="0"/>
          <w:marRight w:val="0"/>
          <w:marTop w:val="300"/>
          <w:marBottom w:val="0"/>
          <w:divBdr>
            <w:top w:val="none" w:sz="0" w:space="0" w:color="auto"/>
            <w:left w:val="none" w:sz="0" w:space="0" w:color="auto"/>
            <w:bottom w:val="none" w:sz="0" w:space="0" w:color="auto"/>
            <w:right w:val="none" w:sz="0" w:space="0" w:color="auto"/>
          </w:divBdr>
          <w:divsChild>
            <w:div w:id="1021053476">
              <w:marLeft w:val="0"/>
              <w:marRight w:val="0"/>
              <w:marTop w:val="0"/>
              <w:marBottom w:val="0"/>
              <w:divBdr>
                <w:top w:val="none" w:sz="0" w:space="0" w:color="auto"/>
                <w:left w:val="none" w:sz="0" w:space="0" w:color="auto"/>
                <w:bottom w:val="none" w:sz="0" w:space="0" w:color="auto"/>
                <w:right w:val="none" w:sz="0" w:space="0" w:color="auto"/>
              </w:divBdr>
              <w:divsChild>
                <w:div w:id="160341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796726">
      <w:bodyDiv w:val="1"/>
      <w:marLeft w:val="0"/>
      <w:marRight w:val="0"/>
      <w:marTop w:val="0"/>
      <w:marBottom w:val="0"/>
      <w:divBdr>
        <w:top w:val="none" w:sz="0" w:space="0" w:color="auto"/>
        <w:left w:val="none" w:sz="0" w:space="0" w:color="auto"/>
        <w:bottom w:val="none" w:sz="0" w:space="0" w:color="auto"/>
        <w:right w:val="none" w:sz="0" w:space="0" w:color="auto"/>
      </w:divBdr>
      <w:divsChild>
        <w:div w:id="894390309">
          <w:marLeft w:val="0"/>
          <w:marRight w:val="0"/>
          <w:marTop w:val="0"/>
          <w:marBottom w:val="0"/>
          <w:divBdr>
            <w:top w:val="none" w:sz="0" w:space="0" w:color="auto"/>
            <w:left w:val="none" w:sz="0" w:space="0" w:color="auto"/>
            <w:bottom w:val="none" w:sz="0" w:space="0" w:color="auto"/>
            <w:right w:val="none" w:sz="0" w:space="0" w:color="auto"/>
          </w:divBdr>
        </w:div>
        <w:div w:id="2115830595">
          <w:marLeft w:val="0"/>
          <w:marRight w:val="0"/>
          <w:marTop w:val="0"/>
          <w:marBottom w:val="0"/>
          <w:divBdr>
            <w:top w:val="none" w:sz="0" w:space="0" w:color="auto"/>
            <w:left w:val="none" w:sz="0" w:space="0" w:color="auto"/>
            <w:bottom w:val="none" w:sz="0" w:space="0" w:color="auto"/>
            <w:right w:val="none" w:sz="0" w:space="0" w:color="auto"/>
          </w:divBdr>
          <w:divsChild>
            <w:div w:id="820929893">
              <w:marLeft w:val="0"/>
              <w:marRight w:val="0"/>
              <w:marTop w:val="0"/>
              <w:marBottom w:val="0"/>
              <w:divBdr>
                <w:top w:val="none" w:sz="0" w:space="0" w:color="auto"/>
                <w:left w:val="none" w:sz="0" w:space="0" w:color="auto"/>
                <w:bottom w:val="none" w:sz="0" w:space="0" w:color="auto"/>
                <w:right w:val="none" w:sz="0" w:space="0" w:color="auto"/>
              </w:divBdr>
            </w:div>
          </w:divsChild>
        </w:div>
        <w:div w:id="615213405">
          <w:marLeft w:val="0"/>
          <w:marRight w:val="0"/>
          <w:marTop w:val="0"/>
          <w:marBottom w:val="0"/>
          <w:divBdr>
            <w:top w:val="none" w:sz="0" w:space="0" w:color="auto"/>
            <w:left w:val="none" w:sz="0" w:space="0" w:color="auto"/>
            <w:bottom w:val="none" w:sz="0" w:space="0" w:color="auto"/>
            <w:right w:val="none" w:sz="0" w:space="0" w:color="auto"/>
          </w:divBdr>
        </w:div>
        <w:div w:id="407458948">
          <w:marLeft w:val="0"/>
          <w:marRight w:val="0"/>
          <w:marTop w:val="0"/>
          <w:marBottom w:val="0"/>
          <w:divBdr>
            <w:top w:val="none" w:sz="0" w:space="0" w:color="auto"/>
            <w:left w:val="none" w:sz="0" w:space="0" w:color="auto"/>
            <w:bottom w:val="none" w:sz="0" w:space="0" w:color="auto"/>
            <w:right w:val="none" w:sz="0" w:space="0" w:color="auto"/>
          </w:divBdr>
          <w:divsChild>
            <w:div w:id="740760845">
              <w:marLeft w:val="0"/>
              <w:marRight w:val="0"/>
              <w:marTop w:val="0"/>
              <w:marBottom w:val="0"/>
              <w:divBdr>
                <w:top w:val="none" w:sz="0" w:space="0" w:color="auto"/>
                <w:left w:val="none" w:sz="0" w:space="0" w:color="auto"/>
                <w:bottom w:val="none" w:sz="0" w:space="0" w:color="auto"/>
                <w:right w:val="none" w:sz="0" w:space="0" w:color="auto"/>
              </w:divBdr>
            </w:div>
          </w:divsChild>
        </w:div>
        <w:div w:id="2059695790">
          <w:marLeft w:val="0"/>
          <w:marRight w:val="0"/>
          <w:marTop w:val="0"/>
          <w:marBottom w:val="0"/>
          <w:divBdr>
            <w:top w:val="none" w:sz="0" w:space="0" w:color="auto"/>
            <w:left w:val="none" w:sz="0" w:space="0" w:color="auto"/>
            <w:bottom w:val="none" w:sz="0" w:space="0" w:color="auto"/>
            <w:right w:val="none" w:sz="0" w:space="0" w:color="auto"/>
          </w:divBdr>
        </w:div>
        <w:div w:id="1096360441">
          <w:marLeft w:val="0"/>
          <w:marRight w:val="0"/>
          <w:marTop w:val="0"/>
          <w:marBottom w:val="0"/>
          <w:divBdr>
            <w:top w:val="none" w:sz="0" w:space="0" w:color="auto"/>
            <w:left w:val="none" w:sz="0" w:space="0" w:color="auto"/>
            <w:bottom w:val="none" w:sz="0" w:space="0" w:color="auto"/>
            <w:right w:val="none" w:sz="0" w:space="0" w:color="auto"/>
          </w:divBdr>
          <w:divsChild>
            <w:div w:id="378671527">
              <w:marLeft w:val="0"/>
              <w:marRight w:val="0"/>
              <w:marTop w:val="0"/>
              <w:marBottom w:val="0"/>
              <w:divBdr>
                <w:top w:val="none" w:sz="0" w:space="0" w:color="auto"/>
                <w:left w:val="none" w:sz="0" w:space="0" w:color="auto"/>
                <w:bottom w:val="none" w:sz="0" w:space="0" w:color="auto"/>
                <w:right w:val="none" w:sz="0" w:space="0" w:color="auto"/>
              </w:divBdr>
            </w:div>
          </w:divsChild>
        </w:div>
        <w:div w:id="1713725130">
          <w:marLeft w:val="0"/>
          <w:marRight w:val="0"/>
          <w:marTop w:val="0"/>
          <w:marBottom w:val="0"/>
          <w:divBdr>
            <w:top w:val="none" w:sz="0" w:space="0" w:color="auto"/>
            <w:left w:val="none" w:sz="0" w:space="0" w:color="auto"/>
            <w:bottom w:val="none" w:sz="0" w:space="0" w:color="auto"/>
            <w:right w:val="none" w:sz="0" w:space="0" w:color="auto"/>
          </w:divBdr>
        </w:div>
        <w:div w:id="1563177745">
          <w:marLeft w:val="0"/>
          <w:marRight w:val="0"/>
          <w:marTop w:val="0"/>
          <w:marBottom w:val="0"/>
          <w:divBdr>
            <w:top w:val="none" w:sz="0" w:space="0" w:color="auto"/>
            <w:left w:val="none" w:sz="0" w:space="0" w:color="auto"/>
            <w:bottom w:val="none" w:sz="0" w:space="0" w:color="auto"/>
            <w:right w:val="none" w:sz="0" w:space="0" w:color="auto"/>
          </w:divBdr>
          <w:divsChild>
            <w:div w:id="2134403519">
              <w:marLeft w:val="0"/>
              <w:marRight w:val="0"/>
              <w:marTop w:val="0"/>
              <w:marBottom w:val="0"/>
              <w:divBdr>
                <w:top w:val="none" w:sz="0" w:space="0" w:color="auto"/>
                <w:left w:val="none" w:sz="0" w:space="0" w:color="auto"/>
                <w:bottom w:val="none" w:sz="0" w:space="0" w:color="auto"/>
                <w:right w:val="none" w:sz="0" w:space="0" w:color="auto"/>
              </w:divBdr>
            </w:div>
          </w:divsChild>
        </w:div>
        <w:div w:id="430781324">
          <w:marLeft w:val="0"/>
          <w:marRight w:val="0"/>
          <w:marTop w:val="0"/>
          <w:marBottom w:val="0"/>
          <w:divBdr>
            <w:top w:val="none" w:sz="0" w:space="0" w:color="auto"/>
            <w:left w:val="none" w:sz="0" w:space="0" w:color="auto"/>
            <w:bottom w:val="none" w:sz="0" w:space="0" w:color="auto"/>
            <w:right w:val="none" w:sz="0" w:space="0" w:color="auto"/>
          </w:divBdr>
        </w:div>
        <w:div w:id="655113823">
          <w:marLeft w:val="0"/>
          <w:marRight w:val="0"/>
          <w:marTop w:val="0"/>
          <w:marBottom w:val="0"/>
          <w:divBdr>
            <w:top w:val="none" w:sz="0" w:space="0" w:color="auto"/>
            <w:left w:val="none" w:sz="0" w:space="0" w:color="auto"/>
            <w:bottom w:val="none" w:sz="0" w:space="0" w:color="auto"/>
            <w:right w:val="none" w:sz="0" w:space="0" w:color="auto"/>
          </w:divBdr>
          <w:divsChild>
            <w:div w:id="520555038">
              <w:marLeft w:val="0"/>
              <w:marRight w:val="0"/>
              <w:marTop w:val="0"/>
              <w:marBottom w:val="0"/>
              <w:divBdr>
                <w:top w:val="none" w:sz="0" w:space="0" w:color="auto"/>
                <w:left w:val="none" w:sz="0" w:space="0" w:color="auto"/>
                <w:bottom w:val="none" w:sz="0" w:space="0" w:color="auto"/>
                <w:right w:val="none" w:sz="0" w:space="0" w:color="auto"/>
              </w:divBdr>
            </w:div>
          </w:divsChild>
        </w:div>
        <w:div w:id="1528449262">
          <w:marLeft w:val="0"/>
          <w:marRight w:val="0"/>
          <w:marTop w:val="0"/>
          <w:marBottom w:val="0"/>
          <w:divBdr>
            <w:top w:val="none" w:sz="0" w:space="0" w:color="auto"/>
            <w:left w:val="none" w:sz="0" w:space="0" w:color="auto"/>
            <w:bottom w:val="none" w:sz="0" w:space="0" w:color="auto"/>
            <w:right w:val="none" w:sz="0" w:space="0" w:color="auto"/>
          </w:divBdr>
        </w:div>
        <w:div w:id="1802916798">
          <w:marLeft w:val="0"/>
          <w:marRight w:val="0"/>
          <w:marTop w:val="0"/>
          <w:marBottom w:val="0"/>
          <w:divBdr>
            <w:top w:val="none" w:sz="0" w:space="0" w:color="auto"/>
            <w:left w:val="none" w:sz="0" w:space="0" w:color="auto"/>
            <w:bottom w:val="none" w:sz="0" w:space="0" w:color="auto"/>
            <w:right w:val="none" w:sz="0" w:space="0" w:color="auto"/>
          </w:divBdr>
          <w:divsChild>
            <w:div w:id="1615861184">
              <w:marLeft w:val="0"/>
              <w:marRight w:val="0"/>
              <w:marTop w:val="0"/>
              <w:marBottom w:val="0"/>
              <w:divBdr>
                <w:top w:val="none" w:sz="0" w:space="0" w:color="auto"/>
                <w:left w:val="none" w:sz="0" w:space="0" w:color="auto"/>
                <w:bottom w:val="none" w:sz="0" w:space="0" w:color="auto"/>
                <w:right w:val="none" w:sz="0" w:space="0" w:color="auto"/>
              </w:divBdr>
            </w:div>
          </w:divsChild>
        </w:div>
        <w:div w:id="1250656199">
          <w:marLeft w:val="0"/>
          <w:marRight w:val="0"/>
          <w:marTop w:val="0"/>
          <w:marBottom w:val="0"/>
          <w:divBdr>
            <w:top w:val="none" w:sz="0" w:space="0" w:color="auto"/>
            <w:left w:val="none" w:sz="0" w:space="0" w:color="auto"/>
            <w:bottom w:val="none" w:sz="0" w:space="0" w:color="auto"/>
            <w:right w:val="none" w:sz="0" w:space="0" w:color="auto"/>
          </w:divBdr>
        </w:div>
        <w:div w:id="97725117">
          <w:marLeft w:val="0"/>
          <w:marRight w:val="0"/>
          <w:marTop w:val="0"/>
          <w:marBottom w:val="0"/>
          <w:divBdr>
            <w:top w:val="none" w:sz="0" w:space="0" w:color="auto"/>
            <w:left w:val="none" w:sz="0" w:space="0" w:color="auto"/>
            <w:bottom w:val="none" w:sz="0" w:space="0" w:color="auto"/>
            <w:right w:val="none" w:sz="0" w:space="0" w:color="auto"/>
          </w:divBdr>
          <w:divsChild>
            <w:div w:id="33306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841514">
      <w:bodyDiv w:val="1"/>
      <w:marLeft w:val="0"/>
      <w:marRight w:val="0"/>
      <w:marTop w:val="0"/>
      <w:marBottom w:val="0"/>
      <w:divBdr>
        <w:top w:val="none" w:sz="0" w:space="0" w:color="auto"/>
        <w:left w:val="none" w:sz="0" w:space="0" w:color="auto"/>
        <w:bottom w:val="none" w:sz="0" w:space="0" w:color="auto"/>
        <w:right w:val="none" w:sz="0" w:space="0" w:color="auto"/>
      </w:divBdr>
      <w:divsChild>
        <w:div w:id="1710759179">
          <w:marLeft w:val="0"/>
          <w:marRight w:val="0"/>
          <w:marTop w:val="0"/>
          <w:marBottom w:val="0"/>
          <w:divBdr>
            <w:top w:val="none" w:sz="0" w:space="0" w:color="auto"/>
            <w:left w:val="none" w:sz="0" w:space="0" w:color="auto"/>
            <w:bottom w:val="none" w:sz="0" w:space="0" w:color="auto"/>
            <w:right w:val="none" w:sz="0" w:space="0" w:color="auto"/>
          </w:divBdr>
        </w:div>
        <w:div w:id="561256063">
          <w:marLeft w:val="0"/>
          <w:marRight w:val="0"/>
          <w:marTop w:val="0"/>
          <w:marBottom w:val="0"/>
          <w:divBdr>
            <w:top w:val="none" w:sz="0" w:space="0" w:color="auto"/>
            <w:left w:val="none" w:sz="0" w:space="0" w:color="auto"/>
            <w:bottom w:val="none" w:sz="0" w:space="0" w:color="auto"/>
            <w:right w:val="none" w:sz="0" w:space="0" w:color="auto"/>
          </w:divBdr>
          <w:divsChild>
            <w:div w:id="1349137289">
              <w:marLeft w:val="0"/>
              <w:marRight w:val="0"/>
              <w:marTop w:val="0"/>
              <w:marBottom w:val="0"/>
              <w:divBdr>
                <w:top w:val="none" w:sz="0" w:space="0" w:color="auto"/>
                <w:left w:val="none" w:sz="0" w:space="0" w:color="auto"/>
                <w:bottom w:val="none" w:sz="0" w:space="0" w:color="auto"/>
                <w:right w:val="none" w:sz="0" w:space="0" w:color="auto"/>
              </w:divBdr>
            </w:div>
          </w:divsChild>
        </w:div>
        <w:div w:id="184444721">
          <w:marLeft w:val="0"/>
          <w:marRight w:val="0"/>
          <w:marTop w:val="0"/>
          <w:marBottom w:val="0"/>
          <w:divBdr>
            <w:top w:val="none" w:sz="0" w:space="0" w:color="auto"/>
            <w:left w:val="none" w:sz="0" w:space="0" w:color="auto"/>
            <w:bottom w:val="none" w:sz="0" w:space="0" w:color="auto"/>
            <w:right w:val="none" w:sz="0" w:space="0" w:color="auto"/>
          </w:divBdr>
        </w:div>
        <w:div w:id="69543468">
          <w:marLeft w:val="0"/>
          <w:marRight w:val="0"/>
          <w:marTop w:val="0"/>
          <w:marBottom w:val="0"/>
          <w:divBdr>
            <w:top w:val="none" w:sz="0" w:space="0" w:color="auto"/>
            <w:left w:val="none" w:sz="0" w:space="0" w:color="auto"/>
            <w:bottom w:val="none" w:sz="0" w:space="0" w:color="auto"/>
            <w:right w:val="none" w:sz="0" w:space="0" w:color="auto"/>
          </w:divBdr>
          <w:divsChild>
            <w:div w:id="1770462834">
              <w:marLeft w:val="0"/>
              <w:marRight w:val="0"/>
              <w:marTop w:val="0"/>
              <w:marBottom w:val="0"/>
              <w:divBdr>
                <w:top w:val="none" w:sz="0" w:space="0" w:color="auto"/>
                <w:left w:val="none" w:sz="0" w:space="0" w:color="auto"/>
                <w:bottom w:val="none" w:sz="0" w:space="0" w:color="auto"/>
                <w:right w:val="none" w:sz="0" w:space="0" w:color="auto"/>
              </w:divBdr>
            </w:div>
          </w:divsChild>
        </w:div>
        <w:div w:id="181744831">
          <w:marLeft w:val="0"/>
          <w:marRight w:val="0"/>
          <w:marTop w:val="0"/>
          <w:marBottom w:val="0"/>
          <w:divBdr>
            <w:top w:val="none" w:sz="0" w:space="0" w:color="auto"/>
            <w:left w:val="none" w:sz="0" w:space="0" w:color="auto"/>
            <w:bottom w:val="none" w:sz="0" w:space="0" w:color="auto"/>
            <w:right w:val="none" w:sz="0" w:space="0" w:color="auto"/>
          </w:divBdr>
        </w:div>
        <w:div w:id="2019190786">
          <w:marLeft w:val="0"/>
          <w:marRight w:val="0"/>
          <w:marTop w:val="0"/>
          <w:marBottom w:val="0"/>
          <w:divBdr>
            <w:top w:val="none" w:sz="0" w:space="0" w:color="auto"/>
            <w:left w:val="none" w:sz="0" w:space="0" w:color="auto"/>
            <w:bottom w:val="none" w:sz="0" w:space="0" w:color="auto"/>
            <w:right w:val="none" w:sz="0" w:space="0" w:color="auto"/>
          </w:divBdr>
          <w:divsChild>
            <w:div w:id="679547802">
              <w:marLeft w:val="0"/>
              <w:marRight w:val="0"/>
              <w:marTop w:val="0"/>
              <w:marBottom w:val="0"/>
              <w:divBdr>
                <w:top w:val="none" w:sz="0" w:space="0" w:color="auto"/>
                <w:left w:val="none" w:sz="0" w:space="0" w:color="auto"/>
                <w:bottom w:val="none" w:sz="0" w:space="0" w:color="auto"/>
                <w:right w:val="none" w:sz="0" w:space="0" w:color="auto"/>
              </w:divBdr>
            </w:div>
          </w:divsChild>
        </w:div>
        <w:div w:id="904532370">
          <w:marLeft w:val="0"/>
          <w:marRight w:val="0"/>
          <w:marTop w:val="0"/>
          <w:marBottom w:val="0"/>
          <w:divBdr>
            <w:top w:val="none" w:sz="0" w:space="0" w:color="auto"/>
            <w:left w:val="none" w:sz="0" w:space="0" w:color="auto"/>
            <w:bottom w:val="none" w:sz="0" w:space="0" w:color="auto"/>
            <w:right w:val="none" w:sz="0" w:space="0" w:color="auto"/>
          </w:divBdr>
        </w:div>
        <w:div w:id="906574479">
          <w:marLeft w:val="0"/>
          <w:marRight w:val="0"/>
          <w:marTop w:val="0"/>
          <w:marBottom w:val="0"/>
          <w:divBdr>
            <w:top w:val="none" w:sz="0" w:space="0" w:color="auto"/>
            <w:left w:val="none" w:sz="0" w:space="0" w:color="auto"/>
            <w:bottom w:val="none" w:sz="0" w:space="0" w:color="auto"/>
            <w:right w:val="none" w:sz="0" w:space="0" w:color="auto"/>
          </w:divBdr>
          <w:divsChild>
            <w:div w:id="323583907">
              <w:marLeft w:val="0"/>
              <w:marRight w:val="0"/>
              <w:marTop w:val="0"/>
              <w:marBottom w:val="0"/>
              <w:divBdr>
                <w:top w:val="none" w:sz="0" w:space="0" w:color="auto"/>
                <w:left w:val="none" w:sz="0" w:space="0" w:color="auto"/>
                <w:bottom w:val="none" w:sz="0" w:space="0" w:color="auto"/>
                <w:right w:val="none" w:sz="0" w:space="0" w:color="auto"/>
              </w:divBdr>
            </w:div>
          </w:divsChild>
        </w:div>
        <w:div w:id="281616610">
          <w:marLeft w:val="0"/>
          <w:marRight w:val="0"/>
          <w:marTop w:val="0"/>
          <w:marBottom w:val="0"/>
          <w:divBdr>
            <w:top w:val="none" w:sz="0" w:space="0" w:color="auto"/>
            <w:left w:val="none" w:sz="0" w:space="0" w:color="auto"/>
            <w:bottom w:val="none" w:sz="0" w:space="0" w:color="auto"/>
            <w:right w:val="none" w:sz="0" w:space="0" w:color="auto"/>
          </w:divBdr>
        </w:div>
        <w:div w:id="1100028194">
          <w:marLeft w:val="0"/>
          <w:marRight w:val="0"/>
          <w:marTop w:val="0"/>
          <w:marBottom w:val="0"/>
          <w:divBdr>
            <w:top w:val="none" w:sz="0" w:space="0" w:color="auto"/>
            <w:left w:val="none" w:sz="0" w:space="0" w:color="auto"/>
            <w:bottom w:val="none" w:sz="0" w:space="0" w:color="auto"/>
            <w:right w:val="none" w:sz="0" w:space="0" w:color="auto"/>
          </w:divBdr>
          <w:divsChild>
            <w:div w:id="221992234">
              <w:marLeft w:val="0"/>
              <w:marRight w:val="0"/>
              <w:marTop w:val="0"/>
              <w:marBottom w:val="0"/>
              <w:divBdr>
                <w:top w:val="none" w:sz="0" w:space="0" w:color="auto"/>
                <w:left w:val="none" w:sz="0" w:space="0" w:color="auto"/>
                <w:bottom w:val="none" w:sz="0" w:space="0" w:color="auto"/>
                <w:right w:val="none" w:sz="0" w:space="0" w:color="auto"/>
              </w:divBdr>
            </w:div>
          </w:divsChild>
        </w:div>
        <w:div w:id="714701144">
          <w:marLeft w:val="0"/>
          <w:marRight w:val="0"/>
          <w:marTop w:val="0"/>
          <w:marBottom w:val="0"/>
          <w:divBdr>
            <w:top w:val="none" w:sz="0" w:space="0" w:color="auto"/>
            <w:left w:val="none" w:sz="0" w:space="0" w:color="auto"/>
            <w:bottom w:val="none" w:sz="0" w:space="0" w:color="auto"/>
            <w:right w:val="none" w:sz="0" w:space="0" w:color="auto"/>
          </w:divBdr>
        </w:div>
        <w:div w:id="1118183373">
          <w:marLeft w:val="0"/>
          <w:marRight w:val="0"/>
          <w:marTop w:val="0"/>
          <w:marBottom w:val="0"/>
          <w:divBdr>
            <w:top w:val="none" w:sz="0" w:space="0" w:color="auto"/>
            <w:left w:val="none" w:sz="0" w:space="0" w:color="auto"/>
            <w:bottom w:val="none" w:sz="0" w:space="0" w:color="auto"/>
            <w:right w:val="none" w:sz="0" w:space="0" w:color="auto"/>
          </w:divBdr>
          <w:divsChild>
            <w:div w:id="1544169783">
              <w:marLeft w:val="0"/>
              <w:marRight w:val="0"/>
              <w:marTop w:val="0"/>
              <w:marBottom w:val="0"/>
              <w:divBdr>
                <w:top w:val="none" w:sz="0" w:space="0" w:color="auto"/>
                <w:left w:val="none" w:sz="0" w:space="0" w:color="auto"/>
                <w:bottom w:val="none" w:sz="0" w:space="0" w:color="auto"/>
                <w:right w:val="none" w:sz="0" w:space="0" w:color="auto"/>
              </w:divBdr>
            </w:div>
          </w:divsChild>
        </w:div>
        <w:div w:id="185948930">
          <w:marLeft w:val="0"/>
          <w:marRight w:val="0"/>
          <w:marTop w:val="0"/>
          <w:marBottom w:val="0"/>
          <w:divBdr>
            <w:top w:val="none" w:sz="0" w:space="0" w:color="auto"/>
            <w:left w:val="none" w:sz="0" w:space="0" w:color="auto"/>
            <w:bottom w:val="none" w:sz="0" w:space="0" w:color="auto"/>
            <w:right w:val="none" w:sz="0" w:space="0" w:color="auto"/>
          </w:divBdr>
        </w:div>
        <w:div w:id="1937517821">
          <w:marLeft w:val="0"/>
          <w:marRight w:val="0"/>
          <w:marTop w:val="0"/>
          <w:marBottom w:val="0"/>
          <w:divBdr>
            <w:top w:val="none" w:sz="0" w:space="0" w:color="auto"/>
            <w:left w:val="none" w:sz="0" w:space="0" w:color="auto"/>
            <w:bottom w:val="none" w:sz="0" w:space="0" w:color="auto"/>
            <w:right w:val="none" w:sz="0" w:space="0" w:color="auto"/>
          </w:divBdr>
          <w:divsChild>
            <w:div w:id="294870182">
              <w:marLeft w:val="0"/>
              <w:marRight w:val="0"/>
              <w:marTop w:val="0"/>
              <w:marBottom w:val="0"/>
              <w:divBdr>
                <w:top w:val="none" w:sz="0" w:space="0" w:color="auto"/>
                <w:left w:val="none" w:sz="0" w:space="0" w:color="auto"/>
                <w:bottom w:val="none" w:sz="0" w:space="0" w:color="auto"/>
                <w:right w:val="none" w:sz="0" w:space="0" w:color="auto"/>
              </w:divBdr>
            </w:div>
          </w:divsChild>
        </w:div>
        <w:div w:id="1922135717">
          <w:marLeft w:val="0"/>
          <w:marRight w:val="0"/>
          <w:marTop w:val="300"/>
          <w:marBottom w:val="0"/>
          <w:divBdr>
            <w:top w:val="none" w:sz="0" w:space="0" w:color="auto"/>
            <w:left w:val="none" w:sz="0" w:space="0" w:color="auto"/>
            <w:bottom w:val="none" w:sz="0" w:space="0" w:color="auto"/>
            <w:right w:val="none" w:sz="0" w:space="0" w:color="auto"/>
          </w:divBdr>
          <w:divsChild>
            <w:div w:id="1944537019">
              <w:marLeft w:val="0"/>
              <w:marRight w:val="0"/>
              <w:marTop w:val="0"/>
              <w:marBottom w:val="0"/>
              <w:divBdr>
                <w:top w:val="none" w:sz="0" w:space="0" w:color="auto"/>
                <w:left w:val="none" w:sz="0" w:space="0" w:color="auto"/>
                <w:bottom w:val="none" w:sz="0" w:space="0" w:color="auto"/>
                <w:right w:val="none" w:sz="0" w:space="0" w:color="auto"/>
              </w:divBdr>
              <w:divsChild>
                <w:div w:id="23994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842128">
          <w:marLeft w:val="0"/>
          <w:marRight w:val="0"/>
          <w:marTop w:val="300"/>
          <w:marBottom w:val="0"/>
          <w:divBdr>
            <w:top w:val="none" w:sz="0" w:space="0" w:color="auto"/>
            <w:left w:val="none" w:sz="0" w:space="0" w:color="auto"/>
            <w:bottom w:val="none" w:sz="0" w:space="0" w:color="auto"/>
            <w:right w:val="none" w:sz="0" w:space="0" w:color="auto"/>
          </w:divBdr>
          <w:divsChild>
            <w:div w:id="599525751">
              <w:marLeft w:val="0"/>
              <w:marRight w:val="0"/>
              <w:marTop w:val="0"/>
              <w:marBottom w:val="0"/>
              <w:divBdr>
                <w:top w:val="none" w:sz="0" w:space="0" w:color="auto"/>
                <w:left w:val="none" w:sz="0" w:space="0" w:color="auto"/>
                <w:bottom w:val="none" w:sz="0" w:space="0" w:color="auto"/>
                <w:right w:val="none" w:sz="0" w:space="0" w:color="auto"/>
              </w:divBdr>
              <w:divsChild>
                <w:div w:id="107420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530321">
          <w:marLeft w:val="0"/>
          <w:marRight w:val="0"/>
          <w:marTop w:val="300"/>
          <w:marBottom w:val="0"/>
          <w:divBdr>
            <w:top w:val="none" w:sz="0" w:space="0" w:color="auto"/>
            <w:left w:val="none" w:sz="0" w:space="0" w:color="auto"/>
            <w:bottom w:val="none" w:sz="0" w:space="0" w:color="auto"/>
            <w:right w:val="none" w:sz="0" w:space="0" w:color="auto"/>
          </w:divBdr>
          <w:divsChild>
            <w:div w:id="1840921857">
              <w:marLeft w:val="0"/>
              <w:marRight w:val="0"/>
              <w:marTop w:val="0"/>
              <w:marBottom w:val="0"/>
              <w:divBdr>
                <w:top w:val="none" w:sz="0" w:space="0" w:color="auto"/>
                <w:left w:val="none" w:sz="0" w:space="0" w:color="auto"/>
                <w:bottom w:val="none" w:sz="0" w:space="0" w:color="auto"/>
                <w:right w:val="none" w:sz="0" w:space="0" w:color="auto"/>
              </w:divBdr>
              <w:divsChild>
                <w:div w:id="1818107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6281">
          <w:marLeft w:val="0"/>
          <w:marRight w:val="0"/>
          <w:marTop w:val="300"/>
          <w:marBottom w:val="0"/>
          <w:divBdr>
            <w:top w:val="none" w:sz="0" w:space="0" w:color="auto"/>
            <w:left w:val="none" w:sz="0" w:space="0" w:color="auto"/>
            <w:bottom w:val="none" w:sz="0" w:space="0" w:color="auto"/>
            <w:right w:val="none" w:sz="0" w:space="0" w:color="auto"/>
          </w:divBdr>
          <w:divsChild>
            <w:div w:id="1687558583">
              <w:marLeft w:val="0"/>
              <w:marRight w:val="0"/>
              <w:marTop w:val="0"/>
              <w:marBottom w:val="0"/>
              <w:divBdr>
                <w:top w:val="none" w:sz="0" w:space="0" w:color="auto"/>
                <w:left w:val="none" w:sz="0" w:space="0" w:color="auto"/>
                <w:bottom w:val="none" w:sz="0" w:space="0" w:color="auto"/>
                <w:right w:val="none" w:sz="0" w:space="0" w:color="auto"/>
              </w:divBdr>
              <w:divsChild>
                <w:div w:id="151711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054890">
      <w:bodyDiv w:val="1"/>
      <w:marLeft w:val="0"/>
      <w:marRight w:val="0"/>
      <w:marTop w:val="0"/>
      <w:marBottom w:val="0"/>
      <w:divBdr>
        <w:top w:val="none" w:sz="0" w:space="0" w:color="auto"/>
        <w:left w:val="none" w:sz="0" w:space="0" w:color="auto"/>
        <w:bottom w:val="none" w:sz="0" w:space="0" w:color="auto"/>
        <w:right w:val="none" w:sz="0" w:space="0" w:color="auto"/>
      </w:divBdr>
      <w:divsChild>
        <w:div w:id="1387336015">
          <w:marLeft w:val="0"/>
          <w:marRight w:val="0"/>
          <w:marTop w:val="0"/>
          <w:marBottom w:val="0"/>
          <w:divBdr>
            <w:top w:val="none" w:sz="0" w:space="0" w:color="auto"/>
            <w:left w:val="none" w:sz="0" w:space="0" w:color="auto"/>
            <w:bottom w:val="none" w:sz="0" w:space="0" w:color="auto"/>
            <w:right w:val="none" w:sz="0" w:space="0" w:color="auto"/>
          </w:divBdr>
        </w:div>
        <w:div w:id="240023190">
          <w:marLeft w:val="0"/>
          <w:marRight w:val="0"/>
          <w:marTop w:val="0"/>
          <w:marBottom w:val="0"/>
          <w:divBdr>
            <w:top w:val="none" w:sz="0" w:space="0" w:color="auto"/>
            <w:left w:val="none" w:sz="0" w:space="0" w:color="auto"/>
            <w:bottom w:val="none" w:sz="0" w:space="0" w:color="auto"/>
            <w:right w:val="none" w:sz="0" w:space="0" w:color="auto"/>
          </w:divBdr>
          <w:divsChild>
            <w:div w:id="41752001">
              <w:marLeft w:val="0"/>
              <w:marRight w:val="0"/>
              <w:marTop w:val="0"/>
              <w:marBottom w:val="0"/>
              <w:divBdr>
                <w:top w:val="none" w:sz="0" w:space="0" w:color="auto"/>
                <w:left w:val="none" w:sz="0" w:space="0" w:color="auto"/>
                <w:bottom w:val="none" w:sz="0" w:space="0" w:color="auto"/>
                <w:right w:val="none" w:sz="0" w:space="0" w:color="auto"/>
              </w:divBdr>
            </w:div>
          </w:divsChild>
        </w:div>
        <w:div w:id="1914585185">
          <w:marLeft w:val="0"/>
          <w:marRight w:val="0"/>
          <w:marTop w:val="0"/>
          <w:marBottom w:val="0"/>
          <w:divBdr>
            <w:top w:val="none" w:sz="0" w:space="0" w:color="auto"/>
            <w:left w:val="none" w:sz="0" w:space="0" w:color="auto"/>
            <w:bottom w:val="none" w:sz="0" w:space="0" w:color="auto"/>
            <w:right w:val="none" w:sz="0" w:space="0" w:color="auto"/>
          </w:divBdr>
        </w:div>
        <w:div w:id="293096177">
          <w:marLeft w:val="0"/>
          <w:marRight w:val="0"/>
          <w:marTop w:val="0"/>
          <w:marBottom w:val="0"/>
          <w:divBdr>
            <w:top w:val="none" w:sz="0" w:space="0" w:color="auto"/>
            <w:left w:val="none" w:sz="0" w:space="0" w:color="auto"/>
            <w:bottom w:val="none" w:sz="0" w:space="0" w:color="auto"/>
            <w:right w:val="none" w:sz="0" w:space="0" w:color="auto"/>
          </w:divBdr>
          <w:divsChild>
            <w:div w:id="1607035361">
              <w:marLeft w:val="0"/>
              <w:marRight w:val="0"/>
              <w:marTop w:val="0"/>
              <w:marBottom w:val="0"/>
              <w:divBdr>
                <w:top w:val="none" w:sz="0" w:space="0" w:color="auto"/>
                <w:left w:val="none" w:sz="0" w:space="0" w:color="auto"/>
                <w:bottom w:val="none" w:sz="0" w:space="0" w:color="auto"/>
                <w:right w:val="none" w:sz="0" w:space="0" w:color="auto"/>
              </w:divBdr>
            </w:div>
          </w:divsChild>
        </w:div>
        <w:div w:id="665943015">
          <w:marLeft w:val="0"/>
          <w:marRight w:val="0"/>
          <w:marTop w:val="0"/>
          <w:marBottom w:val="0"/>
          <w:divBdr>
            <w:top w:val="none" w:sz="0" w:space="0" w:color="auto"/>
            <w:left w:val="none" w:sz="0" w:space="0" w:color="auto"/>
            <w:bottom w:val="none" w:sz="0" w:space="0" w:color="auto"/>
            <w:right w:val="none" w:sz="0" w:space="0" w:color="auto"/>
          </w:divBdr>
        </w:div>
        <w:div w:id="749156545">
          <w:marLeft w:val="0"/>
          <w:marRight w:val="0"/>
          <w:marTop w:val="0"/>
          <w:marBottom w:val="0"/>
          <w:divBdr>
            <w:top w:val="none" w:sz="0" w:space="0" w:color="auto"/>
            <w:left w:val="none" w:sz="0" w:space="0" w:color="auto"/>
            <w:bottom w:val="none" w:sz="0" w:space="0" w:color="auto"/>
            <w:right w:val="none" w:sz="0" w:space="0" w:color="auto"/>
          </w:divBdr>
          <w:divsChild>
            <w:div w:id="1849320763">
              <w:marLeft w:val="0"/>
              <w:marRight w:val="0"/>
              <w:marTop w:val="0"/>
              <w:marBottom w:val="0"/>
              <w:divBdr>
                <w:top w:val="none" w:sz="0" w:space="0" w:color="auto"/>
                <w:left w:val="none" w:sz="0" w:space="0" w:color="auto"/>
                <w:bottom w:val="none" w:sz="0" w:space="0" w:color="auto"/>
                <w:right w:val="none" w:sz="0" w:space="0" w:color="auto"/>
              </w:divBdr>
            </w:div>
          </w:divsChild>
        </w:div>
        <w:div w:id="1426344077">
          <w:marLeft w:val="0"/>
          <w:marRight w:val="0"/>
          <w:marTop w:val="0"/>
          <w:marBottom w:val="0"/>
          <w:divBdr>
            <w:top w:val="none" w:sz="0" w:space="0" w:color="auto"/>
            <w:left w:val="none" w:sz="0" w:space="0" w:color="auto"/>
            <w:bottom w:val="none" w:sz="0" w:space="0" w:color="auto"/>
            <w:right w:val="none" w:sz="0" w:space="0" w:color="auto"/>
          </w:divBdr>
        </w:div>
        <w:div w:id="1142817279">
          <w:marLeft w:val="0"/>
          <w:marRight w:val="0"/>
          <w:marTop w:val="0"/>
          <w:marBottom w:val="0"/>
          <w:divBdr>
            <w:top w:val="none" w:sz="0" w:space="0" w:color="auto"/>
            <w:left w:val="none" w:sz="0" w:space="0" w:color="auto"/>
            <w:bottom w:val="none" w:sz="0" w:space="0" w:color="auto"/>
            <w:right w:val="none" w:sz="0" w:space="0" w:color="auto"/>
          </w:divBdr>
          <w:divsChild>
            <w:div w:id="1973168353">
              <w:marLeft w:val="0"/>
              <w:marRight w:val="0"/>
              <w:marTop w:val="0"/>
              <w:marBottom w:val="0"/>
              <w:divBdr>
                <w:top w:val="none" w:sz="0" w:space="0" w:color="auto"/>
                <w:left w:val="none" w:sz="0" w:space="0" w:color="auto"/>
                <w:bottom w:val="none" w:sz="0" w:space="0" w:color="auto"/>
                <w:right w:val="none" w:sz="0" w:space="0" w:color="auto"/>
              </w:divBdr>
            </w:div>
          </w:divsChild>
        </w:div>
        <w:div w:id="428084298">
          <w:marLeft w:val="0"/>
          <w:marRight w:val="0"/>
          <w:marTop w:val="0"/>
          <w:marBottom w:val="0"/>
          <w:divBdr>
            <w:top w:val="none" w:sz="0" w:space="0" w:color="auto"/>
            <w:left w:val="none" w:sz="0" w:space="0" w:color="auto"/>
            <w:bottom w:val="none" w:sz="0" w:space="0" w:color="auto"/>
            <w:right w:val="none" w:sz="0" w:space="0" w:color="auto"/>
          </w:divBdr>
        </w:div>
        <w:div w:id="1638300276">
          <w:marLeft w:val="0"/>
          <w:marRight w:val="0"/>
          <w:marTop w:val="0"/>
          <w:marBottom w:val="0"/>
          <w:divBdr>
            <w:top w:val="none" w:sz="0" w:space="0" w:color="auto"/>
            <w:left w:val="none" w:sz="0" w:space="0" w:color="auto"/>
            <w:bottom w:val="none" w:sz="0" w:space="0" w:color="auto"/>
            <w:right w:val="none" w:sz="0" w:space="0" w:color="auto"/>
          </w:divBdr>
          <w:divsChild>
            <w:div w:id="133914643">
              <w:marLeft w:val="0"/>
              <w:marRight w:val="0"/>
              <w:marTop w:val="0"/>
              <w:marBottom w:val="0"/>
              <w:divBdr>
                <w:top w:val="none" w:sz="0" w:space="0" w:color="auto"/>
                <w:left w:val="none" w:sz="0" w:space="0" w:color="auto"/>
                <w:bottom w:val="none" w:sz="0" w:space="0" w:color="auto"/>
                <w:right w:val="none" w:sz="0" w:space="0" w:color="auto"/>
              </w:divBdr>
            </w:div>
          </w:divsChild>
        </w:div>
        <w:div w:id="1762604166">
          <w:marLeft w:val="0"/>
          <w:marRight w:val="0"/>
          <w:marTop w:val="0"/>
          <w:marBottom w:val="0"/>
          <w:divBdr>
            <w:top w:val="none" w:sz="0" w:space="0" w:color="auto"/>
            <w:left w:val="none" w:sz="0" w:space="0" w:color="auto"/>
            <w:bottom w:val="none" w:sz="0" w:space="0" w:color="auto"/>
            <w:right w:val="none" w:sz="0" w:space="0" w:color="auto"/>
          </w:divBdr>
        </w:div>
        <w:div w:id="1515923819">
          <w:marLeft w:val="0"/>
          <w:marRight w:val="0"/>
          <w:marTop w:val="0"/>
          <w:marBottom w:val="0"/>
          <w:divBdr>
            <w:top w:val="none" w:sz="0" w:space="0" w:color="auto"/>
            <w:left w:val="none" w:sz="0" w:space="0" w:color="auto"/>
            <w:bottom w:val="none" w:sz="0" w:space="0" w:color="auto"/>
            <w:right w:val="none" w:sz="0" w:space="0" w:color="auto"/>
          </w:divBdr>
          <w:divsChild>
            <w:div w:id="209996194">
              <w:marLeft w:val="0"/>
              <w:marRight w:val="0"/>
              <w:marTop w:val="0"/>
              <w:marBottom w:val="0"/>
              <w:divBdr>
                <w:top w:val="none" w:sz="0" w:space="0" w:color="auto"/>
                <w:left w:val="none" w:sz="0" w:space="0" w:color="auto"/>
                <w:bottom w:val="none" w:sz="0" w:space="0" w:color="auto"/>
                <w:right w:val="none" w:sz="0" w:space="0" w:color="auto"/>
              </w:divBdr>
            </w:div>
          </w:divsChild>
        </w:div>
        <w:div w:id="346906454">
          <w:marLeft w:val="0"/>
          <w:marRight w:val="0"/>
          <w:marTop w:val="0"/>
          <w:marBottom w:val="0"/>
          <w:divBdr>
            <w:top w:val="none" w:sz="0" w:space="0" w:color="auto"/>
            <w:left w:val="none" w:sz="0" w:space="0" w:color="auto"/>
            <w:bottom w:val="none" w:sz="0" w:space="0" w:color="auto"/>
            <w:right w:val="none" w:sz="0" w:space="0" w:color="auto"/>
          </w:divBdr>
        </w:div>
        <w:div w:id="2118913580">
          <w:marLeft w:val="0"/>
          <w:marRight w:val="0"/>
          <w:marTop w:val="0"/>
          <w:marBottom w:val="0"/>
          <w:divBdr>
            <w:top w:val="none" w:sz="0" w:space="0" w:color="auto"/>
            <w:left w:val="none" w:sz="0" w:space="0" w:color="auto"/>
            <w:bottom w:val="none" w:sz="0" w:space="0" w:color="auto"/>
            <w:right w:val="none" w:sz="0" w:space="0" w:color="auto"/>
          </w:divBdr>
          <w:divsChild>
            <w:div w:id="242688462">
              <w:marLeft w:val="0"/>
              <w:marRight w:val="0"/>
              <w:marTop w:val="0"/>
              <w:marBottom w:val="0"/>
              <w:divBdr>
                <w:top w:val="none" w:sz="0" w:space="0" w:color="auto"/>
                <w:left w:val="none" w:sz="0" w:space="0" w:color="auto"/>
                <w:bottom w:val="none" w:sz="0" w:space="0" w:color="auto"/>
                <w:right w:val="none" w:sz="0" w:space="0" w:color="auto"/>
              </w:divBdr>
            </w:div>
          </w:divsChild>
        </w:div>
        <w:div w:id="2139494499">
          <w:marLeft w:val="0"/>
          <w:marRight w:val="0"/>
          <w:marTop w:val="300"/>
          <w:marBottom w:val="0"/>
          <w:divBdr>
            <w:top w:val="none" w:sz="0" w:space="0" w:color="auto"/>
            <w:left w:val="none" w:sz="0" w:space="0" w:color="auto"/>
            <w:bottom w:val="none" w:sz="0" w:space="0" w:color="auto"/>
            <w:right w:val="none" w:sz="0" w:space="0" w:color="auto"/>
          </w:divBdr>
          <w:divsChild>
            <w:div w:id="1328093329">
              <w:marLeft w:val="0"/>
              <w:marRight w:val="0"/>
              <w:marTop w:val="0"/>
              <w:marBottom w:val="0"/>
              <w:divBdr>
                <w:top w:val="none" w:sz="0" w:space="0" w:color="auto"/>
                <w:left w:val="none" w:sz="0" w:space="0" w:color="auto"/>
                <w:bottom w:val="none" w:sz="0" w:space="0" w:color="auto"/>
                <w:right w:val="none" w:sz="0" w:space="0" w:color="auto"/>
              </w:divBdr>
              <w:divsChild>
                <w:div w:id="104341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791044">
          <w:marLeft w:val="0"/>
          <w:marRight w:val="0"/>
          <w:marTop w:val="300"/>
          <w:marBottom w:val="0"/>
          <w:divBdr>
            <w:top w:val="none" w:sz="0" w:space="0" w:color="auto"/>
            <w:left w:val="none" w:sz="0" w:space="0" w:color="auto"/>
            <w:bottom w:val="none" w:sz="0" w:space="0" w:color="auto"/>
            <w:right w:val="none" w:sz="0" w:space="0" w:color="auto"/>
          </w:divBdr>
          <w:divsChild>
            <w:div w:id="1457026948">
              <w:marLeft w:val="0"/>
              <w:marRight w:val="0"/>
              <w:marTop w:val="0"/>
              <w:marBottom w:val="0"/>
              <w:divBdr>
                <w:top w:val="none" w:sz="0" w:space="0" w:color="auto"/>
                <w:left w:val="none" w:sz="0" w:space="0" w:color="auto"/>
                <w:bottom w:val="none" w:sz="0" w:space="0" w:color="auto"/>
                <w:right w:val="none" w:sz="0" w:space="0" w:color="auto"/>
              </w:divBdr>
              <w:divsChild>
                <w:div w:id="65457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99379">
          <w:marLeft w:val="0"/>
          <w:marRight w:val="0"/>
          <w:marTop w:val="300"/>
          <w:marBottom w:val="0"/>
          <w:divBdr>
            <w:top w:val="none" w:sz="0" w:space="0" w:color="auto"/>
            <w:left w:val="none" w:sz="0" w:space="0" w:color="auto"/>
            <w:bottom w:val="none" w:sz="0" w:space="0" w:color="auto"/>
            <w:right w:val="none" w:sz="0" w:space="0" w:color="auto"/>
          </w:divBdr>
          <w:divsChild>
            <w:div w:id="1843810033">
              <w:marLeft w:val="0"/>
              <w:marRight w:val="0"/>
              <w:marTop w:val="0"/>
              <w:marBottom w:val="0"/>
              <w:divBdr>
                <w:top w:val="none" w:sz="0" w:space="0" w:color="auto"/>
                <w:left w:val="none" w:sz="0" w:space="0" w:color="auto"/>
                <w:bottom w:val="none" w:sz="0" w:space="0" w:color="auto"/>
                <w:right w:val="none" w:sz="0" w:space="0" w:color="auto"/>
              </w:divBdr>
              <w:divsChild>
                <w:div w:id="6502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759">
          <w:marLeft w:val="0"/>
          <w:marRight w:val="0"/>
          <w:marTop w:val="300"/>
          <w:marBottom w:val="0"/>
          <w:divBdr>
            <w:top w:val="none" w:sz="0" w:space="0" w:color="auto"/>
            <w:left w:val="none" w:sz="0" w:space="0" w:color="auto"/>
            <w:bottom w:val="none" w:sz="0" w:space="0" w:color="auto"/>
            <w:right w:val="none" w:sz="0" w:space="0" w:color="auto"/>
          </w:divBdr>
          <w:divsChild>
            <w:div w:id="744375921">
              <w:marLeft w:val="0"/>
              <w:marRight w:val="0"/>
              <w:marTop w:val="0"/>
              <w:marBottom w:val="0"/>
              <w:divBdr>
                <w:top w:val="none" w:sz="0" w:space="0" w:color="auto"/>
                <w:left w:val="none" w:sz="0" w:space="0" w:color="auto"/>
                <w:bottom w:val="none" w:sz="0" w:space="0" w:color="auto"/>
                <w:right w:val="none" w:sz="0" w:space="0" w:color="auto"/>
              </w:divBdr>
              <w:divsChild>
                <w:div w:id="8870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868865">
      <w:bodyDiv w:val="1"/>
      <w:marLeft w:val="0"/>
      <w:marRight w:val="0"/>
      <w:marTop w:val="0"/>
      <w:marBottom w:val="0"/>
      <w:divBdr>
        <w:top w:val="none" w:sz="0" w:space="0" w:color="auto"/>
        <w:left w:val="none" w:sz="0" w:space="0" w:color="auto"/>
        <w:bottom w:val="none" w:sz="0" w:space="0" w:color="auto"/>
        <w:right w:val="none" w:sz="0" w:space="0" w:color="auto"/>
      </w:divBdr>
      <w:divsChild>
        <w:div w:id="939795081">
          <w:marLeft w:val="0"/>
          <w:marRight w:val="0"/>
          <w:marTop w:val="0"/>
          <w:marBottom w:val="0"/>
          <w:divBdr>
            <w:top w:val="none" w:sz="0" w:space="0" w:color="auto"/>
            <w:left w:val="none" w:sz="0" w:space="0" w:color="auto"/>
            <w:bottom w:val="none" w:sz="0" w:space="0" w:color="auto"/>
            <w:right w:val="none" w:sz="0" w:space="0" w:color="auto"/>
          </w:divBdr>
        </w:div>
        <w:div w:id="209076342">
          <w:marLeft w:val="0"/>
          <w:marRight w:val="0"/>
          <w:marTop w:val="0"/>
          <w:marBottom w:val="0"/>
          <w:divBdr>
            <w:top w:val="none" w:sz="0" w:space="0" w:color="auto"/>
            <w:left w:val="none" w:sz="0" w:space="0" w:color="auto"/>
            <w:bottom w:val="none" w:sz="0" w:space="0" w:color="auto"/>
            <w:right w:val="none" w:sz="0" w:space="0" w:color="auto"/>
          </w:divBdr>
          <w:divsChild>
            <w:div w:id="2053112849">
              <w:marLeft w:val="0"/>
              <w:marRight w:val="0"/>
              <w:marTop w:val="0"/>
              <w:marBottom w:val="0"/>
              <w:divBdr>
                <w:top w:val="none" w:sz="0" w:space="0" w:color="auto"/>
                <w:left w:val="none" w:sz="0" w:space="0" w:color="auto"/>
                <w:bottom w:val="none" w:sz="0" w:space="0" w:color="auto"/>
                <w:right w:val="none" w:sz="0" w:space="0" w:color="auto"/>
              </w:divBdr>
            </w:div>
          </w:divsChild>
        </w:div>
        <w:div w:id="282881535">
          <w:marLeft w:val="0"/>
          <w:marRight w:val="0"/>
          <w:marTop w:val="0"/>
          <w:marBottom w:val="0"/>
          <w:divBdr>
            <w:top w:val="none" w:sz="0" w:space="0" w:color="auto"/>
            <w:left w:val="none" w:sz="0" w:space="0" w:color="auto"/>
            <w:bottom w:val="none" w:sz="0" w:space="0" w:color="auto"/>
            <w:right w:val="none" w:sz="0" w:space="0" w:color="auto"/>
          </w:divBdr>
        </w:div>
        <w:div w:id="598486073">
          <w:marLeft w:val="0"/>
          <w:marRight w:val="0"/>
          <w:marTop w:val="0"/>
          <w:marBottom w:val="0"/>
          <w:divBdr>
            <w:top w:val="none" w:sz="0" w:space="0" w:color="auto"/>
            <w:left w:val="none" w:sz="0" w:space="0" w:color="auto"/>
            <w:bottom w:val="none" w:sz="0" w:space="0" w:color="auto"/>
            <w:right w:val="none" w:sz="0" w:space="0" w:color="auto"/>
          </w:divBdr>
          <w:divsChild>
            <w:div w:id="1965692814">
              <w:marLeft w:val="0"/>
              <w:marRight w:val="0"/>
              <w:marTop w:val="0"/>
              <w:marBottom w:val="0"/>
              <w:divBdr>
                <w:top w:val="none" w:sz="0" w:space="0" w:color="auto"/>
                <w:left w:val="none" w:sz="0" w:space="0" w:color="auto"/>
                <w:bottom w:val="none" w:sz="0" w:space="0" w:color="auto"/>
                <w:right w:val="none" w:sz="0" w:space="0" w:color="auto"/>
              </w:divBdr>
            </w:div>
          </w:divsChild>
        </w:div>
        <w:div w:id="191841546">
          <w:marLeft w:val="0"/>
          <w:marRight w:val="0"/>
          <w:marTop w:val="0"/>
          <w:marBottom w:val="0"/>
          <w:divBdr>
            <w:top w:val="none" w:sz="0" w:space="0" w:color="auto"/>
            <w:left w:val="none" w:sz="0" w:space="0" w:color="auto"/>
            <w:bottom w:val="none" w:sz="0" w:space="0" w:color="auto"/>
            <w:right w:val="none" w:sz="0" w:space="0" w:color="auto"/>
          </w:divBdr>
        </w:div>
        <w:div w:id="1355305787">
          <w:marLeft w:val="0"/>
          <w:marRight w:val="0"/>
          <w:marTop w:val="0"/>
          <w:marBottom w:val="0"/>
          <w:divBdr>
            <w:top w:val="none" w:sz="0" w:space="0" w:color="auto"/>
            <w:left w:val="none" w:sz="0" w:space="0" w:color="auto"/>
            <w:bottom w:val="none" w:sz="0" w:space="0" w:color="auto"/>
            <w:right w:val="none" w:sz="0" w:space="0" w:color="auto"/>
          </w:divBdr>
          <w:divsChild>
            <w:div w:id="756246160">
              <w:marLeft w:val="0"/>
              <w:marRight w:val="0"/>
              <w:marTop w:val="0"/>
              <w:marBottom w:val="0"/>
              <w:divBdr>
                <w:top w:val="none" w:sz="0" w:space="0" w:color="auto"/>
                <w:left w:val="none" w:sz="0" w:space="0" w:color="auto"/>
                <w:bottom w:val="none" w:sz="0" w:space="0" w:color="auto"/>
                <w:right w:val="none" w:sz="0" w:space="0" w:color="auto"/>
              </w:divBdr>
            </w:div>
          </w:divsChild>
        </w:div>
        <w:div w:id="300155160">
          <w:marLeft w:val="0"/>
          <w:marRight w:val="0"/>
          <w:marTop w:val="0"/>
          <w:marBottom w:val="0"/>
          <w:divBdr>
            <w:top w:val="none" w:sz="0" w:space="0" w:color="auto"/>
            <w:left w:val="none" w:sz="0" w:space="0" w:color="auto"/>
            <w:bottom w:val="none" w:sz="0" w:space="0" w:color="auto"/>
            <w:right w:val="none" w:sz="0" w:space="0" w:color="auto"/>
          </w:divBdr>
        </w:div>
        <w:div w:id="1750038440">
          <w:marLeft w:val="0"/>
          <w:marRight w:val="0"/>
          <w:marTop w:val="0"/>
          <w:marBottom w:val="0"/>
          <w:divBdr>
            <w:top w:val="none" w:sz="0" w:space="0" w:color="auto"/>
            <w:left w:val="none" w:sz="0" w:space="0" w:color="auto"/>
            <w:bottom w:val="none" w:sz="0" w:space="0" w:color="auto"/>
            <w:right w:val="none" w:sz="0" w:space="0" w:color="auto"/>
          </w:divBdr>
          <w:divsChild>
            <w:div w:id="1983581021">
              <w:marLeft w:val="0"/>
              <w:marRight w:val="0"/>
              <w:marTop w:val="0"/>
              <w:marBottom w:val="0"/>
              <w:divBdr>
                <w:top w:val="none" w:sz="0" w:space="0" w:color="auto"/>
                <w:left w:val="none" w:sz="0" w:space="0" w:color="auto"/>
                <w:bottom w:val="none" w:sz="0" w:space="0" w:color="auto"/>
                <w:right w:val="none" w:sz="0" w:space="0" w:color="auto"/>
              </w:divBdr>
            </w:div>
          </w:divsChild>
        </w:div>
        <w:div w:id="241836817">
          <w:marLeft w:val="0"/>
          <w:marRight w:val="0"/>
          <w:marTop w:val="0"/>
          <w:marBottom w:val="0"/>
          <w:divBdr>
            <w:top w:val="none" w:sz="0" w:space="0" w:color="auto"/>
            <w:left w:val="none" w:sz="0" w:space="0" w:color="auto"/>
            <w:bottom w:val="none" w:sz="0" w:space="0" w:color="auto"/>
            <w:right w:val="none" w:sz="0" w:space="0" w:color="auto"/>
          </w:divBdr>
        </w:div>
        <w:div w:id="1290747799">
          <w:marLeft w:val="0"/>
          <w:marRight w:val="0"/>
          <w:marTop w:val="0"/>
          <w:marBottom w:val="0"/>
          <w:divBdr>
            <w:top w:val="none" w:sz="0" w:space="0" w:color="auto"/>
            <w:left w:val="none" w:sz="0" w:space="0" w:color="auto"/>
            <w:bottom w:val="none" w:sz="0" w:space="0" w:color="auto"/>
            <w:right w:val="none" w:sz="0" w:space="0" w:color="auto"/>
          </w:divBdr>
          <w:divsChild>
            <w:div w:id="1454057774">
              <w:marLeft w:val="0"/>
              <w:marRight w:val="0"/>
              <w:marTop w:val="0"/>
              <w:marBottom w:val="0"/>
              <w:divBdr>
                <w:top w:val="none" w:sz="0" w:space="0" w:color="auto"/>
                <w:left w:val="none" w:sz="0" w:space="0" w:color="auto"/>
                <w:bottom w:val="none" w:sz="0" w:space="0" w:color="auto"/>
                <w:right w:val="none" w:sz="0" w:space="0" w:color="auto"/>
              </w:divBdr>
            </w:div>
          </w:divsChild>
        </w:div>
        <w:div w:id="230623013">
          <w:marLeft w:val="0"/>
          <w:marRight w:val="0"/>
          <w:marTop w:val="0"/>
          <w:marBottom w:val="0"/>
          <w:divBdr>
            <w:top w:val="none" w:sz="0" w:space="0" w:color="auto"/>
            <w:left w:val="none" w:sz="0" w:space="0" w:color="auto"/>
            <w:bottom w:val="none" w:sz="0" w:space="0" w:color="auto"/>
            <w:right w:val="none" w:sz="0" w:space="0" w:color="auto"/>
          </w:divBdr>
        </w:div>
        <w:div w:id="669598786">
          <w:marLeft w:val="0"/>
          <w:marRight w:val="0"/>
          <w:marTop w:val="0"/>
          <w:marBottom w:val="0"/>
          <w:divBdr>
            <w:top w:val="none" w:sz="0" w:space="0" w:color="auto"/>
            <w:left w:val="none" w:sz="0" w:space="0" w:color="auto"/>
            <w:bottom w:val="none" w:sz="0" w:space="0" w:color="auto"/>
            <w:right w:val="none" w:sz="0" w:space="0" w:color="auto"/>
          </w:divBdr>
          <w:divsChild>
            <w:div w:id="604263651">
              <w:marLeft w:val="0"/>
              <w:marRight w:val="0"/>
              <w:marTop w:val="0"/>
              <w:marBottom w:val="0"/>
              <w:divBdr>
                <w:top w:val="none" w:sz="0" w:space="0" w:color="auto"/>
                <w:left w:val="none" w:sz="0" w:space="0" w:color="auto"/>
                <w:bottom w:val="none" w:sz="0" w:space="0" w:color="auto"/>
                <w:right w:val="none" w:sz="0" w:space="0" w:color="auto"/>
              </w:divBdr>
            </w:div>
          </w:divsChild>
        </w:div>
        <w:div w:id="928776540">
          <w:marLeft w:val="0"/>
          <w:marRight w:val="0"/>
          <w:marTop w:val="0"/>
          <w:marBottom w:val="0"/>
          <w:divBdr>
            <w:top w:val="none" w:sz="0" w:space="0" w:color="auto"/>
            <w:left w:val="none" w:sz="0" w:space="0" w:color="auto"/>
            <w:bottom w:val="none" w:sz="0" w:space="0" w:color="auto"/>
            <w:right w:val="none" w:sz="0" w:space="0" w:color="auto"/>
          </w:divBdr>
        </w:div>
        <w:div w:id="1037968470">
          <w:marLeft w:val="0"/>
          <w:marRight w:val="0"/>
          <w:marTop w:val="0"/>
          <w:marBottom w:val="0"/>
          <w:divBdr>
            <w:top w:val="none" w:sz="0" w:space="0" w:color="auto"/>
            <w:left w:val="none" w:sz="0" w:space="0" w:color="auto"/>
            <w:bottom w:val="none" w:sz="0" w:space="0" w:color="auto"/>
            <w:right w:val="none" w:sz="0" w:space="0" w:color="auto"/>
          </w:divBdr>
          <w:divsChild>
            <w:div w:id="991908204">
              <w:marLeft w:val="0"/>
              <w:marRight w:val="0"/>
              <w:marTop w:val="0"/>
              <w:marBottom w:val="0"/>
              <w:divBdr>
                <w:top w:val="none" w:sz="0" w:space="0" w:color="auto"/>
                <w:left w:val="none" w:sz="0" w:space="0" w:color="auto"/>
                <w:bottom w:val="none" w:sz="0" w:space="0" w:color="auto"/>
                <w:right w:val="none" w:sz="0" w:space="0" w:color="auto"/>
              </w:divBdr>
            </w:div>
          </w:divsChild>
        </w:div>
        <w:div w:id="101803591">
          <w:marLeft w:val="0"/>
          <w:marRight w:val="0"/>
          <w:marTop w:val="300"/>
          <w:marBottom w:val="0"/>
          <w:divBdr>
            <w:top w:val="none" w:sz="0" w:space="0" w:color="auto"/>
            <w:left w:val="none" w:sz="0" w:space="0" w:color="auto"/>
            <w:bottom w:val="none" w:sz="0" w:space="0" w:color="auto"/>
            <w:right w:val="none" w:sz="0" w:space="0" w:color="auto"/>
          </w:divBdr>
          <w:divsChild>
            <w:div w:id="1363942455">
              <w:marLeft w:val="0"/>
              <w:marRight w:val="0"/>
              <w:marTop w:val="0"/>
              <w:marBottom w:val="0"/>
              <w:divBdr>
                <w:top w:val="none" w:sz="0" w:space="0" w:color="auto"/>
                <w:left w:val="none" w:sz="0" w:space="0" w:color="auto"/>
                <w:bottom w:val="none" w:sz="0" w:space="0" w:color="auto"/>
                <w:right w:val="none" w:sz="0" w:space="0" w:color="auto"/>
              </w:divBdr>
              <w:divsChild>
                <w:div w:id="201506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873">
          <w:marLeft w:val="0"/>
          <w:marRight w:val="0"/>
          <w:marTop w:val="300"/>
          <w:marBottom w:val="0"/>
          <w:divBdr>
            <w:top w:val="none" w:sz="0" w:space="0" w:color="auto"/>
            <w:left w:val="none" w:sz="0" w:space="0" w:color="auto"/>
            <w:bottom w:val="none" w:sz="0" w:space="0" w:color="auto"/>
            <w:right w:val="none" w:sz="0" w:space="0" w:color="auto"/>
          </w:divBdr>
          <w:divsChild>
            <w:div w:id="279918614">
              <w:marLeft w:val="0"/>
              <w:marRight w:val="0"/>
              <w:marTop w:val="0"/>
              <w:marBottom w:val="0"/>
              <w:divBdr>
                <w:top w:val="none" w:sz="0" w:space="0" w:color="auto"/>
                <w:left w:val="none" w:sz="0" w:space="0" w:color="auto"/>
                <w:bottom w:val="none" w:sz="0" w:space="0" w:color="auto"/>
                <w:right w:val="none" w:sz="0" w:space="0" w:color="auto"/>
              </w:divBdr>
              <w:divsChild>
                <w:div w:id="134193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1331">
          <w:marLeft w:val="0"/>
          <w:marRight w:val="0"/>
          <w:marTop w:val="300"/>
          <w:marBottom w:val="0"/>
          <w:divBdr>
            <w:top w:val="none" w:sz="0" w:space="0" w:color="auto"/>
            <w:left w:val="none" w:sz="0" w:space="0" w:color="auto"/>
            <w:bottom w:val="none" w:sz="0" w:space="0" w:color="auto"/>
            <w:right w:val="none" w:sz="0" w:space="0" w:color="auto"/>
          </w:divBdr>
          <w:divsChild>
            <w:div w:id="925460344">
              <w:marLeft w:val="0"/>
              <w:marRight w:val="0"/>
              <w:marTop w:val="0"/>
              <w:marBottom w:val="0"/>
              <w:divBdr>
                <w:top w:val="none" w:sz="0" w:space="0" w:color="auto"/>
                <w:left w:val="none" w:sz="0" w:space="0" w:color="auto"/>
                <w:bottom w:val="none" w:sz="0" w:space="0" w:color="auto"/>
                <w:right w:val="none" w:sz="0" w:space="0" w:color="auto"/>
              </w:divBdr>
              <w:divsChild>
                <w:div w:id="21706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9150">
          <w:marLeft w:val="0"/>
          <w:marRight w:val="0"/>
          <w:marTop w:val="300"/>
          <w:marBottom w:val="0"/>
          <w:divBdr>
            <w:top w:val="none" w:sz="0" w:space="0" w:color="auto"/>
            <w:left w:val="none" w:sz="0" w:space="0" w:color="auto"/>
            <w:bottom w:val="none" w:sz="0" w:space="0" w:color="auto"/>
            <w:right w:val="none" w:sz="0" w:space="0" w:color="auto"/>
          </w:divBdr>
          <w:divsChild>
            <w:div w:id="99379777">
              <w:marLeft w:val="0"/>
              <w:marRight w:val="0"/>
              <w:marTop w:val="0"/>
              <w:marBottom w:val="0"/>
              <w:divBdr>
                <w:top w:val="none" w:sz="0" w:space="0" w:color="auto"/>
                <w:left w:val="none" w:sz="0" w:space="0" w:color="auto"/>
                <w:bottom w:val="none" w:sz="0" w:space="0" w:color="auto"/>
                <w:right w:val="none" w:sz="0" w:space="0" w:color="auto"/>
              </w:divBdr>
              <w:divsChild>
                <w:div w:id="70452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336502">
      <w:bodyDiv w:val="1"/>
      <w:marLeft w:val="0"/>
      <w:marRight w:val="0"/>
      <w:marTop w:val="0"/>
      <w:marBottom w:val="0"/>
      <w:divBdr>
        <w:top w:val="none" w:sz="0" w:space="0" w:color="auto"/>
        <w:left w:val="none" w:sz="0" w:space="0" w:color="auto"/>
        <w:bottom w:val="none" w:sz="0" w:space="0" w:color="auto"/>
        <w:right w:val="none" w:sz="0" w:space="0" w:color="auto"/>
      </w:divBdr>
      <w:divsChild>
        <w:div w:id="918716180">
          <w:marLeft w:val="0"/>
          <w:marRight w:val="0"/>
          <w:marTop w:val="0"/>
          <w:marBottom w:val="0"/>
          <w:divBdr>
            <w:top w:val="none" w:sz="0" w:space="0" w:color="auto"/>
            <w:left w:val="none" w:sz="0" w:space="0" w:color="auto"/>
            <w:bottom w:val="none" w:sz="0" w:space="0" w:color="auto"/>
            <w:right w:val="none" w:sz="0" w:space="0" w:color="auto"/>
          </w:divBdr>
        </w:div>
        <w:div w:id="1023089085">
          <w:marLeft w:val="0"/>
          <w:marRight w:val="0"/>
          <w:marTop w:val="0"/>
          <w:marBottom w:val="0"/>
          <w:divBdr>
            <w:top w:val="none" w:sz="0" w:space="0" w:color="auto"/>
            <w:left w:val="none" w:sz="0" w:space="0" w:color="auto"/>
            <w:bottom w:val="none" w:sz="0" w:space="0" w:color="auto"/>
            <w:right w:val="none" w:sz="0" w:space="0" w:color="auto"/>
          </w:divBdr>
          <w:divsChild>
            <w:div w:id="1123227708">
              <w:marLeft w:val="0"/>
              <w:marRight w:val="0"/>
              <w:marTop w:val="0"/>
              <w:marBottom w:val="0"/>
              <w:divBdr>
                <w:top w:val="none" w:sz="0" w:space="0" w:color="auto"/>
                <w:left w:val="none" w:sz="0" w:space="0" w:color="auto"/>
                <w:bottom w:val="none" w:sz="0" w:space="0" w:color="auto"/>
                <w:right w:val="none" w:sz="0" w:space="0" w:color="auto"/>
              </w:divBdr>
            </w:div>
          </w:divsChild>
        </w:div>
        <w:div w:id="1988627604">
          <w:marLeft w:val="0"/>
          <w:marRight w:val="0"/>
          <w:marTop w:val="0"/>
          <w:marBottom w:val="0"/>
          <w:divBdr>
            <w:top w:val="none" w:sz="0" w:space="0" w:color="auto"/>
            <w:left w:val="none" w:sz="0" w:space="0" w:color="auto"/>
            <w:bottom w:val="none" w:sz="0" w:space="0" w:color="auto"/>
            <w:right w:val="none" w:sz="0" w:space="0" w:color="auto"/>
          </w:divBdr>
        </w:div>
        <w:div w:id="1275939366">
          <w:marLeft w:val="0"/>
          <w:marRight w:val="0"/>
          <w:marTop w:val="0"/>
          <w:marBottom w:val="0"/>
          <w:divBdr>
            <w:top w:val="none" w:sz="0" w:space="0" w:color="auto"/>
            <w:left w:val="none" w:sz="0" w:space="0" w:color="auto"/>
            <w:bottom w:val="none" w:sz="0" w:space="0" w:color="auto"/>
            <w:right w:val="none" w:sz="0" w:space="0" w:color="auto"/>
          </w:divBdr>
          <w:divsChild>
            <w:div w:id="222721284">
              <w:marLeft w:val="0"/>
              <w:marRight w:val="0"/>
              <w:marTop w:val="0"/>
              <w:marBottom w:val="0"/>
              <w:divBdr>
                <w:top w:val="none" w:sz="0" w:space="0" w:color="auto"/>
                <w:left w:val="none" w:sz="0" w:space="0" w:color="auto"/>
                <w:bottom w:val="none" w:sz="0" w:space="0" w:color="auto"/>
                <w:right w:val="none" w:sz="0" w:space="0" w:color="auto"/>
              </w:divBdr>
            </w:div>
          </w:divsChild>
        </w:div>
        <w:div w:id="1083142148">
          <w:marLeft w:val="0"/>
          <w:marRight w:val="0"/>
          <w:marTop w:val="0"/>
          <w:marBottom w:val="0"/>
          <w:divBdr>
            <w:top w:val="none" w:sz="0" w:space="0" w:color="auto"/>
            <w:left w:val="none" w:sz="0" w:space="0" w:color="auto"/>
            <w:bottom w:val="none" w:sz="0" w:space="0" w:color="auto"/>
            <w:right w:val="none" w:sz="0" w:space="0" w:color="auto"/>
          </w:divBdr>
        </w:div>
        <w:div w:id="2138571854">
          <w:marLeft w:val="0"/>
          <w:marRight w:val="0"/>
          <w:marTop w:val="0"/>
          <w:marBottom w:val="0"/>
          <w:divBdr>
            <w:top w:val="none" w:sz="0" w:space="0" w:color="auto"/>
            <w:left w:val="none" w:sz="0" w:space="0" w:color="auto"/>
            <w:bottom w:val="none" w:sz="0" w:space="0" w:color="auto"/>
            <w:right w:val="none" w:sz="0" w:space="0" w:color="auto"/>
          </w:divBdr>
          <w:divsChild>
            <w:div w:id="2021854486">
              <w:marLeft w:val="0"/>
              <w:marRight w:val="0"/>
              <w:marTop w:val="0"/>
              <w:marBottom w:val="0"/>
              <w:divBdr>
                <w:top w:val="none" w:sz="0" w:space="0" w:color="auto"/>
                <w:left w:val="none" w:sz="0" w:space="0" w:color="auto"/>
                <w:bottom w:val="none" w:sz="0" w:space="0" w:color="auto"/>
                <w:right w:val="none" w:sz="0" w:space="0" w:color="auto"/>
              </w:divBdr>
            </w:div>
          </w:divsChild>
        </w:div>
        <w:div w:id="631517395">
          <w:marLeft w:val="0"/>
          <w:marRight w:val="0"/>
          <w:marTop w:val="0"/>
          <w:marBottom w:val="0"/>
          <w:divBdr>
            <w:top w:val="none" w:sz="0" w:space="0" w:color="auto"/>
            <w:left w:val="none" w:sz="0" w:space="0" w:color="auto"/>
            <w:bottom w:val="none" w:sz="0" w:space="0" w:color="auto"/>
            <w:right w:val="none" w:sz="0" w:space="0" w:color="auto"/>
          </w:divBdr>
        </w:div>
        <w:div w:id="2036029699">
          <w:marLeft w:val="0"/>
          <w:marRight w:val="0"/>
          <w:marTop w:val="0"/>
          <w:marBottom w:val="0"/>
          <w:divBdr>
            <w:top w:val="none" w:sz="0" w:space="0" w:color="auto"/>
            <w:left w:val="none" w:sz="0" w:space="0" w:color="auto"/>
            <w:bottom w:val="none" w:sz="0" w:space="0" w:color="auto"/>
            <w:right w:val="none" w:sz="0" w:space="0" w:color="auto"/>
          </w:divBdr>
          <w:divsChild>
            <w:div w:id="940532442">
              <w:marLeft w:val="0"/>
              <w:marRight w:val="0"/>
              <w:marTop w:val="0"/>
              <w:marBottom w:val="0"/>
              <w:divBdr>
                <w:top w:val="none" w:sz="0" w:space="0" w:color="auto"/>
                <w:left w:val="none" w:sz="0" w:space="0" w:color="auto"/>
                <w:bottom w:val="none" w:sz="0" w:space="0" w:color="auto"/>
                <w:right w:val="none" w:sz="0" w:space="0" w:color="auto"/>
              </w:divBdr>
            </w:div>
          </w:divsChild>
        </w:div>
        <w:div w:id="1798183423">
          <w:marLeft w:val="0"/>
          <w:marRight w:val="0"/>
          <w:marTop w:val="0"/>
          <w:marBottom w:val="0"/>
          <w:divBdr>
            <w:top w:val="none" w:sz="0" w:space="0" w:color="auto"/>
            <w:left w:val="none" w:sz="0" w:space="0" w:color="auto"/>
            <w:bottom w:val="none" w:sz="0" w:space="0" w:color="auto"/>
            <w:right w:val="none" w:sz="0" w:space="0" w:color="auto"/>
          </w:divBdr>
        </w:div>
        <w:div w:id="799223607">
          <w:marLeft w:val="0"/>
          <w:marRight w:val="0"/>
          <w:marTop w:val="0"/>
          <w:marBottom w:val="0"/>
          <w:divBdr>
            <w:top w:val="none" w:sz="0" w:space="0" w:color="auto"/>
            <w:left w:val="none" w:sz="0" w:space="0" w:color="auto"/>
            <w:bottom w:val="none" w:sz="0" w:space="0" w:color="auto"/>
            <w:right w:val="none" w:sz="0" w:space="0" w:color="auto"/>
          </w:divBdr>
          <w:divsChild>
            <w:div w:id="1304191398">
              <w:marLeft w:val="0"/>
              <w:marRight w:val="0"/>
              <w:marTop w:val="0"/>
              <w:marBottom w:val="0"/>
              <w:divBdr>
                <w:top w:val="none" w:sz="0" w:space="0" w:color="auto"/>
                <w:left w:val="none" w:sz="0" w:space="0" w:color="auto"/>
                <w:bottom w:val="none" w:sz="0" w:space="0" w:color="auto"/>
                <w:right w:val="none" w:sz="0" w:space="0" w:color="auto"/>
              </w:divBdr>
            </w:div>
          </w:divsChild>
        </w:div>
        <w:div w:id="1739595902">
          <w:marLeft w:val="0"/>
          <w:marRight w:val="0"/>
          <w:marTop w:val="0"/>
          <w:marBottom w:val="0"/>
          <w:divBdr>
            <w:top w:val="none" w:sz="0" w:space="0" w:color="auto"/>
            <w:left w:val="none" w:sz="0" w:space="0" w:color="auto"/>
            <w:bottom w:val="none" w:sz="0" w:space="0" w:color="auto"/>
            <w:right w:val="none" w:sz="0" w:space="0" w:color="auto"/>
          </w:divBdr>
        </w:div>
        <w:div w:id="1822968390">
          <w:marLeft w:val="0"/>
          <w:marRight w:val="0"/>
          <w:marTop w:val="0"/>
          <w:marBottom w:val="0"/>
          <w:divBdr>
            <w:top w:val="none" w:sz="0" w:space="0" w:color="auto"/>
            <w:left w:val="none" w:sz="0" w:space="0" w:color="auto"/>
            <w:bottom w:val="none" w:sz="0" w:space="0" w:color="auto"/>
            <w:right w:val="none" w:sz="0" w:space="0" w:color="auto"/>
          </w:divBdr>
          <w:divsChild>
            <w:div w:id="346834691">
              <w:marLeft w:val="0"/>
              <w:marRight w:val="0"/>
              <w:marTop w:val="0"/>
              <w:marBottom w:val="0"/>
              <w:divBdr>
                <w:top w:val="none" w:sz="0" w:space="0" w:color="auto"/>
                <w:left w:val="none" w:sz="0" w:space="0" w:color="auto"/>
                <w:bottom w:val="none" w:sz="0" w:space="0" w:color="auto"/>
                <w:right w:val="none" w:sz="0" w:space="0" w:color="auto"/>
              </w:divBdr>
            </w:div>
          </w:divsChild>
        </w:div>
        <w:div w:id="153448952">
          <w:marLeft w:val="0"/>
          <w:marRight w:val="0"/>
          <w:marTop w:val="0"/>
          <w:marBottom w:val="0"/>
          <w:divBdr>
            <w:top w:val="none" w:sz="0" w:space="0" w:color="auto"/>
            <w:left w:val="none" w:sz="0" w:space="0" w:color="auto"/>
            <w:bottom w:val="none" w:sz="0" w:space="0" w:color="auto"/>
            <w:right w:val="none" w:sz="0" w:space="0" w:color="auto"/>
          </w:divBdr>
        </w:div>
        <w:div w:id="1495760157">
          <w:marLeft w:val="0"/>
          <w:marRight w:val="0"/>
          <w:marTop w:val="0"/>
          <w:marBottom w:val="0"/>
          <w:divBdr>
            <w:top w:val="none" w:sz="0" w:space="0" w:color="auto"/>
            <w:left w:val="none" w:sz="0" w:space="0" w:color="auto"/>
            <w:bottom w:val="none" w:sz="0" w:space="0" w:color="auto"/>
            <w:right w:val="none" w:sz="0" w:space="0" w:color="auto"/>
          </w:divBdr>
          <w:divsChild>
            <w:div w:id="1658071919">
              <w:marLeft w:val="0"/>
              <w:marRight w:val="0"/>
              <w:marTop w:val="0"/>
              <w:marBottom w:val="0"/>
              <w:divBdr>
                <w:top w:val="none" w:sz="0" w:space="0" w:color="auto"/>
                <w:left w:val="none" w:sz="0" w:space="0" w:color="auto"/>
                <w:bottom w:val="none" w:sz="0" w:space="0" w:color="auto"/>
                <w:right w:val="none" w:sz="0" w:space="0" w:color="auto"/>
              </w:divBdr>
            </w:div>
          </w:divsChild>
        </w:div>
        <w:div w:id="1657223271">
          <w:marLeft w:val="0"/>
          <w:marRight w:val="0"/>
          <w:marTop w:val="300"/>
          <w:marBottom w:val="0"/>
          <w:divBdr>
            <w:top w:val="none" w:sz="0" w:space="0" w:color="auto"/>
            <w:left w:val="none" w:sz="0" w:space="0" w:color="auto"/>
            <w:bottom w:val="none" w:sz="0" w:space="0" w:color="auto"/>
            <w:right w:val="none" w:sz="0" w:space="0" w:color="auto"/>
          </w:divBdr>
          <w:divsChild>
            <w:div w:id="602494851">
              <w:marLeft w:val="0"/>
              <w:marRight w:val="0"/>
              <w:marTop w:val="0"/>
              <w:marBottom w:val="0"/>
              <w:divBdr>
                <w:top w:val="none" w:sz="0" w:space="0" w:color="auto"/>
                <w:left w:val="none" w:sz="0" w:space="0" w:color="auto"/>
                <w:bottom w:val="none" w:sz="0" w:space="0" w:color="auto"/>
                <w:right w:val="none" w:sz="0" w:space="0" w:color="auto"/>
              </w:divBdr>
              <w:divsChild>
                <w:div w:id="190992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611759">
          <w:marLeft w:val="0"/>
          <w:marRight w:val="0"/>
          <w:marTop w:val="300"/>
          <w:marBottom w:val="0"/>
          <w:divBdr>
            <w:top w:val="none" w:sz="0" w:space="0" w:color="auto"/>
            <w:left w:val="none" w:sz="0" w:space="0" w:color="auto"/>
            <w:bottom w:val="none" w:sz="0" w:space="0" w:color="auto"/>
            <w:right w:val="none" w:sz="0" w:space="0" w:color="auto"/>
          </w:divBdr>
          <w:divsChild>
            <w:div w:id="579800947">
              <w:marLeft w:val="0"/>
              <w:marRight w:val="0"/>
              <w:marTop w:val="0"/>
              <w:marBottom w:val="0"/>
              <w:divBdr>
                <w:top w:val="none" w:sz="0" w:space="0" w:color="auto"/>
                <w:left w:val="none" w:sz="0" w:space="0" w:color="auto"/>
                <w:bottom w:val="none" w:sz="0" w:space="0" w:color="auto"/>
                <w:right w:val="none" w:sz="0" w:space="0" w:color="auto"/>
              </w:divBdr>
              <w:divsChild>
                <w:div w:id="155099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5020">
          <w:marLeft w:val="0"/>
          <w:marRight w:val="0"/>
          <w:marTop w:val="300"/>
          <w:marBottom w:val="0"/>
          <w:divBdr>
            <w:top w:val="none" w:sz="0" w:space="0" w:color="auto"/>
            <w:left w:val="none" w:sz="0" w:space="0" w:color="auto"/>
            <w:bottom w:val="none" w:sz="0" w:space="0" w:color="auto"/>
            <w:right w:val="none" w:sz="0" w:space="0" w:color="auto"/>
          </w:divBdr>
          <w:divsChild>
            <w:div w:id="1081760110">
              <w:marLeft w:val="0"/>
              <w:marRight w:val="0"/>
              <w:marTop w:val="0"/>
              <w:marBottom w:val="0"/>
              <w:divBdr>
                <w:top w:val="none" w:sz="0" w:space="0" w:color="auto"/>
                <w:left w:val="none" w:sz="0" w:space="0" w:color="auto"/>
                <w:bottom w:val="none" w:sz="0" w:space="0" w:color="auto"/>
                <w:right w:val="none" w:sz="0" w:space="0" w:color="auto"/>
              </w:divBdr>
              <w:divsChild>
                <w:div w:id="337927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18512">
          <w:marLeft w:val="0"/>
          <w:marRight w:val="0"/>
          <w:marTop w:val="300"/>
          <w:marBottom w:val="0"/>
          <w:divBdr>
            <w:top w:val="none" w:sz="0" w:space="0" w:color="auto"/>
            <w:left w:val="none" w:sz="0" w:space="0" w:color="auto"/>
            <w:bottom w:val="none" w:sz="0" w:space="0" w:color="auto"/>
            <w:right w:val="none" w:sz="0" w:space="0" w:color="auto"/>
          </w:divBdr>
          <w:divsChild>
            <w:div w:id="1197811240">
              <w:marLeft w:val="0"/>
              <w:marRight w:val="0"/>
              <w:marTop w:val="0"/>
              <w:marBottom w:val="0"/>
              <w:divBdr>
                <w:top w:val="none" w:sz="0" w:space="0" w:color="auto"/>
                <w:left w:val="none" w:sz="0" w:space="0" w:color="auto"/>
                <w:bottom w:val="none" w:sz="0" w:space="0" w:color="auto"/>
                <w:right w:val="none" w:sz="0" w:space="0" w:color="auto"/>
              </w:divBdr>
              <w:divsChild>
                <w:div w:id="67017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6570">
      <w:bodyDiv w:val="1"/>
      <w:marLeft w:val="0"/>
      <w:marRight w:val="0"/>
      <w:marTop w:val="0"/>
      <w:marBottom w:val="0"/>
      <w:divBdr>
        <w:top w:val="none" w:sz="0" w:space="0" w:color="auto"/>
        <w:left w:val="none" w:sz="0" w:space="0" w:color="auto"/>
        <w:bottom w:val="none" w:sz="0" w:space="0" w:color="auto"/>
        <w:right w:val="none" w:sz="0" w:space="0" w:color="auto"/>
      </w:divBdr>
      <w:divsChild>
        <w:div w:id="1349602020">
          <w:marLeft w:val="0"/>
          <w:marRight w:val="0"/>
          <w:marTop w:val="0"/>
          <w:marBottom w:val="0"/>
          <w:divBdr>
            <w:top w:val="none" w:sz="0" w:space="0" w:color="auto"/>
            <w:left w:val="none" w:sz="0" w:space="0" w:color="auto"/>
            <w:bottom w:val="none" w:sz="0" w:space="0" w:color="auto"/>
            <w:right w:val="none" w:sz="0" w:space="0" w:color="auto"/>
          </w:divBdr>
        </w:div>
        <w:div w:id="814687407">
          <w:marLeft w:val="0"/>
          <w:marRight w:val="0"/>
          <w:marTop w:val="0"/>
          <w:marBottom w:val="0"/>
          <w:divBdr>
            <w:top w:val="none" w:sz="0" w:space="0" w:color="auto"/>
            <w:left w:val="none" w:sz="0" w:space="0" w:color="auto"/>
            <w:bottom w:val="none" w:sz="0" w:space="0" w:color="auto"/>
            <w:right w:val="none" w:sz="0" w:space="0" w:color="auto"/>
          </w:divBdr>
          <w:divsChild>
            <w:div w:id="586769233">
              <w:marLeft w:val="0"/>
              <w:marRight w:val="0"/>
              <w:marTop w:val="0"/>
              <w:marBottom w:val="0"/>
              <w:divBdr>
                <w:top w:val="none" w:sz="0" w:space="0" w:color="auto"/>
                <w:left w:val="none" w:sz="0" w:space="0" w:color="auto"/>
                <w:bottom w:val="none" w:sz="0" w:space="0" w:color="auto"/>
                <w:right w:val="none" w:sz="0" w:space="0" w:color="auto"/>
              </w:divBdr>
            </w:div>
          </w:divsChild>
        </w:div>
        <w:div w:id="1868255132">
          <w:marLeft w:val="0"/>
          <w:marRight w:val="0"/>
          <w:marTop w:val="0"/>
          <w:marBottom w:val="0"/>
          <w:divBdr>
            <w:top w:val="none" w:sz="0" w:space="0" w:color="auto"/>
            <w:left w:val="none" w:sz="0" w:space="0" w:color="auto"/>
            <w:bottom w:val="none" w:sz="0" w:space="0" w:color="auto"/>
            <w:right w:val="none" w:sz="0" w:space="0" w:color="auto"/>
          </w:divBdr>
        </w:div>
        <w:div w:id="204561443">
          <w:marLeft w:val="0"/>
          <w:marRight w:val="0"/>
          <w:marTop w:val="0"/>
          <w:marBottom w:val="0"/>
          <w:divBdr>
            <w:top w:val="none" w:sz="0" w:space="0" w:color="auto"/>
            <w:left w:val="none" w:sz="0" w:space="0" w:color="auto"/>
            <w:bottom w:val="none" w:sz="0" w:space="0" w:color="auto"/>
            <w:right w:val="none" w:sz="0" w:space="0" w:color="auto"/>
          </w:divBdr>
          <w:divsChild>
            <w:div w:id="887423370">
              <w:marLeft w:val="0"/>
              <w:marRight w:val="0"/>
              <w:marTop w:val="0"/>
              <w:marBottom w:val="0"/>
              <w:divBdr>
                <w:top w:val="none" w:sz="0" w:space="0" w:color="auto"/>
                <w:left w:val="none" w:sz="0" w:space="0" w:color="auto"/>
                <w:bottom w:val="none" w:sz="0" w:space="0" w:color="auto"/>
                <w:right w:val="none" w:sz="0" w:space="0" w:color="auto"/>
              </w:divBdr>
            </w:div>
          </w:divsChild>
        </w:div>
        <w:div w:id="1516649536">
          <w:marLeft w:val="0"/>
          <w:marRight w:val="0"/>
          <w:marTop w:val="0"/>
          <w:marBottom w:val="0"/>
          <w:divBdr>
            <w:top w:val="none" w:sz="0" w:space="0" w:color="auto"/>
            <w:left w:val="none" w:sz="0" w:space="0" w:color="auto"/>
            <w:bottom w:val="none" w:sz="0" w:space="0" w:color="auto"/>
            <w:right w:val="none" w:sz="0" w:space="0" w:color="auto"/>
          </w:divBdr>
        </w:div>
        <w:div w:id="2127038979">
          <w:marLeft w:val="0"/>
          <w:marRight w:val="0"/>
          <w:marTop w:val="0"/>
          <w:marBottom w:val="0"/>
          <w:divBdr>
            <w:top w:val="none" w:sz="0" w:space="0" w:color="auto"/>
            <w:left w:val="none" w:sz="0" w:space="0" w:color="auto"/>
            <w:bottom w:val="none" w:sz="0" w:space="0" w:color="auto"/>
            <w:right w:val="none" w:sz="0" w:space="0" w:color="auto"/>
          </w:divBdr>
          <w:divsChild>
            <w:div w:id="2120223855">
              <w:marLeft w:val="0"/>
              <w:marRight w:val="0"/>
              <w:marTop w:val="0"/>
              <w:marBottom w:val="0"/>
              <w:divBdr>
                <w:top w:val="none" w:sz="0" w:space="0" w:color="auto"/>
                <w:left w:val="none" w:sz="0" w:space="0" w:color="auto"/>
                <w:bottom w:val="none" w:sz="0" w:space="0" w:color="auto"/>
                <w:right w:val="none" w:sz="0" w:space="0" w:color="auto"/>
              </w:divBdr>
            </w:div>
          </w:divsChild>
        </w:div>
        <w:div w:id="495999874">
          <w:marLeft w:val="0"/>
          <w:marRight w:val="0"/>
          <w:marTop w:val="0"/>
          <w:marBottom w:val="0"/>
          <w:divBdr>
            <w:top w:val="none" w:sz="0" w:space="0" w:color="auto"/>
            <w:left w:val="none" w:sz="0" w:space="0" w:color="auto"/>
            <w:bottom w:val="none" w:sz="0" w:space="0" w:color="auto"/>
            <w:right w:val="none" w:sz="0" w:space="0" w:color="auto"/>
          </w:divBdr>
        </w:div>
        <w:div w:id="1523669850">
          <w:marLeft w:val="0"/>
          <w:marRight w:val="0"/>
          <w:marTop w:val="0"/>
          <w:marBottom w:val="0"/>
          <w:divBdr>
            <w:top w:val="none" w:sz="0" w:space="0" w:color="auto"/>
            <w:left w:val="none" w:sz="0" w:space="0" w:color="auto"/>
            <w:bottom w:val="none" w:sz="0" w:space="0" w:color="auto"/>
            <w:right w:val="none" w:sz="0" w:space="0" w:color="auto"/>
          </w:divBdr>
          <w:divsChild>
            <w:div w:id="538783249">
              <w:marLeft w:val="0"/>
              <w:marRight w:val="0"/>
              <w:marTop w:val="0"/>
              <w:marBottom w:val="0"/>
              <w:divBdr>
                <w:top w:val="none" w:sz="0" w:space="0" w:color="auto"/>
                <w:left w:val="none" w:sz="0" w:space="0" w:color="auto"/>
                <w:bottom w:val="none" w:sz="0" w:space="0" w:color="auto"/>
                <w:right w:val="none" w:sz="0" w:space="0" w:color="auto"/>
              </w:divBdr>
            </w:div>
          </w:divsChild>
        </w:div>
        <w:div w:id="866024582">
          <w:marLeft w:val="0"/>
          <w:marRight w:val="0"/>
          <w:marTop w:val="0"/>
          <w:marBottom w:val="0"/>
          <w:divBdr>
            <w:top w:val="none" w:sz="0" w:space="0" w:color="auto"/>
            <w:left w:val="none" w:sz="0" w:space="0" w:color="auto"/>
            <w:bottom w:val="none" w:sz="0" w:space="0" w:color="auto"/>
            <w:right w:val="none" w:sz="0" w:space="0" w:color="auto"/>
          </w:divBdr>
        </w:div>
        <w:div w:id="1772048061">
          <w:marLeft w:val="0"/>
          <w:marRight w:val="0"/>
          <w:marTop w:val="0"/>
          <w:marBottom w:val="0"/>
          <w:divBdr>
            <w:top w:val="none" w:sz="0" w:space="0" w:color="auto"/>
            <w:left w:val="none" w:sz="0" w:space="0" w:color="auto"/>
            <w:bottom w:val="none" w:sz="0" w:space="0" w:color="auto"/>
            <w:right w:val="none" w:sz="0" w:space="0" w:color="auto"/>
          </w:divBdr>
          <w:divsChild>
            <w:div w:id="1439908641">
              <w:marLeft w:val="0"/>
              <w:marRight w:val="0"/>
              <w:marTop w:val="0"/>
              <w:marBottom w:val="0"/>
              <w:divBdr>
                <w:top w:val="none" w:sz="0" w:space="0" w:color="auto"/>
                <w:left w:val="none" w:sz="0" w:space="0" w:color="auto"/>
                <w:bottom w:val="none" w:sz="0" w:space="0" w:color="auto"/>
                <w:right w:val="none" w:sz="0" w:space="0" w:color="auto"/>
              </w:divBdr>
            </w:div>
          </w:divsChild>
        </w:div>
        <w:div w:id="903951420">
          <w:marLeft w:val="0"/>
          <w:marRight w:val="0"/>
          <w:marTop w:val="0"/>
          <w:marBottom w:val="0"/>
          <w:divBdr>
            <w:top w:val="none" w:sz="0" w:space="0" w:color="auto"/>
            <w:left w:val="none" w:sz="0" w:space="0" w:color="auto"/>
            <w:bottom w:val="none" w:sz="0" w:space="0" w:color="auto"/>
            <w:right w:val="none" w:sz="0" w:space="0" w:color="auto"/>
          </w:divBdr>
        </w:div>
        <w:div w:id="1555432713">
          <w:marLeft w:val="0"/>
          <w:marRight w:val="0"/>
          <w:marTop w:val="0"/>
          <w:marBottom w:val="0"/>
          <w:divBdr>
            <w:top w:val="none" w:sz="0" w:space="0" w:color="auto"/>
            <w:left w:val="none" w:sz="0" w:space="0" w:color="auto"/>
            <w:bottom w:val="none" w:sz="0" w:space="0" w:color="auto"/>
            <w:right w:val="none" w:sz="0" w:space="0" w:color="auto"/>
          </w:divBdr>
          <w:divsChild>
            <w:div w:id="1951358428">
              <w:marLeft w:val="0"/>
              <w:marRight w:val="0"/>
              <w:marTop w:val="0"/>
              <w:marBottom w:val="0"/>
              <w:divBdr>
                <w:top w:val="none" w:sz="0" w:space="0" w:color="auto"/>
                <w:left w:val="none" w:sz="0" w:space="0" w:color="auto"/>
                <w:bottom w:val="none" w:sz="0" w:space="0" w:color="auto"/>
                <w:right w:val="none" w:sz="0" w:space="0" w:color="auto"/>
              </w:divBdr>
            </w:div>
          </w:divsChild>
        </w:div>
        <w:div w:id="607157997">
          <w:marLeft w:val="0"/>
          <w:marRight w:val="0"/>
          <w:marTop w:val="0"/>
          <w:marBottom w:val="0"/>
          <w:divBdr>
            <w:top w:val="none" w:sz="0" w:space="0" w:color="auto"/>
            <w:left w:val="none" w:sz="0" w:space="0" w:color="auto"/>
            <w:bottom w:val="none" w:sz="0" w:space="0" w:color="auto"/>
            <w:right w:val="none" w:sz="0" w:space="0" w:color="auto"/>
          </w:divBdr>
        </w:div>
        <w:div w:id="1559588659">
          <w:marLeft w:val="0"/>
          <w:marRight w:val="0"/>
          <w:marTop w:val="0"/>
          <w:marBottom w:val="0"/>
          <w:divBdr>
            <w:top w:val="none" w:sz="0" w:space="0" w:color="auto"/>
            <w:left w:val="none" w:sz="0" w:space="0" w:color="auto"/>
            <w:bottom w:val="none" w:sz="0" w:space="0" w:color="auto"/>
            <w:right w:val="none" w:sz="0" w:space="0" w:color="auto"/>
          </w:divBdr>
          <w:divsChild>
            <w:div w:id="1784300021">
              <w:marLeft w:val="0"/>
              <w:marRight w:val="0"/>
              <w:marTop w:val="0"/>
              <w:marBottom w:val="0"/>
              <w:divBdr>
                <w:top w:val="none" w:sz="0" w:space="0" w:color="auto"/>
                <w:left w:val="none" w:sz="0" w:space="0" w:color="auto"/>
                <w:bottom w:val="none" w:sz="0" w:space="0" w:color="auto"/>
                <w:right w:val="none" w:sz="0" w:space="0" w:color="auto"/>
              </w:divBdr>
            </w:div>
          </w:divsChild>
        </w:div>
        <w:div w:id="1052267712">
          <w:marLeft w:val="0"/>
          <w:marRight w:val="0"/>
          <w:marTop w:val="300"/>
          <w:marBottom w:val="0"/>
          <w:divBdr>
            <w:top w:val="none" w:sz="0" w:space="0" w:color="auto"/>
            <w:left w:val="none" w:sz="0" w:space="0" w:color="auto"/>
            <w:bottom w:val="none" w:sz="0" w:space="0" w:color="auto"/>
            <w:right w:val="none" w:sz="0" w:space="0" w:color="auto"/>
          </w:divBdr>
          <w:divsChild>
            <w:div w:id="1939949021">
              <w:marLeft w:val="0"/>
              <w:marRight w:val="0"/>
              <w:marTop w:val="0"/>
              <w:marBottom w:val="0"/>
              <w:divBdr>
                <w:top w:val="none" w:sz="0" w:space="0" w:color="auto"/>
                <w:left w:val="none" w:sz="0" w:space="0" w:color="auto"/>
                <w:bottom w:val="none" w:sz="0" w:space="0" w:color="auto"/>
                <w:right w:val="none" w:sz="0" w:space="0" w:color="auto"/>
              </w:divBdr>
              <w:divsChild>
                <w:div w:id="83495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758293">
          <w:marLeft w:val="0"/>
          <w:marRight w:val="0"/>
          <w:marTop w:val="300"/>
          <w:marBottom w:val="0"/>
          <w:divBdr>
            <w:top w:val="none" w:sz="0" w:space="0" w:color="auto"/>
            <w:left w:val="none" w:sz="0" w:space="0" w:color="auto"/>
            <w:bottom w:val="none" w:sz="0" w:space="0" w:color="auto"/>
            <w:right w:val="none" w:sz="0" w:space="0" w:color="auto"/>
          </w:divBdr>
          <w:divsChild>
            <w:div w:id="1716078990">
              <w:marLeft w:val="0"/>
              <w:marRight w:val="0"/>
              <w:marTop w:val="0"/>
              <w:marBottom w:val="0"/>
              <w:divBdr>
                <w:top w:val="none" w:sz="0" w:space="0" w:color="auto"/>
                <w:left w:val="none" w:sz="0" w:space="0" w:color="auto"/>
                <w:bottom w:val="none" w:sz="0" w:space="0" w:color="auto"/>
                <w:right w:val="none" w:sz="0" w:space="0" w:color="auto"/>
              </w:divBdr>
              <w:divsChild>
                <w:div w:id="168771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24056">
          <w:marLeft w:val="0"/>
          <w:marRight w:val="0"/>
          <w:marTop w:val="300"/>
          <w:marBottom w:val="0"/>
          <w:divBdr>
            <w:top w:val="none" w:sz="0" w:space="0" w:color="auto"/>
            <w:left w:val="none" w:sz="0" w:space="0" w:color="auto"/>
            <w:bottom w:val="none" w:sz="0" w:space="0" w:color="auto"/>
            <w:right w:val="none" w:sz="0" w:space="0" w:color="auto"/>
          </w:divBdr>
          <w:divsChild>
            <w:div w:id="1614704742">
              <w:marLeft w:val="0"/>
              <w:marRight w:val="0"/>
              <w:marTop w:val="0"/>
              <w:marBottom w:val="0"/>
              <w:divBdr>
                <w:top w:val="none" w:sz="0" w:space="0" w:color="auto"/>
                <w:left w:val="none" w:sz="0" w:space="0" w:color="auto"/>
                <w:bottom w:val="none" w:sz="0" w:space="0" w:color="auto"/>
                <w:right w:val="none" w:sz="0" w:space="0" w:color="auto"/>
              </w:divBdr>
              <w:divsChild>
                <w:div w:id="96215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724880">
          <w:marLeft w:val="0"/>
          <w:marRight w:val="0"/>
          <w:marTop w:val="300"/>
          <w:marBottom w:val="0"/>
          <w:divBdr>
            <w:top w:val="none" w:sz="0" w:space="0" w:color="auto"/>
            <w:left w:val="none" w:sz="0" w:space="0" w:color="auto"/>
            <w:bottom w:val="none" w:sz="0" w:space="0" w:color="auto"/>
            <w:right w:val="none" w:sz="0" w:space="0" w:color="auto"/>
          </w:divBdr>
          <w:divsChild>
            <w:div w:id="1189903393">
              <w:marLeft w:val="0"/>
              <w:marRight w:val="0"/>
              <w:marTop w:val="0"/>
              <w:marBottom w:val="0"/>
              <w:divBdr>
                <w:top w:val="none" w:sz="0" w:space="0" w:color="auto"/>
                <w:left w:val="none" w:sz="0" w:space="0" w:color="auto"/>
                <w:bottom w:val="none" w:sz="0" w:space="0" w:color="auto"/>
                <w:right w:val="none" w:sz="0" w:space="0" w:color="auto"/>
              </w:divBdr>
              <w:divsChild>
                <w:div w:id="41756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2309144">
      <w:bodyDiv w:val="1"/>
      <w:marLeft w:val="0"/>
      <w:marRight w:val="0"/>
      <w:marTop w:val="0"/>
      <w:marBottom w:val="0"/>
      <w:divBdr>
        <w:top w:val="none" w:sz="0" w:space="0" w:color="auto"/>
        <w:left w:val="none" w:sz="0" w:space="0" w:color="auto"/>
        <w:bottom w:val="none" w:sz="0" w:space="0" w:color="auto"/>
        <w:right w:val="none" w:sz="0" w:space="0" w:color="auto"/>
      </w:divBdr>
      <w:divsChild>
        <w:div w:id="1683360142">
          <w:marLeft w:val="0"/>
          <w:marRight w:val="0"/>
          <w:marTop w:val="0"/>
          <w:marBottom w:val="0"/>
          <w:divBdr>
            <w:top w:val="none" w:sz="0" w:space="0" w:color="auto"/>
            <w:left w:val="none" w:sz="0" w:space="0" w:color="auto"/>
            <w:bottom w:val="none" w:sz="0" w:space="0" w:color="auto"/>
            <w:right w:val="none" w:sz="0" w:space="0" w:color="auto"/>
          </w:divBdr>
        </w:div>
        <w:div w:id="1916471011">
          <w:marLeft w:val="0"/>
          <w:marRight w:val="0"/>
          <w:marTop w:val="0"/>
          <w:marBottom w:val="0"/>
          <w:divBdr>
            <w:top w:val="none" w:sz="0" w:space="0" w:color="auto"/>
            <w:left w:val="none" w:sz="0" w:space="0" w:color="auto"/>
            <w:bottom w:val="none" w:sz="0" w:space="0" w:color="auto"/>
            <w:right w:val="none" w:sz="0" w:space="0" w:color="auto"/>
          </w:divBdr>
          <w:divsChild>
            <w:div w:id="453137540">
              <w:marLeft w:val="0"/>
              <w:marRight w:val="0"/>
              <w:marTop w:val="0"/>
              <w:marBottom w:val="0"/>
              <w:divBdr>
                <w:top w:val="none" w:sz="0" w:space="0" w:color="auto"/>
                <w:left w:val="none" w:sz="0" w:space="0" w:color="auto"/>
                <w:bottom w:val="none" w:sz="0" w:space="0" w:color="auto"/>
                <w:right w:val="none" w:sz="0" w:space="0" w:color="auto"/>
              </w:divBdr>
            </w:div>
          </w:divsChild>
        </w:div>
        <w:div w:id="1184396915">
          <w:marLeft w:val="0"/>
          <w:marRight w:val="0"/>
          <w:marTop w:val="0"/>
          <w:marBottom w:val="0"/>
          <w:divBdr>
            <w:top w:val="none" w:sz="0" w:space="0" w:color="auto"/>
            <w:left w:val="none" w:sz="0" w:space="0" w:color="auto"/>
            <w:bottom w:val="none" w:sz="0" w:space="0" w:color="auto"/>
            <w:right w:val="none" w:sz="0" w:space="0" w:color="auto"/>
          </w:divBdr>
        </w:div>
        <w:div w:id="1271934000">
          <w:marLeft w:val="0"/>
          <w:marRight w:val="0"/>
          <w:marTop w:val="0"/>
          <w:marBottom w:val="0"/>
          <w:divBdr>
            <w:top w:val="none" w:sz="0" w:space="0" w:color="auto"/>
            <w:left w:val="none" w:sz="0" w:space="0" w:color="auto"/>
            <w:bottom w:val="none" w:sz="0" w:space="0" w:color="auto"/>
            <w:right w:val="none" w:sz="0" w:space="0" w:color="auto"/>
          </w:divBdr>
          <w:divsChild>
            <w:div w:id="1278030133">
              <w:marLeft w:val="0"/>
              <w:marRight w:val="0"/>
              <w:marTop w:val="0"/>
              <w:marBottom w:val="0"/>
              <w:divBdr>
                <w:top w:val="none" w:sz="0" w:space="0" w:color="auto"/>
                <w:left w:val="none" w:sz="0" w:space="0" w:color="auto"/>
                <w:bottom w:val="none" w:sz="0" w:space="0" w:color="auto"/>
                <w:right w:val="none" w:sz="0" w:space="0" w:color="auto"/>
              </w:divBdr>
            </w:div>
          </w:divsChild>
        </w:div>
        <w:div w:id="952370860">
          <w:marLeft w:val="0"/>
          <w:marRight w:val="0"/>
          <w:marTop w:val="0"/>
          <w:marBottom w:val="0"/>
          <w:divBdr>
            <w:top w:val="none" w:sz="0" w:space="0" w:color="auto"/>
            <w:left w:val="none" w:sz="0" w:space="0" w:color="auto"/>
            <w:bottom w:val="none" w:sz="0" w:space="0" w:color="auto"/>
            <w:right w:val="none" w:sz="0" w:space="0" w:color="auto"/>
          </w:divBdr>
        </w:div>
        <w:div w:id="1706757502">
          <w:marLeft w:val="0"/>
          <w:marRight w:val="0"/>
          <w:marTop w:val="0"/>
          <w:marBottom w:val="0"/>
          <w:divBdr>
            <w:top w:val="none" w:sz="0" w:space="0" w:color="auto"/>
            <w:left w:val="none" w:sz="0" w:space="0" w:color="auto"/>
            <w:bottom w:val="none" w:sz="0" w:space="0" w:color="auto"/>
            <w:right w:val="none" w:sz="0" w:space="0" w:color="auto"/>
          </w:divBdr>
          <w:divsChild>
            <w:div w:id="1932279158">
              <w:marLeft w:val="0"/>
              <w:marRight w:val="0"/>
              <w:marTop w:val="0"/>
              <w:marBottom w:val="0"/>
              <w:divBdr>
                <w:top w:val="none" w:sz="0" w:space="0" w:color="auto"/>
                <w:left w:val="none" w:sz="0" w:space="0" w:color="auto"/>
                <w:bottom w:val="none" w:sz="0" w:space="0" w:color="auto"/>
                <w:right w:val="none" w:sz="0" w:space="0" w:color="auto"/>
              </w:divBdr>
            </w:div>
          </w:divsChild>
        </w:div>
        <w:div w:id="353239355">
          <w:marLeft w:val="0"/>
          <w:marRight w:val="0"/>
          <w:marTop w:val="0"/>
          <w:marBottom w:val="0"/>
          <w:divBdr>
            <w:top w:val="none" w:sz="0" w:space="0" w:color="auto"/>
            <w:left w:val="none" w:sz="0" w:space="0" w:color="auto"/>
            <w:bottom w:val="none" w:sz="0" w:space="0" w:color="auto"/>
            <w:right w:val="none" w:sz="0" w:space="0" w:color="auto"/>
          </w:divBdr>
        </w:div>
        <w:div w:id="192158036">
          <w:marLeft w:val="0"/>
          <w:marRight w:val="0"/>
          <w:marTop w:val="0"/>
          <w:marBottom w:val="0"/>
          <w:divBdr>
            <w:top w:val="none" w:sz="0" w:space="0" w:color="auto"/>
            <w:left w:val="none" w:sz="0" w:space="0" w:color="auto"/>
            <w:bottom w:val="none" w:sz="0" w:space="0" w:color="auto"/>
            <w:right w:val="none" w:sz="0" w:space="0" w:color="auto"/>
          </w:divBdr>
          <w:divsChild>
            <w:div w:id="1335916049">
              <w:marLeft w:val="0"/>
              <w:marRight w:val="0"/>
              <w:marTop w:val="0"/>
              <w:marBottom w:val="0"/>
              <w:divBdr>
                <w:top w:val="none" w:sz="0" w:space="0" w:color="auto"/>
                <w:left w:val="none" w:sz="0" w:space="0" w:color="auto"/>
                <w:bottom w:val="none" w:sz="0" w:space="0" w:color="auto"/>
                <w:right w:val="none" w:sz="0" w:space="0" w:color="auto"/>
              </w:divBdr>
            </w:div>
          </w:divsChild>
        </w:div>
        <w:div w:id="823815995">
          <w:marLeft w:val="0"/>
          <w:marRight w:val="0"/>
          <w:marTop w:val="0"/>
          <w:marBottom w:val="0"/>
          <w:divBdr>
            <w:top w:val="none" w:sz="0" w:space="0" w:color="auto"/>
            <w:left w:val="none" w:sz="0" w:space="0" w:color="auto"/>
            <w:bottom w:val="none" w:sz="0" w:space="0" w:color="auto"/>
            <w:right w:val="none" w:sz="0" w:space="0" w:color="auto"/>
          </w:divBdr>
        </w:div>
        <w:div w:id="207645842">
          <w:marLeft w:val="0"/>
          <w:marRight w:val="0"/>
          <w:marTop w:val="0"/>
          <w:marBottom w:val="0"/>
          <w:divBdr>
            <w:top w:val="none" w:sz="0" w:space="0" w:color="auto"/>
            <w:left w:val="none" w:sz="0" w:space="0" w:color="auto"/>
            <w:bottom w:val="none" w:sz="0" w:space="0" w:color="auto"/>
            <w:right w:val="none" w:sz="0" w:space="0" w:color="auto"/>
          </w:divBdr>
          <w:divsChild>
            <w:div w:id="1528908242">
              <w:marLeft w:val="0"/>
              <w:marRight w:val="0"/>
              <w:marTop w:val="0"/>
              <w:marBottom w:val="0"/>
              <w:divBdr>
                <w:top w:val="none" w:sz="0" w:space="0" w:color="auto"/>
                <w:left w:val="none" w:sz="0" w:space="0" w:color="auto"/>
                <w:bottom w:val="none" w:sz="0" w:space="0" w:color="auto"/>
                <w:right w:val="none" w:sz="0" w:space="0" w:color="auto"/>
              </w:divBdr>
            </w:div>
          </w:divsChild>
        </w:div>
        <w:div w:id="1019967544">
          <w:marLeft w:val="0"/>
          <w:marRight w:val="0"/>
          <w:marTop w:val="0"/>
          <w:marBottom w:val="0"/>
          <w:divBdr>
            <w:top w:val="none" w:sz="0" w:space="0" w:color="auto"/>
            <w:left w:val="none" w:sz="0" w:space="0" w:color="auto"/>
            <w:bottom w:val="none" w:sz="0" w:space="0" w:color="auto"/>
            <w:right w:val="none" w:sz="0" w:space="0" w:color="auto"/>
          </w:divBdr>
        </w:div>
        <w:div w:id="1428308946">
          <w:marLeft w:val="0"/>
          <w:marRight w:val="0"/>
          <w:marTop w:val="0"/>
          <w:marBottom w:val="0"/>
          <w:divBdr>
            <w:top w:val="none" w:sz="0" w:space="0" w:color="auto"/>
            <w:left w:val="none" w:sz="0" w:space="0" w:color="auto"/>
            <w:bottom w:val="none" w:sz="0" w:space="0" w:color="auto"/>
            <w:right w:val="none" w:sz="0" w:space="0" w:color="auto"/>
          </w:divBdr>
          <w:divsChild>
            <w:div w:id="524947623">
              <w:marLeft w:val="0"/>
              <w:marRight w:val="0"/>
              <w:marTop w:val="0"/>
              <w:marBottom w:val="0"/>
              <w:divBdr>
                <w:top w:val="none" w:sz="0" w:space="0" w:color="auto"/>
                <w:left w:val="none" w:sz="0" w:space="0" w:color="auto"/>
                <w:bottom w:val="none" w:sz="0" w:space="0" w:color="auto"/>
                <w:right w:val="none" w:sz="0" w:space="0" w:color="auto"/>
              </w:divBdr>
            </w:div>
          </w:divsChild>
        </w:div>
        <w:div w:id="1744258979">
          <w:marLeft w:val="0"/>
          <w:marRight w:val="0"/>
          <w:marTop w:val="0"/>
          <w:marBottom w:val="0"/>
          <w:divBdr>
            <w:top w:val="none" w:sz="0" w:space="0" w:color="auto"/>
            <w:left w:val="none" w:sz="0" w:space="0" w:color="auto"/>
            <w:bottom w:val="none" w:sz="0" w:space="0" w:color="auto"/>
            <w:right w:val="none" w:sz="0" w:space="0" w:color="auto"/>
          </w:divBdr>
        </w:div>
        <w:div w:id="1167862439">
          <w:marLeft w:val="0"/>
          <w:marRight w:val="0"/>
          <w:marTop w:val="0"/>
          <w:marBottom w:val="0"/>
          <w:divBdr>
            <w:top w:val="none" w:sz="0" w:space="0" w:color="auto"/>
            <w:left w:val="none" w:sz="0" w:space="0" w:color="auto"/>
            <w:bottom w:val="none" w:sz="0" w:space="0" w:color="auto"/>
            <w:right w:val="none" w:sz="0" w:space="0" w:color="auto"/>
          </w:divBdr>
          <w:divsChild>
            <w:div w:id="1146044078">
              <w:marLeft w:val="0"/>
              <w:marRight w:val="0"/>
              <w:marTop w:val="0"/>
              <w:marBottom w:val="0"/>
              <w:divBdr>
                <w:top w:val="none" w:sz="0" w:space="0" w:color="auto"/>
                <w:left w:val="none" w:sz="0" w:space="0" w:color="auto"/>
                <w:bottom w:val="none" w:sz="0" w:space="0" w:color="auto"/>
                <w:right w:val="none" w:sz="0" w:space="0" w:color="auto"/>
              </w:divBdr>
            </w:div>
          </w:divsChild>
        </w:div>
        <w:div w:id="1288856174">
          <w:marLeft w:val="0"/>
          <w:marRight w:val="0"/>
          <w:marTop w:val="300"/>
          <w:marBottom w:val="0"/>
          <w:divBdr>
            <w:top w:val="none" w:sz="0" w:space="0" w:color="auto"/>
            <w:left w:val="none" w:sz="0" w:space="0" w:color="auto"/>
            <w:bottom w:val="none" w:sz="0" w:space="0" w:color="auto"/>
            <w:right w:val="none" w:sz="0" w:space="0" w:color="auto"/>
          </w:divBdr>
          <w:divsChild>
            <w:div w:id="1207329240">
              <w:marLeft w:val="0"/>
              <w:marRight w:val="0"/>
              <w:marTop w:val="0"/>
              <w:marBottom w:val="0"/>
              <w:divBdr>
                <w:top w:val="none" w:sz="0" w:space="0" w:color="auto"/>
                <w:left w:val="none" w:sz="0" w:space="0" w:color="auto"/>
                <w:bottom w:val="none" w:sz="0" w:space="0" w:color="auto"/>
                <w:right w:val="none" w:sz="0" w:space="0" w:color="auto"/>
              </w:divBdr>
              <w:divsChild>
                <w:div w:id="167047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110990">
          <w:marLeft w:val="0"/>
          <w:marRight w:val="0"/>
          <w:marTop w:val="300"/>
          <w:marBottom w:val="0"/>
          <w:divBdr>
            <w:top w:val="none" w:sz="0" w:space="0" w:color="auto"/>
            <w:left w:val="none" w:sz="0" w:space="0" w:color="auto"/>
            <w:bottom w:val="none" w:sz="0" w:space="0" w:color="auto"/>
            <w:right w:val="none" w:sz="0" w:space="0" w:color="auto"/>
          </w:divBdr>
          <w:divsChild>
            <w:div w:id="1991904059">
              <w:marLeft w:val="0"/>
              <w:marRight w:val="0"/>
              <w:marTop w:val="0"/>
              <w:marBottom w:val="0"/>
              <w:divBdr>
                <w:top w:val="none" w:sz="0" w:space="0" w:color="auto"/>
                <w:left w:val="none" w:sz="0" w:space="0" w:color="auto"/>
                <w:bottom w:val="none" w:sz="0" w:space="0" w:color="auto"/>
                <w:right w:val="none" w:sz="0" w:space="0" w:color="auto"/>
              </w:divBdr>
              <w:divsChild>
                <w:div w:id="129329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503035">
          <w:marLeft w:val="0"/>
          <w:marRight w:val="0"/>
          <w:marTop w:val="300"/>
          <w:marBottom w:val="0"/>
          <w:divBdr>
            <w:top w:val="none" w:sz="0" w:space="0" w:color="auto"/>
            <w:left w:val="none" w:sz="0" w:space="0" w:color="auto"/>
            <w:bottom w:val="none" w:sz="0" w:space="0" w:color="auto"/>
            <w:right w:val="none" w:sz="0" w:space="0" w:color="auto"/>
          </w:divBdr>
          <w:divsChild>
            <w:div w:id="427775595">
              <w:marLeft w:val="0"/>
              <w:marRight w:val="0"/>
              <w:marTop w:val="0"/>
              <w:marBottom w:val="0"/>
              <w:divBdr>
                <w:top w:val="none" w:sz="0" w:space="0" w:color="auto"/>
                <w:left w:val="none" w:sz="0" w:space="0" w:color="auto"/>
                <w:bottom w:val="none" w:sz="0" w:space="0" w:color="auto"/>
                <w:right w:val="none" w:sz="0" w:space="0" w:color="auto"/>
              </w:divBdr>
              <w:divsChild>
                <w:div w:id="262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969968">
          <w:marLeft w:val="0"/>
          <w:marRight w:val="0"/>
          <w:marTop w:val="300"/>
          <w:marBottom w:val="0"/>
          <w:divBdr>
            <w:top w:val="none" w:sz="0" w:space="0" w:color="auto"/>
            <w:left w:val="none" w:sz="0" w:space="0" w:color="auto"/>
            <w:bottom w:val="none" w:sz="0" w:space="0" w:color="auto"/>
            <w:right w:val="none" w:sz="0" w:space="0" w:color="auto"/>
          </w:divBdr>
          <w:divsChild>
            <w:div w:id="1278490476">
              <w:marLeft w:val="0"/>
              <w:marRight w:val="0"/>
              <w:marTop w:val="0"/>
              <w:marBottom w:val="0"/>
              <w:divBdr>
                <w:top w:val="none" w:sz="0" w:space="0" w:color="auto"/>
                <w:left w:val="none" w:sz="0" w:space="0" w:color="auto"/>
                <w:bottom w:val="none" w:sz="0" w:space="0" w:color="auto"/>
                <w:right w:val="none" w:sz="0" w:space="0" w:color="auto"/>
              </w:divBdr>
              <w:divsChild>
                <w:div w:id="187538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353662">
      <w:bodyDiv w:val="1"/>
      <w:marLeft w:val="0"/>
      <w:marRight w:val="0"/>
      <w:marTop w:val="0"/>
      <w:marBottom w:val="0"/>
      <w:divBdr>
        <w:top w:val="none" w:sz="0" w:space="0" w:color="auto"/>
        <w:left w:val="none" w:sz="0" w:space="0" w:color="auto"/>
        <w:bottom w:val="none" w:sz="0" w:space="0" w:color="auto"/>
        <w:right w:val="none" w:sz="0" w:space="0" w:color="auto"/>
      </w:divBdr>
      <w:divsChild>
        <w:div w:id="1537502430">
          <w:marLeft w:val="0"/>
          <w:marRight w:val="0"/>
          <w:marTop w:val="0"/>
          <w:marBottom w:val="0"/>
          <w:divBdr>
            <w:top w:val="none" w:sz="0" w:space="0" w:color="auto"/>
            <w:left w:val="none" w:sz="0" w:space="0" w:color="auto"/>
            <w:bottom w:val="none" w:sz="0" w:space="0" w:color="auto"/>
            <w:right w:val="none" w:sz="0" w:space="0" w:color="auto"/>
          </w:divBdr>
        </w:div>
        <w:div w:id="2120640055">
          <w:marLeft w:val="0"/>
          <w:marRight w:val="0"/>
          <w:marTop w:val="0"/>
          <w:marBottom w:val="0"/>
          <w:divBdr>
            <w:top w:val="none" w:sz="0" w:space="0" w:color="auto"/>
            <w:left w:val="none" w:sz="0" w:space="0" w:color="auto"/>
            <w:bottom w:val="none" w:sz="0" w:space="0" w:color="auto"/>
            <w:right w:val="none" w:sz="0" w:space="0" w:color="auto"/>
          </w:divBdr>
          <w:divsChild>
            <w:div w:id="847214687">
              <w:marLeft w:val="0"/>
              <w:marRight w:val="0"/>
              <w:marTop w:val="0"/>
              <w:marBottom w:val="0"/>
              <w:divBdr>
                <w:top w:val="none" w:sz="0" w:space="0" w:color="auto"/>
                <w:left w:val="none" w:sz="0" w:space="0" w:color="auto"/>
                <w:bottom w:val="none" w:sz="0" w:space="0" w:color="auto"/>
                <w:right w:val="none" w:sz="0" w:space="0" w:color="auto"/>
              </w:divBdr>
            </w:div>
          </w:divsChild>
        </w:div>
        <w:div w:id="34045853">
          <w:marLeft w:val="0"/>
          <w:marRight w:val="0"/>
          <w:marTop w:val="0"/>
          <w:marBottom w:val="0"/>
          <w:divBdr>
            <w:top w:val="none" w:sz="0" w:space="0" w:color="auto"/>
            <w:left w:val="none" w:sz="0" w:space="0" w:color="auto"/>
            <w:bottom w:val="none" w:sz="0" w:space="0" w:color="auto"/>
            <w:right w:val="none" w:sz="0" w:space="0" w:color="auto"/>
          </w:divBdr>
        </w:div>
        <w:div w:id="905723544">
          <w:marLeft w:val="0"/>
          <w:marRight w:val="0"/>
          <w:marTop w:val="0"/>
          <w:marBottom w:val="0"/>
          <w:divBdr>
            <w:top w:val="none" w:sz="0" w:space="0" w:color="auto"/>
            <w:left w:val="none" w:sz="0" w:space="0" w:color="auto"/>
            <w:bottom w:val="none" w:sz="0" w:space="0" w:color="auto"/>
            <w:right w:val="none" w:sz="0" w:space="0" w:color="auto"/>
          </w:divBdr>
          <w:divsChild>
            <w:div w:id="1422020258">
              <w:marLeft w:val="0"/>
              <w:marRight w:val="0"/>
              <w:marTop w:val="0"/>
              <w:marBottom w:val="0"/>
              <w:divBdr>
                <w:top w:val="none" w:sz="0" w:space="0" w:color="auto"/>
                <w:left w:val="none" w:sz="0" w:space="0" w:color="auto"/>
                <w:bottom w:val="none" w:sz="0" w:space="0" w:color="auto"/>
                <w:right w:val="none" w:sz="0" w:space="0" w:color="auto"/>
              </w:divBdr>
            </w:div>
          </w:divsChild>
        </w:div>
        <w:div w:id="1625116653">
          <w:marLeft w:val="0"/>
          <w:marRight w:val="0"/>
          <w:marTop w:val="0"/>
          <w:marBottom w:val="0"/>
          <w:divBdr>
            <w:top w:val="none" w:sz="0" w:space="0" w:color="auto"/>
            <w:left w:val="none" w:sz="0" w:space="0" w:color="auto"/>
            <w:bottom w:val="none" w:sz="0" w:space="0" w:color="auto"/>
            <w:right w:val="none" w:sz="0" w:space="0" w:color="auto"/>
          </w:divBdr>
        </w:div>
        <w:div w:id="1607076978">
          <w:marLeft w:val="0"/>
          <w:marRight w:val="0"/>
          <w:marTop w:val="0"/>
          <w:marBottom w:val="0"/>
          <w:divBdr>
            <w:top w:val="none" w:sz="0" w:space="0" w:color="auto"/>
            <w:left w:val="none" w:sz="0" w:space="0" w:color="auto"/>
            <w:bottom w:val="none" w:sz="0" w:space="0" w:color="auto"/>
            <w:right w:val="none" w:sz="0" w:space="0" w:color="auto"/>
          </w:divBdr>
          <w:divsChild>
            <w:div w:id="1712144271">
              <w:marLeft w:val="0"/>
              <w:marRight w:val="0"/>
              <w:marTop w:val="0"/>
              <w:marBottom w:val="0"/>
              <w:divBdr>
                <w:top w:val="none" w:sz="0" w:space="0" w:color="auto"/>
                <w:left w:val="none" w:sz="0" w:space="0" w:color="auto"/>
                <w:bottom w:val="none" w:sz="0" w:space="0" w:color="auto"/>
                <w:right w:val="none" w:sz="0" w:space="0" w:color="auto"/>
              </w:divBdr>
            </w:div>
          </w:divsChild>
        </w:div>
        <w:div w:id="2101755330">
          <w:marLeft w:val="0"/>
          <w:marRight w:val="0"/>
          <w:marTop w:val="0"/>
          <w:marBottom w:val="0"/>
          <w:divBdr>
            <w:top w:val="none" w:sz="0" w:space="0" w:color="auto"/>
            <w:left w:val="none" w:sz="0" w:space="0" w:color="auto"/>
            <w:bottom w:val="none" w:sz="0" w:space="0" w:color="auto"/>
            <w:right w:val="none" w:sz="0" w:space="0" w:color="auto"/>
          </w:divBdr>
        </w:div>
        <w:div w:id="1462184548">
          <w:marLeft w:val="0"/>
          <w:marRight w:val="0"/>
          <w:marTop w:val="0"/>
          <w:marBottom w:val="0"/>
          <w:divBdr>
            <w:top w:val="none" w:sz="0" w:space="0" w:color="auto"/>
            <w:left w:val="none" w:sz="0" w:space="0" w:color="auto"/>
            <w:bottom w:val="none" w:sz="0" w:space="0" w:color="auto"/>
            <w:right w:val="none" w:sz="0" w:space="0" w:color="auto"/>
          </w:divBdr>
          <w:divsChild>
            <w:div w:id="1723018756">
              <w:marLeft w:val="0"/>
              <w:marRight w:val="0"/>
              <w:marTop w:val="0"/>
              <w:marBottom w:val="0"/>
              <w:divBdr>
                <w:top w:val="none" w:sz="0" w:space="0" w:color="auto"/>
                <w:left w:val="none" w:sz="0" w:space="0" w:color="auto"/>
                <w:bottom w:val="none" w:sz="0" w:space="0" w:color="auto"/>
                <w:right w:val="none" w:sz="0" w:space="0" w:color="auto"/>
              </w:divBdr>
            </w:div>
          </w:divsChild>
        </w:div>
        <w:div w:id="1130244302">
          <w:marLeft w:val="0"/>
          <w:marRight w:val="0"/>
          <w:marTop w:val="0"/>
          <w:marBottom w:val="0"/>
          <w:divBdr>
            <w:top w:val="none" w:sz="0" w:space="0" w:color="auto"/>
            <w:left w:val="none" w:sz="0" w:space="0" w:color="auto"/>
            <w:bottom w:val="none" w:sz="0" w:space="0" w:color="auto"/>
            <w:right w:val="none" w:sz="0" w:space="0" w:color="auto"/>
          </w:divBdr>
        </w:div>
        <w:div w:id="1448282175">
          <w:marLeft w:val="0"/>
          <w:marRight w:val="0"/>
          <w:marTop w:val="0"/>
          <w:marBottom w:val="0"/>
          <w:divBdr>
            <w:top w:val="none" w:sz="0" w:space="0" w:color="auto"/>
            <w:left w:val="none" w:sz="0" w:space="0" w:color="auto"/>
            <w:bottom w:val="none" w:sz="0" w:space="0" w:color="auto"/>
            <w:right w:val="none" w:sz="0" w:space="0" w:color="auto"/>
          </w:divBdr>
          <w:divsChild>
            <w:div w:id="1779761911">
              <w:marLeft w:val="0"/>
              <w:marRight w:val="0"/>
              <w:marTop w:val="0"/>
              <w:marBottom w:val="0"/>
              <w:divBdr>
                <w:top w:val="none" w:sz="0" w:space="0" w:color="auto"/>
                <w:left w:val="none" w:sz="0" w:space="0" w:color="auto"/>
                <w:bottom w:val="none" w:sz="0" w:space="0" w:color="auto"/>
                <w:right w:val="none" w:sz="0" w:space="0" w:color="auto"/>
              </w:divBdr>
            </w:div>
          </w:divsChild>
        </w:div>
        <w:div w:id="1415787685">
          <w:marLeft w:val="0"/>
          <w:marRight w:val="0"/>
          <w:marTop w:val="0"/>
          <w:marBottom w:val="0"/>
          <w:divBdr>
            <w:top w:val="none" w:sz="0" w:space="0" w:color="auto"/>
            <w:left w:val="none" w:sz="0" w:space="0" w:color="auto"/>
            <w:bottom w:val="none" w:sz="0" w:space="0" w:color="auto"/>
            <w:right w:val="none" w:sz="0" w:space="0" w:color="auto"/>
          </w:divBdr>
        </w:div>
        <w:div w:id="122776010">
          <w:marLeft w:val="0"/>
          <w:marRight w:val="0"/>
          <w:marTop w:val="0"/>
          <w:marBottom w:val="0"/>
          <w:divBdr>
            <w:top w:val="none" w:sz="0" w:space="0" w:color="auto"/>
            <w:left w:val="none" w:sz="0" w:space="0" w:color="auto"/>
            <w:bottom w:val="none" w:sz="0" w:space="0" w:color="auto"/>
            <w:right w:val="none" w:sz="0" w:space="0" w:color="auto"/>
          </w:divBdr>
          <w:divsChild>
            <w:div w:id="788428642">
              <w:marLeft w:val="0"/>
              <w:marRight w:val="0"/>
              <w:marTop w:val="0"/>
              <w:marBottom w:val="0"/>
              <w:divBdr>
                <w:top w:val="none" w:sz="0" w:space="0" w:color="auto"/>
                <w:left w:val="none" w:sz="0" w:space="0" w:color="auto"/>
                <w:bottom w:val="none" w:sz="0" w:space="0" w:color="auto"/>
                <w:right w:val="none" w:sz="0" w:space="0" w:color="auto"/>
              </w:divBdr>
            </w:div>
          </w:divsChild>
        </w:div>
        <w:div w:id="419761791">
          <w:marLeft w:val="0"/>
          <w:marRight w:val="0"/>
          <w:marTop w:val="0"/>
          <w:marBottom w:val="0"/>
          <w:divBdr>
            <w:top w:val="none" w:sz="0" w:space="0" w:color="auto"/>
            <w:left w:val="none" w:sz="0" w:space="0" w:color="auto"/>
            <w:bottom w:val="none" w:sz="0" w:space="0" w:color="auto"/>
            <w:right w:val="none" w:sz="0" w:space="0" w:color="auto"/>
          </w:divBdr>
        </w:div>
        <w:div w:id="1869097183">
          <w:marLeft w:val="0"/>
          <w:marRight w:val="0"/>
          <w:marTop w:val="0"/>
          <w:marBottom w:val="0"/>
          <w:divBdr>
            <w:top w:val="none" w:sz="0" w:space="0" w:color="auto"/>
            <w:left w:val="none" w:sz="0" w:space="0" w:color="auto"/>
            <w:bottom w:val="none" w:sz="0" w:space="0" w:color="auto"/>
            <w:right w:val="none" w:sz="0" w:space="0" w:color="auto"/>
          </w:divBdr>
          <w:divsChild>
            <w:div w:id="457068209">
              <w:marLeft w:val="0"/>
              <w:marRight w:val="0"/>
              <w:marTop w:val="0"/>
              <w:marBottom w:val="0"/>
              <w:divBdr>
                <w:top w:val="none" w:sz="0" w:space="0" w:color="auto"/>
                <w:left w:val="none" w:sz="0" w:space="0" w:color="auto"/>
                <w:bottom w:val="none" w:sz="0" w:space="0" w:color="auto"/>
                <w:right w:val="none" w:sz="0" w:space="0" w:color="auto"/>
              </w:divBdr>
            </w:div>
          </w:divsChild>
        </w:div>
        <w:div w:id="446238677">
          <w:marLeft w:val="0"/>
          <w:marRight w:val="0"/>
          <w:marTop w:val="300"/>
          <w:marBottom w:val="0"/>
          <w:divBdr>
            <w:top w:val="none" w:sz="0" w:space="0" w:color="auto"/>
            <w:left w:val="none" w:sz="0" w:space="0" w:color="auto"/>
            <w:bottom w:val="none" w:sz="0" w:space="0" w:color="auto"/>
            <w:right w:val="none" w:sz="0" w:space="0" w:color="auto"/>
          </w:divBdr>
          <w:divsChild>
            <w:div w:id="1608539336">
              <w:marLeft w:val="0"/>
              <w:marRight w:val="0"/>
              <w:marTop w:val="0"/>
              <w:marBottom w:val="0"/>
              <w:divBdr>
                <w:top w:val="none" w:sz="0" w:space="0" w:color="auto"/>
                <w:left w:val="none" w:sz="0" w:space="0" w:color="auto"/>
                <w:bottom w:val="none" w:sz="0" w:space="0" w:color="auto"/>
                <w:right w:val="none" w:sz="0" w:space="0" w:color="auto"/>
              </w:divBdr>
              <w:divsChild>
                <w:div w:id="39413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345828">
          <w:marLeft w:val="0"/>
          <w:marRight w:val="0"/>
          <w:marTop w:val="300"/>
          <w:marBottom w:val="0"/>
          <w:divBdr>
            <w:top w:val="none" w:sz="0" w:space="0" w:color="auto"/>
            <w:left w:val="none" w:sz="0" w:space="0" w:color="auto"/>
            <w:bottom w:val="none" w:sz="0" w:space="0" w:color="auto"/>
            <w:right w:val="none" w:sz="0" w:space="0" w:color="auto"/>
          </w:divBdr>
          <w:divsChild>
            <w:div w:id="583690527">
              <w:marLeft w:val="0"/>
              <w:marRight w:val="0"/>
              <w:marTop w:val="0"/>
              <w:marBottom w:val="0"/>
              <w:divBdr>
                <w:top w:val="none" w:sz="0" w:space="0" w:color="auto"/>
                <w:left w:val="none" w:sz="0" w:space="0" w:color="auto"/>
                <w:bottom w:val="none" w:sz="0" w:space="0" w:color="auto"/>
                <w:right w:val="none" w:sz="0" w:space="0" w:color="auto"/>
              </w:divBdr>
              <w:divsChild>
                <w:div w:id="181668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08444">
          <w:marLeft w:val="0"/>
          <w:marRight w:val="0"/>
          <w:marTop w:val="300"/>
          <w:marBottom w:val="0"/>
          <w:divBdr>
            <w:top w:val="none" w:sz="0" w:space="0" w:color="auto"/>
            <w:left w:val="none" w:sz="0" w:space="0" w:color="auto"/>
            <w:bottom w:val="none" w:sz="0" w:space="0" w:color="auto"/>
            <w:right w:val="none" w:sz="0" w:space="0" w:color="auto"/>
          </w:divBdr>
          <w:divsChild>
            <w:div w:id="497504420">
              <w:marLeft w:val="0"/>
              <w:marRight w:val="0"/>
              <w:marTop w:val="0"/>
              <w:marBottom w:val="0"/>
              <w:divBdr>
                <w:top w:val="none" w:sz="0" w:space="0" w:color="auto"/>
                <w:left w:val="none" w:sz="0" w:space="0" w:color="auto"/>
                <w:bottom w:val="none" w:sz="0" w:space="0" w:color="auto"/>
                <w:right w:val="none" w:sz="0" w:space="0" w:color="auto"/>
              </w:divBdr>
              <w:divsChild>
                <w:div w:id="129462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01446">
          <w:marLeft w:val="0"/>
          <w:marRight w:val="0"/>
          <w:marTop w:val="300"/>
          <w:marBottom w:val="0"/>
          <w:divBdr>
            <w:top w:val="none" w:sz="0" w:space="0" w:color="auto"/>
            <w:left w:val="none" w:sz="0" w:space="0" w:color="auto"/>
            <w:bottom w:val="none" w:sz="0" w:space="0" w:color="auto"/>
            <w:right w:val="none" w:sz="0" w:space="0" w:color="auto"/>
          </w:divBdr>
          <w:divsChild>
            <w:div w:id="213931274">
              <w:marLeft w:val="0"/>
              <w:marRight w:val="0"/>
              <w:marTop w:val="0"/>
              <w:marBottom w:val="0"/>
              <w:divBdr>
                <w:top w:val="none" w:sz="0" w:space="0" w:color="auto"/>
                <w:left w:val="none" w:sz="0" w:space="0" w:color="auto"/>
                <w:bottom w:val="none" w:sz="0" w:space="0" w:color="auto"/>
                <w:right w:val="none" w:sz="0" w:space="0" w:color="auto"/>
              </w:divBdr>
              <w:divsChild>
                <w:div w:id="1846743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862214">
      <w:bodyDiv w:val="1"/>
      <w:marLeft w:val="0"/>
      <w:marRight w:val="0"/>
      <w:marTop w:val="0"/>
      <w:marBottom w:val="0"/>
      <w:divBdr>
        <w:top w:val="none" w:sz="0" w:space="0" w:color="auto"/>
        <w:left w:val="none" w:sz="0" w:space="0" w:color="auto"/>
        <w:bottom w:val="none" w:sz="0" w:space="0" w:color="auto"/>
        <w:right w:val="none" w:sz="0" w:space="0" w:color="auto"/>
      </w:divBdr>
      <w:divsChild>
        <w:div w:id="1602689382">
          <w:marLeft w:val="0"/>
          <w:marRight w:val="0"/>
          <w:marTop w:val="0"/>
          <w:marBottom w:val="0"/>
          <w:divBdr>
            <w:top w:val="none" w:sz="0" w:space="0" w:color="auto"/>
            <w:left w:val="none" w:sz="0" w:space="0" w:color="auto"/>
            <w:bottom w:val="none" w:sz="0" w:space="0" w:color="auto"/>
            <w:right w:val="none" w:sz="0" w:space="0" w:color="auto"/>
          </w:divBdr>
        </w:div>
        <w:div w:id="1963612794">
          <w:marLeft w:val="0"/>
          <w:marRight w:val="0"/>
          <w:marTop w:val="0"/>
          <w:marBottom w:val="0"/>
          <w:divBdr>
            <w:top w:val="none" w:sz="0" w:space="0" w:color="auto"/>
            <w:left w:val="none" w:sz="0" w:space="0" w:color="auto"/>
            <w:bottom w:val="none" w:sz="0" w:space="0" w:color="auto"/>
            <w:right w:val="none" w:sz="0" w:space="0" w:color="auto"/>
          </w:divBdr>
          <w:divsChild>
            <w:div w:id="1717117140">
              <w:marLeft w:val="0"/>
              <w:marRight w:val="0"/>
              <w:marTop w:val="0"/>
              <w:marBottom w:val="0"/>
              <w:divBdr>
                <w:top w:val="none" w:sz="0" w:space="0" w:color="auto"/>
                <w:left w:val="none" w:sz="0" w:space="0" w:color="auto"/>
                <w:bottom w:val="none" w:sz="0" w:space="0" w:color="auto"/>
                <w:right w:val="none" w:sz="0" w:space="0" w:color="auto"/>
              </w:divBdr>
            </w:div>
          </w:divsChild>
        </w:div>
        <w:div w:id="614366011">
          <w:marLeft w:val="0"/>
          <w:marRight w:val="0"/>
          <w:marTop w:val="0"/>
          <w:marBottom w:val="0"/>
          <w:divBdr>
            <w:top w:val="none" w:sz="0" w:space="0" w:color="auto"/>
            <w:left w:val="none" w:sz="0" w:space="0" w:color="auto"/>
            <w:bottom w:val="none" w:sz="0" w:space="0" w:color="auto"/>
            <w:right w:val="none" w:sz="0" w:space="0" w:color="auto"/>
          </w:divBdr>
        </w:div>
        <w:div w:id="1629240451">
          <w:marLeft w:val="0"/>
          <w:marRight w:val="0"/>
          <w:marTop w:val="0"/>
          <w:marBottom w:val="0"/>
          <w:divBdr>
            <w:top w:val="none" w:sz="0" w:space="0" w:color="auto"/>
            <w:left w:val="none" w:sz="0" w:space="0" w:color="auto"/>
            <w:bottom w:val="none" w:sz="0" w:space="0" w:color="auto"/>
            <w:right w:val="none" w:sz="0" w:space="0" w:color="auto"/>
          </w:divBdr>
          <w:divsChild>
            <w:div w:id="830944082">
              <w:marLeft w:val="0"/>
              <w:marRight w:val="0"/>
              <w:marTop w:val="0"/>
              <w:marBottom w:val="0"/>
              <w:divBdr>
                <w:top w:val="none" w:sz="0" w:space="0" w:color="auto"/>
                <w:left w:val="none" w:sz="0" w:space="0" w:color="auto"/>
                <w:bottom w:val="none" w:sz="0" w:space="0" w:color="auto"/>
                <w:right w:val="none" w:sz="0" w:space="0" w:color="auto"/>
              </w:divBdr>
            </w:div>
          </w:divsChild>
        </w:div>
        <w:div w:id="328020720">
          <w:marLeft w:val="0"/>
          <w:marRight w:val="0"/>
          <w:marTop w:val="0"/>
          <w:marBottom w:val="0"/>
          <w:divBdr>
            <w:top w:val="none" w:sz="0" w:space="0" w:color="auto"/>
            <w:left w:val="none" w:sz="0" w:space="0" w:color="auto"/>
            <w:bottom w:val="none" w:sz="0" w:space="0" w:color="auto"/>
            <w:right w:val="none" w:sz="0" w:space="0" w:color="auto"/>
          </w:divBdr>
        </w:div>
        <w:div w:id="1508985493">
          <w:marLeft w:val="0"/>
          <w:marRight w:val="0"/>
          <w:marTop w:val="0"/>
          <w:marBottom w:val="0"/>
          <w:divBdr>
            <w:top w:val="none" w:sz="0" w:space="0" w:color="auto"/>
            <w:left w:val="none" w:sz="0" w:space="0" w:color="auto"/>
            <w:bottom w:val="none" w:sz="0" w:space="0" w:color="auto"/>
            <w:right w:val="none" w:sz="0" w:space="0" w:color="auto"/>
          </w:divBdr>
          <w:divsChild>
            <w:div w:id="739208575">
              <w:marLeft w:val="0"/>
              <w:marRight w:val="0"/>
              <w:marTop w:val="0"/>
              <w:marBottom w:val="0"/>
              <w:divBdr>
                <w:top w:val="none" w:sz="0" w:space="0" w:color="auto"/>
                <w:left w:val="none" w:sz="0" w:space="0" w:color="auto"/>
                <w:bottom w:val="none" w:sz="0" w:space="0" w:color="auto"/>
                <w:right w:val="none" w:sz="0" w:space="0" w:color="auto"/>
              </w:divBdr>
            </w:div>
          </w:divsChild>
        </w:div>
        <w:div w:id="1257639768">
          <w:marLeft w:val="0"/>
          <w:marRight w:val="0"/>
          <w:marTop w:val="0"/>
          <w:marBottom w:val="0"/>
          <w:divBdr>
            <w:top w:val="none" w:sz="0" w:space="0" w:color="auto"/>
            <w:left w:val="none" w:sz="0" w:space="0" w:color="auto"/>
            <w:bottom w:val="none" w:sz="0" w:space="0" w:color="auto"/>
            <w:right w:val="none" w:sz="0" w:space="0" w:color="auto"/>
          </w:divBdr>
        </w:div>
        <w:div w:id="1259097321">
          <w:marLeft w:val="0"/>
          <w:marRight w:val="0"/>
          <w:marTop w:val="0"/>
          <w:marBottom w:val="0"/>
          <w:divBdr>
            <w:top w:val="none" w:sz="0" w:space="0" w:color="auto"/>
            <w:left w:val="none" w:sz="0" w:space="0" w:color="auto"/>
            <w:bottom w:val="none" w:sz="0" w:space="0" w:color="auto"/>
            <w:right w:val="none" w:sz="0" w:space="0" w:color="auto"/>
          </w:divBdr>
          <w:divsChild>
            <w:div w:id="809632029">
              <w:marLeft w:val="0"/>
              <w:marRight w:val="0"/>
              <w:marTop w:val="0"/>
              <w:marBottom w:val="0"/>
              <w:divBdr>
                <w:top w:val="none" w:sz="0" w:space="0" w:color="auto"/>
                <w:left w:val="none" w:sz="0" w:space="0" w:color="auto"/>
                <w:bottom w:val="none" w:sz="0" w:space="0" w:color="auto"/>
                <w:right w:val="none" w:sz="0" w:space="0" w:color="auto"/>
              </w:divBdr>
            </w:div>
          </w:divsChild>
        </w:div>
        <w:div w:id="865869123">
          <w:marLeft w:val="0"/>
          <w:marRight w:val="0"/>
          <w:marTop w:val="0"/>
          <w:marBottom w:val="0"/>
          <w:divBdr>
            <w:top w:val="none" w:sz="0" w:space="0" w:color="auto"/>
            <w:left w:val="none" w:sz="0" w:space="0" w:color="auto"/>
            <w:bottom w:val="none" w:sz="0" w:space="0" w:color="auto"/>
            <w:right w:val="none" w:sz="0" w:space="0" w:color="auto"/>
          </w:divBdr>
        </w:div>
        <w:div w:id="1782647671">
          <w:marLeft w:val="0"/>
          <w:marRight w:val="0"/>
          <w:marTop w:val="0"/>
          <w:marBottom w:val="0"/>
          <w:divBdr>
            <w:top w:val="none" w:sz="0" w:space="0" w:color="auto"/>
            <w:left w:val="none" w:sz="0" w:space="0" w:color="auto"/>
            <w:bottom w:val="none" w:sz="0" w:space="0" w:color="auto"/>
            <w:right w:val="none" w:sz="0" w:space="0" w:color="auto"/>
          </w:divBdr>
          <w:divsChild>
            <w:div w:id="620189985">
              <w:marLeft w:val="0"/>
              <w:marRight w:val="0"/>
              <w:marTop w:val="0"/>
              <w:marBottom w:val="0"/>
              <w:divBdr>
                <w:top w:val="none" w:sz="0" w:space="0" w:color="auto"/>
                <w:left w:val="none" w:sz="0" w:space="0" w:color="auto"/>
                <w:bottom w:val="none" w:sz="0" w:space="0" w:color="auto"/>
                <w:right w:val="none" w:sz="0" w:space="0" w:color="auto"/>
              </w:divBdr>
            </w:div>
          </w:divsChild>
        </w:div>
        <w:div w:id="1801999611">
          <w:marLeft w:val="0"/>
          <w:marRight w:val="0"/>
          <w:marTop w:val="0"/>
          <w:marBottom w:val="0"/>
          <w:divBdr>
            <w:top w:val="none" w:sz="0" w:space="0" w:color="auto"/>
            <w:left w:val="none" w:sz="0" w:space="0" w:color="auto"/>
            <w:bottom w:val="none" w:sz="0" w:space="0" w:color="auto"/>
            <w:right w:val="none" w:sz="0" w:space="0" w:color="auto"/>
          </w:divBdr>
        </w:div>
        <w:div w:id="611085455">
          <w:marLeft w:val="0"/>
          <w:marRight w:val="0"/>
          <w:marTop w:val="0"/>
          <w:marBottom w:val="0"/>
          <w:divBdr>
            <w:top w:val="none" w:sz="0" w:space="0" w:color="auto"/>
            <w:left w:val="none" w:sz="0" w:space="0" w:color="auto"/>
            <w:bottom w:val="none" w:sz="0" w:space="0" w:color="auto"/>
            <w:right w:val="none" w:sz="0" w:space="0" w:color="auto"/>
          </w:divBdr>
          <w:divsChild>
            <w:div w:id="810487810">
              <w:marLeft w:val="0"/>
              <w:marRight w:val="0"/>
              <w:marTop w:val="0"/>
              <w:marBottom w:val="0"/>
              <w:divBdr>
                <w:top w:val="none" w:sz="0" w:space="0" w:color="auto"/>
                <w:left w:val="none" w:sz="0" w:space="0" w:color="auto"/>
                <w:bottom w:val="none" w:sz="0" w:space="0" w:color="auto"/>
                <w:right w:val="none" w:sz="0" w:space="0" w:color="auto"/>
              </w:divBdr>
            </w:div>
          </w:divsChild>
        </w:div>
        <w:div w:id="1497064913">
          <w:marLeft w:val="0"/>
          <w:marRight w:val="0"/>
          <w:marTop w:val="0"/>
          <w:marBottom w:val="0"/>
          <w:divBdr>
            <w:top w:val="none" w:sz="0" w:space="0" w:color="auto"/>
            <w:left w:val="none" w:sz="0" w:space="0" w:color="auto"/>
            <w:bottom w:val="none" w:sz="0" w:space="0" w:color="auto"/>
            <w:right w:val="none" w:sz="0" w:space="0" w:color="auto"/>
          </w:divBdr>
        </w:div>
        <w:div w:id="842623139">
          <w:marLeft w:val="0"/>
          <w:marRight w:val="0"/>
          <w:marTop w:val="0"/>
          <w:marBottom w:val="0"/>
          <w:divBdr>
            <w:top w:val="none" w:sz="0" w:space="0" w:color="auto"/>
            <w:left w:val="none" w:sz="0" w:space="0" w:color="auto"/>
            <w:bottom w:val="none" w:sz="0" w:space="0" w:color="auto"/>
            <w:right w:val="none" w:sz="0" w:space="0" w:color="auto"/>
          </w:divBdr>
          <w:divsChild>
            <w:div w:id="707997687">
              <w:marLeft w:val="0"/>
              <w:marRight w:val="0"/>
              <w:marTop w:val="0"/>
              <w:marBottom w:val="0"/>
              <w:divBdr>
                <w:top w:val="none" w:sz="0" w:space="0" w:color="auto"/>
                <w:left w:val="none" w:sz="0" w:space="0" w:color="auto"/>
                <w:bottom w:val="none" w:sz="0" w:space="0" w:color="auto"/>
                <w:right w:val="none" w:sz="0" w:space="0" w:color="auto"/>
              </w:divBdr>
            </w:div>
          </w:divsChild>
        </w:div>
        <w:div w:id="1075249218">
          <w:marLeft w:val="0"/>
          <w:marRight w:val="0"/>
          <w:marTop w:val="300"/>
          <w:marBottom w:val="0"/>
          <w:divBdr>
            <w:top w:val="none" w:sz="0" w:space="0" w:color="auto"/>
            <w:left w:val="none" w:sz="0" w:space="0" w:color="auto"/>
            <w:bottom w:val="none" w:sz="0" w:space="0" w:color="auto"/>
            <w:right w:val="none" w:sz="0" w:space="0" w:color="auto"/>
          </w:divBdr>
          <w:divsChild>
            <w:div w:id="936793169">
              <w:marLeft w:val="0"/>
              <w:marRight w:val="0"/>
              <w:marTop w:val="0"/>
              <w:marBottom w:val="0"/>
              <w:divBdr>
                <w:top w:val="none" w:sz="0" w:space="0" w:color="auto"/>
                <w:left w:val="none" w:sz="0" w:space="0" w:color="auto"/>
                <w:bottom w:val="none" w:sz="0" w:space="0" w:color="auto"/>
                <w:right w:val="none" w:sz="0" w:space="0" w:color="auto"/>
              </w:divBdr>
              <w:divsChild>
                <w:div w:id="155963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959353">
          <w:marLeft w:val="0"/>
          <w:marRight w:val="0"/>
          <w:marTop w:val="300"/>
          <w:marBottom w:val="0"/>
          <w:divBdr>
            <w:top w:val="none" w:sz="0" w:space="0" w:color="auto"/>
            <w:left w:val="none" w:sz="0" w:space="0" w:color="auto"/>
            <w:bottom w:val="none" w:sz="0" w:space="0" w:color="auto"/>
            <w:right w:val="none" w:sz="0" w:space="0" w:color="auto"/>
          </w:divBdr>
          <w:divsChild>
            <w:div w:id="193463115">
              <w:marLeft w:val="0"/>
              <w:marRight w:val="0"/>
              <w:marTop w:val="0"/>
              <w:marBottom w:val="0"/>
              <w:divBdr>
                <w:top w:val="none" w:sz="0" w:space="0" w:color="auto"/>
                <w:left w:val="none" w:sz="0" w:space="0" w:color="auto"/>
                <w:bottom w:val="none" w:sz="0" w:space="0" w:color="auto"/>
                <w:right w:val="none" w:sz="0" w:space="0" w:color="auto"/>
              </w:divBdr>
              <w:divsChild>
                <w:div w:id="1508909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666273">
          <w:marLeft w:val="0"/>
          <w:marRight w:val="0"/>
          <w:marTop w:val="300"/>
          <w:marBottom w:val="0"/>
          <w:divBdr>
            <w:top w:val="none" w:sz="0" w:space="0" w:color="auto"/>
            <w:left w:val="none" w:sz="0" w:space="0" w:color="auto"/>
            <w:bottom w:val="none" w:sz="0" w:space="0" w:color="auto"/>
            <w:right w:val="none" w:sz="0" w:space="0" w:color="auto"/>
          </w:divBdr>
          <w:divsChild>
            <w:div w:id="464783671">
              <w:marLeft w:val="0"/>
              <w:marRight w:val="0"/>
              <w:marTop w:val="0"/>
              <w:marBottom w:val="0"/>
              <w:divBdr>
                <w:top w:val="none" w:sz="0" w:space="0" w:color="auto"/>
                <w:left w:val="none" w:sz="0" w:space="0" w:color="auto"/>
                <w:bottom w:val="none" w:sz="0" w:space="0" w:color="auto"/>
                <w:right w:val="none" w:sz="0" w:space="0" w:color="auto"/>
              </w:divBdr>
              <w:divsChild>
                <w:div w:id="2071035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080432">
          <w:marLeft w:val="0"/>
          <w:marRight w:val="0"/>
          <w:marTop w:val="300"/>
          <w:marBottom w:val="0"/>
          <w:divBdr>
            <w:top w:val="none" w:sz="0" w:space="0" w:color="auto"/>
            <w:left w:val="none" w:sz="0" w:space="0" w:color="auto"/>
            <w:bottom w:val="none" w:sz="0" w:space="0" w:color="auto"/>
            <w:right w:val="none" w:sz="0" w:space="0" w:color="auto"/>
          </w:divBdr>
          <w:divsChild>
            <w:div w:id="1101800168">
              <w:marLeft w:val="0"/>
              <w:marRight w:val="0"/>
              <w:marTop w:val="0"/>
              <w:marBottom w:val="0"/>
              <w:divBdr>
                <w:top w:val="none" w:sz="0" w:space="0" w:color="auto"/>
                <w:left w:val="none" w:sz="0" w:space="0" w:color="auto"/>
                <w:bottom w:val="none" w:sz="0" w:space="0" w:color="auto"/>
                <w:right w:val="none" w:sz="0" w:space="0" w:color="auto"/>
              </w:divBdr>
              <w:divsChild>
                <w:div w:id="446587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985344">
      <w:bodyDiv w:val="1"/>
      <w:marLeft w:val="0"/>
      <w:marRight w:val="0"/>
      <w:marTop w:val="0"/>
      <w:marBottom w:val="0"/>
      <w:divBdr>
        <w:top w:val="none" w:sz="0" w:space="0" w:color="auto"/>
        <w:left w:val="none" w:sz="0" w:space="0" w:color="auto"/>
        <w:bottom w:val="none" w:sz="0" w:space="0" w:color="auto"/>
        <w:right w:val="none" w:sz="0" w:space="0" w:color="auto"/>
      </w:divBdr>
      <w:divsChild>
        <w:div w:id="1466045785">
          <w:marLeft w:val="0"/>
          <w:marRight w:val="0"/>
          <w:marTop w:val="0"/>
          <w:marBottom w:val="0"/>
          <w:divBdr>
            <w:top w:val="none" w:sz="0" w:space="0" w:color="auto"/>
            <w:left w:val="none" w:sz="0" w:space="0" w:color="auto"/>
            <w:bottom w:val="none" w:sz="0" w:space="0" w:color="auto"/>
            <w:right w:val="none" w:sz="0" w:space="0" w:color="auto"/>
          </w:divBdr>
        </w:div>
        <w:div w:id="1150752783">
          <w:marLeft w:val="0"/>
          <w:marRight w:val="0"/>
          <w:marTop w:val="0"/>
          <w:marBottom w:val="0"/>
          <w:divBdr>
            <w:top w:val="none" w:sz="0" w:space="0" w:color="auto"/>
            <w:left w:val="none" w:sz="0" w:space="0" w:color="auto"/>
            <w:bottom w:val="none" w:sz="0" w:space="0" w:color="auto"/>
            <w:right w:val="none" w:sz="0" w:space="0" w:color="auto"/>
          </w:divBdr>
          <w:divsChild>
            <w:div w:id="315838411">
              <w:marLeft w:val="0"/>
              <w:marRight w:val="0"/>
              <w:marTop w:val="0"/>
              <w:marBottom w:val="0"/>
              <w:divBdr>
                <w:top w:val="none" w:sz="0" w:space="0" w:color="auto"/>
                <w:left w:val="none" w:sz="0" w:space="0" w:color="auto"/>
                <w:bottom w:val="none" w:sz="0" w:space="0" w:color="auto"/>
                <w:right w:val="none" w:sz="0" w:space="0" w:color="auto"/>
              </w:divBdr>
            </w:div>
          </w:divsChild>
        </w:div>
        <w:div w:id="233978855">
          <w:marLeft w:val="0"/>
          <w:marRight w:val="0"/>
          <w:marTop w:val="0"/>
          <w:marBottom w:val="0"/>
          <w:divBdr>
            <w:top w:val="none" w:sz="0" w:space="0" w:color="auto"/>
            <w:left w:val="none" w:sz="0" w:space="0" w:color="auto"/>
            <w:bottom w:val="none" w:sz="0" w:space="0" w:color="auto"/>
            <w:right w:val="none" w:sz="0" w:space="0" w:color="auto"/>
          </w:divBdr>
        </w:div>
        <w:div w:id="628634107">
          <w:marLeft w:val="0"/>
          <w:marRight w:val="0"/>
          <w:marTop w:val="0"/>
          <w:marBottom w:val="0"/>
          <w:divBdr>
            <w:top w:val="none" w:sz="0" w:space="0" w:color="auto"/>
            <w:left w:val="none" w:sz="0" w:space="0" w:color="auto"/>
            <w:bottom w:val="none" w:sz="0" w:space="0" w:color="auto"/>
            <w:right w:val="none" w:sz="0" w:space="0" w:color="auto"/>
          </w:divBdr>
          <w:divsChild>
            <w:div w:id="835615780">
              <w:marLeft w:val="0"/>
              <w:marRight w:val="0"/>
              <w:marTop w:val="0"/>
              <w:marBottom w:val="0"/>
              <w:divBdr>
                <w:top w:val="none" w:sz="0" w:space="0" w:color="auto"/>
                <w:left w:val="none" w:sz="0" w:space="0" w:color="auto"/>
                <w:bottom w:val="none" w:sz="0" w:space="0" w:color="auto"/>
                <w:right w:val="none" w:sz="0" w:space="0" w:color="auto"/>
              </w:divBdr>
            </w:div>
          </w:divsChild>
        </w:div>
        <w:div w:id="1866401246">
          <w:marLeft w:val="0"/>
          <w:marRight w:val="0"/>
          <w:marTop w:val="0"/>
          <w:marBottom w:val="0"/>
          <w:divBdr>
            <w:top w:val="none" w:sz="0" w:space="0" w:color="auto"/>
            <w:left w:val="none" w:sz="0" w:space="0" w:color="auto"/>
            <w:bottom w:val="none" w:sz="0" w:space="0" w:color="auto"/>
            <w:right w:val="none" w:sz="0" w:space="0" w:color="auto"/>
          </w:divBdr>
        </w:div>
        <w:div w:id="184373012">
          <w:marLeft w:val="0"/>
          <w:marRight w:val="0"/>
          <w:marTop w:val="0"/>
          <w:marBottom w:val="0"/>
          <w:divBdr>
            <w:top w:val="none" w:sz="0" w:space="0" w:color="auto"/>
            <w:left w:val="none" w:sz="0" w:space="0" w:color="auto"/>
            <w:bottom w:val="none" w:sz="0" w:space="0" w:color="auto"/>
            <w:right w:val="none" w:sz="0" w:space="0" w:color="auto"/>
          </w:divBdr>
          <w:divsChild>
            <w:div w:id="729502236">
              <w:marLeft w:val="0"/>
              <w:marRight w:val="0"/>
              <w:marTop w:val="0"/>
              <w:marBottom w:val="0"/>
              <w:divBdr>
                <w:top w:val="none" w:sz="0" w:space="0" w:color="auto"/>
                <w:left w:val="none" w:sz="0" w:space="0" w:color="auto"/>
                <w:bottom w:val="none" w:sz="0" w:space="0" w:color="auto"/>
                <w:right w:val="none" w:sz="0" w:space="0" w:color="auto"/>
              </w:divBdr>
            </w:div>
          </w:divsChild>
        </w:div>
        <w:div w:id="1538621004">
          <w:marLeft w:val="0"/>
          <w:marRight w:val="0"/>
          <w:marTop w:val="0"/>
          <w:marBottom w:val="0"/>
          <w:divBdr>
            <w:top w:val="none" w:sz="0" w:space="0" w:color="auto"/>
            <w:left w:val="none" w:sz="0" w:space="0" w:color="auto"/>
            <w:bottom w:val="none" w:sz="0" w:space="0" w:color="auto"/>
            <w:right w:val="none" w:sz="0" w:space="0" w:color="auto"/>
          </w:divBdr>
        </w:div>
        <w:div w:id="1549880049">
          <w:marLeft w:val="0"/>
          <w:marRight w:val="0"/>
          <w:marTop w:val="0"/>
          <w:marBottom w:val="0"/>
          <w:divBdr>
            <w:top w:val="none" w:sz="0" w:space="0" w:color="auto"/>
            <w:left w:val="none" w:sz="0" w:space="0" w:color="auto"/>
            <w:bottom w:val="none" w:sz="0" w:space="0" w:color="auto"/>
            <w:right w:val="none" w:sz="0" w:space="0" w:color="auto"/>
          </w:divBdr>
          <w:divsChild>
            <w:div w:id="1270552914">
              <w:marLeft w:val="0"/>
              <w:marRight w:val="0"/>
              <w:marTop w:val="0"/>
              <w:marBottom w:val="0"/>
              <w:divBdr>
                <w:top w:val="none" w:sz="0" w:space="0" w:color="auto"/>
                <w:left w:val="none" w:sz="0" w:space="0" w:color="auto"/>
                <w:bottom w:val="none" w:sz="0" w:space="0" w:color="auto"/>
                <w:right w:val="none" w:sz="0" w:space="0" w:color="auto"/>
              </w:divBdr>
            </w:div>
          </w:divsChild>
        </w:div>
        <w:div w:id="321276919">
          <w:marLeft w:val="0"/>
          <w:marRight w:val="0"/>
          <w:marTop w:val="0"/>
          <w:marBottom w:val="0"/>
          <w:divBdr>
            <w:top w:val="none" w:sz="0" w:space="0" w:color="auto"/>
            <w:left w:val="none" w:sz="0" w:space="0" w:color="auto"/>
            <w:bottom w:val="none" w:sz="0" w:space="0" w:color="auto"/>
            <w:right w:val="none" w:sz="0" w:space="0" w:color="auto"/>
          </w:divBdr>
        </w:div>
        <w:div w:id="1430735670">
          <w:marLeft w:val="0"/>
          <w:marRight w:val="0"/>
          <w:marTop w:val="0"/>
          <w:marBottom w:val="0"/>
          <w:divBdr>
            <w:top w:val="none" w:sz="0" w:space="0" w:color="auto"/>
            <w:left w:val="none" w:sz="0" w:space="0" w:color="auto"/>
            <w:bottom w:val="none" w:sz="0" w:space="0" w:color="auto"/>
            <w:right w:val="none" w:sz="0" w:space="0" w:color="auto"/>
          </w:divBdr>
          <w:divsChild>
            <w:div w:id="1478260256">
              <w:marLeft w:val="0"/>
              <w:marRight w:val="0"/>
              <w:marTop w:val="0"/>
              <w:marBottom w:val="0"/>
              <w:divBdr>
                <w:top w:val="none" w:sz="0" w:space="0" w:color="auto"/>
                <w:left w:val="none" w:sz="0" w:space="0" w:color="auto"/>
                <w:bottom w:val="none" w:sz="0" w:space="0" w:color="auto"/>
                <w:right w:val="none" w:sz="0" w:space="0" w:color="auto"/>
              </w:divBdr>
            </w:div>
          </w:divsChild>
        </w:div>
        <w:div w:id="1782918034">
          <w:marLeft w:val="0"/>
          <w:marRight w:val="0"/>
          <w:marTop w:val="0"/>
          <w:marBottom w:val="0"/>
          <w:divBdr>
            <w:top w:val="none" w:sz="0" w:space="0" w:color="auto"/>
            <w:left w:val="none" w:sz="0" w:space="0" w:color="auto"/>
            <w:bottom w:val="none" w:sz="0" w:space="0" w:color="auto"/>
            <w:right w:val="none" w:sz="0" w:space="0" w:color="auto"/>
          </w:divBdr>
        </w:div>
        <w:div w:id="2139447329">
          <w:marLeft w:val="0"/>
          <w:marRight w:val="0"/>
          <w:marTop w:val="0"/>
          <w:marBottom w:val="0"/>
          <w:divBdr>
            <w:top w:val="none" w:sz="0" w:space="0" w:color="auto"/>
            <w:left w:val="none" w:sz="0" w:space="0" w:color="auto"/>
            <w:bottom w:val="none" w:sz="0" w:space="0" w:color="auto"/>
            <w:right w:val="none" w:sz="0" w:space="0" w:color="auto"/>
          </w:divBdr>
          <w:divsChild>
            <w:div w:id="633414762">
              <w:marLeft w:val="0"/>
              <w:marRight w:val="0"/>
              <w:marTop w:val="0"/>
              <w:marBottom w:val="0"/>
              <w:divBdr>
                <w:top w:val="none" w:sz="0" w:space="0" w:color="auto"/>
                <w:left w:val="none" w:sz="0" w:space="0" w:color="auto"/>
                <w:bottom w:val="none" w:sz="0" w:space="0" w:color="auto"/>
                <w:right w:val="none" w:sz="0" w:space="0" w:color="auto"/>
              </w:divBdr>
            </w:div>
          </w:divsChild>
        </w:div>
        <w:div w:id="39325249">
          <w:marLeft w:val="0"/>
          <w:marRight w:val="0"/>
          <w:marTop w:val="0"/>
          <w:marBottom w:val="0"/>
          <w:divBdr>
            <w:top w:val="none" w:sz="0" w:space="0" w:color="auto"/>
            <w:left w:val="none" w:sz="0" w:space="0" w:color="auto"/>
            <w:bottom w:val="none" w:sz="0" w:space="0" w:color="auto"/>
            <w:right w:val="none" w:sz="0" w:space="0" w:color="auto"/>
          </w:divBdr>
        </w:div>
        <w:div w:id="1002856517">
          <w:marLeft w:val="0"/>
          <w:marRight w:val="0"/>
          <w:marTop w:val="0"/>
          <w:marBottom w:val="0"/>
          <w:divBdr>
            <w:top w:val="none" w:sz="0" w:space="0" w:color="auto"/>
            <w:left w:val="none" w:sz="0" w:space="0" w:color="auto"/>
            <w:bottom w:val="none" w:sz="0" w:space="0" w:color="auto"/>
            <w:right w:val="none" w:sz="0" w:space="0" w:color="auto"/>
          </w:divBdr>
          <w:divsChild>
            <w:div w:id="1772240628">
              <w:marLeft w:val="0"/>
              <w:marRight w:val="0"/>
              <w:marTop w:val="0"/>
              <w:marBottom w:val="0"/>
              <w:divBdr>
                <w:top w:val="none" w:sz="0" w:space="0" w:color="auto"/>
                <w:left w:val="none" w:sz="0" w:space="0" w:color="auto"/>
                <w:bottom w:val="none" w:sz="0" w:space="0" w:color="auto"/>
                <w:right w:val="none" w:sz="0" w:space="0" w:color="auto"/>
              </w:divBdr>
            </w:div>
          </w:divsChild>
        </w:div>
        <w:div w:id="1380126167">
          <w:marLeft w:val="0"/>
          <w:marRight w:val="0"/>
          <w:marTop w:val="300"/>
          <w:marBottom w:val="0"/>
          <w:divBdr>
            <w:top w:val="none" w:sz="0" w:space="0" w:color="auto"/>
            <w:left w:val="none" w:sz="0" w:space="0" w:color="auto"/>
            <w:bottom w:val="none" w:sz="0" w:space="0" w:color="auto"/>
            <w:right w:val="none" w:sz="0" w:space="0" w:color="auto"/>
          </w:divBdr>
          <w:divsChild>
            <w:div w:id="445346666">
              <w:marLeft w:val="0"/>
              <w:marRight w:val="0"/>
              <w:marTop w:val="0"/>
              <w:marBottom w:val="0"/>
              <w:divBdr>
                <w:top w:val="none" w:sz="0" w:space="0" w:color="auto"/>
                <w:left w:val="none" w:sz="0" w:space="0" w:color="auto"/>
                <w:bottom w:val="none" w:sz="0" w:space="0" w:color="auto"/>
                <w:right w:val="none" w:sz="0" w:space="0" w:color="auto"/>
              </w:divBdr>
              <w:divsChild>
                <w:div w:id="124337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467034">
          <w:marLeft w:val="0"/>
          <w:marRight w:val="0"/>
          <w:marTop w:val="300"/>
          <w:marBottom w:val="0"/>
          <w:divBdr>
            <w:top w:val="none" w:sz="0" w:space="0" w:color="auto"/>
            <w:left w:val="none" w:sz="0" w:space="0" w:color="auto"/>
            <w:bottom w:val="none" w:sz="0" w:space="0" w:color="auto"/>
            <w:right w:val="none" w:sz="0" w:space="0" w:color="auto"/>
          </w:divBdr>
          <w:divsChild>
            <w:div w:id="350688017">
              <w:marLeft w:val="0"/>
              <w:marRight w:val="0"/>
              <w:marTop w:val="0"/>
              <w:marBottom w:val="0"/>
              <w:divBdr>
                <w:top w:val="none" w:sz="0" w:space="0" w:color="auto"/>
                <w:left w:val="none" w:sz="0" w:space="0" w:color="auto"/>
                <w:bottom w:val="none" w:sz="0" w:space="0" w:color="auto"/>
                <w:right w:val="none" w:sz="0" w:space="0" w:color="auto"/>
              </w:divBdr>
              <w:divsChild>
                <w:div w:id="207916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9767">
          <w:marLeft w:val="0"/>
          <w:marRight w:val="0"/>
          <w:marTop w:val="300"/>
          <w:marBottom w:val="0"/>
          <w:divBdr>
            <w:top w:val="none" w:sz="0" w:space="0" w:color="auto"/>
            <w:left w:val="none" w:sz="0" w:space="0" w:color="auto"/>
            <w:bottom w:val="none" w:sz="0" w:space="0" w:color="auto"/>
            <w:right w:val="none" w:sz="0" w:space="0" w:color="auto"/>
          </w:divBdr>
          <w:divsChild>
            <w:div w:id="1712920146">
              <w:marLeft w:val="0"/>
              <w:marRight w:val="0"/>
              <w:marTop w:val="0"/>
              <w:marBottom w:val="0"/>
              <w:divBdr>
                <w:top w:val="none" w:sz="0" w:space="0" w:color="auto"/>
                <w:left w:val="none" w:sz="0" w:space="0" w:color="auto"/>
                <w:bottom w:val="none" w:sz="0" w:space="0" w:color="auto"/>
                <w:right w:val="none" w:sz="0" w:space="0" w:color="auto"/>
              </w:divBdr>
              <w:divsChild>
                <w:div w:id="155735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31892">
          <w:marLeft w:val="0"/>
          <w:marRight w:val="0"/>
          <w:marTop w:val="300"/>
          <w:marBottom w:val="0"/>
          <w:divBdr>
            <w:top w:val="none" w:sz="0" w:space="0" w:color="auto"/>
            <w:left w:val="none" w:sz="0" w:space="0" w:color="auto"/>
            <w:bottom w:val="none" w:sz="0" w:space="0" w:color="auto"/>
            <w:right w:val="none" w:sz="0" w:space="0" w:color="auto"/>
          </w:divBdr>
          <w:divsChild>
            <w:div w:id="520507073">
              <w:marLeft w:val="0"/>
              <w:marRight w:val="0"/>
              <w:marTop w:val="0"/>
              <w:marBottom w:val="0"/>
              <w:divBdr>
                <w:top w:val="none" w:sz="0" w:space="0" w:color="auto"/>
                <w:left w:val="none" w:sz="0" w:space="0" w:color="auto"/>
                <w:bottom w:val="none" w:sz="0" w:space="0" w:color="auto"/>
                <w:right w:val="none" w:sz="0" w:space="0" w:color="auto"/>
              </w:divBdr>
              <w:divsChild>
                <w:div w:id="112847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376135">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601666">
      <w:bodyDiv w:val="1"/>
      <w:marLeft w:val="0"/>
      <w:marRight w:val="0"/>
      <w:marTop w:val="0"/>
      <w:marBottom w:val="0"/>
      <w:divBdr>
        <w:top w:val="none" w:sz="0" w:space="0" w:color="auto"/>
        <w:left w:val="none" w:sz="0" w:space="0" w:color="auto"/>
        <w:bottom w:val="none" w:sz="0" w:space="0" w:color="auto"/>
        <w:right w:val="none" w:sz="0" w:space="0" w:color="auto"/>
      </w:divBdr>
      <w:divsChild>
        <w:div w:id="531264888">
          <w:marLeft w:val="0"/>
          <w:marRight w:val="0"/>
          <w:marTop w:val="0"/>
          <w:marBottom w:val="0"/>
          <w:divBdr>
            <w:top w:val="none" w:sz="0" w:space="0" w:color="auto"/>
            <w:left w:val="none" w:sz="0" w:space="0" w:color="auto"/>
            <w:bottom w:val="none" w:sz="0" w:space="0" w:color="auto"/>
            <w:right w:val="none" w:sz="0" w:space="0" w:color="auto"/>
          </w:divBdr>
        </w:div>
        <w:div w:id="1909728867">
          <w:marLeft w:val="0"/>
          <w:marRight w:val="0"/>
          <w:marTop w:val="0"/>
          <w:marBottom w:val="0"/>
          <w:divBdr>
            <w:top w:val="none" w:sz="0" w:space="0" w:color="auto"/>
            <w:left w:val="none" w:sz="0" w:space="0" w:color="auto"/>
            <w:bottom w:val="none" w:sz="0" w:space="0" w:color="auto"/>
            <w:right w:val="none" w:sz="0" w:space="0" w:color="auto"/>
          </w:divBdr>
          <w:divsChild>
            <w:div w:id="718280625">
              <w:marLeft w:val="0"/>
              <w:marRight w:val="0"/>
              <w:marTop w:val="0"/>
              <w:marBottom w:val="0"/>
              <w:divBdr>
                <w:top w:val="none" w:sz="0" w:space="0" w:color="auto"/>
                <w:left w:val="none" w:sz="0" w:space="0" w:color="auto"/>
                <w:bottom w:val="none" w:sz="0" w:space="0" w:color="auto"/>
                <w:right w:val="none" w:sz="0" w:space="0" w:color="auto"/>
              </w:divBdr>
            </w:div>
          </w:divsChild>
        </w:div>
        <w:div w:id="1211847128">
          <w:marLeft w:val="0"/>
          <w:marRight w:val="0"/>
          <w:marTop w:val="0"/>
          <w:marBottom w:val="0"/>
          <w:divBdr>
            <w:top w:val="none" w:sz="0" w:space="0" w:color="auto"/>
            <w:left w:val="none" w:sz="0" w:space="0" w:color="auto"/>
            <w:bottom w:val="none" w:sz="0" w:space="0" w:color="auto"/>
            <w:right w:val="none" w:sz="0" w:space="0" w:color="auto"/>
          </w:divBdr>
        </w:div>
        <w:div w:id="65765123">
          <w:marLeft w:val="0"/>
          <w:marRight w:val="0"/>
          <w:marTop w:val="0"/>
          <w:marBottom w:val="0"/>
          <w:divBdr>
            <w:top w:val="none" w:sz="0" w:space="0" w:color="auto"/>
            <w:left w:val="none" w:sz="0" w:space="0" w:color="auto"/>
            <w:bottom w:val="none" w:sz="0" w:space="0" w:color="auto"/>
            <w:right w:val="none" w:sz="0" w:space="0" w:color="auto"/>
          </w:divBdr>
          <w:divsChild>
            <w:div w:id="2041202193">
              <w:marLeft w:val="0"/>
              <w:marRight w:val="0"/>
              <w:marTop w:val="0"/>
              <w:marBottom w:val="0"/>
              <w:divBdr>
                <w:top w:val="none" w:sz="0" w:space="0" w:color="auto"/>
                <w:left w:val="none" w:sz="0" w:space="0" w:color="auto"/>
                <w:bottom w:val="none" w:sz="0" w:space="0" w:color="auto"/>
                <w:right w:val="none" w:sz="0" w:space="0" w:color="auto"/>
              </w:divBdr>
            </w:div>
          </w:divsChild>
        </w:div>
        <w:div w:id="841628443">
          <w:marLeft w:val="0"/>
          <w:marRight w:val="0"/>
          <w:marTop w:val="0"/>
          <w:marBottom w:val="0"/>
          <w:divBdr>
            <w:top w:val="none" w:sz="0" w:space="0" w:color="auto"/>
            <w:left w:val="none" w:sz="0" w:space="0" w:color="auto"/>
            <w:bottom w:val="none" w:sz="0" w:space="0" w:color="auto"/>
            <w:right w:val="none" w:sz="0" w:space="0" w:color="auto"/>
          </w:divBdr>
        </w:div>
        <w:div w:id="1435587109">
          <w:marLeft w:val="0"/>
          <w:marRight w:val="0"/>
          <w:marTop w:val="0"/>
          <w:marBottom w:val="0"/>
          <w:divBdr>
            <w:top w:val="none" w:sz="0" w:space="0" w:color="auto"/>
            <w:left w:val="none" w:sz="0" w:space="0" w:color="auto"/>
            <w:bottom w:val="none" w:sz="0" w:space="0" w:color="auto"/>
            <w:right w:val="none" w:sz="0" w:space="0" w:color="auto"/>
          </w:divBdr>
          <w:divsChild>
            <w:div w:id="190998904">
              <w:marLeft w:val="0"/>
              <w:marRight w:val="0"/>
              <w:marTop w:val="0"/>
              <w:marBottom w:val="0"/>
              <w:divBdr>
                <w:top w:val="none" w:sz="0" w:space="0" w:color="auto"/>
                <w:left w:val="none" w:sz="0" w:space="0" w:color="auto"/>
                <w:bottom w:val="none" w:sz="0" w:space="0" w:color="auto"/>
                <w:right w:val="none" w:sz="0" w:space="0" w:color="auto"/>
              </w:divBdr>
            </w:div>
          </w:divsChild>
        </w:div>
        <w:div w:id="1758135896">
          <w:marLeft w:val="0"/>
          <w:marRight w:val="0"/>
          <w:marTop w:val="0"/>
          <w:marBottom w:val="0"/>
          <w:divBdr>
            <w:top w:val="none" w:sz="0" w:space="0" w:color="auto"/>
            <w:left w:val="none" w:sz="0" w:space="0" w:color="auto"/>
            <w:bottom w:val="none" w:sz="0" w:space="0" w:color="auto"/>
            <w:right w:val="none" w:sz="0" w:space="0" w:color="auto"/>
          </w:divBdr>
        </w:div>
        <w:div w:id="394547189">
          <w:marLeft w:val="0"/>
          <w:marRight w:val="0"/>
          <w:marTop w:val="0"/>
          <w:marBottom w:val="0"/>
          <w:divBdr>
            <w:top w:val="none" w:sz="0" w:space="0" w:color="auto"/>
            <w:left w:val="none" w:sz="0" w:space="0" w:color="auto"/>
            <w:bottom w:val="none" w:sz="0" w:space="0" w:color="auto"/>
            <w:right w:val="none" w:sz="0" w:space="0" w:color="auto"/>
          </w:divBdr>
          <w:divsChild>
            <w:div w:id="1982416815">
              <w:marLeft w:val="0"/>
              <w:marRight w:val="0"/>
              <w:marTop w:val="0"/>
              <w:marBottom w:val="0"/>
              <w:divBdr>
                <w:top w:val="none" w:sz="0" w:space="0" w:color="auto"/>
                <w:left w:val="none" w:sz="0" w:space="0" w:color="auto"/>
                <w:bottom w:val="none" w:sz="0" w:space="0" w:color="auto"/>
                <w:right w:val="none" w:sz="0" w:space="0" w:color="auto"/>
              </w:divBdr>
            </w:div>
          </w:divsChild>
        </w:div>
        <w:div w:id="227303284">
          <w:marLeft w:val="0"/>
          <w:marRight w:val="0"/>
          <w:marTop w:val="0"/>
          <w:marBottom w:val="0"/>
          <w:divBdr>
            <w:top w:val="none" w:sz="0" w:space="0" w:color="auto"/>
            <w:left w:val="none" w:sz="0" w:space="0" w:color="auto"/>
            <w:bottom w:val="none" w:sz="0" w:space="0" w:color="auto"/>
            <w:right w:val="none" w:sz="0" w:space="0" w:color="auto"/>
          </w:divBdr>
        </w:div>
        <w:div w:id="1250968388">
          <w:marLeft w:val="0"/>
          <w:marRight w:val="0"/>
          <w:marTop w:val="0"/>
          <w:marBottom w:val="0"/>
          <w:divBdr>
            <w:top w:val="none" w:sz="0" w:space="0" w:color="auto"/>
            <w:left w:val="none" w:sz="0" w:space="0" w:color="auto"/>
            <w:bottom w:val="none" w:sz="0" w:space="0" w:color="auto"/>
            <w:right w:val="none" w:sz="0" w:space="0" w:color="auto"/>
          </w:divBdr>
          <w:divsChild>
            <w:div w:id="360206881">
              <w:marLeft w:val="0"/>
              <w:marRight w:val="0"/>
              <w:marTop w:val="0"/>
              <w:marBottom w:val="0"/>
              <w:divBdr>
                <w:top w:val="none" w:sz="0" w:space="0" w:color="auto"/>
                <w:left w:val="none" w:sz="0" w:space="0" w:color="auto"/>
                <w:bottom w:val="none" w:sz="0" w:space="0" w:color="auto"/>
                <w:right w:val="none" w:sz="0" w:space="0" w:color="auto"/>
              </w:divBdr>
            </w:div>
          </w:divsChild>
        </w:div>
        <w:div w:id="387921166">
          <w:marLeft w:val="0"/>
          <w:marRight w:val="0"/>
          <w:marTop w:val="0"/>
          <w:marBottom w:val="0"/>
          <w:divBdr>
            <w:top w:val="none" w:sz="0" w:space="0" w:color="auto"/>
            <w:left w:val="none" w:sz="0" w:space="0" w:color="auto"/>
            <w:bottom w:val="none" w:sz="0" w:space="0" w:color="auto"/>
            <w:right w:val="none" w:sz="0" w:space="0" w:color="auto"/>
          </w:divBdr>
        </w:div>
        <w:div w:id="1646659676">
          <w:marLeft w:val="0"/>
          <w:marRight w:val="0"/>
          <w:marTop w:val="0"/>
          <w:marBottom w:val="0"/>
          <w:divBdr>
            <w:top w:val="none" w:sz="0" w:space="0" w:color="auto"/>
            <w:left w:val="none" w:sz="0" w:space="0" w:color="auto"/>
            <w:bottom w:val="none" w:sz="0" w:space="0" w:color="auto"/>
            <w:right w:val="none" w:sz="0" w:space="0" w:color="auto"/>
          </w:divBdr>
          <w:divsChild>
            <w:div w:id="1784155356">
              <w:marLeft w:val="0"/>
              <w:marRight w:val="0"/>
              <w:marTop w:val="0"/>
              <w:marBottom w:val="0"/>
              <w:divBdr>
                <w:top w:val="none" w:sz="0" w:space="0" w:color="auto"/>
                <w:left w:val="none" w:sz="0" w:space="0" w:color="auto"/>
                <w:bottom w:val="none" w:sz="0" w:space="0" w:color="auto"/>
                <w:right w:val="none" w:sz="0" w:space="0" w:color="auto"/>
              </w:divBdr>
            </w:div>
          </w:divsChild>
        </w:div>
        <w:div w:id="831264310">
          <w:marLeft w:val="0"/>
          <w:marRight w:val="0"/>
          <w:marTop w:val="0"/>
          <w:marBottom w:val="0"/>
          <w:divBdr>
            <w:top w:val="none" w:sz="0" w:space="0" w:color="auto"/>
            <w:left w:val="none" w:sz="0" w:space="0" w:color="auto"/>
            <w:bottom w:val="none" w:sz="0" w:space="0" w:color="auto"/>
            <w:right w:val="none" w:sz="0" w:space="0" w:color="auto"/>
          </w:divBdr>
        </w:div>
        <w:div w:id="880481576">
          <w:marLeft w:val="0"/>
          <w:marRight w:val="0"/>
          <w:marTop w:val="0"/>
          <w:marBottom w:val="0"/>
          <w:divBdr>
            <w:top w:val="none" w:sz="0" w:space="0" w:color="auto"/>
            <w:left w:val="none" w:sz="0" w:space="0" w:color="auto"/>
            <w:bottom w:val="none" w:sz="0" w:space="0" w:color="auto"/>
            <w:right w:val="none" w:sz="0" w:space="0" w:color="auto"/>
          </w:divBdr>
          <w:divsChild>
            <w:div w:id="874735461">
              <w:marLeft w:val="0"/>
              <w:marRight w:val="0"/>
              <w:marTop w:val="0"/>
              <w:marBottom w:val="0"/>
              <w:divBdr>
                <w:top w:val="none" w:sz="0" w:space="0" w:color="auto"/>
                <w:left w:val="none" w:sz="0" w:space="0" w:color="auto"/>
                <w:bottom w:val="none" w:sz="0" w:space="0" w:color="auto"/>
                <w:right w:val="none" w:sz="0" w:space="0" w:color="auto"/>
              </w:divBdr>
            </w:div>
          </w:divsChild>
        </w:div>
        <w:div w:id="1630353868">
          <w:marLeft w:val="0"/>
          <w:marRight w:val="0"/>
          <w:marTop w:val="300"/>
          <w:marBottom w:val="0"/>
          <w:divBdr>
            <w:top w:val="none" w:sz="0" w:space="0" w:color="auto"/>
            <w:left w:val="none" w:sz="0" w:space="0" w:color="auto"/>
            <w:bottom w:val="none" w:sz="0" w:space="0" w:color="auto"/>
            <w:right w:val="none" w:sz="0" w:space="0" w:color="auto"/>
          </w:divBdr>
          <w:divsChild>
            <w:div w:id="810514233">
              <w:marLeft w:val="0"/>
              <w:marRight w:val="0"/>
              <w:marTop w:val="0"/>
              <w:marBottom w:val="0"/>
              <w:divBdr>
                <w:top w:val="none" w:sz="0" w:space="0" w:color="auto"/>
                <w:left w:val="none" w:sz="0" w:space="0" w:color="auto"/>
                <w:bottom w:val="none" w:sz="0" w:space="0" w:color="auto"/>
                <w:right w:val="none" w:sz="0" w:space="0" w:color="auto"/>
              </w:divBdr>
              <w:divsChild>
                <w:div w:id="48301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155444">
          <w:marLeft w:val="0"/>
          <w:marRight w:val="0"/>
          <w:marTop w:val="300"/>
          <w:marBottom w:val="0"/>
          <w:divBdr>
            <w:top w:val="none" w:sz="0" w:space="0" w:color="auto"/>
            <w:left w:val="none" w:sz="0" w:space="0" w:color="auto"/>
            <w:bottom w:val="none" w:sz="0" w:space="0" w:color="auto"/>
            <w:right w:val="none" w:sz="0" w:space="0" w:color="auto"/>
          </w:divBdr>
          <w:divsChild>
            <w:div w:id="638800329">
              <w:marLeft w:val="0"/>
              <w:marRight w:val="0"/>
              <w:marTop w:val="0"/>
              <w:marBottom w:val="0"/>
              <w:divBdr>
                <w:top w:val="none" w:sz="0" w:space="0" w:color="auto"/>
                <w:left w:val="none" w:sz="0" w:space="0" w:color="auto"/>
                <w:bottom w:val="none" w:sz="0" w:space="0" w:color="auto"/>
                <w:right w:val="none" w:sz="0" w:space="0" w:color="auto"/>
              </w:divBdr>
              <w:divsChild>
                <w:div w:id="13823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4576">
          <w:marLeft w:val="0"/>
          <w:marRight w:val="0"/>
          <w:marTop w:val="300"/>
          <w:marBottom w:val="0"/>
          <w:divBdr>
            <w:top w:val="none" w:sz="0" w:space="0" w:color="auto"/>
            <w:left w:val="none" w:sz="0" w:space="0" w:color="auto"/>
            <w:bottom w:val="none" w:sz="0" w:space="0" w:color="auto"/>
            <w:right w:val="none" w:sz="0" w:space="0" w:color="auto"/>
          </w:divBdr>
          <w:divsChild>
            <w:div w:id="554706246">
              <w:marLeft w:val="0"/>
              <w:marRight w:val="0"/>
              <w:marTop w:val="0"/>
              <w:marBottom w:val="0"/>
              <w:divBdr>
                <w:top w:val="none" w:sz="0" w:space="0" w:color="auto"/>
                <w:left w:val="none" w:sz="0" w:space="0" w:color="auto"/>
                <w:bottom w:val="none" w:sz="0" w:space="0" w:color="auto"/>
                <w:right w:val="none" w:sz="0" w:space="0" w:color="auto"/>
              </w:divBdr>
              <w:divsChild>
                <w:div w:id="156325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345760">
          <w:marLeft w:val="0"/>
          <w:marRight w:val="0"/>
          <w:marTop w:val="300"/>
          <w:marBottom w:val="0"/>
          <w:divBdr>
            <w:top w:val="none" w:sz="0" w:space="0" w:color="auto"/>
            <w:left w:val="none" w:sz="0" w:space="0" w:color="auto"/>
            <w:bottom w:val="none" w:sz="0" w:space="0" w:color="auto"/>
            <w:right w:val="none" w:sz="0" w:space="0" w:color="auto"/>
          </w:divBdr>
          <w:divsChild>
            <w:div w:id="465896992">
              <w:marLeft w:val="0"/>
              <w:marRight w:val="0"/>
              <w:marTop w:val="0"/>
              <w:marBottom w:val="0"/>
              <w:divBdr>
                <w:top w:val="none" w:sz="0" w:space="0" w:color="auto"/>
                <w:left w:val="none" w:sz="0" w:space="0" w:color="auto"/>
                <w:bottom w:val="none" w:sz="0" w:space="0" w:color="auto"/>
                <w:right w:val="none" w:sz="0" w:space="0" w:color="auto"/>
              </w:divBdr>
              <w:divsChild>
                <w:div w:id="538401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182899">
      <w:bodyDiv w:val="1"/>
      <w:marLeft w:val="0"/>
      <w:marRight w:val="0"/>
      <w:marTop w:val="0"/>
      <w:marBottom w:val="0"/>
      <w:divBdr>
        <w:top w:val="none" w:sz="0" w:space="0" w:color="auto"/>
        <w:left w:val="none" w:sz="0" w:space="0" w:color="auto"/>
        <w:bottom w:val="none" w:sz="0" w:space="0" w:color="auto"/>
        <w:right w:val="none" w:sz="0" w:space="0" w:color="auto"/>
      </w:divBdr>
      <w:divsChild>
        <w:div w:id="1695107984">
          <w:marLeft w:val="0"/>
          <w:marRight w:val="0"/>
          <w:marTop w:val="0"/>
          <w:marBottom w:val="0"/>
          <w:divBdr>
            <w:top w:val="none" w:sz="0" w:space="0" w:color="auto"/>
            <w:left w:val="none" w:sz="0" w:space="0" w:color="auto"/>
            <w:bottom w:val="none" w:sz="0" w:space="0" w:color="auto"/>
            <w:right w:val="none" w:sz="0" w:space="0" w:color="auto"/>
          </w:divBdr>
        </w:div>
        <w:div w:id="1156529207">
          <w:marLeft w:val="0"/>
          <w:marRight w:val="0"/>
          <w:marTop w:val="0"/>
          <w:marBottom w:val="0"/>
          <w:divBdr>
            <w:top w:val="none" w:sz="0" w:space="0" w:color="auto"/>
            <w:left w:val="none" w:sz="0" w:space="0" w:color="auto"/>
            <w:bottom w:val="none" w:sz="0" w:space="0" w:color="auto"/>
            <w:right w:val="none" w:sz="0" w:space="0" w:color="auto"/>
          </w:divBdr>
          <w:divsChild>
            <w:div w:id="1737237608">
              <w:marLeft w:val="0"/>
              <w:marRight w:val="0"/>
              <w:marTop w:val="0"/>
              <w:marBottom w:val="0"/>
              <w:divBdr>
                <w:top w:val="none" w:sz="0" w:space="0" w:color="auto"/>
                <w:left w:val="none" w:sz="0" w:space="0" w:color="auto"/>
                <w:bottom w:val="none" w:sz="0" w:space="0" w:color="auto"/>
                <w:right w:val="none" w:sz="0" w:space="0" w:color="auto"/>
              </w:divBdr>
            </w:div>
          </w:divsChild>
        </w:div>
        <w:div w:id="838081683">
          <w:marLeft w:val="0"/>
          <w:marRight w:val="0"/>
          <w:marTop w:val="0"/>
          <w:marBottom w:val="0"/>
          <w:divBdr>
            <w:top w:val="none" w:sz="0" w:space="0" w:color="auto"/>
            <w:left w:val="none" w:sz="0" w:space="0" w:color="auto"/>
            <w:bottom w:val="none" w:sz="0" w:space="0" w:color="auto"/>
            <w:right w:val="none" w:sz="0" w:space="0" w:color="auto"/>
          </w:divBdr>
        </w:div>
        <w:div w:id="798692668">
          <w:marLeft w:val="0"/>
          <w:marRight w:val="0"/>
          <w:marTop w:val="0"/>
          <w:marBottom w:val="0"/>
          <w:divBdr>
            <w:top w:val="none" w:sz="0" w:space="0" w:color="auto"/>
            <w:left w:val="none" w:sz="0" w:space="0" w:color="auto"/>
            <w:bottom w:val="none" w:sz="0" w:space="0" w:color="auto"/>
            <w:right w:val="none" w:sz="0" w:space="0" w:color="auto"/>
          </w:divBdr>
          <w:divsChild>
            <w:div w:id="1336110532">
              <w:marLeft w:val="0"/>
              <w:marRight w:val="0"/>
              <w:marTop w:val="0"/>
              <w:marBottom w:val="0"/>
              <w:divBdr>
                <w:top w:val="none" w:sz="0" w:space="0" w:color="auto"/>
                <w:left w:val="none" w:sz="0" w:space="0" w:color="auto"/>
                <w:bottom w:val="none" w:sz="0" w:space="0" w:color="auto"/>
                <w:right w:val="none" w:sz="0" w:space="0" w:color="auto"/>
              </w:divBdr>
            </w:div>
          </w:divsChild>
        </w:div>
        <w:div w:id="613706160">
          <w:marLeft w:val="0"/>
          <w:marRight w:val="0"/>
          <w:marTop w:val="0"/>
          <w:marBottom w:val="0"/>
          <w:divBdr>
            <w:top w:val="none" w:sz="0" w:space="0" w:color="auto"/>
            <w:left w:val="none" w:sz="0" w:space="0" w:color="auto"/>
            <w:bottom w:val="none" w:sz="0" w:space="0" w:color="auto"/>
            <w:right w:val="none" w:sz="0" w:space="0" w:color="auto"/>
          </w:divBdr>
        </w:div>
        <w:div w:id="485560196">
          <w:marLeft w:val="0"/>
          <w:marRight w:val="0"/>
          <w:marTop w:val="0"/>
          <w:marBottom w:val="0"/>
          <w:divBdr>
            <w:top w:val="none" w:sz="0" w:space="0" w:color="auto"/>
            <w:left w:val="none" w:sz="0" w:space="0" w:color="auto"/>
            <w:bottom w:val="none" w:sz="0" w:space="0" w:color="auto"/>
            <w:right w:val="none" w:sz="0" w:space="0" w:color="auto"/>
          </w:divBdr>
          <w:divsChild>
            <w:div w:id="989212819">
              <w:marLeft w:val="0"/>
              <w:marRight w:val="0"/>
              <w:marTop w:val="0"/>
              <w:marBottom w:val="0"/>
              <w:divBdr>
                <w:top w:val="none" w:sz="0" w:space="0" w:color="auto"/>
                <w:left w:val="none" w:sz="0" w:space="0" w:color="auto"/>
                <w:bottom w:val="none" w:sz="0" w:space="0" w:color="auto"/>
                <w:right w:val="none" w:sz="0" w:space="0" w:color="auto"/>
              </w:divBdr>
            </w:div>
          </w:divsChild>
        </w:div>
        <w:div w:id="1127355310">
          <w:marLeft w:val="0"/>
          <w:marRight w:val="0"/>
          <w:marTop w:val="0"/>
          <w:marBottom w:val="0"/>
          <w:divBdr>
            <w:top w:val="none" w:sz="0" w:space="0" w:color="auto"/>
            <w:left w:val="none" w:sz="0" w:space="0" w:color="auto"/>
            <w:bottom w:val="none" w:sz="0" w:space="0" w:color="auto"/>
            <w:right w:val="none" w:sz="0" w:space="0" w:color="auto"/>
          </w:divBdr>
        </w:div>
        <w:div w:id="763723189">
          <w:marLeft w:val="0"/>
          <w:marRight w:val="0"/>
          <w:marTop w:val="0"/>
          <w:marBottom w:val="0"/>
          <w:divBdr>
            <w:top w:val="none" w:sz="0" w:space="0" w:color="auto"/>
            <w:left w:val="none" w:sz="0" w:space="0" w:color="auto"/>
            <w:bottom w:val="none" w:sz="0" w:space="0" w:color="auto"/>
            <w:right w:val="none" w:sz="0" w:space="0" w:color="auto"/>
          </w:divBdr>
          <w:divsChild>
            <w:div w:id="73430085">
              <w:marLeft w:val="0"/>
              <w:marRight w:val="0"/>
              <w:marTop w:val="0"/>
              <w:marBottom w:val="0"/>
              <w:divBdr>
                <w:top w:val="none" w:sz="0" w:space="0" w:color="auto"/>
                <w:left w:val="none" w:sz="0" w:space="0" w:color="auto"/>
                <w:bottom w:val="none" w:sz="0" w:space="0" w:color="auto"/>
                <w:right w:val="none" w:sz="0" w:space="0" w:color="auto"/>
              </w:divBdr>
            </w:div>
          </w:divsChild>
        </w:div>
        <w:div w:id="806514742">
          <w:marLeft w:val="0"/>
          <w:marRight w:val="0"/>
          <w:marTop w:val="0"/>
          <w:marBottom w:val="0"/>
          <w:divBdr>
            <w:top w:val="none" w:sz="0" w:space="0" w:color="auto"/>
            <w:left w:val="none" w:sz="0" w:space="0" w:color="auto"/>
            <w:bottom w:val="none" w:sz="0" w:space="0" w:color="auto"/>
            <w:right w:val="none" w:sz="0" w:space="0" w:color="auto"/>
          </w:divBdr>
        </w:div>
        <w:div w:id="1265110042">
          <w:marLeft w:val="0"/>
          <w:marRight w:val="0"/>
          <w:marTop w:val="0"/>
          <w:marBottom w:val="0"/>
          <w:divBdr>
            <w:top w:val="none" w:sz="0" w:space="0" w:color="auto"/>
            <w:left w:val="none" w:sz="0" w:space="0" w:color="auto"/>
            <w:bottom w:val="none" w:sz="0" w:space="0" w:color="auto"/>
            <w:right w:val="none" w:sz="0" w:space="0" w:color="auto"/>
          </w:divBdr>
          <w:divsChild>
            <w:div w:id="45616681">
              <w:marLeft w:val="0"/>
              <w:marRight w:val="0"/>
              <w:marTop w:val="0"/>
              <w:marBottom w:val="0"/>
              <w:divBdr>
                <w:top w:val="none" w:sz="0" w:space="0" w:color="auto"/>
                <w:left w:val="none" w:sz="0" w:space="0" w:color="auto"/>
                <w:bottom w:val="none" w:sz="0" w:space="0" w:color="auto"/>
                <w:right w:val="none" w:sz="0" w:space="0" w:color="auto"/>
              </w:divBdr>
            </w:div>
          </w:divsChild>
        </w:div>
        <w:div w:id="1095706867">
          <w:marLeft w:val="0"/>
          <w:marRight w:val="0"/>
          <w:marTop w:val="0"/>
          <w:marBottom w:val="0"/>
          <w:divBdr>
            <w:top w:val="none" w:sz="0" w:space="0" w:color="auto"/>
            <w:left w:val="none" w:sz="0" w:space="0" w:color="auto"/>
            <w:bottom w:val="none" w:sz="0" w:space="0" w:color="auto"/>
            <w:right w:val="none" w:sz="0" w:space="0" w:color="auto"/>
          </w:divBdr>
        </w:div>
        <w:div w:id="1615021234">
          <w:marLeft w:val="0"/>
          <w:marRight w:val="0"/>
          <w:marTop w:val="0"/>
          <w:marBottom w:val="0"/>
          <w:divBdr>
            <w:top w:val="none" w:sz="0" w:space="0" w:color="auto"/>
            <w:left w:val="none" w:sz="0" w:space="0" w:color="auto"/>
            <w:bottom w:val="none" w:sz="0" w:space="0" w:color="auto"/>
            <w:right w:val="none" w:sz="0" w:space="0" w:color="auto"/>
          </w:divBdr>
          <w:divsChild>
            <w:div w:id="1960213138">
              <w:marLeft w:val="0"/>
              <w:marRight w:val="0"/>
              <w:marTop w:val="0"/>
              <w:marBottom w:val="0"/>
              <w:divBdr>
                <w:top w:val="none" w:sz="0" w:space="0" w:color="auto"/>
                <w:left w:val="none" w:sz="0" w:space="0" w:color="auto"/>
                <w:bottom w:val="none" w:sz="0" w:space="0" w:color="auto"/>
                <w:right w:val="none" w:sz="0" w:space="0" w:color="auto"/>
              </w:divBdr>
            </w:div>
          </w:divsChild>
        </w:div>
        <w:div w:id="2033604464">
          <w:marLeft w:val="0"/>
          <w:marRight w:val="0"/>
          <w:marTop w:val="0"/>
          <w:marBottom w:val="0"/>
          <w:divBdr>
            <w:top w:val="none" w:sz="0" w:space="0" w:color="auto"/>
            <w:left w:val="none" w:sz="0" w:space="0" w:color="auto"/>
            <w:bottom w:val="none" w:sz="0" w:space="0" w:color="auto"/>
            <w:right w:val="none" w:sz="0" w:space="0" w:color="auto"/>
          </w:divBdr>
        </w:div>
        <w:div w:id="1298026692">
          <w:marLeft w:val="0"/>
          <w:marRight w:val="0"/>
          <w:marTop w:val="0"/>
          <w:marBottom w:val="0"/>
          <w:divBdr>
            <w:top w:val="none" w:sz="0" w:space="0" w:color="auto"/>
            <w:left w:val="none" w:sz="0" w:space="0" w:color="auto"/>
            <w:bottom w:val="none" w:sz="0" w:space="0" w:color="auto"/>
            <w:right w:val="none" w:sz="0" w:space="0" w:color="auto"/>
          </w:divBdr>
          <w:divsChild>
            <w:div w:id="269508533">
              <w:marLeft w:val="0"/>
              <w:marRight w:val="0"/>
              <w:marTop w:val="0"/>
              <w:marBottom w:val="0"/>
              <w:divBdr>
                <w:top w:val="none" w:sz="0" w:space="0" w:color="auto"/>
                <w:left w:val="none" w:sz="0" w:space="0" w:color="auto"/>
                <w:bottom w:val="none" w:sz="0" w:space="0" w:color="auto"/>
                <w:right w:val="none" w:sz="0" w:space="0" w:color="auto"/>
              </w:divBdr>
            </w:div>
          </w:divsChild>
        </w:div>
        <w:div w:id="1432892126">
          <w:marLeft w:val="0"/>
          <w:marRight w:val="0"/>
          <w:marTop w:val="300"/>
          <w:marBottom w:val="0"/>
          <w:divBdr>
            <w:top w:val="none" w:sz="0" w:space="0" w:color="auto"/>
            <w:left w:val="none" w:sz="0" w:space="0" w:color="auto"/>
            <w:bottom w:val="none" w:sz="0" w:space="0" w:color="auto"/>
            <w:right w:val="none" w:sz="0" w:space="0" w:color="auto"/>
          </w:divBdr>
          <w:divsChild>
            <w:div w:id="1731533298">
              <w:marLeft w:val="0"/>
              <w:marRight w:val="0"/>
              <w:marTop w:val="0"/>
              <w:marBottom w:val="0"/>
              <w:divBdr>
                <w:top w:val="none" w:sz="0" w:space="0" w:color="auto"/>
                <w:left w:val="none" w:sz="0" w:space="0" w:color="auto"/>
                <w:bottom w:val="none" w:sz="0" w:space="0" w:color="auto"/>
                <w:right w:val="none" w:sz="0" w:space="0" w:color="auto"/>
              </w:divBdr>
              <w:divsChild>
                <w:div w:id="50177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909538">
          <w:marLeft w:val="0"/>
          <w:marRight w:val="0"/>
          <w:marTop w:val="300"/>
          <w:marBottom w:val="0"/>
          <w:divBdr>
            <w:top w:val="none" w:sz="0" w:space="0" w:color="auto"/>
            <w:left w:val="none" w:sz="0" w:space="0" w:color="auto"/>
            <w:bottom w:val="none" w:sz="0" w:space="0" w:color="auto"/>
            <w:right w:val="none" w:sz="0" w:space="0" w:color="auto"/>
          </w:divBdr>
          <w:divsChild>
            <w:div w:id="460657804">
              <w:marLeft w:val="0"/>
              <w:marRight w:val="0"/>
              <w:marTop w:val="0"/>
              <w:marBottom w:val="0"/>
              <w:divBdr>
                <w:top w:val="none" w:sz="0" w:space="0" w:color="auto"/>
                <w:left w:val="none" w:sz="0" w:space="0" w:color="auto"/>
                <w:bottom w:val="none" w:sz="0" w:space="0" w:color="auto"/>
                <w:right w:val="none" w:sz="0" w:space="0" w:color="auto"/>
              </w:divBdr>
              <w:divsChild>
                <w:div w:id="299767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560960">
          <w:marLeft w:val="0"/>
          <w:marRight w:val="0"/>
          <w:marTop w:val="300"/>
          <w:marBottom w:val="0"/>
          <w:divBdr>
            <w:top w:val="none" w:sz="0" w:space="0" w:color="auto"/>
            <w:left w:val="none" w:sz="0" w:space="0" w:color="auto"/>
            <w:bottom w:val="none" w:sz="0" w:space="0" w:color="auto"/>
            <w:right w:val="none" w:sz="0" w:space="0" w:color="auto"/>
          </w:divBdr>
          <w:divsChild>
            <w:div w:id="804157606">
              <w:marLeft w:val="0"/>
              <w:marRight w:val="0"/>
              <w:marTop w:val="0"/>
              <w:marBottom w:val="0"/>
              <w:divBdr>
                <w:top w:val="none" w:sz="0" w:space="0" w:color="auto"/>
                <w:left w:val="none" w:sz="0" w:space="0" w:color="auto"/>
                <w:bottom w:val="none" w:sz="0" w:space="0" w:color="auto"/>
                <w:right w:val="none" w:sz="0" w:space="0" w:color="auto"/>
              </w:divBdr>
              <w:divsChild>
                <w:div w:id="65222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49930">
          <w:marLeft w:val="0"/>
          <w:marRight w:val="0"/>
          <w:marTop w:val="300"/>
          <w:marBottom w:val="0"/>
          <w:divBdr>
            <w:top w:val="none" w:sz="0" w:space="0" w:color="auto"/>
            <w:left w:val="none" w:sz="0" w:space="0" w:color="auto"/>
            <w:bottom w:val="none" w:sz="0" w:space="0" w:color="auto"/>
            <w:right w:val="none" w:sz="0" w:space="0" w:color="auto"/>
          </w:divBdr>
          <w:divsChild>
            <w:div w:id="2000113549">
              <w:marLeft w:val="0"/>
              <w:marRight w:val="0"/>
              <w:marTop w:val="0"/>
              <w:marBottom w:val="0"/>
              <w:divBdr>
                <w:top w:val="none" w:sz="0" w:space="0" w:color="auto"/>
                <w:left w:val="none" w:sz="0" w:space="0" w:color="auto"/>
                <w:bottom w:val="none" w:sz="0" w:space="0" w:color="auto"/>
                <w:right w:val="none" w:sz="0" w:space="0" w:color="auto"/>
              </w:divBdr>
              <w:divsChild>
                <w:div w:id="27348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299113">
      <w:bodyDiv w:val="1"/>
      <w:marLeft w:val="0"/>
      <w:marRight w:val="0"/>
      <w:marTop w:val="0"/>
      <w:marBottom w:val="0"/>
      <w:divBdr>
        <w:top w:val="none" w:sz="0" w:space="0" w:color="auto"/>
        <w:left w:val="none" w:sz="0" w:space="0" w:color="auto"/>
        <w:bottom w:val="none" w:sz="0" w:space="0" w:color="auto"/>
        <w:right w:val="none" w:sz="0" w:space="0" w:color="auto"/>
      </w:divBdr>
      <w:divsChild>
        <w:div w:id="576981634">
          <w:marLeft w:val="0"/>
          <w:marRight w:val="0"/>
          <w:marTop w:val="0"/>
          <w:marBottom w:val="0"/>
          <w:divBdr>
            <w:top w:val="none" w:sz="0" w:space="0" w:color="auto"/>
            <w:left w:val="none" w:sz="0" w:space="0" w:color="auto"/>
            <w:bottom w:val="none" w:sz="0" w:space="0" w:color="auto"/>
            <w:right w:val="none" w:sz="0" w:space="0" w:color="auto"/>
          </w:divBdr>
        </w:div>
        <w:div w:id="1943025683">
          <w:marLeft w:val="0"/>
          <w:marRight w:val="0"/>
          <w:marTop w:val="0"/>
          <w:marBottom w:val="0"/>
          <w:divBdr>
            <w:top w:val="none" w:sz="0" w:space="0" w:color="auto"/>
            <w:left w:val="none" w:sz="0" w:space="0" w:color="auto"/>
            <w:bottom w:val="none" w:sz="0" w:space="0" w:color="auto"/>
            <w:right w:val="none" w:sz="0" w:space="0" w:color="auto"/>
          </w:divBdr>
          <w:divsChild>
            <w:div w:id="920139803">
              <w:marLeft w:val="0"/>
              <w:marRight w:val="0"/>
              <w:marTop w:val="0"/>
              <w:marBottom w:val="0"/>
              <w:divBdr>
                <w:top w:val="none" w:sz="0" w:space="0" w:color="auto"/>
                <w:left w:val="none" w:sz="0" w:space="0" w:color="auto"/>
                <w:bottom w:val="none" w:sz="0" w:space="0" w:color="auto"/>
                <w:right w:val="none" w:sz="0" w:space="0" w:color="auto"/>
              </w:divBdr>
            </w:div>
          </w:divsChild>
        </w:div>
        <w:div w:id="1076241131">
          <w:marLeft w:val="0"/>
          <w:marRight w:val="0"/>
          <w:marTop w:val="0"/>
          <w:marBottom w:val="0"/>
          <w:divBdr>
            <w:top w:val="none" w:sz="0" w:space="0" w:color="auto"/>
            <w:left w:val="none" w:sz="0" w:space="0" w:color="auto"/>
            <w:bottom w:val="none" w:sz="0" w:space="0" w:color="auto"/>
            <w:right w:val="none" w:sz="0" w:space="0" w:color="auto"/>
          </w:divBdr>
        </w:div>
        <w:div w:id="1030716151">
          <w:marLeft w:val="0"/>
          <w:marRight w:val="0"/>
          <w:marTop w:val="0"/>
          <w:marBottom w:val="0"/>
          <w:divBdr>
            <w:top w:val="none" w:sz="0" w:space="0" w:color="auto"/>
            <w:left w:val="none" w:sz="0" w:space="0" w:color="auto"/>
            <w:bottom w:val="none" w:sz="0" w:space="0" w:color="auto"/>
            <w:right w:val="none" w:sz="0" w:space="0" w:color="auto"/>
          </w:divBdr>
          <w:divsChild>
            <w:div w:id="795491811">
              <w:marLeft w:val="0"/>
              <w:marRight w:val="0"/>
              <w:marTop w:val="0"/>
              <w:marBottom w:val="0"/>
              <w:divBdr>
                <w:top w:val="none" w:sz="0" w:space="0" w:color="auto"/>
                <w:left w:val="none" w:sz="0" w:space="0" w:color="auto"/>
                <w:bottom w:val="none" w:sz="0" w:space="0" w:color="auto"/>
                <w:right w:val="none" w:sz="0" w:space="0" w:color="auto"/>
              </w:divBdr>
            </w:div>
          </w:divsChild>
        </w:div>
        <w:div w:id="2107774273">
          <w:marLeft w:val="0"/>
          <w:marRight w:val="0"/>
          <w:marTop w:val="0"/>
          <w:marBottom w:val="0"/>
          <w:divBdr>
            <w:top w:val="none" w:sz="0" w:space="0" w:color="auto"/>
            <w:left w:val="none" w:sz="0" w:space="0" w:color="auto"/>
            <w:bottom w:val="none" w:sz="0" w:space="0" w:color="auto"/>
            <w:right w:val="none" w:sz="0" w:space="0" w:color="auto"/>
          </w:divBdr>
        </w:div>
        <w:div w:id="477501993">
          <w:marLeft w:val="0"/>
          <w:marRight w:val="0"/>
          <w:marTop w:val="0"/>
          <w:marBottom w:val="0"/>
          <w:divBdr>
            <w:top w:val="none" w:sz="0" w:space="0" w:color="auto"/>
            <w:left w:val="none" w:sz="0" w:space="0" w:color="auto"/>
            <w:bottom w:val="none" w:sz="0" w:space="0" w:color="auto"/>
            <w:right w:val="none" w:sz="0" w:space="0" w:color="auto"/>
          </w:divBdr>
          <w:divsChild>
            <w:div w:id="1715154000">
              <w:marLeft w:val="0"/>
              <w:marRight w:val="0"/>
              <w:marTop w:val="0"/>
              <w:marBottom w:val="0"/>
              <w:divBdr>
                <w:top w:val="none" w:sz="0" w:space="0" w:color="auto"/>
                <w:left w:val="none" w:sz="0" w:space="0" w:color="auto"/>
                <w:bottom w:val="none" w:sz="0" w:space="0" w:color="auto"/>
                <w:right w:val="none" w:sz="0" w:space="0" w:color="auto"/>
              </w:divBdr>
            </w:div>
          </w:divsChild>
        </w:div>
        <w:div w:id="857428077">
          <w:marLeft w:val="0"/>
          <w:marRight w:val="0"/>
          <w:marTop w:val="0"/>
          <w:marBottom w:val="0"/>
          <w:divBdr>
            <w:top w:val="none" w:sz="0" w:space="0" w:color="auto"/>
            <w:left w:val="none" w:sz="0" w:space="0" w:color="auto"/>
            <w:bottom w:val="none" w:sz="0" w:space="0" w:color="auto"/>
            <w:right w:val="none" w:sz="0" w:space="0" w:color="auto"/>
          </w:divBdr>
        </w:div>
        <w:div w:id="184829205">
          <w:marLeft w:val="0"/>
          <w:marRight w:val="0"/>
          <w:marTop w:val="0"/>
          <w:marBottom w:val="0"/>
          <w:divBdr>
            <w:top w:val="none" w:sz="0" w:space="0" w:color="auto"/>
            <w:left w:val="none" w:sz="0" w:space="0" w:color="auto"/>
            <w:bottom w:val="none" w:sz="0" w:space="0" w:color="auto"/>
            <w:right w:val="none" w:sz="0" w:space="0" w:color="auto"/>
          </w:divBdr>
          <w:divsChild>
            <w:div w:id="1956909995">
              <w:marLeft w:val="0"/>
              <w:marRight w:val="0"/>
              <w:marTop w:val="0"/>
              <w:marBottom w:val="0"/>
              <w:divBdr>
                <w:top w:val="none" w:sz="0" w:space="0" w:color="auto"/>
                <w:left w:val="none" w:sz="0" w:space="0" w:color="auto"/>
                <w:bottom w:val="none" w:sz="0" w:space="0" w:color="auto"/>
                <w:right w:val="none" w:sz="0" w:space="0" w:color="auto"/>
              </w:divBdr>
            </w:div>
          </w:divsChild>
        </w:div>
        <w:div w:id="1384669721">
          <w:marLeft w:val="0"/>
          <w:marRight w:val="0"/>
          <w:marTop w:val="0"/>
          <w:marBottom w:val="0"/>
          <w:divBdr>
            <w:top w:val="none" w:sz="0" w:space="0" w:color="auto"/>
            <w:left w:val="none" w:sz="0" w:space="0" w:color="auto"/>
            <w:bottom w:val="none" w:sz="0" w:space="0" w:color="auto"/>
            <w:right w:val="none" w:sz="0" w:space="0" w:color="auto"/>
          </w:divBdr>
        </w:div>
        <w:div w:id="645404012">
          <w:marLeft w:val="0"/>
          <w:marRight w:val="0"/>
          <w:marTop w:val="0"/>
          <w:marBottom w:val="0"/>
          <w:divBdr>
            <w:top w:val="none" w:sz="0" w:space="0" w:color="auto"/>
            <w:left w:val="none" w:sz="0" w:space="0" w:color="auto"/>
            <w:bottom w:val="none" w:sz="0" w:space="0" w:color="auto"/>
            <w:right w:val="none" w:sz="0" w:space="0" w:color="auto"/>
          </w:divBdr>
          <w:divsChild>
            <w:div w:id="27610692">
              <w:marLeft w:val="0"/>
              <w:marRight w:val="0"/>
              <w:marTop w:val="0"/>
              <w:marBottom w:val="0"/>
              <w:divBdr>
                <w:top w:val="none" w:sz="0" w:space="0" w:color="auto"/>
                <w:left w:val="none" w:sz="0" w:space="0" w:color="auto"/>
                <w:bottom w:val="none" w:sz="0" w:space="0" w:color="auto"/>
                <w:right w:val="none" w:sz="0" w:space="0" w:color="auto"/>
              </w:divBdr>
            </w:div>
          </w:divsChild>
        </w:div>
        <w:div w:id="1759210737">
          <w:marLeft w:val="0"/>
          <w:marRight w:val="0"/>
          <w:marTop w:val="0"/>
          <w:marBottom w:val="0"/>
          <w:divBdr>
            <w:top w:val="none" w:sz="0" w:space="0" w:color="auto"/>
            <w:left w:val="none" w:sz="0" w:space="0" w:color="auto"/>
            <w:bottom w:val="none" w:sz="0" w:space="0" w:color="auto"/>
            <w:right w:val="none" w:sz="0" w:space="0" w:color="auto"/>
          </w:divBdr>
        </w:div>
        <w:div w:id="937760721">
          <w:marLeft w:val="0"/>
          <w:marRight w:val="0"/>
          <w:marTop w:val="0"/>
          <w:marBottom w:val="0"/>
          <w:divBdr>
            <w:top w:val="none" w:sz="0" w:space="0" w:color="auto"/>
            <w:left w:val="none" w:sz="0" w:space="0" w:color="auto"/>
            <w:bottom w:val="none" w:sz="0" w:space="0" w:color="auto"/>
            <w:right w:val="none" w:sz="0" w:space="0" w:color="auto"/>
          </w:divBdr>
          <w:divsChild>
            <w:div w:id="145048085">
              <w:marLeft w:val="0"/>
              <w:marRight w:val="0"/>
              <w:marTop w:val="0"/>
              <w:marBottom w:val="0"/>
              <w:divBdr>
                <w:top w:val="none" w:sz="0" w:space="0" w:color="auto"/>
                <w:left w:val="none" w:sz="0" w:space="0" w:color="auto"/>
                <w:bottom w:val="none" w:sz="0" w:space="0" w:color="auto"/>
                <w:right w:val="none" w:sz="0" w:space="0" w:color="auto"/>
              </w:divBdr>
            </w:div>
          </w:divsChild>
        </w:div>
        <w:div w:id="684476639">
          <w:marLeft w:val="0"/>
          <w:marRight w:val="0"/>
          <w:marTop w:val="0"/>
          <w:marBottom w:val="0"/>
          <w:divBdr>
            <w:top w:val="none" w:sz="0" w:space="0" w:color="auto"/>
            <w:left w:val="none" w:sz="0" w:space="0" w:color="auto"/>
            <w:bottom w:val="none" w:sz="0" w:space="0" w:color="auto"/>
            <w:right w:val="none" w:sz="0" w:space="0" w:color="auto"/>
          </w:divBdr>
        </w:div>
        <w:div w:id="1132870600">
          <w:marLeft w:val="0"/>
          <w:marRight w:val="0"/>
          <w:marTop w:val="0"/>
          <w:marBottom w:val="0"/>
          <w:divBdr>
            <w:top w:val="none" w:sz="0" w:space="0" w:color="auto"/>
            <w:left w:val="none" w:sz="0" w:space="0" w:color="auto"/>
            <w:bottom w:val="none" w:sz="0" w:space="0" w:color="auto"/>
            <w:right w:val="none" w:sz="0" w:space="0" w:color="auto"/>
          </w:divBdr>
          <w:divsChild>
            <w:div w:id="1091706810">
              <w:marLeft w:val="0"/>
              <w:marRight w:val="0"/>
              <w:marTop w:val="0"/>
              <w:marBottom w:val="0"/>
              <w:divBdr>
                <w:top w:val="none" w:sz="0" w:space="0" w:color="auto"/>
                <w:left w:val="none" w:sz="0" w:space="0" w:color="auto"/>
                <w:bottom w:val="none" w:sz="0" w:space="0" w:color="auto"/>
                <w:right w:val="none" w:sz="0" w:space="0" w:color="auto"/>
              </w:divBdr>
            </w:div>
          </w:divsChild>
        </w:div>
        <w:div w:id="1999527861">
          <w:marLeft w:val="0"/>
          <w:marRight w:val="0"/>
          <w:marTop w:val="300"/>
          <w:marBottom w:val="0"/>
          <w:divBdr>
            <w:top w:val="none" w:sz="0" w:space="0" w:color="auto"/>
            <w:left w:val="none" w:sz="0" w:space="0" w:color="auto"/>
            <w:bottom w:val="none" w:sz="0" w:space="0" w:color="auto"/>
            <w:right w:val="none" w:sz="0" w:space="0" w:color="auto"/>
          </w:divBdr>
          <w:divsChild>
            <w:div w:id="1521238160">
              <w:marLeft w:val="0"/>
              <w:marRight w:val="0"/>
              <w:marTop w:val="0"/>
              <w:marBottom w:val="0"/>
              <w:divBdr>
                <w:top w:val="none" w:sz="0" w:space="0" w:color="auto"/>
                <w:left w:val="none" w:sz="0" w:space="0" w:color="auto"/>
                <w:bottom w:val="none" w:sz="0" w:space="0" w:color="auto"/>
                <w:right w:val="none" w:sz="0" w:space="0" w:color="auto"/>
              </w:divBdr>
              <w:divsChild>
                <w:div w:id="194972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940343">
          <w:marLeft w:val="0"/>
          <w:marRight w:val="0"/>
          <w:marTop w:val="300"/>
          <w:marBottom w:val="0"/>
          <w:divBdr>
            <w:top w:val="none" w:sz="0" w:space="0" w:color="auto"/>
            <w:left w:val="none" w:sz="0" w:space="0" w:color="auto"/>
            <w:bottom w:val="none" w:sz="0" w:space="0" w:color="auto"/>
            <w:right w:val="none" w:sz="0" w:space="0" w:color="auto"/>
          </w:divBdr>
          <w:divsChild>
            <w:div w:id="1971472085">
              <w:marLeft w:val="0"/>
              <w:marRight w:val="0"/>
              <w:marTop w:val="0"/>
              <w:marBottom w:val="0"/>
              <w:divBdr>
                <w:top w:val="none" w:sz="0" w:space="0" w:color="auto"/>
                <w:left w:val="none" w:sz="0" w:space="0" w:color="auto"/>
                <w:bottom w:val="none" w:sz="0" w:space="0" w:color="auto"/>
                <w:right w:val="none" w:sz="0" w:space="0" w:color="auto"/>
              </w:divBdr>
              <w:divsChild>
                <w:div w:id="1107042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94424">
          <w:marLeft w:val="0"/>
          <w:marRight w:val="0"/>
          <w:marTop w:val="300"/>
          <w:marBottom w:val="0"/>
          <w:divBdr>
            <w:top w:val="none" w:sz="0" w:space="0" w:color="auto"/>
            <w:left w:val="none" w:sz="0" w:space="0" w:color="auto"/>
            <w:bottom w:val="none" w:sz="0" w:space="0" w:color="auto"/>
            <w:right w:val="none" w:sz="0" w:space="0" w:color="auto"/>
          </w:divBdr>
          <w:divsChild>
            <w:div w:id="1854491101">
              <w:marLeft w:val="0"/>
              <w:marRight w:val="0"/>
              <w:marTop w:val="0"/>
              <w:marBottom w:val="0"/>
              <w:divBdr>
                <w:top w:val="none" w:sz="0" w:space="0" w:color="auto"/>
                <w:left w:val="none" w:sz="0" w:space="0" w:color="auto"/>
                <w:bottom w:val="none" w:sz="0" w:space="0" w:color="auto"/>
                <w:right w:val="none" w:sz="0" w:space="0" w:color="auto"/>
              </w:divBdr>
              <w:divsChild>
                <w:div w:id="2070490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14400">
          <w:marLeft w:val="0"/>
          <w:marRight w:val="0"/>
          <w:marTop w:val="300"/>
          <w:marBottom w:val="0"/>
          <w:divBdr>
            <w:top w:val="none" w:sz="0" w:space="0" w:color="auto"/>
            <w:left w:val="none" w:sz="0" w:space="0" w:color="auto"/>
            <w:bottom w:val="none" w:sz="0" w:space="0" w:color="auto"/>
            <w:right w:val="none" w:sz="0" w:space="0" w:color="auto"/>
          </w:divBdr>
          <w:divsChild>
            <w:div w:id="757946141">
              <w:marLeft w:val="0"/>
              <w:marRight w:val="0"/>
              <w:marTop w:val="0"/>
              <w:marBottom w:val="0"/>
              <w:divBdr>
                <w:top w:val="none" w:sz="0" w:space="0" w:color="auto"/>
                <w:left w:val="none" w:sz="0" w:space="0" w:color="auto"/>
                <w:bottom w:val="none" w:sz="0" w:space="0" w:color="auto"/>
                <w:right w:val="none" w:sz="0" w:space="0" w:color="auto"/>
              </w:divBdr>
              <w:divsChild>
                <w:div w:id="200921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193934">
      <w:bodyDiv w:val="1"/>
      <w:marLeft w:val="0"/>
      <w:marRight w:val="0"/>
      <w:marTop w:val="0"/>
      <w:marBottom w:val="0"/>
      <w:divBdr>
        <w:top w:val="none" w:sz="0" w:space="0" w:color="auto"/>
        <w:left w:val="none" w:sz="0" w:space="0" w:color="auto"/>
        <w:bottom w:val="none" w:sz="0" w:space="0" w:color="auto"/>
        <w:right w:val="none" w:sz="0" w:space="0" w:color="auto"/>
      </w:divBdr>
    </w:div>
    <w:div w:id="460269698">
      <w:bodyDiv w:val="1"/>
      <w:marLeft w:val="0"/>
      <w:marRight w:val="0"/>
      <w:marTop w:val="0"/>
      <w:marBottom w:val="0"/>
      <w:divBdr>
        <w:top w:val="none" w:sz="0" w:space="0" w:color="auto"/>
        <w:left w:val="none" w:sz="0" w:space="0" w:color="auto"/>
        <w:bottom w:val="none" w:sz="0" w:space="0" w:color="auto"/>
        <w:right w:val="none" w:sz="0" w:space="0" w:color="auto"/>
      </w:divBdr>
      <w:divsChild>
        <w:div w:id="1695494834">
          <w:marLeft w:val="0"/>
          <w:marRight w:val="0"/>
          <w:marTop w:val="0"/>
          <w:marBottom w:val="0"/>
          <w:divBdr>
            <w:top w:val="none" w:sz="0" w:space="0" w:color="auto"/>
            <w:left w:val="none" w:sz="0" w:space="0" w:color="auto"/>
            <w:bottom w:val="none" w:sz="0" w:space="0" w:color="auto"/>
            <w:right w:val="none" w:sz="0" w:space="0" w:color="auto"/>
          </w:divBdr>
        </w:div>
        <w:div w:id="1724328793">
          <w:marLeft w:val="0"/>
          <w:marRight w:val="0"/>
          <w:marTop w:val="0"/>
          <w:marBottom w:val="0"/>
          <w:divBdr>
            <w:top w:val="none" w:sz="0" w:space="0" w:color="auto"/>
            <w:left w:val="none" w:sz="0" w:space="0" w:color="auto"/>
            <w:bottom w:val="none" w:sz="0" w:space="0" w:color="auto"/>
            <w:right w:val="none" w:sz="0" w:space="0" w:color="auto"/>
          </w:divBdr>
          <w:divsChild>
            <w:div w:id="1963265735">
              <w:marLeft w:val="0"/>
              <w:marRight w:val="0"/>
              <w:marTop w:val="0"/>
              <w:marBottom w:val="0"/>
              <w:divBdr>
                <w:top w:val="none" w:sz="0" w:space="0" w:color="auto"/>
                <w:left w:val="none" w:sz="0" w:space="0" w:color="auto"/>
                <w:bottom w:val="none" w:sz="0" w:space="0" w:color="auto"/>
                <w:right w:val="none" w:sz="0" w:space="0" w:color="auto"/>
              </w:divBdr>
            </w:div>
          </w:divsChild>
        </w:div>
        <w:div w:id="2040619183">
          <w:marLeft w:val="0"/>
          <w:marRight w:val="0"/>
          <w:marTop w:val="0"/>
          <w:marBottom w:val="0"/>
          <w:divBdr>
            <w:top w:val="none" w:sz="0" w:space="0" w:color="auto"/>
            <w:left w:val="none" w:sz="0" w:space="0" w:color="auto"/>
            <w:bottom w:val="none" w:sz="0" w:space="0" w:color="auto"/>
            <w:right w:val="none" w:sz="0" w:space="0" w:color="auto"/>
          </w:divBdr>
        </w:div>
        <w:div w:id="481436055">
          <w:marLeft w:val="0"/>
          <w:marRight w:val="0"/>
          <w:marTop w:val="0"/>
          <w:marBottom w:val="0"/>
          <w:divBdr>
            <w:top w:val="none" w:sz="0" w:space="0" w:color="auto"/>
            <w:left w:val="none" w:sz="0" w:space="0" w:color="auto"/>
            <w:bottom w:val="none" w:sz="0" w:space="0" w:color="auto"/>
            <w:right w:val="none" w:sz="0" w:space="0" w:color="auto"/>
          </w:divBdr>
          <w:divsChild>
            <w:div w:id="798885005">
              <w:marLeft w:val="0"/>
              <w:marRight w:val="0"/>
              <w:marTop w:val="0"/>
              <w:marBottom w:val="0"/>
              <w:divBdr>
                <w:top w:val="none" w:sz="0" w:space="0" w:color="auto"/>
                <w:left w:val="none" w:sz="0" w:space="0" w:color="auto"/>
                <w:bottom w:val="none" w:sz="0" w:space="0" w:color="auto"/>
                <w:right w:val="none" w:sz="0" w:space="0" w:color="auto"/>
              </w:divBdr>
            </w:div>
          </w:divsChild>
        </w:div>
        <w:div w:id="946619802">
          <w:marLeft w:val="0"/>
          <w:marRight w:val="0"/>
          <w:marTop w:val="0"/>
          <w:marBottom w:val="0"/>
          <w:divBdr>
            <w:top w:val="none" w:sz="0" w:space="0" w:color="auto"/>
            <w:left w:val="none" w:sz="0" w:space="0" w:color="auto"/>
            <w:bottom w:val="none" w:sz="0" w:space="0" w:color="auto"/>
            <w:right w:val="none" w:sz="0" w:space="0" w:color="auto"/>
          </w:divBdr>
        </w:div>
        <w:div w:id="165902587">
          <w:marLeft w:val="0"/>
          <w:marRight w:val="0"/>
          <w:marTop w:val="0"/>
          <w:marBottom w:val="0"/>
          <w:divBdr>
            <w:top w:val="none" w:sz="0" w:space="0" w:color="auto"/>
            <w:left w:val="none" w:sz="0" w:space="0" w:color="auto"/>
            <w:bottom w:val="none" w:sz="0" w:space="0" w:color="auto"/>
            <w:right w:val="none" w:sz="0" w:space="0" w:color="auto"/>
          </w:divBdr>
          <w:divsChild>
            <w:div w:id="782382698">
              <w:marLeft w:val="0"/>
              <w:marRight w:val="0"/>
              <w:marTop w:val="0"/>
              <w:marBottom w:val="0"/>
              <w:divBdr>
                <w:top w:val="none" w:sz="0" w:space="0" w:color="auto"/>
                <w:left w:val="none" w:sz="0" w:space="0" w:color="auto"/>
                <w:bottom w:val="none" w:sz="0" w:space="0" w:color="auto"/>
                <w:right w:val="none" w:sz="0" w:space="0" w:color="auto"/>
              </w:divBdr>
            </w:div>
          </w:divsChild>
        </w:div>
        <w:div w:id="1407150553">
          <w:marLeft w:val="0"/>
          <w:marRight w:val="0"/>
          <w:marTop w:val="0"/>
          <w:marBottom w:val="0"/>
          <w:divBdr>
            <w:top w:val="none" w:sz="0" w:space="0" w:color="auto"/>
            <w:left w:val="none" w:sz="0" w:space="0" w:color="auto"/>
            <w:bottom w:val="none" w:sz="0" w:space="0" w:color="auto"/>
            <w:right w:val="none" w:sz="0" w:space="0" w:color="auto"/>
          </w:divBdr>
        </w:div>
        <w:div w:id="1147088840">
          <w:marLeft w:val="0"/>
          <w:marRight w:val="0"/>
          <w:marTop w:val="0"/>
          <w:marBottom w:val="0"/>
          <w:divBdr>
            <w:top w:val="none" w:sz="0" w:space="0" w:color="auto"/>
            <w:left w:val="none" w:sz="0" w:space="0" w:color="auto"/>
            <w:bottom w:val="none" w:sz="0" w:space="0" w:color="auto"/>
            <w:right w:val="none" w:sz="0" w:space="0" w:color="auto"/>
          </w:divBdr>
          <w:divsChild>
            <w:div w:id="1623268532">
              <w:marLeft w:val="0"/>
              <w:marRight w:val="0"/>
              <w:marTop w:val="0"/>
              <w:marBottom w:val="0"/>
              <w:divBdr>
                <w:top w:val="none" w:sz="0" w:space="0" w:color="auto"/>
                <w:left w:val="none" w:sz="0" w:space="0" w:color="auto"/>
                <w:bottom w:val="none" w:sz="0" w:space="0" w:color="auto"/>
                <w:right w:val="none" w:sz="0" w:space="0" w:color="auto"/>
              </w:divBdr>
            </w:div>
          </w:divsChild>
        </w:div>
        <w:div w:id="814831757">
          <w:marLeft w:val="0"/>
          <w:marRight w:val="0"/>
          <w:marTop w:val="0"/>
          <w:marBottom w:val="0"/>
          <w:divBdr>
            <w:top w:val="none" w:sz="0" w:space="0" w:color="auto"/>
            <w:left w:val="none" w:sz="0" w:space="0" w:color="auto"/>
            <w:bottom w:val="none" w:sz="0" w:space="0" w:color="auto"/>
            <w:right w:val="none" w:sz="0" w:space="0" w:color="auto"/>
          </w:divBdr>
        </w:div>
        <w:div w:id="1366520914">
          <w:marLeft w:val="0"/>
          <w:marRight w:val="0"/>
          <w:marTop w:val="0"/>
          <w:marBottom w:val="0"/>
          <w:divBdr>
            <w:top w:val="none" w:sz="0" w:space="0" w:color="auto"/>
            <w:left w:val="none" w:sz="0" w:space="0" w:color="auto"/>
            <w:bottom w:val="none" w:sz="0" w:space="0" w:color="auto"/>
            <w:right w:val="none" w:sz="0" w:space="0" w:color="auto"/>
          </w:divBdr>
          <w:divsChild>
            <w:div w:id="702442349">
              <w:marLeft w:val="0"/>
              <w:marRight w:val="0"/>
              <w:marTop w:val="0"/>
              <w:marBottom w:val="0"/>
              <w:divBdr>
                <w:top w:val="none" w:sz="0" w:space="0" w:color="auto"/>
                <w:left w:val="none" w:sz="0" w:space="0" w:color="auto"/>
                <w:bottom w:val="none" w:sz="0" w:space="0" w:color="auto"/>
                <w:right w:val="none" w:sz="0" w:space="0" w:color="auto"/>
              </w:divBdr>
            </w:div>
          </w:divsChild>
        </w:div>
        <w:div w:id="548733552">
          <w:marLeft w:val="0"/>
          <w:marRight w:val="0"/>
          <w:marTop w:val="0"/>
          <w:marBottom w:val="0"/>
          <w:divBdr>
            <w:top w:val="none" w:sz="0" w:space="0" w:color="auto"/>
            <w:left w:val="none" w:sz="0" w:space="0" w:color="auto"/>
            <w:bottom w:val="none" w:sz="0" w:space="0" w:color="auto"/>
            <w:right w:val="none" w:sz="0" w:space="0" w:color="auto"/>
          </w:divBdr>
        </w:div>
        <w:div w:id="1791632075">
          <w:marLeft w:val="0"/>
          <w:marRight w:val="0"/>
          <w:marTop w:val="0"/>
          <w:marBottom w:val="0"/>
          <w:divBdr>
            <w:top w:val="none" w:sz="0" w:space="0" w:color="auto"/>
            <w:left w:val="none" w:sz="0" w:space="0" w:color="auto"/>
            <w:bottom w:val="none" w:sz="0" w:space="0" w:color="auto"/>
            <w:right w:val="none" w:sz="0" w:space="0" w:color="auto"/>
          </w:divBdr>
          <w:divsChild>
            <w:div w:id="256911953">
              <w:marLeft w:val="0"/>
              <w:marRight w:val="0"/>
              <w:marTop w:val="0"/>
              <w:marBottom w:val="0"/>
              <w:divBdr>
                <w:top w:val="none" w:sz="0" w:space="0" w:color="auto"/>
                <w:left w:val="none" w:sz="0" w:space="0" w:color="auto"/>
                <w:bottom w:val="none" w:sz="0" w:space="0" w:color="auto"/>
                <w:right w:val="none" w:sz="0" w:space="0" w:color="auto"/>
              </w:divBdr>
            </w:div>
          </w:divsChild>
        </w:div>
        <w:div w:id="1587421635">
          <w:marLeft w:val="0"/>
          <w:marRight w:val="0"/>
          <w:marTop w:val="0"/>
          <w:marBottom w:val="0"/>
          <w:divBdr>
            <w:top w:val="none" w:sz="0" w:space="0" w:color="auto"/>
            <w:left w:val="none" w:sz="0" w:space="0" w:color="auto"/>
            <w:bottom w:val="none" w:sz="0" w:space="0" w:color="auto"/>
            <w:right w:val="none" w:sz="0" w:space="0" w:color="auto"/>
          </w:divBdr>
        </w:div>
        <w:div w:id="1414476124">
          <w:marLeft w:val="0"/>
          <w:marRight w:val="0"/>
          <w:marTop w:val="0"/>
          <w:marBottom w:val="0"/>
          <w:divBdr>
            <w:top w:val="none" w:sz="0" w:space="0" w:color="auto"/>
            <w:left w:val="none" w:sz="0" w:space="0" w:color="auto"/>
            <w:bottom w:val="none" w:sz="0" w:space="0" w:color="auto"/>
            <w:right w:val="none" w:sz="0" w:space="0" w:color="auto"/>
          </w:divBdr>
          <w:divsChild>
            <w:div w:id="977220677">
              <w:marLeft w:val="0"/>
              <w:marRight w:val="0"/>
              <w:marTop w:val="0"/>
              <w:marBottom w:val="0"/>
              <w:divBdr>
                <w:top w:val="none" w:sz="0" w:space="0" w:color="auto"/>
                <w:left w:val="none" w:sz="0" w:space="0" w:color="auto"/>
                <w:bottom w:val="none" w:sz="0" w:space="0" w:color="auto"/>
                <w:right w:val="none" w:sz="0" w:space="0" w:color="auto"/>
              </w:divBdr>
            </w:div>
          </w:divsChild>
        </w:div>
        <w:div w:id="1661228228">
          <w:marLeft w:val="0"/>
          <w:marRight w:val="0"/>
          <w:marTop w:val="300"/>
          <w:marBottom w:val="0"/>
          <w:divBdr>
            <w:top w:val="none" w:sz="0" w:space="0" w:color="auto"/>
            <w:left w:val="none" w:sz="0" w:space="0" w:color="auto"/>
            <w:bottom w:val="none" w:sz="0" w:space="0" w:color="auto"/>
            <w:right w:val="none" w:sz="0" w:space="0" w:color="auto"/>
          </w:divBdr>
          <w:divsChild>
            <w:div w:id="433407100">
              <w:marLeft w:val="0"/>
              <w:marRight w:val="0"/>
              <w:marTop w:val="0"/>
              <w:marBottom w:val="0"/>
              <w:divBdr>
                <w:top w:val="none" w:sz="0" w:space="0" w:color="auto"/>
                <w:left w:val="none" w:sz="0" w:space="0" w:color="auto"/>
                <w:bottom w:val="none" w:sz="0" w:space="0" w:color="auto"/>
                <w:right w:val="none" w:sz="0" w:space="0" w:color="auto"/>
              </w:divBdr>
              <w:divsChild>
                <w:div w:id="551234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387385">
          <w:marLeft w:val="0"/>
          <w:marRight w:val="0"/>
          <w:marTop w:val="300"/>
          <w:marBottom w:val="0"/>
          <w:divBdr>
            <w:top w:val="none" w:sz="0" w:space="0" w:color="auto"/>
            <w:left w:val="none" w:sz="0" w:space="0" w:color="auto"/>
            <w:bottom w:val="none" w:sz="0" w:space="0" w:color="auto"/>
            <w:right w:val="none" w:sz="0" w:space="0" w:color="auto"/>
          </w:divBdr>
          <w:divsChild>
            <w:div w:id="377751595">
              <w:marLeft w:val="0"/>
              <w:marRight w:val="0"/>
              <w:marTop w:val="0"/>
              <w:marBottom w:val="0"/>
              <w:divBdr>
                <w:top w:val="none" w:sz="0" w:space="0" w:color="auto"/>
                <w:left w:val="none" w:sz="0" w:space="0" w:color="auto"/>
                <w:bottom w:val="none" w:sz="0" w:space="0" w:color="auto"/>
                <w:right w:val="none" w:sz="0" w:space="0" w:color="auto"/>
              </w:divBdr>
              <w:divsChild>
                <w:div w:id="36143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47736">
          <w:marLeft w:val="0"/>
          <w:marRight w:val="0"/>
          <w:marTop w:val="300"/>
          <w:marBottom w:val="0"/>
          <w:divBdr>
            <w:top w:val="none" w:sz="0" w:space="0" w:color="auto"/>
            <w:left w:val="none" w:sz="0" w:space="0" w:color="auto"/>
            <w:bottom w:val="none" w:sz="0" w:space="0" w:color="auto"/>
            <w:right w:val="none" w:sz="0" w:space="0" w:color="auto"/>
          </w:divBdr>
          <w:divsChild>
            <w:div w:id="1115370262">
              <w:marLeft w:val="0"/>
              <w:marRight w:val="0"/>
              <w:marTop w:val="0"/>
              <w:marBottom w:val="0"/>
              <w:divBdr>
                <w:top w:val="none" w:sz="0" w:space="0" w:color="auto"/>
                <w:left w:val="none" w:sz="0" w:space="0" w:color="auto"/>
                <w:bottom w:val="none" w:sz="0" w:space="0" w:color="auto"/>
                <w:right w:val="none" w:sz="0" w:space="0" w:color="auto"/>
              </w:divBdr>
              <w:divsChild>
                <w:div w:id="198377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776390">
      <w:bodyDiv w:val="1"/>
      <w:marLeft w:val="0"/>
      <w:marRight w:val="0"/>
      <w:marTop w:val="0"/>
      <w:marBottom w:val="0"/>
      <w:divBdr>
        <w:top w:val="none" w:sz="0" w:space="0" w:color="auto"/>
        <w:left w:val="none" w:sz="0" w:space="0" w:color="auto"/>
        <w:bottom w:val="none" w:sz="0" w:space="0" w:color="auto"/>
        <w:right w:val="none" w:sz="0" w:space="0" w:color="auto"/>
      </w:divBdr>
      <w:divsChild>
        <w:div w:id="1495757582">
          <w:marLeft w:val="0"/>
          <w:marRight w:val="0"/>
          <w:marTop w:val="0"/>
          <w:marBottom w:val="0"/>
          <w:divBdr>
            <w:top w:val="none" w:sz="0" w:space="0" w:color="auto"/>
            <w:left w:val="none" w:sz="0" w:space="0" w:color="auto"/>
            <w:bottom w:val="none" w:sz="0" w:space="0" w:color="auto"/>
            <w:right w:val="none" w:sz="0" w:space="0" w:color="auto"/>
          </w:divBdr>
        </w:div>
        <w:div w:id="1946499995">
          <w:marLeft w:val="0"/>
          <w:marRight w:val="0"/>
          <w:marTop w:val="0"/>
          <w:marBottom w:val="0"/>
          <w:divBdr>
            <w:top w:val="none" w:sz="0" w:space="0" w:color="auto"/>
            <w:left w:val="none" w:sz="0" w:space="0" w:color="auto"/>
            <w:bottom w:val="none" w:sz="0" w:space="0" w:color="auto"/>
            <w:right w:val="none" w:sz="0" w:space="0" w:color="auto"/>
          </w:divBdr>
          <w:divsChild>
            <w:div w:id="113057443">
              <w:marLeft w:val="0"/>
              <w:marRight w:val="0"/>
              <w:marTop w:val="0"/>
              <w:marBottom w:val="0"/>
              <w:divBdr>
                <w:top w:val="none" w:sz="0" w:space="0" w:color="auto"/>
                <w:left w:val="none" w:sz="0" w:space="0" w:color="auto"/>
                <w:bottom w:val="none" w:sz="0" w:space="0" w:color="auto"/>
                <w:right w:val="none" w:sz="0" w:space="0" w:color="auto"/>
              </w:divBdr>
            </w:div>
          </w:divsChild>
        </w:div>
        <w:div w:id="1220282589">
          <w:marLeft w:val="0"/>
          <w:marRight w:val="0"/>
          <w:marTop w:val="0"/>
          <w:marBottom w:val="0"/>
          <w:divBdr>
            <w:top w:val="none" w:sz="0" w:space="0" w:color="auto"/>
            <w:left w:val="none" w:sz="0" w:space="0" w:color="auto"/>
            <w:bottom w:val="none" w:sz="0" w:space="0" w:color="auto"/>
            <w:right w:val="none" w:sz="0" w:space="0" w:color="auto"/>
          </w:divBdr>
        </w:div>
        <w:div w:id="1567718696">
          <w:marLeft w:val="0"/>
          <w:marRight w:val="0"/>
          <w:marTop w:val="0"/>
          <w:marBottom w:val="0"/>
          <w:divBdr>
            <w:top w:val="none" w:sz="0" w:space="0" w:color="auto"/>
            <w:left w:val="none" w:sz="0" w:space="0" w:color="auto"/>
            <w:bottom w:val="none" w:sz="0" w:space="0" w:color="auto"/>
            <w:right w:val="none" w:sz="0" w:space="0" w:color="auto"/>
          </w:divBdr>
          <w:divsChild>
            <w:div w:id="301933606">
              <w:marLeft w:val="0"/>
              <w:marRight w:val="0"/>
              <w:marTop w:val="0"/>
              <w:marBottom w:val="0"/>
              <w:divBdr>
                <w:top w:val="none" w:sz="0" w:space="0" w:color="auto"/>
                <w:left w:val="none" w:sz="0" w:space="0" w:color="auto"/>
                <w:bottom w:val="none" w:sz="0" w:space="0" w:color="auto"/>
                <w:right w:val="none" w:sz="0" w:space="0" w:color="auto"/>
              </w:divBdr>
            </w:div>
          </w:divsChild>
        </w:div>
        <w:div w:id="37290946">
          <w:marLeft w:val="0"/>
          <w:marRight w:val="0"/>
          <w:marTop w:val="0"/>
          <w:marBottom w:val="0"/>
          <w:divBdr>
            <w:top w:val="none" w:sz="0" w:space="0" w:color="auto"/>
            <w:left w:val="none" w:sz="0" w:space="0" w:color="auto"/>
            <w:bottom w:val="none" w:sz="0" w:space="0" w:color="auto"/>
            <w:right w:val="none" w:sz="0" w:space="0" w:color="auto"/>
          </w:divBdr>
        </w:div>
        <w:div w:id="727458556">
          <w:marLeft w:val="0"/>
          <w:marRight w:val="0"/>
          <w:marTop w:val="0"/>
          <w:marBottom w:val="0"/>
          <w:divBdr>
            <w:top w:val="none" w:sz="0" w:space="0" w:color="auto"/>
            <w:left w:val="none" w:sz="0" w:space="0" w:color="auto"/>
            <w:bottom w:val="none" w:sz="0" w:space="0" w:color="auto"/>
            <w:right w:val="none" w:sz="0" w:space="0" w:color="auto"/>
          </w:divBdr>
          <w:divsChild>
            <w:div w:id="689573553">
              <w:marLeft w:val="0"/>
              <w:marRight w:val="0"/>
              <w:marTop w:val="0"/>
              <w:marBottom w:val="0"/>
              <w:divBdr>
                <w:top w:val="none" w:sz="0" w:space="0" w:color="auto"/>
                <w:left w:val="none" w:sz="0" w:space="0" w:color="auto"/>
                <w:bottom w:val="none" w:sz="0" w:space="0" w:color="auto"/>
                <w:right w:val="none" w:sz="0" w:space="0" w:color="auto"/>
              </w:divBdr>
            </w:div>
          </w:divsChild>
        </w:div>
        <w:div w:id="588074987">
          <w:marLeft w:val="0"/>
          <w:marRight w:val="0"/>
          <w:marTop w:val="0"/>
          <w:marBottom w:val="0"/>
          <w:divBdr>
            <w:top w:val="none" w:sz="0" w:space="0" w:color="auto"/>
            <w:left w:val="none" w:sz="0" w:space="0" w:color="auto"/>
            <w:bottom w:val="none" w:sz="0" w:space="0" w:color="auto"/>
            <w:right w:val="none" w:sz="0" w:space="0" w:color="auto"/>
          </w:divBdr>
        </w:div>
        <w:div w:id="322005654">
          <w:marLeft w:val="0"/>
          <w:marRight w:val="0"/>
          <w:marTop w:val="0"/>
          <w:marBottom w:val="0"/>
          <w:divBdr>
            <w:top w:val="none" w:sz="0" w:space="0" w:color="auto"/>
            <w:left w:val="none" w:sz="0" w:space="0" w:color="auto"/>
            <w:bottom w:val="none" w:sz="0" w:space="0" w:color="auto"/>
            <w:right w:val="none" w:sz="0" w:space="0" w:color="auto"/>
          </w:divBdr>
          <w:divsChild>
            <w:div w:id="341393039">
              <w:marLeft w:val="0"/>
              <w:marRight w:val="0"/>
              <w:marTop w:val="0"/>
              <w:marBottom w:val="0"/>
              <w:divBdr>
                <w:top w:val="none" w:sz="0" w:space="0" w:color="auto"/>
                <w:left w:val="none" w:sz="0" w:space="0" w:color="auto"/>
                <w:bottom w:val="none" w:sz="0" w:space="0" w:color="auto"/>
                <w:right w:val="none" w:sz="0" w:space="0" w:color="auto"/>
              </w:divBdr>
            </w:div>
          </w:divsChild>
        </w:div>
        <w:div w:id="631135624">
          <w:marLeft w:val="0"/>
          <w:marRight w:val="0"/>
          <w:marTop w:val="0"/>
          <w:marBottom w:val="0"/>
          <w:divBdr>
            <w:top w:val="none" w:sz="0" w:space="0" w:color="auto"/>
            <w:left w:val="none" w:sz="0" w:space="0" w:color="auto"/>
            <w:bottom w:val="none" w:sz="0" w:space="0" w:color="auto"/>
            <w:right w:val="none" w:sz="0" w:space="0" w:color="auto"/>
          </w:divBdr>
        </w:div>
        <w:div w:id="246816931">
          <w:marLeft w:val="0"/>
          <w:marRight w:val="0"/>
          <w:marTop w:val="0"/>
          <w:marBottom w:val="0"/>
          <w:divBdr>
            <w:top w:val="none" w:sz="0" w:space="0" w:color="auto"/>
            <w:left w:val="none" w:sz="0" w:space="0" w:color="auto"/>
            <w:bottom w:val="none" w:sz="0" w:space="0" w:color="auto"/>
            <w:right w:val="none" w:sz="0" w:space="0" w:color="auto"/>
          </w:divBdr>
          <w:divsChild>
            <w:div w:id="1473064340">
              <w:marLeft w:val="0"/>
              <w:marRight w:val="0"/>
              <w:marTop w:val="0"/>
              <w:marBottom w:val="0"/>
              <w:divBdr>
                <w:top w:val="none" w:sz="0" w:space="0" w:color="auto"/>
                <w:left w:val="none" w:sz="0" w:space="0" w:color="auto"/>
                <w:bottom w:val="none" w:sz="0" w:space="0" w:color="auto"/>
                <w:right w:val="none" w:sz="0" w:space="0" w:color="auto"/>
              </w:divBdr>
            </w:div>
          </w:divsChild>
        </w:div>
        <w:div w:id="250940644">
          <w:marLeft w:val="0"/>
          <w:marRight w:val="0"/>
          <w:marTop w:val="0"/>
          <w:marBottom w:val="0"/>
          <w:divBdr>
            <w:top w:val="none" w:sz="0" w:space="0" w:color="auto"/>
            <w:left w:val="none" w:sz="0" w:space="0" w:color="auto"/>
            <w:bottom w:val="none" w:sz="0" w:space="0" w:color="auto"/>
            <w:right w:val="none" w:sz="0" w:space="0" w:color="auto"/>
          </w:divBdr>
        </w:div>
        <w:div w:id="508641363">
          <w:marLeft w:val="0"/>
          <w:marRight w:val="0"/>
          <w:marTop w:val="0"/>
          <w:marBottom w:val="0"/>
          <w:divBdr>
            <w:top w:val="none" w:sz="0" w:space="0" w:color="auto"/>
            <w:left w:val="none" w:sz="0" w:space="0" w:color="auto"/>
            <w:bottom w:val="none" w:sz="0" w:space="0" w:color="auto"/>
            <w:right w:val="none" w:sz="0" w:space="0" w:color="auto"/>
          </w:divBdr>
          <w:divsChild>
            <w:div w:id="40181456">
              <w:marLeft w:val="0"/>
              <w:marRight w:val="0"/>
              <w:marTop w:val="0"/>
              <w:marBottom w:val="0"/>
              <w:divBdr>
                <w:top w:val="none" w:sz="0" w:space="0" w:color="auto"/>
                <w:left w:val="none" w:sz="0" w:space="0" w:color="auto"/>
                <w:bottom w:val="none" w:sz="0" w:space="0" w:color="auto"/>
                <w:right w:val="none" w:sz="0" w:space="0" w:color="auto"/>
              </w:divBdr>
            </w:div>
          </w:divsChild>
        </w:div>
        <w:div w:id="999578643">
          <w:marLeft w:val="0"/>
          <w:marRight w:val="0"/>
          <w:marTop w:val="0"/>
          <w:marBottom w:val="0"/>
          <w:divBdr>
            <w:top w:val="none" w:sz="0" w:space="0" w:color="auto"/>
            <w:left w:val="none" w:sz="0" w:space="0" w:color="auto"/>
            <w:bottom w:val="none" w:sz="0" w:space="0" w:color="auto"/>
            <w:right w:val="none" w:sz="0" w:space="0" w:color="auto"/>
          </w:divBdr>
        </w:div>
        <w:div w:id="119225809">
          <w:marLeft w:val="0"/>
          <w:marRight w:val="0"/>
          <w:marTop w:val="0"/>
          <w:marBottom w:val="0"/>
          <w:divBdr>
            <w:top w:val="none" w:sz="0" w:space="0" w:color="auto"/>
            <w:left w:val="none" w:sz="0" w:space="0" w:color="auto"/>
            <w:bottom w:val="none" w:sz="0" w:space="0" w:color="auto"/>
            <w:right w:val="none" w:sz="0" w:space="0" w:color="auto"/>
          </w:divBdr>
          <w:divsChild>
            <w:div w:id="1505436718">
              <w:marLeft w:val="0"/>
              <w:marRight w:val="0"/>
              <w:marTop w:val="0"/>
              <w:marBottom w:val="0"/>
              <w:divBdr>
                <w:top w:val="none" w:sz="0" w:space="0" w:color="auto"/>
                <w:left w:val="none" w:sz="0" w:space="0" w:color="auto"/>
                <w:bottom w:val="none" w:sz="0" w:space="0" w:color="auto"/>
                <w:right w:val="none" w:sz="0" w:space="0" w:color="auto"/>
              </w:divBdr>
            </w:div>
          </w:divsChild>
        </w:div>
        <w:div w:id="1712463644">
          <w:marLeft w:val="0"/>
          <w:marRight w:val="0"/>
          <w:marTop w:val="300"/>
          <w:marBottom w:val="0"/>
          <w:divBdr>
            <w:top w:val="none" w:sz="0" w:space="0" w:color="auto"/>
            <w:left w:val="none" w:sz="0" w:space="0" w:color="auto"/>
            <w:bottom w:val="none" w:sz="0" w:space="0" w:color="auto"/>
            <w:right w:val="none" w:sz="0" w:space="0" w:color="auto"/>
          </w:divBdr>
          <w:divsChild>
            <w:div w:id="795567584">
              <w:marLeft w:val="0"/>
              <w:marRight w:val="0"/>
              <w:marTop w:val="0"/>
              <w:marBottom w:val="0"/>
              <w:divBdr>
                <w:top w:val="none" w:sz="0" w:space="0" w:color="auto"/>
                <w:left w:val="none" w:sz="0" w:space="0" w:color="auto"/>
                <w:bottom w:val="none" w:sz="0" w:space="0" w:color="auto"/>
                <w:right w:val="none" w:sz="0" w:space="0" w:color="auto"/>
              </w:divBdr>
              <w:divsChild>
                <w:div w:id="159391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832171">
          <w:marLeft w:val="0"/>
          <w:marRight w:val="0"/>
          <w:marTop w:val="300"/>
          <w:marBottom w:val="0"/>
          <w:divBdr>
            <w:top w:val="none" w:sz="0" w:space="0" w:color="auto"/>
            <w:left w:val="none" w:sz="0" w:space="0" w:color="auto"/>
            <w:bottom w:val="none" w:sz="0" w:space="0" w:color="auto"/>
            <w:right w:val="none" w:sz="0" w:space="0" w:color="auto"/>
          </w:divBdr>
          <w:divsChild>
            <w:div w:id="885944166">
              <w:marLeft w:val="0"/>
              <w:marRight w:val="0"/>
              <w:marTop w:val="0"/>
              <w:marBottom w:val="0"/>
              <w:divBdr>
                <w:top w:val="none" w:sz="0" w:space="0" w:color="auto"/>
                <w:left w:val="none" w:sz="0" w:space="0" w:color="auto"/>
                <w:bottom w:val="none" w:sz="0" w:space="0" w:color="auto"/>
                <w:right w:val="none" w:sz="0" w:space="0" w:color="auto"/>
              </w:divBdr>
              <w:divsChild>
                <w:div w:id="214449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2249">
          <w:marLeft w:val="0"/>
          <w:marRight w:val="0"/>
          <w:marTop w:val="300"/>
          <w:marBottom w:val="0"/>
          <w:divBdr>
            <w:top w:val="none" w:sz="0" w:space="0" w:color="auto"/>
            <w:left w:val="none" w:sz="0" w:space="0" w:color="auto"/>
            <w:bottom w:val="none" w:sz="0" w:space="0" w:color="auto"/>
            <w:right w:val="none" w:sz="0" w:space="0" w:color="auto"/>
          </w:divBdr>
          <w:divsChild>
            <w:div w:id="1046562620">
              <w:marLeft w:val="0"/>
              <w:marRight w:val="0"/>
              <w:marTop w:val="0"/>
              <w:marBottom w:val="0"/>
              <w:divBdr>
                <w:top w:val="none" w:sz="0" w:space="0" w:color="auto"/>
                <w:left w:val="none" w:sz="0" w:space="0" w:color="auto"/>
                <w:bottom w:val="none" w:sz="0" w:space="0" w:color="auto"/>
                <w:right w:val="none" w:sz="0" w:space="0" w:color="auto"/>
              </w:divBdr>
              <w:divsChild>
                <w:div w:id="8519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083320">
          <w:marLeft w:val="0"/>
          <w:marRight w:val="0"/>
          <w:marTop w:val="300"/>
          <w:marBottom w:val="0"/>
          <w:divBdr>
            <w:top w:val="none" w:sz="0" w:space="0" w:color="auto"/>
            <w:left w:val="none" w:sz="0" w:space="0" w:color="auto"/>
            <w:bottom w:val="none" w:sz="0" w:space="0" w:color="auto"/>
            <w:right w:val="none" w:sz="0" w:space="0" w:color="auto"/>
          </w:divBdr>
          <w:divsChild>
            <w:div w:id="2008169044">
              <w:marLeft w:val="0"/>
              <w:marRight w:val="0"/>
              <w:marTop w:val="0"/>
              <w:marBottom w:val="0"/>
              <w:divBdr>
                <w:top w:val="none" w:sz="0" w:space="0" w:color="auto"/>
                <w:left w:val="none" w:sz="0" w:space="0" w:color="auto"/>
                <w:bottom w:val="none" w:sz="0" w:space="0" w:color="auto"/>
                <w:right w:val="none" w:sz="0" w:space="0" w:color="auto"/>
              </w:divBdr>
              <w:divsChild>
                <w:div w:id="1479344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6946">
      <w:bodyDiv w:val="1"/>
      <w:marLeft w:val="0"/>
      <w:marRight w:val="0"/>
      <w:marTop w:val="0"/>
      <w:marBottom w:val="0"/>
      <w:divBdr>
        <w:top w:val="none" w:sz="0" w:space="0" w:color="auto"/>
        <w:left w:val="none" w:sz="0" w:space="0" w:color="auto"/>
        <w:bottom w:val="none" w:sz="0" w:space="0" w:color="auto"/>
        <w:right w:val="none" w:sz="0" w:space="0" w:color="auto"/>
      </w:divBdr>
      <w:divsChild>
        <w:div w:id="2017993429">
          <w:marLeft w:val="0"/>
          <w:marRight w:val="0"/>
          <w:marTop w:val="0"/>
          <w:marBottom w:val="0"/>
          <w:divBdr>
            <w:top w:val="none" w:sz="0" w:space="0" w:color="auto"/>
            <w:left w:val="none" w:sz="0" w:space="0" w:color="auto"/>
            <w:bottom w:val="none" w:sz="0" w:space="0" w:color="auto"/>
            <w:right w:val="none" w:sz="0" w:space="0" w:color="auto"/>
          </w:divBdr>
        </w:div>
        <w:div w:id="1262953012">
          <w:marLeft w:val="0"/>
          <w:marRight w:val="0"/>
          <w:marTop w:val="0"/>
          <w:marBottom w:val="0"/>
          <w:divBdr>
            <w:top w:val="none" w:sz="0" w:space="0" w:color="auto"/>
            <w:left w:val="none" w:sz="0" w:space="0" w:color="auto"/>
            <w:bottom w:val="none" w:sz="0" w:space="0" w:color="auto"/>
            <w:right w:val="none" w:sz="0" w:space="0" w:color="auto"/>
          </w:divBdr>
          <w:divsChild>
            <w:div w:id="1352532033">
              <w:marLeft w:val="0"/>
              <w:marRight w:val="0"/>
              <w:marTop w:val="0"/>
              <w:marBottom w:val="0"/>
              <w:divBdr>
                <w:top w:val="none" w:sz="0" w:space="0" w:color="auto"/>
                <w:left w:val="none" w:sz="0" w:space="0" w:color="auto"/>
                <w:bottom w:val="none" w:sz="0" w:space="0" w:color="auto"/>
                <w:right w:val="none" w:sz="0" w:space="0" w:color="auto"/>
              </w:divBdr>
            </w:div>
          </w:divsChild>
        </w:div>
        <w:div w:id="888033002">
          <w:marLeft w:val="0"/>
          <w:marRight w:val="0"/>
          <w:marTop w:val="0"/>
          <w:marBottom w:val="0"/>
          <w:divBdr>
            <w:top w:val="none" w:sz="0" w:space="0" w:color="auto"/>
            <w:left w:val="none" w:sz="0" w:space="0" w:color="auto"/>
            <w:bottom w:val="none" w:sz="0" w:space="0" w:color="auto"/>
            <w:right w:val="none" w:sz="0" w:space="0" w:color="auto"/>
          </w:divBdr>
        </w:div>
        <w:div w:id="1421559352">
          <w:marLeft w:val="0"/>
          <w:marRight w:val="0"/>
          <w:marTop w:val="0"/>
          <w:marBottom w:val="0"/>
          <w:divBdr>
            <w:top w:val="none" w:sz="0" w:space="0" w:color="auto"/>
            <w:left w:val="none" w:sz="0" w:space="0" w:color="auto"/>
            <w:bottom w:val="none" w:sz="0" w:space="0" w:color="auto"/>
            <w:right w:val="none" w:sz="0" w:space="0" w:color="auto"/>
          </w:divBdr>
          <w:divsChild>
            <w:div w:id="41560426">
              <w:marLeft w:val="0"/>
              <w:marRight w:val="0"/>
              <w:marTop w:val="0"/>
              <w:marBottom w:val="0"/>
              <w:divBdr>
                <w:top w:val="none" w:sz="0" w:space="0" w:color="auto"/>
                <w:left w:val="none" w:sz="0" w:space="0" w:color="auto"/>
                <w:bottom w:val="none" w:sz="0" w:space="0" w:color="auto"/>
                <w:right w:val="none" w:sz="0" w:space="0" w:color="auto"/>
              </w:divBdr>
            </w:div>
          </w:divsChild>
        </w:div>
        <w:div w:id="1983851267">
          <w:marLeft w:val="0"/>
          <w:marRight w:val="0"/>
          <w:marTop w:val="0"/>
          <w:marBottom w:val="0"/>
          <w:divBdr>
            <w:top w:val="none" w:sz="0" w:space="0" w:color="auto"/>
            <w:left w:val="none" w:sz="0" w:space="0" w:color="auto"/>
            <w:bottom w:val="none" w:sz="0" w:space="0" w:color="auto"/>
            <w:right w:val="none" w:sz="0" w:space="0" w:color="auto"/>
          </w:divBdr>
        </w:div>
        <w:div w:id="1235747361">
          <w:marLeft w:val="0"/>
          <w:marRight w:val="0"/>
          <w:marTop w:val="0"/>
          <w:marBottom w:val="0"/>
          <w:divBdr>
            <w:top w:val="none" w:sz="0" w:space="0" w:color="auto"/>
            <w:left w:val="none" w:sz="0" w:space="0" w:color="auto"/>
            <w:bottom w:val="none" w:sz="0" w:space="0" w:color="auto"/>
            <w:right w:val="none" w:sz="0" w:space="0" w:color="auto"/>
          </w:divBdr>
          <w:divsChild>
            <w:div w:id="406457273">
              <w:marLeft w:val="0"/>
              <w:marRight w:val="0"/>
              <w:marTop w:val="0"/>
              <w:marBottom w:val="0"/>
              <w:divBdr>
                <w:top w:val="none" w:sz="0" w:space="0" w:color="auto"/>
                <w:left w:val="none" w:sz="0" w:space="0" w:color="auto"/>
                <w:bottom w:val="none" w:sz="0" w:space="0" w:color="auto"/>
                <w:right w:val="none" w:sz="0" w:space="0" w:color="auto"/>
              </w:divBdr>
            </w:div>
          </w:divsChild>
        </w:div>
        <w:div w:id="1174229047">
          <w:marLeft w:val="0"/>
          <w:marRight w:val="0"/>
          <w:marTop w:val="0"/>
          <w:marBottom w:val="0"/>
          <w:divBdr>
            <w:top w:val="none" w:sz="0" w:space="0" w:color="auto"/>
            <w:left w:val="none" w:sz="0" w:space="0" w:color="auto"/>
            <w:bottom w:val="none" w:sz="0" w:space="0" w:color="auto"/>
            <w:right w:val="none" w:sz="0" w:space="0" w:color="auto"/>
          </w:divBdr>
        </w:div>
        <w:div w:id="1916863638">
          <w:marLeft w:val="0"/>
          <w:marRight w:val="0"/>
          <w:marTop w:val="0"/>
          <w:marBottom w:val="0"/>
          <w:divBdr>
            <w:top w:val="none" w:sz="0" w:space="0" w:color="auto"/>
            <w:left w:val="none" w:sz="0" w:space="0" w:color="auto"/>
            <w:bottom w:val="none" w:sz="0" w:space="0" w:color="auto"/>
            <w:right w:val="none" w:sz="0" w:space="0" w:color="auto"/>
          </w:divBdr>
          <w:divsChild>
            <w:div w:id="1945335119">
              <w:marLeft w:val="0"/>
              <w:marRight w:val="0"/>
              <w:marTop w:val="0"/>
              <w:marBottom w:val="0"/>
              <w:divBdr>
                <w:top w:val="none" w:sz="0" w:space="0" w:color="auto"/>
                <w:left w:val="none" w:sz="0" w:space="0" w:color="auto"/>
                <w:bottom w:val="none" w:sz="0" w:space="0" w:color="auto"/>
                <w:right w:val="none" w:sz="0" w:space="0" w:color="auto"/>
              </w:divBdr>
            </w:div>
          </w:divsChild>
        </w:div>
        <w:div w:id="62723846">
          <w:marLeft w:val="0"/>
          <w:marRight w:val="0"/>
          <w:marTop w:val="0"/>
          <w:marBottom w:val="0"/>
          <w:divBdr>
            <w:top w:val="none" w:sz="0" w:space="0" w:color="auto"/>
            <w:left w:val="none" w:sz="0" w:space="0" w:color="auto"/>
            <w:bottom w:val="none" w:sz="0" w:space="0" w:color="auto"/>
            <w:right w:val="none" w:sz="0" w:space="0" w:color="auto"/>
          </w:divBdr>
        </w:div>
        <w:div w:id="1528789846">
          <w:marLeft w:val="0"/>
          <w:marRight w:val="0"/>
          <w:marTop w:val="0"/>
          <w:marBottom w:val="0"/>
          <w:divBdr>
            <w:top w:val="none" w:sz="0" w:space="0" w:color="auto"/>
            <w:left w:val="none" w:sz="0" w:space="0" w:color="auto"/>
            <w:bottom w:val="none" w:sz="0" w:space="0" w:color="auto"/>
            <w:right w:val="none" w:sz="0" w:space="0" w:color="auto"/>
          </w:divBdr>
          <w:divsChild>
            <w:div w:id="1301500506">
              <w:marLeft w:val="0"/>
              <w:marRight w:val="0"/>
              <w:marTop w:val="0"/>
              <w:marBottom w:val="0"/>
              <w:divBdr>
                <w:top w:val="none" w:sz="0" w:space="0" w:color="auto"/>
                <w:left w:val="none" w:sz="0" w:space="0" w:color="auto"/>
                <w:bottom w:val="none" w:sz="0" w:space="0" w:color="auto"/>
                <w:right w:val="none" w:sz="0" w:space="0" w:color="auto"/>
              </w:divBdr>
            </w:div>
          </w:divsChild>
        </w:div>
        <w:div w:id="1030301773">
          <w:marLeft w:val="0"/>
          <w:marRight w:val="0"/>
          <w:marTop w:val="0"/>
          <w:marBottom w:val="0"/>
          <w:divBdr>
            <w:top w:val="none" w:sz="0" w:space="0" w:color="auto"/>
            <w:left w:val="none" w:sz="0" w:space="0" w:color="auto"/>
            <w:bottom w:val="none" w:sz="0" w:space="0" w:color="auto"/>
            <w:right w:val="none" w:sz="0" w:space="0" w:color="auto"/>
          </w:divBdr>
        </w:div>
        <w:div w:id="1444762128">
          <w:marLeft w:val="0"/>
          <w:marRight w:val="0"/>
          <w:marTop w:val="0"/>
          <w:marBottom w:val="0"/>
          <w:divBdr>
            <w:top w:val="none" w:sz="0" w:space="0" w:color="auto"/>
            <w:left w:val="none" w:sz="0" w:space="0" w:color="auto"/>
            <w:bottom w:val="none" w:sz="0" w:space="0" w:color="auto"/>
            <w:right w:val="none" w:sz="0" w:space="0" w:color="auto"/>
          </w:divBdr>
          <w:divsChild>
            <w:div w:id="499345074">
              <w:marLeft w:val="0"/>
              <w:marRight w:val="0"/>
              <w:marTop w:val="0"/>
              <w:marBottom w:val="0"/>
              <w:divBdr>
                <w:top w:val="none" w:sz="0" w:space="0" w:color="auto"/>
                <w:left w:val="none" w:sz="0" w:space="0" w:color="auto"/>
                <w:bottom w:val="none" w:sz="0" w:space="0" w:color="auto"/>
                <w:right w:val="none" w:sz="0" w:space="0" w:color="auto"/>
              </w:divBdr>
            </w:div>
          </w:divsChild>
        </w:div>
        <w:div w:id="1400833439">
          <w:marLeft w:val="0"/>
          <w:marRight w:val="0"/>
          <w:marTop w:val="0"/>
          <w:marBottom w:val="0"/>
          <w:divBdr>
            <w:top w:val="none" w:sz="0" w:space="0" w:color="auto"/>
            <w:left w:val="none" w:sz="0" w:space="0" w:color="auto"/>
            <w:bottom w:val="none" w:sz="0" w:space="0" w:color="auto"/>
            <w:right w:val="none" w:sz="0" w:space="0" w:color="auto"/>
          </w:divBdr>
        </w:div>
        <w:div w:id="351343109">
          <w:marLeft w:val="0"/>
          <w:marRight w:val="0"/>
          <w:marTop w:val="0"/>
          <w:marBottom w:val="0"/>
          <w:divBdr>
            <w:top w:val="none" w:sz="0" w:space="0" w:color="auto"/>
            <w:left w:val="none" w:sz="0" w:space="0" w:color="auto"/>
            <w:bottom w:val="none" w:sz="0" w:space="0" w:color="auto"/>
            <w:right w:val="none" w:sz="0" w:space="0" w:color="auto"/>
          </w:divBdr>
          <w:divsChild>
            <w:div w:id="661468715">
              <w:marLeft w:val="0"/>
              <w:marRight w:val="0"/>
              <w:marTop w:val="0"/>
              <w:marBottom w:val="0"/>
              <w:divBdr>
                <w:top w:val="none" w:sz="0" w:space="0" w:color="auto"/>
                <w:left w:val="none" w:sz="0" w:space="0" w:color="auto"/>
                <w:bottom w:val="none" w:sz="0" w:space="0" w:color="auto"/>
                <w:right w:val="none" w:sz="0" w:space="0" w:color="auto"/>
              </w:divBdr>
            </w:div>
          </w:divsChild>
        </w:div>
        <w:div w:id="614213687">
          <w:marLeft w:val="0"/>
          <w:marRight w:val="0"/>
          <w:marTop w:val="300"/>
          <w:marBottom w:val="0"/>
          <w:divBdr>
            <w:top w:val="none" w:sz="0" w:space="0" w:color="auto"/>
            <w:left w:val="none" w:sz="0" w:space="0" w:color="auto"/>
            <w:bottom w:val="none" w:sz="0" w:space="0" w:color="auto"/>
            <w:right w:val="none" w:sz="0" w:space="0" w:color="auto"/>
          </w:divBdr>
          <w:divsChild>
            <w:div w:id="1427120535">
              <w:marLeft w:val="0"/>
              <w:marRight w:val="0"/>
              <w:marTop w:val="0"/>
              <w:marBottom w:val="0"/>
              <w:divBdr>
                <w:top w:val="none" w:sz="0" w:space="0" w:color="auto"/>
                <w:left w:val="none" w:sz="0" w:space="0" w:color="auto"/>
                <w:bottom w:val="none" w:sz="0" w:space="0" w:color="auto"/>
                <w:right w:val="none" w:sz="0" w:space="0" w:color="auto"/>
              </w:divBdr>
              <w:divsChild>
                <w:div w:id="1522470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554026">
          <w:marLeft w:val="0"/>
          <w:marRight w:val="0"/>
          <w:marTop w:val="300"/>
          <w:marBottom w:val="0"/>
          <w:divBdr>
            <w:top w:val="none" w:sz="0" w:space="0" w:color="auto"/>
            <w:left w:val="none" w:sz="0" w:space="0" w:color="auto"/>
            <w:bottom w:val="none" w:sz="0" w:space="0" w:color="auto"/>
            <w:right w:val="none" w:sz="0" w:space="0" w:color="auto"/>
          </w:divBdr>
          <w:divsChild>
            <w:div w:id="592710219">
              <w:marLeft w:val="0"/>
              <w:marRight w:val="0"/>
              <w:marTop w:val="0"/>
              <w:marBottom w:val="0"/>
              <w:divBdr>
                <w:top w:val="none" w:sz="0" w:space="0" w:color="auto"/>
                <w:left w:val="none" w:sz="0" w:space="0" w:color="auto"/>
                <w:bottom w:val="none" w:sz="0" w:space="0" w:color="auto"/>
                <w:right w:val="none" w:sz="0" w:space="0" w:color="auto"/>
              </w:divBdr>
              <w:divsChild>
                <w:div w:id="1246651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12451">
          <w:marLeft w:val="0"/>
          <w:marRight w:val="0"/>
          <w:marTop w:val="300"/>
          <w:marBottom w:val="0"/>
          <w:divBdr>
            <w:top w:val="none" w:sz="0" w:space="0" w:color="auto"/>
            <w:left w:val="none" w:sz="0" w:space="0" w:color="auto"/>
            <w:bottom w:val="none" w:sz="0" w:space="0" w:color="auto"/>
            <w:right w:val="none" w:sz="0" w:space="0" w:color="auto"/>
          </w:divBdr>
          <w:divsChild>
            <w:div w:id="1525243699">
              <w:marLeft w:val="0"/>
              <w:marRight w:val="0"/>
              <w:marTop w:val="0"/>
              <w:marBottom w:val="0"/>
              <w:divBdr>
                <w:top w:val="none" w:sz="0" w:space="0" w:color="auto"/>
                <w:left w:val="none" w:sz="0" w:space="0" w:color="auto"/>
                <w:bottom w:val="none" w:sz="0" w:space="0" w:color="auto"/>
                <w:right w:val="none" w:sz="0" w:space="0" w:color="auto"/>
              </w:divBdr>
              <w:divsChild>
                <w:div w:id="9328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89041">
          <w:marLeft w:val="0"/>
          <w:marRight w:val="0"/>
          <w:marTop w:val="300"/>
          <w:marBottom w:val="0"/>
          <w:divBdr>
            <w:top w:val="none" w:sz="0" w:space="0" w:color="auto"/>
            <w:left w:val="none" w:sz="0" w:space="0" w:color="auto"/>
            <w:bottom w:val="none" w:sz="0" w:space="0" w:color="auto"/>
            <w:right w:val="none" w:sz="0" w:space="0" w:color="auto"/>
          </w:divBdr>
          <w:divsChild>
            <w:div w:id="632060970">
              <w:marLeft w:val="0"/>
              <w:marRight w:val="0"/>
              <w:marTop w:val="0"/>
              <w:marBottom w:val="0"/>
              <w:divBdr>
                <w:top w:val="none" w:sz="0" w:space="0" w:color="auto"/>
                <w:left w:val="none" w:sz="0" w:space="0" w:color="auto"/>
                <w:bottom w:val="none" w:sz="0" w:space="0" w:color="auto"/>
                <w:right w:val="none" w:sz="0" w:space="0" w:color="auto"/>
              </w:divBdr>
              <w:divsChild>
                <w:div w:id="735401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11768">
      <w:bodyDiv w:val="1"/>
      <w:marLeft w:val="0"/>
      <w:marRight w:val="0"/>
      <w:marTop w:val="0"/>
      <w:marBottom w:val="0"/>
      <w:divBdr>
        <w:top w:val="none" w:sz="0" w:space="0" w:color="auto"/>
        <w:left w:val="none" w:sz="0" w:space="0" w:color="auto"/>
        <w:bottom w:val="none" w:sz="0" w:space="0" w:color="auto"/>
        <w:right w:val="none" w:sz="0" w:space="0" w:color="auto"/>
      </w:divBdr>
      <w:divsChild>
        <w:div w:id="1364474578">
          <w:marLeft w:val="0"/>
          <w:marRight w:val="0"/>
          <w:marTop w:val="0"/>
          <w:marBottom w:val="0"/>
          <w:divBdr>
            <w:top w:val="none" w:sz="0" w:space="0" w:color="auto"/>
            <w:left w:val="none" w:sz="0" w:space="0" w:color="auto"/>
            <w:bottom w:val="none" w:sz="0" w:space="0" w:color="auto"/>
            <w:right w:val="none" w:sz="0" w:space="0" w:color="auto"/>
          </w:divBdr>
        </w:div>
        <w:div w:id="1467506303">
          <w:marLeft w:val="0"/>
          <w:marRight w:val="0"/>
          <w:marTop w:val="0"/>
          <w:marBottom w:val="0"/>
          <w:divBdr>
            <w:top w:val="none" w:sz="0" w:space="0" w:color="auto"/>
            <w:left w:val="none" w:sz="0" w:space="0" w:color="auto"/>
            <w:bottom w:val="none" w:sz="0" w:space="0" w:color="auto"/>
            <w:right w:val="none" w:sz="0" w:space="0" w:color="auto"/>
          </w:divBdr>
          <w:divsChild>
            <w:div w:id="340931226">
              <w:marLeft w:val="0"/>
              <w:marRight w:val="0"/>
              <w:marTop w:val="0"/>
              <w:marBottom w:val="0"/>
              <w:divBdr>
                <w:top w:val="none" w:sz="0" w:space="0" w:color="auto"/>
                <w:left w:val="none" w:sz="0" w:space="0" w:color="auto"/>
                <w:bottom w:val="none" w:sz="0" w:space="0" w:color="auto"/>
                <w:right w:val="none" w:sz="0" w:space="0" w:color="auto"/>
              </w:divBdr>
            </w:div>
          </w:divsChild>
        </w:div>
        <w:div w:id="1121077167">
          <w:marLeft w:val="0"/>
          <w:marRight w:val="0"/>
          <w:marTop w:val="0"/>
          <w:marBottom w:val="0"/>
          <w:divBdr>
            <w:top w:val="none" w:sz="0" w:space="0" w:color="auto"/>
            <w:left w:val="none" w:sz="0" w:space="0" w:color="auto"/>
            <w:bottom w:val="none" w:sz="0" w:space="0" w:color="auto"/>
            <w:right w:val="none" w:sz="0" w:space="0" w:color="auto"/>
          </w:divBdr>
        </w:div>
        <w:div w:id="119302558">
          <w:marLeft w:val="0"/>
          <w:marRight w:val="0"/>
          <w:marTop w:val="0"/>
          <w:marBottom w:val="0"/>
          <w:divBdr>
            <w:top w:val="none" w:sz="0" w:space="0" w:color="auto"/>
            <w:left w:val="none" w:sz="0" w:space="0" w:color="auto"/>
            <w:bottom w:val="none" w:sz="0" w:space="0" w:color="auto"/>
            <w:right w:val="none" w:sz="0" w:space="0" w:color="auto"/>
          </w:divBdr>
          <w:divsChild>
            <w:div w:id="842890923">
              <w:marLeft w:val="0"/>
              <w:marRight w:val="0"/>
              <w:marTop w:val="0"/>
              <w:marBottom w:val="0"/>
              <w:divBdr>
                <w:top w:val="none" w:sz="0" w:space="0" w:color="auto"/>
                <w:left w:val="none" w:sz="0" w:space="0" w:color="auto"/>
                <w:bottom w:val="none" w:sz="0" w:space="0" w:color="auto"/>
                <w:right w:val="none" w:sz="0" w:space="0" w:color="auto"/>
              </w:divBdr>
            </w:div>
          </w:divsChild>
        </w:div>
        <w:div w:id="1799492090">
          <w:marLeft w:val="0"/>
          <w:marRight w:val="0"/>
          <w:marTop w:val="0"/>
          <w:marBottom w:val="0"/>
          <w:divBdr>
            <w:top w:val="none" w:sz="0" w:space="0" w:color="auto"/>
            <w:left w:val="none" w:sz="0" w:space="0" w:color="auto"/>
            <w:bottom w:val="none" w:sz="0" w:space="0" w:color="auto"/>
            <w:right w:val="none" w:sz="0" w:space="0" w:color="auto"/>
          </w:divBdr>
        </w:div>
        <w:div w:id="1573805973">
          <w:marLeft w:val="0"/>
          <w:marRight w:val="0"/>
          <w:marTop w:val="0"/>
          <w:marBottom w:val="0"/>
          <w:divBdr>
            <w:top w:val="none" w:sz="0" w:space="0" w:color="auto"/>
            <w:left w:val="none" w:sz="0" w:space="0" w:color="auto"/>
            <w:bottom w:val="none" w:sz="0" w:space="0" w:color="auto"/>
            <w:right w:val="none" w:sz="0" w:space="0" w:color="auto"/>
          </w:divBdr>
          <w:divsChild>
            <w:div w:id="851450374">
              <w:marLeft w:val="0"/>
              <w:marRight w:val="0"/>
              <w:marTop w:val="0"/>
              <w:marBottom w:val="0"/>
              <w:divBdr>
                <w:top w:val="none" w:sz="0" w:space="0" w:color="auto"/>
                <w:left w:val="none" w:sz="0" w:space="0" w:color="auto"/>
                <w:bottom w:val="none" w:sz="0" w:space="0" w:color="auto"/>
                <w:right w:val="none" w:sz="0" w:space="0" w:color="auto"/>
              </w:divBdr>
            </w:div>
          </w:divsChild>
        </w:div>
        <w:div w:id="1855150883">
          <w:marLeft w:val="0"/>
          <w:marRight w:val="0"/>
          <w:marTop w:val="0"/>
          <w:marBottom w:val="0"/>
          <w:divBdr>
            <w:top w:val="none" w:sz="0" w:space="0" w:color="auto"/>
            <w:left w:val="none" w:sz="0" w:space="0" w:color="auto"/>
            <w:bottom w:val="none" w:sz="0" w:space="0" w:color="auto"/>
            <w:right w:val="none" w:sz="0" w:space="0" w:color="auto"/>
          </w:divBdr>
        </w:div>
        <w:div w:id="1566912445">
          <w:marLeft w:val="0"/>
          <w:marRight w:val="0"/>
          <w:marTop w:val="0"/>
          <w:marBottom w:val="0"/>
          <w:divBdr>
            <w:top w:val="none" w:sz="0" w:space="0" w:color="auto"/>
            <w:left w:val="none" w:sz="0" w:space="0" w:color="auto"/>
            <w:bottom w:val="none" w:sz="0" w:space="0" w:color="auto"/>
            <w:right w:val="none" w:sz="0" w:space="0" w:color="auto"/>
          </w:divBdr>
          <w:divsChild>
            <w:div w:id="1729569406">
              <w:marLeft w:val="0"/>
              <w:marRight w:val="0"/>
              <w:marTop w:val="0"/>
              <w:marBottom w:val="0"/>
              <w:divBdr>
                <w:top w:val="none" w:sz="0" w:space="0" w:color="auto"/>
                <w:left w:val="none" w:sz="0" w:space="0" w:color="auto"/>
                <w:bottom w:val="none" w:sz="0" w:space="0" w:color="auto"/>
                <w:right w:val="none" w:sz="0" w:space="0" w:color="auto"/>
              </w:divBdr>
            </w:div>
          </w:divsChild>
        </w:div>
        <w:div w:id="1769546674">
          <w:marLeft w:val="0"/>
          <w:marRight w:val="0"/>
          <w:marTop w:val="0"/>
          <w:marBottom w:val="0"/>
          <w:divBdr>
            <w:top w:val="none" w:sz="0" w:space="0" w:color="auto"/>
            <w:left w:val="none" w:sz="0" w:space="0" w:color="auto"/>
            <w:bottom w:val="none" w:sz="0" w:space="0" w:color="auto"/>
            <w:right w:val="none" w:sz="0" w:space="0" w:color="auto"/>
          </w:divBdr>
        </w:div>
        <w:div w:id="1939482358">
          <w:marLeft w:val="0"/>
          <w:marRight w:val="0"/>
          <w:marTop w:val="0"/>
          <w:marBottom w:val="0"/>
          <w:divBdr>
            <w:top w:val="none" w:sz="0" w:space="0" w:color="auto"/>
            <w:left w:val="none" w:sz="0" w:space="0" w:color="auto"/>
            <w:bottom w:val="none" w:sz="0" w:space="0" w:color="auto"/>
            <w:right w:val="none" w:sz="0" w:space="0" w:color="auto"/>
          </w:divBdr>
          <w:divsChild>
            <w:div w:id="45179867">
              <w:marLeft w:val="0"/>
              <w:marRight w:val="0"/>
              <w:marTop w:val="0"/>
              <w:marBottom w:val="0"/>
              <w:divBdr>
                <w:top w:val="none" w:sz="0" w:space="0" w:color="auto"/>
                <w:left w:val="none" w:sz="0" w:space="0" w:color="auto"/>
                <w:bottom w:val="none" w:sz="0" w:space="0" w:color="auto"/>
                <w:right w:val="none" w:sz="0" w:space="0" w:color="auto"/>
              </w:divBdr>
            </w:div>
          </w:divsChild>
        </w:div>
        <w:div w:id="1358311479">
          <w:marLeft w:val="0"/>
          <w:marRight w:val="0"/>
          <w:marTop w:val="0"/>
          <w:marBottom w:val="0"/>
          <w:divBdr>
            <w:top w:val="none" w:sz="0" w:space="0" w:color="auto"/>
            <w:left w:val="none" w:sz="0" w:space="0" w:color="auto"/>
            <w:bottom w:val="none" w:sz="0" w:space="0" w:color="auto"/>
            <w:right w:val="none" w:sz="0" w:space="0" w:color="auto"/>
          </w:divBdr>
        </w:div>
        <w:div w:id="439222320">
          <w:marLeft w:val="0"/>
          <w:marRight w:val="0"/>
          <w:marTop w:val="0"/>
          <w:marBottom w:val="0"/>
          <w:divBdr>
            <w:top w:val="none" w:sz="0" w:space="0" w:color="auto"/>
            <w:left w:val="none" w:sz="0" w:space="0" w:color="auto"/>
            <w:bottom w:val="none" w:sz="0" w:space="0" w:color="auto"/>
            <w:right w:val="none" w:sz="0" w:space="0" w:color="auto"/>
          </w:divBdr>
          <w:divsChild>
            <w:div w:id="1296644247">
              <w:marLeft w:val="0"/>
              <w:marRight w:val="0"/>
              <w:marTop w:val="0"/>
              <w:marBottom w:val="0"/>
              <w:divBdr>
                <w:top w:val="none" w:sz="0" w:space="0" w:color="auto"/>
                <w:left w:val="none" w:sz="0" w:space="0" w:color="auto"/>
                <w:bottom w:val="none" w:sz="0" w:space="0" w:color="auto"/>
                <w:right w:val="none" w:sz="0" w:space="0" w:color="auto"/>
              </w:divBdr>
            </w:div>
          </w:divsChild>
        </w:div>
        <w:div w:id="810515167">
          <w:marLeft w:val="0"/>
          <w:marRight w:val="0"/>
          <w:marTop w:val="0"/>
          <w:marBottom w:val="0"/>
          <w:divBdr>
            <w:top w:val="none" w:sz="0" w:space="0" w:color="auto"/>
            <w:left w:val="none" w:sz="0" w:space="0" w:color="auto"/>
            <w:bottom w:val="none" w:sz="0" w:space="0" w:color="auto"/>
            <w:right w:val="none" w:sz="0" w:space="0" w:color="auto"/>
          </w:divBdr>
        </w:div>
        <w:div w:id="1950505886">
          <w:marLeft w:val="0"/>
          <w:marRight w:val="0"/>
          <w:marTop w:val="0"/>
          <w:marBottom w:val="0"/>
          <w:divBdr>
            <w:top w:val="none" w:sz="0" w:space="0" w:color="auto"/>
            <w:left w:val="none" w:sz="0" w:space="0" w:color="auto"/>
            <w:bottom w:val="none" w:sz="0" w:space="0" w:color="auto"/>
            <w:right w:val="none" w:sz="0" w:space="0" w:color="auto"/>
          </w:divBdr>
          <w:divsChild>
            <w:div w:id="2000494891">
              <w:marLeft w:val="0"/>
              <w:marRight w:val="0"/>
              <w:marTop w:val="0"/>
              <w:marBottom w:val="0"/>
              <w:divBdr>
                <w:top w:val="none" w:sz="0" w:space="0" w:color="auto"/>
                <w:left w:val="none" w:sz="0" w:space="0" w:color="auto"/>
                <w:bottom w:val="none" w:sz="0" w:space="0" w:color="auto"/>
                <w:right w:val="none" w:sz="0" w:space="0" w:color="auto"/>
              </w:divBdr>
            </w:div>
          </w:divsChild>
        </w:div>
        <w:div w:id="815537085">
          <w:marLeft w:val="0"/>
          <w:marRight w:val="0"/>
          <w:marTop w:val="300"/>
          <w:marBottom w:val="0"/>
          <w:divBdr>
            <w:top w:val="none" w:sz="0" w:space="0" w:color="auto"/>
            <w:left w:val="none" w:sz="0" w:space="0" w:color="auto"/>
            <w:bottom w:val="none" w:sz="0" w:space="0" w:color="auto"/>
            <w:right w:val="none" w:sz="0" w:space="0" w:color="auto"/>
          </w:divBdr>
          <w:divsChild>
            <w:div w:id="1693529039">
              <w:marLeft w:val="0"/>
              <w:marRight w:val="0"/>
              <w:marTop w:val="0"/>
              <w:marBottom w:val="0"/>
              <w:divBdr>
                <w:top w:val="none" w:sz="0" w:space="0" w:color="auto"/>
                <w:left w:val="none" w:sz="0" w:space="0" w:color="auto"/>
                <w:bottom w:val="none" w:sz="0" w:space="0" w:color="auto"/>
                <w:right w:val="none" w:sz="0" w:space="0" w:color="auto"/>
              </w:divBdr>
              <w:divsChild>
                <w:div w:id="1288970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5915">
          <w:marLeft w:val="0"/>
          <w:marRight w:val="0"/>
          <w:marTop w:val="300"/>
          <w:marBottom w:val="0"/>
          <w:divBdr>
            <w:top w:val="none" w:sz="0" w:space="0" w:color="auto"/>
            <w:left w:val="none" w:sz="0" w:space="0" w:color="auto"/>
            <w:bottom w:val="none" w:sz="0" w:space="0" w:color="auto"/>
            <w:right w:val="none" w:sz="0" w:space="0" w:color="auto"/>
          </w:divBdr>
          <w:divsChild>
            <w:div w:id="1714309747">
              <w:marLeft w:val="0"/>
              <w:marRight w:val="0"/>
              <w:marTop w:val="0"/>
              <w:marBottom w:val="0"/>
              <w:divBdr>
                <w:top w:val="none" w:sz="0" w:space="0" w:color="auto"/>
                <w:left w:val="none" w:sz="0" w:space="0" w:color="auto"/>
                <w:bottom w:val="none" w:sz="0" w:space="0" w:color="auto"/>
                <w:right w:val="none" w:sz="0" w:space="0" w:color="auto"/>
              </w:divBdr>
              <w:divsChild>
                <w:div w:id="99781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1322">
          <w:marLeft w:val="0"/>
          <w:marRight w:val="0"/>
          <w:marTop w:val="300"/>
          <w:marBottom w:val="0"/>
          <w:divBdr>
            <w:top w:val="none" w:sz="0" w:space="0" w:color="auto"/>
            <w:left w:val="none" w:sz="0" w:space="0" w:color="auto"/>
            <w:bottom w:val="none" w:sz="0" w:space="0" w:color="auto"/>
            <w:right w:val="none" w:sz="0" w:space="0" w:color="auto"/>
          </w:divBdr>
          <w:divsChild>
            <w:div w:id="1332559185">
              <w:marLeft w:val="0"/>
              <w:marRight w:val="0"/>
              <w:marTop w:val="0"/>
              <w:marBottom w:val="0"/>
              <w:divBdr>
                <w:top w:val="none" w:sz="0" w:space="0" w:color="auto"/>
                <w:left w:val="none" w:sz="0" w:space="0" w:color="auto"/>
                <w:bottom w:val="none" w:sz="0" w:space="0" w:color="auto"/>
                <w:right w:val="none" w:sz="0" w:space="0" w:color="auto"/>
              </w:divBdr>
              <w:divsChild>
                <w:div w:id="209839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2892">
          <w:marLeft w:val="0"/>
          <w:marRight w:val="0"/>
          <w:marTop w:val="300"/>
          <w:marBottom w:val="0"/>
          <w:divBdr>
            <w:top w:val="none" w:sz="0" w:space="0" w:color="auto"/>
            <w:left w:val="none" w:sz="0" w:space="0" w:color="auto"/>
            <w:bottom w:val="none" w:sz="0" w:space="0" w:color="auto"/>
            <w:right w:val="none" w:sz="0" w:space="0" w:color="auto"/>
          </w:divBdr>
          <w:divsChild>
            <w:div w:id="2042512758">
              <w:marLeft w:val="0"/>
              <w:marRight w:val="0"/>
              <w:marTop w:val="0"/>
              <w:marBottom w:val="0"/>
              <w:divBdr>
                <w:top w:val="none" w:sz="0" w:space="0" w:color="auto"/>
                <w:left w:val="none" w:sz="0" w:space="0" w:color="auto"/>
                <w:bottom w:val="none" w:sz="0" w:space="0" w:color="auto"/>
                <w:right w:val="none" w:sz="0" w:space="0" w:color="auto"/>
              </w:divBdr>
              <w:divsChild>
                <w:div w:id="684864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852536">
      <w:bodyDiv w:val="1"/>
      <w:marLeft w:val="0"/>
      <w:marRight w:val="0"/>
      <w:marTop w:val="0"/>
      <w:marBottom w:val="0"/>
      <w:divBdr>
        <w:top w:val="none" w:sz="0" w:space="0" w:color="auto"/>
        <w:left w:val="none" w:sz="0" w:space="0" w:color="auto"/>
        <w:bottom w:val="none" w:sz="0" w:space="0" w:color="auto"/>
        <w:right w:val="none" w:sz="0" w:space="0" w:color="auto"/>
      </w:divBdr>
      <w:divsChild>
        <w:div w:id="1622345512">
          <w:marLeft w:val="0"/>
          <w:marRight w:val="0"/>
          <w:marTop w:val="0"/>
          <w:marBottom w:val="0"/>
          <w:divBdr>
            <w:top w:val="none" w:sz="0" w:space="0" w:color="auto"/>
            <w:left w:val="none" w:sz="0" w:space="0" w:color="auto"/>
            <w:bottom w:val="none" w:sz="0" w:space="0" w:color="auto"/>
            <w:right w:val="none" w:sz="0" w:space="0" w:color="auto"/>
          </w:divBdr>
        </w:div>
        <w:div w:id="916018369">
          <w:marLeft w:val="0"/>
          <w:marRight w:val="0"/>
          <w:marTop w:val="0"/>
          <w:marBottom w:val="0"/>
          <w:divBdr>
            <w:top w:val="none" w:sz="0" w:space="0" w:color="auto"/>
            <w:left w:val="none" w:sz="0" w:space="0" w:color="auto"/>
            <w:bottom w:val="none" w:sz="0" w:space="0" w:color="auto"/>
            <w:right w:val="none" w:sz="0" w:space="0" w:color="auto"/>
          </w:divBdr>
          <w:divsChild>
            <w:div w:id="548610802">
              <w:marLeft w:val="0"/>
              <w:marRight w:val="0"/>
              <w:marTop w:val="0"/>
              <w:marBottom w:val="0"/>
              <w:divBdr>
                <w:top w:val="none" w:sz="0" w:space="0" w:color="auto"/>
                <w:left w:val="none" w:sz="0" w:space="0" w:color="auto"/>
                <w:bottom w:val="none" w:sz="0" w:space="0" w:color="auto"/>
                <w:right w:val="none" w:sz="0" w:space="0" w:color="auto"/>
              </w:divBdr>
            </w:div>
          </w:divsChild>
        </w:div>
        <w:div w:id="101073684">
          <w:marLeft w:val="0"/>
          <w:marRight w:val="0"/>
          <w:marTop w:val="0"/>
          <w:marBottom w:val="0"/>
          <w:divBdr>
            <w:top w:val="none" w:sz="0" w:space="0" w:color="auto"/>
            <w:left w:val="none" w:sz="0" w:space="0" w:color="auto"/>
            <w:bottom w:val="none" w:sz="0" w:space="0" w:color="auto"/>
            <w:right w:val="none" w:sz="0" w:space="0" w:color="auto"/>
          </w:divBdr>
        </w:div>
        <w:div w:id="830372993">
          <w:marLeft w:val="0"/>
          <w:marRight w:val="0"/>
          <w:marTop w:val="0"/>
          <w:marBottom w:val="0"/>
          <w:divBdr>
            <w:top w:val="none" w:sz="0" w:space="0" w:color="auto"/>
            <w:left w:val="none" w:sz="0" w:space="0" w:color="auto"/>
            <w:bottom w:val="none" w:sz="0" w:space="0" w:color="auto"/>
            <w:right w:val="none" w:sz="0" w:space="0" w:color="auto"/>
          </w:divBdr>
          <w:divsChild>
            <w:div w:id="2064985763">
              <w:marLeft w:val="0"/>
              <w:marRight w:val="0"/>
              <w:marTop w:val="0"/>
              <w:marBottom w:val="0"/>
              <w:divBdr>
                <w:top w:val="none" w:sz="0" w:space="0" w:color="auto"/>
                <w:left w:val="none" w:sz="0" w:space="0" w:color="auto"/>
                <w:bottom w:val="none" w:sz="0" w:space="0" w:color="auto"/>
                <w:right w:val="none" w:sz="0" w:space="0" w:color="auto"/>
              </w:divBdr>
            </w:div>
          </w:divsChild>
        </w:div>
        <w:div w:id="470362400">
          <w:marLeft w:val="0"/>
          <w:marRight w:val="0"/>
          <w:marTop w:val="0"/>
          <w:marBottom w:val="0"/>
          <w:divBdr>
            <w:top w:val="none" w:sz="0" w:space="0" w:color="auto"/>
            <w:left w:val="none" w:sz="0" w:space="0" w:color="auto"/>
            <w:bottom w:val="none" w:sz="0" w:space="0" w:color="auto"/>
            <w:right w:val="none" w:sz="0" w:space="0" w:color="auto"/>
          </w:divBdr>
        </w:div>
        <w:div w:id="274365776">
          <w:marLeft w:val="0"/>
          <w:marRight w:val="0"/>
          <w:marTop w:val="0"/>
          <w:marBottom w:val="0"/>
          <w:divBdr>
            <w:top w:val="none" w:sz="0" w:space="0" w:color="auto"/>
            <w:left w:val="none" w:sz="0" w:space="0" w:color="auto"/>
            <w:bottom w:val="none" w:sz="0" w:space="0" w:color="auto"/>
            <w:right w:val="none" w:sz="0" w:space="0" w:color="auto"/>
          </w:divBdr>
          <w:divsChild>
            <w:div w:id="1017074591">
              <w:marLeft w:val="0"/>
              <w:marRight w:val="0"/>
              <w:marTop w:val="0"/>
              <w:marBottom w:val="0"/>
              <w:divBdr>
                <w:top w:val="none" w:sz="0" w:space="0" w:color="auto"/>
                <w:left w:val="none" w:sz="0" w:space="0" w:color="auto"/>
                <w:bottom w:val="none" w:sz="0" w:space="0" w:color="auto"/>
                <w:right w:val="none" w:sz="0" w:space="0" w:color="auto"/>
              </w:divBdr>
            </w:div>
          </w:divsChild>
        </w:div>
        <w:div w:id="474951125">
          <w:marLeft w:val="0"/>
          <w:marRight w:val="0"/>
          <w:marTop w:val="0"/>
          <w:marBottom w:val="0"/>
          <w:divBdr>
            <w:top w:val="none" w:sz="0" w:space="0" w:color="auto"/>
            <w:left w:val="none" w:sz="0" w:space="0" w:color="auto"/>
            <w:bottom w:val="none" w:sz="0" w:space="0" w:color="auto"/>
            <w:right w:val="none" w:sz="0" w:space="0" w:color="auto"/>
          </w:divBdr>
        </w:div>
        <w:div w:id="1465462245">
          <w:marLeft w:val="0"/>
          <w:marRight w:val="0"/>
          <w:marTop w:val="0"/>
          <w:marBottom w:val="0"/>
          <w:divBdr>
            <w:top w:val="none" w:sz="0" w:space="0" w:color="auto"/>
            <w:left w:val="none" w:sz="0" w:space="0" w:color="auto"/>
            <w:bottom w:val="none" w:sz="0" w:space="0" w:color="auto"/>
            <w:right w:val="none" w:sz="0" w:space="0" w:color="auto"/>
          </w:divBdr>
          <w:divsChild>
            <w:div w:id="1205212320">
              <w:marLeft w:val="0"/>
              <w:marRight w:val="0"/>
              <w:marTop w:val="0"/>
              <w:marBottom w:val="0"/>
              <w:divBdr>
                <w:top w:val="none" w:sz="0" w:space="0" w:color="auto"/>
                <w:left w:val="none" w:sz="0" w:space="0" w:color="auto"/>
                <w:bottom w:val="none" w:sz="0" w:space="0" w:color="auto"/>
                <w:right w:val="none" w:sz="0" w:space="0" w:color="auto"/>
              </w:divBdr>
            </w:div>
          </w:divsChild>
        </w:div>
        <w:div w:id="1319922756">
          <w:marLeft w:val="0"/>
          <w:marRight w:val="0"/>
          <w:marTop w:val="0"/>
          <w:marBottom w:val="0"/>
          <w:divBdr>
            <w:top w:val="none" w:sz="0" w:space="0" w:color="auto"/>
            <w:left w:val="none" w:sz="0" w:space="0" w:color="auto"/>
            <w:bottom w:val="none" w:sz="0" w:space="0" w:color="auto"/>
            <w:right w:val="none" w:sz="0" w:space="0" w:color="auto"/>
          </w:divBdr>
        </w:div>
        <w:div w:id="1164471465">
          <w:marLeft w:val="0"/>
          <w:marRight w:val="0"/>
          <w:marTop w:val="0"/>
          <w:marBottom w:val="0"/>
          <w:divBdr>
            <w:top w:val="none" w:sz="0" w:space="0" w:color="auto"/>
            <w:left w:val="none" w:sz="0" w:space="0" w:color="auto"/>
            <w:bottom w:val="none" w:sz="0" w:space="0" w:color="auto"/>
            <w:right w:val="none" w:sz="0" w:space="0" w:color="auto"/>
          </w:divBdr>
          <w:divsChild>
            <w:div w:id="653073685">
              <w:marLeft w:val="0"/>
              <w:marRight w:val="0"/>
              <w:marTop w:val="0"/>
              <w:marBottom w:val="0"/>
              <w:divBdr>
                <w:top w:val="none" w:sz="0" w:space="0" w:color="auto"/>
                <w:left w:val="none" w:sz="0" w:space="0" w:color="auto"/>
                <w:bottom w:val="none" w:sz="0" w:space="0" w:color="auto"/>
                <w:right w:val="none" w:sz="0" w:space="0" w:color="auto"/>
              </w:divBdr>
            </w:div>
          </w:divsChild>
        </w:div>
        <w:div w:id="1065950436">
          <w:marLeft w:val="0"/>
          <w:marRight w:val="0"/>
          <w:marTop w:val="0"/>
          <w:marBottom w:val="0"/>
          <w:divBdr>
            <w:top w:val="none" w:sz="0" w:space="0" w:color="auto"/>
            <w:left w:val="none" w:sz="0" w:space="0" w:color="auto"/>
            <w:bottom w:val="none" w:sz="0" w:space="0" w:color="auto"/>
            <w:right w:val="none" w:sz="0" w:space="0" w:color="auto"/>
          </w:divBdr>
        </w:div>
        <w:div w:id="857737169">
          <w:marLeft w:val="0"/>
          <w:marRight w:val="0"/>
          <w:marTop w:val="0"/>
          <w:marBottom w:val="0"/>
          <w:divBdr>
            <w:top w:val="none" w:sz="0" w:space="0" w:color="auto"/>
            <w:left w:val="none" w:sz="0" w:space="0" w:color="auto"/>
            <w:bottom w:val="none" w:sz="0" w:space="0" w:color="auto"/>
            <w:right w:val="none" w:sz="0" w:space="0" w:color="auto"/>
          </w:divBdr>
          <w:divsChild>
            <w:div w:id="1460807067">
              <w:marLeft w:val="0"/>
              <w:marRight w:val="0"/>
              <w:marTop w:val="0"/>
              <w:marBottom w:val="0"/>
              <w:divBdr>
                <w:top w:val="none" w:sz="0" w:space="0" w:color="auto"/>
                <w:left w:val="none" w:sz="0" w:space="0" w:color="auto"/>
                <w:bottom w:val="none" w:sz="0" w:space="0" w:color="auto"/>
                <w:right w:val="none" w:sz="0" w:space="0" w:color="auto"/>
              </w:divBdr>
            </w:div>
          </w:divsChild>
        </w:div>
        <w:div w:id="1441871784">
          <w:marLeft w:val="0"/>
          <w:marRight w:val="0"/>
          <w:marTop w:val="0"/>
          <w:marBottom w:val="0"/>
          <w:divBdr>
            <w:top w:val="none" w:sz="0" w:space="0" w:color="auto"/>
            <w:left w:val="none" w:sz="0" w:space="0" w:color="auto"/>
            <w:bottom w:val="none" w:sz="0" w:space="0" w:color="auto"/>
            <w:right w:val="none" w:sz="0" w:space="0" w:color="auto"/>
          </w:divBdr>
        </w:div>
        <w:div w:id="1127894609">
          <w:marLeft w:val="0"/>
          <w:marRight w:val="0"/>
          <w:marTop w:val="0"/>
          <w:marBottom w:val="0"/>
          <w:divBdr>
            <w:top w:val="none" w:sz="0" w:space="0" w:color="auto"/>
            <w:left w:val="none" w:sz="0" w:space="0" w:color="auto"/>
            <w:bottom w:val="none" w:sz="0" w:space="0" w:color="auto"/>
            <w:right w:val="none" w:sz="0" w:space="0" w:color="auto"/>
          </w:divBdr>
          <w:divsChild>
            <w:div w:id="792670233">
              <w:marLeft w:val="0"/>
              <w:marRight w:val="0"/>
              <w:marTop w:val="0"/>
              <w:marBottom w:val="0"/>
              <w:divBdr>
                <w:top w:val="none" w:sz="0" w:space="0" w:color="auto"/>
                <w:left w:val="none" w:sz="0" w:space="0" w:color="auto"/>
                <w:bottom w:val="none" w:sz="0" w:space="0" w:color="auto"/>
                <w:right w:val="none" w:sz="0" w:space="0" w:color="auto"/>
              </w:divBdr>
            </w:div>
          </w:divsChild>
        </w:div>
        <w:div w:id="333186605">
          <w:marLeft w:val="0"/>
          <w:marRight w:val="0"/>
          <w:marTop w:val="300"/>
          <w:marBottom w:val="0"/>
          <w:divBdr>
            <w:top w:val="none" w:sz="0" w:space="0" w:color="auto"/>
            <w:left w:val="none" w:sz="0" w:space="0" w:color="auto"/>
            <w:bottom w:val="none" w:sz="0" w:space="0" w:color="auto"/>
            <w:right w:val="none" w:sz="0" w:space="0" w:color="auto"/>
          </w:divBdr>
          <w:divsChild>
            <w:div w:id="63795645">
              <w:marLeft w:val="0"/>
              <w:marRight w:val="0"/>
              <w:marTop w:val="0"/>
              <w:marBottom w:val="0"/>
              <w:divBdr>
                <w:top w:val="none" w:sz="0" w:space="0" w:color="auto"/>
                <w:left w:val="none" w:sz="0" w:space="0" w:color="auto"/>
                <w:bottom w:val="none" w:sz="0" w:space="0" w:color="auto"/>
                <w:right w:val="none" w:sz="0" w:space="0" w:color="auto"/>
              </w:divBdr>
              <w:divsChild>
                <w:div w:id="57143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71081">
          <w:marLeft w:val="0"/>
          <w:marRight w:val="0"/>
          <w:marTop w:val="300"/>
          <w:marBottom w:val="0"/>
          <w:divBdr>
            <w:top w:val="none" w:sz="0" w:space="0" w:color="auto"/>
            <w:left w:val="none" w:sz="0" w:space="0" w:color="auto"/>
            <w:bottom w:val="none" w:sz="0" w:space="0" w:color="auto"/>
            <w:right w:val="none" w:sz="0" w:space="0" w:color="auto"/>
          </w:divBdr>
          <w:divsChild>
            <w:div w:id="1194878142">
              <w:marLeft w:val="0"/>
              <w:marRight w:val="0"/>
              <w:marTop w:val="0"/>
              <w:marBottom w:val="0"/>
              <w:divBdr>
                <w:top w:val="none" w:sz="0" w:space="0" w:color="auto"/>
                <w:left w:val="none" w:sz="0" w:space="0" w:color="auto"/>
                <w:bottom w:val="none" w:sz="0" w:space="0" w:color="auto"/>
                <w:right w:val="none" w:sz="0" w:space="0" w:color="auto"/>
              </w:divBdr>
              <w:divsChild>
                <w:div w:id="193758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185742">
          <w:marLeft w:val="0"/>
          <w:marRight w:val="0"/>
          <w:marTop w:val="300"/>
          <w:marBottom w:val="0"/>
          <w:divBdr>
            <w:top w:val="none" w:sz="0" w:space="0" w:color="auto"/>
            <w:left w:val="none" w:sz="0" w:space="0" w:color="auto"/>
            <w:bottom w:val="none" w:sz="0" w:space="0" w:color="auto"/>
            <w:right w:val="none" w:sz="0" w:space="0" w:color="auto"/>
          </w:divBdr>
          <w:divsChild>
            <w:div w:id="1375929480">
              <w:marLeft w:val="0"/>
              <w:marRight w:val="0"/>
              <w:marTop w:val="0"/>
              <w:marBottom w:val="0"/>
              <w:divBdr>
                <w:top w:val="none" w:sz="0" w:space="0" w:color="auto"/>
                <w:left w:val="none" w:sz="0" w:space="0" w:color="auto"/>
                <w:bottom w:val="none" w:sz="0" w:space="0" w:color="auto"/>
                <w:right w:val="none" w:sz="0" w:space="0" w:color="auto"/>
              </w:divBdr>
              <w:divsChild>
                <w:div w:id="525364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135109">
          <w:marLeft w:val="0"/>
          <w:marRight w:val="0"/>
          <w:marTop w:val="300"/>
          <w:marBottom w:val="0"/>
          <w:divBdr>
            <w:top w:val="none" w:sz="0" w:space="0" w:color="auto"/>
            <w:left w:val="none" w:sz="0" w:space="0" w:color="auto"/>
            <w:bottom w:val="none" w:sz="0" w:space="0" w:color="auto"/>
            <w:right w:val="none" w:sz="0" w:space="0" w:color="auto"/>
          </w:divBdr>
          <w:divsChild>
            <w:div w:id="866985539">
              <w:marLeft w:val="0"/>
              <w:marRight w:val="0"/>
              <w:marTop w:val="0"/>
              <w:marBottom w:val="0"/>
              <w:divBdr>
                <w:top w:val="none" w:sz="0" w:space="0" w:color="auto"/>
                <w:left w:val="none" w:sz="0" w:space="0" w:color="auto"/>
                <w:bottom w:val="none" w:sz="0" w:space="0" w:color="auto"/>
                <w:right w:val="none" w:sz="0" w:space="0" w:color="auto"/>
              </w:divBdr>
              <w:divsChild>
                <w:div w:id="140707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972833">
      <w:bodyDiv w:val="1"/>
      <w:marLeft w:val="0"/>
      <w:marRight w:val="0"/>
      <w:marTop w:val="0"/>
      <w:marBottom w:val="0"/>
      <w:divBdr>
        <w:top w:val="none" w:sz="0" w:space="0" w:color="auto"/>
        <w:left w:val="none" w:sz="0" w:space="0" w:color="auto"/>
        <w:bottom w:val="none" w:sz="0" w:space="0" w:color="auto"/>
        <w:right w:val="none" w:sz="0" w:space="0" w:color="auto"/>
      </w:divBdr>
      <w:divsChild>
        <w:div w:id="747188042">
          <w:marLeft w:val="0"/>
          <w:marRight w:val="0"/>
          <w:marTop w:val="0"/>
          <w:marBottom w:val="0"/>
          <w:divBdr>
            <w:top w:val="none" w:sz="0" w:space="0" w:color="auto"/>
            <w:left w:val="none" w:sz="0" w:space="0" w:color="auto"/>
            <w:bottom w:val="none" w:sz="0" w:space="0" w:color="auto"/>
            <w:right w:val="none" w:sz="0" w:space="0" w:color="auto"/>
          </w:divBdr>
        </w:div>
        <w:div w:id="1879002312">
          <w:marLeft w:val="0"/>
          <w:marRight w:val="0"/>
          <w:marTop w:val="0"/>
          <w:marBottom w:val="0"/>
          <w:divBdr>
            <w:top w:val="none" w:sz="0" w:space="0" w:color="auto"/>
            <w:left w:val="none" w:sz="0" w:space="0" w:color="auto"/>
            <w:bottom w:val="none" w:sz="0" w:space="0" w:color="auto"/>
            <w:right w:val="none" w:sz="0" w:space="0" w:color="auto"/>
          </w:divBdr>
          <w:divsChild>
            <w:div w:id="882866971">
              <w:marLeft w:val="0"/>
              <w:marRight w:val="0"/>
              <w:marTop w:val="0"/>
              <w:marBottom w:val="0"/>
              <w:divBdr>
                <w:top w:val="none" w:sz="0" w:space="0" w:color="auto"/>
                <w:left w:val="none" w:sz="0" w:space="0" w:color="auto"/>
                <w:bottom w:val="none" w:sz="0" w:space="0" w:color="auto"/>
                <w:right w:val="none" w:sz="0" w:space="0" w:color="auto"/>
              </w:divBdr>
            </w:div>
          </w:divsChild>
        </w:div>
        <w:div w:id="832141471">
          <w:marLeft w:val="0"/>
          <w:marRight w:val="0"/>
          <w:marTop w:val="0"/>
          <w:marBottom w:val="0"/>
          <w:divBdr>
            <w:top w:val="none" w:sz="0" w:space="0" w:color="auto"/>
            <w:left w:val="none" w:sz="0" w:space="0" w:color="auto"/>
            <w:bottom w:val="none" w:sz="0" w:space="0" w:color="auto"/>
            <w:right w:val="none" w:sz="0" w:space="0" w:color="auto"/>
          </w:divBdr>
        </w:div>
        <w:div w:id="2125808542">
          <w:marLeft w:val="0"/>
          <w:marRight w:val="0"/>
          <w:marTop w:val="0"/>
          <w:marBottom w:val="0"/>
          <w:divBdr>
            <w:top w:val="none" w:sz="0" w:space="0" w:color="auto"/>
            <w:left w:val="none" w:sz="0" w:space="0" w:color="auto"/>
            <w:bottom w:val="none" w:sz="0" w:space="0" w:color="auto"/>
            <w:right w:val="none" w:sz="0" w:space="0" w:color="auto"/>
          </w:divBdr>
          <w:divsChild>
            <w:div w:id="215318096">
              <w:marLeft w:val="0"/>
              <w:marRight w:val="0"/>
              <w:marTop w:val="0"/>
              <w:marBottom w:val="0"/>
              <w:divBdr>
                <w:top w:val="none" w:sz="0" w:space="0" w:color="auto"/>
                <w:left w:val="none" w:sz="0" w:space="0" w:color="auto"/>
                <w:bottom w:val="none" w:sz="0" w:space="0" w:color="auto"/>
                <w:right w:val="none" w:sz="0" w:space="0" w:color="auto"/>
              </w:divBdr>
            </w:div>
          </w:divsChild>
        </w:div>
        <w:div w:id="705838607">
          <w:marLeft w:val="0"/>
          <w:marRight w:val="0"/>
          <w:marTop w:val="0"/>
          <w:marBottom w:val="0"/>
          <w:divBdr>
            <w:top w:val="none" w:sz="0" w:space="0" w:color="auto"/>
            <w:left w:val="none" w:sz="0" w:space="0" w:color="auto"/>
            <w:bottom w:val="none" w:sz="0" w:space="0" w:color="auto"/>
            <w:right w:val="none" w:sz="0" w:space="0" w:color="auto"/>
          </w:divBdr>
        </w:div>
        <w:div w:id="519588265">
          <w:marLeft w:val="0"/>
          <w:marRight w:val="0"/>
          <w:marTop w:val="0"/>
          <w:marBottom w:val="0"/>
          <w:divBdr>
            <w:top w:val="none" w:sz="0" w:space="0" w:color="auto"/>
            <w:left w:val="none" w:sz="0" w:space="0" w:color="auto"/>
            <w:bottom w:val="none" w:sz="0" w:space="0" w:color="auto"/>
            <w:right w:val="none" w:sz="0" w:space="0" w:color="auto"/>
          </w:divBdr>
          <w:divsChild>
            <w:div w:id="1323512449">
              <w:marLeft w:val="0"/>
              <w:marRight w:val="0"/>
              <w:marTop w:val="0"/>
              <w:marBottom w:val="0"/>
              <w:divBdr>
                <w:top w:val="none" w:sz="0" w:space="0" w:color="auto"/>
                <w:left w:val="none" w:sz="0" w:space="0" w:color="auto"/>
                <w:bottom w:val="none" w:sz="0" w:space="0" w:color="auto"/>
                <w:right w:val="none" w:sz="0" w:space="0" w:color="auto"/>
              </w:divBdr>
            </w:div>
          </w:divsChild>
        </w:div>
        <w:div w:id="2131126024">
          <w:marLeft w:val="0"/>
          <w:marRight w:val="0"/>
          <w:marTop w:val="0"/>
          <w:marBottom w:val="0"/>
          <w:divBdr>
            <w:top w:val="none" w:sz="0" w:space="0" w:color="auto"/>
            <w:left w:val="none" w:sz="0" w:space="0" w:color="auto"/>
            <w:bottom w:val="none" w:sz="0" w:space="0" w:color="auto"/>
            <w:right w:val="none" w:sz="0" w:space="0" w:color="auto"/>
          </w:divBdr>
        </w:div>
        <w:div w:id="1320040860">
          <w:marLeft w:val="0"/>
          <w:marRight w:val="0"/>
          <w:marTop w:val="0"/>
          <w:marBottom w:val="0"/>
          <w:divBdr>
            <w:top w:val="none" w:sz="0" w:space="0" w:color="auto"/>
            <w:left w:val="none" w:sz="0" w:space="0" w:color="auto"/>
            <w:bottom w:val="none" w:sz="0" w:space="0" w:color="auto"/>
            <w:right w:val="none" w:sz="0" w:space="0" w:color="auto"/>
          </w:divBdr>
          <w:divsChild>
            <w:div w:id="960265473">
              <w:marLeft w:val="0"/>
              <w:marRight w:val="0"/>
              <w:marTop w:val="0"/>
              <w:marBottom w:val="0"/>
              <w:divBdr>
                <w:top w:val="none" w:sz="0" w:space="0" w:color="auto"/>
                <w:left w:val="none" w:sz="0" w:space="0" w:color="auto"/>
                <w:bottom w:val="none" w:sz="0" w:space="0" w:color="auto"/>
                <w:right w:val="none" w:sz="0" w:space="0" w:color="auto"/>
              </w:divBdr>
            </w:div>
          </w:divsChild>
        </w:div>
        <w:div w:id="703142578">
          <w:marLeft w:val="0"/>
          <w:marRight w:val="0"/>
          <w:marTop w:val="0"/>
          <w:marBottom w:val="0"/>
          <w:divBdr>
            <w:top w:val="none" w:sz="0" w:space="0" w:color="auto"/>
            <w:left w:val="none" w:sz="0" w:space="0" w:color="auto"/>
            <w:bottom w:val="none" w:sz="0" w:space="0" w:color="auto"/>
            <w:right w:val="none" w:sz="0" w:space="0" w:color="auto"/>
          </w:divBdr>
        </w:div>
        <w:div w:id="758332747">
          <w:marLeft w:val="0"/>
          <w:marRight w:val="0"/>
          <w:marTop w:val="0"/>
          <w:marBottom w:val="0"/>
          <w:divBdr>
            <w:top w:val="none" w:sz="0" w:space="0" w:color="auto"/>
            <w:left w:val="none" w:sz="0" w:space="0" w:color="auto"/>
            <w:bottom w:val="none" w:sz="0" w:space="0" w:color="auto"/>
            <w:right w:val="none" w:sz="0" w:space="0" w:color="auto"/>
          </w:divBdr>
          <w:divsChild>
            <w:div w:id="623461479">
              <w:marLeft w:val="0"/>
              <w:marRight w:val="0"/>
              <w:marTop w:val="0"/>
              <w:marBottom w:val="0"/>
              <w:divBdr>
                <w:top w:val="none" w:sz="0" w:space="0" w:color="auto"/>
                <w:left w:val="none" w:sz="0" w:space="0" w:color="auto"/>
                <w:bottom w:val="none" w:sz="0" w:space="0" w:color="auto"/>
                <w:right w:val="none" w:sz="0" w:space="0" w:color="auto"/>
              </w:divBdr>
            </w:div>
          </w:divsChild>
        </w:div>
        <w:div w:id="2144304818">
          <w:marLeft w:val="0"/>
          <w:marRight w:val="0"/>
          <w:marTop w:val="0"/>
          <w:marBottom w:val="0"/>
          <w:divBdr>
            <w:top w:val="none" w:sz="0" w:space="0" w:color="auto"/>
            <w:left w:val="none" w:sz="0" w:space="0" w:color="auto"/>
            <w:bottom w:val="none" w:sz="0" w:space="0" w:color="auto"/>
            <w:right w:val="none" w:sz="0" w:space="0" w:color="auto"/>
          </w:divBdr>
        </w:div>
        <w:div w:id="1227911864">
          <w:marLeft w:val="0"/>
          <w:marRight w:val="0"/>
          <w:marTop w:val="0"/>
          <w:marBottom w:val="0"/>
          <w:divBdr>
            <w:top w:val="none" w:sz="0" w:space="0" w:color="auto"/>
            <w:left w:val="none" w:sz="0" w:space="0" w:color="auto"/>
            <w:bottom w:val="none" w:sz="0" w:space="0" w:color="auto"/>
            <w:right w:val="none" w:sz="0" w:space="0" w:color="auto"/>
          </w:divBdr>
          <w:divsChild>
            <w:div w:id="659694483">
              <w:marLeft w:val="0"/>
              <w:marRight w:val="0"/>
              <w:marTop w:val="0"/>
              <w:marBottom w:val="0"/>
              <w:divBdr>
                <w:top w:val="none" w:sz="0" w:space="0" w:color="auto"/>
                <w:left w:val="none" w:sz="0" w:space="0" w:color="auto"/>
                <w:bottom w:val="none" w:sz="0" w:space="0" w:color="auto"/>
                <w:right w:val="none" w:sz="0" w:space="0" w:color="auto"/>
              </w:divBdr>
            </w:div>
          </w:divsChild>
        </w:div>
        <w:div w:id="424883105">
          <w:marLeft w:val="0"/>
          <w:marRight w:val="0"/>
          <w:marTop w:val="0"/>
          <w:marBottom w:val="0"/>
          <w:divBdr>
            <w:top w:val="none" w:sz="0" w:space="0" w:color="auto"/>
            <w:left w:val="none" w:sz="0" w:space="0" w:color="auto"/>
            <w:bottom w:val="none" w:sz="0" w:space="0" w:color="auto"/>
            <w:right w:val="none" w:sz="0" w:space="0" w:color="auto"/>
          </w:divBdr>
        </w:div>
        <w:div w:id="74059811">
          <w:marLeft w:val="0"/>
          <w:marRight w:val="0"/>
          <w:marTop w:val="0"/>
          <w:marBottom w:val="0"/>
          <w:divBdr>
            <w:top w:val="none" w:sz="0" w:space="0" w:color="auto"/>
            <w:left w:val="none" w:sz="0" w:space="0" w:color="auto"/>
            <w:bottom w:val="none" w:sz="0" w:space="0" w:color="auto"/>
            <w:right w:val="none" w:sz="0" w:space="0" w:color="auto"/>
          </w:divBdr>
          <w:divsChild>
            <w:div w:id="891162221">
              <w:marLeft w:val="0"/>
              <w:marRight w:val="0"/>
              <w:marTop w:val="0"/>
              <w:marBottom w:val="0"/>
              <w:divBdr>
                <w:top w:val="none" w:sz="0" w:space="0" w:color="auto"/>
                <w:left w:val="none" w:sz="0" w:space="0" w:color="auto"/>
                <w:bottom w:val="none" w:sz="0" w:space="0" w:color="auto"/>
                <w:right w:val="none" w:sz="0" w:space="0" w:color="auto"/>
              </w:divBdr>
            </w:div>
          </w:divsChild>
        </w:div>
        <w:div w:id="55592218">
          <w:marLeft w:val="0"/>
          <w:marRight w:val="0"/>
          <w:marTop w:val="300"/>
          <w:marBottom w:val="0"/>
          <w:divBdr>
            <w:top w:val="none" w:sz="0" w:space="0" w:color="auto"/>
            <w:left w:val="none" w:sz="0" w:space="0" w:color="auto"/>
            <w:bottom w:val="none" w:sz="0" w:space="0" w:color="auto"/>
            <w:right w:val="none" w:sz="0" w:space="0" w:color="auto"/>
          </w:divBdr>
          <w:divsChild>
            <w:div w:id="715659132">
              <w:marLeft w:val="0"/>
              <w:marRight w:val="0"/>
              <w:marTop w:val="0"/>
              <w:marBottom w:val="0"/>
              <w:divBdr>
                <w:top w:val="none" w:sz="0" w:space="0" w:color="auto"/>
                <w:left w:val="none" w:sz="0" w:space="0" w:color="auto"/>
                <w:bottom w:val="none" w:sz="0" w:space="0" w:color="auto"/>
                <w:right w:val="none" w:sz="0" w:space="0" w:color="auto"/>
              </w:divBdr>
              <w:divsChild>
                <w:div w:id="302660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10164">
          <w:marLeft w:val="0"/>
          <w:marRight w:val="0"/>
          <w:marTop w:val="300"/>
          <w:marBottom w:val="0"/>
          <w:divBdr>
            <w:top w:val="none" w:sz="0" w:space="0" w:color="auto"/>
            <w:left w:val="none" w:sz="0" w:space="0" w:color="auto"/>
            <w:bottom w:val="none" w:sz="0" w:space="0" w:color="auto"/>
            <w:right w:val="none" w:sz="0" w:space="0" w:color="auto"/>
          </w:divBdr>
          <w:divsChild>
            <w:div w:id="627785885">
              <w:marLeft w:val="0"/>
              <w:marRight w:val="0"/>
              <w:marTop w:val="0"/>
              <w:marBottom w:val="0"/>
              <w:divBdr>
                <w:top w:val="none" w:sz="0" w:space="0" w:color="auto"/>
                <w:left w:val="none" w:sz="0" w:space="0" w:color="auto"/>
                <w:bottom w:val="none" w:sz="0" w:space="0" w:color="auto"/>
                <w:right w:val="none" w:sz="0" w:space="0" w:color="auto"/>
              </w:divBdr>
              <w:divsChild>
                <w:div w:id="7294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3152">
          <w:marLeft w:val="0"/>
          <w:marRight w:val="0"/>
          <w:marTop w:val="300"/>
          <w:marBottom w:val="0"/>
          <w:divBdr>
            <w:top w:val="none" w:sz="0" w:space="0" w:color="auto"/>
            <w:left w:val="none" w:sz="0" w:space="0" w:color="auto"/>
            <w:bottom w:val="none" w:sz="0" w:space="0" w:color="auto"/>
            <w:right w:val="none" w:sz="0" w:space="0" w:color="auto"/>
          </w:divBdr>
          <w:divsChild>
            <w:div w:id="1543206171">
              <w:marLeft w:val="0"/>
              <w:marRight w:val="0"/>
              <w:marTop w:val="0"/>
              <w:marBottom w:val="0"/>
              <w:divBdr>
                <w:top w:val="none" w:sz="0" w:space="0" w:color="auto"/>
                <w:left w:val="none" w:sz="0" w:space="0" w:color="auto"/>
                <w:bottom w:val="none" w:sz="0" w:space="0" w:color="auto"/>
                <w:right w:val="none" w:sz="0" w:space="0" w:color="auto"/>
              </w:divBdr>
              <w:divsChild>
                <w:div w:id="74353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414201">
          <w:marLeft w:val="0"/>
          <w:marRight w:val="0"/>
          <w:marTop w:val="300"/>
          <w:marBottom w:val="0"/>
          <w:divBdr>
            <w:top w:val="none" w:sz="0" w:space="0" w:color="auto"/>
            <w:left w:val="none" w:sz="0" w:space="0" w:color="auto"/>
            <w:bottom w:val="none" w:sz="0" w:space="0" w:color="auto"/>
            <w:right w:val="none" w:sz="0" w:space="0" w:color="auto"/>
          </w:divBdr>
          <w:divsChild>
            <w:div w:id="181095497">
              <w:marLeft w:val="0"/>
              <w:marRight w:val="0"/>
              <w:marTop w:val="0"/>
              <w:marBottom w:val="0"/>
              <w:divBdr>
                <w:top w:val="none" w:sz="0" w:space="0" w:color="auto"/>
                <w:left w:val="none" w:sz="0" w:space="0" w:color="auto"/>
                <w:bottom w:val="none" w:sz="0" w:space="0" w:color="auto"/>
                <w:right w:val="none" w:sz="0" w:space="0" w:color="auto"/>
              </w:divBdr>
              <w:divsChild>
                <w:div w:id="1412770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431840">
      <w:bodyDiv w:val="1"/>
      <w:marLeft w:val="0"/>
      <w:marRight w:val="0"/>
      <w:marTop w:val="0"/>
      <w:marBottom w:val="0"/>
      <w:divBdr>
        <w:top w:val="none" w:sz="0" w:space="0" w:color="auto"/>
        <w:left w:val="none" w:sz="0" w:space="0" w:color="auto"/>
        <w:bottom w:val="none" w:sz="0" w:space="0" w:color="auto"/>
        <w:right w:val="none" w:sz="0" w:space="0" w:color="auto"/>
      </w:divBdr>
      <w:divsChild>
        <w:div w:id="1914856939">
          <w:marLeft w:val="0"/>
          <w:marRight w:val="0"/>
          <w:marTop w:val="0"/>
          <w:marBottom w:val="0"/>
          <w:divBdr>
            <w:top w:val="none" w:sz="0" w:space="0" w:color="auto"/>
            <w:left w:val="none" w:sz="0" w:space="0" w:color="auto"/>
            <w:bottom w:val="none" w:sz="0" w:space="0" w:color="auto"/>
            <w:right w:val="none" w:sz="0" w:space="0" w:color="auto"/>
          </w:divBdr>
        </w:div>
        <w:div w:id="1685862093">
          <w:marLeft w:val="0"/>
          <w:marRight w:val="0"/>
          <w:marTop w:val="0"/>
          <w:marBottom w:val="0"/>
          <w:divBdr>
            <w:top w:val="none" w:sz="0" w:space="0" w:color="auto"/>
            <w:left w:val="none" w:sz="0" w:space="0" w:color="auto"/>
            <w:bottom w:val="none" w:sz="0" w:space="0" w:color="auto"/>
            <w:right w:val="none" w:sz="0" w:space="0" w:color="auto"/>
          </w:divBdr>
          <w:divsChild>
            <w:div w:id="31733803">
              <w:marLeft w:val="0"/>
              <w:marRight w:val="0"/>
              <w:marTop w:val="0"/>
              <w:marBottom w:val="0"/>
              <w:divBdr>
                <w:top w:val="none" w:sz="0" w:space="0" w:color="auto"/>
                <w:left w:val="none" w:sz="0" w:space="0" w:color="auto"/>
                <w:bottom w:val="none" w:sz="0" w:space="0" w:color="auto"/>
                <w:right w:val="none" w:sz="0" w:space="0" w:color="auto"/>
              </w:divBdr>
            </w:div>
          </w:divsChild>
        </w:div>
        <w:div w:id="1756126466">
          <w:marLeft w:val="0"/>
          <w:marRight w:val="0"/>
          <w:marTop w:val="0"/>
          <w:marBottom w:val="0"/>
          <w:divBdr>
            <w:top w:val="none" w:sz="0" w:space="0" w:color="auto"/>
            <w:left w:val="none" w:sz="0" w:space="0" w:color="auto"/>
            <w:bottom w:val="none" w:sz="0" w:space="0" w:color="auto"/>
            <w:right w:val="none" w:sz="0" w:space="0" w:color="auto"/>
          </w:divBdr>
        </w:div>
        <w:div w:id="186793578">
          <w:marLeft w:val="0"/>
          <w:marRight w:val="0"/>
          <w:marTop w:val="0"/>
          <w:marBottom w:val="0"/>
          <w:divBdr>
            <w:top w:val="none" w:sz="0" w:space="0" w:color="auto"/>
            <w:left w:val="none" w:sz="0" w:space="0" w:color="auto"/>
            <w:bottom w:val="none" w:sz="0" w:space="0" w:color="auto"/>
            <w:right w:val="none" w:sz="0" w:space="0" w:color="auto"/>
          </w:divBdr>
          <w:divsChild>
            <w:div w:id="675114943">
              <w:marLeft w:val="0"/>
              <w:marRight w:val="0"/>
              <w:marTop w:val="0"/>
              <w:marBottom w:val="0"/>
              <w:divBdr>
                <w:top w:val="none" w:sz="0" w:space="0" w:color="auto"/>
                <w:left w:val="none" w:sz="0" w:space="0" w:color="auto"/>
                <w:bottom w:val="none" w:sz="0" w:space="0" w:color="auto"/>
                <w:right w:val="none" w:sz="0" w:space="0" w:color="auto"/>
              </w:divBdr>
            </w:div>
          </w:divsChild>
        </w:div>
        <w:div w:id="242881456">
          <w:marLeft w:val="0"/>
          <w:marRight w:val="0"/>
          <w:marTop w:val="0"/>
          <w:marBottom w:val="0"/>
          <w:divBdr>
            <w:top w:val="none" w:sz="0" w:space="0" w:color="auto"/>
            <w:left w:val="none" w:sz="0" w:space="0" w:color="auto"/>
            <w:bottom w:val="none" w:sz="0" w:space="0" w:color="auto"/>
            <w:right w:val="none" w:sz="0" w:space="0" w:color="auto"/>
          </w:divBdr>
        </w:div>
        <w:div w:id="1042251449">
          <w:marLeft w:val="0"/>
          <w:marRight w:val="0"/>
          <w:marTop w:val="0"/>
          <w:marBottom w:val="0"/>
          <w:divBdr>
            <w:top w:val="none" w:sz="0" w:space="0" w:color="auto"/>
            <w:left w:val="none" w:sz="0" w:space="0" w:color="auto"/>
            <w:bottom w:val="none" w:sz="0" w:space="0" w:color="auto"/>
            <w:right w:val="none" w:sz="0" w:space="0" w:color="auto"/>
          </w:divBdr>
          <w:divsChild>
            <w:div w:id="1577594341">
              <w:marLeft w:val="0"/>
              <w:marRight w:val="0"/>
              <w:marTop w:val="0"/>
              <w:marBottom w:val="0"/>
              <w:divBdr>
                <w:top w:val="none" w:sz="0" w:space="0" w:color="auto"/>
                <w:left w:val="none" w:sz="0" w:space="0" w:color="auto"/>
                <w:bottom w:val="none" w:sz="0" w:space="0" w:color="auto"/>
                <w:right w:val="none" w:sz="0" w:space="0" w:color="auto"/>
              </w:divBdr>
            </w:div>
          </w:divsChild>
        </w:div>
        <w:div w:id="884172833">
          <w:marLeft w:val="0"/>
          <w:marRight w:val="0"/>
          <w:marTop w:val="0"/>
          <w:marBottom w:val="0"/>
          <w:divBdr>
            <w:top w:val="none" w:sz="0" w:space="0" w:color="auto"/>
            <w:left w:val="none" w:sz="0" w:space="0" w:color="auto"/>
            <w:bottom w:val="none" w:sz="0" w:space="0" w:color="auto"/>
            <w:right w:val="none" w:sz="0" w:space="0" w:color="auto"/>
          </w:divBdr>
        </w:div>
        <w:div w:id="1767000368">
          <w:marLeft w:val="0"/>
          <w:marRight w:val="0"/>
          <w:marTop w:val="0"/>
          <w:marBottom w:val="0"/>
          <w:divBdr>
            <w:top w:val="none" w:sz="0" w:space="0" w:color="auto"/>
            <w:left w:val="none" w:sz="0" w:space="0" w:color="auto"/>
            <w:bottom w:val="none" w:sz="0" w:space="0" w:color="auto"/>
            <w:right w:val="none" w:sz="0" w:space="0" w:color="auto"/>
          </w:divBdr>
          <w:divsChild>
            <w:div w:id="1576933734">
              <w:marLeft w:val="0"/>
              <w:marRight w:val="0"/>
              <w:marTop w:val="0"/>
              <w:marBottom w:val="0"/>
              <w:divBdr>
                <w:top w:val="none" w:sz="0" w:space="0" w:color="auto"/>
                <w:left w:val="none" w:sz="0" w:space="0" w:color="auto"/>
                <w:bottom w:val="none" w:sz="0" w:space="0" w:color="auto"/>
                <w:right w:val="none" w:sz="0" w:space="0" w:color="auto"/>
              </w:divBdr>
            </w:div>
          </w:divsChild>
        </w:div>
        <w:div w:id="1293051654">
          <w:marLeft w:val="0"/>
          <w:marRight w:val="0"/>
          <w:marTop w:val="0"/>
          <w:marBottom w:val="0"/>
          <w:divBdr>
            <w:top w:val="none" w:sz="0" w:space="0" w:color="auto"/>
            <w:left w:val="none" w:sz="0" w:space="0" w:color="auto"/>
            <w:bottom w:val="none" w:sz="0" w:space="0" w:color="auto"/>
            <w:right w:val="none" w:sz="0" w:space="0" w:color="auto"/>
          </w:divBdr>
        </w:div>
        <w:div w:id="1914196280">
          <w:marLeft w:val="0"/>
          <w:marRight w:val="0"/>
          <w:marTop w:val="0"/>
          <w:marBottom w:val="0"/>
          <w:divBdr>
            <w:top w:val="none" w:sz="0" w:space="0" w:color="auto"/>
            <w:left w:val="none" w:sz="0" w:space="0" w:color="auto"/>
            <w:bottom w:val="none" w:sz="0" w:space="0" w:color="auto"/>
            <w:right w:val="none" w:sz="0" w:space="0" w:color="auto"/>
          </w:divBdr>
          <w:divsChild>
            <w:div w:id="2059890695">
              <w:marLeft w:val="0"/>
              <w:marRight w:val="0"/>
              <w:marTop w:val="0"/>
              <w:marBottom w:val="0"/>
              <w:divBdr>
                <w:top w:val="none" w:sz="0" w:space="0" w:color="auto"/>
                <w:left w:val="none" w:sz="0" w:space="0" w:color="auto"/>
                <w:bottom w:val="none" w:sz="0" w:space="0" w:color="auto"/>
                <w:right w:val="none" w:sz="0" w:space="0" w:color="auto"/>
              </w:divBdr>
            </w:div>
          </w:divsChild>
        </w:div>
        <w:div w:id="1590846733">
          <w:marLeft w:val="0"/>
          <w:marRight w:val="0"/>
          <w:marTop w:val="0"/>
          <w:marBottom w:val="0"/>
          <w:divBdr>
            <w:top w:val="none" w:sz="0" w:space="0" w:color="auto"/>
            <w:left w:val="none" w:sz="0" w:space="0" w:color="auto"/>
            <w:bottom w:val="none" w:sz="0" w:space="0" w:color="auto"/>
            <w:right w:val="none" w:sz="0" w:space="0" w:color="auto"/>
          </w:divBdr>
        </w:div>
        <w:div w:id="1892382710">
          <w:marLeft w:val="0"/>
          <w:marRight w:val="0"/>
          <w:marTop w:val="0"/>
          <w:marBottom w:val="0"/>
          <w:divBdr>
            <w:top w:val="none" w:sz="0" w:space="0" w:color="auto"/>
            <w:left w:val="none" w:sz="0" w:space="0" w:color="auto"/>
            <w:bottom w:val="none" w:sz="0" w:space="0" w:color="auto"/>
            <w:right w:val="none" w:sz="0" w:space="0" w:color="auto"/>
          </w:divBdr>
          <w:divsChild>
            <w:div w:id="1040279899">
              <w:marLeft w:val="0"/>
              <w:marRight w:val="0"/>
              <w:marTop w:val="0"/>
              <w:marBottom w:val="0"/>
              <w:divBdr>
                <w:top w:val="none" w:sz="0" w:space="0" w:color="auto"/>
                <w:left w:val="none" w:sz="0" w:space="0" w:color="auto"/>
                <w:bottom w:val="none" w:sz="0" w:space="0" w:color="auto"/>
                <w:right w:val="none" w:sz="0" w:space="0" w:color="auto"/>
              </w:divBdr>
            </w:div>
          </w:divsChild>
        </w:div>
        <w:div w:id="1196892435">
          <w:marLeft w:val="0"/>
          <w:marRight w:val="0"/>
          <w:marTop w:val="0"/>
          <w:marBottom w:val="0"/>
          <w:divBdr>
            <w:top w:val="none" w:sz="0" w:space="0" w:color="auto"/>
            <w:left w:val="none" w:sz="0" w:space="0" w:color="auto"/>
            <w:bottom w:val="none" w:sz="0" w:space="0" w:color="auto"/>
            <w:right w:val="none" w:sz="0" w:space="0" w:color="auto"/>
          </w:divBdr>
        </w:div>
        <w:div w:id="1789465129">
          <w:marLeft w:val="0"/>
          <w:marRight w:val="0"/>
          <w:marTop w:val="0"/>
          <w:marBottom w:val="0"/>
          <w:divBdr>
            <w:top w:val="none" w:sz="0" w:space="0" w:color="auto"/>
            <w:left w:val="none" w:sz="0" w:space="0" w:color="auto"/>
            <w:bottom w:val="none" w:sz="0" w:space="0" w:color="auto"/>
            <w:right w:val="none" w:sz="0" w:space="0" w:color="auto"/>
          </w:divBdr>
          <w:divsChild>
            <w:div w:id="1453326946">
              <w:marLeft w:val="0"/>
              <w:marRight w:val="0"/>
              <w:marTop w:val="0"/>
              <w:marBottom w:val="0"/>
              <w:divBdr>
                <w:top w:val="none" w:sz="0" w:space="0" w:color="auto"/>
                <w:left w:val="none" w:sz="0" w:space="0" w:color="auto"/>
                <w:bottom w:val="none" w:sz="0" w:space="0" w:color="auto"/>
                <w:right w:val="none" w:sz="0" w:space="0" w:color="auto"/>
              </w:divBdr>
            </w:div>
          </w:divsChild>
        </w:div>
        <w:div w:id="2092699709">
          <w:marLeft w:val="0"/>
          <w:marRight w:val="0"/>
          <w:marTop w:val="300"/>
          <w:marBottom w:val="0"/>
          <w:divBdr>
            <w:top w:val="none" w:sz="0" w:space="0" w:color="auto"/>
            <w:left w:val="none" w:sz="0" w:space="0" w:color="auto"/>
            <w:bottom w:val="none" w:sz="0" w:space="0" w:color="auto"/>
            <w:right w:val="none" w:sz="0" w:space="0" w:color="auto"/>
          </w:divBdr>
          <w:divsChild>
            <w:div w:id="510333763">
              <w:marLeft w:val="0"/>
              <w:marRight w:val="0"/>
              <w:marTop w:val="0"/>
              <w:marBottom w:val="0"/>
              <w:divBdr>
                <w:top w:val="none" w:sz="0" w:space="0" w:color="auto"/>
                <w:left w:val="none" w:sz="0" w:space="0" w:color="auto"/>
                <w:bottom w:val="none" w:sz="0" w:space="0" w:color="auto"/>
                <w:right w:val="none" w:sz="0" w:space="0" w:color="auto"/>
              </w:divBdr>
              <w:divsChild>
                <w:div w:id="754009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326876">
          <w:marLeft w:val="0"/>
          <w:marRight w:val="0"/>
          <w:marTop w:val="300"/>
          <w:marBottom w:val="0"/>
          <w:divBdr>
            <w:top w:val="none" w:sz="0" w:space="0" w:color="auto"/>
            <w:left w:val="none" w:sz="0" w:space="0" w:color="auto"/>
            <w:bottom w:val="none" w:sz="0" w:space="0" w:color="auto"/>
            <w:right w:val="none" w:sz="0" w:space="0" w:color="auto"/>
          </w:divBdr>
          <w:divsChild>
            <w:div w:id="718095684">
              <w:marLeft w:val="0"/>
              <w:marRight w:val="0"/>
              <w:marTop w:val="0"/>
              <w:marBottom w:val="0"/>
              <w:divBdr>
                <w:top w:val="none" w:sz="0" w:space="0" w:color="auto"/>
                <w:left w:val="none" w:sz="0" w:space="0" w:color="auto"/>
                <w:bottom w:val="none" w:sz="0" w:space="0" w:color="auto"/>
                <w:right w:val="none" w:sz="0" w:space="0" w:color="auto"/>
              </w:divBdr>
              <w:divsChild>
                <w:div w:id="198904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479113">
          <w:marLeft w:val="0"/>
          <w:marRight w:val="0"/>
          <w:marTop w:val="300"/>
          <w:marBottom w:val="0"/>
          <w:divBdr>
            <w:top w:val="none" w:sz="0" w:space="0" w:color="auto"/>
            <w:left w:val="none" w:sz="0" w:space="0" w:color="auto"/>
            <w:bottom w:val="none" w:sz="0" w:space="0" w:color="auto"/>
            <w:right w:val="none" w:sz="0" w:space="0" w:color="auto"/>
          </w:divBdr>
          <w:divsChild>
            <w:div w:id="402870239">
              <w:marLeft w:val="0"/>
              <w:marRight w:val="0"/>
              <w:marTop w:val="0"/>
              <w:marBottom w:val="0"/>
              <w:divBdr>
                <w:top w:val="none" w:sz="0" w:space="0" w:color="auto"/>
                <w:left w:val="none" w:sz="0" w:space="0" w:color="auto"/>
                <w:bottom w:val="none" w:sz="0" w:space="0" w:color="auto"/>
                <w:right w:val="none" w:sz="0" w:space="0" w:color="auto"/>
              </w:divBdr>
              <w:divsChild>
                <w:div w:id="1143042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112992">
          <w:marLeft w:val="0"/>
          <w:marRight w:val="0"/>
          <w:marTop w:val="300"/>
          <w:marBottom w:val="0"/>
          <w:divBdr>
            <w:top w:val="none" w:sz="0" w:space="0" w:color="auto"/>
            <w:left w:val="none" w:sz="0" w:space="0" w:color="auto"/>
            <w:bottom w:val="none" w:sz="0" w:space="0" w:color="auto"/>
            <w:right w:val="none" w:sz="0" w:space="0" w:color="auto"/>
          </w:divBdr>
          <w:divsChild>
            <w:div w:id="620113461">
              <w:marLeft w:val="0"/>
              <w:marRight w:val="0"/>
              <w:marTop w:val="0"/>
              <w:marBottom w:val="0"/>
              <w:divBdr>
                <w:top w:val="none" w:sz="0" w:space="0" w:color="auto"/>
                <w:left w:val="none" w:sz="0" w:space="0" w:color="auto"/>
                <w:bottom w:val="none" w:sz="0" w:space="0" w:color="auto"/>
                <w:right w:val="none" w:sz="0" w:space="0" w:color="auto"/>
              </w:divBdr>
              <w:divsChild>
                <w:div w:id="10095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625545">
      <w:bodyDiv w:val="1"/>
      <w:marLeft w:val="0"/>
      <w:marRight w:val="0"/>
      <w:marTop w:val="0"/>
      <w:marBottom w:val="0"/>
      <w:divBdr>
        <w:top w:val="none" w:sz="0" w:space="0" w:color="auto"/>
        <w:left w:val="none" w:sz="0" w:space="0" w:color="auto"/>
        <w:bottom w:val="none" w:sz="0" w:space="0" w:color="auto"/>
        <w:right w:val="none" w:sz="0" w:space="0" w:color="auto"/>
      </w:divBdr>
      <w:divsChild>
        <w:div w:id="1574049902">
          <w:marLeft w:val="0"/>
          <w:marRight w:val="0"/>
          <w:marTop w:val="0"/>
          <w:marBottom w:val="0"/>
          <w:divBdr>
            <w:top w:val="none" w:sz="0" w:space="0" w:color="auto"/>
            <w:left w:val="none" w:sz="0" w:space="0" w:color="auto"/>
            <w:bottom w:val="none" w:sz="0" w:space="0" w:color="auto"/>
            <w:right w:val="none" w:sz="0" w:space="0" w:color="auto"/>
          </w:divBdr>
        </w:div>
        <w:div w:id="1893229497">
          <w:marLeft w:val="0"/>
          <w:marRight w:val="0"/>
          <w:marTop w:val="0"/>
          <w:marBottom w:val="0"/>
          <w:divBdr>
            <w:top w:val="none" w:sz="0" w:space="0" w:color="auto"/>
            <w:left w:val="none" w:sz="0" w:space="0" w:color="auto"/>
            <w:bottom w:val="none" w:sz="0" w:space="0" w:color="auto"/>
            <w:right w:val="none" w:sz="0" w:space="0" w:color="auto"/>
          </w:divBdr>
          <w:divsChild>
            <w:div w:id="1351033314">
              <w:marLeft w:val="0"/>
              <w:marRight w:val="0"/>
              <w:marTop w:val="0"/>
              <w:marBottom w:val="0"/>
              <w:divBdr>
                <w:top w:val="none" w:sz="0" w:space="0" w:color="auto"/>
                <w:left w:val="none" w:sz="0" w:space="0" w:color="auto"/>
                <w:bottom w:val="none" w:sz="0" w:space="0" w:color="auto"/>
                <w:right w:val="none" w:sz="0" w:space="0" w:color="auto"/>
              </w:divBdr>
            </w:div>
          </w:divsChild>
        </w:div>
        <w:div w:id="1260599042">
          <w:marLeft w:val="0"/>
          <w:marRight w:val="0"/>
          <w:marTop w:val="0"/>
          <w:marBottom w:val="0"/>
          <w:divBdr>
            <w:top w:val="none" w:sz="0" w:space="0" w:color="auto"/>
            <w:left w:val="none" w:sz="0" w:space="0" w:color="auto"/>
            <w:bottom w:val="none" w:sz="0" w:space="0" w:color="auto"/>
            <w:right w:val="none" w:sz="0" w:space="0" w:color="auto"/>
          </w:divBdr>
        </w:div>
        <w:div w:id="2039547715">
          <w:marLeft w:val="0"/>
          <w:marRight w:val="0"/>
          <w:marTop w:val="0"/>
          <w:marBottom w:val="0"/>
          <w:divBdr>
            <w:top w:val="none" w:sz="0" w:space="0" w:color="auto"/>
            <w:left w:val="none" w:sz="0" w:space="0" w:color="auto"/>
            <w:bottom w:val="none" w:sz="0" w:space="0" w:color="auto"/>
            <w:right w:val="none" w:sz="0" w:space="0" w:color="auto"/>
          </w:divBdr>
          <w:divsChild>
            <w:div w:id="1501503113">
              <w:marLeft w:val="0"/>
              <w:marRight w:val="0"/>
              <w:marTop w:val="0"/>
              <w:marBottom w:val="0"/>
              <w:divBdr>
                <w:top w:val="none" w:sz="0" w:space="0" w:color="auto"/>
                <w:left w:val="none" w:sz="0" w:space="0" w:color="auto"/>
                <w:bottom w:val="none" w:sz="0" w:space="0" w:color="auto"/>
                <w:right w:val="none" w:sz="0" w:space="0" w:color="auto"/>
              </w:divBdr>
            </w:div>
          </w:divsChild>
        </w:div>
        <w:div w:id="426392010">
          <w:marLeft w:val="0"/>
          <w:marRight w:val="0"/>
          <w:marTop w:val="0"/>
          <w:marBottom w:val="0"/>
          <w:divBdr>
            <w:top w:val="none" w:sz="0" w:space="0" w:color="auto"/>
            <w:left w:val="none" w:sz="0" w:space="0" w:color="auto"/>
            <w:bottom w:val="none" w:sz="0" w:space="0" w:color="auto"/>
            <w:right w:val="none" w:sz="0" w:space="0" w:color="auto"/>
          </w:divBdr>
        </w:div>
        <w:div w:id="1353610943">
          <w:marLeft w:val="0"/>
          <w:marRight w:val="0"/>
          <w:marTop w:val="0"/>
          <w:marBottom w:val="0"/>
          <w:divBdr>
            <w:top w:val="none" w:sz="0" w:space="0" w:color="auto"/>
            <w:left w:val="none" w:sz="0" w:space="0" w:color="auto"/>
            <w:bottom w:val="none" w:sz="0" w:space="0" w:color="auto"/>
            <w:right w:val="none" w:sz="0" w:space="0" w:color="auto"/>
          </w:divBdr>
          <w:divsChild>
            <w:div w:id="457573972">
              <w:marLeft w:val="0"/>
              <w:marRight w:val="0"/>
              <w:marTop w:val="0"/>
              <w:marBottom w:val="0"/>
              <w:divBdr>
                <w:top w:val="none" w:sz="0" w:space="0" w:color="auto"/>
                <w:left w:val="none" w:sz="0" w:space="0" w:color="auto"/>
                <w:bottom w:val="none" w:sz="0" w:space="0" w:color="auto"/>
                <w:right w:val="none" w:sz="0" w:space="0" w:color="auto"/>
              </w:divBdr>
            </w:div>
          </w:divsChild>
        </w:div>
        <w:div w:id="628560280">
          <w:marLeft w:val="0"/>
          <w:marRight w:val="0"/>
          <w:marTop w:val="0"/>
          <w:marBottom w:val="0"/>
          <w:divBdr>
            <w:top w:val="none" w:sz="0" w:space="0" w:color="auto"/>
            <w:left w:val="none" w:sz="0" w:space="0" w:color="auto"/>
            <w:bottom w:val="none" w:sz="0" w:space="0" w:color="auto"/>
            <w:right w:val="none" w:sz="0" w:space="0" w:color="auto"/>
          </w:divBdr>
        </w:div>
        <w:div w:id="1652102808">
          <w:marLeft w:val="0"/>
          <w:marRight w:val="0"/>
          <w:marTop w:val="0"/>
          <w:marBottom w:val="0"/>
          <w:divBdr>
            <w:top w:val="none" w:sz="0" w:space="0" w:color="auto"/>
            <w:left w:val="none" w:sz="0" w:space="0" w:color="auto"/>
            <w:bottom w:val="none" w:sz="0" w:space="0" w:color="auto"/>
            <w:right w:val="none" w:sz="0" w:space="0" w:color="auto"/>
          </w:divBdr>
          <w:divsChild>
            <w:div w:id="2078741271">
              <w:marLeft w:val="0"/>
              <w:marRight w:val="0"/>
              <w:marTop w:val="0"/>
              <w:marBottom w:val="0"/>
              <w:divBdr>
                <w:top w:val="none" w:sz="0" w:space="0" w:color="auto"/>
                <w:left w:val="none" w:sz="0" w:space="0" w:color="auto"/>
                <w:bottom w:val="none" w:sz="0" w:space="0" w:color="auto"/>
                <w:right w:val="none" w:sz="0" w:space="0" w:color="auto"/>
              </w:divBdr>
            </w:div>
          </w:divsChild>
        </w:div>
        <w:div w:id="1484195942">
          <w:marLeft w:val="0"/>
          <w:marRight w:val="0"/>
          <w:marTop w:val="0"/>
          <w:marBottom w:val="0"/>
          <w:divBdr>
            <w:top w:val="none" w:sz="0" w:space="0" w:color="auto"/>
            <w:left w:val="none" w:sz="0" w:space="0" w:color="auto"/>
            <w:bottom w:val="none" w:sz="0" w:space="0" w:color="auto"/>
            <w:right w:val="none" w:sz="0" w:space="0" w:color="auto"/>
          </w:divBdr>
        </w:div>
        <w:div w:id="1788347461">
          <w:marLeft w:val="0"/>
          <w:marRight w:val="0"/>
          <w:marTop w:val="0"/>
          <w:marBottom w:val="0"/>
          <w:divBdr>
            <w:top w:val="none" w:sz="0" w:space="0" w:color="auto"/>
            <w:left w:val="none" w:sz="0" w:space="0" w:color="auto"/>
            <w:bottom w:val="none" w:sz="0" w:space="0" w:color="auto"/>
            <w:right w:val="none" w:sz="0" w:space="0" w:color="auto"/>
          </w:divBdr>
          <w:divsChild>
            <w:div w:id="927078508">
              <w:marLeft w:val="0"/>
              <w:marRight w:val="0"/>
              <w:marTop w:val="0"/>
              <w:marBottom w:val="0"/>
              <w:divBdr>
                <w:top w:val="none" w:sz="0" w:space="0" w:color="auto"/>
                <w:left w:val="none" w:sz="0" w:space="0" w:color="auto"/>
                <w:bottom w:val="none" w:sz="0" w:space="0" w:color="auto"/>
                <w:right w:val="none" w:sz="0" w:space="0" w:color="auto"/>
              </w:divBdr>
            </w:div>
          </w:divsChild>
        </w:div>
        <w:div w:id="1445997345">
          <w:marLeft w:val="0"/>
          <w:marRight w:val="0"/>
          <w:marTop w:val="0"/>
          <w:marBottom w:val="0"/>
          <w:divBdr>
            <w:top w:val="none" w:sz="0" w:space="0" w:color="auto"/>
            <w:left w:val="none" w:sz="0" w:space="0" w:color="auto"/>
            <w:bottom w:val="none" w:sz="0" w:space="0" w:color="auto"/>
            <w:right w:val="none" w:sz="0" w:space="0" w:color="auto"/>
          </w:divBdr>
        </w:div>
        <w:div w:id="1253007911">
          <w:marLeft w:val="0"/>
          <w:marRight w:val="0"/>
          <w:marTop w:val="0"/>
          <w:marBottom w:val="0"/>
          <w:divBdr>
            <w:top w:val="none" w:sz="0" w:space="0" w:color="auto"/>
            <w:left w:val="none" w:sz="0" w:space="0" w:color="auto"/>
            <w:bottom w:val="none" w:sz="0" w:space="0" w:color="auto"/>
            <w:right w:val="none" w:sz="0" w:space="0" w:color="auto"/>
          </w:divBdr>
          <w:divsChild>
            <w:div w:id="579995116">
              <w:marLeft w:val="0"/>
              <w:marRight w:val="0"/>
              <w:marTop w:val="0"/>
              <w:marBottom w:val="0"/>
              <w:divBdr>
                <w:top w:val="none" w:sz="0" w:space="0" w:color="auto"/>
                <w:left w:val="none" w:sz="0" w:space="0" w:color="auto"/>
                <w:bottom w:val="none" w:sz="0" w:space="0" w:color="auto"/>
                <w:right w:val="none" w:sz="0" w:space="0" w:color="auto"/>
              </w:divBdr>
            </w:div>
          </w:divsChild>
        </w:div>
        <w:div w:id="334769243">
          <w:marLeft w:val="0"/>
          <w:marRight w:val="0"/>
          <w:marTop w:val="0"/>
          <w:marBottom w:val="0"/>
          <w:divBdr>
            <w:top w:val="none" w:sz="0" w:space="0" w:color="auto"/>
            <w:left w:val="none" w:sz="0" w:space="0" w:color="auto"/>
            <w:bottom w:val="none" w:sz="0" w:space="0" w:color="auto"/>
            <w:right w:val="none" w:sz="0" w:space="0" w:color="auto"/>
          </w:divBdr>
        </w:div>
        <w:div w:id="431706927">
          <w:marLeft w:val="0"/>
          <w:marRight w:val="0"/>
          <w:marTop w:val="0"/>
          <w:marBottom w:val="0"/>
          <w:divBdr>
            <w:top w:val="none" w:sz="0" w:space="0" w:color="auto"/>
            <w:left w:val="none" w:sz="0" w:space="0" w:color="auto"/>
            <w:bottom w:val="none" w:sz="0" w:space="0" w:color="auto"/>
            <w:right w:val="none" w:sz="0" w:space="0" w:color="auto"/>
          </w:divBdr>
          <w:divsChild>
            <w:div w:id="1034303756">
              <w:marLeft w:val="0"/>
              <w:marRight w:val="0"/>
              <w:marTop w:val="0"/>
              <w:marBottom w:val="0"/>
              <w:divBdr>
                <w:top w:val="none" w:sz="0" w:space="0" w:color="auto"/>
                <w:left w:val="none" w:sz="0" w:space="0" w:color="auto"/>
                <w:bottom w:val="none" w:sz="0" w:space="0" w:color="auto"/>
                <w:right w:val="none" w:sz="0" w:space="0" w:color="auto"/>
              </w:divBdr>
            </w:div>
          </w:divsChild>
        </w:div>
        <w:div w:id="1632635009">
          <w:marLeft w:val="0"/>
          <w:marRight w:val="0"/>
          <w:marTop w:val="300"/>
          <w:marBottom w:val="0"/>
          <w:divBdr>
            <w:top w:val="none" w:sz="0" w:space="0" w:color="auto"/>
            <w:left w:val="none" w:sz="0" w:space="0" w:color="auto"/>
            <w:bottom w:val="none" w:sz="0" w:space="0" w:color="auto"/>
            <w:right w:val="none" w:sz="0" w:space="0" w:color="auto"/>
          </w:divBdr>
          <w:divsChild>
            <w:div w:id="337200646">
              <w:marLeft w:val="0"/>
              <w:marRight w:val="0"/>
              <w:marTop w:val="0"/>
              <w:marBottom w:val="0"/>
              <w:divBdr>
                <w:top w:val="none" w:sz="0" w:space="0" w:color="auto"/>
                <w:left w:val="none" w:sz="0" w:space="0" w:color="auto"/>
                <w:bottom w:val="none" w:sz="0" w:space="0" w:color="auto"/>
                <w:right w:val="none" w:sz="0" w:space="0" w:color="auto"/>
              </w:divBdr>
              <w:divsChild>
                <w:div w:id="134663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17503">
          <w:marLeft w:val="0"/>
          <w:marRight w:val="0"/>
          <w:marTop w:val="300"/>
          <w:marBottom w:val="0"/>
          <w:divBdr>
            <w:top w:val="none" w:sz="0" w:space="0" w:color="auto"/>
            <w:left w:val="none" w:sz="0" w:space="0" w:color="auto"/>
            <w:bottom w:val="none" w:sz="0" w:space="0" w:color="auto"/>
            <w:right w:val="none" w:sz="0" w:space="0" w:color="auto"/>
          </w:divBdr>
          <w:divsChild>
            <w:div w:id="1846748095">
              <w:marLeft w:val="0"/>
              <w:marRight w:val="0"/>
              <w:marTop w:val="0"/>
              <w:marBottom w:val="0"/>
              <w:divBdr>
                <w:top w:val="none" w:sz="0" w:space="0" w:color="auto"/>
                <w:left w:val="none" w:sz="0" w:space="0" w:color="auto"/>
                <w:bottom w:val="none" w:sz="0" w:space="0" w:color="auto"/>
                <w:right w:val="none" w:sz="0" w:space="0" w:color="auto"/>
              </w:divBdr>
              <w:divsChild>
                <w:div w:id="124783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1789">
          <w:marLeft w:val="0"/>
          <w:marRight w:val="0"/>
          <w:marTop w:val="300"/>
          <w:marBottom w:val="0"/>
          <w:divBdr>
            <w:top w:val="none" w:sz="0" w:space="0" w:color="auto"/>
            <w:left w:val="none" w:sz="0" w:space="0" w:color="auto"/>
            <w:bottom w:val="none" w:sz="0" w:space="0" w:color="auto"/>
            <w:right w:val="none" w:sz="0" w:space="0" w:color="auto"/>
          </w:divBdr>
          <w:divsChild>
            <w:div w:id="366754443">
              <w:marLeft w:val="0"/>
              <w:marRight w:val="0"/>
              <w:marTop w:val="0"/>
              <w:marBottom w:val="0"/>
              <w:divBdr>
                <w:top w:val="none" w:sz="0" w:space="0" w:color="auto"/>
                <w:left w:val="none" w:sz="0" w:space="0" w:color="auto"/>
                <w:bottom w:val="none" w:sz="0" w:space="0" w:color="auto"/>
                <w:right w:val="none" w:sz="0" w:space="0" w:color="auto"/>
              </w:divBdr>
              <w:divsChild>
                <w:div w:id="93008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1578">
          <w:marLeft w:val="0"/>
          <w:marRight w:val="0"/>
          <w:marTop w:val="300"/>
          <w:marBottom w:val="0"/>
          <w:divBdr>
            <w:top w:val="none" w:sz="0" w:space="0" w:color="auto"/>
            <w:left w:val="none" w:sz="0" w:space="0" w:color="auto"/>
            <w:bottom w:val="none" w:sz="0" w:space="0" w:color="auto"/>
            <w:right w:val="none" w:sz="0" w:space="0" w:color="auto"/>
          </w:divBdr>
          <w:divsChild>
            <w:div w:id="2108891459">
              <w:marLeft w:val="0"/>
              <w:marRight w:val="0"/>
              <w:marTop w:val="0"/>
              <w:marBottom w:val="0"/>
              <w:divBdr>
                <w:top w:val="none" w:sz="0" w:space="0" w:color="auto"/>
                <w:left w:val="none" w:sz="0" w:space="0" w:color="auto"/>
                <w:bottom w:val="none" w:sz="0" w:space="0" w:color="auto"/>
                <w:right w:val="none" w:sz="0" w:space="0" w:color="auto"/>
              </w:divBdr>
              <w:divsChild>
                <w:div w:id="134790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275">
      <w:bodyDiv w:val="1"/>
      <w:marLeft w:val="0"/>
      <w:marRight w:val="0"/>
      <w:marTop w:val="0"/>
      <w:marBottom w:val="0"/>
      <w:divBdr>
        <w:top w:val="none" w:sz="0" w:space="0" w:color="auto"/>
        <w:left w:val="none" w:sz="0" w:space="0" w:color="auto"/>
        <w:bottom w:val="none" w:sz="0" w:space="0" w:color="auto"/>
        <w:right w:val="none" w:sz="0" w:space="0" w:color="auto"/>
      </w:divBdr>
      <w:divsChild>
        <w:div w:id="1585606805">
          <w:marLeft w:val="0"/>
          <w:marRight w:val="0"/>
          <w:marTop w:val="0"/>
          <w:marBottom w:val="0"/>
          <w:divBdr>
            <w:top w:val="none" w:sz="0" w:space="0" w:color="auto"/>
            <w:left w:val="none" w:sz="0" w:space="0" w:color="auto"/>
            <w:bottom w:val="none" w:sz="0" w:space="0" w:color="auto"/>
            <w:right w:val="none" w:sz="0" w:space="0" w:color="auto"/>
          </w:divBdr>
          <w:divsChild>
            <w:div w:id="2023819557">
              <w:marLeft w:val="0"/>
              <w:marRight w:val="0"/>
              <w:marTop w:val="0"/>
              <w:marBottom w:val="0"/>
              <w:divBdr>
                <w:top w:val="none" w:sz="0" w:space="0" w:color="auto"/>
                <w:left w:val="none" w:sz="0" w:space="0" w:color="auto"/>
                <w:bottom w:val="none" w:sz="0" w:space="0" w:color="auto"/>
                <w:right w:val="none" w:sz="0" w:space="0" w:color="auto"/>
              </w:divBdr>
            </w:div>
          </w:divsChild>
        </w:div>
        <w:div w:id="502550565">
          <w:marLeft w:val="0"/>
          <w:marRight w:val="0"/>
          <w:marTop w:val="0"/>
          <w:marBottom w:val="0"/>
          <w:divBdr>
            <w:top w:val="none" w:sz="0" w:space="0" w:color="auto"/>
            <w:left w:val="none" w:sz="0" w:space="0" w:color="auto"/>
            <w:bottom w:val="none" w:sz="0" w:space="0" w:color="auto"/>
            <w:right w:val="none" w:sz="0" w:space="0" w:color="auto"/>
          </w:divBdr>
        </w:div>
        <w:div w:id="1543250117">
          <w:marLeft w:val="0"/>
          <w:marRight w:val="0"/>
          <w:marTop w:val="0"/>
          <w:marBottom w:val="0"/>
          <w:divBdr>
            <w:top w:val="none" w:sz="0" w:space="0" w:color="auto"/>
            <w:left w:val="none" w:sz="0" w:space="0" w:color="auto"/>
            <w:bottom w:val="none" w:sz="0" w:space="0" w:color="auto"/>
            <w:right w:val="none" w:sz="0" w:space="0" w:color="auto"/>
          </w:divBdr>
          <w:divsChild>
            <w:div w:id="1294213468">
              <w:marLeft w:val="0"/>
              <w:marRight w:val="0"/>
              <w:marTop w:val="0"/>
              <w:marBottom w:val="0"/>
              <w:divBdr>
                <w:top w:val="none" w:sz="0" w:space="0" w:color="auto"/>
                <w:left w:val="none" w:sz="0" w:space="0" w:color="auto"/>
                <w:bottom w:val="none" w:sz="0" w:space="0" w:color="auto"/>
                <w:right w:val="none" w:sz="0" w:space="0" w:color="auto"/>
              </w:divBdr>
            </w:div>
          </w:divsChild>
        </w:div>
        <w:div w:id="735905943">
          <w:marLeft w:val="0"/>
          <w:marRight w:val="0"/>
          <w:marTop w:val="0"/>
          <w:marBottom w:val="0"/>
          <w:divBdr>
            <w:top w:val="none" w:sz="0" w:space="0" w:color="auto"/>
            <w:left w:val="none" w:sz="0" w:space="0" w:color="auto"/>
            <w:bottom w:val="none" w:sz="0" w:space="0" w:color="auto"/>
            <w:right w:val="none" w:sz="0" w:space="0" w:color="auto"/>
          </w:divBdr>
        </w:div>
        <w:div w:id="1844777660">
          <w:marLeft w:val="0"/>
          <w:marRight w:val="0"/>
          <w:marTop w:val="0"/>
          <w:marBottom w:val="0"/>
          <w:divBdr>
            <w:top w:val="none" w:sz="0" w:space="0" w:color="auto"/>
            <w:left w:val="none" w:sz="0" w:space="0" w:color="auto"/>
            <w:bottom w:val="none" w:sz="0" w:space="0" w:color="auto"/>
            <w:right w:val="none" w:sz="0" w:space="0" w:color="auto"/>
          </w:divBdr>
          <w:divsChild>
            <w:div w:id="299960220">
              <w:marLeft w:val="0"/>
              <w:marRight w:val="0"/>
              <w:marTop w:val="0"/>
              <w:marBottom w:val="0"/>
              <w:divBdr>
                <w:top w:val="none" w:sz="0" w:space="0" w:color="auto"/>
                <w:left w:val="none" w:sz="0" w:space="0" w:color="auto"/>
                <w:bottom w:val="none" w:sz="0" w:space="0" w:color="auto"/>
                <w:right w:val="none" w:sz="0" w:space="0" w:color="auto"/>
              </w:divBdr>
            </w:div>
          </w:divsChild>
        </w:div>
        <w:div w:id="1373075207">
          <w:marLeft w:val="0"/>
          <w:marRight w:val="0"/>
          <w:marTop w:val="0"/>
          <w:marBottom w:val="0"/>
          <w:divBdr>
            <w:top w:val="none" w:sz="0" w:space="0" w:color="auto"/>
            <w:left w:val="none" w:sz="0" w:space="0" w:color="auto"/>
            <w:bottom w:val="none" w:sz="0" w:space="0" w:color="auto"/>
            <w:right w:val="none" w:sz="0" w:space="0" w:color="auto"/>
          </w:divBdr>
        </w:div>
        <w:div w:id="2119641380">
          <w:marLeft w:val="0"/>
          <w:marRight w:val="0"/>
          <w:marTop w:val="0"/>
          <w:marBottom w:val="0"/>
          <w:divBdr>
            <w:top w:val="none" w:sz="0" w:space="0" w:color="auto"/>
            <w:left w:val="none" w:sz="0" w:space="0" w:color="auto"/>
            <w:bottom w:val="none" w:sz="0" w:space="0" w:color="auto"/>
            <w:right w:val="none" w:sz="0" w:space="0" w:color="auto"/>
          </w:divBdr>
          <w:divsChild>
            <w:div w:id="2084444415">
              <w:marLeft w:val="0"/>
              <w:marRight w:val="0"/>
              <w:marTop w:val="0"/>
              <w:marBottom w:val="0"/>
              <w:divBdr>
                <w:top w:val="none" w:sz="0" w:space="0" w:color="auto"/>
                <w:left w:val="none" w:sz="0" w:space="0" w:color="auto"/>
                <w:bottom w:val="none" w:sz="0" w:space="0" w:color="auto"/>
                <w:right w:val="none" w:sz="0" w:space="0" w:color="auto"/>
              </w:divBdr>
            </w:div>
          </w:divsChild>
        </w:div>
        <w:div w:id="1418668115">
          <w:marLeft w:val="0"/>
          <w:marRight w:val="0"/>
          <w:marTop w:val="0"/>
          <w:marBottom w:val="0"/>
          <w:divBdr>
            <w:top w:val="none" w:sz="0" w:space="0" w:color="auto"/>
            <w:left w:val="none" w:sz="0" w:space="0" w:color="auto"/>
            <w:bottom w:val="none" w:sz="0" w:space="0" w:color="auto"/>
            <w:right w:val="none" w:sz="0" w:space="0" w:color="auto"/>
          </w:divBdr>
        </w:div>
        <w:div w:id="884292928">
          <w:marLeft w:val="0"/>
          <w:marRight w:val="0"/>
          <w:marTop w:val="0"/>
          <w:marBottom w:val="0"/>
          <w:divBdr>
            <w:top w:val="none" w:sz="0" w:space="0" w:color="auto"/>
            <w:left w:val="none" w:sz="0" w:space="0" w:color="auto"/>
            <w:bottom w:val="none" w:sz="0" w:space="0" w:color="auto"/>
            <w:right w:val="none" w:sz="0" w:space="0" w:color="auto"/>
          </w:divBdr>
          <w:divsChild>
            <w:div w:id="36241503">
              <w:marLeft w:val="0"/>
              <w:marRight w:val="0"/>
              <w:marTop w:val="0"/>
              <w:marBottom w:val="0"/>
              <w:divBdr>
                <w:top w:val="none" w:sz="0" w:space="0" w:color="auto"/>
                <w:left w:val="none" w:sz="0" w:space="0" w:color="auto"/>
                <w:bottom w:val="none" w:sz="0" w:space="0" w:color="auto"/>
                <w:right w:val="none" w:sz="0" w:space="0" w:color="auto"/>
              </w:divBdr>
            </w:div>
          </w:divsChild>
        </w:div>
        <w:div w:id="1782146048">
          <w:marLeft w:val="0"/>
          <w:marRight w:val="0"/>
          <w:marTop w:val="0"/>
          <w:marBottom w:val="0"/>
          <w:divBdr>
            <w:top w:val="none" w:sz="0" w:space="0" w:color="auto"/>
            <w:left w:val="none" w:sz="0" w:space="0" w:color="auto"/>
            <w:bottom w:val="none" w:sz="0" w:space="0" w:color="auto"/>
            <w:right w:val="none" w:sz="0" w:space="0" w:color="auto"/>
          </w:divBdr>
        </w:div>
        <w:div w:id="1457331747">
          <w:marLeft w:val="0"/>
          <w:marRight w:val="0"/>
          <w:marTop w:val="0"/>
          <w:marBottom w:val="0"/>
          <w:divBdr>
            <w:top w:val="none" w:sz="0" w:space="0" w:color="auto"/>
            <w:left w:val="none" w:sz="0" w:space="0" w:color="auto"/>
            <w:bottom w:val="none" w:sz="0" w:space="0" w:color="auto"/>
            <w:right w:val="none" w:sz="0" w:space="0" w:color="auto"/>
          </w:divBdr>
          <w:divsChild>
            <w:div w:id="102001387">
              <w:marLeft w:val="0"/>
              <w:marRight w:val="0"/>
              <w:marTop w:val="0"/>
              <w:marBottom w:val="0"/>
              <w:divBdr>
                <w:top w:val="none" w:sz="0" w:space="0" w:color="auto"/>
                <w:left w:val="none" w:sz="0" w:space="0" w:color="auto"/>
                <w:bottom w:val="none" w:sz="0" w:space="0" w:color="auto"/>
                <w:right w:val="none" w:sz="0" w:space="0" w:color="auto"/>
              </w:divBdr>
            </w:div>
          </w:divsChild>
        </w:div>
        <w:div w:id="825513890">
          <w:marLeft w:val="0"/>
          <w:marRight w:val="0"/>
          <w:marTop w:val="0"/>
          <w:marBottom w:val="0"/>
          <w:divBdr>
            <w:top w:val="none" w:sz="0" w:space="0" w:color="auto"/>
            <w:left w:val="none" w:sz="0" w:space="0" w:color="auto"/>
            <w:bottom w:val="none" w:sz="0" w:space="0" w:color="auto"/>
            <w:right w:val="none" w:sz="0" w:space="0" w:color="auto"/>
          </w:divBdr>
        </w:div>
        <w:div w:id="956718438">
          <w:marLeft w:val="0"/>
          <w:marRight w:val="0"/>
          <w:marTop w:val="0"/>
          <w:marBottom w:val="0"/>
          <w:divBdr>
            <w:top w:val="none" w:sz="0" w:space="0" w:color="auto"/>
            <w:left w:val="none" w:sz="0" w:space="0" w:color="auto"/>
            <w:bottom w:val="none" w:sz="0" w:space="0" w:color="auto"/>
            <w:right w:val="none" w:sz="0" w:space="0" w:color="auto"/>
          </w:divBdr>
          <w:divsChild>
            <w:div w:id="10844236">
              <w:marLeft w:val="0"/>
              <w:marRight w:val="0"/>
              <w:marTop w:val="0"/>
              <w:marBottom w:val="0"/>
              <w:divBdr>
                <w:top w:val="none" w:sz="0" w:space="0" w:color="auto"/>
                <w:left w:val="none" w:sz="0" w:space="0" w:color="auto"/>
                <w:bottom w:val="none" w:sz="0" w:space="0" w:color="auto"/>
                <w:right w:val="none" w:sz="0" w:space="0" w:color="auto"/>
              </w:divBdr>
            </w:div>
          </w:divsChild>
        </w:div>
        <w:div w:id="1603489025">
          <w:marLeft w:val="0"/>
          <w:marRight w:val="0"/>
          <w:marTop w:val="300"/>
          <w:marBottom w:val="0"/>
          <w:divBdr>
            <w:top w:val="none" w:sz="0" w:space="0" w:color="auto"/>
            <w:left w:val="none" w:sz="0" w:space="0" w:color="auto"/>
            <w:bottom w:val="none" w:sz="0" w:space="0" w:color="auto"/>
            <w:right w:val="none" w:sz="0" w:space="0" w:color="auto"/>
          </w:divBdr>
          <w:divsChild>
            <w:div w:id="1194612704">
              <w:marLeft w:val="0"/>
              <w:marRight w:val="0"/>
              <w:marTop w:val="0"/>
              <w:marBottom w:val="0"/>
              <w:divBdr>
                <w:top w:val="none" w:sz="0" w:space="0" w:color="auto"/>
                <w:left w:val="none" w:sz="0" w:space="0" w:color="auto"/>
                <w:bottom w:val="none" w:sz="0" w:space="0" w:color="auto"/>
                <w:right w:val="none" w:sz="0" w:space="0" w:color="auto"/>
              </w:divBdr>
              <w:divsChild>
                <w:div w:id="103982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057225">
          <w:marLeft w:val="0"/>
          <w:marRight w:val="0"/>
          <w:marTop w:val="300"/>
          <w:marBottom w:val="0"/>
          <w:divBdr>
            <w:top w:val="none" w:sz="0" w:space="0" w:color="auto"/>
            <w:left w:val="none" w:sz="0" w:space="0" w:color="auto"/>
            <w:bottom w:val="none" w:sz="0" w:space="0" w:color="auto"/>
            <w:right w:val="none" w:sz="0" w:space="0" w:color="auto"/>
          </w:divBdr>
          <w:divsChild>
            <w:div w:id="1703551215">
              <w:marLeft w:val="0"/>
              <w:marRight w:val="0"/>
              <w:marTop w:val="0"/>
              <w:marBottom w:val="0"/>
              <w:divBdr>
                <w:top w:val="none" w:sz="0" w:space="0" w:color="auto"/>
                <w:left w:val="none" w:sz="0" w:space="0" w:color="auto"/>
                <w:bottom w:val="none" w:sz="0" w:space="0" w:color="auto"/>
                <w:right w:val="none" w:sz="0" w:space="0" w:color="auto"/>
              </w:divBdr>
              <w:divsChild>
                <w:div w:id="88692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756386">
          <w:marLeft w:val="0"/>
          <w:marRight w:val="0"/>
          <w:marTop w:val="300"/>
          <w:marBottom w:val="0"/>
          <w:divBdr>
            <w:top w:val="none" w:sz="0" w:space="0" w:color="auto"/>
            <w:left w:val="none" w:sz="0" w:space="0" w:color="auto"/>
            <w:bottom w:val="none" w:sz="0" w:space="0" w:color="auto"/>
            <w:right w:val="none" w:sz="0" w:space="0" w:color="auto"/>
          </w:divBdr>
          <w:divsChild>
            <w:div w:id="1489057180">
              <w:marLeft w:val="0"/>
              <w:marRight w:val="0"/>
              <w:marTop w:val="0"/>
              <w:marBottom w:val="0"/>
              <w:divBdr>
                <w:top w:val="none" w:sz="0" w:space="0" w:color="auto"/>
                <w:left w:val="none" w:sz="0" w:space="0" w:color="auto"/>
                <w:bottom w:val="none" w:sz="0" w:space="0" w:color="auto"/>
                <w:right w:val="none" w:sz="0" w:space="0" w:color="auto"/>
              </w:divBdr>
              <w:divsChild>
                <w:div w:id="136743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987197">
          <w:marLeft w:val="0"/>
          <w:marRight w:val="0"/>
          <w:marTop w:val="300"/>
          <w:marBottom w:val="0"/>
          <w:divBdr>
            <w:top w:val="none" w:sz="0" w:space="0" w:color="auto"/>
            <w:left w:val="none" w:sz="0" w:space="0" w:color="auto"/>
            <w:bottom w:val="none" w:sz="0" w:space="0" w:color="auto"/>
            <w:right w:val="none" w:sz="0" w:space="0" w:color="auto"/>
          </w:divBdr>
          <w:divsChild>
            <w:div w:id="701787006">
              <w:marLeft w:val="0"/>
              <w:marRight w:val="0"/>
              <w:marTop w:val="0"/>
              <w:marBottom w:val="0"/>
              <w:divBdr>
                <w:top w:val="none" w:sz="0" w:space="0" w:color="auto"/>
                <w:left w:val="none" w:sz="0" w:space="0" w:color="auto"/>
                <w:bottom w:val="none" w:sz="0" w:space="0" w:color="auto"/>
                <w:right w:val="none" w:sz="0" w:space="0" w:color="auto"/>
              </w:divBdr>
              <w:divsChild>
                <w:div w:id="138498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871154">
      <w:bodyDiv w:val="1"/>
      <w:marLeft w:val="0"/>
      <w:marRight w:val="0"/>
      <w:marTop w:val="0"/>
      <w:marBottom w:val="0"/>
      <w:divBdr>
        <w:top w:val="none" w:sz="0" w:space="0" w:color="auto"/>
        <w:left w:val="none" w:sz="0" w:space="0" w:color="auto"/>
        <w:bottom w:val="none" w:sz="0" w:space="0" w:color="auto"/>
        <w:right w:val="none" w:sz="0" w:space="0" w:color="auto"/>
      </w:divBdr>
      <w:divsChild>
        <w:div w:id="1608585089">
          <w:marLeft w:val="0"/>
          <w:marRight w:val="0"/>
          <w:marTop w:val="0"/>
          <w:marBottom w:val="0"/>
          <w:divBdr>
            <w:top w:val="none" w:sz="0" w:space="0" w:color="auto"/>
            <w:left w:val="none" w:sz="0" w:space="0" w:color="auto"/>
            <w:bottom w:val="none" w:sz="0" w:space="0" w:color="auto"/>
            <w:right w:val="none" w:sz="0" w:space="0" w:color="auto"/>
          </w:divBdr>
        </w:div>
        <w:div w:id="7565177">
          <w:marLeft w:val="0"/>
          <w:marRight w:val="0"/>
          <w:marTop w:val="0"/>
          <w:marBottom w:val="0"/>
          <w:divBdr>
            <w:top w:val="none" w:sz="0" w:space="0" w:color="auto"/>
            <w:left w:val="none" w:sz="0" w:space="0" w:color="auto"/>
            <w:bottom w:val="none" w:sz="0" w:space="0" w:color="auto"/>
            <w:right w:val="none" w:sz="0" w:space="0" w:color="auto"/>
          </w:divBdr>
          <w:divsChild>
            <w:div w:id="1407460558">
              <w:marLeft w:val="0"/>
              <w:marRight w:val="0"/>
              <w:marTop w:val="0"/>
              <w:marBottom w:val="0"/>
              <w:divBdr>
                <w:top w:val="none" w:sz="0" w:space="0" w:color="auto"/>
                <w:left w:val="none" w:sz="0" w:space="0" w:color="auto"/>
                <w:bottom w:val="none" w:sz="0" w:space="0" w:color="auto"/>
                <w:right w:val="none" w:sz="0" w:space="0" w:color="auto"/>
              </w:divBdr>
            </w:div>
          </w:divsChild>
        </w:div>
        <w:div w:id="302659225">
          <w:marLeft w:val="0"/>
          <w:marRight w:val="0"/>
          <w:marTop w:val="0"/>
          <w:marBottom w:val="0"/>
          <w:divBdr>
            <w:top w:val="none" w:sz="0" w:space="0" w:color="auto"/>
            <w:left w:val="none" w:sz="0" w:space="0" w:color="auto"/>
            <w:bottom w:val="none" w:sz="0" w:space="0" w:color="auto"/>
            <w:right w:val="none" w:sz="0" w:space="0" w:color="auto"/>
          </w:divBdr>
        </w:div>
        <w:div w:id="1422752356">
          <w:marLeft w:val="0"/>
          <w:marRight w:val="0"/>
          <w:marTop w:val="0"/>
          <w:marBottom w:val="0"/>
          <w:divBdr>
            <w:top w:val="none" w:sz="0" w:space="0" w:color="auto"/>
            <w:left w:val="none" w:sz="0" w:space="0" w:color="auto"/>
            <w:bottom w:val="none" w:sz="0" w:space="0" w:color="auto"/>
            <w:right w:val="none" w:sz="0" w:space="0" w:color="auto"/>
          </w:divBdr>
          <w:divsChild>
            <w:div w:id="782917971">
              <w:marLeft w:val="0"/>
              <w:marRight w:val="0"/>
              <w:marTop w:val="0"/>
              <w:marBottom w:val="0"/>
              <w:divBdr>
                <w:top w:val="none" w:sz="0" w:space="0" w:color="auto"/>
                <w:left w:val="none" w:sz="0" w:space="0" w:color="auto"/>
                <w:bottom w:val="none" w:sz="0" w:space="0" w:color="auto"/>
                <w:right w:val="none" w:sz="0" w:space="0" w:color="auto"/>
              </w:divBdr>
            </w:div>
          </w:divsChild>
        </w:div>
        <w:div w:id="157380745">
          <w:marLeft w:val="0"/>
          <w:marRight w:val="0"/>
          <w:marTop w:val="0"/>
          <w:marBottom w:val="0"/>
          <w:divBdr>
            <w:top w:val="none" w:sz="0" w:space="0" w:color="auto"/>
            <w:left w:val="none" w:sz="0" w:space="0" w:color="auto"/>
            <w:bottom w:val="none" w:sz="0" w:space="0" w:color="auto"/>
            <w:right w:val="none" w:sz="0" w:space="0" w:color="auto"/>
          </w:divBdr>
        </w:div>
        <w:div w:id="1721051815">
          <w:marLeft w:val="0"/>
          <w:marRight w:val="0"/>
          <w:marTop w:val="0"/>
          <w:marBottom w:val="0"/>
          <w:divBdr>
            <w:top w:val="none" w:sz="0" w:space="0" w:color="auto"/>
            <w:left w:val="none" w:sz="0" w:space="0" w:color="auto"/>
            <w:bottom w:val="none" w:sz="0" w:space="0" w:color="auto"/>
            <w:right w:val="none" w:sz="0" w:space="0" w:color="auto"/>
          </w:divBdr>
          <w:divsChild>
            <w:div w:id="1909535590">
              <w:marLeft w:val="0"/>
              <w:marRight w:val="0"/>
              <w:marTop w:val="0"/>
              <w:marBottom w:val="0"/>
              <w:divBdr>
                <w:top w:val="none" w:sz="0" w:space="0" w:color="auto"/>
                <w:left w:val="none" w:sz="0" w:space="0" w:color="auto"/>
                <w:bottom w:val="none" w:sz="0" w:space="0" w:color="auto"/>
                <w:right w:val="none" w:sz="0" w:space="0" w:color="auto"/>
              </w:divBdr>
            </w:div>
          </w:divsChild>
        </w:div>
        <w:div w:id="1846436401">
          <w:marLeft w:val="0"/>
          <w:marRight w:val="0"/>
          <w:marTop w:val="0"/>
          <w:marBottom w:val="0"/>
          <w:divBdr>
            <w:top w:val="none" w:sz="0" w:space="0" w:color="auto"/>
            <w:left w:val="none" w:sz="0" w:space="0" w:color="auto"/>
            <w:bottom w:val="none" w:sz="0" w:space="0" w:color="auto"/>
            <w:right w:val="none" w:sz="0" w:space="0" w:color="auto"/>
          </w:divBdr>
        </w:div>
        <w:div w:id="79257845">
          <w:marLeft w:val="0"/>
          <w:marRight w:val="0"/>
          <w:marTop w:val="0"/>
          <w:marBottom w:val="0"/>
          <w:divBdr>
            <w:top w:val="none" w:sz="0" w:space="0" w:color="auto"/>
            <w:left w:val="none" w:sz="0" w:space="0" w:color="auto"/>
            <w:bottom w:val="none" w:sz="0" w:space="0" w:color="auto"/>
            <w:right w:val="none" w:sz="0" w:space="0" w:color="auto"/>
          </w:divBdr>
          <w:divsChild>
            <w:div w:id="123811587">
              <w:marLeft w:val="0"/>
              <w:marRight w:val="0"/>
              <w:marTop w:val="0"/>
              <w:marBottom w:val="0"/>
              <w:divBdr>
                <w:top w:val="none" w:sz="0" w:space="0" w:color="auto"/>
                <w:left w:val="none" w:sz="0" w:space="0" w:color="auto"/>
                <w:bottom w:val="none" w:sz="0" w:space="0" w:color="auto"/>
                <w:right w:val="none" w:sz="0" w:space="0" w:color="auto"/>
              </w:divBdr>
            </w:div>
          </w:divsChild>
        </w:div>
        <w:div w:id="744693223">
          <w:marLeft w:val="0"/>
          <w:marRight w:val="0"/>
          <w:marTop w:val="0"/>
          <w:marBottom w:val="0"/>
          <w:divBdr>
            <w:top w:val="none" w:sz="0" w:space="0" w:color="auto"/>
            <w:left w:val="none" w:sz="0" w:space="0" w:color="auto"/>
            <w:bottom w:val="none" w:sz="0" w:space="0" w:color="auto"/>
            <w:right w:val="none" w:sz="0" w:space="0" w:color="auto"/>
          </w:divBdr>
        </w:div>
        <w:div w:id="1291782138">
          <w:marLeft w:val="0"/>
          <w:marRight w:val="0"/>
          <w:marTop w:val="0"/>
          <w:marBottom w:val="0"/>
          <w:divBdr>
            <w:top w:val="none" w:sz="0" w:space="0" w:color="auto"/>
            <w:left w:val="none" w:sz="0" w:space="0" w:color="auto"/>
            <w:bottom w:val="none" w:sz="0" w:space="0" w:color="auto"/>
            <w:right w:val="none" w:sz="0" w:space="0" w:color="auto"/>
          </w:divBdr>
          <w:divsChild>
            <w:div w:id="999038870">
              <w:marLeft w:val="0"/>
              <w:marRight w:val="0"/>
              <w:marTop w:val="0"/>
              <w:marBottom w:val="0"/>
              <w:divBdr>
                <w:top w:val="none" w:sz="0" w:space="0" w:color="auto"/>
                <w:left w:val="none" w:sz="0" w:space="0" w:color="auto"/>
                <w:bottom w:val="none" w:sz="0" w:space="0" w:color="auto"/>
                <w:right w:val="none" w:sz="0" w:space="0" w:color="auto"/>
              </w:divBdr>
            </w:div>
          </w:divsChild>
        </w:div>
        <w:div w:id="466512129">
          <w:marLeft w:val="0"/>
          <w:marRight w:val="0"/>
          <w:marTop w:val="0"/>
          <w:marBottom w:val="0"/>
          <w:divBdr>
            <w:top w:val="none" w:sz="0" w:space="0" w:color="auto"/>
            <w:left w:val="none" w:sz="0" w:space="0" w:color="auto"/>
            <w:bottom w:val="none" w:sz="0" w:space="0" w:color="auto"/>
            <w:right w:val="none" w:sz="0" w:space="0" w:color="auto"/>
          </w:divBdr>
        </w:div>
        <w:div w:id="1558588758">
          <w:marLeft w:val="0"/>
          <w:marRight w:val="0"/>
          <w:marTop w:val="0"/>
          <w:marBottom w:val="0"/>
          <w:divBdr>
            <w:top w:val="none" w:sz="0" w:space="0" w:color="auto"/>
            <w:left w:val="none" w:sz="0" w:space="0" w:color="auto"/>
            <w:bottom w:val="none" w:sz="0" w:space="0" w:color="auto"/>
            <w:right w:val="none" w:sz="0" w:space="0" w:color="auto"/>
          </w:divBdr>
          <w:divsChild>
            <w:div w:id="2113698106">
              <w:marLeft w:val="0"/>
              <w:marRight w:val="0"/>
              <w:marTop w:val="0"/>
              <w:marBottom w:val="0"/>
              <w:divBdr>
                <w:top w:val="none" w:sz="0" w:space="0" w:color="auto"/>
                <w:left w:val="none" w:sz="0" w:space="0" w:color="auto"/>
                <w:bottom w:val="none" w:sz="0" w:space="0" w:color="auto"/>
                <w:right w:val="none" w:sz="0" w:space="0" w:color="auto"/>
              </w:divBdr>
            </w:div>
          </w:divsChild>
        </w:div>
        <w:div w:id="1115716556">
          <w:marLeft w:val="0"/>
          <w:marRight w:val="0"/>
          <w:marTop w:val="0"/>
          <w:marBottom w:val="0"/>
          <w:divBdr>
            <w:top w:val="none" w:sz="0" w:space="0" w:color="auto"/>
            <w:left w:val="none" w:sz="0" w:space="0" w:color="auto"/>
            <w:bottom w:val="none" w:sz="0" w:space="0" w:color="auto"/>
            <w:right w:val="none" w:sz="0" w:space="0" w:color="auto"/>
          </w:divBdr>
        </w:div>
        <w:div w:id="1568766313">
          <w:marLeft w:val="0"/>
          <w:marRight w:val="0"/>
          <w:marTop w:val="0"/>
          <w:marBottom w:val="0"/>
          <w:divBdr>
            <w:top w:val="none" w:sz="0" w:space="0" w:color="auto"/>
            <w:left w:val="none" w:sz="0" w:space="0" w:color="auto"/>
            <w:bottom w:val="none" w:sz="0" w:space="0" w:color="auto"/>
            <w:right w:val="none" w:sz="0" w:space="0" w:color="auto"/>
          </w:divBdr>
          <w:divsChild>
            <w:div w:id="1662198372">
              <w:marLeft w:val="0"/>
              <w:marRight w:val="0"/>
              <w:marTop w:val="0"/>
              <w:marBottom w:val="0"/>
              <w:divBdr>
                <w:top w:val="none" w:sz="0" w:space="0" w:color="auto"/>
                <w:left w:val="none" w:sz="0" w:space="0" w:color="auto"/>
                <w:bottom w:val="none" w:sz="0" w:space="0" w:color="auto"/>
                <w:right w:val="none" w:sz="0" w:space="0" w:color="auto"/>
              </w:divBdr>
            </w:div>
          </w:divsChild>
        </w:div>
        <w:div w:id="1133518353">
          <w:marLeft w:val="0"/>
          <w:marRight w:val="0"/>
          <w:marTop w:val="300"/>
          <w:marBottom w:val="0"/>
          <w:divBdr>
            <w:top w:val="none" w:sz="0" w:space="0" w:color="auto"/>
            <w:left w:val="none" w:sz="0" w:space="0" w:color="auto"/>
            <w:bottom w:val="none" w:sz="0" w:space="0" w:color="auto"/>
            <w:right w:val="none" w:sz="0" w:space="0" w:color="auto"/>
          </w:divBdr>
          <w:divsChild>
            <w:div w:id="217015024">
              <w:marLeft w:val="0"/>
              <w:marRight w:val="0"/>
              <w:marTop w:val="0"/>
              <w:marBottom w:val="0"/>
              <w:divBdr>
                <w:top w:val="none" w:sz="0" w:space="0" w:color="auto"/>
                <w:left w:val="none" w:sz="0" w:space="0" w:color="auto"/>
                <w:bottom w:val="none" w:sz="0" w:space="0" w:color="auto"/>
                <w:right w:val="none" w:sz="0" w:space="0" w:color="auto"/>
              </w:divBdr>
              <w:divsChild>
                <w:div w:id="1728920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958817">
          <w:marLeft w:val="0"/>
          <w:marRight w:val="0"/>
          <w:marTop w:val="300"/>
          <w:marBottom w:val="0"/>
          <w:divBdr>
            <w:top w:val="none" w:sz="0" w:space="0" w:color="auto"/>
            <w:left w:val="none" w:sz="0" w:space="0" w:color="auto"/>
            <w:bottom w:val="none" w:sz="0" w:space="0" w:color="auto"/>
            <w:right w:val="none" w:sz="0" w:space="0" w:color="auto"/>
          </w:divBdr>
          <w:divsChild>
            <w:div w:id="1801604887">
              <w:marLeft w:val="0"/>
              <w:marRight w:val="0"/>
              <w:marTop w:val="0"/>
              <w:marBottom w:val="0"/>
              <w:divBdr>
                <w:top w:val="none" w:sz="0" w:space="0" w:color="auto"/>
                <w:left w:val="none" w:sz="0" w:space="0" w:color="auto"/>
                <w:bottom w:val="none" w:sz="0" w:space="0" w:color="auto"/>
                <w:right w:val="none" w:sz="0" w:space="0" w:color="auto"/>
              </w:divBdr>
              <w:divsChild>
                <w:div w:id="224072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403920">
          <w:marLeft w:val="0"/>
          <w:marRight w:val="0"/>
          <w:marTop w:val="300"/>
          <w:marBottom w:val="0"/>
          <w:divBdr>
            <w:top w:val="none" w:sz="0" w:space="0" w:color="auto"/>
            <w:left w:val="none" w:sz="0" w:space="0" w:color="auto"/>
            <w:bottom w:val="none" w:sz="0" w:space="0" w:color="auto"/>
            <w:right w:val="none" w:sz="0" w:space="0" w:color="auto"/>
          </w:divBdr>
          <w:divsChild>
            <w:div w:id="1156602626">
              <w:marLeft w:val="0"/>
              <w:marRight w:val="0"/>
              <w:marTop w:val="0"/>
              <w:marBottom w:val="0"/>
              <w:divBdr>
                <w:top w:val="none" w:sz="0" w:space="0" w:color="auto"/>
                <w:left w:val="none" w:sz="0" w:space="0" w:color="auto"/>
                <w:bottom w:val="none" w:sz="0" w:space="0" w:color="auto"/>
                <w:right w:val="none" w:sz="0" w:space="0" w:color="auto"/>
              </w:divBdr>
              <w:divsChild>
                <w:div w:id="141343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8045">
          <w:marLeft w:val="0"/>
          <w:marRight w:val="0"/>
          <w:marTop w:val="300"/>
          <w:marBottom w:val="0"/>
          <w:divBdr>
            <w:top w:val="none" w:sz="0" w:space="0" w:color="auto"/>
            <w:left w:val="none" w:sz="0" w:space="0" w:color="auto"/>
            <w:bottom w:val="none" w:sz="0" w:space="0" w:color="auto"/>
            <w:right w:val="none" w:sz="0" w:space="0" w:color="auto"/>
          </w:divBdr>
          <w:divsChild>
            <w:div w:id="1378970760">
              <w:marLeft w:val="0"/>
              <w:marRight w:val="0"/>
              <w:marTop w:val="0"/>
              <w:marBottom w:val="0"/>
              <w:divBdr>
                <w:top w:val="none" w:sz="0" w:space="0" w:color="auto"/>
                <w:left w:val="none" w:sz="0" w:space="0" w:color="auto"/>
                <w:bottom w:val="none" w:sz="0" w:space="0" w:color="auto"/>
                <w:right w:val="none" w:sz="0" w:space="0" w:color="auto"/>
              </w:divBdr>
              <w:divsChild>
                <w:div w:id="29584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523379">
      <w:bodyDiv w:val="1"/>
      <w:marLeft w:val="0"/>
      <w:marRight w:val="0"/>
      <w:marTop w:val="0"/>
      <w:marBottom w:val="0"/>
      <w:divBdr>
        <w:top w:val="none" w:sz="0" w:space="0" w:color="auto"/>
        <w:left w:val="none" w:sz="0" w:space="0" w:color="auto"/>
        <w:bottom w:val="none" w:sz="0" w:space="0" w:color="auto"/>
        <w:right w:val="none" w:sz="0" w:space="0" w:color="auto"/>
      </w:divBdr>
      <w:divsChild>
        <w:div w:id="212813268">
          <w:marLeft w:val="0"/>
          <w:marRight w:val="0"/>
          <w:marTop w:val="0"/>
          <w:marBottom w:val="0"/>
          <w:divBdr>
            <w:top w:val="none" w:sz="0" w:space="0" w:color="auto"/>
            <w:left w:val="none" w:sz="0" w:space="0" w:color="auto"/>
            <w:bottom w:val="none" w:sz="0" w:space="0" w:color="auto"/>
            <w:right w:val="none" w:sz="0" w:space="0" w:color="auto"/>
          </w:divBdr>
        </w:div>
        <w:div w:id="815495350">
          <w:marLeft w:val="0"/>
          <w:marRight w:val="0"/>
          <w:marTop w:val="0"/>
          <w:marBottom w:val="0"/>
          <w:divBdr>
            <w:top w:val="none" w:sz="0" w:space="0" w:color="auto"/>
            <w:left w:val="none" w:sz="0" w:space="0" w:color="auto"/>
            <w:bottom w:val="none" w:sz="0" w:space="0" w:color="auto"/>
            <w:right w:val="none" w:sz="0" w:space="0" w:color="auto"/>
          </w:divBdr>
          <w:divsChild>
            <w:div w:id="2027946042">
              <w:marLeft w:val="0"/>
              <w:marRight w:val="0"/>
              <w:marTop w:val="0"/>
              <w:marBottom w:val="0"/>
              <w:divBdr>
                <w:top w:val="none" w:sz="0" w:space="0" w:color="auto"/>
                <w:left w:val="none" w:sz="0" w:space="0" w:color="auto"/>
                <w:bottom w:val="none" w:sz="0" w:space="0" w:color="auto"/>
                <w:right w:val="none" w:sz="0" w:space="0" w:color="auto"/>
              </w:divBdr>
            </w:div>
          </w:divsChild>
        </w:div>
        <w:div w:id="183640071">
          <w:marLeft w:val="0"/>
          <w:marRight w:val="0"/>
          <w:marTop w:val="0"/>
          <w:marBottom w:val="0"/>
          <w:divBdr>
            <w:top w:val="none" w:sz="0" w:space="0" w:color="auto"/>
            <w:left w:val="none" w:sz="0" w:space="0" w:color="auto"/>
            <w:bottom w:val="none" w:sz="0" w:space="0" w:color="auto"/>
            <w:right w:val="none" w:sz="0" w:space="0" w:color="auto"/>
          </w:divBdr>
        </w:div>
        <w:div w:id="1282417269">
          <w:marLeft w:val="0"/>
          <w:marRight w:val="0"/>
          <w:marTop w:val="0"/>
          <w:marBottom w:val="0"/>
          <w:divBdr>
            <w:top w:val="none" w:sz="0" w:space="0" w:color="auto"/>
            <w:left w:val="none" w:sz="0" w:space="0" w:color="auto"/>
            <w:bottom w:val="none" w:sz="0" w:space="0" w:color="auto"/>
            <w:right w:val="none" w:sz="0" w:space="0" w:color="auto"/>
          </w:divBdr>
          <w:divsChild>
            <w:div w:id="1336877043">
              <w:marLeft w:val="0"/>
              <w:marRight w:val="0"/>
              <w:marTop w:val="0"/>
              <w:marBottom w:val="0"/>
              <w:divBdr>
                <w:top w:val="none" w:sz="0" w:space="0" w:color="auto"/>
                <w:left w:val="none" w:sz="0" w:space="0" w:color="auto"/>
                <w:bottom w:val="none" w:sz="0" w:space="0" w:color="auto"/>
                <w:right w:val="none" w:sz="0" w:space="0" w:color="auto"/>
              </w:divBdr>
            </w:div>
          </w:divsChild>
        </w:div>
        <w:div w:id="74015856">
          <w:marLeft w:val="0"/>
          <w:marRight w:val="0"/>
          <w:marTop w:val="0"/>
          <w:marBottom w:val="0"/>
          <w:divBdr>
            <w:top w:val="none" w:sz="0" w:space="0" w:color="auto"/>
            <w:left w:val="none" w:sz="0" w:space="0" w:color="auto"/>
            <w:bottom w:val="none" w:sz="0" w:space="0" w:color="auto"/>
            <w:right w:val="none" w:sz="0" w:space="0" w:color="auto"/>
          </w:divBdr>
        </w:div>
        <w:div w:id="1090590787">
          <w:marLeft w:val="0"/>
          <w:marRight w:val="0"/>
          <w:marTop w:val="0"/>
          <w:marBottom w:val="0"/>
          <w:divBdr>
            <w:top w:val="none" w:sz="0" w:space="0" w:color="auto"/>
            <w:left w:val="none" w:sz="0" w:space="0" w:color="auto"/>
            <w:bottom w:val="none" w:sz="0" w:space="0" w:color="auto"/>
            <w:right w:val="none" w:sz="0" w:space="0" w:color="auto"/>
          </w:divBdr>
          <w:divsChild>
            <w:div w:id="922493833">
              <w:marLeft w:val="0"/>
              <w:marRight w:val="0"/>
              <w:marTop w:val="0"/>
              <w:marBottom w:val="0"/>
              <w:divBdr>
                <w:top w:val="none" w:sz="0" w:space="0" w:color="auto"/>
                <w:left w:val="none" w:sz="0" w:space="0" w:color="auto"/>
                <w:bottom w:val="none" w:sz="0" w:space="0" w:color="auto"/>
                <w:right w:val="none" w:sz="0" w:space="0" w:color="auto"/>
              </w:divBdr>
            </w:div>
          </w:divsChild>
        </w:div>
        <w:div w:id="1170095738">
          <w:marLeft w:val="0"/>
          <w:marRight w:val="0"/>
          <w:marTop w:val="0"/>
          <w:marBottom w:val="0"/>
          <w:divBdr>
            <w:top w:val="none" w:sz="0" w:space="0" w:color="auto"/>
            <w:left w:val="none" w:sz="0" w:space="0" w:color="auto"/>
            <w:bottom w:val="none" w:sz="0" w:space="0" w:color="auto"/>
            <w:right w:val="none" w:sz="0" w:space="0" w:color="auto"/>
          </w:divBdr>
        </w:div>
        <w:div w:id="1041318882">
          <w:marLeft w:val="0"/>
          <w:marRight w:val="0"/>
          <w:marTop w:val="0"/>
          <w:marBottom w:val="0"/>
          <w:divBdr>
            <w:top w:val="none" w:sz="0" w:space="0" w:color="auto"/>
            <w:left w:val="none" w:sz="0" w:space="0" w:color="auto"/>
            <w:bottom w:val="none" w:sz="0" w:space="0" w:color="auto"/>
            <w:right w:val="none" w:sz="0" w:space="0" w:color="auto"/>
          </w:divBdr>
          <w:divsChild>
            <w:div w:id="1459300306">
              <w:marLeft w:val="0"/>
              <w:marRight w:val="0"/>
              <w:marTop w:val="0"/>
              <w:marBottom w:val="0"/>
              <w:divBdr>
                <w:top w:val="none" w:sz="0" w:space="0" w:color="auto"/>
                <w:left w:val="none" w:sz="0" w:space="0" w:color="auto"/>
                <w:bottom w:val="none" w:sz="0" w:space="0" w:color="auto"/>
                <w:right w:val="none" w:sz="0" w:space="0" w:color="auto"/>
              </w:divBdr>
            </w:div>
          </w:divsChild>
        </w:div>
        <w:div w:id="1208445608">
          <w:marLeft w:val="0"/>
          <w:marRight w:val="0"/>
          <w:marTop w:val="0"/>
          <w:marBottom w:val="0"/>
          <w:divBdr>
            <w:top w:val="none" w:sz="0" w:space="0" w:color="auto"/>
            <w:left w:val="none" w:sz="0" w:space="0" w:color="auto"/>
            <w:bottom w:val="none" w:sz="0" w:space="0" w:color="auto"/>
            <w:right w:val="none" w:sz="0" w:space="0" w:color="auto"/>
          </w:divBdr>
        </w:div>
        <w:div w:id="772824082">
          <w:marLeft w:val="0"/>
          <w:marRight w:val="0"/>
          <w:marTop w:val="0"/>
          <w:marBottom w:val="0"/>
          <w:divBdr>
            <w:top w:val="none" w:sz="0" w:space="0" w:color="auto"/>
            <w:left w:val="none" w:sz="0" w:space="0" w:color="auto"/>
            <w:bottom w:val="none" w:sz="0" w:space="0" w:color="auto"/>
            <w:right w:val="none" w:sz="0" w:space="0" w:color="auto"/>
          </w:divBdr>
          <w:divsChild>
            <w:div w:id="1622879496">
              <w:marLeft w:val="0"/>
              <w:marRight w:val="0"/>
              <w:marTop w:val="0"/>
              <w:marBottom w:val="0"/>
              <w:divBdr>
                <w:top w:val="none" w:sz="0" w:space="0" w:color="auto"/>
                <w:left w:val="none" w:sz="0" w:space="0" w:color="auto"/>
                <w:bottom w:val="none" w:sz="0" w:space="0" w:color="auto"/>
                <w:right w:val="none" w:sz="0" w:space="0" w:color="auto"/>
              </w:divBdr>
            </w:div>
          </w:divsChild>
        </w:div>
        <w:div w:id="952252210">
          <w:marLeft w:val="0"/>
          <w:marRight w:val="0"/>
          <w:marTop w:val="0"/>
          <w:marBottom w:val="0"/>
          <w:divBdr>
            <w:top w:val="none" w:sz="0" w:space="0" w:color="auto"/>
            <w:left w:val="none" w:sz="0" w:space="0" w:color="auto"/>
            <w:bottom w:val="none" w:sz="0" w:space="0" w:color="auto"/>
            <w:right w:val="none" w:sz="0" w:space="0" w:color="auto"/>
          </w:divBdr>
        </w:div>
        <w:div w:id="55470946">
          <w:marLeft w:val="0"/>
          <w:marRight w:val="0"/>
          <w:marTop w:val="0"/>
          <w:marBottom w:val="0"/>
          <w:divBdr>
            <w:top w:val="none" w:sz="0" w:space="0" w:color="auto"/>
            <w:left w:val="none" w:sz="0" w:space="0" w:color="auto"/>
            <w:bottom w:val="none" w:sz="0" w:space="0" w:color="auto"/>
            <w:right w:val="none" w:sz="0" w:space="0" w:color="auto"/>
          </w:divBdr>
          <w:divsChild>
            <w:div w:id="590310608">
              <w:marLeft w:val="0"/>
              <w:marRight w:val="0"/>
              <w:marTop w:val="0"/>
              <w:marBottom w:val="0"/>
              <w:divBdr>
                <w:top w:val="none" w:sz="0" w:space="0" w:color="auto"/>
                <w:left w:val="none" w:sz="0" w:space="0" w:color="auto"/>
                <w:bottom w:val="none" w:sz="0" w:space="0" w:color="auto"/>
                <w:right w:val="none" w:sz="0" w:space="0" w:color="auto"/>
              </w:divBdr>
            </w:div>
          </w:divsChild>
        </w:div>
        <w:div w:id="1073309469">
          <w:marLeft w:val="0"/>
          <w:marRight w:val="0"/>
          <w:marTop w:val="0"/>
          <w:marBottom w:val="0"/>
          <w:divBdr>
            <w:top w:val="none" w:sz="0" w:space="0" w:color="auto"/>
            <w:left w:val="none" w:sz="0" w:space="0" w:color="auto"/>
            <w:bottom w:val="none" w:sz="0" w:space="0" w:color="auto"/>
            <w:right w:val="none" w:sz="0" w:space="0" w:color="auto"/>
          </w:divBdr>
        </w:div>
        <w:div w:id="1445997784">
          <w:marLeft w:val="0"/>
          <w:marRight w:val="0"/>
          <w:marTop w:val="0"/>
          <w:marBottom w:val="0"/>
          <w:divBdr>
            <w:top w:val="none" w:sz="0" w:space="0" w:color="auto"/>
            <w:left w:val="none" w:sz="0" w:space="0" w:color="auto"/>
            <w:bottom w:val="none" w:sz="0" w:space="0" w:color="auto"/>
            <w:right w:val="none" w:sz="0" w:space="0" w:color="auto"/>
          </w:divBdr>
          <w:divsChild>
            <w:div w:id="1512062916">
              <w:marLeft w:val="0"/>
              <w:marRight w:val="0"/>
              <w:marTop w:val="0"/>
              <w:marBottom w:val="0"/>
              <w:divBdr>
                <w:top w:val="none" w:sz="0" w:space="0" w:color="auto"/>
                <w:left w:val="none" w:sz="0" w:space="0" w:color="auto"/>
                <w:bottom w:val="none" w:sz="0" w:space="0" w:color="auto"/>
                <w:right w:val="none" w:sz="0" w:space="0" w:color="auto"/>
              </w:divBdr>
            </w:div>
          </w:divsChild>
        </w:div>
        <w:div w:id="1238437463">
          <w:marLeft w:val="0"/>
          <w:marRight w:val="0"/>
          <w:marTop w:val="300"/>
          <w:marBottom w:val="0"/>
          <w:divBdr>
            <w:top w:val="none" w:sz="0" w:space="0" w:color="auto"/>
            <w:left w:val="none" w:sz="0" w:space="0" w:color="auto"/>
            <w:bottom w:val="none" w:sz="0" w:space="0" w:color="auto"/>
            <w:right w:val="none" w:sz="0" w:space="0" w:color="auto"/>
          </w:divBdr>
          <w:divsChild>
            <w:div w:id="1202551435">
              <w:marLeft w:val="0"/>
              <w:marRight w:val="0"/>
              <w:marTop w:val="0"/>
              <w:marBottom w:val="0"/>
              <w:divBdr>
                <w:top w:val="none" w:sz="0" w:space="0" w:color="auto"/>
                <w:left w:val="none" w:sz="0" w:space="0" w:color="auto"/>
                <w:bottom w:val="none" w:sz="0" w:space="0" w:color="auto"/>
                <w:right w:val="none" w:sz="0" w:space="0" w:color="auto"/>
              </w:divBdr>
              <w:divsChild>
                <w:div w:id="198299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90639">
          <w:marLeft w:val="0"/>
          <w:marRight w:val="0"/>
          <w:marTop w:val="300"/>
          <w:marBottom w:val="0"/>
          <w:divBdr>
            <w:top w:val="none" w:sz="0" w:space="0" w:color="auto"/>
            <w:left w:val="none" w:sz="0" w:space="0" w:color="auto"/>
            <w:bottom w:val="none" w:sz="0" w:space="0" w:color="auto"/>
            <w:right w:val="none" w:sz="0" w:space="0" w:color="auto"/>
          </w:divBdr>
          <w:divsChild>
            <w:div w:id="1332946392">
              <w:marLeft w:val="0"/>
              <w:marRight w:val="0"/>
              <w:marTop w:val="0"/>
              <w:marBottom w:val="0"/>
              <w:divBdr>
                <w:top w:val="none" w:sz="0" w:space="0" w:color="auto"/>
                <w:left w:val="none" w:sz="0" w:space="0" w:color="auto"/>
                <w:bottom w:val="none" w:sz="0" w:space="0" w:color="auto"/>
                <w:right w:val="none" w:sz="0" w:space="0" w:color="auto"/>
              </w:divBdr>
              <w:divsChild>
                <w:div w:id="44030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583899">
          <w:marLeft w:val="0"/>
          <w:marRight w:val="0"/>
          <w:marTop w:val="300"/>
          <w:marBottom w:val="0"/>
          <w:divBdr>
            <w:top w:val="none" w:sz="0" w:space="0" w:color="auto"/>
            <w:left w:val="none" w:sz="0" w:space="0" w:color="auto"/>
            <w:bottom w:val="none" w:sz="0" w:space="0" w:color="auto"/>
            <w:right w:val="none" w:sz="0" w:space="0" w:color="auto"/>
          </w:divBdr>
          <w:divsChild>
            <w:div w:id="737360907">
              <w:marLeft w:val="0"/>
              <w:marRight w:val="0"/>
              <w:marTop w:val="0"/>
              <w:marBottom w:val="0"/>
              <w:divBdr>
                <w:top w:val="none" w:sz="0" w:space="0" w:color="auto"/>
                <w:left w:val="none" w:sz="0" w:space="0" w:color="auto"/>
                <w:bottom w:val="none" w:sz="0" w:space="0" w:color="auto"/>
                <w:right w:val="none" w:sz="0" w:space="0" w:color="auto"/>
              </w:divBdr>
              <w:divsChild>
                <w:div w:id="92761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89728">
          <w:marLeft w:val="0"/>
          <w:marRight w:val="0"/>
          <w:marTop w:val="300"/>
          <w:marBottom w:val="0"/>
          <w:divBdr>
            <w:top w:val="none" w:sz="0" w:space="0" w:color="auto"/>
            <w:left w:val="none" w:sz="0" w:space="0" w:color="auto"/>
            <w:bottom w:val="none" w:sz="0" w:space="0" w:color="auto"/>
            <w:right w:val="none" w:sz="0" w:space="0" w:color="auto"/>
          </w:divBdr>
          <w:divsChild>
            <w:div w:id="1850370708">
              <w:marLeft w:val="0"/>
              <w:marRight w:val="0"/>
              <w:marTop w:val="0"/>
              <w:marBottom w:val="0"/>
              <w:divBdr>
                <w:top w:val="none" w:sz="0" w:space="0" w:color="auto"/>
                <w:left w:val="none" w:sz="0" w:space="0" w:color="auto"/>
                <w:bottom w:val="none" w:sz="0" w:space="0" w:color="auto"/>
                <w:right w:val="none" w:sz="0" w:space="0" w:color="auto"/>
              </w:divBdr>
              <w:divsChild>
                <w:div w:id="194800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762772">
      <w:bodyDiv w:val="1"/>
      <w:marLeft w:val="0"/>
      <w:marRight w:val="0"/>
      <w:marTop w:val="0"/>
      <w:marBottom w:val="0"/>
      <w:divBdr>
        <w:top w:val="none" w:sz="0" w:space="0" w:color="auto"/>
        <w:left w:val="none" w:sz="0" w:space="0" w:color="auto"/>
        <w:bottom w:val="none" w:sz="0" w:space="0" w:color="auto"/>
        <w:right w:val="none" w:sz="0" w:space="0" w:color="auto"/>
      </w:divBdr>
      <w:divsChild>
        <w:div w:id="1478843049">
          <w:marLeft w:val="0"/>
          <w:marRight w:val="0"/>
          <w:marTop w:val="0"/>
          <w:marBottom w:val="0"/>
          <w:divBdr>
            <w:top w:val="none" w:sz="0" w:space="0" w:color="auto"/>
            <w:left w:val="none" w:sz="0" w:space="0" w:color="auto"/>
            <w:bottom w:val="none" w:sz="0" w:space="0" w:color="auto"/>
            <w:right w:val="none" w:sz="0" w:space="0" w:color="auto"/>
          </w:divBdr>
        </w:div>
        <w:div w:id="1805391607">
          <w:marLeft w:val="0"/>
          <w:marRight w:val="0"/>
          <w:marTop w:val="0"/>
          <w:marBottom w:val="0"/>
          <w:divBdr>
            <w:top w:val="none" w:sz="0" w:space="0" w:color="auto"/>
            <w:left w:val="none" w:sz="0" w:space="0" w:color="auto"/>
            <w:bottom w:val="none" w:sz="0" w:space="0" w:color="auto"/>
            <w:right w:val="none" w:sz="0" w:space="0" w:color="auto"/>
          </w:divBdr>
          <w:divsChild>
            <w:div w:id="568152056">
              <w:marLeft w:val="0"/>
              <w:marRight w:val="0"/>
              <w:marTop w:val="0"/>
              <w:marBottom w:val="0"/>
              <w:divBdr>
                <w:top w:val="none" w:sz="0" w:space="0" w:color="auto"/>
                <w:left w:val="none" w:sz="0" w:space="0" w:color="auto"/>
                <w:bottom w:val="none" w:sz="0" w:space="0" w:color="auto"/>
                <w:right w:val="none" w:sz="0" w:space="0" w:color="auto"/>
              </w:divBdr>
            </w:div>
          </w:divsChild>
        </w:div>
        <w:div w:id="560992227">
          <w:marLeft w:val="0"/>
          <w:marRight w:val="0"/>
          <w:marTop w:val="0"/>
          <w:marBottom w:val="0"/>
          <w:divBdr>
            <w:top w:val="none" w:sz="0" w:space="0" w:color="auto"/>
            <w:left w:val="none" w:sz="0" w:space="0" w:color="auto"/>
            <w:bottom w:val="none" w:sz="0" w:space="0" w:color="auto"/>
            <w:right w:val="none" w:sz="0" w:space="0" w:color="auto"/>
          </w:divBdr>
        </w:div>
        <w:div w:id="597300140">
          <w:marLeft w:val="0"/>
          <w:marRight w:val="0"/>
          <w:marTop w:val="0"/>
          <w:marBottom w:val="0"/>
          <w:divBdr>
            <w:top w:val="none" w:sz="0" w:space="0" w:color="auto"/>
            <w:left w:val="none" w:sz="0" w:space="0" w:color="auto"/>
            <w:bottom w:val="none" w:sz="0" w:space="0" w:color="auto"/>
            <w:right w:val="none" w:sz="0" w:space="0" w:color="auto"/>
          </w:divBdr>
          <w:divsChild>
            <w:div w:id="378357122">
              <w:marLeft w:val="0"/>
              <w:marRight w:val="0"/>
              <w:marTop w:val="0"/>
              <w:marBottom w:val="0"/>
              <w:divBdr>
                <w:top w:val="none" w:sz="0" w:space="0" w:color="auto"/>
                <w:left w:val="none" w:sz="0" w:space="0" w:color="auto"/>
                <w:bottom w:val="none" w:sz="0" w:space="0" w:color="auto"/>
                <w:right w:val="none" w:sz="0" w:space="0" w:color="auto"/>
              </w:divBdr>
            </w:div>
          </w:divsChild>
        </w:div>
        <w:div w:id="714623862">
          <w:marLeft w:val="0"/>
          <w:marRight w:val="0"/>
          <w:marTop w:val="0"/>
          <w:marBottom w:val="0"/>
          <w:divBdr>
            <w:top w:val="none" w:sz="0" w:space="0" w:color="auto"/>
            <w:left w:val="none" w:sz="0" w:space="0" w:color="auto"/>
            <w:bottom w:val="none" w:sz="0" w:space="0" w:color="auto"/>
            <w:right w:val="none" w:sz="0" w:space="0" w:color="auto"/>
          </w:divBdr>
        </w:div>
        <w:div w:id="173350772">
          <w:marLeft w:val="0"/>
          <w:marRight w:val="0"/>
          <w:marTop w:val="0"/>
          <w:marBottom w:val="0"/>
          <w:divBdr>
            <w:top w:val="none" w:sz="0" w:space="0" w:color="auto"/>
            <w:left w:val="none" w:sz="0" w:space="0" w:color="auto"/>
            <w:bottom w:val="none" w:sz="0" w:space="0" w:color="auto"/>
            <w:right w:val="none" w:sz="0" w:space="0" w:color="auto"/>
          </w:divBdr>
          <w:divsChild>
            <w:div w:id="55444020">
              <w:marLeft w:val="0"/>
              <w:marRight w:val="0"/>
              <w:marTop w:val="0"/>
              <w:marBottom w:val="0"/>
              <w:divBdr>
                <w:top w:val="none" w:sz="0" w:space="0" w:color="auto"/>
                <w:left w:val="none" w:sz="0" w:space="0" w:color="auto"/>
                <w:bottom w:val="none" w:sz="0" w:space="0" w:color="auto"/>
                <w:right w:val="none" w:sz="0" w:space="0" w:color="auto"/>
              </w:divBdr>
            </w:div>
          </w:divsChild>
        </w:div>
        <w:div w:id="1058044375">
          <w:marLeft w:val="0"/>
          <w:marRight w:val="0"/>
          <w:marTop w:val="0"/>
          <w:marBottom w:val="0"/>
          <w:divBdr>
            <w:top w:val="none" w:sz="0" w:space="0" w:color="auto"/>
            <w:left w:val="none" w:sz="0" w:space="0" w:color="auto"/>
            <w:bottom w:val="none" w:sz="0" w:space="0" w:color="auto"/>
            <w:right w:val="none" w:sz="0" w:space="0" w:color="auto"/>
          </w:divBdr>
        </w:div>
        <w:div w:id="175315313">
          <w:marLeft w:val="0"/>
          <w:marRight w:val="0"/>
          <w:marTop w:val="0"/>
          <w:marBottom w:val="0"/>
          <w:divBdr>
            <w:top w:val="none" w:sz="0" w:space="0" w:color="auto"/>
            <w:left w:val="none" w:sz="0" w:space="0" w:color="auto"/>
            <w:bottom w:val="none" w:sz="0" w:space="0" w:color="auto"/>
            <w:right w:val="none" w:sz="0" w:space="0" w:color="auto"/>
          </w:divBdr>
          <w:divsChild>
            <w:div w:id="1551914761">
              <w:marLeft w:val="0"/>
              <w:marRight w:val="0"/>
              <w:marTop w:val="0"/>
              <w:marBottom w:val="0"/>
              <w:divBdr>
                <w:top w:val="none" w:sz="0" w:space="0" w:color="auto"/>
                <w:left w:val="none" w:sz="0" w:space="0" w:color="auto"/>
                <w:bottom w:val="none" w:sz="0" w:space="0" w:color="auto"/>
                <w:right w:val="none" w:sz="0" w:space="0" w:color="auto"/>
              </w:divBdr>
            </w:div>
          </w:divsChild>
        </w:div>
        <w:div w:id="94982056">
          <w:marLeft w:val="0"/>
          <w:marRight w:val="0"/>
          <w:marTop w:val="0"/>
          <w:marBottom w:val="0"/>
          <w:divBdr>
            <w:top w:val="none" w:sz="0" w:space="0" w:color="auto"/>
            <w:left w:val="none" w:sz="0" w:space="0" w:color="auto"/>
            <w:bottom w:val="none" w:sz="0" w:space="0" w:color="auto"/>
            <w:right w:val="none" w:sz="0" w:space="0" w:color="auto"/>
          </w:divBdr>
        </w:div>
        <w:div w:id="2090730486">
          <w:marLeft w:val="0"/>
          <w:marRight w:val="0"/>
          <w:marTop w:val="0"/>
          <w:marBottom w:val="0"/>
          <w:divBdr>
            <w:top w:val="none" w:sz="0" w:space="0" w:color="auto"/>
            <w:left w:val="none" w:sz="0" w:space="0" w:color="auto"/>
            <w:bottom w:val="none" w:sz="0" w:space="0" w:color="auto"/>
            <w:right w:val="none" w:sz="0" w:space="0" w:color="auto"/>
          </w:divBdr>
          <w:divsChild>
            <w:div w:id="2010867209">
              <w:marLeft w:val="0"/>
              <w:marRight w:val="0"/>
              <w:marTop w:val="0"/>
              <w:marBottom w:val="0"/>
              <w:divBdr>
                <w:top w:val="none" w:sz="0" w:space="0" w:color="auto"/>
                <w:left w:val="none" w:sz="0" w:space="0" w:color="auto"/>
                <w:bottom w:val="none" w:sz="0" w:space="0" w:color="auto"/>
                <w:right w:val="none" w:sz="0" w:space="0" w:color="auto"/>
              </w:divBdr>
            </w:div>
          </w:divsChild>
        </w:div>
        <w:div w:id="2038240776">
          <w:marLeft w:val="0"/>
          <w:marRight w:val="0"/>
          <w:marTop w:val="0"/>
          <w:marBottom w:val="0"/>
          <w:divBdr>
            <w:top w:val="none" w:sz="0" w:space="0" w:color="auto"/>
            <w:left w:val="none" w:sz="0" w:space="0" w:color="auto"/>
            <w:bottom w:val="none" w:sz="0" w:space="0" w:color="auto"/>
            <w:right w:val="none" w:sz="0" w:space="0" w:color="auto"/>
          </w:divBdr>
        </w:div>
        <w:div w:id="1306273694">
          <w:marLeft w:val="0"/>
          <w:marRight w:val="0"/>
          <w:marTop w:val="0"/>
          <w:marBottom w:val="0"/>
          <w:divBdr>
            <w:top w:val="none" w:sz="0" w:space="0" w:color="auto"/>
            <w:left w:val="none" w:sz="0" w:space="0" w:color="auto"/>
            <w:bottom w:val="none" w:sz="0" w:space="0" w:color="auto"/>
            <w:right w:val="none" w:sz="0" w:space="0" w:color="auto"/>
          </w:divBdr>
          <w:divsChild>
            <w:div w:id="949707128">
              <w:marLeft w:val="0"/>
              <w:marRight w:val="0"/>
              <w:marTop w:val="0"/>
              <w:marBottom w:val="0"/>
              <w:divBdr>
                <w:top w:val="none" w:sz="0" w:space="0" w:color="auto"/>
                <w:left w:val="none" w:sz="0" w:space="0" w:color="auto"/>
                <w:bottom w:val="none" w:sz="0" w:space="0" w:color="auto"/>
                <w:right w:val="none" w:sz="0" w:space="0" w:color="auto"/>
              </w:divBdr>
            </w:div>
          </w:divsChild>
        </w:div>
        <w:div w:id="1498111744">
          <w:marLeft w:val="0"/>
          <w:marRight w:val="0"/>
          <w:marTop w:val="0"/>
          <w:marBottom w:val="0"/>
          <w:divBdr>
            <w:top w:val="none" w:sz="0" w:space="0" w:color="auto"/>
            <w:left w:val="none" w:sz="0" w:space="0" w:color="auto"/>
            <w:bottom w:val="none" w:sz="0" w:space="0" w:color="auto"/>
            <w:right w:val="none" w:sz="0" w:space="0" w:color="auto"/>
          </w:divBdr>
        </w:div>
        <w:div w:id="1677805913">
          <w:marLeft w:val="0"/>
          <w:marRight w:val="0"/>
          <w:marTop w:val="0"/>
          <w:marBottom w:val="0"/>
          <w:divBdr>
            <w:top w:val="none" w:sz="0" w:space="0" w:color="auto"/>
            <w:left w:val="none" w:sz="0" w:space="0" w:color="auto"/>
            <w:bottom w:val="none" w:sz="0" w:space="0" w:color="auto"/>
            <w:right w:val="none" w:sz="0" w:space="0" w:color="auto"/>
          </w:divBdr>
          <w:divsChild>
            <w:div w:id="595095886">
              <w:marLeft w:val="0"/>
              <w:marRight w:val="0"/>
              <w:marTop w:val="0"/>
              <w:marBottom w:val="0"/>
              <w:divBdr>
                <w:top w:val="none" w:sz="0" w:space="0" w:color="auto"/>
                <w:left w:val="none" w:sz="0" w:space="0" w:color="auto"/>
                <w:bottom w:val="none" w:sz="0" w:space="0" w:color="auto"/>
                <w:right w:val="none" w:sz="0" w:space="0" w:color="auto"/>
              </w:divBdr>
            </w:div>
          </w:divsChild>
        </w:div>
        <w:div w:id="3168911">
          <w:marLeft w:val="0"/>
          <w:marRight w:val="0"/>
          <w:marTop w:val="300"/>
          <w:marBottom w:val="0"/>
          <w:divBdr>
            <w:top w:val="none" w:sz="0" w:space="0" w:color="auto"/>
            <w:left w:val="none" w:sz="0" w:space="0" w:color="auto"/>
            <w:bottom w:val="none" w:sz="0" w:space="0" w:color="auto"/>
            <w:right w:val="none" w:sz="0" w:space="0" w:color="auto"/>
          </w:divBdr>
          <w:divsChild>
            <w:div w:id="132791904">
              <w:marLeft w:val="0"/>
              <w:marRight w:val="0"/>
              <w:marTop w:val="0"/>
              <w:marBottom w:val="0"/>
              <w:divBdr>
                <w:top w:val="none" w:sz="0" w:space="0" w:color="auto"/>
                <w:left w:val="none" w:sz="0" w:space="0" w:color="auto"/>
                <w:bottom w:val="none" w:sz="0" w:space="0" w:color="auto"/>
                <w:right w:val="none" w:sz="0" w:space="0" w:color="auto"/>
              </w:divBdr>
              <w:divsChild>
                <w:div w:id="209323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097809">
          <w:marLeft w:val="0"/>
          <w:marRight w:val="0"/>
          <w:marTop w:val="300"/>
          <w:marBottom w:val="0"/>
          <w:divBdr>
            <w:top w:val="none" w:sz="0" w:space="0" w:color="auto"/>
            <w:left w:val="none" w:sz="0" w:space="0" w:color="auto"/>
            <w:bottom w:val="none" w:sz="0" w:space="0" w:color="auto"/>
            <w:right w:val="none" w:sz="0" w:space="0" w:color="auto"/>
          </w:divBdr>
          <w:divsChild>
            <w:div w:id="823620562">
              <w:marLeft w:val="0"/>
              <w:marRight w:val="0"/>
              <w:marTop w:val="0"/>
              <w:marBottom w:val="0"/>
              <w:divBdr>
                <w:top w:val="none" w:sz="0" w:space="0" w:color="auto"/>
                <w:left w:val="none" w:sz="0" w:space="0" w:color="auto"/>
                <w:bottom w:val="none" w:sz="0" w:space="0" w:color="auto"/>
                <w:right w:val="none" w:sz="0" w:space="0" w:color="auto"/>
              </w:divBdr>
              <w:divsChild>
                <w:div w:id="115541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82295">
          <w:marLeft w:val="0"/>
          <w:marRight w:val="0"/>
          <w:marTop w:val="300"/>
          <w:marBottom w:val="0"/>
          <w:divBdr>
            <w:top w:val="none" w:sz="0" w:space="0" w:color="auto"/>
            <w:left w:val="none" w:sz="0" w:space="0" w:color="auto"/>
            <w:bottom w:val="none" w:sz="0" w:space="0" w:color="auto"/>
            <w:right w:val="none" w:sz="0" w:space="0" w:color="auto"/>
          </w:divBdr>
          <w:divsChild>
            <w:div w:id="1766339932">
              <w:marLeft w:val="0"/>
              <w:marRight w:val="0"/>
              <w:marTop w:val="0"/>
              <w:marBottom w:val="0"/>
              <w:divBdr>
                <w:top w:val="none" w:sz="0" w:space="0" w:color="auto"/>
                <w:left w:val="none" w:sz="0" w:space="0" w:color="auto"/>
                <w:bottom w:val="none" w:sz="0" w:space="0" w:color="auto"/>
                <w:right w:val="none" w:sz="0" w:space="0" w:color="auto"/>
              </w:divBdr>
              <w:divsChild>
                <w:div w:id="57543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14950">
          <w:marLeft w:val="0"/>
          <w:marRight w:val="0"/>
          <w:marTop w:val="300"/>
          <w:marBottom w:val="0"/>
          <w:divBdr>
            <w:top w:val="none" w:sz="0" w:space="0" w:color="auto"/>
            <w:left w:val="none" w:sz="0" w:space="0" w:color="auto"/>
            <w:bottom w:val="none" w:sz="0" w:space="0" w:color="auto"/>
            <w:right w:val="none" w:sz="0" w:space="0" w:color="auto"/>
          </w:divBdr>
          <w:divsChild>
            <w:div w:id="2125341089">
              <w:marLeft w:val="0"/>
              <w:marRight w:val="0"/>
              <w:marTop w:val="0"/>
              <w:marBottom w:val="0"/>
              <w:divBdr>
                <w:top w:val="none" w:sz="0" w:space="0" w:color="auto"/>
                <w:left w:val="none" w:sz="0" w:space="0" w:color="auto"/>
                <w:bottom w:val="none" w:sz="0" w:space="0" w:color="auto"/>
                <w:right w:val="none" w:sz="0" w:space="0" w:color="auto"/>
              </w:divBdr>
              <w:divsChild>
                <w:div w:id="153905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599598">
      <w:bodyDiv w:val="1"/>
      <w:marLeft w:val="0"/>
      <w:marRight w:val="0"/>
      <w:marTop w:val="0"/>
      <w:marBottom w:val="0"/>
      <w:divBdr>
        <w:top w:val="none" w:sz="0" w:space="0" w:color="auto"/>
        <w:left w:val="none" w:sz="0" w:space="0" w:color="auto"/>
        <w:bottom w:val="none" w:sz="0" w:space="0" w:color="auto"/>
        <w:right w:val="none" w:sz="0" w:space="0" w:color="auto"/>
      </w:divBdr>
      <w:divsChild>
        <w:div w:id="1440106714">
          <w:marLeft w:val="0"/>
          <w:marRight w:val="0"/>
          <w:marTop w:val="0"/>
          <w:marBottom w:val="0"/>
          <w:divBdr>
            <w:top w:val="none" w:sz="0" w:space="0" w:color="auto"/>
            <w:left w:val="none" w:sz="0" w:space="0" w:color="auto"/>
            <w:bottom w:val="none" w:sz="0" w:space="0" w:color="auto"/>
            <w:right w:val="none" w:sz="0" w:space="0" w:color="auto"/>
          </w:divBdr>
        </w:div>
        <w:div w:id="1493717787">
          <w:marLeft w:val="0"/>
          <w:marRight w:val="0"/>
          <w:marTop w:val="0"/>
          <w:marBottom w:val="0"/>
          <w:divBdr>
            <w:top w:val="none" w:sz="0" w:space="0" w:color="auto"/>
            <w:left w:val="none" w:sz="0" w:space="0" w:color="auto"/>
            <w:bottom w:val="none" w:sz="0" w:space="0" w:color="auto"/>
            <w:right w:val="none" w:sz="0" w:space="0" w:color="auto"/>
          </w:divBdr>
          <w:divsChild>
            <w:div w:id="1600748061">
              <w:marLeft w:val="0"/>
              <w:marRight w:val="0"/>
              <w:marTop w:val="0"/>
              <w:marBottom w:val="0"/>
              <w:divBdr>
                <w:top w:val="none" w:sz="0" w:space="0" w:color="auto"/>
                <w:left w:val="none" w:sz="0" w:space="0" w:color="auto"/>
                <w:bottom w:val="none" w:sz="0" w:space="0" w:color="auto"/>
                <w:right w:val="none" w:sz="0" w:space="0" w:color="auto"/>
              </w:divBdr>
            </w:div>
          </w:divsChild>
        </w:div>
        <w:div w:id="1429960321">
          <w:marLeft w:val="0"/>
          <w:marRight w:val="0"/>
          <w:marTop w:val="0"/>
          <w:marBottom w:val="0"/>
          <w:divBdr>
            <w:top w:val="none" w:sz="0" w:space="0" w:color="auto"/>
            <w:left w:val="none" w:sz="0" w:space="0" w:color="auto"/>
            <w:bottom w:val="none" w:sz="0" w:space="0" w:color="auto"/>
            <w:right w:val="none" w:sz="0" w:space="0" w:color="auto"/>
          </w:divBdr>
        </w:div>
        <w:div w:id="828791065">
          <w:marLeft w:val="0"/>
          <w:marRight w:val="0"/>
          <w:marTop w:val="0"/>
          <w:marBottom w:val="0"/>
          <w:divBdr>
            <w:top w:val="none" w:sz="0" w:space="0" w:color="auto"/>
            <w:left w:val="none" w:sz="0" w:space="0" w:color="auto"/>
            <w:bottom w:val="none" w:sz="0" w:space="0" w:color="auto"/>
            <w:right w:val="none" w:sz="0" w:space="0" w:color="auto"/>
          </w:divBdr>
          <w:divsChild>
            <w:div w:id="1280840339">
              <w:marLeft w:val="0"/>
              <w:marRight w:val="0"/>
              <w:marTop w:val="0"/>
              <w:marBottom w:val="0"/>
              <w:divBdr>
                <w:top w:val="none" w:sz="0" w:space="0" w:color="auto"/>
                <w:left w:val="none" w:sz="0" w:space="0" w:color="auto"/>
                <w:bottom w:val="none" w:sz="0" w:space="0" w:color="auto"/>
                <w:right w:val="none" w:sz="0" w:space="0" w:color="auto"/>
              </w:divBdr>
            </w:div>
          </w:divsChild>
        </w:div>
        <w:div w:id="680426163">
          <w:marLeft w:val="0"/>
          <w:marRight w:val="0"/>
          <w:marTop w:val="0"/>
          <w:marBottom w:val="0"/>
          <w:divBdr>
            <w:top w:val="none" w:sz="0" w:space="0" w:color="auto"/>
            <w:left w:val="none" w:sz="0" w:space="0" w:color="auto"/>
            <w:bottom w:val="none" w:sz="0" w:space="0" w:color="auto"/>
            <w:right w:val="none" w:sz="0" w:space="0" w:color="auto"/>
          </w:divBdr>
        </w:div>
        <w:div w:id="826633310">
          <w:marLeft w:val="0"/>
          <w:marRight w:val="0"/>
          <w:marTop w:val="0"/>
          <w:marBottom w:val="0"/>
          <w:divBdr>
            <w:top w:val="none" w:sz="0" w:space="0" w:color="auto"/>
            <w:left w:val="none" w:sz="0" w:space="0" w:color="auto"/>
            <w:bottom w:val="none" w:sz="0" w:space="0" w:color="auto"/>
            <w:right w:val="none" w:sz="0" w:space="0" w:color="auto"/>
          </w:divBdr>
          <w:divsChild>
            <w:div w:id="1294672312">
              <w:marLeft w:val="0"/>
              <w:marRight w:val="0"/>
              <w:marTop w:val="0"/>
              <w:marBottom w:val="0"/>
              <w:divBdr>
                <w:top w:val="none" w:sz="0" w:space="0" w:color="auto"/>
                <w:left w:val="none" w:sz="0" w:space="0" w:color="auto"/>
                <w:bottom w:val="none" w:sz="0" w:space="0" w:color="auto"/>
                <w:right w:val="none" w:sz="0" w:space="0" w:color="auto"/>
              </w:divBdr>
            </w:div>
          </w:divsChild>
        </w:div>
        <w:div w:id="1753310159">
          <w:marLeft w:val="0"/>
          <w:marRight w:val="0"/>
          <w:marTop w:val="0"/>
          <w:marBottom w:val="0"/>
          <w:divBdr>
            <w:top w:val="none" w:sz="0" w:space="0" w:color="auto"/>
            <w:left w:val="none" w:sz="0" w:space="0" w:color="auto"/>
            <w:bottom w:val="none" w:sz="0" w:space="0" w:color="auto"/>
            <w:right w:val="none" w:sz="0" w:space="0" w:color="auto"/>
          </w:divBdr>
        </w:div>
        <w:div w:id="1880818771">
          <w:marLeft w:val="0"/>
          <w:marRight w:val="0"/>
          <w:marTop w:val="0"/>
          <w:marBottom w:val="0"/>
          <w:divBdr>
            <w:top w:val="none" w:sz="0" w:space="0" w:color="auto"/>
            <w:left w:val="none" w:sz="0" w:space="0" w:color="auto"/>
            <w:bottom w:val="none" w:sz="0" w:space="0" w:color="auto"/>
            <w:right w:val="none" w:sz="0" w:space="0" w:color="auto"/>
          </w:divBdr>
          <w:divsChild>
            <w:div w:id="492642416">
              <w:marLeft w:val="0"/>
              <w:marRight w:val="0"/>
              <w:marTop w:val="0"/>
              <w:marBottom w:val="0"/>
              <w:divBdr>
                <w:top w:val="none" w:sz="0" w:space="0" w:color="auto"/>
                <w:left w:val="none" w:sz="0" w:space="0" w:color="auto"/>
                <w:bottom w:val="none" w:sz="0" w:space="0" w:color="auto"/>
                <w:right w:val="none" w:sz="0" w:space="0" w:color="auto"/>
              </w:divBdr>
            </w:div>
          </w:divsChild>
        </w:div>
        <w:div w:id="2002004543">
          <w:marLeft w:val="0"/>
          <w:marRight w:val="0"/>
          <w:marTop w:val="0"/>
          <w:marBottom w:val="0"/>
          <w:divBdr>
            <w:top w:val="none" w:sz="0" w:space="0" w:color="auto"/>
            <w:left w:val="none" w:sz="0" w:space="0" w:color="auto"/>
            <w:bottom w:val="none" w:sz="0" w:space="0" w:color="auto"/>
            <w:right w:val="none" w:sz="0" w:space="0" w:color="auto"/>
          </w:divBdr>
        </w:div>
        <w:div w:id="210847643">
          <w:marLeft w:val="0"/>
          <w:marRight w:val="0"/>
          <w:marTop w:val="0"/>
          <w:marBottom w:val="0"/>
          <w:divBdr>
            <w:top w:val="none" w:sz="0" w:space="0" w:color="auto"/>
            <w:left w:val="none" w:sz="0" w:space="0" w:color="auto"/>
            <w:bottom w:val="none" w:sz="0" w:space="0" w:color="auto"/>
            <w:right w:val="none" w:sz="0" w:space="0" w:color="auto"/>
          </w:divBdr>
          <w:divsChild>
            <w:div w:id="950012218">
              <w:marLeft w:val="0"/>
              <w:marRight w:val="0"/>
              <w:marTop w:val="0"/>
              <w:marBottom w:val="0"/>
              <w:divBdr>
                <w:top w:val="none" w:sz="0" w:space="0" w:color="auto"/>
                <w:left w:val="none" w:sz="0" w:space="0" w:color="auto"/>
                <w:bottom w:val="none" w:sz="0" w:space="0" w:color="auto"/>
                <w:right w:val="none" w:sz="0" w:space="0" w:color="auto"/>
              </w:divBdr>
            </w:div>
          </w:divsChild>
        </w:div>
        <w:div w:id="793250824">
          <w:marLeft w:val="0"/>
          <w:marRight w:val="0"/>
          <w:marTop w:val="0"/>
          <w:marBottom w:val="0"/>
          <w:divBdr>
            <w:top w:val="none" w:sz="0" w:space="0" w:color="auto"/>
            <w:left w:val="none" w:sz="0" w:space="0" w:color="auto"/>
            <w:bottom w:val="none" w:sz="0" w:space="0" w:color="auto"/>
            <w:right w:val="none" w:sz="0" w:space="0" w:color="auto"/>
          </w:divBdr>
        </w:div>
        <w:div w:id="189297400">
          <w:marLeft w:val="0"/>
          <w:marRight w:val="0"/>
          <w:marTop w:val="0"/>
          <w:marBottom w:val="0"/>
          <w:divBdr>
            <w:top w:val="none" w:sz="0" w:space="0" w:color="auto"/>
            <w:left w:val="none" w:sz="0" w:space="0" w:color="auto"/>
            <w:bottom w:val="none" w:sz="0" w:space="0" w:color="auto"/>
            <w:right w:val="none" w:sz="0" w:space="0" w:color="auto"/>
          </w:divBdr>
          <w:divsChild>
            <w:div w:id="329915151">
              <w:marLeft w:val="0"/>
              <w:marRight w:val="0"/>
              <w:marTop w:val="0"/>
              <w:marBottom w:val="0"/>
              <w:divBdr>
                <w:top w:val="none" w:sz="0" w:space="0" w:color="auto"/>
                <w:left w:val="none" w:sz="0" w:space="0" w:color="auto"/>
                <w:bottom w:val="none" w:sz="0" w:space="0" w:color="auto"/>
                <w:right w:val="none" w:sz="0" w:space="0" w:color="auto"/>
              </w:divBdr>
            </w:div>
          </w:divsChild>
        </w:div>
        <w:div w:id="1272588327">
          <w:marLeft w:val="0"/>
          <w:marRight w:val="0"/>
          <w:marTop w:val="0"/>
          <w:marBottom w:val="0"/>
          <w:divBdr>
            <w:top w:val="none" w:sz="0" w:space="0" w:color="auto"/>
            <w:left w:val="none" w:sz="0" w:space="0" w:color="auto"/>
            <w:bottom w:val="none" w:sz="0" w:space="0" w:color="auto"/>
            <w:right w:val="none" w:sz="0" w:space="0" w:color="auto"/>
          </w:divBdr>
        </w:div>
        <w:div w:id="1107240277">
          <w:marLeft w:val="0"/>
          <w:marRight w:val="0"/>
          <w:marTop w:val="0"/>
          <w:marBottom w:val="0"/>
          <w:divBdr>
            <w:top w:val="none" w:sz="0" w:space="0" w:color="auto"/>
            <w:left w:val="none" w:sz="0" w:space="0" w:color="auto"/>
            <w:bottom w:val="none" w:sz="0" w:space="0" w:color="auto"/>
            <w:right w:val="none" w:sz="0" w:space="0" w:color="auto"/>
          </w:divBdr>
          <w:divsChild>
            <w:div w:id="2037071194">
              <w:marLeft w:val="0"/>
              <w:marRight w:val="0"/>
              <w:marTop w:val="0"/>
              <w:marBottom w:val="0"/>
              <w:divBdr>
                <w:top w:val="none" w:sz="0" w:space="0" w:color="auto"/>
                <w:left w:val="none" w:sz="0" w:space="0" w:color="auto"/>
                <w:bottom w:val="none" w:sz="0" w:space="0" w:color="auto"/>
                <w:right w:val="none" w:sz="0" w:space="0" w:color="auto"/>
              </w:divBdr>
            </w:div>
          </w:divsChild>
        </w:div>
        <w:div w:id="814834390">
          <w:marLeft w:val="0"/>
          <w:marRight w:val="0"/>
          <w:marTop w:val="300"/>
          <w:marBottom w:val="0"/>
          <w:divBdr>
            <w:top w:val="none" w:sz="0" w:space="0" w:color="auto"/>
            <w:left w:val="none" w:sz="0" w:space="0" w:color="auto"/>
            <w:bottom w:val="none" w:sz="0" w:space="0" w:color="auto"/>
            <w:right w:val="none" w:sz="0" w:space="0" w:color="auto"/>
          </w:divBdr>
          <w:divsChild>
            <w:div w:id="113212753">
              <w:marLeft w:val="0"/>
              <w:marRight w:val="0"/>
              <w:marTop w:val="0"/>
              <w:marBottom w:val="0"/>
              <w:divBdr>
                <w:top w:val="none" w:sz="0" w:space="0" w:color="auto"/>
                <w:left w:val="none" w:sz="0" w:space="0" w:color="auto"/>
                <w:bottom w:val="none" w:sz="0" w:space="0" w:color="auto"/>
                <w:right w:val="none" w:sz="0" w:space="0" w:color="auto"/>
              </w:divBdr>
              <w:divsChild>
                <w:div w:id="111794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57939">
          <w:marLeft w:val="0"/>
          <w:marRight w:val="0"/>
          <w:marTop w:val="300"/>
          <w:marBottom w:val="0"/>
          <w:divBdr>
            <w:top w:val="none" w:sz="0" w:space="0" w:color="auto"/>
            <w:left w:val="none" w:sz="0" w:space="0" w:color="auto"/>
            <w:bottom w:val="none" w:sz="0" w:space="0" w:color="auto"/>
            <w:right w:val="none" w:sz="0" w:space="0" w:color="auto"/>
          </w:divBdr>
          <w:divsChild>
            <w:div w:id="2126463588">
              <w:marLeft w:val="0"/>
              <w:marRight w:val="0"/>
              <w:marTop w:val="0"/>
              <w:marBottom w:val="0"/>
              <w:divBdr>
                <w:top w:val="none" w:sz="0" w:space="0" w:color="auto"/>
                <w:left w:val="none" w:sz="0" w:space="0" w:color="auto"/>
                <w:bottom w:val="none" w:sz="0" w:space="0" w:color="auto"/>
                <w:right w:val="none" w:sz="0" w:space="0" w:color="auto"/>
              </w:divBdr>
              <w:divsChild>
                <w:div w:id="1533687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074615">
          <w:marLeft w:val="0"/>
          <w:marRight w:val="0"/>
          <w:marTop w:val="300"/>
          <w:marBottom w:val="0"/>
          <w:divBdr>
            <w:top w:val="none" w:sz="0" w:space="0" w:color="auto"/>
            <w:left w:val="none" w:sz="0" w:space="0" w:color="auto"/>
            <w:bottom w:val="none" w:sz="0" w:space="0" w:color="auto"/>
            <w:right w:val="none" w:sz="0" w:space="0" w:color="auto"/>
          </w:divBdr>
          <w:divsChild>
            <w:div w:id="1775056456">
              <w:marLeft w:val="0"/>
              <w:marRight w:val="0"/>
              <w:marTop w:val="0"/>
              <w:marBottom w:val="0"/>
              <w:divBdr>
                <w:top w:val="none" w:sz="0" w:space="0" w:color="auto"/>
                <w:left w:val="none" w:sz="0" w:space="0" w:color="auto"/>
                <w:bottom w:val="none" w:sz="0" w:space="0" w:color="auto"/>
                <w:right w:val="none" w:sz="0" w:space="0" w:color="auto"/>
              </w:divBdr>
              <w:divsChild>
                <w:div w:id="25798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348709">
          <w:marLeft w:val="0"/>
          <w:marRight w:val="0"/>
          <w:marTop w:val="300"/>
          <w:marBottom w:val="0"/>
          <w:divBdr>
            <w:top w:val="none" w:sz="0" w:space="0" w:color="auto"/>
            <w:left w:val="none" w:sz="0" w:space="0" w:color="auto"/>
            <w:bottom w:val="none" w:sz="0" w:space="0" w:color="auto"/>
            <w:right w:val="none" w:sz="0" w:space="0" w:color="auto"/>
          </w:divBdr>
          <w:divsChild>
            <w:div w:id="1997297565">
              <w:marLeft w:val="0"/>
              <w:marRight w:val="0"/>
              <w:marTop w:val="0"/>
              <w:marBottom w:val="0"/>
              <w:divBdr>
                <w:top w:val="none" w:sz="0" w:space="0" w:color="auto"/>
                <w:left w:val="none" w:sz="0" w:space="0" w:color="auto"/>
                <w:bottom w:val="none" w:sz="0" w:space="0" w:color="auto"/>
                <w:right w:val="none" w:sz="0" w:space="0" w:color="auto"/>
              </w:divBdr>
              <w:divsChild>
                <w:div w:id="145852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029852">
      <w:bodyDiv w:val="1"/>
      <w:marLeft w:val="0"/>
      <w:marRight w:val="0"/>
      <w:marTop w:val="0"/>
      <w:marBottom w:val="0"/>
      <w:divBdr>
        <w:top w:val="none" w:sz="0" w:space="0" w:color="auto"/>
        <w:left w:val="none" w:sz="0" w:space="0" w:color="auto"/>
        <w:bottom w:val="none" w:sz="0" w:space="0" w:color="auto"/>
        <w:right w:val="none" w:sz="0" w:space="0" w:color="auto"/>
      </w:divBdr>
      <w:divsChild>
        <w:div w:id="833841390">
          <w:marLeft w:val="0"/>
          <w:marRight w:val="0"/>
          <w:marTop w:val="0"/>
          <w:marBottom w:val="0"/>
          <w:divBdr>
            <w:top w:val="none" w:sz="0" w:space="0" w:color="auto"/>
            <w:left w:val="none" w:sz="0" w:space="0" w:color="auto"/>
            <w:bottom w:val="none" w:sz="0" w:space="0" w:color="auto"/>
            <w:right w:val="none" w:sz="0" w:space="0" w:color="auto"/>
          </w:divBdr>
          <w:divsChild>
            <w:div w:id="626087630">
              <w:marLeft w:val="0"/>
              <w:marRight w:val="0"/>
              <w:marTop w:val="0"/>
              <w:marBottom w:val="0"/>
              <w:divBdr>
                <w:top w:val="none" w:sz="0" w:space="0" w:color="auto"/>
                <w:left w:val="none" w:sz="0" w:space="0" w:color="auto"/>
                <w:bottom w:val="none" w:sz="0" w:space="0" w:color="auto"/>
                <w:right w:val="none" w:sz="0" w:space="0" w:color="auto"/>
              </w:divBdr>
            </w:div>
          </w:divsChild>
        </w:div>
        <w:div w:id="404647879">
          <w:marLeft w:val="0"/>
          <w:marRight w:val="0"/>
          <w:marTop w:val="0"/>
          <w:marBottom w:val="0"/>
          <w:divBdr>
            <w:top w:val="none" w:sz="0" w:space="0" w:color="auto"/>
            <w:left w:val="none" w:sz="0" w:space="0" w:color="auto"/>
            <w:bottom w:val="none" w:sz="0" w:space="0" w:color="auto"/>
            <w:right w:val="none" w:sz="0" w:space="0" w:color="auto"/>
          </w:divBdr>
        </w:div>
        <w:div w:id="885217729">
          <w:marLeft w:val="0"/>
          <w:marRight w:val="0"/>
          <w:marTop w:val="0"/>
          <w:marBottom w:val="0"/>
          <w:divBdr>
            <w:top w:val="none" w:sz="0" w:space="0" w:color="auto"/>
            <w:left w:val="none" w:sz="0" w:space="0" w:color="auto"/>
            <w:bottom w:val="none" w:sz="0" w:space="0" w:color="auto"/>
            <w:right w:val="none" w:sz="0" w:space="0" w:color="auto"/>
          </w:divBdr>
          <w:divsChild>
            <w:div w:id="1525821751">
              <w:marLeft w:val="0"/>
              <w:marRight w:val="0"/>
              <w:marTop w:val="0"/>
              <w:marBottom w:val="0"/>
              <w:divBdr>
                <w:top w:val="none" w:sz="0" w:space="0" w:color="auto"/>
                <w:left w:val="none" w:sz="0" w:space="0" w:color="auto"/>
                <w:bottom w:val="none" w:sz="0" w:space="0" w:color="auto"/>
                <w:right w:val="none" w:sz="0" w:space="0" w:color="auto"/>
              </w:divBdr>
            </w:div>
          </w:divsChild>
        </w:div>
        <w:div w:id="1376346476">
          <w:marLeft w:val="0"/>
          <w:marRight w:val="0"/>
          <w:marTop w:val="0"/>
          <w:marBottom w:val="0"/>
          <w:divBdr>
            <w:top w:val="none" w:sz="0" w:space="0" w:color="auto"/>
            <w:left w:val="none" w:sz="0" w:space="0" w:color="auto"/>
            <w:bottom w:val="none" w:sz="0" w:space="0" w:color="auto"/>
            <w:right w:val="none" w:sz="0" w:space="0" w:color="auto"/>
          </w:divBdr>
        </w:div>
        <w:div w:id="1542939574">
          <w:marLeft w:val="0"/>
          <w:marRight w:val="0"/>
          <w:marTop w:val="0"/>
          <w:marBottom w:val="0"/>
          <w:divBdr>
            <w:top w:val="none" w:sz="0" w:space="0" w:color="auto"/>
            <w:left w:val="none" w:sz="0" w:space="0" w:color="auto"/>
            <w:bottom w:val="none" w:sz="0" w:space="0" w:color="auto"/>
            <w:right w:val="none" w:sz="0" w:space="0" w:color="auto"/>
          </w:divBdr>
          <w:divsChild>
            <w:div w:id="549807103">
              <w:marLeft w:val="0"/>
              <w:marRight w:val="0"/>
              <w:marTop w:val="0"/>
              <w:marBottom w:val="0"/>
              <w:divBdr>
                <w:top w:val="none" w:sz="0" w:space="0" w:color="auto"/>
                <w:left w:val="none" w:sz="0" w:space="0" w:color="auto"/>
                <w:bottom w:val="none" w:sz="0" w:space="0" w:color="auto"/>
                <w:right w:val="none" w:sz="0" w:space="0" w:color="auto"/>
              </w:divBdr>
            </w:div>
          </w:divsChild>
        </w:div>
        <w:div w:id="1495028063">
          <w:marLeft w:val="0"/>
          <w:marRight w:val="0"/>
          <w:marTop w:val="0"/>
          <w:marBottom w:val="0"/>
          <w:divBdr>
            <w:top w:val="none" w:sz="0" w:space="0" w:color="auto"/>
            <w:left w:val="none" w:sz="0" w:space="0" w:color="auto"/>
            <w:bottom w:val="none" w:sz="0" w:space="0" w:color="auto"/>
            <w:right w:val="none" w:sz="0" w:space="0" w:color="auto"/>
          </w:divBdr>
        </w:div>
        <w:div w:id="1457024830">
          <w:marLeft w:val="0"/>
          <w:marRight w:val="0"/>
          <w:marTop w:val="0"/>
          <w:marBottom w:val="0"/>
          <w:divBdr>
            <w:top w:val="none" w:sz="0" w:space="0" w:color="auto"/>
            <w:left w:val="none" w:sz="0" w:space="0" w:color="auto"/>
            <w:bottom w:val="none" w:sz="0" w:space="0" w:color="auto"/>
            <w:right w:val="none" w:sz="0" w:space="0" w:color="auto"/>
          </w:divBdr>
          <w:divsChild>
            <w:div w:id="1087068852">
              <w:marLeft w:val="0"/>
              <w:marRight w:val="0"/>
              <w:marTop w:val="0"/>
              <w:marBottom w:val="0"/>
              <w:divBdr>
                <w:top w:val="none" w:sz="0" w:space="0" w:color="auto"/>
                <w:left w:val="none" w:sz="0" w:space="0" w:color="auto"/>
                <w:bottom w:val="none" w:sz="0" w:space="0" w:color="auto"/>
                <w:right w:val="none" w:sz="0" w:space="0" w:color="auto"/>
              </w:divBdr>
            </w:div>
          </w:divsChild>
        </w:div>
        <w:div w:id="1287932732">
          <w:marLeft w:val="0"/>
          <w:marRight w:val="0"/>
          <w:marTop w:val="0"/>
          <w:marBottom w:val="0"/>
          <w:divBdr>
            <w:top w:val="none" w:sz="0" w:space="0" w:color="auto"/>
            <w:left w:val="none" w:sz="0" w:space="0" w:color="auto"/>
            <w:bottom w:val="none" w:sz="0" w:space="0" w:color="auto"/>
            <w:right w:val="none" w:sz="0" w:space="0" w:color="auto"/>
          </w:divBdr>
        </w:div>
        <w:div w:id="1354846251">
          <w:marLeft w:val="0"/>
          <w:marRight w:val="0"/>
          <w:marTop w:val="0"/>
          <w:marBottom w:val="0"/>
          <w:divBdr>
            <w:top w:val="none" w:sz="0" w:space="0" w:color="auto"/>
            <w:left w:val="none" w:sz="0" w:space="0" w:color="auto"/>
            <w:bottom w:val="none" w:sz="0" w:space="0" w:color="auto"/>
            <w:right w:val="none" w:sz="0" w:space="0" w:color="auto"/>
          </w:divBdr>
          <w:divsChild>
            <w:div w:id="1592854921">
              <w:marLeft w:val="0"/>
              <w:marRight w:val="0"/>
              <w:marTop w:val="0"/>
              <w:marBottom w:val="0"/>
              <w:divBdr>
                <w:top w:val="none" w:sz="0" w:space="0" w:color="auto"/>
                <w:left w:val="none" w:sz="0" w:space="0" w:color="auto"/>
                <w:bottom w:val="none" w:sz="0" w:space="0" w:color="auto"/>
                <w:right w:val="none" w:sz="0" w:space="0" w:color="auto"/>
              </w:divBdr>
            </w:div>
          </w:divsChild>
        </w:div>
        <w:div w:id="433130795">
          <w:marLeft w:val="0"/>
          <w:marRight w:val="0"/>
          <w:marTop w:val="0"/>
          <w:marBottom w:val="0"/>
          <w:divBdr>
            <w:top w:val="none" w:sz="0" w:space="0" w:color="auto"/>
            <w:left w:val="none" w:sz="0" w:space="0" w:color="auto"/>
            <w:bottom w:val="none" w:sz="0" w:space="0" w:color="auto"/>
            <w:right w:val="none" w:sz="0" w:space="0" w:color="auto"/>
          </w:divBdr>
        </w:div>
        <w:div w:id="1894078409">
          <w:marLeft w:val="0"/>
          <w:marRight w:val="0"/>
          <w:marTop w:val="0"/>
          <w:marBottom w:val="0"/>
          <w:divBdr>
            <w:top w:val="none" w:sz="0" w:space="0" w:color="auto"/>
            <w:left w:val="none" w:sz="0" w:space="0" w:color="auto"/>
            <w:bottom w:val="none" w:sz="0" w:space="0" w:color="auto"/>
            <w:right w:val="none" w:sz="0" w:space="0" w:color="auto"/>
          </w:divBdr>
          <w:divsChild>
            <w:div w:id="806515119">
              <w:marLeft w:val="0"/>
              <w:marRight w:val="0"/>
              <w:marTop w:val="0"/>
              <w:marBottom w:val="0"/>
              <w:divBdr>
                <w:top w:val="none" w:sz="0" w:space="0" w:color="auto"/>
                <w:left w:val="none" w:sz="0" w:space="0" w:color="auto"/>
                <w:bottom w:val="none" w:sz="0" w:space="0" w:color="auto"/>
                <w:right w:val="none" w:sz="0" w:space="0" w:color="auto"/>
              </w:divBdr>
            </w:div>
          </w:divsChild>
        </w:div>
        <w:div w:id="1519808155">
          <w:marLeft w:val="0"/>
          <w:marRight w:val="0"/>
          <w:marTop w:val="0"/>
          <w:marBottom w:val="0"/>
          <w:divBdr>
            <w:top w:val="none" w:sz="0" w:space="0" w:color="auto"/>
            <w:left w:val="none" w:sz="0" w:space="0" w:color="auto"/>
            <w:bottom w:val="none" w:sz="0" w:space="0" w:color="auto"/>
            <w:right w:val="none" w:sz="0" w:space="0" w:color="auto"/>
          </w:divBdr>
        </w:div>
        <w:div w:id="1313559694">
          <w:marLeft w:val="0"/>
          <w:marRight w:val="0"/>
          <w:marTop w:val="0"/>
          <w:marBottom w:val="0"/>
          <w:divBdr>
            <w:top w:val="none" w:sz="0" w:space="0" w:color="auto"/>
            <w:left w:val="none" w:sz="0" w:space="0" w:color="auto"/>
            <w:bottom w:val="none" w:sz="0" w:space="0" w:color="auto"/>
            <w:right w:val="none" w:sz="0" w:space="0" w:color="auto"/>
          </w:divBdr>
          <w:divsChild>
            <w:div w:id="1425151713">
              <w:marLeft w:val="0"/>
              <w:marRight w:val="0"/>
              <w:marTop w:val="0"/>
              <w:marBottom w:val="0"/>
              <w:divBdr>
                <w:top w:val="none" w:sz="0" w:space="0" w:color="auto"/>
                <w:left w:val="none" w:sz="0" w:space="0" w:color="auto"/>
                <w:bottom w:val="none" w:sz="0" w:space="0" w:color="auto"/>
                <w:right w:val="none" w:sz="0" w:space="0" w:color="auto"/>
              </w:divBdr>
            </w:div>
          </w:divsChild>
        </w:div>
        <w:div w:id="1067459764">
          <w:marLeft w:val="0"/>
          <w:marRight w:val="0"/>
          <w:marTop w:val="300"/>
          <w:marBottom w:val="0"/>
          <w:divBdr>
            <w:top w:val="none" w:sz="0" w:space="0" w:color="auto"/>
            <w:left w:val="none" w:sz="0" w:space="0" w:color="auto"/>
            <w:bottom w:val="none" w:sz="0" w:space="0" w:color="auto"/>
            <w:right w:val="none" w:sz="0" w:space="0" w:color="auto"/>
          </w:divBdr>
          <w:divsChild>
            <w:div w:id="1971743546">
              <w:marLeft w:val="0"/>
              <w:marRight w:val="0"/>
              <w:marTop w:val="0"/>
              <w:marBottom w:val="0"/>
              <w:divBdr>
                <w:top w:val="none" w:sz="0" w:space="0" w:color="auto"/>
                <w:left w:val="none" w:sz="0" w:space="0" w:color="auto"/>
                <w:bottom w:val="none" w:sz="0" w:space="0" w:color="auto"/>
                <w:right w:val="none" w:sz="0" w:space="0" w:color="auto"/>
              </w:divBdr>
              <w:divsChild>
                <w:div w:id="183622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46330">
          <w:marLeft w:val="0"/>
          <w:marRight w:val="0"/>
          <w:marTop w:val="300"/>
          <w:marBottom w:val="0"/>
          <w:divBdr>
            <w:top w:val="none" w:sz="0" w:space="0" w:color="auto"/>
            <w:left w:val="none" w:sz="0" w:space="0" w:color="auto"/>
            <w:bottom w:val="none" w:sz="0" w:space="0" w:color="auto"/>
            <w:right w:val="none" w:sz="0" w:space="0" w:color="auto"/>
          </w:divBdr>
          <w:divsChild>
            <w:div w:id="383987591">
              <w:marLeft w:val="0"/>
              <w:marRight w:val="0"/>
              <w:marTop w:val="0"/>
              <w:marBottom w:val="0"/>
              <w:divBdr>
                <w:top w:val="none" w:sz="0" w:space="0" w:color="auto"/>
                <w:left w:val="none" w:sz="0" w:space="0" w:color="auto"/>
                <w:bottom w:val="none" w:sz="0" w:space="0" w:color="auto"/>
                <w:right w:val="none" w:sz="0" w:space="0" w:color="auto"/>
              </w:divBdr>
              <w:divsChild>
                <w:div w:id="42777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1172">
          <w:marLeft w:val="0"/>
          <w:marRight w:val="0"/>
          <w:marTop w:val="300"/>
          <w:marBottom w:val="0"/>
          <w:divBdr>
            <w:top w:val="none" w:sz="0" w:space="0" w:color="auto"/>
            <w:left w:val="none" w:sz="0" w:space="0" w:color="auto"/>
            <w:bottom w:val="none" w:sz="0" w:space="0" w:color="auto"/>
            <w:right w:val="none" w:sz="0" w:space="0" w:color="auto"/>
          </w:divBdr>
          <w:divsChild>
            <w:div w:id="1437863963">
              <w:marLeft w:val="0"/>
              <w:marRight w:val="0"/>
              <w:marTop w:val="0"/>
              <w:marBottom w:val="0"/>
              <w:divBdr>
                <w:top w:val="none" w:sz="0" w:space="0" w:color="auto"/>
                <w:left w:val="none" w:sz="0" w:space="0" w:color="auto"/>
                <w:bottom w:val="none" w:sz="0" w:space="0" w:color="auto"/>
                <w:right w:val="none" w:sz="0" w:space="0" w:color="auto"/>
              </w:divBdr>
              <w:divsChild>
                <w:div w:id="1467429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8918">
          <w:marLeft w:val="0"/>
          <w:marRight w:val="0"/>
          <w:marTop w:val="300"/>
          <w:marBottom w:val="0"/>
          <w:divBdr>
            <w:top w:val="none" w:sz="0" w:space="0" w:color="auto"/>
            <w:left w:val="none" w:sz="0" w:space="0" w:color="auto"/>
            <w:bottom w:val="none" w:sz="0" w:space="0" w:color="auto"/>
            <w:right w:val="none" w:sz="0" w:space="0" w:color="auto"/>
          </w:divBdr>
          <w:divsChild>
            <w:div w:id="254246149">
              <w:marLeft w:val="0"/>
              <w:marRight w:val="0"/>
              <w:marTop w:val="0"/>
              <w:marBottom w:val="0"/>
              <w:divBdr>
                <w:top w:val="none" w:sz="0" w:space="0" w:color="auto"/>
                <w:left w:val="none" w:sz="0" w:space="0" w:color="auto"/>
                <w:bottom w:val="none" w:sz="0" w:space="0" w:color="auto"/>
                <w:right w:val="none" w:sz="0" w:space="0" w:color="auto"/>
              </w:divBdr>
              <w:divsChild>
                <w:div w:id="208136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92042">
      <w:bodyDiv w:val="1"/>
      <w:marLeft w:val="0"/>
      <w:marRight w:val="0"/>
      <w:marTop w:val="0"/>
      <w:marBottom w:val="0"/>
      <w:divBdr>
        <w:top w:val="none" w:sz="0" w:space="0" w:color="auto"/>
        <w:left w:val="none" w:sz="0" w:space="0" w:color="auto"/>
        <w:bottom w:val="none" w:sz="0" w:space="0" w:color="auto"/>
        <w:right w:val="none" w:sz="0" w:space="0" w:color="auto"/>
      </w:divBdr>
      <w:divsChild>
        <w:div w:id="802768864">
          <w:marLeft w:val="0"/>
          <w:marRight w:val="0"/>
          <w:marTop w:val="0"/>
          <w:marBottom w:val="0"/>
          <w:divBdr>
            <w:top w:val="none" w:sz="0" w:space="0" w:color="auto"/>
            <w:left w:val="none" w:sz="0" w:space="0" w:color="auto"/>
            <w:bottom w:val="none" w:sz="0" w:space="0" w:color="auto"/>
            <w:right w:val="none" w:sz="0" w:space="0" w:color="auto"/>
          </w:divBdr>
        </w:div>
        <w:div w:id="211844334">
          <w:marLeft w:val="0"/>
          <w:marRight w:val="0"/>
          <w:marTop w:val="0"/>
          <w:marBottom w:val="0"/>
          <w:divBdr>
            <w:top w:val="none" w:sz="0" w:space="0" w:color="auto"/>
            <w:left w:val="none" w:sz="0" w:space="0" w:color="auto"/>
            <w:bottom w:val="none" w:sz="0" w:space="0" w:color="auto"/>
            <w:right w:val="none" w:sz="0" w:space="0" w:color="auto"/>
          </w:divBdr>
          <w:divsChild>
            <w:div w:id="1742172315">
              <w:marLeft w:val="0"/>
              <w:marRight w:val="0"/>
              <w:marTop w:val="0"/>
              <w:marBottom w:val="0"/>
              <w:divBdr>
                <w:top w:val="none" w:sz="0" w:space="0" w:color="auto"/>
                <w:left w:val="none" w:sz="0" w:space="0" w:color="auto"/>
                <w:bottom w:val="none" w:sz="0" w:space="0" w:color="auto"/>
                <w:right w:val="none" w:sz="0" w:space="0" w:color="auto"/>
              </w:divBdr>
            </w:div>
          </w:divsChild>
        </w:div>
        <w:div w:id="1758593894">
          <w:marLeft w:val="0"/>
          <w:marRight w:val="0"/>
          <w:marTop w:val="0"/>
          <w:marBottom w:val="0"/>
          <w:divBdr>
            <w:top w:val="none" w:sz="0" w:space="0" w:color="auto"/>
            <w:left w:val="none" w:sz="0" w:space="0" w:color="auto"/>
            <w:bottom w:val="none" w:sz="0" w:space="0" w:color="auto"/>
            <w:right w:val="none" w:sz="0" w:space="0" w:color="auto"/>
          </w:divBdr>
        </w:div>
        <w:div w:id="1723869380">
          <w:marLeft w:val="0"/>
          <w:marRight w:val="0"/>
          <w:marTop w:val="0"/>
          <w:marBottom w:val="0"/>
          <w:divBdr>
            <w:top w:val="none" w:sz="0" w:space="0" w:color="auto"/>
            <w:left w:val="none" w:sz="0" w:space="0" w:color="auto"/>
            <w:bottom w:val="none" w:sz="0" w:space="0" w:color="auto"/>
            <w:right w:val="none" w:sz="0" w:space="0" w:color="auto"/>
          </w:divBdr>
          <w:divsChild>
            <w:div w:id="1693453742">
              <w:marLeft w:val="0"/>
              <w:marRight w:val="0"/>
              <w:marTop w:val="0"/>
              <w:marBottom w:val="0"/>
              <w:divBdr>
                <w:top w:val="none" w:sz="0" w:space="0" w:color="auto"/>
                <w:left w:val="none" w:sz="0" w:space="0" w:color="auto"/>
                <w:bottom w:val="none" w:sz="0" w:space="0" w:color="auto"/>
                <w:right w:val="none" w:sz="0" w:space="0" w:color="auto"/>
              </w:divBdr>
            </w:div>
          </w:divsChild>
        </w:div>
        <w:div w:id="28382496">
          <w:marLeft w:val="0"/>
          <w:marRight w:val="0"/>
          <w:marTop w:val="0"/>
          <w:marBottom w:val="0"/>
          <w:divBdr>
            <w:top w:val="none" w:sz="0" w:space="0" w:color="auto"/>
            <w:left w:val="none" w:sz="0" w:space="0" w:color="auto"/>
            <w:bottom w:val="none" w:sz="0" w:space="0" w:color="auto"/>
            <w:right w:val="none" w:sz="0" w:space="0" w:color="auto"/>
          </w:divBdr>
        </w:div>
        <w:div w:id="371463386">
          <w:marLeft w:val="0"/>
          <w:marRight w:val="0"/>
          <w:marTop w:val="0"/>
          <w:marBottom w:val="0"/>
          <w:divBdr>
            <w:top w:val="none" w:sz="0" w:space="0" w:color="auto"/>
            <w:left w:val="none" w:sz="0" w:space="0" w:color="auto"/>
            <w:bottom w:val="none" w:sz="0" w:space="0" w:color="auto"/>
            <w:right w:val="none" w:sz="0" w:space="0" w:color="auto"/>
          </w:divBdr>
          <w:divsChild>
            <w:div w:id="2119594876">
              <w:marLeft w:val="0"/>
              <w:marRight w:val="0"/>
              <w:marTop w:val="0"/>
              <w:marBottom w:val="0"/>
              <w:divBdr>
                <w:top w:val="none" w:sz="0" w:space="0" w:color="auto"/>
                <w:left w:val="none" w:sz="0" w:space="0" w:color="auto"/>
                <w:bottom w:val="none" w:sz="0" w:space="0" w:color="auto"/>
                <w:right w:val="none" w:sz="0" w:space="0" w:color="auto"/>
              </w:divBdr>
            </w:div>
          </w:divsChild>
        </w:div>
        <w:div w:id="240143713">
          <w:marLeft w:val="0"/>
          <w:marRight w:val="0"/>
          <w:marTop w:val="0"/>
          <w:marBottom w:val="0"/>
          <w:divBdr>
            <w:top w:val="none" w:sz="0" w:space="0" w:color="auto"/>
            <w:left w:val="none" w:sz="0" w:space="0" w:color="auto"/>
            <w:bottom w:val="none" w:sz="0" w:space="0" w:color="auto"/>
            <w:right w:val="none" w:sz="0" w:space="0" w:color="auto"/>
          </w:divBdr>
        </w:div>
        <w:div w:id="185798301">
          <w:marLeft w:val="0"/>
          <w:marRight w:val="0"/>
          <w:marTop w:val="0"/>
          <w:marBottom w:val="0"/>
          <w:divBdr>
            <w:top w:val="none" w:sz="0" w:space="0" w:color="auto"/>
            <w:left w:val="none" w:sz="0" w:space="0" w:color="auto"/>
            <w:bottom w:val="none" w:sz="0" w:space="0" w:color="auto"/>
            <w:right w:val="none" w:sz="0" w:space="0" w:color="auto"/>
          </w:divBdr>
          <w:divsChild>
            <w:div w:id="858202385">
              <w:marLeft w:val="0"/>
              <w:marRight w:val="0"/>
              <w:marTop w:val="0"/>
              <w:marBottom w:val="0"/>
              <w:divBdr>
                <w:top w:val="none" w:sz="0" w:space="0" w:color="auto"/>
                <w:left w:val="none" w:sz="0" w:space="0" w:color="auto"/>
                <w:bottom w:val="none" w:sz="0" w:space="0" w:color="auto"/>
                <w:right w:val="none" w:sz="0" w:space="0" w:color="auto"/>
              </w:divBdr>
            </w:div>
          </w:divsChild>
        </w:div>
        <w:div w:id="733241201">
          <w:marLeft w:val="0"/>
          <w:marRight w:val="0"/>
          <w:marTop w:val="0"/>
          <w:marBottom w:val="0"/>
          <w:divBdr>
            <w:top w:val="none" w:sz="0" w:space="0" w:color="auto"/>
            <w:left w:val="none" w:sz="0" w:space="0" w:color="auto"/>
            <w:bottom w:val="none" w:sz="0" w:space="0" w:color="auto"/>
            <w:right w:val="none" w:sz="0" w:space="0" w:color="auto"/>
          </w:divBdr>
        </w:div>
        <w:div w:id="1937907211">
          <w:marLeft w:val="0"/>
          <w:marRight w:val="0"/>
          <w:marTop w:val="0"/>
          <w:marBottom w:val="0"/>
          <w:divBdr>
            <w:top w:val="none" w:sz="0" w:space="0" w:color="auto"/>
            <w:left w:val="none" w:sz="0" w:space="0" w:color="auto"/>
            <w:bottom w:val="none" w:sz="0" w:space="0" w:color="auto"/>
            <w:right w:val="none" w:sz="0" w:space="0" w:color="auto"/>
          </w:divBdr>
          <w:divsChild>
            <w:div w:id="485825611">
              <w:marLeft w:val="0"/>
              <w:marRight w:val="0"/>
              <w:marTop w:val="0"/>
              <w:marBottom w:val="0"/>
              <w:divBdr>
                <w:top w:val="none" w:sz="0" w:space="0" w:color="auto"/>
                <w:left w:val="none" w:sz="0" w:space="0" w:color="auto"/>
                <w:bottom w:val="none" w:sz="0" w:space="0" w:color="auto"/>
                <w:right w:val="none" w:sz="0" w:space="0" w:color="auto"/>
              </w:divBdr>
            </w:div>
          </w:divsChild>
        </w:div>
        <w:div w:id="591936035">
          <w:marLeft w:val="0"/>
          <w:marRight w:val="0"/>
          <w:marTop w:val="0"/>
          <w:marBottom w:val="0"/>
          <w:divBdr>
            <w:top w:val="none" w:sz="0" w:space="0" w:color="auto"/>
            <w:left w:val="none" w:sz="0" w:space="0" w:color="auto"/>
            <w:bottom w:val="none" w:sz="0" w:space="0" w:color="auto"/>
            <w:right w:val="none" w:sz="0" w:space="0" w:color="auto"/>
          </w:divBdr>
        </w:div>
        <w:div w:id="692726093">
          <w:marLeft w:val="0"/>
          <w:marRight w:val="0"/>
          <w:marTop w:val="0"/>
          <w:marBottom w:val="0"/>
          <w:divBdr>
            <w:top w:val="none" w:sz="0" w:space="0" w:color="auto"/>
            <w:left w:val="none" w:sz="0" w:space="0" w:color="auto"/>
            <w:bottom w:val="none" w:sz="0" w:space="0" w:color="auto"/>
            <w:right w:val="none" w:sz="0" w:space="0" w:color="auto"/>
          </w:divBdr>
          <w:divsChild>
            <w:div w:id="1567178541">
              <w:marLeft w:val="0"/>
              <w:marRight w:val="0"/>
              <w:marTop w:val="0"/>
              <w:marBottom w:val="0"/>
              <w:divBdr>
                <w:top w:val="none" w:sz="0" w:space="0" w:color="auto"/>
                <w:left w:val="none" w:sz="0" w:space="0" w:color="auto"/>
                <w:bottom w:val="none" w:sz="0" w:space="0" w:color="auto"/>
                <w:right w:val="none" w:sz="0" w:space="0" w:color="auto"/>
              </w:divBdr>
            </w:div>
          </w:divsChild>
        </w:div>
        <w:div w:id="1900901377">
          <w:marLeft w:val="0"/>
          <w:marRight w:val="0"/>
          <w:marTop w:val="0"/>
          <w:marBottom w:val="0"/>
          <w:divBdr>
            <w:top w:val="none" w:sz="0" w:space="0" w:color="auto"/>
            <w:left w:val="none" w:sz="0" w:space="0" w:color="auto"/>
            <w:bottom w:val="none" w:sz="0" w:space="0" w:color="auto"/>
            <w:right w:val="none" w:sz="0" w:space="0" w:color="auto"/>
          </w:divBdr>
        </w:div>
        <w:div w:id="1965773477">
          <w:marLeft w:val="0"/>
          <w:marRight w:val="0"/>
          <w:marTop w:val="0"/>
          <w:marBottom w:val="0"/>
          <w:divBdr>
            <w:top w:val="none" w:sz="0" w:space="0" w:color="auto"/>
            <w:left w:val="none" w:sz="0" w:space="0" w:color="auto"/>
            <w:bottom w:val="none" w:sz="0" w:space="0" w:color="auto"/>
            <w:right w:val="none" w:sz="0" w:space="0" w:color="auto"/>
          </w:divBdr>
          <w:divsChild>
            <w:div w:id="1842088990">
              <w:marLeft w:val="0"/>
              <w:marRight w:val="0"/>
              <w:marTop w:val="0"/>
              <w:marBottom w:val="0"/>
              <w:divBdr>
                <w:top w:val="none" w:sz="0" w:space="0" w:color="auto"/>
                <w:left w:val="none" w:sz="0" w:space="0" w:color="auto"/>
                <w:bottom w:val="none" w:sz="0" w:space="0" w:color="auto"/>
                <w:right w:val="none" w:sz="0" w:space="0" w:color="auto"/>
              </w:divBdr>
            </w:div>
          </w:divsChild>
        </w:div>
        <w:div w:id="2059892073">
          <w:marLeft w:val="0"/>
          <w:marRight w:val="0"/>
          <w:marTop w:val="300"/>
          <w:marBottom w:val="0"/>
          <w:divBdr>
            <w:top w:val="none" w:sz="0" w:space="0" w:color="auto"/>
            <w:left w:val="none" w:sz="0" w:space="0" w:color="auto"/>
            <w:bottom w:val="none" w:sz="0" w:space="0" w:color="auto"/>
            <w:right w:val="none" w:sz="0" w:space="0" w:color="auto"/>
          </w:divBdr>
          <w:divsChild>
            <w:div w:id="787699755">
              <w:marLeft w:val="0"/>
              <w:marRight w:val="0"/>
              <w:marTop w:val="0"/>
              <w:marBottom w:val="0"/>
              <w:divBdr>
                <w:top w:val="none" w:sz="0" w:space="0" w:color="auto"/>
                <w:left w:val="none" w:sz="0" w:space="0" w:color="auto"/>
                <w:bottom w:val="none" w:sz="0" w:space="0" w:color="auto"/>
                <w:right w:val="none" w:sz="0" w:space="0" w:color="auto"/>
              </w:divBdr>
              <w:divsChild>
                <w:div w:id="65433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665860">
          <w:marLeft w:val="0"/>
          <w:marRight w:val="0"/>
          <w:marTop w:val="300"/>
          <w:marBottom w:val="0"/>
          <w:divBdr>
            <w:top w:val="none" w:sz="0" w:space="0" w:color="auto"/>
            <w:left w:val="none" w:sz="0" w:space="0" w:color="auto"/>
            <w:bottom w:val="none" w:sz="0" w:space="0" w:color="auto"/>
            <w:right w:val="none" w:sz="0" w:space="0" w:color="auto"/>
          </w:divBdr>
          <w:divsChild>
            <w:div w:id="134445825">
              <w:marLeft w:val="0"/>
              <w:marRight w:val="0"/>
              <w:marTop w:val="0"/>
              <w:marBottom w:val="0"/>
              <w:divBdr>
                <w:top w:val="none" w:sz="0" w:space="0" w:color="auto"/>
                <w:left w:val="none" w:sz="0" w:space="0" w:color="auto"/>
                <w:bottom w:val="none" w:sz="0" w:space="0" w:color="auto"/>
                <w:right w:val="none" w:sz="0" w:space="0" w:color="auto"/>
              </w:divBdr>
              <w:divsChild>
                <w:div w:id="1882784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9495">
          <w:marLeft w:val="0"/>
          <w:marRight w:val="0"/>
          <w:marTop w:val="300"/>
          <w:marBottom w:val="0"/>
          <w:divBdr>
            <w:top w:val="none" w:sz="0" w:space="0" w:color="auto"/>
            <w:left w:val="none" w:sz="0" w:space="0" w:color="auto"/>
            <w:bottom w:val="none" w:sz="0" w:space="0" w:color="auto"/>
            <w:right w:val="none" w:sz="0" w:space="0" w:color="auto"/>
          </w:divBdr>
          <w:divsChild>
            <w:div w:id="330187036">
              <w:marLeft w:val="0"/>
              <w:marRight w:val="0"/>
              <w:marTop w:val="0"/>
              <w:marBottom w:val="0"/>
              <w:divBdr>
                <w:top w:val="none" w:sz="0" w:space="0" w:color="auto"/>
                <w:left w:val="none" w:sz="0" w:space="0" w:color="auto"/>
                <w:bottom w:val="none" w:sz="0" w:space="0" w:color="auto"/>
                <w:right w:val="none" w:sz="0" w:space="0" w:color="auto"/>
              </w:divBdr>
              <w:divsChild>
                <w:div w:id="31152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85947">
          <w:marLeft w:val="0"/>
          <w:marRight w:val="0"/>
          <w:marTop w:val="300"/>
          <w:marBottom w:val="0"/>
          <w:divBdr>
            <w:top w:val="none" w:sz="0" w:space="0" w:color="auto"/>
            <w:left w:val="none" w:sz="0" w:space="0" w:color="auto"/>
            <w:bottom w:val="none" w:sz="0" w:space="0" w:color="auto"/>
            <w:right w:val="none" w:sz="0" w:space="0" w:color="auto"/>
          </w:divBdr>
          <w:divsChild>
            <w:div w:id="799687453">
              <w:marLeft w:val="0"/>
              <w:marRight w:val="0"/>
              <w:marTop w:val="0"/>
              <w:marBottom w:val="0"/>
              <w:divBdr>
                <w:top w:val="none" w:sz="0" w:space="0" w:color="auto"/>
                <w:left w:val="none" w:sz="0" w:space="0" w:color="auto"/>
                <w:bottom w:val="none" w:sz="0" w:space="0" w:color="auto"/>
                <w:right w:val="none" w:sz="0" w:space="0" w:color="auto"/>
              </w:divBdr>
              <w:divsChild>
                <w:div w:id="959534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877952">
      <w:bodyDiv w:val="1"/>
      <w:marLeft w:val="0"/>
      <w:marRight w:val="0"/>
      <w:marTop w:val="0"/>
      <w:marBottom w:val="0"/>
      <w:divBdr>
        <w:top w:val="none" w:sz="0" w:space="0" w:color="auto"/>
        <w:left w:val="none" w:sz="0" w:space="0" w:color="auto"/>
        <w:bottom w:val="none" w:sz="0" w:space="0" w:color="auto"/>
        <w:right w:val="none" w:sz="0" w:space="0" w:color="auto"/>
      </w:divBdr>
      <w:divsChild>
        <w:div w:id="1904020772">
          <w:marLeft w:val="0"/>
          <w:marRight w:val="0"/>
          <w:marTop w:val="0"/>
          <w:marBottom w:val="0"/>
          <w:divBdr>
            <w:top w:val="none" w:sz="0" w:space="0" w:color="auto"/>
            <w:left w:val="none" w:sz="0" w:space="0" w:color="auto"/>
            <w:bottom w:val="none" w:sz="0" w:space="0" w:color="auto"/>
            <w:right w:val="none" w:sz="0" w:space="0" w:color="auto"/>
          </w:divBdr>
        </w:div>
        <w:div w:id="1519153293">
          <w:marLeft w:val="0"/>
          <w:marRight w:val="0"/>
          <w:marTop w:val="0"/>
          <w:marBottom w:val="0"/>
          <w:divBdr>
            <w:top w:val="none" w:sz="0" w:space="0" w:color="auto"/>
            <w:left w:val="none" w:sz="0" w:space="0" w:color="auto"/>
            <w:bottom w:val="none" w:sz="0" w:space="0" w:color="auto"/>
            <w:right w:val="none" w:sz="0" w:space="0" w:color="auto"/>
          </w:divBdr>
          <w:divsChild>
            <w:div w:id="583149847">
              <w:marLeft w:val="0"/>
              <w:marRight w:val="0"/>
              <w:marTop w:val="0"/>
              <w:marBottom w:val="0"/>
              <w:divBdr>
                <w:top w:val="none" w:sz="0" w:space="0" w:color="auto"/>
                <w:left w:val="none" w:sz="0" w:space="0" w:color="auto"/>
                <w:bottom w:val="none" w:sz="0" w:space="0" w:color="auto"/>
                <w:right w:val="none" w:sz="0" w:space="0" w:color="auto"/>
              </w:divBdr>
            </w:div>
          </w:divsChild>
        </w:div>
        <w:div w:id="2082752098">
          <w:marLeft w:val="0"/>
          <w:marRight w:val="0"/>
          <w:marTop w:val="0"/>
          <w:marBottom w:val="0"/>
          <w:divBdr>
            <w:top w:val="none" w:sz="0" w:space="0" w:color="auto"/>
            <w:left w:val="none" w:sz="0" w:space="0" w:color="auto"/>
            <w:bottom w:val="none" w:sz="0" w:space="0" w:color="auto"/>
            <w:right w:val="none" w:sz="0" w:space="0" w:color="auto"/>
          </w:divBdr>
        </w:div>
        <w:div w:id="2034768610">
          <w:marLeft w:val="0"/>
          <w:marRight w:val="0"/>
          <w:marTop w:val="0"/>
          <w:marBottom w:val="0"/>
          <w:divBdr>
            <w:top w:val="none" w:sz="0" w:space="0" w:color="auto"/>
            <w:left w:val="none" w:sz="0" w:space="0" w:color="auto"/>
            <w:bottom w:val="none" w:sz="0" w:space="0" w:color="auto"/>
            <w:right w:val="none" w:sz="0" w:space="0" w:color="auto"/>
          </w:divBdr>
          <w:divsChild>
            <w:div w:id="949975669">
              <w:marLeft w:val="0"/>
              <w:marRight w:val="0"/>
              <w:marTop w:val="0"/>
              <w:marBottom w:val="0"/>
              <w:divBdr>
                <w:top w:val="none" w:sz="0" w:space="0" w:color="auto"/>
                <w:left w:val="none" w:sz="0" w:space="0" w:color="auto"/>
                <w:bottom w:val="none" w:sz="0" w:space="0" w:color="auto"/>
                <w:right w:val="none" w:sz="0" w:space="0" w:color="auto"/>
              </w:divBdr>
            </w:div>
          </w:divsChild>
        </w:div>
        <w:div w:id="1703624616">
          <w:marLeft w:val="0"/>
          <w:marRight w:val="0"/>
          <w:marTop w:val="0"/>
          <w:marBottom w:val="0"/>
          <w:divBdr>
            <w:top w:val="none" w:sz="0" w:space="0" w:color="auto"/>
            <w:left w:val="none" w:sz="0" w:space="0" w:color="auto"/>
            <w:bottom w:val="none" w:sz="0" w:space="0" w:color="auto"/>
            <w:right w:val="none" w:sz="0" w:space="0" w:color="auto"/>
          </w:divBdr>
        </w:div>
        <w:div w:id="1776242591">
          <w:marLeft w:val="0"/>
          <w:marRight w:val="0"/>
          <w:marTop w:val="0"/>
          <w:marBottom w:val="0"/>
          <w:divBdr>
            <w:top w:val="none" w:sz="0" w:space="0" w:color="auto"/>
            <w:left w:val="none" w:sz="0" w:space="0" w:color="auto"/>
            <w:bottom w:val="none" w:sz="0" w:space="0" w:color="auto"/>
            <w:right w:val="none" w:sz="0" w:space="0" w:color="auto"/>
          </w:divBdr>
          <w:divsChild>
            <w:div w:id="1039671411">
              <w:marLeft w:val="0"/>
              <w:marRight w:val="0"/>
              <w:marTop w:val="0"/>
              <w:marBottom w:val="0"/>
              <w:divBdr>
                <w:top w:val="none" w:sz="0" w:space="0" w:color="auto"/>
                <w:left w:val="none" w:sz="0" w:space="0" w:color="auto"/>
                <w:bottom w:val="none" w:sz="0" w:space="0" w:color="auto"/>
                <w:right w:val="none" w:sz="0" w:space="0" w:color="auto"/>
              </w:divBdr>
            </w:div>
          </w:divsChild>
        </w:div>
        <w:div w:id="788940345">
          <w:marLeft w:val="0"/>
          <w:marRight w:val="0"/>
          <w:marTop w:val="0"/>
          <w:marBottom w:val="0"/>
          <w:divBdr>
            <w:top w:val="none" w:sz="0" w:space="0" w:color="auto"/>
            <w:left w:val="none" w:sz="0" w:space="0" w:color="auto"/>
            <w:bottom w:val="none" w:sz="0" w:space="0" w:color="auto"/>
            <w:right w:val="none" w:sz="0" w:space="0" w:color="auto"/>
          </w:divBdr>
        </w:div>
        <w:div w:id="989944519">
          <w:marLeft w:val="0"/>
          <w:marRight w:val="0"/>
          <w:marTop w:val="0"/>
          <w:marBottom w:val="0"/>
          <w:divBdr>
            <w:top w:val="none" w:sz="0" w:space="0" w:color="auto"/>
            <w:left w:val="none" w:sz="0" w:space="0" w:color="auto"/>
            <w:bottom w:val="none" w:sz="0" w:space="0" w:color="auto"/>
            <w:right w:val="none" w:sz="0" w:space="0" w:color="auto"/>
          </w:divBdr>
          <w:divsChild>
            <w:div w:id="362023708">
              <w:marLeft w:val="0"/>
              <w:marRight w:val="0"/>
              <w:marTop w:val="0"/>
              <w:marBottom w:val="0"/>
              <w:divBdr>
                <w:top w:val="none" w:sz="0" w:space="0" w:color="auto"/>
                <w:left w:val="none" w:sz="0" w:space="0" w:color="auto"/>
                <w:bottom w:val="none" w:sz="0" w:space="0" w:color="auto"/>
                <w:right w:val="none" w:sz="0" w:space="0" w:color="auto"/>
              </w:divBdr>
            </w:div>
          </w:divsChild>
        </w:div>
        <w:div w:id="779566788">
          <w:marLeft w:val="0"/>
          <w:marRight w:val="0"/>
          <w:marTop w:val="0"/>
          <w:marBottom w:val="0"/>
          <w:divBdr>
            <w:top w:val="none" w:sz="0" w:space="0" w:color="auto"/>
            <w:left w:val="none" w:sz="0" w:space="0" w:color="auto"/>
            <w:bottom w:val="none" w:sz="0" w:space="0" w:color="auto"/>
            <w:right w:val="none" w:sz="0" w:space="0" w:color="auto"/>
          </w:divBdr>
        </w:div>
        <w:div w:id="1757432953">
          <w:marLeft w:val="0"/>
          <w:marRight w:val="0"/>
          <w:marTop w:val="0"/>
          <w:marBottom w:val="0"/>
          <w:divBdr>
            <w:top w:val="none" w:sz="0" w:space="0" w:color="auto"/>
            <w:left w:val="none" w:sz="0" w:space="0" w:color="auto"/>
            <w:bottom w:val="none" w:sz="0" w:space="0" w:color="auto"/>
            <w:right w:val="none" w:sz="0" w:space="0" w:color="auto"/>
          </w:divBdr>
          <w:divsChild>
            <w:div w:id="283191939">
              <w:marLeft w:val="0"/>
              <w:marRight w:val="0"/>
              <w:marTop w:val="0"/>
              <w:marBottom w:val="0"/>
              <w:divBdr>
                <w:top w:val="none" w:sz="0" w:space="0" w:color="auto"/>
                <w:left w:val="none" w:sz="0" w:space="0" w:color="auto"/>
                <w:bottom w:val="none" w:sz="0" w:space="0" w:color="auto"/>
                <w:right w:val="none" w:sz="0" w:space="0" w:color="auto"/>
              </w:divBdr>
            </w:div>
          </w:divsChild>
        </w:div>
        <w:div w:id="1644961738">
          <w:marLeft w:val="0"/>
          <w:marRight w:val="0"/>
          <w:marTop w:val="0"/>
          <w:marBottom w:val="0"/>
          <w:divBdr>
            <w:top w:val="none" w:sz="0" w:space="0" w:color="auto"/>
            <w:left w:val="none" w:sz="0" w:space="0" w:color="auto"/>
            <w:bottom w:val="none" w:sz="0" w:space="0" w:color="auto"/>
            <w:right w:val="none" w:sz="0" w:space="0" w:color="auto"/>
          </w:divBdr>
        </w:div>
        <w:div w:id="188225238">
          <w:marLeft w:val="0"/>
          <w:marRight w:val="0"/>
          <w:marTop w:val="0"/>
          <w:marBottom w:val="0"/>
          <w:divBdr>
            <w:top w:val="none" w:sz="0" w:space="0" w:color="auto"/>
            <w:left w:val="none" w:sz="0" w:space="0" w:color="auto"/>
            <w:bottom w:val="none" w:sz="0" w:space="0" w:color="auto"/>
            <w:right w:val="none" w:sz="0" w:space="0" w:color="auto"/>
          </w:divBdr>
          <w:divsChild>
            <w:div w:id="461196534">
              <w:marLeft w:val="0"/>
              <w:marRight w:val="0"/>
              <w:marTop w:val="0"/>
              <w:marBottom w:val="0"/>
              <w:divBdr>
                <w:top w:val="none" w:sz="0" w:space="0" w:color="auto"/>
                <w:left w:val="none" w:sz="0" w:space="0" w:color="auto"/>
                <w:bottom w:val="none" w:sz="0" w:space="0" w:color="auto"/>
                <w:right w:val="none" w:sz="0" w:space="0" w:color="auto"/>
              </w:divBdr>
            </w:div>
          </w:divsChild>
        </w:div>
        <w:div w:id="223806569">
          <w:marLeft w:val="0"/>
          <w:marRight w:val="0"/>
          <w:marTop w:val="0"/>
          <w:marBottom w:val="0"/>
          <w:divBdr>
            <w:top w:val="none" w:sz="0" w:space="0" w:color="auto"/>
            <w:left w:val="none" w:sz="0" w:space="0" w:color="auto"/>
            <w:bottom w:val="none" w:sz="0" w:space="0" w:color="auto"/>
            <w:right w:val="none" w:sz="0" w:space="0" w:color="auto"/>
          </w:divBdr>
        </w:div>
        <w:div w:id="85083565">
          <w:marLeft w:val="0"/>
          <w:marRight w:val="0"/>
          <w:marTop w:val="0"/>
          <w:marBottom w:val="0"/>
          <w:divBdr>
            <w:top w:val="none" w:sz="0" w:space="0" w:color="auto"/>
            <w:left w:val="none" w:sz="0" w:space="0" w:color="auto"/>
            <w:bottom w:val="none" w:sz="0" w:space="0" w:color="auto"/>
            <w:right w:val="none" w:sz="0" w:space="0" w:color="auto"/>
          </w:divBdr>
          <w:divsChild>
            <w:div w:id="1019548777">
              <w:marLeft w:val="0"/>
              <w:marRight w:val="0"/>
              <w:marTop w:val="0"/>
              <w:marBottom w:val="0"/>
              <w:divBdr>
                <w:top w:val="none" w:sz="0" w:space="0" w:color="auto"/>
                <w:left w:val="none" w:sz="0" w:space="0" w:color="auto"/>
                <w:bottom w:val="none" w:sz="0" w:space="0" w:color="auto"/>
                <w:right w:val="none" w:sz="0" w:space="0" w:color="auto"/>
              </w:divBdr>
            </w:div>
          </w:divsChild>
        </w:div>
        <w:div w:id="1230728885">
          <w:marLeft w:val="0"/>
          <w:marRight w:val="0"/>
          <w:marTop w:val="300"/>
          <w:marBottom w:val="0"/>
          <w:divBdr>
            <w:top w:val="none" w:sz="0" w:space="0" w:color="auto"/>
            <w:left w:val="none" w:sz="0" w:space="0" w:color="auto"/>
            <w:bottom w:val="none" w:sz="0" w:space="0" w:color="auto"/>
            <w:right w:val="none" w:sz="0" w:space="0" w:color="auto"/>
          </w:divBdr>
          <w:divsChild>
            <w:div w:id="943685242">
              <w:marLeft w:val="0"/>
              <w:marRight w:val="0"/>
              <w:marTop w:val="0"/>
              <w:marBottom w:val="0"/>
              <w:divBdr>
                <w:top w:val="none" w:sz="0" w:space="0" w:color="auto"/>
                <w:left w:val="none" w:sz="0" w:space="0" w:color="auto"/>
                <w:bottom w:val="none" w:sz="0" w:space="0" w:color="auto"/>
                <w:right w:val="none" w:sz="0" w:space="0" w:color="auto"/>
              </w:divBdr>
              <w:divsChild>
                <w:div w:id="50895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3748">
          <w:marLeft w:val="0"/>
          <w:marRight w:val="0"/>
          <w:marTop w:val="300"/>
          <w:marBottom w:val="0"/>
          <w:divBdr>
            <w:top w:val="none" w:sz="0" w:space="0" w:color="auto"/>
            <w:left w:val="none" w:sz="0" w:space="0" w:color="auto"/>
            <w:bottom w:val="none" w:sz="0" w:space="0" w:color="auto"/>
            <w:right w:val="none" w:sz="0" w:space="0" w:color="auto"/>
          </w:divBdr>
          <w:divsChild>
            <w:div w:id="1406798200">
              <w:marLeft w:val="0"/>
              <w:marRight w:val="0"/>
              <w:marTop w:val="0"/>
              <w:marBottom w:val="0"/>
              <w:divBdr>
                <w:top w:val="none" w:sz="0" w:space="0" w:color="auto"/>
                <w:left w:val="none" w:sz="0" w:space="0" w:color="auto"/>
                <w:bottom w:val="none" w:sz="0" w:space="0" w:color="auto"/>
                <w:right w:val="none" w:sz="0" w:space="0" w:color="auto"/>
              </w:divBdr>
              <w:divsChild>
                <w:div w:id="1270511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575797">
          <w:marLeft w:val="0"/>
          <w:marRight w:val="0"/>
          <w:marTop w:val="300"/>
          <w:marBottom w:val="0"/>
          <w:divBdr>
            <w:top w:val="none" w:sz="0" w:space="0" w:color="auto"/>
            <w:left w:val="none" w:sz="0" w:space="0" w:color="auto"/>
            <w:bottom w:val="none" w:sz="0" w:space="0" w:color="auto"/>
            <w:right w:val="none" w:sz="0" w:space="0" w:color="auto"/>
          </w:divBdr>
          <w:divsChild>
            <w:div w:id="548028079">
              <w:marLeft w:val="0"/>
              <w:marRight w:val="0"/>
              <w:marTop w:val="0"/>
              <w:marBottom w:val="0"/>
              <w:divBdr>
                <w:top w:val="none" w:sz="0" w:space="0" w:color="auto"/>
                <w:left w:val="none" w:sz="0" w:space="0" w:color="auto"/>
                <w:bottom w:val="none" w:sz="0" w:space="0" w:color="auto"/>
                <w:right w:val="none" w:sz="0" w:space="0" w:color="auto"/>
              </w:divBdr>
              <w:divsChild>
                <w:div w:id="162164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01671">
          <w:marLeft w:val="0"/>
          <w:marRight w:val="0"/>
          <w:marTop w:val="300"/>
          <w:marBottom w:val="0"/>
          <w:divBdr>
            <w:top w:val="none" w:sz="0" w:space="0" w:color="auto"/>
            <w:left w:val="none" w:sz="0" w:space="0" w:color="auto"/>
            <w:bottom w:val="none" w:sz="0" w:space="0" w:color="auto"/>
            <w:right w:val="none" w:sz="0" w:space="0" w:color="auto"/>
          </w:divBdr>
          <w:divsChild>
            <w:div w:id="1547260553">
              <w:marLeft w:val="0"/>
              <w:marRight w:val="0"/>
              <w:marTop w:val="0"/>
              <w:marBottom w:val="0"/>
              <w:divBdr>
                <w:top w:val="none" w:sz="0" w:space="0" w:color="auto"/>
                <w:left w:val="none" w:sz="0" w:space="0" w:color="auto"/>
                <w:bottom w:val="none" w:sz="0" w:space="0" w:color="auto"/>
                <w:right w:val="none" w:sz="0" w:space="0" w:color="auto"/>
              </w:divBdr>
              <w:divsChild>
                <w:div w:id="7735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503002">
      <w:bodyDiv w:val="1"/>
      <w:marLeft w:val="0"/>
      <w:marRight w:val="0"/>
      <w:marTop w:val="0"/>
      <w:marBottom w:val="0"/>
      <w:divBdr>
        <w:top w:val="none" w:sz="0" w:space="0" w:color="auto"/>
        <w:left w:val="none" w:sz="0" w:space="0" w:color="auto"/>
        <w:bottom w:val="none" w:sz="0" w:space="0" w:color="auto"/>
        <w:right w:val="none" w:sz="0" w:space="0" w:color="auto"/>
      </w:divBdr>
      <w:divsChild>
        <w:div w:id="804660041">
          <w:marLeft w:val="0"/>
          <w:marRight w:val="0"/>
          <w:marTop w:val="0"/>
          <w:marBottom w:val="0"/>
          <w:divBdr>
            <w:top w:val="none" w:sz="0" w:space="0" w:color="auto"/>
            <w:left w:val="none" w:sz="0" w:space="0" w:color="auto"/>
            <w:bottom w:val="none" w:sz="0" w:space="0" w:color="auto"/>
            <w:right w:val="none" w:sz="0" w:space="0" w:color="auto"/>
          </w:divBdr>
        </w:div>
        <w:div w:id="441078224">
          <w:marLeft w:val="0"/>
          <w:marRight w:val="0"/>
          <w:marTop w:val="0"/>
          <w:marBottom w:val="0"/>
          <w:divBdr>
            <w:top w:val="none" w:sz="0" w:space="0" w:color="auto"/>
            <w:left w:val="none" w:sz="0" w:space="0" w:color="auto"/>
            <w:bottom w:val="none" w:sz="0" w:space="0" w:color="auto"/>
            <w:right w:val="none" w:sz="0" w:space="0" w:color="auto"/>
          </w:divBdr>
          <w:divsChild>
            <w:div w:id="1074353836">
              <w:marLeft w:val="0"/>
              <w:marRight w:val="0"/>
              <w:marTop w:val="0"/>
              <w:marBottom w:val="0"/>
              <w:divBdr>
                <w:top w:val="none" w:sz="0" w:space="0" w:color="auto"/>
                <w:left w:val="none" w:sz="0" w:space="0" w:color="auto"/>
                <w:bottom w:val="none" w:sz="0" w:space="0" w:color="auto"/>
                <w:right w:val="none" w:sz="0" w:space="0" w:color="auto"/>
              </w:divBdr>
            </w:div>
          </w:divsChild>
        </w:div>
        <w:div w:id="824391287">
          <w:marLeft w:val="0"/>
          <w:marRight w:val="0"/>
          <w:marTop w:val="0"/>
          <w:marBottom w:val="0"/>
          <w:divBdr>
            <w:top w:val="none" w:sz="0" w:space="0" w:color="auto"/>
            <w:left w:val="none" w:sz="0" w:space="0" w:color="auto"/>
            <w:bottom w:val="none" w:sz="0" w:space="0" w:color="auto"/>
            <w:right w:val="none" w:sz="0" w:space="0" w:color="auto"/>
          </w:divBdr>
        </w:div>
        <w:div w:id="1402171902">
          <w:marLeft w:val="0"/>
          <w:marRight w:val="0"/>
          <w:marTop w:val="0"/>
          <w:marBottom w:val="0"/>
          <w:divBdr>
            <w:top w:val="none" w:sz="0" w:space="0" w:color="auto"/>
            <w:left w:val="none" w:sz="0" w:space="0" w:color="auto"/>
            <w:bottom w:val="none" w:sz="0" w:space="0" w:color="auto"/>
            <w:right w:val="none" w:sz="0" w:space="0" w:color="auto"/>
          </w:divBdr>
          <w:divsChild>
            <w:div w:id="440760614">
              <w:marLeft w:val="0"/>
              <w:marRight w:val="0"/>
              <w:marTop w:val="0"/>
              <w:marBottom w:val="0"/>
              <w:divBdr>
                <w:top w:val="none" w:sz="0" w:space="0" w:color="auto"/>
                <w:left w:val="none" w:sz="0" w:space="0" w:color="auto"/>
                <w:bottom w:val="none" w:sz="0" w:space="0" w:color="auto"/>
                <w:right w:val="none" w:sz="0" w:space="0" w:color="auto"/>
              </w:divBdr>
            </w:div>
          </w:divsChild>
        </w:div>
        <w:div w:id="1137842430">
          <w:marLeft w:val="0"/>
          <w:marRight w:val="0"/>
          <w:marTop w:val="0"/>
          <w:marBottom w:val="0"/>
          <w:divBdr>
            <w:top w:val="none" w:sz="0" w:space="0" w:color="auto"/>
            <w:left w:val="none" w:sz="0" w:space="0" w:color="auto"/>
            <w:bottom w:val="none" w:sz="0" w:space="0" w:color="auto"/>
            <w:right w:val="none" w:sz="0" w:space="0" w:color="auto"/>
          </w:divBdr>
        </w:div>
        <w:div w:id="1877544396">
          <w:marLeft w:val="0"/>
          <w:marRight w:val="0"/>
          <w:marTop w:val="0"/>
          <w:marBottom w:val="0"/>
          <w:divBdr>
            <w:top w:val="none" w:sz="0" w:space="0" w:color="auto"/>
            <w:left w:val="none" w:sz="0" w:space="0" w:color="auto"/>
            <w:bottom w:val="none" w:sz="0" w:space="0" w:color="auto"/>
            <w:right w:val="none" w:sz="0" w:space="0" w:color="auto"/>
          </w:divBdr>
          <w:divsChild>
            <w:div w:id="1689059808">
              <w:marLeft w:val="0"/>
              <w:marRight w:val="0"/>
              <w:marTop w:val="0"/>
              <w:marBottom w:val="0"/>
              <w:divBdr>
                <w:top w:val="none" w:sz="0" w:space="0" w:color="auto"/>
                <w:left w:val="none" w:sz="0" w:space="0" w:color="auto"/>
                <w:bottom w:val="none" w:sz="0" w:space="0" w:color="auto"/>
                <w:right w:val="none" w:sz="0" w:space="0" w:color="auto"/>
              </w:divBdr>
            </w:div>
          </w:divsChild>
        </w:div>
        <w:div w:id="1585338182">
          <w:marLeft w:val="0"/>
          <w:marRight w:val="0"/>
          <w:marTop w:val="0"/>
          <w:marBottom w:val="0"/>
          <w:divBdr>
            <w:top w:val="none" w:sz="0" w:space="0" w:color="auto"/>
            <w:left w:val="none" w:sz="0" w:space="0" w:color="auto"/>
            <w:bottom w:val="none" w:sz="0" w:space="0" w:color="auto"/>
            <w:right w:val="none" w:sz="0" w:space="0" w:color="auto"/>
          </w:divBdr>
        </w:div>
        <w:div w:id="44716903">
          <w:marLeft w:val="0"/>
          <w:marRight w:val="0"/>
          <w:marTop w:val="0"/>
          <w:marBottom w:val="0"/>
          <w:divBdr>
            <w:top w:val="none" w:sz="0" w:space="0" w:color="auto"/>
            <w:left w:val="none" w:sz="0" w:space="0" w:color="auto"/>
            <w:bottom w:val="none" w:sz="0" w:space="0" w:color="auto"/>
            <w:right w:val="none" w:sz="0" w:space="0" w:color="auto"/>
          </w:divBdr>
          <w:divsChild>
            <w:div w:id="948584623">
              <w:marLeft w:val="0"/>
              <w:marRight w:val="0"/>
              <w:marTop w:val="0"/>
              <w:marBottom w:val="0"/>
              <w:divBdr>
                <w:top w:val="none" w:sz="0" w:space="0" w:color="auto"/>
                <w:left w:val="none" w:sz="0" w:space="0" w:color="auto"/>
                <w:bottom w:val="none" w:sz="0" w:space="0" w:color="auto"/>
                <w:right w:val="none" w:sz="0" w:space="0" w:color="auto"/>
              </w:divBdr>
            </w:div>
          </w:divsChild>
        </w:div>
        <w:div w:id="690035699">
          <w:marLeft w:val="0"/>
          <w:marRight w:val="0"/>
          <w:marTop w:val="0"/>
          <w:marBottom w:val="0"/>
          <w:divBdr>
            <w:top w:val="none" w:sz="0" w:space="0" w:color="auto"/>
            <w:left w:val="none" w:sz="0" w:space="0" w:color="auto"/>
            <w:bottom w:val="none" w:sz="0" w:space="0" w:color="auto"/>
            <w:right w:val="none" w:sz="0" w:space="0" w:color="auto"/>
          </w:divBdr>
        </w:div>
        <w:div w:id="35980186">
          <w:marLeft w:val="0"/>
          <w:marRight w:val="0"/>
          <w:marTop w:val="0"/>
          <w:marBottom w:val="0"/>
          <w:divBdr>
            <w:top w:val="none" w:sz="0" w:space="0" w:color="auto"/>
            <w:left w:val="none" w:sz="0" w:space="0" w:color="auto"/>
            <w:bottom w:val="none" w:sz="0" w:space="0" w:color="auto"/>
            <w:right w:val="none" w:sz="0" w:space="0" w:color="auto"/>
          </w:divBdr>
          <w:divsChild>
            <w:div w:id="1297102465">
              <w:marLeft w:val="0"/>
              <w:marRight w:val="0"/>
              <w:marTop w:val="0"/>
              <w:marBottom w:val="0"/>
              <w:divBdr>
                <w:top w:val="none" w:sz="0" w:space="0" w:color="auto"/>
                <w:left w:val="none" w:sz="0" w:space="0" w:color="auto"/>
                <w:bottom w:val="none" w:sz="0" w:space="0" w:color="auto"/>
                <w:right w:val="none" w:sz="0" w:space="0" w:color="auto"/>
              </w:divBdr>
            </w:div>
          </w:divsChild>
        </w:div>
        <w:div w:id="583685458">
          <w:marLeft w:val="0"/>
          <w:marRight w:val="0"/>
          <w:marTop w:val="0"/>
          <w:marBottom w:val="0"/>
          <w:divBdr>
            <w:top w:val="none" w:sz="0" w:space="0" w:color="auto"/>
            <w:left w:val="none" w:sz="0" w:space="0" w:color="auto"/>
            <w:bottom w:val="none" w:sz="0" w:space="0" w:color="auto"/>
            <w:right w:val="none" w:sz="0" w:space="0" w:color="auto"/>
          </w:divBdr>
        </w:div>
        <w:div w:id="1478959807">
          <w:marLeft w:val="0"/>
          <w:marRight w:val="0"/>
          <w:marTop w:val="0"/>
          <w:marBottom w:val="0"/>
          <w:divBdr>
            <w:top w:val="none" w:sz="0" w:space="0" w:color="auto"/>
            <w:left w:val="none" w:sz="0" w:space="0" w:color="auto"/>
            <w:bottom w:val="none" w:sz="0" w:space="0" w:color="auto"/>
            <w:right w:val="none" w:sz="0" w:space="0" w:color="auto"/>
          </w:divBdr>
          <w:divsChild>
            <w:div w:id="1341466492">
              <w:marLeft w:val="0"/>
              <w:marRight w:val="0"/>
              <w:marTop w:val="0"/>
              <w:marBottom w:val="0"/>
              <w:divBdr>
                <w:top w:val="none" w:sz="0" w:space="0" w:color="auto"/>
                <w:left w:val="none" w:sz="0" w:space="0" w:color="auto"/>
                <w:bottom w:val="none" w:sz="0" w:space="0" w:color="auto"/>
                <w:right w:val="none" w:sz="0" w:space="0" w:color="auto"/>
              </w:divBdr>
            </w:div>
          </w:divsChild>
        </w:div>
        <w:div w:id="513494734">
          <w:marLeft w:val="0"/>
          <w:marRight w:val="0"/>
          <w:marTop w:val="0"/>
          <w:marBottom w:val="0"/>
          <w:divBdr>
            <w:top w:val="none" w:sz="0" w:space="0" w:color="auto"/>
            <w:left w:val="none" w:sz="0" w:space="0" w:color="auto"/>
            <w:bottom w:val="none" w:sz="0" w:space="0" w:color="auto"/>
            <w:right w:val="none" w:sz="0" w:space="0" w:color="auto"/>
          </w:divBdr>
        </w:div>
        <w:div w:id="246306568">
          <w:marLeft w:val="0"/>
          <w:marRight w:val="0"/>
          <w:marTop w:val="0"/>
          <w:marBottom w:val="0"/>
          <w:divBdr>
            <w:top w:val="none" w:sz="0" w:space="0" w:color="auto"/>
            <w:left w:val="none" w:sz="0" w:space="0" w:color="auto"/>
            <w:bottom w:val="none" w:sz="0" w:space="0" w:color="auto"/>
            <w:right w:val="none" w:sz="0" w:space="0" w:color="auto"/>
          </w:divBdr>
          <w:divsChild>
            <w:div w:id="1644114411">
              <w:marLeft w:val="0"/>
              <w:marRight w:val="0"/>
              <w:marTop w:val="0"/>
              <w:marBottom w:val="0"/>
              <w:divBdr>
                <w:top w:val="none" w:sz="0" w:space="0" w:color="auto"/>
                <w:left w:val="none" w:sz="0" w:space="0" w:color="auto"/>
                <w:bottom w:val="none" w:sz="0" w:space="0" w:color="auto"/>
                <w:right w:val="none" w:sz="0" w:space="0" w:color="auto"/>
              </w:divBdr>
            </w:div>
          </w:divsChild>
        </w:div>
        <w:div w:id="889731892">
          <w:marLeft w:val="0"/>
          <w:marRight w:val="0"/>
          <w:marTop w:val="300"/>
          <w:marBottom w:val="0"/>
          <w:divBdr>
            <w:top w:val="none" w:sz="0" w:space="0" w:color="auto"/>
            <w:left w:val="none" w:sz="0" w:space="0" w:color="auto"/>
            <w:bottom w:val="none" w:sz="0" w:space="0" w:color="auto"/>
            <w:right w:val="none" w:sz="0" w:space="0" w:color="auto"/>
          </w:divBdr>
          <w:divsChild>
            <w:div w:id="1877501367">
              <w:marLeft w:val="0"/>
              <w:marRight w:val="0"/>
              <w:marTop w:val="0"/>
              <w:marBottom w:val="0"/>
              <w:divBdr>
                <w:top w:val="none" w:sz="0" w:space="0" w:color="auto"/>
                <w:left w:val="none" w:sz="0" w:space="0" w:color="auto"/>
                <w:bottom w:val="none" w:sz="0" w:space="0" w:color="auto"/>
                <w:right w:val="none" w:sz="0" w:space="0" w:color="auto"/>
              </w:divBdr>
              <w:divsChild>
                <w:div w:id="20081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891020">
          <w:marLeft w:val="0"/>
          <w:marRight w:val="0"/>
          <w:marTop w:val="300"/>
          <w:marBottom w:val="0"/>
          <w:divBdr>
            <w:top w:val="none" w:sz="0" w:space="0" w:color="auto"/>
            <w:left w:val="none" w:sz="0" w:space="0" w:color="auto"/>
            <w:bottom w:val="none" w:sz="0" w:space="0" w:color="auto"/>
            <w:right w:val="none" w:sz="0" w:space="0" w:color="auto"/>
          </w:divBdr>
          <w:divsChild>
            <w:div w:id="1035275310">
              <w:marLeft w:val="0"/>
              <w:marRight w:val="0"/>
              <w:marTop w:val="0"/>
              <w:marBottom w:val="0"/>
              <w:divBdr>
                <w:top w:val="none" w:sz="0" w:space="0" w:color="auto"/>
                <w:left w:val="none" w:sz="0" w:space="0" w:color="auto"/>
                <w:bottom w:val="none" w:sz="0" w:space="0" w:color="auto"/>
                <w:right w:val="none" w:sz="0" w:space="0" w:color="auto"/>
              </w:divBdr>
              <w:divsChild>
                <w:div w:id="149835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315472">
          <w:marLeft w:val="0"/>
          <w:marRight w:val="0"/>
          <w:marTop w:val="300"/>
          <w:marBottom w:val="0"/>
          <w:divBdr>
            <w:top w:val="none" w:sz="0" w:space="0" w:color="auto"/>
            <w:left w:val="none" w:sz="0" w:space="0" w:color="auto"/>
            <w:bottom w:val="none" w:sz="0" w:space="0" w:color="auto"/>
            <w:right w:val="none" w:sz="0" w:space="0" w:color="auto"/>
          </w:divBdr>
          <w:divsChild>
            <w:div w:id="2022971193">
              <w:marLeft w:val="0"/>
              <w:marRight w:val="0"/>
              <w:marTop w:val="0"/>
              <w:marBottom w:val="0"/>
              <w:divBdr>
                <w:top w:val="none" w:sz="0" w:space="0" w:color="auto"/>
                <w:left w:val="none" w:sz="0" w:space="0" w:color="auto"/>
                <w:bottom w:val="none" w:sz="0" w:space="0" w:color="auto"/>
                <w:right w:val="none" w:sz="0" w:space="0" w:color="auto"/>
              </w:divBdr>
              <w:divsChild>
                <w:div w:id="25737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897318">
          <w:marLeft w:val="0"/>
          <w:marRight w:val="0"/>
          <w:marTop w:val="300"/>
          <w:marBottom w:val="0"/>
          <w:divBdr>
            <w:top w:val="none" w:sz="0" w:space="0" w:color="auto"/>
            <w:left w:val="none" w:sz="0" w:space="0" w:color="auto"/>
            <w:bottom w:val="none" w:sz="0" w:space="0" w:color="auto"/>
            <w:right w:val="none" w:sz="0" w:space="0" w:color="auto"/>
          </w:divBdr>
          <w:divsChild>
            <w:div w:id="187257339">
              <w:marLeft w:val="0"/>
              <w:marRight w:val="0"/>
              <w:marTop w:val="0"/>
              <w:marBottom w:val="0"/>
              <w:divBdr>
                <w:top w:val="none" w:sz="0" w:space="0" w:color="auto"/>
                <w:left w:val="none" w:sz="0" w:space="0" w:color="auto"/>
                <w:bottom w:val="none" w:sz="0" w:space="0" w:color="auto"/>
                <w:right w:val="none" w:sz="0" w:space="0" w:color="auto"/>
              </w:divBdr>
              <w:divsChild>
                <w:div w:id="19925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052054">
      <w:bodyDiv w:val="1"/>
      <w:marLeft w:val="0"/>
      <w:marRight w:val="0"/>
      <w:marTop w:val="0"/>
      <w:marBottom w:val="0"/>
      <w:divBdr>
        <w:top w:val="none" w:sz="0" w:space="0" w:color="auto"/>
        <w:left w:val="none" w:sz="0" w:space="0" w:color="auto"/>
        <w:bottom w:val="none" w:sz="0" w:space="0" w:color="auto"/>
        <w:right w:val="none" w:sz="0" w:space="0" w:color="auto"/>
      </w:divBdr>
      <w:divsChild>
        <w:div w:id="461389859">
          <w:marLeft w:val="0"/>
          <w:marRight w:val="0"/>
          <w:marTop w:val="0"/>
          <w:marBottom w:val="0"/>
          <w:divBdr>
            <w:top w:val="none" w:sz="0" w:space="0" w:color="auto"/>
            <w:left w:val="none" w:sz="0" w:space="0" w:color="auto"/>
            <w:bottom w:val="none" w:sz="0" w:space="0" w:color="auto"/>
            <w:right w:val="none" w:sz="0" w:space="0" w:color="auto"/>
          </w:divBdr>
        </w:div>
        <w:div w:id="1055082289">
          <w:marLeft w:val="0"/>
          <w:marRight w:val="0"/>
          <w:marTop w:val="0"/>
          <w:marBottom w:val="0"/>
          <w:divBdr>
            <w:top w:val="none" w:sz="0" w:space="0" w:color="auto"/>
            <w:left w:val="none" w:sz="0" w:space="0" w:color="auto"/>
            <w:bottom w:val="none" w:sz="0" w:space="0" w:color="auto"/>
            <w:right w:val="none" w:sz="0" w:space="0" w:color="auto"/>
          </w:divBdr>
          <w:divsChild>
            <w:div w:id="535429445">
              <w:marLeft w:val="0"/>
              <w:marRight w:val="0"/>
              <w:marTop w:val="0"/>
              <w:marBottom w:val="0"/>
              <w:divBdr>
                <w:top w:val="none" w:sz="0" w:space="0" w:color="auto"/>
                <w:left w:val="none" w:sz="0" w:space="0" w:color="auto"/>
                <w:bottom w:val="none" w:sz="0" w:space="0" w:color="auto"/>
                <w:right w:val="none" w:sz="0" w:space="0" w:color="auto"/>
              </w:divBdr>
            </w:div>
          </w:divsChild>
        </w:div>
        <w:div w:id="946502356">
          <w:marLeft w:val="0"/>
          <w:marRight w:val="0"/>
          <w:marTop w:val="0"/>
          <w:marBottom w:val="0"/>
          <w:divBdr>
            <w:top w:val="none" w:sz="0" w:space="0" w:color="auto"/>
            <w:left w:val="none" w:sz="0" w:space="0" w:color="auto"/>
            <w:bottom w:val="none" w:sz="0" w:space="0" w:color="auto"/>
            <w:right w:val="none" w:sz="0" w:space="0" w:color="auto"/>
          </w:divBdr>
        </w:div>
        <w:div w:id="2017220038">
          <w:marLeft w:val="0"/>
          <w:marRight w:val="0"/>
          <w:marTop w:val="0"/>
          <w:marBottom w:val="0"/>
          <w:divBdr>
            <w:top w:val="none" w:sz="0" w:space="0" w:color="auto"/>
            <w:left w:val="none" w:sz="0" w:space="0" w:color="auto"/>
            <w:bottom w:val="none" w:sz="0" w:space="0" w:color="auto"/>
            <w:right w:val="none" w:sz="0" w:space="0" w:color="auto"/>
          </w:divBdr>
          <w:divsChild>
            <w:div w:id="1095132107">
              <w:marLeft w:val="0"/>
              <w:marRight w:val="0"/>
              <w:marTop w:val="0"/>
              <w:marBottom w:val="0"/>
              <w:divBdr>
                <w:top w:val="none" w:sz="0" w:space="0" w:color="auto"/>
                <w:left w:val="none" w:sz="0" w:space="0" w:color="auto"/>
                <w:bottom w:val="none" w:sz="0" w:space="0" w:color="auto"/>
                <w:right w:val="none" w:sz="0" w:space="0" w:color="auto"/>
              </w:divBdr>
            </w:div>
          </w:divsChild>
        </w:div>
        <w:div w:id="602424537">
          <w:marLeft w:val="0"/>
          <w:marRight w:val="0"/>
          <w:marTop w:val="0"/>
          <w:marBottom w:val="0"/>
          <w:divBdr>
            <w:top w:val="none" w:sz="0" w:space="0" w:color="auto"/>
            <w:left w:val="none" w:sz="0" w:space="0" w:color="auto"/>
            <w:bottom w:val="none" w:sz="0" w:space="0" w:color="auto"/>
            <w:right w:val="none" w:sz="0" w:space="0" w:color="auto"/>
          </w:divBdr>
        </w:div>
        <w:div w:id="1543708248">
          <w:marLeft w:val="0"/>
          <w:marRight w:val="0"/>
          <w:marTop w:val="0"/>
          <w:marBottom w:val="0"/>
          <w:divBdr>
            <w:top w:val="none" w:sz="0" w:space="0" w:color="auto"/>
            <w:left w:val="none" w:sz="0" w:space="0" w:color="auto"/>
            <w:bottom w:val="none" w:sz="0" w:space="0" w:color="auto"/>
            <w:right w:val="none" w:sz="0" w:space="0" w:color="auto"/>
          </w:divBdr>
          <w:divsChild>
            <w:div w:id="1718235645">
              <w:marLeft w:val="0"/>
              <w:marRight w:val="0"/>
              <w:marTop w:val="0"/>
              <w:marBottom w:val="0"/>
              <w:divBdr>
                <w:top w:val="none" w:sz="0" w:space="0" w:color="auto"/>
                <w:left w:val="none" w:sz="0" w:space="0" w:color="auto"/>
                <w:bottom w:val="none" w:sz="0" w:space="0" w:color="auto"/>
                <w:right w:val="none" w:sz="0" w:space="0" w:color="auto"/>
              </w:divBdr>
            </w:div>
          </w:divsChild>
        </w:div>
        <w:div w:id="338578884">
          <w:marLeft w:val="0"/>
          <w:marRight w:val="0"/>
          <w:marTop w:val="0"/>
          <w:marBottom w:val="0"/>
          <w:divBdr>
            <w:top w:val="none" w:sz="0" w:space="0" w:color="auto"/>
            <w:left w:val="none" w:sz="0" w:space="0" w:color="auto"/>
            <w:bottom w:val="none" w:sz="0" w:space="0" w:color="auto"/>
            <w:right w:val="none" w:sz="0" w:space="0" w:color="auto"/>
          </w:divBdr>
        </w:div>
        <w:div w:id="612979365">
          <w:marLeft w:val="0"/>
          <w:marRight w:val="0"/>
          <w:marTop w:val="0"/>
          <w:marBottom w:val="0"/>
          <w:divBdr>
            <w:top w:val="none" w:sz="0" w:space="0" w:color="auto"/>
            <w:left w:val="none" w:sz="0" w:space="0" w:color="auto"/>
            <w:bottom w:val="none" w:sz="0" w:space="0" w:color="auto"/>
            <w:right w:val="none" w:sz="0" w:space="0" w:color="auto"/>
          </w:divBdr>
          <w:divsChild>
            <w:div w:id="2053384292">
              <w:marLeft w:val="0"/>
              <w:marRight w:val="0"/>
              <w:marTop w:val="0"/>
              <w:marBottom w:val="0"/>
              <w:divBdr>
                <w:top w:val="none" w:sz="0" w:space="0" w:color="auto"/>
                <w:left w:val="none" w:sz="0" w:space="0" w:color="auto"/>
                <w:bottom w:val="none" w:sz="0" w:space="0" w:color="auto"/>
                <w:right w:val="none" w:sz="0" w:space="0" w:color="auto"/>
              </w:divBdr>
            </w:div>
          </w:divsChild>
        </w:div>
        <w:div w:id="872108934">
          <w:marLeft w:val="0"/>
          <w:marRight w:val="0"/>
          <w:marTop w:val="0"/>
          <w:marBottom w:val="0"/>
          <w:divBdr>
            <w:top w:val="none" w:sz="0" w:space="0" w:color="auto"/>
            <w:left w:val="none" w:sz="0" w:space="0" w:color="auto"/>
            <w:bottom w:val="none" w:sz="0" w:space="0" w:color="auto"/>
            <w:right w:val="none" w:sz="0" w:space="0" w:color="auto"/>
          </w:divBdr>
        </w:div>
        <w:div w:id="1146045969">
          <w:marLeft w:val="0"/>
          <w:marRight w:val="0"/>
          <w:marTop w:val="0"/>
          <w:marBottom w:val="0"/>
          <w:divBdr>
            <w:top w:val="none" w:sz="0" w:space="0" w:color="auto"/>
            <w:left w:val="none" w:sz="0" w:space="0" w:color="auto"/>
            <w:bottom w:val="none" w:sz="0" w:space="0" w:color="auto"/>
            <w:right w:val="none" w:sz="0" w:space="0" w:color="auto"/>
          </w:divBdr>
          <w:divsChild>
            <w:div w:id="1569074431">
              <w:marLeft w:val="0"/>
              <w:marRight w:val="0"/>
              <w:marTop w:val="0"/>
              <w:marBottom w:val="0"/>
              <w:divBdr>
                <w:top w:val="none" w:sz="0" w:space="0" w:color="auto"/>
                <w:left w:val="none" w:sz="0" w:space="0" w:color="auto"/>
                <w:bottom w:val="none" w:sz="0" w:space="0" w:color="auto"/>
                <w:right w:val="none" w:sz="0" w:space="0" w:color="auto"/>
              </w:divBdr>
            </w:div>
          </w:divsChild>
        </w:div>
        <w:div w:id="371347359">
          <w:marLeft w:val="0"/>
          <w:marRight w:val="0"/>
          <w:marTop w:val="0"/>
          <w:marBottom w:val="0"/>
          <w:divBdr>
            <w:top w:val="none" w:sz="0" w:space="0" w:color="auto"/>
            <w:left w:val="none" w:sz="0" w:space="0" w:color="auto"/>
            <w:bottom w:val="none" w:sz="0" w:space="0" w:color="auto"/>
            <w:right w:val="none" w:sz="0" w:space="0" w:color="auto"/>
          </w:divBdr>
        </w:div>
        <w:div w:id="142040269">
          <w:marLeft w:val="0"/>
          <w:marRight w:val="0"/>
          <w:marTop w:val="0"/>
          <w:marBottom w:val="0"/>
          <w:divBdr>
            <w:top w:val="none" w:sz="0" w:space="0" w:color="auto"/>
            <w:left w:val="none" w:sz="0" w:space="0" w:color="auto"/>
            <w:bottom w:val="none" w:sz="0" w:space="0" w:color="auto"/>
            <w:right w:val="none" w:sz="0" w:space="0" w:color="auto"/>
          </w:divBdr>
          <w:divsChild>
            <w:div w:id="774713658">
              <w:marLeft w:val="0"/>
              <w:marRight w:val="0"/>
              <w:marTop w:val="0"/>
              <w:marBottom w:val="0"/>
              <w:divBdr>
                <w:top w:val="none" w:sz="0" w:space="0" w:color="auto"/>
                <w:left w:val="none" w:sz="0" w:space="0" w:color="auto"/>
                <w:bottom w:val="none" w:sz="0" w:space="0" w:color="auto"/>
                <w:right w:val="none" w:sz="0" w:space="0" w:color="auto"/>
              </w:divBdr>
            </w:div>
          </w:divsChild>
        </w:div>
        <w:div w:id="1100180555">
          <w:marLeft w:val="0"/>
          <w:marRight w:val="0"/>
          <w:marTop w:val="0"/>
          <w:marBottom w:val="0"/>
          <w:divBdr>
            <w:top w:val="none" w:sz="0" w:space="0" w:color="auto"/>
            <w:left w:val="none" w:sz="0" w:space="0" w:color="auto"/>
            <w:bottom w:val="none" w:sz="0" w:space="0" w:color="auto"/>
            <w:right w:val="none" w:sz="0" w:space="0" w:color="auto"/>
          </w:divBdr>
        </w:div>
        <w:div w:id="626083575">
          <w:marLeft w:val="0"/>
          <w:marRight w:val="0"/>
          <w:marTop w:val="0"/>
          <w:marBottom w:val="0"/>
          <w:divBdr>
            <w:top w:val="none" w:sz="0" w:space="0" w:color="auto"/>
            <w:left w:val="none" w:sz="0" w:space="0" w:color="auto"/>
            <w:bottom w:val="none" w:sz="0" w:space="0" w:color="auto"/>
            <w:right w:val="none" w:sz="0" w:space="0" w:color="auto"/>
          </w:divBdr>
          <w:divsChild>
            <w:div w:id="467866319">
              <w:marLeft w:val="0"/>
              <w:marRight w:val="0"/>
              <w:marTop w:val="0"/>
              <w:marBottom w:val="0"/>
              <w:divBdr>
                <w:top w:val="none" w:sz="0" w:space="0" w:color="auto"/>
                <w:left w:val="none" w:sz="0" w:space="0" w:color="auto"/>
                <w:bottom w:val="none" w:sz="0" w:space="0" w:color="auto"/>
                <w:right w:val="none" w:sz="0" w:space="0" w:color="auto"/>
              </w:divBdr>
            </w:div>
          </w:divsChild>
        </w:div>
        <w:div w:id="2063209581">
          <w:marLeft w:val="0"/>
          <w:marRight w:val="0"/>
          <w:marTop w:val="300"/>
          <w:marBottom w:val="0"/>
          <w:divBdr>
            <w:top w:val="none" w:sz="0" w:space="0" w:color="auto"/>
            <w:left w:val="none" w:sz="0" w:space="0" w:color="auto"/>
            <w:bottom w:val="none" w:sz="0" w:space="0" w:color="auto"/>
            <w:right w:val="none" w:sz="0" w:space="0" w:color="auto"/>
          </w:divBdr>
          <w:divsChild>
            <w:div w:id="1243175735">
              <w:marLeft w:val="0"/>
              <w:marRight w:val="0"/>
              <w:marTop w:val="0"/>
              <w:marBottom w:val="0"/>
              <w:divBdr>
                <w:top w:val="none" w:sz="0" w:space="0" w:color="auto"/>
                <w:left w:val="none" w:sz="0" w:space="0" w:color="auto"/>
                <w:bottom w:val="none" w:sz="0" w:space="0" w:color="auto"/>
                <w:right w:val="none" w:sz="0" w:space="0" w:color="auto"/>
              </w:divBdr>
              <w:divsChild>
                <w:div w:id="287246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285500">
          <w:marLeft w:val="0"/>
          <w:marRight w:val="0"/>
          <w:marTop w:val="300"/>
          <w:marBottom w:val="0"/>
          <w:divBdr>
            <w:top w:val="none" w:sz="0" w:space="0" w:color="auto"/>
            <w:left w:val="none" w:sz="0" w:space="0" w:color="auto"/>
            <w:bottom w:val="none" w:sz="0" w:space="0" w:color="auto"/>
            <w:right w:val="none" w:sz="0" w:space="0" w:color="auto"/>
          </w:divBdr>
          <w:divsChild>
            <w:div w:id="129518596">
              <w:marLeft w:val="0"/>
              <w:marRight w:val="0"/>
              <w:marTop w:val="0"/>
              <w:marBottom w:val="0"/>
              <w:divBdr>
                <w:top w:val="none" w:sz="0" w:space="0" w:color="auto"/>
                <w:left w:val="none" w:sz="0" w:space="0" w:color="auto"/>
                <w:bottom w:val="none" w:sz="0" w:space="0" w:color="auto"/>
                <w:right w:val="none" w:sz="0" w:space="0" w:color="auto"/>
              </w:divBdr>
              <w:divsChild>
                <w:div w:id="38522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4005">
          <w:marLeft w:val="0"/>
          <w:marRight w:val="0"/>
          <w:marTop w:val="300"/>
          <w:marBottom w:val="0"/>
          <w:divBdr>
            <w:top w:val="none" w:sz="0" w:space="0" w:color="auto"/>
            <w:left w:val="none" w:sz="0" w:space="0" w:color="auto"/>
            <w:bottom w:val="none" w:sz="0" w:space="0" w:color="auto"/>
            <w:right w:val="none" w:sz="0" w:space="0" w:color="auto"/>
          </w:divBdr>
          <w:divsChild>
            <w:div w:id="714232747">
              <w:marLeft w:val="0"/>
              <w:marRight w:val="0"/>
              <w:marTop w:val="0"/>
              <w:marBottom w:val="0"/>
              <w:divBdr>
                <w:top w:val="none" w:sz="0" w:space="0" w:color="auto"/>
                <w:left w:val="none" w:sz="0" w:space="0" w:color="auto"/>
                <w:bottom w:val="none" w:sz="0" w:space="0" w:color="auto"/>
                <w:right w:val="none" w:sz="0" w:space="0" w:color="auto"/>
              </w:divBdr>
              <w:divsChild>
                <w:div w:id="200673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473128">
          <w:marLeft w:val="0"/>
          <w:marRight w:val="0"/>
          <w:marTop w:val="300"/>
          <w:marBottom w:val="0"/>
          <w:divBdr>
            <w:top w:val="none" w:sz="0" w:space="0" w:color="auto"/>
            <w:left w:val="none" w:sz="0" w:space="0" w:color="auto"/>
            <w:bottom w:val="none" w:sz="0" w:space="0" w:color="auto"/>
            <w:right w:val="none" w:sz="0" w:space="0" w:color="auto"/>
          </w:divBdr>
          <w:divsChild>
            <w:div w:id="1722556052">
              <w:marLeft w:val="0"/>
              <w:marRight w:val="0"/>
              <w:marTop w:val="0"/>
              <w:marBottom w:val="0"/>
              <w:divBdr>
                <w:top w:val="none" w:sz="0" w:space="0" w:color="auto"/>
                <w:left w:val="none" w:sz="0" w:space="0" w:color="auto"/>
                <w:bottom w:val="none" w:sz="0" w:space="0" w:color="auto"/>
                <w:right w:val="none" w:sz="0" w:space="0" w:color="auto"/>
              </w:divBdr>
              <w:divsChild>
                <w:div w:id="1174539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597540">
      <w:bodyDiv w:val="1"/>
      <w:marLeft w:val="0"/>
      <w:marRight w:val="0"/>
      <w:marTop w:val="0"/>
      <w:marBottom w:val="0"/>
      <w:divBdr>
        <w:top w:val="none" w:sz="0" w:space="0" w:color="auto"/>
        <w:left w:val="none" w:sz="0" w:space="0" w:color="auto"/>
        <w:bottom w:val="none" w:sz="0" w:space="0" w:color="auto"/>
        <w:right w:val="none" w:sz="0" w:space="0" w:color="auto"/>
      </w:divBdr>
      <w:divsChild>
        <w:div w:id="326325736">
          <w:marLeft w:val="0"/>
          <w:marRight w:val="0"/>
          <w:marTop w:val="0"/>
          <w:marBottom w:val="0"/>
          <w:divBdr>
            <w:top w:val="none" w:sz="0" w:space="0" w:color="auto"/>
            <w:left w:val="none" w:sz="0" w:space="0" w:color="auto"/>
            <w:bottom w:val="none" w:sz="0" w:space="0" w:color="auto"/>
            <w:right w:val="none" w:sz="0" w:space="0" w:color="auto"/>
          </w:divBdr>
        </w:div>
        <w:div w:id="205141786">
          <w:marLeft w:val="0"/>
          <w:marRight w:val="0"/>
          <w:marTop w:val="0"/>
          <w:marBottom w:val="0"/>
          <w:divBdr>
            <w:top w:val="none" w:sz="0" w:space="0" w:color="auto"/>
            <w:left w:val="none" w:sz="0" w:space="0" w:color="auto"/>
            <w:bottom w:val="none" w:sz="0" w:space="0" w:color="auto"/>
            <w:right w:val="none" w:sz="0" w:space="0" w:color="auto"/>
          </w:divBdr>
          <w:divsChild>
            <w:div w:id="1051803736">
              <w:marLeft w:val="0"/>
              <w:marRight w:val="0"/>
              <w:marTop w:val="0"/>
              <w:marBottom w:val="0"/>
              <w:divBdr>
                <w:top w:val="none" w:sz="0" w:space="0" w:color="auto"/>
                <w:left w:val="none" w:sz="0" w:space="0" w:color="auto"/>
                <w:bottom w:val="none" w:sz="0" w:space="0" w:color="auto"/>
                <w:right w:val="none" w:sz="0" w:space="0" w:color="auto"/>
              </w:divBdr>
            </w:div>
          </w:divsChild>
        </w:div>
        <w:div w:id="2059822055">
          <w:marLeft w:val="0"/>
          <w:marRight w:val="0"/>
          <w:marTop w:val="0"/>
          <w:marBottom w:val="0"/>
          <w:divBdr>
            <w:top w:val="none" w:sz="0" w:space="0" w:color="auto"/>
            <w:left w:val="none" w:sz="0" w:space="0" w:color="auto"/>
            <w:bottom w:val="none" w:sz="0" w:space="0" w:color="auto"/>
            <w:right w:val="none" w:sz="0" w:space="0" w:color="auto"/>
          </w:divBdr>
        </w:div>
        <w:div w:id="1107389193">
          <w:marLeft w:val="0"/>
          <w:marRight w:val="0"/>
          <w:marTop w:val="0"/>
          <w:marBottom w:val="0"/>
          <w:divBdr>
            <w:top w:val="none" w:sz="0" w:space="0" w:color="auto"/>
            <w:left w:val="none" w:sz="0" w:space="0" w:color="auto"/>
            <w:bottom w:val="none" w:sz="0" w:space="0" w:color="auto"/>
            <w:right w:val="none" w:sz="0" w:space="0" w:color="auto"/>
          </w:divBdr>
          <w:divsChild>
            <w:div w:id="1239902310">
              <w:marLeft w:val="0"/>
              <w:marRight w:val="0"/>
              <w:marTop w:val="0"/>
              <w:marBottom w:val="0"/>
              <w:divBdr>
                <w:top w:val="none" w:sz="0" w:space="0" w:color="auto"/>
                <w:left w:val="none" w:sz="0" w:space="0" w:color="auto"/>
                <w:bottom w:val="none" w:sz="0" w:space="0" w:color="auto"/>
                <w:right w:val="none" w:sz="0" w:space="0" w:color="auto"/>
              </w:divBdr>
            </w:div>
          </w:divsChild>
        </w:div>
        <w:div w:id="1423989004">
          <w:marLeft w:val="0"/>
          <w:marRight w:val="0"/>
          <w:marTop w:val="0"/>
          <w:marBottom w:val="0"/>
          <w:divBdr>
            <w:top w:val="none" w:sz="0" w:space="0" w:color="auto"/>
            <w:left w:val="none" w:sz="0" w:space="0" w:color="auto"/>
            <w:bottom w:val="none" w:sz="0" w:space="0" w:color="auto"/>
            <w:right w:val="none" w:sz="0" w:space="0" w:color="auto"/>
          </w:divBdr>
        </w:div>
        <w:div w:id="125467848">
          <w:marLeft w:val="0"/>
          <w:marRight w:val="0"/>
          <w:marTop w:val="0"/>
          <w:marBottom w:val="0"/>
          <w:divBdr>
            <w:top w:val="none" w:sz="0" w:space="0" w:color="auto"/>
            <w:left w:val="none" w:sz="0" w:space="0" w:color="auto"/>
            <w:bottom w:val="none" w:sz="0" w:space="0" w:color="auto"/>
            <w:right w:val="none" w:sz="0" w:space="0" w:color="auto"/>
          </w:divBdr>
          <w:divsChild>
            <w:div w:id="1071074439">
              <w:marLeft w:val="0"/>
              <w:marRight w:val="0"/>
              <w:marTop w:val="0"/>
              <w:marBottom w:val="0"/>
              <w:divBdr>
                <w:top w:val="none" w:sz="0" w:space="0" w:color="auto"/>
                <w:left w:val="none" w:sz="0" w:space="0" w:color="auto"/>
                <w:bottom w:val="none" w:sz="0" w:space="0" w:color="auto"/>
                <w:right w:val="none" w:sz="0" w:space="0" w:color="auto"/>
              </w:divBdr>
            </w:div>
          </w:divsChild>
        </w:div>
        <w:div w:id="526257751">
          <w:marLeft w:val="0"/>
          <w:marRight w:val="0"/>
          <w:marTop w:val="0"/>
          <w:marBottom w:val="0"/>
          <w:divBdr>
            <w:top w:val="none" w:sz="0" w:space="0" w:color="auto"/>
            <w:left w:val="none" w:sz="0" w:space="0" w:color="auto"/>
            <w:bottom w:val="none" w:sz="0" w:space="0" w:color="auto"/>
            <w:right w:val="none" w:sz="0" w:space="0" w:color="auto"/>
          </w:divBdr>
        </w:div>
        <w:div w:id="1595822987">
          <w:marLeft w:val="0"/>
          <w:marRight w:val="0"/>
          <w:marTop w:val="0"/>
          <w:marBottom w:val="0"/>
          <w:divBdr>
            <w:top w:val="none" w:sz="0" w:space="0" w:color="auto"/>
            <w:left w:val="none" w:sz="0" w:space="0" w:color="auto"/>
            <w:bottom w:val="none" w:sz="0" w:space="0" w:color="auto"/>
            <w:right w:val="none" w:sz="0" w:space="0" w:color="auto"/>
          </w:divBdr>
          <w:divsChild>
            <w:div w:id="645167035">
              <w:marLeft w:val="0"/>
              <w:marRight w:val="0"/>
              <w:marTop w:val="0"/>
              <w:marBottom w:val="0"/>
              <w:divBdr>
                <w:top w:val="none" w:sz="0" w:space="0" w:color="auto"/>
                <w:left w:val="none" w:sz="0" w:space="0" w:color="auto"/>
                <w:bottom w:val="none" w:sz="0" w:space="0" w:color="auto"/>
                <w:right w:val="none" w:sz="0" w:space="0" w:color="auto"/>
              </w:divBdr>
            </w:div>
          </w:divsChild>
        </w:div>
        <w:div w:id="560604484">
          <w:marLeft w:val="0"/>
          <w:marRight w:val="0"/>
          <w:marTop w:val="0"/>
          <w:marBottom w:val="0"/>
          <w:divBdr>
            <w:top w:val="none" w:sz="0" w:space="0" w:color="auto"/>
            <w:left w:val="none" w:sz="0" w:space="0" w:color="auto"/>
            <w:bottom w:val="none" w:sz="0" w:space="0" w:color="auto"/>
            <w:right w:val="none" w:sz="0" w:space="0" w:color="auto"/>
          </w:divBdr>
        </w:div>
        <w:div w:id="1426225104">
          <w:marLeft w:val="0"/>
          <w:marRight w:val="0"/>
          <w:marTop w:val="0"/>
          <w:marBottom w:val="0"/>
          <w:divBdr>
            <w:top w:val="none" w:sz="0" w:space="0" w:color="auto"/>
            <w:left w:val="none" w:sz="0" w:space="0" w:color="auto"/>
            <w:bottom w:val="none" w:sz="0" w:space="0" w:color="auto"/>
            <w:right w:val="none" w:sz="0" w:space="0" w:color="auto"/>
          </w:divBdr>
          <w:divsChild>
            <w:div w:id="1081953204">
              <w:marLeft w:val="0"/>
              <w:marRight w:val="0"/>
              <w:marTop w:val="0"/>
              <w:marBottom w:val="0"/>
              <w:divBdr>
                <w:top w:val="none" w:sz="0" w:space="0" w:color="auto"/>
                <w:left w:val="none" w:sz="0" w:space="0" w:color="auto"/>
                <w:bottom w:val="none" w:sz="0" w:space="0" w:color="auto"/>
                <w:right w:val="none" w:sz="0" w:space="0" w:color="auto"/>
              </w:divBdr>
            </w:div>
          </w:divsChild>
        </w:div>
        <w:div w:id="25526166">
          <w:marLeft w:val="0"/>
          <w:marRight w:val="0"/>
          <w:marTop w:val="0"/>
          <w:marBottom w:val="0"/>
          <w:divBdr>
            <w:top w:val="none" w:sz="0" w:space="0" w:color="auto"/>
            <w:left w:val="none" w:sz="0" w:space="0" w:color="auto"/>
            <w:bottom w:val="none" w:sz="0" w:space="0" w:color="auto"/>
            <w:right w:val="none" w:sz="0" w:space="0" w:color="auto"/>
          </w:divBdr>
        </w:div>
        <w:div w:id="534268609">
          <w:marLeft w:val="0"/>
          <w:marRight w:val="0"/>
          <w:marTop w:val="0"/>
          <w:marBottom w:val="0"/>
          <w:divBdr>
            <w:top w:val="none" w:sz="0" w:space="0" w:color="auto"/>
            <w:left w:val="none" w:sz="0" w:space="0" w:color="auto"/>
            <w:bottom w:val="none" w:sz="0" w:space="0" w:color="auto"/>
            <w:right w:val="none" w:sz="0" w:space="0" w:color="auto"/>
          </w:divBdr>
          <w:divsChild>
            <w:div w:id="1126965605">
              <w:marLeft w:val="0"/>
              <w:marRight w:val="0"/>
              <w:marTop w:val="0"/>
              <w:marBottom w:val="0"/>
              <w:divBdr>
                <w:top w:val="none" w:sz="0" w:space="0" w:color="auto"/>
                <w:left w:val="none" w:sz="0" w:space="0" w:color="auto"/>
                <w:bottom w:val="none" w:sz="0" w:space="0" w:color="auto"/>
                <w:right w:val="none" w:sz="0" w:space="0" w:color="auto"/>
              </w:divBdr>
            </w:div>
          </w:divsChild>
        </w:div>
        <w:div w:id="1636371725">
          <w:marLeft w:val="0"/>
          <w:marRight w:val="0"/>
          <w:marTop w:val="0"/>
          <w:marBottom w:val="0"/>
          <w:divBdr>
            <w:top w:val="none" w:sz="0" w:space="0" w:color="auto"/>
            <w:left w:val="none" w:sz="0" w:space="0" w:color="auto"/>
            <w:bottom w:val="none" w:sz="0" w:space="0" w:color="auto"/>
            <w:right w:val="none" w:sz="0" w:space="0" w:color="auto"/>
          </w:divBdr>
        </w:div>
        <w:div w:id="1434746463">
          <w:marLeft w:val="0"/>
          <w:marRight w:val="0"/>
          <w:marTop w:val="0"/>
          <w:marBottom w:val="0"/>
          <w:divBdr>
            <w:top w:val="none" w:sz="0" w:space="0" w:color="auto"/>
            <w:left w:val="none" w:sz="0" w:space="0" w:color="auto"/>
            <w:bottom w:val="none" w:sz="0" w:space="0" w:color="auto"/>
            <w:right w:val="none" w:sz="0" w:space="0" w:color="auto"/>
          </w:divBdr>
          <w:divsChild>
            <w:div w:id="1072658910">
              <w:marLeft w:val="0"/>
              <w:marRight w:val="0"/>
              <w:marTop w:val="0"/>
              <w:marBottom w:val="0"/>
              <w:divBdr>
                <w:top w:val="none" w:sz="0" w:space="0" w:color="auto"/>
                <w:left w:val="none" w:sz="0" w:space="0" w:color="auto"/>
                <w:bottom w:val="none" w:sz="0" w:space="0" w:color="auto"/>
                <w:right w:val="none" w:sz="0" w:space="0" w:color="auto"/>
              </w:divBdr>
            </w:div>
          </w:divsChild>
        </w:div>
        <w:div w:id="194198074">
          <w:marLeft w:val="0"/>
          <w:marRight w:val="0"/>
          <w:marTop w:val="300"/>
          <w:marBottom w:val="0"/>
          <w:divBdr>
            <w:top w:val="none" w:sz="0" w:space="0" w:color="auto"/>
            <w:left w:val="none" w:sz="0" w:space="0" w:color="auto"/>
            <w:bottom w:val="none" w:sz="0" w:space="0" w:color="auto"/>
            <w:right w:val="none" w:sz="0" w:space="0" w:color="auto"/>
          </w:divBdr>
          <w:divsChild>
            <w:div w:id="1382288275">
              <w:marLeft w:val="0"/>
              <w:marRight w:val="0"/>
              <w:marTop w:val="0"/>
              <w:marBottom w:val="0"/>
              <w:divBdr>
                <w:top w:val="none" w:sz="0" w:space="0" w:color="auto"/>
                <w:left w:val="none" w:sz="0" w:space="0" w:color="auto"/>
                <w:bottom w:val="none" w:sz="0" w:space="0" w:color="auto"/>
                <w:right w:val="none" w:sz="0" w:space="0" w:color="auto"/>
              </w:divBdr>
              <w:divsChild>
                <w:div w:id="57890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630037">
          <w:marLeft w:val="0"/>
          <w:marRight w:val="0"/>
          <w:marTop w:val="300"/>
          <w:marBottom w:val="0"/>
          <w:divBdr>
            <w:top w:val="none" w:sz="0" w:space="0" w:color="auto"/>
            <w:left w:val="none" w:sz="0" w:space="0" w:color="auto"/>
            <w:bottom w:val="none" w:sz="0" w:space="0" w:color="auto"/>
            <w:right w:val="none" w:sz="0" w:space="0" w:color="auto"/>
          </w:divBdr>
          <w:divsChild>
            <w:div w:id="1999338008">
              <w:marLeft w:val="0"/>
              <w:marRight w:val="0"/>
              <w:marTop w:val="0"/>
              <w:marBottom w:val="0"/>
              <w:divBdr>
                <w:top w:val="none" w:sz="0" w:space="0" w:color="auto"/>
                <w:left w:val="none" w:sz="0" w:space="0" w:color="auto"/>
                <w:bottom w:val="none" w:sz="0" w:space="0" w:color="auto"/>
                <w:right w:val="none" w:sz="0" w:space="0" w:color="auto"/>
              </w:divBdr>
              <w:divsChild>
                <w:div w:id="1368676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190499">
          <w:marLeft w:val="0"/>
          <w:marRight w:val="0"/>
          <w:marTop w:val="300"/>
          <w:marBottom w:val="0"/>
          <w:divBdr>
            <w:top w:val="none" w:sz="0" w:space="0" w:color="auto"/>
            <w:left w:val="none" w:sz="0" w:space="0" w:color="auto"/>
            <w:bottom w:val="none" w:sz="0" w:space="0" w:color="auto"/>
            <w:right w:val="none" w:sz="0" w:space="0" w:color="auto"/>
          </w:divBdr>
          <w:divsChild>
            <w:div w:id="1546215032">
              <w:marLeft w:val="0"/>
              <w:marRight w:val="0"/>
              <w:marTop w:val="0"/>
              <w:marBottom w:val="0"/>
              <w:divBdr>
                <w:top w:val="none" w:sz="0" w:space="0" w:color="auto"/>
                <w:left w:val="none" w:sz="0" w:space="0" w:color="auto"/>
                <w:bottom w:val="none" w:sz="0" w:space="0" w:color="auto"/>
                <w:right w:val="none" w:sz="0" w:space="0" w:color="auto"/>
              </w:divBdr>
              <w:divsChild>
                <w:div w:id="187257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710633">
          <w:marLeft w:val="0"/>
          <w:marRight w:val="0"/>
          <w:marTop w:val="300"/>
          <w:marBottom w:val="0"/>
          <w:divBdr>
            <w:top w:val="none" w:sz="0" w:space="0" w:color="auto"/>
            <w:left w:val="none" w:sz="0" w:space="0" w:color="auto"/>
            <w:bottom w:val="none" w:sz="0" w:space="0" w:color="auto"/>
            <w:right w:val="none" w:sz="0" w:space="0" w:color="auto"/>
          </w:divBdr>
          <w:divsChild>
            <w:div w:id="1044140528">
              <w:marLeft w:val="0"/>
              <w:marRight w:val="0"/>
              <w:marTop w:val="0"/>
              <w:marBottom w:val="0"/>
              <w:divBdr>
                <w:top w:val="none" w:sz="0" w:space="0" w:color="auto"/>
                <w:left w:val="none" w:sz="0" w:space="0" w:color="auto"/>
                <w:bottom w:val="none" w:sz="0" w:space="0" w:color="auto"/>
                <w:right w:val="none" w:sz="0" w:space="0" w:color="auto"/>
              </w:divBdr>
              <w:divsChild>
                <w:div w:id="1960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1990381">
      <w:bodyDiv w:val="1"/>
      <w:marLeft w:val="0"/>
      <w:marRight w:val="0"/>
      <w:marTop w:val="0"/>
      <w:marBottom w:val="0"/>
      <w:divBdr>
        <w:top w:val="none" w:sz="0" w:space="0" w:color="auto"/>
        <w:left w:val="none" w:sz="0" w:space="0" w:color="auto"/>
        <w:bottom w:val="none" w:sz="0" w:space="0" w:color="auto"/>
        <w:right w:val="none" w:sz="0" w:space="0" w:color="auto"/>
      </w:divBdr>
      <w:divsChild>
        <w:div w:id="1096024732">
          <w:marLeft w:val="0"/>
          <w:marRight w:val="0"/>
          <w:marTop w:val="0"/>
          <w:marBottom w:val="0"/>
          <w:divBdr>
            <w:top w:val="none" w:sz="0" w:space="0" w:color="auto"/>
            <w:left w:val="none" w:sz="0" w:space="0" w:color="auto"/>
            <w:bottom w:val="none" w:sz="0" w:space="0" w:color="auto"/>
            <w:right w:val="none" w:sz="0" w:space="0" w:color="auto"/>
          </w:divBdr>
        </w:div>
        <w:div w:id="431054125">
          <w:marLeft w:val="0"/>
          <w:marRight w:val="0"/>
          <w:marTop w:val="0"/>
          <w:marBottom w:val="0"/>
          <w:divBdr>
            <w:top w:val="none" w:sz="0" w:space="0" w:color="auto"/>
            <w:left w:val="none" w:sz="0" w:space="0" w:color="auto"/>
            <w:bottom w:val="none" w:sz="0" w:space="0" w:color="auto"/>
            <w:right w:val="none" w:sz="0" w:space="0" w:color="auto"/>
          </w:divBdr>
          <w:divsChild>
            <w:div w:id="701633454">
              <w:marLeft w:val="0"/>
              <w:marRight w:val="0"/>
              <w:marTop w:val="0"/>
              <w:marBottom w:val="0"/>
              <w:divBdr>
                <w:top w:val="none" w:sz="0" w:space="0" w:color="auto"/>
                <w:left w:val="none" w:sz="0" w:space="0" w:color="auto"/>
                <w:bottom w:val="none" w:sz="0" w:space="0" w:color="auto"/>
                <w:right w:val="none" w:sz="0" w:space="0" w:color="auto"/>
              </w:divBdr>
            </w:div>
          </w:divsChild>
        </w:div>
        <w:div w:id="955134686">
          <w:marLeft w:val="0"/>
          <w:marRight w:val="0"/>
          <w:marTop w:val="0"/>
          <w:marBottom w:val="0"/>
          <w:divBdr>
            <w:top w:val="none" w:sz="0" w:space="0" w:color="auto"/>
            <w:left w:val="none" w:sz="0" w:space="0" w:color="auto"/>
            <w:bottom w:val="none" w:sz="0" w:space="0" w:color="auto"/>
            <w:right w:val="none" w:sz="0" w:space="0" w:color="auto"/>
          </w:divBdr>
        </w:div>
        <w:div w:id="1007249201">
          <w:marLeft w:val="0"/>
          <w:marRight w:val="0"/>
          <w:marTop w:val="0"/>
          <w:marBottom w:val="0"/>
          <w:divBdr>
            <w:top w:val="none" w:sz="0" w:space="0" w:color="auto"/>
            <w:left w:val="none" w:sz="0" w:space="0" w:color="auto"/>
            <w:bottom w:val="none" w:sz="0" w:space="0" w:color="auto"/>
            <w:right w:val="none" w:sz="0" w:space="0" w:color="auto"/>
          </w:divBdr>
          <w:divsChild>
            <w:div w:id="73356202">
              <w:marLeft w:val="0"/>
              <w:marRight w:val="0"/>
              <w:marTop w:val="0"/>
              <w:marBottom w:val="0"/>
              <w:divBdr>
                <w:top w:val="none" w:sz="0" w:space="0" w:color="auto"/>
                <w:left w:val="none" w:sz="0" w:space="0" w:color="auto"/>
                <w:bottom w:val="none" w:sz="0" w:space="0" w:color="auto"/>
                <w:right w:val="none" w:sz="0" w:space="0" w:color="auto"/>
              </w:divBdr>
            </w:div>
          </w:divsChild>
        </w:div>
        <w:div w:id="1578589571">
          <w:marLeft w:val="0"/>
          <w:marRight w:val="0"/>
          <w:marTop w:val="0"/>
          <w:marBottom w:val="0"/>
          <w:divBdr>
            <w:top w:val="none" w:sz="0" w:space="0" w:color="auto"/>
            <w:left w:val="none" w:sz="0" w:space="0" w:color="auto"/>
            <w:bottom w:val="none" w:sz="0" w:space="0" w:color="auto"/>
            <w:right w:val="none" w:sz="0" w:space="0" w:color="auto"/>
          </w:divBdr>
        </w:div>
        <w:div w:id="656030917">
          <w:marLeft w:val="0"/>
          <w:marRight w:val="0"/>
          <w:marTop w:val="0"/>
          <w:marBottom w:val="0"/>
          <w:divBdr>
            <w:top w:val="none" w:sz="0" w:space="0" w:color="auto"/>
            <w:left w:val="none" w:sz="0" w:space="0" w:color="auto"/>
            <w:bottom w:val="none" w:sz="0" w:space="0" w:color="auto"/>
            <w:right w:val="none" w:sz="0" w:space="0" w:color="auto"/>
          </w:divBdr>
          <w:divsChild>
            <w:div w:id="373121816">
              <w:marLeft w:val="0"/>
              <w:marRight w:val="0"/>
              <w:marTop w:val="0"/>
              <w:marBottom w:val="0"/>
              <w:divBdr>
                <w:top w:val="none" w:sz="0" w:space="0" w:color="auto"/>
                <w:left w:val="none" w:sz="0" w:space="0" w:color="auto"/>
                <w:bottom w:val="none" w:sz="0" w:space="0" w:color="auto"/>
                <w:right w:val="none" w:sz="0" w:space="0" w:color="auto"/>
              </w:divBdr>
            </w:div>
          </w:divsChild>
        </w:div>
        <w:div w:id="1851408368">
          <w:marLeft w:val="0"/>
          <w:marRight w:val="0"/>
          <w:marTop w:val="0"/>
          <w:marBottom w:val="0"/>
          <w:divBdr>
            <w:top w:val="none" w:sz="0" w:space="0" w:color="auto"/>
            <w:left w:val="none" w:sz="0" w:space="0" w:color="auto"/>
            <w:bottom w:val="none" w:sz="0" w:space="0" w:color="auto"/>
            <w:right w:val="none" w:sz="0" w:space="0" w:color="auto"/>
          </w:divBdr>
        </w:div>
        <w:div w:id="243417691">
          <w:marLeft w:val="0"/>
          <w:marRight w:val="0"/>
          <w:marTop w:val="0"/>
          <w:marBottom w:val="0"/>
          <w:divBdr>
            <w:top w:val="none" w:sz="0" w:space="0" w:color="auto"/>
            <w:left w:val="none" w:sz="0" w:space="0" w:color="auto"/>
            <w:bottom w:val="none" w:sz="0" w:space="0" w:color="auto"/>
            <w:right w:val="none" w:sz="0" w:space="0" w:color="auto"/>
          </w:divBdr>
          <w:divsChild>
            <w:div w:id="2135981342">
              <w:marLeft w:val="0"/>
              <w:marRight w:val="0"/>
              <w:marTop w:val="0"/>
              <w:marBottom w:val="0"/>
              <w:divBdr>
                <w:top w:val="none" w:sz="0" w:space="0" w:color="auto"/>
                <w:left w:val="none" w:sz="0" w:space="0" w:color="auto"/>
                <w:bottom w:val="none" w:sz="0" w:space="0" w:color="auto"/>
                <w:right w:val="none" w:sz="0" w:space="0" w:color="auto"/>
              </w:divBdr>
            </w:div>
          </w:divsChild>
        </w:div>
        <w:div w:id="876813070">
          <w:marLeft w:val="0"/>
          <w:marRight w:val="0"/>
          <w:marTop w:val="0"/>
          <w:marBottom w:val="0"/>
          <w:divBdr>
            <w:top w:val="none" w:sz="0" w:space="0" w:color="auto"/>
            <w:left w:val="none" w:sz="0" w:space="0" w:color="auto"/>
            <w:bottom w:val="none" w:sz="0" w:space="0" w:color="auto"/>
            <w:right w:val="none" w:sz="0" w:space="0" w:color="auto"/>
          </w:divBdr>
        </w:div>
        <w:div w:id="207225900">
          <w:marLeft w:val="0"/>
          <w:marRight w:val="0"/>
          <w:marTop w:val="0"/>
          <w:marBottom w:val="0"/>
          <w:divBdr>
            <w:top w:val="none" w:sz="0" w:space="0" w:color="auto"/>
            <w:left w:val="none" w:sz="0" w:space="0" w:color="auto"/>
            <w:bottom w:val="none" w:sz="0" w:space="0" w:color="auto"/>
            <w:right w:val="none" w:sz="0" w:space="0" w:color="auto"/>
          </w:divBdr>
          <w:divsChild>
            <w:div w:id="1909532588">
              <w:marLeft w:val="0"/>
              <w:marRight w:val="0"/>
              <w:marTop w:val="0"/>
              <w:marBottom w:val="0"/>
              <w:divBdr>
                <w:top w:val="none" w:sz="0" w:space="0" w:color="auto"/>
                <w:left w:val="none" w:sz="0" w:space="0" w:color="auto"/>
                <w:bottom w:val="none" w:sz="0" w:space="0" w:color="auto"/>
                <w:right w:val="none" w:sz="0" w:space="0" w:color="auto"/>
              </w:divBdr>
            </w:div>
          </w:divsChild>
        </w:div>
        <w:div w:id="652099172">
          <w:marLeft w:val="0"/>
          <w:marRight w:val="0"/>
          <w:marTop w:val="0"/>
          <w:marBottom w:val="0"/>
          <w:divBdr>
            <w:top w:val="none" w:sz="0" w:space="0" w:color="auto"/>
            <w:left w:val="none" w:sz="0" w:space="0" w:color="auto"/>
            <w:bottom w:val="none" w:sz="0" w:space="0" w:color="auto"/>
            <w:right w:val="none" w:sz="0" w:space="0" w:color="auto"/>
          </w:divBdr>
        </w:div>
        <w:div w:id="781539059">
          <w:marLeft w:val="0"/>
          <w:marRight w:val="0"/>
          <w:marTop w:val="0"/>
          <w:marBottom w:val="0"/>
          <w:divBdr>
            <w:top w:val="none" w:sz="0" w:space="0" w:color="auto"/>
            <w:left w:val="none" w:sz="0" w:space="0" w:color="auto"/>
            <w:bottom w:val="none" w:sz="0" w:space="0" w:color="auto"/>
            <w:right w:val="none" w:sz="0" w:space="0" w:color="auto"/>
          </w:divBdr>
          <w:divsChild>
            <w:div w:id="383263197">
              <w:marLeft w:val="0"/>
              <w:marRight w:val="0"/>
              <w:marTop w:val="0"/>
              <w:marBottom w:val="0"/>
              <w:divBdr>
                <w:top w:val="none" w:sz="0" w:space="0" w:color="auto"/>
                <w:left w:val="none" w:sz="0" w:space="0" w:color="auto"/>
                <w:bottom w:val="none" w:sz="0" w:space="0" w:color="auto"/>
                <w:right w:val="none" w:sz="0" w:space="0" w:color="auto"/>
              </w:divBdr>
            </w:div>
          </w:divsChild>
        </w:div>
        <w:div w:id="952174520">
          <w:marLeft w:val="0"/>
          <w:marRight w:val="0"/>
          <w:marTop w:val="0"/>
          <w:marBottom w:val="0"/>
          <w:divBdr>
            <w:top w:val="none" w:sz="0" w:space="0" w:color="auto"/>
            <w:left w:val="none" w:sz="0" w:space="0" w:color="auto"/>
            <w:bottom w:val="none" w:sz="0" w:space="0" w:color="auto"/>
            <w:right w:val="none" w:sz="0" w:space="0" w:color="auto"/>
          </w:divBdr>
        </w:div>
        <w:div w:id="1769932154">
          <w:marLeft w:val="0"/>
          <w:marRight w:val="0"/>
          <w:marTop w:val="0"/>
          <w:marBottom w:val="0"/>
          <w:divBdr>
            <w:top w:val="none" w:sz="0" w:space="0" w:color="auto"/>
            <w:left w:val="none" w:sz="0" w:space="0" w:color="auto"/>
            <w:bottom w:val="none" w:sz="0" w:space="0" w:color="auto"/>
            <w:right w:val="none" w:sz="0" w:space="0" w:color="auto"/>
          </w:divBdr>
          <w:divsChild>
            <w:div w:id="991563853">
              <w:marLeft w:val="0"/>
              <w:marRight w:val="0"/>
              <w:marTop w:val="0"/>
              <w:marBottom w:val="0"/>
              <w:divBdr>
                <w:top w:val="none" w:sz="0" w:space="0" w:color="auto"/>
                <w:left w:val="none" w:sz="0" w:space="0" w:color="auto"/>
                <w:bottom w:val="none" w:sz="0" w:space="0" w:color="auto"/>
                <w:right w:val="none" w:sz="0" w:space="0" w:color="auto"/>
              </w:divBdr>
            </w:div>
          </w:divsChild>
        </w:div>
        <w:div w:id="1917011275">
          <w:marLeft w:val="0"/>
          <w:marRight w:val="0"/>
          <w:marTop w:val="300"/>
          <w:marBottom w:val="0"/>
          <w:divBdr>
            <w:top w:val="none" w:sz="0" w:space="0" w:color="auto"/>
            <w:left w:val="none" w:sz="0" w:space="0" w:color="auto"/>
            <w:bottom w:val="none" w:sz="0" w:space="0" w:color="auto"/>
            <w:right w:val="none" w:sz="0" w:space="0" w:color="auto"/>
          </w:divBdr>
          <w:divsChild>
            <w:div w:id="1053388841">
              <w:marLeft w:val="0"/>
              <w:marRight w:val="0"/>
              <w:marTop w:val="0"/>
              <w:marBottom w:val="0"/>
              <w:divBdr>
                <w:top w:val="none" w:sz="0" w:space="0" w:color="auto"/>
                <w:left w:val="none" w:sz="0" w:space="0" w:color="auto"/>
                <w:bottom w:val="none" w:sz="0" w:space="0" w:color="auto"/>
                <w:right w:val="none" w:sz="0" w:space="0" w:color="auto"/>
              </w:divBdr>
              <w:divsChild>
                <w:div w:id="729042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478158">
          <w:marLeft w:val="0"/>
          <w:marRight w:val="0"/>
          <w:marTop w:val="300"/>
          <w:marBottom w:val="0"/>
          <w:divBdr>
            <w:top w:val="none" w:sz="0" w:space="0" w:color="auto"/>
            <w:left w:val="none" w:sz="0" w:space="0" w:color="auto"/>
            <w:bottom w:val="none" w:sz="0" w:space="0" w:color="auto"/>
            <w:right w:val="none" w:sz="0" w:space="0" w:color="auto"/>
          </w:divBdr>
          <w:divsChild>
            <w:div w:id="1597132477">
              <w:marLeft w:val="0"/>
              <w:marRight w:val="0"/>
              <w:marTop w:val="0"/>
              <w:marBottom w:val="0"/>
              <w:divBdr>
                <w:top w:val="none" w:sz="0" w:space="0" w:color="auto"/>
                <w:left w:val="none" w:sz="0" w:space="0" w:color="auto"/>
                <w:bottom w:val="none" w:sz="0" w:space="0" w:color="auto"/>
                <w:right w:val="none" w:sz="0" w:space="0" w:color="auto"/>
              </w:divBdr>
              <w:divsChild>
                <w:div w:id="203865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036800">
          <w:marLeft w:val="0"/>
          <w:marRight w:val="0"/>
          <w:marTop w:val="300"/>
          <w:marBottom w:val="0"/>
          <w:divBdr>
            <w:top w:val="none" w:sz="0" w:space="0" w:color="auto"/>
            <w:left w:val="none" w:sz="0" w:space="0" w:color="auto"/>
            <w:bottom w:val="none" w:sz="0" w:space="0" w:color="auto"/>
            <w:right w:val="none" w:sz="0" w:space="0" w:color="auto"/>
          </w:divBdr>
          <w:divsChild>
            <w:div w:id="1176534429">
              <w:marLeft w:val="0"/>
              <w:marRight w:val="0"/>
              <w:marTop w:val="0"/>
              <w:marBottom w:val="0"/>
              <w:divBdr>
                <w:top w:val="none" w:sz="0" w:space="0" w:color="auto"/>
                <w:left w:val="none" w:sz="0" w:space="0" w:color="auto"/>
                <w:bottom w:val="none" w:sz="0" w:space="0" w:color="auto"/>
                <w:right w:val="none" w:sz="0" w:space="0" w:color="auto"/>
              </w:divBdr>
              <w:divsChild>
                <w:div w:id="141747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136891">
          <w:marLeft w:val="0"/>
          <w:marRight w:val="0"/>
          <w:marTop w:val="300"/>
          <w:marBottom w:val="0"/>
          <w:divBdr>
            <w:top w:val="none" w:sz="0" w:space="0" w:color="auto"/>
            <w:left w:val="none" w:sz="0" w:space="0" w:color="auto"/>
            <w:bottom w:val="none" w:sz="0" w:space="0" w:color="auto"/>
            <w:right w:val="none" w:sz="0" w:space="0" w:color="auto"/>
          </w:divBdr>
          <w:divsChild>
            <w:div w:id="501244685">
              <w:marLeft w:val="0"/>
              <w:marRight w:val="0"/>
              <w:marTop w:val="0"/>
              <w:marBottom w:val="0"/>
              <w:divBdr>
                <w:top w:val="none" w:sz="0" w:space="0" w:color="auto"/>
                <w:left w:val="none" w:sz="0" w:space="0" w:color="auto"/>
                <w:bottom w:val="none" w:sz="0" w:space="0" w:color="auto"/>
                <w:right w:val="none" w:sz="0" w:space="0" w:color="auto"/>
              </w:divBdr>
              <w:divsChild>
                <w:div w:id="15545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508163">
      <w:bodyDiv w:val="1"/>
      <w:marLeft w:val="0"/>
      <w:marRight w:val="0"/>
      <w:marTop w:val="0"/>
      <w:marBottom w:val="0"/>
      <w:divBdr>
        <w:top w:val="none" w:sz="0" w:space="0" w:color="auto"/>
        <w:left w:val="none" w:sz="0" w:space="0" w:color="auto"/>
        <w:bottom w:val="none" w:sz="0" w:space="0" w:color="auto"/>
        <w:right w:val="none" w:sz="0" w:space="0" w:color="auto"/>
      </w:divBdr>
      <w:divsChild>
        <w:div w:id="1018698639">
          <w:marLeft w:val="0"/>
          <w:marRight w:val="0"/>
          <w:marTop w:val="0"/>
          <w:marBottom w:val="0"/>
          <w:divBdr>
            <w:top w:val="none" w:sz="0" w:space="0" w:color="auto"/>
            <w:left w:val="none" w:sz="0" w:space="0" w:color="auto"/>
            <w:bottom w:val="none" w:sz="0" w:space="0" w:color="auto"/>
            <w:right w:val="none" w:sz="0" w:space="0" w:color="auto"/>
          </w:divBdr>
        </w:div>
        <w:div w:id="1547911455">
          <w:marLeft w:val="0"/>
          <w:marRight w:val="0"/>
          <w:marTop w:val="0"/>
          <w:marBottom w:val="0"/>
          <w:divBdr>
            <w:top w:val="none" w:sz="0" w:space="0" w:color="auto"/>
            <w:left w:val="none" w:sz="0" w:space="0" w:color="auto"/>
            <w:bottom w:val="none" w:sz="0" w:space="0" w:color="auto"/>
            <w:right w:val="none" w:sz="0" w:space="0" w:color="auto"/>
          </w:divBdr>
          <w:divsChild>
            <w:div w:id="1445612869">
              <w:marLeft w:val="0"/>
              <w:marRight w:val="0"/>
              <w:marTop w:val="0"/>
              <w:marBottom w:val="0"/>
              <w:divBdr>
                <w:top w:val="none" w:sz="0" w:space="0" w:color="auto"/>
                <w:left w:val="none" w:sz="0" w:space="0" w:color="auto"/>
                <w:bottom w:val="none" w:sz="0" w:space="0" w:color="auto"/>
                <w:right w:val="none" w:sz="0" w:space="0" w:color="auto"/>
              </w:divBdr>
            </w:div>
          </w:divsChild>
        </w:div>
        <w:div w:id="1437141444">
          <w:marLeft w:val="0"/>
          <w:marRight w:val="0"/>
          <w:marTop w:val="0"/>
          <w:marBottom w:val="0"/>
          <w:divBdr>
            <w:top w:val="none" w:sz="0" w:space="0" w:color="auto"/>
            <w:left w:val="none" w:sz="0" w:space="0" w:color="auto"/>
            <w:bottom w:val="none" w:sz="0" w:space="0" w:color="auto"/>
            <w:right w:val="none" w:sz="0" w:space="0" w:color="auto"/>
          </w:divBdr>
        </w:div>
        <w:div w:id="1530991212">
          <w:marLeft w:val="0"/>
          <w:marRight w:val="0"/>
          <w:marTop w:val="0"/>
          <w:marBottom w:val="0"/>
          <w:divBdr>
            <w:top w:val="none" w:sz="0" w:space="0" w:color="auto"/>
            <w:left w:val="none" w:sz="0" w:space="0" w:color="auto"/>
            <w:bottom w:val="none" w:sz="0" w:space="0" w:color="auto"/>
            <w:right w:val="none" w:sz="0" w:space="0" w:color="auto"/>
          </w:divBdr>
          <w:divsChild>
            <w:div w:id="635722027">
              <w:marLeft w:val="0"/>
              <w:marRight w:val="0"/>
              <w:marTop w:val="0"/>
              <w:marBottom w:val="0"/>
              <w:divBdr>
                <w:top w:val="none" w:sz="0" w:space="0" w:color="auto"/>
                <w:left w:val="none" w:sz="0" w:space="0" w:color="auto"/>
                <w:bottom w:val="none" w:sz="0" w:space="0" w:color="auto"/>
                <w:right w:val="none" w:sz="0" w:space="0" w:color="auto"/>
              </w:divBdr>
            </w:div>
          </w:divsChild>
        </w:div>
        <w:div w:id="1494105849">
          <w:marLeft w:val="0"/>
          <w:marRight w:val="0"/>
          <w:marTop w:val="0"/>
          <w:marBottom w:val="0"/>
          <w:divBdr>
            <w:top w:val="none" w:sz="0" w:space="0" w:color="auto"/>
            <w:left w:val="none" w:sz="0" w:space="0" w:color="auto"/>
            <w:bottom w:val="none" w:sz="0" w:space="0" w:color="auto"/>
            <w:right w:val="none" w:sz="0" w:space="0" w:color="auto"/>
          </w:divBdr>
        </w:div>
        <w:div w:id="714892012">
          <w:marLeft w:val="0"/>
          <w:marRight w:val="0"/>
          <w:marTop w:val="0"/>
          <w:marBottom w:val="0"/>
          <w:divBdr>
            <w:top w:val="none" w:sz="0" w:space="0" w:color="auto"/>
            <w:left w:val="none" w:sz="0" w:space="0" w:color="auto"/>
            <w:bottom w:val="none" w:sz="0" w:space="0" w:color="auto"/>
            <w:right w:val="none" w:sz="0" w:space="0" w:color="auto"/>
          </w:divBdr>
          <w:divsChild>
            <w:div w:id="1985039263">
              <w:marLeft w:val="0"/>
              <w:marRight w:val="0"/>
              <w:marTop w:val="0"/>
              <w:marBottom w:val="0"/>
              <w:divBdr>
                <w:top w:val="none" w:sz="0" w:space="0" w:color="auto"/>
                <w:left w:val="none" w:sz="0" w:space="0" w:color="auto"/>
                <w:bottom w:val="none" w:sz="0" w:space="0" w:color="auto"/>
                <w:right w:val="none" w:sz="0" w:space="0" w:color="auto"/>
              </w:divBdr>
            </w:div>
          </w:divsChild>
        </w:div>
        <w:div w:id="318652876">
          <w:marLeft w:val="0"/>
          <w:marRight w:val="0"/>
          <w:marTop w:val="0"/>
          <w:marBottom w:val="0"/>
          <w:divBdr>
            <w:top w:val="none" w:sz="0" w:space="0" w:color="auto"/>
            <w:left w:val="none" w:sz="0" w:space="0" w:color="auto"/>
            <w:bottom w:val="none" w:sz="0" w:space="0" w:color="auto"/>
            <w:right w:val="none" w:sz="0" w:space="0" w:color="auto"/>
          </w:divBdr>
        </w:div>
        <w:div w:id="3825015">
          <w:marLeft w:val="0"/>
          <w:marRight w:val="0"/>
          <w:marTop w:val="0"/>
          <w:marBottom w:val="0"/>
          <w:divBdr>
            <w:top w:val="none" w:sz="0" w:space="0" w:color="auto"/>
            <w:left w:val="none" w:sz="0" w:space="0" w:color="auto"/>
            <w:bottom w:val="none" w:sz="0" w:space="0" w:color="auto"/>
            <w:right w:val="none" w:sz="0" w:space="0" w:color="auto"/>
          </w:divBdr>
          <w:divsChild>
            <w:div w:id="1291714853">
              <w:marLeft w:val="0"/>
              <w:marRight w:val="0"/>
              <w:marTop w:val="0"/>
              <w:marBottom w:val="0"/>
              <w:divBdr>
                <w:top w:val="none" w:sz="0" w:space="0" w:color="auto"/>
                <w:left w:val="none" w:sz="0" w:space="0" w:color="auto"/>
                <w:bottom w:val="none" w:sz="0" w:space="0" w:color="auto"/>
                <w:right w:val="none" w:sz="0" w:space="0" w:color="auto"/>
              </w:divBdr>
            </w:div>
          </w:divsChild>
        </w:div>
        <w:div w:id="809521923">
          <w:marLeft w:val="0"/>
          <w:marRight w:val="0"/>
          <w:marTop w:val="0"/>
          <w:marBottom w:val="0"/>
          <w:divBdr>
            <w:top w:val="none" w:sz="0" w:space="0" w:color="auto"/>
            <w:left w:val="none" w:sz="0" w:space="0" w:color="auto"/>
            <w:bottom w:val="none" w:sz="0" w:space="0" w:color="auto"/>
            <w:right w:val="none" w:sz="0" w:space="0" w:color="auto"/>
          </w:divBdr>
        </w:div>
        <w:div w:id="1572808390">
          <w:marLeft w:val="0"/>
          <w:marRight w:val="0"/>
          <w:marTop w:val="0"/>
          <w:marBottom w:val="0"/>
          <w:divBdr>
            <w:top w:val="none" w:sz="0" w:space="0" w:color="auto"/>
            <w:left w:val="none" w:sz="0" w:space="0" w:color="auto"/>
            <w:bottom w:val="none" w:sz="0" w:space="0" w:color="auto"/>
            <w:right w:val="none" w:sz="0" w:space="0" w:color="auto"/>
          </w:divBdr>
          <w:divsChild>
            <w:div w:id="831262106">
              <w:marLeft w:val="0"/>
              <w:marRight w:val="0"/>
              <w:marTop w:val="0"/>
              <w:marBottom w:val="0"/>
              <w:divBdr>
                <w:top w:val="none" w:sz="0" w:space="0" w:color="auto"/>
                <w:left w:val="none" w:sz="0" w:space="0" w:color="auto"/>
                <w:bottom w:val="none" w:sz="0" w:space="0" w:color="auto"/>
                <w:right w:val="none" w:sz="0" w:space="0" w:color="auto"/>
              </w:divBdr>
            </w:div>
          </w:divsChild>
        </w:div>
        <w:div w:id="293946953">
          <w:marLeft w:val="0"/>
          <w:marRight w:val="0"/>
          <w:marTop w:val="0"/>
          <w:marBottom w:val="0"/>
          <w:divBdr>
            <w:top w:val="none" w:sz="0" w:space="0" w:color="auto"/>
            <w:left w:val="none" w:sz="0" w:space="0" w:color="auto"/>
            <w:bottom w:val="none" w:sz="0" w:space="0" w:color="auto"/>
            <w:right w:val="none" w:sz="0" w:space="0" w:color="auto"/>
          </w:divBdr>
        </w:div>
        <w:div w:id="1198853816">
          <w:marLeft w:val="0"/>
          <w:marRight w:val="0"/>
          <w:marTop w:val="0"/>
          <w:marBottom w:val="0"/>
          <w:divBdr>
            <w:top w:val="none" w:sz="0" w:space="0" w:color="auto"/>
            <w:left w:val="none" w:sz="0" w:space="0" w:color="auto"/>
            <w:bottom w:val="none" w:sz="0" w:space="0" w:color="auto"/>
            <w:right w:val="none" w:sz="0" w:space="0" w:color="auto"/>
          </w:divBdr>
          <w:divsChild>
            <w:div w:id="1880971175">
              <w:marLeft w:val="0"/>
              <w:marRight w:val="0"/>
              <w:marTop w:val="0"/>
              <w:marBottom w:val="0"/>
              <w:divBdr>
                <w:top w:val="none" w:sz="0" w:space="0" w:color="auto"/>
                <w:left w:val="none" w:sz="0" w:space="0" w:color="auto"/>
                <w:bottom w:val="none" w:sz="0" w:space="0" w:color="auto"/>
                <w:right w:val="none" w:sz="0" w:space="0" w:color="auto"/>
              </w:divBdr>
            </w:div>
          </w:divsChild>
        </w:div>
        <w:div w:id="755975067">
          <w:marLeft w:val="0"/>
          <w:marRight w:val="0"/>
          <w:marTop w:val="0"/>
          <w:marBottom w:val="0"/>
          <w:divBdr>
            <w:top w:val="none" w:sz="0" w:space="0" w:color="auto"/>
            <w:left w:val="none" w:sz="0" w:space="0" w:color="auto"/>
            <w:bottom w:val="none" w:sz="0" w:space="0" w:color="auto"/>
            <w:right w:val="none" w:sz="0" w:space="0" w:color="auto"/>
          </w:divBdr>
        </w:div>
        <w:div w:id="1873692384">
          <w:marLeft w:val="0"/>
          <w:marRight w:val="0"/>
          <w:marTop w:val="0"/>
          <w:marBottom w:val="0"/>
          <w:divBdr>
            <w:top w:val="none" w:sz="0" w:space="0" w:color="auto"/>
            <w:left w:val="none" w:sz="0" w:space="0" w:color="auto"/>
            <w:bottom w:val="none" w:sz="0" w:space="0" w:color="auto"/>
            <w:right w:val="none" w:sz="0" w:space="0" w:color="auto"/>
          </w:divBdr>
          <w:divsChild>
            <w:div w:id="619921746">
              <w:marLeft w:val="0"/>
              <w:marRight w:val="0"/>
              <w:marTop w:val="0"/>
              <w:marBottom w:val="0"/>
              <w:divBdr>
                <w:top w:val="none" w:sz="0" w:space="0" w:color="auto"/>
                <w:left w:val="none" w:sz="0" w:space="0" w:color="auto"/>
                <w:bottom w:val="none" w:sz="0" w:space="0" w:color="auto"/>
                <w:right w:val="none" w:sz="0" w:space="0" w:color="auto"/>
              </w:divBdr>
            </w:div>
          </w:divsChild>
        </w:div>
        <w:div w:id="964119182">
          <w:marLeft w:val="0"/>
          <w:marRight w:val="0"/>
          <w:marTop w:val="300"/>
          <w:marBottom w:val="0"/>
          <w:divBdr>
            <w:top w:val="none" w:sz="0" w:space="0" w:color="auto"/>
            <w:left w:val="none" w:sz="0" w:space="0" w:color="auto"/>
            <w:bottom w:val="none" w:sz="0" w:space="0" w:color="auto"/>
            <w:right w:val="none" w:sz="0" w:space="0" w:color="auto"/>
          </w:divBdr>
          <w:divsChild>
            <w:div w:id="1982684368">
              <w:marLeft w:val="0"/>
              <w:marRight w:val="0"/>
              <w:marTop w:val="0"/>
              <w:marBottom w:val="0"/>
              <w:divBdr>
                <w:top w:val="none" w:sz="0" w:space="0" w:color="auto"/>
                <w:left w:val="none" w:sz="0" w:space="0" w:color="auto"/>
                <w:bottom w:val="none" w:sz="0" w:space="0" w:color="auto"/>
                <w:right w:val="none" w:sz="0" w:space="0" w:color="auto"/>
              </w:divBdr>
              <w:divsChild>
                <w:div w:id="368145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10718">
          <w:marLeft w:val="0"/>
          <w:marRight w:val="0"/>
          <w:marTop w:val="300"/>
          <w:marBottom w:val="0"/>
          <w:divBdr>
            <w:top w:val="none" w:sz="0" w:space="0" w:color="auto"/>
            <w:left w:val="none" w:sz="0" w:space="0" w:color="auto"/>
            <w:bottom w:val="none" w:sz="0" w:space="0" w:color="auto"/>
            <w:right w:val="none" w:sz="0" w:space="0" w:color="auto"/>
          </w:divBdr>
          <w:divsChild>
            <w:div w:id="1676348011">
              <w:marLeft w:val="0"/>
              <w:marRight w:val="0"/>
              <w:marTop w:val="0"/>
              <w:marBottom w:val="0"/>
              <w:divBdr>
                <w:top w:val="none" w:sz="0" w:space="0" w:color="auto"/>
                <w:left w:val="none" w:sz="0" w:space="0" w:color="auto"/>
                <w:bottom w:val="none" w:sz="0" w:space="0" w:color="auto"/>
                <w:right w:val="none" w:sz="0" w:space="0" w:color="auto"/>
              </w:divBdr>
              <w:divsChild>
                <w:div w:id="1338191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0027">
          <w:marLeft w:val="0"/>
          <w:marRight w:val="0"/>
          <w:marTop w:val="300"/>
          <w:marBottom w:val="0"/>
          <w:divBdr>
            <w:top w:val="none" w:sz="0" w:space="0" w:color="auto"/>
            <w:left w:val="none" w:sz="0" w:space="0" w:color="auto"/>
            <w:bottom w:val="none" w:sz="0" w:space="0" w:color="auto"/>
            <w:right w:val="none" w:sz="0" w:space="0" w:color="auto"/>
          </w:divBdr>
          <w:divsChild>
            <w:div w:id="685601396">
              <w:marLeft w:val="0"/>
              <w:marRight w:val="0"/>
              <w:marTop w:val="0"/>
              <w:marBottom w:val="0"/>
              <w:divBdr>
                <w:top w:val="none" w:sz="0" w:space="0" w:color="auto"/>
                <w:left w:val="none" w:sz="0" w:space="0" w:color="auto"/>
                <w:bottom w:val="none" w:sz="0" w:space="0" w:color="auto"/>
                <w:right w:val="none" w:sz="0" w:space="0" w:color="auto"/>
              </w:divBdr>
              <w:divsChild>
                <w:div w:id="84656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1998">
          <w:marLeft w:val="0"/>
          <w:marRight w:val="0"/>
          <w:marTop w:val="300"/>
          <w:marBottom w:val="0"/>
          <w:divBdr>
            <w:top w:val="none" w:sz="0" w:space="0" w:color="auto"/>
            <w:left w:val="none" w:sz="0" w:space="0" w:color="auto"/>
            <w:bottom w:val="none" w:sz="0" w:space="0" w:color="auto"/>
            <w:right w:val="none" w:sz="0" w:space="0" w:color="auto"/>
          </w:divBdr>
          <w:divsChild>
            <w:div w:id="1196698066">
              <w:marLeft w:val="0"/>
              <w:marRight w:val="0"/>
              <w:marTop w:val="0"/>
              <w:marBottom w:val="0"/>
              <w:divBdr>
                <w:top w:val="none" w:sz="0" w:space="0" w:color="auto"/>
                <w:left w:val="none" w:sz="0" w:space="0" w:color="auto"/>
                <w:bottom w:val="none" w:sz="0" w:space="0" w:color="auto"/>
                <w:right w:val="none" w:sz="0" w:space="0" w:color="auto"/>
              </w:divBdr>
              <w:divsChild>
                <w:div w:id="171973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482652">
      <w:bodyDiv w:val="1"/>
      <w:marLeft w:val="0"/>
      <w:marRight w:val="0"/>
      <w:marTop w:val="0"/>
      <w:marBottom w:val="0"/>
      <w:divBdr>
        <w:top w:val="none" w:sz="0" w:space="0" w:color="auto"/>
        <w:left w:val="none" w:sz="0" w:space="0" w:color="auto"/>
        <w:bottom w:val="none" w:sz="0" w:space="0" w:color="auto"/>
        <w:right w:val="none" w:sz="0" w:space="0" w:color="auto"/>
      </w:divBdr>
      <w:divsChild>
        <w:div w:id="1202287459">
          <w:marLeft w:val="0"/>
          <w:marRight w:val="0"/>
          <w:marTop w:val="0"/>
          <w:marBottom w:val="0"/>
          <w:divBdr>
            <w:top w:val="none" w:sz="0" w:space="0" w:color="auto"/>
            <w:left w:val="none" w:sz="0" w:space="0" w:color="auto"/>
            <w:bottom w:val="none" w:sz="0" w:space="0" w:color="auto"/>
            <w:right w:val="none" w:sz="0" w:space="0" w:color="auto"/>
          </w:divBdr>
        </w:div>
        <w:div w:id="1348754647">
          <w:marLeft w:val="0"/>
          <w:marRight w:val="0"/>
          <w:marTop w:val="0"/>
          <w:marBottom w:val="0"/>
          <w:divBdr>
            <w:top w:val="none" w:sz="0" w:space="0" w:color="auto"/>
            <w:left w:val="none" w:sz="0" w:space="0" w:color="auto"/>
            <w:bottom w:val="none" w:sz="0" w:space="0" w:color="auto"/>
            <w:right w:val="none" w:sz="0" w:space="0" w:color="auto"/>
          </w:divBdr>
          <w:divsChild>
            <w:div w:id="1501459723">
              <w:marLeft w:val="0"/>
              <w:marRight w:val="0"/>
              <w:marTop w:val="0"/>
              <w:marBottom w:val="0"/>
              <w:divBdr>
                <w:top w:val="none" w:sz="0" w:space="0" w:color="auto"/>
                <w:left w:val="none" w:sz="0" w:space="0" w:color="auto"/>
                <w:bottom w:val="none" w:sz="0" w:space="0" w:color="auto"/>
                <w:right w:val="none" w:sz="0" w:space="0" w:color="auto"/>
              </w:divBdr>
            </w:div>
          </w:divsChild>
        </w:div>
        <w:div w:id="1045642855">
          <w:marLeft w:val="0"/>
          <w:marRight w:val="0"/>
          <w:marTop w:val="0"/>
          <w:marBottom w:val="0"/>
          <w:divBdr>
            <w:top w:val="none" w:sz="0" w:space="0" w:color="auto"/>
            <w:left w:val="none" w:sz="0" w:space="0" w:color="auto"/>
            <w:bottom w:val="none" w:sz="0" w:space="0" w:color="auto"/>
            <w:right w:val="none" w:sz="0" w:space="0" w:color="auto"/>
          </w:divBdr>
        </w:div>
        <w:div w:id="396394403">
          <w:marLeft w:val="0"/>
          <w:marRight w:val="0"/>
          <w:marTop w:val="0"/>
          <w:marBottom w:val="0"/>
          <w:divBdr>
            <w:top w:val="none" w:sz="0" w:space="0" w:color="auto"/>
            <w:left w:val="none" w:sz="0" w:space="0" w:color="auto"/>
            <w:bottom w:val="none" w:sz="0" w:space="0" w:color="auto"/>
            <w:right w:val="none" w:sz="0" w:space="0" w:color="auto"/>
          </w:divBdr>
          <w:divsChild>
            <w:div w:id="495923200">
              <w:marLeft w:val="0"/>
              <w:marRight w:val="0"/>
              <w:marTop w:val="0"/>
              <w:marBottom w:val="0"/>
              <w:divBdr>
                <w:top w:val="none" w:sz="0" w:space="0" w:color="auto"/>
                <w:left w:val="none" w:sz="0" w:space="0" w:color="auto"/>
                <w:bottom w:val="none" w:sz="0" w:space="0" w:color="auto"/>
                <w:right w:val="none" w:sz="0" w:space="0" w:color="auto"/>
              </w:divBdr>
            </w:div>
          </w:divsChild>
        </w:div>
        <w:div w:id="1088383139">
          <w:marLeft w:val="0"/>
          <w:marRight w:val="0"/>
          <w:marTop w:val="0"/>
          <w:marBottom w:val="0"/>
          <w:divBdr>
            <w:top w:val="none" w:sz="0" w:space="0" w:color="auto"/>
            <w:left w:val="none" w:sz="0" w:space="0" w:color="auto"/>
            <w:bottom w:val="none" w:sz="0" w:space="0" w:color="auto"/>
            <w:right w:val="none" w:sz="0" w:space="0" w:color="auto"/>
          </w:divBdr>
        </w:div>
        <w:div w:id="1476678610">
          <w:marLeft w:val="0"/>
          <w:marRight w:val="0"/>
          <w:marTop w:val="0"/>
          <w:marBottom w:val="0"/>
          <w:divBdr>
            <w:top w:val="none" w:sz="0" w:space="0" w:color="auto"/>
            <w:left w:val="none" w:sz="0" w:space="0" w:color="auto"/>
            <w:bottom w:val="none" w:sz="0" w:space="0" w:color="auto"/>
            <w:right w:val="none" w:sz="0" w:space="0" w:color="auto"/>
          </w:divBdr>
          <w:divsChild>
            <w:div w:id="1315840802">
              <w:marLeft w:val="0"/>
              <w:marRight w:val="0"/>
              <w:marTop w:val="0"/>
              <w:marBottom w:val="0"/>
              <w:divBdr>
                <w:top w:val="none" w:sz="0" w:space="0" w:color="auto"/>
                <w:left w:val="none" w:sz="0" w:space="0" w:color="auto"/>
                <w:bottom w:val="none" w:sz="0" w:space="0" w:color="auto"/>
                <w:right w:val="none" w:sz="0" w:space="0" w:color="auto"/>
              </w:divBdr>
            </w:div>
          </w:divsChild>
        </w:div>
        <w:div w:id="965231842">
          <w:marLeft w:val="0"/>
          <w:marRight w:val="0"/>
          <w:marTop w:val="0"/>
          <w:marBottom w:val="0"/>
          <w:divBdr>
            <w:top w:val="none" w:sz="0" w:space="0" w:color="auto"/>
            <w:left w:val="none" w:sz="0" w:space="0" w:color="auto"/>
            <w:bottom w:val="none" w:sz="0" w:space="0" w:color="auto"/>
            <w:right w:val="none" w:sz="0" w:space="0" w:color="auto"/>
          </w:divBdr>
        </w:div>
        <w:div w:id="1733383652">
          <w:marLeft w:val="0"/>
          <w:marRight w:val="0"/>
          <w:marTop w:val="0"/>
          <w:marBottom w:val="0"/>
          <w:divBdr>
            <w:top w:val="none" w:sz="0" w:space="0" w:color="auto"/>
            <w:left w:val="none" w:sz="0" w:space="0" w:color="auto"/>
            <w:bottom w:val="none" w:sz="0" w:space="0" w:color="auto"/>
            <w:right w:val="none" w:sz="0" w:space="0" w:color="auto"/>
          </w:divBdr>
          <w:divsChild>
            <w:div w:id="529028738">
              <w:marLeft w:val="0"/>
              <w:marRight w:val="0"/>
              <w:marTop w:val="0"/>
              <w:marBottom w:val="0"/>
              <w:divBdr>
                <w:top w:val="none" w:sz="0" w:space="0" w:color="auto"/>
                <w:left w:val="none" w:sz="0" w:space="0" w:color="auto"/>
                <w:bottom w:val="none" w:sz="0" w:space="0" w:color="auto"/>
                <w:right w:val="none" w:sz="0" w:space="0" w:color="auto"/>
              </w:divBdr>
            </w:div>
          </w:divsChild>
        </w:div>
        <w:div w:id="805704491">
          <w:marLeft w:val="0"/>
          <w:marRight w:val="0"/>
          <w:marTop w:val="0"/>
          <w:marBottom w:val="0"/>
          <w:divBdr>
            <w:top w:val="none" w:sz="0" w:space="0" w:color="auto"/>
            <w:left w:val="none" w:sz="0" w:space="0" w:color="auto"/>
            <w:bottom w:val="none" w:sz="0" w:space="0" w:color="auto"/>
            <w:right w:val="none" w:sz="0" w:space="0" w:color="auto"/>
          </w:divBdr>
        </w:div>
        <w:div w:id="43600422">
          <w:marLeft w:val="0"/>
          <w:marRight w:val="0"/>
          <w:marTop w:val="0"/>
          <w:marBottom w:val="0"/>
          <w:divBdr>
            <w:top w:val="none" w:sz="0" w:space="0" w:color="auto"/>
            <w:left w:val="none" w:sz="0" w:space="0" w:color="auto"/>
            <w:bottom w:val="none" w:sz="0" w:space="0" w:color="auto"/>
            <w:right w:val="none" w:sz="0" w:space="0" w:color="auto"/>
          </w:divBdr>
          <w:divsChild>
            <w:div w:id="1558319829">
              <w:marLeft w:val="0"/>
              <w:marRight w:val="0"/>
              <w:marTop w:val="0"/>
              <w:marBottom w:val="0"/>
              <w:divBdr>
                <w:top w:val="none" w:sz="0" w:space="0" w:color="auto"/>
                <w:left w:val="none" w:sz="0" w:space="0" w:color="auto"/>
                <w:bottom w:val="none" w:sz="0" w:space="0" w:color="auto"/>
                <w:right w:val="none" w:sz="0" w:space="0" w:color="auto"/>
              </w:divBdr>
            </w:div>
          </w:divsChild>
        </w:div>
        <w:div w:id="1042940845">
          <w:marLeft w:val="0"/>
          <w:marRight w:val="0"/>
          <w:marTop w:val="0"/>
          <w:marBottom w:val="0"/>
          <w:divBdr>
            <w:top w:val="none" w:sz="0" w:space="0" w:color="auto"/>
            <w:left w:val="none" w:sz="0" w:space="0" w:color="auto"/>
            <w:bottom w:val="none" w:sz="0" w:space="0" w:color="auto"/>
            <w:right w:val="none" w:sz="0" w:space="0" w:color="auto"/>
          </w:divBdr>
        </w:div>
        <w:div w:id="1349719468">
          <w:marLeft w:val="0"/>
          <w:marRight w:val="0"/>
          <w:marTop w:val="0"/>
          <w:marBottom w:val="0"/>
          <w:divBdr>
            <w:top w:val="none" w:sz="0" w:space="0" w:color="auto"/>
            <w:left w:val="none" w:sz="0" w:space="0" w:color="auto"/>
            <w:bottom w:val="none" w:sz="0" w:space="0" w:color="auto"/>
            <w:right w:val="none" w:sz="0" w:space="0" w:color="auto"/>
          </w:divBdr>
          <w:divsChild>
            <w:div w:id="261493506">
              <w:marLeft w:val="0"/>
              <w:marRight w:val="0"/>
              <w:marTop w:val="0"/>
              <w:marBottom w:val="0"/>
              <w:divBdr>
                <w:top w:val="none" w:sz="0" w:space="0" w:color="auto"/>
                <w:left w:val="none" w:sz="0" w:space="0" w:color="auto"/>
                <w:bottom w:val="none" w:sz="0" w:space="0" w:color="auto"/>
                <w:right w:val="none" w:sz="0" w:space="0" w:color="auto"/>
              </w:divBdr>
            </w:div>
          </w:divsChild>
        </w:div>
        <w:div w:id="1887064887">
          <w:marLeft w:val="0"/>
          <w:marRight w:val="0"/>
          <w:marTop w:val="0"/>
          <w:marBottom w:val="0"/>
          <w:divBdr>
            <w:top w:val="none" w:sz="0" w:space="0" w:color="auto"/>
            <w:left w:val="none" w:sz="0" w:space="0" w:color="auto"/>
            <w:bottom w:val="none" w:sz="0" w:space="0" w:color="auto"/>
            <w:right w:val="none" w:sz="0" w:space="0" w:color="auto"/>
          </w:divBdr>
        </w:div>
        <w:div w:id="923303825">
          <w:marLeft w:val="0"/>
          <w:marRight w:val="0"/>
          <w:marTop w:val="0"/>
          <w:marBottom w:val="0"/>
          <w:divBdr>
            <w:top w:val="none" w:sz="0" w:space="0" w:color="auto"/>
            <w:left w:val="none" w:sz="0" w:space="0" w:color="auto"/>
            <w:bottom w:val="none" w:sz="0" w:space="0" w:color="auto"/>
            <w:right w:val="none" w:sz="0" w:space="0" w:color="auto"/>
          </w:divBdr>
          <w:divsChild>
            <w:div w:id="333142651">
              <w:marLeft w:val="0"/>
              <w:marRight w:val="0"/>
              <w:marTop w:val="0"/>
              <w:marBottom w:val="0"/>
              <w:divBdr>
                <w:top w:val="none" w:sz="0" w:space="0" w:color="auto"/>
                <w:left w:val="none" w:sz="0" w:space="0" w:color="auto"/>
                <w:bottom w:val="none" w:sz="0" w:space="0" w:color="auto"/>
                <w:right w:val="none" w:sz="0" w:space="0" w:color="auto"/>
              </w:divBdr>
            </w:div>
          </w:divsChild>
        </w:div>
        <w:div w:id="1522668979">
          <w:marLeft w:val="0"/>
          <w:marRight w:val="0"/>
          <w:marTop w:val="300"/>
          <w:marBottom w:val="0"/>
          <w:divBdr>
            <w:top w:val="none" w:sz="0" w:space="0" w:color="auto"/>
            <w:left w:val="none" w:sz="0" w:space="0" w:color="auto"/>
            <w:bottom w:val="none" w:sz="0" w:space="0" w:color="auto"/>
            <w:right w:val="none" w:sz="0" w:space="0" w:color="auto"/>
          </w:divBdr>
          <w:divsChild>
            <w:div w:id="1967464199">
              <w:marLeft w:val="0"/>
              <w:marRight w:val="0"/>
              <w:marTop w:val="0"/>
              <w:marBottom w:val="0"/>
              <w:divBdr>
                <w:top w:val="none" w:sz="0" w:space="0" w:color="auto"/>
                <w:left w:val="none" w:sz="0" w:space="0" w:color="auto"/>
                <w:bottom w:val="none" w:sz="0" w:space="0" w:color="auto"/>
                <w:right w:val="none" w:sz="0" w:space="0" w:color="auto"/>
              </w:divBdr>
              <w:divsChild>
                <w:div w:id="2028172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24349">
          <w:marLeft w:val="0"/>
          <w:marRight w:val="0"/>
          <w:marTop w:val="300"/>
          <w:marBottom w:val="0"/>
          <w:divBdr>
            <w:top w:val="none" w:sz="0" w:space="0" w:color="auto"/>
            <w:left w:val="none" w:sz="0" w:space="0" w:color="auto"/>
            <w:bottom w:val="none" w:sz="0" w:space="0" w:color="auto"/>
            <w:right w:val="none" w:sz="0" w:space="0" w:color="auto"/>
          </w:divBdr>
          <w:divsChild>
            <w:div w:id="1133408269">
              <w:marLeft w:val="0"/>
              <w:marRight w:val="0"/>
              <w:marTop w:val="0"/>
              <w:marBottom w:val="0"/>
              <w:divBdr>
                <w:top w:val="none" w:sz="0" w:space="0" w:color="auto"/>
                <w:left w:val="none" w:sz="0" w:space="0" w:color="auto"/>
                <w:bottom w:val="none" w:sz="0" w:space="0" w:color="auto"/>
                <w:right w:val="none" w:sz="0" w:space="0" w:color="auto"/>
              </w:divBdr>
              <w:divsChild>
                <w:div w:id="163252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442251">
          <w:marLeft w:val="0"/>
          <w:marRight w:val="0"/>
          <w:marTop w:val="300"/>
          <w:marBottom w:val="0"/>
          <w:divBdr>
            <w:top w:val="none" w:sz="0" w:space="0" w:color="auto"/>
            <w:left w:val="none" w:sz="0" w:space="0" w:color="auto"/>
            <w:bottom w:val="none" w:sz="0" w:space="0" w:color="auto"/>
            <w:right w:val="none" w:sz="0" w:space="0" w:color="auto"/>
          </w:divBdr>
          <w:divsChild>
            <w:div w:id="346911392">
              <w:marLeft w:val="0"/>
              <w:marRight w:val="0"/>
              <w:marTop w:val="0"/>
              <w:marBottom w:val="0"/>
              <w:divBdr>
                <w:top w:val="none" w:sz="0" w:space="0" w:color="auto"/>
                <w:left w:val="none" w:sz="0" w:space="0" w:color="auto"/>
                <w:bottom w:val="none" w:sz="0" w:space="0" w:color="auto"/>
                <w:right w:val="none" w:sz="0" w:space="0" w:color="auto"/>
              </w:divBdr>
              <w:divsChild>
                <w:div w:id="3010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200298">
          <w:marLeft w:val="0"/>
          <w:marRight w:val="0"/>
          <w:marTop w:val="300"/>
          <w:marBottom w:val="0"/>
          <w:divBdr>
            <w:top w:val="none" w:sz="0" w:space="0" w:color="auto"/>
            <w:left w:val="none" w:sz="0" w:space="0" w:color="auto"/>
            <w:bottom w:val="none" w:sz="0" w:space="0" w:color="auto"/>
            <w:right w:val="none" w:sz="0" w:space="0" w:color="auto"/>
          </w:divBdr>
          <w:divsChild>
            <w:div w:id="240333515">
              <w:marLeft w:val="0"/>
              <w:marRight w:val="0"/>
              <w:marTop w:val="0"/>
              <w:marBottom w:val="0"/>
              <w:divBdr>
                <w:top w:val="none" w:sz="0" w:space="0" w:color="auto"/>
                <w:left w:val="none" w:sz="0" w:space="0" w:color="auto"/>
                <w:bottom w:val="none" w:sz="0" w:space="0" w:color="auto"/>
                <w:right w:val="none" w:sz="0" w:space="0" w:color="auto"/>
              </w:divBdr>
              <w:divsChild>
                <w:div w:id="92538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33197">
      <w:bodyDiv w:val="1"/>
      <w:marLeft w:val="0"/>
      <w:marRight w:val="0"/>
      <w:marTop w:val="0"/>
      <w:marBottom w:val="0"/>
      <w:divBdr>
        <w:top w:val="none" w:sz="0" w:space="0" w:color="auto"/>
        <w:left w:val="none" w:sz="0" w:space="0" w:color="auto"/>
        <w:bottom w:val="none" w:sz="0" w:space="0" w:color="auto"/>
        <w:right w:val="none" w:sz="0" w:space="0" w:color="auto"/>
      </w:divBdr>
      <w:divsChild>
        <w:div w:id="818693168">
          <w:marLeft w:val="0"/>
          <w:marRight w:val="0"/>
          <w:marTop w:val="0"/>
          <w:marBottom w:val="0"/>
          <w:divBdr>
            <w:top w:val="none" w:sz="0" w:space="0" w:color="auto"/>
            <w:left w:val="none" w:sz="0" w:space="0" w:color="auto"/>
            <w:bottom w:val="none" w:sz="0" w:space="0" w:color="auto"/>
            <w:right w:val="none" w:sz="0" w:space="0" w:color="auto"/>
          </w:divBdr>
        </w:div>
        <w:div w:id="959456152">
          <w:marLeft w:val="0"/>
          <w:marRight w:val="0"/>
          <w:marTop w:val="0"/>
          <w:marBottom w:val="0"/>
          <w:divBdr>
            <w:top w:val="none" w:sz="0" w:space="0" w:color="auto"/>
            <w:left w:val="none" w:sz="0" w:space="0" w:color="auto"/>
            <w:bottom w:val="none" w:sz="0" w:space="0" w:color="auto"/>
            <w:right w:val="none" w:sz="0" w:space="0" w:color="auto"/>
          </w:divBdr>
          <w:divsChild>
            <w:div w:id="183129772">
              <w:marLeft w:val="0"/>
              <w:marRight w:val="0"/>
              <w:marTop w:val="0"/>
              <w:marBottom w:val="0"/>
              <w:divBdr>
                <w:top w:val="none" w:sz="0" w:space="0" w:color="auto"/>
                <w:left w:val="none" w:sz="0" w:space="0" w:color="auto"/>
                <w:bottom w:val="none" w:sz="0" w:space="0" w:color="auto"/>
                <w:right w:val="none" w:sz="0" w:space="0" w:color="auto"/>
              </w:divBdr>
            </w:div>
          </w:divsChild>
        </w:div>
        <w:div w:id="663006">
          <w:marLeft w:val="0"/>
          <w:marRight w:val="0"/>
          <w:marTop w:val="0"/>
          <w:marBottom w:val="0"/>
          <w:divBdr>
            <w:top w:val="none" w:sz="0" w:space="0" w:color="auto"/>
            <w:left w:val="none" w:sz="0" w:space="0" w:color="auto"/>
            <w:bottom w:val="none" w:sz="0" w:space="0" w:color="auto"/>
            <w:right w:val="none" w:sz="0" w:space="0" w:color="auto"/>
          </w:divBdr>
        </w:div>
        <w:div w:id="1816292076">
          <w:marLeft w:val="0"/>
          <w:marRight w:val="0"/>
          <w:marTop w:val="0"/>
          <w:marBottom w:val="0"/>
          <w:divBdr>
            <w:top w:val="none" w:sz="0" w:space="0" w:color="auto"/>
            <w:left w:val="none" w:sz="0" w:space="0" w:color="auto"/>
            <w:bottom w:val="none" w:sz="0" w:space="0" w:color="auto"/>
            <w:right w:val="none" w:sz="0" w:space="0" w:color="auto"/>
          </w:divBdr>
          <w:divsChild>
            <w:div w:id="1305040157">
              <w:marLeft w:val="0"/>
              <w:marRight w:val="0"/>
              <w:marTop w:val="0"/>
              <w:marBottom w:val="0"/>
              <w:divBdr>
                <w:top w:val="none" w:sz="0" w:space="0" w:color="auto"/>
                <w:left w:val="none" w:sz="0" w:space="0" w:color="auto"/>
                <w:bottom w:val="none" w:sz="0" w:space="0" w:color="auto"/>
                <w:right w:val="none" w:sz="0" w:space="0" w:color="auto"/>
              </w:divBdr>
            </w:div>
          </w:divsChild>
        </w:div>
        <w:div w:id="106505649">
          <w:marLeft w:val="0"/>
          <w:marRight w:val="0"/>
          <w:marTop w:val="0"/>
          <w:marBottom w:val="0"/>
          <w:divBdr>
            <w:top w:val="none" w:sz="0" w:space="0" w:color="auto"/>
            <w:left w:val="none" w:sz="0" w:space="0" w:color="auto"/>
            <w:bottom w:val="none" w:sz="0" w:space="0" w:color="auto"/>
            <w:right w:val="none" w:sz="0" w:space="0" w:color="auto"/>
          </w:divBdr>
        </w:div>
        <w:div w:id="2040743043">
          <w:marLeft w:val="0"/>
          <w:marRight w:val="0"/>
          <w:marTop w:val="0"/>
          <w:marBottom w:val="0"/>
          <w:divBdr>
            <w:top w:val="none" w:sz="0" w:space="0" w:color="auto"/>
            <w:left w:val="none" w:sz="0" w:space="0" w:color="auto"/>
            <w:bottom w:val="none" w:sz="0" w:space="0" w:color="auto"/>
            <w:right w:val="none" w:sz="0" w:space="0" w:color="auto"/>
          </w:divBdr>
          <w:divsChild>
            <w:div w:id="2058358274">
              <w:marLeft w:val="0"/>
              <w:marRight w:val="0"/>
              <w:marTop w:val="0"/>
              <w:marBottom w:val="0"/>
              <w:divBdr>
                <w:top w:val="none" w:sz="0" w:space="0" w:color="auto"/>
                <w:left w:val="none" w:sz="0" w:space="0" w:color="auto"/>
                <w:bottom w:val="none" w:sz="0" w:space="0" w:color="auto"/>
                <w:right w:val="none" w:sz="0" w:space="0" w:color="auto"/>
              </w:divBdr>
            </w:div>
          </w:divsChild>
        </w:div>
        <w:div w:id="1704744246">
          <w:marLeft w:val="0"/>
          <w:marRight w:val="0"/>
          <w:marTop w:val="0"/>
          <w:marBottom w:val="0"/>
          <w:divBdr>
            <w:top w:val="none" w:sz="0" w:space="0" w:color="auto"/>
            <w:left w:val="none" w:sz="0" w:space="0" w:color="auto"/>
            <w:bottom w:val="none" w:sz="0" w:space="0" w:color="auto"/>
            <w:right w:val="none" w:sz="0" w:space="0" w:color="auto"/>
          </w:divBdr>
        </w:div>
        <w:div w:id="1805735382">
          <w:marLeft w:val="0"/>
          <w:marRight w:val="0"/>
          <w:marTop w:val="0"/>
          <w:marBottom w:val="0"/>
          <w:divBdr>
            <w:top w:val="none" w:sz="0" w:space="0" w:color="auto"/>
            <w:left w:val="none" w:sz="0" w:space="0" w:color="auto"/>
            <w:bottom w:val="none" w:sz="0" w:space="0" w:color="auto"/>
            <w:right w:val="none" w:sz="0" w:space="0" w:color="auto"/>
          </w:divBdr>
          <w:divsChild>
            <w:div w:id="653027958">
              <w:marLeft w:val="0"/>
              <w:marRight w:val="0"/>
              <w:marTop w:val="0"/>
              <w:marBottom w:val="0"/>
              <w:divBdr>
                <w:top w:val="none" w:sz="0" w:space="0" w:color="auto"/>
                <w:left w:val="none" w:sz="0" w:space="0" w:color="auto"/>
                <w:bottom w:val="none" w:sz="0" w:space="0" w:color="auto"/>
                <w:right w:val="none" w:sz="0" w:space="0" w:color="auto"/>
              </w:divBdr>
            </w:div>
          </w:divsChild>
        </w:div>
        <w:div w:id="434137876">
          <w:marLeft w:val="0"/>
          <w:marRight w:val="0"/>
          <w:marTop w:val="0"/>
          <w:marBottom w:val="0"/>
          <w:divBdr>
            <w:top w:val="none" w:sz="0" w:space="0" w:color="auto"/>
            <w:left w:val="none" w:sz="0" w:space="0" w:color="auto"/>
            <w:bottom w:val="none" w:sz="0" w:space="0" w:color="auto"/>
            <w:right w:val="none" w:sz="0" w:space="0" w:color="auto"/>
          </w:divBdr>
        </w:div>
        <w:div w:id="891573143">
          <w:marLeft w:val="0"/>
          <w:marRight w:val="0"/>
          <w:marTop w:val="0"/>
          <w:marBottom w:val="0"/>
          <w:divBdr>
            <w:top w:val="none" w:sz="0" w:space="0" w:color="auto"/>
            <w:left w:val="none" w:sz="0" w:space="0" w:color="auto"/>
            <w:bottom w:val="none" w:sz="0" w:space="0" w:color="auto"/>
            <w:right w:val="none" w:sz="0" w:space="0" w:color="auto"/>
          </w:divBdr>
          <w:divsChild>
            <w:div w:id="361125802">
              <w:marLeft w:val="0"/>
              <w:marRight w:val="0"/>
              <w:marTop w:val="0"/>
              <w:marBottom w:val="0"/>
              <w:divBdr>
                <w:top w:val="none" w:sz="0" w:space="0" w:color="auto"/>
                <w:left w:val="none" w:sz="0" w:space="0" w:color="auto"/>
                <w:bottom w:val="none" w:sz="0" w:space="0" w:color="auto"/>
                <w:right w:val="none" w:sz="0" w:space="0" w:color="auto"/>
              </w:divBdr>
            </w:div>
          </w:divsChild>
        </w:div>
        <w:div w:id="1771050971">
          <w:marLeft w:val="0"/>
          <w:marRight w:val="0"/>
          <w:marTop w:val="0"/>
          <w:marBottom w:val="0"/>
          <w:divBdr>
            <w:top w:val="none" w:sz="0" w:space="0" w:color="auto"/>
            <w:left w:val="none" w:sz="0" w:space="0" w:color="auto"/>
            <w:bottom w:val="none" w:sz="0" w:space="0" w:color="auto"/>
            <w:right w:val="none" w:sz="0" w:space="0" w:color="auto"/>
          </w:divBdr>
        </w:div>
        <w:div w:id="347758416">
          <w:marLeft w:val="0"/>
          <w:marRight w:val="0"/>
          <w:marTop w:val="0"/>
          <w:marBottom w:val="0"/>
          <w:divBdr>
            <w:top w:val="none" w:sz="0" w:space="0" w:color="auto"/>
            <w:left w:val="none" w:sz="0" w:space="0" w:color="auto"/>
            <w:bottom w:val="none" w:sz="0" w:space="0" w:color="auto"/>
            <w:right w:val="none" w:sz="0" w:space="0" w:color="auto"/>
          </w:divBdr>
          <w:divsChild>
            <w:div w:id="947391799">
              <w:marLeft w:val="0"/>
              <w:marRight w:val="0"/>
              <w:marTop w:val="0"/>
              <w:marBottom w:val="0"/>
              <w:divBdr>
                <w:top w:val="none" w:sz="0" w:space="0" w:color="auto"/>
                <w:left w:val="none" w:sz="0" w:space="0" w:color="auto"/>
                <w:bottom w:val="none" w:sz="0" w:space="0" w:color="auto"/>
                <w:right w:val="none" w:sz="0" w:space="0" w:color="auto"/>
              </w:divBdr>
            </w:div>
          </w:divsChild>
        </w:div>
        <w:div w:id="345641401">
          <w:marLeft w:val="0"/>
          <w:marRight w:val="0"/>
          <w:marTop w:val="0"/>
          <w:marBottom w:val="0"/>
          <w:divBdr>
            <w:top w:val="none" w:sz="0" w:space="0" w:color="auto"/>
            <w:left w:val="none" w:sz="0" w:space="0" w:color="auto"/>
            <w:bottom w:val="none" w:sz="0" w:space="0" w:color="auto"/>
            <w:right w:val="none" w:sz="0" w:space="0" w:color="auto"/>
          </w:divBdr>
        </w:div>
        <w:div w:id="2127849020">
          <w:marLeft w:val="0"/>
          <w:marRight w:val="0"/>
          <w:marTop w:val="0"/>
          <w:marBottom w:val="0"/>
          <w:divBdr>
            <w:top w:val="none" w:sz="0" w:space="0" w:color="auto"/>
            <w:left w:val="none" w:sz="0" w:space="0" w:color="auto"/>
            <w:bottom w:val="none" w:sz="0" w:space="0" w:color="auto"/>
            <w:right w:val="none" w:sz="0" w:space="0" w:color="auto"/>
          </w:divBdr>
          <w:divsChild>
            <w:div w:id="2065330461">
              <w:marLeft w:val="0"/>
              <w:marRight w:val="0"/>
              <w:marTop w:val="0"/>
              <w:marBottom w:val="0"/>
              <w:divBdr>
                <w:top w:val="none" w:sz="0" w:space="0" w:color="auto"/>
                <w:left w:val="none" w:sz="0" w:space="0" w:color="auto"/>
                <w:bottom w:val="none" w:sz="0" w:space="0" w:color="auto"/>
                <w:right w:val="none" w:sz="0" w:space="0" w:color="auto"/>
              </w:divBdr>
            </w:div>
          </w:divsChild>
        </w:div>
        <w:div w:id="451364518">
          <w:marLeft w:val="0"/>
          <w:marRight w:val="0"/>
          <w:marTop w:val="300"/>
          <w:marBottom w:val="0"/>
          <w:divBdr>
            <w:top w:val="none" w:sz="0" w:space="0" w:color="auto"/>
            <w:left w:val="none" w:sz="0" w:space="0" w:color="auto"/>
            <w:bottom w:val="none" w:sz="0" w:space="0" w:color="auto"/>
            <w:right w:val="none" w:sz="0" w:space="0" w:color="auto"/>
          </w:divBdr>
          <w:divsChild>
            <w:div w:id="74211335">
              <w:marLeft w:val="0"/>
              <w:marRight w:val="0"/>
              <w:marTop w:val="0"/>
              <w:marBottom w:val="0"/>
              <w:divBdr>
                <w:top w:val="none" w:sz="0" w:space="0" w:color="auto"/>
                <w:left w:val="none" w:sz="0" w:space="0" w:color="auto"/>
                <w:bottom w:val="none" w:sz="0" w:space="0" w:color="auto"/>
                <w:right w:val="none" w:sz="0" w:space="0" w:color="auto"/>
              </w:divBdr>
              <w:divsChild>
                <w:div w:id="763765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79079">
          <w:marLeft w:val="0"/>
          <w:marRight w:val="0"/>
          <w:marTop w:val="300"/>
          <w:marBottom w:val="0"/>
          <w:divBdr>
            <w:top w:val="none" w:sz="0" w:space="0" w:color="auto"/>
            <w:left w:val="none" w:sz="0" w:space="0" w:color="auto"/>
            <w:bottom w:val="none" w:sz="0" w:space="0" w:color="auto"/>
            <w:right w:val="none" w:sz="0" w:space="0" w:color="auto"/>
          </w:divBdr>
          <w:divsChild>
            <w:div w:id="506941427">
              <w:marLeft w:val="0"/>
              <w:marRight w:val="0"/>
              <w:marTop w:val="0"/>
              <w:marBottom w:val="0"/>
              <w:divBdr>
                <w:top w:val="none" w:sz="0" w:space="0" w:color="auto"/>
                <w:left w:val="none" w:sz="0" w:space="0" w:color="auto"/>
                <w:bottom w:val="none" w:sz="0" w:space="0" w:color="auto"/>
                <w:right w:val="none" w:sz="0" w:space="0" w:color="auto"/>
              </w:divBdr>
              <w:divsChild>
                <w:div w:id="178214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169045">
          <w:marLeft w:val="0"/>
          <w:marRight w:val="0"/>
          <w:marTop w:val="300"/>
          <w:marBottom w:val="0"/>
          <w:divBdr>
            <w:top w:val="none" w:sz="0" w:space="0" w:color="auto"/>
            <w:left w:val="none" w:sz="0" w:space="0" w:color="auto"/>
            <w:bottom w:val="none" w:sz="0" w:space="0" w:color="auto"/>
            <w:right w:val="none" w:sz="0" w:space="0" w:color="auto"/>
          </w:divBdr>
          <w:divsChild>
            <w:div w:id="1317109741">
              <w:marLeft w:val="0"/>
              <w:marRight w:val="0"/>
              <w:marTop w:val="0"/>
              <w:marBottom w:val="0"/>
              <w:divBdr>
                <w:top w:val="none" w:sz="0" w:space="0" w:color="auto"/>
                <w:left w:val="none" w:sz="0" w:space="0" w:color="auto"/>
                <w:bottom w:val="none" w:sz="0" w:space="0" w:color="auto"/>
                <w:right w:val="none" w:sz="0" w:space="0" w:color="auto"/>
              </w:divBdr>
              <w:divsChild>
                <w:div w:id="13907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143161">
          <w:marLeft w:val="0"/>
          <w:marRight w:val="0"/>
          <w:marTop w:val="300"/>
          <w:marBottom w:val="0"/>
          <w:divBdr>
            <w:top w:val="none" w:sz="0" w:space="0" w:color="auto"/>
            <w:left w:val="none" w:sz="0" w:space="0" w:color="auto"/>
            <w:bottom w:val="none" w:sz="0" w:space="0" w:color="auto"/>
            <w:right w:val="none" w:sz="0" w:space="0" w:color="auto"/>
          </w:divBdr>
          <w:divsChild>
            <w:div w:id="2140685489">
              <w:marLeft w:val="0"/>
              <w:marRight w:val="0"/>
              <w:marTop w:val="0"/>
              <w:marBottom w:val="0"/>
              <w:divBdr>
                <w:top w:val="none" w:sz="0" w:space="0" w:color="auto"/>
                <w:left w:val="none" w:sz="0" w:space="0" w:color="auto"/>
                <w:bottom w:val="none" w:sz="0" w:space="0" w:color="auto"/>
                <w:right w:val="none" w:sz="0" w:space="0" w:color="auto"/>
              </w:divBdr>
              <w:divsChild>
                <w:div w:id="13157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791765">
      <w:bodyDiv w:val="1"/>
      <w:marLeft w:val="0"/>
      <w:marRight w:val="0"/>
      <w:marTop w:val="0"/>
      <w:marBottom w:val="0"/>
      <w:divBdr>
        <w:top w:val="none" w:sz="0" w:space="0" w:color="auto"/>
        <w:left w:val="none" w:sz="0" w:space="0" w:color="auto"/>
        <w:bottom w:val="none" w:sz="0" w:space="0" w:color="auto"/>
        <w:right w:val="none" w:sz="0" w:space="0" w:color="auto"/>
      </w:divBdr>
      <w:divsChild>
        <w:div w:id="1369374796">
          <w:marLeft w:val="0"/>
          <w:marRight w:val="0"/>
          <w:marTop w:val="0"/>
          <w:marBottom w:val="0"/>
          <w:divBdr>
            <w:top w:val="none" w:sz="0" w:space="0" w:color="auto"/>
            <w:left w:val="none" w:sz="0" w:space="0" w:color="auto"/>
            <w:bottom w:val="none" w:sz="0" w:space="0" w:color="auto"/>
            <w:right w:val="none" w:sz="0" w:space="0" w:color="auto"/>
          </w:divBdr>
          <w:divsChild>
            <w:div w:id="813109455">
              <w:marLeft w:val="0"/>
              <w:marRight w:val="0"/>
              <w:marTop w:val="0"/>
              <w:marBottom w:val="0"/>
              <w:divBdr>
                <w:top w:val="none" w:sz="0" w:space="0" w:color="auto"/>
                <w:left w:val="none" w:sz="0" w:space="0" w:color="auto"/>
                <w:bottom w:val="none" w:sz="0" w:space="0" w:color="auto"/>
                <w:right w:val="none" w:sz="0" w:space="0" w:color="auto"/>
              </w:divBdr>
            </w:div>
          </w:divsChild>
        </w:div>
        <w:div w:id="1562325650">
          <w:marLeft w:val="0"/>
          <w:marRight w:val="0"/>
          <w:marTop w:val="0"/>
          <w:marBottom w:val="0"/>
          <w:divBdr>
            <w:top w:val="none" w:sz="0" w:space="0" w:color="auto"/>
            <w:left w:val="none" w:sz="0" w:space="0" w:color="auto"/>
            <w:bottom w:val="none" w:sz="0" w:space="0" w:color="auto"/>
            <w:right w:val="none" w:sz="0" w:space="0" w:color="auto"/>
          </w:divBdr>
        </w:div>
        <w:div w:id="1331718764">
          <w:marLeft w:val="0"/>
          <w:marRight w:val="0"/>
          <w:marTop w:val="0"/>
          <w:marBottom w:val="0"/>
          <w:divBdr>
            <w:top w:val="none" w:sz="0" w:space="0" w:color="auto"/>
            <w:left w:val="none" w:sz="0" w:space="0" w:color="auto"/>
            <w:bottom w:val="none" w:sz="0" w:space="0" w:color="auto"/>
            <w:right w:val="none" w:sz="0" w:space="0" w:color="auto"/>
          </w:divBdr>
          <w:divsChild>
            <w:div w:id="334890657">
              <w:marLeft w:val="0"/>
              <w:marRight w:val="0"/>
              <w:marTop w:val="0"/>
              <w:marBottom w:val="0"/>
              <w:divBdr>
                <w:top w:val="none" w:sz="0" w:space="0" w:color="auto"/>
                <w:left w:val="none" w:sz="0" w:space="0" w:color="auto"/>
                <w:bottom w:val="none" w:sz="0" w:space="0" w:color="auto"/>
                <w:right w:val="none" w:sz="0" w:space="0" w:color="auto"/>
              </w:divBdr>
            </w:div>
          </w:divsChild>
        </w:div>
        <w:div w:id="1677271226">
          <w:marLeft w:val="0"/>
          <w:marRight w:val="0"/>
          <w:marTop w:val="0"/>
          <w:marBottom w:val="0"/>
          <w:divBdr>
            <w:top w:val="none" w:sz="0" w:space="0" w:color="auto"/>
            <w:left w:val="none" w:sz="0" w:space="0" w:color="auto"/>
            <w:bottom w:val="none" w:sz="0" w:space="0" w:color="auto"/>
            <w:right w:val="none" w:sz="0" w:space="0" w:color="auto"/>
          </w:divBdr>
        </w:div>
        <w:div w:id="711270876">
          <w:marLeft w:val="0"/>
          <w:marRight w:val="0"/>
          <w:marTop w:val="0"/>
          <w:marBottom w:val="0"/>
          <w:divBdr>
            <w:top w:val="none" w:sz="0" w:space="0" w:color="auto"/>
            <w:left w:val="none" w:sz="0" w:space="0" w:color="auto"/>
            <w:bottom w:val="none" w:sz="0" w:space="0" w:color="auto"/>
            <w:right w:val="none" w:sz="0" w:space="0" w:color="auto"/>
          </w:divBdr>
          <w:divsChild>
            <w:div w:id="448549982">
              <w:marLeft w:val="0"/>
              <w:marRight w:val="0"/>
              <w:marTop w:val="0"/>
              <w:marBottom w:val="0"/>
              <w:divBdr>
                <w:top w:val="none" w:sz="0" w:space="0" w:color="auto"/>
                <w:left w:val="none" w:sz="0" w:space="0" w:color="auto"/>
                <w:bottom w:val="none" w:sz="0" w:space="0" w:color="auto"/>
                <w:right w:val="none" w:sz="0" w:space="0" w:color="auto"/>
              </w:divBdr>
            </w:div>
          </w:divsChild>
        </w:div>
        <w:div w:id="1968775447">
          <w:marLeft w:val="0"/>
          <w:marRight w:val="0"/>
          <w:marTop w:val="0"/>
          <w:marBottom w:val="0"/>
          <w:divBdr>
            <w:top w:val="none" w:sz="0" w:space="0" w:color="auto"/>
            <w:left w:val="none" w:sz="0" w:space="0" w:color="auto"/>
            <w:bottom w:val="none" w:sz="0" w:space="0" w:color="auto"/>
            <w:right w:val="none" w:sz="0" w:space="0" w:color="auto"/>
          </w:divBdr>
        </w:div>
        <w:div w:id="865409867">
          <w:marLeft w:val="0"/>
          <w:marRight w:val="0"/>
          <w:marTop w:val="0"/>
          <w:marBottom w:val="0"/>
          <w:divBdr>
            <w:top w:val="none" w:sz="0" w:space="0" w:color="auto"/>
            <w:left w:val="none" w:sz="0" w:space="0" w:color="auto"/>
            <w:bottom w:val="none" w:sz="0" w:space="0" w:color="auto"/>
            <w:right w:val="none" w:sz="0" w:space="0" w:color="auto"/>
          </w:divBdr>
          <w:divsChild>
            <w:div w:id="26950968">
              <w:marLeft w:val="0"/>
              <w:marRight w:val="0"/>
              <w:marTop w:val="0"/>
              <w:marBottom w:val="0"/>
              <w:divBdr>
                <w:top w:val="none" w:sz="0" w:space="0" w:color="auto"/>
                <w:left w:val="none" w:sz="0" w:space="0" w:color="auto"/>
                <w:bottom w:val="none" w:sz="0" w:space="0" w:color="auto"/>
                <w:right w:val="none" w:sz="0" w:space="0" w:color="auto"/>
              </w:divBdr>
            </w:div>
          </w:divsChild>
        </w:div>
        <w:div w:id="651102523">
          <w:marLeft w:val="0"/>
          <w:marRight w:val="0"/>
          <w:marTop w:val="0"/>
          <w:marBottom w:val="0"/>
          <w:divBdr>
            <w:top w:val="none" w:sz="0" w:space="0" w:color="auto"/>
            <w:left w:val="none" w:sz="0" w:space="0" w:color="auto"/>
            <w:bottom w:val="none" w:sz="0" w:space="0" w:color="auto"/>
            <w:right w:val="none" w:sz="0" w:space="0" w:color="auto"/>
          </w:divBdr>
        </w:div>
        <w:div w:id="914122294">
          <w:marLeft w:val="0"/>
          <w:marRight w:val="0"/>
          <w:marTop w:val="0"/>
          <w:marBottom w:val="0"/>
          <w:divBdr>
            <w:top w:val="none" w:sz="0" w:space="0" w:color="auto"/>
            <w:left w:val="none" w:sz="0" w:space="0" w:color="auto"/>
            <w:bottom w:val="none" w:sz="0" w:space="0" w:color="auto"/>
            <w:right w:val="none" w:sz="0" w:space="0" w:color="auto"/>
          </w:divBdr>
          <w:divsChild>
            <w:div w:id="624191890">
              <w:marLeft w:val="0"/>
              <w:marRight w:val="0"/>
              <w:marTop w:val="0"/>
              <w:marBottom w:val="0"/>
              <w:divBdr>
                <w:top w:val="none" w:sz="0" w:space="0" w:color="auto"/>
                <w:left w:val="none" w:sz="0" w:space="0" w:color="auto"/>
                <w:bottom w:val="none" w:sz="0" w:space="0" w:color="auto"/>
                <w:right w:val="none" w:sz="0" w:space="0" w:color="auto"/>
              </w:divBdr>
            </w:div>
          </w:divsChild>
        </w:div>
        <w:div w:id="1166434403">
          <w:marLeft w:val="0"/>
          <w:marRight w:val="0"/>
          <w:marTop w:val="0"/>
          <w:marBottom w:val="0"/>
          <w:divBdr>
            <w:top w:val="none" w:sz="0" w:space="0" w:color="auto"/>
            <w:left w:val="none" w:sz="0" w:space="0" w:color="auto"/>
            <w:bottom w:val="none" w:sz="0" w:space="0" w:color="auto"/>
            <w:right w:val="none" w:sz="0" w:space="0" w:color="auto"/>
          </w:divBdr>
        </w:div>
        <w:div w:id="417601024">
          <w:marLeft w:val="0"/>
          <w:marRight w:val="0"/>
          <w:marTop w:val="0"/>
          <w:marBottom w:val="0"/>
          <w:divBdr>
            <w:top w:val="none" w:sz="0" w:space="0" w:color="auto"/>
            <w:left w:val="none" w:sz="0" w:space="0" w:color="auto"/>
            <w:bottom w:val="none" w:sz="0" w:space="0" w:color="auto"/>
            <w:right w:val="none" w:sz="0" w:space="0" w:color="auto"/>
          </w:divBdr>
          <w:divsChild>
            <w:div w:id="1617519970">
              <w:marLeft w:val="0"/>
              <w:marRight w:val="0"/>
              <w:marTop w:val="0"/>
              <w:marBottom w:val="0"/>
              <w:divBdr>
                <w:top w:val="none" w:sz="0" w:space="0" w:color="auto"/>
                <w:left w:val="none" w:sz="0" w:space="0" w:color="auto"/>
                <w:bottom w:val="none" w:sz="0" w:space="0" w:color="auto"/>
                <w:right w:val="none" w:sz="0" w:space="0" w:color="auto"/>
              </w:divBdr>
            </w:div>
          </w:divsChild>
        </w:div>
        <w:div w:id="148522018">
          <w:marLeft w:val="0"/>
          <w:marRight w:val="0"/>
          <w:marTop w:val="0"/>
          <w:marBottom w:val="0"/>
          <w:divBdr>
            <w:top w:val="none" w:sz="0" w:space="0" w:color="auto"/>
            <w:left w:val="none" w:sz="0" w:space="0" w:color="auto"/>
            <w:bottom w:val="none" w:sz="0" w:space="0" w:color="auto"/>
            <w:right w:val="none" w:sz="0" w:space="0" w:color="auto"/>
          </w:divBdr>
        </w:div>
        <w:div w:id="1636793451">
          <w:marLeft w:val="0"/>
          <w:marRight w:val="0"/>
          <w:marTop w:val="0"/>
          <w:marBottom w:val="0"/>
          <w:divBdr>
            <w:top w:val="none" w:sz="0" w:space="0" w:color="auto"/>
            <w:left w:val="none" w:sz="0" w:space="0" w:color="auto"/>
            <w:bottom w:val="none" w:sz="0" w:space="0" w:color="auto"/>
            <w:right w:val="none" w:sz="0" w:space="0" w:color="auto"/>
          </w:divBdr>
          <w:divsChild>
            <w:div w:id="1867136694">
              <w:marLeft w:val="0"/>
              <w:marRight w:val="0"/>
              <w:marTop w:val="0"/>
              <w:marBottom w:val="0"/>
              <w:divBdr>
                <w:top w:val="none" w:sz="0" w:space="0" w:color="auto"/>
                <w:left w:val="none" w:sz="0" w:space="0" w:color="auto"/>
                <w:bottom w:val="none" w:sz="0" w:space="0" w:color="auto"/>
                <w:right w:val="none" w:sz="0" w:space="0" w:color="auto"/>
              </w:divBdr>
            </w:div>
          </w:divsChild>
        </w:div>
        <w:div w:id="721634521">
          <w:marLeft w:val="0"/>
          <w:marRight w:val="0"/>
          <w:marTop w:val="300"/>
          <w:marBottom w:val="0"/>
          <w:divBdr>
            <w:top w:val="none" w:sz="0" w:space="0" w:color="auto"/>
            <w:left w:val="none" w:sz="0" w:space="0" w:color="auto"/>
            <w:bottom w:val="none" w:sz="0" w:space="0" w:color="auto"/>
            <w:right w:val="none" w:sz="0" w:space="0" w:color="auto"/>
          </w:divBdr>
          <w:divsChild>
            <w:div w:id="91822817">
              <w:marLeft w:val="0"/>
              <w:marRight w:val="0"/>
              <w:marTop w:val="0"/>
              <w:marBottom w:val="0"/>
              <w:divBdr>
                <w:top w:val="none" w:sz="0" w:space="0" w:color="auto"/>
                <w:left w:val="none" w:sz="0" w:space="0" w:color="auto"/>
                <w:bottom w:val="none" w:sz="0" w:space="0" w:color="auto"/>
                <w:right w:val="none" w:sz="0" w:space="0" w:color="auto"/>
              </w:divBdr>
              <w:divsChild>
                <w:div w:id="141134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85126">
          <w:marLeft w:val="0"/>
          <w:marRight w:val="0"/>
          <w:marTop w:val="300"/>
          <w:marBottom w:val="0"/>
          <w:divBdr>
            <w:top w:val="none" w:sz="0" w:space="0" w:color="auto"/>
            <w:left w:val="none" w:sz="0" w:space="0" w:color="auto"/>
            <w:bottom w:val="none" w:sz="0" w:space="0" w:color="auto"/>
            <w:right w:val="none" w:sz="0" w:space="0" w:color="auto"/>
          </w:divBdr>
          <w:divsChild>
            <w:div w:id="619148968">
              <w:marLeft w:val="0"/>
              <w:marRight w:val="0"/>
              <w:marTop w:val="0"/>
              <w:marBottom w:val="0"/>
              <w:divBdr>
                <w:top w:val="none" w:sz="0" w:space="0" w:color="auto"/>
                <w:left w:val="none" w:sz="0" w:space="0" w:color="auto"/>
                <w:bottom w:val="none" w:sz="0" w:space="0" w:color="auto"/>
                <w:right w:val="none" w:sz="0" w:space="0" w:color="auto"/>
              </w:divBdr>
              <w:divsChild>
                <w:div w:id="1416514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5112">
          <w:marLeft w:val="0"/>
          <w:marRight w:val="0"/>
          <w:marTop w:val="300"/>
          <w:marBottom w:val="0"/>
          <w:divBdr>
            <w:top w:val="none" w:sz="0" w:space="0" w:color="auto"/>
            <w:left w:val="none" w:sz="0" w:space="0" w:color="auto"/>
            <w:bottom w:val="none" w:sz="0" w:space="0" w:color="auto"/>
            <w:right w:val="none" w:sz="0" w:space="0" w:color="auto"/>
          </w:divBdr>
          <w:divsChild>
            <w:div w:id="621495813">
              <w:marLeft w:val="0"/>
              <w:marRight w:val="0"/>
              <w:marTop w:val="0"/>
              <w:marBottom w:val="0"/>
              <w:divBdr>
                <w:top w:val="none" w:sz="0" w:space="0" w:color="auto"/>
                <w:left w:val="none" w:sz="0" w:space="0" w:color="auto"/>
                <w:bottom w:val="none" w:sz="0" w:space="0" w:color="auto"/>
                <w:right w:val="none" w:sz="0" w:space="0" w:color="auto"/>
              </w:divBdr>
              <w:divsChild>
                <w:div w:id="98640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659176">
          <w:marLeft w:val="0"/>
          <w:marRight w:val="0"/>
          <w:marTop w:val="300"/>
          <w:marBottom w:val="0"/>
          <w:divBdr>
            <w:top w:val="none" w:sz="0" w:space="0" w:color="auto"/>
            <w:left w:val="none" w:sz="0" w:space="0" w:color="auto"/>
            <w:bottom w:val="none" w:sz="0" w:space="0" w:color="auto"/>
            <w:right w:val="none" w:sz="0" w:space="0" w:color="auto"/>
          </w:divBdr>
          <w:divsChild>
            <w:div w:id="844782721">
              <w:marLeft w:val="0"/>
              <w:marRight w:val="0"/>
              <w:marTop w:val="0"/>
              <w:marBottom w:val="0"/>
              <w:divBdr>
                <w:top w:val="none" w:sz="0" w:space="0" w:color="auto"/>
                <w:left w:val="none" w:sz="0" w:space="0" w:color="auto"/>
                <w:bottom w:val="none" w:sz="0" w:space="0" w:color="auto"/>
                <w:right w:val="none" w:sz="0" w:space="0" w:color="auto"/>
              </w:divBdr>
              <w:divsChild>
                <w:div w:id="17820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990235">
      <w:bodyDiv w:val="1"/>
      <w:marLeft w:val="0"/>
      <w:marRight w:val="0"/>
      <w:marTop w:val="0"/>
      <w:marBottom w:val="0"/>
      <w:divBdr>
        <w:top w:val="none" w:sz="0" w:space="0" w:color="auto"/>
        <w:left w:val="none" w:sz="0" w:space="0" w:color="auto"/>
        <w:bottom w:val="none" w:sz="0" w:space="0" w:color="auto"/>
        <w:right w:val="none" w:sz="0" w:space="0" w:color="auto"/>
      </w:divBdr>
      <w:divsChild>
        <w:div w:id="978076884">
          <w:marLeft w:val="0"/>
          <w:marRight w:val="0"/>
          <w:marTop w:val="0"/>
          <w:marBottom w:val="0"/>
          <w:divBdr>
            <w:top w:val="none" w:sz="0" w:space="0" w:color="auto"/>
            <w:left w:val="none" w:sz="0" w:space="0" w:color="auto"/>
            <w:bottom w:val="none" w:sz="0" w:space="0" w:color="auto"/>
            <w:right w:val="none" w:sz="0" w:space="0" w:color="auto"/>
          </w:divBdr>
        </w:div>
        <w:div w:id="427122559">
          <w:marLeft w:val="0"/>
          <w:marRight w:val="0"/>
          <w:marTop w:val="0"/>
          <w:marBottom w:val="0"/>
          <w:divBdr>
            <w:top w:val="none" w:sz="0" w:space="0" w:color="auto"/>
            <w:left w:val="none" w:sz="0" w:space="0" w:color="auto"/>
            <w:bottom w:val="none" w:sz="0" w:space="0" w:color="auto"/>
            <w:right w:val="none" w:sz="0" w:space="0" w:color="auto"/>
          </w:divBdr>
          <w:divsChild>
            <w:div w:id="567226008">
              <w:marLeft w:val="0"/>
              <w:marRight w:val="0"/>
              <w:marTop w:val="0"/>
              <w:marBottom w:val="0"/>
              <w:divBdr>
                <w:top w:val="none" w:sz="0" w:space="0" w:color="auto"/>
                <w:left w:val="none" w:sz="0" w:space="0" w:color="auto"/>
                <w:bottom w:val="none" w:sz="0" w:space="0" w:color="auto"/>
                <w:right w:val="none" w:sz="0" w:space="0" w:color="auto"/>
              </w:divBdr>
            </w:div>
          </w:divsChild>
        </w:div>
        <w:div w:id="742526689">
          <w:marLeft w:val="0"/>
          <w:marRight w:val="0"/>
          <w:marTop w:val="0"/>
          <w:marBottom w:val="0"/>
          <w:divBdr>
            <w:top w:val="none" w:sz="0" w:space="0" w:color="auto"/>
            <w:left w:val="none" w:sz="0" w:space="0" w:color="auto"/>
            <w:bottom w:val="none" w:sz="0" w:space="0" w:color="auto"/>
            <w:right w:val="none" w:sz="0" w:space="0" w:color="auto"/>
          </w:divBdr>
        </w:div>
        <w:div w:id="1547834272">
          <w:marLeft w:val="0"/>
          <w:marRight w:val="0"/>
          <w:marTop w:val="0"/>
          <w:marBottom w:val="0"/>
          <w:divBdr>
            <w:top w:val="none" w:sz="0" w:space="0" w:color="auto"/>
            <w:left w:val="none" w:sz="0" w:space="0" w:color="auto"/>
            <w:bottom w:val="none" w:sz="0" w:space="0" w:color="auto"/>
            <w:right w:val="none" w:sz="0" w:space="0" w:color="auto"/>
          </w:divBdr>
          <w:divsChild>
            <w:div w:id="1290236194">
              <w:marLeft w:val="0"/>
              <w:marRight w:val="0"/>
              <w:marTop w:val="0"/>
              <w:marBottom w:val="0"/>
              <w:divBdr>
                <w:top w:val="none" w:sz="0" w:space="0" w:color="auto"/>
                <w:left w:val="none" w:sz="0" w:space="0" w:color="auto"/>
                <w:bottom w:val="none" w:sz="0" w:space="0" w:color="auto"/>
                <w:right w:val="none" w:sz="0" w:space="0" w:color="auto"/>
              </w:divBdr>
            </w:div>
          </w:divsChild>
        </w:div>
        <w:div w:id="2060125473">
          <w:marLeft w:val="0"/>
          <w:marRight w:val="0"/>
          <w:marTop w:val="0"/>
          <w:marBottom w:val="0"/>
          <w:divBdr>
            <w:top w:val="none" w:sz="0" w:space="0" w:color="auto"/>
            <w:left w:val="none" w:sz="0" w:space="0" w:color="auto"/>
            <w:bottom w:val="none" w:sz="0" w:space="0" w:color="auto"/>
            <w:right w:val="none" w:sz="0" w:space="0" w:color="auto"/>
          </w:divBdr>
        </w:div>
        <w:div w:id="1046022737">
          <w:marLeft w:val="0"/>
          <w:marRight w:val="0"/>
          <w:marTop w:val="0"/>
          <w:marBottom w:val="0"/>
          <w:divBdr>
            <w:top w:val="none" w:sz="0" w:space="0" w:color="auto"/>
            <w:left w:val="none" w:sz="0" w:space="0" w:color="auto"/>
            <w:bottom w:val="none" w:sz="0" w:space="0" w:color="auto"/>
            <w:right w:val="none" w:sz="0" w:space="0" w:color="auto"/>
          </w:divBdr>
          <w:divsChild>
            <w:div w:id="1574923710">
              <w:marLeft w:val="0"/>
              <w:marRight w:val="0"/>
              <w:marTop w:val="0"/>
              <w:marBottom w:val="0"/>
              <w:divBdr>
                <w:top w:val="none" w:sz="0" w:space="0" w:color="auto"/>
                <w:left w:val="none" w:sz="0" w:space="0" w:color="auto"/>
                <w:bottom w:val="none" w:sz="0" w:space="0" w:color="auto"/>
                <w:right w:val="none" w:sz="0" w:space="0" w:color="auto"/>
              </w:divBdr>
            </w:div>
          </w:divsChild>
        </w:div>
        <w:div w:id="1078021856">
          <w:marLeft w:val="0"/>
          <w:marRight w:val="0"/>
          <w:marTop w:val="0"/>
          <w:marBottom w:val="0"/>
          <w:divBdr>
            <w:top w:val="none" w:sz="0" w:space="0" w:color="auto"/>
            <w:left w:val="none" w:sz="0" w:space="0" w:color="auto"/>
            <w:bottom w:val="none" w:sz="0" w:space="0" w:color="auto"/>
            <w:right w:val="none" w:sz="0" w:space="0" w:color="auto"/>
          </w:divBdr>
        </w:div>
        <w:div w:id="122160815">
          <w:marLeft w:val="0"/>
          <w:marRight w:val="0"/>
          <w:marTop w:val="0"/>
          <w:marBottom w:val="0"/>
          <w:divBdr>
            <w:top w:val="none" w:sz="0" w:space="0" w:color="auto"/>
            <w:left w:val="none" w:sz="0" w:space="0" w:color="auto"/>
            <w:bottom w:val="none" w:sz="0" w:space="0" w:color="auto"/>
            <w:right w:val="none" w:sz="0" w:space="0" w:color="auto"/>
          </w:divBdr>
          <w:divsChild>
            <w:div w:id="2049259194">
              <w:marLeft w:val="0"/>
              <w:marRight w:val="0"/>
              <w:marTop w:val="0"/>
              <w:marBottom w:val="0"/>
              <w:divBdr>
                <w:top w:val="none" w:sz="0" w:space="0" w:color="auto"/>
                <w:left w:val="none" w:sz="0" w:space="0" w:color="auto"/>
                <w:bottom w:val="none" w:sz="0" w:space="0" w:color="auto"/>
                <w:right w:val="none" w:sz="0" w:space="0" w:color="auto"/>
              </w:divBdr>
            </w:div>
          </w:divsChild>
        </w:div>
        <w:div w:id="1898583474">
          <w:marLeft w:val="0"/>
          <w:marRight w:val="0"/>
          <w:marTop w:val="0"/>
          <w:marBottom w:val="0"/>
          <w:divBdr>
            <w:top w:val="none" w:sz="0" w:space="0" w:color="auto"/>
            <w:left w:val="none" w:sz="0" w:space="0" w:color="auto"/>
            <w:bottom w:val="none" w:sz="0" w:space="0" w:color="auto"/>
            <w:right w:val="none" w:sz="0" w:space="0" w:color="auto"/>
          </w:divBdr>
        </w:div>
        <w:div w:id="1082994066">
          <w:marLeft w:val="0"/>
          <w:marRight w:val="0"/>
          <w:marTop w:val="0"/>
          <w:marBottom w:val="0"/>
          <w:divBdr>
            <w:top w:val="none" w:sz="0" w:space="0" w:color="auto"/>
            <w:left w:val="none" w:sz="0" w:space="0" w:color="auto"/>
            <w:bottom w:val="none" w:sz="0" w:space="0" w:color="auto"/>
            <w:right w:val="none" w:sz="0" w:space="0" w:color="auto"/>
          </w:divBdr>
          <w:divsChild>
            <w:div w:id="1283658978">
              <w:marLeft w:val="0"/>
              <w:marRight w:val="0"/>
              <w:marTop w:val="0"/>
              <w:marBottom w:val="0"/>
              <w:divBdr>
                <w:top w:val="none" w:sz="0" w:space="0" w:color="auto"/>
                <w:left w:val="none" w:sz="0" w:space="0" w:color="auto"/>
                <w:bottom w:val="none" w:sz="0" w:space="0" w:color="auto"/>
                <w:right w:val="none" w:sz="0" w:space="0" w:color="auto"/>
              </w:divBdr>
            </w:div>
          </w:divsChild>
        </w:div>
        <w:div w:id="1446195814">
          <w:marLeft w:val="0"/>
          <w:marRight w:val="0"/>
          <w:marTop w:val="0"/>
          <w:marBottom w:val="0"/>
          <w:divBdr>
            <w:top w:val="none" w:sz="0" w:space="0" w:color="auto"/>
            <w:left w:val="none" w:sz="0" w:space="0" w:color="auto"/>
            <w:bottom w:val="none" w:sz="0" w:space="0" w:color="auto"/>
            <w:right w:val="none" w:sz="0" w:space="0" w:color="auto"/>
          </w:divBdr>
        </w:div>
        <w:div w:id="920257917">
          <w:marLeft w:val="0"/>
          <w:marRight w:val="0"/>
          <w:marTop w:val="0"/>
          <w:marBottom w:val="0"/>
          <w:divBdr>
            <w:top w:val="none" w:sz="0" w:space="0" w:color="auto"/>
            <w:left w:val="none" w:sz="0" w:space="0" w:color="auto"/>
            <w:bottom w:val="none" w:sz="0" w:space="0" w:color="auto"/>
            <w:right w:val="none" w:sz="0" w:space="0" w:color="auto"/>
          </w:divBdr>
          <w:divsChild>
            <w:div w:id="271279549">
              <w:marLeft w:val="0"/>
              <w:marRight w:val="0"/>
              <w:marTop w:val="0"/>
              <w:marBottom w:val="0"/>
              <w:divBdr>
                <w:top w:val="none" w:sz="0" w:space="0" w:color="auto"/>
                <w:left w:val="none" w:sz="0" w:space="0" w:color="auto"/>
                <w:bottom w:val="none" w:sz="0" w:space="0" w:color="auto"/>
                <w:right w:val="none" w:sz="0" w:space="0" w:color="auto"/>
              </w:divBdr>
            </w:div>
          </w:divsChild>
        </w:div>
        <w:div w:id="640305768">
          <w:marLeft w:val="0"/>
          <w:marRight w:val="0"/>
          <w:marTop w:val="0"/>
          <w:marBottom w:val="0"/>
          <w:divBdr>
            <w:top w:val="none" w:sz="0" w:space="0" w:color="auto"/>
            <w:left w:val="none" w:sz="0" w:space="0" w:color="auto"/>
            <w:bottom w:val="none" w:sz="0" w:space="0" w:color="auto"/>
            <w:right w:val="none" w:sz="0" w:space="0" w:color="auto"/>
          </w:divBdr>
        </w:div>
        <w:div w:id="1758212086">
          <w:marLeft w:val="0"/>
          <w:marRight w:val="0"/>
          <w:marTop w:val="0"/>
          <w:marBottom w:val="0"/>
          <w:divBdr>
            <w:top w:val="none" w:sz="0" w:space="0" w:color="auto"/>
            <w:left w:val="none" w:sz="0" w:space="0" w:color="auto"/>
            <w:bottom w:val="none" w:sz="0" w:space="0" w:color="auto"/>
            <w:right w:val="none" w:sz="0" w:space="0" w:color="auto"/>
          </w:divBdr>
          <w:divsChild>
            <w:div w:id="251013509">
              <w:marLeft w:val="0"/>
              <w:marRight w:val="0"/>
              <w:marTop w:val="0"/>
              <w:marBottom w:val="0"/>
              <w:divBdr>
                <w:top w:val="none" w:sz="0" w:space="0" w:color="auto"/>
                <w:left w:val="none" w:sz="0" w:space="0" w:color="auto"/>
                <w:bottom w:val="none" w:sz="0" w:space="0" w:color="auto"/>
                <w:right w:val="none" w:sz="0" w:space="0" w:color="auto"/>
              </w:divBdr>
            </w:div>
          </w:divsChild>
        </w:div>
        <w:div w:id="1353534924">
          <w:marLeft w:val="0"/>
          <w:marRight w:val="0"/>
          <w:marTop w:val="300"/>
          <w:marBottom w:val="0"/>
          <w:divBdr>
            <w:top w:val="none" w:sz="0" w:space="0" w:color="auto"/>
            <w:left w:val="none" w:sz="0" w:space="0" w:color="auto"/>
            <w:bottom w:val="none" w:sz="0" w:space="0" w:color="auto"/>
            <w:right w:val="none" w:sz="0" w:space="0" w:color="auto"/>
          </w:divBdr>
          <w:divsChild>
            <w:div w:id="573052545">
              <w:marLeft w:val="0"/>
              <w:marRight w:val="0"/>
              <w:marTop w:val="0"/>
              <w:marBottom w:val="0"/>
              <w:divBdr>
                <w:top w:val="none" w:sz="0" w:space="0" w:color="auto"/>
                <w:left w:val="none" w:sz="0" w:space="0" w:color="auto"/>
                <w:bottom w:val="none" w:sz="0" w:space="0" w:color="auto"/>
                <w:right w:val="none" w:sz="0" w:space="0" w:color="auto"/>
              </w:divBdr>
              <w:divsChild>
                <w:div w:id="18298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10751">
          <w:marLeft w:val="0"/>
          <w:marRight w:val="0"/>
          <w:marTop w:val="300"/>
          <w:marBottom w:val="0"/>
          <w:divBdr>
            <w:top w:val="none" w:sz="0" w:space="0" w:color="auto"/>
            <w:left w:val="none" w:sz="0" w:space="0" w:color="auto"/>
            <w:bottom w:val="none" w:sz="0" w:space="0" w:color="auto"/>
            <w:right w:val="none" w:sz="0" w:space="0" w:color="auto"/>
          </w:divBdr>
          <w:divsChild>
            <w:div w:id="488206252">
              <w:marLeft w:val="0"/>
              <w:marRight w:val="0"/>
              <w:marTop w:val="0"/>
              <w:marBottom w:val="0"/>
              <w:divBdr>
                <w:top w:val="none" w:sz="0" w:space="0" w:color="auto"/>
                <w:left w:val="none" w:sz="0" w:space="0" w:color="auto"/>
                <w:bottom w:val="none" w:sz="0" w:space="0" w:color="auto"/>
                <w:right w:val="none" w:sz="0" w:space="0" w:color="auto"/>
              </w:divBdr>
              <w:divsChild>
                <w:div w:id="80939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5218">
          <w:marLeft w:val="0"/>
          <w:marRight w:val="0"/>
          <w:marTop w:val="300"/>
          <w:marBottom w:val="0"/>
          <w:divBdr>
            <w:top w:val="none" w:sz="0" w:space="0" w:color="auto"/>
            <w:left w:val="none" w:sz="0" w:space="0" w:color="auto"/>
            <w:bottom w:val="none" w:sz="0" w:space="0" w:color="auto"/>
            <w:right w:val="none" w:sz="0" w:space="0" w:color="auto"/>
          </w:divBdr>
          <w:divsChild>
            <w:div w:id="1827892177">
              <w:marLeft w:val="0"/>
              <w:marRight w:val="0"/>
              <w:marTop w:val="0"/>
              <w:marBottom w:val="0"/>
              <w:divBdr>
                <w:top w:val="none" w:sz="0" w:space="0" w:color="auto"/>
                <w:left w:val="none" w:sz="0" w:space="0" w:color="auto"/>
                <w:bottom w:val="none" w:sz="0" w:space="0" w:color="auto"/>
                <w:right w:val="none" w:sz="0" w:space="0" w:color="auto"/>
              </w:divBdr>
              <w:divsChild>
                <w:div w:id="77876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2541">
          <w:marLeft w:val="0"/>
          <w:marRight w:val="0"/>
          <w:marTop w:val="300"/>
          <w:marBottom w:val="0"/>
          <w:divBdr>
            <w:top w:val="none" w:sz="0" w:space="0" w:color="auto"/>
            <w:left w:val="none" w:sz="0" w:space="0" w:color="auto"/>
            <w:bottom w:val="none" w:sz="0" w:space="0" w:color="auto"/>
            <w:right w:val="none" w:sz="0" w:space="0" w:color="auto"/>
          </w:divBdr>
          <w:divsChild>
            <w:div w:id="696391156">
              <w:marLeft w:val="0"/>
              <w:marRight w:val="0"/>
              <w:marTop w:val="0"/>
              <w:marBottom w:val="0"/>
              <w:divBdr>
                <w:top w:val="none" w:sz="0" w:space="0" w:color="auto"/>
                <w:left w:val="none" w:sz="0" w:space="0" w:color="auto"/>
                <w:bottom w:val="none" w:sz="0" w:space="0" w:color="auto"/>
                <w:right w:val="none" w:sz="0" w:space="0" w:color="auto"/>
              </w:divBdr>
              <w:divsChild>
                <w:div w:id="74680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737926">
      <w:bodyDiv w:val="1"/>
      <w:marLeft w:val="0"/>
      <w:marRight w:val="0"/>
      <w:marTop w:val="0"/>
      <w:marBottom w:val="0"/>
      <w:divBdr>
        <w:top w:val="none" w:sz="0" w:space="0" w:color="auto"/>
        <w:left w:val="none" w:sz="0" w:space="0" w:color="auto"/>
        <w:bottom w:val="none" w:sz="0" w:space="0" w:color="auto"/>
        <w:right w:val="none" w:sz="0" w:space="0" w:color="auto"/>
      </w:divBdr>
      <w:divsChild>
        <w:div w:id="276058731">
          <w:marLeft w:val="0"/>
          <w:marRight w:val="0"/>
          <w:marTop w:val="0"/>
          <w:marBottom w:val="0"/>
          <w:divBdr>
            <w:top w:val="none" w:sz="0" w:space="0" w:color="auto"/>
            <w:left w:val="none" w:sz="0" w:space="0" w:color="auto"/>
            <w:bottom w:val="none" w:sz="0" w:space="0" w:color="auto"/>
            <w:right w:val="none" w:sz="0" w:space="0" w:color="auto"/>
          </w:divBdr>
        </w:div>
        <w:div w:id="460609546">
          <w:marLeft w:val="0"/>
          <w:marRight w:val="0"/>
          <w:marTop w:val="0"/>
          <w:marBottom w:val="0"/>
          <w:divBdr>
            <w:top w:val="none" w:sz="0" w:space="0" w:color="auto"/>
            <w:left w:val="none" w:sz="0" w:space="0" w:color="auto"/>
            <w:bottom w:val="none" w:sz="0" w:space="0" w:color="auto"/>
            <w:right w:val="none" w:sz="0" w:space="0" w:color="auto"/>
          </w:divBdr>
          <w:divsChild>
            <w:div w:id="25839291">
              <w:marLeft w:val="0"/>
              <w:marRight w:val="0"/>
              <w:marTop w:val="0"/>
              <w:marBottom w:val="0"/>
              <w:divBdr>
                <w:top w:val="none" w:sz="0" w:space="0" w:color="auto"/>
                <w:left w:val="none" w:sz="0" w:space="0" w:color="auto"/>
                <w:bottom w:val="none" w:sz="0" w:space="0" w:color="auto"/>
                <w:right w:val="none" w:sz="0" w:space="0" w:color="auto"/>
              </w:divBdr>
            </w:div>
          </w:divsChild>
        </w:div>
        <w:div w:id="714081122">
          <w:marLeft w:val="0"/>
          <w:marRight w:val="0"/>
          <w:marTop w:val="0"/>
          <w:marBottom w:val="0"/>
          <w:divBdr>
            <w:top w:val="none" w:sz="0" w:space="0" w:color="auto"/>
            <w:left w:val="none" w:sz="0" w:space="0" w:color="auto"/>
            <w:bottom w:val="none" w:sz="0" w:space="0" w:color="auto"/>
            <w:right w:val="none" w:sz="0" w:space="0" w:color="auto"/>
          </w:divBdr>
        </w:div>
        <w:div w:id="1644508301">
          <w:marLeft w:val="0"/>
          <w:marRight w:val="0"/>
          <w:marTop w:val="0"/>
          <w:marBottom w:val="0"/>
          <w:divBdr>
            <w:top w:val="none" w:sz="0" w:space="0" w:color="auto"/>
            <w:left w:val="none" w:sz="0" w:space="0" w:color="auto"/>
            <w:bottom w:val="none" w:sz="0" w:space="0" w:color="auto"/>
            <w:right w:val="none" w:sz="0" w:space="0" w:color="auto"/>
          </w:divBdr>
          <w:divsChild>
            <w:div w:id="1504935847">
              <w:marLeft w:val="0"/>
              <w:marRight w:val="0"/>
              <w:marTop w:val="0"/>
              <w:marBottom w:val="0"/>
              <w:divBdr>
                <w:top w:val="none" w:sz="0" w:space="0" w:color="auto"/>
                <w:left w:val="none" w:sz="0" w:space="0" w:color="auto"/>
                <w:bottom w:val="none" w:sz="0" w:space="0" w:color="auto"/>
                <w:right w:val="none" w:sz="0" w:space="0" w:color="auto"/>
              </w:divBdr>
            </w:div>
          </w:divsChild>
        </w:div>
        <w:div w:id="256446672">
          <w:marLeft w:val="0"/>
          <w:marRight w:val="0"/>
          <w:marTop w:val="0"/>
          <w:marBottom w:val="0"/>
          <w:divBdr>
            <w:top w:val="none" w:sz="0" w:space="0" w:color="auto"/>
            <w:left w:val="none" w:sz="0" w:space="0" w:color="auto"/>
            <w:bottom w:val="none" w:sz="0" w:space="0" w:color="auto"/>
            <w:right w:val="none" w:sz="0" w:space="0" w:color="auto"/>
          </w:divBdr>
        </w:div>
        <w:div w:id="138424048">
          <w:marLeft w:val="0"/>
          <w:marRight w:val="0"/>
          <w:marTop w:val="0"/>
          <w:marBottom w:val="0"/>
          <w:divBdr>
            <w:top w:val="none" w:sz="0" w:space="0" w:color="auto"/>
            <w:left w:val="none" w:sz="0" w:space="0" w:color="auto"/>
            <w:bottom w:val="none" w:sz="0" w:space="0" w:color="auto"/>
            <w:right w:val="none" w:sz="0" w:space="0" w:color="auto"/>
          </w:divBdr>
          <w:divsChild>
            <w:div w:id="231889449">
              <w:marLeft w:val="0"/>
              <w:marRight w:val="0"/>
              <w:marTop w:val="0"/>
              <w:marBottom w:val="0"/>
              <w:divBdr>
                <w:top w:val="none" w:sz="0" w:space="0" w:color="auto"/>
                <w:left w:val="none" w:sz="0" w:space="0" w:color="auto"/>
                <w:bottom w:val="none" w:sz="0" w:space="0" w:color="auto"/>
                <w:right w:val="none" w:sz="0" w:space="0" w:color="auto"/>
              </w:divBdr>
            </w:div>
          </w:divsChild>
        </w:div>
        <w:div w:id="810513707">
          <w:marLeft w:val="0"/>
          <w:marRight w:val="0"/>
          <w:marTop w:val="0"/>
          <w:marBottom w:val="0"/>
          <w:divBdr>
            <w:top w:val="none" w:sz="0" w:space="0" w:color="auto"/>
            <w:left w:val="none" w:sz="0" w:space="0" w:color="auto"/>
            <w:bottom w:val="none" w:sz="0" w:space="0" w:color="auto"/>
            <w:right w:val="none" w:sz="0" w:space="0" w:color="auto"/>
          </w:divBdr>
        </w:div>
        <w:div w:id="1041709477">
          <w:marLeft w:val="0"/>
          <w:marRight w:val="0"/>
          <w:marTop w:val="0"/>
          <w:marBottom w:val="0"/>
          <w:divBdr>
            <w:top w:val="none" w:sz="0" w:space="0" w:color="auto"/>
            <w:left w:val="none" w:sz="0" w:space="0" w:color="auto"/>
            <w:bottom w:val="none" w:sz="0" w:space="0" w:color="auto"/>
            <w:right w:val="none" w:sz="0" w:space="0" w:color="auto"/>
          </w:divBdr>
          <w:divsChild>
            <w:div w:id="268973148">
              <w:marLeft w:val="0"/>
              <w:marRight w:val="0"/>
              <w:marTop w:val="0"/>
              <w:marBottom w:val="0"/>
              <w:divBdr>
                <w:top w:val="none" w:sz="0" w:space="0" w:color="auto"/>
                <w:left w:val="none" w:sz="0" w:space="0" w:color="auto"/>
                <w:bottom w:val="none" w:sz="0" w:space="0" w:color="auto"/>
                <w:right w:val="none" w:sz="0" w:space="0" w:color="auto"/>
              </w:divBdr>
            </w:div>
          </w:divsChild>
        </w:div>
        <w:div w:id="2130393914">
          <w:marLeft w:val="0"/>
          <w:marRight w:val="0"/>
          <w:marTop w:val="0"/>
          <w:marBottom w:val="0"/>
          <w:divBdr>
            <w:top w:val="none" w:sz="0" w:space="0" w:color="auto"/>
            <w:left w:val="none" w:sz="0" w:space="0" w:color="auto"/>
            <w:bottom w:val="none" w:sz="0" w:space="0" w:color="auto"/>
            <w:right w:val="none" w:sz="0" w:space="0" w:color="auto"/>
          </w:divBdr>
        </w:div>
        <w:div w:id="1487278801">
          <w:marLeft w:val="0"/>
          <w:marRight w:val="0"/>
          <w:marTop w:val="0"/>
          <w:marBottom w:val="0"/>
          <w:divBdr>
            <w:top w:val="none" w:sz="0" w:space="0" w:color="auto"/>
            <w:left w:val="none" w:sz="0" w:space="0" w:color="auto"/>
            <w:bottom w:val="none" w:sz="0" w:space="0" w:color="auto"/>
            <w:right w:val="none" w:sz="0" w:space="0" w:color="auto"/>
          </w:divBdr>
          <w:divsChild>
            <w:div w:id="1200706812">
              <w:marLeft w:val="0"/>
              <w:marRight w:val="0"/>
              <w:marTop w:val="0"/>
              <w:marBottom w:val="0"/>
              <w:divBdr>
                <w:top w:val="none" w:sz="0" w:space="0" w:color="auto"/>
                <w:left w:val="none" w:sz="0" w:space="0" w:color="auto"/>
                <w:bottom w:val="none" w:sz="0" w:space="0" w:color="auto"/>
                <w:right w:val="none" w:sz="0" w:space="0" w:color="auto"/>
              </w:divBdr>
            </w:div>
          </w:divsChild>
        </w:div>
        <w:div w:id="1711297199">
          <w:marLeft w:val="0"/>
          <w:marRight w:val="0"/>
          <w:marTop w:val="0"/>
          <w:marBottom w:val="0"/>
          <w:divBdr>
            <w:top w:val="none" w:sz="0" w:space="0" w:color="auto"/>
            <w:left w:val="none" w:sz="0" w:space="0" w:color="auto"/>
            <w:bottom w:val="none" w:sz="0" w:space="0" w:color="auto"/>
            <w:right w:val="none" w:sz="0" w:space="0" w:color="auto"/>
          </w:divBdr>
        </w:div>
        <w:div w:id="266013209">
          <w:marLeft w:val="0"/>
          <w:marRight w:val="0"/>
          <w:marTop w:val="0"/>
          <w:marBottom w:val="0"/>
          <w:divBdr>
            <w:top w:val="none" w:sz="0" w:space="0" w:color="auto"/>
            <w:left w:val="none" w:sz="0" w:space="0" w:color="auto"/>
            <w:bottom w:val="none" w:sz="0" w:space="0" w:color="auto"/>
            <w:right w:val="none" w:sz="0" w:space="0" w:color="auto"/>
          </w:divBdr>
          <w:divsChild>
            <w:div w:id="459345698">
              <w:marLeft w:val="0"/>
              <w:marRight w:val="0"/>
              <w:marTop w:val="0"/>
              <w:marBottom w:val="0"/>
              <w:divBdr>
                <w:top w:val="none" w:sz="0" w:space="0" w:color="auto"/>
                <w:left w:val="none" w:sz="0" w:space="0" w:color="auto"/>
                <w:bottom w:val="none" w:sz="0" w:space="0" w:color="auto"/>
                <w:right w:val="none" w:sz="0" w:space="0" w:color="auto"/>
              </w:divBdr>
            </w:div>
          </w:divsChild>
        </w:div>
        <w:div w:id="1854881821">
          <w:marLeft w:val="0"/>
          <w:marRight w:val="0"/>
          <w:marTop w:val="0"/>
          <w:marBottom w:val="0"/>
          <w:divBdr>
            <w:top w:val="none" w:sz="0" w:space="0" w:color="auto"/>
            <w:left w:val="none" w:sz="0" w:space="0" w:color="auto"/>
            <w:bottom w:val="none" w:sz="0" w:space="0" w:color="auto"/>
            <w:right w:val="none" w:sz="0" w:space="0" w:color="auto"/>
          </w:divBdr>
        </w:div>
        <w:div w:id="781999949">
          <w:marLeft w:val="0"/>
          <w:marRight w:val="0"/>
          <w:marTop w:val="0"/>
          <w:marBottom w:val="0"/>
          <w:divBdr>
            <w:top w:val="none" w:sz="0" w:space="0" w:color="auto"/>
            <w:left w:val="none" w:sz="0" w:space="0" w:color="auto"/>
            <w:bottom w:val="none" w:sz="0" w:space="0" w:color="auto"/>
            <w:right w:val="none" w:sz="0" w:space="0" w:color="auto"/>
          </w:divBdr>
          <w:divsChild>
            <w:div w:id="715550265">
              <w:marLeft w:val="0"/>
              <w:marRight w:val="0"/>
              <w:marTop w:val="0"/>
              <w:marBottom w:val="0"/>
              <w:divBdr>
                <w:top w:val="none" w:sz="0" w:space="0" w:color="auto"/>
                <w:left w:val="none" w:sz="0" w:space="0" w:color="auto"/>
                <w:bottom w:val="none" w:sz="0" w:space="0" w:color="auto"/>
                <w:right w:val="none" w:sz="0" w:space="0" w:color="auto"/>
              </w:divBdr>
            </w:div>
          </w:divsChild>
        </w:div>
        <w:div w:id="1515412676">
          <w:marLeft w:val="0"/>
          <w:marRight w:val="0"/>
          <w:marTop w:val="300"/>
          <w:marBottom w:val="0"/>
          <w:divBdr>
            <w:top w:val="none" w:sz="0" w:space="0" w:color="auto"/>
            <w:left w:val="none" w:sz="0" w:space="0" w:color="auto"/>
            <w:bottom w:val="none" w:sz="0" w:space="0" w:color="auto"/>
            <w:right w:val="none" w:sz="0" w:space="0" w:color="auto"/>
          </w:divBdr>
          <w:divsChild>
            <w:div w:id="1054963172">
              <w:marLeft w:val="0"/>
              <w:marRight w:val="0"/>
              <w:marTop w:val="0"/>
              <w:marBottom w:val="0"/>
              <w:divBdr>
                <w:top w:val="none" w:sz="0" w:space="0" w:color="auto"/>
                <w:left w:val="none" w:sz="0" w:space="0" w:color="auto"/>
                <w:bottom w:val="none" w:sz="0" w:space="0" w:color="auto"/>
                <w:right w:val="none" w:sz="0" w:space="0" w:color="auto"/>
              </w:divBdr>
              <w:divsChild>
                <w:div w:id="109563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325114">
          <w:marLeft w:val="0"/>
          <w:marRight w:val="0"/>
          <w:marTop w:val="300"/>
          <w:marBottom w:val="0"/>
          <w:divBdr>
            <w:top w:val="none" w:sz="0" w:space="0" w:color="auto"/>
            <w:left w:val="none" w:sz="0" w:space="0" w:color="auto"/>
            <w:bottom w:val="none" w:sz="0" w:space="0" w:color="auto"/>
            <w:right w:val="none" w:sz="0" w:space="0" w:color="auto"/>
          </w:divBdr>
          <w:divsChild>
            <w:div w:id="1179393124">
              <w:marLeft w:val="0"/>
              <w:marRight w:val="0"/>
              <w:marTop w:val="0"/>
              <w:marBottom w:val="0"/>
              <w:divBdr>
                <w:top w:val="none" w:sz="0" w:space="0" w:color="auto"/>
                <w:left w:val="none" w:sz="0" w:space="0" w:color="auto"/>
                <w:bottom w:val="none" w:sz="0" w:space="0" w:color="auto"/>
                <w:right w:val="none" w:sz="0" w:space="0" w:color="auto"/>
              </w:divBdr>
              <w:divsChild>
                <w:div w:id="207789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932692">
          <w:marLeft w:val="0"/>
          <w:marRight w:val="0"/>
          <w:marTop w:val="300"/>
          <w:marBottom w:val="0"/>
          <w:divBdr>
            <w:top w:val="none" w:sz="0" w:space="0" w:color="auto"/>
            <w:left w:val="none" w:sz="0" w:space="0" w:color="auto"/>
            <w:bottom w:val="none" w:sz="0" w:space="0" w:color="auto"/>
            <w:right w:val="none" w:sz="0" w:space="0" w:color="auto"/>
          </w:divBdr>
          <w:divsChild>
            <w:div w:id="555357675">
              <w:marLeft w:val="0"/>
              <w:marRight w:val="0"/>
              <w:marTop w:val="0"/>
              <w:marBottom w:val="0"/>
              <w:divBdr>
                <w:top w:val="none" w:sz="0" w:space="0" w:color="auto"/>
                <w:left w:val="none" w:sz="0" w:space="0" w:color="auto"/>
                <w:bottom w:val="none" w:sz="0" w:space="0" w:color="auto"/>
                <w:right w:val="none" w:sz="0" w:space="0" w:color="auto"/>
              </w:divBdr>
              <w:divsChild>
                <w:div w:id="1706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72541">
          <w:marLeft w:val="0"/>
          <w:marRight w:val="0"/>
          <w:marTop w:val="300"/>
          <w:marBottom w:val="0"/>
          <w:divBdr>
            <w:top w:val="none" w:sz="0" w:space="0" w:color="auto"/>
            <w:left w:val="none" w:sz="0" w:space="0" w:color="auto"/>
            <w:bottom w:val="none" w:sz="0" w:space="0" w:color="auto"/>
            <w:right w:val="none" w:sz="0" w:space="0" w:color="auto"/>
          </w:divBdr>
          <w:divsChild>
            <w:div w:id="978992828">
              <w:marLeft w:val="0"/>
              <w:marRight w:val="0"/>
              <w:marTop w:val="0"/>
              <w:marBottom w:val="0"/>
              <w:divBdr>
                <w:top w:val="none" w:sz="0" w:space="0" w:color="auto"/>
                <w:left w:val="none" w:sz="0" w:space="0" w:color="auto"/>
                <w:bottom w:val="none" w:sz="0" w:space="0" w:color="auto"/>
                <w:right w:val="none" w:sz="0" w:space="0" w:color="auto"/>
              </w:divBdr>
              <w:divsChild>
                <w:div w:id="1035156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7161886">
      <w:bodyDiv w:val="1"/>
      <w:marLeft w:val="0"/>
      <w:marRight w:val="0"/>
      <w:marTop w:val="0"/>
      <w:marBottom w:val="0"/>
      <w:divBdr>
        <w:top w:val="none" w:sz="0" w:space="0" w:color="auto"/>
        <w:left w:val="none" w:sz="0" w:space="0" w:color="auto"/>
        <w:bottom w:val="none" w:sz="0" w:space="0" w:color="auto"/>
        <w:right w:val="none" w:sz="0" w:space="0" w:color="auto"/>
      </w:divBdr>
      <w:divsChild>
        <w:div w:id="777526297">
          <w:marLeft w:val="0"/>
          <w:marRight w:val="0"/>
          <w:marTop w:val="0"/>
          <w:marBottom w:val="0"/>
          <w:divBdr>
            <w:top w:val="none" w:sz="0" w:space="0" w:color="auto"/>
            <w:left w:val="none" w:sz="0" w:space="0" w:color="auto"/>
            <w:bottom w:val="none" w:sz="0" w:space="0" w:color="auto"/>
            <w:right w:val="none" w:sz="0" w:space="0" w:color="auto"/>
          </w:divBdr>
        </w:div>
        <w:div w:id="1583947281">
          <w:marLeft w:val="0"/>
          <w:marRight w:val="0"/>
          <w:marTop w:val="0"/>
          <w:marBottom w:val="0"/>
          <w:divBdr>
            <w:top w:val="none" w:sz="0" w:space="0" w:color="auto"/>
            <w:left w:val="none" w:sz="0" w:space="0" w:color="auto"/>
            <w:bottom w:val="none" w:sz="0" w:space="0" w:color="auto"/>
            <w:right w:val="none" w:sz="0" w:space="0" w:color="auto"/>
          </w:divBdr>
          <w:divsChild>
            <w:div w:id="36971121">
              <w:marLeft w:val="0"/>
              <w:marRight w:val="0"/>
              <w:marTop w:val="0"/>
              <w:marBottom w:val="0"/>
              <w:divBdr>
                <w:top w:val="none" w:sz="0" w:space="0" w:color="auto"/>
                <w:left w:val="none" w:sz="0" w:space="0" w:color="auto"/>
                <w:bottom w:val="none" w:sz="0" w:space="0" w:color="auto"/>
                <w:right w:val="none" w:sz="0" w:space="0" w:color="auto"/>
              </w:divBdr>
            </w:div>
          </w:divsChild>
        </w:div>
        <w:div w:id="60374565">
          <w:marLeft w:val="0"/>
          <w:marRight w:val="0"/>
          <w:marTop w:val="0"/>
          <w:marBottom w:val="0"/>
          <w:divBdr>
            <w:top w:val="none" w:sz="0" w:space="0" w:color="auto"/>
            <w:left w:val="none" w:sz="0" w:space="0" w:color="auto"/>
            <w:bottom w:val="none" w:sz="0" w:space="0" w:color="auto"/>
            <w:right w:val="none" w:sz="0" w:space="0" w:color="auto"/>
          </w:divBdr>
        </w:div>
        <w:div w:id="1582985547">
          <w:marLeft w:val="0"/>
          <w:marRight w:val="0"/>
          <w:marTop w:val="0"/>
          <w:marBottom w:val="0"/>
          <w:divBdr>
            <w:top w:val="none" w:sz="0" w:space="0" w:color="auto"/>
            <w:left w:val="none" w:sz="0" w:space="0" w:color="auto"/>
            <w:bottom w:val="none" w:sz="0" w:space="0" w:color="auto"/>
            <w:right w:val="none" w:sz="0" w:space="0" w:color="auto"/>
          </w:divBdr>
          <w:divsChild>
            <w:div w:id="1031879026">
              <w:marLeft w:val="0"/>
              <w:marRight w:val="0"/>
              <w:marTop w:val="0"/>
              <w:marBottom w:val="0"/>
              <w:divBdr>
                <w:top w:val="none" w:sz="0" w:space="0" w:color="auto"/>
                <w:left w:val="none" w:sz="0" w:space="0" w:color="auto"/>
                <w:bottom w:val="none" w:sz="0" w:space="0" w:color="auto"/>
                <w:right w:val="none" w:sz="0" w:space="0" w:color="auto"/>
              </w:divBdr>
            </w:div>
          </w:divsChild>
        </w:div>
        <w:div w:id="1992951060">
          <w:marLeft w:val="0"/>
          <w:marRight w:val="0"/>
          <w:marTop w:val="0"/>
          <w:marBottom w:val="0"/>
          <w:divBdr>
            <w:top w:val="none" w:sz="0" w:space="0" w:color="auto"/>
            <w:left w:val="none" w:sz="0" w:space="0" w:color="auto"/>
            <w:bottom w:val="none" w:sz="0" w:space="0" w:color="auto"/>
            <w:right w:val="none" w:sz="0" w:space="0" w:color="auto"/>
          </w:divBdr>
        </w:div>
        <w:div w:id="1408110605">
          <w:marLeft w:val="0"/>
          <w:marRight w:val="0"/>
          <w:marTop w:val="0"/>
          <w:marBottom w:val="0"/>
          <w:divBdr>
            <w:top w:val="none" w:sz="0" w:space="0" w:color="auto"/>
            <w:left w:val="none" w:sz="0" w:space="0" w:color="auto"/>
            <w:bottom w:val="none" w:sz="0" w:space="0" w:color="auto"/>
            <w:right w:val="none" w:sz="0" w:space="0" w:color="auto"/>
          </w:divBdr>
          <w:divsChild>
            <w:div w:id="1351567030">
              <w:marLeft w:val="0"/>
              <w:marRight w:val="0"/>
              <w:marTop w:val="0"/>
              <w:marBottom w:val="0"/>
              <w:divBdr>
                <w:top w:val="none" w:sz="0" w:space="0" w:color="auto"/>
                <w:left w:val="none" w:sz="0" w:space="0" w:color="auto"/>
                <w:bottom w:val="none" w:sz="0" w:space="0" w:color="auto"/>
                <w:right w:val="none" w:sz="0" w:space="0" w:color="auto"/>
              </w:divBdr>
            </w:div>
          </w:divsChild>
        </w:div>
        <w:div w:id="1107114554">
          <w:marLeft w:val="0"/>
          <w:marRight w:val="0"/>
          <w:marTop w:val="0"/>
          <w:marBottom w:val="0"/>
          <w:divBdr>
            <w:top w:val="none" w:sz="0" w:space="0" w:color="auto"/>
            <w:left w:val="none" w:sz="0" w:space="0" w:color="auto"/>
            <w:bottom w:val="none" w:sz="0" w:space="0" w:color="auto"/>
            <w:right w:val="none" w:sz="0" w:space="0" w:color="auto"/>
          </w:divBdr>
        </w:div>
        <w:div w:id="1640768980">
          <w:marLeft w:val="0"/>
          <w:marRight w:val="0"/>
          <w:marTop w:val="0"/>
          <w:marBottom w:val="0"/>
          <w:divBdr>
            <w:top w:val="none" w:sz="0" w:space="0" w:color="auto"/>
            <w:left w:val="none" w:sz="0" w:space="0" w:color="auto"/>
            <w:bottom w:val="none" w:sz="0" w:space="0" w:color="auto"/>
            <w:right w:val="none" w:sz="0" w:space="0" w:color="auto"/>
          </w:divBdr>
          <w:divsChild>
            <w:div w:id="1273901445">
              <w:marLeft w:val="0"/>
              <w:marRight w:val="0"/>
              <w:marTop w:val="0"/>
              <w:marBottom w:val="0"/>
              <w:divBdr>
                <w:top w:val="none" w:sz="0" w:space="0" w:color="auto"/>
                <w:left w:val="none" w:sz="0" w:space="0" w:color="auto"/>
                <w:bottom w:val="none" w:sz="0" w:space="0" w:color="auto"/>
                <w:right w:val="none" w:sz="0" w:space="0" w:color="auto"/>
              </w:divBdr>
            </w:div>
          </w:divsChild>
        </w:div>
        <w:div w:id="1466923484">
          <w:marLeft w:val="0"/>
          <w:marRight w:val="0"/>
          <w:marTop w:val="0"/>
          <w:marBottom w:val="0"/>
          <w:divBdr>
            <w:top w:val="none" w:sz="0" w:space="0" w:color="auto"/>
            <w:left w:val="none" w:sz="0" w:space="0" w:color="auto"/>
            <w:bottom w:val="none" w:sz="0" w:space="0" w:color="auto"/>
            <w:right w:val="none" w:sz="0" w:space="0" w:color="auto"/>
          </w:divBdr>
        </w:div>
        <w:div w:id="1841652048">
          <w:marLeft w:val="0"/>
          <w:marRight w:val="0"/>
          <w:marTop w:val="0"/>
          <w:marBottom w:val="0"/>
          <w:divBdr>
            <w:top w:val="none" w:sz="0" w:space="0" w:color="auto"/>
            <w:left w:val="none" w:sz="0" w:space="0" w:color="auto"/>
            <w:bottom w:val="none" w:sz="0" w:space="0" w:color="auto"/>
            <w:right w:val="none" w:sz="0" w:space="0" w:color="auto"/>
          </w:divBdr>
          <w:divsChild>
            <w:div w:id="123501146">
              <w:marLeft w:val="0"/>
              <w:marRight w:val="0"/>
              <w:marTop w:val="0"/>
              <w:marBottom w:val="0"/>
              <w:divBdr>
                <w:top w:val="none" w:sz="0" w:space="0" w:color="auto"/>
                <w:left w:val="none" w:sz="0" w:space="0" w:color="auto"/>
                <w:bottom w:val="none" w:sz="0" w:space="0" w:color="auto"/>
                <w:right w:val="none" w:sz="0" w:space="0" w:color="auto"/>
              </w:divBdr>
            </w:div>
          </w:divsChild>
        </w:div>
        <w:div w:id="1542084493">
          <w:marLeft w:val="0"/>
          <w:marRight w:val="0"/>
          <w:marTop w:val="0"/>
          <w:marBottom w:val="0"/>
          <w:divBdr>
            <w:top w:val="none" w:sz="0" w:space="0" w:color="auto"/>
            <w:left w:val="none" w:sz="0" w:space="0" w:color="auto"/>
            <w:bottom w:val="none" w:sz="0" w:space="0" w:color="auto"/>
            <w:right w:val="none" w:sz="0" w:space="0" w:color="auto"/>
          </w:divBdr>
        </w:div>
        <w:div w:id="1294140466">
          <w:marLeft w:val="0"/>
          <w:marRight w:val="0"/>
          <w:marTop w:val="0"/>
          <w:marBottom w:val="0"/>
          <w:divBdr>
            <w:top w:val="none" w:sz="0" w:space="0" w:color="auto"/>
            <w:left w:val="none" w:sz="0" w:space="0" w:color="auto"/>
            <w:bottom w:val="none" w:sz="0" w:space="0" w:color="auto"/>
            <w:right w:val="none" w:sz="0" w:space="0" w:color="auto"/>
          </w:divBdr>
          <w:divsChild>
            <w:div w:id="1382485969">
              <w:marLeft w:val="0"/>
              <w:marRight w:val="0"/>
              <w:marTop w:val="0"/>
              <w:marBottom w:val="0"/>
              <w:divBdr>
                <w:top w:val="none" w:sz="0" w:space="0" w:color="auto"/>
                <w:left w:val="none" w:sz="0" w:space="0" w:color="auto"/>
                <w:bottom w:val="none" w:sz="0" w:space="0" w:color="auto"/>
                <w:right w:val="none" w:sz="0" w:space="0" w:color="auto"/>
              </w:divBdr>
            </w:div>
          </w:divsChild>
        </w:div>
        <w:div w:id="134418953">
          <w:marLeft w:val="0"/>
          <w:marRight w:val="0"/>
          <w:marTop w:val="0"/>
          <w:marBottom w:val="0"/>
          <w:divBdr>
            <w:top w:val="none" w:sz="0" w:space="0" w:color="auto"/>
            <w:left w:val="none" w:sz="0" w:space="0" w:color="auto"/>
            <w:bottom w:val="none" w:sz="0" w:space="0" w:color="auto"/>
            <w:right w:val="none" w:sz="0" w:space="0" w:color="auto"/>
          </w:divBdr>
        </w:div>
        <w:div w:id="1135679527">
          <w:marLeft w:val="0"/>
          <w:marRight w:val="0"/>
          <w:marTop w:val="0"/>
          <w:marBottom w:val="0"/>
          <w:divBdr>
            <w:top w:val="none" w:sz="0" w:space="0" w:color="auto"/>
            <w:left w:val="none" w:sz="0" w:space="0" w:color="auto"/>
            <w:bottom w:val="none" w:sz="0" w:space="0" w:color="auto"/>
            <w:right w:val="none" w:sz="0" w:space="0" w:color="auto"/>
          </w:divBdr>
          <w:divsChild>
            <w:div w:id="57825218">
              <w:marLeft w:val="0"/>
              <w:marRight w:val="0"/>
              <w:marTop w:val="0"/>
              <w:marBottom w:val="0"/>
              <w:divBdr>
                <w:top w:val="none" w:sz="0" w:space="0" w:color="auto"/>
                <w:left w:val="none" w:sz="0" w:space="0" w:color="auto"/>
                <w:bottom w:val="none" w:sz="0" w:space="0" w:color="auto"/>
                <w:right w:val="none" w:sz="0" w:space="0" w:color="auto"/>
              </w:divBdr>
            </w:div>
          </w:divsChild>
        </w:div>
        <w:div w:id="811748792">
          <w:marLeft w:val="0"/>
          <w:marRight w:val="0"/>
          <w:marTop w:val="300"/>
          <w:marBottom w:val="0"/>
          <w:divBdr>
            <w:top w:val="none" w:sz="0" w:space="0" w:color="auto"/>
            <w:left w:val="none" w:sz="0" w:space="0" w:color="auto"/>
            <w:bottom w:val="none" w:sz="0" w:space="0" w:color="auto"/>
            <w:right w:val="none" w:sz="0" w:space="0" w:color="auto"/>
          </w:divBdr>
          <w:divsChild>
            <w:div w:id="1192300106">
              <w:marLeft w:val="0"/>
              <w:marRight w:val="0"/>
              <w:marTop w:val="0"/>
              <w:marBottom w:val="0"/>
              <w:divBdr>
                <w:top w:val="none" w:sz="0" w:space="0" w:color="auto"/>
                <w:left w:val="none" w:sz="0" w:space="0" w:color="auto"/>
                <w:bottom w:val="none" w:sz="0" w:space="0" w:color="auto"/>
                <w:right w:val="none" w:sz="0" w:space="0" w:color="auto"/>
              </w:divBdr>
              <w:divsChild>
                <w:div w:id="219483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0630">
          <w:marLeft w:val="0"/>
          <w:marRight w:val="0"/>
          <w:marTop w:val="300"/>
          <w:marBottom w:val="0"/>
          <w:divBdr>
            <w:top w:val="none" w:sz="0" w:space="0" w:color="auto"/>
            <w:left w:val="none" w:sz="0" w:space="0" w:color="auto"/>
            <w:bottom w:val="none" w:sz="0" w:space="0" w:color="auto"/>
            <w:right w:val="none" w:sz="0" w:space="0" w:color="auto"/>
          </w:divBdr>
          <w:divsChild>
            <w:div w:id="390347011">
              <w:marLeft w:val="0"/>
              <w:marRight w:val="0"/>
              <w:marTop w:val="0"/>
              <w:marBottom w:val="0"/>
              <w:divBdr>
                <w:top w:val="none" w:sz="0" w:space="0" w:color="auto"/>
                <w:left w:val="none" w:sz="0" w:space="0" w:color="auto"/>
                <w:bottom w:val="none" w:sz="0" w:space="0" w:color="auto"/>
                <w:right w:val="none" w:sz="0" w:space="0" w:color="auto"/>
              </w:divBdr>
              <w:divsChild>
                <w:div w:id="83325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83665">
          <w:marLeft w:val="0"/>
          <w:marRight w:val="0"/>
          <w:marTop w:val="300"/>
          <w:marBottom w:val="0"/>
          <w:divBdr>
            <w:top w:val="none" w:sz="0" w:space="0" w:color="auto"/>
            <w:left w:val="none" w:sz="0" w:space="0" w:color="auto"/>
            <w:bottom w:val="none" w:sz="0" w:space="0" w:color="auto"/>
            <w:right w:val="none" w:sz="0" w:space="0" w:color="auto"/>
          </w:divBdr>
          <w:divsChild>
            <w:div w:id="446697642">
              <w:marLeft w:val="0"/>
              <w:marRight w:val="0"/>
              <w:marTop w:val="0"/>
              <w:marBottom w:val="0"/>
              <w:divBdr>
                <w:top w:val="none" w:sz="0" w:space="0" w:color="auto"/>
                <w:left w:val="none" w:sz="0" w:space="0" w:color="auto"/>
                <w:bottom w:val="none" w:sz="0" w:space="0" w:color="auto"/>
                <w:right w:val="none" w:sz="0" w:space="0" w:color="auto"/>
              </w:divBdr>
              <w:divsChild>
                <w:div w:id="1011682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205867">
          <w:marLeft w:val="0"/>
          <w:marRight w:val="0"/>
          <w:marTop w:val="300"/>
          <w:marBottom w:val="0"/>
          <w:divBdr>
            <w:top w:val="none" w:sz="0" w:space="0" w:color="auto"/>
            <w:left w:val="none" w:sz="0" w:space="0" w:color="auto"/>
            <w:bottom w:val="none" w:sz="0" w:space="0" w:color="auto"/>
            <w:right w:val="none" w:sz="0" w:space="0" w:color="auto"/>
          </w:divBdr>
          <w:divsChild>
            <w:div w:id="1471097225">
              <w:marLeft w:val="0"/>
              <w:marRight w:val="0"/>
              <w:marTop w:val="0"/>
              <w:marBottom w:val="0"/>
              <w:divBdr>
                <w:top w:val="none" w:sz="0" w:space="0" w:color="auto"/>
                <w:left w:val="none" w:sz="0" w:space="0" w:color="auto"/>
                <w:bottom w:val="none" w:sz="0" w:space="0" w:color="auto"/>
                <w:right w:val="none" w:sz="0" w:space="0" w:color="auto"/>
              </w:divBdr>
              <w:divsChild>
                <w:div w:id="18384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866262">
      <w:bodyDiv w:val="1"/>
      <w:marLeft w:val="0"/>
      <w:marRight w:val="0"/>
      <w:marTop w:val="0"/>
      <w:marBottom w:val="0"/>
      <w:divBdr>
        <w:top w:val="none" w:sz="0" w:space="0" w:color="auto"/>
        <w:left w:val="none" w:sz="0" w:space="0" w:color="auto"/>
        <w:bottom w:val="none" w:sz="0" w:space="0" w:color="auto"/>
        <w:right w:val="none" w:sz="0" w:space="0" w:color="auto"/>
      </w:divBdr>
      <w:divsChild>
        <w:div w:id="732580944">
          <w:marLeft w:val="0"/>
          <w:marRight w:val="0"/>
          <w:marTop w:val="0"/>
          <w:marBottom w:val="0"/>
          <w:divBdr>
            <w:top w:val="none" w:sz="0" w:space="0" w:color="auto"/>
            <w:left w:val="none" w:sz="0" w:space="0" w:color="auto"/>
            <w:bottom w:val="none" w:sz="0" w:space="0" w:color="auto"/>
            <w:right w:val="none" w:sz="0" w:space="0" w:color="auto"/>
          </w:divBdr>
        </w:div>
        <w:div w:id="2063171495">
          <w:marLeft w:val="0"/>
          <w:marRight w:val="0"/>
          <w:marTop w:val="0"/>
          <w:marBottom w:val="0"/>
          <w:divBdr>
            <w:top w:val="none" w:sz="0" w:space="0" w:color="auto"/>
            <w:left w:val="none" w:sz="0" w:space="0" w:color="auto"/>
            <w:bottom w:val="none" w:sz="0" w:space="0" w:color="auto"/>
            <w:right w:val="none" w:sz="0" w:space="0" w:color="auto"/>
          </w:divBdr>
          <w:divsChild>
            <w:div w:id="1186138976">
              <w:marLeft w:val="0"/>
              <w:marRight w:val="0"/>
              <w:marTop w:val="0"/>
              <w:marBottom w:val="0"/>
              <w:divBdr>
                <w:top w:val="none" w:sz="0" w:space="0" w:color="auto"/>
                <w:left w:val="none" w:sz="0" w:space="0" w:color="auto"/>
                <w:bottom w:val="none" w:sz="0" w:space="0" w:color="auto"/>
                <w:right w:val="none" w:sz="0" w:space="0" w:color="auto"/>
              </w:divBdr>
            </w:div>
          </w:divsChild>
        </w:div>
        <w:div w:id="1239484129">
          <w:marLeft w:val="0"/>
          <w:marRight w:val="0"/>
          <w:marTop w:val="0"/>
          <w:marBottom w:val="0"/>
          <w:divBdr>
            <w:top w:val="none" w:sz="0" w:space="0" w:color="auto"/>
            <w:left w:val="none" w:sz="0" w:space="0" w:color="auto"/>
            <w:bottom w:val="none" w:sz="0" w:space="0" w:color="auto"/>
            <w:right w:val="none" w:sz="0" w:space="0" w:color="auto"/>
          </w:divBdr>
        </w:div>
        <w:div w:id="1043794739">
          <w:marLeft w:val="0"/>
          <w:marRight w:val="0"/>
          <w:marTop w:val="0"/>
          <w:marBottom w:val="0"/>
          <w:divBdr>
            <w:top w:val="none" w:sz="0" w:space="0" w:color="auto"/>
            <w:left w:val="none" w:sz="0" w:space="0" w:color="auto"/>
            <w:bottom w:val="none" w:sz="0" w:space="0" w:color="auto"/>
            <w:right w:val="none" w:sz="0" w:space="0" w:color="auto"/>
          </w:divBdr>
          <w:divsChild>
            <w:div w:id="1809781336">
              <w:marLeft w:val="0"/>
              <w:marRight w:val="0"/>
              <w:marTop w:val="0"/>
              <w:marBottom w:val="0"/>
              <w:divBdr>
                <w:top w:val="none" w:sz="0" w:space="0" w:color="auto"/>
                <w:left w:val="none" w:sz="0" w:space="0" w:color="auto"/>
                <w:bottom w:val="none" w:sz="0" w:space="0" w:color="auto"/>
                <w:right w:val="none" w:sz="0" w:space="0" w:color="auto"/>
              </w:divBdr>
            </w:div>
          </w:divsChild>
        </w:div>
        <w:div w:id="880241619">
          <w:marLeft w:val="0"/>
          <w:marRight w:val="0"/>
          <w:marTop w:val="0"/>
          <w:marBottom w:val="0"/>
          <w:divBdr>
            <w:top w:val="none" w:sz="0" w:space="0" w:color="auto"/>
            <w:left w:val="none" w:sz="0" w:space="0" w:color="auto"/>
            <w:bottom w:val="none" w:sz="0" w:space="0" w:color="auto"/>
            <w:right w:val="none" w:sz="0" w:space="0" w:color="auto"/>
          </w:divBdr>
        </w:div>
        <w:div w:id="204219923">
          <w:marLeft w:val="0"/>
          <w:marRight w:val="0"/>
          <w:marTop w:val="0"/>
          <w:marBottom w:val="0"/>
          <w:divBdr>
            <w:top w:val="none" w:sz="0" w:space="0" w:color="auto"/>
            <w:left w:val="none" w:sz="0" w:space="0" w:color="auto"/>
            <w:bottom w:val="none" w:sz="0" w:space="0" w:color="auto"/>
            <w:right w:val="none" w:sz="0" w:space="0" w:color="auto"/>
          </w:divBdr>
          <w:divsChild>
            <w:div w:id="836267556">
              <w:marLeft w:val="0"/>
              <w:marRight w:val="0"/>
              <w:marTop w:val="0"/>
              <w:marBottom w:val="0"/>
              <w:divBdr>
                <w:top w:val="none" w:sz="0" w:space="0" w:color="auto"/>
                <w:left w:val="none" w:sz="0" w:space="0" w:color="auto"/>
                <w:bottom w:val="none" w:sz="0" w:space="0" w:color="auto"/>
                <w:right w:val="none" w:sz="0" w:space="0" w:color="auto"/>
              </w:divBdr>
            </w:div>
          </w:divsChild>
        </w:div>
        <w:div w:id="1209296253">
          <w:marLeft w:val="0"/>
          <w:marRight w:val="0"/>
          <w:marTop w:val="0"/>
          <w:marBottom w:val="0"/>
          <w:divBdr>
            <w:top w:val="none" w:sz="0" w:space="0" w:color="auto"/>
            <w:left w:val="none" w:sz="0" w:space="0" w:color="auto"/>
            <w:bottom w:val="none" w:sz="0" w:space="0" w:color="auto"/>
            <w:right w:val="none" w:sz="0" w:space="0" w:color="auto"/>
          </w:divBdr>
        </w:div>
        <w:div w:id="789783615">
          <w:marLeft w:val="0"/>
          <w:marRight w:val="0"/>
          <w:marTop w:val="0"/>
          <w:marBottom w:val="0"/>
          <w:divBdr>
            <w:top w:val="none" w:sz="0" w:space="0" w:color="auto"/>
            <w:left w:val="none" w:sz="0" w:space="0" w:color="auto"/>
            <w:bottom w:val="none" w:sz="0" w:space="0" w:color="auto"/>
            <w:right w:val="none" w:sz="0" w:space="0" w:color="auto"/>
          </w:divBdr>
          <w:divsChild>
            <w:div w:id="2140564615">
              <w:marLeft w:val="0"/>
              <w:marRight w:val="0"/>
              <w:marTop w:val="0"/>
              <w:marBottom w:val="0"/>
              <w:divBdr>
                <w:top w:val="none" w:sz="0" w:space="0" w:color="auto"/>
                <w:left w:val="none" w:sz="0" w:space="0" w:color="auto"/>
                <w:bottom w:val="none" w:sz="0" w:space="0" w:color="auto"/>
                <w:right w:val="none" w:sz="0" w:space="0" w:color="auto"/>
              </w:divBdr>
            </w:div>
          </w:divsChild>
        </w:div>
        <w:div w:id="301547252">
          <w:marLeft w:val="0"/>
          <w:marRight w:val="0"/>
          <w:marTop w:val="0"/>
          <w:marBottom w:val="0"/>
          <w:divBdr>
            <w:top w:val="none" w:sz="0" w:space="0" w:color="auto"/>
            <w:left w:val="none" w:sz="0" w:space="0" w:color="auto"/>
            <w:bottom w:val="none" w:sz="0" w:space="0" w:color="auto"/>
            <w:right w:val="none" w:sz="0" w:space="0" w:color="auto"/>
          </w:divBdr>
        </w:div>
        <w:div w:id="559096151">
          <w:marLeft w:val="0"/>
          <w:marRight w:val="0"/>
          <w:marTop w:val="0"/>
          <w:marBottom w:val="0"/>
          <w:divBdr>
            <w:top w:val="none" w:sz="0" w:space="0" w:color="auto"/>
            <w:left w:val="none" w:sz="0" w:space="0" w:color="auto"/>
            <w:bottom w:val="none" w:sz="0" w:space="0" w:color="auto"/>
            <w:right w:val="none" w:sz="0" w:space="0" w:color="auto"/>
          </w:divBdr>
          <w:divsChild>
            <w:div w:id="795954132">
              <w:marLeft w:val="0"/>
              <w:marRight w:val="0"/>
              <w:marTop w:val="0"/>
              <w:marBottom w:val="0"/>
              <w:divBdr>
                <w:top w:val="none" w:sz="0" w:space="0" w:color="auto"/>
                <w:left w:val="none" w:sz="0" w:space="0" w:color="auto"/>
                <w:bottom w:val="none" w:sz="0" w:space="0" w:color="auto"/>
                <w:right w:val="none" w:sz="0" w:space="0" w:color="auto"/>
              </w:divBdr>
            </w:div>
          </w:divsChild>
        </w:div>
        <w:div w:id="552816663">
          <w:marLeft w:val="0"/>
          <w:marRight w:val="0"/>
          <w:marTop w:val="0"/>
          <w:marBottom w:val="0"/>
          <w:divBdr>
            <w:top w:val="none" w:sz="0" w:space="0" w:color="auto"/>
            <w:left w:val="none" w:sz="0" w:space="0" w:color="auto"/>
            <w:bottom w:val="none" w:sz="0" w:space="0" w:color="auto"/>
            <w:right w:val="none" w:sz="0" w:space="0" w:color="auto"/>
          </w:divBdr>
        </w:div>
        <w:div w:id="687096485">
          <w:marLeft w:val="0"/>
          <w:marRight w:val="0"/>
          <w:marTop w:val="0"/>
          <w:marBottom w:val="0"/>
          <w:divBdr>
            <w:top w:val="none" w:sz="0" w:space="0" w:color="auto"/>
            <w:left w:val="none" w:sz="0" w:space="0" w:color="auto"/>
            <w:bottom w:val="none" w:sz="0" w:space="0" w:color="auto"/>
            <w:right w:val="none" w:sz="0" w:space="0" w:color="auto"/>
          </w:divBdr>
          <w:divsChild>
            <w:div w:id="473454913">
              <w:marLeft w:val="0"/>
              <w:marRight w:val="0"/>
              <w:marTop w:val="0"/>
              <w:marBottom w:val="0"/>
              <w:divBdr>
                <w:top w:val="none" w:sz="0" w:space="0" w:color="auto"/>
                <w:left w:val="none" w:sz="0" w:space="0" w:color="auto"/>
                <w:bottom w:val="none" w:sz="0" w:space="0" w:color="auto"/>
                <w:right w:val="none" w:sz="0" w:space="0" w:color="auto"/>
              </w:divBdr>
            </w:div>
          </w:divsChild>
        </w:div>
        <w:div w:id="1238635634">
          <w:marLeft w:val="0"/>
          <w:marRight w:val="0"/>
          <w:marTop w:val="0"/>
          <w:marBottom w:val="0"/>
          <w:divBdr>
            <w:top w:val="none" w:sz="0" w:space="0" w:color="auto"/>
            <w:left w:val="none" w:sz="0" w:space="0" w:color="auto"/>
            <w:bottom w:val="none" w:sz="0" w:space="0" w:color="auto"/>
            <w:right w:val="none" w:sz="0" w:space="0" w:color="auto"/>
          </w:divBdr>
        </w:div>
        <w:div w:id="306400854">
          <w:marLeft w:val="0"/>
          <w:marRight w:val="0"/>
          <w:marTop w:val="0"/>
          <w:marBottom w:val="0"/>
          <w:divBdr>
            <w:top w:val="none" w:sz="0" w:space="0" w:color="auto"/>
            <w:left w:val="none" w:sz="0" w:space="0" w:color="auto"/>
            <w:bottom w:val="none" w:sz="0" w:space="0" w:color="auto"/>
            <w:right w:val="none" w:sz="0" w:space="0" w:color="auto"/>
          </w:divBdr>
          <w:divsChild>
            <w:div w:id="1549802929">
              <w:marLeft w:val="0"/>
              <w:marRight w:val="0"/>
              <w:marTop w:val="0"/>
              <w:marBottom w:val="0"/>
              <w:divBdr>
                <w:top w:val="none" w:sz="0" w:space="0" w:color="auto"/>
                <w:left w:val="none" w:sz="0" w:space="0" w:color="auto"/>
                <w:bottom w:val="none" w:sz="0" w:space="0" w:color="auto"/>
                <w:right w:val="none" w:sz="0" w:space="0" w:color="auto"/>
              </w:divBdr>
            </w:div>
          </w:divsChild>
        </w:div>
        <w:div w:id="2078896319">
          <w:marLeft w:val="0"/>
          <w:marRight w:val="0"/>
          <w:marTop w:val="300"/>
          <w:marBottom w:val="0"/>
          <w:divBdr>
            <w:top w:val="none" w:sz="0" w:space="0" w:color="auto"/>
            <w:left w:val="none" w:sz="0" w:space="0" w:color="auto"/>
            <w:bottom w:val="none" w:sz="0" w:space="0" w:color="auto"/>
            <w:right w:val="none" w:sz="0" w:space="0" w:color="auto"/>
          </w:divBdr>
          <w:divsChild>
            <w:div w:id="688264103">
              <w:marLeft w:val="0"/>
              <w:marRight w:val="0"/>
              <w:marTop w:val="0"/>
              <w:marBottom w:val="0"/>
              <w:divBdr>
                <w:top w:val="none" w:sz="0" w:space="0" w:color="auto"/>
                <w:left w:val="none" w:sz="0" w:space="0" w:color="auto"/>
                <w:bottom w:val="none" w:sz="0" w:space="0" w:color="auto"/>
                <w:right w:val="none" w:sz="0" w:space="0" w:color="auto"/>
              </w:divBdr>
              <w:divsChild>
                <w:div w:id="1451970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133507">
          <w:marLeft w:val="0"/>
          <w:marRight w:val="0"/>
          <w:marTop w:val="300"/>
          <w:marBottom w:val="0"/>
          <w:divBdr>
            <w:top w:val="none" w:sz="0" w:space="0" w:color="auto"/>
            <w:left w:val="none" w:sz="0" w:space="0" w:color="auto"/>
            <w:bottom w:val="none" w:sz="0" w:space="0" w:color="auto"/>
            <w:right w:val="none" w:sz="0" w:space="0" w:color="auto"/>
          </w:divBdr>
          <w:divsChild>
            <w:div w:id="308948614">
              <w:marLeft w:val="0"/>
              <w:marRight w:val="0"/>
              <w:marTop w:val="0"/>
              <w:marBottom w:val="0"/>
              <w:divBdr>
                <w:top w:val="none" w:sz="0" w:space="0" w:color="auto"/>
                <w:left w:val="none" w:sz="0" w:space="0" w:color="auto"/>
                <w:bottom w:val="none" w:sz="0" w:space="0" w:color="auto"/>
                <w:right w:val="none" w:sz="0" w:space="0" w:color="auto"/>
              </w:divBdr>
              <w:divsChild>
                <w:div w:id="199467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4635">
          <w:marLeft w:val="0"/>
          <w:marRight w:val="0"/>
          <w:marTop w:val="300"/>
          <w:marBottom w:val="0"/>
          <w:divBdr>
            <w:top w:val="none" w:sz="0" w:space="0" w:color="auto"/>
            <w:left w:val="none" w:sz="0" w:space="0" w:color="auto"/>
            <w:bottom w:val="none" w:sz="0" w:space="0" w:color="auto"/>
            <w:right w:val="none" w:sz="0" w:space="0" w:color="auto"/>
          </w:divBdr>
          <w:divsChild>
            <w:div w:id="865749739">
              <w:marLeft w:val="0"/>
              <w:marRight w:val="0"/>
              <w:marTop w:val="0"/>
              <w:marBottom w:val="0"/>
              <w:divBdr>
                <w:top w:val="none" w:sz="0" w:space="0" w:color="auto"/>
                <w:left w:val="none" w:sz="0" w:space="0" w:color="auto"/>
                <w:bottom w:val="none" w:sz="0" w:space="0" w:color="auto"/>
                <w:right w:val="none" w:sz="0" w:space="0" w:color="auto"/>
              </w:divBdr>
              <w:divsChild>
                <w:div w:id="163362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085352">
          <w:marLeft w:val="0"/>
          <w:marRight w:val="0"/>
          <w:marTop w:val="300"/>
          <w:marBottom w:val="0"/>
          <w:divBdr>
            <w:top w:val="none" w:sz="0" w:space="0" w:color="auto"/>
            <w:left w:val="none" w:sz="0" w:space="0" w:color="auto"/>
            <w:bottom w:val="none" w:sz="0" w:space="0" w:color="auto"/>
            <w:right w:val="none" w:sz="0" w:space="0" w:color="auto"/>
          </w:divBdr>
          <w:divsChild>
            <w:div w:id="950475112">
              <w:marLeft w:val="0"/>
              <w:marRight w:val="0"/>
              <w:marTop w:val="0"/>
              <w:marBottom w:val="0"/>
              <w:divBdr>
                <w:top w:val="none" w:sz="0" w:space="0" w:color="auto"/>
                <w:left w:val="none" w:sz="0" w:space="0" w:color="auto"/>
                <w:bottom w:val="none" w:sz="0" w:space="0" w:color="auto"/>
                <w:right w:val="none" w:sz="0" w:space="0" w:color="auto"/>
              </w:divBdr>
              <w:divsChild>
                <w:div w:id="1928735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55301">
      <w:bodyDiv w:val="1"/>
      <w:marLeft w:val="0"/>
      <w:marRight w:val="0"/>
      <w:marTop w:val="0"/>
      <w:marBottom w:val="0"/>
      <w:divBdr>
        <w:top w:val="none" w:sz="0" w:space="0" w:color="auto"/>
        <w:left w:val="none" w:sz="0" w:space="0" w:color="auto"/>
        <w:bottom w:val="none" w:sz="0" w:space="0" w:color="auto"/>
        <w:right w:val="none" w:sz="0" w:space="0" w:color="auto"/>
      </w:divBdr>
      <w:divsChild>
        <w:div w:id="1475559720">
          <w:marLeft w:val="0"/>
          <w:marRight w:val="0"/>
          <w:marTop w:val="0"/>
          <w:marBottom w:val="0"/>
          <w:divBdr>
            <w:top w:val="none" w:sz="0" w:space="0" w:color="auto"/>
            <w:left w:val="none" w:sz="0" w:space="0" w:color="auto"/>
            <w:bottom w:val="none" w:sz="0" w:space="0" w:color="auto"/>
            <w:right w:val="none" w:sz="0" w:space="0" w:color="auto"/>
          </w:divBdr>
        </w:div>
        <w:div w:id="1834831201">
          <w:marLeft w:val="0"/>
          <w:marRight w:val="0"/>
          <w:marTop w:val="0"/>
          <w:marBottom w:val="0"/>
          <w:divBdr>
            <w:top w:val="none" w:sz="0" w:space="0" w:color="auto"/>
            <w:left w:val="none" w:sz="0" w:space="0" w:color="auto"/>
            <w:bottom w:val="none" w:sz="0" w:space="0" w:color="auto"/>
            <w:right w:val="none" w:sz="0" w:space="0" w:color="auto"/>
          </w:divBdr>
          <w:divsChild>
            <w:div w:id="829099005">
              <w:marLeft w:val="0"/>
              <w:marRight w:val="0"/>
              <w:marTop w:val="0"/>
              <w:marBottom w:val="0"/>
              <w:divBdr>
                <w:top w:val="none" w:sz="0" w:space="0" w:color="auto"/>
                <w:left w:val="none" w:sz="0" w:space="0" w:color="auto"/>
                <w:bottom w:val="none" w:sz="0" w:space="0" w:color="auto"/>
                <w:right w:val="none" w:sz="0" w:space="0" w:color="auto"/>
              </w:divBdr>
            </w:div>
          </w:divsChild>
        </w:div>
        <w:div w:id="251166344">
          <w:marLeft w:val="0"/>
          <w:marRight w:val="0"/>
          <w:marTop w:val="0"/>
          <w:marBottom w:val="0"/>
          <w:divBdr>
            <w:top w:val="none" w:sz="0" w:space="0" w:color="auto"/>
            <w:left w:val="none" w:sz="0" w:space="0" w:color="auto"/>
            <w:bottom w:val="none" w:sz="0" w:space="0" w:color="auto"/>
            <w:right w:val="none" w:sz="0" w:space="0" w:color="auto"/>
          </w:divBdr>
        </w:div>
        <w:div w:id="466512708">
          <w:marLeft w:val="0"/>
          <w:marRight w:val="0"/>
          <w:marTop w:val="0"/>
          <w:marBottom w:val="0"/>
          <w:divBdr>
            <w:top w:val="none" w:sz="0" w:space="0" w:color="auto"/>
            <w:left w:val="none" w:sz="0" w:space="0" w:color="auto"/>
            <w:bottom w:val="none" w:sz="0" w:space="0" w:color="auto"/>
            <w:right w:val="none" w:sz="0" w:space="0" w:color="auto"/>
          </w:divBdr>
          <w:divsChild>
            <w:div w:id="1127548495">
              <w:marLeft w:val="0"/>
              <w:marRight w:val="0"/>
              <w:marTop w:val="0"/>
              <w:marBottom w:val="0"/>
              <w:divBdr>
                <w:top w:val="none" w:sz="0" w:space="0" w:color="auto"/>
                <w:left w:val="none" w:sz="0" w:space="0" w:color="auto"/>
                <w:bottom w:val="none" w:sz="0" w:space="0" w:color="auto"/>
                <w:right w:val="none" w:sz="0" w:space="0" w:color="auto"/>
              </w:divBdr>
            </w:div>
          </w:divsChild>
        </w:div>
        <w:div w:id="1165365667">
          <w:marLeft w:val="0"/>
          <w:marRight w:val="0"/>
          <w:marTop w:val="0"/>
          <w:marBottom w:val="0"/>
          <w:divBdr>
            <w:top w:val="none" w:sz="0" w:space="0" w:color="auto"/>
            <w:left w:val="none" w:sz="0" w:space="0" w:color="auto"/>
            <w:bottom w:val="none" w:sz="0" w:space="0" w:color="auto"/>
            <w:right w:val="none" w:sz="0" w:space="0" w:color="auto"/>
          </w:divBdr>
        </w:div>
        <w:div w:id="963190737">
          <w:marLeft w:val="0"/>
          <w:marRight w:val="0"/>
          <w:marTop w:val="0"/>
          <w:marBottom w:val="0"/>
          <w:divBdr>
            <w:top w:val="none" w:sz="0" w:space="0" w:color="auto"/>
            <w:left w:val="none" w:sz="0" w:space="0" w:color="auto"/>
            <w:bottom w:val="none" w:sz="0" w:space="0" w:color="auto"/>
            <w:right w:val="none" w:sz="0" w:space="0" w:color="auto"/>
          </w:divBdr>
          <w:divsChild>
            <w:div w:id="666246808">
              <w:marLeft w:val="0"/>
              <w:marRight w:val="0"/>
              <w:marTop w:val="0"/>
              <w:marBottom w:val="0"/>
              <w:divBdr>
                <w:top w:val="none" w:sz="0" w:space="0" w:color="auto"/>
                <w:left w:val="none" w:sz="0" w:space="0" w:color="auto"/>
                <w:bottom w:val="none" w:sz="0" w:space="0" w:color="auto"/>
                <w:right w:val="none" w:sz="0" w:space="0" w:color="auto"/>
              </w:divBdr>
            </w:div>
          </w:divsChild>
        </w:div>
        <w:div w:id="670568136">
          <w:marLeft w:val="0"/>
          <w:marRight w:val="0"/>
          <w:marTop w:val="0"/>
          <w:marBottom w:val="0"/>
          <w:divBdr>
            <w:top w:val="none" w:sz="0" w:space="0" w:color="auto"/>
            <w:left w:val="none" w:sz="0" w:space="0" w:color="auto"/>
            <w:bottom w:val="none" w:sz="0" w:space="0" w:color="auto"/>
            <w:right w:val="none" w:sz="0" w:space="0" w:color="auto"/>
          </w:divBdr>
        </w:div>
        <w:div w:id="1681159456">
          <w:marLeft w:val="0"/>
          <w:marRight w:val="0"/>
          <w:marTop w:val="0"/>
          <w:marBottom w:val="0"/>
          <w:divBdr>
            <w:top w:val="none" w:sz="0" w:space="0" w:color="auto"/>
            <w:left w:val="none" w:sz="0" w:space="0" w:color="auto"/>
            <w:bottom w:val="none" w:sz="0" w:space="0" w:color="auto"/>
            <w:right w:val="none" w:sz="0" w:space="0" w:color="auto"/>
          </w:divBdr>
          <w:divsChild>
            <w:div w:id="474447226">
              <w:marLeft w:val="0"/>
              <w:marRight w:val="0"/>
              <w:marTop w:val="0"/>
              <w:marBottom w:val="0"/>
              <w:divBdr>
                <w:top w:val="none" w:sz="0" w:space="0" w:color="auto"/>
                <w:left w:val="none" w:sz="0" w:space="0" w:color="auto"/>
                <w:bottom w:val="none" w:sz="0" w:space="0" w:color="auto"/>
                <w:right w:val="none" w:sz="0" w:space="0" w:color="auto"/>
              </w:divBdr>
            </w:div>
          </w:divsChild>
        </w:div>
        <w:div w:id="1918436537">
          <w:marLeft w:val="0"/>
          <w:marRight w:val="0"/>
          <w:marTop w:val="0"/>
          <w:marBottom w:val="0"/>
          <w:divBdr>
            <w:top w:val="none" w:sz="0" w:space="0" w:color="auto"/>
            <w:left w:val="none" w:sz="0" w:space="0" w:color="auto"/>
            <w:bottom w:val="none" w:sz="0" w:space="0" w:color="auto"/>
            <w:right w:val="none" w:sz="0" w:space="0" w:color="auto"/>
          </w:divBdr>
        </w:div>
        <w:div w:id="235364276">
          <w:marLeft w:val="0"/>
          <w:marRight w:val="0"/>
          <w:marTop w:val="0"/>
          <w:marBottom w:val="0"/>
          <w:divBdr>
            <w:top w:val="none" w:sz="0" w:space="0" w:color="auto"/>
            <w:left w:val="none" w:sz="0" w:space="0" w:color="auto"/>
            <w:bottom w:val="none" w:sz="0" w:space="0" w:color="auto"/>
            <w:right w:val="none" w:sz="0" w:space="0" w:color="auto"/>
          </w:divBdr>
          <w:divsChild>
            <w:div w:id="864296275">
              <w:marLeft w:val="0"/>
              <w:marRight w:val="0"/>
              <w:marTop w:val="0"/>
              <w:marBottom w:val="0"/>
              <w:divBdr>
                <w:top w:val="none" w:sz="0" w:space="0" w:color="auto"/>
                <w:left w:val="none" w:sz="0" w:space="0" w:color="auto"/>
                <w:bottom w:val="none" w:sz="0" w:space="0" w:color="auto"/>
                <w:right w:val="none" w:sz="0" w:space="0" w:color="auto"/>
              </w:divBdr>
            </w:div>
          </w:divsChild>
        </w:div>
        <w:div w:id="474880273">
          <w:marLeft w:val="0"/>
          <w:marRight w:val="0"/>
          <w:marTop w:val="0"/>
          <w:marBottom w:val="0"/>
          <w:divBdr>
            <w:top w:val="none" w:sz="0" w:space="0" w:color="auto"/>
            <w:left w:val="none" w:sz="0" w:space="0" w:color="auto"/>
            <w:bottom w:val="none" w:sz="0" w:space="0" w:color="auto"/>
            <w:right w:val="none" w:sz="0" w:space="0" w:color="auto"/>
          </w:divBdr>
        </w:div>
        <w:div w:id="783690933">
          <w:marLeft w:val="0"/>
          <w:marRight w:val="0"/>
          <w:marTop w:val="0"/>
          <w:marBottom w:val="0"/>
          <w:divBdr>
            <w:top w:val="none" w:sz="0" w:space="0" w:color="auto"/>
            <w:left w:val="none" w:sz="0" w:space="0" w:color="auto"/>
            <w:bottom w:val="none" w:sz="0" w:space="0" w:color="auto"/>
            <w:right w:val="none" w:sz="0" w:space="0" w:color="auto"/>
          </w:divBdr>
          <w:divsChild>
            <w:div w:id="517087442">
              <w:marLeft w:val="0"/>
              <w:marRight w:val="0"/>
              <w:marTop w:val="0"/>
              <w:marBottom w:val="0"/>
              <w:divBdr>
                <w:top w:val="none" w:sz="0" w:space="0" w:color="auto"/>
                <w:left w:val="none" w:sz="0" w:space="0" w:color="auto"/>
                <w:bottom w:val="none" w:sz="0" w:space="0" w:color="auto"/>
                <w:right w:val="none" w:sz="0" w:space="0" w:color="auto"/>
              </w:divBdr>
            </w:div>
          </w:divsChild>
        </w:div>
        <w:div w:id="564412620">
          <w:marLeft w:val="0"/>
          <w:marRight w:val="0"/>
          <w:marTop w:val="0"/>
          <w:marBottom w:val="0"/>
          <w:divBdr>
            <w:top w:val="none" w:sz="0" w:space="0" w:color="auto"/>
            <w:left w:val="none" w:sz="0" w:space="0" w:color="auto"/>
            <w:bottom w:val="none" w:sz="0" w:space="0" w:color="auto"/>
            <w:right w:val="none" w:sz="0" w:space="0" w:color="auto"/>
          </w:divBdr>
        </w:div>
        <w:div w:id="1282104011">
          <w:marLeft w:val="0"/>
          <w:marRight w:val="0"/>
          <w:marTop w:val="0"/>
          <w:marBottom w:val="0"/>
          <w:divBdr>
            <w:top w:val="none" w:sz="0" w:space="0" w:color="auto"/>
            <w:left w:val="none" w:sz="0" w:space="0" w:color="auto"/>
            <w:bottom w:val="none" w:sz="0" w:space="0" w:color="auto"/>
            <w:right w:val="none" w:sz="0" w:space="0" w:color="auto"/>
          </w:divBdr>
          <w:divsChild>
            <w:div w:id="2058551725">
              <w:marLeft w:val="0"/>
              <w:marRight w:val="0"/>
              <w:marTop w:val="0"/>
              <w:marBottom w:val="0"/>
              <w:divBdr>
                <w:top w:val="none" w:sz="0" w:space="0" w:color="auto"/>
                <w:left w:val="none" w:sz="0" w:space="0" w:color="auto"/>
                <w:bottom w:val="none" w:sz="0" w:space="0" w:color="auto"/>
                <w:right w:val="none" w:sz="0" w:space="0" w:color="auto"/>
              </w:divBdr>
            </w:div>
          </w:divsChild>
        </w:div>
        <w:div w:id="1042171278">
          <w:marLeft w:val="0"/>
          <w:marRight w:val="0"/>
          <w:marTop w:val="300"/>
          <w:marBottom w:val="0"/>
          <w:divBdr>
            <w:top w:val="none" w:sz="0" w:space="0" w:color="auto"/>
            <w:left w:val="none" w:sz="0" w:space="0" w:color="auto"/>
            <w:bottom w:val="none" w:sz="0" w:space="0" w:color="auto"/>
            <w:right w:val="none" w:sz="0" w:space="0" w:color="auto"/>
          </w:divBdr>
          <w:divsChild>
            <w:div w:id="1969775568">
              <w:marLeft w:val="0"/>
              <w:marRight w:val="0"/>
              <w:marTop w:val="0"/>
              <w:marBottom w:val="0"/>
              <w:divBdr>
                <w:top w:val="none" w:sz="0" w:space="0" w:color="auto"/>
                <w:left w:val="none" w:sz="0" w:space="0" w:color="auto"/>
                <w:bottom w:val="none" w:sz="0" w:space="0" w:color="auto"/>
                <w:right w:val="none" w:sz="0" w:space="0" w:color="auto"/>
              </w:divBdr>
              <w:divsChild>
                <w:div w:id="77047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730862">
          <w:marLeft w:val="0"/>
          <w:marRight w:val="0"/>
          <w:marTop w:val="300"/>
          <w:marBottom w:val="0"/>
          <w:divBdr>
            <w:top w:val="none" w:sz="0" w:space="0" w:color="auto"/>
            <w:left w:val="none" w:sz="0" w:space="0" w:color="auto"/>
            <w:bottom w:val="none" w:sz="0" w:space="0" w:color="auto"/>
            <w:right w:val="none" w:sz="0" w:space="0" w:color="auto"/>
          </w:divBdr>
          <w:divsChild>
            <w:div w:id="1333411299">
              <w:marLeft w:val="0"/>
              <w:marRight w:val="0"/>
              <w:marTop w:val="0"/>
              <w:marBottom w:val="0"/>
              <w:divBdr>
                <w:top w:val="none" w:sz="0" w:space="0" w:color="auto"/>
                <w:left w:val="none" w:sz="0" w:space="0" w:color="auto"/>
                <w:bottom w:val="none" w:sz="0" w:space="0" w:color="auto"/>
                <w:right w:val="none" w:sz="0" w:space="0" w:color="auto"/>
              </w:divBdr>
              <w:divsChild>
                <w:div w:id="211216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565263">
          <w:marLeft w:val="0"/>
          <w:marRight w:val="0"/>
          <w:marTop w:val="300"/>
          <w:marBottom w:val="0"/>
          <w:divBdr>
            <w:top w:val="none" w:sz="0" w:space="0" w:color="auto"/>
            <w:left w:val="none" w:sz="0" w:space="0" w:color="auto"/>
            <w:bottom w:val="none" w:sz="0" w:space="0" w:color="auto"/>
            <w:right w:val="none" w:sz="0" w:space="0" w:color="auto"/>
          </w:divBdr>
          <w:divsChild>
            <w:div w:id="1843470305">
              <w:marLeft w:val="0"/>
              <w:marRight w:val="0"/>
              <w:marTop w:val="0"/>
              <w:marBottom w:val="0"/>
              <w:divBdr>
                <w:top w:val="none" w:sz="0" w:space="0" w:color="auto"/>
                <w:left w:val="none" w:sz="0" w:space="0" w:color="auto"/>
                <w:bottom w:val="none" w:sz="0" w:space="0" w:color="auto"/>
                <w:right w:val="none" w:sz="0" w:space="0" w:color="auto"/>
              </w:divBdr>
              <w:divsChild>
                <w:div w:id="112940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773716">
          <w:marLeft w:val="0"/>
          <w:marRight w:val="0"/>
          <w:marTop w:val="300"/>
          <w:marBottom w:val="0"/>
          <w:divBdr>
            <w:top w:val="none" w:sz="0" w:space="0" w:color="auto"/>
            <w:left w:val="none" w:sz="0" w:space="0" w:color="auto"/>
            <w:bottom w:val="none" w:sz="0" w:space="0" w:color="auto"/>
            <w:right w:val="none" w:sz="0" w:space="0" w:color="auto"/>
          </w:divBdr>
          <w:divsChild>
            <w:div w:id="929116204">
              <w:marLeft w:val="0"/>
              <w:marRight w:val="0"/>
              <w:marTop w:val="0"/>
              <w:marBottom w:val="0"/>
              <w:divBdr>
                <w:top w:val="none" w:sz="0" w:space="0" w:color="auto"/>
                <w:left w:val="none" w:sz="0" w:space="0" w:color="auto"/>
                <w:bottom w:val="none" w:sz="0" w:space="0" w:color="auto"/>
                <w:right w:val="none" w:sz="0" w:space="0" w:color="auto"/>
              </w:divBdr>
              <w:divsChild>
                <w:div w:id="1945989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61072">
      <w:bodyDiv w:val="1"/>
      <w:marLeft w:val="0"/>
      <w:marRight w:val="0"/>
      <w:marTop w:val="0"/>
      <w:marBottom w:val="0"/>
      <w:divBdr>
        <w:top w:val="none" w:sz="0" w:space="0" w:color="auto"/>
        <w:left w:val="none" w:sz="0" w:space="0" w:color="auto"/>
        <w:bottom w:val="none" w:sz="0" w:space="0" w:color="auto"/>
        <w:right w:val="none" w:sz="0" w:space="0" w:color="auto"/>
      </w:divBdr>
      <w:divsChild>
        <w:div w:id="1131485235">
          <w:marLeft w:val="0"/>
          <w:marRight w:val="0"/>
          <w:marTop w:val="0"/>
          <w:marBottom w:val="0"/>
          <w:divBdr>
            <w:top w:val="none" w:sz="0" w:space="0" w:color="auto"/>
            <w:left w:val="none" w:sz="0" w:space="0" w:color="auto"/>
            <w:bottom w:val="none" w:sz="0" w:space="0" w:color="auto"/>
            <w:right w:val="none" w:sz="0" w:space="0" w:color="auto"/>
          </w:divBdr>
        </w:div>
        <w:div w:id="654190805">
          <w:marLeft w:val="0"/>
          <w:marRight w:val="0"/>
          <w:marTop w:val="0"/>
          <w:marBottom w:val="0"/>
          <w:divBdr>
            <w:top w:val="none" w:sz="0" w:space="0" w:color="auto"/>
            <w:left w:val="none" w:sz="0" w:space="0" w:color="auto"/>
            <w:bottom w:val="none" w:sz="0" w:space="0" w:color="auto"/>
            <w:right w:val="none" w:sz="0" w:space="0" w:color="auto"/>
          </w:divBdr>
          <w:divsChild>
            <w:div w:id="1566184867">
              <w:marLeft w:val="0"/>
              <w:marRight w:val="0"/>
              <w:marTop w:val="0"/>
              <w:marBottom w:val="0"/>
              <w:divBdr>
                <w:top w:val="none" w:sz="0" w:space="0" w:color="auto"/>
                <w:left w:val="none" w:sz="0" w:space="0" w:color="auto"/>
                <w:bottom w:val="none" w:sz="0" w:space="0" w:color="auto"/>
                <w:right w:val="none" w:sz="0" w:space="0" w:color="auto"/>
              </w:divBdr>
            </w:div>
          </w:divsChild>
        </w:div>
        <w:div w:id="325524238">
          <w:marLeft w:val="0"/>
          <w:marRight w:val="0"/>
          <w:marTop w:val="0"/>
          <w:marBottom w:val="0"/>
          <w:divBdr>
            <w:top w:val="none" w:sz="0" w:space="0" w:color="auto"/>
            <w:left w:val="none" w:sz="0" w:space="0" w:color="auto"/>
            <w:bottom w:val="none" w:sz="0" w:space="0" w:color="auto"/>
            <w:right w:val="none" w:sz="0" w:space="0" w:color="auto"/>
          </w:divBdr>
        </w:div>
        <w:div w:id="1200900185">
          <w:marLeft w:val="0"/>
          <w:marRight w:val="0"/>
          <w:marTop w:val="0"/>
          <w:marBottom w:val="0"/>
          <w:divBdr>
            <w:top w:val="none" w:sz="0" w:space="0" w:color="auto"/>
            <w:left w:val="none" w:sz="0" w:space="0" w:color="auto"/>
            <w:bottom w:val="none" w:sz="0" w:space="0" w:color="auto"/>
            <w:right w:val="none" w:sz="0" w:space="0" w:color="auto"/>
          </w:divBdr>
          <w:divsChild>
            <w:div w:id="1829905983">
              <w:marLeft w:val="0"/>
              <w:marRight w:val="0"/>
              <w:marTop w:val="0"/>
              <w:marBottom w:val="0"/>
              <w:divBdr>
                <w:top w:val="none" w:sz="0" w:space="0" w:color="auto"/>
                <w:left w:val="none" w:sz="0" w:space="0" w:color="auto"/>
                <w:bottom w:val="none" w:sz="0" w:space="0" w:color="auto"/>
                <w:right w:val="none" w:sz="0" w:space="0" w:color="auto"/>
              </w:divBdr>
            </w:div>
          </w:divsChild>
        </w:div>
        <w:div w:id="218251712">
          <w:marLeft w:val="0"/>
          <w:marRight w:val="0"/>
          <w:marTop w:val="0"/>
          <w:marBottom w:val="0"/>
          <w:divBdr>
            <w:top w:val="none" w:sz="0" w:space="0" w:color="auto"/>
            <w:left w:val="none" w:sz="0" w:space="0" w:color="auto"/>
            <w:bottom w:val="none" w:sz="0" w:space="0" w:color="auto"/>
            <w:right w:val="none" w:sz="0" w:space="0" w:color="auto"/>
          </w:divBdr>
        </w:div>
        <w:div w:id="1957247650">
          <w:marLeft w:val="0"/>
          <w:marRight w:val="0"/>
          <w:marTop w:val="0"/>
          <w:marBottom w:val="0"/>
          <w:divBdr>
            <w:top w:val="none" w:sz="0" w:space="0" w:color="auto"/>
            <w:left w:val="none" w:sz="0" w:space="0" w:color="auto"/>
            <w:bottom w:val="none" w:sz="0" w:space="0" w:color="auto"/>
            <w:right w:val="none" w:sz="0" w:space="0" w:color="auto"/>
          </w:divBdr>
          <w:divsChild>
            <w:div w:id="16204788">
              <w:marLeft w:val="0"/>
              <w:marRight w:val="0"/>
              <w:marTop w:val="0"/>
              <w:marBottom w:val="0"/>
              <w:divBdr>
                <w:top w:val="none" w:sz="0" w:space="0" w:color="auto"/>
                <w:left w:val="none" w:sz="0" w:space="0" w:color="auto"/>
                <w:bottom w:val="none" w:sz="0" w:space="0" w:color="auto"/>
                <w:right w:val="none" w:sz="0" w:space="0" w:color="auto"/>
              </w:divBdr>
            </w:div>
          </w:divsChild>
        </w:div>
        <w:div w:id="2024743097">
          <w:marLeft w:val="0"/>
          <w:marRight w:val="0"/>
          <w:marTop w:val="0"/>
          <w:marBottom w:val="0"/>
          <w:divBdr>
            <w:top w:val="none" w:sz="0" w:space="0" w:color="auto"/>
            <w:left w:val="none" w:sz="0" w:space="0" w:color="auto"/>
            <w:bottom w:val="none" w:sz="0" w:space="0" w:color="auto"/>
            <w:right w:val="none" w:sz="0" w:space="0" w:color="auto"/>
          </w:divBdr>
        </w:div>
        <w:div w:id="1236479830">
          <w:marLeft w:val="0"/>
          <w:marRight w:val="0"/>
          <w:marTop w:val="0"/>
          <w:marBottom w:val="0"/>
          <w:divBdr>
            <w:top w:val="none" w:sz="0" w:space="0" w:color="auto"/>
            <w:left w:val="none" w:sz="0" w:space="0" w:color="auto"/>
            <w:bottom w:val="none" w:sz="0" w:space="0" w:color="auto"/>
            <w:right w:val="none" w:sz="0" w:space="0" w:color="auto"/>
          </w:divBdr>
          <w:divsChild>
            <w:div w:id="2047371273">
              <w:marLeft w:val="0"/>
              <w:marRight w:val="0"/>
              <w:marTop w:val="0"/>
              <w:marBottom w:val="0"/>
              <w:divBdr>
                <w:top w:val="none" w:sz="0" w:space="0" w:color="auto"/>
                <w:left w:val="none" w:sz="0" w:space="0" w:color="auto"/>
                <w:bottom w:val="none" w:sz="0" w:space="0" w:color="auto"/>
                <w:right w:val="none" w:sz="0" w:space="0" w:color="auto"/>
              </w:divBdr>
            </w:div>
          </w:divsChild>
        </w:div>
        <w:div w:id="205070079">
          <w:marLeft w:val="0"/>
          <w:marRight w:val="0"/>
          <w:marTop w:val="0"/>
          <w:marBottom w:val="0"/>
          <w:divBdr>
            <w:top w:val="none" w:sz="0" w:space="0" w:color="auto"/>
            <w:left w:val="none" w:sz="0" w:space="0" w:color="auto"/>
            <w:bottom w:val="none" w:sz="0" w:space="0" w:color="auto"/>
            <w:right w:val="none" w:sz="0" w:space="0" w:color="auto"/>
          </w:divBdr>
        </w:div>
        <w:div w:id="1873305929">
          <w:marLeft w:val="0"/>
          <w:marRight w:val="0"/>
          <w:marTop w:val="0"/>
          <w:marBottom w:val="0"/>
          <w:divBdr>
            <w:top w:val="none" w:sz="0" w:space="0" w:color="auto"/>
            <w:left w:val="none" w:sz="0" w:space="0" w:color="auto"/>
            <w:bottom w:val="none" w:sz="0" w:space="0" w:color="auto"/>
            <w:right w:val="none" w:sz="0" w:space="0" w:color="auto"/>
          </w:divBdr>
          <w:divsChild>
            <w:div w:id="863053893">
              <w:marLeft w:val="0"/>
              <w:marRight w:val="0"/>
              <w:marTop w:val="0"/>
              <w:marBottom w:val="0"/>
              <w:divBdr>
                <w:top w:val="none" w:sz="0" w:space="0" w:color="auto"/>
                <w:left w:val="none" w:sz="0" w:space="0" w:color="auto"/>
                <w:bottom w:val="none" w:sz="0" w:space="0" w:color="auto"/>
                <w:right w:val="none" w:sz="0" w:space="0" w:color="auto"/>
              </w:divBdr>
            </w:div>
          </w:divsChild>
        </w:div>
        <w:div w:id="1487631219">
          <w:marLeft w:val="0"/>
          <w:marRight w:val="0"/>
          <w:marTop w:val="0"/>
          <w:marBottom w:val="0"/>
          <w:divBdr>
            <w:top w:val="none" w:sz="0" w:space="0" w:color="auto"/>
            <w:left w:val="none" w:sz="0" w:space="0" w:color="auto"/>
            <w:bottom w:val="none" w:sz="0" w:space="0" w:color="auto"/>
            <w:right w:val="none" w:sz="0" w:space="0" w:color="auto"/>
          </w:divBdr>
        </w:div>
        <w:div w:id="410665607">
          <w:marLeft w:val="0"/>
          <w:marRight w:val="0"/>
          <w:marTop w:val="0"/>
          <w:marBottom w:val="0"/>
          <w:divBdr>
            <w:top w:val="none" w:sz="0" w:space="0" w:color="auto"/>
            <w:left w:val="none" w:sz="0" w:space="0" w:color="auto"/>
            <w:bottom w:val="none" w:sz="0" w:space="0" w:color="auto"/>
            <w:right w:val="none" w:sz="0" w:space="0" w:color="auto"/>
          </w:divBdr>
          <w:divsChild>
            <w:div w:id="754130993">
              <w:marLeft w:val="0"/>
              <w:marRight w:val="0"/>
              <w:marTop w:val="0"/>
              <w:marBottom w:val="0"/>
              <w:divBdr>
                <w:top w:val="none" w:sz="0" w:space="0" w:color="auto"/>
                <w:left w:val="none" w:sz="0" w:space="0" w:color="auto"/>
                <w:bottom w:val="none" w:sz="0" w:space="0" w:color="auto"/>
                <w:right w:val="none" w:sz="0" w:space="0" w:color="auto"/>
              </w:divBdr>
            </w:div>
          </w:divsChild>
        </w:div>
        <w:div w:id="1210457803">
          <w:marLeft w:val="0"/>
          <w:marRight w:val="0"/>
          <w:marTop w:val="0"/>
          <w:marBottom w:val="0"/>
          <w:divBdr>
            <w:top w:val="none" w:sz="0" w:space="0" w:color="auto"/>
            <w:left w:val="none" w:sz="0" w:space="0" w:color="auto"/>
            <w:bottom w:val="none" w:sz="0" w:space="0" w:color="auto"/>
            <w:right w:val="none" w:sz="0" w:space="0" w:color="auto"/>
          </w:divBdr>
        </w:div>
        <w:div w:id="547837836">
          <w:marLeft w:val="0"/>
          <w:marRight w:val="0"/>
          <w:marTop w:val="0"/>
          <w:marBottom w:val="0"/>
          <w:divBdr>
            <w:top w:val="none" w:sz="0" w:space="0" w:color="auto"/>
            <w:left w:val="none" w:sz="0" w:space="0" w:color="auto"/>
            <w:bottom w:val="none" w:sz="0" w:space="0" w:color="auto"/>
            <w:right w:val="none" w:sz="0" w:space="0" w:color="auto"/>
          </w:divBdr>
          <w:divsChild>
            <w:div w:id="1519929810">
              <w:marLeft w:val="0"/>
              <w:marRight w:val="0"/>
              <w:marTop w:val="0"/>
              <w:marBottom w:val="0"/>
              <w:divBdr>
                <w:top w:val="none" w:sz="0" w:space="0" w:color="auto"/>
                <w:left w:val="none" w:sz="0" w:space="0" w:color="auto"/>
                <w:bottom w:val="none" w:sz="0" w:space="0" w:color="auto"/>
                <w:right w:val="none" w:sz="0" w:space="0" w:color="auto"/>
              </w:divBdr>
            </w:div>
          </w:divsChild>
        </w:div>
        <w:div w:id="355348317">
          <w:marLeft w:val="0"/>
          <w:marRight w:val="0"/>
          <w:marTop w:val="300"/>
          <w:marBottom w:val="0"/>
          <w:divBdr>
            <w:top w:val="none" w:sz="0" w:space="0" w:color="auto"/>
            <w:left w:val="none" w:sz="0" w:space="0" w:color="auto"/>
            <w:bottom w:val="none" w:sz="0" w:space="0" w:color="auto"/>
            <w:right w:val="none" w:sz="0" w:space="0" w:color="auto"/>
          </w:divBdr>
          <w:divsChild>
            <w:div w:id="1511674242">
              <w:marLeft w:val="0"/>
              <w:marRight w:val="0"/>
              <w:marTop w:val="0"/>
              <w:marBottom w:val="0"/>
              <w:divBdr>
                <w:top w:val="none" w:sz="0" w:space="0" w:color="auto"/>
                <w:left w:val="none" w:sz="0" w:space="0" w:color="auto"/>
                <w:bottom w:val="none" w:sz="0" w:space="0" w:color="auto"/>
                <w:right w:val="none" w:sz="0" w:space="0" w:color="auto"/>
              </w:divBdr>
              <w:divsChild>
                <w:div w:id="1037895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305787">
          <w:marLeft w:val="0"/>
          <w:marRight w:val="0"/>
          <w:marTop w:val="300"/>
          <w:marBottom w:val="0"/>
          <w:divBdr>
            <w:top w:val="none" w:sz="0" w:space="0" w:color="auto"/>
            <w:left w:val="none" w:sz="0" w:space="0" w:color="auto"/>
            <w:bottom w:val="none" w:sz="0" w:space="0" w:color="auto"/>
            <w:right w:val="none" w:sz="0" w:space="0" w:color="auto"/>
          </w:divBdr>
          <w:divsChild>
            <w:div w:id="504979285">
              <w:marLeft w:val="0"/>
              <w:marRight w:val="0"/>
              <w:marTop w:val="0"/>
              <w:marBottom w:val="0"/>
              <w:divBdr>
                <w:top w:val="none" w:sz="0" w:space="0" w:color="auto"/>
                <w:left w:val="none" w:sz="0" w:space="0" w:color="auto"/>
                <w:bottom w:val="none" w:sz="0" w:space="0" w:color="auto"/>
                <w:right w:val="none" w:sz="0" w:space="0" w:color="auto"/>
              </w:divBdr>
              <w:divsChild>
                <w:div w:id="23956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303356">
          <w:marLeft w:val="0"/>
          <w:marRight w:val="0"/>
          <w:marTop w:val="300"/>
          <w:marBottom w:val="0"/>
          <w:divBdr>
            <w:top w:val="none" w:sz="0" w:space="0" w:color="auto"/>
            <w:left w:val="none" w:sz="0" w:space="0" w:color="auto"/>
            <w:bottom w:val="none" w:sz="0" w:space="0" w:color="auto"/>
            <w:right w:val="none" w:sz="0" w:space="0" w:color="auto"/>
          </w:divBdr>
          <w:divsChild>
            <w:div w:id="1759208477">
              <w:marLeft w:val="0"/>
              <w:marRight w:val="0"/>
              <w:marTop w:val="0"/>
              <w:marBottom w:val="0"/>
              <w:divBdr>
                <w:top w:val="none" w:sz="0" w:space="0" w:color="auto"/>
                <w:left w:val="none" w:sz="0" w:space="0" w:color="auto"/>
                <w:bottom w:val="none" w:sz="0" w:space="0" w:color="auto"/>
                <w:right w:val="none" w:sz="0" w:space="0" w:color="auto"/>
              </w:divBdr>
              <w:divsChild>
                <w:div w:id="633145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2548">
          <w:marLeft w:val="0"/>
          <w:marRight w:val="0"/>
          <w:marTop w:val="300"/>
          <w:marBottom w:val="0"/>
          <w:divBdr>
            <w:top w:val="none" w:sz="0" w:space="0" w:color="auto"/>
            <w:left w:val="none" w:sz="0" w:space="0" w:color="auto"/>
            <w:bottom w:val="none" w:sz="0" w:space="0" w:color="auto"/>
            <w:right w:val="none" w:sz="0" w:space="0" w:color="auto"/>
          </w:divBdr>
          <w:divsChild>
            <w:div w:id="1288781981">
              <w:marLeft w:val="0"/>
              <w:marRight w:val="0"/>
              <w:marTop w:val="0"/>
              <w:marBottom w:val="0"/>
              <w:divBdr>
                <w:top w:val="none" w:sz="0" w:space="0" w:color="auto"/>
                <w:left w:val="none" w:sz="0" w:space="0" w:color="auto"/>
                <w:bottom w:val="none" w:sz="0" w:space="0" w:color="auto"/>
                <w:right w:val="none" w:sz="0" w:space="0" w:color="auto"/>
              </w:divBdr>
              <w:divsChild>
                <w:div w:id="19396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574956">
      <w:bodyDiv w:val="1"/>
      <w:marLeft w:val="0"/>
      <w:marRight w:val="0"/>
      <w:marTop w:val="0"/>
      <w:marBottom w:val="0"/>
      <w:divBdr>
        <w:top w:val="none" w:sz="0" w:space="0" w:color="auto"/>
        <w:left w:val="none" w:sz="0" w:space="0" w:color="auto"/>
        <w:bottom w:val="none" w:sz="0" w:space="0" w:color="auto"/>
        <w:right w:val="none" w:sz="0" w:space="0" w:color="auto"/>
      </w:divBdr>
      <w:divsChild>
        <w:div w:id="820459973">
          <w:marLeft w:val="0"/>
          <w:marRight w:val="0"/>
          <w:marTop w:val="0"/>
          <w:marBottom w:val="0"/>
          <w:divBdr>
            <w:top w:val="none" w:sz="0" w:space="0" w:color="auto"/>
            <w:left w:val="none" w:sz="0" w:space="0" w:color="auto"/>
            <w:bottom w:val="none" w:sz="0" w:space="0" w:color="auto"/>
            <w:right w:val="none" w:sz="0" w:space="0" w:color="auto"/>
          </w:divBdr>
        </w:div>
        <w:div w:id="1255282402">
          <w:marLeft w:val="0"/>
          <w:marRight w:val="0"/>
          <w:marTop w:val="0"/>
          <w:marBottom w:val="0"/>
          <w:divBdr>
            <w:top w:val="none" w:sz="0" w:space="0" w:color="auto"/>
            <w:left w:val="none" w:sz="0" w:space="0" w:color="auto"/>
            <w:bottom w:val="none" w:sz="0" w:space="0" w:color="auto"/>
            <w:right w:val="none" w:sz="0" w:space="0" w:color="auto"/>
          </w:divBdr>
          <w:divsChild>
            <w:div w:id="1726371941">
              <w:marLeft w:val="0"/>
              <w:marRight w:val="0"/>
              <w:marTop w:val="0"/>
              <w:marBottom w:val="0"/>
              <w:divBdr>
                <w:top w:val="none" w:sz="0" w:space="0" w:color="auto"/>
                <w:left w:val="none" w:sz="0" w:space="0" w:color="auto"/>
                <w:bottom w:val="none" w:sz="0" w:space="0" w:color="auto"/>
                <w:right w:val="none" w:sz="0" w:space="0" w:color="auto"/>
              </w:divBdr>
            </w:div>
          </w:divsChild>
        </w:div>
        <w:div w:id="1762801076">
          <w:marLeft w:val="0"/>
          <w:marRight w:val="0"/>
          <w:marTop w:val="0"/>
          <w:marBottom w:val="0"/>
          <w:divBdr>
            <w:top w:val="none" w:sz="0" w:space="0" w:color="auto"/>
            <w:left w:val="none" w:sz="0" w:space="0" w:color="auto"/>
            <w:bottom w:val="none" w:sz="0" w:space="0" w:color="auto"/>
            <w:right w:val="none" w:sz="0" w:space="0" w:color="auto"/>
          </w:divBdr>
        </w:div>
        <w:div w:id="908543843">
          <w:marLeft w:val="0"/>
          <w:marRight w:val="0"/>
          <w:marTop w:val="0"/>
          <w:marBottom w:val="0"/>
          <w:divBdr>
            <w:top w:val="none" w:sz="0" w:space="0" w:color="auto"/>
            <w:left w:val="none" w:sz="0" w:space="0" w:color="auto"/>
            <w:bottom w:val="none" w:sz="0" w:space="0" w:color="auto"/>
            <w:right w:val="none" w:sz="0" w:space="0" w:color="auto"/>
          </w:divBdr>
          <w:divsChild>
            <w:div w:id="1148017515">
              <w:marLeft w:val="0"/>
              <w:marRight w:val="0"/>
              <w:marTop w:val="0"/>
              <w:marBottom w:val="0"/>
              <w:divBdr>
                <w:top w:val="none" w:sz="0" w:space="0" w:color="auto"/>
                <w:left w:val="none" w:sz="0" w:space="0" w:color="auto"/>
                <w:bottom w:val="none" w:sz="0" w:space="0" w:color="auto"/>
                <w:right w:val="none" w:sz="0" w:space="0" w:color="auto"/>
              </w:divBdr>
            </w:div>
          </w:divsChild>
        </w:div>
        <w:div w:id="1024673212">
          <w:marLeft w:val="0"/>
          <w:marRight w:val="0"/>
          <w:marTop w:val="0"/>
          <w:marBottom w:val="0"/>
          <w:divBdr>
            <w:top w:val="none" w:sz="0" w:space="0" w:color="auto"/>
            <w:left w:val="none" w:sz="0" w:space="0" w:color="auto"/>
            <w:bottom w:val="none" w:sz="0" w:space="0" w:color="auto"/>
            <w:right w:val="none" w:sz="0" w:space="0" w:color="auto"/>
          </w:divBdr>
        </w:div>
        <w:div w:id="1440374869">
          <w:marLeft w:val="0"/>
          <w:marRight w:val="0"/>
          <w:marTop w:val="0"/>
          <w:marBottom w:val="0"/>
          <w:divBdr>
            <w:top w:val="none" w:sz="0" w:space="0" w:color="auto"/>
            <w:left w:val="none" w:sz="0" w:space="0" w:color="auto"/>
            <w:bottom w:val="none" w:sz="0" w:space="0" w:color="auto"/>
            <w:right w:val="none" w:sz="0" w:space="0" w:color="auto"/>
          </w:divBdr>
          <w:divsChild>
            <w:div w:id="1503660148">
              <w:marLeft w:val="0"/>
              <w:marRight w:val="0"/>
              <w:marTop w:val="0"/>
              <w:marBottom w:val="0"/>
              <w:divBdr>
                <w:top w:val="none" w:sz="0" w:space="0" w:color="auto"/>
                <w:left w:val="none" w:sz="0" w:space="0" w:color="auto"/>
                <w:bottom w:val="none" w:sz="0" w:space="0" w:color="auto"/>
                <w:right w:val="none" w:sz="0" w:space="0" w:color="auto"/>
              </w:divBdr>
            </w:div>
          </w:divsChild>
        </w:div>
        <w:div w:id="1278176642">
          <w:marLeft w:val="0"/>
          <w:marRight w:val="0"/>
          <w:marTop w:val="0"/>
          <w:marBottom w:val="0"/>
          <w:divBdr>
            <w:top w:val="none" w:sz="0" w:space="0" w:color="auto"/>
            <w:left w:val="none" w:sz="0" w:space="0" w:color="auto"/>
            <w:bottom w:val="none" w:sz="0" w:space="0" w:color="auto"/>
            <w:right w:val="none" w:sz="0" w:space="0" w:color="auto"/>
          </w:divBdr>
        </w:div>
        <w:div w:id="590166960">
          <w:marLeft w:val="0"/>
          <w:marRight w:val="0"/>
          <w:marTop w:val="0"/>
          <w:marBottom w:val="0"/>
          <w:divBdr>
            <w:top w:val="none" w:sz="0" w:space="0" w:color="auto"/>
            <w:left w:val="none" w:sz="0" w:space="0" w:color="auto"/>
            <w:bottom w:val="none" w:sz="0" w:space="0" w:color="auto"/>
            <w:right w:val="none" w:sz="0" w:space="0" w:color="auto"/>
          </w:divBdr>
          <w:divsChild>
            <w:div w:id="1195508674">
              <w:marLeft w:val="0"/>
              <w:marRight w:val="0"/>
              <w:marTop w:val="0"/>
              <w:marBottom w:val="0"/>
              <w:divBdr>
                <w:top w:val="none" w:sz="0" w:space="0" w:color="auto"/>
                <w:left w:val="none" w:sz="0" w:space="0" w:color="auto"/>
                <w:bottom w:val="none" w:sz="0" w:space="0" w:color="auto"/>
                <w:right w:val="none" w:sz="0" w:space="0" w:color="auto"/>
              </w:divBdr>
            </w:div>
          </w:divsChild>
        </w:div>
        <w:div w:id="1995797778">
          <w:marLeft w:val="0"/>
          <w:marRight w:val="0"/>
          <w:marTop w:val="0"/>
          <w:marBottom w:val="0"/>
          <w:divBdr>
            <w:top w:val="none" w:sz="0" w:space="0" w:color="auto"/>
            <w:left w:val="none" w:sz="0" w:space="0" w:color="auto"/>
            <w:bottom w:val="none" w:sz="0" w:space="0" w:color="auto"/>
            <w:right w:val="none" w:sz="0" w:space="0" w:color="auto"/>
          </w:divBdr>
        </w:div>
        <w:div w:id="1847086546">
          <w:marLeft w:val="0"/>
          <w:marRight w:val="0"/>
          <w:marTop w:val="0"/>
          <w:marBottom w:val="0"/>
          <w:divBdr>
            <w:top w:val="none" w:sz="0" w:space="0" w:color="auto"/>
            <w:left w:val="none" w:sz="0" w:space="0" w:color="auto"/>
            <w:bottom w:val="none" w:sz="0" w:space="0" w:color="auto"/>
            <w:right w:val="none" w:sz="0" w:space="0" w:color="auto"/>
          </w:divBdr>
          <w:divsChild>
            <w:div w:id="1368876546">
              <w:marLeft w:val="0"/>
              <w:marRight w:val="0"/>
              <w:marTop w:val="0"/>
              <w:marBottom w:val="0"/>
              <w:divBdr>
                <w:top w:val="none" w:sz="0" w:space="0" w:color="auto"/>
                <w:left w:val="none" w:sz="0" w:space="0" w:color="auto"/>
                <w:bottom w:val="none" w:sz="0" w:space="0" w:color="auto"/>
                <w:right w:val="none" w:sz="0" w:space="0" w:color="auto"/>
              </w:divBdr>
            </w:div>
          </w:divsChild>
        </w:div>
        <w:div w:id="2128354417">
          <w:marLeft w:val="0"/>
          <w:marRight w:val="0"/>
          <w:marTop w:val="0"/>
          <w:marBottom w:val="0"/>
          <w:divBdr>
            <w:top w:val="none" w:sz="0" w:space="0" w:color="auto"/>
            <w:left w:val="none" w:sz="0" w:space="0" w:color="auto"/>
            <w:bottom w:val="none" w:sz="0" w:space="0" w:color="auto"/>
            <w:right w:val="none" w:sz="0" w:space="0" w:color="auto"/>
          </w:divBdr>
        </w:div>
        <w:div w:id="1057624844">
          <w:marLeft w:val="0"/>
          <w:marRight w:val="0"/>
          <w:marTop w:val="0"/>
          <w:marBottom w:val="0"/>
          <w:divBdr>
            <w:top w:val="none" w:sz="0" w:space="0" w:color="auto"/>
            <w:left w:val="none" w:sz="0" w:space="0" w:color="auto"/>
            <w:bottom w:val="none" w:sz="0" w:space="0" w:color="auto"/>
            <w:right w:val="none" w:sz="0" w:space="0" w:color="auto"/>
          </w:divBdr>
          <w:divsChild>
            <w:div w:id="416825694">
              <w:marLeft w:val="0"/>
              <w:marRight w:val="0"/>
              <w:marTop w:val="0"/>
              <w:marBottom w:val="0"/>
              <w:divBdr>
                <w:top w:val="none" w:sz="0" w:space="0" w:color="auto"/>
                <w:left w:val="none" w:sz="0" w:space="0" w:color="auto"/>
                <w:bottom w:val="none" w:sz="0" w:space="0" w:color="auto"/>
                <w:right w:val="none" w:sz="0" w:space="0" w:color="auto"/>
              </w:divBdr>
            </w:div>
          </w:divsChild>
        </w:div>
        <w:div w:id="1308709478">
          <w:marLeft w:val="0"/>
          <w:marRight w:val="0"/>
          <w:marTop w:val="0"/>
          <w:marBottom w:val="0"/>
          <w:divBdr>
            <w:top w:val="none" w:sz="0" w:space="0" w:color="auto"/>
            <w:left w:val="none" w:sz="0" w:space="0" w:color="auto"/>
            <w:bottom w:val="none" w:sz="0" w:space="0" w:color="auto"/>
            <w:right w:val="none" w:sz="0" w:space="0" w:color="auto"/>
          </w:divBdr>
        </w:div>
        <w:div w:id="1336952642">
          <w:marLeft w:val="0"/>
          <w:marRight w:val="0"/>
          <w:marTop w:val="0"/>
          <w:marBottom w:val="0"/>
          <w:divBdr>
            <w:top w:val="none" w:sz="0" w:space="0" w:color="auto"/>
            <w:left w:val="none" w:sz="0" w:space="0" w:color="auto"/>
            <w:bottom w:val="none" w:sz="0" w:space="0" w:color="auto"/>
            <w:right w:val="none" w:sz="0" w:space="0" w:color="auto"/>
          </w:divBdr>
          <w:divsChild>
            <w:div w:id="749430787">
              <w:marLeft w:val="0"/>
              <w:marRight w:val="0"/>
              <w:marTop w:val="0"/>
              <w:marBottom w:val="0"/>
              <w:divBdr>
                <w:top w:val="none" w:sz="0" w:space="0" w:color="auto"/>
                <w:left w:val="none" w:sz="0" w:space="0" w:color="auto"/>
                <w:bottom w:val="none" w:sz="0" w:space="0" w:color="auto"/>
                <w:right w:val="none" w:sz="0" w:space="0" w:color="auto"/>
              </w:divBdr>
            </w:div>
          </w:divsChild>
        </w:div>
        <w:div w:id="1318997381">
          <w:marLeft w:val="0"/>
          <w:marRight w:val="0"/>
          <w:marTop w:val="300"/>
          <w:marBottom w:val="0"/>
          <w:divBdr>
            <w:top w:val="none" w:sz="0" w:space="0" w:color="auto"/>
            <w:left w:val="none" w:sz="0" w:space="0" w:color="auto"/>
            <w:bottom w:val="none" w:sz="0" w:space="0" w:color="auto"/>
            <w:right w:val="none" w:sz="0" w:space="0" w:color="auto"/>
          </w:divBdr>
          <w:divsChild>
            <w:div w:id="1480490345">
              <w:marLeft w:val="0"/>
              <w:marRight w:val="0"/>
              <w:marTop w:val="0"/>
              <w:marBottom w:val="0"/>
              <w:divBdr>
                <w:top w:val="none" w:sz="0" w:space="0" w:color="auto"/>
                <w:left w:val="none" w:sz="0" w:space="0" w:color="auto"/>
                <w:bottom w:val="none" w:sz="0" w:space="0" w:color="auto"/>
                <w:right w:val="none" w:sz="0" w:space="0" w:color="auto"/>
              </w:divBdr>
              <w:divsChild>
                <w:div w:id="112623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204036">
          <w:marLeft w:val="0"/>
          <w:marRight w:val="0"/>
          <w:marTop w:val="300"/>
          <w:marBottom w:val="0"/>
          <w:divBdr>
            <w:top w:val="none" w:sz="0" w:space="0" w:color="auto"/>
            <w:left w:val="none" w:sz="0" w:space="0" w:color="auto"/>
            <w:bottom w:val="none" w:sz="0" w:space="0" w:color="auto"/>
            <w:right w:val="none" w:sz="0" w:space="0" w:color="auto"/>
          </w:divBdr>
          <w:divsChild>
            <w:div w:id="1641574157">
              <w:marLeft w:val="0"/>
              <w:marRight w:val="0"/>
              <w:marTop w:val="0"/>
              <w:marBottom w:val="0"/>
              <w:divBdr>
                <w:top w:val="none" w:sz="0" w:space="0" w:color="auto"/>
                <w:left w:val="none" w:sz="0" w:space="0" w:color="auto"/>
                <w:bottom w:val="none" w:sz="0" w:space="0" w:color="auto"/>
                <w:right w:val="none" w:sz="0" w:space="0" w:color="auto"/>
              </w:divBdr>
              <w:divsChild>
                <w:div w:id="27829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346839">
          <w:marLeft w:val="0"/>
          <w:marRight w:val="0"/>
          <w:marTop w:val="300"/>
          <w:marBottom w:val="0"/>
          <w:divBdr>
            <w:top w:val="none" w:sz="0" w:space="0" w:color="auto"/>
            <w:left w:val="none" w:sz="0" w:space="0" w:color="auto"/>
            <w:bottom w:val="none" w:sz="0" w:space="0" w:color="auto"/>
            <w:right w:val="none" w:sz="0" w:space="0" w:color="auto"/>
          </w:divBdr>
          <w:divsChild>
            <w:div w:id="1552227564">
              <w:marLeft w:val="0"/>
              <w:marRight w:val="0"/>
              <w:marTop w:val="0"/>
              <w:marBottom w:val="0"/>
              <w:divBdr>
                <w:top w:val="none" w:sz="0" w:space="0" w:color="auto"/>
                <w:left w:val="none" w:sz="0" w:space="0" w:color="auto"/>
                <w:bottom w:val="none" w:sz="0" w:space="0" w:color="auto"/>
                <w:right w:val="none" w:sz="0" w:space="0" w:color="auto"/>
              </w:divBdr>
              <w:divsChild>
                <w:div w:id="943923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214641">
          <w:marLeft w:val="0"/>
          <w:marRight w:val="0"/>
          <w:marTop w:val="300"/>
          <w:marBottom w:val="0"/>
          <w:divBdr>
            <w:top w:val="none" w:sz="0" w:space="0" w:color="auto"/>
            <w:left w:val="none" w:sz="0" w:space="0" w:color="auto"/>
            <w:bottom w:val="none" w:sz="0" w:space="0" w:color="auto"/>
            <w:right w:val="none" w:sz="0" w:space="0" w:color="auto"/>
          </w:divBdr>
          <w:divsChild>
            <w:div w:id="337778695">
              <w:marLeft w:val="0"/>
              <w:marRight w:val="0"/>
              <w:marTop w:val="0"/>
              <w:marBottom w:val="0"/>
              <w:divBdr>
                <w:top w:val="none" w:sz="0" w:space="0" w:color="auto"/>
                <w:left w:val="none" w:sz="0" w:space="0" w:color="auto"/>
                <w:bottom w:val="none" w:sz="0" w:space="0" w:color="auto"/>
                <w:right w:val="none" w:sz="0" w:space="0" w:color="auto"/>
              </w:divBdr>
              <w:divsChild>
                <w:div w:id="131079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727132">
      <w:bodyDiv w:val="1"/>
      <w:marLeft w:val="0"/>
      <w:marRight w:val="0"/>
      <w:marTop w:val="0"/>
      <w:marBottom w:val="0"/>
      <w:divBdr>
        <w:top w:val="none" w:sz="0" w:space="0" w:color="auto"/>
        <w:left w:val="none" w:sz="0" w:space="0" w:color="auto"/>
        <w:bottom w:val="none" w:sz="0" w:space="0" w:color="auto"/>
        <w:right w:val="none" w:sz="0" w:space="0" w:color="auto"/>
      </w:divBdr>
      <w:divsChild>
        <w:div w:id="700790150">
          <w:marLeft w:val="0"/>
          <w:marRight w:val="0"/>
          <w:marTop w:val="0"/>
          <w:marBottom w:val="0"/>
          <w:divBdr>
            <w:top w:val="none" w:sz="0" w:space="0" w:color="auto"/>
            <w:left w:val="none" w:sz="0" w:space="0" w:color="auto"/>
            <w:bottom w:val="none" w:sz="0" w:space="0" w:color="auto"/>
            <w:right w:val="none" w:sz="0" w:space="0" w:color="auto"/>
          </w:divBdr>
        </w:div>
        <w:div w:id="1239707093">
          <w:marLeft w:val="0"/>
          <w:marRight w:val="0"/>
          <w:marTop w:val="0"/>
          <w:marBottom w:val="0"/>
          <w:divBdr>
            <w:top w:val="none" w:sz="0" w:space="0" w:color="auto"/>
            <w:left w:val="none" w:sz="0" w:space="0" w:color="auto"/>
            <w:bottom w:val="none" w:sz="0" w:space="0" w:color="auto"/>
            <w:right w:val="none" w:sz="0" w:space="0" w:color="auto"/>
          </w:divBdr>
          <w:divsChild>
            <w:div w:id="1716200372">
              <w:marLeft w:val="0"/>
              <w:marRight w:val="0"/>
              <w:marTop w:val="0"/>
              <w:marBottom w:val="0"/>
              <w:divBdr>
                <w:top w:val="none" w:sz="0" w:space="0" w:color="auto"/>
                <w:left w:val="none" w:sz="0" w:space="0" w:color="auto"/>
                <w:bottom w:val="none" w:sz="0" w:space="0" w:color="auto"/>
                <w:right w:val="none" w:sz="0" w:space="0" w:color="auto"/>
              </w:divBdr>
            </w:div>
          </w:divsChild>
        </w:div>
        <w:div w:id="694886211">
          <w:marLeft w:val="0"/>
          <w:marRight w:val="0"/>
          <w:marTop w:val="0"/>
          <w:marBottom w:val="0"/>
          <w:divBdr>
            <w:top w:val="none" w:sz="0" w:space="0" w:color="auto"/>
            <w:left w:val="none" w:sz="0" w:space="0" w:color="auto"/>
            <w:bottom w:val="none" w:sz="0" w:space="0" w:color="auto"/>
            <w:right w:val="none" w:sz="0" w:space="0" w:color="auto"/>
          </w:divBdr>
        </w:div>
        <w:div w:id="729116003">
          <w:marLeft w:val="0"/>
          <w:marRight w:val="0"/>
          <w:marTop w:val="0"/>
          <w:marBottom w:val="0"/>
          <w:divBdr>
            <w:top w:val="none" w:sz="0" w:space="0" w:color="auto"/>
            <w:left w:val="none" w:sz="0" w:space="0" w:color="auto"/>
            <w:bottom w:val="none" w:sz="0" w:space="0" w:color="auto"/>
            <w:right w:val="none" w:sz="0" w:space="0" w:color="auto"/>
          </w:divBdr>
          <w:divsChild>
            <w:div w:id="1743672233">
              <w:marLeft w:val="0"/>
              <w:marRight w:val="0"/>
              <w:marTop w:val="0"/>
              <w:marBottom w:val="0"/>
              <w:divBdr>
                <w:top w:val="none" w:sz="0" w:space="0" w:color="auto"/>
                <w:left w:val="none" w:sz="0" w:space="0" w:color="auto"/>
                <w:bottom w:val="none" w:sz="0" w:space="0" w:color="auto"/>
                <w:right w:val="none" w:sz="0" w:space="0" w:color="auto"/>
              </w:divBdr>
            </w:div>
          </w:divsChild>
        </w:div>
        <w:div w:id="378625455">
          <w:marLeft w:val="0"/>
          <w:marRight w:val="0"/>
          <w:marTop w:val="0"/>
          <w:marBottom w:val="0"/>
          <w:divBdr>
            <w:top w:val="none" w:sz="0" w:space="0" w:color="auto"/>
            <w:left w:val="none" w:sz="0" w:space="0" w:color="auto"/>
            <w:bottom w:val="none" w:sz="0" w:space="0" w:color="auto"/>
            <w:right w:val="none" w:sz="0" w:space="0" w:color="auto"/>
          </w:divBdr>
        </w:div>
        <w:div w:id="1599824170">
          <w:marLeft w:val="0"/>
          <w:marRight w:val="0"/>
          <w:marTop w:val="0"/>
          <w:marBottom w:val="0"/>
          <w:divBdr>
            <w:top w:val="none" w:sz="0" w:space="0" w:color="auto"/>
            <w:left w:val="none" w:sz="0" w:space="0" w:color="auto"/>
            <w:bottom w:val="none" w:sz="0" w:space="0" w:color="auto"/>
            <w:right w:val="none" w:sz="0" w:space="0" w:color="auto"/>
          </w:divBdr>
          <w:divsChild>
            <w:div w:id="443576414">
              <w:marLeft w:val="0"/>
              <w:marRight w:val="0"/>
              <w:marTop w:val="0"/>
              <w:marBottom w:val="0"/>
              <w:divBdr>
                <w:top w:val="none" w:sz="0" w:space="0" w:color="auto"/>
                <w:left w:val="none" w:sz="0" w:space="0" w:color="auto"/>
                <w:bottom w:val="none" w:sz="0" w:space="0" w:color="auto"/>
                <w:right w:val="none" w:sz="0" w:space="0" w:color="auto"/>
              </w:divBdr>
            </w:div>
          </w:divsChild>
        </w:div>
        <w:div w:id="1052772305">
          <w:marLeft w:val="0"/>
          <w:marRight w:val="0"/>
          <w:marTop w:val="0"/>
          <w:marBottom w:val="0"/>
          <w:divBdr>
            <w:top w:val="none" w:sz="0" w:space="0" w:color="auto"/>
            <w:left w:val="none" w:sz="0" w:space="0" w:color="auto"/>
            <w:bottom w:val="none" w:sz="0" w:space="0" w:color="auto"/>
            <w:right w:val="none" w:sz="0" w:space="0" w:color="auto"/>
          </w:divBdr>
        </w:div>
        <w:div w:id="62608996">
          <w:marLeft w:val="0"/>
          <w:marRight w:val="0"/>
          <w:marTop w:val="0"/>
          <w:marBottom w:val="0"/>
          <w:divBdr>
            <w:top w:val="none" w:sz="0" w:space="0" w:color="auto"/>
            <w:left w:val="none" w:sz="0" w:space="0" w:color="auto"/>
            <w:bottom w:val="none" w:sz="0" w:space="0" w:color="auto"/>
            <w:right w:val="none" w:sz="0" w:space="0" w:color="auto"/>
          </w:divBdr>
          <w:divsChild>
            <w:div w:id="1778207669">
              <w:marLeft w:val="0"/>
              <w:marRight w:val="0"/>
              <w:marTop w:val="0"/>
              <w:marBottom w:val="0"/>
              <w:divBdr>
                <w:top w:val="none" w:sz="0" w:space="0" w:color="auto"/>
                <w:left w:val="none" w:sz="0" w:space="0" w:color="auto"/>
                <w:bottom w:val="none" w:sz="0" w:space="0" w:color="auto"/>
                <w:right w:val="none" w:sz="0" w:space="0" w:color="auto"/>
              </w:divBdr>
            </w:div>
          </w:divsChild>
        </w:div>
        <w:div w:id="1828595386">
          <w:marLeft w:val="0"/>
          <w:marRight w:val="0"/>
          <w:marTop w:val="0"/>
          <w:marBottom w:val="0"/>
          <w:divBdr>
            <w:top w:val="none" w:sz="0" w:space="0" w:color="auto"/>
            <w:left w:val="none" w:sz="0" w:space="0" w:color="auto"/>
            <w:bottom w:val="none" w:sz="0" w:space="0" w:color="auto"/>
            <w:right w:val="none" w:sz="0" w:space="0" w:color="auto"/>
          </w:divBdr>
        </w:div>
        <w:div w:id="570965881">
          <w:marLeft w:val="0"/>
          <w:marRight w:val="0"/>
          <w:marTop w:val="0"/>
          <w:marBottom w:val="0"/>
          <w:divBdr>
            <w:top w:val="none" w:sz="0" w:space="0" w:color="auto"/>
            <w:left w:val="none" w:sz="0" w:space="0" w:color="auto"/>
            <w:bottom w:val="none" w:sz="0" w:space="0" w:color="auto"/>
            <w:right w:val="none" w:sz="0" w:space="0" w:color="auto"/>
          </w:divBdr>
          <w:divsChild>
            <w:div w:id="1214270480">
              <w:marLeft w:val="0"/>
              <w:marRight w:val="0"/>
              <w:marTop w:val="0"/>
              <w:marBottom w:val="0"/>
              <w:divBdr>
                <w:top w:val="none" w:sz="0" w:space="0" w:color="auto"/>
                <w:left w:val="none" w:sz="0" w:space="0" w:color="auto"/>
                <w:bottom w:val="none" w:sz="0" w:space="0" w:color="auto"/>
                <w:right w:val="none" w:sz="0" w:space="0" w:color="auto"/>
              </w:divBdr>
            </w:div>
          </w:divsChild>
        </w:div>
        <w:div w:id="738476541">
          <w:marLeft w:val="0"/>
          <w:marRight w:val="0"/>
          <w:marTop w:val="0"/>
          <w:marBottom w:val="0"/>
          <w:divBdr>
            <w:top w:val="none" w:sz="0" w:space="0" w:color="auto"/>
            <w:left w:val="none" w:sz="0" w:space="0" w:color="auto"/>
            <w:bottom w:val="none" w:sz="0" w:space="0" w:color="auto"/>
            <w:right w:val="none" w:sz="0" w:space="0" w:color="auto"/>
          </w:divBdr>
        </w:div>
        <w:div w:id="857743196">
          <w:marLeft w:val="0"/>
          <w:marRight w:val="0"/>
          <w:marTop w:val="0"/>
          <w:marBottom w:val="0"/>
          <w:divBdr>
            <w:top w:val="none" w:sz="0" w:space="0" w:color="auto"/>
            <w:left w:val="none" w:sz="0" w:space="0" w:color="auto"/>
            <w:bottom w:val="none" w:sz="0" w:space="0" w:color="auto"/>
            <w:right w:val="none" w:sz="0" w:space="0" w:color="auto"/>
          </w:divBdr>
          <w:divsChild>
            <w:div w:id="644816346">
              <w:marLeft w:val="0"/>
              <w:marRight w:val="0"/>
              <w:marTop w:val="0"/>
              <w:marBottom w:val="0"/>
              <w:divBdr>
                <w:top w:val="none" w:sz="0" w:space="0" w:color="auto"/>
                <w:left w:val="none" w:sz="0" w:space="0" w:color="auto"/>
                <w:bottom w:val="none" w:sz="0" w:space="0" w:color="auto"/>
                <w:right w:val="none" w:sz="0" w:space="0" w:color="auto"/>
              </w:divBdr>
            </w:div>
          </w:divsChild>
        </w:div>
        <w:div w:id="223226370">
          <w:marLeft w:val="0"/>
          <w:marRight w:val="0"/>
          <w:marTop w:val="0"/>
          <w:marBottom w:val="0"/>
          <w:divBdr>
            <w:top w:val="none" w:sz="0" w:space="0" w:color="auto"/>
            <w:left w:val="none" w:sz="0" w:space="0" w:color="auto"/>
            <w:bottom w:val="none" w:sz="0" w:space="0" w:color="auto"/>
            <w:right w:val="none" w:sz="0" w:space="0" w:color="auto"/>
          </w:divBdr>
        </w:div>
        <w:div w:id="116342435">
          <w:marLeft w:val="0"/>
          <w:marRight w:val="0"/>
          <w:marTop w:val="0"/>
          <w:marBottom w:val="0"/>
          <w:divBdr>
            <w:top w:val="none" w:sz="0" w:space="0" w:color="auto"/>
            <w:left w:val="none" w:sz="0" w:space="0" w:color="auto"/>
            <w:bottom w:val="none" w:sz="0" w:space="0" w:color="auto"/>
            <w:right w:val="none" w:sz="0" w:space="0" w:color="auto"/>
          </w:divBdr>
          <w:divsChild>
            <w:div w:id="451754792">
              <w:marLeft w:val="0"/>
              <w:marRight w:val="0"/>
              <w:marTop w:val="0"/>
              <w:marBottom w:val="0"/>
              <w:divBdr>
                <w:top w:val="none" w:sz="0" w:space="0" w:color="auto"/>
                <w:left w:val="none" w:sz="0" w:space="0" w:color="auto"/>
                <w:bottom w:val="none" w:sz="0" w:space="0" w:color="auto"/>
                <w:right w:val="none" w:sz="0" w:space="0" w:color="auto"/>
              </w:divBdr>
            </w:div>
          </w:divsChild>
        </w:div>
        <w:div w:id="4022377">
          <w:marLeft w:val="0"/>
          <w:marRight w:val="0"/>
          <w:marTop w:val="300"/>
          <w:marBottom w:val="0"/>
          <w:divBdr>
            <w:top w:val="none" w:sz="0" w:space="0" w:color="auto"/>
            <w:left w:val="none" w:sz="0" w:space="0" w:color="auto"/>
            <w:bottom w:val="none" w:sz="0" w:space="0" w:color="auto"/>
            <w:right w:val="none" w:sz="0" w:space="0" w:color="auto"/>
          </w:divBdr>
          <w:divsChild>
            <w:div w:id="1852061770">
              <w:marLeft w:val="0"/>
              <w:marRight w:val="0"/>
              <w:marTop w:val="0"/>
              <w:marBottom w:val="0"/>
              <w:divBdr>
                <w:top w:val="none" w:sz="0" w:space="0" w:color="auto"/>
                <w:left w:val="none" w:sz="0" w:space="0" w:color="auto"/>
                <w:bottom w:val="none" w:sz="0" w:space="0" w:color="auto"/>
                <w:right w:val="none" w:sz="0" w:space="0" w:color="auto"/>
              </w:divBdr>
              <w:divsChild>
                <w:div w:id="2901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96913">
          <w:marLeft w:val="0"/>
          <w:marRight w:val="0"/>
          <w:marTop w:val="300"/>
          <w:marBottom w:val="0"/>
          <w:divBdr>
            <w:top w:val="none" w:sz="0" w:space="0" w:color="auto"/>
            <w:left w:val="none" w:sz="0" w:space="0" w:color="auto"/>
            <w:bottom w:val="none" w:sz="0" w:space="0" w:color="auto"/>
            <w:right w:val="none" w:sz="0" w:space="0" w:color="auto"/>
          </w:divBdr>
          <w:divsChild>
            <w:div w:id="1532062668">
              <w:marLeft w:val="0"/>
              <w:marRight w:val="0"/>
              <w:marTop w:val="0"/>
              <w:marBottom w:val="0"/>
              <w:divBdr>
                <w:top w:val="none" w:sz="0" w:space="0" w:color="auto"/>
                <w:left w:val="none" w:sz="0" w:space="0" w:color="auto"/>
                <w:bottom w:val="none" w:sz="0" w:space="0" w:color="auto"/>
                <w:right w:val="none" w:sz="0" w:space="0" w:color="auto"/>
              </w:divBdr>
              <w:divsChild>
                <w:div w:id="951475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13310">
          <w:marLeft w:val="0"/>
          <w:marRight w:val="0"/>
          <w:marTop w:val="300"/>
          <w:marBottom w:val="0"/>
          <w:divBdr>
            <w:top w:val="none" w:sz="0" w:space="0" w:color="auto"/>
            <w:left w:val="none" w:sz="0" w:space="0" w:color="auto"/>
            <w:bottom w:val="none" w:sz="0" w:space="0" w:color="auto"/>
            <w:right w:val="none" w:sz="0" w:space="0" w:color="auto"/>
          </w:divBdr>
          <w:divsChild>
            <w:div w:id="1392188208">
              <w:marLeft w:val="0"/>
              <w:marRight w:val="0"/>
              <w:marTop w:val="0"/>
              <w:marBottom w:val="0"/>
              <w:divBdr>
                <w:top w:val="none" w:sz="0" w:space="0" w:color="auto"/>
                <w:left w:val="none" w:sz="0" w:space="0" w:color="auto"/>
                <w:bottom w:val="none" w:sz="0" w:space="0" w:color="auto"/>
                <w:right w:val="none" w:sz="0" w:space="0" w:color="auto"/>
              </w:divBdr>
              <w:divsChild>
                <w:div w:id="2096244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5200">
          <w:marLeft w:val="0"/>
          <w:marRight w:val="0"/>
          <w:marTop w:val="300"/>
          <w:marBottom w:val="0"/>
          <w:divBdr>
            <w:top w:val="none" w:sz="0" w:space="0" w:color="auto"/>
            <w:left w:val="none" w:sz="0" w:space="0" w:color="auto"/>
            <w:bottom w:val="none" w:sz="0" w:space="0" w:color="auto"/>
            <w:right w:val="none" w:sz="0" w:space="0" w:color="auto"/>
          </w:divBdr>
          <w:divsChild>
            <w:div w:id="1567715123">
              <w:marLeft w:val="0"/>
              <w:marRight w:val="0"/>
              <w:marTop w:val="0"/>
              <w:marBottom w:val="0"/>
              <w:divBdr>
                <w:top w:val="none" w:sz="0" w:space="0" w:color="auto"/>
                <w:left w:val="none" w:sz="0" w:space="0" w:color="auto"/>
                <w:bottom w:val="none" w:sz="0" w:space="0" w:color="auto"/>
                <w:right w:val="none" w:sz="0" w:space="0" w:color="auto"/>
              </w:divBdr>
              <w:divsChild>
                <w:div w:id="89223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030037">
      <w:bodyDiv w:val="1"/>
      <w:marLeft w:val="0"/>
      <w:marRight w:val="0"/>
      <w:marTop w:val="0"/>
      <w:marBottom w:val="0"/>
      <w:divBdr>
        <w:top w:val="none" w:sz="0" w:space="0" w:color="auto"/>
        <w:left w:val="none" w:sz="0" w:space="0" w:color="auto"/>
        <w:bottom w:val="none" w:sz="0" w:space="0" w:color="auto"/>
        <w:right w:val="none" w:sz="0" w:space="0" w:color="auto"/>
      </w:divBdr>
      <w:divsChild>
        <w:div w:id="811867994">
          <w:marLeft w:val="0"/>
          <w:marRight w:val="0"/>
          <w:marTop w:val="0"/>
          <w:marBottom w:val="0"/>
          <w:divBdr>
            <w:top w:val="none" w:sz="0" w:space="0" w:color="auto"/>
            <w:left w:val="none" w:sz="0" w:space="0" w:color="auto"/>
            <w:bottom w:val="none" w:sz="0" w:space="0" w:color="auto"/>
            <w:right w:val="none" w:sz="0" w:space="0" w:color="auto"/>
          </w:divBdr>
        </w:div>
        <w:div w:id="450318436">
          <w:marLeft w:val="0"/>
          <w:marRight w:val="0"/>
          <w:marTop w:val="0"/>
          <w:marBottom w:val="0"/>
          <w:divBdr>
            <w:top w:val="none" w:sz="0" w:space="0" w:color="auto"/>
            <w:left w:val="none" w:sz="0" w:space="0" w:color="auto"/>
            <w:bottom w:val="none" w:sz="0" w:space="0" w:color="auto"/>
            <w:right w:val="none" w:sz="0" w:space="0" w:color="auto"/>
          </w:divBdr>
          <w:divsChild>
            <w:div w:id="1427919365">
              <w:marLeft w:val="0"/>
              <w:marRight w:val="0"/>
              <w:marTop w:val="0"/>
              <w:marBottom w:val="0"/>
              <w:divBdr>
                <w:top w:val="none" w:sz="0" w:space="0" w:color="auto"/>
                <w:left w:val="none" w:sz="0" w:space="0" w:color="auto"/>
                <w:bottom w:val="none" w:sz="0" w:space="0" w:color="auto"/>
                <w:right w:val="none" w:sz="0" w:space="0" w:color="auto"/>
              </w:divBdr>
            </w:div>
          </w:divsChild>
        </w:div>
        <w:div w:id="1054768247">
          <w:marLeft w:val="0"/>
          <w:marRight w:val="0"/>
          <w:marTop w:val="0"/>
          <w:marBottom w:val="0"/>
          <w:divBdr>
            <w:top w:val="none" w:sz="0" w:space="0" w:color="auto"/>
            <w:left w:val="none" w:sz="0" w:space="0" w:color="auto"/>
            <w:bottom w:val="none" w:sz="0" w:space="0" w:color="auto"/>
            <w:right w:val="none" w:sz="0" w:space="0" w:color="auto"/>
          </w:divBdr>
        </w:div>
        <w:div w:id="751974233">
          <w:marLeft w:val="0"/>
          <w:marRight w:val="0"/>
          <w:marTop w:val="0"/>
          <w:marBottom w:val="0"/>
          <w:divBdr>
            <w:top w:val="none" w:sz="0" w:space="0" w:color="auto"/>
            <w:left w:val="none" w:sz="0" w:space="0" w:color="auto"/>
            <w:bottom w:val="none" w:sz="0" w:space="0" w:color="auto"/>
            <w:right w:val="none" w:sz="0" w:space="0" w:color="auto"/>
          </w:divBdr>
          <w:divsChild>
            <w:div w:id="454835659">
              <w:marLeft w:val="0"/>
              <w:marRight w:val="0"/>
              <w:marTop w:val="0"/>
              <w:marBottom w:val="0"/>
              <w:divBdr>
                <w:top w:val="none" w:sz="0" w:space="0" w:color="auto"/>
                <w:left w:val="none" w:sz="0" w:space="0" w:color="auto"/>
                <w:bottom w:val="none" w:sz="0" w:space="0" w:color="auto"/>
                <w:right w:val="none" w:sz="0" w:space="0" w:color="auto"/>
              </w:divBdr>
            </w:div>
          </w:divsChild>
        </w:div>
        <w:div w:id="1912495461">
          <w:marLeft w:val="0"/>
          <w:marRight w:val="0"/>
          <w:marTop w:val="0"/>
          <w:marBottom w:val="0"/>
          <w:divBdr>
            <w:top w:val="none" w:sz="0" w:space="0" w:color="auto"/>
            <w:left w:val="none" w:sz="0" w:space="0" w:color="auto"/>
            <w:bottom w:val="none" w:sz="0" w:space="0" w:color="auto"/>
            <w:right w:val="none" w:sz="0" w:space="0" w:color="auto"/>
          </w:divBdr>
        </w:div>
        <w:div w:id="1910575803">
          <w:marLeft w:val="0"/>
          <w:marRight w:val="0"/>
          <w:marTop w:val="0"/>
          <w:marBottom w:val="0"/>
          <w:divBdr>
            <w:top w:val="none" w:sz="0" w:space="0" w:color="auto"/>
            <w:left w:val="none" w:sz="0" w:space="0" w:color="auto"/>
            <w:bottom w:val="none" w:sz="0" w:space="0" w:color="auto"/>
            <w:right w:val="none" w:sz="0" w:space="0" w:color="auto"/>
          </w:divBdr>
          <w:divsChild>
            <w:div w:id="300230962">
              <w:marLeft w:val="0"/>
              <w:marRight w:val="0"/>
              <w:marTop w:val="0"/>
              <w:marBottom w:val="0"/>
              <w:divBdr>
                <w:top w:val="none" w:sz="0" w:space="0" w:color="auto"/>
                <w:left w:val="none" w:sz="0" w:space="0" w:color="auto"/>
                <w:bottom w:val="none" w:sz="0" w:space="0" w:color="auto"/>
                <w:right w:val="none" w:sz="0" w:space="0" w:color="auto"/>
              </w:divBdr>
            </w:div>
          </w:divsChild>
        </w:div>
        <w:div w:id="247622633">
          <w:marLeft w:val="0"/>
          <w:marRight w:val="0"/>
          <w:marTop w:val="0"/>
          <w:marBottom w:val="0"/>
          <w:divBdr>
            <w:top w:val="none" w:sz="0" w:space="0" w:color="auto"/>
            <w:left w:val="none" w:sz="0" w:space="0" w:color="auto"/>
            <w:bottom w:val="none" w:sz="0" w:space="0" w:color="auto"/>
            <w:right w:val="none" w:sz="0" w:space="0" w:color="auto"/>
          </w:divBdr>
        </w:div>
        <w:div w:id="618530666">
          <w:marLeft w:val="0"/>
          <w:marRight w:val="0"/>
          <w:marTop w:val="0"/>
          <w:marBottom w:val="0"/>
          <w:divBdr>
            <w:top w:val="none" w:sz="0" w:space="0" w:color="auto"/>
            <w:left w:val="none" w:sz="0" w:space="0" w:color="auto"/>
            <w:bottom w:val="none" w:sz="0" w:space="0" w:color="auto"/>
            <w:right w:val="none" w:sz="0" w:space="0" w:color="auto"/>
          </w:divBdr>
          <w:divsChild>
            <w:div w:id="81297114">
              <w:marLeft w:val="0"/>
              <w:marRight w:val="0"/>
              <w:marTop w:val="0"/>
              <w:marBottom w:val="0"/>
              <w:divBdr>
                <w:top w:val="none" w:sz="0" w:space="0" w:color="auto"/>
                <w:left w:val="none" w:sz="0" w:space="0" w:color="auto"/>
                <w:bottom w:val="none" w:sz="0" w:space="0" w:color="auto"/>
                <w:right w:val="none" w:sz="0" w:space="0" w:color="auto"/>
              </w:divBdr>
            </w:div>
          </w:divsChild>
        </w:div>
        <w:div w:id="2067365761">
          <w:marLeft w:val="0"/>
          <w:marRight w:val="0"/>
          <w:marTop w:val="0"/>
          <w:marBottom w:val="0"/>
          <w:divBdr>
            <w:top w:val="none" w:sz="0" w:space="0" w:color="auto"/>
            <w:left w:val="none" w:sz="0" w:space="0" w:color="auto"/>
            <w:bottom w:val="none" w:sz="0" w:space="0" w:color="auto"/>
            <w:right w:val="none" w:sz="0" w:space="0" w:color="auto"/>
          </w:divBdr>
        </w:div>
        <w:div w:id="912088676">
          <w:marLeft w:val="0"/>
          <w:marRight w:val="0"/>
          <w:marTop w:val="0"/>
          <w:marBottom w:val="0"/>
          <w:divBdr>
            <w:top w:val="none" w:sz="0" w:space="0" w:color="auto"/>
            <w:left w:val="none" w:sz="0" w:space="0" w:color="auto"/>
            <w:bottom w:val="none" w:sz="0" w:space="0" w:color="auto"/>
            <w:right w:val="none" w:sz="0" w:space="0" w:color="auto"/>
          </w:divBdr>
          <w:divsChild>
            <w:div w:id="872427832">
              <w:marLeft w:val="0"/>
              <w:marRight w:val="0"/>
              <w:marTop w:val="0"/>
              <w:marBottom w:val="0"/>
              <w:divBdr>
                <w:top w:val="none" w:sz="0" w:space="0" w:color="auto"/>
                <w:left w:val="none" w:sz="0" w:space="0" w:color="auto"/>
                <w:bottom w:val="none" w:sz="0" w:space="0" w:color="auto"/>
                <w:right w:val="none" w:sz="0" w:space="0" w:color="auto"/>
              </w:divBdr>
            </w:div>
          </w:divsChild>
        </w:div>
        <w:div w:id="1153259231">
          <w:marLeft w:val="0"/>
          <w:marRight w:val="0"/>
          <w:marTop w:val="0"/>
          <w:marBottom w:val="0"/>
          <w:divBdr>
            <w:top w:val="none" w:sz="0" w:space="0" w:color="auto"/>
            <w:left w:val="none" w:sz="0" w:space="0" w:color="auto"/>
            <w:bottom w:val="none" w:sz="0" w:space="0" w:color="auto"/>
            <w:right w:val="none" w:sz="0" w:space="0" w:color="auto"/>
          </w:divBdr>
        </w:div>
        <w:div w:id="861281729">
          <w:marLeft w:val="0"/>
          <w:marRight w:val="0"/>
          <w:marTop w:val="0"/>
          <w:marBottom w:val="0"/>
          <w:divBdr>
            <w:top w:val="none" w:sz="0" w:space="0" w:color="auto"/>
            <w:left w:val="none" w:sz="0" w:space="0" w:color="auto"/>
            <w:bottom w:val="none" w:sz="0" w:space="0" w:color="auto"/>
            <w:right w:val="none" w:sz="0" w:space="0" w:color="auto"/>
          </w:divBdr>
          <w:divsChild>
            <w:div w:id="1509321827">
              <w:marLeft w:val="0"/>
              <w:marRight w:val="0"/>
              <w:marTop w:val="0"/>
              <w:marBottom w:val="0"/>
              <w:divBdr>
                <w:top w:val="none" w:sz="0" w:space="0" w:color="auto"/>
                <w:left w:val="none" w:sz="0" w:space="0" w:color="auto"/>
                <w:bottom w:val="none" w:sz="0" w:space="0" w:color="auto"/>
                <w:right w:val="none" w:sz="0" w:space="0" w:color="auto"/>
              </w:divBdr>
            </w:div>
          </w:divsChild>
        </w:div>
        <w:div w:id="2082368569">
          <w:marLeft w:val="0"/>
          <w:marRight w:val="0"/>
          <w:marTop w:val="0"/>
          <w:marBottom w:val="0"/>
          <w:divBdr>
            <w:top w:val="none" w:sz="0" w:space="0" w:color="auto"/>
            <w:left w:val="none" w:sz="0" w:space="0" w:color="auto"/>
            <w:bottom w:val="none" w:sz="0" w:space="0" w:color="auto"/>
            <w:right w:val="none" w:sz="0" w:space="0" w:color="auto"/>
          </w:divBdr>
        </w:div>
        <w:div w:id="2096851800">
          <w:marLeft w:val="0"/>
          <w:marRight w:val="0"/>
          <w:marTop w:val="0"/>
          <w:marBottom w:val="0"/>
          <w:divBdr>
            <w:top w:val="none" w:sz="0" w:space="0" w:color="auto"/>
            <w:left w:val="none" w:sz="0" w:space="0" w:color="auto"/>
            <w:bottom w:val="none" w:sz="0" w:space="0" w:color="auto"/>
            <w:right w:val="none" w:sz="0" w:space="0" w:color="auto"/>
          </w:divBdr>
          <w:divsChild>
            <w:div w:id="1887257014">
              <w:marLeft w:val="0"/>
              <w:marRight w:val="0"/>
              <w:marTop w:val="0"/>
              <w:marBottom w:val="0"/>
              <w:divBdr>
                <w:top w:val="none" w:sz="0" w:space="0" w:color="auto"/>
                <w:left w:val="none" w:sz="0" w:space="0" w:color="auto"/>
                <w:bottom w:val="none" w:sz="0" w:space="0" w:color="auto"/>
                <w:right w:val="none" w:sz="0" w:space="0" w:color="auto"/>
              </w:divBdr>
            </w:div>
          </w:divsChild>
        </w:div>
        <w:div w:id="1325402500">
          <w:marLeft w:val="0"/>
          <w:marRight w:val="0"/>
          <w:marTop w:val="300"/>
          <w:marBottom w:val="0"/>
          <w:divBdr>
            <w:top w:val="none" w:sz="0" w:space="0" w:color="auto"/>
            <w:left w:val="none" w:sz="0" w:space="0" w:color="auto"/>
            <w:bottom w:val="none" w:sz="0" w:space="0" w:color="auto"/>
            <w:right w:val="none" w:sz="0" w:space="0" w:color="auto"/>
          </w:divBdr>
          <w:divsChild>
            <w:div w:id="779178796">
              <w:marLeft w:val="0"/>
              <w:marRight w:val="0"/>
              <w:marTop w:val="0"/>
              <w:marBottom w:val="0"/>
              <w:divBdr>
                <w:top w:val="none" w:sz="0" w:space="0" w:color="auto"/>
                <w:left w:val="none" w:sz="0" w:space="0" w:color="auto"/>
                <w:bottom w:val="none" w:sz="0" w:space="0" w:color="auto"/>
                <w:right w:val="none" w:sz="0" w:space="0" w:color="auto"/>
              </w:divBdr>
              <w:divsChild>
                <w:div w:id="90179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874712">
          <w:marLeft w:val="0"/>
          <w:marRight w:val="0"/>
          <w:marTop w:val="300"/>
          <w:marBottom w:val="0"/>
          <w:divBdr>
            <w:top w:val="none" w:sz="0" w:space="0" w:color="auto"/>
            <w:left w:val="none" w:sz="0" w:space="0" w:color="auto"/>
            <w:bottom w:val="none" w:sz="0" w:space="0" w:color="auto"/>
            <w:right w:val="none" w:sz="0" w:space="0" w:color="auto"/>
          </w:divBdr>
          <w:divsChild>
            <w:div w:id="1661545082">
              <w:marLeft w:val="0"/>
              <w:marRight w:val="0"/>
              <w:marTop w:val="0"/>
              <w:marBottom w:val="0"/>
              <w:divBdr>
                <w:top w:val="none" w:sz="0" w:space="0" w:color="auto"/>
                <w:left w:val="none" w:sz="0" w:space="0" w:color="auto"/>
                <w:bottom w:val="none" w:sz="0" w:space="0" w:color="auto"/>
                <w:right w:val="none" w:sz="0" w:space="0" w:color="auto"/>
              </w:divBdr>
              <w:divsChild>
                <w:div w:id="188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681500">
          <w:marLeft w:val="0"/>
          <w:marRight w:val="0"/>
          <w:marTop w:val="300"/>
          <w:marBottom w:val="0"/>
          <w:divBdr>
            <w:top w:val="none" w:sz="0" w:space="0" w:color="auto"/>
            <w:left w:val="none" w:sz="0" w:space="0" w:color="auto"/>
            <w:bottom w:val="none" w:sz="0" w:space="0" w:color="auto"/>
            <w:right w:val="none" w:sz="0" w:space="0" w:color="auto"/>
          </w:divBdr>
          <w:divsChild>
            <w:div w:id="1306936422">
              <w:marLeft w:val="0"/>
              <w:marRight w:val="0"/>
              <w:marTop w:val="0"/>
              <w:marBottom w:val="0"/>
              <w:divBdr>
                <w:top w:val="none" w:sz="0" w:space="0" w:color="auto"/>
                <w:left w:val="none" w:sz="0" w:space="0" w:color="auto"/>
                <w:bottom w:val="none" w:sz="0" w:space="0" w:color="auto"/>
                <w:right w:val="none" w:sz="0" w:space="0" w:color="auto"/>
              </w:divBdr>
              <w:divsChild>
                <w:div w:id="1590384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007620">
          <w:marLeft w:val="0"/>
          <w:marRight w:val="0"/>
          <w:marTop w:val="300"/>
          <w:marBottom w:val="0"/>
          <w:divBdr>
            <w:top w:val="none" w:sz="0" w:space="0" w:color="auto"/>
            <w:left w:val="none" w:sz="0" w:space="0" w:color="auto"/>
            <w:bottom w:val="none" w:sz="0" w:space="0" w:color="auto"/>
            <w:right w:val="none" w:sz="0" w:space="0" w:color="auto"/>
          </w:divBdr>
          <w:divsChild>
            <w:div w:id="1984313156">
              <w:marLeft w:val="0"/>
              <w:marRight w:val="0"/>
              <w:marTop w:val="0"/>
              <w:marBottom w:val="0"/>
              <w:divBdr>
                <w:top w:val="none" w:sz="0" w:space="0" w:color="auto"/>
                <w:left w:val="none" w:sz="0" w:space="0" w:color="auto"/>
                <w:bottom w:val="none" w:sz="0" w:space="0" w:color="auto"/>
                <w:right w:val="none" w:sz="0" w:space="0" w:color="auto"/>
              </w:divBdr>
              <w:divsChild>
                <w:div w:id="1304000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50701517">
      <w:bodyDiv w:val="1"/>
      <w:marLeft w:val="0"/>
      <w:marRight w:val="0"/>
      <w:marTop w:val="0"/>
      <w:marBottom w:val="0"/>
      <w:divBdr>
        <w:top w:val="none" w:sz="0" w:space="0" w:color="auto"/>
        <w:left w:val="none" w:sz="0" w:space="0" w:color="auto"/>
        <w:bottom w:val="none" w:sz="0" w:space="0" w:color="auto"/>
        <w:right w:val="none" w:sz="0" w:space="0" w:color="auto"/>
      </w:divBdr>
      <w:divsChild>
        <w:div w:id="1451700733">
          <w:marLeft w:val="0"/>
          <w:marRight w:val="0"/>
          <w:marTop w:val="0"/>
          <w:marBottom w:val="0"/>
          <w:divBdr>
            <w:top w:val="none" w:sz="0" w:space="0" w:color="auto"/>
            <w:left w:val="none" w:sz="0" w:space="0" w:color="auto"/>
            <w:bottom w:val="none" w:sz="0" w:space="0" w:color="auto"/>
            <w:right w:val="none" w:sz="0" w:space="0" w:color="auto"/>
          </w:divBdr>
        </w:div>
        <w:div w:id="509100231">
          <w:marLeft w:val="0"/>
          <w:marRight w:val="0"/>
          <w:marTop w:val="0"/>
          <w:marBottom w:val="0"/>
          <w:divBdr>
            <w:top w:val="none" w:sz="0" w:space="0" w:color="auto"/>
            <w:left w:val="none" w:sz="0" w:space="0" w:color="auto"/>
            <w:bottom w:val="none" w:sz="0" w:space="0" w:color="auto"/>
            <w:right w:val="none" w:sz="0" w:space="0" w:color="auto"/>
          </w:divBdr>
          <w:divsChild>
            <w:div w:id="1425566982">
              <w:marLeft w:val="0"/>
              <w:marRight w:val="0"/>
              <w:marTop w:val="0"/>
              <w:marBottom w:val="0"/>
              <w:divBdr>
                <w:top w:val="none" w:sz="0" w:space="0" w:color="auto"/>
                <w:left w:val="none" w:sz="0" w:space="0" w:color="auto"/>
                <w:bottom w:val="none" w:sz="0" w:space="0" w:color="auto"/>
                <w:right w:val="none" w:sz="0" w:space="0" w:color="auto"/>
              </w:divBdr>
            </w:div>
          </w:divsChild>
        </w:div>
        <w:div w:id="957495568">
          <w:marLeft w:val="0"/>
          <w:marRight w:val="0"/>
          <w:marTop w:val="0"/>
          <w:marBottom w:val="0"/>
          <w:divBdr>
            <w:top w:val="none" w:sz="0" w:space="0" w:color="auto"/>
            <w:left w:val="none" w:sz="0" w:space="0" w:color="auto"/>
            <w:bottom w:val="none" w:sz="0" w:space="0" w:color="auto"/>
            <w:right w:val="none" w:sz="0" w:space="0" w:color="auto"/>
          </w:divBdr>
        </w:div>
        <w:div w:id="1017266949">
          <w:marLeft w:val="0"/>
          <w:marRight w:val="0"/>
          <w:marTop w:val="0"/>
          <w:marBottom w:val="0"/>
          <w:divBdr>
            <w:top w:val="none" w:sz="0" w:space="0" w:color="auto"/>
            <w:left w:val="none" w:sz="0" w:space="0" w:color="auto"/>
            <w:bottom w:val="none" w:sz="0" w:space="0" w:color="auto"/>
            <w:right w:val="none" w:sz="0" w:space="0" w:color="auto"/>
          </w:divBdr>
          <w:divsChild>
            <w:div w:id="1128352935">
              <w:marLeft w:val="0"/>
              <w:marRight w:val="0"/>
              <w:marTop w:val="0"/>
              <w:marBottom w:val="0"/>
              <w:divBdr>
                <w:top w:val="none" w:sz="0" w:space="0" w:color="auto"/>
                <w:left w:val="none" w:sz="0" w:space="0" w:color="auto"/>
                <w:bottom w:val="none" w:sz="0" w:space="0" w:color="auto"/>
                <w:right w:val="none" w:sz="0" w:space="0" w:color="auto"/>
              </w:divBdr>
            </w:div>
          </w:divsChild>
        </w:div>
        <w:div w:id="588541928">
          <w:marLeft w:val="0"/>
          <w:marRight w:val="0"/>
          <w:marTop w:val="0"/>
          <w:marBottom w:val="0"/>
          <w:divBdr>
            <w:top w:val="none" w:sz="0" w:space="0" w:color="auto"/>
            <w:left w:val="none" w:sz="0" w:space="0" w:color="auto"/>
            <w:bottom w:val="none" w:sz="0" w:space="0" w:color="auto"/>
            <w:right w:val="none" w:sz="0" w:space="0" w:color="auto"/>
          </w:divBdr>
        </w:div>
        <w:div w:id="2114278717">
          <w:marLeft w:val="0"/>
          <w:marRight w:val="0"/>
          <w:marTop w:val="0"/>
          <w:marBottom w:val="0"/>
          <w:divBdr>
            <w:top w:val="none" w:sz="0" w:space="0" w:color="auto"/>
            <w:left w:val="none" w:sz="0" w:space="0" w:color="auto"/>
            <w:bottom w:val="none" w:sz="0" w:space="0" w:color="auto"/>
            <w:right w:val="none" w:sz="0" w:space="0" w:color="auto"/>
          </w:divBdr>
          <w:divsChild>
            <w:div w:id="1314065098">
              <w:marLeft w:val="0"/>
              <w:marRight w:val="0"/>
              <w:marTop w:val="0"/>
              <w:marBottom w:val="0"/>
              <w:divBdr>
                <w:top w:val="none" w:sz="0" w:space="0" w:color="auto"/>
                <w:left w:val="none" w:sz="0" w:space="0" w:color="auto"/>
                <w:bottom w:val="none" w:sz="0" w:space="0" w:color="auto"/>
                <w:right w:val="none" w:sz="0" w:space="0" w:color="auto"/>
              </w:divBdr>
            </w:div>
          </w:divsChild>
        </w:div>
        <w:div w:id="383604863">
          <w:marLeft w:val="0"/>
          <w:marRight w:val="0"/>
          <w:marTop w:val="0"/>
          <w:marBottom w:val="0"/>
          <w:divBdr>
            <w:top w:val="none" w:sz="0" w:space="0" w:color="auto"/>
            <w:left w:val="none" w:sz="0" w:space="0" w:color="auto"/>
            <w:bottom w:val="none" w:sz="0" w:space="0" w:color="auto"/>
            <w:right w:val="none" w:sz="0" w:space="0" w:color="auto"/>
          </w:divBdr>
        </w:div>
        <w:div w:id="463815587">
          <w:marLeft w:val="0"/>
          <w:marRight w:val="0"/>
          <w:marTop w:val="0"/>
          <w:marBottom w:val="0"/>
          <w:divBdr>
            <w:top w:val="none" w:sz="0" w:space="0" w:color="auto"/>
            <w:left w:val="none" w:sz="0" w:space="0" w:color="auto"/>
            <w:bottom w:val="none" w:sz="0" w:space="0" w:color="auto"/>
            <w:right w:val="none" w:sz="0" w:space="0" w:color="auto"/>
          </w:divBdr>
          <w:divsChild>
            <w:div w:id="570504840">
              <w:marLeft w:val="0"/>
              <w:marRight w:val="0"/>
              <w:marTop w:val="0"/>
              <w:marBottom w:val="0"/>
              <w:divBdr>
                <w:top w:val="none" w:sz="0" w:space="0" w:color="auto"/>
                <w:left w:val="none" w:sz="0" w:space="0" w:color="auto"/>
                <w:bottom w:val="none" w:sz="0" w:space="0" w:color="auto"/>
                <w:right w:val="none" w:sz="0" w:space="0" w:color="auto"/>
              </w:divBdr>
            </w:div>
          </w:divsChild>
        </w:div>
        <w:div w:id="1428699661">
          <w:marLeft w:val="0"/>
          <w:marRight w:val="0"/>
          <w:marTop w:val="0"/>
          <w:marBottom w:val="0"/>
          <w:divBdr>
            <w:top w:val="none" w:sz="0" w:space="0" w:color="auto"/>
            <w:left w:val="none" w:sz="0" w:space="0" w:color="auto"/>
            <w:bottom w:val="none" w:sz="0" w:space="0" w:color="auto"/>
            <w:right w:val="none" w:sz="0" w:space="0" w:color="auto"/>
          </w:divBdr>
        </w:div>
        <w:div w:id="272858050">
          <w:marLeft w:val="0"/>
          <w:marRight w:val="0"/>
          <w:marTop w:val="0"/>
          <w:marBottom w:val="0"/>
          <w:divBdr>
            <w:top w:val="none" w:sz="0" w:space="0" w:color="auto"/>
            <w:left w:val="none" w:sz="0" w:space="0" w:color="auto"/>
            <w:bottom w:val="none" w:sz="0" w:space="0" w:color="auto"/>
            <w:right w:val="none" w:sz="0" w:space="0" w:color="auto"/>
          </w:divBdr>
          <w:divsChild>
            <w:div w:id="297034733">
              <w:marLeft w:val="0"/>
              <w:marRight w:val="0"/>
              <w:marTop w:val="0"/>
              <w:marBottom w:val="0"/>
              <w:divBdr>
                <w:top w:val="none" w:sz="0" w:space="0" w:color="auto"/>
                <w:left w:val="none" w:sz="0" w:space="0" w:color="auto"/>
                <w:bottom w:val="none" w:sz="0" w:space="0" w:color="auto"/>
                <w:right w:val="none" w:sz="0" w:space="0" w:color="auto"/>
              </w:divBdr>
            </w:div>
          </w:divsChild>
        </w:div>
        <w:div w:id="2132286518">
          <w:marLeft w:val="0"/>
          <w:marRight w:val="0"/>
          <w:marTop w:val="0"/>
          <w:marBottom w:val="0"/>
          <w:divBdr>
            <w:top w:val="none" w:sz="0" w:space="0" w:color="auto"/>
            <w:left w:val="none" w:sz="0" w:space="0" w:color="auto"/>
            <w:bottom w:val="none" w:sz="0" w:space="0" w:color="auto"/>
            <w:right w:val="none" w:sz="0" w:space="0" w:color="auto"/>
          </w:divBdr>
        </w:div>
        <w:div w:id="1748107646">
          <w:marLeft w:val="0"/>
          <w:marRight w:val="0"/>
          <w:marTop w:val="0"/>
          <w:marBottom w:val="0"/>
          <w:divBdr>
            <w:top w:val="none" w:sz="0" w:space="0" w:color="auto"/>
            <w:left w:val="none" w:sz="0" w:space="0" w:color="auto"/>
            <w:bottom w:val="none" w:sz="0" w:space="0" w:color="auto"/>
            <w:right w:val="none" w:sz="0" w:space="0" w:color="auto"/>
          </w:divBdr>
          <w:divsChild>
            <w:div w:id="1206217665">
              <w:marLeft w:val="0"/>
              <w:marRight w:val="0"/>
              <w:marTop w:val="0"/>
              <w:marBottom w:val="0"/>
              <w:divBdr>
                <w:top w:val="none" w:sz="0" w:space="0" w:color="auto"/>
                <w:left w:val="none" w:sz="0" w:space="0" w:color="auto"/>
                <w:bottom w:val="none" w:sz="0" w:space="0" w:color="auto"/>
                <w:right w:val="none" w:sz="0" w:space="0" w:color="auto"/>
              </w:divBdr>
            </w:div>
          </w:divsChild>
        </w:div>
        <w:div w:id="1277518410">
          <w:marLeft w:val="0"/>
          <w:marRight w:val="0"/>
          <w:marTop w:val="0"/>
          <w:marBottom w:val="0"/>
          <w:divBdr>
            <w:top w:val="none" w:sz="0" w:space="0" w:color="auto"/>
            <w:left w:val="none" w:sz="0" w:space="0" w:color="auto"/>
            <w:bottom w:val="none" w:sz="0" w:space="0" w:color="auto"/>
            <w:right w:val="none" w:sz="0" w:space="0" w:color="auto"/>
          </w:divBdr>
        </w:div>
        <w:div w:id="49038936">
          <w:marLeft w:val="0"/>
          <w:marRight w:val="0"/>
          <w:marTop w:val="0"/>
          <w:marBottom w:val="0"/>
          <w:divBdr>
            <w:top w:val="none" w:sz="0" w:space="0" w:color="auto"/>
            <w:left w:val="none" w:sz="0" w:space="0" w:color="auto"/>
            <w:bottom w:val="none" w:sz="0" w:space="0" w:color="auto"/>
            <w:right w:val="none" w:sz="0" w:space="0" w:color="auto"/>
          </w:divBdr>
          <w:divsChild>
            <w:div w:id="1751998444">
              <w:marLeft w:val="0"/>
              <w:marRight w:val="0"/>
              <w:marTop w:val="0"/>
              <w:marBottom w:val="0"/>
              <w:divBdr>
                <w:top w:val="none" w:sz="0" w:space="0" w:color="auto"/>
                <w:left w:val="none" w:sz="0" w:space="0" w:color="auto"/>
                <w:bottom w:val="none" w:sz="0" w:space="0" w:color="auto"/>
                <w:right w:val="none" w:sz="0" w:space="0" w:color="auto"/>
              </w:divBdr>
            </w:div>
          </w:divsChild>
        </w:div>
        <w:div w:id="60953617">
          <w:marLeft w:val="0"/>
          <w:marRight w:val="0"/>
          <w:marTop w:val="300"/>
          <w:marBottom w:val="0"/>
          <w:divBdr>
            <w:top w:val="none" w:sz="0" w:space="0" w:color="auto"/>
            <w:left w:val="none" w:sz="0" w:space="0" w:color="auto"/>
            <w:bottom w:val="none" w:sz="0" w:space="0" w:color="auto"/>
            <w:right w:val="none" w:sz="0" w:space="0" w:color="auto"/>
          </w:divBdr>
          <w:divsChild>
            <w:div w:id="855465463">
              <w:marLeft w:val="0"/>
              <w:marRight w:val="0"/>
              <w:marTop w:val="0"/>
              <w:marBottom w:val="0"/>
              <w:divBdr>
                <w:top w:val="none" w:sz="0" w:space="0" w:color="auto"/>
                <w:left w:val="none" w:sz="0" w:space="0" w:color="auto"/>
                <w:bottom w:val="none" w:sz="0" w:space="0" w:color="auto"/>
                <w:right w:val="none" w:sz="0" w:space="0" w:color="auto"/>
              </w:divBdr>
              <w:divsChild>
                <w:div w:id="85330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9341">
          <w:marLeft w:val="0"/>
          <w:marRight w:val="0"/>
          <w:marTop w:val="300"/>
          <w:marBottom w:val="0"/>
          <w:divBdr>
            <w:top w:val="none" w:sz="0" w:space="0" w:color="auto"/>
            <w:left w:val="none" w:sz="0" w:space="0" w:color="auto"/>
            <w:bottom w:val="none" w:sz="0" w:space="0" w:color="auto"/>
            <w:right w:val="none" w:sz="0" w:space="0" w:color="auto"/>
          </w:divBdr>
          <w:divsChild>
            <w:div w:id="393968948">
              <w:marLeft w:val="0"/>
              <w:marRight w:val="0"/>
              <w:marTop w:val="0"/>
              <w:marBottom w:val="0"/>
              <w:divBdr>
                <w:top w:val="none" w:sz="0" w:space="0" w:color="auto"/>
                <w:left w:val="none" w:sz="0" w:space="0" w:color="auto"/>
                <w:bottom w:val="none" w:sz="0" w:space="0" w:color="auto"/>
                <w:right w:val="none" w:sz="0" w:space="0" w:color="auto"/>
              </w:divBdr>
              <w:divsChild>
                <w:div w:id="174687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92193">
          <w:marLeft w:val="0"/>
          <w:marRight w:val="0"/>
          <w:marTop w:val="300"/>
          <w:marBottom w:val="0"/>
          <w:divBdr>
            <w:top w:val="none" w:sz="0" w:space="0" w:color="auto"/>
            <w:left w:val="none" w:sz="0" w:space="0" w:color="auto"/>
            <w:bottom w:val="none" w:sz="0" w:space="0" w:color="auto"/>
            <w:right w:val="none" w:sz="0" w:space="0" w:color="auto"/>
          </w:divBdr>
          <w:divsChild>
            <w:div w:id="940063377">
              <w:marLeft w:val="0"/>
              <w:marRight w:val="0"/>
              <w:marTop w:val="0"/>
              <w:marBottom w:val="0"/>
              <w:divBdr>
                <w:top w:val="none" w:sz="0" w:space="0" w:color="auto"/>
                <w:left w:val="none" w:sz="0" w:space="0" w:color="auto"/>
                <w:bottom w:val="none" w:sz="0" w:space="0" w:color="auto"/>
                <w:right w:val="none" w:sz="0" w:space="0" w:color="auto"/>
              </w:divBdr>
              <w:divsChild>
                <w:div w:id="14444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749301">
          <w:marLeft w:val="0"/>
          <w:marRight w:val="0"/>
          <w:marTop w:val="300"/>
          <w:marBottom w:val="0"/>
          <w:divBdr>
            <w:top w:val="none" w:sz="0" w:space="0" w:color="auto"/>
            <w:left w:val="none" w:sz="0" w:space="0" w:color="auto"/>
            <w:bottom w:val="none" w:sz="0" w:space="0" w:color="auto"/>
            <w:right w:val="none" w:sz="0" w:space="0" w:color="auto"/>
          </w:divBdr>
          <w:divsChild>
            <w:div w:id="549263875">
              <w:marLeft w:val="0"/>
              <w:marRight w:val="0"/>
              <w:marTop w:val="0"/>
              <w:marBottom w:val="0"/>
              <w:divBdr>
                <w:top w:val="none" w:sz="0" w:space="0" w:color="auto"/>
                <w:left w:val="none" w:sz="0" w:space="0" w:color="auto"/>
                <w:bottom w:val="none" w:sz="0" w:space="0" w:color="auto"/>
                <w:right w:val="none" w:sz="0" w:space="0" w:color="auto"/>
              </w:divBdr>
              <w:divsChild>
                <w:div w:id="1407915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695265">
      <w:bodyDiv w:val="1"/>
      <w:marLeft w:val="0"/>
      <w:marRight w:val="0"/>
      <w:marTop w:val="0"/>
      <w:marBottom w:val="0"/>
      <w:divBdr>
        <w:top w:val="none" w:sz="0" w:space="0" w:color="auto"/>
        <w:left w:val="none" w:sz="0" w:space="0" w:color="auto"/>
        <w:bottom w:val="none" w:sz="0" w:space="0" w:color="auto"/>
        <w:right w:val="none" w:sz="0" w:space="0" w:color="auto"/>
      </w:divBdr>
      <w:divsChild>
        <w:div w:id="1504707303">
          <w:marLeft w:val="0"/>
          <w:marRight w:val="0"/>
          <w:marTop w:val="0"/>
          <w:marBottom w:val="0"/>
          <w:divBdr>
            <w:top w:val="none" w:sz="0" w:space="0" w:color="auto"/>
            <w:left w:val="none" w:sz="0" w:space="0" w:color="auto"/>
            <w:bottom w:val="none" w:sz="0" w:space="0" w:color="auto"/>
            <w:right w:val="none" w:sz="0" w:space="0" w:color="auto"/>
          </w:divBdr>
        </w:div>
        <w:div w:id="326976717">
          <w:marLeft w:val="0"/>
          <w:marRight w:val="0"/>
          <w:marTop w:val="0"/>
          <w:marBottom w:val="0"/>
          <w:divBdr>
            <w:top w:val="none" w:sz="0" w:space="0" w:color="auto"/>
            <w:left w:val="none" w:sz="0" w:space="0" w:color="auto"/>
            <w:bottom w:val="none" w:sz="0" w:space="0" w:color="auto"/>
            <w:right w:val="none" w:sz="0" w:space="0" w:color="auto"/>
          </w:divBdr>
          <w:divsChild>
            <w:div w:id="1596278406">
              <w:marLeft w:val="0"/>
              <w:marRight w:val="0"/>
              <w:marTop w:val="0"/>
              <w:marBottom w:val="0"/>
              <w:divBdr>
                <w:top w:val="none" w:sz="0" w:space="0" w:color="auto"/>
                <w:left w:val="none" w:sz="0" w:space="0" w:color="auto"/>
                <w:bottom w:val="none" w:sz="0" w:space="0" w:color="auto"/>
                <w:right w:val="none" w:sz="0" w:space="0" w:color="auto"/>
              </w:divBdr>
            </w:div>
          </w:divsChild>
        </w:div>
        <w:div w:id="266083509">
          <w:marLeft w:val="0"/>
          <w:marRight w:val="0"/>
          <w:marTop w:val="0"/>
          <w:marBottom w:val="0"/>
          <w:divBdr>
            <w:top w:val="none" w:sz="0" w:space="0" w:color="auto"/>
            <w:left w:val="none" w:sz="0" w:space="0" w:color="auto"/>
            <w:bottom w:val="none" w:sz="0" w:space="0" w:color="auto"/>
            <w:right w:val="none" w:sz="0" w:space="0" w:color="auto"/>
          </w:divBdr>
        </w:div>
        <w:div w:id="1654259937">
          <w:marLeft w:val="0"/>
          <w:marRight w:val="0"/>
          <w:marTop w:val="0"/>
          <w:marBottom w:val="0"/>
          <w:divBdr>
            <w:top w:val="none" w:sz="0" w:space="0" w:color="auto"/>
            <w:left w:val="none" w:sz="0" w:space="0" w:color="auto"/>
            <w:bottom w:val="none" w:sz="0" w:space="0" w:color="auto"/>
            <w:right w:val="none" w:sz="0" w:space="0" w:color="auto"/>
          </w:divBdr>
          <w:divsChild>
            <w:div w:id="1364986970">
              <w:marLeft w:val="0"/>
              <w:marRight w:val="0"/>
              <w:marTop w:val="0"/>
              <w:marBottom w:val="0"/>
              <w:divBdr>
                <w:top w:val="none" w:sz="0" w:space="0" w:color="auto"/>
                <w:left w:val="none" w:sz="0" w:space="0" w:color="auto"/>
                <w:bottom w:val="none" w:sz="0" w:space="0" w:color="auto"/>
                <w:right w:val="none" w:sz="0" w:space="0" w:color="auto"/>
              </w:divBdr>
            </w:div>
          </w:divsChild>
        </w:div>
        <w:div w:id="820774753">
          <w:marLeft w:val="0"/>
          <w:marRight w:val="0"/>
          <w:marTop w:val="0"/>
          <w:marBottom w:val="0"/>
          <w:divBdr>
            <w:top w:val="none" w:sz="0" w:space="0" w:color="auto"/>
            <w:left w:val="none" w:sz="0" w:space="0" w:color="auto"/>
            <w:bottom w:val="none" w:sz="0" w:space="0" w:color="auto"/>
            <w:right w:val="none" w:sz="0" w:space="0" w:color="auto"/>
          </w:divBdr>
        </w:div>
        <w:div w:id="1349991512">
          <w:marLeft w:val="0"/>
          <w:marRight w:val="0"/>
          <w:marTop w:val="0"/>
          <w:marBottom w:val="0"/>
          <w:divBdr>
            <w:top w:val="none" w:sz="0" w:space="0" w:color="auto"/>
            <w:left w:val="none" w:sz="0" w:space="0" w:color="auto"/>
            <w:bottom w:val="none" w:sz="0" w:space="0" w:color="auto"/>
            <w:right w:val="none" w:sz="0" w:space="0" w:color="auto"/>
          </w:divBdr>
          <w:divsChild>
            <w:div w:id="787435284">
              <w:marLeft w:val="0"/>
              <w:marRight w:val="0"/>
              <w:marTop w:val="0"/>
              <w:marBottom w:val="0"/>
              <w:divBdr>
                <w:top w:val="none" w:sz="0" w:space="0" w:color="auto"/>
                <w:left w:val="none" w:sz="0" w:space="0" w:color="auto"/>
                <w:bottom w:val="none" w:sz="0" w:space="0" w:color="auto"/>
                <w:right w:val="none" w:sz="0" w:space="0" w:color="auto"/>
              </w:divBdr>
            </w:div>
          </w:divsChild>
        </w:div>
        <w:div w:id="672998510">
          <w:marLeft w:val="0"/>
          <w:marRight w:val="0"/>
          <w:marTop w:val="0"/>
          <w:marBottom w:val="0"/>
          <w:divBdr>
            <w:top w:val="none" w:sz="0" w:space="0" w:color="auto"/>
            <w:left w:val="none" w:sz="0" w:space="0" w:color="auto"/>
            <w:bottom w:val="none" w:sz="0" w:space="0" w:color="auto"/>
            <w:right w:val="none" w:sz="0" w:space="0" w:color="auto"/>
          </w:divBdr>
        </w:div>
        <w:div w:id="500853861">
          <w:marLeft w:val="0"/>
          <w:marRight w:val="0"/>
          <w:marTop w:val="0"/>
          <w:marBottom w:val="0"/>
          <w:divBdr>
            <w:top w:val="none" w:sz="0" w:space="0" w:color="auto"/>
            <w:left w:val="none" w:sz="0" w:space="0" w:color="auto"/>
            <w:bottom w:val="none" w:sz="0" w:space="0" w:color="auto"/>
            <w:right w:val="none" w:sz="0" w:space="0" w:color="auto"/>
          </w:divBdr>
          <w:divsChild>
            <w:div w:id="766534096">
              <w:marLeft w:val="0"/>
              <w:marRight w:val="0"/>
              <w:marTop w:val="0"/>
              <w:marBottom w:val="0"/>
              <w:divBdr>
                <w:top w:val="none" w:sz="0" w:space="0" w:color="auto"/>
                <w:left w:val="none" w:sz="0" w:space="0" w:color="auto"/>
                <w:bottom w:val="none" w:sz="0" w:space="0" w:color="auto"/>
                <w:right w:val="none" w:sz="0" w:space="0" w:color="auto"/>
              </w:divBdr>
            </w:div>
          </w:divsChild>
        </w:div>
        <w:div w:id="243074675">
          <w:marLeft w:val="0"/>
          <w:marRight w:val="0"/>
          <w:marTop w:val="0"/>
          <w:marBottom w:val="0"/>
          <w:divBdr>
            <w:top w:val="none" w:sz="0" w:space="0" w:color="auto"/>
            <w:left w:val="none" w:sz="0" w:space="0" w:color="auto"/>
            <w:bottom w:val="none" w:sz="0" w:space="0" w:color="auto"/>
            <w:right w:val="none" w:sz="0" w:space="0" w:color="auto"/>
          </w:divBdr>
        </w:div>
        <w:div w:id="530924056">
          <w:marLeft w:val="0"/>
          <w:marRight w:val="0"/>
          <w:marTop w:val="0"/>
          <w:marBottom w:val="0"/>
          <w:divBdr>
            <w:top w:val="none" w:sz="0" w:space="0" w:color="auto"/>
            <w:left w:val="none" w:sz="0" w:space="0" w:color="auto"/>
            <w:bottom w:val="none" w:sz="0" w:space="0" w:color="auto"/>
            <w:right w:val="none" w:sz="0" w:space="0" w:color="auto"/>
          </w:divBdr>
          <w:divsChild>
            <w:div w:id="1702584367">
              <w:marLeft w:val="0"/>
              <w:marRight w:val="0"/>
              <w:marTop w:val="0"/>
              <w:marBottom w:val="0"/>
              <w:divBdr>
                <w:top w:val="none" w:sz="0" w:space="0" w:color="auto"/>
                <w:left w:val="none" w:sz="0" w:space="0" w:color="auto"/>
                <w:bottom w:val="none" w:sz="0" w:space="0" w:color="auto"/>
                <w:right w:val="none" w:sz="0" w:space="0" w:color="auto"/>
              </w:divBdr>
            </w:div>
          </w:divsChild>
        </w:div>
        <w:div w:id="874853046">
          <w:marLeft w:val="0"/>
          <w:marRight w:val="0"/>
          <w:marTop w:val="0"/>
          <w:marBottom w:val="0"/>
          <w:divBdr>
            <w:top w:val="none" w:sz="0" w:space="0" w:color="auto"/>
            <w:left w:val="none" w:sz="0" w:space="0" w:color="auto"/>
            <w:bottom w:val="none" w:sz="0" w:space="0" w:color="auto"/>
            <w:right w:val="none" w:sz="0" w:space="0" w:color="auto"/>
          </w:divBdr>
        </w:div>
        <w:div w:id="2093160155">
          <w:marLeft w:val="0"/>
          <w:marRight w:val="0"/>
          <w:marTop w:val="0"/>
          <w:marBottom w:val="0"/>
          <w:divBdr>
            <w:top w:val="none" w:sz="0" w:space="0" w:color="auto"/>
            <w:left w:val="none" w:sz="0" w:space="0" w:color="auto"/>
            <w:bottom w:val="none" w:sz="0" w:space="0" w:color="auto"/>
            <w:right w:val="none" w:sz="0" w:space="0" w:color="auto"/>
          </w:divBdr>
          <w:divsChild>
            <w:div w:id="254291107">
              <w:marLeft w:val="0"/>
              <w:marRight w:val="0"/>
              <w:marTop w:val="0"/>
              <w:marBottom w:val="0"/>
              <w:divBdr>
                <w:top w:val="none" w:sz="0" w:space="0" w:color="auto"/>
                <w:left w:val="none" w:sz="0" w:space="0" w:color="auto"/>
                <w:bottom w:val="none" w:sz="0" w:space="0" w:color="auto"/>
                <w:right w:val="none" w:sz="0" w:space="0" w:color="auto"/>
              </w:divBdr>
            </w:div>
          </w:divsChild>
        </w:div>
        <w:div w:id="1403716936">
          <w:marLeft w:val="0"/>
          <w:marRight w:val="0"/>
          <w:marTop w:val="0"/>
          <w:marBottom w:val="0"/>
          <w:divBdr>
            <w:top w:val="none" w:sz="0" w:space="0" w:color="auto"/>
            <w:left w:val="none" w:sz="0" w:space="0" w:color="auto"/>
            <w:bottom w:val="none" w:sz="0" w:space="0" w:color="auto"/>
            <w:right w:val="none" w:sz="0" w:space="0" w:color="auto"/>
          </w:divBdr>
        </w:div>
        <w:div w:id="83842288">
          <w:marLeft w:val="0"/>
          <w:marRight w:val="0"/>
          <w:marTop w:val="0"/>
          <w:marBottom w:val="0"/>
          <w:divBdr>
            <w:top w:val="none" w:sz="0" w:space="0" w:color="auto"/>
            <w:left w:val="none" w:sz="0" w:space="0" w:color="auto"/>
            <w:bottom w:val="none" w:sz="0" w:space="0" w:color="auto"/>
            <w:right w:val="none" w:sz="0" w:space="0" w:color="auto"/>
          </w:divBdr>
          <w:divsChild>
            <w:div w:id="300504130">
              <w:marLeft w:val="0"/>
              <w:marRight w:val="0"/>
              <w:marTop w:val="0"/>
              <w:marBottom w:val="0"/>
              <w:divBdr>
                <w:top w:val="none" w:sz="0" w:space="0" w:color="auto"/>
                <w:left w:val="none" w:sz="0" w:space="0" w:color="auto"/>
                <w:bottom w:val="none" w:sz="0" w:space="0" w:color="auto"/>
                <w:right w:val="none" w:sz="0" w:space="0" w:color="auto"/>
              </w:divBdr>
            </w:div>
          </w:divsChild>
        </w:div>
        <w:div w:id="940794272">
          <w:marLeft w:val="0"/>
          <w:marRight w:val="0"/>
          <w:marTop w:val="300"/>
          <w:marBottom w:val="0"/>
          <w:divBdr>
            <w:top w:val="none" w:sz="0" w:space="0" w:color="auto"/>
            <w:left w:val="none" w:sz="0" w:space="0" w:color="auto"/>
            <w:bottom w:val="none" w:sz="0" w:space="0" w:color="auto"/>
            <w:right w:val="none" w:sz="0" w:space="0" w:color="auto"/>
          </w:divBdr>
          <w:divsChild>
            <w:div w:id="976028110">
              <w:marLeft w:val="0"/>
              <w:marRight w:val="0"/>
              <w:marTop w:val="0"/>
              <w:marBottom w:val="0"/>
              <w:divBdr>
                <w:top w:val="none" w:sz="0" w:space="0" w:color="auto"/>
                <w:left w:val="none" w:sz="0" w:space="0" w:color="auto"/>
                <w:bottom w:val="none" w:sz="0" w:space="0" w:color="auto"/>
                <w:right w:val="none" w:sz="0" w:space="0" w:color="auto"/>
              </w:divBdr>
              <w:divsChild>
                <w:div w:id="22835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7741">
          <w:marLeft w:val="0"/>
          <w:marRight w:val="0"/>
          <w:marTop w:val="300"/>
          <w:marBottom w:val="0"/>
          <w:divBdr>
            <w:top w:val="none" w:sz="0" w:space="0" w:color="auto"/>
            <w:left w:val="none" w:sz="0" w:space="0" w:color="auto"/>
            <w:bottom w:val="none" w:sz="0" w:space="0" w:color="auto"/>
            <w:right w:val="none" w:sz="0" w:space="0" w:color="auto"/>
          </w:divBdr>
          <w:divsChild>
            <w:div w:id="1502575096">
              <w:marLeft w:val="0"/>
              <w:marRight w:val="0"/>
              <w:marTop w:val="0"/>
              <w:marBottom w:val="0"/>
              <w:divBdr>
                <w:top w:val="none" w:sz="0" w:space="0" w:color="auto"/>
                <w:left w:val="none" w:sz="0" w:space="0" w:color="auto"/>
                <w:bottom w:val="none" w:sz="0" w:space="0" w:color="auto"/>
                <w:right w:val="none" w:sz="0" w:space="0" w:color="auto"/>
              </w:divBdr>
              <w:divsChild>
                <w:div w:id="1564559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90979">
          <w:marLeft w:val="0"/>
          <w:marRight w:val="0"/>
          <w:marTop w:val="300"/>
          <w:marBottom w:val="0"/>
          <w:divBdr>
            <w:top w:val="none" w:sz="0" w:space="0" w:color="auto"/>
            <w:left w:val="none" w:sz="0" w:space="0" w:color="auto"/>
            <w:bottom w:val="none" w:sz="0" w:space="0" w:color="auto"/>
            <w:right w:val="none" w:sz="0" w:space="0" w:color="auto"/>
          </w:divBdr>
          <w:divsChild>
            <w:div w:id="775714917">
              <w:marLeft w:val="0"/>
              <w:marRight w:val="0"/>
              <w:marTop w:val="0"/>
              <w:marBottom w:val="0"/>
              <w:divBdr>
                <w:top w:val="none" w:sz="0" w:space="0" w:color="auto"/>
                <w:left w:val="none" w:sz="0" w:space="0" w:color="auto"/>
                <w:bottom w:val="none" w:sz="0" w:space="0" w:color="auto"/>
                <w:right w:val="none" w:sz="0" w:space="0" w:color="auto"/>
              </w:divBdr>
              <w:divsChild>
                <w:div w:id="32886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5553">
          <w:marLeft w:val="0"/>
          <w:marRight w:val="0"/>
          <w:marTop w:val="300"/>
          <w:marBottom w:val="0"/>
          <w:divBdr>
            <w:top w:val="none" w:sz="0" w:space="0" w:color="auto"/>
            <w:left w:val="none" w:sz="0" w:space="0" w:color="auto"/>
            <w:bottom w:val="none" w:sz="0" w:space="0" w:color="auto"/>
            <w:right w:val="none" w:sz="0" w:space="0" w:color="auto"/>
          </w:divBdr>
          <w:divsChild>
            <w:div w:id="550268910">
              <w:marLeft w:val="0"/>
              <w:marRight w:val="0"/>
              <w:marTop w:val="0"/>
              <w:marBottom w:val="0"/>
              <w:divBdr>
                <w:top w:val="none" w:sz="0" w:space="0" w:color="auto"/>
                <w:left w:val="none" w:sz="0" w:space="0" w:color="auto"/>
                <w:bottom w:val="none" w:sz="0" w:space="0" w:color="auto"/>
                <w:right w:val="none" w:sz="0" w:space="0" w:color="auto"/>
              </w:divBdr>
              <w:divsChild>
                <w:div w:id="1614239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966235">
      <w:bodyDiv w:val="1"/>
      <w:marLeft w:val="0"/>
      <w:marRight w:val="0"/>
      <w:marTop w:val="0"/>
      <w:marBottom w:val="0"/>
      <w:divBdr>
        <w:top w:val="none" w:sz="0" w:space="0" w:color="auto"/>
        <w:left w:val="none" w:sz="0" w:space="0" w:color="auto"/>
        <w:bottom w:val="none" w:sz="0" w:space="0" w:color="auto"/>
        <w:right w:val="none" w:sz="0" w:space="0" w:color="auto"/>
      </w:divBdr>
      <w:divsChild>
        <w:div w:id="413206265">
          <w:marLeft w:val="0"/>
          <w:marRight w:val="0"/>
          <w:marTop w:val="0"/>
          <w:marBottom w:val="0"/>
          <w:divBdr>
            <w:top w:val="none" w:sz="0" w:space="0" w:color="auto"/>
            <w:left w:val="none" w:sz="0" w:space="0" w:color="auto"/>
            <w:bottom w:val="none" w:sz="0" w:space="0" w:color="auto"/>
            <w:right w:val="none" w:sz="0" w:space="0" w:color="auto"/>
          </w:divBdr>
        </w:div>
        <w:div w:id="1615668494">
          <w:marLeft w:val="0"/>
          <w:marRight w:val="0"/>
          <w:marTop w:val="0"/>
          <w:marBottom w:val="0"/>
          <w:divBdr>
            <w:top w:val="none" w:sz="0" w:space="0" w:color="auto"/>
            <w:left w:val="none" w:sz="0" w:space="0" w:color="auto"/>
            <w:bottom w:val="none" w:sz="0" w:space="0" w:color="auto"/>
            <w:right w:val="none" w:sz="0" w:space="0" w:color="auto"/>
          </w:divBdr>
          <w:divsChild>
            <w:div w:id="202985130">
              <w:marLeft w:val="0"/>
              <w:marRight w:val="0"/>
              <w:marTop w:val="0"/>
              <w:marBottom w:val="0"/>
              <w:divBdr>
                <w:top w:val="none" w:sz="0" w:space="0" w:color="auto"/>
                <w:left w:val="none" w:sz="0" w:space="0" w:color="auto"/>
                <w:bottom w:val="none" w:sz="0" w:space="0" w:color="auto"/>
                <w:right w:val="none" w:sz="0" w:space="0" w:color="auto"/>
              </w:divBdr>
            </w:div>
          </w:divsChild>
        </w:div>
        <w:div w:id="445542046">
          <w:marLeft w:val="0"/>
          <w:marRight w:val="0"/>
          <w:marTop w:val="0"/>
          <w:marBottom w:val="0"/>
          <w:divBdr>
            <w:top w:val="none" w:sz="0" w:space="0" w:color="auto"/>
            <w:left w:val="none" w:sz="0" w:space="0" w:color="auto"/>
            <w:bottom w:val="none" w:sz="0" w:space="0" w:color="auto"/>
            <w:right w:val="none" w:sz="0" w:space="0" w:color="auto"/>
          </w:divBdr>
        </w:div>
        <w:div w:id="99379882">
          <w:marLeft w:val="0"/>
          <w:marRight w:val="0"/>
          <w:marTop w:val="0"/>
          <w:marBottom w:val="0"/>
          <w:divBdr>
            <w:top w:val="none" w:sz="0" w:space="0" w:color="auto"/>
            <w:left w:val="none" w:sz="0" w:space="0" w:color="auto"/>
            <w:bottom w:val="none" w:sz="0" w:space="0" w:color="auto"/>
            <w:right w:val="none" w:sz="0" w:space="0" w:color="auto"/>
          </w:divBdr>
          <w:divsChild>
            <w:div w:id="1395355776">
              <w:marLeft w:val="0"/>
              <w:marRight w:val="0"/>
              <w:marTop w:val="0"/>
              <w:marBottom w:val="0"/>
              <w:divBdr>
                <w:top w:val="none" w:sz="0" w:space="0" w:color="auto"/>
                <w:left w:val="none" w:sz="0" w:space="0" w:color="auto"/>
                <w:bottom w:val="none" w:sz="0" w:space="0" w:color="auto"/>
                <w:right w:val="none" w:sz="0" w:space="0" w:color="auto"/>
              </w:divBdr>
            </w:div>
          </w:divsChild>
        </w:div>
        <w:div w:id="725027562">
          <w:marLeft w:val="0"/>
          <w:marRight w:val="0"/>
          <w:marTop w:val="0"/>
          <w:marBottom w:val="0"/>
          <w:divBdr>
            <w:top w:val="none" w:sz="0" w:space="0" w:color="auto"/>
            <w:left w:val="none" w:sz="0" w:space="0" w:color="auto"/>
            <w:bottom w:val="none" w:sz="0" w:space="0" w:color="auto"/>
            <w:right w:val="none" w:sz="0" w:space="0" w:color="auto"/>
          </w:divBdr>
        </w:div>
        <w:div w:id="540240571">
          <w:marLeft w:val="0"/>
          <w:marRight w:val="0"/>
          <w:marTop w:val="0"/>
          <w:marBottom w:val="0"/>
          <w:divBdr>
            <w:top w:val="none" w:sz="0" w:space="0" w:color="auto"/>
            <w:left w:val="none" w:sz="0" w:space="0" w:color="auto"/>
            <w:bottom w:val="none" w:sz="0" w:space="0" w:color="auto"/>
            <w:right w:val="none" w:sz="0" w:space="0" w:color="auto"/>
          </w:divBdr>
          <w:divsChild>
            <w:div w:id="851914616">
              <w:marLeft w:val="0"/>
              <w:marRight w:val="0"/>
              <w:marTop w:val="0"/>
              <w:marBottom w:val="0"/>
              <w:divBdr>
                <w:top w:val="none" w:sz="0" w:space="0" w:color="auto"/>
                <w:left w:val="none" w:sz="0" w:space="0" w:color="auto"/>
                <w:bottom w:val="none" w:sz="0" w:space="0" w:color="auto"/>
                <w:right w:val="none" w:sz="0" w:space="0" w:color="auto"/>
              </w:divBdr>
            </w:div>
          </w:divsChild>
        </w:div>
        <w:div w:id="710963793">
          <w:marLeft w:val="0"/>
          <w:marRight w:val="0"/>
          <w:marTop w:val="0"/>
          <w:marBottom w:val="0"/>
          <w:divBdr>
            <w:top w:val="none" w:sz="0" w:space="0" w:color="auto"/>
            <w:left w:val="none" w:sz="0" w:space="0" w:color="auto"/>
            <w:bottom w:val="none" w:sz="0" w:space="0" w:color="auto"/>
            <w:right w:val="none" w:sz="0" w:space="0" w:color="auto"/>
          </w:divBdr>
        </w:div>
        <w:div w:id="1370034824">
          <w:marLeft w:val="0"/>
          <w:marRight w:val="0"/>
          <w:marTop w:val="0"/>
          <w:marBottom w:val="0"/>
          <w:divBdr>
            <w:top w:val="none" w:sz="0" w:space="0" w:color="auto"/>
            <w:left w:val="none" w:sz="0" w:space="0" w:color="auto"/>
            <w:bottom w:val="none" w:sz="0" w:space="0" w:color="auto"/>
            <w:right w:val="none" w:sz="0" w:space="0" w:color="auto"/>
          </w:divBdr>
          <w:divsChild>
            <w:div w:id="767653048">
              <w:marLeft w:val="0"/>
              <w:marRight w:val="0"/>
              <w:marTop w:val="0"/>
              <w:marBottom w:val="0"/>
              <w:divBdr>
                <w:top w:val="none" w:sz="0" w:space="0" w:color="auto"/>
                <w:left w:val="none" w:sz="0" w:space="0" w:color="auto"/>
                <w:bottom w:val="none" w:sz="0" w:space="0" w:color="auto"/>
                <w:right w:val="none" w:sz="0" w:space="0" w:color="auto"/>
              </w:divBdr>
            </w:div>
          </w:divsChild>
        </w:div>
        <w:div w:id="1818065084">
          <w:marLeft w:val="0"/>
          <w:marRight w:val="0"/>
          <w:marTop w:val="0"/>
          <w:marBottom w:val="0"/>
          <w:divBdr>
            <w:top w:val="none" w:sz="0" w:space="0" w:color="auto"/>
            <w:left w:val="none" w:sz="0" w:space="0" w:color="auto"/>
            <w:bottom w:val="none" w:sz="0" w:space="0" w:color="auto"/>
            <w:right w:val="none" w:sz="0" w:space="0" w:color="auto"/>
          </w:divBdr>
        </w:div>
        <w:div w:id="2072000348">
          <w:marLeft w:val="0"/>
          <w:marRight w:val="0"/>
          <w:marTop w:val="0"/>
          <w:marBottom w:val="0"/>
          <w:divBdr>
            <w:top w:val="none" w:sz="0" w:space="0" w:color="auto"/>
            <w:left w:val="none" w:sz="0" w:space="0" w:color="auto"/>
            <w:bottom w:val="none" w:sz="0" w:space="0" w:color="auto"/>
            <w:right w:val="none" w:sz="0" w:space="0" w:color="auto"/>
          </w:divBdr>
          <w:divsChild>
            <w:div w:id="1690721867">
              <w:marLeft w:val="0"/>
              <w:marRight w:val="0"/>
              <w:marTop w:val="0"/>
              <w:marBottom w:val="0"/>
              <w:divBdr>
                <w:top w:val="none" w:sz="0" w:space="0" w:color="auto"/>
                <w:left w:val="none" w:sz="0" w:space="0" w:color="auto"/>
                <w:bottom w:val="none" w:sz="0" w:space="0" w:color="auto"/>
                <w:right w:val="none" w:sz="0" w:space="0" w:color="auto"/>
              </w:divBdr>
            </w:div>
          </w:divsChild>
        </w:div>
        <w:div w:id="1263686514">
          <w:marLeft w:val="0"/>
          <w:marRight w:val="0"/>
          <w:marTop w:val="0"/>
          <w:marBottom w:val="0"/>
          <w:divBdr>
            <w:top w:val="none" w:sz="0" w:space="0" w:color="auto"/>
            <w:left w:val="none" w:sz="0" w:space="0" w:color="auto"/>
            <w:bottom w:val="none" w:sz="0" w:space="0" w:color="auto"/>
            <w:right w:val="none" w:sz="0" w:space="0" w:color="auto"/>
          </w:divBdr>
        </w:div>
        <w:div w:id="1518811687">
          <w:marLeft w:val="0"/>
          <w:marRight w:val="0"/>
          <w:marTop w:val="0"/>
          <w:marBottom w:val="0"/>
          <w:divBdr>
            <w:top w:val="none" w:sz="0" w:space="0" w:color="auto"/>
            <w:left w:val="none" w:sz="0" w:space="0" w:color="auto"/>
            <w:bottom w:val="none" w:sz="0" w:space="0" w:color="auto"/>
            <w:right w:val="none" w:sz="0" w:space="0" w:color="auto"/>
          </w:divBdr>
          <w:divsChild>
            <w:div w:id="1712459869">
              <w:marLeft w:val="0"/>
              <w:marRight w:val="0"/>
              <w:marTop w:val="0"/>
              <w:marBottom w:val="0"/>
              <w:divBdr>
                <w:top w:val="none" w:sz="0" w:space="0" w:color="auto"/>
                <w:left w:val="none" w:sz="0" w:space="0" w:color="auto"/>
                <w:bottom w:val="none" w:sz="0" w:space="0" w:color="auto"/>
                <w:right w:val="none" w:sz="0" w:space="0" w:color="auto"/>
              </w:divBdr>
            </w:div>
          </w:divsChild>
        </w:div>
        <w:div w:id="2051177282">
          <w:marLeft w:val="0"/>
          <w:marRight w:val="0"/>
          <w:marTop w:val="0"/>
          <w:marBottom w:val="0"/>
          <w:divBdr>
            <w:top w:val="none" w:sz="0" w:space="0" w:color="auto"/>
            <w:left w:val="none" w:sz="0" w:space="0" w:color="auto"/>
            <w:bottom w:val="none" w:sz="0" w:space="0" w:color="auto"/>
            <w:right w:val="none" w:sz="0" w:space="0" w:color="auto"/>
          </w:divBdr>
        </w:div>
        <w:div w:id="416638294">
          <w:marLeft w:val="0"/>
          <w:marRight w:val="0"/>
          <w:marTop w:val="0"/>
          <w:marBottom w:val="0"/>
          <w:divBdr>
            <w:top w:val="none" w:sz="0" w:space="0" w:color="auto"/>
            <w:left w:val="none" w:sz="0" w:space="0" w:color="auto"/>
            <w:bottom w:val="none" w:sz="0" w:space="0" w:color="auto"/>
            <w:right w:val="none" w:sz="0" w:space="0" w:color="auto"/>
          </w:divBdr>
          <w:divsChild>
            <w:div w:id="1161969239">
              <w:marLeft w:val="0"/>
              <w:marRight w:val="0"/>
              <w:marTop w:val="0"/>
              <w:marBottom w:val="0"/>
              <w:divBdr>
                <w:top w:val="none" w:sz="0" w:space="0" w:color="auto"/>
                <w:left w:val="none" w:sz="0" w:space="0" w:color="auto"/>
                <w:bottom w:val="none" w:sz="0" w:space="0" w:color="auto"/>
                <w:right w:val="none" w:sz="0" w:space="0" w:color="auto"/>
              </w:divBdr>
            </w:div>
          </w:divsChild>
        </w:div>
        <w:div w:id="1207991224">
          <w:marLeft w:val="0"/>
          <w:marRight w:val="0"/>
          <w:marTop w:val="300"/>
          <w:marBottom w:val="0"/>
          <w:divBdr>
            <w:top w:val="none" w:sz="0" w:space="0" w:color="auto"/>
            <w:left w:val="none" w:sz="0" w:space="0" w:color="auto"/>
            <w:bottom w:val="none" w:sz="0" w:space="0" w:color="auto"/>
            <w:right w:val="none" w:sz="0" w:space="0" w:color="auto"/>
          </w:divBdr>
          <w:divsChild>
            <w:div w:id="1200243161">
              <w:marLeft w:val="0"/>
              <w:marRight w:val="0"/>
              <w:marTop w:val="0"/>
              <w:marBottom w:val="0"/>
              <w:divBdr>
                <w:top w:val="none" w:sz="0" w:space="0" w:color="auto"/>
                <w:left w:val="none" w:sz="0" w:space="0" w:color="auto"/>
                <w:bottom w:val="none" w:sz="0" w:space="0" w:color="auto"/>
                <w:right w:val="none" w:sz="0" w:space="0" w:color="auto"/>
              </w:divBdr>
              <w:divsChild>
                <w:div w:id="92472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07220">
          <w:marLeft w:val="0"/>
          <w:marRight w:val="0"/>
          <w:marTop w:val="300"/>
          <w:marBottom w:val="0"/>
          <w:divBdr>
            <w:top w:val="none" w:sz="0" w:space="0" w:color="auto"/>
            <w:left w:val="none" w:sz="0" w:space="0" w:color="auto"/>
            <w:bottom w:val="none" w:sz="0" w:space="0" w:color="auto"/>
            <w:right w:val="none" w:sz="0" w:space="0" w:color="auto"/>
          </w:divBdr>
          <w:divsChild>
            <w:div w:id="2066296139">
              <w:marLeft w:val="0"/>
              <w:marRight w:val="0"/>
              <w:marTop w:val="0"/>
              <w:marBottom w:val="0"/>
              <w:divBdr>
                <w:top w:val="none" w:sz="0" w:space="0" w:color="auto"/>
                <w:left w:val="none" w:sz="0" w:space="0" w:color="auto"/>
                <w:bottom w:val="none" w:sz="0" w:space="0" w:color="auto"/>
                <w:right w:val="none" w:sz="0" w:space="0" w:color="auto"/>
              </w:divBdr>
              <w:divsChild>
                <w:div w:id="204474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57362">
          <w:marLeft w:val="0"/>
          <w:marRight w:val="0"/>
          <w:marTop w:val="300"/>
          <w:marBottom w:val="0"/>
          <w:divBdr>
            <w:top w:val="none" w:sz="0" w:space="0" w:color="auto"/>
            <w:left w:val="none" w:sz="0" w:space="0" w:color="auto"/>
            <w:bottom w:val="none" w:sz="0" w:space="0" w:color="auto"/>
            <w:right w:val="none" w:sz="0" w:space="0" w:color="auto"/>
          </w:divBdr>
          <w:divsChild>
            <w:div w:id="837430278">
              <w:marLeft w:val="0"/>
              <w:marRight w:val="0"/>
              <w:marTop w:val="0"/>
              <w:marBottom w:val="0"/>
              <w:divBdr>
                <w:top w:val="none" w:sz="0" w:space="0" w:color="auto"/>
                <w:left w:val="none" w:sz="0" w:space="0" w:color="auto"/>
                <w:bottom w:val="none" w:sz="0" w:space="0" w:color="auto"/>
                <w:right w:val="none" w:sz="0" w:space="0" w:color="auto"/>
              </w:divBdr>
              <w:divsChild>
                <w:div w:id="125897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127928">
          <w:marLeft w:val="0"/>
          <w:marRight w:val="0"/>
          <w:marTop w:val="300"/>
          <w:marBottom w:val="0"/>
          <w:divBdr>
            <w:top w:val="none" w:sz="0" w:space="0" w:color="auto"/>
            <w:left w:val="none" w:sz="0" w:space="0" w:color="auto"/>
            <w:bottom w:val="none" w:sz="0" w:space="0" w:color="auto"/>
            <w:right w:val="none" w:sz="0" w:space="0" w:color="auto"/>
          </w:divBdr>
          <w:divsChild>
            <w:div w:id="1753893981">
              <w:marLeft w:val="0"/>
              <w:marRight w:val="0"/>
              <w:marTop w:val="0"/>
              <w:marBottom w:val="0"/>
              <w:divBdr>
                <w:top w:val="none" w:sz="0" w:space="0" w:color="auto"/>
                <w:left w:val="none" w:sz="0" w:space="0" w:color="auto"/>
                <w:bottom w:val="none" w:sz="0" w:space="0" w:color="auto"/>
                <w:right w:val="none" w:sz="0" w:space="0" w:color="auto"/>
              </w:divBdr>
              <w:divsChild>
                <w:div w:id="88895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009049">
      <w:bodyDiv w:val="1"/>
      <w:marLeft w:val="0"/>
      <w:marRight w:val="0"/>
      <w:marTop w:val="0"/>
      <w:marBottom w:val="0"/>
      <w:divBdr>
        <w:top w:val="none" w:sz="0" w:space="0" w:color="auto"/>
        <w:left w:val="none" w:sz="0" w:space="0" w:color="auto"/>
        <w:bottom w:val="none" w:sz="0" w:space="0" w:color="auto"/>
        <w:right w:val="none" w:sz="0" w:space="0" w:color="auto"/>
      </w:divBdr>
      <w:divsChild>
        <w:div w:id="441850592">
          <w:marLeft w:val="0"/>
          <w:marRight w:val="0"/>
          <w:marTop w:val="0"/>
          <w:marBottom w:val="0"/>
          <w:divBdr>
            <w:top w:val="none" w:sz="0" w:space="0" w:color="auto"/>
            <w:left w:val="none" w:sz="0" w:space="0" w:color="auto"/>
            <w:bottom w:val="none" w:sz="0" w:space="0" w:color="auto"/>
            <w:right w:val="none" w:sz="0" w:space="0" w:color="auto"/>
          </w:divBdr>
        </w:div>
        <w:div w:id="693270300">
          <w:marLeft w:val="0"/>
          <w:marRight w:val="0"/>
          <w:marTop w:val="0"/>
          <w:marBottom w:val="0"/>
          <w:divBdr>
            <w:top w:val="none" w:sz="0" w:space="0" w:color="auto"/>
            <w:left w:val="none" w:sz="0" w:space="0" w:color="auto"/>
            <w:bottom w:val="none" w:sz="0" w:space="0" w:color="auto"/>
            <w:right w:val="none" w:sz="0" w:space="0" w:color="auto"/>
          </w:divBdr>
          <w:divsChild>
            <w:div w:id="20323631">
              <w:marLeft w:val="0"/>
              <w:marRight w:val="0"/>
              <w:marTop w:val="0"/>
              <w:marBottom w:val="0"/>
              <w:divBdr>
                <w:top w:val="none" w:sz="0" w:space="0" w:color="auto"/>
                <w:left w:val="none" w:sz="0" w:space="0" w:color="auto"/>
                <w:bottom w:val="none" w:sz="0" w:space="0" w:color="auto"/>
                <w:right w:val="none" w:sz="0" w:space="0" w:color="auto"/>
              </w:divBdr>
            </w:div>
          </w:divsChild>
        </w:div>
        <w:div w:id="347145272">
          <w:marLeft w:val="0"/>
          <w:marRight w:val="0"/>
          <w:marTop w:val="0"/>
          <w:marBottom w:val="0"/>
          <w:divBdr>
            <w:top w:val="none" w:sz="0" w:space="0" w:color="auto"/>
            <w:left w:val="none" w:sz="0" w:space="0" w:color="auto"/>
            <w:bottom w:val="none" w:sz="0" w:space="0" w:color="auto"/>
            <w:right w:val="none" w:sz="0" w:space="0" w:color="auto"/>
          </w:divBdr>
        </w:div>
        <w:div w:id="25953997">
          <w:marLeft w:val="0"/>
          <w:marRight w:val="0"/>
          <w:marTop w:val="0"/>
          <w:marBottom w:val="0"/>
          <w:divBdr>
            <w:top w:val="none" w:sz="0" w:space="0" w:color="auto"/>
            <w:left w:val="none" w:sz="0" w:space="0" w:color="auto"/>
            <w:bottom w:val="none" w:sz="0" w:space="0" w:color="auto"/>
            <w:right w:val="none" w:sz="0" w:space="0" w:color="auto"/>
          </w:divBdr>
          <w:divsChild>
            <w:div w:id="1636526581">
              <w:marLeft w:val="0"/>
              <w:marRight w:val="0"/>
              <w:marTop w:val="0"/>
              <w:marBottom w:val="0"/>
              <w:divBdr>
                <w:top w:val="none" w:sz="0" w:space="0" w:color="auto"/>
                <w:left w:val="none" w:sz="0" w:space="0" w:color="auto"/>
                <w:bottom w:val="none" w:sz="0" w:space="0" w:color="auto"/>
                <w:right w:val="none" w:sz="0" w:space="0" w:color="auto"/>
              </w:divBdr>
            </w:div>
          </w:divsChild>
        </w:div>
        <w:div w:id="1574269923">
          <w:marLeft w:val="0"/>
          <w:marRight w:val="0"/>
          <w:marTop w:val="0"/>
          <w:marBottom w:val="0"/>
          <w:divBdr>
            <w:top w:val="none" w:sz="0" w:space="0" w:color="auto"/>
            <w:left w:val="none" w:sz="0" w:space="0" w:color="auto"/>
            <w:bottom w:val="none" w:sz="0" w:space="0" w:color="auto"/>
            <w:right w:val="none" w:sz="0" w:space="0" w:color="auto"/>
          </w:divBdr>
        </w:div>
        <w:div w:id="1387070743">
          <w:marLeft w:val="0"/>
          <w:marRight w:val="0"/>
          <w:marTop w:val="0"/>
          <w:marBottom w:val="0"/>
          <w:divBdr>
            <w:top w:val="none" w:sz="0" w:space="0" w:color="auto"/>
            <w:left w:val="none" w:sz="0" w:space="0" w:color="auto"/>
            <w:bottom w:val="none" w:sz="0" w:space="0" w:color="auto"/>
            <w:right w:val="none" w:sz="0" w:space="0" w:color="auto"/>
          </w:divBdr>
          <w:divsChild>
            <w:div w:id="2081365947">
              <w:marLeft w:val="0"/>
              <w:marRight w:val="0"/>
              <w:marTop w:val="0"/>
              <w:marBottom w:val="0"/>
              <w:divBdr>
                <w:top w:val="none" w:sz="0" w:space="0" w:color="auto"/>
                <w:left w:val="none" w:sz="0" w:space="0" w:color="auto"/>
                <w:bottom w:val="none" w:sz="0" w:space="0" w:color="auto"/>
                <w:right w:val="none" w:sz="0" w:space="0" w:color="auto"/>
              </w:divBdr>
            </w:div>
          </w:divsChild>
        </w:div>
        <w:div w:id="1065765550">
          <w:marLeft w:val="0"/>
          <w:marRight w:val="0"/>
          <w:marTop w:val="0"/>
          <w:marBottom w:val="0"/>
          <w:divBdr>
            <w:top w:val="none" w:sz="0" w:space="0" w:color="auto"/>
            <w:left w:val="none" w:sz="0" w:space="0" w:color="auto"/>
            <w:bottom w:val="none" w:sz="0" w:space="0" w:color="auto"/>
            <w:right w:val="none" w:sz="0" w:space="0" w:color="auto"/>
          </w:divBdr>
        </w:div>
        <w:div w:id="2095121623">
          <w:marLeft w:val="0"/>
          <w:marRight w:val="0"/>
          <w:marTop w:val="0"/>
          <w:marBottom w:val="0"/>
          <w:divBdr>
            <w:top w:val="none" w:sz="0" w:space="0" w:color="auto"/>
            <w:left w:val="none" w:sz="0" w:space="0" w:color="auto"/>
            <w:bottom w:val="none" w:sz="0" w:space="0" w:color="auto"/>
            <w:right w:val="none" w:sz="0" w:space="0" w:color="auto"/>
          </w:divBdr>
          <w:divsChild>
            <w:div w:id="636180933">
              <w:marLeft w:val="0"/>
              <w:marRight w:val="0"/>
              <w:marTop w:val="0"/>
              <w:marBottom w:val="0"/>
              <w:divBdr>
                <w:top w:val="none" w:sz="0" w:space="0" w:color="auto"/>
                <w:left w:val="none" w:sz="0" w:space="0" w:color="auto"/>
                <w:bottom w:val="none" w:sz="0" w:space="0" w:color="auto"/>
                <w:right w:val="none" w:sz="0" w:space="0" w:color="auto"/>
              </w:divBdr>
            </w:div>
          </w:divsChild>
        </w:div>
        <w:div w:id="888499002">
          <w:marLeft w:val="0"/>
          <w:marRight w:val="0"/>
          <w:marTop w:val="0"/>
          <w:marBottom w:val="0"/>
          <w:divBdr>
            <w:top w:val="none" w:sz="0" w:space="0" w:color="auto"/>
            <w:left w:val="none" w:sz="0" w:space="0" w:color="auto"/>
            <w:bottom w:val="none" w:sz="0" w:space="0" w:color="auto"/>
            <w:right w:val="none" w:sz="0" w:space="0" w:color="auto"/>
          </w:divBdr>
        </w:div>
        <w:div w:id="511339103">
          <w:marLeft w:val="0"/>
          <w:marRight w:val="0"/>
          <w:marTop w:val="0"/>
          <w:marBottom w:val="0"/>
          <w:divBdr>
            <w:top w:val="none" w:sz="0" w:space="0" w:color="auto"/>
            <w:left w:val="none" w:sz="0" w:space="0" w:color="auto"/>
            <w:bottom w:val="none" w:sz="0" w:space="0" w:color="auto"/>
            <w:right w:val="none" w:sz="0" w:space="0" w:color="auto"/>
          </w:divBdr>
          <w:divsChild>
            <w:div w:id="1130631377">
              <w:marLeft w:val="0"/>
              <w:marRight w:val="0"/>
              <w:marTop w:val="0"/>
              <w:marBottom w:val="0"/>
              <w:divBdr>
                <w:top w:val="none" w:sz="0" w:space="0" w:color="auto"/>
                <w:left w:val="none" w:sz="0" w:space="0" w:color="auto"/>
                <w:bottom w:val="none" w:sz="0" w:space="0" w:color="auto"/>
                <w:right w:val="none" w:sz="0" w:space="0" w:color="auto"/>
              </w:divBdr>
            </w:div>
          </w:divsChild>
        </w:div>
        <w:div w:id="1872302550">
          <w:marLeft w:val="0"/>
          <w:marRight w:val="0"/>
          <w:marTop w:val="0"/>
          <w:marBottom w:val="0"/>
          <w:divBdr>
            <w:top w:val="none" w:sz="0" w:space="0" w:color="auto"/>
            <w:left w:val="none" w:sz="0" w:space="0" w:color="auto"/>
            <w:bottom w:val="none" w:sz="0" w:space="0" w:color="auto"/>
            <w:right w:val="none" w:sz="0" w:space="0" w:color="auto"/>
          </w:divBdr>
        </w:div>
        <w:div w:id="853957782">
          <w:marLeft w:val="0"/>
          <w:marRight w:val="0"/>
          <w:marTop w:val="0"/>
          <w:marBottom w:val="0"/>
          <w:divBdr>
            <w:top w:val="none" w:sz="0" w:space="0" w:color="auto"/>
            <w:left w:val="none" w:sz="0" w:space="0" w:color="auto"/>
            <w:bottom w:val="none" w:sz="0" w:space="0" w:color="auto"/>
            <w:right w:val="none" w:sz="0" w:space="0" w:color="auto"/>
          </w:divBdr>
          <w:divsChild>
            <w:div w:id="1158694651">
              <w:marLeft w:val="0"/>
              <w:marRight w:val="0"/>
              <w:marTop w:val="0"/>
              <w:marBottom w:val="0"/>
              <w:divBdr>
                <w:top w:val="none" w:sz="0" w:space="0" w:color="auto"/>
                <w:left w:val="none" w:sz="0" w:space="0" w:color="auto"/>
                <w:bottom w:val="none" w:sz="0" w:space="0" w:color="auto"/>
                <w:right w:val="none" w:sz="0" w:space="0" w:color="auto"/>
              </w:divBdr>
            </w:div>
          </w:divsChild>
        </w:div>
        <w:div w:id="345866049">
          <w:marLeft w:val="0"/>
          <w:marRight w:val="0"/>
          <w:marTop w:val="0"/>
          <w:marBottom w:val="0"/>
          <w:divBdr>
            <w:top w:val="none" w:sz="0" w:space="0" w:color="auto"/>
            <w:left w:val="none" w:sz="0" w:space="0" w:color="auto"/>
            <w:bottom w:val="none" w:sz="0" w:space="0" w:color="auto"/>
            <w:right w:val="none" w:sz="0" w:space="0" w:color="auto"/>
          </w:divBdr>
        </w:div>
        <w:div w:id="2138647241">
          <w:marLeft w:val="0"/>
          <w:marRight w:val="0"/>
          <w:marTop w:val="0"/>
          <w:marBottom w:val="0"/>
          <w:divBdr>
            <w:top w:val="none" w:sz="0" w:space="0" w:color="auto"/>
            <w:left w:val="none" w:sz="0" w:space="0" w:color="auto"/>
            <w:bottom w:val="none" w:sz="0" w:space="0" w:color="auto"/>
            <w:right w:val="none" w:sz="0" w:space="0" w:color="auto"/>
          </w:divBdr>
          <w:divsChild>
            <w:div w:id="520168317">
              <w:marLeft w:val="0"/>
              <w:marRight w:val="0"/>
              <w:marTop w:val="0"/>
              <w:marBottom w:val="0"/>
              <w:divBdr>
                <w:top w:val="none" w:sz="0" w:space="0" w:color="auto"/>
                <w:left w:val="none" w:sz="0" w:space="0" w:color="auto"/>
                <w:bottom w:val="none" w:sz="0" w:space="0" w:color="auto"/>
                <w:right w:val="none" w:sz="0" w:space="0" w:color="auto"/>
              </w:divBdr>
            </w:div>
          </w:divsChild>
        </w:div>
        <w:div w:id="1917549917">
          <w:marLeft w:val="0"/>
          <w:marRight w:val="0"/>
          <w:marTop w:val="300"/>
          <w:marBottom w:val="0"/>
          <w:divBdr>
            <w:top w:val="none" w:sz="0" w:space="0" w:color="auto"/>
            <w:left w:val="none" w:sz="0" w:space="0" w:color="auto"/>
            <w:bottom w:val="none" w:sz="0" w:space="0" w:color="auto"/>
            <w:right w:val="none" w:sz="0" w:space="0" w:color="auto"/>
          </w:divBdr>
          <w:divsChild>
            <w:div w:id="1698890098">
              <w:marLeft w:val="0"/>
              <w:marRight w:val="0"/>
              <w:marTop w:val="0"/>
              <w:marBottom w:val="0"/>
              <w:divBdr>
                <w:top w:val="none" w:sz="0" w:space="0" w:color="auto"/>
                <w:left w:val="none" w:sz="0" w:space="0" w:color="auto"/>
                <w:bottom w:val="none" w:sz="0" w:space="0" w:color="auto"/>
                <w:right w:val="none" w:sz="0" w:space="0" w:color="auto"/>
              </w:divBdr>
              <w:divsChild>
                <w:div w:id="186451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745342">
          <w:marLeft w:val="0"/>
          <w:marRight w:val="0"/>
          <w:marTop w:val="300"/>
          <w:marBottom w:val="0"/>
          <w:divBdr>
            <w:top w:val="none" w:sz="0" w:space="0" w:color="auto"/>
            <w:left w:val="none" w:sz="0" w:space="0" w:color="auto"/>
            <w:bottom w:val="none" w:sz="0" w:space="0" w:color="auto"/>
            <w:right w:val="none" w:sz="0" w:space="0" w:color="auto"/>
          </w:divBdr>
          <w:divsChild>
            <w:div w:id="518199574">
              <w:marLeft w:val="0"/>
              <w:marRight w:val="0"/>
              <w:marTop w:val="0"/>
              <w:marBottom w:val="0"/>
              <w:divBdr>
                <w:top w:val="none" w:sz="0" w:space="0" w:color="auto"/>
                <w:left w:val="none" w:sz="0" w:space="0" w:color="auto"/>
                <w:bottom w:val="none" w:sz="0" w:space="0" w:color="auto"/>
                <w:right w:val="none" w:sz="0" w:space="0" w:color="auto"/>
              </w:divBdr>
              <w:divsChild>
                <w:div w:id="264927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023963">
          <w:marLeft w:val="0"/>
          <w:marRight w:val="0"/>
          <w:marTop w:val="300"/>
          <w:marBottom w:val="0"/>
          <w:divBdr>
            <w:top w:val="none" w:sz="0" w:space="0" w:color="auto"/>
            <w:left w:val="none" w:sz="0" w:space="0" w:color="auto"/>
            <w:bottom w:val="none" w:sz="0" w:space="0" w:color="auto"/>
            <w:right w:val="none" w:sz="0" w:space="0" w:color="auto"/>
          </w:divBdr>
          <w:divsChild>
            <w:div w:id="96144103">
              <w:marLeft w:val="0"/>
              <w:marRight w:val="0"/>
              <w:marTop w:val="0"/>
              <w:marBottom w:val="0"/>
              <w:divBdr>
                <w:top w:val="none" w:sz="0" w:space="0" w:color="auto"/>
                <w:left w:val="none" w:sz="0" w:space="0" w:color="auto"/>
                <w:bottom w:val="none" w:sz="0" w:space="0" w:color="auto"/>
                <w:right w:val="none" w:sz="0" w:space="0" w:color="auto"/>
              </w:divBdr>
              <w:divsChild>
                <w:div w:id="55817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555086">
          <w:marLeft w:val="0"/>
          <w:marRight w:val="0"/>
          <w:marTop w:val="300"/>
          <w:marBottom w:val="0"/>
          <w:divBdr>
            <w:top w:val="none" w:sz="0" w:space="0" w:color="auto"/>
            <w:left w:val="none" w:sz="0" w:space="0" w:color="auto"/>
            <w:bottom w:val="none" w:sz="0" w:space="0" w:color="auto"/>
            <w:right w:val="none" w:sz="0" w:space="0" w:color="auto"/>
          </w:divBdr>
          <w:divsChild>
            <w:div w:id="113985355">
              <w:marLeft w:val="0"/>
              <w:marRight w:val="0"/>
              <w:marTop w:val="0"/>
              <w:marBottom w:val="0"/>
              <w:divBdr>
                <w:top w:val="none" w:sz="0" w:space="0" w:color="auto"/>
                <w:left w:val="none" w:sz="0" w:space="0" w:color="auto"/>
                <w:bottom w:val="none" w:sz="0" w:space="0" w:color="auto"/>
                <w:right w:val="none" w:sz="0" w:space="0" w:color="auto"/>
              </w:divBdr>
              <w:divsChild>
                <w:div w:id="168305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5051575">
      <w:bodyDiv w:val="1"/>
      <w:marLeft w:val="0"/>
      <w:marRight w:val="0"/>
      <w:marTop w:val="0"/>
      <w:marBottom w:val="0"/>
      <w:divBdr>
        <w:top w:val="none" w:sz="0" w:space="0" w:color="auto"/>
        <w:left w:val="none" w:sz="0" w:space="0" w:color="auto"/>
        <w:bottom w:val="none" w:sz="0" w:space="0" w:color="auto"/>
        <w:right w:val="none" w:sz="0" w:space="0" w:color="auto"/>
      </w:divBdr>
      <w:divsChild>
        <w:div w:id="265889278">
          <w:marLeft w:val="0"/>
          <w:marRight w:val="0"/>
          <w:marTop w:val="0"/>
          <w:marBottom w:val="0"/>
          <w:divBdr>
            <w:top w:val="none" w:sz="0" w:space="0" w:color="auto"/>
            <w:left w:val="none" w:sz="0" w:space="0" w:color="auto"/>
            <w:bottom w:val="none" w:sz="0" w:space="0" w:color="auto"/>
            <w:right w:val="none" w:sz="0" w:space="0" w:color="auto"/>
          </w:divBdr>
        </w:div>
        <w:div w:id="1531920305">
          <w:marLeft w:val="0"/>
          <w:marRight w:val="0"/>
          <w:marTop w:val="0"/>
          <w:marBottom w:val="0"/>
          <w:divBdr>
            <w:top w:val="none" w:sz="0" w:space="0" w:color="auto"/>
            <w:left w:val="none" w:sz="0" w:space="0" w:color="auto"/>
            <w:bottom w:val="none" w:sz="0" w:space="0" w:color="auto"/>
            <w:right w:val="none" w:sz="0" w:space="0" w:color="auto"/>
          </w:divBdr>
          <w:divsChild>
            <w:div w:id="126052465">
              <w:marLeft w:val="0"/>
              <w:marRight w:val="0"/>
              <w:marTop w:val="0"/>
              <w:marBottom w:val="0"/>
              <w:divBdr>
                <w:top w:val="none" w:sz="0" w:space="0" w:color="auto"/>
                <w:left w:val="none" w:sz="0" w:space="0" w:color="auto"/>
                <w:bottom w:val="none" w:sz="0" w:space="0" w:color="auto"/>
                <w:right w:val="none" w:sz="0" w:space="0" w:color="auto"/>
              </w:divBdr>
            </w:div>
          </w:divsChild>
        </w:div>
        <w:div w:id="304775117">
          <w:marLeft w:val="0"/>
          <w:marRight w:val="0"/>
          <w:marTop w:val="0"/>
          <w:marBottom w:val="0"/>
          <w:divBdr>
            <w:top w:val="none" w:sz="0" w:space="0" w:color="auto"/>
            <w:left w:val="none" w:sz="0" w:space="0" w:color="auto"/>
            <w:bottom w:val="none" w:sz="0" w:space="0" w:color="auto"/>
            <w:right w:val="none" w:sz="0" w:space="0" w:color="auto"/>
          </w:divBdr>
        </w:div>
        <w:div w:id="1110274333">
          <w:marLeft w:val="0"/>
          <w:marRight w:val="0"/>
          <w:marTop w:val="0"/>
          <w:marBottom w:val="0"/>
          <w:divBdr>
            <w:top w:val="none" w:sz="0" w:space="0" w:color="auto"/>
            <w:left w:val="none" w:sz="0" w:space="0" w:color="auto"/>
            <w:bottom w:val="none" w:sz="0" w:space="0" w:color="auto"/>
            <w:right w:val="none" w:sz="0" w:space="0" w:color="auto"/>
          </w:divBdr>
          <w:divsChild>
            <w:div w:id="31737476">
              <w:marLeft w:val="0"/>
              <w:marRight w:val="0"/>
              <w:marTop w:val="0"/>
              <w:marBottom w:val="0"/>
              <w:divBdr>
                <w:top w:val="none" w:sz="0" w:space="0" w:color="auto"/>
                <w:left w:val="none" w:sz="0" w:space="0" w:color="auto"/>
                <w:bottom w:val="none" w:sz="0" w:space="0" w:color="auto"/>
                <w:right w:val="none" w:sz="0" w:space="0" w:color="auto"/>
              </w:divBdr>
            </w:div>
          </w:divsChild>
        </w:div>
        <w:div w:id="408162514">
          <w:marLeft w:val="0"/>
          <w:marRight w:val="0"/>
          <w:marTop w:val="0"/>
          <w:marBottom w:val="0"/>
          <w:divBdr>
            <w:top w:val="none" w:sz="0" w:space="0" w:color="auto"/>
            <w:left w:val="none" w:sz="0" w:space="0" w:color="auto"/>
            <w:bottom w:val="none" w:sz="0" w:space="0" w:color="auto"/>
            <w:right w:val="none" w:sz="0" w:space="0" w:color="auto"/>
          </w:divBdr>
        </w:div>
        <w:div w:id="1558587846">
          <w:marLeft w:val="0"/>
          <w:marRight w:val="0"/>
          <w:marTop w:val="0"/>
          <w:marBottom w:val="0"/>
          <w:divBdr>
            <w:top w:val="none" w:sz="0" w:space="0" w:color="auto"/>
            <w:left w:val="none" w:sz="0" w:space="0" w:color="auto"/>
            <w:bottom w:val="none" w:sz="0" w:space="0" w:color="auto"/>
            <w:right w:val="none" w:sz="0" w:space="0" w:color="auto"/>
          </w:divBdr>
          <w:divsChild>
            <w:div w:id="1343312434">
              <w:marLeft w:val="0"/>
              <w:marRight w:val="0"/>
              <w:marTop w:val="0"/>
              <w:marBottom w:val="0"/>
              <w:divBdr>
                <w:top w:val="none" w:sz="0" w:space="0" w:color="auto"/>
                <w:left w:val="none" w:sz="0" w:space="0" w:color="auto"/>
                <w:bottom w:val="none" w:sz="0" w:space="0" w:color="auto"/>
                <w:right w:val="none" w:sz="0" w:space="0" w:color="auto"/>
              </w:divBdr>
            </w:div>
          </w:divsChild>
        </w:div>
        <w:div w:id="564217378">
          <w:marLeft w:val="0"/>
          <w:marRight w:val="0"/>
          <w:marTop w:val="0"/>
          <w:marBottom w:val="0"/>
          <w:divBdr>
            <w:top w:val="none" w:sz="0" w:space="0" w:color="auto"/>
            <w:left w:val="none" w:sz="0" w:space="0" w:color="auto"/>
            <w:bottom w:val="none" w:sz="0" w:space="0" w:color="auto"/>
            <w:right w:val="none" w:sz="0" w:space="0" w:color="auto"/>
          </w:divBdr>
        </w:div>
        <w:div w:id="814757353">
          <w:marLeft w:val="0"/>
          <w:marRight w:val="0"/>
          <w:marTop w:val="0"/>
          <w:marBottom w:val="0"/>
          <w:divBdr>
            <w:top w:val="none" w:sz="0" w:space="0" w:color="auto"/>
            <w:left w:val="none" w:sz="0" w:space="0" w:color="auto"/>
            <w:bottom w:val="none" w:sz="0" w:space="0" w:color="auto"/>
            <w:right w:val="none" w:sz="0" w:space="0" w:color="auto"/>
          </w:divBdr>
          <w:divsChild>
            <w:div w:id="408426592">
              <w:marLeft w:val="0"/>
              <w:marRight w:val="0"/>
              <w:marTop w:val="0"/>
              <w:marBottom w:val="0"/>
              <w:divBdr>
                <w:top w:val="none" w:sz="0" w:space="0" w:color="auto"/>
                <w:left w:val="none" w:sz="0" w:space="0" w:color="auto"/>
                <w:bottom w:val="none" w:sz="0" w:space="0" w:color="auto"/>
                <w:right w:val="none" w:sz="0" w:space="0" w:color="auto"/>
              </w:divBdr>
            </w:div>
          </w:divsChild>
        </w:div>
        <w:div w:id="1034813553">
          <w:marLeft w:val="0"/>
          <w:marRight w:val="0"/>
          <w:marTop w:val="0"/>
          <w:marBottom w:val="0"/>
          <w:divBdr>
            <w:top w:val="none" w:sz="0" w:space="0" w:color="auto"/>
            <w:left w:val="none" w:sz="0" w:space="0" w:color="auto"/>
            <w:bottom w:val="none" w:sz="0" w:space="0" w:color="auto"/>
            <w:right w:val="none" w:sz="0" w:space="0" w:color="auto"/>
          </w:divBdr>
        </w:div>
        <w:div w:id="649601665">
          <w:marLeft w:val="0"/>
          <w:marRight w:val="0"/>
          <w:marTop w:val="0"/>
          <w:marBottom w:val="0"/>
          <w:divBdr>
            <w:top w:val="none" w:sz="0" w:space="0" w:color="auto"/>
            <w:left w:val="none" w:sz="0" w:space="0" w:color="auto"/>
            <w:bottom w:val="none" w:sz="0" w:space="0" w:color="auto"/>
            <w:right w:val="none" w:sz="0" w:space="0" w:color="auto"/>
          </w:divBdr>
          <w:divsChild>
            <w:div w:id="1983804919">
              <w:marLeft w:val="0"/>
              <w:marRight w:val="0"/>
              <w:marTop w:val="0"/>
              <w:marBottom w:val="0"/>
              <w:divBdr>
                <w:top w:val="none" w:sz="0" w:space="0" w:color="auto"/>
                <w:left w:val="none" w:sz="0" w:space="0" w:color="auto"/>
                <w:bottom w:val="none" w:sz="0" w:space="0" w:color="auto"/>
                <w:right w:val="none" w:sz="0" w:space="0" w:color="auto"/>
              </w:divBdr>
            </w:div>
          </w:divsChild>
        </w:div>
        <w:div w:id="1084570872">
          <w:marLeft w:val="0"/>
          <w:marRight w:val="0"/>
          <w:marTop w:val="0"/>
          <w:marBottom w:val="0"/>
          <w:divBdr>
            <w:top w:val="none" w:sz="0" w:space="0" w:color="auto"/>
            <w:left w:val="none" w:sz="0" w:space="0" w:color="auto"/>
            <w:bottom w:val="none" w:sz="0" w:space="0" w:color="auto"/>
            <w:right w:val="none" w:sz="0" w:space="0" w:color="auto"/>
          </w:divBdr>
        </w:div>
        <w:div w:id="117913994">
          <w:marLeft w:val="0"/>
          <w:marRight w:val="0"/>
          <w:marTop w:val="0"/>
          <w:marBottom w:val="0"/>
          <w:divBdr>
            <w:top w:val="none" w:sz="0" w:space="0" w:color="auto"/>
            <w:left w:val="none" w:sz="0" w:space="0" w:color="auto"/>
            <w:bottom w:val="none" w:sz="0" w:space="0" w:color="auto"/>
            <w:right w:val="none" w:sz="0" w:space="0" w:color="auto"/>
          </w:divBdr>
          <w:divsChild>
            <w:div w:id="272322222">
              <w:marLeft w:val="0"/>
              <w:marRight w:val="0"/>
              <w:marTop w:val="0"/>
              <w:marBottom w:val="0"/>
              <w:divBdr>
                <w:top w:val="none" w:sz="0" w:space="0" w:color="auto"/>
                <w:left w:val="none" w:sz="0" w:space="0" w:color="auto"/>
                <w:bottom w:val="none" w:sz="0" w:space="0" w:color="auto"/>
                <w:right w:val="none" w:sz="0" w:space="0" w:color="auto"/>
              </w:divBdr>
            </w:div>
          </w:divsChild>
        </w:div>
        <w:div w:id="79374365">
          <w:marLeft w:val="0"/>
          <w:marRight w:val="0"/>
          <w:marTop w:val="0"/>
          <w:marBottom w:val="0"/>
          <w:divBdr>
            <w:top w:val="none" w:sz="0" w:space="0" w:color="auto"/>
            <w:left w:val="none" w:sz="0" w:space="0" w:color="auto"/>
            <w:bottom w:val="none" w:sz="0" w:space="0" w:color="auto"/>
            <w:right w:val="none" w:sz="0" w:space="0" w:color="auto"/>
          </w:divBdr>
        </w:div>
        <w:div w:id="2007442790">
          <w:marLeft w:val="0"/>
          <w:marRight w:val="0"/>
          <w:marTop w:val="0"/>
          <w:marBottom w:val="0"/>
          <w:divBdr>
            <w:top w:val="none" w:sz="0" w:space="0" w:color="auto"/>
            <w:left w:val="none" w:sz="0" w:space="0" w:color="auto"/>
            <w:bottom w:val="none" w:sz="0" w:space="0" w:color="auto"/>
            <w:right w:val="none" w:sz="0" w:space="0" w:color="auto"/>
          </w:divBdr>
          <w:divsChild>
            <w:div w:id="1821775890">
              <w:marLeft w:val="0"/>
              <w:marRight w:val="0"/>
              <w:marTop w:val="0"/>
              <w:marBottom w:val="0"/>
              <w:divBdr>
                <w:top w:val="none" w:sz="0" w:space="0" w:color="auto"/>
                <w:left w:val="none" w:sz="0" w:space="0" w:color="auto"/>
                <w:bottom w:val="none" w:sz="0" w:space="0" w:color="auto"/>
                <w:right w:val="none" w:sz="0" w:space="0" w:color="auto"/>
              </w:divBdr>
            </w:div>
          </w:divsChild>
        </w:div>
        <w:div w:id="741874360">
          <w:marLeft w:val="0"/>
          <w:marRight w:val="0"/>
          <w:marTop w:val="300"/>
          <w:marBottom w:val="0"/>
          <w:divBdr>
            <w:top w:val="none" w:sz="0" w:space="0" w:color="auto"/>
            <w:left w:val="none" w:sz="0" w:space="0" w:color="auto"/>
            <w:bottom w:val="none" w:sz="0" w:space="0" w:color="auto"/>
            <w:right w:val="none" w:sz="0" w:space="0" w:color="auto"/>
          </w:divBdr>
          <w:divsChild>
            <w:div w:id="1475633904">
              <w:marLeft w:val="0"/>
              <w:marRight w:val="0"/>
              <w:marTop w:val="0"/>
              <w:marBottom w:val="0"/>
              <w:divBdr>
                <w:top w:val="none" w:sz="0" w:space="0" w:color="auto"/>
                <w:left w:val="none" w:sz="0" w:space="0" w:color="auto"/>
                <w:bottom w:val="none" w:sz="0" w:space="0" w:color="auto"/>
                <w:right w:val="none" w:sz="0" w:space="0" w:color="auto"/>
              </w:divBdr>
              <w:divsChild>
                <w:div w:id="1231037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334241">
          <w:marLeft w:val="0"/>
          <w:marRight w:val="0"/>
          <w:marTop w:val="300"/>
          <w:marBottom w:val="0"/>
          <w:divBdr>
            <w:top w:val="none" w:sz="0" w:space="0" w:color="auto"/>
            <w:left w:val="none" w:sz="0" w:space="0" w:color="auto"/>
            <w:bottom w:val="none" w:sz="0" w:space="0" w:color="auto"/>
            <w:right w:val="none" w:sz="0" w:space="0" w:color="auto"/>
          </w:divBdr>
          <w:divsChild>
            <w:div w:id="599484075">
              <w:marLeft w:val="0"/>
              <w:marRight w:val="0"/>
              <w:marTop w:val="0"/>
              <w:marBottom w:val="0"/>
              <w:divBdr>
                <w:top w:val="none" w:sz="0" w:space="0" w:color="auto"/>
                <w:left w:val="none" w:sz="0" w:space="0" w:color="auto"/>
                <w:bottom w:val="none" w:sz="0" w:space="0" w:color="auto"/>
                <w:right w:val="none" w:sz="0" w:space="0" w:color="auto"/>
              </w:divBdr>
              <w:divsChild>
                <w:div w:id="42796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8035">
          <w:marLeft w:val="0"/>
          <w:marRight w:val="0"/>
          <w:marTop w:val="300"/>
          <w:marBottom w:val="0"/>
          <w:divBdr>
            <w:top w:val="none" w:sz="0" w:space="0" w:color="auto"/>
            <w:left w:val="none" w:sz="0" w:space="0" w:color="auto"/>
            <w:bottom w:val="none" w:sz="0" w:space="0" w:color="auto"/>
            <w:right w:val="none" w:sz="0" w:space="0" w:color="auto"/>
          </w:divBdr>
          <w:divsChild>
            <w:div w:id="407306826">
              <w:marLeft w:val="0"/>
              <w:marRight w:val="0"/>
              <w:marTop w:val="0"/>
              <w:marBottom w:val="0"/>
              <w:divBdr>
                <w:top w:val="none" w:sz="0" w:space="0" w:color="auto"/>
                <w:left w:val="none" w:sz="0" w:space="0" w:color="auto"/>
                <w:bottom w:val="none" w:sz="0" w:space="0" w:color="auto"/>
                <w:right w:val="none" w:sz="0" w:space="0" w:color="auto"/>
              </w:divBdr>
              <w:divsChild>
                <w:div w:id="317080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003412">
          <w:marLeft w:val="0"/>
          <w:marRight w:val="0"/>
          <w:marTop w:val="300"/>
          <w:marBottom w:val="0"/>
          <w:divBdr>
            <w:top w:val="none" w:sz="0" w:space="0" w:color="auto"/>
            <w:left w:val="none" w:sz="0" w:space="0" w:color="auto"/>
            <w:bottom w:val="none" w:sz="0" w:space="0" w:color="auto"/>
            <w:right w:val="none" w:sz="0" w:space="0" w:color="auto"/>
          </w:divBdr>
          <w:divsChild>
            <w:div w:id="1132749032">
              <w:marLeft w:val="0"/>
              <w:marRight w:val="0"/>
              <w:marTop w:val="0"/>
              <w:marBottom w:val="0"/>
              <w:divBdr>
                <w:top w:val="none" w:sz="0" w:space="0" w:color="auto"/>
                <w:left w:val="none" w:sz="0" w:space="0" w:color="auto"/>
                <w:bottom w:val="none" w:sz="0" w:space="0" w:color="auto"/>
                <w:right w:val="none" w:sz="0" w:space="0" w:color="auto"/>
              </w:divBdr>
              <w:divsChild>
                <w:div w:id="1092819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7204484">
      <w:bodyDiv w:val="1"/>
      <w:marLeft w:val="0"/>
      <w:marRight w:val="0"/>
      <w:marTop w:val="0"/>
      <w:marBottom w:val="0"/>
      <w:divBdr>
        <w:top w:val="none" w:sz="0" w:space="0" w:color="auto"/>
        <w:left w:val="none" w:sz="0" w:space="0" w:color="auto"/>
        <w:bottom w:val="none" w:sz="0" w:space="0" w:color="auto"/>
        <w:right w:val="none" w:sz="0" w:space="0" w:color="auto"/>
      </w:divBdr>
      <w:divsChild>
        <w:div w:id="1185092252">
          <w:marLeft w:val="0"/>
          <w:marRight w:val="0"/>
          <w:marTop w:val="0"/>
          <w:marBottom w:val="0"/>
          <w:divBdr>
            <w:top w:val="none" w:sz="0" w:space="0" w:color="auto"/>
            <w:left w:val="none" w:sz="0" w:space="0" w:color="auto"/>
            <w:bottom w:val="none" w:sz="0" w:space="0" w:color="auto"/>
            <w:right w:val="none" w:sz="0" w:space="0" w:color="auto"/>
          </w:divBdr>
          <w:divsChild>
            <w:div w:id="16741759">
              <w:marLeft w:val="0"/>
              <w:marRight w:val="0"/>
              <w:marTop w:val="0"/>
              <w:marBottom w:val="0"/>
              <w:divBdr>
                <w:top w:val="none" w:sz="0" w:space="0" w:color="auto"/>
                <w:left w:val="none" w:sz="0" w:space="0" w:color="auto"/>
                <w:bottom w:val="none" w:sz="0" w:space="0" w:color="auto"/>
                <w:right w:val="none" w:sz="0" w:space="0" w:color="auto"/>
              </w:divBdr>
            </w:div>
          </w:divsChild>
        </w:div>
        <w:div w:id="2134247637">
          <w:marLeft w:val="0"/>
          <w:marRight w:val="0"/>
          <w:marTop w:val="0"/>
          <w:marBottom w:val="0"/>
          <w:divBdr>
            <w:top w:val="none" w:sz="0" w:space="0" w:color="auto"/>
            <w:left w:val="none" w:sz="0" w:space="0" w:color="auto"/>
            <w:bottom w:val="none" w:sz="0" w:space="0" w:color="auto"/>
            <w:right w:val="none" w:sz="0" w:space="0" w:color="auto"/>
          </w:divBdr>
        </w:div>
        <w:div w:id="1509057269">
          <w:marLeft w:val="0"/>
          <w:marRight w:val="0"/>
          <w:marTop w:val="0"/>
          <w:marBottom w:val="0"/>
          <w:divBdr>
            <w:top w:val="none" w:sz="0" w:space="0" w:color="auto"/>
            <w:left w:val="none" w:sz="0" w:space="0" w:color="auto"/>
            <w:bottom w:val="none" w:sz="0" w:space="0" w:color="auto"/>
            <w:right w:val="none" w:sz="0" w:space="0" w:color="auto"/>
          </w:divBdr>
          <w:divsChild>
            <w:div w:id="1479497910">
              <w:marLeft w:val="0"/>
              <w:marRight w:val="0"/>
              <w:marTop w:val="0"/>
              <w:marBottom w:val="0"/>
              <w:divBdr>
                <w:top w:val="none" w:sz="0" w:space="0" w:color="auto"/>
                <w:left w:val="none" w:sz="0" w:space="0" w:color="auto"/>
                <w:bottom w:val="none" w:sz="0" w:space="0" w:color="auto"/>
                <w:right w:val="none" w:sz="0" w:space="0" w:color="auto"/>
              </w:divBdr>
            </w:div>
          </w:divsChild>
        </w:div>
        <w:div w:id="1990164031">
          <w:marLeft w:val="0"/>
          <w:marRight w:val="0"/>
          <w:marTop w:val="0"/>
          <w:marBottom w:val="0"/>
          <w:divBdr>
            <w:top w:val="none" w:sz="0" w:space="0" w:color="auto"/>
            <w:left w:val="none" w:sz="0" w:space="0" w:color="auto"/>
            <w:bottom w:val="none" w:sz="0" w:space="0" w:color="auto"/>
            <w:right w:val="none" w:sz="0" w:space="0" w:color="auto"/>
          </w:divBdr>
        </w:div>
        <w:div w:id="1153451159">
          <w:marLeft w:val="0"/>
          <w:marRight w:val="0"/>
          <w:marTop w:val="0"/>
          <w:marBottom w:val="0"/>
          <w:divBdr>
            <w:top w:val="none" w:sz="0" w:space="0" w:color="auto"/>
            <w:left w:val="none" w:sz="0" w:space="0" w:color="auto"/>
            <w:bottom w:val="none" w:sz="0" w:space="0" w:color="auto"/>
            <w:right w:val="none" w:sz="0" w:space="0" w:color="auto"/>
          </w:divBdr>
          <w:divsChild>
            <w:div w:id="1742370199">
              <w:marLeft w:val="0"/>
              <w:marRight w:val="0"/>
              <w:marTop w:val="0"/>
              <w:marBottom w:val="0"/>
              <w:divBdr>
                <w:top w:val="none" w:sz="0" w:space="0" w:color="auto"/>
                <w:left w:val="none" w:sz="0" w:space="0" w:color="auto"/>
                <w:bottom w:val="none" w:sz="0" w:space="0" w:color="auto"/>
                <w:right w:val="none" w:sz="0" w:space="0" w:color="auto"/>
              </w:divBdr>
            </w:div>
          </w:divsChild>
        </w:div>
        <w:div w:id="2063869958">
          <w:marLeft w:val="0"/>
          <w:marRight w:val="0"/>
          <w:marTop w:val="0"/>
          <w:marBottom w:val="0"/>
          <w:divBdr>
            <w:top w:val="none" w:sz="0" w:space="0" w:color="auto"/>
            <w:left w:val="none" w:sz="0" w:space="0" w:color="auto"/>
            <w:bottom w:val="none" w:sz="0" w:space="0" w:color="auto"/>
            <w:right w:val="none" w:sz="0" w:space="0" w:color="auto"/>
          </w:divBdr>
        </w:div>
        <w:div w:id="1628660867">
          <w:marLeft w:val="0"/>
          <w:marRight w:val="0"/>
          <w:marTop w:val="0"/>
          <w:marBottom w:val="0"/>
          <w:divBdr>
            <w:top w:val="none" w:sz="0" w:space="0" w:color="auto"/>
            <w:left w:val="none" w:sz="0" w:space="0" w:color="auto"/>
            <w:bottom w:val="none" w:sz="0" w:space="0" w:color="auto"/>
            <w:right w:val="none" w:sz="0" w:space="0" w:color="auto"/>
          </w:divBdr>
          <w:divsChild>
            <w:div w:id="106238416">
              <w:marLeft w:val="0"/>
              <w:marRight w:val="0"/>
              <w:marTop w:val="0"/>
              <w:marBottom w:val="0"/>
              <w:divBdr>
                <w:top w:val="none" w:sz="0" w:space="0" w:color="auto"/>
                <w:left w:val="none" w:sz="0" w:space="0" w:color="auto"/>
                <w:bottom w:val="none" w:sz="0" w:space="0" w:color="auto"/>
                <w:right w:val="none" w:sz="0" w:space="0" w:color="auto"/>
              </w:divBdr>
            </w:div>
          </w:divsChild>
        </w:div>
        <w:div w:id="515311640">
          <w:marLeft w:val="0"/>
          <w:marRight w:val="0"/>
          <w:marTop w:val="0"/>
          <w:marBottom w:val="0"/>
          <w:divBdr>
            <w:top w:val="none" w:sz="0" w:space="0" w:color="auto"/>
            <w:left w:val="none" w:sz="0" w:space="0" w:color="auto"/>
            <w:bottom w:val="none" w:sz="0" w:space="0" w:color="auto"/>
            <w:right w:val="none" w:sz="0" w:space="0" w:color="auto"/>
          </w:divBdr>
        </w:div>
        <w:div w:id="106317322">
          <w:marLeft w:val="0"/>
          <w:marRight w:val="0"/>
          <w:marTop w:val="0"/>
          <w:marBottom w:val="0"/>
          <w:divBdr>
            <w:top w:val="none" w:sz="0" w:space="0" w:color="auto"/>
            <w:left w:val="none" w:sz="0" w:space="0" w:color="auto"/>
            <w:bottom w:val="none" w:sz="0" w:space="0" w:color="auto"/>
            <w:right w:val="none" w:sz="0" w:space="0" w:color="auto"/>
          </w:divBdr>
          <w:divsChild>
            <w:div w:id="405808711">
              <w:marLeft w:val="0"/>
              <w:marRight w:val="0"/>
              <w:marTop w:val="0"/>
              <w:marBottom w:val="0"/>
              <w:divBdr>
                <w:top w:val="none" w:sz="0" w:space="0" w:color="auto"/>
                <w:left w:val="none" w:sz="0" w:space="0" w:color="auto"/>
                <w:bottom w:val="none" w:sz="0" w:space="0" w:color="auto"/>
                <w:right w:val="none" w:sz="0" w:space="0" w:color="auto"/>
              </w:divBdr>
            </w:div>
          </w:divsChild>
        </w:div>
        <w:div w:id="2108231428">
          <w:marLeft w:val="0"/>
          <w:marRight w:val="0"/>
          <w:marTop w:val="0"/>
          <w:marBottom w:val="0"/>
          <w:divBdr>
            <w:top w:val="none" w:sz="0" w:space="0" w:color="auto"/>
            <w:left w:val="none" w:sz="0" w:space="0" w:color="auto"/>
            <w:bottom w:val="none" w:sz="0" w:space="0" w:color="auto"/>
            <w:right w:val="none" w:sz="0" w:space="0" w:color="auto"/>
          </w:divBdr>
        </w:div>
        <w:div w:id="117994646">
          <w:marLeft w:val="0"/>
          <w:marRight w:val="0"/>
          <w:marTop w:val="0"/>
          <w:marBottom w:val="0"/>
          <w:divBdr>
            <w:top w:val="none" w:sz="0" w:space="0" w:color="auto"/>
            <w:left w:val="none" w:sz="0" w:space="0" w:color="auto"/>
            <w:bottom w:val="none" w:sz="0" w:space="0" w:color="auto"/>
            <w:right w:val="none" w:sz="0" w:space="0" w:color="auto"/>
          </w:divBdr>
          <w:divsChild>
            <w:div w:id="258297845">
              <w:marLeft w:val="0"/>
              <w:marRight w:val="0"/>
              <w:marTop w:val="0"/>
              <w:marBottom w:val="0"/>
              <w:divBdr>
                <w:top w:val="none" w:sz="0" w:space="0" w:color="auto"/>
                <w:left w:val="none" w:sz="0" w:space="0" w:color="auto"/>
                <w:bottom w:val="none" w:sz="0" w:space="0" w:color="auto"/>
                <w:right w:val="none" w:sz="0" w:space="0" w:color="auto"/>
              </w:divBdr>
            </w:div>
          </w:divsChild>
        </w:div>
        <w:div w:id="1458445926">
          <w:marLeft w:val="0"/>
          <w:marRight w:val="0"/>
          <w:marTop w:val="0"/>
          <w:marBottom w:val="0"/>
          <w:divBdr>
            <w:top w:val="none" w:sz="0" w:space="0" w:color="auto"/>
            <w:left w:val="none" w:sz="0" w:space="0" w:color="auto"/>
            <w:bottom w:val="none" w:sz="0" w:space="0" w:color="auto"/>
            <w:right w:val="none" w:sz="0" w:space="0" w:color="auto"/>
          </w:divBdr>
        </w:div>
        <w:div w:id="559096261">
          <w:marLeft w:val="0"/>
          <w:marRight w:val="0"/>
          <w:marTop w:val="0"/>
          <w:marBottom w:val="0"/>
          <w:divBdr>
            <w:top w:val="none" w:sz="0" w:space="0" w:color="auto"/>
            <w:left w:val="none" w:sz="0" w:space="0" w:color="auto"/>
            <w:bottom w:val="none" w:sz="0" w:space="0" w:color="auto"/>
            <w:right w:val="none" w:sz="0" w:space="0" w:color="auto"/>
          </w:divBdr>
          <w:divsChild>
            <w:div w:id="754669225">
              <w:marLeft w:val="0"/>
              <w:marRight w:val="0"/>
              <w:marTop w:val="0"/>
              <w:marBottom w:val="0"/>
              <w:divBdr>
                <w:top w:val="none" w:sz="0" w:space="0" w:color="auto"/>
                <w:left w:val="none" w:sz="0" w:space="0" w:color="auto"/>
                <w:bottom w:val="none" w:sz="0" w:space="0" w:color="auto"/>
                <w:right w:val="none" w:sz="0" w:space="0" w:color="auto"/>
              </w:divBdr>
            </w:div>
          </w:divsChild>
        </w:div>
        <w:div w:id="1185242692">
          <w:marLeft w:val="0"/>
          <w:marRight w:val="0"/>
          <w:marTop w:val="300"/>
          <w:marBottom w:val="0"/>
          <w:divBdr>
            <w:top w:val="none" w:sz="0" w:space="0" w:color="auto"/>
            <w:left w:val="none" w:sz="0" w:space="0" w:color="auto"/>
            <w:bottom w:val="none" w:sz="0" w:space="0" w:color="auto"/>
            <w:right w:val="none" w:sz="0" w:space="0" w:color="auto"/>
          </w:divBdr>
          <w:divsChild>
            <w:div w:id="399790701">
              <w:marLeft w:val="0"/>
              <w:marRight w:val="0"/>
              <w:marTop w:val="0"/>
              <w:marBottom w:val="0"/>
              <w:divBdr>
                <w:top w:val="none" w:sz="0" w:space="0" w:color="auto"/>
                <w:left w:val="none" w:sz="0" w:space="0" w:color="auto"/>
                <w:bottom w:val="none" w:sz="0" w:space="0" w:color="auto"/>
                <w:right w:val="none" w:sz="0" w:space="0" w:color="auto"/>
              </w:divBdr>
              <w:divsChild>
                <w:div w:id="33357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137816">
          <w:marLeft w:val="0"/>
          <w:marRight w:val="0"/>
          <w:marTop w:val="300"/>
          <w:marBottom w:val="0"/>
          <w:divBdr>
            <w:top w:val="none" w:sz="0" w:space="0" w:color="auto"/>
            <w:left w:val="none" w:sz="0" w:space="0" w:color="auto"/>
            <w:bottom w:val="none" w:sz="0" w:space="0" w:color="auto"/>
            <w:right w:val="none" w:sz="0" w:space="0" w:color="auto"/>
          </w:divBdr>
          <w:divsChild>
            <w:div w:id="519243543">
              <w:marLeft w:val="0"/>
              <w:marRight w:val="0"/>
              <w:marTop w:val="0"/>
              <w:marBottom w:val="0"/>
              <w:divBdr>
                <w:top w:val="none" w:sz="0" w:space="0" w:color="auto"/>
                <w:left w:val="none" w:sz="0" w:space="0" w:color="auto"/>
                <w:bottom w:val="none" w:sz="0" w:space="0" w:color="auto"/>
                <w:right w:val="none" w:sz="0" w:space="0" w:color="auto"/>
              </w:divBdr>
              <w:divsChild>
                <w:div w:id="1975480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007283">
          <w:marLeft w:val="0"/>
          <w:marRight w:val="0"/>
          <w:marTop w:val="300"/>
          <w:marBottom w:val="0"/>
          <w:divBdr>
            <w:top w:val="none" w:sz="0" w:space="0" w:color="auto"/>
            <w:left w:val="none" w:sz="0" w:space="0" w:color="auto"/>
            <w:bottom w:val="none" w:sz="0" w:space="0" w:color="auto"/>
            <w:right w:val="none" w:sz="0" w:space="0" w:color="auto"/>
          </w:divBdr>
          <w:divsChild>
            <w:div w:id="1174875186">
              <w:marLeft w:val="0"/>
              <w:marRight w:val="0"/>
              <w:marTop w:val="0"/>
              <w:marBottom w:val="0"/>
              <w:divBdr>
                <w:top w:val="none" w:sz="0" w:space="0" w:color="auto"/>
                <w:left w:val="none" w:sz="0" w:space="0" w:color="auto"/>
                <w:bottom w:val="none" w:sz="0" w:space="0" w:color="auto"/>
                <w:right w:val="none" w:sz="0" w:space="0" w:color="auto"/>
              </w:divBdr>
              <w:divsChild>
                <w:div w:id="136767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33594">
          <w:marLeft w:val="0"/>
          <w:marRight w:val="0"/>
          <w:marTop w:val="300"/>
          <w:marBottom w:val="0"/>
          <w:divBdr>
            <w:top w:val="none" w:sz="0" w:space="0" w:color="auto"/>
            <w:left w:val="none" w:sz="0" w:space="0" w:color="auto"/>
            <w:bottom w:val="none" w:sz="0" w:space="0" w:color="auto"/>
            <w:right w:val="none" w:sz="0" w:space="0" w:color="auto"/>
          </w:divBdr>
          <w:divsChild>
            <w:div w:id="637347637">
              <w:marLeft w:val="0"/>
              <w:marRight w:val="0"/>
              <w:marTop w:val="0"/>
              <w:marBottom w:val="0"/>
              <w:divBdr>
                <w:top w:val="none" w:sz="0" w:space="0" w:color="auto"/>
                <w:left w:val="none" w:sz="0" w:space="0" w:color="auto"/>
                <w:bottom w:val="none" w:sz="0" w:space="0" w:color="auto"/>
                <w:right w:val="none" w:sz="0" w:space="0" w:color="auto"/>
              </w:divBdr>
              <w:divsChild>
                <w:div w:id="1880556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537437">
      <w:bodyDiv w:val="1"/>
      <w:marLeft w:val="0"/>
      <w:marRight w:val="0"/>
      <w:marTop w:val="0"/>
      <w:marBottom w:val="0"/>
      <w:divBdr>
        <w:top w:val="none" w:sz="0" w:space="0" w:color="auto"/>
        <w:left w:val="none" w:sz="0" w:space="0" w:color="auto"/>
        <w:bottom w:val="none" w:sz="0" w:space="0" w:color="auto"/>
        <w:right w:val="none" w:sz="0" w:space="0" w:color="auto"/>
      </w:divBdr>
      <w:divsChild>
        <w:div w:id="54790215">
          <w:marLeft w:val="0"/>
          <w:marRight w:val="0"/>
          <w:marTop w:val="0"/>
          <w:marBottom w:val="0"/>
          <w:divBdr>
            <w:top w:val="none" w:sz="0" w:space="0" w:color="auto"/>
            <w:left w:val="none" w:sz="0" w:space="0" w:color="auto"/>
            <w:bottom w:val="none" w:sz="0" w:space="0" w:color="auto"/>
            <w:right w:val="none" w:sz="0" w:space="0" w:color="auto"/>
          </w:divBdr>
        </w:div>
        <w:div w:id="103355851">
          <w:marLeft w:val="0"/>
          <w:marRight w:val="0"/>
          <w:marTop w:val="0"/>
          <w:marBottom w:val="0"/>
          <w:divBdr>
            <w:top w:val="none" w:sz="0" w:space="0" w:color="auto"/>
            <w:left w:val="none" w:sz="0" w:space="0" w:color="auto"/>
            <w:bottom w:val="none" w:sz="0" w:space="0" w:color="auto"/>
            <w:right w:val="none" w:sz="0" w:space="0" w:color="auto"/>
          </w:divBdr>
          <w:divsChild>
            <w:div w:id="535964678">
              <w:marLeft w:val="0"/>
              <w:marRight w:val="0"/>
              <w:marTop w:val="0"/>
              <w:marBottom w:val="0"/>
              <w:divBdr>
                <w:top w:val="none" w:sz="0" w:space="0" w:color="auto"/>
                <w:left w:val="none" w:sz="0" w:space="0" w:color="auto"/>
                <w:bottom w:val="none" w:sz="0" w:space="0" w:color="auto"/>
                <w:right w:val="none" w:sz="0" w:space="0" w:color="auto"/>
              </w:divBdr>
            </w:div>
          </w:divsChild>
        </w:div>
        <w:div w:id="591933286">
          <w:marLeft w:val="0"/>
          <w:marRight w:val="0"/>
          <w:marTop w:val="0"/>
          <w:marBottom w:val="0"/>
          <w:divBdr>
            <w:top w:val="none" w:sz="0" w:space="0" w:color="auto"/>
            <w:left w:val="none" w:sz="0" w:space="0" w:color="auto"/>
            <w:bottom w:val="none" w:sz="0" w:space="0" w:color="auto"/>
            <w:right w:val="none" w:sz="0" w:space="0" w:color="auto"/>
          </w:divBdr>
        </w:div>
        <w:div w:id="477456757">
          <w:marLeft w:val="0"/>
          <w:marRight w:val="0"/>
          <w:marTop w:val="0"/>
          <w:marBottom w:val="0"/>
          <w:divBdr>
            <w:top w:val="none" w:sz="0" w:space="0" w:color="auto"/>
            <w:left w:val="none" w:sz="0" w:space="0" w:color="auto"/>
            <w:bottom w:val="none" w:sz="0" w:space="0" w:color="auto"/>
            <w:right w:val="none" w:sz="0" w:space="0" w:color="auto"/>
          </w:divBdr>
          <w:divsChild>
            <w:div w:id="1957984859">
              <w:marLeft w:val="0"/>
              <w:marRight w:val="0"/>
              <w:marTop w:val="0"/>
              <w:marBottom w:val="0"/>
              <w:divBdr>
                <w:top w:val="none" w:sz="0" w:space="0" w:color="auto"/>
                <w:left w:val="none" w:sz="0" w:space="0" w:color="auto"/>
                <w:bottom w:val="none" w:sz="0" w:space="0" w:color="auto"/>
                <w:right w:val="none" w:sz="0" w:space="0" w:color="auto"/>
              </w:divBdr>
            </w:div>
          </w:divsChild>
        </w:div>
        <w:div w:id="1427384905">
          <w:marLeft w:val="0"/>
          <w:marRight w:val="0"/>
          <w:marTop w:val="0"/>
          <w:marBottom w:val="0"/>
          <w:divBdr>
            <w:top w:val="none" w:sz="0" w:space="0" w:color="auto"/>
            <w:left w:val="none" w:sz="0" w:space="0" w:color="auto"/>
            <w:bottom w:val="none" w:sz="0" w:space="0" w:color="auto"/>
            <w:right w:val="none" w:sz="0" w:space="0" w:color="auto"/>
          </w:divBdr>
        </w:div>
        <w:div w:id="281154072">
          <w:marLeft w:val="0"/>
          <w:marRight w:val="0"/>
          <w:marTop w:val="0"/>
          <w:marBottom w:val="0"/>
          <w:divBdr>
            <w:top w:val="none" w:sz="0" w:space="0" w:color="auto"/>
            <w:left w:val="none" w:sz="0" w:space="0" w:color="auto"/>
            <w:bottom w:val="none" w:sz="0" w:space="0" w:color="auto"/>
            <w:right w:val="none" w:sz="0" w:space="0" w:color="auto"/>
          </w:divBdr>
          <w:divsChild>
            <w:div w:id="1194349124">
              <w:marLeft w:val="0"/>
              <w:marRight w:val="0"/>
              <w:marTop w:val="0"/>
              <w:marBottom w:val="0"/>
              <w:divBdr>
                <w:top w:val="none" w:sz="0" w:space="0" w:color="auto"/>
                <w:left w:val="none" w:sz="0" w:space="0" w:color="auto"/>
                <w:bottom w:val="none" w:sz="0" w:space="0" w:color="auto"/>
                <w:right w:val="none" w:sz="0" w:space="0" w:color="auto"/>
              </w:divBdr>
            </w:div>
          </w:divsChild>
        </w:div>
        <w:div w:id="785730694">
          <w:marLeft w:val="0"/>
          <w:marRight w:val="0"/>
          <w:marTop w:val="0"/>
          <w:marBottom w:val="0"/>
          <w:divBdr>
            <w:top w:val="none" w:sz="0" w:space="0" w:color="auto"/>
            <w:left w:val="none" w:sz="0" w:space="0" w:color="auto"/>
            <w:bottom w:val="none" w:sz="0" w:space="0" w:color="auto"/>
            <w:right w:val="none" w:sz="0" w:space="0" w:color="auto"/>
          </w:divBdr>
        </w:div>
        <w:div w:id="745568193">
          <w:marLeft w:val="0"/>
          <w:marRight w:val="0"/>
          <w:marTop w:val="0"/>
          <w:marBottom w:val="0"/>
          <w:divBdr>
            <w:top w:val="none" w:sz="0" w:space="0" w:color="auto"/>
            <w:left w:val="none" w:sz="0" w:space="0" w:color="auto"/>
            <w:bottom w:val="none" w:sz="0" w:space="0" w:color="auto"/>
            <w:right w:val="none" w:sz="0" w:space="0" w:color="auto"/>
          </w:divBdr>
          <w:divsChild>
            <w:div w:id="1412004093">
              <w:marLeft w:val="0"/>
              <w:marRight w:val="0"/>
              <w:marTop w:val="0"/>
              <w:marBottom w:val="0"/>
              <w:divBdr>
                <w:top w:val="none" w:sz="0" w:space="0" w:color="auto"/>
                <w:left w:val="none" w:sz="0" w:space="0" w:color="auto"/>
                <w:bottom w:val="none" w:sz="0" w:space="0" w:color="auto"/>
                <w:right w:val="none" w:sz="0" w:space="0" w:color="auto"/>
              </w:divBdr>
            </w:div>
          </w:divsChild>
        </w:div>
        <w:div w:id="1601988562">
          <w:marLeft w:val="0"/>
          <w:marRight w:val="0"/>
          <w:marTop w:val="0"/>
          <w:marBottom w:val="0"/>
          <w:divBdr>
            <w:top w:val="none" w:sz="0" w:space="0" w:color="auto"/>
            <w:left w:val="none" w:sz="0" w:space="0" w:color="auto"/>
            <w:bottom w:val="none" w:sz="0" w:space="0" w:color="auto"/>
            <w:right w:val="none" w:sz="0" w:space="0" w:color="auto"/>
          </w:divBdr>
        </w:div>
        <w:div w:id="1660843368">
          <w:marLeft w:val="0"/>
          <w:marRight w:val="0"/>
          <w:marTop w:val="0"/>
          <w:marBottom w:val="0"/>
          <w:divBdr>
            <w:top w:val="none" w:sz="0" w:space="0" w:color="auto"/>
            <w:left w:val="none" w:sz="0" w:space="0" w:color="auto"/>
            <w:bottom w:val="none" w:sz="0" w:space="0" w:color="auto"/>
            <w:right w:val="none" w:sz="0" w:space="0" w:color="auto"/>
          </w:divBdr>
          <w:divsChild>
            <w:div w:id="1443019">
              <w:marLeft w:val="0"/>
              <w:marRight w:val="0"/>
              <w:marTop w:val="0"/>
              <w:marBottom w:val="0"/>
              <w:divBdr>
                <w:top w:val="none" w:sz="0" w:space="0" w:color="auto"/>
                <w:left w:val="none" w:sz="0" w:space="0" w:color="auto"/>
                <w:bottom w:val="none" w:sz="0" w:space="0" w:color="auto"/>
                <w:right w:val="none" w:sz="0" w:space="0" w:color="auto"/>
              </w:divBdr>
            </w:div>
          </w:divsChild>
        </w:div>
        <w:div w:id="896161603">
          <w:marLeft w:val="0"/>
          <w:marRight w:val="0"/>
          <w:marTop w:val="0"/>
          <w:marBottom w:val="0"/>
          <w:divBdr>
            <w:top w:val="none" w:sz="0" w:space="0" w:color="auto"/>
            <w:left w:val="none" w:sz="0" w:space="0" w:color="auto"/>
            <w:bottom w:val="none" w:sz="0" w:space="0" w:color="auto"/>
            <w:right w:val="none" w:sz="0" w:space="0" w:color="auto"/>
          </w:divBdr>
        </w:div>
        <w:div w:id="1439174573">
          <w:marLeft w:val="0"/>
          <w:marRight w:val="0"/>
          <w:marTop w:val="0"/>
          <w:marBottom w:val="0"/>
          <w:divBdr>
            <w:top w:val="none" w:sz="0" w:space="0" w:color="auto"/>
            <w:left w:val="none" w:sz="0" w:space="0" w:color="auto"/>
            <w:bottom w:val="none" w:sz="0" w:space="0" w:color="auto"/>
            <w:right w:val="none" w:sz="0" w:space="0" w:color="auto"/>
          </w:divBdr>
          <w:divsChild>
            <w:div w:id="1250191856">
              <w:marLeft w:val="0"/>
              <w:marRight w:val="0"/>
              <w:marTop w:val="0"/>
              <w:marBottom w:val="0"/>
              <w:divBdr>
                <w:top w:val="none" w:sz="0" w:space="0" w:color="auto"/>
                <w:left w:val="none" w:sz="0" w:space="0" w:color="auto"/>
                <w:bottom w:val="none" w:sz="0" w:space="0" w:color="auto"/>
                <w:right w:val="none" w:sz="0" w:space="0" w:color="auto"/>
              </w:divBdr>
            </w:div>
          </w:divsChild>
        </w:div>
        <w:div w:id="1558083951">
          <w:marLeft w:val="0"/>
          <w:marRight w:val="0"/>
          <w:marTop w:val="0"/>
          <w:marBottom w:val="0"/>
          <w:divBdr>
            <w:top w:val="none" w:sz="0" w:space="0" w:color="auto"/>
            <w:left w:val="none" w:sz="0" w:space="0" w:color="auto"/>
            <w:bottom w:val="none" w:sz="0" w:space="0" w:color="auto"/>
            <w:right w:val="none" w:sz="0" w:space="0" w:color="auto"/>
          </w:divBdr>
        </w:div>
        <w:div w:id="193928754">
          <w:marLeft w:val="0"/>
          <w:marRight w:val="0"/>
          <w:marTop w:val="0"/>
          <w:marBottom w:val="0"/>
          <w:divBdr>
            <w:top w:val="none" w:sz="0" w:space="0" w:color="auto"/>
            <w:left w:val="none" w:sz="0" w:space="0" w:color="auto"/>
            <w:bottom w:val="none" w:sz="0" w:space="0" w:color="auto"/>
            <w:right w:val="none" w:sz="0" w:space="0" w:color="auto"/>
          </w:divBdr>
          <w:divsChild>
            <w:div w:id="930235804">
              <w:marLeft w:val="0"/>
              <w:marRight w:val="0"/>
              <w:marTop w:val="0"/>
              <w:marBottom w:val="0"/>
              <w:divBdr>
                <w:top w:val="none" w:sz="0" w:space="0" w:color="auto"/>
                <w:left w:val="none" w:sz="0" w:space="0" w:color="auto"/>
                <w:bottom w:val="none" w:sz="0" w:space="0" w:color="auto"/>
                <w:right w:val="none" w:sz="0" w:space="0" w:color="auto"/>
              </w:divBdr>
            </w:div>
          </w:divsChild>
        </w:div>
        <w:div w:id="341667799">
          <w:marLeft w:val="0"/>
          <w:marRight w:val="0"/>
          <w:marTop w:val="300"/>
          <w:marBottom w:val="0"/>
          <w:divBdr>
            <w:top w:val="none" w:sz="0" w:space="0" w:color="auto"/>
            <w:left w:val="none" w:sz="0" w:space="0" w:color="auto"/>
            <w:bottom w:val="none" w:sz="0" w:space="0" w:color="auto"/>
            <w:right w:val="none" w:sz="0" w:space="0" w:color="auto"/>
          </w:divBdr>
          <w:divsChild>
            <w:div w:id="1969623368">
              <w:marLeft w:val="0"/>
              <w:marRight w:val="0"/>
              <w:marTop w:val="0"/>
              <w:marBottom w:val="0"/>
              <w:divBdr>
                <w:top w:val="none" w:sz="0" w:space="0" w:color="auto"/>
                <w:left w:val="none" w:sz="0" w:space="0" w:color="auto"/>
                <w:bottom w:val="none" w:sz="0" w:space="0" w:color="auto"/>
                <w:right w:val="none" w:sz="0" w:space="0" w:color="auto"/>
              </w:divBdr>
              <w:divsChild>
                <w:div w:id="186778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161218">
          <w:marLeft w:val="0"/>
          <w:marRight w:val="0"/>
          <w:marTop w:val="300"/>
          <w:marBottom w:val="0"/>
          <w:divBdr>
            <w:top w:val="none" w:sz="0" w:space="0" w:color="auto"/>
            <w:left w:val="none" w:sz="0" w:space="0" w:color="auto"/>
            <w:bottom w:val="none" w:sz="0" w:space="0" w:color="auto"/>
            <w:right w:val="none" w:sz="0" w:space="0" w:color="auto"/>
          </w:divBdr>
          <w:divsChild>
            <w:div w:id="991982384">
              <w:marLeft w:val="0"/>
              <w:marRight w:val="0"/>
              <w:marTop w:val="0"/>
              <w:marBottom w:val="0"/>
              <w:divBdr>
                <w:top w:val="none" w:sz="0" w:space="0" w:color="auto"/>
                <w:left w:val="none" w:sz="0" w:space="0" w:color="auto"/>
                <w:bottom w:val="none" w:sz="0" w:space="0" w:color="auto"/>
                <w:right w:val="none" w:sz="0" w:space="0" w:color="auto"/>
              </w:divBdr>
              <w:divsChild>
                <w:div w:id="5619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403292">
          <w:marLeft w:val="0"/>
          <w:marRight w:val="0"/>
          <w:marTop w:val="300"/>
          <w:marBottom w:val="0"/>
          <w:divBdr>
            <w:top w:val="none" w:sz="0" w:space="0" w:color="auto"/>
            <w:left w:val="none" w:sz="0" w:space="0" w:color="auto"/>
            <w:bottom w:val="none" w:sz="0" w:space="0" w:color="auto"/>
            <w:right w:val="none" w:sz="0" w:space="0" w:color="auto"/>
          </w:divBdr>
          <w:divsChild>
            <w:div w:id="1371687489">
              <w:marLeft w:val="0"/>
              <w:marRight w:val="0"/>
              <w:marTop w:val="0"/>
              <w:marBottom w:val="0"/>
              <w:divBdr>
                <w:top w:val="none" w:sz="0" w:space="0" w:color="auto"/>
                <w:left w:val="none" w:sz="0" w:space="0" w:color="auto"/>
                <w:bottom w:val="none" w:sz="0" w:space="0" w:color="auto"/>
                <w:right w:val="none" w:sz="0" w:space="0" w:color="auto"/>
              </w:divBdr>
              <w:divsChild>
                <w:div w:id="650790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44257">
          <w:marLeft w:val="0"/>
          <w:marRight w:val="0"/>
          <w:marTop w:val="300"/>
          <w:marBottom w:val="0"/>
          <w:divBdr>
            <w:top w:val="none" w:sz="0" w:space="0" w:color="auto"/>
            <w:left w:val="none" w:sz="0" w:space="0" w:color="auto"/>
            <w:bottom w:val="none" w:sz="0" w:space="0" w:color="auto"/>
            <w:right w:val="none" w:sz="0" w:space="0" w:color="auto"/>
          </w:divBdr>
          <w:divsChild>
            <w:div w:id="324627485">
              <w:marLeft w:val="0"/>
              <w:marRight w:val="0"/>
              <w:marTop w:val="0"/>
              <w:marBottom w:val="0"/>
              <w:divBdr>
                <w:top w:val="none" w:sz="0" w:space="0" w:color="auto"/>
                <w:left w:val="none" w:sz="0" w:space="0" w:color="auto"/>
                <w:bottom w:val="none" w:sz="0" w:space="0" w:color="auto"/>
                <w:right w:val="none" w:sz="0" w:space="0" w:color="auto"/>
              </w:divBdr>
              <w:divsChild>
                <w:div w:id="1003361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421643">
      <w:bodyDiv w:val="1"/>
      <w:marLeft w:val="0"/>
      <w:marRight w:val="0"/>
      <w:marTop w:val="0"/>
      <w:marBottom w:val="0"/>
      <w:divBdr>
        <w:top w:val="none" w:sz="0" w:space="0" w:color="auto"/>
        <w:left w:val="none" w:sz="0" w:space="0" w:color="auto"/>
        <w:bottom w:val="none" w:sz="0" w:space="0" w:color="auto"/>
        <w:right w:val="none" w:sz="0" w:space="0" w:color="auto"/>
      </w:divBdr>
      <w:divsChild>
        <w:div w:id="1580165912">
          <w:marLeft w:val="0"/>
          <w:marRight w:val="0"/>
          <w:marTop w:val="0"/>
          <w:marBottom w:val="0"/>
          <w:divBdr>
            <w:top w:val="none" w:sz="0" w:space="0" w:color="auto"/>
            <w:left w:val="none" w:sz="0" w:space="0" w:color="auto"/>
            <w:bottom w:val="none" w:sz="0" w:space="0" w:color="auto"/>
            <w:right w:val="none" w:sz="0" w:space="0" w:color="auto"/>
          </w:divBdr>
        </w:div>
        <w:div w:id="164983325">
          <w:marLeft w:val="0"/>
          <w:marRight w:val="0"/>
          <w:marTop w:val="0"/>
          <w:marBottom w:val="0"/>
          <w:divBdr>
            <w:top w:val="none" w:sz="0" w:space="0" w:color="auto"/>
            <w:left w:val="none" w:sz="0" w:space="0" w:color="auto"/>
            <w:bottom w:val="none" w:sz="0" w:space="0" w:color="auto"/>
            <w:right w:val="none" w:sz="0" w:space="0" w:color="auto"/>
          </w:divBdr>
          <w:divsChild>
            <w:div w:id="284580794">
              <w:marLeft w:val="0"/>
              <w:marRight w:val="0"/>
              <w:marTop w:val="0"/>
              <w:marBottom w:val="0"/>
              <w:divBdr>
                <w:top w:val="none" w:sz="0" w:space="0" w:color="auto"/>
                <w:left w:val="none" w:sz="0" w:space="0" w:color="auto"/>
                <w:bottom w:val="none" w:sz="0" w:space="0" w:color="auto"/>
                <w:right w:val="none" w:sz="0" w:space="0" w:color="auto"/>
              </w:divBdr>
            </w:div>
          </w:divsChild>
        </w:div>
        <w:div w:id="1759058609">
          <w:marLeft w:val="0"/>
          <w:marRight w:val="0"/>
          <w:marTop w:val="0"/>
          <w:marBottom w:val="0"/>
          <w:divBdr>
            <w:top w:val="none" w:sz="0" w:space="0" w:color="auto"/>
            <w:left w:val="none" w:sz="0" w:space="0" w:color="auto"/>
            <w:bottom w:val="none" w:sz="0" w:space="0" w:color="auto"/>
            <w:right w:val="none" w:sz="0" w:space="0" w:color="auto"/>
          </w:divBdr>
        </w:div>
        <w:div w:id="709842941">
          <w:marLeft w:val="0"/>
          <w:marRight w:val="0"/>
          <w:marTop w:val="0"/>
          <w:marBottom w:val="0"/>
          <w:divBdr>
            <w:top w:val="none" w:sz="0" w:space="0" w:color="auto"/>
            <w:left w:val="none" w:sz="0" w:space="0" w:color="auto"/>
            <w:bottom w:val="none" w:sz="0" w:space="0" w:color="auto"/>
            <w:right w:val="none" w:sz="0" w:space="0" w:color="auto"/>
          </w:divBdr>
          <w:divsChild>
            <w:div w:id="104233693">
              <w:marLeft w:val="0"/>
              <w:marRight w:val="0"/>
              <w:marTop w:val="0"/>
              <w:marBottom w:val="0"/>
              <w:divBdr>
                <w:top w:val="none" w:sz="0" w:space="0" w:color="auto"/>
                <w:left w:val="none" w:sz="0" w:space="0" w:color="auto"/>
                <w:bottom w:val="none" w:sz="0" w:space="0" w:color="auto"/>
                <w:right w:val="none" w:sz="0" w:space="0" w:color="auto"/>
              </w:divBdr>
            </w:div>
          </w:divsChild>
        </w:div>
        <w:div w:id="819732846">
          <w:marLeft w:val="0"/>
          <w:marRight w:val="0"/>
          <w:marTop w:val="0"/>
          <w:marBottom w:val="0"/>
          <w:divBdr>
            <w:top w:val="none" w:sz="0" w:space="0" w:color="auto"/>
            <w:left w:val="none" w:sz="0" w:space="0" w:color="auto"/>
            <w:bottom w:val="none" w:sz="0" w:space="0" w:color="auto"/>
            <w:right w:val="none" w:sz="0" w:space="0" w:color="auto"/>
          </w:divBdr>
        </w:div>
        <w:div w:id="1481381512">
          <w:marLeft w:val="0"/>
          <w:marRight w:val="0"/>
          <w:marTop w:val="0"/>
          <w:marBottom w:val="0"/>
          <w:divBdr>
            <w:top w:val="none" w:sz="0" w:space="0" w:color="auto"/>
            <w:left w:val="none" w:sz="0" w:space="0" w:color="auto"/>
            <w:bottom w:val="none" w:sz="0" w:space="0" w:color="auto"/>
            <w:right w:val="none" w:sz="0" w:space="0" w:color="auto"/>
          </w:divBdr>
          <w:divsChild>
            <w:div w:id="472061329">
              <w:marLeft w:val="0"/>
              <w:marRight w:val="0"/>
              <w:marTop w:val="0"/>
              <w:marBottom w:val="0"/>
              <w:divBdr>
                <w:top w:val="none" w:sz="0" w:space="0" w:color="auto"/>
                <w:left w:val="none" w:sz="0" w:space="0" w:color="auto"/>
                <w:bottom w:val="none" w:sz="0" w:space="0" w:color="auto"/>
                <w:right w:val="none" w:sz="0" w:space="0" w:color="auto"/>
              </w:divBdr>
            </w:div>
          </w:divsChild>
        </w:div>
        <w:div w:id="1930507073">
          <w:marLeft w:val="0"/>
          <w:marRight w:val="0"/>
          <w:marTop w:val="0"/>
          <w:marBottom w:val="0"/>
          <w:divBdr>
            <w:top w:val="none" w:sz="0" w:space="0" w:color="auto"/>
            <w:left w:val="none" w:sz="0" w:space="0" w:color="auto"/>
            <w:bottom w:val="none" w:sz="0" w:space="0" w:color="auto"/>
            <w:right w:val="none" w:sz="0" w:space="0" w:color="auto"/>
          </w:divBdr>
        </w:div>
        <w:div w:id="425999074">
          <w:marLeft w:val="0"/>
          <w:marRight w:val="0"/>
          <w:marTop w:val="0"/>
          <w:marBottom w:val="0"/>
          <w:divBdr>
            <w:top w:val="none" w:sz="0" w:space="0" w:color="auto"/>
            <w:left w:val="none" w:sz="0" w:space="0" w:color="auto"/>
            <w:bottom w:val="none" w:sz="0" w:space="0" w:color="auto"/>
            <w:right w:val="none" w:sz="0" w:space="0" w:color="auto"/>
          </w:divBdr>
          <w:divsChild>
            <w:div w:id="1582644142">
              <w:marLeft w:val="0"/>
              <w:marRight w:val="0"/>
              <w:marTop w:val="0"/>
              <w:marBottom w:val="0"/>
              <w:divBdr>
                <w:top w:val="none" w:sz="0" w:space="0" w:color="auto"/>
                <w:left w:val="none" w:sz="0" w:space="0" w:color="auto"/>
                <w:bottom w:val="none" w:sz="0" w:space="0" w:color="auto"/>
                <w:right w:val="none" w:sz="0" w:space="0" w:color="auto"/>
              </w:divBdr>
            </w:div>
          </w:divsChild>
        </w:div>
        <w:div w:id="2123259812">
          <w:marLeft w:val="0"/>
          <w:marRight w:val="0"/>
          <w:marTop w:val="0"/>
          <w:marBottom w:val="0"/>
          <w:divBdr>
            <w:top w:val="none" w:sz="0" w:space="0" w:color="auto"/>
            <w:left w:val="none" w:sz="0" w:space="0" w:color="auto"/>
            <w:bottom w:val="none" w:sz="0" w:space="0" w:color="auto"/>
            <w:right w:val="none" w:sz="0" w:space="0" w:color="auto"/>
          </w:divBdr>
        </w:div>
        <w:div w:id="1921019755">
          <w:marLeft w:val="0"/>
          <w:marRight w:val="0"/>
          <w:marTop w:val="0"/>
          <w:marBottom w:val="0"/>
          <w:divBdr>
            <w:top w:val="none" w:sz="0" w:space="0" w:color="auto"/>
            <w:left w:val="none" w:sz="0" w:space="0" w:color="auto"/>
            <w:bottom w:val="none" w:sz="0" w:space="0" w:color="auto"/>
            <w:right w:val="none" w:sz="0" w:space="0" w:color="auto"/>
          </w:divBdr>
          <w:divsChild>
            <w:div w:id="1137063973">
              <w:marLeft w:val="0"/>
              <w:marRight w:val="0"/>
              <w:marTop w:val="0"/>
              <w:marBottom w:val="0"/>
              <w:divBdr>
                <w:top w:val="none" w:sz="0" w:space="0" w:color="auto"/>
                <w:left w:val="none" w:sz="0" w:space="0" w:color="auto"/>
                <w:bottom w:val="none" w:sz="0" w:space="0" w:color="auto"/>
                <w:right w:val="none" w:sz="0" w:space="0" w:color="auto"/>
              </w:divBdr>
            </w:div>
          </w:divsChild>
        </w:div>
        <w:div w:id="1979063545">
          <w:marLeft w:val="0"/>
          <w:marRight w:val="0"/>
          <w:marTop w:val="0"/>
          <w:marBottom w:val="0"/>
          <w:divBdr>
            <w:top w:val="none" w:sz="0" w:space="0" w:color="auto"/>
            <w:left w:val="none" w:sz="0" w:space="0" w:color="auto"/>
            <w:bottom w:val="none" w:sz="0" w:space="0" w:color="auto"/>
            <w:right w:val="none" w:sz="0" w:space="0" w:color="auto"/>
          </w:divBdr>
        </w:div>
        <w:div w:id="1887329471">
          <w:marLeft w:val="0"/>
          <w:marRight w:val="0"/>
          <w:marTop w:val="0"/>
          <w:marBottom w:val="0"/>
          <w:divBdr>
            <w:top w:val="none" w:sz="0" w:space="0" w:color="auto"/>
            <w:left w:val="none" w:sz="0" w:space="0" w:color="auto"/>
            <w:bottom w:val="none" w:sz="0" w:space="0" w:color="auto"/>
            <w:right w:val="none" w:sz="0" w:space="0" w:color="auto"/>
          </w:divBdr>
          <w:divsChild>
            <w:div w:id="142358018">
              <w:marLeft w:val="0"/>
              <w:marRight w:val="0"/>
              <w:marTop w:val="0"/>
              <w:marBottom w:val="0"/>
              <w:divBdr>
                <w:top w:val="none" w:sz="0" w:space="0" w:color="auto"/>
                <w:left w:val="none" w:sz="0" w:space="0" w:color="auto"/>
                <w:bottom w:val="none" w:sz="0" w:space="0" w:color="auto"/>
                <w:right w:val="none" w:sz="0" w:space="0" w:color="auto"/>
              </w:divBdr>
            </w:div>
          </w:divsChild>
        </w:div>
        <w:div w:id="744767942">
          <w:marLeft w:val="0"/>
          <w:marRight w:val="0"/>
          <w:marTop w:val="0"/>
          <w:marBottom w:val="0"/>
          <w:divBdr>
            <w:top w:val="none" w:sz="0" w:space="0" w:color="auto"/>
            <w:left w:val="none" w:sz="0" w:space="0" w:color="auto"/>
            <w:bottom w:val="none" w:sz="0" w:space="0" w:color="auto"/>
            <w:right w:val="none" w:sz="0" w:space="0" w:color="auto"/>
          </w:divBdr>
        </w:div>
        <w:div w:id="733044609">
          <w:marLeft w:val="0"/>
          <w:marRight w:val="0"/>
          <w:marTop w:val="0"/>
          <w:marBottom w:val="0"/>
          <w:divBdr>
            <w:top w:val="none" w:sz="0" w:space="0" w:color="auto"/>
            <w:left w:val="none" w:sz="0" w:space="0" w:color="auto"/>
            <w:bottom w:val="none" w:sz="0" w:space="0" w:color="auto"/>
            <w:right w:val="none" w:sz="0" w:space="0" w:color="auto"/>
          </w:divBdr>
          <w:divsChild>
            <w:div w:id="1425565327">
              <w:marLeft w:val="0"/>
              <w:marRight w:val="0"/>
              <w:marTop w:val="0"/>
              <w:marBottom w:val="0"/>
              <w:divBdr>
                <w:top w:val="none" w:sz="0" w:space="0" w:color="auto"/>
                <w:left w:val="none" w:sz="0" w:space="0" w:color="auto"/>
                <w:bottom w:val="none" w:sz="0" w:space="0" w:color="auto"/>
                <w:right w:val="none" w:sz="0" w:space="0" w:color="auto"/>
              </w:divBdr>
            </w:div>
          </w:divsChild>
        </w:div>
        <w:div w:id="593175385">
          <w:marLeft w:val="0"/>
          <w:marRight w:val="0"/>
          <w:marTop w:val="300"/>
          <w:marBottom w:val="0"/>
          <w:divBdr>
            <w:top w:val="none" w:sz="0" w:space="0" w:color="auto"/>
            <w:left w:val="none" w:sz="0" w:space="0" w:color="auto"/>
            <w:bottom w:val="none" w:sz="0" w:space="0" w:color="auto"/>
            <w:right w:val="none" w:sz="0" w:space="0" w:color="auto"/>
          </w:divBdr>
          <w:divsChild>
            <w:div w:id="34504300">
              <w:marLeft w:val="0"/>
              <w:marRight w:val="0"/>
              <w:marTop w:val="0"/>
              <w:marBottom w:val="0"/>
              <w:divBdr>
                <w:top w:val="none" w:sz="0" w:space="0" w:color="auto"/>
                <w:left w:val="none" w:sz="0" w:space="0" w:color="auto"/>
                <w:bottom w:val="none" w:sz="0" w:space="0" w:color="auto"/>
                <w:right w:val="none" w:sz="0" w:space="0" w:color="auto"/>
              </w:divBdr>
              <w:divsChild>
                <w:div w:id="17565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0952">
          <w:marLeft w:val="0"/>
          <w:marRight w:val="0"/>
          <w:marTop w:val="300"/>
          <w:marBottom w:val="0"/>
          <w:divBdr>
            <w:top w:val="none" w:sz="0" w:space="0" w:color="auto"/>
            <w:left w:val="none" w:sz="0" w:space="0" w:color="auto"/>
            <w:bottom w:val="none" w:sz="0" w:space="0" w:color="auto"/>
            <w:right w:val="none" w:sz="0" w:space="0" w:color="auto"/>
          </w:divBdr>
          <w:divsChild>
            <w:div w:id="29649580">
              <w:marLeft w:val="0"/>
              <w:marRight w:val="0"/>
              <w:marTop w:val="0"/>
              <w:marBottom w:val="0"/>
              <w:divBdr>
                <w:top w:val="none" w:sz="0" w:space="0" w:color="auto"/>
                <w:left w:val="none" w:sz="0" w:space="0" w:color="auto"/>
                <w:bottom w:val="none" w:sz="0" w:space="0" w:color="auto"/>
                <w:right w:val="none" w:sz="0" w:space="0" w:color="auto"/>
              </w:divBdr>
              <w:divsChild>
                <w:div w:id="396510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85267">
          <w:marLeft w:val="0"/>
          <w:marRight w:val="0"/>
          <w:marTop w:val="300"/>
          <w:marBottom w:val="0"/>
          <w:divBdr>
            <w:top w:val="none" w:sz="0" w:space="0" w:color="auto"/>
            <w:left w:val="none" w:sz="0" w:space="0" w:color="auto"/>
            <w:bottom w:val="none" w:sz="0" w:space="0" w:color="auto"/>
            <w:right w:val="none" w:sz="0" w:space="0" w:color="auto"/>
          </w:divBdr>
          <w:divsChild>
            <w:div w:id="1130247077">
              <w:marLeft w:val="0"/>
              <w:marRight w:val="0"/>
              <w:marTop w:val="0"/>
              <w:marBottom w:val="0"/>
              <w:divBdr>
                <w:top w:val="none" w:sz="0" w:space="0" w:color="auto"/>
                <w:left w:val="none" w:sz="0" w:space="0" w:color="auto"/>
                <w:bottom w:val="none" w:sz="0" w:space="0" w:color="auto"/>
                <w:right w:val="none" w:sz="0" w:space="0" w:color="auto"/>
              </w:divBdr>
              <w:divsChild>
                <w:div w:id="141081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2906">
          <w:marLeft w:val="0"/>
          <w:marRight w:val="0"/>
          <w:marTop w:val="300"/>
          <w:marBottom w:val="0"/>
          <w:divBdr>
            <w:top w:val="none" w:sz="0" w:space="0" w:color="auto"/>
            <w:left w:val="none" w:sz="0" w:space="0" w:color="auto"/>
            <w:bottom w:val="none" w:sz="0" w:space="0" w:color="auto"/>
            <w:right w:val="none" w:sz="0" w:space="0" w:color="auto"/>
          </w:divBdr>
          <w:divsChild>
            <w:div w:id="1157306049">
              <w:marLeft w:val="0"/>
              <w:marRight w:val="0"/>
              <w:marTop w:val="0"/>
              <w:marBottom w:val="0"/>
              <w:divBdr>
                <w:top w:val="none" w:sz="0" w:space="0" w:color="auto"/>
                <w:left w:val="none" w:sz="0" w:space="0" w:color="auto"/>
                <w:bottom w:val="none" w:sz="0" w:space="0" w:color="auto"/>
                <w:right w:val="none" w:sz="0" w:space="0" w:color="auto"/>
              </w:divBdr>
              <w:divsChild>
                <w:div w:id="139253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3974502">
      <w:bodyDiv w:val="1"/>
      <w:marLeft w:val="0"/>
      <w:marRight w:val="0"/>
      <w:marTop w:val="0"/>
      <w:marBottom w:val="0"/>
      <w:divBdr>
        <w:top w:val="none" w:sz="0" w:space="0" w:color="auto"/>
        <w:left w:val="none" w:sz="0" w:space="0" w:color="auto"/>
        <w:bottom w:val="none" w:sz="0" w:space="0" w:color="auto"/>
        <w:right w:val="none" w:sz="0" w:space="0" w:color="auto"/>
      </w:divBdr>
      <w:divsChild>
        <w:div w:id="650525972">
          <w:marLeft w:val="0"/>
          <w:marRight w:val="0"/>
          <w:marTop w:val="0"/>
          <w:marBottom w:val="0"/>
          <w:divBdr>
            <w:top w:val="none" w:sz="0" w:space="0" w:color="auto"/>
            <w:left w:val="none" w:sz="0" w:space="0" w:color="auto"/>
            <w:bottom w:val="none" w:sz="0" w:space="0" w:color="auto"/>
            <w:right w:val="none" w:sz="0" w:space="0" w:color="auto"/>
          </w:divBdr>
        </w:div>
        <w:div w:id="1097680054">
          <w:marLeft w:val="0"/>
          <w:marRight w:val="0"/>
          <w:marTop w:val="0"/>
          <w:marBottom w:val="0"/>
          <w:divBdr>
            <w:top w:val="none" w:sz="0" w:space="0" w:color="auto"/>
            <w:left w:val="none" w:sz="0" w:space="0" w:color="auto"/>
            <w:bottom w:val="none" w:sz="0" w:space="0" w:color="auto"/>
            <w:right w:val="none" w:sz="0" w:space="0" w:color="auto"/>
          </w:divBdr>
          <w:divsChild>
            <w:div w:id="873539161">
              <w:marLeft w:val="0"/>
              <w:marRight w:val="0"/>
              <w:marTop w:val="0"/>
              <w:marBottom w:val="0"/>
              <w:divBdr>
                <w:top w:val="none" w:sz="0" w:space="0" w:color="auto"/>
                <w:left w:val="none" w:sz="0" w:space="0" w:color="auto"/>
                <w:bottom w:val="none" w:sz="0" w:space="0" w:color="auto"/>
                <w:right w:val="none" w:sz="0" w:space="0" w:color="auto"/>
              </w:divBdr>
            </w:div>
          </w:divsChild>
        </w:div>
        <w:div w:id="75178871">
          <w:marLeft w:val="0"/>
          <w:marRight w:val="0"/>
          <w:marTop w:val="0"/>
          <w:marBottom w:val="0"/>
          <w:divBdr>
            <w:top w:val="none" w:sz="0" w:space="0" w:color="auto"/>
            <w:left w:val="none" w:sz="0" w:space="0" w:color="auto"/>
            <w:bottom w:val="none" w:sz="0" w:space="0" w:color="auto"/>
            <w:right w:val="none" w:sz="0" w:space="0" w:color="auto"/>
          </w:divBdr>
        </w:div>
        <w:div w:id="422918430">
          <w:marLeft w:val="0"/>
          <w:marRight w:val="0"/>
          <w:marTop w:val="0"/>
          <w:marBottom w:val="0"/>
          <w:divBdr>
            <w:top w:val="none" w:sz="0" w:space="0" w:color="auto"/>
            <w:left w:val="none" w:sz="0" w:space="0" w:color="auto"/>
            <w:bottom w:val="none" w:sz="0" w:space="0" w:color="auto"/>
            <w:right w:val="none" w:sz="0" w:space="0" w:color="auto"/>
          </w:divBdr>
          <w:divsChild>
            <w:div w:id="814952799">
              <w:marLeft w:val="0"/>
              <w:marRight w:val="0"/>
              <w:marTop w:val="0"/>
              <w:marBottom w:val="0"/>
              <w:divBdr>
                <w:top w:val="none" w:sz="0" w:space="0" w:color="auto"/>
                <w:left w:val="none" w:sz="0" w:space="0" w:color="auto"/>
                <w:bottom w:val="none" w:sz="0" w:space="0" w:color="auto"/>
                <w:right w:val="none" w:sz="0" w:space="0" w:color="auto"/>
              </w:divBdr>
            </w:div>
          </w:divsChild>
        </w:div>
        <w:div w:id="1572227107">
          <w:marLeft w:val="0"/>
          <w:marRight w:val="0"/>
          <w:marTop w:val="0"/>
          <w:marBottom w:val="0"/>
          <w:divBdr>
            <w:top w:val="none" w:sz="0" w:space="0" w:color="auto"/>
            <w:left w:val="none" w:sz="0" w:space="0" w:color="auto"/>
            <w:bottom w:val="none" w:sz="0" w:space="0" w:color="auto"/>
            <w:right w:val="none" w:sz="0" w:space="0" w:color="auto"/>
          </w:divBdr>
        </w:div>
        <w:div w:id="1284457818">
          <w:marLeft w:val="0"/>
          <w:marRight w:val="0"/>
          <w:marTop w:val="0"/>
          <w:marBottom w:val="0"/>
          <w:divBdr>
            <w:top w:val="none" w:sz="0" w:space="0" w:color="auto"/>
            <w:left w:val="none" w:sz="0" w:space="0" w:color="auto"/>
            <w:bottom w:val="none" w:sz="0" w:space="0" w:color="auto"/>
            <w:right w:val="none" w:sz="0" w:space="0" w:color="auto"/>
          </w:divBdr>
          <w:divsChild>
            <w:div w:id="2082631810">
              <w:marLeft w:val="0"/>
              <w:marRight w:val="0"/>
              <w:marTop w:val="0"/>
              <w:marBottom w:val="0"/>
              <w:divBdr>
                <w:top w:val="none" w:sz="0" w:space="0" w:color="auto"/>
                <w:left w:val="none" w:sz="0" w:space="0" w:color="auto"/>
                <w:bottom w:val="none" w:sz="0" w:space="0" w:color="auto"/>
                <w:right w:val="none" w:sz="0" w:space="0" w:color="auto"/>
              </w:divBdr>
            </w:div>
          </w:divsChild>
        </w:div>
        <w:div w:id="849098746">
          <w:marLeft w:val="0"/>
          <w:marRight w:val="0"/>
          <w:marTop w:val="0"/>
          <w:marBottom w:val="0"/>
          <w:divBdr>
            <w:top w:val="none" w:sz="0" w:space="0" w:color="auto"/>
            <w:left w:val="none" w:sz="0" w:space="0" w:color="auto"/>
            <w:bottom w:val="none" w:sz="0" w:space="0" w:color="auto"/>
            <w:right w:val="none" w:sz="0" w:space="0" w:color="auto"/>
          </w:divBdr>
        </w:div>
        <w:div w:id="678240297">
          <w:marLeft w:val="0"/>
          <w:marRight w:val="0"/>
          <w:marTop w:val="0"/>
          <w:marBottom w:val="0"/>
          <w:divBdr>
            <w:top w:val="none" w:sz="0" w:space="0" w:color="auto"/>
            <w:left w:val="none" w:sz="0" w:space="0" w:color="auto"/>
            <w:bottom w:val="none" w:sz="0" w:space="0" w:color="auto"/>
            <w:right w:val="none" w:sz="0" w:space="0" w:color="auto"/>
          </w:divBdr>
          <w:divsChild>
            <w:div w:id="395125510">
              <w:marLeft w:val="0"/>
              <w:marRight w:val="0"/>
              <w:marTop w:val="0"/>
              <w:marBottom w:val="0"/>
              <w:divBdr>
                <w:top w:val="none" w:sz="0" w:space="0" w:color="auto"/>
                <w:left w:val="none" w:sz="0" w:space="0" w:color="auto"/>
                <w:bottom w:val="none" w:sz="0" w:space="0" w:color="auto"/>
                <w:right w:val="none" w:sz="0" w:space="0" w:color="auto"/>
              </w:divBdr>
            </w:div>
          </w:divsChild>
        </w:div>
        <w:div w:id="1183200093">
          <w:marLeft w:val="0"/>
          <w:marRight w:val="0"/>
          <w:marTop w:val="0"/>
          <w:marBottom w:val="0"/>
          <w:divBdr>
            <w:top w:val="none" w:sz="0" w:space="0" w:color="auto"/>
            <w:left w:val="none" w:sz="0" w:space="0" w:color="auto"/>
            <w:bottom w:val="none" w:sz="0" w:space="0" w:color="auto"/>
            <w:right w:val="none" w:sz="0" w:space="0" w:color="auto"/>
          </w:divBdr>
        </w:div>
        <w:div w:id="628098254">
          <w:marLeft w:val="0"/>
          <w:marRight w:val="0"/>
          <w:marTop w:val="0"/>
          <w:marBottom w:val="0"/>
          <w:divBdr>
            <w:top w:val="none" w:sz="0" w:space="0" w:color="auto"/>
            <w:left w:val="none" w:sz="0" w:space="0" w:color="auto"/>
            <w:bottom w:val="none" w:sz="0" w:space="0" w:color="auto"/>
            <w:right w:val="none" w:sz="0" w:space="0" w:color="auto"/>
          </w:divBdr>
          <w:divsChild>
            <w:div w:id="487209128">
              <w:marLeft w:val="0"/>
              <w:marRight w:val="0"/>
              <w:marTop w:val="0"/>
              <w:marBottom w:val="0"/>
              <w:divBdr>
                <w:top w:val="none" w:sz="0" w:space="0" w:color="auto"/>
                <w:left w:val="none" w:sz="0" w:space="0" w:color="auto"/>
                <w:bottom w:val="none" w:sz="0" w:space="0" w:color="auto"/>
                <w:right w:val="none" w:sz="0" w:space="0" w:color="auto"/>
              </w:divBdr>
            </w:div>
          </w:divsChild>
        </w:div>
        <w:div w:id="1512573449">
          <w:marLeft w:val="0"/>
          <w:marRight w:val="0"/>
          <w:marTop w:val="0"/>
          <w:marBottom w:val="0"/>
          <w:divBdr>
            <w:top w:val="none" w:sz="0" w:space="0" w:color="auto"/>
            <w:left w:val="none" w:sz="0" w:space="0" w:color="auto"/>
            <w:bottom w:val="none" w:sz="0" w:space="0" w:color="auto"/>
            <w:right w:val="none" w:sz="0" w:space="0" w:color="auto"/>
          </w:divBdr>
        </w:div>
        <w:div w:id="1592154042">
          <w:marLeft w:val="0"/>
          <w:marRight w:val="0"/>
          <w:marTop w:val="0"/>
          <w:marBottom w:val="0"/>
          <w:divBdr>
            <w:top w:val="none" w:sz="0" w:space="0" w:color="auto"/>
            <w:left w:val="none" w:sz="0" w:space="0" w:color="auto"/>
            <w:bottom w:val="none" w:sz="0" w:space="0" w:color="auto"/>
            <w:right w:val="none" w:sz="0" w:space="0" w:color="auto"/>
          </w:divBdr>
          <w:divsChild>
            <w:div w:id="329678819">
              <w:marLeft w:val="0"/>
              <w:marRight w:val="0"/>
              <w:marTop w:val="0"/>
              <w:marBottom w:val="0"/>
              <w:divBdr>
                <w:top w:val="none" w:sz="0" w:space="0" w:color="auto"/>
                <w:left w:val="none" w:sz="0" w:space="0" w:color="auto"/>
                <w:bottom w:val="none" w:sz="0" w:space="0" w:color="auto"/>
                <w:right w:val="none" w:sz="0" w:space="0" w:color="auto"/>
              </w:divBdr>
            </w:div>
          </w:divsChild>
        </w:div>
        <w:div w:id="205916356">
          <w:marLeft w:val="0"/>
          <w:marRight w:val="0"/>
          <w:marTop w:val="0"/>
          <w:marBottom w:val="0"/>
          <w:divBdr>
            <w:top w:val="none" w:sz="0" w:space="0" w:color="auto"/>
            <w:left w:val="none" w:sz="0" w:space="0" w:color="auto"/>
            <w:bottom w:val="none" w:sz="0" w:space="0" w:color="auto"/>
            <w:right w:val="none" w:sz="0" w:space="0" w:color="auto"/>
          </w:divBdr>
        </w:div>
        <w:div w:id="45690794">
          <w:marLeft w:val="0"/>
          <w:marRight w:val="0"/>
          <w:marTop w:val="0"/>
          <w:marBottom w:val="0"/>
          <w:divBdr>
            <w:top w:val="none" w:sz="0" w:space="0" w:color="auto"/>
            <w:left w:val="none" w:sz="0" w:space="0" w:color="auto"/>
            <w:bottom w:val="none" w:sz="0" w:space="0" w:color="auto"/>
            <w:right w:val="none" w:sz="0" w:space="0" w:color="auto"/>
          </w:divBdr>
          <w:divsChild>
            <w:div w:id="1089815210">
              <w:marLeft w:val="0"/>
              <w:marRight w:val="0"/>
              <w:marTop w:val="0"/>
              <w:marBottom w:val="0"/>
              <w:divBdr>
                <w:top w:val="none" w:sz="0" w:space="0" w:color="auto"/>
                <w:left w:val="none" w:sz="0" w:space="0" w:color="auto"/>
                <w:bottom w:val="none" w:sz="0" w:space="0" w:color="auto"/>
                <w:right w:val="none" w:sz="0" w:space="0" w:color="auto"/>
              </w:divBdr>
            </w:div>
          </w:divsChild>
        </w:div>
        <w:div w:id="885750622">
          <w:marLeft w:val="0"/>
          <w:marRight w:val="0"/>
          <w:marTop w:val="300"/>
          <w:marBottom w:val="0"/>
          <w:divBdr>
            <w:top w:val="none" w:sz="0" w:space="0" w:color="auto"/>
            <w:left w:val="none" w:sz="0" w:space="0" w:color="auto"/>
            <w:bottom w:val="none" w:sz="0" w:space="0" w:color="auto"/>
            <w:right w:val="none" w:sz="0" w:space="0" w:color="auto"/>
          </w:divBdr>
          <w:divsChild>
            <w:div w:id="1542857942">
              <w:marLeft w:val="0"/>
              <w:marRight w:val="0"/>
              <w:marTop w:val="0"/>
              <w:marBottom w:val="0"/>
              <w:divBdr>
                <w:top w:val="none" w:sz="0" w:space="0" w:color="auto"/>
                <w:left w:val="none" w:sz="0" w:space="0" w:color="auto"/>
                <w:bottom w:val="none" w:sz="0" w:space="0" w:color="auto"/>
                <w:right w:val="none" w:sz="0" w:space="0" w:color="auto"/>
              </w:divBdr>
              <w:divsChild>
                <w:div w:id="64496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809773">
          <w:marLeft w:val="0"/>
          <w:marRight w:val="0"/>
          <w:marTop w:val="300"/>
          <w:marBottom w:val="0"/>
          <w:divBdr>
            <w:top w:val="none" w:sz="0" w:space="0" w:color="auto"/>
            <w:left w:val="none" w:sz="0" w:space="0" w:color="auto"/>
            <w:bottom w:val="none" w:sz="0" w:space="0" w:color="auto"/>
            <w:right w:val="none" w:sz="0" w:space="0" w:color="auto"/>
          </w:divBdr>
        </w:div>
        <w:div w:id="455565619">
          <w:marLeft w:val="0"/>
          <w:marRight w:val="0"/>
          <w:marTop w:val="300"/>
          <w:marBottom w:val="0"/>
          <w:divBdr>
            <w:top w:val="none" w:sz="0" w:space="0" w:color="auto"/>
            <w:left w:val="none" w:sz="0" w:space="0" w:color="auto"/>
            <w:bottom w:val="none" w:sz="0" w:space="0" w:color="auto"/>
            <w:right w:val="none" w:sz="0" w:space="0" w:color="auto"/>
          </w:divBdr>
          <w:divsChild>
            <w:div w:id="564685315">
              <w:marLeft w:val="0"/>
              <w:marRight w:val="0"/>
              <w:marTop w:val="0"/>
              <w:marBottom w:val="0"/>
              <w:divBdr>
                <w:top w:val="none" w:sz="0" w:space="0" w:color="auto"/>
                <w:left w:val="none" w:sz="0" w:space="0" w:color="auto"/>
                <w:bottom w:val="none" w:sz="0" w:space="0" w:color="auto"/>
                <w:right w:val="none" w:sz="0" w:space="0" w:color="auto"/>
              </w:divBdr>
              <w:divsChild>
                <w:div w:id="161691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825">
          <w:marLeft w:val="0"/>
          <w:marRight w:val="0"/>
          <w:marTop w:val="300"/>
          <w:marBottom w:val="0"/>
          <w:divBdr>
            <w:top w:val="none" w:sz="0" w:space="0" w:color="auto"/>
            <w:left w:val="none" w:sz="0" w:space="0" w:color="auto"/>
            <w:bottom w:val="none" w:sz="0" w:space="0" w:color="auto"/>
            <w:right w:val="none" w:sz="0" w:space="0" w:color="auto"/>
          </w:divBdr>
          <w:divsChild>
            <w:div w:id="1314527650">
              <w:marLeft w:val="0"/>
              <w:marRight w:val="0"/>
              <w:marTop w:val="0"/>
              <w:marBottom w:val="0"/>
              <w:divBdr>
                <w:top w:val="none" w:sz="0" w:space="0" w:color="auto"/>
                <w:left w:val="none" w:sz="0" w:space="0" w:color="auto"/>
                <w:bottom w:val="none" w:sz="0" w:space="0" w:color="auto"/>
                <w:right w:val="none" w:sz="0" w:space="0" w:color="auto"/>
              </w:divBdr>
              <w:divsChild>
                <w:div w:id="272832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168526">
      <w:bodyDiv w:val="1"/>
      <w:marLeft w:val="0"/>
      <w:marRight w:val="0"/>
      <w:marTop w:val="0"/>
      <w:marBottom w:val="0"/>
      <w:divBdr>
        <w:top w:val="none" w:sz="0" w:space="0" w:color="auto"/>
        <w:left w:val="none" w:sz="0" w:space="0" w:color="auto"/>
        <w:bottom w:val="none" w:sz="0" w:space="0" w:color="auto"/>
        <w:right w:val="none" w:sz="0" w:space="0" w:color="auto"/>
      </w:divBdr>
      <w:divsChild>
        <w:div w:id="366488113">
          <w:marLeft w:val="0"/>
          <w:marRight w:val="0"/>
          <w:marTop w:val="0"/>
          <w:marBottom w:val="0"/>
          <w:divBdr>
            <w:top w:val="none" w:sz="0" w:space="0" w:color="auto"/>
            <w:left w:val="none" w:sz="0" w:space="0" w:color="auto"/>
            <w:bottom w:val="none" w:sz="0" w:space="0" w:color="auto"/>
            <w:right w:val="none" w:sz="0" w:space="0" w:color="auto"/>
          </w:divBdr>
        </w:div>
        <w:div w:id="1364483362">
          <w:marLeft w:val="0"/>
          <w:marRight w:val="0"/>
          <w:marTop w:val="0"/>
          <w:marBottom w:val="0"/>
          <w:divBdr>
            <w:top w:val="none" w:sz="0" w:space="0" w:color="auto"/>
            <w:left w:val="none" w:sz="0" w:space="0" w:color="auto"/>
            <w:bottom w:val="none" w:sz="0" w:space="0" w:color="auto"/>
            <w:right w:val="none" w:sz="0" w:space="0" w:color="auto"/>
          </w:divBdr>
          <w:divsChild>
            <w:div w:id="931670001">
              <w:marLeft w:val="0"/>
              <w:marRight w:val="0"/>
              <w:marTop w:val="0"/>
              <w:marBottom w:val="0"/>
              <w:divBdr>
                <w:top w:val="none" w:sz="0" w:space="0" w:color="auto"/>
                <w:left w:val="none" w:sz="0" w:space="0" w:color="auto"/>
                <w:bottom w:val="none" w:sz="0" w:space="0" w:color="auto"/>
                <w:right w:val="none" w:sz="0" w:space="0" w:color="auto"/>
              </w:divBdr>
            </w:div>
          </w:divsChild>
        </w:div>
        <w:div w:id="2009211947">
          <w:marLeft w:val="0"/>
          <w:marRight w:val="0"/>
          <w:marTop w:val="0"/>
          <w:marBottom w:val="0"/>
          <w:divBdr>
            <w:top w:val="none" w:sz="0" w:space="0" w:color="auto"/>
            <w:left w:val="none" w:sz="0" w:space="0" w:color="auto"/>
            <w:bottom w:val="none" w:sz="0" w:space="0" w:color="auto"/>
            <w:right w:val="none" w:sz="0" w:space="0" w:color="auto"/>
          </w:divBdr>
        </w:div>
        <w:div w:id="44570918">
          <w:marLeft w:val="0"/>
          <w:marRight w:val="0"/>
          <w:marTop w:val="0"/>
          <w:marBottom w:val="0"/>
          <w:divBdr>
            <w:top w:val="none" w:sz="0" w:space="0" w:color="auto"/>
            <w:left w:val="none" w:sz="0" w:space="0" w:color="auto"/>
            <w:bottom w:val="none" w:sz="0" w:space="0" w:color="auto"/>
            <w:right w:val="none" w:sz="0" w:space="0" w:color="auto"/>
          </w:divBdr>
          <w:divsChild>
            <w:div w:id="395662529">
              <w:marLeft w:val="0"/>
              <w:marRight w:val="0"/>
              <w:marTop w:val="0"/>
              <w:marBottom w:val="0"/>
              <w:divBdr>
                <w:top w:val="none" w:sz="0" w:space="0" w:color="auto"/>
                <w:left w:val="none" w:sz="0" w:space="0" w:color="auto"/>
                <w:bottom w:val="none" w:sz="0" w:space="0" w:color="auto"/>
                <w:right w:val="none" w:sz="0" w:space="0" w:color="auto"/>
              </w:divBdr>
            </w:div>
          </w:divsChild>
        </w:div>
        <w:div w:id="1508405617">
          <w:marLeft w:val="0"/>
          <w:marRight w:val="0"/>
          <w:marTop w:val="0"/>
          <w:marBottom w:val="0"/>
          <w:divBdr>
            <w:top w:val="none" w:sz="0" w:space="0" w:color="auto"/>
            <w:left w:val="none" w:sz="0" w:space="0" w:color="auto"/>
            <w:bottom w:val="none" w:sz="0" w:space="0" w:color="auto"/>
            <w:right w:val="none" w:sz="0" w:space="0" w:color="auto"/>
          </w:divBdr>
        </w:div>
        <w:div w:id="1252424149">
          <w:marLeft w:val="0"/>
          <w:marRight w:val="0"/>
          <w:marTop w:val="0"/>
          <w:marBottom w:val="0"/>
          <w:divBdr>
            <w:top w:val="none" w:sz="0" w:space="0" w:color="auto"/>
            <w:left w:val="none" w:sz="0" w:space="0" w:color="auto"/>
            <w:bottom w:val="none" w:sz="0" w:space="0" w:color="auto"/>
            <w:right w:val="none" w:sz="0" w:space="0" w:color="auto"/>
          </w:divBdr>
          <w:divsChild>
            <w:div w:id="454374559">
              <w:marLeft w:val="0"/>
              <w:marRight w:val="0"/>
              <w:marTop w:val="0"/>
              <w:marBottom w:val="0"/>
              <w:divBdr>
                <w:top w:val="none" w:sz="0" w:space="0" w:color="auto"/>
                <w:left w:val="none" w:sz="0" w:space="0" w:color="auto"/>
                <w:bottom w:val="none" w:sz="0" w:space="0" w:color="auto"/>
                <w:right w:val="none" w:sz="0" w:space="0" w:color="auto"/>
              </w:divBdr>
            </w:div>
          </w:divsChild>
        </w:div>
        <w:div w:id="429668109">
          <w:marLeft w:val="0"/>
          <w:marRight w:val="0"/>
          <w:marTop w:val="0"/>
          <w:marBottom w:val="0"/>
          <w:divBdr>
            <w:top w:val="none" w:sz="0" w:space="0" w:color="auto"/>
            <w:left w:val="none" w:sz="0" w:space="0" w:color="auto"/>
            <w:bottom w:val="none" w:sz="0" w:space="0" w:color="auto"/>
            <w:right w:val="none" w:sz="0" w:space="0" w:color="auto"/>
          </w:divBdr>
        </w:div>
        <w:div w:id="1544899001">
          <w:marLeft w:val="0"/>
          <w:marRight w:val="0"/>
          <w:marTop w:val="0"/>
          <w:marBottom w:val="0"/>
          <w:divBdr>
            <w:top w:val="none" w:sz="0" w:space="0" w:color="auto"/>
            <w:left w:val="none" w:sz="0" w:space="0" w:color="auto"/>
            <w:bottom w:val="none" w:sz="0" w:space="0" w:color="auto"/>
            <w:right w:val="none" w:sz="0" w:space="0" w:color="auto"/>
          </w:divBdr>
          <w:divsChild>
            <w:div w:id="2116751607">
              <w:marLeft w:val="0"/>
              <w:marRight w:val="0"/>
              <w:marTop w:val="0"/>
              <w:marBottom w:val="0"/>
              <w:divBdr>
                <w:top w:val="none" w:sz="0" w:space="0" w:color="auto"/>
                <w:left w:val="none" w:sz="0" w:space="0" w:color="auto"/>
                <w:bottom w:val="none" w:sz="0" w:space="0" w:color="auto"/>
                <w:right w:val="none" w:sz="0" w:space="0" w:color="auto"/>
              </w:divBdr>
            </w:div>
          </w:divsChild>
        </w:div>
        <w:div w:id="1430389317">
          <w:marLeft w:val="0"/>
          <w:marRight w:val="0"/>
          <w:marTop w:val="0"/>
          <w:marBottom w:val="0"/>
          <w:divBdr>
            <w:top w:val="none" w:sz="0" w:space="0" w:color="auto"/>
            <w:left w:val="none" w:sz="0" w:space="0" w:color="auto"/>
            <w:bottom w:val="none" w:sz="0" w:space="0" w:color="auto"/>
            <w:right w:val="none" w:sz="0" w:space="0" w:color="auto"/>
          </w:divBdr>
        </w:div>
        <w:div w:id="511142592">
          <w:marLeft w:val="0"/>
          <w:marRight w:val="0"/>
          <w:marTop w:val="0"/>
          <w:marBottom w:val="0"/>
          <w:divBdr>
            <w:top w:val="none" w:sz="0" w:space="0" w:color="auto"/>
            <w:left w:val="none" w:sz="0" w:space="0" w:color="auto"/>
            <w:bottom w:val="none" w:sz="0" w:space="0" w:color="auto"/>
            <w:right w:val="none" w:sz="0" w:space="0" w:color="auto"/>
          </w:divBdr>
          <w:divsChild>
            <w:div w:id="412900259">
              <w:marLeft w:val="0"/>
              <w:marRight w:val="0"/>
              <w:marTop w:val="0"/>
              <w:marBottom w:val="0"/>
              <w:divBdr>
                <w:top w:val="none" w:sz="0" w:space="0" w:color="auto"/>
                <w:left w:val="none" w:sz="0" w:space="0" w:color="auto"/>
                <w:bottom w:val="none" w:sz="0" w:space="0" w:color="auto"/>
                <w:right w:val="none" w:sz="0" w:space="0" w:color="auto"/>
              </w:divBdr>
            </w:div>
          </w:divsChild>
        </w:div>
        <w:div w:id="29840404">
          <w:marLeft w:val="0"/>
          <w:marRight w:val="0"/>
          <w:marTop w:val="0"/>
          <w:marBottom w:val="0"/>
          <w:divBdr>
            <w:top w:val="none" w:sz="0" w:space="0" w:color="auto"/>
            <w:left w:val="none" w:sz="0" w:space="0" w:color="auto"/>
            <w:bottom w:val="none" w:sz="0" w:space="0" w:color="auto"/>
            <w:right w:val="none" w:sz="0" w:space="0" w:color="auto"/>
          </w:divBdr>
        </w:div>
        <w:div w:id="1077171968">
          <w:marLeft w:val="0"/>
          <w:marRight w:val="0"/>
          <w:marTop w:val="0"/>
          <w:marBottom w:val="0"/>
          <w:divBdr>
            <w:top w:val="none" w:sz="0" w:space="0" w:color="auto"/>
            <w:left w:val="none" w:sz="0" w:space="0" w:color="auto"/>
            <w:bottom w:val="none" w:sz="0" w:space="0" w:color="auto"/>
            <w:right w:val="none" w:sz="0" w:space="0" w:color="auto"/>
          </w:divBdr>
          <w:divsChild>
            <w:div w:id="448817548">
              <w:marLeft w:val="0"/>
              <w:marRight w:val="0"/>
              <w:marTop w:val="0"/>
              <w:marBottom w:val="0"/>
              <w:divBdr>
                <w:top w:val="none" w:sz="0" w:space="0" w:color="auto"/>
                <w:left w:val="none" w:sz="0" w:space="0" w:color="auto"/>
                <w:bottom w:val="none" w:sz="0" w:space="0" w:color="auto"/>
                <w:right w:val="none" w:sz="0" w:space="0" w:color="auto"/>
              </w:divBdr>
            </w:div>
          </w:divsChild>
        </w:div>
        <w:div w:id="1023938519">
          <w:marLeft w:val="0"/>
          <w:marRight w:val="0"/>
          <w:marTop w:val="0"/>
          <w:marBottom w:val="0"/>
          <w:divBdr>
            <w:top w:val="none" w:sz="0" w:space="0" w:color="auto"/>
            <w:left w:val="none" w:sz="0" w:space="0" w:color="auto"/>
            <w:bottom w:val="none" w:sz="0" w:space="0" w:color="auto"/>
            <w:right w:val="none" w:sz="0" w:space="0" w:color="auto"/>
          </w:divBdr>
        </w:div>
        <w:div w:id="1790971453">
          <w:marLeft w:val="0"/>
          <w:marRight w:val="0"/>
          <w:marTop w:val="0"/>
          <w:marBottom w:val="0"/>
          <w:divBdr>
            <w:top w:val="none" w:sz="0" w:space="0" w:color="auto"/>
            <w:left w:val="none" w:sz="0" w:space="0" w:color="auto"/>
            <w:bottom w:val="none" w:sz="0" w:space="0" w:color="auto"/>
            <w:right w:val="none" w:sz="0" w:space="0" w:color="auto"/>
          </w:divBdr>
          <w:divsChild>
            <w:div w:id="784274666">
              <w:marLeft w:val="0"/>
              <w:marRight w:val="0"/>
              <w:marTop w:val="0"/>
              <w:marBottom w:val="0"/>
              <w:divBdr>
                <w:top w:val="none" w:sz="0" w:space="0" w:color="auto"/>
                <w:left w:val="none" w:sz="0" w:space="0" w:color="auto"/>
                <w:bottom w:val="none" w:sz="0" w:space="0" w:color="auto"/>
                <w:right w:val="none" w:sz="0" w:space="0" w:color="auto"/>
              </w:divBdr>
            </w:div>
          </w:divsChild>
        </w:div>
        <w:div w:id="520242527">
          <w:marLeft w:val="0"/>
          <w:marRight w:val="0"/>
          <w:marTop w:val="300"/>
          <w:marBottom w:val="0"/>
          <w:divBdr>
            <w:top w:val="none" w:sz="0" w:space="0" w:color="auto"/>
            <w:left w:val="none" w:sz="0" w:space="0" w:color="auto"/>
            <w:bottom w:val="none" w:sz="0" w:space="0" w:color="auto"/>
            <w:right w:val="none" w:sz="0" w:space="0" w:color="auto"/>
          </w:divBdr>
          <w:divsChild>
            <w:div w:id="1030648250">
              <w:marLeft w:val="0"/>
              <w:marRight w:val="0"/>
              <w:marTop w:val="0"/>
              <w:marBottom w:val="0"/>
              <w:divBdr>
                <w:top w:val="none" w:sz="0" w:space="0" w:color="auto"/>
                <w:left w:val="none" w:sz="0" w:space="0" w:color="auto"/>
                <w:bottom w:val="none" w:sz="0" w:space="0" w:color="auto"/>
                <w:right w:val="none" w:sz="0" w:space="0" w:color="auto"/>
              </w:divBdr>
              <w:divsChild>
                <w:div w:id="145289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224653">
          <w:marLeft w:val="0"/>
          <w:marRight w:val="0"/>
          <w:marTop w:val="300"/>
          <w:marBottom w:val="0"/>
          <w:divBdr>
            <w:top w:val="none" w:sz="0" w:space="0" w:color="auto"/>
            <w:left w:val="none" w:sz="0" w:space="0" w:color="auto"/>
            <w:bottom w:val="none" w:sz="0" w:space="0" w:color="auto"/>
            <w:right w:val="none" w:sz="0" w:space="0" w:color="auto"/>
          </w:divBdr>
          <w:divsChild>
            <w:div w:id="84882151">
              <w:marLeft w:val="0"/>
              <w:marRight w:val="0"/>
              <w:marTop w:val="0"/>
              <w:marBottom w:val="0"/>
              <w:divBdr>
                <w:top w:val="none" w:sz="0" w:space="0" w:color="auto"/>
                <w:left w:val="none" w:sz="0" w:space="0" w:color="auto"/>
                <w:bottom w:val="none" w:sz="0" w:space="0" w:color="auto"/>
                <w:right w:val="none" w:sz="0" w:space="0" w:color="auto"/>
              </w:divBdr>
              <w:divsChild>
                <w:div w:id="167873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928980">
          <w:marLeft w:val="0"/>
          <w:marRight w:val="0"/>
          <w:marTop w:val="300"/>
          <w:marBottom w:val="0"/>
          <w:divBdr>
            <w:top w:val="none" w:sz="0" w:space="0" w:color="auto"/>
            <w:left w:val="none" w:sz="0" w:space="0" w:color="auto"/>
            <w:bottom w:val="none" w:sz="0" w:space="0" w:color="auto"/>
            <w:right w:val="none" w:sz="0" w:space="0" w:color="auto"/>
          </w:divBdr>
          <w:divsChild>
            <w:div w:id="413481153">
              <w:marLeft w:val="0"/>
              <w:marRight w:val="0"/>
              <w:marTop w:val="0"/>
              <w:marBottom w:val="0"/>
              <w:divBdr>
                <w:top w:val="none" w:sz="0" w:space="0" w:color="auto"/>
                <w:left w:val="none" w:sz="0" w:space="0" w:color="auto"/>
                <w:bottom w:val="none" w:sz="0" w:space="0" w:color="auto"/>
                <w:right w:val="none" w:sz="0" w:space="0" w:color="auto"/>
              </w:divBdr>
              <w:divsChild>
                <w:div w:id="101006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08660">
          <w:marLeft w:val="0"/>
          <w:marRight w:val="0"/>
          <w:marTop w:val="300"/>
          <w:marBottom w:val="0"/>
          <w:divBdr>
            <w:top w:val="none" w:sz="0" w:space="0" w:color="auto"/>
            <w:left w:val="none" w:sz="0" w:space="0" w:color="auto"/>
            <w:bottom w:val="none" w:sz="0" w:space="0" w:color="auto"/>
            <w:right w:val="none" w:sz="0" w:space="0" w:color="auto"/>
          </w:divBdr>
          <w:divsChild>
            <w:div w:id="1236432126">
              <w:marLeft w:val="0"/>
              <w:marRight w:val="0"/>
              <w:marTop w:val="0"/>
              <w:marBottom w:val="0"/>
              <w:divBdr>
                <w:top w:val="none" w:sz="0" w:space="0" w:color="auto"/>
                <w:left w:val="none" w:sz="0" w:space="0" w:color="auto"/>
                <w:bottom w:val="none" w:sz="0" w:space="0" w:color="auto"/>
                <w:right w:val="none" w:sz="0" w:space="0" w:color="auto"/>
              </w:divBdr>
              <w:divsChild>
                <w:div w:id="77602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512566">
      <w:bodyDiv w:val="1"/>
      <w:marLeft w:val="0"/>
      <w:marRight w:val="0"/>
      <w:marTop w:val="0"/>
      <w:marBottom w:val="0"/>
      <w:divBdr>
        <w:top w:val="none" w:sz="0" w:space="0" w:color="auto"/>
        <w:left w:val="none" w:sz="0" w:space="0" w:color="auto"/>
        <w:bottom w:val="none" w:sz="0" w:space="0" w:color="auto"/>
        <w:right w:val="none" w:sz="0" w:space="0" w:color="auto"/>
      </w:divBdr>
      <w:divsChild>
        <w:div w:id="474226042">
          <w:marLeft w:val="0"/>
          <w:marRight w:val="0"/>
          <w:marTop w:val="0"/>
          <w:marBottom w:val="0"/>
          <w:divBdr>
            <w:top w:val="none" w:sz="0" w:space="0" w:color="auto"/>
            <w:left w:val="none" w:sz="0" w:space="0" w:color="auto"/>
            <w:bottom w:val="none" w:sz="0" w:space="0" w:color="auto"/>
            <w:right w:val="none" w:sz="0" w:space="0" w:color="auto"/>
          </w:divBdr>
        </w:div>
        <w:div w:id="1466316741">
          <w:marLeft w:val="0"/>
          <w:marRight w:val="0"/>
          <w:marTop w:val="0"/>
          <w:marBottom w:val="0"/>
          <w:divBdr>
            <w:top w:val="none" w:sz="0" w:space="0" w:color="auto"/>
            <w:left w:val="none" w:sz="0" w:space="0" w:color="auto"/>
            <w:bottom w:val="none" w:sz="0" w:space="0" w:color="auto"/>
            <w:right w:val="none" w:sz="0" w:space="0" w:color="auto"/>
          </w:divBdr>
          <w:divsChild>
            <w:div w:id="1696038112">
              <w:marLeft w:val="0"/>
              <w:marRight w:val="0"/>
              <w:marTop w:val="0"/>
              <w:marBottom w:val="0"/>
              <w:divBdr>
                <w:top w:val="none" w:sz="0" w:space="0" w:color="auto"/>
                <w:left w:val="none" w:sz="0" w:space="0" w:color="auto"/>
                <w:bottom w:val="none" w:sz="0" w:space="0" w:color="auto"/>
                <w:right w:val="none" w:sz="0" w:space="0" w:color="auto"/>
              </w:divBdr>
            </w:div>
          </w:divsChild>
        </w:div>
        <w:div w:id="557865061">
          <w:marLeft w:val="0"/>
          <w:marRight w:val="0"/>
          <w:marTop w:val="0"/>
          <w:marBottom w:val="0"/>
          <w:divBdr>
            <w:top w:val="none" w:sz="0" w:space="0" w:color="auto"/>
            <w:left w:val="none" w:sz="0" w:space="0" w:color="auto"/>
            <w:bottom w:val="none" w:sz="0" w:space="0" w:color="auto"/>
            <w:right w:val="none" w:sz="0" w:space="0" w:color="auto"/>
          </w:divBdr>
        </w:div>
        <w:div w:id="1147287009">
          <w:marLeft w:val="0"/>
          <w:marRight w:val="0"/>
          <w:marTop w:val="0"/>
          <w:marBottom w:val="0"/>
          <w:divBdr>
            <w:top w:val="none" w:sz="0" w:space="0" w:color="auto"/>
            <w:left w:val="none" w:sz="0" w:space="0" w:color="auto"/>
            <w:bottom w:val="none" w:sz="0" w:space="0" w:color="auto"/>
            <w:right w:val="none" w:sz="0" w:space="0" w:color="auto"/>
          </w:divBdr>
          <w:divsChild>
            <w:div w:id="1225796890">
              <w:marLeft w:val="0"/>
              <w:marRight w:val="0"/>
              <w:marTop w:val="0"/>
              <w:marBottom w:val="0"/>
              <w:divBdr>
                <w:top w:val="none" w:sz="0" w:space="0" w:color="auto"/>
                <w:left w:val="none" w:sz="0" w:space="0" w:color="auto"/>
                <w:bottom w:val="none" w:sz="0" w:space="0" w:color="auto"/>
                <w:right w:val="none" w:sz="0" w:space="0" w:color="auto"/>
              </w:divBdr>
            </w:div>
          </w:divsChild>
        </w:div>
        <w:div w:id="497959583">
          <w:marLeft w:val="0"/>
          <w:marRight w:val="0"/>
          <w:marTop w:val="0"/>
          <w:marBottom w:val="0"/>
          <w:divBdr>
            <w:top w:val="none" w:sz="0" w:space="0" w:color="auto"/>
            <w:left w:val="none" w:sz="0" w:space="0" w:color="auto"/>
            <w:bottom w:val="none" w:sz="0" w:space="0" w:color="auto"/>
            <w:right w:val="none" w:sz="0" w:space="0" w:color="auto"/>
          </w:divBdr>
        </w:div>
        <w:div w:id="1304189317">
          <w:marLeft w:val="0"/>
          <w:marRight w:val="0"/>
          <w:marTop w:val="0"/>
          <w:marBottom w:val="0"/>
          <w:divBdr>
            <w:top w:val="none" w:sz="0" w:space="0" w:color="auto"/>
            <w:left w:val="none" w:sz="0" w:space="0" w:color="auto"/>
            <w:bottom w:val="none" w:sz="0" w:space="0" w:color="auto"/>
            <w:right w:val="none" w:sz="0" w:space="0" w:color="auto"/>
          </w:divBdr>
          <w:divsChild>
            <w:div w:id="1601832585">
              <w:marLeft w:val="0"/>
              <w:marRight w:val="0"/>
              <w:marTop w:val="0"/>
              <w:marBottom w:val="0"/>
              <w:divBdr>
                <w:top w:val="none" w:sz="0" w:space="0" w:color="auto"/>
                <w:left w:val="none" w:sz="0" w:space="0" w:color="auto"/>
                <w:bottom w:val="none" w:sz="0" w:space="0" w:color="auto"/>
                <w:right w:val="none" w:sz="0" w:space="0" w:color="auto"/>
              </w:divBdr>
            </w:div>
          </w:divsChild>
        </w:div>
        <w:div w:id="1835218202">
          <w:marLeft w:val="0"/>
          <w:marRight w:val="0"/>
          <w:marTop w:val="0"/>
          <w:marBottom w:val="0"/>
          <w:divBdr>
            <w:top w:val="none" w:sz="0" w:space="0" w:color="auto"/>
            <w:left w:val="none" w:sz="0" w:space="0" w:color="auto"/>
            <w:bottom w:val="none" w:sz="0" w:space="0" w:color="auto"/>
            <w:right w:val="none" w:sz="0" w:space="0" w:color="auto"/>
          </w:divBdr>
        </w:div>
        <w:div w:id="403837322">
          <w:marLeft w:val="0"/>
          <w:marRight w:val="0"/>
          <w:marTop w:val="0"/>
          <w:marBottom w:val="0"/>
          <w:divBdr>
            <w:top w:val="none" w:sz="0" w:space="0" w:color="auto"/>
            <w:left w:val="none" w:sz="0" w:space="0" w:color="auto"/>
            <w:bottom w:val="none" w:sz="0" w:space="0" w:color="auto"/>
            <w:right w:val="none" w:sz="0" w:space="0" w:color="auto"/>
          </w:divBdr>
          <w:divsChild>
            <w:div w:id="1322352096">
              <w:marLeft w:val="0"/>
              <w:marRight w:val="0"/>
              <w:marTop w:val="0"/>
              <w:marBottom w:val="0"/>
              <w:divBdr>
                <w:top w:val="none" w:sz="0" w:space="0" w:color="auto"/>
                <w:left w:val="none" w:sz="0" w:space="0" w:color="auto"/>
                <w:bottom w:val="none" w:sz="0" w:space="0" w:color="auto"/>
                <w:right w:val="none" w:sz="0" w:space="0" w:color="auto"/>
              </w:divBdr>
            </w:div>
          </w:divsChild>
        </w:div>
        <w:div w:id="2032104710">
          <w:marLeft w:val="0"/>
          <w:marRight w:val="0"/>
          <w:marTop w:val="0"/>
          <w:marBottom w:val="0"/>
          <w:divBdr>
            <w:top w:val="none" w:sz="0" w:space="0" w:color="auto"/>
            <w:left w:val="none" w:sz="0" w:space="0" w:color="auto"/>
            <w:bottom w:val="none" w:sz="0" w:space="0" w:color="auto"/>
            <w:right w:val="none" w:sz="0" w:space="0" w:color="auto"/>
          </w:divBdr>
        </w:div>
        <w:div w:id="124852063">
          <w:marLeft w:val="0"/>
          <w:marRight w:val="0"/>
          <w:marTop w:val="0"/>
          <w:marBottom w:val="0"/>
          <w:divBdr>
            <w:top w:val="none" w:sz="0" w:space="0" w:color="auto"/>
            <w:left w:val="none" w:sz="0" w:space="0" w:color="auto"/>
            <w:bottom w:val="none" w:sz="0" w:space="0" w:color="auto"/>
            <w:right w:val="none" w:sz="0" w:space="0" w:color="auto"/>
          </w:divBdr>
          <w:divsChild>
            <w:div w:id="309600285">
              <w:marLeft w:val="0"/>
              <w:marRight w:val="0"/>
              <w:marTop w:val="0"/>
              <w:marBottom w:val="0"/>
              <w:divBdr>
                <w:top w:val="none" w:sz="0" w:space="0" w:color="auto"/>
                <w:left w:val="none" w:sz="0" w:space="0" w:color="auto"/>
                <w:bottom w:val="none" w:sz="0" w:space="0" w:color="auto"/>
                <w:right w:val="none" w:sz="0" w:space="0" w:color="auto"/>
              </w:divBdr>
            </w:div>
          </w:divsChild>
        </w:div>
        <w:div w:id="851577197">
          <w:marLeft w:val="0"/>
          <w:marRight w:val="0"/>
          <w:marTop w:val="0"/>
          <w:marBottom w:val="0"/>
          <w:divBdr>
            <w:top w:val="none" w:sz="0" w:space="0" w:color="auto"/>
            <w:left w:val="none" w:sz="0" w:space="0" w:color="auto"/>
            <w:bottom w:val="none" w:sz="0" w:space="0" w:color="auto"/>
            <w:right w:val="none" w:sz="0" w:space="0" w:color="auto"/>
          </w:divBdr>
        </w:div>
        <w:div w:id="1792358820">
          <w:marLeft w:val="0"/>
          <w:marRight w:val="0"/>
          <w:marTop w:val="0"/>
          <w:marBottom w:val="0"/>
          <w:divBdr>
            <w:top w:val="none" w:sz="0" w:space="0" w:color="auto"/>
            <w:left w:val="none" w:sz="0" w:space="0" w:color="auto"/>
            <w:bottom w:val="none" w:sz="0" w:space="0" w:color="auto"/>
            <w:right w:val="none" w:sz="0" w:space="0" w:color="auto"/>
          </w:divBdr>
          <w:divsChild>
            <w:div w:id="380861204">
              <w:marLeft w:val="0"/>
              <w:marRight w:val="0"/>
              <w:marTop w:val="0"/>
              <w:marBottom w:val="0"/>
              <w:divBdr>
                <w:top w:val="none" w:sz="0" w:space="0" w:color="auto"/>
                <w:left w:val="none" w:sz="0" w:space="0" w:color="auto"/>
                <w:bottom w:val="none" w:sz="0" w:space="0" w:color="auto"/>
                <w:right w:val="none" w:sz="0" w:space="0" w:color="auto"/>
              </w:divBdr>
            </w:div>
          </w:divsChild>
        </w:div>
        <w:div w:id="1661539233">
          <w:marLeft w:val="0"/>
          <w:marRight w:val="0"/>
          <w:marTop w:val="0"/>
          <w:marBottom w:val="0"/>
          <w:divBdr>
            <w:top w:val="none" w:sz="0" w:space="0" w:color="auto"/>
            <w:left w:val="none" w:sz="0" w:space="0" w:color="auto"/>
            <w:bottom w:val="none" w:sz="0" w:space="0" w:color="auto"/>
            <w:right w:val="none" w:sz="0" w:space="0" w:color="auto"/>
          </w:divBdr>
        </w:div>
        <w:div w:id="1887448530">
          <w:marLeft w:val="0"/>
          <w:marRight w:val="0"/>
          <w:marTop w:val="0"/>
          <w:marBottom w:val="0"/>
          <w:divBdr>
            <w:top w:val="none" w:sz="0" w:space="0" w:color="auto"/>
            <w:left w:val="none" w:sz="0" w:space="0" w:color="auto"/>
            <w:bottom w:val="none" w:sz="0" w:space="0" w:color="auto"/>
            <w:right w:val="none" w:sz="0" w:space="0" w:color="auto"/>
          </w:divBdr>
          <w:divsChild>
            <w:div w:id="676419343">
              <w:marLeft w:val="0"/>
              <w:marRight w:val="0"/>
              <w:marTop w:val="0"/>
              <w:marBottom w:val="0"/>
              <w:divBdr>
                <w:top w:val="none" w:sz="0" w:space="0" w:color="auto"/>
                <w:left w:val="none" w:sz="0" w:space="0" w:color="auto"/>
                <w:bottom w:val="none" w:sz="0" w:space="0" w:color="auto"/>
                <w:right w:val="none" w:sz="0" w:space="0" w:color="auto"/>
              </w:divBdr>
            </w:div>
          </w:divsChild>
        </w:div>
        <w:div w:id="81034114">
          <w:marLeft w:val="0"/>
          <w:marRight w:val="0"/>
          <w:marTop w:val="300"/>
          <w:marBottom w:val="0"/>
          <w:divBdr>
            <w:top w:val="none" w:sz="0" w:space="0" w:color="auto"/>
            <w:left w:val="none" w:sz="0" w:space="0" w:color="auto"/>
            <w:bottom w:val="none" w:sz="0" w:space="0" w:color="auto"/>
            <w:right w:val="none" w:sz="0" w:space="0" w:color="auto"/>
          </w:divBdr>
          <w:divsChild>
            <w:div w:id="1511142030">
              <w:marLeft w:val="0"/>
              <w:marRight w:val="0"/>
              <w:marTop w:val="0"/>
              <w:marBottom w:val="0"/>
              <w:divBdr>
                <w:top w:val="none" w:sz="0" w:space="0" w:color="auto"/>
                <w:left w:val="none" w:sz="0" w:space="0" w:color="auto"/>
                <w:bottom w:val="none" w:sz="0" w:space="0" w:color="auto"/>
                <w:right w:val="none" w:sz="0" w:space="0" w:color="auto"/>
              </w:divBdr>
              <w:divsChild>
                <w:div w:id="184026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56024">
          <w:marLeft w:val="0"/>
          <w:marRight w:val="0"/>
          <w:marTop w:val="300"/>
          <w:marBottom w:val="0"/>
          <w:divBdr>
            <w:top w:val="none" w:sz="0" w:space="0" w:color="auto"/>
            <w:left w:val="none" w:sz="0" w:space="0" w:color="auto"/>
            <w:bottom w:val="none" w:sz="0" w:space="0" w:color="auto"/>
            <w:right w:val="none" w:sz="0" w:space="0" w:color="auto"/>
          </w:divBdr>
          <w:divsChild>
            <w:div w:id="1690525046">
              <w:marLeft w:val="0"/>
              <w:marRight w:val="0"/>
              <w:marTop w:val="0"/>
              <w:marBottom w:val="0"/>
              <w:divBdr>
                <w:top w:val="none" w:sz="0" w:space="0" w:color="auto"/>
                <w:left w:val="none" w:sz="0" w:space="0" w:color="auto"/>
                <w:bottom w:val="none" w:sz="0" w:space="0" w:color="auto"/>
                <w:right w:val="none" w:sz="0" w:space="0" w:color="auto"/>
              </w:divBdr>
              <w:divsChild>
                <w:div w:id="138938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50712">
          <w:marLeft w:val="0"/>
          <w:marRight w:val="0"/>
          <w:marTop w:val="300"/>
          <w:marBottom w:val="0"/>
          <w:divBdr>
            <w:top w:val="none" w:sz="0" w:space="0" w:color="auto"/>
            <w:left w:val="none" w:sz="0" w:space="0" w:color="auto"/>
            <w:bottom w:val="none" w:sz="0" w:space="0" w:color="auto"/>
            <w:right w:val="none" w:sz="0" w:space="0" w:color="auto"/>
          </w:divBdr>
          <w:divsChild>
            <w:div w:id="1139299805">
              <w:marLeft w:val="0"/>
              <w:marRight w:val="0"/>
              <w:marTop w:val="0"/>
              <w:marBottom w:val="0"/>
              <w:divBdr>
                <w:top w:val="none" w:sz="0" w:space="0" w:color="auto"/>
                <w:left w:val="none" w:sz="0" w:space="0" w:color="auto"/>
                <w:bottom w:val="none" w:sz="0" w:space="0" w:color="auto"/>
                <w:right w:val="none" w:sz="0" w:space="0" w:color="auto"/>
              </w:divBdr>
              <w:divsChild>
                <w:div w:id="387338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52702">
          <w:marLeft w:val="0"/>
          <w:marRight w:val="0"/>
          <w:marTop w:val="300"/>
          <w:marBottom w:val="0"/>
          <w:divBdr>
            <w:top w:val="none" w:sz="0" w:space="0" w:color="auto"/>
            <w:left w:val="none" w:sz="0" w:space="0" w:color="auto"/>
            <w:bottom w:val="none" w:sz="0" w:space="0" w:color="auto"/>
            <w:right w:val="none" w:sz="0" w:space="0" w:color="auto"/>
          </w:divBdr>
          <w:divsChild>
            <w:div w:id="486366436">
              <w:marLeft w:val="0"/>
              <w:marRight w:val="0"/>
              <w:marTop w:val="0"/>
              <w:marBottom w:val="0"/>
              <w:divBdr>
                <w:top w:val="none" w:sz="0" w:space="0" w:color="auto"/>
                <w:left w:val="none" w:sz="0" w:space="0" w:color="auto"/>
                <w:bottom w:val="none" w:sz="0" w:space="0" w:color="auto"/>
                <w:right w:val="none" w:sz="0" w:space="0" w:color="auto"/>
              </w:divBdr>
              <w:divsChild>
                <w:div w:id="190101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6282305">
      <w:bodyDiv w:val="1"/>
      <w:marLeft w:val="0"/>
      <w:marRight w:val="0"/>
      <w:marTop w:val="0"/>
      <w:marBottom w:val="0"/>
      <w:divBdr>
        <w:top w:val="none" w:sz="0" w:space="0" w:color="auto"/>
        <w:left w:val="none" w:sz="0" w:space="0" w:color="auto"/>
        <w:bottom w:val="none" w:sz="0" w:space="0" w:color="auto"/>
        <w:right w:val="none" w:sz="0" w:space="0" w:color="auto"/>
      </w:divBdr>
      <w:divsChild>
        <w:div w:id="1165894699">
          <w:marLeft w:val="0"/>
          <w:marRight w:val="0"/>
          <w:marTop w:val="0"/>
          <w:marBottom w:val="0"/>
          <w:divBdr>
            <w:top w:val="none" w:sz="0" w:space="0" w:color="auto"/>
            <w:left w:val="none" w:sz="0" w:space="0" w:color="auto"/>
            <w:bottom w:val="none" w:sz="0" w:space="0" w:color="auto"/>
            <w:right w:val="none" w:sz="0" w:space="0" w:color="auto"/>
          </w:divBdr>
        </w:div>
        <w:div w:id="662319382">
          <w:marLeft w:val="0"/>
          <w:marRight w:val="0"/>
          <w:marTop w:val="0"/>
          <w:marBottom w:val="0"/>
          <w:divBdr>
            <w:top w:val="none" w:sz="0" w:space="0" w:color="auto"/>
            <w:left w:val="none" w:sz="0" w:space="0" w:color="auto"/>
            <w:bottom w:val="none" w:sz="0" w:space="0" w:color="auto"/>
            <w:right w:val="none" w:sz="0" w:space="0" w:color="auto"/>
          </w:divBdr>
          <w:divsChild>
            <w:div w:id="619454244">
              <w:marLeft w:val="0"/>
              <w:marRight w:val="0"/>
              <w:marTop w:val="0"/>
              <w:marBottom w:val="0"/>
              <w:divBdr>
                <w:top w:val="none" w:sz="0" w:space="0" w:color="auto"/>
                <w:left w:val="none" w:sz="0" w:space="0" w:color="auto"/>
                <w:bottom w:val="none" w:sz="0" w:space="0" w:color="auto"/>
                <w:right w:val="none" w:sz="0" w:space="0" w:color="auto"/>
              </w:divBdr>
            </w:div>
          </w:divsChild>
        </w:div>
        <w:div w:id="549344045">
          <w:marLeft w:val="0"/>
          <w:marRight w:val="0"/>
          <w:marTop w:val="0"/>
          <w:marBottom w:val="0"/>
          <w:divBdr>
            <w:top w:val="none" w:sz="0" w:space="0" w:color="auto"/>
            <w:left w:val="none" w:sz="0" w:space="0" w:color="auto"/>
            <w:bottom w:val="none" w:sz="0" w:space="0" w:color="auto"/>
            <w:right w:val="none" w:sz="0" w:space="0" w:color="auto"/>
          </w:divBdr>
        </w:div>
        <w:div w:id="1035079252">
          <w:marLeft w:val="0"/>
          <w:marRight w:val="0"/>
          <w:marTop w:val="0"/>
          <w:marBottom w:val="0"/>
          <w:divBdr>
            <w:top w:val="none" w:sz="0" w:space="0" w:color="auto"/>
            <w:left w:val="none" w:sz="0" w:space="0" w:color="auto"/>
            <w:bottom w:val="none" w:sz="0" w:space="0" w:color="auto"/>
            <w:right w:val="none" w:sz="0" w:space="0" w:color="auto"/>
          </w:divBdr>
          <w:divsChild>
            <w:div w:id="155614632">
              <w:marLeft w:val="0"/>
              <w:marRight w:val="0"/>
              <w:marTop w:val="0"/>
              <w:marBottom w:val="0"/>
              <w:divBdr>
                <w:top w:val="none" w:sz="0" w:space="0" w:color="auto"/>
                <w:left w:val="none" w:sz="0" w:space="0" w:color="auto"/>
                <w:bottom w:val="none" w:sz="0" w:space="0" w:color="auto"/>
                <w:right w:val="none" w:sz="0" w:space="0" w:color="auto"/>
              </w:divBdr>
            </w:div>
          </w:divsChild>
        </w:div>
        <w:div w:id="825249086">
          <w:marLeft w:val="0"/>
          <w:marRight w:val="0"/>
          <w:marTop w:val="0"/>
          <w:marBottom w:val="0"/>
          <w:divBdr>
            <w:top w:val="none" w:sz="0" w:space="0" w:color="auto"/>
            <w:left w:val="none" w:sz="0" w:space="0" w:color="auto"/>
            <w:bottom w:val="none" w:sz="0" w:space="0" w:color="auto"/>
            <w:right w:val="none" w:sz="0" w:space="0" w:color="auto"/>
          </w:divBdr>
        </w:div>
        <w:div w:id="1548949938">
          <w:marLeft w:val="0"/>
          <w:marRight w:val="0"/>
          <w:marTop w:val="0"/>
          <w:marBottom w:val="0"/>
          <w:divBdr>
            <w:top w:val="none" w:sz="0" w:space="0" w:color="auto"/>
            <w:left w:val="none" w:sz="0" w:space="0" w:color="auto"/>
            <w:bottom w:val="none" w:sz="0" w:space="0" w:color="auto"/>
            <w:right w:val="none" w:sz="0" w:space="0" w:color="auto"/>
          </w:divBdr>
          <w:divsChild>
            <w:div w:id="1352798145">
              <w:marLeft w:val="0"/>
              <w:marRight w:val="0"/>
              <w:marTop w:val="0"/>
              <w:marBottom w:val="0"/>
              <w:divBdr>
                <w:top w:val="none" w:sz="0" w:space="0" w:color="auto"/>
                <w:left w:val="none" w:sz="0" w:space="0" w:color="auto"/>
                <w:bottom w:val="none" w:sz="0" w:space="0" w:color="auto"/>
                <w:right w:val="none" w:sz="0" w:space="0" w:color="auto"/>
              </w:divBdr>
            </w:div>
          </w:divsChild>
        </w:div>
        <w:div w:id="1275022631">
          <w:marLeft w:val="0"/>
          <w:marRight w:val="0"/>
          <w:marTop w:val="0"/>
          <w:marBottom w:val="0"/>
          <w:divBdr>
            <w:top w:val="none" w:sz="0" w:space="0" w:color="auto"/>
            <w:left w:val="none" w:sz="0" w:space="0" w:color="auto"/>
            <w:bottom w:val="none" w:sz="0" w:space="0" w:color="auto"/>
            <w:right w:val="none" w:sz="0" w:space="0" w:color="auto"/>
          </w:divBdr>
        </w:div>
        <w:div w:id="299264060">
          <w:marLeft w:val="0"/>
          <w:marRight w:val="0"/>
          <w:marTop w:val="0"/>
          <w:marBottom w:val="0"/>
          <w:divBdr>
            <w:top w:val="none" w:sz="0" w:space="0" w:color="auto"/>
            <w:left w:val="none" w:sz="0" w:space="0" w:color="auto"/>
            <w:bottom w:val="none" w:sz="0" w:space="0" w:color="auto"/>
            <w:right w:val="none" w:sz="0" w:space="0" w:color="auto"/>
          </w:divBdr>
          <w:divsChild>
            <w:div w:id="7563986">
              <w:marLeft w:val="0"/>
              <w:marRight w:val="0"/>
              <w:marTop w:val="0"/>
              <w:marBottom w:val="0"/>
              <w:divBdr>
                <w:top w:val="none" w:sz="0" w:space="0" w:color="auto"/>
                <w:left w:val="none" w:sz="0" w:space="0" w:color="auto"/>
                <w:bottom w:val="none" w:sz="0" w:space="0" w:color="auto"/>
                <w:right w:val="none" w:sz="0" w:space="0" w:color="auto"/>
              </w:divBdr>
            </w:div>
          </w:divsChild>
        </w:div>
        <w:div w:id="1689792336">
          <w:marLeft w:val="0"/>
          <w:marRight w:val="0"/>
          <w:marTop w:val="0"/>
          <w:marBottom w:val="0"/>
          <w:divBdr>
            <w:top w:val="none" w:sz="0" w:space="0" w:color="auto"/>
            <w:left w:val="none" w:sz="0" w:space="0" w:color="auto"/>
            <w:bottom w:val="none" w:sz="0" w:space="0" w:color="auto"/>
            <w:right w:val="none" w:sz="0" w:space="0" w:color="auto"/>
          </w:divBdr>
        </w:div>
        <w:div w:id="1045179141">
          <w:marLeft w:val="0"/>
          <w:marRight w:val="0"/>
          <w:marTop w:val="0"/>
          <w:marBottom w:val="0"/>
          <w:divBdr>
            <w:top w:val="none" w:sz="0" w:space="0" w:color="auto"/>
            <w:left w:val="none" w:sz="0" w:space="0" w:color="auto"/>
            <w:bottom w:val="none" w:sz="0" w:space="0" w:color="auto"/>
            <w:right w:val="none" w:sz="0" w:space="0" w:color="auto"/>
          </w:divBdr>
          <w:divsChild>
            <w:div w:id="390662006">
              <w:marLeft w:val="0"/>
              <w:marRight w:val="0"/>
              <w:marTop w:val="0"/>
              <w:marBottom w:val="0"/>
              <w:divBdr>
                <w:top w:val="none" w:sz="0" w:space="0" w:color="auto"/>
                <w:left w:val="none" w:sz="0" w:space="0" w:color="auto"/>
                <w:bottom w:val="none" w:sz="0" w:space="0" w:color="auto"/>
                <w:right w:val="none" w:sz="0" w:space="0" w:color="auto"/>
              </w:divBdr>
            </w:div>
          </w:divsChild>
        </w:div>
        <w:div w:id="2045131496">
          <w:marLeft w:val="0"/>
          <w:marRight w:val="0"/>
          <w:marTop w:val="0"/>
          <w:marBottom w:val="0"/>
          <w:divBdr>
            <w:top w:val="none" w:sz="0" w:space="0" w:color="auto"/>
            <w:left w:val="none" w:sz="0" w:space="0" w:color="auto"/>
            <w:bottom w:val="none" w:sz="0" w:space="0" w:color="auto"/>
            <w:right w:val="none" w:sz="0" w:space="0" w:color="auto"/>
          </w:divBdr>
        </w:div>
        <w:div w:id="1260482815">
          <w:marLeft w:val="0"/>
          <w:marRight w:val="0"/>
          <w:marTop w:val="0"/>
          <w:marBottom w:val="0"/>
          <w:divBdr>
            <w:top w:val="none" w:sz="0" w:space="0" w:color="auto"/>
            <w:left w:val="none" w:sz="0" w:space="0" w:color="auto"/>
            <w:bottom w:val="none" w:sz="0" w:space="0" w:color="auto"/>
            <w:right w:val="none" w:sz="0" w:space="0" w:color="auto"/>
          </w:divBdr>
          <w:divsChild>
            <w:div w:id="1979725976">
              <w:marLeft w:val="0"/>
              <w:marRight w:val="0"/>
              <w:marTop w:val="0"/>
              <w:marBottom w:val="0"/>
              <w:divBdr>
                <w:top w:val="none" w:sz="0" w:space="0" w:color="auto"/>
                <w:left w:val="none" w:sz="0" w:space="0" w:color="auto"/>
                <w:bottom w:val="none" w:sz="0" w:space="0" w:color="auto"/>
                <w:right w:val="none" w:sz="0" w:space="0" w:color="auto"/>
              </w:divBdr>
            </w:div>
          </w:divsChild>
        </w:div>
        <w:div w:id="385031133">
          <w:marLeft w:val="0"/>
          <w:marRight w:val="0"/>
          <w:marTop w:val="0"/>
          <w:marBottom w:val="0"/>
          <w:divBdr>
            <w:top w:val="none" w:sz="0" w:space="0" w:color="auto"/>
            <w:left w:val="none" w:sz="0" w:space="0" w:color="auto"/>
            <w:bottom w:val="none" w:sz="0" w:space="0" w:color="auto"/>
            <w:right w:val="none" w:sz="0" w:space="0" w:color="auto"/>
          </w:divBdr>
        </w:div>
        <w:div w:id="345983427">
          <w:marLeft w:val="0"/>
          <w:marRight w:val="0"/>
          <w:marTop w:val="0"/>
          <w:marBottom w:val="0"/>
          <w:divBdr>
            <w:top w:val="none" w:sz="0" w:space="0" w:color="auto"/>
            <w:left w:val="none" w:sz="0" w:space="0" w:color="auto"/>
            <w:bottom w:val="none" w:sz="0" w:space="0" w:color="auto"/>
            <w:right w:val="none" w:sz="0" w:space="0" w:color="auto"/>
          </w:divBdr>
          <w:divsChild>
            <w:div w:id="2072847189">
              <w:marLeft w:val="0"/>
              <w:marRight w:val="0"/>
              <w:marTop w:val="0"/>
              <w:marBottom w:val="0"/>
              <w:divBdr>
                <w:top w:val="none" w:sz="0" w:space="0" w:color="auto"/>
                <w:left w:val="none" w:sz="0" w:space="0" w:color="auto"/>
                <w:bottom w:val="none" w:sz="0" w:space="0" w:color="auto"/>
                <w:right w:val="none" w:sz="0" w:space="0" w:color="auto"/>
              </w:divBdr>
            </w:div>
          </w:divsChild>
        </w:div>
        <w:div w:id="848835156">
          <w:marLeft w:val="0"/>
          <w:marRight w:val="0"/>
          <w:marTop w:val="300"/>
          <w:marBottom w:val="0"/>
          <w:divBdr>
            <w:top w:val="none" w:sz="0" w:space="0" w:color="auto"/>
            <w:left w:val="none" w:sz="0" w:space="0" w:color="auto"/>
            <w:bottom w:val="none" w:sz="0" w:space="0" w:color="auto"/>
            <w:right w:val="none" w:sz="0" w:space="0" w:color="auto"/>
          </w:divBdr>
          <w:divsChild>
            <w:div w:id="778989891">
              <w:marLeft w:val="0"/>
              <w:marRight w:val="0"/>
              <w:marTop w:val="0"/>
              <w:marBottom w:val="0"/>
              <w:divBdr>
                <w:top w:val="none" w:sz="0" w:space="0" w:color="auto"/>
                <w:left w:val="none" w:sz="0" w:space="0" w:color="auto"/>
                <w:bottom w:val="none" w:sz="0" w:space="0" w:color="auto"/>
                <w:right w:val="none" w:sz="0" w:space="0" w:color="auto"/>
              </w:divBdr>
              <w:divsChild>
                <w:div w:id="168770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33715">
          <w:marLeft w:val="0"/>
          <w:marRight w:val="0"/>
          <w:marTop w:val="300"/>
          <w:marBottom w:val="0"/>
          <w:divBdr>
            <w:top w:val="none" w:sz="0" w:space="0" w:color="auto"/>
            <w:left w:val="none" w:sz="0" w:space="0" w:color="auto"/>
            <w:bottom w:val="none" w:sz="0" w:space="0" w:color="auto"/>
            <w:right w:val="none" w:sz="0" w:space="0" w:color="auto"/>
          </w:divBdr>
          <w:divsChild>
            <w:div w:id="924001281">
              <w:marLeft w:val="0"/>
              <w:marRight w:val="0"/>
              <w:marTop w:val="0"/>
              <w:marBottom w:val="0"/>
              <w:divBdr>
                <w:top w:val="none" w:sz="0" w:space="0" w:color="auto"/>
                <w:left w:val="none" w:sz="0" w:space="0" w:color="auto"/>
                <w:bottom w:val="none" w:sz="0" w:space="0" w:color="auto"/>
                <w:right w:val="none" w:sz="0" w:space="0" w:color="auto"/>
              </w:divBdr>
              <w:divsChild>
                <w:div w:id="147124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33035">
          <w:marLeft w:val="0"/>
          <w:marRight w:val="0"/>
          <w:marTop w:val="300"/>
          <w:marBottom w:val="0"/>
          <w:divBdr>
            <w:top w:val="none" w:sz="0" w:space="0" w:color="auto"/>
            <w:left w:val="none" w:sz="0" w:space="0" w:color="auto"/>
            <w:bottom w:val="none" w:sz="0" w:space="0" w:color="auto"/>
            <w:right w:val="none" w:sz="0" w:space="0" w:color="auto"/>
          </w:divBdr>
          <w:divsChild>
            <w:div w:id="600989690">
              <w:marLeft w:val="0"/>
              <w:marRight w:val="0"/>
              <w:marTop w:val="0"/>
              <w:marBottom w:val="0"/>
              <w:divBdr>
                <w:top w:val="none" w:sz="0" w:space="0" w:color="auto"/>
                <w:left w:val="none" w:sz="0" w:space="0" w:color="auto"/>
                <w:bottom w:val="none" w:sz="0" w:space="0" w:color="auto"/>
                <w:right w:val="none" w:sz="0" w:space="0" w:color="auto"/>
              </w:divBdr>
              <w:divsChild>
                <w:div w:id="111602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109917">
          <w:marLeft w:val="0"/>
          <w:marRight w:val="0"/>
          <w:marTop w:val="300"/>
          <w:marBottom w:val="0"/>
          <w:divBdr>
            <w:top w:val="none" w:sz="0" w:space="0" w:color="auto"/>
            <w:left w:val="none" w:sz="0" w:space="0" w:color="auto"/>
            <w:bottom w:val="none" w:sz="0" w:space="0" w:color="auto"/>
            <w:right w:val="none" w:sz="0" w:space="0" w:color="auto"/>
          </w:divBdr>
          <w:divsChild>
            <w:div w:id="890649320">
              <w:marLeft w:val="0"/>
              <w:marRight w:val="0"/>
              <w:marTop w:val="0"/>
              <w:marBottom w:val="0"/>
              <w:divBdr>
                <w:top w:val="none" w:sz="0" w:space="0" w:color="auto"/>
                <w:left w:val="none" w:sz="0" w:space="0" w:color="auto"/>
                <w:bottom w:val="none" w:sz="0" w:space="0" w:color="auto"/>
                <w:right w:val="none" w:sz="0" w:space="0" w:color="auto"/>
              </w:divBdr>
              <w:divsChild>
                <w:div w:id="25074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0717971">
      <w:bodyDiv w:val="1"/>
      <w:marLeft w:val="0"/>
      <w:marRight w:val="0"/>
      <w:marTop w:val="0"/>
      <w:marBottom w:val="0"/>
      <w:divBdr>
        <w:top w:val="none" w:sz="0" w:space="0" w:color="auto"/>
        <w:left w:val="none" w:sz="0" w:space="0" w:color="auto"/>
        <w:bottom w:val="none" w:sz="0" w:space="0" w:color="auto"/>
        <w:right w:val="none" w:sz="0" w:space="0" w:color="auto"/>
      </w:divBdr>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2804">
      <w:bodyDiv w:val="1"/>
      <w:marLeft w:val="0"/>
      <w:marRight w:val="0"/>
      <w:marTop w:val="0"/>
      <w:marBottom w:val="0"/>
      <w:divBdr>
        <w:top w:val="none" w:sz="0" w:space="0" w:color="auto"/>
        <w:left w:val="none" w:sz="0" w:space="0" w:color="auto"/>
        <w:bottom w:val="none" w:sz="0" w:space="0" w:color="auto"/>
        <w:right w:val="none" w:sz="0" w:space="0" w:color="auto"/>
      </w:divBdr>
      <w:divsChild>
        <w:div w:id="107046183">
          <w:marLeft w:val="0"/>
          <w:marRight w:val="0"/>
          <w:marTop w:val="0"/>
          <w:marBottom w:val="0"/>
          <w:divBdr>
            <w:top w:val="none" w:sz="0" w:space="0" w:color="auto"/>
            <w:left w:val="none" w:sz="0" w:space="0" w:color="auto"/>
            <w:bottom w:val="none" w:sz="0" w:space="0" w:color="auto"/>
            <w:right w:val="none" w:sz="0" w:space="0" w:color="auto"/>
          </w:divBdr>
        </w:div>
        <w:div w:id="1851482868">
          <w:marLeft w:val="0"/>
          <w:marRight w:val="0"/>
          <w:marTop w:val="0"/>
          <w:marBottom w:val="0"/>
          <w:divBdr>
            <w:top w:val="none" w:sz="0" w:space="0" w:color="auto"/>
            <w:left w:val="none" w:sz="0" w:space="0" w:color="auto"/>
            <w:bottom w:val="none" w:sz="0" w:space="0" w:color="auto"/>
            <w:right w:val="none" w:sz="0" w:space="0" w:color="auto"/>
          </w:divBdr>
          <w:divsChild>
            <w:div w:id="765002395">
              <w:marLeft w:val="0"/>
              <w:marRight w:val="0"/>
              <w:marTop w:val="0"/>
              <w:marBottom w:val="0"/>
              <w:divBdr>
                <w:top w:val="none" w:sz="0" w:space="0" w:color="auto"/>
                <w:left w:val="none" w:sz="0" w:space="0" w:color="auto"/>
                <w:bottom w:val="none" w:sz="0" w:space="0" w:color="auto"/>
                <w:right w:val="none" w:sz="0" w:space="0" w:color="auto"/>
              </w:divBdr>
            </w:div>
          </w:divsChild>
        </w:div>
        <w:div w:id="1371760681">
          <w:marLeft w:val="0"/>
          <w:marRight w:val="0"/>
          <w:marTop w:val="0"/>
          <w:marBottom w:val="0"/>
          <w:divBdr>
            <w:top w:val="none" w:sz="0" w:space="0" w:color="auto"/>
            <w:left w:val="none" w:sz="0" w:space="0" w:color="auto"/>
            <w:bottom w:val="none" w:sz="0" w:space="0" w:color="auto"/>
            <w:right w:val="none" w:sz="0" w:space="0" w:color="auto"/>
          </w:divBdr>
        </w:div>
        <w:div w:id="12995100">
          <w:marLeft w:val="0"/>
          <w:marRight w:val="0"/>
          <w:marTop w:val="0"/>
          <w:marBottom w:val="0"/>
          <w:divBdr>
            <w:top w:val="none" w:sz="0" w:space="0" w:color="auto"/>
            <w:left w:val="none" w:sz="0" w:space="0" w:color="auto"/>
            <w:bottom w:val="none" w:sz="0" w:space="0" w:color="auto"/>
            <w:right w:val="none" w:sz="0" w:space="0" w:color="auto"/>
          </w:divBdr>
          <w:divsChild>
            <w:div w:id="629167730">
              <w:marLeft w:val="0"/>
              <w:marRight w:val="0"/>
              <w:marTop w:val="0"/>
              <w:marBottom w:val="0"/>
              <w:divBdr>
                <w:top w:val="none" w:sz="0" w:space="0" w:color="auto"/>
                <w:left w:val="none" w:sz="0" w:space="0" w:color="auto"/>
                <w:bottom w:val="none" w:sz="0" w:space="0" w:color="auto"/>
                <w:right w:val="none" w:sz="0" w:space="0" w:color="auto"/>
              </w:divBdr>
            </w:div>
          </w:divsChild>
        </w:div>
        <w:div w:id="1102452347">
          <w:marLeft w:val="0"/>
          <w:marRight w:val="0"/>
          <w:marTop w:val="0"/>
          <w:marBottom w:val="0"/>
          <w:divBdr>
            <w:top w:val="none" w:sz="0" w:space="0" w:color="auto"/>
            <w:left w:val="none" w:sz="0" w:space="0" w:color="auto"/>
            <w:bottom w:val="none" w:sz="0" w:space="0" w:color="auto"/>
            <w:right w:val="none" w:sz="0" w:space="0" w:color="auto"/>
          </w:divBdr>
        </w:div>
        <w:div w:id="2100059257">
          <w:marLeft w:val="0"/>
          <w:marRight w:val="0"/>
          <w:marTop w:val="0"/>
          <w:marBottom w:val="0"/>
          <w:divBdr>
            <w:top w:val="none" w:sz="0" w:space="0" w:color="auto"/>
            <w:left w:val="none" w:sz="0" w:space="0" w:color="auto"/>
            <w:bottom w:val="none" w:sz="0" w:space="0" w:color="auto"/>
            <w:right w:val="none" w:sz="0" w:space="0" w:color="auto"/>
          </w:divBdr>
          <w:divsChild>
            <w:div w:id="83453175">
              <w:marLeft w:val="0"/>
              <w:marRight w:val="0"/>
              <w:marTop w:val="0"/>
              <w:marBottom w:val="0"/>
              <w:divBdr>
                <w:top w:val="none" w:sz="0" w:space="0" w:color="auto"/>
                <w:left w:val="none" w:sz="0" w:space="0" w:color="auto"/>
                <w:bottom w:val="none" w:sz="0" w:space="0" w:color="auto"/>
                <w:right w:val="none" w:sz="0" w:space="0" w:color="auto"/>
              </w:divBdr>
            </w:div>
          </w:divsChild>
        </w:div>
        <w:div w:id="650140845">
          <w:marLeft w:val="0"/>
          <w:marRight w:val="0"/>
          <w:marTop w:val="0"/>
          <w:marBottom w:val="0"/>
          <w:divBdr>
            <w:top w:val="none" w:sz="0" w:space="0" w:color="auto"/>
            <w:left w:val="none" w:sz="0" w:space="0" w:color="auto"/>
            <w:bottom w:val="none" w:sz="0" w:space="0" w:color="auto"/>
            <w:right w:val="none" w:sz="0" w:space="0" w:color="auto"/>
          </w:divBdr>
        </w:div>
        <w:div w:id="1044402744">
          <w:marLeft w:val="0"/>
          <w:marRight w:val="0"/>
          <w:marTop w:val="0"/>
          <w:marBottom w:val="0"/>
          <w:divBdr>
            <w:top w:val="none" w:sz="0" w:space="0" w:color="auto"/>
            <w:left w:val="none" w:sz="0" w:space="0" w:color="auto"/>
            <w:bottom w:val="none" w:sz="0" w:space="0" w:color="auto"/>
            <w:right w:val="none" w:sz="0" w:space="0" w:color="auto"/>
          </w:divBdr>
          <w:divsChild>
            <w:div w:id="2056469339">
              <w:marLeft w:val="0"/>
              <w:marRight w:val="0"/>
              <w:marTop w:val="0"/>
              <w:marBottom w:val="0"/>
              <w:divBdr>
                <w:top w:val="none" w:sz="0" w:space="0" w:color="auto"/>
                <w:left w:val="none" w:sz="0" w:space="0" w:color="auto"/>
                <w:bottom w:val="none" w:sz="0" w:space="0" w:color="auto"/>
                <w:right w:val="none" w:sz="0" w:space="0" w:color="auto"/>
              </w:divBdr>
            </w:div>
          </w:divsChild>
        </w:div>
        <w:div w:id="1411079128">
          <w:marLeft w:val="0"/>
          <w:marRight w:val="0"/>
          <w:marTop w:val="0"/>
          <w:marBottom w:val="0"/>
          <w:divBdr>
            <w:top w:val="none" w:sz="0" w:space="0" w:color="auto"/>
            <w:left w:val="none" w:sz="0" w:space="0" w:color="auto"/>
            <w:bottom w:val="none" w:sz="0" w:space="0" w:color="auto"/>
            <w:right w:val="none" w:sz="0" w:space="0" w:color="auto"/>
          </w:divBdr>
        </w:div>
        <w:div w:id="675577451">
          <w:marLeft w:val="0"/>
          <w:marRight w:val="0"/>
          <w:marTop w:val="0"/>
          <w:marBottom w:val="0"/>
          <w:divBdr>
            <w:top w:val="none" w:sz="0" w:space="0" w:color="auto"/>
            <w:left w:val="none" w:sz="0" w:space="0" w:color="auto"/>
            <w:bottom w:val="none" w:sz="0" w:space="0" w:color="auto"/>
            <w:right w:val="none" w:sz="0" w:space="0" w:color="auto"/>
          </w:divBdr>
          <w:divsChild>
            <w:div w:id="129980980">
              <w:marLeft w:val="0"/>
              <w:marRight w:val="0"/>
              <w:marTop w:val="0"/>
              <w:marBottom w:val="0"/>
              <w:divBdr>
                <w:top w:val="none" w:sz="0" w:space="0" w:color="auto"/>
                <w:left w:val="none" w:sz="0" w:space="0" w:color="auto"/>
                <w:bottom w:val="none" w:sz="0" w:space="0" w:color="auto"/>
                <w:right w:val="none" w:sz="0" w:space="0" w:color="auto"/>
              </w:divBdr>
            </w:div>
          </w:divsChild>
        </w:div>
        <w:div w:id="2104496476">
          <w:marLeft w:val="0"/>
          <w:marRight w:val="0"/>
          <w:marTop w:val="0"/>
          <w:marBottom w:val="0"/>
          <w:divBdr>
            <w:top w:val="none" w:sz="0" w:space="0" w:color="auto"/>
            <w:left w:val="none" w:sz="0" w:space="0" w:color="auto"/>
            <w:bottom w:val="none" w:sz="0" w:space="0" w:color="auto"/>
            <w:right w:val="none" w:sz="0" w:space="0" w:color="auto"/>
          </w:divBdr>
        </w:div>
        <w:div w:id="53313534">
          <w:marLeft w:val="0"/>
          <w:marRight w:val="0"/>
          <w:marTop w:val="0"/>
          <w:marBottom w:val="0"/>
          <w:divBdr>
            <w:top w:val="none" w:sz="0" w:space="0" w:color="auto"/>
            <w:left w:val="none" w:sz="0" w:space="0" w:color="auto"/>
            <w:bottom w:val="none" w:sz="0" w:space="0" w:color="auto"/>
            <w:right w:val="none" w:sz="0" w:space="0" w:color="auto"/>
          </w:divBdr>
          <w:divsChild>
            <w:div w:id="263071336">
              <w:marLeft w:val="0"/>
              <w:marRight w:val="0"/>
              <w:marTop w:val="0"/>
              <w:marBottom w:val="0"/>
              <w:divBdr>
                <w:top w:val="none" w:sz="0" w:space="0" w:color="auto"/>
                <w:left w:val="none" w:sz="0" w:space="0" w:color="auto"/>
                <w:bottom w:val="none" w:sz="0" w:space="0" w:color="auto"/>
                <w:right w:val="none" w:sz="0" w:space="0" w:color="auto"/>
              </w:divBdr>
            </w:div>
          </w:divsChild>
        </w:div>
        <w:div w:id="1863863643">
          <w:marLeft w:val="0"/>
          <w:marRight w:val="0"/>
          <w:marTop w:val="0"/>
          <w:marBottom w:val="0"/>
          <w:divBdr>
            <w:top w:val="none" w:sz="0" w:space="0" w:color="auto"/>
            <w:left w:val="none" w:sz="0" w:space="0" w:color="auto"/>
            <w:bottom w:val="none" w:sz="0" w:space="0" w:color="auto"/>
            <w:right w:val="none" w:sz="0" w:space="0" w:color="auto"/>
          </w:divBdr>
        </w:div>
        <w:div w:id="330986785">
          <w:marLeft w:val="0"/>
          <w:marRight w:val="0"/>
          <w:marTop w:val="0"/>
          <w:marBottom w:val="0"/>
          <w:divBdr>
            <w:top w:val="none" w:sz="0" w:space="0" w:color="auto"/>
            <w:left w:val="none" w:sz="0" w:space="0" w:color="auto"/>
            <w:bottom w:val="none" w:sz="0" w:space="0" w:color="auto"/>
            <w:right w:val="none" w:sz="0" w:space="0" w:color="auto"/>
          </w:divBdr>
          <w:divsChild>
            <w:div w:id="1022587522">
              <w:marLeft w:val="0"/>
              <w:marRight w:val="0"/>
              <w:marTop w:val="0"/>
              <w:marBottom w:val="0"/>
              <w:divBdr>
                <w:top w:val="none" w:sz="0" w:space="0" w:color="auto"/>
                <w:left w:val="none" w:sz="0" w:space="0" w:color="auto"/>
                <w:bottom w:val="none" w:sz="0" w:space="0" w:color="auto"/>
                <w:right w:val="none" w:sz="0" w:space="0" w:color="auto"/>
              </w:divBdr>
            </w:div>
          </w:divsChild>
        </w:div>
        <w:div w:id="527721561">
          <w:marLeft w:val="0"/>
          <w:marRight w:val="0"/>
          <w:marTop w:val="300"/>
          <w:marBottom w:val="0"/>
          <w:divBdr>
            <w:top w:val="none" w:sz="0" w:space="0" w:color="auto"/>
            <w:left w:val="none" w:sz="0" w:space="0" w:color="auto"/>
            <w:bottom w:val="none" w:sz="0" w:space="0" w:color="auto"/>
            <w:right w:val="none" w:sz="0" w:space="0" w:color="auto"/>
          </w:divBdr>
          <w:divsChild>
            <w:div w:id="1509370603">
              <w:marLeft w:val="0"/>
              <w:marRight w:val="0"/>
              <w:marTop w:val="0"/>
              <w:marBottom w:val="0"/>
              <w:divBdr>
                <w:top w:val="none" w:sz="0" w:space="0" w:color="auto"/>
                <w:left w:val="none" w:sz="0" w:space="0" w:color="auto"/>
                <w:bottom w:val="none" w:sz="0" w:space="0" w:color="auto"/>
                <w:right w:val="none" w:sz="0" w:space="0" w:color="auto"/>
              </w:divBdr>
              <w:divsChild>
                <w:div w:id="56033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6284">
          <w:marLeft w:val="0"/>
          <w:marRight w:val="0"/>
          <w:marTop w:val="300"/>
          <w:marBottom w:val="0"/>
          <w:divBdr>
            <w:top w:val="none" w:sz="0" w:space="0" w:color="auto"/>
            <w:left w:val="none" w:sz="0" w:space="0" w:color="auto"/>
            <w:bottom w:val="none" w:sz="0" w:space="0" w:color="auto"/>
            <w:right w:val="none" w:sz="0" w:space="0" w:color="auto"/>
          </w:divBdr>
          <w:divsChild>
            <w:div w:id="63574115">
              <w:marLeft w:val="0"/>
              <w:marRight w:val="0"/>
              <w:marTop w:val="0"/>
              <w:marBottom w:val="0"/>
              <w:divBdr>
                <w:top w:val="none" w:sz="0" w:space="0" w:color="auto"/>
                <w:left w:val="none" w:sz="0" w:space="0" w:color="auto"/>
                <w:bottom w:val="none" w:sz="0" w:space="0" w:color="auto"/>
                <w:right w:val="none" w:sz="0" w:space="0" w:color="auto"/>
              </w:divBdr>
              <w:divsChild>
                <w:div w:id="158252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1126">
          <w:marLeft w:val="0"/>
          <w:marRight w:val="0"/>
          <w:marTop w:val="300"/>
          <w:marBottom w:val="0"/>
          <w:divBdr>
            <w:top w:val="none" w:sz="0" w:space="0" w:color="auto"/>
            <w:left w:val="none" w:sz="0" w:space="0" w:color="auto"/>
            <w:bottom w:val="none" w:sz="0" w:space="0" w:color="auto"/>
            <w:right w:val="none" w:sz="0" w:space="0" w:color="auto"/>
          </w:divBdr>
          <w:divsChild>
            <w:div w:id="1715153316">
              <w:marLeft w:val="0"/>
              <w:marRight w:val="0"/>
              <w:marTop w:val="0"/>
              <w:marBottom w:val="0"/>
              <w:divBdr>
                <w:top w:val="none" w:sz="0" w:space="0" w:color="auto"/>
                <w:left w:val="none" w:sz="0" w:space="0" w:color="auto"/>
                <w:bottom w:val="none" w:sz="0" w:space="0" w:color="auto"/>
                <w:right w:val="none" w:sz="0" w:space="0" w:color="auto"/>
              </w:divBdr>
              <w:divsChild>
                <w:div w:id="836922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763314">
          <w:marLeft w:val="0"/>
          <w:marRight w:val="0"/>
          <w:marTop w:val="300"/>
          <w:marBottom w:val="0"/>
          <w:divBdr>
            <w:top w:val="none" w:sz="0" w:space="0" w:color="auto"/>
            <w:left w:val="none" w:sz="0" w:space="0" w:color="auto"/>
            <w:bottom w:val="none" w:sz="0" w:space="0" w:color="auto"/>
            <w:right w:val="none" w:sz="0" w:space="0" w:color="auto"/>
          </w:divBdr>
          <w:divsChild>
            <w:div w:id="1487285151">
              <w:marLeft w:val="0"/>
              <w:marRight w:val="0"/>
              <w:marTop w:val="0"/>
              <w:marBottom w:val="0"/>
              <w:divBdr>
                <w:top w:val="none" w:sz="0" w:space="0" w:color="auto"/>
                <w:left w:val="none" w:sz="0" w:space="0" w:color="auto"/>
                <w:bottom w:val="none" w:sz="0" w:space="0" w:color="auto"/>
                <w:right w:val="none" w:sz="0" w:space="0" w:color="auto"/>
              </w:divBdr>
              <w:divsChild>
                <w:div w:id="70510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17939">
      <w:bodyDiv w:val="1"/>
      <w:marLeft w:val="0"/>
      <w:marRight w:val="0"/>
      <w:marTop w:val="0"/>
      <w:marBottom w:val="0"/>
      <w:divBdr>
        <w:top w:val="none" w:sz="0" w:space="0" w:color="auto"/>
        <w:left w:val="none" w:sz="0" w:space="0" w:color="auto"/>
        <w:bottom w:val="none" w:sz="0" w:space="0" w:color="auto"/>
        <w:right w:val="none" w:sz="0" w:space="0" w:color="auto"/>
      </w:divBdr>
      <w:divsChild>
        <w:div w:id="203104255">
          <w:marLeft w:val="0"/>
          <w:marRight w:val="0"/>
          <w:marTop w:val="0"/>
          <w:marBottom w:val="0"/>
          <w:divBdr>
            <w:top w:val="none" w:sz="0" w:space="0" w:color="auto"/>
            <w:left w:val="none" w:sz="0" w:space="0" w:color="auto"/>
            <w:bottom w:val="none" w:sz="0" w:space="0" w:color="auto"/>
            <w:right w:val="none" w:sz="0" w:space="0" w:color="auto"/>
          </w:divBdr>
        </w:div>
        <w:div w:id="1106803909">
          <w:marLeft w:val="0"/>
          <w:marRight w:val="0"/>
          <w:marTop w:val="0"/>
          <w:marBottom w:val="0"/>
          <w:divBdr>
            <w:top w:val="none" w:sz="0" w:space="0" w:color="auto"/>
            <w:left w:val="none" w:sz="0" w:space="0" w:color="auto"/>
            <w:bottom w:val="none" w:sz="0" w:space="0" w:color="auto"/>
            <w:right w:val="none" w:sz="0" w:space="0" w:color="auto"/>
          </w:divBdr>
          <w:divsChild>
            <w:div w:id="135804873">
              <w:marLeft w:val="0"/>
              <w:marRight w:val="0"/>
              <w:marTop w:val="0"/>
              <w:marBottom w:val="0"/>
              <w:divBdr>
                <w:top w:val="none" w:sz="0" w:space="0" w:color="auto"/>
                <w:left w:val="none" w:sz="0" w:space="0" w:color="auto"/>
                <w:bottom w:val="none" w:sz="0" w:space="0" w:color="auto"/>
                <w:right w:val="none" w:sz="0" w:space="0" w:color="auto"/>
              </w:divBdr>
            </w:div>
          </w:divsChild>
        </w:div>
        <w:div w:id="943805774">
          <w:marLeft w:val="0"/>
          <w:marRight w:val="0"/>
          <w:marTop w:val="0"/>
          <w:marBottom w:val="0"/>
          <w:divBdr>
            <w:top w:val="none" w:sz="0" w:space="0" w:color="auto"/>
            <w:left w:val="none" w:sz="0" w:space="0" w:color="auto"/>
            <w:bottom w:val="none" w:sz="0" w:space="0" w:color="auto"/>
            <w:right w:val="none" w:sz="0" w:space="0" w:color="auto"/>
          </w:divBdr>
        </w:div>
        <w:div w:id="286398014">
          <w:marLeft w:val="0"/>
          <w:marRight w:val="0"/>
          <w:marTop w:val="0"/>
          <w:marBottom w:val="0"/>
          <w:divBdr>
            <w:top w:val="none" w:sz="0" w:space="0" w:color="auto"/>
            <w:left w:val="none" w:sz="0" w:space="0" w:color="auto"/>
            <w:bottom w:val="none" w:sz="0" w:space="0" w:color="auto"/>
            <w:right w:val="none" w:sz="0" w:space="0" w:color="auto"/>
          </w:divBdr>
          <w:divsChild>
            <w:div w:id="808591473">
              <w:marLeft w:val="0"/>
              <w:marRight w:val="0"/>
              <w:marTop w:val="0"/>
              <w:marBottom w:val="0"/>
              <w:divBdr>
                <w:top w:val="none" w:sz="0" w:space="0" w:color="auto"/>
                <w:left w:val="none" w:sz="0" w:space="0" w:color="auto"/>
                <w:bottom w:val="none" w:sz="0" w:space="0" w:color="auto"/>
                <w:right w:val="none" w:sz="0" w:space="0" w:color="auto"/>
              </w:divBdr>
            </w:div>
          </w:divsChild>
        </w:div>
        <w:div w:id="1620213671">
          <w:marLeft w:val="0"/>
          <w:marRight w:val="0"/>
          <w:marTop w:val="0"/>
          <w:marBottom w:val="0"/>
          <w:divBdr>
            <w:top w:val="none" w:sz="0" w:space="0" w:color="auto"/>
            <w:left w:val="none" w:sz="0" w:space="0" w:color="auto"/>
            <w:bottom w:val="none" w:sz="0" w:space="0" w:color="auto"/>
            <w:right w:val="none" w:sz="0" w:space="0" w:color="auto"/>
          </w:divBdr>
        </w:div>
        <w:div w:id="1836453064">
          <w:marLeft w:val="0"/>
          <w:marRight w:val="0"/>
          <w:marTop w:val="0"/>
          <w:marBottom w:val="0"/>
          <w:divBdr>
            <w:top w:val="none" w:sz="0" w:space="0" w:color="auto"/>
            <w:left w:val="none" w:sz="0" w:space="0" w:color="auto"/>
            <w:bottom w:val="none" w:sz="0" w:space="0" w:color="auto"/>
            <w:right w:val="none" w:sz="0" w:space="0" w:color="auto"/>
          </w:divBdr>
          <w:divsChild>
            <w:div w:id="1428431080">
              <w:marLeft w:val="0"/>
              <w:marRight w:val="0"/>
              <w:marTop w:val="0"/>
              <w:marBottom w:val="0"/>
              <w:divBdr>
                <w:top w:val="none" w:sz="0" w:space="0" w:color="auto"/>
                <w:left w:val="none" w:sz="0" w:space="0" w:color="auto"/>
                <w:bottom w:val="none" w:sz="0" w:space="0" w:color="auto"/>
                <w:right w:val="none" w:sz="0" w:space="0" w:color="auto"/>
              </w:divBdr>
            </w:div>
          </w:divsChild>
        </w:div>
        <w:div w:id="1734426390">
          <w:marLeft w:val="0"/>
          <w:marRight w:val="0"/>
          <w:marTop w:val="0"/>
          <w:marBottom w:val="0"/>
          <w:divBdr>
            <w:top w:val="none" w:sz="0" w:space="0" w:color="auto"/>
            <w:left w:val="none" w:sz="0" w:space="0" w:color="auto"/>
            <w:bottom w:val="none" w:sz="0" w:space="0" w:color="auto"/>
            <w:right w:val="none" w:sz="0" w:space="0" w:color="auto"/>
          </w:divBdr>
        </w:div>
        <w:div w:id="1570142963">
          <w:marLeft w:val="0"/>
          <w:marRight w:val="0"/>
          <w:marTop w:val="0"/>
          <w:marBottom w:val="0"/>
          <w:divBdr>
            <w:top w:val="none" w:sz="0" w:space="0" w:color="auto"/>
            <w:left w:val="none" w:sz="0" w:space="0" w:color="auto"/>
            <w:bottom w:val="none" w:sz="0" w:space="0" w:color="auto"/>
            <w:right w:val="none" w:sz="0" w:space="0" w:color="auto"/>
          </w:divBdr>
          <w:divsChild>
            <w:div w:id="942613752">
              <w:marLeft w:val="0"/>
              <w:marRight w:val="0"/>
              <w:marTop w:val="0"/>
              <w:marBottom w:val="0"/>
              <w:divBdr>
                <w:top w:val="none" w:sz="0" w:space="0" w:color="auto"/>
                <w:left w:val="none" w:sz="0" w:space="0" w:color="auto"/>
                <w:bottom w:val="none" w:sz="0" w:space="0" w:color="auto"/>
                <w:right w:val="none" w:sz="0" w:space="0" w:color="auto"/>
              </w:divBdr>
            </w:div>
          </w:divsChild>
        </w:div>
        <w:div w:id="1869295401">
          <w:marLeft w:val="0"/>
          <w:marRight w:val="0"/>
          <w:marTop w:val="0"/>
          <w:marBottom w:val="0"/>
          <w:divBdr>
            <w:top w:val="none" w:sz="0" w:space="0" w:color="auto"/>
            <w:left w:val="none" w:sz="0" w:space="0" w:color="auto"/>
            <w:bottom w:val="none" w:sz="0" w:space="0" w:color="auto"/>
            <w:right w:val="none" w:sz="0" w:space="0" w:color="auto"/>
          </w:divBdr>
        </w:div>
        <w:div w:id="1347094903">
          <w:marLeft w:val="0"/>
          <w:marRight w:val="0"/>
          <w:marTop w:val="0"/>
          <w:marBottom w:val="0"/>
          <w:divBdr>
            <w:top w:val="none" w:sz="0" w:space="0" w:color="auto"/>
            <w:left w:val="none" w:sz="0" w:space="0" w:color="auto"/>
            <w:bottom w:val="none" w:sz="0" w:space="0" w:color="auto"/>
            <w:right w:val="none" w:sz="0" w:space="0" w:color="auto"/>
          </w:divBdr>
          <w:divsChild>
            <w:div w:id="986082797">
              <w:marLeft w:val="0"/>
              <w:marRight w:val="0"/>
              <w:marTop w:val="0"/>
              <w:marBottom w:val="0"/>
              <w:divBdr>
                <w:top w:val="none" w:sz="0" w:space="0" w:color="auto"/>
                <w:left w:val="none" w:sz="0" w:space="0" w:color="auto"/>
                <w:bottom w:val="none" w:sz="0" w:space="0" w:color="auto"/>
                <w:right w:val="none" w:sz="0" w:space="0" w:color="auto"/>
              </w:divBdr>
            </w:div>
          </w:divsChild>
        </w:div>
        <w:div w:id="889923171">
          <w:marLeft w:val="0"/>
          <w:marRight w:val="0"/>
          <w:marTop w:val="0"/>
          <w:marBottom w:val="0"/>
          <w:divBdr>
            <w:top w:val="none" w:sz="0" w:space="0" w:color="auto"/>
            <w:left w:val="none" w:sz="0" w:space="0" w:color="auto"/>
            <w:bottom w:val="none" w:sz="0" w:space="0" w:color="auto"/>
            <w:right w:val="none" w:sz="0" w:space="0" w:color="auto"/>
          </w:divBdr>
        </w:div>
        <w:div w:id="663431176">
          <w:marLeft w:val="0"/>
          <w:marRight w:val="0"/>
          <w:marTop w:val="0"/>
          <w:marBottom w:val="0"/>
          <w:divBdr>
            <w:top w:val="none" w:sz="0" w:space="0" w:color="auto"/>
            <w:left w:val="none" w:sz="0" w:space="0" w:color="auto"/>
            <w:bottom w:val="none" w:sz="0" w:space="0" w:color="auto"/>
            <w:right w:val="none" w:sz="0" w:space="0" w:color="auto"/>
          </w:divBdr>
          <w:divsChild>
            <w:div w:id="824663805">
              <w:marLeft w:val="0"/>
              <w:marRight w:val="0"/>
              <w:marTop w:val="0"/>
              <w:marBottom w:val="0"/>
              <w:divBdr>
                <w:top w:val="none" w:sz="0" w:space="0" w:color="auto"/>
                <w:left w:val="none" w:sz="0" w:space="0" w:color="auto"/>
                <w:bottom w:val="none" w:sz="0" w:space="0" w:color="auto"/>
                <w:right w:val="none" w:sz="0" w:space="0" w:color="auto"/>
              </w:divBdr>
            </w:div>
          </w:divsChild>
        </w:div>
        <w:div w:id="1523860049">
          <w:marLeft w:val="0"/>
          <w:marRight w:val="0"/>
          <w:marTop w:val="0"/>
          <w:marBottom w:val="0"/>
          <w:divBdr>
            <w:top w:val="none" w:sz="0" w:space="0" w:color="auto"/>
            <w:left w:val="none" w:sz="0" w:space="0" w:color="auto"/>
            <w:bottom w:val="none" w:sz="0" w:space="0" w:color="auto"/>
            <w:right w:val="none" w:sz="0" w:space="0" w:color="auto"/>
          </w:divBdr>
        </w:div>
        <w:div w:id="1527907560">
          <w:marLeft w:val="0"/>
          <w:marRight w:val="0"/>
          <w:marTop w:val="0"/>
          <w:marBottom w:val="0"/>
          <w:divBdr>
            <w:top w:val="none" w:sz="0" w:space="0" w:color="auto"/>
            <w:left w:val="none" w:sz="0" w:space="0" w:color="auto"/>
            <w:bottom w:val="none" w:sz="0" w:space="0" w:color="auto"/>
            <w:right w:val="none" w:sz="0" w:space="0" w:color="auto"/>
          </w:divBdr>
          <w:divsChild>
            <w:div w:id="787167805">
              <w:marLeft w:val="0"/>
              <w:marRight w:val="0"/>
              <w:marTop w:val="0"/>
              <w:marBottom w:val="0"/>
              <w:divBdr>
                <w:top w:val="none" w:sz="0" w:space="0" w:color="auto"/>
                <w:left w:val="none" w:sz="0" w:space="0" w:color="auto"/>
                <w:bottom w:val="none" w:sz="0" w:space="0" w:color="auto"/>
                <w:right w:val="none" w:sz="0" w:space="0" w:color="auto"/>
              </w:divBdr>
            </w:div>
          </w:divsChild>
        </w:div>
        <w:div w:id="1349714235">
          <w:marLeft w:val="0"/>
          <w:marRight w:val="0"/>
          <w:marTop w:val="300"/>
          <w:marBottom w:val="0"/>
          <w:divBdr>
            <w:top w:val="none" w:sz="0" w:space="0" w:color="auto"/>
            <w:left w:val="none" w:sz="0" w:space="0" w:color="auto"/>
            <w:bottom w:val="none" w:sz="0" w:space="0" w:color="auto"/>
            <w:right w:val="none" w:sz="0" w:space="0" w:color="auto"/>
          </w:divBdr>
          <w:divsChild>
            <w:div w:id="2051954256">
              <w:marLeft w:val="0"/>
              <w:marRight w:val="0"/>
              <w:marTop w:val="0"/>
              <w:marBottom w:val="0"/>
              <w:divBdr>
                <w:top w:val="none" w:sz="0" w:space="0" w:color="auto"/>
                <w:left w:val="none" w:sz="0" w:space="0" w:color="auto"/>
                <w:bottom w:val="none" w:sz="0" w:space="0" w:color="auto"/>
                <w:right w:val="none" w:sz="0" w:space="0" w:color="auto"/>
              </w:divBdr>
              <w:divsChild>
                <w:div w:id="1083912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360942">
          <w:marLeft w:val="0"/>
          <w:marRight w:val="0"/>
          <w:marTop w:val="300"/>
          <w:marBottom w:val="0"/>
          <w:divBdr>
            <w:top w:val="none" w:sz="0" w:space="0" w:color="auto"/>
            <w:left w:val="none" w:sz="0" w:space="0" w:color="auto"/>
            <w:bottom w:val="none" w:sz="0" w:space="0" w:color="auto"/>
            <w:right w:val="none" w:sz="0" w:space="0" w:color="auto"/>
          </w:divBdr>
          <w:divsChild>
            <w:div w:id="1654871146">
              <w:marLeft w:val="0"/>
              <w:marRight w:val="0"/>
              <w:marTop w:val="0"/>
              <w:marBottom w:val="0"/>
              <w:divBdr>
                <w:top w:val="none" w:sz="0" w:space="0" w:color="auto"/>
                <w:left w:val="none" w:sz="0" w:space="0" w:color="auto"/>
                <w:bottom w:val="none" w:sz="0" w:space="0" w:color="auto"/>
                <w:right w:val="none" w:sz="0" w:space="0" w:color="auto"/>
              </w:divBdr>
              <w:divsChild>
                <w:div w:id="92695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3189">
          <w:marLeft w:val="0"/>
          <w:marRight w:val="0"/>
          <w:marTop w:val="300"/>
          <w:marBottom w:val="0"/>
          <w:divBdr>
            <w:top w:val="none" w:sz="0" w:space="0" w:color="auto"/>
            <w:left w:val="none" w:sz="0" w:space="0" w:color="auto"/>
            <w:bottom w:val="none" w:sz="0" w:space="0" w:color="auto"/>
            <w:right w:val="none" w:sz="0" w:space="0" w:color="auto"/>
          </w:divBdr>
          <w:divsChild>
            <w:div w:id="2031180969">
              <w:marLeft w:val="0"/>
              <w:marRight w:val="0"/>
              <w:marTop w:val="0"/>
              <w:marBottom w:val="0"/>
              <w:divBdr>
                <w:top w:val="none" w:sz="0" w:space="0" w:color="auto"/>
                <w:left w:val="none" w:sz="0" w:space="0" w:color="auto"/>
                <w:bottom w:val="none" w:sz="0" w:space="0" w:color="auto"/>
                <w:right w:val="none" w:sz="0" w:space="0" w:color="auto"/>
              </w:divBdr>
              <w:divsChild>
                <w:div w:id="1521045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734732">
          <w:marLeft w:val="0"/>
          <w:marRight w:val="0"/>
          <w:marTop w:val="300"/>
          <w:marBottom w:val="0"/>
          <w:divBdr>
            <w:top w:val="none" w:sz="0" w:space="0" w:color="auto"/>
            <w:left w:val="none" w:sz="0" w:space="0" w:color="auto"/>
            <w:bottom w:val="none" w:sz="0" w:space="0" w:color="auto"/>
            <w:right w:val="none" w:sz="0" w:space="0" w:color="auto"/>
          </w:divBdr>
          <w:divsChild>
            <w:div w:id="640842004">
              <w:marLeft w:val="0"/>
              <w:marRight w:val="0"/>
              <w:marTop w:val="0"/>
              <w:marBottom w:val="0"/>
              <w:divBdr>
                <w:top w:val="none" w:sz="0" w:space="0" w:color="auto"/>
                <w:left w:val="none" w:sz="0" w:space="0" w:color="auto"/>
                <w:bottom w:val="none" w:sz="0" w:space="0" w:color="auto"/>
                <w:right w:val="none" w:sz="0" w:space="0" w:color="auto"/>
              </w:divBdr>
              <w:divsChild>
                <w:div w:id="3778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54142">
      <w:bodyDiv w:val="1"/>
      <w:marLeft w:val="0"/>
      <w:marRight w:val="0"/>
      <w:marTop w:val="0"/>
      <w:marBottom w:val="0"/>
      <w:divBdr>
        <w:top w:val="none" w:sz="0" w:space="0" w:color="auto"/>
        <w:left w:val="none" w:sz="0" w:space="0" w:color="auto"/>
        <w:bottom w:val="none" w:sz="0" w:space="0" w:color="auto"/>
        <w:right w:val="none" w:sz="0" w:space="0" w:color="auto"/>
      </w:divBdr>
      <w:divsChild>
        <w:div w:id="871500508">
          <w:marLeft w:val="0"/>
          <w:marRight w:val="0"/>
          <w:marTop w:val="0"/>
          <w:marBottom w:val="0"/>
          <w:divBdr>
            <w:top w:val="none" w:sz="0" w:space="0" w:color="auto"/>
            <w:left w:val="none" w:sz="0" w:space="0" w:color="auto"/>
            <w:bottom w:val="none" w:sz="0" w:space="0" w:color="auto"/>
            <w:right w:val="none" w:sz="0" w:space="0" w:color="auto"/>
          </w:divBdr>
        </w:div>
        <w:div w:id="1790857528">
          <w:marLeft w:val="0"/>
          <w:marRight w:val="0"/>
          <w:marTop w:val="0"/>
          <w:marBottom w:val="0"/>
          <w:divBdr>
            <w:top w:val="none" w:sz="0" w:space="0" w:color="auto"/>
            <w:left w:val="none" w:sz="0" w:space="0" w:color="auto"/>
            <w:bottom w:val="none" w:sz="0" w:space="0" w:color="auto"/>
            <w:right w:val="none" w:sz="0" w:space="0" w:color="auto"/>
          </w:divBdr>
          <w:divsChild>
            <w:div w:id="339435302">
              <w:marLeft w:val="0"/>
              <w:marRight w:val="0"/>
              <w:marTop w:val="0"/>
              <w:marBottom w:val="0"/>
              <w:divBdr>
                <w:top w:val="none" w:sz="0" w:space="0" w:color="auto"/>
                <w:left w:val="none" w:sz="0" w:space="0" w:color="auto"/>
                <w:bottom w:val="none" w:sz="0" w:space="0" w:color="auto"/>
                <w:right w:val="none" w:sz="0" w:space="0" w:color="auto"/>
              </w:divBdr>
            </w:div>
          </w:divsChild>
        </w:div>
        <w:div w:id="2012292455">
          <w:marLeft w:val="0"/>
          <w:marRight w:val="0"/>
          <w:marTop w:val="0"/>
          <w:marBottom w:val="0"/>
          <w:divBdr>
            <w:top w:val="none" w:sz="0" w:space="0" w:color="auto"/>
            <w:left w:val="none" w:sz="0" w:space="0" w:color="auto"/>
            <w:bottom w:val="none" w:sz="0" w:space="0" w:color="auto"/>
            <w:right w:val="none" w:sz="0" w:space="0" w:color="auto"/>
          </w:divBdr>
        </w:div>
        <w:div w:id="1512795826">
          <w:marLeft w:val="0"/>
          <w:marRight w:val="0"/>
          <w:marTop w:val="0"/>
          <w:marBottom w:val="0"/>
          <w:divBdr>
            <w:top w:val="none" w:sz="0" w:space="0" w:color="auto"/>
            <w:left w:val="none" w:sz="0" w:space="0" w:color="auto"/>
            <w:bottom w:val="none" w:sz="0" w:space="0" w:color="auto"/>
            <w:right w:val="none" w:sz="0" w:space="0" w:color="auto"/>
          </w:divBdr>
          <w:divsChild>
            <w:div w:id="1720782211">
              <w:marLeft w:val="0"/>
              <w:marRight w:val="0"/>
              <w:marTop w:val="0"/>
              <w:marBottom w:val="0"/>
              <w:divBdr>
                <w:top w:val="none" w:sz="0" w:space="0" w:color="auto"/>
                <w:left w:val="none" w:sz="0" w:space="0" w:color="auto"/>
                <w:bottom w:val="none" w:sz="0" w:space="0" w:color="auto"/>
                <w:right w:val="none" w:sz="0" w:space="0" w:color="auto"/>
              </w:divBdr>
            </w:div>
          </w:divsChild>
        </w:div>
        <w:div w:id="956445282">
          <w:marLeft w:val="0"/>
          <w:marRight w:val="0"/>
          <w:marTop w:val="0"/>
          <w:marBottom w:val="0"/>
          <w:divBdr>
            <w:top w:val="none" w:sz="0" w:space="0" w:color="auto"/>
            <w:left w:val="none" w:sz="0" w:space="0" w:color="auto"/>
            <w:bottom w:val="none" w:sz="0" w:space="0" w:color="auto"/>
            <w:right w:val="none" w:sz="0" w:space="0" w:color="auto"/>
          </w:divBdr>
        </w:div>
        <w:div w:id="35083720">
          <w:marLeft w:val="0"/>
          <w:marRight w:val="0"/>
          <w:marTop w:val="0"/>
          <w:marBottom w:val="0"/>
          <w:divBdr>
            <w:top w:val="none" w:sz="0" w:space="0" w:color="auto"/>
            <w:left w:val="none" w:sz="0" w:space="0" w:color="auto"/>
            <w:bottom w:val="none" w:sz="0" w:space="0" w:color="auto"/>
            <w:right w:val="none" w:sz="0" w:space="0" w:color="auto"/>
          </w:divBdr>
          <w:divsChild>
            <w:div w:id="1773936909">
              <w:marLeft w:val="0"/>
              <w:marRight w:val="0"/>
              <w:marTop w:val="0"/>
              <w:marBottom w:val="0"/>
              <w:divBdr>
                <w:top w:val="none" w:sz="0" w:space="0" w:color="auto"/>
                <w:left w:val="none" w:sz="0" w:space="0" w:color="auto"/>
                <w:bottom w:val="none" w:sz="0" w:space="0" w:color="auto"/>
                <w:right w:val="none" w:sz="0" w:space="0" w:color="auto"/>
              </w:divBdr>
            </w:div>
          </w:divsChild>
        </w:div>
        <w:div w:id="1944262135">
          <w:marLeft w:val="0"/>
          <w:marRight w:val="0"/>
          <w:marTop w:val="0"/>
          <w:marBottom w:val="0"/>
          <w:divBdr>
            <w:top w:val="none" w:sz="0" w:space="0" w:color="auto"/>
            <w:left w:val="none" w:sz="0" w:space="0" w:color="auto"/>
            <w:bottom w:val="none" w:sz="0" w:space="0" w:color="auto"/>
            <w:right w:val="none" w:sz="0" w:space="0" w:color="auto"/>
          </w:divBdr>
        </w:div>
        <w:div w:id="1835300606">
          <w:marLeft w:val="0"/>
          <w:marRight w:val="0"/>
          <w:marTop w:val="0"/>
          <w:marBottom w:val="0"/>
          <w:divBdr>
            <w:top w:val="none" w:sz="0" w:space="0" w:color="auto"/>
            <w:left w:val="none" w:sz="0" w:space="0" w:color="auto"/>
            <w:bottom w:val="none" w:sz="0" w:space="0" w:color="auto"/>
            <w:right w:val="none" w:sz="0" w:space="0" w:color="auto"/>
          </w:divBdr>
          <w:divsChild>
            <w:div w:id="1006977882">
              <w:marLeft w:val="0"/>
              <w:marRight w:val="0"/>
              <w:marTop w:val="0"/>
              <w:marBottom w:val="0"/>
              <w:divBdr>
                <w:top w:val="none" w:sz="0" w:space="0" w:color="auto"/>
                <w:left w:val="none" w:sz="0" w:space="0" w:color="auto"/>
                <w:bottom w:val="none" w:sz="0" w:space="0" w:color="auto"/>
                <w:right w:val="none" w:sz="0" w:space="0" w:color="auto"/>
              </w:divBdr>
            </w:div>
          </w:divsChild>
        </w:div>
        <w:div w:id="546570436">
          <w:marLeft w:val="0"/>
          <w:marRight w:val="0"/>
          <w:marTop w:val="0"/>
          <w:marBottom w:val="0"/>
          <w:divBdr>
            <w:top w:val="none" w:sz="0" w:space="0" w:color="auto"/>
            <w:left w:val="none" w:sz="0" w:space="0" w:color="auto"/>
            <w:bottom w:val="none" w:sz="0" w:space="0" w:color="auto"/>
            <w:right w:val="none" w:sz="0" w:space="0" w:color="auto"/>
          </w:divBdr>
        </w:div>
        <w:div w:id="142432082">
          <w:marLeft w:val="0"/>
          <w:marRight w:val="0"/>
          <w:marTop w:val="0"/>
          <w:marBottom w:val="0"/>
          <w:divBdr>
            <w:top w:val="none" w:sz="0" w:space="0" w:color="auto"/>
            <w:left w:val="none" w:sz="0" w:space="0" w:color="auto"/>
            <w:bottom w:val="none" w:sz="0" w:space="0" w:color="auto"/>
            <w:right w:val="none" w:sz="0" w:space="0" w:color="auto"/>
          </w:divBdr>
          <w:divsChild>
            <w:div w:id="1848672008">
              <w:marLeft w:val="0"/>
              <w:marRight w:val="0"/>
              <w:marTop w:val="0"/>
              <w:marBottom w:val="0"/>
              <w:divBdr>
                <w:top w:val="none" w:sz="0" w:space="0" w:color="auto"/>
                <w:left w:val="none" w:sz="0" w:space="0" w:color="auto"/>
                <w:bottom w:val="none" w:sz="0" w:space="0" w:color="auto"/>
                <w:right w:val="none" w:sz="0" w:space="0" w:color="auto"/>
              </w:divBdr>
            </w:div>
          </w:divsChild>
        </w:div>
        <w:div w:id="382751194">
          <w:marLeft w:val="0"/>
          <w:marRight w:val="0"/>
          <w:marTop w:val="0"/>
          <w:marBottom w:val="0"/>
          <w:divBdr>
            <w:top w:val="none" w:sz="0" w:space="0" w:color="auto"/>
            <w:left w:val="none" w:sz="0" w:space="0" w:color="auto"/>
            <w:bottom w:val="none" w:sz="0" w:space="0" w:color="auto"/>
            <w:right w:val="none" w:sz="0" w:space="0" w:color="auto"/>
          </w:divBdr>
        </w:div>
        <w:div w:id="1917401421">
          <w:marLeft w:val="0"/>
          <w:marRight w:val="0"/>
          <w:marTop w:val="0"/>
          <w:marBottom w:val="0"/>
          <w:divBdr>
            <w:top w:val="none" w:sz="0" w:space="0" w:color="auto"/>
            <w:left w:val="none" w:sz="0" w:space="0" w:color="auto"/>
            <w:bottom w:val="none" w:sz="0" w:space="0" w:color="auto"/>
            <w:right w:val="none" w:sz="0" w:space="0" w:color="auto"/>
          </w:divBdr>
          <w:divsChild>
            <w:div w:id="900793124">
              <w:marLeft w:val="0"/>
              <w:marRight w:val="0"/>
              <w:marTop w:val="0"/>
              <w:marBottom w:val="0"/>
              <w:divBdr>
                <w:top w:val="none" w:sz="0" w:space="0" w:color="auto"/>
                <w:left w:val="none" w:sz="0" w:space="0" w:color="auto"/>
                <w:bottom w:val="none" w:sz="0" w:space="0" w:color="auto"/>
                <w:right w:val="none" w:sz="0" w:space="0" w:color="auto"/>
              </w:divBdr>
            </w:div>
          </w:divsChild>
        </w:div>
        <w:div w:id="1689483596">
          <w:marLeft w:val="0"/>
          <w:marRight w:val="0"/>
          <w:marTop w:val="0"/>
          <w:marBottom w:val="0"/>
          <w:divBdr>
            <w:top w:val="none" w:sz="0" w:space="0" w:color="auto"/>
            <w:left w:val="none" w:sz="0" w:space="0" w:color="auto"/>
            <w:bottom w:val="none" w:sz="0" w:space="0" w:color="auto"/>
            <w:right w:val="none" w:sz="0" w:space="0" w:color="auto"/>
          </w:divBdr>
        </w:div>
        <w:div w:id="1010720895">
          <w:marLeft w:val="0"/>
          <w:marRight w:val="0"/>
          <w:marTop w:val="0"/>
          <w:marBottom w:val="0"/>
          <w:divBdr>
            <w:top w:val="none" w:sz="0" w:space="0" w:color="auto"/>
            <w:left w:val="none" w:sz="0" w:space="0" w:color="auto"/>
            <w:bottom w:val="none" w:sz="0" w:space="0" w:color="auto"/>
            <w:right w:val="none" w:sz="0" w:space="0" w:color="auto"/>
          </w:divBdr>
          <w:divsChild>
            <w:div w:id="104035981">
              <w:marLeft w:val="0"/>
              <w:marRight w:val="0"/>
              <w:marTop w:val="0"/>
              <w:marBottom w:val="0"/>
              <w:divBdr>
                <w:top w:val="none" w:sz="0" w:space="0" w:color="auto"/>
                <w:left w:val="none" w:sz="0" w:space="0" w:color="auto"/>
                <w:bottom w:val="none" w:sz="0" w:space="0" w:color="auto"/>
                <w:right w:val="none" w:sz="0" w:space="0" w:color="auto"/>
              </w:divBdr>
            </w:div>
          </w:divsChild>
        </w:div>
        <w:div w:id="2071612374">
          <w:marLeft w:val="0"/>
          <w:marRight w:val="0"/>
          <w:marTop w:val="300"/>
          <w:marBottom w:val="0"/>
          <w:divBdr>
            <w:top w:val="none" w:sz="0" w:space="0" w:color="auto"/>
            <w:left w:val="none" w:sz="0" w:space="0" w:color="auto"/>
            <w:bottom w:val="none" w:sz="0" w:space="0" w:color="auto"/>
            <w:right w:val="none" w:sz="0" w:space="0" w:color="auto"/>
          </w:divBdr>
          <w:divsChild>
            <w:div w:id="679088022">
              <w:marLeft w:val="0"/>
              <w:marRight w:val="0"/>
              <w:marTop w:val="0"/>
              <w:marBottom w:val="0"/>
              <w:divBdr>
                <w:top w:val="none" w:sz="0" w:space="0" w:color="auto"/>
                <w:left w:val="none" w:sz="0" w:space="0" w:color="auto"/>
                <w:bottom w:val="none" w:sz="0" w:space="0" w:color="auto"/>
                <w:right w:val="none" w:sz="0" w:space="0" w:color="auto"/>
              </w:divBdr>
              <w:divsChild>
                <w:div w:id="45344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88745">
          <w:marLeft w:val="0"/>
          <w:marRight w:val="0"/>
          <w:marTop w:val="300"/>
          <w:marBottom w:val="0"/>
          <w:divBdr>
            <w:top w:val="none" w:sz="0" w:space="0" w:color="auto"/>
            <w:left w:val="none" w:sz="0" w:space="0" w:color="auto"/>
            <w:bottom w:val="none" w:sz="0" w:space="0" w:color="auto"/>
            <w:right w:val="none" w:sz="0" w:space="0" w:color="auto"/>
          </w:divBdr>
          <w:divsChild>
            <w:div w:id="1646158445">
              <w:marLeft w:val="0"/>
              <w:marRight w:val="0"/>
              <w:marTop w:val="0"/>
              <w:marBottom w:val="0"/>
              <w:divBdr>
                <w:top w:val="none" w:sz="0" w:space="0" w:color="auto"/>
                <w:left w:val="none" w:sz="0" w:space="0" w:color="auto"/>
                <w:bottom w:val="none" w:sz="0" w:space="0" w:color="auto"/>
                <w:right w:val="none" w:sz="0" w:space="0" w:color="auto"/>
              </w:divBdr>
              <w:divsChild>
                <w:div w:id="187715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931816">
          <w:marLeft w:val="0"/>
          <w:marRight w:val="0"/>
          <w:marTop w:val="300"/>
          <w:marBottom w:val="0"/>
          <w:divBdr>
            <w:top w:val="none" w:sz="0" w:space="0" w:color="auto"/>
            <w:left w:val="none" w:sz="0" w:space="0" w:color="auto"/>
            <w:bottom w:val="none" w:sz="0" w:space="0" w:color="auto"/>
            <w:right w:val="none" w:sz="0" w:space="0" w:color="auto"/>
          </w:divBdr>
          <w:divsChild>
            <w:div w:id="1452633203">
              <w:marLeft w:val="0"/>
              <w:marRight w:val="0"/>
              <w:marTop w:val="0"/>
              <w:marBottom w:val="0"/>
              <w:divBdr>
                <w:top w:val="none" w:sz="0" w:space="0" w:color="auto"/>
                <w:left w:val="none" w:sz="0" w:space="0" w:color="auto"/>
                <w:bottom w:val="none" w:sz="0" w:space="0" w:color="auto"/>
                <w:right w:val="none" w:sz="0" w:space="0" w:color="auto"/>
              </w:divBdr>
              <w:divsChild>
                <w:div w:id="91043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054052">
          <w:marLeft w:val="0"/>
          <w:marRight w:val="0"/>
          <w:marTop w:val="300"/>
          <w:marBottom w:val="0"/>
          <w:divBdr>
            <w:top w:val="none" w:sz="0" w:space="0" w:color="auto"/>
            <w:left w:val="none" w:sz="0" w:space="0" w:color="auto"/>
            <w:bottom w:val="none" w:sz="0" w:space="0" w:color="auto"/>
            <w:right w:val="none" w:sz="0" w:space="0" w:color="auto"/>
          </w:divBdr>
          <w:divsChild>
            <w:div w:id="789323226">
              <w:marLeft w:val="0"/>
              <w:marRight w:val="0"/>
              <w:marTop w:val="0"/>
              <w:marBottom w:val="0"/>
              <w:divBdr>
                <w:top w:val="none" w:sz="0" w:space="0" w:color="auto"/>
                <w:left w:val="none" w:sz="0" w:space="0" w:color="auto"/>
                <w:bottom w:val="none" w:sz="0" w:space="0" w:color="auto"/>
                <w:right w:val="none" w:sz="0" w:space="0" w:color="auto"/>
              </w:divBdr>
              <w:divsChild>
                <w:div w:id="650208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7464898">
      <w:bodyDiv w:val="1"/>
      <w:marLeft w:val="0"/>
      <w:marRight w:val="0"/>
      <w:marTop w:val="0"/>
      <w:marBottom w:val="0"/>
      <w:divBdr>
        <w:top w:val="none" w:sz="0" w:space="0" w:color="auto"/>
        <w:left w:val="none" w:sz="0" w:space="0" w:color="auto"/>
        <w:bottom w:val="none" w:sz="0" w:space="0" w:color="auto"/>
        <w:right w:val="none" w:sz="0" w:space="0" w:color="auto"/>
      </w:divBdr>
      <w:divsChild>
        <w:div w:id="82075525">
          <w:marLeft w:val="0"/>
          <w:marRight w:val="0"/>
          <w:marTop w:val="0"/>
          <w:marBottom w:val="0"/>
          <w:divBdr>
            <w:top w:val="none" w:sz="0" w:space="0" w:color="auto"/>
            <w:left w:val="none" w:sz="0" w:space="0" w:color="auto"/>
            <w:bottom w:val="none" w:sz="0" w:space="0" w:color="auto"/>
            <w:right w:val="none" w:sz="0" w:space="0" w:color="auto"/>
          </w:divBdr>
        </w:div>
        <w:div w:id="468596489">
          <w:marLeft w:val="0"/>
          <w:marRight w:val="0"/>
          <w:marTop w:val="0"/>
          <w:marBottom w:val="0"/>
          <w:divBdr>
            <w:top w:val="none" w:sz="0" w:space="0" w:color="auto"/>
            <w:left w:val="none" w:sz="0" w:space="0" w:color="auto"/>
            <w:bottom w:val="none" w:sz="0" w:space="0" w:color="auto"/>
            <w:right w:val="none" w:sz="0" w:space="0" w:color="auto"/>
          </w:divBdr>
          <w:divsChild>
            <w:div w:id="353387675">
              <w:marLeft w:val="0"/>
              <w:marRight w:val="0"/>
              <w:marTop w:val="0"/>
              <w:marBottom w:val="0"/>
              <w:divBdr>
                <w:top w:val="none" w:sz="0" w:space="0" w:color="auto"/>
                <w:left w:val="none" w:sz="0" w:space="0" w:color="auto"/>
                <w:bottom w:val="none" w:sz="0" w:space="0" w:color="auto"/>
                <w:right w:val="none" w:sz="0" w:space="0" w:color="auto"/>
              </w:divBdr>
            </w:div>
          </w:divsChild>
        </w:div>
        <w:div w:id="1821190356">
          <w:marLeft w:val="0"/>
          <w:marRight w:val="0"/>
          <w:marTop w:val="0"/>
          <w:marBottom w:val="0"/>
          <w:divBdr>
            <w:top w:val="none" w:sz="0" w:space="0" w:color="auto"/>
            <w:left w:val="none" w:sz="0" w:space="0" w:color="auto"/>
            <w:bottom w:val="none" w:sz="0" w:space="0" w:color="auto"/>
            <w:right w:val="none" w:sz="0" w:space="0" w:color="auto"/>
          </w:divBdr>
        </w:div>
        <w:div w:id="1661693126">
          <w:marLeft w:val="0"/>
          <w:marRight w:val="0"/>
          <w:marTop w:val="0"/>
          <w:marBottom w:val="0"/>
          <w:divBdr>
            <w:top w:val="none" w:sz="0" w:space="0" w:color="auto"/>
            <w:left w:val="none" w:sz="0" w:space="0" w:color="auto"/>
            <w:bottom w:val="none" w:sz="0" w:space="0" w:color="auto"/>
            <w:right w:val="none" w:sz="0" w:space="0" w:color="auto"/>
          </w:divBdr>
          <w:divsChild>
            <w:div w:id="1848212638">
              <w:marLeft w:val="0"/>
              <w:marRight w:val="0"/>
              <w:marTop w:val="0"/>
              <w:marBottom w:val="0"/>
              <w:divBdr>
                <w:top w:val="none" w:sz="0" w:space="0" w:color="auto"/>
                <w:left w:val="none" w:sz="0" w:space="0" w:color="auto"/>
                <w:bottom w:val="none" w:sz="0" w:space="0" w:color="auto"/>
                <w:right w:val="none" w:sz="0" w:space="0" w:color="auto"/>
              </w:divBdr>
            </w:div>
          </w:divsChild>
        </w:div>
        <w:div w:id="89764">
          <w:marLeft w:val="0"/>
          <w:marRight w:val="0"/>
          <w:marTop w:val="0"/>
          <w:marBottom w:val="0"/>
          <w:divBdr>
            <w:top w:val="none" w:sz="0" w:space="0" w:color="auto"/>
            <w:left w:val="none" w:sz="0" w:space="0" w:color="auto"/>
            <w:bottom w:val="none" w:sz="0" w:space="0" w:color="auto"/>
            <w:right w:val="none" w:sz="0" w:space="0" w:color="auto"/>
          </w:divBdr>
        </w:div>
        <w:div w:id="298413664">
          <w:marLeft w:val="0"/>
          <w:marRight w:val="0"/>
          <w:marTop w:val="0"/>
          <w:marBottom w:val="0"/>
          <w:divBdr>
            <w:top w:val="none" w:sz="0" w:space="0" w:color="auto"/>
            <w:left w:val="none" w:sz="0" w:space="0" w:color="auto"/>
            <w:bottom w:val="none" w:sz="0" w:space="0" w:color="auto"/>
            <w:right w:val="none" w:sz="0" w:space="0" w:color="auto"/>
          </w:divBdr>
          <w:divsChild>
            <w:div w:id="1826436017">
              <w:marLeft w:val="0"/>
              <w:marRight w:val="0"/>
              <w:marTop w:val="0"/>
              <w:marBottom w:val="0"/>
              <w:divBdr>
                <w:top w:val="none" w:sz="0" w:space="0" w:color="auto"/>
                <w:left w:val="none" w:sz="0" w:space="0" w:color="auto"/>
                <w:bottom w:val="none" w:sz="0" w:space="0" w:color="auto"/>
                <w:right w:val="none" w:sz="0" w:space="0" w:color="auto"/>
              </w:divBdr>
            </w:div>
          </w:divsChild>
        </w:div>
        <w:div w:id="350302078">
          <w:marLeft w:val="0"/>
          <w:marRight w:val="0"/>
          <w:marTop w:val="0"/>
          <w:marBottom w:val="0"/>
          <w:divBdr>
            <w:top w:val="none" w:sz="0" w:space="0" w:color="auto"/>
            <w:left w:val="none" w:sz="0" w:space="0" w:color="auto"/>
            <w:bottom w:val="none" w:sz="0" w:space="0" w:color="auto"/>
            <w:right w:val="none" w:sz="0" w:space="0" w:color="auto"/>
          </w:divBdr>
        </w:div>
        <w:div w:id="1140657662">
          <w:marLeft w:val="0"/>
          <w:marRight w:val="0"/>
          <w:marTop w:val="0"/>
          <w:marBottom w:val="0"/>
          <w:divBdr>
            <w:top w:val="none" w:sz="0" w:space="0" w:color="auto"/>
            <w:left w:val="none" w:sz="0" w:space="0" w:color="auto"/>
            <w:bottom w:val="none" w:sz="0" w:space="0" w:color="auto"/>
            <w:right w:val="none" w:sz="0" w:space="0" w:color="auto"/>
          </w:divBdr>
          <w:divsChild>
            <w:div w:id="429740803">
              <w:marLeft w:val="0"/>
              <w:marRight w:val="0"/>
              <w:marTop w:val="0"/>
              <w:marBottom w:val="0"/>
              <w:divBdr>
                <w:top w:val="none" w:sz="0" w:space="0" w:color="auto"/>
                <w:left w:val="none" w:sz="0" w:space="0" w:color="auto"/>
                <w:bottom w:val="none" w:sz="0" w:space="0" w:color="auto"/>
                <w:right w:val="none" w:sz="0" w:space="0" w:color="auto"/>
              </w:divBdr>
            </w:div>
          </w:divsChild>
        </w:div>
        <w:div w:id="1669405380">
          <w:marLeft w:val="0"/>
          <w:marRight w:val="0"/>
          <w:marTop w:val="0"/>
          <w:marBottom w:val="0"/>
          <w:divBdr>
            <w:top w:val="none" w:sz="0" w:space="0" w:color="auto"/>
            <w:left w:val="none" w:sz="0" w:space="0" w:color="auto"/>
            <w:bottom w:val="none" w:sz="0" w:space="0" w:color="auto"/>
            <w:right w:val="none" w:sz="0" w:space="0" w:color="auto"/>
          </w:divBdr>
        </w:div>
        <w:div w:id="1956329312">
          <w:marLeft w:val="0"/>
          <w:marRight w:val="0"/>
          <w:marTop w:val="0"/>
          <w:marBottom w:val="0"/>
          <w:divBdr>
            <w:top w:val="none" w:sz="0" w:space="0" w:color="auto"/>
            <w:left w:val="none" w:sz="0" w:space="0" w:color="auto"/>
            <w:bottom w:val="none" w:sz="0" w:space="0" w:color="auto"/>
            <w:right w:val="none" w:sz="0" w:space="0" w:color="auto"/>
          </w:divBdr>
          <w:divsChild>
            <w:div w:id="1567764436">
              <w:marLeft w:val="0"/>
              <w:marRight w:val="0"/>
              <w:marTop w:val="0"/>
              <w:marBottom w:val="0"/>
              <w:divBdr>
                <w:top w:val="none" w:sz="0" w:space="0" w:color="auto"/>
                <w:left w:val="none" w:sz="0" w:space="0" w:color="auto"/>
                <w:bottom w:val="none" w:sz="0" w:space="0" w:color="auto"/>
                <w:right w:val="none" w:sz="0" w:space="0" w:color="auto"/>
              </w:divBdr>
            </w:div>
          </w:divsChild>
        </w:div>
        <w:div w:id="2128818191">
          <w:marLeft w:val="0"/>
          <w:marRight w:val="0"/>
          <w:marTop w:val="0"/>
          <w:marBottom w:val="0"/>
          <w:divBdr>
            <w:top w:val="none" w:sz="0" w:space="0" w:color="auto"/>
            <w:left w:val="none" w:sz="0" w:space="0" w:color="auto"/>
            <w:bottom w:val="none" w:sz="0" w:space="0" w:color="auto"/>
            <w:right w:val="none" w:sz="0" w:space="0" w:color="auto"/>
          </w:divBdr>
        </w:div>
        <w:div w:id="2138833605">
          <w:marLeft w:val="0"/>
          <w:marRight w:val="0"/>
          <w:marTop w:val="0"/>
          <w:marBottom w:val="0"/>
          <w:divBdr>
            <w:top w:val="none" w:sz="0" w:space="0" w:color="auto"/>
            <w:left w:val="none" w:sz="0" w:space="0" w:color="auto"/>
            <w:bottom w:val="none" w:sz="0" w:space="0" w:color="auto"/>
            <w:right w:val="none" w:sz="0" w:space="0" w:color="auto"/>
          </w:divBdr>
          <w:divsChild>
            <w:div w:id="857505604">
              <w:marLeft w:val="0"/>
              <w:marRight w:val="0"/>
              <w:marTop w:val="0"/>
              <w:marBottom w:val="0"/>
              <w:divBdr>
                <w:top w:val="none" w:sz="0" w:space="0" w:color="auto"/>
                <w:left w:val="none" w:sz="0" w:space="0" w:color="auto"/>
                <w:bottom w:val="none" w:sz="0" w:space="0" w:color="auto"/>
                <w:right w:val="none" w:sz="0" w:space="0" w:color="auto"/>
              </w:divBdr>
            </w:div>
          </w:divsChild>
        </w:div>
        <w:div w:id="1057238250">
          <w:marLeft w:val="0"/>
          <w:marRight w:val="0"/>
          <w:marTop w:val="0"/>
          <w:marBottom w:val="0"/>
          <w:divBdr>
            <w:top w:val="none" w:sz="0" w:space="0" w:color="auto"/>
            <w:left w:val="none" w:sz="0" w:space="0" w:color="auto"/>
            <w:bottom w:val="none" w:sz="0" w:space="0" w:color="auto"/>
            <w:right w:val="none" w:sz="0" w:space="0" w:color="auto"/>
          </w:divBdr>
        </w:div>
        <w:div w:id="322316770">
          <w:marLeft w:val="0"/>
          <w:marRight w:val="0"/>
          <w:marTop w:val="0"/>
          <w:marBottom w:val="0"/>
          <w:divBdr>
            <w:top w:val="none" w:sz="0" w:space="0" w:color="auto"/>
            <w:left w:val="none" w:sz="0" w:space="0" w:color="auto"/>
            <w:bottom w:val="none" w:sz="0" w:space="0" w:color="auto"/>
            <w:right w:val="none" w:sz="0" w:space="0" w:color="auto"/>
          </w:divBdr>
          <w:divsChild>
            <w:div w:id="532113452">
              <w:marLeft w:val="0"/>
              <w:marRight w:val="0"/>
              <w:marTop w:val="0"/>
              <w:marBottom w:val="0"/>
              <w:divBdr>
                <w:top w:val="none" w:sz="0" w:space="0" w:color="auto"/>
                <w:left w:val="none" w:sz="0" w:space="0" w:color="auto"/>
                <w:bottom w:val="none" w:sz="0" w:space="0" w:color="auto"/>
                <w:right w:val="none" w:sz="0" w:space="0" w:color="auto"/>
              </w:divBdr>
            </w:div>
          </w:divsChild>
        </w:div>
        <w:div w:id="695351494">
          <w:marLeft w:val="0"/>
          <w:marRight w:val="0"/>
          <w:marTop w:val="300"/>
          <w:marBottom w:val="0"/>
          <w:divBdr>
            <w:top w:val="none" w:sz="0" w:space="0" w:color="auto"/>
            <w:left w:val="none" w:sz="0" w:space="0" w:color="auto"/>
            <w:bottom w:val="none" w:sz="0" w:space="0" w:color="auto"/>
            <w:right w:val="none" w:sz="0" w:space="0" w:color="auto"/>
          </w:divBdr>
          <w:divsChild>
            <w:div w:id="946502586">
              <w:marLeft w:val="0"/>
              <w:marRight w:val="0"/>
              <w:marTop w:val="0"/>
              <w:marBottom w:val="0"/>
              <w:divBdr>
                <w:top w:val="none" w:sz="0" w:space="0" w:color="auto"/>
                <w:left w:val="none" w:sz="0" w:space="0" w:color="auto"/>
                <w:bottom w:val="none" w:sz="0" w:space="0" w:color="auto"/>
                <w:right w:val="none" w:sz="0" w:space="0" w:color="auto"/>
              </w:divBdr>
              <w:divsChild>
                <w:div w:id="16267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6751">
          <w:marLeft w:val="0"/>
          <w:marRight w:val="0"/>
          <w:marTop w:val="300"/>
          <w:marBottom w:val="0"/>
          <w:divBdr>
            <w:top w:val="none" w:sz="0" w:space="0" w:color="auto"/>
            <w:left w:val="none" w:sz="0" w:space="0" w:color="auto"/>
            <w:bottom w:val="none" w:sz="0" w:space="0" w:color="auto"/>
            <w:right w:val="none" w:sz="0" w:space="0" w:color="auto"/>
          </w:divBdr>
          <w:divsChild>
            <w:div w:id="776103392">
              <w:marLeft w:val="0"/>
              <w:marRight w:val="0"/>
              <w:marTop w:val="0"/>
              <w:marBottom w:val="0"/>
              <w:divBdr>
                <w:top w:val="none" w:sz="0" w:space="0" w:color="auto"/>
                <w:left w:val="none" w:sz="0" w:space="0" w:color="auto"/>
                <w:bottom w:val="none" w:sz="0" w:space="0" w:color="auto"/>
                <w:right w:val="none" w:sz="0" w:space="0" w:color="auto"/>
              </w:divBdr>
              <w:divsChild>
                <w:div w:id="725421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77718">
          <w:marLeft w:val="0"/>
          <w:marRight w:val="0"/>
          <w:marTop w:val="300"/>
          <w:marBottom w:val="0"/>
          <w:divBdr>
            <w:top w:val="none" w:sz="0" w:space="0" w:color="auto"/>
            <w:left w:val="none" w:sz="0" w:space="0" w:color="auto"/>
            <w:bottom w:val="none" w:sz="0" w:space="0" w:color="auto"/>
            <w:right w:val="none" w:sz="0" w:space="0" w:color="auto"/>
          </w:divBdr>
          <w:divsChild>
            <w:div w:id="868299418">
              <w:marLeft w:val="0"/>
              <w:marRight w:val="0"/>
              <w:marTop w:val="0"/>
              <w:marBottom w:val="0"/>
              <w:divBdr>
                <w:top w:val="none" w:sz="0" w:space="0" w:color="auto"/>
                <w:left w:val="none" w:sz="0" w:space="0" w:color="auto"/>
                <w:bottom w:val="none" w:sz="0" w:space="0" w:color="auto"/>
                <w:right w:val="none" w:sz="0" w:space="0" w:color="auto"/>
              </w:divBdr>
              <w:divsChild>
                <w:div w:id="6122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028814">
          <w:marLeft w:val="0"/>
          <w:marRight w:val="0"/>
          <w:marTop w:val="300"/>
          <w:marBottom w:val="0"/>
          <w:divBdr>
            <w:top w:val="none" w:sz="0" w:space="0" w:color="auto"/>
            <w:left w:val="none" w:sz="0" w:space="0" w:color="auto"/>
            <w:bottom w:val="none" w:sz="0" w:space="0" w:color="auto"/>
            <w:right w:val="none" w:sz="0" w:space="0" w:color="auto"/>
          </w:divBdr>
          <w:divsChild>
            <w:div w:id="320306907">
              <w:marLeft w:val="0"/>
              <w:marRight w:val="0"/>
              <w:marTop w:val="0"/>
              <w:marBottom w:val="0"/>
              <w:divBdr>
                <w:top w:val="none" w:sz="0" w:space="0" w:color="auto"/>
                <w:left w:val="none" w:sz="0" w:space="0" w:color="auto"/>
                <w:bottom w:val="none" w:sz="0" w:space="0" w:color="auto"/>
                <w:right w:val="none" w:sz="0" w:space="0" w:color="auto"/>
              </w:divBdr>
              <w:divsChild>
                <w:div w:id="52776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8276035">
      <w:bodyDiv w:val="1"/>
      <w:marLeft w:val="0"/>
      <w:marRight w:val="0"/>
      <w:marTop w:val="0"/>
      <w:marBottom w:val="0"/>
      <w:divBdr>
        <w:top w:val="none" w:sz="0" w:space="0" w:color="auto"/>
        <w:left w:val="none" w:sz="0" w:space="0" w:color="auto"/>
        <w:bottom w:val="none" w:sz="0" w:space="0" w:color="auto"/>
        <w:right w:val="none" w:sz="0" w:space="0" w:color="auto"/>
      </w:divBdr>
      <w:divsChild>
        <w:div w:id="1646199591">
          <w:marLeft w:val="0"/>
          <w:marRight w:val="0"/>
          <w:marTop w:val="0"/>
          <w:marBottom w:val="0"/>
          <w:divBdr>
            <w:top w:val="none" w:sz="0" w:space="0" w:color="auto"/>
            <w:left w:val="none" w:sz="0" w:space="0" w:color="auto"/>
            <w:bottom w:val="none" w:sz="0" w:space="0" w:color="auto"/>
            <w:right w:val="none" w:sz="0" w:space="0" w:color="auto"/>
          </w:divBdr>
        </w:div>
        <w:div w:id="1951431934">
          <w:marLeft w:val="0"/>
          <w:marRight w:val="0"/>
          <w:marTop w:val="0"/>
          <w:marBottom w:val="0"/>
          <w:divBdr>
            <w:top w:val="none" w:sz="0" w:space="0" w:color="auto"/>
            <w:left w:val="none" w:sz="0" w:space="0" w:color="auto"/>
            <w:bottom w:val="none" w:sz="0" w:space="0" w:color="auto"/>
            <w:right w:val="none" w:sz="0" w:space="0" w:color="auto"/>
          </w:divBdr>
          <w:divsChild>
            <w:div w:id="153373217">
              <w:marLeft w:val="0"/>
              <w:marRight w:val="0"/>
              <w:marTop w:val="0"/>
              <w:marBottom w:val="0"/>
              <w:divBdr>
                <w:top w:val="none" w:sz="0" w:space="0" w:color="auto"/>
                <w:left w:val="none" w:sz="0" w:space="0" w:color="auto"/>
                <w:bottom w:val="none" w:sz="0" w:space="0" w:color="auto"/>
                <w:right w:val="none" w:sz="0" w:space="0" w:color="auto"/>
              </w:divBdr>
            </w:div>
          </w:divsChild>
        </w:div>
        <w:div w:id="922252368">
          <w:marLeft w:val="0"/>
          <w:marRight w:val="0"/>
          <w:marTop w:val="0"/>
          <w:marBottom w:val="0"/>
          <w:divBdr>
            <w:top w:val="none" w:sz="0" w:space="0" w:color="auto"/>
            <w:left w:val="none" w:sz="0" w:space="0" w:color="auto"/>
            <w:bottom w:val="none" w:sz="0" w:space="0" w:color="auto"/>
            <w:right w:val="none" w:sz="0" w:space="0" w:color="auto"/>
          </w:divBdr>
        </w:div>
        <w:div w:id="910508500">
          <w:marLeft w:val="0"/>
          <w:marRight w:val="0"/>
          <w:marTop w:val="0"/>
          <w:marBottom w:val="0"/>
          <w:divBdr>
            <w:top w:val="none" w:sz="0" w:space="0" w:color="auto"/>
            <w:left w:val="none" w:sz="0" w:space="0" w:color="auto"/>
            <w:bottom w:val="none" w:sz="0" w:space="0" w:color="auto"/>
            <w:right w:val="none" w:sz="0" w:space="0" w:color="auto"/>
          </w:divBdr>
          <w:divsChild>
            <w:div w:id="1591767319">
              <w:marLeft w:val="0"/>
              <w:marRight w:val="0"/>
              <w:marTop w:val="0"/>
              <w:marBottom w:val="0"/>
              <w:divBdr>
                <w:top w:val="none" w:sz="0" w:space="0" w:color="auto"/>
                <w:left w:val="none" w:sz="0" w:space="0" w:color="auto"/>
                <w:bottom w:val="none" w:sz="0" w:space="0" w:color="auto"/>
                <w:right w:val="none" w:sz="0" w:space="0" w:color="auto"/>
              </w:divBdr>
            </w:div>
          </w:divsChild>
        </w:div>
        <w:div w:id="257981283">
          <w:marLeft w:val="0"/>
          <w:marRight w:val="0"/>
          <w:marTop w:val="0"/>
          <w:marBottom w:val="0"/>
          <w:divBdr>
            <w:top w:val="none" w:sz="0" w:space="0" w:color="auto"/>
            <w:left w:val="none" w:sz="0" w:space="0" w:color="auto"/>
            <w:bottom w:val="none" w:sz="0" w:space="0" w:color="auto"/>
            <w:right w:val="none" w:sz="0" w:space="0" w:color="auto"/>
          </w:divBdr>
        </w:div>
        <w:div w:id="1296057933">
          <w:marLeft w:val="0"/>
          <w:marRight w:val="0"/>
          <w:marTop w:val="0"/>
          <w:marBottom w:val="0"/>
          <w:divBdr>
            <w:top w:val="none" w:sz="0" w:space="0" w:color="auto"/>
            <w:left w:val="none" w:sz="0" w:space="0" w:color="auto"/>
            <w:bottom w:val="none" w:sz="0" w:space="0" w:color="auto"/>
            <w:right w:val="none" w:sz="0" w:space="0" w:color="auto"/>
          </w:divBdr>
          <w:divsChild>
            <w:div w:id="876353830">
              <w:marLeft w:val="0"/>
              <w:marRight w:val="0"/>
              <w:marTop w:val="0"/>
              <w:marBottom w:val="0"/>
              <w:divBdr>
                <w:top w:val="none" w:sz="0" w:space="0" w:color="auto"/>
                <w:left w:val="none" w:sz="0" w:space="0" w:color="auto"/>
                <w:bottom w:val="none" w:sz="0" w:space="0" w:color="auto"/>
                <w:right w:val="none" w:sz="0" w:space="0" w:color="auto"/>
              </w:divBdr>
            </w:div>
          </w:divsChild>
        </w:div>
        <w:div w:id="92870135">
          <w:marLeft w:val="0"/>
          <w:marRight w:val="0"/>
          <w:marTop w:val="0"/>
          <w:marBottom w:val="0"/>
          <w:divBdr>
            <w:top w:val="none" w:sz="0" w:space="0" w:color="auto"/>
            <w:left w:val="none" w:sz="0" w:space="0" w:color="auto"/>
            <w:bottom w:val="none" w:sz="0" w:space="0" w:color="auto"/>
            <w:right w:val="none" w:sz="0" w:space="0" w:color="auto"/>
          </w:divBdr>
        </w:div>
        <w:div w:id="1494447095">
          <w:marLeft w:val="0"/>
          <w:marRight w:val="0"/>
          <w:marTop w:val="0"/>
          <w:marBottom w:val="0"/>
          <w:divBdr>
            <w:top w:val="none" w:sz="0" w:space="0" w:color="auto"/>
            <w:left w:val="none" w:sz="0" w:space="0" w:color="auto"/>
            <w:bottom w:val="none" w:sz="0" w:space="0" w:color="auto"/>
            <w:right w:val="none" w:sz="0" w:space="0" w:color="auto"/>
          </w:divBdr>
          <w:divsChild>
            <w:div w:id="628315678">
              <w:marLeft w:val="0"/>
              <w:marRight w:val="0"/>
              <w:marTop w:val="0"/>
              <w:marBottom w:val="0"/>
              <w:divBdr>
                <w:top w:val="none" w:sz="0" w:space="0" w:color="auto"/>
                <w:left w:val="none" w:sz="0" w:space="0" w:color="auto"/>
                <w:bottom w:val="none" w:sz="0" w:space="0" w:color="auto"/>
                <w:right w:val="none" w:sz="0" w:space="0" w:color="auto"/>
              </w:divBdr>
            </w:div>
          </w:divsChild>
        </w:div>
        <w:div w:id="2007442590">
          <w:marLeft w:val="0"/>
          <w:marRight w:val="0"/>
          <w:marTop w:val="0"/>
          <w:marBottom w:val="0"/>
          <w:divBdr>
            <w:top w:val="none" w:sz="0" w:space="0" w:color="auto"/>
            <w:left w:val="none" w:sz="0" w:space="0" w:color="auto"/>
            <w:bottom w:val="none" w:sz="0" w:space="0" w:color="auto"/>
            <w:right w:val="none" w:sz="0" w:space="0" w:color="auto"/>
          </w:divBdr>
        </w:div>
        <w:div w:id="1383824730">
          <w:marLeft w:val="0"/>
          <w:marRight w:val="0"/>
          <w:marTop w:val="0"/>
          <w:marBottom w:val="0"/>
          <w:divBdr>
            <w:top w:val="none" w:sz="0" w:space="0" w:color="auto"/>
            <w:left w:val="none" w:sz="0" w:space="0" w:color="auto"/>
            <w:bottom w:val="none" w:sz="0" w:space="0" w:color="auto"/>
            <w:right w:val="none" w:sz="0" w:space="0" w:color="auto"/>
          </w:divBdr>
          <w:divsChild>
            <w:div w:id="1277564414">
              <w:marLeft w:val="0"/>
              <w:marRight w:val="0"/>
              <w:marTop w:val="0"/>
              <w:marBottom w:val="0"/>
              <w:divBdr>
                <w:top w:val="none" w:sz="0" w:space="0" w:color="auto"/>
                <w:left w:val="none" w:sz="0" w:space="0" w:color="auto"/>
                <w:bottom w:val="none" w:sz="0" w:space="0" w:color="auto"/>
                <w:right w:val="none" w:sz="0" w:space="0" w:color="auto"/>
              </w:divBdr>
            </w:div>
          </w:divsChild>
        </w:div>
        <w:div w:id="219635822">
          <w:marLeft w:val="0"/>
          <w:marRight w:val="0"/>
          <w:marTop w:val="0"/>
          <w:marBottom w:val="0"/>
          <w:divBdr>
            <w:top w:val="none" w:sz="0" w:space="0" w:color="auto"/>
            <w:left w:val="none" w:sz="0" w:space="0" w:color="auto"/>
            <w:bottom w:val="none" w:sz="0" w:space="0" w:color="auto"/>
            <w:right w:val="none" w:sz="0" w:space="0" w:color="auto"/>
          </w:divBdr>
        </w:div>
        <w:div w:id="559025312">
          <w:marLeft w:val="0"/>
          <w:marRight w:val="0"/>
          <w:marTop w:val="0"/>
          <w:marBottom w:val="0"/>
          <w:divBdr>
            <w:top w:val="none" w:sz="0" w:space="0" w:color="auto"/>
            <w:left w:val="none" w:sz="0" w:space="0" w:color="auto"/>
            <w:bottom w:val="none" w:sz="0" w:space="0" w:color="auto"/>
            <w:right w:val="none" w:sz="0" w:space="0" w:color="auto"/>
          </w:divBdr>
          <w:divsChild>
            <w:div w:id="1866093605">
              <w:marLeft w:val="0"/>
              <w:marRight w:val="0"/>
              <w:marTop w:val="0"/>
              <w:marBottom w:val="0"/>
              <w:divBdr>
                <w:top w:val="none" w:sz="0" w:space="0" w:color="auto"/>
                <w:left w:val="none" w:sz="0" w:space="0" w:color="auto"/>
                <w:bottom w:val="none" w:sz="0" w:space="0" w:color="auto"/>
                <w:right w:val="none" w:sz="0" w:space="0" w:color="auto"/>
              </w:divBdr>
            </w:div>
          </w:divsChild>
        </w:div>
        <w:div w:id="1625191732">
          <w:marLeft w:val="0"/>
          <w:marRight w:val="0"/>
          <w:marTop w:val="0"/>
          <w:marBottom w:val="0"/>
          <w:divBdr>
            <w:top w:val="none" w:sz="0" w:space="0" w:color="auto"/>
            <w:left w:val="none" w:sz="0" w:space="0" w:color="auto"/>
            <w:bottom w:val="none" w:sz="0" w:space="0" w:color="auto"/>
            <w:right w:val="none" w:sz="0" w:space="0" w:color="auto"/>
          </w:divBdr>
        </w:div>
        <w:div w:id="770856706">
          <w:marLeft w:val="0"/>
          <w:marRight w:val="0"/>
          <w:marTop w:val="0"/>
          <w:marBottom w:val="0"/>
          <w:divBdr>
            <w:top w:val="none" w:sz="0" w:space="0" w:color="auto"/>
            <w:left w:val="none" w:sz="0" w:space="0" w:color="auto"/>
            <w:bottom w:val="none" w:sz="0" w:space="0" w:color="auto"/>
            <w:right w:val="none" w:sz="0" w:space="0" w:color="auto"/>
          </w:divBdr>
          <w:divsChild>
            <w:div w:id="1878935081">
              <w:marLeft w:val="0"/>
              <w:marRight w:val="0"/>
              <w:marTop w:val="0"/>
              <w:marBottom w:val="0"/>
              <w:divBdr>
                <w:top w:val="none" w:sz="0" w:space="0" w:color="auto"/>
                <w:left w:val="none" w:sz="0" w:space="0" w:color="auto"/>
                <w:bottom w:val="none" w:sz="0" w:space="0" w:color="auto"/>
                <w:right w:val="none" w:sz="0" w:space="0" w:color="auto"/>
              </w:divBdr>
            </w:div>
          </w:divsChild>
        </w:div>
        <w:div w:id="1128355484">
          <w:marLeft w:val="0"/>
          <w:marRight w:val="0"/>
          <w:marTop w:val="300"/>
          <w:marBottom w:val="0"/>
          <w:divBdr>
            <w:top w:val="none" w:sz="0" w:space="0" w:color="auto"/>
            <w:left w:val="none" w:sz="0" w:space="0" w:color="auto"/>
            <w:bottom w:val="none" w:sz="0" w:space="0" w:color="auto"/>
            <w:right w:val="none" w:sz="0" w:space="0" w:color="auto"/>
          </w:divBdr>
          <w:divsChild>
            <w:div w:id="80614707">
              <w:marLeft w:val="0"/>
              <w:marRight w:val="0"/>
              <w:marTop w:val="0"/>
              <w:marBottom w:val="0"/>
              <w:divBdr>
                <w:top w:val="none" w:sz="0" w:space="0" w:color="auto"/>
                <w:left w:val="none" w:sz="0" w:space="0" w:color="auto"/>
                <w:bottom w:val="none" w:sz="0" w:space="0" w:color="auto"/>
                <w:right w:val="none" w:sz="0" w:space="0" w:color="auto"/>
              </w:divBdr>
              <w:divsChild>
                <w:div w:id="2486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3065">
          <w:marLeft w:val="0"/>
          <w:marRight w:val="0"/>
          <w:marTop w:val="300"/>
          <w:marBottom w:val="0"/>
          <w:divBdr>
            <w:top w:val="none" w:sz="0" w:space="0" w:color="auto"/>
            <w:left w:val="none" w:sz="0" w:space="0" w:color="auto"/>
            <w:bottom w:val="none" w:sz="0" w:space="0" w:color="auto"/>
            <w:right w:val="none" w:sz="0" w:space="0" w:color="auto"/>
          </w:divBdr>
          <w:divsChild>
            <w:div w:id="2078165424">
              <w:marLeft w:val="0"/>
              <w:marRight w:val="0"/>
              <w:marTop w:val="0"/>
              <w:marBottom w:val="0"/>
              <w:divBdr>
                <w:top w:val="none" w:sz="0" w:space="0" w:color="auto"/>
                <w:left w:val="none" w:sz="0" w:space="0" w:color="auto"/>
                <w:bottom w:val="none" w:sz="0" w:space="0" w:color="auto"/>
                <w:right w:val="none" w:sz="0" w:space="0" w:color="auto"/>
              </w:divBdr>
              <w:divsChild>
                <w:div w:id="98935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95449">
          <w:marLeft w:val="0"/>
          <w:marRight w:val="0"/>
          <w:marTop w:val="300"/>
          <w:marBottom w:val="0"/>
          <w:divBdr>
            <w:top w:val="none" w:sz="0" w:space="0" w:color="auto"/>
            <w:left w:val="none" w:sz="0" w:space="0" w:color="auto"/>
            <w:bottom w:val="none" w:sz="0" w:space="0" w:color="auto"/>
            <w:right w:val="none" w:sz="0" w:space="0" w:color="auto"/>
          </w:divBdr>
          <w:divsChild>
            <w:div w:id="2094427429">
              <w:marLeft w:val="0"/>
              <w:marRight w:val="0"/>
              <w:marTop w:val="0"/>
              <w:marBottom w:val="0"/>
              <w:divBdr>
                <w:top w:val="none" w:sz="0" w:space="0" w:color="auto"/>
                <w:left w:val="none" w:sz="0" w:space="0" w:color="auto"/>
                <w:bottom w:val="none" w:sz="0" w:space="0" w:color="auto"/>
                <w:right w:val="none" w:sz="0" w:space="0" w:color="auto"/>
              </w:divBdr>
              <w:divsChild>
                <w:div w:id="6854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623298">
          <w:marLeft w:val="0"/>
          <w:marRight w:val="0"/>
          <w:marTop w:val="300"/>
          <w:marBottom w:val="0"/>
          <w:divBdr>
            <w:top w:val="none" w:sz="0" w:space="0" w:color="auto"/>
            <w:left w:val="none" w:sz="0" w:space="0" w:color="auto"/>
            <w:bottom w:val="none" w:sz="0" w:space="0" w:color="auto"/>
            <w:right w:val="none" w:sz="0" w:space="0" w:color="auto"/>
          </w:divBdr>
          <w:divsChild>
            <w:div w:id="906696053">
              <w:marLeft w:val="0"/>
              <w:marRight w:val="0"/>
              <w:marTop w:val="0"/>
              <w:marBottom w:val="0"/>
              <w:divBdr>
                <w:top w:val="none" w:sz="0" w:space="0" w:color="auto"/>
                <w:left w:val="none" w:sz="0" w:space="0" w:color="auto"/>
                <w:bottom w:val="none" w:sz="0" w:space="0" w:color="auto"/>
                <w:right w:val="none" w:sz="0" w:space="0" w:color="auto"/>
              </w:divBdr>
              <w:divsChild>
                <w:div w:id="20662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855987">
      <w:bodyDiv w:val="1"/>
      <w:marLeft w:val="0"/>
      <w:marRight w:val="0"/>
      <w:marTop w:val="0"/>
      <w:marBottom w:val="0"/>
      <w:divBdr>
        <w:top w:val="none" w:sz="0" w:space="0" w:color="auto"/>
        <w:left w:val="none" w:sz="0" w:space="0" w:color="auto"/>
        <w:bottom w:val="none" w:sz="0" w:space="0" w:color="auto"/>
        <w:right w:val="none" w:sz="0" w:space="0" w:color="auto"/>
      </w:divBdr>
      <w:divsChild>
        <w:div w:id="1489638074">
          <w:marLeft w:val="0"/>
          <w:marRight w:val="0"/>
          <w:marTop w:val="0"/>
          <w:marBottom w:val="0"/>
          <w:divBdr>
            <w:top w:val="none" w:sz="0" w:space="0" w:color="auto"/>
            <w:left w:val="none" w:sz="0" w:space="0" w:color="auto"/>
            <w:bottom w:val="none" w:sz="0" w:space="0" w:color="auto"/>
            <w:right w:val="none" w:sz="0" w:space="0" w:color="auto"/>
          </w:divBdr>
        </w:div>
        <w:div w:id="1197350384">
          <w:marLeft w:val="0"/>
          <w:marRight w:val="0"/>
          <w:marTop w:val="0"/>
          <w:marBottom w:val="0"/>
          <w:divBdr>
            <w:top w:val="none" w:sz="0" w:space="0" w:color="auto"/>
            <w:left w:val="none" w:sz="0" w:space="0" w:color="auto"/>
            <w:bottom w:val="none" w:sz="0" w:space="0" w:color="auto"/>
            <w:right w:val="none" w:sz="0" w:space="0" w:color="auto"/>
          </w:divBdr>
          <w:divsChild>
            <w:div w:id="2146119869">
              <w:marLeft w:val="0"/>
              <w:marRight w:val="0"/>
              <w:marTop w:val="0"/>
              <w:marBottom w:val="0"/>
              <w:divBdr>
                <w:top w:val="none" w:sz="0" w:space="0" w:color="auto"/>
                <w:left w:val="none" w:sz="0" w:space="0" w:color="auto"/>
                <w:bottom w:val="none" w:sz="0" w:space="0" w:color="auto"/>
                <w:right w:val="none" w:sz="0" w:space="0" w:color="auto"/>
              </w:divBdr>
            </w:div>
          </w:divsChild>
        </w:div>
        <w:div w:id="320692624">
          <w:marLeft w:val="0"/>
          <w:marRight w:val="0"/>
          <w:marTop w:val="0"/>
          <w:marBottom w:val="0"/>
          <w:divBdr>
            <w:top w:val="none" w:sz="0" w:space="0" w:color="auto"/>
            <w:left w:val="none" w:sz="0" w:space="0" w:color="auto"/>
            <w:bottom w:val="none" w:sz="0" w:space="0" w:color="auto"/>
            <w:right w:val="none" w:sz="0" w:space="0" w:color="auto"/>
          </w:divBdr>
        </w:div>
        <w:div w:id="50664661">
          <w:marLeft w:val="0"/>
          <w:marRight w:val="0"/>
          <w:marTop w:val="0"/>
          <w:marBottom w:val="0"/>
          <w:divBdr>
            <w:top w:val="none" w:sz="0" w:space="0" w:color="auto"/>
            <w:left w:val="none" w:sz="0" w:space="0" w:color="auto"/>
            <w:bottom w:val="none" w:sz="0" w:space="0" w:color="auto"/>
            <w:right w:val="none" w:sz="0" w:space="0" w:color="auto"/>
          </w:divBdr>
          <w:divsChild>
            <w:div w:id="1894729770">
              <w:marLeft w:val="0"/>
              <w:marRight w:val="0"/>
              <w:marTop w:val="0"/>
              <w:marBottom w:val="0"/>
              <w:divBdr>
                <w:top w:val="none" w:sz="0" w:space="0" w:color="auto"/>
                <w:left w:val="none" w:sz="0" w:space="0" w:color="auto"/>
                <w:bottom w:val="none" w:sz="0" w:space="0" w:color="auto"/>
                <w:right w:val="none" w:sz="0" w:space="0" w:color="auto"/>
              </w:divBdr>
            </w:div>
          </w:divsChild>
        </w:div>
        <w:div w:id="712123406">
          <w:marLeft w:val="0"/>
          <w:marRight w:val="0"/>
          <w:marTop w:val="0"/>
          <w:marBottom w:val="0"/>
          <w:divBdr>
            <w:top w:val="none" w:sz="0" w:space="0" w:color="auto"/>
            <w:left w:val="none" w:sz="0" w:space="0" w:color="auto"/>
            <w:bottom w:val="none" w:sz="0" w:space="0" w:color="auto"/>
            <w:right w:val="none" w:sz="0" w:space="0" w:color="auto"/>
          </w:divBdr>
        </w:div>
        <w:div w:id="707532850">
          <w:marLeft w:val="0"/>
          <w:marRight w:val="0"/>
          <w:marTop w:val="0"/>
          <w:marBottom w:val="0"/>
          <w:divBdr>
            <w:top w:val="none" w:sz="0" w:space="0" w:color="auto"/>
            <w:left w:val="none" w:sz="0" w:space="0" w:color="auto"/>
            <w:bottom w:val="none" w:sz="0" w:space="0" w:color="auto"/>
            <w:right w:val="none" w:sz="0" w:space="0" w:color="auto"/>
          </w:divBdr>
          <w:divsChild>
            <w:div w:id="998727367">
              <w:marLeft w:val="0"/>
              <w:marRight w:val="0"/>
              <w:marTop w:val="0"/>
              <w:marBottom w:val="0"/>
              <w:divBdr>
                <w:top w:val="none" w:sz="0" w:space="0" w:color="auto"/>
                <w:left w:val="none" w:sz="0" w:space="0" w:color="auto"/>
                <w:bottom w:val="none" w:sz="0" w:space="0" w:color="auto"/>
                <w:right w:val="none" w:sz="0" w:space="0" w:color="auto"/>
              </w:divBdr>
            </w:div>
          </w:divsChild>
        </w:div>
        <w:div w:id="1162622127">
          <w:marLeft w:val="0"/>
          <w:marRight w:val="0"/>
          <w:marTop w:val="0"/>
          <w:marBottom w:val="0"/>
          <w:divBdr>
            <w:top w:val="none" w:sz="0" w:space="0" w:color="auto"/>
            <w:left w:val="none" w:sz="0" w:space="0" w:color="auto"/>
            <w:bottom w:val="none" w:sz="0" w:space="0" w:color="auto"/>
            <w:right w:val="none" w:sz="0" w:space="0" w:color="auto"/>
          </w:divBdr>
        </w:div>
        <w:div w:id="432480086">
          <w:marLeft w:val="0"/>
          <w:marRight w:val="0"/>
          <w:marTop w:val="0"/>
          <w:marBottom w:val="0"/>
          <w:divBdr>
            <w:top w:val="none" w:sz="0" w:space="0" w:color="auto"/>
            <w:left w:val="none" w:sz="0" w:space="0" w:color="auto"/>
            <w:bottom w:val="none" w:sz="0" w:space="0" w:color="auto"/>
            <w:right w:val="none" w:sz="0" w:space="0" w:color="auto"/>
          </w:divBdr>
          <w:divsChild>
            <w:div w:id="1003970133">
              <w:marLeft w:val="0"/>
              <w:marRight w:val="0"/>
              <w:marTop w:val="0"/>
              <w:marBottom w:val="0"/>
              <w:divBdr>
                <w:top w:val="none" w:sz="0" w:space="0" w:color="auto"/>
                <w:left w:val="none" w:sz="0" w:space="0" w:color="auto"/>
                <w:bottom w:val="none" w:sz="0" w:space="0" w:color="auto"/>
                <w:right w:val="none" w:sz="0" w:space="0" w:color="auto"/>
              </w:divBdr>
            </w:div>
          </w:divsChild>
        </w:div>
        <w:div w:id="653224025">
          <w:marLeft w:val="0"/>
          <w:marRight w:val="0"/>
          <w:marTop w:val="0"/>
          <w:marBottom w:val="0"/>
          <w:divBdr>
            <w:top w:val="none" w:sz="0" w:space="0" w:color="auto"/>
            <w:left w:val="none" w:sz="0" w:space="0" w:color="auto"/>
            <w:bottom w:val="none" w:sz="0" w:space="0" w:color="auto"/>
            <w:right w:val="none" w:sz="0" w:space="0" w:color="auto"/>
          </w:divBdr>
        </w:div>
        <w:div w:id="1663964747">
          <w:marLeft w:val="0"/>
          <w:marRight w:val="0"/>
          <w:marTop w:val="0"/>
          <w:marBottom w:val="0"/>
          <w:divBdr>
            <w:top w:val="none" w:sz="0" w:space="0" w:color="auto"/>
            <w:left w:val="none" w:sz="0" w:space="0" w:color="auto"/>
            <w:bottom w:val="none" w:sz="0" w:space="0" w:color="auto"/>
            <w:right w:val="none" w:sz="0" w:space="0" w:color="auto"/>
          </w:divBdr>
          <w:divsChild>
            <w:div w:id="906961548">
              <w:marLeft w:val="0"/>
              <w:marRight w:val="0"/>
              <w:marTop w:val="0"/>
              <w:marBottom w:val="0"/>
              <w:divBdr>
                <w:top w:val="none" w:sz="0" w:space="0" w:color="auto"/>
                <w:left w:val="none" w:sz="0" w:space="0" w:color="auto"/>
                <w:bottom w:val="none" w:sz="0" w:space="0" w:color="auto"/>
                <w:right w:val="none" w:sz="0" w:space="0" w:color="auto"/>
              </w:divBdr>
            </w:div>
          </w:divsChild>
        </w:div>
        <w:div w:id="1504395069">
          <w:marLeft w:val="0"/>
          <w:marRight w:val="0"/>
          <w:marTop w:val="0"/>
          <w:marBottom w:val="0"/>
          <w:divBdr>
            <w:top w:val="none" w:sz="0" w:space="0" w:color="auto"/>
            <w:left w:val="none" w:sz="0" w:space="0" w:color="auto"/>
            <w:bottom w:val="none" w:sz="0" w:space="0" w:color="auto"/>
            <w:right w:val="none" w:sz="0" w:space="0" w:color="auto"/>
          </w:divBdr>
        </w:div>
        <w:div w:id="423649294">
          <w:marLeft w:val="0"/>
          <w:marRight w:val="0"/>
          <w:marTop w:val="0"/>
          <w:marBottom w:val="0"/>
          <w:divBdr>
            <w:top w:val="none" w:sz="0" w:space="0" w:color="auto"/>
            <w:left w:val="none" w:sz="0" w:space="0" w:color="auto"/>
            <w:bottom w:val="none" w:sz="0" w:space="0" w:color="auto"/>
            <w:right w:val="none" w:sz="0" w:space="0" w:color="auto"/>
          </w:divBdr>
          <w:divsChild>
            <w:div w:id="307784312">
              <w:marLeft w:val="0"/>
              <w:marRight w:val="0"/>
              <w:marTop w:val="0"/>
              <w:marBottom w:val="0"/>
              <w:divBdr>
                <w:top w:val="none" w:sz="0" w:space="0" w:color="auto"/>
                <w:left w:val="none" w:sz="0" w:space="0" w:color="auto"/>
                <w:bottom w:val="none" w:sz="0" w:space="0" w:color="auto"/>
                <w:right w:val="none" w:sz="0" w:space="0" w:color="auto"/>
              </w:divBdr>
            </w:div>
          </w:divsChild>
        </w:div>
        <w:div w:id="398871272">
          <w:marLeft w:val="0"/>
          <w:marRight w:val="0"/>
          <w:marTop w:val="0"/>
          <w:marBottom w:val="0"/>
          <w:divBdr>
            <w:top w:val="none" w:sz="0" w:space="0" w:color="auto"/>
            <w:left w:val="none" w:sz="0" w:space="0" w:color="auto"/>
            <w:bottom w:val="none" w:sz="0" w:space="0" w:color="auto"/>
            <w:right w:val="none" w:sz="0" w:space="0" w:color="auto"/>
          </w:divBdr>
        </w:div>
        <w:div w:id="1413046110">
          <w:marLeft w:val="0"/>
          <w:marRight w:val="0"/>
          <w:marTop w:val="0"/>
          <w:marBottom w:val="0"/>
          <w:divBdr>
            <w:top w:val="none" w:sz="0" w:space="0" w:color="auto"/>
            <w:left w:val="none" w:sz="0" w:space="0" w:color="auto"/>
            <w:bottom w:val="none" w:sz="0" w:space="0" w:color="auto"/>
            <w:right w:val="none" w:sz="0" w:space="0" w:color="auto"/>
          </w:divBdr>
          <w:divsChild>
            <w:div w:id="931934107">
              <w:marLeft w:val="0"/>
              <w:marRight w:val="0"/>
              <w:marTop w:val="0"/>
              <w:marBottom w:val="0"/>
              <w:divBdr>
                <w:top w:val="none" w:sz="0" w:space="0" w:color="auto"/>
                <w:left w:val="none" w:sz="0" w:space="0" w:color="auto"/>
                <w:bottom w:val="none" w:sz="0" w:space="0" w:color="auto"/>
                <w:right w:val="none" w:sz="0" w:space="0" w:color="auto"/>
              </w:divBdr>
            </w:div>
          </w:divsChild>
        </w:div>
        <w:div w:id="1787042673">
          <w:marLeft w:val="0"/>
          <w:marRight w:val="0"/>
          <w:marTop w:val="300"/>
          <w:marBottom w:val="0"/>
          <w:divBdr>
            <w:top w:val="none" w:sz="0" w:space="0" w:color="auto"/>
            <w:left w:val="none" w:sz="0" w:space="0" w:color="auto"/>
            <w:bottom w:val="none" w:sz="0" w:space="0" w:color="auto"/>
            <w:right w:val="none" w:sz="0" w:space="0" w:color="auto"/>
          </w:divBdr>
          <w:divsChild>
            <w:div w:id="556161283">
              <w:marLeft w:val="0"/>
              <w:marRight w:val="0"/>
              <w:marTop w:val="0"/>
              <w:marBottom w:val="0"/>
              <w:divBdr>
                <w:top w:val="none" w:sz="0" w:space="0" w:color="auto"/>
                <w:left w:val="none" w:sz="0" w:space="0" w:color="auto"/>
                <w:bottom w:val="none" w:sz="0" w:space="0" w:color="auto"/>
                <w:right w:val="none" w:sz="0" w:space="0" w:color="auto"/>
              </w:divBdr>
              <w:divsChild>
                <w:div w:id="92831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848564">
          <w:marLeft w:val="0"/>
          <w:marRight w:val="0"/>
          <w:marTop w:val="300"/>
          <w:marBottom w:val="0"/>
          <w:divBdr>
            <w:top w:val="none" w:sz="0" w:space="0" w:color="auto"/>
            <w:left w:val="none" w:sz="0" w:space="0" w:color="auto"/>
            <w:bottom w:val="none" w:sz="0" w:space="0" w:color="auto"/>
            <w:right w:val="none" w:sz="0" w:space="0" w:color="auto"/>
          </w:divBdr>
          <w:divsChild>
            <w:div w:id="1179740113">
              <w:marLeft w:val="0"/>
              <w:marRight w:val="0"/>
              <w:marTop w:val="0"/>
              <w:marBottom w:val="0"/>
              <w:divBdr>
                <w:top w:val="none" w:sz="0" w:space="0" w:color="auto"/>
                <w:left w:val="none" w:sz="0" w:space="0" w:color="auto"/>
                <w:bottom w:val="none" w:sz="0" w:space="0" w:color="auto"/>
                <w:right w:val="none" w:sz="0" w:space="0" w:color="auto"/>
              </w:divBdr>
              <w:divsChild>
                <w:div w:id="1565264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962907">
          <w:marLeft w:val="0"/>
          <w:marRight w:val="0"/>
          <w:marTop w:val="300"/>
          <w:marBottom w:val="0"/>
          <w:divBdr>
            <w:top w:val="none" w:sz="0" w:space="0" w:color="auto"/>
            <w:left w:val="none" w:sz="0" w:space="0" w:color="auto"/>
            <w:bottom w:val="none" w:sz="0" w:space="0" w:color="auto"/>
            <w:right w:val="none" w:sz="0" w:space="0" w:color="auto"/>
          </w:divBdr>
          <w:divsChild>
            <w:div w:id="735250523">
              <w:marLeft w:val="0"/>
              <w:marRight w:val="0"/>
              <w:marTop w:val="0"/>
              <w:marBottom w:val="0"/>
              <w:divBdr>
                <w:top w:val="none" w:sz="0" w:space="0" w:color="auto"/>
                <w:left w:val="none" w:sz="0" w:space="0" w:color="auto"/>
                <w:bottom w:val="none" w:sz="0" w:space="0" w:color="auto"/>
                <w:right w:val="none" w:sz="0" w:space="0" w:color="auto"/>
              </w:divBdr>
              <w:divsChild>
                <w:div w:id="436871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166514">
          <w:marLeft w:val="0"/>
          <w:marRight w:val="0"/>
          <w:marTop w:val="300"/>
          <w:marBottom w:val="0"/>
          <w:divBdr>
            <w:top w:val="none" w:sz="0" w:space="0" w:color="auto"/>
            <w:left w:val="none" w:sz="0" w:space="0" w:color="auto"/>
            <w:bottom w:val="none" w:sz="0" w:space="0" w:color="auto"/>
            <w:right w:val="none" w:sz="0" w:space="0" w:color="auto"/>
          </w:divBdr>
          <w:divsChild>
            <w:div w:id="639925302">
              <w:marLeft w:val="0"/>
              <w:marRight w:val="0"/>
              <w:marTop w:val="0"/>
              <w:marBottom w:val="0"/>
              <w:divBdr>
                <w:top w:val="none" w:sz="0" w:space="0" w:color="auto"/>
                <w:left w:val="none" w:sz="0" w:space="0" w:color="auto"/>
                <w:bottom w:val="none" w:sz="0" w:space="0" w:color="auto"/>
                <w:right w:val="none" w:sz="0" w:space="0" w:color="auto"/>
              </w:divBdr>
              <w:divsChild>
                <w:div w:id="1195145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042415">
      <w:bodyDiv w:val="1"/>
      <w:marLeft w:val="0"/>
      <w:marRight w:val="0"/>
      <w:marTop w:val="0"/>
      <w:marBottom w:val="0"/>
      <w:divBdr>
        <w:top w:val="none" w:sz="0" w:space="0" w:color="auto"/>
        <w:left w:val="none" w:sz="0" w:space="0" w:color="auto"/>
        <w:bottom w:val="none" w:sz="0" w:space="0" w:color="auto"/>
        <w:right w:val="none" w:sz="0" w:space="0" w:color="auto"/>
      </w:divBdr>
      <w:divsChild>
        <w:div w:id="1279797906">
          <w:marLeft w:val="0"/>
          <w:marRight w:val="0"/>
          <w:marTop w:val="0"/>
          <w:marBottom w:val="0"/>
          <w:divBdr>
            <w:top w:val="none" w:sz="0" w:space="0" w:color="auto"/>
            <w:left w:val="none" w:sz="0" w:space="0" w:color="auto"/>
            <w:bottom w:val="none" w:sz="0" w:space="0" w:color="auto"/>
            <w:right w:val="none" w:sz="0" w:space="0" w:color="auto"/>
          </w:divBdr>
        </w:div>
        <w:div w:id="866332160">
          <w:marLeft w:val="0"/>
          <w:marRight w:val="0"/>
          <w:marTop w:val="0"/>
          <w:marBottom w:val="0"/>
          <w:divBdr>
            <w:top w:val="none" w:sz="0" w:space="0" w:color="auto"/>
            <w:left w:val="none" w:sz="0" w:space="0" w:color="auto"/>
            <w:bottom w:val="none" w:sz="0" w:space="0" w:color="auto"/>
            <w:right w:val="none" w:sz="0" w:space="0" w:color="auto"/>
          </w:divBdr>
          <w:divsChild>
            <w:div w:id="670260529">
              <w:marLeft w:val="0"/>
              <w:marRight w:val="0"/>
              <w:marTop w:val="0"/>
              <w:marBottom w:val="0"/>
              <w:divBdr>
                <w:top w:val="none" w:sz="0" w:space="0" w:color="auto"/>
                <w:left w:val="none" w:sz="0" w:space="0" w:color="auto"/>
                <w:bottom w:val="none" w:sz="0" w:space="0" w:color="auto"/>
                <w:right w:val="none" w:sz="0" w:space="0" w:color="auto"/>
              </w:divBdr>
            </w:div>
          </w:divsChild>
        </w:div>
        <w:div w:id="1358656206">
          <w:marLeft w:val="0"/>
          <w:marRight w:val="0"/>
          <w:marTop w:val="0"/>
          <w:marBottom w:val="0"/>
          <w:divBdr>
            <w:top w:val="none" w:sz="0" w:space="0" w:color="auto"/>
            <w:left w:val="none" w:sz="0" w:space="0" w:color="auto"/>
            <w:bottom w:val="none" w:sz="0" w:space="0" w:color="auto"/>
            <w:right w:val="none" w:sz="0" w:space="0" w:color="auto"/>
          </w:divBdr>
        </w:div>
        <w:div w:id="1361197934">
          <w:marLeft w:val="0"/>
          <w:marRight w:val="0"/>
          <w:marTop w:val="0"/>
          <w:marBottom w:val="0"/>
          <w:divBdr>
            <w:top w:val="none" w:sz="0" w:space="0" w:color="auto"/>
            <w:left w:val="none" w:sz="0" w:space="0" w:color="auto"/>
            <w:bottom w:val="none" w:sz="0" w:space="0" w:color="auto"/>
            <w:right w:val="none" w:sz="0" w:space="0" w:color="auto"/>
          </w:divBdr>
          <w:divsChild>
            <w:div w:id="2007511339">
              <w:marLeft w:val="0"/>
              <w:marRight w:val="0"/>
              <w:marTop w:val="0"/>
              <w:marBottom w:val="0"/>
              <w:divBdr>
                <w:top w:val="none" w:sz="0" w:space="0" w:color="auto"/>
                <w:left w:val="none" w:sz="0" w:space="0" w:color="auto"/>
                <w:bottom w:val="none" w:sz="0" w:space="0" w:color="auto"/>
                <w:right w:val="none" w:sz="0" w:space="0" w:color="auto"/>
              </w:divBdr>
            </w:div>
          </w:divsChild>
        </w:div>
        <w:div w:id="51082054">
          <w:marLeft w:val="0"/>
          <w:marRight w:val="0"/>
          <w:marTop w:val="0"/>
          <w:marBottom w:val="0"/>
          <w:divBdr>
            <w:top w:val="none" w:sz="0" w:space="0" w:color="auto"/>
            <w:left w:val="none" w:sz="0" w:space="0" w:color="auto"/>
            <w:bottom w:val="none" w:sz="0" w:space="0" w:color="auto"/>
            <w:right w:val="none" w:sz="0" w:space="0" w:color="auto"/>
          </w:divBdr>
        </w:div>
        <w:div w:id="223688568">
          <w:marLeft w:val="0"/>
          <w:marRight w:val="0"/>
          <w:marTop w:val="0"/>
          <w:marBottom w:val="0"/>
          <w:divBdr>
            <w:top w:val="none" w:sz="0" w:space="0" w:color="auto"/>
            <w:left w:val="none" w:sz="0" w:space="0" w:color="auto"/>
            <w:bottom w:val="none" w:sz="0" w:space="0" w:color="auto"/>
            <w:right w:val="none" w:sz="0" w:space="0" w:color="auto"/>
          </w:divBdr>
          <w:divsChild>
            <w:div w:id="1855611684">
              <w:marLeft w:val="0"/>
              <w:marRight w:val="0"/>
              <w:marTop w:val="0"/>
              <w:marBottom w:val="0"/>
              <w:divBdr>
                <w:top w:val="none" w:sz="0" w:space="0" w:color="auto"/>
                <w:left w:val="none" w:sz="0" w:space="0" w:color="auto"/>
                <w:bottom w:val="none" w:sz="0" w:space="0" w:color="auto"/>
                <w:right w:val="none" w:sz="0" w:space="0" w:color="auto"/>
              </w:divBdr>
            </w:div>
          </w:divsChild>
        </w:div>
        <w:div w:id="342123223">
          <w:marLeft w:val="0"/>
          <w:marRight w:val="0"/>
          <w:marTop w:val="0"/>
          <w:marBottom w:val="0"/>
          <w:divBdr>
            <w:top w:val="none" w:sz="0" w:space="0" w:color="auto"/>
            <w:left w:val="none" w:sz="0" w:space="0" w:color="auto"/>
            <w:bottom w:val="none" w:sz="0" w:space="0" w:color="auto"/>
            <w:right w:val="none" w:sz="0" w:space="0" w:color="auto"/>
          </w:divBdr>
        </w:div>
        <w:div w:id="696006201">
          <w:marLeft w:val="0"/>
          <w:marRight w:val="0"/>
          <w:marTop w:val="0"/>
          <w:marBottom w:val="0"/>
          <w:divBdr>
            <w:top w:val="none" w:sz="0" w:space="0" w:color="auto"/>
            <w:left w:val="none" w:sz="0" w:space="0" w:color="auto"/>
            <w:bottom w:val="none" w:sz="0" w:space="0" w:color="auto"/>
            <w:right w:val="none" w:sz="0" w:space="0" w:color="auto"/>
          </w:divBdr>
          <w:divsChild>
            <w:div w:id="2090302801">
              <w:marLeft w:val="0"/>
              <w:marRight w:val="0"/>
              <w:marTop w:val="0"/>
              <w:marBottom w:val="0"/>
              <w:divBdr>
                <w:top w:val="none" w:sz="0" w:space="0" w:color="auto"/>
                <w:left w:val="none" w:sz="0" w:space="0" w:color="auto"/>
                <w:bottom w:val="none" w:sz="0" w:space="0" w:color="auto"/>
                <w:right w:val="none" w:sz="0" w:space="0" w:color="auto"/>
              </w:divBdr>
            </w:div>
          </w:divsChild>
        </w:div>
        <w:div w:id="1111820412">
          <w:marLeft w:val="0"/>
          <w:marRight w:val="0"/>
          <w:marTop w:val="0"/>
          <w:marBottom w:val="0"/>
          <w:divBdr>
            <w:top w:val="none" w:sz="0" w:space="0" w:color="auto"/>
            <w:left w:val="none" w:sz="0" w:space="0" w:color="auto"/>
            <w:bottom w:val="none" w:sz="0" w:space="0" w:color="auto"/>
            <w:right w:val="none" w:sz="0" w:space="0" w:color="auto"/>
          </w:divBdr>
        </w:div>
        <w:div w:id="1814322864">
          <w:marLeft w:val="0"/>
          <w:marRight w:val="0"/>
          <w:marTop w:val="0"/>
          <w:marBottom w:val="0"/>
          <w:divBdr>
            <w:top w:val="none" w:sz="0" w:space="0" w:color="auto"/>
            <w:left w:val="none" w:sz="0" w:space="0" w:color="auto"/>
            <w:bottom w:val="none" w:sz="0" w:space="0" w:color="auto"/>
            <w:right w:val="none" w:sz="0" w:space="0" w:color="auto"/>
          </w:divBdr>
          <w:divsChild>
            <w:div w:id="446658234">
              <w:marLeft w:val="0"/>
              <w:marRight w:val="0"/>
              <w:marTop w:val="0"/>
              <w:marBottom w:val="0"/>
              <w:divBdr>
                <w:top w:val="none" w:sz="0" w:space="0" w:color="auto"/>
                <w:left w:val="none" w:sz="0" w:space="0" w:color="auto"/>
                <w:bottom w:val="none" w:sz="0" w:space="0" w:color="auto"/>
                <w:right w:val="none" w:sz="0" w:space="0" w:color="auto"/>
              </w:divBdr>
            </w:div>
          </w:divsChild>
        </w:div>
        <w:div w:id="479462746">
          <w:marLeft w:val="0"/>
          <w:marRight w:val="0"/>
          <w:marTop w:val="0"/>
          <w:marBottom w:val="0"/>
          <w:divBdr>
            <w:top w:val="none" w:sz="0" w:space="0" w:color="auto"/>
            <w:left w:val="none" w:sz="0" w:space="0" w:color="auto"/>
            <w:bottom w:val="none" w:sz="0" w:space="0" w:color="auto"/>
            <w:right w:val="none" w:sz="0" w:space="0" w:color="auto"/>
          </w:divBdr>
        </w:div>
        <w:div w:id="453404306">
          <w:marLeft w:val="0"/>
          <w:marRight w:val="0"/>
          <w:marTop w:val="0"/>
          <w:marBottom w:val="0"/>
          <w:divBdr>
            <w:top w:val="none" w:sz="0" w:space="0" w:color="auto"/>
            <w:left w:val="none" w:sz="0" w:space="0" w:color="auto"/>
            <w:bottom w:val="none" w:sz="0" w:space="0" w:color="auto"/>
            <w:right w:val="none" w:sz="0" w:space="0" w:color="auto"/>
          </w:divBdr>
          <w:divsChild>
            <w:div w:id="1446922069">
              <w:marLeft w:val="0"/>
              <w:marRight w:val="0"/>
              <w:marTop w:val="0"/>
              <w:marBottom w:val="0"/>
              <w:divBdr>
                <w:top w:val="none" w:sz="0" w:space="0" w:color="auto"/>
                <w:left w:val="none" w:sz="0" w:space="0" w:color="auto"/>
                <w:bottom w:val="none" w:sz="0" w:space="0" w:color="auto"/>
                <w:right w:val="none" w:sz="0" w:space="0" w:color="auto"/>
              </w:divBdr>
            </w:div>
          </w:divsChild>
        </w:div>
        <w:div w:id="505366441">
          <w:marLeft w:val="0"/>
          <w:marRight w:val="0"/>
          <w:marTop w:val="0"/>
          <w:marBottom w:val="0"/>
          <w:divBdr>
            <w:top w:val="none" w:sz="0" w:space="0" w:color="auto"/>
            <w:left w:val="none" w:sz="0" w:space="0" w:color="auto"/>
            <w:bottom w:val="none" w:sz="0" w:space="0" w:color="auto"/>
            <w:right w:val="none" w:sz="0" w:space="0" w:color="auto"/>
          </w:divBdr>
        </w:div>
        <w:div w:id="1068921683">
          <w:marLeft w:val="0"/>
          <w:marRight w:val="0"/>
          <w:marTop w:val="0"/>
          <w:marBottom w:val="0"/>
          <w:divBdr>
            <w:top w:val="none" w:sz="0" w:space="0" w:color="auto"/>
            <w:left w:val="none" w:sz="0" w:space="0" w:color="auto"/>
            <w:bottom w:val="none" w:sz="0" w:space="0" w:color="auto"/>
            <w:right w:val="none" w:sz="0" w:space="0" w:color="auto"/>
          </w:divBdr>
          <w:divsChild>
            <w:div w:id="1258827394">
              <w:marLeft w:val="0"/>
              <w:marRight w:val="0"/>
              <w:marTop w:val="0"/>
              <w:marBottom w:val="0"/>
              <w:divBdr>
                <w:top w:val="none" w:sz="0" w:space="0" w:color="auto"/>
                <w:left w:val="none" w:sz="0" w:space="0" w:color="auto"/>
                <w:bottom w:val="none" w:sz="0" w:space="0" w:color="auto"/>
                <w:right w:val="none" w:sz="0" w:space="0" w:color="auto"/>
              </w:divBdr>
            </w:div>
          </w:divsChild>
        </w:div>
        <w:div w:id="1933974166">
          <w:marLeft w:val="0"/>
          <w:marRight w:val="0"/>
          <w:marTop w:val="300"/>
          <w:marBottom w:val="0"/>
          <w:divBdr>
            <w:top w:val="none" w:sz="0" w:space="0" w:color="auto"/>
            <w:left w:val="none" w:sz="0" w:space="0" w:color="auto"/>
            <w:bottom w:val="none" w:sz="0" w:space="0" w:color="auto"/>
            <w:right w:val="none" w:sz="0" w:space="0" w:color="auto"/>
          </w:divBdr>
          <w:divsChild>
            <w:div w:id="987562217">
              <w:marLeft w:val="0"/>
              <w:marRight w:val="0"/>
              <w:marTop w:val="0"/>
              <w:marBottom w:val="0"/>
              <w:divBdr>
                <w:top w:val="none" w:sz="0" w:space="0" w:color="auto"/>
                <w:left w:val="none" w:sz="0" w:space="0" w:color="auto"/>
                <w:bottom w:val="none" w:sz="0" w:space="0" w:color="auto"/>
                <w:right w:val="none" w:sz="0" w:space="0" w:color="auto"/>
              </w:divBdr>
              <w:divsChild>
                <w:div w:id="187342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020836">
          <w:marLeft w:val="0"/>
          <w:marRight w:val="0"/>
          <w:marTop w:val="300"/>
          <w:marBottom w:val="0"/>
          <w:divBdr>
            <w:top w:val="none" w:sz="0" w:space="0" w:color="auto"/>
            <w:left w:val="none" w:sz="0" w:space="0" w:color="auto"/>
            <w:bottom w:val="none" w:sz="0" w:space="0" w:color="auto"/>
            <w:right w:val="none" w:sz="0" w:space="0" w:color="auto"/>
          </w:divBdr>
          <w:divsChild>
            <w:div w:id="1694259136">
              <w:marLeft w:val="0"/>
              <w:marRight w:val="0"/>
              <w:marTop w:val="0"/>
              <w:marBottom w:val="0"/>
              <w:divBdr>
                <w:top w:val="none" w:sz="0" w:space="0" w:color="auto"/>
                <w:left w:val="none" w:sz="0" w:space="0" w:color="auto"/>
                <w:bottom w:val="none" w:sz="0" w:space="0" w:color="auto"/>
                <w:right w:val="none" w:sz="0" w:space="0" w:color="auto"/>
              </w:divBdr>
              <w:divsChild>
                <w:div w:id="125007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89653">
          <w:marLeft w:val="0"/>
          <w:marRight w:val="0"/>
          <w:marTop w:val="300"/>
          <w:marBottom w:val="0"/>
          <w:divBdr>
            <w:top w:val="none" w:sz="0" w:space="0" w:color="auto"/>
            <w:left w:val="none" w:sz="0" w:space="0" w:color="auto"/>
            <w:bottom w:val="none" w:sz="0" w:space="0" w:color="auto"/>
            <w:right w:val="none" w:sz="0" w:space="0" w:color="auto"/>
          </w:divBdr>
          <w:divsChild>
            <w:div w:id="1796681815">
              <w:marLeft w:val="0"/>
              <w:marRight w:val="0"/>
              <w:marTop w:val="0"/>
              <w:marBottom w:val="0"/>
              <w:divBdr>
                <w:top w:val="none" w:sz="0" w:space="0" w:color="auto"/>
                <w:left w:val="none" w:sz="0" w:space="0" w:color="auto"/>
                <w:bottom w:val="none" w:sz="0" w:space="0" w:color="auto"/>
                <w:right w:val="none" w:sz="0" w:space="0" w:color="auto"/>
              </w:divBdr>
              <w:divsChild>
                <w:div w:id="287396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11265">
          <w:marLeft w:val="0"/>
          <w:marRight w:val="0"/>
          <w:marTop w:val="300"/>
          <w:marBottom w:val="0"/>
          <w:divBdr>
            <w:top w:val="none" w:sz="0" w:space="0" w:color="auto"/>
            <w:left w:val="none" w:sz="0" w:space="0" w:color="auto"/>
            <w:bottom w:val="none" w:sz="0" w:space="0" w:color="auto"/>
            <w:right w:val="none" w:sz="0" w:space="0" w:color="auto"/>
          </w:divBdr>
          <w:divsChild>
            <w:div w:id="1006594950">
              <w:marLeft w:val="0"/>
              <w:marRight w:val="0"/>
              <w:marTop w:val="0"/>
              <w:marBottom w:val="0"/>
              <w:divBdr>
                <w:top w:val="none" w:sz="0" w:space="0" w:color="auto"/>
                <w:left w:val="none" w:sz="0" w:space="0" w:color="auto"/>
                <w:bottom w:val="none" w:sz="0" w:space="0" w:color="auto"/>
                <w:right w:val="none" w:sz="0" w:space="0" w:color="auto"/>
              </w:divBdr>
              <w:divsChild>
                <w:div w:id="521404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1621116">
      <w:bodyDiv w:val="1"/>
      <w:marLeft w:val="0"/>
      <w:marRight w:val="0"/>
      <w:marTop w:val="0"/>
      <w:marBottom w:val="0"/>
      <w:divBdr>
        <w:top w:val="none" w:sz="0" w:space="0" w:color="auto"/>
        <w:left w:val="none" w:sz="0" w:space="0" w:color="auto"/>
        <w:bottom w:val="none" w:sz="0" w:space="0" w:color="auto"/>
        <w:right w:val="none" w:sz="0" w:space="0" w:color="auto"/>
      </w:divBdr>
      <w:divsChild>
        <w:div w:id="1026757369">
          <w:marLeft w:val="0"/>
          <w:marRight w:val="0"/>
          <w:marTop w:val="0"/>
          <w:marBottom w:val="0"/>
          <w:divBdr>
            <w:top w:val="none" w:sz="0" w:space="0" w:color="auto"/>
            <w:left w:val="none" w:sz="0" w:space="0" w:color="auto"/>
            <w:bottom w:val="none" w:sz="0" w:space="0" w:color="auto"/>
            <w:right w:val="none" w:sz="0" w:space="0" w:color="auto"/>
          </w:divBdr>
        </w:div>
        <w:div w:id="1186796794">
          <w:marLeft w:val="0"/>
          <w:marRight w:val="0"/>
          <w:marTop w:val="0"/>
          <w:marBottom w:val="0"/>
          <w:divBdr>
            <w:top w:val="none" w:sz="0" w:space="0" w:color="auto"/>
            <w:left w:val="none" w:sz="0" w:space="0" w:color="auto"/>
            <w:bottom w:val="none" w:sz="0" w:space="0" w:color="auto"/>
            <w:right w:val="none" w:sz="0" w:space="0" w:color="auto"/>
          </w:divBdr>
          <w:divsChild>
            <w:div w:id="1679230124">
              <w:marLeft w:val="0"/>
              <w:marRight w:val="0"/>
              <w:marTop w:val="0"/>
              <w:marBottom w:val="0"/>
              <w:divBdr>
                <w:top w:val="none" w:sz="0" w:space="0" w:color="auto"/>
                <w:left w:val="none" w:sz="0" w:space="0" w:color="auto"/>
                <w:bottom w:val="none" w:sz="0" w:space="0" w:color="auto"/>
                <w:right w:val="none" w:sz="0" w:space="0" w:color="auto"/>
              </w:divBdr>
            </w:div>
          </w:divsChild>
        </w:div>
        <w:div w:id="946234932">
          <w:marLeft w:val="0"/>
          <w:marRight w:val="0"/>
          <w:marTop w:val="0"/>
          <w:marBottom w:val="0"/>
          <w:divBdr>
            <w:top w:val="none" w:sz="0" w:space="0" w:color="auto"/>
            <w:left w:val="none" w:sz="0" w:space="0" w:color="auto"/>
            <w:bottom w:val="none" w:sz="0" w:space="0" w:color="auto"/>
            <w:right w:val="none" w:sz="0" w:space="0" w:color="auto"/>
          </w:divBdr>
        </w:div>
        <w:div w:id="614293067">
          <w:marLeft w:val="0"/>
          <w:marRight w:val="0"/>
          <w:marTop w:val="0"/>
          <w:marBottom w:val="0"/>
          <w:divBdr>
            <w:top w:val="none" w:sz="0" w:space="0" w:color="auto"/>
            <w:left w:val="none" w:sz="0" w:space="0" w:color="auto"/>
            <w:bottom w:val="none" w:sz="0" w:space="0" w:color="auto"/>
            <w:right w:val="none" w:sz="0" w:space="0" w:color="auto"/>
          </w:divBdr>
          <w:divsChild>
            <w:div w:id="2092191030">
              <w:marLeft w:val="0"/>
              <w:marRight w:val="0"/>
              <w:marTop w:val="0"/>
              <w:marBottom w:val="0"/>
              <w:divBdr>
                <w:top w:val="none" w:sz="0" w:space="0" w:color="auto"/>
                <w:left w:val="none" w:sz="0" w:space="0" w:color="auto"/>
                <w:bottom w:val="none" w:sz="0" w:space="0" w:color="auto"/>
                <w:right w:val="none" w:sz="0" w:space="0" w:color="auto"/>
              </w:divBdr>
            </w:div>
          </w:divsChild>
        </w:div>
        <w:div w:id="101073223">
          <w:marLeft w:val="0"/>
          <w:marRight w:val="0"/>
          <w:marTop w:val="0"/>
          <w:marBottom w:val="0"/>
          <w:divBdr>
            <w:top w:val="none" w:sz="0" w:space="0" w:color="auto"/>
            <w:left w:val="none" w:sz="0" w:space="0" w:color="auto"/>
            <w:bottom w:val="none" w:sz="0" w:space="0" w:color="auto"/>
            <w:right w:val="none" w:sz="0" w:space="0" w:color="auto"/>
          </w:divBdr>
        </w:div>
        <w:div w:id="771052612">
          <w:marLeft w:val="0"/>
          <w:marRight w:val="0"/>
          <w:marTop w:val="0"/>
          <w:marBottom w:val="0"/>
          <w:divBdr>
            <w:top w:val="none" w:sz="0" w:space="0" w:color="auto"/>
            <w:left w:val="none" w:sz="0" w:space="0" w:color="auto"/>
            <w:bottom w:val="none" w:sz="0" w:space="0" w:color="auto"/>
            <w:right w:val="none" w:sz="0" w:space="0" w:color="auto"/>
          </w:divBdr>
          <w:divsChild>
            <w:div w:id="1400639804">
              <w:marLeft w:val="0"/>
              <w:marRight w:val="0"/>
              <w:marTop w:val="0"/>
              <w:marBottom w:val="0"/>
              <w:divBdr>
                <w:top w:val="none" w:sz="0" w:space="0" w:color="auto"/>
                <w:left w:val="none" w:sz="0" w:space="0" w:color="auto"/>
                <w:bottom w:val="none" w:sz="0" w:space="0" w:color="auto"/>
                <w:right w:val="none" w:sz="0" w:space="0" w:color="auto"/>
              </w:divBdr>
            </w:div>
          </w:divsChild>
        </w:div>
        <w:div w:id="1625044188">
          <w:marLeft w:val="0"/>
          <w:marRight w:val="0"/>
          <w:marTop w:val="0"/>
          <w:marBottom w:val="0"/>
          <w:divBdr>
            <w:top w:val="none" w:sz="0" w:space="0" w:color="auto"/>
            <w:left w:val="none" w:sz="0" w:space="0" w:color="auto"/>
            <w:bottom w:val="none" w:sz="0" w:space="0" w:color="auto"/>
            <w:right w:val="none" w:sz="0" w:space="0" w:color="auto"/>
          </w:divBdr>
        </w:div>
        <w:div w:id="878279605">
          <w:marLeft w:val="0"/>
          <w:marRight w:val="0"/>
          <w:marTop w:val="0"/>
          <w:marBottom w:val="0"/>
          <w:divBdr>
            <w:top w:val="none" w:sz="0" w:space="0" w:color="auto"/>
            <w:left w:val="none" w:sz="0" w:space="0" w:color="auto"/>
            <w:bottom w:val="none" w:sz="0" w:space="0" w:color="auto"/>
            <w:right w:val="none" w:sz="0" w:space="0" w:color="auto"/>
          </w:divBdr>
          <w:divsChild>
            <w:div w:id="1844782531">
              <w:marLeft w:val="0"/>
              <w:marRight w:val="0"/>
              <w:marTop w:val="0"/>
              <w:marBottom w:val="0"/>
              <w:divBdr>
                <w:top w:val="none" w:sz="0" w:space="0" w:color="auto"/>
                <w:left w:val="none" w:sz="0" w:space="0" w:color="auto"/>
                <w:bottom w:val="none" w:sz="0" w:space="0" w:color="auto"/>
                <w:right w:val="none" w:sz="0" w:space="0" w:color="auto"/>
              </w:divBdr>
            </w:div>
          </w:divsChild>
        </w:div>
        <w:div w:id="1761440932">
          <w:marLeft w:val="0"/>
          <w:marRight w:val="0"/>
          <w:marTop w:val="0"/>
          <w:marBottom w:val="0"/>
          <w:divBdr>
            <w:top w:val="none" w:sz="0" w:space="0" w:color="auto"/>
            <w:left w:val="none" w:sz="0" w:space="0" w:color="auto"/>
            <w:bottom w:val="none" w:sz="0" w:space="0" w:color="auto"/>
            <w:right w:val="none" w:sz="0" w:space="0" w:color="auto"/>
          </w:divBdr>
        </w:div>
        <w:div w:id="1444770002">
          <w:marLeft w:val="0"/>
          <w:marRight w:val="0"/>
          <w:marTop w:val="0"/>
          <w:marBottom w:val="0"/>
          <w:divBdr>
            <w:top w:val="none" w:sz="0" w:space="0" w:color="auto"/>
            <w:left w:val="none" w:sz="0" w:space="0" w:color="auto"/>
            <w:bottom w:val="none" w:sz="0" w:space="0" w:color="auto"/>
            <w:right w:val="none" w:sz="0" w:space="0" w:color="auto"/>
          </w:divBdr>
          <w:divsChild>
            <w:div w:id="1908105208">
              <w:marLeft w:val="0"/>
              <w:marRight w:val="0"/>
              <w:marTop w:val="0"/>
              <w:marBottom w:val="0"/>
              <w:divBdr>
                <w:top w:val="none" w:sz="0" w:space="0" w:color="auto"/>
                <w:left w:val="none" w:sz="0" w:space="0" w:color="auto"/>
                <w:bottom w:val="none" w:sz="0" w:space="0" w:color="auto"/>
                <w:right w:val="none" w:sz="0" w:space="0" w:color="auto"/>
              </w:divBdr>
            </w:div>
          </w:divsChild>
        </w:div>
        <w:div w:id="1521427551">
          <w:marLeft w:val="0"/>
          <w:marRight w:val="0"/>
          <w:marTop w:val="0"/>
          <w:marBottom w:val="0"/>
          <w:divBdr>
            <w:top w:val="none" w:sz="0" w:space="0" w:color="auto"/>
            <w:left w:val="none" w:sz="0" w:space="0" w:color="auto"/>
            <w:bottom w:val="none" w:sz="0" w:space="0" w:color="auto"/>
            <w:right w:val="none" w:sz="0" w:space="0" w:color="auto"/>
          </w:divBdr>
        </w:div>
        <w:div w:id="2112894886">
          <w:marLeft w:val="0"/>
          <w:marRight w:val="0"/>
          <w:marTop w:val="0"/>
          <w:marBottom w:val="0"/>
          <w:divBdr>
            <w:top w:val="none" w:sz="0" w:space="0" w:color="auto"/>
            <w:left w:val="none" w:sz="0" w:space="0" w:color="auto"/>
            <w:bottom w:val="none" w:sz="0" w:space="0" w:color="auto"/>
            <w:right w:val="none" w:sz="0" w:space="0" w:color="auto"/>
          </w:divBdr>
          <w:divsChild>
            <w:div w:id="1467894305">
              <w:marLeft w:val="0"/>
              <w:marRight w:val="0"/>
              <w:marTop w:val="0"/>
              <w:marBottom w:val="0"/>
              <w:divBdr>
                <w:top w:val="none" w:sz="0" w:space="0" w:color="auto"/>
                <w:left w:val="none" w:sz="0" w:space="0" w:color="auto"/>
                <w:bottom w:val="none" w:sz="0" w:space="0" w:color="auto"/>
                <w:right w:val="none" w:sz="0" w:space="0" w:color="auto"/>
              </w:divBdr>
            </w:div>
          </w:divsChild>
        </w:div>
        <w:div w:id="1711344658">
          <w:marLeft w:val="0"/>
          <w:marRight w:val="0"/>
          <w:marTop w:val="0"/>
          <w:marBottom w:val="0"/>
          <w:divBdr>
            <w:top w:val="none" w:sz="0" w:space="0" w:color="auto"/>
            <w:left w:val="none" w:sz="0" w:space="0" w:color="auto"/>
            <w:bottom w:val="none" w:sz="0" w:space="0" w:color="auto"/>
            <w:right w:val="none" w:sz="0" w:space="0" w:color="auto"/>
          </w:divBdr>
        </w:div>
        <w:div w:id="1372800491">
          <w:marLeft w:val="0"/>
          <w:marRight w:val="0"/>
          <w:marTop w:val="0"/>
          <w:marBottom w:val="0"/>
          <w:divBdr>
            <w:top w:val="none" w:sz="0" w:space="0" w:color="auto"/>
            <w:left w:val="none" w:sz="0" w:space="0" w:color="auto"/>
            <w:bottom w:val="none" w:sz="0" w:space="0" w:color="auto"/>
            <w:right w:val="none" w:sz="0" w:space="0" w:color="auto"/>
          </w:divBdr>
          <w:divsChild>
            <w:div w:id="150951040">
              <w:marLeft w:val="0"/>
              <w:marRight w:val="0"/>
              <w:marTop w:val="0"/>
              <w:marBottom w:val="0"/>
              <w:divBdr>
                <w:top w:val="none" w:sz="0" w:space="0" w:color="auto"/>
                <w:left w:val="none" w:sz="0" w:space="0" w:color="auto"/>
                <w:bottom w:val="none" w:sz="0" w:space="0" w:color="auto"/>
                <w:right w:val="none" w:sz="0" w:space="0" w:color="auto"/>
              </w:divBdr>
            </w:div>
          </w:divsChild>
        </w:div>
        <w:div w:id="1421416317">
          <w:marLeft w:val="0"/>
          <w:marRight w:val="0"/>
          <w:marTop w:val="300"/>
          <w:marBottom w:val="0"/>
          <w:divBdr>
            <w:top w:val="none" w:sz="0" w:space="0" w:color="auto"/>
            <w:left w:val="none" w:sz="0" w:space="0" w:color="auto"/>
            <w:bottom w:val="none" w:sz="0" w:space="0" w:color="auto"/>
            <w:right w:val="none" w:sz="0" w:space="0" w:color="auto"/>
          </w:divBdr>
          <w:divsChild>
            <w:div w:id="951060930">
              <w:marLeft w:val="0"/>
              <w:marRight w:val="0"/>
              <w:marTop w:val="0"/>
              <w:marBottom w:val="0"/>
              <w:divBdr>
                <w:top w:val="none" w:sz="0" w:space="0" w:color="auto"/>
                <w:left w:val="none" w:sz="0" w:space="0" w:color="auto"/>
                <w:bottom w:val="none" w:sz="0" w:space="0" w:color="auto"/>
                <w:right w:val="none" w:sz="0" w:space="0" w:color="auto"/>
              </w:divBdr>
              <w:divsChild>
                <w:div w:id="148754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657978">
          <w:marLeft w:val="0"/>
          <w:marRight w:val="0"/>
          <w:marTop w:val="300"/>
          <w:marBottom w:val="0"/>
          <w:divBdr>
            <w:top w:val="none" w:sz="0" w:space="0" w:color="auto"/>
            <w:left w:val="none" w:sz="0" w:space="0" w:color="auto"/>
            <w:bottom w:val="none" w:sz="0" w:space="0" w:color="auto"/>
            <w:right w:val="none" w:sz="0" w:space="0" w:color="auto"/>
          </w:divBdr>
          <w:divsChild>
            <w:div w:id="485901946">
              <w:marLeft w:val="0"/>
              <w:marRight w:val="0"/>
              <w:marTop w:val="0"/>
              <w:marBottom w:val="0"/>
              <w:divBdr>
                <w:top w:val="none" w:sz="0" w:space="0" w:color="auto"/>
                <w:left w:val="none" w:sz="0" w:space="0" w:color="auto"/>
                <w:bottom w:val="none" w:sz="0" w:space="0" w:color="auto"/>
                <w:right w:val="none" w:sz="0" w:space="0" w:color="auto"/>
              </w:divBdr>
              <w:divsChild>
                <w:div w:id="902066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544628">
          <w:marLeft w:val="0"/>
          <w:marRight w:val="0"/>
          <w:marTop w:val="300"/>
          <w:marBottom w:val="0"/>
          <w:divBdr>
            <w:top w:val="none" w:sz="0" w:space="0" w:color="auto"/>
            <w:left w:val="none" w:sz="0" w:space="0" w:color="auto"/>
            <w:bottom w:val="none" w:sz="0" w:space="0" w:color="auto"/>
            <w:right w:val="none" w:sz="0" w:space="0" w:color="auto"/>
          </w:divBdr>
          <w:divsChild>
            <w:div w:id="217058082">
              <w:marLeft w:val="0"/>
              <w:marRight w:val="0"/>
              <w:marTop w:val="0"/>
              <w:marBottom w:val="0"/>
              <w:divBdr>
                <w:top w:val="none" w:sz="0" w:space="0" w:color="auto"/>
                <w:left w:val="none" w:sz="0" w:space="0" w:color="auto"/>
                <w:bottom w:val="none" w:sz="0" w:space="0" w:color="auto"/>
                <w:right w:val="none" w:sz="0" w:space="0" w:color="auto"/>
              </w:divBdr>
              <w:divsChild>
                <w:div w:id="214735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214991">
      <w:bodyDiv w:val="1"/>
      <w:marLeft w:val="0"/>
      <w:marRight w:val="0"/>
      <w:marTop w:val="0"/>
      <w:marBottom w:val="0"/>
      <w:divBdr>
        <w:top w:val="none" w:sz="0" w:space="0" w:color="auto"/>
        <w:left w:val="none" w:sz="0" w:space="0" w:color="auto"/>
        <w:bottom w:val="none" w:sz="0" w:space="0" w:color="auto"/>
        <w:right w:val="none" w:sz="0" w:space="0" w:color="auto"/>
      </w:divBdr>
      <w:divsChild>
        <w:div w:id="1464542611">
          <w:marLeft w:val="0"/>
          <w:marRight w:val="0"/>
          <w:marTop w:val="0"/>
          <w:marBottom w:val="0"/>
          <w:divBdr>
            <w:top w:val="none" w:sz="0" w:space="0" w:color="auto"/>
            <w:left w:val="none" w:sz="0" w:space="0" w:color="auto"/>
            <w:bottom w:val="none" w:sz="0" w:space="0" w:color="auto"/>
            <w:right w:val="none" w:sz="0" w:space="0" w:color="auto"/>
          </w:divBdr>
          <w:divsChild>
            <w:div w:id="847788355">
              <w:marLeft w:val="0"/>
              <w:marRight w:val="0"/>
              <w:marTop w:val="0"/>
              <w:marBottom w:val="0"/>
              <w:divBdr>
                <w:top w:val="none" w:sz="0" w:space="0" w:color="auto"/>
                <w:left w:val="none" w:sz="0" w:space="0" w:color="auto"/>
                <w:bottom w:val="none" w:sz="0" w:space="0" w:color="auto"/>
                <w:right w:val="none" w:sz="0" w:space="0" w:color="auto"/>
              </w:divBdr>
            </w:div>
          </w:divsChild>
        </w:div>
        <w:div w:id="448738814">
          <w:marLeft w:val="0"/>
          <w:marRight w:val="0"/>
          <w:marTop w:val="0"/>
          <w:marBottom w:val="0"/>
          <w:divBdr>
            <w:top w:val="none" w:sz="0" w:space="0" w:color="auto"/>
            <w:left w:val="none" w:sz="0" w:space="0" w:color="auto"/>
            <w:bottom w:val="none" w:sz="0" w:space="0" w:color="auto"/>
            <w:right w:val="none" w:sz="0" w:space="0" w:color="auto"/>
          </w:divBdr>
        </w:div>
        <w:div w:id="896934017">
          <w:marLeft w:val="0"/>
          <w:marRight w:val="0"/>
          <w:marTop w:val="0"/>
          <w:marBottom w:val="0"/>
          <w:divBdr>
            <w:top w:val="none" w:sz="0" w:space="0" w:color="auto"/>
            <w:left w:val="none" w:sz="0" w:space="0" w:color="auto"/>
            <w:bottom w:val="none" w:sz="0" w:space="0" w:color="auto"/>
            <w:right w:val="none" w:sz="0" w:space="0" w:color="auto"/>
          </w:divBdr>
          <w:divsChild>
            <w:div w:id="1575821509">
              <w:marLeft w:val="0"/>
              <w:marRight w:val="0"/>
              <w:marTop w:val="0"/>
              <w:marBottom w:val="0"/>
              <w:divBdr>
                <w:top w:val="none" w:sz="0" w:space="0" w:color="auto"/>
                <w:left w:val="none" w:sz="0" w:space="0" w:color="auto"/>
                <w:bottom w:val="none" w:sz="0" w:space="0" w:color="auto"/>
                <w:right w:val="none" w:sz="0" w:space="0" w:color="auto"/>
              </w:divBdr>
            </w:div>
          </w:divsChild>
        </w:div>
        <w:div w:id="2066485225">
          <w:marLeft w:val="0"/>
          <w:marRight w:val="0"/>
          <w:marTop w:val="0"/>
          <w:marBottom w:val="0"/>
          <w:divBdr>
            <w:top w:val="none" w:sz="0" w:space="0" w:color="auto"/>
            <w:left w:val="none" w:sz="0" w:space="0" w:color="auto"/>
            <w:bottom w:val="none" w:sz="0" w:space="0" w:color="auto"/>
            <w:right w:val="none" w:sz="0" w:space="0" w:color="auto"/>
          </w:divBdr>
        </w:div>
        <w:div w:id="335882536">
          <w:marLeft w:val="0"/>
          <w:marRight w:val="0"/>
          <w:marTop w:val="0"/>
          <w:marBottom w:val="0"/>
          <w:divBdr>
            <w:top w:val="none" w:sz="0" w:space="0" w:color="auto"/>
            <w:left w:val="none" w:sz="0" w:space="0" w:color="auto"/>
            <w:bottom w:val="none" w:sz="0" w:space="0" w:color="auto"/>
            <w:right w:val="none" w:sz="0" w:space="0" w:color="auto"/>
          </w:divBdr>
          <w:divsChild>
            <w:div w:id="1837647467">
              <w:marLeft w:val="0"/>
              <w:marRight w:val="0"/>
              <w:marTop w:val="0"/>
              <w:marBottom w:val="0"/>
              <w:divBdr>
                <w:top w:val="none" w:sz="0" w:space="0" w:color="auto"/>
                <w:left w:val="none" w:sz="0" w:space="0" w:color="auto"/>
                <w:bottom w:val="none" w:sz="0" w:space="0" w:color="auto"/>
                <w:right w:val="none" w:sz="0" w:space="0" w:color="auto"/>
              </w:divBdr>
            </w:div>
          </w:divsChild>
        </w:div>
        <w:div w:id="1988783437">
          <w:marLeft w:val="0"/>
          <w:marRight w:val="0"/>
          <w:marTop w:val="0"/>
          <w:marBottom w:val="0"/>
          <w:divBdr>
            <w:top w:val="none" w:sz="0" w:space="0" w:color="auto"/>
            <w:left w:val="none" w:sz="0" w:space="0" w:color="auto"/>
            <w:bottom w:val="none" w:sz="0" w:space="0" w:color="auto"/>
            <w:right w:val="none" w:sz="0" w:space="0" w:color="auto"/>
          </w:divBdr>
        </w:div>
        <w:div w:id="1369716338">
          <w:marLeft w:val="0"/>
          <w:marRight w:val="0"/>
          <w:marTop w:val="0"/>
          <w:marBottom w:val="0"/>
          <w:divBdr>
            <w:top w:val="none" w:sz="0" w:space="0" w:color="auto"/>
            <w:left w:val="none" w:sz="0" w:space="0" w:color="auto"/>
            <w:bottom w:val="none" w:sz="0" w:space="0" w:color="auto"/>
            <w:right w:val="none" w:sz="0" w:space="0" w:color="auto"/>
          </w:divBdr>
          <w:divsChild>
            <w:div w:id="1383286114">
              <w:marLeft w:val="0"/>
              <w:marRight w:val="0"/>
              <w:marTop w:val="0"/>
              <w:marBottom w:val="0"/>
              <w:divBdr>
                <w:top w:val="none" w:sz="0" w:space="0" w:color="auto"/>
                <w:left w:val="none" w:sz="0" w:space="0" w:color="auto"/>
                <w:bottom w:val="none" w:sz="0" w:space="0" w:color="auto"/>
                <w:right w:val="none" w:sz="0" w:space="0" w:color="auto"/>
              </w:divBdr>
            </w:div>
          </w:divsChild>
        </w:div>
        <w:div w:id="1481967610">
          <w:marLeft w:val="0"/>
          <w:marRight w:val="0"/>
          <w:marTop w:val="0"/>
          <w:marBottom w:val="0"/>
          <w:divBdr>
            <w:top w:val="none" w:sz="0" w:space="0" w:color="auto"/>
            <w:left w:val="none" w:sz="0" w:space="0" w:color="auto"/>
            <w:bottom w:val="none" w:sz="0" w:space="0" w:color="auto"/>
            <w:right w:val="none" w:sz="0" w:space="0" w:color="auto"/>
          </w:divBdr>
        </w:div>
        <w:div w:id="347025572">
          <w:marLeft w:val="0"/>
          <w:marRight w:val="0"/>
          <w:marTop w:val="0"/>
          <w:marBottom w:val="0"/>
          <w:divBdr>
            <w:top w:val="none" w:sz="0" w:space="0" w:color="auto"/>
            <w:left w:val="none" w:sz="0" w:space="0" w:color="auto"/>
            <w:bottom w:val="none" w:sz="0" w:space="0" w:color="auto"/>
            <w:right w:val="none" w:sz="0" w:space="0" w:color="auto"/>
          </w:divBdr>
          <w:divsChild>
            <w:div w:id="2053996370">
              <w:marLeft w:val="0"/>
              <w:marRight w:val="0"/>
              <w:marTop w:val="0"/>
              <w:marBottom w:val="0"/>
              <w:divBdr>
                <w:top w:val="none" w:sz="0" w:space="0" w:color="auto"/>
                <w:left w:val="none" w:sz="0" w:space="0" w:color="auto"/>
                <w:bottom w:val="none" w:sz="0" w:space="0" w:color="auto"/>
                <w:right w:val="none" w:sz="0" w:space="0" w:color="auto"/>
              </w:divBdr>
            </w:div>
          </w:divsChild>
        </w:div>
        <w:div w:id="327290448">
          <w:marLeft w:val="0"/>
          <w:marRight w:val="0"/>
          <w:marTop w:val="0"/>
          <w:marBottom w:val="0"/>
          <w:divBdr>
            <w:top w:val="none" w:sz="0" w:space="0" w:color="auto"/>
            <w:left w:val="none" w:sz="0" w:space="0" w:color="auto"/>
            <w:bottom w:val="none" w:sz="0" w:space="0" w:color="auto"/>
            <w:right w:val="none" w:sz="0" w:space="0" w:color="auto"/>
          </w:divBdr>
        </w:div>
        <w:div w:id="196353114">
          <w:marLeft w:val="0"/>
          <w:marRight w:val="0"/>
          <w:marTop w:val="0"/>
          <w:marBottom w:val="0"/>
          <w:divBdr>
            <w:top w:val="none" w:sz="0" w:space="0" w:color="auto"/>
            <w:left w:val="none" w:sz="0" w:space="0" w:color="auto"/>
            <w:bottom w:val="none" w:sz="0" w:space="0" w:color="auto"/>
            <w:right w:val="none" w:sz="0" w:space="0" w:color="auto"/>
          </w:divBdr>
          <w:divsChild>
            <w:div w:id="213855098">
              <w:marLeft w:val="0"/>
              <w:marRight w:val="0"/>
              <w:marTop w:val="0"/>
              <w:marBottom w:val="0"/>
              <w:divBdr>
                <w:top w:val="none" w:sz="0" w:space="0" w:color="auto"/>
                <w:left w:val="none" w:sz="0" w:space="0" w:color="auto"/>
                <w:bottom w:val="none" w:sz="0" w:space="0" w:color="auto"/>
                <w:right w:val="none" w:sz="0" w:space="0" w:color="auto"/>
              </w:divBdr>
            </w:div>
          </w:divsChild>
        </w:div>
        <w:div w:id="933323555">
          <w:marLeft w:val="0"/>
          <w:marRight w:val="0"/>
          <w:marTop w:val="0"/>
          <w:marBottom w:val="0"/>
          <w:divBdr>
            <w:top w:val="none" w:sz="0" w:space="0" w:color="auto"/>
            <w:left w:val="none" w:sz="0" w:space="0" w:color="auto"/>
            <w:bottom w:val="none" w:sz="0" w:space="0" w:color="auto"/>
            <w:right w:val="none" w:sz="0" w:space="0" w:color="auto"/>
          </w:divBdr>
        </w:div>
        <w:div w:id="1038553202">
          <w:marLeft w:val="0"/>
          <w:marRight w:val="0"/>
          <w:marTop w:val="0"/>
          <w:marBottom w:val="0"/>
          <w:divBdr>
            <w:top w:val="none" w:sz="0" w:space="0" w:color="auto"/>
            <w:left w:val="none" w:sz="0" w:space="0" w:color="auto"/>
            <w:bottom w:val="none" w:sz="0" w:space="0" w:color="auto"/>
            <w:right w:val="none" w:sz="0" w:space="0" w:color="auto"/>
          </w:divBdr>
          <w:divsChild>
            <w:div w:id="1527984483">
              <w:marLeft w:val="0"/>
              <w:marRight w:val="0"/>
              <w:marTop w:val="0"/>
              <w:marBottom w:val="0"/>
              <w:divBdr>
                <w:top w:val="none" w:sz="0" w:space="0" w:color="auto"/>
                <w:left w:val="none" w:sz="0" w:space="0" w:color="auto"/>
                <w:bottom w:val="none" w:sz="0" w:space="0" w:color="auto"/>
                <w:right w:val="none" w:sz="0" w:space="0" w:color="auto"/>
              </w:divBdr>
            </w:div>
          </w:divsChild>
        </w:div>
        <w:div w:id="1219853548">
          <w:marLeft w:val="0"/>
          <w:marRight w:val="0"/>
          <w:marTop w:val="300"/>
          <w:marBottom w:val="0"/>
          <w:divBdr>
            <w:top w:val="none" w:sz="0" w:space="0" w:color="auto"/>
            <w:left w:val="none" w:sz="0" w:space="0" w:color="auto"/>
            <w:bottom w:val="none" w:sz="0" w:space="0" w:color="auto"/>
            <w:right w:val="none" w:sz="0" w:space="0" w:color="auto"/>
          </w:divBdr>
          <w:divsChild>
            <w:div w:id="327753725">
              <w:marLeft w:val="0"/>
              <w:marRight w:val="0"/>
              <w:marTop w:val="0"/>
              <w:marBottom w:val="0"/>
              <w:divBdr>
                <w:top w:val="none" w:sz="0" w:space="0" w:color="auto"/>
                <w:left w:val="none" w:sz="0" w:space="0" w:color="auto"/>
                <w:bottom w:val="none" w:sz="0" w:space="0" w:color="auto"/>
                <w:right w:val="none" w:sz="0" w:space="0" w:color="auto"/>
              </w:divBdr>
              <w:divsChild>
                <w:div w:id="1962612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30369">
          <w:marLeft w:val="0"/>
          <w:marRight w:val="0"/>
          <w:marTop w:val="300"/>
          <w:marBottom w:val="0"/>
          <w:divBdr>
            <w:top w:val="none" w:sz="0" w:space="0" w:color="auto"/>
            <w:left w:val="none" w:sz="0" w:space="0" w:color="auto"/>
            <w:bottom w:val="none" w:sz="0" w:space="0" w:color="auto"/>
            <w:right w:val="none" w:sz="0" w:space="0" w:color="auto"/>
          </w:divBdr>
          <w:divsChild>
            <w:div w:id="866794697">
              <w:marLeft w:val="0"/>
              <w:marRight w:val="0"/>
              <w:marTop w:val="0"/>
              <w:marBottom w:val="0"/>
              <w:divBdr>
                <w:top w:val="none" w:sz="0" w:space="0" w:color="auto"/>
                <w:left w:val="none" w:sz="0" w:space="0" w:color="auto"/>
                <w:bottom w:val="none" w:sz="0" w:space="0" w:color="auto"/>
                <w:right w:val="none" w:sz="0" w:space="0" w:color="auto"/>
              </w:divBdr>
              <w:divsChild>
                <w:div w:id="94906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433890">
          <w:marLeft w:val="0"/>
          <w:marRight w:val="0"/>
          <w:marTop w:val="300"/>
          <w:marBottom w:val="0"/>
          <w:divBdr>
            <w:top w:val="none" w:sz="0" w:space="0" w:color="auto"/>
            <w:left w:val="none" w:sz="0" w:space="0" w:color="auto"/>
            <w:bottom w:val="none" w:sz="0" w:space="0" w:color="auto"/>
            <w:right w:val="none" w:sz="0" w:space="0" w:color="auto"/>
          </w:divBdr>
          <w:divsChild>
            <w:div w:id="390159976">
              <w:marLeft w:val="0"/>
              <w:marRight w:val="0"/>
              <w:marTop w:val="0"/>
              <w:marBottom w:val="0"/>
              <w:divBdr>
                <w:top w:val="none" w:sz="0" w:space="0" w:color="auto"/>
                <w:left w:val="none" w:sz="0" w:space="0" w:color="auto"/>
                <w:bottom w:val="none" w:sz="0" w:space="0" w:color="auto"/>
                <w:right w:val="none" w:sz="0" w:space="0" w:color="auto"/>
              </w:divBdr>
              <w:divsChild>
                <w:div w:id="12211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038376">
          <w:marLeft w:val="0"/>
          <w:marRight w:val="0"/>
          <w:marTop w:val="300"/>
          <w:marBottom w:val="0"/>
          <w:divBdr>
            <w:top w:val="none" w:sz="0" w:space="0" w:color="auto"/>
            <w:left w:val="none" w:sz="0" w:space="0" w:color="auto"/>
            <w:bottom w:val="none" w:sz="0" w:space="0" w:color="auto"/>
            <w:right w:val="none" w:sz="0" w:space="0" w:color="auto"/>
          </w:divBdr>
          <w:divsChild>
            <w:div w:id="1485704058">
              <w:marLeft w:val="0"/>
              <w:marRight w:val="0"/>
              <w:marTop w:val="0"/>
              <w:marBottom w:val="0"/>
              <w:divBdr>
                <w:top w:val="none" w:sz="0" w:space="0" w:color="auto"/>
                <w:left w:val="none" w:sz="0" w:space="0" w:color="auto"/>
                <w:bottom w:val="none" w:sz="0" w:space="0" w:color="auto"/>
                <w:right w:val="none" w:sz="0" w:space="0" w:color="auto"/>
              </w:divBdr>
              <w:divsChild>
                <w:div w:id="1855656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7517542">
      <w:bodyDiv w:val="1"/>
      <w:marLeft w:val="0"/>
      <w:marRight w:val="0"/>
      <w:marTop w:val="0"/>
      <w:marBottom w:val="0"/>
      <w:divBdr>
        <w:top w:val="none" w:sz="0" w:space="0" w:color="auto"/>
        <w:left w:val="none" w:sz="0" w:space="0" w:color="auto"/>
        <w:bottom w:val="none" w:sz="0" w:space="0" w:color="auto"/>
        <w:right w:val="none" w:sz="0" w:space="0" w:color="auto"/>
      </w:divBdr>
      <w:divsChild>
        <w:div w:id="1322388763">
          <w:marLeft w:val="0"/>
          <w:marRight w:val="0"/>
          <w:marTop w:val="0"/>
          <w:marBottom w:val="0"/>
          <w:divBdr>
            <w:top w:val="none" w:sz="0" w:space="0" w:color="auto"/>
            <w:left w:val="none" w:sz="0" w:space="0" w:color="auto"/>
            <w:bottom w:val="none" w:sz="0" w:space="0" w:color="auto"/>
            <w:right w:val="none" w:sz="0" w:space="0" w:color="auto"/>
          </w:divBdr>
        </w:div>
        <w:div w:id="1225800224">
          <w:marLeft w:val="0"/>
          <w:marRight w:val="0"/>
          <w:marTop w:val="0"/>
          <w:marBottom w:val="0"/>
          <w:divBdr>
            <w:top w:val="none" w:sz="0" w:space="0" w:color="auto"/>
            <w:left w:val="none" w:sz="0" w:space="0" w:color="auto"/>
            <w:bottom w:val="none" w:sz="0" w:space="0" w:color="auto"/>
            <w:right w:val="none" w:sz="0" w:space="0" w:color="auto"/>
          </w:divBdr>
          <w:divsChild>
            <w:div w:id="1346131953">
              <w:marLeft w:val="0"/>
              <w:marRight w:val="0"/>
              <w:marTop w:val="0"/>
              <w:marBottom w:val="0"/>
              <w:divBdr>
                <w:top w:val="none" w:sz="0" w:space="0" w:color="auto"/>
                <w:left w:val="none" w:sz="0" w:space="0" w:color="auto"/>
                <w:bottom w:val="none" w:sz="0" w:space="0" w:color="auto"/>
                <w:right w:val="none" w:sz="0" w:space="0" w:color="auto"/>
              </w:divBdr>
            </w:div>
          </w:divsChild>
        </w:div>
        <w:div w:id="2022581971">
          <w:marLeft w:val="0"/>
          <w:marRight w:val="0"/>
          <w:marTop w:val="0"/>
          <w:marBottom w:val="0"/>
          <w:divBdr>
            <w:top w:val="none" w:sz="0" w:space="0" w:color="auto"/>
            <w:left w:val="none" w:sz="0" w:space="0" w:color="auto"/>
            <w:bottom w:val="none" w:sz="0" w:space="0" w:color="auto"/>
            <w:right w:val="none" w:sz="0" w:space="0" w:color="auto"/>
          </w:divBdr>
        </w:div>
        <w:div w:id="1128359794">
          <w:marLeft w:val="0"/>
          <w:marRight w:val="0"/>
          <w:marTop w:val="0"/>
          <w:marBottom w:val="0"/>
          <w:divBdr>
            <w:top w:val="none" w:sz="0" w:space="0" w:color="auto"/>
            <w:left w:val="none" w:sz="0" w:space="0" w:color="auto"/>
            <w:bottom w:val="none" w:sz="0" w:space="0" w:color="auto"/>
            <w:right w:val="none" w:sz="0" w:space="0" w:color="auto"/>
          </w:divBdr>
          <w:divsChild>
            <w:div w:id="52435421">
              <w:marLeft w:val="0"/>
              <w:marRight w:val="0"/>
              <w:marTop w:val="0"/>
              <w:marBottom w:val="0"/>
              <w:divBdr>
                <w:top w:val="none" w:sz="0" w:space="0" w:color="auto"/>
                <w:left w:val="none" w:sz="0" w:space="0" w:color="auto"/>
                <w:bottom w:val="none" w:sz="0" w:space="0" w:color="auto"/>
                <w:right w:val="none" w:sz="0" w:space="0" w:color="auto"/>
              </w:divBdr>
            </w:div>
          </w:divsChild>
        </w:div>
        <w:div w:id="519856393">
          <w:marLeft w:val="0"/>
          <w:marRight w:val="0"/>
          <w:marTop w:val="0"/>
          <w:marBottom w:val="0"/>
          <w:divBdr>
            <w:top w:val="none" w:sz="0" w:space="0" w:color="auto"/>
            <w:left w:val="none" w:sz="0" w:space="0" w:color="auto"/>
            <w:bottom w:val="none" w:sz="0" w:space="0" w:color="auto"/>
            <w:right w:val="none" w:sz="0" w:space="0" w:color="auto"/>
          </w:divBdr>
        </w:div>
        <w:div w:id="1997495359">
          <w:marLeft w:val="0"/>
          <w:marRight w:val="0"/>
          <w:marTop w:val="0"/>
          <w:marBottom w:val="0"/>
          <w:divBdr>
            <w:top w:val="none" w:sz="0" w:space="0" w:color="auto"/>
            <w:left w:val="none" w:sz="0" w:space="0" w:color="auto"/>
            <w:bottom w:val="none" w:sz="0" w:space="0" w:color="auto"/>
            <w:right w:val="none" w:sz="0" w:space="0" w:color="auto"/>
          </w:divBdr>
          <w:divsChild>
            <w:div w:id="1044062267">
              <w:marLeft w:val="0"/>
              <w:marRight w:val="0"/>
              <w:marTop w:val="0"/>
              <w:marBottom w:val="0"/>
              <w:divBdr>
                <w:top w:val="none" w:sz="0" w:space="0" w:color="auto"/>
                <w:left w:val="none" w:sz="0" w:space="0" w:color="auto"/>
                <w:bottom w:val="none" w:sz="0" w:space="0" w:color="auto"/>
                <w:right w:val="none" w:sz="0" w:space="0" w:color="auto"/>
              </w:divBdr>
            </w:div>
          </w:divsChild>
        </w:div>
        <w:div w:id="37243063">
          <w:marLeft w:val="0"/>
          <w:marRight w:val="0"/>
          <w:marTop w:val="0"/>
          <w:marBottom w:val="0"/>
          <w:divBdr>
            <w:top w:val="none" w:sz="0" w:space="0" w:color="auto"/>
            <w:left w:val="none" w:sz="0" w:space="0" w:color="auto"/>
            <w:bottom w:val="none" w:sz="0" w:space="0" w:color="auto"/>
            <w:right w:val="none" w:sz="0" w:space="0" w:color="auto"/>
          </w:divBdr>
        </w:div>
        <w:div w:id="776407837">
          <w:marLeft w:val="0"/>
          <w:marRight w:val="0"/>
          <w:marTop w:val="0"/>
          <w:marBottom w:val="0"/>
          <w:divBdr>
            <w:top w:val="none" w:sz="0" w:space="0" w:color="auto"/>
            <w:left w:val="none" w:sz="0" w:space="0" w:color="auto"/>
            <w:bottom w:val="none" w:sz="0" w:space="0" w:color="auto"/>
            <w:right w:val="none" w:sz="0" w:space="0" w:color="auto"/>
          </w:divBdr>
          <w:divsChild>
            <w:div w:id="1025205233">
              <w:marLeft w:val="0"/>
              <w:marRight w:val="0"/>
              <w:marTop w:val="0"/>
              <w:marBottom w:val="0"/>
              <w:divBdr>
                <w:top w:val="none" w:sz="0" w:space="0" w:color="auto"/>
                <w:left w:val="none" w:sz="0" w:space="0" w:color="auto"/>
                <w:bottom w:val="none" w:sz="0" w:space="0" w:color="auto"/>
                <w:right w:val="none" w:sz="0" w:space="0" w:color="auto"/>
              </w:divBdr>
            </w:div>
          </w:divsChild>
        </w:div>
        <w:div w:id="1663895133">
          <w:marLeft w:val="0"/>
          <w:marRight w:val="0"/>
          <w:marTop w:val="0"/>
          <w:marBottom w:val="0"/>
          <w:divBdr>
            <w:top w:val="none" w:sz="0" w:space="0" w:color="auto"/>
            <w:left w:val="none" w:sz="0" w:space="0" w:color="auto"/>
            <w:bottom w:val="none" w:sz="0" w:space="0" w:color="auto"/>
            <w:right w:val="none" w:sz="0" w:space="0" w:color="auto"/>
          </w:divBdr>
        </w:div>
        <w:div w:id="1444112618">
          <w:marLeft w:val="0"/>
          <w:marRight w:val="0"/>
          <w:marTop w:val="0"/>
          <w:marBottom w:val="0"/>
          <w:divBdr>
            <w:top w:val="none" w:sz="0" w:space="0" w:color="auto"/>
            <w:left w:val="none" w:sz="0" w:space="0" w:color="auto"/>
            <w:bottom w:val="none" w:sz="0" w:space="0" w:color="auto"/>
            <w:right w:val="none" w:sz="0" w:space="0" w:color="auto"/>
          </w:divBdr>
          <w:divsChild>
            <w:div w:id="864368085">
              <w:marLeft w:val="0"/>
              <w:marRight w:val="0"/>
              <w:marTop w:val="0"/>
              <w:marBottom w:val="0"/>
              <w:divBdr>
                <w:top w:val="none" w:sz="0" w:space="0" w:color="auto"/>
                <w:left w:val="none" w:sz="0" w:space="0" w:color="auto"/>
                <w:bottom w:val="none" w:sz="0" w:space="0" w:color="auto"/>
                <w:right w:val="none" w:sz="0" w:space="0" w:color="auto"/>
              </w:divBdr>
            </w:div>
          </w:divsChild>
        </w:div>
        <w:div w:id="127012851">
          <w:marLeft w:val="0"/>
          <w:marRight w:val="0"/>
          <w:marTop w:val="0"/>
          <w:marBottom w:val="0"/>
          <w:divBdr>
            <w:top w:val="none" w:sz="0" w:space="0" w:color="auto"/>
            <w:left w:val="none" w:sz="0" w:space="0" w:color="auto"/>
            <w:bottom w:val="none" w:sz="0" w:space="0" w:color="auto"/>
            <w:right w:val="none" w:sz="0" w:space="0" w:color="auto"/>
          </w:divBdr>
        </w:div>
        <w:div w:id="680858014">
          <w:marLeft w:val="0"/>
          <w:marRight w:val="0"/>
          <w:marTop w:val="0"/>
          <w:marBottom w:val="0"/>
          <w:divBdr>
            <w:top w:val="none" w:sz="0" w:space="0" w:color="auto"/>
            <w:left w:val="none" w:sz="0" w:space="0" w:color="auto"/>
            <w:bottom w:val="none" w:sz="0" w:space="0" w:color="auto"/>
            <w:right w:val="none" w:sz="0" w:space="0" w:color="auto"/>
          </w:divBdr>
          <w:divsChild>
            <w:div w:id="1853107384">
              <w:marLeft w:val="0"/>
              <w:marRight w:val="0"/>
              <w:marTop w:val="0"/>
              <w:marBottom w:val="0"/>
              <w:divBdr>
                <w:top w:val="none" w:sz="0" w:space="0" w:color="auto"/>
                <w:left w:val="none" w:sz="0" w:space="0" w:color="auto"/>
                <w:bottom w:val="none" w:sz="0" w:space="0" w:color="auto"/>
                <w:right w:val="none" w:sz="0" w:space="0" w:color="auto"/>
              </w:divBdr>
            </w:div>
          </w:divsChild>
        </w:div>
        <w:div w:id="1718048495">
          <w:marLeft w:val="0"/>
          <w:marRight w:val="0"/>
          <w:marTop w:val="0"/>
          <w:marBottom w:val="0"/>
          <w:divBdr>
            <w:top w:val="none" w:sz="0" w:space="0" w:color="auto"/>
            <w:left w:val="none" w:sz="0" w:space="0" w:color="auto"/>
            <w:bottom w:val="none" w:sz="0" w:space="0" w:color="auto"/>
            <w:right w:val="none" w:sz="0" w:space="0" w:color="auto"/>
          </w:divBdr>
        </w:div>
        <w:div w:id="592396139">
          <w:marLeft w:val="0"/>
          <w:marRight w:val="0"/>
          <w:marTop w:val="0"/>
          <w:marBottom w:val="0"/>
          <w:divBdr>
            <w:top w:val="none" w:sz="0" w:space="0" w:color="auto"/>
            <w:left w:val="none" w:sz="0" w:space="0" w:color="auto"/>
            <w:bottom w:val="none" w:sz="0" w:space="0" w:color="auto"/>
            <w:right w:val="none" w:sz="0" w:space="0" w:color="auto"/>
          </w:divBdr>
          <w:divsChild>
            <w:div w:id="919026666">
              <w:marLeft w:val="0"/>
              <w:marRight w:val="0"/>
              <w:marTop w:val="0"/>
              <w:marBottom w:val="0"/>
              <w:divBdr>
                <w:top w:val="none" w:sz="0" w:space="0" w:color="auto"/>
                <w:left w:val="none" w:sz="0" w:space="0" w:color="auto"/>
                <w:bottom w:val="none" w:sz="0" w:space="0" w:color="auto"/>
                <w:right w:val="none" w:sz="0" w:space="0" w:color="auto"/>
              </w:divBdr>
            </w:div>
          </w:divsChild>
        </w:div>
        <w:div w:id="1260989625">
          <w:marLeft w:val="0"/>
          <w:marRight w:val="0"/>
          <w:marTop w:val="300"/>
          <w:marBottom w:val="0"/>
          <w:divBdr>
            <w:top w:val="none" w:sz="0" w:space="0" w:color="auto"/>
            <w:left w:val="none" w:sz="0" w:space="0" w:color="auto"/>
            <w:bottom w:val="none" w:sz="0" w:space="0" w:color="auto"/>
            <w:right w:val="none" w:sz="0" w:space="0" w:color="auto"/>
          </w:divBdr>
          <w:divsChild>
            <w:div w:id="629870341">
              <w:marLeft w:val="0"/>
              <w:marRight w:val="0"/>
              <w:marTop w:val="0"/>
              <w:marBottom w:val="0"/>
              <w:divBdr>
                <w:top w:val="none" w:sz="0" w:space="0" w:color="auto"/>
                <w:left w:val="none" w:sz="0" w:space="0" w:color="auto"/>
                <w:bottom w:val="none" w:sz="0" w:space="0" w:color="auto"/>
                <w:right w:val="none" w:sz="0" w:space="0" w:color="auto"/>
              </w:divBdr>
              <w:divsChild>
                <w:div w:id="212900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305946">
          <w:marLeft w:val="0"/>
          <w:marRight w:val="0"/>
          <w:marTop w:val="300"/>
          <w:marBottom w:val="0"/>
          <w:divBdr>
            <w:top w:val="none" w:sz="0" w:space="0" w:color="auto"/>
            <w:left w:val="none" w:sz="0" w:space="0" w:color="auto"/>
            <w:bottom w:val="none" w:sz="0" w:space="0" w:color="auto"/>
            <w:right w:val="none" w:sz="0" w:space="0" w:color="auto"/>
          </w:divBdr>
          <w:divsChild>
            <w:div w:id="81803134">
              <w:marLeft w:val="0"/>
              <w:marRight w:val="0"/>
              <w:marTop w:val="0"/>
              <w:marBottom w:val="0"/>
              <w:divBdr>
                <w:top w:val="none" w:sz="0" w:space="0" w:color="auto"/>
                <w:left w:val="none" w:sz="0" w:space="0" w:color="auto"/>
                <w:bottom w:val="none" w:sz="0" w:space="0" w:color="auto"/>
                <w:right w:val="none" w:sz="0" w:space="0" w:color="auto"/>
              </w:divBdr>
              <w:divsChild>
                <w:div w:id="971983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141927">
          <w:marLeft w:val="0"/>
          <w:marRight w:val="0"/>
          <w:marTop w:val="300"/>
          <w:marBottom w:val="0"/>
          <w:divBdr>
            <w:top w:val="none" w:sz="0" w:space="0" w:color="auto"/>
            <w:left w:val="none" w:sz="0" w:space="0" w:color="auto"/>
            <w:bottom w:val="none" w:sz="0" w:space="0" w:color="auto"/>
            <w:right w:val="none" w:sz="0" w:space="0" w:color="auto"/>
          </w:divBdr>
          <w:divsChild>
            <w:div w:id="46800596">
              <w:marLeft w:val="0"/>
              <w:marRight w:val="0"/>
              <w:marTop w:val="0"/>
              <w:marBottom w:val="0"/>
              <w:divBdr>
                <w:top w:val="none" w:sz="0" w:space="0" w:color="auto"/>
                <w:left w:val="none" w:sz="0" w:space="0" w:color="auto"/>
                <w:bottom w:val="none" w:sz="0" w:space="0" w:color="auto"/>
                <w:right w:val="none" w:sz="0" w:space="0" w:color="auto"/>
              </w:divBdr>
              <w:divsChild>
                <w:div w:id="133303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258288">
          <w:marLeft w:val="0"/>
          <w:marRight w:val="0"/>
          <w:marTop w:val="300"/>
          <w:marBottom w:val="0"/>
          <w:divBdr>
            <w:top w:val="none" w:sz="0" w:space="0" w:color="auto"/>
            <w:left w:val="none" w:sz="0" w:space="0" w:color="auto"/>
            <w:bottom w:val="none" w:sz="0" w:space="0" w:color="auto"/>
            <w:right w:val="none" w:sz="0" w:space="0" w:color="auto"/>
          </w:divBdr>
          <w:divsChild>
            <w:div w:id="679358759">
              <w:marLeft w:val="0"/>
              <w:marRight w:val="0"/>
              <w:marTop w:val="0"/>
              <w:marBottom w:val="0"/>
              <w:divBdr>
                <w:top w:val="none" w:sz="0" w:space="0" w:color="auto"/>
                <w:left w:val="none" w:sz="0" w:space="0" w:color="auto"/>
                <w:bottom w:val="none" w:sz="0" w:space="0" w:color="auto"/>
                <w:right w:val="none" w:sz="0" w:space="0" w:color="auto"/>
              </w:divBdr>
              <w:divsChild>
                <w:div w:id="71135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89500">
      <w:bodyDiv w:val="1"/>
      <w:marLeft w:val="0"/>
      <w:marRight w:val="0"/>
      <w:marTop w:val="0"/>
      <w:marBottom w:val="0"/>
      <w:divBdr>
        <w:top w:val="none" w:sz="0" w:space="0" w:color="auto"/>
        <w:left w:val="none" w:sz="0" w:space="0" w:color="auto"/>
        <w:bottom w:val="none" w:sz="0" w:space="0" w:color="auto"/>
        <w:right w:val="none" w:sz="0" w:space="0" w:color="auto"/>
      </w:divBdr>
      <w:divsChild>
        <w:div w:id="1460295519">
          <w:marLeft w:val="0"/>
          <w:marRight w:val="0"/>
          <w:marTop w:val="0"/>
          <w:marBottom w:val="0"/>
          <w:divBdr>
            <w:top w:val="none" w:sz="0" w:space="0" w:color="auto"/>
            <w:left w:val="none" w:sz="0" w:space="0" w:color="auto"/>
            <w:bottom w:val="none" w:sz="0" w:space="0" w:color="auto"/>
            <w:right w:val="none" w:sz="0" w:space="0" w:color="auto"/>
          </w:divBdr>
        </w:div>
        <w:div w:id="2012177318">
          <w:marLeft w:val="0"/>
          <w:marRight w:val="0"/>
          <w:marTop w:val="0"/>
          <w:marBottom w:val="0"/>
          <w:divBdr>
            <w:top w:val="none" w:sz="0" w:space="0" w:color="auto"/>
            <w:left w:val="none" w:sz="0" w:space="0" w:color="auto"/>
            <w:bottom w:val="none" w:sz="0" w:space="0" w:color="auto"/>
            <w:right w:val="none" w:sz="0" w:space="0" w:color="auto"/>
          </w:divBdr>
          <w:divsChild>
            <w:div w:id="80495867">
              <w:marLeft w:val="0"/>
              <w:marRight w:val="0"/>
              <w:marTop w:val="0"/>
              <w:marBottom w:val="0"/>
              <w:divBdr>
                <w:top w:val="none" w:sz="0" w:space="0" w:color="auto"/>
                <w:left w:val="none" w:sz="0" w:space="0" w:color="auto"/>
                <w:bottom w:val="none" w:sz="0" w:space="0" w:color="auto"/>
                <w:right w:val="none" w:sz="0" w:space="0" w:color="auto"/>
              </w:divBdr>
            </w:div>
          </w:divsChild>
        </w:div>
        <w:div w:id="107430920">
          <w:marLeft w:val="0"/>
          <w:marRight w:val="0"/>
          <w:marTop w:val="0"/>
          <w:marBottom w:val="0"/>
          <w:divBdr>
            <w:top w:val="none" w:sz="0" w:space="0" w:color="auto"/>
            <w:left w:val="none" w:sz="0" w:space="0" w:color="auto"/>
            <w:bottom w:val="none" w:sz="0" w:space="0" w:color="auto"/>
            <w:right w:val="none" w:sz="0" w:space="0" w:color="auto"/>
          </w:divBdr>
        </w:div>
        <w:div w:id="1451435605">
          <w:marLeft w:val="0"/>
          <w:marRight w:val="0"/>
          <w:marTop w:val="0"/>
          <w:marBottom w:val="0"/>
          <w:divBdr>
            <w:top w:val="none" w:sz="0" w:space="0" w:color="auto"/>
            <w:left w:val="none" w:sz="0" w:space="0" w:color="auto"/>
            <w:bottom w:val="none" w:sz="0" w:space="0" w:color="auto"/>
            <w:right w:val="none" w:sz="0" w:space="0" w:color="auto"/>
          </w:divBdr>
          <w:divsChild>
            <w:div w:id="2041735511">
              <w:marLeft w:val="0"/>
              <w:marRight w:val="0"/>
              <w:marTop w:val="0"/>
              <w:marBottom w:val="0"/>
              <w:divBdr>
                <w:top w:val="none" w:sz="0" w:space="0" w:color="auto"/>
                <w:left w:val="none" w:sz="0" w:space="0" w:color="auto"/>
                <w:bottom w:val="none" w:sz="0" w:space="0" w:color="auto"/>
                <w:right w:val="none" w:sz="0" w:space="0" w:color="auto"/>
              </w:divBdr>
            </w:div>
          </w:divsChild>
        </w:div>
        <w:div w:id="248008934">
          <w:marLeft w:val="0"/>
          <w:marRight w:val="0"/>
          <w:marTop w:val="0"/>
          <w:marBottom w:val="0"/>
          <w:divBdr>
            <w:top w:val="none" w:sz="0" w:space="0" w:color="auto"/>
            <w:left w:val="none" w:sz="0" w:space="0" w:color="auto"/>
            <w:bottom w:val="none" w:sz="0" w:space="0" w:color="auto"/>
            <w:right w:val="none" w:sz="0" w:space="0" w:color="auto"/>
          </w:divBdr>
        </w:div>
        <w:div w:id="1670257491">
          <w:marLeft w:val="0"/>
          <w:marRight w:val="0"/>
          <w:marTop w:val="0"/>
          <w:marBottom w:val="0"/>
          <w:divBdr>
            <w:top w:val="none" w:sz="0" w:space="0" w:color="auto"/>
            <w:left w:val="none" w:sz="0" w:space="0" w:color="auto"/>
            <w:bottom w:val="none" w:sz="0" w:space="0" w:color="auto"/>
            <w:right w:val="none" w:sz="0" w:space="0" w:color="auto"/>
          </w:divBdr>
          <w:divsChild>
            <w:div w:id="482695587">
              <w:marLeft w:val="0"/>
              <w:marRight w:val="0"/>
              <w:marTop w:val="0"/>
              <w:marBottom w:val="0"/>
              <w:divBdr>
                <w:top w:val="none" w:sz="0" w:space="0" w:color="auto"/>
                <w:left w:val="none" w:sz="0" w:space="0" w:color="auto"/>
                <w:bottom w:val="none" w:sz="0" w:space="0" w:color="auto"/>
                <w:right w:val="none" w:sz="0" w:space="0" w:color="auto"/>
              </w:divBdr>
            </w:div>
          </w:divsChild>
        </w:div>
        <w:div w:id="1548758172">
          <w:marLeft w:val="0"/>
          <w:marRight w:val="0"/>
          <w:marTop w:val="0"/>
          <w:marBottom w:val="0"/>
          <w:divBdr>
            <w:top w:val="none" w:sz="0" w:space="0" w:color="auto"/>
            <w:left w:val="none" w:sz="0" w:space="0" w:color="auto"/>
            <w:bottom w:val="none" w:sz="0" w:space="0" w:color="auto"/>
            <w:right w:val="none" w:sz="0" w:space="0" w:color="auto"/>
          </w:divBdr>
        </w:div>
        <w:div w:id="1463886088">
          <w:marLeft w:val="0"/>
          <w:marRight w:val="0"/>
          <w:marTop w:val="0"/>
          <w:marBottom w:val="0"/>
          <w:divBdr>
            <w:top w:val="none" w:sz="0" w:space="0" w:color="auto"/>
            <w:left w:val="none" w:sz="0" w:space="0" w:color="auto"/>
            <w:bottom w:val="none" w:sz="0" w:space="0" w:color="auto"/>
            <w:right w:val="none" w:sz="0" w:space="0" w:color="auto"/>
          </w:divBdr>
          <w:divsChild>
            <w:div w:id="1849904155">
              <w:marLeft w:val="0"/>
              <w:marRight w:val="0"/>
              <w:marTop w:val="0"/>
              <w:marBottom w:val="0"/>
              <w:divBdr>
                <w:top w:val="none" w:sz="0" w:space="0" w:color="auto"/>
                <w:left w:val="none" w:sz="0" w:space="0" w:color="auto"/>
                <w:bottom w:val="none" w:sz="0" w:space="0" w:color="auto"/>
                <w:right w:val="none" w:sz="0" w:space="0" w:color="auto"/>
              </w:divBdr>
            </w:div>
          </w:divsChild>
        </w:div>
        <w:div w:id="1032456813">
          <w:marLeft w:val="0"/>
          <w:marRight w:val="0"/>
          <w:marTop w:val="0"/>
          <w:marBottom w:val="0"/>
          <w:divBdr>
            <w:top w:val="none" w:sz="0" w:space="0" w:color="auto"/>
            <w:left w:val="none" w:sz="0" w:space="0" w:color="auto"/>
            <w:bottom w:val="none" w:sz="0" w:space="0" w:color="auto"/>
            <w:right w:val="none" w:sz="0" w:space="0" w:color="auto"/>
          </w:divBdr>
        </w:div>
        <w:div w:id="654728755">
          <w:marLeft w:val="0"/>
          <w:marRight w:val="0"/>
          <w:marTop w:val="0"/>
          <w:marBottom w:val="0"/>
          <w:divBdr>
            <w:top w:val="none" w:sz="0" w:space="0" w:color="auto"/>
            <w:left w:val="none" w:sz="0" w:space="0" w:color="auto"/>
            <w:bottom w:val="none" w:sz="0" w:space="0" w:color="auto"/>
            <w:right w:val="none" w:sz="0" w:space="0" w:color="auto"/>
          </w:divBdr>
          <w:divsChild>
            <w:div w:id="33625764">
              <w:marLeft w:val="0"/>
              <w:marRight w:val="0"/>
              <w:marTop w:val="0"/>
              <w:marBottom w:val="0"/>
              <w:divBdr>
                <w:top w:val="none" w:sz="0" w:space="0" w:color="auto"/>
                <w:left w:val="none" w:sz="0" w:space="0" w:color="auto"/>
                <w:bottom w:val="none" w:sz="0" w:space="0" w:color="auto"/>
                <w:right w:val="none" w:sz="0" w:space="0" w:color="auto"/>
              </w:divBdr>
            </w:div>
          </w:divsChild>
        </w:div>
        <w:div w:id="1709186402">
          <w:marLeft w:val="0"/>
          <w:marRight w:val="0"/>
          <w:marTop w:val="0"/>
          <w:marBottom w:val="0"/>
          <w:divBdr>
            <w:top w:val="none" w:sz="0" w:space="0" w:color="auto"/>
            <w:left w:val="none" w:sz="0" w:space="0" w:color="auto"/>
            <w:bottom w:val="none" w:sz="0" w:space="0" w:color="auto"/>
            <w:right w:val="none" w:sz="0" w:space="0" w:color="auto"/>
          </w:divBdr>
        </w:div>
        <w:div w:id="463738152">
          <w:marLeft w:val="0"/>
          <w:marRight w:val="0"/>
          <w:marTop w:val="0"/>
          <w:marBottom w:val="0"/>
          <w:divBdr>
            <w:top w:val="none" w:sz="0" w:space="0" w:color="auto"/>
            <w:left w:val="none" w:sz="0" w:space="0" w:color="auto"/>
            <w:bottom w:val="none" w:sz="0" w:space="0" w:color="auto"/>
            <w:right w:val="none" w:sz="0" w:space="0" w:color="auto"/>
          </w:divBdr>
          <w:divsChild>
            <w:div w:id="1522281496">
              <w:marLeft w:val="0"/>
              <w:marRight w:val="0"/>
              <w:marTop w:val="0"/>
              <w:marBottom w:val="0"/>
              <w:divBdr>
                <w:top w:val="none" w:sz="0" w:space="0" w:color="auto"/>
                <w:left w:val="none" w:sz="0" w:space="0" w:color="auto"/>
                <w:bottom w:val="none" w:sz="0" w:space="0" w:color="auto"/>
                <w:right w:val="none" w:sz="0" w:space="0" w:color="auto"/>
              </w:divBdr>
            </w:div>
          </w:divsChild>
        </w:div>
        <w:div w:id="811170419">
          <w:marLeft w:val="0"/>
          <w:marRight w:val="0"/>
          <w:marTop w:val="0"/>
          <w:marBottom w:val="0"/>
          <w:divBdr>
            <w:top w:val="none" w:sz="0" w:space="0" w:color="auto"/>
            <w:left w:val="none" w:sz="0" w:space="0" w:color="auto"/>
            <w:bottom w:val="none" w:sz="0" w:space="0" w:color="auto"/>
            <w:right w:val="none" w:sz="0" w:space="0" w:color="auto"/>
          </w:divBdr>
        </w:div>
        <w:div w:id="1652635383">
          <w:marLeft w:val="0"/>
          <w:marRight w:val="0"/>
          <w:marTop w:val="0"/>
          <w:marBottom w:val="0"/>
          <w:divBdr>
            <w:top w:val="none" w:sz="0" w:space="0" w:color="auto"/>
            <w:left w:val="none" w:sz="0" w:space="0" w:color="auto"/>
            <w:bottom w:val="none" w:sz="0" w:space="0" w:color="auto"/>
            <w:right w:val="none" w:sz="0" w:space="0" w:color="auto"/>
          </w:divBdr>
          <w:divsChild>
            <w:div w:id="986012818">
              <w:marLeft w:val="0"/>
              <w:marRight w:val="0"/>
              <w:marTop w:val="0"/>
              <w:marBottom w:val="0"/>
              <w:divBdr>
                <w:top w:val="none" w:sz="0" w:space="0" w:color="auto"/>
                <w:left w:val="none" w:sz="0" w:space="0" w:color="auto"/>
                <w:bottom w:val="none" w:sz="0" w:space="0" w:color="auto"/>
                <w:right w:val="none" w:sz="0" w:space="0" w:color="auto"/>
              </w:divBdr>
            </w:div>
          </w:divsChild>
        </w:div>
        <w:div w:id="599341098">
          <w:marLeft w:val="0"/>
          <w:marRight w:val="0"/>
          <w:marTop w:val="300"/>
          <w:marBottom w:val="0"/>
          <w:divBdr>
            <w:top w:val="none" w:sz="0" w:space="0" w:color="auto"/>
            <w:left w:val="none" w:sz="0" w:space="0" w:color="auto"/>
            <w:bottom w:val="none" w:sz="0" w:space="0" w:color="auto"/>
            <w:right w:val="none" w:sz="0" w:space="0" w:color="auto"/>
          </w:divBdr>
          <w:divsChild>
            <w:div w:id="1667321455">
              <w:marLeft w:val="0"/>
              <w:marRight w:val="0"/>
              <w:marTop w:val="0"/>
              <w:marBottom w:val="0"/>
              <w:divBdr>
                <w:top w:val="none" w:sz="0" w:space="0" w:color="auto"/>
                <w:left w:val="none" w:sz="0" w:space="0" w:color="auto"/>
                <w:bottom w:val="none" w:sz="0" w:space="0" w:color="auto"/>
                <w:right w:val="none" w:sz="0" w:space="0" w:color="auto"/>
              </w:divBdr>
              <w:divsChild>
                <w:div w:id="9452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91586">
          <w:marLeft w:val="0"/>
          <w:marRight w:val="0"/>
          <w:marTop w:val="300"/>
          <w:marBottom w:val="0"/>
          <w:divBdr>
            <w:top w:val="none" w:sz="0" w:space="0" w:color="auto"/>
            <w:left w:val="none" w:sz="0" w:space="0" w:color="auto"/>
            <w:bottom w:val="none" w:sz="0" w:space="0" w:color="auto"/>
            <w:right w:val="none" w:sz="0" w:space="0" w:color="auto"/>
          </w:divBdr>
          <w:divsChild>
            <w:div w:id="1831822917">
              <w:marLeft w:val="0"/>
              <w:marRight w:val="0"/>
              <w:marTop w:val="0"/>
              <w:marBottom w:val="0"/>
              <w:divBdr>
                <w:top w:val="none" w:sz="0" w:space="0" w:color="auto"/>
                <w:left w:val="none" w:sz="0" w:space="0" w:color="auto"/>
                <w:bottom w:val="none" w:sz="0" w:space="0" w:color="auto"/>
                <w:right w:val="none" w:sz="0" w:space="0" w:color="auto"/>
              </w:divBdr>
              <w:divsChild>
                <w:div w:id="83757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028516">
          <w:marLeft w:val="0"/>
          <w:marRight w:val="0"/>
          <w:marTop w:val="300"/>
          <w:marBottom w:val="0"/>
          <w:divBdr>
            <w:top w:val="none" w:sz="0" w:space="0" w:color="auto"/>
            <w:left w:val="none" w:sz="0" w:space="0" w:color="auto"/>
            <w:bottom w:val="none" w:sz="0" w:space="0" w:color="auto"/>
            <w:right w:val="none" w:sz="0" w:space="0" w:color="auto"/>
          </w:divBdr>
          <w:divsChild>
            <w:div w:id="205871694">
              <w:marLeft w:val="0"/>
              <w:marRight w:val="0"/>
              <w:marTop w:val="0"/>
              <w:marBottom w:val="0"/>
              <w:divBdr>
                <w:top w:val="none" w:sz="0" w:space="0" w:color="auto"/>
                <w:left w:val="none" w:sz="0" w:space="0" w:color="auto"/>
                <w:bottom w:val="none" w:sz="0" w:space="0" w:color="auto"/>
                <w:right w:val="none" w:sz="0" w:space="0" w:color="auto"/>
              </w:divBdr>
              <w:divsChild>
                <w:div w:id="913315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23372">
          <w:marLeft w:val="0"/>
          <w:marRight w:val="0"/>
          <w:marTop w:val="300"/>
          <w:marBottom w:val="0"/>
          <w:divBdr>
            <w:top w:val="none" w:sz="0" w:space="0" w:color="auto"/>
            <w:left w:val="none" w:sz="0" w:space="0" w:color="auto"/>
            <w:bottom w:val="none" w:sz="0" w:space="0" w:color="auto"/>
            <w:right w:val="none" w:sz="0" w:space="0" w:color="auto"/>
          </w:divBdr>
          <w:divsChild>
            <w:div w:id="734476813">
              <w:marLeft w:val="0"/>
              <w:marRight w:val="0"/>
              <w:marTop w:val="0"/>
              <w:marBottom w:val="0"/>
              <w:divBdr>
                <w:top w:val="none" w:sz="0" w:space="0" w:color="auto"/>
                <w:left w:val="none" w:sz="0" w:space="0" w:color="auto"/>
                <w:bottom w:val="none" w:sz="0" w:space="0" w:color="auto"/>
                <w:right w:val="none" w:sz="0" w:space="0" w:color="auto"/>
              </w:divBdr>
              <w:divsChild>
                <w:div w:id="65210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528087">
      <w:bodyDiv w:val="1"/>
      <w:marLeft w:val="0"/>
      <w:marRight w:val="0"/>
      <w:marTop w:val="0"/>
      <w:marBottom w:val="0"/>
      <w:divBdr>
        <w:top w:val="none" w:sz="0" w:space="0" w:color="auto"/>
        <w:left w:val="none" w:sz="0" w:space="0" w:color="auto"/>
        <w:bottom w:val="none" w:sz="0" w:space="0" w:color="auto"/>
        <w:right w:val="none" w:sz="0" w:space="0" w:color="auto"/>
      </w:divBdr>
      <w:divsChild>
        <w:div w:id="1586382478">
          <w:marLeft w:val="0"/>
          <w:marRight w:val="0"/>
          <w:marTop w:val="0"/>
          <w:marBottom w:val="0"/>
          <w:divBdr>
            <w:top w:val="none" w:sz="0" w:space="0" w:color="auto"/>
            <w:left w:val="none" w:sz="0" w:space="0" w:color="auto"/>
            <w:bottom w:val="none" w:sz="0" w:space="0" w:color="auto"/>
            <w:right w:val="none" w:sz="0" w:space="0" w:color="auto"/>
          </w:divBdr>
        </w:div>
        <w:div w:id="1590852198">
          <w:marLeft w:val="0"/>
          <w:marRight w:val="0"/>
          <w:marTop w:val="0"/>
          <w:marBottom w:val="0"/>
          <w:divBdr>
            <w:top w:val="none" w:sz="0" w:space="0" w:color="auto"/>
            <w:left w:val="none" w:sz="0" w:space="0" w:color="auto"/>
            <w:bottom w:val="none" w:sz="0" w:space="0" w:color="auto"/>
            <w:right w:val="none" w:sz="0" w:space="0" w:color="auto"/>
          </w:divBdr>
          <w:divsChild>
            <w:div w:id="1441994282">
              <w:marLeft w:val="0"/>
              <w:marRight w:val="0"/>
              <w:marTop w:val="0"/>
              <w:marBottom w:val="0"/>
              <w:divBdr>
                <w:top w:val="none" w:sz="0" w:space="0" w:color="auto"/>
                <w:left w:val="none" w:sz="0" w:space="0" w:color="auto"/>
                <w:bottom w:val="none" w:sz="0" w:space="0" w:color="auto"/>
                <w:right w:val="none" w:sz="0" w:space="0" w:color="auto"/>
              </w:divBdr>
            </w:div>
          </w:divsChild>
        </w:div>
        <w:div w:id="1042364036">
          <w:marLeft w:val="0"/>
          <w:marRight w:val="0"/>
          <w:marTop w:val="0"/>
          <w:marBottom w:val="0"/>
          <w:divBdr>
            <w:top w:val="none" w:sz="0" w:space="0" w:color="auto"/>
            <w:left w:val="none" w:sz="0" w:space="0" w:color="auto"/>
            <w:bottom w:val="none" w:sz="0" w:space="0" w:color="auto"/>
            <w:right w:val="none" w:sz="0" w:space="0" w:color="auto"/>
          </w:divBdr>
        </w:div>
        <w:div w:id="1399591338">
          <w:marLeft w:val="0"/>
          <w:marRight w:val="0"/>
          <w:marTop w:val="0"/>
          <w:marBottom w:val="0"/>
          <w:divBdr>
            <w:top w:val="none" w:sz="0" w:space="0" w:color="auto"/>
            <w:left w:val="none" w:sz="0" w:space="0" w:color="auto"/>
            <w:bottom w:val="none" w:sz="0" w:space="0" w:color="auto"/>
            <w:right w:val="none" w:sz="0" w:space="0" w:color="auto"/>
          </w:divBdr>
          <w:divsChild>
            <w:div w:id="63575073">
              <w:marLeft w:val="0"/>
              <w:marRight w:val="0"/>
              <w:marTop w:val="0"/>
              <w:marBottom w:val="0"/>
              <w:divBdr>
                <w:top w:val="none" w:sz="0" w:space="0" w:color="auto"/>
                <w:left w:val="none" w:sz="0" w:space="0" w:color="auto"/>
                <w:bottom w:val="none" w:sz="0" w:space="0" w:color="auto"/>
                <w:right w:val="none" w:sz="0" w:space="0" w:color="auto"/>
              </w:divBdr>
            </w:div>
          </w:divsChild>
        </w:div>
        <w:div w:id="733358507">
          <w:marLeft w:val="0"/>
          <w:marRight w:val="0"/>
          <w:marTop w:val="0"/>
          <w:marBottom w:val="0"/>
          <w:divBdr>
            <w:top w:val="none" w:sz="0" w:space="0" w:color="auto"/>
            <w:left w:val="none" w:sz="0" w:space="0" w:color="auto"/>
            <w:bottom w:val="none" w:sz="0" w:space="0" w:color="auto"/>
            <w:right w:val="none" w:sz="0" w:space="0" w:color="auto"/>
          </w:divBdr>
        </w:div>
        <w:div w:id="882444585">
          <w:marLeft w:val="0"/>
          <w:marRight w:val="0"/>
          <w:marTop w:val="0"/>
          <w:marBottom w:val="0"/>
          <w:divBdr>
            <w:top w:val="none" w:sz="0" w:space="0" w:color="auto"/>
            <w:left w:val="none" w:sz="0" w:space="0" w:color="auto"/>
            <w:bottom w:val="none" w:sz="0" w:space="0" w:color="auto"/>
            <w:right w:val="none" w:sz="0" w:space="0" w:color="auto"/>
          </w:divBdr>
          <w:divsChild>
            <w:div w:id="267080604">
              <w:marLeft w:val="0"/>
              <w:marRight w:val="0"/>
              <w:marTop w:val="0"/>
              <w:marBottom w:val="0"/>
              <w:divBdr>
                <w:top w:val="none" w:sz="0" w:space="0" w:color="auto"/>
                <w:left w:val="none" w:sz="0" w:space="0" w:color="auto"/>
                <w:bottom w:val="none" w:sz="0" w:space="0" w:color="auto"/>
                <w:right w:val="none" w:sz="0" w:space="0" w:color="auto"/>
              </w:divBdr>
            </w:div>
          </w:divsChild>
        </w:div>
        <w:div w:id="1940747055">
          <w:marLeft w:val="0"/>
          <w:marRight w:val="0"/>
          <w:marTop w:val="0"/>
          <w:marBottom w:val="0"/>
          <w:divBdr>
            <w:top w:val="none" w:sz="0" w:space="0" w:color="auto"/>
            <w:left w:val="none" w:sz="0" w:space="0" w:color="auto"/>
            <w:bottom w:val="none" w:sz="0" w:space="0" w:color="auto"/>
            <w:right w:val="none" w:sz="0" w:space="0" w:color="auto"/>
          </w:divBdr>
        </w:div>
        <w:div w:id="961883367">
          <w:marLeft w:val="0"/>
          <w:marRight w:val="0"/>
          <w:marTop w:val="0"/>
          <w:marBottom w:val="0"/>
          <w:divBdr>
            <w:top w:val="none" w:sz="0" w:space="0" w:color="auto"/>
            <w:left w:val="none" w:sz="0" w:space="0" w:color="auto"/>
            <w:bottom w:val="none" w:sz="0" w:space="0" w:color="auto"/>
            <w:right w:val="none" w:sz="0" w:space="0" w:color="auto"/>
          </w:divBdr>
          <w:divsChild>
            <w:div w:id="153498052">
              <w:marLeft w:val="0"/>
              <w:marRight w:val="0"/>
              <w:marTop w:val="0"/>
              <w:marBottom w:val="0"/>
              <w:divBdr>
                <w:top w:val="none" w:sz="0" w:space="0" w:color="auto"/>
                <w:left w:val="none" w:sz="0" w:space="0" w:color="auto"/>
                <w:bottom w:val="none" w:sz="0" w:space="0" w:color="auto"/>
                <w:right w:val="none" w:sz="0" w:space="0" w:color="auto"/>
              </w:divBdr>
            </w:div>
          </w:divsChild>
        </w:div>
        <w:div w:id="564730331">
          <w:marLeft w:val="0"/>
          <w:marRight w:val="0"/>
          <w:marTop w:val="0"/>
          <w:marBottom w:val="0"/>
          <w:divBdr>
            <w:top w:val="none" w:sz="0" w:space="0" w:color="auto"/>
            <w:left w:val="none" w:sz="0" w:space="0" w:color="auto"/>
            <w:bottom w:val="none" w:sz="0" w:space="0" w:color="auto"/>
            <w:right w:val="none" w:sz="0" w:space="0" w:color="auto"/>
          </w:divBdr>
        </w:div>
        <w:div w:id="964000949">
          <w:marLeft w:val="0"/>
          <w:marRight w:val="0"/>
          <w:marTop w:val="0"/>
          <w:marBottom w:val="0"/>
          <w:divBdr>
            <w:top w:val="none" w:sz="0" w:space="0" w:color="auto"/>
            <w:left w:val="none" w:sz="0" w:space="0" w:color="auto"/>
            <w:bottom w:val="none" w:sz="0" w:space="0" w:color="auto"/>
            <w:right w:val="none" w:sz="0" w:space="0" w:color="auto"/>
          </w:divBdr>
          <w:divsChild>
            <w:div w:id="2010132912">
              <w:marLeft w:val="0"/>
              <w:marRight w:val="0"/>
              <w:marTop w:val="0"/>
              <w:marBottom w:val="0"/>
              <w:divBdr>
                <w:top w:val="none" w:sz="0" w:space="0" w:color="auto"/>
                <w:left w:val="none" w:sz="0" w:space="0" w:color="auto"/>
                <w:bottom w:val="none" w:sz="0" w:space="0" w:color="auto"/>
                <w:right w:val="none" w:sz="0" w:space="0" w:color="auto"/>
              </w:divBdr>
            </w:div>
          </w:divsChild>
        </w:div>
        <w:div w:id="1631202826">
          <w:marLeft w:val="0"/>
          <w:marRight w:val="0"/>
          <w:marTop w:val="0"/>
          <w:marBottom w:val="0"/>
          <w:divBdr>
            <w:top w:val="none" w:sz="0" w:space="0" w:color="auto"/>
            <w:left w:val="none" w:sz="0" w:space="0" w:color="auto"/>
            <w:bottom w:val="none" w:sz="0" w:space="0" w:color="auto"/>
            <w:right w:val="none" w:sz="0" w:space="0" w:color="auto"/>
          </w:divBdr>
        </w:div>
        <w:div w:id="398528092">
          <w:marLeft w:val="0"/>
          <w:marRight w:val="0"/>
          <w:marTop w:val="0"/>
          <w:marBottom w:val="0"/>
          <w:divBdr>
            <w:top w:val="none" w:sz="0" w:space="0" w:color="auto"/>
            <w:left w:val="none" w:sz="0" w:space="0" w:color="auto"/>
            <w:bottom w:val="none" w:sz="0" w:space="0" w:color="auto"/>
            <w:right w:val="none" w:sz="0" w:space="0" w:color="auto"/>
          </w:divBdr>
          <w:divsChild>
            <w:div w:id="1398554539">
              <w:marLeft w:val="0"/>
              <w:marRight w:val="0"/>
              <w:marTop w:val="0"/>
              <w:marBottom w:val="0"/>
              <w:divBdr>
                <w:top w:val="none" w:sz="0" w:space="0" w:color="auto"/>
                <w:left w:val="none" w:sz="0" w:space="0" w:color="auto"/>
                <w:bottom w:val="none" w:sz="0" w:space="0" w:color="auto"/>
                <w:right w:val="none" w:sz="0" w:space="0" w:color="auto"/>
              </w:divBdr>
            </w:div>
          </w:divsChild>
        </w:div>
        <w:div w:id="2093159330">
          <w:marLeft w:val="0"/>
          <w:marRight w:val="0"/>
          <w:marTop w:val="0"/>
          <w:marBottom w:val="0"/>
          <w:divBdr>
            <w:top w:val="none" w:sz="0" w:space="0" w:color="auto"/>
            <w:left w:val="none" w:sz="0" w:space="0" w:color="auto"/>
            <w:bottom w:val="none" w:sz="0" w:space="0" w:color="auto"/>
            <w:right w:val="none" w:sz="0" w:space="0" w:color="auto"/>
          </w:divBdr>
        </w:div>
        <w:div w:id="197354636">
          <w:marLeft w:val="0"/>
          <w:marRight w:val="0"/>
          <w:marTop w:val="0"/>
          <w:marBottom w:val="0"/>
          <w:divBdr>
            <w:top w:val="none" w:sz="0" w:space="0" w:color="auto"/>
            <w:left w:val="none" w:sz="0" w:space="0" w:color="auto"/>
            <w:bottom w:val="none" w:sz="0" w:space="0" w:color="auto"/>
            <w:right w:val="none" w:sz="0" w:space="0" w:color="auto"/>
          </w:divBdr>
          <w:divsChild>
            <w:div w:id="725418308">
              <w:marLeft w:val="0"/>
              <w:marRight w:val="0"/>
              <w:marTop w:val="0"/>
              <w:marBottom w:val="0"/>
              <w:divBdr>
                <w:top w:val="none" w:sz="0" w:space="0" w:color="auto"/>
                <w:left w:val="none" w:sz="0" w:space="0" w:color="auto"/>
                <w:bottom w:val="none" w:sz="0" w:space="0" w:color="auto"/>
                <w:right w:val="none" w:sz="0" w:space="0" w:color="auto"/>
              </w:divBdr>
            </w:div>
          </w:divsChild>
        </w:div>
        <w:div w:id="352727288">
          <w:marLeft w:val="0"/>
          <w:marRight w:val="0"/>
          <w:marTop w:val="300"/>
          <w:marBottom w:val="0"/>
          <w:divBdr>
            <w:top w:val="none" w:sz="0" w:space="0" w:color="auto"/>
            <w:left w:val="none" w:sz="0" w:space="0" w:color="auto"/>
            <w:bottom w:val="none" w:sz="0" w:space="0" w:color="auto"/>
            <w:right w:val="none" w:sz="0" w:space="0" w:color="auto"/>
          </w:divBdr>
          <w:divsChild>
            <w:div w:id="1255744125">
              <w:marLeft w:val="0"/>
              <w:marRight w:val="0"/>
              <w:marTop w:val="0"/>
              <w:marBottom w:val="0"/>
              <w:divBdr>
                <w:top w:val="none" w:sz="0" w:space="0" w:color="auto"/>
                <w:left w:val="none" w:sz="0" w:space="0" w:color="auto"/>
                <w:bottom w:val="none" w:sz="0" w:space="0" w:color="auto"/>
                <w:right w:val="none" w:sz="0" w:space="0" w:color="auto"/>
              </w:divBdr>
              <w:divsChild>
                <w:div w:id="171612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188088">
          <w:marLeft w:val="0"/>
          <w:marRight w:val="0"/>
          <w:marTop w:val="300"/>
          <w:marBottom w:val="0"/>
          <w:divBdr>
            <w:top w:val="none" w:sz="0" w:space="0" w:color="auto"/>
            <w:left w:val="none" w:sz="0" w:space="0" w:color="auto"/>
            <w:bottom w:val="none" w:sz="0" w:space="0" w:color="auto"/>
            <w:right w:val="none" w:sz="0" w:space="0" w:color="auto"/>
          </w:divBdr>
          <w:divsChild>
            <w:div w:id="1411007012">
              <w:marLeft w:val="0"/>
              <w:marRight w:val="0"/>
              <w:marTop w:val="0"/>
              <w:marBottom w:val="0"/>
              <w:divBdr>
                <w:top w:val="none" w:sz="0" w:space="0" w:color="auto"/>
                <w:left w:val="none" w:sz="0" w:space="0" w:color="auto"/>
                <w:bottom w:val="none" w:sz="0" w:space="0" w:color="auto"/>
                <w:right w:val="none" w:sz="0" w:space="0" w:color="auto"/>
              </w:divBdr>
              <w:divsChild>
                <w:div w:id="70879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270217">
          <w:marLeft w:val="0"/>
          <w:marRight w:val="0"/>
          <w:marTop w:val="300"/>
          <w:marBottom w:val="0"/>
          <w:divBdr>
            <w:top w:val="none" w:sz="0" w:space="0" w:color="auto"/>
            <w:left w:val="none" w:sz="0" w:space="0" w:color="auto"/>
            <w:bottom w:val="none" w:sz="0" w:space="0" w:color="auto"/>
            <w:right w:val="none" w:sz="0" w:space="0" w:color="auto"/>
          </w:divBdr>
          <w:divsChild>
            <w:div w:id="1978798606">
              <w:marLeft w:val="0"/>
              <w:marRight w:val="0"/>
              <w:marTop w:val="0"/>
              <w:marBottom w:val="0"/>
              <w:divBdr>
                <w:top w:val="none" w:sz="0" w:space="0" w:color="auto"/>
                <w:left w:val="none" w:sz="0" w:space="0" w:color="auto"/>
                <w:bottom w:val="none" w:sz="0" w:space="0" w:color="auto"/>
                <w:right w:val="none" w:sz="0" w:space="0" w:color="auto"/>
              </w:divBdr>
              <w:divsChild>
                <w:div w:id="33924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86686">
          <w:marLeft w:val="0"/>
          <w:marRight w:val="0"/>
          <w:marTop w:val="300"/>
          <w:marBottom w:val="0"/>
          <w:divBdr>
            <w:top w:val="none" w:sz="0" w:space="0" w:color="auto"/>
            <w:left w:val="none" w:sz="0" w:space="0" w:color="auto"/>
            <w:bottom w:val="none" w:sz="0" w:space="0" w:color="auto"/>
            <w:right w:val="none" w:sz="0" w:space="0" w:color="auto"/>
          </w:divBdr>
          <w:divsChild>
            <w:div w:id="969094328">
              <w:marLeft w:val="0"/>
              <w:marRight w:val="0"/>
              <w:marTop w:val="0"/>
              <w:marBottom w:val="0"/>
              <w:divBdr>
                <w:top w:val="none" w:sz="0" w:space="0" w:color="auto"/>
                <w:left w:val="none" w:sz="0" w:space="0" w:color="auto"/>
                <w:bottom w:val="none" w:sz="0" w:space="0" w:color="auto"/>
                <w:right w:val="none" w:sz="0" w:space="0" w:color="auto"/>
              </w:divBdr>
              <w:divsChild>
                <w:div w:id="752628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643911">
      <w:bodyDiv w:val="1"/>
      <w:marLeft w:val="0"/>
      <w:marRight w:val="0"/>
      <w:marTop w:val="0"/>
      <w:marBottom w:val="0"/>
      <w:divBdr>
        <w:top w:val="none" w:sz="0" w:space="0" w:color="auto"/>
        <w:left w:val="none" w:sz="0" w:space="0" w:color="auto"/>
        <w:bottom w:val="none" w:sz="0" w:space="0" w:color="auto"/>
        <w:right w:val="none" w:sz="0" w:space="0" w:color="auto"/>
      </w:divBdr>
      <w:divsChild>
        <w:div w:id="1960527755">
          <w:marLeft w:val="0"/>
          <w:marRight w:val="0"/>
          <w:marTop w:val="0"/>
          <w:marBottom w:val="0"/>
          <w:divBdr>
            <w:top w:val="none" w:sz="0" w:space="0" w:color="auto"/>
            <w:left w:val="none" w:sz="0" w:space="0" w:color="auto"/>
            <w:bottom w:val="none" w:sz="0" w:space="0" w:color="auto"/>
            <w:right w:val="none" w:sz="0" w:space="0" w:color="auto"/>
          </w:divBdr>
        </w:div>
        <w:div w:id="170029115">
          <w:marLeft w:val="0"/>
          <w:marRight w:val="0"/>
          <w:marTop w:val="0"/>
          <w:marBottom w:val="0"/>
          <w:divBdr>
            <w:top w:val="none" w:sz="0" w:space="0" w:color="auto"/>
            <w:left w:val="none" w:sz="0" w:space="0" w:color="auto"/>
            <w:bottom w:val="none" w:sz="0" w:space="0" w:color="auto"/>
            <w:right w:val="none" w:sz="0" w:space="0" w:color="auto"/>
          </w:divBdr>
          <w:divsChild>
            <w:div w:id="888414380">
              <w:marLeft w:val="0"/>
              <w:marRight w:val="0"/>
              <w:marTop w:val="0"/>
              <w:marBottom w:val="0"/>
              <w:divBdr>
                <w:top w:val="none" w:sz="0" w:space="0" w:color="auto"/>
                <w:left w:val="none" w:sz="0" w:space="0" w:color="auto"/>
                <w:bottom w:val="none" w:sz="0" w:space="0" w:color="auto"/>
                <w:right w:val="none" w:sz="0" w:space="0" w:color="auto"/>
              </w:divBdr>
            </w:div>
          </w:divsChild>
        </w:div>
        <w:div w:id="572201116">
          <w:marLeft w:val="0"/>
          <w:marRight w:val="0"/>
          <w:marTop w:val="0"/>
          <w:marBottom w:val="0"/>
          <w:divBdr>
            <w:top w:val="none" w:sz="0" w:space="0" w:color="auto"/>
            <w:left w:val="none" w:sz="0" w:space="0" w:color="auto"/>
            <w:bottom w:val="none" w:sz="0" w:space="0" w:color="auto"/>
            <w:right w:val="none" w:sz="0" w:space="0" w:color="auto"/>
          </w:divBdr>
        </w:div>
        <w:div w:id="369644396">
          <w:marLeft w:val="0"/>
          <w:marRight w:val="0"/>
          <w:marTop w:val="0"/>
          <w:marBottom w:val="0"/>
          <w:divBdr>
            <w:top w:val="none" w:sz="0" w:space="0" w:color="auto"/>
            <w:left w:val="none" w:sz="0" w:space="0" w:color="auto"/>
            <w:bottom w:val="none" w:sz="0" w:space="0" w:color="auto"/>
            <w:right w:val="none" w:sz="0" w:space="0" w:color="auto"/>
          </w:divBdr>
          <w:divsChild>
            <w:div w:id="363332238">
              <w:marLeft w:val="0"/>
              <w:marRight w:val="0"/>
              <w:marTop w:val="0"/>
              <w:marBottom w:val="0"/>
              <w:divBdr>
                <w:top w:val="none" w:sz="0" w:space="0" w:color="auto"/>
                <w:left w:val="none" w:sz="0" w:space="0" w:color="auto"/>
                <w:bottom w:val="none" w:sz="0" w:space="0" w:color="auto"/>
                <w:right w:val="none" w:sz="0" w:space="0" w:color="auto"/>
              </w:divBdr>
            </w:div>
          </w:divsChild>
        </w:div>
        <w:div w:id="1939215619">
          <w:marLeft w:val="0"/>
          <w:marRight w:val="0"/>
          <w:marTop w:val="0"/>
          <w:marBottom w:val="0"/>
          <w:divBdr>
            <w:top w:val="none" w:sz="0" w:space="0" w:color="auto"/>
            <w:left w:val="none" w:sz="0" w:space="0" w:color="auto"/>
            <w:bottom w:val="none" w:sz="0" w:space="0" w:color="auto"/>
            <w:right w:val="none" w:sz="0" w:space="0" w:color="auto"/>
          </w:divBdr>
        </w:div>
        <w:div w:id="1951008008">
          <w:marLeft w:val="0"/>
          <w:marRight w:val="0"/>
          <w:marTop w:val="0"/>
          <w:marBottom w:val="0"/>
          <w:divBdr>
            <w:top w:val="none" w:sz="0" w:space="0" w:color="auto"/>
            <w:left w:val="none" w:sz="0" w:space="0" w:color="auto"/>
            <w:bottom w:val="none" w:sz="0" w:space="0" w:color="auto"/>
            <w:right w:val="none" w:sz="0" w:space="0" w:color="auto"/>
          </w:divBdr>
          <w:divsChild>
            <w:div w:id="765807961">
              <w:marLeft w:val="0"/>
              <w:marRight w:val="0"/>
              <w:marTop w:val="0"/>
              <w:marBottom w:val="0"/>
              <w:divBdr>
                <w:top w:val="none" w:sz="0" w:space="0" w:color="auto"/>
                <w:left w:val="none" w:sz="0" w:space="0" w:color="auto"/>
                <w:bottom w:val="none" w:sz="0" w:space="0" w:color="auto"/>
                <w:right w:val="none" w:sz="0" w:space="0" w:color="auto"/>
              </w:divBdr>
            </w:div>
          </w:divsChild>
        </w:div>
        <w:div w:id="2100365612">
          <w:marLeft w:val="0"/>
          <w:marRight w:val="0"/>
          <w:marTop w:val="0"/>
          <w:marBottom w:val="0"/>
          <w:divBdr>
            <w:top w:val="none" w:sz="0" w:space="0" w:color="auto"/>
            <w:left w:val="none" w:sz="0" w:space="0" w:color="auto"/>
            <w:bottom w:val="none" w:sz="0" w:space="0" w:color="auto"/>
            <w:right w:val="none" w:sz="0" w:space="0" w:color="auto"/>
          </w:divBdr>
        </w:div>
        <w:div w:id="2139226336">
          <w:marLeft w:val="0"/>
          <w:marRight w:val="0"/>
          <w:marTop w:val="0"/>
          <w:marBottom w:val="0"/>
          <w:divBdr>
            <w:top w:val="none" w:sz="0" w:space="0" w:color="auto"/>
            <w:left w:val="none" w:sz="0" w:space="0" w:color="auto"/>
            <w:bottom w:val="none" w:sz="0" w:space="0" w:color="auto"/>
            <w:right w:val="none" w:sz="0" w:space="0" w:color="auto"/>
          </w:divBdr>
          <w:divsChild>
            <w:div w:id="1741829821">
              <w:marLeft w:val="0"/>
              <w:marRight w:val="0"/>
              <w:marTop w:val="0"/>
              <w:marBottom w:val="0"/>
              <w:divBdr>
                <w:top w:val="none" w:sz="0" w:space="0" w:color="auto"/>
                <w:left w:val="none" w:sz="0" w:space="0" w:color="auto"/>
                <w:bottom w:val="none" w:sz="0" w:space="0" w:color="auto"/>
                <w:right w:val="none" w:sz="0" w:space="0" w:color="auto"/>
              </w:divBdr>
            </w:div>
          </w:divsChild>
        </w:div>
        <w:div w:id="198978623">
          <w:marLeft w:val="0"/>
          <w:marRight w:val="0"/>
          <w:marTop w:val="0"/>
          <w:marBottom w:val="0"/>
          <w:divBdr>
            <w:top w:val="none" w:sz="0" w:space="0" w:color="auto"/>
            <w:left w:val="none" w:sz="0" w:space="0" w:color="auto"/>
            <w:bottom w:val="none" w:sz="0" w:space="0" w:color="auto"/>
            <w:right w:val="none" w:sz="0" w:space="0" w:color="auto"/>
          </w:divBdr>
        </w:div>
        <w:div w:id="1585993083">
          <w:marLeft w:val="0"/>
          <w:marRight w:val="0"/>
          <w:marTop w:val="0"/>
          <w:marBottom w:val="0"/>
          <w:divBdr>
            <w:top w:val="none" w:sz="0" w:space="0" w:color="auto"/>
            <w:left w:val="none" w:sz="0" w:space="0" w:color="auto"/>
            <w:bottom w:val="none" w:sz="0" w:space="0" w:color="auto"/>
            <w:right w:val="none" w:sz="0" w:space="0" w:color="auto"/>
          </w:divBdr>
          <w:divsChild>
            <w:div w:id="1993409752">
              <w:marLeft w:val="0"/>
              <w:marRight w:val="0"/>
              <w:marTop w:val="0"/>
              <w:marBottom w:val="0"/>
              <w:divBdr>
                <w:top w:val="none" w:sz="0" w:space="0" w:color="auto"/>
                <w:left w:val="none" w:sz="0" w:space="0" w:color="auto"/>
                <w:bottom w:val="none" w:sz="0" w:space="0" w:color="auto"/>
                <w:right w:val="none" w:sz="0" w:space="0" w:color="auto"/>
              </w:divBdr>
            </w:div>
          </w:divsChild>
        </w:div>
        <w:div w:id="1926644677">
          <w:marLeft w:val="0"/>
          <w:marRight w:val="0"/>
          <w:marTop w:val="0"/>
          <w:marBottom w:val="0"/>
          <w:divBdr>
            <w:top w:val="none" w:sz="0" w:space="0" w:color="auto"/>
            <w:left w:val="none" w:sz="0" w:space="0" w:color="auto"/>
            <w:bottom w:val="none" w:sz="0" w:space="0" w:color="auto"/>
            <w:right w:val="none" w:sz="0" w:space="0" w:color="auto"/>
          </w:divBdr>
        </w:div>
        <w:div w:id="246696048">
          <w:marLeft w:val="0"/>
          <w:marRight w:val="0"/>
          <w:marTop w:val="0"/>
          <w:marBottom w:val="0"/>
          <w:divBdr>
            <w:top w:val="none" w:sz="0" w:space="0" w:color="auto"/>
            <w:left w:val="none" w:sz="0" w:space="0" w:color="auto"/>
            <w:bottom w:val="none" w:sz="0" w:space="0" w:color="auto"/>
            <w:right w:val="none" w:sz="0" w:space="0" w:color="auto"/>
          </w:divBdr>
          <w:divsChild>
            <w:div w:id="1926377702">
              <w:marLeft w:val="0"/>
              <w:marRight w:val="0"/>
              <w:marTop w:val="0"/>
              <w:marBottom w:val="0"/>
              <w:divBdr>
                <w:top w:val="none" w:sz="0" w:space="0" w:color="auto"/>
                <w:left w:val="none" w:sz="0" w:space="0" w:color="auto"/>
                <w:bottom w:val="none" w:sz="0" w:space="0" w:color="auto"/>
                <w:right w:val="none" w:sz="0" w:space="0" w:color="auto"/>
              </w:divBdr>
            </w:div>
          </w:divsChild>
        </w:div>
        <w:div w:id="104157214">
          <w:marLeft w:val="0"/>
          <w:marRight w:val="0"/>
          <w:marTop w:val="0"/>
          <w:marBottom w:val="0"/>
          <w:divBdr>
            <w:top w:val="none" w:sz="0" w:space="0" w:color="auto"/>
            <w:left w:val="none" w:sz="0" w:space="0" w:color="auto"/>
            <w:bottom w:val="none" w:sz="0" w:space="0" w:color="auto"/>
            <w:right w:val="none" w:sz="0" w:space="0" w:color="auto"/>
          </w:divBdr>
        </w:div>
        <w:div w:id="707491719">
          <w:marLeft w:val="0"/>
          <w:marRight w:val="0"/>
          <w:marTop w:val="0"/>
          <w:marBottom w:val="0"/>
          <w:divBdr>
            <w:top w:val="none" w:sz="0" w:space="0" w:color="auto"/>
            <w:left w:val="none" w:sz="0" w:space="0" w:color="auto"/>
            <w:bottom w:val="none" w:sz="0" w:space="0" w:color="auto"/>
            <w:right w:val="none" w:sz="0" w:space="0" w:color="auto"/>
          </w:divBdr>
          <w:divsChild>
            <w:div w:id="955260477">
              <w:marLeft w:val="0"/>
              <w:marRight w:val="0"/>
              <w:marTop w:val="0"/>
              <w:marBottom w:val="0"/>
              <w:divBdr>
                <w:top w:val="none" w:sz="0" w:space="0" w:color="auto"/>
                <w:left w:val="none" w:sz="0" w:space="0" w:color="auto"/>
                <w:bottom w:val="none" w:sz="0" w:space="0" w:color="auto"/>
                <w:right w:val="none" w:sz="0" w:space="0" w:color="auto"/>
              </w:divBdr>
            </w:div>
          </w:divsChild>
        </w:div>
        <w:div w:id="831991362">
          <w:marLeft w:val="0"/>
          <w:marRight w:val="0"/>
          <w:marTop w:val="300"/>
          <w:marBottom w:val="0"/>
          <w:divBdr>
            <w:top w:val="none" w:sz="0" w:space="0" w:color="auto"/>
            <w:left w:val="none" w:sz="0" w:space="0" w:color="auto"/>
            <w:bottom w:val="none" w:sz="0" w:space="0" w:color="auto"/>
            <w:right w:val="none" w:sz="0" w:space="0" w:color="auto"/>
          </w:divBdr>
          <w:divsChild>
            <w:div w:id="1407150285">
              <w:marLeft w:val="0"/>
              <w:marRight w:val="0"/>
              <w:marTop w:val="0"/>
              <w:marBottom w:val="0"/>
              <w:divBdr>
                <w:top w:val="none" w:sz="0" w:space="0" w:color="auto"/>
                <w:left w:val="none" w:sz="0" w:space="0" w:color="auto"/>
                <w:bottom w:val="none" w:sz="0" w:space="0" w:color="auto"/>
                <w:right w:val="none" w:sz="0" w:space="0" w:color="auto"/>
              </w:divBdr>
              <w:divsChild>
                <w:div w:id="76083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1166">
          <w:marLeft w:val="0"/>
          <w:marRight w:val="0"/>
          <w:marTop w:val="300"/>
          <w:marBottom w:val="0"/>
          <w:divBdr>
            <w:top w:val="none" w:sz="0" w:space="0" w:color="auto"/>
            <w:left w:val="none" w:sz="0" w:space="0" w:color="auto"/>
            <w:bottom w:val="none" w:sz="0" w:space="0" w:color="auto"/>
            <w:right w:val="none" w:sz="0" w:space="0" w:color="auto"/>
          </w:divBdr>
          <w:divsChild>
            <w:div w:id="1851334872">
              <w:marLeft w:val="0"/>
              <w:marRight w:val="0"/>
              <w:marTop w:val="0"/>
              <w:marBottom w:val="0"/>
              <w:divBdr>
                <w:top w:val="none" w:sz="0" w:space="0" w:color="auto"/>
                <w:left w:val="none" w:sz="0" w:space="0" w:color="auto"/>
                <w:bottom w:val="none" w:sz="0" w:space="0" w:color="auto"/>
                <w:right w:val="none" w:sz="0" w:space="0" w:color="auto"/>
              </w:divBdr>
              <w:divsChild>
                <w:div w:id="5098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9704">
          <w:marLeft w:val="0"/>
          <w:marRight w:val="0"/>
          <w:marTop w:val="300"/>
          <w:marBottom w:val="0"/>
          <w:divBdr>
            <w:top w:val="none" w:sz="0" w:space="0" w:color="auto"/>
            <w:left w:val="none" w:sz="0" w:space="0" w:color="auto"/>
            <w:bottom w:val="none" w:sz="0" w:space="0" w:color="auto"/>
            <w:right w:val="none" w:sz="0" w:space="0" w:color="auto"/>
          </w:divBdr>
          <w:divsChild>
            <w:div w:id="317653296">
              <w:marLeft w:val="0"/>
              <w:marRight w:val="0"/>
              <w:marTop w:val="0"/>
              <w:marBottom w:val="0"/>
              <w:divBdr>
                <w:top w:val="none" w:sz="0" w:space="0" w:color="auto"/>
                <w:left w:val="none" w:sz="0" w:space="0" w:color="auto"/>
                <w:bottom w:val="none" w:sz="0" w:space="0" w:color="auto"/>
                <w:right w:val="none" w:sz="0" w:space="0" w:color="auto"/>
              </w:divBdr>
              <w:divsChild>
                <w:div w:id="207804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115104">
          <w:marLeft w:val="0"/>
          <w:marRight w:val="0"/>
          <w:marTop w:val="300"/>
          <w:marBottom w:val="0"/>
          <w:divBdr>
            <w:top w:val="none" w:sz="0" w:space="0" w:color="auto"/>
            <w:left w:val="none" w:sz="0" w:space="0" w:color="auto"/>
            <w:bottom w:val="none" w:sz="0" w:space="0" w:color="auto"/>
            <w:right w:val="none" w:sz="0" w:space="0" w:color="auto"/>
          </w:divBdr>
          <w:divsChild>
            <w:div w:id="555776238">
              <w:marLeft w:val="0"/>
              <w:marRight w:val="0"/>
              <w:marTop w:val="0"/>
              <w:marBottom w:val="0"/>
              <w:divBdr>
                <w:top w:val="none" w:sz="0" w:space="0" w:color="auto"/>
                <w:left w:val="none" w:sz="0" w:space="0" w:color="auto"/>
                <w:bottom w:val="none" w:sz="0" w:space="0" w:color="auto"/>
                <w:right w:val="none" w:sz="0" w:space="0" w:color="auto"/>
              </w:divBdr>
              <w:divsChild>
                <w:div w:id="2085955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617217">
      <w:bodyDiv w:val="1"/>
      <w:marLeft w:val="0"/>
      <w:marRight w:val="0"/>
      <w:marTop w:val="0"/>
      <w:marBottom w:val="0"/>
      <w:divBdr>
        <w:top w:val="none" w:sz="0" w:space="0" w:color="auto"/>
        <w:left w:val="none" w:sz="0" w:space="0" w:color="auto"/>
        <w:bottom w:val="none" w:sz="0" w:space="0" w:color="auto"/>
        <w:right w:val="none" w:sz="0" w:space="0" w:color="auto"/>
      </w:divBdr>
      <w:divsChild>
        <w:div w:id="742412004">
          <w:marLeft w:val="0"/>
          <w:marRight w:val="0"/>
          <w:marTop w:val="0"/>
          <w:marBottom w:val="0"/>
          <w:divBdr>
            <w:top w:val="none" w:sz="0" w:space="0" w:color="auto"/>
            <w:left w:val="none" w:sz="0" w:space="0" w:color="auto"/>
            <w:bottom w:val="none" w:sz="0" w:space="0" w:color="auto"/>
            <w:right w:val="none" w:sz="0" w:space="0" w:color="auto"/>
          </w:divBdr>
        </w:div>
        <w:div w:id="1333338950">
          <w:marLeft w:val="0"/>
          <w:marRight w:val="0"/>
          <w:marTop w:val="0"/>
          <w:marBottom w:val="0"/>
          <w:divBdr>
            <w:top w:val="none" w:sz="0" w:space="0" w:color="auto"/>
            <w:left w:val="none" w:sz="0" w:space="0" w:color="auto"/>
            <w:bottom w:val="none" w:sz="0" w:space="0" w:color="auto"/>
            <w:right w:val="none" w:sz="0" w:space="0" w:color="auto"/>
          </w:divBdr>
          <w:divsChild>
            <w:div w:id="696932884">
              <w:marLeft w:val="0"/>
              <w:marRight w:val="0"/>
              <w:marTop w:val="0"/>
              <w:marBottom w:val="0"/>
              <w:divBdr>
                <w:top w:val="none" w:sz="0" w:space="0" w:color="auto"/>
                <w:left w:val="none" w:sz="0" w:space="0" w:color="auto"/>
                <w:bottom w:val="none" w:sz="0" w:space="0" w:color="auto"/>
                <w:right w:val="none" w:sz="0" w:space="0" w:color="auto"/>
              </w:divBdr>
            </w:div>
          </w:divsChild>
        </w:div>
        <w:div w:id="1141769835">
          <w:marLeft w:val="0"/>
          <w:marRight w:val="0"/>
          <w:marTop w:val="0"/>
          <w:marBottom w:val="0"/>
          <w:divBdr>
            <w:top w:val="none" w:sz="0" w:space="0" w:color="auto"/>
            <w:left w:val="none" w:sz="0" w:space="0" w:color="auto"/>
            <w:bottom w:val="none" w:sz="0" w:space="0" w:color="auto"/>
            <w:right w:val="none" w:sz="0" w:space="0" w:color="auto"/>
          </w:divBdr>
        </w:div>
        <w:div w:id="736630749">
          <w:marLeft w:val="0"/>
          <w:marRight w:val="0"/>
          <w:marTop w:val="0"/>
          <w:marBottom w:val="0"/>
          <w:divBdr>
            <w:top w:val="none" w:sz="0" w:space="0" w:color="auto"/>
            <w:left w:val="none" w:sz="0" w:space="0" w:color="auto"/>
            <w:bottom w:val="none" w:sz="0" w:space="0" w:color="auto"/>
            <w:right w:val="none" w:sz="0" w:space="0" w:color="auto"/>
          </w:divBdr>
          <w:divsChild>
            <w:div w:id="1076319399">
              <w:marLeft w:val="0"/>
              <w:marRight w:val="0"/>
              <w:marTop w:val="0"/>
              <w:marBottom w:val="0"/>
              <w:divBdr>
                <w:top w:val="none" w:sz="0" w:space="0" w:color="auto"/>
                <w:left w:val="none" w:sz="0" w:space="0" w:color="auto"/>
                <w:bottom w:val="none" w:sz="0" w:space="0" w:color="auto"/>
                <w:right w:val="none" w:sz="0" w:space="0" w:color="auto"/>
              </w:divBdr>
            </w:div>
          </w:divsChild>
        </w:div>
        <w:div w:id="172307497">
          <w:marLeft w:val="0"/>
          <w:marRight w:val="0"/>
          <w:marTop w:val="0"/>
          <w:marBottom w:val="0"/>
          <w:divBdr>
            <w:top w:val="none" w:sz="0" w:space="0" w:color="auto"/>
            <w:left w:val="none" w:sz="0" w:space="0" w:color="auto"/>
            <w:bottom w:val="none" w:sz="0" w:space="0" w:color="auto"/>
            <w:right w:val="none" w:sz="0" w:space="0" w:color="auto"/>
          </w:divBdr>
        </w:div>
        <w:div w:id="1078139952">
          <w:marLeft w:val="0"/>
          <w:marRight w:val="0"/>
          <w:marTop w:val="0"/>
          <w:marBottom w:val="0"/>
          <w:divBdr>
            <w:top w:val="none" w:sz="0" w:space="0" w:color="auto"/>
            <w:left w:val="none" w:sz="0" w:space="0" w:color="auto"/>
            <w:bottom w:val="none" w:sz="0" w:space="0" w:color="auto"/>
            <w:right w:val="none" w:sz="0" w:space="0" w:color="auto"/>
          </w:divBdr>
          <w:divsChild>
            <w:div w:id="642391641">
              <w:marLeft w:val="0"/>
              <w:marRight w:val="0"/>
              <w:marTop w:val="0"/>
              <w:marBottom w:val="0"/>
              <w:divBdr>
                <w:top w:val="none" w:sz="0" w:space="0" w:color="auto"/>
                <w:left w:val="none" w:sz="0" w:space="0" w:color="auto"/>
                <w:bottom w:val="none" w:sz="0" w:space="0" w:color="auto"/>
                <w:right w:val="none" w:sz="0" w:space="0" w:color="auto"/>
              </w:divBdr>
            </w:div>
          </w:divsChild>
        </w:div>
        <w:div w:id="1901557399">
          <w:marLeft w:val="0"/>
          <w:marRight w:val="0"/>
          <w:marTop w:val="0"/>
          <w:marBottom w:val="0"/>
          <w:divBdr>
            <w:top w:val="none" w:sz="0" w:space="0" w:color="auto"/>
            <w:left w:val="none" w:sz="0" w:space="0" w:color="auto"/>
            <w:bottom w:val="none" w:sz="0" w:space="0" w:color="auto"/>
            <w:right w:val="none" w:sz="0" w:space="0" w:color="auto"/>
          </w:divBdr>
        </w:div>
        <w:div w:id="836919538">
          <w:marLeft w:val="0"/>
          <w:marRight w:val="0"/>
          <w:marTop w:val="0"/>
          <w:marBottom w:val="0"/>
          <w:divBdr>
            <w:top w:val="none" w:sz="0" w:space="0" w:color="auto"/>
            <w:left w:val="none" w:sz="0" w:space="0" w:color="auto"/>
            <w:bottom w:val="none" w:sz="0" w:space="0" w:color="auto"/>
            <w:right w:val="none" w:sz="0" w:space="0" w:color="auto"/>
          </w:divBdr>
          <w:divsChild>
            <w:div w:id="648831081">
              <w:marLeft w:val="0"/>
              <w:marRight w:val="0"/>
              <w:marTop w:val="0"/>
              <w:marBottom w:val="0"/>
              <w:divBdr>
                <w:top w:val="none" w:sz="0" w:space="0" w:color="auto"/>
                <w:left w:val="none" w:sz="0" w:space="0" w:color="auto"/>
                <w:bottom w:val="none" w:sz="0" w:space="0" w:color="auto"/>
                <w:right w:val="none" w:sz="0" w:space="0" w:color="auto"/>
              </w:divBdr>
            </w:div>
          </w:divsChild>
        </w:div>
        <w:div w:id="982975956">
          <w:marLeft w:val="0"/>
          <w:marRight w:val="0"/>
          <w:marTop w:val="0"/>
          <w:marBottom w:val="0"/>
          <w:divBdr>
            <w:top w:val="none" w:sz="0" w:space="0" w:color="auto"/>
            <w:left w:val="none" w:sz="0" w:space="0" w:color="auto"/>
            <w:bottom w:val="none" w:sz="0" w:space="0" w:color="auto"/>
            <w:right w:val="none" w:sz="0" w:space="0" w:color="auto"/>
          </w:divBdr>
        </w:div>
        <w:div w:id="592739139">
          <w:marLeft w:val="0"/>
          <w:marRight w:val="0"/>
          <w:marTop w:val="0"/>
          <w:marBottom w:val="0"/>
          <w:divBdr>
            <w:top w:val="none" w:sz="0" w:space="0" w:color="auto"/>
            <w:left w:val="none" w:sz="0" w:space="0" w:color="auto"/>
            <w:bottom w:val="none" w:sz="0" w:space="0" w:color="auto"/>
            <w:right w:val="none" w:sz="0" w:space="0" w:color="auto"/>
          </w:divBdr>
          <w:divsChild>
            <w:div w:id="235406384">
              <w:marLeft w:val="0"/>
              <w:marRight w:val="0"/>
              <w:marTop w:val="0"/>
              <w:marBottom w:val="0"/>
              <w:divBdr>
                <w:top w:val="none" w:sz="0" w:space="0" w:color="auto"/>
                <w:left w:val="none" w:sz="0" w:space="0" w:color="auto"/>
                <w:bottom w:val="none" w:sz="0" w:space="0" w:color="auto"/>
                <w:right w:val="none" w:sz="0" w:space="0" w:color="auto"/>
              </w:divBdr>
            </w:div>
          </w:divsChild>
        </w:div>
        <w:div w:id="1867403214">
          <w:marLeft w:val="0"/>
          <w:marRight w:val="0"/>
          <w:marTop w:val="0"/>
          <w:marBottom w:val="0"/>
          <w:divBdr>
            <w:top w:val="none" w:sz="0" w:space="0" w:color="auto"/>
            <w:left w:val="none" w:sz="0" w:space="0" w:color="auto"/>
            <w:bottom w:val="none" w:sz="0" w:space="0" w:color="auto"/>
            <w:right w:val="none" w:sz="0" w:space="0" w:color="auto"/>
          </w:divBdr>
        </w:div>
        <w:div w:id="2085106791">
          <w:marLeft w:val="0"/>
          <w:marRight w:val="0"/>
          <w:marTop w:val="0"/>
          <w:marBottom w:val="0"/>
          <w:divBdr>
            <w:top w:val="none" w:sz="0" w:space="0" w:color="auto"/>
            <w:left w:val="none" w:sz="0" w:space="0" w:color="auto"/>
            <w:bottom w:val="none" w:sz="0" w:space="0" w:color="auto"/>
            <w:right w:val="none" w:sz="0" w:space="0" w:color="auto"/>
          </w:divBdr>
          <w:divsChild>
            <w:div w:id="1015158225">
              <w:marLeft w:val="0"/>
              <w:marRight w:val="0"/>
              <w:marTop w:val="0"/>
              <w:marBottom w:val="0"/>
              <w:divBdr>
                <w:top w:val="none" w:sz="0" w:space="0" w:color="auto"/>
                <w:left w:val="none" w:sz="0" w:space="0" w:color="auto"/>
                <w:bottom w:val="none" w:sz="0" w:space="0" w:color="auto"/>
                <w:right w:val="none" w:sz="0" w:space="0" w:color="auto"/>
              </w:divBdr>
            </w:div>
          </w:divsChild>
        </w:div>
        <w:div w:id="1594900890">
          <w:marLeft w:val="0"/>
          <w:marRight w:val="0"/>
          <w:marTop w:val="0"/>
          <w:marBottom w:val="0"/>
          <w:divBdr>
            <w:top w:val="none" w:sz="0" w:space="0" w:color="auto"/>
            <w:left w:val="none" w:sz="0" w:space="0" w:color="auto"/>
            <w:bottom w:val="none" w:sz="0" w:space="0" w:color="auto"/>
            <w:right w:val="none" w:sz="0" w:space="0" w:color="auto"/>
          </w:divBdr>
        </w:div>
        <w:div w:id="1261838981">
          <w:marLeft w:val="0"/>
          <w:marRight w:val="0"/>
          <w:marTop w:val="0"/>
          <w:marBottom w:val="0"/>
          <w:divBdr>
            <w:top w:val="none" w:sz="0" w:space="0" w:color="auto"/>
            <w:left w:val="none" w:sz="0" w:space="0" w:color="auto"/>
            <w:bottom w:val="none" w:sz="0" w:space="0" w:color="auto"/>
            <w:right w:val="none" w:sz="0" w:space="0" w:color="auto"/>
          </w:divBdr>
          <w:divsChild>
            <w:div w:id="1378361635">
              <w:marLeft w:val="0"/>
              <w:marRight w:val="0"/>
              <w:marTop w:val="0"/>
              <w:marBottom w:val="0"/>
              <w:divBdr>
                <w:top w:val="none" w:sz="0" w:space="0" w:color="auto"/>
                <w:left w:val="none" w:sz="0" w:space="0" w:color="auto"/>
                <w:bottom w:val="none" w:sz="0" w:space="0" w:color="auto"/>
                <w:right w:val="none" w:sz="0" w:space="0" w:color="auto"/>
              </w:divBdr>
            </w:div>
          </w:divsChild>
        </w:div>
        <w:div w:id="829566874">
          <w:marLeft w:val="0"/>
          <w:marRight w:val="0"/>
          <w:marTop w:val="300"/>
          <w:marBottom w:val="0"/>
          <w:divBdr>
            <w:top w:val="none" w:sz="0" w:space="0" w:color="auto"/>
            <w:left w:val="none" w:sz="0" w:space="0" w:color="auto"/>
            <w:bottom w:val="none" w:sz="0" w:space="0" w:color="auto"/>
            <w:right w:val="none" w:sz="0" w:space="0" w:color="auto"/>
          </w:divBdr>
          <w:divsChild>
            <w:div w:id="313223427">
              <w:marLeft w:val="0"/>
              <w:marRight w:val="0"/>
              <w:marTop w:val="0"/>
              <w:marBottom w:val="0"/>
              <w:divBdr>
                <w:top w:val="none" w:sz="0" w:space="0" w:color="auto"/>
                <w:left w:val="none" w:sz="0" w:space="0" w:color="auto"/>
                <w:bottom w:val="none" w:sz="0" w:space="0" w:color="auto"/>
                <w:right w:val="none" w:sz="0" w:space="0" w:color="auto"/>
              </w:divBdr>
              <w:divsChild>
                <w:div w:id="128681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567770">
          <w:marLeft w:val="0"/>
          <w:marRight w:val="0"/>
          <w:marTop w:val="300"/>
          <w:marBottom w:val="0"/>
          <w:divBdr>
            <w:top w:val="none" w:sz="0" w:space="0" w:color="auto"/>
            <w:left w:val="none" w:sz="0" w:space="0" w:color="auto"/>
            <w:bottom w:val="none" w:sz="0" w:space="0" w:color="auto"/>
            <w:right w:val="none" w:sz="0" w:space="0" w:color="auto"/>
          </w:divBdr>
          <w:divsChild>
            <w:div w:id="55706889">
              <w:marLeft w:val="0"/>
              <w:marRight w:val="0"/>
              <w:marTop w:val="0"/>
              <w:marBottom w:val="0"/>
              <w:divBdr>
                <w:top w:val="none" w:sz="0" w:space="0" w:color="auto"/>
                <w:left w:val="none" w:sz="0" w:space="0" w:color="auto"/>
                <w:bottom w:val="none" w:sz="0" w:space="0" w:color="auto"/>
                <w:right w:val="none" w:sz="0" w:space="0" w:color="auto"/>
              </w:divBdr>
              <w:divsChild>
                <w:div w:id="122888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14150">
          <w:marLeft w:val="0"/>
          <w:marRight w:val="0"/>
          <w:marTop w:val="300"/>
          <w:marBottom w:val="0"/>
          <w:divBdr>
            <w:top w:val="none" w:sz="0" w:space="0" w:color="auto"/>
            <w:left w:val="none" w:sz="0" w:space="0" w:color="auto"/>
            <w:bottom w:val="none" w:sz="0" w:space="0" w:color="auto"/>
            <w:right w:val="none" w:sz="0" w:space="0" w:color="auto"/>
          </w:divBdr>
          <w:divsChild>
            <w:div w:id="1426068917">
              <w:marLeft w:val="0"/>
              <w:marRight w:val="0"/>
              <w:marTop w:val="0"/>
              <w:marBottom w:val="0"/>
              <w:divBdr>
                <w:top w:val="none" w:sz="0" w:space="0" w:color="auto"/>
                <w:left w:val="none" w:sz="0" w:space="0" w:color="auto"/>
                <w:bottom w:val="none" w:sz="0" w:space="0" w:color="auto"/>
                <w:right w:val="none" w:sz="0" w:space="0" w:color="auto"/>
              </w:divBdr>
              <w:divsChild>
                <w:div w:id="98161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434482">
          <w:marLeft w:val="0"/>
          <w:marRight w:val="0"/>
          <w:marTop w:val="300"/>
          <w:marBottom w:val="0"/>
          <w:divBdr>
            <w:top w:val="none" w:sz="0" w:space="0" w:color="auto"/>
            <w:left w:val="none" w:sz="0" w:space="0" w:color="auto"/>
            <w:bottom w:val="none" w:sz="0" w:space="0" w:color="auto"/>
            <w:right w:val="none" w:sz="0" w:space="0" w:color="auto"/>
          </w:divBdr>
          <w:divsChild>
            <w:div w:id="631448034">
              <w:marLeft w:val="0"/>
              <w:marRight w:val="0"/>
              <w:marTop w:val="0"/>
              <w:marBottom w:val="0"/>
              <w:divBdr>
                <w:top w:val="none" w:sz="0" w:space="0" w:color="auto"/>
                <w:left w:val="none" w:sz="0" w:space="0" w:color="auto"/>
                <w:bottom w:val="none" w:sz="0" w:space="0" w:color="auto"/>
                <w:right w:val="none" w:sz="0" w:space="0" w:color="auto"/>
              </w:divBdr>
              <w:divsChild>
                <w:div w:id="1645349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346661">
      <w:bodyDiv w:val="1"/>
      <w:marLeft w:val="0"/>
      <w:marRight w:val="0"/>
      <w:marTop w:val="0"/>
      <w:marBottom w:val="0"/>
      <w:divBdr>
        <w:top w:val="none" w:sz="0" w:space="0" w:color="auto"/>
        <w:left w:val="none" w:sz="0" w:space="0" w:color="auto"/>
        <w:bottom w:val="none" w:sz="0" w:space="0" w:color="auto"/>
        <w:right w:val="none" w:sz="0" w:space="0" w:color="auto"/>
      </w:divBdr>
      <w:divsChild>
        <w:div w:id="453256755">
          <w:marLeft w:val="0"/>
          <w:marRight w:val="0"/>
          <w:marTop w:val="0"/>
          <w:marBottom w:val="0"/>
          <w:divBdr>
            <w:top w:val="none" w:sz="0" w:space="0" w:color="auto"/>
            <w:left w:val="none" w:sz="0" w:space="0" w:color="auto"/>
            <w:bottom w:val="none" w:sz="0" w:space="0" w:color="auto"/>
            <w:right w:val="none" w:sz="0" w:space="0" w:color="auto"/>
          </w:divBdr>
        </w:div>
        <w:div w:id="319041773">
          <w:marLeft w:val="0"/>
          <w:marRight w:val="0"/>
          <w:marTop w:val="0"/>
          <w:marBottom w:val="0"/>
          <w:divBdr>
            <w:top w:val="none" w:sz="0" w:space="0" w:color="auto"/>
            <w:left w:val="none" w:sz="0" w:space="0" w:color="auto"/>
            <w:bottom w:val="none" w:sz="0" w:space="0" w:color="auto"/>
            <w:right w:val="none" w:sz="0" w:space="0" w:color="auto"/>
          </w:divBdr>
          <w:divsChild>
            <w:div w:id="141966728">
              <w:marLeft w:val="0"/>
              <w:marRight w:val="0"/>
              <w:marTop w:val="0"/>
              <w:marBottom w:val="0"/>
              <w:divBdr>
                <w:top w:val="none" w:sz="0" w:space="0" w:color="auto"/>
                <w:left w:val="none" w:sz="0" w:space="0" w:color="auto"/>
                <w:bottom w:val="none" w:sz="0" w:space="0" w:color="auto"/>
                <w:right w:val="none" w:sz="0" w:space="0" w:color="auto"/>
              </w:divBdr>
            </w:div>
          </w:divsChild>
        </w:div>
        <w:div w:id="381491283">
          <w:marLeft w:val="0"/>
          <w:marRight w:val="0"/>
          <w:marTop w:val="0"/>
          <w:marBottom w:val="0"/>
          <w:divBdr>
            <w:top w:val="none" w:sz="0" w:space="0" w:color="auto"/>
            <w:left w:val="none" w:sz="0" w:space="0" w:color="auto"/>
            <w:bottom w:val="none" w:sz="0" w:space="0" w:color="auto"/>
            <w:right w:val="none" w:sz="0" w:space="0" w:color="auto"/>
          </w:divBdr>
        </w:div>
        <w:div w:id="1063020434">
          <w:marLeft w:val="0"/>
          <w:marRight w:val="0"/>
          <w:marTop w:val="0"/>
          <w:marBottom w:val="0"/>
          <w:divBdr>
            <w:top w:val="none" w:sz="0" w:space="0" w:color="auto"/>
            <w:left w:val="none" w:sz="0" w:space="0" w:color="auto"/>
            <w:bottom w:val="none" w:sz="0" w:space="0" w:color="auto"/>
            <w:right w:val="none" w:sz="0" w:space="0" w:color="auto"/>
          </w:divBdr>
          <w:divsChild>
            <w:div w:id="1044912855">
              <w:marLeft w:val="0"/>
              <w:marRight w:val="0"/>
              <w:marTop w:val="0"/>
              <w:marBottom w:val="0"/>
              <w:divBdr>
                <w:top w:val="none" w:sz="0" w:space="0" w:color="auto"/>
                <w:left w:val="none" w:sz="0" w:space="0" w:color="auto"/>
                <w:bottom w:val="none" w:sz="0" w:space="0" w:color="auto"/>
                <w:right w:val="none" w:sz="0" w:space="0" w:color="auto"/>
              </w:divBdr>
            </w:div>
          </w:divsChild>
        </w:div>
        <w:div w:id="1678540388">
          <w:marLeft w:val="0"/>
          <w:marRight w:val="0"/>
          <w:marTop w:val="0"/>
          <w:marBottom w:val="0"/>
          <w:divBdr>
            <w:top w:val="none" w:sz="0" w:space="0" w:color="auto"/>
            <w:left w:val="none" w:sz="0" w:space="0" w:color="auto"/>
            <w:bottom w:val="none" w:sz="0" w:space="0" w:color="auto"/>
            <w:right w:val="none" w:sz="0" w:space="0" w:color="auto"/>
          </w:divBdr>
        </w:div>
        <w:div w:id="1009060806">
          <w:marLeft w:val="0"/>
          <w:marRight w:val="0"/>
          <w:marTop w:val="0"/>
          <w:marBottom w:val="0"/>
          <w:divBdr>
            <w:top w:val="none" w:sz="0" w:space="0" w:color="auto"/>
            <w:left w:val="none" w:sz="0" w:space="0" w:color="auto"/>
            <w:bottom w:val="none" w:sz="0" w:space="0" w:color="auto"/>
            <w:right w:val="none" w:sz="0" w:space="0" w:color="auto"/>
          </w:divBdr>
          <w:divsChild>
            <w:div w:id="1743336376">
              <w:marLeft w:val="0"/>
              <w:marRight w:val="0"/>
              <w:marTop w:val="0"/>
              <w:marBottom w:val="0"/>
              <w:divBdr>
                <w:top w:val="none" w:sz="0" w:space="0" w:color="auto"/>
                <w:left w:val="none" w:sz="0" w:space="0" w:color="auto"/>
                <w:bottom w:val="none" w:sz="0" w:space="0" w:color="auto"/>
                <w:right w:val="none" w:sz="0" w:space="0" w:color="auto"/>
              </w:divBdr>
            </w:div>
          </w:divsChild>
        </w:div>
        <w:div w:id="950823978">
          <w:marLeft w:val="0"/>
          <w:marRight w:val="0"/>
          <w:marTop w:val="0"/>
          <w:marBottom w:val="0"/>
          <w:divBdr>
            <w:top w:val="none" w:sz="0" w:space="0" w:color="auto"/>
            <w:left w:val="none" w:sz="0" w:space="0" w:color="auto"/>
            <w:bottom w:val="none" w:sz="0" w:space="0" w:color="auto"/>
            <w:right w:val="none" w:sz="0" w:space="0" w:color="auto"/>
          </w:divBdr>
        </w:div>
        <w:div w:id="1215115320">
          <w:marLeft w:val="0"/>
          <w:marRight w:val="0"/>
          <w:marTop w:val="0"/>
          <w:marBottom w:val="0"/>
          <w:divBdr>
            <w:top w:val="none" w:sz="0" w:space="0" w:color="auto"/>
            <w:left w:val="none" w:sz="0" w:space="0" w:color="auto"/>
            <w:bottom w:val="none" w:sz="0" w:space="0" w:color="auto"/>
            <w:right w:val="none" w:sz="0" w:space="0" w:color="auto"/>
          </w:divBdr>
          <w:divsChild>
            <w:div w:id="688876777">
              <w:marLeft w:val="0"/>
              <w:marRight w:val="0"/>
              <w:marTop w:val="0"/>
              <w:marBottom w:val="0"/>
              <w:divBdr>
                <w:top w:val="none" w:sz="0" w:space="0" w:color="auto"/>
                <w:left w:val="none" w:sz="0" w:space="0" w:color="auto"/>
                <w:bottom w:val="none" w:sz="0" w:space="0" w:color="auto"/>
                <w:right w:val="none" w:sz="0" w:space="0" w:color="auto"/>
              </w:divBdr>
            </w:div>
          </w:divsChild>
        </w:div>
        <w:div w:id="2054226158">
          <w:marLeft w:val="0"/>
          <w:marRight w:val="0"/>
          <w:marTop w:val="0"/>
          <w:marBottom w:val="0"/>
          <w:divBdr>
            <w:top w:val="none" w:sz="0" w:space="0" w:color="auto"/>
            <w:left w:val="none" w:sz="0" w:space="0" w:color="auto"/>
            <w:bottom w:val="none" w:sz="0" w:space="0" w:color="auto"/>
            <w:right w:val="none" w:sz="0" w:space="0" w:color="auto"/>
          </w:divBdr>
        </w:div>
        <w:div w:id="1244988644">
          <w:marLeft w:val="0"/>
          <w:marRight w:val="0"/>
          <w:marTop w:val="0"/>
          <w:marBottom w:val="0"/>
          <w:divBdr>
            <w:top w:val="none" w:sz="0" w:space="0" w:color="auto"/>
            <w:left w:val="none" w:sz="0" w:space="0" w:color="auto"/>
            <w:bottom w:val="none" w:sz="0" w:space="0" w:color="auto"/>
            <w:right w:val="none" w:sz="0" w:space="0" w:color="auto"/>
          </w:divBdr>
          <w:divsChild>
            <w:div w:id="1144395302">
              <w:marLeft w:val="0"/>
              <w:marRight w:val="0"/>
              <w:marTop w:val="0"/>
              <w:marBottom w:val="0"/>
              <w:divBdr>
                <w:top w:val="none" w:sz="0" w:space="0" w:color="auto"/>
                <w:left w:val="none" w:sz="0" w:space="0" w:color="auto"/>
                <w:bottom w:val="none" w:sz="0" w:space="0" w:color="auto"/>
                <w:right w:val="none" w:sz="0" w:space="0" w:color="auto"/>
              </w:divBdr>
            </w:div>
          </w:divsChild>
        </w:div>
        <w:div w:id="640817365">
          <w:marLeft w:val="0"/>
          <w:marRight w:val="0"/>
          <w:marTop w:val="0"/>
          <w:marBottom w:val="0"/>
          <w:divBdr>
            <w:top w:val="none" w:sz="0" w:space="0" w:color="auto"/>
            <w:left w:val="none" w:sz="0" w:space="0" w:color="auto"/>
            <w:bottom w:val="none" w:sz="0" w:space="0" w:color="auto"/>
            <w:right w:val="none" w:sz="0" w:space="0" w:color="auto"/>
          </w:divBdr>
        </w:div>
        <w:div w:id="205417136">
          <w:marLeft w:val="0"/>
          <w:marRight w:val="0"/>
          <w:marTop w:val="0"/>
          <w:marBottom w:val="0"/>
          <w:divBdr>
            <w:top w:val="none" w:sz="0" w:space="0" w:color="auto"/>
            <w:left w:val="none" w:sz="0" w:space="0" w:color="auto"/>
            <w:bottom w:val="none" w:sz="0" w:space="0" w:color="auto"/>
            <w:right w:val="none" w:sz="0" w:space="0" w:color="auto"/>
          </w:divBdr>
          <w:divsChild>
            <w:div w:id="916088032">
              <w:marLeft w:val="0"/>
              <w:marRight w:val="0"/>
              <w:marTop w:val="0"/>
              <w:marBottom w:val="0"/>
              <w:divBdr>
                <w:top w:val="none" w:sz="0" w:space="0" w:color="auto"/>
                <w:left w:val="none" w:sz="0" w:space="0" w:color="auto"/>
                <w:bottom w:val="none" w:sz="0" w:space="0" w:color="auto"/>
                <w:right w:val="none" w:sz="0" w:space="0" w:color="auto"/>
              </w:divBdr>
            </w:div>
          </w:divsChild>
        </w:div>
        <w:div w:id="111829638">
          <w:marLeft w:val="0"/>
          <w:marRight w:val="0"/>
          <w:marTop w:val="0"/>
          <w:marBottom w:val="0"/>
          <w:divBdr>
            <w:top w:val="none" w:sz="0" w:space="0" w:color="auto"/>
            <w:left w:val="none" w:sz="0" w:space="0" w:color="auto"/>
            <w:bottom w:val="none" w:sz="0" w:space="0" w:color="auto"/>
            <w:right w:val="none" w:sz="0" w:space="0" w:color="auto"/>
          </w:divBdr>
        </w:div>
        <w:div w:id="1095446151">
          <w:marLeft w:val="0"/>
          <w:marRight w:val="0"/>
          <w:marTop w:val="0"/>
          <w:marBottom w:val="0"/>
          <w:divBdr>
            <w:top w:val="none" w:sz="0" w:space="0" w:color="auto"/>
            <w:left w:val="none" w:sz="0" w:space="0" w:color="auto"/>
            <w:bottom w:val="none" w:sz="0" w:space="0" w:color="auto"/>
            <w:right w:val="none" w:sz="0" w:space="0" w:color="auto"/>
          </w:divBdr>
          <w:divsChild>
            <w:div w:id="1411079256">
              <w:marLeft w:val="0"/>
              <w:marRight w:val="0"/>
              <w:marTop w:val="0"/>
              <w:marBottom w:val="0"/>
              <w:divBdr>
                <w:top w:val="none" w:sz="0" w:space="0" w:color="auto"/>
                <w:left w:val="none" w:sz="0" w:space="0" w:color="auto"/>
                <w:bottom w:val="none" w:sz="0" w:space="0" w:color="auto"/>
                <w:right w:val="none" w:sz="0" w:space="0" w:color="auto"/>
              </w:divBdr>
            </w:div>
          </w:divsChild>
        </w:div>
        <w:div w:id="731971999">
          <w:marLeft w:val="0"/>
          <w:marRight w:val="0"/>
          <w:marTop w:val="300"/>
          <w:marBottom w:val="0"/>
          <w:divBdr>
            <w:top w:val="none" w:sz="0" w:space="0" w:color="auto"/>
            <w:left w:val="none" w:sz="0" w:space="0" w:color="auto"/>
            <w:bottom w:val="none" w:sz="0" w:space="0" w:color="auto"/>
            <w:right w:val="none" w:sz="0" w:space="0" w:color="auto"/>
          </w:divBdr>
          <w:divsChild>
            <w:div w:id="1403527271">
              <w:marLeft w:val="0"/>
              <w:marRight w:val="0"/>
              <w:marTop w:val="0"/>
              <w:marBottom w:val="0"/>
              <w:divBdr>
                <w:top w:val="none" w:sz="0" w:space="0" w:color="auto"/>
                <w:left w:val="none" w:sz="0" w:space="0" w:color="auto"/>
                <w:bottom w:val="none" w:sz="0" w:space="0" w:color="auto"/>
                <w:right w:val="none" w:sz="0" w:space="0" w:color="auto"/>
              </w:divBdr>
              <w:divsChild>
                <w:div w:id="2057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2353">
          <w:marLeft w:val="0"/>
          <w:marRight w:val="0"/>
          <w:marTop w:val="300"/>
          <w:marBottom w:val="0"/>
          <w:divBdr>
            <w:top w:val="none" w:sz="0" w:space="0" w:color="auto"/>
            <w:left w:val="none" w:sz="0" w:space="0" w:color="auto"/>
            <w:bottom w:val="none" w:sz="0" w:space="0" w:color="auto"/>
            <w:right w:val="none" w:sz="0" w:space="0" w:color="auto"/>
          </w:divBdr>
          <w:divsChild>
            <w:div w:id="1123840875">
              <w:marLeft w:val="0"/>
              <w:marRight w:val="0"/>
              <w:marTop w:val="0"/>
              <w:marBottom w:val="0"/>
              <w:divBdr>
                <w:top w:val="none" w:sz="0" w:space="0" w:color="auto"/>
                <w:left w:val="none" w:sz="0" w:space="0" w:color="auto"/>
                <w:bottom w:val="none" w:sz="0" w:space="0" w:color="auto"/>
                <w:right w:val="none" w:sz="0" w:space="0" w:color="auto"/>
              </w:divBdr>
              <w:divsChild>
                <w:div w:id="77891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727063">
          <w:marLeft w:val="0"/>
          <w:marRight w:val="0"/>
          <w:marTop w:val="300"/>
          <w:marBottom w:val="0"/>
          <w:divBdr>
            <w:top w:val="none" w:sz="0" w:space="0" w:color="auto"/>
            <w:left w:val="none" w:sz="0" w:space="0" w:color="auto"/>
            <w:bottom w:val="none" w:sz="0" w:space="0" w:color="auto"/>
            <w:right w:val="none" w:sz="0" w:space="0" w:color="auto"/>
          </w:divBdr>
          <w:divsChild>
            <w:div w:id="1443839679">
              <w:marLeft w:val="0"/>
              <w:marRight w:val="0"/>
              <w:marTop w:val="0"/>
              <w:marBottom w:val="0"/>
              <w:divBdr>
                <w:top w:val="none" w:sz="0" w:space="0" w:color="auto"/>
                <w:left w:val="none" w:sz="0" w:space="0" w:color="auto"/>
                <w:bottom w:val="none" w:sz="0" w:space="0" w:color="auto"/>
                <w:right w:val="none" w:sz="0" w:space="0" w:color="auto"/>
              </w:divBdr>
              <w:divsChild>
                <w:div w:id="1302614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494949">
          <w:marLeft w:val="0"/>
          <w:marRight w:val="0"/>
          <w:marTop w:val="300"/>
          <w:marBottom w:val="0"/>
          <w:divBdr>
            <w:top w:val="none" w:sz="0" w:space="0" w:color="auto"/>
            <w:left w:val="none" w:sz="0" w:space="0" w:color="auto"/>
            <w:bottom w:val="none" w:sz="0" w:space="0" w:color="auto"/>
            <w:right w:val="none" w:sz="0" w:space="0" w:color="auto"/>
          </w:divBdr>
          <w:divsChild>
            <w:div w:id="1559895182">
              <w:marLeft w:val="0"/>
              <w:marRight w:val="0"/>
              <w:marTop w:val="0"/>
              <w:marBottom w:val="0"/>
              <w:divBdr>
                <w:top w:val="none" w:sz="0" w:space="0" w:color="auto"/>
                <w:left w:val="none" w:sz="0" w:space="0" w:color="auto"/>
                <w:bottom w:val="none" w:sz="0" w:space="0" w:color="auto"/>
                <w:right w:val="none" w:sz="0" w:space="0" w:color="auto"/>
              </w:divBdr>
              <w:divsChild>
                <w:div w:id="189126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274757">
      <w:bodyDiv w:val="1"/>
      <w:marLeft w:val="0"/>
      <w:marRight w:val="0"/>
      <w:marTop w:val="0"/>
      <w:marBottom w:val="0"/>
      <w:divBdr>
        <w:top w:val="none" w:sz="0" w:space="0" w:color="auto"/>
        <w:left w:val="none" w:sz="0" w:space="0" w:color="auto"/>
        <w:bottom w:val="none" w:sz="0" w:space="0" w:color="auto"/>
        <w:right w:val="none" w:sz="0" w:space="0" w:color="auto"/>
      </w:divBdr>
      <w:divsChild>
        <w:div w:id="184177727">
          <w:marLeft w:val="0"/>
          <w:marRight w:val="0"/>
          <w:marTop w:val="0"/>
          <w:marBottom w:val="0"/>
          <w:divBdr>
            <w:top w:val="none" w:sz="0" w:space="0" w:color="auto"/>
            <w:left w:val="none" w:sz="0" w:space="0" w:color="auto"/>
            <w:bottom w:val="none" w:sz="0" w:space="0" w:color="auto"/>
            <w:right w:val="none" w:sz="0" w:space="0" w:color="auto"/>
          </w:divBdr>
        </w:div>
        <w:div w:id="1316180516">
          <w:marLeft w:val="0"/>
          <w:marRight w:val="0"/>
          <w:marTop w:val="0"/>
          <w:marBottom w:val="0"/>
          <w:divBdr>
            <w:top w:val="none" w:sz="0" w:space="0" w:color="auto"/>
            <w:left w:val="none" w:sz="0" w:space="0" w:color="auto"/>
            <w:bottom w:val="none" w:sz="0" w:space="0" w:color="auto"/>
            <w:right w:val="none" w:sz="0" w:space="0" w:color="auto"/>
          </w:divBdr>
          <w:divsChild>
            <w:div w:id="193153668">
              <w:marLeft w:val="0"/>
              <w:marRight w:val="0"/>
              <w:marTop w:val="0"/>
              <w:marBottom w:val="0"/>
              <w:divBdr>
                <w:top w:val="none" w:sz="0" w:space="0" w:color="auto"/>
                <w:left w:val="none" w:sz="0" w:space="0" w:color="auto"/>
                <w:bottom w:val="none" w:sz="0" w:space="0" w:color="auto"/>
                <w:right w:val="none" w:sz="0" w:space="0" w:color="auto"/>
              </w:divBdr>
            </w:div>
          </w:divsChild>
        </w:div>
        <w:div w:id="1229149035">
          <w:marLeft w:val="0"/>
          <w:marRight w:val="0"/>
          <w:marTop w:val="0"/>
          <w:marBottom w:val="0"/>
          <w:divBdr>
            <w:top w:val="none" w:sz="0" w:space="0" w:color="auto"/>
            <w:left w:val="none" w:sz="0" w:space="0" w:color="auto"/>
            <w:bottom w:val="none" w:sz="0" w:space="0" w:color="auto"/>
            <w:right w:val="none" w:sz="0" w:space="0" w:color="auto"/>
          </w:divBdr>
        </w:div>
        <w:div w:id="1963076765">
          <w:marLeft w:val="0"/>
          <w:marRight w:val="0"/>
          <w:marTop w:val="0"/>
          <w:marBottom w:val="0"/>
          <w:divBdr>
            <w:top w:val="none" w:sz="0" w:space="0" w:color="auto"/>
            <w:left w:val="none" w:sz="0" w:space="0" w:color="auto"/>
            <w:bottom w:val="none" w:sz="0" w:space="0" w:color="auto"/>
            <w:right w:val="none" w:sz="0" w:space="0" w:color="auto"/>
          </w:divBdr>
          <w:divsChild>
            <w:div w:id="1377926843">
              <w:marLeft w:val="0"/>
              <w:marRight w:val="0"/>
              <w:marTop w:val="0"/>
              <w:marBottom w:val="0"/>
              <w:divBdr>
                <w:top w:val="none" w:sz="0" w:space="0" w:color="auto"/>
                <w:left w:val="none" w:sz="0" w:space="0" w:color="auto"/>
                <w:bottom w:val="none" w:sz="0" w:space="0" w:color="auto"/>
                <w:right w:val="none" w:sz="0" w:space="0" w:color="auto"/>
              </w:divBdr>
            </w:div>
          </w:divsChild>
        </w:div>
        <w:div w:id="497035197">
          <w:marLeft w:val="0"/>
          <w:marRight w:val="0"/>
          <w:marTop w:val="0"/>
          <w:marBottom w:val="0"/>
          <w:divBdr>
            <w:top w:val="none" w:sz="0" w:space="0" w:color="auto"/>
            <w:left w:val="none" w:sz="0" w:space="0" w:color="auto"/>
            <w:bottom w:val="none" w:sz="0" w:space="0" w:color="auto"/>
            <w:right w:val="none" w:sz="0" w:space="0" w:color="auto"/>
          </w:divBdr>
        </w:div>
        <w:div w:id="151340315">
          <w:marLeft w:val="0"/>
          <w:marRight w:val="0"/>
          <w:marTop w:val="0"/>
          <w:marBottom w:val="0"/>
          <w:divBdr>
            <w:top w:val="none" w:sz="0" w:space="0" w:color="auto"/>
            <w:left w:val="none" w:sz="0" w:space="0" w:color="auto"/>
            <w:bottom w:val="none" w:sz="0" w:space="0" w:color="auto"/>
            <w:right w:val="none" w:sz="0" w:space="0" w:color="auto"/>
          </w:divBdr>
          <w:divsChild>
            <w:div w:id="157232511">
              <w:marLeft w:val="0"/>
              <w:marRight w:val="0"/>
              <w:marTop w:val="0"/>
              <w:marBottom w:val="0"/>
              <w:divBdr>
                <w:top w:val="none" w:sz="0" w:space="0" w:color="auto"/>
                <w:left w:val="none" w:sz="0" w:space="0" w:color="auto"/>
                <w:bottom w:val="none" w:sz="0" w:space="0" w:color="auto"/>
                <w:right w:val="none" w:sz="0" w:space="0" w:color="auto"/>
              </w:divBdr>
            </w:div>
          </w:divsChild>
        </w:div>
        <w:div w:id="1125584236">
          <w:marLeft w:val="0"/>
          <w:marRight w:val="0"/>
          <w:marTop w:val="0"/>
          <w:marBottom w:val="0"/>
          <w:divBdr>
            <w:top w:val="none" w:sz="0" w:space="0" w:color="auto"/>
            <w:left w:val="none" w:sz="0" w:space="0" w:color="auto"/>
            <w:bottom w:val="none" w:sz="0" w:space="0" w:color="auto"/>
            <w:right w:val="none" w:sz="0" w:space="0" w:color="auto"/>
          </w:divBdr>
        </w:div>
        <w:div w:id="1084499986">
          <w:marLeft w:val="0"/>
          <w:marRight w:val="0"/>
          <w:marTop w:val="0"/>
          <w:marBottom w:val="0"/>
          <w:divBdr>
            <w:top w:val="none" w:sz="0" w:space="0" w:color="auto"/>
            <w:left w:val="none" w:sz="0" w:space="0" w:color="auto"/>
            <w:bottom w:val="none" w:sz="0" w:space="0" w:color="auto"/>
            <w:right w:val="none" w:sz="0" w:space="0" w:color="auto"/>
          </w:divBdr>
          <w:divsChild>
            <w:div w:id="1900744540">
              <w:marLeft w:val="0"/>
              <w:marRight w:val="0"/>
              <w:marTop w:val="0"/>
              <w:marBottom w:val="0"/>
              <w:divBdr>
                <w:top w:val="none" w:sz="0" w:space="0" w:color="auto"/>
                <w:left w:val="none" w:sz="0" w:space="0" w:color="auto"/>
                <w:bottom w:val="none" w:sz="0" w:space="0" w:color="auto"/>
                <w:right w:val="none" w:sz="0" w:space="0" w:color="auto"/>
              </w:divBdr>
            </w:div>
          </w:divsChild>
        </w:div>
        <w:div w:id="1417360669">
          <w:marLeft w:val="0"/>
          <w:marRight w:val="0"/>
          <w:marTop w:val="0"/>
          <w:marBottom w:val="0"/>
          <w:divBdr>
            <w:top w:val="none" w:sz="0" w:space="0" w:color="auto"/>
            <w:left w:val="none" w:sz="0" w:space="0" w:color="auto"/>
            <w:bottom w:val="none" w:sz="0" w:space="0" w:color="auto"/>
            <w:right w:val="none" w:sz="0" w:space="0" w:color="auto"/>
          </w:divBdr>
        </w:div>
        <w:div w:id="1555852610">
          <w:marLeft w:val="0"/>
          <w:marRight w:val="0"/>
          <w:marTop w:val="0"/>
          <w:marBottom w:val="0"/>
          <w:divBdr>
            <w:top w:val="none" w:sz="0" w:space="0" w:color="auto"/>
            <w:left w:val="none" w:sz="0" w:space="0" w:color="auto"/>
            <w:bottom w:val="none" w:sz="0" w:space="0" w:color="auto"/>
            <w:right w:val="none" w:sz="0" w:space="0" w:color="auto"/>
          </w:divBdr>
          <w:divsChild>
            <w:div w:id="1058437695">
              <w:marLeft w:val="0"/>
              <w:marRight w:val="0"/>
              <w:marTop w:val="0"/>
              <w:marBottom w:val="0"/>
              <w:divBdr>
                <w:top w:val="none" w:sz="0" w:space="0" w:color="auto"/>
                <w:left w:val="none" w:sz="0" w:space="0" w:color="auto"/>
                <w:bottom w:val="none" w:sz="0" w:space="0" w:color="auto"/>
                <w:right w:val="none" w:sz="0" w:space="0" w:color="auto"/>
              </w:divBdr>
            </w:div>
          </w:divsChild>
        </w:div>
        <w:div w:id="637564574">
          <w:marLeft w:val="0"/>
          <w:marRight w:val="0"/>
          <w:marTop w:val="0"/>
          <w:marBottom w:val="0"/>
          <w:divBdr>
            <w:top w:val="none" w:sz="0" w:space="0" w:color="auto"/>
            <w:left w:val="none" w:sz="0" w:space="0" w:color="auto"/>
            <w:bottom w:val="none" w:sz="0" w:space="0" w:color="auto"/>
            <w:right w:val="none" w:sz="0" w:space="0" w:color="auto"/>
          </w:divBdr>
        </w:div>
        <w:div w:id="1783913056">
          <w:marLeft w:val="0"/>
          <w:marRight w:val="0"/>
          <w:marTop w:val="0"/>
          <w:marBottom w:val="0"/>
          <w:divBdr>
            <w:top w:val="none" w:sz="0" w:space="0" w:color="auto"/>
            <w:left w:val="none" w:sz="0" w:space="0" w:color="auto"/>
            <w:bottom w:val="none" w:sz="0" w:space="0" w:color="auto"/>
            <w:right w:val="none" w:sz="0" w:space="0" w:color="auto"/>
          </w:divBdr>
          <w:divsChild>
            <w:div w:id="640043673">
              <w:marLeft w:val="0"/>
              <w:marRight w:val="0"/>
              <w:marTop w:val="0"/>
              <w:marBottom w:val="0"/>
              <w:divBdr>
                <w:top w:val="none" w:sz="0" w:space="0" w:color="auto"/>
                <w:left w:val="none" w:sz="0" w:space="0" w:color="auto"/>
                <w:bottom w:val="none" w:sz="0" w:space="0" w:color="auto"/>
                <w:right w:val="none" w:sz="0" w:space="0" w:color="auto"/>
              </w:divBdr>
            </w:div>
          </w:divsChild>
        </w:div>
        <w:div w:id="1202669351">
          <w:marLeft w:val="0"/>
          <w:marRight w:val="0"/>
          <w:marTop w:val="0"/>
          <w:marBottom w:val="0"/>
          <w:divBdr>
            <w:top w:val="none" w:sz="0" w:space="0" w:color="auto"/>
            <w:left w:val="none" w:sz="0" w:space="0" w:color="auto"/>
            <w:bottom w:val="none" w:sz="0" w:space="0" w:color="auto"/>
            <w:right w:val="none" w:sz="0" w:space="0" w:color="auto"/>
          </w:divBdr>
        </w:div>
        <w:div w:id="2088652716">
          <w:marLeft w:val="0"/>
          <w:marRight w:val="0"/>
          <w:marTop w:val="0"/>
          <w:marBottom w:val="0"/>
          <w:divBdr>
            <w:top w:val="none" w:sz="0" w:space="0" w:color="auto"/>
            <w:left w:val="none" w:sz="0" w:space="0" w:color="auto"/>
            <w:bottom w:val="none" w:sz="0" w:space="0" w:color="auto"/>
            <w:right w:val="none" w:sz="0" w:space="0" w:color="auto"/>
          </w:divBdr>
          <w:divsChild>
            <w:div w:id="1176382180">
              <w:marLeft w:val="0"/>
              <w:marRight w:val="0"/>
              <w:marTop w:val="0"/>
              <w:marBottom w:val="0"/>
              <w:divBdr>
                <w:top w:val="none" w:sz="0" w:space="0" w:color="auto"/>
                <w:left w:val="none" w:sz="0" w:space="0" w:color="auto"/>
                <w:bottom w:val="none" w:sz="0" w:space="0" w:color="auto"/>
                <w:right w:val="none" w:sz="0" w:space="0" w:color="auto"/>
              </w:divBdr>
            </w:div>
          </w:divsChild>
        </w:div>
        <w:div w:id="169685305">
          <w:marLeft w:val="0"/>
          <w:marRight w:val="0"/>
          <w:marTop w:val="300"/>
          <w:marBottom w:val="0"/>
          <w:divBdr>
            <w:top w:val="none" w:sz="0" w:space="0" w:color="auto"/>
            <w:left w:val="none" w:sz="0" w:space="0" w:color="auto"/>
            <w:bottom w:val="none" w:sz="0" w:space="0" w:color="auto"/>
            <w:right w:val="none" w:sz="0" w:space="0" w:color="auto"/>
          </w:divBdr>
          <w:divsChild>
            <w:div w:id="1501234363">
              <w:marLeft w:val="0"/>
              <w:marRight w:val="0"/>
              <w:marTop w:val="0"/>
              <w:marBottom w:val="0"/>
              <w:divBdr>
                <w:top w:val="none" w:sz="0" w:space="0" w:color="auto"/>
                <w:left w:val="none" w:sz="0" w:space="0" w:color="auto"/>
                <w:bottom w:val="none" w:sz="0" w:space="0" w:color="auto"/>
                <w:right w:val="none" w:sz="0" w:space="0" w:color="auto"/>
              </w:divBdr>
              <w:divsChild>
                <w:div w:id="393893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8248">
          <w:marLeft w:val="0"/>
          <w:marRight w:val="0"/>
          <w:marTop w:val="300"/>
          <w:marBottom w:val="0"/>
          <w:divBdr>
            <w:top w:val="none" w:sz="0" w:space="0" w:color="auto"/>
            <w:left w:val="none" w:sz="0" w:space="0" w:color="auto"/>
            <w:bottom w:val="none" w:sz="0" w:space="0" w:color="auto"/>
            <w:right w:val="none" w:sz="0" w:space="0" w:color="auto"/>
          </w:divBdr>
          <w:divsChild>
            <w:div w:id="1259218550">
              <w:marLeft w:val="0"/>
              <w:marRight w:val="0"/>
              <w:marTop w:val="0"/>
              <w:marBottom w:val="0"/>
              <w:divBdr>
                <w:top w:val="none" w:sz="0" w:space="0" w:color="auto"/>
                <w:left w:val="none" w:sz="0" w:space="0" w:color="auto"/>
                <w:bottom w:val="none" w:sz="0" w:space="0" w:color="auto"/>
                <w:right w:val="none" w:sz="0" w:space="0" w:color="auto"/>
              </w:divBdr>
              <w:divsChild>
                <w:div w:id="2127581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399664">
          <w:marLeft w:val="0"/>
          <w:marRight w:val="0"/>
          <w:marTop w:val="300"/>
          <w:marBottom w:val="0"/>
          <w:divBdr>
            <w:top w:val="none" w:sz="0" w:space="0" w:color="auto"/>
            <w:left w:val="none" w:sz="0" w:space="0" w:color="auto"/>
            <w:bottom w:val="none" w:sz="0" w:space="0" w:color="auto"/>
            <w:right w:val="none" w:sz="0" w:space="0" w:color="auto"/>
          </w:divBdr>
          <w:divsChild>
            <w:div w:id="2068870694">
              <w:marLeft w:val="0"/>
              <w:marRight w:val="0"/>
              <w:marTop w:val="0"/>
              <w:marBottom w:val="0"/>
              <w:divBdr>
                <w:top w:val="none" w:sz="0" w:space="0" w:color="auto"/>
                <w:left w:val="none" w:sz="0" w:space="0" w:color="auto"/>
                <w:bottom w:val="none" w:sz="0" w:space="0" w:color="auto"/>
                <w:right w:val="none" w:sz="0" w:space="0" w:color="auto"/>
              </w:divBdr>
              <w:divsChild>
                <w:div w:id="9413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999376">
          <w:marLeft w:val="0"/>
          <w:marRight w:val="0"/>
          <w:marTop w:val="300"/>
          <w:marBottom w:val="0"/>
          <w:divBdr>
            <w:top w:val="none" w:sz="0" w:space="0" w:color="auto"/>
            <w:left w:val="none" w:sz="0" w:space="0" w:color="auto"/>
            <w:bottom w:val="none" w:sz="0" w:space="0" w:color="auto"/>
            <w:right w:val="none" w:sz="0" w:space="0" w:color="auto"/>
          </w:divBdr>
          <w:divsChild>
            <w:div w:id="933825740">
              <w:marLeft w:val="0"/>
              <w:marRight w:val="0"/>
              <w:marTop w:val="0"/>
              <w:marBottom w:val="0"/>
              <w:divBdr>
                <w:top w:val="none" w:sz="0" w:space="0" w:color="auto"/>
                <w:left w:val="none" w:sz="0" w:space="0" w:color="auto"/>
                <w:bottom w:val="none" w:sz="0" w:space="0" w:color="auto"/>
                <w:right w:val="none" w:sz="0" w:space="0" w:color="auto"/>
              </w:divBdr>
              <w:divsChild>
                <w:div w:id="126402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0481">
      <w:bodyDiv w:val="1"/>
      <w:marLeft w:val="0"/>
      <w:marRight w:val="0"/>
      <w:marTop w:val="0"/>
      <w:marBottom w:val="0"/>
      <w:divBdr>
        <w:top w:val="none" w:sz="0" w:space="0" w:color="auto"/>
        <w:left w:val="none" w:sz="0" w:space="0" w:color="auto"/>
        <w:bottom w:val="none" w:sz="0" w:space="0" w:color="auto"/>
        <w:right w:val="none" w:sz="0" w:space="0" w:color="auto"/>
      </w:divBdr>
      <w:divsChild>
        <w:div w:id="850491262">
          <w:marLeft w:val="0"/>
          <w:marRight w:val="0"/>
          <w:marTop w:val="0"/>
          <w:marBottom w:val="0"/>
          <w:divBdr>
            <w:top w:val="none" w:sz="0" w:space="0" w:color="auto"/>
            <w:left w:val="none" w:sz="0" w:space="0" w:color="auto"/>
            <w:bottom w:val="none" w:sz="0" w:space="0" w:color="auto"/>
            <w:right w:val="none" w:sz="0" w:space="0" w:color="auto"/>
          </w:divBdr>
        </w:div>
        <w:div w:id="543103141">
          <w:marLeft w:val="0"/>
          <w:marRight w:val="0"/>
          <w:marTop w:val="0"/>
          <w:marBottom w:val="0"/>
          <w:divBdr>
            <w:top w:val="none" w:sz="0" w:space="0" w:color="auto"/>
            <w:left w:val="none" w:sz="0" w:space="0" w:color="auto"/>
            <w:bottom w:val="none" w:sz="0" w:space="0" w:color="auto"/>
            <w:right w:val="none" w:sz="0" w:space="0" w:color="auto"/>
          </w:divBdr>
          <w:divsChild>
            <w:div w:id="1218249489">
              <w:marLeft w:val="0"/>
              <w:marRight w:val="0"/>
              <w:marTop w:val="0"/>
              <w:marBottom w:val="0"/>
              <w:divBdr>
                <w:top w:val="none" w:sz="0" w:space="0" w:color="auto"/>
                <w:left w:val="none" w:sz="0" w:space="0" w:color="auto"/>
                <w:bottom w:val="none" w:sz="0" w:space="0" w:color="auto"/>
                <w:right w:val="none" w:sz="0" w:space="0" w:color="auto"/>
              </w:divBdr>
            </w:div>
          </w:divsChild>
        </w:div>
        <w:div w:id="2064020873">
          <w:marLeft w:val="0"/>
          <w:marRight w:val="0"/>
          <w:marTop w:val="0"/>
          <w:marBottom w:val="0"/>
          <w:divBdr>
            <w:top w:val="none" w:sz="0" w:space="0" w:color="auto"/>
            <w:left w:val="none" w:sz="0" w:space="0" w:color="auto"/>
            <w:bottom w:val="none" w:sz="0" w:space="0" w:color="auto"/>
            <w:right w:val="none" w:sz="0" w:space="0" w:color="auto"/>
          </w:divBdr>
        </w:div>
        <w:div w:id="149375113">
          <w:marLeft w:val="0"/>
          <w:marRight w:val="0"/>
          <w:marTop w:val="0"/>
          <w:marBottom w:val="0"/>
          <w:divBdr>
            <w:top w:val="none" w:sz="0" w:space="0" w:color="auto"/>
            <w:left w:val="none" w:sz="0" w:space="0" w:color="auto"/>
            <w:bottom w:val="none" w:sz="0" w:space="0" w:color="auto"/>
            <w:right w:val="none" w:sz="0" w:space="0" w:color="auto"/>
          </w:divBdr>
          <w:divsChild>
            <w:div w:id="648092888">
              <w:marLeft w:val="0"/>
              <w:marRight w:val="0"/>
              <w:marTop w:val="0"/>
              <w:marBottom w:val="0"/>
              <w:divBdr>
                <w:top w:val="none" w:sz="0" w:space="0" w:color="auto"/>
                <w:left w:val="none" w:sz="0" w:space="0" w:color="auto"/>
                <w:bottom w:val="none" w:sz="0" w:space="0" w:color="auto"/>
                <w:right w:val="none" w:sz="0" w:space="0" w:color="auto"/>
              </w:divBdr>
            </w:div>
          </w:divsChild>
        </w:div>
        <w:div w:id="1319194197">
          <w:marLeft w:val="0"/>
          <w:marRight w:val="0"/>
          <w:marTop w:val="0"/>
          <w:marBottom w:val="0"/>
          <w:divBdr>
            <w:top w:val="none" w:sz="0" w:space="0" w:color="auto"/>
            <w:left w:val="none" w:sz="0" w:space="0" w:color="auto"/>
            <w:bottom w:val="none" w:sz="0" w:space="0" w:color="auto"/>
            <w:right w:val="none" w:sz="0" w:space="0" w:color="auto"/>
          </w:divBdr>
        </w:div>
        <w:div w:id="74479872">
          <w:marLeft w:val="0"/>
          <w:marRight w:val="0"/>
          <w:marTop w:val="0"/>
          <w:marBottom w:val="0"/>
          <w:divBdr>
            <w:top w:val="none" w:sz="0" w:space="0" w:color="auto"/>
            <w:left w:val="none" w:sz="0" w:space="0" w:color="auto"/>
            <w:bottom w:val="none" w:sz="0" w:space="0" w:color="auto"/>
            <w:right w:val="none" w:sz="0" w:space="0" w:color="auto"/>
          </w:divBdr>
          <w:divsChild>
            <w:div w:id="1032651226">
              <w:marLeft w:val="0"/>
              <w:marRight w:val="0"/>
              <w:marTop w:val="0"/>
              <w:marBottom w:val="0"/>
              <w:divBdr>
                <w:top w:val="none" w:sz="0" w:space="0" w:color="auto"/>
                <w:left w:val="none" w:sz="0" w:space="0" w:color="auto"/>
                <w:bottom w:val="none" w:sz="0" w:space="0" w:color="auto"/>
                <w:right w:val="none" w:sz="0" w:space="0" w:color="auto"/>
              </w:divBdr>
            </w:div>
          </w:divsChild>
        </w:div>
        <w:div w:id="859010902">
          <w:marLeft w:val="0"/>
          <w:marRight w:val="0"/>
          <w:marTop w:val="0"/>
          <w:marBottom w:val="0"/>
          <w:divBdr>
            <w:top w:val="none" w:sz="0" w:space="0" w:color="auto"/>
            <w:left w:val="none" w:sz="0" w:space="0" w:color="auto"/>
            <w:bottom w:val="none" w:sz="0" w:space="0" w:color="auto"/>
            <w:right w:val="none" w:sz="0" w:space="0" w:color="auto"/>
          </w:divBdr>
        </w:div>
        <w:div w:id="1093093325">
          <w:marLeft w:val="0"/>
          <w:marRight w:val="0"/>
          <w:marTop w:val="0"/>
          <w:marBottom w:val="0"/>
          <w:divBdr>
            <w:top w:val="none" w:sz="0" w:space="0" w:color="auto"/>
            <w:left w:val="none" w:sz="0" w:space="0" w:color="auto"/>
            <w:bottom w:val="none" w:sz="0" w:space="0" w:color="auto"/>
            <w:right w:val="none" w:sz="0" w:space="0" w:color="auto"/>
          </w:divBdr>
          <w:divsChild>
            <w:div w:id="1478650072">
              <w:marLeft w:val="0"/>
              <w:marRight w:val="0"/>
              <w:marTop w:val="0"/>
              <w:marBottom w:val="0"/>
              <w:divBdr>
                <w:top w:val="none" w:sz="0" w:space="0" w:color="auto"/>
                <w:left w:val="none" w:sz="0" w:space="0" w:color="auto"/>
                <w:bottom w:val="none" w:sz="0" w:space="0" w:color="auto"/>
                <w:right w:val="none" w:sz="0" w:space="0" w:color="auto"/>
              </w:divBdr>
            </w:div>
          </w:divsChild>
        </w:div>
        <w:div w:id="499665684">
          <w:marLeft w:val="0"/>
          <w:marRight w:val="0"/>
          <w:marTop w:val="0"/>
          <w:marBottom w:val="0"/>
          <w:divBdr>
            <w:top w:val="none" w:sz="0" w:space="0" w:color="auto"/>
            <w:left w:val="none" w:sz="0" w:space="0" w:color="auto"/>
            <w:bottom w:val="none" w:sz="0" w:space="0" w:color="auto"/>
            <w:right w:val="none" w:sz="0" w:space="0" w:color="auto"/>
          </w:divBdr>
        </w:div>
        <w:div w:id="380832115">
          <w:marLeft w:val="0"/>
          <w:marRight w:val="0"/>
          <w:marTop w:val="0"/>
          <w:marBottom w:val="0"/>
          <w:divBdr>
            <w:top w:val="none" w:sz="0" w:space="0" w:color="auto"/>
            <w:left w:val="none" w:sz="0" w:space="0" w:color="auto"/>
            <w:bottom w:val="none" w:sz="0" w:space="0" w:color="auto"/>
            <w:right w:val="none" w:sz="0" w:space="0" w:color="auto"/>
          </w:divBdr>
          <w:divsChild>
            <w:div w:id="1395930890">
              <w:marLeft w:val="0"/>
              <w:marRight w:val="0"/>
              <w:marTop w:val="0"/>
              <w:marBottom w:val="0"/>
              <w:divBdr>
                <w:top w:val="none" w:sz="0" w:space="0" w:color="auto"/>
                <w:left w:val="none" w:sz="0" w:space="0" w:color="auto"/>
                <w:bottom w:val="none" w:sz="0" w:space="0" w:color="auto"/>
                <w:right w:val="none" w:sz="0" w:space="0" w:color="auto"/>
              </w:divBdr>
            </w:div>
          </w:divsChild>
        </w:div>
        <w:div w:id="85662074">
          <w:marLeft w:val="0"/>
          <w:marRight w:val="0"/>
          <w:marTop w:val="0"/>
          <w:marBottom w:val="0"/>
          <w:divBdr>
            <w:top w:val="none" w:sz="0" w:space="0" w:color="auto"/>
            <w:left w:val="none" w:sz="0" w:space="0" w:color="auto"/>
            <w:bottom w:val="none" w:sz="0" w:space="0" w:color="auto"/>
            <w:right w:val="none" w:sz="0" w:space="0" w:color="auto"/>
          </w:divBdr>
        </w:div>
        <w:div w:id="673842443">
          <w:marLeft w:val="0"/>
          <w:marRight w:val="0"/>
          <w:marTop w:val="0"/>
          <w:marBottom w:val="0"/>
          <w:divBdr>
            <w:top w:val="none" w:sz="0" w:space="0" w:color="auto"/>
            <w:left w:val="none" w:sz="0" w:space="0" w:color="auto"/>
            <w:bottom w:val="none" w:sz="0" w:space="0" w:color="auto"/>
            <w:right w:val="none" w:sz="0" w:space="0" w:color="auto"/>
          </w:divBdr>
          <w:divsChild>
            <w:div w:id="1916552435">
              <w:marLeft w:val="0"/>
              <w:marRight w:val="0"/>
              <w:marTop w:val="0"/>
              <w:marBottom w:val="0"/>
              <w:divBdr>
                <w:top w:val="none" w:sz="0" w:space="0" w:color="auto"/>
                <w:left w:val="none" w:sz="0" w:space="0" w:color="auto"/>
                <w:bottom w:val="none" w:sz="0" w:space="0" w:color="auto"/>
                <w:right w:val="none" w:sz="0" w:space="0" w:color="auto"/>
              </w:divBdr>
            </w:div>
          </w:divsChild>
        </w:div>
        <w:div w:id="54013409">
          <w:marLeft w:val="0"/>
          <w:marRight w:val="0"/>
          <w:marTop w:val="0"/>
          <w:marBottom w:val="0"/>
          <w:divBdr>
            <w:top w:val="none" w:sz="0" w:space="0" w:color="auto"/>
            <w:left w:val="none" w:sz="0" w:space="0" w:color="auto"/>
            <w:bottom w:val="none" w:sz="0" w:space="0" w:color="auto"/>
            <w:right w:val="none" w:sz="0" w:space="0" w:color="auto"/>
          </w:divBdr>
        </w:div>
        <w:div w:id="121963767">
          <w:marLeft w:val="0"/>
          <w:marRight w:val="0"/>
          <w:marTop w:val="0"/>
          <w:marBottom w:val="0"/>
          <w:divBdr>
            <w:top w:val="none" w:sz="0" w:space="0" w:color="auto"/>
            <w:left w:val="none" w:sz="0" w:space="0" w:color="auto"/>
            <w:bottom w:val="none" w:sz="0" w:space="0" w:color="auto"/>
            <w:right w:val="none" w:sz="0" w:space="0" w:color="auto"/>
          </w:divBdr>
          <w:divsChild>
            <w:div w:id="853346598">
              <w:marLeft w:val="0"/>
              <w:marRight w:val="0"/>
              <w:marTop w:val="0"/>
              <w:marBottom w:val="0"/>
              <w:divBdr>
                <w:top w:val="none" w:sz="0" w:space="0" w:color="auto"/>
                <w:left w:val="none" w:sz="0" w:space="0" w:color="auto"/>
                <w:bottom w:val="none" w:sz="0" w:space="0" w:color="auto"/>
                <w:right w:val="none" w:sz="0" w:space="0" w:color="auto"/>
              </w:divBdr>
            </w:div>
          </w:divsChild>
        </w:div>
        <w:div w:id="1626888614">
          <w:marLeft w:val="0"/>
          <w:marRight w:val="0"/>
          <w:marTop w:val="300"/>
          <w:marBottom w:val="0"/>
          <w:divBdr>
            <w:top w:val="none" w:sz="0" w:space="0" w:color="auto"/>
            <w:left w:val="none" w:sz="0" w:space="0" w:color="auto"/>
            <w:bottom w:val="none" w:sz="0" w:space="0" w:color="auto"/>
            <w:right w:val="none" w:sz="0" w:space="0" w:color="auto"/>
          </w:divBdr>
          <w:divsChild>
            <w:div w:id="110443109">
              <w:marLeft w:val="0"/>
              <w:marRight w:val="0"/>
              <w:marTop w:val="0"/>
              <w:marBottom w:val="0"/>
              <w:divBdr>
                <w:top w:val="none" w:sz="0" w:space="0" w:color="auto"/>
                <w:left w:val="none" w:sz="0" w:space="0" w:color="auto"/>
                <w:bottom w:val="none" w:sz="0" w:space="0" w:color="auto"/>
                <w:right w:val="none" w:sz="0" w:space="0" w:color="auto"/>
              </w:divBdr>
              <w:divsChild>
                <w:div w:id="1871870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909824">
          <w:marLeft w:val="0"/>
          <w:marRight w:val="0"/>
          <w:marTop w:val="300"/>
          <w:marBottom w:val="0"/>
          <w:divBdr>
            <w:top w:val="none" w:sz="0" w:space="0" w:color="auto"/>
            <w:left w:val="none" w:sz="0" w:space="0" w:color="auto"/>
            <w:bottom w:val="none" w:sz="0" w:space="0" w:color="auto"/>
            <w:right w:val="none" w:sz="0" w:space="0" w:color="auto"/>
          </w:divBdr>
          <w:divsChild>
            <w:div w:id="1928070500">
              <w:marLeft w:val="0"/>
              <w:marRight w:val="0"/>
              <w:marTop w:val="0"/>
              <w:marBottom w:val="0"/>
              <w:divBdr>
                <w:top w:val="none" w:sz="0" w:space="0" w:color="auto"/>
                <w:left w:val="none" w:sz="0" w:space="0" w:color="auto"/>
                <w:bottom w:val="none" w:sz="0" w:space="0" w:color="auto"/>
                <w:right w:val="none" w:sz="0" w:space="0" w:color="auto"/>
              </w:divBdr>
              <w:divsChild>
                <w:div w:id="1661040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7777">
          <w:marLeft w:val="0"/>
          <w:marRight w:val="0"/>
          <w:marTop w:val="300"/>
          <w:marBottom w:val="0"/>
          <w:divBdr>
            <w:top w:val="none" w:sz="0" w:space="0" w:color="auto"/>
            <w:left w:val="none" w:sz="0" w:space="0" w:color="auto"/>
            <w:bottom w:val="none" w:sz="0" w:space="0" w:color="auto"/>
            <w:right w:val="none" w:sz="0" w:space="0" w:color="auto"/>
          </w:divBdr>
          <w:divsChild>
            <w:div w:id="2064676003">
              <w:marLeft w:val="0"/>
              <w:marRight w:val="0"/>
              <w:marTop w:val="0"/>
              <w:marBottom w:val="0"/>
              <w:divBdr>
                <w:top w:val="none" w:sz="0" w:space="0" w:color="auto"/>
                <w:left w:val="none" w:sz="0" w:space="0" w:color="auto"/>
                <w:bottom w:val="none" w:sz="0" w:space="0" w:color="auto"/>
                <w:right w:val="none" w:sz="0" w:space="0" w:color="auto"/>
              </w:divBdr>
              <w:divsChild>
                <w:div w:id="484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573772">
          <w:marLeft w:val="0"/>
          <w:marRight w:val="0"/>
          <w:marTop w:val="300"/>
          <w:marBottom w:val="0"/>
          <w:divBdr>
            <w:top w:val="none" w:sz="0" w:space="0" w:color="auto"/>
            <w:left w:val="none" w:sz="0" w:space="0" w:color="auto"/>
            <w:bottom w:val="none" w:sz="0" w:space="0" w:color="auto"/>
            <w:right w:val="none" w:sz="0" w:space="0" w:color="auto"/>
          </w:divBdr>
          <w:divsChild>
            <w:div w:id="1267544023">
              <w:marLeft w:val="0"/>
              <w:marRight w:val="0"/>
              <w:marTop w:val="0"/>
              <w:marBottom w:val="0"/>
              <w:divBdr>
                <w:top w:val="none" w:sz="0" w:space="0" w:color="auto"/>
                <w:left w:val="none" w:sz="0" w:space="0" w:color="auto"/>
                <w:bottom w:val="none" w:sz="0" w:space="0" w:color="auto"/>
                <w:right w:val="none" w:sz="0" w:space="0" w:color="auto"/>
              </w:divBdr>
              <w:divsChild>
                <w:div w:id="310600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012620">
      <w:bodyDiv w:val="1"/>
      <w:marLeft w:val="0"/>
      <w:marRight w:val="0"/>
      <w:marTop w:val="0"/>
      <w:marBottom w:val="0"/>
      <w:divBdr>
        <w:top w:val="none" w:sz="0" w:space="0" w:color="auto"/>
        <w:left w:val="none" w:sz="0" w:space="0" w:color="auto"/>
        <w:bottom w:val="none" w:sz="0" w:space="0" w:color="auto"/>
        <w:right w:val="none" w:sz="0" w:space="0" w:color="auto"/>
      </w:divBdr>
      <w:divsChild>
        <w:div w:id="1267076505">
          <w:marLeft w:val="0"/>
          <w:marRight w:val="0"/>
          <w:marTop w:val="0"/>
          <w:marBottom w:val="0"/>
          <w:divBdr>
            <w:top w:val="none" w:sz="0" w:space="0" w:color="auto"/>
            <w:left w:val="none" w:sz="0" w:space="0" w:color="auto"/>
            <w:bottom w:val="none" w:sz="0" w:space="0" w:color="auto"/>
            <w:right w:val="none" w:sz="0" w:space="0" w:color="auto"/>
          </w:divBdr>
        </w:div>
        <w:div w:id="1721320435">
          <w:marLeft w:val="0"/>
          <w:marRight w:val="0"/>
          <w:marTop w:val="0"/>
          <w:marBottom w:val="0"/>
          <w:divBdr>
            <w:top w:val="none" w:sz="0" w:space="0" w:color="auto"/>
            <w:left w:val="none" w:sz="0" w:space="0" w:color="auto"/>
            <w:bottom w:val="none" w:sz="0" w:space="0" w:color="auto"/>
            <w:right w:val="none" w:sz="0" w:space="0" w:color="auto"/>
          </w:divBdr>
          <w:divsChild>
            <w:div w:id="1093093280">
              <w:marLeft w:val="0"/>
              <w:marRight w:val="0"/>
              <w:marTop w:val="0"/>
              <w:marBottom w:val="0"/>
              <w:divBdr>
                <w:top w:val="none" w:sz="0" w:space="0" w:color="auto"/>
                <w:left w:val="none" w:sz="0" w:space="0" w:color="auto"/>
                <w:bottom w:val="none" w:sz="0" w:space="0" w:color="auto"/>
                <w:right w:val="none" w:sz="0" w:space="0" w:color="auto"/>
              </w:divBdr>
            </w:div>
          </w:divsChild>
        </w:div>
        <w:div w:id="1251505345">
          <w:marLeft w:val="0"/>
          <w:marRight w:val="0"/>
          <w:marTop w:val="0"/>
          <w:marBottom w:val="0"/>
          <w:divBdr>
            <w:top w:val="none" w:sz="0" w:space="0" w:color="auto"/>
            <w:left w:val="none" w:sz="0" w:space="0" w:color="auto"/>
            <w:bottom w:val="none" w:sz="0" w:space="0" w:color="auto"/>
            <w:right w:val="none" w:sz="0" w:space="0" w:color="auto"/>
          </w:divBdr>
        </w:div>
        <w:div w:id="1055197015">
          <w:marLeft w:val="0"/>
          <w:marRight w:val="0"/>
          <w:marTop w:val="0"/>
          <w:marBottom w:val="0"/>
          <w:divBdr>
            <w:top w:val="none" w:sz="0" w:space="0" w:color="auto"/>
            <w:left w:val="none" w:sz="0" w:space="0" w:color="auto"/>
            <w:bottom w:val="none" w:sz="0" w:space="0" w:color="auto"/>
            <w:right w:val="none" w:sz="0" w:space="0" w:color="auto"/>
          </w:divBdr>
          <w:divsChild>
            <w:div w:id="1174763490">
              <w:marLeft w:val="0"/>
              <w:marRight w:val="0"/>
              <w:marTop w:val="0"/>
              <w:marBottom w:val="0"/>
              <w:divBdr>
                <w:top w:val="none" w:sz="0" w:space="0" w:color="auto"/>
                <w:left w:val="none" w:sz="0" w:space="0" w:color="auto"/>
                <w:bottom w:val="none" w:sz="0" w:space="0" w:color="auto"/>
                <w:right w:val="none" w:sz="0" w:space="0" w:color="auto"/>
              </w:divBdr>
            </w:div>
          </w:divsChild>
        </w:div>
        <w:div w:id="350453504">
          <w:marLeft w:val="0"/>
          <w:marRight w:val="0"/>
          <w:marTop w:val="0"/>
          <w:marBottom w:val="0"/>
          <w:divBdr>
            <w:top w:val="none" w:sz="0" w:space="0" w:color="auto"/>
            <w:left w:val="none" w:sz="0" w:space="0" w:color="auto"/>
            <w:bottom w:val="none" w:sz="0" w:space="0" w:color="auto"/>
            <w:right w:val="none" w:sz="0" w:space="0" w:color="auto"/>
          </w:divBdr>
        </w:div>
        <w:div w:id="610210816">
          <w:marLeft w:val="0"/>
          <w:marRight w:val="0"/>
          <w:marTop w:val="0"/>
          <w:marBottom w:val="0"/>
          <w:divBdr>
            <w:top w:val="none" w:sz="0" w:space="0" w:color="auto"/>
            <w:left w:val="none" w:sz="0" w:space="0" w:color="auto"/>
            <w:bottom w:val="none" w:sz="0" w:space="0" w:color="auto"/>
            <w:right w:val="none" w:sz="0" w:space="0" w:color="auto"/>
          </w:divBdr>
          <w:divsChild>
            <w:div w:id="1200121707">
              <w:marLeft w:val="0"/>
              <w:marRight w:val="0"/>
              <w:marTop w:val="0"/>
              <w:marBottom w:val="0"/>
              <w:divBdr>
                <w:top w:val="none" w:sz="0" w:space="0" w:color="auto"/>
                <w:left w:val="none" w:sz="0" w:space="0" w:color="auto"/>
                <w:bottom w:val="none" w:sz="0" w:space="0" w:color="auto"/>
                <w:right w:val="none" w:sz="0" w:space="0" w:color="auto"/>
              </w:divBdr>
            </w:div>
          </w:divsChild>
        </w:div>
        <w:div w:id="1258906533">
          <w:marLeft w:val="0"/>
          <w:marRight w:val="0"/>
          <w:marTop w:val="0"/>
          <w:marBottom w:val="0"/>
          <w:divBdr>
            <w:top w:val="none" w:sz="0" w:space="0" w:color="auto"/>
            <w:left w:val="none" w:sz="0" w:space="0" w:color="auto"/>
            <w:bottom w:val="none" w:sz="0" w:space="0" w:color="auto"/>
            <w:right w:val="none" w:sz="0" w:space="0" w:color="auto"/>
          </w:divBdr>
        </w:div>
        <w:div w:id="1605066590">
          <w:marLeft w:val="0"/>
          <w:marRight w:val="0"/>
          <w:marTop w:val="0"/>
          <w:marBottom w:val="0"/>
          <w:divBdr>
            <w:top w:val="none" w:sz="0" w:space="0" w:color="auto"/>
            <w:left w:val="none" w:sz="0" w:space="0" w:color="auto"/>
            <w:bottom w:val="none" w:sz="0" w:space="0" w:color="auto"/>
            <w:right w:val="none" w:sz="0" w:space="0" w:color="auto"/>
          </w:divBdr>
          <w:divsChild>
            <w:div w:id="1476794185">
              <w:marLeft w:val="0"/>
              <w:marRight w:val="0"/>
              <w:marTop w:val="0"/>
              <w:marBottom w:val="0"/>
              <w:divBdr>
                <w:top w:val="none" w:sz="0" w:space="0" w:color="auto"/>
                <w:left w:val="none" w:sz="0" w:space="0" w:color="auto"/>
                <w:bottom w:val="none" w:sz="0" w:space="0" w:color="auto"/>
                <w:right w:val="none" w:sz="0" w:space="0" w:color="auto"/>
              </w:divBdr>
            </w:div>
          </w:divsChild>
        </w:div>
        <w:div w:id="1086880651">
          <w:marLeft w:val="0"/>
          <w:marRight w:val="0"/>
          <w:marTop w:val="0"/>
          <w:marBottom w:val="0"/>
          <w:divBdr>
            <w:top w:val="none" w:sz="0" w:space="0" w:color="auto"/>
            <w:left w:val="none" w:sz="0" w:space="0" w:color="auto"/>
            <w:bottom w:val="none" w:sz="0" w:space="0" w:color="auto"/>
            <w:right w:val="none" w:sz="0" w:space="0" w:color="auto"/>
          </w:divBdr>
        </w:div>
        <w:div w:id="1368068105">
          <w:marLeft w:val="0"/>
          <w:marRight w:val="0"/>
          <w:marTop w:val="0"/>
          <w:marBottom w:val="0"/>
          <w:divBdr>
            <w:top w:val="none" w:sz="0" w:space="0" w:color="auto"/>
            <w:left w:val="none" w:sz="0" w:space="0" w:color="auto"/>
            <w:bottom w:val="none" w:sz="0" w:space="0" w:color="auto"/>
            <w:right w:val="none" w:sz="0" w:space="0" w:color="auto"/>
          </w:divBdr>
          <w:divsChild>
            <w:div w:id="843671158">
              <w:marLeft w:val="0"/>
              <w:marRight w:val="0"/>
              <w:marTop w:val="0"/>
              <w:marBottom w:val="0"/>
              <w:divBdr>
                <w:top w:val="none" w:sz="0" w:space="0" w:color="auto"/>
                <w:left w:val="none" w:sz="0" w:space="0" w:color="auto"/>
                <w:bottom w:val="none" w:sz="0" w:space="0" w:color="auto"/>
                <w:right w:val="none" w:sz="0" w:space="0" w:color="auto"/>
              </w:divBdr>
            </w:div>
          </w:divsChild>
        </w:div>
        <w:div w:id="982546758">
          <w:marLeft w:val="0"/>
          <w:marRight w:val="0"/>
          <w:marTop w:val="0"/>
          <w:marBottom w:val="0"/>
          <w:divBdr>
            <w:top w:val="none" w:sz="0" w:space="0" w:color="auto"/>
            <w:left w:val="none" w:sz="0" w:space="0" w:color="auto"/>
            <w:bottom w:val="none" w:sz="0" w:space="0" w:color="auto"/>
            <w:right w:val="none" w:sz="0" w:space="0" w:color="auto"/>
          </w:divBdr>
        </w:div>
        <w:div w:id="1411537024">
          <w:marLeft w:val="0"/>
          <w:marRight w:val="0"/>
          <w:marTop w:val="0"/>
          <w:marBottom w:val="0"/>
          <w:divBdr>
            <w:top w:val="none" w:sz="0" w:space="0" w:color="auto"/>
            <w:left w:val="none" w:sz="0" w:space="0" w:color="auto"/>
            <w:bottom w:val="none" w:sz="0" w:space="0" w:color="auto"/>
            <w:right w:val="none" w:sz="0" w:space="0" w:color="auto"/>
          </w:divBdr>
          <w:divsChild>
            <w:div w:id="231744300">
              <w:marLeft w:val="0"/>
              <w:marRight w:val="0"/>
              <w:marTop w:val="0"/>
              <w:marBottom w:val="0"/>
              <w:divBdr>
                <w:top w:val="none" w:sz="0" w:space="0" w:color="auto"/>
                <w:left w:val="none" w:sz="0" w:space="0" w:color="auto"/>
                <w:bottom w:val="none" w:sz="0" w:space="0" w:color="auto"/>
                <w:right w:val="none" w:sz="0" w:space="0" w:color="auto"/>
              </w:divBdr>
            </w:div>
          </w:divsChild>
        </w:div>
        <w:div w:id="1360011260">
          <w:marLeft w:val="0"/>
          <w:marRight w:val="0"/>
          <w:marTop w:val="0"/>
          <w:marBottom w:val="0"/>
          <w:divBdr>
            <w:top w:val="none" w:sz="0" w:space="0" w:color="auto"/>
            <w:left w:val="none" w:sz="0" w:space="0" w:color="auto"/>
            <w:bottom w:val="none" w:sz="0" w:space="0" w:color="auto"/>
            <w:right w:val="none" w:sz="0" w:space="0" w:color="auto"/>
          </w:divBdr>
        </w:div>
        <w:div w:id="1907296887">
          <w:marLeft w:val="0"/>
          <w:marRight w:val="0"/>
          <w:marTop w:val="0"/>
          <w:marBottom w:val="0"/>
          <w:divBdr>
            <w:top w:val="none" w:sz="0" w:space="0" w:color="auto"/>
            <w:left w:val="none" w:sz="0" w:space="0" w:color="auto"/>
            <w:bottom w:val="none" w:sz="0" w:space="0" w:color="auto"/>
            <w:right w:val="none" w:sz="0" w:space="0" w:color="auto"/>
          </w:divBdr>
          <w:divsChild>
            <w:div w:id="438457226">
              <w:marLeft w:val="0"/>
              <w:marRight w:val="0"/>
              <w:marTop w:val="0"/>
              <w:marBottom w:val="0"/>
              <w:divBdr>
                <w:top w:val="none" w:sz="0" w:space="0" w:color="auto"/>
                <w:left w:val="none" w:sz="0" w:space="0" w:color="auto"/>
                <w:bottom w:val="none" w:sz="0" w:space="0" w:color="auto"/>
                <w:right w:val="none" w:sz="0" w:space="0" w:color="auto"/>
              </w:divBdr>
            </w:div>
          </w:divsChild>
        </w:div>
        <w:div w:id="1956136469">
          <w:marLeft w:val="0"/>
          <w:marRight w:val="0"/>
          <w:marTop w:val="300"/>
          <w:marBottom w:val="0"/>
          <w:divBdr>
            <w:top w:val="none" w:sz="0" w:space="0" w:color="auto"/>
            <w:left w:val="none" w:sz="0" w:space="0" w:color="auto"/>
            <w:bottom w:val="none" w:sz="0" w:space="0" w:color="auto"/>
            <w:right w:val="none" w:sz="0" w:space="0" w:color="auto"/>
          </w:divBdr>
          <w:divsChild>
            <w:div w:id="2007005886">
              <w:marLeft w:val="0"/>
              <w:marRight w:val="0"/>
              <w:marTop w:val="0"/>
              <w:marBottom w:val="0"/>
              <w:divBdr>
                <w:top w:val="none" w:sz="0" w:space="0" w:color="auto"/>
                <w:left w:val="none" w:sz="0" w:space="0" w:color="auto"/>
                <w:bottom w:val="none" w:sz="0" w:space="0" w:color="auto"/>
                <w:right w:val="none" w:sz="0" w:space="0" w:color="auto"/>
              </w:divBdr>
              <w:divsChild>
                <w:div w:id="221911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6599">
          <w:marLeft w:val="0"/>
          <w:marRight w:val="0"/>
          <w:marTop w:val="300"/>
          <w:marBottom w:val="0"/>
          <w:divBdr>
            <w:top w:val="none" w:sz="0" w:space="0" w:color="auto"/>
            <w:left w:val="none" w:sz="0" w:space="0" w:color="auto"/>
            <w:bottom w:val="none" w:sz="0" w:space="0" w:color="auto"/>
            <w:right w:val="none" w:sz="0" w:space="0" w:color="auto"/>
          </w:divBdr>
          <w:divsChild>
            <w:div w:id="1772628732">
              <w:marLeft w:val="0"/>
              <w:marRight w:val="0"/>
              <w:marTop w:val="0"/>
              <w:marBottom w:val="0"/>
              <w:divBdr>
                <w:top w:val="none" w:sz="0" w:space="0" w:color="auto"/>
                <w:left w:val="none" w:sz="0" w:space="0" w:color="auto"/>
                <w:bottom w:val="none" w:sz="0" w:space="0" w:color="auto"/>
                <w:right w:val="none" w:sz="0" w:space="0" w:color="auto"/>
              </w:divBdr>
              <w:divsChild>
                <w:div w:id="923147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234316">
          <w:marLeft w:val="0"/>
          <w:marRight w:val="0"/>
          <w:marTop w:val="300"/>
          <w:marBottom w:val="0"/>
          <w:divBdr>
            <w:top w:val="none" w:sz="0" w:space="0" w:color="auto"/>
            <w:left w:val="none" w:sz="0" w:space="0" w:color="auto"/>
            <w:bottom w:val="none" w:sz="0" w:space="0" w:color="auto"/>
            <w:right w:val="none" w:sz="0" w:space="0" w:color="auto"/>
          </w:divBdr>
          <w:divsChild>
            <w:div w:id="953515931">
              <w:marLeft w:val="0"/>
              <w:marRight w:val="0"/>
              <w:marTop w:val="0"/>
              <w:marBottom w:val="0"/>
              <w:divBdr>
                <w:top w:val="none" w:sz="0" w:space="0" w:color="auto"/>
                <w:left w:val="none" w:sz="0" w:space="0" w:color="auto"/>
                <w:bottom w:val="none" w:sz="0" w:space="0" w:color="auto"/>
                <w:right w:val="none" w:sz="0" w:space="0" w:color="auto"/>
              </w:divBdr>
              <w:divsChild>
                <w:div w:id="200993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740088">
          <w:marLeft w:val="0"/>
          <w:marRight w:val="0"/>
          <w:marTop w:val="300"/>
          <w:marBottom w:val="0"/>
          <w:divBdr>
            <w:top w:val="none" w:sz="0" w:space="0" w:color="auto"/>
            <w:left w:val="none" w:sz="0" w:space="0" w:color="auto"/>
            <w:bottom w:val="none" w:sz="0" w:space="0" w:color="auto"/>
            <w:right w:val="none" w:sz="0" w:space="0" w:color="auto"/>
          </w:divBdr>
          <w:divsChild>
            <w:div w:id="1875776075">
              <w:marLeft w:val="0"/>
              <w:marRight w:val="0"/>
              <w:marTop w:val="0"/>
              <w:marBottom w:val="0"/>
              <w:divBdr>
                <w:top w:val="none" w:sz="0" w:space="0" w:color="auto"/>
                <w:left w:val="none" w:sz="0" w:space="0" w:color="auto"/>
                <w:bottom w:val="none" w:sz="0" w:space="0" w:color="auto"/>
                <w:right w:val="none" w:sz="0" w:space="0" w:color="auto"/>
              </w:divBdr>
              <w:divsChild>
                <w:div w:id="1254051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208167">
      <w:bodyDiv w:val="1"/>
      <w:marLeft w:val="0"/>
      <w:marRight w:val="0"/>
      <w:marTop w:val="0"/>
      <w:marBottom w:val="0"/>
      <w:divBdr>
        <w:top w:val="none" w:sz="0" w:space="0" w:color="auto"/>
        <w:left w:val="none" w:sz="0" w:space="0" w:color="auto"/>
        <w:bottom w:val="none" w:sz="0" w:space="0" w:color="auto"/>
        <w:right w:val="none" w:sz="0" w:space="0" w:color="auto"/>
      </w:divBdr>
      <w:divsChild>
        <w:div w:id="1022511504">
          <w:marLeft w:val="0"/>
          <w:marRight w:val="0"/>
          <w:marTop w:val="0"/>
          <w:marBottom w:val="0"/>
          <w:divBdr>
            <w:top w:val="none" w:sz="0" w:space="0" w:color="auto"/>
            <w:left w:val="none" w:sz="0" w:space="0" w:color="auto"/>
            <w:bottom w:val="none" w:sz="0" w:space="0" w:color="auto"/>
            <w:right w:val="none" w:sz="0" w:space="0" w:color="auto"/>
          </w:divBdr>
        </w:div>
        <w:div w:id="1087264686">
          <w:marLeft w:val="0"/>
          <w:marRight w:val="0"/>
          <w:marTop w:val="0"/>
          <w:marBottom w:val="0"/>
          <w:divBdr>
            <w:top w:val="none" w:sz="0" w:space="0" w:color="auto"/>
            <w:left w:val="none" w:sz="0" w:space="0" w:color="auto"/>
            <w:bottom w:val="none" w:sz="0" w:space="0" w:color="auto"/>
            <w:right w:val="none" w:sz="0" w:space="0" w:color="auto"/>
          </w:divBdr>
          <w:divsChild>
            <w:div w:id="1184243269">
              <w:marLeft w:val="0"/>
              <w:marRight w:val="0"/>
              <w:marTop w:val="0"/>
              <w:marBottom w:val="0"/>
              <w:divBdr>
                <w:top w:val="none" w:sz="0" w:space="0" w:color="auto"/>
                <w:left w:val="none" w:sz="0" w:space="0" w:color="auto"/>
                <w:bottom w:val="none" w:sz="0" w:space="0" w:color="auto"/>
                <w:right w:val="none" w:sz="0" w:space="0" w:color="auto"/>
              </w:divBdr>
            </w:div>
          </w:divsChild>
        </w:div>
        <w:div w:id="1558862024">
          <w:marLeft w:val="0"/>
          <w:marRight w:val="0"/>
          <w:marTop w:val="0"/>
          <w:marBottom w:val="0"/>
          <w:divBdr>
            <w:top w:val="none" w:sz="0" w:space="0" w:color="auto"/>
            <w:left w:val="none" w:sz="0" w:space="0" w:color="auto"/>
            <w:bottom w:val="none" w:sz="0" w:space="0" w:color="auto"/>
            <w:right w:val="none" w:sz="0" w:space="0" w:color="auto"/>
          </w:divBdr>
        </w:div>
        <w:div w:id="364329635">
          <w:marLeft w:val="0"/>
          <w:marRight w:val="0"/>
          <w:marTop w:val="0"/>
          <w:marBottom w:val="0"/>
          <w:divBdr>
            <w:top w:val="none" w:sz="0" w:space="0" w:color="auto"/>
            <w:left w:val="none" w:sz="0" w:space="0" w:color="auto"/>
            <w:bottom w:val="none" w:sz="0" w:space="0" w:color="auto"/>
            <w:right w:val="none" w:sz="0" w:space="0" w:color="auto"/>
          </w:divBdr>
          <w:divsChild>
            <w:div w:id="497887829">
              <w:marLeft w:val="0"/>
              <w:marRight w:val="0"/>
              <w:marTop w:val="0"/>
              <w:marBottom w:val="0"/>
              <w:divBdr>
                <w:top w:val="none" w:sz="0" w:space="0" w:color="auto"/>
                <w:left w:val="none" w:sz="0" w:space="0" w:color="auto"/>
                <w:bottom w:val="none" w:sz="0" w:space="0" w:color="auto"/>
                <w:right w:val="none" w:sz="0" w:space="0" w:color="auto"/>
              </w:divBdr>
            </w:div>
          </w:divsChild>
        </w:div>
        <w:div w:id="374542334">
          <w:marLeft w:val="0"/>
          <w:marRight w:val="0"/>
          <w:marTop w:val="0"/>
          <w:marBottom w:val="0"/>
          <w:divBdr>
            <w:top w:val="none" w:sz="0" w:space="0" w:color="auto"/>
            <w:left w:val="none" w:sz="0" w:space="0" w:color="auto"/>
            <w:bottom w:val="none" w:sz="0" w:space="0" w:color="auto"/>
            <w:right w:val="none" w:sz="0" w:space="0" w:color="auto"/>
          </w:divBdr>
        </w:div>
        <w:div w:id="503010643">
          <w:marLeft w:val="0"/>
          <w:marRight w:val="0"/>
          <w:marTop w:val="0"/>
          <w:marBottom w:val="0"/>
          <w:divBdr>
            <w:top w:val="none" w:sz="0" w:space="0" w:color="auto"/>
            <w:left w:val="none" w:sz="0" w:space="0" w:color="auto"/>
            <w:bottom w:val="none" w:sz="0" w:space="0" w:color="auto"/>
            <w:right w:val="none" w:sz="0" w:space="0" w:color="auto"/>
          </w:divBdr>
          <w:divsChild>
            <w:div w:id="81948951">
              <w:marLeft w:val="0"/>
              <w:marRight w:val="0"/>
              <w:marTop w:val="0"/>
              <w:marBottom w:val="0"/>
              <w:divBdr>
                <w:top w:val="none" w:sz="0" w:space="0" w:color="auto"/>
                <w:left w:val="none" w:sz="0" w:space="0" w:color="auto"/>
                <w:bottom w:val="none" w:sz="0" w:space="0" w:color="auto"/>
                <w:right w:val="none" w:sz="0" w:space="0" w:color="auto"/>
              </w:divBdr>
            </w:div>
          </w:divsChild>
        </w:div>
        <w:div w:id="2087876962">
          <w:marLeft w:val="0"/>
          <w:marRight w:val="0"/>
          <w:marTop w:val="0"/>
          <w:marBottom w:val="0"/>
          <w:divBdr>
            <w:top w:val="none" w:sz="0" w:space="0" w:color="auto"/>
            <w:left w:val="none" w:sz="0" w:space="0" w:color="auto"/>
            <w:bottom w:val="none" w:sz="0" w:space="0" w:color="auto"/>
            <w:right w:val="none" w:sz="0" w:space="0" w:color="auto"/>
          </w:divBdr>
        </w:div>
        <w:div w:id="576019583">
          <w:marLeft w:val="0"/>
          <w:marRight w:val="0"/>
          <w:marTop w:val="0"/>
          <w:marBottom w:val="0"/>
          <w:divBdr>
            <w:top w:val="none" w:sz="0" w:space="0" w:color="auto"/>
            <w:left w:val="none" w:sz="0" w:space="0" w:color="auto"/>
            <w:bottom w:val="none" w:sz="0" w:space="0" w:color="auto"/>
            <w:right w:val="none" w:sz="0" w:space="0" w:color="auto"/>
          </w:divBdr>
          <w:divsChild>
            <w:div w:id="1266427417">
              <w:marLeft w:val="0"/>
              <w:marRight w:val="0"/>
              <w:marTop w:val="0"/>
              <w:marBottom w:val="0"/>
              <w:divBdr>
                <w:top w:val="none" w:sz="0" w:space="0" w:color="auto"/>
                <w:left w:val="none" w:sz="0" w:space="0" w:color="auto"/>
                <w:bottom w:val="none" w:sz="0" w:space="0" w:color="auto"/>
                <w:right w:val="none" w:sz="0" w:space="0" w:color="auto"/>
              </w:divBdr>
            </w:div>
          </w:divsChild>
        </w:div>
        <w:div w:id="689650892">
          <w:marLeft w:val="0"/>
          <w:marRight w:val="0"/>
          <w:marTop w:val="0"/>
          <w:marBottom w:val="0"/>
          <w:divBdr>
            <w:top w:val="none" w:sz="0" w:space="0" w:color="auto"/>
            <w:left w:val="none" w:sz="0" w:space="0" w:color="auto"/>
            <w:bottom w:val="none" w:sz="0" w:space="0" w:color="auto"/>
            <w:right w:val="none" w:sz="0" w:space="0" w:color="auto"/>
          </w:divBdr>
        </w:div>
        <w:div w:id="1094089776">
          <w:marLeft w:val="0"/>
          <w:marRight w:val="0"/>
          <w:marTop w:val="0"/>
          <w:marBottom w:val="0"/>
          <w:divBdr>
            <w:top w:val="none" w:sz="0" w:space="0" w:color="auto"/>
            <w:left w:val="none" w:sz="0" w:space="0" w:color="auto"/>
            <w:bottom w:val="none" w:sz="0" w:space="0" w:color="auto"/>
            <w:right w:val="none" w:sz="0" w:space="0" w:color="auto"/>
          </w:divBdr>
          <w:divsChild>
            <w:div w:id="2069523689">
              <w:marLeft w:val="0"/>
              <w:marRight w:val="0"/>
              <w:marTop w:val="0"/>
              <w:marBottom w:val="0"/>
              <w:divBdr>
                <w:top w:val="none" w:sz="0" w:space="0" w:color="auto"/>
                <w:left w:val="none" w:sz="0" w:space="0" w:color="auto"/>
                <w:bottom w:val="none" w:sz="0" w:space="0" w:color="auto"/>
                <w:right w:val="none" w:sz="0" w:space="0" w:color="auto"/>
              </w:divBdr>
            </w:div>
          </w:divsChild>
        </w:div>
        <w:div w:id="1892233491">
          <w:marLeft w:val="0"/>
          <w:marRight w:val="0"/>
          <w:marTop w:val="0"/>
          <w:marBottom w:val="0"/>
          <w:divBdr>
            <w:top w:val="none" w:sz="0" w:space="0" w:color="auto"/>
            <w:left w:val="none" w:sz="0" w:space="0" w:color="auto"/>
            <w:bottom w:val="none" w:sz="0" w:space="0" w:color="auto"/>
            <w:right w:val="none" w:sz="0" w:space="0" w:color="auto"/>
          </w:divBdr>
        </w:div>
        <w:div w:id="1263956548">
          <w:marLeft w:val="0"/>
          <w:marRight w:val="0"/>
          <w:marTop w:val="0"/>
          <w:marBottom w:val="0"/>
          <w:divBdr>
            <w:top w:val="none" w:sz="0" w:space="0" w:color="auto"/>
            <w:left w:val="none" w:sz="0" w:space="0" w:color="auto"/>
            <w:bottom w:val="none" w:sz="0" w:space="0" w:color="auto"/>
            <w:right w:val="none" w:sz="0" w:space="0" w:color="auto"/>
          </w:divBdr>
          <w:divsChild>
            <w:div w:id="995114684">
              <w:marLeft w:val="0"/>
              <w:marRight w:val="0"/>
              <w:marTop w:val="0"/>
              <w:marBottom w:val="0"/>
              <w:divBdr>
                <w:top w:val="none" w:sz="0" w:space="0" w:color="auto"/>
                <w:left w:val="none" w:sz="0" w:space="0" w:color="auto"/>
                <w:bottom w:val="none" w:sz="0" w:space="0" w:color="auto"/>
                <w:right w:val="none" w:sz="0" w:space="0" w:color="auto"/>
              </w:divBdr>
            </w:div>
          </w:divsChild>
        </w:div>
        <w:div w:id="1138105352">
          <w:marLeft w:val="0"/>
          <w:marRight w:val="0"/>
          <w:marTop w:val="0"/>
          <w:marBottom w:val="0"/>
          <w:divBdr>
            <w:top w:val="none" w:sz="0" w:space="0" w:color="auto"/>
            <w:left w:val="none" w:sz="0" w:space="0" w:color="auto"/>
            <w:bottom w:val="none" w:sz="0" w:space="0" w:color="auto"/>
            <w:right w:val="none" w:sz="0" w:space="0" w:color="auto"/>
          </w:divBdr>
        </w:div>
        <w:div w:id="274094931">
          <w:marLeft w:val="0"/>
          <w:marRight w:val="0"/>
          <w:marTop w:val="0"/>
          <w:marBottom w:val="0"/>
          <w:divBdr>
            <w:top w:val="none" w:sz="0" w:space="0" w:color="auto"/>
            <w:left w:val="none" w:sz="0" w:space="0" w:color="auto"/>
            <w:bottom w:val="none" w:sz="0" w:space="0" w:color="auto"/>
            <w:right w:val="none" w:sz="0" w:space="0" w:color="auto"/>
          </w:divBdr>
          <w:divsChild>
            <w:div w:id="1601721170">
              <w:marLeft w:val="0"/>
              <w:marRight w:val="0"/>
              <w:marTop w:val="0"/>
              <w:marBottom w:val="0"/>
              <w:divBdr>
                <w:top w:val="none" w:sz="0" w:space="0" w:color="auto"/>
                <w:left w:val="none" w:sz="0" w:space="0" w:color="auto"/>
                <w:bottom w:val="none" w:sz="0" w:space="0" w:color="auto"/>
                <w:right w:val="none" w:sz="0" w:space="0" w:color="auto"/>
              </w:divBdr>
            </w:div>
          </w:divsChild>
        </w:div>
        <w:div w:id="759326765">
          <w:marLeft w:val="0"/>
          <w:marRight w:val="0"/>
          <w:marTop w:val="300"/>
          <w:marBottom w:val="0"/>
          <w:divBdr>
            <w:top w:val="none" w:sz="0" w:space="0" w:color="auto"/>
            <w:left w:val="none" w:sz="0" w:space="0" w:color="auto"/>
            <w:bottom w:val="none" w:sz="0" w:space="0" w:color="auto"/>
            <w:right w:val="none" w:sz="0" w:space="0" w:color="auto"/>
          </w:divBdr>
          <w:divsChild>
            <w:div w:id="1042636407">
              <w:marLeft w:val="0"/>
              <w:marRight w:val="0"/>
              <w:marTop w:val="0"/>
              <w:marBottom w:val="0"/>
              <w:divBdr>
                <w:top w:val="none" w:sz="0" w:space="0" w:color="auto"/>
                <w:left w:val="none" w:sz="0" w:space="0" w:color="auto"/>
                <w:bottom w:val="none" w:sz="0" w:space="0" w:color="auto"/>
                <w:right w:val="none" w:sz="0" w:space="0" w:color="auto"/>
              </w:divBdr>
              <w:divsChild>
                <w:div w:id="620385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70263">
          <w:marLeft w:val="0"/>
          <w:marRight w:val="0"/>
          <w:marTop w:val="300"/>
          <w:marBottom w:val="0"/>
          <w:divBdr>
            <w:top w:val="none" w:sz="0" w:space="0" w:color="auto"/>
            <w:left w:val="none" w:sz="0" w:space="0" w:color="auto"/>
            <w:bottom w:val="none" w:sz="0" w:space="0" w:color="auto"/>
            <w:right w:val="none" w:sz="0" w:space="0" w:color="auto"/>
          </w:divBdr>
          <w:divsChild>
            <w:div w:id="1763645523">
              <w:marLeft w:val="0"/>
              <w:marRight w:val="0"/>
              <w:marTop w:val="0"/>
              <w:marBottom w:val="0"/>
              <w:divBdr>
                <w:top w:val="none" w:sz="0" w:space="0" w:color="auto"/>
                <w:left w:val="none" w:sz="0" w:space="0" w:color="auto"/>
                <w:bottom w:val="none" w:sz="0" w:space="0" w:color="auto"/>
                <w:right w:val="none" w:sz="0" w:space="0" w:color="auto"/>
              </w:divBdr>
              <w:divsChild>
                <w:div w:id="1015158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845349">
          <w:marLeft w:val="0"/>
          <w:marRight w:val="0"/>
          <w:marTop w:val="300"/>
          <w:marBottom w:val="0"/>
          <w:divBdr>
            <w:top w:val="none" w:sz="0" w:space="0" w:color="auto"/>
            <w:left w:val="none" w:sz="0" w:space="0" w:color="auto"/>
            <w:bottom w:val="none" w:sz="0" w:space="0" w:color="auto"/>
            <w:right w:val="none" w:sz="0" w:space="0" w:color="auto"/>
          </w:divBdr>
          <w:divsChild>
            <w:div w:id="637808696">
              <w:marLeft w:val="0"/>
              <w:marRight w:val="0"/>
              <w:marTop w:val="0"/>
              <w:marBottom w:val="0"/>
              <w:divBdr>
                <w:top w:val="none" w:sz="0" w:space="0" w:color="auto"/>
                <w:left w:val="none" w:sz="0" w:space="0" w:color="auto"/>
                <w:bottom w:val="none" w:sz="0" w:space="0" w:color="auto"/>
                <w:right w:val="none" w:sz="0" w:space="0" w:color="auto"/>
              </w:divBdr>
              <w:divsChild>
                <w:div w:id="314996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54278">
          <w:marLeft w:val="0"/>
          <w:marRight w:val="0"/>
          <w:marTop w:val="300"/>
          <w:marBottom w:val="0"/>
          <w:divBdr>
            <w:top w:val="none" w:sz="0" w:space="0" w:color="auto"/>
            <w:left w:val="none" w:sz="0" w:space="0" w:color="auto"/>
            <w:bottom w:val="none" w:sz="0" w:space="0" w:color="auto"/>
            <w:right w:val="none" w:sz="0" w:space="0" w:color="auto"/>
          </w:divBdr>
          <w:divsChild>
            <w:div w:id="1506094434">
              <w:marLeft w:val="0"/>
              <w:marRight w:val="0"/>
              <w:marTop w:val="0"/>
              <w:marBottom w:val="0"/>
              <w:divBdr>
                <w:top w:val="none" w:sz="0" w:space="0" w:color="auto"/>
                <w:left w:val="none" w:sz="0" w:space="0" w:color="auto"/>
                <w:bottom w:val="none" w:sz="0" w:space="0" w:color="auto"/>
                <w:right w:val="none" w:sz="0" w:space="0" w:color="auto"/>
              </w:divBdr>
              <w:divsChild>
                <w:div w:id="18032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371047">
      <w:bodyDiv w:val="1"/>
      <w:marLeft w:val="0"/>
      <w:marRight w:val="0"/>
      <w:marTop w:val="0"/>
      <w:marBottom w:val="0"/>
      <w:divBdr>
        <w:top w:val="none" w:sz="0" w:space="0" w:color="auto"/>
        <w:left w:val="none" w:sz="0" w:space="0" w:color="auto"/>
        <w:bottom w:val="none" w:sz="0" w:space="0" w:color="auto"/>
        <w:right w:val="none" w:sz="0" w:space="0" w:color="auto"/>
      </w:divBdr>
      <w:divsChild>
        <w:div w:id="968703510">
          <w:marLeft w:val="0"/>
          <w:marRight w:val="0"/>
          <w:marTop w:val="0"/>
          <w:marBottom w:val="0"/>
          <w:divBdr>
            <w:top w:val="none" w:sz="0" w:space="0" w:color="auto"/>
            <w:left w:val="none" w:sz="0" w:space="0" w:color="auto"/>
            <w:bottom w:val="none" w:sz="0" w:space="0" w:color="auto"/>
            <w:right w:val="none" w:sz="0" w:space="0" w:color="auto"/>
          </w:divBdr>
        </w:div>
        <w:div w:id="558712327">
          <w:marLeft w:val="0"/>
          <w:marRight w:val="0"/>
          <w:marTop w:val="0"/>
          <w:marBottom w:val="0"/>
          <w:divBdr>
            <w:top w:val="none" w:sz="0" w:space="0" w:color="auto"/>
            <w:left w:val="none" w:sz="0" w:space="0" w:color="auto"/>
            <w:bottom w:val="none" w:sz="0" w:space="0" w:color="auto"/>
            <w:right w:val="none" w:sz="0" w:space="0" w:color="auto"/>
          </w:divBdr>
          <w:divsChild>
            <w:div w:id="2129734400">
              <w:marLeft w:val="0"/>
              <w:marRight w:val="0"/>
              <w:marTop w:val="0"/>
              <w:marBottom w:val="0"/>
              <w:divBdr>
                <w:top w:val="none" w:sz="0" w:space="0" w:color="auto"/>
                <w:left w:val="none" w:sz="0" w:space="0" w:color="auto"/>
                <w:bottom w:val="none" w:sz="0" w:space="0" w:color="auto"/>
                <w:right w:val="none" w:sz="0" w:space="0" w:color="auto"/>
              </w:divBdr>
            </w:div>
          </w:divsChild>
        </w:div>
        <w:div w:id="297496831">
          <w:marLeft w:val="0"/>
          <w:marRight w:val="0"/>
          <w:marTop w:val="0"/>
          <w:marBottom w:val="0"/>
          <w:divBdr>
            <w:top w:val="none" w:sz="0" w:space="0" w:color="auto"/>
            <w:left w:val="none" w:sz="0" w:space="0" w:color="auto"/>
            <w:bottom w:val="none" w:sz="0" w:space="0" w:color="auto"/>
            <w:right w:val="none" w:sz="0" w:space="0" w:color="auto"/>
          </w:divBdr>
        </w:div>
        <w:div w:id="1831017574">
          <w:marLeft w:val="0"/>
          <w:marRight w:val="0"/>
          <w:marTop w:val="0"/>
          <w:marBottom w:val="0"/>
          <w:divBdr>
            <w:top w:val="none" w:sz="0" w:space="0" w:color="auto"/>
            <w:left w:val="none" w:sz="0" w:space="0" w:color="auto"/>
            <w:bottom w:val="none" w:sz="0" w:space="0" w:color="auto"/>
            <w:right w:val="none" w:sz="0" w:space="0" w:color="auto"/>
          </w:divBdr>
          <w:divsChild>
            <w:div w:id="541209303">
              <w:marLeft w:val="0"/>
              <w:marRight w:val="0"/>
              <w:marTop w:val="0"/>
              <w:marBottom w:val="0"/>
              <w:divBdr>
                <w:top w:val="none" w:sz="0" w:space="0" w:color="auto"/>
                <w:left w:val="none" w:sz="0" w:space="0" w:color="auto"/>
                <w:bottom w:val="none" w:sz="0" w:space="0" w:color="auto"/>
                <w:right w:val="none" w:sz="0" w:space="0" w:color="auto"/>
              </w:divBdr>
            </w:div>
          </w:divsChild>
        </w:div>
        <w:div w:id="58865589">
          <w:marLeft w:val="0"/>
          <w:marRight w:val="0"/>
          <w:marTop w:val="0"/>
          <w:marBottom w:val="0"/>
          <w:divBdr>
            <w:top w:val="none" w:sz="0" w:space="0" w:color="auto"/>
            <w:left w:val="none" w:sz="0" w:space="0" w:color="auto"/>
            <w:bottom w:val="none" w:sz="0" w:space="0" w:color="auto"/>
            <w:right w:val="none" w:sz="0" w:space="0" w:color="auto"/>
          </w:divBdr>
        </w:div>
        <w:div w:id="48000220">
          <w:marLeft w:val="0"/>
          <w:marRight w:val="0"/>
          <w:marTop w:val="0"/>
          <w:marBottom w:val="0"/>
          <w:divBdr>
            <w:top w:val="none" w:sz="0" w:space="0" w:color="auto"/>
            <w:left w:val="none" w:sz="0" w:space="0" w:color="auto"/>
            <w:bottom w:val="none" w:sz="0" w:space="0" w:color="auto"/>
            <w:right w:val="none" w:sz="0" w:space="0" w:color="auto"/>
          </w:divBdr>
          <w:divsChild>
            <w:div w:id="727993199">
              <w:marLeft w:val="0"/>
              <w:marRight w:val="0"/>
              <w:marTop w:val="0"/>
              <w:marBottom w:val="0"/>
              <w:divBdr>
                <w:top w:val="none" w:sz="0" w:space="0" w:color="auto"/>
                <w:left w:val="none" w:sz="0" w:space="0" w:color="auto"/>
                <w:bottom w:val="none" w:sz="0" w:space="0" w:color="auto"/>
                <w:right w:val="none" w:sz="0" w:space="0" w:color="auto"/>
              </w:divBdr>
            </w:div>
          </w:divsChild>
        </w:div>
        <w:div w:id="1824274201">
          <w:marLeft w:val="0"/>
          <w:marRight w:val="0"/>
          <w:marTop w:val="0"/>
          <w:marBottom w:val="0"/>
          <w:divBdr>
            <w:top w:val="none" w:sz="0" w:space="0" w:color="auto"/>
            <w:left w:val="none" w:sz="0" w:space="0" w:color="auto"/>
            <w:bottom w:val="none" w:sz="0" w:space="0" w:color="auto"/>
            <w:right w:val="none" w:sz="0" w:space="0" w:color="auto"/>
          </w:divBdr>
        </w:div>
        <w:div w:id="1791389829">
          <w:marLeft w:val="0"/>
          <w:marRight w:val="0"/>
          <w:marTop w:val="0"/>
          <w:marBottom w:val="0"/>
          <w:divBdr>
            <w:top w:val="none" w:sz="0" w:space="0" w:color="auto"/>
            <w:left w:val="none" w:sz="0" w:space="0" w:color="auto"/>
            <w:bottom w:val="none" w:sz="0" w:space="0" w:color="auto"/>
            <w:right w:val="none" w:sz="0" w:space="0" w:color="auto"/>
          </w:divBdr>
          <w:divsChild>
            <w:div w:id="1116873880">
              <w:marLeft w:val="0"/>
              <w:marRight w:val="0"/>
              <w:marTop w:val="0"/>
              <w:marBottom w:val="0"/>
              <w:divBdr>
                <w:top w:val="none" w:sz="0" w:space="0" w:color="auto"/>
                <w:left w:val="none" w:sz="0" w:space="0" w:color="auto"/>
                <w:bottom w:val="none" w:sz="0" w:space="0" w:color="auto"/>
                <w:right w:val="none" w:sz="0" w:space="0" w:color="auto"/>
              </w:divBdr>
            </w:div>
          </w:divsChild>
        </w:div>
        <w:div w:id="1244412358">
          <w:marLeft w:val="0"/>
          <w:marRight w:val="0"/>
          <w:marTop w:val="0"/>
          <w:marBottom w:val="0"/>
          <w:divBdr>
            <w:top w:val="none" w:sz="0" w:space="0" w:color="auto"/>
            <w:left w:val="none" w:sz="0" w:space="0" w:color="auto"/>
            <w:bottom w:val="none" w:sz="0" w:space="0" w:color="auto"/>
            <w:right w:val="none" w:sz="0" w:space="0" w:color="auto"/>
          </w:divBdr>
        </w:div>
        <w:div w:id="1484732146">
          <w:marLeft w:val="0"/>
          <w:marRight w:val="0"/>
          <w:marTop w:val="0"/>
          <w:marBottom w:val="0"/>
          <w:divBdr>
            <w:top w:val="none" w:sz="0" w:space="0" w:color="auto"/>
            <w:left w:val="none" w:sz="0" w:space="0" w:color="auto"/>
            <w:bottom w:val="none" w:sz="0" w:space="0" w:color="auto"/>
            <w:right w:val="none" w:sz="0" w:space="0" w:color="auto"/>
          </w:divBdr>
          <w:divsChild>
            <w:div w:id="79565057">
              <w:marLeft w:val="0"/>
              <w:marRight w:val="0"/>
              <w:marTop w:val="0"/>
              <w:marBottom w:val="0"/>
              <w:divBdr>
                <w:top w:val="none" w:sz="0" w:space="0" w:color="auto"/>
                <w:left w:val="none" w:sz="0" w:space="0" w:color="auto"/>
                <w:bottom w:val="none" w:sz="0" w:space="0" w:color="auto"/>
                <w:right w:val="none" w:sz="0" w:space="0" w:color="auto"/>
              </w:divBdr>
            </w:div>
          </w:divsChild>
        </w:div>
        <w:div w:id="141315114">
          <w:marLeft w:val="0"/>
          <w:marRight w:val="0"/>
          <w:marTop w:val="0"/>
          <w:marBottom w:val="0"/>
          <w:divBdr>
            <w:top w:val="none" w:sz="0" w:space="0" w:color="auto"/>
            <w:left w:val="none" w:sz="0" w:space="0" w:color="auto"/>
            <w:bottom w:val="none" w:sz="0" w:space="0" w:color="auto"/>
            <w:right w:val="none" w:sz="0" w:space="0" w:color="auto"/>
          </w:divBdr>
        </w:div>
        <w:div w:id="1792625017">
          <w:marLeft w:val="0"/>
          <w:marRight w:val="0"/>
          <w:marTop w:val="0"/>
          <w:marBottom w:val="0"/>
          <w:divBdr>
            <w:top w:val="none" w:sz="0" w:space="0" w:color="auto"/>
            <w:left w:val="none" w:sz="0" w:space="0" w:color="auto"/>
            <w:bottom w:val="none" w:sz="0" w:space="0" w:color="auto"/>
            <w:right w:val="none" w:sz="0" w:space="0" w:color="auto"/>
          </w:divBdr>
          <w:divsChild>
            <w:div w:id="186260531">
              <w:marLeft w:val="0"/>
              <w:marRight w:val="0"/>
              <w:marTop w:val="0"/>
              <w:marBottom w:val="0"/>
              <w:divBdr>
                <w:top w:val="none" w:sz="0" w:space="0" w:color="auto"/>
                <w:left w:val="none" w:sz="0" w:space="0" w:color="auto"/>
                <w:bottom w:val="none" w:sz="0" w:space="0" w:color="auto"/>
                <w:right w:val="none" w:sz="0" w:space="0" w:color="auto"/>
              </w:divBdr>
            </w:div>
          </w:divsChild>
        </w:div>
        <w:div w:id="1247571401">
          <w:marLeft w:val="0"/>
          <w:marRight w:val="0"/>
          <w:marTop w:val="0"/>
          <w:marBottom w:val="0"/>
          <w:divBdr>
            <w:top w:val="none" w:sz="0" w:space="0" w:color="auto"/>
            <w:left w:val="none" w:sz="0" w:space="0" w:color="auto"/>
            <w:bottom w:val="none" w:sz="0" w:space="0" w:color="auto"/>
            <w:right w:val="none" w:sz="0" w:space="0" w:color="auto"/>
          </w:divBdr>
        </w:div>
        <w:div w:id="436026610">
          <w:marLeft w:val="0"/>
          <w:marRight w:val="0"/>
          <w:marTop w:val="0"/>
          <w:marBottom w:val="0"/>
          <w:divBdr>
            <w:top w:val="none" w:sz="0" w:space="0" w:color="auto"/>
            <w:left w:val="none" w:sz="0" w:space="0" w:color="auto"/>
            <w:bottom w:val="none" w:sz="0" w:space="0" w:color="auto"/>
            <w:right w:val="none" w:sz="0" w:space="0" w:color="auto"/>
          </w:divBdr>
          <w:divsChild>
            <w:div w:id="1339697122">
              <w:marLeft w:val="0"/>
              <w:marRight w:val="0"/>
              <w:marTop w:val="0"/>
              <w:marBottom w:val="0"/>
              <w:divBdr>
                <w:top w:val="none" w:sz="0" w:space="0" w:color="auto"/>
                <w:left w:val="none" w:sz="0" w:space="0" w:color="auto"/>
                <w:bottom w:val="none" w:sz="0" w:space="0" w:color="auto"/>
                <w:right w:val="none" w:sz="0" w:space="0" w:color="auto"/>
              </w:divBdr>
            </w:div>
          </w:divsChild>
        </w:div>
        <w:div w:id="2072000673">
          <w:marLeft w:val="0"/>
          <w:marRight w:val="0"/>
          <w:marTop w:val="300"/>
          <w:marBottom w:val="0"/>
          <w:divBdr>
            <w:top w:val="none" w:sz="0" w:space="0" w:color="auto"/>
            <w:left w:val="none" w:sz="0" w:space="0" w:color="auto"/>
            <w:bottom w:val="none" w:sz="0" w:space="0" w:color="auto"/>
            <w:right w:val="none" w:sz="0" w:space="0" w:color="auto"/>
          </w:divBdr>
          <w:divsChild>
            <w:div w:id="2121143704">
              <w:marLeft w:val="0"/>
              <w:marRight w:val="0"/>
              <w:marTop w:val="0"/>
              <w:marBottom w:val="0"/>
              <w:divBdr>
                <w:top w:val="none" w:sz="0" w:space="0" w:color="auto"/>
                <w:left w:val="none" w:sz="0" w:space="0" w:color="auto"/>
                <w:bottom w:val="none" w:sz="0" w:space="0" w:color="auto"/>
                <w:right w:val="none" w:sz="0" w:space="0" w:color="auto"/>
              </w:divBdr>
              <w:divsChild>
                <w:div w:id="85191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891146">
          <w:marLeft w:val="0"/>
          <w:marRight w:val="0"/>
          <w:marTop w:val="300"/>
          <w:marBottom w:val="0"/>
          <w:divBdr>
            <w:top w:val="none" w:sz="0" w:space="0" w:color="auto"/>
            <w:left w:val="none" w:sz="0" w:space="0" w:color="auto"/>
            <w:bottom w:val="none" w:sz="0" w:space="0" w:color="auto"/>
            <w:right w:val="none" w:sz="0" w:space="0" w:color="auto"/>
          </w:divBdr>
          <w:divsChild>
            <w:div w:id="1501509497">
              <w:marLeft w:val="0"/>
              <w:marRight w:val="0"/>
              <w:marTop w:val="0"/>
              <w:marBottom w:val="0"/>
              <w:divBdr>
                <w:top w:val="none" w:sz="0" w:space="0" w:color="auto"/>
                <w:left w:val="none" w:sz="0" w:space="0" w:color="auto"/>
                <w:bottom w:val="none" w:sz="0" w:space="0" w:color="auto"/>
                <w:right w:val="none" w:sz="0" w:space="0" w:color="auto"/>
              </w:divBdr>
              <w:divsChild>
                <w:div w:id="3179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746340">
          <w:marLeft w:val="0"/>
          <w:marRight w:val="0"/>
          <w:marTop w:val="300"/>
          <w:marBottom w:val="0"/>
          <w:divBdr>
            <w:top w:val="none" w:sz="0" w:space="0" w:color="auto"/>
            <w:left w:val="none" w:sz="0" w:space="0" w:color="auto"/>
            <w:bottom w:val="none" w:sz="0" w:space="0" w:color="auto"/>
            <w:right w:val="none" w:sz="0" w:space="0" w:color="auto"/>
          </w:divBdr>
          <w:divsChild>
            <w:div w:id="474224242">
              <w:marLeft w:val="0"/>
              <w:marRight w:val="0"/>
              <w:marTop w:val="0"/>
              <w:marBottom w:val="0"/>
              <w:divBdr>
                <w:top w:val="none" w:sz="0" w:space="0" w:color="auto"/>
                <w:left w:val="none" w:sz="0" w:space="0" w:color="auto"/>
                <w:bottom w:val="none" w:sz="0" w:space="0" w:color="auto"/>
                <w:right w:val="none" w:sz="0" w:space="0" w:color="auto"/>
              </w:divBdr>
              <w:divsChild>
                <w:div w:id="169341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958880">
          <w:marLeft w:val="0"/>
          <w:marRight w:val="0"/>
          <w:marTop w:val="300"/>
          <w:marBottom w:val="0"/>
          <w:divBdr>
            <w:top w:val="none" w:sz="0" w:space="0" w:color="auto"/>
            <w:left w:val="none" w:sz="0" w:space="0" w:color="auto"/>
            <w:bottom w:val="none" w:sz="0" w:space="0" w:color="auto"/>
            <w:right w:val="none" w:sz="0" w:space="0" w:color="auto"/>
          </w:divBdr>
          <w:divsChild>
            <w:div w:id="1764453943">
              <w:marLeft w:val="0"/>
              <w:marRight w:val="0"/>
              <w:marTop w:val="0"/>
              <w:marBottom w:val="0"/>
              <w:divBdr>
                <w:top w:val="none" w:sz="0" w:space="0" w:color="auto"/>
                <w:left w:val="none" w:sz="0" w:space="0" w:color="auto"/>
                <w:bottom w:val="none" w:sz="0" w:space="0" w:color="auto"/>
                <w:right w:val="none" w:sz="0" w:space="0" w:color="auto"/>
              </w:divBdr>
              <w:divsChild>
                <w:div w:id="47915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5720121">
      <w:bodyDiv w:val="1"/>
      <w:marLeft w:val="0"/>
      <w:marRight w:val="0"/>
      <w:marTop w:val="0"/>
      <w:marBottom w:val="0"/>
      <w:divBdr>
        <w:top w:val="none" w:sz="0" w:space="0" w:color="auto"/>
        <w:left w:val="none" w:sz="0" w:space="0" w:color="auto"/>
        <w:bottom w:val="none" w:sz="0" w:space="0" w:color="auto"/>
        <w:right w:val="none" w:sz="0" w:space="0" w:color="auto"/>
      </w:divBdr>
      <w:divsChild>
        <w:div w:id="1340040510">
          <w:marLeft w:val="0"/>
          <w:marRight w:val="0"/>
          <w:marTop w:val="0"/>
          <w:marBottom w:val="0"/>
          <w:divBdr>
            <w:top w:val="none" w:sz="0" w:space="0" w:color="auto"/>
            <w:left w:val="none" w:sz="0" w:space="0" w:color="auto"/>
            <w:bottom w:val="none" w:sz="0" w:space="0" w:color="auto"/>
            <w:right w:val="none" w:sz="0" w:space="0" w:color="auto"/>
          </w:divBdr>
          <w:divsChild>
            <w:div w:id="849494046">
              <w:marLeft w:val="0"/>
              <w:marRight w:val="0"/>
              <w:marTop w:val="0"/>
              <w:marBottom w:val="0"/>
              <w:divBdr>
                <w:top w:val="none" w:sz="0" w:space="0" w:color="auto"/>
                <w:left w:val="none" w:sz="0" w:space="0" w:color="auto"/>
                <w:bottom w:val="none" w:sz="0" w:space="0" w:color="auto"/>
                <w:right w:val="none" w:sz="0" w:space="0" w:color="auto"/>
              </w:divBdr>
            </w:div>
          </w:divsChild>
        </w:div>
        <w:div w:id="261685797">
          <w:marLeft w:val="0"/>
          <w:marRight w:val="0"/>
          <w:marTop w:val="0"/>
          <w:marBottom w:val="0"/>
          <w:divBdr>
            <w:top w:val="none" w:sz="0" w:space="0" w:color="auto"/>
            <w:left w:val="none" w:sz="0" w:space="0" w:color="auto"/>
            <w:bottom w:val="none" w:sz="0" w:space="0" w:color="auto"/>
            <w:right w:val="none" w:sz="0" w:space="0" w:color="auto"/>
          </w:divBdr>
        </w:div>
        <w:div w:id="2071344762">
          <w:marLeft w:val="0"/>
          <w:marRight w:val="0"/>
          <w:marTop w:val="0"/>
          <w:marBottom w:val="0"/>
          <w:divBdr>
            <w:top w:val="none" w:sz="0" w:space="0" w:color="auto"/>
            <w:left w:val="none" w:sz="0" w:space="0" w:color="auto"/>
            <w:bottom w:val="none" w:sz="0" w:space="0" w:color="auto"/>
            <w:right w:val="none" w:sz="0" w:space="0" w:color="auto"/>
          </w:divBdr>
          <w:divsChild>
            <w:div w:id="1504592870">
              <w:marLeft w:val="0"/>
              <w:marRight w:val="0"/>
              <w:marTop w:val="0"/>
              <w:marBottom w:val="0"/>
              <w:divBdr>
                <w:top w:val="none" w:sz="0" w:space="0" w:color="auto"/>
                <w:left w:val="none" w:sz="0" w:space="0" w:color="auto"/>
                <w:bottom w:val="none" w:sz="0" w:space="0" w:color="auto"/>
                <w:right w:val="none" w:sz="0" w:space="0" w:color="auto"/>
              </w:divBdr>
            </w:div>
          </w:divsChild>
        </w:div>
        <w:div w:id="228079413">
          <w:marLeft w:val="0"/>
          <w:marRight w:val="0"/>
          <w:marTop w:val="0"/>
          <w:marBottom w:val="0"/>
          <w:divBdr>
            <w:top w:val="none" w:sz="0" w:space="0" w:color="auto"/>
            <w:left w:val="none" w:sz="0" w:space="0" w:color="auto"/>
            <w:bottom w:val="none" w:sz="0" w:space="0" w:color="auto"/>
            <w:right w:val="none" w:sz="0" w:space="0" w:color="auto"/>
          </w:divBdr>
        </w:div>
        <w:div w:id="455416264">
          <w:marLeft w:val="0"/>
          <w:marRight w:val="0"/>
          <w:marTop w:val="0"/>
          <w:marBottom w:val="0"/>
          <w:divBdr>
            <w:top w:val="none" w:sz="0" w:space="0" w:color="auto"/>
            <w:left w:val="none" w:sz="0" w:space="0" w:color="auto"/>
            <w:bottom w:val="none" w:sz="0" w:space="0" w:color="auto"/>
            <w:right w:val="none" w:sz="0" w:space="0" w:color="auto"/>
          </w:divBdr>
          <w:divsChild>
            <w:div w:id="261887702">
              <w:marLeft w:val="0"/>
              <w:marRight w:val="0"/>
              <w:marTop w:val="0"/>
              <w:marBottom w:val="0"/>
              <w:divBdr>
                <w:top w:val="none" w:sz="0" w:space="0" w:color="auto"/>
                <w:left w:val="none" w:sz="0" w:space="0" w:color="auto"/>
                <w:bottom w:val="none" w:sz="0" w:space="0" w:color="auto"/>
                <w:right w:val="none" w:sz="0" w:space="0" w:color="auto"/>
              </w:divBdr>
            </w:div>
          </w:divsChild>
        </w:div>
        <w:div w:id="243689727">
          <w:marLeft w:val="0"/>
          <w:marRight w:val="0"/>
          <w:marTop w:val="0"/>
          <w:marBottom w:val="0"/>
          <w:divBdr>
            <w:top w:val="none" w:sz="0" w:space="0" w:color="auto"/>
            <w:left w:val="none" w:sz="0" w:space="0" w:color="auto"/>
            <w:bottom w:val="none" w:sz="0" w:space="0" w:color="auto"/>
            <w:right w:val="none" w:sz="0" w:space="0" w:color="auto"/>
          </w:divBdr>
        </w:div>
        <w:div w:id="1724984397">
          <w:marLeft w:val="0"/>
          <w:marRight w:val="0"/>
          <w:marTop w:val="0"/>
          <w:marBottom w:val="0"/>
          <w:divBdr>
            <w:top w:val="none" w:sz="0" w:space="0" w:color="auto"/>
            <w:left w:val="none" w:sz="0" w:space="0" w:color="auto"/>
            <w:bottom w:val="none" w:sz="0" w:space="0" w:color="auto"/>
            <w:right w:val="none" w:sz="0" w:space="0" w:color="auto"/>
          </w:divBdr>
          <w:divsChild>
            <w:div w:id="510024936">
              <w:marLeft w:val="0"/>
              <w:marRight w:val="0"/>
              <w:marTop w:val="0"/>
              <w:marBottom w:val="0"/>
              <w:divBdr>
                <w:top w:val="none" w:sz="0" w:space="0" w:color="auto"/>
                <w:left w:val="none" w:sz="0" w:space="0" w:color="auto"/>
                <w:bottom w:val="none" w:sz="0" w:space="0" w:color="auto"/>
                <w:right w:val="none" w:sz="0" w:space="0" w:color="auto"/>
              </w:divBdr>
            </w:div>
          </w:divsChild>
        </w:div>
        <w:div w:id="258484509">
          <w:marLeft w:val="0"/>
          <w:marRight w:val="0"/>
          <w:marTop w:val="0"/>
          <w:marBottom w:val="0"/>
          <w:divBdr>
            <w:top w:val="none" w:sz="0" w:space="0" w:color="auto"/>
            <w:left w:val="none" w:sz="0" w:space="0" w:color="auto"/>
            <w:bottom w:val="none" w:sz="0" w:space="0" w:color="auto"/>
            <w:right w:val="none" w:sz="0" w:space="0" w:color="auto"/>
          </w:divBdr>
        </w:div>
        <w:div w:id="715466861">
          <w:marLeft w:val="0"/>
          <w:marRight w:val="0"/>
          <w:marTop w:val="0"/>
          <w:marBottom w:val="0"/>
          <w:divBdr>
            <w:top w:val="none" w:sz="0" w:space="0" w:color="auto"/>
            <w:left w:val="none" w:sz="0" w:space="0" w:color="auto"/>
            <w:bottom w:val="none" w:sz="0" w:space="0" w:color="auto"/>
            <w:right w:val="none" w:sz="0" w:space="0" w:color="auto"/>
          </w:divBdr>
          <w:divsChild>
            <w:div w:id="1237863630">
              <w:marLeft w:val="0"/>
              <w:marRight w:val="0"/>
              <w:marTop w:val="0"/>
              <w:marBottom w:val="0"/>
              <w:divBdr>
                <w:top w:val="none" w:sz="0" w:space="0" w:color="auto"/>
                <w:left w:val="none" w:sz="0" w:space="0" w:color="auto"/>
                <w:bottom w:val="none" w:sz="0" w:space="0" w:color="auto"/>
                <w:right w:val="none" w:sz="0" w:space="0" w:color="auto"/>
              </w:divBdr>
            </w:div>
          </w:divsChild>
        </w:div>
        <w:div w:id="1631134463">
          <w:marLeft w:val="0"/>
          <w:marRight w:val="0"/>
          <w:marTop w:val="0"/>
          <w:marBottom w:val="0"/>
          <w:divBdr>
            <w:top w:val="none" w:sz="0" w:space="0" w:color="auto"/>
            <w:left w:val="none" w:sz="0" w:space="0" w:color="auto"/>
            <w:bottom w:val="none" w:sz="0" w:space="0" w:color="auto"/>
            <w:right w:val="none" w:sz="0" w:space="0" w:color="auto"/>
          </w:divBdr>
        </w:div>
        <w:div w:id="1819109027">
          <w:marLeft w:val="0"/>
          <w:marRight w:val="0"/>
          <w:marTop w:val="0"/>
          <w:marBottom w:val="0"/>
          <w:divBdr>
            <w:top w:val="none" w:sz="0" w:space="0" w:color="auto"/>
            <w:left w:val="none" w:sz="0" w:space="0" w:color="auto"/>
            <w:bottom w:val="none" w:sz="0" w:space="0" w:color="auto"/>
            <w:right w:val="none" w:sz="0" w:space="0" w:color="auto"/>
          </w:divBdr>
          <w:divsChild>
            <w:div w:id="582763464">
              <w:marLeft w:val="0"/>
              <w:marRight w:val="0"/>
              <w:marTop w:val="0"/>
              <w:marBottom w:val="0"/>
              <w:divBdr>
                <w:top w:val="none" w:sz="0" w:space="0" w:color="auto"/>
                <w:left w:val="none" w:sz="0" w:space="0" w:color="auto"/>
                <w:bottom w:val="none" w:sz="0" w:space="0" w:color="auto"/>
                <w:right w:val="none" w:sz="0" w:space="0" w:color="auto"/>
              </w:divBdr>
            </w:div>
          </w:divsChild>
        </w:div>
        <w:div w:id="576867489">
          <w:marLeft w:val="0"/>
          <w:marRight w:val="0"/>
          <w:marTop w:val="0"/>
          <w:marBottom w:val="0"/>
          <w:divBdr>
            <w:top w:val="none" w:sz="0" w:space="0" w:color="auto"/>
            <w:left w:val="none" w:sz="0" w:space="0" w:color="auto"/>
            <w:bottom w:val="none" w:sz="0" w:space="0" w:color="auto"/>
            <w:right w:val="none" w:sz="0" w:space="0" w:color="auto"/>
          </w:divBdr>
        </w:div>
        <w:div w:id="410589379">
          <w:marLeft w:val="0"/>
          <w:marRight w:val="0"/>
          <w:marTop w:val="0"/>
          <w:marBottom w:val="0"/>
          <w:divBdr>
            <w:top w:val="none" w:sz="0" w:space="0" w:color="auto"/>
            <w:left w:val="none" w:sz="0" w:space="0" w:color="auto"/>
            <w:bottom w:val="none" w:sz="0" w:space="0" w:color="auto"/>
            <w:right w:val="none" w:sz="0" w:space="0" w:color="auto"/>
          </w:divBdr>
          <w:divsChild>
            <w:div w:id="1646740442">
              <w:marLeft w:val="0"/>
              <w:marRight w:val="0"/>
              <w:marTop w:val="0"/>
              <w:marBottom w:val="0"/>
              <w:divBdr>
                <w:top w:val="none" w:sz="0" w:space="0" w:color="auto"/>
                <w:left w:val="none" w:sz="0" w:space="0" w:color="auto"/>
                <w:bottom w:val="none" w:sz="0" w:space="0" w:color="auto"/>
                <w:right w:val="none" w:sz="0" w:space="0" w:color="auto"/>
              </w:divBdr>
            </w:div>
          </w:divsChild>
        </w:div>
        <w:div w:id="1341276088">
          <w:marLeft w:val="0"/>
          <w:marRight w:val="0"/>
          <w:marTop w:val="300"/>
          <w:marBottom w:val="0"/>
          <w:divBdr>
            <w:top w:val="none" w:sz="0" w:space="0" w:color="auto"/>
            <w:left w:val="none" w:sz="0" w:space="0" w:color="auto"/>
            <w:bottom w:val="none" w:sz="0" w:space="0" w:color="auto"/>
            <w:right w:val="none" w:sz="0" w:space="0" w:color="auto"/>
          </w:divBdr>
          <w:divsChild>
            <w:div w:id="2086028808">
              <w:marLeft w:val="0"/>
              <w:marRight w:val="0"/>
              <w:marTop w:val="0"/>
              <w:marBottom w:val="0"/>
              <w:divBdr>
                <w:top w:val="none" w:sz="0" w:space="0" w:color="auto"/>
                <w:left w:val="none" w:sz="0" w:space="0" w:color="auto"/>
                <w:bottom w:val="none" w:sz="0" w:space="0" w:color="auto"/>
                <w:right w:val="none" w:sz="0" w:space="0" w:color="auto"/>
              </w:divBdr>
              <w:divsChild>
                <w:div w:id="309216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940628">
          <w:marLeft w:val="0"/>
          <w:marRight w:val="0"/>
          <w:marTop w:val="300"/>
          <w:marBottom w:val="0"/>
          <w:divBdr>
            <w:top w:val="none" w:sz="0" w:space="0" w:color="auto"/>
            <w:left w:val="none" w:sz="0" w:space="0" w:color="auto"/>
            <w:bottom w:val="none" w:sz="0" w:space="0" w:color="auto"/>
            <w:right w:val="none" w:sz="0" w:space="0" w:color="auto"/>
          </w:divBdr>
          <w:divsChild>
            <w:div w:id="1297369704">
              <w:marLeft w:val="0"/>
              <w:marRight w:val="0"/>
              <w:marTop w:val="0"/>
              <w:marBottom w:val="0"/>
              <w:divBdr>
                <w:top w:val="none" w:sz="0" w:space="0" w:color="auto"/>
                <w:left w:val="none" w:sz="0" w:space="0" w:color="auto"/>
                <w:bottom w:val="none" w:sz="0" w:space="0" w:color="auto"/>
                <w:right w:val="none" w:sz="0" w:space="0" w:color="auto"/>
              </w:divBdr>
              <w:divsChild>
                <w:div w:id="49423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574938">
          <w:marLeft w:val="0"/>
          <w:marRight w:val="0"/>
          <w:marTop w:val="300"/>
          <w:marBottom w:val="0"/>
          <w:divBdr>
            <w:top w:val="none" w:sz="0" w:space="0" w:color="auto"/>
            <w:left w:val="none" w:sz="0" w:space="0" w:color="auto"/>
            <w:bottom w:val="none" w:sz="0" w:space="0" w:color="auto"/>
            <w:right w:val="none" w:sz="0" w:space="0" w:color="auto"/>
          </w:divBdr>
          <w:divsChild>
            <w:div w:id="1002397176">
              <w:marLeft w:val="0"/>
              <w:marRight w:val="0"/>
              <w:marTop w:val="0"/>
              <w:marBottom w:val="0"/>
              <w:divBdr>
                <w:top w:val="none" w:sz="0" w:space="0" w:color="auto"/>
                <w:left w:val="none" w:sz="0" w:space="0" w:color="auto"/>
                <w:bottom w:val="none" w:sz="0" w:space="0" w:color="auto"/>
                <w:right w:val="none" w:sz="0" w:space="0" w:color="auto"/>
              </w:divBdr>
              <w:divsChild>
                <w:div w:id="145621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084559">
          <w:marLeft w:val="0"/>
          <w:marRight w:val="0"/>
          <w:marTop w:val="300"/>
          <w:marBottom w:val="0"/>
          <w:divBdr>
            <w:top w:val="none" w:sz="0" w:space="0" w:color="auto"/>
            <w:left w:val="none" w:sz="0" w:space="0" w:color="auto"/>
            <w:bottom w:val="none" w:sz="0" w:space="0" w:color="auto"/>
            <w:right w:val="none" w:sz="0" w:space="0" w:color="auto"/>
          </w:divBdr>
          <w:divsChild>
            <w:div w:id="1814640667">
              <w:marLeft w:val="0"/>
              <w:marRight w:val="0"/>
              <w:marTop w:val="0"/>
              <w:marBottom w:val="0"/>
              <w:divBdr>
                <w:top w:val="none" w:sz="0" w:space="0" w:color="auto"/>
                <w:left w:val="none" w:sz="0" w:space="0" w:color="auto"/>
                <w:bottom w:val="none" w:sz="0" w:space="0" w:color="auto"/>
                <w:right w:val="none" w:sz="0" w:space="0" w:color="auto"/>
              </w:divBdr>
              <w:divsChild>
                <w:div w:id="1179588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8997026">
      <w:bodyDiv w:val="1"/>
      <w:marLeft w:val="0"/>
      <w:marRight w:val="0"/>
      <w:marTop w:val="0"/>
      <w:marBottom w:val="0"/>
      <w:divBdr>
        <w:top w:val="none" w:sz="0" w:space="0" w:color="auto"/>
        <w:left w:val="none" w:sz="0" w:space="0" w:color="auto"/>
        <w:bottom w:val="none" w:sz="0" w:space="0" w:color="auto"/>
        <w:right w:val="none" w:sz="0" w:space="0" w:color="auto"/>
      </w:divBdr>
      <w:divsChild>
        <w:div w:id="1439182919">
          <w:marLeft w:val="0"/>
          <w:marRight w:val="0"/>
          <w:marTop w:val="0"/>
          <w:marBottom w:val="0"/>
          <w:divBdr>
            <w:top w:val="none" w:sz="0" w:space="0" w:color="auto"/>
            <w:left w:val="none" w:sz="0" w:space="0" w:color="auto"/>
            <w:bottom w:val="none" w:sz="0" w:space="0" w:color="auto"/>
            <w:right w:val="none" w:sz="0" w:space="0" w:color="auto"/>
          </w:divBdr>
        </w:div>
        <w:div w:id="1369918287">
          <w:marLeft w:val="0"/>
          <w:marRight w:val="0"/>
          <w:marTop w:val="0"/>
          <w:marBottom w:val="0"/>
          <w:divBdr>
            <w:top w:val="none" w:sz="0" w:space="0" w:color="auto"/>
            <w:left w:val="none" w:sz="0" w:space="0" w:color="auto"/>
            <w:bottom w:val="none" w:sz="0" w:space="0" w:color="auto"/>
            <w:right w:val="none" w:sz="0" w:space="0" w:color="auto"/>
          </w:divBdr>
          <w:divsChild>
            <w:div w:id="390156356">
              <w:marLeft w:val="0"/>
              <w:marRight w:val="0"/>
              <w:marTop w:val="0"/>
              <w:marBottom w:val="0"/>
              <w:divBdr>
                <w:top w:val="none" w:sz="0" w:space="0" w:color="auto"/>
                <w:left w:val="none" w:sz="0" w:space="0" w:color="auto"/>
                <w:bottom w:val="none" w:sz="0" w:space="0" w:color="auto"/>
                <w:right w:val="none" w:sz="0" w:space="0" w:color="auto"/>
              </w:divBdr>
            </w:div>
          </w:divsChild>
        </w:div>
        <w:div w:id="937375222">
          <w:marLeft w:val="0"/>
          <w:marRight w:val="0"/>
          <w:marTop w:val="0"/>
          <w:marBottom w:val="0"/>
          <w:divBdr>
            <w:top w:val="none" w:sz="0" w:space="0" w:color="auto"/>
            <w:left w:val="none" w:sz="0" w:space="0" w:color="auto"/>
            <w:bottom w:val="none" w:sz="0" w:space="0" w:color="auto"/>
            <w:right w:val="none" w:sz="0" w:space="0" w:color="auto"/>
          </w:divBdr>
        </w:div>
        <w:div w:id="1466585904">
          <w:marLeft w:val="0"/>
          <w:marRight w:val="0"/>
          <w:marTop w:val="0"/>
          <w:marBottom w:val="0"/>
          <w:divBdr>
            <w:top w:val="none" w:sz="0" w:space="0" w:color="auto"/>
            <w:left w:val="none" w:sz="0" w:space="0" w:color="auto"/>
            <w:bottom w:val="none" w:sz="0" w:space="0" w:color="auto"/>
            <w:right w:val="none" w:sz="0" w:space="0" w:color="auto"/>
          </w:divBdr>
          <w:divsChild>
            <w:div w:id="1200362169">
              <w:marLeft w:val="0"/>
              <w:marRight w:val="0"/>
              <w:marTop w:val="0"/>
              <w:marBottom w:val="0"/>
              <w:divBdr>
                <w:top w:val="none" w:sz="0" w:space="0" w:color="auto"/>
                <w:left w:val="none" w:sz="0" w:space="0" w:color="auto"/>
                <w:bottom w:val="none" w:sz="0" w:space="0" w:color="auto"/>
                <w:right w:val="none" w:sz="0" w:space="0" w:color="auto"/>
              </w:divBdr>
            </w:div>
          </w:divsChild>
        </w:div>
        <w:div w:id="1965768817">
          <w:marLeft w:val="0"/>
          <w:marRight w:val="0"/>
          <w:marTop w:val="0"/>
          <w:marBottom w:val="0"/>
          <w:divBdr>
            <w:top w:val="none" w:sz="0" w:space="0" w:color="auto"/>
            <w:left w:val="none" w:sz="0" w:space="0" w:color="auto"/>
            <w:bottom w:val="none" w:sz="0" w:space="0" w:color="auto"/>
            <w:right w:val="none" w:sz="0" w:space="0" w:color="auto"/>
          </w:divBdr>
        </w:div>
        <w:div w:id="800223118">
          <w:marLeft w:val="0"/>
          <w:marRight w:val="0"/>
          <w:marTop w:val="0"/>
          <w:marBottom w:val="0"/>
          <w:divBdr>
            <w:top w:val="none" w:sz="0" w:space="0" w:color="auto"/>
            <w:left w:val="none" w:sz="0" w:space="0" w:color="auto"/>
            <w:bottom w:val="none" w:sz="0" w:space="0" w:color="auto"/>
            <w:right w:val="none" w:sz="0" w:space="0" w:color="auto"/>
          </w:divBdr>
          <w:divsChild>
            <w:div w:id="1259750663">
              <w:marLeft w:val="0"/>
              <w:marRight w:val="0"/>
              <w:marTop w:val="0"/>
              <w:marBottom w:val="0"/>
              <w:divBdr>
                <w:top w:val="none" w:sz="0" w:space="0" w:color="auto"/>
                <w:left w:val="none" w:sz="0" w:space="0" w:color="auto"/>
                <w:bottom w:val="none" w:sz="0" w:space="0" w:color="auto"/>
                <w:right w:val="none" w:sz="0" w:space="0" w:color="auto"/>
              </w:divBdr>
            </w:div>
          </w:divsChild>
        </w:div>
        <w:div w:id="1377700642">
          <w:marLeft w:val="0"/>
          <w:marRight w:val="0"/>
          <w:marTop w:val="0"/>
          <w:marBottom w:val="0"/>
          <w:divBdr>
            <w:top w:val="none" w:sz="0" w:space="0" w:color="auto"/>
            <w:left w:val="none" w:sz="0" w:space="0" w:color="auto"/>
            <w:bottom w:val="none" w:sz="0" w:space="0" w:color="auto"/>
            <w:right w:val="none" w:sz="0" w:space="0" w:color="auto"/>
          </w:divBdr>
        </w:div>
        <w:div w:id="1428578889">
          <w:marLeft w:val="0"/>
          <w:marRight w:val="0"/>
          <w:marTop w:val="0"/>
          <w:marBottom w:val="0"/>
          <w:divBdr>
            <w:top w:val="none" w:sz="0" w:space="0" w:color="auto"/>
            <w:left w:val="none" w:sz="0" w:space="0" w:color="auto"/>
            <w:bottom w:val="none" w:sz="0" w:space="0" w:color="auto"/>
            <w:right w:val="none" w:sz="0" w:space="0" w:color="auto"/>
          </w:divBdr>
          <w:divsChild>
            <w:div w:id="600063293">
              <w:marLeft w:val="0"/>
              <w:marRight w:val="0"/>
              <w:marTop w:val="0"/>
              <w:marBottom w:val="0"/>
              <w:divBdr>
                <w:top w:val="none" w:sz="0" w:space="0" w:color="auto"/>
                <w:left w:val="none" w:sz="0" w:space="0" w:color="auto"/>
                <w:bottom w:val="none" w:sz="0" w:space="0" w:color="auto"/>
                <w:right w:val="none" w:sz="0" w:space="0" w:color="auto"/>
              </w:divBdr>
            </w:div>
          </w:divsChild>
        </w:div>
        <w:div w:id="621418561">
          <w:marLeft w:val="0"/>
          <w:marRight w:val="0"/>
          <w:marTop w:val="0"/>
          <w:marBottom w:val="0"/>
          <w:divBdr>
            <w:top w:val="none" w:sz="0" w:space="0" w:color="auto"/>
            <w:left w:val="none" w:sz="0" w:space="0" w:color="auto"/>
            <w:bottom w:val="none" w:sz="0" w:space="0" w:color="auto"/>
            <w:right w:val="none" w:sz="0" w:space="0" w:color="auto"/>
          </w:divBdr>
        </w:div>
        <w:div w:id="682131373">
          <w:marLeft w:val="0"/>
          <w:marRight w:val="0"/>
          <w:marTop w:val="0"/>
          <w:marBottom w:val="0"/>
          <w:divBdr>
            <w:top w:val="none" w:sz="0" w:space="0" w:color="auto"/>
            <w:left w:val="none" w:sz="0" w:space="0" w:color="auto"/>
            <w:bottom w:val="none" w:sz="0" w:space="0" w:color="auto"/>
            <w:right w:val="none" w:sz="0" w:space="0" w:color="auto"/>
          </w:divBdr>
          <w:divsChild>
            <w:div w:id="2045860104">
              <w:marLeft w:val="0"/>
              <w:marRight w:val="0"/>
              <w:marTop w:val="0"/>
              <w:marBottom w:val="0"/>
              <w:divBdr>
                <w:top w:val="none" w:sz="0" w:space="0" w:color="auto"/>
                <w:left w:val="none" w:sz="0" w:space="0" w:color="auto"/>
                <w:bottom w:val="none" w:sz="0" w:space="0" w:color="auto"/>
                <w:right w:val="none" w:sz="0" w:space="0" w:color="auto"/>
              </w:divBdr>
            </w:div>
          </w:divsChild>
        </w:div>
        <w:div w:id="876939155">
          <w:marLeft w:val="0"/>
          <w:marRight w:val="0"/>
          <w:marTop w:val="0"/>
          <w:marBottom w:val="0"/>
          <w:divBdr>
            <w:top w:val="none" w:sz="0" w:space="0" w:color="auto"/>
            <w:left w:val="none" w:sz="0" w:space="0" w:color="auto"/>
            <w:bottom w:val="none" w:sz="0" w:space="0" w:color="auto"/>
            <w:right w:val="none" w:sz="0" w:space="0" w:color="auto"/>
          </w:divBdr>
        </w:div>
        <w:div w:id="1650137942">
          <w:marLeft w:val="0"/>
          <w:marRight w:val="0"/>
          <w:marTop w:val="0"/>
          <w:marBottom w:val="0"/>
          <w:divBdr>
            <w:top w:val="none" w:sz="0" w:space="0" w:color="auto"/>
            <w:left w:val="none" w:sz="0" w:space="0" w:color="auto"/>
            <w:bottom w:val="none" w:sz="0" w:space="0" w:color="auto"/>
            <w:right w:val="none" w:sz="0" w:space="0" w:color="auto"/>
          </w:divBdr>
          <w:divsChild>
            <w:div w:id="424887380">
              <w:marLeft w:val="0"/>
              <w:marRight w:val="0"/>
              <w:marTop w:val="0"/>
              <w:marBottom w:val="0"/>
              <w:divBdr>
                <w:top w:val="none" w:sz="0" w:space="0" w:color="auto"/>
                <w:left w:val="none" w:sz="0" w:space="0" w:color="auto"/>
                <w:bottom w:val="none" w:sz="0" w:space="0" w:color="auto"/>
                <w:right w:val="none" w:sz="0" w:space="0" w:color="auto"/>
              </w:divBdr>
            </w:div>
          </w:divsChild>
        </w:div>
        <w:div w:id="1284770759">
          <w:marLeft w:val="0"/>
          <w:marRight w:val="0"/>
          <w:marTop w:val="0"/>
          <w:marBottom w:val="0"/>
          <w:divBdr>
            <w:top w:val="none" w:sz="0" w:space="0" w:color="auto"/>
            <w:left w:val="none" w:sz="0" w:space="0" w:color="auto"/>
            <w:bottom w:val="none" w:sz="0" w:space="0" w:color="auto"/>
            <w:right w:val="none" w:sz="0" w:space="0" w:color="auto"/>
          </w:divBdr>
        </w:div>
        <w:div w:id="737479586">
          <w:marLeft w:val="0"/>
          <w:marRight w:val="0"/>
          <w:marTop w:val="0"/>
          <w:marBottom w:val="0"/>
          <w:divBdr>
            <w:top w:val="none" w:sz="0" w:space="0" w:color="auto"/>
            <w:left w:val="none" w:sz="0" w:space="0" w:color="auto"/>
            <w:bottom w:val="none" w:sz="0" w:space="0" w:color="auto"/>
            <w:right w:val="none" w:sz="0" w:space="0" w:color="auto"/>
          </w:divBdr>
          <w:divsChild>
            <w:div w:id="1233462649">
              <w:marLeft w:val="0"/>
              <w:marRight w:val="0"/>
              <w:marTop w:val="0"/>
              <w:marBottom w:val="0"/>
              <w:divBdr>
                <w:top w:val="none" w:sz="0" w:space="0" w:color="auto"/>
                <w:left w:val="none" w:sz="0" w:space="0" w:color="auto"/>
                <w:bottom w:val="none" w:sz="0" w:space="0" w:color="auto"/>
                <w:right w:val="none" w:sz="0" w:space="0" w:color="auto"/>
              </w:divBdr>
            </w:div>
          </w:divsChild>
        </w:div>
        <w:div w:id="1989432970">
          <w:marLeft w:val="0"/>
          <w:marRight w:val="0"/>
          <w:marTop w:val="300"/>
          <w:marBottom w:val="0"/>
          <w:divBdr>
            <w:top w:val="none" w:sz="0" w:space="0" w:color="auto"/>
            <w:left w:val="none" w:sz="0" w:space="0" w:color="auto"/>
            <w:bottom w:val="none" w:sz="0" w:space="0" w:color="auto"/>
            <w:right w:val="none" w:sz="0" w:space="0" w:color="auto"/>
          </w:divBdr>
          <w:divsChild>
            <w:div w:id="1263344251">
              <w:marLeft w:val="0"/>
              <w:marRight w:val="0"/>
              <w:marTop w:val="0"/>
              <w:marBottom w:val="0"/>
              <w:divBdr>
                <w:top w:val="none" w:sz="0" w:space="0" w:color="auto"/>
                <w:left w:val="none" w:sz="0" w:space="0" w:color="auto"/>
                <w:bottom w:val="none" w:sz="0" w:space="0" w:color="auto"/>
                <w:right w:val="none" w:sz="0" w:space="0" w:color="auto"/>
              </w:divBdr>
              <w:divsChild>
                <w:div w:id="1265111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9617">
          <w:marLeft w:val="0"/>
          <w:marRight w:val="0"/>
          <w:marTop w:val="300"/>
          <w:marBottom w:val="0"/>
          <w:divBdr>
            <w:top w:val="none" w:sz="0" w:space="0" w:color="auto"/>
            <w:left w:val="none" w:sz="0" w:space="0" w:color="auto"/>
            <w:bottom w:val="none" w:sz="0" w:space="0" w:color="auto"/>
            <w:right w:val="none" w:sz="0" w:space="0" w:color="auto"/>
          </w:divBdr>
          <w:divsChild>
            <w:div w:id="842431338">
              <w:marLeft w:val="0"/>
              <w:marRight w:val="0"/>
              <w:marTop w:val="0"/>
              <w:marBottom w:val="0"/>
              <w:divBdr>
                <w:top w:val="none" w:sz="0" w:space="0" w:color="auto"/>
                <w:left w:val="none" w:sz="0" w:space="0" w:color="auto"/>
                <w:bottom w:val="none" w:sz="0" w:space="0" w:color="auto"/>
                <w:right w:val="none" w:sz="0" w:space="0" w:color="auto"/>
              </w:divBdr>
              <w:divsChild>
                <w:div w:id="5913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2739">
          <w:marLeft w:val="0"/>
          <w:marRight w:val="0"/>
          <w:marTop w:val="300"/>
          <w:marBottom w:val="0"/>
          <w:divBdr>
            <w:top w:val="none" w:sz="0" w:space="0" w:color="auto"/>
            <w:left w:val="none" w:sz="0" w:space="0" w:color="auto"/>
            <w:bottom w:val="none" w:sz="0" w:space="0" w:color="auto"/>
            <w:right w:val="none" w:sz="0" w:space="0" w:color="auto"/>
          </w:divBdr>
          <w:divsChild>
            <w:div w:id="1547911546">
              <w:marLeft w:val="0"/>
              <w:marRight w:val="0"/>
              <w:marTop w:val="0"/>
              <w:marBottom w:val="0"/>
              <w:divBdr>
                <w:top w:val="none" w:sz="0" w:space="0" w:color="auto"/>
                <w:left w:val="none" w:sz="0" w:space="0" w:color="auto"/>
                <w:bottom w:val="none" w:sz="0" w:space="0" w:color="auto"/>
                <w:right w:val="none" w:sz="0" w:space="0" w:color="auto"/>
              </w:divBdr>
              <w:divsChild>
                <w:div w:id="138290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05394">
          <w:marLeft w:val="0"/>
          <w:marRight w:val="0"/>
          <w:marTop w:val="300"/>
          <w:marBottom w:val="0"/>
          <w:divBdr>
            <w:top w:val="none" w:sz="0" w:space="0" w:color="auto"/>
            <w:left w:val="none" w:sz="0" w:space="0" w:color="auto"/>
            <w:bottom w:val="none" w:sz="0" w:space="0" w:color="auto"/>
            <w:right w:val="none" w:sz="0" w:space="0" w:color="auto"/>
          </w:divBdr>
          <w:divsChild>
            <w:div w:id="865289715">
              <w:marLeft w:val="0"/>
              <w:marRight w:val="0"/>
              <w:marTop w:val="0"/>
              <w:marBottom w:val="0"/>
              <w:divBdr>
                <w:top w:val="none" w:sz="0" w:space="0" w:color="auto"/>
                <w:left w:val="none" w:sz="0" w:space="0" w:color="auto"/>
                <w:bottom w:val="none" w:sz="0" w:space="0" w:color="auto"/>
                <w:right w:val="none" w:sz="0" w:space="0" w:color="auto"/>
              </w:divBdr>
              <w:divsChild>
                <w:div w:id="202736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350762">
      <w:bodyDiv w:val="1"/>
      <w:marLeft w:val="0"/>
      <w:marRight w:val="0"/>
      <w:marTop w:val="0"/>
      <w:marBottom w:val="0"/>
      <w:divBdr>
        <w:top w:val="none" w:sz="0" w:space="0" w:color="auto"/>
        <w:left w:val="none" w:sz="0" w:space="0" w:color="auto"/>
        <w:bottom w:val="none" w:sz="0" w:space="0" w:color="auto"/>
        <w:right w:val="none" w:sz="0" w:space="0" w:color="auto"/>
      </w:divBdr>
      <w:divsChild>
        <w:div w:id="1777754222">
          <w:marLeft w:val="0"/>
          <w:marRight w:val="0"/>
          <w:marTop w:val="0"/>
          <w:marBottom w:val="0"/>
          <w:divBdr>
            <w:top w:val="none" w:sz="0" w:space="0" w:color="auto"/>
            <w:left w:val="none" w:sz="0" w:space="0" w:color="auto"/>
            <w:bottom w:val="none" w:sz="0" w:space="0" w:color="auto"/>
            <w:right w:val="none" w:sz="0" w:space="0" w:color="auto"/>
          </w:divBdr>
        </w:div>
        <w:div w:id="272173647">
          <w:marLeft w:val="0"/>
          <w:marRight w:val="0"/>
          <w:marTop w:val="0"/>
          <w:marBottom w:val="0"/>
          <w:divBdr>
            <w:top w:val="none" w:sz="0" w:space="0" w:color="auto"/>
            <w:left w:val="none" w:sz="0" w:space="0" w:color="auto"/>
            <w:bottom w:val="none" w:sz="0" w:space="0" w:color="auto"/>
            <w:right w:val="none" w:sz="0" w:space="0" w:color="auto"/>
          </w:divBdr>
          <w:divsChild>
            <w:div w:id="94981629">
              <w:marLeft w:val="0"/>
              <w:marRight w:val="0"/>
              <w:marTop w:val="0"/>
              <w:marBottom w:val="0"/>
              <w:divBdr>
                <w:top w:val="none" w:sz="0" w:space="0" w:color="auto"/>
                <w:left w:val="none" w:sz="0" w:space="0" w:color="auto"/>
                <w:bottom w:val="none" w:sz="0" w:space="0" w:color="auto"/>
                <w:right w:val="none" w:sz="0" w:space="0" w:color="auto"/>
              </w:divBdr>
            </w:div>
          </w:divsChild>
        </w:div>
        <w:div w:id="2099209359">
          <w:marLeft w:val="0"/>
          <w:marRight w:val="0"/>
          <w:marTop w:val="0"/>
          <w:marBottom w:val="0"/>
          <w:divBdr>
            <w:top w:val="none" w:sz="0" w:space="0" w:color="auto"/>
            <w:left w:val="none" w:sz="0" w:space="0" w:color="auto"/>
            <w:bottom w:val="none" w:sz="0" w:space="0" w:color="auto"/>
            <w:right w:val="none" w:sz="0" w:space="0" w:color="auto"/>
          </w:divBdr>
        </w:div>
        <w:div w:id="251358173">
          <w:marLeft w:val="0"/>
          <w:marRight w:val="0"/>
          <w:marTop w:val="0"/>
          <w:marBottom w:val="0"/>
          <w:divBdr>
            <w:top w:val="none" w:sz="0" w:space="0" w:color="auto"/>
            <w:left w:val="none" w:sz="0" w:space="0" w:color="auto"/>
            <w:bottom w:val="none" w:sz="0" w:space="0" w:color="auto"/>
            <w:right w:val="none" w:sz="0" w:space="0" w:color="auto"/>
          </w:divBdr>
          <w:divsChild>
            <w:div w:id="1649167269">
              <w:marLeft w:val="0"/>
              <w:marRight w:val="0"/>
              <w:marTop w:val="0"/>
              <w:marBottom w:val="0"/>
              <w:divBdr>
                <w:top w:val="none" w:sz="0" w:space="0" w:color="auto"/>
                <w:left w:val="none" w:sz="0" w:space="0" w:color="auto"/>
                <w:bottom w:val="none" w:sz="0" w:space="0" w:color="auto"/>
                <w:right w:val="none" w:sz="0" w:space="0" w:color="auto"/>
              </w:divBdr>
            </w:div>
          </w:divsChild>
        </w:div>
        <w:div w:id="718356855">
          <w:marLeft w:val="0"/>
          <w:marRight w:val="0"/>
          <w:marTop w:val="0"/>
          <w:marBottom w:val="0"/>
          <w:divBdr>
            <w:top w:val="none" w:sz="0" w:space="0" w:color="auto"/>
            <w:left w:val="none" w:sz="0" w:space="0" w:color="auto"/>
            <w:bottom w:val="none" w:sz="0" w:space="0" w:color="auto"/>
            <w:right w:val="none" w:sz="0" w:space="0" w:color="auto"/>
          </w:divBdr>
        </w:div>
        <w:div w:id="677466115">
          <w:marLeft w:val="0"/>
          <w:marRight w:val="0"/>
          <w:marTop w:val="0"/>
          <w:marBottom w:val="0"/>
          <w:divBdr>
            <w:top w:val="none" w:sz="0" w:space="0" w:color="auto"/>
            <w:left w:val="none" w:sz="0" w:space="0" w:color="auto"/>
            <w:bottom w:val="none" w:sz="0" w:space="0" w:color="auto"/>
            <w:right w:val="none" w:sz="0" w:space="0" w:color="auto"/>
          </w:divBdr>
          <w:divsChild>
            <w:div w:id="2111269146">
              <w:marLeft w:val="0"/>
              <w:marRight w:val="0"/>
              <w:marTop w:val="0"/>
              <w:marBottom w:val="0"/>
              <w:divBdr>
                <w:top w:val="none" w:sz="0" w:space="0" w:color="auto"/>
                <w:left w:val="none" w:sz="0" w:space="0" w:color="auto"/>
                <w:bottom w:val="none" w:sz="0" w:space="0" w:color="auto"/>
                <w:right w:val="none" w:sz="0" w:space="0" w:color="auto"/>
              </w:divBdr>
            </w:div>
          </w:divsChild>
        </w:div>
        <w:div w:id="808858583">
          <w:marLeft w:val="0"/>
          <w:marRight w:val="0"/>
          <w:marTop w:val="0"/>
          <w:marBottom w:val="0"/>
          <w:divBdr>
            <w:top w:val="none" w:sz="0" w:space="0" w:color="auto"/>
            <w:left w:val="none" w:sz="0" w:space="0" w:color="auto"/>
            <w:bottom w:val="none" w:sz="0" w:space="0" w:color="auto"/>
            <w:right w:val="none" w:sz="0" w:space="0" w:color="auto"/>
          </w:divBdr>
        </w:div>
        <w:div w:id="1098062705">
          <w:marLeft w:val="0"/>
          <w:marRight w:val="0"/>
          <w:marTop w:val="0"/>
          <w:marBottom w:val="0"/>
          <w:divBdr>
            <w:top w:val="none" w:sz="0" w:space="0" w:color="auto"/>
            <w:left w:val="none" w:sz="0" w:space="0" w:color="auto"/>
            <w:bottom w:val="none" w:sz="0" w:space="0" w:color="auto"/>
            <w:right w:val="none" w:sz="0" w:space="0" w:color="auto"/>
          </w:divBdr>
          <w:divsChild>
            <w:div w:id="1760904222">
              <w:marLeft w:val="0"/>
              <w:marRight w:val="0"/>
              <w:marTop w:val="0"/>
              <w:marBottom w:val="0"/>
              <w:divBdr>
                <w:top w:val="none" w:sz="0" w:space="0" w:color="auto"/>
                <w:left w:val="none" w:sz="0" w:space="0" w:color="auto"/>
                <w:bottom w:val="none" w:sz="0" w:space="0" w:color="auto"/>
                <w:right w:val="none" w:sz="0" w:space="0" w:color="auto"/>
              </w:divBdr>
            </w:div>
          </w:divsChild>
        </w:div>
        <w:div w:id="1183131525">
          <w:marLeft w:val="0"/>
          <w:marRight w:val="0"/>
          <w:marTop w:val="0"/>
          <w:marBottom w:val="0"/>
          <w:divBdr>
            <w:top w:val="none" w:sz="0" w:space="0" w:color="auto"/>
            <w:left w:val="none" w:sz="0" w:space="0" w:color="auto"/>
            <w:bottom w:val="none" w:sz="0" w:space="0" w:color="auto"/>
            <w:right w:val="none" w:sz="0" w:space="0" w:color="auto"/>
          </w:divBdr>
        </w:div>
        <w:div w:id="1325160734">
          <w:marLeft w:val="0"/>
          <w:marRight w:val="0"/>
          <w:marTop w:val="0"/>
          <w:marBottom w:val="0"/>
          <w:divBdr>
            <w:top w:val="none" w:sz="0" w:space="0" w:color="auto"/>
            <w:left w:val="none" w:sz="0" w:space="0" w:color="auto"/>
            <w:bottom w:val="none" w:sz="0" w:space="0" w:color="auto"/>
            <w:right w:val="none" w:sz="0" w:space="0" w:color="auto"/>
          </w:divBdr>
          <w:divsChild>
            <w:div w:id="1043403716">
              <w:marLeft w:val="0"/>
              <w:marRight w:val="0"/>
              <w:marTop w:val="0"/>
              <w:marBottom w:val="0"/>
              <w:divBdr>
                <w:top w:val="none" w:sz="0" w:space="0" w:color="auto"/>
                <w:left w:val="none" w:sz="0" w:space="0" w:color="auto"/>
                <w:bottom w:val="none" w:sz="0" w:space="0" w:color="auto"/>
                <w:right w:val="none" w:sz="0" w:space="0" w:color="auto"/>
              </w:divBdr>
            </w:div>
          </w:divsChild>
        </w:div>
        <w:div w:id="1990013554">
          <w:marLeft w:val="0"/>
          <w:marRight w:val="0"/>
          <w:marTop w:val="0"/>
          <w:marBottom w:val="0"/>
          <w:divBdr>
            <w:top w:val="none" w:sz="0" w:space="0" w:color="auto"/>
            <w:left w:val="none" w:sz="0" w:space="0" w:color="auto"/>
            <w:bottom w:val="none" w:sz="0" w:space="0" w:color="auto"/>
            <w:right w:val="none" w:sz="0" w:space="0" w:color="auto"/>
          </w:divBdr>
        </w:div>
        <w:div w:id="1378359889">
          <w:marLeft w:val="0"/>
          <w:marRight w:val="0"/>
          <w:marTop w:val="0"/>
          <w:marBottom w:val="0"/>
          <w:divBdr>
            <w:top w:val="none" w:sz="0" w:space="0" w:color="auto"/>
            <w:left w:val="none" w:sz="0" w:space="0" w:color="auto"/>
            <w:bottom w:val="none" w:sz="0" w:space="0" w:color="auto"/>
            <w:right w:val="none" w:sz="0" w:space="0" w:color="auto"/>
          </w:divBdr>
          <w:divsChild>
            <w:div w:id="1160120980">
              <w:marLeft w:val="0"/>
              <w:marRight w:val="0"/>
              <w:marTop w:val="0"/>
              <w:marBottom w:val="0"/>
              <w:divBdr>
                <w:top w:val="none" w:sz="0" w:space="0" w:color="auto"/>
                <w:left w:val="none" w:sz="0" w:space="0" w:color="auto"/>
                <w:bottom w:val="none" w:sz="0" w:space="0" w:color="auto"/>
                <w:right w:val="none" w:sz="0" w:space="0" w:color="auto"/>
              </w:divBdr>
            </w:div>
          </w:divsChild>
        </w:div>
        <w:div w:id="883254593">
          <w:marLeft w:val="0"/>
          <w:marRight w:val="0"/>
          <w:marTop w:val="0"/>
          <w:marBottom w:val="0"/>
          <w:divBdr>
            <w:top w:val="none" w:sz="0" w:space="0" w:color="auto"/>
            <w:left w:val="none" w:sz="0" w:space="0" w:color="auto"/>
            <w:bottom w:val="none" w:sz="0" w:space="0" w:color="auto"/>
            <w:right w:val="none" w:sz="0" w:space="0" w:color="auto"/>
          </w:divBdr>
        </w:div>
        <w:div w:id="1998068249">
          <w:marLeft w:val="0"/>
          <w:marRight w:val="0"/>
          <w:marTop w:val="0"/>
          <w:marBottom w:val="0"/>
          <w:divBdr>
            <w:top w:val="none" w:sz="0" w:space="0" w:color="auto"/>
            <w:left w:val="none" w:sz="0" w:space="0" w:color="auto"/>
            <w:bottom w:val="none" w:sz="0" w:space="0" w:color="auto"/>
            <w:right w:val="none" w:sz="0" w:space="0" w:color="auto"/>
          </w:divBdr>
          <w:divsChild>
            <w:div w:id="473911508">
              <w:marLeft w:val="0"/>
              <w:marRight w:val="0"/>
              <w:marTop w:val="0"/>
              <w:marBottom w:val="0"/>
              <w:divBdr>
                <w:top w:val="none" w:sz="0" w:space="0" w:color="auto"/>
                <w:left w:val="none" w:sz="0" w:space="0" w:color="auto"/>
                <w:bottom w:val="none" w:sz="0" w:space="0" w:color="auto"/>
                <w:right w:val="none" w:sz="0" w:space="0" w:color="auto"/>
              </w:divBdr>
            </w:div>
          </w:divsChild>
        </w:div>
        <w:div w:id="1957523385">
          <w:marLeft w:val="0"/>
          <w:marRight w:val="0"/>
          <w:marTop w:val="300"/>
          <w:marBottom w:val="0"/>
          <w:divBdr>
            <w:top w:val="none" w:sz="0" w:space="0" w:color="auto"/>
            <w:left w:val="none" w:sz="0" w:space="0" w:color="auto"/>
            <w:bottom w:val="none" w:sz="0" w:space="0" w:color="auto"/>
            <w:right w:val="none" w:sz="0" w:space="0" w:color="auto"/>
          </w:divBdr>
          <w:divsChild>
            <w:div w:id="1408455742">
              <w:marLeft w:val="0"/>
              <w:marRight w:val="0"/>
              <w:marTop w:val="0"/>
              <w:marBottom w:val="0"/>
              <w:divBdr>
                <w:top w:val="none" w:sz="0" w:space="0" w:color="auto"/>
                <w:left w:val="none" w:sz="0" w:space="0" w:color="auto"/>
                <w:bottom w:val="none" w:sz="0" w:space="0" w:color="auto"/>
                <w:right w:val="none" w:sz="0" w:space="0" w:color="auto"/>
              </w:divBdr>
              <w:divsChild>
                <w:div w:id="101850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275766">
          <w:marLeft w:val="0"/>
          <w:marRight w:val="0"/>
          <w:marTop w:val="300"/>
          <w:marBottom w:val="0"/>
          <w:divBdr>
            <w:top w:val="none" w:sz="0" w:space="0" w:color="auto"/>
            <w:left w:val="none" w:sz="0" w:space="0" w:color="auto"/>
            <w:bottom w:val="none" w:sz="0" w:space="0" w:color="auto"/>
            <w:right w:val="none" w:sz="0" w:space="0" w:color="auto"/>
          </w:divBdr>
          <w:divsChild>
            <w:div w:id="1794052897">
              <w:marLeft w:val="0"/>
              <w:marRight w:val="0"/>
              <w:marTop w:val="0"/>
              <w:marBottom w:val="0"/>
              <w:divBdr>
                <w:top w:val="none" w:sz="0" w:space="0" w:color="auto"/>
                <w:left w:val="none" w:sz="0" w:space="0" w:color="auto"/>
                <w:bottom w:val="none" w:sz="0" w:space="0" w:color="auto"/>
                <w:right w:val="none" w:sz="0" w:space="0" w:color="auto"/>
              </w:divBdr>
              <w:divsChild>
                <w:div w:id="840512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6471">
          <w:marLeft w:val="0"/>
          <w:marRight w:val="0"/>
          <w:marTop w:val="300"/>
          <w:marBottom w:val="0"/>
          <w:divBdr>
            <w:top w:val="none" w:sz="0" w:space="0" w:color="auto"/>
            <w:left w:val="none" w:sz="0" w:space="0" w:color="auto"/>
            <w:bottom w:val="none" w:sz="0" w:space="0" w:color="auto"/>
            <w:right w:val="none" w:sz="0" w:space="0" w:color="auto"/>
          </w:divBdr>
          <w:divsChild>
            <w:div w:id="1485773833">
              <w:marLeft w:val="0"/>
              <w:marRight w:val="0"/>
              <w:marTop w:val="0"/>
              <w:marBottom w:val="0"/>
              <w:divBdr>
                <w:top w:val="none" w:sz="0" w:space="0" w:color="auto"/>
                <w:left w:val="none" w:sz="0" w:space="0" w:color="auto"/>
                <w:bottom w:val="none" w:sz="0" w:space="0" w:color="auto"/>
                <w:right w:val="none" w:sz="0" w:space="0" w:color="auto"/>
              </w:divBdr>
              <w:divsChild>
                <w:div w:id="175184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3564">
          <w:marLeft w:val="0"/>
          <w:marRight w:val="0"/>
          <w:marTop w:val="300"/>
          <w:marBottom w:val="0"/>
          <w:divBdr>
            <w:top w:val="none" w:sz="0" w:space="0" w:color="auto"/>
            <w:left w:val="none" w:sz="0" w:space="0" w:color="auto"/>
            <w:bottom w:val="none" w:sz="0" w:space="0" w:color="auto"/>
            <w:right w:val="none" w:sz="0" w:space="0" w:color="auto"/>
          </w:divBdr>
          <w:divsChild>
            <w:div w:id="1137070783">
              <w:marLeft w:val="0"/>
              <w:marRight w:val="0"/>
              <w:marTop w:val="0"/>
              <w:marBottom w:val="0"/>
              <w:divBdr>
                <w:top w:val="none" w:sz="0" w:space="0" w:color="auto"/>
                <w:left w:val="none" w:sz="0" w:space="0" w:color="auto"/>
                <w:bottom w:val="none" w:sz="0" w:space="0" w:color="auto"/>
                <w:right w:val="none" w:sz="0" w:space="0" w:color="auto"/>
              </w:divBdr>
              <w:divsChild>
                <w:div w:id="760179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625545">
      <w:bodyDiv w:val="1"/>
      <w:marLeft w:val="0"/>
      <w:marRight w:val="0"/>
      <w:marTop w:val="0"/>
      <w:marBottom w:val="0"/>
      <w:divBdr>
        <w:top w:val="none" w:sz="0" w:space="0" w:color="auto"/>
        <w:left w:val="none" w:sz="0" w:space="0" w:color="auto"/>
        <w:bottom w:val="none" w:sz="0" w:space="0" w:color="auto"/>
        <w:right w:val="none" w:sz="0" w:space="0" w:color="auto"/>
      </w:divBdr>
      <w:divsChild>
        <w:div w:id="1028485689">
          <w:marLeft w:val="0"/>
          <w:marRight w:val="0"/>
          <w:marTop w:val="0"/>
          <w:marBottom w:val="0"/>
          <w:divBdr>
            <w:top w:val="none" w:sz="0" w:space="0" w:color="auto"/>
            <w:left w:val="none" w:sz="0" w:space="0" w:color="auto"/>
            <w:bottom w:val="none" w:sz="0" w:space="0" w:color="auto"/>
            <w:right w:val="none" w:sz="0" w:space="0" w:color="auto"/>
          </w:divBdr>
        </w:div>
        <w:div w:id="1536506503">
          <w:marLeft w:val="0"/>
          <w:marRight w:val="0"/>
          <w:marTop w:val="0"/>
          <w:marBottom w:val="0"/>
          <w:divBdr>
            <w:top w:val="none" w:sz="0" w:space="0" w:color="auto"/>
            <w:left w:val="none" w:sz="0" w:space="0" w:color="auto"/>
            <w:bottom w:val="none" w:sz="0" w:space="0" w:color="auto"/>
            <w:right w:val="none" w:sz="0" w:space="0" w:color="auto"/>
          </w:divBdr>
          <w:divsChild>
            <w:div w:id="229317583">
              <w:marLeft w:val="0"/>
              <w:marRight w:val="0"/>
              <w:marTop w:val="0"/>
              <w:marBottom w:val="0"/>
              <w:divBdr>
                <w:top w:val="none" w:sz="0" w:space="0" w:color="auto"/>
                <w:left w:val="none" w:sz="0" w:space="0" w:color="auto"/>
                <w:bottom w:val="none" w:sz="0" w:space="0" w:color="auto"/>
                <w:right w:val="none" w:sz="0" w:space="0" w:color="auto"/>
              </w:divBdr>
            </w:div>
          </w:divsChild>
        </w:div>
        <w:div w:id="1527056521">
          <w:marLeft w:val="0"/>
          <w:marRight w:val="0"/>
          <w:marTop w:val="0"/>
          <w:marBottom w:val="0"/>
          <w:divBdr>
            <w:top w:val="none" w:sz="0" w:space="0" w:color="auto"/>
            <w:left w:val="none" w:sz="0" w:space="0" w:color="auto"/>
            <w:bottom w:val="none" w:sz="0" w:space="0" w:color="auto"/>
            <w:right w:val="none" w:sz="0" w:space="0" w:color="auto"/>
          </w:divBdr>
        </w:div>
        <w:div w:id="2015911339">
          <w:marLeft w:val="0"/>
          <w:marRight w:val="0"/>
          <w:marTop w:val="0"/>
          <w:marBottom w:val="0"/>
          <w:divBdr>
            <w:top w:val="none" w:sz="0" w:space="0" w:color="auto"/>
            <w:left w:val="none" w:sz="0" w:space="0" w:color="auto"/>
            <w:bottom w:val="none" w:sz="0" w:space="0" w:color="auto"/>
            <w:right w:val="none" w:sz="0" w:space="0" w:color="auto"/>
          </w:divBdr>
          <w:divsChild>
            <w:div w:id="1855608965">
              <w:marLeft w:val="0"/>
              <w:marRight w:val="0"/>
              <w:marTop w:val="0"/>
              <w:marBottom w:val="0"/>
              <w:divBdr>
                <w:top w:val="none" w:sz="0" w:space="0" w:color="auto"/>
                <w:left w:val="none" w:sz="0" w:space="0" w:color="auto"/>
                <w:bottom w:val="none" w:sz="0" w:space="0" w:color="auto"/>
                <w:right w:val="none" w:sz="0" w:space="0" w:color="auto"/>
              </w:divBdr>
            </w:div>
          </w:divsChild>
        </w:div>
        <w:div w:id="86997846">
          <w:marLeft w:val="0"/>
          <w:marRight w:val="0"/>
          <w:marTop w:val="0"/>
          <w:marBottom w:val="0"/>
          <w:divBdr>
            <w:top w:val="none" w:sz="0" w:space="0" w:color="auto"/>
            <w:left w:val="none" w:sz="0" w:space="0" w:color="auto"/>
            <w:bottom w:val="none" w:sz="0" w:space="0" w:color="auto"/>
            <w:right w:val="none" w:sz="0" w:space="0" w:color="auto"/>
          </w:divBdr>
        </w:div>
        <w:div w:id="2031447349">
          <w:marLeft w:val="0"/>
          <w:marRight w:val="0"/>
          <w:marTop w:val="0"/>
          <w:marBottom w:val="0"/>
          <w:divBdr>
            <w:top w:val="none" w:sz="0" w:space="0" w:color="auto"/>
            <w:left w:val="none" w:sz="0" w:space="0" w:color="auto"/>
            <w:bottom w:val="none" w:sz="0" w:space="0" w:color="auto"/>
            <w:right w:val="none" w:sz="0" w:space="0" w:color="auto"/>
          </w:divBdr>
          <w:divsChild>
            <w:div w:id="1011222675">
              <w:marLeft w:val="0"/>
              <w:marRight w:val="0"/>
              <w:marTop w:val="0"/>
              <w:marBottom w:val="0"/>
              <w:divBdr>
                <w:top w:val="none" w:sz="0" w:space="0" w:color="auto"/>
                <w:left w:val="none" w:sz="0" w:space="0" w:color="auto"/>
                <w:bottom w:val="none" w:sz="0" w:space="0" w:color="auto"/>
                <w:right w:val="none" w:sz="0" w:space="0" w:color="auto"/>
              </w:divBdr>
            </w:div>
          </w:divsChild>
        </w:div>
        <w:div w:id="941687177">
          <w:marLeft w:val="0"/>
          <w:marRight w:val="0"/>
          <w:marTop w:val="0"/>
          <w:marBottom w:val="0"/>
          <w:divBdr>
            <w:top w:val="none" w:sz="0" w:space="0" w:color="auto"/>
            <w:left w:val="none" w:sz="0" w:space="0" w:color="auto"/>
            <w:bottom w:val="none" w:sz="0" w:space="0" w:color="auto"/>
            <w:right w:val="none" w:sz="0" w:space="0" w:color="auto"/>
          </w:divBdr>
        </w:div>
        <w:div w:id="1003781324">
          <w:marLeft w:val="0"/>
          <w:marRight w:val="0"/>
          <w:marTop w:val="0"/>
          <w:marBottom w:val="0"/>
          <w:divBdr>
            <w:top w:val="none" w:sz="0" w:space="0" w:color="auto"/>
            <w:left w:val="none" w:sz="0" w:space="0" w:color="auto"/>
            <w:bottom w:val="none" w:sz="0" w:space="0" w:color="auto"/>
            <w:right w:val="none" w:sz="0" w:space="0" w:color="auto"/>
          </w:divBdr>
          <w:divsChild>
            <w:div w:id="1667980860">
              <w:marLeft w:val="0"/>
              <w:marRight w:val="0"/>
              <w:marTop w:val="0"/>
              <w:marBottom w:val="0"/>
              <w:divBdr>
                <w:top w:val="none" w:sz="0" w:space="0" w:color="auto"/>
                <w:left w:val="none" w:sz="0" w:space="0" w:color="auto"/>
                <w:bottom w:val="none" w:sz="0" w:space="0" w:color="auto"/>
                <w:right w:val="none" w:sz="0" w:space="0" w:color="auto"/>
              </w:divBdr>
            </w:div>
          </w:divsChild>
        </w:div>
        <w:div w:id="958804540">
          <w:marLeft w:val="0"/>
          <w:marRight w:val="0"/>
          <w:marTop w:val="0"/>
          <w:marBottom w:val="0"/>
          <w:divBdr>
            <w:top w:val="none" w:sz="0" w:space="0" w:color="auto"/>
            <w:left w:val="none" w:sz="0" w:space="0" w:color="auto"/>
            <w:bottom w:val="none" w:sz="0" w:space="0" w:color="auto"/>
            <w:right w:val="none" w:sz="0" w:space="0" w:color="auto"/>
          </w:divBdr>
        </w:div>
        <w:div w:id="1730493455">
          <w:marLeft w:val="0"/>
          <w:marRight w:val="0"/>
          <w:marTop w:val="0"/>
          <w:marBottom w:val="0"/>
          <w:divBdr>
            <w:top w:val="none" w:sz="0" w:space="0" w:color="auto"/>
            <w:left w:val="none" w:sz="0" w:space="0" w:color="auto"/>
            <w:bottom w:val="none" w:sz="0" w:space="0" w:color="auto"/>
            <w:right w:val="none" w:sz="0" w:space="0" w:color="auto"/>
          </w:divBdr>
          <w:divsChild>
            <w:div w:id="873427295">
              <w:marLeft w:val="0"/>
              <w:marRight w:val="0"/>
              <w:marTop w:val="0"/>
              <w:marBottom w:val="0"/>
              <w:divBdr>
                <w:top w:val="none" w:sz="0" w:space="0" w:color="auto"/>
                <w:left w:val="none" w:sz="0" w:space="0" w:color="auto"/>
                <w:bottom w:val="none" w:sz="0" w:space="0" w:color="auto"/>
                <w:right w:val="none" w:sz="0" w:space="0" w:color="auto"/>
              </w:divBdr>
            </w:div>
          </w:divsChild>
        </w:div>
        <w:div w:id="446318203">
          <w:marLeft w:val="0"/>
          <w:marRight w:val="0"/>
          <w:marTop w:val="0"/>
          <w:marBottom w:val="0"/>
          <w:divBdr>
            <w:top w:val="none" w:sz="0" w:space="0" w:color="auto"/>
            <w:left w:val="none" w:sz="0" w:space="0" w:color="auto"/>
            <w:bottom w:val="none" w:sz="0" w:space="0" w:color="auto"/>
            <w:right w:val="none" w:sz="0" w:space="0" w:color="auto"/>
          </w:divBdr>
        </w:div>
        <w:div w:id="2015692865">
          <w:marLeft w:val="0"/>
          <w:marRight w:val="0"/>
          <w:marTop w:val="0"/>
          <w:marBottom w:val="0"/>
          <w:divBdr>
            <w:top w:val="none" w:sz="0" w:space="0" w:color="auto"/>
            <w:left w:val="none" w:sz="0" w:space="0" w:color="auto"/>
            <w:bottom w:val="none" w:sz="0" w:space="0" w:color="auto"/>
            <w:right w:val="none" w:sz="0" w:space="0" w:color="auto"/>
          </w:divBdr>
          <w:divsChild>
            <w:div w:id="1965698408">
              <w:marLeft w:val="0"/>
              <w:marRight w:val="0"/>
              <w:marTop w:val="0"/>
              <w:marBottom w:val="0"/>
              <w:divBdr>
                <w:top w:val="none" w:sz="0" w:space="0" w:color="auto"/>
                <w:left w:val="none" w:sz="0" w:space="0" w:color="auto"/>
                <w:bottom w:val="none" w:sz="0" w:space="0" w:color="auto"/>
                <w:right w:val="none" w:sz="0" w:space="0" w:color="auto"/>
              </w:divBdr>
            </w:div>
          </w:divsChild>
        </w:div>
        <w:div w:id="828134963">
          <w:marLeft w:val="0"/>
          <w:marRight w:val="0"/>
          <w:marTop w:val="0"/>
          <w:marBottom w:val="0"/>
          <w:divBdr>
            <w:top w:val="none" w:sz="0" w:space="0" w:color="auto"/>
            <w:left w:val="none" w:sz="0" w:space="0" w:color="auto"/>
            <w:bottom w:val="none" w:sz="0" w:space="0" w:color="auto"/>
            <w:right w:val="none" w:sz="0" w:space="0" w:color="auto"/>
          </w:divBdr>
        </w:div>
        <w:div w:id="1478718848">
          <w:marLeft w:val="0"/>
          <w:marRight w:val="0"/>
          <w:marTop w:val="0"/>
          <w:marBottom w:val="0"/>
          <w:divBdr>
            <w:top w:val="none" w:sz="0" w:space="0" w:color="auto"/>
            <w:left w:val="none" w:sz="0" w:space="0" w:color="auto"/>
            <w:bottom w:val="none" w:sz="0" w:space="0" w:color="auto"/>
            <w:right w:val="none" w:sz="0" w:space="0" w:color="auto"/>
          </w:divBdr>
          <w:divsChild>
            <w:div w:id="2048985257">
              <w:marLeft w:val="0"/>
              <w:marRight w:val="0"/>
              <w:marTop w:val="0"/>
              <w:marBottom w:val="0"/>
              <w:divBdr>
                <w:top w:val="none" w:sz="0" w:space="0" w:color="auto"/>
                <w:left w:val="none" w:sz="0" w:space="0" w:color="auto"/>
                <w:bottom w:val="none" w:sz="0" w:space="0" w:color="auto"/>
                <w:right w:val="none" w:sz="0" w:space="0" w:color="auto"/>
              </w:divBdr>
            </w:div>
          </w:divsChild>
        </w:div>
        <w:div w:id="1342392601">
          <w:marLeft w:val="0"/>
          <w:marRight w:val="0"/>
          <w:marTop w:val="300"/>
          <w:marBottom w:val="0"/>
          <w:divBdr>
            <w:top w:val="none" w:sz="0" w:space="0" w:color="auto"/>
            <w:left w:val="none" w:sz="0" w:space="0" w:color="auto"/>
            <w:bottom w:val="none" w:sz="0" w:space="0" w:color="auto"/>
            <w:right w:val="none" w:sz="0" w:space="0" w:color="auto"/>
          </w:divBdr>
          <w:divsChild>
            <w:div w:id="1461453549">
              <w:marLeft w:val="0"/>
              <w:marRight w:val="0"/>
              <w:marTop w:val="0"/>
              <w:marBottom w:val="0"/>
              <w:divBdr>
                <w:top w:val="none" w:sz="0" w:space="0" w:color="auto"/>
                <w:left w:val="none" w:sz="0" w:space="0" w:color="auto"/>
                <w:bottom w:val="none" w:sz="0" w:space="0" w:color="auto"/>
                <w:right w:val="none" w:sz="0" w:space="0" w:color="auto"/>
              </w:divBdr>
              <w:divsChild>
                <w:div w:id="166844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0933">
          <w:marLeft w:val="0"/>
          <w:marRight w:val="0"/>
          <w:marTop w:val="300"/>
          <w:marBottom w:val="0"/>
          <w:divBdr>
            <w:top w:val="none" w:sz="0" w:space="0" w:color="auto"/>
            <w:left w:val="none" w:sz="0" w:space="0" w:color="auto"/>
            <w:bottom w:val="none" w:sz="0" w:space="0" w:color="auto"/>
            <w:right w:val="none" w:sz="0" w:space="0" w:color="auto"/>
          </w:divBdr>
          <w:divsChild>
            <w:div w:id="1825731985">
              <w:marLeft w:val="0"/>
              <w:marRight w:val="0"/>
              <w:marTop w:val="0"/>
              <w:marBottom w:val="0"/>
              <w:divBdr>
                <w:top w:val="none" w:sz="0" w:space="0" w:color="auto"/>
                <w:left w:val="none" w:sz="0" w:space="0" w:color="auto"/>
                <w:bottom w:val="none" w:sz="0" w:space="0" w:color="auto"/>
                <w:right w:val="none" w:sz="0" w:space="0" w:color="auto"/>
              </w:divBdr>
              <w:divsChild>
                <w:div w:id="1858763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099553">
          <w:marLeft w:val="0"/>
          <w:marRight w:val="0"/>
          <w:marTop w:val="300"/>
          <w:marBottom w:val="0"/>
          <w:divBdr>
            <w:top w:val="none" w:sz="0" w:space="0" w:color="auto"/>
            <w:left w:val="none" w:sz="0" w:space="0" w:color="auto"/>
            <w:bottom w:val="none" w:sz="0" w:space="0" w:color="auto"/>
            <w:right w:val="none" w:sz="0" w:space="0" w:color="auto"/>
          </w:divBdr>
          <w:divsChild>
            <w:div w:id="1179850722">
              <w:marLeft w:val="0"/>
              <w:marRight w:val="0"/>
              <w:marTop w:val="0"/>
              <w:marBottom w:val="0"/>
              <w:divBdr>
                <w:top w:val="none" w:sz="0" w:space="0" w:color="auto"/>
                <w:left w:val="none" w:sz="0" w:space="0" w:color="auto"/>
                <w:bottom w:val="none" w:sz="0" w:space="0" w:color="auto"/>
                <w:right w:val="none" w:sz="0" w:space="0" w:color="auto"/>
              </w:divBdr>
              <w:divsChild>
                <w:div w:id="341204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576621">
          <w:marLeft w:val="0"/>
          <w:marRight w:val="0"/>
          <w:marTop w:val="300"/>
          <w:marBottom w:val="0"/>
          <w:divBdr>
            <w:top w:val="none" w:sz="0" w:space="0" w:color="auto"/>
            <w:left w:val="none" w:sz="0" w:space="0" w:color="auto"/>
            <w:bottom w:val="none" w:sz="0" w:space="0" w:color="auto"/>
            <w:right w:val="none" w:sz="0" w:space="0" w:color="auto"/>
          </w:divBdr>
          <w:divsChild>
            <w:div w:id="350224643">
              <w:marLeft w:val="0"/>
              <w:marRight w:val="0"/>
              <w:marTop w:val="0"/>
              <w:marBottom w:val="0"/>
              <w:divBdr>
                <w:top w:val="none" w:sz="0" w:space="0" w:color="auto"/>
                <w:left w:val="none" w:sz="0" w:space="0" w:color="auto"/>
                <w:bottom w:val="none" w:sz="0" w:space="0" w:color="auto"/>
                <w:right w:val="none" w:sz="0" w:space="0" w:color="auto"/>
              </w:divBdr>
              <w:divsChild>
                <w:div w:id="374276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067404">
      <w:bodyDiv w:val="1"/>
      <w:marLeft w:val="0"/>
      <w:marRight w:val="0"/>
      <w:marTop w:val="0"/>
      <w:marBottom w:val="0"/>
      <w:divBdr>
        <w:top w:val="none" w:sz="0" w:space="0" w:color="auto"/>
        <w:left w:val="none" w:sz="0" w:space="0" w:color="auto"/>
        <w:bottom w:val="none" w:sz="0" w:space="0" w:color="auto"/>
        <w:right w:val="none" w:sz="0" w:space="0" w:color="auto"/>
      </w:divBdr>
      <w:divsChild>
        <w:div w:id="2103183558">
          <w:marLeft w:val="0"/>
          <w:marRight w:val="0"/>
          <w:marTop w:val="0"/>
          <w:marBottom w:val="0"/>
          <w:divBdr>
            <w:top w:val="none" w:sz="0" w:space="0" w:color="auto"/>
            <w:left w:val="none" w:sz="0" w:space="0" w:color="auto"/>
            <w:bottom w:val="none" w:sz="0" w:space="0" w:color="auto"/>
            <w:right w:val="none" w:sz="0" w:space="0" w:color="auto"/>
          </w:divBdr>
        </w:div>
        <w:div w:id="133301784">
          <w:marLeft w:val="0"/>
          <w:marRight w:val="0"/>
          <w:marTop w:val="0"/>
          <w:marBottom w:val="0"/>
          <w:divBdr>
            <w:top w:val="none" w:sz="0" w:space="0" w:color="auto"/>
            <w:left w:val="none" w:sz="0" w:space="0" w:color="auto"/>
            <w:bottom w:val="none" w:sz="0" w:space="0" w:color="auto"/>
            <w:right w:val="none" w:sz="0" w:space="0" w:color="auto"/>
          </w:divBdr>
          <w:divsChild>
            <w:div w:id="532499481">
              <w:marLeft w:val="0"/>
              <w:marRight w:val="0"/>
              <w:marTop w:val="0"/>
              <w:marBottom w:val="0"/>
              <w:divBdr>
                <w:top w:val="none" w:sz="0" w:space="0" w:color="auto"/>
                <w:left w:val="none" w:sz="0" w:space="0" w:color="auto"/>
                <w:bottom w:val="none" w:sz="0" w:space="0" w:color="auto"/>
                <w:right w:val="none" w:sz="0" w:space="0" w:color="auto"/>
              </w:divBdr>
            </w:div>
          </w:divsChild>
        </w:div>
        <w:div w:id="1517118191">
          <w:marLeft w:val="0"/>
          <w:marRight w:val="0"/>
          <w:marTop w:val="0"/>
          <w:marBottom w:val="0"/>
          <w:divBdr>
            <w:top w:val="none" w:sz="0" w:space="0" w:color="auto"/>
            <w:left w:val="none" w:sz="0" w:space="0" w:color="auto"/>
            <w:bottom w:val="none" w:sz="0" w:space="0" w:color="auto"/>
            <w:right w:val="none" w:sz="0" w:space="0" w:color="auto"/>
          </w:divBdr>
        </w:div>
        <w:div w:id="1332098424">
          <w:marLeft w:val="0"/>
          <w:marRight w:val="0"/>
          <w:marTop w:val="0"/>
          <w:marBottom w:val="0"/>
          <w:divBdr>
            <w:top w:val="none" w:sz="0" w:space="0" w:color="auto"/>
            <w:left w:val="none" w:sz="0" w:space="0" w:color="auto"/>
            <w:bottom w:val="none" w:sz="0" w:space="0" w:color="auto"/>
            <w:right w:val="none" w:sz="0" w:space="0" w:color="auto"/>
          </w:divBdr>
          <w:divsChild>
            <w:div w:id="318505776">
              <w:marLeft w:val="0"/>
              <w:marRight w:val="0"/>
              <w:marTop w:val="0"/>
              <w:marBottom w:val="0"/>
              <w:divBdr>
                <w:top w:val="none" w:sz="0" w:space="0" w:color="auto"/>
                <w:left w:val="none" w:sz="0" w:space="0" w:color="auto"/>
                <w:bottom w:val="none" w:sz="0" w:space="0" w:color="auto"/>
                <w:right w:val="none" w:sz="0" w:space="0" w:color="auto"/>
              </w:divBdr>
            </w:div>
          </w:divsChild>
        </w:div>
        <w:div w:id="1657488353">
          <w:marLeft w:val="0"/>
          <w:marRight w:val="0"/>
          <w:marTop w:val="0"/>
          <w:marBottom w:val="0"/>
          <w:divBdr>
            <w:top w:val="none" w:sz="0" w:space="0" w:color="auto"/>
            <w:left w:val="none" w:sz="0" w:space="0" w:color="auto"/>
            <w:bottom w:val="none" w:sz="0" w:space="0" w:color="auto"/>
            <w:right w:val="none" w:sz="0" w:space="0" w:color="auto"/>
          </w:divBdr>
        </w:div>
        <w:div w:id="840434048">
          <w:marLeft w:val="0"/>
          <w:marRight w:val="0"/>
          <w:marTop w:val="0"/>
          <w:marBottom w:val="0"/>
          <w:divBdr>
            <w:top w:val="none" w:sz="0" w:space="0" w:color="auto"/>
            <w:left w:val="none" w:sz="0" w:space="0" w:color="auto"/>
            <w:bottom w:val="none" w:sz="0" w:space="0" w:color="auto"/>
            <w:right w:val="none" w:sz="0" w:space="0" w:color="auto"/>
          </w:divBdr>
          <w:divsChild>
            <w:div w:id="487984537">
              <w:marLeft w:val="0"/>
              <w:marRight w:val="0"/>
              <w:marTop w:val="0"/>
              <w:marBottom w:val="0"/>
              <w:divBdr>
                <w:top w:val="none" w:sz="0" w:space="0" w:color="auto"/>
                <w:left w:val="none" w:sz="0" w:space="0" w:color="auto"/>
                <w:bottom w:val="none" w:sz="0" w:space="0" w:color="auto"/>
                <w:right w:val="none" w:sz="0" w:space="0" w:color="auto"/>
              </w:divBdr>
            </w:div>
          </w:divsChild>
        </w:div>
        <w:div w:id="93136618">
          <w:marLeft w:val="0"/>
          <w:marRight w:val="0"/>
          <w:marTop w:val="0"/>
          <w:marBottom w:val="0"/>
          <w:divBdr>
            <w:top w:val="none" w:sz="0" w:space="0" w:color="auto"/>
            <w:left w:val="none" w:sz="0" w:space="0" w:color="auto"/>
            <w:bottom w:val="none" w:sz="0" w:space="0" w:color="auto"/>
            <w:right w:val="none" w:sz="0" w:space="0" w:color="auto"/>
          </w:divBdr>
        </w:div>
        <w:div w:id="896087564">
          <w:marLeft w:val="0"/>
          <w:marRight w:val="0"/>
          <w:marTop w:val="0"/>
          <w:marBottom w:val="0"/>
          <w:divBdr>
            <w:top w:val="none" w:sz="0" w:space="0" w:color="auto"/>
            <w:left w:val="none" w:sz="0" w:space="0" w:color="auto"/>
            <w:bottom w:val="none" w:sz="0" w:space="0" w:color="auto"/>
            <w:right w:val="none" w:sz="0" w:space="0" w:color="auto"/>
          </w:divBdr>
          <w:divsChild>
            <w:div w:id="1753502180">
              <w:marLeft w:val="0"/>
              <w:marRight w:val="0"/>
              <w:marTop w:val="0"/>
              <w:marBottom w:val="0"/>
              <w:divBdr>
                <w:top w:val="none" w:sz="0" w:space="0" w:color="auto"/>
                <w:left w:val="none" w:sz="0" w:space="0" w:color="auto"/>
                <w:bottom w:val="none" w:sz="0" w:space="0" w:color="auto"/>
                <w:right w:val="none" w:sz="0" w:space="0" w:color="auto"/>
              </w:divBdr>
            </w:div>
          </w:divsChild>
        </w:div>
        <w:div w:id="219367490">
          <w:marLeft w:val="0"/>
          <w:marRight w:val="0"/>
          <w:marTop w:val="0"/>
          <w:marBottom w:val="0"/>
          <w:divBdr>
            <w:top w:val="none" w:sz="0" w:space="0" w:color="auto"/>
            <w:left w:val="none" w:sz="0" w:space="0" w:color="auto"/>
            <w:bottom w:val="none" w:sz="0" w:space="0" w:color="auto"/>
            <w:right w:val="none" w:sz="0" w:space="0" w:color="auto"/>
          </w:divBdr>
        </w:div>
        <w:div w:id="504589024">
          <w:marLeft w:val="0"/>
          <w:marRight w:val="0"/>
          <w:marTop w:val="0"/>
          <w:marBottom w:val="0"/>
          <w:divBdr>
            <w:top w:val="none" w:sz="0" w:space="0" w:color="auto"/>
            <w:left w:val="none" w:sz="0" w:space="0" w:color="auto"/>
            <w:bottom w:val="none" w:sz="0" w:space="0" w:color="auto"/>
            <w:right w:val="none" w:sz="0" w:space="0" w:color="auto"/>
          </w:divBdr>
          <w:divsChild>
            <w:div w:id="723335132">
              <w:marLeft w:val="0"/>
              <w:marRight w:val="0"/>
              <w:marTop w:val="0"/>
              <w:marBottom w:val="0"/>
              <w:divBdr>
                <w:top w:val="none" w:sz="0" w:space="0" w:color="auto"/>
                <w:left w:val="none" w:sz="0" w:space="0" w:color="auto"/>
                <w:bottom w:val="none" w:sz="0" w:space="0" w:color="auto"/>
                <w:right w:val="none" w:sz="0" w:space="0" w:color="auto"/>
              </w:divBdr>
            </w:div>
          </w:divsChild>
        </w:div>
        <w:div w:id="729882989">
          <w:marLeft w:val="0"/>
          <w:marRight w:val="0"/>
          <w:marTop w:val="0"/>
          <w:marBottom w:val="0"/>
          <w:divBdr>
            <w:top w:val="none" w:sz="0" w:space="0" w:color="auto"/>
            <w:left w:val="none" w:sz="0" w:space="0" w:color="auto"/>
            <w:bottom w:val="none" w:sz="0" w:space="0" w:color="auto"/>
            <w:right w:val="none" w:sz="0" w:space="0" w:color="auto"/>
          </w:divBdr>
        </w:div>
        <w:div w:id="536622740">
          <w:marLeft w:val="0"/>
          <w:marRight w:val="0"/>
          <w:marTop w:val="0"/>
          <w:marBottom w:val="0"/>
          <w:divBdr>
            <w:top w:val="none" w:sz="0" w:space="0" w:color="auto"/>
            <w:left w:val="none" w:sz="0" w:space="0" w:color="auto"/>
            <w:bottom w:val="none" w:sz="0" w:space="0" w:color="auto"/>
            <w:right w:val="none" w:sz="0" w:space="0" w:color="auto"/>
          </w:divBdr>
          <w:divsChild>
            <w:div w:id="1967927460">
              <w:marLeft w:val="0"/>
              <w:marRight w:val="0"/>
              <w:marTop w:val="0"/>
              <w:marBottom w:val="0"/>
              <w:divBdr>
                <w:top w:val="none" w:sz="0" w:space="0" w:color="auto"/>
                <w:left w:val="none" w:sz="0" w:space="0" w:color="auto"/>
                <w:bottom w:val="none" w:sz="0" w:space="0" w:color="auto"/>
                <w:right w:val="none" w:sz="0" w:space="0" w:color="auto"/>
              </w:divBdr>
            </w:div>
          </w:divsChild>
        </w:div>
        <w:div w:id="1402219162">
          <w:marLeft w:val="0"/>
          <w:marRight w:val="0"/>
          <w:marTop w:val="0"/>
          <w:marBottom w:val="0"/>
          <w:divBdr>
            <w:top w:val="none" w:sz="0" w:space="0" w:color="auto"/>
            <w:left w:val="none" w:sz="0" w:space="0" w:color="auto"/>
            <w:bottom w:val="none" w:sz="0" w:space="0" w:color="auto"/>
            <w:right w:val="none" w:sz="0" w:space="0" w:color="auto"/>
          </w:divBdr>
        </w:div>
        <w:div w:id="335033623">
          <w:marLeft w:val="0"/>
          <w:marRight w:val="0"/>
          <w:marTop w:val="0"/>
          <w:marBottom w:val="0"/>
          <w:divBdr>
            <w:top w:val="none" w:sz="0" w:space="0" w:color="auto"/>
            <w:left w:val="none" w:sz="0" w:space="0" w:color="auto"/>
            <w:bottom w:val="none" w:sz="0" w:space="0" w:color="auto"/>
            <w:right w:val="none" w:sz="0" w:space="0" w:color="auto"/>
          </w:divBdr>
          <w:divsChild>
            <w:div w:id="1892496181">
              <w:marLeft w:val="0"/>
              <w:marRight w:val="0"/>
              <w:marTop w:val="0"/>
              <w:marBottom w:val="0"/>
              <w:divBdr>
                <w:top w:val="none" w:sz="0" w:space="0" w:color="auto"/>
                <w:left w:val="none" w:sz="0" w:space="0" w:color="auto"/>
                <w:bottom w:val="none" w:sz="0" w:space="0" w:color="auto"/>
                <w:right w:val="none" w:sz="0" w:space="0" w:color="auto"/>
              </w:divBdr>
            </w:div>
          </w:divsChild>
        </w:div>
        <w:div w:id="1907449116">
          <w:marLeft w:val="0"/>
          <w:marRight w:val="0"/>
          <w:marTop w:val="300"/>
          <w:marBottom w:val="0"/>
          <w:divBdr>
            <w:top w:val="none" w:sz="0" w:space="0" w:color="auto"/>
            <w:left w:val="none" w:sz="0" w:space="0" w:color="auto"/>
            <w:bottom w:val="none" w:sz="0" w:space="0" w:color="auto"/>
            <w:right w:val="none" w:sz="0" w:space="0" w:color="auto"/>
          </w:divBdr>
          <w:divsChild>
            <w:div w:id="1391421303">
              <w:marLeft w:val="0"/>
              <w:marRight w:val="0"/>
              <w:marTop w:val="0"/>
              <w:marBottom w:val="0"/>
              <w:divBdr>
                <w:top w:val="none" w:sz="0" w:space="0" w:color="auto"/>
                <w:left w:val="none" w:sz="0" w:space="0" w:color="auto"/>
                <w:bottom w:val="none" w:sz="0" w:space="0" w:color="auto"/>
                <w:right w:val="none" w:sz="0" w:space="0" w:color="auto"/>
              </w:divBdr>
              <w:divsChild>
                <w:div w:id="1181045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04051">
          <w:marLeft w:val="0"/>
          <w:marRight w:val="0"/>
          <w:marTop w:val="300"/>
          <w:marBottom w:val="0"/>
          <w:divBdr>
            <w:top w:val="none" w:sz="0" w:space="0" w:color="auto"/>
            <w:left w:val="none" w:sz="0" w:space="0" w:color="auto"/>
            <w:bottom w:val="none" w:sz="0" w:space="0" w:color="auto"/>
            <w:right w:val="none" w:sz="0" w:space="0" w:color="auto"/>
          </w:divBdr>
          <w:divsChild>
            <w:div w:id="1600793537">
              <w:marLeft w:val="0"/>
              <w:marRight w:val="0"/>
              <w:marTop w:val="0"/>
              <w:marBottom w:val="0"/>
              <w:divBdr>
                <w:top w:val="none" w:sz="0" w:space="0" w:color="auto"/>
                <w:left w:val="none" w:sz="0" w:space="0" w:color="auto"/>
                <w:bottom w:val="none" w:sz="0" w:space="0" w:color="auto"/>
                <w:right w:val="none" w:sz="0" w:space="0" w:color="auto"/>
              </w:divBdr>
              <w:divsChild>
                <w:div w:id="83873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080470">
          <w:marLeft w:val="0"/>
          <w:marRight w:val="0"/>
          <w:marTop w:val="300"/>
          <w:marBottom w:val="0"/>
          <w:divBdr>
            <w:top w:val="none" w:sz="0" w:space="0" w:color="auto"/>
            <w:left w:val="none" w:sz="0" w:space="0" w:color="auto"/>
            <w:bottom w:val="none" w:sz="0" w:space="0" w:color="auto"/>
            <w:right w:val="none" w:sz="0" w:space="0" w:color="auto"/>
          </w:divBdr>
          <w:divsChild>
            <w:div w:id="261766341">
              <w:marLeft w:val="0"/>
              <w:marRight w:val="0"/>
              <w:marTop w:val="0"/>
              <w:marBottom w:val="0"/>
              <w:divBdr>
                <w:top w:val="none" w:sz="0" w:space="0" w:color="auto"/>
                <w:left w:val="none" w:sz="0" w:space="0" w:color="auto"/>
                <w:bottom w:val="none" w:sz="0" w:space="0" w:color="auto"/>
                <w:right w:val="none" w:sz="0" w:space="0" w:color="auto"/>
              </w:divBdr>
              <w:divsChild>
                <w:div w:id="105670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501182">
      <w:bodyDiv w:val="1"/>
      <w:marLeft w:val="0"/>
      <w:marRight w:val="0"/>
      <w:marTop w:val="0"/>
      <w:marBottom w:val="0"/>
      <w:divBdr>
        <w:top w:val="none" w:sz="0" w:space="0" w:color="auto"/>
        <w:left w:val="none" w:sz="0" w:space="0" w:color="auto"/>
        <w:bottom w:val="none" w:sz="0" w:space="0" w:color="auto"/>
        <w:right w:val="none" w:sz="0" w:space="0" w:color="auto"/>
      </w:divBdr>
      <w:divsChild>
        <w:div w:id="44108099">
          <w:marLeft w:val="0"/>
          <w:marRight w:val="0"/>
          <w:marTop w:val="0"/>
          <w:marBottom w:val="0"/>
          <w:divBdr>
            <w:top w:val="none" w:sz="0" w:space="0" w:color="auto"/>
            <w:left w:val="none" w:sz="0" w:space="0" w:color="auto"/>
            <w:bottom w:val="none" w:sz="0" w:space="0" w:color="auto"/>
            <w:right w:val="none" w:sz="0" w:space="0" w:color="auto"/>
          </w:divBdr>
        </w:div>
        <w:div w:id="1221212902">
          <w:marLeft w:val="0"/>
          <w:marRight w:val="0"/>
          <w:marTop w:val="0"/>
          <w:marBottom w:val="0"/>
          <w:divBdr>
            <w:top w:val="none" w:sz="0" w:space="0" w:color="auto"/>
            <w:left w:val="none" w:sz="0" w:space="0" w:color="auto"/>
            <w:bottom w:val="none" w:sz="0" w:space="0" w:color="auto"/>
            <w:right w:val="none" w:sz="0" w:space="0" w:color="auto"/>
          </w:divBdr>
          <w:divsChild>
            <w:div w:id="1349604063">
              <w:marLeft w:val="0"/>
              <w:marRight w:val="0"/>
              <w:marTop w:val="0"/>
              <w:marBottom w:val="0"/>
              <w:divBdr>
                <w:top w:val="none" w:sz="0" w:space="0" w:color="auto"/>
                <w:left w:val="none" w:sz="0" w:space="0" w:color="auto"/>
                <w:bottom w:val="none" w:sz="0" w:space="0" w:color="auto"/>
                <w:right w:val="none" w:sz="0" w:space="0" w:color="auto"/>
              </w:divBdr>
            </w:div>
          </w:divsChild>
        </w:div>
        <w:div w:id="868758648">
          <w:marLeft w:val="0"/>
          <w:marRight w:val="0"/>
          <w:marTop w:val="0"/>
          <w:marBottom w:val="0"/>
          <w:divBdr>
            <w:top w:val="none" w:sz="0" w:space="0" w:color="auto"/>
            <w:left w:val="none" w:sz="0" w:space="0" w:color="auto"/>
            <w:bottom w:val="none" w:sz="0" w:space="0" w:color="auto"/>
            <w:right w:val="none" w:sz="0" w:space="0" w:color="auto"/>
          </w:divBdr>
        </w:div>
        <w:div w:id="289701871">
          <w:marLeft w:val="0"/>
          <w:marRight w:val="0"/>
          <w:marTop w:val="0"/>
          <w:marBottom w:val="0"/>
          <w:divBdr>
            <w:top w:val="none" w:sz="0" w:space="0" w:color="auto"/>
            <w:left w:val="none" w:sz="0" w:space="0" w:color="auto"/>
            <w:bottom w:val="none" w:sz="0" w:space="0" w:color="auto"/>
            <w:right w:val="none" w:sz="0" w:space="0" w:color="auto"/>
          </w:divBdr>
          <w:divsChild>
            <w:div w:id="2033143670">
              <w:marLeft w:val="0"/>
              <w:marRight w:val="0"/>
              <w:marTop w:val="0"/>
              <w:marBottom w:val="0"/>
              <w:divBdr>
                <w:top w:val="none" w:sz="0" w:space="0" w:color="auto"/>
                <w:left w:val="none" w:sz="0" w:space="0" w:color="auto"/>
                <w:bottom w:val="none" w:sz="0" w:space="0" w:color="auto"/>
                <w:right w:val="none" w:sz="0" w:space="0" w:color="auto"/>
              </w:divBdr>
            </w:div>
          </w:divsChild>
        </w:div>
        <w:div w:id="301228321">
          <w:marLeft w:val="0"/>
          <w:marRight w:val="0"/>
          <w:marTop w:val="0"/>
          <w:marBottom w:val="0"/>
          <w:divBdr>
            <w:top w:val="none" w:sz="0" w:space="0" w:color="auto"/>
            <w:left w:val="none" w:sz="0" w:space="0" w:color="auto"/>
            <w:bottom w:val="none" w:sz="0" w:space="0" w:color="auto"/>
            <w:right w:val="none" w:sz="0" w:space="0" w:color="auto"/>
          </w:divBdr>
        </w:div>
        <w:div w:id="651909719">
          <w:marLeft w:val="0"/>
          <w:marRight w:val="0"/>
          <w:marTop w:val="0"/>
          <w:marBottom w:val="0"/>
          <w:divBdr>
            <w:top w:val="none" w:sz="0" w:space="0" w:color="auto"/>
            <w:left w:val="none" w:sz="0" w:space="0" w:color="auto"/>
            <w:bottom w:val="none" w:sz="0" w:space="0" w:color="auto"/>
            <w:right w:val="none" w:sz="0" w:space="0" w:color="auto"/>
          </w:divBdr>
          <w:divsChild>
            <w:div w:id="1499005146">
              <w:marLeft w:val="0"/>
              <w:marRight w:val="0"/>
              <w:marTop w:val="0"/>
              <w:marBottom w:val="0"/>
              <w:divBdr>
                <w:top w:val="none" w:sz="0" w:space="0" w:color="auto"/>
                <w:left w:val="none" w:sz="0" w:space="0" w:color="auto"/>
                <w:bottom w:val="none" w:sz="0" w:space="0" w:color="auto"/>
                <w:right w:val="none" w:sz="0" w:space="0" w:color="auto"/>
              </w:divBdr>
            </w:div>
          </w:divsChild>
        </w:div>
        <w:div w:id="1716806586">
          <w:marLeft w:val="0"/>
          <w:marRight w:val="0"/>
          <w:marTop w:val="0"/>
          <w:marBottom w:val="0"/>
          <w:divBdr>
            <w:top w:val="none" w:sz="0" w:space="0" w:color="auto"/>
            <w:left w:val="none" w:sz="0" w:space="0" w:color="auto"/>
            <w:bottom w:val="none" w:sz="0" w:space="0" w:color="auto"/>
            <w:right w:val="none" w:sz="0" w:space="0" w:color="auto"/>
          </w:divBdr>
        </w:div>
        <w:div w:id="113644788">
          <w:marLeft w:val="0"/>
          <w:marRight w:val="0"/>
          <w:marTop w:val="0"/>
          <w:marBottom w:val="0"/>
          <w:divBdr>
            <w:top w:val="none" w:sz="0" w:space="0" w:color="auto"/>
            <w:left w:val="none" w:sz="0" w:space="0" w:color="auto"/>
            <w:bottom w:val="none" w:sz="0" w:space="0" w:color="auto"/>
            <w:right w:val="none" w:sz="0" w:space="0" w:color="auto"/>
          </w:divBdr>
          <w:divsChild>
            <w:div w:id="67701177">
              <w:marLeft w:val="0"/>
              <w:marRight w:val="0"/>
              <w:marTop w:val="0"/>
              <w:marBottom w:val="0"/>
              <w:divBdr>
                <w:top w:val="none" w:sz="0" w:space="0" w:color="auto"/>
                <w:left w:val="none" w:sz="0" w:space="0" w:color="auto"/>
                <w:bottom w:val="none" w:sz="0" w:space="0" w:color="auto"/>
                <w:right w:val="none" w:sz="0" w:space="0" w:color="auto"/>
              </w:divBdr>
            </w:div>
          </w:divsChild>
        </w:div>
        <w:div w:id="1928032024">
          <w:marLeft w:val="0"/>
          <w:marRight w:val="0"/>
          <w:marTop w:val="0"/>
          <w:marBottom w:val="0"/>
          <w:divBdr>
            <w:top w:val="none" w:sz="0" w:space="0" w:color="auto"/>
            <w:left w:val="none" w:sz="0" w:space="0" w:color="auto"/>
            <w:bottom w:val="none" w:sz="0" w:space="0" w:color="auto"/>
            <w:right w:val="none" w:sz="0" w:space="0" w:color="auto"/>
          </w:divBdr>
        </w:div>
        <w:div w:id="859247597">
          <w:marLeft w:val="0"/>
          <w:marRight w:val="0"/>
          <w:marTop w:val="0"/>
          <w:marBottom w:val="0"/>
          <w:divBdr>
            <w:top w:val="none" w:sz="0" w:space="0" w:color="auto"/>
            <w:left w:val="none" w:sz="0" w:space="0" w:color="auto"/>
            <w:bottom w:val="none" w:sz="0" w:space="0" w:color="auto"/>
            <w:right w:val="none" w:sz="0" w:space="0" w:color="auto"/>
          </w:divBdr>
          <w:divsChild>
            <w:div w:id="56317509">
              <w:marLeft w:val="0"/>
              <w:marRight w:val="0"/>
              <w:marTop w:val="0"/>
              <w:marBottom w:val="0"/>
              <w:divBdr>
                <w:top w:val="none" w:sz="0" w:space="0" w:color="auto"/>
                <w:left w:val="none" w:sz="0" w:space="0" w:color="auto"/>
                <w:bottom w:val="none" w:sz="0" w:space="0" w:color="auto"/>
                <w:right w:val="none" w:sz="0" w:space="0" w:color="auto"/>
              </w:divBdr>
            </w:div>
          </w:divsChild>
        </w:div>
        <w:div w:id="2050300377">
          <w:marLeft w:val="0"/>
          <w:marRight w:val="0"/>
          <w:marTop w:val="0"/>
          <w:marBottom w:val="0"/>
          <w:divBdr>
            <w:top w:val="none" w:sz="0" w:space="0" w:color="auto"/>
            <w:left w:val="none" w:sz="0" w:space="0" w:color="auto"/>
            <w:bottom w:val="none" w:sz="0" w:space="0" w:color="auto"/>
            <w:right w:val="none" w:sz="0" w:space="0" w:color="auto"/>
          </w:divBdr>
        </w:div>
        <w:div w:id="279338063">
          <w:marLeft w:val="0"/>
          <w:marRight w:val="0"/>
          <w:marTop w:val="0"/>
          <w:marBottom w:val="0"/>
          <w:divBdr>
            <w:top w:val="none" w:sz="0" w:space="0" w:color="auto"/>
            <w:left w:val="none" w:sz="0" w:space="0" w:color="auto"/>
            <w:bottom w:val="none" w:sz="0" w:space="0" w:color="auto"/>
            <w:right w:val="none" w:sz="0" w:space="0" w:color="auto"/>
          </w:divBdr>
          <w:divsChild>
            <w:div w:id="1000889337">
              <w:marLeft w:val="0"/>
              <w:marRight w:val="0"/>
              <w:marTop w:val="0"/>
              <w:marBottom w:val="0"/>
              <w:divBdr>
                <w:top w:val="none" w:sz="0" w:space="0" w:color="auto"/>
                <w:left w:val="none" w:sz="0" w:space="0" w:color="auto"/>
                <w:bottom w:val="none" w:sz="0" w:space="0" w:color="auto"/>
                <w:right w:val="none" w:sz="0" w:space="0" w:color="auto"/>
              </w:divBdr>
            </w:div>
          </w:divsChild>
        </w:div>
        <w:div w:id="1674916588">
          <w:marLeft w:val="0"/>
          <w:marRight w:val="0"/>
          <w:marTop w:val="0"/>
          <w:marBottom w:val="0"/>
          <w:divBdr>
            <w:top w:val="none" w:sz="0" w:space="0" w:color="auto"/>
            <w:left w:val="none" w:sz="0" w:space="0" w:color="auto"/>
            <w:bottom w:val="none" w:sz="0" w:space="0" w:color="auto"/>
            <w:right w:val="none" w:sz="0" w:space="0" w:color="auto"/>
          </w:divBdr>
        </w:div>
        <w:div w:id="521821994">
          <w:marLeft w:val="0"/>
          <w:marRight w:val="0"/>
          <w:marTop w:val="0"/>
          <w:marBottom w:val="0"/>
          <w:divBdr>
            <w:top w:val="none" w:sz="0" w:space="0" w:color="auto"/>
            <w:left w:val="none" w:sz="0" w:space="0" w:color="auto"/>
            <w:bottom w:val="none" w:sz="0" w:space="0" w:color="auto"/>
            <w:right w:val="none" w:sz="0" w:space="0" w:color="auto"/>
          </w:divBdr>
          <w:divsChild>
            <w:div w:id="475147665">
              <w:marLeft w:val="0"/>
              <w:marRight w:val="0"/>
              <w:marTop w:val="0"/>
              <w:marBottom w:val="0"/>
              <w:divBdr>
                <w:top w:val="none" w:sz="0" w:space="0" w:color="auto"/>
                <w:left w:val="none" w:sz="0" w:space="0" w:color="auto"/>
                <w:bottom w:val="none" w:sz="0" w:space="0" w:color="auto"/>
                <w:right w:val="none" w:sz="0" w:space="0" w:color="auto"/>
              </w:divBdr>
            </w:div>
          </w:divsChild>
        </w:div>
        <w:div w:id="1418941476">
          <w:marLeft w:val="0"/>
          <w:marRight w:val="0"/>
          <w:marTop w:val="300"/>
          <w:marBottom w:val="0"/>
          <w:divBdr>
            <w:top w:val="none" w:sz="0" w:space="0" w:color="auto"/>
            <w:left w:val="none" w:sz="0" w:space="0" w:color="auto"/>
            <w:bottom w:val="none" w:sz="0" w:space="0" w:color="auto"/>
            <w:right w:val="none" w:sz="0" w:space="0" w:color="auto"/>
          </w:divBdr>
          <w:divsChild>
            <w:div w:id="1658613576">
              <w:marLeft w:val="0"/>
              <w:marRight w:val="0"/>
              <w:marTop w:val="0"/>
              <w:marBottom w:val="0"/>
              <w:divBdr>
                <w:top w:val="none" w:sz="0" w:space="0" w:color="auto"/>
                <w:left w:val="none" w:sz="0" w:space="0" w:color="auto"/>
                <w:bottom w:val="none" w:sz="0" w:space="0" w:color="auto"/>
                <w:right w:val="none" w:sz="0" w:space="0" w:color="auto"/>
              </w:divBdr>
              <w:divsChild>
                <w:div w:id="166975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53752">
          <w:marLeft w:val="0"/>
          <w:marRight w:val="0"/>
          <w:marTop w:val="300"/>
          <w:marBottom w:val="0"/>
          <w:divBdr>
            <w:top w:val="none" w:sz="0" w:space="0" w:color="auto"/>
            <w:left w:val="none" w:sz="0" w:space="0" w:color="auto"/>
            <w:bottom w:val="none" w:sz="0" w:space="0" w:color="auto"/>
            <w:right w:val="none" w:sz="0" w:space="0" w:color="auto"/>
          </w:divBdr>
          <w:divsChild>
            <w:div w:id="1222907903">
              <w:marLeft w:val="0"/>
              <w:marRight w:val="0"/>
              <w:marTop w:val="0"/>
              <w:marBottom w:val="0"/>
              <w:divBdr>
                <w:top w:val="none" w:sz="0" w:space="0" w:color="auto"/>
                <w:left w:val="none" w:sz="0" w:space="0" w:color="auto"/>
                <w:bottom w:val="none" w:sz="0" w:space="0" w:color="auto"/>
                <w:right w:val="none" w:sz="0" w:space="0" w:color="auto"/>
              </w:divBdr>
              <w:divsChild>
                <w:div w:id="152720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250362">
          <w:marLeft w:val="0"/>
          <w:marRight w:val="0"/>
          <w:marTop w:val="300"/>
          <w:marBottom w:val="0"/>
          <w:divBdr>
            <w:top w:val="none" w:sz="0" w:space="0" w:color="auto"/>
            <w:left w:val="none" w:sz="0" w:space="0" w:color="auto"/>
            <w:bottom w:val="none" w:sz="0" w:space="0" w:color="auto"/>
            <w:right w:val="none" w:sz="0" w:space="0" w:color="auto"/>
          </w:divBdr>
          <w:divsChild>
            <w:div w:id="1968269164">
              <w:marLeft w:val="0"/>
              <w:marRight w:val="0"/>
              <w:marTop w:val="0"/>
              <w:marBottom w:val="0"/>
              <w:divBdr>
                <w:top w:val="none" w:sz="0" w:space="0" w:color="auto"/>
                <w:left w:val="none" w:sz="0" w:space="0" w:color="auto"/>
                <w:bottom w:val="none" w:sz="0" w:space="0" w:color="auto"/>
                <w:right w:val="none" w:sz="0" w:space="0" w:color="auto"/>
              </w:divBdr>
              <w:divsChild>
                <w:div w:id="389503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934875">
          <w:marLeft w:val="0"/>
          <w:marRight w:val="0"/>
          <w:marTop w:val="300"/>
          <w:marBottom w:val="0"/>
          <w:divBdr>
            <w:top w:val="none" w:sz="0" w:space="0" w:color="auto"/>
            <w:left w:val="none" w:sz="0" w:space="0" w:color="auto"/>
            <w:bottom w:val="none" w:sz="0" w:space="0" w:color="auto"/>
            <w:right w:val="none" w:sz="0" w:space="0" w:color="auto"/>
          </w:divBdr>
          <w:divsChild>
            <w:div w:id="272593371">
              <w:marLeft w:val="0"/>
              <w:marRight w:val="0"/>
              <w:marTop w:val="0"/>
              <w:marBottom w:val="0"/>
              <w:divBdr>
                <w:top w:val="none" w:sz="0" w:space="0" w:color="auto"/>
                <w:left w:val="none" w:sz="0" w:space="0" w:color="auto"/>
                <w:bottom w:val="none" w:sz="0" w:space="0" w:color="auto"/>
                <w:right w:val="none" w:sz="0" w:space="0" w:color="auto"/>
              </w:divBdr>
              <w:divsChild>
                <w:div w:id="1976176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574472">
      <w:bodyDiv w:val="1"/>
      <w:marLeft w:val="0"/>
      <w:marRight w:val="0"/>
      <w:marTop w:val="0"/>
      <w:marBottom w:val="0"/>
      <w:divBdr>
        <w:top w:val="none" w:sz="0" w:space="0" w:color="auto"/>
        <w:left w:val="none" w:sz="0" w:space="0" w:color="auto"/>
        <w:bottom w:val="none" w:sz="0" w:space="0" w:color="auto"/>
        <w:right w:val="none" w:sz="0" w:space="0" w:color="auto"/>
      </w:divBdr>
      <w:divsChild>
        <w:div w:id="1093211504">
          <w:marLeft w:val="0"/>
          <w:marRight w:val="0"/>
          <w:marTop w:val="0"/>
          <w:marBottom w:val="0"/>
          <w:divBdr>
            <w:top w:val="none" w:sz="0" w:space="0" w:color="auto"/>
            <w:left w:val="none" w:sz="0" w:space="0" w:color="auto"/>
            <w:bottom w:val="none" w:sz="0" w:space="0" w:color="auto"/>
            <w:right w:val="none" w:sz="0" w:space="0" w:color="auto"/>
          </w:divBdr>
        </w:div>
        <w:div w:id="1295718163">
          <w:marLeft w:val="0"/>
          <w:marRight w:val="0"/>
          <w:marTop w:val="0"/>
          <w:marBottom w:val="0"/>
          <w:divBdr>
            <w:top w:val="none" w:sz="0" w:space="0" w:color="auto"/>
            <w:left w:val="none" w:sz="0" w:space="0" w:color="auto"/>
            <w:bottom w:val="none" w:sz="0" w:space="0" w:color="auto"/>
            <w:right w:val="none" w:sz="0" w:space="0" w:color="auto"/>
          </w:divBdr>
          <w:divsChild>
            <w:div w:id="1889412474">
              <w:marLeft w:val="0"/>
              <w:marRight w:val="0"/>
              <w:marTop w:val="0"/>
              <w:marBottom w:val="0"/>
              <w:divBdr>
                <w:top w:val="none" w:sz="0" w:space="0" w:color="auto"/>
                <w:left w:val="none" w:sz="0" w:space="0" w:color="auto"/>
                <w:bottom w:val="none" w:sz="0" w:space="0" w:color="auto"/>
                <w:right w:val="none" w:sz="0" w:space="0" w:color="auto"/>
              </w:divBdr>
            </w:div>
          </w:divsChild>
        </w:div>
        <w:div w:id="1338191853">
          <w:marLeft w:val="0"/>
          <w:marRight w:val="0"/>
          <w:marTop w:val="0"/>
          <w:marBottom w:val="0"/>
          <w:divBdr>
            <w:top w:val="none" w:sz="0" w:space="0" w:color="auto"/>
            <w:left w:val="none" w:sz="0" w:space="0" w:color="auto"/>
            <w:bottom w:val="none" w:sz="0" w:space="0" w:color="auto"/>
            <w:right w:val="none" w:sz="0" w:space="0" w:color="auto"/>
          </w:divBdr>
        </w:div>
        <w:div w:id="1665695471">
          <w:marLeft w:val="0"/>
          <w:marRight w:val="0"/>
          <w:marTop w:val="0"/>
          <w:marBottom w:val="0"/>
          <w:divBdr>
            <w:top w:val="none" w:sz="0" w:space="0" w:color="auto"/>
            <w:left w:val="none" w:sz="0" w:space="0" w:color="auto"/>
            <w:bottom w:val="none" w:sz="0" w:space="0" w:color="auto"/>
            <w:right w:val="none" w:sz="0" w:space="0" w:color="auto"/>
          </w:divBdr>
          <w:divsChild>
            <w:div w:id="510336722">
              <w:marLeft w:val="0"/>
              <w:marRight w:val="0"/>
              <w:marTop w:val="0"/>
              <w:marBottom w:val="0"/>
              <w:divBdr>
                <w:top w:val="none" w:sz="0" w:space="0" w:color="auto"/>
                <w:left w:val="none" w:sz="0" w:space="0" w:color="auto"/>
                <w:bottom w:val="none" w:sz="0" w:space="0" w:color="auto"/>
                <w:right w:val="none" w:sz="0" w:space="0" w:color="auto"/>
              </w:divBdr>
            </w:div>
          </w:divsChild>
        </w:div>
        <w:div w:id="995037020">
          <w:marLeft w:val="0"/>
          <w:marRight w:val="0"/>
          <w:marTop w:val="0"/>
          <w:marBottom w:val="0"/>
          <w:divBdr>
            <w:top w:val="none" w:sz="0" w:space="0" w:color="auto"/>
            <w:left w:val="none" w:sz="0" w:space="0" w:color="auto"/>
            <w:bottom w:val="none" w:sz="0" w:space="0" w:color="auto"/>
            <w:right w:val="none" w:sz="0" w:space="0" w:color="auto"/>
          </w:divBdr>
        </w:div>
        <w:div w:id="2093314076">
          <w:marLeft w:val="0"/>
          <w:marRight w:val="0"/>
          <w:marTop w:val="0"/>
          <w:marBottom w:val="0"/>
          <w:divBdr>
            <w:top w:val="none" w:sz="0" w:space="0" w:color="auto"/>
            <w:left w:val="none" w:sz="0" w:space="0" w:color="auto"/>
            <w:bottom w:val="none" w:sz="0" w:space="0" w:color="auto"/>
            <w:right w:val="none" w:sz="0" w:space="0" w:color="auto"/>
          </w:divBdr>
          <w:divsChild>
            <w:div w:id="1137719133">
              <w:marLeft w:val="0"/>
              <w:marRight w:val="0"/>
              <w:marTop w:val="0"/>
              <w:marBottom w:val="0"/>
              <w:divBdr>
                <w:top w:val="none" w:sz="0" w:space="0" w:color="auto"/>
                <w:left w:val="none" w:sz="0" w:space="0" w:color="auto"/>
                <w:bottom w:val="none" w:sz="0" w:space="0" w:color="auto"/>
                <w:right w:val="none" w:sz="0" w:space="0" w:color="auto"/>
              </w:divBdr>
            </w:div>
          </w:divsChild>
        </w:div>
        <w:div w:id="427314193">
          <w:marLeft w:val="0"/>
          <w:marRight w:val="0"/>
          <w:marTop w:val="0"/>
          <w:marBottom w:val="0"/>
          <w:divBdr>
            <w:top w:val="none" w:sz="0" w:space="0" w:color="auto"/>
            <w:left w:val="none" w:sz="0" w:space="0" w:color="auto"/>
            <w:bottom w:val="none" w:sz="0" w:space="0" w:color="auto"/>
            <w:right w:val="none" w:sz="0" w:space="0" w:color="auto"/>
          </w:divBdr>
        </w:div>
        <w:div w:id="1446383694">
          <w:marLeft w:val="0"/>
          <w:marRight w:val="0"/>
          <w:marTop w:val="0"/>
          <w:marBottom w:val="0"/>
          <w:divBdr>
            <w:top w:val="none" w:sz="0" w:space="0" w:color="auto"/>
            <w:left w:val="none" w:sz="0" w:space="0" w:color="auto"/>
            <w:bottom w:val="none" w:sz="0" w:space="0" w:color="auto"/>
            <w:right w:val="none" w:sz="0" w:space="0" w:color="auto"/>
          </w:divBdr>
          <w:divsChild>
            <w:div w:id="1277366439">
              <w:marLeft w:val="0"/>
              <w:marRight w:val="0"/>
              <w:marTop w:val="0"/>
              <w:marBottom w:val="0"/>
              <w:divBdr>
                <w:top w:val="none" w:sz="0" w:space="0" w:color="auto"/>
                <w:left w:val="none" w:sz="0" w:space="0" w:color="auto"/>
                <w:bottom w:val="none" w:sz="0" w:space="0" w:color="auto"/>
                <w:right w:val="none" w:sz="0" w:space="0" w:color="auto"/>
              </w:divBdr>
            </w:div>
          </w:divsChild>
        </w:div>
        <w:div w:id="2139376207">
          <w:marLeft w:val="0"/>
          <w:marRight w:val="0"/>
          <w:marTop w:val="0"/>
          <w:marBottom w:val="0"/>
          <w:divBdr>
            <w:top w:val="none" w:sz="0" w:space="0" w:color="auto"/>
            <w:left w:val="none" w:sz="0" w:space="0" w:color="auto"/>
            <w:bottom w:val="none" w:sz="0" w:space="0" w:color="auto"/>
            <w:right w:val="none" w:sz="0" w:space="0" w:color="auto"/>
          </w:divBdr>
        </w:div>
        <w:div w:id="759184604">
          <w:marLeft w:val="0"/>
          <w:marRight w:val="0"/>
          <w:marTop w:val="0"/>
          <w:marBottom w:val="0"/>
          <w:divBdr>
            <w:top w:val="none" w:sz="0" w:space="0" w:color="auto"/>
            <w:left w:val="none" w:sz="0" w:space="0" w:color="auto"/>
            <w:bottom w:val="none" w:sz="0" w:space="0" w:color="auto"/>
            <w:right w:val="none" w:sz="0" w:space="0" w:color="auto"/>
          </w:divBdr>
          <w:divsChild>
            <w:div w:id="1335113509">
              <w:marLeft w:val="0"/>
              <w:marRight w:val="0"/>
              <w:marTop w:val="0"/>
              <w:marBottom w:val="0"/>
              <w:divBdr>
                <w:top w:val="none" w:sz="0" w:space="0" w:color="auto"/>
                <w:left w:val="none" w:sz="0" w:space="0" w:color="auto"/>
                <w:bottom w:val="none" w:sz="0" w:space="0" w:color="auto"/>
                <w:right w:val="none" w:sz="0" w:space="0" w:color="auto"/>
              </w:divBdr>
            </w:div>
          </w:divsChild>
        </w:div>
        <w:div w:id="1520779203">
          <w:marLeft w:val="0"/>
          <w:marRight w:val="0"/>
          <w:marTop w:val="0"/>
          <w:marBottom w:val="0"/>
          <w:divBdr>
            <w:top w:val="none" w:sz="0" w:space="0" w:color="auto"/>
            <w:left w:val="none" w:sz="0" w:space="0" w:color="auto"/>
            <w:bottom w:val="none" w:sz="0" w:space="0" w:color="auto"/>
            <w:right w:val="none" w:sz="0" w:space="0" w:color="auto"/>
          </w:divBdr>
        </w:div>
        <w:div w:id="332530911">
          <w:marLeft w:val="0"/>
          <w:marRight w:val="0"/>
          <w:marTop w:val="0"/>
          <w:marBottom w:val="0"/>
          <w:divBdr>
            <w:top w:val="none" w:sz="0" w:space="0" w:color="auto"/>
            <w:left w:val="none" w:sz="0" w:space="0" w:color="auto"/>
            <w:bottom w:val="none" w:sz="0" w:space="0" w:color="auto"/>
            <w:right w:val="none" w:sz="0" w:space="0" w:color="auto"/>
          </w:divBdr>
          <w:divsChild>
            <w:div w:id="896164257">
              <w:marLeft w:val="0"/>
              <w:marRight w:val="0"/>
              <w:marTop w:val="0"/>
              <w:marBottom w:val="0"/>
              <w:divBdr>
                <w:top w:val="none" w:sz="0" w:space="0" w:color="auto"/>
                <w:left w:val="none" w:sz="0" w:space="0" w:color="auto"/>
                <w:bottom w:val="none" w:sz="0" w:space="0" w:color="auto"/>
                <w:right w:val="none" w:sz="0" w:space="0" w:color="auto"/>
              </w:divBdr>
            </w:div>
          </w:divsChild>
        </w:div>
        <w:div w:id="1911230999">
          <w:marLeft w:val="0"/>
          <w:marRight w:val="0"/>
          <w:marTop w:val="0"/>
          <w:marBottom w:val="0"/>
          <w:divBdr>
            <w:top w:val="none" w:sz="0" w:space="0" w:color="auto"/>
            <w:left w:val="none" w:sz="0" w:space="0" w:color="auto"/>
            <w:bottom w:val="none" w:sz="0" w:space="0" w:color="auto"/>
            <w:right w:val="none" w:sz="0" w:space="0" w:color="auto"/>
          </w:divBdr>
        </w:div>
        <w:div w:id="1106148477">
          <w:marLeft w:val="0"/>
          <w:marRight w:val="0"/>
          <w:marTop w:val="0"/>
          <w:marBottom w:val="0"/>
          <w:divBdr>
            <w:top w:val="none" w:sz="0" w:space="0" w:color="auto"/>
            <w:left w:val="none" w:sz="0" w:space="0" w:color="auto"/>
            <w:bottom w:val="none" w:sz="0" w:space="0" w:color="auto"/>
            <w:right w:val="none" w:sz="0" w:space="0" w:color="auto"/>
          </w:divBdr>
          <w:divsChild>
            <w:div w:id="253363652">
              <w:marLeft w:val="0"/>
              <w:marRight w:val="0"/>
              <w:marTop w:val="0"/>
              <w:marBottom w:val="0"/>
              <w:divBdr>
                <w:top w:val="none" w:sz="0" w:space="0" w:color="auto"/>
                <w:left w:val="none" w:sz="0" w:space="0" w:color="auto"/>
                <w:bottom w:val="none" w:sz="0" w:space="0" w:color="auto"/>
                <w:right w:val="none" w:sz="0" w:space="0" w:color="auto"/>
              </w:divBdr>
            </w:div>
          </w:divsChild>
        </w:div>
        <w:div w:id="1352224870">
          <w:marLeft w:val="0"/>
          <w:marRight w:val="0"/>
          <w:marTop w:val="300"/>
          <w:marBottom w:val="0"/>
          <w:divBdr>
            <w:top w:val="none" w:sz="0" w:space="0" w:color="auto"/>
            <w:left w:val="none" w:sz="0" w:space="0" w:color="auto"/>
            <w:bottom w:val="none" w:sz="0" w:space="0" w:color="auto"/>
            <w:right w:val="none" w:sz="0" w:space="0" w:color="auto"/>
          </w:divBdr>
          <w:divsChild>
            <w:div w:id="1650867290">
              <w:marLeft w:val="0"/>
              <w:marRight w:val="0"/>
              <w:marTop w:val="0"/>
              <w:marBottom w:val="0"/>
              <w:divBdr>
                <w:top w:val="none" w:sz="0" w:space="0" w:color="auto"/>
                <w:left w:val="none" w:sz="0" w:space="0" w:color="auto"/>
                <w:bottom w:val="none" w:sz="0" w:space="0" w:color="auto"/>
                <w:right w:val="none" w:sz="0" w:space="0" w:color="auto"/>
              </w:divBdr>
              <w:divsChild>
                <w:div w:id="206687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10917">
          <w:marLeft w:val="0"/>
          <w:marRight w:val="0"/>
          <w:marTop w:val="300"/>
          <w:marBottom w:val="0"/>
          <w:divBdr>
            <w:top w:val="none" w:sz="0" w:space="0" w:color="auto"/>
            <w:left w:val="none" w:sz="0" w:space="0" w:color="auto"/>
            <w:bottom w:val="none" w:sz="0" w:space="0" w:color="auto"/>
            <w:right w:val="none" w:sz="0" w:space="0" w:color="auto"/>
          </w:divBdr>
          <w:divsChild>
            <w:div w:id="2101370937">
              <w:marLeft w:val="0"/>
              <w:marRight w:val="0"/>
              <w:marTop w:val="0"/>
              <w:marBottom w:val="0"/>
              <w:divBdr>
                <w:top w:val="none" w:sz="0" w:space="0" w:color="auto"/>
                <w:left w:val="none" w:sz="0" w:space="0" w:color="auto"/>
                <w:bottom w:val="none" w:sz="0" w:space="0" w:color="auto"/>
                <w:right w:val="none" w:sz="0" w:space="0" w:color="auto"/>
              </w:divBdr>
              <w:divsChild>
                <w:div w:id="214607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139038">
          <w:marLeft w:val="0"/>
          <w:marRight w:val="0"/>
          <w:marTop w:val="300"/>
          <w:marBottom w:val="0"/>
          <w:divBdr>
            <w:top w:val="none" w:sz="0" w:space="0" w:color="auto"/>
            <w:left w:val="none" w:sz="0" w:space="0" w:color="auto"/>
            <w:bottom w:val="none" w:sz="0" w:space="0" w:color="auto"/>
            <w:right w:val="none" w:sz="0" w:space="0" w:color="auto"/>
          </w:divBdr>
          <w:divsChild>
            <w:div w:id="1043673631">
              <w:marLeft w:val="0"/>
              <w:marRight w:val="0"/>
              <w:marTop w:val="0"/>
              <w:marBottom w:val="0"/>
              <w:divBdr>
                <w:top w:val="none" w:sz="0" w:space="0" w:color="auto"/>
                <w:left w:val="none" w:sz="0" w:space="0" w:color="auto"/>
                <w:bottom w:val="none" w:sz="0" w:space="0" w:color="auto"/>
                <w:right w:val="none" w:sz="0" w:space="0" w:color="auto"/>
              </w:divBdr>
              <w:divsChild>
                <w:div w:id="11999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85478">
          <w:marLeft w:val="0"/>
          <w:marRight w:val="0"/>
          <w:marTop w:val="300"/>
          <w:marBottom w:val="0"/>
          <w:divBdr>
            <w:top w:val="none" w:sz="0" w:space="0" w:color="auto"/>
            <w:left w:val="none" w:sz="0" w:space="0" w:color="auto"/>
            <w:bottom w:val="none" w:sz="0" w:space="0" w:color="auto"/>
            <w:right w:val="none" w:sz="0" w:space="0" w:color="auto"/>
          </w:divBdr>
          <w:divsChild>
            <w:div w:id="709496377">
              <w:marLeft w:val="0"/>
              <w:marRight w:val="0"/>
              <w:marTop w:val="0"/>
              <w:marBottom w:val="0"/>
              <w:divBdr>
                <w:top w:val="none" w:sz="0" w:space="0" w:color="auto"/>
                <w:left w:val="none" w:sz="0" w:space="0" w:color="auto"/>
                <w:bottom w:val="none" w:sz="0" w:space="0" w:color="auto"/>
                <w:right w:val="none" w:sz="0" w:space="0" w:color="auto"/>
              </w:divBdr>
              <w:divsChild>
                <w:div w:id="40935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4551032">
      <w:bodyDiv w:val="1"/>
      <w:marLeft w:val="0"/>
      <w:marRight w:val="0"/>
      <w:marTop w:val="0"/>
      <w:marBottom w:val="0"/>
      <w:divBdr>
        <w:top w:val="none" w:sz="0" w:space="0" w:color="auto"/>
        <w:left w:val="none" w:sz="0" w:space="0" w:color="auto"/>
        <w:bottom w:val="none" w:sz="0" w:space="0" w:color="auto"/>
        <w:right w:val="none" w:sz="0" w:space="0" w:color="auto"/>
      </w:divBdr>
      <w:divsChild>
        <w:div w:id="2093501592">
          <w:marLeft w:val="0"/>
          <w:marRight w:val="0"/>
          <w:marTop w:val="0"/>
          <w:marBottom w:val="0"/>
          <w:divBdr>
            <w:top w:val="none" w:sz="0" w:space="0" w:color="auto"/>
            <w:left w:val="none" w:sz="0" w:space="0" w:color="auto"/>
            <w:bottom w:val="none" w:sz="0" w:space="0" w:color="auto"/>
            <w:right w:val="none" w:sz="0" w:space="0" w:color="auto"/>
          </w:divBdr>
        </w:div>
        <w:div w:id="1260797782">
          <w:marLeft w:val="0"/>
          <w:marRight w:val="0"/>
          <w:marTop w:val="0"/>
          <w:marBottom w:val="0"/>
          <w:divBdr>
            <w:top w:val="none" w:sz="0" w:space="0" w:color="auto"/>
            <w:left w:val="none" w:sz="0" w:space="0" w:color="auto"/>
            <w:bottom w:val="none" w:sz="0" w:space="0" w:color="auto"/>
            <w:right w:val="none" w:sz="0" w:space="0" w:color="auto"/>
          </w:divBdr>
          <w:divsChild>
            <w:div w:id="1871798731">
              <w:marLeft w:val="0"/>
              <w:marRight w:val="0"/>
              <w:marTop w:val="0"/>
              <w:marBottom w:val="0"/>
              <w:divBdr>
                <w:top w:val="none" w:sz="0" w:space="0" w:color="auto"/>
                <w:left w:val="none" w:sz="0" w:space="0" w:color="auto"/>
                <w:bottom w:val="none" w:sz="0" w:space="0" w:color="auto"/>
                <w:right w:val="none" w:sz="0" w:space="0" w:color="auto"/>
              </w:divBdr>
            </w:div>
          </w:divsChild>
        </w:div>
        <w:div w:id="1615211995">
          <w:marLeft w:val="0"/>
          <w:marRight w:val="0"/>
          <w:marTop w:val="0"/>
          <w:marBottom w:val="0"/>
          <w:divBdr>
            <w:top w:val="none" w:sz="0" w:space="0" w:color="auto"/>
            <w:left w:val="none" w:sz="0" w:space="0" w:color="auto"/>
            <w:bottom w:val="none" w:sz="0" w:space="0" w:color="auto"/>
            <w:right w:val="none" w:sz="0" w:space="0" w:color="auto"/>
          </w:divBdr>
        </w:div>
        <w:div w:id="965157598">
          <w:marLeft w:val="0"/>
          <w:marRight w:val="0"/>
          <w:marTop w:val="0"/>
          <w:marBottom w:val="0"/>
          <w:divBdr>
            <w:top w:val="none" w:sz="0" w:space="0" w:color="auto"/>
            <w:left w:val="none" w:sz="0" w:space="0" w:color="auto"/>
            <w:bottom w:val="none" w:sz="0" w:space="0" w:color="auto"/>
            <w:right w:val="none" w:sz="0" w:space="0" w:color="auto"/>
          </w:divBdr>
          <w:divsChild>
            <w:div w:id="811484516">
              <w:marLeft w:val="0"/>
              <w:marRight w:val="0"/>
              <w:marTop w:val="0"/>
              <w:marBottom w:val="0"/>
              <w:divBdr>
                <w:top w:val="none" w:sz="0" w:space="0" w:color="auto"/>
                <w:left w:val="none" w:sz="0" w:space="0" w:color="auto"/>
                <w:bottom w:val="none" w:sz="0" w:space="0" w:color="auto"/>
                <w:right w:val="none" w:sz="0" w:space="0" w:color="auto"/>
              </w:divBdr>
            </w:div>
          </w:divsChild>
        </w:div>
        <w:div w:id="758136362">
          <w:marLeft w:val="0"/>
          <w:marRight w:val="0"/>
          <w:marTop w:val="0"/>
          <w:marBottom w:val="0"/>
          <w:divBdr>
            <w:top w:val="none" w:sz="0" w:space="0" w:color="auto"/>
            <w:left w:val="none" w:sz="0" w:space="0" w:color="auto"/>
            <w:bottom w:val="none" w:sz="0" w:space="0" w:color="auto"/>
            <w:right w:val="none" w:sz="0" w:space="0" w:color="auto"/>
          </w:divBdr>
        </w:div>
        <w:div w:id="576938697">
          <w:marLeft w:val="0"/>
          <w:marRight w:val="0"/>
          <w:marTop w:val="0"/>
          <w:marBottom w:val="0"/>
          <w:divBdr>
            <w:top w:val="none" w:sz="0" w:space="0" w:color="auto"/>
            <w:left w:val="none" w:sz="0" w:space="0" w:color="auto"/>
            <w:bottom w:val="none" w:sz="0" w:space="0" w:color="auto"/>
            <w:right w:val="none" w:sz="0" w:space="0" w:color="auto"/>
          </w:divBdr>
          <w:divsChild>
            <w:div w:id="1730613834">
              <w:marLeft w:val="0"/>
              <w:marRight w:val="0"/>
              <w:marTop w:val="0"/>
              <w:marBottom w:val="0"/>
              <w:divBdr>
                <w:top w:val="none" w:sz="0" w:space="0" w:color="auto"/>
                <w:left w:val="none" w:sz="0" w:space="0" w:color="auto"/>
                <w:bottom w:val="none" w:sz="0" w:space="0" w:color="auto"/>
                <w:right w:val="none" w:sz="0" w:space="0" w:color="auto"/>
              </w:divBdr>
            </w:div>
          </w:divsChild>
        </w:div>
        <w:div w:id="1444419276">
          <w:marLeft w:val="0"/>
          <w:marRight w:val="0"/>
          <w:marTop w:val="0"/>
          <w:marBottom w:val="0"/>
          <w:divBdr>
            <w:top w:val="none" w:sz="0" w:space="0" w:color="auto"/>
            <w:left w:val="none" w:sz="0" w:space="0" w:color="auto"/>
            <w:bottom w:val="none" w:sz="0" w:space="0" w:color="auto"/>
            <w:right w:val="none" w:sz="0" w:space="0" w:color="auto"/>
          </w:divBdr>
        </w:div>
        <w:div w:id="3745492">
          <w:marLeft w:val="0"/>
          <w:marRight w:val="0"/>
          <w:marTop w:val="0"/>
          <w:marBottom w:val="0"/>
          <w:divBdr>
            <w:top w:val="none" w:sz="0" w:space="0" w:color="auto"/>
            <w:left w:val="none" w:sz="0" w:space="0" w:color="auto"/>
            <w:bottom w:val="none" w:sz="0" w:space="0" w:color="auto"/>
            <w:right w:val="none" w:sz="0" w:space="0" w:color="auto"/>
          </w:divBdr>
          <w:divsChild>
            <w:div w:id="808666300">
              <w:marLeft w:val="0"/>
              <w:marRight w:val="0"/>
              <w:marTop w:val="0"/>
              <w:marBottom w:val="0"/>
              <w:divBdr>
                <w:top w:val="none" w:sz="0" w:space="0" w:color="auto"/>
                <w:left w:val="none" w:sz="0" w:space="0" w:color="auto"/>
                <w:bottom w:val="none" w:sz="0" w:space="0" w:color="auto"/>
                <w:right w:val="none" w:sz="0" w:space="0" w:color="auto"/>
              </w:divBdr>
            </w:div>
          </w:divsChild>
        </w:div>
        <w:div w:id="948271151">
          <w:marLeft w:val="0"/>
          <w:marRight w:val="0"/>
          <w:marTop w:val="0"/>
          <w:marBottom w:val="0"/>
          <w:divBdr>
            <w:top w:val="none" w:sz="0" w:space="0" w:color="auto"/>
            <w:left w:val="none" w:sz="0" w:space="0" w:color="auto"/>
            <w:bottom w:val="none" w:sz="0" w:space="0" w:color="auto"/>
            <w:right w:val="none" w:sz="0" w:space="0" w:color="auto"/>
          </w:divBdr>
        </w:div>
        <w:div w:id="905795980">
          <w:marLeft w:val="0"/>
          <w:marRight w:val="0"/>
          <w:marTop w:val="0"/>
          <w:marBottom w:val="0"/>
          <w:divBdr>
            <w:top w:val="none" w:sz="0" w:space="0" w:color="auto"/>
            <w:left w:val="none" w:sz="0" w:space="0" w:color="auto"/>
            <w:bottom w:val="none" w:sz="0" w:space="0" w:color="auto"/>
            <w:right w:val="none" w:sz="0" w:space="0" w:color="auto"/>
          </w:divBdr>
          <w:divsChild>
            <w:div w:id="1286161848">
              <w:marLeft w:val="0"/>
              <w:marRight w:val="0"/>
              <w:marTop w:val="0"/>
              <w:marBottom w:val="0"/>
              <w:divBdr>
                <w:top w:val="none" w:sz="0" w:space="0" w:color="auto"/>
                <w:left w:val="none" w:sz="0" w:space="0" w:color="auto"/>
                <w:bottom w:val="none" w:sz="0" w:space="0" w:color="auto"/>
                <w:right w:val="none" w:sz="0" w:space="0" w:color="auto"/>
              </w:divBdr>
            </w:div>
          </w:divsChild>
        </w:div>
        <w:div w:id="2035571031">
          <w:marLeft w:val="0"/>
          <w:marRight w:val="0"/>
          <w:marTop w:val="0"/>
          <w:marBottom w:val="0"/>
          <w:divBdr>
            <w:top w:val="none" w:sz="0" w:space="0" w:color="auto"/>
            <w:left w:val="none" w:sz="0" w:space="0" w:color="auto"/>
            <w:bottom w:val="none" w:sz="0" w:space="0" w:color="auto"/>
            <w:right w:val="none" w:sz="0" w:space="0" w:color="auto"/>
          </w:divBdr>
        </w:div>
        <w:div w:id="1605652995">
          <w:marLeft w:val="0"/>
          <w:marRight w:val="0"/>
          <w:marTop w:val="0"/>
          <w:marBottom w:val="0"/>
          <w:divBdr>
            <w:top w:val="none" w:sz="0" w:space="0" w:color="auto"/>
            <w:left w:val="none" w:sz="0" w:space="0" w:color="auto"/>
            <w:bottom w:val="none" w:sz="0" w:space="0" w:color="auto"/>
            <w:right w:val="none" w:sz="0" w:space="0" w:color="auto"/>
          </w:divBdr>
          <w:divsChild>
            <w:div w:id="1915359749">
              <w:marLeft w:val="0"/>
              <w:marRight w:val="0"/>
              <w:marTop w:val="0"/>
              <w:marBottom w:val="0"/>
              <w:divBdr>
                <w:top w:val="none" w:sz="0" w:space="0" w:color="auto"/>
                <w:left w:val="none" w:sz="0" w:space="0" w:color="auto"/>
                <w:bottom w:val="none" w:sz="0" w:space="0" w:color="auto"/>
                <w:right w:val="none" w:sz="0" w:space="0" w:color="auto"/>
              </w:divBdr>
            </w:div>
          </w:divsChild>
        </w:div>
        <w:div w:id="1635410756">
          <w:marLeft w:val="0"/>
          <w:marRight w:val="0"/>
          <w:marTop w:val="0"/>
          <w:marBottom w:val="0"/>
          <w:divBdr>
            <w:top w:val="none" w:sz="0" w:space="0" w:color="auto"/>
            <w:left w:val="none" w:sz="0" w:space="0" w:color="auto"/>
            <w:bottom w:val="none" w:sz="0" w:space="0" w:color="auto"/>
            <w:right w:val="none" w:sz="0" w:space="0" w:color="auto"/>
          </w:divBdr>
        </w:div>
        <w:div w:id="1362825349">
          <w:marLeft w:val="0"/>
          <w:marRight w:val="0"/>
          <w:marTop w:val="0"/>
          <w:marBottom w:val="0"/>
          <w:divBdr>
            <w:top w:val="none" w:sz="0" w:space="0" w:color="auto"/>
            <w:left w:val="none" w:sz="0" w:space="0" w:color="auto"/>
            <w:bottom w:val="none" w:sz="0" w:space="0" w:color="auto"/>
            <w:right w:val="none" w:sz="0" w:space="0" w:color="auto"/>
          </w:divBdr>
          <w:divsChild>
            <w:div w:id="1586038009">
              <w:marLeft w:val="0"/>
              <w:marRight w:val="0"/>
              <w:marTop w:val="0"/>
              <w:marBottom w:val="0"/>
              <w:divBdr>
                <w:top w:val="none" w:sz="0" w:space="0" w:color="auto"/>
                <w:left w:val="none" w:sz="0" w:space="0" w:color="auto"/>
                <w:bottom w:val="none" w:sz="0" w:space="0" w:color="auto"/>
                <w:right w:val="none" w:sz="0" w:space="0" w:color="auto"/>
              </w:divBdr>
            </w:div>
          </w:divsChild>
        </w:div>
        <w:div w:id="1014768459">
          <w:marLeft w:val="0"/>
          <w:marRight w:val="0"/>
          <w:marTop w:val="300"/>
          <w:marBottom w:val="0"/>
          <w:divBdr>
            <w:top w:val="none" w:sz="0" w:space="0" w:color="auto"/>
            <w:left w:val="none" w:sz="0" w:space="0" w:color="auto"/>
            <w:bottom w:val="none" w:sz="0" w:space="0" w:color="auto"/>
            <w:right w:val="none" w:sz="0" w:space="0" w:color="auto"/>
          </w:divBdr>
          <w:divsChild>
            <w:div w:id="1069769990">
              <w:marLeft w:val="0"/>
              <w:marRight w:val="0"/>
              <w:marTop w:val="0"/>
              <w:marBottom w:val="0"/>
              <w:divBdr>
                <w:top w:val="none" w:sz="0" w:space="0" w:color="auto"/>
                <w:left w:val="none" w:sz="0" w:space="0" w:color="auto"/>
                <w:bottom w:val="none" w:sz="0" w:space="0" w:color="auto"/>
                <w:right w:val="none" w:sz="0" w:space="0" w:color="auto"/>
              </w:divBdr>
              <w:divsChild>
                <w:div w:id="1286695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613153">
          <w:marLeft w:val="0"/>
          <w:marRight w:val="0"/>
          <w:marTop w:val="300"/>
          <w:marBottom w:val="0"/>
          <w:divBdr>
            <w:top w:val="none" w:sz="0" w:space="0" w:color="auto"/>
            <w:left w:val="none" w:sz="0" w:space="0" w:color="auto"/>
            <w:bottom w:val="none" w:sz="0" w:space="0" w:color="auto"/>
            <w:right w:val="none" w:sz="0" w:space="0" w:color="auto"/>
          </w:divBdr>
          <w:divsChild>
            <w:div w:id="1085564903">
              <w:marLeft w:val="0"/>
              <w:marRight w:val="0"/>
              <w:marTop w:val="0"/>
              <w:marBottom w:val="0"/>
              <w:divBdr>
                <w:top w:val="none" w:sz="0" w:space="0" w:color="auto"/>
                <w:left w:val="none" w:sz="0" w:space="0" w:color="auto"/>
                <w:bottom w:val="none" w:sz="0" w:space="0" w:color="auto"/>
                <w:right w:val="none" w:sz="0" w:space="0" w:color="auto"/>
              </w:divBdr>
              <w:divsChild>
                <w:div w:id="328558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445727">
          <w:marLeft w:val="0"/>
          <w:marRight w:val="0"/>
          <w:marTop w:val="300"/>
          <w:marBottom w:val="0"/>
          <w:divBdr>
            <w:top w:val="none" w:sz="0" w:space="0" w:color="auto"/>
            <w:left w:val="none" w:sz="0" w:space="0" w:color="auto"/>
            <w:bottom w:val="none" w:sz="0" w:space="0" w:color="auto"/>
            <w:right w:val="none" w:sz="0" w:space="0" w:color="auto"/>
          </w:divBdr>
          <w:divsChild>
            <w:div w:id="1199050315">
              <w:marLeft w:val="0"/>
              <w:marRight w:val="0"/>
              <w:marTop w:val="0"/>
              <w:marBottom w:val="0"/>
              <w:divBdr>
                <w:top w:val="none" w:sz="0" w:space="0" w:color="auto"/>
                <w:left w:val="none" w:sz="0" w:space="0" w:color="auto"/>
                <w:bottom w:val="none" w:sz="0" w:space="0" w:color="auto"/>
                <w:right w:val="none" w:sz="0" w:space="0" w:color="auto"/>
              </w:divBdr>
              <w:divsChild>
                <w:div w:id="51789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405847">
          <w:marLeft w:val="0"/>
          <w:marRight w:val="0"/>
          <w:marTop w:val="300"/>
          <w:marBottom w:val="0"/>
          <w:divBdr>
            <w:top w:val="none" w:sz="0" w:space="0" w:color="auto"/>
            <w:left w:val="none" w:sz="0" w:space="0" w:color="auto"/>
            <w:bottom w:val="none" w:sz="0" w:space="0" w:color="auto"/>
            <w:right w:val="none" w:sz="0" w:space="0" w:color="auto"/>
          </w:divBdr>
          <w:divsChild>
            <w:div w:id="297346946">
              <w:marLeft w:val="0"/>
              <w:marRight w:val="0"/>
              <w:marTop w:val="0"/>
              <w:marBottom w:val="0"/>
              <w:divBdr>
                <w:top w:val="none" w:sz="0" w:space="0" w:color="auto"/>
                <w:left w:val="none" w:sz="0" w:space="0" w:color="auto"/>
                <w:bottom w:val="none" w:sz="0" w:space="0" w:color="auto"/>
                <w:right w:val="none" w:sz="0" w:space="0" w:color="auto"/>
              </w:divBdr>
              <w:divsChild>
                <w:div w:id="1640720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663613">
      <w:bodyDiv w:val="1"/>
      <w:marLeft w:val="0"/>
      <w:marRight w:val="0"/>
      <w:marTop w:val="0"/>
      <w:marBottom w:val="0"/>
      <w:divBdr>
        <w:top w:val="none" w:sz="0" w:space="0" w:color="auto"/>
        <w:left w:val="none" w:sz="0" w:space="0" w:color="auto"/>
        <w:bottom w:val="none" w:sz="0" w:space="0" w:color="auto"/>
        <w:right w:val="none" w:sz="0" w:space="0" w:color="auto"/>
      </w:divBdr>
      <w:divsChild>
        <w:div w:id="494687276">
          <w:marLeft w:val="0"/>
          <w:marRight w:val="0"/>
          <w:marTop w:val="0"/>
          <w:marBottom w:val="0"/>
          <w:divBdr>
            <w:top w:val="none" w:sz="0" w:space="0" w:color="auto"/>
            <w:left w:val="none" w:sz="0" w:space="0" w:color="auto"/>
            <w:bottom w:val="none" w:sz="0" w:space="0" w:color="auto"/>
            <w:right w:val="none" w:sz="0" w:space="0" w:color="auto"/>
          </w:divBdr>
        </w:div>
        <w:div w:id="206914036">
          <w:marLeft w:val="0"/>
          <w:marRight w:val="0"/>
          <w:marTop w:val="0"/>
          <w:marBottom w:val="0"/>
          <w:divBdr>
            <w:top w:val="none" w:sz="0" w:space="0" w:color="auto"/>
            <w:left w:val="none" w:sz="0" w:space="0" w:color="auto"/>
            <w:bottom w:val="none" w:sz="0" w:space="0" w:color="auto"/>
            <w:right w:val="none" w:sz="0" w:space="0" w:color="auto"/>
          </w:divBdr>
          <w:divsChild>
            <w:div w:id="1339507820">
              <w:marLeft w:val="0"/>
              <w:marRight w:val="0"/>
              <w:marTop w:val="0"/>
              <w:marBottom w:val="0"/>
              <w:divBdr>
                <w:top w:val="none" w:sz="0" w:space="0" w:color="auto"/>
                <w:left w:val="none" w:sz="0" w:space="0" w:color="auto"/>
                <w:bottom w:val="none" w:sz="0" w:space="0" w:color="auto"/>
                <w:right w:val="none" w:sz="0" w:space="0" w:color="auto"/>
              </w:divBdr>
            </w:div>
          </w:divsChild>
        </w:div>
        <w:div w:id="1012150577">
          <w:marLeft w:val="0"/>
          <w:marRight w:val="0"/>
          <w:marTop w:val="0"/>
          <w:marBottom w:val="0"/>
          <w:divBdr>
            <w:top w:val="none" w:sz="0" w:space="0" w:color="auto"/>
            <w:left w:val="none" w:sz="0" w:space="0" w:color="auto"/>
            <w:bottom w:val="none" w:sz="0" w:space="0" w:color="auto"/>
            <w:right w:val="none" w:sz="0" w:space="0" w:color="auto"/>
          </w:divBdr>
        </w:div>
        <w:div w:id="1118640312">
          <w:marLeft w:val="0"/>
          <w:marRight w:val="0"/>
          <w:marTop w:val="0"/>
          <w:marBottom w:val="0"/>
          <w:divBdr>
            <w:top w:val="none" w:sz="0" w:space="0" w:color="auto"/>
            <w:left w:val="none" w:sz="0" w:space="0" w:color="auto"/>
            <w:bottom w:val="none" w:sz="0" w:space="0" w:color="auto"/>
            <w:right w:val="none" w:sz="0" w:space="0" w:color="auto"/>
          </w:divBdr>
          <w:divsChild>
            <w:div w:id="1193761830">
              <w:marLeft w:val="0"/>
              <w:marRight w:val="0"/>
              <w:marTop w:val="0"/>
              <w:marBottom w:val="0"/>
              <w:divBdr>
                <w:top w:val="none" w:sz="0" w:space="0" w:color="auto"/>
                <w:left w:val="none" w:sz="0" w:space="0" w:color="auto"/>
                <w:bottom w:val="none" w:sz="0" w:space="0" w:color="auto"/>
                <w:right w:val="none" w:sz="0" w:space="0" w:color="auto"/>
              </w:divBdr>
            </w:div>
          </w:divsChild>
        </w:div>
        <w:div w:id="1747411314">
          <w:marLeft w:val="0"/>
          <w:marRight w:val="0"/>
          <w:marTop w:val="0"/>
          <w:marBottom w:val="0"/>
          <w:divBdr>
            <w:top w:val="none" w:sz="0" w:space="0" w:color="auto"/>
            <w:left w:val="none" w:sz="0" w:space="0" w:color="auto"/>
            <w:bottom w:val="none" w:sz="0" w:space="0" w:color="auto"/>
            <w:right w:val="none" w:sz="0" w:space="0" w:color="auto"/>
          </w:divBdr>
        </w:div>
        <w:div w:id="1809931593">
          <w:marLeft w:val="0"/>
          <w:marRight w:val="0"/>
          <w:marTop w:val="0"/>
          <w:marBottom w:val="0"/>
          <w:divBdr>
            <w:top w:val="none" w:sz="0" w:space="0" w:color="auto"/>
            <w:left w:val="none" w:sz="0" w:space="0" w:color="auto"/>
            <w:bottom w:val="none" w:sz="0" w:space="0" w:color="auto"/>
            <w:right w:val="none" w:sz="0" w:space="0" w:color="auto"/>
          </w:divBdr>
          <w:divsChild>
            <w:div w:id="102651856">
              <w:marLeft w:val="0"/>
              <w:marRight w:val="0"/>
              <w:marTop w:val="0"/>
              <w:marBottom w:val="0"/>
              <w:divBdr>
                <w:top w:val="none" w:sz="0" w:space="0" w:color="auto"/>
                <w:left w:val="none" w:sz="0" w:space="0" w:color="auto"/>
                <w:bottom w:val="none" w:sz="0" w:space="0" w:color="auto"/>
                <w:right w:val="none" w:sz="0" w:space="0" w:color="auto"/>
              </w:divBdr>
            </w:div>
          </w:divsChild>
        </w:div>
        <w:div w:id="1814716273">
          <w:marLeft w:val="0"/>
          <w:marRight w:val="0"/>
          <w:marTop w:val="0"/>
          <w:marBottom w:val="0"/>
          <w:divBdr>
            <w:top w:val="none" w:sz="0" w:space="0" w:color="auto"/>
            <w:left w:val="none" w:sz="0" w:space="0" w:color="auto"/>
            <w:bottom w:val="none" w:sz="0" w:space="0" w:color="auto"/>
            <w:right w:val="none" w:sz="0" w:space="0" w:color="auto"/>
          </w:divBdr>
        </w:div>
        <w:div w:id="341974655">
          <w:marLeft w:val="0"/>
          <w:marRight w:val="0"/>
          <w:marTop w:val="0"/>
          <w:marBottom w:val="0"/>
          <w:divBdr>
            <w:top w:val="none" w:sz="0" w:space="0" w:color="auto"/>
            <w:left w:val="none" w:sz="0" w:space="0" w:color="auto"/>
            <w:bottom w:val="none" w:sz="0" w:space="0" w:color="auto"/>
            <w:right w:val="none" w:sz="0" w:space="0" w:color="auto"/>
          </w:divBdr>
          <w:divsChild>
            <w:div w:id="445538405">
              <w:marLeft w:val="0"/>
              <w:marRight w:val="0"/>
              <w:marTop w:val="0"/>
              <w:marBottom w:val="0"/>
              <w:divBdr>
                <w:top w:val="none" w:sz="0" w:space="0" w:color="auto"/>
                <w:left w:val="none" w:sz="0" w:space="0" w:color="auto"/>
                <w:bottom w:val="none" w:sz="0" w:space="0" w:color="auto"/>
                <w:right w:val="none" w:sz="0" w:space="0" w:color="auto"/>
              </w:divBdr>
            </w:div>
          </w:divsChild>
        </w:div>
        <w:div w:id="240942849">
          <w:marLeft w:val="0"/>
          <w:marRight w:val="0"/>
          <w:marTop w:val="0"/>
          <w:marBottom w:val="0"/>
          <w:divBdr>
            <w:top w:val="none" w:sz="0" w:space="0" w:color="auto"/>
            <w:left w:val="none" w:sz="0" w:space="0" w:color="auto"/>
            <w:bottom w:val="none" w:sz="0" w:space="0" w:color="auto"/>
            <w:right w:val="none" w:sz="0" w:space="0" w:color="auto"/>
          </w:divBdr>
        </w:div>
        <w:div w:id="731998832">
          <w:marLeft w:val="0"/>
          <w:marRight w:val="0"/>
          <w:marTop w:val="0"/>
          <w:marBottom w:val="0"/>
          <w:divBdr>
            <w:top w:val="none" w:sz="0" w:space="0" w:color="auto"/>
            <w:left w:val="none" w:sz="0" w:space="0" w:color="auto"/>
            <w:bottom w:val="none" w:sz="0" w:space="0" w:color="auto"/>
            <w:right w:val="none" w:sz="0" w:space="0" w:color="auto"/>
          </w:divBdr>
          <w:divsChild>
            <w:div w:id="2129425440">
              <w:marLeft w:val="0"/>
              <w:marRight w:val="0"/>
              <w:marTop w:val="0"/>
              <w:marBottom w:val="0"/>
              <w:divBdr>
                <w:top w:val="none" w:sz="0" w:space="0" w:color="auto"/>
                <w:left w:val="none" w:sz="0" w:space="0" w:color="auto"/>
                <w:bottom w:val="none" w:sz="0" w:space="0" w:color="auto"/>
                <w:right w:val="none" w:sz="0" w:space="0" w:color="auto"/>
              </w:divBdr>
            </w:div>
          </w:divsChild>
        </w:div>
        <w:div w:id="2125998862">
          <w:marLeft w:val="0"/>
          <w:marRight w:val="0"/>
          <w:marTop w:val="0"/>
          <w:marBottom w:val="0"/>
          <w:divBdr>
            <w:top w:val="none" w:sz="0" w:space="0" w:color="auto"/>
            <w:left w:val="none" w:sz="0" w:space="0" w:color="auto"/>
            <w:bottom w:val="none" w:sz="0" w:space="0" w:color="auto"/>
            <w:right w:val="none" w:sz="0" w:space="0" w:color="auto"/>
          </w:divBdr>
        </w:div>
        <w:div w:id="452746190">
          <w:marLeft w:val="0"/>
          <w:marRight w:val="0"/>
          <w:marTop w:val="0"/>
          <w:marBottom w:val="0"/>
          <w:divBdr>
            <w:top w:val="none" w:sz="0" w:space="0" w:color="auto"/>
            <w:left w:val="none" w:sz="0" w:space="0" w:color="auto"/>
            <w:bottom w:val="none" w:sz="0" w:space="0" w:color="auto"/>
            <w:right w:val="none" w:sz="0" w:space="0" w:color="auto"/>
          </w:divBdr>
          <w:divsChild>
            <w:div w:id="1244292244">
              <w:marLeft w:val="0"/>
              <w:marRight w:val="0"/>
              <w:marTop w:val="0"/>
              <w:marBottom w:val="0"/>
              <w:divBdr>
                <w:top w:val="none" w:sz="0" w:space="0" w:color="auto"/>
                <w:left w:val="none" w:sz="0" w:space="0" w:color="auto"/>
                <w:bottom w:val="none" w:sz="0" w:space="0" w:color="auto"/>
                <w:right w:val="none" w:sz="0" w:space="0" w:color="auto"/>
              </w:divBdr>
            </w:div>
          </w:divsChild>
        </w:div>
        <w:div w:id="374620888">
          <w:marLeft w:val="0"/>
          <w:marRight w:val="0"/>
          <w:marTop w:val="0"/>
          <w:marBottom w:val="0"/>
          <w:divBdr>
            <w:top w:val="none" w:sz="0" w:space="0" w:color="auto"/>
            <w:left w:val="none" w:sz="0" w:space="0" w:color="auto"/>
            <w:bottom w:val="none" w:sz="0" w:space="0" w:color="auto"/>
            <w:right w:val="none" w:sz="0" w:space="0" w:color="auto"/>
          </w:divBdr>
        </w:div>
        <w:div w:id="1903714631">
          <w:marLeft w:val="0"/>
          <w:marRight w:val="0"/>
          <w:marTop w:val="0"/>
          <w:marBottom w:val="0"/>
          <w:divBdr>
            <w:top w:val="none" w:sz="0" w:space="0" w:color="auto"/>
            <w:left w:val="none" w:sz="0" w:space="0" w:color="auto"/>
            <w:bottom w:val="none" w:sz="0" w:space="0" w:color="auto"/>
            <w:right w:val="none" w:sz="0" w:space="0" w:color="auto"/>
          </w:divBdr>
          <w:divsChild>
            <w:div w:id="1999578531">
              <w:marLeft w:val="0"/>
              <w:marRight w:val="0"/>
              <w:marTop w:val="0"/>
              <w:marBottom w:val="0"/>
              <w:divBdr>
                <w:top w:val="none" w:sz="0" w:space="0" w:color="auto"/>
                <w:left w:val="none" w:sz="0" w:space="0" w:color="auto"/>
                <w:bottom w:val="none" w:sz="0" w:space="0" w:color="auto"/>
                <w:right w:val="none" w:sz="0" w:space="0" w:color="auto"/>
              </w:divBdr>
            </w:div>
          </w:divsChild>
        </w:div>
        <w:div w:id="299652562">
          <w:marLeft w:val="0"/>
          <w:marRight w:val="0"/>
          <w:marTop w:val="300"/>
          <w:marBottom w:val="0"/>
          <w:divBdr>
            <w:top w:val="none" w:sz="0" w:space="0" w:color="auto"/>
            <w:left w:val="none" w:sz="0" w:space="0" w:color="auto"/>
            <w:bottom w:val="none" w:sz="0" w:space="0" w:color="auto"/>
            <w:right w:val="none" w:sz="0" w:space="0" w:color="auto"/>
          </w:divBdr>
          <w:divsChild>
            <w:div w:id="1160537763">
              <w:marLeft w:val="0"/>
              <w:marRight w:val="0"/>
              <w:marTop w:val="0"/>
              <w:marBottom w:val="0"/>
              <w:divBdr>
                <w:top w:val="none" w:sz="0" w:space="0" w:color="auto"/>
                <w:left w:val="none" w:sz="0" w:space="0" w:color="auto"/>
                <w:bottom w:val="none" w:sz="0" w:space="0" w:color="auto"/>
                <w:right w:val="none" w:sz="0" w:space="0" w:color="auto"/>
              </w:divBdr>
              <w:divsChild>
                <w:div w:id="2030449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198150">
          <w:marLeft w:val="0"/>
          <w:marRight w:val="0"/>
          <w:marTop w:val="300"/>
          <w:marBottom w:val="0"/>
          <w:divBdr>
            <w:top w:val="none" w:sz="0" w:space="0" w:color="auto"/>
            <w:left w:val="none" w:sz="0" w:space="0" w:color="auto"/>
            <w:bottom w:val="none" w:sz="0" w:space="0" w:color="auto"/>
            <w:right w:val="none" w:sz="0" w:space="0" w:color="auto"/>
          </w:divBdr>
          <w:divsChild>
            <w:div w:id="587546424">
              <w:marLeft w:val="0"/>
              <w:marRight w:val="0"/>
              <w:marTop w:val="0"/>
              <w:marBottom w:val="0"/>
              <w:divBdr>
                <w:top w:val="none" w:sz="0" w:space="0" w:color="auto"/>
                <w:left w:val="none" w:sz="0" w:space="0" w:color="auto"/>
                <w:bottom w:val="none" w:sz="0" w:space="0" w:color="auto"/>
                <w:right w:val="none" w:sz="0" w:space="0" w:color="auto"/>
              </w:divBdr>
              <w:divsChild>
                <w:div w:id="2146510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644">
          <w:marLeft w:val="0"/>
          <w:marRight w:val="0"/>
          <w:marTop w:val="300"/>
          <w:marBottom w:val="0"/>
          <w:divBdr>
            <w:top w:val="none" w:sz="0" w:space="0" w:color="auto"/>
            <w:left w:val="none" w:sz="0" w:space="0" w:color="auto"/>
            <w:bottom w:val="none" w:sz="0" w:space="0" w:color="auto"/>
            <w:right w:val="none" w:sz="0" w:space="0" w:color="auto"/>
          </w:divBdr>
          <w:divsChild>
            <w:div w:id="1597862016">
              <w:marLeft w:val="0"/>
              <w:marRight w:val="0"/>
              <w:marTop w:val="0"/>
              <w:marBottom w:val="0"/>
              <w:divBdr>
                <w:top w:val="none" w:sz="0" w:space="0" w:color="auto"/>
                <w:left w:val="none" w:sz="0" w:space="0" w:color="auto"/>
                <w:bottom w:val="none" w:sz="0" w:space="0" w:color="auto"/>
                <w:right w:val="none" w:sz="0" w:space="0" w:color="auto"/>
              </w:divBdr>
              <w:divsChild>
                <w:div w:id="89837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098726">
          <w:marLeft w:val="0"/>
          <w:marRight w:val="0"/>
          <w:marTop w:val="300"/>
          <w:marBottom w:val="0"/>
          <w:divBdr>
            <w:top w:val="none" w:sz="0" w:space="0" w:color="auto"/>
            <w:left w:val="none" w:sz="0" w:space="0" w:color="auto"/>
            <w:bottom w:val="none" w:sz="0" w:space="0" w:color="auto"/>
            <w:right w:val="none" w:sz="0" w:space="0" w:color="auto"/>
          </w:divBdr>
          <w:divsChild>
            <w:div w:id="753478957">
              <w:marLeft w:val="0"/>
              <w:marRight w:val="0"/>
              <w:marTop w:val="0"/>
              <w:marBottom w:val="0"/>
              <w:divBdr>
                <w:top w:val="none" w:sz="0" w:space="0" w:color="auto"/>
                <w:left w:val="none" w:sz="0" w:space="0" w:color="auto"/>
                <w:bottom w:val="none" w:sz="0" w:space="0" w:color="auto"/>
                <w:right w:val="none" w:sz="0" w:space="0" w:color="auto"/>
              </w:divBdr>
              <w:divsChild>
                <w:div w:id="94649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245894">
      <w:bodyDiv w:val="1"/>
      <w:marLeft w:val="0"/>
      <w:marRight w:val="0"/>
      <w:marTop w:val="0"/>
      <w:marBottom w:val="0"/>
      <w:divBdr>
        <w:top w:val="none" w:sz="0" w:space="0" w:color="auto"/>
        <w:left w:val="none" w:sz="0" w:space="0" w:color="auto"/>
        <w:bottom w:val="none" w:sz="0" w:space="0" w:color="auto"/>
        <w:right w:val="none" w:sz="0" w:space="0" w:color="auto"/>
      </w:divBdr>
      <w:divsChild>
        <w:div w:id="481505042">
          <w:marLeft w:val="0"/>
          <w:marRight w:val="0"/>
          <w:marTop w:val="0"/>
          <w:marBottom w:val="0"/>
          <w:divBdr>
            <w:top w:val="none" w:sz="0" w:space="0" w:color="auto"/>
            <w:left w:val="none" w:sz="0" w:space="0" w:color="auto"/>
            <w:bottom w:val="none" w:sz="0" w:space="0" w:color="auto"/>
            <w:right w:val="none" w:sz="0" w:space="0" w:color="auto"/>
          </w:divBdr>
          <w:divsChild>
            <w:div w:id="673846194">
              <w:marLeft w:val="0"/>
              <w:marRight w:val="0"/>
              <w:marTop w:val="0"/>
              <w:marBottom w:val="0"/>
              <w:divBdr>
                <w:top w:val="none" w:sz="0" w:space="0" w:color="auto"/>
                <w:left w:val="none" w:sz="0" w:space="0" w:color="auto"/>
                <w:bottom w:val="none" w:sz="0" w:space="0" w:color="auto"/>
                <w:right w:val="none" w:sz="0" w:space="0" w:color="auto"/>
              </w:divBdr>
            </w:div>
          </w:divsChild>
        </w:div>
        <w:div w:id="1433086710">
          <w:marLeft w:val="0"/>
          <w:marRight w:val="0"/>
          <w:marTop w:val="0"/>
          <w:marBottom w:val="0"/>
          <w:divBdr>
            <w:top w:val="none" w:sz="0" w:space="0" w:color="auto"/>
            <w:left w:val="none" w:sz="0" w:space="0" w:color="auto"/>
            <w:bottom w:val="none" w:sz="0" w:space="0" w:color="auto"/>
            <w:right w:val="none" w:sz="0" w:space="0" w:color="auto"/>
          </w:divBdr>
        </w:div>
        <w:div w:id="1327049251">
          <w:marLeft w:val="0"/>
          <w:marRight w:val="0"/>
          <w:marTop w:val="0"/>
          <w:marBottom w:val="0"/>
          <w:divBdr>
            <w:top w:val="none" w:sz="0" w:space="0" w:color="auto"/>
            <w:left w:val="none" w:sz="0" w:space="0" w:color="auto"/>
            <w:bottom w:val="none" w:sz="0" w:space="0" w:color="auto"/>
            <w:right w:val="none" w:sz="0" w:space="0" w:color="auto"/>
          </w:divBdr>
          <w:divsChild>
            <w:div w:id="817956780">
              <w:marLeft w:val="0"/>
              <w:marRight w:val="0"/>
              <w:marTop w:val="0"/>
              <w:marBottom w:val="0"/>
              <w:divBdr>
                <w:top w:val="none" w:sz="0" w:space="0" w:color="auto"/>
                <w:left w:val="none" w:sz="0" w:space="0" w:color="auto"/>
                <w:bottom w:val="none" w:sz="0" w:space="0" w:color="auto"/>
                <w:right w:val="none" w:sz="0" w:space="0" w:color="auto"/>
              </w:divBdr>
            </w:div>
          </w:divsChild>
        </w:div>
        <w:div w:id="85274160">
          <w:marLeft w:val="0"/>
          <w:marRight w:val="0"/>
          <w:marTop w:val="0"/>
          <w:marBottom w:val="0"/>
          <w:divBdr>
            <w:top w:val="none" w:sz="0" w:space="0" w:color="auto"/>
            <w:left w:val="none" w:sz="0" w:space="0" w:color="auto"/>
            <w:bottom w:val="none" w:sz="0" w:space="0" w:color="auto"/>
            <w:right w:val="none" w:sz="0" w:space="0" w:color="auto"/>
          </w:divBdr>
        </w:div>
        <w:div w:id="21170274">
          <w:marLeft w:val="0"/>
          <w:marRight w:val="0"/>
          <w:marTop w:val="0"/>
          <w:marBottom w:val="0"/>
          <w:divBdr>
            <w:top w:val="none" w:sz="0" w:space="0" w:color="auto"/>
            <w:left w:val="none" w:sz="0" w:space="0" w:color="auto"/>
            <w:bottom w:val="none" w:sz="0" w:space="0" w:color="auto"/>
            <w:right w:val="none" w:sz="0" w:space="0" w:color="auto"/>
          </w:divBdr>
          <w:divsChild>
            <w:div w:id="2147357400">
              <w:marLeft w:val="0"/>
              <w:marRight w:val="0"/>
              <w:marTop w:val="0"/>
              <w:marBottom w:val="0"/>
              <w:divBdr>
                <w:top w:val="none" w:sz="0" w:space="0" w:color="auto"/>
                <w:left w:val="none" w:sz="0" w:space="0" w:color="auto"/>
                <w:bottom w:val="none" w:sz="0" w:space="0" w:color="auto"/>
                <w:right w:val="none" w:sz="0" w:space="0" w:color="auto"/>
              </w:divBdr>
            </w:div>
          </w:divsChild>
        </w:div>
        <w:div w:id="829560082">
          <w:marLeft w:val="0"/>
          <w:marRight w:val="0"/>
          <w:marTop w:val="0"/>
          <w:marBottom w:val="0"/>
          <w:divBdr>
            <w:top w:val="none" w:sz="0" w:space="0" w:color="auto"/>
            <w:left w:val="none" w:sz="0" w:space="0" w:color="auto"/>
            <w:bottom w:val="none" w:sz="0" w:space="0" w:color="auto"/>
            <w:right w:val="none" w:sz="0" w:space="0" w:color="auto"/>
          </w:divBdr>
        </w:div>
        <w:div w:id="356464007">
          <w:marLeft w:val="0"/>
          <w:marRight w:val="0"/>
          <w:marTop w:val="0"/>
          <w:marBottom w:val="0"/>
          <w:divBdr>
            <w:top w:val="none" w:sz="0" w:space="0" w:color="auto"/>
            <w:left w:val="none" w:sz="0" w:space="0" w:color="auto"/>
            <w:bottom w:val="none" w:sz="0" w:space="0" w:color="auto"/>
            <w:right w:val="none" w:sz="0" w:space="0" w:color="auto"/>
          </w:divBdr>
          <w:divsChild>
            <w:div w:id="1648322007">
              <w:marLeft w:val="0"/>
              <w:marRight w:val="0"/>
              <w:marTop w:val="0"/>
              <w:marBottom w:val="0"/>
              <w:divBdr>
                <w:top w:val="none" w:sz="0" w:space="0" w:color="auto"/>
                <w:left w:val="none" w:sz="0" w:space="0" w:color="auto"/>
                <w:bottom w:val="none" w:sz="0" w:space="0" w:color="auto"/>
                <w:right w:val="none" w:sz="0" w:space="0" w:color="auto"/>
              </w:divBdr>
            </w:div>
          </w:divsChild>
        </w:div>
        <w:div w:id="626742721">
          <w:marLeft w:val="0"/>
          <w:marRight w:val="0"/>
          <w:marTop w:val="0"/>
          <w:marBottom w:val="0"/>
          <w:divBdr>
            <w:top w:val="none" w:sz="0" w:space="0" w:color="auto"/>
            <w:left w:val="none" w:sz="0" w:space="0" w:color="auto"/>
            <w:bottom w:val="none" w:sz="0" w:space="0" w:color="auto"/>
            <w:right w:val="none" w:sz="0" w:space="0" w:color="auto"/>
          </w:divBdr>
        </w:div>
        <w:div w:id="2116242237">
          <w:marLeft w:val="0"/>
          <w:marRight w:val="0"/>
          <w:marTop w:val="0"/>
          <w:marBottom w:val="0"/>
          <w:divBdr>
            <w:top w:val="none" w:sz="0" w:space="0" w:color="auto"/>
            <w:left w:val="none" w:sz="0" w:space="0" w:color="auto"/>
            <w:bottom w:val="none" w:sz="0" w:space="0" w:color="auto"/>
            <w:right w:val="none" w:sz="0" w:space="0" w:color="auto"/>
          </w:divBdr>
          <w:divsChild>
            <w:div w:id="1998655899">
              <w:marLeft w:val="0"/>
              <w:marRight w:val="0"/>
              <w:marTop w:val="0"/>
              <w:marBottom w:val="0"/>
              <w:divBdr>
                <w:top w:val="none" w:sz="0" w:space="0" w:color="auto"/>
                <w:left w:val="none" w:sz="0" w:space="0" w:color="auto"/>
                <w:bottom w:val="none" w:sz="0" w:space="0" w:color="auto"/>
                <w:right w:val="none" w:sz="0" w:space="0" w:color="auto"/>
              </w:divBdr>
            </w:div>
          </w:divsChild>
        </w:div>
        <w:div w:id="2090343592">
          <w:marLeft w:val="0"/>
          <w:marRight w:val="0"/>
          <w:marTop w:val="0"/>
          <w:marBottom w:val="0"/>
          <w:divBdr>
            <w:top w:val="none" w:sz="0" w:space="0" w:color="auto"/>
            <w:left w:val="none" w:sz="0" w:space="0" w:color="auto"/>
            <w:bottom w:val="none" w:sz="0" w:space="0" w:color="auto"/>
            <w:right w:val="none" w:sz="0" w:space="0" w:color="auto"/>
          </w:divBdr>
        </w:div>
        <w:div w:id="2110082481">
          <w:marLeft w:val="0"/>
          <w:marRight w:val="0"/>
          <w:marTop w:val="0"/>
          <w:marBottom w:val="0"/>
          <w:divBdr>
            <w:top w:val="none" w:sz="0" w:space="0" w:color="auto"/>
            <w:left w:val="none" w:sz="0" w:space="0" w:color="auto"/>
            <w:bottom w:val="none" w:sz="0" w:space="0" w:color="auto"/>
            <w:right w:val="none" w:sz="0" w:space="0" w:color="auto"/>
          </w:divBdr>
          <w:divsChild>
            <w:div w:id="2004048492">
              <w:marLeft w:val="0"/>
              <w:marRight w:val="0"/>
              <w:marTop w:val="0"/>
              <w:marBottom w:val="0"/>
              <w:divBdr>
                <w:top w:val="none" w:sz="0" w:space="0" w:color="auto"/>
                <w:left w:val="none" w:sz="0" w:space="0" w:color="auto"/>
                <w:bottom w:val="none" w:sz="0" w:space="0" w:color="auto"/>
                <w:right w:val="none" w:sz="0" w:space="0" w:color="auto"/>
              </w:divBdr>
            </w:div>
          </w:divsChild>
        </w:div>
        <w:div w:id="230970669">
          <w:marLeft w:val="0"/>
          <w:marRight w:val="0"/>
          <w:marTop w:val="0"/>
          <w:marBottom w:val="0"/>
          <w:divBdr>
            <w:top w:val="none" w:sz="0" w:space="0" w:color="auto"/>
            <w:left w:val="none" w:sz="0" w:space="0" w:color="auto"/>
            <w:bottom w:val="none" w:sz="0" w:space="0" w:color="auto"/>
            <w:right w:val="none" w:sz="0" w:space="0" w:color="auto"/>
          </w:divBdr>
        </w:div>
        <w:div w:id="1201282894">
          <w:marLeft w:val="0"/>
          <w:marRight w:val="0"/>
          <w:marTop w:val="0"/>
          <w:marBottom w:val="0"/>
          <w:divBdr>
            <w:top w:val="none" w:sz="0" w:space="0" w:color="auto"/>
            <w:left w:val="none" w:sz="0" w:space="0" w:color="auto"/>
            <w:bottom w:val="none" w:sz="0" w:space="0" w:color="auto"/>
            <w:right w:val="none" w:sz="0" w:space="0" w:color="auto"/>
          </w:divBdr>
          <w:divsChild>
            <w:div w:id="814757837">
              <w:marLeft w:val="0"/>
              <w:marRight w:val="0"/>
              <w:marTop w:val="0"/>
              <w:marBottom w:val="0"/>
              <w:divBdr>
                <w:top w:val="none" w:sz="0" w:space="0" w:color="auto"/>
                <w:left w:val="none" w:sz="0" w:space="0" w:color="auto"/>
                <w:bottom w:val="none" w:sz="0" w:space="0" w:color="auto"/>
                <w:right w:val="none" w:sz="0" w:space="0" w:color="auto"/>
              </w:divBdr>
            </w:div>
          </w:divsChild>
        </w:div>
        <w:div w:id="1851217006">
          <w:marLeft w:val="0"/>
          <w:marRight w:val="0"/>
          <w:marTop w:val="300"/>
          <w:marBottom w:val="0"/>
          <w:divBdr>
            <w:top w:val="none" w:sz="0" w:space="0" w:color="auto"/>
            <w:left w:val="none" w:sz="0" w:space="0" w:color="auto"/>
            <w:bottom w:val="none" w:sz="0" w:space="0" w:color="auto"/>
            <w:right w:val="none" w:sz="0" w:space="0" w:color="auto"/>
          </w:divBdr>
          <w:divsChild>
            <w:div w:id="1735202203">
              <w:marLeft w:val="0"/>
              <w:marRight w:val="0"/>
              <w:marTop w:val="0"/>
              <w:marBottom w:val="0"/>
              <w:divBdr>
                <w:top w:val="none" w:sz="0" w:space="0" w:color="auto"/>
                <w:left w:val="none" w:sz="0" w:space="0" w:color="auto"/>
                <w:bottom w:val="none" w:sz="0" w:space="0" w:color="auto"/>
                <w:right w:val="none" w:sz="0" w:space="0" w:color="auto"/>
              </w:divBdr>
              <w:divsChild>
                <w:div w:id="200142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729427">
          <w:marLeft w:val="0"/>
          <w:marRight w:val="0"/>
          <w:marTop w:val="300"/>
          <w:marBottom w:val="0"/>
          <w:divBdr>
            <w:top w:val="none" w:sz="0" w:space="0" w:color="auto"/>
            <w:left w:val="none" w:sz="0" w:space="0" w:color="auto"/>
            <w:bottom w:val="none" w:sz="0" w:space="0" w:color="auto"/>
            <w:right w:val="none" w:sz="0" w:space="0" w:color="auto"/>
          </w:divBdr>
          <w:divsChild>
            <w:div w:id="2027443429">
              <w:marLeft w:val="0"/>
              <w:marRight w:val="0"/>
              <w:marTop w:val="0"/>
              <w:marBottom w:val="0"/>
              <w:divBdr>
                <w:top w:val="none" w:sz="0" w:space="0" w:color="auto"/>
                <w:left w:val="none" w:sz="0" w:space="0" w:color="auto"/>
                <w:bottom w:val="none" w:sz="0" w:space="0" w:color="auto"/>
                <w:right w:val="none" w:sz="0" w:space="0" w:color="auto"/>
              </w:divBdr>
              <w:divsChild>
                <w:div w:id="280691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077396">
          <w:marLeft w:val="0"/>
          <w:marRight w:val="0"/>
          <w:marTop w:val="300"/>
          <w:marBottom w:val="0"/>
          <w:divBdr>
            <w:top w:val="none" w:sz="0" w:space="0" w:color="auto"/>
            <w:left w:val="none" w:sz="0" w:space="0" w:color="auto"/>
            <w:bottom w:val="none" w:sz="0" w:space="0" w:color="auto"/>
            <w:right w:val="none" w:sz="0" w:space="0" w:color="auto"/>
          </w:divBdr>
          <w:divsChild>
            <w:div w:id="1459497106">
              <w:marLeft w:val="0"/>
              <w:marRight w:val="0"/>
              <w:marTop w:val="0"/>
              <w:marBottom w:val="0"/>
              <w:divBdr>
                <w:top w:val="none" w:sz="0" w:space="0" w:color="auto"/>
                <w:left w:val="none" w:sz="0" w:space="0" w:color="auto"/>
                <w:bottom w:val="none" w:sz="0" w:space="0" w:color="auto"/>
                <w:right w:val="none" w:sz="0" w:space="0" w:color="auto"/>
              </w:divBdr>
              <w:divsChild>
                <w:div w:id="77313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209227">
      <w:bodyDiv w:val="1"/>
      <w:marLeft w:val="0"/>
      <w:marRight w:val="0"/>
      <w:marTop w:val="0"/>
      <w:marBottom w:val="0"/>
      <w:divBdr>
        <w:top w:val="none" w:sz="0" w:space="0" w:color="auto"/>
        <w:left w:val="none" w:sz="0" w:space="0" w:color="auto"/>
        <w:bottom w:val="none" w:sz="0" w:space="0" w:color="auto"/>
        <w:right w:val="none" w:sz="0" w:space="0" w:color="auto"/>
      </w:divBdr>
      <w:divsChild>
        <w:div w:id="309943233">
          <w:marLeft w:val="0"/>
          <w:marRight w:val="0"/>
          <w:marTop w:val="0"/>
          <w:marBottom w:val="0"/>
          <w:divBdr>
            <w:top w:val="none" w:sz="0" w:space="0" w:color="auto"/>
            <w:left w:val="none" w:sz="0" w:space="0" w:color="auto"/>
            <w:bottom w:val="none" w:sz="0" w:space="0" w:color="auto"/>
            <w:right w:val="none" w:sz="0" w:space="0" w:color="auto"/>
          </w:divBdr>
        </w:div>
        <w:div w:id="2018460814">
          <w:marLeft w:val="0"/>
          <w:marRight w:val="0"/>
          <w:marTop w:val="0"/>
          <w:marBottom w:val="0"/>
          <w:divBdr>
            <w:top w:val="none" w:sz="0" w:space="0" w:color="auto"/>
            <w:left w:val="none" w:sz="0" w:space="0" w:color="auto"/>
            <w:bottom w:val="none" w:sz="0" w:space="0" w:color="auto"/>
            <w:right w:val="none" w:sz="0" w:space="0" w:color="auto"/>
          </w:divBdr>
          <w:divsChild>
            <w:div w:id="711149763">
              <w:marLeft w:val="0"/>
              <w:marRight w:val="0"/>
              <w:marTop w:val="0"/>
              <w:marBottom w:val="0"/>
              <w:divBdr>
                <w:top w:val="none" w:sz="0" w:space="0" w:color="auto"/>
                <w:left w:val="none" w:sz="0" w:space="0" w:color="auto"/>
                <w:bottom w:val="none" w:sz="0" w:space="0" w:color="auto"/>
                <w:right w:val="none" w:sz="0" w:space="0" w:color="auto"/>
              </w:divBdr>
            </w:div>
          </w:divsChild>
        </w:div>
        <w:div w:id="511644373">
          <w:marLeft w:val="0"/>
          <w:marRight w:val="0"/>
          <w:marTop w:val="0"/>
          <w:marBottom w:val="0"/>
          <w:divBdr>
            <w:top w:val="none" w:sz="0" w:space="0" w:color="auto"/>
            <w:left w:val="none" w:sz="0" w:space="0" w:color="auto"/>
            <w:bottom w:val="none" w:sz="0" w:space="0" w:color="auto"/>
            <w:right w:val="none" w:sz="0" w:space="0" w:color="auto"/>
          </w:divBdr>
        </w:div>
        <w:div w:id="1615206580">
          <w:marLeft w:val="0"/>
          <w:marRight w:val="0"/>
          <w:marTop w:val="0"/>
          <w:marBottom w:val="0"/>
          <w:divBdr>
            <w:top w:val="none" w:sz="0" w:space="0" w:color="auto"/>
            <w:left w:val="none" w:sz="0" w:space="0" w:color="auto"/>
            <w:bottom w:val="none" w:sz="0" w:space="0" w:color="auto"/>
            <w:right w:val="none" w:sz="0" w:space="0" w:color="auto"/>
          </w:divBdr>
          <w:divsChild>
            <w:div w:id="2086105165">
              <w:marLeft w:val="0"/>
              <w:marRight w:val="0"/>
              <w:marTop w:val="0"/>
              <w:marBottom w:val="0"/>
              <w:divBdr>
                <w:top w:val="none" w:sz="0" w:space="0" w:color="auto"/>
                <w:left w:val="none" w:sz="0" w:space="0" w:color="auto"/>
                <w:bottom w:val="none" w:sz="0" w:space="0" w:color="auto"/>
                <w:right w:val="none" w:sz="0" w:space="0" w:color="auto"/>
              </w:divBdr>
            </w:div>
          </w:divsChild>
        </w:div>
        <w:div w:id="1151753846">
          <w:marLeft w:val="0"/>
          <w:marRight w:val="0"/>
          <w:marTop w:val="0"/>
          <w:marBottom w:val="0"/>
          <w:divBdr>
            <w:top w:val="none" w:sz="0" w:space="0" w:color="auto"/>
            <w:left w:val="none" w:sz="0" w:space="0" w:color="auto"/>
            <w:bottom w:val="none" w:sz="0" w:space="0" w:color="auto"/>
            <w:right w:val="none" w:sz="0" w:space="0" w:color="auto"/>
          </w:divBdr>
        </w:div>
        <w:div w:id="1664505018">
          <w:marLeft w:val="0"/>
          <w:marRight w:val="0"/>
          <w:marTop w:val="0"/>
          <w:marBottom w:val="0"/>
          <w:divBdr>
            <w:top w:val="none" w:sz="0" w:space="0" w:color="auto"/>
            <w:left w:val="none" w:sz="0" w:space="0" w:color="auto"/>
            <w:bottom w:val="none" w:sz="0" w:space="0" w:color="auto"/>
            <w:right w:val="none" w:sz="0" w:space="0" w:color="auto"/>
          </w:divBdr>
          <w:divsChild>
            <w:div w:id="38557121">
              <w:marLeft w:val="0"/>
              <w:marRight w:val="0"/>
              <w:marTop w:val="0"/>
              <w:marBottom w:val="0"/>
              <w:divBdr>
                <w:top w:val="none" w:sz="0" w:space="0" w:color="auto"/>
                <w:left w:val="none" w:sz="0" w:space="0" w:color="auto"/>
                <w:bottom w:val="none" w:sz="0" w:space="0" w:color="auto"/>
                <w:right w:val="none" w:sz="0" w:space="0" w:color="auto"/>
              </w:divBdr>
            </w:div>
          </w:divsChild>
        </w:div>
        <w:div w:id="268053902">
          <w:marLeft w:val="0"/>
          <w:marRight w:val="0"/>
          <w:marTop w:val="0"/>
          <w:marBottom w:val="0"/>
          <w:divBdr>
            <w:top w:val="none" w:sz="0" w:space="0" w:color="auto"/>
            <w:left w:val="none" w:sz="0" w:space="0" w:color="auto"/>
            <w:bottom w:val="none" w:sz="0" w:space="0" w:color="auto"/>
            <w:right w:val="none" w:sz="0" w:space="0" w:color="auto"/>
          </w:divBdr>
        </w:div>
        <w:div w:id="973875507">
          <w:marLeft w:val="0"/>
          <w:marRight w:val="0"/>
          <w:marTop w:val="0"/>
          <w:marBottom w:val="0"/>
          <w:divBdr>
            <w:top w:val="none" w:sz="0" w:space="0" w:color="auto"/>
            <w:left w:val="none" w:sz="0" w:space="0" w:color="auto"/>
            <w:bottom w:val="none" w:sz="0" w:space="0" w:color="auto"/>
            <w:right w:val="none" w:sz="0" w:space="0" w:color="auto"/>
          </w:divBdr>
          <w:divsChild>
            <w:div w:id="1119758347">
              <w:marLeft w:val="0"/>
              <w:marRight w:val="0"/>
              <w:marTop w:val="0"/>
              <w:marBottom w:val="0"/>
              <w:divBdr>
                <w:top w:val="none" w:sz="0" w:space="0" w:color="auto"/>
                <w:left w:val="none" w:sz="0" w:space="0" w:color="auto"/>
                <w:bottom w:val="none" w:sz="0" w:space="0" w:color="auto"/>
                <w:right w:val="none" w:sz="0" w:space="0" w:color="auto"/>
              </w:divBdr>
            </w:div>
          </w:divsChild>
        </w:div>
        <w:div w:id="475218442">
          <w:marLeft w:val="0"/>
          <w:marRight w:val="0"/>
          <w:marTop w:val="0"/>
          <w:marBottom w:val="0"/>
          <w:divBdr>
            <w:top w:val="none" w:sz="0" w:space="0" w:color="auto"/>
            <w:left w:val="none" w:sz="0" w:space="0" w:color="auto"/>
            <w:bottom w:val="none" w:sz="0" w:space="0" w:color="auto"/>
            <w:right w:val="none" w:sz="0" w:space="0" w:color="auto"/>
          </w:divBdr>
        </w:div>
        <w:div w:id="1311250849">
          <w:marLeft w:val="0"/>
          <w:marRight w:val="0"/>
          <w:marTop w:val="0"/>
          <w:marBottom w:val="0"/>
          <w:divBdr>
            <w:top w:val="none" w:sz="0" w:space="0" w:color="auto"/>
            <w:left w:val="none" w:sz="0" w:space="0" w:color="auto"/>
            <w:bottom w:val="none" w:sz="0" w:space="0" w:color="auto"/>
            <w:right w:val="none" w:sz="0" w:space="0" w:color="auto"/>
          </w:divBdr>
          <w:divsChild>
            <w:div w:id="606621533">
              <w:marLeft w:val="0"/>
              <w:marRight w:val="0"/>
              <w:marTop w:val="0"/>
              <w:marBottom w:val="0"/>
              <w:divBdr>
                <w:top w:val="none" w:sz="0" w:space="0" w:color="auto"/>
                <w:left w:val="none" w:sz="0" w:space="0" w:color="auto"/>
                <w:bottom w:val="none" w:sz="0" w:space="0" w:color="auto"/>
                <w:right w:val="none" w:sz="0" w:space="0" w:color="auto"/>
              </w:divBdr>
            </w:div>
          </w:divsChild>
        </w:div>
        <w:div w:id="876772309">
          <w:marLeft w:val="0"/>
          <w:marRight w:val="0"/>
          <w:marTop w:val="0"/>
          <w:marBottom w:val="0"/>
          <w:divBdr>
            <w:top w:val="none" w:sz="0" w:space="0" w:color="auto"/>
            <w:left w:val="none" w:sz="0" w:space="0" w:color="auto"/>
            <w:bottom w:val="none" w:sz="0" w:space="0" w:color="auto"/>
            <w:right w:val="none" w:sz="0" w:space="0" w:color="auto"/>
          </w:divBdr>
        </w:div>
        <w:div w:id="193734280">
          <w:marLeft w:val="0"/>
          <w:marRight w:val="0"/>
          <w:marTop w:val="0"/>
          <w:marBottom w:val="0"/>
          <w:divBdr>
            <w:top w:val="none" w:sz="0" w:space="0" w:color="auto"/>
            <w:left w:val="none" w:sz="0" w:space="0" w:color="auto"/>
            <w:bottom w:val="none" w:sz="0" w:space="0" w:color="auto"/>
            <w:right w:val="none" w:sz="0" w:space="0" w:color="auto"/>
          </w:divBdr>
          <w:divsChild>
            <w:div w:id="1026952757">
              <w:marLeft w:val="0"/>
              <w:marRight w:val="0"/>
              <w:marTop w:val="0"/>
              <w:marBottom w:val="0"/>
              <w:divBdr>
                <w:top w:val="none" w:sz="0" w:space="0" w:color="auto"/>
                <w:left w:val="none" w:sz="0" w:space="0" w:color="auto"/>
                <w:bottom w:val="none" w:sz="0" w:space="0" w:color="auto"/>
                <w:right w:val="none" w:sz="0" w:space="0" w:color="auto"/>
              </w:divBdr>
            </w:div>
          </w:divsChild>
        </w:div>
        <w:div w:id="1148597325">
          <w:marLeft w:val="0"/>
          <w:marRight w:val="0"/>
          <w:marTop w:val="0"/>
          <w:marBottom w:val="0"/>
          <w:divBdr>
            <w:top w:val="none" w:sz="0" w:space="0" w:color="auto"/>
            <w:left w:val="none" w:sz="0" w:space="0" w:color="auto"/>
            <w:bottom w:val="none" w:sz="0" w:space="0" w:color="auto"/>
            <w:right w:val="none" w:sz="0" w:space="0" w:color="auto"/>
          </w:divBdr>
        </w:div>
        <w:div w:id="216935555">
          <w:marLeft w:val="0"/>
          <w:marRight w:val="0"/>
          <w:marTop w:val="0"/>
          <w:marBottom w:val="0"/>
          <w:divBdr>
            <w:top w:val="none" w:sz="0" w:space="0" w:color="auto"/>
            <w:left w:val="none" w:sz="0" w:space="0" w:color="auto"/>
            <w:bottom w:val="none" w:sz="0" w:space="0" w:color="auto"/>
            <w:right w:val="none" w:sz="0" w:space="0" w:color="auto"/>
          </w:divBdr>
          <w:divsChild>
            <w:div w:id="2101901261">
              <w:marLeft w:val="0"/>
              <w:marRight w:val="0"/>
              <w:marTop w:val="0"/>
              <w:marBottom w:val="0"/>
              <w:divBdr>
                <w:top w:val="none" w:sz="0" w:space="0" w:color="auto"/>
                <w:left w:val="none" w:sz="0" w:space="0" w:color="auto"/>
                <w:bottom w:val="none" w:sz="0" w:space="0" w:color="auto"/>
                <w:right w:val="none" w:sz="0" w:space="0" w:color="auto"/>
              </w:divBdr>
            </w:div>
          </w:divsChild>
        </w:div>
        <w:div w:id="777605545">
          <w:marLeft w:val="0"/>
          <w:marRight w:val="0"/>
          <w:marTop w:val="300"/>
          <w:marBottom w:val="0"/>
          <w:divBdr>
            <w:top w:val="none" w:sz="0" w:space="0" w:color="auto"/>
            <w:left w:val="none" w:sz="0" w:space="0" w:color="auto"/>
            <w:bottom w:val="none" w:sz="0" w:space="0" w:color="auto"/>
            <w:right w:val="none" w:sz="0" w:space="0" w:color="auto"/>
          </w:divBdr>
          <w:divsChild>
            <w:div w:id="1364744593">
              <w:marLeft w:val="0"/>
              <w:marRight w:val="0"/>
              <w:marTop w:val="0"/>
              <w:marBottom w:val="0"/>
              <w:divBdr>
                <w:top w:val="none" w:sz="0" w:space="0" w:color="auto"/>
                <w:left w:val="none" w:sz="0" w:space="0" w:color="auto"/>
                <w:bottom w:val="none" w:sz="0" w:space="0" w:color="auto"/>
                <w:right w:val="none" w:sz="0" w:space="0" w:color="auto"/>
              </w:divBdr>
              <w:divsChild>
                <w:div w:id="837228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44872">
          <w:marLeft w:val="0"/>
          <w:marRight w:val="0"/>
          <w:marTop w:val="300"/>
          <w:marBottom w:val="0"/>
          <w:divBdr>
            <w:top w:val="none" w:sz="0" w:space="0" w:color="auto"/>
            <w:left w:val="none" w:sz="0" w:space="0" w:color="auto"/>
            <w:bottom w:val="none" w:sz="0" w:space="0" w:color="auto"/>
            <w:right w:val="none" w:sz="0" w:space="0" w:color="auto"/>
          </w:divBdr>
          <w:divsChild>
            <w:div w:id="1270626841">
              <w:marLeft w:val="0"/>
              <w:marRight w:val="0"/>
              <w:marTop w:val="0"/>
              <w:marBottom w:val="0"/>
              <w:divBdr>
                <w:top w:val="none" w:sz="0" w:space="0" w:color="auto"/>
                <w:left w:val="none" w:sz="0" w:space="0" w:color="auto"/>
                <w:bottom w:val="none" w:sz="0" w:space="0" w:color="auto"/>
                <w:right w:val="none" w:sz="0" w:space="0" w:color="auto"/>
              </w:divBdr>
              <w:divsChild>
                <w:div w:id="1430000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80730">
          <w:marLeft w:val="0"/>
          <w:marRight w:val="0"/>
          <w:marTop w:val="300"/>
          <w:marBottom w:val="0"/>
          <w:divBdr>
            <w:top w:val="none" w:sz="0" w:space="0" w:color="auto"/>
            <w:left w:val="none" w:sz="0" w:space="0" w:color="auto"/>
            <w:bottom w:val="none" w:sz="0" w:space="0" w:color="auto"/>
            <w:right w:val="none" w:sz="0" w:space="0" w:color="auto"/>
          </w:divBdr>
          <w:divsChild>
            <w:div w:id="1081098297">
              <w:marLeft w:val="0"/>
              <w:marRight w:val="0"/>
              <w:marTop w:val="0"/>
              <w:marBottom w:val="0"/>
              <w:divBdr>
                <w:top w:val="none" w:sz="0" w:space="0" w:color="auto"/>
                <w:left w:val="none" w:sz="0" w:space="0" w:color="auto"/>
                <w:bottom w:val="none" w:sz="0" w:space="0" w:color="auto"/>
                <w:right w:val="none" w:sz="0" w:space="0" w:color="auto"/>
              </w:divBdr>
              <w:divsChild>
                <w:div w:id="44493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91840">
          <w:marLeft w:val="0"/>
          <w:marRight w:val="0"/>
          <w:marTop w:val="300"/>
          <w:marBottom w:val="0"/>
          <w:divBdr>
            <w:top w:val="none" w:sz="0" w:space="0" w:color="auto"/>
            <w:left w:val="none" w:sz="0" w:space="0" w:color="auto"/>
            <w:bottom w:val="none" w:sz="0" w:space="0" w:color="auto"/>
            <w:right w:val="none" w:sz="0" w:space="0" w:color="auto"/>
          </w:divBdr>
          <w:divsChild>
            <w:div w:id="465857289">
              <w:marLeft w:val="0"/>
              <w:marRight w:val="0"/>
              <w:marTop w:val="0"/>
              <w:marBottom w:val="0"/>
              <w:divBdr>
                <w:top w:val="none" w:sz="0" w:space="0" w:color="auto"/>
                <w:left w:val="none" w:sz="0" w:space="0" w:color="auto"/>
                <w:bottom w:val="none" w:sz="0" w:space="0" w:color="auto"/>
                <w:right w:val="none" w:sz="0" w:space="0" w:color="auto"/>
              </w:divBdr>
              <w:divsChild>
                <w:div w:id="1110903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335644">
      <w:bodyDiv w:val="1"/>
      <w:marLeft w:val="0"/>
      <w:marRight w:val="0"/>
      <w:marTop w:val="0"/>
      <w:marBottom w:val="0"/>
      <w:divBdr>
        <w:top w:val="none" w:sz="0" w:space="0" w:color="auto"/>
        <w:left w:val="none" w:sz="0" w:space="0" w:color="auto"/>
        <w:bottom w:val="none" w:sz="0" w:space="0" w:color="auto"/>
        <w:right w:val="none" w:sz="0" w:space="0" w:color="auto"/>
      </w:divBdr>
      <w:divsChild>
        <w:div w:id="810903692">
          <w:marLeft w:val="0"/>
          <w:marRight w:val="0"/>
          <w:marTop w:val="0"/>
          <w:marBottom w:val="0"/>
          <w:divBdr>
            <w:top w:val="none" w:sz="0" w:space="0" w:color="auto"/>
            <w:left w:val="none" w:sz="0" w:space="0" w:color="auto"/>
            <w:bottom w:val="none" w:sz="0" w:space="0" w:color="auto"/>
            <w:right w:val="none" w:sz="0" w:space="0" w:color="auto"/>
          </w:divBdr>
        </w:div>
        <w:div w:id="1142849209">
          <w:marLeft w:val="0"/>
          <w:marRight w:val="0"/>
          <w:marTop w:val="0"/>
          <w:marBottom w:val="0"/>
          <w:divBdr>
            <w:top w:val="none" w:sz="0" w:space="0" w:color="auto"/>
            <w:left w:val="none" w:sz="0" w:space="0" w:color="auto"/>
            <w:bottom w:val="none" w:sz="0" w:space="0" w:color="auto"/>
            <w:right w:val="none" w:sz="0" w:space="0" w:color="auto"/>
          </w:divBdr>
          <w:divsChild>
            <w:div w:id="1520462747">
              <w:marLeft w:val="0"/>
              <w:marRight w:val="0"/>
              <w:marTop w:val="0"/>
              <w:marBottom w:val="0"/>
              <w:divBdr>
                <w:top w:val="none" w:sz="0" w:space="0" w:color="auto"/>
                <w:left w:val="none" w:sz="0" w:space="0" w:color="auto"/>
                <w:bottom w:val="none" w:sz="0" w:space="0" w:color="auto"/>
                <w:right w:val="none" w:sz="0" w:space="0" w:color="auto"/>
              </w:divBdr>
            </w:div>
          </w:divsChild>
        </w:div>
        <w:div w:id="684402927">
          <w:marLeft w:val="0"/>
          <w:marRight w:val="0"/>
          <w:marTop w:val="0"/>
          <w:marBottom w:val="0"/>
          <w:divBdr>
            <w:top w:val="none" w:sz="0" w:space="0" w:color="auto"/>
            <w:left w:val="none" w:sz="0" w:space="0" w:color="auto"/>
            <w:bottom w:val="none" w:sz="0" w:space="0" w:color="auto"/>
            <w:right w:val="none" w:sz="0" w:space="0" w:color="auto"/>
          </w:divBdr>
        </w:div>
        <w:div w:id="2052067496">
          <w:marLeft w:val="0"/>
          <w:marRight w:val="0"/>
          <w:marTop w:val="0"/>
          <w:marBottom w:val="0"/>
          <w:divBdr>
            <w:top w:val="none" w:sz="0" w:space="0" w:color="auto"/>
            <w:left w:val="none" w:sz="0" w:space="0" w:color="auto"/>
            <w:bottom w:val="none" w:sz="0" w:space="0" w:color="auto"/>
            <w:right w:val="none" w:sz="0" w:space="0" w:color="auto"/>
          </w:divBdr>
          <w:divsChild>
            <w:div w:id="2030182349">
              <w:marLeft w:val="0"/>
              <w:marRight w:val="0"/>
              <w:marTop w:val="0"/>
              <w:marBottom w:val="0"/>
              <w:divBdr>
                <w:top w:val="none" w:sz="0" w:space="0" w:color="auto"/>
                <w:left w:val="none" w:sz="0" w:space="0" w:color="auto"/>
                <w:bottom w:val="none" w:sz="0" w:space="0" w:color="auto"/>
                <w:right w:val="none" w:sz="0" w:space="0" w:color="auto"/>
              </w:divBdr>
            </w:div>
          </w:divsChild>
        </w:div>
        <w:div w:id="2079742842">
          <w:marLeft w:val="0"/>
          <w:marRight w:val="0"/>
          <w:marTop w:val="0"/>
          <w:marBottom w:val="0"/>
          <w:divBdr>
            <w:top w:val="none" w:sz="0" w:space="0" w:color="auto"/>
            <w:left w:val="none" w:sz="0" w:space="0" w:color="auto"/>
            <w:bottom w:val="none" w:sz="0" w:space="0" w:color="auto"/>
            <w:right w:val="none" w:sz="0" w:space="0" w:color="auto"/>
          </w:divBdr>
        </w:div>
        <w:div w:id="90393742">
          <w:marLeft w:val="0"/>
          <w:marRight w:val="0"/>
          <w:marTop w:val="0"/>
          <w:marBottom w:val="0"/>
          <w:divBdr>
            <w:top w:val="none" w:sz="0" w:space="0" w:color="auto"/>
            <w:left w:val="none" w:sz="0" w:space="0" w:color="auto"/>
            <w:bottom w:val="none" w:sz="0" w:space="0" w:color="auto"/>
            <w:right w:val="none" w:sz="0" w:space="0" w:color="auto"/>
          </w:divBdr>
          <w:divsChild>
            <w:div w:id="228852072">
              <w:marLeft w:val="0"/>
              <w:marRight w:val="0"/>
              <w:marTop w:val="0"/>
              <w:marBottom w:val="0"/>
              <w:divBdr>
                <w:top w:val="none" w:sz="0" w:space="0" w:color="auto"/>
                <w:left w:val="none" w:sz="0" w:space="0" w:color="auto"/>
                <w:bottom w:val="none" w:sz="0" w:space="0" w:color="auto"/>
                <w:right w:val="none" w:sz="0" w:space="0" w:color="auto"/>
              </w:divBdr>
            </w:div>
          </w:divsChild>
        </w:div>
        <w:div w:id="2118483377">
          <w:marLeft w:val="0"/>
          <w:marRight w:val="0"/>
          <w:marTop w:val="0"/>
          <w:marBottom w:val="0"/>
          <w:divBdr>
            <w:top w:val="none" w:sz="0" w:space="0" w:color="auto"/>
            <w:left w:val="none" w:sz="0" w:space="0" w:color="auto"/>
            <w:bottom w:val="none" w:sz="0" w:space="0" w:color="auto"/>
            <w:right w:val="none" w:sz="0" w:space="0" w:color="auto"/>
          </w:divBdr>
        </w:div>
        <w:div w:id="1769694607">
          <w:marLeft w:val="0"/>
          <w:marRight w:val="0"/>
          <w:marTop w:val="0"/>
          <w:marBottom w:val="0"/>
          <w:divBdr>
            <w:top w:val="none" w:sz="0" w:space="0" w:color="auto"/>
            <w:left w:val="none" w:sz="0" w:space="0" w:color="auto"/>
            <w:bottom w:val="none" w:sz="0" w:space="0" w:color="auto"/>
            <w:right w:val="none" w:sz="0" w:space="0" w:color="auto"/>
          </w:divBdr>
          <w:divsChild>
            <w:div w:id="726496767">
              <w:marLeft w:val="0"/>
              <w:marRight w:val="0"/>
              <w:marTop w:val="0"/>
              <w:marBottom w:val="0"/>
              <w:divBdr>
                <w:top w:val="none" w:sz="0" w:space="0" w:color="auto"/>
                <w:left w:val="none" w:sz="0" w:space="0" w:color="auto"/>
                <w:bottom w:val="none" w:sz="0" w:space="0" w:color="auto"/>
                <w:right w:val="none" w:sz="0" w:space="0" w:color="auto"/>
              </w:divBdr>
            </w:div>
          </w:divsChild>
        </w:div>
        <w:div w:id="1030453167">
          <w:marLeft w:val="0"/>
          <w:marRight w:val="0"/>
          <w:marTop w:val="0"/>
          <w:marBottom w:val="0"/>
          <w:divBdr>
            <w:top w:val="none" w:sz="0" w:space="0" w:color="auto"/>
            <w:left w:val="none" w:sz="0" w:space="0" w:color="auto"/>
            <w:bottom w:val="none" w:sz="0" w:space="0" w:color="auto"/>
            <w:right w:val="none" w:sz="0" w:space="0" w:color="auto"/>
          </w:divBdr>
        </w:div>
        <w:div w:id="162430489">
          <w:marLeft w:val="0"/>
          <w:marRight w:val="0"/>
          <w:marTop w:val="0"/>
          <w:marBottom w:val="0"/>
          <w:divBdr>
            <w:top w:val="none" w:sz="0" w:space="0" w:color="auto"/>
            <w:left w:val="none" w:sz="0" w:space="0" w:color="auto"/>
            <w:bottom w:val="none" w:sz="0" w:space="0" w:color="auto"/>
            <w:right w:val="none" w:sz="0" w:space="0" w:color="auto"/>
          </w:divBdr>
          <w:divsChild>
            <w:div w:id="305938577">
              <w:marLeft w:val="0"/>
              <w:marRight w:val="0"/>
              <w:marTop w:val="0"/>
              <w:marBottom w:val="0"/>
              <w:divBdr>
                <w:top w:val="none" w:sz="0" w:space="0" w:color="auto"/>
                <w:left w:val="none" w:sz="0" w:space="0" w:color="auto"/>
                <w:bottom w:val="none" w:sz="0" w:space="0" w:color="auto"/>
                <w:right w:val="none" w:sz="0" w:space="0" w:color="auto"/>
              </w:divBdr>
            </w:div>
          </w:divsChild>
        </w:div>
        <w:div w:id="680620975">
          <w:marLeft w:val="0"/>
          <w:marRight w:val="0"/>
          <w:marTop w:val="0"/>
          <w:marBottom w:val="0"/>
          <w:divBdr>
            <w:top w:val="none" w:sz="0" w:space="0" w:color="auto"/>
            <w:left w:val="none" w:sz="0" w:space="0" w:color="auto"/>
            <w:bottom w:val="none" w:sz="0" w:space="0" w:color="auto"/>
            <w:right w:val="none" w:sz="0" w:space="0" w:color="auto"/>
          </w:divBdr>
        </w:div>
        <w:div w:id="2142532102">
          <w:marLeft w:val="0"/>
          <w:marRight w:val="0"/>
          <w:marTop w:val="0"/>
          <w:marBottom w:val="0"/>
          <w:divBdr>
            <w:top w:val="none" w:sz="0" w:space="0" w:color="auto"/>
            <w:left w:val="none" w:sz="0" w:space="0" w:color="auto"/>
            <w:bottom w:val="none" w:sz="0" w:space="0" w:color="auto"/>
            <w:right w:val="none" w:sz="0" w:space="0" w:color="auto"/>
          </w:divBdr>
          <w:divsChild>
            <w:div w:id="512454383">
              <w:marLeft w:val="0"/>
              <w:marRight w:val="0"/>
              <w:marTop w:val="0"/>
              <w:marBottom w:val="0"/>
              <w:divBdr>
                <w:top w:val="none" w:sz="0" w:space="0" w:color="auto"/>
                <w:left w:val="none" w:sz="0" w:space="0" w:color="auto"/>
                <w:bottom w:val="none" w:sz="0" w:space="0" w:color="auto"/>
                <w:right w:val="none" w:sz="0" w:space="0" w:color="auto"/>
              </w:divBdr>
            </w:div>
          </w:divsChild>
        </w:div>
        <w:div w:id="2058041838">
          <w:marLeft w:val="0"/>
          <w:marRight w:val="0"/>
          <w:marTop w:val="0"/>
          <w:marBottom w:val="0"/>
          <w:divBdr>
            <w:top w:val="none" w:sz="0" w:space="0" w:color="auto"/>
            <w:left w:val="none" w:sz="0" w:space="0" w:color="auto"/>
            <w:bottom w:val="none" w:sz="0" w:space="0" w:color="auto"/>
            <w:right w:val="none" w:sz="0" w:space="0" w:color="auto"/>
          </w:divBdr>
        </w:div>
        <w:div w:id="1221206199">
          <w:marLeft w:val="0"/>
          <w:marRight w:val="0"/>
          <w:marTop w:val="0"/>
          <w:marBottom w:val="0"/>
          <w:divBdr>
            <w:top w:val="none" w:sz="0" w:space="0" w:color="auto"/>
            <w:left w:val="none" w:sz="0" w:space="0" w:color="auto"/>
            <w:bottom w:val="none" w:sz="0" w:space="0" w:color="auto"/>
            <w:right w:val="none" w:sz="0" w:space="0" w:color="auto"/>
          </w:divBdr>
          <w:divsChild>
            <w:div w:id="2033453479">
              <w:marLeft w:val="0"/>
              <w:marRight w:val="0"/>
              <w:marTop w:val="0"/>
              <w:marBottom w:val="0"/>
              <w:divBdr>
                <w:top w:val="none" w:sz="0" w:space="0" w:color="auto"/>
                <w:left w:val="none" w:sz="0" w:space="0" w:color="auto"/>
                <w:bottom w:val="none" w:sz="0" w:space="0" w:color="auto"/>
                <w:right w:val="none" w:sz="0" w:space="0" w:color="auto"/>
              </w:divBdr>
            </w:div>
          </w:divsChild>
        </w:div>
        <w:div w:id="1868905846">
          <w:marLeft w:val="0"/>
          <w:marRight w:val="0"/>
          <w:marTop w:val="300"/>
          <w:marBottom w:val="0"/>
          <w:divBdr>
            <w:top w:val="none" w:sz="0" w:space="0" w:color="auto"/>
            <w:left w:val="none" w:sz="0" w:space="0" w:color="auto"/>
            <w:bottom w:val="none" w:sz="0" w:space="0" w:color="auto"/>
            <w:right w:val="none" w:sz="0" w:space="0" w:color="auto"/>
          </w:divBdr>
          <w:divsChild>
            <w:div w:id="424038639">
              <w:marLeft w:val="0"/>
              <w:marRight w:val="0"/>
              <w:marTop w:val="0"/>
              <w:marBottom w:val="0"/>
              <w:divBdr>
                <w:top w:val="none" w:sz="0" w:space="0" w:color="auto"/>
                <w:left w:val="none" w:sz="0" w:space="0" w:color="auto"/>
                <w:bottom w:val="none" w:sz="0" w:space="0" w:color="auto"/>
                <w:right w:val="none" w:sz="0" w:space="0" w:color="auto"/>
              </w:divBdr>
              <w:divsChild>
                <w:div w:id="725304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741221">
          <w:marLeft w:val="0"/>
          <w:marRight w:val="0"/>
          <w:marTop w:val="300"/>
          <w:marBottom w:val="0"/>
          <w:divBdr>
            <w:top w:val="none" w:sz="0" w:space="0" w:color="auto"/>
            <w:left w:val="none" w:sz="0" w:space="0" w:color="auto"/>
            <w:bottom w:val="none" w:sz="0" w:space="0" w:color="auto"/>
            <w:right w:val="none" w:sz="0" w:space="0" w:color="auto"/>
          </w:divBdr>
          <w:divsChild>
            <w:div w:id="781193697">
              <w:marLeft w:val="0"/>
              <w:marRight w:val="0"/>
              <w:marTop w:val="0"/>
              <w:marBottom w:val="0"/>
              <w:divBdr>
                <w:top w:val="none" w:sz="0" w:space="0" w:color="auto"/>
                <w:left w:val="none" w:sz="0" w:space="0" w:color="auto"/>
                <w:bottom w:val="none" w:sz="0" w:space="0" w:color="auto"/>
                <w:right w:val="none" w:sz="0" w:space="0" w:color="auto"/>
              </w:divBdr>
              <w:divsChild>
                <w:div w:id="4175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0457">
          <w:marLeft w:val="0"/>
          <w:marRight w:val="0"/>
          <w:marTop w:val="300"/>
          <w:marBottom w:val="0"/>
          <w:divBdr>
            <w:top w:val="none" w:sz="0" w:space="0" w:color="auto"/>
            <w:left w:val="none" w:sz="0" w:space="0" w:color="auto"/>
            <w:bottom w:val="none" w:sz="0" w:space="0" w:color="auto"/>
            <w:right w:val="none" w:sz="0" w:space="0" w:color="auto"/>
          </w:divBdr>
          <w:divsChild>
            <w:div w:id="1890914767">
              <w:marLeft w:val="0"/>
              <w:marRight w:val="0"/>
              <w:marTop w:val="0"/>
              <w:marBottom w:val="0"/>
              <w:divBdr>
                <w:top w:val="none" w:sz="0" w:space="0" w:color="auto"/>
                <w:left w:val="none" w:sz="0" w:space="0" w:color="auto"/>
                <w:bottom w:val="none" w:sz="0" w:space="0" w:color="auto"/>
                <w:right w:val="none" w:sz="0" w:space="0" w:color="auto"/>
              </w:divBdr>
              <w:divsChild>
                <w:div w:id="136559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2012">
          <w:marLeft w:val="0"/>
          <w:marRight w:val="0"/>
          <w:marTop w:val="300"/>
          <w:marBottom w:val="0"/>
          <w:divBdr>
            <w:top w:val="none" w:sz="0" w:space="0" w:color="auto"/>
            <w:left w:val="none" w:sz="0" w:space="0" w:color="auto"/>
            <w:bottom w:val="none" w:sz="0" w:space="0" w:color="auto"/>
            <w:right w:val="none" w:sz="0" w:space="0" w:color="auto"/>
          </w:divBdr>
          <w:divsChild>
            <w:div w:id="300766166">
              <w:marLeft w:val="0"/>
              <w:marRight w:val="0"/>
              <w:marTop w:val="0"/>
              <w:marBottom w:val="0"/>
              <w:divBdr>
                <w:top w:val="none" w:sz="0" w:space="0" w:color="auto"/>
                <w:left w:val="none" w:sz="0" w:space="0" w:color="auto"/>
                <w:bottom w:val="none" w:sz="0" w:space="0" w:color="auto"/>
                <w:right w:val="none" w:sz="0" w:space="0" w:color="auto"/>
              </w:divBdr>
              <w:divsChild>
                <w:div w:id="51754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723477">
      <w:bodyDiv w:val="1"/>
      <w:marLeft w:val="0"/>
      <w:marRight w:val="0"/>
      <w:marTop w:val="0"/>
      <w:marBottom w:val="0"/>
      <w:divBdr>
        <w:top w:val="none" w:sz="0" w:space="0" w:color="auto"/>
        <w:left w:val="none" w:sz="0" w:space="0" w:color="auto"/>
        <w:bottom w:val="none" w:sz="0" w:space="0" w:color="auto"/>
        <w:right w:val="none" w:sz="0" w:space="0" w:color="auto"/>
      </w:divBdr>
      <w:divsChild>
        <w:div w:id="58476909">
          <w:marLeft w:val="0"/>
          <w:marRight w:val="0"/>
          <w:marTop w:val="0"/>
          <w:marBottom w:val="0"/>
          <w:divBdr>
            <w:top w:val="none" w:sz="0" w:space="0" w:color="auto"/>
            <w:left w:val="none" w:sz="0" w:space="0" w:color="auto"/>
            <w:bottom w:val="none" w:sz="0" w:space="0" w:color="auto"/>
            <w:right w:val="none" w:sz="0" w:space="0" w:color="auto"/>
          </w:divBdr>
          <w:divsChild>
            <w:div w:id="94832143">
              <w:marLeft w:val="0"/>
              <w:marRight w:val="0"/>
              <w:marTop w:val="0"/>
              <w:marBottom w:val="0"/>
              <w:divBdr>
                <w:top w:val="none" w:sz="0" w:space="0" w:color="auto"/>
                <w:left w:val="none" w:sz="0" w:space="0" w:color="auto"/>
                <w:bottom w:val="none" w:sz="0" w:space="0" w:color="auto"/>
                <w:right w:val="none" w:sz="0" w:space="0" w:color="auto"/>
              </w:divBdr>
            </w:div>
          </w:divsChild>
        </w:div>
        <w:div w:id="106971320">
          <w:marLeft w:val="0"/>
          <w:marRight w:val="0"/>
          <w:marTop w:val="0"/>
          <w:marBottom w:val="0"/>
          <w:divBdr>
            <w:top w:val="none" w:sz="0" w:space="0" w:color="auto"/>
            <w:left w:val="none" w:sz="0" w:space="0" w:color="auto"/>
            <w:bottom w:val="none" w:sz="0" w:space="0" w:color="auto"/>
            <w:right w:val="none" w:sz="0" w:space="0" w:color="auto"/>
          </w:divBdr>
        </w:div>
        <w:div w:id="63064051">
          <w:marLeft w:val="0"/>
          <w:marRight w:val="0"/>
          <w:marTop w:val="0"/>
          <w:marBottom w:val="0"/>
          <w:divBdr>
            <w:top w:val="none" w:sz="0" w:space="0" w:color="auto"/>
            <w:left w:val="none" w:sz="0" w:space="0" w:color="auto"/>
            <w:bottom w:val="none" w:sz="0" w:space="0" w:color="auto"/>
            <w:right w:val="none" w:sz="0" w:space="0" w:color="auto"/>
          </w:divBdr>
          <w:divsChild>
            <w:div w:id="2143186725">
              <w:marLeft w:val="0"/>
              <w:marRight w:val="0"/>
              <w:marTop w:val="0"/>
              <w:marBottom w:val="0"/>
              <w:divBdr>
                <w:top w:val="none" w:sz="0" w:space="0" w:color="auto"/>
                <w:left w:val="none" w:sz="0" w:space="0" w:color="auto"/>
                <w:bottom w:val="none" w:sz="0" w:space="0" w:color="auto"/>
                <w:right w:val="none" w:sz="0" w:space="0" w:color="auto"/>
              </w:divBdr>
            </w:div>
          </w:divsChild>
        </w:div>
        <w:div w:id="1697387056">
          <w:marLeft w:val="0"/>
          <w:marRight w:val="0"/>
          <w:marTop w:val="0"/>
          <w:marBottom w:val="0"/>
          <w:divBdr>
            <w:top w:val="none" w:sz="0" w:space="0" w:color="auto"/>
            <w:left w:val="none" w:sz="0" w:space="0" w:color="auto"/>
            <w:bottom w:val="none" w:sz="0" w:space="0" w:color="auto"/>
            <w:right w:val="none" w:sz="0" w:space="0" w:color="auto"/>
          </w:divBdr>
        </w:div>
        <w:div w:id="843594112">
          <w:marLeft w:val="0"/>
          <w:marRight w:val="0"/>
          <w:marTop w:val="0"/>
          <w:marBottom w:val="0"/>
          <w:divBdr>
            <w:top w:val="none" w:sz="0" w:space="0" w:color="auto"/>
            <w:left w:val="none" w:sz="0" w:space="0" w:color="auto"/>
            <w:bottom w:val="none" w:sz="0" w:space="0" w:color="auto"/>
            <w:right w:val="none" w:sz="0" w:space="0" w:color="auto"/>
          </w:divBdr>
          <w:divsChild>
            <w:div w:id="1290428758">
              <w:marLeft w:val="0"/>
              <w:marRight w:val="0"/>
              <w:marTop w:val="0"/>
              <w:marBottom w:val="0"/>
              <w:divBdr>
                <w:top w:val="none" w:sz="0" w:space="0" w:color="auto"/>
                <w:left w:val="none" w:sz="0" w:space="0" w:color="auto"/>
                <w:bottom w:val="none" w:sz="0" w:space="0" w:color="auto"/>
                <w:right w:val="none" w:sz="0" w:space="0" w:color="auto"/>
              </w:divBdr>
            </w:div>
          </w:divsChild>
        </w:div>
        <w:div w:id="108400914">
          <w:marLeft w:val="0"/>
          <w:marRight w:val="0"/>
          <w:marTop w:val="0"/>
          <w:marBottom w:val="0"/>
          <w:divBdr>
            <w:top w:val="none" w:sz="0" w:space="0" w:color="auto"/>
            <w:left w:val="none" w:sz="0" w:space="0" w:color="auto"/>
            <w:bottom w:val="none" w:sz="0" w:space="0" w:color="auto"/>
            <w:right w:val="none" w:sz="0" w:space="0" w:color="auto"/>
          </w:divBdr>
        </w:div>
        <w:div w:id="535822936">
          <w:marLeft w:val="0"/>
          <w:marRight w:val="0"/>
          <w:marTop w:val="0"/>
          <w:marBottom w:val="0"/>
          <w:divBdr>
            <w:top w:val="none" w:sz="0" w:space="0" w:color="auto"/>
            <w:left w:val="none" w:sz="0" w:space="0" w:color="auto"/>
            <w:bottom w:val="none" w:sz="0" w:space="0" w:color="auto"/>
            <w:right w:val="none" w:sz="0" w:space="0" w:color="auto"/>
          </w:divBdr>
          <w:divsChild>
            <w:div w:id="1873758951">
              <w:marLeft w:val="0"/>
              <w:marRight w:val="0"/>
              <w:marTop w:val="0"/>
              <w:marBottom w:val="0"/>
              <w:divBdr>
                <w:top w:val="none" w:sz="0" w:space="0" w:color="auto"/>
                <w:left w:val="none" w:sz="0" w:space="0" w:color="auto"/>
                <w:bottom w:val="none" w:sz="0" w:space="0" w:color="auto"/>
                <w:right w:val="none" w:sz="0" w:space="0" w:color="auto"/>
              </w:divBdr>
            </w:div>
          </w:divsChild>
        </w:div>
        <w:div w:id="2146384624">
          <w:marLeft w:val="0"/>
          <w:marRight w:val="0"/>
          <w:marTop w:val="0"/>
          <w:marBottom w:val="0"/>
          <w:divBdr>
            <w:top w:val="none" w:sz="0" w:space="0" w:color="auto"/>
            <w:left w:val="none" w:sz="0" w:space="0" w:color="auto"/>
            <w:bottom w:val="none" w:sz="0" w:space="0" w:color="auto"/>
            <w:right w:val="none" w:sz="0" w:space="0" w:color="auto"/>
          </w:divBdr>
        </w:div>
        <w:div w:id="1147666582">
          <w:marLeft w:val="0"/>
          <w:marRight w:val="0"/>
          <w:marTop w:val="0"/>
          <w:marBottom w:val="0"/>
          <w:divBdr>
            <w:top w:val="none" w:sz="0" w:space="0" w:color="auto"/>
            <w:left w:val="none" w:sz="0" w:space="0" w:color="auto"/>
            <w:bottom w:val="none" w:sz="0" w:space="0" w:color="auto"/>
            <w:right w:val="none" w:sz="0" w:space="0" w:color="auto"/>
          </w:divBdr>
          <w:divsChild>
            <w:div w:id="850145288">
              <w:marLeft w:val="0"/>
              <w:marRight w:val="0"/>
              <w:marTop w:val="0"/>
              <w:marBottom w:val="0"/>
              <w:divBdr>
                <w:top w:val="none" w:sz="0" w:space="0" w:color="auto"/>
                <w:left w:val="none" w:sz="0" w:space="0" w:color="auto"/>
                <w:bottom w:val="none" w:sz="0" w:space="0" w:color="auto"/>
                <w:right w:val="none" w:sz="0" w:space="0" w:color="auto"/>
              </w:divBdr>
            </w:div>
          </w:divsChild>
        </w:div>
        <w:div w:id="2023555269">
          <w:marLeft w:val="0"/>
          <w:marRight w:val="0"/>
          <w:marTop w:val="0"/>
          <w:marBottom w:val="0"/>
          <w:divBdr>
            <w:top w:val="none" w:sz="0" w:space="0" w:color="auto"/>
            <w:left w:val="none" w:sz="0" w:space="0" w:color="auto"/>
            <w:bottom w:val="none" w:sz="0" w:space="0" w:color="auto"/>
            <w:right w:val="none" w:sz="0" w:space="0" w:color="auto"/>
          </w:divBdr>
        </w:div>
        <w:div w:id="1099909316">
          <w:marLeft w:val="0"/>
          <w:marRight w:val="0"/>
          <w:marTop w:val="0"/>
          <w:marBottom w:val="0"/>
          <w:divBdr>
            <w:top w:val="none" w:sz="0" w:space="0" w:color="auto"/>
            <w:left w:val="none" w:sz="0" w:space="0" w:color="auto"/>
            <w:bottom w:val="none" w:sz="0" w:space="0" w:color="auto"/>
            <w:right w:val="none" w:sz="0" w:space="0" w:color="auto"/>
          </w:divBdr>
          <w:divsChild>
            <w:div w:id="163712119">
              <w:marLeft w:val="0"/>
              <w:marRight w:val="0"/>
              <w:marTop w:val="0"/>
              <w:marBottom w:val="0"/>
              <w:divBdr>
                <w:top w:val="none" w:sz="0" w:space="0" w:color="auto"/>
                <w:left w:val="none" w:sz="0" w:space="0" w:color="auto"/>
                <w:bottom w:val="none" w:sz="0" w:space="0" w:color="auto"/>
                <w:right w:val="none" w:sz="0" w:space="0" w:color="auto"/>
              </w:divBdr>
            </w:div>
          </w:divsChild>
        </w:div>
        <w:div w:id="393434477">
          <w:marLeft w:val="0"/>
          <w:marRight w:val="0"/>
          <w:marTop w:val="0"/>
          <w:marBottom w:val="0"/>
          <w:divBdr>
            <w:top w:val="none" w:sz="0" w:space="0" w:color="auto"/>
            <w:left w:val="none" w:sz="0" w:space="0" w:color="auto"/>
            <w:bottom w:val="none" w:sz="0" w:space="0" w:color="auto"/>
            <w:right w:val="none" w:sz="0" w:space="0" w:color="auto"/>
          </w:divBdr>
        </w:div>
        <w:div w:id="385372134">
          <w:marLeft w:val="0"/>
          <w:marRight w:val="0"/>
          <w:marTop w:val="0"/>
          <w:marBottom w:val="0"/>
          <w:divBdr>
            <w:top w:val="none" w:sz="0" w:space="0" w:color="auto"/>
            <w:left w:val="none" w:sz="0" w:space="0" w:color="auto"/>
            <w:bottom w:val="none" w:sz="0" w:space="0" w:color="auto"/>
            <w:right w:val="none" w:sz="0" w:space="0" w:color="auto"/>
          </w:divBdr>
          <w:divsChild>
            <w:div w:id="1202087350">
              <w:marLeft w:val="0"/>
              <w:marRight w:val="0"/>
              <w:marTop w:val="0"/>
              <w:marBottom w:val="0"/>
              <w:divBdr>
                <w:top w:val="none" w:sz="0" w:space="0" w:color="auto"/>
                <w:left w:val="none" w:sz="0" w:space="0" w:color="auto"/>
                <w:bottom w:val="none" w:sz="0" w:space="0" w:color="auto"/>
                <w:right w:val="none" w:sz="0" w:space="0" w:color="auto"/>
              </w:divBdr>
            </w:div>
          </w:divsChild>
        </w:div>
        <w:div w:id="1824159655">
          <w:marLeft w:val="0"/>
          <w:marRight w:val="0"/>
          <w:marTop w:val="300"/>
          <w:marBottom w:val="0"/>
          <w:divBdr>
            <w:top w:val="none" w:sz="0" w:space="0" w:color="auto"/>
            <w:left w:val="none" w:sz="0" w:space="0" w:color="auto"/>
            <w:bottom w:val="none" w:sz="0" w:space="0" w:color="auto"/>
            <w:right w:val="none" w:sz="0" w:space="0" w:color="auto"/>
          </w:divBdr>
          <w:divsChild>
            <w:div w:id="338388458">
              <w:marLeft w:val="0"/>
              <w:marRight w:val="0"/>
              <w:marTop w:val="0"/>
              <w:marBottom w:val="0"/>
              <w:divBdr>
                <w:top w:val="none" w:sz="0" w:space="0" w:color="auto"/>
                <w:left w:val="none" w:sz="0" w:space="0" w:color="auto"/>
                <w:bottom w:val="none" w:sz="0" w:space="0" w:color="auto"/>
                <w:right w:val="none" w:sz="0" w:space="0" w:color="auto"/>
              </w:divBdr>
              <w:divsChild>
                <w:div w:id="111359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236762">
          <w:marLeft w:val="0"/>
          <w:marRight w:val="0"/>
          <w:marTop w:val="300"/>
          <w:marBottom w:val="0"/>
          <w:divBdr>
            <w:top w:val="none" w:sz="0" w:space="0" w:color="auto"/>
            <w:left w:val="none" w:sz="0" w:space="0" w:color="auto"/>
            <w:bottom w:val="none" w:sz="0" w:space="0" w:color="auto"/>
            <w:right w:val="none" w:sz="0" w:space="0" w:color="auto"/>
          </w:divBdr>
          <w:divsChild>
            <w:div w:id="2106883444">
              <w:marLeft w:val="0"/>
              <w:marRight w:val="0"/>
              <w:marTop w:val="0"/>
              <w:marBottom w:val="0"/>
              <w:divBdr>
                <w:top w:val="none" w:sz="0" w:space="0" w:color="auto"/>
                <w:left w:val="none" w:sz="0" w:space="0" w:color="auto"/>
                <w:bottom w:val="none" w:sz="0" w:space="0" w:color="auto"/>
                <w:right w:val="none" w:sz="0" w:space="0" w:color="auto"/>
              </w:divBdr>
              <w:divsChild>
                <w:div w:id="16165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562602">
          <w:marLeft w:val="0"/>
          <w:marRight w:val="0"/>
          <w:marTop w:val="300"/>
          <w:marBottom w:val="0"/>
          <w:divBdr>
            <w:top w:val="none" w:sz="0" w:space="0" w:color="auto"/>
            <w:left w:val="none" w:sz="0" w:space="0" w:color="auto"/>
            <w:bottom w:val="none" w:sz="0" w:space="0" w:color="auto"/>
            <w:right w:val="none" w:sz="0" w:space="0" w:color="auto"/>
          </w:divBdr>
          <w:divsChild>
            <w:div w:id="1307276263">
              <w:marLeft w:val="0"/>
              <w:marRight w:val="0"/>
              <w:marTop w:val="0"/>
              <w:marBottom w:val="0"/>
              <w:divBdr>
                <w:top w:val="none" w:sz="0" w:space="0" w:color="auto"/>
                <w:left w:val="none" w:sz="0" w:space="0" w:color="auto"/>
                <w:bottom w:val="none" w:sz="0" w:space="0" w:color="auto"/>
                <w:right w:val="none" w:sz="0" w:space="0" w:color="auto"/>
              </w:divBdr>
              <w:divsChild>
                <w:div w:id="312292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5460">
          <w:marLeft w:val="0"/>
          <w:marRight w:val="0"/>
          <w:marTop w:val="300"/>
          <w:marBottom w:val="0"/>
          <w:divBdr>
            <w:top w:val="none" w:sz="0" w:space="0" w:color="auto"/>
            <w:left w:val="none" w:sz="0" w:space="0" w:color="auto"/>
            <w:bottom w:val="none" w:sz="0" w:space="0" w:color="auto"/>
            <w:right w:val="none" w:sz="0" w:space="0" w:color="auto"/>
          </w:divBdr>
          <w:divsChild>
            <w:div w:id="811605801">
              <w:marLeft w:val="0"/>
              <w:marRight w:val="0"/>
              <w:marTop w:val="0"/>
              <w:marBottom w:val="0"/>
              <w:divBdr>
                <w:top w:val="none" w:sz="0" w:space="0" w:color="auto"/>
                <w:left w:val="none" w:sz="0" w:space="0" w:color="auto"/>
                <w:bottom w:val="none" w:sz="0" w:space="0" w:color="auto"/>
                <w:right w:val="none" w:sz="0" w:space="0" w:color="auto"/>
              </w:divBdr>
              <w:divsChild>
                <w:div w:id="170092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7420532">
      <w:bodyDiv w:val="1"/>
      <w:marLeft w:val="0"/>
      <w:marRight w:val="0"/>
      <w:marTop w:val="0"/>
      <w:marBottom w:val="0"/>
      <w:divBdr>
        <w:top w:val="none" w:sz="0" w:space="0" w:color="auto"/>
        <w:left w:val="none" w:sz="0" w:space="0" w:color="auto"/>
        <w:bottom w:val="none" w:sz="0" w:space="0" w:color="auto"/>
        <w:right w:val="none" w:sz="0" w:space="0" w:color="auto"/>
      </w:divBdr>
    </w:div>
    <w:div w:id="658072281">
      <w:bodyDiv w:val="1"/>
      <w:marLeft w:val="0"/>
      <w:marRight w:val="0"/>
      <w:marTop w:val="0"/>
      <w:marBottom w:val="0"/>
      <w:divBdr>
        <w:top w:val="none" w:sz="0" w:space="0" w:color="auto"/>
        <w:left w:val="none" w:sz="0" w:space="0" w:color="auto"/>
        <w:bottom w:val="none" w:sz="0" w:space="0" w:color="auto"/>
        <w:right w:val="none" w:sz="0" w:space="0" w:color="auto"/>
      </w:divBdr>
      <w:divsChild>
        <w:div w:id="11155108">
          <w:marLeft w:val="0"/>
          <w:marRight w:val="0"/>
          <w:marTop w:val="0"/>
          <w:marBottom w:val="0"/>
          <w:divBdr>
            <w:top w:val="none" w:sz="0" w:space="0" w:color="auto"/>
            <w:left w:val="none" w:sz="0" w:space="0" w:color="auto"/>
            <w:bottom w:val="none" w:sz="0" w:space="0" w:color="auto"/>
            <w:right w:val="none" w:sz="0" w:space="0" w:color="auto"/>
          </w:divBdr>
        </w:div>
        <w:div w:id="355429873">
          <w:marLeft w:val="0"/>
          <w:marRight w:val="0"/>
          <w:marTop w:val="0"/>
          <w:marBottom w:val="0"/>
          <w:divBdr>
            <w:top w:val="none" w:sz="0" w:space="0" w:color="auto"/>
            <w:left w:val="none" w:sz="0" w:space="0" w:color="auto"/>
            <w:bottom w:val="none" w:sz="0" w:space="0" w:color="auto"/>
            <w:right w:val="none" w:sz="0" w:space="0" w:color="auto"/>
          </w:divBdr>
          <w:divsChild>
            <w:div w:id="1220558876">
              <w:marLeft w:val="0"/>
              <w:marRight w:val="0"/>
              <w:marTop w:val="0"/>
              <w:marBottom w:val="0"/>
              <w:divBdr>
                <w:top w:val="none" w:sz="0" w:space="0" w:color="auto"/>
                <w:left w:val="none" w:sz="0" w:space="0" w:color="auto"/>
                <w:bottom w:val="none" w:sz="0" w:space="0" w:color="auto"/>
                <w:right w:val="none" w:sz="0" w:space="0" w:color="auto"/>
              </w:divBdr>
            </w:div>
          </w:divsChild>
        </w:div>
        <w:div w:id="1715231335">
          <w:marLeft w:val="0"/>
          <w:marRight w:val="0"/>
          <w:marTop w:val="0"/>
          <w:marBottom w:val="0"/>
          <w:divBdr>
            <w:top w:val="none" w:sz="0" w:space="0" w:color="auto"/>
            <w:left w:val="none" w:sz="0" w:space="0" w:color="auto"/>
            <w:bottom w:val="none" w:sz="0" w:space="0" w:color="auto"/>
            <w:right w:val="none" w:sz="0" w:space="0" w:color="auto"/>
          </w:divBdr>
        </w:div>
        <w:div w:id="1906408344">
          <w:marLeft w:val="0"/>
          <w:marRight w:val="0"/>
          <w:marTop w:val="0"/>
          <w:marBottom w:val="0"/>
          <w:divBdr>
            <w:top w:val="none" w:sz="0" w:space="0" w:color="auto"/>
            <w:left w:val="none" w:sz="0" w:space="0" w:color="auto"/>
            <w:bottom w:val="none" w:sz="0" w:space="0" w:color="auto"/>
            <w:right w:val="none" w:sz="0" w:space="0" w:color="auto"/>
          </w:divBdr>
          <w:divsChild>
            <w:div w:id="1391809108">
              <w:marLeft w:val="0"/>
              <w:marRight w:val="0"/>
              <w:marTop w:val="0"/>
              <w:marBottom w:val="0"/>
              <w:divBdr>
                <w:top w:val="none" w:sz="0" w:space="0" w:color="auto"/>
                <w:left w:val="none" w:sz="0" w:space="0" w:color="auto"/>
                <w:bottom w:val="none" w:sz="0" w:space="0" w:color="auto"/>
                <w:right w:val="none" w:sz="0" w:space="0" w:color="auto"/>
              </w:divBdr>
            </w:div>
          </w:divsChild>
        </w:div>
        <w:div w:id="368842812">
          <w:marLeft w:val="0"/>
          <w:marRight w:val="0"/>
          <w:marTop w:val="0"/>
          <w:marBottom w:val="0"/>
          <w:divBdr>
            <w:top w:val="none" w:sz="0" w:space="0" w:color="auto"/>
            <w:left w:val="none" w:sz="0" w:space="0" w:color="auto"/>
            <w:bottom w:val="none" w:sz="0" w:space="0" w:color="auto"/>
            <w:right w:val="none" w:sz="0" w:space="0" w:color="auto"/>
          </w:divBdr>
        </w:div>
        <w:div w:id="256406771">
          <w:marLeft w:val="0"/>
          <w:marRight w:val="0"/>
          <w:marTop w:val="0"/>
          <w:marBottom w:val="0"/>
          <w:divBdr>
            <w:top w:val="none" w:sz="0" w:space="0" w:color="auto"/>
            <w:left w:val="none" w:sz="0" w:space="0" w:color="auto"/>
            <w:bottom w:val="none" w:sz="0" w:space="0" w:color="auto"/>
            <w:right w:val="none" w:sz="0" w:space="0" w:color="auto"/>
          </w:divBdr>
          <w:divsChild>
            <w:div w:id="1181552077">
              <w:marLeft w:val="0"/>
              <w:marRight w:val="0"/>
              <w:marTop w:val="0"/>
              <w:marBottom w:val="0"/>
              <w:divBdr>
                <w:top w:val="none" w:sz="0" w:space="0" w:color="auto"/>
                <w:left w:val="none" w:sz="0" w:space="0" w:color="auto"/>
                <w:bottom w:val="none" w:sz="0" w:space="0" w:color="auto"/>
                <w:right w:val="none" w:sz="0" w:space="0" w:color="auto"/>
              </w:divBdr>
            </w:div>
          </w:divsChild>
        </w:div>
        <w:div w:id="784737055">
          <w:marLeft w:val="0"/>
          <w:marRight w:val="0"/>
          <w:marTop w:val="0"/>
          <w:marBottom w:val="0"/>
          <w:divBdr>
            <w:top w:val="none" w:sz="0" w:space="0" w:color="auto"/>
            <w:left w:val="none" w:sz="0" w:space="0" w:color="auto"/>
            <w:bottom w:val="none" w:sz="0" w:space="0" w:color="auto"/>
            <w:right w:val="none" w:sz="0" w:space="0" w:color="auto"/>
          </w:divBdr>
        </w:div>
        <w:div w:id="1011101082">
          <w:marLeft w:val="0"/>
          <w:marRight w:val="0"/>
          <w:marTop w:val="0"/>
          <w:marBottom w:val="0"/>
          <w:divBdr>
            <w:top w:val="none" w:sz="0" w:space="0" w:color="auto"/>
            <w:left w:val="none" w:sz="0" w:space="0" w:color="auto"/>
            <w:bottom w:val="none" w:sz="0" w:space="0" w:color="auto"/>
            <w:right w:val="none" w:sz="0" w:space="0" w:color="auto"/>
          </w:divBdr>
          <w:divsChild>
            <w:div w:id="1992051839">
              <w:marLeft w:val="0"/>
              <w:marRight w:val="0"/>
              <w:marTop w:val="0"/>
              <w:marBottom w:val="0"/>
              <w:divBdr>
                <w:top w:val="none" w:sz="0" w:space="0" w:color="auto"/>
                <w:left w:val="none" w:sz="0" w:space="0" w:color="auto"/>
                <w:bottom w:val="none" w:sz="0" w:space="0" w:color="auto"/>
                <w:right w:val="none" w:sz="0" w:space="0" w:color="auto"/>
              </w:divBdr>
            </w:div>
          </w:divsChild>
        </w:div>
        <w:div w:id="85536764">
          <w:marLeft w:val="0"/>
          <w:marRight w:val="0"/>
          <w:marTop w:val="0"/>
          <w:marBottom w:val="0"/>
          <w:divBdr>
            <w:top w:val="none" w:sz="0" w:space="0" w:color="auto"/>
            <w:left w:val="none" w:sz="0" w:space="0" w:color="auto"/>
            <w:bottom w:val="none" w:sz="0" w:space="0" w:color="auto"/>
            <w:right w:val="none" w:sz="0" w:space="0" w:color="auto"/>
          </w:divBdr>
        </w:div>
        <w:div w:id="1131170172">
          <w:marLeft w:val="0"/>
          <w:marRight w:val="0"/>
          <w:marTop w:val="0"/>
          <w:marBottom w:val="0"/>
          <w:divBdr>
            <w:top w:val="none" w:sz="0" w:space="0" w:color="auto"/>
            <w:left w:val="none" w:sz="0" w:space="0" w:color="auto"/>
            <w:bottom w:val="none" w:sz="0" w:space="0" w:color="auto"/>
            <w:right w:val="none" w:sz="0" w:space="0" w:color="auto"/>
          </w:divBdr>
          <w:divsChild>
            <w:div w:id="1959292347">
              <w:marLeft w:val="0"/>
              <w:marRight w:val="0"/>
              <w:marTop w:val="0"/>
              <w:marBottom w:val="0"/>
              <w:divBdr>
                <w:top w:val="none" w:sz="0" w:space="0" w:color="auto"/>
                <w:left w:val="none" w:sz="0" w:space="0" w:color="auto"/>
                <w:bottom w:val="none" w:sz="0" w:space="0" w:color="auto"/>
                <w:right w:val="none" w:sz="0" w:space="0" w:color="auto"/>
              </w:divBdr>
            </w:div>
          </w:divsChild>
        </w:div>
        <w:div w:id="1083796044">
          <w:marLeft w:val="0"/>
          <w:marRight w:val="0"/>
          <w:marTop w:val="0"/>
          <w:marBottom w:val="0"/>
          <w:divBdr>
            <w:top w:val="none" w:sz="0" w:space="0" w:color="auto"/>
            <w:left w:val="none" w:sz="0" w:space="0" w:color="auto"/>
            <w:bottom w:val="none" w:sz="0" w:space="0" w:color="auto"/>
            <w:right w:val="none" w:sz="0" w:space="0" w:color="auto"/>
          </w:divBdr>
        </w:div>
        <w:div w:id="1961104031">
          <w:marLeft w:val="0"/>
          <w:marRight w:val="0"/>
          <w:marTop w:val="0"/>
          <w:marBottom w:val="0"/>
          <w:divBdr>
            <w:top w:val="none" w:sz="0" w:space="0" w:color="auto"/>
            <w:left w:val="none" w:sz="0" w:space="0" w:color="auto"/>
            <w:bottom w:val="none" w:sz="0" w:space="0" w:color="auto"/>
            <w:right w:val="none" w:sz="0" w:space="0" w:color="auto"/>
          </w:divBdr>
          <w:divsChild>
            <w:div w:id="264004324">
              <w:marLeft w:val="0"/>
              <w:marRight w:val="0"/>
              <w:marTop w:val="0"/>
              <w:marBottom w:val="0"/>
              <w:divBdr>
                <w:top w:val="none" w:sz="0" w:space="0" w:color="auto"/>
                <w:left w:val="none" w:sz="0" w:space="0" w:color="auto"/>
                <w:bottom w:val="none" w:sz="0" w:space="0" w:color="auto"/>
                <w:right w:val="none" w:sz="0" w:space="0" w:color="auto"/>
              </w:divBdr>
            </w:div>
          </w:divsChild>
        </w:div>
        <w:div w:id="1882741325">
          <w:marLeft w:val="0"/>
          <w:marRight w:val="0"/>
          <w:marTop w:val="0"/>
          <w:marBottom w:val="0"/>
          <w:divBdr>
            <w:top w:val="none" w:sz="0" w:space="0" w:color="auto"/>
            <w:left w:val="none" w:sz="0" w:space="0" w:color="auto"/>
            <w:bottom w:val="none" w:sz="0" w:space="0" w:color="auto"/>
            <w:right w:val="none" w:sz="0" w:space="0" w:color="auto"/>
          </w:divBdr>
        </w:div>
        <w:div w:id="2134059375">
          <w:marLeft w:val="0"/>
          <w:marRight w:val="0"/>
          <w:marTop w:val="0"/>
          <w:marBottom w:val="0"/>
          <w:divBdr>
            <w:top w:val="none" w:sz="0" w:space="0" w:color="auto"/>
            <w:left w:val="none" w:sz="0" w:space="0" w:color="auto"/>
            <w:bottom w:val="none" w:sz="0" w:space="0" w:color="auto"/>
            <w:right w:val="none" w:sz="0" w:space="0" w:color="auto"/>
          </w:divBdr>
          <w:divsChild>
            <w:div w:id="1860316116">
              <w:marLeft w:val="0"/>
              <w:marRight w:val="0"/>
              <w:marTop w:val="0"/>
              <w:marBottom w:val="0"/>
              <w:divBdr>
                <w:top w:val="none" w:sz="0" w:space="0" w:color="auto"/>
                <w:left w:val="none" w:sz="0" w:space="0" w:color="auto"/>
                <w:bottom w:val="none" w:sz="0" w:space="0" w:color="auto"/>
                <w:right w:val="none" w:sz="0" w:space="0" w:color="auto"/>
              </w:divBdr>
            </w:div>
          </w:divsChild>
        </w:div>
        <w:div w:id="1008945009">
          <w:marLeft w:val="0"/>
          <w:marRight w:val="0"/>
          <w:marTop w:val="300"/>
          <w:marBottom w:val="0"/>
          <w:divBdr>
            <w:top w:val="none" w:sz="0" w:space="0" w:color="auto"/>
            <w:left w:val="none" w:sz="0" w:space="0" w:color="auto"/>
            <w:bottom w:val="none" w:sz="0" w:space="0" w:color="auto"/>
            <w:right w:val="none" w:sz="0" w:space="0" w:color="auto"/>
          </w:divBdr>
          <w:divsChild>
            <w:div w:id="349189289">
              <w:marLeft w:val="0"/>
              <w:marRight w:val="0"/>
              <w:marTop w:val="0"/>
              <w:marBottom w:val="0"/>
              <w:divBdr>
                <w:top w:val="none" w:sz="0" w:space="0" w:color="auto"/>
                <w:left w:val="none" w:sz="0" w:space="0" w:color="auto"/>
                <w:bottom w:val="none" w:sz="0" w:space="0" w:color="auto"/>
                <w:right w:val="none" w:sz="0" w:space="0" w:color="auto"/>
              </w:divBdr>
              <w:divsChild>
                <w:div w:id="41012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339458">
          <w:marLeft w:val="0"/>
          <w:marRight w:val="0"/>
          <w:marTop w:val="300"/>
          <w:marBottom w:val="0"/>
          <w:divBdr>
            <w:top w:val="none" w:sz="0" w:space="0" w:color="auto"/>
            <w:left w:val="none" w:sz="0" w:space="0" w:color="auto"/>
            <w:bottom w:val="none" w:sz="0" w:space="0" w:color="auto"/>
            <w:right w:val="none" w:sz="0" w:space="0" w:color="auto"/>
          </w:divBdr>
          <w:divsChild>
            <w:div w:id="1718821673">
              <w:marLeft w:val="0"/>
              <w:marRight w:val="0"/>
              <w:marTop w:val="0"/>
              <w:marBottom w:val="0"/>
              <w:divBdr>
                <w:top w:val="none" w:sz="0" w:space="0" w:color="auto"/>
                <w:left w:val="none" w:sz="0" w:space="0" w:color="auto"/>
                <w:bottom w:val="none" w:sz="0" w:space="0" w:color="auto"/>
                <w:right w:val="none" w:sz="0" w:space="0" w:color="auto"/>
              </w:divBdr>
              <w:divsChild>
                <w:div w:id="159312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403">
          <w:marLeft w:val="0"/>
          <w:marRight w:val="0"/>
          <w:marTop w:val="300"/>
          <w:marBottom w:val="0"/>
          <w:divBdr>
            <w:top w:val="none" w:sz="0" w:space="0" w:color="auto"/>
            <w:left w:val="none" w:sz="0" w:space="0" w:color="auto"/>
            <w:bottom w:val="none" w:sz="0" w:space="0" w:color="auto"/>
            <w:right w:val="none" w:sz="0" w:space="0" w:color="auto"/>
          </w:divBdr>
          <w:divsChild>
            <w:div w:id="1048064922">
              <w:marLeft w:val="0"/>
              <w:marRight w:val="0"/>
              <w:marTop w:val="0"/>
              <w:marBottom w:val="0"/>
              <w:divBdr>
                <w:top w:val="none" w:sz="0" w:space="0" w:color="auto"/>
                <w:left w:val="none" w:sz="0" w:space="0" w:color="auto"/>
                <w:bottom w:val="none" w:sz="0" w:space="0" w:color="auto"/>
                <w:right w:val="none" w:sz="0" w:space="0" w:color="auto"/>
              </w:divBdr>
              <w:divsChild>
                <w:div w:id="747577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190846">
          <w:marLeft w:val="0"/>
          <w:marRight w:val="0"/>
          <w:marTop w:val="300"/>
          <w:marBottom w:val="0"/>
          <w:divBdr>
            <w:top w:val="none" w:sz="0" w:space="0" w:color="auto"/>
            <w:left w:val="none" w:sz="0" w:space="0" w:color="auto"/>
            <w:bottom w:val="none" w:sz="0" w:space="0" w:color="auto"/>
            <w:right w:val="none" w:sz="0" w:space="0" w:color="auto"/>
          </w:divBdr>
          <w:divsChild>
            <w:div w:id="678699813">
              <w:marLeft w:val="0"/>
              <w:marRight w:val="0"/>
              <w:marTop w:val="0"/>
              <w:marBottom w:val="0"/>
              <w:divBdr>
                <w:top w:val="none" w:sz="0" w:space="0" w:color="auto"/>
                <w:left w:val="none" w:sz="0" w:space="0" w:color="auto"/>
                <w:bottom w:val="none" w:sz="0" w:space="0" w:color="auto"/>
                <w:right w:val="none" w:sz="0" w:space="0" w:color="auto"/>
              </w:divBdr>
              <w:divsChild>
                <w:div w:id="70124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386633">
      <w:bodyDiv w:val="1"/>
      <w:marLeft w:val="0"/>
      <w:marRight w:val="0"/>
      <w:marTop w:val="0"/>
      <w:marBottom w:val="0"/>
      <w:divBdr>
        <w:top w:val="none" w:sz="0" w:space="0" w:color="auto"/>
        <w:left w:val="none" w:sz="0" w:space="0" w:color="auto"/>
        <w:bottom w:val="none" w:sz="0" w:space="0" w:color="auto"/>
        <w:right w:val="none" w:sz="0" w:space="0" w:color="auto"/>
      </w:divBdr>
      <w:divsChild>
        <w:div w:id="2143884789">
          <w:marLeft w:val="0"/>
          <w:marRight w:val="0"/>
          <w:marTop w:val="0"/>
          <w:marBottom w:val="0"/>
          <w:divBdr>
            <w:top w:val="none" w:sz="0" w:space="0" w:color="auto"/>
            <w:left w:val="none" w:sz="0" w:space="0" w:color="auto"/>
            <w:bottom w:val="none" w:sz="0" w:space="0" w:color="auto"/>
            <w:right w:val="none" w:sz="0" w:space="0" w:color="auto"/>
          </w:divBdr>
        </w:div>
        <w:div w:id="2145728084">
          <w:marLeft w:val="0"/>
          <w:marRight w:val="0"/>
          <w:marTop w:val="0"/>
          <w:marBottom w:val="0"/>
          <w:divBdr>
            <w:top w:val="none" w:sz="0" w:space="0" w:color="auto"/>
            <w:left w:val="none" w:sz="0" w:space="0" w:color="auto"/>
            <w:bottom w:val="none" w:sz="0" w:space="0" w:color="auto"/>
            <w:right w:val="none" w:sz="0" w:space="0" w:color="auto"/>
          </w:divBdr>
          <w:divsChild>
            <w:div w:id="1592813352">
              <w:marLeft w:val="0"/>
              <w:marRight w:val="0"/>
              <w:marTop w:val="0"/>
              <w:marBottom w:val="0"/>
              <w:divBdr>
                <w:top w:val="none" w:sz="0" w:space="0" w:color="auto"/>
                <w:left w:val="none" w:sz="0" w:space="0" w:color="auto"/>
                <w:bottom w:val="none" w:sz="0" w:space="0" w:color="auto"/>
                <w:right w:val="none" w:sz="0" w:space="0" w:color="auto"/>
              </w:divBdr>
            </w:div>
          </w:divsChild>
        </w:div>
        <w:div w:id="1527065004">
          <w:marLeft w:val="0"/>
          <w:marRight w:val="0"/>
          <w:marTop w:val="0"/>
          <w:marBottom w:val="0"/>
          <w:divBdr>
            <w:top w:val="none" w:sz="0" w:space="0" w:color="auto"/>
            <w:left w:val="none" w:sz="0" w:space="0" w:color="auto"/>
            <w:bottom w:val="none" w:sz="0" w:space="0" w:color="auto"/>
            <w:right w:val="none" w:sz="0" w:space="0" w:color="auto"/>
          </w:divBdr>
        </w:div>
        <w:div w:id="1309823607">
          <w:marLeft w:val="0"/>
          <w:marRight w:val="0"/>
          <w:marTop w:val="0"/>
          <w:marBottom w:val="0"/>
          <w:divBdr>
            <w:top w:val="none" w:sz="0" w:space="0" w:color="auto"/>
            <w:left w:val="none" w:sz="0" w:space="0" w:color="auto"/>
            <w:bottom w:val="none" w:sz="0" w:space="0" w:color="auto"/>
            <w:right w:val="none" w:sz="0" w:space="0" w:color="auto"/>
          </w:divBdr>
          <w:divsChild>
            <w:div w:id="1263143061">
              <w:marLeft w:val="0"/>
              <w:marRight w:val="0"/>
              <w:marTop w:val="0"/>
              <w:marBottom w:val="0"/>
              <w:divBdr>
                <w:top w:val="none" w:sz="0" w:space="0" w:color="auto"/>
                <w:left w:val="none" w:sz="0" w:space="0" w:color="auto"/>
                <w:bottom w:val="none" w:sz="0" w:space="0" w:color="auto"/>
                <w:right w:val="none" w:sz="0" w:space="0" w:color="auto"/>
              </w:divBdr>
            </w:div>
          </w:divsChild>
        </w:div>
        <w:div w:id="993872645">
          <w:marLeft w:val="0"/>
          <w:marRight w:val="0"/>
          <w:marTop w:val="0"/>
          <w:marBottom w:val="0"/>
          <w:divBdr>
            <w:top w:val="none" w:sz="0" w:space="0" w:color="auto"/>
            <w:left w:val="none" w:sz="0" w:space="0" w:color="auto"/>
            <w:bottom w:val="none" w:sz="0" w:space="0" w:color="auto"/>
            <w:right w:val="none" w:sz="0" w:space="0" w:color="auto"/>
          </w:divBdr>
        </w:div>
        <w:div w:id="699473607">
          <w:marLeft w:val="0"/>
          <w:marRight w:val="0"/>
          <w:marTop w:val="0"/>
          <w:marBottom w:val="0"/>
          <w:divBdr>
            <w:top w:val="none" w:sz="0" w:space="0" w:color="auto"/>
            <w:left w:val="none" w:sz="0" w:space="0" w:color="auto"/>
            <w:bottom w:val="none" w:sz="0" w:space="0" w:color="auto"/>
            <w:right w:val="none" w:sz="0" w:space="0" w:color="auto"/>
          </w:divBdr>
          <w:divsChild>
            <w:div w:id="239563595">
              <w:marLeft w:val="0"/>
              <w:marRight w:val="0"/>
              <w:marTop w:val="0"/>
              <w:marBottom w:val="0"/>
              <w:divBdr>
                <w:top w:val="none" w:sz="0" w:space="0" w:color="auto"/>
                <w:left w:val="none" w:sz="0" w:space="0" w:color="auto"/>
                <w:bottom w:val="none" w:sz="0" w:space="0" w:color="auto"/>
                <w:right w:val="none" w:sz="0" w:space="0" w:color="auto"/>
              </w:divBdr>
            </w:div>
          </w:divsChild>
        </w:div>
        <w:div w:id="1006134450">
          <w:marLeft w:val="0"/>
          <w:marRight w:val="0"/>
          <w:marTop w:val="0"/>
          <w:marBottom w:val="0"/>
          <w:divBdr>
            <w:top w:val="none" w:sz="0" w:space="0" w:color="auto"/>
            <w:left w:val="none" w:sz="0" w:space="0" w:color="auto"/>
            <w:bottom w:val="none" w:sz="0" w:space="0" w:color="auto"/>
            <w:right w:val="none" w:sz="0" w:space="0" w:color="auto"/>
          </w:divBdr>
        </w:div>
        <w:div w:id="1811828154">
          <w:marLeft w:val="0"/>
          <w:marRight w:val="0"/>
          <w:marTop w:val="0"/>
          <w:marBottom w:val="0"/>
          <w:divBdr>
            <w:top w:val="none" w:sz="0" w:space="0" w:color="auto"/>
            <w:left w:val="none" w:sz="0" w:space="0" w:color="auto"/>
            <w:bottom w:val="none" w:sz="0" w:space="0" w:color="auto"/>
            <w:right w:val="none" w:sz="0" w:space="0" w:color="auto"/>
          </w:divBdr>
          <w:divsChild>
            <w:div w:id="889344555">
              <w:marLeft w:val="0"/>
              <w:marRight w:val="0"/>
              <w:marTop w:val="0"/>
              <w:marBottom w:val="0"/>
              <w:divBdr>
                <w:top w:val="none" w:sz="0" w:space="0" w:color="auto"/>
                <w:left w:val="none" w:sz="0" w:space="0" w:color="auto"/>
                <w:bottom w:val="none" w:sz="0" w:space="0" w:color="auto"/>
                <w:right w:val="none" w:sz="0" w:space="0" w:color="auto"/>
              </w:divBdr>
            </w:div>
          </w:divsChild>
        </w:div>
        <w:div w:id="96677478">
          <w:marLeft w:val="0"/>
          <w:marRight w:val="0"/>
          <w:marTop w:val="0"/>
          <w:marBottom w:val="0"/>
          <w:divBdr>
            <w:top w:val="none" w:sz="0" w:space="0" w:color="auto"/>
            <w:left w:val="none" w:sz="0" w:space="0" w:color="auto"/>
            <w:bottom w:val="none" w:sz="0" w:space="0" w:color="auto"/>
            <w:right w:val="none" w:sz="0" w:space="0" w:color="auto"/>
          </w:divBdr>
        </w:div>
        <w:div w:id="700086214">
          <w:marLeft w:val="0"/>
          <w:marRight w:val="0"/>
          <w:marTop w:val="0"/>
          <w:marBottom w:val="0"/>
          <w:divBdr>
            <w:top w:val="none" w:sz="0" w:space="0" w:color="auto"/>
            <w:left w:val="none" w:sz="0" w:space="0" w:color="auto"/>
            <w:bottom w:val="none" w:sz="0" w:space="0" w:color="auto"/>
            <w:right w:val="none" w:sz="0" w:space="0" w:color="auto"/>
          </w:divBdr>
          <w:divsChild>
            <w:div w:id="220989618">
              <w:marLeft w:val="0"/>
              <w:marRight w:val="0"/>
              <w:marTop w:val="0"/>
              <w:marBottom w:val="0"/>
              <w:divBdr>
                <w:top w:val="none" w:sz="0" w:space="0" w:color="auto"/>
                <w:left w:val="none" w:sz="0" w:space="0" w:color="auto"/>
                <w:bottom w:val="none" w:sz="0" w:space="0" w:color="auto"/>
                <w:right w:val="none" w:sz="0" w:space="0" w:color="auto"/>
              </w:divBdr>
            </w:div>
          </w:divsChild>
        </w:div>
        <w:div w:id="18439044">
          <w:marLeft w:val="0"/>
          <w:marRight w:val="0"/>
          <w:marTop w:val="0"/>
          <w:marBottom w:val="0"/>
          <w:divBdr>
            <w:top w:val="none" w:sz="0" w:space="0" w:color="auto"/>
            <w:left w:val="none" w:sz="0" w:space="0" w:color="auto"/>
            <w:bottom w:val="none" w:sz="0" w:space="0" w:color="auto"/>
            <w:right w:val="none" w:sz="0" w:space="0" w:color="auto"/>
          </w:divBdr>
        </w:div>
        <w:div w:id="985427909">
          <w:marLeft w:val="0"/>
          <w:marRight w:val="0"/>
          <w:marTop w:val="0"/>
          <w:marBottom w:val="0"/>
          <w:divBdr>
            <w:top w:val="none" w:sz="0" w:space="0" w:color="auto"/>
            <w:left w:val="none" w:sz="0" w:space="0" w:color="auto"/>
            <w:bottom w:val="none" w:sz="0" w:space="0" w:color="auto"/>
            <w:right w:val="none" w:sz="0" w:space="0" w:color="auto"/>
          </w:divBdr>
          <w:divsChild>
            <w:div w:id="2106421000">
              <w:marLeft w:val="0"/>
              <w:marRight w:val="0"/>
              <w:marTop w:val="0"/>
              <w:marBottom w:val="0"/>
              <w:divBdr>
                <w:top w:val="none" w:sz="0" w:space="0" w:color="auto"/>
                <w:left w:val="none" w:sz="0" w:space="0" w:color="auto"/>
                <w:bottom w:val="none" w:sz="0" w:space="0" w:color="auto"/>
                <w:right w:val="none" w:sz="0" w:space="0" w:color="auto"/>
              </w:divBdr>
            </w:div>
          </w:divsChild>
        </w:div>
        <w:div w:id="2107774379">
          <w:marLeft w:val="0"/>
          <w:marRight w:val="0"/>
          <w:marTop w:val="0"/>
          <w:marBottom w:val="0"/>
          <w:divBdr>
            <w:top w:val="none" w:sz="0" w:space="0" w:color="auto"/>
            <w:left w:val="none" w:sz="0" w:space="0" w:color="auto"/>
            <w:bottom w:val="none" w:sz="0" w:space="0" w:color="auto"/>
            <w:right w:val="none" w:sz="0" w:space="0" w:color="auto"/>
          </w:divBdr>
        </w:div>
        <w:div w:id="1170754117">
          <w:marLeft w:val="0"/>
          <w:marRight w:val="0"/>
          <w:marTop w:val="0"/>
          <w:marBottom w:val="0"/>
          <w:divBdr>
            <w:top w:val="none" w:sz="0" w:space="0" w:color="auto"/>
            <w:left w:val="none" w:sz="0" w:space="0" w:color="auto"/>
            <w:bottom w:val="none" w:sz="0" w:space="0" w:color="auto"/>
            <w:right w:val="none" w:sz="0" w:space="0" w:color="auto"/>
          </w:divBdr>
          <w:divsChild>
            <w:div w:id="1174874890">
              <w:marLeft w:val="0"/>
              <w:marRight w:val="0"/>
              <w:marTop w:val="0"/>
              <w:marBottom w:val="0"/>
              <w:divBdr>
                <w:top w:val="none" w:sz="0" w:space="0" w:color="auto"/>
                <w:left w:val="none" w:sz="0" w:space="0" w:color="auto"/>
                <w:bottom w:val="none" w:sz="0" w:space="0" w:color="auto"/>
                <w:right w:val="none" w:sz="0" w:space="0" w:color="auto"/>
              </w:divBdr>
            </w:div>
          </w:divsChild>
        </w:div>
        <w:div w:id="1472284529">
          <w:marLeft w:val="0"/>
          <w:marRight w:val="0"/>
          <w:marTop w:val="300"/>
          <w:marBottom w:val="0"/>
          <w:divBdr>
            <w:top w:val="none" w:sz="0" w:space="0" w:color="auto"/>
            <w:left w:val="none" w:sz="0" w:space="0" w:color="auto"/>
            <w:bottom w:val="none" w:sz="0" w:space="0" w:color="auto"/>
            <w:right w:val="none" w:sz="0" w:space="0" w:color="auto"/>
          </w:divBdr>
          <w:divsChild>
            <w:div w:id="800876797">
              <w:marLeft w:val="0"/>
              <w:marRight w:val="0"/>
              <w:marTop w:val="0"/>
              <w:marBottom w:val="0"/>
              <w:divBdr>
                <w:top w:val="none" w:sz="0" w:space="0" w:color="auto"/>
                <w:left w:val="none" w:sz="0" w:space="0" w:color="auto"/>
                <w:bottom w:val="none" w:sz="0" w:space="0" w:color="auto"/>
                <w:right w:val="none" w:sz="0" w:space="0" w:color="auto"/>
              </w:divBdr>
              <w:divsChild>
                <w:div w:id="158198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431744">
          <w:marLeft w:val="0"/>
          <w:marRight w:val="0"/>
          <w:marTop w:val="300"/>
          <w:marBottom w:val="0"/>
          <w:divBdr>
            <w:top w:val="none" w:sz="0" w:space="0" w:color="auto"/>
            <w:left w:val="none" w:sz="0" w:space="0" w:color="auto"/>
            <w:bottom w:val="none" w:sz="0" w:space="0" w:color="auto"/>
            <w:right w:val="none" w:sz="0" w:space="0" w:color="auto"/>
          </w:divBdr>
          <w:divsChild>
            <w:div w:id="474033092">
              <w:marLeft w:val="0"/>
              <w:marRight w:val="0"/>
              <w:marTop w:val="0"/>
              <w:marBottom w:val="0"/>
              <w:divBdr>
                <w:top w:val="none" w:sz="0" w:space="0" w:color="auto"/>
                <w:left w:val="none" w:sz="0" w:space="0" w:color="auto"/>
                <w:bottom w:val="none" w:sz="0" w:space="0" w:color="auto"/>
                <w:right w:val="none" w:sz="0" w:space="0" w:color="auto"/>
              </w:divBdr>
              <w:divsChild>
                <w:div w:id="14345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8894">
          <w:marLeft w:val="0"/>
          <w:marRight w:val="0"/>
          <w:marTop w:val="300"/>
          <w:marBottom w:val="0"/>
          <w:divBdr>
            <w:top w:val="none" w:sz="0" w:space="0" w:color="auto"/>
            <w:left w:val="none" w:sz="0" w:space="0" w:color="auto"/>
            <w:bottom w:val="none" w:sz="0" w:space="0" w:color="auto"/>
            <w:right w:val="none" w:sz="0" w:space="0" w:color="auto"/>
          </w:divBdr>
          <w:divsChild>
            <w:div w:id="789590265">
              <w:marLeft w:val="0"/>
              <w:marRight w:val="0"/>
              <w:marTop w:val="0"/>
              <w:marBottom w:val="0"/>
              <w:divBdr>
                <w:top w:val="none" w:sz="0" w:space="0" w:color="auto"/>
                <w:left w:val="none" w:sz="0" w:space="0" w:color="auto"/>
                <w:bottom w:val="none" w:sz="0" w:space="0" w:color="auto"/>
                <w:right w:val="none" w:sz="0" w:space="0" w:color="auto"/>
              </w:divBdr>
              <w:divsChild>
                <w:div w:id="26430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3703">
          <w:marLeft w:val="0"/>
          <w:marRight w:val="0"/>
          <w:marTop w:val="300"/>
          <w:marBottom w:val="0"/>
          <w:divBdr>
            <w:top w:val="none" w:sz="0" w:space="0" w:color="auto"/>
            <w:left w:val="none" w:sz="0" w:space="0" w:color="auto"/>
            <w:bottom w:val="none" w:sz="0" w:space="0" w:color="auto"/>
            <w:right w:val="none" w:sz="0" w:space="0" w:color="auto"/>
          </w:divBdr>
          <w:divsChild>
            <w:div w:id="409036359">
              <w:marLeft w:val="0"/>
              <w:marRight w:val="0"/>
              <w:marTop w:val="0"/>
              <w:marBottom w:val="0"/>
              <w:divBdr>
                <w:top w:val="none" w:sz="0" w:space="0" w:color="auto"/>
                <w:left w:val="none" w:sz="0" w:space="0" w:color="auto"/>
                <w:bottom w:val="none" w:sz="0" w:space="0" w:color="auto"/>
                <w:right w:val="none" w:sz="0" w:space="0" w:color="auto"/>
              </w:divBdr>
              <w:divsChild>
                <w:div w:id="914584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625073">
      <w:bodyDiv w:val="1"/>
      <w:marLeft w:val="0"/>
      <w:marRight w:val="0"/>
      <w:marTop w:val="0"/>
      <w:marBottom w:val="0"/>
      <w:divBdr>
        <w:top w:val="none" w:sz="0" w:space="0" w:color="auto"/>
        <w:left w:val="none" w:sz="0" w:space="0" w:color="auto"/>
        <w:bottom w:val="none" w:sz="0" w:space="0" w:color="auto"/>
        <w:right w:val="none" w:sz="0" w:space="0" w:color="auto"/>
      </w:divBdr>
      <w:divsChild>
        <w:div w:id="815606566">
          <w:marLeft w:val="0"/>
          <w:marRight w:val="0"/>
          <w:marTop w:val="0"/>
          <w:marBottom w:val="0"/>
          <w:divBdr>
            <w:top w:val="none" w:sz="0" w:space="0" w:color="auto"/>
            <w:left w:val="none" w:sz="0" w:space="0" w:color="auto"/>
            <w:bottom w:val="none" w:sz="0" w:space="0" w:color="auto"/>
            <w:right w:val="none" w:sz="0" w:space="0" w:color="auto"/>
          </w:divBdr>
        </w:div>
        <w:div w:id="1763332748">
          <w:marLeft w:val="0"/>
          <w:marRight w:val="0"/>
          <w:marTop w:val="0"/>
          <w:marBottom w:val="0"/>
          <w:divBdr>
            <w:top w:val="none" w:sz="0" w:space="0" w:color="auto"/>
            <w:left w:val="none" w:sz="0" w:space="0" w:color="auto"/>
            <w:bottom w:val="none" w:sz="0" w:space="0" w:color="auto"/>
            <w:right w:val="none" w:sz="0" w:space="0" w:color="auto"/>
          </w:divBdr>
          <w:divsChild>
            <w:div w:id="1832212425">
              <w:marLeft w:val="0"/>
              <w:marRight w:val="0"/>
              <w:marTop w:val="0"/>
              <w:marBottom w:val="0"/>
              <w:divBdr>
                <w:top w:val="none" w:sz="0" w:space="0" w:color="auto"/>
                <w:left w:val="none" w:sz="0" w:space="0" w:color="auto"/>
                <w:bottom w:val="none" w:sz="0" w:space="0" w:color="auto"/>
                <w:right w:val="none" w:sz="0" w:space="0" w:color="auto"/>
              </w:divBdr>
            </w:div>
          </w:divsChild>
        </w:div>
        <w:div w:id="1404447239">
          <w:marLeft w:val="0"/>
          <w:marRight w:val="0"/>
          <w:marTop w:val="0"/>
          <w:marBottom w:val="0"/>
          <w:divBdr>
            <w:top w:val="none" w:sz="0" w:space="0" w:color="auto"/>
            <w:left w:val="none" w:sz="0" w:space="0" w:color="auto"/>
            <w:bottom w:val="none" w:sz="0" w:space="0" w:color="auto"/>
            <w:right w:val="none" w:sz="0" w:space="0" w:color="auto"/>
          </w:divBdr>
        </w:div>
        <w:div w:id="748961978">
          <w:marLeft w:val="0"/>
          <w:marRight w:val="0"/>
          <w:marTop w:val="0"/>
          <w:marBottom w:val="0"/>
          <w:divBdr>
            <w:top w:val="none" w:sz="0" w:space="0" w:color="auto"/>
            <w:left w:val="none" w:sz="0" w:space="0" w:color="auto"/>
            <w:bottom w:val="none" w:sz="0" w:space="0" w:color="auto"/>
            <w:right w:val="none" w:sz="0" w:space="0" w:color="auto"/>
          </w:divBdr>
          <w:divsChild>
            <w:div w:id="1850565103">
              <w:marLeft w:val="0"/>
              <w:marRight w:val="0"/>
              <w:marTop w:val="0"/>
              <w:marBottom w:val="0"/>
              <w:divBdr>
                <w:top w:val="none" w:sz="0" w:space="0" w:color="auto"/>
                <w:left w:val="none" w:sz="0" w:space="0" w:color="auto"/>
                <w:bottom w:val="none" w:sz="0" w:space="0" w:color="auto"/>
                <w:right w:val="none" w:sz="0" w:space="0" w:color="auto"/>
              </w:divBdr>
            </w:div>
          </w:divsChild>
        </w:div>
        <w:div w:id="828519021">
          <w:marLeft w:val="0"/>
          <w:marRight w:val="0"/>
          <w:marTop w:val="0"/>
          <w:marBottom w:val="0"/>
          <w:divBdr>
            <w:top w:val="none" w:sz="0" w:space="0" w:color="auto"/>
            <w:left w:val="none" w:sz="0" w:space="0" w:color="auto"/>
            <w:bottom w:val="none" w:sz="0" w:space="0" w:color="auto"/>
            <w:right w:val="none" w:sz="0" w:space="0" w:color="auto"/>
          </w:divBdr>
        </w:div>
        <w:div w:id="501315005">
          <w:marLeft w:val="0"/>
          <w:marRight w:val="0"/>
          <w:marTop w:val="0"/>
          <w:marBottom w:val="0"/>
          <w:divBdr>
            <w:top w:val="none" w:sz="0" w:space="0" w:color="auto"/>
            <w:left w:val="none" w:sz="0" w:space="0" w:color="auto"/>
            <w:bottom w:val="none" w:sz="0" w:space="0" w:color="auto"/>
            <w:right w:val="none" w:sz="0" w:space="0" w:color="auto"/>
          </w:divBdr>
          <w:divsChild>
            <w:div w:id="535389846">
              <w:marLeft w:val="0"/>
              <w:marRight w:val="0"/>
              <w:marTop w:val="0"/>
              <w:marBottom w:val="0"/>
              <w:divBdr>
                <w:top w:val="none" w:sz="0" w:space="0" w:color="auto"/>
                <w:left w:val="none" w:sz="0" w:space="0" w:color="auto"/>
                <w:bottom w:val="none" w:sz="0" w:space="0" w:color="auto"/>
                <w:right w:val="none" w:sz="0" w:space="0" w:color="auto"/>
              </w:divBdr>
            </w:div>
          </w:divsChild>
        </w:div>
        <w:div w:id="2107454109">
          <w:marLeft w:val="0"/>
          <w:marRight w:val="0"/>
          <w:marTop w:val="0"/>
          <w:marBottom w:val="0"/>
          <w:divBdr>
            <w:top w:val="none" w:sz="0" w:space="0" w:color="auto"/>
            <w:left w:val="none" w:sz="0" w:space="0" w:color="auto"/>
            <w:bottom w:val="none" w:sz="0" w:space="0" w:color="auto"/>
            <w:right w:val="none" w:sz="0" w:space="0" w:color="auto"/>
          </w:divBdr>
        </w:div>
        <w:div w:id="1274360658">
          <w:marLeft w:val="0"/>
          <w:marRight w:val="0"/>
          <w:marTop w:val="0"/>
          <w:marBottom w:val="0"/>
          <w:divBdr>
            <w:top w:val="none" w:sz="0" w:space="0" w:color="auto"/>
            <w:left w:val="none" w:sz="0" w:space="0" w:color="auto"/>
            <w:bottom w:val="none" w:sz="0" w:space="0" w:color="auto"/>
            <w:right w:val="none" w:sz="0" w:space="0" w:color="auto"/>
          </w:divBdr>
          <w:divsChild>
            <w:div w:id="1381132247">
              <w:marLeft w:val="0"/>
              <w:marRight w:val="0"/>
              <w:marTop w:val="0"/>
              <w:marBottom w:val="0"/>
              <w:divBdr>
                <w:top w:val="none" w:sz="0" w:space="0" w:color="auto"/>
                <w:left w:val="none" w:sz="0" w:space="0" w:color="auto"/>
                <w:bottom w:val="none" w:sz="0" w:space="0" w:color="auto"/>
                <w:right w:val="none" w:sz="0" w:space="0" w:color="auto"/>
              </w:divBdr>
            </w:div>
          </w:divsChild>
        </w:div>
        <w:div w:id="1731810418">
          <w:marLeft w:val="0"/>
          <w:marRight w:val="0"/>
          <w:marTop w:val="0"/>
          <w:marBottom w:val="0"/>
          <w:divBdr>
            <w:top w:val="none" w:sz="0" w:space="0" w:color="auto"/>
            <w:left w:val="none" w:sz="0" w:space="0" w:color="auto"/>
            <w:bottom w:val="none" w:sz="0" w:space="0" w:color="auto"/>
            <w:right w:val="none" w:sz="0" w:space="0" w:color="auto"/>
          </w:divBdr>
        </w:div>
        <w:div w:id="1768192101">
          <w:marLeft w:val="0"/>
          <w:marRight w:val="0"/>
          <w:marTop w:val="0"/>
          <w:marBottom w:val="0"/>
          <w:divBdr>
            <w:top w:val="none" w:sz="0" w:space="0" w:color="auto"/>
            <w:left w:val="none" w:sz="0" w:space="0" w:color="auto"/>
            <w:bottom w:val="none" w:sz="0" w:space="0" w:color="auto"/>
            <w:right w:val="none" w:sz="0" w:space="0" w:color="auto"/>
          </w:divBdr>
          <w:divsChild>
            <w:div w:id="1005018111">
              <w:marLeft w:val="0"/>
              <w:marRight w:val="0"/>
              <w:marTop w:val="0"/>
              <w:marBottom w:val="0"/>
              <w:divBdr>
                <w:top w:val="none" w:sz="0" w:space="0" w:color="auto"/>
                <w:left w:val="none" w:sz="0" w:space="0" w:color="auto"/>
                <w:bottom w:val="none" w:sz="0" w:space="0" w:color="auto"/>
                <w:right w:val="none" w:sz="0" w:space="0" w:color="auto"/>
              </w:divBdr>
            </w:div>
          </w:divsChild>
        </w:div>
        <w:div w:id="1692759184">
          <w:marLeft w:val="0"/>
          <w:marRight w:val="0"/>
          <w:marTop w:val="0"/>
          <w:marBottom w:val="0"/>
          <w:divBdr>
            <w:top w:val="none" w:sz="0" w:space="0" w:color="auto"/>
            <w:left w:val="none" w:sz="0" w:space="0" w:color="auto"/>
            <w:bottom w:val="none" w:sz="0" w:space="0" w:color="auto"/>
            <w:right w:val="none" w:sz="0" w:space="0" w:color="auto"/>
          </w:divBdr>
        </w:div>
        <w:div w:id="1103838258">
          <w:marLeft w:val="0"/>
          <w:marRight w:val="0"/>
          <w:marTop w:val="0"/>
          <w:marBottom w:val="0"/>
          <w:divBdr>
            <w:top w:val="none" w:sz="0" w:space="0" w:color="auto"/>
            <w:left w:val="none" w:sz="0" w:space="0" w:color="auto"/>
            <w:bottom w:val="none" w:sz="0" w:space="0" w:color="auto"/>
            <w:right w:val="none" w:sz="0" w:space="0" w:color="auto"/>
          </w:divBdr>
          <w:divsChild>
            <w:div w:id="1960602546">
              <w:marLeft w:val="0"/>
              <w:marRight w:val="0"/>
              <w:marTop w:val="0"/>
              <w:marBottom w:val="0"/>
              <w:divBdr>
                <w:top w:val="none" w:sz="0" w:space="0" w:color="auto"/>
                <w:left w:val="none" w:sz="0" w:space="0" w:color="auto"/>
                <w:bottom w:val="none" w:sz="0" w:space="0" w:color="auto"/>
                <w:right w:val="none" w:sz="0" w:space="0" w:color="auto"/>
              </w:divBdr>
            </w:div>
          </w:divsChild>
        </w:div>
        <w:div w:id="1965693509">
          <w:marLeft w:val="0"/>
          <w:marRight w:val="0"/>
          <w:marTop w:val="0"/>
          <w:marBottom w:val="0"/>
          <w:divBdr>
            <w:top w:val="none" w:sz="0" w:space="0" w:color="auto"/>
            <w:left w:val="none" w:sz="0" w:space="0" w:color="auto"/>
            <w:bottom w:val="none" w:sz="0" w:space="0" w:color="auto"/>
            <w:right w:val="none" w:sz="0" w:space="0" w:color="auto"/>
          </w:divBdr>
        </w:div>
        <w:div w:id="172232822">
          <w:marLeft w:val="0"/>
          <w:marRight w:val="0"/>
          <w:marTop w:val="0"/>
          <w:marBottom w:val="0"/>
          <w:divBdr>
            <w:top w:val="none" w:sz="0" w:space="0" w:color="auto"/>
            <w:left w:val="none" w:sz="0" w:space="0" w:color="auto"/>
            <w:bottom w:val="none" w:sz="0" w:space="0" w:color="auto"/>
            <w:right w:val="none" w:sz="0" w:space="0" w:color="auto"/>
          </w:divBdr>
          <w:divsChild>
            <w:div w:id="1490562155">
              <w:marLeft w:val="0"/>
              <w:marRight w:val="0"/>
              <w:marTop w:val="0"/>
              <w:marBottom w:val="0"/>
              <w:divBdr>
                <w:top w:val="none" w:sz="0" w:space="0" w:color="auto"/>
                <w:left w:val="none" w:sz="0" w:space="0" w:color="auto"/>
                <w:bottom w:val="none" w:sz="0" w:space="0" w:color="auto"/>
                <w:right w:val="none" w:sz="0" w:space="0" w:color="auto"/>
              </w:divBdr>
            </w:div>
          </w:divsChild>
        </w:div>
        <w:div w:id="111752483">
          <w:marLeft w:val="0"/>
          <w:marRight w:val="0"/>
          <w:marTop w:val="300"/>
          <w:marBottom w:val="0"/>
          <w:divBdr>
            <w:top w:val="none" w:sz="0" w:space="0" w:color="auto"/>
            <w:left w:val="none" w:sz="0" w:space="0" w:color="auto"/>
            <w:bottom w:val="none" w:sz="0" w:space="0" w:color="auto"/>
            <w:right w:val="none" w:sz="0" w:space="0" w:color="auto"/>
          </w:divBdr>
          <w:divsChild>
            <w:div w:id="963193252">
              <w:marLeft w:val="0"/>
              <w:marRight w:val="0"/>
              <w:marTop w:val="0"/>
              <w:marBottom w:val="0"/>
              <w:divBdr>
                <w:top w:val="none" w:sz="0" w:space="0" w:color="auto"/>
                <w:left w:val="none" w:sz="0" w:space="0" w:color="auto"/>
                <w:bottom w:val="none" w:sz="0" w:space="0" w:color="auto"/>
                <w:right w:val="none" w:sz="0" w:space="0" w:color="auto"/>
              </w:divBdr>
              <w:divsChild>
                <w:div w:id="41513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877886">
          <w:marLeft w:val="0"/>
          <w:marRight w:val="0"/>
          <w:marTop w:val="300"/>
          <w:marBottom w:val="0"/>
          <w:divBdr>
            <w:top w:val="none" w:sz="0" w:space="0" w:color="auto"/>
            <w:left w:val="none" w:sz="0" w:space="0" w:color="auto"/>
            <w:bottom w:val="none" w:sz="0" w:space="0" w:color="auto"/>
            <w:right w:val="none" w:sz="0" w:space="0" w:color="auto"/>
          </w:divBdr>
          <w:divsChild>
            <w:div w:id="1374159928">
              <w:marLeft w:val="0"/>
              <w:marRight w:val="0"/>
              <w:marTop w:val="0"/>
              <w:marBottom w:val="0"/>
              <w:divBdr>
                <w:top w:val="none" w:sz="0" w:space="0" w:color="auto"/>
                <w:left w:val="none" w:sz="0" w:space="0" w:color="auto"/>
                <w:bottom w:val="none" w:sz="0" w:space="0" w:color="auto"/>
                <w:right w:val="none" w:sz="0" w:space="0" w:color="auto"/>
              </w:divBdr>
              <w:divsChild>
                <w:div w:id="83186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413055">
          <w:marLeft w:val="0"/>
          <w:marRight w:val="0"/>
          <w:marTop w:val="300"/>
          <w:marBottom w:val="0"/>
          <w:divBdr>
            <w:top w:val="none" w:sz="0" w:space="0" w:color="auto"/>
            <w:left w:val="none" w:sz="0" w:space="0" w:color="auto"/>
            <w:bottom w:val="none" w:sz="0" w:space="0" w:color="auto"/>
            <w:right w:val="none" w:sz="0" w:space="0" w:color="auto"/>
          </w:divBdr>
          <w:divsChild>
            <w:div w:id="252251378">
              <w:marLeft w:val="0"/>
              <w:marRight w:val="0"/>
              <w:marTop w:val="0"/>
              <w:marBottom w:val="0"/>
              <w:divBdr>
                <w:top w:val="none" w:sz="0" w:space="0" w:color="auto"/>
                <w:left w:val="none" w:sz="0" w:space="0" w:color="auto"/>
                <w:bottom w:val="none" w:sz="0" w:space="0" w:color="auto"/>
                <w:right w:val="none" w:sz="0" w:space="0" w:color="auto"/>
              </w:divBdr>
              <w:divsChild>
                <w:div w:id="877279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429381">
          <w:marLeft w:val="0"/>
          <w:marRight w:val="0"/>
          <w:marTop w:val="300"/>
          <w:marBottom w:val="0"/>
          <w:divBdr>
            <w:top w:val="none" w:sz="0" w:space="0" w:color="auto"/>
            <w:left w:val="none" w:sz="0" w:space="0" w:color="auto"/>
            <w:bottom w:val="none" w:sz="0" w:space="0" w:color="auto"/>
            <w:right w:val="none" w:sz="0" w:space="0" w:color="auto"/>
          </w:divBdr>
          <w:divsChild>
            <w:div w:id="1017930798">
              <w:marLeft w:val="0"/>
              <w:marRight w:val="0"/>
              <w:marTop w:val="0"/>
              <w:marBottom w:val="0"/>
              <w:divBdr>
                <w:top w:val="none" w:sz="0" w:space="0" w:color="auto"/>
                <w:left w:val="none" w:sz="0" w:space="0" w:color="auto"/>
                <w:bottom w:val="none" w:sz="0" w:space="0" w:color="auto"/>
                <w:right w:val="none" w:sz="0" w:space="0" w:color="auto"/>
              </w:divBdr>
              <w:divsChild>
                <w:div w:id="176654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249">
      <w:bodyDiv w:val="1"/>
      <w:marLeft w:val="0"/>
      <w:marRight w:val="0"/>
      <w:marTop w:val="0"/>
      <w:marBottom w:val="0"/>
      <w:divBdr>
        <w:top w:val="none" w:sz="0" w:space="0" w:color="auto"/>
        <w:left w:val="none" w:sz="0" w:space="0" w:color="auto"/>
        <w:bottom w:val="none" w:sz="0" w:space="0" w:color="auto"/>
        <w:right w:val="none" w:sz="0" w:space="0" w:color="auto"/>
      </w:divBdr>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783493">
      <w:bodyDiv w:val="1"/>
      <w:marLeft w:val="0"/>
      <w:marRight w:val="0"/>
      <w:marTop w:val="0"/>
      <w:marBottom w:val="0"/>
      <w:divBdr>
        <w:top w:val="none" w:sz="0" w:space="0" w:color="auto"/>
        <w:left w:val="none" w:sz="0" w:space="0" w:color="auto"/>
        <w:bottom w:val="none" w:sz="0" w:space="0" w:color="auto"/>
        <w:right w:val="none" w:sz="0" w:space="0" w:color="auto"/>
      </w:divBdr>
      <w:divsChild>
        <w:div w:id="1818377212">
          <w:marLeft w:val="0"/>
          <w:marRight w:val="0"/>
          <w:marTop w:val="0"/>
          <w:marBottom w:val="0"/>
          <w:divBdr>
            <w:top w:val="none" w:sz="0" w:space="0" w:color="auto"/>
            <w:left w:val="none" w:sz="0" w:space="0" w:color="auto"/>
            <w:bottom w:val="none" w:sz="0" w:space="0" w:color="auto"/>
            <w:right w:val="none" w:sz="0" w:space="0" w:color="auto"/>
          </w:divBdr>
        </w:div>
        <w:div w:id="1569029910">
          <w:marLeft w:val="0"/>
          <w:marRight w:val="0"/>
          <w:marTop w:val="0"/>
          <w:marBottom w:val="0"/>
          <w:divBdr>
            <w:top w:val="none" w:sz="0" w:space="0" w:color="auto"/>
            <w:left w:val="none" w:sz="0" w:space="0" w:color="auto"/>
            <w:bottom w:val="none" w:sz="0" w:space="0" w:color="auto"/>
            <w:right w:val="none" w:sz="0" w:space="0" w:color="auto"/>
          </w:divBdr>
          <w:divsChild>
            <w:div w:id="971983723">
              <w:marLeft w:val="0"/>
              <w:marRight w:val="0"/>
              <w:marTop w:val="0"/>
              <w:marBottom w:val="0"/>
              <w:divBdr>
                <w:top w:val="none" w:sz="0" w:space="0" w:color="auto"/>
                <w:left w:val="none" w:sz="0" w:space="0" w:color="auto"/>
                <w:bottom w:val="none" w:sz="0" w:space="0" w:color="auto"/>
                <w:right w:val="none" w:sz="0" w:space="0" w:color="auto"/>
              </w:divBdr>
            </w:div>
          </w:divsChild>
        </w:div>
        <w:div w:id="749232210">
          <w:marLeft w:val="0"/>
          <w:marRight w:val="0"/>
          <w:marTop w:val="0"/>
          <w:marBottom w:val="0"/>
          <w:divBdr>
            <w:top w:val="none" w:sz="0" w:space="0" w:color="auto"/>
            <w:left w:val="none" w:sz="0" w:space="0" w:color="auto"/>
            <w:bottom w:val="none" w:sz="0" w:space="0" w:color="auto"/>
            <w:right w:val="none" w:sz="0" w:space="0" w:color="auto"/>
          </w:divBdr>
        </w:div>
        <w:div w:id="1218273581">
          <w:marLeft w:val="0"/>
          <w:marRight w:val="0"/>
          <w:marTop w:val="0"/>
          <w:marBottom w:val="0"/>
          <w:divBdr>
            <w:top w:val="none" w:sz="0" w:space="0" w:color="auto"/>
            <w:left w:val="none" w:sz="0" w:space="0" w:color="auto"/>
            <w:bottom w:val="none" w:sz="0" w:space="0" w:color="auto"/>
            <w:right w:val="none" w:sz="0" w:space="0" w:color="auto"/>
          </w:divBdr>
          <w:divsChild>
            <w:div w:id="1346788697">
              <w:marLeft w:val="0"/>
              <w:marRight w:val="0"/>
              <w:marTop w:val="0"/>
              <w:marBottom w:val="0"/>
              <w:divBdr>
                <w:top w:val="none" w:sz="0" w:space="0" w:color="auto"/>
                <w:left w:val="none" w:sz="0" w:space="0" w:color="auto"/>
                <w:bottom w:val="none" w:sz="0" w:space="0" w:color="auto"/>
                <w:right w:val="none" w:sz="0" w:space="0" w:color="auto"/>
              </w:divBdr>
            </w:div>
          </w:divsChild>
        </w:div>
        <w:div w:id="792794944">
          <w:marLeft w:val="0"/>
          <w:marRight w:val="0"/>
          <w:marTop w:val="0"/>
          <w:marBottom w:val="0"/>
          <w:divBdr>
            <w:top w:val="none" w:sz="0" w:space="0" w:color="auto"/>
            <w:left w:val="none" w:sz="0" w:space="0" w:color="auto"/>
            <w:bottom w:val="none" w:sz="0" w:space="0" w:color="auto"/>
            <w:right w:val="none" w:sz="0" w:space="0" w:color="auto"/>
          </w:divBdr>
        </w:div>
        <w:div w:id="1858108399">
          <w:marLeft w:val="0"/>
          <w:marRight w:val="0"/>
          <w:marTop w:val="0"/>
          <w:marBottom w:val="0"/>
          <w:divBdr>
            <w:top w:val="none" w:sz="0" w:space="0" w:color="auto"/>
            <w:left w:val="none" w:sz="0" w:space="0" w:color="auto"/>
            <w:bottom w:val="none" w:sz="0" w:space="0" w:color="auto"/>
            <w:right w:val="none" w:sz="0" w:space="0" w:color="auto"/>
          </w:divBdr>
          <w:divsChild>
            <w:div w:id="74321687">
              <w:marLeft w:val="0"/>
              <w:marRight w:val="0"/>
              <w:marTop w:val="0"/>
              <w:marBottom w:val="0"/>
              <w:divBdr>
                <w:top w:val="none" w:sz="0" w:space="0" w:color="auto"/>
                <w:left w:val="none" w:sz="0" w:space="0" w:color="auto"/>
                <w:bottom w:val="none" w:sz="0" w:space="0" w:color="auto"/>
                <w:right w:val="none" w:sz="0" w:space="0" w:color="auto"/>
              </w:divBdr>
            </w:div>
          </w:divsChild>
        </w:div>
        <w:div w:id="815143833">
          <w:marLeft w:val="0"/>
          <w:marRight w:val="0"/>
          <w:marTop w:val="0"/>
          <w:marBottom w:val="0"/>
          <w:divBdr>
            <w:top w:val="none" w:sz="0" w:space="0" w:color="auto"/>
            <w:left w:val="none" w:sz="0" w:space="0" w:color="auto"/>
            <w:bottom w:val="none" w:sz="0" w:space="0" w:color="auto"/>
            <w:right w:val="none" w:sz="0" w:space="0" w:color="auto"/>
          </w:divBdr>
        </w:div>
        <w:div w:id="1430854071">
          <w:marLeft w:val="0"/>
          <w:marRight w:val="0"/>
          <w:marTop w:val="0"/>
          <w:marBottom w:val="0"/>
          <w:divBdr>
            <w:top w:val="none" w:sz="0" w:space="0" w:color="auto"/>
            <w:left w:val="none" w:sz="0" w:space="0" w:color="auto"/>
            <w:bottom w:val="none" w:sz="0" w:space="0" w:color="auto"/>
            <w:right w:val="none" w:sz="0" w:space="0" w:color="auto"/>
          </w:divBdr>
          <w:divsChild>
            <w:div w:id="1012610327">
              <w:marLeft w:val="0"/>
              <w:marRight w:val="0"/>
              <w:marTop w:val="0"/>
              <w:marBottom w:val="0"/>
              <w:divBdr>
                <w:top w:val="none" w:sz="0" w:space="0" w:color="auto"/>
                <w:left w:val="none" w:sz="0" w:space="0" w:color="auto"/>
                <w:bottom w:val="none" w:sz="0" w:space="0" w:color="auto"/>
                <w:right w:val="none" w:sz="0" w:space="0" w:color="auto"/>
              </w:divBdr>
            </w:div>
          </w:divsChild>
        </w:div>
        <w:div w:id="304314124">
          <w:marLeft w:val="0"/>
          <w:marRight w:val="0"/>
          <w:marTop w:val="0"/>
          <w:marBottom w:val="0"/>
          <w:divBdr>
            <w:top w:val="none" w:sz="0" w:space="0" w:color="auto"/>
            <w:left w:val="none" w:sz="0" w:space="0" w:color="auto"/>
            <w:bottom w:val="none" w:sz="0" w:space="0" w:color="auto"/>
            <w:right w:val="none" w:sz="0" w:space="0" w:color="auto"/>
          </w:divBdr>
        </w:div>
        <w:div w:id="1482380972">
          <w:marLeft w:val="0"/>
          <w:marRight w:val="0"/>
          <w:marTop w:val="0"/>
          <w:marBottom w:val="0"/>
          <w:divBdr>
            <w:top w:val="none" w:sz="0" w:space="0" w:color="auto"/>
            <w:left w:val="none" w:sz="0" w:space="0" w:color="auto"/>
            <w:bottom w:val="none" w:sz="0" w:space="0" w:color="auto"/>
            <w:right w:val="none" w:sz="0" w:space="0" w:color="auto"/>
          </w:divBdr>
          <w:divsChild>
            <w:div w:id="573393617">
              <w:marLeft w:val="0"/>
              <w:marRight w:val="0"/>
              <w:marTop w:val="0"/>
              <w:marBottom w:val="0"/>
              <w:divBdr>
                <w:top w:val="none" w:sz="0" w:space="0" w:color="auto"/>
                <w:left w:val="none" w:sz="0" w:space="0" w:color="auto"/>
                <w:bottom w:val="none" w:sz="0" w:space="0" w:color="auto"/>
                <w:right w:val="none" w:sz="0" w:space="0" w:color="auto"/>
              </w:divBdr>
            </w:div>
          </w:divsChild>
        </w:div>
        <w:div w:id="952521219">
          <w:marLeft w:val="0"/>
          <w:marRight w:val="0"/>
          <w:marTop w:val="0"/>
          <w:marBottom w:val="0"/>
          <w:divBdr>
            <w:top w:val="none" w:sz="0" w:space="0" w:color="auto"/>
            <w:left w:val="none" w:sz="0" w:space="0" w:color="auto"/>
            <w:bottom w:val="none" w:sz="0" w:space="0" w:color="auto"/>
            <w:right w:val="none" w:sz="0" w:space="0" w:color="auto"/>
          </w:divBdr>
        </w:div>
        <w:div w:id="1695888292">
          <w:marLeft w:val="0"/>
          <w:marRight w:val="0"/>
          <w:marTop w:val="0"/>
          <w:marBottom w:val="0"/>
          <w:divBdr>
            <w:top w:val="none" w:sz="0" w:space="0" w:color="auto"/>
            <w:left w:val="none" w:sz="0" w:space="0" w:color="auto"/>
            <w:bottom w:val="none" w:sz="0" w:space="0" w:color="auto"/>
            <w:right w:val="none" w:sz="0" w:space="0" w:color="auto"/>
          </w:divBdr>
          <w:divsChild>
            <w:div w:id="1501971440">
              <w:marLeft w:val="0"/>
              <w:marRight w:val="0"/>
              <w:marTop w:val="0"/>
              <w:marBottom w:val="0"/>
              <w:divBdr>
                <w:top w:val="none" w:sz="0" w:space="0" w:color="auto"/>
                <w:left w:val="none" w:sz="0" w:space="0" w:color="auto"/>
                <w:bottom w:val="none" w:sz="0" w:space="0" w:color="auto"/>
                <w:right w:val="none" w:sz="0" w:space="0" w:color="auto"/>
              </w:divBdr>
            </w:div>
          </w:divsChild>
        </w:div>
        <w:div w:id="886406475">
          <w:marLeft w:val="0"/>
          <w:marRight w:val="0"/>
          <w:marTop w:val="0"/>
          <w:marBottom w:val="0"/>
          <w:divBdr>
            <w:top w:val="none" w:sz="0" w:space="0" w:color="auto"/>
            <w:left w:val="none" w:sz="0" w:space="0" w:color="auto"/>
            <w:bottom w:val="none" w:sz="0" w:space="0" w:color="auto"/>
            <w:right w:val="none" w:sz="0" w:space="0" w:color="auto"/>
          </w:divBdr>
        </w:div>
        <w:div w:id="1832942560">
          <w:marLeft w:val="0"/>
          <w:marRight w:val="0"/>
          <w:marTop w:val="0"/>
          <w:marBottom w:val="0"/>
          <w:divBdr>
            <w:top w:val="none" w:sz="0" w:space="0" w:color="auto"/>
            <w:left w:val="none" w:sz="0" w:space="0" w:color="auto"/>
            <w:bottom w:val="none" w:sz="0" w:space="0" w:color="auto"/>
            <w:right w:val="none" w:sz="0" w:space="0" w:color="auto"/>
          </w:divBdr>
          <w:divsChild>
            <w:div w:id="1412265872">
              <w:marLeft w:val="0"/>
              <w:marRight w:val="0"/>
              <w:marTop w:val="0"/>
              <w:marBottom w:val="0"/>
              <w:divBdr>
                <w:top w:val="none" w:sz="0" w:space="0" w:color="auto"/>
                <w:left w:val="none" w:sz="0" w:space="0" w:color="auto"/>
                <w:bottom w:val="none" w:sz="0" w:space="0" w:color="auto"/>
                <w:right w:val="none" w:sz="0" w:space="0" w:color="auto"/>
              </w:divBdr>
            </w:div>
          </w:divsChild>
        </w:div>
        <w:div w:id="1385061151">
          <w:marLeft w:val="0"/>
          <w:marRight w:val="0"/>
          <w:marTop w:val="300"/>
          <w:marBottom w:val="0"/>
          <w:divBdr>
            <w:top w:val="none" w:sz="0" w:space="0" w:color="auto"/>
            <w:left w:val="none" w:sz="0" w:space="0" w:color="auto"/>
            <w:bottom w:val="none" w:sz="0" w:space="0" w:color="auto"/>
            <w:right w:val="none" w:sz="0" w:space="0" w:color="auto"/>
          </w:divBdr>
          <w:divsChild>
            <w:div w:id="11760230">
              <w:marLeft w:val="0"/>
              <w:marRight w:val="0"/>
              <w:marTop w:val="0"/>
              <w:marBottom w:val="0"/>
              <w:divBdr>
                <w:top w:val="none" w:sz="0" w:space="0" w:color="auto"/>
                <w:left w:val="none" w:sz="0" w:space="0" w:color="auto"/>
                <w:bottom w:val="none" w:sz="0" w:space="0" w:color="auto"/>
                <w:right w:val="none" w:sz="0" w:space="0" w:color="auto"/>
              </w:divBdr>
              <w:divsChild>
                <w:div w:id="156120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578928">
          <w:marLeft w:val="0"/>
          <w:marRight w:val="0"/>
          <w:marTop w:val="300"/>
          <w:marBottom w:val="0"/>
          <w:divBdr>
            <w:top w:val="none" w:sz="0" w:space="0" w:color="auto"/>
            <w:left w:val="none" w:sz="0" w:space="0" w:color="auto"/>
            <w:bottom w:val="none" w:sz="0" w:space="0" w:color="auto"/>
            <w:right w:val="none" w:sz="0" w:space="0" w:color="auto"/>
          </w:divBdr>
          <w:divsChild>
            <w:div w:id="1210069189">
              <w:marLeft w:val="0"/>
              <w:marRight w:val="0"/>
              <w:marTop w:val="0"/>
              <w:marBottom w:val="0"/>
              <w:divBdr>
                <w:top w:val="none" w:sz="0" w:space="0" w:color="auto"/>
                <w:left w:val="none" w:sz="0" w:space="0" w:color="auto"/>
                <w:bottom w:val="none" w:sz="0" w:space="0" w:color="auto"/>
                <w:right w:val="none" w:sz="0" w:space="0" w:color="auto"/>
              </w:divBdr>
              <w:divsChild>
                <w:div w:id="135176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7028">
          <w:marLeft w:val="0"/>
          <w:marRight w:val="0"/>
          <w:marTop w:val="300"/>
          <w:marBottom w:val="0"/>
          <w:divBdr>
            <w:top w:val="none" w:sz="0" w:space="0" w:color="auto"/>
            <w:left w:val="none" w:sz="0" w:space="0" w:color="auto"/>
            <w:bottom w:val="none" w:sz="0" w:space="0" w:color="auto"/>
            <w:right w:val="none" w:sz="0" w:space="0" w:color="auto"/>
          </w:divBdr>
          <w:divsChild>
            <w:div w:id="1033115157">
              <w:marLeft w:val="0"/>
              <w:marRight w:val="0"/>
              <w:marTop w:val="0"/>
              <w:marBottom w:val="0"/>
              <w:divBdr>
                <w:top w:val="none" w:sz="0" w:space="0" w:color="auto"/>
                <w:left w:val="none" w:sz="0" w:space="0" w:color="auto"/>
                <w:bottom w:val="none" w:sz="0" w:space="0" w:color="auto"/>
                <w:right w:val="none" w:sz="0" w:space="0" w:color="auto"/>
              </w:divBdr>
              <w:divsChild>
                <w:div w:id="73743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64643">
          <w:marLeft w:val="0"/>
          <w:marRight w:val="0"/>
          <w:marTop w:val="300"/>
          <w:marBottom w:val="0"/>
          <w:divBdr>
            <w:top w:val="none" w:sz="0" w:space="0" w:color="auto"/>
            <w:left w:val="none" w:sz="0" w:space="0" w:color="auto"/>
            <w:bottom w:val="none" w:sz="0" w:space="0" w:color="auto"/>
            <w:right w:val="none" w:sz="0" w:space="0" w:color="auto"/>
          </w:divBdr>
          <w:divsChild>
            <w:div w:id="347951016">
              <w:marLeft w:val="0"/>
              <w:marRight w:val="0"/>
              <w:marTop w:val="0"/>
              <w:marBottom w:val="0"/>
              <w:divBdr>
                <w:top w:val="none" w:sz="0" w:space="0" w:color="auto"/>
                <w:left w:val="none" w:sz="0" w:space="0" w:color="auto"/>
                <w:bottom w:val="none" w:sz="0" w:space="0" w:color="auto"/>
                <w:right w:val="none" w:sz="0" w:space="0" w:color="auto"/>
              </w:divBdr>
              <w:divsChild>
                <w:div w:id="571503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5287512">
      <w:bodyDiv w:val="1"/>
      <w:marLeft w:val="0"/>
      <w:marRight w:val="0"/>
      <w:marTop w:val="0"/>
      <w:marBottom w:val="0"/>
      <w:divBdr>
        <w:top w:val="none" w:sz="0" w:space="0" w:color="auto"/>
        <w:left w:val="none" w:sz="0" w:space="0" w:color="auto"/>
        <w:bottom w:val="none" w:sz="0" w:space="0" w:color="auto"/>
        <w:right w:val="none" w:sz="0" w:space="0" w:color="auto"/>
      </w:divBdr>
      <w:divsChild>
        <w:div w:id="506097647">
          <w:marLeft w:val="0"/>
          <w:marRight w:val="0"/>
          <w:marTop w:val="0"/>
          <w:marBottom w:val="0"/>
          <w:divBdr>
            <w:top w:val="none" w:sz="0" w:space="0" w:color="auto"/>
            <w:left w:val="none" w:sz="0" w:space="0" w:color="auto"/>
            <w:bottom w:val="none" w:sz="0" w:space="0" w:color="auto"/>
            <w:right w:val="none" w:sz="0" w:space="0" w:color="auto"/>
          </w:divBdr>
        </w:div>
        <w:div w:id="1311253434">
          <w:marLeft w:val="0"/>
          <w:marRight w:val="0"/>
          <w:marTop w:val="0"/>
          <w:marBottom w:val="0"/>
          <w:divBdr>
            <w:top w:val="none" w:sz="0" w:space="0" w:color="auto"/>
            <w:left w:val="none" w:sz="0" w:space="0" w:color="auto"/>
            <w:bottom w:val="none" w:sz="0" w:space="0" w:color="auto"/>
            <w:right w:val="none" w:sz="0" w:space="0" w:color="auto"/>
          </w:divBdr>
          <w:divsChild>
            <w:div w:id="1011251384">
              <w:marLeft w:val="0"/>
              <w:marRight w:val="0"/>
              <w:marTop w:val="0"/>
              <w:marBottom w:val="0"/>
              <w:divBdr>
                <w:top w:val="none" w:sz="0" w:space="0" w:color="auto"/>
                <w:left w:val="none" w:sz="0" w:space="0" w:color="auto"/>
                <w:bottom w:val="none" w:sz="0" w:space="0" w:color="auto"/>
                <w:right w:val="none" w:sz="0" w:space="0" w:color="auto"/>
              </w:divBdr>
            </w:div>
          </w:divsChild>
        </w:div>
        <w:div w:id="776095332">
          <w:marLeft w:val="0"/>
          <w:marRight w:val="0"/>
          <w:marTop w:val="0"/>
          <w:marBottom w:val="0"/>
          <w:divBdr>
            <w:top w:val="none" w:sz="0" w:space="0" w:color="auto"/>
            <w:left w:val="none" w:sz="0" w:space="0" w:color="auto"/>
            <w:bottom w:val="none" w:sz="0" w:space="0" w:color="auto"/>
            <w:right w:val="none" w:sz="0" w:space="0" w:color="auto"/>
          </w:divBdr>
        </w:div>
        <w:div w:id="125320654">
          <w:marLeft w:val="0"/>
          <w:marRight w:val="0"/>
          <w:marTop w:val="0"/>
          <w:marBottom w:val="0"/>
          <w:divBdr>
            <w:top w:val="none" w:sz="0" w:space="0" w:color="auto"/>
            <w:left w:val="none" w:sz="0" w:space="0" w:color="auto"/>
            <w:bottom w:val="none" w:sz="0" w:space="0" w:color="auto"/>
            <w:right w:val="none" w:sz="0" w:space="0" w:color="auto"/>
          </w:divBdr>
          <w:divsChild>
            <w:div w:id="436869996">
              <w:marLeft w:val="0"/>
              <w:marRight w:val="0"/>
              <w:marTop w:val="0"/>
              <w:marBottom w:val="0"/>
              <w:divBdr>
                <w:top w:val="none" w:sz="0" w:space="0" w:color="auto"/>
                <w:left w:val="none" w:sz="0" w:space="0" w:color="auto"/>
                <w:bottom w:val="none" w:sz="0" w:space="0" w:color="auto"/>
                <w:right w:val="none" w:sz="0" w:space="0" w:color="auto"/>
              </w:divBdr>
            </w:div>
          </w:divsChild>
        </w:div>
        <w:div w:id="415130578">
          <w:marLeft w:val="0"/>
          <w:marRight w:val="0"/>
          <w:marTop w:val="0"/>
          <w:marBottom w:val="0"/>
          <w:divBdr>
            <w:top w:val="none" w:sz="0" w:space="0" w:color="auto"/>
            <w:left w:val="none" w:sz="0" w:space="0" w:color="auto"/>
            <w:bottom w:val="none" w:sz="0" w:space="0" w:color="auto"/>
            <w:right w:val="none" w:sz="0" w:space="0" w:color="auto"/>
          </w:divBdr>
        </w:div>
        <w:div w:id="2114199995">
          <w:marLeft w:val="0"/>
          <w:marRight w:val="0"/>
          <w:marTop w:val="0"/>
          <w:marBottom w:val="0"/>
          <w:divBdr>
            <w:top w:val="none" w:sz="0" w:space="0" w:color="auto"/>
            <w:left w:val="none" w:sz="0" w:space="0" w:color="auto"/>
            <w:bottom w:val="none" w:sz="0" w:space="0" w:color="auto"/>
            <w:right w:val="none" w:sz="0" w:space="0" w:color="auto"/>
          </w:divBdr>
          <w:divsChild>
            <w:div w:id="63648798">
              <w:marLeft w:val="0"/>
              <w:marRight w:val="0"/>
              <w:marTop w:val="0"/>
              <w:marBottom w:val="0"/>
              <w:divBdr>
                <w:top w:val="none" w:sz="0" w:space="0" w:color="auto"/>
                <w:left w:val="none" w:sz="0" w:space="0" w:color="auto"/>
                <w:bottom w:val="none" w:sz="0" w:space="0" w:color="auto"/>
                <w:right w:val="none" w:sz="0" w:space="0" w:color="auto"/>
              </w:divBdr>
            </w:div>
          </w:divsChild>
        </w:div>
        <w:div w:id="426508491">
          <w:marLeft w:val="0"/>
          <w:marRight w:val="0"/>
          <w:marTop w:val="0"/>
          <w:marBottom w:val="0"/>
          <w:divBdr>
            <w:top w:val="none" w:sz="0" w:space="0" w:color="auto"/>
            <w:left w:val="none" w:sz="0" w:space="0" w:color="auto"/>
            <w:bottom w:val="none" w:sz="0" w:space="0" w:color="auto"/>
            <w:right w:val="none" w:sz="0" w:space="0" w:color="auto"/>
          </w:divBdr>
        </w:div>
        <w:div w:id="1615402320">
          <w:marLeft w:val="0"/>
          <w:marRight w:val="0"/>
          <w:marTop w:val="0"/>
          <w:marBottom w:val="0"/>
          <w:divBdr>
            <w:top w:val="none" w:sz="0" w:space="0" w:color="auto"/>
            <w:left w:val="none" w:sz="0" w:space="0" w:color="auto"/>
            <w:bottom w:val="none" w:sz="0" w:space="0" w:color="auto"/>
            <w:right w:val="none" w:sz="0" w:space="0" w:color="auto"/>
          </w:divBdr>
          <w:divsChild>
            <w:div w:id="1661616632">
              <w:marLeft w:val="0"/>
              <w:marRight w:val="0"/>
              <w:marTop w:val="0"/>
              <w:marBottom w:val="0"/>
              <w:divBdr>
                <w:top w:val="none" w:sz="0" w:space="0" w:color="auto"/>
                <w:left w:val="none" w:sz="0" w:space="0" w:color="auto"/>
                <w:bottom w:val="none" w:sz="0" w:space="0" w:color="auto"/>
                <w:right w:val="none" w:sz="0" w:space="0" w:color="auto"/>
              </w:divBdr>
            </w:div>
          </w:divsChild>
        </w:div>
        <w:div w:id="754591663">
          <w:marLeft w:val="0"/>
          <w:marRight w:val="0"/>
          <w:marTop w:val="0"/>
          <w:marBottom w:val="0"/>
          <w:divBdr>
            <w:top w:val="none" w:sz="0" w:space="0" w:color="auto"/>
            <w:left w:val="none" w:sz="0" w:space="0" w:color="auto"/>
            <w:bottom w:val="none" w:sz="0" w:space="0" w:color="auto"/>
            <w:right w:val="none" w:sz="0" w:space="0" w:color="auto"/>
          </w:divBdr>
        </w:div>
        <w:div w:id="1099062330">
          <w:marLeft w:val="0"/>
          <w:marRight w:val="0"/>
          <w:marTop w:val="0"/>
          <w:marBottom w:val="0"/>
          <w:divBdr>
            <w:top w:val="none" w:sz="0" w:space="0" w:color="auto"/>
            <w:left w:val="none" w:sz="0" w:space="0" w:color="auto"/>
            <w:bottom w:val="none" w:sz="0" w:space="0" w:color="auto"/>
            <w:right w:val="none" w:sz="0" w:space="0" w:color="auto"/>
          </w:divBdr>
          <w:divsChild>
            <w:div w:id="150685973">
              <w:marLeft w:val="0"/>
              <w:marRight w:val="0"/>
              <w:marTop w:val="0"/>
              <w:marBottom w:val="0"/>
              <w:divBdr>
                <w:top w:val="none" w:sz="0" w:space="0" w:color="auto"/>
                <w:left w:val="none" w:sz="0" w:space="0" w:color="auto"/>
                <w:bottom w:val="none" w:sz="0" w:space="0" w:color="auto"/>
                <w:right w:val="none" w:sz="0" w:space="0" w:color="auto"/>
              </w:divBdr>
            </w:div>
          </w:divsChild>
        </w:div>
        <w:div w:id="786124677">
          <w:marLeft w:val="0"/>
          <w:marRight w:val="0"/>
          <w:marTop w:val="0"/>
          <w:marBottom w:val="0"/>
          <w:divBdr>
            <w:top w:val="none" w:sz="0" w:space="0" w:color="auto"/>
            <w:left w:val="none" w:sz="0" w:space="0" w:color="auto"/>
            <w:bottom w:val="none" w:sz="0" w:space="0" w:color="auto"/>
            <w:right w:val="none" w:sz="0" w:space="0" w:color="auto"/>
          </w:divBdr>
        </w:div>
        <w:div w:id="704065771">
          <w:marLeft w:val="0"/>
          <w:marRight w:val="0"/>
          <w:marTop w:val="0"/>
          <w:marBottom w:val="0"/>
          <w:divBdr>
            <w:top w:val="none" w:sz="0" w:space="0" w:color="auto"/>
            <w:left w:val="none" w:sz="0" w:space="0" w:color="auto"/>
            <w:bottom w:val="none" w:sz="0" w:space="0" w:color="auto"/>
            <w:right w:val="none" w:sz="0" w:space="0" w:color="auto"/>
          </w:divBdr>
          <w:divsChild>
            <w:div w:id="1030884144">
              <w:marLeft w:val="0"/>
              <w:marRight w:val="0"/>
              <w:marTop w:val="0"/>
              <w:marBottom w:val="0"/>
              <w:divBdr>
                <w:top w:val="none" w:sz="0" w:space="0" w:color="auto"/>
                <w:left w:val="none" w:sz="0" w:space="0" w:color="auto"/>
                <w:bottom w:val="none" w:sz="0" w:space="0" w:color="auto"/>
                <w:right w:val="none" w:sz="0" w:space="0" w:color="auto"/>
              </w:divBdr>
            </w:div>
          </w:divsChild>
        </w:div>
        <w:div w:id="1081485714">
          <w:marLeft w:val="0"/>
          <w:marRight w:val="0"/>
          <w:marTop w:val="0"/>
          <w:marBottom w:val="0"/>
          <w:divBdr>
            <w:top w:val="none" w:sz="0" w:space="0" w:color="auto"/>
            <w:left w:val="none" w:sz="0" w:space="0" w:color="auto"/>
            <w:bottom w:val="none" w:sz="0" w:space="0" w:color="auto"/>
            <w:right w:val="none" w:sz="0" w:space="0" w:color="auto"/>
          </w:divBdr>
        </w:div>
        <w:div w:id="1875999595">
          <w:marLeft w:val="0"/>
          <w:marRight w:val="0"/>
          <w:marTop w:val="0"/>
          <w:marBottom w:val="0"/>
          <w:divBdr>
            <w:top w:val="none" w:sz="0" w:space="0" w:color="auto"/>
            <w:left w:val="none" w:sz="0" w:space="0" w:color="auto"/>
            <w:bottom w:val="none" w:sz="0" w:space="0" w:color="auto"/>
            <w:right w:val="none" w:sz="0" w:space="0" w:color="auto"/>
          </w:divBdr>
          <w:divsChild>
            <w:div w:id="1798405802">
              <w:marLeft w:val="0"/>
              <w:marRight w:val="0"/>
              <w:marTop w:val="0"/>
              <w:marBottom w:val="0"/>
              <w:divBdr>
                <w:top w:val="none" w:sz="0" w:space="0" w:color="auto"/>
                <w:left w:val="none" w:sz="0" w:space="0" w:color="auto"/>
                <w:bottom w:val="none" w:sz="0" w:space="0" w:color="auto"/>
                <w:right w:val="none" w:sz="0" w:space="0" w:color="auto"/>
              </w:divBdr>
            </w:div>
          </w:divsChild>
        </w:div>
        <w:div w:id="1362512493">
          <w:marLeft w:val="0"/>
          <w:marRight w:val="0"/>
          <w:marTop w:val="300"/>
          <w:marBottom w:val="0"/>
          <w:divBdr>
            <w:top w:val="none" w:sz="0" w:space="0" w:color="auto"/>
            <w:left w:val="none" w:sz="0" w:space="0" w:color="auto"/>
            <w:bottom w:val="none" w:sz="0" w:space="0" w:color="auto"/>
            <w:right w:val="none" w:sz="0" w:space="0" w:color="auto"/>
          </w:divBdr>
          <w:divsChild>
            <w:div w:id="979305374">
              <w:marLeft w:val="0"/>
              <w:marRight w:val="0"/>
              <w:marTop w:val="0"/>
              <w:marBottom w:val="0"/>
              <w:divBdr>
                <w:top w:val="none" w:sz="0" w:space="0" w:color="auto"/>
                <w:left w:val="none" w:sz="0" w:space="0" w:color="auto"/>
                <w:bottom w:val="none" w:sz="0" w:space="0" w:color="auto"/>
                <w:right w:val="none" w:sz="0" w:space="0" w:color="auto"/>
              </w:divBdr>
              <w:divsChild>
                <w:div w:id="1736052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794854">
          <w:marLeft w:val="0"/>
          <w:marRight w:val="0"/>
          <w:marTop w:val="300"/>
          <w:marBottom w:val="0"/>
          <w:divBdr>
            <w:top w:val="none" w:sz="0" w:space="0" w:color="auto"/>
            <w:left w:val="none" w:sz="0" w:space="0" w:color="auto"/>
            <w:bottom w:val="none" w:sz="0" w:space="0" w:color="auto"/>
            <w:right w:val="none" w:sz="0" w:space="0" w:color="auto"/>
          </w:divBdr>
          <w:divsChild>
            <w:div w:id="1330985917">
              <w:marLeft w:val="0"/>
              <w:marRight w:val="0"/>
              <w:marTop w:val="0"/>
              <w:marBottom w:val="0"/>
              <w:divBdr>
                <w:top w:val="none" w:sz="0" w:space="0" w:color="auto"/>
                <w:left w:val="none" w:sz="0" w:space="0" w:color="auto"/>
                <w:bottom w:val="none" w:sz="0" w:space="0" w:color="auto"/>
                <w:right w:val="none" w:sz="0" w:space="0" w:color="auto"/>
              </w:divBdr>
              <w:divsChild>
                <w:div w:id="126885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534104">
          <w:marLeft w:val="0"/>
          <w:marRight w:val="0"/>
          <w:marTop w:val="300"/>
          <w:marBottom w:val="0"/>
          <w:divBdr>
            <w:top w:val="none" w:sz="0" w:space="0" w:color="auto"/>
            <w:left w:val="none" w:sz="0" w:space="0" w:color="auto"/>
            <w:bottom w:val="none" w:sz="0" w:space="0" w:color="auto"/>
            <w:right w:val="none" w:sz="0" w:space="0" w:color="auto"/>
          </w:divBdr>
          <w:divsChild>
            <w:div w:id="592862092">
              <w:marLeft w:val="0"/>
              <w:marRight w:val="0"/>
              <w:marTop w:val="0"/>
              <w:marBottom w:val="0"/>
              <w:divBdr>
                <w:top w:val="none" w:sz="0" w:space="0" w:color="auto"/>
                <w:left w:val="none" w:sz="0" w:space="0" w:color="auto"/>
                <w:bottom w:val="none" w:sz="0" w:space="0" w:color="auto"/>
                <w:right w:val="none" w:sz="0" w:space="0" w:color="auto"/>
              </w:divBdr>
              <w:divsChild>
                <w:div w:id="763453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404">
          <w:marLeft w:val="0"/>
          <w:marRight w:val="0"/>
          <w:marTop w:val="300"/>
          <w:marBottom w:val="0"/>
          <w:divBdr>
            <w:top w:val="none" w:sz="0" w:space="0" w:color="auto"/>
            <w:left w:val="none" w:sz="0" w:space="0" w:color="auto"/>
            <w:bottom w:val="none" w:sz="0" w:space="0" w:color="auto"/>
            <w:right w:val="none" w:sz="0" w:space="0" w:color="auto"/>
          </w:divBdr>
          <w:divsChild>
            <w:div w:id="478612904">
              <w:marLeft w:val="0"/>
              <w:marRight w:val="0"/>
              <w:marTop w:val="0"/>
              <w:marBottom w:val="0"/>
              <w:divBdr>
                <w:top w:val="none" w:sz="0" w:space="0" w:color="auto"/>
                <w:left w:val="none" w:sz="0" w:space="0" w:color="auto"/>
                <w:bottom w:val="none" w:sz="0" w:space="0" w:color="auto"/>
                <w:right w:val="none" w:sz="0" w:space="0" w:color="auto"/>
              </w:divBdr>
              <w:divsChild>
                <w:div w:id="1800613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022782">
      <w:bodyDiv w:val="1"/>
      <w:marLeft w:val="0"/>
      <w:marRight w:val="0"/>
      <w:marTop w:val="0"/>
      <w:marBottom w:val="0"/>
      <w:divBdr>
        <w:top w:val="none" w:sz="0" w:space="0" w:color="auto"/>
        <w:left w:val="none" w:sz="0" w:space="0" w:color="auto"/>
        <w:bottom w:val="none" w:sz="0" w:space="0" w:color="auto"/>
        <w:right w:val="none" w:sz="0" w:space="0" w:color="auto"/>
      </w:divBdr>
      <w:divsChild>
        <w:div w:id="1756627765">
          <w:marLeft w:val="0"/>
          <w:marRight w:val="0"/>
          <w:marTop w:val="0"/>
          <w:marBottom w:val="0"/>
          <w:divBdr>
            <w:top w:val="none" w:sz="0" w:space="0" w:color="auto"/>
            <w:left w:val="none" w:sz="0" w:space="0" w:color="auto"/>
            <w:bottom w:val="none" w:sz="0" w:space="0" w:color="auto"/>
            <w:right w:val="none" w:sz="0" w:space="0" w:color="auto"/>
          </w:divBdr>
        </w:div>
        <w:div w:id="1657883308">
          <w:marLeft w:val="0"/>
          <w:marRight w:val="0"/>
          <w:marTop w:val="0"/>
          <w:marBottom w:val="0"/>
          <w:divBdr>
            <w:top w:val="none" w:sz="0" w:space="0" w:color="auto"/>
            <w:left w:val="none" w:sz="0" w:space="0" w:color="auto"/>
            <w:bottom w:val="none" w:sz="0" w:space="0" w:color="auto"/>
            <w:right w:val="none" w:sz="0" w:space="0" w:color="auto"/>
          </w:divBdr>
          <w:divsChild>
            <w:div w:id="537592301">
              <w:marLeft w:val="0"/>
              <w:marRight w:val="0"/>
              <w:marTop w:val="0"/>
              <w:marBottom w:val="0"/>
              <w:divBdr>
                <w:top w:val="none" w:sz="0" w:space="0" w:color="auto"/>
                <w:left w:val="none" w:sz="0" w:space="0" w:color="auto"/>
                <w:bottom w:val="none" w:sz="0" w:space="0" w:color="auto"/>
                <w:right w:val="none" w:sz="0" w:space="0" w:color="auto"/>
              </w:divBdr>
            </w:div>
          </w:divsChild>
        </w:div>
        <w:div w:id="1147086111">
          <w:marLeft w:val="0"/>
          <w:marRight w:val="0"/>
          <w:marTop w:val="0"/>
          <w:marBottom w:val="0"/>
          <w:divBdr>
            <w:top w:val="none" w:sz="0" w:space="0" w:color="auto"/>
            <w:left w:val="none" w:sz="0" w:space="0" w:color="auto"/>
            <w:bottom w:val="none" w:sz="0" w:space="0" w:color="auto"/>
            <w:right w:val="none" w:sz="0" w:space="0" w:color="auto"/>
          </w:divBdr>
        </w:div>
        <w:div w:id="272520158">
          <w:marLeft w:val="0"/>
          <w:marRight w:val="0"/>
          <w:marTop w:val="0"/>
          <w:marBottom w:val="0"/>
          <w:divBdr>
            <w:top w:val="none" w:sz="0" w:space="0" w:color="auto"/>
            <w:left w:val="none" w:sz="0" w:space="0" w:color="auto"/>
            <w:bottom w:val="none" w:sz="0" w:space="0" w:color="auto"/>
            <w:right w:val="none" w:sz="0" w:space="0" w:color="auto"/>
          </w:divBdr>
          <w:divsChild>
            <w:div w:id="730737224">
              <w:marLeft w:val="0"/>
              <w:marRight w:val="0"/>
              <w:marTop w:val="0"/>
              <w:marBottom w:val="0"/>
              <w:divBdr>
                <w:top w:val="none" w:sz="0" w:space="0" w:color="auto"/>
                <w:left w:val="none" w:sz="0" w:space="0" w:color="auto"/>
                <w:bottom w:val="none" w:sz="0" w:space="0" w:color="auto"/>
                <w:right w:val="none" w:sz="0" w:space="0" w:color="auto"/>
              </w:divBdr>
            </w:div>
          </w:divsChild>
        </w:div>
        <w:div w:id="515533986">
          <w:marLeft w:val="0"/>
          <w:marRight w:val="0"/>
          <w:marTop w:val="0"/>
          <w:marBottom w:val="0"/>
          <w:divBdr>
            <w:top w:val="none" w:sz="0" w:space="0" w:color="auto"/>
            <w:left w:val="none" w:sz="0" w:space="0" w:color="auto"/>
            <w:bottom w:val="none" w:sz="0" w:space="0" w:color="auto"/>
            <w:right w:val="none" w:sz="0" w:space="0" w:color="auto"/>
          </w:divBdr>
        </w:div>
        <w:div w:id="1748187879">
          <w:marLeft w:val="0"/>
          <w:marRight w:val="0"/>
          <w:marTop w:val="0"/>
          <w:marBottom w:val="0"/>
          <w:divBdr>
            <w:top w:val="none" w:sz="0" w:space="0" w:color="auto"/>
            <w:left w:val="none" w:sz="0" w:space="0" w:color="auto"/>
            <w:bottom w:val="none" w:sz="0" w:space="0" w:color="auto"/>
            <w:right w:val="none" w:sz="0" w:space="0" w:color="auto"/>
          </w:divBdr>
          <w:divsChild>
            <w:div w:id="807477943">
              <w:marLeft w:val="0"/>
              <w:marRight w:val="0"/>
              <w:marTop w:val="0"/>
              <w:marBottom w:val="0"/>
              <w:divBdr>
                <w:top w:val="none" w:sz="0" w:space="0" w:color="auto"/>
                <w:left w:val="none" w:sz="0" w:space="0" w:color="auto"/>
                <w:bottom w:val="none" w:sz="0" w:space="0" w:color="auto"/>
                <w:right w:val="none" w:sz="0" w:space="0" w:color="auto"/>
              </w:divBdr>
            </w:div>
          </w:divsChild>
        </w:div>
        <w:div w:id="1196426904">
          <w:marLeft w:val="0"/>
          <w:marRight w:val="0"/>
          <w:marTop w:val="0"/>
          <w:marBottom w:val="0"/>
          <w:divBdr>
            <w:top w:val="none" w:sz="0" w:space="0" w:color="auto"/>
            <w:left w:val="none" w:sz="0" w:space="0" w:color="auto"/>
            <w:bottom w:val="none" w:sz="0" w:space="0" w:color="auto"/>
            <w:right w:val="none" w:sz="0" w:space="0" w:color="auto"/>
          </w:divBdr>
        </w:div>
        <w:div w:id="710377040">
          <w:marLeft w:val="0"/>
          <w:marRight w:val="0"/>
          <w:marTop w:val="0"/>
          <w:marBottom w:val="0"/>
          <w:divBdr>
            <w:top w:val="none" w:sz="0" w:space="0" w:color="auto"/>
            <w:left w:val="none" w:sz="0" w:space="0" w:color="auto"/>
            <w:bottom w:val="none" w:sz="0" w:space="0" w:color="auto"/>
            <w:right w:val="none" w:sz="0" w:space="0" w:color="auto"/>
          </w:divBdr>
          <w:divsChild>
            <w:div w:id="1888299179">
              <w:marLeft w:val="0"/>
              <w:marRight w:val="0"/>
              <w:marTop w:val="0"/>
              <w:marBottom w:val="0"/>
              <w:divBdr>
                <w:top w:val="none" w:sz="0" w:space="0" w:color="auto"/>
                <w:left w:val="none" w:sz="0" w:space="0" w:color="auto"/>
                <w:bottom w:val="none" w:sz="0" w:space="0" w:color="auto"/>
                <w:right w:val="none" w:sz="0" w:space="0" w:color="auto"/>
              </w:divBdr>
            </w:div>
          </w:divsChild>
        </w:div>
        <w:div w:id="2029867700">
          <w:marLeft w:val="0"/>
          <w:marRight w:val="0"/>
          <w:marTop w:val="0"/>
          <w:marBottom w:val="0"/>
          <w:divBdr>
            <w:top w:val="none" w:sz="0" w:space="0" w:color="auto"/>
            <w:left w:val="none" w:sz="0" w:space="0" w:color="auto"/>
            <w:bottom w:val="none" w:sz="0" w:space="0" w:color="auto"/>
            <w:right w:val="none" w:sz="0" w:space="0" w:color="auto"/>
          </w:divBdr>
        </w:div>
        <w:div w:id="836922352">
          <w:marLeft w:val="0"/>
          <w:marRight w:val="0"/>
          <w:marTop w:val="0"/>
          <w:marBottom w:val="0"/>
          <w:divBdr>
            <w:top w:val="none" w:sz="0" w:space="0" w:color="auto"/>
            <w:left w:val="none" w:sz="0" w:space="0" w:color="auto"/>
            <w:bottom w:val="none" w:sz="0" w:space="0" w:color="auto"/>
            <w:right w:val="none" w:sz="0" w:space="0" w:color="auto"/>
          </w:divBdr>
          <w:divsChild>
            <w:div w:id="1647127316">
              <w:marLeft w:val="0"/>
              <w:marRight w:val="0"/>
              <w:marTop w:val="0"/>
              <w:marBottom w:val="0"/>
              <w:divBdr>
                <w:top w:val="none" w:sz="0" w:space="0" w:color="auto"/>
                <w:left w:val="none" w:sz="0" w:space="0" w:color="auto"/>
                <w:bottom w:val="none" w:sz="0" w:space="0" w:color="auto"/>
                <w:right w:val="none" w:sz="0" w:space="0" w:color="auto"/>
              </w:divBdr>
            </w:div>
          </w:divsChild>
        </w:div>
        <w:div w:id="1888177717">
          <w:marLeft w:val="0"/>
          <w:marRight w:val="0"/>
          <w:marTop w:val="0"/>
          <w:marBottom w:val="0"/>
          <w:divBdr>
            <w:top w:val="none" w:sz="0" w:space="0" w:color="auto"/>
            <w:left w:val="none" w:sz="0" w:space="0" w:color="auto"/>
            <w:bottom w:val="none" w:sz="0" w:space="0" w:color="auto"/>
            <w:right w:val="none" w:sz="0" w:space="0" w:color="auto"/>
          </w:divBdr>
        </w:div>
        <w:div w:id="1713264274">
          <w:marLeft w:val="0"/>
          <w:marRight w:val="0"/>
          <w:marTop w:val="0"/>
          <w:marBottom w:val="0"/>
          <w:divBdr>
            <w:top w:val="none" w:sz="0" w:space="0" w:color="auto"/>
            <w:left w:val="none" w:sz="0" w:space="0" w:color="auto"/>
            <w:bottom w:val="none" w:sz="0" w:space="0" w:color="auto"/>
            <w:right w:val="none" w:sz="0" w:space="0" w:color="auto"/>
          </w:divBdr>
          <w:divsChild>
            <w:div w:id="1643463527">
              <w:marLeft w:val="0"/>
              <w:marRight w:val="0"/>
              <w:marTop w:val="0"/>
              <w:marBottom w:val="0"/>
              <w:divBdr>
                <w:top w:val="none" w:sz="0" w:space="0" w:color="auto"/>
                <w:left w:val="none" w:sz="0" w:space="0" w:color="auto"/>
                <w:bottom w:val="none" w:sz="0" w:space="0" w:color="auto"/>
                <w:right w:val="none" w:sz="0" w:space="0" w:color="auto"/>
              </w:divBdr>
            </w:div>
          </w:divsChild>
        </w:div>
        <w:div w:id="1348368902">
          <w:marLeft w:val="0"/>
          <w:marRight w:val="0"/>
          <w:marTop w:val="0"/>
          <w:marBottom w:val="0"/>
          <w:divBdr>
            <w:top w:val="none" w:sz="0" w:space="0" w:color="auto"/>
            <w:left w:val="none" w:sz="0" w:space="0" w:color="auto"/>
            <w:bottom w:val="none" w:sz="0" w:space="0" w:color="auto"/>
            <w:right w:val="none" w:sz="0" w:space="0" w:color="auto"/>
          </w:divBdr>
        </w:div>
        <w:div w:id="304047845">
          <w:marLeft w:val="0"/>
          <w:marRight w:val="0"/>
          <w:marTop w:val="0"/>
          <w:marBottom w:val="0"/>
          <w:divBdr>
            <w:top w:val="none" w:sz="0" w:space="0" w:color="auto"/>
            <w:left w:val="none" w:sz="0" w:space="0" w:color="auto"/>
            <w:bottom w:val="none" w:sz="0" w:space="0" w:color="auto"/>
            <w:right w:val="none" w:sz="0" w:space="0" w:color="auto"/>
          </w:divBdr>
          <w:divsChild>
            <w:div w:id="1689136725">
              <w:marLeft w:val="0"/>
              <w:marRight w:val="0"/>
              <w:marTop w:val="0"/>
              <w:marBottom w:val="0"/>
              <w:divBdr>
                <w:top w:val="none" w:sz="0" w:space="0" w:color="auto"/>
                <w:left w:val="none" w:sz="0" w:space="0" w:color="auto"/>
                <w:bottom w:val="none" w:sz="0" w:space="0" w:color="auto"/>
                <w:right w:val="none" w:sz="0" w:space="0" w:color="auto"/>
              </w:divBdr>
            </w:div>
          </w:divsChild>
        </w:div>
        <w:div w:id="2092848398">
          <w:marLeft w:val="0"/>
          <w:marRight w:val="0"/>
          <w:marTop w:val="300"/>
          <w:marBottom w:val="0"/>
          <w:divBdr>
            <w:top w:val="none" w:sz="0" w:space="0" w:color="auto"/>
            <w:left w:val="none" w:sz="0" w:space="0" w:color="auto"/>
            <w:bottom w:val="none" w:sz="0" w:space="0" w:color="auto"/>
            <w:right w:val="none" w:sz="0" w:space="0" w:color="auto"/>
          </w:divBdr>
          <w:divsChild>
            <w:div w:id="183784794">
              <w:marLeft w:val="0"/>
              <w:marRight w:val="0"/>
              <w:marTop w:val="0"/>
              <w:marBottom w:val="0"/>
              <w:divBdr>
                <w:top w:val="none" w:sz="0" w:space="0" w:color="auto"/>
                <w:left w:val="none" w:sz="0" w:space="0" w:color="auto"/>
                <w:bottom w:val="none" w:sz="0" w:space="0" w:color="auto"/>
                <w:right w:val="none" w:sz="0" w:space="0" w:color="auto"/>
              </w:divBdr>
              <w:divsChild>
                <w:div w:id="202443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3348">
          <w:marLeft w:val="0"/>
          <w:marRight w:val="0"/>
          <w:marTop w:val="300"/>
          <w:marBottom w:val="0"/>
          <w:divBdr>
            <w:top w:val="none" w:sz="0" w:space="0" w:color="auto"/>
            <w:left w:val="none" w:sz="0" w:space="0" w:color="auto"/>
            <w:bottom w:val="none" w:sz="0" w:space="0" w:color="auto"/>
            <w:right w:val="none" w:sz="0" w:space="0" w:color="auto"/>
          </w:divBdr>
          <w:divsChild>
            <w:div w:id="62144863">
              <w:marLeft w:val="0"/>
              <w:marRight w:val="0"/>
              <w:marTop w:val="0"/>
              <w:marBottom w:val="0"/>
              <w:divBdr>
                <w:top w:val="none" w:sz="0" w:space="0" w:color="auto"/>
                <w:left w:val="none" w:sz="0" w:space="0" w:color="auto"/>
                <w:bottom w:val="none" w:sz="0" w:space="0" w:color="auto"/>
                <w:right w:val="none" w:sz="0" w:space="0" w:color="auto"/>
              </w:divBdr>
              <w:divsChild>
                <w:div w:id="53866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5806">
          <w:marLeft w:val="0"/>
          <w:marRight w:val="0"/>
          <w:marTop w:val="300"/>
          <w:marBottom w:val="0"/>
          <w:divBdr>
            <w:top w:val="none" w:sz="0" w:space="0" w:color="auto"/>
            <w:left w:val="none" w:sz="0" w:space="0" w:color="auto"/>
            <w:bottom w:val="none" w:sz="0" w:space="0" w:color="auto"/>
            <w:right w:val="none" w:sz="0" w:space="0" w:color="auto"/>
          </w:divBdr>
          <w:divsChild>
            <w:div w:id="473108850">
              <w:marLeft w:val="0"/>
              <w:marRight w:val="0"/>
              <w:marTop w:val="0"/>
              <w:marBottom w:val="0"/>
              <w:divBdr>
                <w:top w:val="none" w:sz="0" w:space="0" w:color="auto"/>
                <w:left w:val="none" w:sz="0" w:space="0" w:color="auto"/>
                <w:bottom w:val="none" w:sz="0" w:space="0" w:color="auto"/>
                <w:right w:val="none" w:sz="0" w:space="0" w:color="auto"/>
              </w:divBdr>
              <w:divsChild>
                <w:div w:id="1953244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8939">
          <w:marLeft w:val="0"/>
          <w:marRight w:val="0"/>
          <w:marTop w:val="300"/>
          <w:marBottom w:val="0"/>
          <w:divBdr>
            <w:top w:val="none" w:sz="0" w:space="0" w:color="auto"/>
            <w:left w:val="none" w:sz="0" w:space="0" w:color="auto"/>
            <w:bottom w:val="none" w:sz="0" w:space="0" w:color="auto"/>
            <w:right w:val="none" w:sz="0" w:space="0" w:color="auto"/>
          </w:divBdr>
          <w:divsChild>
            <w:div w:id="360588432">
              <w:marLeft w:val="0"/>
              <w:marRight w:val="0"/>
              <w:marTop w:val="0"/>
              <w:marBottom w:val="0"/>
              <w:divBdr>
                <w:top w:val="none" w:sz="0" w:space="0" w:color="auto"/>
                <w:left w:val="none" w:sz="0" w:space="0" w:color="auto"/>
                <w:bottom w:val="none" w:sz="0" w:space="0" w:color="auto"/>
                <w:right w:val="none" w:sz="0" w:space="0" w:color="auto"/>
              </w:divBdr>
              <w:divsChild>
                <w:div w:id="605698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255971">
      <w:bodyDiv w:val="1"/>
      <w:marLeft w:val="0"/>
      <w:marRight w:val="0"/>
      <w:marTop w:val="0"/>
      <w:marBottom w:val="0"/>
      <w:divBdr>
        <w:top w:val="none" w:sz="0" w:space="0" w:color="auto"/>
        <w:left w:val="none" w:sz="0" w:space="0" w:color="auto"/>
        <w:bottom w:val="none" w:sz="0" w:space="0" w:color="auto"/>
        <w:right w:val="none" w:sz="0" w:space="0" w:color="auto"/>
      </w:divBdr>
      <w:divsChild>
        <w:div w:id="2096585727">
          <w:marLeft w:val="0"/>
          <w:marRight w:val="0"/>
          <w:marTop w:val="0"/>
          <w:marBottom w:val="0"/>
          <w:divBdr>
            <w:top w:val="none" w:sz="0" w:space="0" w:color="auto"/>
            <w:left w:val="none" w:sz="0" w:space="0" w:color="auto"/>
            <w:bottom w:val="none" w:sz="0" w:space="0" w:color="auto"/>
            <w:right w:val="none" w:sz="0" w:space="0" w:color="auto"/>
          </w:divBdr>
        </w:div>
        <w:div w:id="1325743040">
          <w:marLeft w:val="0"/>
          <w:marRight w:val="0"/>
          <w:marTop w:val="0"/>
          <w:marBottom w:val="0"/>
          <w:divBdr>
            <w:top w:val="none" w:sz="0" w:space="0" w:color="auto"/>
            <w:left w:val="none" w:sz="0" w:space="0" w:color="auto"/>
            <w:bottom w:val="none" w:sz="0" w:space="0" w:color="auto"/>
            <w:right w:val="none" w:sz="0" w:space="0" w:color="auto"/>
          </w:divBdr>
          <w:divsChild>
            <w:div w:id="1649938215">
              <w:marLeft w:val="0"/>
              <w:marRight w:val="0"/>
              <w:marTop w:val="0"/>
              <w:marBottom w:val="0"/>
              <w:divBdr>
                <w:top w:val="none" w:sz="0" w:space="0" w:color="auto"/>
                <w:left w:val="none" w:sz="0" w:space="0" w:color="auto"/>
                <w:bottom w:val="none" w:sz="0" w:space="0" w:color="auto"/>
                <w:right w:val="none" w:sz="0" w:space="0" w:color="auto"/>
              </w:divBdr>
            </w:div>
          </w:divsChild>
        </w:div>
        <w:div w:id="1007247460">
          <w:marLeft w:val="0"/>
          <w:marRight w:val="0"/>
          <w:marTop w:val="0"/>
          <w:marBottom w:val="0"/>
          <w:divBdr>
            <w:top w:val="none" w:sz="0" w:space="0" w:color="auto"/>
            <w:left w:val="none" w:sz="0" w:space="0" w:color="auto"/>
            <w:bottom w:val="none" w:sz="0" w:space="0" w:color="auto"/>
            <w:right w:val="none" w:sz="0" w:space="0" w:color="auto"/>
          </w:divBdr>
        </w:div>
        <w:div w:id="1067411834">
          <w:marLeft w:val="0"/>
          <w:marRight w:val="0"/>
          <w:marTop w:val="0"/>
          <w:marBottom w:val="0"/>
          <w:divBdr>
            <w:top w:val="none" w:sz="0" w:space="0" w:color="auto"/>
            <w:left w:val="none" w:sz="0" w:space="0" w:color="auto"/>
            <w:bottom w:val="none" w:sz="0" w:space="0" w:color="auto"/>
            <w:right w:val="none" w:sz="0" w:space="0" w:color="auto"/>
          </w:divBdr>
          <w:divsChild>
            <w:div w:id="309868433">
              <w:marLeft w:val="0"/>
              <w:marRight w:val="0"/>
              <w:marTop w:val="0"/>
              <w:marBottom w:val="0"/>
              <w:divBdr>
                <w:top w:val="none" w:sz="0" w:space="0" w:color="auto"/>
                <w:left w:val="none" w:sz="0" w:space="0" w:color="auto"/>
                <w:bottom w:val="none" w:sz="0" w:space="0" w:color="auto"/>
                <w:right w:val="none" w:sz="0" w:space="0" w:color="auto"/>
              </w:divBdr>
            </w:div>
          </w:divsChild>
        </w:div>
        <w:div w:id="257369313">
          <w:marLeft w:val="0"/>
          <w:marRight w:val="0"/>
          <w:marTop w:val="0"/>
          <w:marBottom w:val="0"/>
          <w:divBdr>
            <w:top w:val="none" w:sz="0" w:space="0" w:color="auto"/>
            <w:left w:val="none" w:sz="0" w:space="0" w:color="auto"/>
            <w:bottom w:val="none" w:sz="0" w:space="0" w:color="auto"/>
            <w:right w:val="none" w:sz="0" w:space="0" w:color="auto"/>
          </w:divBdr>
        </w:div>
        <w:div w:id="1503272721">
          <w:marLeft w:val="0"/>
          <w:marRight w:val="0"/>
          <w:marTop w:val="0"/>
          <w:marBottom w:val="0"/>
          <w:divBdr>
            <w:top w:val="none" w:sz="0" w:space="0" w:color="auto"/>
            <w:left w:val="none" w:sz="0" w:space="0" w:color="auto"/>
            <w:bottom w:val="none" w:sz="0" w:space="0" w:color="auto"/>
            <w:right w:val="none" w:sz="0" w:space="0" w:color="auto"/>
          </w:divBdr>
          <w:divsChild>
            <w:div w:id="1783911315">
              <w:marLeft w:val="0"/>
              <w:marRight w:val="0"/>
              <w:marTop w:val="0"/>
              <w:marBottom w:val="0"/>
              <w:divBdr>
                <w:top w:val="none" w:sz="0" w:space="0" w:color="auto"/>
                <w:left w:val="none" w:sz="0" w:space="0" w:color="auto"/>
                <w:bottom w:val="none" w:sz="0" w:space="0" w:color="auto"/>
                <w:right w:val="none" w:sz="0" w:space="0" w:color="auto"/>
              </w:divBdr>
            </w:div>
          </w:divsChild>
        </w:div>
        <w:div w:id="1705130768">
          <w:marLeft w:val="0"/>
          <w:marRight w:val="0"/>
          <w:marTop w:val="0"/>
          <w:marBottom w:val="0"/>
          <w:divBdr>
            <w:top w:val="none" w:sz="0" w:space="0" w:color="auto"/>
            <w:left w:val="none" w:sz="0" w:space="0" w:color="auto"/>
            <w:bottom w:val="none" w:sz="0" w:space="0" w:color="auto"/>
            <w:right w:val="none" w:sz="0" w:space="0" w:color="auto"/>
          </w:divBdr>
        </w:div>
        <w:div w:id="948393849">
          <w:marLeft w:val="0"/>
          <w:marRight w:val="0"/>
          <w:marTop w:val="0"/>
          <w:marBottom w:val="0"/>
          <w:divBdr>
            <w:top w:val="none" w:sz="0" w:space="0" w:color="auto"/>
            <w:left w:val="none" w:sz="0" w:space="0" w:color="auto"/>
            <w:bottom w:val="none" w:sz="0" w:space="0" w:color="auto"/>
            <w:right w:val="none" w:sz="0" w:space="0" w:color="auto"/>
          </w:divBdr>
          <w:divsChild>
            <w:div w:id="1925918725">
              <w:marLeft w:val="0"/>
              <w:marRight w:val="0"/>
              <w:marTop w:val="0"/>
              <w:marBottom w:val="0"/>
              <w:divBdr>
                <w:top w:val="none" w:sz="0" w:space="0" w:color="auto"/>
                <w:left w:val="none" w:sz="0" w:space="0" w:color="auto"/>
                <w:bottom w:val="none" w:sz="0" w:space="0" w:color="auto"/>
                <w:right w:val="none" w:sz="0" w:space="0" w:color="auto"/>
              </w:divBdr>
            </w:div>
          </w:divsChild>
        </w:div>
        <w:div w:id="1669017807">
          <w:marLeft w:val="0"/>
          <w:marRight w:val="0"/>
          <w:marTop w:val="0"/>
          <w:marBottom w:val="0"/>
          <w:divBdr>
            <w:top w:val="none" w:sz="0" w:space="0" w:color="auto"/>
            <w:left w:val="none" w:sz="0" w:space="0" w:color="auto"/>
            <w:bottom w:val="none" w:sz="0" w:space="0" w:color="auto"/>
            <w:right w:val="none" w:sz="0" w:space="0" w:color="auto"/>
          </w:divBdr>
        </w:div>
        <w:div w:id="840705891">
          <w:marLeft w:val="0"/>
          <w:marRight w:val="0"/>
          <w:marTop w:val="0"/>
          <w:marBottom w:val="0"/>
          <w:divBdr>
            <w:top w:val="none" w:sz="0" w:space="0" w:color="auto"/>
            <w:left w:val="none" w:sz="0" w:space="0" w:color="auto"/>
            <w:bottom w:val="none" w:sz="0" w:space="0" w:color="auto"/>
            <w:right w:val="none" w:sz="0" w:space="0" w:color="auto"/>
          </w:divBdr>
          <w:divsChild>
            <w:div w:id="241566611">
              <w:marLeft w:val="0"/>
              <w:marRight w:val="0"/>
              <w:marTop w:val="0"/>
              <w:marBottom w:val="0"/>
              <w:divBdr>
                <w:top w:val="none" w:sz="0" w:space="0" w:color="auto"/>
                <w:left w:val="none" w:sz="0" w:space="0" w:color="auto"/>
                <w:bottom w:val="none" w:sz="0" w:space="0" w:color="auto"/>
                <w:right w:val="none" w:sz="0" w:space="0" w:color="auto"/>
              </w:divBdr>
            </w:div>
          </w:divsChild>
        </w:div>
        <w:div w:id="191459720">
          <w:marLeft w:val="0"/>
          <w:marRight w:val="0"/>
          <w:marTop w:val="0"/>
          <w:marBottom w:val="0"/>
          <w:divBdr>
            <w:top w:val="none" w:sz="0" w:space="0" w:color="auto"/>
            <w:left w:val="none" w:sz="0" w:space="0" w:color="auto"/>
            <w:bottom w:val="none" w:sz="0" w:space="0" w:color="auto"/>
            <w:right w:val="none" w:sz="0" w:space="0" w:color="auto"/>
          </w:divBdr>
        </w:div>
        <w:div w:id="981423393">
          <w:marLeft w:val="0"/>
          <w:marRight w:val="0"/>
          <w:marTop w:val="0"/>
          <w:marBottom w:val="0"/>
          <w:divBdr>
            <w:top w:val="none" w:sz="0" w:space="0" w:color="auto"/>
            <w:left w:val="none" w:sz="0" w:space="0" w:color="auto"/>
            <w:bottom w:val="none" w:sz="0" w:space="0" w:color="auto"/>
            <w:right w:val="none" w:sz="0" w:space="0" w:color="auto"/>
          </w:divBdr>
          <w:divsChild>
            <w:div w:id="537741532">
              <w:marLeft w:val="0"/>
              <w:marRight w:val="0"/>
              <w:marTop w:val="0"/>
              <w:marBottom w:val="0"/>
              <w:divBdr>
                <w:top w:val="none" w:sz="0" w:space="0" w:color="auto"/>
                <w:left w:val="none" w:sz="0" w:space="0" w:color="auto"/>
                <w:bottom w:val="none" w:sz="0" w:space="0" w:color="auto"/>
                <w:right w:val="none" w:sz="0" w:space="0" w:color="auto"/>
              </w:divBdr>
            </w:div>
          </w:divsChild>
        </w:div>
        <w:div w:id="99103545">
          <w:marLeft w:val="0"/>
          <w:marRight w:val="0"/>
          <w:marTop w:val="0"/>
          <w:marBottom w:val="0"/>
          <w:divBdr>
            <w:top w:val="none" w:sz="0" w:space="0" w:color="auto"/>
            <w:left w:val="none" w:sz="0" w:space="0" w:color="auto"/>
            <w:bottom w:val="none" w:sz="0" w:space="0" w:color="auto"/>
            <w:right w:val="none" w:sz="0" w:space="0" w:color="auto"/>
          </w:divBdr>
        </w:div>
        <w:div w:id="1343511366">
          <w:marLeft w:val="0"/>
          <w:marRight w:val="0"/>
          <w:marTop w:val="0"/>
          <w:marBottom w:val="0"/>
          <w:divBdr>
            <w:top w:val="none" w:sz="0" w:space="0" w:color="auto"/>
            <w:left w:val="none" w:sz="0" w:space="0" w:color="auto"/>
            <w:bottom w:val="none" w:sz="0" w:space="0" w:color="auto"/>
            <w:right w:val="none" w:sz="0" w:space="0" w:color="auto"/>
          </w:divBdr>
          <w:divsChild>
            <w:div w:id="928807009">
              <w:marLeft w:val="0"/>
              <w:marRight w:val="0"/>
              <w:marTop w:val="0"/>
              <w:marBottom w:val="0"/>
              <w:divBdr>
                <w:top w:val="none" w:sz="0" w:space="0" w:color="auto"/>
                <w:left w:val="none" w:sz="0" w:space="0" w:color="auto"/>
                <w:bottom w:val="none" w:sz="0" w:space="0" w:color="auto"/>
                <w:right w:val="none" w:sz="0" w:space="0" w:color="auto"/>
              </w:divBdr>
            </w:div>
          </w:divsChild>
        </w:div>
        <w:div w:id="1491209724">
          <w:marLeft w:val="0"/>
          <w:marRight w:val="0"/>
          <w:marTop w:val="300"/>
          <w:marBottom w:val="0"/>
          <w:divBdr>
            <w:top w:val="none" w:sz="0" w:space="0" w:color="auto"/>
            <w:left w:val="none" w:sz="0" w:space="0" w:color="auto"/>
            <w:bottom w:val="none" w:sz="0" w:space="0" w:color="auto"/>
            <w:right w:val="none" w:sz="0" w:space="0" w:color="auto"/>
          </w:divBdr>
          <w:divsChild>
            <w:div w:id="620959788">
              <w:marLeft w:val="0"/>
              <w:marRight w:val="0"/>
              <w:marTop w:val="0"/>
              <w:marBottom w:val="0"/>
              <w:divBdr>
                <w:top w:val="none" w:sz="0" w:space="0" w:color="auto"/>
                <w:left w:val="none" w:sz="0" w:space="0" w:color="auto"/>
                <w:bottom w:val="none" w:sz="0" w:space="0" w:color="auto"/>
                <w:right w:val="none" w:sz="0" w:space="0" w:color="auto"/>
              </w:divBdr>
              <w:divsChild>
                <w:div w:id="107651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69484">
          <w:marLeft w:val="0"/>
          <w:marRight w:val="0"/>
          <w:marTop w:val="300"/>
          <w:marBottom w:val="0"/>
          <w:divBdr>
            <w:top w:val="none" w:sz="0" w:space="0" w:color="auto"/>
            <w:left w:val="none" w:sz="0" w:space="0" w:color="auto"/>
            <w:bottom w:val="none" w:sz="0" w:space="0" w:color="auto"/>
            <w:right w:val="none" w:sz="0" w:space="0" w:color="auto"/>
          </w:divBdr>
          <w:divsChild>
            <w:div w:id="1461993160">
              <w:marLeft w:val="0"/>
              <w:marRight w:val="0"/>
              <w:marTop w:val="0"/>
              <w:marBottom w:val="0"/>
              <w:divBdr>
                <w:top w:val="none" w:sz="0" w:space="0" w:color="auto"/>
                <w:left w:val="none" w:sz="0" w:space="0" w:color="auto"/>
                <w:bottom w:val="none" w:sz="0" w:space="0" w:color="auto"/>
                <w:right w:val="none" w:sz="0" w:space="0" w:color="auto"/>
              </w:divBdr>
              <w:divsChild>
                <w:div w:id="199048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19930">
          <w:marLeft w:val="0"/>
          <w:marRight w:val="0"/>
          <w:marTop w:val="300"/>
          <w:marBottom w:val="0"/>
          <w:divBdr>
            <w:top w:val="none" w:sz="0" w:space="0" w:color="auto"/>
            <w:left w:val="none" w:sz="0" w:space="0" w:color="auto"/>
            <w:bottom w:val="none" w:sz="0" w:space="0" w:color="auto"/>
            <w:right w:val="none" w:sz="0" w:space="0" w:color="auto"/>
          </w:divBdr>
          <w:divsChild>
            <w:div w:id="1418361077">
              <w:marLeft w:val="0"/>
              <w:marRight w:val="0"/>
              <w:marTop w:val="0"/>
              <w:marBottom w:val="0"/>
              <w:divBdr>
                <w:top w:val="none" w:sz="0" w:space="0" w:color="auto"/>
                <w:left w:val="none" w:sz="0" w:space="0" w:color="auto"/>
                <w:bottom w:val="none" w:sz="0" w:space="0" w:color="auto"/>
                <w:right w:val="none" w:sz="0" w:space="0" w:color="auto"/>
              </w:divBdr>
              <w:divsChild>
                <w:div w:id="159123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23233">
          <w:marLeft w:val="0"/>
          <w:marRight w:val="0"/>
          <w:marTop w:val="300"/>
          <w:marBottom w:val="0"/>
          <w:divBdr>
            <w:top w:val="none" w:sz="0" w:space="0" w:color="auto"/>
            <w:left w:val="none" w:sz="0" w:space="0" w:color="auto"/>
            <w:bottom w:val="none" w:sz="0" w:space="0" w:color="auto"/>
            <w:right w:val="none" w:sz="0" w:space="0" w:color="auto"/>
          </w:divBdr>
          <w:divsChild>
            <w:div w:id="2029603675">
              <w:marLeft w:val="0"/>
              <w:marRight w:val="0"/>
              <w:marTop w:val="0"/>
              <w:marBottom w:val="0"/>
              <w:divBdr>
                <w:top w:val="none" w:sz="0" w:space="0" w:color="auto"/>
                <w:left w:val="none" w:sz="0" w:space="0" w:color="auto"/>
                <w:bottom w:val="none" w:sz="0" w:space="0" w:color="auto"/>
                <w:right w:val="none" w:sz="0" w:space="0" w:color="auto"/>
              </w:divBdr>
              <w:divsChild>
                <w:div w:id="22519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295516">
      <w:bodyDiv w:val="1"/>
      <w:marLeft w:val="0"/>
      <w:marRight w:val="0"/>
      <w:marTop w:val="0"/>
      <w:marBottom w:val="0"/>
      <w:divBdr>
        <w:top w:val="none" w:sz="0" w:space="0" w:color="auto"/>
        <w:left w:val="none" w:sz="0" w:space="0" w:color="auto"/>
        <w:bottom w:val="none" w:sz="0" w:space="0" w:color="auto"/>
        <w:right w:val="none" w:sz="0" w:space="0" w:color="auto"/>
      </w:divBdr>
      <w:divsChild>
        <w:div w:id="2010593923">
          <w:marLeft w:val="0"/>
          <w:marRight w:val="0"/>
          <w:marTop w:val="0"/>
          <w:marBottom w:val="0"/>
          <w:divBdr>
            <w:top w:val="none" w:sz="0" w:space="0" w:color="auto"/>
            <w:left w:val="none" w:sz="0" w:space="0" w:color="auto"/>
            <w:bottom w:val="none" w:sz="0" w:space="0" w:color="auto"/>
            <w:right w:val="none" w:sz="0" w:space="0" w:color="auto"/>
          </w:divBdr>
        </w:div>
        <w:div w:id="1579241325">
          <w:marLeft w:val="0"/>
          <w:marRight w:val="0"/>
          <w:marTop w:val="0"/>
          <w:marBottom w:val="0"/>
          <w:divBdr>
            <w:top w:val="none" w:sz="0" w:space="0" w:color="auto"/>
            <w:left w:val="none" w:sz="0" w:space="0" w:color="auto"/>
            <w:bottom w:val="none" w:sz="0" w:space="0" w:color="auto"/>
            <w:right w:val="none" w:sz="0" w:space="0" w:color="auto"/>
          </w:divBdr>
          <w:divsChild>
            <w:div w:id="1105075885">
              <w:marLeft w:val="0"/>
              <w:marRight w:val="0"/>
              <w:marTop w:val="0"/>
              <w:marBottom w:val="0"/>
              <w:divBdr>
                <w:top w:val="none" w:sz="0" w:space="0" w:color="auto"/>
                <w:left w:val="none" w:sz="0" w:space="0" w:color="auto"/>
                <w:bottom w:val="none" w:sz="0" w:space="0" w:color="auto"/>
                <w:right w:val="none" w:sz="0" w:space="0" w:color="auto"/>
              </w:divBdr>
            </w:div>
          </w:divsChild>
        </w:div>
        <w:div w:id="874003412">
          <w:marLeft w:val="0"/>
          <w:marRight w:val="0"/>
          <w:marTop w:val="0"/>
          <w:marBottom w:val="0"/>
          <w:divBdr>
            <w:top w:val="none" w:sz="0" w:space="0" w:color="auto"/>
            <w:left w:val="none" w:sz="0" w:space="0" w:color="auto"/>
            <w:bottom w:val="none" w:sz="0" w:space="0" w:color="auto"/>
            <w:right w:val="none" w:sz="0" w:space="0" w:color="auto"/>
          </w:divBdr>
        </w:div>
        <w:div w:id="72434699">
          <w:marLeft w:val="0"/>
          <w:marRight w:val="0"/>
          <w:marTop w:val="0"/>
          <w:marBottom w:val="0"/>
          <w:divBdr>
            <w:top w:val="none" w:sz="0" w:space="0" w:color="auto"/>
            <w:left w:val="none" w:sz="0" w:space="0" w:color="auto"/>
            <w:bottom w:val="none" w:sz="0" w:space="0" w:color="auto"/>
            <w:right w:val="none" w:sz="0" w:space="0" w:color="auto"/>
          </w:divBdr>
          <w:divsChild>
            <w:div w:id="1037050739">
              <w:marLeft w:val="0"/>
              <w:marRight w:val="0"/>
              <w:marTop w:val="0"/>
              <w:marBottom w:val="0"/>
              <w:divBdr>
                <w:top w:val="none" w:sz="0" w:space="0" w:color="auto"/>
                <w:left w:val="none" w:sz="0" w:space="0" w:color="auto"/>
                <w:bottom w:val="none" w:sz="0" w:space="0" w:color="auto"/>
                <w:right w:val="none" w:sz="0" w:space="0" w:color="auto"/>
              </w:divBdr>
            </w:div>
          </w:divsChild>
        </w:div>
        <w:div w:id="2041590343">
          <w:marLeft w:val="0"/>
          <w:marRight w:val="0"/>
          <w:marTop w:val="0"/>
          <w:marBottom w:val="0"/>
          <w:divBdr>
            <w:top w:val="none" w:sz="0" w:space="0" w:color="auto"/>
            <w:left w:val="none" w:sz="0" w:space="0" w:color="auto"/>
            <w:bottom w:val="none" w:sz="0" w:space="0" w:color="auto"/>
            <w:right w:val="none" w:sz="0" w:space="0" w:color="auto"/>
          </w:divBdr>
        </w:div>
        <w:div w:id="1469005901">
          <w:marLeft w:val="0"/>
          <w:marRight w:val="0"/>
          <w:marTop w:val="0"/>
          <w:marBottom w:val="0"/>
          <w:divBdr>
            <w:top w:val="none" w:sz="0" w:space="0" w:color="auto"/>
            <w:left w:val="none" w:sz="0" w:space="0" w:color="auto"/>
            <w:bottom w:val="none" w:sz="0" w:space="0" w:color="auto"/>
            <w:right w:val="none" w:sz="0" w:space="0" w:color="auto"/>
          </w:divBdr>
          <w:divsChild>
            <w:div w:id="1371538171">
              <w:marLeft w:val="0"/>
              <w:marRight w:val="0"/>
              <w:marTop w:val="0"/>
              <w:marBottom w:val="0"/>
              <w:divBdr>
                <w:top w:val="none" w:sz="0" w:space="0" w:color="auto"/>
                <w:left w:val="none" w:sz="0" w:space="0" w:color="auto"/>
                <w:bottom w:val="none" w:sz="0" w:space="0" w:color="auto"/>
                <w:right w:val="none" w:sz="0" w:space="0" w:color="auto"/>
              </w:divBdr>
            </w:div>
          </w:divsChild>
        </w:div>
        <w:div w:id="1637953030">
          <w:marLeft w:val="0"/>
          <w:marRight w:val="0"/>
          <w:marTop w:val="0"/>
          <w:marBottom w:val="0"/>
          <w:divBdr>
            <w:top w:val="none" w:sz="0" w:space="0" w:color="auto"/>
            <w:left w:val="none" w:sz="0" w:space="0" w:color="auto"/>
            <w:bottom w:val="none" w:sz="0" w:space="0" w:color="auto"/>
            <w:right w:val="none" w:sz="0" w:space="0" w:color="auto"/>
          </w:divBdr>
        </w:div>
        <w:div w:id="131020498">
          <w:marLeft w:val="0"/>
          <w:marRight w:val="0"/>
          <w:marTop w:val="0"/>
          <w:marBottom w:val="0"/>
          <w:divBdr>
            <w:top w:val="none" w:sz="0" w:space="0" w:color="auto"/>
            <w:left w:val="none" w:sz="0" w:space="0" w:color="auto"/>
            <w:bottom w:val="none" w:sz="0" w:space="0" w:color="auto"/>
            <w:right w:val="none" w:sz="0" w:space="0" w:color="auto"/>
          </w:divBdr>
          <w:divsChild>
            <w:div w:id="1069114235">
              <w:marLeft w:val="0"/>
              <w:marRight w:val="0"/>
              <w:marTop w:val="0"/>
              <w:marBottom w:val="0"/>
              <w:divBdr>
                <w:top w:val="none" w:sz="0" w:space="0" w:color="auto"/>
                <w:left w:val="none" w:sz="0" w:space="0" w:color="auto"/>
                <w:bottom w:val="none" w:sz="0" w:space="0" w:color="auto"/>
                <w:right w:val="none" w:sz="0" w:space="0" w:color="auto"/>
              </w:divBdr>
            </w:div>
          </w:divsChild>
        </w:div>
        <w:div w:id="789013399">
          <w:marLeft w:val="0"/>
          <w:marRight w:val="0"/>
          <w:marTop w:val="0"/>
          <w:marBottom w:val="0"/>
          <w:divBdr>
            <w:top w:val="none" w:sz="0" w:space="0" w:color="auto"/>
            <w:left w:val="none" w:sz="0" w:space="0" w:color="auto"/>
            <w:bottom w:val="none" w:sz="0" w:space="0" w:color="auto"/>
            <w:right w:val="none" w:sz="0" w:space="0" w:color="auto"/>
          </w:divBdr>
        </w:div>
        <w:div w:id="119999553">
          <w:marLeft w:val="0"/>
          <w:marRight w:val="0"/>
          <w:marTop w:val="0"/>
          <w:marBottom w:val="0"/>
          <w:divBdr>
            <w:top w:val="none" w:sz="0" w:space="0" w:color="auto"/>
            <w:left w:val="none" w:sz="0" w:space="0" w:color="auto"/>
            <w:bottom w:val="none" w:sz="0" w:space="0" w:color="auto"/>
            <w:right w:val="none" w:sz="0" w:space="0" w:color="auto"/>
          </w:divBdr>
          <w:divsChild>
            <w:div w:id="810710958">
              <w:marLeft w:val="0"/>
              <w:marRight w:val="0"/>
              <w:marTop w:val="0"/>
              <w:marBottom w:val="0"/>
              <w:divBdr>
                <w:top w:val="none" w:sz="0" w:space="0" w:color="auto"/>
                <w:left w:val="none" w:sz="0" w:space="0" w:color="auto"/>
                <w:bottom w:val="none" w:sz="0" w:space="0" w:color="auto"/>
                <w:right w:val="none" w:sz="0" w:space="0" w:color="auto"/>
              </w:divBdr>
            </w:div>
          </w:divsChild>
        </w:div>
        <w:div w:id="587661649">
          <w:marLeft w:val="0"/>
          <w:marRight w:val="0"/>
          <w:marTop w:val="0"/>
          <w:marBottom w:val="0"/>
          <w:divBdr>
            <w:top w:val="none" w:sz="0" w:space="0" w:color="auto"/>
            <w:left w:val="none" w:sz="0" w:space="0" w:color="auto"/>
            <w:bottom w:val="none" w:sz="0" w:space="0" w:color="auto"/>
            <w:right w:val="none" w:sz="0" w:space="0" w:color="auto"/>
          </w:divBdr>
        </w:div>
        <w:div w:id="1138954345">
          <w:marLeft w:val="0"/>
          <w:marRight w:val="0"/>
          <w:marTop w:val="0"/>
          <w:marBottom w:val="0"/>
          <w:divBdr>
            <w:top w:val="none" w:sz="0" w:space="0" w:color="auto"/>
            <w:left w:val="none" w:sz="0" w:space="0" w:color="auto"/>
            <w:bottom w:val="none" w:sz="0" w:space="0" w:color="auto"/>
            <w:right w:val="none" w:sz="0" w:space="0" w:color="auto"/>
          </w:divBdr>
          <w:divsChild>
            <w:div w:id="167838005">
              <w:marLeft w:val="0"/>
              <w:marRight w:val="0"/>
              <w:marTop w:val="0"/>
              <w:marBottom w:val="0"/>
              <w:divBdr>
                <w:top w:val="none" w:sz="0" w:space="0" w:color="auto"/>
                <w:left w:val="none" w:sz="0" w:space="0" w:color="auto"/>
                <w:bottom w:val="none" w:sz="0" w:space="0" w:color="auto"/>
                <w:right w:val="none" w:sz="0" w:space="0" w:color="auto"/>
              </w:divBdr>
            </w:div>
          </w:divsChild>
        </w:div>
        <w:div w:id="139199219">
          <w:marLeft w:val="0"/>
          <w:marRight w:val="0"/>
          <w:marTop w:val="0"/>
          <w:marBottom w:val="0"/>
          <w:divBdr>
            <w:top w:val="none" w:sz="0" w:space="0" w:color="auto"/>
            <w:left w:val="none" w:sz="0" w:space="0" w:color="auto"/>
            <w:bottom w:val="none" w:sz="0" w:space="0" w:color="auto"/>
            <w:right w:val="none" w:sz="0" w:space="0" w:color="auto"/>
          </w:divBdr>
        </w:div>
        <w:div w:id="227149832">
          <w:marLeft w:val="0"/>
          <w:marRight w:val="0"/>
          <w:marTop w:val="0"/>
          <w:marBottom w:val="0"/>
          <w:divBdr>
            <w:top w:val="none" w:sz="0" w:space="0" w:color="auto"/>
            <w:left w:val="none" w:sz="0" w:space="0" w:color="auto"/>
            <w:bottom w:val="none" w:sz="0" w:space="0" w:color="auto"/>
            <w:right w:val="none" w:sz="0" w:space="0" w:color="auto"/>
          </w:divBdr>
          <w:divsChild>
            <w:div w:id="1038698338">
              <w:marLeft w:val="0"/>
              <w:marRight w:val="0"/>
              <w:marTop w:val="0"/>
              <w:marBottom w:val="0"/>
              <w:divBdr>
                <w:top w:val="none" w:sz="0" w:space="0" w:color="auto"/>
                <w:left w:val="none" w:sz="0" w:space="0" w:color="auto"/>
                <w:bottom w:val="none" w:sz="0" w:space="0" w:color="auto"/>
                <w:right w:val="none" w:sz="0" w:space="0" w:color="auto"/>
              </w:divBdr>
            </w:div>
          </w:divsChild>
        </w:div>
        <w:div w:id="1608852122">
          <w:marLeft w:val="0"/>
          <w:marRight w:val="0"/>
          <w:marTop w:val="300"/>
          <w:marBottom w:val="0"/>
          <w:divBdr>
            <w:top w:val="none" w:sz="0" w:space="0" w:color="auto"/>
            <w:left w:val="none" w:sz="0" w:space="0" w:color="auto"/>
            <w:bottom w:val="none" w:sz="0" w:space="0" w:color="auto"/>
            <w:right w:val="none" w:sz="0" w:space="0" w:color="auto"/>
          </w:divBdr>
          <w:divsChild>
            <w:div w:id="1611235082">
              <w:marLeft w:val="0"/>
              <w:marRight w:val="0"/>
              <w:marTop w:val="0"/>
              <w:marBottom w:val="0"/>
              <w:divBdr>
                <w:top w:val="none" w:sz="0" w:space="0" w:color="auto"/>
                <w:left w:val="none" w:sz="0" w:space="0" w:color="auto"/>
                <w:bottom w:val="none" w:sz="0" w:space="0" w:color="auto"/>
                <w:right w:val="none" w:sz="0" w:space="0" w:color="auto"/>
              </w:divBdr>
              <w:divsChild>
                <w:div w:id="49789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740088">
          <w:marLeft w:val="0"/>
          <w:marRight w:val="0"/>
          <w:marTop w:val="300"/>
          <w:marBottom w:val="0"/>
          <w:divBdr>
            <w:top w:val="none" w:sz="0" w:space="0" w:color="auto"/>
            <w:left w:val="none" w:sz="0" w:space="0" w:color="auto"/>
            <w:bottom w:val="none" w:sz="0" w:space="0" w:color="auto"/>
            <w:right w:val="none" w:sz="0" w:space="0" w:color="auto"/>
          </w:divBdr>
          <w:divsChild>
            <w:div w:id="698358391">
              <w:marLeft w:val="0"/>
              <w:marRight w:val="0"/>
              <w:marTop w:val="0"/>
              <w:marBottom w:val="0"/>
              <w:divBdr>
                <w:top w:val="none" w:sz="0" w:space="0" w:color="auto"/>
                <w:left w:val="none" w:sz="0" w:space="0" w:color="auto"/>
                <w:bottom w:val="none" w:sz="0" w:space="0" w:color="auto"/>
                <w:right w:val="none" w:sz="0" w:space="0" w:color="auto"/>
              </w:divBdr>
              <w:divsChild>
                <w:div w:id="1918787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5490">
          <w:marLeft w:val="0"/>
          <w:marRight w:val="0"/>
          <w:marTop w:val="300"/>
          <w:marBottom w:val="0"/>
          <w:divBdr>
            <w:top w:val="none" w:sz="0" w:space="0" w:color="auto"/>
            <w:left w:val="none" w:sz="0" w:space="0" w:color="auto"/>
            <w:bottom w:val="none" w:sz="0" w:space="0" w:color="auto"/>
            <w:right w:val="none" w:sz="0" w:space="0" w:color="auto"/>
          </w:divBdr>
          <w:divsChild>
            <w:div w:id="1731658482">
              <w:marLeft w:val="0"/>
              <w:marRight w:val="0"/>
              <w:marTop w:val="0"/>
              <w:marBottom w:val="0"/>
              <w:divBdr>
                <w:top w:val="none" w:sz="0" w:space="0" w:color="auto"/>
                <w:left w:val="none" w:sz="0" w:space="0" w:color="auto"/>
                <w:bottom w:val="none" w:sz="0" w:space="0" w:color="auto"/>
                <w:right w:val="none" w:sz="0" w:space="0" w:color="auto"/>
              </w:divBdr>
              <w:divsChild>
                <w:div w:id="66606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59730">
          <w:marLeft w:val="0"/>
          <w:marRight w:val="0"/>
          <w:marTop w:val="300"/>
          <w:marBottom w:val="0"/>
          <w:divBdr>
            <w:top w:val="none" w:sz="0" w:space="0" w:color="auto"/>
            <w:left w:val="none" w:sz="0" w:space="0" w:color="auto"/>
            <w:bottom w:val="none" w:sz="0" w:space="0" w:color="auto"/>
            <w:right w:val="none" w:sz="0" w:space="0" w:color="auto"/>
          </w:divBdr>
          <w:divsChild>
            <w:div w:id="1083602322">
              <w:marLeft w:val="0"/>
              <w:marRight w:val="0"/>
              <w:marTop w:val="0"/>
              <w:marBottom w:val="0"/>
              <w:divBdr>
                <w:top w:val="none" w:sz="0" w:space="0" w:color="auto"/>
                <w:left w:val="none" w:sz="0" w:space="0" w:color="auto"/>
                <w:bottom w:val="none" w:sz="0" w:space="0" w:color="auto"/>
                <w:right w:val="none" w:sz="0" w:space="0" w:color="auto"/>
              </w:divBdr>
              <w:divsChild>
                <w:div w:id="207068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917607">
      <w:bodyDiv w:val="1"/>
      <w:marLeft w:val="0"/>
      <w:marRight w:val="0"/>
      <w:marTop w:val="0"/>
      <w:marBottom w:val="0"/>
      <w:divBdr>
        <w:top w:val="none" w:sz="0" w:space="0" w:color="auto"/>
        <w:left w:val="none" w:sz="0" w:space="0" w:color="auto"/>
        <w:bottom w:val="none" w:sz="0" w:space="0" w:color="auto"/>
        <w:right w:val="none" w:sz="0" w:space="0" w:color="auto"/>
      </w:divBdr>
      <w:divsChild>
        <w:div w:id="71440615">
          <w:marLeft w:val="0"/>
          <w:marRight w:val="0"/>
          <w:marTop w:val="0"/>
          <w:marBottom w:val="0"/>
          <w:divBdr>
            <w:top w:val="none" w:sz="0" w:space="0" w:color="auto"/>
            <w:left w:val="none" w:sz="0" w:space="0" w:color="auto"/>
            <w:bottom w:val="none" w:sz="0" w:space="0" w:color="auto"/>
            <w:right w:val="none" w:sz="0" w:space="0" w:color="auto"/>
          </w:divBdr>
        </w:div>
        <w:div w:id="1253511600">
          <w:marLeft w:val="0"/>
          <w:marRight w:val="0"/>
          <w:marTop w:val="0"/>
          <w:marBottom w:val="0"/>
          <w:divBdr>
            <w:top w:val="none" w:sz="0" w:space="0" w:color="auto"/>
            <w:left w:val="none" w:sz="0" w:space="0" w:color="auto"/>
            <w:bottom w:val="none" w:sz="0" w:space="0" w:color="auto"/>
            <w:right w:val="none" w:sz="0" w:space="0" w:color="auto"/>
          </w:divBdr>
          <w:divsChild>
            <w:div w:id="1973486981">
              <w:marLeft w:val="0"/>
              <w:marRight w:val="0"/>
              <w:marTop w:val="0"/>
              <w:marBottom w:val="0"/>
              <w:divBdr>
                <w:top w:val="none" w:sz="0" w:space="0" w:color="auto"/>
                <w:left w:val="none" w:sz="0" w:space="0" w:color="auto"/>
                <w:bottom w:val="none" w:sz="0" w:space="0" w:color="auto"/>
                <w:right w:val="none" w:sz="0" w:space="0" w:color="auto"/>
              </w:divBdr>
            </w:div>
          </w:divsChild>
        </w:div>
        <w:div w:id="586816284">
          <w:marLeft w:val="0"/>
          <w:marRight w:val="0"/>
          <w:marTop w:val="0"/>
          <w:marBottom w:val="0"/>
          <w:divBdr>
            <w:top w:val="none" w:sz="0" w:space="0" w:color="auto"/>
            <w:left w:val="none" w:sz="0" w:space="0" w:color="auto"/>
            <w:bottom w:val="none" w:sz="0" w:space="0" w:color="auto"/>
            <w:right w:val="none" w:sz="0" w:space="0" w:color="auto"/>
          </w:divBdr>
        </w:div>
        <w:div w:id="53163073">
          <w:marLeft w:val="0"/>
          <w:marRight w:val="0"/>
          <w:marTop w:val="0"/>
          <w:marBottom w:val="0"/>
          <w:divBdr>
            <w:top w:val="none" w:sz="0" w:space="0" w:color="auto"/>
            <w:left w:val="none" w:sz="0" w:space="0" w:color="auto"/>
            <w:bottom w:val="none" w:sz="0" w:space="0" w:color="auto"/>
            <w:right w:val="none" w:sz="0" w:space="0" w:color="auto"/>
          </w:divBdr>
          <w:divsChild>
            <w:div w:id="273682653">
              <w:marLeft w:val="0"/>
              <w:marRight w:val="0"/>
              <w:marTop w:val="0"/>
              <w:marBottom w:val="0"/>
              <w:divBdr>
                <w:top w:val="none" w:sz="0" w:space="0" w:color="auto"/>
                <w:left w:val="none" w:sz="0" w:space="0" w:color="auto"/>
                <w:bottom w:val="none" w:sz="0" w:space="0" w:color="auto"/>
                <w:right w:val="none" w:sz="0" w:space="0" w:color="auto"/>
              </w:divBdr>
            </w:div>
          </w:divsChild>
        </w:div>
        <w:div w:id="672489038">
          <w:marLeft w:val="0"/>
          <w:marRight w:val="0"/>
          <w:marTop w:val="0"/>
          <w:marBottom w:val="0"/>
          <w:divBdr>
            <w:top w:val="none" w:sz="0" w:space="0" w:color="auto"/>
            <w:left w:val="none" w:sz="0" w:space="0" w:color="auto"/>
            <w:bottom w:val="none" w:sz="0" w:space="0" w:color="auto"/>
            <w:right w:val="none" w:sz="0" w:space="0" w:color="auto"/>
          </w:divBdr>
        </w:div>
        <w:div w:id="1726022709">
          <w:marLeft w:val="0"/>
          <w:marRight w:val="0"/>
          <w:marTop w:val="0"/>
          <w:marBottom w:val="0"/>
          <w:divBdr>
            <w:top w:val="none" w:sz="0" w:space="0" w:color="auto"/>
            <w:left w:val="none" w:sz="0" w:space="0" w:color="auto"/>
            <w:bottom w:val="none" w:sz="0" w:space="0" w:color="auto"/>
            <w:right w:val="none" w:sz="0" w:space="0" w:color="auto"/>
          </w:divBdr>
          <w:divsChild>
            <w:div w:id="1901674927">
              <w:marLeft w:val="0"/>
              <w:marRight w:val="0"/>
              <w:marTop w:val="0"/>
              <w:marBottom w:val="0"/>
              <w:divBdr>
                <w:top w:val="none" w:sz="0" w:space="0" w:color="auto"/>
                <w:left w:val="none" w:sz="0" w:space="0" w:color="auto"/>
                <w:bottom w:val="none" w:sz="0" w:space="0" w:color="auto"/>
                <w:right w:val="none" w:sz="0" w:space="0" w:color="auto"/>
              </w:divBdr>
            </w:div>
          </w:divsChild>
        </w:div>
        <w:div w:id="1980380688">
          <w:marLeft w:val="0"/>
          <w:marRight w:val="0"/>
          <w:marTop w:val="0"/>
          <w:marBottom w:val="0"/>
          <w:divBdr>
            <w:top w:val="none" w:sz="0" w:space="0" w:color="auto"/>
            <w:left w:val="none" w:sz="0" w:space="0" w:color="auto"/>
            <w:bottom w:val="none" w:sz="0" w:space="0" w:color="auto"/>
            <w:right w:val="none" w:sz="0" w:space="0" w:color="auto"/>
          </w:divBdr>
        </w:div>
        <w:div w:id="1181896739">
          <w:marLeft w:val="0"/>
          <w:marRight w:val="0"/>
          <w:marTop w:val="0"/>
          <w:marBottom w:val="0"/>
          <w:divBdr>
            <w:top w:val="none" w:sz="0" w:space="0" w:color="auto"/>
            <w:left w:val="none" w:sz="0" w:space="0" w:color="auto"/>
            <w:bottom w:val="none" w:sz="0" w:space="0" w:color="auto"/>
            <w:right w:val="none" w:sz="0" w:space="0" w:color="auto"/>
          </w:divBdr>
          <w:divsChild>
            <w:div w:id="528762957">
              <w:marLeft w:val="0"/>
              <w:marRight w:val="0"/>
              <w:marTop w:val="0"/>
              <w:marBottom w:val="0"/>
              <w:divBdr>
                <w:top w:val="none" w:sz="0" w:space="0" w:color="auto"/>
                <w:left w:val="none" w:sz="0" w:space="0" w:color="auto"/>
                <w:bottom w:val="none" w:sz="0" w:space="0" w:color="auto"/>
                <w:right w:val="none" w:sz="0" w:space="0" w:color="auto"/>
              </w:divBdr>
            </w:div>
          </w:divsChild>
        </w:div>
        <w:div w:id="1584096866">
          <w:marLeft w:val="0"/>
          <w:marRight w:val="0"/>
          <w:marTop w:val="0"/>
          <w:marBottom w:val="0"/>
          <w:divBdr>
            <w:top w:val="none" w:sz="0" w:space="0" w:color="auto"/>
            <w:left w:val="none" w:sz="0" w:space="0" w:color="auto"/>
            <w:bottom w:val="none" w:sz="0" w:space="0" w:color="auto"/>
            <w:right w:val="none" w:sz="0" w:space="0" w:color="auto"/>
          </w:divBdr>
        </w:div>
        <w:div w:id="180828294">
          <w:marLeft w:val="0"/>
          <w:marRight w:val="0"/>
          <w:marTop w:val="0"/>
          <w:marBottom w:val="0"/>
          <w:divBdr>
            <w:top w:val="none" w:sz="0" w:space="0" w:color="auto"/>
            <w:left w:val="none" w:sz="0" w:space="0" w:color="auto"/>
            <w:bottom w:val="none" w:sz="0" w:space="0" w:color="auto"/>
            <w:right w:val="none" w:sz="0" w:space="0" w:color="auto"/>
          </w:divBdr>
          <w:divsChild>
            <w:div w:id="1389961082">
              <w:marLeft w:val="0"/>
              <w:marRight w:val="0"/>
              <w:marTop w:val="0"/>
              <w:marBottom w:val="0"/>
              <w:divBdr>
                <w:top w:val="none" w:sz="0" w:space="0" w:color="auto"/>
                <w:left w:val="none" w:sz="0" w:space="0" w:color="auto"/>
                <w:bottom w:val="none" w:sz="0" w:space="0" w:color="auto"/>
                <w:right w:val="none" w:sz="0" w:space="0" w:color="auto"/>
              </w:divBdr>
            </w:div>
          </w:divsChild>
        </w:div>
        <w:div w:id="252665691">
          <w:marLeft w:val="0"/>
          <w:marRight w:val="0"/>
          <w:marTop w:val="0"/>
          <w:marBottom w:val="0"/>
          <w:divBdr>
            <w:top w:val="none" w:sz="0" w:space="0" w:color="auto"/>
            <w:left w:val="none" w:sz="0" w:space="0" w:color="auto"/>
            <w:bottom w:val="none" w:sz="0" w:space="0" w:color="auto"/>
            <w:right w:val="none" w:sz="0" w:space="0" w:color="auto"/>
          </w:divBdr>
        </w:div>
        <w:div w:id="42489031">
          <w:marLeft w:val="0"/>
          <w:marRight w:val="0"/>
          <w:marTop w:val="0"/>
          <w:marBottom w:val="0"/>
          <w:divBdr>
            <w:top w:val="none" w:sz="0" w:space="0" w:color="auto"/>
            <w:left w:val="none" w:sz="0" w:space="0" w:color="auto"/>
            <w:bottom w:val="none" w:sz="0" w:space="0" w:color="auto"/>
            <w:right w:val="none" w:sz="0" w:space="0" w:color="auto"/>
          </w:divBdr>
          <w:divsChild>
            <w:div w:id="1473448957">
              <w:marLeft w:val="0"/>
              <w:marRight w:val="0"/>
              <w:marTop w:val="0"/>
              <w:marBottom w:val="0"/>
              <w:divBdr>
                <w:top w:val="none" w:sz="0" w:space="0" w:color="auto"/>
                <w:left w:val="none" w:sz="0" w:space="0" w:color="auto"/>
                <w:bottom w:val="none" w:sz="0" w:space="0" w:color="auto"/>
                <w:right w:val="none" w:sz="0" w:space="0" w:color="auto"/>
              </w:divBdr>
            </w:div>
          </w:divsChild>
        </w:div>
        <w:div w:id="2038584801">
          <w:marLeft w:val="0"/>
          <w:marRight w:val="0"/>
          <w:marTop w:val="0"/>
          <w:marBottom w:val="0"/>
          <w:divBdr>
            <w:top w:val="none" w:sz="0" w:space="0" w:color="auto"/>
            <w:left w:val="none" w:sz="0" w:space="0" w:color="auto"/>
            <w:bottom w:val="none" w:sz="0" w:space="0" w:color="auto"/>
            <w:right w:val="none" w:sz="0" w:space="0" w:color="auto"/>
          </w:divBdr>
        </w:div>
        <w:div w:id="1906184445">
          <w:marLeft w:val="0"/>
          <w:marRight w:val="0"/>
          <w:marTop w:val="0"/>
          <w:marBottom w:val="0"/>
          <w:divBdr>
            <w:top w:val="none" w:sz="0" w:space="0" w:color="auto"/>
            <w:left w:val="none" w:sz="0" w:space="0" w:color="auto"/>
            <w:bottom w:val="none" w:sz="0" w:space="0" w:color="auto"/>
            <w:right w:val="none" w:sz="0" w:space="0" w:color="auto"/>
          </w:divBdr>
          <w:divsChild>
            <w:div w:id="879243937">
              <w:marLeft w:val="0"/>
              <w:marRight w:val="0"/>
              <w:marTop w:val="0"/>
              <w:marBottom w:val="0"/>
              <w:divBdr>
                <w:top w:val="none" w:sz="0" w:space="0" w:color="auto"/>
                <w:left w:val="none" w:sz="0" w:space="0" w:color="auto"/>
                <w:bottom w:val="none" w:sz="0" w:space="0" w:color="auto"/>
                <w:right w:val="none" w:sz="0" w:space="0" w:color="auto"/>
              </w:divBdr>
            </w:div>
          </w:divsChild>
        </w:div>
        <w:div w:id="1096054273">
          <w:marLeft w:val="0"/>
          <w:marRight w:val="0"/>
          <w:marTop w:val="300"/>
          <w:marBottom w:val="0"/>
          <w:divBdr>
            <w:top w:val="none" w:sz="0" w:space="0" w:color="auto"/>
            <w:left w:val="none" w:sz="0" w:space="0" w:color="auto"/>
            <w:bottom w:val="none" w:sz="0" w:space="0" w:color="auto"/>
            <w:right w:val="none" w:sz="0" w:space="0" w:color="auto"/>
          </w:divBdr>
          <w:divsChild>
            <w:div w:id="1402868512">
              <w:marLeft w:val="0"/>
              <w:marRight w:val="0"/>
              <w:marTop w:val="0"/>
              <w:marBottom w:val="0"/>
              <w:divBdr>
                <w:top w:val="none" w:sz="0" w:space="0" w:color="auto"/>
                <w:left w:val="none" w:sz="0" w:space="0" w:color="auto"/>
                <w:bottom w:val="none" w:sz="0" w:space="0" w:color="auto"/>
                <w:right w:val="none" w:sz="0" w:space="0" w:color="auto"/>
              </w:divBdr>
              <w:divsChild>
                <w:div w:id="120443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437791">
          <w:marLeft w:val="0"/>
          <w:marRight w:val="0"/>
          <w:marTop w:val="300"/>
          <w:marBottom w:val="0"/>
          <w:divBdr>
            <w:top w:val="none" w:sz="0" w:space="0" w:color="auto"/>
            <w:left w:val="none" w:sz="0" w:space="0" w:color="auto"/>
            <w:bottom w:val="none" w:sz="0" w:space="0" w:color="auto"/>
            <w:right w:val="none" w:sz="0" w:space="0" w:color="auto"/>
          </w:divBdr>
          <w:divsChild>
            <w:div w:id="1994604001">
              <w:marLeft w:val="0"/>
              <w:marRight w:val="0"/>
              <w:marTop w:val="0"/>
              <w:marBottom w:val="0"/>
              <w:divBdr>
                <w:top w:val="none" w:sz="0" w:space="0" w:color="auto"/>
                <w:left w:val="none" w:sz="0" w:space="0" w:color="auto"/>
                <w:bottom w:val="none" w:sz="0" w:space="0" w:color="auto"/>
                <w:right w:val="none" w:sz="0" w:space="0" w:color="auto"/>
              </w:divBdr>
              <w:divsChild>
                <w:div w:id="6620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7147">
          <w:marLeft w:val="0"/>
          <w:marRight w:val="0"/>
          <w:marTop w:val="300"/>
          <w:marBottom w:val="0"/>
          <w:divBdr>
            <w:top w:val="none" w:sz="0" w:space="0" w:color="auto"/>
            <w:left w:val="none" w:sz="0" w:space="0" w:color="auto"/>
            <w:bottom w:val="none" w:sz="0" w:space="0" w:color="auto"/>
            <w:right w:val="none" w:sz="0" w:space="0" w:color="auto"/>
          </w:divBdr>
          <w:divsChild>
            <w:div w:id="1475490862">
              <w:marLeft w:val="0"/>
              <w:marRight w:val="0"/>
              <w:marTop w:val="0"/>
              <w:marBottom w:val="0"/>
              <w:divBdr>
                <w:top w:val="none" w:sz="0" w:space="0" w:color="auto"/>
                <w:left w:val="none" w:sz="0" w:space="0" w:color="auto"/>
                <w:bottom w:val="none" w:sz="0" w:space="0" w:color="auto"/>
                <w:right w:val="none" w:sz="0" w:space="0" w:color="auto"/>
              </w:divBdr>
              <w:divsChild>
                <w:div w:id="128654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633523">
          <w:marLeft w:val="0"/>
          <w:marRight w:val="0"/>
          <w:marTop w:val="300"/>
          <w:marBottom w:val="0"/>
          <w:divBdr>
            <w:top w:val="none" w:sz="0" w:space="0" w:color="auto"/>
            <w:left w:val="none" w:sz="0" w:space="0" w:color="auto"/>
            <w:bottom w:val="none" w:sz="0" w:space="0" w:color="auto"/>
            <w:right w:val="none" w:sz="0" w:space="0" w:color="auto"/>
          </w:divBdr>
          <w:divsChild>
            <w:div w:id="1968389020">
              <w:marLeft w:val="0"/>
              <w:marRight w:val="0"/>
              <w:marTop w:val="0"/>
              <w:marBottom w:val="0"/>
              <w:divBdr>
                <w:top w:val="none" w:sz="0" w:space="0" w:color="auto"/>
                <w:left w:val="none" w:sz="0" w:space="0" w:color="auto"/>
                <w:bottom w:val="none" w:sz="0" w:space="0" w:color="auto"/>
                <w:right w:val="none" w:sz="0" w:space="0" w:color="auto"/>
              </w:divBdr>
              <w:divsChild>
                <w:div w:id="100967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6736501">
      <w:bodyDiv w:val="1"/>
      <w:marLeft w:val="0"/>
      <w:marRight w:val="0"/>
      <w:marTop w:val="0"/>
      <w:marBottom w:val="0"/>
      <w:divBdr>
        <w:top w:val="none" w:sz="0" w:space="0" w:color="auto"/>
        <w:left w:val="none" w:sz="0" w:space="0" w:color="auto"/>
        <w:bottom w:val="none" w:sz="0" w:space="0" w:color="auto"/>
        <w:right w:val="none" w:sz="0" w:space="0" w:color="auto"/>
      </w:divBdr>
      <w:divsChild>
        <w:div w:id="1144661420">
          <w:marLeft w:val="0"/>
          <w:marRight w:val="0"/>
          <w:marTop w:val="0"/>
          <w:marBottom w:val="0"/>
          <w:divBdr>
            <w:top w:val="none" w:sz="0" w:space="0" w:color="auto"/>
            <w:left w:val="none" w:sz="0" w:space="0" w:color="auto"/>
            <w:bottom w:val="none" w:sz="0" w:space="0" w:color="auto"/>
            <w:right w:val="none" w:sz="0" w:space="0" w:color="auto"/>
          </w:divBdr>
        </w:div>
        <w:div w:id="209265926">
          <w:marLeft w:val="0"/>
          <w:marRight w:val="0"/>
          <w:marTop w:val="0"/>
          <w:marBottom w:val="0"/>
          <w:divBdr>
            <w:top w:val="none" w:sz="0" w:space="0" w:color="auto"/>
            <w:left w:val="none" w:sz="0" w:space="0" w:color="auto"/>
            <w:bottom w:val="none" w:sz="0" w:space="0" w:color="auto"/>
            <w:right w:val="none" w:sz="0" w:space="0" w:color="auto"/>
          </w:divBdr>
          <w:divsChild>
            <w:div w:id="1121415586">
              <w:marLeft w:val="0"/>
              <w:marRight w:val="0"/>
              <w:marTop w:val="0"/>
              <w:marBottom w:val="0"/>
              <w:divBdr>
                <w:top w:val="none" w:sz="0" w:space="0" w:color="auto"/>
                <w:left w:val="none" w:sz="0" w:space="0" w:color="auto"/>
                <w:bottom w:val="none" w:sz="0" w:space="0" w:color="auto"/>
                <w:right w:val="none" w:sz="0" w:space="0" w:color="auto"/>
              </w:divBdr>
            </w:div>
          </w:divsChild>
        </w:div>
        <w:div w:id="1779989370">
          <w:marLeft w:val="0"/>
          <w:marRight w:val="0"/>
          <w:marTop w:val="0"/>
          <w:marBottom w:val="0"/>
          <w:divBdr>
            <w:top w:val="none" w:sz="0" w:space="0" w:color="auto"/>
            <w:left w:val="none" w:sz="0" w:space="0" w:color="auto"/>
            <w:bottom w:val="none" w:sz="0" w:space="0" w:color="auto"/>
            <w:right w:val="none" w:sz="0" w:space="0" w:color="auto"/>
          </w:divBdr>
        </w:div>
        <w:div w:id="2125489991">
          <w:marLeft w:val="0"/>
          <w:marRight w:val="0"/>
          <w:marTop w:val="0"/>
          <w:marBottom w:val="0"/>
          <w:divBdr>
            <w:top w:val="none" w:sz="0" w:space="0" w:color="auto"/>
            <w:left w:val="none" w:sz="0" w:space="0" w:color="auto"/>
            <w:bottom w:val="none" w:sz="0" w:space="0" w:color="auto"/>
            <w:right w:val="none" w:sz="0" w:space="0" w:color="auto"/>
          </w:divBdr>
          <w:divsChild>
            <w:div w:id="533420055">
              <w:marLeft w:val="0"/>
              <w:marRight w:val="0"/>
              <w:marTop w:val="0"/>
              <w:marBottom w:val="0"/>
              <w:divBdr>
                <w:top w:val="none" w:sz="0" w:space="0" w:color="auto"/>
                <w:left w:val="none" w:sz="0" w:space="0" w:color="auto"/>
                <w:bottom w:val="none" w:sz="0" w:space="0" w:color="auto"/>
                <w:right w:val="none" w:sz="0" w:space="0" w:color="auto"/>
              </w:divBdr>
            </w:div>
          </w:divsChild>
        </w:div>
        <w:div w:id="1169909703">
          <w:marLeft w:val="0"/>
          <w:marRight w:val="0"/>
          <w:marTop w:val="0"/>
          <w:marBottom w:val="0"/>
          <w:divBdr>
            <w:top w:val="none" w:sz="0" w:space="0" w:color="auto"/>
            <w:left w:val="none" w:sz="0" w:space="0" w:color="auto"/>
            <w:bottom w:val="none" w:sz="0" w:space="0" w:color="auto"/>
            <w:right w:val="none" w:sz="0" w:space="0" w:color="auto"/>
          </w:divBdr>
        </w:div>
        <w:div w:id="100883578">
          <w:marLeft w:val="0"/>
          <w:marRight w:val="0"/>
          <w:marTop w:val="0"/>
          <w:marBottom w:val="0"/>
          <w:divBdr>
            <w:top w:val="none" w:sz="0" w:space="0" w:color="auto"/>
            <w:left w:val="none" w:sz="0" w:space="0" w:color="auto"/>
            <w:bottom w:val="none" w:sz="0" w:space="0" w:color="auto"/>
            <w:right w:val="none" w:sz="0" w:space="0" w:color="auto"/>
          </w:divBdr>
          <w:divsChild>
            <w:div w:id="1522086979">
              <w:marLeft w:val="0"/>
              <w:marRight w:val="0"/>
              <w:marTop w:val="0"/>
              <w:marBottom w:val="0"/>
              <w:divBdr>
                <w:top w:val="none" w:sz="0" w:space="0" w:color="auto"/>
                <w:left w:val="none" w:sz="0" w:space="0" w:color="auto"/>
                <w:bottom w:val="none" w:sz="0" w:space="0" w:color="auto"/>
                <w:right w:val="none" w:sz="0" w:space="0" w:color="auto"/>
              </w:divBdr>
            </w:div>
          </w:divsChild>
        </w:div>
        <w:div w:id="1585141457">
          <w:marLeft w:val="0"/>
          <w:marRight w:val="0"/>
          <w:marTop w:val="0"/>
          <w:marBottom w:val="0"/>
          <w:divBdr>
            <w:top w:val="none" w:sz="0" w:space="0" w:color="auto"/>
            <w:left w:val="none" w:sz="0" w:space="0" w:color="auto"/>
            <w:bottom w:val="none" w:sz="0" w:space="0" w:color="auto"/>
            <w:right w:val="none" w:sz="0" w:space="0" w:color="auto"/>
          </w:divBdr>
        </w:div>
        <w:div w:id="877543373">
          <w:marLeft w:val="0"/>
          <w:marRight w:val="0"/>
          <w:marTop w:val="0"/>
          <w:marBottom w:val="0"/>
          <w:divBdr>
            <w:top w:val="none" w:sz="0" w:space="0" w:color="auto"/>
            <w:left w:val="none" w:sz="0" w:space="0" w:color="auto"/>
            <w:bottom w:val="none" w:sz="0" w:space="0" w:color="auto"/>
            <w:right w:val="none" w:sz="0" w:space="0" w:color="auto"/>
          </w:divBdr>
          <w:divsChild>
            <w:div w:id="530924713">
              <w:marLeft w:val="0"/>
              <w:marRight w:val="0"/>
              <w:marTop w:val="0"/>
              <w:marBottom w:val="0"/>
              <w:divBdr>
                <w:top w:val="none" w:sz="0" w:space="0" w:color="auto"/>
                <w:left w:val="none" w:sz="0" w:space="0" w:color="auto"/>
                <w:bottom w:val="none" w:sz="0" w:space="0" w:color="auto"/>
                <w:right w:val="none" w:sz="0" w:space="0" w:color="auto"/>
              </w:divBdr>
            </w:div>
          </w:divsChild>
        </w:div>
        <w:div w:id="994378582">
          <w:marLeft w:val="0"/>
          <w:marRight w:val="0"/>
          <w:marTop w:val="0"/>
          <w:marBottom w:val="0"/>
          <w:divBdr>
            <w:top w:val="none" w:sz="0" w:space="0" w:color="auto"/>
            <w:left w:val="none" w:sz="0" w:space="0" w:color="auto"/>
            <w:bottom w:val="none" w:sz="0" w:space="0" w:color="auto"/>
            <w:right w:val="none" w:sz="0" w:space="0" w:color="auto"/>
          </w:divBdr>
        </w:div>
        <w:div w:id="1710061079">
          <w:marLeft w:val="0"/>
          <w:marRight w:val="0"/>
          <w:marTop w:val="0"/>
          <w:marBottom w:val="0"/>
          <w:divBdr>
            <w:top w:val="none" w:sz="0" w:space="0" w:color="auto"/>
            <w:left w:val="none" w:sz="0" w:space="0" w:color="auto"/>
            <w:bottom w:val="none" w:sz="0" w:space="0" w:color="auto"/>
            <w:right w:val="none" w:sz="0" w:space="0" w:color="auto"/>
          </w:divBdr>
          <w:divsChild>
            <w:div w:id="2014986754">
              <w:marLeft w:val="0"/>
              <w:marRight w:val="0"/>
              <w:marTop w:val="0"/>
              <w:marBottom w:val="0"/>
              <w:divBdr>
                <w:top w:val="none" w:sz="0" w:space="0" w:color="auto"/>
                <w:left w:val="none" w:sz="0" w:space="0" w:color="auto"/>
                <w:bottom w:val="none" w:sz="0" w:space="0" w:color="auto"/>
                <w:right w:val="none" w:sz="0" w:space="0" w:color="auto"/>
              </w:divBdr>
            </w:div>
          </w:divsChild>
        </w:div>
        <w:div w:id="1897666837">
          <w:marLeft w:val="0"/>
          <w:marRight w:val="0"/>
          <w:marTop w:val="0"/>
          <w:marBottom w:val="0"/>
          <w:divBdr>
            <w:top w:val="none" w:sz="0" w:space="0" w:color="auto"/>
            <w:left w:val="none" w:sz="0" w:space="0" w:color="auto"/>
            <w:bottom w:val="none" w:sz="0" w:space="0" w:color="auto"/>
            <w:right w:val="none" w:sz="0" w:space="0" w:color="auto"/>
          </w:divBdr>
        </w:div>
        <w:div w:id="511187522">
          <w:marLeft w:val="0"/>
          <w:marRight w:val="0"/>
          <w:marTop w:val="0"/>
          <w:marBottom w:val="0"/>
          <w:divBdr>
            <w:top w:val="none" w:sz="0" w:space="0" w:color="auto"/>
            <w:left w:val="none" w:sz="0" w:space="0" w:color="auto"/>
            <w:bottom w:val="none" w:sz="0" w:space="0" w:color="auto"/>
            <w:right w:val="none" w:sz="0" w:space="0" w:color="auto"/>
          </w:divBdr>
          <w:divsChild>
            <w:div w:id="1329283027">
              <w:marLeft w:val="0"/>
              <w:marRight w:val="0"/>
              <w:marTop w:val="0"/>
              <w:marBottom w:val="0"/>
              <w:divBdr>
                <w:top w:val="none" w:sz="0" w:space="0" w:color="auto"/>
                <w:left w:val="none" w:sz="0" w:space="0" w:color="auto"/>
                <w:bottom w:val="none" w:sz="0" w:space="0" w:color="auto"/>
                <w:right w:val="none" w:sz="0" w:space="0" w:color="auto"/>
              </w:divBdr>
            </w:div>
          </w:divsChild>
        </w:div>
        <w:div w:id="1819419409">
          <w:marLeft w:val="0"/>
          <w:marRight w:val="0"/>
          <w:marTop w:val="0"/>
          <w:marBottom w:val="0"/>
          <w:divBdr>
            <w:top w:val="none" w:sz="0" w:space="0" w:color="auto"/>
            <w:left w:val="none" w:sz="0" w:space="0" w:color="auto"/>
            <w:bottom w:val="none" w:sz="0" w:space="0" w:color="auto"/>
            <w:right w:val="none" w:sz="0" w:space="0" w:color="auto"/>
          </w:divBdr>
        </w:div>
        <w:div w:id="1297757698">
          <w:marLeft w:val="0"/>
          <w:marRight w:val="0"/>
          <w:marTop w:val="0"/>
          <w:marBottom w:val="0"/>
          <w:divBdr>
            <w:top w:val="none" w:sz="0" w:space="0" w:color="auto"/>
            <w:left w:val="none" w:sz="0" w:space="0" w:color="auto"/>
            <w:bottom w:val="none" w:sz="0" w:space="0" w:color="auto"/>
            <w:right w:val="none" w:sz="0" w:space="0" w:color="auto"/>
          </w:divBdr>
          <w:divsChild>
            <w:div w:id="1740904682">
              <w:marLeft w:val="0"/>
              <w:marRight w:val="0"/>
              <w:marTop w:val="0"/>
              <w:marBottom w:val="0"/>
              <w:divBdr>
                <w:top w:val="none" w:sz="0" w:space="0" w:color="auto"/>
                <w:left w:val="none" w:sz="0" w:space="0" w:color="auto"/>
                <w:bottom w:val="none" w:sz="0" w:space="0" w:color="auto"/>
                <w:right w:val="none" w:sz="0" w:space="0" w:color="auto"/>
              </w:divBdr>
            </w:div>
          </w:divsChild>
        </w:div>
        <w:div w:id="1094206152">
          <w:marLeft w:val="0"/>
          <w:marRight w:val="0"/>
          <w:marTop w:val="300"/>
          <w:marBottom w:val="0"/>
          <w:divBdr>
            <w:top w:val="none" w:sz="0" w:space="0" w:color="auto"/>
            <w:left w:val="none" w:sz="0" w:space="0" w:color="auto"/>
            <w:bottom w:val="none" w:sz="0" w:space="0" w:color="auto"/>
            <w:right w:val="none" w:sz="0" w:space="0" w:color="auto"/>
          </w:divBdr>
          <w:divsChild>
            <w:div w:id="498009210">
              <w:marLeft w:val="0"/>
              <w:marRight w:val="0"/>
              <w:marTop w:val="0"/>
              <w:marBottom w:val="0"/>
              <w:divBdr>
                <w:top w:val="none" w:sz="0" w:space="0" w:color="auto"/>
                <w:left w:val="none" w:sz="0" w:space="0" w:color="auto"/>
                <w:bottom w:val="none" w:sz="0" w:space="0" w:color="auto"/>
                <w:right w:val="none" w:sz="0" w:space="0" w:color="auto"/>
              </w:divBdr>
              <w:divsChild>
                <w:div w:id="307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26993">
          <w:marLeft w:val="0"/>
          <w:marRight w:val="0"/>
          <w:marTop w:val="300"/>
          <w:marBottom w:val="0"/>
          <w:divBdr>
            <w:top w:val="none" w:sz="0" w:space="0" w:color="auto"/>
            <w:left w:val="none" w:sz="0" w:space="0" w:color="auto"/>
            <w:bottom w:val="none" w:sz="0" w:space="0" w:color="auto"/>
            <w:right w:val="none" w:sz="0" w:space="0" w:color="auto"/>
          </w:divBdr>
          <w:divsChild>
            <w:div w:id="1685790740">
              <w:marLeft w:val="0"/>
              <w:marRight w:val="0"/>
              <w:marTop w:val="0"/>
              <w:marBottom w:val="0"/>
              <w:divBdr>
                <w:top w:val="none" w:sz="0" w:space="0" w:color="auto"/>
                <w:left w:val="none" w:sz="0" w:space="0" w:color="auto"/>
                <w:bottom w:val="none" w:sz="0" w:space="0" w:color="auto"/>
                <w:right w:val="none" w:sz="0" w:space="0" w:color="auto"/>
              </w:divBdr>
              <w:divsChild>
                <w:div w:id="273559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280177">
          <w:marLeft w:val="0"/>
          <w:marRight w:val="0"/>
          <w:marTop w:val="300"/>
          <w:marBottom w:val="0"/>
          <w:divBdr>
            <w:top w:val="none" w:sz="0" w:space="0" w:color="auto"/>
            <w:left w:val="none" w:sz="0" w:space="0" w:color="auto"/>
            <w:bottom w:val="none" w:sz="0" w:space="0" w:color="auto"/>
            <w:right w:val="none" w:sz="0" w:space="0" w:color="auto"/>
          </w:divBdr>
          <w:divsChild>
            <w:div w:id="1724282497">
              <w:marLeft w:val="0"/>
              <w:marRight w:val="0"/>
              <w:marTop w:val="0"/>
              <w:marBottom w:val="0"/>
              <w:divBdr>
                <w:top w:val="none" w:sz="0" w:space="0" w:color="auto"/>
                <w:left w:val="none" w:sz="0" w:space="0" w:color="auto"/>
                <w:bottom w:val="none" w:sz="0" w:space="0" w:color="auto"/>
                <w:right w:val="none" w:sz="0" w:space="0" w:color="auto"/>
              </w:divBdr>
              <w:divsChild>
                <w:div w:id="1696612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427432">
          <w:marLeft w:val="0"/>
          <w:marRight w:val="0"/>
          <w:marTop w:val="300"/>
          <w:marBottom w:val="0"/>
          <w:divBdr>
            <w:top w:val="none" w:sz="0" w:space="0" w:color="auto"/>
            <w:left w:val="none" w:sz="0" w:space="0" w:color="auto"/>
            <w:bottom w:val="none" w:sz="0" w:space="0" w:color="auto"/>
            <w:right w:val="none" w:sz="0" w:space="0" w:color="auto"/>
          </w:divBdr>
          <w:divsChild>
            <w:div w:id="1612858885">
              <w:marLeft w:val="0"/>
              <w:marRight w:val="0"/>
              <w:marTop w:val="0"/>
              <w:marBottom w:val="0"/>
              <w:divBdr>
                <w:top w:val="none" w:sz="0" w:space="0" w:color="auto"/>
                <w:left w:val="none" w:sz="0" w:space="0" w:color="auto"/>
                <w:bottom w:val="none" w:sz="0" w:space="0" w:color="auto"/>
                <w:right w:val="none" w:sz="0" w:space="0" w:color="auto"/>
              </w:divBdr>
              <w:divsChild>
                <w:div w:id="108353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70042">
      <w:bodyDiv w:val="1"/>
      <w:marLeft w:val="0"/>
      <w:marRight w:val="0"/>
      <w:marTop w:val="0"/>
      <w:marBottom w:val="0"/>
      <w:divBdr>
        <w:top w:val="none" w:sz="0" w:space="0" w:color="auto"/>
        <w:left w:val="none" w:sz="0" w:space="0" w:color="auto"/>
        <w:bottom w:val="none" w:sz="0" w:space="0" w:color="auto"/>
        <w:right w:val="none" w:sz="0" w:space="0" w:color="auto"/>
      </w:divBdr>
      <w:divsChild>
        <w:div w:id="873277023">
          <w:marLeft w:val="0"/>
          <w:marRight w:val="0"/>
          <w:marTop w:val="0"/>
          <w:marBottom w:val="0"/>
          <w:divBdr>
            <w:top w:val="none" w:sz="0" w:space="0" w:color="auto"/>
            <w:left w:val="none" w:sz="0" w:space="0" w:color="auto"/>
            <w:bottom w:val="none" w:sz="0" w:space="0" w:color="auto"/>
            <w:right w:val="none" w:sz="0" w:space="0" w:color="auto"/>
          </w:divBdr>
        </w:div>
        <w:div w:id="1940138666">
          <w:marLeft w:val="0"/>
          <w:marRight w:val="0"/>
          <w:marTop w:val="0"/>
          <w:marBottom w:val="0"/>
          <w:divBdr>
            <w:top w:val="none" w:sz="0" w:space="0" w:color="auto"/>
            <w:left w:val="none" w:sz="0" w:space="0" w:color="auto"/>
            <w:bottom w:val="none" w:sz="0" w:space="0" w:color="auto"/>
            <w:right w:val="none" w:sz="0" w:space="0" w:color="auto"/>
          </w:divBdr>
          <w:divsChild>
            <w:div w:id="311763463">
              <w:marLeft w:val="0"/>
              <w:marRight w:val="0"/>
              <w:marTop w:val="0"/>
              <w:marBottom w:val="0"/>
              <w:divBdr>
                <w:top w:val="none" w:sz="0" w:space="0" w:color="auto"/>
                <w:left w:val="none" w:sz="0" w:space="0" w:color="auto"/>
                <w:bottom w:val="none" w:sz="0" w:space="0" w:color="auto"/>
                <w:right w:val="none" w:sz="0" w:space="0" w:color="auto"/>
              </w:divBdr>
            </w:div>
          </w:divsChild>
        </w:div>
        <w:div w:id="1123040736">
          <w:marLeft w:val="0"/>
          <w:marRight w:val="0"/>
          <w:marTop w:val="0"/>
          <w:marBottom w:val="0"/>
          <w:divBdr>
            <w:top w:val="none" w:sz="0" w:space="0" w:color="auto"/>
            <w:left w:val="none" w:sz="0" w:space="0" w:color="auto"/>
            <w:bottom w:val="none" w:sz="0" w:space="0" w:color="auto"/>
            <w:right w:val="none" w:sz="0" w:space="0" w:color="auto"/>
          </w:divBdr>
        </w:div>
        <w:div w:id="1321041367">
          <w:marLeft w:val="0"/>
          <w:marRight w:val="0"/>
          <w:marTop w:val="0"/>
          <w:marBottom w:val="0"/>
          <w:divBdr>
            <w:top w:val="none" w:sz="0" w:space="0" w:color="auto"/>
            <w:left w:val="none" w:sz="0" w:space="0" w:color="auto"/>
            <w:bottom w:val="none" w:sz="0" w:space="0" w:color="auto"/>
            <w:right w:val="none" w:sz="0" w:space="0" w:color="auto"/>
          </w:divBdr>
          <w:divsChild>
            <w:div w:id="1444617680">
              <w:marLeft w:val="0"/>
              <w:marRight w:val="0"/>
              <w:marTop w:val="0"/>
              <w:marBottom w:val="0"/>
              <w:divBdr>
                <w:top w:val="none" w:sz="0" w:space="0" w:color="auto"/>
                <w:left w:val="none" w:sz="0" w:space="0" w:color="auto"/>
                <w:bottom w:val="none" w:sz="0" w:space="0" w:color="auto"/>
                <w:right w:val="none" w:sz="0" w:space="0" w:color="auto"/>
              </w:divBdr>
            </w:div>
          </w:divsChild>
        </w:div>
        <w:div w:id="1408504128">
          <w:marLeft w:val="0"/>
          <w:marRight w:val="0"/>
          <w:marTop w:val="0"/>
          <w:marBottom w:val="0"/>
          <w:divBdr>
            <w:top w:val="none" w:sz="0" w:space="0" w:color="auto"/>
            <w:left w:val="none" w:sz="0" w:space="0" w:color="auto"/>
            <w:bottom w:val="none" w:sz="0" w:space="0" w:color="auto"/>
            <w:right w:val="none" w:sz="0" w:space="0" w:color="auto"/>
          </w:divBdr>
        </w:div>
        <w:div w:id="1905985564">
          <w:marLeft w:val="0"/>
          <w:marRight w:val="0"/>
          <w:marTop w:val="0"/>
          <w:marBottom w:val="0"/>
          <w:divBdr>
            <w:top w:val="none" w:sz="0" w:space="0" w:color="auto"/>
            <w:left w:val="none" w:sz="0" w:space="0" w:color="auto"/>
            <w:bottom w:val="none" w:sz="0" w:space="0" w:color="auto"/>
            <w:right w:val="none" w:sz="0" w:space="0" w:color="auto"/>
          </w:divBdr>
          <w:divsChild>
            <w:div w:id="1460536720">
              <w:marLeft w:val="0"/>
              <w:marRight w:val="0"/>
              <w:marTop w:val="0"/>
              <w:marBottom w:val="0"/>
              <w:divBdr>
                <w:top w:val="none" w:sz="0" w:space="0" w:color="auto"/>
                <w:left w:val="none" w:sz="0" w:space="0" w:color="auto"/>
                <w:bottom w:val="none" w:sz="0" w:space="0" w:color="auto"/>
                <w:right w:val="none" w:sz="0" w:space="0" w:color="auto"/>
              </w:divBdr>
            </w:div>
          </w:divsChild>
        </w:div>
        <w:div w:id="474489627">
          <w:marLeft w:val="0"/>
          <w:marRight w:val="0"/>
          <w:marTop w:val="0"/>
          <w:marBottom w:val="0"/>
          <w:divBdr>
            <w:top w:val="none" w:sz="0" w:space="0" w:color="auto"/>
            <w:left w:val="none" w:sz="0" w:space="0" w:color="auto"/>
            <w:bottom w:val="none" w:sz="0" w:space="0" w:color="auto"/>
            <w:right w:val="none" w:sz="0" w:space="0" w:color="auto"/>
          </w:divBdr>
        </w:div>
        <w:div w:id="41368503">
          <w:marLeft w:val="0"/>
          <w:marRight w:val="0"/>
          <w:marTop w:val="0"/>
          <w:marBottom w:val="0"/>
          <w:divBdr>
            <w:top w:val="none" w:sz="0" w:space="0" w:color="auto"/>
            <w:left w:val="none" w:sz="0" w:space="0" w:color="auto"/>
            <w:bottom w:val="none" w:sz="0" w:space="0" w:color="auto"/>
            <w:right w:val="none" w:sz="0" w:space="0" w:color="auto"/>
          </w:divBdr>
          <w:divsChild>
            <w:div w:id="1277173866">
              <w:marLeft w:val="0"/>
              <w:marRight w:val="0"/>
              <w:marTop w:val="0"/>
              <w:marBottom w:val="0"/>
              <w:divBdr>
                <w:top w:val="none" w:sz="0" w:space="0" w:color="auto"/>
                <w:left w:val="none" w:sz="0" w:space="0" w:color="auto"/>
                <w:bottom w:val="none" w:sz="0" w:space="0" w:color="auto"/>
                <w:right w:val="none" w:sz="0" w:space="0" w:color="auto"/>
              </w:divBdr>
            </w:div>
          </w:divsChild>
        </w:div>
        <w:div w:id="2041321696">
          <w:marLeft w:val="0"/>
          <w:marRight w:val="0"/>
          <w:marTop w:val="0"/>
          <w:marBottom w:val="0"/>
          <w:divBdr>
            <w:top w:val="none" w:sz="0" w:space="0" w:color="auto"/>
            <w:left w:val="none" w:sz="0" w:space="0" w:color="auto"/>
            <w:bottom w:val="none" w:sz="0" w:space="0" w:color="auto"/>
            <w:right w:val="none" w:sz="0" w:space="0" w:color="auto"/>
          </w:divBdr>
        </w:div>
        <w:div w:id="601450708">
          <w:marLeft w:val="0"/>
          <w:marRight w:val="0"/>
          <w:marTop w:val="0"/>
          <w:marBottom w:val="0"/>
          <w:divBdr>
            <w:top w:val="none" w:sz="0" w:space="0" w:color="auto"/>
            <w:left w:val="none" w:sz="0" w:space="0" w:color="auto"/>
            <w:bottom w:val="none" w:sz="0" w:space="0" w:color="auto"/>
            <w:right w:val="none" w:sz="0" w:space="0" w:color="auto"/>
          </w:divBdr>
          <w:divsChild>
            <w:div w:id="1374505516">
              <w:marLeft w:val="0"/>
              <w:marRight w:val="0"/>
              <w:marTop w:val="0"/>
              <w:marBottom w:val="0"/>
              <w:divBdr>
                <w:top w:val="none" w:sz="0" w:space="0" w:color="auto"/>
                <w:left w:val="none" w:sz="0" w:space="0" w:color="auto"/>
                <w:bottom w:val="none" w:sz="0" w:space="0" w:color="auto"/>
                <w:right w:val="none" w:sz="0" w:space="0" w:color="auto"/>
              </w:divBdr>
            </w:div>
          </w:divsChild>
        </w:div>
        <w:div w:id="563636999">
          <w:marLeft w:val="0"/>
          <w:marRight w:val="0"/>
          <w:marTop w:val="0"/>
          <w:marBottom w:val="0"/>
          <w:divBdr>
            <w:top w:val="none" w:sz="0" w:space="0" w:color="auto"/>
            <w:left w:val="none" w:sz="0" w:space="0" w:color="auto"/>
            <w:bottom w:val="none" w:sz="0" w:space="0" w:color="auto"/>
            <w:right w:val="none" w:sz="0" w:space="0" w:color="auto"/>
          </w:divBdr>
        </w:div>
        <w:div w:id="551966617">
          <w:marLeft w:val="0"/>
          <w:marRight w:val="0"/>
          <w:marTop w:val="0"/>
          <w:marBottom w:val="0"/>
          <w:divBdr>
            <w:top w:val="none" w:sz="0" w:space="0" w:color="auto"/>
            <w:left w:val="none" w:sz="0" w:space="0" w:color="auto"/>
            <w:bottom w:val="none" w:sz="0" w:space="0" w:color="auto"/>
            <w:right w:val="none" w:sz="0" w:space="0" w:color="auto"/>
          </w:divBdr>
          <w:divsChild>
            <w:div w:id="630667836">
              <w:marLeft w:val="0"/>
              <w:marRight w:val="0"/>
              <w:marTop w:val="0"/>
              <w:marBottom w:val="0"/>
              <w:divBdr>
                <w:top w:val="none" w:sz="0" w:space="0" w:color="auto"/>
                <w:left w:val="none" w:sz="0" w:space="0" w:color="auto"/>
                <w:bottom w:val="none" w:sz="0" w:space="0" w:color="auto"/>
                <w:right w:val="none" w:sz="0" w:space="0" w:color="auto"/>
              </w:divBdr>
            </w:div>
          </w:divsChild>
        </w:div>
        <w:div w:id="1037702630">
          <w:marLeft w:val="0"/>
          <w:marRight w:val="0"/>
          <w:marTop w:val="0"/>
          <w:marBottom w:val="0"/>
          <w:divBdr>
            <w:top w:val="none" w:sz="0" w:space="0" w:color="auto"/>
            <w:left w:val="none" w:sz="0" w:space="0" w:color="auto"/>
            <w:bottom w:val="none" w:sz="0" w:space="0" w:color="auto"/>
            <w:right w:val="none" w:sz="0" w:space="0" w:color="auto"/>
          </w:divBdr>
        </w:div>
        <w:div w:id="621888649">
          <w:marLeft w:val="0"/>
          <w:marRight w:val="0"/>
          <w:marTop w:val="0"/>
          <w:marBottom w:val="0"/>
          <w:divBdr>
            <w:top w:val="none" w:sz="0" w:space="0" w:color="auto"/>
            <w:left w:val="none" w:sz="0" w:space="0" w:color="auto"/>
            <w:bottom w:val="none" w:sz="0" w:space="0" w:color="auto"/>
            <w:right w:val="none" w:sz="0" w:space="0" w:color="auto"/>
          </w:divBdr>
          <w:divsChild>
            <w:div w:id="459300688">
              <w:marLeft w:val="0"/>
              <w:marRight w:val="0"/>
              <w:marTop w:val="0"/>
              <w:marBottom w:val="0"/>
              <w:divBdr>
                <w:top w:val="none" w:sz="0" w:space="0" w:color="auto"/>
                <w:left w:val="none" w:sz="0" w:space="0" w:color="auto"/>
                <w:bottom w:val="none" w:sz="0" w:space="0" w:color="auto"/>
                <w:right w:val="none" w:sz="0" w:space="0" w:color="auto"/>
              </w:divBdr>
            </w:div>
          </w:divsChild>
        </w:div>
        <w:div w:id="1365324517">
          <w:marLeft w:val="0"/>
          <w:marRight w:val="0"/>
          <w:marTop w:val="300"/>
          <w:marBottom w:val="0"/>
          <w:divBdr>
            <w:top w:val="none" w:sz="0" w:space="0" w:color="auto"/>
            <w:left w:val="none" w:sz="0" w:space="0" w:color="auto"/>
            <w:bottom w:val="none" w:sz="0" w:space="0" w:color="auto"/>
            <w:right w:val="none" w:sz="0" w:space="0" w:color="auto"/>
          </w:divBdr>
          <w:divsChild>
            <w:div w:id="180975146">
              <w:marLeft w:val="0"/>
              <w:marRight w:val="0"/>
              <w:marTop w:val="0"/>
              <w:marBottom w:val="0"/>
              <w:divBdr>
                <w:top w:val="none" w:sz="0" w:space="0" w:color="auto"/>
                <w:left w:val="none" w:sz="0" w:space="0" w:color="auto"/>
                <w:bottom w:val="none" w:sz="0" w:space="0" w:color="auto"/>
                <w:right w:val="none" w:sz="0" w:space="0" w:color="auto"/>
              </w:divBdr>
              <w:divsChild>
                <w:div w:id="123666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65165">
          <w:marLeft w:val="0"/>
          <w:marRight w:val="0"/>
          <w:marTop w:val="300"/>
          <w:marBottom w:val="0"/>
          <w:divBdr>
            <w:top w:val="none" w:sz="0" w:space="0" w:color="auto"/>
            <w:left w:val="none" w:sz="0" w:space="0" w:color="auto"/>
            <w:bottom w:val="none" w:sz="0" w:space="0" w:color="auto"/>
            <w:right w:val="none" w:sz="0" w:space="0" w:color="auto"/>
          </w:divBdr>
          <w:divsChild>
            <w:div w:id="464085047">
              <w:marLeft w:val="0"/>
              <w:marRight w:val="0"/>
              <w:marTop w:val="0"/>
              <w:marBottom w:val="0"/>
              <w:divBdr>
                <w:top w:val="none" w:sz="0" w:space="0" w:color="auto"/>
                <w:left w:val="none" w:sz="0" w:space="0" w:color="auto"/>
                <w:bottom w:val="none" w:sz="0" w:space="0" w:color="auto"/>
                <w:right w:val="none" w:sz="0" w:space="0" w:color="auto"/>
              </w:divBdr>
              <w:divsChild>
                <w:div w:id="40287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652786">
          <w:marLeft w:val="0"/>
          <w:marRight w:val="0"/>
          <w:marTop w:val="300"/>
          <w:marBottom w:val="0"/>
          <w:divBdr>
            <w:top w:val="none" w:sz="0" w:space="0" w:color="auto"/>
            <w:left w:val="none" w:sz="0" w:space="0" w:color="auto"/>
            <w:bottom w:val="none" w:sz="0" w:space="0" w:color="auto"/>
            <w:right w:val="none" w:sz="0" w:space="0" w:color="auto"/>
          </w:divBdr>
          <w:divsChild>
            <w:div w:id="559747807">
              <w:marLeft w:val="0"/>
              <w:marRight w:val="0"/>
              <w:marTop w:val="0"/>
              <w:marBottom w:val="0"/>
              <w:divBdr>
                <w:top w:val="none" w:sz="0" w:space="0" w:color="auto"/>
                <w:left w:val="none" w:sz="0" w:space="0" w:color="auto"/>
                <w:bottom w:val="none" w:sz="0" w:space="0" w:color="auto"/>
                <w:right w:val="none" w:sz="0" w:space="0" w:color="auto"/>
              </w:divBdr>
              <w:divsChild>
                <w:div w:id="103573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886710">
          <w:marLeft w:val="0"/>
          <w:marRight w:val="0"/>
          <w:marTop w:val="300"/>
          <w:marBottom w:val="0"/>
          <w:divBdr>
            <w:top w:val="none" w:sz="0" w:space="0" w:color="auto"/>
            <w:left w:val="none" w:sz="0" w:space="0" w:color="auto"/>
            <w:bottom w:val="none" w:sz="0" w:space="0" w:color="auto"/>
            <w:right w:val="none" w:sz="0" w:space="0" w:color="auto"/>
          </w:divBdr>
          <w:divsChild>
            <w:div w:id="1816527374">
              <w:marLeft w:val="0"/>
              <w:marRight w:val="0"/>
              <w:marTop w:val="0"/>
              <w:marBottom w:val="0"/>
              <w:divBdr>
                <w:top w:val="none" w:sz="0" w:space="0" w:color="auto"/>
                <w:left w:val="none" w:sz="0" w:space="0" w:color="auto"/>
                <w:bottom w:val="none" w:sz="0" w:space="0" w:color="auto"/>
                <w:right w:val="none" w:sz="0" w:space="0" w:color="auto"/>
              </w:divBdr>
              <w:divsChild>
                <w:div w:id="2137991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193308">
      <w:bodyDiv w:val="1"/>
      <w:marLeft w:val="0"/>
      <w:marRight w:val="0"/>
      <w:marTop w:val="0"/>
      <w:marBottom w:val="0"/>
      <w:divBdr>
        <w:top w:val="none" w:sz="0" w:space="0" w:color="auto"/>
        <w:left w:val="none" w:sz="0" w:space="0" w:color="auto"/>
        <w:bottom w:val="none" w:sz="0" w:space="0" w:color="auto"/>
        <w:right w:val="none" w:sz="0" w:space="0" w:color="auto"/>
      </w:divBdr>
      <w:divsChild>
        <w:div w:id="75563188">
          <w:marLeft w:val="0"/>
          <w:marRight w:val="0"/>
          <w:marTop w:val="0"/>
          <w:marBottom w:val="0"/>
          <w:divBdr>
            <w:top w:val="none" w:sz="0" w:space="0" w:color="auto"/>
            <w:left w:val="none" w:sz="0" w:space="0" w:color="auto"/>
            <w:bottom w:val="none" w:sz="0" w:space="0" w:color="auto"/>
            <w:right w:val="none" w:sz="0" w:space="0" w:color="auto"/>
          </w:divBdr>
        </w:div>
        <w:div w:id="2138637913">
          <w:marLeft w:val="0"/>
          <w:marRight w:val="0"/>
          <w:marTop w:val="0"/>
          <w:marBottom w:val="0"/>
          <w:divBdr>
            <w:top w:val="none" w:sz="0" w:space="0" w:color="auto"/>
            <w:left w:val="none" w:sz="0" w:space="0" w:color="auto"/>
            <w:bottom w:val="none" w:sz="0" w:space="0" w:color="auto"/>
            <w:right w:val="none" w:sz="0" w:space="0" w:color="auto"/>
          </w:divBdr>
          <w:divsChild>
            <w:div w:id="75395847">
              <w:marLeft w:val="0"/>
              <w:marRight w:val="0"/>
              <w:marTop w:val="0"/>
              <w:marBottom w:val="0"/>
              <w:divBdr>
                <w:top w:val="none" w:sz="0" w:space="0" w:color="auto"/>
                <w:left w:val="none" w:sz="0" w:space="0" w:color="auto"/>
                <w:bottom w:val="none" w:sz="0" w:space="0" w:color="auto"/>
                <w:right w:val="none" w:sz="0" w:space="0" w:color="auto"/>
              </w:divBdr>
            </w:div>
          </w:divsChild>
        </w:div>
        <w:div w:id="483202554">
          <w:marLeft w:val="0"/>
          <w:marRight w:val="0"/>
          <w:marTop w:val="0"/>
          <w:marBottom w:val="0"/>
          <w:divBdr>
            <w:top w:val="none" w:sz="0" w:space="0" w:color="auto"/>
            <w:left w:val="none" w:sz="0" w:space="0" w:color="auto"/>
            <w:bottom w:val="none" w:sz="0" w:space="0" w:color="auto"/>
            <w:right w:val="none" w:sz="0" w:space="0" w:color="auto"/>
          </w:divBdr>
        </w:div>
        <w:div w:id="735783477">
          <w:marLeft w:val="0"/>
          <w:marRight w:val="0"/>
          <w:marTop w:val="0"/>
          <w:marBottom w:val="0"/>
          <w:divBdr>
            <w:top w:val="none" w:sz="0" w:space="0" w:color="auto"/>
            <w:left w:val="none" w:sz="0" w:space="0" w:color="auto"/>
            <w:bottom w:val="none" w:sz="0" w:space="0" w:color="auto"/>
            <w:right w:val="none" w:sz="0" w:space="0" w:color="auto"/>
          </w:divBdr>
          <w:divsChild>
            <w:div w:id="522405667">
              <w:marLeft w:val="0"/>
              <w:marRight w:val="0"/>
              <w:marTop w:val="0"/>
              <w:marBottom w:val="0"/>
              <w:divBdr>
                <w:top w:val="none" w:sz="0" w:space="0" w:color="auto"/>
                <w:left w:val="none" w:sz="0" w:space="0" w:color="auto"/>
                <w:bottom w:val="none" w:sz="0" w:space="0" w:color="auto"/>
                <w:right w:val="none" w:sz="0" w:space="0" w:color="auto"/>
              </w:divBdr>
            </w:div>
          </w:divsChild>
        </w:div>
        <w:div w:id="1348943319">
          <w:marLeft w:val="0"/>
          <w:marRight w:val="0"/>
          <w:marTop w:val="0"/>
          <w:marBottom w:val="0"/>
          <w:divBdr>
            <w:top w:val="none" w:sz="0" w:space="0" w:color="auto"/>
            <w:left w:val="none" w:sz="0" w:space="0" w:color="auto"/>
            <w:bottom w:val="none" w:sz="0" w:space="0" w:color="auto"/>
            <w:right w:val="none" w:sz="0" w:space="0" w:color="auto"/>
          </w:divBdr>
        </w:div>
        <w:div w:id="1678536831">
          <w:marLeft w:val="0"/>
          <w:marRight w:val="0"/>
          <w:marTop w:val="0"/>
          <w:marBottom w:val="0"/>
          <w:divBdr>
            <w:top w:val="none" w:sz="0" w:space="0" w:color="auto"/>
            <w:left w:val="none" w:sz="0" w:space="0" w:color="auto"/>
            <w:bottom w:val="none" w:sz="0" w:space="0" w:color="auto"/>
            <w:right w:val="none" w:sz="0" w:space="0" w:color="auto"/>
          </w:divBdr>
          <w:divsChild>
            <w:div w:id="200635179">
              <w:marLeft w:val="0"/>
              <w:marRight w:val="0"/>
              <w:marTop w:val="0"/>
              <w:marBottom w:val="0"/>
              <w:divBdr>
                <w:top w:val="none" w:sz="0" w:space="0" w:color="auto"/>
                <w:left w:val="none" w:sz="0" w:space="0" w:color="auto"/>
                <w:bottom w:val="none" w:sz="0" w:space="0" w:color="auto"/>
                <w:right w:val="none" w:sz="0" w:space="0" w:color="auto"/>
              </w:divBdr>
            </w:div>
          </w:divsChild>
        </w:div>
        <w:div w:id="1783263047">
          <w:marLeft w:val="0"/>
          <w:marRight w:val="0"/>
          <w:marTop w:val="0"/>
          <w:marBottom w:val="0"/>
          <w:divBdr>
            <w:top w:val="none" w:sz="0" w:space="0" w:color="auto"/>
            <w:left w:val="none" w:sz="0" w:space="0" w:color="auto"/>
            <w:bottom w:val="none" w:sz="0" w:space="0" w:color="auto"/>
            <w:right w:val="none" w:sz="0" w:space="0" w:color="auto"/>
          </w:divBdr>
        </w:div>
        <w:div w:id="1522278800">
          <w:marLeft w:val="0"/>
          <w:marRight w:val="0"/>
          <w:marTop w:val="0"/>
          <w:marBottom w:val="0"/>
          <w:divBdr>
            <w:top w:val="none" w:sz="0" w:space="0" w:color="auto"/>
            <w:left w:val="none" w:sz="0" w:space="0" w:color="auto"/>
            <w:bottom w:val="none" w:sz="0" w:space="0" w:color="auto"/>
            <w:right w:val="none" w:sz="0" w:space="0" w:color="auto"/>
          </w:divBdr>
          <w:divsChild>
            <w:div w:id="480583658">
              <w:marLeft w:val="0"/>
              <w:marRight w:val="0"/>
              <w:marTop w:val="0"/>
              <w:marBottom w:val="0"/>
              <w:divBdr>
                <w:top w:val="none" w:sz="0" w:space="0" w:color="auto"/>
                <w:left w:val="none" w:sz="0" w:space="0" w:color="auto"/>
                <w:bottom w:val="none" w:sz="0" w:space="0" w:color="auto"/>
                <w:right w:val="none" w:sz="0" w:space="0" w:color="auto"/>
              </w:divBdr>
            </w:div>
          </w:divsChild>
        </w:div>
        <w:div w:id="282351015">
          <w:marLeft w:val="0"/>
          <w:marRight w:val="0"/>
          <w:marTop w:val="0"/>
          <w:marBottom w:val="0"/>
          <w:divBdr>
            <w:top w:val="none" w:sz="0" w:space="0" w:color="auto"/>
            <w:left w:val="none" w:sz="0" w:space="0" w:color="auto"/>
            <w:bottom w:val="none" w:sz="0" w:space="0" w:color="auto"/>
            <w:right w:val="none" w:sz="0" w:space="0" w:color="auto"/>
          </w:divBdr>
        </w:div>
        <w:div w:id="305160231">
          <w:marLeft w:val="0"/>
          <w:marRight w:val="0"/>
          <w:marTop w:val="0"/>
          <w:marBottom w:val="0"/>
          <w:divBdr>
            <w:top w:val="none" w:sz="0" w:space="0" w:color="auto"/>
            <w:left w:val="none" w:sz="0" w:space="0" w:color="auto"/>
            <w:bottom w:val="none" w:sz="0" w:space="0" w:color="auto"/>
            <w:right w:val="none" w:sz="0" w:space="0" w:color="auto"/>
          </w:divBdr>
          <w:divsChild>
            <w:div w:id="262999602">
              <w:marLeft w:val="0"/>
              <w:marRight w:val="0"/>
              <w:marTop w:val="0"/>
              <w:marBottom w:val="0"/>
              <w:divBdr>
                <w:top w:val="none" w:sz="0" w:space="0" w:color="auto"/>
                <w:left w:val="none" w:sz="0" w:space="0" w:color="auto"/>
                <w:bottom w:val="none" w:sz="0" w:space="0" w:color="auto"/>
                <w:right w:val="none" w:sz="0" w:space="0" w:color="auto"/>
              </w:divBdr>
            </w:div>
          </w:divsChild>
        </w:div>
        <w:div w:id="1669168669">
          <w:marLeft w:val="0"/>
          <w:marRight w:val="0"/>
          <w:marTop w:val="0"/>
          <w:marBottom w:val="0"/>
          <w:divBdr>
            <w:top w:val="none" w:sz="0" w:space="0" w:color="auto"/>
            <w:left w:val="none" w:sz="0" w:space="0" w:color="auto"/>
            <w:bottom w:val="none" w:sz="0" w:space="0" w:color="auto"/>
            <w:right w:val="none" w:sz="0" w:space="0" w:color="auto"/>
          </w:divBdr>
        </w:div>
        <w:div w:id="1582372574">
          <w:marLeft w:val="0"/>
          <w:marRight w:val="0"/>
          <w:marTop w:val="0"/>
          <w:marBottom w:val="0"/>
          <w:divBdr>
            <w:top w:val="none" w:sz="0" w:space="0" w:color="auto"/>
            <w:left w:val="none" w:sz="0" w:space="0" w:color="auto"/>
            <w:bottom w:val="none" w:sz="0" w:space="0" w:color="auto"/>
            <w:right w:val="none" w:sz="0" w:space="0" w:color="auto"/>
          </w:divBdr>
          <w:divsChild>
            <w:div w:id="1467045112">
              <w:marLeft w:val="0"/>
              <w:marRight w:val="0"/>
              <w:marTop w:val="0"/>
              <w:marBottom w:val="0"/>
              <w:divBdr>
                <w:top w:val="none" w:sz="0" w:space="0" w:color="auto"/>
                <w:left w:val="none" w:sz="0" w:space="0" w:color="auto"/>
                <w:bottom w:val="none" w:sz="0" w:space="0" w:color="auto"/>
                <w:right w:val="none" w:sz="0" w:space="0" w:color="auto"/>
              </w:divBdr>
            </w:div>
          </w:divsChild>
        </w:div>
        <w:div w:id="1620986538">
          <w:marLeft w:val="0"/>
          <w:marRight w:val="0"/>
          <w:marTop w:val="0"/>
          <w:marBottom w:val="0"/>
          <w:divBdr>
            <w:top w:val="none" w:sz="0" w:space="0" w:color="auto"/>
            <w:left w:val="none" w:sz="0" w:space="0" w:color="auto"/>
            <w:bottom w:val="none" w:sz="0" w:space="0" w:color="auto"/>
            <w:right w:val="none" w:sz="0" w:space="0" w:color="auto"/>
          </w:divBdr>
        </w:div>
        <w:div w:id="1684355504">
          <w:marLeft w:val="0"/>
          <w:marRight w:val="0"/>
          <w:marTop w:val="0"/>
          <w:marBottom w:val="0"/>
          <w:divBdr>
            <w:top w:val="none" w:sz="0" w:space="0" w:color="auto"/>
            <w:left w:val="none" w:sz="0" w:space="0" w:color="auto"/>
            <w:bottom w:val="none" w:sz="0" w:space="0" w:color="auto"/>
            <w:right w:val="none" w:sz="0" w:space="0" w:color="auto"/>
          </w:divBdr>
          <w:divsChild>
            <w:div w:id="2076858407">
              <w:marLeft w:val="0"/>
              <w:marRight w:val="0"/>
              <w:marTop w:val="0"/>
              <w:marBottom w:val="0"/>
              <w:divBdr>
                <w:top w:val="none" w:sz="0" w:space="0" w:color="auto"/>
                <w:left w:val="none" w:sz="0" w:space="0" w:color="auto"/>
                <w:bottom w:val="none" w:sz="0" w:space="0" w:color="auto"/>
                <w:right w:val="none" w:sz="0" w:space="0" w:color="auto"/>
              </w:divBdr>
            </w:div>
          </w:divsChild>
        </w:div>
        <w:div w:id="541286292">
          <w:marLeft w:val="0"/>
          <w:marRight w:val="0"/>
          <w:marTop w:val="300"/>
          <w:marBottom w:val="0"/>
          <w:divBdr>
            <w:top w:val="none" w:sz="0" w:space="0" w:color="auto"/>
            <w:left w:val="none" w:sz="0" w:space="0" w:color="auto"/>
            <w:bottom w:val="none" w:sz="0" w:space="0" w:color="auto"/>
            <w:right w:val="none" w:sz="0" w:space="0" w:color="auto"/>
          </w:divBdr>
          <w:divsChild>
            <w:div w:id="326636546">
              <w:marLeft w:val="0"/>
              <w:marRight w:val="0"/>
              <w:marTop w:val="0"/>
              <w:marBottom w:val="0"/>
              <w:divBdr>
                <w:top w:val="none" w:sz="0" w:space="0" w:color="auto"/>
                <w:left w:val="none" w:sz="0" w:space="0" w:color="auto"/>
                <w:bottom w:val="none" w:sz="0" w:space="0" w:color="auto"/>
                <w:right w:val="none" w:sz="0" w:space="0" w:color="auto"/>
              </w:divBdr>
              <w:divsChild>
                <w:div w:id="72753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162143">
          <w:marLeft w:val="0"/>
          <w:marRight w:val="0"/>
          <w:marTop w:val="300"/>
          <w:marBottom w:val="0"/>
          <w:divBdr>
            <w:top w:val="none" w:sz="0" w:space="0" w:color="auto"/>
            <w:left w:val="none" w:sz="0" w:space="0" w:color="auto"/>
            <w:bottom w:val="none" w:sz="0" w:space="0" w:color="auto"/>
            <w:right w:val="none" w:sz="0" w:space="0" w:color="auto"/>
          </w:divBdr>
          <w:divsChild>
            <w:div w:id="222567060">
              <w:marLeft w:val="0"/>
              <w:marRight w:val="0"/>
              <w:marTop w:val="0"/>
              <w:marBottom w:val="0"/>
              <w:divBdr>
                <w:top w:val="none" w:sz="0" w:space="0" w:color="auto"/>
                <w:left w:val="none" w:sz="0" w:space="0" w:color="auto"/>
                <w:bottom w:val="none" w:sz="0" w:space="0" w:color="auto"/>
                <w:right w:val="none" w:sz="0" w:space="0" w:color="auto"/>
              </w:divBdr>
              <w:divsChild>
                <w:div w:id="170239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1341">
          <w:marLeft w:val="0"/>
          <w:marRight w:val="0"/>
          <w:marTop w:val="300"/>
          <w:marBottom w:val="0"/>
          <w:divBdr>
            <w:top w:val="none" w:sz="0" w:space="0" w:color="auto"/>
            <w:left w:val="none" w:sz="0" w:space="0" w:color="auto"/>
            <w:bottom w:val="none" w:sz="0" w:space="0" w:color="auto"/>
            <w:right w:val="none" w:sz="0" w:space="0" w:color="auto"/>
          </w:divBdr>
          <w:divsChild>
            <w:div w:id="1058550425">
              <w:marLeft w:val="0"/>
              <w:marRight w:val="0"/>
              <w:marTop w:val="0"/>
              <w:marBottom w:val="0"/>
              <w:divBdr>
                <w:top w:val="none" w:sz="0" w:space="0" w:color="auto"/>
                <w:left w:val="none" w:sz="0" w:space="0" w:color="auto"/>
                <w:bottom w:val="none" w:sz="0" w:space="0" w:color="auto"/>
                <w:right w:val="none" w:sz="0" w:space="0" w:color="auto"/>
              </w:divBdr>
              <w:divsChild>
                <w:div w:id="102918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2971">
          <w:marLeft w:val="0"/>
          <w:marRight w:val="0"/>
          <w:marTop w:val="300"/>
          <w:marBottom w:val="0"/>
          <w:divBdr>
            <w:top w:val="none" w:sz="0" w:space="0" w:color="auto"/>
            <w:left w:val="none" w:sz="0" w:space="0" w:color="auto"/>
            <w:bottom w:val="none" w:sz="0" w:space="0" w:color="auto"/>
            <w:right w:val="none" w:sz="0" w:space="0" w:color="auto"/>
          </w:divBdr>
          <w:divsChild>
            <w:div w:id="1440031533">
              <w:marLeft w:val="0"/>
              <w:marRight w:val="0"/>
              <w:marTop w:val="0"/>
              <w:marBottom w:val="0"/>
              <w:divBdr>
                <w:top w:val="none" w:sz="0" w:space="0" w:color="auto"/>
                <w:left w:val="none" w:sz="0" w:space="0" w:color="auto"/>
                <w:bottom w:val="none" w:sz="0" w:space="0" w:color="auto"/>
                <w:right w:val="none" w:sz="0" w:space="0" w:color="auto"/>
              </w:divBdr>
              <w:divsChild>
                <w:div w:id="20175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386447">
      <w:bodyDiv w:val="1"/>
      <w:marLeft w:val="0"/>
      <w:marRight w:val="0"/>
      <w:marTop w:val="0"/>
      <w:marBottom w:val="0"/>
      <w:divBdr>
        <w:top w:val="none" w:sz="0" w:space="0" w:color="auto"/>
        <w:left w:val="none" w:sz="0" w:space="0" w:color="auto"/>
        <w:bottom w:val="none" w:sz="0" w:space="0" w:color="auto"/>
        <w:right w:val="none" w:sz="0" w:space="0" w:color="auto"/>
      </w:divBdr>
      <w:divsChild>
        <w:div w:id="376927889">
          <w:marLeft w:val="0"/>
          <w:marRight w:val="0"/>
          <w:marTop w:val="0"/>
          <w:marBottom w:val="0"/>
          <w:divBdr>
            <w:top w:val="none" w:sz="0" w:space="0" w:color="auto"/>
            <w:left w:val="none" w:sz="0" w:space="0" w:color="auto"/>
            <w:bottom w:val="none" w:sz="0" w:space="0" w:color="auto"/>
            <w:right w:val="none" w:sz="0" w:space="0" w:color="auto"/>
          </w:divBdr>
        </w:div>
        <w:div w:id="1192452275">
          <w:marLeft w:val="0"/>
          <w:marRight w:val="0"/>
          <w:marTop w:val="0"/>
          <w:marBottom w:val="0"/>
          <w:divBdr>
            <w:top w:val="none" w:sz="0" w:space="0" w:color="auto"/>
            <w:left w:val="none" w:sz="0" w:space="0" w:color="auto"/>
            <w:bottom w:val="none" w:sz="0" w:space="0" w:color="auto"/>
            <w:right w:val="none" w:sz="0" w:space="0" w:color="auto"/>
          </w:divBdr>
          <w:divsChild>
            <w:div w:id="1042637686">
              <w:marLeft w:val="0"/>
              <w:marRight w:val="0"/>
              <w:marTop w:val="0"/>
              <w:marBottom w:val="0"/>
              <w:divBdr>
                <w:top w:val="none" w:sz="0" w:space="0" w:color="auto"/>
                <w:left w:val="none" w:sz="0" w:space="0" w:color="auto"/>
                <w:bottom w:val="none" w:sz="0" w:space="0" w:color="auto"/>
                <w:right w:val="none" w:sz="0" w:space="0" w:color="auto"/>
              </w:divBdr>
            </w:div>
          </w:divsChild>
        </w:div>
        <w:div w:id="1503616878">
          <w:marLeft w:val="0"/>
          <w:marRight w:val="0"/>
          <w:marTop w:val="0"/>
          <w:marBottom w:val="0"/>
          <w:divBdr>
            <w:top w:val="none" w:sz="0" w:space="0" w:color="auto"/>
            <w:left w:val="none" w:sz="0" w:space="0" w:color="auto"/>
            <w:bottom w:val="none" w:sz="0" w:space="0" w:color="auto"/>
            <w:right w:val="none" w:sz="0" w:space="0" w:color="auto"/>
          </w:divBdr>
        </w:div>
        <w:div w:id="2030793863">
          <w:marLeft w:val="0"/>
          <w:marRight w:val="0"/>
          <w:marTop w:val="0"/>
          <w:marBottom w:val="0"/>
          <w:divBdr>
            <w:top w:val="none" w:sz="0" w:space="0" w:color="auto"/>
            <w:left w:val="none" w:sz="0" w:space="0" w:color="auto"/>
            <w:bottom w:val="none" w:sz="0" w:space="0" w:color="auto"/>
            <w:right w:val="none" w:sz="0" w:space="0" w:color="auto"/>
          </w:divBdr>
          <w:divsChild>
            <w:div w:id="551696017">
              <w:marLeft w:val="0"/>
              <w:marRight w:val="0"/>
              <w:marTop w:val="0"/>
              <w:marBottom w:val="0"/>
              <w:divBdr>
                <w:top w:val="none" w:sz="0" w:space="0" w:color="auto"/>
                <w:left w:val="none" w:sz="0" w:space="0" w:color="auto"/>
                <w:bottom w:val="none" w:sz="0" w:space="0" w:color="auto"/>
                <w:right w:val="none" w:sz="0" w:space="0" w:color="auto"/>
              </w:divBdr>
            </w:div>
          </w:divsChild>
        </w:div>
        <w:div w:id="124351535">
          <w:marLeft w:val="0"/>
          <w:marRight w:val="0"/>
          <w:marTop w:val="0"/>
          <w:marBottom w:val="0"/>
          <w:divBdr>
            <w:top w:val="none" w:sz="0" w:space="0" w:color="auto"/>
            <w:left w:val="none" w:sz="0" w:space="0" w:color="auto"/>
            <w:bottom w:val="none" w:sz="0" w:space="0" w:color="auto"/>
            <w:right w:val="none" w:sz="0" w:space="0" w:color="auto"/>
          </w:divBdr>
        </w:div>
        <w:div w:id="1956522713">
          <w:marLeft w:val="0"/>
          <w:marRight w:val="0"/>
          <w:marTop w:val="0"/>
          <w:marBottom w:val="0"/>
          <w:divBdr>
            <w:top w:val="none" w:sz="0" w:space="0" w:color="auto"/>
            <w:left w:val="none" w:sz="0" w:space="0" w:color="auto"/>
            <w:bottom w:val="none" w:sz="0" w:space="0" w:color="auto"/>
            <w:right w:val="none" w:sz="0" w:space="0" w:color="auto"/>
          </w:divBdr>
          <w:divsChild>
            <w:div w:id="1330982458">
              <w:marLeft w:val="0"/>
              <w:marRight w:val="0"/>
              <w:marTop w:val="0"/>
              <w:marBottom w:val="0"/>
              <w:divBdr>
                <w:top w:val="none" w:sz="0" w:space="0" w:color="auto"/>
                <w:left w:val="none" w:sz="0" w:space="0" w:color="auto"/>
                <w:bottom w:val="none" w:sz="0" w:space="0" w:color="auto"/>
                <w:right w:val="none" w:sz="0" w:space="0" w:color="auto"/>
              </w:divBdr>
            </w:div>
          </w:divsChild>
        </w:div>
        <w:div w:id="1446732752">
          <w:marLeft w:val="0"/>
          <w:marRight w:val="0"/>
          <w:marTop w:val="0"/>
          <w:marBottom w:val="0"/>
          <w:divBdr>
            <w:top w:val="none" w:sz="0" w:space="0" w:color="auto"/>
            <w:left w:val="none" w:sz="0" w:space="0" w:color="auto"/>
            <w:bottom w:val="none" w:sz="0" w:space="0" w:color="auto"/>
            <w:right w:val="none" w:sz="0" w:space="0" w:color="auto"/>
          </w:divBdr>
        </w:div>
        <w:div w:id="1710259283">
          <w:marLeft w:val="0"/>
          <w:marRight w:val="0"/>
          <w:marTop w:val="0"/>
          <w:marBottom w:val="0"/>
          <w:divBdr>
            <w:top w:val="none" w:sz="0" w:space="0" w:color="auto"/>
            <w:left w:val="none" w:sz="0" w:space="0" w:color="auto"/>
            <w:bottom w:val="none" w:sz="0" w:space="0" w:color="auto"/>
            <w:right w:val="none" w:sz="0" w:space="0" w:color="auto"/>
          </w:divBdr>
          <w:divsChild>
            <w:div w:id="1482577779">
              <w:marLeft w:val="0"/>
              <w:marRight w:val="0"/>
              <w:marTop w:val="0"/>
              <w:marBottom w:val="0"/>
              <w:divBdr>
                <w:top w:val="none" w:sz="0" w:space="0" w:color="auto"/>
                <w:left w:val="none" w:sz="0" w:space="0" w:color="auto"/>
                <w:bottom w:val="none" w:sz="0" w:space="0" w:color="auto"/>
                <w:right w:val="none" w:sz="0" w:space="0" w:color="auto"/>
              </w:divBdr>
            </w:div>
          </w:divsChild>
        </w:div>
        <w:div w:id="533613679">
          <w:marLeft w:val="0"/>
          <w:marRight w:val="0"/>
          <w:marTop w:val="0"/>
          <w:marBottom w:val="0"/>
          <w:divBdr>
            <w:top w:val="none" w:sz="0" w:space="0" w:color="auto"/>
            <w:left w:val="none" w:sz="0" w:space="0" w:color="auto"/>
            <w:bottom w:val="none" w:sz="0" w:space="0" w:color="auto"/>
            <w:right w:val="none" w:sz="0" w:space="0" w:color="auto"/>
          </w:divBdr>
        </w:div>
        <w:div w:id="167403957">
          <w:marLeft w:val="0"/>
          <w:marRight w:val="0"/>
          <w:marTop w:val="0"/>
          <w:marBottom w:val="0"/>
          <w:divBdr>
            <w:top w:val="none" w:sz="0" w:space="0" w:color="auto"/>
            <w:left w:val="none" w:sz="0" w:space="0" w:color="auto"/>
            <w:bottom w:val="none" w:sz="0" w:space="0" w:color="auto"/>
            <w:right w:val="none" w:sz="0" w:space="0" w:color="auto"/>
          </w:divBdr>
          <w:divsChild>
            <w:div w:id="1674452541">
              <w:marLeft w:val="0"/>
              <w:marRight w:val="0"/>
              <w:marTop w:val="0"/>
              <w:marBottom w:val="0"/>
              <w:divBdr>
                <w:top w:val="none" w:sz="0" w:space="0" w:color="auto"/>
                <w:left w:val="none" w:sz="0" w:space="0" w:color="auto"/>
                <w:bottom w:val="none" w:sz="0" w:space="0" w:color="auto"/>
                <w:right w:val="none" w:sz="0" w:space="0" w:color="auto"/>
              </w:divBdr>
            </w:div>
          </w:divsChild>
        </w:div>
        <w:div w:id="274140057">
          <w:marLeft w:val="0"/>
          <w:marRight w:val="0"/>
          <w:marTop w:val="0"/>
          <w:marBottom w:val="0"/>
          <w:divBdr>
            <w:top w:val="none" w:sz="0" w:space="0" w:color="auto"/>
            <w:left w:val="none" w:sz="0" w:space="0" w:color="auto"/>
            <w:bottom w:val="none" w:sz="0" w:space="0" w:color="auto"/>
            <w:right w:val="none" w:sz="0" w:space="0" w:color="auto"/>
          </w:divBdr>
        </w:div>
        <w:div w:id="1408041458">
          <w:marLeft w:val="0"/>
          <w:marRight w:val="0"/>
          <w:marTop w:val="0"/>
          <w:marBottom w:val="0"/>
          <w:divBdr>
            <w:top w:val="none" w:sz="0" w:space="0" w:color="auto"/>
            <w:left w:val="none" w:sz="0" w:space="0" w:color="auto"/>
            <w:bottom w:val="none" w:sz="0" w:space="0" w:color="auto"/>
            <w:right w:val="none" w:sz="0" w:space="0" w:color="auto"/>
          </w:divBdr>
          <w:divsChild>
            <w:div w:id="1779443266">
              <w:marLeft w:val="0"/>
              <w:marRight w:val="0"/>
              <w:marTop w:val="0"/>
              <w:marBottom w:val="0"/>
              <w:divBdr>
                <w:top w:val="none" w:sz="0" w:space="0" w:color="auto"/>
                <w:left w:val="none" w:sz="0" w:space="0" w:color="auto"/>
                <w:bottom w:val="none" w:sz="0" w:space="0" w:color="auto"/>
                <w:right w:val="none" w:sz="0" w:space="0" w:color="auto"/>
              </w:divBdr>
            </w:div>
          </w:divsChild>
        </w:div>
        <w:div w:id="967249304">
          <w:marLeft w:val="0"/>
          <w:marRight w:val="0"/>
          <w:marTop w:val="0"/>
          <w:marBottom w:val="0"/>
          <w:divBdr>
            <w:top w:val="none" w:sz="0" w:space="0" w:color="auto"/>
            <w:left w:val="none" w:sz="0" w:space="0" w:color="auto"/>
            <w:bottom w:val="none" w:sz="0" w:space="0" w:color="auto"/>
            <w:right w:val="none" w:sz="0" w:space="0" w:color="auto"/>
          </w:divBdr>
        </w:div>
        <w:div w:id="1388799135">
          <w:marLeft w:val="0"/>
          <w:marRight w:val="0"/>
          <w:marTop w:val="0"/>
          <w:marBottom w:val="0"/>
          <w:divBdr>
            <w:top w:val="none" w:sz="0" w:space="0" w:color="auto"/>
            <w:left w:val="none" w:sz="0" w:space="0" w:color="auto"/>
            <w:bottom w:val="none" w:sz="0" w:space="0" w:color="auto"/>
            <w:right w:val="none" w:sz="0" w:space="0" w:color="auto"/>
          </w:divBdr>
          <w:divsChild>
            <w:div w:id="334109877">
              <w:marLeft w:val="0"/>
              <w:marRight w:val="0"/>
              <w:marTop w:val="0"/>
              <w:marBottom w:val="0"/>
              <w:divBdr>
                <w:top w:val="none" w:sz="0" w:space="0" w:color="auto"/>
                <w:left w:val="none" w:sz="0" w:space="0" w:color="auto"/>
                <w:bottom w:val="none" w:sz="0" w:space="0" w:color="auto"/>
                <w:right w:val="none" w:sz="0" w:space="0" w:color="auto"/>
              </w:divBdr>
            </w:div>
          </w:divsChild>
        </w:div>
        <w:div w:id="2060862576">
          <w:marLeft w:val="0"/>
          <w:marRight w:val="0"/>
          <w:marTop w:val="300"/>
          <w:marBottom w:val="0"/>
          <w:divBdr>
            <w:top w:val="none" w:sz="0" w:space="0" w:color="auto"/>
            <w:left w:val="none" w:sz="0" w:space="0" w:color="auto"/>
            <w:bottom w:val="none" w:sz="0" w:space="0" w:color="auto"/>
            <w:right w:val="none" w:sz="0" w:space="0" w:color="auto"/>
          </w:divBdr>
          <w:divsChild>
            <w:div w:id="1929926231">
              <w:marLeft w:val="0"/>
              <w:marRight w:val="0"/>
              <w:marTop w:val="0"/>
              <w:marBottom w:val="0"/>
              <w:divBdr>
                <w:top w:val="none" w:sz="0" w:space="0" w:color="auto"/>
                <w:left w:val="none" w:sz="0" w:space="0" w:color="auto"/>
                <w:bottom w:val="none" w:sz="0" w:space="0" w:color="auto"/>
                <w:right w:val="none" w:sz="0" w:space="0" w:color="auto"/>
              </w:divBdr>
              <w:divsChild>
                <w:div w:id="1605991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618737">
          <w:marLeft w:val="0"/>
          <w:marRight w:val="0"/>
          <w:marTop w:val="300"/>
          <w:marBottom w:val="0"/>
          <w:divBdr>
            <w:top w:val="none" w:sz="0" w:space="0" w:color="auto"/>
            <w:left w:val="none" w:sz="0" w:space="0" w:color="auto"/>
            <w:bottom w:val="none" w:sz="0" w:space="0" w:color="auto"/>
            <w:right w:val="none" w:sz="0" w:space="0" w:color="auto"/>
          </w:divBdr>
          <w:divsChild>
            <w:div w:id="1359162904">
              <w:marLeft w:val="0"/>
              <w:marRight w:val="0"/>
              <w:marTop w:val="0"/>
              <w:marBottom w:val="0"/>
              <w:divBdr>
                <w:top w:val="none" w:sz="0" w:space="0" w:color="auto"/>
                <w:left w:val="none" w:sz="0" w:space="0" w:color="auto"/>
                <w:bottom w:val="none" w:sz="0" w:space="0" w:color="auto"/>
                <w:right w:val="none" w:sz="0" w:space="0" w:color="auto"/>
              </w:divBdr>
              <w:divsChild>
                <w:div w:id="44231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396559">
          <w:marLeft w:val="0"/>
          <w:marRight w:val="0"/>
          <w:marTop w:val="300"/>
          <w:marBottom w:val="0"/>
          <w:divBdr>
            <w:top w:val="none" w:sz="0" w:space="0" w:color="auto"/>
            <w:left w:val="none" w:sz="0" w:space="0" w:color="auto"/>
            <w:bottom w:val="none" w:sz="0" w:space="0" w:color="auto"/>
            <w:right w:val="none" w:sz="0" w:space="0" w:color="auto"/>
          </w:divBdr>
          <w:divsChild>
            <w:div w:id="1927152995">
              <w:marLeft w:val="0"/>
              <w:marRight w:val="0"/>
              <w:marTop w:val="0"/>
              <w:marBottom w:val="0"/>
              <w:divBdr>
                <w:top w:val="none" w:sz="0" w:space="0" w:color="auto"/>
                <w:left w:val="none" w:sz="0" w:space="0" w:color="auto"/>
                <w:bottom w:val="none" w:sz="0" w:space="0" w:color="auto"/>
                <w:right w:val="none" w:sz="0" w:space="0" w:color="auto"/>
              </w:divBdr>
              <w:divsChild>
                <w:div w:id="1928225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295740">
          <w:marLeft w:val="0"/>
          <w:marRight w:val="0"/>
          <w:marTop w:val="300"/>
          <w:marBottom w:val="0"/>
          <w:divBdr>
            <w:top w:val="none" w:sz="0" w:space="0" w:color="auto"/>
            <w:left w:val="none" w:sz="0" w:space="0" w:color="auto"/>
            <w:bottom w:val="none" w:sz="0" w:space="0" w:color="auto"/>
            <w:right w:val="none" w:sz="0" w:space="0" w:color="auto"/>
          </w:divBdr>
          <w:divsChild>
            <w:div w:id="761530132">
              <w:marLeft w:val="0"/>
              <w:marRight w:val="0"/>
              <w:marTop w:val="0"/>
              <w:marBottom w:val="0"/>
              <w:divBdr>
                <w:top w:val="none" w:sz="0" w:space="0" w:color="auto"/>
                <w:left w:val="none" w:sz="0" w:space="0" w:color="auto"/>
                <w:bottom w:val="none" w:sz="0" w:space="0" w:color="auto"/>
                <w:right w:val="none" w:sz="0" w:space="0" w:color="auto"/>
              </w:divBdr>
              <w:divsChild>
                <w:div w:id="29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430943">
      <w:bodyDiv w:val="1"/>
      <w:marLeft w:val="0"/>
      <w:marRight w:val="0"/>
      <w:marTop w:val="0"/>
      <w:marBottom w:val="0"/>
      <w:divBdr>
        <w:top w:val="none" w:sz="0" w:space="0" w:color="auto"/>
        <w:left w:val="none" w:sz="0" w:space="0" w:color="auto"/>
        <w:bottom w:val="none" w:sz="0" w:space="0" w:color="auto"/>
        <w:right w:val="none" w:sz="0" w:space="0" w:color="auto"/>
      </w:divBdr>
      <w:divsChild>
        <w:div w:id="423114770">
          <w:marLeft w:val="0"/>
          <w:marRight w:val="0"/>
          <w:marTop w:val="0"/>
          <w:marBottom w:val="0"/>
          <w:divBdr>
            <w:top w:val="none" w:sz="0" w:space="0" w:color="auto"/>
            <w:left w:val="none" w:sz="0" w:space="0" w:color="auto"/>
            <w:bottom w:val="none" w:sz="0" w:space="0" w:color="auto"/>
            <w:right w:val="none" w:sz="0" w:space="0" w:color="auto"/>
          </w:divBdr>
        </w:div>
        <w:div w:id="628822704">
          <w:marLeft w:val="0"/>
          <w:marRight w:val="0"/>
          <w:marTop w:val="0"/>
          <w:marBottom w:val="0"/>
          <w:divBdr>
            <w:top w:val="none" w:sz="0" w:space="0" w:color="auto"/>
            <w:left w:val="none" w:sz="0" w:space="0" w:color="auto"/>
            <w:bottom w:val="none" w:sz="0" w:space="0" w:color="auto"/>
            <w:right w:val="none" w:sz="0" w:space="0" w:color="auto"/>
          </w:divBdr>
          <w:divsChild>
            <w:div w:id="740980602">
              <w:marLeft w:val="0"/>
              <w:marRight w:val="0"/>
              <w:marTop w:val="0"/>
              <w:marBottom w:val="0"/>
              <w:divBdr>
                <w:top w:val="none" w:sz="0" w:space="0" w:color="auto"/>
                <w:left w:val="none" w:sz="0" w:space="0" w:color="auto"/>
                <w:bottom w:val="none" w:sz="0" w:space="0" w:color="auto"/>
                <w:right w:val="none" w:sz="0" w:space="0" w:color="auto"/>
              </w:divBdr>
            </w:div>
          </w:divsChild>
        </w:div>
        <w:div w:id="1812399966">
          <w:marLeft w:val="0"/>
          <w:marRight w:val="0"/>
          <w:marTop w:val="0"/>
          <w:marBottom w:val="0"/>
          <w:divBdr>
            <w:top w:val="none" w:sz="0" w:space="0" w:color="auto"/>
            <w:left w:val="none" w:sz="0" w:space="0" w:color="auto"/>
            <w:bottom w:val="none" w:sz="0" w:space="0" w:color="auto"/>
            <w:right w:val="none" w:sz="0" w:space="0" w:color="auto"/>
          </w:divBdr>
        </w:div>
        <w:div w:id="1425539957">
          <w:marLeft w:val="0"/>
          <w:marRight w:val="0"/>
          <w:marTop w:val="0"/>
          <w:marBottom w:val="0"/>
          <w:divBdr>
            <w:top w:val="none" w:sz="0" w:space="0" w:color="auto"/>
            <w:left w:val="none" w:sz="0" w:space="0" w:color="auto"/>
            <w:bottom w:val="none" w:sz="0" w:space="0" w:color="auto"/>
            <w:right w:val="none" w:sz="0" w:space="0" w:color="auto"/>
          </w:divBdr>
          <w:divsChild>
            <w:div w:id="841628775">
              <w:marLeft w:val="0"/>
              <w:marRight w:val="0"/>
              <w:marTop w:val="0"/>
              <w:marBottom w:val="0"/>
              <w:divBdr>
                <w:top w:val="none" w:sz="0" w:space="0" w:color="auto"/>
                <w:left w:val="none" w:sz="0" w:space="0" w:color="auto"/>
                <w:bottom w:val="none" w:sz="0" w:space="0" w:color="auto"/>
                <w:right w:val="none" w:sz="0" w:space="0" w:color="auto"/>
              </w:divBdr>
            </w:div>
          </w:divsChild>
        </w:div>
        <w:div w:id="835343053">
          <w:marLeft w:val="0"/>
          <w:marRight w:val="0"/>
          <w:marTop w:val="0"/>
          <w:marBottom w:val="0"/>
          <w:divBdr>
            <w:top w:val="none" w:sz="0" w:space="0" w:color="auto"/>
            <w:left w:val="none" w:sz="0" w:space="0" w:color="auto"/>
            <w:bottom w:val="none" w:sz="0" w:space="0" w:color="auto"/>
            <w:right w:val="none" w:sz="0" w:space="0" w:color="auto"/>
          </w:divBdr>
        </w:div>
        <w:div w:id="78411364">
          <w:marLeft w:val="0"/>
          <w:marRight w:val="0"/>
          <w:marTop w:val="0"/>
          <w:marBottom w:val="0"/>
          <w:divBdr>
            <w:top w:val="none" w:sz="0" w:space="0" w:color="auto"/>
            <w:left w:val="none" w:sz="0" w:space="0" w:color="auto"/>
            <w:bottom w:val="none" w:sz="0" w:space="0" w:color="auto"/>
            <w:right w:val="none" w:sz="0" w:space="0" w:color="auto"/>
          </w:divBdr>
          <w:divsChild>
            <w:div w:id="376392726">
              <w:marLeft w:val="0"/>
              <w:marRight w:val="0"/>
              <w:marTop w:val="0"/>
              <w:marBottom w:val="0"/>
              <w:divBdr>
                <w:top w:val="none" w:sz="0" w:space="0" w:color="auto"/>
                <w:left w:val="none" w:sz="0" w:space="0" w:color="auto"/>
                <w:bottom w:val="none" w:sz="0" w:space="0" w:color="auto"/>
                <w:right w:val="none" w:sz="0" w:space="0" w:color="auto"/>
              </w:divBdr>
            </w:div>
          </w:divsChild>
        </w:div>
        <w:div w:id="236600823">
          <w:marLeft w:val="0"/>
          <w:marRight w:val="0"/>
          <w:marTop w:val="0"/>
          <w:marBottom w:val="0"/>
          <w:divBdr>
            <w:top w:val="none" w:sz="0" w:space="0" w:color="auto"/>
            <w:left w:val="none" w:sz="0" w:space="0" w:color="auto"/>
            <w:bottom w:val="none" w:sz="0" w:space="0" w:color="auto"/>
            <w:right w:val="none" w:sz="0" w:space="0" w:color="auto"/>
          </w:divBdr>
        </w:div>
        <w:div w:id="1227036582">
          <w:marLeft w:val="0"/>
          <w:marRight w:val="0"/>
          <w:marTop w:val="0"/>
          <w:marBottom w:val="0"/>
          <w:divBdr>
            <w:top w:val="none" w:sz="0" w:space="0" w:color="auto"/>
            <w:left w:val="none" w:sz="0" w:space="0" w:color="auto"/>
            <w:bottom w:val="none" w:sz="0" w:space="0" w:color="auto"/>
            <w:right w:val="none" w:sz="0" w:space="0" w:color="auto"/>
          </w:divBdr>
          <w:divsChild>
            <w:div w:id="1212687748">
              <w:marLeft w:val="0"/>
              <w:marRight w:val="0"/>
              <w:marTop w:val="0"/>
              <w:marBottom w:val="0"/>
              <w:divBdr>
                <w:top w:val="none" w:sz="0" w:space="0" w:color="auto"/>
                <w:left w:val="none" w:sz="0" w:space="0" w:color="auto"/>
                <w:bottom w:val="none" w:sz="0" w:space="0" w:color="auto"/>
                <w:right w:val="none" w:sz="0" w:space="0" w:color="auto"/>
              </w:divBdr>
            </w:div>
          </w:divsChild>
        </w:div>
        <w:div w:id="1221985738">
          <w:marLeft w:val="0"/>
          <w:marRight w:val="0"/>
          <w:marTop w:val="0"/>
          <w:marBottom w:val="0"/>
          <w:divBdr>
            <w:top w:val="none" w:sz="0" w:space="0" w:color="auto"/>
            <w:left w:val="none" w:sz="0" w:space="0" w:color="auto"/>
            <w:bottom w:val="none" w:sz="0" w:space="0" w:color="auto"/>
            <w:right w:val="none" w:sz="0" w:space="0" w:color="auto"/>
          </w:divBdr>
        </w:div>
        <w:div w:id="314527679">
          <w:marLeft w:val="0"/>
          <w:marRight w:val="0"/>
          <w:marTop w:val="0"/>
          <w:marBottom w:val="0"/>
          <w:divBdr>
            <w:top w:val="none" w:sz="0" w:space="0" w:color="auto"/>
            <w:left w:val="none" w:sz="0" w:space="0" w:color="auto"/>
            <w:bottom w:val="none" w:sz="0" w:space="0" w:color="auto"/>
            <w:right w:val="none" w:sz="0" w:space="0" w:color="auto"/>
          </w:divBdr>
          <w:divsChild>
            <w:div w:id="638416698">
              <w:marLeft w:val="0"/>
              <w:marRight w:val="0"/>
              <w:marTop w:val="0"/>
              <w:marBottom w:val="0"/>
              <w:divBdr>
                <w:top w:val="none" w:sz="0" w:space="0" w:color="auto"/>
                <w:left w:val="none" w:sz="0" w:space="0" w:color="auto"/>
                <w:bottom w:val="none" w:sz="0" w:space="0" w:color="auto"/>
                <w:right w:val="none" w:sz="0" w:space="0" w:color="auto"/>
              </w:divBdr>
            </w:div>
          </w:divsChild>
        </w:div>
        <w:div w:id="1622109052">
          <w:marLeft w:val="0"/>
          <w:marRight w:val="0"/>
          <w:marTop w:val="0"/>
          <w:marBottom w:val="0"/>
          <w:divBdr>
            <w:top w:val="none" w:sz="0" w:space="0" w:color="auto"/>
            <w:left w:val="none" w:sz="0" w:space="0" w:color="auto"/>
            <w:bottom w:val="none" w:sz="0" w:space="0" w:color="auto"/>
            <w:right w:val="none" w:sz="0" w:space="0" w:color="auto"/>
          </w:divBdr>
        </w:div>
        <w:div w:id="1682199968">
          <w:marLeft w:val="0"/>
          <w:marRight w:val="0"/>
          <w:marTop w:val="0"/>
          <w:marBottom w:val="0"/>
          <w:divBdr>
            <w:top w:val="none" w:sz="0" w:space="0" w:color="auto"/>
            <w:left w:val="none" w:sz="0" w:space="0" w:color="auto"/>
            <w:bottom w:val="none" w:sz="0" w:space="0" w:color="auto"/>
            <w:right w:val="none" w:sz="0" w:space="0" w:color="auto"/>
          </w:divBdr>
          <w:divsChild>
            <w:div w:id="346248524">
              <w:marLeft w:val="0"/>
              <w:marRight w:val="0"/>
              <w:marTop w:val="0"/>
              <w:marBottom w:val="0"/>
              <w:divBdr>
                <w:top w:val="none" w:sz="0" w:space="0" w:color="auto"/>
                <w:left w:val="none" w:sz="0" w:space="0" w:color="auto"/>
                <w:bottom w:val="none" w:sz="0" w:space="0" w:color="auto"/>
                <w:right w:val="none" w:sz="0" w:space="0" w:color="auto"/>
              </w:divBdr>
            </w:div>
          </w:divsChild>
        </w:div>
        <w:div w:id="70474523">
          <w:marLeft w:val="0"/>
          <w:marRight w:val="0"/>
          <w:marTop w:val="0"/>
          <w:marBottom w:val="0"/>
          <w:divBdr>
            <w:top w:val="none" w:sz="0" w:space="0" w:color="auto"/>
            <w:left w:val="none" w:sz="0" w:space="0" w:color="auto"/>
            <w:bottom w:val="none" w:sz="0" w:space="0" w:color="auto"/>
            <w:right w:val="none" w:sz="0" w:space="0" w:color="auto"/>
          </w:divBdr>
        </w:div>
        <w:div w:id="1877162214">
          <w:marLeft w:val="0"/>
          <w:marRight w:val="0"/>
          <w:marTop w:val="0"/>
          <w:marBottom w:val="0"/>
          <w:divBdr>
            <w:top w:val="none" w:sz="0" w:space="0" w:color="auto"/>
            <w:left w:val="none" w:sz="0" w:space="0" w:color="auto"/>
            <w:bottom w:val="none" w:sz="0" w:space="0" w:color="auto"/>
            <w:right w:val="none" w:sz="0" w:space="0" w:color="auto"/>
          </w:divBdr>
          <w:divsChild>
            <w:div w:id="1152209638">
              <w:marLeft w:val="0"/>
              <w:marRight w:val="0"/>
              <w:marTop w:val="0"/>
              <w:marBottom w:val="0"/>
              <w:divBdr>
                <w:top w:val="none" w:sz="0" w:space="0" w:color="auto"/>
                <w:left w:val="none" w:sz="0" w:space="0" w:color="auto"/>
                <w:bottom w:val="none" w:sz="0" w:space="0" w:color="auto"/>
                <w:right w:val="none" w:sz="0" w:space="0" w:color="auto"/>
              </w:divBdr>
            </w:div>
          </w:divsChild>
        </w:div>
        <w:div w:id="1303467636">
          <w:marLeft w:val="0"/>
          <w:marRight w:val="0"/>
          <w:marTop w:val="300"/>
          <w:marBottom w:val="0"/>
          <w:divBdr>
            <w:top w:val="none" w:sz="0" w:space="0" w:color="auto"/>
            <w:left w:val="none" w:sz="0" w:space="0" w:color="auto"/>
            <w:bottom w:val="none" w:sz="0" w:space="0" w:color="auto"/>
            <w:right w:val="none" w:sz="0" w:space="0" w:color="auto"/>
          </w:divBdr>
          <w:divsChild>
            <w:div w:id="1714884798">
              <w:marLeft w:val="0"/>
              <w:marRight w:val="0"/>
              <w:marTop w:val="0"/>
              <w:marBottom w:val="0"/>
              <w:divBdr>
                <w:top w:val="none" w:sz="0" w:space="0" w:color="auto"/>
                <w:left w:val="none" w:sz="0" w:space="0" w:color="auto"/>
                <w:bottom w:val="none" w:sz="0" w:space="0" w:color="auto"/>
                <w:right w:val="none" w:sz="0" w:space="0" w:color="auto"/>
              </w:divBdr>
              <w:divsChild>
                <w:div w:id="198693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737765">
          <w:marLeft w:val="0"/>
          <w:marRight w:val="0"/>
          <w:marTop w:val="300"/>
          <w:marBottom w:val="0"/>
          <w:divBdr>
            <w:top w:val="none" w:sz="0" w:space="0" w:color="auto"/>
            <w:left w:val="none" w:sz="0" w:space="0" w:color="auto"/>
            <w:bottom w:val="none" w:sz="0" w:space="0" w:color="auto"/>
            <w:right w:val="none" w:sz="0" w:space="0" w:color="auto"/>
          </w:divBdr>
          <w:divsChild>
            <w:div w:id="990642763">
              <w:marLeft w:val="0"/>
              <w:marRight w:val="0"/>
              <w:marTop w:val="0"/>
              <w:marBottom w:val="0"/>
              <w:divBdr>
                <w:top w:val="none" w:sz="0" w:space="0" w:color="auto"/>
                <w:left w:val="none" w:sz="0" w:space="0" w:color="auto"/>
                <w:bottom w:val="none" w:sz="0" w:space="0" w:color="auto"/>
                <w:right w:val="none" w:sz="0" w:space="0" w:color="auto"/>
              </w:divBdr>
              <w:divsChild>
                <w:div w:id="1065107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64731">
          <w:marLeft w:val="0"/>
          <w:marRight w:val="0"/>
          <w:marTop w:val="300"/>
          <w:marBottom w:val="0"/>
          <w:divBdr>
            <w:top w:val="none" w:sz="0" w:space="0" w:color="auto"/>
            <w:left w:val="none" w:sz="0" w:space="0" w:color="auto"/>
            <w:bottom w:val="none" w:sz="0" w:space="0" w:color="auto"/>
            <w:right w:val="none" w:sz="0" w:space="0" w:color="auto"/>
          </w:divBdr>
          <w:divsChild>
            <w:div w:id="410279810">
              <w:marLeft w:val="0"/>
              <w:marRight w:val="0"/>
              <w:marTop w:val="0"/>
              <w:marBottom w:val="0"/>
              <w:divBdr>
                <w:top w:val="none" w:sz="0" w:space="0" w:color="auto"/>
                <w:left w:val="none" w:sz="0" w:space="0" w:color="auto"/>
                <w:bottom w:val="none" w:sz="0" w:space="0" w:color="auto"/>
                <w:right w:val="none" w:sz="0" w:space="0" w:color="auto"/>
              </w:divBdr>
              <w:divsChild>
                <w:div w:id="1010376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706360">
          <w:marLeft w:val="0"/>
          <w:marRight w:val="0"/>
          <w:marTop w:val="300"/>
          <w:marBottom w:val="0"/>
          <w:divBdr>
            <w:top w:val="none" w:sz="0" w:space="0" w:color="auto"/>
            <w:left w:val="none" w:sz="0" w:space="0" w:color="auto"/>
            <w:bottom w:val="none" w:sz="0" w:space="0" w:color="auto"/>
            <w:right w:val="none" w:sz="0" w:space="0" w:color="auto"/>
          </w:divBdr>
          <w:divsChild>
            <w:div w:id="1234699631">
              <w:marLeft w:val="0"/>
              <w:marRight w:val="0"/>
              <w:marTop w:val="0"/>
              <w:marBottom w:val="0"/>
              <w:divBdr>
                <w:top w:val="none" w:sz="0" w:space="0" w:color="auto"/>
                <w:left w:val="none" w:sz="0" w:space="0" w:color="auto"/>
                <w:bottom w:val="none" w:sz="0" w:space="0" w:color="auto"/>
                <w:right w:val="none" w:sz="0" w:space="0" w:color="auto"/>
              </w:divBdr>
              <w:divsChild>
                <w:div w:id="101569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4525041">
      <w:bodyDiv w:val="1"/>
      <w:marLeft w:val="0"/>
      <w:marRight w:val="0"/>
      <w:marTop w:val="0"/>
      <w:marBottom w:val="0"/>
      <w:divBdr>
        <w:top w:val="none" w:sz="0" w:space="0" w:color="auto"/>
        <w:left w:val="none" w:sz="0" w:space="0" w:color="auto"/>
        <w:bottom w:val="none" w:sz="0" w:space="0" w:color="auto"/>
        <w:right w:val="none" w:sz="0" w:space="0" w:color="auto"/>
      </w:divBdr>
      <w:divsChild>
        <w:div w:id="1233615505">
          <w:marLeft w:val="0"/>
          <w:marRight w:val="0"/>
          <w:marTop w:val="0"/>
          <w:marBottom w:val="0"/>
          <w:divBdr>
            <w:top w:val="none" w:sz="0" w:space="0" w:color="auto"/>
            <w:left w:val="none" w:sz="0" w:space="0" w:color="auto"/>
            <w:bottom w:val="none" w:sz="0" w:space="0" w:color="auto"/>
            <w:right w:val="none" w:sz="0" w:space="0" w:color="auto"/>
          </w:divBdr>
        </w:div>
        <w:div w:id="1099787824">
          <w:marLeft w:val="0"/>
          <w:marRight w:val="0"/>
          <w:marTop w:val="0"/>
          <w:marBottom w:val="0"/>
          <w:divBdr>
            <w:top w:val="none" w:sz="0" w:space="0" w:color="auto"/>
            <w:left w:val="none" w:sz="0" w:space="0" w:color="auto"/>
            <w:bottom w:val="none" w:sz="0" w:space="0" w:color="auto"/>
            <w:right w:val="none" w:sz="0" w:space="0" w:color="auto"/>
          </w:divBdr>
          <w:divsChild>
            <w:div w:id="1009286291">
              <w:marLeft w:val="0"/>
              <w:marRight w:val="0"/>
              <w:marTop w:val="0"/>
              <w:marBottom w:val="0"/>
              <w:divBdr>
                <w:top w:val="none" w:sz="0" w:space="0" w:color="auto"/>
                <w:left w:val="none" w:sz="0" w:space="0" w:color="auto"/>
                <w:bottom w:val="none" w:sz="0" w:space="0" w:color="auto"/>
                <w:right w:val="none" w:sz="0" w:space="0" w:color="auto"/>
              </w:divBdr>
            </w:div>
          </w:divsChild>
        </w:div>
        <w:div w:id="1055204337">
          <w:marLeft w:val="0"/>
          <w:marRight w:val="0"/>
          <w:marTop w:val="0"/>
          <w:marBottom w:val="0"/>
          <w:divBdr>
            <w:top w:val="none" w:sz="0" w:space="0" w:color="auto"/>
            <w:left w:val="none" w:sz="0" w:space="0" w:color="auto"/>
            <w:bottom w:val="none" w:sz="0" w:space="0" w:color="auto"/>
            <w:right w:val="none" w:sz="0" w:space="0" w:color="auto"/>
          </w:divBdr>
        </w:div>
        <w:div w:id="1959986227">
          <w:marLeft w:val="0"/>
          <w:marRight w:val="0"/>
          <w:marTop w:val="0"/>
          <w:marBottom w:val="0"/>
          <w:divBdr>
            <w:top w:val="none" w:sz="0" w:space="0" w:color="auto"/>
            <w:left w:val="none" w:sz="0" w:space="0" w:color="auto"/>
            <w:bottom w:val="none" w:sz="0" w:space="0" w:color="auto"/>
            <w:right w:val="none" w:sz="0" w:space="0" w:color="auto"/>
          </w:divBdr>
          <w:divsChild>
            <w:div w:id="1497913363">
              <w:marLeft w:val="0"/>
              <w:marRight w:val="0"/>
              <w:marTop w:val="0"/>
              <w:marBottom w:val="0"/>
              <w:divBdr>
                <w:top w:val="none" w:sz="0" w:space="0" w:color="auto"/>
                <w:left w:val="none" w:sz="0" w:space="0" w:color="auto"/>
                <w:bottom w:val="none" w:sz="0" w:space="0" w:color="auto"/>
                <w:right w:val="none" w:sz="0" w:space="0" w:color="auto"/>
              </w:divBdr>
            </w:div>
          </w:divsChild>
        </w:div>
        <w:div w:id="556749654">
          <w:marLeft w:val="0"/>
          <w:marRight w:val="0"/>
          <w:marTop w:val="0"/>
          <w:marBottom w:val="0"/>
          <w:divBdr>
            <w:top w:val="none" w:sz="0" w:space="0" w:color="auto"/>
            <w:left w:val="none" w:sz="0" w:space="0" w:color="auto"/>
            <w:bottom w:val="none" w:sz="0" w:space="0" w:color="auto"/>
            <w:right w:val="none" w:sz="0" w:space="0" w:color="auto"/>
          </w:divBdr>
        </w:div>
        <w:div w:id="248196107">
          <w:marLeft w:val="0"/>
          <w:marRight w:val="0"/>
          <w:marTop w:val="0"/>
          <w:marBottom w:val="0"/>
          <w:divBdr>
            <w:top w:val="none" w:sz="0" w:space="0" w:color="auto"/>
            <w:left w:val="none" w:sz="0" w:space="0" w:color="auto"/>
            <w:bottom w:val="none" w:sz="0" w:space="0" w:color="auto"/>
            <w:right w:val="none" w:sz="0" w:space="0" w:color="auto"/>
          </w:divBdr>
          <w:divsChild>
            <w:div w:id="725878514">
              <w:marLeft w:val="0"/>
              <w:marRight w:val="0"/>
              <w:marTop w:val="0"/>
              <w:marBottom w:val="0"/>
              <w:divBdr>
                <w:top w:val="none" w:sz="0" w:space="0" w:color="auto"/>
                <w:left w:val="none" w:sz="0" w:space="0" w:color="auto"/>
                <w:bottom w:val="none" w:sz="0" w:space="0" w:color="auto"/>
                <w:right w:val="none" w:sz="0" w:space="0" w:color="auto"/>
              </w:divBdr>
            </w:div>
          </w:divsChild>
        </w:div>
        <w:div w:id="806122669">
          <w:marLeft w:val="0"/>
          <w:marRight w:val="0"/>
          <w:marTop w:val="0"/>
          <w:marBottom w:val="0"/>
          <w:divBdr>
            <w:top w:val="none" w:sz="0" w:space="0" w:color="auto"/>
            <w:left w:val="none" w:sz="0" w:space="0" w:color="auto"/>
            <w:bottom w:val="none" w:sz="0" w:space="0" w:color="auto"/>
            <w:right w:val="none" w:sz="0" w:space="0" w:color="auto"/>
          </w:divBdr>
        </w:div>
        <w:div w:id="212546338">
          <w:marLeft w:val="0"/>
          <w:marRight w:val="0"/>
          <w:marTop w:val="0"/>
          <w:marBottom w:val="0"/>
          <w:divBdr>
            <w:top w:val="none" w:sz="0" w:space="0" w:color="auto"/>
            <w:left w:val="none" w:sz="0" w:space="0" w:color="auto"/>
            <w:bottom w:val="none" w:sz="0" w:space="0" w:color="auto"/>
            <w:right w:val="none" w:sz="0" w:space="0" w:color="auto"/>
          </w:divBdr>
          <w:divsChild>
            <w:div w:id="1160271975">
              <w:marLeft w:val="0"/>
              <w:marRight w:val="0"/>
              <w:marTop w:val="0"/>
              <w:marBottom w:val="0"/>
              <w:divBdr>
                <w:top w:val="none" w:sz="0" w:space="0" w:color="auto"/>
                <w:left w:val="none" w:sz="0" w:space="0" w:color="auto"/>
                <w:bottom w:val="none" w:sz="0" w:space="0" w:color="auto"/>
                <w:right w:val="none" w:sz="0" w:space="0" w:color="auto"/>
              </w:divBdr>
            </w:div>
          </w:divsChild>
        </w:div>
        <w:div w:id="919371511">
          <w:marLeft w:val="0"/>
          <w:marRight w:val="0"/>
          <w:marTop w:val="0"/>
          <w:marBottom w:val="0"/>
          <w:divBdr>
            <w:top w:val="none" w:sz="0" w:space="0" w:color="auto"/>
            <w:left w:val="none" w:sz="0" w:space="0" w:color="auto"/>
            <w:bottom w:val="none" w:sz="0" w:space="0" w:color="auto"/>
            <w:right w:val="none" w:sz="0" w:space="0" w:color="auto"/>
          </w:divBdr>
        </w:div>
        <w:div w:id="1954089929">
          <w:marLeft w:val="0"/>
          <w:marRight w:val="0"/>
          <w:marTop w:val="0"/>
          <w:marBottom w:val="0"/>
          <w:divBdr>
            <w:top w:val="none" w:sz="0" w:space="0" w:color="auto"/>
            <w:left w:val="none" w:sz="0" w:space="0" w:color="auto"/>
            <w:bottom w:val="none" w:sz="0" w:space="0" w:color="auto"/>
            <w:right w:val="none" w:sz="0" w:space="0" w:color="auto"/>
          </w:divBdr>
          <w:divsChild>
            <w:div w:id="1852178849">
              <w:marLeft w:val="0"/>
              <w:marRight w:val="0"/>
              <w:marTop w:val="0"/>
              <w:marBottom w:val="0"/>
              <w:divBdr>
                <w:top w:val="none" w:sz="0" w:space="0" w:color="auto"/>
                <w:left w:val="none" w:sz="0" w:space="0" w:color="auto"/>
                <w:bottom w:val="none" w:sz="0" w:space="0" w:color="auto"/>
                <w:right w:val="none" w:sz="0" w:space="0" w:color="auto"/>
              </w:divBdr>
            </w:div>
          </w:divsChild>
        </w:div>
        <w:div w:id="830683526">
          <w:marLeft w:val="0"/>
          <w:marRight w:val="0"/>
          <w:marTop w:val="0"/>
          <w:marBottom w:val="0"/>
          <w:divBdr>
            <w:top w:val="none" w:sz="0" w:space="0" w:color="auto"/>
            <w:left w:val="none" w:sz="0" w:space="0" w:color="auto"/>
            <w:bottom w:val="none" w:sz="0" w:space="0" w:color="auto"/>
            <w:right w:val="none" w:sz="0" w:space="0" w:color="auto"/>
          </w:divBdr>
        </w:div>
        <w:div w:id="1462576312">
          <w:marLeft w:val="0"/>
          <w:marRight w:val="0"/>
          <w:marTop w:val="0"/>
          <w:marBottom w:val="0"/>
          <w:divBdr>
            <w:top w:val="none" w:sz="0" w:space="0" w:color="auto"/>
            <w:left w:val="none" w:sz="0" w:space="0" w:color="auto"/>
            <w:bottom w:val="none" w:sz="0" w:space="0" w:color="auto"/>
            <w:right w:val="none" w:sz="0" w:space="0" w:color="auto"/>
          </w:divBdr>
          <w:divsChild>
            <w:div w:id="1535189383">
              <w:marLeft w:val="0"/>
              <w:marRight w:val="0"/>
              <w:marTop w:val="0"/>
              <w:marBottom w:val="0"/>
              <w:divBdr>
                <w:top w:val="none" w:sz="0" w:space="0" w:color="auto"/>
                <w:left w:val="none" w:sz="0" w:space="0" w:color="auto"/>
                <w:bottom w:val="none" w:sz="0" w:space="0" w:color="auto"/>
                <w:right w:val="none" w:sz="0" w:space="0" w:color="auto"/>
              </w:divBdr>
            </w:div>
          </w:divsChild>
        </w:div>
        <w:div w:id="959919855">
          <w:marLeft w:val="0"/>
          <w:marRight w:val="0"/>
          <w:marTop w:val="0"/>
          <w:marBottom w:val="0"/>
          <w:divBdr>
            <w:top w:val="none" w:sz="0" w:space="0" w:color="auto"/>
            <w:left w:val="none" w:sz="0" w:space="0" w:color="auto"/>
            <w:bottom w:val="none" w:sz="0" w:space="0" w:color="auto"/>
            <w:right w:val="none" w:sz="0" w:space="0" w:color="auto"/>
          </w:divBdr>
        </w:div>
        <w:div w:id="1388260628">
          <w:marLeft w:val="0"/>
          <w:marRight w:val="0"/>
          <w:marTop w:val="0"/>
          <w:marBottom w:val="0"/>
          <w:divBdr>
            <w:top w:val="none" w:sz="0" w:space="0" w:color="auto"/>
            <w:left w:val="none" w:sz="0" w:space="0" w:color="auto"/>
            <w:bottom w:val="none" w:sz="0" w:space="0" w:color="auto"/>
            <w:right w:val="none" w:sz="0" w:space="0" w:color="auto"/>
          </w:divBdr>
          <w:divsChild>
            <w:div w:id="2109887816">
              <w:marLeft w:val="0"/>
              <w:marRight w:val="0"/>
              <w:marTop w:val="0"/>
              <w:marBottom w:val="0"/>
              <w:divBdr>
                <w:top w:val="none" w:sz="0" w:space="0" w:color="auto"/>
                <w:left w:val="none" w:sz="0" w:space="0" w:color="auto"/>
                <w:bottom w:val="none" w:sz="0" w:space="0" w:color="auto"/>
                <w:right w:val="none" w:sz="0" w:space="0" w:color="auto"/>
              </w:divBdr>
            </w:div>
          </w:divsChild>
        </w:div>
        <w:div w:id="1633756363">
          <w:marLeft w:val="0"/>
          <w:marRight w:val="0"/>
          <w:marTop w:val="300"/>
          <w:marBottom w:val="0"/>
          <w:divBdr>
            <w:top w:val="none" w:sz="0" w:space="0" w:color="auto"/>
            <w:left w:val="none" w:sz="0" w:space="0" w:color="auto"/>
            <w:bottom w:val="none" w:sz="0" w:space="0" w:color="auto"/>
            <w:right w:val="none" w:sz="0" w:space="0" w:color="auto"/>
          </w:divBdr>
          <w:divsChild>
            <w:div w:id="428356557">
              <w:marLeft w:val="0"/>
              <w:marRight w:val="0"/>
              <w:marTop w:val="0"/>
              <w:marBottom w:val="0"/>
              <w:divBdr>
                <w:top w:val="none" w:sz="0" w:space="0" w:color="auto"/>
                <w:left w:val="none" w:sz="0" w:space="0" w:color="auto"/>
                <w:bottom w:val="none" w:sz="0" w:space="0" w:color="auto"/>
                <w:right w:val="none" w:sz="0" w:space="0" w:color="auto"/>
              </w:divBdr>
              <w:divsChild>
                <w:div w:id="563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580237">
          <w:marLeft w:val="0"/>
          <w:marRight w:val="0"/>
          <w:marTop w:val="300"/>
          <w:marBottom w:val="0"/>
          <w:divBdr>
            <w:top w:val="none" w:sz="0" w:space="0" w:color="auto"/>
            <w:left w:val="none" w:sz="0" w:space="0" w:color="auto"/>
            <w:bottom w:val="none" w:sz="0" w:space="0" w:color="auto"/>
            <w:right w:val="none" w:sz="0" w:space="0" w:color="auto"/>
          </w:divBdr>
          <w:divsChild>
            <w:div w:id="1132673273">
              <w:marLeft w:val="0"/>
              <w:marRight w:val="0"/>
              <w:marTop w:val="0"/>
              <w:marBottom w:val="0"/>
              <w:divBdr>
                <w:top w:val="none" w:sz="0" w:space="0" w:color="auto"/>
                <w:left w:val="none" w:sz="0" w:space="0" w:color="auto"/>
                <w:bottom w:val="none" w:sz="0" w:space="0" w:color="auto"/>
                <w:right w:val="none" w:sz="0" w:space="0" w:color="auto"/>
              </w:divBdr>
              <w:divsChild>
                <w:div w:id="359673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919423">
          <w:marLeft w:val="0"/>
          <w:marRight w:val="0"/>
          <w:marTop w:val="300"/>
          <w:marBottom w:val="0"/>
          <w:divBdr>
            <w:top w:val="none" w:sz="0" w:space="0" w:color="auto"/>
            <w:left w:val="none" w:sz="0" w:space="0" w:color="auto"/>
            <w:bottom w:val="none" w:sz="0" w:space="0" w:color="auto"/>
            <w:right w:val="none" w:sz="0" w:space="0" w:color="auto"/>
          </w:divBdr>
          <w:divsChild>
            <w:div w:id="1173035026">
              <w:marLeft w:val="0"/>
              <w:marRight w:val="0"/>
              <w:marTop w:val="0"/>
              <w:marBottom w:val="0"/>
              <w:divBdr>
                <w:top w:val="none" w:sz="0" w:space="0" w:color="auto"/>
                <w:left w:val="none" w:sz="0" w:space="0" w:color="auto"/>
                <w:bottom w:val="none" w:sz="0" w:space="0" w:color="auto"/>
                <w:right w:val="none" w:sz="0" w:space="0" w:color="auto"/>
              </w:divBdr>
              <w:divsChild>
                <w:div w:id="190437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12174">
          <w:marLeft w:val="0"/>
          <w:marRight w:val="0"/>
          <w:marTop w:val="300"/>
          <w:marBottom w:val="0"/>
          <w:divBdr>
            <w:top w:val="none" w:sz="0" w:space="0" w:color="auto"/>
            <w:left w:val="none" w:sz="0" w:space="0" w:color="auto"/>
            <w:bottom w:val="none" w:sz="0" w:space="0" w:color="auto"/>
            <w:right w:val="none" w:sz="0" w:space="0" w:color="auto"/>
          </w:divBdr>
          <w:divsChild>
            <w:div w:id="1365446031">
              <w:marLeft w:val="0"/>
              <w:marRight w:val="0"/>
              <w:marTop w:val="0"/>
              <w:marBottom w:val="0"/>
              <w:divBdr>
                <w:top w:val="none" w:sz="0" w:space="0" w:color="auto"/>
                <w:left w:val="none" w:sz="0" w:space="0" w:color="auto"/>
                <w:bottom w:val="none" w:sz="0" w:space="0" w:color="auto"/>
                <w:right w:val="none" w:sz="0" w:space="0" w:color="auto"/>
              </w:divBdr>
              <w:divsChild>
                <w:div w:id="10875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4943880">
      <w:bodyDiv w:val="1"/>
      <w:marLeft w:val="0"/>
      <w:marRight w:val="0"/>
      <w:marTop w:val="0"/>
      <w:marBottom w:val="0"/>
      <w:divBdr>
        <w:top w:val="none" w:sz="0" w:space="0" w:color="auto"/>
        <w:left w:val="none" w:sz="0" w:space="0" w:color="auto"/>
        <w:bottom w:val="none" w:sz="0" w:space="0" w:color="auto"/>
        <w:right w:val="none" w:sz="0" w:space="0" w:color="auto"/>
      </w:divBdr>
      <w:divsChild>
        <w:div w:id="579025701">
          <w:marLeft w:val="0"/>
          <w:marRight w:val="0"/>
          <w:marTop w:val="0"/>
          <w:marBottom w:val="0"/>
          <w:divBdr>
            <w:top w:val="none" w:sz="0" w:space="0" w:color="auto"/>
            <w:left w:val="none" w:sz="0" w:space="0" w:color="auto"/>
            <w:bottom w:val="none" w:sz="0" w:space="0" w:color="auto"/>
            <w:right w:val="none" w:sz="0" w:space="0" w:color="auto"/>
          </w:divBdr>
        </w:div>
        <w:div w:id="2097551265">
          <w:marLeft w:val="0"/>
          <w:marRight w:val="0"/>
          <w:marTop w:val="0"/>
          <w:marBottom w:val="0"/>
          <w:divBdr>
            <w:top w:val="none" w:sz="0" w:space="0" w:color="auto"/>
            <w:left w:val="none" w:sz="0" w:space="0" w:color="auto"/>
            <w:bottom w:val="none" w:sz="0" w:space="0" w:color="auto"/>
            <w:right w:val="none" w:sz="0" w:space="0" w:color="auto"/>
          </w:divBdr>
          <w:divsChild>
            <w:div w:id="303196531">
              <w:marLeft w:val="0"/>
              <w:marRight w:val="0"/>
              <w:marTop w:val="0"/>
              <w:marBottom w:val="0"/>
              <w:divBdr>
                <w:top w:val="none" w:sz="0" w:space="0" w:color="auto"/>
                <w:left w:val="none" w:sz="0" w:space="0" w:color="auto"/>
                <w:bottom w:val="none" w:sz="0" w:space="0" w:color="auto"/>
                <w:right w:val="none" w:sz="0" w:space="0" w:color="auto"/>
              </w:divBdr>
            </w:div>
          </w:divsChild>
        </w:div>
        <w:div w:id="2173186">
          <w:marLeft w:val="0"/>
          <w:marRight w:val="0"/>
          <w:marTop w:val="0"/>
          <w:marBottom w:val="0"/>
          <w:divBdr>
            <w:top w:val="none" w:sz="0" w:space="0" w:color="auto"/>
            <w:left w:val="none" w:sz="0" w:space="0" w:color="auto"/>
            <w:bottom w:val="none" w:sz="0" w:space="0" w:color="auto"/>
            <w:right w:val="none" w:sz="0" w:space="0" w:color="auto"/>
          </w:divBdr>
        </w:div>
        <w:div w:id="2098936467">
          <w:marLeft w:val="0"/>
          <w:marRight w:val="0"/>
          <w:marTop w:val="0"/>
          <w:marBottom w:val="0"/>
          <w:divBdr>
            <w:top w:val="none" w:sz="0" w:space="0" w:color="auto"/>
            <w:left w:val="none" w:sz="0" w:space="0" w:color="auto"/>
            <w:bottom w:val="none" w:sz="0" w:space="0" w:color="auto"/>
            <w:right w:val="none" w:sz="0" w:space="0" w:color="auto"/>
          </w:divBdr>
          <w:divsChild>
            <w:div w:id="1217082959">
              <w:marLeft w:val="0"/>
              <w:marRight w:val="0"/>
              <w:marTop w:val="0"/>
              <w:marBottom w:val="0"/>
              <w:divBdr>
                <w:top w:val="none" w:sz="0" w:space="0" w:color="auto"/>
                <w:left w:val="none" w:sz="0" w:space="0" w:color="auto"/>
                <w:bottom w:val="none" w:sz="0" w:space="0" w:color="auto"/>
                <w:right w:val="none" w:sz="0" w:space="0" w:color="auto"/>
              </w:divBdr>
            </w:div>
          </w:divsChild>
        </w:div>
        <w:div w:id="794252001">
          <w:marLeft w:val="0"/>
          <w:marRight w:val="0"/>
          <w:marTop w:val="0"/>
          <w:marBottom w:val="0"/>
          <w:divBdr>
            <w:top w:val="none" w:sz="0" w:space="0" w:color="auto"/>
            <w:left w:val="none" w:sz="0" w:space="0" w:color="auto"/>
            <w:bottom w:val="none" w:sz="0" w:space="0" w:color="auto"/>
            <w:right w:val="none" w:sz="0" w:space="0" w:color="auto"/>
          </w:divBdr>
        </w:div>
        <w:div w:id="1774783974">
          <w:marLeft w:val="0"/>
          <w:marRight w:val="0"/>
          <w:marTop w:val="0"/>
          <w:marBottom w:val="0"/>
          <w:divBdr>
            <w:top w:val="none" w:sz="0" w:space="0" w:color="auto"/>
            <w:left w:val="none" w:sz="0" w:space="0" w:color="auto"/>
            <w:bottom w:val="none" w:sz="0" w:space="0" w:color="auto"/>
            <w:right w:val="none" w:sz="0" w:space="0" w:color="auto"/>
          </w:divBdr>
          <w:divsChild>
            <w:div w:id="621961539">
              <w:marLeft w:val="0"/>
              <w:marRight w:val="0"/>
              <w:marTop w:val="0"/>
              <w:marBottom w:val="0"/>
              <w:divBdr>
                <w:top w:val="none" w:sz="0" w:space="0" w:color="auto"/>
                <w:left w:val="none" w:sz="0" w:space="0" w:color="auto"/>
                <w:bottom w:val="none" w:sz="0" w:space="0" w:color="auto"/>
                <w:right w:val="none" w:sz="0" w:space="0" w:color="auto"/>
              </w:divBdr>
            </w:div>
          </w:divsChild>
        </w:div>
        <w:div w:id="751656591">
          <w:marLeft w:val="0"/>
          <w:marRight w:val="0"/>
          <w:marTop w:val="0"/>
          <w:marBottom w:val="0"/>
          <w:divBdr>
            <w:top w:val="none" w:sz="0" w:space="0" w:color="auto"/>
            <w:left w:val="none" w:sz="0" w:space="0" w:color="auto"/>
            <w:bottom w:val="none" w:sz="0" w:space="0" w:color="auto"/>
            <w:right w:val="none" w:sz="0" w:space="0" w:color="auto"/>
          </w:divBdr>
        </w:div>
        <w:div w:id="186188088">
          <w:marLeft w:val="0"/>
          <w:marRight w:val="0"/>
          <w:marTop w:val="0"/>
          <w:marBottom w:val="0"/>
          <w:divBdr>
            <w:top w:val="none" w:sz="0" w:space="0" w:color="auto"/>
            <w:left w:val="none" w:sz="0" w:space="0" w:color="auto"/>
            <w:bottom w:val="none" w:sz="0" w:space="0" w:color="auto"/>
            <w:right w:val="none" w:sz="0" w:space="0" w:color="auto"/>
          </w:divBdr>
          <w:divsChild>
            <w:div w:id="714815278">
              <w:marLeft w:val="0"/>
              <w:marRight w:val="0"/>
              <w:marTop w:val="0"/>
              <w:marBottom w:val="0"/>
              <w:divBdr>
                <w:top w:val="none" w:sz="0" w:space="0" w:color="auto"/>
                <w:left w:val="none" w:sz="0" w:space="0" w:color="auto"/>
                <w:bottom w:val="none" w:sz="0" w:space="0" w:color="auto"/>
                <w:right w:val="none" w:sz="0" w:space="0" w:color="auto"/>
              </w:divBdr>
            </w:div>
          </w:divsChild>
        </w:div>
        <w:div w:id="1515923049">
          <w:marLeft w:val="0"/>
          <w:marRight w:val="0"/>
          <w:marTop w:val="0"/>
          <w:marBottom w:val="0"/>
          <w:divBdr>
            <w:top w:val="none" w:sz="0" w:space="0" w:color="auto"/>
            <w:left w:val="none" w:sz="0" w:space="0" w:color="auto"/>
            <w:bottom w:val="none" w:sz="0" w:space="0" w:color="auto"/>
            <w:right w:val="none" w:sz="0" w:space="0" w:color="auto"/>
          </w:divBdr>
        </w:div>
        <w:div w:id="945965428">
          <w:marLeft w:val="0"/>
          <w:marRight w:val="0"/>
          <w:marTop w:val="0"/>
          <w:marBottom w:val="0"/>
          <w:divBdr>
            <w:top w:val="none" w:sz="0" w:space="0" w:color="auto"/>
            <w:left w:val="none" w:sz="0" w:space="0" w:color="auto"/>
            <w:bottom w:val="none" w:sz="0" w:space="0" w:color="auto"/>
            <w:right w:val="none" w:sz="0" w:space="0" w:color="auto"/>
          </w:divBdr>
          <w:divsChild>
            <w:div w:id="713699540">
              <w:marLeft w:val="0"/>
              <w:marRight w:val="0"/>
              <w:marTop w:val="0"/>
              <w:marBottom w:val="0"/>
              <w:divBdr>
                <w:top w:val="none" w:sz="0" w:space="0" w:color="auto"/>
                <w:left w:val="none" w:sz="0" w:space="0" w:color="auto"/>
                <w:bottom w:val="none" w:sz="0" w:space="0" w:color="auto"/>
                <w:right w:val="none" w:sz="0" w:space="0" w:color="auto"/>
              </w:divBdr>
            </w:div>
          </w:divsChild>
        </w:div>
        <w:div w:id="5719703">
          <w:marLeft w:val="0"/>
          <w:marRight w:val="0"/>
          <w:marTop w:val="0"/>
          <w:marBottom w:val="0"/>
          <w:divBdr>
            <w:top w:val="none" w:sz="0" w:space="0" w:color="auto"/>
            <w:left w:val="none" w:sz="0" w:space="0" w:color="auto"/>
            <w:bottom w:val="none" w:sz="0" w:space="0" w:color="auto"/>
            <w:right w:val="none" w:sz="0" w:space="0" w:color="auto"/>
          </w:divBdr>
        </w:div>
        <w:div w:id="1968856288">
          <w:marLeft w:val="0"/>
          <w:marRight w:val="0"/>
          <w:marTop w:val="0"/>
          <w:marBottom w:val="0"/>
          <w:divBdr>
            <w:top w:val="none" w:sz="0" w:space="0" w:color="auto"/>
            <w:left w:val="none" w:sz="0" w:space="0" w:color="auto"/>
            <w:bottom w:val="none" w:sz="0" w:space="0" w:color="auto"/>
            <w:right w:val="none" w:sz="0" w:space="0" w:color="auto"/>
          </w:divBdr>
          <w:divsChild>
            <w:div w:id="917322662">
              <w:marLeft w:val="0"/>
              <w:marRight w:val="0"/>
              <w:marTop w:val="0"/>
              <w:marBottom w:val="0"/>
              <w:divBdr>
                <w:top w:val="none" w:sz="0" w:space="0" w:color="auto"/>
                <w:left w:val="none" w:sz="0" w:space="0" w:color="auto"/>
                <w:bottom w:val="none" w:sz="0" w:space="0" w:color="auto"/>
                <w:right w:val="none" w:sz="0" w:space="0" w:color="auto"/>
              </w:divBdr>
            </w:div>
          </w:divsChild>
        </w:div>
        <w:div w:id="728915890">
          <w:marLeft w:val="0"/>
          <w:marRight w:val="0"/>
          <w:marTop w:val="0"/>
          <w:marBottom w:val="0"/>
          <w:divBdr>
            <w:top w:val="none" w:sz="0" w:space="0" w:color="auto"/>
            <w:left w:val="none" w:sz="0" w:space="0" w:color="auto"/>
            <w:bottom w:val="none" w:sz="0" w:space="0" w:color="auto"/>
            <w:right w:val="none" w:sz="0" w:space="0" w:color="auto"/>
          </w:divBdr>
        </w:div>
        <w:div w:id="2112124780">
          <w:marLeft w:val="0"/>
          <w:marRight w:val="0"/>
          <w:marTop w:val="0"/>
          <w:marBottom w:val="0"/>
          <w:divBdr>
            <w:top w:val="none" w:sz="0" w:space="0" w:color="auto"/>
            <w:left w:val="none" w:sz="0" w:space="0" w:color="auto"/>
            <w:bottom w:val="none" w:sz="0" w:space="0" w:color="auto"/>
            <w:right w:val="none" w:sz="0" w:space="0" w:color="auto"/>
          </w:divBdr>
          <w:divsChild>
            <w:div w:id="1421683778">
              <w:marLeft w:val="0"/>
              <w:marRight w:val="0"/>
              <w:marTop w:val="0"/>
              <w:marBottom w:val="0"/>
              <w:divBdr>
                <w:top w:val="none" w:sz="0" w:space="0" w:color="auto"/>
                <w:left w:val="none" w:sz="0" w:space="0" w:color="auto"/>
                <w:bottom w:val="none" w:sz="0" w:space="0" w:color="auto"/>
                <w:right w:val="none" w:sz="0" w:space="0" w:color="auto"/>
              </w:divBdr>
            </w:div>
          </w:divsChild>
        </w:div>
        <w:div w:id="1603300202">
          <w:marLeft w:val="0"/>
          <w:marRight w:val="0"/>
          <w:marTop w:val="300"/>
          <w:marBottom w:val="0"/>
          <w:divBdr>
            <w:top w:val="none" w:sz="0" w:space="0" w:color="auto"/>
            <w:left w:val="none" w:sz="0" w:space="0" w:color="auto"/>
            <w:bottom w:val="none" w:sz="0" w:space="0" w:color="auto"/>
            <w:right w:val="none" w:sz="0" w:space="0" w:color="auto"/>
          </w:divBdr>
          <w:divsChild>
            <w:div w:id="203642668">
              <w:marLeft w:val="0"/>
              <w:marRight w:val="0"/>
              <w:marTop w:val="0"/>
              <w:marBottom w:val="0"/>
              <w:divBdr>
                <w:top w:val="none" w:sz="0" w:space="0" w:color="auto"/>
                <w:left w:val="none" w:sz="0" w:space="0" w:color="auto"/>
                <w:bottom w:val="none" w:sz="0" w:space="0" w:color="auto"/>
                <w:right w:val="none" w:sz="0" w:space="0" w:color="auto"/>
              </w:divBdr>
              <w:divsChild>
                <w:div w:id="5297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54643">
          <w:marLeft w:val="0"/>
          <w:marRight w:val="0"/>
          <w:marTop w:val="300"/>
          <w:marBottom w:val="0"/>
          <w:divBdr>
            <w:top w:val="none" w:sz="0" w:space="0" w:color="auto"/>
            <w:left w:val="none" w:sz="0" w:space="0" w:color="auto"/>
            <w:bottom w:val="none" w:sz="0" w:space="0" w:color="auto"/>
            <w:right w:val="none" w:sz="0" w:space="0" w:color="auto"/>
          </w:divBdr>
          <w:divsChild>
            <w:div w:id="1139420570">
              <w:marLeft w:val="0"/>
              <w:marRight w:val="0"/>
              <w:marTop w:val="0"/>
              <w:marBottom w:val="0"/>
              <w:divBdr>
                <w:top w:val="none" w:sz="0" w:space="0" w:color="auto"/>
                <w:left w:val="none" w:sz="0" w:space="0" w:color="auto"/>
                <w:bottom w:val="none" w:sz="0" w:space="0" w:color="auto"/>
                <w:right w:val="none" w:sz="0" w:space="0" w:color="auto"/>
              </w:divBdr>
              <w:divsChild>
                <w:div w:id="1556089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606085">
          <w:marLeft w:val="0"/>
          <w:marRight w:val="0"/>
          <w:marTop w:val="300"/>
          <w:marBottom w:val="0"/>
          <w:divBdr>
            <w:top w:val="none" w:sz="0" w:space="0" w:color="auto"/>
            <w:left w:val="none" w:sz="0" w:space="0" w:color="auto"/>
            <w:bottom w:val="none" w:sz="0" w:space="0" w:color="auto"/>
            <w:right w:val="none" w:sz="0" w:space="0" w:color="auto"/>
          </w:divBdr>
          <w:divsChild>
            <w:div w:id="421877807">
              <w:marLeft w:val="0"/>
              <w:marRight w:val="0"/>
              <w:marTop w:val="0"/>
              <w:marBottom w:val="0"/>
              <w:divBdr>
                <w:top w:val="none" w:sz="0" w:space="0" w:color="auto"/>
                <w:left w:val="none" w:sz="0" w:space="0" w:color="auto"/>
                <w:bottom w:val="none" w:sz="0" w:space="0" w:color="auto"/>
                <w:right w:val="none" w:sz="0" w:space="0" w:color="auto"/>
              </w:divBdr>
              <w:divsChild>
                <w:div w:id="39042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257328">
          <w:marLeft w:val="0"/>
          <w:marRight w:val="0"/>
          <w:marTop w:val="300"/>
          <w:marBottom w:val="0"/>
          <w:divBdr>
            <w:top w:val="none" w:sz="0" w:space="0" w:color="auto"/>
            <w:left w:val="none" w:sz="0" w:space="0" w:color="auto"/>
            <w:bottom w:val="none" w:sz="0" w:space="0" w:color="auto"/>
            <w:right w:val="none" w:sz="0" w:space="0" w:color="auto"/>
          </w:divBdr>
          <w:divsChild>
            <w:div w:id="619452866">
              <w:marLeft w:val="0"/>
              <w:marRight w:val="0"/>
              <w:marTop w:val="0"/>
              <w:marBottom w:val="0"/>
              <w:divBdr>
                <w:top w:val="none" w:sz="0" w:space="0" w:color="auto"/>
                <w:left w:val="none" w:sz="0" w:space="0" w:color="auto"/>
                <w:bottom w:val="none" w:sz="0" w:space="0" w:color="auto"/>
                <w:right w:val="none" w:sz="0" w:space="0" w:color="auto"/>
              </w:divBdr>
              <w:divsChild>
                <w:div w:id="69327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953541">
      <w:bodyDiv w:val="1"/>
      <w:marLeft w:val="0"/>
      <w:marRight w:val="0"/>
      <w:marTop w:val="0"/>
      <w:marBottom w:val="0"/>
      <w:divBdr>
        <w:top w:val="none" w:sz="0" w:space="0" w:color="auto"/>
        <w:left w:val="none" w:sz="0" w:space="0" w:color="auto"/>
        <w:bottom w:val="none" w:sz="0" w:space="0" w:color="auto"/>
        <w:right w:val="none" w:sz="0" w:space="0" w:color="auto"/>
      </w:divBdr>
      <w:divsChild>
        <w:div w:id="192501953">
          <w:marLeft w:val="0"/>
          <w:marRight w:val="0"/>
          <w:marTop w:val="0"/>
          <w:marBottom w:val="0"/>
          <w:divBdr>
            <w:top w:val="none" w:sz="0" w:space="0" w:color="auto"/>
            <w:left w:val="none" w:sz="0" w:space="0" w:color="auto"/>
            <w:bottom w:val="none" w:sz="0" w:space="0" w:color="auto"/>
            <w:right w:val="none" w:sz="0" w:space="0" w:color="auto"/>
          </w:divBdr>
        </w:div>
        <w:div w:id="1024592938">
          <w:marLeft w:val="0"/>
          <w:marRight w:val="0"/>
          <w:marTop w:val="0"/>
          <w:marBottom w:val="0"/>
          <w:divBdr>
            <w:top w:val="none" w:sz="0" w:space="0" w:color="auto"/>
            <w:left w:val="none" w:sz="0" w:space="0" w:color="auto"/>
            <w:bottom w:val="none" w:sz="0" w:space="0" w:color="auto"/>
            <w:right w:val="none" w:sz="0" w:space="0" w:color="auto"/>
          </w:divBdr>
          <w:divsChild>
            <w:div w:id="2051568866">
              <w:marLeft w:val="0"/>
              <w:marRight w:val="0"/>
              <w:marTop w:val="0"/>
              <w:marBottom w:val="0"/>
              <w:divBdr>
                <w:top w:val="none" w:sz="0" w:space="0" w:color="auto"/>
                <w:left w:val="none" w:sz="0" w:space="0" w:color="auto"/>
                <w:bottom w:val="none" w:sz="0" w:space="0" w:color="auto"/>
                <w:right w:val="none" w:sz="0" w:space="0" w:color="auto"/>
              </w:divBdr>
            </w:div>
          </w:divsChild>
        </w:div>
        <w:div w:id="813066655">
          <w:marLeft w:val="0"/>
          <w:marRight w:val="0"/>
          <w:marTop w:val="0"/>
          <w:marBottom w:val="0"/>
          <w:divBdr>
            <w:top w:val="none" w:sz="0" w:space="0" w:color="auto"/>
            <w:left w:val="none" w:sz="0" w:space="0" w:color="auto"/>
            <w:bottom w:val="none" w:sz="0" w:space="0" w:color="auto"/>
            <w:right w:val="none" w:sz="0" w:space="0" w:color="auto"/>
          </w:divBdr>
        </w:div>
        <w:div w:id="1284925371">
          <w:marLeft w:val="0"/>
          <w:marRight w:val="0"/>
          <w:marTop w:val="0"/>
          <w:marBottom w:val="0"/>
          <w:divBdr>
            <w:top w:val="none" w:sz="0" w:space="0" w:color="auto"/>
            <w:left w:val="none" w:sz="0" w:space="0" w:color="auto"/>
            <w:bottom w:val="none" w:sz="0" w:space="0" w:color="auto"/>
            <w:right w:val="none" w:sz="0" w:space="0" w:color="auto"/>
          </w:divBdr>
          <w:divsChild>
            <w:div w:id="759835646">
              <w:marLeft w:val="0"/>
              <w:marRight w:val="0"/>
              <w:marTop w:val="0"/>
              <w:marBottom w:val="0"/>
              <w:divBdr>
                <w:top w:val="none" w:sz="0" w:space="0" w:color="auto"/>
                <w:left w:val="none" w:sz="0" w:space="0" w:color="auto"/>
                <w:bottom w:val="none" w:sz="0" w:space="0" w:color="auto"/>
                <w:right w:val="none" w:sz="0" w:space="0" w:color="auto"/>
              </w:divBdr>
            </w:div>
          </w:divsChild>
        </w:div>
        <w:div w:id="489755178">
          <w:marLeft w:val="0"/>
          <w:marRight w:val="0"/>
          <w:marTop w:val="0"/>
          <w:marBottom w:val="0"/>
          <w:divBdr>
            <w:top w:val="none" w:sz="0" w:space="0" w:color="auto"/>
            <w:left w:val="none" w:sz="0" w:space="0" w:color="auto"/>
            <w:bottom w:val="none" w:sz="0" w:space="0" w:color="auto"/>
            <w:right w:val="none" w:sz="0" w:space="0" w:color="auto"/>
          </w:divBdr>
        </w:div>
        <w:div w:id="621811894">
          <w:marLeft w:val="0"/>
          <w:marRight w:val="0"/>
          <w:marTop w:val="0"/>
          <w:marBottom w:val="0"/>
          <w:divBdr>
            <w:top w:val="none" w:sz="0" w:space="0" w:color="auto"/>
            <w:left w:val="none" w:sz="0" w:space="0" w:color="auto"/>
            <w:bottom w:val="none" w:sz="0" w:space="0" w:color="auto"/>
            <w:right w:val="none" w:sz="0" w:space="0" w:color="auto"/>
          </w:divBdr>
          <w:divsChild>
            <w:div w:id="1867865012">
              <w:marLeft w:val="0"/>
              <w:marRight w:val="0"/>
              <w:marTop w:val="0"/>
              <w:marBottom w:val="0"/>
              <w:divBdr>
                <w:top w:val="none" w:sz="0" w:space="0" w:color="auto"/>
                <w:left w:val="none" w:sz="0" w:space="0" w:color="auto"/>
                <w:bottom w:val="none" w:sz="0" w:space="0" w:color="auto"/>
                <w:right w:val="none" w:sz="0" w:space="0" w:color="auto"/>
              </w:divBdr>
            </w:div>
          </w:divsChild>
        </w:div>
        <w:div w:id="2136630767">
          <w:marLeft w:val="0"/>
          <w:marRight w:val="0"/>
          <w:marTop w:val="0"/>
          <w:marBottom w:val="0"/>
          <w:divBdr>
            <w:top w:val="none" w:sz="0" w:space="0" w:color="auto"/>
            <w:left w:val="none" w:sz="0" w:space="0" w:color="auto"/>
            <w:bottom w:val="none" w:sz="0" w:space="0" w:color="auto"/>
            <w:right w:val="none" w:sz="0" w:space="0" w:color="auto"/>
          </w:divBdr>
        </w:div>
        <w:div w:id="967902264">
          <w:marLeft w:val="0"/>
          <w:marRight w:val="0"/>
          <w:marTop w:val="0"/>
          <w:marBottom w:val="0"/>
          <w:divBdr>
            <w:top w:val="none" w:sz="0" w:space="0" w:color="auto"/>
            <w:left w:val="none" w:sz="0" w:space="0" w:color="auto"/>
            <w:bottom w:val="none" w:sz="0" w:space="0" w:color="auto"/>
            <w:right w:val="none" w:sz="0" w:space="0" w:color="auto"/>
          </w:divBdr>
          <w:divsChild>
            <w:div w:id="660039962">
              <w:marLeft w:val="0"/>
              <w:marRight w:val="0"/>
              <w:marTop w:val="0"/>
              <w:marBottom w:val="0"/>
              <w:divBdr>
                <w:top w:val="none" w:sz="0" w:space="0" w:color="auto"/>
                <w:left w:val="none" w:sz="0" w:space="0" w:color="auto"/>
                <w:bottom w:val="none" w:sz="0" w:space="0" w:color="auto"/>
                <w:right w:val="none" w:sz="0" w:space="0" w:color="auto"/>
              </w:divBdr>
            </w:div>
          </w:divsChild>
        </w:div>
        <w:div w:id="1873807412">
          <w:marLeft w:val="0"/>
          <w:marRight w:val="0"/>
          <w:marTop w:val="0"/>
          <w:marBottom w:val="0"/>
          <w:divBdr>
            <w:top w:val="none" w:sz="0" w:space="0" w:color="auto"/>
            <w:left w:val="none" w:sz="0" w:space="0" w:color="auto"/>
            <w:bottom w:val="none" w:sz="0" w:space="0" w:color="auto"/>
            <w:right w:val="none" w:sz="0" w:space="0" w:color="auto"/>
          </w:divBdr>
        </w:div>
        <w:div w:id="1328635998">
          <w:marLeft w:val="0"/>
          <w:marRight w:val="0"/>
          <w:marTop w:val="0"/>
          <w:marBottom w:val="0"/>
          <w:divBdr>
            <w:top w:val="none" w:sz="0" w:space="0" w:color="auto"/>
            <w:left w:val="none" w:sz="0" w:space="0" w:color="auto"/>
            <w:bottom w:val="none" w:sz="0" w:space="0" w:color="auto"/>
            <w:right w:val="none" w:sz="0" w:space="0" w:color="auto"/>
          </w:divBdr>
          <w:divsChild>
            <w:div w:id="962230556">
              <w:marLeft w:val="0"/>
              <w:marRight w:val="0"/>
              <w:marTop w:val="0"/>
              <w:marBottom w:val="0"/>
              <w:divBdr>
                <w:top w:val="none" w:sz="0" w:space="0" w:color="auto"/>
                <w:left w:val="none" w:sz="0" w:space="0" w:color="auto"/>
                <w:bottom w:val="none" w:sz="0" w:space="0" w:color="auto"/>
                <w:right w:val="none" w:sz="0" w:space="0" w:color="auto"/>
              </w:divBdr>
            </w:div>
          </w:divsChild>
        </w:div>
        <w:div w:id="562717112">
          <w:marLeft w:val="0"/>
          <w:marRight w:val="0"/>
          <w:marTop w:val="0"/>
          <w:marBottom w:val="0"/>
          <w:divBdr>
            <w:top w:val="none" w:sz="0" w:space="0" w:color="auto"/>
            <w:left w:val="none" w:sz="0" w:space="0" w:color="auto"/>
            <w:bottom w:val="none" w:sz="0" w:space="0" w:color="auto"/>
            <w:right w:val="none" w:sz="0" w:space="0" w:color="auto"/>
          </w:divBdr>
        </w:div>
        <w:div w:id="308831017">
          <w:marLeft w:val="0"/>
          <w:marRight w:val="0"/>
          <w:marTop w:val="0"/>
          <w:marBottom w:val="0"/>
          <w:divBdr>
            <w:top w:val="none" w:sz="0" w:space="0" w:color="auto"/>
            <w:left w:val="none" w:sz="0" w:space="0" w:color="auto"/>
            <w:bottom w:val="none" w:sz="0" w:space="0" w:color="auto"/>
            <w:right w:val="none" w:sz="0" w:space="0" w:color="auto"/>
          </w:divBdr>
          <w:divsChild>
            <w:div w:id="2057581805">
              <w:marLeft w:val="0"/>
              <w:marRight w:val="0"/>
              <w:marTop w:val="0"/>
              <w:marBottom w:val="0"/>
              <w:divBdr>
                <w:top w:val="none" w:sz="0" w:space="0" w:color="auto"/>
                <w:left w:val="none" w:sz="0" w:space="0" w:color="auto"/>
                <w:bottom w:val="none" w:sz="0" w:space="0" w:color="auto"/>
                <w:right w:val="none" w:sz="0" w:space="0" w:color="auto"/>
              </w:divBdr>
            </w:div>
          </w:divsChild>
        </w:div>
        <w:div w:id="1121800474">
          <w:marLeft w:val="0"/>
          <w:marRight w:val="0"/>
          <w:marTop w:val="0"/>
          <w:marBottom w:val="0"/>
          <w:divBdr>
            <w:top w:val="none" w:sz="0" w:space="0" w:color="auto"/>
            <w:left w:val="none" w:sz="0" w:space="0" w:color="auto"/>
            <w:bottom w:val="none" w:sz="0" w:space="0" w:color="auto"/>
            <w:right w:val="none" w:sz="0" w:space="0" w:color="auto"/>
          </w:divBdr>
        </w:div>
        <w:div w:id="812331600">
          <w:marLeft w:val="0"/>
          <w:marRight w:val="0"/>
          <w:marTop w:val="0"/>
          <w:marBottom w:val="0"/>
          <w:divBdr>
            <w:top w:val="none" w:sz="0" w:space="0" w:color="auto"/>
            <w:left w:val="none" w:sz="0" w:space="0" w:color="auto"/>
            <w:bottom w:val="none" w:sz="0" w:space="0" w:color="auto"/>
            <w:right w:val="none" w:sz="0" w:space="0" w:color="auto"/>
          </w:divBdr>
          <w:divsChild>
            <w:div w:id="2005550453">
              <w:marLeft w:val="0"/>
              <w:marRight w:val="0"/>
              <w:marTop w:val="0"/>
              <w:marBottom w:val="0"/>
              <w:divBdr>
                <w:top w:val="none" w:sz="0" w:space="0" w:color="auto"/>
                <w:left w:val="none" w:sz="0" w:space="0" w:color="auto"/>
                <w:bottom w:val="none" w:sz="0" w:space="0" w:color="auto"/>
                <w:right w:val="none" w:sz="0" w:space="0" w:color="auto"/>
              </w:divBdr>
            </w:div>
          </w:divsChild>
        </w:div>
        <w:div w:id="957491460">
          <w:marLeft w:val="0"/>
          <w:marRight w:val="0"/>
          <w:marTop w:val="300"/>
          <w:marBottom w:val="0"/>
          <w:divBdr>
            <w:top w:val="none" w:sz="0" w:space="0" w:color="auto"/>
            <w:left w:val="none" w:sz="0" w:space="0" w:color="auto"/>
            <w:bottom w:val="none" w:sz="0" w:space="0" w:color="auto"/>
            <w:right w:val="none" w:sz="0" w:space="0" w:color="auto"/>
          </w:divBdr>
          <w:divsChild>
            <w:div w:id="820542467">
              <w:marLeft w:val="0"/>
              <w:marRight w:val="0"/>
              <w:marTop w:val="0"/>
              <w:marBottom w:val="0"/>
              <w:divBdr>
                <w:top w:val="none" w:sz="0" w:space="0" w:color="auto"/>
                <w:left w:val="none" w:sz="0" w:space="0" w:color="auto"/>
                <w:bottom w:val="none" w:sz="0" w:space="0" w:color="auto"/>
                <w:right w:val="none" w:sz="0" w:space="0" w:color="auto"/>
              </w:divBdr>
              <w:divsChild>
                <w:div w:id="83538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037779">
          <w:marLeft w:val="0"/>
          <w:marRight w:val="0"/>
          <w:marTop w:val="300"/>
          <w:marBottom w:val="0"/>
          <w:divBdr>
            <w:top w:val="none" w:sz="0" w:space="0" w:color="auto"/>
            <w:left w:val="none" w:sz="0" w:space="0" w:color="auto"/>
            <w:bottom w:val="none" w:sz="0" w:space="0" w:color="auto"/>
            <w:right w:val="none" w:sz="0" w:space="0" w:color="auto"/>
          </w:divBdr>
          <w:divsChild>
            <w:div w:id="166943571">
              <w:marLeft w:val="0"/>
              <w:marRight w:val="0"/>
              <w:marTop w:val="0"/>
              <w:marBottom w:val="0"/>
              <w:divBdr>
                <w:top w:val="none" w:sz="0" w:space="0" w:color="auto"/>
                <w:left w:val="none" w:sz="0" w:space="0" w:color="auto"/>
                <w:bottom w:val="none" w:sz="0" w:space="0" w:color="auto"/>
                <w:right w:val="none" w:sz="0" w:space="0" w:color="auto"/>
              </w:divBdr>
              <w:divsChild>
                <w:div w:id="31727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075151">
          <w:marLeft w:val="0"/>
          <w:marRight w:val="0"/>
          <w:marTop w:val="300"/>
          <w:marBottom w:val="0"/>
          <w:divBdr>
            <w:top w:val="none" w:sz="0" w:space="0" w:color="auto"/>
            <w:left w:val="none" w:sz="0" w:space="0" w:color="auto"/>
            <w:bottom w:val="none" w:sz="0" w:space="0" w:color="auto"/>
            <w:right w:val="none" w:sz="0" w:space="0" w:color="auto"/>
          </w:divBdr>
          <w:divsChild>
            <w:div w:id="1537741361">
              <w:marLeft w:val="0"/>
              <w:marRight w:val="0"/>
              <w:marTop w:val="0"/>
              <w:marBottom w:val="0"/>
              <w:divBdr>
                <w:top w:val="none" w:sz="0" w:space="0" w:color="auto"/>
                <w:left w:val="none" w:sz="0" w:space="0" w:color="auto"/>
                <w:bottom w:val="none" w:sz="0" w:space="0" w:color="auto"/>
                <w:right w:val="none" w:sz="0" w:space="0" w:color="auto"/>
              </w:divBdr>
              <w:divsChild>
                <w:div w:id="19329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56">
          <w:marLeft w:val="0"/>
          <w:marRight w:val="0"/>
          <w:marTop w:val="300"/>
          <w:marBottom w:val="0"/>
          <w:divBdr>
            <w:top w:val="none" w:sz="0" w:space="0" w:color="auto"/>
            <w:left w:val="none" w:sz="0" w:space="0" w:color="auto"/>
            <w:bottom w:val="none" w:sz="0" w:space="0" w:color="auto"/>
            <w:right w:val="none" w:sz="0" w:space="0" w:color="auto"/>
          </w:divBdr>
          <w:divsChild>
            <w:div w:id="1972787455">
              <w:marLeft w:val="0"/>
              <w:marRight w:val="0"/>
              <w:marTop w:val="0"/>
              <w:marBottom w:val="0"/>
              <w:divBdr>
                <w:top w:val="none" w:sz="0" w:space="0" w:color="auto"/>
                <w:left w:val="none" w:sz="0" w:space="0" w:color="auto"/>
                <w:bottom w:val="none" w:sz="0" w:space="0" w:color="auto"/>
                <w:right w:val="none" w:sz="0" w:space="0" w:color="auto"/>
              </w:divBdr>
              <w:divsChild>
                <w:div w:id="15843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28773">
      <w:bodyDiv w:val="1"/>
      <w:marLeft w:val="0"/>
      <w:marRight w:val="0"/>
      <w:marTop w:val="0"/>
      <w:marBottom w:val="0"/>
      <w:divBdr>
        <w:top w:val="none" w:sz="0" w:space="0" w:color="auto"/>
        <w:left w:val="none" w:sz="0" w:space="0" w:color="auto"/>
        <w:bottom w:val="none" w:sz="0" w:space="0" w:color="auto"/>
        <w:right w:val="none" w:sz="0" w:space="0" w:color="auto"/>
      </w:divBdr>
      <w:divsChild>
        <w:div w:id="1765569159">
          <w:marLeft w:val="0"/>
          <w:marRight w:val="0"/>
          <w:marTop w:val="0"/>
          <w:marBottom w:val="0"/>
          <w:divBdr>
            <w:top w:val="none" w:sz="0" w:space="0" w:color="auto"/>
            <w:left w:val="none" w:sz="0" w:space="0" w:color="auto"/>
            <w:bottom w:val="none" w:sz="0" w:space="0" w:color="auto"/>
            <w:right w:val="none" w:sz="0" w:space="0" w:color="auto"/>
          </w:divBdr>
        </w:div>
        <w:div w:id="1736852789">
          <w:marLeft w:val="0"/>
          <w:marRight w:val="0"/>
          <w:marTop w:val="0"/>
          <w:marBottom w:val="0"/>
          <w:divBdr>
            <w:top w:val="none" w:sz="0" w:space="0" w:color="auto"/>
            <w:left w:val="none" w:sz="0" w:space="0" w:color="auto"/>
            <w:bottom w:val="none" w:sz="0" w:space="0" w:color="auto"/>
            <w:right w:val="none" w:sz="0" w:space="0" w:color="auto"/>
          </w:divBdr>
          <w:divsChild>
            <w:div w:id="1133717209">
              <w:marLeft w:val="0"/>
              <w:marRight w:val="0"/>
              <w:marTop w:val="0"/>
              <w:marBottom w:val="0"/>
              <w:divBdr>
                <w:top w:val="none" w:sz="0" w:space="0" w:color="auto"/>
                <w:left w:val="none" w:sz="0" w:space="0" w:color="auto"/>
                <w:bottom w:val="none" w:sz="0" w:space="0" w:color="auto"/>
                <w:right w:val="none" w:sz="0" w:space="0" w:color="auto"/>
              </w:divBdr>
            </w:div>
          </w:divsChild>
        </w:div>
        <w:div w:id="650713559">
          <w:marLeft w:val="0"/>
          <w:marRight w:val="0"/>
          <w:marTop w:val="0"/>
          <w:marBottom w:val="0"/>
          <w:divBdr>
            <w:top w:val="none" w:sz="0" w:space="0" w:color="auto"/>
            <w:left w:val="none" w:sz="0" w:space="0" w:color="auto"/>
            <w:bottom w:val="none" w:sz="0" w:space="0" w:color="auto"/>
            <w:right w:val="none" w:sz="0" w:space="0" w:color="auto"/>
          </w:divBdr>
        </w:div>
        <w:div w:id="2079479275">
          <w:marLeft w:val="0"/>
          <w:marRight w:val="0"/>
          <w:marTop w:val="0"/>
          <w:marBottom w:val="0"/>
          <w:divBdr>
            <w:top w:val="none" w:sz="0" w:space="0" w:color="auto"/>
            <w:left w:val="none" w:sz="0" w:space="0" w:color="auto"/>
            <w:bottom w:val="none" w:sz="0" w:space="0" w:color="auto"/>
            <w:right w:val="none" w:sz="0" w:space="0" w:color="auto"/>
          </w:divBdr>
          <w:divsChild>
            <w:div w:id="1874685816">
              <w:marLeft w:val="0"/>
              <w:marRight w:val="0"/>
              <w:marTop w:val="0"/>
              <w:marBottom w:val="0"/>
              <w:divBdr>
                <w:top w:val="none" w:sz="0" w:space="0" w:color="auto"/>
                <w:left w:val="none" w:sz="0" w:space="0" w:color="auto"/>
                <w:bottom w:val="none" w:sz="0" w:space="0" w:color="auto"/>
                <w:right w:val="none" w:sz="0" w:space="0" w:color="auto"/>
              </w:divBdr>
            </w:div>
          </w:divsChild>
        </w:div>
        <w:div w:id="758336206">
          <w:marLeft w:val="0"/>
          <w:marRight w:val="0"/>
          <w:marTop w:val="0"/>
          <w:marBottom w:val="0"/>
          <w:divBdr>
            <w:top w:val="none" w:sz="0" w:space="0" w:color="auto"/>
            <w:left w:val="none" w:sz="0" w:space="0" w:color="auto"/>
            <w:bottom w:val="none" w:sz="0" w:space="0" w:color="auto"/>
            <w:right w:val="none" w:sz="0" w:space="0" w:color="auto"/>
          </w:divBdr>
        </w:div>
        <w:div w:id="1107626878">
          <w:marLeft w:val="0"/>
          <w:marRight w:val="0"/>
          <w:marTop w:val="0"/>
          <w:marBottom w:val="0"/>
          <w:divBdr>
            <w:top w:val="none" w:sz="0" w:space="0" w:color="auto"/>
            <w:left w:val="none" w:sz="0" w:space="0" w:color="auto"/>
            <w:bottom w:val="none" w:sz="0" w:space="0" w:color="auto"/>
            <w:right w:val="none" w:sz="0" w:space="0" w:color="auto"/>
          </w:divBdr>
          <w:divsChild>
            <w:div w:id="1292975917">
              <w:marLeft w:val="0"/>
              <w:marRight w:val="0"/>
              <w:marTop w:val="0"/>
              <w:marBottom w:val="0"/>
              <w:divBdr>
                <w:top w:val="none" w:sz="0" w:space="0" w:color="auto"/>
                <w:left w:val="none" w:sz="0" w:space="0" w:color="auto"/>
                <w:bottom w:val="none" w:sz="0" w:space="0" w:color="auto"/>
                <w:right w:val="none" w:sz="0" w:space="0" w:color="auto"/>
              </w:divBdr>
            </w:div>
          </w:divsChild>
        </w:div>
        <w:div w:id="1882982836">
          <w:marLeft w:val="0"/>
          <w:marRight w:val="0"/>
          <w:marTop w:val="0"/>
          <w:marBottom w:val="0"/>
          <w:divBdr>
            <w:top w:val="none" w:sz="0" w:space="0" w:color="auto"/>
            <w:left w:val="none" w:sz="0" w:space="0" w:color="auto"/>
            <w:bottom w:val="none" w:sz="0" w:space="0" w:color="auto"/>
            <w:right w:val="none" w:sz="0" w:space="0" w:color="auto"/>
          </w:divBdr>
        </w:div>
        <w:div w:id="2040012999">
          <w:marLeft w:val="0"/>
          <w:marRight w:val="0"/>
          <w:marTop w:val="0"/>
          <w:marBottom w:val="0"/>
          <w:divBdr>
            <w:top w:val="none" w:sz="0" w:space="0" w:color="auto"/>
            <w:left w:val="none" w:sz="0" w:space="0" w:color="auto"/>
            <w:bottom w:val="none" w:sz="0" w:space="0" w:color="auto"/>
            <w:right w:val="none" w:sz="0" w:space="0" w:color="auto"/>
          </w:divBdr>
          <w:divsChild>
            <w:div w:id="1322346997">
              <w:marLeft w:val="0"/>
              <w:marRight w:val="0"/>
              <w:marTop w:val="0"/>
              <w:marBottom w:val="0"/>
              <w:divBdr>
                <w:top w:val="none" w:sz="0" w:space="0" w:color="auto"/>
                <w:left w:val="none" w:sz="0" w:space="0" w:color="auto"/>
                <w:bottom w:val="none" w:sz="0" w:space="0" w:color="auto"/>
                <w:right w:val="none" w:sz="0" w:space="0" w:color="auto"/>
              </w:divBdr>
            </w:div>
          </w:divsChild>
        </w:div>
        <w:div w:id="4285454">
          <w:marLeft w:val="0"/>
          <w:marRight w:val="0"/>
          <w:marTop w:val="0"/>
          <w:marBottom w:val="0"/>
          <w:divBdr>
            <w:top w:val="none" w:sz="0" w:space="0" w:color="auto"/>
            <w:left w:val="none" w:sz="0" w:space="0" w:color="auto"/>
            <w:bottom w:val="none" w:sz="0" w:space="0" w:color="auto"/>
            <w:right w:val="none" w:sz="0" w:space="0" w:color="auto"/>
          </w:divBdr>
        </w:div>
        <w:div w:id="1487017434">
          <w:marLeft w:val="0"/>
          <w:marRight w:val="0"/>
          <w:marTop w:val="0"/>
          <w:marBottom w:val="0"/>
          <w:divBdr>
            <w:top w:val="none" w:sz="0" w:space="0" w:color="auto"/>
            <w:left w:val="none" w:sz="0" w:space="0" w:color="auto"/>
            <w:bottom w:val="none" w:sz="0" w:space="0" w:color="auto"/>
            <w:right w:val="none" w:sz="0" w:space="0" w:color="auto"/>
          </w:divBdr>
          <w:divsChild>
            <w:div w:id="79062045">
              <w:marLeft w:val="0"/>
              <w:marRight w:val="0"/>
              <w:marTop w:val="0"/>
              <w:marBottom w:val="0"/>
              <w:divBdr>
                <w:top w:val="none" w:sz="0" w:space="0" w:color="auto"/>
                <w:left w:val="none" w:sz="0" w:space="0" w:color="auto"/>
                <w:bottom w:val="none" w:sz="0" w:space="0" w:color="auto"/>
                <w:right w:val="none" w:sz="0" w:space="0" w:color="auto"/>
              </w:divBdr>
            </w:div>
          </w:divsChild>
        </w:div>
        <w:div w:id="1199395830">
          <w:marLeft w:val="0"/>
          <w:marRight w:val="0"/>
          <w:marTop w:val="0"/>
          <w:marBottom w:val="0"/>
          <w:divBdr>
            <w:top w:val="none" w:sz="0" w:space="0" w:color="auto"/>
            <w:left w:val="none" w:sz="0" w:space="0" w:color="auto"/>
            <w:bottom w:val="none" w:sz="0" w:space="0" w:color="auto"/>
            <w:right w:val="none" w:sz="0" w:space="0" w:color="auto"/>
          </w:divBdr>
        </w:div>
        <w:div w:id="893732104">
          <w:marLeft w:val="0"/>
          <w:marRight w:val="0"/>
          <w:marTop w:val="0"/>
          <w:marBottom w:val="0"/>
          <w:divBdr>
            <w:top w:val="none" w:sz="0" w:space="0" w:color="auto"/>
            <w:left w:val="none" w:sz="0" w:space="0" w:color="auto"/>
            <w:bottom w:val="none" w:sz="0" w:space="0" w:color="auto"/>
            <w:right w:val="none" w:sz="0" w:space="0" w:color="auto"/>
          </w:divBdr>
          <w:divsChild>
            <w:div w:id="483818679">
              <w:marLeft w:val="0"/>
              <w:marRight w:val="0"/>
              <w:marTop w:val="0"/>
              <w:marBottom w:val="0"/>
              <w:divBdr>
                <w:top w:val="none" w:sz="0" w:space="0" w:color="auto"/>
                <w:left w:val="none" w:sz="0" w:space="0" w:color="auto"/>
                <w:bottom w:val="none" w:sz="0" w:space="0" w:color="auto"/>
                <w:right w:val="none" w:sz="0" w:space="0" w:color="auto"/>
              </w:divBdr>
            </w:div>
          </w:divsChild>
        </w:div>
        <w:div w:id="1680350250">
          <w:marLeft w:val="0"/>
          <w:marRight w:val="0"/>
          <w:marTop w:val="0"/>
          <w:marBottom w:val="0"/>
          <w:divBdr>
            <w:top w:val="none" w:sz="0" w:space="0" w:color="auto"/>
            <w:left w:val="none" w:sz="0" w:space="0" w:color="auto"/>
            <w:bottom w:val="none" w:sz="0" w:space="0" w:color="auto"/>
            <w:right w:val="none" w:sz="0" w:space="0" w:color="auto"/>
          </w:divBdr>
        </w:div>
        <w:div w:id="628777203">
          <w:marLeft w:val="0"/>
          <w:marRight w:val="0"/>
          <w:marTop w:val="0"/>
          <w:marBottom w:val="0"/>
          <w:divBdr>
            <w:top w:val="none" w:sz="0" w:space="0" w:color="auto"/>
            <w:left w:val="none" w:sz="0" w:space="0" w:color="auto"/>
            <w:bottom w:val="none" w:sz="0" w:space="0" w:color="auto"/>
            <w:right w:val="none" w:sz="0" w:space="0" w:color="auto"/>
          </w:divBdr>
          <w:divsChild>
            <w:div w:id="366568880">
              <w:marLeft w:val="0"/>
              <w:marRight w:val="0"/>
              <w:marTop w:val="0"/>
              <w:marBottom w:val="0"/>
              <w:divBdr>
                <w:top w:val="none" w:sz="0" w:space="0" w:color="auto"/>
                <w:left w:val="none" w:sz="0" w:space="0" w:color="auto"/>
                <w:bottom w:val="none" w:sz="0" w:space="0" w:color="auto"/>
                <w:right w:val="none" w:sz="0" w:space="0" w:color="auto"/>
              </w:divBdr>
            </w:div>
          </w:divsChild>
        </w:div>
        <w:div w:id="1617449115">
          <w:marLeft w:val="0"/>
          <w:marRight w:val="0"/>
          <w:marTop w:val="300"/>
          <w:marBottom w:val="0"/>
          <w:divBdr>
            <w:top w:val="none" w:sz="0" w:space="0" w:color="auto"/>
            <w:left w:val="none" w:sz="0" w:space="0" w:color="auto"/>
            <w:bottom w:val="none" w:sz="0" w:space="0" w:color="auto"/>
            <w:right w:val="none" w:sz="0" w:space="0" w:color="auto"/>
          </w:divBdr>
          <w:divsChild>
            <w:div w:id="241565718">
              <w:marLeft w:val="0"/>
              <w:marRight w:val="0"/>
              <w:marTop w:val="0"/>
              <w:marBottom w:val="0"/>
              <w:divBdr>
                <w:top w:val="none" w:sz="0" w:space="0" w:color="auto"/>
                <w:left w:val="none" w:sz="0" w:space="0" w:color="auto"/>
                <w:bottom w:val="none" w:sz="0" w:space="0" w:color="auto"/>
                <w:right w:val="none" w:sz="0" w:space="0" w:color="auto"/>
              </w:divBdr>
              <w:divsChild>
                <w:div w:id="2122216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663731">
          <w:marLeft w:val="0"/>
          <w:marRight w:val="0"/>
          <w:marTop w:val="300"/>
          <w:marBottom w:val="0"/>
          <w:divBdr>
            <w:top w:val="none" w:sz="0" w:space="0" w:color="auto"/>
            <w:left w:val="none" w:sz="0" w:space="0" w:color="auto"/>
            <w:bottom w:val="none" w:sz="0" w:space="0" w:color="auto"/>
            <w:right w:val="none" w:sz="0" w:space="0" w:color="auto"/>
          </w:divBdr>
          <w:divsChild>
            <w:div w:id="303312956">
              <w:marLeft w:val="0"/>
              <w:marRight w:val="0"/>
              <w:marTop w:val="0"/>
              <w:marBottom w:val="0"/>
              <w:divBdr>
                <w:top w:val="none" w:sz="0" w:space="0" w:color="auto"/>
                <w:left w:val="none" w:sz="0" w:space="0" w:color="auto"/>
                <w:bottom w:val="none" w:sz="0" w:space="0" w:color="auto"/>
                <w:right w:val="none" w:sz="0" w:space="0" w:color="auto"/>
              </w:divBdr>
              <w:divsChild>
                <w:div w:id="1755005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56235">
          <w:marLeft w:val="0"/>
          <w:marRight w:val="0"/>
          <w:marTop w:val="300"/>
          <w:marBottom w:val="0"/>
          <w:divBdr>
            <w:top w:val="none" w:sz="0" w:space="0" w:color="auto"/>
            <w:left w:val="none" w:sz="0" w:space="0" w:color="auto"/>
            <w:bottom w:val="none" w:sz="0" w:space="0" w:color="auto"/>
            <w:right w:val="none" w:sz="0" w:space="0" w:color="auto"/>
          </w:divBdr>
          <w:divsChild>
            <w:div w:id="952245868">
              <w:marLeft w:val="0"/>
              <w:marRight w:val="0"/>
              <w:marTop w:val="0"/>
              <w:marBottom w:val="0"/>
              <w:divBdr>
                <w:top w:val="none" w:sz="0" w:space="0" w:color="auto"/>
                <w:left w:val="none" w:sz="0" w:space="0" w:color="auto"/>
                <w:bottom w:val="none" w:sz="0" w:space="0" w:color="auto"/>
                <w:right w:val="none" w:sz="0" w:space="0" w:color="auto"/>
              </w:divBdr>
              <w:divsChild>
                <w:div w:id="1869365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496166">
          <w:marLeft w:val="0"/>
          <w:marRight w:val="0"/>
          <w:marTop w:val="300"/>
          <w:marBottom w:val="0"/>
          <w:divBdr>
            <w:top w:val="none" w:sz="0" w:space="0" w:color="auto"/>
            <w:left w:val="none" w:sz="0" w:space="0" w:color="auto"/>
            <w:bottom w:val="none" w:sz="0" w:space="0" w:color="auto"/>
            <w:right w:val="none" w:sz="0" w:space="0" w:color="auto"/>
          </w:divBdr>
          <w:divsChild>
            <w:div w:id="874389039">
              <w:marLeft w:val="0"/>
              <w:marRight w:val="0"/>
              <w:marTop w:val="0"/>
              <w:marBottom w:val="0"/>
              <w:divBdr>
                <w:top w:val="none" w:sz="0" w:space="0" w:color="auto"/>
                <w:left w:val="none" w:sz="0" w:space="0" w:color="auto"/>
                <w:bottom w:val="none" w:sz="0" w:space="0" w:color="auto"/>
                <w:right w:val="none" w:sz="0" w:space="0" w:color="auto"/>
              </w:divBdr>
              <w:divsChild>
                <w:div w:id="35195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1810246">
      <w:bodyDiv w:val="1"/>
      <w:marLeft w:val="0"/>
      <w:marRight w:val="0"/>
      <w:marTop w:val="0"/>
      <w:marBottom w:val="0"/>
      <w:divBdr>
        <w:top w:val="none" w:sz="0" w:space="0" w:color="auto"/>
        <w:left w:val="none" w:sz="0" w:space="0" w:color="auto"/>
        <w:bottom w:val="none" w:sz="0" w:space="0" w:color="auto"/>
        <w:right w:val="none" w:sz="0" w:space="0" w:color="auto"/>
      </w:divBdr>
      <w:divsChild>
        <w:div w:id="1014183568">
          <w:marLeft w:val="0"/>
          <w:marRight w:val="0"/>
          <w:marTop w:val="0"/>
          <w:marBottom w:val="0"/>
          <w:divBdr>
            <w:top w:val="none" w:sz="0" w:space="0" w:color="auto"/>
            <w:left w:val="none" w:sz="0" w:space="0" w:color="auto"/>
            <w:bottom w:val="none" w:sz="0" w:space="0" w:color="auto"/>
            <w:right w:val="none" w:sz="0" w:space="0" w:color="auto"/>
          </w:divBdr>
        </w:div>
        <w:div w:id="1415250120">
          <w:marLeft w:val="0"/>
          <w:marRight w:val="0"/>
          <w:marTop w:val="0"/>
          <w:marBottom w:val="0"/>
          <w:divBdr>
            <w:top w:val="none" w:sz="0" w:space="0" w:color="auto"/>
            <w:left w:val="none" w:sz="0" w:space="0" w:color="auto"/>
            <w:bottom w:val="none" w:sz="0" w:space="0" w:color="auto"/>
            <w:right w:val="none" w:sz="0" w:space="0" w:color="auto"/>
          </w:divBdr>
          <w:divsChild>
            <w:div w:id="1174228533">
              <w:marLeft w:val="0"/>
              <w:marRight w:val="0"/>
              <w:marTop w:val="0"/>
              <w:marBottom w:val="0"/>
              <w:divBdr>
                <w:top w:val="none" w:sz="0" w:space="0" w:color="auto"/>
                <w:left w:val="none" w:sz="0" w:space="0" w:color="auto"/>
                <w:bottom w:val="none" w:sz="0" w:space="0" w:color="auto"/>
                <w:right w:val="none" w:sz="0" w:space="0" w:color="auto"/>
              </w:divBdr>
            </w:div>
          </w:divsChild>
        </w:div>
        <w:div w:id="296838343">
          <w:marLeft w:val="0"/>
          <w:marRight w:val="0"/>
          <w:marTop w:val="0"/>
          <w:marBottom w:val="0"/>
          <w:divBdr>
            <w:top w:val="none" w:sz="0" w:space="0" w:color="auto"/>
            <w:left w:val="none" w:sz="0" w:space="0" w:color="auto"/>
            <w:bottom w:val="none" w:sz="0" w:space="0" w:color="auto"/>
            <w:right w:val="none" w:sz="0" w:space="0" w:color="auto"/>
          </w:divBdr>
        </w:div>
        <w:div w:id="234782684">
          <w:marLeft w:val="0"/>
          <w:marRight w:val="0"/>
          <w:marTop w:val="0"/>
          <w:marBottom w:val="0"/>
          <w:divBdr>
            <w:top w:val="none" w:sz="0" w:space="0" w:color="auto"/>
            <w:left w:val="none" w:sz="0" w:space="0" w:color="auto"/>
            <w:bottom w:val="none" w:sz="0" w:space="0" w:color="auto"/>
            <w:right w:val="none" w:sz="0" w:space="0" w:color="auto"/>
          </w:divBdr>
          <w:divsChild>
            <w:div w:id="1477528862">
              <w:marLeft w:val="0"/>
              <w:marRight w:val="0"/>
              <w:marTop w:val="0"/>
              <w:marBottom w:val="0"/>
              <w:divBdr>
                <w:top w:val="none" w:sz="0" w:space="0" w:color="auto"/>
                <w:left w:val="none" w:sz="0" w:space="0" w:color="auto"/>
                <w:bottom w:val="none" w:sz="0" w:space="0" w:color="auto"/>
                <w:right w:val="none" w:sz="0" w:space="0" w:color="auto"/>
              </w:divBdr>
            </w:div>
          </w:divsChild>
        </w:div>
        <w:div w:id="1331526006">
          <w:marLeft w:val="0"/>
          <w:marRight w:val="0"/>
          <w:marTop w:val="0"/>
          <w:marBottom w:val="0"/>
          <w:divBdr>
            <w:top w:val="none" w:sz="0" w:space="0" w:color="auto"/>
            <w:left w:val="none" w:sz="0" w:space="0" w:color="auto"/>
            <w:bottom w:val="none" w:sz="0" w:space="0" w:color="auto"/>
            <w:right w:val="none" w:sz="0" w:space="0" w:color="auto"/>
          </w:divBdr>
        </w:div>
        <w:div w:id="509150356">
          <w:marLeft w:val="0"/>
          <w:marRight w:val="0"/>
          <w:marTop w:val="0"/>
          <w:marBottom w:val="0"/>
          <w:divBdr>
            <w:top w:val="none" w:sz="0" w:space="0" w:color="auto"/>
            <w:left w:val="none" w:sz="0" w:space="0" w:color="auto"/>
            <w:bottom w:val="none" w:sz="0" w:space="0" w:color="auto"/>
            <w:right w:val="none" w:sz="0" w:space="0" w:color="auto"/>
          </w:divBdr>
          <w:divsChild>
            <w:div w:id="1513105028">
              <w:marLeft w:val="0"/>
              <w:marRight w:val="0"/>
              <w:marTop w:val="0"/>
              <w:marBottom w:val="0"/>
              <w:divBdr>
                <w:top w:val="none" w:sz="0" w:space="0" w:color="auto"/>
                <w:left w:val="none" w:sz="0" w:space="0" w:color="auto"/>
                <w:bottom w:val="none" w:sz="0" w:space="0" w:color="auto"/>
                <w:right w:val="none" w:sz="0" w:space="0" w:color="auto"/>
              </w:divBdr>
            </w:div>
          </w:divsChild>
        </w:div>
        <w:div w:id="735972479">
          <w:marLeft w:val="0"/>
          <w:marRight w:val="0"/>
          <w:marTop w:val="0"/>
          <w:marBottom w:val="0"/>
          <w:divBdr>
            <w:top w:val="none" w:sz="0" w:space="0" w:color="auto"/>
            <w:left w:val="none" w:sz="0" w:space="0" w:color="auto"/>
            <w:bottom w:val="none" w:sz="0" w:space="0" w:color="auto"/>
            <w:right w:val="none" w:sz="0" w:space="0" w:color="auto"/>
          </w:divBdr>
        </w:div>
        <w:div w:id="536162644">
          <w:marLeft w:val="0"/>
          <w:marRight w:val="0"/>
          <w:marTop w:val="0"/>
          <w:marBottom w:val="0"/>
          <w:divBdr>
            <w:top w:val="none" w:sz="0" w:space="0" w:color="auto"/>
            <w:left w:val="none" w:sz="0" w:space="0" w:color="auto"/>
            <w:bottom w:val="none" w:sz="0" w:space="0" w:color="auto"/>
            <w:right w:val="none" w:sz="0" w:space="0" w:color="auto"/>
          </w:divBdr>
          <w:divsChild>
            <w:div w:id="1786778029">
              <w:marLeft w:val="0"/>
              <w:marRight w:val="0"/>
              <w:marTop w:val="0"/>
              <w:marBottom w:val="0"/>
              <w:divBdr>
                <w:top w:val="none" w:sz="0" w:space="0" w:color="auto"/>
                <w:left w:val="none" w:sz="0" w:space="0" w:color="auto"/>
                <w:bottom w:val="none" w:sz="0" w:space="0" w:color="auto"/>
                <w:right w:val="none" w:sz="0" w:space="0" w:color="auto"/>
              </w:divBdr>
            </w:div>
          </w:divsChild>
        </w:div>
        <w:div w:id="154030947">
          <w:marLeft w:val="0"/>
          <w:marRight w:val="0"/>
          <w:marTop w:val="0"/>
          <w:marBottom w:val="0"/>
          <w:divBdr>
            <w:top w:val="none" w:sz="0" w:space="0" w:color="auto"/>
            <w:left w:val="none" w:sz="0" w:space="0" w:color="auto"/>
            <w:bottom w:val="none" w:sz="0" w:space="0" w:color="auto"/>
            <w:right w:val="none" w:sz="0" w:space="0" w:color="auto"/>
          </w:divBdr>
        </w:div>
        <w:div w:id="2140103186">
          <w:marLeft w:val="0"/>
          <w:marRight w:val="0"/>
          <w:marTop w:val="0"/>
          <w:marBottom w:val="0"/>
          <w:divBdr>
            <w:top w:val="none" w:sz="0" w:space="0" w:color="auto"/>
            <w:left w:val="none" w:sz="0" w:space="0" w:color="auto"/>
            <w:bottom w:val="none" w:sz="0" w:space="0" w:color="auto"/>
            <w:right w:val="none" w:sz="0" w:space="0" w:color="auto"/>
          </w:divBdr>
          <w:divsChild>
            <w:div w:id="435449030">
              <w:marLeft w:val="0"/>
              <w:marRight w:val="0"/>
              <w:marTop w:val="0"/>
              <w:marBottom w:val="0"/>
              <w:divBdr>
                <w:top w:val="none" w:sz="0" w:space="0" w:color="auto"/>
                <w:left w:val="none" w:sz="0" w:space="0" w:color="auto"/>
                <w:bottom w:val="none" w:sz="0" w:space="0" w:color="auto"/>
                <w:right w:val="none" w:sz="0" w:space="0" w:color="auto"/>
              </w:divBdr>
            </w:div>
          </w:divsChild>
        </w:div>
        <w:div w:id="1916619775">
          <w:marLeft w:val="0"/>
          <w:marRight w:val="0"/>
          <w:marTop w:val="0"/>
          <w:marBottom w:val="0"/>
          <w:divBdr>
            <w:top w:val="none" w:sz="0" w:space="0" w:color="auto"/>
            <w:left w:val="none" w:sz="0" w:space="0" w:color="auto"/>
            <w:bottom w:val="none" w:sz="0" w:space="0" w:color="auto"/>
            <w:right w:val="none" w:sz="0" w:space="0" w:color="auto"/>
          </w:divBdr>
        </w:div>
        <w:div w:id="697703321">
          <w:marLeft w:val="0"/>
          <w:marRight w:val="0"/>
          <w:marTop w:val="0"/>
          <w:marBottom w:val="0"/>
          <w:divBdr>
            <w:top w:val="none" w:sz="0" w:space="0" w:color="auto"/>
            <w:left w:val="none" w:sz="0" w:space="0" w:color="auto"/>
            <w:bottom w:val="none" w:sz="0" w:space="0" w:color="auto"/>
            <w:right w:val="none" w:sz="0" w:space="0" w:color="auto"/>
          </w:divBdr>
          <w:divsChild>
            <w:div w:id="591819401">
              <w:marLeft w:val="0"/>
              <w:marRight w:val="0"/>
              <w:marTop w:val="0"/>
              <w:marBottom w:val="0"/>
              <w:divBdr>
                <w:top w:val="none" w:sz="0" w:space="0" w:color="auto"/>
                <w:left w:val="none" w:sz="0" w:space="0" w:color="auto"/>
                <w:bottom w:val="none" w:sz="0" w:space="0" w:color="auto"/>
                <w:right w:val="none" w:sz="0" w:space="0" w:color="auto"/>
              </w:divBdr>
            </w:div>
          </w:divsChild>
        </w:div>
        <w:div w:id="1242716623">
          <w:marLeft w:val="0"/>
          <w:marRight w:val="0"/>
          <w:marTop w:val="0"/>
          <w:marBottom w:val="0"/>
          <w:divBdr>
            <w:top w:val="none" w:sz="0" w:space="0" w:color="auto"/>
            <w:left w:val="none" w:sz="0" w:space="0" w:color="auto"/>
            <w:bottom w:val="none" w:sz="0" w:space="0" w:color="auto"/>
            <w:right w:val="none" w:sz="0" w:space="0" w:color="auto"/>
          </w:divBdr>
        </w:div>
        <w:div w:id="2063088837">
          <w:marLeft w:val="0"/>
          <w:marRight w:val="0"/>
          <w:marTop w:val="0"/>
          <w:marBottom w:val="0"/>
          <w:divBdr>
            <w:top w:val="none" w:sz="0" w:space="0" w:color="auto"/>
            <w:left w:val="none" w:sz="0" w:space="0" w:color="auto"/>
            <w:bottom w:val="none" w:sz="0" w:space="0" w:color="auto"/>
            <w:right w:val="none" w:sz="0" w:space="0" w:color="auto"/>
          </w:divBdr>
          <w:divsChild>
            <w:div w:id="2124152938">
              <w:marLeft w:val="0"/>
              <w:marRight w:val="0"/>
              <w:marTop w:val="0"/>
              <w:marBottom w:val="0"/>
              <w:divBdr>
                <w:top w:val="none" w:sz="0" w:space="0" w:color="auto"/>
                <w:left w:val="none" w:sz="0" w:space="0" w:color="auto"/>
                <w:bottom w:val="none" w:sz="0" w:space="0" w:color="auto"/>
                <w:right w:val="none" w:sz="0" w:space="0" w:color="auto"/>
              </w:divBdr>
            </w:div>
          </w:divsChild>
        </w:div>
        <w:div w:id="1628588430">
          <w:marLeft w:val="0"/>
          <w:marRight w:val="0"/>
          <w:marTop w:val="300"/>
          <w:marBottom w:val="0"/>
          <w:divBdr>
            <w:top w:val="none" w:sz="0" w:space="0" w:color="auto"/>
            <w:left w:val="none" w:sz="0" w:space="0" w:color="auto"/>
            <w:bottom w:val="none" w:sz="0" w:space="0" w:color="auto"/>
            <w:right w:val="none" w:sz="0" w:space="0" w:color="auto"/>
          </w:divBdr>
          <w:divsChild>
            <w:div w:id="1847787846">
              <w:marLeft w:val="0"/>
              <w:marRight w:val="0"/>
              <w:marTop w:val="0"/>
              <w:marBottom w:val="0"/>
              <w:divBdr>
                <w:top w:val="none" w:sz="0" w:space="0" w:color="auto"/>
                <w:left w:val="none" w:sz="0" w:space="0" w:color="auto"/>
                <w:bottom w:val="none" w:sz="0" w:space="0" w:color="auto"/>
                <w:right w:val="none" w:sz="0" w:space="0" w:color="auto"/>
              </w:divBdr>
              <w:divsChild>
                <w:div w:id="1503668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177836">
          <w:marLeft w:val="0"/>
          <w:marRight w:val="0"/>
          <w:marTop w:val="300"/>
          <w:marBottom w:val="0"/>
          <w:divBdr>
            <w:top w:val="none" w:sz="0" w:space="0" w:color="auto"/>
            <w:left w:val="none" w:sz="0" w:space="0" w:color="auto"/>
            <w:bottom w:val="none" w:sz="0" w:space="0" w:color="auto"/>
            <w:right w:val="none" w:sz="0" w:space="0" w:color="auto"/>
          </w:divBdr>
          <w:divsChild>
            <w:div w:id="2008240332">
              <w:marLeft w:val="0"/>
              <w:marRight w:val="0"/>
              <w:marTop w:val="0"/>
              <w:marBottom w:val="0"/>
              <w:divBdr>
                <w:top w:val="none" w:sz="0" w:space="0" w:color="auto"/>
                <w:left w:val="none" w:sz="0" w:space="0" w:color="auto"/>
                <w:bottom w:val="none" w:sz="0" w:space="0" w:color="auto"/>
                <w:right w:val="none" w:sz="0" w:space="0" w:color="auto"/>
              </w:divBdr>
              <w:divsChild>
                <w:div w:id="1484854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117558">
          <w:marLeft w:val="0"/>
          <w:marRight w:val="0"/>
          <w:marTop w:val="300"/>
          <w:marBottom w:val="0"/>
          <w:divBdr>
            <w:top w:val="none" w:sz="0" w:space="0" w:color="auto"/>
            <w:left w:val="none" w:sz="0" w:space="0" w:color="auto"/>
            <w:bottom w:val="none" w:sz="0" w:space="0" w:color="auto"/>
            <w:right w:val="none" w:sz="0" w:space="0" w:color="auto"/>
          </w:divBdr>
          <w:divsChild>
            <w:div w:id="15082404">
              <w:marLeft w:val="0"/>
              <w:marRight w:val="0"/>
              <w:marTop w:val="0"/>
              <w:marBottom w:val="0"/>
              <w:divBdr>
                <w:top w:val="none" w:sz="0" w:space="0" w:color="auto"/>
                <w:left w:val="none" w:sz="0" w:space="0" w:color="auto"/>
                <w:bottom w:val="none" w:sz="0" w:space="0" w:color="auto"/>
                <w:right w:val="none" w:sz="0" w:space="0" w:color="auto"/>
              </w:divBdr>
              <w:divsChild>
                <w:div w:id="37423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650755">
          <w:marLeft w:val="0"/>
          <w:marRight w:val="0"/>
          <w:marTop w:val="300"/>
          <w:marBottom w:val="0"/>
          <w:divBdr>
            <w:top w:val="none" w:sz="0" w:space="0" w:color="auto"/>
            <w:left w:val="none" w:sz="0" w:space="0" w:color="auto"/>
            <w:bottom w:val="none" w:sz="0" w:space="0" w:color="auto"/>
            <w:right w:val="none" w:sz="0" w:space="0" w:color="auto"/>
          </w:divBdr>
          <w:divsChild>
            <w:div w:id="904727306">
              <w:marLeft w:val="0"/>
              <w:marRight w:val="0"/>
              <w:marTop w:val="0"/>
              <w:marBottom w:val="0"/>
              <w:divBdr>
                <w:top w:val="none" w:sz="0" w:space="0" w:color="auto"/>
                <w:left w:val="none" w:sz="0" w:space="0" w:color="auto"/>
                <w:bottom w:val="none" w:sz="0" w:space="0" w:color="auto"/>
                <w:right w:val="none" w:sz="0" w:space="0" w:color="auto"/>
              </w:divBdr>
              <w:divsChild>
                <w:div w:id="174459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464400">
      <w:bodyDiv w:val="1"/>
      <w:marLeft w:val="0"/>
      <w:marRight w:val="0"/>
      <w:marTop w:val="0"/>
      <w:marBottom w:val="0"/>
      <w:divBdr>
        <w:top w:val="none" w:sz="0" w:space="0" w:color="auto"/>
        <w:left w:val="none" w:sz="0" w:space="0" w:color="auto"/>
        <w:bottom w:val="none" w:sz="0" w:space="0" w:color="auto"/>
        <w:right w:val="none" w:sz="0" w:space="0" w:color="auto"/>
      </w:divBdr>
      <w:divsChild>
        <w:div w:id="2081630229">
          <w:marLeft w:val="0"/>
          <w:marRight w:val="0"/>
          <w:marTop w:val="0"/>
          <w:marBottom w:val="0"/>
          <w:divBdr>
            <w:top w:val="none" w:sz="0" w:space="0" w:color="auto"/>
            <w:left w:val="none" w:sz="0" w:space="0" w:color="auto"/>
            <w:bottom w:val="none" w:sz="0" w:space="0" w:color="auto"/>
            <w:right w:val="none" w:sz="0" w:space="0" w:color="auto"/>
          </w:divBdr>
        </w:div>
        <w:div w:id="363822146">
          <w:marLeft w:val="0"/>
          <w:marRight w:val="0"/>
          <w:marTop w:val="0"/>
          <w:marBottom w:val="0"/>
          <w:divBdr>
            <w:top w:val="none" w:sz="0" w:space="0" w:color="auto"/>
            <w:left w:val="none" w:sz="0" w:space="0" w:color="auto"/>
            <w:bottom w:val="none" w:sz="0" w:space="0" w:color="auto"/>
            <w:right w:val="none" w:sz="0" w:space="0" w:color="auto"/>
          </w:divBdr>
          <w:divsChild>
            <w:div w:id="1272667713">
              <w:marLeft w:val="0"/>
              <w:marRight w:val="0"/>
              <w:marTop w:val="0"/>
              <w:marBottom w:val="0"/>
              <w:divBdr>
                <w:top w:val="none" w:sz="0" w:space="0" w:color="auto"/>
                <w:left w:val="none" w:sz="0" w:space="0" w:color="auto"/>
                <w:bottom w:val="none" w:sz="0" w:space="0" w:color="auto"/>
                <w:right w:val="none" w:sz="0" w:space="0" w:color="auto"/>
              </w:divBdr>
            </w:div>
          </w:divsChild>
        </w:div>
        <w:div w:id="361395386">
          <w:marLeft w:val="0"/>
          <w:marRight w:val="0"/>
          <w:marTop w:val="0"/>
          <w:marBottom w:val="0"/>
          <w:divBdr>
            <w:top w:val="none" w:sz="0" w:space="0" w:color="auto"/>
            <w:left w:val="none" w:sz="0" w:space="0" w:color="auto"/>
            <w:bottom w:val="none" w:sz="0" w:space="0" w:color="auto"/>
            <w:right w:val="none" w:sz="0" w:space="0" w:color="auto"/>
          </w:divBdr>
        </w:div>
        <w:div w:id="1060712653">
          <w:marLeft w:val="0"/>
          <w:marRight w:val="0"/>
          <w:marTop w:val="0"/>
          <w:marBottom w:val="0"/>
          <w:divBdr>
            <w:top w:val="none" w:sz="0" w:space="0" w:color="auto"/>
            <w:left w:val="none" w:sz="0" w:space="0" w:color="auto"/>
            <w:bottom w:val="none" w:sz="0" w:space="0" w:color="auto"/>
            <w:right w:val="none" w:sz="0" w:space="0" w:color="auto"/>
          </w:divBdr>
          <w:divsChild>
            <w:div w:id="826092398">
              <w:marLeft w:val="0"/>
              <w:marRight w:val="0"/>
              <w:marTop w:val="0"/>
              <w:marBottom w:val="0"/>
              <w:divBdr>
                <w:top w:val="none" w:sz="0" w:space="0" w:color="auto"/>
                <w:left w:val="none" w:sz="0" w:space="0" w:color="auto"/>
                <w:bottom w:val="none" w:sz="0" w:space="0" w:color="auto"/>
                <w:right w:val="none" w:sz="0" w:space="0" w:color="auto"/>
              </w:divBdr>
            </w:div>
          </w:divsChild>
        </w:div>
        <w:div w:id="836384982">
          <w:marLeft w:val="0"/>
          <w:marRight w:val="0"/>
          <w:marTop w:val="0"/>
          <w:marBottom w:val="0"/>
          <w:divBdr>
            <w:top w:val="none" w:sz="0" w:space="0" w:color="auto"/>
            <w:left w:val="none" w:sz="0" w:space="0" w:color="auto"/>
            <w:bottom w:val="none" w:sz="0" w:space="0" w:color="auto"/>
            <w:right w:val="none" w:sz="0" w:space="0" w:color="auto"/>
          </w:divBdr>
        </w:div>
        <w:div w:id="1585994568">
          <w:marLeft w:val="0"/>
          <w:marRight w:val="0"/>
          <w:marTop w:val="0"/>
          <w:marBottom w:val="0"/>
          <w:divBdr>
            <w:top w:val="none" w:sz="0" w:space="0" w:color="auto"/>
            <w:left w:val="none" w:sz="0" w:space="0" w:color="auto"/>
            <w:bottom w:val="none" w:sz="0" w:space="0" w:color="auto"/>
            <w:right w:val="none" w:sz="0" w:space="0" w:color="auto"/>
          </w:divBdr>
          <w:divsChild>
            <w:div w:id="2034454342">
              <w:marLeft w:val="0"/>
              <w:marRight w:val="0"/>
              <w:marTop w:val="0"/>
              <w:marBottom w:val="0"/>
              <w:divBdr>
                <w:top w:val="none" w:sz="0" w:space="0" w:color="auto"/>
                <w:left w:val="none" w:sz="0" w:space="0" w:color="auto"/>
                <w:bottom w:val="none" w:sz="0" w:space="0" w:color="auto"/>
                <w:right w:val="none" w:sz="0" w:space="0" w:color="auto"/>
              </w:divBdr>
            </w:div>
          </w:divsChild>
        </w:div>
        <w:div w:id="2031374616">
          <w:marLeft w:val="0"/>
          <w:marRight w:val="0"/>
          <w:marTop w:val="0"/>
          <w:marBottom w:val="0"/>
          <w:divBdr>
            <w:top w:val="none" w:sz="0" w:space="0" w:color="auto"/>
            <w:left w:val="none" w:sz="0" w:space="0" w:color="auto"/>
            <w:bottom w:val="none" w:sz="0" w:space="0" w:color="auto"/>
            <w:right w:val="none" w:sz="0" w:space="0" w:color="auto"/>
          </w:divBdr>
        </w:div>
        <w:div w:id="346031183">
          <w:marLeft w:val="0"/>
          <w:marRight w:val="0"/>
          <w:marTop w:val="0"/>
          <w:marBottom w:val="0"/>
          <w:divBdr>
            <w:top w:val="none" w:sz="0" w:space="0" w:color="auto"/>
            <w:left w:val="none" w:sz="0" w:space="0" w:color="auto"/>
            <w:bottom w:val="none" w:sz="0" w:space="0" w:color="auto"/>
            <w:right w:val="none" w:sz="0" w:space="0" w:color="auto"/>
          </w:divBdr>
          <w:divsChild>
            <w:div w:id="445083096">
              <w:marLeft w:val="0"/>
              <w:marRight w:val="0"/>
              <w:marTop w:val="0"/>
              <w:marBottom w:val="0"/>
              <w:divBdr>
                <w:top w:val="none" w:sz="0" w:space="0" w:color="auto"/>
                <w:left w:val="none" w:sz="0" w:space="0" w:color="auto"/>
                <w:bottom w:val="none" w:sz="0" w:space="0" w:color="auto"/>
                <w:right w:val="none" w:sz="0" w:space="0" w:color="auto"/>
              </w:divBdr>
            </w:div>
          </w:divsChild>
        </w:div>
        <w:div w:id="1135025514">
          <w:marLeft w:val="0"/>
          <w:marRight w:val="0"/>
          <w:marTop w:val="0"/>
          <w:marBottom w:val="0"/>
          <w:divBdr>
            <w:top w:val="none" w:sz="0" w:space="0" w:color="auto"/>
            <w:left w:val="none" w:sz="0" w:space="0" w:color="auto"/>
            <w:bottom w:val="none" w:sz="0" w:space="0" w:color="auto"/>
            <w:right w:val="none" w:sz="0" w:space="0" w:color="auto"/>
          </w:divBdr>
        </w:div>
        <w:div w:id="2045519439">
          <w:marLeft w:val="0"/>
          <w:marRight w:val="0"/>
          <w:marTop w:val="0"/>
          <w:marBottom w:val="0"/>
          <w:divBdr>
            <w:top w:val="none" w:sz="0" w:space="0" w:color="auto"/>
            <w:left w:val="none" w:sz="0" w:space="0" w:color="auto"/>
            <w:bottom w:val="none" w:sz="0" w:space="0" w:color="auto"/>
            <w:right w:val="none" w:sz="0" w:space="0" w:color="auto"/>
          </w:divBdr>
          <w:divsChild>
            <w:div w:id="142237586">
              <w:marLeft w:val="0"/>
              <w:marRight w:val="0"/>
              <w:marTop w:val="0"/>
              <w:marBottom w:val="0"/>
              <w:divBdr>
                <w:top w:val="none" w:sz="0" w:space="0" w:color="auto"/>
                <w:left w:val="none" w:sz="0" w:space="0" w:color="auto"/>
                <w:bottom w:val="none" w:sz="0" w:space="0" w:color="auto"/>
                <w:right w:val="none" w:sz="0" w:space="0" w:color="auto"/>
              </w:divBdr>
            </w:div>
          </w:divsChild>
        </w:div>
        <w:div w:id="1028722825">
          <w:marLeft w:val="0"/>
          <w:marRight w:val="0"/>
          <w:marTop w:val="0"/>
          <w:marBottom w:val="0"/>
          <w:divBdr>
            <w:top w:val="none" w:sz="0" w:space="0" w:color="auto"/>
            <w:left w:val="none" w:sz="0" w:space="0" w:color="auto"/>
            <w:bottom w:val="none" w:sz="0" w:space="0" w:color="auto"/>
            <w:right w:val="none" w:sz="0" w:space="0" w:color="auto"/>
          </w:divBdr>
        </w:div>
        <w:div w:id="1588811064">
          <w:marLeft w:val="0"/>
          <w:marRight w:val="0"/>
          <w:marTop w:val="0"/>
          <w:marBottom w:val="0"/>
          <w:divBdr>
            <w:top w:val="none" w:sz="0" w:space="0" w:color="auto"/>
            <w:left w:val="none" w:sz="0" w:space="0" w:color="auto"/>
            <w:bottom w:val="none" w:sz="0" w:space="0" w:color="auto"/>
            <w:right w:val="none" w:sz="0" w:space="0" w:color="auto"/>
          </w:divBdr>
          <w:divsChild>
            <w:div w:id="1965380963">
              <w:marLeft w:val="0"/>
              <w:marRight w:val="0"/>
              <w:marTop w:val="0"/>
              <w:marBottom w:val="0"/>
              <w:divBdr>
                <w:top w:val="none" w:sz="0" w:space="0" w:color="auto"/>
                <w:left w:val="none" w:sz="0" w:space="0" w:color="auto"/>
                <w:bottom w:val="none" w:sz="0" w:space="0" w:color="auto"/>
                <w:right w:val="none" w:sz="0" w:space="0" w:color="auto"/>
              </w:divBdr>
            </w:div>
          </w:divsChild>
        </w:div>
        <w:div w:id="1536965343">
          <w:marLeft w:val="0"/>
          <w:marRight w:val="0"/>
          <w:marTop w:val="0"/>
          <w:marBottom w:val="0"/>
          <w:divBdr>
            <w:top w:val="none" w:sz="0" w:space="0" w:color="auto"/>
            <w:left w:val="none" w:sz="0" w:space="0" w:color="auto"/>
            <w:bottom w:val="none" w:sz="0" w:space="0" w:color="auto"/>
            <w:right w:val="none" w:sz="0" w:space="0" w:color="auto"/>
          </w:divBdr>
        </w:div>
        <w:div w:id="1242448580">
          <w:marLeft w:val="0"/>
          <w:marRight w:val="0"/>
          <w:marTop w:val="0"/>
          <w:marBottom w:val="0"/>
          <w:divBdr>
            <w:top w:val="none" w:sz="0" w:space="0" w:color="auto"/>
            <w:left w:val="none" w:sz="0" w:space="0" w:color="auto"/>
            <w:bottom w:val="none" w:sz="0" w:space="0" w:color="auto"/>
            <w:right w:val="none" w:sz="0" w:space="0" w:color="auto"/>
          </w:divBdr>
          <w:divsChild>
            <w:div w:id="430010161">
              <w:marLeft w:val="0"/>
              <w:marRight w:val="0"/>
              <w:marTop w:val="0"/>
              <w:marBottom w:val="0"/>
              <w:divBdr>
                <w:top w:val="none" w:sz="0" w:space="0" w:color="auto"/>
                <w:left w:val="none" w:sz="0" w:space="0" w:color="auto"/>
                <w:bottom w:val="none" w:sz="0" w:space="0" w:color="auto"/>
                <w:right w:val="none" w:sz="0" w:space="0" w:color="auto"/>
              </w:divBdr>
            </w:div>
          </w:divsChild>
        </w:div>
        <w:div w:id="316349089">
          <w:marLeft w:val="0"/>
          <w:marRight w:val="0"/>
          <w:marTop w:val="300"/>
          <w:marBottom w:val="0"/>
          <w:divBdr>
            <w:top w:val="none" w:sz="0" w:space="0" w:color="auto"/>
            <w:left w:val="none" w:sz="0" w:space="0" w:color="auto"/>
            <w:bottom w:val="none" w:sz="0" w:space="0" w:color="auto"/>
            <w:right w:val="none" w:sz="0" w:space="0" w:color="auto"/>
          </w:divBdr>
          <w:divsChild>
            <w:div w:id="229466813">
              <w:marLeft w:val="0"/>
              <w:marRight w:val="0"/>
              <w:marTop w:val="0"/>
              <w:marBottom w:val="0"/>
              <w:divBdr>
                <w:top w:val="none" w:sz="0" w:space="0" w:color="auto"/>
                <w:left w:val="none" w:sz="0" w:space="0" w:color="auto"/>
                <w:bottom w:val="none" w:sz="0" w:space="0" w:color="auto"/>
                <w:right w:val="none" w:sz="0" w:space="0" w:color="auto"/>
              </w:divBdr>
              <w:divsChild>
                <w:div w:id="2068986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1497">
          <w:marLeft w:val="0"/>
          <w:marRight w:val="0"/>
          <w:marTop w:val="300"/>
          <w:marBottom w:val="0"/>
          <w:divBdr>
            <w:top w:val="none" w:sz="0" w:space="0" w:color="auto"/>
            <w:left w:val="none" w:sz="0" w:space="0" w:color="auto"/>
            <w:bottom w:val="none" w:sz="0" w:space="0" w:color="auto"/>
            <w:right w:val="none" w:sz="0" w:space="0" w:color="auto"/>
          </w:divBdr>
          <w:divsChild>
            <w:div w:id="2061787607">
              <w:marLeft w:val="0"/>
              <w:marRight w:val="0"/>
              <w:marTop w:val="0"/>
              <w:marBottom w:val="0"/>
              <w:divBdr>
                <w:top w:val="none" w:sz="0" w:space="0" w:color="auto"/>
                <w:left w:val="none" w:sz="0" w:space="0" w:color="auto"/>
                <w:bottom w:val="none" w:sz="0" w:space="0" w:color="auto"/>
                <w:right w:val="none" w:sz="0" w:space="0" w:color="auto"/>
              </w:divBdr>
              <w:divsChild>
                <w:div w:id="74962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067167">
          <w:marLeft w:val="0"/>
          <w:marRight w:val="0"/>
          <w:marTop w:val="300"/>
          <w:marBottom w:val="0"/>
          <w:divBdr>
            <w:top w:val="none" w:sz="0" w:space="0" w:color="auto"/>
            <w:left w:val="none" w:sz="0" w:space="0" w:color="auto"/>
            <w:bottom w:val="none" w:sz="0" w:space="0" w:color="auto"/>
            <w:right w:val="none" w:sz="0" w:space="0" w:color="auto"/>
          </w:divBdr>
          <w:divsChild>
            <w:div w:id="394857835">
              <w:marLeft w:val="0"/>
              <w:marRight w:val="0"/>
              <w:marTop w:val="0"/>
              <w:marBottom w:val="0"/>
              <w:divBdr>
                <w:top w:val="none" w:sz="0" w:space="0" w:color="auto"/>
                <w:left w:val="none" w:sz="0" w:space="0" w:color="auto"/>
                <w:bottom w:val="none" w:sz="0" w:space="0" w:color="auto"/>
                <w:right w:val="none" w:sz="0" w:space="0" w:color="auto"/>
              </w:divBdr>
              <w:divsChild>
                <w:div w:id="1236861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488706">
          <w:marLeft w:val="0"/>
          <w:marRight w:val="0"/>
          <w:marTop w:val="300"/>
          <w:marBottom w:val="0"/>
          <w:divBdr>
            <w:top w:val="none" w:sz="0" w:space="0" w:color="auto"/>
            <w:left w:val="none" w:sz="0" w:space="0" w:color="auto"/>
            <w:bottom w:val="none" w:sz="0" w:space="0" w:color="auto"/>
            <w:right w:val="none" w:sz="0" w:space="0" w:color="auto"/>
          </w:divBdr>
          <w:divsChild>
            <w:div w:id="306205426">
              <w:marLeft w:val="0"/>
              <w:marRight w:val="0"/>
              <w:marTop w:val="0"/>
              <w:marBottom w:val="0"/>
              <w:divBdr>
                <w:top w:val="none" w:sz="0" w:space="0" w:color="auto"/>
                <w:left w:val="none" w:sz="0" w:space="0" w:color="auto"/>
                <w:bottom w:val="none" w:sz="0" w:space="0" w:color="auto"/>
                <w:right w:val="none" w:sz="0" w:space="0" w:color="auto"/>
              </w:divBdr>
              <w:divsChild>
                <w:div w:id="1119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5883117">
      <w:bodyDiv w:val="1"/>
      <w:marLeft w:val="0"/>
      <w:marRight w:val="0"/>
      <w:marTop w:val="0"/>
      <w:marBottom w:val="0"/>
      <w:divBdr>
        <w:top w:val="none" w:sz="0" w:space="0" w:color="auto"/>
        <w:left w:val="none" w:sz="0" w:space="0" w:color="auto"/>
        <w:bottom w:val="none" w:sz="0" w:space="0" w:color="auto"/>
        <w:right w:val="none" w:sz="0" w:space="0" w:color="auto"/>
      </w:divBdr>
      <w:divsChild>
        <w:div w:id="61954744">
          <w:marLeft w:val="0"/>
          <w:marRight w:val="0"/>
          <w:marTop w:val="0"/>
          <w:marBottom w:val="0"/>
          <w:divBdr>
            <w:top w:val="none" w:sz="0" w:space="0" w:color="auto"/>
            <w:left w:val="none" w:sz="0" w:space="0" w:color="auto"/>
            <w:bottom w:val="none" w:sz="0" w:space="0" w:color="auto"/>
            <w:right w:val="none" w:sz="0" w:space="0" w:color="auto"/>
          </w:divBdr>
        </w:div>
        <w:div w:id="1158686616">
          <w:marLeft w:val="0"/>
          <w:marRight w:val="0"/>
          <w:marTop w:val="0"/>
          <w:marBottom w:val="0"/>
          <w:divBdr>
            <w:top w:val="none" w:sz="0" w:space="0" w:color="auto"/>
            <w:left w:val="none" w:sz="0" w:space="0" w:color="auto"/>
            <w:bottom w:val="none" w:sz="0" w:space="0" w:color="auto"/>
            <w:right w:val="none" w:sz="0" w:space="0" w:color="auto"/>
          </w:divBdr>
          <w:divsChild>
            <w:div w:id="1852522839">
              <w:marLeft w:val="0"/>
              <w:marRight w:val="0"/>
              <w:marTop w:val="0"/>
              <w:marBottom w:val="0"/>
              <w:divBdr>
                <w:top w:val="none" w:sz="0" w:space="0" w:color="auto"/>
                <w:left w:val="none" w:sz="0" w:space="0" w:color="auto"/>
                <w:bottom w:val="none" w:sz="0" w:space="0" w:color="auto"/>
                <w:right w:val="none" w:sz="0" w:space="0" w:color="auto"/>
              </w:divBdr>
            </w:div>
          </w:divsChild>
        </w:div>
        <w:div w:id="2091612158">
          <w:marLeft w:val="0"/>
          <w:marRight w:val="0"/>
          <w:marTop w:val="0"/>
          <w:marBottom w:val="0"/>
          <w:divBdr>
            <w:top w:val="none" w:sz="0" w:space="0" w:color="auto"/>
            <w:left w:val="none" w:sz="0" w:space="0" w:color="auto"/>
            <w:bottom w:val="none" w:sz="0" w:space="0" w:color="auto"/>
            <w:right w:val="none" w:sz="0" w:space="0" w:color="auto"/>
          </w:divBdr>
        </w:div>
        <w:div w:id="1481919342">
          <w:marLeft w:val="0"/>
          <w:marRight w:val="0"/>
          <w:marTop w:val="0"/>
          <w:marBottom w:val="0"/>
          <w:divBdr>
            <w:top w:val="none" w:sz="0" w:space="0" w:color="auto"/>
            <w:left w:val="none" w:sz="0" w:space="0" w:color="auto"/>
            <w:bottom w:val="none" w:sz="0" w:space="0" w:color="auto"/>
            <w:right w:val="none" w:sz="0" w:space="0" w:color="auto"/>
          </w:divBdr>
          <w:divsChild>
            <w:div w:id="2132701694">
              <w:marLeft w:val="0"/>
              <w:marRight w:val="0"/>
              <w:marTop w:val="0"/>
              <w:marBottom w:val="0"/>
              <w:divBdr>
                <w:top w:val="none" w:sz="0" w:space="0" w:color="auto"/>
                <w:left w:val="none" w:sz="0" w:space="0" w:color="auto"/>
                <w:bottom w:val="none" w:sz="0" w:space="0" w:color="auto"/>
                <w:right w:val="none" w:sz="0" w:space="0" w:color="auto"/>
              </w:divBdr>
            </w:div>
          </w:divsChild>
        </w:div>
        <w:div w:id="1771195007">
          <w:marLeft w:val="0"/>
          <w:marRight w:val="0"/>
          <w:marTop w:val="0"/>
          <w:marBottom w:val="0"/>
          <w:divBdr>
            <w:top w:val="none" w:sz="0" w:space="0" w:color="auto"/>
            <w:left w:val="none" w:sz="0" w:space="0" w:color="auto"/>
            <w:bottom w:val="none" w:sz="0" w:space="0" w:color="auto"/>
            <w:right w:val="none" w:sz="0" w:space="0" w:color="auto"/>
          </w:divBdr>
        </w:div>
        <w:div w:id="1699430380">
          <w:marLeft w:val="0"/>
          <w:marRight w:val="0"/>
          <w:marTop w:val="0"/>
          <w:marBottom w:val="0"/>
          <w:divBdr>
            <w:top w:val="none" w:sz="0" w:space="0" w:color="auto"/>
            <w:left w:val="none" w:sz="0" w:space="0" w:color="auto"/>
            <w:bottom w:val="none" w:sz="0" w:space="0" w:color="auto"/>
            <w:right w:val="none" w:sz="0" w:space="0" w:color="auto"/>
          </w:divBdr>
          <w:divsChild>
            <w:div w:id="290669165">
              <w:marLeft w:val="0"/>
              <w:marRight w:val="0"/>
              <w:marTop w:val="0"/>
              <w:marBottom w:val="0"/>
              <w:divBdr>
                <w:top w:val="none" w:sz="0" w:space="0" w:color="auto"/>
                <w:left w:val="none" w:sz="0" w:space="0" w:color="auto"/>
                <w:bottom w:val="none" w:sz="0" w:space="0" w:color="auto"/>
                <w:right w:val="none" w:sz="0" w:space="0" w:color="auto"/>
              </w:divBdr>
            </w:div>
          </w:divsChild>
        </w:div>
        <w:div w:id="1295214241">
          <w:marLeft w:val="0"/>
          <w:marRight w:val="0"/>
          <w:marTop w:val="0"/>
          <w:marBottom w:val="0"/>
          <w:divBdr>
            <w:top w:val="none" w:sz="0" w:space="0" w:color="auto"/>
            <w:left w:val="none" w:sz="0" w:space="0" w:color="auto"/>
            <w:bottom w:val="none" w:sz="0" w:space="0" w:color="auto"/>
            <w:right w:val="none" w:sz="0" w:space="0" w:color="auto"/>
          </w:divBdr>
        </w:div>
        <w:div w:id="1815755336">
          <w:marLeft w:val="0"/>
          <w:marRight w:val="0"/>
          <w:marTop w:val="0"/>
          <w:marBottom w:val="0"/>
          <w:divBdr>
            <w:top w:val="none" w:sz="0" w:space="0" w:color="auto"/>
            <w:left w:val="none" w:sz="0" w:space="0" w:color="auto"/>
            <w:bottom w:val="none" w:sz="0" w:space="0" w:color="auto"/>
            <w:right w:val="none" w:sz="0" w:space="0" w:color="auto"/>
          </w:divBdr>
          <w:divsChild>
            <w:div w:id="1415516157">
              <w:marLeft w:val="0"/>
              <w:marRight w:val="0"/>
              <w:marTop w:val="0"/>
              <w:marBottom w:val="0"/>
              <w:divBdr>
                <w:top w:val="none" w:sz="0" w:space="0" w:color="auto"/>
                <w:left w:val="none" w:sz="0" w:space="0" w:color="auto"/>
                <w:bottom w:val="none" w:sz="0" w:space="0" w:color="auto"/>
                <w:right w:val="none" w:sz="0" w:space="0" w:color="auto"/>
              </w:divBdr>
            </w:div>
          </w:divsChild>
        </w:div>
        <w:div w:id="1756050319">
          <w:marLeft w:val="0"/>
          <w:marRight w:val="0"/>
          <w:marTop w:val="0"/>
          <w:marBottom w:val="0"/>
          <w:divBdr>
            <w:top w:val="none" w:sz="0" w:space="0" w:color="auto"/>
            <w:left w:val="none" w:sz="0" w:space="0" w:color="auto"/>
            <w:bottom w:val="none" w:sz="0" w:space="0" w:color="auto"/>
            <w:right w:val="none" w:sz="0" w:space="0" w:color="auto"/>
          </w:divBdr>
        </w:div>
        <w:div w:id="791753151">
          <w:marLeft w:val="0"/>
          <w:marRight w:val="0"/>
          <w:marTop w:val="0"/>
          <w:marBottom w:val="0"/>
          <w:divBdr>
            <w:top w:val="none" w:sz="0" w:space="0" w:color="auto"/>
            <w:left w:val="none" w:sz="0" w:space="0" w:color="auto"/>
            <w:bottom w:val="none" w:sz="0" w:space="0" w:color="auto"/>
            <w:right w:val="none" w:sz="0" w:space="0" w:color="auto"/>
          </w:divBdr>
          <w:divsChild>
            <w:div w:id="4938202">
              <w:marLeft w:val="0"/>
              <w:marRight w:val="0"/>
              <w:marTop w:val="0"/>
              <w:marBottom w:val="0"/>
              <w:divBdr>
                <w:top w:val="none" w:sz="0" w:space="0" w:color="auto"/>
                <w:left w:val="none" w:sz="0" w:space="0" w:color="auto"/>
                <w:bottom w:val="none" w:sz="0" w:space="0" w:color="auto"/>
                <w:right w:val="none" w:sz="0" w:space="0" w:color="auto"/>
              </w:divBdr>
            </w:div>
          </w:divsChild>
        </w:div>
        <w:div w:id="293483627">
          <w:marLeft w:val="0"/>
          <w:marRight w:val="0"/>
          <w:marTop w:val="0"/>
          <w:marBottom w:val="0"/>
          <w:divBdr>
            <w:top w:val="none" w:sz="0" w:space="0" w:color="auto"/>
            <w:left w:val="none" w:sz="0" w:space="0" w:color="auto"/>
            <w:bottom w:val="none" w:sz="0" w:space="0" w:color="auto"/>
            <w:right w:val="none" w:sz="0" w:space="0" w:color="auto"/>
          </w:divBdr>
        </w:div>
        <w:div w:id="582682661">
          <w:marLeft w:val="0"/>
          <w:marRight w:val="0"/>
          <w:marTop w:val="0"/>
          <w:marBottom w:val="0"/>
          <w:divBdr>
            <w:top w:val="none" w:sz="0" w:space="0" w:color="auto"/>
            <w:left w:val="none" w:sz="0" w:space="0" w:color="auto"/>
            <w:bottom w:val="none" w:sz="0" w:space="0" w:color="auto"/>
            <w:right w:val="none" w:sz="0" w:space="0" w:color="auto"/>
          </w:divBdr>
          <w:divsChild>
            <w:div w:id="2070760394">
              <w:marLeft w:val="0"/>
              <w:marRight w:val="0"/>
              <w:marTop w:val="0"/>
              <w:marBottom w:val="0"/>
              <w:divBdr>
                <w:top w:val="none" w:sz="0" w:space="0" w:color="auto"/>
                <w:left w:val="none" w:sz="0" w:space="0" w:color="auto"/>
                <w:bottom w:val="none" w:sz="0" w:space="0" w:color="auto"/>
                <w:right w:val="none" w:sz="0" w:space="0" w:color="auto"/>
              </w:divBdr>
            </w:div>
          </w:divsChild>
        </w:div>
        <w:div w:id="102070223">
          <w:marLeft w:val="0"/>
          <w:marRight w:val="0"/>
          <w:marTop w:val="0"/>
          <w:marBottom w:val="0"/>
          <w:divBdr>
            <w:top w:val="none" w:sz="0" w:space="0" w:color="auto"/>
            <w:left w:val="none" w:sz="0" w:space="0" w:color="auto"/>
            <w:bottom w:val="none" w:sz="0" w:space="0" w:color="auto"/>
            <w:right w:val="none" w:sz="0" w:space="0" w:color="auto"/>
          </w:divBdr>
        </w:div>
        <w:div w:id="77099326">
          <w:marLeft w:val="0"/>
          <w:marRight w:val="0"/>
          <w:marTop w:val="0"/>
          <w:marBottom w:val="0"/>
          <w:divBdr>
            <w:top w:val="none" w:sz="0" w:space="0" w:color="auto"/>
            <w:left w:val="none" w:sz="0" w:space="0" w:color="auto"/>
            <w:bottom w:val="none" w:sz="0" w:space="0" w:color="auto"/>
            <w:right w:val="none" w:sz="0" w:space="0" w:color="auto"/>
          </w:divBdr>
          <w:divsChild>
            <w:div w:id="1865551936">
              <w:marLeft w:val="0"/>
              <w:marRight w:val="0"/>
              <w:marTop w:val="0"/>
              <w:marBottom w:val="0"/>
              <w:divBdr>
                <w:top w:val="none" w:sz="0" w:space="0" w:color="auto"/>
                <w:left w:val="none" w:sz="0" w:space="0" w:color="auto"/>
                <w:bottom w:val="none" w:sz="0" w:space="0" w:color="auto"/>
                <w:right w:val="none" w:sz="0" w:space="0" w:color="auto"/>
              </w:divBdr>
            </w:div>
          </w:divsChild>
        </w:div>
        <w:div w:id="270165086">
          <w:marLeft w:val="0"/>
          <w:marRight w:val="0"/>
          <w:marTop w:val="300"/>
          <w:marBottom w:val="0"/>
          <w:divBdr>
            <w:top w:val="none" w:sz="0" w:space="0" w:color="auto"/>
            <w:left w:val="none" w:sz="0" w:space="0" w:color="auto"/>
            <w:bottom w:val="none" w:sz="0" w:space="0" w:color="auto"/>
            <w:right w:val="none" w:sz="0" w:space="0" w:color="auto"/>
          </w:divBdr>
          <w:divsChild>
            <w:div w:id="678312587">
              <w:marLeft w:val="0"/>
              <w:marRight w:val="0"/>
              <w:marTop w:val="0"/>
              <w:marBottom w:val="0"/>
              <w:divBdr>
                <w:top w:val="none" w:sz="0" w:space="0" w:color="auto"/>
                <w:left w:val="none" w:sz="0" w:space="0" w:color="auto"/>
                <w:bottom w:val="none" w:sz="0" w:space="0" w:color="auto"/>
                <w:right w:val="none" w:sz="0" w:space="0" w:color="auto"/>
              </w:divBdr>
              <w:divsChild>
                <w:div w:id="2076664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961338">
          <w:marLeft w:val="0"/>
          <w:marRight w:val="0"/>
          <w:marTop w:val="300"/>
          <w:marBottom w:val="0"/>
          <w:divBdr>
            <w:top w:val="none" w:sz="0" w:space="0" w:color="auto"/>
            <w:left w:val="none" w:sz="0" w:space="0" w:color="auto"/>
            <w:bottom w:val="none" w:sz="0" w:space="0" w:color="auto"/>
            <w:right w:val="none" w:sz="0" w:space="0" w:color="auto"/>
          </w:divBdr>
          <w:divsChild>
            <w:div w:id="1771006961">
              <w:marLeft w:val="0"/>
              <w:marRight w:val="0"/>
              <w:marTop w:val="0"/>
              <w:marBottom w:val="0"/>
              <w:divBdr>
                <w:top w:val="none" w:sz="0" w:space="0" w:color="auto"/>
                <w:left w:val="none" w:sz="0" w:space="0" w:color="auto"/>
                <w:bottom w:val="none" w:sz="0" w:space="0" w:color="auto"/>
                <w:right w:val="none" w:sz="0" w:space="0" w:color="auto"/>
              </w:divBdr>
              <w:divsChild>
                <w:div w:id="19041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866823">
          <w:marLeft w:val="0"/>
          <w:marRight w:val="0"/>
          <w:marTop w:val="300"/>
          <w:marBottom w:val="0"/>
          <w:divBdr>
            <w:top w:val="none" w:sz="0" w:space="0" w:color="auto"/>
            <w:left w:val="none" w:sz="0" w:space="0" w:color="auto"/>
            <w:bottom w:val="none" w:sz="0" w:space="0" w:color="auto"/>
            <w:right w:val="none" w:sz="0" w:space="0" w:color="auto"/>
          </w:divBdr>
          <w:divsChild>
            <w:div w:id="1038748392">
              <w:marLeft w:val="0"/>
              <w:marRight w:val="0"/>
              <w:marTop w:val="0"/>
              <w:marBottom w:val="0"/>
              <w:divBdr>
                <w:top w:val="none" w:sz="0" w:space="0" w:color="auto"/>
                <w:left w:val="none" w:sz="0" w:space="0" w:color="auto"/>
                <w:bottom w:val="none" w:sz="0" w:space="0" w:color="auto"/>
                <w:right w:val="none" w:sz="0" w:space="0" w:color="auto"/>
              </w:divBdr>
              <w:divsChild>
                <w:div w:id="2120056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814662">
          <w:marLeft w:val="0"/>
          <w:marRight w:val="0"/>
          <w:marTop w:val="300"/>
          <w:marBottom w:val="0"/>
          <w:divBdr>
            <w:top w:val="none" w:sz="0" w:space="0" w:color="auto"/>
            <w:left w:val="none" w:sz="0" w:space="0" w:color="auto"/>
            <w:bottom w:val="none" w:sz="0" w:space="0" w:color="auto"/>
            <w:right w:val="none" w:sz="0" w:space="0" w:color="auto"/>
          </w:divBdr>
          <w:divsChild>
            <w:div w:id="171380588">
              <w:marLeft w:val="0"/>
              <w:marRight w:val="0"/>
              <w:marTop w:val="0"/>
              <w:marBottom w:val="0"/>
              <w:divBdr>
                <w:top w:val="none" w:sz="0" w:space="0" w:color="auto"/>
                <w:left w:val="none" w:sz="0" w:space="0" w:color="auto"/>
                <w:bottom w:val="none" w:sz="0" w:space="0" w:color="auto"/>
                <w:right w:val="none" w:sz="0" w:space="0" w:color="auto"/>
              </w:divBdr>
              <w:divsChild>
                <w:div w:id="170551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932756">
      <w:bodyDiv w:val="1"/>
      <w:marLeft w:val="0"/>
      <w:marRight w:val="0"/>
      <w:marTop w:val="0"/>
      <w:marBottom w:val="0"/>
      <w:divBdr>
        <w:top w:val="none" w:sz="0" w:space="0" w:color="auto"/>
        <w:left w:val="none" w:sz="0" w:space="0" w:color="auto"/>
        <w:bottom w:val="none" w:sz="0" w:space="0" w:color="auto"/>
        <w:right w:val="none" w:sz="0" w:space="0" w:color="auto"/>
      </w:divBdr>
      <w:divsChild>
        <w:div w:id="835731510">
          <w:marLeft w:val="0"/>
          <w:marRight w:val="0"/>
          <w:marTop w:val="0"/>
          <w:marBottom w:val="0"/>
          <w:divBdr>
            <w:top w:val="none" w:sz="0" w:space="0" w:color="auto"/>
            <w:left w:val="none" w:sz="0" w:space="0" w:color="auto"/>
            <w:bottom w:val="none" w:sz="0" w:space="0" w:color="auto"/>
            <w:right w:val="none" w:sz="0" w:space="0" w:color="auto"/>
          </w:divBdr>
        </w:div>
        <w:div w:id="106701941">
          <w:marLeft w:val="0"/>
          <w:marRight w:val="0"/>
          <w:marTop w:val="0"/>
          <w:marBottom w:val="0"/>
          <w:divBdr>
            <w:top w:val="none" w:sz="0" w:space="0" w:color="auto"/>
            <w:left w:val="none" w:sz="0" w:space="0" w:color="auto"/>
            <w:bottom w:val="none" w:sz="0" w:space="0" w:color="auto"/>
            <w:right w:val="none" w:sz="0" w:space="0" w:color="auto"/>
          </w:divBdr>
          <w:divsChild>
            <w:div w:id="1652559803">
              <w:marLeft w:val="0"/>
              <w:marRight w:val="0"/>
              <w:marTop w:val="0"/>
              <w:marBottom w:val="0"/>
              <w:divBdr>
                <w:top w:val="none" w:sz="0" w:space="0" w:color="auto"/>
                <w:left w:val="none" w:sz="0" w:space="0" w:color="auto"/>
                <w:bottom w:val="none" w:sz="0" w:space="0" w:color="auto"/>
                <w:right w:val="none" w:sz="0" w:space="0" w:color="auto"/>
              </w:divBdr>
            </w:div>
          </w:divsChild>
        </w:div>
        <w:div w:id="900098817">
          <w:marLeft w:val="0"/>
          <w:marRight w:val="0"/>
          <w:marTop w:val="0"/>
          <w:marBottom w:val="0"/>
          <w:divBdr>
            <w:top w:val="none" w:sz="0" w:space="0" w:color="auto"/>
            <w:left w:val="none" w:sz="0" w:space="0" w:color="auto"/>
            <w:bottom w:val="none" w:sz="0" w:space="0" w:color="auto"/>
            <w:right w:val="none" w:sz="0" w:space="0" w:color="auto"/>
          </w:divBdr>
        </w:div>
        <w:div w:id="1244142709">
          <w:marLeft w:val="0"/>
          <w:marRight w:val="0"/>
          <w:marTop w:val="0"/>
          <w:marBottom w:val="0"/>
          <w:divBdr>
            <w:top w:val="none" w:sz="0" w:space="0" w:color="auto"/>
            <w:left w:val="none" w:sz="0" w:space="0" w:color="auto"/>
            <w:bottom w:val="none" w:sz="0" w:space="0" w:color="auto"/>
            <w:right w:val="none" w:sz="0" w:space="0" w:color="auto"/>
          </w:divBdr>
          <w:divsChild>
            <w:div w:id="817187136">
              <w:marLeft w:val="0"/>
              <w:marRight w:val="0"/>
              <w:marTop w:val="0"/>
              <w:marBottom w:val="0"/>
              <w:divBdr>
                <w:top w:val="none" w:sz="0" w:space="0" w:color="auto"/>
                <w:left w:val="none" w:sz="0" w:space="0" w:color="auto"/>
                <w:bottom w:val="none" w:sz="0" w:space="0" w:color="auto"/>
                <w:right w:val="none" w:sz="0" w:space="0" w:color="auto"/>
              </w:divBdr>
            </w:div>
          </w:divsChild>
        </w:div>
        <w:div w:id="1257057058">
          <w:marLeft w:val="0"/>
          <w:marRight w:val="0"/>
          <w:marTop w:val="0"/>
          <w:marBottom w:val="0"/>
          <w:divBdr>
            <w:top w:val="none" w:sz="0" w:space="0" w:color="auto"/>
            <w:left w:val="none" w:sz="0" w:space="0" w:color="auto"/>
            <w:bottom w:val="none" w:sz="0" w:space="0" w:color="auto"/>
            <w:right w:val="none" w:sz="0" w:space="0" w:color="auto"/>
          </w:divBdr>
        </w:div>
        <w:div w:id="1253508098">
          <w:marLeft w:val="0"/>
          <w:marRight w:val="0"/>
          <w:marTop w:val="0"/>
          <w:marBottom w:val="0"/>
          <w:divBdr>
            <w:top w:val="none" w:sz="0" w:space="0" w:color="auto"/>
            <w:left w:val="none" w:sz="0" w:space="0" w:color="auto"/>
            <w:bottom w:val="none" w:sz="0" w:space="0" w:color="auto"/>
            <w:right w:val="none" w:sz="0" w:space="0" w:color="auto"/>
          </w:divBdr>
          <w:divsChild>
            <w:div w:id="1320303542">
              <w:marLeft w:val="0"/>
              <w:marRight w:val="0"/>
              <w:marTop w:val="0"/>
              <w:marBottom w:val="0"/>
              <w:divBdr>
                <w:top w:val="none" w:sz="0" w:space="0" w:color="auto"/>
                <w:left w:val="none" w:sz="0" w:space="0" w:color="auto"/>
                <w:bottom w:val="none" w:sz="0" w:space="0" w:color="auto"/>
                <w:right w:val="none" w:sz="0" w:space="0" w:color="auto"/>
              </w:divBdr>
            </w:div>
          </w:divsChild>
        </w:div>
        <w:div w:id="1080365769">
          <w:marLeft w:val="0"/>
          <w:marRight w:val="0"/>
          <w:marTop w:val="0"/>
          <w:marBottom w:val="0"/>
          <w:divBdr>
            <w:top w:val="none" w:sz="0" w:space="0" w:color="auto"/>
            <w:left w:val="none" w:sz="0" w:space="0" w:color="auto"/>
            <w:bottom w:val="none" w:sz="0" w:space="0" w:color="auto"/>
            <w:right w:val="none" w:sz="0" w:space="0" w:color="auto"/>
          </w:divBdr>
        </w:div>
        <w:div w:id="1233464197">
          <w:marLeft w:val="0"/>
          <w:marRight w:val="0"/>
          <w:marTop w:val="0"/>
          <w:marBottom w:val="0"/>
          <w:divBdr>
            <w:top w:val="none" w:sz="0" w:space="0" w:color="auto"/>
            <w:left w:val="none" w:sz="0" w:space="0" w:color="auto"/>
            <w:bottom w:val="none" w:sz="0" w:space="0" w:color="auto"/>
            <w:right w:val="none" w:sz="0" w:space="0" w:color="auto"/>
          </w:divBdr>
          <w:divsChild>
            <w:div w:id="1153791727">
              <w:marLeft w:val="0"/>
              <w:marRight w:val="0"/>
              <w:marTop w:val="0"/>
              <w:marBottom w:val="0"/>
              <w:divBdr>
                <w:top w:val="none" w:sz="0" w:space="0" w:color="auto"/>
                <w:left w:val="none" w:sz="0" w:space="0" w:color="auto"/>
                <w:bottom w:val="none" w:sz="0" w:space="0" w:color="auto"/>
                <w:right w:val="none" w:sz="0" w:space="0" w:color="auto"/>
              </w:divBdr>
            </w:div>
          </w:divsChild>
        </w:div>
        <w:div w:id="672342834">
          <w:marLeft w:val="0"/>
          <w:marRight w:val="0"/>
          <w:marTop w:val="0"/>
          <w:marBottom w:val="0"/>
          <w:divBdr>
            <w:top w:val="none" w:sz="0" w:space="0" w:color="auto"/>
            <w:left w:val="none" w:sz="0" w:space="0" w:color="auto"/>
            <w:bottom w:val="none" w:sz="0" w:space="0" w:color="auto"/>
            <w:right w:val="none" w:sz="0" w:space="0" w:color="auto"/>
          </w:divBdr>
        </w:div>
        <w:div w:id="812216208">
          <w:marLeft w:val="0"/>
          <w:marRight w:val="0"/>
          <w:marTop w:val="0"/>
          <w:marBottom w:val="0"/>
          <w:divBdr>
            <w:top w:val="none" w:sz="0" w:space="0" w:color="auto"/>
            <w:left w:val="none" w:sz="0" w:space="0" w:color="auto"/>
            <w:bottom w:val="none" w:sz="0" w:space="0" w:color="auto"/>
            <w:right w:val="none" w:sz="0" w:space="0" w:color="auto"/>
          </w:divBdr>
          <w:divsChild>
            <w:div w:id="973825706">
              <w:marLeft w:val="0"/>
              <w:marRight w:val="0"/>
              <w:marTop w:val="0"/>
              <w:marBottom w:val="0"/>
              <w:divBdr>
                <w:top w:val="none" w:sz="0" w:space="0" w:color="auto"/>
                <w:left w:val="none" w:sz="0" w:space="0" w:color="auto"/>
                <w:bottom w:val="none" w:sz="0" w:space="0" w:color="auto"/>
                <w:right w:val="none" w:sz="0" w:space="0" w:color="auto"/>
              </w:divBdr>
            </w:div>
          </w:divsChild>
        </w:div>
        <w:div w:id="365259277">
          <w:marLeft w:val="0"/>
          <w:marRight w:val="0"/>
          <w:marTop w:val="0"/>
          <w:marBottom w:val="0"/>
          <w:divBdr>
            <w:top w:val="none" w:sz="0" w:space="0" w:color="auto"/>
            <w:left w:val="none" w:sz="0" w:space="0" w:color="auto"/>
            <w:bottom w:val="none" w:sz="0" w:space="0" w:color="auto"/>
            <w:right w:val="none" w:sz="0" w:space="0" w:color="auto"/>
          </w:divBdr>
        </w:div>
        <w:div w:id="282733019">
          <w:marLeft w:val="0"/>
          <w:marRight w:val="0"/>
          <w:marTop w:val="0"/>
          <w:marBottom w:val="0"/>
          <w:divBdr>
            <w:top w:val="none" w:sz="0" w:space="0" w:color="auto"/>
            <w:left w:val="none" w:sz="0" w:space="0" w:color="auto"/>
            <w:bottom w:val="none" w:sz="0" w:space="0" w:color="auto"/>
            <w:right w:val="none" w:sz="0" w:space="0" w:color="auto"/>
          </w:divBdr>
          <w:divsChild>
            <w:div w:id="537471867">
              <w:marLeft w:val="0"/>
              <w:marRight w:val="0"/>
              <w:marTop w:val="0"/>
              <w:marBottom w:val="0"/>
              <w:divBdr>
                <w:top w:val="none" w:sz="0" w:space="0" w:color="auto"/>
                <w:left w:val="none" w:sz="0" w:space="0" w:color="auto"/>
                <w:bottom w:val="none" w:sz="0" w:space="0" w:color="auto"/>
                <w:right w:val="none" w:sz="0" w:space="0" w:color="auto"/>
              </w:divBdr>
            </w:div>
          </w:divsChild>
        </w:div>
        <w:div w:id="945043881">
          <w:marLeft w:val="0"/>
          <w:marRight w:val="0"/>
          <w:marTop w:val="0"/>
          <w:marBottom w:val="0"/>
          <w:divBdr>
            <w:top w:val="none" w:sz="0" w:space="0" w:color="auto"/>
            <w:left w:val="none" w:sz="0" w:space="0" w:color="auto"/>
            <w:bottom w:val="none" w:sz="0" w:space="0" w:color="auto"/>
            <w:right w:val="none" w:sz="0" w:space="0" w:color="auto"/>
          </w:divBdr>
        </w:div>
        <w:div w:id="2037121254">
          <w:marLeft w:val="0"/>
          <w:marRight w:val="0"/>
          <w:marTop w:val="0"/>
          <w:marBottom w:val="0"/>
          <w:divBdr>
            <w:top w:val="none" w:sz="0" w:space="0" w:color="auto"/>
            <w:left w:val="none" w:sz="0" w:space="0" w:color="auto"/>
            <w:bottom w:val="none" w:sz="0" w:space="0" w:color="auto"/>
            <w:right w:val="none" w:sz="0" w:space="0" w:color="auto"/>
          </w:divBdr>
          <w:divsChild>
            <w:div w:id="411776731">
              <w:marLeft w:val="0"/>
              <w:marRight w:val="0"/>
              <w:marTop w:val="0"/>
              <w:marBottom w:val="0"/>
              <w:divBdr>
                <w:top w:val="none" w:sz="0" w:space="0" w:color="auto"/>
                <w:left w:val="none" w:sz="0" w:space="0" w:color="auto"/>
                <w:bottom w:val="none" w:sz="0" w:space="0" w:color="auto"/>
                <w:right w:val="none" w:sz="0" w:space="0" w:color="auto"/>
              </w:divBdr>
            </w:div>
          </w:divsChild>
        </w:div>
        <w:div w:id="1438215505">
          <w:marLeft w:val="0"/>
          <w:marRight w:val="0"/>
          <w:marTop w:val="300"/>
          <w:marBottom w:val="0"/>
          <w:divBdr>
            <w:top w:val="none" w:sz="0" w:space="0" w:color="auto"/>
            <w:left w:val="none" w:sz="0" w:space="0" w:color="auto"/>
            <w:bottom w:val="none" w:sz="0" w:space="0" w:color="auto"/>
            <w:right w:val="none" w:sz="0" w:space="0" w:color="auto"/>
          </w:divBdr>
          <w:divsChild>
            <w:div w:id="242884215">
              <w:marLeft w:val="0"/>
              <w:marRight w:val="0"/>
              <w:marTop w:val="0"/>
              <w:marBottom w:val="0"/>
              <w:divBdr>
                <w:top w:val="none" w:sz="0" w:space="0" w:color="auto"/>
                <w:left w:val="none" w:sz="0" w:space="0" w:color="auto"/>
                <w:bottom w:val="none" w:sz="0" w:space="0" w:color="auto"/>
                <w:right w:val="none" w:sz="0" w:space="0" w:color="auto"/>
              </w:divBdr>
              <w:divsChild>
                <w:div w:id="192237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29069">
          <w:marLeft w:val="0"/>
          <w:marRight w:val="0"/>
          <w:marTop w:val="300"/>
          <w:marBottom w:val="0"/>
          <w:divBdr>
            <w:top w:val="none" w:sz="0" w:space="0" w:color="auto"/>
            <w:left w:val="none" w:sz="0" w:space="0" w:color="auto"/>
            <w:bottom w:val="none" w:sz="0" w:space="0" w:color="auto"/>
            <w:right w:val="none" w:sz="0" w:space="0" w:color="auto"/>
          </w:divBdr>
          <w:divsChild>
            <w:div w:id="881020950">
              <w:marLeft w:val="0"/>
              <w:marRight w:val="0"/>
              <w:marTop w:val="0"/>
              <w:marBottom w:val="0"/>
              <w:divBdr>
                <w:top w:val="none" w:sz="0" w:space="0" w:color="auto"/>
                <w:left w:val="none" w:sz="0" w:space="0" w:color="auto"/>
                <w:bottom w:val="none" w:sz="0" w:space="0" w:color="auto"/>
                <w:right w:val="none" w:sz="0" w:space="0" w:color="auto"/>
              </w:divBdr>
              <w:divsChild>
                <w:div w:id="140838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376">
          <w:marLeft w:val="0"/>
          <w:marRight w:val="0"/>
          <w:marTop w:val="300"/>
          <w:marBottom w:val="0"/>
          <w:divBdr>
            <w:top w:val="none" w:sz="0" w:space="0" w:color="auto"/>
            <w:left w:val="none" w:sz="0" w:space="0" w:color="auto"/>
            <w:bottom w:val="none" w:sz="0" w:space="0" w:color="auto"/>
            <w:right w:val="none" w:sz="0" w:space="0" w:color="auto"/>
          </w:divBdr>
          <w:divsChild>
            <w:div w:id="1250383648">
              <w:marLeft w:val="0"/>
              <w:marRight w:val="0"/>
              <w:marTop w:val="0"/>
              <w:marBottom w:val="0"/>
              <w:divBdr>
                <w:top w:val="none" w:sz="0" w:space="0" w:color="auto"/>
                <w:left w:val="none" w:sz="0" w:space="0" w:color="auto"/>
                <w:bottom w:val="none" w:sz="0" w:space="0" w:color="auto"/>
                <w:right w:val="none" w:sz="0" w:space="0" w:color="auto"/>
              </w:divBdr>
              <w:divsChild>
                <w:div w:id="475031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395622">
          <w:marLeft w:val="0"/>
          <w:marRight w:val="0"/>
          <w:marTop w:val="300"/>
          <w:marBottom w:val="0"/>
          <w:divBdr>
            <w:top w:val="none" w:sz="0" w:space="0" w:color="auto"/>
            <w:left w:val="none" w:sz="0" w:space="0" w:color="auto"/>
            <w:bottom w:val="none" w:sz="0" w:space="0" w:color="auto"/>
            <w:right w:val="none" w:sz="0" w:space="0" w:color="auto"/>
          </w:divBdr>
          <w:divsChild>
            <w:div w:id="277224653">
              <w:marLeft w:val="0"/>
              <w:marRight w:val="0"/>
              <w:marTop w:val="0"/>
              <w:marBottom w:val="0"/>
              <w:divBdr>
                <w:top w:val="none" w:sz="0" w:space="0" w:color="auto"/>
                <w:left w:val="none" w:sz="0" w:space="0" w:color="auto"/>
                <w:bottom w:val="none" w:sz="0" w:space="0" w:color="auto"/>
                <w:right w:val="none" w:sz="0" w:space="0" w:color="auto"/>
              </w:divBdr>
              <w:divsChild>
                <w:div w:id="37154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0057484">
      <w:bodyDiv w:val="1"/>
      <w:marLeft w:val="0"/>
      <w:marRight w:val="0"/>
      <w:marTop w:val="0"/>
      <w:marBottom w:val="0"/>
      <w:divBdr>
        <w:top w:val="none" w:sz="0" w:space="0" w:color="auto"/>
        <w:left w:val="none" w:sz="0" w:space="0" w:color="auto"/>
        <w:bottom w:val="none" w:sz="0" w:space="0" w:color="auto"/>
        <w:right w:val="none" w:sz="0" w:space="0" w:color="auto"/>
      </w:divBdr>
      <w:divsChild>
        <w:div w:id="1398867092">
          <w:marLeft w:val="0"/>
          <w:marRight w:val="0"/>
          <w:marTop w:val="0"/>
          <w:marBottom w:val="0"/>
          <w:divBdr>
            <w:top w:val="none" w:sz="0" w:space="0" w:color="auto"/>
            <w:left w:val="none" w:sz="0" w:space="0" w:color="auto"/>
            <w:bottom w:val="none" w:sz="0" w:space="0" w:color="auto"/>
            <w:right w:val="none" w:sz="0" w:space="0" w:color="auto"/>
          </w:divBdr>
        </w:div>
        <w:div w:id="622427067">
          <w:marLeft w:val="0"/>
          <w:marRight w:val="0"/>
          <w:marTop w:val="0"/>
          <w:marBottom w:val="0"/>
          <w:divBdr>
            <w:top w:val="none" w:sz="0" w:space="0" w:color="auto"/>
            <w:left w:val="none" w:sz="0" w:space="0" w:color="auto"/>
            <w:bottom w:val="none" w:sz="0" w:space="0" w:color="auto"/>
            <w:right w:val="none" w:sz="0" w:space="0" w:color="auto"/>
          </w:divBdr>
          <w:divsChild>
            <w:div w:id="924414908">
              <w:marLeft w:val="0"/>
              <w:marRight w:val="0"/>
              <w:marTop w:val="0"/>
              <w:marBottom w:val="0"/>
              <w:divBdr>
                <w:top w:val="none" w:sz="0" w:space="0" w:color="auto"/>
                <w:left w:val="none" w:sz="0" w:space="0" w:color="auto"/>
                <w:bottom w:val="none" w:sz="0" w:space="0" w:color="auto"/>
                <w:right w:val="none" w:sz="0" w:space="0" w:color="auto"/>
              </w:divBdr>
            </w:div>
          </w:divsChild>
        </w:div>
        <w:div w:id="1650747421">
          <w:marLeft w:val="0"/>
          <w:marRight w:val="0"/>
          <w:marTop w:val="0"/>
          <w:marBottom w:val="0"/>
          <w:divBdr>
            <w:top w:val="none" w:sz="0" w:space="0" w:color="auto"/>
            <w:left w:val="none" w:sz="0" w:space="0" w:color="auto"/>
            <w:bottom w:val="none" w:sz="0" w:space="0" w:color="auto"/>
            <w:right w:val="none" w:sz="0" w:space="0" w:color="auto"/>
          </w:divBdr>
        </w:div>
        <w:div w:id="780303529">
          <w:marLeft w:val="0"/>
          <w:marRight w:val="0"/>
          <w:marTop w:val="0"/>
          <w:marBottom w:val="0"/>
          <w:divBdr>
            <w:top w:val="none" w:sz="0" w:space="0" w:color="auto"/>
            <w:left w:val="none" w:sz="0" w:space="0" w:color="auto"/>
            <w:bottom w:val="none" w:sz="0" w:space="0" w:color="auto"/>
            <w:right w:val="none" w:sz="0" w:space="0" w:color="auto"/>
          </w:divBdr>
          <w:divsChild>
            <w:div w:id="1408501568">
              <w:marLeft w:val="0"/>
              <w:marRight w:val="0"/>
              <w:marTop w:val="0"/>
              <w:marBottom w:val="0"/>
              <w:divBdr>
                <w:top w:val="none" w:sz="0" w:space="0" w:color="auto"/>
                <w:left w:val="none" w:sz="0" w:space="0" w:color="auto"/>
                <w:bottom w:val="none" w:sz="0" w:space="0" w:color="auto"/>
                <w:right w:val="none" w:sz="0" w:space="0" w:color="auto"/>
              </w:divBdr>
            </w:div>
          </w:divsChild>
        </w:div>
        <w:div w:id="328557015">
          <w:marLeft w:val="0"/>
          <w:marRight w:val="0"/>
          <w:marTop w:val="0"/>
          <w:marBottom w:val="0"/>
          <w:divBdr>
            <w:top w:val="none" w:sz="0" w:space="0" w:color="auto"/>
            <w:left w:val="none" w:sz="0" w:space="0" w:color="auto"/>
            <w:bottom w:val="none" w:sz="0" w:space="0" w:color="auto"/>
            <w:right w:val="none" w:sz="0" w:space="0" w:color="auto"/>
          </w:divBdr>
        </w:div>
        <w:div w:id="406151530">
          <w:marLeft w:val="0"/>
          <w:marRight w:val="0"/>
          <w:marTop w:val="0"/>
          <w:marBottom w:val="0"/>
          <w:divBdr>
            <w:top w:val="none" w:sz="0" w:space="0" w:color="auto"/>
            <w:left w:val="none" w:sz="0" w:space="0" w:color="auto"/>
            <w:bottom w:val="none" w:sz="0" w:space="0" w:color="auto"/>
            <w:right w:val="none" w:sz="0" w:space="0" w:color="auto"/>
          </w:divBdr>
          <w:divsChild>
            <w:div w:id="228610865">
              <w:marLeft w:val="0"/>
              <w:marRight w:val="0"/>
              <w:marTop w:val="0"/>
              <w:marBottom w:val="0"/>
              <w:divBdr>
                <w:top w:val="none" w:sz="0" w:space="0" w:color="auto"/>
                <w:left w:val="none" w:sz="0" w:space="0" w:color="auto"/>
                <w:bottom w:val="none" w:sz="0" w:space="0" w:color="auto"/>
                <w:right w:val="none" w:sz="0" w:space="0" w:color="auto"/>
              </w:divBdr>
            </w:div>
          </w:divsChild>
        </w:div>
        <w:div w:id="868029312">
          <w:marLeft w:val="0"/>
          <w:marRight w:val="0"/>
          <w:marTop w:val="0"/>
          <w:marBottom w:val="0"/>
          <w:divBdr>
            <w:top w:val="none" w:sz="0" w:space="0" w:color="auto"/>
            <w:left w:val="none" w:sz="0" w:space="0" w:color="auto"/>
            <w:bottom w:val="none" w:sz="0" w:space="0" w:color="auto"/>
            <w:right w:val="none" w:sz="0" w:space="0" w:color="auto"/>
          </w:divBdr>
        </w:div>
        <w:div w:id="850068107">
          <w:marLeft w:val="0"/>
          <w:marRight w:val="0"/>
          <w:marTop w:val="0"/>
          <w:marBottom w:val="0"/>
          <w:divBdr>
            <w:top w:val="none" w:sz="0" w:space="0" w:color="auto"/>
            <w:left w:val="none" w:sz="0" w:space="0" w:color="auto"/>
            <w:bottom w:val="none" w:sz="0" w:space="0" w:color="auto"/>
            <w:right w:val="none" w:sz="0" w:space="0" w:color="auto"/>
          </w:divBdr>
          <w:divsChild>
            <w:div w:id="454450607">
              <w:marLeft w:val="0"/>
              <w:marRight w:val="0"/>
              <w:marTop w:val="0"/>
              <w:marBottom w:val="0"/>
              <w:divBdr>
                <w:top w:val="none" w:sz="0" w:space="0" w:color="auto"/>
                <w:left w:val="none" w:sz="0" w:space="0" w:color="auto"/>
                <w:bottom w:val="none" w:sz="0" w:space="0" w:color="auto"/>
                <w:right w:val="none" w:sz="0" w:space="0" w:color="auto"/>
              </w:divBdr>
            </w:div>
          </w:divsChild>
        </w:div>
        <w:div w:id="362175739">
          <w:marLeft w:val="0"/>
          <w:marRight w:val="0"/>
          <w:marTop w:val="0"/>
          <w:marBottom w:val="0"/>
          <w:divBdr>
            <w:top w:val="none" w:sz="0" w:space="0" w:color="auto"/>
            <w:left w:val="none" w:sz="0" w:space="0" w:color="auto"/>
            <w:bottom w:val="none" w:sz="0" w:space="0" w:color="auto"/>
            <w:right w:val="none" w:sz="0" w:space="0" w:color="auto"/>
          </w:divBdr>
        </w:div>
        <w:div w:id="873927381">
          <w:marLeft w:val="0"/>
          <w:marRight w:val="0"/>
          <w:marTop w:val="0"/>
          <w:marBottom w:val="0"/>
          <w:divBdr>
            <w:top w:val="none" w:sz="0" w:space="0" w:color="auto"/>
            <w:left w:val="none" w:sz="0" w:space="0" w:color="auto"/>
            <w:bottom w:val="none" w:sz="0" w:space="0" w:color="auto"/>
            <w:right w:val="none" w:sz="0" w:space="0" w:color="auto"/>
          </w:divBdr>
          <w:divsChild>
            <w:div w:id="990522252">
              <w:marLeft w:val="0"/>
              <w:marRight w:val="0"/>
              <w:marTop w:val="0"/>
              <w:marBottom w:val="0"/>
              <w:divBdr>
                <w:top w:val="none" w:sz="0" w:space="0" w:color="auto"/>
                <w:left w:val="none" w:sz="0" w:space="0" w:color="auto"/>
                <w:bottom w:val="none" w:sz="0" w:space="0" w:color="auto"/>
                <w:right w:val="none" w:sz="0" w:space="0" w:color="auto"/>
              </w:divBdr>
            </w:div>
          </w:divsChild>
        </w:div>
        <w:div w:id="2145078932">
          <w:marLeft w:val="0"/>
          <w:marRight w:val="0"/>
          <w:marTop w:val="0"/>
          <w:marBottom w:val="0"/>
          <w:divBdr>
            <w:top w:val="none" w:sz="0" w:space="0" w:color="auto"/>
            <w:left w:val="none" w:sz="0" w:space="0" w:color="auto"/>
            <w:bottom w:val="none" w:sz="0" w:space="0" w:color="auto"/>
            <w:right w:val="none" w:sz="0" w:space="0" w:color="auto"/>
          </w:divBdr>
        </w:div>
        <w:div w:id="1166438110">
          <w:marLeft w:val="0"/>
          <w:marRight w:val="0"/>
          <w:marTop w:val="0"/>
          <w:marBottom w:val="0"/>
          <w:divBdr>
            <w:top w:val="none" w:sz="0" w:space="0" w:color="auto"/>
            <w:left w:val="none" w:sz="0" w:space="0" w:color="auto"/>
            <w:bottom w:val="none" w:sz="0" w:space="0" w:color="auto"/>
            <w:right w:val="none" w:sz="0" w:space="0" w:color="auto"/>
          </w:divBdr>
          <w:divsChild>
            <w:div w:id="470639291">
              <w:marLeft w:val="0"/>
              <w:marRight w:val="0"/>
              <w:marTop w:val="0"/>
              <w:marBottom w:val="0"/>
              <w:divBdr>
                <w:top w:val="none" w:sz="0" w:space="0" w:color="auto"/>
                <w:left w:val="none" w:sz="0" w:space="0" w:color="auto"/>
                <w:bottom w:val="none" w:sz="0" w:space="0" w:color="auto"/>
                <w:right w:val="none" w:sz="0" w:space="0" w:color="auto"/>
              </w:divBdr>
            </w:div>
          </w:divsChild>
        </w:div>
        <w:div w:id="1471023423">
          <w:marLeft w:val="0"/>
          <w:marRight w:val="0"/>
          <w:marTop w:val="0"/>
          <w:marBottom w:val="0"/>
          <w:divBdr>
            <w:top w:val="none" w:sz="0" w:space="0" w:color="auto"/>
            <w:left w:val="none" w:sz="0" w:space="0" w:color="auto"/>
            <w:bottom w:val="none" w:sz="0" w:space="0" w:color="auto"/>
            <w:right w:val="none" w:sz="0" w:space="0" w:color="auto"/>
          </w:divBdr>
        </w:div>
        <w:div w:id="848762308">
          <w:marLeft w:val="0"/>
          <w:marRight w:val="0"/>
          <w:marTop w:val="0"/>
          <w:marBottom w:val="0"/>
          <w:divBdr>
            <w:top w:val="none" w:sz="0" w:space="0" w:color="auto"/>
            <w:left w:val="none" w:sz="0" w:space="0" w:color="auto"/>
            <w:bottom w:val="none" w:sz="0" w:space="0" w:color="auto"/>
            <w:right w:val="none" w:sz="0" w:space="0" w:color="auto"/>
          </w:divBdr>
          <w:divsChild>
            <w:div w:id="1135755633">
              <w:marLeft w:val="0"/>
              <w:marRight w:val="0"/>
              <w:marTop w:val="0"/>
              <w:marBottom w:val="0"/>
              <w:divBdr>
                <w:top w:val="none" w:sz="0" w:space="0" w:color="auto"/>
                <w:left w:val="none" w:sz="0" w:space="0" w:color="auto"/>
                <w:bottom w:val="none" w:sz="0" w:space="0" w:color="auto"/>
                <w:right w:val="none" w:sz="0" w:space="0" w:color="auto"/>
              </w:divBdr>
            </w:div>
          </w:divsChild>
        </w:div>
        <w:div w:id="2050376304">
          <w:marLeft w:val="0"/>
          <w:marRight w:val="0"/>
          <w:marTop w:val="300"/>
          <w:marBottom w:val="0"/>
          <w:divBdr>
            <w:top w:val="none" w:sz="0" w:space="0" w:color="auto"/>
            <w:left w:val="none" w:sz="0" w:space="0" w:color="auto"/>
            <w:bottom w:val="none" w:sz="0" w:space="0" w:color="auto"/>
            <w:right w:val="none" w:sz="0" w:space="0" w:color="auto"/>
          </w:divBdr>
          <w:divsChild>
            <w:div w:id="1156383751">
              <w:marLeft w:val="0"/>
              <w:marRight w:val="0"/>
              <w:marTop w:val="0"/>
              <w:marBottom w:val="0"/>
              <w:divBdr>
                <w:top w:val="none" w:sz="0" w:space="0" w:color="auto"/>
                <w:left w:val="none" w:sz="0" w:space="0" w:color="auto"/>
                <w:bottom w:val="none" w:sz="0" w:space="0" w:color="auto"/>
                <w:right w:val="none" w:sz="0" w:space="0" w:color="auto"/>
              </w:divBdr>
              <w:divsChild>
                <w:div w:id="2078548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730179">
          <w:marLeft w:val="0"/>
          <w:marRight w:val="0"/>
          <w:marTop w:val="300"/>
          <w:marBottom w:val="0"/>
          <w:divBdr>
            <w:top w:val="none" w:sz="0" w:space="0" w:color="auto"/>
            <w:left w:val="none" w:sz="0" w:space="0" w:color="auto"/>
            <w:bottom w:val="none" w:sz="0" w:space="0" w:color="auto"/>
            <w:right w:val="none" w:sz="0" w:space="0" w:color="auto"/>
          </w:divBdr>
          <w:divsChild>
            <w:div w:id="87848561">
              <w:marLeft w:val="0"/>
              <w:marRight w:val="0"/>
              <w:marTop w:val="0"/>
              <w:marBottom w:val="0"/>
              <w:divBdr>
                <w:top w:val="none" w:sz="0" w:space="0" w:color="auto"/>
                <w:left w:val="none" w:sz="0" w:space="0" w:color="auto"/>
                <w:bottom w:val="none" w:sz="0" w:space="0" w:color="auto"/>
                <w:right w:val="none" w:sz="0" w:space="0" w:color="auto"/>
              </w:divBdr>
              <w:divsChild>
                <w:div w:id="1694695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365898">
          <w:marLeft w:val="0"/>
          <w:marRight w:val="0"/>
          <w:marTop w:val="300"/>
          <w:marBottom w:val="0"/>
          <w:divBdr>
            <w:top w:val="none" w:sz="0" w:space="0" w:color="auto"/>
            <w:left w:val="none" w:sz="0" w:space="0" w:color="auto"/>
            <w:bottom w:val="none" w:sz="0" w:space="0" w:color="auto"/>
            <w:right w:val="none" w:sz="0" w:space="0" w:color="auto"/>
          </w:divBdr>
          <w:divsChild>
            <w:div w:id="625083313">
              <w:marLeft w:val="0"/>
              <w:marRight w:val="0"/>
              <w:marTop w:val="0"/>
              <w:marBottom w:val="0"/>
              <w:divBdr>
                <w:top w:val="none" w:sz="0" w:space="0" w:color="auto"/>
                <w:left w:val="none" w:sz="0" w:space="0" w:color="auto"/>
                <w:bottom w:val="none" w:sz="0" w:space="0" w:color="auto"/>
                <w:right w:val="none" w:sz="0" w:space="0" w:color="auto"/>
              </w:divBdr>
              <w:divsChild>
                <w:div w:id="606161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10214">
          <w:marLeft w:val="0"/>
          <w:marRight w:val="0"/>
          <w:marTop w:val="300"/>
          <w:marBottom w:val="0"/>
          <w:divBdr>
            <w:top w:val="none" w:sz="0" w:space="0" w:color="auto"/>
            <w:left w:val="none" w:sz="0" w:space="0" w:color="auto"/>
            <w:bottom w:val="none" w:sz="0" w:space="0" w:color="auto"/>
            <w:right w:val="none" w:sz="0" w:space="0" w:color="auto"/>
          </w:divBdr>
          <w:divsChild>
            <w:div w:id="634408239">
              <w:marLeft w:val="0"/>
              <w:marRight w:val="0"/>
              <w:marTop w:val="0"/>
              <w:marBottom w:val="0"/>
              <w:divBdr>
                <w:top w:val="none" w:sz="0" w:space="0" w:color="auto"/>
                <w:left w:val="none" w:sz="0" w:space="0" w:color="auto"/>
                <w:bottom w:val="none" w:sz="0" w:space="0" w:color="auto"/>
                <w:right w:val="none" w:sz="0" w:space="0" w:color="auto"/>
              </w:divBdr>
              <w:divsChild>
                <w:div w:id="55162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955748">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7149447">
      <w:bodyDiv w:val="1"/>
      <w:marLeft w:val="0"/>
      <w:marRight w:val="0"/>
      <w:marTop w:val="0"/>
      <w:marBottom w:val="0"/>
      <w:divBdr>
        <w:top w:val="none" w:sz="0" w:space="0" w:color="auto"/>
        <w:left w:val="none" w:sz="0" w:space="0" w:color="auto"/>
        <w:bottom w:val="none" w:sz="0" w:space="0" w:color="auto"/>
        <w:right w:val="none" w:sz="0" w:space="0" w:color="auto"/>
      </w:divBdr>
      <w:divsChild>
        <w:div w:id="1487355737">
          <w:marLeft w:val="0"/>
          <w:marRight w:val="0"/>
          <w:marTop w:val="0"/>
          <w:marBottom w:val="0"/>
          <w:divBdr>
            <w:top w:val="none" w:sz="0" w:space="0" w:color="auto"/>
            <w:left w:val="none" w:sz="0" w:space="0" w:color="auto"/>
            <w:bottom w:val="none" w:sz="0" w:space="0" w:color="auto"/>
            <w:right w:val="none" w:sz="0" w:space="0" w:color="auto"/>
          </w:divBdr>
        </w:div>
        <w:div w:id="1656835102">
          <w:marLeft w:val="0"/>
          <w:marRight w:val="0"/>
          <w:marTop w:val="0"/>
          <w:marBottom w:val="0"/>
          <w:divBdr>
            <w:top w:val="none" w:sz="0" w:space="0" w:color="auto"/>
            <w:left w:val="none" w:sz="0" w:space="0" w:color="auto"/>
            <w:bottom w:val="none" w:sz="0" w:space="0" w:color="auto"/>
            <w:right w:val="none" w:sz="0" w:space="0" w:color="auto"/>
          </w:divBdr>
          <w:divsChild>
            <w:div w:id="1181235914">
              <w:marLeft w:val="0"/>
              <w:marRight w:val="0"/>
              <w:marTop w:val="0"/>
              <w:marBottom w:val="0"/>
              <w:divBdr>
                <w:top w:val="none" w:sz="0" w:space="0" w:color="auto"/>
                <w:left w:val="none" w:sz="0" w:space="0" w:color="auto"/>
                <w:bottom w:val="none" w:sz="0" w:space="0" w:color="auto"/>
                <w:right w:val="none" w:sz="0" w:space="0" w:color="auto"/>
              </w:divBdr>
            </w:div>
          </w:divsChild>
        </w:div>
        <w:div w:id="1034187606">
          <w:marLeft w:val="0"/>
          <w:marRight w:val="0"/>
          <w:marTop w:val="0"/>
          <w:marBottom w:val="0"/>
          <w:divBdr>
            <w:top w:val="none" w:sz="0" w:space="0" w:color="auto"/>
            <w:left w:val="none" w:sz="0" w:space="0" w:color="auto"/>
            <w:bottom w:val="none" w:sz="0" w:space="0" w:color="auto"/>
            <w:right w:val="none" w:sz="0" w:space="0" w:color="auto"/>
          </w:divBdr>
        </w:div>
        <w:div w:id="1836257910">
          <w:marLeft w:val="0"/>
          <w:marRight w:val="0"/>
          <w:marTop w:val="0"/>
          <w:marBottom w:val="0"/>
          <w:divBdr>
            <w:top w:val="none" w:sz="0" w:space="0" w:color="auto"/>
            <w:left w:val="none" w:sz="0" w:space="0" w:color="auto"/>
            <w:bottom w:val="none" w:sz="0" w:space="0" w:color="auto"/>
            <w:right w:val="none" w:sz="0" w:space="0" w:color="auto"/>
          </w:divBdr>
          <w:divsChild>
            <w:div w:id="1166675615">
              <w:marLeft w:val="0"/>
              <w:marRight w:val="0"/>
              <w:marTop w:val="0"/>
              <w:marBottom w:val="0"/>
              <w:divBdr>
                <w:top w:val="none" w:sz="0" w:space="0" w:color="auto"/>
                <w:left w:val="none" w:sz="0" w:space="0" w:color="auto"/>
                <w:bottom w:val="none" w:sz="0" w:space="0" w:color="auto"/>
                <w:right w:val="none" w:sz="0" w:space="0" w:color="auto"/>
              </w:divBdr>
            </w:div>
          </w:divsChild>
        </w:div>
        <w:div w:id="1316298085">
          <w:marLeft w:val="0"/>
          <w:marRight w:val="0"/>
          <w:marTop w:val="0"/>
          <w:marBottom w:val="0"/>
          <w:divBdr>
            <w:top w:val="none" w:sz="0" w:space="0" w:color="auto"/>
            <w:left w:val="none" w:sz="0" w:space="0" w:color="auto"/>
            <w:bottom w:val="none" w:sz="0" w:space="0" w:color="auto"/>
            <w:right w:val="none" w:sz="0" w:space="0" w:color="auto"/>
          </w:divBdr>
        </w:div>
        <w:div w:id="1097751381">
          <w:marLeft w:val="0"/>
          <w:marRight w:val="0"/>
          <w:marTop w:val="0"/>
          <w:marBottom w:val="0"/>
          <w:divBdr>
            <w:top w:val="none" w:sz="0" w:space="0" w:color="auto"/>
            <w:left w:val="none" w:sz="0" w:space="0" w:color="auto"/>
            <w:bottom w:val="none" w:sz="0" w:space="0" w:color="auto"/>
            <w:right w:val="none" w:sz="0" w:space="0" w:color="auto"/>
          </w:divBdr>
          <w:divsChild>
            <w:div w:id="1310284861">
              <w:marLeft w:val="0"/>
              <w:marRight w:val="0"/>
              <w:marTop w:val="0"/>
              <w:marBottom w:val="0"/>
              <w:divBdr>
                <w:top w:val="none" w:sz="0" w:space="0" w:color="auto"/>
                <w:left w:val="none" w:sz="0" w:space="0" w:color="auto"/>
                <w:bottom w:val="none" w:sz="0" w:space="0" w:color="auto"/>
                <w:right w:val="none" w:sz="0" w:space="0" w:color="auto"/>
              </w:divBdr>
            </w:div>
          </w:divsChild>
        </w:div>
        <w:div w:id="1812088304">
          <w:marLeft w:val="0"/>
          <w:marRight w:val="0"/>
          <w:marTop w:val="0"/>
          <w:marBottom w:val="0"/>
          <w:divBdr>
            <w:top w:val="none" w:sz="0" w:space="0" w:color="auto"/>
            <w:left w:val="none" w:sz="0" w:space="0" w:color="auto"/>
            <w:bottom w:val="none" w:sz="0" w:space="0" w:color="auto"/>
            <w:right w:val="none" w:sz="0" w:space="0" w:color="auto"/>
          </w:divBdr>
        </w:div>
        <w:div w:id="1031569057">
          <w:marLeft w:val="0"/>
          <w:marRight w:val="0"/>
          <w:marTop w:val="0"/>
          <w:marBottom w:val="0"/>
          <w:divBdr>
            <w:top w:val="none" w:sz="0" w:space="0" w:color="auto"/>
            <w:left w:val="none" w:sz="0" w:space="0" w:color="auto"/>
            <w:bottom w:val="none" w:sz="0" w:space="0" w:color="auto"/>
            <w:right w:val="none" w:sz="0" w:space="0" w:color="auto"/>
          </w:divBdr>
          <w:divsChild>
            <w:div w:id="450973630">
              <w:marLeft w:val="0"/>
              <w:marRight w:val="0"/>
              <w:marTop w:val="0"/>
              <w:marBottom w:val="0"/>
              <w:divBdr>
                <w:top w:val="none" w:sz="0" w:space="0" w:color="auto"/>
                <w:left w:val="none" w:sz="0" w:space="0" w:color="auto"/>
                <w:bottom w:val="none" w:sz="0" w:space="0" w:color="auto"/>
                <w:right w:val="none" w:sz="0" w:space="0" w:color="auto"/>
              </w:divBdr>
            </w:div>
          </w:divsChild>
        </w:div>
        <w:div w:id="21174999">
          <w:marLeft w:val="0"/>
          <w:marRight w:val="0"/>
          <w:marTop w:val="0"/>
          <w:marBottom w:val="0"/>
          <w:divBdr>
            <w:top w:val="none" w:sz="0" w:space="0" w:color="auto"/>
            <w:left w:val="none" w:sz="0" w:space="0" w:color="auto"/>
            <w:bottom w:val="none" w:sz="0" w:space="0" w:color="auto"/>
            <w:right w:val="none" w:sz="0" w:space="0" w:color="auto"/>
          </w:divBdr>
        </w:div>
        <w:div w:id="1930387471">
          <w:marLeft w:val="0"/>
          <w:marRight w:val="0"/>
          <w:marTop w:val="0"/>
          <w:marBottom w:val="0"/>
          <w:divBdr>
            <w:top w:val="none" w:sz="0" w:space="0" w:color="auto"/>
            <w:left w:val="none" w:sz="0" w:space="0" w:color="auto"/>
            <w:bottom w:val="none" w:sz="0" w:space="0" w:color="auto"/>
            <w:right w:val="none" w:sz="0" w:space="0" w:color="auto"/>
          </w:divBdr>
          <w:divsChild>
            <w:div w:id="876284678">
              <w:marLeft w:val="0"/>
              <w:marRight w:val="0"/>
              <w:marTop w:val="0"/>
              <w:marBottom w:val="0"/>
              <w:divBdr>
                <w:top w:val="none" w:sz="0" w:space="0" w:color="auto"/>
                <w:left w:val="none" w:sz="0" w:space="0" w:color="auto"/>
                <w:bottom w:val="none" w:sz="0" w:space="0" w:color="auto"/>
                <w:right w:val="none" w:sz="0" w:space="0" w:color="auto"/>
              </w:divBdr>
            </w:div>
          </w:divsChild>
        </w:div>
        <w:div w:id="1169364572">
          <w:marLeft w:val="0"/>
          <w:marRight w:val="0"/>
          <w:marTop w:val="0"/>
          <w:marBottom w:val="0"/>
          <w:divBdr>
            <w:top w:val="none" w:sz="0" w:space="0" w:color="auto"/>
            <w:left w:val="none" w:sz="0" w:space="0" w:color="auto"/>
            <w:bottom w:val="none" w:sz="0" w:space="0" w:color="auto"/>
            <w:right w:val="none" w:sz="0" w:space="0" w:color="auto"/>
          </w:divBdr>
        </w:div>
        <w:div w:id="1334144193">
          <w:marLeft w:val="0"/>
          <w:marRight w:val="0"/>
          <w:marTop w:val="0"/>
          <w:marBottom w:val="0"/>
          <w:divBdr>
            <w:top w:val="none" w:sz="0" w:space="0" w:color="auto"/>
            <w:left w:val="none" w:sz="0" w:space="0" w:color="auto"/>
            <w:bottom w:val="none" w:sz="0" w:space="0" w:color="auto"/>
            <w:right w:val="none" w:sz="0" w:space="0" w:color="auto"/>
          </w:divBdr>
          <w:divsChild>
            <w:div w:id="1740128749">
              <w:marLeft w:val="0"/>
              <w:marRight w:val="0"/>
              <w:marTop w:val="0"/>
              <w:marBottom w:val="0"/>
              <w:divBdr>
                <w:top w:val="none" w:sz="0" w:space="0" w:color="auto"/>
                <w:left w:val="none" w:sz="0" w:space="0" w:color="auto"/>
                <w:bottom w:val="none" w:sz="0" w:space="0" w:color="auto"/>
                <w:right w:val="none" w:sz="0" w:space="0" w:color="auto"/>
              </w:divBdr>
            </w:div>
          </w:divsChild>
        </w:div>
        <w:div w:id="1593396792">
          <w:marLeft w:val="0"/>
          <w:marRight w:val="0"/>
          <w:marTop w:val="0"/>
          <w:marBottom w:val="0"/>
          <w:divBdr>
            <w:top w:val="none" w:sz="0" w:space="0" w:color="auto"/>
            <w:left w:val="none" w:sz="0" w:space="0" w:color="auto"/>
            <w:bottom w:val="none" w:sz="0" w:space="0" w:color="auto"/>
            <w:right w:val="none" w:sz="0" w:space="0" w:color="auto"/>
          </w:divBdr>
        </w:div>
        <w:div w:id="1782071883">
          <w:marLeft w:val="0"/>
          <w:marRight w:val="0"/>
          <w:marTop w:val="0"/>
          <w:marBottom w:val="0"/>
          <w:divBdr>
            <w:top w:val="none" w:sz="0" w:space="0" w:color="auto"/>
            <w:left w:val="none" w:sz="0" w:space="0" w:color="auto"/>
            <w:bottom w:val="none" w:sz="0" w:space="0" w:color="auto"/>
            <w:right w:val="none" w:sz="0" w:space="0" w:color="auto"/>
          </w:divBdr>
          <w:divsChild>
            <w:div w:id="1285311252">
              <w:marLeft w:val="0"/>
              <w:marRight w:val="0"/>
              <w:marTop w:val="0"/>
              <w:marBottom w:val="0"/>
              <w:divBdr>
                <w:top w:val="none" w:sz="0" w:space="0" w:color="auto"/>
                <w:left w:val="none" w:sz="0" w:space="0" w:color="auto"/>
                <w:bottom w:val="none" w:sz="0" w:space="0" w:color="auto"/>
                <w:right w:val="none" w:sz="0" w:space="0" w:color="auto"/>
              </w:divBdr>
            </w:div>
          </w:divsChild>
        </w:div>
        <w:div w:id="1720133056">
          <w:marLeft w:val="0"/>
          <w:marRight w:val="0"/>
          <w:marTop w:val="300"/>
          <w:marBottom w:val="0"/>
          <w:divBdr>
            <w:top w:val="none" w:sz="0" w:space="0" w:color="auto"/>
            <w:left w:val="none" w:sz="0" w:space="0" w:color="auto"/>
            <w:bottom w:val="none" w:sz="0" w:space="0" w:color="auto"/>
            <w:right w:val="none" w:sz="0" w:space="0" w:color="auto"/>
          </w:divBdr>
          <w:divsChild>
            <w:div w:id="711344605">
              <w:marLeft w:val="0"/>
              <w:marRight w:val="0"/>
              <w:marTop w:val="0"/>
              <w:marBottom w:val="0"/>
              <w:divBdr>
                <w:top w:val="none" w:sz="0" w:space="0" w:color="auto"/>
                <w:left w:val="none" w:sz="0" w:space="0" w:color="auto"/>
                <w:bottom w:val="none" w:sz="0" w:space="0" w:color="auto"/>
                <w:right w:val="none" w:sz="0" w:space="0" w:color="auto"/>
              </w:divBdr>
              <w:divsChild>
                <w:div w:id="166142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059679">
          <w:marLeft w:val="0"/>
          <w:marRight w:val="0"/>
          <w:marTop w:val="300"/>
          <w:marBottom w:val="0"/>
          <w:divBdr>
            <w:top w:val="none" w:sz="0" w:space="0" w:color="auto"/>
            <w:left w:val="none" w:sz="0" w:space="0" w:color="auto"/>
            <w:bottom w:val="none" w:sz="0" w:space="0" w:color="auto"/>
            <w:right w:val="none" w:sz="0" w:space="0" w:color="auto"/>
          </w:divBdr>
          <w:divsChild>
            <w:div w:id="1928998561">
              <w:marLeft w:val="0"/>
              <w:marRight w:val="0"/>
              <w:marTop w:val="0"/>
              <w:marBottom w:val="0"/>
              <w:divBdr>
                <w:top w:val="none" w:sz="0" w:space="0" w:color="auto"/>
                <w:left w:val="none" w:sz="0" w:space="0" w:color="auto"/>
                <w:bottom w:val="none" w:sz="0" w:space="0" w:color="auto"/>
                <w:right w:val="none" w:sz="0" w:space="0" w:color="auto"/>
              </w:divBdr>
              <w:divsChild>
                <w:div w:id="123292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362204">
          <w:marLeft w:val="0"/>
          <w:marRight w:val="0"/>
          <w:marTop w:val="300"/>
          <w:marBottom w:val="0"/>
          <w:divBdr>
            <w:top w:val="none" w:sz="0" w:space="0" w:color="auto"/>
            <w:left w:val="none" w:sz="0" w:space="0" w:color="auto"/>
            <w:bottom w:val="none" w:sz="0" w:space="0" w:color="auto"/>
            <w:right w:val="none" w:sz="0" w:space="0" w:color="auto"/>
          </w:divBdr>
          <w:divsChild>
            <w:div w:id="1499268055">
              <w:marLeft w:val="0"/>
              <w:marRight w:val="0"/>
              <w:marTop w:val="0"/>
              <w:marBottom w:val="0"/>
              <w:divBdr>
                <w:top w:val="none" w:sz="0" w:space="0" w:color="auto"/>
                <w:left w:val="none" w:sz="0" w:space="0" w:color="auto"/>
                <w:bottom w:val="none" w:sz="0" w:space="0" w:color="auto"/>
                <w:right w:val="none" w:sz="0" w:space="0" w:color="auto"/>
              </w:divBdr>
              <w:divsChild>
                <w:div w:id="210942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769869">
          <w:marLeft w:val="0"/>
          <w:marRight w:val="0"/>
          <w:marTop w:val="300"/>
          <w:marBottom w:val="0"/>
          <w:divBdr>
            <w:top w:val="none" w:sz="0" w:space="0" w:color="auto"/>
            <w:left w:val="none" w:sz="0" w:space="0" w:color="auto"/>
            <w:bottom w:val="none" w:sz="0" w:space="0" w:color="auto"/>
            <w:right w:val="none" w:sz="0" w:space="0" w:color="auto"/>
          </w:divBdr>
          <w:divsChild>
            <w:div w:id="730269170">
              <w:marLeft w:val="0"/>
              <w:marRight w:val="0"/>
              <w:marTop w:val="0"/>
              <w:marBottom w:val="0"/>
              <w:divBdr>
                <w:top w:val="none" w:sz="0" w:space="0" w:color="auto"/>
                <w:left w:val="none" w:sz="0" w:space="0" w:color="auto"/>
                <w:bottom w:val="none" w:sz="0" w:space="0" w:color="auto"/>
                <w:right w:val="none" w:sz="0" w:space="0" w:color="auto"/>
              </w:divBdr>
              <w:divsChild>
                <w:div w:id="1963726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7920542">
      <w:bodyDiv w:val="1"/>
      <w:marLeft w:val="0"/>
      <w:marRight w:val="0"/>
      <w:marTop w:val="0"/>
      <w:marBottom w:val="0"/>
      <w:divBdr>
        <w:top w:val="none" w:sz="0" w:space="0" w:color="auto"/>
        <w:left w:val="none" w:sz="0" w:space="0" w:color="auto"/>
        <w:bottom w:val="none" w:sz="0" w:space="0" w:color="auto"/>
        <w:right w:val="none" w:sz="0" w:space="0" w:color="auto"/>
      </w:divBdr>
      <w:divsChild>
        <w:div w:id="1319461508">
          <w:marLeft w:val="0"/>
          <w:marRight w:val="0"/>
          <w:marTop w:val="0"/>
          <w:marBottom w:val="0"/>
          <w:divBdr>
            <w:top w:val="none" w:sz="0" w:space="0" w:color="auto"/>
            <w:left w:val="none" w:sz="0" w:space="0" w:color="auto"/>
            <w:bottom w:val="none" w:sz="0" w:space="0" w:color="auto"/>
            <w:right w:val="none" w:sz="0" w:space="0" w:color="auto"/>
          </w:divBdr>
        </w:div>
        <w:div w:id="452020582">
          <w:marLeft w:val="0"/>
          <w:marRight w:val="0"/>
          <w:marTop w:val="0"/>
          <w:marBottom w:val="0"/>
          <w:divBdr>
            <w:top w:val="none" w:sz="0" w:space="0" w:color="auto"/>
            <w:left w:val="none" w:sz="0" w:space="0" w:color="auto"/>
            <w:bottom w:val="none" w:sz="0" w:space="0" w:color="auto"/>
            <w:right w:val="none" w:sz="0" w:space="0" w:color="auto"/>
          </w:divBdr>
          <w:divsChild>
            <w:div w:id="439184659">
              <w:marLeft w:val="0"/>
              <w:marRight w:val="0"/>
              <w:marTop w:val="0"/>
              <w:marBottom w:val="0"/>
              <w:divBdr>
                <w:top w:val="none" w:sz="0" w:space="0" w:color="auto"/>
                <w:left w:val="none" w:sz="0" w:space="0" w:color="auto"/>
                <w:bottom w:val="none" w:sz="0" w:space="0" w:color="auto"/>
                <w:right w:val="none" w:sz="0" w:space="0" w:color="auto"/>
              </w:divBdr>
            </w:div>
          </w:divsChild>
        </w:div>
        <w:div w:id="1884520422">
          <w:marLeft w:val="0"/>
          <w:marRight w:val="0"/>
          <w:marTop w:val="0"/>
          <w:marBottom w:val="0"/>
          <w:divBdr>
            <w:top w:val="none" w:sz="0" w:space="0" w:color="auto"/>
            <w:left w:val="none" w:sz="0" w:space="0" w:color="auto"/>
            <w:bottom w:val="none" w:sz="0" w:space="0" w:color="auto"/>
            <w:right w:val="none" w:sz="0" w:space="0" w:color="auto"/>
          </w:divBdr>
        </w:div>
        <w:div w:id="1578200777">
          <w:marLeft w:val="0"/>
          <w:marRight w:val="0"/>
          <w:marTop w:val="0"/>
          <w:marBottom w:val="0"/>
          <w:divBdr>
            <w:top w:val="none" w:sz="0" w:space="0" w:color="auto"/>
            <w:left w:val="none" w:sz="0" w:space="0" w:color="auto"/>
            <w:bottom w:val="none" w:sz="0" w:space="0" w:color="auto"/>
            <w:right w:val="none" w:sz="0" w:space="0" w:color="auto"/>
          </w:divBdr>
          <w:divsChild>
            <w:div w:id="1387024395">
              <w:marLeft w:val="0"/>
              <w:marRight w:val="0"/>
              <w:marTop w:val="0"/>
              <w:marBottom w:val="0"/>
              <w:divBdr>
                <w:top w:val="none" w:sz="0" w:space="0" w:color="auto"/>
                <w:left w:val="none" w:sz="0" w:space="0" w:color="auto"/>
                <w:bottom w:val="none" w:sz="0" w:space="0" w:color="auto"/>
                <w:right w:val="none" w:sz="0" w:space="0" w:color="auto"/>
              </w:divBdr>
            </w:div>
          </w:divsChild>
        </w:div>
        <w:div w:id="797190720">
          <w:marLeft w:val="0"/>
          <w:marRight w:val="0"/>
          <w:marTop w:val="0"/>
          <w:marBottom w:val="0"/>
          <w:divBdr>
            <w:top w:val="none" w:sz="0" w:space="0" w:color="auto"/>
            <w:left w:val="none" w:sz="0" w:space="0" w:color="auto"/>
            <w:bottom w:val="none" w:sz="0" w:space="0" w:color="auto"/>
            <w:right w:val="none" w:sz="0" w:space="0" w:color="auto"/>
          </w:divBdr>
        </w:div>
        <w:div w:id="1940328181">
          <w:marLeft w:val="0"/>
          <w:marRight w:val="0"/>
          <w:marTop w:val="0"/>
          <w:marBottom w:val="0"/>
          <w:divBdr>
            <w:top w:val="none" w:sz="0" w:space="0" w:color="auto"/>
            <w:left w:val="none" w:sz="0" w:space="0" w:color="auto"/>
            <w:bottom w:val="none" w:sz="0" w:space="0" w:color="auto"/>
            <w:right w:val="none" w:sz="0" w:space="0" w:color="auto"/>
          </w:divBdr>
          <w:divsChild>
            <w:div w:id="1776515580">
              <w:marLeft w:val="0"/>
              <w:marRight w:val="0"/>
              <w:marTop w:val="0"/>
              <w:marBottom w:val="0"/>
              <w:divBdr>
                <w:top w:val="none" w:sz="0" w:space="0" w:color="auto"/>
                <w:left w:val="none" w:sz="0" w:space="0" w:color="auto"/>
                <w:bottom w:val="none" w:sz="0" w:space="0" w:color="auto"/>
                <w:right w:val="none" w:sz="0" w:space="0" w:color="auto"/>
              </w:divBdr>
            </w:div>
          </w:divsChild>
        </w:div>
        <w:div w:id="1263030251">
          <w:marLeft w:val="0"/>
          <w:marRight w:val="0"/>
          <w:marTop w:val="0"/>
          <w:marBottom w:val="0"/>
          <w:divBdr>
            <w:top w:val="none" w:sz="0" w:space="0" w:color="auto"/>
            <w:left w:val="none" w:sz="0" w:space="0" w:color="auto"/>
            <w:bottom w:val="none" w:sz="0" w:space="0" w:color="auto"/>
            <w:right w:val="none" w:sz="0" w:space="0" w:color="auto"/>
          </w:divBdr>
        </w:div>
        <w:div w:id="1142887039">
          <w:marLeft w:val="0"/>
          <w:marRight w:val="0"/>
          <w:marTop w:val="0"/>
          <w:marBottom w:val="0"/>
          <w:divBdr>
            <w:top w:val="none" w:sz="0" w:space="0" w:color="auto"/>
            <w:left w:val="none" w:sz="0" w:space="0" w:color="auto"/>
            <w:bottom w:val="none" w:sz="0" w:space="0" w:color="auto"/>
            <w:right w:val="none" w:sz="0" w:space="0" w:color="auto"/>
          </w:divBdr>
          <w:divsChild>
            <w:div w:id="2127575202">
              <w:marLeft w:val="0"/>
              <w:marRight w:val="0"/>
              <w:marTop w:val="0"/>
              <w:marBottom w:val="0"/>
              <w:divBdr>
                <w:top w:val="none" w:sz="0" w:space="0" w:color="auto"/>
                <w:left w:val="none" w:sz="0" w:space="0" w:color="auto"/>
                <w:bottom w:val="none" w:sz="0" w:space="0" w:color="auto"/>
                <w:right w:val="none" w:sz="0" w:space="0" w:color="auto"/>
              </w:divBdr>
            </w:div>
          </w:divsChild>
        </w:div>
        <w:div w:id="791047828">
          <w:marLeft w:val="0"/>
          <w:marRight w:val="0"/>
          <w:marTop w:val="0"/>
          <w:marBottom w:val="0"/>
          <w:divBdr>
            <w:top w:val="none" w:sz="0" w:space="0" w:color="auto"/>
            <w:left w:val="none" w:sz="0" w:space="0" w:color="auto"/>
            <w:bottom w:val="none" w:sz="0" w:space="0" w:color="auto"/>
            <w:right w:val="none" w:sz="0" w:space="0" w:color="auto"/>
          </w:divBdr>
        </w:div>
        <w:div w:id="34428866">
          <w:marLeft w:val="0"/>
          <w:marRight w:val="0"/>
          <w:marTop w:val="0"/>
          <w:marBottom w:val="0"/>
          <w:divBdr>
            <w:top w:val="none" w:sz="0" w:space="0" w:color="auto"/>
            <w:left w:val="none" w:sz="0" w:space="0" w:color="auto"/>
            <w:bottom w:val="none" w:sz="0" w:space="0" w:color="auto"/>
            <w:right w:val="none" w:sz="0" w:space="0" w:color="auto"/>
          </w:divBdr>
          <w:divsChild>
            <w:div w:id="1215239790">
              <w:marLeft w:val="0"/>
              <w:marRight w:val="0"/>
              <w:marTop w:val="0"/>
              <w:marBottom w:val="0"/>
              <w:divBdr>
                <w:top w:val="none" w:sz="0" w:space="0" w:color="auto"/>
                <w:left w:val="none" w:sz="0" w:space="0" w:color="auto"/>
                <w:bottom w:val="none" w:sz="0" w:space="0" w:color="auto"/>
                <w:right w:val="none" w:sz="0" w:space="0" w:color="auto"/>
              </w:divBdr>
            </w:div>
          </w:divsChild>
        </w:div>
        <w:div w:id="1538539351">
          <w:marLeft w:val="0"/>
          <w:marRight w:val="0"/>
          <w:marTop w:val="0"/>
          <w:marBottom w:val="0"/>
          <w:divBdr>
            <w:top w:val="none" w:sz="0" w:space="0" w:color="auto"/>
            <w:left w:val="none" w:sz="0" w:space="0" w:color="auto"/>
            <w:bottom w:val="none" w:sz="0" w:space="0" w:color="auto"/>
            <w:right w:val="none" w:sz="0" w:space="0" w:color="auto"/>
          </w:divBdr>
        </w:div>
        <w:div w:id="210460927">
          <w:marLeft w:val="0"/>
          <w:marRight w:val="0"/>
          <w:marTop w:val="0"/>
          <w:marBottom w:val="0"/>
          <w:divBdr>
            <w:top w:val="none" w:sz="0" w:space="0" w:color="auto"/>
            <w:left w:val="none" w:sz="0" w:space="0" w:color="auto"/>
            <w:bottom w:val="none" w:sz="0" w:space="0" w:color="auto"/>
            <w:right w:val="none" w:sz="0" w:space="0" w:color="auto"/>
          </w:divBdr>
          <w:divsChild>
            <w:div w:id="71514446">
              <w:marLeft w:val="0"/>
              <w:marRight w:val="0"/>
              <w:marTop w:val="0"/>
              <w:marBottom w:val="0"/>
              <w:divBdr>
                <w:top w:val="none" w:sz="0" w:space="0" w:color="auto"/>
                <w:left w:val="none" w:sz="0" w:space="0" w:color="auto"/>
                <w:bottom w:val="none" w:sz="0" w:space="0" w:color="auto"/>
                <w:right w:val="none" w:sz="0" w:space="0" w:color="auto"/>
              </w:divBdr>
            </w:div>
          </w:divsChild>
        </w:div>
        <w:div w:id="1059092335">
          <w:marLeft w:val="0"/>
          <w:marRight w:val="0"/>
          <w:marTop w:val="0"/>
          <w:marBottom w:val="0"/>
          <w:divBdr>
            <w:top w:val="none" w:sz="0" w:space="0" w:color="auto"/>
            <w:left w:val="none" w:sz="0" w:space="0" w:color="auto"/>
            <w:bottom w:val="none" w:sz="0" w:space="0" w:color="auto"/>
            <w:right w:val="none" w:sz="0" w:space="0" w:color="auto"/>
          </w:divBdr>
        </w:div>
        <w:div w:id="1461611189">
          <w:marLeft w:val="0"/>
          <w:marRight w:val="0"/>
          <w:marTop w:val="0"/>
          <w:marBottom w:val="0"/>
          <w:divBdr>
            <w:top w:val="none" w:sz="0" w:space="0" w:color="auto"/>
            <w:left w:val="none" w:sz="0" w:space="0" w:color="auto"/>
            <w:bottom w:val="none" w:sz="0" w:space="0" w:color="auto"/>
            <w:right w:val="none" w:sz="0" w:space="0" w:color="auto"/>
          </w:divBdr>
          <w:divsChild>
            <w:div w:id="438532160">
              <w:marLeft w:val="0"/>
              <w:marRight w:val="0"/>
              <w:marTop w:val="0"/>
              <w:marBottom w:val="0"/>
              <w:divBdr>
                <w:top w:val="none" w:sz="0" w:space="0" w:color="auto"/>
                <w:left w:val="none" w:sz="0" w:space="0" w:color="auto"/>
                <w:bottom w:val="none" w:sz="0" w:space="0" w:color="auto"/>
                <w:right w:val="none" w:sz="0" w:space="0" w:color="auto"/>
              </w:divBdr>
            </w:div>
          </w:divsChild>
        </w:div>
        <w:div w:id="1422413282">
          <w:marLeft w:val="0"/>
          <w:marRight w:val="0"/>
          <w:marTop w:val="300"/>
          <w:marBottom w:val="0"/>
          <w:divBdr>
            <w:top w:val="none" w:sz="0" w:space="0" w:color="auto"/>
            <w:left w:val="none" w:sz="0" w:space="0" w:color="auto"/>
            <w:bottom w:val="none" w:sz="0" w:space="0" w:color="auto"/>
            <w:right w:val="none" w:sz="0" w:space="0" w:color="auto"/>
          </w:divBdr>
          <w:divsChild>
            <w:div w:id="681400849">
              <w:marLeft w:val="0"/>
              <w:marRight w:val="0"/>
              <w:marTop w:val="0"/>
              <w:marBottom w:val="0"/>
              <w:divBdr>
                <w:top w:val="none" w:sz="0" w:space="0" w:color="auto"/>
                <w:left w:val="none" w:sz="0" w:space="0" w:color="auto"/>
                <w:bottom w:val="none" w:sz="0" w:space="0" w:color="auto"/>
                <w:right w:val="none" w:sz="0" w:space="0" w:color="auto"/>
              </w:divBdr>
              <w:divsChild>
                <w:div w:id="155369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94050">
          <w:marLeft w:val="0"/>
          <w:marRight w:val="0"/>
          <w:marTop w:val="300"/>
          <w:marBottom w:val="0"/>
          <w:divBdr>
            <w:top w:val="none" w:sz="0" w:space="0" w:color="auto"/>
            <w:left w:val="none" w:sz="0" w:space="0" w:color="auto"/>
            <w:bottom w:val="none" w:sz="0" w:space="0" w:color="auto"/>
            <w:right w:val="none" w:sz="0" w:space="0" w:color="auto"/>
          </w:divBdr>
          <w:divsChild>
            <w:div w:id="883563288">
              <w:marLeft w:val="0"/>
              <w:marRight w:val="0"/>
              <w:marTop w:val="0"/>
              <w:marBottom w:val="0"/>
              <w:divBdr>
                <w:top w:val="none" w:sz="0" w:space="0" w:color="auto"/>
                <w:left w:val="none" w:sz="0" w:space="0" w:color="auto"/>
                <w:bottom w:val="none" w:sz="0" w:space="0" w:color="auto"/>
                <w:right w:val="none" w:sz="0" w:space="0" w:color="auto"/>
              </w:divBdr>
              <w:divsChild>
                <w:div w:id="1904218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071110">
          <w:marLeft w:val="0"/>
          <w:marRight w:val="0"/>
          <w:marTop w:val="300"/>
          <w:marBottom w:val="0"/>
          <w:divBdr>
            <w:top w:val="none" w:sz="0" w:space="0" w:color="auto"/>
            <w:left w:val="none" w:sz="0" w:space="0" w:color="auto"/>
            <w:bottom w:val="none" w:sz="0" w:space="0" w:color="auto"/>
            <w:right w:val="none" w:sz="0" w:space="0" w:color="auto"/>
          </w:divBdr>
          <w:divsChild>
            <w:div w:id="2023434788">
              <w:marLeft w:val="0"/>
              <w:marRight w:val="0"/>
              <w:marTop w:val="0"/>
              <w:marBottom w:val="0"/>
              <w:divBdr>
                <w:top w:val="none" w:sz="0" w:space="0" w:color="auto"/>
                <w:left w:val="none" w:sz="0" w:space="0" w:color="auto"/>
                <w:bottom w:val="none" w:sz="0" w:space="0" w:color="auto"/>
                <w:right w:val="none" w:sz="0" w:space="0" w:color="auto"/>
              </w:divBdr>
              <w:divsChild>
                <w:div w:id="15126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25412">
          <w:marLeft w:val="0"/>
          <w:marRight w:val="0"/>
          <w:marTop w:val="300"/>
          <w:marBottom w:val="0"/>
          <w:divBdr>
            <w:top w:val="none" w:sz="0" w:space="0" w:color="auto"/>
            <w:left w:val="none" w:sz="0" w:space="0" w:color="auto"/>
            <w:bottom w:val="none" w:sz="0" w:space="0" w:color="auto"/>
            <w:right w:val="none" w:sz="0" w:space="0" w:color="auto"/>
          </w:divBdr>
          <w:divsChild>
            <w:div w:id="1462187003">
              <w:marLeft w:val="0"/>
              <w:marRight w:val="0"/>
              <w:marTop w:val="0"/>
              <w:marBottom w:val="0"/>
              <w:divBdr>
                <w:top w:val="none" w:sz="0" w:space="0" w:color="auto"/>
                <w:left w:val="none" w:sz="0" w:space="0" w:color="auto"/>
                <w:bottom w:val="none" w:sz="0" w:space="0" w:color="auto"/>
                <w:right w:val="none" w:sz="0" w:space="0" w:color="auto"/>
              </w:divBdr>
              <w:divsChild>
                <w:div w:id="140248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8603074">
      <w:bodyDiv w:val="1"/>
      <w:marLeft w:val="0"/>
      <w:marRight w:val="0"/>
      <w:marTop w:val="0"/>
      <w:marBottom w:val="0"/>
      <w:divBdr>
        <w:top w:val="none" w:sz="0" w:space="0" w:color="auto"/>
        <w:left w:val="none" w:sz="0" w:space="0" w:color="auto"/>
        <w:bottom w:val="none" w:sz="0" w:space="0" w:color="auto"/>
        <w:right w:val="none" w:sz="0" w:space="0" w:color="auto"/>
      </w:divBdr>
      <w:divsChild>
        <w:div w:id="409542853">
          <w:marLeft w:val="0"/>
          <w:marRight w:val="0"/>
          <w:marTop w:val="0"/>
          <w:marBottom w:val="0"/>
          <w:divBdr>
            <w:top w:val="none" w:sz="0" w:space="0" w:color="auto"/>
            <w:left w:val="none" w:sz="0" w:space="0" w:color="auto"/>
            <w:bottom w:val="none" w:sz="0" w:space="0" w:color="auto"/>
            <w:right w:val="none" w:sz="0" w:space="0" w:color="auto"/>
          </w:divBdr>
        </w:div>
        <w:div w:id="1602373179">
          <w:marLeft w:val="0"/>
          <w:marRight w:val="0"/>
          <w:marTop w:val="0"/>
          <w:marBottom w:val="0"/>
          <w:divBdr>
            <w:top w:val="none" w:sz="0" w:space="0" w:color="auto"/>
            <w:left w:val="none" w:sz="0" w:space="0" w:color="auto"/>
            <w:bottom w:val="none" w:sz="0" w:space="0" w:color="auto"/>
            <w:right w:val="none" w:sz="0" w:space="0" w:color="auto"/>
          </w:divBdr>
          <w:divsChild>
            <w:div w:id="700857050">
              <w:marLeft w:val="0"/>
              <w:marRight w:val="0"/>
              <w:marTop w:val="0"/>
              <w:marBottom w:val="0"/>
              <w:divBdr>
                <w:top w:val="none" w:sz="0" w:space="0" w:color="auto"/>
                <w:left w:val="none" w:sz="0" w:space="0" w:color="auto"/>
                <w:bottom w:val="none" w:sz="0" w:space="0" w:color="auto"/>
                <w:right w:val="none" w:sz="0" w:space="0" w:color="auto"/>
              </w:divBdr>
            </w:div>
          </w:divsChild>
        </w:div>
        <w:div w:id="1837501621">
          <w:marLeft w:val="0"/>
          <w:marRight w:val="0"/>
          <w:marTop w:val="0"/>
          <w:marBottom w:val="0"/>
          <w:divBdr>
            <w:top w:val="none" w:sz="0" w:space="0" w:color="auto"/>
            <w:left w:val="none" w:sz="0" w:space="0" w:color="auto"/>
            <w:bottom w:val="none" w:sz="0" w:space="0" w:color="auto"/>
            <w:right w:val="none" w:sz="0" w:space="0" w:color="auto"/>
          </w:divBdr>
        </w:div>
        <w:div w:id="760223811">
          <w:marLeft w:val="0"/>
          <w:marRight w:val="0"/>
          <w:marTop w:val="0"/>
          <w:marBottom w:val="0"/>
          <w:divBdr>
            <w:top w:val="none" w:sz="0" w:space="0" w:color="auto"/>
            <w:left w:val="none" w:sz="0" w:space="0" w:color="auto"/>
            <w:bottom w:val="none" w:sz="0" w:space="0" w:color="auto"/>
            <w:right w:val="none" w:sz="0" w:space="0" w:color="auto"/>
          </w:divBdr>
          <w:divsChild>
            <w:div w:id="2084178315">
              <w:marLeft w:val="0"/>
              <w:marRight w:val="0"/>
              <w:marTop w:val="0"/>
              <w:marBottom w:val="0"/>
              <w:divBdr>
                <w:top w:val="none" w:sz="0" w:space="0" w:color="auto"/>
                <w:left w:val="none" w:sz="0" w:space="0" w:color="auto"/>
                <w:bottom w:val="none" w:sz="0" w:space="0" w:color="auto"/>
                <w:right w:val="none" w:sz="0" w:space="0" w:color="auto"/>
              </w:divBdr>
            </w:div>
          </w:divsChild>
        </w:div>
        <w:div w:id="1499150656">
          <w:marLeft w:val="0"/>
          <w:marRight w:val="0"/>
          <w:marTop w:val="0"/>
          <w:marBottom w:val="0"/>
          <w:divBdr>
            <w:top w:val="none" w:sz="0" w:space="0" w:color="auto"/>
            <w:left w:val="none" w:sz="0" w:space="0" w:color="auto"/>
            <w:bottom w:val="none" w:sz="0" w:space="0" w:color="auto"/>
            <w:right w:val="none" w:sz="0" w:space="0" w:color="auto"/>
          </w:divBdr>
        </w:div>
        <w:div w:id="51393145">
          <w:marLeft w:val="0"/>
          <w:marRight w:val="0"/>
          <w:marTop w:val="0"/>
          <w:marBottom w:val="0"/>
          <w:divBdr>
            <w:top w:val="none" w:sz="0" w:space="0" w:color="auto"/>
            <w:left w:val="none" w:sz="0" w:space="0" w:color="auto"/>
            <w:bottom w:val="none" w:sz="0" w:space="0" w:color="auto"/>
            <w:right w:val="none" w:sz="0" w:space="0" w:color="auto"/>
          </w:divBdr>
          <w:divsChild>
            <w:div w:id="1797411712">
              <w:marLeft w:val="0"/>
              <w:marRight w:val="0"/>
              <w:marTop w:val="0"/>
              <w:marBottom w:val="0"/>
              <w:divBdr>
                <w:top w:val="none" w:sz="0" w:space="0" w:color="auto"/>
                <w:left w:val="none" w:sz="0" w:space="0" w:color="auto"/>
                <w:bottom w:val="none" w:sz="0" w:space="0" w:color="auto"/>
                <w:right w:val="none" w:sz="0" w:space="0" w:color="auto"/>
              </w:divBdr>
            </w:div>
          </w:divsChild>
        </w:div>
        <w:div w:id="1357389661">
          <w:marLeft w:val="0"/>
          <w:marRight w:val="0"/>
          <w:marTop w:val="0"/>
          <w:marBottom w:val="0"/>
          <w:divBdr>
            <w:top w:val="none" w:sz="0" w:space="0" w:color="auto"/>
            <w:left w:val="none" w:sz="0" w:space="0" w:color="auto"/>
            <w:bottom w:val="none" w:sz="0" w:space="0" w:color="auto"/>
            <w:right w:val="none" w:sz="0" w:space="0" w:color="auto"/>
          </w:divBdr>
        </w:div>
        <w:div w:id="630135755">
          <w:marLeft w:val="0"/>
          <w:marRight w:val="0"/>
          <w:marTop w:val="0"/>
          <w:marBottom w:val="0"/>
          <w:divBdr>
            <w:top w:val="none" w:sz="0" w:space="0" w:color="auto"/>
            <w:left w:val="none" w:sz="0" w:space="0" w:color="auto"/>
            <w:bottom w:val="none" w:sz="0" w:space="0" w:color="auto"/>
            <w:right w:val="none" w:sz="0" w:space="0" w:color="auto"/>
          </w:divBdr>
          <w:divsChild>
            <w:div w:id="966860273">
              <w:marLeft w:val="0"/>
              <w:marRight w:val="0"/>
              <w:marTop w:val="0"/>
              <w:marBottom w:val="0"/>
              <w:divBdr>
                <w:top w:val="none" w:sz="0" w:space="0" w:color="auto"/>
                <w:left w:val="none" w:sz="0" w:space="0" w:color="auto"/>
                <w:bottom w:val="none" w:sz="0" w:space="0" w:color="auto"/>
                <w:right w:val="none" w:sz="0" w:space="0" w:color="auto"/>
              </w:divBdr>
            </w:div>
          </w:divsChild>
        </w:div>
        <w:div w:id="1367218345">
          <w:marLeft w:val="0"/>
          <w:marRight w:val="0"/>
          <w:marTop w:val="0"/>
          <w:marBottom w:val="0"/>
          <w:divBdr>
            <w:top w:val="none" w:sz="0" w:space="0" w:color="auto"/>
            <w:left w:val="none" w:sz="0" w:space="0" w:color="auto"/>
            <w:bottom w:val="none" w:sz="0" w:space="0" w:color="auto"/>
            <w:right w:val="none" w:sz="0" w:space="0" w:color="auto"/>
          </w:divBdr>
        </w:div>
        <w:div w:id="1491750294">
          <w:marLeft w:val="0"/>
          <w:marRight w:val="0"/>
          <w:marTop w:val="0"/>
          <w:marBottom w:val="0"/>
          <w:divBdr>
            <w:top w:val="none" w:sz="0" w:space="0" w:color="auto"/>
            <w:left w:val="none" w:sz="0" w:space="0" w:color="auto"/>
            <w:bottom w:val="none" w:sz="0" w:space="0" w:color="auto"/>
            <w:right w:val="none" w:sz="0" w:space="0" w:color="auto"/>
          </w:divBdr>
          <w:divsChild>
            <w:div w:id="759250934">
              <w:marLeft w:val="0"/>
              <w:marRight w:val="0"/>
              <w:marTop w:val="0"/>
              <w:marBottom w:val="0"/>
              <w:divBdr>
                <w:top w:val="none" w:sz="0" w:space="0" w:color="auto"/>
                <w:left w:val="none" w:sz="0" w:space="0" w:color="auto"/>
                <w:bottom w:val="none" w:sz="0" w:space="0" w:color="auto"/>
                <w:right w:val="none" w:sz="0" w:space="0" w:color="auto"/>
              </w:divBdr>
            </w:div>
          </w:divsChild>
        </w:div>
        <w:div w:id="393622648">
          <w:marLeft w:val="0"/>
          <w:marRight w:val="0"/>
          <w:marTop w:val="0"/>
          <w:marBottom w:val="0"/>
          <w:divBdr>
            <w:top w:val="none" w:sz="0" w:space="0" w:color="auto"/>
            <w:left w:val="none" w:sz="0" w:space="0" w:color="auto"/>
            <w:bottom w:val="none" w:sz="0" w:space="0" w:color="auto"/>
            <w:right w:val="none" w:sz="0" w:space="0" w:color="auto"/>
          </w:divBdr>
        </w:div>
        <w:div w:id="1590236862">
          <w:marLeft w:val="0"/>
          <w:marRight w:val="0"/>
          <w:marTop w:val="0"/>
          <w:marBottom w:val="0"/>
          <w:divBdr>
            <w:top w:val="none" w:sz="0" w:space="0" w:color="auto"/>
            <w:left w:val="none" w:sz="0" w:space="0" w:color="auto"/>
            <w:bottom w:val="none" w:sz="0" w:space="0" w:color="auto"/>
            <w:right w:val="none" w:sz="0" w:space="0" w:color="auto"/>
          </w:divBdr>
          <w:divsChild>
            <w:div w:id="129521923">
              <w:marLeft w:val="0"/>
              <w:marRight w:val="0"/>
              <w:marTop w:val="0"/>
              <w:marBottom w:val="0"/>
              <w:divBdr>
                <w:top w:val="none" w:sz="0" w:space="0" w:color="auto"/>
                <w:left w:val="none" w:sz="0" w:space="0" w:color="auto"/>
                <w:bottom w:val="none" w:sz="0" w:space="0" w:color="auto"/>
                <w:right w:val="none" w:sz="0" w:space="0" w:color="auto"/>
              </w:divBdr>
            </w:div>
          </w:divsChild>
        </w:div>
        <w:div w:id="311494758">
          <w:marLeft w:val="0"/>
          <w:marRight w:val="0"/>
          <w:marTop w:val="0"/>
          <w:marBottom w:val="0"/>
          <w:divBdr>
            <w:top w:val="none" w:sz="0" w:space="0" w:color="auto"/>
            <w:left w:val="none" w:sz="0" w:space="0" w:color="auto"/>
            <w:bottom w:val="none" w:sz="0" w:space="0" w:color="auto"/>
            <w:right w:val="none" w:sz="0" w:space="0" w:color="auto"/>
          </w:divBdr>
        </w:div>
        <w:div w:id="1801878971">
          <w:marLeft w:val="0"/>
          <w:marRight w:val="0"/>
          <w:marTop w:val="0"/>
          <w:marBottom w:val="0"/>
          <w:divBdr>
            <w:top w:val="none" w:sz="0" w:space="0" w:color="auto"/>
            <w:left w:val="none" w:sz="0" w:space="0" w:color="auto"/>
            <w:bottom w:val="none" w:sz="0" w:space="0" w:color="auto"/>
            <w:right w:val="none" w:sz="0" w:space="0" w:color="auto"/>
          </w:divBdr>
          <w:divsChild>
            <w:div w:id="911696008">
              <w:marLeft w:val="0"/>
              <w:marRight w:val="0"/>
              <w:marTop w:val="0"/>
              <w:marBottom w:val="0"/>
              <w:divBdr>
                <w:top w:val="none" w:sz="0" w:space="0" w:color="auto"/>
                <w:left w:val="none" w:sz="0" w:space="0" w:color="auto"/>
                <w:bottom w:val="none" w:sz="0" w:space="0" w:color="auto"/>
                <w:right w:val="none" w:sz="0" w:space="0" w:color="auto"/>
              </w:divBdr>
            </w:div>
          </w:divsChild>
        </w:div>
        <w:div w:id="1577864930">
          <w:marLeft w:val="0"/>
          <w:marRight w:val="0"/>
          <w:marTop w:val="300"/>
          <w:marBottom w:val="0"/>
          <w:divBdr>
            <w:top w:val="none" w:sz="0" w:space="0" w:color="auto"/>
            <w:left w:val="none" w:sz="0" w:space="0" w:color="auto"/>
            <w:bottom w:val="none" w:sz="0" w:space="0" w:color="auto"/>
            <w:right w:val="none" w:sz="0" w:space="0" w:color="auto"/>
          </w:divBdr>
          <w:divsChild>
            <w:div w:id="1666779179">
              <w:marLeft w:val="0"/>
              <w:marRight w:val="0"/>
              <w:marTop w:val="0"/>
              <w:marBottom w:val="0"/>
              <w:divBdr>
                <w:top w:val="none" w:sz="0" w:space="0" w:color="auto"/>
                <w:left w:val="none" w:sz="0" w:space="0" w:color="auto"/>
                <w:bottom w:val="none" w:sz="0" w:space="0" w:color="auto"/>
                <w:right w:val="none" w:sz="0" w:space="0" w:color="auto"/>
              </w:divBdr>
              <w:divsChild>
                <w:div w:id="597519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6477">
          <w:marLeft w:val="0"/>
          <w:marRight w:val="0"/>
          <w:marTop w:val="300"/>
          <w:marBottom w:val="0"/>
          <w:divBdr>
            <w:top w:val="none" w:sz="0" w:space="0" w:color="auto"/>
            <w:left w:val="none" w:sz="0" w:space="0" w:color="auto"/>
            <w:bottom w:val="none" w:sz="0" w:space="0" w:color="auto"/>
            <w:right w:val="none" w:sz="0" w:space="0" w:color="auto"/>
          </w:divBdr>
          <w:divsChild>
            <w:div w:id="403143168">
              <w:marLeft w:val="0"/>
              <w:marRight w:val="0"/>
              <w:marTop w:val="0"/>
              <w:marBottom w:val="0"/>
              <w:divBdr>
                <w:top w:val="none" w:sz="0" w:space="0" w:color="auto"/>
                <w:left w:val="none" w:sz="0" w:space="0" w:color="auto"/>
                <w:bottom w:val="none" w:sz="0" w:space="0" w:color="auto"/>
                <w:right w:val="none" w:sz="0" w:space="0" w:color="auto"/>
              </w:divBdr>
              <w:divsChild>
                <w:div w:id="11716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775270">
          <w:marLeft w:val="0"/>
          <w:marRight w:val="0"/>
          <w:marTop w:val="300"/>
          <w:marBottom w:val="0"/>
          <w:divBdr>
            <w:top w:val="none" w:sz="0" w:space="0" w:color="auto"/>
            <w:left w:val="none" w:sz="0" w:space="0" w:color="auto"/>
            <w:bottom w:val="none" w:sz="0" w:space="0" w:color="auto"/>
            <w:right w:val="none" w:sz="0" w:space="0" w:color="auto"/>
          </w:divBdr>
          <w:divsChild>
            <w:div w:id="1252280489">
              <w:marLeft w:val="0"/>
              <w:marRight w:val="0"/>
              <w:marTop w:val="0"/>
              <w:marBottom w:val="0"/>
              <w:divBdr>
                <w:top w:val="none" w:sz="0" w:space="0" w:color="auto"/>
                <w:left w:val="none" w:sz="0" w:space="0" w:color="auto"/>
                <w:bottom w:val="none" w:sz="0" w:space="0" w:color="auto"/>
                <w:right w:val="none" w:sz="0" w:space="0" w:color="auto"/>
              </w:divBdr>
              <w:divsChild>
                <w:div w:id="8546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810996">
          <w:marLeft w:val="0"/>
          <w:marRight w:val="0"/>
          <w:marTop w:val="300"/>
          <w:marBottom w:val="0"/>
          <w:divBdr>
            <w:top w:val="none" w:sz="0" w:space="0" w:color="auto"/>
            <w:left w:val="none" w:sz="0" w:space="0" w:color="auto"/>
            <w:bottom w:val="none" w:sz="0" w:space="0" w:color="auto"/>
            <w:right w:val="none" w:sz="0" w:space="0" w:color="auto"/>
          </w:divBdr>
          <w:divsChild>
            <w:div w:id="1895120942">
              <w:marLeft w:val="0"/>
              <w:marRight w:val="0"/>
              <w:marTop w:val="0"/>
              <w:marBottom w:val="0"/>
              <w:divBdr>
                <w:top w:val="none" w:sz="0" w:space="0" w:color="auto"/>
                <w:left w:val="none" w:sz="0" w:space="0" w:color="auto"/>
                <w:bottom w:val="none" w:sz="0" w:space="0" w:color="auto"/>
                <w:right w:val="none" w:sz="0" w:space="0" w:color="auto"/>
              </w:divBdr>
              <w:divsChild>
                <w:div w:id="167976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5690">
      <w:bodyDiv w:val="1"/>
      <w:marLeft w:val="0"/>
      <w:marRight w:val="0"/>
      <w:marTop w:val="0"/>
      <w:marBottom w:val="0"/>
      <w:divBdr>
        <w:top w:val="none" w:sz="0" w:space="0" w:color="auto"/>
        <w:left w:val="none" w:sz="0" w:space="0" w:color="auto"/>
        <w:bottom w:val="none" w:sz="0" w:space="0" w:color="auto"/>
        <w:right w:val="none" w:sz="0" w:space="0" w:color="auto"/>
      </w:divBdr>
      <w:divsChild>
        <w:div w:id="1033187772">
          <w:marLeft w:val="0"/>
          <w:marRight w:val="0"/>
          <w:marTop w:val="0"/>
          <w:marBottom w:val="0"/>
          <w:divBdr>
            <w:top w:val="none" w:sz="0" w:space="0" w:color="auto"/>
            <w:left w:val="none" w:sz="0" w:space="0" w:color="auto"/>
            <w:bottom w:val="none" w:sz="0" w:space="0" w:color="auto"/>
            <w:right w:val="none" w:sz="0" w:space="0" w:color="auto"/>
          </w:divBdr>
        </w:div>
        <w:div w:id="324667784">
          <w:marLeft w:val="0"/>
          <w:marRight w:val="0"/>
          <w:marTop w:val="0"/>
          <w:marBottom w:val="0"/>
          <w:divBdr>
            <w:top w:val="none" w:sz="0" w:space="0" w:color="auto"/>
            <w:left w:val="none" w:sz="0" w:space="0" w:color="auto"/>
            <w:bottom w:val="none" w:sz="0" w:space="0" w:color="auto"/>
            <w:right w:val="none" w:sz="0" w:space="0" w:color="auto"/>
          </w:divBdr>
          <w:divsChild>
            <w:div w:id="410734284">
              <w:marLeft w:val="0"/>
              <w:marRight w:val="0"/>
              <w:marTop w:val="0"/>
              <w:marBottom w:val="0"/>
              <w:divBdr>
                <w:top w:val="none" w:sz="0" w:space="0" w:color="auto"/>
                <w:left w:val="none" w:sz="0" w:space="0" w:color="auto"/>
                <w:bottom w:val="none" w:sz="0" w:space="0" w:color="auto"/>
                <w:right w:val="none" w:sz="0" w:space="0" w:color="auto"/>
              </w:divBdr>
            </w:div>
          </w:divsChild>
        </w:div>
        <w:div w:id="536429185">
          <w:marLeft w:val="0"/>
          <w:marRight w:val="0"/>
          <w:marTop w:val="0"/>
          <w:marBottom w:val="0"/>
          <w:divBdr>
            <w:top w:val="none" w:sz="0" w:space="0" w:color="auto"/>
            <w:left w:val="none" w:sz="0" w:space="0" w:color="auto"/>
            <w:bottom w:val="none" w:sz="0" w:space="0" w:color="auto"/>
            <w:right w:val="none" w:sz="0" w:space="0" w:color="auto"/>
          </w:divBdr>
        </w:div>
        <w:div w:id="670375621">
          <w:marLeft w:val="0"/>
          <w:marRight w:val="0"/>
          <w:marTop w:val="0"/>
          <w:marBottom w:val="0"/>
          <w:divBdr>
            <w:top w:val="none" w:sz="0" w:space="0" w:color="auto"/>
            <w:left w:val="none" w:sz="0" w:space="0" w:color="auto"/>
            <w:bottom w:val="none" w:sz="0" w:space="0" w:color="auto"/>
            <w:right w:val="none" w:sz="0" w:space="0" w:color="auto"/>
          </w:divBdr>
          <w:divsChild>
            <w:div w:id="1741556177">
              <w:marLeft w:val="0"/>
              <w:marRight w:val="0"/>
              <w:marTop w:val="0"/>
              <w:marBottom w:val="0"/>
              <w:divBdr>
                <w:top w:val="none" w:sz="0" w:space="0" w:color="auto"/>
                <w:left w:val="none" w:sz="0" w:space="0" w:color="auto"/>
                <w:bottom w:val="none" w:sz="0" w:space="0" w:color="auto"/>
                <w:right w:val="none" w:sz="0" w:space="0" w:color="auto"/>
              </w:divBdr>
            </w:div>
          </w:divsChild>
        </w:div>
        <w:div w:id="2113040567">
          <w:marLeft w:val="0"/>
          <w:marRight w:val="0"/>
          <w:marTop w:val="0"/>
          <w:marBottom w:val="0"/>
          <w:divBdr>
            <w:top w:val="none" w:sz="0" w:space="0" w:color="auto"/>
            <w:left w:val="none" w:sz="0" w:space="0" w:color="auto"/>
            <w:bottom w:val="none" w:sz="0" w:space="0" w:color="auto"/>
            <w:right w:val="none" w:sz="0" w:space="0" w:color="auto"/>
          </w:divBdr>
        </w:div>
        <w:div w:id="1907645160">
          <w:marLeft w:val="0"/>
          <w:marRight w:val="0"/>
          <w:marTop w:val="0"/>
          <w:marBottom w:val="0"/>
          <w:divBdr>
            <w:top w:val="none" w:sz="0" w:space="0" w:color="auto"/>
            <w:left w:val="none" w:sz="0" w:space="0" w:color="auto"/>
            <w:bottom w:val="none" w:sz="0" w:space="0" w:color="auto"/>
            <w:right w:val="none" w:sz="0" w:space="0" w:color="auto"/>
          </w:divBdr>
          <w:divsChild>
            <w:div w:id="1407193582">
              <w:marLeft w:val="0"/>
              <w:marRight w:val="0"/>
              <w:marTop w:val="0"/>
              <w:marBottom w:val="0"/>
              <w:divBdr>
                <w:top w:val="none" w:sz="0" w:space="0" w:color="auto"/>
                <w:left w:val="none" w:sz="0" w:space="0" w:color="auto"/>
                <w:bottom w:val="none" w:sz="0" w:space="0" w:color="auto"/>
                <w:right w:val="none" w:sz="0" w:space="0" w:color="auto"/>
              </w:divBdr>
            </w:div>
          </w:divsChild>
        </w:div>
        <w:div w:id="569734486">
          <w:marLeft w:val="0"/>
          <w:marRight w:val="0"/>
          <w:marTop w:val="0"/>
          <w:marBottom w:val="0"/>
          <w:divBdr>
            <w:top w:val="none" w:sz="0" w:space="0" w:color="auto"/>
            <w:left w:val="none" w:sz="0" w:space="0" w:color="auto"/>
            <w:bottom w:val="none" w:sz="0" w:space="0" w:color="auto"/>
            <w:right w:val="none" w:sz="0" w:space="0" w:color="auto"/>
          </w:divBdr>
        </w:div>
        <w:div w:id="1502895335">
          <w:marLeft w:val="0"/>
          <w:marRight w:val="0"/>
          <w:marTop w:val="0"/>
          <w:marBottom w:val="0"/>
          <w:divBdr>
            <w:top w:val="none" w:sz="0" w:space="0" w:color="auto"/>
            <w:left w:val="none" w:sz="0" w:space="0" w:color="auto"/>
            <w:bottom w:val="none" w:sz="0" w:space="0" w:color="auto"/>
            <w:right w:val="none" w:sz="0" w:space="0" w:color="auto"/>
          </w:divBdr>
          <w:divsChild>
            <w:div w:id="505828170">
              <w:marLeft w:val="0"/>
              <w:marRight w:val="0"/>
              <w:marTop w:val="0"/>
              <w:marBottom w:val="0"/>
              <w:divBdr>
                <w:top w:val="none" w:sz="0" w:space="0" w:color="auto"/>
                <w:left w:val="none" w:sz="0" w:space="0" w:color="auto"/>
                <w:bottom w:val="none" w:sz="0" w:space="0" w:color="auto"/>
                <w:right w:val="none" w:sz="0" w:space="0" w:color="auto"/>
              </w:divBdr>
            </w:div>
          </w:divsChild>
        </w:div>
        <w:div w:id="1012990696">
          <w:marLeft w:val="0"/>
          <w:marRight w:val="0"/>
          <w:marTop w:val="0"/>
          <w:marBottom w:val="0"/>
          <w:divBdr>
            <w:top w:val="none" w:sz="0" w:space="0" w:color="auto"/>
            <w:left w:val="none" w:sz="0" w:space="0" w:color="auto"/>
            <w:bottom w:val="none" w:sz="0" w:space="0" w:color="auto"/>
            <w:right w:val="none" w:sz="0" w:space="0" w:color="auto"/>
          </w:divBdr>
        </w:div>
        <w:div w:id="630407167">
          <w:marLeft w:val="0"/>
          <w:marRight w:val="0"/>
          <w:marTop w:val="0"/>
          <w:marBottom w:val="0"/>
          <w:divBdr>
            <w:top w:val="none" w:sz="0" w:space="0" w:color="auto"/>
            <w:left w:val="none" w:sz="0" w:space="0" w:color="auto"/>
            <w:bottom w:val="none" w:sz="0" w:space="0" w:color="auto"/>
            <w:right w:val="none" w:sz="0" w:space="0" w:color="auto"/>
          </w:divBdr>
          <w:divsChild>
            <w:div w:id="2096435139">
              <w:marLeft w:val="0"/>
              <w:marRight w:val="0"/>
              <w:marTop w:val="0"/>
              <w:marBottom w:val="0"/>
              <w:divBdr>
                <w:top w:val="none" w:sz="0" w:space="0" w:color="auto"/>
                <w:left w:val="none" w:sz="0" w:space="0" w:color="auto"/>
                <w:bottom w:val="none" w:sz="0" w:space="0" w:color="auto"/>
                <w:right w:val="none" w:sz="0" w:space="0" w:color="auto"/>
              </w:divBdr>
            </w:div>
          </w:divsChild>
        </w:div>
        <w:div w:id="963002244">
          <w:marLeft w:val="0"/>
          <w:marRight w:val="0"/>
          <w:marTop w:val="0"/>
          <w:marBottom w:val="0"/>
          <w:divBdr>
            <w:top w:val="none" w:sz="0" w:space="0" w:color="auto"/>
            <w:left w:val="none" w:sz="0" w:space="0" w:color="auto"/>
            <w:bottom w:val="none" w:sz="0" w:space="0" w:color="auto"/>
            <w:right w:val="none" w:sz="0" w:space="0" w:color="auto"/>
          </w:divBdr>
        </w:div>
        <w:div w:id="1331982737">
          <w:marLeft w:val="0"/>
          <w:marRight w:val="0"/>
          <w:marTop w:val="0"/>
          <w:marBottom w:val="0"/>
          <w:divBdr>
            <w:top w:val="none" w:sz="0" w:space="0" w:color="auto"/>
            <w:left w:val="none" w:sz="0" w:space="0" w:color="auto"/>
            <w:bottom w:val="none" w:sz="0" w:space="0" w:color="auto"/>
            <w:right w:val="none" w:sz="0" w:space="0" w:color="auto"/>
          </w:divBdr>
          <w:divsChild>
            <w:div w:id="907030984">
              <w:marLeft w:val="0"/>
              <w:marRight w:val="0"/>
              <w:marTop w:val="0"/>
              <w:marBottom w:val="0"/>
              <w:divBdr>
                <w:top w:val="none" w:sz="0" w:space="0" w:color="auto"/>
                <w:left w:val="none" w:sz="0" w:space="0" w:color="auto"/>
                <w:bottom w:val="none" w:sz="0" w:space="0" w:color="auto"/>
                <w:right w:val="none" w:sz="0" w:space="0" w:color="auto"/>
              </w:divBdr>
            </w:div>
          </w:divsChild>
        </w:div>
        <w:div w:id="1615819960">
          <w:marLeft w:val="0"/>
          <w:marRight w:val="0"/>
          <w:marTop w:val="0"/>
          <w:marBottom w:val="0"/>
          <w:divBdr>
            <w:top w:val="none" w:sz="0" w:space="0" w:color="auto"/>
            <w:left w:val="none" w:sz="0" w:space="0" w:color="auto"/>
            <w:bottom w:val="none" w:sz="0" w:space="0" w:color="auto"/>
            <w:right w:val="none" w:sz="0" w:space="0" w:color="auto"/>
          </w:divBdr>
        </w:div>
        <w:div w:id="1405176917">
          <w:marLeft w:val="0"/>
          <w:marRight w:val="0"/>
          <w:marTop w:val="0"/>
          <w:marBottom w:val="0"/>
          <w:divBdr>
            <w:top w:val="none" w:sz="0" w:space="0" w:color="auto"/>
            <w:left w:val="none" w:sz="0" w:space="0" w:color="auto"/>
            <w:bottom w:val="none" w:sz="0" w:space="0" w:color="auto"/>
            <w:right w:val="none" w:sz="0" w:space="0" w:color="auto"/>
          </w:divBdr>
          <w:divsChild>
            <w:div w:id="1329551051">
              <w:marLeft w:val="0"/>
              <w:marRight w:val="0"/>
              <w:marTop w:val="0"/>
              <w:marBottom w:val="0"/>
              <w:divBdr>
                <w:top w:val="none" w:sz="0" w:space="0" w:color="auto"/>
                <w:left w:val="none" w:sz="0" w:space="0" w:color="auto"/>
                <w:bottom w:val="none" w:sz="0" w:space="0" w:color="auto"/>
                <w:right w:val="none" w:sz="0" w:space="0" w:color="auto"/>
              </w:divBdr>
            </w:div>
          </w:divsChild>
        </w:div>
        <w:div w:id="1324508577">
          <w:marLeft w:val="0"/>
          <w:marRight w:val="0"/>
          <w:marTop w:val="300"/>
          <w:marBottom w:val="0"/>
          <w:divBdr>
            <w:top w:val="none" w:sz="0" w:space="0" w:color="auto"/>
            <w:left w:val="none" w:sz="0" w:space="0" w:color="auto"/>
            <w:bottom w:val="none" w:sz="0" w:space="0" w:color="auto"/>
            <w:right w:val="none" w:sz="0" w:space="0" w:color="auto"/>
          </w:divBdr>
          <w:divsChild>
            <w:div w:id="1596674536">
              <w:marLeft w:val="0"/>
              <w:marRight w:val="0"/>
              <w:marTop w:val="0"/>
              <w:marBottom w:val="0"/>
              <w:divBdr>
                <w:top w:val="none" w:sz="0" w:space="0" w:color="auto"/>
                <w:left w:val="none" w:sz="0" w:space="0" w:color="auto"/>
                <w:bottom w:val="none" w:sz="0" w:space="0" w:color="auto"/>
                <w:right w:val="none" w:sz="0" w:space="0" w:color="auto"/>
              </w:divBdr>
              <w:divsChild>
                <w:div w:id="1478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759965">
          <w:marLeft w:val="0"/>
          <w:marRight w:val="0"/>
          <w:marTop w:val="300"/>
          <w:marBottom w:val="0"/>
          <w:divBdr>
            <w:top w:val="none" w:sz="0" w:space="0" w:color="auto"/>
            <w:left w:val="none" w:sz="0" w:space="0" w:color="auto"/>
            <w:bottom w:val="none" w:sz="0" w:space="0" w:color="auto"/>
            <w:right w:val="none" w:sz="0" w:space="0" w:color="auto"/>
          </w:divBdr>
          <w:divsChild>
            <w:div w:id="840698393">
              <w:marLeft w:val="0"/>
              <w:marRight w:val="0"/>
              <w:marTop w:val="0"/>
              <w:marBottom w:val="0"/>
              <w:divBdr>
                <w:top w:val="none" w:sz="0" w:space="0" w:color="auto"/>
                <w:left w:val="none" w:sz="0" w:space="0" w:color="auto"/>
                <w:bottom w:val="none" w:sz="0" w:space="0" w:color="auto"/>
                <w:right w:val="none" w:sz="0" w:space="0" w:color="auto"/>
              </w:divBdr>
              <w:divsChild>
                <w:div w:id="189014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90895">
          <w:marLeft w:val="0"/>
          <w:marRight w:val="0"/>
          <w:marTop w:val="300"/>
          <w:marBottom w:val="0"/>
          <w:divBdr>
            <w:top w:val="none" w:sz="0" w:space="0" w:color="auto"/>
            <w:left w:val="none" w:sz="0" w:space="0" w:color="auto"/>
            <w:bottom w:val="none" w:sz="0" w:space="0" w:color="auto"/>
            <w:right w:val="none" w:sz="0" w:space="0" w:color="auto"/>
          </w:divBdr>
          <w:divsChild>
            <w:div w:id="279578736">
              <w:marLeft w:val="0"/>
              <w:marRight w:val="0"/>
              <w:marTop w:val="0"/>
              <w:marBottom w:val="0"/>
              <w:divBdr>
                <w:top w:val="none" w:sz="0" w:space="0" w:color="auto"/>
                <w:left w:val="none" w:sz="0" w:space="0" w:color="auto"/>
                <w:bottom w:val="none" w:sz="0" w:space="0" w:color="auto"/>
                <w:right w:val="none" w:sz="0" w:space="0" w:color="auto"/>
              </w:divBdr>
              <w:divsChild>
                <w:div w:id="67596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98134">
          <w:marLeft w:val="0"/>
          <w:marRight w:val="0"/>
          <w:marTop w:val="300"/>
          <w:marBottom w:val="0"/>
          <w:divBdr>
            <w:top w:val="none" w:sz="0" w:space="0" w:color="auto"/>
            <w:left w:val="none" w:sz="0" w:space="0" w:color="auto"/>
            <w:bottom w:val="none" w:sz="0" w:space="0" w:color="auto"/>
            <w:right w:val="none" w:sz="0" w:space="0" w:color="auto"/>
          </w:divBdr>
          <w:divsChild>
            <w:div w:id="1574319884">
              <w:marLeft w:val="0"/>
              <w:marRight w:val="0"/>
              <w:marTop w:val="0"/>
              <w:marBottom w:val="0"/>
              <w:divBdr>
                <w:top w:val="none" w:sz="0" w:space="0" w:color="auto"/>
                <w:left w:val="none" w:sz="0" w:space="0" w:color="auto"/>
                <w:bottom w:val="none" w:sz="0" w:space="0" w:color="auto"/>
                <w:right w:val="none" w:sz="0" w:space="0" w:color="auto"/>
              </w:divBdr>
              <w:divsChild>
                <w:div w:id="92033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5549193">
      <w:bodyDiv w:val="1"/>
      <w:marLeft w:val="0"/>
      <w:marRight w:val="0"/>
      <w:marTop w:val="0"/>
      <w:marBottom w:val="0"/>
      <w:divBdr>
        <w:top w:val="none" w:sz="0" w:space="0" w:color="auto"/>
        <w:left w:val="none" w:sz="0" w:space="0" w:color="auto"/>
        <w:bottom w:val="none" w:sz="0" w:space="0" w:color="auto"/>
        <w:right w:val="none" w:sz="0" w:space="0" w:color="auto"/>
      </w:divBdr>
      <w:divsChild>
        <w:div w:id="543837231">
          <w:marLeft w:val="0"/>
          <w:marRight w:val="0"/>
          <w:marTop w:val="0"/>
          <w:marBottom w:val="0"/>
          <w:divBdr>
            <w:top w:val="none" w:sz="0" w:space="0" w:color="auto"/>
            <w:left w:val="none" w:sz="0" w:space="0" w:color="auto"/>
            <w:bottom w:val="none" w:sz="0" w:space="0" w:color="auto"/>
            <w:right w:val="none" w:sz="0" w:space="0" w:color="auto"/>
          </w:divBdr>
        </w:div>
        <w:div w:id="740642986">
          <w:marLeft w:val="0"/>
          <w:marRight w:val="0"/>
          <w:marTop w:val="0"/>
          <w:marBottom w:val="0"/>
          <w:divBdr>
            <w:top w:val="none" w:sz="0" w:space="0" w:color="auto"/>
            <w:left w:val="none" w:sz="0" w:space="0" w:color="auto"/>
            <w:bottom w:val="none" w:sz="0" w:space="0" w:color="auto"/>
            <w:right w:val="none" w:sz="0" w:space="0" w:color="auto"/>
          </w:divBdr>
          <w:divsChild>
            <w:div w:id="1045834930">
              <w:marLeft w:val="0"/>
              <w:marRight w:val="0"/>
              <w:marTop w:val="0"/>
              <w:marBottom w:val="0"/>
              <w:divBdr>
                <w:top w:val="none" w:sz="0" w:space="0" w:color="auto"/>
                <w:left w:val="none" w:sz="0" w:space="0" w:color="auto"/>
                <w:bottom w:val="none" w:sz="0" w:space="0" w:color="auto"/>
                <w:right w:val="none" w:sz="0" w:space="0" w:color="auto"/>
              </w:divBdr>
            </w:div>
          </w:divsChild>
        </w:div>
        <w:div w:id="821045917">
          <w:marLeft w:val="0"/>
          <w:marRight w:val="0"/>
          <w:marTop w:val="0"/>
          <w:marBottom w:val="0"/>
          <w:divBdr>
            <w:top w:val="none" w:sz="0" w:space="0" w:color="auto"/>
            <w:left w:val="none" w:sz="0" w:space="0" w:color="auto"/>
            <w:bottom w:val="none" w:sz="0" w:space="0" w:color="auto"/>
            <w:right w:val="none" w:sz="0" w:space="0" w:color="auto"/>
          </w:divBdr>
        </w:div>
        <w:div w:id="820074464">
          <w:marLeft w:val="0"/>
          <w:marRight w:val="0"/>
          <w:marTop w:val="0"/>
          <w:marBottom w:val="0"/>
          <w:divBdr>
            <w:top w:val="none" w:sz="0" w:space="0" w:color="auto"/>
            <w:left w:val="none" w:sz="0" w:space="0" w:color="auto"/>
            <w:bottom w:val="none" w:sz="0" w:space="0" w:color="auto"/>
            <w:right w:val="none" w:sz="0" w:space="0" w:color="auto"/>
          </w:divBdr>
          <w:divsChild>
            <w:div w:id="1329014147">
              <w:marLeft w:val="0"/>
              <w:marRight w:val="0"/>
              <w:marTop w:val="0"/>
              <w:marBottom w:val="0"/>
              <w:divBdr>
                <w:top w:val="none" w:sz="0" w:space="0" w:color="auto"/>
                <w:left w:val="none" w:sz="0" w:space="0" w:color="auto"/>
                <w:bottom w:val="none" w:sz="0" w:space="0" w:color="auto"/>
                <w:right w:val="none" w:sz="0" w:space="0" w:color="auto"/>
              </w:divBdr>
            </w:div>
          </w:divsChild>
        </w:div>
        <w:div w:id="1319993097">
          <w:marLeft w:val="0"/>
          <w:marRight w:val="0"/>
          <w:marTop w:val="0"/>
          <w:marBottom w:val="0"/>
          <w:divBdr>
            <w:top w:val="none" w:sz="0" w:space="0" w:color="auto"/>
            <w:left w:val="none" w:sz="0" w:space="0" w:color="auto"/>
            <w:bottom w:val="none" w:sz="0" w:space="0" w:color="auto"/>
            <w:right w:val="none" w:sz="0" w:space="0" w:color="auto"/>
          </w:divBdr>
        </w:div>
        <w:div w:id="568618096">
          <w:marLeft w:val="0"/>
          <w:marRight w:val="0"/>
          <w:marTop w:val="0"/>
          <w:marBottom w:val="0"/>
          <w:divBdr>
            <w:top w:val="none" w:sz="0" w:space="0" w:color="auto"/>
            <w:left w:val="none" w:sz="0" w:space="0" w:color="auto"/>
            <w:bottom w:val="none" w:sz="0" w:space="0" w:color="auto"/>
            <w:right w:val="none" w:sz="0" w:space="0" w:color="auto"/>
          </w:divBdr>
          <w:divsChild>
            <w:div w:id="905842046">
              <w:marLeft w:val="0"/>
              <w:marRight w:val="0"/>
              <w:marTop w:val="0"/>
              <w:marBottom w:val="0"/>
              <w:divBdr>
                <w:top w:val="none" w:sz="0" w:space="0" w:color="auto"/>
                <w:left w:val="none" w:sz="0" w:space="0" w:color="auto"/>
                <w:bottom w:val="none" w:sz="0" w:space="0" w:color="auto"/>
                <w:right w:val="none" w:sz="0" w:space="0" w:color="auto"/>
              </w:divBdr>
            </w:div>
          </w:divsChild>
        </w:div>
        <w:div w:id="611127217">
          <w:marLeft w:val="0"/>
          <w:marRight w:val="0"/>
          <w:marTop w:val="0"/>
          <w:marBottom w:val="0"/>
          <w:divBdr>
            <w:top w:val="none" w:sz="0" w:space="0" w:color="auto"/>
            <w:left w:val="none" w:sz="0" w:space="0" w:color="auto"/>
            <w:bottom w:val="none" w:sz="0" w:space="0" w:color="auto"/>
            <w:right w:val="none" w:sz="0" w:space="0" w:color="auto"/>
          </w:divBdr>
        </w:div>
        <w:div w:id="251741756">
          <w:marLeft w:val="0"/>
          <w:marRight w:val="0"/>
          <w:marTop w:val="0"/>
          <w:marBottom w:val="0"/>
          <w:divBdr>
            <w:top w:val="none" w:sz="0" w:space="0" w:color="auto"/>
            <w:left w:val="none" w:sz="0" w:space="0" w:color="auto"/>
            <w:bottom w:val="none" w:sz="0" w:space="0" w:color="auto"/>
            <w:right w:val="none" w:sz="0" w:space="0" w:color="auto"/>
          </w:divBdr>
          <w:divsChild>
            <w:div w:id="2036232330">
              <w:marLeft w:val="0"/>
              <w:marRight w:val="0"/>
              <w:marTop w:val="0"/>
              <w:marBottom w:val="0"/>
              <w:divBdr>
                <w:top w:val="none" w:sz="0" w:space="0" w:color="auto"/>
                <w:left w:val="none" w:sz="0" w:space="0" w:color="auto"/>
                <w:bottom w:val="none" w:sz="0" w:space="0" w:color="auto"/>
                <w:right w:val="none" w:sz="0" w:space="0" w:color="auto"/>
              </w:divBdr>
            </w:div>
          </w:divsChild>
        </w:div>
        <w:div w:id="212427231">
          <w:marLeft w:val="0"/>
          <w:marRight w:val="0"/>
          <w:marTop w:val="0"/>
          <w:marBottom w:val="0"/>
          <w:divBdr>
            <w:top w:val="none" w:sz="0" w:space="0" w:color="auto"/>
            <w:left w:val="none" w:sz="0" w:space="0" w:color="auto"/>
            <w:bottom w:val="none" w:sz="0" w:space="0" w:color="auto"/>
            <w:right w:val="none" w:sz="0" w:space="0" w:color="auto"/>
          </w:divBdr>
        </w:div>
        <w:div w:id="194856764">
          <w:marLeft w:val="0"/>
          <w:marRight w:val="0"/>
          <w:marTop w:val="0"/>
          <w:marBottom w:val="0"/>
          <w:divBdr>
            <w:top w:val="none" w:sz="0" w:space="0" w:color="auto"/>
            <w:left w:val="none" w:sz="0" w:space="0" w:color="auto"/>
            <w:bottom w:val="none" w:sz="0" w:space="0" w:color="auto"/>
            <w:right w:val="none" w:sz="0" w:space="0" w:color="auto"/>
          </w:divBdr>
          <w:divsChild>
            <w:div w:id="1223449713">
              <w:marLeft w:val="0"/>
              <w:marRight w:val="0"/>
              <w:marTop w:val="0"/>
              <w:marBottom w:val="0"/>
              <w:divBdr>
                <w:top w:val="none" w:sz="0" w:space="0" w:color="auto"/>
                <w:left w:val="none" w:sz="0" w:space="0" w:color="auto"/>
                <w:bottom w:val="none" w:sz="0" w:space="0" w:color="auto"/>
                <w:right w:val="none" w:sz="0" w:space="0" w:color="auto"/>
              </w:divBdr>
            </w:div>
          </w:divsChild>
        </w:div>
        <w:div w:id="1813675161">
          <w:marLeft w:val="0"/>
          <w:marRight w:val="0"/>
          <w:marTop w:val="0"/>
          <w:marBottom w:val="0"/>
          <w:divBdr>
            <w:top w:val="none" w:sz="0" w:space="0" w:color="auto"/>
            <w:left w:val="none" w:sz="0" w:space="0" w:color="auto"/>
            <w:bottom w:val="none" w:sz="0" w:space="0" w:color="auto"/>
            <w:right w:val="none" w:sz="0" w:space="0" w:color="auto"/>
          </w:divBdr>
        </w:div>
        <w:div w:id="1241066125">
          <w:marLeft w:val="0"/>
          <w:marRight w:val="0"/>
          <w:marTop w:val="0"/>
          <w:marBottom w:val="0"/>
          <w:divBdr>
            <w:top w:val="none" w:sz="0" w:space="0" w:color="auto"/>
            <w:left w:val="none" w:sz="0" w:space="0" w:color="auto"/>
            <w:bottom w:val="none" w:sz="0" w:space="0" w:color="auto"/>
            <w:right w:val="none" w:sz="0" w:space="0" w:color="auto"/>
          </w:divBdr>
          <w:divsChild>
            <w:div w:id="877547567">
              <w:marLeft w:val="0"/>
              <w:marRight w:val="0"/>
              <w:marTop w:val="0"/>
              <w:marBottom w:val="0"/>
              <w:divBdr>
                <w:top w:val="none" w:sz="0" w:space="0" w:color="auto"/>
                <w:left w:val="none" w:sz="0" w:space="0" w:color="auto"/>
                <w:bottom w:val="none" w:sz="0" w:space="0" w:color="auto"/>
                <w:right w:val="none" w:sz="0" w:space="0" w:color="auto"/>
              </w:divBdr>
            </w:div>
          </w:divsChild>
        </w:div>
        <w:div w:id="31661695">
          <w:marLeft w:val="0"/>
          <w:marRight w:val="0"/>
          <w:marTop w:val="0"/>
          <w:marBottom w:val="0"/>
          <w:divBdr>
            <w:top w:val="none" w:sz="0" w:space="0" w:color="auto"/>
            <w:left w:val="none" w:sz="0" w:space="0" w:color="auto"/>
            <w:bottom w:val="none" w:sz="0" w:space="0" w:color="auto"/>
            <w:right w:val="none" w:sz="0" w:space="0" w:color="auto"/>
          </w:divBdr>
        </w:div>
        <w:div w:id="1259942003">
          <w:marLeft w:val="0"/>
          <w:marRight w:val="0"/>
          <w:marTop w:val="0"/>
          <w:marBottom w:val="0"/>
          <w:divBdr>
            <w:top w:val="none" w:sz="0" w:space="0" w:color="auto"/>
            <w:left w:val="none" w:sz="0" w:space="0" w:color="auto"/>
            <w:bottom w:val="none" w:sz="0" w:space="0" w:color="auto"/>
            <w:right w:val="none" w:sz="0" w:space="0" w:color="auto"/>
          </w:divBdr>
          <w:divsChild>
            <w:div w:id="259262730">
              <w:marLeft w:val="0"/>
              <w:marRight w:val="0"/>
              <w:marTop w:val="0"/>
              <w:marBottom w:val="0"/>
              <w:divBdr>
                <w:top w:val="none" w:sz="0" w:space="0" w:color="auto"/>
                <w:left w:val="none" w:sz="0" w:space="0" w:color="auto"/>
                <w:bottom w:val="none" w:sz="0" w:space="0" w:color="auto"/>
                <w:right w:val="none" w:sz="0" w:space="0" w:color="auto"/>
              </w:divBdr>
            </w:div>
          </w:divsChild>
        </w:div>
        <w:div w:id="1910728014">
          <w:marLeft w:val="0"/>
          <w:marRight w:val="0"/>
          <w:marTop w:val="300"/>
          <w:marBottom w:val="0"/>
          <w:divBdr>
            <w:top w:val="none" w:sz="0" w:space="0" w:color="auto"/>
            <w:left w:val="none" w:sz="0" w:space="0" w:color="auto"/>
            <w:bottom w:val="none" w:sz="0" w:space="0" w:color="auto"/>
            <w:right w:val="none" w:sz="0" w:space="0" w:color="auto"/>
          </w:divBdr>
          <w:divsChild>
            <w:div w:id="2088108112">
              <w:marLeft w:val="0"/>
              <w:marRight w:val="0"/>
              <w:marTop w:val="0"/>
              <w:marBottom w:val="0"/>
              <w:divBdr>
                <w:top w:val="none" w:sz="0" w:space="0" w:color="auto"/>
                <w:left w:val="none" w:sz="0" w:space="0" w:color="auto"/>
                <w:bottom w:val="none" w:sz="0" w:space="0" w:color="auto"/>
                <w:right w:val="none" w:sz="0" w:space="0" w:color="auto"/>
              </w:divBdr>
              <w:divsChild>
                <w:div w:id="1065420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656488">
          <w:marLeft w:val="0"/>
          <w:marRight w:val="0"/>
          <w:marTop w:val="300"/>
          <w:marBottom w:val="0"/>
          <w:divBdr>
            <w:top w:val="none" w:sz="0" w:space="0" w:color="auto"/>
            <w:left w:val="none" w:sz="0" w:space="0" w:color="auto"/>
            <w:bottom w:val="none" w:sz="0" w:space="0" w:color="auto"/>
            <w:right w:val="none" w:sz="0" w:space="0" w:color="auto"/>
          </w:divBdr>
          <w:divsChild>
            <w:div w:id="2123257788">
              <w:marLeft w:val="0"/>
              <w:marRight w:val="0"/>
              <w:marTop w:val="0"/>
              <w:marBottom w:val="0"/>
              <w:divBdr>
                <w:top w:val="none" w:sz="0" w:space="0" w:color="auto"/>
                <w:left w:val="none" w:sz="0" w:space="0" w:color="auto"/>
                <w:bottom w:val="none" w:sz="0" w:space="0" w:color="auto"/>
                <w:right w:val="none" w:sz="0" w:space="0" w:color="auto"/>
              </w:divBdr>
              <w:divsChild>
                <w:div w:id="34693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969588">
          <w:marLeft w:val="0"/>
          <w:marRight w:val="0"/>
          <w:marTop w:val="300"/>
          <w:marBottom w:val="0"/>
          <w:divBdr>
            <w:top w:val="none" w:sz="0" w:space="0" w:color="auto"/>
            <w:left w:val="none" w:sz="0" w:space="0" w:color="auto"/>
            <w:bottom w:val="none" w:sz="0" w:space="0" w:color="auto"/>
            <w:right w:val="none" w:sz="0" w:space="0" w:color="auto"/>
          </w:divBdr>
          <w:divsChild>
            <w:div w:id="1501316047">
              <w:marLeft w:val="0"/>
              <w:marRight w:val="0"/>
              <w:marTop w:val="0"/>
              <w:marBottom w:val="0"/>
              <w:divBdr>
                <w:top w:val="none" w:sz="0" w:space="0" w:color="auto"/>
                <w:left w:val="none" w:sz="0" w:space="0" w:color="auto"/>
                <w:bottom w:val="none" w:sz="0" w:space="0" w:color="auto"/>
                <w:right w:val="none" w:sz="0" w:space="0" w:color="auto"/>
              </w:divBdr>
              <w:divsChild>
                <w:div w:id="141743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184935">
          <w:marLeft w:val="0"/>
          <w:marRight w:val="0"/>
          <w:marTop w:val="300"/>
          <w:marBottom w:val="0"/>
          <w:divBdr>
            <w:top w:val="none" w:sz="0" w:space="0" w:color="auto"/>
            <w:left w:val="none" w:sz="0" w:space="0" w:color="auto"/>
            <w:bottom w:val="none" w:sz="0" w:space="0" w:color="auto"/>
            <w:right w:val="none" w:sz="0" w:space="0" w:color="auto"/>
          </w:divBdr>
          <w:divsChild>
            <w:div w:id="562983772">
              <w:marLeft w:val="0"/>
              <w:marRight w:val="0"/>
              <w:marTop w:val="0"/>
              <w:marBottom w:val="0"/>
              <w:divBdr>
                <w:top w:val="none" w:sz="0" w:space="0" w:color="auto"/>
                <w:left w:val="none" w:sz="0" w:space="0" w:color="auto"/>
                <w:bottom w:val="none" w:sz="0" w:space="0" w:color="auto"/>
                <w:right w:val="none" w:sz="0" w:space="0" w:color="auto"/>
              </w:divBdr>
              <w:divsChild>
                <w:div w:id="13868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2490069">
      <w:bodyDiv w:val="1"/>
      <w:marLeft w:val="0"/>
      <w:marRight w:val="0"/>
      <w:marTop w:val="0"/>
      <w:marBottom w:val="0"/>
      <w:divBdr>
        <w:top w:val="none" w:sz="0" w:space="0" w:color="auto"/>
        <w:left w:val="none" w:sz="0" w:space="0" w:color="auto"/>
        <w:bottom w:val="none" w:sz="0" w:space="0" w:color="auto"/>
        <w:right w:val="none" w:sz="0" w:space="0" w:color="auto"/>
      </w:divBdr>
      <w:divsChild>
        <w:div w:id="1812868851">
          <w:marLeft w:val="0"/>
          <w:marRight w:val="0"/>
          <w:marTop w:val="0"/>
          <w:marBottom w:val="0"/>
          <w:divBdr>
            <w:top w:val="none" w:sz="0" w:space="0" w:color="auto"/>
            <w:left w:val="none" w:sz="0" w:space="0" w:color="auto"/>
            <w:bottom w:val="none" w:sz="0" w:space="0" w:color="auto"/>
            <w:right w:val="none" w:sz="0" w:space="0" w:color="auto"/>
          </w:divBdr>
        </w:div>
        <w:div w:id="1586838490">
          <w:marLeft w:val="0"/>
          <w:marRight w:val="0"/>
          <w:marTop w:val="0"/>
          <w:marBottom w:val="0"/>
          <w:divBdr>
            <w:top w:val="none" w:sz="0" w:space="0" w:color="auto"/>
            <w:left w:val="none" w:sz="0" w:space="0" w:color="auto"/>
            <w:bottom w:val="none" w:sz="0" w:space="0" w:color="auto"/>
            <w:right w:val="none" w:sz="0" w:space="0" w:color="auto"/>
          </w:divBdr>
          <w:divsChild>
            <w:div w:id="1204632859">
              <w:marLeft w:val="0"/>
              <w:marRight w:val="0"/>
              <w:marTop w:val="0"/>
              <w:marBottom w:val="0"/>
              <w:divBdr>
                <w:top w:val="none" w:sz="0" w:space="0" w:color="auto"/>
                <w:left w:val="none" w:sz="0" w:space="0" w:color="auto"/>
                <w:bottom w:val="none" w:sz="0" w:space="0" w:color="auto"/>
                <w:right w:val="none" w:sz="0" w:space="0" w:color="auto"/>
              </w:divBdr>
            </w:div>
          </w:divsChild>
        </w:div>
        <w:div w:id="633753150">
          <w:marLeft w:val="0"/>
          <w:marRight w:val="0"/>
          <w:marTop w:val="0"/>
          <w:marBottom w:val="0"/>
          <w:divBdr>
            <w:top w:val="none" w:sz="0" w:space="0" w:color="auto"/>
            <w:left w:val="none" w:sz="0" w:space="0" w:color="auto"/>
            <w:bottom w:val="none" w:sz="0" w:space="0" w:color="auto"/>
            <w:right w:val="none" w:sz="0" w:space="0" w:color="auto"/>
          </w:divBdr>
        </w:div>
        <w:div w:id="1132478185">
          <w:marLeft w:val="0"/>
          <w:marRight w:val="0"/>
          <w:marTop w:val="0"/>
          <w:marBottom w:val="0"/>
          <w:divBdr>
            <w:top w:val="none" w:sz="0" w:space="0" w:color="auto"/>
            <w:left w:val="none" w:sz="0" w:space="0" w:color="auto"/>
            <w:bottom w:val="none" w:sz="0" w:space="0" w:color="auto"/>
            <w:right w:val="none" w:sz="0" w:space="0" w:color="auto"/>
          </w:divBdr>
          <w:divsChild>
            <w:div w:id="1017996987">
              <w:marLeft w:val="0"/>
              <w:marRight w:val="0"/>
              <w:marTop w:val="0"/>
              <w:marBottom w:val="0"/>
              <w:divBdr>
                <w:top w:val="none" w:sz="0" w:space="0" w:color="auto"/>
                <w:left w:val="none" w:sz="0" w:space="0" w:color="auto"/>
                <w:bottom w:val="none" w:sz="0" w:space="0" w:color="auto"/>
                <w:right w:val="none" w:sz="0" w:space="0" w:color="auto"/>
              </w:divBdr>
            </w:div>
          </w:divsChild>
        </w:div>
        <w:div w:id="2066641824">
          <w:marLeft w:val="0"/>
          <w:marRight w:val="0"/>
          <w:marTop w:val="0"/>
          <w:marBottom w:val="0"/>
          <w:divBdr>
            <w:top w:val="none" w:sz="0" w:space="0" w:color="auto"/>
            <w:left w:val="none" w:sz="0" w:space="0" w:color="auto"/>
            <w:bottom w:val="none" w:sz="0" w:space="0" w:color="auto"/>
            <w:right w:val="none" w:sz="0" w:space="0" w:color="auto"/>
          </w:divBdr>
        </w:div>
        <w:div w:id="629091137">
          <w:marLeft w:val="0"/>
          <w:marRight w:val="0"/>
          <w:marTop w:val="0"/>
          <w:marBottom w:val="0"/>
          <w:divBdr>
            <w:top w:val="none" w:sz="0" w:space="0" w:color="auto"/>
            <w:left w:val="none" w:sz="0" w:space="0" w:color="auto"/>
            <w:bottom w:val="none" w:sz="0" w:space="0" w:color="auto"/>
            <w:right w:val="none" w:sz="0" w:space="0" w:color="auto"/>
          </w:divBdr>
          <w:divsChild>
            <w:div w:id="1561095897">
              <w:marLeft w:val="0"/>
              <w:marRight w:val="0"/>
              <w:marTop w:val="0"/>
              <w:marBottom w:val="0"/>
              <w:divBdr>
                <w:top w:val="none" w:sz="0" w:space="0" w:color="auto"/>
                <w:left w:val="none" w:sz="0" w:space="0" w:color="auto"/>
                <w:bottom w:val="none" w:sz="0" w:space="0" w:color="auto"/>
                <w:right w:val="none" w:sz="0" w:space="0" w:color="auto"/>
              </w:divBdr>
            </w:div>
          </w:divsChild>
        </w:div>
        <w:div w:id="1619796491">
          <w:marLeft w:val="0"/>
          <w:marRight w:val="0"/>
          <w:marTop w:val="0"/>
          <w:marBottom w:val="0"/>
          <w:divBdr>
            <w:top w:val="none" w:sz="0" w:space="0" w:color="auto"/>
            <w:left w:val="none" w:sz="0" w:space="0" w:color="auto"/>
            <w:bottom w:val="none" w:sz="0" w:space="0" w:color="auto"/>
            <w:right w:val="none" w:sz="0" w:space="0" w:color="auto"/>
          </w:divBdr>
        </w:div>
        <w:div w:id="1500533895">
          <w:marLeft w:val="0"/>
          <w:marRight w:val="0"/>
          <w:marTop w:val="0"/>
          <w:marBottom w:val="0"/>
          <w:divBdr>
            <w:top w:val="none" w:sz="0" w:space="0" w:color="auto"/>
            <w:left w:val="none" w:sz="0" w:space="0" w:color="auto"/>
            <w:bottom w:val="none" w:sz="0" w:space="0" w:color="auto"/>
            <w:right w:val="none" w:sz="0" w:space="0" w:color="auto"/>
          </w:divBdr>
          <w:divsChild>
            <w:div w:id="577642600">
              <w:marLeft w:val="0"/>
              <w:marRight w:val="0"/>
              <w:marTop w:val="0"/>
              <w:marBottom w:val="0"/>
              <w:divBdr>
                <w:top w:val="none" w:sz="0" w:space="0" w:color="auto"/>
                <w:left w:val="none" w:sz="0" w:space="0" w:color="auto"/>
                <w:bottom w:val="none" w:sz="0" w:space="0" w:color="auto"/>
                <w:right w:val="none" w:sz="0" w:space="0" w:color="auto"/>
              </w:divBdr>
            </w:div>
          </w:divsChild>
        </w:div>
        <w:div w:id="1910384803">
          <w:marLeft w:val="0"/>
          <w:marRight w:val="0"/>
          <w:marTop w:val="0"/>
          <w:marBottom w:val="0"/>
          <w:divBdr>
            <w:top w:val="none" w:sz="0" w:space="0" w:color="auto"/>
            <w:left w:val="none" w:sz="0" w:space="0" w:color="auto"/>
            <w:bottom w:val="none" w:sz="0" w:space="0" w:color="auto"/>
            <w:right w:val="none" w:sz="0" w:space="0" w:color="auto"/>
          </w:divBdr>
        </w:div>
        <w:div w:id="222525950">
          <w:marLeft w:val="0"/>
          <w:marRight w:val="0"/>
          <w:marTop w:val="0"/>
          <w:marBottom w:val="0"/>
          <w:divBdr>
            <w:top w:val="none" w:sz="0" w:space="0" w:color="auto"/>
            <w:left w:val="none" w:sz="0" w:space="0" w:color="auto"/>
            <w:bottom w:val="none" w:sz="0" w:space="0" w:color="auto"/>
            <w:right w:val="none" w:sz="0" w:space="0" w:color="auto"/>
          </w:divBdr>
          <w:divsChild>
            <w:div w:id="198054273">
              <w:marLeft w:val="0"/>
              <w:marRight w:val="0"/>
              <w:marTop w:val="0"/>
              <w:marBottom w:val="0"/>
              <w:divBdr>
                <w:top w:val="none" w:sz="0" w:space="0" w:color="auto"/>
                <w:left w:val="none" w:sz="0" w:space="0" w:color="auto"/>
                <w:bottom w:val="none" w:sz="0" w:space="0" w:color="auto"/>
                <w:right w:val="none" w:sz="0" w:space="0" w:color="auto"/>
              </w:divBdr>
            </w:div>
          </w:divsChild>
        </w:div>
        <w:div w:id="660889745">
          <w:marLeft w:val="0"/>
          <w:marRight w:val="0"/>
          <w:marTop w:val="0"/>
          <w:marBottom w:val="0"/>
          <w:divBdr>
            <w:top w:val="none" w:sz="0" w:space="0" w:color="auto"/>
            <w:left w:val="none" w:sz="0" w:space="0" w:color="auto"/>
            <w:bottom w:val="none" w:sz="0" w:space="0" w:color="auto"/>
            <w:right w:val="none" w:sz="0" w:space="0" w:color="auto"/>
          </w:divBdr>
        </w:div>
        <w:div w:id="1099175400">
          <w:marLeft w:val="0"/>
          <w:marRight w:val="0"/>
          <w:marTop w:val="0"/>
          <w:marBottom w:val="0"/>
          <w:divBdr>
            <w:top w:val="none" w:sz="0" w:space="0" w:color="auto"/>
            <w:left w:val="none" w:sz="0" w:space="0" w:color="auto"/>
            <w:bottom w:val="none" w:sz="0" w:space="0" w:color="auto"/>
            <w:right w:val="none" w:sz="0" w:space="0" w:color="auto"/>
          </w:divBdr>
          <w:divsChild>
            <w:div w:id="1177697319">
              <w:marLeft w:val="0"/>
              <w:marRight w:val="0"/>
              <w:marTop w:val="0"/>
              <w:marBottom w:val="0"/>
              <w:divBdr>
                <w:top w:val="none" w:sz="0" w:space="0" w:color="auto"/>
                <w:left w:val="none" w:sz="0" w:space="0" w:color="auto"/>
                <w:bottom w:val="none" w:sz="0" w:space="0" w:color="auto"/>
                <w:right w:val="none" w:sz="0" w:space="0" w:color="auto"/>
              </w:divBdr>
            </w:div>
          </w:divsChild>
        </w:div>
        <w:div w:id="81026519">
          <w:marLeft w:val="0"/>
          <w:marRight w:val="0"/>
          <w:marTop w:val="0"/>
          <w:marBottom w:val="0"/>
          <w:divBdr>
            <w:top w:val="none" w:sz="0" w:space="0" w:color="auto"/>
            <w:left w:val="none" w:sz="0" w:space="0" w:color="auto"/>
            <w:bottom w:val="none" w:sz="0" w:space="0" w:color="auto"/>
            <w:right w:val="none" w:sz="0" w:space="0" w:color="auto"/>
          </w:divBdr>
        </w:div>
        <w:div w:id="147864390">
          <w:marLeft w:val="0"/>
          <w:marRight w:val="0"/>
          <w:marTop w:val="0"/>
          <w:marBottom w:val="0"/>
          <w:divBdr>
            <w:top w:val="none" w:sz="0" w:space="0" w:color="auto"/>
            <w:left w:val="none" w:sz="0" w:space="0" w:color="auto"/>
            <w:bottom w:val="none" w:sz="0" w:space="0" w:color="auto"/>
            <w:right w:val="none" w:sz="0" w:space="0" w:color="auto"/>
          </w:divBdr>
          <w:divsChild>
            <w:div w:id="908348982">
              <w:marLeft w:val="0"/>
              <w:marRight w:val="0"/>
              <w:marTop w:val="0"/>
              <w:marBottom w:val="0"/>
              <w:divBdr>
                <w:top w:val="none" w:sz="0" w:space="0" w:color="auto"/>
                <w:left w:val="none" w:sz="0" w:space="0" w:color="auto"/>
                <w:bottom w:val="none" w:sz="0" w:space="0" w:color="auto"/>
                <w:right w:val="none" w:sz="0" w:space="0" w:color="auto"/>
              </w:divBdr>
            </w:div>
          </w:divsChild>
        </w:div>
        <w:div w:id="1689066394">
          <w:marLeft w:val="0"/>
          <w:marRight w:val="0"/>
          <w:marTop w:val="300"/>
          <w:marBottom w:val="0"/>
          <w:divBdr>
            <w:top w:val="none" w:sz="0" w:space="0" w:color="auto"/>
            <w:left w:val="none" w:sz="0" w:space="0" w:color="auto"/>
            <w:bottom w:val="none" w:sz="0" w:space="0" w:color="auto"/>
            <w:right w:val="none" w:sz="0" w:space="0" w:color="auto"/>
          </w:divBdr>
          <w:divsChild>
            <w:div w:id="914631088">
              <w:marLeft w:val="0"/>
              <w:marRight w:val="0"/>
              <w:marTop w:val="0"/>
              <w:marBottom w:val="0"/>
              <w:divBdr>
                <w:top w:val="none" w:sz="0" w:space="0" w:color="auto"/>
                <w:left w:val="none" w:sz="0" w:space="0" w:color="auto"/>
                <w:bottom w:val="none" w:sz="0" w:space="0" w:color="auto"/>
                <w:right w:val="none" w:sz="0" w:space="0" w:color="auto"/>
              </w:divBdr>
              <w:divsChild>
                <w:div w:id="9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117639">
          <w:marLeft w:val="0"/>
          <w:marRight w:val="0"/>
          <w:marTop w:val="300"/>
          <w:marBottom w:val="0"/>
          <w:divBdr>
            <w:top w:val="none" w:sz="0" w:space="0" w:color="auto"/>
            <w:left w:val="none" w:sz="0" w:space="0" w:color="auto"/>
            <w:bottom w:val="none" w:sz="0" w:space="0" w:color="auto"/>
            <w:right w:val="none" w:sz="0" w:space="0" w:color="auto"/>
          </w:divBdr>
          <w:divsChild>
            <w:div w:id="837427954">
              <w:marLeft w:val="0"/>
              <w:marRight w:val="0"/>
              <w:marTop w:val="0"/>
              <w:marBottom w:val="0"/>
              <w:divBdr>
                <w:top w:val="none" w:sz="0" w:space="0" w:color="auto"/>
                <w:left w:val="none" w:sz="0" w:space="0" w:color="auto"/>
                <w:bottom w:val="none" w:sz="0" w:space="0" w:color="auto"/>
                <w:right w:val="none" w:sz="0" w:space="0" w:color="auto"/>
              </w:divBdr>
              <w:divsChild>
                <w:div w:id="19062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191852">
          <w:marLeft w:val="0"/>
          <w:marRight w:val="0"/>
          <w:marTop w:val="300"/>
          <w:marBottom w:val="0"/>
          <w:divBdr>
            <w:top w:val="none" w:sz="0" w:space="0" w:color="auto"/>
            <w:left w:val="none" w:sz="0" w:space="0" w:color="auto"/>
            <w:bottom w:val="none" w:sz="0" w:space="0" w:color="auto"/>
            <w:right w:val="none" w:sz="0" w:space="0" w:color="auto"/>
          </w:divBdr>
          <w:divsChild>
            <w:div w:id="137111704">
              <w:marLeft w:val="0"/>
              <w:marRight w:val="0"/>
              <w:marTop w:val="0"/>
              <w:marBottom w:val="0"/>
              <w:divBdr>
                <w:top w:val="none" w:sz="0" w:space="0" w:color="auto"/>
                <w:left w:val="none" w:sz="0" w:space="0" w:color="auto"/>
                <w:bottom w:val="none" w:sz="0" w:space="0" w:color="auto"/>
                <w:right w:val="none" w:sz="0" w:space="0" w:color="auto"/>
              </w:divBdr>
              <w:divsChild>
                <w:div w:id="6364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08721">
          <w:marLeft w:val="0"/>
          <w:marRight w:val="0"/>
          <w:marTop w:val="300"/>
          <w:marBottom w:val="0"/>
          <w:divBdr>
            <w:top w:val="none" w:sz="0" w:space="0" w:color="auto"/>
            <w:left w:val="none" w:sz="0" w:space="0" w:color="auto"/>
            <w:bottom w:val="none" w:sz="0" w:space="0" w:color="auto"/>
            <w:right w:val="none" w:sz="0" w:space="0" w:color="auto"/>
          </w:divBdr>
          <w:divsChild>
            <w:div w:id="1704287720">
              <w:marLeft w:val="0"/>
              <w:marRight w:val="0"/>
              <w:marTop w:val="0"/>
              <w:marBottom w:val="0"/>
              <w:divBdr>
                <w:top w:val="none" w:sz="0" w:space="0" w:color="auto"/>
                <w:left w:val="none" w:sz="0" w:space="0" w:color="auto"/>
                <w:bottom w:val="none" w:sz="0" w:space="0" w:color="auto"/>
                <w:right w:val="none" w:sz="0" w:space="0" w:color="auto"/>
              </w:divBdr>
              <w:divsChild>
                <w:div w:id="1534617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606537">
      <w:bodyDiv w:val="1"/>
      <w:marLeft w:val="0"/>
      <w:marRight w:val="0"/>
      <w:marTop w:val="0"/>
      <w:marBottom w:val="0"/>
      <w:divBdr>
        <w:top w:val="none" w:sz="0" w:space="0" w:color="auto"/>
        <w:left w:val="none" w:sz="0" w:space="0" w:color="auto"/>
        <w:bottom w:val="none" w:sz="0" w:space="0" w:color="auto"/>
        <w:right w:val="none" w:sz="0" w:space="0" w:color="auto"/>
      </w:divBdr>
      <w:divsChild>
        <w:div w:id="1857767226">
          <w:marLeft w:val="0"/>
          <w:marRight w:val="0"/>
          <w:marTop w:val="0"/>
          <w:marBottom w:val="0"/>
          <w:divBdr>
            <w:top w:val="none" w:sz="0" w:space="0" w:color="auto"/>
            <w:left w:val="none" w:sz="0" w:space="0" w:color="auto"/>
            <w:bottom w:val="none" w:sz="0" w:space="0" w:color="auto"/>
            <w:right w:val="none" w:sz="0" w:space="0" w:color="auto"/>
          </w:divBdr>
        </w:div>
        <w:div w:id="1062366974">
          <w:marLeft w:val="0"/>
          <w:marRight w:val="0"/>
          <w:marTop w:val="0"/>
          <w:marBottom w:val="0"/>
          <w:divBdr>
            <w:top w:val="none" w:sz="0" w:space="0" w:color="auto"/>
            <w:left w:val="none" w:sz="0" w:space="0" w:color="auto"/>
            <w:bottom w:val="none" w:sz="0" w:space="0" w:color="auto"/>
            <w:right w:val="none" w:sz="0" w:space="0" w:color="auto"/>
          </w:divBdr>
          <w:divsChild>
            <w:div w:id="225796501">
              <w:marLeft w:val="0"/>
              <w:marRight w:val="0"/>
              <w:marTop w:val="0"/>
              <w:marBottom w:val="0"/>
              <w:divBdr>
                <w:top w:val="none" w:sz="0" w:space="0" w:color="auto"/>
                <w:left w:val="none" w:sz="0" w:space="0" w:color="auto"/>
                <w:bottom w:val="none" w:sz="0" w:space="0" w:color="auto"/>
                <w:right w:val="none" w:sz="0" w:space="0" w:color="auto"/>
              </w:divBdr>
            </w:div>
          </w:divsChild>
        </w:div>
        <w:div w:id="703408277">
          <w:marLeft w:val="0"/>
          <w:marRight w:val="0"/>
          <w:marTop w:val="0"/>
          <w:marBottom w:val="0"/>
          <w:divBdr>
            <w:top w:val="none" w:sz="0" w:space="0" w:color="auto"/>
            <w:left w:val="none" w:sz="0" w:space="0" w:color="auto"/>
            <w:bottom w:val="none" w:sz="0" w:space="0" w:color="auto"/>
            <w:right w:val="none" w:sz="0" w:space="0" w:color="auto"/>
          </w:divBdr>
        </w:div>
        <w:div w:id="1860504426">
          <w:marLeft w:val="0"/>
          <w:marRight w:val="0"/>
          <w:marTop w:val="0"/>
          <w:marBottom w:val="0"/>
          <w:divBdr>
            <w:top w:val="none" w:sz="0" w:space="0" w:color="auto"/>
            <w:left w:val="none" w:sz="0" w:space="0" w:color="auto"/>
            <w:bottom w:val="none" w:sz="0" w:space="0" w:color="auto"/>
            <w:right w:val="none" w:sz="0" w:space="0" w:color="auto"/>
          </w:divBdr>
          <w:divsChild>
            <w:div w:id="1891532622">
              <w:marLeft w:val="0"/>
              <w:marRight w:val="0"/>
              <w:marTop w:val="0"/>
              <w:marBottom w:val="0"/>
              <w:divBdr>
                <w:top w:val="none" w:sz="0" w:space="0" w:color="auto"/>
                <w:left w:val="none" w:sz="0" w:space="0" w:color="auto"/>
                <w:bottom w:val="none" w:sz="0" w:space="0" w:color="auto"/>
                <w:right w:val="none" w:sz="0" w:space="0" w:color="auto"/>
              </w:divBdr>
            </w:div>
          </w:divsChild>
        </w:div>
        <w:div w:id="1852522653">
          <w:marLeft w:val="0"/>
          <w:marRight w:val="0"/>
          <w:marTop w:val="0"/>
          <w:marBottom w:val="0"/>
          <w:divBdr>
            <w:top w:val="none" w:sz="0" w:space="0" w:color="auto"/>
            <w:left w:val="none" w:sz="0" w:space="0" w:color="auto"/>
            <w:bottom w:val="none" w:sz="0" w:space="0" w:color="auto"/>
            <w:right w:val="none" w:sz="0" w:space="0" w:color="auto"/>
          </w:divBdr>
        </w:div>
        <w:div w:id="47455692">
          <w:marLeft w:val="0"/>
          <w:marRight w:val="0"/>
          <w:marTop w:val="0"/>
          <w:marBottom w:val="0"/>
          <w:divBdr>
            <w:top w:val="none" w:sz="0" w:space="0" w:color="auto"/>
            <w:left w:val="none" w:sz="0" w:space="0" w:color="auto"/>
            <w:bottom w:val="none" w:sz="0" w:space="0" w:color="auto"/>
            <w:right w:val="none" w:sz="0" w:space="0" w:color="auto"/>
          </w:divBdr>
          <w:divsChild>
            <w:div w:id="1790466738">
              <w:marLeft w:val="0"/>
              <w:marRight w:val="0"/>
              <w:marTop w:val="0"/>
              <w:marBottom w:val="0"/>
              <w:divBdr>
                <w:top w:val="none" w:sz="0" w:space="0" w:color="auto"/>
                <w:left w:val="none" w:sz="0" w:space="0" w:color="auto"/>
                <w:bottom w:val="none" w:sz="0" w:space="0" w:color="auto"/>
                <w:right w:val="none" w:sz="0" w:space="0" w:color="auto"/>
              </w:divBdr>
            </w:div>
          </w:divsChild>
        </w:div>
        <w:div w:id="553391665">
          <w:marLeft w:val="0"/>
          <w:marRight w:val="0"/>
          <w:marTop w:val="0"/>
          <w:marBottom w:val="0"/>
          <w:divBdr>
            <w:top w:val="none" w:sz="0" w:space="0" w:color="auto"/>
            <w:left w:val="none" w:sz="0" w:space="0" w:color="auto"/>
            <w:bottom w:val="none" w:sz="0" w:space="0" w:color="auto"/>
            <w:right w:val="none" w:sz="0" w:space="0" w:color="auto"/>
          </w:divBdr>
        </w:div>
        <w:div w:id="184635580">
          <w:marLeft w:val="0"/>
          <w:marRight w:val="0"/>
          <w:marTop w:val="0"/>
          <w:marBottom w:val="0"/>
          <w:divBdr>
            <w:top w:val="none" w:sz="0" w:space="0" w:color="auto"/>
            <w:left w:val="none" w:sz="0" w:space="0" w:color="auto"/>
            <w:bottom w:val="none" w:sz="0" w:space="0" w:color="auto"/>
            <w:right w:val="none" w:sz="0" w:space="0" w:color="auto"/>
          </w:divBdr>
          <w:divsChild>
            <w:div w:id="1739984837">
              <w:marLeft w:val="0"/>
              <w:marRight w:val="0"/>
              <w:marTop w:val="0"/>
              <w:marBottom w:val="0"/>
              <w:divBdr>
                <w:top w:val="none" w:sz="0" w:space="0" w:color="auto"/>
                <w:left w:val="none" w:sz="0" w:space="0" w:color="auto"/>
                <w:bottom w:val="none" w:sz="0" w:space="0" w:color="auto"/>
                <w:right w:val="none" w:sz="0" w:space="0" w:color="auto"/>
              </w:divBdr>
            </w:div>
          </w:divsChild>
        </w:div>
        <w:div w:id="1351682697">
          <w:marLeft w:val="0"/>
          <w:marRight w:val="0"/>
          <w:marTop w:val="0"/>
          <w:marBottom w:val="0"/>
          <w:divBdr>
            <w:top w:val="none" w:sz="0" w:space="0" w:color="auto"/>
            <w:left w:val="none" w:sz="0" w:space="0" w:color="auto"/>
            <w:bottom w:val="none" w:sz="0" w:space="0" w:color="auto"/>
            <w:right w:val="none" w:sz="0" w:space="0" w:color="auto"/>
          </w:divBdr>
        </w:div>
        <w:div w:id="2019497870">
          <w:marLeft w:val="0"/>
          <w:marRight w:val="0"/>
          <w:marTop w:val="0"/>
          <w:marBottom w:val="0"/>
          <w:divBdr>
            <w:top w:val="none" w:sz="0" w:space="0" w:color="auto"/>
            <w:left w:val="none" w:sz="0" w:space="0" w:color="auto"/>
            <w:bottom w:val="none" w:sz="0" w:space="0" w:color="auto"/>
            <w:right w:val="none" w:sz="0" w:space="0" w:color="auto"/>
          </w:divBdr>
          <w:divsChild>
            <w:div w:id="613830721">
              <w:marLeft w:val="0"/>
              <w:marRight w:val="0"/>
              <w:marTop w:val="0"/>
              <w:marBottom w:val="0"/>
              <w:divBdr>
                <w:top w:val="none" w:sz="0" w:space="0" w:color="auto"/>
                <w:left w:val="none" w:sz="0" w:space="0" w:color="auto"/>
                <w:bottom w:val="none" w:sz="0" w:space="0" w:color="auto"/>
                <w:right w:val="none" w:sz="0" w:space="0" w:color="auto"/>
              </w:divBdr>
            </w:div>
          </w:divsChild>
        </w:div>
        <w:div w:id="1009219187">
          <w:marLeft w:val="0"/>
          <w:marRight w:val="0"/>
          <w:marTop w:val="0"/>
          <w:marBottom w:val="0"/>
          <w:divBdr>
            <w:top w:val="none" w:sz="0" w:space="0" w:color="auto"/>
            <w:left w:val="none" w:sz="0" w:space="0" w:color="auto"/>
            <w:bottom w:val="none" w:sz="0" w:space="0" w:color="auto"/>
            <w:right w:val="none" w:sz="0" w:space="0" w:color="auto"/>
          </w:divBdr>
        </w:div>
        <w:div w:id="1536112312">
          <w:marLeft w:val="0"/>
          <w:marRight w:val="0"/>
          <w:marTop w:val="0"/>
          <w:marBottom w:val="0"/>
          <w:divBdr>
            <w:top w:val="none" w:sz="0" w:space="0" w:color="auto"/>
            <w:left w:val="none" w:sz="0" w:space="0" w:color="auto"/>
            <w:bottom w:val="none" w:sz="0" w:space="0" w:color="auto"/>
            <w:right w:val="none" w:sz="0" w:space="0" w:color="auto"/>
          </w:divBdr>
          <w:divsChild>
            <w:div w:id="890271431">
              <w:marLeft w:val="0"/>
              <w:marRight w:val="0"/>
              <w:marTop w:val="0"/>
              <w:marBottom w:val="0"/>
              <w:divBdr>
                <w:top w:val="none" w:sz="0" w:space="0" w:color="auto"/>
                <w:left w:val="none" w:sz="0" w:space="0" w:color="auto"/>
                <w:bottom w:val="none" w:sz="0" w:space="0" w:color="auto"/>
                <w:right w:val="none" w:sz="0" w:space="0" w:color="auto"/>
              </w:divBdr>
            </w:div>
          </w:divsChild>
        </w:div>
        <w:div w:id="951016594">
          <w:marLeft w:val="0"/>
          <w:marRight w:val="0"/>
          <w:marTop w:val="0"/>
          <w:marBottom w:val="0"/>
          <w:divBdr>
            <w:top w:val="none" w:sz="0" w:space="0" w:color="auto"/>
            <w:left w:val="none" w:sz="0" w:space="0" w:color="auto"/>
            <w:bottom w:val="none" w:sz="0" w:space="0" w:color="auto"/>
            <w:right w:val="none" w:sz="0" w:space="0" w:color="auto"/>
          </w:divBdr>
        </w:div>
        <w:div w:id="1662468246">
          <w:marLeft w:val="0"/>
          <w:marRight w:val="0"/>
          <w:marTop w:val="0"/>
          <w:marBottom w:val="0"/>
          <w:divBdr>
            <w:top w:val="none" w:sz="0" w:space="0" w:color="auto"/>
            <w:left w:val="none" w:sz="0" w:space="0" w:color="auto"/>
            <w:bottom w:val="none" w:sz="0" w:space="0" w:color="auto"/>
            <w:right w:val="none" w:sz="0" w:space="0" w:color="auto"/>
          </w:divBdr>
          <w:divsChild>
            <w:div w:id="2084600643">
              <w:marLeft w:val="0"/>
              <w:marRight w:val="0"/>
              <w:marTop w:val="0"/>
              <w:marBottom w:val="0"/>
              <w:divBdr>
                <w:top w:val="none" w:sz="0" w:space="0" w:color="auto"/>
                <w:left w:val="none" w:sz="0" w:space="0" w:color="auto"/>
                <w:bottom w:val="none" w:sz="0" w:space="0" w:color="auto"/>
                <w:right w:val="none" w:sz="0" w:space="0" w:color="auto"/>
              </w:divBdr>
            </w:div>
          </w:divsChild>
        </w:div>
        <w:div w:id="315692855">
          <w:marLeft w:val="0"/>
          <w:marRight w:val="0"/>
          <w:marTop w:val="300"/>
          <w:marBottom w:val="0"/>
          <w:divBdr>
            <w:top w:val="none" w:sz="0" w:space="0" w:color="auto"/>
            <w:left w:val="none" w:sz="0" w:space="0" w:color="auto"/>
            <w:bottom w:val="none" w:sz="0" w:space="0" w:color="auto"/>
            <w:right w:val="none" w:sz="0" w:space="0" w:color="auto"/>
          </w:divBdr>
          <w:divsChild>
            <w:div w:id="2129543099">
              <w:marLeft w:val="0"/>
              <w:marRight w:val="0"/>
              <w:marTop w:val="0"/>
              <w:marBottom w:val="0"/>
              <w:divBdr>
                <w:top w:val="none" w:sz="0" w:space="0" w:color="auto"/>
                <w:left w:val="none" w:sz="0" w:space="0" w:color="auto"/>
                <w:bottom w:val="none" w:sz="0" w:space="0" w:color="auto"/>
                <w:right w:val="none" w:sz="0" w:space="0" w:color="auto"/>
              </w:divBdr>
              <w:divsChild>
                <w:div w:id="142561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257662">
          <w:marLeft w:val="0"/>
          <w:marRight w:val="0"/>
          <w:marTop w:val="300"/>
          <w:marBottom w:val="0"/>
          <w:divBdr>
            <w:top w:val="none" w:sz="0" w:space="0" w:color="auto"/>
            <w:left w:val="none" w:sz="0" w:space="0" w:color="auto"/>
            <w:bottom w:val="none" w:sz="0" w:space="0" w:color="auto"/>
            <w:right w:val="none" w:sz="0" w:space="0" w:color="auto"/>
          </w:divBdr>
          <w:divsChild>
            <w:div w:id="1137453480">
              <w:marLeft w:val="0"/>
              <w:marRight w:val="0"/>
              <w:marTop w:val="0"/>
              <w:marBottom w:val="0"/>
              <w:divBdr>
                <w:top w:val="none" w:sz="0" w:space="0" w:color="auto"/>
                <w:left w:val="none" w:sz="0" w:space="0" w:color="auto"/>
                <w:bottom w:val="none" w:sz="0" w:space="0" w:color="auto"/>
                <w:right w:val="none" w:sz="0" w:space="0" w:color="auto"/>
              </w:divBdr>
              <w:divsChild>
                <w:div w:id="91038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88664">
          <w:marLeft w:val="0"/>
          <w:marRight w:val="0"/>
          <w:marTop w:val="300"/>
          <w:marBottom w:val="0"/>
          <w:divBdr>
            <w:top w:val="none" w:sz="0" w:space="0" w:color="auto"/>
            <w:left w:val="none" w:sz="0" w:space="0" w:color="auto"/>
            <w:bottom w:val="none" w:sz="0" w:space="0" w:color="auto"/>
            <w:right w:val="none" w:sz="0" w:space="0" w:color="auto"/>
          </w:divBdr>
          <w:divsChild>
            <w:div w:id="1265501560">
              <w:marLeft w:val="0"/>
              <w:marRight w:val="0"/>
              <w:marTop w:val="0"/>
              <w:marBottom w:val="0"/>
              <w:divBdr>
                <w:top w:val="none" w:sz="0" w:space="0" w:color="auto"/>
                <w:left w:val="none" w:sz="0" w:space="0" w:color="auto"/>
                <w:bottom w:val="none" w:sz="0" w:space="0" w:color="auto"/>
                <w:right w:val="none" w:sz="0" w:space="0" w:color="auto"/>
              </w:divBdr>
              <w:divsChild>
                <w:div w:id="185271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115722">
          <w:marLeft w:val="0"/>
          <w:marRight w:val="0"/>
          <w:marTop w:val="300"/>
          <w:marBottom w:val="0"/>
          <w:divBdr>
            <w:top w:val="none" w:sz="0" w:space="0" w:color="auto"/>
            <w:left w:val="none" w:sz="0" w:space="0" w:color="auto"/>
            <w:bottom w:val="none" w:sz="0" w:space="0" w:color="auto"/>
            <w:right w:val="none" w:sz="0" w:space="0" w:color="auto"/>
          </w:divBdr>
          <w:divsChild>
            <w:div w:id="1222862172">
              <w:marLeft w:val="0"/>
              <w:marRight w:val="0"/>
              <w:marTop w:val="0"/>
              <w:marBottom w:val="0"/>
              <w:divBdr>
                <w:top w:val="none" w:sz="0" w:space="0" w:color="auto"/>
                <w:left w:val="none" w:sz="0" w:space="0" w:color="auto"/>
                <w:bottom w:val="none" w:sz="0" w:space="0" w:color="auto"/>
                <w:right w:val="none" w:sz="0" w:space="0" w:color="auto"/>
              </w:divBdr>
              <w:divsChild>
                <w:div w:id="24419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766436">
      <w:bodyDiv w:val="1"/>
      <w:marLeft w:val="0"/>
      <w:marRight w:val="0"/>
      <w:marTop w:val="0"/>
      <w:marBottom w:val="0"/>
      <w:divBdr>
        <w:top w:val="none" w:sz="0" w:space="0" w:color="auto"/>
        <w:left w:val="none" w:sz="0" w:space="0" w:color="auto"/>
        <w:bottom w:val="none" w:sz="0" w:space="0" w:color="auto"/>
        <w:right w:val="none" w:sz="0" w:space="0" w:color="auto"/>
      </w:divBdr>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160025">
      <w:bodyDiv w:val="1"/>
      <w:marLeft w:val="0"/>
      <w:marRight w:val="0"/>
      <w:marTop w:val="0"/>
      <w:marBottom w:val="0"/>
      <w:divBdr>
        <w:top w:val="none" w:sz="0" w:space="0" w:color="auto"/>
        <w:left w:val="none" w:sz="0" w:space="0" w:color="auto"/>
        <w:bottom w:val="none" w:sz="0" w:space="0" w:color="auto"/>
        <w:right w:val="none" w:sz="0" w:space="0" w:color="auto"/>
      </w:divBdr>
      <w:divsChild>
        <w:div w:id="1438520048">
          <w:marLeft w:val="0"/>
          <w:marRight w:val="0"/>
          <w:marTop w:val="0"/>
          <w:marBottom w:val="0"/>
          <w:divBdr>
            <w:top w:val="none" w:sz="0" w:space="0" w:color="auto"/>
            <w:left w:val="none" w:sz="0" w:space="0" w:color="auto"/>
            <w:bottom w:val="none" w:sz="0" w:space="0" w:color="auto"/>
            <w:right w:val="none" w:sz="0" w:space="0" w:color="auto"/>
          </w:divBdr>
        </w:div>
        <w:div w:id="1791123645">
          <w:marLeft w:val="0"/>
          <w:marRight w:val="0"/>
          <w:marTop w:val="0"/>
          <w:marBottom w:val="0"/>
          <w:divBdr>
            <w:top w:val="none" w:sz="0" w:space="0" w:color="auto"/>
            <w:left w:val="none" w:sz="0" w:space="0" w:color="auto"/>
            <w:bottom w:val="none" w:sz="0" w:space="0" w:color="auto"/>
            <w:right w:val="none" w:sz="0" w:space="0" w:color="auto"/>
          </w:divBdr>
          <w:divsChild>
            <w:div w:id="172499339">
              <w:marLeft w:val="0"/>
              <w:marRight w:val="0"/>
              <w:marTop w:val="0"/>
              <w:marBottom w:val="0"/>
              <w:divBdr>
                <w:top w:val="none" w:sz="0" w:space="0" w:color="auto"/>
                <w:left w:val="none" w:sz="0" w:space="0" w:color="auto"/>
                <w:bottom w:val="none" w:sz="0" w:space="0" w:color="auto"/>
                <w:right w:val="none" w:sz="0" w:space="0" w:color="auto"/>
              </w:divBdr>
            </w:div>
          </w:divsChild>
        </w:div>
        <w:div w:id="1161966262">
          <w:marLeft w:val="0"/>
          <w:marRight w:val="0"/>
          <w:marTop w:val="0"/>
          <w:marBottom w:val="0"/>
          <w:divBdr>
            <w:top w:val="none" w:sz="0" w:space="0" w:color="auto"/>
            <w:left w:val="none" w:sz="0" w:space="0" w:color="auto"/>
            <w:bottom w:val="none" w:sz="0" w:space="0" w:color="auto"/>
            <w:right w:val="none" w:sz="0" w:space="0" w:color="auto"/>
          </w:divBdr>
        </w:div>
        <w:div w:id="6715935">
          <w:marLeft w:val="0"/>
          <w:marRight w:val="0"/>
          <w:marTop w:val="0"/>
          <w:marBottom w:val="0"/>
          <w:divBdr>
            <w:top w:val="none" w:sz="0" w:space="0" w:color="auto"/>
            <w:left w:val="none" w:sz="0" w:space="0" w:color="auto"/>
            <w:bottom w:val="none" w:sz="0" w:space="0" w:color="auto"/>
            <w:right w:val="none" w:sz="0" w:space="0" w:color="auto"/>
          </w:divBdr>
          <w:divsChild>
            <w:div w:id="14429791">
              <w:marLeft w:val="0"/>
              <w:marRight w:val="0"/>
              <w:marTop w:val="0"/>
              <w:marBottom w:val="0"/>
              <w:divBdr>
                <w:top w:val="none" w:sz="0" w:space="0" w:color="auto"/>
                <w:left w:val="none" w:sz="0" w:space="0" w:color="auto"/>
                <w:bottom w:val="none" w:sz="0" w:space="0" w:color="auto"/>
                <w:right w:val="none" w:sz="0" w:space="0" w:color="auto"/>
              </w:divBdr>
            </w:div>
          </w:divsChild>
        </w:div>
        <w:div w:id="562373721">
          <w:marLeft w:val="0"/>
          <w:marRight w:val="0"/>
          <w:marTop w:val="0"/>
          <w:marBottom w:val="0"/>
          <w:divBdr>
            <w:top w:val="none" w:sz="0" w:space="0" w:color="auto"/>
            <w:left w:val="none" w:sz="0" w:space="0" w:color="auto"/>
            <w:bottom w:val="none" w:sz="0" w:space="0" w:color="auto"/>
            <w:right w:val="none" w:sz="0" w:space="0" w:color="auto"/>
          </w:divBdr>
        </w:div>
        <w:div w:id="466237655">
          <w:marLeft w:val="0"/>
          <w:marRight w:val="0"/>
          <w:marTop w:val="0"/>
          <w:marBottom w:val="0"/>
          <w:divBdr>
            <w:top w:val="none" w:sz="0" w:space="0" w:color="auto"/>
            <w:left w:val="none" w:sz="0" w:space="0" w:color="auto"/>
            <w:bottom w:val="none" w:sz="0" w:space="0" w:color="auto"/>
            <w:right w:val="none" w:sz="0" w:space="0" w:color="auto"/>
          </w:divBdr>
          <w:divsChild>
            <w:div w:id="63308113">
              <w:marLeft w:val="0"/>
              <w:marRight w:val="0"/>
              <w:marTop w:val="0"/>
              <w:marBottom w:val="0"/>
              <w:divBdr>
                <w:top w:val="none" w:sz="0" w:space="0" w:color="auto"/>
                <w:left w:val="none" w:sz="0" w:space="0" w:color="auto"/>
                <w:bottom w:val="none" w:sz="0" w:space="0" w:color="auto"/>
                <w:right w:val="none" w:sz="0" w:space="0" w:color="auto"/>
              </w:divBdr>
            </w:div>
          </w:divsChild>
        </w:div>
        <w:div w:id="553542902">
          <w:marLeft w:val="0"/>
          <w:marRight w:val="0"/>
          <w:marTop w:val="0"/>
          <w:marBottom w:val="0"/>
          <w:divBdr>
            <w:top w:val="none" w:sz="0" w:space="0" w:color="auto"/>
            <w:left w:val="none" w:sz="0" w:space="0" w:color="auto"/>
            <w:bottom w:val="none" w:sz="0" w:space="0" w:color="auto"/>
            <w:right w:val="none" w:sz="0" w:space="0" w:color="auto"/>
          </w:divBdr>
        </w:div>
        <w:div w:id="1301109160">
          <w:marLeft w:val="0"/>
          <w:marRight w:val="0"/>
          <w:marTop w:val="0"/>
          <w:marBottom w:val="0"/>
          <w:divBdr>
            <w:top w:val="none" w:sz="0" w:space="0" w:color="auto"/>
            <w:left w:val="none" w:sz="0" w:space="0" w:color="auto"/>
            <w:bottom w:val="none" w:sz="0" w:space="0" w:color="auto"/>
            <w:right w:val="none" w:sz="0" w:space="0" w:color="auto"/>
          </w:divBdr>
          <w:divsChild>
            <w:div w:id="1402168482">
              <w:marLeft w:val="0"/>
              <w:marRight w:val="0"/>
              <w:marTop w:val="0"/>
              <w:marBottom w:val="0"/>
              <w:divBdr>
                <w:top w:val="none" w:sz="0" w:space="0" w:color="auto"/>
                <w:left w:val="none" w:sz="0" w:space="0" w:color="auto"/>
                <w:bottom w:val="none" w:sz="0" w:space="0" w:color="auto"/>
                <w:right w:val="none" w:sz="0" w:space="0" w:color="auto"/>
              </w:divBdr>
            </w:div>
          </w:divsChild>
        </w:div>
        <w:div w:id="359400623">
          <w:marLeft w:val="0"/>
          <w:marRight w:val="0"/>
          <w:marTop w:val="0"/>
          <w:marBottom w:val="0"/>
          <w:divBdr>
            <w:top w:val="none" w:sz="0" w:space="0" w:color="auto"/>
            <w:left w:val="none" w:sz="0" w:space="0" w:color="auto"/>
            <w:bottom w:val="none" w:sz="0" w:space="0" w:color="auto"/>
            <w:right w:val="none" w:sz="0" w:space="0" w:color="auto"/>
          </w:divBdr>
        </w:div>
        <w:div w:id="1491018519">
          <w:marLeft w:val="0"/>
          <w:marRight w:val="0"/>
          <w:marTop w:val="0"/>
          <w:marBottom w:val="0"/>
          <w:divBdr>
            <w:top w:val="none" w:sz="0" w:space="0" w:color="auto"/>
            <w:left w:val="none" w:sz="0" w:space="0" w:color="auto"/>
            <w:bottom w:val="none" w:sz="0" w:space="0" w:color="auto"/>
            <w:right w:val="none" w:sz="0" w:space="0" w:color="auto"/>
          </w:divBdr>
          <w:divsChild>
            <w:div w:id="1152135701">
              <w:marLeft w:val="0"/>
              <w:marRight w:val="0"/>
              <w:marTop w:val="0"/>
              <w:marBottom w:val="0"/>
              <w:divBdr>
                <w:top w:val="none" w:sz="0" w:space="0" w:color="auto"/>
                <w:left w:val="none" w:sz="0" w:space="0" w:color="auto"/>
                <w:bottom w:val="none" w:sz="0" w:space="0" w:color="auto"/>
                <w:right w:val="none" w:sz="0" w:space="0" w:color="auto"/>
              </w:divBdr>
            </w:div>
          </w:divsChild>
        </w:div>
        <w:div w:id="1153833011">
          <w:marLeft w:val="0"/>
          <w:marRight w:val="0"/>
          <w:marTop w:val="0"/>
          <w:marBottom w:val="0"/>
          <w:divBdr>
            <w:top w:val="none" w:sz="0" w:space="0" w:color="auto"/>
            <w:left w:val="none" w:sz="0" w:space="0" w:color="auto"/>
            <w:bottom w:val="none" w:sz="0" w:space="0" w:color="auto"/>
            <w:right w:val="none" w:sz="0" w:space="0" w:color="auto"/>
          </w:divBdr>
        </w:div>
        <w:div w:id="130488778">
          <w:marLeft w:val="0"/>
          <w:marRight w:val="0"/>
          <w:marTop w:val="0"/>
          <w:marBottom w:val="0"/>
          <w:divBdr>
            <w:top w:val="none" w:sz="0" w:space="0" w:color="auto"/>
            <w:left w:val="none" w:sz="0" w:space="0" w:color="auto"/>
            <w:bottom w:val="none" w:sz="0" w:space="0" w:color="auto"/>
            <w:right w:val="none" w:sz="0" w:space="0" w:color="auto"/>
          </w:divBdr>
          <w:divsChild>
            <w:div w:id="2041321394">
              <w:marLeft w:val="0"/>
              <w:marRight w:val="0"/>
              <w:marTop w:val="0"/>
              <w:marBottom w:val="0"/>
              <w:divBdr>
                <w:top w:val="none" w:sz="0" w:space="0" w:color="auto"/>
                <w:left w:val="none" w:sz="0" w:space="0" w:color="auto"/>
                <w:bottom w:val="none" w:sz="0" w:space="0" w:color="auto"/>
                <w:right w:val="none" w:sz="0" w:space="0" w:color="auto"/>
              </w:divBdr>
            </w:div>
          </w:divsChild>
        </w:div>
        <w:div w:id="2016378141">
          <w:marLeft w:val="0"/>
          <w:marRight w:val="0"/>
          <w:marTop w:val="0"/>
          <w:marBottom w:val="0"/>
          <w:divBdr>
            <w:top w:val="none" w:sz="0" w:space="0" w:color="auto"/>
            <w:left w:val="none" w:sz="0" w:space="0" w:color="auto"/>
            <w:bottom w:val="none" w:sz="0" w:space="0" w:color="auto"/>
            <w:right w:val="none" w:sz="0" w:space="0" w:color="auto"/>
          </w:divBdr>
        </w:div>
        <w:div w:id="1763916487">
          <w:marLeft w:val="0"/>
          <w:marRight w:val="0"/>
          <w:marTop w:val="0"/>
          <w:marBottom w:val="0"/>
          <w:divBdr>
            <w:top w:val="none" w:sz="0" w:space="0" w:color="auto"/>
            <w:left w:val="none" w:sz="0" w:space="0" w:color="auto"/>
            <w:bottom w:val="none" w:sz="0" w:space="0" w:color="auto"/>
            <w:right w:val="none" w:sz="0" w:space="0" w:color="auto"/>
          </w:divBdr>
          <w:divsChild>
            <w:div w:id="3242742">
              <w:marLeft w:val="0"/>
              <w:marRight w:val="0"/>
              <w:marTop w:val="0"/>
              <w:marBottom w:val="0"/>
              <w:divBdr>
                <w:top w:val="none" w:sz="0" w:space="0" w:color="auto"/>
                <w:left w:val="none" w:sz="0" w:space="0" w:color="auto"/>
                <w:bottom w:val="none" w:sz="0" w:space="0" w:color="auto"/>
                <w:right w:val="none" w:sz="0" w:space="0" w:color="auto"/>
              </w:divBdr>
            </w:div>
          </w:divsChild>
        </w:div>
        <w:div w:id="1222211155">
          <w:marLeft w:val="0"/>
          <w:marRight w:val="0"/>
          <w:marTop w:val="300"/>
          <w:marBottom w:val="0"/>
          <w:divBdr>
            <w:top w:val="none" w:sz="0" w:space="0" w:color="auto"/>
            <w:left w:val="none" w:sz="0" w:space="0" w:color="auto"/>
            <w:bottom w:val="none" w:sz="0" w:space="0" w:color="auto"/>
            <w:right w:val="none" w:sz="0" w:space="0" w:color="auto"/>
          </w:divBdr>
          <w:divsChild>
            <w:div w:id="1432966906">
              <w:marLeft w:val="0"/>
              <w:marRight w:val="0"/>
              <w:marTop w:val="0"/>
              <w:marBottom w:val="0"/>
              <w:divBdr>
                <w:top w:val="none" w:sz="0" w:space="0" w:color="auto"/>
                <w:left w:val="none" w:sz="0" w:space="0" w:color="auto"/>
                <w:bottom w:val="none" w:sz="0" w:space="0" w:color="auto"/>
                <w:right w:val="none" w:sz="0" w:space="0" w:color="auto"/>
              </w:divBdr>
              <w:divsChild>
                <w:div w:id="205076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90587">
          <w:marLeft w:val="0"/>
          <w:marRight w:val="0"/>
          <w:marTop w:val="300"/>
          <w:marBottom w:val="0"/>
          <w:divBdr>
            <w:top w:val="none" w:sz="0" w:space="0" w:color="auto"/>
            <w:left w:val="none" w:sz="0" w:space="0" w:color="auto"/>
            <w:bottom w:val="none" w:sz="0" w:space="0" w:color="auto"/>
            <w:right w:val="none" w:sz="0" w:space="0" w:color="auto"/>
          </w:divBdr>
          <w:divsChild>
            <w:div w:id="1603876801">
              <w:marLeft w:val="0"/>
              <w:marRight w:val="0"/>
              <w:marTop w:val="0"/>
              <w:marBottom w:val="0"/>
              <w:divBdr>
                <w:top w:val="none" w:sz="0" w:space="0" w:color="auto"/>
                <w:left w:val="none" w:sz="0" w:space="0" w:color="auto"/>
                <w:bottom w:val="none" w:sz="0" w:space="0" w:color="auto"/>
                <w:right w:val="none" w:sz="0" w:space="0" w:color="auto"/>
              </w:divBdr>
              <w:divsChild>
                <w:div w:id="183771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37904">
          <w:marLeft w:val="0"/>
          <w:marRight w:val="0"/>
          <w:marTop w:val="300"/>
          <w:marBottom w:val="0"/>
          <w:divBdr>
            <w:top w:val="none" w:sz="0" w:space="0" w:color="auto"/>
            <w:left w:val="none" w:sz="0" w:space="0" w:color="auto"/>
            <w:bottom w:val="none" w:sz="0" w:space="0" w:color="auto"/>
            <w:right w:val="none" w:sz="0" w:space="0" w:color="auto"/>
          </w:divBdr>
          <w:divsChild>
            <w:div w:id="1394502073">
              <w:marLeft w:val="0"/>
              <w:marRight w:val="0"/>
              <w:marTop w:val="0"/>
              <w:marBottom w:val="0"/>
              <w:divBdr>
                <w:top w:val="none" w:sz="0" w:space="0" w:color="auto"/>
                <w:left w:val="none" w:sz="0" w:space="0" w:color="auto"/>
                <w:bottom w:val="none" w:sz="0" w:space="0" w:color="auto"/>
                <w:right w:val="none" w:sz="0" w:space="0" w:color="auto"/>
              </w:divBdr>
              <w:divsChild>
                <w:div w:id="155407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8958">
          <w:marLeft w:val="0"/>
          <w:marRight w:val="0"/>
          <w:marTop w:val="300"/>
          <w:marBottom w:val="0"/>
          <w:divBdr>
            <w:top w:val="none" w:sz="0" w:space="0" w:color="auto"/>
            <w:left w:val="none" w:sz="0" w:space="0" w:color="auto"/>
            <w:bottom w:val="none" w:sz="0" w:space="0" w:color="auto"/>
            <w:right w:val="none" w:sz="0" w:space="0" w:color="auto"/>
          </w:divBdr>
          <w:divsChild>
            <w:div w:id="1748728337">
              <w:marLeft w:val="0"/>
              <w:marRight w:val="0"/>
              <w:marTop w:val="0"/>
              <w:marBottom w:val="0"/>
              <w:divBdr>
                <w:top w:val="none" w:sz="0" w:space="0" w:color="auto"/>
                <w:left w:val="none" w:sz="0" w:space="0" w:color="auto"/>
                <w:bottom w:val="none" w:sz="0" w:space="0" w:color="auto"/>
                <w:right w:val="none" w:sz="0" w:space="0" w:color="auto"/>
              </w:divBdr>
              <w:divsChild>
                <w:div w:id="44909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807068">
      <w:bodyDiv w:val="1"/>
      <w:marLeft w:val="0"/>
      <w:marRight w:val="0"/>
      <w:marTop w:val="0"/>
      <w:marBottom w:val="0"/>
      <w:divBdr>
        <w:top w:val="none" w:sz="0" w:space="0" w:color="auto"/>
        <w:left w:val="none" w:sz="0" w:space="0" w:color="auto"/>
        <w:bottom w:val="none" w:sz="0" w:space="0" w:color="auto"/>
        <w:right w:val="none" w:sz="0" w:space="0" w:color="auto"/>
      </w:divBdr>
      <w:divsChild>
        <w:div w:id="521359597">
          <w:marLeft w:val="0"/>
          <w:marRight w:val="0"/>
          <w:marTop w:val="0"/>
          <w:marBottom w:val="0"/>
          <w:divBdr>
            <w:top w:val="none" w:sz="0" w:space="0" w:color="auto"/>
            <w:left w:val="none" w:sz="0" w:space="0" w:color="auto"/>
            <w:bottom w:val="none" w:sz="0" w:space="0" w:color="auto"/>
            <w:right w:val="none" w:sz="0" w:space="0" w:color="auto"/>
          </w:divBdr>
        </w:div>
        <w:div w:id="1155683653">
          <w:marLeft w:val="0"/>
          <w:marRight w:val="0"/>
          <w:marTop w:val="0"/>
          <w:marBottom w:val="0"/>
          <w:divBdr>
            <w:top w:val="none" w:sz="0" w:space="0" w:color="auto"/>
            <w:left w:val="none" w:sz="0" w:space="0" w:color="auto"/>
            <w:bottom w:val="none" w:sz="0" w:space="0" w:color="auto"/>
            <w:right w:val="none" w:sz="0" w:space="0" w:color="auto"/>
          </w:divBdr>
          <w:divsChild>
            <w:div w:id="671882260">
              <w:marLeft w:val="0"/>
              <w:marRight w:val="0"/>
              <w:marTop w:val="0"/>
              <w:marBottom w:val="0"/>
              <w:divBdr>
                <w:top w:val="none" w:sz="0" w:space="0" w:color="auto"/>
                <w:left w:val="none" w:sz="0" w:space="0" w:color="auto"/>
                <w:bottom w:val="none" w:sz="0" w:space="0" w:color="auto"/>
                <w:right w:val="none" w:sz="0" w:space="0" w:color="auto"/>
              </w:divBdr>
            </w:div>
          </w:divsChild>
        </w:div>
        <w:div w:id="1715041099">
          <w:marLeft w:val="0"/>
          <w:marRight w:val="0"/>
          <w:marTop w:val="0"/>
          <w:marBottom w:val="0"/>
          <w:divBdr>
            <w:top w:val="none" w:sz="0" w:space="0" w:color="auto"/>
            <w:left w:val="none" w:sz="0" w:space="0" w:color="auto"/>
            <w:bottom w:val="none" w:sz="0" w:space="0" w:color="auto"/>
            <w:right w:val="none" w:sz="0" w:space="0" w:color="auto"/>
          </w:divBdr>
        </w:div>
        <w:div w:id="1535386565">
          <w:marLeft w:val="0"/>
          <w:marRight w:val="0"/>
          <w:marTop w:val="0"/>
          <w:marBottom w:val="0"/>
          <w:divBdr>
            <w:top w:val="none" w:sz="0" w:space="0" w:color="auto"/>
            <w:left w:val="none" w:sz="0" w:space="0" w:color="auto"/>
            <w:bottom w:val="none" w:sz="0" w:space="0" w:color="auto"/>
            <w:right w:val="none" w:sz="0" w:space="0" w:color="auto"/>
          </w:divBdr>
          <w:divsChild>
            <w:div w:id="467942964">
              <w:marLeft w:val="0"/>
              <w:marRight w:val="0"/>
              <w:marTop w:val="0"/>
              <w:marBottom w:val="0"/>
              <w:divBdr>
                <w:top w:val="none" w:sz="0" w:space="0" w:color="auto"/>
                <w:left w:val="none" w:sz="0" w:space="0" w:color="auto"/>
                <w:bottom w:val="none" w:sz="0" w:space="0" w:color="auto"/>
                <w:right w:val="none" w:sz="0" w:space="0" w:color="auto"/>
              </w:divBdr>
            </w:div>
          </w:divsChild>
        </w:div>
        <w:div w:id="1507983665">
          <w:marLeft w:val="0"/>
          <w:marRight w:val="0"/>
          <w:marTop w:val="0"/>
          <w:marBottom w:val="0"/>
          <w:divBdr>
            <w:top w:val="none" w:sz="0" w:space="0" w:color="auto"/>
            <w:left w:val="none" w:sz="0" w:space="0" w:color="auto"/>
            <w:bottom w:val="none" w:sz="0" w:space="0" w:color="auto"/>
            <w:right w:val="none" w:sz="0" w:space="0" w:color="auto"/>
          </w:divBdr>
        </w:div>
        <w:div w:id="685712527">
          <w:marLeft w:val="0"/>
          <w:marRight w:val="0"/>
          <w:marTop w:val="0"/>
          <w:marBottom w:val="0"/>
          <w:divBdr>
            <w:top w:val="none" w:sz="0" w:space="0" w:color="auto"/>
            <w:left w:val="none" w:sz="0" w:space="0" w:color="auto"/>
            <w:bottom w:val="none" w:sz="0" w:space="0" w:color="auto"/>
            <w:right w:val="none" w:sz="0" w:space="0" w:color="auto"/>
          </w:divBdr>
          <w:divsChild>
            <w:div w:id="1252348791">
              <w:marLeft w:val="0"/>
              <w:marRight w:val="0"/>
              <w:marTop w:val="0"/>
              <w:marBottom w:val="0"/>
              <w:divBdr>
                <w:top w:val="none" w:sz="0" w:space="0" w:color="auto"/>
                <w:left w:val="none" w:sz="0" w:space="0" w:color="auto"/>
                <w:bottom w:val="none" w:sz="0" w:space="0" w:color="auto"/>
                <w:right w:val="none" w:sz="0" w:space="0" w:color="auto"/>
              </w:divBdr>
            </w:div>
          </w:divsChild>
        </w:div>
        <w:div w:id="128667004">
          <w:marLeft w:val="0"/>
          <w:marRight w:val="0"/>
          <w:marTop w:val="0"/>
          <w:marBottom w:val="0"/>
          <w:divBdr>
            <w:top w:val="none" w:sz="0" w:space="0" w:color="auto"/>
            <w:left w:val="none" w:sz="0" w:space="0" w:color="auto"/>
            <w:bottom w:val="none" w:sz="0" w:space="0" w:color="auto"/>
            <w:right w:val="none" w:sz="0" w:space="0" w:color="auto"/>
          </w:divBdr>
        </w:div>
        <w:div w:id="165831704">
          <w:marLeft w:val="0"/>
          <w:marRight w:val="0"/>
          <w:marTop w:val="0"/>
          <w:marBottom w:val="0"/>
          <w:divBdr>
            <w:top w:val="none" w:sz="0" w:space="0" w:color="auto"/>
            <w:left w:val="none" w:sz="0" w:space="0" w:color="auto"/>
            <w:bottom w:val="none" w:sz="0" w:space="0" w:color="auto"/>
            <w:right w:val="none" w:sz="0" w:space="0" w:color="auto"/>
          </w:divBdr>
          <w:divsChild>
            <w:div w:id="492794344">
              <w:marLeft w:val="0"/>
              <w:marRight w:val="0"/>
              <w:marTop w:val="0"/>
              <w:marBottom w:val="0"/>
              <w:divBdr>
                <w:top w:val="none" w:sz="0" w:space="0" w:color="auto"/>
                <w:left w:val="none" w:sz="0" w:space="0" w:color="auto"/>
                <w:bottom w:val="none" w:sz="0" w:space="0" w:color="auto"/>
                <w:right w:val="none" w:sz="0" w:space="0" w:color="auto"/>
              </w:divBdr>
            </w:div>
          </w:divsChild>
        </w:div>
        <w:div w:id="131336324">
          <w:marLeft w:val="0"/>
          <w:marRight w:val="0"/>
          <w:marTop w:val="0"/>
          <w:marBottom w:val="0"/>
          <w:divBdr>
            <w:top w:val="none" w:sz="0" w:space="0" w:color="auto"/>
            <w:left w:val="none" w:sz="0" w:space="0" w:color="auto"/>
            <w:bottom w:val="none" w:sz="0" w:space="0" w:color="auto"/>
            <w:right w:val="none" w:sz="0" w:space="0" w:color="auto"/>
          </w:divBdr>
        </w:div>
        <w:div w:id="2128890024">
          <w:marLeft w:val="0"/>
          <w:marRight w:val="0"/>
          <w:marTop w:val="0"/>
          <w:marBottom w:val="0"/>
          <w:divBdr>
            <w:top w:val="none" w:sz="0" w:space="0" w:color="auto"/>
            <w:left w:val="none" w:sz="0" w:space="0" w:color="auto"/>
            <w:bottom w:val="none" w:sz="0" w:space="0" w:color="auto"/>
            <w:right w:val="none" w:sz="0" w:space="0" w:color="auto"/>
          </w:divBdr>
          <w:divsChild>
            <w:div w:id="1112211796">
              <w:marLeft w:val="0"/>
              <w:marRight w:val="0"/>
              <w:marTop w:val="0"/>
              <w:marBottom w:val="0"/>
              <w:divBdr>
                <w:top w:val="none" w:sz="0" w:space="0" w:color="auto"/>
                <w:left w:val="none" w:sz="0" w:space="0" w:color="auto"/>
                <w:bottom w:val="none" w:sz="0" w:space="0" w:color="auto"/>
                <w:right w:val="none" w:sz="0" w:space="0" w:color="auto"/>
              </w:divBdr>
            </w:div>
          </w:divsChild>
        </w:div>
        <w:div w:id="1991444846">
          <w:marLeft w:val="0"/>
          <w:marRight w:val="0"/>
          <w:marTop w:val="0"/>
          <w:marBottom w:val="0"/>
          <w:divBdr>
            <w:top w:val="none" w:sz="0" w:space="0" w:color="auto"/>
            <w:left w:val="none" w:sz="0" w:space="0" w:color="auto"/>
            <w:bottom w:val="none" w:sz="0" w:space="0" w:color="auto"/>
            <w:right w:val="none" w:sz="0" w:space="0" w:color="auto"/>
          </w:divBdr>
        </w:div>
        <w:div w:id="700672914">
          <w:marLeft w:val="0"/>
          <w:marRight w:val="0"/>
          <w:marTop w:val="0"/>
          <w:marBottom w:val="0"/>
          <w:divBdr>
            <w:top w:val="none" w:sz="0" w:space="0" w:color="auto"/>
            <w:left w:val="none" w:sz="0" w:space="0" w:color="auto"/>
            <w:bottom w:val="none" w:sz="0" w:space="0" w:color="auto"/>
            <w:right w:val="none" w:sz="0" w:space="0" w:color="auto"/>
          </w:divBdr>
          <w:divsChild>
            <w:div w:id="1071661105">
              <w:marLeft w:val="0"/>
              <w:marRight w:val="0"/>
              <w:marTop w:val="0"/>
              <w:marBottom w:val="0"/>
              <w:divBdr>
                <w:top w:val="none" w:sz="0" w:space="0" w:color="auto"/>
                <w:left w:val="none" w:sz="0" w:space="0" w:color="auto"/>
                <w:bottom w:val="none" w:sz="0" w:space="0" w:color="auto"/>
                <w:right w:val="none" w:sz="0" w:space="0" w:color="auto"/>
              </w:divBdr>
            </w:div>
          </w:divsChild>
        </w:div>
        <w:div w:id="1833134299">
          <w:marLeft w:val="0"/>
          <w:marRight w:val="0"/>
          <w:marTop w:val="0"/>
          <w:marBottom w:val="0"/>
          <w:divBdr>
            <w:top w:val="none" w:sz="0" w:space="0" w:color="auto"/>
            <w:left w:val="none" w:sz="0" w:space="0" w:color="auto"/>
            <w:bottom w:val="none" w:sz="0" w:space="0" w:color="auto"/>
            <w:right w:val="none" w:sz="0" w:space="0" w:color="auto"/>
          </w:divBdr>
        </w:div>
        <w:div w:id="222103194">
          <w:marLeft w:val="0"/>
          <w:marRight w:val="0"/>
          <w:marTop w:val="0"/>
          <w:marBottom w:val="0"/>
          <w:divBdr>
            <w:top w:val="none" w:sz="0" w:space="0" w:color="auto"/>
            <w:left w:val="none" w:sz="0" w:space="0" w:color="auto"/>
            <w:bottom w:val="none" w:sz="0" w:space="0" w:color="auto"/>
            <w:right w:val="none" w:sz="0" w:space="0" w:color="auto"/>
          </w:divBdr>
          <w:divsChild>
            <w:div w:id="800534318">
              <w:marLeft w:val="0"/>
              <w:marRight w:val="0"/>
              <w:marTop w:val="0"/>
              <w:marBottom w:val="0"/>
              <w:divBdr>
                <w:top w:val="none" w:sz="0" w:space="0" w:color="auto"/>
                <w:left w:val="none" w:sz="0" w:space="0" w:color="auto"/>
                <w:bottom w:val="none" w:sz="0" w:space="0" w:color="auto"/>
                <w:right w:val="none" w:sz="0" w:space="0" w:color="auto"/>
              </w:divBdr>
            </w:div>
          </w:divsChild>
        </w:div>
        <w:div w:id="624655270">
          <w:marLeft w:val="0"/>
          <w:marRight w:val="0"/>
          <w:marTop w:val="300"/>
          <w:marBottom w:val="0"/>
          <w:divBdr>
            <w:top w:val="none" w:sz="0" w:space="0" w:color="auto"/>
            <w:left w:val="none" w:sz="0" w:space="0" w:color="auto"/>
            <w:bottom w:val="none" w:sz="0" w:space="0" w:color="auto"/>
            <w:right w:val="none" w:sz="0" w:space="0" w:color="auto"/>
          </w:divBdr>
          <w:divsChild>
            <w:div w:id="500851083">
              <w:marLeft w:val="0"/>
              <w:marRight w:val="0"/>
              <w:marTop w:val="0"/>
              <w:marBottom w:val="0"/>
              <w:divBdr>
                <w:top w:val="none" w:sz="0" w:space="0" w:color="auto"/>
                <w:left w:val="none" w:sz="0" w:space="0" w:color="auto"/>
                <w:bottom w:val="none" w:sz="0" w:space="0" w:color="auto"/>
                <w:right w:val="none" w:sz="0" w:space="0" w:color="auto"/>
              </w:divBdr>
              <w:divsChild>
                <w:div w:id="14139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58954">
          <w:marLeft w:val="0"/>
          <w:marRight w:val="0"/>
          <w:marTop w:val="300"/>
          <w:marBottom w:val="0"/>
          <w:divBdr>
            <w:top w:val="none" w:sz="0" w:space="0" w:color="auto"/>
            <w:left w:val="none" w:sz="0" w:space="0" w:color="auto"/>
            <w:bottom w:val="none" w:sz="0" w:space="0" w:color="auto"/>
            <w:right w:val="none" w:sz="0" w:space="0" w:color="auto"/>
          </w:divBdr>
          <w:divsChild>
            <w:div w:id="605890159">
              <w:marLeft w:val="0"/>
              <w:marRight w:val="0"/>
              <w:marTop w:val="0"/>
              <w:marBottom w:val="0"/>
              <w:divBdr>
                <w:top w:val="none" w:sz="0" w:space="0" w:color="auto"/>
                <w:left w:val="none" w:sz="0" w:space="0" w:color="auto"/>
                <w:bottom w:val="none" w:sz="0" w:space="0" w:color="auto"/>
                <w:right w:val="none" w:sz="0" w:space="0" w:color="auto"/>
              </w:divBdr>
              <w:divsChild>
                <w:div w:id="83276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21412">
          <w:marLeft w:val="0"/>
          <w:marRight w:val="0"/>
          <w:marTop w:val="300"/>
          <w:marBottom w:val="0"/>
          <w:divBdr>
            <w:top w:val="none" w:sz="0" w:space="0" w:color="auto"/>
            <w:left w:val="none" w:sz="0" w:space="0" w:color="auto"/>
            <w:bottom w:val="none" w:sz="0" w:space="0" w:color="auto"/>
            <w:right w:val="none" w:sz="0" w:space="0" w:color="auto"/>
          </w:divBdr>
          <w:divsChild>
            <w:div w:id="2001276465">
              <w:marLeft w:val="0"/>
              <w:marRight w:val="0"/>
              <w:marTop w:val="0"/>
              <w:marBottom w:val="0"/>
              <w:divBdr>
                <w:top w:val="none" w:sz="0" w:space="0" w:color="auto"/>
                <w:left w:val="none" w:sz="0" w:space="0" w:color="auto"/>
                <w:bottom w:val="none" w:sz="0" w:space="0" w:color="auto"/>
                <w:right w:val="none" w:sz="0" w:space="0" w:color="auto"/>
              </w:divBdr>
              <w:divsChild>
                <w:div w:id="1555118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2773">
          <w:marLeft w:val="0"/>
          <w:marRight w:val="0"/>
          <w:marTop w:val="300"/>
          <w:marBottom w:val="0"/>
          <w:divBdr>
            <w:top w:val="none" w:sz="0" w:space="0" w:color="auto"/>
            <w:left w:val="none" w:sz="0" w:space="0" w:color="auto"/>
            <w:bottom w:val="none" w:sz="0" w:space="0" w:color="auto"/>
            <w:right w:val="none" w:sz="0" w:space="0" w:color="auto"/>
          </w:divBdr>
          <w:divsChild>
            <w:div w:id="394663474">
              <w:marLeft w:val="0"/>
              <w:marRight w:val="0"/>
              <w:marTop w:val="0"/>
              <w:marBottom w:val="0"/>
              <w:divBdr>
                <w:top w:val="none" w:sz="0" w:space="0" w:color="auto"/>
                <w:left w:val="none" w:sz="0" w:space="0" w:color="auto"/>
                <w:bottom w:val="none" w:sz="0" w:space="0" w:color="auto"/>
                <w:right w:val="none" w:sz="0" w:space="0" w:color="auto"/>
              </w:divBdr>
              <w:divsChild>
                <w:div w:id="1731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0566487">
      <w:bodyDiv w:val="1"/>
      <w:marLeft w:val="0"/>
      <w:marRight w:val="0"/>
      <w:marTop w:val="0"/>
      <w:marBottom w:val="0"/>
      <w:divBdr>
        <w:top w:val="none" w:sz="0" w:space="0" w:color="auto"/>
        <w:left w:val="none" w:sz="0" w:space="0" w:color="auto"/>
        <w:bottom w:val="none" w:sz="0" w:space="0" w:color="auto"/>
        <w:right w:val="none" w:sz="0" w:space="0" w:color="auto"/>
      </w:divBdr>
      <w:divsChild>
        <w:div w:id="929311709">
          <w:marLeft w:val="0"/>
          <w:marRight w:val="0"/>
          <w:marTop w:val="0"/>
          <w:marBottom w:val="0"/>
          <w:divBdr>
            <w:top w:val="none" w:sz="0" w:space="0" w:color="auto"/>
            <w:left w:val="none" w:sz="0" w:space="0" w:color="auto"/>
            <w:bottom w:val="none" w:sz="0" w:space="0" w:color="auto"/>
            <w:right w:val="none" w:sz="0" w:space="0" w:color="auto"/>
          </w:divBdr>
        </w:div>
        <w:div w:id="1595698749">
          <w:marLeft w:val="0"/>
          <w:marRight w:val="0"/>
          <w:marTop w:val="0"/>
          <w:marBottom w:val="0"/>
          <w:divBdr>
            <w:top w:val="none" w:sz="0" w:space="0" w:color="auto"/>
            <w:left w:val="none" w:sz="0" w:space="0" w:color="auto"/>
            <w:bottom w:val="none" w:sz="0" w:space="0" w:color="auto"/>
            <w:right w:val="none" w:sz="0" w:space="0" w:color="auto"/>
          </w:divBdr>
          <w:divsChild>
            <w:div w:id="1081485404">
              <w:marLeft w:val="0"/>
              <w:marRight w:val="0"/>
              <w:marTop w:val="0"/>
              <w:marBottom w:val="0"/>
              <w:divBdr>
                <w:top w:val="none" w:sz="0" w:space="0" w:color="auto"/>
                <w:left w:val="none" w:sz="0" w:space="0" w:color="auto"/>
                <w:bottom w:val="none" w:sz="0" w:space="0" w:color="auto"/>
                <w:right w:val="none" w:sz="0" w:space="0" w:color="auto"/>
              </w:divBdr>
            </w:div>
          </w:divsChild>
        </w:div>
        <w:div w:id="1386560359">
          <w:marLeft w:val="0"/>
          <w:marRight w:val="0"/>
          <w:marTop w:val="0"/>
          <w:marBottom w:val="0"/>
          <w:divBdr>
            <w:top w:val="none" w:sz="0" w:space="0" w:color="auto"/>
            <w:left w:val="none" w:sz="0" w:space="0" w:color="auto"/>
            <w:bottom w:val="none" w:sz="0" w:space="0" w:color="auto"/>
            <w:right w:val="none" w:sz="0" w:space="0" w:color="auto"/>
          </w:divBdr>
        </w:div>
        <w:div w:id="1992827246">
          <w:marLeft w:val="0"/>
          <w:marRight w:val="0"/>
          <w:marTop w:val="0"/>
          <w:marBottom w:val="0"/>
          <w:divBdr>
            <w:top w:val="none" w:sz="0" w:space="0" w:color="auto"/>
            <w:left w:val="none" w:sz="0" w:space="0" w:color="auto"/>
            <w:bottom w:val="none" w:sz="0" w:space="0" w:color="auto"/>
            <w:right w:val="none" w:sz="0" w:space="0" w:color="auto"/>
          </w:divBdr>
          <w:divsChild>
            <w:div w:id="1771125393">
              <w:marLeft w:val="0"/>
              <w:marRight w:val="0"/>
              <w:marTop w:val="0"/>
              <w:marBottom w:val="0"/>
              <w:divBdr>
                <w:top w:val="none" w:sz="0" w:space="0" w:color="auto"/>
                <w:left w:val="none" w:sz="0" w:space="0" w:color="auto"/>
                <w:bottom w:val="none" w:sz="0" w:space="0" w:color="auto"/>
                <w:right w:val="none" w:sz="0" w:space="0" w:color="auto"/>
              </w:divBdr>
            </w:div>
          </w:divsChild>
        </w:div>
        <w:div w:id="2067989511">
          <w:marLeft w:val="0"/>
          <w:marRight w:val="0"/>
          <w:marTop w:val="0"/>
          <w:marBottom w:val="0"/>
          <w:divBdr>
            <w:top w:val="none" w:sz="0" w:space="0" w:color="auto"/>
            <w:left w:val="none" w:sz="0" w:space="0" w:color="auto"/>
            <w:bottom w:val="none" w:sz="0" w:space="0" w:color="auto"/>
            <w:right w:val="none" w:sz="0" w:space="0" w:color="auto"/>
          </w:divBdr>
        </w:div>
        <w:div w:id="999041028">
          <w:marLeft w:val="0"/>
          <w:marRight w:val="0"/>
          <w:marTop w:val="0"/>
          <w:marBottom w:val="0"/>
          <w:divBdr>
            <w:top w:val="none" w:sz="0" w:space="0" w:color="auto"/>
            <w:left w:val="none" w:sz="0" w:space="0" w:color="auto"/>
            <w:bottom w:val="none" w:sz="0" w:space="0" w:color="auto"/>
            <w:right w:val="none" w:sz="0" w:space="0" w:color="auto"/>
          </w:divBdr>
          <w:divsChild>
            <w:div w:id="383138728">
              <w:marLeft w:val="0"/>
              <w:marRight w:val="0"/>
              <w:marTop w:val="0"/>
              <w:marBottom w:val="0"/>
              <w:divBdr>
                <w:top w:val="none" w:sz="0" w:space="0" w:color="auto"/>
                <w:left w:val="none" w:sz="0" w:space="0" w:color="auto"/>
                <w:bottom w:val="none" w:sz="0" w:space="0" w:color="auto"/>
                <w:right w:val="none" w:sz="0" w:space="0" w:color="auto"/>
              </w:divBdr>
            </w:div>
          </w:divsChild>
        </w:div>
        <w:div w:id="996298121">
          <w:marLeft w:val="0"/>
          <w:marRight w:val="0"/>
          <w:marTop w:val="0"/>
          <w:marBottom w:val="0"/>
          <w:divBdr>
            <w:top w:val="none" w:sz="0" w:space="0" w:color="auto"/>
            <w:left w:val="none" w:sz="0" w:space="0" w:color="auto"/>
            <w:bottom w:val="none" w:sz="0" w:space="0" w:color="auto"/>
            <w:right w:val="none" w:sz="0" w:space="0" w:color="auto"/>
          </w:divBdr>
        </w:div>
        <w:div w:id="824395772">
          <w:marLeft w:val="0"/>
          <w:marRight w:val="0"/>
          <w:marTop w:val="0"/>
          <w:marBottom w:val="0"/>
          <w:divBdr>
            <w:top w:val="none" w:sz="0" w:space="0" w:color="auto"/>
            <w:left w:val="none" w:sz="0" w:space="0" w:color="auto"/>
            <w:bottom w:val="none" w:sz="0" w:space="0" w:color="auto"/>
            <w:right w:val="none" w:sz="0" w:space="0" w:color="auto"/>
          </w:divBdr>
          <w:divsChild>
            <w:div w:id="839344590">
              <w:marLeft w:val="0"/>
              <w:marRight w:val="0"/>
              <w:marTop w:val="0"/>
              <w:marBottom w:val="0"/>
              <w:divBdr>
                <w:top w:val="none" w:sz="0" w:space="0" w:color="auto"/>
                <w:left w:val="none" w:sz="0" w:space="0" w:color="auto"/>
                <w:bottom w:val="none" w:sz="0" w:space="0" w:color="auto"/>
                <w:right w:val="none" w:sz="0" w:space="0" w:color="auto"/>
              </w:divBdr>
            </w:div>
          </w:divsChild>
        </w:div>
        <w:div w:id="558517147">
          <w:marLeft w:val="0"/>
          <w:marRight w:val="0"/>
          <w:marTop w:val="0"/>
          <w:marBottom w:val="0"/>
          <w:divBdr>
            <w:top w:val="none" w:sz="0" w:space="0" w:color="auto"/>
            <w:left w:val="none" w:sz="0" w:space="0" w:color="auto"/>
            <w:bottom w:val="none" w:sz="0" w:space="0" w:color="auto"/>
            <w:right w:val="none" w:sz="0" w:space="0" w:color="auto"/>
          </w:divBdr>
        </w:div>
        <w:div w:id="331686579">
          <w:marLeft w:val="0"/>
          <w:marRight w:val="0"/>
          <w:marTop w:val="0"/>
          <w:marBottom w:val="0"/>
          <w:divBdr>
            <w:top w:val="none" w:sz="0" w:space="0" w:color="auto"/>
            <w:left w:val="none" w:sz="0" w:space="0" w:color="auto"/>
            <w:bottom w:val="none" w:sz="0" w:space="0" w:color="auto"/>
            <w:right w:val="none" w:sz="0" w:space="0" w:color="auto"/>
          </w:divBdr>
          <w:divsChild>
            <w:div w:id="512035631">
              <w:marLeft w:val="0"/>
              <w:marRight w:val="0"/>
              <w:marTop w:val="0"/>
              <w:marBottom w:val="0"/>
              <w:divBdr>
                <w:top w:val="none" w:sz="0" w:space="0" w:color="auto"/>
                <w:left w:val="none" w:sz="0" w:space="0" w:color="auto"/>
                <w:bottom w:val="none" w:sz="0" w:space="0" w:color="auto"/>
                <w:right w:val="none" w:sz="0" w:space="0" w:color="auto"/>
              </w:divBdr>
            </w:div>
          </w:divsChild>
        </w:div>
        <w:div w:id="1364743325">
          <w:marLeft w:val="0"/>
          <w:marRight w:val="0"/>
          <w:marTop w:val="0"/>
          <w:marBottom w:val="0"/>
          <w:divBdr>
            <w:top w:val="none" w:sz="0" w:space="0" w:color="auto"/>
            <w:left w:val="none" w:sz="0" w:space="0" w:color="auto"/>
            <w:bottom w:val="none" w:sz="0" w:space="0" w:color="auto"/>
            <w:right w:val="none" w:sz="0" w:space="0" w:color="auto"/>
          </w:divBdr>
        </w:div>
        <w:div w:id="572274908">
          <w:marLeft w:val="0"/>
          <w:marRight w:val="0"/>
          <w:marTop w:val="0"/>
          <w:marBottom w:val="0"/>
          <w:divBdr>
            <w:top w:val="none" w:sz="0" w:space="0" w:color="auto"/>
            <w:left w:val="none" w:sz="0" w:space="0" w:color="auto"/>
            <w:bottom w:val="none" w:sz="0" w:space="0" w:color="auto"/>
            <w:right w:val="none" w:sz="0" w:space="0" w:color="auto"/>
          </w:divBdr>
          <w:divsChild>
            <w:div w:id="809858320">
              <w:marLeft w:val="0"/>
              <w:marRight w:val="0"/>
              <w:marTop w:val="0"/>
              <w:marBottom w:val="0"/>
              <w:divBdr>
                <w:top w:val="none" w:sz="0" w:space="0" w:color="auto"/>
                <w:left w:val="none" w:sz="0" w:space="0" w:color="auto"/>
                <w:bottom w:val="none" w:sz="0" w:space="0" w:color="auto"/>
                <w:right w:val="none" w:sz="0" w:space="0" w:color="auto"/>
              </w:divBdr>
            </w:div>
          </w:divsChild>
        </w:div>
        <w:div w:id="1941599593">
          <w:marLeft w:val="0"/>
          <w:marRight w:val="0"/>
          <w:marTop w:val="0"/>
          <w:marBottom w:val="0"/>
          <w:divBdr>
            <w:top w:val="none" w:sz="0" w:space="0" w:color="auto"/>
            <w:left w:val="none" w:sz="0" w:space="0" w:color="auto"/>
            <w:bottom w:val="none" w:sz="0" w:space="0" w:color="auto"/>
            <w:right w:val="none" w:sz="0" w:space="0" w:color="auto"/>
          </w:divBdr>
        </w:div>
        <w:div w:id="791286303">
          <w:marLeft w:val="0"/>
          <w:marRight w:val="0"/>
          <w:marTop w:val="0"/>
          <w:marBottom w:val="0"/>
          <w:divBdr>
            <w:top w:val="none" w:sz="0" w:space="0" w:color="auto"/>
            <w:left w:val="none" w:sz="0" w:space="0" w:color="auto"/>
            <w:bottom w:val="none" w:sz="0" w:space="0" w:color="auto"/>
            <w:right w:val="none" w:sz="0" w:space="0" w:color="auto"/>
          </w:divBdr>
          <w:divsChild>
            <w:div w:id="1448965850">
              <w:marLeft w:val="0"/>
              <w:marRight w:val="0"/>
              <w:marTop w:val="0"/>
              <w:marBottom w:val="0"/>
              <w:divBdr>
                <w:top w:val="none" w:sz="0" w:space="0" w:color="auto"/>
                <w:left w:val="none" w:sz="0" w:space="0" w:color="auto"/>
                <w:bottom w:val="none" w:sz="0" w:space="0" w:color="auto"/>
                <w:right w:val="none" w:sz="0" w:space="0" w:color="auto"/>
              </w:divBdr>
            </w:div>
          </w:divsChild>
        </w:div>
        <w:div w:id="2030443613">
          <w:marLeft w:val="0"/>
          <w:marRight w:val="0"/>
          <w:marTop w:val="300"/>
          <w:marBottom w:val="0"/>
          <w:divBdr>
            <w:top w:val="none" w:sz="0" w:space="0" w:color="auto"/>
            <w:left w:val="none" w:sz="0" w:space="0" w:color="auto"/>
            <w:bottom w:val="none" w:sz="0" w:space="0" w:color="auto"/>
            <w:right w:val="none" w:sz="0" w:space="0" w:color="auto"/>
          </w:divBdr>
          <w:divsChild>
            <w:div w:id="1168055331">
              <w:marLeft w:val="0"/>
              <w:marRight w:val="0"/>
              <w:marTop w:val="0"/>
              <w:marBottom w:val="0"/>
              <w:divBdr>
                <w:top w:val="none" w:sz="0" w:space="0" w:color="auto"/>
                <w:left w:val="none" w:sz="0" w:space="0" w:color="auto"/>
                <w:bottom w:val="none" w:sz="0" w:space="0" w:color="auto"/>
                <w:right w:val="none" w:sz="0" w:space="0" w:color="auto"/>
              </w:divBdr>
              <w:divsChild>
                <w:div w:id="1063065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683339">
          <w:marLeft w:val="0"/>
          <w:marRight w:val="0"/>
          <w:marTop w:val="300"/>
          <w:marBottom w:val="0"/>
          <w:divBdr>
            <w:top w:val="none" w:sz="0" w:space="0" w:color="auto"/>
            <w:left w:val="none" w:sz="0" w:space="0" w:color="auto"/>
            <w:bottom w:val="none" w:sz="0" w:space="0" w:color="auto"/>
            <w:right w:val="none" w:sz="0" w:space="0" w:color="auto"/>
          </w:divBdr>
          <w:divsChild>
            <w:div w:id="1256749554">
              <w:marLeft w:val="0"/>
              <w:marRight w:val="0"/>
              <w:marTop w:val="0"/>
              <w:marBottom w:val="0"/>
              <w:divBdr>
                <w:top w:val="none" w:sz="0" w:space="0" w:color="auto"/>
                <w:left w:val="none" w:sz="0" w:space="0" w:color="auto"/>
                <w:bottom w:val="none" w:sz="0" w:space="0" w:color="auto"/>
                <w:right w:val="none" w:sz="0" w:space="0" w:color="auto"/>
              </w:divBdr>
              <w:divsChild>
                <w:div w:id="73913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035868">
          <w:marLeft w:val="0"/>
          <w:marRight w:val="0"/>
          <w:marTop w:val="300"/>
          <w:marBottom w:val="0"/>
          <w:divBdr>
            <w:top w:val="none" w:sz="0" w:space="0" w:color="auto"/>
            <w:left w:val="none" w:sz="0" w:space="0" w:color="auto"/>
            <w:bottom w:val="none" w:sz="0" w:space="0" w:color="auto"/>
            <w:right w:val="none" w:sz="0" w:space="0" w:color="auto"/>
          </w:divBdr>
          <w:divsChild>
            <w:div w:id="655302988">
              <w:marLeft w:val="0"/>
              <w:marRight w:val="0"/>
              <w:marTop w:val="0"/>
              <w:marBottom w:val="0"/>
              <w:divBdr>
                <w:top w:val="none" w:sz="0" w:space="0" w:color="auto"/>
                <w:left w:val="none" w:sz="0" w:space="0" w:color="auto"/>
                <w:bottom w:val="none" w:sz="0" w:space="0" w:color="auto"/>
                <w:right w:val="none" w:sz="0" w:space="0" w:color="auto"/>
              </w:divBdr>
              <w:divsChild>
                <w:div w:id="39323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719506">
      <w:bodyDiv w:val="1"/>
      <w:marLeft w:val="0"/>
      <w:marRight w:val="0"/>
      <w:marTop w:val="0"/>
      <w:marBottom w:val="0"/>
      <w:divBdr>
        <w:top w:val="none" w:sz="0" w:space="0" w:color="auto"/>
        <w:left w:val="none" w:sz="0" w:space="0" w:color="auto"/>
        <w:bottom w:val="none" w:sz="0" w:space="0" w:color="auto"/>
        <w:right w:val="none" w:sz="0" w:space="0" w:color="auto"/>
      </w:divBdr>
      <w:divsChild>
        <w:div w:id="452329882">
          <w:marLeft w:val="0"/>
          <w:marRight w:val="0"/>
          <w:marTop w:val="0"/>
          <w:marBottom w:val="0"/>
          <w:divBdr>
            <w:top w:val="none" w:sz="0" w:space="0" w:color="auto"/>
            <w:left w:val="none" w:sz="0" w:space="0" w:color="auto"/>
            <w:bottom w:val="none" w:sz="0" w:space="0" w:color="auto"/>
            <w:right w:val="none" w:sz="0" w:space="0" w:color="auto"/>
          </w:divBdr>
        </w:div>
        <w:div w:id="1875581921">
          <w:marLeft w:val="0"/>
          <w:marRight w:val="0"/>
          <w:marTop w:val="0"/>
          <w:marBottom w:val="0"/>
          <w:divBdr>
            <w:top w:val="none" w:sz="0" w:space="0" w:color="auto"/>
            <w:left w:val="none" w:sz="0" w:space="0" w:color="auto"/>
            <w:bottom w:val="none" w:sz="0" w:space="0" w:color="auto"/>
            <w:right w:val="none" w:sz="0" w:space="0" w:color="auto"/>
          </w:divBdr>
          <w:divsChild>
            <w:div w:id="1873494567">
              <w:marLeft w:val="0"/>
              <w:marRight w:val="0"/>
              <w:marTop w:val="0"/>
              <w:marBottom w:val="0"/>
              <w:divBdr>
                <w:top w:val="none" w:sz="0" w:space="0" w:color="auto"/>
                <w:left w:val="none" w:sz="0" w:space="0" w:color="auto"/>
                <w:bottom w:val="none" w:sz="0" w:space="0" w:color="auto"/>
                <w:right w:val="none" w:sz="0" w:space="0" w:color="auto"/>
              </w:divBdr>
            </w:div>
          </w:divsChild>
        </w:div>
        <w:div w:id="218637330">
          <w:marLeft w:val="0"/>
          <w:marRight w:val="0"/>
          <w:marTop w:val="0"/>
          <w:marBottom w:val="0"/>
          <w:divBdr>
            <w:top w:val="none" w:sz="0" w:space="0" w:color="auto"/>
            <w:left w:val="none" w:sz="0" w:space="0" w:color="auto"/>
            <w:bottom w:val="none" w:sz="0" w:space="0" w:color="auto"/>
            <w:right w:val="none" w:sz="0" w:space="0" w:color="auto"/>
          </w:divBdr>
        </w:div>
        <w:div w:id="1600983768">
          <w:marLeft w:val="0"/>
          <w:marRight w:val="0"/>
          <w:marTop w:val="0"/>
          <w:marBottom w:val="0"/>
          <w:divBdr>
            <w:top w:val="none" w:sz="0" w:space="0" w:color="auto"/>
            <w:left w:val="none" w:sz="0" w:space="0" w:color="auto"/>
            <w:bottom w:val="none" w:sz="0" w:space="0" w:color="auto"/>
            <w:right w:val="none" w:sz="0" w:space="0" w:color="auto"/>
          </w:divBdr>
          <w:divsChild>
            <w:div w:id="1793086439">
              <w:marLeft w:val="0"/>
              <w:marRight w:val="0"/>
              <w:marTop w:val="0"/>
              <w:marBottom w:val="0"/>
              <w:divBdr>
                <w:top w:val="none" w:sz="0" w:space="0" w:color="auto"/>
                <w:left w:val="none" w:sz="0" w:space="0" w:color="auto"/>
                <w:bottom w:val="none" w:sz="0" w:space="0" w:color="auto"/>
                <w:right w:val="none" w:sz="0" w:space="0" w:color="auto"/>
              </w:divBdr>
            </w:div>
          </w:divsChild>
        </w:div>
        <w:div w:id="1963687694">
          <w:marLeft w:val="0"/>
          <w:marRight w:val="0"/>
          <w:marTop w:val="0"/>
          <w:marBottom w:val="0"/>
          <w:divBdr>
            <w:top w:val="none" w:sz="0" w:space="0" w:color="auto"/>
            <w:left w:val="none" w:sz="0" w:space="0" w:color="auto"/>
            <w:bottom w:val="none" w:sz="0" w:space="0" w:color="auto"/>
            <w:right w:val="none" w:sz="0" w:space="0" w:color="auto"/>
          </w:divBdr>
        </w:div>
        <w:div w:id="1822114785">
          <w:marLeft w:val="0"/>
          <w:marRight w:val="0"/>
          <w:marTop w:val="0"/>
          <w:marBottom w:val="0"/>
          <w:divBdr>
            <w:top w:val="none" w:sz="0" w:space="0" w:color="auto"/>
            <w:left w:val="none" w:sz="0" w:space="0" w:color="auto"/>
            <w:bottom w:val="none" w:sz="0" w:space="0" w:color="auto"/>
            <w:right w:val="none" w:sz="0" w:space="0" w:color="auto"/>
          </w:divBdr>
          <w:divsChild>
            <w:div w:id="1884444761">
              <w:marLeft w:val="0"/>
              <w:marRight w:val="0"/>
              <w:marTop w:val="0"/>
              <w:marBottom w:val="0"/>
              <w:divBdr>
                <w:top w:val="none" w:sz="0" w:space="0" w:color="auto"/>
                <w:left w:val="none" w:sz="0" w:space="0" w:color="auto"/>
                <w:bottom w:val="none" w:sz="0" w:space="0" w:color="auto"/>
                <w:right w:val="none" w:sz="0" w:space="0" w:color="auto"/>
              </w:divBdr>
            </w:div>
          </w:divsChild>
        </w:div>
        <w:div w:id="954486341">
          <w:marLeft w:val="0"/>
          <w:marRight w:val="0"/>
          <w:marTop w:val="0"/>
          <w:marBottom w:val="0"/>
          <w:divBdr>
            <w:top w:val="none" w:sz="0" w:space="0" w:color="auto"/>
            <w:left w:val="none" w:sz="0" w:space="0" w:color="auto"/>
            <w:bottom w:val="none" w:sz="0" w:space="0" w:color="auto"/>
            <w:right w:val="none" w:sz="0" w:space="0" w:color="auto"/>
          </w:divBdr>
        </w:div>
        <w:div w:id="510528131">
          <w:marLeft w:val="0"/>
          <w:marRight w:val="0"/>
          <w:marTop w:val="0"/>
          <w:marBottom w:val="0"/>
          <w:divBdr>
            <w:top w:val="none" w:sz="0" w:space="0" w:color="auto"/>
            <w:left w:val="none" w:sz="0" w:space="0" w:color="auto"/>
            <w:bottom w:val="none" w:sz="0" w:space="0" w:color="auto"/>
            <w:right w:val="none" w:sz="0" w:space="0" w:color="auto"/>
          </w:divBdr>
          <w:divsChild>
            <w:div w:id="1362970359">
              <w:marLeft w:val="0"/>
              <w:marRight w:val="0"/>
              <w:marTop w:val="0"/>
              <w:marBottom w:val="0"/>
              <w:divBdr>
                <w:top w:val="none" w:sz="0" w:space="0" w:color="auto"/>
                <w:left w:val="none" w:sz="0" w:space="0" w:color="auto"/>
                <w:bottom w:val="none" w:sz="0" w:space="0" w:color="auto"/>
                <w:right w:val="none" w:sz="0" w:space="0" w:color="auto"/>
              </w:divBdr>
            </w:div>
          </w:divsChild>
        </w:div>
        <w:div w:id="1561134969">
          <w:marLeft w:val="0"/>
          <w:marRight w:val="0"/>
          <w:marTop w:val="0"/>
          <w:marBottom w:val="0"/>
          <w:divBdr>
            <w:top w:val="none" w:sz="0" w:space="0" w:color="auto"/>
            <w:left w:val="none" w:sz="0" w:space="0" w:color="auto"/>
            <w:bottom w:val="none" w:sz="0" w:space="0" w:color="auto"/>
            <w:right w:val="none" w:sz="0" w:space="0" w:color="auto"/>
          </w:divBdr>
        </w:div>
        <w:div w:id="747456677">
          <w:marLeft w:val="0"/>
          <w:marRight w:val="0"/>
          <w:marTop w:val="0"/>
          <w:marBottom w:val="0"/>
          <w:divBdr>
            <w:top w:val="none" w:sz="0" w:space="0" w:color="auto"/>
            <w:left w:val="none" w:sz="0" w:space="0" w:color="auto"/>
            <w:bottom w:val="none" w:sz="0" w:space="0" w:color="auto"/>
            <w:right w:val="none" w:sz="0" w:space="0" w:color="auto"/>
          </w:divBdr>
          <w:divsChild>
            <w:div w:id="984117577">
              <w:marLeft w:val="0"/>
              <w:marRight w:val="0"/>
              <w:marTop w:val="0"/>
              <w:marBottom w:val="0"/>
              <w:divBdr>
                <w:top w:val="none" w:sz="0" w:space="0" w:color="auto"/>
                <w:left w:val="none" w:sz="0" w:space="0" w:color="auto"/>
                <w:bottom w:val="none" w:sz="0" w:space="0" w:color="auto"/>
                <w:right w:val="none" w:sz="0" w:space="0" w:color="auto"/>
              </w:divBdr>
            </w:div>
          </w:divsChild>
        </w:div>
        <w:div w:id="1878542874">
          <w:marLeft w:val="0"/>
          <w:marRight w:val="0"/>
          <w:marTop w:val="0"/>
          <w:marBottom w:val="0"/>
          <w:divBdr>
            <w:top w:val="none" w:sz="0" w:space="0" w:color="auto"/>
            <w:left w:val="none" w:sz="0" w:space="0" w:color="auto"/>
            <w:bottom w:val="none" w:sz="0" w:space="0" w:color="auto"/>
            <w:right w:val="none" w:sz="0" w:space="0" w:color="auto"/>
          </w:divBdr>
        </w:div>
        <w:div w:id="2106609280">
          <w:marLeft w:val="0"/>
          <w:marRight w:val="0"/>
          <w:marTop w:val="0"/>
          <w:marBottom w:val="0"/>
          <w:divBdr>
            <w:top w:val="none" w:sz="0" w:space="0" w:color="auto"/>
            <w:left w:val="none" w:sz="0" w:space="0" w:color="auto"/>
            <w:bottom w:val="none" w:sz="0" w:space="0" w:color="auto"/>
            <w:right w:val="none" w:sz="0" w:space="0" w:color="auto"/>
          </w:divBdr>
          <w:divsChild>
            <w:div w:id="1786727299">
              <w:marLeft w:val="0"/>
              <w:marRight w:val="0"/>
              <w:marTop w:val="0"/>
              <w:marBottom w:val="0"/>
              <w:divBdr>
                <w:top w:val="none" w:sz="0" w:space="0" w:color="auto"/>
                <w:left w:val="none" w:sz="0" w:space="0" w:color="auto"/>
                <w:bottom w:val="none" w:sz="0" w:space="0" w:color="auto"/>
                <w:right w:val="none" w:sz="0" w:space="0" w:color="auto"/>
              </w:divBdr>
            </w:div>
          </w:divsChild>
        </w:div>
        <w:div w:id="360401965">
          <w:marLeft w:val="0"/>
          <w:marRight w:val="0"/>
          <w:marTop w:val="0"/>
          <w:marBottom w:val="0"/>
          <w:divBdr>
            <w:top w:val="none" w:sz="0" w:space="0" w:color="auto"/>
            <w:left w:val="none" w:sz="0" w:space="0" w:color="auto"/>
            <w:bottom w:val="none" w:sz="0" w:space="0" w:color="auto"/>
            <w:right w:val="none" w:sz="0" w:space="0" w:color="auto"/>
          </w:divBdr>
        </w:div>
        <w:div w:id="1289314070">
          <w:marLeft w:val="0"/>
          <w:marRight w:val="0"/>
          <w:marTop w:val="0"/>
          <w:marBottom w:val="0"/>
          <w:divBdr>
            <w:top w:val="none" w:sz="0" w:space="0" w:color="auto"/>
            <w:left w:val="none" w:sz="0" w:space="0" w:color="auto"/>
            <w:bottom w:val="none" w:sz="0" w:space="0" w:color="auto"/>
            <w:right w:val="none" w:sz="0" w:space="0" w:color="auto"/>
          </w:divBdr>
          <w:divsChild>
            <w:div w:id="2113889556">
              <w:marLeft w:val="0"/>
              <w:marRight w:val="0"/>
              <w:marTop w:val="0"/>
              <w:marBottom w:val="0"/>
              <w:divBdr>
                <w:top w:val="none" w:sz="0" w:space="0" w:color="auto"/>
                <w:left w:val="none" w:sz="0" w:space="0" w:color="auto"/>
                <w:bottom w:val="none" w:sz="0" w:space="0" w:color="auto"/>
                <w:right w:val="none" w:sz="0" w:space="0" w:color="auto"/>
              </w:divBdr>
            </w:div>
          </w:divsChild>
        </w:div>
        <w:div w:id="1746994534">
          <w:marLeft w:val="0"/>
          <w:marRight w:val="0"/>
          <w:marTop w:val="300"/>
          <w:marBottom w:val="0"/>
          <w:divBdr>
            <w:top w:val="none" w:sz="0" w:space="0" w:color="auto"/>
            <w:left w:val="none" w:sz="0" w:space="0" w:color="auto"/>
            <w:bottom w:val="none" w:sz="0" w:space="0" w:color="auto"/>
            <w:right w:val="none" w:sz="0" w:space="0" w:color="auto"/>
          </w:divBdr>
          <w:divsChild>
            <w:div w:id="1369990090">
              <w:marLeft w:val="0"/>
              <w:marRight w:val="0"/>
              <w:marTop w:val="0"/>
              <w:marBottom w:val="0"/>
              <w:divBdr>
                <w:top w:val="none" w:sz="0" w:space="0" w:color="auto"/>
                <w:left w:val="none" w:sz="0" w:space="0" w:color="auto"/>
                <w:bottom w:val="none" w:sz="0" w:space="0" w:color="auto"/>
                <w:right w:val="none" w:sz="0" w:space="0" w:color="auto"/>
              </w:divBdr>
              <w:divsChild>
                <w:div w:id="2061442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459344">
          <w:marLeft w:val="0"/>
          <w:marRight w:val="0"/>
          <w:marTop w:val="300"/>
          <w:marBottom w:val="0"/>
          <w:divBdr>
            <w:top w:val="none" w:sz="0" w:space="0" w:color="auto"/>
            <w:left w:val="none" w:sz="0" w:space="0" w:color="auto"/>
            <w:bottom w:val="none" w:sz="0" w:space="0" w:color="auto"/>
            <w:right w:val="none" w:sz="0" w:space="0" w:color="auto"/>
          </w:divBdr>
          <w:divsChild>
            <w:div w:id="358164815">
              <w:marLeft w:val="0"/>
              <w:marRight w:val="0"/>
              <w:marTop w:val="0"/>
              <w:marBottom w:val="0"/>
              <w:divBdr>
                <w:top w:val="none" w:sz="0" w:space="0" w:color="auto"/>
                <w:left w:val="none" w:sz="0" w:space="0" w:color="auto"/>
                <w:bottom w:val="none" w:sz="0" w:space="0" w:color="auto"/>
                <w:right w:val="none" w:sz="0" w:space="0" w:color="auto"/>
              </w:divBdr>
              <w:divsChild>
                <w:div w:id="75139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3593">
          <w:marLeft w:val="0"/>
          <w:marRight w:val="0"/>
          <w:marTop w:val="300"/>
          <w:marBottom w:val="0"/>
          <w:divBdr>
            <w:top w:val="none" w:sz="0" w:space="0" w:color="auto"/>
            <w:left w:val="none" w:sz="0" w:space="0" w:color="auto"/>
            <w:bottom w:val="none" w:sz="0" w:space="0" w:color="auto"/>
            <w:right w:val="none" w:sz="0" w:space="0" w:color="auto"/>
          </w:divBdr>
          <w:divsChild>
            <w:div w:id="1348409241">
              <w:marLeft w:val="0"/>
              <w:marRight w:val="0"/>
              <w:marTop w:val="0"/>
              <w:marBottom w:val="0"/>
              <w:divBdr>
                <w:top w:val="none" w:sz="0" w:space="0" w:color="auto"/>
                <w:left w:val="none" w:sz="0" w:space="0" w:color="auto"/>
                <w:bottom w:val="none" w:sz="0" w:space="0" w:color="auto"/>
                <w:right w:val="none" w:sz="0" w:space="0" w:color="auto"/>
              </w:divBdr>
              <w:divsChild>
                <w:div w:id="12962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2901">
          <w:marLeft w:val="0"/>
          <w:marRight w:val="0"/>
          <w:marTop w:val="300"/>
          <w:marBottom w:val="0"/>
          <w:divBdr>
            <w:top w:val="none" w:sz="0" w:space="0" w:color="auto"/>
            <w:left w:val="none" w:sz="0" w:space="0" w:color="auto"/>
            <w:bottom w:val="none" w:sz="0" w:space="0" w:color="auto"/>
            <w:right w:val="none" w:sz="0" w:space="0" w:color="auto"/>
          </w:divBdr>
          <w:divsChild>
            <w:div w:id="55396632">
              <w:marLeft w:val="0"/>
              <w:marRight w:val="0"/>
              <w:marTop w:val="0"/>
              <w:marBottom w:val="0"/>
              <w:divBdr>
                <w:top w:val="none" w:sz="0" w:space="0" w:color="auto"/>
                <w:left w:val="none" w:sz="0" w:space="0" w:color="auto"/>
                <w:bottom w:val="none" w:sz="0" w:space="0" w:color="auto"/>
                <w:right w:val="none" w:sz="0" w:space="0" w:color="auto"/>
              </w:divBdr>
              <w:divsChild>
                <w:div w:id="1333684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761000">
      <w:bodyDiv w:val="1"/>
      <w:marLeft w:val="0"/>
      <w:marRight w:val="0"/>
      <w:marTop w:val="0"/>
      <w:marBottom w:val="0"/>
      <w:divBdr>
        <w:top w:val="none" w:sz="0" w:space="0" w:color="auto"/>
        <w:left w:val="none" w:sz="0" w:space="0" w:color="auto"/>
        <w:bottom w:val="none" w:sz="0" w:space="0" w:color="auto"/>
        <w:right w:val="none" w:sz="0" w:space="0" w:color="auto"/>
      </w:divBdr>
      <w:divsChild>
        <w:div w:id="122315262">
          <w:marLeft w:val="0"/>
          <w:marRight w:val="0"/>
          <w:marTop w:val="0"/>
          <w:marBottom w:val="0"/>
          <w:divBdr>
            <w:top w:val="none" w:sz="0" w:space="0" w:color="auto"/>
            <w:left w:val="none" w:sz="0" w:space="0" w:color="auto"/>
            <w:bottom w:val="none" w:sz="0" w:space="0" w:color="auto"/>
            <w:right w:val="none" w:sz="0" w:space="0" w:color="auto"/>
          </w:divBdr>
        </w:div>
        <w:div w:id="705445241">
          <w:marLeft w:val="0"/>
          <w:marRight w:val="0"/>
          <w:marTop w:val="0"/>
          <w:marBottom w:val="0"/>
          <w:divBdr>
            <w:top w:val="none" w:sz="0" w:space="0" w:color="auto"/>
            <w:left w:val="none" w:sz="0" w:space="0" w:color="auto"/>
            <w:bottom w:val="none" w:sz="0" w:space="0" w:color="auto"/>
            <w:right w:val="none" w:sz="0" w:space="0" w:color="auto"/>
          </w:divBdr>
          <w:divsChild>
            <w:div w:id="2035838521">
              <w:marLeft w:val="0"/>
              <w:marRight w:val="0"/>
              <w:marTop w:val="0"/>
              <w:marBottom w:val="0"/>
              <w:divBdr>
                <w:top w:val="none" w:sz="0" w:space="0" w:color="auto"/>
                <w:left w:val="none" w:sz="0" w:space="0" w:color="auto"/>
                <w:bottom w:val="none" w:sz="0" w:space="0" w:color="auto"/>
                <w:right w:val="none" w:sz="0" w:space="0" w:color="auto"/>
              </w:divBdr>
            </w:div>
          </w:divsChild>
        </w:div>
        <w:div w:id="1402286638">
          <w:marLeft w:val="0"/>
          <w:marRight w:val="0"/>
          <w:marTop w:val="0"/>
          <w:marBottom w:val="0"/>
          <w:divBdr>
            <w:top w:val="none" w:sz="0" w:space="0" w:color="auto"/>
            <w:left w:val="none" w:sz="0" w:space="0" w:color="auto"/>
            <w:bottom w:val="none" w:sz="0" w:space="0" w:color="auto"/>
            <w:right w:val="none" w:sz="0" w:space="0" w:color="auto"/>
          </w:divBdr>
        </w:div>
        <w:div w:id="784008821">
          <w:marLeft w:val="0"/>
          <w:marRight w:val="0"/>
          <w:marTop w:val="0"/>
          <w:marBottom w:val="0"/>
          <w:divBdr>
            <w:top w:val="none" w:sz="0" w:space="0" w:color="auto"/>
            <w:left w:val="none" w:sz="0" w:space="0" w:color="auto"/>
            <w:bottom w:val="none" w:sz="0" w:space="0" w:color="auto"/>
            <w:right w:val="none" w:sz="0" w:space="0" w:color="auto"/>
          </w:divBdr>
          <w:divsChild>
            <w:div w:id="377626517">
              <w:marLeft w:val="0"/>
              <w:marRight w:val="0"/>
              <w:marTop w:val="0"/>
              <w:marBottom w:val="0"/>
              <w:divBdr>
                <w:top w:val="none" w:sz="0" w:space="0" w:color="auto"/>
                <w:left w:val="none" w:sz="0" w:space="0" w:color="auto"/>
                <w:bottom w:val="none" w:sz="0" w:space="0" w:color="auto"/>
                <w:right w:val="none" w:sz="0" w:space="0" w:color="auto"/>
              </w:divBdr>
            </w:div>
          </w:divsChild>
        </w:div>
        <w:div w:id="1146749650">
          <w:marLeft w:val="0"/>
          <w:marRight w:val="0"/>
          <w:marTop w:val="0"/>
          <w:marBottom w:val="0"/>
          <w:divBdr>
            <w:top w:val="none" w:sz="0" w:space="0" w:color="auto"/>
            <w:left w:val="none" w:sz="0" w:space="0" w:color="auto"/>
            <w:bottom w:val="none" w:sz="0" w:space="0" w:color="auto"/>
            <w:right w:val="none" w:sz="0" w:space="0" w:color="auto"/>
          </w:divBdr>
        </w:div>
        <w:div w:id="392049058">
          <w:marLeft w:val="0"/>
          <w:marRight w:val="0"/>
          <w:marTop w:val="0"/>
          <w:marBottom w:val="0"/>
          <w:divBdr>
            <w:top w:val="none" w:sz="0" w:space="0" w:color="auto"/>
            <w:left w:val="none" w:sz="0" w:space="0" w:color="auto"/>
            <w:bottom w:val="none" w:sz="0" w:space="0" w:color="auto"/>
            <w:right w:val="none" w:sz="0" w:space="0" w:color="auto"/>
          </w:divBdr>
          <w:divsChild>
            <w:div w:id="1216547801">
              <w:marLeft w:val="0"/>
              <w:marRight w:val="0"/>
              <w:marTop w:val="0"/>
              <w:marBottom w:val="0"/>
              <w:divBdr>
                <w:top w:val="none" w:sz="0" w:space="0" w:color="auto"/>
                <w:left w:val="none" w:sz="0" w:space="0" w:color="auto"/>
                <w:bottom w:val="none" w:sz="0" w:space="0" w:color="auto"/>
                <w:right w:val="none" w:sz="0" w:space="0" w:color="auto"/>
              </w:divBdr>
            </w:div>
          </w:divsChild>
        </w:div>
        <w:div w:id="621957250">
          <w:marLeft w:val="0"/>
          <w:marRight w:val="0"/>
          <w:marTop w:val="0"/>
          <w:marBottom w:val="0"/>
          <w:divBdr>
            <w:top w:val="none" w:sz="0" w:space="0" w:color="auto"/>
            <w:left w:val="none" w:sz="0" w:space="0" w:color="auto"/>
            <w:bottom w:val="none" w:sz="0" w:space="0" w:color="auto"/>
            <w:right w:val="none" w:sz="0" w:space="0" w:color="auto"/>
          </w:divBdr>
        </w:div>
        <w:div w:id="1768843592">
          <w:marLeft w:val="0"/>
          <w:marRight w:val="0"/>
          <w:marTop w:val="0"/>
          <w:marBottom w:val="0"/>
          <w:divBdr>
            <w:top w:val="none" w:sz="0" w:space="0" w:color="auto"/>
            <w:left w:val="none" w:sz="0" w:space="0" w:color="auto"/>
            <w:bottom w:val="none" w:sz="0" w:space="0" w:color="auto"/>
            <w:right w:val="none" w:sz="0" w:space="0" w:color="auto"/>
          </w:divBdr>
          <w:divsChild>
            <w:div w:id="569390907">
              <w:marLeft w:val="0"/>
              <w:marRight w:val="0"/>
              <w:marTop w:val="0"/>
              <w:marBottom w:val="0"/>
              <w:divBdr>
                <w:top w:val="none" w:sz="0" w:space="0" w:color="auto"/>
                <w:left w:val="none" w:sz="0" w:space="0" w:color="auto"/>
                <w:bottom w:val="none" w:sz="0" w:space="0" w:color="auto"/>
                <w:right w:val="none" w:sz="0" w:space="0" w:color="auto"/>
              </w:divBdr>
            </w:div>
          </w:divsChild>
        </w:div>
        <w:div w:id="434666711">
          <w:marLeft w:val="0"/>
          <w:marRight w:val="0"/>
          <w:marTop w:val="0"/>
          <w:marBottom w:val="0"/>
          <w:divBdr>
            <w:top w:val="none" w:sz="0" w:space="0" w:color="auto"/>
            <w:left w:val="none" w:sz="0" w:space="0" w:color="auto"/>
            <w:bottom w:val="none" w:sz="0" w:space="0" w:color="auto"/>
            <w:right w:val="none" w:sz="0" w:space="0" w:color="auto"/>
          </w:divBdr>
        </w:div>
        <w:div w:id="293409247">
          <w:marLeft w:val="0"/>
          <w:marRight w:val="0"/>
          <w:marTop w:val="0"/>
          <w:marBottom w:val="0"/>
          <w:divBdr>
            <w:top w:val="none" w:sz="0" w:space="0" w:color="auto"/>
            <w:left w:val="none" w:sz="0" w:space="0" w:color="auto"/>
            <w:bottom w:val="none" w:sz="0" w:space="0" w:color="auto"/>
            <w:right w:val="none" w:sz="0" w:space="0" w:color="auto"/>
          </w:divBdr>
          <w:divsChild>
            <w:div w:id="1889144416">
              <w:marLeft w:val="0"/>
              <w:marRight w:val="0"/>
              <w:marTop w:val="0"/>
              <w:marBottom w:val="0"/>
              <w:divBdr>
                <w:top w:val="none" w:sz="0" w:space="0" w:color="auto"/>
                <w:left w:val="none" w:sz="0" w:space="0" w:color="auto"/>
                <w:bottom w:val="none" w:sz="0" w:space="0" w:color="auto"/>
                <w:right w:val="none" w:sz="0" w:space="0" w:color="auto"/>
              </w:divBdr>
            </w:div>
          </w:divsChild>
        </w:div>
        <w:div w:id="686492231">
          <w:marLeft w:val="0"/>
          <w:marRight w:val="0"/>
          <w:marTop w:val="0"/>
          <w:marBottom w:val="0"/>
          <w:divBdr>
            <w:top w:val="none" w:sz="0" w:space="0" w:color="auto"/>
            <w:left w:val="none" w:sz="0" w:space="0" w:color="auto"/>
            <w:bottom w:val="none" w:sz="0" w:space="0" w:color="auto"/>
            <w:right w:val="none" w:sz="0" w:space="0" w:color="auto"/>
          </w:divBdr>
        </w:div>
        <w:div w:id="1689213191">
          <w:marLeft w:val="0"/>
          <w:marRight w:val="0"/>
          <w:marTop w:val="0"/>
          <w:marBottom w:val="0"/>
          <w:divBdr>
            <w:top w:val="none" w:sz="0" w:space="0" w:color="auto"/>
            <w:left w:val="none" w:sz="0" w:space="0" w:color="auto"/>
            <w:bottom w:val="none" w:sz="0" w:space="0" w:color="auto"/>
            <w:right w:val="none" w:sz="0" w:space="0" w:color="auto"/>
          </w:divBdr>
          <w:divsChild>
            <w:div w:id="1219122691">
              <w:marLeft w:val="0"/>
              <w:marRight w:val="0"/>
              <w:marTop w:val="0"/>
              <w:marBottom w:val="0"/>
              <w:divBdr>
                <w:top w:val="none" w:sz="0" w:space="0" w:color="auto"/>
                <w:left w:val="none" w:sz="0" w:space="0" w:color="auto"/>
                <w:bottom w:val="none" w:sz="0" w:space="0" w:color="auto"/>
                <w:right w:val="none" w:sz="0" w:space="0" w:color="auto"/>
              </w:divBdr>
            </w:div>
          </w:divsChild>
        </w:div>
        <w:div w:id="2094545903">
          <w:marLeft w:val="0"/>
          <w:marRight w:val="0"/>
          <w:marTop w:val="0"/>
          <w:marBottom w:val="0"/>
          <w:divBdr>
            <w:top w:val="none" w:sz="0" w:space="0" w:color="auto"/>
            <w:left w:val="none" w:sz="0" w:space="0" w:color="auto"/>
            <w:bottom w:val="none" w:sz="0" w:space="0" w:color="auto"/>
            <w:right w:val="none" w:sz="0" w:space="0" w:color="auto"/>
          </w:divBdr>
        </w:div>
        <w:div w:id="1992326898">
          <w:marLeft w:val="0"/>
          <w:marRight w:val="0"/>
          <w:marTop w:val="0"/>
          <w:marBottom w:val="0"/>
          <w:divBdr>
            <w:top w:val="none" w:sz="0" w:space="0" w:color="auto"/>
            <w:left w:val="none" w:sz="0" w:space="0" w:color="auto"/>
            <w:bottom w:val="none" w:sz="0" w:space="0" w:color="auto"/>
            <w:right w:val="none" w:sz="0" w:space="0" w:color="auto"/>
          </w:divBdr>
          <w:divsChild>
            <w:div w:id="1814829321">
              <w:marLeft w:val="0"/>
              <w:marRight w:val="0"/>
              <w:marTop w:val="0"/>
              <w:marBottom w:val="0"/>
              <w:divBdr>
                <w:top w:val="none" w:sz="0" w:space="0" w:color="auto"/>
                <w:left w:val="none" w:sz="0" w:space="0" w:color="auto"/>
                <w:bottom w:val="none" w:sz="0" w:space="0" w:color="auto"/>
                <w:right w:val="none" w:sz="0" w:space="0" w:color="auto"/>
              </w:divBdr>
            </w:div>
          </w:divsChild>
        </w:div>
        <w:div w:id="1827041098">
          <w:marLeft w:val="0"/>
          <w:marRight w:val="0"/>
          <w:marTop w:val="300"/>
          <w:marBottom w:val="0"/>
          <w:divBdr>
            <w:top w:val="none" w:sz="0" w:space="0" w:color="auto"/>
            <w:left w:val="none" w:sz="0" w:space="0" w:color="auto"/>
            <w:bottom w:val="none" w:sz="0" w:space="0" w:color="auto"/>
            <w:right w:val="none" w:sz="0" w:space="0" w:color="auto"/>
          </w:divBdr>
          <w:divsChild>
            <w:div w:id="1407260957">
              <w:marLeft w:val="0"/>
              <w:marRight w:val="0"/>
              <w:marTop w:val="0"/>
              <w:marBottom w:val="0"/>
              <w:divBdr>
                <w:top w:val="none" w:sz="0" w:space="0" w:color="auto"/>
                <w:left w:val="none" w:sz="0" w:space="0" w:color="auto"/>
                <w:bottom w:val="none" w:sz="0" w:space="0" w:color="auto"/>
                <w:right w:val="none" w:sz="0" w:space="0" w:color="auto"/>
              </w:divBdr>
              <w:divsChild>
                <w:div w:id="69010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35145">
          <w:marLeft w:val="0"/>
          <w:marRight w:val="0"/>
          <w:marTop w:val="300"/>
          <w:marBottom w:val="0"/>
          <w:divBdr>
            <w:top w:val="none" w:sz="0" w:space="0" w:color="auto"/>
            <w:left w:val="none" w:sz="0" w:space="0" w:color="auto"/>
            <w:bottom w:val="none" w:sz="0" w:space="0" w:color="auto"/>
            <w:right w:val="none" w:sz="0" w:space="0" w:color="auto"/>
          </w:divBdr>
          <w:divsChild>
            <w:div w:id="1781486924">
              <w:marLeft w:val="0"/>
              <w:marRight w:val="0"/>
              <w:marTop w:val="0"/>
              <w:marBottom w:val="0"/>
              <w:divBdr>
                <w:top w:val="none" w:sz="0" w:space="0" w:color="auto"/>
                <w:left w:val="none" w:sz="0" w:space="0" w:color="auto"/>
                <w:bottom w:val="none" w:sz="0" w:space="0" w:color="auto"/>
                <w:right w:val="none" w:sz="0" w:space="0" w:color="auto"/>
              </w:divBdr>
              <w:divsChild>
                <w:div w:id="32224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43336">
          <w:marLeft w:val="0"/>
          <w:marRight w:val="0"/>
          <w:marTop w:val="300"/>
          <w:marBottom w:val="0"/>
          <w:divBdr>
            <w:top w:val="none" w:sz="0" w:space="0" w:color="auto"/>
            <w:left w:val="none" w:sz="0" w:space="0" w:color="auto"/>
            <w:bottom w:val="none" w:sz="0" w:space="0" w:color="auto"/>
            <w:right w:val="none" w:sz="0" w:space="0" w:color="auto"/>
          </w:divBdr>
          <w:divsChild>
            <w:div w:id="1954164303">
              <w:marLeft w:val="0"/>
              <w:marRight w:val="0"/>
              <w:marTop w:val="0"/>
              <w:marBottom w:val="0"/>
              <w:divBdr>
                <w:top w:val="none" w:sz="0" w:space="0" w:color="auto"/>
                <w:left w:val="none" w:sz="0" w:space="0" w:color="auto"/>
                <w:bottom w:val="none" w:sz="0" w:space="0" w:color="auto"/>
                <w:right w:val="none" w:sz="0" w:space="0" w:color="auto"/>
              </w:divBdr>
              <w:divsChild>
                <w:div w:id="139801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822886">
          <w:marLeft w:val="0"/>
          <w:marRight w:val="0"/>
          <w:marTop w:val="300"/>
          <w:marBottom w:val="0"/>
          <w:divBdr>
            <w:top w:val="none" w:sz="0" w:space="0" w:color="auto"/>
            <w:left w:val="none" w:sz="0" w:space="0" w:color="auto"/>
            <w:bottom w:val="none" w:sz="0" w:space="0" w:color="auto"/>
            <w:right w:val="none" w:sz="0" w:space="0" w:color="auto"/>
          </w:divBdr>
          <w:divsChild>
            <w:div w:id="1415586449">
              <w:marLeft w:val="0"/>
              <w:marRight w:val="0"/>
              <w:marTop w:val="0"/>
              <w:marBottom w:val="0"/>
              <w:divBdr>
                <w:top w:val="none" w:sz="0" w:space="0" w:color="auto"/>
                <w:left w:val="none" w:sz="0" w:space="0" w:color="auto"/>
                <w:bottom w:val="none" w:sz="0" w:space="0" w:color="auto"/>
                <w:right w:val="none" w:sz="0" w:space="0" w:color="auto"/>
              </w:divBdr>
              <w:divsChild>
                <w:div w:id="5134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679123">
      <w:bodyDiv w:val="1"/>
      <w:marLeft w:val="0"/>
      <w:marRight w:val="0"/>
      <w:marTop w:val="0"/>
      <w:marBottom w:val="0"/>
      <w:divBdr>
        <w:top w:val="none" w:sz="0" w:space="0" w:color="auto"/>
        <w:left w:val="none" w:sz="0" w:space="0" w:color="auto"/>
        <w:bottom w:val="none" w:sz="0" w:space="0" w:color="auto"/>
        <w:right w:val="none" w:sz="0" w:space="0" w:color="auto"/>
      </w:divBdr>
      <w:divsChild>
        <w:div w:id="756904728">
          <w:marLeft w:val="0"/>
          <w:marRight w:val="0"/>
          <w:marTop w:val="0"/>
          <w:marBottom w:val="0"/>
          <w:divBdr>
            <w:top w:val="none" w:sz="0" w:space="0" w:color="auto"/>
            <w:left w:val="none" w:sz="0" w:space="0" w:color="auto"/>
            <w:bottom w:val="none" w:sz="0" w:space="0" w:color="auto"/>
            <w:right w:val="none" w:sz="0" w:space="0" w:color="auto"/>
          </w:divBdr>
        </w:div>
        <w:div w:id="1413819351">
          <w:marLeft w:val="0"/>
          <w:marRight w:val="0"/>
          <w:marTop w:val="0"/>
          <w:marBottom w:val="0"/>
          <w:divBdr>
            <w:top w:val="none" w:sz="0" w:space="0" w:color="auto"/>
            <w:left w:val="none" w:sz="0" w:space="0" w:color="auto"/>
            <w:bottom w:val="none" w:sz="0" w:space="0" w:color="auto"/>
            <w:right w:val="none" w:sz="0" w:space="0" w:color="auto"/>
          </w:divBdr>
          <w:divsChild>
            <w:div w:id="2143188595">
              <w:marLeft w:val="0"/>
              <w:marRight w:val="0"/>
              <w:marTop w:val="0"/>
              <w:marBottom w:val="0"/>
              <w:divBdr>
                <w:top w:val="none" w:sz="0" w:space="0" w:color="auto"/>
                <w:left w:val="none" w:sz="0" w:space="0" w:color="auto"/>
                <w:bottom w:val="none" w:sz="0" w:space="0" w:color="auto"/>
                <w:right w:val="none" w:sz="0" w:space="0" w:color="auto"/>
              </w:divBdr>
            </w:div>
          </w:divsChild>
        </w:div>
        <w:div w:id="1857183853">
          <w:marLeft w:val="0"/>
          <w:marRight w:val="0"/>
          <w:marTop w:val="0"/>
          <w:marBottom w:val="0"/>
          <w:divBdr>
            <w:top w:val="none" w:sz="0" w:space="0" w:color="auto"/>
            <w:left w:val="none" w:sz="0" w:space="0" w:color="auto"/>
            <w:bottom w:val="none" w:sz="0" w:space="0" w:color="auto"/>
            <w:right w:val="none" w:sz="0" w:space="0" w:color="auto"/>
          </w:divBdr>
        </w:div>
        <w:div w:id="976833883">
          <w:marLeft w:val="0"/>
          <w:marRight w:val="0"/>
          <w:marTop w:val="0"/>
          <w:marBottom w:val="0"/>
          <w:divBdr>
            <w:top w:val="none" w:sz="0" w:space="0" w:color="auto"/>
            <w:left w:val="none" w:sz="0" w:space="0" w:color="auto"/>
            <w:bottom w:val="none" w:sz="0" w:space="0" w:color="auto"/>
            <w:right w:val="none" w:sz="0" w:space="0" w:color="auto"/>
          </w:divBdr>
          <w:divsChild>
            <w:div w:id="1776444047">
              <w:marLeft w:val="0"/>
              <w:marRight w:val="0"/>
              <w:marTop w:val="0"/>
              <w:marBottom w:val="0"/>
              <w:divBdr>
                <w:top w:val="none" w:sz="0" w:space="0" w:color="auto"/>
                <w:left w:val="none" w:sz="0" w:space="0" w:color="auto"/>
                <w:bottom w:val="none" w:sz="0" w:space="0" w:color="auto"/>
                <w:right w:val="none" w:sz="0" w:space="0" w:color="auto"/>
              </w:divBdr>
            </w:div>
          </w:divsChild>
        </w:div>
        <w:div w:id="1149134054">
          <w:marLeft w:val="0"/>
          <w:marRight w:val="0"/>
          <w:marTop w:val="0"/>
          <w:marBottom w:val="0"/>
          <w:divBdr>
            <w:top w:val="none" w:sz="0" w:space="0" w:color="auto"/>
            <w:left w:val="none" w:sz="0" w:space="0" w:color="auto"/>
            <w:bottom w:val="none" w:sz="0" w:space="0" w:color="auto"/>
            <w:right w:val="none" w:sz="0" w:space="0" w:color="auto"/>
          </w:divBdr>
        </w:div>
        <w:div w:id="1362124549">
          <w:marLeft w:val="0"/>
          <w:marRight w:val="0"/>
          <w:marTop w:val="0"/>
          <w:marBottom w:val="0"/>
          <w:divBdr>
            <w:top w:val="none" w:sz="0" w:space="0" w:color="auto"/>
            <w:left w:val="none" w:sz="0" w:space="0" w:color="auto"/>
            <w:bottom w:val="none" w:sz="0" w:space="0" w:color="auto"/>
            <w:right w:val="none" w:sz="0" w:space="0" w:color="auto"/>
          </w:divBdr>
          <w:divsChild>
            <w:div w:id="2049603131">
              <w:marLeft w:val="0"/>
              <w:marRight w:val="0"/>
              <w:marTop w:val="0"/>
              <w:marBottom w:val="0"/>
              <w:divBdr>
                <w:top w:val="none" w:sz="0" w:space="0" w:color="auto"/>
                <w:left w:val="none" w:sz="0" w:space="0" w:color="auto"/>
                <w:bottom w:val="none" w:sz="0" w:space="0" w:color="auto"/>
                <w:right w:val="none" w:sz="0" w:space="0" w:color="auto"/>
              </w:divBdr>
            </w:div>
          </w:divsChild>
        </w:div>
        <w:div w:id="1732730041">
          <w:marLeft w:val="0"/>
          <w:marRight w:val="0"/>
          <w:marTop w:val="0"/>
          <w:marBottom w:val="0"/>
          <w:divBdr>
            <w:top w:val="none" w:sz="0" w:space="0" w:color="auto"/>
            <w:left w:val="none" w:sz="0" w:space="0" w:color="auto"/>
            <w:bottom w:val="none" w:sz="0" w:space="0" w:color="auto"/>
            <w:right w:val="none" w:sz="0" w:space="0" w:color="auto"/>
          </w:divBdr>
        </w:div>
        <w:div w:id="727338734">
          <w:marLeft w:val="0"/>
          <w:marRight w:val="0"/>
          <w:marTop w:val="0"/>
          <w:marBottom w:val="0"/>
          <w:divBdr>
            <w:top w:val="none" w:sz="0" w:space="0" w:color="auto"/>
            <w:left w:val="none" w:sz="0" w:space="0" w:color="auto"/>
            <w:bottom w:val="none" w:sz="0" w:space="0" w:color="auto"/>
            <w:right w:val="none" w:sz="0" w:space="0" w:color="auto"/>
          </w:divBdr>
          <w:divsChild>
            <w:div w:id="1416585881">
              <w:marLeft w:val="0"/>
              <w:marRight w:val="0"/>
              <w:marTop w:val="0"/>
              <w:marBottom w:val="0"/>
              <w:divBdr>
                <w:top w:val="none" w:sz="0" w:space="0" w:color="auto"/>
                <w:left w:val="none" w:sz="0" w:space="0" w:color="auto"/>
                <w:bottom w:val="none" w:sz="0" w:space="0" w:color="auto"/>
                <w:right w:val="none" w:sz="0" w:space="0" w:color="auto"/>
              </w:divBdr>
            </w:div>
          </w:divsChild>
        </w:div>
        <w:div w:id="286736865">
          <w:marLeft w:val="0"/>
          <w:marRight w:val="0"/>
          <w:marTop w:val="0"/>
          <w:marBottom w:val="0"/>
          <w:divBdr>
            <w:top w:val="none" w:sz="0" w:space="0" w:color="auto"/>
            <w:left w:val="none" w:sz="0" w:space="0" w:color="auto"/>
            <w:bottom w:val="none" w:sz="0" w:space="0" w:color="auto"/>
            <w:right w:val="none" w:sz="0" w:space="0" w:color="auto"/>
          </w:divBdr>
        </w:div>
        <w:div w:id="154347218">
          <w:marLeft w:val="0"/>
          <w:marRight w:val="0"/>
          <w:marTop w:val="0"/>
          <w:marBottom w:val="0"/>
          <w:divBdr>
            <w:top w:val="none" w:sz="0" w:space="0" w:color="auto"/>
            <w:left w:val="none" w:sz="0" w:space="0" w:color="auto"/>
            <w:bottom w:val="none" w:sz="0" w:space="0" w:color="auto"/>
            <w:right w:val="none" w:sz="0" w:space="0" w:color="auto"/>
          </w:divBdr>
          <w:divsChild>
            <w:div w:id="1622684362">
              <w:marLeft w:val="0"/>
              <w:marRight w:val="0"/>
              <w:marTop w:val="0"/>
              <w:marBottom w:val="0"/>
              <w:divBdr>
                <w:top w:val="none" w:sz="0" w:space="0" w:color="auto"/>
                <w:left w:val="none" w:sz="0" w:space="0" w:color="auto"/>
                <w:bottom w:val="none" w:sz="0" w:space="0" w:color="auto"/>
                <w:right w:val="none" w:sz="0" w:space="0" w:color="auto"/>
              </w:divBdr>
            </w:div>
          </w:divsChild>
        </w:div>
        <w:div w:id="1222398847">
          <w:marLeft w:val="0"/>
          <w:marRight w:val="0"/>
          <w:marTop w:val="0"/>
          <w:marBottom w:val="0"/>
          <w:divBdr>
            <w:top w:val="none" w:sz="0" w:space="0" w:color="auto"/>
            <w:left w:val="none" w:sz="0" w:space="0" w:color="auto"/>
            <w:bottom w:val="none" w:sz="0" w:space="0" w:color="auto"/>
            <w:right w:val="none" w:sz="0" w:space="0" w:color="auto"/>
          </w:divBdr>
        </w:div>
        <w:div w:id="1558709357">
          <w:marLeft w:val="0"/>
          <w:marRight w:val="0"/>
          <w:marTop w:val="0"/>
          <w:marBottom w:val="0"/>
          <w:divBdr>
            <w:top w:val="none" w:sz="0" w:space="0" w:color="auto"/>
            <w:left w:val="none" w:sz="0" w:space="0" w:color="auto"/>
            <w:bottom w:val="none" w:sz="0" w:space="0" w:color="auto"/>
            <w:right w:val="none" w:sz="0" w:space="0" w:color="auto"/>
          </w:divBdr>
          <w:divsChild>
            <w:div w:id="1210646807">
              <w:marLeft w:val="0"/>
              <w:marRight w:val="0"/>
              <w:marTop w:val="0"/>
              <w:marBottom w:val="0"/>
              <w:divBdr>
                <w:top w:val="none" w:sz="0" w:space="0" w:color="auto"/>
                <w:left w:val="none" w:sz="0" w:space="0" w:color="auto"/>
                <w:bottom w:val="none" w:sz="0" w:space="0" w:color="auto"/>
                <w:right w:val="none" w:sz="0" w:space="0" w:color="auto"/>
              </w:divBdr>
            </w:div>
          </w:divsChild>
        </w:div>
        <w:div w:id="1179542669">
          <w:marLeft w:val="0"/>
          <w:marRight w:val="0"/>
          <w:marTop w:val="0"/>
          <w:marBottom w:val="0"/>
          <w:divBdr>
            <w:top w:val="none" w:sz="0" w:space="0" w:color="auto"/>
            <w:left w:val="none" w:sz="0" w:space="0" w:color="auto"/>
            <w:bottom w:val="none" w:sz="0" w:space="0" w:color="auto"/>
            <w:right w:val="none" w:sz="0" w:space="0" w:color="auto"/>
          </w:divBdr>
        </w:div>
        <w:div w:id="1127432781">
          <w:marLeft w:val="0"/>
          <w:marRight w:val="0"/>
          <w:marTop w:val="0"/>
          <w:marBottom w:val="0"/>
          <w:divBdr>
            <w:top w:val="none" w:sz="0" w:space="0" w:color="auto"/>
            <w:left w:val="none" w:sz="0" w:space="0" w:color="auto"/>
            <w:bottom w:val="none" w:sz="0" w:space="0" w:color="auto"/>
            <w:right w:val="none" w:sz="0" w:space="0" w:color="auto"/>
          </w:divBdr>
          <w:divsChild>
            <w:div w:id="242420825">
              <w:marLeft w:val="0"/>
              <w:marRight w:val="0"/>
              <w:marTop w:val="0"/>
              <w:marBottom w:val="0"/>
              <w:divBdr>
                <w:top w:val="none" w:sz="0" w:space="0" w:color="auto"/>
                <w:left w:val="none" w:sz="0" w:space="0" w:color="auto"/>
                <w:bottom w:val="none" w:sz="0" w:space="0" w:color="auto"/>
                <w:right w:val="none" w:sz="0" w:space="0" w:color="auto"/>
              </w:divBdr>
            </w:div>
          </w:divsChild>
        </w:div>
        <w:div w:id="1033965513">
          <w:marLeft w:val="0"/>
          <w:marRight w:val="0"/>
          <w:marTop w:val="300"/>
          <w:marBottom w:val="0"/>
          <w:divBdr>
            <w:top w:val="none" w:sz="0" w:space="0" w:color="auto"/>
            <w:left w:val="none" w:sz="0" w:space="0" w:color="auto"/>
            <w:bottom w:val="none" w:sz="0" w:space="0" w:color="auto"/>
            <w:right w:val="none" w:sz="0" w:space="0" w:color="auto"/>
          </w:divBdr>
          <w:divsChild>
            <w:div w:id="979655691">
              <w:marLeft w:val="0"/>
              <w:marRight w:val="0"/>
              <w:marTop w:val="0"/>
              <w:marBottom w:val="0"/>
              <w:divBdr>
                <w:top w:val="none" w:sz="0" w:space="0" w:color="auto"/>
                <w:left w:val="none" w:sz="0" w:space="0" w:color="auto"/>
                <w:bottom w:val="none" w:sz="0" w:space="0" w:color="auto"/>
                <w:right w:val="none" w:sz="0" w:space="0" w:color="auto"/>
              </w:divBdr>
              <w:divsChild>
                <w:div w:id="24091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744785">
          <w:marLeft w:val="0"/>
          <w:marRight w:val="0"/>
          <w:marTop w:val="300"/>
          <w:marBottom w:val="0"/>
          <w:divBdr>
            <w:top w:val="none" w:sz="0" w:space="0" w:color="auto"/>
            <w:left w:val="none" w:sz="0" w:space="0" w:color="auto"/>
            <w:bottom w:val="none" w:sz="0" w:space="0" w:color="auto"/>
            <w:right w:val="none" w:sz="0" w:space="0" w:color="auto"/>
          </w:divBdr>
          <w:divsChild>
            <w:div w:id="1976180420">
              <w:marLeft w:val="0"/>
              <w:marRight w:val="0"/>
              <w:marTop w:val="0"/>
              <w:marBottom w:val="0"/>
              <w:divBdr>
                <w:top w:val="none" w:sz="0" w:space="0" w:color="auto"/>
                <w:left w:val="none" w:sz="0" w:space="0" w:color="auto"/>
                <w:bottom w:val="none" w:sz="0" w:space="0" w:color="auto"/>
                <w:right w:val="none" w:sz="0" w:space="0" w:color="auto"/>
              </w:divBdr>
              <w:divsChild>
                <w:div w:id="236214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339652">
          <w:marLeft w:val="0"/>
          <w:marRight w:val="0"/>
          <w:marTop w:val="300"/>
          <w:marBottom w:val="0"/>
          <w:divBdr>
            <w:top w:val="none" w:sz="0" w:space="0" w:color="auto"/>
            <w:left w:val="none" w:sz="0" w:space="0" w:color="auto"/>
            <w:bottom w:val="none" w:sz="0" w:space="0" w:color="auto"/>
            <w:right w:val="none" w:sz="0" w:space="0" w:color="auto"/>
          </w:divBdr>
          <w:divsChild>
            <w:div w:id="663975309">
              <w:marLeft w:val="0"/>
              <w:marRight w:val="0"/>
              <w:marTop w:val="0"/>
              <w:marBottom w:val="0"/>
              <w:divBdr>
                <w:top w:val="none" w:sz="0" w:space="0" w:color="auto"/>
                <w:left w:val="none" w:sz="0" w:space="0" w:color="auto"/>
                <w:bottom w:val="none" w:sz="0" w:space="0" w:color="auto"/>
                <w:right w:val="none" w:sz="0" w:space="0" w:color="auto"/>
              </w:divBdr>
              <w:divsChild>
                <w:div w:id="152917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897587">
          <w:marLeft w:val="0"/>
          <w:marRight w:val="0"/>
          <w:marTop w:val="300"/>
          <w:marBottom w:val="0"/>
          <w:divBdr>
            <w:top w:val="none" w:sz="0" w:space="0" w:color="auto"/>
            <w:left w:val="none" w:sz="0" w:space="0" w:color="auto"/>
            <w:bottom w:val="none" w:sz="0" w:space="0" w:color="auto"/>
            <w:right w:val="none" w:sz="0" w:space="0" w:color="auto"/>
          </w:divBdr>
          <w:divsChild>
            <w:div w:id="1343707272">
              <w:marLeft w:val="0"/>
              <w:marRight w:val="0"/>
              <w:marTop w:val="0"/>
              <w:marBottom w:val="0"/>
              <w:divBdr>
                <w:top w:val="none" w:sz="0" w:space="0" w:color="auto"/>
                <w:left w:val="none" w:sz="0" w:space="0" w:color="auto"/>
                <w:bottom w:val="none" w:sz="0" w:space="0" w:color="auto"/>
                <w:right w:val="none" w:sz="0" w:space="0" w:color="auto"/>
              </w:divBdr>
              <w:divsChild>
                <w:div w:id="1904561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722338">
      <w:bodyDiv w:val="1"/>
      <w:marLeft w:val="0"/>
      <w:marRight w:val="0"/>
      <w:marTop w:val="0"/>
      <w:marBottom w:val="0"/>
      <w:divBdr>
        <w:top w:val="none" w:sz="0" w:space="0" w:color="auto"/>
        <w:left w:val="none" w:sz="0" w:space="0" w:color="auto"/>
        <w:bottom w:val="none" w:sz="0" w:space="0" w:color="auto"/>
        <w:right w:val="none" w:sz="0" w:space="0" w:color="auto"/>
      </w:divBdr>
      <w:divsChild>
        <w:div w:id="1140726461">
          <w:marLeft w:val="0"/>
          <w:marRight w:val="0"/>
          <w:marTop w:val="0"/>
          <w:marBottom w:val="0"/>
          <w:divBdr>
            <w:top w:val="none" w:sz="0" w:space="0" w:color="auto"/>
            <w:left w:val="none" w:sz="0" w:space="0" w:color="auto"/>
            <w:bottom w:val="none" w:sz="0" w:space="0" w:color="auto"/>
            <w:right w:val="none" w:sz="0" w:space="0" w:color="auto"/>
          </w:divBdr>
        </w:div>
        <w:div w:id="1402799767">
          <w:marLeft w:val="0"/>
          <w:marRight w:val="0"/>
          <w:marTop w:val="0"/>
          <w:marBottom w:val="0"/>
          <w:divBdr>
            <w:top w:val="none" w:sz="0" w:space="0" w:color="auto"/>
            <w:left w:val="none" w:sz="0" w:space="0" w:color="auto"/>
            <w:bottom w:val="none" w:sz="0" w:space="0" w:color="auto"/>
            <w:right w:val="none" w:sz="0" w:space="0" w:color="auto"/>
          </w:divBdr>
          <w:divsChild>
            <w:div w:id="1604265822">
              <w:marLeft w:val="0"/>
              <w:marRight w:val="0"/>
              <w:marTop w:val="0"/>
              <w:marBottom w:val="0"/>
              <w:divBdr>
                <w:top w:val="none" w:sz="0" w:space="0" w:color="auto"/>
                <w:left w:val="none" w:sz="0" w:space="0" w:color="auto"/>
                <w:bottom w:val="none" w:sz="0" w:space="0" w:color="auto"/>
                <w:right w:val="none" w:sz="0" w:space="0" w:color="auto"/>
              </w:divBdr>
            </w:div>
          </w:divsChild>
        </w:div>
        <w:div w:id="1267421778">
          <w:marLeft w:val="0"/>
          <w:marRight w:val="0"/>
          <w:marTop w:val="0"/>
          <w:marBottom w:val="0"/>
          <w:divBdr>
            <w:top w:val="none" w:sz="0" w:space="0" w:color="auto"/>
            <w:left w:val="none" w:sz="0" w:space="0" w:color="auto"/>
            <w:bottom w:val="none" w:sz="0" w:space="0" w:color="auto"/>
            <w:right w:val="none" w:sz="0" w:space="0" w:color="auto"/>
          </w:divBdr>
        </w:div>
        <w:div w:id="1135100316">
          <w:marLeft w:val="0"/>
          <w:marRight w:val="0"/>
          <w:marTop w:val="0"/>
          <w:marBottom w:val="0"/>
          <w:divBdr>
            <w:top w:val="none" w:sz="0" w:space="0" w:color="auto"/>
            <w:left w:val="none" w:sz="0" w:space="0" w:color="auto"/>
            <w:bottom w:val="none" w:sz="0" w:space="0" w:color="auto"/>
            <w:right w:val="none" w:sz="0" w:space="0" w:color="auto"/>
          </w:divBdr>
          <w:divsChild>
            <w:div w:id="1133258513">
              <w:marLeft w:val="0"/>
              <w:marRight w:val="0"/>
              <w:marTop w:val="0"/>
              <w:marBottom w:val="0"/>
              <w:divBdr>
                <w:top w:val="none" w:sz="0" w:space="0" w:color="auto"/>
                <w:left w:val="none" w:sz="0" w:space="0" w:color="auto"/>
                <w:bottom w:val="none" w:sz="0" w:space="0" w:color="auto"/>
                <w:right w:val="none" w:sz="0" w:space="0" w:color="auto"/>
              </w:divBdr>
            </w:div>
          </w:divsChild>
        </w:div>
        <w:div w:id="348454954">
          <w:marLeft w:val="0"/>
          <w:marRight w:val="0"/>
          <w:marTop w:val="0"/>
          <w:marBottom w:val="0"/>
          <w:divBdr>
            <w:top w:val="none" w:sz="0" w:space="0" w:color="auto"/>
            <w:left w:val="none" w:sz="0" w:space="0" w:color="auto"/>
            <w:bottom w:val="none" w:sz="0" w:space="0" w:color="auto"/>
            <w:right w:val="none" w:sz="0" w:space="0" w:color="auto"/>
          </w:divBdr>
        </w:div>
        <w:div w:id="1782870514">
          <w:marLeft w:val="0"/>
          <w:marRight w:val="0"/>
          <w:marTop w:val="0"/>
          <w:marBottom w:val="0"/>
          <w:divBdr>
            <w:top w:val="none" w:sz="0" w:space="0" w:color="auto"/>
            <w:left w:val="none" w:sz="0" w:space="0" w:color="auto"/>
            <w:bottom w:val="none" w:sz="0" w:space="0" w:color="auto"/>
            <w:right w:val="none" w:sz="0" w:space="0" w:color="auto"/>
          </w:divBdr>
          <w:divsChild>
            <w:div w:id="1527059980">
              <w:marLeft w:val="0"/>
              <w:marRight w:val="0"/>
              <w:marTop w:val="0"/>
              <w:marBottom w:val="0"/>
              <w:divBdr>
                <w:top w:val="none" w:sz="0" w:space="0" w:color="auto"/>
                <w:left w:val="none" w:sz="0" w:space="0" w:color="auto"/>
                <w:bottom w:val="none" w:sz="0" w:space="0" w:color="auto"/>
                <w:right w:val="none" w:sz="0" w:space="0" w:color="auto"/>
              </w:divBdr>
            </w:div>
          </w:divsChild>
        </w:div>
        <w:div w:id="112673159">
          <w:marLeft w:val="0"/>
          <w:marRight w:val="0"/>
          <w:marTop w:val="0"/>
          <w:marBottom w:val="0"/>
          <w:divBdr>
            <w:top w:val="none" w:sz="0" w:space="0" w:color="auto"/>
            <w:left w:val="none" w:sz="0" w:space="0" w:color="auto"/>
            <w:bottom w:val="none" w:sz="0" w:space="0" w:color="auto"/>
            <w:right w:val="none" w:sz="0" w:space="0" w:color="auto"/>
          </w:divBdr>
        </w:div>
        <w:div w:id="1009213048">
          <w:marLeft w:val="0"/>
          <w:marRight w:val="0"/>
          <w:marTop w:val="0"/>
          <w:marBottom w:val="0"/>
          <w:divBdr>
            <w:top w:val="none" w:sz="0" w:space="0" w:color="auto"/>
            <w:left w:val="none" w:sz="0" w:space="0" w:color="auto"/>
            <w:bottom w:val="none" w:sz="0" w:space="0" w:color="auto"/>
            <w:right w:val="none" w:sz="0" w:space="0" w:color="auto"/>
          </w:divBdr>
          <w:divsChild>
            <w:div w:id="2144691015">
              <w:marLeft w:val="0"/>
              <w:marRight w:val="0"/>
              <w:marTop w:val="0"/>
              <w:marBottom w:val="0"/>
              <w:divBdr>
                <w:top w:val="none" w:sz="0" w:space="0" w:color="auto"/>
                <w:left w:val="none" w:sz="0" w:space="0" w:color="auto"/>
                <w:bottom w:val="none" w:sz="0" w:space="0" w:color="auto"/>
                <w:right w:val="none" w:sz="0" w:space="0" w:color="auto"/>
              </w:divBdr>
            </w:div>
          </w:divsChild>
        </w:div>
        <w:div w:id="1001003431">
          <w:marLeft w:val="0"/>
          <w:marRight w:val="0"/>
          <w:marTop w:val="0"/>
          <w:marBottom w:val="0"/>
          <w:divBdr>
            <w:top w:val="none" w:sz="0" w:space="0" w:color="auto"/>
            <w:left w:val="none" w:sz="0" w:space="0" w:color="auto"/>
            <w:bottom w:val="none" w:sz="0" w:space="0" w:color="auto"/>
            <w:right w:val="none" w:sz="0" w:space="0" w:color="auto"/>
          </w:divBdr>
        </w:div>
        <w:div w:id="1842162535">
          <w:marLeft w:val="0"/>
          <w:marRight w:val="0"/>
          <w:marTop w:val="0"/>
          <w:marBottom w:val="0"/>
          <w:divBdr>
            <w:top w:val="none" w:sz="0" w:space="0" w:color="auto"/>
            <w:left w:val="none" w:sz="0" w:space="0" w:color="auto"/>
            <w:bottom w:val="none" w:sz="0" w:space="0" w:color="auto"/>
            <w:right w:val="none" w:sz="0" w:space="0" w:color="auto"/>
          </w:divBdr>
          <w:divsChild>
            <w:div w:id="824663022">
              <w:marLeft w:val="0"/>
              <w:marRight w:val="0"/>
              <w:marTop w:val="0"/>
              <w:marBottom w:val="0"/>
              <w:divBdr>
                <w:top w:val="none" w:sz="0" w:space="0" w:color="auto"/>
                <w:left w:val="none" w:sz="0" w:space="0" w:color="auto"/>
                <w:bottom w:val="none" w:sz="0" w:space="0" w:color="auto"/>
                <w:right w:val="none" w:sz="0" w:space="0" w:color="auto"/>
              </w:divBdr>
            </w:div>
          </w:divsChild>
        </w:div>
        <w:div w:id="818113713">
          <w:marLeft w:val="0"/>
          <w:marRight w:val="0"/>
          <w:marTop w:val="0"/>
          <w:marBottom w:val="0"/>
          <w:divBdr>
            <w:top w:val="none" w:sz="0" w:space="0" w:color="auto"/>
            <w:left w:val="none" w:sz="0" w:space="0" w:color="auto"/>
            <w:bottom w:val="none" w:sz="0" w:space="0" w:color="auto"/>
            <w:right w:val="none" w:sz="0" w:space="0" w:color="auto"/>
          </w:divBdr>
        </w:div>
        <w:div w:id="1497526316">
          <w:marLeft w:val="0"/>
          <w:marRight w:val="0"/>
          <w:marTop w:val="0"/>
          <w:marBottom w:val="0"/>
          <w:divBdr>
            <w:top w:val="none" w:sz="0" w:space="0" w:color="auto"/>
            <w:left w:val="none" w:sz="0" w:space="0" w:color="auto"/>
            <w:bottom w:val="none" w:sz="0" w:space="0" w:color="auto"/>
            <w:right w:val="none" w:sz="0" w:space="0" w:color="auto"/>
          </w:divBdr>
          <w:divsChild>
            <w:div w:id="1787431285">
              <w:marLeft w:val="0"/>
              <w:marRight w:val="0"/>
              <w:marTop w:val="0"/>
              <w:marBottom w:val="0"/>
              <w:divBdr>
                <w:top w:val="none" w:sz="0" w:space="0" w:color="auto"/>
                <w:left w:val="none" w:sz="0" w:space="0" w:color="auto"/>
                <w:bottom w:val="none" w:sz="0" w:space="0" w:color="auto"/>
                <w:right w:val="none" w:sz="0" w:space="0" w:color="auto"/>
              </w:divBdr>
            </w:div>
          </w:divsChild>
        </w:div>
        <w:div w:id="1802575943">
          <w:marLeft w:val="0"/>
          <w:marRight w:val="0"/>
          <w:marTop w:val="0"/>
          <w:marBottom w:val="0"/>
          <w:divBdr>
            <w:top w:val="none" w:sz="0" w:space="0" w:color="auto"/>
            <w:left w:val="none" w:sz="0" w:space="0" w:color="auto"/>
            <w:bottom w:val="none" w:sz="0" w:space="0" w:color="auto"/>
            <w:right w:val="none" w:sz="0" w:space="0" w:color="auto"/>
          </w:divBdr>
        </w:div>
        <w:div w:id="1619334665">
          <w:marLeft w:val="0"/>
          <w:marRight w:val="0"/>
          <w:marTop w:val="0"/>
          <w:marBottom w:val="0"/>
          <w:divBdr>
            <w:top w:val="none" w:sz="0" w:space="0" w:color="auto"/>
            <w:left w:val="none" w:sz="0" w:space="0" w:color="auto"/>
            <w:bottom w:val="none" w:sz="0" w:space="0" w:color="auto"/>
            <w:right w:val="none" w:sz="0" w:space="0" w:color="auto"/>
          </w:divBdr>
          <w:divsChild>
            <w:div w:id="1214124149">
              <w:marLeft w:val="0"/>
              <w:marRight w:val="0"/>
              <w:marTop w:val="0"/>
              <w:marBottom w:val="0"/>
              <w:divBdr>
                <w:top w:val="none" w:sz="0" w:space="0" w:color="auto"/>
                <w:left w:val="none" w:sz="0" w:space="0" w:color="auto"/>
                <w:bottom w:val="none" w:sz="0" w:space="0" w:color="auto"/>
                <w:right w:val="none" w:sz="0" w:space="0" w:color="auto"/>
              </w:divBdr>
            </w:div>
          </w:divsChild>
        </w:div>
        <w:div w:id="1582980512">
          <w:marLeft w:val="0"/>
          <w:marRight w:val="0"/>
          <w:marTop w:val="300"/>
          <w:marBottom w:val="0"/>
          <w:divBdr>
            <w:top w:val="none" w:sz="0" w:space="0" w:color="auto"/>
            <w:left w:val="none" w:sz="0" w:space="0" w:color="auto"/>
            <w:bottom w:val="none" w:sz="0" w:space="0" w:color="auto"/>
            <w:right w:val="none" w:sz="0" w:space="0" w:color="auto"/>
          </w:divBdr>
          <w:divsChild>
            <w:div w:id="2059157234">
              <w:marLeft w:val="0"/>
              <w:marRight w:val="0"/>
              <w:marTop w:val="0"/>
              <w:marBottom w:val="0"/>
              <w:divBdr>
                <w:top w:val="none" w:sz="0" w:space="0" w:color="auto"/>
                <w:left w:val="none" w:sz="0" w:space="0" w:color="auto"/>
                <w:bottom w:val="none" w:sz="0" w:space="0" w:color="auto"/>
                <w:right w:val="none" w:sz="0" w:space="0" w:color="auto"/>
              </w:divBdr>
              <w:divsChild>
                <w:div w:id="200057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97992">
          <w:marLeft w:val="0"/>
          <w:marRight w:val="0"/>
          <w:marTop w:val="300"/>
          <w:marBottom w:val="0"/>
          <w:divBdr>
            <w:top w:val="none" w:sz="0" w:space="0" w:color="auto"/>
            <w:left w:val="none" w:sz="0" w:space="0" w:color="auto"/>
            <w:bottom w:val="none" w:sz="0" w:space="0" w:color="auto"/>
            <w:right w:val="none" w:sz="0" w:space="0" w:color="auto"/>
          </w:divBdr>
          <w:divsChild>
            <w:div w:id="647520639">
              <w:marLeft w:val="0"/>
              <w:marRight w:val="0"/>
              <w:marTop w:val="0"/>
              <w:marBottom w:val="0"/>
              <w:divBdr>
                <w:top w:val="none" w:sz="0" w:space="0" w:color="auto"/>
                <w:left w:val="none" w:sz="0" w:space="0" w:color="auto"/>
                <w:bottom w:val="none" w:sz="0" w:space="0" w:color="auto"/>
                <w:right w:val="none" w:sz="0" w:space="0" w:color="auto"/>
              </w:divBdr>
              <w:divsChild>
                <w:div w:id="14439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15187">
          <w:marLeft w:val="0"/>
          <w:marRight w:val="0"/>
          <w:marTop w:val="300"/>
          <w:marBottom w:val="0"/>
          <w:divBdr>
            <w:top w:val="none" w:sz="0" w:space="0" w:color="auto"/>
            <w:left w:val="none" w:sz="0" w:space="0" w:color="auto"/>
            <w:bottom w:val="none" w:sz="0" w:space="0" w:color="auto"/>
            <w:right w:val="none" w:sz="0" w:space="0" w:color="auto"/>
          </w:divBdr>
          <w:divsChild>
            <w:div w:id="893151760">
              <w:marLeft w:val="0"/>
              <w:marRight w:val="0"/>
              <w:marTop w:val="0"/>
              <w:marBottom w:val="0"/>
              <w:divBdr>
                <w:top w:val="none" w:sz="0" w:space="0" w:color="auto"/>
                <w:left w:val="none" w:sz="0" w:space="0" w:color="auto"/>
                <w:bottom w:val="none" w:sz="0" w:space="0" w:color="auto"/>
                <w:right w:val="none" w:sz="0" w:space="0" w:color="auto"/>
              </w:divBdr>
              <w:divsChild>
                <w:div w:id="134578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598899">
          <w:marLeft w:val="0"/>
          <w:marRight w:val="0"/>
          <w:marTop w:val="300"/>
          <w:marBottom w:val="0"/>
          <w:divBdr>
            <w:top w:val="none" w:sz="0" w:space="0" w:color="auto"/>
            <w:left w:val="none" w:sz="0" w:space="0" w:color="auto"/>
            <w:bottom w:val="none" w:sz="0" w:space="0" w:color="auto"/>
            <w:right w:val="none" w:sz="0" w:space="0" w:color="auto"/>
          </w:divBdr>
          <w:divsChild>
            <w:div w:id="294258015">
              <w:marLeft w:val="0"/>
              <w:marRight w:val="0"/>
              <w:marTop w:val="0"/>
              <w:marBottom w:val="0"/>
              <w:divBdr>
                <w:top w:val="none" w:sz="0" w:space="0" w:color="auto"/>
                <w:left w:val="none" w:sz="0" w:space="0" w:color="auto"/>
                <w:bottom w:val="none" w:sz="0" w:space="0" w:color="auto"/>
                <w:right w:val="none" w:sz="0" w:space="0" w:color="auto"/>
              </w:divBdr>
              <w:divsChild>
                <w:div w:id="65741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565544">
      <w:bodyDiv w:val="1"/>
      <w:marLeft w:val="0"/>
      <w:marRight w:val="0"/>
      <w:marTop w:val="0"/>
      <w:marBottom w:val="0"/>
      <w:divBdr>
        <w:top w:val="none" w:sz="0" w:space="0" w:color="auto"/>
        <w:left w:val="none" w:sz="0" w:space="0" w:color="auto"/>
        <w:bottom w:val="none" w:sz="0" w:space="0" w:color="auto"/>
        <w:right w:val="none" w:sz="0" w:space="0" w:color="auto"/>
      </w:divBdr>
      <w:divsChild>
        <w:div w:id="391270624">
          <w:marLeft w:val="0"/>
          <w:marRight w:val="0"/>
          <w:marTop w:val="0"/>
          <w:marBottom w:val="0"/>
          <w:divBdr>
            <w:top w:val="none" w:sz="0" w:space="0" w:color="auto"/>
            <w:left w:val="none" w:sz="0" w:space="0" w:color="auto"/>
            <w:bottom w:val="none" w:sz="0" w:space="0" w:color="auto"/>
            <w:right w:val="none" w:sz="0" w:space="0" w:color="auto"/>
          </w:divBdr>
        </w:div>
        <w:div w:id="321587528">
          <w:marLeft w:val="0"/>
          <w:marRight w:val="0"/>
          <w:marTop w:val="0"/>
          <w:marBottom w:val="0"/>
          <w:divBdr>
            <w:top w:val="none" w:sz="0" w:space="0" w:color="auto"/>
            <w:left w:val="none" w:sz="0" w:space="0" w:color="auto"/>
            <w:bottom w:val="none" w:sz="0" w:space="0" w:color="auto"/>
            <w:right w:val="none" w:sz="0" w:space="0" w:color="auto"/>
          </w:divBdr>
          <w:divsChild>
            <w:div w:id="1084298392">
              <w:marLeft w:val="0"/>
              <w:marRight w:val="0"/>
              <w:marTop w:val="0"/>
              <w:marBottom w:val="0"/>
              <w:divBdr>
                <w:top w:val="none" w:sz="0" w:space="0" w:color="auto"/>
                <w:left w:val="none" w:sz="0" w:space="0" w:color="auto"/>
                <w:bottom w:val="none" w:sz="0" w:space="0" w:color="auto"/>
                <w:right w:val="none" w:sz="0" w:space="0" w:color="auto"/>
              </w:divBdr>
            </w:div>
          </w:divsChild>
        </w:div>
        <w:div w:id="391347819">
          <w:marLeft w:val="0"/>
          <w:marRight w:val="0"/>
          <w:marTop w:val="0"/>
          <w:marBottom w:val="0"/>
          <w:divBdr>
            <w:top w:val="none" w:sz="0" w:space="0" w:color="auto"/>
            <w:left w:val="none" w:sz="0" w:space="0" w:color="auto"/>
            <w:bottom w:val="none" w:sz="0" w:space="0" w:color="auto"/>
            <w:right w:val="none" w:sz="0" w:space="0" w:color="auto"/>
          </w:divBdr>
        </w:div>
        <w:div w:id="591203593">
          <w:marLeft w:val="0"/>
          <w:marRight w:val="0"/>
          <w:marTop w:val="0"/>
          <w:marBottom w:val="0"/>
          <w:divBdr>
            <w:top w:val="none" w:sz="0" w:space="0" w:color="auto"/>
            <w:left w:val="none" w:sz="0" w:space="0" w:color="auto"/>
            <w:bottom w:val="none" w:sz="0" w:space="0" w:color="auto"/>
            <w:right w:val="none" w:sz="0" w:space="0" w:color="auto"/>
          </w:divBdr>
          <w:divsChild>
            <w:div w:id="2088960131">
              <w:marLeft w:val="0"/>
              <w:marRight w:val="0"/>
              <w:marTop w:val="0"/>
              <w:marBottom w:val="0"/>
              <w:divBdr>
                <w:top w:val="none" w:sz="0" w:space="0" w:color="auto"/>
                <w:left w:val="none" w:sz="0" w:space="0" w:color="auto"/>
                <w:bottom w:val="none" w:sz="0" w:space="0" w:color="auto"/>
                <w:right w:val="none" w:sz="0" w:space="0" w:color="auto"/>
              </w:divBdr>
            </w:div>
          </w:divsChild>
        </w:div>
        <w:div w:id="749735137">
          <w:marLeft w:val="0"/>
          <w:marRight w:val="0"/>
          <w:marTop w:val="0"/>
          <w:marBottom w:val="0"/>
          <w:divBdr>
            <w:top w:val="none" w:sz="0" w:space="0" w:color="auto"/>
            <w:left w:val="none" w:sz="0" w:space="0" w:color="auto"/>
            <w:bottom w:val="none" w:sz="0" w:space="0" w:color="auto"/>
            <w:right w:val="none" w:sz="0" w:space="0" w:color="auto"/>
          </w:divBdr>
        </w:div>
        <w:div w:id="960917370">
          <w:marLeft w:val="0"/>
          <w:marRight w:val="0"/>
          <w:marTop w:val="0"/>
          <w:marBottom w:val="0"/>
          <w:divBdr>
            <w:top w:val="none" w:sz="0" w:space="0" w:color="auto"/>
            <w:left w:val="none" w:sz="0" w:space="0" w:color="auto"/>
            <w:bottom w:val="none" w:sz="0" w:space="0" w:color="auto"/>
            <w:right w:val="none" w:sz="0" w:space="0" w:color="auto"/>
          </w:divBdr>
          <w:divsChild>
            <w:div w:id="496501284">
              <w:marLeft w:val="0"/>
              <w:marRight w:val="0"/>
              <w:marTop w:val="0"/>
              <w:marBottom w:val="0"/>
              <w:divBdr>
                <w:top w:val="none" w:sz="0" w:space="0" w:color="auto"/>
                <w:left w:val="none" w:sz="0" w:space="0" w:color="auto"/>
                <w:bottom w:val="none" w:sz="0" w:space="0" w:color="auto"/>
                <w:right w:val="none" w:sz="0" w:space="0" w:color="auto"/>
              </w:divBdr>
            </w:div>
          </w:divsChild>
        </w:div>
        <w:div w:id="840658285">
          <w:marLeft w:val="0"/>
          <w:marRight w:val="0"/>
          <w:marTop w:val="0"/>
          <w:marBottom w:val="0"/>
          <w:divBdr>
            <w:top w:val="none" w:sz="0" w:space="0" w:color="auto"/>
            <w:left w:val="none" w:sz="0" w:space="0" w:color="auto"/>
            <w:bottom w:val="none" w:sz="0" w:space="0" w:color="auto"/>
            <w:right w:val="none" w:sz="0" w:space="0" w:color="auto"/>
          </w:divBdr>
        </w:div>
        <w:div w:id="1460145737">
          <w:marLeft w:val="0"/>
          <w:marRight w:val="0"/>
          <w:marTop w:val="0"/>
          <w:marBottom w:val="0"/>
          <w:divBdr>
            <w:top w:val="none" w:sz="0" w:space="0" w:color="auto"/>
            <w:left w:val="none" w:sz="0" w:space="0" w:color="auto"/>
            <w:bottom w:val="none" w:sz="0" w:space="0" w:color="auto"/>
            <w:right w:val="none" w:sz="0" w:space="0" w:color="auto"/>
          </w:divBdr>
          <w:divsChild>
            <w:div w:id="396631538">
              <w:marLeft w:val="0"/>
              <w:marRight w:val="0"/>
              <w:marTop w:val="0"/>
              <w:marBottom w:val="0"/>
              <w:divBdr>
                <w:top w:val="none" w:sz="0" w:space="0" w:color="auto"/>
                <w:left w:val="none" w:sz="0" w:space="0" w:color="auto"/>
                <w:bottom w:val="none" w:sz="0" w:space="0" w:color="auto"/>
                <w:right w:val="none" w:sz="0" w:space="0" w:color="auto"/>
              </w:divBdr>
            </w:div>
          </w:divsChild>
        </w:div>
        <w:div w:id="79374861">
          <w:marLeft w:val="0"/>
          <w:marRight w:val="0"/>
          <w:marTop w:val="0"/>
          <w:marBottom w:val="0"/>
          <w:divBdr>
            <w:top w:val="none" w:sz="0" w:space="0" w:color="auto"/>
            <w:left w:val="none" w:sz="0" w:space="0" w:color="auto"/>
            <w:bottom w:val="none" w:sz="0" w:space="0" w:color="auto"/>
            <w:right w:val="none" w:sz="0" w:space="0" w:color="auto"/>
          </w:divBdr>
        </w:div>
        <w:div w:id="1132602022">
          <w:marLeft w:val="0"/>
          <w:marRight w:val="0"/>
          <w:marTop w:val="0"/>
          <w:marBottom w:val="0"/>
          <w:divBdr>
            <w:top w:val="none" w:sz="0" w:space="0" w:color="auto"/>
            <w:left w:val="none" w:sz="0" w:space="0" w:color="auto"/>
            <w:bottom w:val="none" w:sz="0" w:space="0" w:color="auto"/>
            <w:right w:val="none" w:sz="0" w:space="0" w:color="auto"/>
          </w:divBdr>
          <w:divsChild>
            <w:div w:id="1057436614">
              <w:marLeft w:val="0"/>
              <w:marRight w:val="0"/>
              <w:marTop w:val="0"/>
              <w:marBottom w:val="0"/>
              <w:divBdr>
                <w:top w:val="none" w:sz="0" w:space="0" w:color="auto"/>
                <w:left w:val="none" w:sz="0" w:space="0" w:color="auto"/>
                <w:bottom w:val="none" w:sz="0" w:space="0" w:color="auto"/>
                <w:right w:val="none" w:sz="0" w:space="0" w:color="auto"/>
              </w:divBdr>
            </w:div>
          </w:divsChild>
        </w:div>
        <w:div w:id="1419207015">
          <w:marLeft w:val="0"/>
          <w:marRight w:val="0"/>
          <w:marTop w:val="0"/>
          <w:marBottom w:val="0"/>
          <w:divBdr>
            <w:top w:val="none" w:sz="0" w:space="0" w:color="auto"/>
            <w:left w:val="none" w:sz="0" w:space="0" w:color="auto"/>
            <w:bottom w:val="none" w:sz="0" w:space="0" w:color="auto"/>
            <w:right w:val="none" w:sz="0" w:space="0" w:color="auto"/>
          </w:divBdr>
        </w:div>
        <w:div w:id="431358455">
          <w:marLeft w:val="0"/>
          <w:marRight w:val="0"/>
          <w:marTop w:val="0"/>
          <w:marBottom w:val="0"/>
          <w:divBdr>
            <w:top w:val="none" w:sz="0" w:space="0" w:color="auto"/>
            <w:left w:val="none" w:sz="0" w:space="0" w:color="auto"/>
            <w:bottom w:val="none" w:sz="0" w:space="0" w:color="auto"/>
            <w:right w:val="none" w:sz="0" w:space="0" w:color="auto"/>
          </w:divBdr>
          <w:divsChild>
            <w:div w:id="1537430157">
              <w:marLeft w:val="0"/>
              <w:marRight w:val="0"/>
              <w:marTop w:val="0"/>
              <w:marBottom w:val="0"/>
              <w:divBdr>
                <w:top w:val="none" w:sz="0" w:space="0" w:color="auto"/>
                <w:left w:val="none" w:sz="0" w:space="0" w:color="auto"/>
                <w:bottom w:val="none" w:sz="0" w:space="0" w:color="auto"/>
                <w:right w:val="none" w:sz="0" w:space="0" w:color="auto"/>
              </w:divBdr>
            </w:div>
          </w:divsChild>
        </w:div>
        <w:div w:id="1532497028">
          <w:marLeft w:val="0"/>
          <w:marRight w:val="0"/>
          <w:marTop w:val="0"/>
          <w:marBottom w:val="0"/>
          <w:divBdr>
            <w:top w:val="none" w:sz="0" w:space="0" w:color="auto"/>
            <w:left w:val="none" w:sz="0" w:space="0" w:color="auto"/>
            <w:bottom w:val="none" w:sz="0" w:space="0" w:color="auto"/>
            <w:right w:val="none" w:sz="0" w:space="0" w:color="auto"/>
          </w:divBdr>
        </w:div>
        <w:div w:id="2068262592">
          <w:marLeft w:val="0"/>
          <w:marRight w:val="0"/>
          <w:marTop w:val="0"/>
          <w:marBottom w:val="0"/>
          <w:divBdr>
            <w:top w:val="none" w:sz="0" w:space="0" w:color="auto"/>
            <w:left w:val="none" w:sz="0" w:space="0" w:color="auto"/>
            <w:bottom w:val="none" w:sz="0" w:space="0" w:color="auto"/>
            <w:right w:val="none" w:sz="0" w:space="0" w:color="auto"/>
          </w:divBdr>
          <w:divsChild>
            <w:div w:id="658768739">
              <w:marLeft w:val="0"/>
              <w:marRight w:val="0"/>
              <w:marTop w:val="0"/>
              <w:marBottom w:val="0"/>
              <w:divBdr>
                <w:top w:val="none" w:sz="0" w:space="0" w:color="auto"/>
                <w:left w:val="none" w:sz="0" w:space="0" w:color="auto"/>
                <w:bottom w:val="none" w:sz="0" w:space="0" w:color="auto"/>
                <w:right w:val="none" w:sz="0" w:space="0" w:color="auto"/>
              </w:divBdr>
            </w:div>
          </w:divsChild>
        </w:div>
        <w:div w:id="556674215">
          <w:marLeft w:val="0"/>
          <w:marRight w:val="0"/>
          <w:marTop w:val="300"/>
          <w:marBottom w:val="0"/>
          <w:divBdr>
            <w:top w:val="none" w:sz="0" w:space="0" w:color="auto"/>
            <w:left w:val="none" w:sz="0" w:space="0" w:color="auto"/>
            <w:bottom w:val="none" w:sz="0" w:space="0" w:color="auto"/>
            <w:right w:val="none" w:sz="0" w:space="0" w:color="auto"/>
          </w:divBdr>
          <w:divsChild>
            <w:div w:id="35661761">
              <w:marLeft w:val="0"/>
              <w:marRight w:val="0"/>
              <w:marTop w:val="0"/>
              <w:marBottom w:val="0"/>
              <w:divBdr>
                <w:top w:val="none" w:sz="0" w:space="0" w:color="auto"/>
                <w:left w:val="none" w:sz="0" w:space="0" w:color="auto"/>
                <w:bottom w:val="none" w:sz="0" w:space="0" w:color="auto"/>
                <w:right w:val="none" w:sz="0" w:space="0" w:color="auto"/>
              </w:divBdr>
              <w:divsChild>
                <w:div w:id="16594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11652">
          <w:marLeft w:val="0"/>
          <w:marRight w:val="0"/>
          <w:marTop w:val="300"/>
          <w:marBottom w:val="0"/>
          <w:divBdr>
            <w:top w:val="none" w:sz="0" w:space="0" w:color="auto"/>
            <w:left w:val="none" w:sz="0" w:space="0" w:color="auto"/>
            <w:bottom w:val="none" w:sz="0" w:space="0" w:color="auto"/>
            <w:right w:val="none" w:sz="0" w:space="0" w:color="auto"/>
          </w:divBdr>
          <w:divsChild>
            <w:div w:id="661658987">
              <w:marLeft w:val="0"/>
              <w:marRight w:val="0"/>
              <w:marTop w:val="0"/>
              <w:marBottom w:val="0"/>
              <w:divBdr>
                <w:top w:val="none" w:sz="0" w:space="0" w:color="auto"/>
                <w:left w:val="none" w:sz="0" w:space="0" w:color="auto"/>
                <w:bottom w:val="none" w:sz="0" w:space="0" w:color="auto"/>
                <w:right w:val="none" w:sz="0" w:space="0" w:color="auto"/>
              </w:divBdr>
              <w:divsChild>
                <w:div w:id="289938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03781">
          <w:marLeft w:val="0"/>
          <w:marRight w:val="0"/>
          <w:marTop w:val="300"/>
          <w:marBottom w:val="0"/>
          <w:divBdr>
            <w:top w:val="none" w:sz="0" w:space="0" w:color="auto"/>
            <w:left w:val="none" w:sz="0" w:space="0" w:color="auto"/>
            <w:bottom w:val="none" w:sz="0" w:space="0" w:color="auto"/>
            <w:right w:val="none" w:sz="0" w:space="0" w:color="auto"/>
          </w:divBdr>
          <w:divsChild>
            <w:div w:id="2131777523">
              <w:marLeft w:val="0"/>
              <w:marRight w:val="0"/>
              <w:marTop w:val="0"/>
              <w:marBottom w:val="0"/>
              <w:divBdr>
                <w:top w:val="none" w:sz="0" w:space="0" w:color="auto"/>
                <w:left w:val="none" w:sz="0" w:space="0" w:color="auto"/>
                <w:bottom w:val="none" w:sz="0" w:space="0" w:color="auto"/>
                <w:right w:val="none" w:sz="0" w:space="0" w:color="auto"/>
              </w:divBdr>
              <w:divsChild>
                <w:div w:id="5736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716957">
          <w:marLeft w:val="0"/>
          <w:marRight w:val="0"/>
          <w:marTop w:val="300"/>
          <w:marBottom w:val="0"/>
          <w:divBdr>
            <w:top w:val="none" w:sz="0" w:space="0" w:color="auto"/>
            <w:left w:val="none" w:sz="0" w:space="0" w:color="auto"/>
            <w:bottom w:val="none" w:sz="0" w:space="0" w:color="auto"/>
            <w:right w:val="none" w:sz="0" w:space="0" w:color="auto"/>
          </w:divBdr>
          <w:divsChild>
            <w:div w:id="735326457">
              <w:marLeft w:val="0"/>
              <w:marRight w:val="0"/>
              <w:marTop w:val="0"/>
              <w:marBottom w:val="0"/>
              <w:divBdr>
                <w:top w:val="none" w:sz="0" w:space="0" w:color="auto"/>
                <w:left w:val="none" w:sz="0" w:space="0" w:color="auto"/>
                <w:bottom w:val="none" w:sz="0" w:space="0" w:color="auto"/>
                <w:right w:val="none" w:sz="0" w:space="0" w:color="auto"/>
              </w:divBdr>
              <w:divsChild>
                <w:div w:id="187800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571493">
      <w:bodyDiv w:val="1"/>
      <w:marLeft w:val="0"/>
      <w:marRight w:val="0"/>
      <w:marTop w:val="0"/>
      <w:marBottom w:val="0"/>
      <w:divBdr>
        <w:top w:val="none" w:sz="0" w:space="0" w:color="auto"/>
        <w:left w:val="none" w:sz="0" w:space="0" w:color="auto"/>
        <w:bottom w:val="none" w:sz="0" w:space="0" w:color="auto"/>
        <w:right w:val="none" w:sz="0" w:space="0" w:color="auto"/>
      </w:divBdr>
      <w:divsChild>
        <w:div w:id="1257445140">
          <w:marLeft w:val="0"/>
          <w:marRight w:val="0"/>
          <w:marTop w:val="0"/>
          <w:marBottom w:val="0"/>
          <w:divBdr>
            <w:top w:val="none" w:sz="0" w:space="0" w:color="auto"/>
            <w:left w:val="none" w:sz="0" w:space="0" w:color="auto"/>
            <w:bottom w:val="none" w:sz="0" w:space="0" w:color="auto"/>
            <w:right w:val="none" w:sz="0" w:space="0" w:color="auto"/>
          </w:divBdr>
        </w:div>
        <w:div w:id="167453549">
          <w:marLeft w:val="0"/>
          <w:marRight w:val="0"/>
          <w:marTop w:val="0"/>
          <w:marBottom w:val="0"/>
          <w:divBdr>
            <w:top w:val="none" w:sz="0" w:space="0" w:color="auto"/>
            <w:left w:val="none" w:sz="0" w:space="0" w:color="auto"/>
            <w:bottom w:val="none" w:sz="0" w:space="0" w:color="auto"/>
            <w:right w:val="none" w:sz="0" w:space="0" w:color="auto"/>
          </w:divBdr>
          <w:divsChild>
            <w:div w:id="1841772208">
              <w:marLeft w:val="0"/>
              <w:marRight w:val="0"/>
              <w:marTop w:val="0"/>
              <w:marBottom w:val="0"/>
              <w:divBdr>
                <w:top w:val="none" w:sz="0" w:space="0" w:color="auto"/>
                <w:left w:val="none" w:sz="0" w:space="0" w:color="auto"/>
                <w:bottom w:val="none" w:sz="0" w:space="0" w:color="auto"/>
                <w:right w:val="none" w:sz="0" w:space="0" w:color="auto"/>
              </w:divBdr>
            </w:div>
          </w:divsChild>
        </w:div>
        <w:div w:id="451939831">
          <w:marLeft w:val="0"/>
          <w:marRight w:val="0"/>
          <w:marTop w:val="0"/>
          <w:marBottom w:val="0"/>
          <w:divBdr>
            <w:top w:val="none" w:sz="0" w:space="0" w:color="auto"/>
            <w:left w:val="none" w:sz="0" w:space="0" w:color="auto"/>
            <w:bottom w:val="none" w:sz="0" w:space="0" w:color="auto"/>
            <w:right w:val="none" w:sz="0" w:space="0" w:color="auto"/>
          </w:divBdr>
        </w:div>
        <w:div w:id="629627044">
          <w:marLeft w:val="0"/>
          <w:marRight w:val="0"/>
          <w:marTop w:val="0"/>
          <w:marBottom w:val="0"/>
          <w:divBdr>
            <w:top w:val="none" w:sz="0" w:space="0" w:color="auto"/>
            <w:left w:val="none" w:sz="0" w:space="0" w:color="auto"/>
            <w:bottom w:val="none" w:sz="0" w:space="0" w:color="auto"/>
            <w:right w:val="none" w:sz="0" w:space="0" w:color="auto"/>
          </w:divBdr>
          <w:divsChild>
            <w:div w:id="1352994418">
              <w:marLeft w:val="0"/>
              <w:marRight w:val="0"/>
              <w:marTop w:val="0"/>
              <w:marBottom w:val="0"/>
              <w:divBdr>
                <w:top w:val="none" w:sz="0" w:space="0" w:color="auto"/>
                <w:left w:val="none" w:sz="0" w:space="0" w:color="auto"/>
                <w:bottom w:val="none" w:sz="0" w:space="0" w:color="auto"/>
                <w:right w:val="none" w:sz="0" w:space="0" w:color="auto"/>
              </w:divBdr>
            </w:div>
          </w:divsChild>
        </w:div>
        <w:div w:id="754858926">
          <w:marLeft w:val="0"/>
          <w:marRight w:val="0"/>
          <w:marTop w:val="0"/>
          <w:marBottom w:val="0"/>
          <w:divBdr>
            <w:top w:val="none" w:sz="0" w:space="0" w:color="auto"/>
            <w:left w:val="none" w:sz="0" w:space="0" w:color="auto"/>
            <w:bottom w:val="none" w:sz="0" w:space="0" w:color="auto"/>
            <w:right w:val="none" w:sz="0" w:space="0" w:color="auto"/>
          </w:divBdr>
        </w:div>
        <w:div w:id="2063626607">
          <w:marLeft w:val="0"/>
          <w:marRight w:val="0"/>
          <w:marTop w:val="0"/>
          <w:marBottom w:val="0"/>
          <w:divBdr>
            <w:top w:val="none" w:sz="0" w:space="0" w:color="auto"/>
            <w:left w:val="none" w:sz="0" w:space="0" w:color="auto"/>
            <w:bottom w:val="none" w:sz="0" w:space="0" w:color="auto"/>
            <w:right w:val="none" w:sz="0" w:space="0" w:color="auto"/>
          </w:divBdr>
          <w:divsChild>
            <w:div w:id="201789718">
              <w:marLeft w:val="0"/>
              <w:marRight w:val="0"/>
              <w:marTop w:val="0"/>
              <w:marBottom w:val="0"/>
              <w:divBdr>
                <w:top w:val="none" w:sz="0" w:space="0" w:color="auto"/>
                <w:left w:val="none" w:sz="0" w:space="0" w:color="auto"/>
                <w:bottom w:val="none" w:sz="0" w:space="0" w:color="auto"/>
                <w:right w:val="none" w:sz="0" w:space="0" w:color="auto"/>
              </w:divBdr>
            </w:div>
          </w:divsChild>
        </w:div>
        <w:div w:id="1374503522">
          <w:marLeft w:val="0"/>
          <w:marRight w:val="0"/>
          <w:marTop w:val="0"/>
          <w:marBottom w:val="0"/>
          <w:divBdr>
            <w:top w:val="none" w:sz="0" w:space="0" w:color="auto"/>
            <w:left w:val="none" w:sz="0" w:space="0" w:color="auto"/>
            <w:bottom w:val="none" w:sz="0" w:space="0" w:color="auto"/>
            <w:right w:val="none" w:sz="0" w:space="0" w:color="auto"/>
          </w:divBdr>
        </w:div>
        <w:div w:id="90978645">
          <w:marLeft w:val="0"/>
          <w:marRight w:val="0"/>
          <w:marTop w:val="0"/>
          <w:marBottom w:val="0"/>
          <w:divBdr>
            <w:top w:val="none" w:sz="0" w:space="0" w:color="auto"/>
            <w:left w:val="none" w:sz="0" w:space="0" w:color="auto"/>
            <w:bottom w:val="none" w:sz="0" w:space="0" w:color="auto"/>
            <w:right w:val="none" w:sz="0" w:space="0" w:color="auto"/>
          </w:divBdr>
          <w:divsChild>
            <w:div w:id="1360355552">
              <w:marLeft w:val="0"/>
              <w:marRight w:val="0"/>
              <w:marTop w:val="0"/>
              <w:marBottom w:val="0"/>
              <w:divBdr>
                <w:top w:val="none" w:sz="0" w:space="0" w:color="auto"/>
                <w:left w:val="none" w:sz="0" w:space="0" w:color="auto"/>
                <w:bottom w:val="none" w:sz="0" w:space="0" w:color="auto"/>
                <w:right w:val="none" w:sz="0" w:space="0" w:color="auto"/>
              </w:divBdr>
            </w:div>
          </w:divsChild>
        </w:div>
        <w:div w:id="439305380">
          <w:marLeft w:val="0"/>
          <w:marRight w:val="0"/>
          <w:marTop w:val="0"/>
          <w:marBottom w:val="0"/>
          <w:divBdr>
            <w:top w:val="none" w:sz="0" w:space="0" w:color="auto"/>
            <w:left w:val="none" w:sz="0" w:space="0" w:color="auto"/>
            <w:bottom w:val="none" w:sz="0" w:space="0" w:color="auto"/>
            <w:right w:val="none" w:sz="0" w:space="0" w:color="auto"/>
          </w:divBdr>
        </w:div>
        <w:div w:id="885483385">
          <w:marLeft w:val="0"/>
          <w:marRight w:val="0"/>
          <w:marTop w:val="0"/>
          <w:marBottom w:val="0"/>
          <w:divBdr>
            <w:top w:val="none" w:sz="0" w:space="0" w:color="auto"/>
            <w:left w:val="none" w:sz="0" w:space="0" w:color="auto"/>
            <w:bottom w:val="none" w:sz="0" w:space="0" w:color="auto"/>
            <w:right w:val="none" w:sz="0" w:space="0" w:color="auto"/>
          </w:divBdr>
          <w:divsChild>
            <w:div w:id="1933277611">
              <w:marLeft w:val="0"/>
              <w:marRight w:val="0"/>
              <w:marTop w:val="0"/>
              <w:marBottom w:val="0"/>
              <w:divBdr>
                <w:top w:val="none" w:sz="0" w:space="0" w:color="auto"/>
                <w:left w:val="none" w:sz="0" w:space="0" w:color="auto"/>
                <w:bottom w:val="none" w:sz="0" w:space="0" w:color="auto"/>
                <w:right w:val="none" w:sz="0" w:space="0" w:color="auto"/>
              </w:divBdr>
            </w:div>
          </w:divsChild>
        </w:div>
        <w:div w:id="780027959">
          <w:marLeft w:val="0"/>
          <w:marRight w:val="0"/>
          <w:marTop w:val="0"/>
          <w:marBottom w:val="0"/>
          <w:divBdr>
            <w:top w:val="none" w:sz="0" w:space="0" w:color="auto"/>
            <w:left w:val="none" w:sz="0" w:space="0" w:color="auto"/>
            <w:bottom w:val="none" w:sz="0" w:space="0" w:color="auto"/>
            <w:right w:val="none" w:sz="0" w:space="0" w:color="auto"/>
          </w:divBdr>
        </w:div>
        <w:div w:id="1458525599">
          <w:marLeft w:val="0"/>
          <w:marRight w:val="0"/>
          <w:marTop w:val="0"/>
          <w:marBottom w:val="0"/>
          <w:divBdr>
            <w:top w:val="none" w:sz="0" w:space="0" w:color="auto"/>
            <w:left w:val="none" w:sz="0" w:space="0" w:color="auto"/>
            <w:bottom w:val="none" w:sz="0" w:space="0" w:color="auto"/>
            <w:right w:val="none" w:sz="0" w:space="0" w:color="auto"/>
          </w:divBdr>
          <w:divsChild>
            <w:div w:id="96605578">
              <w:marLeft w:val="0"/>
              <w:marRight w:val="0"/>
              <w:marTop w:val="0"/>
              <w:marBottom w:val="0"/>
              <w:divBdr>
                <w:top w:val="none" w:sz="0" w:space="0" w:color="auto"/>
                <w:left w:val="none" w:sz="0" w:space="0" w:color="auto"/>
                <w:bottom w:val="none" w:sz="0" w:space="0" w:color="auto"/>
                <w:right w:val="none" w:sz="0" w:space="0" w:color="auto"/>
              </w:divBdr>
            </w:div>
          </w:divsChild>
        </w:div>
        <w:div w:id="1644389984">
          <w:marLeft w:val="0"/>
          <w:marRight w:val="0"/>
          <w:marTop w:val="0"/>
          <w:marBottom w:val="0"/>
          <w:divBdr>
            <w:top w:val="none" w:sz="0" w:space="0" w:color="auto"/>
            <w:left w:val="none" w:sz="0" w:space="0" w:color="auto"/>
            <w:bottom w:val="none" w:sz="0" w:space="0" w:color="auto"/>
            <w:right w:val="none" w:sz="0" w:space="0" w:color="auto"/>
          </w:divBdr>
        </w:div>
        <w:div w:id="674570455">
          <w:marLeft w:val="0"/>
          <w:marRight w:val="0"/>
          <w:marTop w:val="0"/>
          <w:marBottom w:val="0"/>
          <w:divBdr>
            <w:top w:val="none" w:sz="0" w:space="0" w:color="auto"/>
            <w:left w:val="none" w:sz="0" w:space="0" w:color="auto"/>
            <w:bottom w:val="none" w:sz="0" w:space="0" w:color="auto"/>
            <w:right w:val="none" w:sz="0" w:space="0" w:color="auto"/>
          </w:divBdr>
          <w:divsChild>
            <w:div w:id="377511370">
              <w:marLeft w:val="0"/>
              <w:marRight w:val="0"/>
              <w:marTop w:val="0"/>
              <w:marBottom w:val="0"/>
              <w:divBdr>
                <w:top w:val="none" w:sz="0" w:space="0" w:color="auto"/>
                <w:left w:val="none" w:sz="0" w:space="0" w:color="auto"/>
                <w:bottom w:val="none" w:sz="0" w:space="0" w:color="auto"/>
                <w:right w:val="none" w:sz="0" w:space="0" w:color="auto"/>
              </w:divBdr>
            </w:div>
          </w:divsChild>
        </w:div>
        <w:div w:id="1024870265">
          <w:marLeft w:val="0"/>
          <w:marRight w:val="0"/>
          <w:marTop w:val="300"/>
          <w:marBottom w:val="0"/>
          <w:divBdr>
            <w:top w:val="none" w:sz="0" w:space="0" w:color="auto"/>
            <w:left w:val="none" w:sz="0" w:space="0" w:color="auto"/>
            <w:bottom w:val="none" w:sz="0" w:space="0" w:color="auto"/>
            <w:right w:val="none" w:sz="0" w:space="0" w:color="auto"/>
          </w:divBdr>
          <w:divsChild>
            <w:div w:id="1975744879">
              <w:marLeft w:val="0"/>
              <w:marRight w:val="0"/>
              <w:marTop w:val="0"/>
              <w:marBottom w:val="0"/>
              <w:divBdr>
                <w:top w:val="none" w:sz="0" w:space="0" w:color="auto"/>
                <w:left w:val="none" w:sz="0" w:space="0" w:color="auto"/>
                <w:bottom w:val="none" w:sz="0" w:space="0" w:color="auto"/>
                <w:right w:val="none" w:sz="0" w:space="0" w:color="auto"/>
              </w:divBdr>
              <w:divsChild>
                <w:div w:id="153708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266797">
          <w:marLeft w:val="0"/>
          <w:marRight w:val="0"/>
          <w:marTop w:val="300"/>
          <w:marBottom w:val="0"/>
          <w:divBdr>
            <w:top w:val="none" w:sz="0" w:space="0" w:color="auto"/>
            <w:left w:val="none" w:sz="0" w:space="0" w:color="auto"/>
            <w:bottom w:val="none" w:sz="0" w:space="0" w:color="auto"/>
            <w:right w:val="none" w:sz="0" w:space="0" w:color="auto"/>
          </w:divBdr>
          <w:divsChild>
            <w:div w:id="975068853">
              <w:marLeft w:val="0"/>
              <w:marRight w:val="0"/>
              <w:marTop w:val="0"/>
              <w:marBottom w:val="0"/>
              <w:divBdr>
                <w:top w:val="none" w:sz="0" w:space="0" w:color="auto"/>
                <w:left w:val="none" w:sz="0" w:space="0" w:color="auto"/>
                <w:bottom w:val="none" w:sz="0" w:space="0" w:color="auto"/>
                <w:right w:val="none" w:sz="0" w:space="0" w:color="auto"/>
              </w:divBdr>
              <w:divsChild>
                <w:div w:id="95834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040285">
          <w:marLeft w:val="0"/>
          <w:marRight w:val="0"/>
          <w:marTop w:val="300"/>
          <w:marBottom w:val="0"/>
          <w:divBdr>
            <w:top w:val="none" w:sz="0" w:space="0" w:color="auto"/>
            <w:left w:val="none" w:sz="0" w:space="0" w:color="auto"/>
            <w:bottom w:val="none" w:sz="0" w:space="0" w:color="auto"/>
            <w:right w:val="none" w:sz="0" w:space="0" w:color="auto"/>
          </w:divBdr>
          <w:divsChild>
            <w:div w:id="1490248938">
              <w:marLeft w:val="0"/>
              <w:marRight w:val="0"/>
              <w:marTop w:val="0"/>
              <w:marBottom w:val="0"/>
              <w:divBdr>
                <w:top w:val="none" w:sz="0" w:space="0" w:color="auto"/>
                <w:left w:val="none" w:sz="0" w:space="0" w:color="auto"/>
                <w:bottom w:val="none" w:sz="0" w:space="0" w:color="auto"/>
                <w:right w:val="none" w:sz="0" w:space="0" w:color="auto"/>
              </w:divBdr>
              <w:divsChild>
                <w:div w:id="1222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4502">
          <w:marLeft w:val="0"/>
          <w:marRight w:val="0"/>
          <w:marTop w:val="300"/>
          <w:marBottom w:val="0"/>
          <w:divBdr>
            <w:top w:val="none" w:sz="0" w:space="0" w:color="auto"/>
            <w:left w:val="none" w:sz="0" w:space="0" w:color="auto"/>
            <w:bottom w:val="none" w:sz="0" w:space="0" w:color="auto"/>
            <w:right w:val="none" w:sz="0" w:space="0" w:color="auto"/>
          </w:divBdr>
          <w:divsChild>
            <w:div w:id="2060544043">
              <w:marLeft w:val="0"/>
              <w:marRight w:val="0"/>
              <w:marTop w:val="0"/>
              <w:marBottom w:val="0"/>
              <w:divBdr>
                <w:top w:val="none" w:sz="0" w:space="0" w:color="auto"/>
                <w:left w:val="none" w:sz="0" w:space="0" w:color="auto"/>
                <w:bottom w:val="none" w:sz="0" w:space="0" w:color="auto"/>
                <w:right w:val="none" w:sz="0" w:space="0" w:color="auto"/>
              </w:divBdr>
              <w:divsChild>
                <w:div w:id="108476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2942404">
      <w:bodyDiv w:val="1"/>
      <w:marLeft w:val="0"/>
      <w:marRight w:val="0"/>
      <w:marTop w:val="0"/>
      <w:marBottom w:val="0"/>
      <w:divBdr>
        <w:top w:val="none" w:sz="0" w:space="0" w:color="auto"/>
        <w:left w:val="none" w:sz="0" w:space="0" w:color="auto"/>
        <w:bottom w:val="none" w:sz="0" w:space="0" w:color="auto"/>
        <w:right w:val="none" w:sz="0" w:space="0" w:color="auto"/>
      </w:divBdr>
      <w:divsChild>
        <w:div w:id="1173758332">
          <w:marLeft w:val="0"/>
          <w:marRight w:val="0"/>
          <w:marTop w:val="0"/>
          <w:marBottom w:val="0"/>
          <w:divBdr>
            <w:top w:val="none" w:sz="0" w:space="0" w:color="auto"/>
            <w:left w:val="none" w:sz="0" w:space="0" w:color="auto"/>
            <w:bottom w:val="none" w:sz="0" w:space="0" w:color="auto"/>
            <w:right w:val="none" w:sz="0" w:space="0" w:color="auto"/>
          </w:divBdr>
        </w:div>
        <w:div w:id="948663249">
          <w:marLeft w:val="0"/>
          <w:marRight w:val="0"/>
          <w:marTop w:val="0"/>
          <w:marBottom w:val="0"/>
          <w:divBdr>
            <w:top w:val="none" w:sz="0" w:space="0" w:color="auto"/>
            <w:left w:val="none" w:sz="0" w:space="0" w:color="auto"/>
            <w:bottom w:val="none" w:sz="0" w:space="0" w:color="auto"/>
            <w:right w:val="none" w:sz="0" w:space="0" w:color="auto"/>
          </w:divBdr>
          <w:divsChild>
            <w:div w:id="879363354">
              <w:marLeft w:val="0"/>
              <w:marRight w:val="0"/>
              <w:marTop w:val="0"/>
              <w:marBottom w:val="0"/>
              <w:divBdr>
                <w:top w:val="none" w:sz="0" w:space="0" w:color="auto"/>
                <w:left w:val="none" w:sz="0" w:space="0" w:color="auto"/>
                <w:bottom w:val="none" w:sz="0" w:space="0" w:color="auto"/>
                <w:right w:val="none" w:sz="0" w:space="0" w:color="auto"/>
              </w:divBdr>
            </w:div>
          </w:divsChild>
        </w:div>
        <w:div w:id="971248512">
          <w:marLeft w:val="0"/>
          <w:marRight w:val="0"/>
          <w:marTop w:val="0"/>
          <w:marBottom w:val="0"/>
          <w:divBdr>
            <w:top w:val="none" w:sz="0" w:space="0" w:color="auto"/>
            <w:left w:val="none" w:sz="0" w:space="0" w:color="auto"/>
            <w:bottom w:val="none" w:sz="0" w:space="0" w:color="auto"/>
            <w:right w:val="none" w:sz="0" w:space="0" w:color="auto"/>
          </w:divBdr>
        </w:div>
        <w:div w:id="1940680467">
          <w:marLeft w:val="0"/>
          <w:marRight w:val="0"/>
          <w:marTop w:val="0"/>
          <w:marBottom w:val="0"/>
          <w:divBdr>
            <w:top w:val="none" w:sz="0" w:space="0" w:color="auto"/>
            <w:left w:val="none" w:sz="0" w:space="0" w:color="auto"/>
            <w:bottom w:val="none" w:sz="0" w:space="0" w:color="auto"/>
            <w:right w:val="none" w:sz="0" w:space="0" w:color="auto"/>
          </w:divBdr>
          <w:divsChild>
            <w:div w:id="797651187">
              <w:marLeft w:val="0"/>
              <w:marRight w:val="0"/>
              <w:marTop w:val="0"/>
              <w:marBottom w:val="0"/>
              <w:divBdr>
                <w:top w:val="none" w:sz="0" w:space="0" w:color="auto"/>
                <w:left w:val="none" w:sz="0" w:space="0" w:color="auto"/>
                <w:bottom w:val="none" w:sz="0" w:space="0" w:color="auto"/>
                <w:right w:val="none" w:sz="0" w:space="0" w:color="auto"/>
              </w:divBdr>
            </w:div>
          </w:divsChild>
        </w:div>
        <w:div w:id="1278028125">
          <w:marLeft w:val="0"/>
          <w:marRight w:val="0"/>
          <w:marTop w:val="0"/>
          <w:marBottom w:val="0"/>
          <w:divBdr>
            <w:top w:val="none" w:sz="0" w:space="0" w:color="auto"/>
            <w:left w:val="none" w:sz="0" w:space="0" w:color="auto"/>
            <w:bottom w:val="none" w:sz="0" w:space="0" w:color="auto"/>
            <w:right w:val="none" w:sz="0" w:space="0" w:color="auto"/>
          </w:divBdr>
        </w:div>
        <w:div w:id="1472595688">
          <w:marLeft w:val="0"/>
          <w:marRight w:val="0"/>
          <w:marTop w:val="0"/>
          <w:marBottom w:val="0"/>
          <w:divBdr>
            <w:top w:val="none" w:sz="0" w:space="0" w:color="auto"/>
            <w:left w:val="none" w:sz="0" w:space="0" w:color="auto"/>
            <w:bottom w:val="none" w:sz="0" w:space="0" w:color="auto"/>
            <w:right w:val="none" w:sz="0" w:space="0" w:color="auto"/>
          </w:divBdr>
          <w:divsChild>
            <w:div w:id="1953127106">
              <w:marLeft w:val="0"/>
              <w:marRight w:val="0"/>
              <w:marTop w:val="0"/>
              <w:marBottom w:val="0"/>
              <w:divBdr>
                <w:top w:val="none" w:sz="0" w:space="0" w:color="auto"/>
                <w:left w:val="none" w:sz="0" w:space="0" w:color="auto"/>
                <w:bottom w:val="none" w:sz="0" w:space="0" w:color="auto"/>
                <w:right w:val="none" w:sz="0" w:space="0" w:color="auto"/>
              </w:divBdr>
            </w:div>
          </w:divsChild>
        </w:div>
        <w:div w:id="1922064550">
          <w:marLeft w:val="0"/>
          <w:marRight w:val="0"/>
          <w:marTop w:val="0"/>
          <w:marBottom w:val="0"/>
          <w:divBdr>
            <w:top w:val="none" w:sz="0" w:space="0" w:color="auto"/>
            <w:left w:val="none" w:sz="0" w:space="0" w:color="auto"/>
            <w:bottom w:val="none" w:sz="0" w:space="0" w:color="auto"/>
            <w:right w:val="none" w:sz="0" w:space="0" w:color="auto"/>
          </w:divBdr>
        </w:div>
        <w:div w:id="387653137">
          <w:marLeft w:val="0"/>
          <w:marRight w:val="0"/>
          <w:marTop w:val="0"/>
          <w:marBottom w:val="0"/>
          <w:divBdr>
            <w:top w:val="none" w:sz="0" w:space="0" w:color="auto"/>
            <w:left w:val="none" w:sz="0" w:space="0" w:color="auto"/>
            <w:bottom w:val="none" w:sz="0" w:space="0" w:color="auto"/>
            <w:right w:val="none" w:sz="0" w:space="0" w:color="auto"/>
          </w:divBdr>
          <w:divsChild>
            <w:div w:id="1951933877">
              <w:marLeft w:val="0"/>
              <w:marRight w:val="0"/>
              <w:marTop w:val="0"/>
              <w:marBottom w:val="0"/>
              <w:divBdr>
                <w:top w:val="none" w:sz="0" w:space="0" w:color="auto"/>
                <w:left w:val="none" w:sz="0" w:space="0" w:color="auto"/>
                <w:bottom w:val="none" w:sz="0" w:space="0" w:color="auto"/>
                <w:right w:val="none" w:sz="0" w:space="0" w:color="auto"/>
              </w:divBdr>
            </w:div>
          </w:divsChild>
        </w:div>
        <w:div w:id="1978686233">
          <w:marLeft w:val="0"/>
          <w:marRight w:val="0"/>
          <w:marTop w:val="0"/>
          <w:marBottom w:val="0"/>
          <w:divBdr>
            <w:top w:val="none" w:sz="0" w:space="0" w:color="auto"/>
            <w:left w:val="none" w:sz="0" w:space="0" w:color="auto"/>
            <w:bottom w:val="none" w:sz="0" w:space="0" w:color="auto"/>
            <w:right w:val="none" w:sz="0" w:space="0" w:color="auto"/>
          </w:divBdr>
        </w:div>
        <w:div w:id="49769099">
          <w:marLeft w:val="0"/>
          <w:marRight w:val="0"/>
          <w:marTop w:val="0"/>
          <w:marBottom w:val="0"/>
          <w:divBdr>
            <w:top w:val="none" w:sz="0" w:space="0" w:color="auto"/>
            <w:left w:val="none" w:sz="0" w:space="0" w:color="auto"/>
            <w:bottom w:val="none" w:sz="0" w:space="0" w:color="auto"/>
            <w:right w:val="none" w:sz="0" w:space="0" w:color="auto"/>
          </w:divBdr>
          <w:divsChild>
            <w:div w:id="2094473225">
              <w:marLeft w:val="0"/>
              <w:marRight w:val="0"/>
              <w:marTop w:val="0"/>
              <w:marBottom w:val="0"/>
              <w:divBdr>
                <w:top w:val="none" w:sz="0" w:space="0" w:color="auto"/>
                <w:left w:val="none" w:sz="0" w:space="0" w:color="auto"/>
                <w:bottom w:val="none" w:sz="0" w:space="0" w:color="auto"/>
                <w:right w:val="none" w:sz="0" w:space="0" w:color="auto"/>
              </w:divBdr>
            </w:div>
          </w:divsChild>
        </w:div>
        <w:div w:id="21978923">
          <w:marLeft w:val="0"/>
          <w:marRight w:val="0"/>
          <w:marTop w:val="0"/>
          <w:marBottom w:val="0"/>
          <w:divBdr>
            <w:top w:val="none" w:sz="0" w:space="0" w:color="auto"/>
            <w:left w:val="none" w:sz="0" w:space="0" w:color="auto"/>
            <w:bottom w:val="none" w:sz="0" w:space="0" w:color="auto"/>
            <w:right w:val="none" w:sz="0" w:space="0" w:color="auto"/>
          </w:divBdr>
        </w:div>
        <w:div w:id="116605979">
          <w:marLeft w:val="0"/>
          <w:marRight w:val="0"/>
          <w:marTop w:val="0"/>
          <w:marBottom w:val="0"/>
          <w:divBdr>
            <w:top w:val="none" w:sz="0" w:space="0" w:color="auto"/>
            <w:left w:val="none" w:sz="0" w:space="0" w:color="auto"/>
            <w:bottom w:val="none" w:sz="0" w:space="0" w:color="auto"/>
            <w:right w:val="none" w:sz="0" w:space="0" w:color="auto"/>
          </w:divBdr>
          <w:divsChild>
            <w:div w:id="470753599">
              <w:marLeft w:val="0"/>
              <w:marRight w:val="0"/>
              <w:marTop w:val="0"/>
              <w:marBottom w:val="0"/>
              <w:divBdr>
                <w:top w:val="none" w:sz="0" w:space="0" w:color="auto"/>
                <w:left w:val="none" w:sz="0" w:space="0" w:color="auto"/>
                <w:bottom w:val="none" w:sz="0" w:space="0" w:color="auto"/>
                <w:right w:val="none" w:sz="0" w:space="0" w:color="auto"/>
              </w:divBdr>
            </w:div>
          </w:divsChild>
        </w:div>
        <w:div w:id="1614172143">
          <w:marLeft w:val="0"/>
          <w:marRight w:val="0"/>
          <w:marTop w:val="0"/>
          <w:marBottom w:val="0"/>
          <w:divBdr>
            <w:top w:val="none" w:sz="0" w:space="0" w:color="auto"/>
            <w:left w:val="none" w:sz="0" w:space="0" w:color="auto"/>
            <w:bottom w:val="none" w:sz="0" w:space="0" w:color="auto"/>
            <w:right w:val="none" w:sz="0" w:space="0" w:color="auto"/>
          </w:divBdr>
        </w:div>
        <w:div w:id="455100143">
          <w:marLeft w:val="0"/>
          <w:marRight w:val="0"/>
          <w:marTop w:val="0"/>
          <w:marBottom w:val="0"/>
          <w:divBdr>
            <w:top w:val="none" w:sz="0" w:space="0" w:color="auto"/>
            <w:left w:val="none" w:sz="0" w:space="0" w:color="auto"/>
            <w:bottom w:val="none" w:sz="0" w:space="0" w:color="auto"/>
            <w:right w:val="none" w:sz="0" w:space="0" w:color="auto"/>
          </w:divBdr>
          <w:divsChild>
            <w:div w:id="352536802">
              <w:marLeft w:val="0"/>
              <w:marRight w:val="0"/>
              <w:marTop w:val="0"/>
              <w:marBottom w:val="0"/>
              <w:divBdr>
                <w:top w:val="none" w:sz="0" w:space="0" w:color="auto"/>
                <w:left w:val="none" w:sz="0" w:space="0" w:color="auto"/>
                <w:bottom w:val="none" w:sz="0" w:space="0" w:color="auto"/>
                <w:right w:val="none" w:sz="0" w:space="0" w:color="auto"/>
              </w:divBdr>
            </w:div>
          </w:divsChild>
        </w:div>
        <w:div w:id="310446045">
          <w:marLeft w:val="0"/>
          <w:marRight w:val="0"/>
          <w:marTop w:val="300"/>
          <w:marBottom w:val="0"/>
          <w:divBdr>
            <w:top w:val="none" w:sz="0" w:space="0" w:color="auto"/>
            <w:left w:val="none" w:sz="0" w:space="0" w:color="auto"/>
            <w:bottom w:val="none" w:sz="0" w:space="0" w:color="auto"/>
            <w:right w:val="none" w:sz="0" w:space="0" w:color="auto"/>
          </w:divBdr>
          <w:divsChild>
            <w:div w:id="640622665">
              <w:marLeft w:val="0"/>
              <w:marRight w:val="0"/>
              <w:marTop w:val="0"/>
              <w:marBottom w:val="0"/>
              <w:divBdr>
                <w:top w:val="none" w:sz="0" w:space="0" w:color="auto"/>
                <w:left w:val="none" w:sz="0" w:space="0" w:color="auto"/>
                <w:bottom w:val="none" w:sz="0" w:space="0" w:color="auto"/>
                <w:right w:val="none" w:sz="0" w:space="0" w:color="auto"/>
              </w:divBdr>
              <w:divsChild>
                <w:div w:id="153816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699142">
          <w:marLeft w:val="0"/>
          <w:marRight w:val="0"/>
          <w:marTop w:val="300"/>
          <w:marBottom w:val="0"/>
          <w:divBdr>
            <w:top w:val="none" w:sz="0" w:space="0" w:color="auto"/>
            <w:left w:val="none" w:sz="0" w:space="0" w:color="auto"/>
            <w:bottom w:val="none" w:sz="0" w:space="0" w:color="auto"/>
            <w:right w:val="none" w:sz="0" w:space="0" w:color="auto"/>
          </w:divBdr>
          <w:divsChild>
            <w:div w:id="231549520">
              <w:marLeft w:val="0"/>
              <w:marRight w:val="0"/>
              <w:marTop w:val="0"/>
              <w:marBottom w:val="0"/>
              <w:divBdr>
                <w:top w:val="none" w:sz="0" w:space="0" w:color="auto"/>
                <w:left w:val="none" w:sz="0" w:space="0" w:color="auto"/>
                <w:bottom w:val="none" w:sz="0" w:space="0" w:color="auto"/>
                <w:right w:val="none" w:sz="0" w:space="0" w:color="auto"/>
              </w:divBdr>
              <w:divsChild>
                <w:div w:id="71030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7179">
          <w:marLeft w:val="0"/>
          <w:marRight w:val="0"/>
          <w:marTop w:val="300"/>
          <w:marBottom w:val="0"/>
          <w:divBdr>
            <w:top w:val="none" w:sz="0" w:space="0" w:color="auto"/>
            <w:left w:val="none" w:sz="0" w:space="0" w:color="auto"/>
            <w:bottom w:val="none" w:sz="0" w:space="0" w:color="auto"/>
            <w:right w:val="none" w:sz="0" w:space="0" w:color="auto"/>
          </w:divBdr>
          <w:divsChild>
            <w:div w:id="1370452486">
              <w:marLeft w:val="0"/>
              <w:marRight w:val="0"/>
              <w:marTop w:val="0"/>
              <w:marBottom w:val="0"/>
              <w:divBdr>
                <w:top w:val="none" w:sz="0" w:space="0" w:color="auto"/>
                <w:left w:val="none" w:sz="0" w:space="0" w:color="auto"/>
                <w:bottom w:val="none" w:sz="0" w:space="0" w:color="auto"/>
                <w:right w:val="none" w:sz="0" w:space="0" w:color="auto"/>
              </w:divBdr>
              <w:divsChild>
                <w:div w:id="31090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702997">
          <w:marLeft w:val="0"/>
          <w:marRight w:val="0"/>
          <w:marTop w:val="300"/>
          <w:marBottom w:val="0"/>
          <w:divBdr>
            <w:top w:val="none" w:sz="0" w:space="0" w:color="auto"/>
            <w:left w:val="none" w:sz="0" w:space="0" w:color="auto"/>
            <w:bottom w:val="none" w:sz="0" w:space="0" w:color="auto"/>
            <w:right w:val="none" w:sz="0" w:space="0" w:color="auto"/>
          </w:divBdr>
          <w:divsChild>
            <w:div w:id="1734353660">
              <w:marLeft w:val="0"/>
              <w:marRight w:val="0"/>
              <w:marTop w:val="0"/>
              <w:marBottom w:val="0"/>
              <w:divBdr>
                <w:top w:val="none" w:sz="0" w:space="0" w:color="auto"/>
                <w:left w:val="none" w:sz="0" w:space="0" w:color="auto"/>
                <w:bottom w:val="none" w:sz="0" w:space="0" w:color="auto"/>
                <w:right w:val="none" w:sz="0" w:space="0" w:color="auto"/>
              </w:divBdr>
              <w:divsChild>
                <w:div w:id="99838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45684">
      <w:bodyDiv w:val="1"/>
      <w:marLeft w:val="0"/>
      <w:marRight w:val="0"/>
      <w:marTop w:val="0"/>
      <w:marBottom w:val="0"/>
      <w:divBdr>
        <w:top w:val="none" w:sz="0" w:space="0" w:color="auto"/>
        <w:left w:val="none" w:sz="0" w:space="0" w:color="auto"/>
        <w:bottom w:val="none" w:sz="0" w:space="0" w:color="auto"/>
        <w:right w:val="none" w:sz="0" w:space="0" w:color="auto"/>
      </w:divBdr>
      <w:divsChild>
        <w:div w:id="915167568">
          <w:marLeft w:val="0"/>
          <w:marRight w:val="0"/>
          <w:marTop w:val="0"/>
          <w:marBottom w:val="0"/>
          <w:divBdr>
            <w:top w:val="none" w:sz="0" w:space="0" w:color="auto"/>
            <w:left w:val="none" w:sz="0" w:space="0" w:color="auto"/>
            <w:bottom w:val="none" w:sz="0" w:space="0" w:color="auto"/>
            <w:right w:val="none" w:sz="0" w:space="0" w:color="auto"/>
          </w:divBdr>
        </w:div>
        <w:div w:id="1514613845">
          <w:marLeft w:val="0"/>
          <w:marRight w:val="0"/>
          <w:marTop w:val="0"/>
          <w:marBottom w:val="0"/>
          <w:divBdr>
            <w:top w:val="none" w:sz="0" w:space="0" w:color="auto"/>
            <w:left w:val="none" w:sz="0" w:space="0" w:color="auto"/>
            <w:bottom w:val="none" w:sz="0" w:space="0" w:color="auto"/>
            <w:right w:val="none" w:sz="0" w:space="0" w:color="auto"/>
          </w:divBdr>
          <w:divsChild>
            <w:div w:id="2000310053">
              <w:marLeft w:val="0"/>
              <w:marRight w:val="0"/>
              <w:marTop w:val="0"/>
              <w:marBottom w:val="0"/>
              <w:divBdr>
                <w:top w:val="none" w:sz="0" w:space="0" w:color="auto"/>
                <w:left w:val="none" w:sz="0" w:space="0" w:color="auto"/>
                <w:bottom w:val="none" w:sz="0" w:space="0" w:color="auto"/>
                <w:right w:val="none" w:sz="0" w:space="0" w:color="auto"/>
              </w:divBdr>
            </w:div>
          </w:divsChild>
        </w:div>
        <w:div w:id="1415394960">
          <w:marLeft w:val="0"/>
          <w:marRight w:val="0"/>
          <w:marTop w:val="0"/>
          <w:marBottom w:val="0"/>
          <w:divBdr>
            <w:top w:val="none" w:sz="0" w:space="0" w:color="auto"/>
            <w:left w:val="none" w:sz="0" w:space="0" w:color="auto"/>
            <w:bottom w:val="none" w:sz="0" w:space="0" w:color="auto"/>
            <w:right w:val="none" w:sz="0" w:space="0" w:color="auto"/>
          </w:divBdr>
        </w:div>
        <w:div w:id="845170709">
          <w:marLeft w:val="0"/>
          <w:marRight w:val="0"/>
          <w:marTop w:val="0"/>
          <w:marBottom w:val="0"/>
          <w:divBdr>
            <w:top w:val="none" w:sz="0" w:space="0" w:color="auto"/>
            <w:left w:val="none" w:sz="0" w:space="0" w:color="auto"/>
            <w:bottom w:val="none" w:sz="0" w:space="0" w:color="auto"/>
            <w:right w:val="none" w:sz="0" w:space="0" w:color="auto"/>
          </w:divBdr>
          <w:divsChild>
            <w:div w:id="1291545729">
              <w:marLeft w:val="0"/>
              <w:marRight w:val="0"/>
              <w:marTop w:val="0"/>
              <w:marBottom w:val="0"/>
              <w:divBdr>
                <w:top w:val="none" w:sz="0" w:space="0" w:color="auto"/>
                <w:left w:val="none" w:sz="0" w:space="0" w:color="auto"/>
                <w:bottom w:val="none" w:sz="0" w:space="0" w:color="auto"/>
                <w:right w:val="none" w:sz="0" w:space="0" w:color="auto"/>
              </w:divBdr>
            </w:div>
          </w:divsChild>
        </w:div>
        <w:div w:id="1511724850">
          <w:marLeft w:val="0"/>
          <w:marRight w:val="0"/>
          <w:marTop w:val="0"/>
          <w:marBottom w:val="0"/>
          <w:divBdr>
            <w:top w:val="none" w:sz="0" w:space="0" w:color="auto"/>
            <w:left w:val="none" w:sz="0" w:space="0" w:color="auto"/>
            <w:bottom w:val="none" w:sz="0" w:space="0" w:color="auto"/>
            <w:right w:val="none" w:sz="0" w:space="0" w:color="auto"/>
          </w:divBdr>
        </w:div>
        <w:div w:id="86194165">
          <w:marLeft w:val="0"/>
          <w:marRight w:val="0"/>
          <w:marTop w:val="0"/>
          <w:marBottom w:val="0"/>
          <w:divBdr>
            <w:top w:val="none" w:sz="0" w:space="0" w:color="auto"/>
            <w:left w:val="none" w:sz="0" w:space="0" w:color="auto"/>
            <w:bottom w:val="none" w:sz="0" w:space="0" w:color="auto"/>
            <w:right w:val="none" w:sz="0" w:space="0" w:color="auto"/>
          </w:divBdr>
          <w:divsChild>
            <w:div w:id="1867281463">
              <w:marLeft w:val="0"/>
              <w:marRight w:val="0"/>
              <w:marTop w:val="0"/>
              <w:marBottom w:val="0"/>
              <w:divBdr>
                <w:top w:val="none" w:sz="0" w:space="0" w:color="auto"/>
                <w:left w:val="none" w:sz="0" w:space="0" w:color="auto"/>
                <w:bottom w:val="none" w:sz="0" w:space="0" w:color="auto"/>
                <w:right w:val="none" w:sz="0" w:space="0" w:color="auto"/>
              </w:divBdr>
            </w:div>
          </w:divsChild>
        </w:div>
        <w:div w:id="1504667474">
          <w:marLeft w:val="0"/>
          <w:marRight w:val="0"/>
          <w:marTop w:val="0"/>
          <w:marBottom w:val="0"/>
          <w:divBdr>
            <w:top w:val="none" w:sz="0" w:space="0" w:color="auto"/>
            <w:left w:val="none" w:sz="0" w:space="0" w:color="auto"/>
            <w:bottom w:val="none" w:sz="0" w:space="0" w:color="auto"/>
            <w:right w:val="none" w:sz="0" w:space="0" w:color="auto"/>
          </w:divBdr>
        </w:div>
        <w:div w:id="733510123">
          <w:marLeft w:val="0"/>
          <w:marRight w:val="0"/>
          <w:marTop w:val="0"/>
          <w:marBottom w:val="0"/>
          <w:divBdr>
            <w:top w:val="none" w:sz="0" w:space="0" w:color="auto"/>
            <w:left w:val="none" w:sz="0" w:space="0" w:color="auto"/>
            <w:bottom w:val="none" w:sz="0" w:space="0" w:color="auto"/>
            <w:right w:val="none" w:sz="0" w:space="0" w:color="auto"/>
          </w:divBdr>
          <w:divsChild>
            <w:div w:id="1705788131">
              <w:marLeft w:val="0"/>
              <w:marRight w:val="0"/>
              <w:marTop w:val="0"/>
              <w:marBottom w:val="0"/>
              <w:divBdr>
                <w:top w:val="none" w:sz="0" w:space="0" w:color="auto"/>
                <w:left w:val="none" w:sz="0" w:space="0" w:color="auto"/>
                <w:bottom w:val="none" w:sz="0" w:space="0" w:color="auto"/>
                <w:right w:val="none" w:sz="0" w:space="0" w:color="auto"/>
              </w:divBdr>
            </w:div>
          </w:divsChild>
        </w:div>
        <w:div w:id="1728525292">
          <w:marLeft w:val="0"/>
          <w:marRight w:val="0"/>
          <w:marTop w:val="0"/>
          <w:marBottom w:val="0"/>
          <w:divBdr>
            <w:top w:val="none" w:sz="0" w:space="0" w:color="auto"/>
            <w:left w:val="none" w:sz="0" w:space="0" w:color="auto"/>
            <w:bottom w:val="none" w:sz="0" w:space="0" w:color="auto"/>
            <w:right w:val="none" w:sz="0" w:space="0" w:color="auto"/>
          </w:divBdr>
        </w:div>
        <w:div w:id="562109329">
          <w:marLeft w:val="0"/>
          <w:marRight w:val="0"/>
          <w:marTop w:val="0"/>
          <w:marBottom w:val="0"/>
          <w:divBdr>
            <w:top w:val="none" w:sz="0" w:space="0" w:color="auto"/>
            <w:left w:val="none" w:sz="0" w:space="0" w:color="auto"/>
            <w:bottom w:val="none" w:sz="0" w:space="0" w:color="auto"/>
            <w:right w:val="none" w:sz="0" w:space="0" w:color="auto"/>
          </w:divBdr>
          <w:divsChild>
            <w:div w:id="132069788">
              <w:marLeft w:val="0"/>
              <w:marRight w:val="0"/>
              <w:marTop w:val="0"/>
              <w:marBottom w:val="0"/>
              <w:divBdr>
                <w:top w:val="none" w:sz="0" w:space="0" w:color="auto"/>
                <w:left w:val="none" w:sz="0" w:space="0" w:color="auto"/>
                <w:bottom w:val="none" w:sz="0" w:space="0" w:color="auto"/>
                <w:right w:val="none" w:sz="0" w:space="0" w:color="auto"/>
              </w:divBdr>
            </w:div>
          </w:divsChild>
        </w:div>
        <w:div w:id="208613906">
          <w:marLeft w:val="0"/>
          <w:marRight w:val="0"/>
          <w:marTop w:val="0"/>
          <w:marBottom w:val="0"/>
          <w:divBdr>
            <w:top w:val="none" w:sz="0" w:space="0" w:color="auto"/>
            <w:left w:val="none" w:sz="0" w:space="0" w:color="auto"/>
            <w:bottom w:val="none" w:sz="0" w:space="0" w:color="auto"/>
            <w:right w:val="none" w:sz="0" w:space="0" w:color="auto"/>
          </w:divBdr>
        </w:div>
        <w:div w:id="1144547084">
          <w:marLeft w:val="0"/>
          <w:marRight w:val="0"/>
          <w:marTop w:val="0"/>
          <w:marBottom w:val="0"/>
          <w:divBdr>
            <w:top w:val="none" w:sz="0" w:space="0" w:color="auto"/>
            <w:left w:val="none" w:sz="0" w:space="0" w:color="auto"/>
            <w:bottom w:val="none" w:sz="0" w:space="0" w:color="auto"/>
            <w:right w:val="none" w:sz="0" w:space="0" w:color="auto"/>
          </w:divBdr>
          <w:divsChild>
            <w:div w:id="1743595981">
              <w:marLeft w:val="0"/>
              <w:marRight w:val="0"/>
              <w:marTop w:val="0"/>
              <w:marBottom w:val="0"/>
              <w:divBdr>
                <w:top w:val="none" w:sz="0" w:space="0" w:color="auto"/>
                <w:left w:val="none" w:sz="0" w:space="0" w:color="auto"/>
                <w:bottom w:val="none" w:sz="0" w:space="0" w:color="auto"/>
                <w:right w:val="none" w:sz="0" w:space="0" w:color="auto"/>
              </w:divBdr>
            </w:div>
          </w:divsChild>
        </w:div>
        <w:div w:id="1565332939">
          <w:marLeft w:val="0"/>
          <w:marRight w:val="0"/>
          <w:marTop w:val="0"/>
          <w:marBottom w:val="0"/>
          <w:divBdr>
            <w:top w:val="none" w:sz="0" w:space="0" w:color="auto"/>
            <w:left w:val="none" w:sz="0" w:space="0" w:color="auto"/>
            <w:bottom w:val="none" w:sz="0" w:space="0" w:color="auto"/>
            <w:right w:val="none" w:sz="0" w:space="0" w:color="auto"/>
          </w:divBdr>
        </w:div>
        <w:div w:id="514929574">
          <w:marLeft w:val="0"/>
          <w:marRight w:val="0"/>
          <w:marTop w:val="0"/>
          <w:marBottom w:val="0"/>
          <w:divBdr>
            <w:top w:val="none" w:sz="0" w:space="0" w:color="auto"/>
            <w:left w:val="none" w:sz="0" w:space="0" w:color="auto"/>
            <w:bottom w:val="none" w:sz="0" w:space="0" w:color="auto"/>
            <w:right w:val="none" w:sz="0" w:space="0" w:color="auto"/>
          </w:divBdr>
          <w:divsChild>
            <w:div w:id="747264497">
              <w:marLeft w:val="0"/>
              <w:marRight w:val="0"/>
              <w:marTop w:val="0"/>
              <w:marBottom w:val="0"/>
              <w:divBdr>
                <w:top w:val="none" w:sz="0" w:space="0" w:color="auto"/>
                <w:left w:val="none" w:sz="0" w:space="0" w:color="auto"/>
                <w:bottom w:val="none" w:sz="0" w:space="0" w:color="auto"/>
                <w:right w:val="none" w:sz="0" w:space="0" w:color="auto"/>
              </w:divBdr>
            </w:div>
          </w:divsChild>
        </w:div>
        <w:div w:id="1879582284">
          <w:marLeft w:val="0"/>
          <w:marRight w:val="0"/>
          <w:marTop w:val="300"/>
          <w:marBottom w:val="0"/>
          <w:divBdr>
            <w:top w:val="none" w:sz="0" w:space="0" w:color="auto"/>
            <w:left w:val="none" w:sz="0" w:space="0" w:color="auto"/>
            <w:bottom w:val="none" w:sz="0" w:space="0" w:color="auto"/>
            <w:right w:val="none" w:sz="0" w:space="0" w:color="auto"/>
          </w:divBdr>
          <w:divsChild>
            <w:div w:id="1629970028">
              <w:marLeft w:val="0"/>
              <w:marRight w:val="0"/>
              <w:marTop w:val="0"/>
              <w:marBottom w:val="0"/>
              <w:divBdr>
                <w:top w:val="none" w:sz="0" w:space="0" w:color="auto"/>
                <w:left w:val="none" w:sz="0" w:space="0" w:color="auto"/>
                <w:bottom w:val="none" w:sz="0" w:space="0" w:color="auto"/>
                <w:right w:val="none" w:sz="0" w:space="0" w:color="auto"/>
              </w:divBdr>
              <w:divsChild>
                <w:div w:id="21030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78444">
          <w:marLeft w:val="0"/>
          <w:marRight w:val="0"/>
          <w:marTop w:val="300"/>
          <w:marBottom w:val="0"/>
          <w:divBdr>
            <w:top w:val="none" w:sz="0" w:space="0" w:color="auto"/>
            <w:left w:val="none" w:sz="0" w:space="0" w:color="auto"/>
            <w:bottom w:val="none" w:sz="0" w:space="0" w:color="auto"/>
            <w:right w:val="none" w:sz="0" w:space="0" w:color="auto"/>
          </w:divBdr>
          <w:divsChild>
            <w:div w:id="170218103">
              <w:marLeft w:val="0"/>
              <w:marRight w:val="0"/>
              <w:marTop w:val="0"/>
              <w:marBottom w:val="0"/>
              <w:divBdr>
                <w:top w:val="none" w:sz="0" w:space="0" w:color="auto"/>
                <w:left w:val="none" w:sz="0" w:space="0" w:color="auto"/>
                <w:bottom w:val="none" w:sz="0" w:space="0" w:color="auto"/>
                <w:right w:val="none" w:sz="0" w:space="0" w:color="auto"/>
              </w:divBdr>
              <w:divsChild>
                <w:div w:id="135858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549831">
          <w:marLeft w:val="0"/>
          <w:marRight w:val="0"/>
          <w:marTop w:val="300"/>
          <w:marBottom w:val="0"/>
          <w:divBdr>
            <w:top w:val="none" w:sz="0" w:space="0" w:color="auto"/>
            <w:left w:val="none" w:sz="0" w:space="0" w:color="auto"/>
            <w:bottom w:val="none" w:sz="0" w:space="0" w:color="auto"/>
            <w:right w:val="none" w:sz="0" w:space="0" w:color="auto"/>
          </w:divBdr>
          <w:divsChild>
            <w:div w:id="2049600292">
              <w:marLeft w:val="0"/>
              <w:marRight w:val="0"/>
              <w:marTop w:val="0"/>
              <w:marBottom w:val="0"/>
              <w:divBdr>
                <w:top w:val="none" w:sz="0" w:space="0" w:color="auto"/>
                <w:left w:val="none" w:sz="0" w:space="0" w:color="auto"/>
                <w:bottom w:val="none" w:sz="0" w:space="0" w:color="auto"/>
                <w:right w:val="none" w:sz="0" w:space="0" w:color="auto"/>
              </w:divBdr>
              <w:divsChild>
                <w:div w:id="187361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91809">
          <w:marLeft w:val="0"/>
          <w:marRight w:val="0"/>
          <w:marTop w:val="300"/>
          <w:marBottom w:val="0"/>
          <w:divBdr>
            <w:top w:val="none" w:sz="0" w:space="0" w:color="auto"/>
            <w:left w:val="none" w:sz="0" w:space="0" w:color="auto"/>
            <w:bottom w:val="none" w:sz="0" w:space="0" w:color="auto"/>
            <w:right w:val="none" w:sz="0" w:space="0" w:color="auto"/>
          </w:divBdr>
          <w:divsChild>
            <w:div w:id="267978062">
              <w:marLeft w:val="0"/>
              <w:marRight w:val="0"/>
              <w:marTop w:val="0"/>
              <w:marBottom w:val="0"/>
              <w:divBdr>
                <w:top w:val="none" w:sz="0" w:space="0" w:color="auto"/>
                <w:left w:val="none" w:sz="0" w:space="0" w:color="auto"/>
                <w:bottom w:val="none" w:sz="0" w:space="0" w:color="auto"/>
                <w:right w:val="none" w:sz="0" w:space="0" w:color="auto"/>
              </w:divBdr>
              <w:divsChild>
                <w:div w:id="46262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293413">
      <w:bodyDiv w:val="1"/>
      <w:marLeft w:val="0"/>
      <w:marRight w:val="0"/>
      <w:marTop w:val="0"/>
      <w:marBottom w:val="0"/>
      <w:divBdr>
        <w:top w:val="none" w:sz="0" w:space="0" w:color="auto"/>
        <w:left w:val="none" w:sz="0" w:space="0" w:color="auto"/>
        <w:bottom w:val="none" w:sz="0" w:space="0" w:color="auto"/>
        <w:right w:val="none" w:sz="0" w:space="0" w:color="auto"/>
      </w:divBdr>
      <w:divsChild>
        <w:div w:id="2131170968">
          <w:marLeft w:val="0"/>
          <w:marRight w:val="0"/>
          <w:marTop w:val="0"/>
          <w:marBottom w:val="0"/>
          <w:divBdr>
            <w:top w:val="none" w:sz="0" w:space="0" w:color="auto"/>
            <w:left w:val="none" w:sz="0" w:space="0" w:color="auto"/>
            <w:bottom w:val="none" w:sz="0" w:space="0" w:color="auto"/>
            <w:right w:val="none" w:sz="0" w:space="0" w:color="auto"/>
          </w:divBdr>
        </w:div>
        <w:div w:id="1768765059">
          <w:marLeft w:val="0"/>
          <w:marRight w:val="0"/>
          <w:marTop w:val="0"/>
          <w:marBottom w:val="0"/>
          <w:divBdr>
            <w:top w:val="none" w:sz="0" w:space="0" w:color="auto"/>
            <w:left w:val="none" w:sz="0" w:space="0" w:color="auto"/>
            <w:bottom w:val="none" w:sz="0" w:space="0" w:color="auto"/>
            <w:right w:val="none" w:sz="0" w:space="0" w:color="auto"/>
          </w:divBdr>
          <w:divsChild>
            <w:div w:id="1324117403">
              <w:marLeft w:val="0"/>
              <w:marRight w:val="0"/>
              <w:marTop w:val="0"/>
              <w:marBottom w:val="0"/>
              <w:divBdr>
                <w:top w:val="none" w:sz="0" w:space="0" w:color="auto"/>
                <w:left w:val="none" w:sz="0" w:space="0" w:color="auto"/>
                <w:bottom w:val="none" w:sz="0" w:space="0" w:color="auto"/>
                <w:right w:val="none" w:sz="0" w:space="0" w:color="auto"/>
              </w:divBdr>
            </w:div>
          </w:divsChild>
        </w:div>
        <w:div w:id="1724477213">
          <w:marLeft w:val="0"/>
          <w:marRight w:val="0"/>
          <w:marTop w:val="0"/>
          <w:marBottom w:val="0"/>
          <w:divBdr>
            <w:top w:val="none" w:sz="0" w:space="0" w:color="auto"/>
            <w:left w:val="none" w:sz="0" w:space="0" w:color="auto"/>
            <w:bottom w:val="none" w:sz="0" w:space="0" w:color="auto"/>
            <w:right w:val="none" w:sz="0" w:space="0" w:color="auto"/>
          </w:divBdr>
        </w:div>
        <w:div w:id="517044858">
          <w:marLeft w:val="0"/>
          <w:marRight w:val="0"/>
          <w:marTop w:val="0"/>
          <w:marBottom w:val="0"/>
          <w:divBdr>
            <w:top w:val="none" w:sz="0" w:space="0" w:color="auto"/>
            <w:left w:val="none" w:sz="0" w:space="0" w:color="auto"/>
            <w:bottom w:val="none" w:sz="0" w:space="0" w:color="auto"/>
            <w:right w:val="none" w:sz="0" w:space="0" w:color="auto"/>
          </w:divBdr>
          <w:divsChild>
            <w:div w:id="1256203601">
              <w:marLeft w:val="0"/>
              <w:marRight w:val="0"/>
              <w:marTop w:val="0"/>
              <w:marBottom w:val="0"/>
              <w:divBdr>
                <w:top w:val="none" w:sz="0" w:space="0" w:color="auto"/>
                <w:left w:val="none" w:sz="0" w:space="0" w:color="auto"/>
                <w:bottom w:val="none" w:sz="0" w:space="0" w:color="auto"/>
                <w:right w:val="none" w:sz="0" w:space="0" w:color="auto"/>
              </w:divBdr>
            </w:div>
          </w:divsChild>
        </w:div>
        <w:div w:id="1429934936">
          <w:marLeft w:val="0"/>
          <w:marRight w:val="0"/>
          <w:marTop w:val="0"/>
          <w:marBottom w:val="0"/>
          <w:divBdr>
            <w:top w:val="none" w:sz="0" w:space="0" w:color="auto"/>
            <w:left w:val="none" w:sz="0" w:space="0" w:color="auto"/>
            <w:bottom w:val="none" w:sz="0" w:space="0" w:color="auto"/>
            <w:right w:val="none" w:sz="0" w:space="0" w:color="auto"/>
          </w:divBdr>
        </w:div>
        <w:div w:id="214630842">
          <w:marLeft w:val="0"/>
          <w:marRight w:val="0"/>
          <w:marTop w:val="0"/>
          <w:marBottom w:val="0"/>
          <w:divBdr>
            <w:top w:val="none" w:sz="0" w:space="0" w:color="auto"/>
            <w:left w:val="none" w:sz="0" w:space="0" w:color="auto"/>
            <w:bottom w:val="none" w:sz="0" w:space="0" w:color="auto"/>
            <w:right w:val="none" w:sz="0" w:space="0" w:color="auto"/>
          </w:divBdr>
          <w:divsChild>
            <w:div w:id="772896977">
              <w:marLeft w:val="0"/>
              <w:marRight w:val="0"/>
              <w:marTop w:val="0"/>
              <w:marBottom w:val="0"/>
              <w:divBdr>
                <w:top w:val="none" w:sz="0" w:space="0" w:color="auto"/>
                <w:left w:val="none" w:sz="0" w:space="0" w:color="auto"/>
                <w:bottom w:val="none" w:sz="0" w:space="0" w:color="auto"/>
                <w:right w:val="none" w:sz="0" w:space="0" w:color="auto"/>
              </w:divBdr>
            </w:div>
          </w:divsChild>
        </w:div>
        <w:div w:id="1070812352">
          <w:marLeft w:val="0"/>
          <w:marRight w:val="0"/>
          <w:marTop w:val="0"/>
          <w:marBottom w:val="0"/>
          <w:divBdr>
            <w:top w:val="none" w:sz="0" w:space="0" w:color="auto"/>
            <w:left w:val="none" w:sz="0" w:space="0" w:color="auto"/>
            <w:bottom w:val="none" w:sz="0" w:space="0" w:color="auto"/>
            <w:right w:val="none" w:sz="0" w:space="0" w:color="auto"/>
          </w:divBdr>
        </w:div>
        <w:div w:id="803542186">
          <w:marLeft w:val="0"/>
          <w:marRight w:val="0"/>
          <w:marTop w:val="0"/>
          <w:marBottom w:val="0"/>
          <w:divBdr>
            <w:top w:val="none" w:sz="0" w:space="0" w:color="auto"/>
            <w:left w:val="none" w:sz="0" w:space="0" w:color="auto"/>
            <w:bottom w:val="none" w:sz="0" w:space="0" w:color="auto"/>
            <w:right w:val="none" w:sz="0" w:space="0" w:color="auto"/>
          </w:divBdr>
          <w:divsChild>
            <w:div w:id="1990623032">
              <w:marLeft w:val="0"/>
              <w:marRight w:val="0"/>
              <w:marTop w:val="0"/>
              <w:marBottom w:val="0"/>
              <w:divBdr>
                <w:top w:val="none" w:sz="0" w:space="0" w:color="auto"/>
                <w:left w:val="none" w:sz="0" w:space="0" w:color="auto"/>
                <w:bottom w:val="none" w:sz="0" w:space="0" w:color="auto"/>
                <w:right w:val="none" w:sz="0" w:space="0" w:color="auto"/>
              </w:divBdr>
            </w:div>
          </w:divsChild>
        </w:div>
        <w:div w:id="1560435111">
          <w:marLeft w:val="0"/>
          <w:marRight w:val="0"/>
          <w:marTop w:val="0"/>
          <w:marBottom w:val="0"/>
          <w:divBdr>
            <w:top w:val="none" w:sz="0" w:space="0" w:color="auto"/>
            <w:left w:val="none" w:sz="0" w:space="0" w:color="auto"/>
            <w:bottom w:val="none" w:sz="0" w:space="0" w:color="auto"/>
            <w:right w:val="none" w:sz="0" w:space="0" w:color="auto"/>
          </w:divBdr>
        </w:div>
        <w:div w:id="2024866448">
          <w:marLeft w:val="0"/>
          <w:marRight w:val="0"/>
          <w:marTop w:val="0"/>
          <w:marBottom w:val="0"/>
          <w:divBdr>
            <w:top w:val="none" w:sz="0" w:space="0" w:color="auto"/>
            <w:left w:val="none" w:sz="0" w:space="0" w:color="auto"/>
            <w:bottom w:val="none" w:sz="0" w:space="0" w:color="auto"/>
            <w:right w:val="none" w:sz="0" w:space="0" w:color="auto"/>
          </w:divBdr>
          <w:divsChild>
            <w:div w:id="1962033510">
              <w:marLeft w:val="0"/>
              <w:marRight w:val="0"/>
              <w:marTop w:val="0"/>
              <w:marBottom w:val="0"/>
              <w:divBdr>
                <w:top w:val="none" w:sz="0" w:space="0" w:color="auto"/>
                <w:left w:val="none" w:sz="0" w:space="0" w:color="auto"/>
                <w:bottom w:val="none" w:sz="0" w:space="0" w:color="auto"/>
                <w:right w:val="none" w:sz="0" w:space="0" w:color="auto"/>
              </w:divBdr>
            </w:div>
          </w:divsChild>
        </w:div>
        <w:div w:id="1196848636">
          <w:marLeft w:val="0"/>
          <w:marRight w:val="0"/>
          <w:marTop w:val="0"/>
          <w:marBottom w:val="0"/>
          <w:divBdr>
            <w:top w:val="none" w:sz="0" w:space="0" w:color="auto"/>
            <w:left w:val="none" w:sz="0" w:space="0" w:color="auto"/>
            <w:bottom w:val="none" w:sz="0" w:space="0" w:color="auto"/>
            <w:right w:val="none" w:sz="0" w:space="0" w:color="auto"/>
          </w:divBdr>
        </w:div>
        <w:div w:id="383527393">
          <w:marLeft w:val="0"/>
          <w:marRight w:val="0"/>
          <w:marTop w:val="0"/>
          <w:marBottom w:val="0"/>
          <w:divBdr>
            <w:top w:val="none" w:sz="0" w:space="0" w:color="auto"/>
            <w:left w:val="none" w:sz="0" w:space="0" w:color="auto"/>
            <w:bottom w:val="none" w:sz="0" w:space="0" w:color="auto"/>
            <w:right w:val="none" w:sz="0" w:space="0" w:color="auto"/>
          </w:divBdr>
          <w:divsChild>
            <w:div w:id="1762989852">
              <w:marLeft w:val="0"/>
              <w:marRight w:val="0"/>
              <w:marTop w:val="0"/>
              <w:marBottom w:val="0"/>
              <w:divBdr>
                <w:top w:val="none" w:sz="0" w:space="0" w:color="auto"/>
                <w:left w:val="none" w:sz="0" w:space="0" w:color="auto"/>
                <w:bottom w:val="none" w:sz="0" w:space="0" w:color="auto"/>
                <w:right w:val="none" w:sz="0" w:space="0" w:color="auto"/>
              </w:divBdr>
            </w:div>
          </w:divsChild>
        </w:div>
        <w:div w:id="1043096668">
          <w:marLeft w:val="0"/>
          <w:marRight w:val="0"/>
          <w:marTop w:val="0"/>
          <w:marBottom w:val="0"/>
          <w:divBdr>
            <w:top w:val="none" w:sz="0" w:space="0" w:color="auto"/>
            <w:left w:val="none" w:sz="0" w:space="0" w:color="auto"/>
            <w:bottom w:val="none" w:sz="0" w:space="0" w:color="auto"/>
            <w:right w:val="none" w:sz="0" w:space="0" w:color="auto"/>
          </w:divBdr>
        </w:div>
        <w:div w:id="1156993441">
          <w:marLeft w:val="0"/>
          <w:marRight w:val="0"/>
          <w:marTop w:val="0"/>
          <w:marBottom w:val="0"/>
          <w:divBdr>
            <w:top w:val="none" w:sz="0" w:space="0" w:color="auto"/>
            <w:left w:val="none" w:sz="0" w:space="0" w:color="auto"/>
            <w:bottom w:val="none" w:sz="0" w:space="0" w:color="auto"/>
            <w:right w:val="none" w:sz="0" w:space="0" w:color="auto"/>
          </w:divBdr>
          <w:divsChild>
            <w:div w:id="1438015543">
              <w:marLeft w:val="0"/>
              <w:marRight w:val="0"/>
              <w:marTop w:val="0"/>
              <w:marBottom w:val="0"/>
              <w:divBdr>
                <w:top w:val="none" w:sz="0" w:space="0" w:color="auto"/>
                <w:left w:val="none" w:sz="0" w:space="0" w:color="auto"/>
                <w:bottom w:val="none" w:sz="0" w:space="0" w:color="auto"/>
                <w:right w:val="none" w:sz="0" w:space="0" w:color="auto"/>
              </w:divBdr>
            </w:div>
          </w:divsChild>
        </w:div>
        <w:div w:id="361054196">
          <w:marLeft w:val="0"/>
          <w:marRight w:val="0"/>
          <w:marTop w:val="300"/>
          <w:marBottom w:val="0"/>
          <w:divBdr>
            <w:top w:val="none" w:sz="0" w:space="0" w:color="auto"/>
            <w:left w:val="none" w:sz="0" w:space="0" w:color="auto"/>
            <w:bottom w:val="none" w:sz="0" w:space="0" w:color="auto"/>
            <w:right w:val="none" w:sz="0" w:space="0" w:color="auto"/>
          </w:divBdr>
          <w:divsChild>
            <w:div w:id="1289623544">
              <w:marLeft w:val="0"/>
              <w:marRight w:val="0"/>
              <w:marTop w:val="0"/>
              <w:marBottom w:val="0"/>
              <w:divBdr>
                <w:top w:val="none" w:sz="0" w:space="0" w:color="auto"/>
                <w:left w:val="none" w:sz="0" w:space="0" w:color="auto"/>
                <w:bottom w:val="none" w:sz="0" w:space="0" w:color="auto"/>
                <w:right w:val="none" w:sz="0" w:space="0" w:color="auto"/>
              </w:divBdr>
              <w:divsChild>
                <w:div w:id="1081677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64520">
          <w:marLeft w:val="0"/>
          <w:marRight w:val="0"/>
          <w:marTop w:val="300"/>
          <w:marBottom w:val="0"/>
          <w:divBdr>
            <w:top w:val="none" w:sz="0" w:space="0" w:color="auto"/>
            <w:left w:val="none" w:sz="0" w:space="0" w:color="auto"/>
            <w:bottom w:val="none" w:sz="0" w:space="0" w:color="auto"/>
            <w:right w:val="none" w:sz="0" w:space="0" w:color="auto"/>
          </w:divBdr>
          <w:divsChild>
            <w:div w:id="167671279">
              <w:marLeft w:val="0"/>
              <w:marRight w:val="0"/>
              <w:marTop w:val="0"/>
              <w:marBottom w:val="0"/>
              <w:divBdr>
                <w:top w:val="none" w:sz="0" w:space="0" w:color="auto"/>
                <w:left w:val="none" w:sz="0" w:space="0" w:color="auto"/>
                <w:bottom w:val="none" w:sz="0" w:space="0" w:color="auto"/>
                <w:right w:val="none" w:sz="0" w:space="0" w:color="auto"/>
              </w:divBdr>
              <w:divsChild>
                <w:div w:id="55143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738632">
          <w:marLeft w:val="0"/>
          <w:marRight w:val="0"/>
          <w:marTop w:val="300"/>
          <w:marBottom w:val="0"/>
          <w:divBdr>
            <w:top w:val="none" w:sz="0" w:space="0" w:color="auto"/>
            <w:left w:val="none" w:sz="0" w:space="0" w:color="auto"/>
            <w:bottom w:val="none" w:sz="0" w:space="0" w:color="auto"/>
            <w:right w:val="none" w:sz="0" w:space="0" w:color="auto"/>
          </w:divBdr>
          <w:divsChild>
            <w:div w:id="1722436092">
              <w:marLeft w:val="0"/>
              <w:marRight w:val="0"/>
              <w:marTop w:val="0"/>
              <w:marBottom w:val="0"/>
              <w:divBdr>
                <w:top w:val="none" w:sz="0" w:space="0" w:color="auto"/>
                <w:left w:val="none" w:sz="0" w:space="0" w:color="auto"/>
                <w:bottom w:val="none" w:sz="0" w:space="0" w:color="auto"/>
                <w:right w:val="none" w:sz="0" w:space="0" w:color="auto"/>
              </w:divBdr>
              <w:divsChild>
                <w:div w:id="1133792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167299">
          <w:marLeft w:val="0"/>
          <w:marRight w:val="0"/>
          <w:marTop w:val="300"/>
          <w:marBottom w:val="0"/>
          <w:divBdr>
            <w:top w:val="none" w:sz="0" w:space="0" w:color="auto"/>
            <w:left w:val="none" w:sz="0" w:space="0" w:color="auto"/>
            <w:bottom w:val="none" w:sz="0" w:space="0" w:color="auto"/>
            <w:right w:val="none" w:sz="0" w:space="0" w:color="auto"/>
          </w:divBdr>
          <w:divsChild>
            <w:div w:id="2111315442">
              <w:marLeft w:val="0"/>
              <w:marRight w:val="0"/>
              <w:marTop w:val="0"/>
              <w:marBottom w:val="0"/>
              <w:divBdr>
                <w:top w:val="none" w:sz="0" w:space="0" w:color="auto"/>
                <w:left w:val="none" w:sz="0" w:space="0" w:color="auto"/>
                <w:bottom w:val="none" w:sz="0" w:space="0" w:color="auto"/>
                <w:right w:val="none" w:sz="0" w:space="0" w:color="auto"/>
              </w:divBdr>
              <w:divsChild>
                <w:div w:id="171842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950702">
      <w:bodyDiv w:val="1"/>
      <w:marLeft w:val="0"/>
      <w:marRight w:val="0"/>
      <w:marTop w:val="0"/>
      <w:marBottom w:val="0"/>
      <w:divBdr>
        <w:top w:val="none" w:sz="0" w:space="0" w:color="auto"/>
        <w:left w:val="none" w:sz="0" w:space="0" w:color="auto"/>
        <w:bottom w:val="none" w:sz="0" w:space="0" w:color="auto"/>
        <w:right w:val="none" w:sz="0" w:space="0" w:color="auto"/>
      </w:divBdr>
      <w:divsChild>
        <w:div w:id="1308900361">
          <w:marLeft w:val="0"/>
          <w:marRight w:val="0"/>
          <w:marTop w:val="0"/>
          <w:marBottom w:val="0"/>
          <w:divBdr>
            <w:top w:val="none" w:sz="0" w:space="0" w:color="auto"/>
            <w:left w:val="none" w:sz="0" w:space="0" w:color="auto"/>
            <w:bottom w:val="none" w:sz="0" w:space="0" w:color="auto"/>
            <w:right w:val="none" w:sz="0" w:space="0" w:color="auto"/>
          </w:divBdr>
        </w:div>
        <w:div w:id="692734035">
          <w:marLeft w:val="0"/>
          <w:marRight w:val="0"/>
          <w:marTop w:val="0"/>
          <w:marBottom w:val="0"/>
          <w:divBdr>
            <w:top w:val="none" w:sz="0" w:space="0" w:color="auto"/>
            <w:left w:val="none" w:sz="0" w:space="0" w:color="auto"/>
            <w:bottom w:val="none" w:sz="0" w:space="0" w:color="auto"/>
            <w:right w:val="none" w:sz="0" w:space="0" w:color="auto"/>
          </w:divBdr>
          <w:divsChild>
            <w:div w:id="918250090">
              <w:marLeft w:val="0"/>
              <w:marRight w:val="0"/>
              <w:marTop w:val="0"/>
              <w:marBottom w:val="0"/>
              <w:divBdr>
                <w:top w:val="none" w:sz="0" w:space="0" w:color="auto"/>
                <w:left w:val="none" w:sz="0" w:space="0" w:color="auto"/>
                <w:bottom w:val="none" w:sz="0" w:space="0" w:color="auto"/>
                <w:right w:val="none" w:sz="0" w:space="0" w:color="auto"/>
              </w:divBdr>
            </w:div>
          </w:divsChild>
        </w:div>
        <w:div w:id="841629023">
          <w:marLeft w:val="0"/>
          <w:marRight w:val="0"/>
          <w:marTop w:val="0"/>
          <w:marBottom w:val="0"/>
          <w:divBdr>
            <w:top w:val="none" w:sz="0" w:space="0" w:color="auto"/>
            <w:left w:val="none" w:sz="0" w:space="0" w:color="auto"/>
            <w:bottom w:val="none" w:sz="0" w:space="0" w:color="auto"/>
            <w:right w:val="none" w:sz="0" w:space="0" w:color="auto"/>
          </w:divBdr>
        </w:div>
        <w:div w:id="1607273479">
          <w:marLeft w:val="0"/>
          <w:marRight w:val="0"/>
          <w:marTop w:val="0"/>
          <w:marBottom w:val="0"/>
          <w:divBdr>
            <w:top w:val="none" w:sz="0" w:space="0" w:color="auto"/>
            <w:left w:val="none" w:sz="0" w:space="0" w:color="auto"/>
            <w:bottom w:val="none" w:sz="0" w:space="0" w:color="auto"/>
            <w:right w:val="none" w:sz="0" w:space="0" w:color="auto"/>
          </w:divBdr>
          <w:divsChild>
            <w:div w:id="218712302">
              <w:marLeft w:val="0"/>
              <w:marRight w:val="0"/>
              <w:marTop w:val="0"/>
              <w:marBottom w:val="0"/>
              <w:divBdr>
                <w:top w:val="none" w:sz="0" w:space="0" w:color="auto"/>
                <w:left w:val="none" w:sz="0" w:space="0" w:color="auto"/>
                <w:bottom w:val="none" w:sz="0" w:space="0" w:color="auto"/>
                <w:right w:val="none" w:sz="0" w:space="0" w:color="auto"/>
              </w:divBdr>
            </w:div>
          </w:divsChild>
        </w:div>
        <w:div w:id="1933706479">
          <w:marLeft w:val="0"/>
          <w:marRight w:val="0"/>
          <w:marTop w:val="0"/>
          <w:marBottom w:val="0"/>
          <w:divBdr>
            <w:top w:val="none" w:sz="0" w:space="0" w:color="auto"/>
            <w:left w:val="none" w:sz="0" w:space="0" w:color="auto"/>
            <w:bottom w:val="none" w:sz="0" w:space="0" w:color="auto"/>
            <w:right w:val="none" w:sz="0" w:space="0" w:color="auto"/>
          </w:divBdr>
        </w:div>
        <w:div w:id="609817083">
          <w:marLeft w:val="0"/>
          <w:marRight w:val="0"/>
          <w:marTop w:val="0"/>
          <w:marBottom w:val="0"/>
          <w:divBdr>
            <w:top w:val="none" w:sz="0" w:space="0" w:color="auto"/>
            <w:left w:val="none" w:sz="0" w:space="0" w:color="auto"/>
            <w:bottom w:val="none" w:sz="0" w:space="0" w:color="auto"/>
            <w:right w:val="none" w:sz="0" w:space="0" w:color="auto"/>
          </w:divBdr>
          <w:divsChild>
            <w:div w:id="1460495728">
              <w:marLeft w:val="0"/>
              <w:marRight w:val="0"/>
              <w:marTop w:val="0"/>
              <w:marBottom w:val="0"/>
              <w:divBdr>
                <w:top w:val="none" w:sz="0" w:space="0" w:color="auto"/>
                <w:left w:val="none" w:sz="0" w:space="0" w:color="auto"/>
                <w:bottom w:val="none" w:sz="0" w:space="0" w:color="auto"/>
                <w:right w:val="none" w:sz="0" w:space="0" w:color="auto"/>
              </w:divBdr>
            </w:div>
          </w:divsChild>
        </w:div>
        <w:div w:id="1195659351">
          <w:marLeft w:val="0"/>
          <w:marRight w:val="0"/>
          <w:marTop w:val="0"/>
          <w:marBottom w:val="0"/>
          <w:divBdr>
            <w:top w:val="none" w:sz="0" w:space="0" w:color="auto"/>
            <w:left w:val="none" w:sz="0" w:space="0" w:color="auto"/>
            <w:bottom w:val="none" w:sz="0" w:space="0" w:color="auto"/>
            <w:right w:val="none" w:sz="0" w:space="0" w:color="auto"/>
          </w:divBdr>
        </w:div>
        <w:div w:id="746729993">
          <w:marLeft w:val="0"/>
          <w:marRight w:val="0"/>
          <w:marTop w:val="0"/>
          <w:marBottom w:val="0"/>
          <w:divBdr>
            <w:top w:val="none" w:sz="0" w:space="0" w:color="auto"/>
            <w:left w:val="none" w:sz="0" w:space="0" w:color="auto"/>
            <w:bottom w:val="none" w:sz="0" w:space="0" w:color="auto"/>
            <w:right w:val="none" w:sz="0" w:space="0" w:color="auto"/>
          </w:divBdr>
          <w:divsChild>
            <w:div w:id="792094375">
              <w:marLeft w:val="0"/>
              <w:marRight w:val="0"/>
              <w:marTop w:val="0"/>
              <w:marBottom w:val="0"/>
              <w:divBdr>
                <w:top w:val="none" w:sz="0" w:space="0" w:color="auto"/>
                <w:left w:val="none" w:sz="0" w:space="0" w:color="auto"/>
                <w:bottom w:val="none" w:sz="0" w:space="0" w:color="auto"/>
                <w:right w:val="none" w:sz="0" w:space="0" w:color="auto"/>
              </w:divBdr>
            </w:div>
          </w:divsChild>
        </w:div>
        <w:div w:id="156189655">
          <w:marLeft w:val="0"/>
          <w:marRight w:val="0"/>
          <w:marTop w:val="0"/>
          <w:marBottom w:val="0"/>
          <w:divBdr>
            <w:top w:val="none" w:sz="0" w:space="0" w:color="auto"/>
            <w:left w:val="none" w:sz="0" w:space="0" w:color="auto"/>
            <w:bottom w:val="none" w:sz="0" w:space="0" w:color="auto"/>
            <w:right w:val="none" w:sz="0" w:space="0" w:color="auto"/>
          </w:divBdr>
        </w:div>
        <w:div w:id="1286892389">
          <w:marLeft w:val="0"/>
          <w:marRight w:val="0"/>
          <w:marTop w:val="0"/>
          <w:marBottom w:val="0"/>
          <w:divBdr>
            <w:top w:val="none" w:sz="0" w:space="0" w:color="auto"/>
            <w:left w:val="none" w:sz="0" w:space="0" w:color="auto"/>
            <w:bottom w:val="none" w:sz="0" w:space="0" w:color="auto"/>
            <w:right w:val="none" w:sz="0" w:space="0" w:color="auto"/>
          </w:divBdr>
          <w:divsChild>
            <w:div w:id="966396337">
              <w:marLeft w:val="0"/>
              <w:marRight w:val="0"/>
              <w:marTop w:val="0"/>
              <w:marBottom w:val="0"/>
              <w:divBdr>
                <w:top w:val="none" w:sz="0" w:space="0" w:color="auto"/>
                <w:left w:val="none" w:sz="0" w:space="0" w:color="auto"/>
                <w:bottom w:val="none" w:sz="0" w:space="0" w:color="auto"/>
                <w:right w:val="none" w:sz="0" w:space="0" w:color="auto"/>
              </w:divBdr>
            </w:div>
          </w:divsChild>
        </w:div>
        <w:div w:id="865563242">
          <w:marLeft w:val="0"/>
          <w:marRight w:val="0"/>
          <w:marTop w:val="0"/>
          <w:marBottom w:val="0"/>
          <w:divBdr>
            <w:top w:val="none" w:sz="0" w:space="0" w:color="auto"/>
            <w:left w:val="none" w:sz="0" w:space="0" w:color="auto"/>
            <w:bottom w:val="none" w:sz="0" w:space="0" w:color="auto"/>
            <w:right w:val="none" w:sz="0" w:space="0" w:color="auto"/>
          </w:divBdr>
        </w:div>
        <w:div w:id="1066415183">
          <w:marLeft w:val="0"/>
          <w:marRight w:val="0"/>
          <w:marTop w:val="0"/>
          <w:marBottom w:val="0"/>
          <w:divBdr>
            <w:top w:val="none" w:sz="0" w:space="0" w:color="auto"/>
            <w:left w:val="none" w:sz="0" w:space="0" w:color="auto"/>
            <w:bottom w:val="none" w:sz="0" w:space="0" w:color="auto"/>
            <w:right w:val="none" w:sz="0" w:space="0" w:color="auto"/>
          </w:divBdr>
          <w:divsChild>
            <w:div w:id="2142192456">
              <w:marLeft w:val="0"/>
              <w:marRight w:val="0"/>
              <w:marTop w:val="0"/>
              <w:marBottom w:val="0"/>
              <w:divBdr>
                <w:top w:val="none" w:sz="0" w:space="0" w:color="auto"/>
                <w:left w:val="none" w:sz="0" w:space="0" w:color="auto"/>
                <w:bottom w:val="none" w:sz="0" w:space="0" w:color="auto"/>
                <w:right w:val="none" w:sz="0" w:space="0" w:color="auto"/>
              </w:divBdr>
            </w:div>
          </w:divsChild>
        </w:div>
        <w:div w:id="1088311481">
          <w:marLeft w:val="0"/>
          <w:marRight w:val="0"/>
          <w:marTop w:val="0"/>
          <w:marBottom w:val="0"/>
          <w:divBdr>
            <w:top w:val="none" w:sz="0" w:space="0" w:color="auto"/>
            <w:left w:val="none" w:sz="0" w:space="0" w:color="auto"/>
            <w:bottom w:val="none" w:sz="0" w:space="0" w:color="auto"/>
            <w:right w:val="none" w:sz="0" w:space="0" w:color="auto"/>
          </w:divBdr>
        </w:div>
        <w:div w:id="1745637545">
          <w:marLeft w:val="0"/>
          <w:marRight w:val="0"/>
          <w:marTop w:val="0"/>
          <w:marBottom w:val="0"/>
          <w:divBdr>
            <w:top w:val="none" w:sz="0" w:space="0" w:color="auto"/>
            <w:left w:val="none" w:sz="0" w:space="0" w:color="auto"/>
            <w:bottom w:val="none" w:sz="0" w:space="0" w:color="auto"/>
            <w:right w:val="none" w:sz="0" w:space="0" w:color="auto"/>
          </w:divBdr>
          <w:divsChild>
            <w:div w:id="1893226188">
              <w:marLeft w:val="0"/>
              <w:marRight w:val="0"/>
              <w:marTop w:val="0"/>
              <w:marBottom w:val="0"/>
              <w:divBdr>
                <w:top w:val="none" w:sz="0" w:space="0" w:color="auto"/>
                <w:left w:val="none" w:sz="0" w:space="0" w:color="auto"/>
                <w:bottom w:val="none" w:sz="0" w:space="0" w:color="auto"/>
                <w:right w:val="none" w:sz="0" w:space="0" w:color="auto"/>
              </w:divBdr>
            </w:div>
          </w:divsChild>
        </w:div>
        <w:div w:id="620889337">
          <w:marLeft w:val="0"/>
          <w:marRight w:val="0"/>
          <w:marTop w:val="300"/>
          <w:marBottom w:val="0"/>
          <w:divBdr>
            <w:top w:val="none" w:sz="0" w:space="0" w:color="auto"/>
            <w:left w:val="none" w:sz="0" w:space="0" w:color="auto"/>
            <w:bottom w:val="none" w:sz="0" w:space="0" w:color="auto"/>
            <w:right w:val="none" w:sz="0" w:space="0" w:color="auto"/>
          </w:divBdr>
          <w:divsChild>
            <w:div w:id="880634411">
              <w:marLeft w:val="0"/>
              <w:marRight w:val="0"/>
              <w:marTop w:val="0"/>
              <w:marBottom w:val="0"/>
              <w:divBdr>
                <w:top w:val="none" w:sz="0" w:space="0" w:color="auto"/>
                <w:left w:val="none" w:sz="0" w:space="0" w:color="auto"/>
                <w:bottom w:val="none" w:sz="0" w:space="0" w:color="auto"/>
                <w:right w:val="none" w:sz="0" w:space="0" w:color="auto"/>
              </w:divBdr>
              <w:divsChild>
                <w:div w:id="1950963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31873">
          <w:marLeft w:val="0"/>
          <w:marRight w:val="0"/>
          <w:marTop w:val="300"/>
          <w:marBottom w:val="0"/>
          <w:divBdr>
            <w:top w:val="none" w:sz="0" w:space="0" w:color="auto"/>
            <w:left w:val="none" w:sz="0" w:space="0" w:color="auto"/>
            <w:bottom w:val="none" w:sz="0" w:space="0" w:color="auto"/>
            <w:right w:val="none" w:sz="0" w:space="0" w:color="auto"/>
          </w:divBdr>
          <w:divsChild>
            <w:div w:id="1593395460">
              <w:marLeft w:val="0"/>
              <w:marRight w:val="0"/>
              <w:marTop w:val="0"/>
              <w:marBottom w:val="0"/>
              <w:divBdr>
                <w:top w:val="none" w:sz="0" w:space="0" w:color="auto"/>
                <w:left w:val="none" w:sz="0" w:space="0" w:color="auto"/>
                <w:bottom w:val="none" w:sz="0" w:space="0" w:color="auto"/>
                <w:right w:val="none" w:sz="0" w:space="0" w:color="auto"/>
              </w:divBdr>
              <w:divsChild>
                <w:div w:id="136632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5388">
          <w:marLeft w:val="0"/>
          <w:marRight w:val="0"/>
          <w:marTop w:val="300"/>
          <w:marBottom w:val="0"/>
          <w:divBdr>
            <w:top w:val="none" w:sz="0" w:space="0" w:color="auto"/>
            <w:left w:val="none" w:sz="0" w:space="0" w:color="auto"/>
            <w:bottom w:val="none" w:sz="0" w:space="0" w:color="auto"/>
            <w:right w:val="none" w:sz="0" w:space="0" w:color="auto"/>
          </w:divBdr>
          <w:divsChild>
            <w:div w:id="94982096">
              <w:marLeft w:val="0"/>
              <w:marRight w:val="0"/>
              <w:marTop w:val="0"/>
              <w:marBottom w:val="0"/>
              <w:divBdr>
                <w:top w:val="none" w:sz="0" w:space="0" w:color="auto"/>
                <w:left w:val="none" w:sz="0" w:space="0" w:color="auto"/>
                <w:bottom w:val="none" w:sz="0" w:space="0" w:color="auto"/>
                <w:right w:val="none" w:sz="0" w:space="0" w:color="auto"/>
              </w:divBdr>
              <w:divsChild>
                <w:div w:id="1553999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956252">
          <w:marLeft w:val="0"/>
          <w:marRight w:val="0"/>
          <w:marTop w:val="300"/>
          <w:marBottom w:val="0"/>
          <w:divBdr>
            <w:top w:val="none" w:sz="0" w:space="0" w:color="auto"/>
            <w:left w:val="none" w:sz="0" w:space="0" w:color="auto"/>
            <w:bottom w:val="none" w:sz="0" w:space="0" w:color="auto"/>
            <w:right w:val="none" w:sz="0" w:space="0" w:color="auto"/>
          </w:divBdr>
          <w:divsChild>
            <w:div w:id="1377007797">
              <w:marLeft w:val="0"/>
              <w:marRight w:val="0"/>
              <w:marTop w:val="0"/>
              <w:marBottom w:val="0"/>
              <w:divBdr>
                <w:top w:val="none" w:sz="0" w:space="0" w:color="auto"/>
                <w:left w:val="none" w:sz="0" w:space="0" w:color="auto"/>
                <w:bottom w:val="none" w:sz="0" w:space="0" w:color="auto"/>
                <w:right w:val="none" w:sz="0" w:space="0" w:color="auto"/>
              </w:divBdr>
              <w:divsChild>
                <w:div w:id="186844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032175">
      <w:bodyDiv w:val="1"/>
      <w:marLeft w:val="0"/>
      <w:marRight w:val="0"/>
      <w:marTop w:val="0"/>
      <w:marBottom w:val="0"/>
      <w:divBdr>
        <w:top w:val="none" w:sz="0" w:space="0" w:color="auto"/>
        <w:left w:val="none" w:sz="0" w:space="0" w:color="auto"/>
        <w:bottom w:val="none" w:sz="0" w:space="0" w:color="auto"/>
        <w:right w:val="none" w:sz="0" w:space="0" w:color="auto"/>
      </w:divBdr>
      <w:divsChild>
        <w:div w:id="31463683">
          <w:marLeft w:val="0"/>
          <w:marRight w:val="0"/>
          <w:marTop w:val="0"/>
          <w:marBottom w:val="0"/>
          <w:divBdr>
            <w:top w:val="none" w:sz="0" w:space="0" w:color="auto"/>
            <w:left w:val="none" w:sz="0" w:space="0" w:color="auto"/>
            <w:bottom w:val="none" w:sz="0" w:space="0" w:color="auto"/>
            <w:right w:val="none" w:sz="0" w:space="0" w:color="auto"/>
          </w:divBdr>
        </w:div>
        <w:div w:id="1118448737">
          <w:marLeft w:val="0"/>
          <w:marRight w:val="0"/>
          <w:marTop w:val="0"/>
          <w:marBottom w:val="0"/>
          <w:divBdr>
            <w:top w:val="none" w:sz="0" w:space="0" w:color="auto"/>
            <w:left w:val="none" w:sz="0" w:space="0" w:color="auto"/>
            <w:bottom w:val="none" w:sz="0" w:space="0" w:color="auto"/>
            <w:right w:val="none" w:sz="0" w:space="0" w:color="auto"/>
          </w:divBdr>
          <w:divsChild>
            <w:div w:id="694886474">
              <w:marLeft w:val="0"/>
              <w:marRight w:val="0"/>
              <w:marTop w:val="0"/>
              <w:marBottom w:val="0"/>
              <w:divBdr>
                <w:top w:val="none" w:sz="0" w:space="0" w:color="auto"/>
                <w:left w:val="none" w:sz="0" w:space="0" w:color="auto"/>
                <w:bottom w:val="none" w:sz="0" w:space="0" w:color="auto"/>
                <w:right w:val="none" w:sz="0" w:space="0" w:color="auto"/>
              </w:divBdr>
            </w:div>
          </w:divsChild>
        </w:div>
        <w:div w:id="347486044">
          <w:marLeft w:val="0"/>
          <w:marRight w:val="0"/>
          <w:marTop w:val="0"/>
          <w:marBottom w:val="0"/>
          <w:divBdr>
            <w:top w:val="none" w:sz="0" w:space="0" w:color="auto"/>
            <w:left w:val="none" w:sz="0" w:space="0" w:color="auto"/>
            <w:bottom w:val="none" w:sz="0" w:space="0" w:color="auto"/>
            <w:right w:val="none" w:sz="0" w:space="0" w:color="auto"/>
          </w:divBdr>
        </w:div>
        <w:div w:id="200946342">
          <w:marLeft w:val="0"/>
          <w:marRight w:val="0"/>
          <w:marTop w:val="0"/>
          <w:marBottom w:val="0"/>
          <w:divBdr>
            <w:top w:val="none" w:sz="0" w:space="0" w:color="auto"/>
            <w:left w:val="none" w:sz="0" w:space="0" w:color="auto"/>
            <w:bottom w:val="none" w:sz="0" w:space="0" w:color="auto"/>
            <w:right w:val="none" w:sz="0" w:space="0" w:color="auto"/>
          </w:divBdr>
          <w:divsChild>
            <w:div w:id="1533811424">
              <w:marLeft w:val="0"/>
              <w:marRight w:val="0"/>
              <w:marTop w:val="0"/>
              <w:marBottom w:val="0"/>
              <w:divBdr>
                <w:top w:val="none" w:sz="0" w:space="0" w:color="auto"/>
                <w:left w:val="none" w:sz="0" w:space="0" w:color="auto"/>
                <w:bottom w:val="none" w:sz="0" w:space="0" w:color="auto"/>
                <w:right w:val="none" w:sz="0" w:space="0" w:color="auto"/>
              </w:divBdr>
            </w:div>
          </w:divsChild>
        </w:div>
        <w:div w:id="445929771">
          <w:marLeft w:val="0"/>
          <w:marRight w:val="0"/>
          <w:marTop w:val="0"/>
          <w:marBottom w:val="0"/>
          <w:divBdr>
            <w:top w:val="none" w:sz="0" w:space="0" w:color="auto"/>
            <w:left w:val="none" w:sz="0" w:space="0" w:color="auto"/>
            <w:bottom w:val="none" w:sz="0" w:space="0" w:color="auto"/>
            <w:right w:val="none" w:sz="0" w:space="0" w:color="auto"/>
          </w:divBdr>
        </w:div>
        <w:div w:id="937518558">
          <w:marLeft w:val="0"/>
          <w:marRight w:val="0"/>
          <w:marTop w:val="0"/>
          <w:marBottom w:val="0"/>
          <w:divBdr>
            <w:top w:val="none" w:sz="0" w:space="0" w:color="auto"/>
            <w:left w:val="none" w:sz="0" w:space="0" w:color="auto"/>
            <w:bottom w:val="none" w:sz="0" w:space="0" w:color="auto"/>
            <w:right w:val="none" w:sz="0" w:space="0" w:color="auto"/>
          </w:divBdr>
          <w:divsChild>
            <w:div w:id="1489591894">
              <w:marLeft w:val="0"/>
              <w:marRight w:val="0"/>
              <w:marTop w:val="0"/>
              <w:marBottom w:val="0"/>
              <w:divBdr>
                <w:top w:val="none" w:sz="0" w:space="0" w:color="auto"/>
                <w:left w:val="none" w:sz="0" w:space="0" w:color="auto"/>
                <w:bottom w:val="none" w:sz="0" w:space="0" w:color="auto"/>
                <w:right w:val="none" w:sz="0" w:space="0" w:color="auto"/>
              </w:divBdr>
            </w:div>
          </w:divsChild>
        </w:div>
        <w:div w:id="530531890">
          <w:marLeft w:val="0"/>
          <w:marRight w:val="0"/>
          <w:marTop w:val="0"/>
          <w:marBottom w:val="0"/>
          <w:divBdr>
            <w:top w:val="none" w:sz="0" w:space="0" w:color="auto"/>
            <w:left w:val="none" w:sz="0" w:space="0" w:color="auto"/>
            <w:bottom w:val="none" w:sz="0" w:space="0" w:color="auto"/>
            <w:right w:val="none" w:sz="0" w:space="0" w:color="auto"/>
          </w:divBdr>
        </w:div>
        <w:div w:id="247036796">
          <w:marLeft w:val="0"/>
          <w:marRight w:val="0"/>
          <w:marTop w:val="0"/>
          <w:marBottom w:val="0"/>
          <w:divBdr>
            <w:top w:val="none" w:sz="0" w:space="0" w:color="auto"/>
            <w:left w:val="none" w:sz="0" w:space="0" w:color="auto"/>
            <w:bottom w:val="none" w:sz="0" w:space="0" w:color="auto"/>
            <w:right w:val="none" w:sz="0" w:space="0" w:color="auto"/>
          </w:divBdr>
          <w:divsChild>
            <w:div w:id="213543337">
              <w:marLeft w:val="0"/>
              <w:marRight w:val="0"/>
              <w:marTop w:val="0"/>
              <w:marBottom w:val="0"/>
              <w:divBdr>
                <w:top w:val="none" w:sz="0" w:space="0" w:color="auto"/>
                <w:left w:val="none" w:sz="0" w:space="0" w:color="auto"/>
                <w:bottom w:val="none" w:sz="0" w:space="0" w:color="auto"/>
                <w:right w:val="none" w:sz="0" w:space="0" w:color="auto"/>
              </w:divBdr>
            </w:div>
          </w:divsChild>
        </w:div>
        <w:div w:id="2120638809">
          <w:marLeft w:val="0"/>
          <w:marRight w:val="0"/>
          <w:marTop w:val="0"/>
          <w:marBottom w:val="0"/>
          <w:divBdr>
            <w:top w:val="none" w:sz="0" w:space="0" w:color="auto"/>
            <w:left w:val="none" w:sz="0" w:space="0" w:color="auto"/>
            <w:bottom w:val="none" w:sz="0" w:space="0" w:color="auto"/>
            <w:right w:val="none" w:sz="0" w:space="0" w:color="auto"/>
          </w:divBdr>
        </w:div>
        <w:div w:id="16584056">
          <w:marLeft w:val="0"/>
          <w:marRight w:val="0"/>
          <w:marTop w:val="0"/>
          <w:marBottom w:val="0"/>
          <w:divBdr>
            <w:top w:val="none" w:sz="0" w:space="0" w:color="auto"/>
            <w:left w:val="none" w:sz="0" w:space="0" w:color="auto"/>
            <w:bottom w:val="none" w:sz="0" w:space="0" w:color="auto"/>
            <w:right w:val="none" w:sz="0" w:space="0" w:color="auto"/>
          </w:divBdr>
          <w:divsChild>
            <w:div w:id="1246183622">
              <w:marLeft w:val="0"/>
              <w:marRight w:val="0"/>
              <w:marTop w:val="0"/>
              <w:marBottom w:val="0"/>
              <w:divBdr>
                <w:top w:val="none" w:sz="0" w:space="0" w:color="auto"/>
                <w:left w:val="none" w:sz="0" w:space="0" w:color="auto"/>
                <w:bottom w:val="none" w:sz="0" w:space="0" w:color="auto"/>
                <w:right w:val="none" w:sz="0" w:space="0" w:color="auto"/>
              </w:divBdr>
            </w:div>
          </w:divsChild>
        </w:div>
        <w:div w:id="1115371517">
          <w:marLeft w:val="0"/>
          <w:marRight w:val="0"/>
          <w:marTop w:val="0"/>
          <w:marBottom w:val="0"/>
          <w:divBdr>
            <w:top w:val="none" w:sz="0" w:space="0" w:color="auto"/>
            <w:left w:val="none" w:sz="0" w:space="0" w:color="auto"/>
            <w:bottom w:val="none" w:sz="0" w:space="0" w:color="auto"/>
            <w:right w:val="none" w:sz="0" w:space="0" w:color="auto"/>
          </w:divBdr>
        </w:div>
        <w:div w:id="1788348647">
          <w:marLeft w:val="0"/>
          <w:marRight w:val="0"/>
          <w:marTop w:val="0"/>
          <w:marBottom w:val="0"/>
          <w:divBdr>
            <w:top w:val="none" w:sz="0" w:space="0" w:color="auto"/>
            <w:left w:val="none" w:sz="0" w:space="0" w:color="auto"/>
            <w:bottom w:val="none" w:sz="0" w:space="0" w:color="auto"/>
            <w:right w:val="none" w:sz="0" w:space="0" w:color="auto"/>
          </w:divBdr>
          <w:divsChild>
            <w:div w:id="263850121">
              <w:marLeft w:val="0"/>
              <w:marRight w:val="0"/>
              <w:marTop w:val="0"/>
              <w:marBottom w:val="0"/>
              <w:divBdr>
                <w:top w:val="none" w:sz="0" w:space="0" w:color="auto"/>
                <w:left w:val="none" w:sz="0" w:space="0" w:color="auto"/>
                <w:bottom w:val="none" w:sz="0" w:space="0" w:color="auto"/>
                <w:right w:val="none" w:sz="0" w:space="0" w:color="auto"/>
              </w:divBdr>
            </w:div>
          </w:divsChild>
        </w:div>
        <w:div w:id="585964369">
          <w:marLeft w:val="0"/>
          <w:marRight w:val="0"/>
          <w:marTop w:val="0"/>
          <w:marBottom w:val="0"/>
          <w:divBdr>
            <w:top w:val="none" w:sz="0" w:space="0" w:color="auto"/>
            <w:left w:val="none" w:sz="0" w:space="0" w:color="auto"/>
            <w:bottom w:val="none" w:sz="0" w:space="0" w:color="auto"/>
            <w:right w:val="none" w:sz="0" w:space="0" w:color="auto"/>
          </w:divBdr>
        </w:div>
        <w:div w:id="1604874381">
          <w:marLeft w:val="0"/>
          <w:marRight w:val="0"/>
          <w:marTop w:val="0"/>
          <w:marBottom w:val="0"/>
          <w:divBdr>
            <w:top w:val="none" w:sz="0" w:space="0" w:color="auto"/>
            <w:left w:val="none" w:sz="0" w:space="0" w:color="auto"/>
            <w:bottom w:val="none" w:sz="0" w:space="0" w:color="auto"/>
            <w:right w:val="none" w:sz="0" w:space="0" w:color="auto"/>
          </w:divBdr>
          <w:divsChild>
            <w:div w:id="50422793">
              <w:marLeft w:val="0"/>
              <w:marRight w:val="0"/>
              <w:marTop w:val="0"/>
              <w:marBottom w:val="0"/>
              <w:divBdr>
                <w:top w:val="none" w:sz="0" w:space="0" w:color="auto"/>
                <w:left w:val="none" w:sz="0" w:space="0" w:color="auto"/>
                <w:bottom w:val="none" w:sz="0" w:space="0" w:color="auto"/>
                <w:right w:val="none" w:sz="0" w:space="0" w:color="auto"/>
              </w:divBdr>
            </w:div>
          </w:divsChild>
        </w:div>
        <w:div w:id="1928612814">
          <w:marLeft w:val="0"/>
          <w:marRight w:val="0"/>
          <w:marTop w:val="300"/>
          <w:marBottom w:val="0"/>
          <w:divBdr>
            <w:top w:val="none" w:sz="0" w:space="0" w:color="auto"/>
            <w:left w:val="none" w:sz="0" w:space="0" w:color="auto"/>
            <w:bottom w:val="none" w:sz="0" w:space="0" w:color="auto"/>
            <w:right w:val="none" w:sz="0" w:space="0" w:color="auto"/>
          </w:divBdr>
          <w:divsChild>
            <w:div w:id="1648632801">
              <w:marLeft w:val="0"/>
              <w:marRight w:val="0"/>
              <w:marTop w:val="0"/>
              <w:marBottom w:val="0"/>
              <w:divBdr>
                <w:top w:val="none" w:sz="0" w:space="0" w:color="auto"/>
                <w:left w:val="none" w:sz="0" w:space="0" w:color="auto"/>
                <w:bottom w:val="none" w:sz="0" w:space="0" w:color="auto"/>
                <w:right w:val="none" w:sz="0" w:space="0" w:color="auto"/>
              </w:divBdr>
              <w:divsChild>
                <w:div w:id="18128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21587">
          <w:marLeft w:val="0"/>
          <w:marRight w:val="0"/>
          <w:marTop w:val="300"/>
          <w:marBottom w:val="0"/>
          <w:divBdr>
            <w:top w:val="none" w:sz="0" w:space="0" w:color="auto"/>
            <w:left w:val="none" w:sz="0" w:space="0" w:color="auto"/>
            <w:bottom w:val="none" w:sz="0" w:space="0" w:color="auto"/>
            <w:right w:val="none" w:sz="0" w:space="0" w:color="auto"/>
          </w:divBdr>
          <w:divsChild>
            <w:div w:id="900365143">
              <w:marLeft w:val="0"/>
              <w:marRight w:val="0"/>
              <w:marTop w:val="0"/>
              <w:marBottom w:val="0"/>
              <w:divBdr>
                <w:top w:val="none" w:sz="0" w:space="0" w:color="auto"/>
                <w:left w:val="none" w:sz="0" w:space="0" w:color="auto"/>
                <w:bottom w:val="none" w:sz="0" w:space="0" w:color="auto"/>
                <w:right w:val="none" w:sz="0" w:space="0" w:color="auto"/>
              </w:divBdr>
              <w:divsChild>
                <w:div w:id="9362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24899">
          <w:marLeft w:val="0"/>
          <w:marRight w:val="0"/>
          <w:marTop w:val="300"/>
          <w:marBottom w:val="0"/>
          <w:divBdr>
            <w:top w:val="none" w:sz="0" w:space="0" w:color="auto"/>
            <w:left w:val="none" w:sz="0" w:space="0" w:color="auto"/>
            <w:bottom w:val="none" w:sz="0" w:space="0" w:color="auto"/>
            <w:right w:val="none" w:sz="0" w:space="0" w:color="auto"/>
          </w:divBdr>
          <w:divsChild>
            <w:div w:id="591741149">
              <w:marLeft w:val="0"/>
              <w:marRight w:val="0"/>
              <w:marTop w:val="0"/>
              <w:marBottom w:val="0"/>
              <w:divBdr>
                <w:top w:val="none" w:sz="0" w:space="0" w:color="auto"/>
                <w:left w:val="none" w:sz="0" w:space="0" w:color="auto"/>
                <w:bottom w:val="none" w:sz="0" w:space="0" w:color="auto"/>
                <w:right w:val="none" w:sz="0" w:space="0" w:color="auto"/>
              </w:divBdr>
              <w:divsChild>
                <w:div w:id="1118065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130623">
          <w:marLeft w:val="0"/>
          <w:marRight w:val="0"/>
          <w:marTop w:val="300"/>
          <w:marBottom w:val="0"/>
          <w:divBdr>
            <w:top w:val="none" w:sz="0" w:space="0" w:color="auto"/>
            <w:left w:val="none" w:sz="0" w:space="0" w:color="auto"/>
            <w:bottom w:val="none" w:sz="0" w:space="0" w:color="auto"/>
            <w:right w:val="none" w:sz="0" w:space="0" w:color="auto"/>
          </w:divBdr>
          <w:divsChild>
            <w:div w:id="65350143">
              <w:marLeft w:val="0"/>
              <w:marRight w:val="0"/>
              <w:marTop w:val="0"/>
              <w:marBottom w:val="0"/>
              <w:divBdr>
                <w:top w:val="none" w:sz="0" w:space="0" w:color="auto"/>
                <w:left w:val="none" w:sz="0" w:space="0" w:color="auto"/>
                <w:bottom w:val="none" w:sz="0" w:space="0" w:color="auto"/>
                <w:right w:val="none" w:sz="0" w:space="0" w:color="auto"/>
              </w:divBdr>
              <w:divsChild>
                <w:div w:id="36229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4082622">
      <w:bodyDiv w:val="1"/>
      <w:marLeft w:val="0"/>
      <w:marRight w:val="0"/>
      <w:marTop w:val="0"/>
      <w:marBottom w:val="0"/>
      <w:divBdr>
        <w:top w:val="none" w:sz="0" w:space="0" w:color="auto"/>
        <w:left w:val="none" w:sz="0" w:space="0" w:color="auto"/>
        <w:bottom w:val="none" w:sz="0" w:space="0" w:color="auto"/>
        <w:right w:val="none" w:sz="0" w:space="0" w:color="auto"/>
      </w:divBdr>
      <w:divsChild>
        <w:div w:id="592788912">
          <w:marLeft w:val="0"/>
          <w:marRight w:val="0"/>
          <w:marTop w:val="0"/>
          <w:marBottom w:val="0"/>
          <w:divBdr>
            <w:top w:val="none" w:sz="0" w:space="0" w:color="auto"/>
            <w:left w:val="none" w:sz="0" w:space="0" w:color="auto"/>
            <w:bottom w:val="none" w:sz="0" w:space="0" w:color="auto"/>
            <w:right w:val="none" w:sz="0" w:space="0" w:color="auto"/>
          </w:divBdr>
        </w:div>
        <w:div w:id="330646986">
          <w:marLeft w:val="0"/>
          <w:marRight w:val="0"/>
          <w:marTop w:val="0"/>
          <w:marBottom w:val="0"/>
          <w:divBdr>
            <w:top w:val="none" w:sz="0" w:space="0" w:color="auto"/>
            <w:left w:val="none" w:sz="0" w:space="0" w:color="auto"/>
            <w:bottom w:val="none" w:sz="0" w:space="0" w:color="auto"/>
            <w:right w:val="none" w:sz="0" w:space="0" w:color="auto"/>
          </w:divBdr>
          <w:divsChild>
            <w:div w:id="802036965">
              <w:marLeft w:val="0"/>
              <w:marRight w:val="0"/>
              <w:marTop w:val="0"/>
              <w:marBottom w:val="0"/>
              <w:divBdr>
                <w:top w:val="none" w:sz="0" w:space="0" w:color="auto"/>
                <w:left w:val="none" w:sz="0" w:space="0" w:color="auto"/>
                <w:bottom w:val="none" w:sz="0" w:space="0" w:color="auto"/>
                <w:right w:val="none" w:sz="0" w:space="0" w:color="auto"/>
              </w:divBdr>
            </w:div>
          </w:divsChild>
        </w:div>
        <w:div w:id="1741826936">
          <w:marLeft w:val="0"/>
          <w:marRight w:val="0"/>
          <w:marTop w:val="0"/>
          <w:marBottom w:val="0"/>
          <w:divBdr>
            <w:top w:val="none" w:sz="0" w:space="0" w:color="auto"/>
            <w:left w:val="none" w:sz="0" w:space="0" w:color="auto"/>
            <w:bottom w:val="none" w:sz="0" w:space="0" w:color="auto"/>
            <w:right w:val="none" w:sz="0" w:space="0" w:color="auto"/>
          </w:divBdr>
        </w:div>
        <w:div w:id="214973812">
          <w:marLeft w:val="0"/>
          <w:marRight w:val="0"/>
          <w:marTop w:val="0"/>
          <w:marBottom w:val="0"/>
          <w:divBdr>
            <w:top w:val="none" w:sz="0" w:space="0" w:color="auto"/>
            <w:left w:val="none" w:sz="0" w:space="0" w:color="auto"/>
            <w:bottom w:val="none" w:sz="0" w:space="0" w:color="auto"/>
            <w:right w:val="none" w:sz="0" w:space="0" w:color="auto"/>
          </w:divBdr>
          <w:divsChild>
            <w:div w:id="824011884">
              <w:marLeft w:val="0"/>
              <w:marRight w:val="0"/>
              <w:marTop w:val="0"/>
              <w:marBottom w:val="0"/>
              <w:divBdr>
                <w:top w:val="none" w:sz="0" w:space="0" w:color="auto"/>
                <w:left w:val="none" w:sz="0" w:space="0" w:color="auto"/>
                <w:bottom w:val="none" w:sz="0" w:space="0" w:color="auto"/>
                <w:right w:val="none" w:sz="0" w:space="0" w:color="auto"/>
              </w:divBdr>
            </w:div>
          </w:divsChild>
        </w:div>
        <w:div w:id="893464960">
          <w:marLeft w:val="0"/>
          <w:marRight w:val="0"/>
          <w:marTop w:val="0"/>
          <w:marBottom w:val="0"/>
          <w:divBdr>
            <w:top w:val="none" w:sz="0" w:space="0" w:color="auto"/>
            <w:left w:val="none" w:sz="0" w:space="0" w:color="auto"/>
            <w:bottom w:val="none" w:sz="0" w:space="0" w:color="auto"/>
            <w:right w:val="none" w:sz="0" w:space="0" w:color="auto"/>
          </w:divBdr>
        </w:div>
        <w:div w:id="1634555995">
          <w:marLeft w:val="0"/>
          <w:marRight w:val="0"/>
          <w:marTop w:val="0"/>
          <w:marBottom w:val="0"/>
          <w:divBdr>
            <w:top w:val="none" w:sz="0" w:space="0" w:color="auto"/>
            <w:left w:val="none" w:sz="0" w:space="0" w:color="auto"/>
            <w:bottom w:val="none" w:sz="0" w:space="0" w:color="auto"/>
            <w:right w:val="none" w:sz="0" w:space="0" w:color="auto"/>
          </w:divBdr>
          <w:divsChild>
            <w:div w:id="202986801">
              <w:marLeft w:val="0"/>
              <w:marRight w:val="0"/>
              <w:marTop w:val="0"/>
              <w:marBottom w:val="0"/>
              <w:divBdr>
                <w:top w:val="none" w:sz="0" w:space="0" w:color="auto"/>
                <w:left w:val="none" w:sz="0" w:space="0" w:color="auto"/>
                <w:bottom w:val="none" w:sz="0" w:space="0" w:color="auto"/>
                <w:right w:val="none" w:sz="0" w:space="0" w:color="auto"/>
              </w:divBdr>
            </w:div>
          </w:divsChild>
        </w:div>
        <w:div w:id="896665585">
          <w:marLeft w:val="0"/>
          <w:marRight w:val="0"/>
          <w:marTop w:val="0"/>
          <w:marBottom w:val="0"/>
          <w:divBdr>
            <w:top w:val="none" w:sz="0" w:space="0" w:color="auto"/>
            <w:left w:val="none" w:sz="0" w:space="0" w:color="auto"/>
            <w:bottom w:val="none" w:sz="0" w:space="0" w:color="auto"/>
            <w:right w:val="none" w:sz="0" w:space="0" w:color="auto"/>
          </w:divBdr>
        </w:div>
        <w:div w:id="1429812495">
          <w:marLeft w:val="0"/>
          <w:marRight w:val="0"/>
          <w:marTop w:val="0"/>
          <w:marBottom w:val="0"/>
          <w:divBdr>
            <w:top w:val="none" w:sz="0" w:space="0" w:color="auto"/>
            <w:left w:val="none" w:sz="0" w:space="0" w:color="auto"/>
            <w:bottom w:val="none" w:sz="0" w:space="0" w:color="auto"/>
            <w:right w:val="none" w:sz="0" w:space="0" w:color="auto"/>
          </w:divBdr>
          <w:divsChild>
            <w:div w:id="1067075661">
              <w:marLeft w:val="0"/>
              <w:marRight w:val="0"/>
              <w:marTop w:val="0"/>
              <w:marBottom w:val="0"/>
              <w:divBdr>
                <w:top w:val="none" w:sz="0" w:space="0" w:color="auto"/>
                <w:left w:val="none" w:sz="0" w:space="0" w:color="auto"/>
                <w:bottom w:val="none" w:sz="0" w:space="0" w:color="auto"/>
                <w:right w:val="none" w:sz="0" w:space="0" w:color="auto"/>
              </w:divBdr>
            </w:div>
          </w:divsChild>
        </w:div>
        <w:div w:id="487480475">
          <w:marLeft w:val="0"/>
          <w:marRight w:val="0"/>
          <w:marTop w:val="0"/>
          <w:marBottom w:val="0"/>
          <w:divBdr>
            <w:top w:val="none" w:sz="0" w:space="0" w:color="auto"/>
            <w:left w:val="none" w:sz="0" w:space="0" w:color="auto"/>
            <w:bottom w:val="none" w:sz="0" w:space="0" w:color="auto"/>
            <w:right w:val="none" w:sz="0" w:space="0" w:color="auto"/>
          </w:divBdr>
        </w:div>
        <w:div w:id="1504514862">
          <w:marLeft w:val="0"/>
          <w:marRight w:val="0"/>
          <w:marTop w:val="0"/>
          <w:marBottom w:val="0"/>
          <w:divBdr>
            <w:top w:val="none" w:sz="0" w:space="0" w:color="auto"/>
            <w:left w:val="none" w:sz="0" w:space="0" w:color="auto"/>
            <w:bottom w:val="none" w:sz="0" w:space="0" w:color="auto"/>
            <w:right w:val="none" w:sz="0" w:space="0" w:color="auto"/>
          </w:divBdr>
          <w:divsChild>
            <w:div w:id="1338390324">
              <w:marLeft w:val="0"/>
              <w:marRight w:val="0"/>
              <w:marTop w:val="0"/>
              <w:marBottom w:val="0"/>
              <w:divBdr>
                <w:top w:val="none" w:sz="0" w:space="0" w:color="auto"/>
                <w:left w:val="none" w:sz="0" w:space="0" w:color="auto"/>
                <w:bottom w:val="none" w:sz="0" w:space="0" w:color="auto"/>
                <w:right w:val="none" w:sz="0" w:space="0" w:color="auto"/>
              </w:divBdr>
            </w:div>
          </w:divsChild>
        </w:div>
        <w:div w:id="1818573344">
          <w:marLeft w:val="0"/>
          <w:marRight w:val="0"/>
          <w:marTop w:val="0"/>
          <w:marBottom w:val="0"/>
          <w:divBdr>
            <w:top w:val="none" w:sz="0" w:space="0" w:color="auto"/>
            <w:left w:val="none" w:sz="0" w:space="0" w:color="auto"/>
            <w:bottom w:val="none" w:sz="0" w:space="0" w:color="auto"/>
            <w:right w:val="none" w:sz="0" w:space="0" w:color="auto"/>
          </w:divBdr>
        </w:div>
        <w:div w:id="569311977">
          <w:marLeft w:val="0"/>
          <w:marRight w:val="0"/>
          <w:marTop w:val="0"/>
          <w:marBottom w:val="0"/>
          <w:divBdr>
            <w:top w:val="none" w:sz="0" w:space="0" w:color="auto"/>
            <w:left w:val="none" w:sz="0" w:space="0" w:color="auto"/>
            <w:bottom w:val="none" w:sz="0" w:space="0" w:color="auto"/>
            <w:right w:val="none" w:sz="0" w:space="0" w:color="auto"/>
          </w:divBdr>
          <w:divsChild>
            <w:div w:id="9651479">
              <w:marLeft w:val="0"/>
              <w:marRight w:val="0"/>
              <w:marTop w:val="0"/>
              <w:marBottom w:val="0"/>
              <w:divBdr>
                <w:top w:val="none" w:sz="0" w:space="0" w:color="auto"/>
                <w:left w:val="none" w:sz="0" w:space="0" w:color="auto"/>
                <w:bottom w:val="none" w:sz="0" w:space="0" w:color="auto"/>
                <w:right w:val="none" w:sz="0" w:space="0" w:color="auto"/>
              </w:divBdr>
            </w:div>
          </w:divsChild>
        </w:div>
        <w:div w:id="851453218">
          <w:marLeft w:val="0"/>
          <w:marRight w:val="0"/>
          <w:marTop w:val="0"/>
          <w:marBottom w:val="0"/>
          <w:divBdr>
            <w:top w:val="none" w:sz="0" w:space="0" w:color="auto"/>
            <w:left w:val="none" w:sz="0" w:space="0" w:color="auto"/>
            <w:bottom w:val="none" w:sz="0" w:space="0" w:color="auto"/>
            <w:right w:val="none" w:sz="0" w:space="0" w:color="auto"/>
          </w:divBdr>
        </w:div>
        <w:div w:id="1892886449">
          <w:marLeft w:val="0"/>
          <w:marRight w:val="0"/>
          <w:marTop w:val="0"/>
          <w:marBottom w:val="0"/>
          <w:divBdr>
            <w:top w:val="none" w:sz="0" w:space="0" w:color="auto"/>
            <w:left w:val="none" w:sz="0" w:space="0" w:color="auto"/>
            <w:bottom w:val="none" w:sz="0" w:space="0" w:color="auto"/>
            <w:right w:val="none" w:sz="0" w:space="0" w:color="auto"/>
          </w:divBdr>
          <w:divsChild>
            <w:div w:id="772634355">
              <w:marLeft w:val="0"/>
              <w:marRight w:val="0"/>
              <w:marTop w:val="0"/>
              <w:marBottom w:val="0"/>
              <w:divBdr>
                <w:top w:val="none" w:sz="0" w:space="0" w:color="auto"/>
                <w:left w:val="none" w:sz="0" w:space="0" w:color="auto"/>
                <w:bottom w:val="none" w:sz="0" w:space="0" w:color="auto"/>
                <w:right w:val="none" w:sz="0" w:space="0" w:color="auto"/>
              </w:divBdr>
            </w:div>
          </w:divsChild>
        </w:div>
        <w:div w:id="1116559246">
          <w:marLeft w:val="0"/>
          <w:marRight w:val="0"/>
          <w:marTop w:val="300"/>
          <w:marBottom w:val="0"/>
          <w:divBdr>
            <w:top w:val="none" w:sz="0" w:space="0" w:color="auto"/>
            <w:left w:val="none" w:sz="0" w:space="0" w:color="auto"/>
            <w:bottom w:val="none" w:sz="0" w:space="0" w:color="auto"/>
            <w:right w:val="none" w:sz="0" w:space="0" w:color="auto"/>
          </w:divBdr>
          <w:divsChild>
            <w:div w:id="578638912">
              <w:marLeft w:val="0"/>
              <w:marRight w:val="0"/>
              <w:marTop w:val="0"/>
              <w:marBottom w:val="0"/>
              <w:divBdr>
                <w:top w:val="none" w:sz="0" w:space="0" w:color="auto"/>
                <w:left w:val="none" w:sz="0" w:space="0" w:color="auto"/>
                <w:bottom w:val="none" w:sz="0" w:space="0" w:color="auto"/>
                <w:right w:val="none" w:sz="0" w:space="0" w:color="auto"/>
              </w:divBdr>
              <w:divsChild>
                <w:div w:id="96589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597466">
          <w:marLeft w:val="0"/>
          <w:marRight w:val="0"/>
          <w:marTop w:val="300"/>
          <w:marBottom w:val="0"/>
          <w:divBdr>
            <w:top w:val="none" w:sz="0" w:space="0" w:color="auto"/>
            <w:left w:val="none" w:sz="0" w:space="0" w:color="auto"/>
            <w:bottom w:val="none" w:sz="0" w:space="0" w:color="auto"/>
            <w:right w:val="none" w:sz="0" w:space="0" w:color="auto"/>
          </w:divBdr>
          <w:divsChild>
            <w:div w:id="547107252">
              <w:marLeft w:val="0"/>
              <w:marRight w:val="0"/>
              <w:marTop w:val="0"/>
              <w:marBottom w:val="0"/>
              <w:divBdr>
                <w:top w:val="none" w:sz="0" w:space="0" w:color="auto"/>
                <w:left w:val="none" w:sz="0" w:space="0" w:color="auto"/>
                <w:bottom w:val="none" w:sz="0" w:space="0" w:color="auto"/>
                <w:right w:val="none" w:sz="0" w:space="0" w:color="auto"/>
              </w:divBdr>
              <w:divsChild>
                <w:div w:id="203969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3350">
          <w:marLeft w:val="0"/>
          <w:marRight w:val="0"/>
          <w:marTop w:val="300"/>
          <w:marBottom w:val="0"/>
          <w:divBdr>
            <w:top w:val="none" w:sz="0" w:space="0" w:color="auto"/>
            <w:left w:val="none" w:sz="0" w:space="0" w:color="auto"/>
            <w:bottom w:val="none" w:sz="0" w:space="0" w:color="auto"/>
            <w:right w:val="none" w:sz="0" w:space="0" w:color="auto"/>
          </w:divBdr>
          <w:divsChild>
            <w:div w:id="451441648">
              <w:marLeft w:val="0"/>
              <w:marRight w:val="0"/>
              <w:marTop w:val="0"/>
              <w:marBottom w:val="0"/>
              <w:divBdr>
                <w:top w:val="none" w:sz="0" w:space="0" w:color="auto"/>
                <w:left w:val="none" w:sz="0" w:space="0" w:color="auto"/>
                <w:bottom w:val="none" w:sz="0" w:space="0" w:color="auto"/>
                <w:right w:val="none" w:sz="0" w:space="0" w:color="auto"/>
              </w:divBdr>
              <w:divsChild>
                <w:div w:id="192621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94643">
          <w:marLeft w:val="0"/>
          <w:marRight w:val="0"/>
          <w:marTop w:val="300"/>
          <w:marBottom w:val="0"/>
          <w:divBdr>
            <w:top w:val="none" w:sz="0" w:space="0" w:color="auto"/>
            <w:left w:val="none" w:sz="0" w:space="0" w:color="auto"/>
            <w:bottom w:val="none" w:sz="0" w:space="0" w:color="auto"/>
            <w:right w:val="none" w:sz="0" w:space="0" w:color="auto"/>
          </w:divBdr>
          <w:divsChild>
            <w:div w:id="108621083">
              <w:marLeft w:val="0"/>
              <w:marRight w:val="0"/>
              <w:marTop w:val="0"/>
              <w:marBottom w:val="0"/>
              <w:divBdr>
                <w:top w:val="none" w:sz="0" w:space="0" w:color="auto"/>
                <w:left w:val="none" w:sz="0" w:space="0" w:color="auto"/>
                <w:bottom w:val="none" w:sz="0" w:space="0" w:color="auto"/>
                <w:right w:val="none" w:sz="0" w:space="0" w:color="auto"/>
              </w:divBdr>
              <w:divsChild>
                <w:div w:id="211081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202444">
      <w:bodyDiv w:val="1"/>
      <w:marLeft w:val="0"/>
      <w:marRight w:val="0"/>
      <w:marTop w:val="0"/>
      <w:marBottom w:val="0"/>
      <w:divBdr>
        <w:top w:val="none" w:sz="0" w:space="0" w:color="auto"/>
        <w:left w:val="none" w:sz="0" w:space="0" w:color="auto"/>
        <w:bottom w:val="none" w:sz="0" w:space="0" w:color="auto"/>
        <w:right w:val="none" w:sz="0" w:space="0" w:color="auto"/>
      </w:divBdr>
      <w:divsChild>
        <w:div w:id="280192621">
          <w:marLeft w:val="0"/>
          <w:marRight w:val="0"/>
          <w:marTop w:val="0"/>
          <w:marBottom w:val="0"/>
          <w:divBdr>
            <w:top w:val="none" w:sz="0" w:space="0" w:color="auto"/>
            <w:left w:val="none" w:sz="0" w:space="0" w:color="auto"/>
            <w:bottom w:val="none" w:sz="0" w:space="0" w:color="auto"/>
            <w:right w:val="none" w:sz="0" w:space="0" w:color="auto"/>
          </w:divBdr>
        </w:div>
        <w:div w:id="1185826349">
          <w:marLeft w:val="0"/>
          <w:marRight w:val="0"/>
          <w:marTop w:val="0"/>
          <w:marBottom w:val="0"/>
          <w:divBdr>
            <w:top w:val="none" w:sz="0" w:space="0" w:color="auto"/>
            <w:left w:val="none" w:sz="0" w:space="0" w:color="auto"/>
            <w:bottom w:val="none" w:sz="0" w:space="0" w:color="auto"/>
            <w:right w:val="none" w:sz="0" w:space="0" w:color="auto"/>
          </w:divBdr>
          <w:divsChild>
            <w:div w:id="2038771654">
              <w:marLeft w:val="0"/>
              <w:marRight w:val="0"/>
              <w:marTop w:val="0"/>
              <w:marBottom w:val="0"/>
              <w:divBdr>
                <w:top w:val="none" w:sz="0" w:space="0" w:color="auto"/>
                <w:left w:val="none" w:sz="0" w:space="0" w:color="auto"/>
                <w:bottom w:val="none" w:sz="0" w:space="0" w:color="auto"/>
                <w:right w:val="none" w:sz="0" w:space="0" w:color="auto"/>
              </w:divBdr>
            </w:div>
          </w:divsChild>
        </w:div>
        <w:div w:id="1435902826">
          <w:marLeft w:val="0"/>
          <w:marRight w:val="0"/>
          <w:marTop w:val="0"/>
          <w:marBottom w:val="0"/>
          <w:divBdr>
            <w:top w:val="none" w:sz="0" w:space="0" w:color="auto"/>
            <w:left w:val="none" w:sz="0" w:space="0" w:color="auto"/>
            <w:bottom w:val="none" w:sz="0" w:space="0" w:color="auto"/>
            <w:right w:val="none" w:sz="0" w:space="0" w:color="auto"/>
          </w:divBdr>
        </w:div>
        <w:div w:id="1689212389">
          <w:marLeft w:val="0"/>
          <w:marRight w:val="0"/>
          <w:marTop w:val="0"/>
          <w:marBottom w:val="0"/>
          <w:divBdr>
            <w:top w:val="none" w:sz="0" w:space="0" w:color="auto"/>
            <w:left w:val="none" w:sz="0" w:space="0" w:color="auto"/>
            <w:bottom w:val="none" w:sz="0" w:space="0" w:color="auto"/>
            <w:right w:val="none" w:sz="0" w:space="0" w:color="auto"/>
          </w:divBdr>
          <w:divsChild>
            <w:div w:id="900482609">
              <w:marLeft w:val="0"/>
              <w:marRight w:val="0"/>
              <w:marTop w:val="0"/>
              <w:marBottom w:val="0"/>
              <w:divBdr>
                <w:top w:val="none" w:sz="0" w:space="0" w:color="auto"/>
                <w:left w:val="none" w:sz="0" w:space="0" w:color="auto"/>
                <w:bottom w:val="none" w:sz="0" w:space="0" w:color="auto"/>
                <w:right w:val="none" w:sz="0" w:space="0" w:color="auto"/>
              </w:divBdr>
            </w:div>
          </w:divsChild>
        </w:div>
        <w:div w:id="1376156098">
          <w:marLeft w:val="0"/>
          <w:marRight w:val="0"/>
          <w:marTop w:val="0"/>
          <w:marBottom w:val="0"/>
          <w:divBdr>
            <w:top w:val="none" w:sz="0" w:space="0" w:color="auto"/>
            <w:left w:val="none" w:sz="0" w:space="0" w:color="auto"/>
            <w:bottom w:val="none" w:sz="0" w:space="0" w:color="auto"/>
            <w:right w:val="none" w:sz="0" w:space="0" w:color="auto"/>
          </w:divBdr>
        </w:div>
        <w:div w:id="110127719">
          <w:marLeft w:val="0"/>
          <w:marRight w:val="0"/>
          <w:marTop w:val="0"/>
          <w:marBottom w:val="0"/>
          <w:divBdr>
            <w:top w:val="none" w:sz="0" w:space="0" w:color="auto"/>
            <w:left w:val="none" w:sz="0" w:space="0" w:color="auto"/>
            <w:bottom w:val="none" w:sz="0" w:space="0" w:color="auto"/>
            <w:right w:val="none" w:sz="0" w:space="0" w:color="auto"/>
          </w:divBdr>
          <w:divsChild>
            <w:div w:id="837499611">
              <w:marLeft w:val="0"/>
              <w:marRight w:val="0"/>
              <w:marTop w:val="0"/>
              <w:marBottom w:val="0"/>
              <w:divBdr>
                <w:top w:val="none" w:sz="0" w:space="0" w:color="auto"/>
                <w:left w:val="none" w:sz="0" w:space="0" w:color="auto"/>
                <w:bottom w:val="none" w:sz="0" w:space="0" w:color="auto"/>
                <w:right w:val="none" w:sz="0" w:space="0" w:color="auto"/>
              </w:divBdr>
            </w:div>
          </w:divsChild>
        </w:div>
        <w:div w:id="386026750">
          <w:marLeft w:val="0"/>
          <w:marRight w:val="0"/>
          <w:marTop w:val="0"/>
          <w:marBottom w:val="0"/>
          <w:divBdr>
            <w:top w:val="none" w:sz="0" w:space="0" w:color="auto"/>
            <w:left w:val="none" w:sz="0" w:space="0" w:color="auto"/>
            <w:bottom w:val="none" w:sz="0" w:space="0" w:color="auto"/>
            <w:right w:val="none" w:sz="0" w:space="0" w:color="auto"/>
          </w:divBdr>
        </w:div>
        <w:div w:id="1510481177">
          <w:marLeft w:val="0"/>
          <w:marRight w:val="0"/>
          <w:marTop w:val="0"/>
          <w:marBottom w:val="0"/>
          <w:divBdr>
            <w:top w:val="none" w:sz="0" w:space="0" w:color="auto"/>
            <w:left w:val="none" w:sz="0" w:space="0" w:color="auto"/>
            <w:bottom w:val="none" w:sz="0" w:space="0" w:color="auto"/>
            <w:right w:val="none" w:sz="0" w:space="0" w:color="auto"/>
          </w:divBdr>
          <w:divsChild>
            <w:div w:id="1545947660">
              <w:marLeft w:val="0"/>
              <w:marRight w:val="0"/>
              <w:marTop w:val="0"/>
              <w:marBottom w:val="0"/>
              <w:divBdr>
                <w:top w:val="none" w:sz="0" w:space="0" w:color="auto"/>
                <w:left w:val="none" w:sz="0" w:space="0" w:color="auto"/>
                <w:bottom w:val="none" w:sz="0" w:space="0" w:color="auto"/>
                <w:right w:val="none" w:sz="0" w:space="0" w:color="auto"/>
              </w:divBdr>
            </w:div>
          </w:divsChild>
        </w:div>
        <w:div w:id="1545210221">
          <w:marLeft w:val="0"/>
          <w:marRight w:val="0"/>
          <w:marTop w:val="0"/>
          <w:marBottom w:val="0"/>
          <w:divBdr>
            <w:top w:val="none" w:sz="0" w:space="0" w:color="auto"/>
            <w:left w:val="none" w:sz="0" w:space="0" w:color="auto"/>
            <w:bottom w:val="none" w:sz="0" w:space="0" w:color="auto"/>
            <w:right w:val="none" w:sz="0" w:space="0" w:color="auto"/>
          </w:divBdr>
        </w:div>
        <w:div w:id="1058288088">
          <w:marLeft w:val="0"/>
          <w:marRight w:val="0"/>
          <w:marTop w:val="0"/>
          <w:marBottom w:val="0"/>
          <w:divBdr>
            <w:top w:val="none" w:sz="0" w:space="0" w:color="auto"/>
            <w:left w:val="none" w:sz="0" w:space="0" w:color="auto"/>
            <w:bottom w:val="none" w:sz="0" w:space="0" w:color="auto"/>
            <w:right w:val="none" w:sz="0" w:space="0" w:color="auto"/>
          </w:divBdr>
          <w:divsChild>
            <w:div w:id="564098825">
              <w:marLeft w:val="0"/>
              <w:marRight w:val="0"/>
              <w:marTop w:val="0"/>
              <w:marBottom w:val="0"/>
              <w:divBdr>
                <w:top w:val="none" w:sz="0" w:space="0" w:color="auto"/>
                <w:left w:val="none" w:sz="0" w:space="0" w:color="auto"/>
                <w:bottom w:val="none" w:sz="0" w:space="0" w:color="auto"/>
                <w:right w:val="none" w:sz="0" w:space="0" w:color="auto"/>
              </w:divBdr>
            </w:div>
          </w:divsChild>
        </w:div>
        <w:div w:id="835268801">
          <w:marLeft w:val="0"/>
          <w:marRight w:val="0"/>
          <w:marTop w:val="0"/>
          <w:marBottom w:val="0"/>
          <w:divBdr>
            <w:top w:val="none" w:sz="0" w:space="0" w:color="auto"/>
            <w:left w:val="none" w:sz="0" w:space="0" w:color="auto"/>
            <w:bottom w:val="none" w:sz="0" w:space="0" w:color="auto"/>
            <w:right w:val="none" w:sz="0" w:space="0" w:color="auto"/>
          </w:divBdr>
        </w:div>
        <w:div w:id="1510177757">
          <w:marLeft w:val="0"/>
          <w:marRight w:val="0"/>
          <w:marTop w:val="0"/>
          <w:marBottom w:val="0"/>
          <w:divBdr>
            <w:top w:val="none" w:sz="0" w:space="0" w:color="auto"/>
            <w:left w:val="none" w:sz="0" w:space="0" w:color="auto"/>
            <w:bottom w:val="none" w:sz="0" w:space="0" w:color="auto"/>
            <w:right w:val="none" w:sz="0" w:space="0" w:color="auto"/>
          </w:divBdr>
          <w:divsChild>
            <w:div w:id="1964189991">
              <w:marLeft w:val="0"/>
              <w:marRight w:val="0"/>
              <w:marTop w:val="0"/>
              <w:marBottom w:val="0"/>
              <w:divBdr>
                <w:top w:val="none" w:sz="0" w:space="0" w:color="auto"/>
                <w:left w:val="none" w:sz="0" w:space="0" w:color="auto"/>
                <w:bottom w:val="none" w:sz="0" w:space="0" w:color="auto"/>
                <w:right w:val="none" w:sz="0" w:space="0" w:color="auto"/>
              </w:divBdr>
            </w:div>
          </w:divsChild>
        </w:div>
        <w:div w:id="49616763">
          <w:marLeft w:val="0"/>
          <w:marRight w:val="0"/>
          <w:marTop w:val="0"/>
          <w:marBottom w:val="0"/>
          <w:divBdr>
            <w:top w:val="none" w:sz="0" w:space="0" w:color="auto"/>
            <w:left w:val="none" w:sz="0" w:space="0" w:color="auto"/>
            <w:bottom w:val="none" w:sz="0" w:space="0" w:color="auto"/>
            <w:right w:val="none" w:sz="0" w:space="0" w:color="auto"/>
          </w:divBdr>
        </w:div>
        <w:div w:id="1969508599">
          <w:marLeft w:val="0"/>
          <w:marRight w:val="0"/>
          <w:marTop w:val="0"/>
          <w:marBottom w:val="0"/>
          <w:divBdr>
            <w:top w:val="none" w:sz="0" w:space="0" w:color="auto"/>
            <w:left w:val="none" w:sz="0" w:space="0" w:color="auto"/>
            <w:bottom w:val="none" w:sz="0" w:space="0" w:color="auto"/>
            <w:right w:val="none" w:sz="0" w:space="0" w:color="auto"/>
          </w:divBdr>
          <w:divsChild>
            <w:div w:id="1169441066">
              <w:marLeft w:val="0"/>
              <w:marRight w:val="0"/>
              <w:marTop w:val="0"/>
              <w:marBottom w:val="0"/>
              <w:divBdr>
                <w:top w:val="none" w:sz="0" w:space="0" w:color="auto"/>
                <w:left w:val="none" w:sz="0" w:space="0" w:color="auto"/>
                <w:bottom w:val="none" w:sz="0" w:space="0" w:color="auto"/>
                <w:right w:val="none" w:sz="0" w:space="0" w:color="auto"/>
              </w:divBdr>
            </w:div>
          </w:divsChild>
        </w:div>
        <w:div w:id="813450387">
          <w:marLeft w:val="0"/>
          <w:marRight w:val="0"/>
          <w:marTop w:val="300"/>
          <w:marBottom w:val="0"/>
          <w:divBdr>
            <w:top w:val="none" w:sz="0" w:space="0" w:color="auto"/>
            <w:left w:val="none" w:sz="0" w:space="0" w:color="auto"/>
            <w:bottom w:val="none" w:sz="0" w:space="0" w:color="auto"/>
            <w:right w:val="none" w:sz="0" w:space="0" w:color="auto"/>
          </w:divBdr>
          <w:divsChild>
            <w:div w:id="1531796277">
              <w:marLeft w:val="0"/>
              <w:marRight w:val="0"/>
              <w:marTop w:val="0"/>
              <w:marBottom w:val="0"/>
              <w:divBdr>
                <w:top w:val="none" w:sz="0" w:space="0" w:color="auto"/>
                <w:left w:val="none" w:sz="0" w:space="0" w:color="auto"/>
                <w:bottom w:val="none" w:sz="0" w:space="0" w:color="auto"/>
                <w:right w:val="none" w:sz="0" w:space="0" w:color="auto"/>
              </w:divBdr>
              <w:divsChild>
                <w:div w:id="113124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390482">
          <w:marLeft w:val="0"/>
          <w:marRight w:val="0"/>
          <w:marTop w:val="300"/>
          <w:marBottom w:val="0"/>
          <w:divBdr>
            <w:top w:val="none" w:sz="0" w:space="0" w:color="auto"/>
            <w:left w:val="none" w:sz="0" w:space="0" w:color="auto"/>
            <w:bottom w:val="none" w:sz="0" w:space="0" w:color="auto"/>
            <w:right w:val="none" w:sz="0" w:space="0" w:color="auto"/>
          </w:divBdr>
          <w:divsChild>
            <w:div w:id="1692798638">
              <w:marLeft w:val="0"/>
              <w:marRight w:val="0"/>
              <w:marTop w:val="0"/>
              <w:marBottom w:val="0"/>
              <w:divBdr>
                <w:top w:val="none" w:sz="0" w:space="0" w:color="auto"/>
                <w:left w:val="none" w:sz="0" w:space="0" w:color="auto"/>
                <w:bottom w:val="none" w:sz="0" w:space="0" w:color="auto"/>
                <w:right w:val="none" w:sz="0" w:space="0" w:color="auto"/>
              </w:divBdr>
              <w:divsChild>
                <w:div w:id="145054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397350">
          <w:marLeft w:val="0"/>
          <w:marRight w:val="0"/>
          <w:marTop w:val="300"/>
          <w:marBottom w:val="0"/>
          <w:divBdr>
            <w:top w:val="none" w:sz="0" w:space="0" w:color="auto"/>
            <w:left w:val="none" w:sz="0" w:space="0" w:color="auto"/>
            <w:bottom w:val="none" w:sz="0" w:space="0" w:color="auto"/>
            <w:right w:val="none" w:sz="0" w:space="0" w:color="auto"/>
          </w:divBdr>
          <w:divsChild>
            <w:div w:id="1118791714">
              <w:marLeft w:val="0"/>
              <w:marRight w:val="0"/>
              <w:marTop w:val="0"/>
              <w:marBottom w:val="0"/>
              <w:divBdr>
                <w:top w:val="none" w:sz="0" w:space="0" w:color="auto"/>
                <w:left w:val="none" w:sz="0" w:space="0" w:color="auto"/>
                <w:bottom w:val="none" w:sz="0" w:space="0" w:color="auto"/>
                <w:right w:val="none" w:sz="0" w:space="0" w:color="auto"/>
              </w:divBdr>
              <w:divsChild>
                <w:div w:id="1591040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868005">
          <w:marLeft w:val="0"/>
          <w:marRight w:val="0"/>
          <w:marTop w:val="300"/>
          <w:marBottom w:val="0"/>
          <w:divBdr>
            <w:top w:val="none" w:sz="0" w:space="0" w:color="auto"/>
            <w:left w:val="none" w:sz="0" w:space="0" w:color="auto"/>
            <w:bottom w:val="none" w:sz="0" w:space="0" w:color="auto"/>
            <w:right w:val="none" w:sz="0" w:space="0" w:color="auto"/>
          </w:divBdr>
          <w:divsChild>
            <w:div w:id="430706355">
              <w:marLeft w:val="0"/>
              <w:marRight w:val="0"/>
              <w:marTop w:val="0"/>
              <w:marBottom w:val="0"/>
              <w:divBdr>
                <w:top w:val="none" w:sz="0" w:space="0" w:color="auto"/>
                <w:left w:val="none" w:sz="0" w:space="0" w:color="auto"/>
                <w:bottom w:val="none" w:sz="0" w:space="0" w:color="auto"/>
                <w:right w:val="none" w:sz="0" w:space="0" w:color="auto"/>
              </w:divBdr>
              <w:divsChild>
                <w:div w:id="27035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165222">
      <w:bodyDiv w:val="1"/>
      <w:marLeft w:val="0"/>
      <w:marRight w:val="0"/>
      <w:marTop w:val="0"/>
      <w:marBottom w:val="0"/>
      <w:divBdr>
        <w:top w:val="none" w:sz="0" w:space="0" w:color="auto"/>
        <w:left w:val="none" w:sz="0" w:space="0" w:color="auto"/>
        <w:bottom w:val="none" w:sz="0" w:space="0" w:color="auto"/>
        <w:right w:val="none" w:sz="0" w:space="0" w:color="auto"/>
      </w:divBdr>
      <w:divsChild>
        <w:div w:id="1825661584">
          <w:marLeft w:val="0"/>
          <w:marRight w:val="0"/>
          <w:marTop w:val="0"/>
          <w:marBottom w:val="0"/>
          <w:divBdr>
            <w:top w:val="none" w:sz="0" w:space="0" w:color="auto"/>
            <w:left w:val="none" w:sz="0" w:space="0" w:color="auto"/>
            <w:bottom w:val="none" w:sz="0" w:space="0" w:color="auto"/>
            <w:right w:val="none" w:sz="0" w:space="0" w:color="auto"/>
          </w:divBdr>
        </w:div>
        <w:div w:id="1469514396">
          <w:marLeft w:val="0"/>
          <w:marRight w:val="0"/>
          <w:marTop w:val="0"/>
          <w:marBottom w:val="0"/>
          <w:divBdr>
            <w:top w:val="none" w:sz="0" w:space="0" w:color="auto"/>
            <w:left w:val="none" w:sz="0" w:space="0" w:color="auto"/>
            <w:bottom w:val="none" w:sz="0" w:space="0" w:color="auto"/>
            <w:right w:val="none" w:sz="0" w:space="0" w:color="auto"/>
          </w:divBdr>
          <w:divsChild>
            <w:div w:id="1575968183">
              <w:marLeft w:val="0"/>
              <w:marRight w:val="0"/>
              <w:marTop w:val="0"/>
              <w:marBottom w:val="0"/>
              <w:divBdr>
                <w:top w:val="none" w:sz="0" w:space="0" w:color="auto"/>
                <w:left w:val="none" w:sz="0" w:space="0" w:color="auto"/>
                <w:bottom w:val="none" w:sz="0" w:space="0" w:color="auto"/>
                <w:right w:val="none" w:sz="0" w:space="0" w:color="auto"/>
              </w:divBdr>
            </w:div>
          </w:divsChild>
        </w:div>
        <w:div w:id="272637598">
          <w:marLeft w:val="0"/>
          <w:marRight w:val="0"/>
          <w:marTop w:val="0"/>
          <w:marBottom w:val="0"/>
          <w:divBdr>
            <w:top w:val="none" w:sz="0" w:space="0" w:color="auto"/>
            <w:left w:val="none" w:sz="0" w:space="0" w:color="auto"/>
            <w:bottom w:val="none" w:sz="0" w:space="0" w:color="auto"/>
            <w:right w:val="none" w:sz="0" w:space="0" w:color="auto"/>
          </w:divBdr>
        </w:div>
        <w:div w:id="1840341987">
          <w:marLeft w:val="0"/>
          <w:marRight w:val="0"/>
          <w:marTop w:val="0"/>
          <w:marBottom w:val="0"/>
          <w:divBdr>
            <w:top w:val="none" w:sz="0" w:space="0" w:color="auto"/>
            <w:left w:val="none" w:sz="0" w:space="0" w:color="auto"/>
            <w:bottom w:val="none" w:sz="0" w:space="0" w:color="auto"/>
            <w:right w:val="none" w:sz="0" w:space="0" w:color="auto"/>
          </w:divBdr>
          <w:divsChild>
            <w:div w:id="658269911">
              <w:marLeft w:val="0"/>
              <w:marRight w:val="0"/>
              <w:marTop w:val="0"/>
              <w:marBottom w:val="0"/>
              <w:divBdr>
                <w:top w:val="none" w:sz="0" w:space="0" w:color="auto"/>
                <w:left w:val="none" w:sz="0" w:space="0" w:color="auto"/>
                <w:bottom w:val="none" w:sz="0" w:space="0" w:color="auto"/>
                <w:right w:val="none" w:sz="0" w:space="0" w:color="auto"/>
              </w:divBdr>
            </w:div>
          </w:divsChild>
        </w:div>
        <w:div w:id="474377860">
          <w:marLeft w:val="0"/>
          <w:marRight w:val="0"/>
          <w:marTop w:val="0"/>
          <w:marBottom w:val="0"/>
          <w:divBdr>
            <w:top w:val="none" w:sz="0" w:space="0" w:color="auto"/>
            <w:left w:val="none" w:sz="0" w:space="0" w:color="auto"/>
            <w:bottom w:val="none" w:sz="0" w:space="0" w:color="auto"/>
            <w:right w:val="none" w:sz="0" w:space="0" w:color="auto"/>
          </w:divBdr>
        </w:div>
        <w:div w:id="371000788">
          <w:marLeft w:val="0"/>
          <w:marRight w:val="0"/>
          <w:marTop w:val="0"/>
          <w:marBottom w:val="0"/>
          <w:divBdr>
            <w:top w:val="none" w:sz="0" w:space="0" w:color="auto"/>
            <w:left w:val="none" w:sz="0" w:space="0" w:color="auto"/>
            <w:bottom w:val="none" w:sz="0" w:space="0" w:color="auto"/>
            <w:right w:val="none" w:sz="0" w:space="0" w:color="auto"/>
          </w:divBdr>
          <w:divsChild>
            <w:div w:id="1721393426">
              <w:marLeft w:val="0"/>
              <w:marRight w:val="0"/>
              <w:marTop w:val="0"/>
              <w:marBottom w:val="0"/>
              <w:divBdr>
                <w:top w:val="none" w:sz="0" w:space="0" w:color="auto"/>
                <w:left w:val="none" w:sz="0" w:space="0" w:color="auto"/>
                <w:bottom w:val="none" w:sz="0" w:space="0" w:color="auto"/>
                <w:right w:val="none" w:sz="0" w:space="0" w:color="auto"/>
              </w:divBdr>
            </w:div>
          </w:divsChild>
        </w:div>
        <w:div w:id="592130266">
          <w:marLeft w:val="0"/>
          <w:marRight w:val="0"/>
          <w:marTop w:val="0"/>
          <w:marBottom w:val="0"/>
          <w:divBdr>
            <w:top w:val="none" w:sz="0" w:space="0" w:color="auto"/>
            <w:left w:val="none" w:sz="0" w:space="0" w:color="auto"/>
            <w:bottom w:val="none" w:sz="0" w:space="0" w:color="auto"/>
            <w:right w:val="none" w:sz="0" w:space="0" w:color="auto"/>
          </w:divBdr>
        </w:div>
        <w:div w:id="1044403624">
          <w:marLeft w:val="0"/>
          <w:marRight w:val="0"/>
          <w:marTop w:val="0"/>
          <w:marBottom w:val="0"/>
          <w:divBdr>
            <w:top w:val="none" w:sz="0" w:space="0" w:color="auto"/>
            <w:left w:val="none" w:sz="0" w:space="0" w:color="auto"/>
            <w:bottom w:val="none" w:sz="0" w:space="0" w:color="auto"/>
            <w:right w:val="none" w:sz="0" w:space="0" w:color="auto"/>
          </w:divBdr>
          <w:divsChild>
            <w:div w:id="1127358314">
              <w:marLeft w:val="0"/>
              <w:marRight w:val="0"/>
              <w:marTop w:val="0"/>
              <w:marBottom w:val="0"/>
              <w:divBdr>
                <w:top w:val="none" w:sz="0" w:space="0" w:color="auto"/>
                <w:left w:val="none" w:sz="0" w:space="0" w:color="auto"/>
                <w:bottom w:val="none" w:sz="0" w:space="0" w:color="auto"/>
                <w:right w:val="none" w:sz="0" w:space="0" w:color="auto"/>
              </w:divBdr>
            </w:div>
          </w:divsChild>
        </w:div>
        <w:div w:id="837430593">
          <w:marLeft w:val="0"/>
          <w:marRight w:val="0"/>
          <w:marTop w:val="0"/>
          <w:marBottom w:val="0"/>
          <w:divBdr>
            <w:top w:val="none" w:sz="0" w:space="0" w:color="auto"/>
            <w:left w:val="none" w:sz="0" w:space="0" w:color="auto"/>
            <w:bottom w:val="none" w:sz="0" w:space="0" w:color="auto"/>
            <w:right w:val="none" w:sz="0" w:space="0" w:color="auto"/>
          </w:divBdr>
        </w:div>
        <w:div w:id="1684627108">
          <w:marLeft w:val="0"/>
          <w:marRight w:val="0"/>
          <w:marTop w:val="0"/>
          <w:marBottom w:val="0"/>
          <w:divBdr>
            <w:top w:val="none" w:sz="0" w:space="0" w:color="auto"/>
            <w:left w:val="none" w:sz="0" w:space="0" w:color="auto"/>
            <w:bottom w:val="none" w:sz="0" w:space="0" w:color="auto"/>
            <w:right w:val="none" w:sz="0" w:space="0" w:color="auto"/>
          </w:divBdr>
          <w:divsChild>
            <w:div w:id="456219086">
              <w:marLeft w:val="0"/>
              <w:marRight w:val="0"/>
              <w:marTop w:val="0"/>
              <w:marBottom w:val="0"/>
              <w:divBdr>
                <w:top w:val="none" w:sz="0" w:space="0" w:color="auto"/>
                <w:left w:val="none" w:sz="0" w:space="0" w:color="auto"/>
                <w:bottom w:val="none" w:sz="0" w:space="0" w:color="auto"/>
                <w:right w:val="none" w:sz="0" w:space="0" w:color="auto"/>
              </w:divBdr>
            </w:div>
          </w:divsChild>
        </w:div>
        <w:div w:id="1541476093">
          <w:marLeft w:val="0"/>
          <w:marRight w:val="0"/>
          <w:marTop w:val="0"/>
          <w:marBottom w:val="0"/>
          <w:divBdr>
            <w:top w:val="none" w:sz="0" w:space="0" w:color="auto"/>
            <w:left w:val="none" w:sz="0" w:space="0" w:color="auto"/>
            <w:bottom w:val="none" w:sz="0" w:space="0" w:color="auto"/>
            <w:right w:val="none" w:sz="0" w:space="0" w:color="auto"/>
          </w:divBdr>
        </w:div>
        <w:div w:id="606081689">
          <w:marLeft w:val="0"/>
          <w:marRight w:val="0"/>
          <w:marTop w:val="0"/>
          <w:marBottom w:val="0"/>
          <w:divBdr>
            <w:top w:val="none" w:sz="0" w:space="0" w:color="auto"/>
            <w:left w:val="none" w:sz="0" w:space="0" w:color="auto"/>
            <w:bottom w:val="none" w:sz="0" w:space="0" w:color="auto"/>
            <w:right w:val="none" w:sz="0" w:space="0" w:color="auto"/>
          </w:divBdr>
          <w:divsChild>
            <w:div w:id="456803754">
              <w:marLeft w:val="0"/>
              <w:marRight w:val="0"/>
              <w:marTop w:val="0"/>
              <w:marBottom w:val="0"/>
              <w:divBdr>
                <w:top w:val="none" w:sz="0" w:space="0" w:color="auto"/>
                <w:left w:val="none" w:sz="0" w:space="0" w:color="auto"/>
                <w:bottom w:val="none" w:sz="0" w:space="0" w:color="auto"/>
                <w:right w:val="none" w:sz="0" w:space="0" w:color="auto"/>
              </w:divBdr>
            </w:div>
          </w:divsChild>
        </w:div>
        <w:div w:id="193927352">
          <w:marLeft w:val="0"/>
          <w:marRight w:val="0"/>
          <w:marTop w:val="0"/>
          <w:marBottom w:val="0"/>
          <w:divBdr>
            <w:top w:val="none" w:sz="0" w:space="0" w:color="auto"/>
            <w:left w:val="none" w:sz="0" w:space="0" w:color="auto"/>
            <w:bottom w:val="none" w:sz="0" w:space="0" w:color="auto"/>
            <w:right w:val="none" w:sz="0" w:space="0" w:color="auto"/>
          </w:divBdr>
        </w:div>
        <w:div w:id="1254122569">
          <w:marLeft w:val="0"/>
          <w:marRight w:val="0"/>
          <w:marTop w:val="0"/>
          <w:marBottom w:val="0"/>
          <w:divBdr>
            <w:top w:val="none" w:sz="0" w:space="0" w:color="auto"/>
            <w:left w:val="none" w:sz="0" w:space="0" w:color="auto"/>
            <w:bottom w:val="none" w:sz="0" w:space="0" w:color="auto"/>
            <w:right w:val="none" w:sz="0" w:space="0" w:color="auto"/>
          </w:divBdr>
          <w:divsChild>
            <w:div w:id="1557082895">
              <w:marLeft w:val="0"/>
              <w:marRight w:val="0"/>
              <w:marTop w:val="0"/>
              <w:marBottom w:val="0"/>
              <w:divBdr>
                <w:top w:val="none" w:sz="0" w:space="0" w:color="auto"/>
                <w:left w:val="none" w:sz="0" w:space="0" w:color="auto"/>
                <w:bottom w:val="none" w:sz="0" w:space="0" w:color="auto"/>
                <w:right w:val="none" w:sz="0" w:space="0" w:color="auto"/>
              </w:divBdr>
            </w:div>
          </w:divsChild>
        </w:div>
        <w:div w:id="1731466374">
          <w:marLeft w:val="0"/>
          <w:marRight w:val="0"/>
          <w:marTop w:val="300"/>
          <w:marBottom w:val="0"/>
          <w:divBdr>
            <w:top w:val="none" w:sz="0" w:space="0" w:color="auto"/>
            <w:left w:val="none" w:sz="0" w:space="0" w:color="auto"/>
            <w:bottom w:val="none" w:sz="0" w:space="0" w:color="auto"/>
            <w:right w:val="none" w:sz="0" w:space="0" w:color="auto"/>
          </w:divBdr>
          <w:divsChild>
            <w:div w:id="871579398">
              <w:marLeft w:val="0"/>
              <w:marRight w:val="0"/>
              <w:marTop w:val="0"/>
              <w:marBottom w:val="0"/>
              <w:divBdr>
                <w:top w:val="none" w:sz="0" w:space="0" w:color="auto"/>
                <w:left w:val="none" w:sz="0" w:space="0" w:color="auto"/>
                <w:bottom w:val="none" w:sz="0" w:space="0" w:color="auto"/>
                <w:right w:val="none" w:sz="0" w:space="0" w:color="auto"/>
              </w:divBdr>
              <w:divsChild>
                <w:div w:id="155708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108962">
          <w:marLeft w:val="0"/>
          <w:marRight w:val="0"/>
          <w:marTop w:val="300"/>
          <w:marBottom w:val="0"/>
          <w:divBdr>
            <w:top w:val="none" w:sz="0" w:space="0" w:color="auto"/>
            <w:left w:val="none" w:sz="0" w:space="0" w:color="auto"/>
            <w:bottom w:val="none" w:sz="0" w:space="0" w:color="auto"/>
            <w:right w:val="none" w:sz="0" w:space="0" w:color="auto"/>
          </w:divBdr>
          <w:divsChild>
            <w:div w:id="1491143598">
              <w:marLeft w:val="0"/>
              <w:marRight w:val="0"/>
              <w:marTop w:val="0"/>
              <w:marBottom w:val="0"/>
              <w:divBdr>
                <w:top w:val="none" w:sz="0" w:space="0" w:color="auto"/>
                <w:left w:val="none" w:sz="0" w:space="0" w:color="auto"/>
                <w:bottom w:val="none" w:sz="0" w:space="0" w:color="auto"/>
                <w:right w:val="none" w:sz="0" w:space="0" w:color="auto"/>
              </w:divBdr>
              <w:divsChild>
                <w:div w:id="1918975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526381">
          <w:marLeft w:val="0"/>
          <w:marRight w:val="0"/>
          <w:marTop w:val="300"/>
          <w:marBottom w:val="0"/>
          <w:divBdr>
            <w:top w:val="none" w:sz="0" w:space="0" w:color="auto"/>
            <w:left w:val="none" w:sz="0" w:space="0" w:color="auto"/>
            <w:bottom w:val="none" w:sz="0" w:space="0" w:color="auto"/>
            <w:right w:val="none" w:sz="0" w:space="0" w:color="auto"/>
          </w:divBdr>
          <w:divsChild>
            <w:div w:id="1613318734">
              <w:marLeft w:val="0"/>
              <w:marRight w:val="0"/>
              <w:marTop w:val="0"/>
              <w:marBottom w:val="0"/>
              <w:divBdr>
                <w:top w:val="none" w:sz="0" w:space="0" w:color="auto"/>
                <w:left w:val="none" w:sz="0" w:space="0" w:color="auto"/>
                <w:bottom w:val="none" w:sz="0" w:space="0" w:color="auto"/>
                <w:right w:val="none" w:sz="0" w:space="0" w:color="auto"/>
              </w:divBdr>
              <w:divsChild>
                <w:div w:id="1389642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481750">
          <w:marLeft w:val="0"/>
          <w:marRight w:val="0"/>
          <w:marTop w:val="300"/>
          <w:marBottom w:val="0"/>
          <w:divBdr>
            <w:top w:val="none" w:sz="0" w:space="0" w:color="auto"/>
            <w:left w:val="none" w:sz="0" w:space="0" w:color="auto"/>
            <w:bottom w:val="none" w:sz="0" w:space="0" w:color="auto"/>
            <w:right w:val="none" w:sz="0" w:space="0" w:color="auto"/>
          </w:divBdr>
          <w:divsChild>
            <w:div w:id="1266695161">
              <w:marLeft w:val="0"/>
              <w:marRight w:val="0"/>
              <w:marTop w:val="0"/>
              <w:marBottom w:val="0"/>
              <w:divBdr>
                <w:top w:val="none" w:sz="0" w:space="0" w:color="auto"/>
                <w:left w:val="none" w:sz="0" w:space="0" w:color="auto"/>
                <w:bottom w:val="none" w:sz="0" w:space="0" w:color="auto"/>
                <w:right w:val="none" w:sz="0" w:space="0" w:color="auto"/>
              </w:divBdr>
              <w:divsChild>
                <w:div w:id="22356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669366">
      <w:bodyDiv w:val="1"/>
      <w:marLeft w:val="0"/>
      <w:marRight w:val="0"/>
      <w:marTop w:val="0"/>
      <w:marBottom w:val="0"/>
      <w:divBdr>
        <w:top w:val="none" w:sz="0" w:space="0" w:color="auto"/>
        <w:left w:val="none" w:sz="0" w:space="0" w:color="auto"/>
        <w:bottom w:val="none" w:sz="0" w:space="0" w:color="auto"/>
        <w:right w:val="none" w:sz="0" w:space="0" w:color="auto"/>
      </w:divBdr>
      <w:divsChild>
        <w:div w:id="1302468496">
          <w:marLeft w:val="0"/>
          <w:marRight w:val="0"/>
          <w:marTop w:val="0"/>
          <w:marBottom w:val="0"/>
          <w:divBdr>
            <w:top w:val="none" w:sz="0" w:space="0" w:color="auto"/>
            <w:left w:val="none" w:sz="0" w:space="0" w:color="auto"/>
            <w:bottom w:val="none" w:sz="0" w:space="0" w:color="auto"/>
            <w:right w:val="none" w:sz="0" w:space="0" w:color="auto"/>
          </w:divBdr>
        </w:div>
        <w:div w:id="614793968">
          <w:marLeft w:val="0"/>
          <w:marRight w:val="0"/>
          <w:marTop w:val="0"/>
          <w:marBottom w:val="0"/>
          <w:divBdr>
            <w:top w:val="none" w:sz="0" w:space="0" w:color="auto"/>
            <w:left w:val="none" w:sz="0" w:space="0" w:color="auto"/>
            <w:bottom w:val="none" w:sz="0" w:space="0" w:color="auto"/>
            <w:right w:val="none" w:sz="0" w:space="0" w:color="auto"/>
          </w:divBdr>
          <w:divsChild>
            <w:div w:id="6176233">
              <w:marLeft w:val="0"/>
              <w:marRight w:val="0"/>
              <w:marTop w:val="0"/>
              <w:marBottom w:val="0"/>
              <w:divBdr>
                <w:top w:val="none" w:sz="0" w:space="0" w:color="auto"/>
                <w:left w:val="none" w:sz="0" w:space="0" w:color="auto"/>
                <w:bottom w:val="none" w:sz="0" w:space="0" w:color="auto"/>
                <w:right w:val="none" w:sz="0" w:space="0" w:color="auto"/>
              </w:divBdr>
            </w:div>
          </w:divsChild>
        </w:div>
        <w:div w:id="708069351">
          <w:marLeft w:val="0"/>
          <w:marRight w:val="0"/>
          <w:marTop w:val="0"/>
          <w:marBottom w:val="0"/>
          <w:divBdr>
            <w:top w:val="none" w:sz="0" w:space="0" w:color="auto"/>
            <w:left w:val="none" w:sz="0" w:space="0" w:color="auto"/>
            <w:bottom w:val="none" w:sz="0" w:space="0" w:color="auto"/>
            <w:right w:val="none" w:sz="0" w:space="0" w:color="auto"/>
          </w:divBdr>
        </w:div>
        <w:div w:id="674041029">
          <w:marLeft w:val="0"/>
          <w:marRight w:val="0"/>
          <w:marTop w:val="0"/>
          <w:marBottom w:val="0"/>
          <w:divBdr>
            <w:top w:val="none" w:sz="0" w:space="0" w:color="auto"/>
            <w:left w:val="none" w:sz="0" w:space="0" w:color="auto"/>
            <w:bottom w:val="none" w:sz="0" w:space="0" w:color="auto"/>
            <w:right w:val="none" w:sz="0" w:space="0" w:color="auto"/>
          </w:divBdr>
          <w:divsChild>
            <w:div w:id="161243527">
              <w:marLeft w:val="0"/>
              <w:marRight w:val="0"/>
              <w:marTop w:val="0"/>
              <w:marBottom w:val="0"/>
              <w:divBdr>
                <w:top w:val="none" w:sz="0" w:space="0" w:color="auto"/>
                <w:left w:val="none" w:sz="0" w:space="0" w:color="auto"/>
                <w:bottom w:val="none" w:sz="0" w:space="0" w:color="auto"/>
                <w:right w:val="none" w:sz="0" w:space="0" w:color="auto"/>
              </w:divBdr>
            </w:div>
          </w:divsChild>
        </w:div>
        <w:div w:id="2068063206">
          <w:marLeft w:val="0"/>
          <w:marRight w:val="0"/>
          <w:marTop w:val="0"/>
          <w:marBottom w:val="0"/>
          <w:divBdr>
            <w:top w:val="none" w:sz="0" w:space="0" w:color="auto"/>
            <w:left w:val="none" w:sz="0" w:space="0" w:color="auto"/>
            <w:bottom w:val="none" w:sz="0" w:space="0" w:color="auto"/>
            <w:right w:val="none" w:sz="0" w:space="0" w:color="auto"/>
          </w:divBdr>
        </w:div>
        <w:div w:id="2077698196">
          <w:marLeft w:val="0"/>
          <w:marRight w:val="0"/>
          <w:marTop w:val="0"/>
          <w:marBottom w:val="0"/>
          <w:divBdr>
            <w:top w:val="none" w:sz="0" w:space="0" w:color="auto"/>
            <w:left w:val="none" w:sz="0" w:space="0" w:color="auto"/>
            <w:bottom w:val="none" w:sz="0" w:space="0" w:color="auto"/>
            <w:right w:val="none" w:sz="0" w:space="0" w:color="auto"/>
          </w:divBdr>
          <w:divsChild>
            <w:div w:id="1367487031">
              <w:marLeft w:val="0"/>
              <w:marRight w:val="0"/>
              <w:marTop w:val="0"/>
              <w:marBottom w:val="0"/>
              <w:divBdr>
                <w:top w:val="none" w:sz="0" w:space="0" w:color="auto"/>
                <w:left w:val="none" w:sz="0" w:space="0" w:color="auto"/>
                <w:bottom w:val="none" w:sz="0" w:space="0" w:color="auto"/>
                <w:right w:val="none" w:sz="0" w:space="0" w:color="auto"/>
              </w:divBdr>
            </w:div>
          </w:divsChild>
        </w:div>
        <w:div w:id="1479179198">
          <w:marLeft w:val="0"/>
          <w:marRight w:val="0"/>
          <w:marTop w:val="0"/>
          <w:marBottom w:val="0"/>
          <w:divBdr>
            <w:top w:val="none" w:sz="0" w:space="0" w:color="auto"/>
            <w:left w:val="none" w:sz="0" w:space="0" w:color="auto"/>
            <w:bottom w:val="none" w:sz="0" w:space="0" w:color="auto"/>
            <w:right w:val="none" w:sz="0" w:space="0" w:color="auto"/>
          </w:divBdr>
        </w:div>
        <w:div w:id="138962997">
          <w:marLeft w:val="0"/>
          <w:marRight w:val="0"/>
          <w:marTop w:val="0"/>
          <w:marBottom w:val="0"/>
          <w:divBdr>
            <w:top w:val="none" w:sz="0" w:space="0" w:color="auto"/>
            <w:left w:val="none" w:sz="0" w:space="0" w:color="auto"/>
            <w:bottom w:val="none" w:sz="0" w:space="0" w:color="auto"/>
            <w:right w:val="none" w:sz="0" w:space="0" w:color="auto"/>
          </w:divBdr>
          <w:divsChild>
            <w:div w:id="1248462638">
              <w:marLeft w:val="0"/>
              <w:marRight w:val="0"/>
              <w:marTop w:val="0"/>
              <w:marBottom w:val="0"/>
              <w:divBdr>
                <w:top w:val="none" w:sz="0" w:space="0" w:color="auto"/>
                <w:left w:val="none" w:sz="0" w:space="0" w:color="auto"/>
                <w:bottom w:val="none" w:sz="0" w:space="0" w:color="auto"/>
                <w:right w:val="none" w:sz="0" w:space="0" w:color="auto"/>
              </w:divBdr>
            </w:div>
          </w:divsChild>
        </w:div>
        <w:div w:id="1916358777">
          <w:marLeft w:val="0"/>
          <w:marRight w:val="0"/>
          <w:marTop w:val="0"/>
          <w:marBottom w:val="0"/>
          <w:divBdr>
            <w:top w:val="none" w:sz="0" w:space="0" w:color="auto"/>
            <w:left w:val="none" w:sz="0" w:space="0" w:color="auto"/>
            <w:bottom w:val="none" w:sz="0" w:space="0" w:color="auto"/>
            <w:right w:val="none" w:sz="0" w:space="0" w:color="auto"/>
          </w:divBdr>
        </w:div>
        <w:div w:id="1668316745">
          <w:marLeft w:val="0"/>
          <w:marRight w:val="0"/>
          <w:marTop w:val="0"/>
          <w:marBottom w:val="0"/>
          <w:divBdr>
            <w:top w:val="none" w:sz="0" w:space="0" w:color="auto"/>
            <w:left w:val="none" w:sz="0" w:space="0" w:color="auto"/>
            <w:bottom w:val="none" w:sz="0" w:space="0" w:color="auto"/>
            <w:right w:val="none" w:sz="0" w:space="0" w:color="auto"/>
          </w:divBdr>
          <w:divsChild>
            <w:div w:id="1567454589">
              <w:marLeft w:val="0"/>
              <w:marRight w:val="0"/>
              <w:marTop w:val="0"/>
              <w:marBottom w:val="0"/>
              <w:divBdr>
                <w:top w:val="none" w:sz="0" w:space="0" w:color="auto"/>
                <w:left w:val="none" w:sz="0" w:space="0" w:color="auto"/>
                <w:bottom w:val="none" w:sz="0" w:space="0" w:color="auto"/>
                <w:right w:val="none" w:sz="0" w:space="0" w:color="auto"/>
              </w:divBdr>
            </w:div>
          </w:divsChild>
        </w:div>
        <w:div w:id="1762482456">
          <w:marLeft w:val="0"/>
          <w:marRight w:val="0"/>
          <w:marTop w:val="0"/>
          <w:marBottom w:val="0"/>
          <w:divBdr>
            <w:top w:val="none" w:sz="0" w:space="0" w:color="auto"/>
            <w:left w:val="none" w:sz="0" w:space="0" w:color="auto"/>
            <w:bottom w:val="none" w:sz="0" w:space="0" w:color="auto"/>
            <w:right w:val="none" w:sz="0" w:space="0" w:color="auto"/>
          </w:divBdr>
        </w:div>
        <w:div w:id="1300500408">
          <w:marLeft w:val="0"/>
          <w:marRight w:val="0"/>
          <w:marTop w:val="0"/>
          <w:marBottom w:val="0"/>
          <w:divBdr>
            <w:top w:val="none" w:sz="0" w:space="0" w:color="auto"/>
            <w:left w:val="none" w:sz="0" w:space="0" w:color="auto"/>
            <w:bottom w:val="none" w:sz="0" w:space="0" w:color="auto"/>
            <w:right w:val="none" w:sz="0" w:space="0" w:color="auto"/>
          </w:divBdr>
          <w:divsChild>
            <w:div w:id="505218370">
              <w:marLeft w:val="0"/>
              <w:marRight w:val="0"/>
              <w:marTop w:val="0"/>
              <w:marBottom w:val="0"/>
              <w:divBdr>
                <w:top w:val="none" w:sz="0" w:space="0" w:color="auto"/>
                <w:left w:val="none" w:sz="0" w:space="0" w:color="auto"/>
                <w:bottom w:val="none" w:sz="0" w:space="0" w:color="auto"/>
                <w:right w:val="none" w:sz="0" w:space="0" w:color="auto"/>
              </w:divBdr>
            </w:div>
          </w:divsChild>
        </w:div>
        <w:div w:id="536478460">
          <w:marLeft w:val="0"/>
          <w:marRight w:val="0"/>
          <w:marTop w:val="0"/>
          <w:marBottom w:val="0"/>
          <w:divBdr>
            <w:top w:val="none" w:sz="0" w:space="0" w:color="auto"/>
            <w:left w:val="none" w:sz="0" w:space="0" w:color="auto"/>
            <w:bottom w:val="none" w:sz="0" w:space="0" w:color="auto"/>
            <w:right w:val="none" w:sz="0" w:space="0" w:color="auto"/>
          </w:divBdr>
        </w:div>
        <w:div w:id="1605190176">
          <w:marLeft w:val="0"/>
          <w:marRight w:val="0"/>
          <w:marTop w:val="0"/>
          <w:marBottom w:val="0"/>
          <w:divBdr>
            <w:top w:val="none" w:sz="0" w:space="0" w:color="auto"/>
            <w:left w:val="none" w:sz="0" w:space="0" w:color="auto"/>
            <w:bottom w:val="none" w:sz="0" w:space="0" w:color="auto"/>
            <w:right w:val="none" w:sz="0" w:space="0" w:color="auto"/>
          </w:divBdr>
          <w:divsChild>
            <w:div w:id="266038846">
              <w:marLeft w:val="0"/>
              <w:marRight w:val="0"/>
              <w:marTop w:val="0"/>
              <w:marBottom w:val="0"/>
              <w:divBdr>
                <w:top w:val="none" w:sz="0" w:space="0" w:color="auto"/>
                <w:left w:val="none" w:sz="0" w:space="0" w:color="auto"/>
                <w:bottom w:val="none" w:sz="0" w:space="0" w:color="auto"/>
                <w:right w:val="none" w:sz="0" w:space="0" w:color="auto"/>
              </w:divBdr>
            </w:div>
          </w:divsChild>
        </w:div>
        <w:div w:id="1337196779">
          <w:marLeft w:val="0"/>
          <w:marRight w:val="0"/>
          <w:marTop w:val="300"/>
          <w:marBottom w:val="0"/>
          <w:divBdr>
            <w:top w:val="none" w:sz="0" w:space="0" w:color="auto"/>
            <w:left w:val="none" w:sz="0" w:space="0" w:color="auto"/>
            <w:bottom w:val="none" w:sz="0" w:space="0" w:color="auto"/>
            <w:right w:val="none" w:sz="0" w:space="0" w:color="auto"/>
          </w:divBdr>
          <w:divsChild>
            <w:div w:id="635647846">
              <w:marLeft w:val="0"/>
              <w:marRight w:val="0"/>
              <w:marTop w:val="0"/>
              <w:marBottom w:val="0"/>
              <w:divBdr>
                <w:top w:val="none" w:sz="0" w:space="0" w:color="auto"/>
                <w:left w:val="none" w:sz="0" w:space="0" w:color="auto"/>
                <w:bottom w:val="none" w:sz="0" w:space="0" w:color="auto"/>
                <w:right w:val="none" w:sz="0" w:space="0" w:color="auto"/>
              </w:divBdr>
              <w:divsChild>
                <w:div w:id="1353804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7177">
          <w:marLeft w:val="0"/>
          <w:marRight w:val="0"/>
          <w:marTop w:val="300"/>
          <w:marBottom w:val="0"/>
          <w:divBdr>
            <w:top w:val="none" w:sz="0" w:space="0" w:color="auto"/>
            <w:left w:val="none" w:sz="0" w:space="0" w:color="auto"/>
            <w:bottom w:val="none" w:sz="0" w:space="0" w:color="auto"/>
            <w:right w:val="none" w:sz="0" w:space="0" w:color="auto"/>
          </w:divBdr>
          <w:divsChild>
            <w:div w:id="2003043403">
              <w:marLeft w:val="0"/>
              <w:marRight w:val="0"/>
              <w:marTop w:val="0"/>
              <w:marBottom w:val="0"/>
              <w:divBdr>
                <w:top w:val="none" w:sz="0" w:space="0" w:color="auto"/>
                <w:left w:val="none" w:sz="0" w:space="0" w:color="auto"/>
                <w:bottom w:val="none" w:sz="0" w:space="0" w:color="auto"/>
                <w:right w:val="none" w:sz="0" w:space="0" w:color="auto"/>
              </w:divBdr>
              <w:divsChild>
                <w:div w:id="138374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071763">
          <w:marLeft w:val="0"/>
          <w:marRight w:val="0"/>
          <w:marTop w:val="300"/>
          <w:marBottom w:val="0"/>
          <w:divBdr>
            <w:top w:val="none" w:sz="0" w:space="0" w:color="auto"/>
            <w:left w:val="none" w:sz="0" w:space="0" w:color="auto"/>
            <w:bottom w:val="none" w:sz="0" w:space="0" w:color="auto"/>
            <w:right w:val="none" w:sz="0" w:space="0" w:color="auto"/>
          </w:divBdr>
          <w:divsChild>
            <w:div w:id="953904396">
              <w:marLeft w:val="0"/>
              <w:marRight w:val="0"/>
              <w:marTop w:val="0"/>
              <w:marBottom w:val="0"/>
              <w:divBdr>
                <w:top w:val="none" w:sz="0" w:space="0" w:color="auto"/>
                <w:left w:val="none" w:sz="0" w:space="0" w:color="auto"/>
                <w:bottom w:val="none" w:sz="0" w:space="0" w:color="auto"/>
                <w:right w:val="none" w:sz="0" w:space="0" w:color="auto"/>
              </w:divBdr>
              <w:divsChild>
                <w:div w:id="183503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253884">
          <w:marLeft w:val="0"/>
          <w:marRight w:val="0"/>
          <w:marTop w:val="300"/>
          <w:marBottom w:val="0"/>
          <w:divBdr>
            <w:top w:val="none" w:sz="0" w:space="0" w:color="auto"/>
            <w:left w:val="none" w:sz="0" w:space="0" w:color="auto"/>
            <w:bottom w:val="none" w:sz="0" w:space="0" w:color="auto"/>
            <w:right w:val="none" w:sz="0" w:space="0" w:color="auto"/>
          </w:divBdr>
          <w:divsChild>
            <w:div w:id="1584219092">
              <w:marLeft w:val="0"/>
              <w:marRight w:val="0"/>
              <w:marTop w:val="0"/>
              <w:marBottom w:val="0"/>
              <w:divBdr>
                <w:top w:val="none" w:sz="0" w:space="0" w:color="auto"/>
                <w:left w:val="none" w:sz="0" w:space="0" w:color="auto"/>
                <w:bottom w:val="none" w:sz="0" w:space="0" w:color="auto"/>
                <w:right w:val="none" w:sz="0" w:space="0" w:color="auto"/>
              </w:divBdr>
              <w:divsChild>
                <w:div w:id="184014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877">
      <w:bodyDiv w:val="1"/>
      <w:marLeft w:val="0"/>
      <w:marRight w:val="0"/>
      <w:marTop w:val="0"/>
      <w:marBottom w:val="0"/>
      <w:divBdr>
        <w:top w:val="none" w:sz="0" w:space="0" w:color="auto"/>
        <w:left w:val="none" w:sz="0" w:space="0" w:color="auto"/>
        <w:bottom w:val="none" w:sz="0" w:space="0" w:color="auto"/>
        <w:right w:val="none" w:sz="0" w:space="0" w:color="auto"/>
      </w:divBdr>
      <w:divsChild>
        <w:div w:id="344788428">
          <w:marLeft w:val="0"/>
          <w:marRight w:val="0"/>
          <w:marTop w:val="0"/>
          <w:marBottom w:val="0"/>
          <w:divBdr>
            <w:top w:val="none" w:sz="0" w:space="0" w:color="auto"/>
            <w:left w:val="none" w:sz="0" w:space="0" w:color="auto"/>
            <w:bottom w:val="none" w:sz="0" w:space="0" w:color="auto"/>
            <w:right w:val="none" w:sz="0" w:space="0" w:color="auto"/>
          </w:divBdr>
        </w:div>
        <w:div w:id="1021857014">
          <w:marLeft w:val="0"/>
          <w:marRight w:val="0"/>
          <w:marTop w:val="0"/>
          <w:marBottom w:val="0"/>
          <w:divBdr>
            <w:top w:val="none" w:sz="0" w:space="0" w:color="auto"/>
            <w:left w:val="none" w:sz="0" w:space="0" w:color="auto"/>
            <w:bottom w:val="none" w:sz="0" w:space="0" w:color="auto"/>
            <w:right w:val="none" w:sz="0" w:space="0" w:color="auto"/>
          </w:divBdr>
          <w:divsChild>
            <w:div w:id="1636106715">
              <w:marLeft w:val="0"/>
              <w:marRight w:val="0"/>
              <w:marTop w:val="0"/>
              <w:marBottom w:val="0"/>
              <w:divBdr>
                <w:top w:val="none" w:sz="0" w:space="0" w:color="auto"/>
                <w:left w:val="none" w:sz="0" w:space="0" w:color="auto"/>
                <w:bottom w:val="none" w:sz="0" w:space="0" w:color="auto"/>
                <w:right w:val="none" w:sz="0" w:space="0" w:color="auto"/>
              </w:divBdr>
            </w:div>
          </w:divsChild>
        </w:div>
        <w:div w:id="366174529">
          <w:marLeft w:val="0"/>
          <w:marRight w:val="0"/>
          <w:marTop w:val="0"/>
          <w:marBottom w:val="0"/>
          <w:divBdr>
            <w:top w:val="none" w:sz="0" w:space="0" w:color="auto"/>
            <w:left w:val="none" w:sz="0" w:space="0" w:color="auto"/>
            <w:bottom w:val="none" w:sz="0" w:space="0" w:color="auto"/>
            <w:right w:val="none" w:sz="0" w:space="0" w:color="auto"/>
          </w:divBdr>
        </w:div>
        <w:div w:id="492141633">
          <w:marLeft w:val="0"/>
          <w:marRight w:val="0"/>
          <w:marTop w:val="0"/>
          <w:marBottom w:val="0"/>
          <w:divBdr>
            <w:top w:val="none" w:sz="0" w:space="0" w:color="auto"/>
            <w:left w:val="none" w:sz="0" w:space="0" w:color="auto"/>
            <w:bottom w:val="none" w:sz="0" w:space="0" w:color="auto"/>
            <w:right w:val="none" w:sz="0" w:space="0" w:color="auto"/>
          </w:divBdr>
          <w:divsChild>
            <w:div w:id="578908632">
              <w:marLeft w:val="0"/>
              <w:marRight w:val="0"/>
              <w:marTop w:val="0"/>
              <w:marBottom w:val="0"/>
              <w:divBdr>
                <w:top w:val="none" w:sz="0" w:space="0" w:color="auto"/>
                <w:left w:val="none" w:sz="0" w:space="0" w:color="auto"/>
                <w:bottom w:val="none" w:sz="0" w:space="0" w:color="auto"/>
                <w:right w:val="none" w:sz="0" w:space="0" w:color="auto"/>
              </w:divBdr>
            </w:div>
          </w:divsChild>
        </w:div>
        <w:div w:id="1975717548">
          <w:marLeft w:val="0"/>
          <w:marRight w:val="0"/>
          <w:marTop w:val="0"/>
          <w:marBottom w:val="0"/>
          <w:divBdr>
            <w:top w:val="none" w:sz="0" w:space="0" w:color="auto"/>
            <w:left w:val="none" w:sz="0" w:space="0" w:color="auto"/>
            <w:bottom w:val="none" w:sz="0" w:space="0" w:color="auto"/>
            <w:right w:val="none" w:sz="0" w:space="0" w:color="auto"/>
          </w:divBdr>
        </w:div>
        <w:div w:id="1572692495">
          <w:marLeft w:val="0"/>
          <w:marRight w:val="0"/>
          <w:marTop w:val="0"/>
          <w:marBottom w:val="0"/>
          <w:divBdr>
            <w:top w:val="none" w:sz="0" w:space="0" w:color="auto"/>
            <w:left w:val="none" w:sz="0" w:space="0" w:color="auto"/>
            <w:bottom w:val="none" w:sz="0" w:space="0" w:color="auto"/>
            <w:right w:val="none" w:sz="0" w:space="0" w:color="auto"/>
          </w:divBdr>
          <w:divsChild>
            <w:div w:id="1977949629">
              <w:marLeft w:val="0"/>
              <w:marRight w:val="0"/>
              <w:marTop w:val="0"/>
              <w:marBottom w:val="0"/>
              <w:divBdr>
                <w:top w:val="none" w:sz="0" w:space="0" w:color="auto"/>
                <w:left w:val="none" w:sz="0" w:space="0" w:color="auto"/>
                <w:bottom w:val="none" w:sz="0" w:space="0" w:color="auto"/>
                <w:right w:val="none" w:sz="0" w:space="0" w:color="auto"/>
              </w:divBdr>
            </w:div>
          </w:divsChild>
        </w:div>
        <w:div w:id="97067446">
          <w:marLeft w:val="0"/>
          <w:marRight w:val="0"/>
          <w:marTop w:val="0"/>
          <w:marBottom w:val="0"/>
          <w:divBdr>
            <w:top w:val="none" w:sz="0" w:space="0" w:color="auto"/>
            <w:left w:val="none" w:sz="0" w:space="0" w:color="auto"/>
            <w:bottom w:val="none" w:sz="0" w:space="0" w:color="auto"/>
            <w:right w:val="none" w:sz="0" w:space="0" w:color="auto"/>
          </w:divBdr>
        </w:div>
        <w:div w:id="287014470">
          <w:marLeft w:val="0"/>
          <w:marRight w:val="0"/>
          <w:marTop w:val="0"/>
          <w:marBottom w:val="0"/>
          <w:divBdr>
            <w:top w:val="none" w:sz="0" w:space="0" w:color="auto"/>
            <w:left w:val="none" w:sz="0" w:space="0" w:color="auto"/>
            <w:bottom w:val="none" w:sz="0" w:space="0" w:color="auto"/>
            <w:right w:val="none" w:sz="0" w:space="0" w:color="auto"/>
          </w:divBdr>
          <w:divsChild>
            <w:div w:id="1139030941">
              <w:marLeft w:val="0"/>
              <w:marRight w:val="0"/>
              <w:marTop w:val="0"/>
              <w:marBottom w:val="0"/>
              <w:divBdr>
                <w:top w:val="none" w:sz="0" w:space="0" w:color="auto"/>
                <w:left w:val="none" w:sz="0" w:space="0" w:color="auto"/>
                <w:bottom w:val="none" w:sz="0" w:space="0" w:color="auto"/>
                <w:right w:val="none" w:sz="0" w:space="0" w:color="auto"/>
              </w:divBdr>
            </w:div>
          </w:divsChild>
        </w:div>
        <w:div w:id="2115710559">
          <w:marLeft w:val="0"/>
          <w:marRight w:val="0"/>
          <w:marTop w:val="0"/>
          <w:marBottom w:val="0"/>
          <w:divBdr>
            <w:top w:val="none" w:sz="0" w:space="0" w:color="auto"/>
            <w:left w:val="none" w:sz="0" w:space="0" w:color="auto"/>
            <w:bottom w:val="none" w:sz="0" w:space="0" w:color="auto"/>
            <w:right w:val="none" w:sz="0" w:space="0" w:color="auto"/>
          </w:divBdr>
        </w:div>
        <w:div w:id="1818836464">
          <w:marLeft w:val="0"/>
          <w:marRight w:val="0"/>
          <w:marTop w:val="0"/>
          <w:marBottom w:val="0"/>
          <w:divBdr>
            <w:top w:val="none" w:sz="0" w:space="0" w:color="auto"/>
            <w:left w:val="none" w:sz="0" w:space="0" w:color="auto"/>
            <w:bottom w:val="none" w:sz="0" w:space="0" w:color="auto"/>
            <w:right w:val="none" w:sz="0" w:space="0" w:color="auto"/>
          </w:divBdr>
          <w:divsChild>
            <w:div w:id="2058123368">
              <w:marLeft w:val="0"/>
              <w:marRight w:val="0"/>
              <w:marTop w:val="0"/>
              <w:marBottom w:val="0"/>
              <w:divBdr>
                <w:top w:val="none" w:sz="0" w:space="0" w:color="auto"/>
                <w:left w:val="none" w:sz="0" w:space="0" w:color="auto"/>
                <w:bottom w:val="none" w:sz="0" w:space="0" w:color="auto"/>
                <w:right w:val="none" w:sz="0" w:space="0" w:color="auto"/>
              </w:divBdr>
            </w:div>
          </w:divsChild>
        </w:div>
        <w:div w:id="1202859526">
          <w:marLeft w:val="0"/>
          <w:marRight w:val="0"/>
          <w:marTop w:val="0"/>
          <w:marBottom w:val="0"/>
          <w:divBdr>
            <w:top w:val="none" w:sz="0" w:space="0" w:color="auto"/>
            <w:left w:val="none" w:sz="0" w:space="0" w:color="auto"/>
            <w:bottom w:val="none" w:sz="0" w:space="0" w:color="auto"/>
            <w:right w:val="none" w:sz="0" w:space="0" w:color="auto"/>
          </w:divBdr>
        </w:div>
        <w:div w:id="1818254671">
          <w:marLeft w:val="0"/>
          <w:marRight w:val="0"/>
          <w:marTop w:val="0"/>
          <w:marBottom w:val="0"/>
          <w:divBdr>
            <w:top w:val="none" w:sz="0" w:space="0" w:color="auto"/>
            <w:left w:val="none" w:sz="0" w:space="0" w:color="auto"/>
            <w:bottom w:val="none" w:sz="0" w:space="0" w:color="auto"/>
            <w:right w:val="none" w:sz="0" w:space="0" w:color="auto"/>
          </w:divBdr>
          <w:divsChild>
            <w:div w:id="1045721225">
              <w:marLeft w:val="0"/>
              <w:marRight w:val="0"/>
              <w:marTop w:val="0"/>
              <w:marBottom w:val="0"/>
              <w:divBdr>
                <w:top w:val="none" w:sz="0" w:space="0" w:color="auto"/>
                <w:left w:val="none" w:sz="0" w:space="0" w:color="auto"/>
                <w:bottom w:val="none" w:sz="0" w:space="0" w:color="auto"/>
                <w:right w:val="none" w:sz="0" w:space="0" w:color="auto"/>
              </w:divBdr>
            </w:div>
          </w:divsChild>
        </w:div>
        <w:div w:id="1024139636">
          <w:marLeft w:val="0"/>
          <w:marRight w:val="0"/>
          <w:marTop w:val="0"/>
          <w:marBottom w:val="0"/>
          <w:divBdr>
            <w:top w:val="none" w:sz="0" w:space="0" w:color="auto"/>
            <w:left w:val="none" w:sz="0" w:space="0" w:color="auto"/>
            <w:bottom w:val="none" w:sz="0" w:space="0" w:color="auto"/>
            <w:right w:val="none" w:sz="0" w:space="0" w:color="auto"/>
          </w:divBdr>
        </w:div>
        <w:div w:id="304092711">
          <w:marLeft w:val="0"/>
          <w:marRight w:val="0"/>
          <w:marTop w:val="0"/>
          <w:marBottom w:val="0"/>
          <w:divBdr>
            <w:top w:val="none" w:sz="0" w:space="0" w:color="auto"/>
            <w:left w:val="none" w:sz="0" w:space="0" w:color="auto"/>
            <w:bottom w:val="none" w:sz="0" w:space="0" w:color="auto"/>
            <w:right w:val="none" w:sz="0" w:space="0" w:color="auto"/>
          </w:divBdr>
          <w:divsChild>
            <w:div w:id="1703048044">
              <w:marLeft w:val="0"/>
              <w:marRight w:val="0"/>
              <w:marTop w:val="0"/>
              <w:marBottom w:val="0"/>
              <w:divBdr>
                <w:top w:val="none" w:sz="0" w:space="0" w:color="auto"/>
                <w:left w:val="none" w:sz="0" w:space="0" w:color="auto"/>
                <w:bottom w:val="none" w:sz="0" w:space="0" w:color="auto"/>
                <w:right w:val="none" w:sz="0" w:space="0" w:color="auto"/>
              </w:divBdr>
            </w:div>
          </w:divsChild>
        </w:div>
        <w:div w:id="1646200823">
          <w:marLeft w:val="0"/>
          <w:marRight w:val="0"/>
          <w:marTop w:val="300"/>
          <w:marBottom w:val="0"/>
          <w:divBdr>
            <w:top w:val="none" w:sz="0" w:space="0" w:color="auto"/>
            <w:left w:val="none" w:sz="0" w:space="0" w:color="auto"/>
            <w:bottom w:val="none" w:sz="0" w:space="0" w:color="auto"/>
            <w:right w:val="none" w:sz="0" w:space="0" w:color="auto"/>
          </w:divBdr>
          <w:divsChild>
            <w:div w:id="1052852745">
              <w:marLeft w:val="0"/>
              <w:marRight w:val="0"/>
              <w:marTop w:val="0"/>
              <w:marBottom w:val="0"/>
              <w:divBdr>
                <w:top w:val="none" w:sz="0" w:space="0" w:color="auto"/>
                <w:left w:val="none" w:sz="0" w:space="0" w:color="auto"/>
                <w:bottom w:val="none" w:sz="0" w:space="0" w:color="auto"/>
                <w:right w:val="none" w:sz="0" w:space="0" w:color="auto"/>
              </w:divBdr>
              <w:divsChild>
                <w:div w:id="179524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897661">
          <w:marLeft w:val="0"/>
          <w:marRight w:val="0"/>
          <w:marTop w:val="300"/>
          <w:marBottom w:val="0"/>
          <w:divBdr>
            <w:top w:val="none" w:sz="0" w:space="0" w:color="auto"/>
            <w:left w:val="none" w:sz="0" w:space="0" w:color="auto"/>
            <w:bottom w:val="none" w:sz="0" w:space="0" w:color="auto"/>
            <w:right w:val="none" w:sz="0" w:space="0" w:color="auto"/>
          </w:divBdr>
          <w:divsChild>
            <w:div w:id="1594894168">
              <w:marLeft w:val="0"/>
              <w:marRight w:val="0"/>
              <w:marTop w:val="0"/>
              <w:marBottom w:val="0"/>
              <w:divBdr>
                <w:top w:val="none" w:sz="0" w:space="0" w:color="auto"/>
                <w:left w:val="none" w:sz="0" w:space="0" w:color="auto"/>
                <w:bottom w:val="none" w:sz="0" w:space="0" w:color="auto"/>
                <w:right w:val="none" w:sz="0" w:space="0" w:color="auto"/>
              </w:divBdr>
              <w:divsChild>
                <w:div w:id="27775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20023">
          <w:marLeft w:val="0"/>
          <w:marRight w:val="0"/>
          <w:marTop w:val="300"/>
          <w:marBottom w:val="0"/>
          <w:divBdr>
            <w:top w:val="none" w:sz="0" w:space="0" w:color="auto"/>
            <w:left w:val="none" w:sz="0" w:space="0" w:color="auto"/>
            <w:bottom w:val="none" w:sz="0" w:space="0" w:color="auto"/>
            <w:right w:val="none" w:sz="0" w:space="0" w:color="auto"/>
          </w:divBdr>
          <w:divsChild>
            <w:div w:id="73667729">
              <w:marLeft w:val="0"/>
              <w:marRight w:val="0"/>
              <w:marTop w:val="0"/>
              <w:marBottom w:val="0"/>
              <w:divBdr>
                <w:top w:val="none" w:sz="0" w:space="0" w:color="auto"/>
                <w:left w:val="none" w:sz="0" w:space="0" w:color="auto"/>
                <w:bottom w:val="none" w:sz="0" w:space="0" w:color="auto"/>
                <w:right w:val="none" w:sz="0" w:space="0" w:color="auto"/>
              </w:divBdr>
              <w:divsChild>
                <w:div w:id="66632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729820">
          <w:marLeft w:val="0"/>
          <w:marRight w:val="0"/>
          <w:marTop w:val="300"/>
          <w:marBottom w:val="0"/>
          <w:divBdr>
            <w:top w:val="none" w:sz="0" w:space="0" w:color="auto"/>
            <w:left w:val="none" w:sz="0" w:space="0" w:color="auto"/>
            <w:bottom w:val="none" w:sz="0" w:space="0" w:color="auto"/>
            <w:right w:val="none" w:sz="0" w:space="0" w:color="auto"/>
          </w:divBdr>
          <w:divsChild>
            <w:div w:id="459878952">
              <w:marLeft w:val="0"/>
              <w:marRight w:val="0"/>
              <w:marTop w:val="0"/>
              <w:marBottom w:val="0"/>
              <w:divBdr>
                <w:top w:val="none" w:sz="0" w:space="0" w:color="auto"/>
                <w:left w:val="none" w:sz="0" w:space="0" w:color="auto"/>
                <w:bottom w:val="none" w:sz="0" w:space="0" w:color="auto"/>
                <w:right w:val="none" w:sz="0" w:space="0" w:color="auto"/>
              </w:divBdr>
              <w:divsChild>
                <w:div w:id="71127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3446147">
      <w:bodyDiv w:val="1"/>
      <w:marLeft w:val="0"/>
      <w:marRight w:val="0"/>
      <w:marTop w:val="0"/>
      <w:marBottom w:val="0"/>
      <w:divBdr>
        <w:top w:val="none" w:sz="0" w:space="0" w:color="auto"/>
        <w:left w:val="none" w:sz="0" w:space="0" w:color="auto"/>
        <w:bottom w:val="none" w:sz="0" w:space="0" w:color="auto"/>
        <w:right w:val="none" w:sz="0" w:space="0" w:color="auto"/>
      </w:divBdr>
      <w:divsChild>
        <w:div w:id="265112494">
          <w:marLeft w:val="0"/>
          <w:marRight w:val="0"/>
          <w:marTop w:val="0"/>
          <w:marBottom w:val="0"/>
          <w:divBdr>
            <w:top w:val="none" w:sz="0" w:space="0" w:color="auto"/>
            <w:left w:val="none" w:sz="0" w:space="0" w:color="auto"/>
            <w:bottom w:val="none" w:sz="0" w:space="0" w:color="auto"/>
            <w:right w:val="none" w:sz="0" w:space="0" w:color="auto"/>
          </w:divBdr>
        </w:div>
        <w:div w:id="1621106951">
          <w:marLeft w:val="0"/>
          <w:marRight w:val="0"/>
          <w:marTop w:val="0"/>
          <w:marBottom w:val="0"/>
          <w:divBdr>
            <w:top w:val="none" w:sz="0" w:space="0" w:color="auto"/>
            <w:left w:val="none" w:sz="0" w:space="0" w:color="auto"/>
            <w:bottom w:val="none" w:sz="0" w:space="0" w:color="auto"/>
            <w:right w:val="none" w:sz="0" w:space="0" w:color="auto"/>
          </w:divBdr>
          <w:divsChild>
            <w:div w:id="1786347324">
              <w:marLeft w:val="0"/>
              <w:marRight w:val="0"/>
              <w:marTop w:val="0"/>
              <w:marBottom w:val="0"/>
              <w:divBdr>
                <w:top w:val="none" w:sz="0" w:space="0" w:color="auto"/>
                <w:left w:val="none" w:sz="0" w:space="0" w:color="auto"/>
                <w:bottom w:val="none" w:sz="0" w:space="0" w:color="auto"/>
                <w:right w:val="none" w:sz="0" w:space="0" w:color="auto"/>
              </w:divBdr>
            </w:div>
          </w:divsChild>
        </w:div>
        <w:div w:id="626549891">
          <w:marLeft w:val="0"/>
          <w:marRight w:val="0"/>
          <w:marTop w:val="0"/>
          <w:marBottom w:val="0"/>
          <w:divBdr>
            <w:top w:val="none" w:sz="0" w:space="0" w:color="auto"/>
            <w:left w:val="none" w:sz="0" w:space="0" w:color="auto"/>
            <w:bottom w:val="none" w:sz="0" w:space="0" w:color="auto"/>
            <w:right w:val="none" w:sz="0" w:space="0" w:color="auto"/>
          </w:divBdr>
        </w:div>
        <w:div w:id="519660734">
          <w:marLeft w:val="0"/>
          <w:marRight w:val="0"/>
          <w:marTop w:val="0"/>
          <w:marBottom w:val="0"/>
          <w:divBdr>
            <w:top w:val="none" w:sz="0" w:space="0" w:color="auto"/>
            <w:left w:val="none" w:sz="0" w:space="0" w:color="auto"/>
            <w:bottom w:val="none" w:sz="0" w:space="0" w:color="auto"/>
            <w:right w:val="none" w:sz="0" w:space="0" w:color="auto"/>
          </w:divBdr>
          <w:divsChild>
            <w:div w:id="617024627">
              <w:marLeft w:val="0"/>
              <w:marRight w:val="0"/>
              <w:marTop w:val="0"/>
              <w:marBottom w:val="0"/>
              <w:divBdr>
                <w:top w:val="none" w:sz="0" w:space="0" w:color="auto"/>
                <w:left w:val="none" w:sz="0" w:space="0" w:color="auto"/>
                <w:bottom w:val="none" w:sz="0" w:space="0" w:color="auto"/>
                <w:right w:val="none" w:sz="0" w:space="0" w:color="auto"/>
              </w:divBdr>
            </w:div>
          </w:divsChild>
        </w:div>
        <w:div w:id="2136408519">
          <w:marLeft w:val="0"/>
          <w:marRight w:val="0"/>
          <w:marTop w:val="0"/>
          <w:marBottom w:val="0"/>
          <w:divBdr>
            <w:top w:val="none" w:sz="0" w:space="0" w:color="auto"/>
            <w:left w:val="none" w:sz="0" w:space="0" w:color="auto"/>
            <w:bottom w:val="none" w:sz="0" w:space="0" w:color="auto"/>
            <w:right w:val="none" w:sz="0" w:space="0" w:color="auto"/>
          </w:divBdr>
        </w:div>
        <w:div w:id="1007055731">
          <w:marLeft w:val="0"/>
          <w:marRight w:val="0"/>
          <w:marTop w:val="0"/>
          <w:marBottom w:val="0"/>
          <w:divBdr>
            <w:top w:val="none" w:sz="0" w:space="0" w:color="auto"/>
            <w:left w:val="none" w:sz="0" w:space="0" w:color="auto"/>
            <w:bottom w:val="none" w:sz="0" w:space="0" w:color="auto"/>
            <w:right w:val="none" w:sz="0" w:space="0" w:color="auto"/>
          </w:divBdr>
          <w:divsChild>
            <w:div w:id="825633830">
              <w:marLeft w:val="0"/>
              <w:marRight w:val="0"/>
              <w:marTop w:val="0"/>
              <w:marBottom w:val="0"/>
              <w:divBdr>
                <w:top w:val="none" w:sz="0" w:space="0" w:color="auto"/>
                <w:left w:val="none" w:sz="0" w:space="0" w:color="auto"/>
                <w:bottom w:val="none" w:sz="0" w:space="0" w:color="auto"/>
                <w:right w:val="none" w:sz="0" w:space="0" w:color="auto"/>
              </w:divBdr>
            </w:div>
          </w:divsChild>
        </w:div>
        <w:div w:id="605309163">
          <w:marLeft w:val="0"/>
          <w:marRight w:val="0"/>
          <w:marTop w:val="0"/>
          <w:marBottom w:val="0"/>
          <w:divBdr>
            <w:top w:val="none" w:sz="0" w:space="0" w:color="auto"/>
            <w:left w:val="none" w:sz="0" w:space="0" w:color="auto"/>
            <w:bottom w:val="none" w:sz="0" w:space="0" w:color="auto"/>
            <w:right w:val="none" w:sz="0" w:space="0" w:color="auto"/>
          </w:divBdr>
        </w:div>
        <w:div w:id="1532258375">
          <w:marLeft w:val="0"/>
          <w:marRight w:val="0"/>
          <w:marTop w:val="0"/>
          <w:marBottom w:val="0"/>
          <w:divBdr>
            <w:top w:val="none" w:sz="0" w:space="0" w:color="auto"/>
            <w:left w:val="none" w:sz="0" w:space="0" w:color="auto"/>
            <w:bottom w:val="none" w:sz="0" w:space="0" w:color="auto"/>
            <w:right w:val="none" w:sz="0" w:space="0" w:color="auto"/>
          </w:divBdr>
          <w:divsChild>
            <w:div w:id="2021083250">
              <w:marLeft w:val="0"/>
              <w:marRight w:val="0"/>
              <w:marTop w:val="0"/>
              <w:marBottom w:val="0"/>
              <w:divBdr>
                <w:top w:val="none" w:sz="0" w:space="0" w:color="auto"/>
                <w:left w:val="none" w:sz="0" w:space="0" w:color="auto"/>
                <w:bottom w:val="none" w:sz="0" w:space="0" w:color="auto"/>
                <w:right w:val="none" w:sz="0" w:space="0" w:color="auto"/>
              </w:divBdr>
            </w:div>
          </w:divsChild>
        </w:div>
        <w:div w:id="64450582">
          <w:marLeft w:val="0"/>
          <w:marRight w:val="0"/>
          <w:marTop w:val="0"/>
          <w:marBottom w:val="0"/>
          <w:divBdr>
            <w:top w:val="none" w:sz="0" w:space="0" w:color="auto"/>
            <w:left w:val="none" w:sz="0" w:space="0" w:color="auto"/>
            <w:bottom w:val="none" w:sz="0" w:space="0" w:color="auto"/>
            <w:right w:val="none" w:sz="0" w:space="0" w:color="auto"/>
          </w:divBdr>
        </w:div>
        <w:div w:id="667056067">
          <w:marLeft w:val="0"/>
          <w:marRight w:val="0"/>
          <w:marTop w:val="0"/>
          <w:marBottom w:val="0"/>
          <w:divBdr>
            <w:top w:val="none" w:sz="0" w:space="0" w:color="auto"/>
            <w:left w:val="none" w:sz="0" w:space="0" w:color="auto"/>
            <w:bottom w:val="none" w:sz="0" w:space="0" w:color="auto"/>
            <w:right w:val="none" w:sz="0" w:space="0" w:color="auto"/>
          </w:divBdr>
          <w:divsChild>
            <w:div w:id="796146066">
              <w:marLeft w:val="0"/>
              <w:marRight w:val="0"/>
              <w:marTop w:val="0"/>
              <w:marBottom w:val="0"/>
              <w:divBdr>
                <w:top w:val="none" w:sz="0" w:space="0" w:color="auto"/>
                <w:left w:val="none" w:sz="0" w:space="0" w:color="auto"/>
                <w:bottom w:val="none" w:sz="0" w:space="0" w:color="auto"/>
                <w:right w:val="none" w:sz="0" w:space="0" w:color="auto"/>
              </w:divBdr>
            </w:div>
          </w:divsChild>
        </w:div>
        <w:div w:id="562179781">
          <w:marLeft w:val="0"/>
          <w:marRight w:val="0"/>
          <w:marTop w:val="0"/>
          <w:marBottom w:val="0"/>
          <w:divBdr>
            <w:top w:val="none" w:sz="0" w:space="0" w:color="auto"/>
            <w:left w:val="none" w:sz="0" w:space="0" w:color="auto"/>
            <w:bottom w:val="none" w:sz="0" w:space="0" w:color="auto"/>
            <w:right w:val="none" w:sz="0" w:space="0" w:color="auto"/>
          </w:divBdr>
        </w:div>
        <w:div w:id="77099032">
          <w:marLeft w:val="0"/>
          <w:marRight w:val="0"/>
          <w:marTop w:val="0"/>
          <w:marBottom w:val="0"/>
          <w:divBdr>
            <w:top w:val="none" w:sz="0" w:space="0" w:color="auto"/>
            <w:left w:val="none" w:sz="0" w:space="0" w:color="auto"/>
            <w:bottom w:val="none" w:sz="0" w:space="0" w:color="auto"/>
            <w:right w:val="none" w:sz="0" w:space="0" w:color="auto"/>
          </w:divBdr>
          <w:divsChild>
            <w:div w:id="1393885998">
              <w:marLeft w:val="0"/>
              <w:marRight w:val="0"/>
              <w:marTop w:val="0"/>
              <w:marBottom w:val="0"/>
              <w:divBdr>
                <w:top w:val="none" w:sz="0" w:space="0" w:color="auto"/>
                <w:left w:val="none" w:sz="0" w:space="0" w:color="auto"/>
                <w:bottom w:val="none" w:sz="0" w:space="0" w:color="auto"/>
                <w:right w:val="none" w:sz="0" w:space="0" w:color="auto"/>
              </w:divBdr>
            </w:div>
          </w:divsChild>
        </w:div>
        <w:div w:id="1628928781">
          <w:marLeft w:val="0"/>
          <w:marRight w:val="0"/>
          <w:marTop w:val="0"/>
          <w:marBottom w:val="0"/>
          <w:divBdr>
            <w:top w:val="none" w:sz="0" w:space="0" w:color="auto"/>
            <w:left w:val="none" w:sz="0" w:space="0" w:color="auto"/>
            <w:bottom w:val="none" w:sz="0" w:space="0" w:color="auto"/>
            <w:right w:val="none" w:sz="0" w:space="0" w:color="auto"/>
          </w:divBdr>
        </w:div>
        <w:div w:id="1671525670">
          <w:marLeft w:val="0"/>
          <w:marRight w:val="0"/>
          <w:marTop w:val="0"/>
          <w:marBottom w:val="0"/>
          <w:divBdr>
            <w:top w:val="none" w:sz="0" w:space="0" w:color="auto"/>
            <w:left w:val="none" w:sz="0" w:space="0" w:color="auto"/>
            <w:bottom w:val="none" w:sz="0" w:space="0" w:color="auto"/>
            <w:right w:val="none" w:sz="0" w:space="0" w:color="auto"/>
          </w:divBdr>
          <w:divsChild>
            <w:div w:id="1243417840">
              <w:marLeft w:val="0"/>
              <w:marRight w:val="0"/>
              <w:marTop w:val="0"/>
              <w:marBottom w:val="0"/>
              <w:divBdr>
                <w:top w:val="none" w:sz="0" w:space="0" w:color="auto"/>
                <w:left w:val="none" w:sz="0" w:space="0" w:color="auto"/>
                <w:bottom w:val="none" w:sz="0" w:space="0" w:color="auto"/>
                <w:right w:val="none" w:sz="0" w:space="0" w:color="auto"/>
              </w:divBdr>
            </w:div>
          </w:divsChild>
        </w:div>
        <w:div w:id="1825971544">
          <w:marLeft w:val="0"/>
          <w:marRight w:val="0"/>
          <w:marTop w:val="300"/>
          <w:marBottom w:val="0"/>
          <w:divBdr>
            <w:top w:val="none" w:sz="0" w:space="0" w:color="auto"/>
            <w:left w:val="none" w:sz="0" w:space="0" w:color="auto"/>
            <w:bottom w:val="none" w:sz="0" w:space="0" w:color="auto"/>
            <w:right w:val="none" w:sz="0" w:space="0" w:color="auto"/>
          </w:divBdr>
          <w:divsChild>
            <w:div w:id="489445115">
              <w:marLeft w:val="0"/>
              <w:marRight w:val="0"/>
              <w:marTop w:val="0"/>
              <w:marBottom w:val="0"/>
              <w:divBdr>
                <w:top w:val="none" w:sz="0" w:space="0" w:color="auto"/>
                <w:left w:val="none" w:sz="0" w:space="0" w:color="auto"/>
                <w:bottom w:val="none" w:sz="0" w:space="0" w:color="auto"/>
                <w:right w:val="none" w:sz="0" w:space="0" w:color="auto"/>
              </w:divBdr>
              <w:divsChild>
                <w:div w:id="1334652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17822">
          <w:marLeft w:val="0"/>
          <w:marRight w:val="0"/>
          <w:marTop w:val="300"/>
          <w:marBottom w:val="0"/>
          <w:divBdr>
            <w:top w:val="none" w:sz="0" w:space="0" w:color="auto"/>
            <w:left w:val="none" w:sz="0" w:space="0" w:color="auto"/>
            <w:bottom w:val="none" w:sz="0" w:space="0" w:color="auto"/>
            <w:right w:val="none" w:sz="0" w:space="0" w:color="auto"/>
          </w:divBdr>
          <w:divsChild>
            <w:div w:id="1676111362">
              <w:marLeft w:val="0"/>
              <w:marRight w:val="0"/>
              <w:marTop w:val="0"/>
              <w:marBottom w:val="0"/>
              <w:divBdr>
                <w:top w:val="none" w:sz="0" w:space="0" w:color="auto"/>
                <w:left w:val="none" w:sz="0" w:space="0" w:color="auto"/>
                <w:bottom w:val="none" w:sz="0" w:space="0" w:color="auto"/>
                <w:right w:val="none" w:sz="0" w:space="0" w:color="auto"/>
              </w:divBdr>
              <w:divsChild>
                <w:div w:id="13248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458130">
          <w:marLeft w:val="0"/>
          <w:marRight w:val="0"/>
          <w:marTop w:val="300"/>
          <w:marBottom w:val="0"/>
          <w:divBdr>
            <w:top w:val="none" w:sz="0" w:space="0" w:color="auto"/>
            <w:left w:val="none" w:sz="0" w:space="0" w:color="auto"/>
            <w:bottom w:val="none" w:sz="0" w:space="0" w:color="auto"/>
            <w:right w:val="none" w:sz="0" w:space="0" w:color="auto"/>
          </w:divBdr>
          <w:divsChild>
            <w:div w:id="1291089880">
              <w:marLeft w:val="0"/>
              <w:marRight w:val="0"/>
              <w:marTop w:val="0"/>
              <w:marBottom w:val="0"/>
              <w:divBdr>
                <w:top w:val="none" w:sz="0" w:space="0" w:color="auto"/>
                <w:left w:val="none" w:sz="0" w:space="0" w:color="auto"/>
                <w:bottom w:val="none" w:sz="0" w:space="0" w:color="auto"/>
                <w:right w:val="none" w:sz="0" w:space="0" w:color="auto"/>
              </w:divBdr>
              <w:divsChild>
                <w:div w:id="461774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98364">
          <w:marLeft w:val="0"/>
          <w:marRight w:val="0"/>
          <w:marTop w:val="300"/>
          <w:marBottom w:val="0"/>
          <w:divBdr>
            <w:top w:val="none" w:sz="0" w:space="0" w:color="auto"/>
            <w:left w:val="none" w:sz="0" w:space="0" w:color="auto"/>
            <w:bottom w:val="none" w:sz="0" w:space="0" w:color="auto"/>
            <w:right w:val="none" w:sz="0" w:space="0" w:color="auto"/>
          </w:divBdr>
          <w:divsChild>
            <w:div w:id="468674110">
              <w:marLeft w:val="0"/>
              <w:marRight w:val="0"/>
              <w:marTop w:val="0"/>
              <w:marBottom w:val="0"/>
              <w:divBdr>
                <w:top w:val="none" w:sz="0" w:space="0" w:color="auto"/>
                <w:left w:val="none" w:sz="0" w:space="0" w:color="auto"/>
                <w:bottom w:val="none" w:sz="0" w:space="0" w:color="auto"/>
                <w:right w:val="none" w:sz="0" w:space="0" w:color="auto"/>
              </w:divBdr>
              <w:divsChild>
                <w:div w:id="2109226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6914658">
      <w:bodyDiv w:val="1"/>
      <w:marLeft w:val="0"/>
      <w:marRight w:val="0"/>
      <w:marTop w:val="0"/>
      <w:marBottom w:val="0"/>
      <w:divBdr>
        <w:top w:val="none" w:sz="0" w:space="0" w:color="auto"/>
        <w:left w:val="none" w:sz="0" w:space="0" w:color="auto"/>
        <w:bottom w:val="none" w:sz="0" w:space="0" w:color="auto"/>
        <w:right w:val="none" w:sz="0" w:space="0" w:color="auto"/>
      </w:divBdr>
      <w:divsChild>
        <w:div w:id="1569614140">
          <w:marLeft w:val="0"/>
          <w:marRight w:val="0"/>
          <w:marTop w:val="0"/>
          <w:marBottom w:val="0"/>
          <w:divBdr>
            <w:top w:val="none" w:sz="0" w:space="0" w:color="auto"/>
            <w:left w:val="none" w:sz="0" w:space="0" w:color="auto"/>
            <w:bottom w:val="none" w:sz="0" w:space="0" w:color="auto"/>
            <w:right w:val="none" w:sz="0" w:space="0" w:color="auto"/>
          </w:divBdr>
        </w:div>
        <w:div w:id="1521971381">
          <w:marLeft w:val="0"/>
          <w:marRight w:val="0"/>
          <w:marTop w:val="0"/>
          <w:marBottom w:val="0"/>
          <w:divBdr>
            <w:top w:val="none" w:sz="0" w:space="0" w:color="auto"/>
            <w:left w:val="none" w:sz="0" w:space="0" w:color="auto"/>
            <w:bottom w:val="none" w:sz="0" w:space="0" w:color="auto"/>
            <w:right w:val="none" w:sz="0" w:space="0" w:color="auto"/>
          </w:divBdr>
          <w:divsChild>
            <w:div w:id="983118874">
              <w:marLeft w:val="0"/>
              <w:marRight w:val="0"/>
              <w:marTop w:val="0"/>
              <w:marBottom w:val="0"/>
              <w:divBdr>
                <w:top w:val="none" w:sz="0" w:space="0" w:color="auto"/>
                <w:left w:val="none" w:sz="0" w:space="0" w:color="auto"/>
                <w:bottom w:val="none" w:sz="0" w:space="0" w:color="auto"/>
                <w:right w:val="none" w:sz="0" w:space="0" w:color="auto"/>
              </w:divBdr>
            </w:div>
          </w:divsChild>
        </w:div>
        <w:div w:id="1806465701">
          <w:marLeft w:val="0"/>
          <w:marRight w:val="0"/>
          <w:marTop w:val="0"/>
          <w:marBottom w:val="0"/>
          <w:divBdr>
            <w:top w:val="none" w:sz="0" w:space="0" w:color="auto"/>
            <w:left w:val="none" w:sz="0" w:space="0" w:color="auto"/>
            <w:bottom w:val="none" w:sz="0" w:space="0" w:color="auto"/>
            <w:right w:val="none" w:sz="0" w:space="0" w:color="auto"/>
          </w:divBdr>
        </w:div>
        <w:div w:id="377634656">
          <w:marLeft w:val="0"/>
          <w:marRight w:val="0"/>
          <w:marTop w:val="0"/>
          <w:marBottom w:val="0"/>
          <w:divBdr>
            <w:top w:val="none" w:sz="0" w:space="0" w:color="auto"/>
            <w:left w:val="none" w:sz="0" w:space="0" w:color="auto"/>
            <w:bottom w:val="none" w:sz="0" w:space="0" w:color="auto"/>
            <w:right w:val="none" w:sz="0" w:space="0" w:color="auto"/>
          </w:divBdr>
          <w:divsChild>
            <w:div w:id="1025982729">
              <w:marLeft w:val="0"/>
              <w:marRight w:val="0"/>
              <w:marTop w:val="0"/>
              <w:marBottom w:val="0"/>
              <w:divBdr>
                <w:top w:val="none" w:sz="0" w:space="0" w:color="auto"/>
                <w:left w:val="none" w:sz="0" w:space="0" w:color="auto"/>
                <w:bottom w:val="none" w:sz="0" w:space="0" w:color="auto"/>
                <w:right w:val="none" w:sz="0" w:space="0" w:color="auto"/>
              </w:divBdr>
            </w:div>
          </w:divsChild>
        </w:div>
        <w:div w:id="1900969364">
          <w:marLeft w:val="0"/>
          <w:marRight w:val="0"/>
          <w:marTop w:val="0"/>
          <w:marBottom w:val="0"/>
          <w:divBdr>
            <w:top w:val="none" w:sz="0" w:space="0" w:color="auto"/>
            <w:left w:val="none" w:sz="0" w:space="0" w:color="auto"/>
            <w:bottom w:val="none" w:sz="0" w:space="0" w:color="auto"/>
            <w:right w:val="none" w:sz="0" w:space="0" w:color="auto"/>
          </w:divBdr>
        </w:div>
        <w:div w:id="1340502873">
          <w:marLeft w:val="0"/>
          <w:marRight w:val="0"/>
          <w:marTop w:val="0"/>
          <w:marBottom w:val="0"/>
          <w:divBdr>
            <w:top w:val="none" w:sz="0" w:space="0" w:color="auto"/>
            <w:left w:val="none" w:sz="0" w:space="0" w:color="auto"/>
            <w:bottom w:val="none" w:sz="0" w:space="0" w:color="auto"/>
            <w:right w:val="none" w:sz="0" w:space="0" w:color="auto"/>
          </w:divBdr>
          <w:divsChild>
            <w:div w:id="1135760071">
              <w:marLeft w:val="0"/>
              <w:marRight w:val="0"/>
              <w:marTop w:val="0"/>
              <w:marBottom w:val="0"/>
              <w:divBdr>
                <w:top w:val="none" w:sz="0" w:space="0" w:color="auto"/>
                <w:left w:val="none" w:sz="0" w:space="0" w:color="auto"/>
                <w:bottom w:val="none" w:sz="0" w:space="0" w:color="auto"/>
                <w:right w:val="none" w:sz="0" w:space="0" w:color="auto"/>
              </w:divBdr>
            </w:div>
          </w:divsChild>
        </w:div>
        <w:div w:id="1153987536">
          <w:marLeft w:val="0"/>
          <w:marRight w:val="0"/>
          <w:marTop w:val="0"/>
          <w:marBottom w:val="0"/>
          <w:divBdr>
            <w:top w:val="none" w:sz="0" w:space="0" w:color="auto"/>
            <w:left w:val="none" w:sz="0" w:space="0" w:color="auto"/>
            <w:bottom w:val="none" w:sz="0" w:space="0" w:color="auto"/>
            <w:right w:val="none" w:sz="0" w:space="0" w:color="auto"/>
          </w:divBdr>
        </w:div>
        <w:div w:id="1343431710">
          <w:marLeft w:val="0"/>
          <w:marRight w:val="0"/>
          <w:marTop w:val="0"/>
          <w:marBottom w:val="0"/>
          <w:divBdr>
            <w:top w:val="none" w:sz="0" w:space="0" w:color="auto"/>
            <w:left w:val="none" w:sz="0" w:space="0" w:color="auto"/>
            <w:bottom w:val="none" w:sz="0" w:space="0" w:color="auto"/>
            <w:right w:val="none" w:sz="0" w:space="0" w:color="auto"/>
          </w:divBdr>
          <w:divsChild>
            <w:div w:id="514731136">
              <w:marLeft w:val="0"/>
              <w:marRight w:val="0"/>
              <w:marTop w:val="0"/>
              <w:marBottom w:val="0"/>
              <w:divBdr>
                <w:top w:val="none" w:sz="0" w:space="0" w:color="auto"/>
                <w:left w:val="none" w:sz="0" w:space="0" w:color="auto"/>
                <w:bottom w:val="none" w:sz="0" w:space="0" w:color="auto"/>
                <w:right w:val="none" w:sz="0" w:space="0" w:color="auto"/>
              </w:divBdr>
            </w:div>
          </w:divsChild>
        </w:div>
        <w:div w:id="422997024">
          <w:marLeft w:val="0"/>
          <w:marRight w:val="0"/>
          <w:marTop w:val="0"/>
          <w:marBottom w:val="0"/>
          <w:divBdr>
            <w:top w:val="none" w:sz="0" w:space="0" w:color="auto"/>
            <w:left w:val="none" w:sz="0" w:space="0" w:color="auto"/>
            <w:bottom w:val="none" w:sz="0" w:space="0" w:color="auto"/>
            <w:right w:val="none" w:sz="0" w:space="0" w:color="auto"/>
          </w:divBdr>
        </w:div>
        <w:div w:id="165020300">
          <w:marLeft w:val="0"/>
          <w:marRight w:val="0"/>
          <w:marTop w:val="0"/>
          <w:marBottom w:val="0"/>
          <w:divBdr>
            <w:top w:val="none" w:sz="0" w:space="0" w:color="auto"/>
            <w:left w:val="none" w:sz="0" w:space="0" w:color="auto"/>
            <w:bottom w:val="none" w:sz="0" w:space="0" w:color="auto"/>
            <w:right w:val="none" w:sz="0" w:space="0" w:color="auto"/>
          </w:divBdr>
          <w:divsChild>
            <w:div w:id="682629909">
              <w:marLeft w:val="0"/>
              <w:marRight w:val="0"/>
              <w:marTop w:val="0"/>
              <w:marBottom w:val="0"/>
              <w:divBdr>
                <w:top w:val="none" w:sz="0" w:space="0" w:color="auto"/>
                <w:left w:val="none" w:sz="0" w:space="0" w:color="auto"/>
                <w:bottom w:val="none" w:sz="0" w:space="0" w:color="auto"/>
                <w:right w:val="none" w:sz="0" w:space="0" w:color="auto"/>
              </w:divBdr>
            </w:div>
          </w:divsChild>
        </w:div>
        <w:div w:id="744182721">
          <w:marLeft w:val="0"/>
          <w:marRight w:val="0"/>
          <w:marTop w:val="0"/>
          <w:marBottom w:val="0"/>
          <w:divBdr>
            <w:top w:val="none" w:sz="0" w:space="0" w:color="auto"/>
            <w:left w:val="none" w:sz="0" w:space="0" w:color="auto"/>
            <w:bottom w:val="none" w:sz="0" w:space="0" w:color="auto"/>
            <w:right w:val="none" w:sz="0" w:space="0" w:color="auto"/>
          </w:divBdr>
        </w:div>
        <w:div w:id="765225756">
          <w:marLeft w:val="0"/>
          <w:marRight w:val="0"/>
          <w:marTop w:val="0"/>
          <w:marBottom w:val="0"/>
          <w:divBdr>
            <w:top w:val="none" w:sz="0" w:space="0" w:color="auto"/>
            <w:left w:val="none" w:sz="0" w:space="0" w:color="auto"/>
            <w:bottom w:val="none" w:sz="0" w:space="0" w:color="auto"/>
            <w:right w:val="none" w:sz="0" w:space="0" w:color="auto"/>
          </w:divBdr>
          <w:divsChild>
            <w:div w:id="995496389">
              <w:marLeft w:val="0"/>
              <w:marRight w:val="0"/>
              <w:marTop w:val="0"/>
              <w:marBottom w:val="0"/>
              <w:divBdr>
                <w:top w:val="none" w:sz="0" w:space="0" w:color="auto"/>
                <w:left w:val="none" w:sz="0" w:space="0" w:color="auto"/>
                <w:bottom w:val="none" w:sz="0" w:space="0" w:color="auto"/>
                <w:right w:val="none" w:sz="0" w:space="0" w:color="auto"/>
              </w:divBdr>
            </w:div>
          </w:divsChild>
        </w:div>
        <w:div w:id="1006592321">
          <w:marLeft w:val="0"/>
          <w:marRight w:val="0"/>
          <w:marTop w:val="0"/>
          <w:marBottom w:val="0"/>
          <w:divBdr>
            <w:top w:val="none" w:sz="0" w:space="0" w:color="auto"/>
            <w:left w:val="none" w:sz="0" w:space="0" w:color="auto"/>
            <w:bottom w:val="none" w:sz="0" w:space="0" w:color="auto"/>
            <w:right w:val="none" w:sz="0" w:space="0" w:color="auto"/>
          </w:divBdr>
        </w:div>
        <w:div w:id="900287180">
          <w:marLeft w:val="0"/>
          <w:marRight w:val="0"/>
          <w:marTop w:val="0"/>
          <w:marBottom w:val="0"/>
          <w:divBdr>
            <w:top w:val="none" w:sz="0" w:space="0" w:color="auto"/>
            <w:left w:val="none" w:sz="0" w:space="0" w:color="auto"/>
            <w:bottom w:val="none" w:sz="0" w:space="0" w:color="auto"/>
            <w:right w:val="none" w:sz="0" w:space="0" w:color="auto"/>
          </w:divBdr>
          <w:divsChild>
            <w:div w:id="575091363">
              <w:marLeft w:val="0"/>
              <w:marRight w:val="0"/>
              <w:marTop w:val="0"/>
              <w:marBottom w:val="0"/>
              <w:divBdr>
                <w:top w:val="none" w:sz="0" w:space="0" w:color="auto"/>
                <w:left w:val="none" w:sz="0" w:space="0" w:color="auto"/>
                <w:bottom w:val="none" w:sz="0" w:space="0" w:color="auto"/>
                <w:right w:val="none" w:sz="0" w:space="0" w:color="auto"/>
              </w:divBdr>
            </w:div>
          </w:divsChild>
        </w:div>
        <w:div w:id="1784225418">
          <w:marLeft w:val="0"/>
          <w:marRight w:val="0"/>
          <w:marTop w:val="300"/>
          <w:marBottom w:val="0"/>
          <w:divBdr>
            <w:top w:val="none" w:sz="0" w:space="0" w:color="auto"/>
            <w:left w:val="none" w:sz="0" w:space="0" w:color="auto"/>
            <w:bottom w:val="none" w:sz="0" w:space="0" w:color="auto"/>
            <w:right w:val="none" w:sz="0" w:space="0" w:color="auto"/>
          </w:divBdr>
          <w:divsChild>
            <w:div w:id="1196499993">
              <w:marLeft w:val="0"/>
              <w:marRight w:val="0"/>
              <w:marTop w:val="0"/>
              <w:marBottom w:val="0"/>
              <w:divBdr>
                <w:top w:val="none" w:sz="0" w:space="0" w:color="auto"/>
                <w:left w:val="none" w:sz="0" w:space="0" w:color="auto"/>
                <w:bottom w:val="none" w:sz="0" w:space="0" w:color="auto"/>
                <w:right w:val="none" w:sz="0" w:space="0" w:color="auto"/>
              </w:divBdr>
              <w:divsChild>
                <w:div w:id="32987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62633">
          <w:marLeft w:val="0"/>
          <w:marRight w:val="0"/>
          <w:marTop w:val="300"/>
          <w:marBottom w:val="0"/>
          <w:divBdr>
            <w:top w:val="none" w:sz="0" w:space="0" w:color="auto"/>
            <w:left w:val="none" w:sz="0" w:space="0" w:color="auto"/>
            <w:bottom w:val="none" w:sz="0" w:space="0" w:color="auto"/>
            <w:right w:val="none" w:sz="0" w:space="0" w:color="auto"/>
          </w:divBdr>
          <w:divsChild>
            <w:div w:id="1029375816">
              <w:marLeft w:val="0"/>
              <w:marRight w:val="0"/>
              <w:marTop w:val="0"/>
              <w:marBottom w:val="0"/>
              <w:divBdr>
                <w:top w:val="none" w:sz="0" w:space="0" w:color="auto"/>
                <w:left w:val="none" w:sz="0" w:space="0" w:color="auto"/>
                <w:bottom w:val="none" w:sz="0" w:space="0" w:color="auto"/>
                <w:right w:val="none" w:sz="0" w:space="0" w:color="auto"/>
              </w:divBdr>
              <w:divsChild>
                <w:div w:id="65368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08891">
          <w:marLeft w:val="0"/>
          <w:marRight w:val="0"/>
          <w:marTop w:val="300"/>
          <w:marBottom w:val="0"/>
          <w:divBdr>
            <w:top w:val="none" w:sz="0" w:space="0" w:color="auto"/>
            <w:left w:val="none" w:sz="0" w:space="0" w:color="auto"/>
            <w:bottom w:val="none" w:sz="0" w:space="0" w:color="auto"/>
            <w:right w:val="none" w:sz="0" w:space="0" w:color="auto"/>
          </w:divBdr>
          <w:divsChild>
            <w:div w:id="33770184">
              <w:marLeft w:val="0"/>
              <w:marRight w:val="0"/>
              <w:marTop w:val="0"/>
              <w:marBottom w:val="0"/>
              <w:divBdr>
                <w:top w:val="none" w:sz="0" w:space="0" w:color="auto"/>
                <w:left w:val="none" w:sz="0" w:space="0" w:color="auto"/>
                <w:bottom w:val="none" w:sz="0" w:space="0" w:color="auto"/>
                <w:right w:val="none" w:sz="0" w:space="0" w:color="auto"/>
              </w:divBdr>
              <w:divsChild>
                <w:div w:id="25181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752030">
          <w:marLeft w:val="0"/>
          <w:marRight w:val="0"/>
          <w:marTop w:val="300"/>
          <w:marBottom w:val="0"/>
          <w:divBdr>
            <w:top w:val="none" w:sz="0" w:space="0" w:color="auto"/>
            <w:left w:val="none" w:sz="0" w:space="0" w:color="auto"/>
            <w:bottom w:val="none" w:sz="0" w:space="0" w:color="auto"/>
            <w:right w:val="none" w:sz="0" w:space="0" w:color="auto"/>
          </w:divBdr>
          <w:divsChild>
            <w:div w:id="1779565488">
              <w:marLeft w:val="0"/>
              <w:marRight w:val="0"/>
              <w:marTop w:val="0"/>
              <w:marBottom w:val="0"/>
              <w:divBdr>
                <w:top w:val="none" w:sz="0" w:space="0" w:color="auto"/>
                <w:left w:val="none" w:sz="0" w:space="0" w:color="auto"/>
                <w:bottom w:val="none" w:sz="0" w:space="0" w:color="auto"/>
                <w:right w:val="none" w:sz="0" w:space="0" w:color="auto"/>
              </w:divBdr>
              <w:divsChild>
                <w:div w:id="25710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577231">
      <w:bodyDiv w:val="1"/>
      <w:marLeft w:val="0"/>
      <w:marRight w:val="0"/>
      <w:marTop w:val="0"/>
      <w:marBottom w:val="0"/>
      <w:divBdr>
        <w:top w:val="none" w:sz="0" w:space="0" w:color="auto"/>
        <w:left w:val="none" w:sz="0" w:space="0" w:color="auto"/>
        <w:bottom w:val="none" w:sz="0" w:space="0" w:color="auto"/>
        <w:right w:val="none" w:sz="0" w:space="0" w:color="auto"/>
      </w:divBdr>
      <w:divsChild>
        <w:div w:id="1336302361">
          <w:marLeft w:val="0"/>
          <w:marRight w:val="0"/>
          <w:marTop w:val="0"/>
          <w:marBottom w:val="0"/>
          <w:divBdr>
            <w:top w:val="none" w:sz="0" w:space="0" w:color="auto"/>
            <w:left w:val="none" w:sz="0" w:space="0" w:color="auto"/>
            <w:bottom w:val="none" w:sz="0" w:space="0" w:color="auto"/>
            <w:right w:val="none" w:sz="0" w:space="0" w:color="auto"/>
          </w:divBdr>
        </w:div>
        <w:div w:id="544876305">
          <w:marLeft w:val="0"/>
          <w:marRight w:val="0"/>
          <w:marTop w:val="0"/>
          <w:marBottom w:val="0"/>
          <w:divBdr>
            <w:top w:val="none" w:sz="0" w:space="0" w:color="auto"/>
            <w:left w:val="none" w:sz="0" w:space="0" w:color="auto"/>
            <w:bottom w:val="none" w:sz="0" w:space="0" w:color="auto"/>
            <w:right w:val="none" w:sz="0" w:space="0" w:color="auto"/>
          </w:divBdr>
          <w:divsChild>
            <w:div w:id="1646467638">
              <w:marLeft w:val="0"/>
              <w:marRight w:val="0"/>
              <w:marTop w:val="0"/>
              <w:marBottom w:val="0"/>
              <w:divBdr>
                <w:top w:val="none" w:sz="0" w:space="0" w:color="auto"/>
                <w:left w:val="none" w:sz="0" w:space="0" w:color="auto"/>
                <w:bottom w:val="none" w:sz="0" w:space="0" w:color="auto"/>
                <w:right w:val="none" w:sz="0" w:space="0" w:color="auto"/>
              </w:divBdr>
            </w:div>
          </w:divsChild>
        </w:div>
        <w:div w:id="1057633672">
          <w:marLeft w:val="0"/>
          <w:marRight w:val="0"/>
          <w:marTop w:val="0"/>
          <w:marBottom w:val="0"/>
          <w:divBdr>
            <w:top w:val="none" w:sz="0" w:space="0" w:color="auto"/>
            <w:left w:val="none" w:sz="0" w:space="0" w:color="auto"/>
            <w:bottom w:val="none" w:sz="0" w:space="0" w:color="auto"/>
            <w:right w:val="none" w:sz="0" w:space="0" w:color="auto"/>
          </w:divBdr>
        </w:div>
        <w:div w:id="1024095995">
          <w:marLeft w:val="0"/>
          <w:marRight w:val="0"/>
          <w:marTop w:val="0"/>
          <w:marBottom w:val="0"/>
          <w:divBdr>
            <w:top w:val="none" w:sz="0" w:space="0" w:color="auto"/>
            <w:left w:val="none" w:sz="0" w:space="0" w:color="auto"/>
            <w:bottom w:val="none" w:sz="0" w:space="0" w:color="auto"/>
            <w:right w:val="none" w:sz="0" w:space="0" w:color="auto"/>
          </w:divBdr>
          <w:divsChild>
            <w:div w:id="670182531">
              <w:marLeft w:val="0"/>
              <w:marRight w:val="0"/>
              <w:marTop w:val="0"/>
              <w:marBottom w:val="0"/>
              <w:divBdr>
                <w:top w:val="none" w:sz="0" w:space="0" w:color="auto"/>
                <w:left w:val="none" w:sz="0" w:space="0" w:color="auto"/>
                <w:bottom w:val="none" w:sz="0" w:space="0" w:color="auto"/>
                <w:right w:val="none" w:sz="0" w:space="0" w:color="auto"/>
              </w:divBdr>
            </w:div>
          </w:divsChild>
        </w:div>
        <w:div w:id="748968196">
          <w:marLeft w:val="0"/>
          <w:marRight w:val="0"/>
          <w:marTop w:val="0"/>
          <w:marBottom w:val="0"/>
          <w:divBdr>
            <w:top w:val="none" w:sz="0" w:space="0" w:color="auto"/>
            <w:left w:val="none" w:sz="0" w:space="0" w:color="auto"/>
            <w:bottom w:val="none" w:sz="0" w:space="0" w:color="auto"/>
            <w:right w:val="none" w:sz="0" w:space="0" w:color="auto"/>
          </w:divBdr>
        </w:div>
        <w:div w:id="1549026343">
          <w:marLeft w:val="0"/>
          <w:marRight w:val="0"/>
          <w:marTop w:val="0"/>
          <w:marBottom w:val="0"/>
          <w:divBdr>
            <w:top w:val="none" w:sz="0" w:space="0" w:color="auto"/>
            <w:left w:val="none" w:sz="0" w:space="0" w:color="auto"/>
            <w:bottom w:val="none" w:sz="0" w:space="0" w:color="auto"/>
            <w:right w:val="none" w:sz="0" w:space="0" w:color="auto"/>
          </w:divBdr>
          <w:divsChild>
            <w:div w:id="2124768292">
              <w:marLeft w:val="0"/>
              <w:marRight w:val="0"/>
              <w:marTop w:val="0"/>
              <w:marBottom w:val="0"/>
              <w:divBdr>
                <w:top w:val="none" w:sz="0" w:space="0" w:color="auto"/>
                <w:left w:val="none" w:sz="0" w:space="0" w:color="auto"/>
                <w:bottom w:val="none" w:sz="0" w:space="0" w:color="auto"/>
                <w:right w:val="none" w:sz="0" w:space="0" w:color="auto"/>
              </w:divBdr>
            </w:div>
          </w:divsChild>
        </w:div>
        <w:div w:id="827014743">
          <w:marLeft w:val="0"/>
          <w:marRight w:val="0"/>
          <w:marTop w:val="0"/>
          <w:marBottom w:val="0"/>
          <w:divBdr>
            <w:top w:val="none" w:sz="0" w:space="0" w:color="auto"/>
            <w:left w:val="none" w:sz="0" w:space="0" w:color="auto"/>
            <w:bottom w:val="none" w:sz="0" w:space="0" w:color="auto"/>
            <w:right w:val="none" w:sz="0" w:space="0" w:color="auto"/>
          </w:divBdr>
        </w:div>
        <w:div w:id="782306900">
          <w:marLeft w:val="0"/>
          <w:marRight w:val="0"/>
          <w:marTop w:val="0"/>
          <w:marBottom w:val="0"/>
          <w:divBdr>
            <w:top w:val="none" w:sz="0" w:space="0" w:color="auto"/>
            <w:left w:val="none" w:sz="0" w:space="0" w:color="auto"/>
            <w:bottom w:val="none" w:sz="0" w:space="0" w:color="auto"/>
            <w:right w:val="none" w:sz="0" w:space="0" w:color="auto"/>
          </w:divBdr>
          <w:divsChild>
            <w:div w:id="808473797">
              <w:marLeft w:val="0"/>
              <w:marRight w:val="0"/>
              <w:marTop w:val="0"/>
              <w:marBottom w:val="0"/>
              <w:divBdr>
                <w:top w:val="none" w:sz="0" w:space="0" w:color="auto"/>
                <w:left w:val="none" w:sz="0" w:space="0" w:color="auto"/>
                <w:bottom w:val="none" w:sz="0" w:space="0" w:color="auto"/>
                <w:right w:val="none" w:sz="0" w:space="0" w:color="auto"/>
              </w:divBdr>
            </w:div>
          </w:divsChild>
        </w:div>
        <w:div w:id="1259634549">
          <w:marLeft w:val="0"/>
          <w:marRight w:val="0"/>
          <w:marTop w:val="0"/>
          <w:marBottom w:val="0"/>
          <w:divBdr>
            <w:top w:val="none" w:sz="0" w:space="0" w:color="auto"/>
            <w:left w:val="none" w:sz="0" w:space="0" w:color="auto"/>
            <w:bottom w:val="none" w:sz="0" w:space="0" w:color="auto"/>
            <w:right w:val="none" w:sz="0" w:space="0" w:color="auto"/>
          </w:divBdr>
        </w:div>
        <w:div w:id="1645157946">
          <w:marLeft w:val="0"/>
          <w:marRight w:val="0"/>
          <w:marTop w:val="0"/>
          <w:marBottom w:val="0"/>
          <w:divBdr>
            <w:top w:val="none" w:sz="0" w:space="0" w:color="auto"/>
            <w:left w:val="none" w:sz="0" w:space="0" w:color="auto"/>
            <w:bottom w:val="none" w:sz="0" w:space="0" w:color="auto"/>
            <w:right w:val="none" w:sz="0" w:space="0" w:color="auto"/>
          </w:divBdr>
          <w:divsChild>
            <w:div w:id="1490708066">
              <w:marLeft w:val="0"/>
              <w:marRight w:val="0"/>
              <w:marTop w:val="0"/>
              <w:marBottom w:val="0"/>
              <w:divBdr>
                <w:top w:val="none" w:sz="0" w:space="0" w:color="auto"/>
                <w:left w:val="none" w:sz="0" w:space="0" w:color="auto"/>
                <w:bottom w:val="none" w:sz="0" w:space="0" w:color="auto"/>
                <w:right w:val="none" w:sz="0" w:space="0" w:color="auto"/>
              </w:divBdr>
            </w:div>
          </w:divsChild>
        </w:div>
        <w:div w:id="624577272">
          <w:marLeft w:val="0"/>
          <w:marRight w:val="0"/>
          <w:marTop w:val="0"/>
          <w:marBottom w:val="0"/>
          <w:divBdr>
            <w:top w:val="none" w:sz="0" w:space="0" w:color="auto"/>
            <w:left w:val="none" w:sz="0" w:space="0" w:color="auto"/>
            <w:bottom w:val="none" w:sz="0" w:space="0" w:color="auto"/>
            <w:right w:val="none" w:sz="0" w:space="0" w:color="auto"/>
          </w:divBdr>
        </w:div>
        <w:div w:id="799998011">
          <w:marLeft w:val="0"/>
          <w:marRight w:val="0"/>
          <w:marTop w:val="0"/>
          <w:marBottom w:val="0"/>
          <w:divBdr>
            <w:top w:val="none" w:sz="0" w:space="0" w:color="auto"/>
            <w:left w:val="none" w:sz="0" w:space="0" w:color="auto"/>
            <w:bottom w:val="none" w:sz="0" w:space="0" w:color="auto"/>
            <w:right w:val="none" w:sz="0" w:space="0" w:color="auto"/>
          </w:divBdr>
          <w:divsChild>
            <w:div w:id="898251905">
              <w:marLeft w:val="0"/>
              <w:marRight w:val="0"/>
              <w:marTop w:val="0"/>
              <w:marBottom w:val="0"/>
              <w:divBdr>
                <w:top w:val="none" w:sz="0" w:space="0" w:color="auto"/>
                <w:left w:val="none" w:sz="0" w:space="0" w:color="auto"/>
                <w:bottom w:val="none" w:sz="0" w:space="0" w:color="auto"/>
                <w:right w:val="none" w:sz="0" w:space="0" w:color="auto"/>
              </w:divBdr>
            </w:div>
          </w:divsChild>
        </w:div>
        <w:div w:id="1902785891">
          <w:marLeft w:val="0"/>
          <w:marRight w:val="0"/>
          <w:marTop w:val="0"/>
          <w:marBottom w:val="0"/>
          <w:divBdr>
            <w:top w:val="none" w:sz="0" w:space="0" w:color="auto"/>
            <w:left w:val="none" w:sz="0" w:space="0" w:color="auto"/>
            <w:bottom w:val="none" w:sz="0" w:space="0" w:color="auto"/>
            <w:right w:val="none" w:sz="0" w:space="0" w:color="auto"/>
          </w:divBdr>
        </w:div>
        <w:div w:id="1253124180">
          <w:marLeft w:val="0"/>
          <w:marRight w:val="0"/>
          <w:marTop w:val="0"/>
          <w:marBottom w:val="0"/>
          <w:divBdr>
            <w:top w:val="none" w:sz="0" w:space="0" w:color="auto"/>
            <w:left w:val="none" w:sz="0" w:space="0" w:color="auto"/>
            <w:bottom w:val="none" w:sz="0" w:space="0" w:color="auto"/>
            <w:right w:val="none" w:sz="0" w:space="0" w:color="auto"/>
          </w:divBdr>
          <w:divsChild>
            <w:div w:id="667751487">
              <w:marLeft w:val="0"/>
              <w:marRight w:val="0"/>
              <w:marTop w:val="0"/>
              <w:marBottom w:val="0"/>
              <w:divBdr>
                <w:top w:val="none" w:sz="0" w:space="0" w:color="auto"/>
                <w:left w:val="none" w:sz="0" w:space="0" w:color="auto"/>
                <w:bottom w:val="none" w:sz="0" w:space="0" w:color="auto"/>
                <w:right w:val="none" w:sz="0" w:space="0" w:color="auto"/>
              </w:divBdr>
            </w:div>
          </w:divsChild>
        </w:div>
        <w:div w:id="2052730851">
          <w:marLeft w:val="0"/>
          <w:marRight w:val="0"/>
          <w:marTop w:val="300"/>
          <w:marBottom w:val="0"/>
          <w:divBdr>
            <w:top w:val="none" w:sz="0" w:space="0" w:color="auto"/>
            <w:left w:val="none" w:sz="0" w:space="0" w:color="auto"/>
            <w:bottom w:val="none" w:sz="0" w:space="0" w:color="auto"/>
            <w:right w:val="none" w:sz="0" w:space="0" w:color="auto"/>
          </w:divBdr>
          <w:divsChild>
            <w:div w:id="119613372">
              <w:marLeft w:val="0"/>
              <w:marRight w:val="0"/>
              <w:marTop w:val="0"/>
              <w:marBottom w:val="0"/>
              <w:divBdr>
                <w:top w:val="none" w:sz="0" w:space="0" w:color="auto"/>
                <w:left w:val="none" w:sz="0" w:space="0" w:color="auto"/>
                <w:bottom w:val="none" w:sz="0" w:space="0" w:color="auto"/>
                <w:right w:val="none" w:sz="0" w:space="0" w:color="auto"/>
              </w:divBdr>
              <w:divsChild>
                <w:div w:id="618948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223664">
          <w:marLeft w:val="0"/>
          <w:marRight w:val="0"/>
          <w:marTop w:val="300"/>
          <w:marBottom w:val="0"/>
          <w:divBdr>
            <w:top w:val="none" w:sz="0" w:space="0" w:color="auto"/>
            <w:left w:val="none" w:sz="0" w:space="0" w:color="auto"/>
            <w:bottom w:val="none" w:sz="0" w:space="0" w:color="auto"/>
            <w:right w:val="none" w:sz="0" w:space="0" w:color="auto"/>
          </w:divBdr>
          <w:divsChild>
            <w:div w:id="255795613">
              <w:marLeft w:val="0"/>
              <w:marRight w:val="0"/>
              <w:marTop w:val="0"/>
              <w:marBottom w:val="0"/>
              <w:divBdr>
                <w:top w:val="none" w:sz="0" w:space="0" w:color="auto"/>
                <w:left w:val="none" w:sz="0" w:space="0" w:color="auto"/>
                <w:bottom w:val="none" w:sz="0" w:space="0" w:color="auto"/>
                <w:right w:val="none" w:sz="0" w:space="0" w:color="auto"/>
              </w:divBdr>
              <w:divsChild>
                <w:div w:id="61764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534156">
          <w:marLeft w:val="0"/>
          <w:marRight w:val="0"/>
          <w:marTop w:val="300"/>
          <w:marBottom w:val="0"/>
          <w:divBdr>
            <w:top w:val="none" w:sz="0" w:space="0" w:color="auto"/>
            <w:left w:val="none" w:sz="0" w:space="0" w:color="auto"/>
            <w:bottom w:val="none" w:sz="0" w:space="0" w:color="auto"/>
            <w:right w:val="none" w:sz="0" w:space="0" w:color="auto"/>
          </w:divBdr>
          <w:divsChild>
            <w:div w:id="1028720392">
              <w:marLeft w:val="0"/>
              <w:marRight w:val="0"/>
              <w:marTop w:val="0"/>
              <w:marBottom w:val="0"/>
              <w:divBdr>
                <w:top w:val="none" w:sz="0" w:space="0" w:color="auto"/>
                <w:left w:val="none" w:sz="0" w:space="0" w:color="auto"/>
                <w:bottom w:val="none" w:sz="0" w:space="0" w:color="auto"/>
                <w:right w:val="none" w:sz="0" w:space="0" w:color="auto"/>
              </w:divBdr>
              <w:divsChild>
                <w:div w:id="7143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41427">
          <w:marLeft w:val="0"/>
          <w:marRight w:val="0"/>
          <w:marTop w:val="300"/>
          <w:marBottom w:val="0"/>
          <w:divBdr>
            <w:top w:val="none" w:sz="0" w:space="0" w:color="auto"/>
            <w:left w:val="none" w:sz="0" w:space="0" w:color="auto"/>
            <w:bottom w:val="none" w:sz="0" w:space="0" w:color="auto"/>
            <w:right w:val="none" w:sz="0" w:space="0" w:color="auto"/>
          </w:divBdr>
          <w:divsChild>
            <w:div w:id="2088771759">
              <w:marLeft w:val="0"/>
              <w:marRight w:val="0"/>
              <w:marTop w:val="0"/>
              <w:marBottom w:val="0"/>
              <w:divBdr>
                <w:top w:val="none" w:sz="0" w:space="0" w:color="auto"/>
                <w:left w:val="none" w:sz="0" w:space="0" w:color="auto"/>
                <w:bottom w:val="none" w:sz="0" w:space="0" w:color="auto"/>
                <w:right w:val="none" w:sz="0" w:space="0" w:color="auto"/>
              </w:divBdr>
              <w:divsChild>
                <w:div w:id="10126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8154152">
      <w:bodyDiv w:val="1"/>
      <w:marLeft w:val="0"/>
      <w:marRight w:val="0"/>
      <w:marTop w:val="0"/>
      <w:marBottom w:val="0"/>
      <w:divBdr>
        <w:top w:val="none" w:sz="0" w:space="0" w:color="auto"/>
        <w:left w:val="none" w:sz="0" w:space="0" w:color="auto"/>
        <w:bottom w:val="none" w:sz="0" w:space="0" w:color="auto"/>
        <w:right w:val="none" w:sz="0" w:space="0" w:color="auto"/>
      </w:divBdr>
      <w:divsChild>
        <w:div w:id="1595474948">
          <w:marLeft w:val="0"/>
          <w:marRight w:val="0"/>
          <w:marTop w:val="0"/>
          <w:marBottom w:val="0"/>
          <w:divBdr>
            <w:top w:val="none" w:sz="0" w:space="0" w:color="auto"/>
            <w:left w:val="none" w:sz="0" w:space="0" w:color="auto"/>
            <w:bottom w:val="none" w:sz="0" w:space="0" w:color="auto"/>
            <w:right w:val="none" w:sz="0" w:space="0" w:color="auto"/>
          </w:divBdr>
        </w:div>
        <w:div w:id="807162820">
          <w:marLeft w:val="0"/>
          <w:marRight w:val="0"/>
          <w:marTop w:val="0"/>
          <w:marBottom w:val="0"/>
          <w:divBdr>
            <w:top w:val="none" w:sz="0" w:space="0" w:color="auto"/>
            <w:left w:val="none" w:sz="0" w:space="0" w:color="auto"/>
            <w:bottom w:val="none" w:sz="0" w:space="0" w:color="auto"/>
            <w:right w:val="none" w:sz="0" w:space="0" w:color="auto"/>
          </w:divBdr>
          <w:divsChild>
            <w:div w:id="486047127">
              <w:marLeft w:val="0"/>
              <w:marRight w:val="0"/>
              <w:marTop w:val="0"/>
              <w:marBottom w:val="0"/>
              <w:divBdr>
                <w:top w:val="none" w:sz="0" w:space="0" w:color="auto"/>
                <w:left w:val="none" w:sz="0" w:space="0" w:color="auto"/>
                <w:bottom w:val="none" w:sz="0" w:space="0" w:color="auto"/>
                <w:right w:val="none" w:sz="0" w:space="0" w:color="auto"/>
              </w:divBdr>
            </w:div>
          </w:divsChild>
        </w:div>
        <w:div w:id="924458608">
          <w:marLeft w:val="0"/>
          <w:marRight w:val="0"/>
          <w:marTop w:val="0"/>
          <w:marBottom w:val="0"/>
          <w:divBdr>
            <w:top w:val="none" w:sz="0" w:space="0" w:color="auto"/>
            <w:left w:val="none" w:sz="0" w:space="0" w:color="auto"/>
            <w:bottom w:val="none" w:sz="0" w:space="0" w:color="auto"/>
            <w:right w:val="none" w:sz="0" w:space="0" w:color="auto"/>
          </w:divBdr>
        </w:div>
        <w:div w:id="1888297242">
          <w:marLeft w:val="0"/>
          <w:marRight w:val="0"/>
          <w:marTop w:val="0"/>
          <w:marBottom w:val="0"/>
          <w:divBdr>
            <w:top w:val="none" w:sz="0" w:space="0" w:color="auto"/>
            <w:left w:val="none" w:sz="0" w:space="0" w:color="auto"/>
            <w:bottom w:val="none" w:sz="0" w:space="0" w:color="auto"/>
            <w:right w:val="none" w:sz="0" w:space="0" w:color="auto"/>
          </w:divBdr>
          <w:divsChild>
            <w:div w:id="1349062370">
              <w:marLeft w:val="0"/>
              <w:marRight w:val="0"/>
              <w:marTop w:val="0"/>
              <w:marBottom w:val="0"/>
              <w:divBdr>
                <w:top w:val="none" w:sz="0" w:space="0" w:color="auto"/>
                <w:left w:val="none" w:sz="0" w:space="0" w:color="auto"/>
                <w:bottom w:val="none" w:sz="0" w:space="0" w:color="auto"/>
                <w:right w:val="none" w:sz="0" w:space="0" w:color="auto"/>
              </w:divBdr>
            </w:div>
          </w:divsChild>
        </w:div>
        <w:div w:id="1982080116">
          <w:marLeft w:val="0"/>
          <w:marRight w:val="0"/>
          <w:marTop w:val="0"/>
          <w:marBottom w:val="0"/>
          <w:divBdr>
            <w:top w:val="none" w:sz="0" w:space="0" w:color="auto"/>
            <w:left w:val="none" w:sz="0" w:space="0" w:color="auto"/>
            <w:bottom w:val="none" w:sz="0" w:space="0" w:color="auto"/>
            <w:right w:val="none" w:sz="0" w:space="0" w:color="auto"/>
          </w:divBdr>
        </w:div>
        <w:div w:id="1381323040">
          <w:marLeft w:val="0"/>
          <w:marRight w:val="0"/>
          <w:marTop w:val="0"/>
          <w:marBottom w:val="0"/>
          <w:divBdr>
            <w:top w:val="none" w:sz="0" w:space="0" w:color="auto"/>
            <w:left w:val="none" w:sz="0" w:space="0" w:color="auto"/>
            <w:bottom w:val="none" w:sz="0" w:space="0" w:color="auto"/>
            <w:right w:val="none" w:sz="0" w:space="0" w:color="auto"/>
          </w:divBdr>
          <w:divsChild>
            <w:div w:id="448085679">
              <w:marLeft w:val="0"/>
              <w:marRight w:val="0"/>
              <w:marTop w:val="0"/>
              <w:marBottom w:val="0"/>
              <w:divBdr>
                <w:top w:val="none" w:sz="0" w:space="0" w:color="auto"/>
                <w:left w:val="none" w:sz="0" w:space="0" w:color="auto"/>
                <w:bottom w:val="none" w:sz="0" w:space="0" w:color="auto"/>
                <w:right w:val="none" w:sz="0" w:space="0" w:color="auto"/>
              </w:divBdr>
            </w:div>
          </w:divsChild>
        </w:div>
        <w:div w:id="1421560320">
          <w:marLeft w:val="0"/>
          <w:marRight w:val="0"/>
          <w:marTop w:val="0"/>
          <w:marBottom w:val="0"/>
          <w:divBdr>
            <w:top w:val="none" w:sz="0" w:space="0" w:color="auto"/>
            <w:left w:val="none" w:sz="0" w:space="0" w:color="auto"/>
            <w:bottom w:val="none" w:sz="0" w:space="0" w:color="auto"/>
            <w:right w:val="none" w:sz="0" w:space="0" w:color="auto"/>
          </w:divBdr>
        </w:div>
        <w:div w:id="8341766">
          <w:marLeft w:val="0"/>
          <w:marRight w:val="0"/>
          <w:marTop w:val="0"/>
          <w:marBottom w:val="0"/>
          <w:divBdr>
            <w:top w:val="none" w:sz="0" w:space="0" w:color="auto"/>
            <w:left w:val="none" w:sz="0" w:space="0" w:color="auto"/>
            <w:bottom w:val="none" w:sz="0" w:space="0" w:color="auto"/>
            <w:right w:val="none" w:sz="0" w:space="0" w:color="auto"/>
          </w:divBdr>
          <w:divsChild>
            <w:div w:id="2052075593">
              <w:marLeft w:val="0"/>
              <w:marRight w:val="0"/>
              <w:marTop w:val="0"/>
              <w:marBottom w:val="0"/>
              <w:divBdr>
                <w:top w:val="none" w:sz="0" w:space="0" w:color="auto"/>
                <w:left w:val="none" w:sz="0" w:space="0" w:color="auto"/>
                <w:bottom w:val="none" w:sz="0" w:space="0" w:color="auto"/>
                <w:right w:val="none" w:sz="0" w:space="0" w:color="auto"/>
              </w:divBdr>
            </w:div>
          </w:divsChild>
        </w:div>
        <w:div w:id="59795361">
          <w:marLeft w:val="0"/>
          <w:marRight w:val="0"/>
          <w:marTop w:val="0"/>
          <w:marBottom w:val="0"/>
          <w:divBdr>
            <w:top w:val="none" w:sz="0" w:space="0" w:color="auto"/>
            <w:left w:val="none" w:sz="0" w:space="0" w:color="auto"/>
            <w:bottom w:val="none" w:sz="0" w:space="0" w:color="auto"/>
            <w:right w:val="none" w:sz="0" w:space="0" w:color="auto"/>
          </w:divBdr>
        </w:div>
        <w:div w:id="847714974">
          <w:marLeft w:val="0"/>
          <w:marRight w:val="0"/>
          <w:marTop w:val="0"/>
          <w:marBottom w:val="0"/>
          <w:divBdr>
            <w:top w:val="none" w:sz="0" w:space="0" w:color="auto"/>
            <w:left w:val="none" w:sz="0" w:space="0" w:color="auto"/>
            <w:bottom w:val="none" w:sz="0" w:space="0" w:color="auto"/>
            <w:right w:val="none" w:sz="0" w:space="0" w:color="auto"/>
          </w:divBdr>
          <w:divsChild>
            <w:div w:id="817578991">
              <w:marLeft w:val="0"/>
              <w:marRight w:val="0"/>
              <w:marTop w:val="0"/>
              <w:marBottom w:val="0"/>
              <w:divBdr>
                <w:top w:val="none" w:sz="0" w:space="0" w:color="auto"/>
                <w:left w:val="none" w:sz="0" w:space="0" w:color="auto"/>
                <w:bottom w:val="none" w:sz="0" w:space="0" w:color="auto"/>
                <w:right w:val="none" w:sz="0" w:space="0" w:color="auto"/>
              </w:divBdr>
            </w:div>
          </w:divsChild>
        </w:div>
        <w:div w:id="874387068">
          <w:marLeft w:val="0"/>
          <w:marRight w:val="0"/>
          <w:marTop w:val="0"/>
          <w:marBottom w:val="0"/>
          <w:divBdr>
            <w:top w:val="none" w:sz="0" w:space="0" w:color="auto"/>
            <w:left w:val="none" w:sz="0" w:space="0" w:color="auto"/>
            <w:bottom w:val="none" w:sz="0" w:space="0" w:color="auto"/>
            <w:right w:val="none" w:sz="0" w:space="0" w:color="auto"/>
          </w:divBdr>
        </w:div>
        <w:div w:id="590745811">
          <w:marLeft w:val="0"/>
          <w:marRight w:val="0"/>
          <w:marTop w:val="0"/>
          <w:marBottom w:val="0"/>
          <w:divBdr>
            <w:top w:val="none" w:sz="0" w:space="0" w:color="auto"/>
            <w:left w:val="none" w:sz="0" w:space="0" w:color="auto"/>
            <w:bottom w:val="none" w:sz="0" w:space="0" w:color="auto"/>
            <w:right w:val="none" w:sz="0" w:space="0" w:color="auto"/>
          </w:divBdr>
          <w:divsChild>
            <w:div w:id="272983972">
              <w:marLeft w:val="0"/>
              <w:marRight w:val="0"/>
              <w:marTop w:val="0"/>
              <w:marBottom w:val="0"/>
              <w:divBdr>
                <w:top w:val="none" w:sz="0" w:space="0" w:color="auto"/>
                <w:left w:val="none" w:sz="0" w:space="0" w:color="auto"/>
                <w:bottom w:val="none" w:sz="0" w:space="0" w:color="auto"/>
                <w:right w:val="none" w:sz="0" w:space="0" w:color="auto"/>
              </w:divBdr>
            </w:div>
          </w:divsChild>
        </w:div>
        <w:div w:id="1898130786">
          <w:marLeft w:val="0"/>
          <w:marRight w:val="0"/>
          <w:marTop w:val="0"/>
          <w:marBottom w:val="0"/>
          <w:divBdr>
            <w:top w:val="none" w:sz="0" w:space="0" w:color="auto"/>
            <w:left w:val="none" w:sz="0" w:space="0" w:color="auto"/>
            <w:bottom w:val="none" w:sz="0" w:space="0" w:color="auto"/>
            <w:right w:val="none" w:sz="0" w:space="0" w:color="auto"/>
          </w:divBdr>
        </w:div>
        <w:div w:id="1276522574">
          <w:marLeft w:val="0"/>
          <w:marRight w:val="0"/>
          <w:marTop w:val="0"/>
          <w:marBottom w:val="0"/>
          <w:divBdr>
            <w:top w:val="none" w:sz="0" w:space="0" w:color="auto"/>
            <w:left w:val="none" w:sz="0" w:space="0" w:color="auto"/>
            <w:bottom w:val="none" w:sz="0" w:space="0" w:color="auto"/>
            <w:right w:val="none" w:sz="0" w:space="0" w:color="auto"/>
          </w:divBdr>
          <w:divsChild>
            <w:div w:id="820344836">
              <w:marLeft w:val="0"/>
              <w:marRight w:val="0"/>
              <w:marTop w:val="0"/>
              <w:marBottom w:val="0"/>
              <w:divBdr>
                <w:top w:val="none" w:sz="0" w:space="0" w:color="auto"/>
                <w:left w:val="none" w:sz="0" w:space="0" w:color="auto"/>
                <w:bottom w:val="none" w:sz="0" w:space="0" w:color="auto"/>
                <w:right w:val="none" w:sz="0" w:space="0" w:color="auto"/>
              </w:divBdr>
            </w:div>
          </w:divsChild>
        </w:div>
        <w:div w:id="1241258556">
          <w:marLeft w:val="0"/>
          <w:marRight w:val="0"/>
          <w:marTop w:val="300"/>
          <w:marBottom w:val="0"/>
          <w:divBdr>
            <w:top w:val="none" w:sz="0" w:space="0" w:color="auto"/>
            <w:left w:val="none" w:sz="0" w:space="0" w:color="auto"/>
            <w:bottom w:val="none" w:sz="0" w:space="0" w:color="auto"/>
            <w:right w:val="none" w:sz="0" w:space="0" w:color="auto"/>
          </w:divBdr>
          <w:divsChild>
            <w:div w:id="1692418948">
              <w:marLeft w:val="0"/>
              <w:marRight w:val="0"/>
              <w:marTop w:val="0"/>
              <w:marBottom w:val="0"/>
              <w:divBdr>
                <w:top w:val="none" w:sz="0" w:space="0" w:color="auto"/>
                <w:left w:val="none" w:sz="0" w:space="0" w:color="auto"/>
                <w:bottom w:val="none" w:sz="0" w:space="0" w:color="auto"/>
                <w:right w:val="none" w:sz="0" w:space="0" w:color="auto"/>
              </w:divBdr>
              <w:divsChild>
                <w:div w:id="840777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246541">
          <w:marLeft w:val="0"/>
          <w:marRight w:val="0"/>
          <w:marTop w:val="300"/>
          <w:marBottom w:val="0"/>
          <w:divBdr>
            <w:top w:val="none" w:sz="0" w:space="0" w:color="auto"/>
            <w:left w:val="none" w:sz="0" w:space="0" w:color="auto"/>
            <w:bottom w:val="none" w:sz="0" w:space="0" w:color="auto"/>
            <w:right w:val="none" w:sz="0" w:space="0" w:color="auto"/>
          </w:divBdr>
          <w:divsChild>
            <w:div w:id="1162702131">
              <w:marLeft w:val="0"/>
              <w:marRight w:val="0"/>
              <w:marTop w:val="0"/>
              <w:marBottom w:val="0"/>
              <w:divBdr>
                <w:top w:val="none" w:sz="0" w:space="0" w:color="auto"/>
                <w:left w:val="none" w:sz="0" w:space="0" w:color="auto"/>
                <w:bottom w:val="none" w:sz="0" w:space="0" w:color="auto"/>
                <w:right w:val="none" w:sz="0" w:space="0" w:color="auto"/>
              </w:divBdr>
              <w:divsChild>
                <w:div w:id="183576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93831">
          <w:marLeft w:val="0"/>
          <w:marRight w:val="0"/>
          <w:marTop w:val="300"/>
          <w:marBottom w:val="0"/>
          <w:divBdr>
            <w:top w:val="none" w:sz="0" w:space="0" w:color="auto"/>
            <w:left w:val="none" w:sz="0" w:space="0" w:color="auto"/>
            <w:bottom w:val="none" w:sz="0" w:space="0" w:color="auto"/>
            <w:right w:val="none" w:sz="0" w:space="0" w:color="auto"/>
          </w:divBdr>
          <w:divsChild>
            <w:div w:id="728919629">
              <w:marLeft w:val="0"/>
              <w:marRight w:val="0"/>
              <w:marTop w:val="0"/>
              <w:marBottom w:val="0"/>
              <w:divBdr>
                <w:top w:val="none" w:sz="0" w:space="0" w:color="auto"/>
                <w:left w:val="none" w:sz="0" w:space="0" w:color="auto"/>
                <w:bottom w:val="none" w:sz="0" w:space="0" w:color="auto"/>
                <w:right w:val="none" w:sz="0" w:space="0" w:color="auto"/>
              </w:divBdr>
              <w:divsChild>
                <w:div w:id="162098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251486">
          <w:marLeft w:val="0"/>
          <w:marRight w:val="0"/>
          <w:marTop w:val="300"/>
          <w:marBottom w:val="0"/>
          <w:divBdr>
            <w:top w:val="none" w:sz="0" w:space="0" w:color="auto"/>
            <w:left w:val="none" w:sz="0" w:space="0" w:color="auto"/>
            <w:bottom w:val="none" w:sz="0" w:space="0" w:color="auto"/>
            <w:right w:val="none" w:sz="0" w:space="0" w:color="auto"/>
          </w:divBdr>
          <w:divsChild>
            <w:div w:id="182398672">
              <w:marLeft w:val="0"/>
              <w:marRight w:val="0"/>
              <w:marTop w:val="0"/>
              <w:marBottom w:val="0"/>
              <w:divBdr>
                <w:top w:val="none" w:sz="0" w:space="0" w:color="auto"/>
                <w:left w:val="none" w:sz="0" w:space="0" w:color="auto"/>
                <w:bottom w:val="none" w:sz="0" w:space="0" w:color="auto"/>
                <w:right w:val="none" w:sz="0" w:space="0" w:color="auto"/>
              </w:divBdr>
              <w:divsChild>
                <w:div w:id="115942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0934">
      <w:bodyDiv w:val="1"/>
      <w:marLeft w:val="0"/>
      <w:marRight w:val="0"/>
      <w:marTop w:val="0"/>
      <w:marBottom w:val="0"/>
      <w:divBdr>
        <w:top w:val="none" w:sz="0" w:space="0" w:color="auto"/>
        <w:left w:val="none" w:sz="0" w:space="0" w:color="auto"/>
        <w:bottom w:val="none" w:sz="0" w:space="0" w:color="auto"/>
        <w:right w:val="none" w:sz="0" w:space="0" w:color="auto"/>
      </w:divBdr>
      <w:divsChild>
        <w:div w:id="1159271358">
          <w:marLeft w:val="0"/>
          <w:marRight w:val="0"/>
          <w:marTop w:val="0"/>
          <w:marBottom w:val="0"/>
          <w:divBdr>
            <w:top w:val="none" w:sz="0" w:space="0" w:color="auto"/>
            <w:left w:val="none" w:sz="0" w:space="0" w:color="auto"/>
            <w:bottom w:val="none" w:sz="0" w:space="0" w:color="auto"/>
            <w:right w:val="none" w:sz="0" w:space="0" w:color="auto"/>
          </w:divBdr>
        </w:div>
        <w:div w:id="455830846">
          <w:marLeft w:val="0"/>
          <w:marRight w:val="0"/>
          <w:marTop w:val="0"/>
          <w:marBottom w:val="0"/>
          <w:divBdr>
            <w:top w:val="none" w:sz="0" w:space="0" w:color="auto"/>
            <w:left w:val="none" w:sz="0" w:space="0" w:color="auto"/>
            <w:bottom w:val="none" w:sz="0" w:space="0" w:color="auto"/>
            <w:right w:val="none" w:sz="0" w:space="0" w:color="auto"/>
          </w:divBdr>
          <w:divsChild>
            <w:div w:id="2006469424">
              <w:marLeft w:val="0"/>
              <w:marRight w:val="0"/>
              <w:marTop w:val="0"/>
              <w:marBottom w:val="0"/>
              <w:divBdr>
                <w:top w:val="none" w:sz="0" w:space="0" w:color="auto"/>
                <w:left w:val="none" w:sz="0" w:space="0" w:color="auto"/>
                <w:bottom w:val="none" w:sz="0" w:space="0" w:color="auto"/>
                <w:right w:val="none" w:sz="0" w:space="0" w:color="auto"/>
              </w:divBdr>
            </w:div>
          </w:divsChild>
        </w:div>
        <w:div w:id="90055917">
          <w:marLeft w:val="0"/>
          <w:marRight w:val="0"/>
          <w:marTop w:val="0"/>
          <w:marBottom w:val="0"/>
          <w:divBdr>
            <w:top w:val="none" w:sz="0" w:space="0" w:color="auto"/>
            <w:left w:val="none" w:sz="0" w:space="0" w:color="auto"/>
            <w:bottom w:val="none" w:sz="0" w:space="0" w:color="auto"/>
            <w:right w:val="none" w:sz="0" w:space="0" w:color="auto"/>
          </w:divBdr>
        </w:div>
        <w:div w:id="392436036">
          <w:marLeft w:val="0"/>
          <w:marRight w:val="0"/>
          <w:marTop w:val="0"/>
          <w:marBottom w:val="0"/>
          <w:divBdr>
            <w:top w:val="none" w:sz="0" w:space="0" w:color="auto"/>
            <w:left w:val="none" w:sz="0" w:space="0" w:color="auto"/>
            <w:bottom w:val="none" w:sz="0" w:space="0" w:color="auto"/>
            <w:right w:val="none" w:sz="0" w:space="0" w:color="auto"/>
          </w:divBdr>
          <w:divsChild>
            <w:div w:id="726146030">
              <w:marLeft w:val="0"/>
              <w:marRight w:val="0"/>
              <w:marTop w:val="0"/>
              <w:marBottom w:val="0"/>
              <w:divBdr>
                <w:top w:val="none" w:sz="0" w:space="0" w:color="auto"/>
                <w:left w:val="none" w:sz="0" w:space="0" w:color="auto"/>
                <w:bottom w:val="none" w:sz="0" w:space="0" w:color="auto"/>
                <w:right w:val="none" w:sz="0" w:space="0" w:color="auto"/>
              </w:divBdr>
            </w:div>
          </w:divsChild>
        </w:div>
        <w:div w:id="1577982818">
          <w:marLeft w:val="0"/>
          <w:marRight w:val="0"/>
          <w:marTop w:val="0"/>
          <w:marBottom w:val="0"/>
          <w:divBdr>
            <w:top w:val="none" w:sz="0" w:space="0" w:color="auto"/>
            <w:left w:val="none" w:sz="0" w:space="0" w:color="auto"/>
            <w:bottom w:val="none" w:sz="0" w:space="0" w:color="auto"/>
            <w:right w:val="none" w:sz="0" w:space="0" w:color="auto"/>
          </w:divBdr>
        </w:div>
        <w:div w:id="364527057">
          <w:marLeft w:val="0"/>
          <w:marRight w:val="0"/>
          <w:marTop w:val="0"/>
          <w:marBottom w:val="0"/>
          <w:divBdr>
            <w:top w:val="none" w:sz="0" w:space="0" w:color="auto"/>
            <w:left w:val="none" w:sz="0" w:space="0" w:color="auto"/>
            <w:bottom w:val="none" w:sz="0" w:space="0" w:color="auto"/>
            <w:right w:val="none" w:sz="0" w:space="0" w:color="auto"/>
          </w:divBdr>
          <w:divsChild>
            <w:div w:id="2072731268">
              <w:marLeft w:val="0"/>
              <w:marRight w:val="0"/>
              <w:marTop w:val="0"/>
              <w:marBottom w:val="0"/>
              <w:divBdr>
                <w:top w:val="none" w:sz="0" w:space="0" w:color="auto"/>
                <w:left w:val="none" w:sz="0" w:space="0" w:color="auto"/>
                <w:bottom w:val="none" w:sz="0" w:space="0" w:color="auto"/>
                <w:right w:val="none" w:sz="0" w:space="0" w:color="auto"/>
              </w:divBdr>
            </w:div>
          </w:divsChild>
        </w:div>
        <w:div w:id="212737817">
          <w:marLeft w:val="0"/>
          <w:marRight w:val="0"/>
          <w:marTop w:val="0"/>
          <w:marBottom w:val="0"/>
          <w:divBdr>
            <w:top w:val="none" w:sz="0" w:space="0" w:color="auto"/>
            <w:left w:val="none" w:sz="0" w:space="0" w:color="auto"/>
            <w:bottom w:val="none" w:sz="0" w:space="0" w:color="auto"/>
            <w:right w:val="none" w:sz="0" w:space="0" w:color="auto"/>
          </w:divBdr>
        </w:div>
        <w:div w:id="818151893">
          <w:marLeft w:val="0"/>
          <w:marRight w:val="0"/>
          <w:marTop w:val="0"/>
          <w:marBottom w:val="0"/>
          <w:divBdr>
            <w:top w:val="none" w:sz="0" w:space="0" w:color="auto"/>
            <w:left w:val="none" w:sz="0" w:space="0" w:color="auto"/>
            <w:bottom w:val="none" w:sz="0" w:space="0" w:color="auto"/>
            <w:right w:val="none" w:sz="0" w:space="0" w:color="auto"/>
          </w:divBdr>
          <w:divsChild>
            <w:div w:id="195507815">
              <w:marLeft w:val="0"/>
              <w:marRight w:val="0"/>
              <w:marTop w:val="0"/>
              <w:marBottom w:val="0"/>
              <w:divBdr>
                <w:top w:val="none" w:sz="0" w:space="0" w:color="auto"/>
                <w:left w:val="none" w:sz="0" w:space="0" w:color="auto"/>
                <w:bottom w:val="none" w:sz="0" w:space="0" w:color="auto"/>
                <w:right w:val="none" w:sz="0" w:space="0" w:color="auto"/>
              </w:divBdr>
            </w:div>
          </w:divsChild>
        </w:div>
        <w:div w:id="1049038232">
          <w:marLeft w:val="0"/>
          <w:marRight w:val="0"/>
          <w:marTop w:val="0"/>
          <w:marBottom w:val="0"/>
          <w:divBdr>
            <w:top w:val="none" w:sz="0" w:space="0" w:color="auto"/>
            <w:left w:val="none" w:sz="0" w:space="0" w:color="auto"/>
            <w:bottom w:val="none" w:sz="0" w:space="0" w:color="auto"/>
            <w:right w:val="none" w:sz="0" w:space="0" w:color="auto"/>
          </w:divBdr>
        </w:div>
        <w:div w:id="1387142473">
          <w:marLeft w:val="0"/>
          <w:marRight w:val="0"/>
          <w:marTop w:val="0"/>
          <w:marBottom w:val="0"/>
          <w:divBdr>
            <w:top w:val="none" w:sz="0" w:space="0" w:color="auto"/>
            <w:left w:val="none" w:sz="0" w:space="0" w:color="auto"/>
            <w:bottom w:val="none" w:sz="0" w:space="0" w:color="auto"/>
            <w:right w:val="none" w:sz="0" w:space="0" w:color="auto"/>
          </w:divBdr>
          <w:divsChild>
            <w:div w:id="2034528876">
              <w:marLeft w:val="0"/>
              <w:marRight w:val="0"/>
              <w:marTop w:val="0"/>
              <w:marBottom w:val="0"/>
              <w:divBdr>
                <w:top w:val="none" w:sz="0" w:space="0" w:color="auto"/>
                <w:left w:val="none" w:sz="0" w:space="0" w:color="auto"/>
                <w:bottom w:val="none" w:sz="0" w:space="0" w:color="auto"/>
                <w:right w:val="none" w:sz="0" w:space="0" w:color="auto"/>
              </w:divBdr>
            </w:div>
          </w:divsChild>
        </w:div>
        <w:div w:id="491724947">
          <w:marLeft w:val="0"/>
          <w:marRight w:val="0"/>
          <w:marTop w:val="0"/>
          <w:marBottom w:val="0"/>
          <w:divBdr>
            <w:top w:val="none" w:sz="0" w:space="0" w:color="auto"/>
            <w:left w:val="none" w:sz="0" w:space="0" w:color="auto"/>
            <w:bottom w:val="none" w:sz="0" w:space="0" w:color="auto"/>
            <w:right w:val="none" w:sz="0" w:space="0" w:color="auto"/>
          </w:divBdr>
        </w:div>
        <w:div w:id="973753156">
          <w:marLeft w:val="0"/>
          <w:marRight w:val="0"/>
          <w:marTop w:val="0"/>
          <w:marBottom w:val="0"/>
          <w:divBdr>
            <w:top w:val="none" w:sz="0" w:space="0" w:color="auto"/>
            <w:left w:val="none" w:sz="0" w:space="0" w:color="auto"/>
            <w:bottom w:val="none" w:sz="0" w:space="0" w:color="auto"/>
            <w:right w:val="none" w:sz="0" w:space="0" w:color="auto"/>
          </w:divBdr>
          <w:divsChild>
            <w:div w:id="1265842221">
              <w:marLeft w:val="0"/>
              <w:marRight w:val="0"/>
              <w:marTop w:val="0"/>
              <w:marBottom w:val="0"/>
              <w:divBdr>
                <w:top w:val="none" w:sz="0" w:space="0" w:color="auto"/>
                <w:left w:val="none" w:sz="0" w:space="0" w:color="auto"/>
                <w:bottom w:val="none" w:sz="0" w:space="0" w:color="auto"/>
                <w:right w:val="none" w:sz="0" w:space="0" w:color="auto"/>
              </w:divBdr>
            </w:div>
          </w:divsChild>
        </w:div>
        <w:div w:id="315764207">
          <w:marLeft w:val="0"/>
          <w:marRight w:val="0"/>
          <w:marTop w:val="0"/>
          <w:marBottom w:val="0"/>
          <w:divBdr>
            <w:top w:val="none" w:sz="0" w:space="0" w:color="auto"/>
            <w:left w:val="none" w:sz="0" w:space="0" w:color="auto"/>
            <w:bottom w:val="none" w:sz="0" w:space="0" w:color="auto"/>
            <w:right w:val="none" w:sz="0" w:space="0" w:color="auto"/>
          </w:divBdr>
        </w:div>
        <w:div w:id="1069645227">
          <w:marLeft w:val="0"/>
          <w:marRight w:val="0"/>
          <w:marTop w:val="0"/>
          <w:marBottom w:val="0"/>
          <w:divBdr>
            <w:top w:val="none" w:sz="0" w:space="0" w:color="auto"/>
            <w:left w:val="none" w:sz="0" w:space="0" w:color="auto"/>
            <w:bottom w:val="none" w:sz="0" w:space="0" w:color="auto"/>
            <w:right w:val="none" w:sz="0" w:space="0" w:color="auto"/>
          </w:divBdr>
          <w:divsChild>
            <w:div w:id="1355612709">
              <w:marLeft w:val="0"/>
              <w:marRight w:val="0"/>
              <w:marTop w:val="0"/>
              <w:marBottom w:val="0"/>
              <w:divBdr>
                <w:top w:val="none" w:sz="0" w:space="0" w:color="auto"/>
                <w:left w:val="none" w:sz="0" w:space="0" w:color="auto"/>
                <w:bottom w:val="none" w:sz="0" w:space="0" w:color="auto"/>
                <w:right w:val="none" w:sz="0" w:space="0" w:color="auto"/>
              </w:divBdr>
            </w:div>
          </w:divsChild>
        </w:div>
        <w:div w:id="1022047613">
          <w:marLeft w:val="0"/>
          <w:marRight w:val="0"/>
          <w:marTop w:val="300"/>
          <w:marBottom w:val="0"/>
          <w:divBdr>
            <w:top w:val="none" w:sz="0" w:space="0" w:color="auto"/>
            <w:left w:val="none" w:sz="0" w:space="0" w:color="auto"/>
            <w:bottom w:val="none" w:sz="0" w:space="0" w:color="auto"/>
            <w:right w:val="none" w:sz="0" w:space="0" w:color="auto"/>
          </w:divBdr>
          <w:divsChild>
            <w:div w:id="1803764298">
              <w:marLeft w:val="0"/>
              <w:marRight w:val="0"/>
              <w:marTop w:val="0"/>
              <w:marBottom w:val="0"/>
              <w:divBdr>
                <w:top w:val="none" w:sz="0" w:space="0" w:color="auto"/>
                <w:left w:val="none" w:sz="0" w:space="0" w:color="auto"/>
                <w:bottom w:val="none" w:sz="0" w:space="0" w:color="auto"/>
                <w:right w:val="none" w:sz="0" w:space="0" w:color="auto"/>
              </w:divBdr>
              <w:divsChild>
                <w:div w:id="881677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423659">
          <w:marLeft w:val="0"/>
          <w:marRight w:val="0"/>
          <w:marTop w:val="300"/>
          <w:marBottom w:val="0"/>
          <w:divBdr>
            <w:top w:val="none" w:sz="0" w:space="0" w:color="auto"/>
            <w:left w:val="none" w:sz="0" w:space="0" w:color="auto"/>
            <w:bottom w:val="none" w:sz="0" w:space="0" w:color="auto"/>
            <w:right w:val="none" w:sz="0" w:space="0" w:color="auto"/>
          </w:divBdr>
          <w:divsChild>
            <w:div w:id="1800299135">
              <w:marLeft w:val="0"/>
              <w:marRight w:val="0"/>
              <w:marTop w:val="0"/>
              <w:marBottom w:val="0"/>
              <w:divBdr>
                <w:top w:val="none" w:sz="0" w:space="0" w:color="auto"/>
                <w:left w:val="none" w:sz="0" w:space="0" w:color="auto"/>
                <w:bottom w:val="none" w:sz="0" w:space="0" w:color="auto"/>
                <w:right w:val="none" w:sz="0" w:space="0" w:color="auto"/>
              </w:divBdr>
              <w:divsChild>
                <w:div w:id="52063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6450">
          <w:marLeft w:val="0"/>
          <w:marRight w:val="0"/>
          <w:marTop w:val="300"/>
          <w:marBottom w:val="0"/>
          <w:divBdr>
            <w:top w:val="none" w:sz="0" w:space="0" w:color="auto"/>
            <w:left w:val="none" w:sz="0" w:space="0" w:color="auto"/>
            <w:bottom w:val="none" w:sz="0" w:space="0" w:color="auto"/>
            <w:right w:val="none" w:sz="0" w:space="0" w:color="auto"/>
          </w:divBdr>
          <w:divsChild>
            <w:div w:id="2090809159">
              <w:marLeft w:val="0"/>
              <w:marRight w:val="0"/>
              <w:marTop w:val="0"/>
              <w:marBottom w:val="0"/>
              <w:divBdr>
                <w:top w:val="none" w:sz="0" w:space="0" w:color="auto"/>
                <w:left w:val="none" w:sz="0" w:space="0" w:color="auto"/>
                <w:bottom w:val="none" w:sz="0" w:space="0" w:color="auto"/>
                <w:right w:val="none" w:sz="0" w:space="0" w:color="auto"/>
              </w:divBdr>
              <w:divsChild>
                <w:div w:id="589582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036456">
          <w:marLeft w:val="0"/>
          <w:marRight w:val="0"/>
          <w:marTop w:val="300"/>
          <w:marBottom w:val="0"/>
          <w:divBdr>
            <w:top w:val="none" w:sz="0" w:space="0" w:color="auto"/>
            <w:left w:val="none" w:sz="0" w:space="0" w:color="auto"/>
            <w:bottom w:val="none" w:sz="0" w:space="0" w:color="auto"/>
            <w:right w:val="none" w:sz="0" w:space="0" w:color="auto"/>
          </w:divBdr>
          <w:divsChild>
            <w:div w:id="895624651">
              <w:marLeft w:val="0"/>
              <w:marRight w:val="0"/>
              <w:marTop w:val="0"/>
              <w:marBottom w:val="0"/>
              <w:divBdr>
                <w:top w:val="none" w:sz="0" w:space="0" w:color="auto"/>
                <w:left w:val="none" w:sz="0" w:space="0" w:color="auto"/>
                <w:bottom w:val="none" w:sz="0" w:space="0" w:color="auto"/>
                <w:right w:val="none" w:sz="0" w:space="0" w:color="auto"/>
              </w:divBdr>
              <w:divsChild>
                <w:div w:id="45648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277537">
      <w:bodyDiv w:val="1"/>
      <w:marLeft w:val="0"/>
      <w:marRight w:val="0"/>
      <w:marTop w:val="0"/>
      <w:marBottom w:val="0"/>
      <w:divBdr>
        <w:top w:val="none" w:sz="0" w:space="0" w:color="auto"/>
        <w:left w:val="none" w:sz="0" w:space="0" w:color="auto"/>
        <w:bottom w:val="none" w:sz="0" w:space="0" w:color="auto"/>
        <w:right w:val="none" w:sz="0" w:space="0" w:color="auto"/>
      </w:divBdr>
      <w:divsChild>
        <w:div w:id="670331882">
          <w:marLeft w:val="0"/>
          <w:marRight w:val="0"/>
          <w:marTop w:val="0"/>
          <w:marBottom w:val="0"/>
          <w:divBdr>
            <w:top w:val="none" w:sz="0" w:space="0" w:color="auto"/>
            <w:left w:val="none" w:sz="0" w:space="0" w:color="auto"/>
            <w:bottom w:val="none" w:sz="0" w:space="0" w:color="auto"/>
            <w:right w:val="none" w:sz="0" w:space="0" w:color="auto"/>
          </w:divBdr>
        </w:div>
        <w:div w:id="1024550673">
          <w:marLeft w:val="0"/>
          <w:marRight w:val="0"/>
          <w:marTop w:val="0"/>
          <w:marBottom w:val="0"/>
          <w:divBdr>
            <w:top w:val="none" w:sz="0" w:space="0" w:color="auto"/>
            <w:left w:val="none" w:sz="0" w:space="0" w:color="auto"/>
            <w:bottom w:val="none" w:sz="0" w:space="0" w:color="auto"/>
            <w:right w:val="none" w:sz="0" w:space="0" w:color="auto"/>
          </w:divBdr>
          <w:divsChild>
            <w:div w:id="1895506721">
              <w:marLeft w:val="0"/>
              <w:marRight w:val="0"/>
              <w:marTop w:val="0"/>
              <w:marBottom w:val="0"/>
              <w:divBdr>
                <w:top w:val="none" w:sz="0" w:space="0" w:color="auto"/>
                <w:left w:val="none" w:sz="0" w:space="0" w:color="auto"/>
                <w:bottom w:val="none" w:sz="0" w:space="0" w:color="auto"/>
                <w:right w:val="none" w:sz="0" w:space="0" w:color="auto"/>
              </w:divBdr>
            </w:div>
          </w:divsChild>
        </w:div>
        <w:div w:id="619143235">
          <w:marLeft w:val="0"/>
          <w:marRight w:val="0"/>
          <w:marTop w:val="0"/>
          <w:marBottom w:val="0"/>
          <w:divBdr>
            <w:top w:val="none" w:sz="0" w:space="0" w:color="auto"/>
            <w:left w:val="none" w:sz="0" w:space="0" w:color="auto"/>
            <w:bottom w:val="none" w:sz="0" w:space="0" w:color="auto"/>
            <w:right w:val="none" w:sz="0" w:space="0" w:color="auto"/>
          </w:divBdr>
        </w:div>
        <w:div w:id="1469738417">
          <w:marLeft w:val="0"/>
          <w:marRight w:val="0"/>
          <w:marTop w:val="0"/>
          <w:marBottom w:val="0"/>
          <w:divBdr>
            <w:top w:val="none" w:sz="0" w:space="0" w:color="auto"/>
            <w:left w:val="none" w:sz="0" w:space="0" w:color="auto"/>
            <w:bottom w:val="none" w:sz="0" w:space="0" w:color="auto"/>
            <w:right w:val="none" w:sz="0" w:space="0" w:color="auto"/>
          </w:divBdr>
          <w:divsChild>
            <w:div w:id="419446774">
              <w:marLeft w:val="0"/>
              <w:marRight w:val="0"/>
              <w:marTop w:val="0"/>
              <w:marBottom w:val="0"/>
              <w:divBdr>
                <w:top w:val="none" w:sz="0" w:space="0" w:color="auto"/>
                <w:left w:val="none" w:sz="0" w:space="0" w:color="auto"/>
                <w:bottom w:val="none" w:sz="0" w:space="0" w:color="auto"/>
                <w:right w:val="none" w:sz="0" w:space="0" w:color="auto"/>
              </w:divBdr>
            </w:div>
          </w:divsChild>
        </w:div>
        <w:div w:id="1335649253">
          <w:marLeft w:val="0"/>
          <w:marRight w:val="0"/>
          <w:marTop w:val="0"/>
          <w:marBottom w:val="0"/>
          <w:divBdr>
            <w:top w:val="none" w:sz="0" w:space="0" w:color="auto"/>
            <w:left w:val="none" w:sz="0" w:space="0" w:color="auto"/>
            <w:bottom w:val="none" w:sz="0" w:space="0" w:color="auto"/>
            <w:right w:val="none" w:sz="0" w:space="0" w:color="auto"/>
          </w:divBdr>
        </w:div>
        <w:div w:id="1364208951">
          <w:marLeft w:val="0"/>
          <w:marRight w:val="0"/>
          <w:marTop w:val="0"/>
          <w:marBottom w:val="0"/>
          <w:divBdr>
            <w:top w:val="none" w:sz="0" w:space="0" w:color="auto"/>
            <w:left w:val="none" w:sz="0" w:space="0" w:color="auto"/>
            <w:bottom w:val="none" w:sz="0" w:space="0" w:color="auto"/>
            <w:right w:val="none" w:sz="0" w:space="0" w:color="auto"/>
          </w:divBdr>
          <w:divsChild>
            <w:div w:id="1893033600">
              <w:marLeft w:val="0"/>
              <w:marRight w:val="0"/>
              <w:marTop w:val="0"/>
              <w:marBottom w:val="0"/>
              <w:divBdr>
                <w:top w:val="none" w:sz="0" w:space="0" w:color="auto"/>
                <w:left w:val="none" w:sz="0" w:space="0" w:color="auto"/>
                <w:bottom w:val="none" w:sz="0" w:space="0" w:color="auto"/>
                <w:right w:val="none" w:sz="0" w:space="0" w:color="auto"/>
              </w:divBdr>
            </w:div>
          </w:divsChild>
        </w:div>
        <w:div w:id="822086943">
          <w:marLeft w:val="0"/>
          <w:marRight w:val="0"/>
          <w:marTop w:val="0"/>
          <w:marBottom w:val="0"/>
          <w:divBdr>
            <w:top w:val="none" w:sz="0" w:space="0" w:color="auto"/>
            <w:left w:val="none" w:sz="0" w:space="0" w:color="auto"/>
            <w:bottom w:val="none" w:sz="0" w:space="0" w:color="auto"/>
            <w:right w:val="none" w:sz="0" w:space="0" w:color="auto"/>
          </w:divBdr>
        </w:div>
        <w:div w:id="849296224">
          <w:marLeft w:val="0"/>
          <w:marRight w:val="0"/>
          <w:marTop w:val="0"/>
          <w:marBottom w:val="0"/>
          <w:divBdr>
            <w:top w:val="none" w:sz="0" w:space="0" w:color="auto"/>
            <w:left w:val="none" w:sz="0" w:space="0" w:color="auto"/>
            <w:bottom w:val="none" w:sz="0" w:space="0" w:color="auto"/>
            <w:right w:val="none" w:sz="0" w:space="0" w:color="auto"/>
          </w:divBdr>
          <w:divsChild>
            <w:div w:id="1461075643">
              <w:marLeft w:val="0"/>
              <w:marRight w:val="0"/>
              <w:marTop w:val="0"/>
              <w:marBottom w:val="0"/>
              <w:divBdr>
                <w:top w:val="none" w:sz="0" w:space="0" w:color="auto"/>
                <w:left w:val="none" w:sz="0" w:space="0" w:color="auto"/>
                <w:bottom w:val="none" w:sz="0" w:space="0" w:color="auto"/>
                <w:right w:val="none" w:sz="0" w:space="0" w:color="auto"/>
              </w:divBdr>
            </w:div>
          </w:divsChild>
        </w:div>
        <w:div w:id="2031948321">
          <w:marLeft w:val="0"/>
          <w:marRight w:val="0"/>
          <w:marTop w:val="0"/>
          <w:marBottom w:val="0"/>
          <w:divBdr>
            <w:top w:val="none" w:sz="0" w:space="0" w:color="auto"/>
            <w:left w:val="none" w:sz="0" w:space="0" w:color="auto"/>
            <w:bottom w:val="none" w:sz="0" w:space="0" w:color="auto"/>
            <w:right w:val="none" w:sz="0" w:space="0" w:color="auto"/>
          </w:divBdr>
        </w:div>
        <w:div w:id="1103187215">
          <w:marLeft w:val="0"/>
          <w:marRight w:val="0"/>
          <w:marTop w:val="0"/>
          <w:marBottom w:val="0"/>
          <w:divBdr>
            <w:top w:val="none" w:sz="0" w:space="0" w:color="auto"/>
            <w:left w:val="none" w:sz="0" w:space="0" w:color="auto"/>
            <w:bottom w:val="none" w:sz="0" w:space="0" w:color="auto"/>
            <w:right w:val="none" w:sz="0" w:space="0" w:color="auto"/>
          </w:divBdr>
          <w:divsChild>
            <w:div w:id="2140411230">
              <w:marLeft w:val="0"/>
              <w:marRight w:val="0"/>
              <w:marTop w:val="0"/>
              <w:marBottom w:val="0"/>
              <w:divBdr>
                <w:top w:val="none" w:sz="0" w:space="0" w:color="auto"/>
                <w:left w:val="none" w:sz="0" w:space="0" w:color="auto"/>
                <w:bottom w:val="none" w:sz="0" w:space="0" w:color="auto"/>
                <w:right w:val="none" w:sz="0" w:space="0" w:color="auto"/>
              </w:divBdr>
            </w:div>
          </w:divsChild>
        </w:div>
        <w:div w:id="1538084239">
          <w:marLeft w:val="0"/>
          <w:marRight w:val="0"/>
          <w:marTop w:val="0"/>
          <w:marBottom w:val="0"/>
          <w:divBdr>
            <w:top w:val="none" w:sz="0" w:space="0" w:color="auto"/>
            <w:left w:val="none" w:sz="0" w:space="0" w:color="auto"/>
            <w:bottom w:val="none" w:sz="0" w:space="0" w:color="auto"/>
            <w:right w:val="none" w:sz="0" w:space="0" w:color="auto"/>
          </w:divBdr>
        </w:div>
        <w:div w:id="831873753">
          <w:marLeft w:val="0"/>
          <w:marRight w:val="0"/>
          <w:marTop w:val="0"/>
          <w:marBottom w:val="0"/>
          <w:divBdr>
            <w:top w:val="none" w:sz="0" w:space="0" w:color="auto"/>
            <w:left w:val="none" w:sz="0" w:space="0" w:color="auto"/>
            <w:bottom w:val="none" w:sz="0" w:space="0" w:color="auto"/>
            <w:right w:val="none" w:sz="0" w:space="0" w:color="auto"/>
          </w:divBdr>
          <w:divsChild>
            <w:div w:id="288049932">
              <w:marLeft w:val="0"/>
              <w:marRight w:val="0"/>
              <w:marTop w:val="0"/>
              <w:marBottom w:val="0"/>
              <w:divBdr>
                <w:top w:val="none" w:sz="0" w:space="0" w:color="auto"/>
                <w:left w:val="none" w:sz="0" w:space="0" w:color="auto"/>
                <w:bottom w:val="none" w:sz="0" w:space="0" w:color="auto"/>
                <w:right w:val="none" w:sz="0" w:space="0" w:color="auto"/>
              </w:divBdr>
            </w:div>
          </w:divsChild>
        </w:div>
        <w:div w:id="827289227">
          <w:marLeft w:val="0"/>
          <w:marRight w:val="0"/>
          <w:marTop w:val="0"/>
          <w:marBottom w:val="0"/>
          <w:divBdr>
            <w:top w:val="none" w:sz="0" w:space="0" w:color="auto"/>
            <w:left w:val="none" w:sz="0" w:space="0" w:color="auto"/>
            <w:bottom w:val="none" w:sz="0" w:space="0" w:color="auto"/>
            <w:right w:val="none" w:sz="0" w:space="0" w:color="auto"/>
          </w:divBdr>
        </w:div>
        <w:div w:id="1866093328">
          <w:marLeft w:val="0"/>
          <w:marRight w:val="0"/>
          <w:marTop w:val="0"/>
          <w:marBottom w:val="0"/>
          <w:divBdr>
            <w:top w:val="none" w:sz="0" w:space="0" w:color="auto"/>
            <w:left w:val="none" w:sz="0" w:space="0" w:color="auto"/>
            <w:bottom w:val="none" w:sz="0" w:space="0" w:color="auto"/>
            <w:right w:val="none" w:sz="0" w:space="0" w:color="auto"/>
          </w:divBdr>
          <w:divsChild>
            <w:div w:id="1717973318">
              <w:marLeft w:val="0"/>
              <w:marRight w:val="0"/>
              <w:marTop w:val="0"/>
              <w:marBottom w:val="0"/>
              <w:divBdr>
                <w:top w:val="none" w:sz="0" w:space="0" w:color="auto"/>
                <w:left w:val="none" w:sz="0" w:space="0" w:color="auto"/>
                <w:bottom w:val="none" w:sz="0" w:space="0" w:color="auto"/>
                <w:right w:val="none" w:sz="0" w:space="0" w:color="auto"/>
              </w:divBdr>
            </w:div>
          </w:divsChild>
        </w:div>
        <w:div w:id="1283416240">
          <w:marLeft w:val="0"/>
          <w:marRight w:val="0"/>
          <w:marTop w:val="300"/>
          <w:marBottom w:val="0"/>
          <w:divBdr>
            <w:top w:val="none" w:sz="0" w:space="0" w:color="auto"/>
            <w:left w:val="none" w:sz="0" w:space="0" w:color="auto"/>
            <w:bottom w:val="none" w:sz="0" w:space="0" w:color="auto"/>
            <w:right w:val="none" w:sz="0" w:space="0" w:color="auto"/>
          </w:divBdr>
          <w:divsChild>
            <w:div w:id="586505264">
              <w:marLeft w:val="0"/>
              <w:marRight w:val="0"/>
              <w:marTop w:val="0"/>
              <w:marBottom w:val="0"/>
              <w:divBdr>
                <w:top w:val="none" w:sz="0" w:space="0" w:color="auto"/>
                <w:left w:val="none" w:sz="0" w:space="0" w:color="auto"/>
                <w:bottom w:val="none" w:sz="0" w:space="0" w:color="auto"/>
                <w:right w:val="none" w:sz="0" w:space="0" w:color="auto"/>
              </w:divBdr>
              <w:divsChild>
                <w:div w:id="535386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6661">
          <w:marLeft w:val="0"/>
          <w:marRight w:val="0"/>
          <w:marTop w:val="300"/>
          <w:marBottom w:val="0"/>
          <w:divBdr>
            <w:top w:val="none" w:sz="0" w:space="0" w:color="auto"/>
            <w:left w:val="none" w:sz="0" w:space="0" w:color="auto"/>
            <w:bottom w:val="none" w:sz="0" w:space="0" w:color="auto"/>
            <w:right w:val="none" w:sz="0" w:space="0" w:color="auto"/>
          </w:divBdr>
          <w:divsChild>
            <w:div w:id="1072310388">
              <w:marLeft w:val="0"/>
              <w:marRight w:val="0"/>
              <w:marTop w:val="0"/>
              <w:marBottom w:val="0"/>
              <w:divBdr>
                <w:top w:val="none" w:sz="0" w:space="0" w:color="auto"/>
                <w:left w:val="none" w:sz="0" w:space="0" w:color="auto"/>
                <w:bottom w:val="none" w:sz="0" w:space="0" w:color="auto"/>
                <w:right w:val="none" w:sz="0" w:space="0" w:color="auto"/>
              </w:divBdr>
              <w:divsChild>
                <w:div w:id="188536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95337">
          <w:marLeft w:val="0"/>
          <w:marRight w:val="0"/>
          <w:marTop w:val="300"/>
          <w:marBottom w:val="0"/>
          <w:divBdr>
            <w:top w:val="none" w:sz="0" w:space="0" w:color="auto"/>
            <w:left w:val="none" w:sz="0" w:space="0" w:color="auto"/>
            <w:bottom w:val="none" w:sz="0" w:space="0" w:color="auto"/>
            <w:right w:val="none" w:sz="0" w:space="0" w:color="auto"/>
          </w:divBdr>
          <w:divsChild>
            <w:div w:id="1686441164">
              <w:marLeft w:val="0"/>
              <w:marRight w:val="0"/>
              <w:marTop w:val="0"/>
              <w:marBottom w:val="0"/>
              <w:divBdr>
                <w:top w:val="none" w:sz="0" w:space="0" w:color="auto"/>
                <w:left w:val="none" w:sz="0" w:space="0" w:color="auto"/>
                <w:bottom w:val="none" w:sz="0" w:space="0" w:color="auto"/>
                <w:right w:val="none" w:sz="0" w:space="0" w:color="auto"/>
              </w:divBdr>
              <w:divsChild>
                <w:div w:id="159404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82121">
          <w:marLeft w:val="0"/>
          <w:marRight w:val="0"/>
          <w:marTop w:val="300"/>
          <w:marBottom w:val="0"/>
          <w:divBdr>
            <w:top w:val="none" w:sz="0" w:space="0" w:color="auto"/>
            <w:left w:val="none" w:sz="0" w:space="0" w:color="auto"/>
            <w:bottom w:val="none" w:sz="0" w:space="0" w:color="auto"/>
            <w:right w:val="none" w:sz="0" w:space="0" w:color="auto"/>
          </w:divBdr>
          <w:divsChild>
            <w:div w:id="1827357027">
              <w:marLeft w:val="0"/>
              <w:marRight w:val="0"/>
              <w:marTop w:val="0"/>
              <w:marBottom w:val="0"/>
              <w:divBdr>
                <w:top w:val="none" w:sz="0" w:space="0" w:color="auto"/>
                <w:left w:val="none" w:sz="0" w:space="0" w:color="auto"/>
                <w:bottom w:val="none" w:sz="0" w:space="0" w:color="auto"/>
                <w:right w:val="none" w:sz="0" w:space="0" w:color="auto"/>
              </w:divBdr>
              <w:divsChild>
                <w:div w:id="163043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5709861">
      <w:bodyDiv w:val="1"/>
      <w:marLeft w:val="0"/>
      <w:marRight w:val="0"/>
      <w:marTop w:val="0"/>
      <w:marBottom w:val="0"/>
      <w:divBdr>
        <w:top w:val="none" w:sz="0" w:space="0" w:color="auto"/>
        <w:left w:val="none" w:sz="0" w:space="0" w:color="auto"/>
        <w:bottom w:val="none" w:sz="0" w:space="0" w:color="auto"/>
        <w:right w:val="none" w:sz="0" w:space="0" w:color="auto"/>
      </w:divBdr>
      <w:divsChild>
        <w:div w:id="272982307">
          <w:marLeft w:val="0"/>
          <w:marRight w:val="0"/>
          <w:marTop w:val="0"/>
          <w:marBottom w:val="0"/>
          <w:divBdr>
            <w:top w:val="none" w:sz="0" w:space="0" w:color="auto"/>
            <w:left w:val="none" w:sz="0" w:space="0" w:color="auto"/>
            <w:bottom w:val="none" w:sz="0" w:space="0" w:color="auto"/>
            <w:right w:val="none" w:sz="0" w:space="0" w:color="auto"/>
          </w:divBdr>
        </w:div>
        <w:div w:id="1894195372">
          <w:marLeft w:val="0"/>
          <w:marRight w:val="0"/>
          <w:marTop w:val="0"/>
          <w:marBottom w:val="0"/>
          <w:divBdr>
            <w:top w:val="none" w:sz="0" w:space="0" w:color="auto"/>
            <w:left w:val="none" w:sz="0" w:space="0" w:color="auto"/>
            <w:bottom w:val="none" w:sz="0" w:space="0" w:color="auto"/>
            <w:right w:val="none" w:sz="0" w:space="0" w:color="auto"/>
          </w:divBdr>
          <w:divsChild>
            <w:div w:id="595789527">
              <w:marLeft w:val="0"/>
              <w:marRight w:val="0"/>
              <w:marTop w:val="0"/>
              <w:marBottom w:val="0"/>
              <w:divBdr>
                <w:top w:val="none" w:sz="0" w:space="0" w:color="auto"/>
                <w:left w:val="none" w:sz="0" w:space="0" w:color="auto"/>
                <w:bottom w:val="none" w:sz="0" w:space="0" w:color="auto"/>
                <w:right w:val="none" w:sz="0" w:space="0" w:color="auto"/>
              </w:divBdr>
            </w:div>
          </w:divsChild>
        </w:div>
        <w:div w:id="1834250028">
          <w:marLeft w:val="0"/>
          <w:marRight w:val="0"/>
          <w:marTop w:val="0"/>
          <w:marBottom w:val="0"/>
          <w:divBdr>
            <w:top w:val="none" w:sz="0" w:space="0" w:color="auto"/>
            <w:left w:val="none" w:sz="0" w:space="0" w:color="auto"/>
            <w:bottom w:val="none" w:sz="0" w:space="0" w:color="auto"/>
            <w:right w:val="none" w:sz="0" w:space="0" w:color="auto"/>
          </w:divBdr>
        </w:div>
        <w:div w:id="574516600">
          <w:marLeft w:val="0"/>
          <w:marRight w:val="0"/>
          <w:marTop w:val="0"/>
          <w:marBottom w:val="0"/>
          <w:divBdr>
            <w:top w:val="none" w:sz="0" w:space="0" w:color="auto"/>
            <w:left w:val="none" w:sz="0" w:space="0" w:color="auto"/>
            <w:bottom w:val="none" w:sz="0" w:space="0" w:color="auto"/>
            <w:right w:val="none" w:sz="0" w:space="0" w:color="auto"/>
          </w:divBdr>
          <w:divsChild>
            <w:div w:id="448552934">
              <w:marLeft w:val="0"/>
              <w:marRight w:val="0"/>
              <w:marTop w:val="0"/>
              <w:marBottom w:val="0"/>
              <w:divBdr>
                <w:top w:val="none" w:sz="0" w:space="0" w:color="auto"/>
                <w:left w:val="none" w:sz="0" w:space="0" w:color="auto"/>
                <w:bottom w:val="none" w:sz="0" w:space="0" w:color="auto"/>
                <w:right w:val="none" w:sz="0" w:space="0" w:color="auto"/>
              </w:divBdr>
            </w:div>
          </w:divsChild>
        </w:div>
        <w:div w:id="1171406112">
          <w:marLeft w:val="0"/>
          <w:marRight w:val="0"/>
          <w:marTop w:val="0"/>
          <w:marBottom w:val="0"/>
          <w:divBdr>
            <w:top w:val="none" w:sz="0" w:space="0" w:color="auto"/>
            <w:left w:val="none" w:sz="0" w:space="0" w:color="auto"/>
            <w:bottom w:val="none" w:sz="0" w:space="0" w:color="auto"/>
            <w:right w:val="none" w:sz="0" w:space="0" w:color="auto"/>
          </w:divBdr>
        </w:div>
        <w:div w:id="1251810493">
          <w:marLeft w:val="0"/>
          <w:marRight w:val="0"/>
          <w:marTop w:val="0"/>
          <w:marBottom w:val="0"/>
          <w:divBdr>
            <w:top w:val="none" w:sz="0" w:space="0" w:color="auto"/>
            <w:left w:val="none" w:sz="0" w:space="0" w:color="auto"/>
            <w:bottom w:val="none" w:sz="0" w:space="0" w:color="auto"/>
            <w:right w:val="none" w:sz="0" w:space="0" w:color="auto"/>
          </w:divBdr>
          <w:divsChild>
            <w:div w:id="518666219">
              <w:marLeft w:val="0"/>
              <w:marRight w:val="0"/>
              <w:marTop w:val="0"/>
              <w:marBottom w:val="0"/>
              <w:divBdr>
                <w:top w:val="none" w:sz="0" w:space="0" w:color="auto"/>
                <w:left w:val="none" w:sz="0" w:space="0" w:color="auto"/>
                <w:bottom w:val="none" w:sz="0" w:space="0" w:color="auto"/>
                <w:right w:val="none" w:sz="0" w:space="0" w:color="auto"/>
              </w:divBdr>
            </w:div>
          </w:divsChild>
        </w:div>
        <w:div w:id="25496220">
          <w:marLeft w:val="0"/>
          <w:marRight w:val="0"/>
          <w:marTop w:val="0"/>
          <w:marBottom w:val="0"/>
          <w:divBdr>
            <w:top w:val="none" w:sz="0" w:space="0" w:color="auto"/>
            <w:left w:val="none" w:sz="0" w:space="0" w:color="auto"/>
            <w:bottom w:val="none" w:sz="0" w:space="0" w:color="auto"/>
            <w:right w:val="none" w:sz="0" w:space="0" w:color="auto"/>
          </w:divBdr>
        </w:div>
        <w:div w:id="1299921638">
          <w:marLeft w:val="0"/>
          <w:marRight w:val="0"/>
          <w:marTop w:val="0"/>
          <w:marBottom w:val="0"/>
          <w:divBdr>
            <w:top w:val="none" w:sz="0" w:space="0" w:color="auto"/>
            <w:left w:val="none" w:sz="0" w:space="0" w:color="auto"/>
            <w:bottom w:val="none" w:sz="0" w:space="0" w:color="auto"/>
            <w:right w:val="none" w:sz="0" w:space="0" w:color="auto"/>
          </w:divBdr>
          <w:divsChild>
            <w:div w:id="303170018">
              <w:marLeft w:val="0"/>
              <w:marRight w:val="0"/>
              <w:marTop w:val="0"/>
              <w:marBottom w:val="0"/>
              <w:divBdr>
                <w:top w:val="none" w:sz="0" w:space="0" w:color="auto"/>
                <w:left w:val="none" w:sz="0" w:space="0" w:color="auto"/>
                <w:bottom w:val="none" w:sz="0" w:space="0" w:color="auto"/>
                <w:right w:val="none" w:sz="0" w:space="0" w:color="auto"/>
              </w:divBdr>
            </w:div>
          </w:divsChild>
        </w:div>
        <w:div w:id="603265456">
          <w:marLeft w:val="0"/>
          <w:marRight w:val="0"/>
          <w:marTop w:val="0"/>
          <w:marBottom w:val="0"/>
          <w:divBdr>
            <w:top w:val="none" w:sz="0" w:space="0" w:color="auto"/>
            <w:left w:val="none" w:sz="0" w:space="0" w:color="auto"/>
            <w:bottom w:val="none" w:sz="0" w:space="0" w:color="auto"/>
            <w:right w:val="none" w:sz="0" w:space="0" w:color="auto"/>
          </w:divBdr>
        </w:div>
        <w:div w:id="56367082">
          <w:marLeft w:val="0"/>
          <w:marRight w:val="0"/>
          <w:marTop w:val="0"/>
          <w:marBottom w:val="0"/>
          <w:divBdr>
            <w:top w:val="none" w:sz="0" w:space="0" w:color="auto"/>
            <w:left w:val="none" w:sz="0" w:space="0" w:color="auto"/>
            <w:bottom w:val="none" w:sz="0" w:space="0" w:color="auto"/>
            <w:right w:val="none" w:sz="0" w:space="0" w:color="auto"/>
          </w:divBdr>
          <w:divsChild>
            <w:div w:id="271254935">
              <w:marLeft w:val="0"/>
              <w:marRight w:val="0"/>
              <w:marTop w:val="0"/>
              <w:marBottom w:val="0"/>
              <w:divBdr>
                <w:top w:val="none" w:sz="0" w:space="0" w:color="auto"/>
                <w:left w:val="none" w:sz="0" w:space="0" w:color="auto"/>
                <w:bottom w:val="none" w:sz="0" w:space="0" w:color="auto"/>
                <w:right w:val="none" w:sz="0" w:space="0" w:color="auto"/>
              </w:divBdr>
            </w:div>
          </w:divsChild>
        </w:div>
        <w:div w:id="2131239164">
          <w:marLeft w:val="0"/>
          <w:marRight w:val="0"/>
          <w:marTop w:val="0"/>
          <w:marBottom w:val="0"/>
          <w:divBdr>
            <w:top w:val="none" w:sz="0" w:space="0" w:color="auto"/>
            <w:left w:val="none" w:sz="0" w:space="0" w:color="auto"/>
            <w:bottom w:val="none" w:sz="0" w:space="0" w:color="auto"/>
            <w:right w:val="none" w:sz="0" w:space="0" w:color="auto"/>
          </w:divBdr>
        </w:div>
        <w:div w:id="701781422">
          <w:marLeft w:val="0"/>
          <w:marRight w:val="0"/>
          <w:marTop w:val="0"/>
          <w:marBottom w:val="0"/>
          <w:divBdr>
            <w:top w:val="none" w:sz="0" w:space="0" w:color="auto"/>
            <w:left w:val="none" w:sz="0" w:space="0" w:color="auto"/>
            <w:bottom w:val="none" w:sz="0" w:space="0" w:color="auto"/>
            <w:right w:val="none" w:sz="0" w:space="0" w:color="auto"/>
          </w:divBdr>
          <w:divsChild>
            <w:div w:id="135755835">
              <w:marLeft w:val="0"/>
              <w:marRight w:val="0"/>
              <w:marTop w:val="0"/>
              <w:marBottom w:val="0"/>
              <w:divBdr>
                <w:top w:val="none" w:sz="0" w:space="0" w:color="auto"/>
                <w:left w:val="none" w:sz="0" w:space="0" w:color="auto"/>
                <w:bottom w:val="none" w:sz="0" w:space="0" w:color="auto"/>
                <w:right w:val="none" w:sz="0" w:space="0" w:color="auto"/>
              </w:divBdr>
            </w:div>
          </w:divsChild>
        </w:div>
        <w:div w:id="81874274">
          <w:marLeft w:val="0"/>
          <w:marRight w:val="0"/>
          <w:marTop w:val="0"/>
          <w:marBottom w:val="0"/>
          <w:divBdr>
            <w:top w:val="none" w:sz="0" w:space="0" w:color="auto"/>
            <w:left w:val="none" w:sz="0" w:space="0" w:color="auto"/>
            <w:bottom w:val="none" w:sz="0" w:space="0" w:color="auto"/>
            <w:right w:val="none" w:sz="0" w:space="0" w:color="auto"/>
          </w:divBdr>
        </w:div>
        <w:div w:id="1643659342">
          <w:marLeft w:val="0"/>
          <w:marRight w:val="0"/>
          <w:marTop w:val="0"/>
          <w:marBottom w:val="0"/>
          <w:divBdr>
            <w:top w:val="none" w:sz="0" w:space="0" w:color="auto"/>
            <w:left w:val="none" w:sz="0" w:space="0" w:color="auto"/>
            <w:bottom w:val="none" w:sz="0" w:space="0" w:color="auto"/>
            <w:right w:val="none" w:sz="0" w:space="0" w:color="auto"/>
          </w:divBdr>
          <w:divsChild>
            <w:div w:id="1383866146">
              <w:marLeft w:val="0"/>
              <w:marRight w:val="0"/>
              <w:marTop w:val="0"/>
              <w:marBottom w:val="0"/>
              <w:divBdr>
                <w:top w:val="none" w:sz="0" w:space="0" w:color="auto"/>
                <w:left w:val="none" w:sz="0" w:space="0" w:color="auto"/>
                <w:bottom w:val="none" w:sz="0" w:space="0" w:color="auto"/>
                <w:right w:val="none" w:sz="0" w:space="0" w:color="auto"/>
              </w:divBdr>
            </w:div>
          </w:divsChild>
        </w:div>
        <w:div w:id="1676418634">
          <w:marLeft w:val="0"/>
          <w:marRight w:val="0"/>
          <w:marTop w:val="300"/>
          <w:marBottom w:val="0"/>
          <w:divBdr>
            <w:top w:val="none" w:sz="0" w:space="0" w:color="auto"/>
            <w:left w:val="none" w:sz="0" w:space="0" w:color="auto"/>
            <w:bottom w:val="none" w:sz="0" w:space="0" w:color="auto"/>
            <w:right w:val="none" w:sz="0" w:space="0" w:color="auto"/>
          </w:divBdr>
          <w:divsChild>
            <w:div w:id="634409322">
              <w:marLeft w:val="0"/>
              <w:marRight w:val="0"/>
              <w:marTop w:val="0"/>
              <w:marBottom w:val="0"/>
              <w:divBdr>
                <w:top w:val="none" w:sz="0" w:space="0" w:color="auto"/>
                <w:left w:val="none" w:sz="0" w:space="0" w:color="auto"/>
                <w:bottom w:val="none" w:sz="0" w:space="0" w:color="auto"/>
                <w:right w:val="none" w:sz="0" w:space="0" w:color="auto"/>
              </w:divBdr>
              <w:divsChild>
                <w:div w:id="430928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360294">
          <w:marLeft w:val="0"/>
          <w:marRight w:val="0"/>
          <w:marTop w:val="300"/>
          <w:marBottom w:val="0"/>
          <w:divBdr>
            <w:top w:val="none" w:sz="0" w:space="0" w:color="auto"/>
            <w:left w:val="none" w:sz="0" w:space="0" w:color="auto"/>
            <w:bottom w:val="none" w:sz="0" w:space="0" w:color="auto"/>
            <w:right w:val="none" w:sz="0" w:space="0" w:color="auto"/>
          </w:divBdr>
          <w:divsChild>
            <w:div w:id="1417286353">
              <w:marLeft w:val="0"/>
              <w:marRight w:val="0"/>
              <w:marTop w:val="0"/>
              <w:marBottom w:val="0"/>
              <w:divBdr>
                <w:top w:val="none" w:sz="0" w:space="0" w:color="auto"/>
                <w:left w:val="none" w:sz="0" w:space="0" w:color="auto"/>
                <w:bottom w:val="none" w:sz="0" w:space="0" w:color="auto"/>
                <w:right w:val="none" w:sz="0" w:space="0" w:color="auto"/>
              </w:divBdr>
              <w:divsChild>
                <w:div w:id="47337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948330">
          <w:marLeft w:val="0"/>
          <w:marRight w:val="0"/>
          <w:marTop w:val="300"/>
          <w:marBottom w:val="0"/>
          <w:divBdr>
            <w:top w:val="none" w:sz="0" w:space="0" w:color="auto"/>
            <w:left w:val="none" w:sz="0" w:space="0" w:color="auto"/>
            <w:bottom w:val="none" w:sz="0" w:space="0" w:color="auto"/>
            <w:right w:val="none" w:sz="0" w:space="0" w:color="auto"/>
          </w:divBdr>
          <w:divsChild>
            <w:div w:id="857161672">
              <w:marLeft w:val="0"/>
              <w:marRight w:val="0"/>
              <w:marTop w:val="0"/>
              <w:marBottom w:val="0"/>
              <w:divBdr>
                <w:top w:val="none" w:sz="0" w:space="0" w:color="auto"/>
                <w:left w:val="none" w:sz="0" w:space="0" w:color="auto"/>
                <w:bottom w:val="none" w:sz="0" w:space="0" w:color="auto"/>
                <w:right w:val="none" w:sz="0" w:space="0" w:color="auto"/>
              </w:divBdr>
              <w:divsChild>
                <w:div w:id="64717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774110">
          <w:marLeft w:val="0"/>
          <w:marRight w:val="0"/>
          <w:marTop w:val="300"/>
          <w:marBottom w:val="0"/>
          <w:divBdr>
            <w:top w:val="none" w:sz="0" w:space="0" w:color="auto"/>
            <w:left w:val="none" w:sz="0" w:space="0" w:color="auto"/>
            <w:bottom w:val="none" w:sz="0" w:space="0" w:color="auto"/>
            <w:right w:val="none" w:sz="0" w:space="0" w:color="auto"/>
          </w:divBdr>
          <w:divsChild>
            <w:div w:id="816798662">
              <w:marLeft w:val="0"/>
              <w:marRight w:val="0"/>
              <w:marTop w:val="0"/>
              <w:marBottom w:val="0"/>
              <w:divBdr>
                <w:top w:val="none" w:sz="0" w:space="0" w:color="auto"/>
                <w:left w:val="none" w:sz="0" w:space="0" w:color="auto"/>
                <w:bottom w:val="none" w:sz="0" w:space="0" w:color="auto"/>
                <w:right w:val="none" w:sz="0" w:space="0" w:color="auto"/>
              </w:divBdr>
              <w:divsChild>
                <w:div w:id="62419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175345">
      <w:bodyDiv w:val="1"/>
      <w:marLeft w:val="0"/>
      <w:marRight w:val="0"/>
      <w:marTop w:val="0"/>
      <w:marBottom w:val="0"/>
      <w:divBdr>
        <w:top w:val="none" w:sz="0" w:space="0" w:color="auto"/>
        <w:left w:val="none" w:sz="0" w:space="0" w:color="auto"/>
        <w:bottom w:val="none" w:sz="0" w:space="0" w:color="auto"/>
        <w:right w:val="none" w:sz="0" w:space="0" w:color="auto"/>
      </w:divBdr>
      <w:divsChild>
        <w:div w:id="481701791">
          <w:marLeft w:val="0"/>
          <w:marRight w:val="0"/>
          <w:marTop w:val="0"/>
          <w:marBottom w:val="0"/>
          <w:divBdr>
            <w:top w:val="none" w:sz="0" w:space="0" w:color="auto"/>
            <w:left w:val="none" w:sz="0" w:space="0" w:color="auto"/>
            <w:bottom w:val="none" w:sz="0" w:space="0" w:color="auto"/>
            <w:right w:val="none" w:sz="0" w:space="0" w:color="auto"/>
          </w:divBdr>
        </w:div>
        <w:div w:id="849220474">
          <w:marLeft w:val="0"/>
          <w:marRight w:val="0"/>
          <w:marTop w:val="0"/>
          <w:marBottom w:val="0"/>
          <w:divBdr>
            <w:top w:val="none" w:sz="0" w:space="0" w:color="auto"/>
            <w:left w:val="none" w:sz="0" w:space="0" w:color="auto"/>
            <w:bottom w:val="none" w:sz="0" w:space="0" w:color="auto"/>
            <w:right w:val="none" w:sz="0" w:space="0" w:color="auto"/>
          </w:divBdr>
          <w:divsChild>
            <w:div w:id="1948081563">
              <w:marLeft w:val="0"/>
              <w:marRight w:val="0"/>
              <w:marTop w:val="0"/>
              <w:marBottom w:val="0"/>
              <w:divBdr>
                <w:top w:val="none" w:sz="0" w:space="0" w:color="auto"/>
                <w:left w:val="none" w:sz="0" w:space="0" w:color="auto"/>
                <w:bottom w:val="none" w:sz="0" w:space="0" w:color="auto"/>
                <w:right w:val="none" w:sz="0" w:space="0" w:color="auto"/>
              </w:divBdr>
            </w:div>
          </w:divsChild>
        </w:div>
        <w:div w:id="1000084829">
          <w:marLeft w:val="0"/>
          <w:marRight w:val="0"/>
          <w:marTop w:val="0"/>
          <w:marBottom w:val="0"/>
          <w:divBdr>
            <w:top w:val="none" w:sz="0" w:space="0" w:color="auto"/>
            <w:left w:val="none" w:sz="0" w:space="0" w:color="auto"/>
            <w:bottom w:val="none" w:sz="0" w:space="0" w:color="auto"/>
            <w:right w:val="none" w:sz="0" w:space="0" w:color="auto"/>
          </w:divBdr>
        </w:div>
        <w:div w:id="1754204718">
          <w:marLeft w:val="0"/>
          <w:marRight w:val="0"/>
          <w:marTop w:val="0"/>
          <w:marBottom w:val="0"/>
          <w:divBdr>
            <w:top w:val="none" w:sz="0" w:space="0" w:color="auto"/>
            <w:left w:val="none" w:sz="0" w:space="0" w:color="auto"/>
            <w:bottom w:val="none" w:sz="0" w:space="0" w:color="auto"/>
            <w:right w:val="none" w:sz="0" w:space="0" w:color="auto"/>
          </w:divBdr>
          <w:divsChild>
            <w:div w:id="401292672">
              <w:marLeft w:val="0"/>
              <w:marRight w:val="0"/>
              <w:marTop w:val="0"/>
              <w:marBottom w:val="0"/>
              <w:divBdr>
                <w:top w:val="none" w:sz="0" w:space="0" w:color="auto"/>
                <w:left w:val="none" w:sz="0" w:space="0" w:color="auto"/>
                <w:bottom w:val="none" w:sz="0" w:space="0" w:color="auto"/>
                <w:right w:val="none" w:sz="0" w:space="0" w:color="auto"/>
              </w:divBdr>
            </w:div>
          </w:divsChild>
        </w:div>
        <w:div w:id="493229555">
          <w:marLeft w:val="0"/>
          <w:marRight w:val="0"/>
          <w:marTop w:val="0"/>
          <w:marBottom w:val="0"/>
          <w:divBdr>
            <w:top w:val="none" w:sz="0" w:space="0" w:color="auto"/>
            <w:left w:val="none" w:sz="0" w:space="0" w:color="auto"/>
            <w:bottom w:val="none" w:sz="0" w:space="0" w:color="auto"/>
            <w:right w:val="none" w:sz="0" w:space="0" w:color="auto"/>
          </w:divBdr>
        </w:div>
        <w:div w:id="2114207770">
          <w:marLeft w:val="0"/>
          <w:marRight w:val="0"/>
          <w:marTop w:val="0"/>
          <w:marBottom w:val="0"/>
          <w:divBdr>
            <w:top w:val="none" w:sz="0" w:space="0" w:color="auto"/>
            <w:left w:val="none" w:sz="0" w:space="0" w:color="auto"/>
            <w:bottom w:val="none" w:sz="0" w:space="0" w:color="auto"/>
            <w:right w:val="none" w:sz="0" w:space="0" w:color="auto"/>
          </w:divBdr>
          <w:divsChild>
            <w:div w:id="135991894">
              <w:marLeft w:val="0"/>
              <w:marRight w:val="0"/>
              <w:marTop w:val="0"/>
              <w:marBottom w:val="0"/>
              <w:divBdr>
                <w:top w:val="none" w:sz="0" w:space="0" w:color="auto"/>
                <w:left w:val="none" w:sz="0" w:space="0" w:color="auto"/>
                <w:bottom w:val="none" w:sz="0" w:space="0" w:color="auto"/>
                <w:right w:val="none" w:sz="0" w:space="0" w:color="auto"/>
              </w:divBdr>
            </w:div>
          </w:divsChild>
        </w:div>
        <w:div w:id="808745205">
          <w:marLeft w:val="0"/>
          <w:marRight w:val="0"/>
          <w:marTop w:val="0"/>
          <w:marBottom w:val="0"/>
          <w:divBdr>
            <w:top w:val="none" w:sz="0" w:space="0" w:color="auto"/>
            <w:left w:val="none" w:sz="0" w:space="0" w:color="auto"/>
            <w:bottom w:val="none" w:sz="0" w:space="0" w:color="auto"/>
            <w:right w:val="none" w:sz="0" w:space="0" w:color="auto"/>
          </w:divBdr>
        </w:div>
        <w:div w:id="635723622">
          <w:marLeft w:val="0"/>
          <w:marRight w:val="0"/>
          <w:marTop w:val="0"/>
          <w:marBottom w:val="0"/>
          <w:divBdr>
            <w:top w:val="none" w:sz="0" w:space="0" w:color="auto"/>
            <w:left w:val="none" w:sz="0" w:space="0" w:color="auto"/>
            <w:bottom w:val="none" w:sz="0" w:space="0" w:color="auto"/>
            <w:right w:val="none" w:sz="0" w:space="0" w:color="auto"/>
          </w:divBdr>
          <w:divsChild>
            <w:div w:id="59063785">
              <w:marLeft w:val="0"/>
              <w:marRight w:val="0"/>
              <w:marTop w:val="0"/>
              <w:marBottom w:val="0"/>
              <w:divBdr>
                <w:top w:val="none" w:sz="0" w:space="0" w:color="auto"/>
                <w:left w:val="none" w:sz="0" w:space="0" w:color="auto"/>
                <w:bottom w:val="none" w:sz="0" w:space="0" w:color="auto"/>
                <w:right w:val="none" w:sz="0" w:space="0" w:color="auto"/>
              </w:divBdr>
            </w:div>
          </w:divsChild>
        </w:div>
        <w:div w:id="2089034934">
          <w:marLeft w:val="0"/>
          <w:marRight w:val="0"/>
          <w:marTop w:val="0"/>
          <w:marBottom w:val="0"/>
          <w:divBdr>
            <w:top w:val="none" w:sz="0" w:space="0" w:color="auto"/>
            <w:left w:val="none" w:sz="0" w:space="0" w:color="auto"/>
            <w:bottom w:val="none" w:sz="0" w:space="0" w:color="auto"/>
            <w:right w:val="none" w:sz="0" w:space="0" w:color="auto"/>
          </w:divBdr>
        </w:div>
        <w:div w:id="709233244">
          <w:marLeft w:val="0"/>
          <w:marRight w:val="0"/>
          <w:marTop w:val="0"/>
          <w:marBottom w:val="0"/>
          <w:divBdr>
            <w:top w:val="none" w:sz="0" w:space="0" w:color="auto"/>
            <w:left w:val="none" w:sz="0" w:space="0" w:color="auto"/>
            <w:bottom w:val="none" w:sz="0" w:space="0" w:color="auto"/>
            <w:right w:val="none" w:sz="0" w:space="0" w:color="auto"/>
          </w:divBdr>
          <w:divsChild>
            <w:div w:id="2056545301">
              <w:marLeft w:val="0"/>
              <w:marRight w:val="0"/>
              <w:marTop w:val="0"/>
              <w:marBottom w:val="0"/>
              <w:divBdr>
                <w:top w:val="none" w:sz="0" w:space="0" w:color="auto"/>
                <w:left w:val="none" w:sz="0" w:space="0" w:color="auto"/>
                <w:bottom w:val="none" w:sz="0" w:space="0" w:color="auto"/>
                <w:right w:val="none" w:sz="0" w:space="0" w:color="auto"/>
              </w:divBdr>
            </w:div>
          </w:divsChild>
        </w:div>
        <w:div w:id="2035038448">
          <w:marLeft w:val="0"/>
          <w:marRight w:val="0"/>
          <w:marTop w:val="0"/>
          <w:marBottom w:val="0"/>
          <w:divBdr>
            <w:top w:val="none" w:sz="0" w:space="0" w:color="auto"/>
            <w:left w:val="none" w:sz="0" w:space="0" w:color="auto"/>
            <w:bottom w:val="none" w:sz="0" w:space="0" w:color="auto"/>
            <w:right w:val="none" w:sz="0" w:space="0" w:color="auto"/>
          </w:divBdr>
        </w:div>
        <w:div w:id="1394160258">
          <w:marLeft w:val="0"/>
          <w:marRight w:val="0"/>
          <w:marTop w:val="0"/>
          <w:marBottom w:val="0"/>
          <w:divBdr>
            <w:top w:val="none" w:sz="0" w:space="0" w:color="auto"/>
            <w:left w:val="none" w:sz="0" w:space="0" w:color="auto"/>
            <w:bottom w:val="none" w:sz="0" w:space="0" w:color="auto"/>
            <w:right w:val="none" w:sz="0" w:space="0" w:color="auto"/>
          </w:divBdr>
          <w:divsChild>
            <w:div w:id="1478759901">
              <w:marLeft w:val="0"/>
              <w:marRight w:val="0"/>
              <w:marTop w:val="0"/>
              <w:marBottom w:val="0"/>
              <w:divBdr>
                <w:top w:val="none" w:sz="0" w:space="0" w:color="auto"/>
                <w:left w:val="none" w:sz="0" w:space="0" w:color="auto"/>
                <w:bottom w:val="none" w:sz="0" w:space="0" w:color="auto"/>
                <w:right w:val="none" w:sz="0" w:space="0" w:color="auto"/>
              </w:divBdr>
            </w:div>
          </w:divsChild>
        </w:div>
        <w:div w:id="699235625">
          <w:marLeft w:val="0"/>
          <w:marRight w:val="0"/>
          <w:marTop w:val="0"/>
          <w:marBottom w:val="0"/>
          <w:divBdr>
            <w:top w:val="none" w:sz="0" w:space="0" w:color="auto"/>
            <w:left w:val="none" w:sz="0" w:space="0" w:color="auto"/>
            <w:bottom w:val="none" w:sz="0" w:space="0" w:color="auto"/>
            <w:right w:val="none" w:sz="0" w:space="0" w:color="auto"/>
          </w:divBdr>
        </w:div>
        <w:div w:id="2058045656">
          <w:marLeft w:val="0"/>
          <w:marRight w:val="0"/>
          <w:marTop w:val="0"/>
          <w:marBottom w:val="0"/>
          <w:divBdr>
            <w:top w:val="none" w:sz="0" w:space="0" w:color="auto"/>
            <w:left w:val="none" w:sz="0" w:space="0" w:color="auto"/>
            <w:bottom w:val="none" w:sz="0" w:space="0" w:color="auto"/>
            <w:right w:val="none" w:sz="0" w:space="0" w:color="auto"/>
          </w:divBdr>
          <w:divsChild>
            <w:div w:id="680619639">
              <w:marLeft w:val="0"/>
              <w:marRight w:val="0"/>
              <w:marTop w:val="0"/>
              <w:marBottom w:val="0"/>
              <w:divBdr>
                <w:top w:val="none" w:sz="0" w:space="0" w:color="auto"/>
                <w:left w:val="none" w:sz="0" w:space="0" w:color="auto"/>
                <w:bottom w:val="none" w:sz="0" w:space="0" w:color="auto"/>
                <w:right w:val="none" w:sz="0" w:space="0" w:color="auto"/>
              </w:divBdr>
            </w:div>
          </w:divsChild>
        </w:div>
        <w:div w:id="866017111">
          <w:marLeft w:val="0"/>
          <w:marRight w:val="0"/>
          <w:marTop w:val="300"/>
          <w:marBottom w:val="0"/>
          <w:divBdr>
            <w:top w:val="none" w:sz="0" w:space="0" w:color="auto"/>
            <w:left w:val="none" w:sz="0" w:space="0" w:color="auto"/>
            <w:bottom w:val="none" w:sz="0" w:space="0" w:color="auto"/>
            <w:right w:val="none" w:sz="0" w:space="0" w:color="auto"/>
          </w:divBdr>
          <w:divsChild>
            <w:div w:id="1624117334">
              <w:marLeft w:val="0"/>
              <w:marRight w:val="0"/>
              <w:marTop w:val="0"/>
              <w:marBottom w:val="0"/>
              <w:divBdr>
                <w:top w:val="none" w:sz="0" w:space="0" w:color="auto"/>
                <w:left w:val="none" w:sz="0" w:space="0" w:color="auto"/>
                <w:bottom w:val="none" w:sz="0" w:space="0" w:color="auto"/>
                <w:right w:val="none" w:sz="0" w:space="0" w:color="auto"/>
              </w:divBdr>
              <w:divsChild>
                <w:div w:id="777026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54082">
          <w:marLeft w:val="0"/>
          <w:marRight w:val="0"/>
          <w:marTop w:val="300"/>
          <w:marBottom w:val="0"/>
          <w:divBdr>
            <w:top w:val="none" w:sz="0" w:space="0" w:color="auto"/>
            <w:left w:val="none" w:sz="0" w:space="0" w:color="auto"/>
            <w:bottom w:val="none" w:sz="0" w:space="0" w:color="auto"/>
            <w:right w:val="none" w:sz="0" w:space="0" w:color="auto"/>
          </w:divBdr>
          <w:divsChild>
            <w:div w:id="373697395">
              <w:marLeft w:val="0"/>
              <w:marRight w:val="0"/>
              <w:marTop w:val="0"/>
              <w:marBottom w:val="0"/>
              <w:divBdr>
                <w:top w:val="none" w:sz="0" w:space="0" w:color="auto"/>
                <w:left w:val="none" w:sz="0" w:space="0" w:color="auto"/>
                <w:bottom w:val="none" w:sz="0" w:space="0" w:color="auto"/>
                <w:right w:val="none" w:sz="0" w:space="0" w:color="auto"/>
              </w:divBdr>
              <w:divsChild>
                <w:div w:id="1048146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4883">
          <w:marLeft w:val="0"/>
          <w:marRight w:val="0"/>
          <w:marTop w:val="300"/>
          <w:marBottom w:val="0"/>
          <w:divBdr>
            <w:top w:val="none" w:sz="0" w:space="0" w:color="auto"/>
            <w:left w:val="none" w:sz="0" w:space="0" w:color="auto"/>
            <w:bottom w:val="none" w:sz="0" w:space="0" w:color="auto"/>
            <w:right w:val="none" w:sz="0" w:space="0" w:color="auto"/>
          </w:divBdr>
          <w:divsChild>
            <w:div w:id="833953072">
              <w:marLeft w:val="0"/>
              <w:marRight w:val="0"/>
              <w:marTop w:val="0"/>
              <w:marBottom w:val="0"/>
              <w:divBdr>
                <w:top w:val="none" w:sz="0" w:space="0" w:color="auto"/>
                <w:left w:val="none" w:sz="0" w:space="0" w:color="auto"/>
                <w:bottom w:val="none" w:sz="0" w:space="0" w:color="auto"/>
                <w:right w:val="none" w:sz="0" w:space="0" w:color="auto"/>
              </w:divBdr>
              <w:divsChild>
                <w:div w:id="203996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857">
          <w:marLeft w:val="0"/>
          <w:marRight w:val="0"/>
          <w:marTop w:val="300"/>
          <w:marBottom w:val="0"/>
          <w:divBdr>
            <w:top w:val="none" w:sz="0" w:space="0" w:color="auto"/>
            <w:left w:val="none" w:sz="0" w:space="0" w:color="auto"/>
            <w:bottom w:val="none" w:sz="0" w:space="0" w:color="auto"/>
            <w:right w:val="none" w:sz="0" w:space="0" w:color="auto"/>
          </w:divBdr>
          <w:divsChild>
            <w:div w:id="1284969323">
              <w:marLeft w:val="0"/>
              <w:marRight w:val="0"/>
              <w:marTop w:val="0"/>
              <w:marBottom w:val="0"/>
              <w:divBdr>
                <w:top w:val="none" w:sz="0" w:space="0" w:color="auto"/>
                <w:left w:val="none" w:sz="0" w:space="0" w:color="auto"/>
                <w:bottom w:val="none" w:sz="0" w:space="0" w:color="auto"/>
                <w:right w:val="none" w:sz="0" w:space="0" w:color="auto"/>
              </w:divBdr>
              <w:divsChild>
                <w:div w:id="3712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414141">
      <w:bodyDiv w:val="1"/>
      <w:marLeft w:val="0"/>
      <w:marRight w:val="0"/>
      <w:marTop w:val="0"/>
      <w:marBottom w:val="0"/>
      <w:divBdr>
        <w:top w:val="none" w:sz="0" w:space="0" w:color="auto"/>
        <w:left w:val="none" w:sz="0" w:space="0" w:color="auto"/>
        <w:bottom w:val="none" w:sz="0" w:space="0" w:color="auto"/>
        <w:right w:val="none" w:sz="0" w:space="0" w:color="auto"/>
      </w:divBdr>
      <w:divsChild>
        <w:div w:id="772361542">
          <w:marLeft w:val="0"/>
          <w:marRight w:val="0"/>
          <w:marTop w:val="0"/>
          <w:marBottom w:val="0"/>
          <w:divBdr>
            <w:top w:val="none" w:sz="0" w:space="0" w:color="auto"/>
            <w:left w:val="none" w:sz="0" w:space="0" w:color="auto"/>
            <w:bottom w:val="none" w:sz="0" w:space="0" w:color="auto"/>
            <w:right w:val="none" w:sz="0" w:space="0" w:color="auto"/>
          </w:divBdr>
        </w:div>
        <w:div w:id="630212336">
          <w:marLeft w:val="0"/>
          <w:marRight w:val="0"/>
          <w:marTop w:val="0"/>
          <w:marBottom w:val="0"/>
          <w:divBdr>
            <w:top w:val="none" w:sz="0" w:space="0" w:color="auto"/>
            <w:left w:val="none" w:sz="0" w:space="0" w:color="auto"/>
            <w:bottom w:val="none" w:sz="0" w:space="0" w:color="auto"/>
            <w:right w:val="none" w:sz="0" w:space="0" w:color="auto"/>
          </w:divBdr>
          <w:divsChild>
            <w:div w:id="169833735">
              <w:marLeft w:val="0"/>
              <w:marRight w:val="0"/>
              <w:marTop w:val="0"/>
              <w:marBottom w:val="0"/>
              <w:divBdr>
                <w:top w:val="none" w:sz="0" w:space="0" w:color="auto"/>
                <w:left w:val="none" w:sz="0" w:space="0" w:color="auto"/>
                <w:bottom w:val="none" w:sz="0" w:space="0" w:color="auto"/>
                <w:right w:val="none" w:sz="0" w:space="0" w:color="auto"/>
              </w:divBdr>
            </w:div>
          </w:divsChild>
        </w:div>
        <w:div w:id="245503261">
          <w:marLeft w:val="0"/>
          <w:marRight w:val="0"/>
          <w:marTop w:val="0"/>
          <w:marBottom w:val="0"/>
          <w:divBdr>
            <w:top w:val="none" w:sz="0" w:space="0" w:color="auto"/>
            <w:left w:val="none" w:sz="0" w:space="0" w:color="auto"/>
            <w:bottom w:val="none" w:sz="0" w:space="0" w:color="auto"/>
            <w:right w:val="none" w:sz="0" w:space="0" w:color="auto"/>
          </w:divBdr>
        </w:div>
        <w:div w:id="685056416">
          <w:marLeft w:val="0"/>
          <w:marRight w:val="0"/>
          <w:marTop w:val="0"/>
          <w:marBottom w:val="0"/>
          <w:divBdr>
            <w:top w:val="none" w:sz="0" w:space="0" w:color="auto"/>
            <w:left w:val="none" w:sz="0" w:space="0" w:color="auto"/>
            <w:bottom w:val="none" w:sz="0" w:space="0" w:color="auto"/>
            <w:right w:val="none" w:sz="0" w:space="0" w:color="auto"/>
          </w:divBdr>
          <w:divsChild>
            <w:div w:id="107824454">
              <w:marLeft w:val="0"/>
              <w:marRight w:val="0"/>
              <w:marTop w:val="0"/>
              <w:marBottom w:val="0"/>
              <w:divBdr>
                <w:top w:val="none" w:sz="0" w:space="0" w:color="auto"/>
                <w:left w:val="none" w:sz="0" w:space="0" w:color="auto"/>
                <w:bottom w:val="none" w:sz="0" w:space="0" w:color="auto"/>
                <w:right w:val="none" w:sz="0" w:space="0" w:color="auto"/>
              </w:divBdr>
            </w:div>
          </w:divsChild>
        </w:div>
        <w:div w:id="2059472367">
          <w:marLeft w:val="0"/>
          <w:marRight w:val="0"/>
          <w:marTop w:val="0"/>
          <w:marBottom w:val="0"/>
          <w:divBdr>
            <w:top w:val="none" w:sz="0" w:space="0" w:color="auto"/>
            <w:left w:val="none" w:sz="0" w:space="0" w:color="auto"/>
            <w:bottom w:val="none" w:sz="0" w:space="0" w:color="auto"/>
            <w:right w:val="none" w:sz="0" w:space="0" w:color="auto"/>
          </w:divBdr>
        </w:div>
        <w:div w:id="95028383">
          <w:marLeft w:val="0"/>
          <w:marRight w:val="0"/>
          <w:marTop w:val="0"/>
          <w:marBottom w:val="0"/>
          <w:divBdr>
            <w:top w:val="none" w:sz="0" w:space="0" w:color="auto"/>
            <w:left w:val="none" w:sz="0" w:space="0" w:color="auto"/>
            <w:bottom w:val="none" w:sz="0" w:space="0" w:color="auto"/>
            <w:right w:val="none" w:sz="0" w:space="0" w:color="auto"/>
          </w:divBdr>
          <w:divsChild>
            <w:div w:id="92018273">
              <w:marLeft w:val="0"/>
              <w:marRight w:val="0"/>
              <w:marTop w:val="0"/>
              <w:marBottom w:val="0"/>
              <w:divBdr>
                <w:top w:val="none" w:sz="0" w:space="0" w:color="auto"/>
                <w:left w:val="none" w:sz="0" w:space="0" w:color="auto"/>
                <w:bottom w:val="none" w:sz="0" w:space="0" w:color="auto"/>
                <w:right w:val="none" w:sz="0" w:space="0" w:color="auto"/>
              </w:divBdr>
            </w:div>
          </w:divsChild>
        </w:div>
        <w:div w:id="1381175746">
          <w:marLeft w:val="0"/>
          <w:marRight w:val="0"/>
          <w:marTop w:val="0"/>
          <w:marBottom w:val="0"/>
          <w:divBdr>
            <w:top w:val="none" w:sz="0" w:space="0" w:color="auto"/>
            <w:left w:val="none" w:sz="0" w:space="0" w:color="auto"/>
            <w:bottom w:val="none" w:sz="0" w:space="0" w:color="auto"/>
            <w:right w:val="none" w:sz="0" w:space="0" w:color="auto"/>
          </w:divBdr>
        </w:div>
        <w:div w:id="194465536">
          <w:marLeft w:val="0"/>
          <w:marRight w:val="0"/>
          <w:marTop w:val="0"/>
          <w:marBottom w:val="0"/>
          <w:divBdr>
            <w:top w:val="none" w:sz="0" w:space="0" w:color="auto"/>
            <w:left w:val="none" w:sz="0" w:space="0" w:color="auto"/>
            <w:bottom w:val="none" w:sz="0" w:space="0" w:color="auto"/>
            <w:right w:val="none" w:sz="0" w:space="0" w:color="auto"/>
          </w:divBdr>
          <w:divsChild>
            <w:div w:id="1077749543">
              <w:marLeft w:val="0"/>
              <w:marRight w:val="0"/>
              <w:marTop w:val="0"/>
              <w:marBottom w:val="0"/>
              <w:divBdr>
                <w:top w:val="none" w:sz="0" w:space="0" w:color="auto"/>
                <w:left w:val="none" w:sz="0" w:space="0" w:color="auto"/>
                <w:bottom w:val="none" w:sz="0" w:space="0" w:color="auto"/>
                <w:right w:val="none" w:sz="0" w:space="0" w:color="auto"/>
              </w:divBdr>
            </w:div>
          </w:divsChild>
        </w:div>
        <w:div w:id="1618639014">
          <w:marLeft w:val="0"/>
          <w:marRight w:val="0"/>
          <w:marTop w:val="0"/>
          <w:marBottom w:val="0"/>
          <w:divBdr>
            <w:top w:val="none" w:sz="0" w:space="0" w:color="auto"/>
            <w:left w:val="none" w:sz="0" w:space="0" w:color="auto"/>
            <w:bottom w:val="none" w:sz="0" w:space="0" w:color="auto"/>
            <w:right w:val="none" w:sz="0" w:space="0" w:color="auto"/>
          </w:divBdr>
        </w:div>
        <w:div w:id="1656494258">
          <w:marLeft w:val="0"/>
          <w:marRight w:val="0"/>
          <w:marTop w:val="0"/>
          <w:marBottom w:val="0"/>
          <w:divBdr>
            <w:top w:val="none" w:sz="0" w:space="0" w:color="auto"/>
            <w:left w:val="none" w:sz="0" w:space="0" w:color="auto"/>
            <w:bottom w:val="none" w:sz="0" w:space="0" w:color="auto"/>
            <w:right w:val="none" w:sz="0" w:space="0" w:color="auto"/>
          </w:divBdr>
          <w:divsChild>
            <w:div w:id="289943104">
              <w:marLeft w:val="0"/>
              <w:marRight w:val="0"/>
              <w:marTop w:val="0"/>
              <w:marBottom w:val="0"/>
              <w:divBdr>
                <w:top w:val="none" w:sz="0" w:space="0" w:color="auto"/>
                <w:left w:val="none" w:sz="0" w:space="0" w:color="auto"/>
                <w:bottom w:val="none" w:sz="0" w:space="0" w:color="auto"/>
                <w:right w:val="none" w:sz="0" w:space="0" w:color="auto"/>
              </w:divBdr>
            </w:div>
          </w:divsChild>
        </w:div>
        <w:div w:id="2008170479">
          <w:marLeft w:val="0"/>
          <w:marRight w:val="0"/>
          <w:marTop w:val="0"/>
          <w:marBottom w:val="0"/>
          <w:divBdr>
            <w:top w:val="none" w:sz="0" w:space="0" w:color="auto"/>
            <w:left w:val="none" w:sz="0" w:space="0" w:color="auto"/>
            <w:bottom w:val="none" w:sz="0" w:space="0" w:color="auto"/>
            <w:right w:val="none" w:sz="0" w:space="0" w:color="auto"/>
          </w:divBdr>
        </w:div>
        <w:div w:id="441264147">
          <w:marLeft w:val="0"/>
          <w:marRight w:val="0"/>
          <w:marTop w:val="0"/>
          <w:marBottom w:val="0"/>
          <w:divBdr>
            <w:top w:val="none" w:sz="0" w:space="0" w:color="auto"/>
            <w:left w:val="none" w:sz="0" w:space="0" w:color="auto"/>
            <w:bottom w:val="none" w:sz="0" w:space="0" w:color="auto"/>
            <w:right w:val="none" w:sz="0" w:space="0" w:color="auto"/>
          </w:divBdr>
          <w:divsChild>
            <w:div w:id="1453211313">
              <w:marLeft w:val="0"/>
              <w:marRight w:val="0"/>
              <w:marTop w:val="0"/>
              <w:marBottom w:val="0"/>
              <w:divBdr>
                <w:top w:val="none" w:sz="0" w:space="0" w:color="auto"/>
                <w:left w:val="none" w:sz="0" w:space="0" w:color="auto"/>
                <w:bottom w:val="none" w:sz="0" w:space="0" w:color="auto"/>
                <w:right w:val="none" w:sz="0" w:space="0" w:color="auto"/>
              </w:divBdr>
            </w:div>
          </w:divsChild>
        </w:div>
        <w:div w:id="1851793213">
          <w:marLeft w:val="0"/>
          <w:marRight w:val="0"/>
          <w:marTop w:val="0"/>
          <w:marBottom w:val="0"/>
          <w:divBdr>
            <w:top w:val="none" w:sz="0" w:space="0" w:color="auto"/>
            <w:left w:val="none" w:sz="0" w:space="0" w:color="auto"/>
            <w:bottom w:val="none" w:sz="0" w:space="0" w:color="auto"/>
            <w:right w:val="none" w:sz="0" w:space="0" w:color="auto"/>
          </w:divBdr>
        </w:div>
        <w:div w:id="692070148">
          <w:marLeft w:val="0"/>
          <w:marRight w:val="0"/>
          <w:marTop w:val="0"/>
          <w:marBottom w:val="0"/>
          <w:divBdr>
            <w:top w:val="none" w:sz="0" w:space="0" w:color="auto"/>
            <w:left w:val="none" w:sz="0" w:space="0" w:color="auto"/>
            <w:bottom w:val="none" w:sz="0" w:space="0" w:color="auto"/>
            <w:right w:val="none" w:sz="0" w:space="0" w:color="auto"/>
          </w:divBdr>
          <w:divsChild>
            <w:div w:id="181171746">
              <w:marLeft w:val="0"/>
              <w:marRight w:val="0"/>
              <w:marTop w:val="0"/>
              <w:marBottom w:val="0"/>
              <w:divBdr>
                <w:top w:val="none" w:sz="0" w:space="0" w:color="auto"/>
                <w:left w:val="none" w:sz="0" w:space="0" w:color="auto"/>
                <w:bottom w:val="none" w:sz="0" w:space="0" w:color="auto"/>
                <w:right w:val="none" w:sz="0" w:space="0" w:color="auto"/>
              </w:divBdr>
            </w:div>
          </w:divsChild>
        </w:div>
        <w:div w:id="1501458046">
          <w:marLeft w:val="0"/>
          <w:marRight w:val="0"/>
          <w:marTop w:val="300"/>
          <w:marBottom w:val="0"/>
          <w:divBdr>
            <w:top w:val="none" w:sz="0" w:space="0" w:color="auto"/>
            <w:left w:val="none" w:sz="0" w:space="0" w:color="auto"/>
            <w:bottom w:val="none" w:sz="0" w:space="0" w:color="auto"/>
            <w:right w:val="none" w:sz="0" w:space="0" w:color="auto"/>
          </w:divBdr>
          <w:divsChild>
            <w:div w:id="1607082812">
              <w:marLeft w:val="0"/>
              <w:marRight w:val="0"/>
              <w:marTop w:val="0"/>
              <w:marBottom w:val="0"/>
              <w:divBdr>
                <w:top w:val="none" w:sz="0" w:space="0" w:color="auto"/>
                <w:left w:val="none" w:sz="0" w:space="0" w:color="auto"/>
                <w:bottom w:val="none" w:sz="0" w:space="0" w:color="auto"/>
                <w:right w:val="none" w:sz="0" w:space="0" w:color="auto"/>
              </w:divBdr>
              <w:divsChild>
                <w:div w:id="157315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3678">
          <w:marLeft w:val="0"/>
          <w:marRight w:val="0"/>
          <w:marTop w:val="300"/>
          <w:marBottom w:val="0"/>
          <w:divBdr>
            <w:top w:val="none" w:sz="0" w:space="0" w:color="auto"/>
            <w:left w:val="none" w:sz="0" w:space="0" w:color="auto"/>
            <w:bottom w:val="none" w:sz="0" w:space="0" w:color="auto"/>
            <w:right w:val="none" w:sz="0" w:space="0" w:color="auto"/>
          </w:divBdr>
          <w:divsChild>
            <w:div w:id="867638809">
              <w:marLeft w:val="0"/>
              <w:marRight w:val="0"/>
              <w:marTop w:val="0"/>
              <w:marBottom w:val="0"/>
              <w:divBdr>
                <w:top w:val="none" w:sz="0" w:space="0" w:color="auto"/>
                <w:left w:val="none" w:sz="0" w:space="0" w:color="auto"/>
                <w:bottom w:val="none" w:sz="0" w:space="0" w:color="auto"/>
                <w:right w:val="none" w:sz="0" w:space="0" w:color="auto"/>
              </w:divBdr>
              <w:divsChild>
                <w:div w:id="23948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53788">
          <w:marLeft w:val="0"/>
          <w:marRight w:val="0"/>
          <w:marTop w:val="300"/>
          <w:marBottom w:val="0"/>
          <w:divBdr>
            <w:top w:val="none" w:sz="0" w:space="0" w:color="auto"/>
            <w:left w:val="none" w:sz="0" w:space="0" w:color="auto"/>
            <w:bottom w:val="none" w:sz="0" w:space="0" w:color="auto"/>
            <w:right w:val="none" w:sz="0" w:space="0" w:color="auto"/>
          </w:divBdr>
          <w:divsChild>
            <w:div w:id="922565022">
              <w:marLeft w:val="0"/>
              <w:marRight w:val="0"/>
              <w:marTop w:val="0"/>
              <w:marBottom w:val="0"/>
              <w:divBdr>
                <w:top w:val="none" w:sz="0" w:space="0" w:color="auto"/>
                <w:left w:val="none" w:sz="0" w:space="0" w:color="auto"/>
                <w:bottom w:val="none" w:sz="0" w:space="0" w:color="auto"/>
                <w:right w:val="none" w:sz="0" w:space="0" w:color="auto"/>
              </w:divBdr>
              <w:divsChild>
                <w:div w:id="53412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65380">
          <w:marLeft w:val="0"/>
          <w:marRight w:val="0"/>
          <w:marTop w:val="300"/>
          <w:marBottom w:val="0"/>
          <w:divBdr>
            <w:top w:val="none" w:sz="0" w:space="0" w:color="auto"/>
            <w:left w:val="none" w:sz="0" w:space="0" w:color="auto"/>
            <w:bottom w:val="none" w:sz="0" w:space="0" w:color="auto"/>
            <w:right w:val="none" w:sz="0" w:space="0" w:color="auto"/>
          </w:divBdr>
          <w:divsChild>
            <w:div w:id="1703289974">
              <w:marLeft w:val="0"/>
              <w:marRight w:val="0"/>
              <w:marTop w:val="0"/>
              <w:marBottom w:val="0"/>
              <w:divBdr>
                <w:top w:val="none" w:sz="0" w:space="0" w:color="auto"/>
                <w:left w:val="none" w:sz="0" w:space="0" w:color="auto"/>
                <w:bottom w:val="none" w:sz="0" w:space="0" w:color="auto"/>
                <w:right w:val="none" w:sz="0" w:space="0" w:color="auto"/>
              </w:divBdr>
              <w:divsChild>
                <w:div w:id="81287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2112652">
      <w:bodyDiv w:val="1"/>
      <w:marLeft w:val="0"/>
      <w:marRight w:val="0"/>
      <w:marTop w:val="0"/>
      <w:marBottom w:val="0"/>
      <w:divBdr>
        <w:top w:val="none" w:sz="0" w:space="0" w:color="auto"/>
        <w:left w:val="none" w:sz="0" w:space="0" w:color="auto"/>
        <w:bottom w:val="none" w:sz="0" w:space="0" w:color="auto"/>
        <w:right w:val="none" w:sz="0" w:space="0" w:color="auto"/>
      </w:divBdr>
      <w:divsChild>
        <w:div w:id="2029405972">
          <w:marLeft w:val="0"/>
          <w:marRight w:val="0"/>
          <w:marTop w:val="0"/>
          <w:marBottom w:val="0"/>
          <w:divBdr>
            <w:top w:val="none" w:sz="0" w:space="0" w:color="auto"/>
            <w:left w:val="none" w:sz="0" w:space="0" w:color="auto"/>
            <w:bottom w:val="none" w:sz="0" w:space="0" w:color="auto"/>
            <w:right w:val="none" w:sz="0" w:space="0" w:color="auto"/>
          </w:divBdr>
        </w:div>
        <w:div w:id="952175443">
          <w:marLeft w:val="0"/>
          <w:marRight w:val="0"/>
          <w:marTop w:val="0"/>
          <w:marBottom w:val="0"/>
          <w:divBdr>
            <w:top w:val="none" w:sz="0" w:space="0" w:color="auto"/>
            <w:left w:val="none" w:sz="0" w:space="0" w:color="auto"/>
            <w:bottom w:val="none" w:sz="0" w:space="0" w:color="auto"/>
            <w:right w:val="none" w:sz="0" w:space="0" w:color="auto"/>
          </w:divBdr>
          <w:divsChild>
            <w:div w:id="1637182610">
              <w:marLeft w:val="0"/>
              <w:marRight w:val="0"/>
              <w:marTop w:val="0"/>
              <w:marBottom w:val="0"/>
              <w:divBdr>
                <w:top w:val="none" w:sz="0" w:space="0" w:color="auto"/>
                <w:left w:val="none" w:sz="0" w:space="0" w:color="auto"/>
                <w:bottom w:val="none" w:sz="0" w:space="0" w:color="auto"/>
                <w:right w:val="none" w:sz="0" w:space="0" w:color="auto"/>
              </w:divBdr>
            </w:div>
          </w:divsChild>
        </w:div>
        <w:div w:id="1808427465">
          <w:marLeft w:val="0"/>
          <w:marRight w:val="0"/>
          <w:marTop w:val="0"/>
          <w:marBottom w:val="0"/>
          <w:divBdr>
            <w:top w:val="none" w:sz="0" w:space="0" w:color="auto"/>
            <w:left w:val="none" w:sz="0" w:space="0" w:color="auto"/>
            <w:bottom w:val="none" w:sz="0" w:space="0" w:color="auto"/>
            <w:right w:val="none" w:sz="0" w:space="0" w:color="auto"/>
          </w:divBdr>
        </w:div>
        <w:div w:id="1311860481">
          <w:marLeft w:val="0"/>
          <w:marRight w:val="0"/>
          <w:marTop w:val="0"/>
          <w:marBottom w:val="0"/>
          <w:divBdr>
            <w:top w:val="none" w:sz="0" w:space="0" w:color="auto"/>
            <w:left w:val="none" w:sz="0" w:space="0" w:color="auto"/>
            <w:bottom w:val="none" w:sz="0" w:space="0" w:color="auto"/>
            <w:right w:val="none" w:sz="0" w:space="0" w:color="auto"/>
          </w:divBdr>
          <w:divsChild>
            <w:div w:id="1872985315">
              <w:marLeft w:val="0"/>
              <w:marRight w:val="0"/>
              <w:marTop w:val="0"/>
              <w:marBottom w:val="0"/>
              <w:divBdr>
                <w:top w:val="none" w:sz="0" w:space="0" w:color="auto"/>
                <w:left w:val="none" w:sz="0" w:space="0" w:color="auto"/>
                <w:bottom w:val="none" w:sz="0" w:space="0" w:color="auto"/>
                <w:right w:val="none" w:sz="0" w:space="0" w:color="auto"/>
              </w:divBdr>
            </w:div>
          </w:divsChild>
        </w:div>
        <w:div w:id="807011139">
          <w:marLeft w:val="0"/>
          <w:marRight w:val="0"/>
          <w:marTop w:val="0"/>
          <w:marBottom w:val="0"/>
          <w:divBdr>
            <w:top w:val="none" w:sz="0" w:space="0" w:color="auto"/>
            <w:left w:val="none" w:sz="0" w:space="0" w:color="auto"/>
            <w:bottom w:val="none" w:sz="0" w:space="0" w:color="auto"/>
            <w:right w:val="none" w:sz="0" w:space="0" w:color="auto"/>
          </w:divBdr>
        </w:div>
        <w:div w:id="485165660">
          <w:marLeft w:val="0"/>
          <w:marRight w:val="0"/>
          <w:marTop w:val="0"/>
          <w:marBottom w:val="0"/>
          <w:divBdr>
            <w:top w:val="none" w:sz="0" w:space="0" w:color="auto"/>
            <w:left w:val="none" w:sz="0" w:space="0" w:color="auto"/>
            <w:bottom w:val="none" w:sz="0" w:space="0" w:color="auto"/>
            <w:right w:val="none" w:sz="0" w:space="0" w:color="auto"/>
          </w:divBdr>
          <w:divsChild>
            <w:div w:id="404450022">
              <w:marLeft w:val="0"/>
              <w:marRight w:val="0"/>
              <w:marTop w:val="0"/>
              <w:marBottom w:val="0"/>
              <w:divBdr>
                <w:top w:val="none" w:sz="0" w:space="0" w:color="auto"/>
                <w:left w:val="none" w:sz="0" w:space="0" w:color="auto"/>
                <w:bottom w:val="none" w:sz="0" w:space="0" w:color="auto"/>
                <w:right w:val="none" w:sz="0" w:space="0" w:color="auto"/>
              </w:divBdr>
            </w:div>
          </w:divsChild>
        </w:div>
        <w:div w:id="49424266">
          <w:marLeft w:val="0"/>
          <w:marRight w:val="0"/>
          <w:marTop w:val="0"/>
          <w:marBottom w:val="0"/>
          <w:divBdr>
            <w:top w:val="none" w:sz="0" w:space="0" w:color="auto"/>
            <w:left w:val="none" w:sz="0" w:space="0" w:color="auto"/>
            <w:bottom w:val="none" w:sz="0" w:space="0" w:color="auto"/>
            <w:right w:val="none" w:sz="0" w:space="0" w:color="auto"/>
          </w:divBdr>
        </w:div>
        <w:div w:id="826361220">
          <w:marLeft w:val="0"/>
          <w:marRight w:val="0"/>
          <w:marTop w:val="0"/>
          <w:marBottom w:val="0"/>
          <w:divBdr>
            <w:top w:val="none" w:sz="0" w:space="0" w:color="auto"/>
            <w:left w:val="none" w:sz="0" w:space="0" w:color="auto"/>
            <w:bottom w:val="none" w:sz="0" w:space="0" w:color="auto"/>
            <w:right w:val="none" w:sz="0" w:space="0" w:color="auto"/>
          </w:divBdr>
          <w:divsChild>
            <w:div w:id="1566911275">
              <w:marLeft w:val="0"/>
              <w:marRight w:val="0"/>
              <w:marTop w:val="0"/>
              <w:marBottom w:val="0"/>
              <w:divBdr>
                <w:top w:val="none" w:sz="0" w:space="0" w:color="auto"/>
                <w:left w:val="none" w:sz="0" w:space="0" w:color="auto"/>
                <w:bottom w:val="none" w:sz="0" w:space="0" w:color="auto"/>
                <w:right w:val="none" w:sz="0" w:space="0" w:color="auto"/>
              </w:divBdr>
            </w:div>
          </w:divsChild>
        </w:div>
        <w:div w:id="2095782575">
          <w:marLeft w:val="0"/>
          <w:marRight w:val="0"/>
          <w:marTop w:val="0"/>
          <w:marBottom w:val="0"/>
          <w:divBdr>
            <w:top w:val="none" w:sz="0" w:space="0" w:color="auto"/>
            <w:left w:val="none" w:sz="0" w:space="0" w:color="auto"/>
            <w:bottom w:val="none" w:sz="0" w:space="0" w:color="auto"/>
            <w:right w:val="none" w:sz="0" w:space="0" w:color="auto"/>
          </w:divBdr>
        </w:div>
        <w:div w:id="1327199917">
          <w:marLeft w:val="0"/>
          <w:marRight w:val="0"/>
          <w:marTop w:val="0"/>
          <w:marBottom w:val="0"/>
          <w:divBdr>
            <w:top w:val="none" w:sz="0" w:space="0" w:color="auto"/>
            <w:left w:val="none" w:sz="0" w:space="0" w:color="auto"/>
            <w:bottom w:val="none" w:sz="0" w:space="0" w:color="auto"/>
            <w:right w:val="none" w:sz="0" w:space="0" w:color="auto"/>
          </w:divBdr>
          <w:divsChild>
            <w:div w:id="818301886">
              <w:marLeft w:val="0"/>
              <w:marRight w:val="0"/>
              <w:marTop w:val="0"/>
              <w:marBottom w:val="0"/>
              <w:divBdr>
                <w:top w:val="none" w:sz="0" w:space="0" w:color="auto"/>
                <w:left w:val="none" w:sz="0" w:space="0" w:color="auto"/>
                <w:bottom w:val="none" w:sz="0" w:space="0" w:color="auto"/>
                <w:right w:val="none" w:sz="0" w:space="0" w:color="auto"/>
              </w:divBdr>
            </w:div>
          </w:divsChild>
        </w:div>
        <w:div w:id="2145611436">
          <w:marLeft w:val="0"/>
          <w:marRight w:val="0"/>
          <w:marTop w:val="0"/>
          <w:marBottom w:val="0"/>
          <w:divBdr>
            <w:top w:val="none" w:sz="0" w:space="0" w:color="auto"/>
            <w:left w:val="none" w:sz="0" w:space="0" w:color="auto"/>
            <w:bottom w:val="none" w:sz="0" w:space="0" w:color="auto"/>
            <w:right w:val="none" w:sz="0" w:space="0" w:color="auto"/>
          </w:divBdr>
        </w:div>
        <w:div w:id="11958015">
          <w:marLeft w:val="0"/>
          <w:marRight w:val="0"/>
          <w:marTop w:val="0"/>
          <w:marBottom w:val="0"/>
          <w:divBdr>
            <w:top w:val="none" w:sz="0" w:space="0" w:color="auto"/>
            <w:left w:val="none" w:sz="0" w:space="0" w:color="auto"/>
            <w:bottom w:val="none" w:sz="0" w:space="0" w:color="auto"/>
            <w:right w:val="none" w:sz="0" w:space="0" w:color="auto"/>
          </w:divBdr>
          <w:divsChild>
            <w:div w:id="1519848842">
              <w:marLeft w:val="0"/>
              <w:marRight w:val="0"/>
              <w:marTop w:val="0"/>
              <w:marBottom w:val="0"/>
              <w:divBdr>
                <w:top w:val="none" w:sz="0" w:space="0" w:color="auto"/>
                <w:left w:val="none" w:sz="0" w:space="0" w:color="auto"/>
                <w:bottom w:val="none" w:sz="0" w:space="0" w:color="auto"/>
                <w:right w:val="none" w:sz="0" w:space="0" w:color="auto"/>
              </w:divBdr>
            </w:div>
          </w:divsChild>
        </w:div>
        <w:div w:id="771778350">
          <w:marLeft w:val="0"/>
          <w:marRight w:val="0"/>
          <w:marTop w:val="0"/>
          <w:marBottom w:val="0"/>
          <w:divBdr>
            <w:top w:val="none" w:sz="0" w:space="0" w:color="auto"/>
            <w:left w:val="none" w:sz="0" w:space="0" w:color="auto"/>
            <w:bottom w:val="none" w:sz="0" w:space="0" w:color="auto"/>
            <w:right w:val="none" w:sz="0" w:space="0" w:color="auto"/>
          </w:divBdr>
        </w:div>
        <w:div w:id="1504197798">
          <w:marLeft w:val="0"/>
          <w:marRight w:val="0"/>
          <w:marTop w:val="0"/>
          <w:marBottom w:val="0"/>
          <w:divBdr>
            <w:top w:val="none" w:sz="0" w:space="0" w:color="auto"/>
            <w:left w:val="none" w:sz="0" w:space="0" w:color="auto"/>
            <w:bottom w:val="none" w:sz="0" w:space="0" w:color="auto"/>
            <w:right w:val="none" w:sz="0" w:space="0" w:color="auto"/>
          </w:divBdr>
          <w:divsChild>
            <w:div w:id="73094776">
              <w:marLeft w:val="0"/>
              <w:marRight w:val="0"/>
              <w:marTop w:val="0"/>
              <w:marBottom w:val="0"/>
              <w:divBdr>
                <w:top w:val="none" w:sz="0" w:space="0" w:color="auto"/>
                <w:left w:val="none" w:sz="0" w:space="0" w:color="auto"/>
                <w:bottom w:val="none" w:sz="0" w:space="0" w:color="auto"/>
                <w:right w:val="none" w:sz="0" w:space="0" w:color="auto"/>
              </w:divBdr>
            </w:div>
          </w:divsChild>
        </w:div>
        <w:div w:id="1362242921">
          <w:marLeft w:val="0"/>
          <w:marRight w:val="0"/>
          <w:marTop w:val="300"/>
          <w:marBottom w:val="0"/>
          <w:divBdr>
            <w:top w:val="none" w:sz="0" w:space="0" w:color="auto"/>
            <w:left w:val="none" w:sz="0" w:space="0" w:color="auto"/>
            <w:bottom w:val="none" w:sz="0" w:space="0" w:color="auto"/>
            <w:right w:val="none" w:sz="0" w:space="0" w:color="auto"/>
          </w:divBdr>
          <w:divsChild>
            <w:div w:id="1091856597">
              <w:marLeft w:val="0"/>
              <w:marRight w:val="0"/>
              <w:marTop w:val="0"/>
              <w:marBottom w:val="0"/>
              <w:divBdr>
                <w:top w:val="none" w:sz="0" w:space="0" w:color="auto"/>
                <w:left w:val="none" w:sz="0" w:space="0" w:color="auto"/>
                <w:bottom w:val="none" w:sz="0" w:space="0" w:color="auto"/>
                <w:right w:val="none" w:sz="0" w:space="0" w:color="auto"/>
              </w:divBdr>
              <w:divsChild>
                <w:div w:id="1432431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596550">
          <w:marLeft w:val="0"/>
          <w:marRight w:val="0"/>
          <w:marTop w:val="300"/>
          <w:marBottom w:val="0"/>
          <w:divBdr>
            <w:top w:val="none" w:sz="0" w:space="0" w:color="auto"/>
            <w:left w:val="none" w:sz="0" w:space="0" w:color="auto"/>
            <w:bottom w:val="none" w:sz="0" w:space="0" w:color="auto"/>
            <w:right w:val="none" w:sz="0" w:space="0" w:color="auto"/>
          </w:divBdr>
          <w:divsChild>
            <w:div w:id="589435168">
              <w:marLeft w:val="0"/>
              <w:marRight w:val="0"/>
              <w:marTop w:val="0"/>
              <w:marBottom w:val="0"/>
              <w:divBdr>
                <w:top w:val="none" w:sz="0" w:space="0" w:color="auto"/>
                <w:left w:val="none" w:sz="0" w:space="0" w:color="auto"/>
                <w:bottom w:val="none" w:sz="0" w:space="0" w:color="auto"/>
                <w:right w:val="none" w:sz="0" w:space="0" w:color="auto"/>
              </w:divBdr>
              <w:divsChild>
                <w:div w:id="62824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988766">
          <w:marLeft w:val="0"/>
          <w:marRight w:val="0"/>
          <w:marTop w:val="300"/>
          <w:marBottom w:val="0"/>
          <w:divBdr>
            <w:top w:val="none" w:sz="0" w:space="0" w:color="auto"/>
            <w:left w:val="none" w:sz="0" w:space="0" w:color="auto"/>
            <w:bottom w:val="none" w:sz="0" w:space="0" w:color="auto"/>
            <w:right w:val="none" w:sz="0" w:space="0" w:color="auto"/>
          </w:divBdr>
          <w:divsChild>
            <w:div w:id="1740514859">
              <w:marLeft w:val="0"/>
              <w:marRight w:val="0"/>
              <w:marTop w:val="0"/>
              <w:marBottom w:val="0"/>
              <w:divBdr>
                <w:top w:val="none" w:sz="0" w:space="0" w:color="auto"/>
                <w:left w:val="none" w:sz="0" w:space="0" w:color="auto"/>
                <w:bottom w:val="none" w:sz="0" w:space="0" w:color="auto"/>
                <w:right w:val="none" w:sz="0" w:space="0" w:color="auto"/>
              </w:divBdr>
              <w:divsChild>
                <w:div w:id="441920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021204">
          <w:marLeft w:val="0"/>
          <w:marRight w:val="0"/>
          <w:marTop w:val="300"/>
          <w:marBottom w:val="0"/>
          <w:divBdr>
            <w:top w:val="none" w:sz="0" w:space="0" w:color="auto"/>
            <w:left w:val="none" w:sz="0" w:space="0" w:color="auto"/>
            <w:bottom w:val="none" w:sz="0" w:space="0" w:color="auto"/>
            <w:right w:val="none" w:sz="0" w:space="0" w:color="auto"/>
          </w:divBdr>
          <w:divsChild>
            <w:div w:id="786242862">
              <w:marLeft w:val="0"/>
              <w:marRight w:val="0"/>
              <w:marTop w:val="0"/>
              <w:marBottom w:val="0"/>
              <w:divBdr>
                <w:top w:val="none" w:sz="0" w:space="0" w:color="auto"/>
                <w:left w:val="none" w:sz="0" w:space="0" w:color="auto"/>
                <w:bottom w:val="none" w:sz="0" w:space="0" w:color="auto"/>
                <w:right w:val="none" w:sz="0" w:space="0" w:color="auto"/>
              </w:divBdr>
              <w:divsChild>
                <w:div w:id="85106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882437">
      <w:bodyDiv w:val="1"/>
      <w:marLeft w:val="0"/>
      <w:marRight w:val="0"/>
      <w:marTop w:val="0"/>
      <w:marBottom w:val="0"/>
      <w:divBdr>
        <w:top w:val="none" w:sz="0" w:space="0" w:color="auto"/>
        <w:left w:val="none" w:sz="0" w:space="0" w:color="auto"/>
        <w:bottom w:val="none" w:sz="0" w:space="0" w:color="auto"/>
        <w:right w:val="none" w:sz="0" w:space="0" w:color="auto"/>
      </w:divBdr>
      <w:divsChild>
        <w:div w:id="1173644288">
          <w:marLeft w:val="0"/>
          <w:marRight w:val="0"/>
          <w:marTop w:val="0"/>
          <w:marBottom w:val="0"/>
          <w:divBdr>
            <w:top w:val="none" w:sz="0" w:space="0" w:color="auto"/>
            <w:left w:val="none" w:sz="0" w:space="0" w:color="auto"/>
            <w:bottom w:val="none" w:sz="0" w:space="0" w:color="auto"/>
            <w:right w:val="none" w:sz="0" w:space="0" w:color="auto"/>
          </w:divBdr>
        </w:div>
        <w:div w:id="1613171733">
          <w:marLeft w:val="0"/>
          <w:marRight w:val="0"/>
          <w:marTop w:val="0"/>
          <w:marBottom w:val="0"/>
          <w:divBdr>
            <w:top w:val="none" w:sz="0" w:space="0" w:color="auto"/>
            <w:left w:val="none" w:sz="0" w:space="0" w:color="auto"/>
            <w:bottom w:val="none" w:sz="0" w:space="0" w:color="auto"/>
            <w:right w:val="none" w:sz="0" w:space="0" w:color="auto"/>
          </w:divBdr>
          <w:divsChild>
            <w:div w:id="2097632608">
              <w:marLeft w:val="0"/>
              <w:marRight w:val="0"/>
              <w:marTop w:val="0"/>
              <w:marBottom w:val="0"/>
              <w:divBdr>
                <w:top w:val="none" w:sz="0" w:space="0" w:color="auto"/>
                <w:left w:val="none" w:sz="0" w:space="0" w:color="auto"/>
                <w:bottom w:val="none" w:sz="0" w:space="0" w:color="auto"/>
                <w:right w:val="none" w:sz="0" w:space="0" w:color="auto"/>
              </w:divBdr>
            </w:div>
          </w:divsChild>
        </w:div>
        <w:div w:id="379480772">
          <w:marLeft w:val="0"/>
          <w:marRight w:val="0"/>
          <w:marTop w:val="0"/>
          <w:marBottom w:val="0"/>
          <w:divBdr>
            <w:top w:val="none" w:sz="0" w:space="0" w:color="auto"/>
            <w:left w:val="none" w:sz="0" w:space="0" w:color="auto"/>
            <w:bottom w:val="none" w:sz="0" w:space="0" w:color="auto"/>
            <w:right w:val="none" w:sz="0" w:space="0" w:color="auto"/>
          </w:divBdr>
        </w:div>
        <w:div w:id="460347769">
          <w:marLeft w:val="0"/>
          <w:marRight w:val="0"/>
          <w:marTop w:val="0"/>
          <w:marBottom w:val="0"/>
          <w:divBdr>
            <w:top w:val="none" w:sz="0" w:space="0" w:color="auto"/>
            <w:left w:val="none" w:sz="0" w:space="0" w:color="auto"/>
            <w:bottom w:val="none" w:sz="0" w:space="0" w:color="auto"/>
            <w:right w:val="none" w:sz="0" w:space="0" w:color="auto"/>
          </w:divBdr>
          <w:divsChild>
            <w:div w:id="81074202">
              <w:marLeft w:val="0"/>
              <w:marRight w:val="0"/>
              <w:marTop w:val="0"/>
              <w:marBottom w:val="0"/>
              <w:divBdr>
                <w:top w:val="none" w:sz="0" w:space="0" w:color="auto"/>
                <w:left w:val="none" w:sz="0" w:space="0" w:color="auto"/>
                <w:bottom w:val="none" w:sz="0" w:space="0" w:color="auto"/>
                <w:right w:val="none" w:sz="0" w:space="0" w:color="auto"/>
              </w:divBdr>
            </w:div>
          </w:divsChild>
        </w:div>
        <w:div w:id="253437022">
          <w:marLeft w:val="0"/>
          <w:marRight w:val="0"/>
          <w:marTop w:val="0"/>
          <w:marBottom w:val="0"/>
          <w:divBdr>
            <w:top w:val="none" w:sz="0" w:space="0" w:color="auto"/>
            <w:left w:val="none" w:sz="0" w:space="0" w:color="auto"/>
            <w:bottom w:val="none" w:sz="0" w:space="0" w:color="auto"/>
            <w:right w:val="none" w:sz="0" w:space="0" w:color="auto"/>
          </w:divBdr>
        </w:div>
        <w:div w:id="950824612">
          <w:marLeft w:val="0"/>
          <w:marRight w:val="0"/>
          <w:marTop w:val="0"/>
          <w:marBottom w:val="0"/>
          <w:divBdr>
            <w:top w:val="none" w:sz="0" w:space="0" w:color="auto"/>
            <w:left w:val="none" w:sz="0" w:space="0" w:color="auto"/>
            <w:bottom w:val="none" w:sz="0" w:space="0" w:color="auto"/>
            <w:right w:val="none" w:sz="0" w:space="0" w:color="auto"/>
          </w:divBdr>
          <w:divsChild>
            <w:div w:id="954822765">
              <w:marLeft w:val="0"/>
              <w:marRight w:val="0"/>
              <w:marTop w:val="0"/>
              <w:marBottom w:val="0"/>
              <w:divBdr>
                <w:top w:val="none" w:sz="0" w:space="0" w:color="auto"/>
                <w:left w:val="none" w:sz="0" w:space="0" w:color="auto"/>
                <w:bottom w:val="none" w:sz="0" w:space="0" w:color="auto"/>
                <w:right w:val="none" w:sz="0" w:space="0" w:color="auto"/>
              </w:divBdr>
            </w:div>
          </w:divsChild>
        </w:div>
        <w:div w:id="600341107">
          <w:marLeft w:val="0"/>
          <w:marRight w:val="0"/>
          <w:marTop w:val="0"/>
          <w:marBottom w:val="0"/>
          <w:divBdr>
            <w:top w:val="none" w:sz="0" w:space="0" w:color="auto"/>
            <w:left w:val="none" w:sz="0" w:space="0" w:color="auto"/>
            <w:bottom w:val="none" w:sz="0" w:space="0" w:color="auto"/>
            <w:right w:val="none" w:sz="0" w:space="0" w:color="auto"/>
          </w:divBdr>
        </w:div>
        <w:div w:id="685522367">
          <w:marLeft w:val="0"/>
          <w:marRight w:val="0"/>
          <w:marTop w:val="0"/>
          <w:marBottom w:val="0"/>
          <w:divBdr>
            <w:top w:val="none" w:sz="0" w:space="0" w:color="auto"/>
            <w:left w:val="none" w:sz="0" w:space="0" w:color="auto"/>
            <w:bottom w:val="none" w:sz="0" w:space="0" w:color="auto"/>
            <w:right w:val="none" w:sz="0" w:space="0" w:color="auto"/>
          </w:divBdr>
          <w:divsChild>
            <w:div w:id="769550711">
              <w:marLeft w:val="0"/>
              <w:marRight w:val="0"/>
              <w:marTop w:val="0"/>
              <w:marBottom w:val="0"/>
              <w:divBdr>
                <w:top w:val="none" w:sz="0" w:space="0" w:color="auto"/>
                <w:left w:val="none" w:sz="0" w:space="0" w:color="auto"/>
                <w:bottom w:val="none" w:sz="0" w:space="0" w:color="auto"/>
                <w:right w:val="none" w:sz="0" w:space="0" w:color="auto"/>
              </w:divBdr>
            </w:div>
          </w:divsChild>
        </w:div>
        <w:div w:id="1336762116">
          <w:marLeft w:val="0"/>
          <w:marRight w:val="0"/>
          <w:marTop w:val="0"/>
          <w:marBottom w:val="0"/>
          <w:divBdr>
            <w:top w:val="none" w:sz="0" w:space="0" w:color="auto"/>
            <w:left w:val="none" w:sz="0" w:space="0" w:color="auto"/>
            <w:bottom w:val="none" w:sz="0" w:space="0" w:color="auto"/>
            <w:right w:val="none" w:sz="0" w:space="0" w:color="auto"/>
          </w:divBdr>
        </w:div>
        <w:div w:id="666597410">
          <w:marLeft w:val="0"/>
          <w:marRight w:val="0"/>
          <w:marTop w:val="0"/>
          <w:marBottom w:val="0"/>
          <w:divBdr>
            <w:top w:val="none" w:sz="0" w:space="0" w:color="auto"/>
            <w:left w:val="none" w:sz="0" w:space="0" w:color="auto"/>
            <w:bottom w:val="none" w:sz="0" w:space="0" w:color="auto"/>
            <w:right w:val="none" w:sz="0" w:space="0" w:color="auto"/>
          </w:divBdr>
          <w:divsChild>
            <w:div w:id="1364400811">
              <w:marLeft w:val="0"/>
              <w:marRight w:val="0"/>
              <w:marTop w:val="0"/>
              <w:marBottom w:val="0"/>
              <w:divBdr>
                <w:top w:val="none" w:sz="0" w:space="0" w:color="auto"/>
                <w:left w:val="none" w:sz="0" w:space="0" w:color="auto"/>
                <w:bottom w:val="none" w:sz="0" w:space="0" w:color="auto"/>
                <w:right w:val="none" w:sz="0" w:space="0" w:color="auto"/>
              </w:divBdr>
            </w:div>
          </w:divsChild>
        </w:div>
        <w:div w:id="1466433671">
          <w:marLeft w:val="0"/>
          <w:marRight w:val="0"/>
          <w:marTop w:val="0"/>
          <w:marBottom w:val="0"/>
          <w:divBdr>
            <w:top w:val="none" w:sz="0" w:space="0" w:color="auto"/>
            <w:left w:val="none" w:sz="0" w:space="0" w:color="auto"/>
            <w:bottom w:val="none" w:sz="0" w:space="0" w:color="auto"/>
            <w:right w:val="none" w:sz="0" w:space="0" w:color="auto"/>
          </w:divBdr>
        </w:div>
        <w:div w:id="60952215">
          <w:marLeft w:val="0"/>
          <w:marRight w:val="0"/>
          <w:marTop w:val="0"/>
          <w:marBottom w:val="0"/>
          <w:divBdr>
            <w:top w:val="none" w:sz="0" w:space="0" w:color="auto"/>
            <w:left w:val="none" w:sz="0" w:space="0" w:color="auto"/>
            <w:bottom w:val="none" w:sz="0" w:space="0" w:color="auto"/>
            <w:right w:val="none" w:sz="0" w:space="0" w:color="auto"/>
          </w:divBdr>
          <w:divsChild>
            <w:div w:id="1047993499">
              <w:marLeft w:val="0"/>
              <w:marRight w:val="0"/>
              <w:marTop w:val="0"/>
              <w:marBottom w:val="0"/>
              <w:divBdr>
                <w:top w:val="none" w:sz="0" w:space="0" w:color="auto"/>
                <w:left w:val="none" w:sz="0" w:space="0" w:color="auto"/>
                <w:bottom w:val="none" w:sz="0" w:space="0" w:color="auto"/>
                <w:right w:val="none" w:sz="0" w:space="0" w:color="auto"/>
              </w:divBdr>
            </w:div>
          </w:divsChild>
        </w:div>
        <w:div w:id="960917211">
          <w:marLeft w:val="0"/>
          <w:marRight w:val="0"/>
          <w:marTop w:val="0"/>
          <w:marBottom w:val="0"/>
          <w:divBdr>
            <w:top w:val="none" w:sz="0" w:space="0" w:color="auto"/>
            <w:left w:val="none" w:sz="0" w:space="0" w:color="auto"/>
            <w:bottom w:val="none" w:sz="0" w:space="0" w:color="auto"/>
            <w:right w:val="none" w:sz="0" w:space="0" w:color="auto"/>
          </w:divBdr>
        </w:div>
        <w:div w:id="35740950">
          <w:marLeft w:val="0"/>
          <w:marRight w:val="0"/>
          <w:marTop w:val="0"/>
          <w:marBottom w:val="0"/>
          <w:divBdr>
            <w:top w:val="none" w:sz="0" w:space="0" w:color="auto"/>
            <w:left w:val="none" w:sz="0" w:space="0" w:color="auto"/>
            <w:bottom w:val="none" w:sz="0" w:space="0" w:color="auto"/>
            <w:right w:val="none" w:sz="0" w:space="0" w:color="auto"/>
          </w:divBdr>
          <w:divsChild>
            <w:div w:id="1807383821">
              <w:marLeft w:val="0"/>
              <w:marRight w:val="0"/>
              <w:marTop w:val="0"/>
              <w:marBottom w:val="0"/>
              <w:divBdr>
                <w:top w:val="none" w:sz="0" w:space="0" w:color="auto"/>
                <w:left w:val="none" w:sz="0" w:space="0" w:color="auto"/>
                <w:bottom w:val="none" w:sz="0" w:space="0" w:color="auto"/>
                <w:right w:val="none" w:sz="0" w:space="0" w:color="auto"/>
              </w:divBdr>
            </w:div>
          </w:divsChild>
        </w:div>
        <w:div w:id="157581170">
          <w:marLeft w:val="0"/>
          <w:marRight w:val="0"/>
          <w:marTop w:val="300"/>
          <w:marBottom w:val="0"/>
          <w:divBdr>
            <w:top w:val="none" w:sz="0" w:space="0" w:color="auto"/>
            <w:left w:val="none" w:sz="0" w:space="0" w:color="auto"/>
            <w:bottom w:val="none" w:sz="0" w:space="0" w:color="auto"/>
            <w:right w:val="none" w:sz="0" w:space="0" w:color="auto"/>
          </w:divBdr>
          <w:divsChild>
            <w:div w:id="1416317510">
              <w:marLeft w:val="0"/>
              <w:marRight w:val="0"/>
              <w:marTop w:val="0"/>
              <w:marBottom w:val="0"/>
              <w:divBdr>
                <w:top w:val="none" w:sz="0" w:space="0" w:color="auto"/>
                <w:left w:val="none" w:sz="0" w:space="0" w:color="auto"/>
                <w:bottom w:val="none" w:sz="0" w:space="0" w:color="auto"/>
                <w:right w:val="none" w:sz="0" w:space="0" w:color="auto"/>
              </w:divBdr>
              <w:divsChild>
                <w:div w:id="74352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352408">
          <w:marLeft w:val="0"/>
          <w:marRight w:val="0"/>
          <w:marTop w:val="300"/>
          <w:marBottom w:val="0"/>
          <w:divBdr>
            <w:top w:val="none" w:sz="0" w:space="0" w:color="auto"/>
            <w:left w:val="none" w:sz="0" w:space="0" w:color="auto"/>
            <w:bottom w:val="none" w:sz="0" w:space="0" w:color="auto"/>
            <w:right w:val="none" w:sz="0" w:space="0" w:color="auto"/>
          </w:divBdr>
          <w:divsChild>
            <w:div w:id="1558205430">
              <w:marLeft w:val="0"/>
              <w:marRight w:val="0"/>
              <w:marTop w:val="0"/>
              <w:marBottom w:val="0"/>
              <w:divBdr>
                <w:top w:val="none" w:sz="0" w:space="0" w:color="auto"/>
                <w:left w:val="none" w:sz="0" w:space="0" w:color="auto"/>
                <w:bottom w:val="none" w:sz="0" w:space="0" w:color="auto"/>
                <w:right w:val="none" w:sz="0" w:space="0" w:color="auto"/>
              </w:divBdr>
              <w:divsChild>
                <w:div w:id="1664747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200764">
          <w:marLeft w:val="0"/>
          <w:marRight w:val="0"/>
          <w:marTop w:val="300"/>
          <w:marBottom w:val="0"/>
          <w:divBdr>
            <w:top w:val="none" w:sz="0" w:space="0" w:color="auto"/>
            <w:left w:val="none" w:sz="0" w:space="0" w:color="auto"/>
            <w:bottom w:val="none" w:sz="0" w:space="0" w:color="auto"/>
            <w:right w:val="none" w:sz="0" w:space="0" w:color="auto"/>
          </w:divBdr>
          <w:divsChild>
            <w:div w:id="1374845573">
              <w:marLeft w:val="0"/>
              <w:marRight w:val="0"/>
              <w:marTop w:val="0"/>
              <w:marBottom w:val="0"/>
              <w:divBdr>
                <w:top w:val="none" w:sz="0" w:space="0" w:color="auto"/>
                <w:left w:val="none" w:sz="0" w:space="0" w:color="auto"/>
                <w:bottom w:val="none" w:sz="0" w:space="0" w:color="auto"/>
                <w:right w:val="none" w:sz="0" w:space="0" w:color="auto"/>
              </w:divBdr>
              <w:divsChild>
                <w:div w:id="155288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6379">
          <w:marLeft w:val="0"/>
          <w:marRight w:val="0"/>
          <w:marTop w:val="300"/>
          <w:marBottom w:val="0"/>
          <w:divBdr>
            <w:top w:val="none" w:sz="0" w:space="0" w:color="auto"/>
            <w:left w:val="none" w:sz="0" w:space="0" w:color="auto"/>
            <w:bottom w:val="none" w:sz="0" w:space="0" w:color="auto"/>
            <w:right w:val="none" w:sz="0" w:space="0" w:color="auto"/>
          </w:divBdr>
          <w:divsChild>
            <w:div w:id="1115174567">
              <w:marLeft w:val="0"/>
              <w:marRight w:val="0"/>
              <w:marTop w:val="0"/>
              <w:marBottom w:val="0"/>
              <w:divBdr>
                <w:top w:val="none" w:sz="0" w:space="0" w:color="auto"/>
                <w:left w:val="none" w:sz="0" w:space="0" w:color="auto"/>
                <w:bottom w:val="none" w:sz="0" w:space="0" w:color="auto"/>
                <w:right w:val="none" w:sz="0" w:space="0" w:color="auto"/>
              </w:divBdr>
              <w:divsChild>
                <w:div w:id="199185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403505">
      <w:bodyDiv w:val="1"/>
      <w:marLeft w:val="0"/>
      <w:marRight w:val="0"/>
      <w:marTop w:val="0"/>
      <w:marBottom w:val="0"/>
      <w:divBdr>
        <w:top w:val="none" w:sz="0" w:space="0" w:color="auto"/>
        <w:left w:val="none" w:sz="0" w:space="0" w:color="auto"/>
        <w:bottom w:val="none" w:sz="0" w:space="0" w:color="auto"/>
        <w:right w:val="none" w:sz="0" w:space="0" w:color="auto"/>
      </w:divBdr>
      <w:divsChild>
        <w:div w:id="549079243">
          <w:marLeft w:val="0"/>
          <w:marRight w:val="0"/>
          <w:marTop w:val="0"/>
          <w:marBottom w:val="0"/>
          <w:divBdr>
            <w:top w:val="none" w:sz="0" w:space="0" w:color="auto"/>
            <w:left w:val="none" w:sz="0" w:space="0" w:color="auto"/>
            <w:bottom w:val="none" w:sz="0" w:space="0" w:color="auto"/>
            <w:right w:val="none" w:sz="0" w:space="0" w:color="auto"/>
          </w:divBdr>
          <w:divsChild>
            <w:div w:id="2072649547">
              <w:marLeft w:val="0"/>
              <w:marRight w:val="0"/>
              <w:marTop w:val="0"/>
              <w:marBottom w:val="0"/>
              <w:divBdr>
                <w:top w:val="none" w:sz="0" w:space="0" w:color="auto"/>
                <w:left w:val="none" w:sz="0" w:space="0" w:color="auto"/>
                <w:bottom w:val="none" w:sz="0" w:space="0" w:color="auto"/>
                <w:right w:val="none" w:sz="0" w:space="0" w:color="auto"/>
              </w:divBdr>
            </w:div>
          </w:divsChild>
        </w:div>
        <w:div w:id="1043795997">
          <w:marLeft w:val="0"/>
          <w:marRight w:val="0"/>
          <w:marTop w:val="0"/>
          <w:marBottom w:val="0"/>
          <w:divBdr>
            <w:top w:val="none" w:sz="0" w:space="0" w:color="auto"/>
            <w:left w:val="none" w:sz="0" w:space="0" w:color="auto"/>
            <w:bottom w:val="none" w:sz="0" w:space="0" w:color="auto"/>
            <w:right w:val="none" w:sz="0" w:space="0" w:color="auto"/>
          </w:divBdr>
        </w:div>
        <w:div w:id="7946713">
          <w:marLeft w:val="0"/>
          <w:marRight w:val="0"/>
          <w:marTop w:val="0"/>
          <w:marBottom w:val="0"/>
          <w:divBdr>
            <w:top w:val="none" w:sz="0" w:space="0" w:color="auto"/>
            <w:left w:val="none" w:sz="0" w:space="0" w:color="auto"/>
            <w:bottom w:val="none" w:sz="0" w:space="0" w:color="auto"/>
            <w:right w:val="none" w:sz="0" w:space="0" w:color="auto"/>
          </w:divBdr>
          <w:divsChild>
            <w:div w:id="909383051">
              <w:marLeft w:val="0"/>
              <w:marRight w:val="0"/>
              <w:marTop w:val="0"/>
              <w:marBottom w:val="0"/>
              <w:divBdr>
                <w:top w:val="none" w:sz="0" w:space="0" w:color="auto"/>
                <w:left w:val="none" w:sz="0" w:space="0" w:color="auto"/>
                <w:bottom w:val="none" w:sz="0" w:space="0" w:color="auto"/>
                <w:right w:val="none" w:sz="0" w:space="0" w:color="auto"/>
              </w:divBdr>
            </w:div>
          </w:divsChild>
        </w:div>
        <w:div w:id="1095976478">
          <w:marLeft w:val="0"/>
          <w:marRight w:val="0"/>
          <w:marTop w:val="0"/>
          <w:marBottom w:val="0"/>
          <w:divBdr>
            <w:top w:val="none" w:sz="0" w:space="0" w:color="auto"/>
            <w:left w:val="none" w:sz="0" w:space="0" w:color="auto"/>
            <w:bottom w:val="none" w:sz="0" w:space="0" w:color="auto"/>
            <w:right w:val="none" w:sz="0" w:space="0" w:color="auto"/>
          </w:divBdr>
        </w:div>
        <w:div w:id="601718085">
          <w:marLeft w:val="0"/>
          <w:marRight w:val="0"/>
          <w:marTop w:val="0"/>
          <w:marBottom w:val="0"/>
          <w:divBdr>
            <w:top w:val="none" w:sz="0" w:space="0" w:color="auto"/>
            <w:left w:val="none" w:sz="0" w:space="0" w:color="auto"/>
            <w:bottom w:val="none" w:sz="0" w:space="0" w:color="auto"/>
            <w:right w:val="none" w:sz="0" w:space="0" w:color="auto"/>
          </w:divBdr>
          <w:divsChild>
            <w:div w:id="40135648">
              <w:marLeft w:val="0"/>
              <w:marRight w:val="0"/>
              <w:marTop w:val="0"/>
              <w:marBottom w:val="0"/>
              <w:divBdr>
                <w:top w:val="none" w:sz="0" w:space="0" w:color="auto"/>
                <w:left w:val="none" w:sz="0" w:space="0" w:color="auto"/>
                <w:bottom w:val="none" w:sz="0" w:space="0" w:color="auto"/>
                <w:right w:val="none" w:sz="0" w:space="0" w:color="auto"/>
              </w:divBdr>
            </w:div>
          </w:divsChild>
        </w:div>
        <w:div w:id="1637680990">
          <w:marLeft w:val="0"/>
          <w:marRight w:val="0"/>
          <w:marTop w:val="0"/>
          <w:marBottom w:val="0"/>
          <w:divBdr>
            <w:top w:val="none" w:sz="0" w:space="0" w:color="auto"/>
            <w:left w:val="none" w:sz="0" w:space="0" w:color="auto"/>
            <w:bottom w:val="none" w:sz="0" w:space="0" w:color="auto"/>
            <w:right w:val="none" w:sz="0" w:space="0" w:color="auto"/>
          </w:divBdr>
        </w:div>
        <w:div w:id="1276789284">
          <w:marLeft w:val="0"/>
          <w:marRight w:val="0"/>
          <w:marTop w:val="0"/>
          <w:marBottom w:val="0"/>
          <w:divBdr>
            <w:top w:val="none" w:sz="0" w:space="0" w:color="auto"/>
            <w:left w:val="none" w:sz="0" w:space="0" w:color="auto"/>
            <w:bottom w:val="none" w:sz="0" w:space="0" w:color="auto"/>
            <w:right w:val="none" w:sz="0" w:space="0" w:color="auto"/>
          </w:divBdr>
          <w:divsChild>
            <w:div w:id="749931149">
              <w:marLeft w:val="0"/>
              <w:marRight w:val="0"/>
              <w:marTop w:val="0"/>
              <w:marBottom w:val="0"/>
              <w:divBdr>
                <w:top w:val="none" w:sz="0" w:space="0" w:color="auto"/>
                <w:left w:val="none" w:sz="0" w:space="0" w:color="auto"/>
                <w:bottom w:val="none" w:sz="0" w:space="0" w:color="auto"/>
                <w:right w:val="none" w:sz="0" w:space="0" w:color="auto"/>
              </w:divBdr>
            </w:div>
          </w:divsChild>
        </w:div>
        <w:div w:id="1807237238">
          <w:marLeft w:val="0"/>
          <w:marRight w:val="0"/>
          <w:marTop w:val="0"/>
          <w:marBottom w:val="0"/>
          <w:divBdr>
            <w:top w:val="none" w:sz="0" w:space="0" w:color="auto"/>
            <w:left w:val="none" w:sz="0" w:space="0" w:color="auto"/>
            <w:bottom w:val="none" w:sz="0" w:space="0" w:color="auto"/>
            <w:right w:val="none" w:sz="0" w:space="0" w:color="auto"/>
          </w:divBdr>
        </w:div>
        <w:div w:id="100077751">
          <w:marLeft w:val="0"/>
          <w:marRight w:val="0"/>
          <w:marTop w:val="0"/>
          <w:marBottom w:val="0"/>
          <w:divBdr>
            <w:top w:val="none" w:sz="0" w:space="0" w:color="auto"/>
            <w:left w:val="none" w:sz="0" w:space="0" w:color="auto"/>
            <w:bottom w:val="none" w:sz="0" w:space="0" w:color="auto"/>
            <w:right w:val="none" w:sz="0" w:space="0" w:color="auto"/>
          </w:divBdr>
          <w:divsChild>
            <w:div w:id="2065791969">
              <w:marLeft w:val="0"/>
              <w:marRight w:val="0"/>
              <w:marTop w:val="0"/>
              <w:marBottom w:val="0"/>
              <w:divBdr>
                <w:top w:val="none" w:sz="0" w:space="0" w:color="auto"/>
                <w:left w:val="none" w:sz="0" w:space="0" w:color="auto"/>
                <w:bottom w:val="none" w:sz="0" w:space="0" w:color="auto"/>
                <w:right w:val="none" w:sz="0" w:space="0" w:color="auto"/>
              </w:divBdr>
            </w:div>
          </w:divsChild>
        </w:div>
        <w:div w:id="1174035915">
          <w:marLeft w:val="0"/>
          <w:marRight w:val="0"/>
          <w:marTop w:val="0"/>
          <w:marBottom w:val="0"/>
          <w:divBdr>
            <w:top w:val="none" w:sz="0" w:space="0" w:color="auto"/>
            <w:left w:val="none" w:sz="0" w:space="0" w:color="auto"/>
            <w:bottom w:val="none" w:sz="0" w:space="0" w:color="auto"/>
            <w:right w:val="none" w:sz="0" w:space="0" w:color="auto"/>
          </w:divBdr>
        </w:div>
        <w:div w:id="234827720">
          <w:marLeft w:val="0"/>
          <w:marRight w:val="0"/>
          <w:marTop w:val="0"/>
          <w:marBottom w:val="0"/>
          <w:divBdr>
            <w:top w:val="none" w:sz="0" w:space="0" w:color="auto"/>
            <w:left w:val="none" w:sz="0" w:space="0" w:color="auto"/>
            <w:bottom w:val="none" w:sz="0" w:space="0" w:color="auto"/>
            <w:right w:val="none" w:sz="0" w:space="0" w:color="auto"/>
          </w:divBdr>
          <w:divsChild>
            <w:div w:id="1473789500">
              <w:marLeft w:val="0"/>
              <w:marRight w:val="0"/>
              <w:marTop w:val="0"/>
              <w:marBottom w:val="0"/>
              <w:divBdr>
                <w:top w:val="none" w:sz="0" w:space="0" w:color="auto"/>
                <w:left w:val="none" w:sz="0" w:space="0" w:color="auto"/>
                <w:bottom w:val="none" w:sz="0" w:space="0" w:color="auto"/>
                <w:right w:val="none" w:sz="0" w:space="0" w:color="auto"/>
              </w:divBdr>
            </w:div>
          </w:divsChild>
        </w:div>
        <w:div w:id="657613438">
          <w:marLeft w:val="0"/>
          <w:marRight w:val="0"/>
          <w:marTop w:val="0"/>
          <w:marBottom w:val="0"/>
          <w:divBdr>
            <w:top w:val="none" w:sz="0" w:space="0" w:color="auto"/>
            <w:left w:val="none" w:sz="0" w:space="0" w:color="auto"/>
            <w:bottom w:val="none" w:sz="0" w:space="0" w:color="auto"/>
            <w:right w:val="none" w:sz="0" w:space="0" w:color="auto"/>
          </w:divBdr>
        </w:div>
        <w:div w:id="94640451">
          <w:marLeft w:val="0"/>
          <w:marRight w:val="0"/>
          <w:marTop w:val="0"/>
          <w:marBottom w:val="0"/>
          <w:divBdr>
            <w:top w:val="none" w:sz="0" w:space="0" w:color="auto"/>
            <w:left w:val="none" w:sz="0" w:space="0" w:color="auto"/>
            <w:bottom w:val="none" w:sz="0" w:space="0" w:color="auto"/>
            <w:right w:val="none" w:sz="0" w:space="0" w:color="auto"/>
          </w:divBdr>
          <w:divsChild>
            <w:div w:id="625043290">
              <w:marLeft w:val="0"/>
              <w:marRight w:val="0"/>
              <w:marTop w:val="0"/>
              <w:marBottom w:val="0"/>
              <w:divBdr>
                <w:top w:val="none" w:sz="0" w:space="0" w:color="auto"/>
                <w:left w:val="none" w:sz="0" w:space="0" w:color="auto"/>
                <w:bottom w:val="none" w:sz="0" w:space="0" w:color="auto"/>
                <w:right w:val="none" w:sz="0" w:space="0" w:color="auto"/>
              </w:divBdr>
            </w:div>
          </w:divsChild>
        </w:div>
        <w:div w:id="799689542">
          <w:marLeft w:val="0"/>
          <w:marRight w:val="0"/>
          <w:marTop w:val="300"/>
          <w:marBottom w:val="0"/>
          <w:divBdr>
            <w:top w:val="none" w:sz="0" w:space="0" w:color="auto"/>
            <w:left w:val="none" w:sz="0" w:space="0" w:color="auto"/>
            <w:bottom w:val="none" w:sz="0" w:space="0" w:color="auto"/>
            <w:right w:val="none" w:sz="0" w:space="0" w:color="auto"/>
          </w:divBdr>
          <w:divsChild>
            <w:div w:id="1733306292">
              <w:marLeft w:val="0"/>
              <w:marRight w:val="0"/>
              <w:marTop w:val="0"/>
              <w:marBottom w:val="0"/>
              <w:divBdr>
                <w:top w:val="none" w:sz="0" w:space="0" w:color="auto"/>
                <w:left w:val="none" w:sz="0" w:space="0" w:color="auto"/>
                <w:bottom w:val="none" w:sz="0" w:space="0" w:color="auto"/>
                <w:right w:val="none" w:sz="0" w:space="0" w:color="auto"/>
              </w:divBdr>
              <w:divsChild>
                <w:div w:id="89728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3417">
          <w:marLeft w:val="0"/>
          <w:marRight w:val="0"/>
          <w:marTop w:val="300"/>
          <w:marBottom w:val="0"/>
          <w:divBdr>
            <w:top w:val="none" w:sz="0" w:space="0" w:color="auto"/>
            <w:left w:val="none" w:sz="0" w:space="0" w:color="auto"/>
            <w:bottom w:val="none" w:sz="0" w:space="0" w:color="auto"/>
            <w:right w:val="none" w:sz="0" w:space="0" w:color="auto"/>
          </w:divBdr>
          <w:divsChild>
            <w:div w:id="571043658">
              <w:marLeft w:val="0"/>
              <w:marRight w:val="0"/>
              <w:marTop w:val="0"/>
              <w:marBottom w:val="0"/>
              <w:divBdr>
                <w:top w:val="none" w:sz="0" w:space="0" w:color="auto"/>
                <w:left w:val="none" w:sz="0" w:space="0" w:color="auto"/>
                <w:bottom w:val="none" w:sz="0" w:space="0" w:color="auto"/>
                <w:right w:val="none" w:sz="0" w:space="0" w:color="auto"/>
              </w:divBdr>
              <w:divsChild>
                <w:div w:id="1427308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7610">
          <w:marLeft w:val="0"/>
          <w:marRight w:val="0"/>
          <w:marTop w:val="300"/>
          <w:marBottom w:val="0"/>
          <w:divBdr>
            <w:top w:val="none" w:sz="0" w:space="0" w:color="auto"/>
            <w:left w:val="none" w:sz="0" w:space="0" w:color="auto"/>
            <w:bottom w:val="none" w:sz="0" w:space="0" w:color="auto"/>
            <w:right w:val="none" w:sz="0" w:space="0" w:color="auto"/>
          </w:divBdr>
          <w:divsChild>
            <w:div w:id="380448003">
              <w:marLeft w:val="0"/>
              <w:marRight w:val="0"/>
              <w:marTop w:val="0"/>
              <w:marBottom w:val="0"/>
              <w:divBdr>
                <w:top w:val="none" w:sz="0" w:space="0" w:color="auto"/>
                <w:left w:val="none" w:sz="0" w:space="0" w:color="auto"/>
                <w:bottom w:val="none" w:sz="0" w:space="0" w:color="auto"/>
                <w:right w:val="none" w:sz="0" w:space="0" w:color="auto"/>
              </w:divBdr>
              <w:divsChild>
                <w:div w:id="14492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072436">
          <w:marLeft w:val="0"/>
          <w:marRight w:val="0"/>
          <w:marTop w:val="300"/>
          <w:marBottom w:val="0"/>
          <w:divBdr>
            <w:top w:val="none" w:sz="0" w:space="0" w:color="auto"/>
            <w:left w:val="none" w:sz="0" w:space="0" w:color="auto"/>
            <w:bottom w:val="none" w:sz="0" w:space="0" w:color="auto"/>
            <w:right w:val="none" w:sz="0" w:space="0" w:color="auto"/>
          </w:divBdr>
          <w:divsChild>
            <w:div w:id="323630348">
              <w:marLeft w:val="0"/>
              <w:marRight w:val="0"/>
              <w:marTop w:val="0"/>
              <w:marBottom w:val="0"/>
              <w:divBdr>
                <w:top w:val="none" w:sz="0" w:space="0" w:color="auto"/>
                <w:left w:val="none" w:sz="0" w:space="0" w:color="auto"/>
                <w:bottom w:val="none" w:sz="0" w:space="0" w:color="auto"/>
                <w:right w:val="none" w:sz="0" w:space="0" w:color="auto"/>
              </w:divBdr>
              <w:divsChild>
                <w:div w:id="1198659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130623">
      <w:bodyDiv w:val="1"/>
      <w:marLeft w:val="0"/>
      <w:marRight w:val="0"/>
      <w:marTop w:val="0"/>
      <w:marBottom w:val="0"/>
      <w:divBdr>
        <w:top w:val="none" w:sz="0" w:space="0" w:color="auto"/>
        <w:left w:val="none" w:sz="0" w:space="0" w:color="auto"/>
        <w:bottom w:val="none" w:sz="0" w:space="0" w:color="auto"/>
        <w:right w:val="none" w:sz="0" w:space="0" w:color="auto"/>
      </w:divBdr>
      <w:divsChild>
        <w:div w:id="1107964881">
          <w:marLeft w:val="0"/>
          <w:marRight w:val="0"/>
          <w:marTop w:val="0"/>
          <w:marBottom w:val="0"/>
          <w:divBdr>
            <w:top w:val="none" w:sz="0" w:space="0" w:color="auto"/>
            <w:left w:val="none" w:sz="0" w:space="0" w:color="auto"/>
            <w:bottom w:val="none" w:sz="0" w:space="0" w:color="auto"/>
            <w:right w:val="none" w:sz="0" w:space="0" w:color="auto"/>
          </w:divBdr>
        </w:div>
        <w:div w:id="1687831619">
          <w:marLeft w:val="0"/>
          <w:marRight w:val="0"/>
          <w:marTop w:val="0"/>
          <w:marBottom w:val="0"/>
          <w:divBdr>
            <w:top w:val="none" w:sz="0" w:space="0" w:color="auto"/>
            <w:left w:val="none" w:sz="0" w:space="0" w:color="auto"/>
            <w:bottom w:val="none" w:sz="0" w:space="0" w:color="auto"/>
            <w:right w:val="none" w:sz="0" w:space="0" w:color="auto"/>
          </w:divBdr>
          <w:divsChild>
            <w:div w:id="1893689521">
              <w:marLeft w:val="0"/>
              <w:marRight w:val="0"/>
              <w:marTop w:val="0"/>
              <w:marBottom w:val="0"/>
              <w:divBdr>
                <w:top w:val="none" w:sz="0" w:space="0" w:color="auto"/>
                <w:left w:val="none" w:sz="0" w:space="0" w:color="auto"/>
                <w:bottom w:val="none" w:sz="0" w:space="0" w:color="auto"/>
                <w:right w:val="none" w:sz="0" w:space="0" w:color="auto"/>
              </w:divBdr>
            </w:div>
          </w:divsChild>
        </w:div>
        <w:div w:id="1812942545">
          <w:marLeft w:val="0"/>
          <w:marRight w:val="0"/>
          <w:marTop w:val="0"/>
          <w:marBottom w:val="0"/>
          <w:divBdr>
            <w:top w:val="none" w:sz="0" w:space="0" w:color="auto"/>
            <w:left w:val="none" w:sz="0" w:space="0" w:color="auto"/>
            <w:bottom w:val="none" w:sz="0" w:space="0" w:color="auto"/>
            <w:right w:val="none" w:sz="0" w:space="0" w:color="auto"/>
          </w:divBdr>
        </w:div>
        <w:div w:id="1229267736">
          <w:marLeft w:val="0"/>
          <w:marRight w:val="0"/>
          <w:marTop w:val="0"/>
          <w:marBottom w:val="0"/>
          <w:divBdr>
            <w:top w:val="none" w:sz="0" w:space="0" w:color="auto"/>
            <w:left w:val="none" w:sz="0" w:space="0" w:color="auto"/>
            <w:bottom w:val="none" w:sz="0" w:space="0" w:color="auto"/>
            <w:right w:val="none" w:sz="0" w:space="0" w:color="auto"/>
          </w:divBdr>
          <w:divsChild>
            <w:div w:id="1315136948">
              <w:marLeft w:val="0"/>
              <w:marRight w:val="0"/>
              <w:marTop w:val="0"/>
              <w:marBottom w:val="0"/>
              <w:divBdr>
                <w:top w:val="none" w:sz="0" w:space="0" w:color="auto"/>
                <w:left w:val="none" w:sz="0" w:space="0" w:color="auto"/>
                <w:bottom w:val="none" w:sz="0" w:space="0" w:color="auto"/>
                <w:right w:val="none" w:sz="0" w:space="0" w:color="auto"/>
              </w:divBdr>
            </w:div>
          </w:divsChild>
        </w:div>
        <w:div w:id="1410885587">
          <w:marLeft w:val="0"/>
          <w:marRight w:val="0"/>
          <w:marTop w:val="0"/>
          <w:marBottom w:val="0"/>
          <w:divBdr>
            <w:top w:val="none" w:sz="0" w:space="0" w:color="auto"/>
            <w:left w:val="none" w:sz="0" w:space="0" w:color="auto"/>
            <w:bottom w:val="none" w:sz="0" w:space="0" w:color="auto"/>
            <w:right w:val="none" w:sz="0" w:space="0" w:color="auto"/>
          </w:divBdr>
        </w:div>
        <w:div w:id="1728067902">
          <w:marLeft w:val="0"/>
          <w:marRight w:val="0"/>
          <w:marTop w:val="0"/>
          <w:marBottom w:val="0"/>
          <w:divBdr>
            <w:top w:val="none" w:sz="0" w:space="0" w:color="auto"/>
            <w:left w:val="none" w:sz="0" w:space="0" w:color="auto"/>
            <w:bottom w:val="none" w:sz="0" w:space="0" w:color="auto"/>
            <w:right w:val="none" w:sz="0" w:space="0" w:color="auto"/>
          </w:divBdr>
          <w:divsChild>
            <w:div w:id="521624515">
              <w:marLeft w:val="0"/>
              <w:marRight w:val="0"/>
              <w:marTop w:val="0"/>
              <w:marBottom w:val="0"/>
              <w:divBdr>
                <w:top w:val="none" w:sz="0" w:space="0" w:color="auto"/>
                <w:left w:val="none" w:sz="0" w:space="0" w:color="auto"/>
                <w:bottom w:val="none" w:sz="0" w:space="0" w:color="auto"/>
                <w:right w:val="none" w:sz="0" w:space="0" w:color="auto"/>
              </w:divBdr>
            </w:div>
          </w:divsChild>
        </w:div>
        <w:div w:id="486166415">
          <w:marLeft w:val="0"/>
          <w:marRight w:val="0"/>
          <w:marTop w:val="0"/>
          <w:marBottom w:val="0"/>
          <w:divBdr>
            <w:top w:val="none" w:sz="0" w:space="0" w:color="auto"/>
            <w:left w:val="none" w:sz="0" w:space="0" w:color="auto"/>
            <w:bottom w:val="none" w:sz="0" w:space="0" w:color="auto"/>
            <w:right w:val="none" w:sz="0" w:space="0" w:color="auto"/>
          </w:divBdr>
        </w:div>
        <w:div w:id="687560934">
          <w:marLeft w:val="0"/>
          <w:marRight w:val="0"/>
          <w:marTop w:val="0"/>
          <w:marBottom w:val="0"/>
          <w:divBdr>
            <w:top w:val="none" w:sz="0" w:space="0" w:color="auto"/>
            <w:left w:val="none" w:sz="0" w:space="0" w:color="auto"/>
            <w:bottom w:val="none" w:sz="0" w:space="0" w:color="auto"/>
            <w:right w:val="none" w:sz="0" w:space="0" w:color="auto"/>
          </w:divBdr>
          <w:divsChild>
            <w:div w:id="1379818714">
              <w:marLeft w:val="0"/>
              <w:marRight w:val="0"/>
              <w:marTop w:val="0"/>
              <w:marBottom w:val="0"/>
              <w:divBdr>
                <w:top w:val="none" w:sz="0" w:space="0" w:color="auto"/>
                <w:left w:val="none" w:sz="0" w:space="0" w:color="auto"/>
                <w:bottom w:val="none" w:sz="0" w:space="0" w:color="auto"/>
                <w:right w:val="none" w:sz="0" w:space="0" w:color="auto"/>
              </w:divBdr>
            </w:div>
          </w:divsChild>
        </w:div>
        <w:div w:id="380056406">
          <w:marLeft w:val="0"/>
          <w:marRight w:val="0"/>
          <w:marTop w:val="0"/>
          <w:marBottom w:val="0"/>
          <w:divBdr>
            <w:top w:val="none" w:sz="0" w:space="0" w:color="auto"/>
            <w:left w:val="none" w:sz="0" w:space="0" w:color="auto"/>
            <w:bottom w:val="none" w:sz="0" w:space="0" w:color="auto"/>
            <w:right w:val="none" w:sz="0" w:space="0" w:color="auto"/>
          </w:divBdr>
        </w:div>
        <w:div w:id="1383098059">
          <w:marLeft w:val="0"/>
          <w:marRight w:val="0"/>
          <w:marTop w:val="0"/>
          <w:marBottom w:val="0"/>
          <w:divBdr>
            <w:top w:val="none" w:sz="0" w:space="0" w:color="auto"/>
            <w:left w:val="none" w:sz="0" w:space="0" w:color="auto"/>
            <w:bottom w:val="none" w:sz="0" w:space="0" w:color="auto"/>
            <w:right w:val="none" w:sz="0" w:space="0" w:color="auto"/>
          </w:divBdr>
          <w:divsChild>
            <w:div w:id="256596050">
              <w:marLeft w:val="0"/>
              <w:marRight w:val="0"/>
              <w:marTop w:val="0"/>
              <w:marBottom w:val="0"/>
              <w:divBdr>
                <w:top w:val="none" w:sz="0" w:space="0" w:color="auto"/>
                <w:left w:val="none" w:sz="0" w:space="0" w:color="auto"/>
                <w:bottom w:val="none" w:sz="0" w:space="0" w:color="auto"/>
                <w:right w:val="none" w:sz="0" w:space="0" w:color="auto"/>
              </w:divBdr>
            </w:div>
          </w:divsChild>
        </w:div>
        <w:div w:id="587928386">
          <w:marLeft w:val="0"/>
          <w:marRight w:val="0"/>
          <w:marTop w:val="0"/>
          <w:marBottom w:val="0"/>
          <w:divBdr>
            <w:top w:val="none" w:sz="0" w:space="0" w:color="auto"/>
            <w:left w:val="none" w:sz="0" w:space="0" w:color="auto"/>
            <w:bottom w:val="none" w:sz="0" w:space="0" w:color="auto"/>
            <w:right w:val="none" w:sz="0" w:space="0" w:color="auto"/>
          </w:divBdr>
        </w:div>
        <w:div w:id="1370835154">
          <w:marLeft w:val="0"/>
          <w:marRight w:val="0"/>
          <w:marTop w:val="0"/>
          <w:marBottom w:val="0"/>
          <w:divBdr>
            <w:top w:val="none" w:sz="0" w:space="0" w:color="auto"/>
            <w:left w:val="none" w:sz="0" w:space="0" w:color="auto"/>
            <w:bottom w:val="none" w:sz="0" w:space="0" w:color="auto"/>
            <w:right w:val="none" w:sz="0" w:space="0" w:color="auto"/>
          </w:divBdr>
          <w:divsChild>
            <w:div w:id="1347319178">
              <w:marLeft w:val="0"/>
              <w:marRight w:val="0"/>
              <w:marTop w:val="0"/>
              <w:marBottom w:val="0"/>
              <w:divBdr>
                <w:top w:val="none" w:sz="0" w:space="0" w:color="auto"/>
                <w:left w:val="none" w:sz="0" w:space="0" w:color="auto"/>
                <w:bottom w:val="none" w:sz="0" w:space="0" w:color="auto"/>
                <w:right w:val="none" w:sz="0" w:space="0" w:color="auto"/>
              </w:divBdr>
            </w:div>
          </w:divsChild>
        </w:div>
        <w:div w:id="1066803502">
          <w:marLeft w:val="0"/>
          <w:marRight w:val="0"/>
          <w:marTop w:val="0"/>
          <w:marBottom w:val="0"/>
          <w:divBdr>
            <w:top w:val="none" w:sz="0" w:space="0" w:color="auto"/>
            <w:left w:val="none" w:sz="0" w:space="0" w:color="auto"/>
            <w:bottom w:val="none" w:sz="0" w:space="0" w:color="auto"/>
            <w:right w:val="none" w:sz="0" w:space="0" w:color="auto"/>
          </w:divBdr>
        </w:div>
        <w:div w:id="530848633">
          <w:marLeft w:val="0"/>
          <w:marRight w:val="0"/>
          <w:marTop w:val="0"/>
          <w:marBottom w:val="0"/>
          <w:divBdr>
            <w:top w:val="none" w:sz="0" w:space="0" w:color="auto"/>
            <w:left w:val="none" w:sz="0" w:space="0" w:color="auto"/>
            <w:bottom w:val="none" w:sz="0" w:space="0" w:color="auto"/>
            <w:right w:val="none" w:sz="0" w:space="0" w:color="auto"/>
          </w:divBdr>
          <w:divsChild>
            <w:div w:id="2094816140">
              <w:marLeft w:val="0"/>
              <w:marRight w:val="0"/>
              <w:marTop w:val="0"/>
              <w:marBottom w:val="0"/>
              <w:divBdr>
                <w:top w:val="none" w:sz="0" w:space="0" w:color="auto"/>
                <w:left w:val="none" w:sz="0" w:space="0" w:color="auto"/>
                <w:bottom w:val="none" w:sz="0" w:space="0" w:color="auto"/>
                <w:right w:val="none" w:sz="0" w:space="0" w:color="auto"/>
              </w:divBdr>
            </w:div>
          </w:divsChild>
        </w:div>
        <w:div w:id="640580767">
          <w:marLeft w:val="0"/>
          <w:marRight w:val="0"/>
          <w:marTop w:val="300"/>
          <w:marBottom w:val="0"/>
          <w:divBdr>
            <w:top w:val="none" w:sz="0" w:space="0" w:color="auto"/>
            <w:left w:val="none" w:sz="0" w:space="0" w:color="auto"/>
            <w:bottom w:val="none" w:sz="0" w:space="0" w:color="auto"/>
            <w:right w:val="none" w:sz="0" w:space="0" w:color="auto"/>
          </w:divBdr>
          <w:divsChild>
            <w:div w:id="171527865">
              <w:marLeft w:val="0"/>
              <w:marRight w:val="0"/>
              <w:marTop w:val="0"/>
              <w:marBottom w:val="0"/>
              <w:divBdr>
                <w:top w:val="none" w:sz="0" w:space="0" w:color="auto"/>
                <w:left w:val="none" w:sz="0" w:space="0" w:color="auto"/>
                <w:bottom w:val="none" w:sz="0" w:space="0" w:color="auto"/>
                <w:right w:val="none" w:sz="0" w:space="0" w:color="auto"/>
              </w:divBdr>
              <w:divsChild>
                <w:div w:id="103618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91651">
          <w:marLeft w:val="0"/>
          <w:marRight w:val="0"/>
          <w:marTop w:val="300"/>
          <w:marBottom w:val="0"/>
          <w:divBdr>
            <w:top w:val="none" w:sz="0" w:space="0" w:color="auto"/>
            <w:left w:val="none" w:sz="0" w:space="0" w:color="auto"/>
            <w:bottom w:val="none" w:sz="0" w:space="0" w:color="auto"/>
            <w:right w:val="none" w:sz="0" w:space="0" w:color="auto"/>
          </w:divBdr>
          <w:divsChild>
            <w:div w:id="496776136">
              <w:marLeft w:val="0"/>
              <w:marRight w:val="0"/>
              <w:marTop w:val="0"/>
              <w:marBottom w:val="0"/>
              <w:divBdr>
                <w:top w:val="none" w:sz="0" w:space="0" w:color="auto"/>
                <w:left w:val="none" w:sz="0" w:space="0" w:color="auto"/>
                <w:bottom w:val="none" w:sz="0" w:space="0" w:color="auto"/>
                <w:right w:val="none" w:sz="0" w:space="0" w:color="auto"/>
              </w:divBdr>
              <w:divsChild>
                <w:div w:id="198514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857426">
          <w:marLeft w:val="0"/>
          <w:marRight w:val="0"/>
          <w:marTop w:val="300"/>
          <w:marBottom w:val="0"/>
          <w:divBdr>
            <w:top w:val="none" w:sz="0" w:space="0" w:color="auto"/>
            <w:left w:val="none" w:sz="0" w:space="0" w:color="auto"/>
            <w:bottom w:val="none" w:sz="0" w:space="0" w:color="auto"/>
            <w:right w:val="none" w:sz="0" w:space="0" w:color="auto"/>
          </w:divBdr>
          <w:divsChild>
            <w:div w:id="1183861169">
              <w:marLeft w:val="0"/>
              <w:marRight w:val="0"/>
              <w:marTop w:val="0"/>
              <w:marBottom w:val="0"/>
              <w:divBdr>
                <w:top w:val="none" w:sz="0" w:space="0" w:color="auto"/>
                <w:left w:val="none" w:sz="0" w:space="0" w:color="auto"/>
                <w:bottom w:val="none" w:sz="0" w:space="0" w:color="auto"/>
                <w:right w:val="none" w:sz="0" w:space="0" w:color="auto"/>
              </w:divBdr>
              <w:divsChild>
                <w:div w:id="1555701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440199">
          <w:marLeft w:val="0"/>
          <w:marRight w:val="0"/>
          <w:marTop w:val="300"/>
          <w:marBottom w:val="0"/>
          <w:divBdr>
            <w:top w:val="none" w:sz="0" w:space="0" w:color="auto"/>
            <w:left w:val="none" w:sz="0" w:space="0" w:color="auto"/>
            <w:bottom w:val="none" w:sz="0" w:space="0" w:color="auto"/>
            <w:right w:val="none" w:sz="0" w:space="0" w:color="auto"/>
          </w:divBdr>
          <w:divsChild>
            <w:div w:id="244729617">
              <w:marLeft w:val="0"/>
              <w:marRight w:val="0"/>
              <w:marTop w:val="0"/>
              <w:marBottom w:val="0"/>
              <w:divBdr>
                <w:top w:val="none" w:sz="0" w:space="0" w:color="auto"/>
                <w:left w:val="none" w:sz="0" w:space="0" w:color="auto"/>
                <w:bottom w:val="none" w:sz="0" w:space="0" w:color="auto"/>
                <w:right w:val="none" w:sz="0" w:space="0" w:color="auto"/>
              </w:divBdr>
              <w:divsChild>
                <w:div w:id="31866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837968">
      <w:bodyDiv w:val="1"/>
      <w:marLeft w:val="0"/>
      <w:marRight w:val="0"/>
      <w:marTop w:val="0"/>
      <w:marBottom w:val="0"/>
      <w:divBdr>
        <w:top w:val="none" w:sz="0" w:space="0" w:color="auto"/>
        <w:left w:val="none" w:sz="0" w:space="0" w:color="auto"/>
        <w:bottom w:val="none" w:sz="0" w:space="0" w:color="auto"/>
        <w:right w:val="none" w:sz="0" w:space="0" w:color="auto"/>
      </w:divBdr>
      <w:divsChild>
        <w:div w:id="1821455100">
          <w:marLeft w:val="0"/>
          <w:marRight w:val="0"/>
          <w:marTop w:val="0"/>
          <w:marBottom w:val="0"/>
          <w:divBdr>
            <w:top w:val="none" w:sz="0" w:space="0" w:color="auto"/>
            <w:left w:val="none" w:sz="0" w:space="0" w:color="auto"/>
            <w:bottom w:val="none" w:sz="0" w:space="0" w:color="auto"/>
            <w:right w:val="none" w:sz="0" w:space="0" w:color="auto"/>
          </w:divBdr>
        </w:div>
        <w:div w:id="516700454">
          <w:marLeft w:val="0"/>
          <w:marRight w:val="0"/>
          <w:marTop w:val="0"/>
          <w:marBottom w:val="0"/>
          <w:divBdr>
            <w:top w:val="none" w:sz="0" w:space="0" w:color="auto"/>
            <w:left w:val="none" w:sz="0" w:space="0" w:color="auto"/>
            <w:bottom w:val="none" w:sz="0" w:space="0" w:color="auto"/>
            <w:right w:val="none" w:sz="0" w:space="0" w:color="auto"/>
          </w:divBdr>
          <w:divsChild>
            <w:div w:id="2146848834">
              <w:marLeft w:val="0"/>
              <w:marRight w:val="0"/>
              <w:marTop w:val="0"/>
              <w:marBottom w:val="0"/>
              <w:divBdr>
                <w:top w:val="none" w:sz="0" w:space="0" w:color="auto"/>
                <w:left w:val="none" w:sz="0" w:space="0" w:color="auto"/>
                <w:bottom w:val="none" w:sz="0" w:space="0" w:color="auto"/>
                <w:right w:val="none" w:sz="0" w:space="0" w:color="auto"/>
              </w:divBdr>
            </w:div>
          </w:divsChild>
        </w:div>
        <w:div w:id="1895847363">
          <w:marLeft w:val="0"/>
          <w:marRight w:val="0"/>
          <w:marTop w:val="0"/>
          <w:marBottom w:val="0"/>
          <w:divBdr>
            <w:top w:val="none" w:sz="0" w:space="0" w:color="auto"/>
            <w:left w:val="none" w:sz="0" w:space="0" w:color="auto"/>
            <w:bottom w:val="none" w:sz="0" w:space="0" w:color="auto"/>
            <w:right w:val="none" w:sz="0" w:space="0" w:color="auto"/>
          </w:divBdr>
        </w:div>
        <w:div w:id="831413770">
          <w:marLeft w:val="0"/>
          <w:marRight w:val="0"/>
          <w:marTop w:val="0"/>
          <w:marBottom w:val="0"/>
          <w:divBdr>
            <w:top w:val="none" w:sz="0" w:space="0" w:color="auto"/>
            <w:left w:val="none" w:sz="0" w:space="0" w:color="auto"/>
            <w:bottom w:val="none" w:sz="0" w:space="0" w:color="auto"/>
            <w:right w:val="none" w:sz="0" w:space="0" w:color="auto"/>
          </w:divBdr>
          <w:divsChild>
            <w:div w:id="1193689310">
              <w:marLeft w:val="0"/>
              <w:marRight w:val="0"/>
              <w:marTop w:val="0"/>
              <w:marBottom w:val="0"/>
              <w:divBdr>
                <w:top w:val="none" w:sz="0" w:space="0" w:color="auto"/>
                <w:left w:val="none" w:sz="0" w:space="0" w:color="auto"/>
                <w:bottom w:val="none" w:sz="0" w:space="0" w:color="auto"/>
                <w:right w:val="none" w:sz="0" w:space="0" w:color="auto"/>
              </w:divBdr>
            </w:div>
          </w:divsChild>
        </w:div>
        <w:div w:id="924655929">
          <w:marLeft w:val="0"/>
          <w:marRight w:val="0"/>
          <w:marTop w:val="0"/>
          <w:marBottom w:val="0"/>
          <w:divBdr>
            <w:top w:val="none" w:sz="0" w:space="0" w:color="auto"/>
            <w:left w:val="none" w:sz="0" w:space="0" w:color="auto"/>
            <w:bottom w:val="none" w:sz="0" w:space="0" w:color="auto"/>
            <w:right w:val="none" w:sz="0" w:space="0" w:color="auto"/>
          </w:divBdr>
        </w:div>
        <w:div w:id="1187908681">
          <w:marLeft w:val="0"/>
          <w:marRight w:val="0"/>
          <w:marTop w:val="0"/>
          <w:marBottom w:val="0"/>
          <w:divBdr>
            <w:top w:val="none" w:sz="0" w:space="0" w:color="auto"/>
            <w:left w:val="none" w:sz="0" w:space="0" w:color="auto"/>
            <w:bottom w:val="none" w:sz="0" w:space="0" w:color="auto"/>
            <w:right w:val="none" w:sz="0" w:space="0" w:color="auto"/>
          </w:divBdr>
          <w:divsChild>
            <w:div w:id="276330800">
              <w:marLeft w:val="0"/>
              <w:marRight w:val="0"/>
              <w:marTop w:val="0"/>
              <w:marBottom w:val="0"/>
              <w:divBdr>
                <w:top w:val="none" w:sz="0" w:space="0" w:color="auto"/>
                <w:left w:val="none" w:sz="0" w:space="0" w:color="auto"/>
                <w:bottom w:val="none" w:sz="0" w:space="0" w:color="auto"/>
                <w:right w:val="none" w:sz="0" w:space="0" w:color="auto"/>
              </w:divBdr>
            </w:div>
          </w:divsChild>
        </w:div>
        <w:div w:id="1670599110">
          <w:marLeft w:val="0"/>
          <w:marRight w:val="0"/>
          <w:marTop w:val="0"/>
          <w:marBottom w:val="0"/>
          <w:divBdr>
            <w:top w:val="none" w:sz="0" w:space="0" w:color="auto"/>
            <w:left w:val="none" w:sz="0" w:space="0" w:color="auto"/>
            <w:bottom w:val="none" w:sz="0" w:space="0" w:color="auto"/>
            <w:right w:val="none" w:sz="0" w:space="0" w:color="auto"/>
          </w:divBdr>
        </w:div>
        <w:div w:id="1574389159">
          <w:marLeft w:val="0"/>
          <w:marRight w:val="0"/>
          <w:marTop w:val="0"/>
          <w:marBottom w:val="0"/>
          <w:divBdr>
            <w:top w:val="none" w:sz="0" w:space="0" w:color="auto"/>
            <w:left w:val="none" w:sz="0" w:space="0" w:color="auto"/>
            <w:bottom w:val="none" w:sz="0" w:space="0" w:color="auto"/>
            <w:right w:val="none" w:sz="0" w:space="0" w:color="auto"/>
          </w:divBdr>
          <w:divsChild>
            <w:div w:id="805928157">
              <w:marLeft w:val="0"/>
              <w:marRight w:val="0"/>
              <w:marTop w:val="0"/>
              <w:marBottom w:val="0"/>
              <w:divBdr>
                <w:top w:val="none" w:sz="0" w:space="0" w:color="auto"/>
                <w:left w:val="none" w:sz="0" w:space="0" w:color="auto"/>
                <w:bottom w:val="none" w:sz="0" w:space="0" w:color="auto"/>
                <w:right w:val="none" w:sz="0" w:space="0" w:color="auto"/>
              </w:divBdr>
            </w:div>
          </w:divsChild>
        </w:div>
        <w:div w:id="981495625">
          <w:marLeft w:val="0"/>
          <w:marRight w:val="0"/>
          <w:marTop w:val="0"/>
          <w:marBottom w:val="0"/>
          <w:divBdr>
            <w:top w:val="none" w:sz="0" w:space="0" w:color="auto"/>
            <w:left w:val="none" w:sz="0" w:space="0" w:color="auto"/>
            <w:bottom w:val="none" w:sz="0" w:space="0" w:color="auto"/>
            <w:right w:val="none" w:sz="0" w:space="0" w:color="auto"/>
          </w:divBdr>
        </w:div>
        <w:div w:id="1261454202">
          <w:marLeft w:val="0"/>
          <w:marRight w:val="0"/>
          <w:marTop w:val="0"/>
          <w:marBottom w:val="0"/>
          <w:divBdr>
            <w:top w:val="none" w:sz="0" w:space="0" w:color="auto"/>
            <w:left w:val="none" w:sz="0" w:space="0" w:color="auto"/>
            <w:bottom w:val="none" w:sz="0" w:space="0" w:color="auto"/>
            <w:right w:val="none" w:sz="0" w:space="0" w:color="auto"/>
          </w:divBdr>
          <w:divsChild>
            <w:div w:id="2016027652">
              <w:marLeft w:val="0"/>
              <w:marRight w:val="0"/>
              <w:marTop w:val="0"/>
              <w:marBottom w:val="0"/>
              <w:divBdr>
                <w:top w:val="none" w:sz="0" w:space="0" w:color="auto"/>
                <w:left w:val="none" w:sz="0" w:space="0" w:color="auto"/>
                <w:bottom w:val="none" w:sz="0" w:space="0" w:color="auto"/>
                <w:right w:val="none" w:sz="0" w:space="0" w:color="auto"/>
              </w:divBdr>
            </w:div>
          </w:divsChild>
        </w:div>
        <w:div w:id="873158688">
          <w:marLeft w:val="0"/>
          <w:marRight w:val="0"/>
          <w:marTop w:val="0"/>
          <w:marBottom w:val="0"/>
          <w:divBdr>
            <w:top w:val="none" w:sz="0" w:space="0" w:color="auto"/>
            <w:left w:val="none" w:sz="0" w:space="0" w:color="auto"/>
            <w:bottom w:val="none" w:sz="0" w:space="0" w:color="auto"/>
            <w:right w:val="none" w:sz="0" w:space="0" w:color="auto"/>
          </w:divBdr>
        </w:div>
        <w:div w:id="889338777">
          <w:marLeft w:val="0"/>
          <w:marRight w:val="0"/>
          <w:marTop w:val="0"/>
          <w:marBottom w:val="0"/>
          <w:divBdr>
            <w:top w:val="none" w:sz="0" w:space="0" w:color="auto"/>
            <w:left w:val="none" w:sz="0" w:space="0" w:color="auto"/>
            <w:bottom w:val="none" w:sz="0" w:space="0" w:color="auto"/>
            <w:right w:val="none" w:sz="0" w:space="0" w:color="auto"/>
          </w:divBdr>
          <w:divsChild>
            <w:div w:id="2024161679">
              <w:marLeft w:val="0"/>
              <w:marRight w:val="0"/>
              <w:marTop w:val="0"/>
              <w:marBottom w:val="0"/>
              <w:divBdr>
                <w:top w:val="none" w:sz="0" w:space="0" w:color="auto"/>
                <w:left w:val="none" w:sz="0" w:space="0" w:color="auto"/>
                <w:bottom w:val="none" w:sz="0" w:space="0" w:color="auto"/>
                <w:right w:val="none" w:sz="0" w:space="0" w:color="auto"/>
              </w:divBdr>
            </w:div>
          </w:divsChild>
        </w:div>
        <w:div w:id="2001932115">
          <w:marLeft w:val="0"/>
          <w:marRight w:val="0"/>
          <w:marTop w:val="0"/>
          <w:marBottom w:val="0"/>
          <w:divBdr>
            <w:top w:val="none" w:sz="0" w:space="0" w:color="auto"/>
            <w:left w:val="none" w:sz="0" w:space="0" w:color="auto"/>
            <w:bottom w:val="none" w:sz="0" w:space="0" w:color="auto"/>
            <w:right w:val="none" w:sz="0" w:space="0" w:color="auto"/>
          </w:divBdr>
        </w:div>
        <w:div w:id="172956597">
          <w:marLeft w:val="0"/>
          <w:marRight w:val="0"/>
          <w:marTop w:val="0"/>
          <w:marBottom w:val="0"/>
          <w:divBdr>
            <w:top w:val="none" w:sz="0" w:space="0" w:color="auto"/>
            <w:left w:val="none" w:sz="0" w:space="0" w:color="auto"/>
            <w:bottom w:val="none" w:sz="0" w:space="0" w:color="auto"/>
            <w:right w:val="none" w:sz="0" w:space="0" w:color="auto"/>
          </w:divBdr>
          <w:divsChild>
            <w:div w:id="2070110602">
              <w:marLeft w:val="0"/>
              <w:marRight w:val="0"/>
              <w:marTop w:val="0"/>
              <w:marBottom w:val="0"/>
              <w:divBdr>
                <w:top w:val="none" w:sz="0" w:space="0" w:color="auto"/>
                <w:left w:val="none" w:sz="0" w:space="0" w:color="auto"/>
                <w:bottom w:val="none" w:sz="0" w:space="0" w:color="auto"/>
                <w:right w:val="none" w:sz="0" w:space="0" w:color="auto"/>
              </w:divBdr>
            </w:div>
          </w:divsChild>
        </w:div>
        <w:div w:id="1861551138">
          <w:marLeft w:val="0"/>
          <w:marRight w:val="0"/>
          <w:marTop w:val="300"/>
          <w:marBottom w:val="0"/>
          <w:divBdr>
            <w:top w:val="none" w:sz="0" w:space="0" w:color="auto"/>
            <w:left w:val="none" w:sz="0" w:space="0" w:color="auto"/>
            <w:bottom w:val="none" w:sz="0" w:space="0" w:color="auto"/>
            <w:right w:val="none" w:sz="0" w:space="0" w:color="auto"/>
          </w:divBdr>
          <w:divsChild>
            <w:div w:id="1991978590">
              <w:marLeft w:val="0"/>
              <w:marRight w:val="0"/>
              <w:marTop w:val="0"/>
              <w:marBottom w:val="0"/>
              <w:divBdr>
                <w:top w:val="none" w:sz="0" w:space="0" w:color="auto"/>
                <w:left w:val="none" w:sz="0" w:space="0" w:color="auto"/>
                <w:bottom w:val="none" w:sz="0" w:space="0" w:color="auto"/>
                <w:right w:val="none" w:sz="0" w:space="0" w:color="auto"/>
              </w:divBdr>
              <w:divsChild>
                <w:div w:id="231280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340477">
          <w:marLeft w:val="0"/>
          <w:marRight w:val="0"/>
          <w:marTop w:val="300"/>
          <w:marBottom w:val="0"/>
          <w:divBdr>
            <w:top w:val="none" w:sz="0" w:space="0" w:color="auto"/>
            <w:left w:val="none" w:sz="0" w:space="0" w:color="auto"/>
            <w:bottom w:val="none" w:sz="0" w:space="0" w:color="auto"/>
            <w:right w:val="none" w:sz="0" w:space="0" w:color="auto"/>
          </w:divBdr>
          <w:divsChild>
            <w:div w:id="1018772042">
              <w:marLeft w:val="0"/>
              <w:marRight w:val="0"/>
              <w:marTop w:val="0"/>
              <w:marBottom w:val="0"/>
              <w:divBdr>
                <w:top w:val="none" w:sz="0" w:space="0" w:color="auto"/>
                <w:left w:val="none" w:sz="0" w:space="0" w:color="auto"/>
                <w:bottom w:val="none" w:sz="0" w:space="0" w:color="auto"/>
                <w:right w:val="none" w:sz="0" w:space="0" w:color="auto"/>
              </w:divBdr>
              <w:divsChild>
                <w:div w:id="392851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398864">
          <w:marLeft w:val="0"/>
          <w:marRight w:val="0"/>
          <w:marTop w:val="300"/>
          <w:marBottom w:val="0"/>
          <w:divBdr>
            <w:top w:val="none" w:sz="0" w:space="0" w:color="auto"/>
            <w:left w:val="none" w:sz="0" w:space="0" w:color="auto"/>
            <w:bottom w:val="none" w:sz="0" w:space="0" w:color="auto"/>
            <w:right w:val="none" w:sz="0" w:space="0" w:color="auto"/>
          </w:divBdr>
          <w:divsChild>
            <w:div w:id="240721179">
              <w:marLeft w:val="0"/>
              <w:marRight w:val="0"/>
              <w:marTop w:val="0"/>
              <w:marBottom w:val="0"/>
              <w:divBdr>
                <w:top w:val="none" w:sz="0" w:space="0" w:color="auto"/>
                <w:left w:val="none" w:sz="0" w:space="0" w:color="auto"/>
                <w:bottom w:val="none" w:sz="0" w:space="0" w:color="auto"/>
                <w:right w:val="none" w:sz="0" w:space="0" w:color="auto"/>
              </w:divBdr>
              <w:divsChild>
                <w:div w:id="899287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039824">
          <w:marLeft w:val="0"/>
          <w:marRight w:val="0"/>
          <w:marTop w:val="300"/>
          <w:marBottom w:val="0"/>
          <w:divBdr>
            <w:top w:val="none" w:sz="0" w:space="0" w:color="auto"/>
            <w:left w:val="none" w:sz="0" w:space="0" w:color="auto"/>
            <w:bottom w:val="none" w:sz="0" w:space="0" w:color="auto"/>
            <w:right w:val="none" w:sz="0" w:space="0" w:color="auto"/>
          </w:divBdr>
          <w:divsChild>
            <w:div w:id="1332831699">
              <w:marLeft w:val="0"/>
              <w:marRight w:val="0"/>
              <w:marTop w:val="0"/>
              <w:marBottom w:val="0"/>
              <w:divBdr>
                <w:top w:val="none" w:sz="0" w:space="0" w:color="auto"/>
                <w:left w:val="none" w:sz="0" w:space="0" w:color="auto"/>
                <w:bottom w:val="none" w:sz="0" w:space="0" w:color="auto"/>
                <w:right w:val="none" w:sz="0" w:space="0" w:color="auto"/>
              </w:divBdr>
              <w:divsChild>
                <w:div w:id="175046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986292">
      <w:bodyDiv w:val="1"/>
      <w:marLeft w:val="0"/>
      <w:marRight w:val="0"/>
      <w:marTop w:val="0"/>
      <w:marBottom w:val="0"/>
      <w:divBdr>
        <w:top w:val="none" w:sz="0" w:space="0" w:color="auto"/>
        <w:left w:val="none" w:sz="0" w:space="0" w:color="auto"/>
        <w:bottom w:val="none" w:sz="0" w:space="0" w:color="auto"/>
        <w:right w:val="none" w:sz="0" w:space="0" w:color="auto"/>
      </w:divBdr>
      <w:divsChild>
        <w:div w:id="587158154">
          <w:marLeft w:val="0"/>
          <w:marRight w:val="0"/>
          <w:marTop w:val="0"/>
          <w:marBottom w:val="0"/>
          <w:divBdr>
            <w:top w:val="none" w:sz="0" w:space="0" w:color="auto"/>
            <w:left w:val="none" w:sz="0" w:space="0" w:color="auto"/>
            <w:bottom w:val="none" w:sz="0" w:space="0" w:color="auto"/>
            <w:right w:val="none" w:sz="0" w:space="0" w:color="auto"/>
          </w:divBdr>
        </w:div>
        <w:div w:id="2067412627">
          <w:marLeft w:val="0"/>
          <w:marRight w:val="0"/>
          <w:marTop w:val="0"/>
          <w:marBottom w:val="0"/>
          <w:divBdr>
            <w:top w:val="none" w:sz="0" w:space="0" w:color="auto"/>
            <w:left w:val="none" w:sz="0" w:space="0" w:color="auto"/>
            <w:bottom w:val="none" w:sz="0" w:space="0" w:color="auto"/>
            <w:right w:val="none" w:sz="0" w:space="0" w:color="auto"/>
          </w:divBdr>
          <w:divsChild>
            <w:div w:id="734473773">
              <w:marLeft w:val="0"/>
              <w:marRight w:val="0"/>
              <w:marTop w:val="0"/>
              <w:marBottom w:val="0"/>
              <w:divBdr>
                <w:top w:val="none" w:sz="0" w:space="0" w:color="auto"/>
                <w:left w:val="none" w:sz="0" w:space="0" w:color="auto"/>
                <w:bottom w:val="none" w:sz="0" w:space="0" w:color="auto"/>
                <w:right w:val="none" w:sz="0" w:space="0" w:color="auto"/>
              </w:divBdr>
            </w:div>
          </w:divsChild>
        </w:div>
        <w:div w:id="1067067926">
          <w:marLeft w:val="0"/>
          <w:marRight w:val="0"/>
          <w:marTop w:val="0"/>
          <w:marBottom w:val="0"/>
          <w:divBdr>
            <w:top w:val="none" w:sz="0" w:space="0" w:color="auto"/>
            <w:left w:val="none" w:sz="0" w:space="0" w:color="auto"/>
            <w:bottom w:val="none" w:sz="0" w:space="0" w:color="auto"/>
            <w:right w:val="none" w:sz="0" w:space="0" w:color="auto"/>
          </w:divBdr>
        </w:div>
        <w:div w:id="1048187922">
          <w:marLeft w:val="0"/>
          <w:marRight w:val="0"/>
          <w:marTop w:val="0"/>
          <w:marBottom w:val="0"/>
          <w:divBdr>
            <w:top w:val="none" w:sz="0" w:space="0" w:color="auto"/>
            <w:left w:val="none" w:sz="0" w:space="0" w:color="auto"/>
            <w:bottom w:val="none" w:sz="0" w:space="0" w:color="auto"/>
            <w:right w:val="none" w:sz="0" w:space="0" w:color="auto"/>
          </w:divBdr>
          <w:divsChild>
            <w:div w:id="879052963">
              <w:marLeft w:val="0"/>
              <w:marRight w:val="0"/>
              <w:marTop w:val="0"/>
              <w:marBottom w:val="0"/>
              <w:divBdr>
                <w:top w:val="none" w:sz="0" w:space="0" w:color="auto"/>
                <w:left w:val="none" w:sz="0" w:space="0" w:color="auto"/>
                <w:bottom w:val="none" w:sz="0" w:space="0" w:color="auto"/>
                <w:right w:val="none" w:sz="0" w:space="0" w:color="auto"/>
              </w:divBdr>
            </w:div>
          </w:divsChild>
        </w:div>
        <w:div w:id="2134203833">
          <w:marLeft w:val="0"/>
          <w:marRight w:val="0"/>
          <w:marTop w:val="0"/>
          <w:marBottom w:val="0"/>
          <w:divBdr>
            <w:top w:val="none" w:sz="0" w:space="0" w:color="auto"/>
            <w:left w:val="none" w:sz="0" w:space="0" w:color="auto"/>
            <w:bottom w:val="none" w:sz="0" w:space="0" w:color="auto"/>
            <w:right w:val="none" w:sz="0" w:space="0" w:color="auto"/>
          </w:divBdr>
        </w:div>
        <w:div w:id="1134983002">
          <w:marLeft w:val="0"/>
          <w:marRight w:val="0"/>
          <w:marTop w:val="0"/>
          <w:marBottom w:val="0"/>
          <w:divBdr>
            <w:top w:val="none" w:sz="0" w:space="0" w:color="auto"/>
            <w:left w:val="none" w:sz="0" w:space="0" w:color="auto"/>
            <w:bottom w:val="none" w:sz="0" w:space="0" w:color="auto"/>
            <w:right w:val="none" w:sz="0" w:space="0" w:color="auto"/>
          </w:divBdr>
          <w:divsChild>
            <w:div w:id="367604434">
              <w:marLeft w:val="0"/>
              <w:marRight w:val="0"/>
              <w:marTop w:val="0"/>
              <w:marBottom w:val="0"/>
              <w:divBdr>
                <w:top w:val="none" w:sz="0" w:space="0" w:color="auto"/>
                <w:left w:val="none" w:sz="0" w:space="0" w:color="auto"/>
                <w:bottom w:val="none" w:sz="0" w:space="0" w:color="auto"/>
                <w:right w:val="none" w:sz="0" w:space="0" w:color="auto"/>
              </w:divBdr>
            </w:div>
          </w:divsChild>
        </w:div>
        <w:div w:id="1848905667">
          <w:marLeft w:val="0"/>
          <w:marRight w:val="0"/>
          <w:marTop w:val="0"/>
          <w:marBottom w:val="0"/>
          <w:divBdr>
            <w:top w:val="none" w:sz="0" w:space="0" w:color="auto"/>
            <w:left w:val="none" w:sz="0" w:space="0" w:color="auto"/>
            <w:bottom w:val="none" w:sz="0" w:space="0" w:color="auto"/>
            <w:right w:val="none" w:sz="0" w:space="0" w:color="auto"/>
          </w:divBdr>
        </w:div>
        <w:div w:id="1950819097">
          <w:marLeft w:val="0"/>
          <w:marRight w:val="0"/>
          <w:marTop w:val="0"/>
          <w:marBottom w:val="0"/>
          <w:divBdr>
            <w:top w:val="none" w:sz="0" w:space="0" w:color="auto"/>
            <w:left w:val="none" w:sz="0" w:space="0" w:color="auto"/>
            <w:bottom w:val="none" w:sz="0" w:space="0" w:color="auto"/>
            <w:right w:val="none" w:sz="0" w:space="0" w:color="auto"/>
          </w:divBdr>
          <w:divsChild>
            <w:div w:id="713575249">
              <w:marLeft w:val="0"/>
              <w:marRight w:val="0"/>
              <w:marTop w:val="0"/>
              <w:marBottom w:val="0"/>
              <w:divBdr>
                <w:top w:val="none" w:sz="0" w:space="0" w:color="auto"/>
                <w:left w:val="none" w:sz="0" w:space="0" w:color="auto"/>
                <w:bottom w:val="none" w:sz="0" w:space="0" w:color="auto"/>
                <w:right w:val="none" w:sz="0" w:space="0" w:color="auto"/>
              </w:divBdr>
            </w:div>
          </w:divsChild>
        </w:div>
        <w:div w:id="410351810">
          <w:marLeft w:val="0"/>
          <w:marRight w:val="0"/>
          <w:marTop w:val="0"/>
          <w:marBottom w:val="0"/>
          <w:divBdr>
            <w:top w:val="none" w:sz="0" w:space="0" w:color="auto"/>
            <w:left w:val="none" w:sz="0" w:space="0" w:color="auto"/>
            <w:bottom w:val="none" w:sz="0" w:space="0" w:color="auto"/>
            <w:right w:val="none" w:sz="0" w:space="0" w:color="auto"/>
          </w:divBdr>
        </w:div>
        <w:div w:id="1425615440">
          <w:marLeft w:val="0"/>
          <w:marRight w:val="0"/>
          <w:marTop w:val="0"/>
          <w:marBottom w:val="0"/>
          <w:divBdr>
            <w:top w:val="none" w:sz="0" w:space="0" w:color="auto"/>
            <w:left w:val="none" w:sz="0" w:space="0" w:color="auto"/>
            <w:bottom w:val="none" w:sz="0" w:space="0" w:color="auto"/>
            <w:right w:val="none" w:sz="0" w:space="0" w:color="auto"/>
          </w:divBdr>
          <w:divsChild>
            <w:div w:id="1525363654">
              <w:marLeft w:val="0"/>
              <w:marRight w:val="0"/>
              <w:marTop w:val="0"/>
              <w:marBottom w:val="0"/>
              <w:divBdr>
                <w:top w:val="none" w:sz="0" w:space="0" w:color="auto"/>
                <w:left w:val="none" w:sz="0" w:space="0" w:color="auto"/>
                <w:bottom w:val="none" w:sz="0" w:space="0" w:color="auto"/>
                <w:right w:val="none" w:sz="0" w:space="0" w:color="auto"/>
              </w:divBdr>
            </w:div>
          </w:divsChild>
        </w:div>
        <w:div w:id="1389917601">
          <w:marLeft w:val="0"/>
          <w:marRight w:val="0"/>
          <w:marTop w:val="0"/>
          <w:marBottom w:val="0"/>
          <w:divBdr>
            <w:top w:val="none" w:sz="0" w:space="0" w:color="auto"/>
            <w:left w:val="none" w:sz="0" w:space="0" w:color="auto"/>
            <w:bottom w:val="none" w:sz="0" w:space="0" w:color="auto"/>
            <w:right w:val="none" w:sz="0" w:space="0" w:color="auto"/>
          </w:divBdr>
        </w:div>
        <w:div w:id="227375530">
          <w:marLeft w:val="0"/>
          <w:marRight w:val="0"/>
          <w:marTop w:val="0"/>
          <w:marBottom w:val="0"/>
          <w:divBdr>
            <w:top w:val="none" w:sz="0" w:space="0" w:color="auto"/>
            <w:left w:val="none" w:sz="0" w:space="0" w:color="auto"/>
            <w:bottom w:val="none" w:sz="0" w:space="0" w:color="auto"/>
            <w:right w:val="none" w:sz="0" w:space="0" w:color="auto"/>
          </w:divBdr>
          <w:divsChild>
            <w:div w:id="1376463562">
              <w:marLeft w:val="0"/>
              <w:marRight w:val="0"/>
              <w:marTop w:val="0"/>
              <w:marBottom w:val="0"/>
              <w:divBdr>
                <w:top w:val="none" w:sz="0" w:space="0" w:color="auto"/>
                <w:left w:val="none" w:sz="0" w:space="0" w:color="auto"/>
                <w:bottom w:val="none" w:sz="0" w:space="0" w:color="auto"/>
                <w:right w:val="none" w:sz="0" w:space="0" w:color="auto"/>
              </w:divBdr>
            </w:div>
          </w:divsChild>
        </w:div>
        <w:div w:id="300505157">
          <w:marLeft w:val="0"/>
          <w:marRight w:val="0"/>
          <w:marTop w:val="0"/>
          <w:marBottom w:val="0"/>
          <w:divBdr>
            <w:top w:val="none" w:sz="0" w:space="0" w:color="auto"/>
            <w:left w:val="none" w:sz="0" w:space="0" w:color="auto"/>
            <w:bottom w:val="none" w:sz="0" w:space="0" w:color="auto"/>
            <w:right w:val="none" w:sz="0" w:space="0" w:color="auto"/>
          </w:divBdr>
        </w:div>
        <w:div w:id="631249707">
          <w:marLeft w:val="0"/>
          <w:marRight w:val="0"/>
          <w:marTop w:val="0"/>
          <w:marBottom w:val="0"/>
          <w:divBdr>
            <w:top w:val="none" w:sz="0" w:space="0" w:color="auto"/>
            <w:left w:val="none" w:sz="0" w:space="0" w:color="auto"/>
            <w:bottom w:val="none" w:sz="0" w:space="0" w:color="auto"/>
            <w:right w:val="none" w:sz="0" w:space="0" w:color="auto"/>
          </w:divBdr>
          <w:divsChild>
            <w:div w:id="8070861">
              <w:marLeft w:val="0"/>
              <w:marRight w:val="0"/>
              <w:marTop w:val="0"/>
              <w:marBottom w:val="0"/>
              <w:divBdr>
                <w:top w:val="none" w:sz="0" w:space="0" w:color="auto"/>
                <w:left w:val="none" w:sz="0" w:space="0" w:color="auto"/>
                <w:bottom w:val="none" w:sz="0" w:space="0" w:color="auto"/>
                <w:right w:val="none" w:sz="0" w:space="0" w:color="auto"/>
              </w:divBdr>
            </w:div>
          </w:divsChild>
        </w:div>
        <w:div w:id="39407786">
          <w:marLeft w:val="0"/>
          <w:marRight w:val="0"/>
          <w:marTop w:val="300"/>
          <w:marBottom w:val="0"/>
          <w:divBdr>
            <w:top w:val="none" w:sz="0" w:space="0" w:color="auto"/>
            <w:left w:val="none" w:sz="0" w:space="0" w:color="auto"/>
            <w:bottom w:val="none" w:sz="0" w:space="0" w:color="auto"/>
            <w:right w:val="none" w:sz="0" w:space="0" w:color="auto"/>
          </w:divBdr>
          <w:divsChild>
            <w:div w:id="1268192828">
              <w:marLeft w:val="0"/>
              <w:marRight w:val="0"/>
              <w:marTop w:val="0"/>
              <w:marBottom w:val="0"/>
              <w:divBdr>
                <w:top w:val="none" w:sz="0" w:space="0" w:color="auto"/>
                <w:left w:val="none" w:sz="0" w:space="0" w:color="auto"/>
                <w:bottom w:val="none" w:sz="0" w:space="0" w:color="auto"/>
                <w:right w:val="none" w:sz="0" w:space="0" w:color="auto"/>
              </w:divBdr>
              <w:divsChild>
                <w:div w:id="1083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25527">
          <w:marLeft w:val="0"/>
          <w:marRight w:val="0"/>
          <w:marTop w:val="300"/>
          <w:marBottom w:val="0"/>
          <w:divBdr>
            <w:top w:val="none" w:sz="0" w:space="0" w:color="auto"/>
            <w:left w:val="none" w:sz="0" w:space="0" w:color="auto"/>
            <w:bottom w:val="none" w:sz="0" w:space="0" w:color="auto"/>
            <w:right w:val="none" w:sz="0" w:space="0" w:color="auto"/>
          </w:divBdr>
          <w:divsChild>
            <w:div w:id="1273785049">
              <w:marLeft w:val="0"/>
              <w:marRight w:val="0"/>
              <w:marTop w:val="0"/>
              <w:marBottom w:val="0"/>
              <w:divBdr>
                <w:top w:val="none" w:sz="0" w:space="0" w:color="auto"/>
                <w:left w:val="none" w:sz="0" w:space="0" w:color="auto"/>
                <w:bottom w:val="none" w:sz="0" w:space="0" w:color="auto"/>
                <w:right w:val="none" w:sz="0" w:space="0" w:color="auto"/>
              </w:divBdr>
              <w:divsChild>
                <w:div w:id="67156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399359">
          <w:marLeft w:val="0"/>
          <w:marRight w:val="0"/>
          <w:marTop w:val="300"/>
          <w:marBottom w:val="0"/>
          <w:divBdr>
            <w:top w:val="none" w:sz="0" w:space="0" w:color="auto"/>
            <w:left w:val="none" w:sz="0" w:space="0" w:color="auto"/>
            <w:bottom w:val="none" w:sz="0" w:space="0" w:color="auto"/>
            <w:right w:val="none" w:sz="0" w:space="0" w:color="auto"/>
          </w:divBdr>
          <w:divsChild>
            <w:div w:id="468935549">
              <w:marLeft w:val="0"/>
              <w:marRight w:val="0"/>
              <w:marTop w:val="0"/>
              <w:marBottom w:val="0"/>
              <w:divBdr>
                <w:top w:val="none" w:sz="0" w:space="0" w:color="auto"/>
                <w:left w:val="none" w:sz="0" w:space="0" w:color="auto"/>
                <w:bottom w:val="none" w:sz="0" w:space="0" w:color="auto"/>
                <w:right w:val="none" w:sz="0" w:space="0" w:color="auto"/>
              </w:divBdr>
              <w:divsChild>
                <w:div w:id="4954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616043">
          <w:marLeft w:val="0"/>
          <w:marRight w:val="0"/>
          <w:marTop w:val="300"/>
          <w:marBottom w:val="0"/>
          <w:divBdr>
            <w:top w:val="none" w:sz="0" w:space="0" w:color="auto"/>
            <w:left w:val="none" w:sz="0" w:space="0" w:color="auto"/>
            <w:bottom w:val="none" w:sz="0" w:space="0" w:color="auto"/>
            <w:right w:val="none" w:sz="0" w:space="0" w:color="auto"/>
          </w:divBdr>
          <w:divsChild>
            <w:div w:id="289014853">
              <w:marLeft w:val="0"/>
              <w:marRight w:val="0"/>
              <w:marTop w:val="0"/>
              <w:marBottom w:val="0"/>
              <w:divBdr>
                <w:top w:val="none" w:sz="0" w:space="0" w:color="auto"/>
                <w:left w:val="none" w:sz="0" w:space="0" w:color="auto"/>
                <w:bottom w:val="none" w:sz="0" w:space="0" w:color="auto"/>
                <w:right w:val="none" w:sz="0" w:space="0" w:color="auto"/>
              </w:divBdr>
              <w:divsChild>
                <w:div w:id="52259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489172">
      <w:bodyDiv w:val="1"/>
      <w:marLeft w:val="0"/>
      <w:marRight w:val="0"/>
      <w:marTop w:val="0"/>
      <w:marBottom w:val="0"/>
      <w:divBdr>
        <w:top w:val="none" w:sz="0" w:space="0" w:color="auto"/>
        <w:left w:val="none" w:sz="0" w:space="0" w:color="auto"/>
        <w:bottom w:val="none" w:sz="0" w:space="0" w:color="auto"/>
        <w:right w:val="none" w:sz="0" w:space="0" w:color="auto"/>
      </w:divBdr>
      <w:divsChild>
        <w:div w:id="1346009274">
          <w:marLeft w:val="0"/>
          <w:marRight w:val="0"/>
          <w:marTop w:val="0"/>
          <w:marBottom w:val="0"/>
          <w:divBdr>
            <w:top w:val="none" w:sz="0" w:space="0" w:color="auto"/>
            <w:left w:val="none" w:sz="0" w:space="0" w:color="auto"/>
            <w:bottom w:val="none" w:sz="0" w:space="0" w:color="auto"/>
            <w:right w:val="none" w:sz="0" w:space="0" w:color="auto"/>
          </w:divBdr>
        </w:div>
        <w:div w:id="701781425">
          <w:marLeft w:val="0"/>
          <w:marRight w:val="0"/>
          <w:marTop w:val="0"/>
          <w:marBottom w:val="0"/>
          <w:divBdr>
            <w:top w:val="none" w:sz="0" w:space="0" w:color="auto"/>
            <w:left w:val="none" w:sz="0" w:space="0" w:color="auto"/>
            <w:bottom w:val="none" w:sz="0" w:space="0" w:color="auto"/>
            <w:right w:val="none" w:sz="0" w:space="0" w:color="auto"/>
          </w:divBdr>
          <w:divsChild>
            <w:div w:id="285283250">
              <w:marLeft w:val="0"/>
              <w:marRight w:val="0"/>
              <w:marTop w:val="0"/>
              <w:marBottom w:val="0"/>
              <w:divBdr>
                <w:top w:val="none" w:sz="0" w:space="0" w:color="auto"/>
                <w:left w:val="none" w:sz="0" w:space="0" w:color="auto"/>
                <w:bottom w:val="none" w:sz="0" w:space="0" w:color="auto"/>
                <w:right w:val="none" w:sz="0" w:space="0" w:color="auto"/>
              </w:divBdr>
            </w:div>
          </w:divsChild>
        </w:div>
        <w:div w:id="174615633">
          <w:marLeft w:val="0"/>
          <w:marRight w:val="0"/>
          <w:marTop w:val="0"/>
          <w:marBottom w:val="0"/>
          <w:divBdr>
            <w:top w:val="none" w:sz="0" w:space="0" w:color="auto"/>
            <w:left w:val="none" w:sz="0" w:space="0" w:color="auto"/>
            <w:bottom w:val="none" w:sz="0" w:space="0" w:color="auto"/>
            <w:right w:val="none" w:sz="0" w:space="0" w:color="auto"/>
          </w:divBdr>
        </w:div>
        <w:div w:id="274406602">
          <w:marLeft w:val="0"/>
          <w:marRight w:val="0"/>
          <w:marTop w:val="0"/>
          <w:marBottom w:val="0"/>
          <w:divBdr>
            <w:top w:val="none" w:sz="0" w:space="0" w:color="auto"/>
            <w:left w:val="none" w:sz="0" w:space="0" w:color="auto"/>
            <w:bottom w:val="none" w:sz="0" w:space="0" w:color="auto"/>
            <w:right w:val="none" w:sz="0" w:space="0" w:color="auto"/>
          </w:divBdr>
          <w:divsChild>
            <w:div w:id="125437622">
              <w:marLeft w:val="0"/>
              <w:marRight w:val="0"/>
              <w:marTop w:val="0"/>
              <w:marBottom w:val="0"/>
              <w:divBdr>
                <w:top w:val="none" w:sz="0" w:space="0" w:color="auto"/>
                <w:left w:val="none" w:sz="0" w:space="0" w:color="auto"/>
                <w:bottom w:val="none" w:sz="0" w:space="0" w:color="auto"/>
                <w:right w:val="none" w:sz="0" w:space="0" w:color="auto"/>
              </w:divBdr>
            </w:div>
          </w:divsChild>
        </w:div>
        <w:div w:id="1953708589">
          <w:marLeft w:val="0"/>
          <w:marRight w:val="0"/>
          <w:marTop w:val="0"/>
          <w:marBottom w:val="0"/>
          <w:divBdr>
            <w:top w:val="none" w:sz="0" w:space="0" w:color="auto"/>
            <w:left w:val="none" w:sz="0" w:space="0" w:color="auto"/>
            <w:bottom w:val="none" w:sz="0" w:space="0" w:color="auto"/>
            <w:right w:val="none" w:sz="0" w:space="0" w:color="auto"/>
          </w:divBdr>
        </w:div>
        <w:div w:id="1288974973">
          <w:marLeft w:val="0"/>
          <w:marRight w:val="0"/>
          <w:marTop w:val="0"/>
          <w:marBottom w:val="0"/>
          <w:divBdr>
            <w:top w:val="none" w:sz="0" w:space="0" w:color="auto"/>
            <w:left w:val="none" w:sz="0" w:space="0" w:color="auto"/>
            <w:bottom w:val="none" w:sz="0" w:space="0" w:color="auto"/>
            <w:right w:val="none" w:sz="0" w:space="0" w:color="auto"/>
          </w:divBdr>
          <w:divsChild>
            <w:div w:id="1962034393">
              <w:marLeft w:val="0"/>
              <w:marRight w:val="0"/>
              <w:marTop w:val="0"/>
              <w:marBottom w:val="0"/>
              <w:divBdr>
                <w:top w:val="none" w:sz="0" w:space="0" w:color="auto"/>
                <w:left w:val="none" w:sz="0" w:space="0" w:color="auto"/>
                <w:bottom w:val="none" w:sz="0" w:space="0" w:color="auto"/>
                <w:right w:val="none" w:sz="0" w:space="0" w:color="auto"/>
              </w:divBdr>
            </w:div>
          </w:divsChild>
        </w:div>
        <w:div w:id="208490942">
          <w:marLeft w:val="0"/>
          <w:marRight w:val="0"/>
          <w:marTop w:val="0"/>
          <w:marBottom w:val="0"/>
          <w:divBdr>
            <w:top w:val="none" w:sz="0" w:space="0" w:color="auto"/>
            <w:left w:val="none" w:sz="0" w:space="0" w:color="auto"/>
            <w:bottom w:val="none" w:sz="0" w:space="0" w:color="auto"/>
            <w:right w:val="none" w:sz="0" w:space="0" w:color="auto"/>
          </w:divBdr>
        </w:div>
        <w:div w:id="2012368205">
          <w:marLeft w:val="0"/>
          <w:marRight w:val="0"/>
          <w:marTop w:val="0"/>
          <w:marBottom w:val="0"/>
          <w:divBdr>
            <w:top w:val="none" w:sz="0" w:space="0" w:color="auto"/>
            <w:left w:val="none" w:sz="0" w:space="0" w:color="auto"/>
            <w:bottom w:val="none" w:sz="0" w:space="0" w:color="auto"/>
            <w:right w:val="none" w:sz="0" w:space="0" w:color="auto"/>
          </w:divBdr>
          <w:divsChild>
            <w:div w:id="281885149">
              <w:marLeft w:val="0"/>
              <w:marRight w:val="0"/>
              <w:marTop w:val="0"/>
              <w:marBottom w:val="0"/>
              <w:divBdr>
                <w:top w:val="none" w:sz="0" w:space="0" w:color="auto"/>
                <w:left w:val="none" w:sz="0" w:space="0" w:color="auto"/>
                <w:bottom w:val="none" w:sz="0" w:space="0" w:color="auto"/>
                <w:right w:val="none" w:sz="0" w:space="0" w:color="auto"/>
              </w:divBdr>
            </w:div>
          </w:divsChild>
        </w:div>
        <w:div w:id="249386160">
          <w:marLeft w:val="0"/>
          <w:marRight w:val="0"/>
          <w:marTop w:val="0"/>
          <w:marBottom w:val="0"/>
          <w:divBdr>
            <w:top w:val="none" w:sz="0" w:space="0" w:color="auto"/>
            <w:left w:val="none" w:sz="0" w:space="0" w:color="auto"/>
            <w:bottom w:val="none" w:sz="0" w:space="0" w:color="auto"/>
            <w:right w:val="none" w:sz="0" w:space="0" w:color="auto"/>
          </w:divBdr>
        </w:div>
        <w:div w:id="1358854329">
          <w:marLeft w:val="0"/>
          <w:marRight w:val="0"/>
          <w:marTop w:val="0"/>
          <w:marBottom w:val="0"/>
          <w:divBdr>
            <w:top w:val="none" w:sz="0" w:space="0" w:color="auto"/>
            <w:left w:val="none" w:sz="0" w:space="0" w:color="auto"/>
            <w:bottom w:val="none" w:sz="0" w:space="0" w:color="auto"/>
            <w:right w:val="none" w:sz="0" w:space="0" w:color="auto"/>
          </w:divBdr>
          <w:divsChild>
            <w:div w:id="2104646254">
              <w:marLeft w:val="0"/>
              <w:marRight w:val="0"/>
              <w:marTop w:val="0"/>
              <w:marBottom w:val="0"/>
              <w:divBdr>
                <w:top w:val="none" w:sz="0" w:space="0" w:color="auto"/>
                <w:left w:val="none" w:sz="0" w:space="0" w:color="auto"/>
                <w:bottom w:val="none" w:sz="0" w:space="0" w:color="auto"/>
                <w:right w:val="none" w:sz="0" w:space="0" w:color="auto"/>
              </w:divBdr>
            </w:div>
          </w:divsChild>
        </w:div>
        <w:div w:id="1907643199">
          <w:marLeft w:val="0"/>
          <w:marRight w:val="0"/>
          <w:marTop w:val="0"/>
          <w:marBottom w:val="0"/>
          <w:divBdr>
            <w:top w:val="none" w:sz="0" w:space="0" w:color="auto"/>
            <w:left w:val="none" w:sz="0" w:space="0" w:color="auto"/>
            <w:bottom w:val="none" w:sz="0" w:space="0" w:color="auto"/>
            <w:right w:val="none" w:sz="0" w:space="0" w:color="auto"/>
          </w:divBdr>
        </w:div>
        <w:div w:id="1951743906">
          <w:marLeft w:val="0"/>
          <w:marRight w:val="0"/>
          <w:marTop w:val="0"/>
          <w:marBottom w:val="0"/>
          <w:divBdr>
            <w:top w:val="none" w:sz="0" w:space="0" w:color="auto"/>
            <w:left w:val="none" w:sz="0" w:space="0" w:color="auto"/>
            <w:bottom w:val="none" w:sz="0" w:space="0" w:color="auto"/>
            <w:right w:val="none" w:sz="0" w:space="0" w:color="auto"/>
          </w:divBdr>
          <w:divsChild>
            <w:div w:id="1230995354">
              <w:marLeft w:val="0"/>
              <w:marRight w:val="0"/>
              <w:marTop w:val="0"/>
              <w:marBottom w:val="0"/>
              <w:divBdr>
                <w:top w:val="none" w:sz="0" w:space="0" w:color="auto"/>
                <w:left w:val="none" w:sz="0" w:space="0" w:color="auto"/>
                <w:bottom w:val="none" w:sz="0" w:space="0" w:color="auto"/>
                <w:right w:val="none" w:sz="0" w:space="0" w:color="auto"/>
              </w:divBdr>
            </w:div>
          </w:divsChild>
        </w:div>
        <w:div w:id="1199930479">
          <w:marLeft w:val="0"/>
          <w:marRight w:val="0"/>
          <w:marTop w:val="0"/>
          <w:marBottom w:val="0"/>
          <w:divBdr>
            <w:top w:val="none" w:sz="0" w:space="0" w:color="auto"/>
            <w:left w:val="none" w:sz="0" w:space="0" w:color="auto"/>
            <w:bottom w:val="none" w:sz="0" w:space="0" w:color="auto"/>
            <w:right w:val="none" w:sz="0" w:space="0" w:color="auto"/>
          </w:divBdr>
        </w:div>
        <w:div w:id="48695934">
          <w:marLeft w:val="0"/>
          <w:marRight w:val="0"/>
          <w:marTop w:val="0"/>
          <w:marBottom w:val="0"/>
          <w:divBdr>
            <w:top w:val="none" w:sz="0" w:space="0" w:color="auto"/>
            <w:left w:val="none" w:sz="0" w:space="0" w:color="auto"/>
            <w:bottom w:val="none" w:sz="0" w:space="0" w:color="auto"/>
            <w:right w:val="none" w:sz="0" w:space="0" w:color="auto"/>
          </w:divBdr>
          <w:divsChild>
            <w:div w:id="1484155197">
              <w:marLeft w:val="0"/>
              <w:marRight w:val="0"/>
              <w:marTop w:val="0"/>
              <w:marBottom w:val="0"/>
              <w:divBdr>
                <w:top w:val="none" w:sz="0" w:space="0" w:color="auto"/>
                <w:left w:val="none" w:sz="0" w:space="0" w:color="auto"/>
                <w:bottom w:val="none" w:sz="0" w:space="0" w:color="auto"/>
                <w:right w:val="none" w:sz="0" w:space="0" w:color="auto"/>
              </w:divBdr>
            </w:div>
          </w:divsChild>
        </w:div>
        <w:div w:id="584072325">
          <w:marLeft w:val="0"/>
          <w:marRight w:val="0"/>
          <w:marTop w:val="300"/>
          <w:marBottom w:val="0"/>
          <w:divBdr>
            <w:top w:val="none" w:sz="0" w:space="0" w:color="auto"/>
            <w:left w:val="none" w:sz="0" w:space="0" w:color="auto"/>
            <w:bottom w:val="none" w:sz="0" w:space="0" w:color="auto"/>
            <w:right w:val="none" w:sz="0" w:space="0" w:color="auto"/>
          </w:divBdr>
          <w:divsChild>
            <w:div w:id="995307581">
              <w:marLeft w:val="0"/>
              <w:marRight w:val="0"/>
              <w:marTop w:val="0"/>
              <w:marBottom w:val="0"/>
              <w:divBdr>
                <w:top w:val="none" w:sz="0" w:space="0" w:color="auto"/>
                <w:left w:val="none" w:sz="0" w:space="0" w:color="auto"/>
                <w:bottom w:val="none" w:sz="0" w:space="0" w:color="auto"/>
                <w:right w:val="none" w:sz="0" w:space="0" w:color="auto"/>
              </w:divBdr>
              <w:divsChild>
                <w:div w:id="56561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1700">
          <w:marLeft w:val="0"/>
          <w:marRight w:val="0"/>
          <w:marTop w:val="300"/>
          <w:marBottom w:val="0"/>
          <w:divBdr>
            <w:top w:val="none" w:sz="0" w:space="0" w:color="auto"/>
            <w:left w:val="none" w:sz="0" w:space="0" w:color="auto"/>
            <w:bottom w:val="none" w:sz="0" w:space="0" w:color="auto"/>
            <w:right w:val="none" w:sz="0" w:space="0" w:color="auto"/>
          </w:divBdr>
          <w:divsChild>
            <w:div w:id="495220440">
              <w:marLeft w:val="0"/>
              <w:marRight w:val="0"/>
              <w:marTop w:val="0"/>
              <w:marBottom w:val="0"/>
              <w:divBdr>
                <w:top w:val="none" w:sz="0" w:space="0" w:color="auto"/>
                <w:left w:val="none" w:sz="0" w:space="0" w:color="auto"/>
                <w:bottom w:val="none" w:sz="0" w:space="0" w:color="auto"/>
                <w:right w:val="none" w:sz="0" w:space="0" w:color="auto"/>
              </w:divBdr>
              <w:divsChild>
                <w:div w:id="113714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710176">
          <w:marLeft w:val="0"/>
          <w:marRight w:val="0"/>
          <w:marTop w:val="300"/>
          <w:marBottom w:val="0"/>
          <w:divBdr>
            <w:top w:val="none" w:sz="0" w:space="0" w:color="auto"/>
            <w:left w:val="none" w:sz="0" w:space="0" w:color="auto"/>
            <w:bottom w:val="none" w:sz="0" w:space="0" w:color="auto"/>
            <w:right w:val="none" w:sz="0" w:space="0" w:color="auto"/>
          </w:divBdr>
          <w:divsChild>
            <w:div w:id="749815117">
              <w:marLeft w:val="0"/>
              <w:marRight w:val="0"/>
              <w:marTop w:val="0"/>
              <w:marBottom w:val="0"/>
              <w:divBdr>
                <w:top w:val="none" w:sz="0" w:space="0" w:color="auto"/>
                <w:left w:val="none" w:sz="0" w:space="0" w:color="auto"/>
                <w:bottom w:val="none" w:sz="0" w:space="0" w:color="auto"/>
                <w:right w:val="none" w:sz="0" w:space="0" w:color="auto"/>
              </w:divBdr>
              <w:divsChild>
                <w:div w:id="138871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491664">
          <w:marLeft w:val="0"/>
          <w:marRight w:val="0"/>
          <w:marTop w:val="300"/>
          <w:marBottom w:val="0"/>
          <w:divBdr>
            <w:top w:val="none" w:sz="0" w:space="0" w:color="auto"/>
            <w:left w:val="none" w:sz="0" w:space="0" w:color="auto"/>
            <w:bottom w:val="none" w:sz="0" w:space="0" w:color="auto"/>
            <w:right w:val="none" w:sz="0" w:space="0" w:color="auto"/>
          </w:divBdr>
          <w:divsChild>
            <w:div w:id="1169716814">
              <w:marLeft w:val="0"/>
              <w:marRight w:val="0"/>
              <w:marTop w:val="0"/>
              <w:marBottom w:val="0"/>
              <w:divBdr>
                <w:top w:val="none" w:sz="0" w:space="0" w:color="auto"/>
                <w:left w:val="none" w:sz="0" w:space="0" w:color="auto"/>
                <w:bottom w:val="none" w:sz="0" w:space="0" w:color="auto"/>
                <w:right w:val="none" w:sz="0" w:space="0" w:color="auto"/>
              </w:divBdr>
              <w:divsChild>
                <w:div w:id="1552301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950831">
      <w:bodyDiv w:val="1"/>
      <w:marLeft w:val="0"/>
      <w:marRight w:val="0"/>
      <w:marTop w:val="0"/>
      <w:marBottom w:val="0"/>
      <w:divBdr>
        <w:top w:val="none" w:sz="0" w:space="0" w:color="auto"/>
        <w:left w:val="none" w:sz="0" w:space="0" w:color="auto"/>
        <w:bottom w:val="none" w:sz="0" w:space="0" w:color="auto"/>
        <w:right w:val="none" w:sz="0" w:space="0" w:color="auto"/>
      </w:divBdr>
      <w:divsChild>
        <w:div w:id="2009752797">
          <w:marLeft w:val="0"/>
          <w:marRight w:val="0"/>
          <w:marTop w:val="0"/>
          <w:marBottom w:val="0"/>
          <w:divBdr>
            <w:top w:val="none" w:sz="0" w:space="0" w:color="auto"/>
            <w:left w:val="none" w:sz="0" w:space="0" w:color="auto"/>
            <w:bottom w:val="none" w:sz="0" w:space="0" w:color="auto"/>
            <w:right w:val="none" w:sz="0" w:space="0" w:color="auto"/>
          </w:divBdr>
        </w:div>
        <w:div w:id="1464075356">
          <w:marLeft w:val="0"/>
          <w:marRight w:val="0"/>
          <w:marTop w:val="0"/>
          <w:marBottom w:val="0"/>
          <w:divBdr>
            <w:top w:val="none" w:sz="0" w:space="0" w:color="auto"/>
            <w:left w:val="none" w:sz="0" w:space="0" w:color="auto"/>
            <w:bottom w:val="none" w:sz="0" w:space="0" w:color="auto"/>
            <w:right w:val="none" w:sz="0" w:space="0" w:color="auto"/>
          </w:divBdr>
          <w:divsChild>
            <w:div w:id="730153003">
              <w:marLeft w:val="0"/>
              <w:marRight w:val="0"/>
              <w:marTop w:val="0"/>
              <w:marBottom w:val="0"/>
              <w:divBdr>
                <w:top w:val="none" w:sz="0" w:space="0" w:color="auto"/>
                <w:left w:val="none" w:sz="0" w:space="0" w:color="auto"/>
                <w:bottom w:val="none" w:sz="0" w:space="0" w:color="auto"/>
                <w:right w:val="none" w:sz="0" w:space="0" w:color="auto"/>
              </w:divBdr>
            </w:div>
          </w:divsChild>
        </w:div>
        <w:div w:id="1247225227">
          <w:marLeft w:val="0"/>
          <w:marRight w:val="0"/>
          <w:marTop w:val="0"/>
          <w:marBottom w:val="0"/>
          <w:divBdr>
            <w:top w:val="none" w:sz="0" w:space="0" w:color="auto"/>
            <w:left w:val="none" w:sz="0" w:space="0" w:color="auto"/>
            <w:bottom w:val="none" w:sz="0" w:space="0" w:color="auto"/>
            <w:right w:val="none" w:sz="0" w:space="0" w:color="auto"/>
          </w:divBdr>
        </w:div>
        <w:div w:id="524906829">
          <w:marLeft w:val="0"/>
          <w:marRight w:val="0"/>
          <w:marTop w:val="0"/>
          <w:marBottom w:val="0"/>
          <w:divBdr>
            <w:top w:val="none" w:sz="0" w:space="0" w:color="auto"/>
            <w:left w:val="none" w:sz="0" w:space="0" w:color="auto"/>
            <w:bottom w:val="none" w:sz="0" w:space="0" w:color="auto"/>
            <w:right w:val="none" w:sz="0" w:space="0" w:color="auto"/>
          </w:divBdr>
          <w:divsChild>
            <w:div w:id="1538853376">
              <w:marLeft w:val="0"/>
              <w:marRight w:val="0"/>
              <w:marTop w:val="0"/>
              <w:marBottom w:val="0"/>
              <w:divBdr>
                <w:top w:val="none" w:sz="0" w:space="0" w:color="auto"/>
                <w:left w:val="none" w:sz="0" w:space="0" w:color="auto"/>
                <w:bottom w:val="none" w:sz="0" w:space="0" w:color="auto"/>
                <w:right w:val="none" w:sz="0" w:space="0" w:color="auto"/>
              </w:divBdr>
            </w:div>
          </w:divsChild>
        </w:div>
        <w:div w:id="1247611963">
          <w:marLeft w:val="0"/>
          <w:marRight w:val="0"/>
          <w:marTop w:val="0"/>
          <w:marBottom w:val="0"/>
          <w:divBdr>
            <w:top w:val="none" w:sz="0" w:space="0" w:color="auto"/>
            <w:left w:val="none" w:sz="0" w:space="0" w:color="auto"/>
            <w:bottom w:val="none" w:sz="0" w:space="0" w:color="auto"/>
            <w:right w:val="none" w:sz="0" w:space="0" w:color="auto"/>
          </w:divBdr>
        </w:div>
        <w:div w:id="1340474299">
          <w:marLeft w:val="0"/>
          <w:marRight w:val="0"/>
          <w:marTop w:val="0"/>
          <w:marBottom w:val="0"/>
          <w:divBdr>
            <w:top w:val="none" w:sz="0" w:space="0" w:color="auto"/>
            <w:left w:val="none" w:sz="0" w:space="0" w:color="auto"/>
            <w:bottom w:val="none" w:sz="0" w:space="0" w:color="auto"/>
            <w:right w:val="none" w:sz="0" w:space="0" w:color="auto"/>
          </w:divBdr>
          <w:divsChild>
            <w:div w:id="1171215585">
              <w:marLeft w:val="0"/>
              <w:marRight w:val="0"/>
              <w:marTop w:val="0"/>
              <w:marBottom w:val="0"/>
              <w:divBdr>
                <w:top w:val="none" w:sz="0" w:space="0" w:color="auto"/>
                <w:left w:val="none" w:sz="0" w:space="0" w:color="auto"/>
                <w:bottom w:val="none" w:sz="0" w:space="0" w:color="auto"/>
                <w:right w:val="none" w:sz="0" w:space="0" w:color="auto"/>
              </w:divBdr>
            </w:div>
          </w:divsChild>
        </w:div>
        <w:div w:id="680929806">
          <w:marLeft w:val="0"/>
          <w:marRight w:val="0"/>
          <w:marTop w:val="0"/>
          <w:marBottom w:val="0"/>
          <w:divBdr>
            <w:top w:val="none" w:sz="0" w:space="0" w:color="auto"/>
            <w:left w:val="none" w:sz="0" w:space="0" w:color="auto"/>
            <w:bottom w:val="none" w:sz="0" w:space="0" w:color="auto"/>
            <w:right w:val="none" w:sz="0" w:space="0" w:color="auto"/>
          </w:divBdr>
        </w:div>
        <w:div w:id="1420180481">
          <w:marLeft w:val="0"/>
          <w:marRight w:val="0"/>
          <w:marTop w:val="0"/>
          <w:marBottom w:val="0"/>
          <w:divBdr>
            <w:top w:val="none" w:sz="0" w:space="0" w:color="auto"/>
            <w:left w:val="none" w:sz="0" w:space="0" w:color="auto"/>
            <w:bottom w:val="none" w:sz="0" w:space="0" w:color="auto"/>
            <w:right w:val="none" w:sz="0" w:space="0" w:color="auto"/>
          </w:divBdr>
          <w:divsChild>
            <w:div w:id="1852259778">
              <w:marLeft w:val="0"/>
              <w:marRight w:val="0"/>
              <w:marTop w:val="0"/>
              <w:marBottom w:val="0"/>
              <w:divBdr>
                <w:top w:val="none" w:sz="0" w:space="0" w:color="auto"/>
                <w:left w:val="none" w:sz="0" w:space="0" w:color="auto"/>
                <w:bottom w:val="none" w:sz="0" w:space="0" w:color="auto"/>
                <w:right w:val="none" w:sz="0" w:space="0" w:color="auto"/>
              </w:divBdr>
            </w:div>
          </w:divsChild>
        </w:div>
        <w:div w:id="442505773">
          <w:marLeft w:val="0"/>
          <w:marRight w:val="0"/>
          <w:marTop w:val="0"/>
          <w:marBottom w:val="0"/>
          <w:divBdr>
            <w:top w:val="none" w:sz="0" w:space="0" w:color="auto"/>
            <w:left w:val="none" w:sz="0" w:space="0" w:color="auto"/>
            <w:bottom w:val="none" w:sz="0" w:space="0" w:color="auto"/>
            <w:right w:val="none" w:sz="0" w:space="0" w:color="auto"/>
          </w:divBdr>
        </w:div>
        <w:div w:id="568461913">
          <w:marLeft w:val="0"/>
          <w:marRight w:val="0"/>
          <w:marTop w:val="0"/>
          <w:marBottom w:val="0"/>
          <w:divBdr>
            <w:top w:val="none" w:sz="0" w:space="0" w:color="auto"/>
            <w:left w:val="none" w:sz="0" w:space="0" w:color="auto"/>
            <w:bottom w:val="none" w:sz="0" w:space="0" w:color="auto"/>
            <w:right w:val="none" w:sz="0" w:space="0" w:color="auto"/>
          </w:divBdr>
          <w:divsChild>
            <w:div w:id="1174536333">
              <w:marLeft w:val="0"/>
              <w:marRight w:val="0"/>
              <w:marTop w:val="0"/>
              <w:marBottom w:val="0"/>
              <w:divBdr>
                <w:top w:val="none" w:sz="0" w:space="0" w:color="auto"/>
                <w:left w:val="none" w:sz="0" w:space="0" w:color="auto"/>
                <w:bottom w:val="none" w:sz="0" w:space="0" w:color="auto"/>
                <w:right w:val="none" w:sz="0" w:space="0" w:color="auto"/>
              </w:divBdr>
            </w:div>
          </w:divsChild>
        </w:div>
        <w:div w:id="343628463">
          <w:marLeft w:val="0"/>
          <w:marRight w:val="0"/>
          <w:marTop w:val="0"/>
          <w:marBottom w:val="0"/>
          <w:divBdr>
            <w:top w:val="none" w:sz="0" w:space="0" w:color="auto"/>
            <w:left w:val="none" w:sz="0" w:space="0" w:color="auto"/>
            <w:bottom w:val="none" w:sz="0" w:space="0" w:color="auto"/>
            <w:right w:val="none" w:sz="0" w:space="0" w:color="auto"/>
          </w:divBdr>
        </w:div>
        <w:div w:id="1835798358">
          <w:marLeft w:val="0"/>
          <w:marRight w:val="0"/>
          <w:marTop w:val="0"/>
          <w:marBottom w:val="0"/>
          <w:divBdr>
            <w:top w:val="none" w:sz="0" w:space="0" w:color="auto"/>
            <w:left w:val="none" w:sz="0" w:space="0" w:color="auto"/>
            <w:bottom w:val="none" w:sz="0" w:space="0" w:color="auto"/>
            <w:right w:val="none" w:sz="0" w:space="0" w:color="auto"/>
          </w:divBdr>
          <w:divsChild>
            <w:div w:id="489564619">
              <w:marLeft w:val="0"/>
              <w:marRight w:val="0"/>
              <w:marTop w:val="0"/>
              <w:marBottom w:val="0"/>
              <w:divBdr>
                <w:top w:val="none" w:sz="0" w:space="0" w:color="auto"/>
                <w:left w:val="none" w:sz="0" w:space="0" w:color="auto"/>
                <w:bottom w:val="none" w:sz="0" w:space="0" w:color="auto"/>
                <w:right w:val="none" w:sz="0" w:space="0" w:color="auto"/>
              </w:divBdr>
            </w:div>
          </w:divsChild>
        </w:div>
        <w:div w:id="1493328982">
          <w:marLeft w:val="0"/>
          <w:marRight w:val="0"/>
          <w:marTop w:val="0"/>
          <w:marBottom w:val="0"/>
          <w:divBdr>
            <w:top w:val="none" w:sz="0" w:space="0" w:color="auto"/>
            <w:left w:val="none" w:sz="0" w:space="0" w:color="auto"/>
            <w:bottom w:val="none" w:sz="0" w:space="0" w:color="auto"/>
            <w:right w:val="none" w:sz="0" w:space="0" w:color="auto"/>
          </w:divBdr>
        </w:div>
        <w:div w:id="1351100331">
          <w:marLeft w:val="0"/>
          <w:marRight w:val="0"/>
          <w:marTop w:val="0"/>
          <w:marBottom w:val="0"/>
          <w:divBdr>
            <w:top w:val="none" w:sz="0" w:space="0" w:color="auto"/>
            <w:left w:val="none" w:sz="0" w:space="0" w:color="auto"/>
            <w:bottom w:val="none" w:sz="0" w:space="0" w:color="auto"/>
            <w:right w:val="none" w:sz="0" w:space="0" w:color="auto"/>
          </w:divBdr>
          <w:divsChild>
            <w:div w:id="1281492794">
              <w:marLeft w:val="0"/>
              <w:marRight w:val="0"/>
              <w:marTop w:val="0"/>
              <w:marBottom w:val="0"/>
              <w:divBdr>
                <w:top w:val="none" w:sz="0" w:space="0" w:color="auto"/>
                <w:left w:val="none" w:sz="0" w:space="0" w:color="auto"/>
                <w:bottom w:val="none" w:sz="0" w:space="0" w:color="auto"/>
                <w:right w:val="none" w:sz="0" w:space="0" w:color="auto"/>
              </w:divBdr>
            </w:div>
          </w:divsChild>
        </w:div>
        <w:div w:id="944076672">
          <w:marLeft w:val="0"/>
          <w:marRight w:val="0"/>
          <w:marTop w:val="300"/>
          <w:marBottom w:val="0"/>
          <w:divBdr>
            <w:top w:val="none" w:sz="0" w:space="0" w:color="auto"/>
            <w:left w:val="none" w:sz="0" w:space="0" w:color="auto"/>
            <w:bottom w:val="none" w:sz="0" w:space="0" w:color="auto"/>
            <w:right w:val="none" w:sz="0" w:space="0" w:color="auto"/>
          </w:divBdr>
          <w:divsChild>
            <w:div w:id="1941989184">
              <w:marLeft w:val="0"/>
              <w:marRight w:val="0"/>
              <w:marTop w:val="0"/>
              <w:marBottom w:val="0"/>
              <w:divBdr>
                <w:top w:val="none" w:sz="0" w:space="0" w:color="auto"/>
                <w:left w:val="none" w:sz="0" w:space="0" w:color="auto"/>
                <w:bottom w:val="none" w:sz="0" w:space="0" w:color="auto"/>
                <w:right w:val="none" w:sz="0" w:space="0" w:color="auto"/>
              </w:divBdr>
              <w:divsChild>
                <w:div w:id="180593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9149">
          <w:marLeft w:val="0"/>
          <w:marRight w:val="0"/>
          <w:marTop w:val="300"/>
          <w:marBottom w:val="0"/>
          <w:divBdr>
            <w:top w:val="none" w:sz="0" w:space="0" w:color="auto"/>
            <w:left w:val="none" w:sz="0" w:space="0" w:color="auto"/>
            <w:bottom w:val="none" w:sz="0" w:space="0" w:color="auto"/>
            <w:right w:val="none" w:sz="0" w:space="0" w:color="auto"/>
          </w:divBdr>
          <w:divsChild>
            <w:div w:id="1967589714">
              <w:marLeft w:val="0"/>
              <w:marRight w:val="0"/>
              <w:marTop w:val="0"/>
              <w:marBottom w:val="0"/>
              <w:divBdr>
                <w:top w:val="none" w:sz="0" w:space="0" w:color="auto"/>
                <w:left w:val="none" w:sz="0" w:space="0" w:color="auto"/>
                <w:bottom w:val="none" w:sz="0" w:space="0" w:color="auto"/>
                <w:right w:val="none" w:sz="0" w:space="0" w:color="auto"/>
              </w:divBdr>
              <w:divsChild>
                <w:div w:id="2689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276802">
          <w:marLeft w:val="0"/>
          <w:marRight w:val="0"/>
          <w:marTop w:val="300"/>
          <w:marBottom w:val="0"/>
          <w:divBdr>
            <w:top w:val="none" w:sz="0" w:space="0" w:color="auto"/>
            <w:left w:val="none" w:sz="0" w:space="0" w:color="auto"/>
            <w:bottom w:val="none" w:sz="0" w:space="0" w:color="auto"/>
            <w:right w:val="none" w:sz="0" w:space="0" w:color="auto"/>
          </w:divBdr>
          <w:divsChild>
            <w:div w:id="945844611">
              <w:marLeft w:val="0"/>
              <w:marRight w:val="0"/>
              <w:marTop w:val="0"/>
              <w:marBottom w:val="0"/>
              <w:divBdr>
                <w:top w:val="none" w:sz="0" w:space="0" w:color="auto"/>
                <w:left w:val="none" w:sz="0" w:space="0" w:color="auto"/>
                <w:bottom w:val="none" w:sz="0" w:space="0" w:color="auto"/>
                <w:right w:val="none" w:sz="0" w:space="0" w:color="auto"/>
              </w:divBdr>
              <w:divsChild>
                <w:div w:id="129579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86044">
          <w:marLeft w:val="0"/>
          <w:marRight w:val="0"/>
          <w:marTop w:val="300"/>
          <w:marBottom w:val="0"/>
          <w:divBdr>
            <w:top w:val="none" w:sz="0" w:space="0" w:color="auto"/>
            <w:left w:val="none" w:sz="0" w:space="0" w:color="auto"/>
            <w:bottom w:val="none" w:sz="0" w:space="0" w:color="auto"/>
            <w:right w:val="none" w:sz="0" w:space="0" w:color="auto"/>
          </w:divBdr>
          <w:divsChild>
            <w:div w:id="832994646">
              <w:marLeft w:val="0"/>
              <w:marRight w:val="0"/>
              <w:marTop w:val="0"/>
              <w:marBottom w:val="0"/>
              <w:divBdr>
                <w:top w:val="none" w:sz="0" w:space="0" w:color="auto"/>
                <w:left w:val="none" w:sz="0" w:space="0" w:color="auto"/>
                <w:bottom w:val="none" w:sz="0" w:space="0" w:color="auto"/>
                <w:right w:val="none" w:sz="0" w:space="0" w:color="auto"/>
              </w:divBdr>
              <w:divsChild>
                <w:div w:id="527111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996336">
      <w:bodyDiv w:val="1"/>
      <w:marLeft w:val="0"/>
      <w:marRight w:val="0"/>
      <w:marTop w:val="0"/>
      <w:marBottom w:val="0"/>
      <w:divBdr>
        <w:top w:val="none" w:sz="0" w:space="0" w:color="auto"/>
        <w:left w:val="none" w:sz="0" w:space="0" w:color="auto"/>
        <w:bottom w:val="none" w:sz="0" w:space="0" w:color="auto"/>
        <w:right w:val="none" w:sz="0" w:space="0" w:color="auto"/>
      </w:divBdr>
      <w:divsChild>
        <w:div w:id="1142313944">
          <w:marLeft w:val="0"/>
          <w:marRight w:val="0"/>
          <w:marTop w:val="0"/>
          <w:marBottom w:val="0"/>
          <w:divBdr>
            <w:top w:val="none" w:sz="0" w:space="0" w:color="auto"/>
            <w:left w:val="none" w:sz="0" w:space="0" w:color="auto"/>
            <w:bottom w:val="none" w:sz="0" w:space="0" w:color="auto"/>
            <w:right w:val="none" w:sz="0" w:space="0" w:color="auto"/>
          </w:divBdr>
        </w:div>
        <w:div w:id="1283656486">
          <w:marLeft w:val="0"/>
          <w:marRight w:val="0"/>
          <w:marTop w:val="0"/>
          <w:marBottom w:val="0"/>
          <w:divBdr>
            <w:top w:val="none" w:sz="0" w:space="0" w:color="auto"/>
            <w:left w:val="none" w:sz="0" w:space="0" w:color="auto"/>
            <w:bottom w:val="none" w:sz="0" w:space="0" w:color="auto"/>
            <w:right w:val="none" w:sz="0" w:space="0" w:color="auto"/>
          </w:divBdr>
          <w:divsChild>
            <w:div w:id="748043413">
              <w:marLeft w:val="0"/>
              <w:marRight w:val="0"/>
              <w:marTop w:val="0"/>
              <w:marBottom w:val="0"/>
              <w:divBdr>
                <w:top w:val="none" w:sz="0" w:space="0" w:color="auto"/>
                <w:left w:val="none" w:sz="0" w:space="0" w:color="auto"/>
                <w:bottom w:val="none" w:sz="0" w:space="0" w:color="auto"/>
                <w:right w:val="none" w:sz="0" w:space="0" w:color="auto"/>
              </w:divBdr>
            </w:div>
          </w:divsChild>
        </w:div>
        <w:div w:id="773405093">
          <w:marLeft w:val="0"/>
          <w:marRight w:val="0"/>
          <w:marTop w:val="0"/>
          <w:marBottom w:val="0"/>
          <w:divBdr>
            <w:top w:val="none" w:sz="0" w:space="0" w:color="auto"/>
            <w:left w:val="none" w:sz="0" w:space="0" w:color="auto"/>
            <w:bottom w:val="none" w:sz="0" w:space="0" w:color="auto"/>
            <w:right w:val="none" w:sz="0" w:space="0" w:color="auto"/>
          </w:divBdr>
        </w:div>
        <w:div w:id="1284187670">
          <w:marLeft w:val="0"/>
          <w:marRight w:val="0"/>
          <w:marTop w:val="0"/>
          <w:marBottom w:val="0"/>
          <w:divBdr>
            <w:top w:val="none" w:sz="0" w:space="0" w:color="auto"/>
            <w:left w:val="none" w:sz="0" w:space="0" w:color="auto"/>
            <w:bottom w:val="none" w:sz="0" w:space="0" w:color="auto"/>
            <w:right w:val="none" w:sz="0" w:space="0" w:color="auto"/>
          </w:divBdr>
          <w:divsChild>
            <w:div w:id="330110519">
              <w:marLeft w:val="0"/>
              <w:marRight w:val="0"/>
              <w:marTop w:val="0"/>
              <w:marBottom w:val="0"/>
              <w:divBdr>
                <w:top w:val="none" w:sz="0" w:space="0" w:color="auto"/>
                <w:left w:val="none" w:sz="0" w:space="0" w:color="auto"/>
                <w:bottom w:val="none" w:sz="0" w:space="0" w:color="auto"/>
                <w:right w:val="none" w:sz="0" w:space="0" w:color="auto"/>
              </w:divBdr>
            </w:div>
          </w:divsChild>
        </w:div>
        <w:div w:id="948657250">
          <w:marLeft w:val="0"/>
          <w:marRight w:val="0"/>
          <w:marTop w:val="0"/>
          <w:marBottom w:val="0"/>
          <w:divBdr>
            <w:top w:val="none" w:sz="0" w:space="0" w:color="auto"/>
            <w:left w:val="none" w:sz="0" w:space="0" w:color="auto"/>
            <w:bottom w:val="none" w:sz="0" w:space="0" w:color="auto"/>
            <w:right w:val="none" w:sz="0" w:space="0" w:color="auto"/>
          </w:divBdr>
        </w:div>
        <w:div w:id="243729378">
          <w:marLeft w:val="0"/>
          <w:marRight w:val="0"/>
          <w:marTop w:val="0"/>
          <w:marBottom w:val="0"/>
          <w:divBdr>
            <w:top w:val="none" w:sz="0" w:space="0" w:color="auto"/>
            <w:left w:val="none" w:sz="0" w:space="0" w:color="auto"/>
            <w:bottom w:val="none" w:sz="0" w:space="0" w:color="auto"/>
            <w:right w:val="none" w:sz="0" w:space="0" w:color="auto"/>
          </w:divBdr>
          <w:divsChild>
            <w:div w:id="1115517410">
              <w:marLeft w:val="0"/>
              <w:marRight w:val="0"/>
              <w:marTop w:val="0"/>
              <w:marBottom w:val="0"/>
              <w:divBdr>
                <w:top w:val="none" w:sz="0" w:space="0" w:color="auto"/>
                <w:left w:val="none" w:sz="0" w:space="0" w:color="auto"/>
                <w:bottom w:val="none" w:sz="0" w:space="0" w:color="auto"/>
                <w:right w:val="none" w:sz="0" w:space="0" w:color="auto"/>
              </w:divBdr>
            </w:div>
          </w:divsChild>
        </w:div>
        <w:div w:id="35588841">
          <w:marLeft w:val="0"/>
          <w:marRight w:val="0"/>
          <w:marTop w:val="0"/>
          <w:marBottom w:val="0"/>
          <w:divBdr>
            <w:top w:val="none" w:sz="0" w:space="0" w:color="auto"/>
            <w:left w:val="none" w:sz="0" w:space="0" w:color="auto"/>
            <w:bottom w:val="none" w:sz="0" w:space="0" w:color="auto"/>
            <w:right w:val="none" w:sz="0" w:space="0" w:color="auto"/>
          </w:divBdr>
        </w:div>
        <w:div w:id="669453882">
          <w:marLeft w:val="0"/>
          <w:marRight w:val="0"/>
          <w:marTop w:val="0"/>
          <w:marBottom w:val="0"/>
          <w:divBdr>
            <w:top w:val="none" w:sz="0" w:space="0" w:color="auto"/>
            <w:left w:val="none" w:sz="0" w:space="0" w:color="auto"/>
            <w:bottom w:val="none" w:sz="0" w:space="0" w:color="auto"/>
            <w:right w:val="none" w:sz="0" w:space="0" w:color="auto"/>
          </w:divBdr>
          <w:divsChild>
            <w:div w:id="515578529">
              <w:marLeft w:val="0"/>
              <w:marRight w:val="0"/>
              <w:marTop w:val="0"/>
              <w:marBottom w:val="0"/>
              <w:divBdr>
                <w:top w:val="none" w:sz="0" w:space="0" w:color="auto"/>
                <w:left w:val="none" w:sz="0" w:space="0" w:color="auto"/>
                <w:bottom w:val="none" w:sz="0" w:space="0" w:color="auto"/>
                <w:right w:val="none" w:sz="0" w:space="0" w:color="auto"/>
              </w:divBdr>
            </w:div>
          </w:divsChild>
        </w:div>
        <w:div w:id="1652830314">
          <w:marLeft w:val="0"/>
          <w:marRight w:val="0"/>
          <w:marTop w:val="0"/>
          <w:marBottom w:val="0"/>
          <w:divBdr>
            <w:top w:val="none" w:sz="0" w:space="0" w:color="auto"/>
            <w:left w:val="none" w:sz="0" w:space="0" w:color="auto"/>
            <w:bottom w:val="none" w:sz="0" w:space="0" w:color="auto"/>
            <w:right w:val="none" w:sz="0" w:space="0" w:color="auto"/>
          </w:divBdr>
        </w:div>
        <w:div w:id="154692821">
          <w:marLeft w:val="0"/>
          <w:marRight w:val="0"/>
          <w:marTop w:val="0"/>
          <w:marBottom w:val="0"/>
          <w:divBdr>
            <w:top w:val="none" w:sz="0" w:space="0" w:color="auto"/>
            <w:left w:val="none" w:sz="0" w:space="0" w:color="auto"/>
            <w:bottom w:val="none" w:sz="0" w:space="0" w:color="auto"/>
            <w:right w:val="none" w:sz="0" w:space="0" w:color="auto"/>
          </w:divBdr>
          <w:divsChild>
            <w:div w:id="1781299275">
              <w:marLeft w:val="0"/>
              <w:marRight w:val="0"/>
              <w:marTop w:val="0"/>
              <w:marBottom w:val="0"/>
              <w:divBdr>
                <w:top w:val="none" w:sz="0" w:space="0" w:color="auto"/>
                <w:left w:val="none" w:sz="0" w:space="0" w:color="auto"/>
                <w:bottom w:val="none" w:sz="0" w:space="0" w:color="auto"/>
                <w:right w:val="none" w:sz="0" w:space="0" w:color="auto"/>
              </w:divBdr>
            </w:div>
          </w:divsChild>
        </w:div>
        <w:div w:id="1319382346">
          <w:marLeft w:val="0"/>
          <w:marRight w:val="0"/>
          <w:marTop w:val="0"/>
          <w:marBottom w:val="0"/>
          <w:divBdr>
            <w:top w:val="none" w:sz="0" w:space="0" w:color="auto"/>
            <w:left w:val="none" w:sz="0" w:space="0" w:color="auto"/>
            <w:bottom w:val="none" w:sz="0" w:space="0" w:color="auto"/>
            <w:right w:val="none" w:sz="0" w:space="0" w:color="auto"/>
          </w:divBdr>
        </w:div>
        <w:div w:id="971441171">
          <w:marLeft w:val="0"/>
          <w:marRight w:val="0"/>
          <w:marTop w:val="0"/>
          <w:marBottom w:val="0"/>
          <w:divBdr>
            <w:top w:val="none" w:sz="0" w:space="0" w:color="auto"/>
            <w:left w:val="none" w:sz="0" w:space="0" w:color="auto"/>
            <w:bottom w:val="none" w:sz="0" w:space="0" w:color="auto"/>
            <w:right w:val="none" w:sz="0" w:space="0" w:color="auto"/>
          </w:divBdr>
          <w:divsChild>
            <w:div w:id="1975483369">
              <w:marLeft w:val="0"/>
              <w:marRight w:val="0"/>
              <w:marTop w:val="0"/>
              <w:marBottom w:val="0"/>
              <w:divBdr>
                <w:top w:val="none" w:sz="0" w:space="0" w:color="auto"/>
                <w:left w:val="none" w:sz="0" w:space="0" w:color="auto"/>
                <w:bottom w:val="none" w:sz="0" w:space="0" w:color="auto"/>
                <w:right w:val="none" w:sz="0" w:space="0" w:color="auto"/>
              </w:divBdr>
            </w:div>
          </w:divsChild>
        </w:div>
        <w:div w:id="1175657141">
          <w:marLeft w:val="0"/>
          <w:marRight w:val="0"/>
          <w:marTop w:val="0"/>
          <w:marBottom w:val="0"/>
          <w:divBdr>
            <w:top w:val="none" w:sz="0" w:space="0" w:color="auto"/>
            <w:left w:val="none" w:sz="0" w:space="0" w:color="auto"/>
            <w:bottom w:val="none" w:sz="0" w:space="0" w:color="auto"/>
            <w:right w:val="none" w:sz="0" w:space="0" w:color="auto"/>
          </w:divBdr>
        </w:div>
        <w:div w:id="1317148227">
          <w:marLeft w:val="0"/>
          <w:marRight w:val="0"/>
          <w:marTop w:val="0"/>
          <w:marBottom w:val="0"/>
          <w:divBdr>
            <w:top w:val="none" w:sz="0" w:space="0" w:color="auto"/>
            <w:left w:val="none" w:sz="0" w:space="0" w:color="auto"/>
            <w:bottom w:val="none" w:sz="0" w:space="0" w:color="auto"/>
            <w:right w:val="none" w:sz="0" w:space="0" w:color="auto"/>
          </w:divBdr>
          <w:divsChild>
            <w:div w:id="746421819">
              <w:marLeft w:val="0"/>
              <w:marRight w:val="0"/>
              <w:marTop w:val="0"/>
              <w:marBottom w:val="0"/>
              <w:divBdr>
                <w:top w:val="none" w:sz="0" w:space="0" w:color="auto"/>
                <w:left w:val="none" w:sz="0" w:space="0" w:color="auto"/>
                <w:bottom w:val="none" w:sz="0" w:space="0" w:color="auto"/>
                <w:right w:val="none" w:sz="0" w:space="0" w:color="auto"/>
              </w:divBdr>
            </w:div>
          </w:divsChild>
        </w:div>
        <w:div w:id="1845587959">
          <w:marLeft w:val="0"/>
          <w:marRight w:val="0"/>
          <w:marTop w:val="300"/>
          <w:marBottom w:val="0"/>
          <w:divBdr>
            <w:top w:val="none" w:sz="0" w:space="0" w:color="auto"/>
            <w:left w:val="none" w:sz="0" w:space="0" w:color="auto"/>
            <w:bottom w:val="none" w:sz="0" w:space="0" w:color="auto"/>
            <w:right w:val="none" w:sz="0" w:space="0" w:color="auto"/>
          </w:divBdr>
          <w:divsChild>
            <w:div w:id="667486391">
              <w:marLeft w:val="0"/>
              <w:marRight w:val="0"/>
              <w:marTop w:val="0"/>
              <w:marBottom w:val="0"/>
              <w:divBdr>
                <w:top w:val="none" w:sz="0" w:space="0" w:color="auto"/>
                <w:left w:val="none" w:sz="0" w:space="0" w:color="auto"/>
                <w:bottom w:val="none" w:sz="0" w:space="0" w:color="auto"/>
                <w:right w:val="none" w:sz="0" w:space="0" w:color="auto"/>
              </w:divBdr>
              <w:divsChild>
                <w:div w:id="231698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667452">
          <w:marLeft w:val="0"/>
          <w:marRight w:val="0"/>
          <w:marTop w:val="300"/>
          <w:marBottom w:val="0"/>
          <w:divBdr>
            <w:top w:val="none" w:sz="0" w:space="0" w:color="auto"/>
            <w:left w:val="none" w:sz="0" w:space="0" w:color="auto"/>
            <w:bottom w:val="none" w:sz="0" w:space="0" w:color="auto"/>
            <w:right w:val="none" w:sz="0" w:space="0" w:color="auto"/>
          </w:divBdr>
          <w:divsChild>
            <w:div w:id="537663826">
              <w:marLeft w:val="0"/>
              <w:marRight w:val="0"/>
              <w:marTop w:val="0"/>
              <w:marBottom w:val="0"/>
              <w:divBdr>
                <w:top w:val="none" w:sz="0" w:space="0" w:color="auto"/>
                <w:left w:val="none" w:sz="0" w:space="0" w:color="auto"/>
                <w:bottom w:val="none" w:sz="0" w:space="0" w:color="auto"/>
                <w:right w:val="none" w:sz="0" w:space="0" w:color="auto"/>
              </w:divBdr>
              <w:divsChild>
                <w:div w:id="194603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588492">
          <w:marLeft w:val="0"/>
          <w:marRight w:val="0"/>
          <w:marTop w:val="300"/>
          <w:marBottom w:val="0"/>
          <w:divBdr>
            <w:top w:val="none" w:sz="0" w:space="0" w:color="auto"/>
            <w:left w:val="none" w:sz="0" w:space="0" w:color="auto"/>
            <w:bottom w:val="none" w:sz="0" w:space="0" w:color="auto"/>
            <w:right w:val="none" w:sz="0" w:space="0" w:color="auto"/>
          </w:divBdr>
          <w:divsChild>
            <w:div w:id="1063679304">
              <w:marLeft w:val="0"/>
              <w:marRight w:val="0"/>
              <w:marTop w:val="0"/>
              <w:marBottom w:val="0"/>
              <w:divBdr>
                <w:top w:val="none" w:sz="0" w:space="0" w:color="auto"/>
                <w:left w:val="none" w:sz="0" w:space="0" w:color="auto"/>
                <w:bottom w:val="none" w:sz="0" w:space="0" w:color="auto"/>
                <w:right w:val="none" w:sz="0" w:space="0" w:color="auto"/>
              </w:divBdr>
              <w:divsChild>
                <w:div w:id="59775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05252">
          <w:marLeft w:val="0"/>
          <w:marRight w:val="0"/>
          <w:marTop w:val="300"/>
          <w:marBottom w:val="0"/>
          <w:divBdr>
            <w:top w:val="none" w:sz="0" w:space="0" w:color="auto"/>
            <w:left w:val="none" w:sz="0" w:space="0" w:color="auto"/>
            <w:bottom w:val="none" w:sz="0" w:space="0" w:color="auto"/>
            <w:right w:val="none" w:sz="0" w:space="0" w:color="auto"/>
          </w:divBdr>
          <w:divsChild>
            <w:div w:id="695426524">
              <w:marLeft w:val="0"/>
              <w:marRight w:val="0"/>
              <w:marTop w:val="0"/>
              <w:marBottom w:val="0"/>
              <w:divBdr>
                <w:top w:val="none" w:sz="0" w:space="0" w:color="auto"/>
                <w:left w:val="none" w:sz="0" w:space="0" w:color="auto"/>
                <w:bottom w:val="none" w:sz="0" w:space="0" w:color="auto"/>
                <w:right w:val="none" w:sz="0" w:space="0" w:color="auto"/>
              </w:divBdr>
              <w:divsChild>
                <w:div w:id="20383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269196">
      <w:bodyDiv w:val="1"/>
      <w:marLeft w:val="0"/>
      <w:marRight w:val="0"/>
      <w:marTop w:val="0"/>
      <w:marBottom w:val="0"/>
      <w:divBdr>
        <w:top w:val="none" w:sz="0" w:space="0" w:color="auto"/>
        <w:left w:val="none" w:sz="0" w:space="0" w:color="auto"/>
        <w:bottom w:val="none" w:sz="0" w:space="0" w:color="auto"/>
        <w:right w:val="none" w:sz="0" w:space="0" w:color="auto"/>
      </w:divBdr>
      <w:divsChild>
        <w:div w:id="403836379">
          <w:marLeft w:val="0"/>
          <w:marRight w:val="0"/>
          <w:marTop w:val="0"/>
          <w:marBottom w:val="0"/>
          <w:divBdr>
            <w:top w:val="none" w:sz="0" w:space="0" w:color="auto"/>
            <w:left w:val="none" w:sz="0" w:space="0" w:color="auto"/>
            <w:bottom w:val="none" w:sz="0" w:space="0" w:color="auto"/>
            <w:right w:val="none" w:sz="0" w:space="0" w:color="auto"/>
          </w:divBdr>
        </w:div>
        <w:div w:id="464664763">
          <w:marLeft w:val="0"/>
          <w:marRight w:val="0"/>
          <w:marTop w:val="0"/>
          <w:marBottom w:val="0"/>
          <w:divBdr>
            <w:top w:val="none" w:sz="0" w:space="0" w:color="auto"/>
            <w:left w:val="none" w:sz="0" w:space="0" w:color="auto"/>
            <w:bottom w:val="none" w:sz="0" w:space="0" w:color="auto"/>
            <w:right w:val="none" w:sz="0" w:space="0" w:color="auto"/>
          </w:divBdr>
          <w:divsChild>
            <w:div w:id="487669808">
              <w:marLeft w:val="0"/>
              <w:marRight w:val="0"/>
              <w:marTop w:val="0"/>
              <w:marBottom w:val="0"/>
              <w:divBdr>
                <w:top w:val="none" w:sz="0" w:space="0" w:color="auto"/>
                <w:left w:val="none" w:sz="0" w:space="0" w:color="auto"/>
                <w:bottom w:val="none" w:sz="0" w:space="0" w:color="auto"/>
                <w:right w:val="none" w:sz="0" w:space="0" w:color="auto"/>
              </w:divBdr>
            </w:div>
          </w:divsChild>
        </w:div>
        <w:div w:id="64225770">
          <w:marLeft w:val="0"/>
          <w:marRight w:val="0"/>
          <w:marTop w:val="0"/>
          <w:marBottom w:val="0"/>
          <w:divBdr>
            <w:top w:val="none" w:sz="0" w:space="0" w:color="auto"/>
            <w:left w:val="none" w:sz="0" w:space="0" w:color="auto"/>
            <w:bottom w:val="none" w:sz="0" w:space="0" w:color="auto"/>
            <w:right w:val="none" w:sz="0" w:space="0" w:color="auto"/>
          </w:divBdr>
        </w:div>
        <w:div w:id="102918857">
          <w:marLeft w:val="0"/>
          <w:marRight w:val="0"/>
          <w:marTop w:val="0"/>
          <w:marBottom w:val="0"/>
          <w:divBdr>
            <w:top w:val="none" w:sz="0" w:space="0" w:color="auto"/>
            <w:left w:val="none" w:sz="0" w:space="0" w:color="auto"/>
            <w:bottom w:val="none" w:sz="0" w:space="0" w:color="auto"/>
            <w:right w:val="none" w:sz="0" w:space="0" w:color="auto"/>
          </w:divBdr>
          <w:divsChild>
            <w:div w:id="159584297">
              <w:marLeft w:val="0"/>
              <w:marRight w:val="0"/>
              <w:marTop w:val="0"/>
              <w:marBottom w:val="0"/>
              <w:divBdr>
                <w:top w:val="none" w:sz="0" w:space="0" w:color="auto"/>
                <w:left w:val="none" w:sz="0" w:space="0" w:color="auto"/>
                <w:bottom w:val="none" w:sz="0" w:space="0" w:color="auto"/>
                <w:right w:val="none" w:sz="0" w:space="0" w:color="auto"/>
              </w:divBdr>
            </w:div>
          </w:divsChild>
        </w:div>
        <w:div w:id="947666095">
          <w:marLeft w:val="0"/>
          <w:marRight w:val="0"/>
          <w:marTop w:val="0"/>
          <w:marBottom w:val="0"/>
          <w:divBdr>
            <w:top w:val="none" w:sz="0" w:space="0" w:color="auto"/>
            <w:left w:val="none" w:sz="0" w:space="0" w:color="auto"/>
            <w:bottom w:val="none" w:sz="0" w:space="0" w:color="auto"/>
            <w:right w:val="none" w:sz="0" w:space="0" w:color="auto"/>
          </w:divBdr>
        </w:div>
        <w:div w:id="2125348911">
          <w:marLeft w:val="0"/>
          <w:marRight w:val="0"/>
          <w:marTop w:val="0"/>
          <w:marBottom w:val="0"/>
          <w:divBdr>
            <w:top w:val="none" w:sz="0" w:space="0" w:color="auto"/>
            <w:left w:val="none" w:sz="0" w:space="0" w:color="auto"/>
            <w:bottom w:val="none" w:sz="0" w:space="0" w:color="auto"/>
            <w:right w:val="none" w:sz="0" w:space="0" w:color="auto"/>
          </w:divBdr>
          <w:divsChild>
            <w:div w:id="562496005">
              <w:marLeft w:val="0"/>
              <w:marRight w:val="0"/>
              <w:marTop w:val="0"/>
              <w:marBottom w:val="0"/>
              <w:divBdr>
                <w:top w:val="none" w:sz="0" w:space="0" w:color="auto"/>
                <w:left w:val="none" w:sz="0" w:space="0" w:color="auto"/>
                <w:bottom w:val="none" w:sz="0" w:space="0" w:color="auto"/>
                <w:right w:val="none" w:sz="0" w:space="0" w:color="auto"/>
              </w:divBdr>
            </w:div>
          </w:divsChild>
        </w:div>
        <w:div w:id="1858423583">
          <w:marLeft w:val="0"/>
          <w:marRight w:val="0"/>
          <w:marTop w:val="0"/>
          <w:marBottom w:val="0"/>
          <w:divBdr>
            <w:top w:val="none" w:sz="0" w:space="0" w:color="auto"/>
            <w:left w:val="none" w:sz="0" w:space="0" w:color="auto"/>
            <w:bottom w:val="none" w:sz="0" w:space="0" w:color="auto"/>
            <w:right w:val="none" w:sz="0" w:space="0" w:color="auto"/>
          </w:divBdr>
        </w:div>
        <w:div w:id="904680199">
          <w:marLeft w:val="0"/>
          <w:marRight w:val="0"/>
          <w:marTop w:val="0"/>
          <w:marBottom w:val="0"/>
          <w:divBdr>
            <w:top w:val="none" w:sz="0" w:space="0" w:color="auto"/>
            <w:left w:val="none" w:sz="0" w:space="0" w:color="auto"/>
            <w:bottom w:val="none" w:sz="0" w:space="0" w:color="auto"/>
            <w:right w:val="none" w:sz="0" w:space="0" w:color="auto"/>
          </w:divBdr>
          <w:divsChild>
            <w:div w:id="228536591">
              <w:marLeft w:val="0"/>
              <w:marRight w:val="0"/>
              <w:marTop w:val="0"/>
              <w:marBottom w:val="0"/>
              <w:divBdr>
                <w:top w:val="none" w:sz="0" w:space="0" w:color="auto"/>
                <w:left w:val="none" w:sz="0" w:space="0" w:color="auto"/>
                <w:bottom w:val="none" w:sz="0" w:space="0" w:color="auto"/>
                <w:right w:val="none" w:sz="0" w:space="0" w:color="auto"/>
              </w:divBdr>
            </w:div>
          </w:divsChild>
        </w:div>
        <w:div w:id="1545368239">
          <w:marLeft w:val="0"/>
          <w:marRight w:val="0"/>
          <w:marTop w:val="0"/>
          <w:marBottom w:val="0"/>
          <w:divBdr>
            <w:top w:val="none" w:sz="0" w:space="0" w:color="auto"/>
            <w:left w:val="none" w:sz="0" w:space="0" w:color="auto"/>
            <w:bottom w:val="none" w:sz="0" w:space="0" w:color="auto"/>
            <w:right w:val="none" w:sz="0" w:space="0" w:color="auto"/>
          </w:divBdr>
        </w:div>
        <w:div w:id="2134982021">
          <w:marLeft w:val="0"/>
          <w:marRight w:val="0"/>
          <w:marTop w:val="0"/>
          <w:marBottom w:val="0"/>
          <w:divBdr>
            <w:top w:val="none" w:sz="0" w:space="0" w:color="auto"/>
            <w:left w:val="none" w:sz="0" w:space="0" w:color="auto"/>
            <w:bottom w:val="none" w:sz="0" w:space="0" w:color="auto"/>
            <w:right w:val="none" w:sz="0" w:space="0" w:color="auto"/>
          </w:divBdr>
          <w:divsChild>
            <w:div w:id="1104612119">
              <w:marLeft w:val="0"/>
              <w:marRight w:val="0"/>
              <w:marTop w:val="0"/>
              <w:marBottom w:val="0"/>
              <w:divBdr>
                <w:top w:val="none" w:sz="0" w:space="0" w:color="auto"/>
                <w:left w:val="none" w:sz="0" w:space="0" w:color="auto"/>
                <w:bottom w:val="none" w:sz="0" w:space="0" w:color="auto"/>
                <w:right w:val="none" w:sz="0" w:space="0" w:color="auto"/>
              </w:divBdr>
            </w:div>
          </w:divsChild>
        </w:div>
        <w:div w:id="813570214">
          <w:marLeft w:val="0"/>
          <w:marRight w:val="0"/>
          <w:marTop w:val="0"/>
          <w:marBottom w:val="0"/>
          <w:divBdr>
            <w:top w:val="none" w:sz="0" w:space="0" w:color="auto"/>
            <w:left w:val="none" w:sz="0" w:space="0" w:color="auto"/>
            <w:bottom w:val="none" w:sz="0" w:space="0" w:color="auto"/>
            <w:right w:val="none" w:sz="0" w:space="0" w:color="auto"/>
          </w:divBdr>
        </w:div>
        <w:div w:id="1788238016">
          <w:marLeft w:val="0"/>
          <w:marRight w:val="0"/>
          <w:marTop w:val="0"/>
          <w:marBottom w:val="0"/>
          <w:divBdr>
            <w:top w:val="none" w:sz="0" w:space="0" w:color="auto"/>
            <w:left w:val="none" w:sz="0" w:space="0" w:color="auto"/>
            <w:bottom w:val="none" w:sz="0" w:space="0" w:color="auto"/>
            <w:right w:val="none" w:sz="0" w:space="0" w:color="auto"/>
          </w:divBdr>
          <w:divsChild>
            <w:div w:id="616370977">
              <w:marLeft w:val="0"/>
              <w:marRight w:val="0"/>
              <w:marTop w:val="0"/>
              <w:marBottom w:val="0"/>
              <w:divBdr>
                <w:top w:val="none" w:sz="0" w:space="0" w:color="auto"/>
                <w:left w:val="none" w:sz="0" w:space="0" w:color="auto"/>
                <w:bottom w:val="none" w:sz="0" w:space="0" w:color="auto"/>
                <w:right w:val="none" w:sz="0" w:space="0" w:color="auto"/>
              </w:divBdr>
            </w:div>
          </w:divsChild>
        </w:div>
        <w:div w:id="1868057454">
          <w:marLeft w:val="0"/>
          <w:marRight w:val="0"/>
          <w:marTop w:val="0"/>
          <w:marBottom w:val="0"/>
          <w:divBdr>
            <w:top w:val="none" w:sz="0" w:space="0" w:color="auto"/>
            <w:left w:val="none" w:sz="0" w:space="0" w:color="auto"/>
            <w:bottom w:val="none" w:sz="0" w:space="0" w:color="auto"/>
            <w:right w:val="none" w:sz="0" w:space="0" w:color="auto"/>
          </w:divBdr>
        </w:div>
        <w:div w:id="1893301922">
          <w:marLeft w:val="0"/>
          <w:marRight w:val="0"/>
          <w:marTop w:val="0"/>
          <w:marBottom w:val="0"/>
          <w:divBdr>
            <w:top w:val="none" w:sz="0" w:space="0" w:color="auto"/>
            <w:left w:val="none" w:sz="0" w:space="0" w:color="auto"/>
            <w:bottom w:val="none" w:sz="0" w:space="0" w:color="auto"/>
            <w:right w:val="none" w:sz="0" w:space="0" w:color="auto"/>
          </w:divBdr>
          <w:divsChild>
            <w:div w:id="1186136504">
              <w:marLeft w:val="0"/>
              <w:marRight w:val="0"/>
              <w:marTop w:val="0"/>
              <w:marBottom w:val="0"/>
              <w:divBdr>
                <w:top w:val="none" w:sz="0" w:space="0" w:color="auto"/>
                <w:left w:val="none" w:sz="0" w:space="0" w:color="auto"/>
                <w:bottom w:val="none" w:sz="0" w:space="0" w:color="auto"/>
                <w:right w:val="none" w:sz="0" w:space="0" w:color="auto"/>
              </w:divBdr>
            </w:div>
          </w:divsChild>
        </w:div>
        <w:div w:id="1186215316">
          <w:marLeft w:val="0"/>
          <w:marRight w:val="0"/>
          <w:marTop w:val="300"/>
          <w:marBottom w:val="0"/>
          <w:divBdr>
            <w:top w:val="none" w:sz="0" w:space="0" w:color="auto"/>
            <w:left w:val="none" w:sz="0" w:space="0" w:color="auto"/>
            <w:bottom w:val="none" w:sz="0" w:space="0" w:color="auto"/>
            <w:right w:val="none" w:sz="0" w:space="0" w:color="auto"/>
          </w:divBdr>
          <w:divsChild>
            <w:div w:id="848447772">
              <w:marLeft w:val="0"/>
              <w:marRight w:val="0"/>
              <w:marTop w:val="0"/>
              <w:marBottom w:val="0"/>
              <w:divBdr>
                <w:top w:val="none" w:sz="0" w:space="0" w:color="auto"/>
                <w:left w:val="none" w:sz="0" w:space="0" w:color="auto"/>
                <w:bottom w:val="none" w:sz="0" w:space="0" w:color="auto"/>
                <w:right w:val="none" w:sz="0" w:space="0" w:color="auto"/>
              </w:divBdr>
              <w:divsChild>
                <w:div w:id="1117523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705043">
          <w:marLeft w:val="0"/>
          <w:marRight w:val="0"/>
          <w:marTop w:val="300"/>
          <w:marBottom w:val="0"/>
          <w:divBdr>
            <w:top w:val="none" w:sz="0" w:space="0" w:color="auto"/>
            <w:left w:val="none" w:sz="0" w:space="0" w:color="auto"/>
            <w:bottom w:val="none" w:sz="0" w:space="0" w:color="auto"/>
            <w:right w:val="none" w:sz="0" w:space="0" w:color="auto"/>
          </w:divBdr>
          <w:divsChild>
            <w:div w:id="1569223878">
              <w:marLeft w:val="0"/>
              <w:marRight w:val="0"/>
              <w:marTop w:val="0"/>
              <w:marBottom w:val="0"/>
              <w:divBdr>
                <w:top w:val="none" w:sz="0" w:space="0" w:color="auto"/>
                <w:left w:val="none" w:sz="0" w:space="0" w:color="auto"/>
                <w:bottom w:val="none" w:sz="0" w:space="0" w:color="auto"/>
                <w:right w:val="none" w:sz="0" w:space="0" w:color="auto"/>
              </w:divBdr>
              <w:divsChild>
                <w:div w:id="208518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6145">
          <w:marLeft w:val="0"/>
          <w:marRight w:val="0"/>
          <w:marTop w:val="300"/>
          <w:marBottom w:val="0"/>
          <w:divBdr>
            <w:top w:val="none" w:sz="0" w:space="0" w:color="auto"/>
            <w:left w:val="none" w:sz="0" w:space="0" w:color="auto"/>
            <w:bottom w:val="none" w:sz="0" w:space="0" w:color="auto"/>
            <w:right w:val="none" w:sz="0" w:space="0" w:color="auto"/>
          </w:divBdr>
          <w:divsChild>
            <w:div w:id="1634366134">
              <w:marLeft w:val="0"/>
              <w:marRight w:val="0"/>
              <w:marTop w:val="0"/>
              <w:marBottom w:val="0"/>
              <w:divBdr>
                <w:top w:val="none" w:sz="0" w:space="0" w:color="auto"/>
                <w:left w:val="none" w:sz="0" w:space="0" w:color="auto"/>
                <w:bottom w:val="none" w:sz="0" w:space="0" w:color="auto"/>
                <w:right w:val="none" w:sz="0" w:space="0" w:color="auto"/>
              </w:divBdr>
              <w:divsChild>
                <w:div w:id="169013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886540">
          <w:marLeft w:val="0"/>
          <w:marRight w:val="0"/>
          <w:marTop w:val="300"/>
          <w:marBottom w:val="0"/>
          <w:divBdr>
            <w:top w:val="none" w:sz="0" w:space="0" w:color="auto"/>
            <w:left w:val="none" w:sz="0" w:space="0" w:color="auto"/>
            <w:bottom w:val="none" w:sz="0" w:space="0" w:color="auto"/>
            <w:right w:val="none" w:sz="0" w:space="0" w:color="auto"/>
          </w:divBdr>
          <w:divsChild>
            <w:div w:id="1810630479">
              <w:marLeft w:val="0"/>
              <w:marRight w:val="0"/>
              <w:marTop w:val="0"/>
              <w:marBottom w:val="0"/>
              <w:divBdr>
                <w:top w:val="none" w:sz="0" w:space="0" w:color="auto"/>
                <w:left w:val="none" w:sz="0" w:space="0" w:color="auto"/>
                <w:bottom w:val="none" w:sz="0" w:space="0" w:color="auto"/>
                <w:right w:val="none" w:sz="0" w:space="0" w:color="auto"/>
              </w:divBdr>
              <w:divsChild>
                <w:div w:id="60858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722145">
      <w:bodyDiv w:val="1"/>
      <w:marLeft w:val="0"/>
      <w:marRight w:val="0"/>
      <w:marTop w:val="0"/>
      <w:marBottom w:val="0"/>
      <w:divBdr>
        <w:top w:val="none" w:sz="0" w:space="0" w:color="auto"/>
        <w:left w:val="none" w:sz="0" w:space="0" w:color="auto"/>
        <w:bottom w:val="none" w:sz="0" w:space="0" w:color="auto"/>
        <w:right w:val="none" w:sz="0" w:space="0" w:color="auto"/>
      </w:divBdr>
      <w:divsChild>
        <w:div w:id="12000824">
          <w:marLeft w:val="0"/>
          <w:marRight w:val="0"/>
          <w:marTop w:val="0"/>
          <w:marBottom w:val="0"/>
          <w:divBdr>
            <w:top w:val="none" w:sz="0" w:space="0" w:color="auto"/>
            <w:left w:val="none" w:sz="0" w:space="0" w:color="auto"/>
            <w:bottom w:val="none" w:sz="0" w:space="0" w:color="auto"/>
            <w:right w:val="none" w:sz="0" w:space="0" w:color="auto"/>
          </w:divBdr>
        </w:div>
        <w:div w:id="2015456536">
          <w:marLeft w:val="0"/>
          <w:marRight w:val="0"/>
          <w:marTop w:val="0"/>
          <w:marBottom w:val="0"/>
          <w:divBdr>
            <w:top w:val="none" w:sz="0" w:space="0" w:color="auto"/>
            <w:left w:val="none" w:sz="0" w:space="0" w:color="auto"/>
            <w:bottom w:val="none" w:sz="0" w:space="0" w:color="auto"/>
            <w:right w:val="none" w:sz="0" w:space="0" w:color="auto"/>
          </w:divBdr>
          <w:divsChild>
            <w:div w:id="1305236712">
              <w:marLeft w:val="0"/>
              <w:marRight w:val="0"/>
              <w:marTop w:val="0"/>
              <w:marBottom w:val="0"/>
              <w:divBdr>
                <w:top w:val="none" w:sz="0" w:space="0" w:color="auto"/>
                <w:left w:val="none" w:sz="0" w:space="0" w:color="auto"/>
                <w:bottom w:val="none" w:sz="0" w:space="0" w:color="auto"/>
                <w:right w:val="none" w:sz="0" w:space="0" w:color="auto"/>
              </w:divBdr>
            </w:div>
          </w:divsChild>
        </w:div>
        <w:div w:id="1800801876">
          <w:marLeft w:val="0"/>
          <w:marRight w:val="0"/>
          <w:marTop w:val="0"/>
          <w:marBottom w:val="0"/>
          <w:divBdr>
            <w:top w:val="none" w:sz="0" w:space="0" w:color="auto"/>
            <w:left w:val="none" w:sz="0" w:space="0" w:color="auto"/>
            <w:bottom w:val="none" w:sz="0" w:space="0" w:color="auto"/>
            <w:right w:val="none" w:sz="0" w:space="0" w:color="auto"/>
          </w:divBdr>
        </w:div>
        <w:div w:id="494957638">
          <w:marLeft w:val="0"/>
          <w:marRight w:val="0"/>
          <w:marTop w:val="0"/>
          <w:marBottom w:val="0"/>
          <w:divBdr>
            <w:top w:val="none" w:sz="0" w:space="0" w:color="auto"/>
            <w:left w:val="none" w:sz="0" w:space="0" w:color="auto"/>
            <w:bottom w:val="none" w:sz="0" w:space="0" w:color="auto"/>
            <w:right w:val="none" w:sz="0" w:space="0" w:color="auto"/>
          </w:divBdr>
          <w:divsChild>
            <w:div w:id="1035697962">
              <w:marLeft w:val="0"/>
              <w:marRight w:val="0"/>
              <w:marTop w:val="0"/>
              <w:marBottom w:val="0"/>
              <w:divBdr>
                <w:top w:val="none" w:sz="0" w:space="0" w:color="auto"/>
                <w:left w:val="none" w:sz="0" w:space="0" w:color="auto"/>
                <w:bottom w:val="none" w:sz="0" w:space="0" w:color="auto"/>
                <w:right w:val="none" w:sz="0" w:space="0" w:color="auto"/>
              </w:divBdr>
            </w:div>
          </w:divsChild>
        </w:div>
        <w:div w:id="1288926896">
          <w:marLeft w:val="0"/>
          <w:marRight w:val="0"/>
          <w:marTop w:val="0"/>
          <w:marBottom w:val="0"/>
          <w:divBdr>
            <w:top w:val="none" w:sz="0" w:space="0" w:color="auto"/>
            <w:left w:val="none" w:sz="0" w:space="0" w:color="auto"/>
            <w:bottom w:val="none" w:sz="0" w:space="0" w:color="auto"/>
            <w:right w:val="none" w:sz="0" w:space="0" w:color="auto"/>
          </w:divBdr>
        </w:div>
        <w:div w:id="1851868496">
          <w:marLeft w:val="0"/>
          <w:marRight w:val="0"/>
          <w:marTop w:val="0"/>
          <w:marBottom w:val="0"/>
          <w:divBdr>
            <w:top w:val="none" w:sz="0" w:space="0" w:color="auto"/>
            <w:left w:val="none" w:sz="0" w:space="0" w:color="auto"/>
            <w:bottom w:val="none" w:sz="0" w:space="0" w:color="auto"/>
            <w:right w:val="none" w:sz="0" w:space="0" w:color="auto"/>
          </w:divBdr>
          <w:divsChild>
            <w:div w:id="1937010448">
              <w:marLeft w:val="0"/>
              <w:marRight w:val="0"/>
              <w:marTop w:val="0"/>
              <w:marBottom w:val="0"/>
              <w:divBdr>
                <w:top w:val="none" w:sz="0" w:space="0" w:color="auto"/>
                <w:left w:val="none" w:sz="0" w:space="0" w:color="auto"/>
                <w:bottom w:val="none" w:sz="0" w:space="0" w:color="auto"/>
                <w:right w:val="none" w:sz="0" w:space="0" w:color="auto"/>
              </w:divBdr>
            </w:div>
          </w:divsChild>
        </w:div>
        <w:div w:id="446046373">
          <w:marLeft w:val="0"/>
          <w:marRight w:val="0"/>
          <w:marTop w:val="0"/>
          <w:marBottom w:val="0"/>
          <w:divBdr>
            <w:top w:val="none" w:sz="0" w:space="0" w:color="auto"/>
            <w:left w:val="none" w:sz="0" w:space="0" w:color="auto"/>
            <w:bottom w:val="none" w:sz="0" w:space="0" w:color="auto"/>
            <w:right w:val="none" w:sz="0" w:space="0" w:color="auto"/>
          </w:divBdr>
        </w:div>
        <w:div w:id="1987512192">
          <w:marLeft w:val="0"/>
          <w:marRight w:val="0"/>
          <w:marTop w:val="0"/>
          <w:marBottom w:val="0"/>
          <w:divBdr>
            <w:top w:val="none" w:sz="0" w:space="0" w:color="auto"/>
            <w:left w:val="none" w:sz="0" w:space="0" w:color="auto"/>
            <w:bottom w:val="none" w:sz="0" w:space="0" w:color="auto"/>
            <w:right w:val="none" w:sz="0" w:space="0" w:color="auto"/>
          </w:divBdr>
          <w:divsChild>
            <w:div w:id="1615358116">
              <w:marLeft w:val="0"/>
              <w:marRight w:val="0"/>
              <w:marTop w:val="0"/>
              <w:marBottom w:val="0"/>
              <w:divBdr>
                <w:top w:val="none" w:sz="0" w:space="0" w:color="auto"/>
                <w:left w:val="none" w:sz="0" w:space="0" w:color="auto"/>
                <w:bottom w:val="none" w:sz="0" w:space="0" w:color="auto"/>
                <w:right w:val="none" w:sz="0" w:space="0" w:color="auto"/>
              </w:divBdr>
            </w:div>
          </w:divsChild>
        </w:div>
        <w:div w:id="1438020683">
          <w:marLeft w:val="0"/>
          <w:marRight w:val="0"/>
          <w:marTop w:val="0"/>
          <w:marBottom w:val="0"/>
          <w:divBdr>
            <w:top w:val="none" w:sz="0" w:space="0" w:color="auto"/>
            <w:left w:val="none" w:sz="0" w:space="0" w:color="auto"/>
            <w:bottom w:val="none" w:sz="0" w:space="0" w:color="auto"/>
            <w:right w:val="none" w:sz="0" w:space="0" w:color="auto"/>
          </w:divBdr>
        </w:div>
        <w:div w:id="190843515">
          <w:marLeft w:val="0"/>
          <w:marRight w:val="0"/>
          <w:marTop w:val="0"/>
          <w:marBottom w:val="0"/>
          <w:divBdr>
            <w:top w:val="none" w:sz="0" w:space="0" w:color="auto"/>
            <w:left w:val="none" w:sz="0" w:space="0" w:color="auto"/>
            <w:bottom w:val="none" w:sz="0" w:space="0" w:color="auto"/>
            <w:right w:val="none" w:sz="0" w:space="0" w:color="auto"/>
          </w:divBdr>
          <w:divsChild>
            <w:div w:id="412169180">
              <w:marLeft w:val="0"/>
              <w:marRight w:val="0"/>
              <w:marTop w:val="0"/>
              <w:marBottom w:val="0"/>
              <w:divBdr>
                <w:top w:val="none" w:sz="0" w:space="0" w:color="auto"/>
                <w:left w:val="none" w:sz="0" w:space="0" w:color="auto"/>
                <w:bottom w:val="none" w:sz="0" w:space="0" w:color="auto"/>
                <w:right w:val="none" w:sz="0" w:space="0" w:color="auto"/>
              </w:divBdr>
            </w:div>
          </w:divsChild>
        </w:div>
        <w:div w:id="683897014">
          <w:marLeft w:val="0"/>
          <w:marRight w:val="0"/>
          <w:marTop w:val="0"/>
          <w:marBottom w:val="0"/>
          <w:divBdr>
            <w:top w:val="none" w:sz="0" w:space="0" w:color="auto"/>
            <w:left w:val="none" w:sz="0" w:space="0" w:color="auto"/>
            <w:bottom w:val="none" w:sz="0" w:space="0" w:color="auto"/>
            <w:right w:val="none" w:sz="0" w:space="0" w:color="auto"/>
          </w:divBdr>
        </w:div>
        <w:div w:id="166867109">
          <w:marLeft w:val="0"/>
          <w:marRight w:val="0"/>
          <w:marTop w:val="0"/>
          <w:marBottom w:val="0"/>
          <w:divBdr>
            <w:top w:val="none" w:sz="0" w:space="0" w:color="auto"/>
            <w:left w:val="none" w:sz="0" w:space="0" w:color="auto"/>
            <w:bottom w:val="none" w:sz="0" w:space="0" w:color="auto"/>
            <w:right w:val="none" w:sz="0" w:space="0" w:color="auto"/>
          </w:divBdr>
          <w:divsChild>
            <w:div w:id="792283708">
              <w:marLeft w:val="0"/>
              <w:marRight w:val="0"/>
              <w:marTop w:val="0"/>
              <w:marBottom w:val="0"/>
              <w:divBdr>
                <w:top w:val="none" w:sz="0" w:space="0" w:color="auto"/>
                <w:left w:val="none" w:sz="0" w:space="0" w:color="auto"/>
                <w:bottom w:val="none" w:sz="0" w:space="0" w:color="auto"/>
                <w:right w:val="none" w:sz="0" w:space="0" w:color="auto"/>
              </w:divBdr>
            </w:div>
          </w:divsChild>
        </w:div>
        <w:div w:id="1283266228">
          <w:marLeft w:val="0"/>
          <w:marRight w:val="0"/>
          <w:marTop w:val="0"/>
          <w:marBottom w:val="0"/>
          <w:divBdr>
            <w:top w:val="none" w:sz="0" w:space="0" w:color="auto"/>
            <w:left w:val="none" w:sz="0" w:space="0" w:color="auto"/>
            <w:bottom w:val="none" w:sz="0" w:space="0" w:color="auto"/>
            <w:right w:val="none" w:sz="0" w:space="0" w:color="auto"/>
          </w:divBdr>
        </w:div>
        <w:div w:id="969475009">
          <w:marLeft w:val="0"/>
          <w:marRight w:val="0"/>
          <w:marTop w:val="0"/>
          <w:marBottom w:val="0"/>
          <w:divBdr>
            <w:top w:val="none" w:sz="0" w:space="0" w:color="auto"/>
            <w:left w:val="none" w:sz="0" w:space="0" w:color="auto"/>
            <w:bottom w:val="none" w:sz="0" w:space="0" w:color="auto"/>
            <w:right w:val="none" w:sz="0" w:space="0" w:color="auto"/>
          </w:divBdr>
          <w:divsChild>
            <w:div w:id="98526764">
              <w:marLeft w:val="0"/>
              <w:marRight w:val="0"/>
              <w:marTop w:val="0"/>
              <w:marBottom w:val="0"/>
              <w:divBdr>
                <w:top w:val="none" w:sz="0" w:space="0" w:color="auto"/>
                <w:left w:val="none" w:sz="0" w:space="0" w:color="auto"/>
                <w:bottom w:val="none" w:sz="0" w:space="0" w:color="auto"/>
                <w:right w:val="none" w:sz="0" w:space="0" w:color="auto"/>
              </w:divBdr>
            </w:div>
          </w:divsChild>
        </w:div>
        <w:div w:id="2100591919">
          <w:marLeft w:val="0"/>
          <w:marRight w:val="0"/>
          <w:marTop w:val="300"/>
          <w:marBottom w:val="0"/>
          <w:divBdr>
            <w:top w:val="none" w:sz="0" w:space="0" w:color="auto"/>
            <w:left w:val="none" w:sz="0" w:space="0" w:color="auto"/>
            <w:bottom w:val="none" w:sz="0" w:space="0" w:color="auto"/>
            <w:right w:val="none" w:sz="0" w:space="0" w:color="auto"/>
          </w:divBdr>
          <w:divsChild>
            <w:div w:id="2055082782">
              <w:marLeft w:val="0"/>
              <w:marRight w:val="0"/>
              <w:marTop w:val="0"/>
              <w:marBottom w:val="0"/>
              <w:divBdr>
                <w:top w:val="none" w:sz="0" w:space="0" w:color="auto"/>
                <w:left w:val="none" w:sz="0" w:space="0" w:color="auto"/>
                <w:bottom w:val="none" w:sz="0" w:space="0" w:color="auto"/>
                <w:right w:val="none" w:sz="0" w:space="0" w:color="auto"/>
              </w:divBdr>
              <w:divsChild>
                <w:div w:id="1872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49283">
          <w:marLeft w:val="0"/>
          <w:marRight w:val="0"/>
          <w:marTop w:val="300"/>
          <w:marBottom w:val="0"/>
          <w:divBdr>
            <w:top w:val="none" w:sz="0" w:space="0" w:color="auto"/>
            <w:left w:val="none" w:sz="0" w:space="0" w:color="auto"/>
            <w:bottom w:val="none" w:sz="0" w:space="0" w:color="auto"/>
            <w:right w:val="none" w:sz="0" w:space="0" w:color="auto"/>
          </w:divBdr>
          <w:divsChild>
            <w:div w:id="1247422819">
              <w:marLeft w:val="0"/>
              <w:marRight w:val="0"/>
              <w:marTop w:val="0"/>
              <w:marBottom w:val="0"/>
              <w:divBdr>
                <w:top w:val="none" w:sz="0" w:space="0" w:color="auto"/>
                <w:left w:val="none" w:sz="0" w:space="0" w:color="auto"/>
                <w:bottom w:val="none" w:sz="0" w:space="0" w:color="auto"/>
                <w:right w:val="none" w:sz="0" w:space="0" w:color="auto"/>
              </w:divBdr>
              <w:divsChild>
                <w:div w:id="4222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58">
          <w:marLeft w:val="0"/>
          <w:marRight w:val="0"/>
          <w:marTop w:val="300"/>
          <w:marBottom w:val="0"/>
          <w:divBdr>
            <w:top w:val="none" w:sz="0" w:space="0" w:color="auto"/>
            <w:left w:val="none" w:sz="0" w:space="0" w:color="auto"/>
            <w:bottom w:val="none" w:sz="0" w:space="0" w:color="auto"/>
            <w:right w:val="none" w:sz="0" w:space="0" w:color="auto"/>
          </w:divBdr>
          <w:divsChild>
            <w:div w:id="1939210934">
              <w:marLeft w:val="0"/>
              <w:marRight w:val="0"/>
              <w:marTop w:val="0"/>
              <w:marBottom w:val="0"/>
              <w:divBdr>
                <w:top w:val="none" w:sz="0" w:space="0" w:color="auto"/>
                <w:left w:val="none" w:sz="0" w:space="0" w:color="auto"/>
                <w:bottom w:val="none" w:sz="0" w:space="0" w:color="auto"/>
                <w:right w:val="none" w:sz="0" w:space="0" w:color="auto"/>
              </w:divBdr>
              <w:divsChild>
                <w:div w:id="6209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81093">
          <w:marLeft w:val="0"/>
          <w:marRight w:val="0"/>
          <w:marTop w:val="300"/>
          <w:marBottom w:val="0"/>
          <w:divBdr>
            <w:top w:val="none" w:sz="0" w:space="0" w:color="auto"/>
            <w:left w:val="none" w:sz="0" w:space="0" w:color="auto"/>
            <w:bottom w:val="none" w:sz="0" w:space="0" w:color="auto"/>
            <w:right w:val="none" w:sz="0" w:space="0" w:color="auto"/>
          </w:divBdr>
          <w:divsChild>
            <w:div w:id="1319268303">
              <w:marLeft w:val="0"/>
              <w:marRight w:val="0"/>
              <w:marTop w:val="0"/>
              <w:marBottom w:val="0"/>
              <w:divBdr>
                <w:top w:val="none" w:sz="0" w:space="0" w:color="auto"/>
                <w:left w:val="none" w:sz="0" w:space="0" w:color="auto"/>
                <w:bottom w:val="none" w:sz="0" w:space="0" w:color="auto"/>
                <w:right w:val="none" w:sz="0" w:space="0" w:color="auto"/>
              </w:divBdr>
              <w:divsChild>
                <w:div w:id="104302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3228981">
      <w:bodyDiv w:val="1"/>
      <w:marLeft w:val="0"/>
      <w:marRight w:val="0"/>
      <w:marTop w:val="0"/>
      <w:marBottom w:val="0"/>
      <w:divBdr>
        <w:top w:val="none" w:sz="0" w:space="0" w:color="auto"/>
        <w:left w:val="none" w:sz="0" w:space="0" w:color="auto"/>
        <w:bottom w:val="none" w:sz="0" w:space="0" w:color="auto"/>
        <w:right w:val="none" w:sz="0" w:space="0" w:color="auto"/>
      </w:divBdr>
      <w:divsChild>
        <w:div w:id="729034681">
          <w:marLeft w:val="0"/>
          <w:marRight w:val="0"/>
          <w:marTop w:val="0"/>
          <w:marBottom w:val="0"/>
          <w:divBdr>
            <w:top w:val="none" w:sz="0" w:space="0" w:color="auto"/>
            <w:left w:val="none" w:sz="0" w:space="0" w:color="auto"/>
            <w:bottom w:val="none" w:sz="0" w:space="0" w:color="auto"/>
            <w:right w:val="none" w:sz="0" w:space="0" w:color="auto"/>
          </w:divBdr>
        </w:div>
        <w:div w:id="878977477">
          <w:marLeft w:val="0"/>
          <w:marRight w:val="0"/>
          <w:marTop w:val="0"/>
          <w:marBottom w:val="0"/>
          <w:divBdr>
            <w:top w:val="none" w:sz="0" w:space="0" w:color="auto"/>
            <w:left w:val="none" w:sz="0" w:space="0" w:color="auto"/>
            <w:bottom w:val="none" w:sz="0" w:space="0" w:color="auto"/>
            <w:right w:val="none" w:sz="0" w:space="0" w:color="auto"/>
          </w:divBdr>
          <w:divsChild>
            <w:div w:id="1911649977">
              <w:marLeft w:val="0"/>
              <w:marRight w:val="0"/>
              <w:marTop w:val="0"/>
              <w:marBottom w:val="0"/>
              <w:divBdr>
                <w:top w:val="none" w:sz="0" w:space="0" w:color="auto"/>
                <w:left w:val="none" w:sz="0" w:space="0" w:color="auto"/>
                <w:bottom w:val="none" w:sz="0" w:space="0" w:color="auto"/>
                <w:right w:val="none" w:sz="0" w:space="0" w:color="auto"/>
              </w:divBdr>
            </w:div>
          </w:divsChild>
        </w:div>
        <w:div w:id="170267044">
          <w:marLeft w:val="0"/>
          <w:marRight w:val="0"/>
          <w:marTop w:val="0"/>
          <w:marBottom w:val="0"/>
          <w:divBdr>
            <w:top w:val="none" w:sz="0" w:space="0" w:color="auto"/>
            <w:left w:val="none" w:sz="0" w:space="0" w:color="auto"/>
            <w:bottom w:val="none" w:sz="0" w:space="0" w:color="auto"/>
            <w:right w:val="none" w:sz="0" w:space="0" w:color="auto"/>
          </w:divBdr>
        </w:div>
        <w:div w:id="901526632">
          <w:marLeft w:val="0"/>
          <w:marRight w:val="0"/>
          <w:marTop w:val="0"/>
          <w:marBottom w:val="0"/>
          <w:divBdr>
            <w:top w:val="none" w:sz="0" w:space="0" w:color="auto"/>
            <w:left w:val="none" w:sz="0" w:space="0" w:color="auto"/>
            <w:bottom w:val="none" w:sz="0" w:space="0" w:color="auto"/>
            <w:right w:val="none" w:sz="0" w:space="0" w:color="auto"/>
          </w:divBdr>
          <w:divsChild>
            <w:div w:id="1237083755">
              <w:marLeft w:val="0"/>
              <w:marRight w:val="0"/>
              <w:marTop w:val="0"/>
              <w:marBottom w:val="0"/>
              <w:divBdr>
                <w:top w:val="none" w:sz="0" w:space="0" w:color="auto"/>
                <w:left w:val="none" w:sz="0" w:space="0" w:color="auto"/>
                <w:bottom w:val="none" w:sz="0" w:space="0" w:color="auto"/>
                <w:right w:val="none" w:sz="0" w:space="0" w:color="auto"/>
              </w:divBdr>
            </w:div>
          </w:divsChild>
        </w:div>
        <w:div w:id="146285951">
          <w:marLeft w:val="0"/>
          <w:marRight w:val="0"/>
          <w:marTop w:val="0"/>
          <w:marBottom w:val="0"/>
          <w:divBdr>
            <w:top w:val="none" w:sz="0" w:space="0" w:color="auto"/>
            <w:left w:val="none" w:sz="0" w:space="0" w:color="auto"/>
            <w:bottom w:val="none" w:sz="0" w:space="0" w:color="auto"/>
            <w:right w:val="none" w:sz="0" w:space="0" w:color="auto"/>
          </w:divBdr>
        </w:div>
        <w:div w:id="1658529526">
          <w:marLeft w:val="0"/>
          <w:marRight w:val="0"/>
          <w:marTop w:val="0"/>
          <w:marBottom w:val="0"/>
          <w:divBdr>
            <w:top w:val="none" w:sz="0" w:space="0" w:color="auto"/>
            <w:left w:val="none" w:sz="0" w:space="0" w:color="auto"/>
            <w:bottom w:val="none" w:sz="0" w:space="0" w:color="auto"/>
            <w:right w:val="none" w:sz="0" w:space="0" w:color="auto"/>
          </w:divBdr>
          <w:divsChild>
            <w:div w:id="79639918">
              <w:marLeft w:val="0"/>
              <w:marRight w:val="0"/>
              <w:marTop w:val="0"/>
              <w:marBottom w:val="0"/>
              <w:divBdr>
                <w:top w:val="none" w:sz="0" w:space="0" w:color="auto"/>
                <w:left w:val="none" w:sz="0" w:space="0" w:color="auto"/>
                <w:bottom w:val="none" w:sz="0" w:space="0" w:color="auto"/>
                <w:right w:val="none" w:sz="0" w:space="0" w:color="auto"/>
              </w:divBdr>
            </w:div>
          </w:divsChild>
        </w:div>
        <w:div w:id="968625960">
          <w:marLeft w:val="0"/>
          <w:marRight w:val="0"/>
          <w:marTop w:val="0"/>
          <w:marBottom w:val="0"/>
          <w:divBdr>
            <w:top w:val="none" w:sz="0" w:space="0" w:color="auto"/>
            <w:left w:val="none" w:sz="0" w:space="0" w:color="auto"/>
            <w:bottom w:val="none" w:sz="0" w:space="0" w:color="auto"/>
            <w:right w:val="none" w:sz="0" w:space="0" w:color="auto"/>
          </w:divBdr>
        </w:div>
        <w:div w:id="867990945">
          <w:marLeft w:val="0"/>
          <w:marRight w:val="0"/>
          <w:marTop w:val="0"/>
          <w:marBottom w:val="0"/>
          <w:divBdr>
            <w:top w:val="none" w:sz="0" w:space="0" w:color="auto"/>
            <w:left w:val="none" w:sz="0" w:space="0" w:color="auto"/>
            <w:bottom w:val="none" w:sz="0" w:space="0" w:color="auto"/>
            <w:right w:val="none" w:sz="0" w:space="0" w:color="auto"/>
          </w:divBdr>
          <w:divsChild>
            <w:div w:id="17045961">
              <w:marLeft w:val="0"/>
              <w:marRight w:val="0"/>
              <w:marTop w:val="0"/>
              <w:marBottom w:val="0"/>
              <w:divBdr>
                <w:top w:val="none" w:sz="0" w:space="0" w:color="auto"/>
                <w:left w:val="none" w:sz="0" w:space="0" w:color="auto"/>
                <w:bottom w:val="none" w:sz="0" w:space="0" w:color="auto"/>
                <w:right w:val="none" w:sz="0" w:space="0" w:color="auto"/>
              </w:divBdr>
            </w:div>
          </w:divsChild>
        </w:div>
        <w:div w:id="722943239">
          <w:marLeft w:val="0"/>
          <w:marRight w:val="0"/>
          <w:marTop w:val="0"/>
          <w:marBottom w:val="0"/>
          <w:divBdr>
            <w:top w:val="none" w:sz="0" w:space="0" w:color="auto"/>
            <w:left w:val="none" w:sz="0" w:space="0" w:color="auto"/>
            <w:bottom w:val="none" w:sz="0" w:space="0" w:color="auto"/>
            <w:right w:val="none" w:sz="0" w:space="0" w:color="auto"/>
          </w:divBdr>
        </w:div>
        <w:div w:id="1443374750">
          <w:marLeft w:val="0"/>
          <w:marRight w:val="0"/>
          <w:marTop w:val="0"/>
          <w:marBottom w:val="0"/>
          <w:divBdr>
            <w:top w:val="none" w:sz="0" w:space="0" w:color="auto"/>
            <w:left w:val="none" w:sz="0" w:space="0" w:color="auto"/>
            <w:bottom w:val="none" w:sz="0" w:space="0" w:color="auto"/>
            <w:right w:val="none" w:sz="0" w:space="0" w:color="auto"/>
          </w:divBdr>
          <w:divsChild>
            <w:div w:id="1550650231">
              <w:marLeft w:val="0"/>
              <w:marRight w:val="0"/>
              <w:marTop w:val="0"/>
              <w:marBottom w:val="0"/>
              <w:divBdr>
                <w:top w:val="none" w:sz="0" w:space="0" w:color="auto"/>
                <w:left w:val="none" w:sz="0" w:space="0" w:color="auto"/>
                <w:bottom w:val="none" w:sz="0" w:space="0" w:color="auto"/>
                <w:right w:val="none" w:sz="0" w:space="0" w:color="auto"/>
              </w:divBdr>
            </w:div>
          </w:divsChild>
        </w:div>
        <w:div w:id="294336020">
          <w:marLeft w:val="0"/>
          <w:marRight w:val="0"/>
          <w:marTop w:val="0"/>
          <w:marBottom w:val="0"/>
          <w:divBdr>
            <w:top w:val="none" w:sz="0" w:space="0" w:color="auto"/>
            <w:left w:val="none" w:sz="0" w:space="0" w:color="auto"/>
            <w:bottom w:val="none" w:sz="0" w:space="0" w:color="auto"/>
            <w:right w:val="none" w:sz="0" w:space="0" w:color="auto"/>
          </w:divBdr>
        </w:div>
        <w:div w:id="355280021">
          <w:marLeft w:val="0"/>
          <w:marRight w:val="0"/>
          <w:marTop w:val="0"/>
          <w:marBottom w:val="0"/>
          <w:divBdr>
            <w:top w:val="none" w:sz="0" w:space="0" w:color="auto"/>
            <w:left w:val="none" w:sz="0" w:space="0" w:color="auto"/>
            <w:bottom w:val="none" w:sz="0" w:space="0" w:color="auto"/>
            <w:right w:val="none" w:sz="0" w:space="0" w:color="auto"/>
          </w:divBdr>
          <w:divsChild>
            <w:div w:id="744912117">
              <w:marLeft w:val="0"/>
              <w:marRight w:val="0"/>
              <w:marTop w:val="0"/>
              <w:marBottom w:val="0"/>
              <w:divBdr>
                <w:top w:val="none" w:sz="0" w:space="0" w:color="auto"/>
                <w:left w:val="none" w:sz="0" w:space="0" w:color="auto"/>
                <w:bottom w:val="none" w:sz="0" w:space="0" w:color="auto"/>
                <w:right w:val="none" w:sz="0" w:space="0" w:color="auto"/>
              </w:divBdr>
            </w:div>
          </w:divsChild>
        </w:div>
        <w:div w:id="1933929263">
          <w:marLeft w:val="0"/>
          <w:marRight w:val="0"/>
          <w:marTop w:val="0"/>
          <w:marBottom w:val="0"/>
          <w:divBdr>
            <w:top w:val="none" w:sz="0" w:space="0" w:color="auto"/>
            <w:left w:val="none" w:sz="0" w:space="0" w:color="auto"/>
            <w:bottom w:val="none" w:sz="0" w:space="0" w:color="auto"/>
            <w:right w:val="none" w:sz="0" w:space="0" w:color="auto"/>
          </w:divBdr>
        </w:div>
        <w:div w:id="1629890418">
          <w:marLeft w:val="0"/>
          <w:marRight w:val="0"/>
          <w:marTop w:val="0"/>
          <w:marBottom w:val="0"/>
          <w:divBdr>
            <w:top w:val="none" w:sz="0" w:space="0" w:color="auto"/>
            <w:left w:val="none" w:sz="0" w:space="0" w:color="auto"/>
            <w:bottom w:val="none" w:sz="0" w:space="0" w:color="auto"/>
            <w:right w:val="none" w:sz="0" w:space="0" w:color="auto"/>
          </w:divBdr>
          <w:divsChild>
            <w:div w:id="62991185">
              <w:marLeft w:val="0"/>
              <w:marRight w:val="0"/>
              <w:marTop w:val="0"/>
              <w:marBottom w:val="0"/>
              <w:divBdr>
                <w:top w:val="none" w:sz="0" w:space="0" w:color="auto"/>
                <w:left w:val="none" w:sz="0" w:space="0" w:color="auto"/>
                <w:bottom w:val="none" w:sz="0" w:space="0" w:color="auto"/>
                <w:right w:val="none" w:sz="0" w:space="0" w:color="auto"/>
              </w:divBdr>
            </w:div>
          </w:divsChild>
        </w:div>
        <w:div w:id="527984457">
          <w:marLeft w:val="0"/>
          <w:marRight w:val="0"/>
          <w:marTop w:val="300"/>
          <w:marBottom w:val="0"/>
          <w:divBdr>
            <w:top w:val="none" w:sz="0" w:space="0" w:color="auto"/>
            <w:left w:val="none" w:sz="0" w:space="0" w:color="auto"/>
            <w:bottom w:val="none" w:sz="0" w:space="0" w:color="auto"/>
            <w:right w:val="none" w:sz="0" w:space="0" w:color="auto"/>
          </w:divBdr>
          <w:divsChild>
            <w:div w:id="981233869">
              <w:marLeft w:val="0"/>
              <w:marRight w:val="0"/>
              <w:marTop w:val="0"/>
              <w:marBottom w:val="0"/>
              <w:divBdr>
                <w:top w:val="none" w:sz="0" w:space="0" w:color="auto"/>
                <w:left w:val="none" w:sz="0" w:space="0" w:color="auto"/>
                <w:bottom w:val="none" w:sz="0" w:space="0" w:color="auto"/>
                <w:right w:val="none" w:sz="0" w:space="0" w:color="auto"/>
              </w:divBdr>
              <w:divsChild>
                <w:div w:id="167668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84724">
          <w:marLeft w:val="0"/>
          <w:marRight w:val="0"/>
          <w:marTop w:val="300"/>
          <w:marBottom w:val="0"/>
          <w:divBdr>
            <w:top w:val="none" w:sz="0" w:space="0" w:color="auto"/>
            <w:left w:val="none" w:sz="0" w:space="0" w:color="auto"/>
            <w:bottom w:val="none" w:sz="0" w:space="0" w:color="auto"/>
            <w:right w:val="none" w:sz="0" w:space="0" w:color="auto"/>
          </w:divBdr>
          <w:divsChild>
            <w:div w:id="468984631">
              <w:marLeft w:val="0"/>
              <w:marRight w:val="0"/>
              <w:marTop w:val="0"/>
              <w:marBottom w:val="0"/>
              <w:divBdr>
                <w:top w:val="none" w:sz="0" w:space="0" w:color="auto"/>
                <w:left w:val="none" w:sz="0" w:space="0" w:color="auto"/>
                <w:bottom w:val="none" w:sz="0" w:space="0" w:color="auto"/>
                <w:right w:val="none" w:sz="0" w:space="0" w:color="auto"/>
              </w:divBdr>
              <w:divsChild>
                <w:div w:id="189546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066401">
          <w:marLeft w:val="0"/>
          <w:marRight w:val="0"/>
          <w:marTop w:val="300"/>
          <w:marBottom w:val="0"/>
          <w:divBdr>
            <w:top w:val="none" w:sz="0" w:space="0" w:color="auto"/>
            <w:left w:val="none" w:sz="0" w:space="0" w:color="auto"/>
            <w:bottom w:val="none" w:sz="0" w:space="0" w:color="auto"/>
            <w:right w:val="none" w:sz="0" w:space="0" w:color="auto"/>
          </w:divBdr>
          <w:divsChild>
            <w:div w:id="691994805">
              <w:marLeft w:val="0"/>
              <w:marRight w:val="0"/>
              <w:marTop w:val="0"/>
              <w:marBottom w:val="0"/>
              <w:divBdr>
                <w:top w:val="none" w:sz="0" w:space="0" w:color="auto"/>
                <w:left w:val="none" w:sz="0" w:space="0" w:color="auto"/>
                <w:bottom w:val="none" w:sz="0" w:space="0" w:color="auto"/>
                <w:right w:val="none" w:sz="0" w:space="0" w:color="auto"/>
              </w:divBdr>
              <w:divsChild>
                <w:div w:id="16403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658239">
          <w:marLeft w:val="0"/>
          <w:marRight w:val="0"/>
          <w:marTop w:val="300"/>
          <w:marBottom w:val="0"/>
          <w:divBdr>
            <w:top w:val="none" w:sz="0" w:space="0" w:color="auto"/>
            <w:left w:val="none" w:sz="0" w:space="0" w:color="auto"/>
            <w:bottom w:val="none" w:sz="0" w:space="0" w:color="auto"/>
            <w:right w:val="none" w:sz="0" w:space="0" w:color="auto"/>
          </w:divBdr>
          <w:divsChild>
            <w:div w:id="1704944202">
              <w:marLeft w:val="0"/>
              <w:marRight w:val="0"/>
              <w:marTop w:val="0"/>
              <w:marBottom w:val="0"/>
              <w:divBdr>
                <w:top w:val="none" w:sz="0" w:space="0" w:color="auto"/>
                <w:left w:val="none" w:sz="0" w:space="0" w:color="auto"/>
                <w:bottom w:val="none" w:sz="0" w:space="0" w:color="auto"/>
                <w:right w:val="none" w:sz="0" w:space="0" w:color="auto"/>
              </w:divBdr>
              <w:divsChild>
                <w:div w:id="1924684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317317">
      <w:bodyDiv w:val="1"/>
      <w:marLeft w:val="0"/>
      <w:marRight w:val="0"/>
      <w:marTop w:val="0"/>
      <w:marBottom w:val="0"/>
      <w:divBdr>
        <w:top w:val="none" w:sz="0" w:space="0" w:color="auto"/>
        <w:left w:val="none" w:sz="0" w:space="0" w:color="auto"/>
        <w:bottom w:val="none" w:sz="0" w:space="0" w:color="auto"/>
        <w:right w:val="none" w:sz="0" w:space="0" w:color="auto"/>
      </w:divBdr>
      <w:divsChild>
        <w:div w:id="195386255">
          <w:marLeft w:val="0"/>
          <w:marRight w:val="0"/>
          <w:marTop w:val="0"/>
          <w:marBottom w:val="0"/>
          <w:divBdr>
            <w:top w:val="none" w:sz="0" w:space="0" w:color="auto"/>
            <w:left w:val="none" w:sz="0" w:space="0" w:color="auto"/>
            <w:bottom w:val="none" w:sz="0" w:space="0" w:color="auto"/>
            <w:right w:val="none" w:sz="0" w:space="0" w:color="auto"/>
          </w:divBdr>
        </w:div>
        <w:div w:id="1635912664">
          <w:marLeft w:val="0"/>
          <w:marRight w:val="0"/>
          <w:marTop w:val="0"/>
          <w:marBottom w:val="0"/>
          <w:divBdr>
            <w:top w:val="none" w:sz="0" w:space="0" w:color="auto"/>
            <w:left w:val="none" w:sz="0" w:space="0" w:color="auto"/>
            <w:bottom w:val="none" w:sz="0" w:space="0" w:color="auto"/>
            <w:right w:val="none" w:sz="0" w:space="0" w:color="auto"/>
          </w:divBdr>
          <w:divsChild>
            <w:div w:id="241336078">
              <w:marLeft w:val="0"/>
              <w:marRight w:val="0"/>
              <w:marTop w:val="0"/>
              <w:marBottom w:val="0"/>
              <w:divBdr>
                <w:top w:val="none" w:sz="0" w:space="0" w:color="auto"/>
                <w:left w:val="none" w:sz="0" w:space="0" w:color="auto"/>
                <w:bottom w:val="none" w:sz="0" w:space="0" w:color="auto"/>
                <w:right w:val="none" w:sz="0" w:space="0" w:color="auto"/>
              </w:divBdr>
            </w:div>
          </w:divsChild>
        </w:div>
        <w:div w:id="1973898510">
          <w:marLeft w:val="0"/>
          <w:marRight w:val="0"/>
          <w:marTop w:val="0"/>
          <w:marBottom w:val="0"/>
          <w:divBdr>
            <w:top w:val="none" w:sz="0" w:space="0" w:color="auto"/>
            <w:left w:val="none" w:sz="0" w:space="0" w:color="auto"/>
            <w:bottom w:val="none" w:sz="0" w:space="0" w:color="auto"/>
            <w:right w:val="none" w:sz="0" w:space="0" w:color="auto"/>
          </w:divBdr>
        </w:div>
        <w:div w:id="423916704">
          <w:marLeft w:val="0"/>
          <w:marRight w:val="0"/>
          <w:marTop w:val="0"/>
          <w:marBottom w:val="0"/>
          <w:divBdr>
            <w:top w:val="none" w:sz="0" w:space="0" w:color="auto"/>
            <w:left w:val="none" w:sz="0" w:space="0" w:color="auto"/>
            <w:bottom w:val="none" w:sz="0" w:space="0" w:color="auto"/>
            <w:right w:val="none" w:sz="0" w:space="0" w:color="auto"/>
          </w:divBdr>
          <w:divsChild>
            <w:div w:id="573011033">
              <w:marLeft w:val="0"/>
              <w:marRight w:val="0"/>
              <w:marTop w:val="0"/>
              <w:marBottom w:val="0"/>
              <w:divBdr>
                <w:top w:val="none" w:sz="0" w:space="0" w:color="auto"/>
                <w:left w:val="none" w:sz="0" w:space="0" w:color="auto"/>
                <w:bottom w:val="none" w:sz="0" w:space="0" w:color="auto"/>
                <w:right w:val="none" w:sz="0" w:space="0" w:color="auto"/>
              </w:divBdr>
            </w:div>
          </w:divsChild>
        </w:div>
        <w:div w:id="1332298431">
          <w:marLeft w:val="0"/>
          <w:marRight w:val="0"/>
          <w:marTop w:val="0"/>
          <w:marBottom w:val="0"/>
          <w:divBdr>
            <w:top w:val="none" w:sz="0" w:space="0" w:color="auto"/>
            <w:left w:val="none" w:sz="0" w:space="0" w:color="auto"/>
            <w:bottom w:val="none" w:sz="0" w:space="0" w:color="auto"/>
            <w:right w:val="none" w:sz="0" w:space="0" w:color="auto"/>
          </w:divBdr>
        </w:div>
        <w:div w:id="2108960464">
          <w:marLeft w:val="0"/>
          <w:marRight w:val="0"/>
          <w:marTop w:val="0"/>
          <w:marBottom w:val="0"/>
          <w:divBdr>
            <w:top w:val="none" w:sz="0" w:space="0" w:color="auto"/>
            <w:left w:val="none" w:sz="0" w:space="0" w:color="auto"/>
            <w:bottom w:val="none" w:sz="0" w:space="0" w:color="auto"/>
            <w:right w:val="none" w:sz="0" w:space="0" w:color="auto"/>
          </w:divBdr>
          <w:divsChild>
            <w:div w:id="1091319478">
              <w:marLeft w:val="0"/>
              <w:marRight w:val="0"/>
              <w:marTop w:val="0"/>
              <w:marBottom w:val="0"/>
              <w:divBdr>
                <w:top w:val="none" w:sz="0" w:space="0" w:color="auto"/>
                <w:left w:val="none" w:sz="0" w:space="0" w:color="auto"/>
                <w:bottom w:val="none" w:sz="0" w:space="0" w:color="auto"/>
                <w:right w:val="none" w:sz="0" w:space="0" w:color="auto"/>
              </w:divBdr>
            </w:div>
          </w:divsChild>
        </w:div>
        <w:div w:id="1778408003">
          <w:marLeft w:val="0"/>
          <w:marRight w:val="0"/>
          <w:marTop w:val="0"/>
          <w:marBottom w:val="0"/>
          <w:divBdr>
            <w:top w:val="none" w:sz="0" w:space="0" w:color="auto"/>
            <w:left w:val="none" w:sz="0" w:space="0" w:color="auto"/>
            <w:bottom w:val="none" w:sz="0" w:space="0" w:color="auto"/>
            <w:right w:val="none" w:sz="0" w:space="0" w:color="auto"/>
          </w:divBdr>
        </w:div>
        <w:div w:id="1806583698">
          <w:marLeft w:val="0"/>
          <w:marRight w:val="0"/>
          <w:marTop w:val="0"/>
          <w:marBottom w:val="0"/>
          <w:divBdr>
            <w:top w:val="none" w:sz="0" w:space="0" w:color="auto"/>
            <w:left w:val="none" w:sz="0" w:space="0" w:color="auto"/>
            <w:bottom w:val="none" w:sz="0" w:space="0" w:color="auto"/>
            <w:right w:val="none" w:sz="0" w:space="0" w:color="auto"/>
          </w:divBdr>
          <w:divsChild>
            <w:div w:id="1290237459">
              <w:marLeft w:val="0"/>
              <w:marRight w:val="0"/>
              <w:marTop w:val="0"/>
              <w:marBottom w:val="0"/>
              <w:divBdr>
                <w:top w:val="none" w:sz="0" w:space="0" w:color="auto"/>
                <w:left w:val="none" w:sz="0" w:space="0" w:color="auto"/>
                <w:bottom w:val="none" w:sz="0" w:space="0" w:color="auto"/>
                <w:right w:val="none" w:sz="0" w:space="0" w:color="auto"/>
              </w:divBdr>
            </w:div>
          </w:divsChild>
        </w:div>
        <w:div w:id="925382406">
          <w:marLeft w:val="0"/>
          <w:marRight w:val="0"/>
          <w:marTop w:val="0"/>
          <w:marBottom w:val="0"/>
          <w:divBdr>
            <w:top w:val="none" w:sz="0" w:space="0" w:color="auto"/>
            <w:left w:val="none" w:sz="0" w:space="0" w:color="auto"/>
            <w:bottom w:val="none" w:sz="0" w:space="0" w:color="auto"/>
            <w:right w:val="none" w:sz="0" w:space="0" w:color="auto"/>
          </w:divBdr>
        </w:div>
        <w:div w:id="1464152073">
          <w:marLeft w:val="0"/>
          <w:marRight w:val="0"/>
          <w:marTop w:val="0"/>
          <w:marBottom w:val="0"/>
          <w:divBdr>
            <w:top w:val="none" w:sz="0" w:space="0" w:color="auto"/>
            <w:left w:val="none" w:sz="0" w:space="0" w:color="auto"/>
            <w:bottom w:val="none" w:sz="0" w:space="0" w:color="auto"/>
            <w:right w:val="none" w:sz="0" w:space="0" w:color="auto"/>
          </w:divBdr>
          <w:divsChild>
            <w:div w:id="193003565">
              <w:marLeft w:val="0"/>
              <w:marRight w:val="0"/>
              <w:marTop w:val="0"/>
              <w:marBottom w:val="0"/>
              <w:divBdr>
                <w:top w:val="none" w:sz="0" w:space="0" w:color="auto"/>
                <w:left w:val="none" w:sz="0" w:space="0" w:color="auto"/>
                <w:bottom w:val="none" w:sz="0" w:space="0" w:color="auto"/>
                <w:right w:val="none" w:sz="0" w:space="0" w:color="auto"/>
              </w:divBdr>
            </w:div>
          </w:divsChild>
        </w:div>
        <w:div w:id="1817725585">
          <w:marLeft w:val="0"/>
          <w:marRight w:val="0"/>
          <w:marTop w:val="0"/>
          <w:marBottom w:val="0"/>
          <w:divBdr>
            <w:top w:val="none" w:sz="0" w:space="0" w:color="auto"/>
            <w:left w:val="none" w:sz="0" w:space="0" w:color="auto"/>
            <w:bottom w:val="none" w:sz="0" w:space="0" w:color="auto"/>
            <w:right w:val="none" w:sz="0" w:space="0" w:color="auto"/>
          </w:divBdr>
        </w:div>
        <w:div w:id="510291150">
          <w:marLeft w:val="0"/>
          <w:marRight w:val="0"/>
          <w:marTop w:val="0"/>
          <w:marBottom w:val="0"/>
          <w:divBdr>
            <w:top w:val="none" w:sz="0" w:space="0" w:color="auto"/>
            <w:left w:val="none" w:sz="0" w:space="0" w:color="auto"/>
            <w:bottom w:val="none" w:sz="0" w:space="0" w:color="auto"/>
            <w:right w:val="none" w:sz="0" w:space="0" w:color="auto"/>
          </w:divBdr>
          <w:divsChild>
            <w:div w:id="696471628">
              <w:marLeft w:val="0"/>
              <w:marRight w:val="0"/>
              <w:marTop w:val="0"/>
              <w:marBottom w:val="0"/>
              <w:divBdr>
                <w:top w:val="none" w:sz="0" w:space="0" w:color="auto"/>
                <w:left w:val="none" w:sz="0" w:space="0" w:color="auto"/>
                <w:bottom w:val="none" w:sz="0" w:space="0" w:color="auto"/>
                <w:right w:val="none" w:sz="0" w:space="0" w:color="auto"/>
              </w:divBdr>
            </w:div>
          </w:divsChild>
        </w:div>
        <w:div w:id="909072634">
          <w:marLeft w:val="0"/>
          <w:marRight w:val="0"/>
          <w:marTop w:val="0"/>
          <w:marBottom w:val="0"/>
          <w:divBdr>
            <w:top w:val="none" w:sz="0" w:space="0" w:color="auto"/>
            <w:left w:val="none" w:sz="0" w:space="0" w:color="auto"/>
            <w:bottom w:val="none" w:sz="0" w:space="0" w:color="auto"/>
            <w:right w:val="none" w:sz="0" w:space="0" w:color="auto"/>
          </w:divBdr>
        </w:div>
        <w:div w:id="309478246">
          <w:marLeft w:val="0"/>
          <w:marRight w:val="0"/>
          <w:marTop w:val="0"/>
          <w:marBottom w:val="0"/>
          <w:divBdr>
            <w:top w:val="none" w:sz="0" w:space="0" w:color="auto"/>
            <w:left w:val="none" w:sz="0" w:space="0" w:color="auto"/>
            <w:bottom w:val="none" w:sz="0" w:space="0" w:color="auto"/>
            <w:right w:val="none" w:sz="0" w:space="0" w:color="auto"/>
          </w:divBdr>
          <w:divsChild>
            <w:div w:id="165244546">
              <w:marLeft w:val="0"/>
              <w:marRight w:val="0"/>
              <w:marTop w:val="0"/>
              <w:marBottom w:val="0"/>
              <w:divBdr>
                <w:top w:val="none" w:sz="0" w:space="0" w:color="auto"/>
                <w:left w:val="none" w:sz="0" w:space="0" w:color="auto"/>
                <w:bottom w:val="none" w:sz="0" w:space="0" w:color="auto"/>
                <w:right w:val="none" w:sz="0" w:space="0" w:color="auto"/>
              </w:divBdr>
            </w:div>
          </w:divsChild>
        </w:div>
        <w:div w:id="414935906">
          <w:marLeft w:val="0"/>
          <w:marRight w:val="0"/>
          <w:marTop w:val="300"/>
          <w:marBottom w:val="0"/>
          <w:divBdr>
            <w:top w:val="none" w:sz="0" w:space="0" w:color="auto"/>
            <w:left w:val="none" w:sz="0" w:space="0" w:color="auto"/>
            <w:bottom w:val="none" w:sz="0" w:space="0" w:color="auto"/>
            <w:right w:val="none" w:sz="0" w:space="0" w:color="auto"/>
          </w:divBdr>
          <w:divsChild>
            <w:div w:id="1449809506">
              <w:marLeft w:val="0"/>
              <w:marRight w:val="0"/>
              <w:marTop w:val="0"/>
              <w:marBottom w:val="0"/>
              <w:divBdr>
                <w:top w:val="none" w:sz="0" w:space="0" w:color="auto"/>
                <w:left w:val="none" w:sz="0" w:space="0" w:color="auto"/>
                <w:bottom w:val="none" w:sz="0" w:space="0" w:color="auto"/>
                <w:right w:val="none" w:sz="0" w:space="0" w:color="auto"/>
              </w:divBdr>
              <w:divsChild>
                <w:div w:id="114558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87592">
          <w:marLeft w:val="0"/>
          <w:marRight w:val="0"/>
          <w:marTop w:val="300"/>
          <w:marBottom w:val="0"/>
          <w:divBdr>
            <w:top w:val="none" w:sz="0" w:space="0" w:color="auto"/>
            <w:left w:val="none" w:sz="0" w:space="0" w:color="auto"/>
            <w:bottom w:val="none" w:sz="0" w:space="0" w:color="auto"/>
            <w:right w:val="none" w:sz="0" w:space="0" w:color="auto"/>
          </w:divBdr>
          <w:divsChild>
            <w:div w:id="1114325903">
              <w:marLeft w:val="0"/>
              <w:marRight w:val="0"/>
              <w:marTop w:val="0"/>
              <w:marBottom w:val="0"/>
              <w:divBdr>
                <w:top w:val="none" w:sz="0" w:space="0" w:color="auto"/>
                <w:left w:val="none" w:sz="0" w:space="0" w:color="auto"/>
                <w:bottom w:val="none" w:sz="0" w:space="0" w:color="auto"/>
                <w:right w:val="none" w:sz="0" w:space="0" w:color="auto"/>
              </w:divBdr>
              <w:divsChild>
                <w:div w:id="83611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253211">
          <w:marLeft w:val="0"/>
          <w:marRight w:val="0"/>
          <w:marTop w:val="300"/>
          <w:marBottom w:val="0"/>
          <w:divBdr>
            <w:top w:val="none" w:sz="0" w:space="0" w:color="auto"/>
            <w:left w:val="none" w:sz="0" w:space="0" w:color="auto"/>
            <w:bottom w:val="none" w:sz="0" w:space="0" w:color="auto"/>
            <w:right w:val="none" w:sz="0" w:space="0" w:color="auto"/>
          </w:divBdr>
          <w:divsChild>
            <w:div w:id="3216254">
              <w:marLeft w:val="0"/>
              <w:marRight w:val="0"/>
              <w:marTop w:val="0"/>
              <w:marBottom w:val="0"/>
              <w:divBdr>
                <w:top w:val="none" w:sz="0" w:space="0" w:color="auto"/>
                <w:left w:val="none" w:sz="0" w:space="0" w:color="auto"/>
                <w:bottom w:val="none" w:sz="0" w:space="0" w:color="auto"/>
                <w:right w:val="none" w:sz="0" w:space="0" w:color="auto"/>
              </w:divBdr>
              <w:divsChild>
                <w:div w:id="2106613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3330">
          <w:marLeft w:val="0"/>
          <w:marRight w:val="0"/>
          <w:marTop w:val="300"/>
          <w:marBottom w:val="0"/>
          <w:divBdr>
            <w:top w:val="none" w:sz="0" w:space="0" w:color="auto"/>
            <w:left w:val="none" w:sz="0" w:space="0" w:color="auto"/>
            <w:bottom w:val="none" w:sz="0" w:space="0" w:color="auto"/>
            <w:right w:val="none" w:sz="0" w:space="0" w:color="auto"/>
          </w:divBdr>
          <w:divsChild>
            <w:div w:id="72092462">
              <w:marLeft w:val="0"/>
              <w:marRight w:val="0"/>
              <w:marTop w:val="0"/>
              <w:marBottom w:val="0"/>
              <w:divBdr>
                <w:top w:val="none" w:sz="0" w:space="0" w:color="auto"/>
                <w:left w:val="none" w:sz="0" w:space="0" w:color="auto"/>
                <w:bottom w:val="none" w:sz="0" w:space="0" w:color="auto"/>
                <w:right w:val="none" w:sz="0" w:space="0" w:color="auto"/>
              </w:divBdr>
              <w:divsChild>
                <w:div w:id="70447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849633">
      <w:bodyDiv w:val="1"/>
      <w:marLeft w:val="0"/>
      <w:marRight w:val="0"/>
      <w:marTop w:val="0"/>
      <w:marBottom w:val="0"/>
      <w:divBdr>
        <w:top w:val="none" w:sz="0" w:space="0" w:color="auto"/>
        <w:left w:val="none" w:sz="0" w:space="0" w:color="auto"/>
        <w:bottom w:val="none" w:sz="0" w:space="0" w:color="auto"/>
        <w:right w:val="none" w:sz="0" w:space="0" w:color="auto"/>
      </w:divBdr>
      <w:divsChild>
        <w:div w:id="1195002494">
          <w:marLeft w:val="0"/>
          <w:marRight w:val="0"/>
          <w:marTop w:val="0"/>
          <w:marBottom w:val="0"/>
          <w:divBdr>
            <w:top w:val="none" w:sz="0" w:space="0" w:color="auto"/>
            <w:left w:val="none" w:sz="0" w:space="0" w:color="auto"/>
            <w:bottom w:val="none" w:sz="0" w:space="0" w:color="auto"/>
            <w:right w:val="none" w:sz="0" w:space="0" w:color="auto"/>
          </w:divBdr>
        </w:div>
        <w:div w:id="947007759">
          <w:marLeft w:val="0"/>
          <w:marRight w:val="0"/>
          <w:marTop w:val="0"/>
          <w:marBottom w:val="0"/>
          <w:divBdr>
            <w:top w:val="none" w:sz="0" w:space="0" w:color="auto"/>
            <w:left w:val="none" w:sz="0" w:space="0" w:color="auto"/>
            <w:bottom w:val="none" w:sz="0" w:space="0" w:color="auto"/>
            <w:right w:val="none" w:sz="0" w:space="0" w:color="auto"/>
          </w:divBdr>
          <w:divsChild>
            <w:div w:id="1546865137">
              <w:marLeft w:val="0"/>
              <w:marRight w:val="0"/>
              <w:marTop w:val="0"/>
              <w:marBottom w:val="0"/>
              <w:divBdr>
                <w:top w:val="none" w:sz="0" w:space="0" w:color="auto"/>
                <w:left w:val="none" w:sz="0" w:space="0" w:color="auto"/>
                <w:bottom w:val="none" w:sz="0" w:space="0" w:color="auto"/>
                <w:right w:val="none" w:sz="0" w:space="0" w:color="auto"/>
              </w:divBdr>
            </w:div>
          </w:divsChild>
        </w:div>
        <w:div w:id="405497496">
          <w:marLeft w:val="0"/>
          <w:marRight w:val="0"/>
          <w:marTop w:val="0"/>
          <w:marBottom w:val="0"/>
          <w:divBdr>
            <w:top w:val="none" w:sz="0" w:space="0" w:color="auto"/>
            <w:left w:val="none" w:sz="0" w:space="0" w:color="auto"/>
            <w:bottom w:val="none" w:sz="0" w:space="0" w:color="auto"/>
            <w:right w:val="none" w:sz="0" w:space="0" w:color="auto"/>
          </w:divBdr>
        </w:div>
        <w:div w:id="867134548">
          <w:marLeft w:val="0"/>
          <w:marRight w:val="0"/>
          <w:marTop w:val="0"/>
          <w:marBottom w:val="0"/>
          <w:divBdr>
            <w:top w:val="none" w:sz="0" w:space="0" w:color="auto"/>
            <w:left w:val="none" w:sz="0" w:space="0" w:color="auto"/>
            <w:bottom w:val="none" w:sz="0" w:space="0" w:color="auto"/>
            <w:right w:val="none" w:sz="0" w:space="0" w:color="auto"/>
          </w:divBdr>
          <w:divsChild>
            <w:div w:id="1798792444">
              <w:marLeft w:val="0"/>
              <w:marRight w:val="0"/>
              <w:marTop w:val="0"/>
              <w:marBottom w:val="0"/>
              <w:divBdr>
                <w:top w:val="none" w:sz="0" w:space="0" w:color="auto"/>
                <w:left w:val="none" w:sz="0" w:space="0" w:color="auto"/>
                <w:bottom w:val="none" w:sz="0" w:space="0" w:color="auto"/>
                <w:right w:val="none" w:sz="0" w:space="0" w:color="auto"/>
              </w:divBdr>
            </w:div>
          </w:divsChild>
        </w:div>
        <w:div w:id="34815890">
          <w:marLeft w:val="0"/>
          <w:marRight w:val="0"/>
          <w:marTop w:val="0"/>
          <w:marBottom w:val="0"/>
          <w:divBdr>
            <w:top w:val="none" w:sz="0" w:space="0" w:color="auto"/>
            <w:left w:val="none" w:sz="0" w:space="0" w:color="auto"/>
            <w:bottom w:val="none" w:sz="0" w:space="0" w:color="auto"/>
            <w:right w:val="none" w:sz="0" w:space="0" w:color="auto"/>
          </w:divBdr>
        </w:div>
        <w:div w:id="541139188">
          <w:marLeft w:val="0"/>
          <w:marRight w:val="0"/>
          <w:marTop w:val="0"/>
          <w:marBottom w:val="0"/>
          <w:divBdr>
            <w:top w:val="none" w:sz="0" w:space="0" w:color="auto"/>
            <w:left w:val="none" w:sz="0" w:space="0" w:color="auto"/>
            <w:bottom w:val="none" w:sz="0" w:space="0" w:color="auto"/>
            <w:right w:val="none" w:sz="0" w:space="0" w:color="auto"/>
          </w:divBdr>
          <w:divsChild>
            <w:div w:id="1334795151">
              <w:marLeft w:val="0"/>
              <w:marRight w:val="0"/>
              <w:marTop w:val="0"/>
              <w:marBottom w:val="0"/>
              <w:divBdr>
                <w:top w:val="none" w:sz="0" w:space="0" w:color="auto"/>
                <w:left w:val="none" w:sz="0" w:space="0" w:color="auto"/>
                <w:bottom w:val="none" w:sz="0" w:space="0" w:color="auto"/>
                <w:right w:val="none" w:sz="0" w:space="0" w:color="auto"/>
              </w:divBdr>
            </w:div>
          </w:divsChild>
        </w:div>
        <w:div w:id="1284077995">
          <w:marLeft w:val="0"/>
          <w:marRight w:val="0"/>
          <w:marTop w:val="0"/>
          <w:marBottom w:val="0"/>
          <w:divBdr>
            <w:top w:val="none" w:sz="0" w:space="0" w:color="auto"/>
            <w:left w:val="none" w:sz="0" w:space="0" w:color="auto"/>
            <w:bottom w:val="none" w:sz="0" w:space="0" w:color="auto"/>
            <w:right w:val="none" w:sz="0" w:space="0" w:color="auto"/>
          </w:divBdr>
        </w:div>
        <w:div w:id="14428434">
          <w:marLeft w:val="0"/>
          <w:marRight w:val="0"/>
          <w:marTop w:val="0"/>
          <w:marBottom w:val="0"/>
          <w:divBdr>
            <w:top w:val="none" w:sz="0" w:space="0" w:color="auto"/>
            <w:left w:val="none" w:sz="0" w:space="0" w:color="auto"/>
            <w:bottom w:val="none" w:sz="0" w:space="0" w:color="auto"/>
            <w:right w:val="none" w:sz="0" w:space="0" w:color="auto"/>
          </w:divBdr>
          <w:divsChild>
            <w:div w:id="904875477">
              <w:marLeft w:val="0"/>
              <w:marRight w:val="0"/>
              <w:marTop w:val="0"/>
              <w:marBottom w:val="0"/>
              <w:divBdr>
                <w:top w:val="none" w:sz="0" w:space="0" w:color="auto"/>
                <w:left w:val="none" w:sz="0" w:space="0" w:color="auto"/>
                <w:bottom w:val="none" w:sz="0" w:space="0" w:color="auto"/>
                <w:right w:val="none" w:sz="0" w:space="0" w:color="auto"/>
              </w:divBdr>
            </w:div>
          </w:divsChild>
        </w:div>
        <w:div w:id="706760832">
          <w:marLeft w:val="0"/>
          <w:marRight w:val="0"/>
          <w:marTop w:val="0"/>
          <w:marBottom w:val="0"/>
          <w:divBdr>
            <w:top w:val="none" w:sz="0" w:space="0" w:color="auto"/>
            <w:left w:val="none" w:sz="0" w:space="0" w:color="auto"/>
            <w:bottom w:val="none" w:sz="0" w:space="0" w:color="auto"/>
            <w:right w:val="none" w:sz="0" w:space="0" w:color="auto"/>
          </w:divBdr>
        </w:div>
        <w:div w:id="355079483">
          <w:marLeft w:val="0"/>
          <w:marRight w:val="0"/>
          <w:marTop w:val="0"/>
          <w:marBottom w:val="0"/>
          <w:divBdr>
            <w:top w:val="none" w:sz="0" w:space="0" w:color="auto"/>
            <w:left w:val="none" w:sz="0" w:space="0" w:color="auto"/>
            <w:bottom w:val="none" w:sz="0" w:space="0" w:color="auto"/>
            <w:right w:val="none" w:sz="0" w:space="0" w:color="auto"/>
          </w:divBdr>
          <w:divsChild>
            <w:div w:id="1324115712">
              <w:marLeft w:val="0"/>
              <w:marRight w:val="0"/>
              <w:marTop w:val="0"/>
              <w:marBottom w:val="0"/>
              <w:divBdr>
                <w:top w:val="none" w:sz="0" w:space="0" w:color="auto"/>
                <w:left w:val="none" w:sz="0" w:space="0" w:color="auto"/>
                <w:bottom w:val="none" w:sz="0" w:space="0" w:color="auto"/>
                <w:right w:val="none" w:sz="0" w:space="0" w:color="auto"/>
              </w:divBdr>
            </w:div>
          </w:divsChild>
        </w:div>
        <w:div w:id="398093472">
          <w:marLeft w:val="0"/>
          <w:marRight w:val="0"/>
          <w:marTop w:val="0"/>
          <w:marBottom w:val="0"/>
          <w:divBdr>
            <w:top w:val="none" w:sz="0" w:space="0" w:color="auto"/>
            <w:left w:val="none" w:sz="0" w:space="0" w:color="auto"/>
            <w:bottom w:val="none" w:sz="0" w:space="0" w:color="auto"/>
            <w:right w:val="none" w:sz="0" w:space="0" w:color="auto"/>
          </w:divBdr>
        </w:div>
        <w:div w:id="1503162340">
          <w:marLeft w:val="0"/>
          <w:marRight w:val="0"/>
          <w:marTop w:val="0"/>
          <w:marBottom w:val="0"/>
          <w:divBdr>
            <w:top w:val="none" w:sz="0" w:space="0" w:color="auto"/>
            <w:left w:val="none" w:sz="0" w:space="0" w:color="auto"/>
            <w:bottom w:val="none" w:sz="0" w:space="0" w:color="auto"/>
            <w:right w:val="none" w:sz="0" w:space="0" w:color="auto"/>
          </w:divBdr>
          <w:divsChild>
            <w:div w:id="1295596711">
              <w:marLeft w:val="0"/>
              <w:marRight w:val="0"/>
              <w:marTop w:val="0"/>
              <w:marBottom w:val="0"/>
              <w:divBdr>
                <w:top w:val="none" w:sz="0" w:space="0" w:color="auto"/>
                <w:left w:val="none" w:sz="0" w:space="0" w:color="auto"/>
                <w:bottom w:val="none" w:sz="0" w:space="0" w:color="auto"/>
                <w:right w:val="none" w:sz="0" w:space="0" w:color="auto"/>
              </w:divBdr>
            </w:div>
          </w:divsChild>
        </w:div>
        <w:div w:id="429131085">
          <w:marLeft w:val="0"/>
          <w:marRight w:val="0"/>
          <w:marTop w:val="0"/>
          <w:marBottom w:val="0"/>
          <w:divBdr>
            <w:top w:val="none" w:sz="0" w:space="0" w:color="auto"/>
            <w:left w:val="none" w:sz="0" w:space="0" w:color="auto"/>
            <w:bottom w:val="none" w:sz="0" w:space="0" w:color="auto"/>
            <w:right w:val="none" w:sz="0" w:space="0" w:color="auto"/>
          </w:divBdr>
        </w:div>
        <w:div w:id="386950664">
          <w:marLeft w:val="0"/>
          <w:marRight w:val="0"/>
          <w:marTop w:val="0"/>
          <w:marBottom w:val="0"/>
          <w:divBdr>
            <w:top w:val="none" w:sz="0" w:space="0" w:color="auto"/>
            <w:left w:val="none" w:sz="0" w:space="0" w:color="auto"/>
            <w:bottom w:val="none" w:sz="0" w:space="0" w:color="auto"/>
            <w:right w:val="none" w:sz="0" w:space="0" w:color="auto"/>
          </w:divBdr>
          <w:divsChild>
            <w:div w:id="1502771376">
              <w:marLeft w:val="0"/>
              <w:marRight w:val="0"/>
              <w:marTop w:val="0"/>
              <w:marBottom w:val="0"/>
              <w:divBdr>
                <w:top w:val="none" w:sz="0" w:space="0" w:color="auto"/>
                <w:left w:val="none" w:sz="0" w:space="0" w:color="auto"/>
                <w:bottom w:val="none" w:sz="0" w:space="0" w:color="auto"/>
                <w:right w:val="none" w:sz="0" w:space="0" w:color="auto"/>
              </w:divBdr>
            </w:div>
          </w:divsChild>
        </w:div>
        <w:div w:id="902907488">
          <w:marLeft w:val="0"/>
          <w:marRight w:val="0"/>
          <w:marTop w:val="300"/>
          <w:marBottom w:val="0"/>
          <w:divBdr>
            <w:top w:val="none" w:sz="0" w:space="0" w:color="auto"/>
            <w:left w:val="none" w:sz="0" w:space="0" w:color="auto"/>
            <w:bottom w:val="none" w:sz="0" w:space="0" w:color="auto"/>
            <w:right w:val="none" w:sz="0" w:space="0" w:color="auto"/>
          </w:divBdr>
          <w:divsChild>
            <w:div w:id="1689794925">
              <w:marLeft w:val="0"/>
              <w:marRight w:val="0"/>
              <w:marTop w:val="0"/>
              <w:marBottom w:val="0"/>
              <w:divBdr>
                <w:top w:val="none" w:sz="0" w:space="0" w:color="auto"/>
                <w:left w:val="none" w:sz="0" w:space="0" w:color="auto"/>
                <w:bottom w:val="none" w:sz="0" w:space="0" w:color="auto"/>
                <w:right w:val="none" w:sz="0" w:space="0" w:color="auto"/>
              </w:divBdr>
              <w:divsChild>
                <w:div w:id="142514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699403">
          <w:marLeft w:val="0"/>
          <w:marRight w:val="0"/>
          <w:marTop w:val="300"/>
          <w:marBottom w:val="0"/>
          <w:divBdr>
            <w:top w:val="none" w:sz="0" w:space="0" w:color="auto"/>
            <w:left w:val="none" w:sz="0" w:space="0" w:color="auto"/>
            <w:bottom w:val="none" w:sz="0" w:space="0" w:color="auto"/>
            <w:right w:val="none" w:sz="0" w:space="0" w:color="auto"/>
          </w:divBdr>
          <w:divsChild>
            <w:div w:id="2065249071">
              <w:marLeft w:val="0"/>
              <w:marRight w:val="0"/>
              <w:marTop w:val="0"/>
              <w:marBottom w:val="0"/>
              <w:divBdr>
                <w:top w:val="none" w:sz="0" w:space="0" w:color="auto"/>
                <w:left w:val="none" w:sz="0" w:space="0" w:color="auto"/>
                <w:bottom w:val="none" w:sz="0" w:space="0" w:color="auto"/>
                <w:right w:val="none" w:sz="0" w:space="0" w:color="auto"/>
              </w:divBdr>
              <w:divsChild>
                <w:div w:id="164686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76106">
          <w:marLeft w:val="0"/>
          <w:marRight w:val="0"/>
          <w:marTop w:val="300"/>
          <w:marBottom w:val="0"/>
          <w:divBdr>
            <w:top w:val="none" w:sz="0" w:space="0" w:color="auto"/>
            <w:left w:val="none" w:sz="0" w:space="0" w:color="auto"/>
            <w:bottom w:val="none" w:sz="0" w:space="0" w:color="auto"/>
            <w:right w:val="none" w:sz="0" w:space="0" w:color="auto"/>
          </w:divBdr>
          <w:divsChild>
            <w:div w:id="1229144780">
              <w:marLeft w:val="0"/>
              <w:marRight w:val="0"/>
              <w:marTop w:val="0"/>
              <w:marBottom w:val="0"/>
              <w:divBdr>
                <w:top w:val="none" w:sz="0" w:space="0" w:color="auto"/>
                <w:left w:val="none" w:sz="0" w:space="0" w:color="auto"/>
                <w:bottom w:val="none" w:sz="0" w:space="0" w:color="auto"/>
                <w:right w:val="none" w:sz="0" w:space="0" w:color="auto"/>
              </w:divBdr>
              <w:divsChild>
                <w:div w:id="36814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561240">
          <w:marLeft w:val="0"/>
          <w:marRight w:val="0"/>
          <w:marTop w:val="300"/>
          <w:marBottom w:val="0"/>
          <w:divBdr>
            <w:top w:val="none" w:sz="0" w:space="0" w:color="auto"/>
            <w:left w:val="none" w:sz="0" w:space="0" w:color="auto"/>
            <w:bottom w:val="none" w:sz="0" w:space="0" w:color="auto"/>
            <w:right w:val="none" w:sz="0" w:space="0" w:color="auto"/>
          </w:divBdr>
          <w:divsChild>
            <w:div w:id="263459840">
              <w:marLeft w:val="0"/>
              <w:marRight w:val="0"/>
              <w:marTop w:val="0"/>
              <w:marBottom w:val="0"/>
              <w:divBdr>
                <w:top w:val="none" w:sz="0" w:space="0" w:color="auto"/>
                <w:left w:val="none" w:sz="0" w:space="0" w:color="auto"/>
                <w:bottom w:val="none" w:sz="0" w:space="0" w:color="auto"/>
                <w:right w:val="none" w:sz="0" w:space="0" w:color="auto"/>
              </w:divBdr>
              <w:divsChild>
                <w:div w:id="1376471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8782051">
      <w:bodyDiv w:val="1"/>
      <w:marLeft w:val="0"/>
      <w:marRight w:val="0"/>
      <w:marTop w:val="0"/>
      <w:marBottom w:val="0"/>
      <w:divBdr>
        <w:top w:val="none" w:sz="0" w:space="0" w:color="auto"/>
        <w:left w:val="none" w:sz="0" w:space="0" w:color="auto"/>
        <w:bottom w:val="none" w:sz="0" w:space="0" w:color="auto"/>
        <w:right w:val="none" w:sz="0" w:space="0" w:color="auto"/>
      </w:divBdr>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1360636">
      <w:bodyDiv w:val="1"/>
      <w:marLeft w:val="0"/>
      <w:marRight w:val="0"/>
      <w:marTop w:val="0"/>
      <w:marBottom w:val="0"/>
      <w:divBdr>
        <w:top w:val="none" w:sz="0" w:space="0" w:color="auto"/>
        <w:left w:val="none" w:sz="0" w:space="0" w:color="auto"/>
        <w:bottom w:val="none" w:sz="0" w:space="0" w:color="auto"/>
        <w:right w:val="none" w:sz="0" w:space="0" w:color="auto"/>
      </w:divBdr>
      <w:divsChild>
        <w:div w:id="13071059">
          <w:marLeft w:val="0"/>
          <w:marRight w:val="0"/>
          <w:marTop w:val="0"/>
          <w:marBottom w:val="0"/>
          <w:divBdr>
            <w:top w:val="none" w:sz="0" w:space="0" w:color="auto"/>
            <w:left w:val="none" w:sz="0" w:space="0" w:color="auto"/>
            <w:bottom w:val="none" w:sz="0" w:space="0" w:color="auto"/>
            <w:right w:val="none" w:sz="0" w:space="0" w:color="auto"/>
          </w:divBdr>
        </w:div>
        <w:div w:id="2109344701">
          <w:marLeft w:val="0"/>
          <w:marRight w:val="0"/>
          <w:marTop w:val="0"/>
          <w:marBottom w:val="0"/>
          <w:divBdr>
            <w:top w:val="none" w:sz="0" w:space="0" w:color="auto"/>
            <w:left w:val="none" w:sz="0" w:space="0" w:color="auto"/>
            <w:bottom w:val="none" w:sz="0" w:space="0" w:color="auto"/>
            <w:right w:val="none" w:sz="0" w:space="0" w:color="auto"/>
          </w:divBdr>
          <w:divsChild>
            <w:div w:id="967509349">
              <w:marLeft w:val="0"/>
              <w:marRight w:val="0"/>
              <w:marTop w:val="0"/>
              <w:marBottom w:val="0"/>
              <w:divBdr>
                <w:top w:val="none" w:sz="0" w:space="0" w:color="auto"/>
                <w:left w:val="none" w:sz="0" w:space="0" w:color="auto"/>
                <w:bottom w:val="none" w:sz="0" w:space="0" w:color="auto"/>
                <w:right w:val="none" w:sz="0" w:space="0" w:color="auto"/>
              </w:divBdr>
            </w:div>
          </w:divsChild>
        </w:div>
        <w:div w:id="1739210210">
          <w:marLeft w:val="0"/>
          <w:marRight w:val="0"/>
          <w:marTop w:val="0"/>
          <w:marBottom w:val="0"/>
          <w:divBdr>
            <w:top w:val="none" w:sz="0" w:space="0" w:color="auto"/>
            <w:left w:val="none" w:sz="0" w:space="0" w:color="auto"/>
            <w:bottom w:val="none" w:sz="0" w:space="0" w:color="auto"/>
            <w:right w:val="none" w:sz="0" w:space="0" w:color="auto"/>
          </w:divBdr>
        </w:div>
        <w:div w:id="469640259">
          <w:marLeft w:val="0"/>
          <w:marRight w:val="0"/>
          <w:marTop w:val="0"/>
          <w:marBottom w:val="0"/>
          <w:divBdr>
            <w:top w:val="none" w:sz="0" w:space="0" w:color="auto"/>
            <w:left w:val="none" w:sz="0" w:space="0" w:color="auto"/>
            <w:bottom w:val="none" w:sz="0" w:space="0" w:color="auto"/>
            <w:right w:val="none" w:sz="0" w:space="0" w:color="auto"/>
          </w:divBdr>
          <w:divsChild>
            <w:div w:id="609046534">
              <w:marLeft w:val="0"/>
              <w:marRight w:val="0"/>
              <w:marTop w:val="0"/>
              <w:marBottom w:val="0"/>
              <w:divBdr>
                <w:top w:val="none" w:sz="0" w:space="0" w:color="auto"/>
                <w:left w:val="none" w:sz="0" w:space="0" w:color="auto"/>
                <w:bottom w:val="none" w:sz="0" w:space="0" w:color="auto"/>
                <w:right w:val="none" w:sz="0" w:space="0" w:color="auto"/>
              </w:divBdr>
            </w:div>
          </w:divsChild>
        </w:div>
        <w:div w:id="550310537">
          <w:marLeft w:val="0"/>
          <w:marRight w:val="0"/>
          <w:marTop w:val="0"/>
          <w:marBottom w:val="0"/>
          <w:divBdr>
            <w:top w:val="none" w:sz="0" w:space="0" w:color="auto"/>
            <w:left w:val="none" w:sz="0" w:space="0" w:color="auto"/>
            <w:bottom w:val="none" w:sz="0" w:space="0" w:color="auto"/>
            <w:right w:val="none" w:sz="0" w:space="0" w:color="auto"/>
          </w:divBdr>
        </w:div>
        <w:div w:id="44793127">
          <w:marLeft w:val="0"/>
          <w:marRight w:val="0"/>
          <w:marTop w:val="0"/>
          <w:marBottom w:val="0"/>
          <w:divBdr>
            <w:top w:val="none" w:sz="0" w:space="0" w:color="auto"/>
            <w:left w:val="none" w:sz="0" w:space="0" w:color="auto"/>
            <w:bottom w:val="none" w:sz="0" w:space="0" w:color="auto"/>
            <w:right w:val="none" w:sz="0" w:space="0" w:color="auto"/>
          </w:divBdr>
          <w:divsChild>
            <w:div w:id="660626181">
              <w:marLeft w:val="0"/>
              <w:marRight w:val="0"/>
              <w:marTop w:val="0"/>
              <w:marBottom w:val="0"/>
              <w:divBdr>
                <w:top w:val="none" w:sz="0" w:space="0" w:color="auto"/>
                <w:left w:val="none" w:sz="0" w:space="0" w:color="auto"/>
                <w:bottom w:val="none" w:sz="0" w:space="0" w:color="auto"/>
                <w:right w:val="none" w:sz="0" w:space="0" w:color="auto"/>
              </w:divBdr>
            </w:div>
          </w:divsChild>
        </w:div>
        <w:div w:id="2132433792">
          <w:marLeft w:val="0"/>
          <w:marRight w:val="0"/>
          <w:marTop w:val="0"/>
          <w:marBottom w:val="0"/>
          <w:divBdr>
            <w:top w:val="none" w:sz="0" w:space="0" w:color="auto"/>
            <w:left w:val="none" w:sz="0" w:space="0" w:color="auto"/>
            <w:bottom w:val="none" w:sz="0" w:space="0" w:color="auto"/>
            <w:right w:val="none" w:sz="0" w:space="0" w:color="auto"/>
          </w:divBdr>
        </w:div>
        <w:div w:id="988903059">
          <w:marLeft w:val="0"/>
          <w:marRight w:val="0"/>
          <w:marTop w:val="0"/>
          <w:marBottom w:val="0"/>
          <w:divBdr>
            <w:top w:val="none" w:sz="0" w:space="0" w:color="auto"/>
            <w:left w:val="none" w:sz="0" w:space="0" w:color="auto"/>
            <w:bottom w:val="none" w:sz="0" w:space="0" w:color="auto"/>
            <w:right w:val="none" w:sz="0" w:space="0" w:color="auto"/>
          </w:divBdr>
          <w:divsChild>
            <w:div w:id="1353609959">
              <w:marLeft w:val="0"/>
              <w:marRight w:val="0"/>
              <w:marTop w:val="0"/>
              <w:marBottom w:val="0"/>
              <w:divBdr>
                <w:top w:val="none" w:sz="0" w:space="0" w:color="auto"/>
                <w:left w:val="none" w:sz="0" w:space="0" w:color="auto"/>
                <w:bottom w:val="none" w:sz="0" w:space="0" w:color="auto"/>
                <w:right w:val="none" w:sz="0" w:space="0" w:color="auto"/>
              </w:divBdr>
            </w:div>
          </w:divsChild>
        </w:div>
        <w:div w:id="298153488">
          <w:marLeft w:val="0"/>
          <w:marRight w:val="0"/>
          <w:marTop w:val="0"/>
          <w:marBottom w:val="0"/>
          <w:divBdr>
            <w:top w:val="none" w:sz="0" w:space="0" w:color="auto"/>
            <w:left w:val="none" w:sz="0" w:space="0" w:color="auto"/>
            <w:bottom w:val="none" w:sz="0" w:space="0" w:color="auto"/>
            <w:right w:val="none" w:sz="0" w:space="0" w:color="auto"/>
          </w:divBdr>
        </w:div>
        <w:div w:id="1119761323">
          <w:marLeft w:val="0"/>
          <w:marRight w:val="0"/>
          <w:marTop w:val="0"/>
          <w:marBottom w:val="0"/>
          <w:divBdr>
            <w:top w:val="none" w:sz="0" w:space="0" w:color="auto"/>
            <w:left w:val="none" w:sz="0" w:space="0" w:color="auto"/>
            <w:bottom w:val="none" w:sz="0" w:space="0" w:color="auto"/>
            <w:right w:val="none" w:sz="0" w:space="0" w:color="auto"/>
          </w:divBdr>
          <w:divsChild>
            <w:div w:id="2126194969">
              <w:marLeft w:val="0"/>
              <w:marRight w:val="0"/>
              <w:marTop w:val="0"/>
              <w:marBottom w:val="0"/>
              <w:divBdr>
                <w:top w:val="none" w:sz="0" w:space="0" w:color="auto"/>
                <w:left w:val="none" w:sz="0" w:space="0" w:color="auto"/>
                <w:bottom w:val="none" w:sz="0" w:space="0" w:color="auto"/>
                <w:right w:val="none" w:sz="0" w:space="0" w:color="auto"/>
              </w:divBdr>
            </w:div>
          </w:divsChild>
        </w:div>
        <w:div w:id="853953976">
          <w:marLeft w:val="0"/>
          <w:marRight w:val="0"/>
          <w:marTop w:val="0"/>
          <w:marBottom w:val="0"/>
          <w:divBdr>
            <w:top w:val="none" w:sz="0" w:space="0" w:color="auto"/>
            <w:left w:val="none" w:sz="0" w:space="0" w:color="auto"/>
            <w:bottom w:val="none" w:sz="0" w:space="0" w:color="auto"/>
            <w:right w:val="none" w:sz="0" w:space="0" w:color="auto"/>
          </w:divBdr>
        </w:div>
        <w:div w:id="1486507878">
          <w:marLeft w:val="0"/>
          <w:marRight w:val="0"/>
          <w:marTop w:val="0"/>
          <w:marBottom w:val="0"/>
          <w:divBdr>
            <w:top w:val="none" w:sz="0" w:space="0" w:color="auto"/>
            <w:left w:val="none" w:sz="0" w:space="0" w:color="auto"/>
            <w:bottom w:val="none" w:sz="0" w:space="0" w:color="auto"/>
            <w:right w:val="none" w:sz="0" w:space="0" w:color="auto"/>
          </w:divBdr>
          <w:divsChild>
            <w:div w:id="481771867">
              <w:marLeft w:val="0"/>
              <w:marRight w:val="0"/>
              <w:marTop w:val="0"/>
              <w:marBottom w:val="0"/>
              <w:divBdr>
                <w:top w:val="none" w:sz="0" w:space="0" w:color="auto"/>
                <w:left w:val="none" w:sz="0" w:space="0" w:color="auto"/>
                <w:bottom w:val="none" w:sz="0" w:space="0" w:color="auto"/>
                <w:right w:val="none" w:sz="0" w:space="0" w:color="auto"/>
              </w:divBdr>
            </w:div>
          </w:divsChild>
        </w:div>
        <w:div w:id="152185732">
          <w:marLeft w:val="0"/>
          <w:marRight w:val="0"/>
          <w:marTop w:val="0"/>
          <w:marBottom w:val="0"/>
          <w:divBdr>
            <w:top w:val="none" w:sz="0" w:space="0" w:color="auto"/>
            <w:left w:val="none" w:sz="0" w:space="0" w:color="auto"/>
            <w:bottom w:val="none" w:sz="0" w:space="0" w:color="auto"/>
            <w:right w:val="none" w:sz="0" w:space="0" w:color="auto"/>
          </w:divBdr>
        </w:div>
        <w:div w:id="989821160">
          <w:marLeft w:val="0"/>
          <w:marRight w:val="0"/>
          <w:marTop w:val="0"/>
          <w:marBottom w:val="0"/>
          <w:divBdr>
            <w:top w:val="none" w:sz="0" w:space="0" w:color="auto"/>
            <w:left w:val="none" w:sz="0" w:space="0" w:color="auto"/>
            <w:bottom w:val="none" w:sz="0" w:space="0" w:color="auto"/>
            <w:right w:val="none" w:sz="0" w:space="0" w:color="auto"/>
          </w:divBdr>
          <w:divsChild>
            <w:div w:id="1854564090">
              <w:marLeft w:val="0"/>
              <w:marRight w:val="0"/>
              <w:marTop w:val="0"/>
              <w:marBottom w:val="0"/>
              <w:divBdr>
                <w:top w:val="none" w:sz="0" w:space="0" w:color="auto"/>
                <w:left w:val="none" w:sz="0" w:space="0" w:color="auto"/>
                <w:bottom w:val="none" w:sz="0" w:space="0" w:color="auto"/>
                <w:right w:val="none" w:sz="0" w:space="0" w:color="auto"/>
              </w:divBdr>
            </w:div>
          </w:divsChild>
        </w:div>
        <w:div w:id="1411195425">
          <w:marLeft w:val="0"/>
          <w:marRight w:val="0"/>
          <w:marTop w:val="300"/>
          <w:marBottom w:val="0"/>
          <w:divBdr>
            <w:top w:val="none" w:sz="0" w:space="0" w:color="auto"/>
            <w:left w:val="none" w:sz="0" w:space="0" w:color="auto"/>
            <w:bottom w:val="none" w:sz="0" w:space="0" w:color="auto"/>
            <w:right w:val="none" w:sz="0" w:space="0" w:color="auto"/>
          </w:divBdr>
          <w:divsChild>
            <w:div w:id="210044527">
              <w:marLeft w:val="0"/>
              <w:marRight w:val="0"/>
              <w:marTop w:val="0"/>
              <w:marBottom w:val="0"/>
              <w:divBdr>
                <w:top w:val="none" w:sz="0" w:space="0" w:color="auto"/>
                <w:left w:val="none" w:sz="0" w:space="0" w:color="auto"/>
                <w:bottom w:val="none" w:sz="0" w:space="0" w:color="auto"/>
                <w:right w:val="none" w:sz="0" w:space="0" w:color="auto"/>
              </w:divBdr>
              <w:divsChild>
                <w:div w:id="7768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889023">
          <w:marLeft w:val="0"/>
          <w:marRight w:val="0"/>
          <w:marTop w:val="300"/>
          <w:marBottom w:val="0"/>
          <w:divBdr>
            <w:top w:val="none" w:sz="0" w:space="0" w:color="auto"/>
            <w:left w:val="none" w:sz="0" w:space="0" w:color="auto"/>
            <w:bottom w:val="none" w:sz="0" w:space="0" w:color="auto"/>
            <w:right w:val="none" w:sz="0" w:space="0" w:color="auto"/>
          </w:divBdr>
          <w:divsChild>
            <w:div w:id="1235239466">
              <w:marLeft w:val="0"/>
              <w:marRight w:val="0"/>
              <w:marTop w:val="0"/>
              <w:marBottom w:val="0"/>
              <w:divBdr>
                <w:top w:val="none" w:sz="0" w:space="0" w:color="auto"/>
                <w:left w:val="none" w:sz="0" w:space="0" w:color="auto"/>
                <w:bottom w:val="none" w:sz="0" w:space="0" w:color="auto"/>
                <w:right w:val="none" w:sz="0" w:space="0" w:color="auto"/>
              </w:divBdr>
              <w:divsChild>
                <w:div w:id="1487937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182970">
          <w:marLeft w:val="0"/>
          <w:marRight w:val="0"/>
          <w:marTop w:val="300"/>
          <w:marBottom w:val="0"/>
          <w:divBdr>
            <w:top w:val="none" w:sz="0" w:space="0" w:color="auto"/>
            <w:left w:val="none" w:sz="0" w:space="0" w:color="auto"/>
            <w:bottom w:val="none" w:sz="0" w:space="0" w:color="auto"/>
            <w:right w:val="none" w:sz="0" w:space="0" w:color="auto"/>
          </w:divBdr>
          <w:divsChild>
            <w:div w:id="711812085">
              <w:marLeft w:val="0"/>
              <w:marRight w:val="0"/>
              <w:marTop w:val="0"/>
              <w:marBottom w:val="0"/>
              <w:divBdr>
                <w:top w:val="none" w:sz="0" w:space="0" w:color="auto"/>
                <w:left w:val="none" w:sz="0" w:space="0" w:color="auto"/>
                <w:bottom w:val="none" w:sz="0" w:space="0" w:color="auto"/>
                <w:right w:val="none" w:sz="0" w:space="0" w:color="auto"/>
              </w:divBdr>
              <w:divsChild>
                <w:div w:id="155091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59317">
          <w:marLeft w:val="0"/>
          <w:marRight w:val="0"/>
          <w:marTop w:val="300"/>
          <w:marBottom w:val="0"/>
          <w:divBdr>
            <w:top w:val="none" w:sz="0" w:space="0" w:color="auto"/>
            <w:left w:val="none" w:sz="0" w:space="0" w:color="auto"/>
            <w:bottom w:val="none" w:sz="0" w:space="0" w:color="auto"/>
            <w:right w:val="none" w:sz="0" w:space="0" w:color="auto"/>
          </w:divBdr>
          <w:divsChild>
            <w:div w:id="187645351">
              <w:marLeft w:val="0"/>
              <w:marRight w:val="0"/>
              <w:marTop w:val="0"/>
              <w:marBottom w:val="0"/>
              <w:divBdr>
                <w:top w:val="none" w:sz="0" w:space="0" w:color="auto"/>
                <w:left w:val="none" w:sz="0" w:space="0" w:color="auto"/>
                <w:bottom w:val="none" w:sz="0" w:space="0" w:color="auto"/>
                <w:right w:val="none" w:sz="0" w:space="0" w:color="auto"/>
              </w:divBdr>
              <w:divsChild>
                <w:div w:id="1046635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5263690">
      <w:bodyDiv w:val="1"/>
      <w:marLeft w:val="0"/>
      <w:marRight w:val="0"/>
      <w:marTop w:val="0"/>
      <w:marBottom w:val="0"/>
      <w:divBdr>
        <w:top w:val="none" w:sz="0" w:space="0" w:color="auto"/>
        <w:left w:val="none" w:sz="0" w:space="0" w:color="auto"/>
        <w:bottom w:val="none" w:sz="0" w:space="0" w:color="auto"/>
        <w:right w:val="none" w:sz="0" w:space="0" w:color="auto"/>
      </w:divBdr>
      <w:divsChild>
        <w:div w:id="76564369">
          <w:marLeft w:val="0"/>
          <w:marRight w:val="0"/>
          <w:marTop w:val="0"/>
          <w:marBottom w:val="0"/>
          <w:divBdr>
            <w:top w:val="none" w:sz="0" w:space="0" w:color="auto"/>
            <w:left w:val="none" w:sz="0" w:space="0" w:color="auto"/>
            <w:bottom w:val="none" w:sz="0" w:space="0" w:color="auto"/>
            <w:right w:val="none" w:sz="0" w:space="0" w:color="auto"/>
          </w:divBdr>
        </w:div>
        <w:div w:id="2008167499">
          <w:marLeft w:val="0"/>
          <w:marRight w:val="0"/>
          <w:marTop w:val="0"/>
          <w:marBottom w:val="0"/>
          <w:divBdr>
            <w:top w:val="none" w:sz="0" w:space="0" w:color="auto"/>
            <w:left w:val="none" w:sz="0" w:space="0" w:color="auto"/>
            <w:bottom w:val="none" w:sz="0" w:space="0" w:color="auto"/>
            <w:right w:val="none" w:sz="0" w:space="0" w:color="auto"/>
          </w:divBdr>
          <w:divsChild>
            <w:div w:id="294068406">
              <w:marLeft w:val="0"/>
              <w:marRight w:val="0"/>
              <w:marTop w:val="0"/>
              <w:marBottom w:val="0"/>
              <w:divBdr>
                <w:top w:val="none" w:sz="0" w:space="0" w:color="auto"/>
                <w:left w:val="none" w:sz="0" w:space="0" w:color="auto"/>
                <w:bottom w:val="none" w:sz="0" w:space="0" w:color="auto"/>
                <w:right w:val="none" w:sz="0" w:space="0" w:color="auto"/>
              </w:divBdr>
            </w:div>
          </w:divsChild>
        </w:div>
        <w:div w:id="1202016437">
          <w:marLeft w:val="0"/>
          <w:marRight w:val="0"/>
          <w:marTop w:val="0"/>
          <w:marBottom w:val="0"/>
          <w:divBdr>
            <w:top w:val="none" w:sz="0" w:space="0" w:color="auto"/>
            <w:left w:val="none" w:sz="0" w:space="0" w:color="auto"/>
            <w:bottom w:val="none" w:sz="0" w:space="0" w:color="auto"/>
            <w:right w:val="none" w:sz="0" w:space="0" w:color="auto"/>
          </w:divBdr>
        </w:div>
        <w:div w:id="220988794">
          <w:marLeft w:val="0"/>
          <w:marRight w:val="0"/>
          <w:marTop w:val="0"/>
          <w:marBottom w:val="0"/>
          <w:divBdr>
            <w:top w:val="none" w:sz="0" w:space="0" w:color="auto"/>
            <w:left w:val="none" w:sz="0" w:space="0" w:color="auto"/>
            <w:bottom w:val="none" w:sz="0" w:space="0" w:color="auto"/>
            <w:right w:val="none" w:sz="0" w:space="0" w:color="auto"/>
          </w:divBdr>
          <w:divsChild>
            <w:div w:id="1515420818">
              <w:marLeft w:val="0"/>
              <w:marRight w:val="0"/>
              <w:marTop w:val="0"/>
              <w:marBottom w:val="0"/>
              <w:divBdr>
                <w:top w:val="none" w:sz="0" w:space="0" w:color="auto"/>
                <w:left w:val="none" w:sz="0" w:space="0" w:color="auto"/>
                <w:bottom w:val="none" w:sz="0" w:space="0" w:color="auto"/>
                <w:right w:val="none" w:sz="0" w:space="0" w:color="auto"/>
              </w:divBdr>
            </w:div>
          </w:divsChild>
        </w:div>
        <w:div w:id="523792070">
          <w:marLeft w:val="0"/>
          <w:marRight w:val="0"/>
          <w:marTop w:val="0"/>
          <w:marBottom w:val="0"/>
          <w:divBdr>
            <w:top w:val="none" w:sz="0" w:space="0" w:color="auto"/>
            <w:left w:val="none" w:sz="0" w:space="0" w:color="auto"/>
            <w:bottom w:val="none" w:sz="0" w:space="0" w:color="auto"/>
            <w:right w:val="none" w:sz="0" w:space="0" w:color="auto"/>
          </w:divBdr>
        </w:div>
        <w:div w:id="258373155">
          <w:marLeft w:val="0"/>
          <w:marRight w:val="0"/>
          <w:marTop w:val="0"/>
          <w:marBottom w:val="0"/>
          <w:divBdr>
            <w:top w:val="none" w:sz="0" w:space="0" w:color="auto"/>
            <w:left w:val="none" w:sz="0" w:space="0" w:color="auto"/>
            <w:bottom w:val="none" w:sz="0" w:space="0" w:color="auto"/>
            <w:right w:val="none" w:sz="0" w:space="0" w:color="auto"/>
          </w:divBdr>
          <w:divsChild>
            <w:div w:id="1348561968">
              <w:marLeft w:val="0"/>
              <w:marRight w:val="0"/>
              <w:marTop w:val="0"/>
              <w:marBottom w:val="0"/>
              <w:divBdr>
                <w:top w:val="none" w:sz="0" w:space="0" w:color="auto"/>
                <w:left w:val="none" w:sz="0" w:space="0" w:color="auto"/>
                <w:bottom w:val="none" w:sz="0" w:space="0" w:color="auto"/>
                <w:right w:val="none" w:sz="0" w:space="0" w:color="auto"/>
              </w:divBdr>
            </w:div>
          </w:divsChild>
        </w:div>
        <w:div w:id="971984699">
          <w:marLeft w:val="0"/>
          <w:marRight w:val="0"/>
          <w:marTop w:val="0"/>
          <w:marBottom w:val="0"/>
          <w:divBdr>
            <w:top w:val="none" w:sz="0" w:space="0" w:color="auto"/>
            <w:left w:val="none" w:sz="0" w:space="0" w:color="auto"/>
            <w:bottom w:val="none" w:sz="0" w:space="0" w:color="auto"/>
            <w:right w:val="none" w:sz="0" w:space="0" w:color="auto"/>
          </w:divBdr>
        </w:div>
        <w:div w:id="560753910">
          <w:marLeft w:val="0"/>
          <w:marRight w:val="0"/>
          <w:marTop w:val="0"/>
          <w:marBottom w:val="0"/>
          <w:divBdr>
            <w:top w:val="none" w:sz="0" w:space="0" w:color="auto"/>
            <w:left w:val="none" w:sz="0" w:space="0" w:color="auto"/>
            <w:bottom w:val="none" w:sz="0" w:space="0" w:color="auto"/>
            <w:right w:val="none" w:sz="0" w:space="0" w:color="auto"/>
          </w:divBdr>
          <w:divsChild>
            <w:div w:id="773944919">
              <w:marLeft w:val="0"/>
              <w:marRight w:val="0"/>
              <w:marTop w:val="0"/>
              <w:marBottom w:val="0"/>
              <w:divBdr>
                <w:top w:val="none" w:sz="0" w:space="0" w:color="auto"/>
                <w:left w:val="none" w:sz="0" w:space="0" w:color="auto"/>
                <w:bottom w:val="none" w:sz="0" w:space="0" w:color="auto"/>
                <w:right w:val="none" w:sz="0" w:space="0" w:color="auto"/>
              </w:divBdr>
            </w:div>
          </w:divsChild>
        </w:div>
        <w:div w:id="785270901">
          <w:marLeft w:val="0"/>
          <w:marRight w:val="0"/>
          <w:marTop w:val="0"/>
          <w:marBottom w:val="0"/>
          <w:divBdr>
            <w:top w:val="none" w:sz="0" w:space="0" w:color="auto"/>
            <w:left w:val="none" w:sz="0" w:space="0" w:color="auto"/>
            <w:bottom w:val="none" w:sz="0" w:space="0" w:color="auto"/>
            <w:right w:val="none" w:sz="0" w:space="0" w:color="auto"/>
          </w:divBdr>
        </w:div>
        <w:div w:id="309865318">
          <w:marLeft w:val="0"/>
          <w:marRight w:val="0"/>
          <w:marTop w:val="0"/>
          <w:marBottom w:val="0"/>
          <w:divBdr>
            <w:top w:val="none" w:sz="0" w:space="0" w:color="auto"/>
            <w:left w:val="none" w:sz="0" w:space="0" w:color="auto"/>
            <w:bottom w:val="none" w:sz="0" w:space="0" w:color="auto"/>
            <w:right w:val="none" w:sz="0" w:space="0" w:color="auto"/>
          </w:divBdr>
          <w:divsChild>
            <w:div w:id="1517422139">
              <w:marLeft w:val="0"/>
              <w:marRight w:val="0"/>
              <w:marTop w:val="0"/>
              <w:marBottom w:val="0"/>
              <w:divBdr>
                <w:top w:val="none" w:sz="0" w:space="0" w:color="auto"/>
                <w:left w:val="none" w:sz="0" w:space="0" w:color="auto"/>
                <w:bottom w:val="none" w:sz="0" w:space="0" w:color="auto"/>
                <w:right w:val="none" w:sz="0" w:space="0" w:color="auto"/>
              </w:divBdr>
            </w:div>
          </w:divsChild>
        </w:div>
        <w:div w:id="2119250200">
          <w:marLeft w:val="0"/>
          <w:marRight w:val="0"/>
          <w:marTop w:val="0"/>
          <w:marBottom w:val="0"/>
          <w:divBdr>
            <w:top w:val="none" w:sz="0" w:space="0" w:color="auto"/>
            <w:left w:val="none" w:sz="0" w:space="0" w:color="auto"/>
            <w:bottom w:val="none" w:sz="0" w:space="0" w:color="auto"/>
            <w:right w:val="none" w:sz="0" w:space="0" w:color="auto"/>
          </w:divBdr>
        </w:div>
        <w:div w:id="784885293">
          <w:marLeft w:val="0"/>
          <w:marRight w:val="0"/>
          <w:marTop w:val="0"/>
          <w:marBottom w:val="0"/>
          <w:divBdr>
            <w:top w:val="none" w:sz="0" w:space="0" w:color="auto"/>
            <w:left w:val="none" w:sz="0" w:space="0" w:color="auto"/>
            <w:bottom w:val="none" w:sz="0" w:space="0" w:color="auto"/>
            <w:right w:val="none" w:sz="0" w:space="0" w:color="auto"/>
          </w:divBdr>
          <w:divsChild>
            <w:div w:id="206453645">
              <w:marLeft w:val="0"/>
              <w:marRight w:val="0"/>
              <w:marTop w:val="0"/>
              <w:marBottom w:val="0"/>
              <w:divBdr>
                <w:top w:val="none" w:sz="0" w:space="0" w:color="auto"/>
                <w:left w:val="none" w:sz="0" w:space="0" w:color="auto"/>
                <w:bottom w:val="none" w:sz="0" w:space="0" w:color="auto"/>
                <w:right w:val="none" w:sz="0" w:space="0" w:color="auto"/>
              </w:divBdr>
            </w:div>
          </w:divsChild>
        </w:div>
        <w:div w:id="1984504743">
          <w:marLeft w:val="0"/>
          <w:marRight w:val="0"/>
          <w:marTop w:val="0"/>
          <w:marBottom w:val="0"/>
          <w:divBdr>
            <w:top w:val="none" w:sz="0" w:space="0" w:color="auto"/>
            <w:left w:val="none" w:sz="0" w:space="0" w:color="auto"/>
            <w:bottom w:val="none" w:sz="0" w:space="0" w:color="auto"/>
            <w:right w:val="none" w:sz="0" w:space="0" w:color="auto"/>
          </w:divBdr>
        </w:div>
        <w:div w:id="567768380">
          <w:marLeft w:val="0"/>
          <w:marRight w:val="0"/>
          <w:marTop w:val="0"/>
          <w:marBottom w:val="0"/>
          <w:divBdr>
            <w:top w:val="none" w:sz="0" w:space="0" w:color="auto"/>
            <w:left w:val="none" w:sz="0" w:space="0" w:color="auto"/>
            <w:bottom w:val="none" w:sz="0" w:space="0" w:color="auto"/>
            <w:right w:val="none" w:sz="0" w:space="0" w:color="auto"/>
          </w:divBdr>
          <w:divsChild>
            <w:div w:id="1476529571">
              <w:marLeft w:val="0"/>
              <w:marRight w:val="0"/>
              <w:marTop w:val="0"/>
              <w:marBottom w:val="0"/>
              <w:divBdr>
                <w:top w:val="none" w:sz="0" w:space="0" w:color="auto"/>
                <w:left w:val="none" w:sz="0" w:space="0" w:color="auto"/>
                <w:bottom w:val="none" w:sz="0" w:space="0" w:color="auto"/>
                <w:right w:val="none" w:sz="0" w:space="0" w:color="auto"/>
              </w:divBdr>
            </w:div>
          </w:divsChild>
        </w:div>
        <w:div w:id="351080270">
          <w:marLeft w:val="0"/>
          <w:marRight w:val="0"/>
          <w:marTop w:val="300"/>
          <w:marBottom w:val="0"/>
          <w:divBdr>
            <w:top w:val="none" w:sz="0" w:space="0" w:color="auto"/>
            <w:left w:val="none" w:sz="0" w:space="0" w:color="auto"/>
            <w:bottom w:val="none" w:sz="0" w:space="0" w:color="auto"/>
            <w:right w:val="none" w:sz="0" w:space="0" w:color="auto"/>
          </w:divBdr>
          <w:divsChild>
            <w:div w:id="80641971">
              <w:marLeft w:val="0"/>
              <w:marRight w:val="0"/>
              <w:marTop w:val="0"/>
              <w:marBottom w:val="0"/>
              <w:divBdr>
                <w:top w:val="none" w:sz="0" w:space="0" w:color="auto"/>
                <w:left w:val="none" w:sz="0" w:space="0" w:color="auto"/>
                <w:bottom w:val="none" w:sz="0" w:space="0" w:color="auto"/>
                <w:right w:val="none" w:sz="0" w:space="0" w:color="auto"/>
              </w:divBdr>
              <w:divsChild>
                <w:div w:id="965815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552032">
          <w:marLeft w:val="0"/>
          <w:marRight w:val="0"/>
          <w:marTop w:val="300"/>
          <w:marBottom w:val="0"/>
          <w:divBdr>
            <w:top w:val="none" w:sz="0" w:space="0" w:color="auto"/>
            <w:left w:val="none" w:sz="0" w:space="0" w:color="auto"/>
            <w:bottom w:val="none" w:sz="0" w:space="0" w:color="auto"/>
            <w:right w:val="none" w:sz="0" w:space="0" w:color="auto"/>
          </w:divBdr>
          <w:divsChild>
            <w:div w:id="758864897">
              <w:marLeft w:val="0"/>
              <w:marRight w:val="0"/>
              <w:marTop w:val="0"/>
              <w:marBottom w:val="0"/>
              <w:divBdr>
                <w:top w:val="none" w:sz="0" w:space="0" w:color="auto"/>
                <w:left w:val="none" w:sz="0" w:space="0" w:color="auto"/>
                <w:bottom w:val="none" w:sz="0" w:space="0" w:color="auto"/>
                <w:right w:val="none" w:sz="0" w:space="0" w:color="auto"/>
              </w:divBdr>
              <w:divsChild>
                <w:div w:id="657851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90888">
          <w:marLeft w:val="0"/>
          <w:marRight w:val="0"/>
          <w:marTop w:val="300"/>
          <w:marBottom w:val="0"/>
          <w:divBdr>
            <w:top w:val="none" w:sz="0" w:space="0" w:color="auto"/>
            <w:left w:val="none" w:sz="0" w:space="0" w:color="auto"/>
            <w:bottom w:val="none" w:sz="0" w:space="0" w:color="auto"/>
            <w:right w:val="none" w:sz="0" w:space="0" w:color="auto"/>
          </w:divBdr>
          <w:divsChild>
            <w:div w:id="1673754516">
              <w:marLeft w:val="0"/>
              <w:marRight w:val="0"/>
              <w:marTop w:val="0"/>
              <w:marBottom w:val="0"/>
              <w:divBdr>
                <w:top w:val="none" w:sz="0" w:space="0" w:color="auto"/>
                <w:left w:val="none" w:sz="0" w:space="0" w:color="auto"/>
                <w:bottom w:val="none" w:sz="0" w:space="0" w:color="auto"/>
                <w:right w:val="none" w:sz="0" w:space="0" w:color="auto"/>
              </w:divBdr>
              <w:divsChild>
                <w:div w:id="207022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14200">
          <w:marLeft w:val="0"/>
          <w:marRight w:val="0"/>
          <w:marTop w:val="300"/>
          <w:marBottom w:val="0"/>
          <w:divBdr>
            <w:top w:val="none" w:sz="0" w:space="0" w:color="auto"/>
            <w:left w:val="none" w:sz="0" w:space="0" w:color="auto"/>
            <w:bottom w:val="none" w:sz="0" w:space="0" w:color="auto"/>
            <w:right w:val="none" w:sz="0" w:space="0" w:color="auto"/>
          </w:divBdr>
          <w:divsChild>
            <w:div w:id="155196865">
              <w:marLeft w:val="0"/>
              <w:marRight w:val="0"/>
              <w:marTop w:val="0"/>
              <w:marBottom w:val="0"/>
              <w:divBdr>
                <w:top w:val="none" w:sz="0" w:space="0" w:color="auto"/>
                <w:left w:val="none" w:sz="0" w:space="0" w:color="auto"/>
                <w:bottom w:val="none" w:sz="0" w:space="0" w:color="auto"/>
                <w:right w:val="none" w:sz="0" w:space="0" w:color="auto"/>
              </w:divBdr>
              <w:divsChild>
                <w:div w:id="1840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6335135">
      <w:bodyDiv w:val="1"/>
      <w:marLeft w:val="0"/>
      <w:marRight w:val="0"/>
      <w:marTop w:val="0"/>
      <w:marBottom w:val="0"/>
      <w:divBdr>
        <w:top w:val="none" w:sz="0" w:space="0" w:color="auto"/>
        <w:left w:val="none" w:sz="0" w:space="0" w:color="auto"/>
        <w:bottom w:val="none" w:sz="0" w:space="0" w:color="auto"/>
        <w:right w:val="none" w:sz="0" w:space="0" w:color="auto"/>
      </w:divBdr>
      <w:divsChild>
        <w:div w:id="252514108">
          <w:marLeft w:val="0"/>
          <w:marRight w:val="0"/>
          <w:marTop w:val="0"/>
          <w:marBottom w:val="0"/>
          <w:divBdr>
            <w:top w:val="none" w:sz="0" w:space="0" w:color="auto"/>
            <w:left w:val="none" w:sz="0" w:space="0" w:color="auto"/>
            <w:bottom w:val="none" w:sz="0" w:space="0" w:color="auto"/>
            <w:right w:val="none" w:sz="0" w:space="0" w:color="auto"/>
          </w:divBdr>
        </w:div>
        <w:div w:id="1922981776">
          <w:marLeft w:val="0"/>
          <w:marRight w:val="0"/>
          <w:marTop w:val="0"/>
          <w:marBottom w:val="0"/>
          <w:divBdr>
            <w:top w:val="none" w:sz="0" w:space="0" w:color="auto"/>
            <w:left w:val="none" w:sz="0" w:space="0" w:color="auto"/>
            <w:bottom w:val="none" w:sz="0" w:space="0" w:color="auto"/>
            <w:right w:val="none" w:sz="0" w:space="0" w:color="auto"/>
          </w:divBdr>
          <w:divsChild>
            <w:div w:id="94375129">
              <w:marLeft w:val="0"/>
              <w:marRight w:val="0"/>
              <w:marTop w:val="0"/>
              <w:marBottom w:val="0"/>
              <w:divBdr>
                <w:top w:val="none" w:sz="0" w:space="0" w:color="auto"/>
                <w:left w:val="none" w:sz="0" w:space="0" w:color="auto"/>
                <w:bottom w:val="none" w:sz="0" w:space="0" w:color="auto"/>
                <w:right w:val="none" w:sz="0" w:space="0" w:color="auto"/>
              </w:divBdr>
            </w:div>
          </w:divsChild>
        </w:div>
        <w:div w:id="696349022">
          <w:marLeft w:val="0"/>
          <w:marRight w:val="0"/>
          <w:marTop w:val="0"/>
          <w:marBottom w:val="0"/>
          <w:divBdr>
            <w:top w:val="none" w:sz="0" w:space="0" w:color="auto"/>
            <w:left w:val="none" w:sz="0" w:space="0" w:color="auto"/>
            <w:bottom w:val="none" w:sz="0" w:space="0" w:color="auto"/>
            <w:right w:val="none" w:sz="0" w:space="0" w:color="auto"/>
          </w:divBdr>
        </w:div>
        <w:div w:id="2090492760">
          <w:marLeft w:val="0"/>
          <w:marRight w:val="0"/>
          <w:marTop w:val="0"/>
          <w:marBottom w:val="0"/>
          <w:divBdr>
            <w:top w:val="none" w:sz="0" w:space="0" w:color="auto"/>
            <w:left w:val="none" w:sz="0" w:space="0" w:color="auto"/>
            <w:bottom w:val="none" w:sz="0" w:space="0" w:color="auto"/>
            <w:right w:val="none" w:sz="0" w:space="0" w:color="auto"/>
          </w:divBdr>
          <w:divsChild>
            <w:div w:id="1455438575">
              <w:marLeft w:val="0"/>
              <w:marRight w:val="0"/>
              <w:marTop w:val="0"/>
              <w:marBottom w:val="0"/>
              <w:divBdr>
                <w:top w:val="none" w:sz="0" w:space="0" w:color="auto"/>
                <w:left w:val="none" w:sz="0" w:space="0" w:color="auto"/>
                <w:bottom w:val="none" w:sz="0" w:space="0" w:color="auto"/>
                <w:right w:val="none" w:sz="0" w:space="0" w:color="auto"/>
              </w:divBdr>
            </w:div>
          </w:divsChild>
        </w:div>
        <w:div w:id="1170027529">
          <w:marLeft w:val="0"/>
          <w:marRight w:val="0"/>
          <w:marTop w:val="0"/>
          <w:marBottom w:val="0"/>
          <w:divBdr>
            <w:top w:val="none" w:sz="0" w:space="0" w:color="auto"/>
            <w:left w:val="none" w:sz="0" w:space="0" w:color="auto"/>
            <w:bottom w:val="none" w:sz="0" w:space="0" w:color="auto"/>
            <w:right w:val="none" w:sz="0" w:space="0" w:color="auto"/>
          </w:divBdr>
        </w:div>
        <w:div w:id="38168406">
          <w:marLeft w:val="0"/>
          <w:marRight w:val="0"/>
          <w:marTop w:val="0"/>
          <w:marBottom w:val="0"/>
          <w:divBdr>
            <w:top w:val="none" w:sz="0" w:space="0" w:color="auto"/>
            <w:left w:val="none" w:sz="0" w:space="0" w:color="auto"/>
            <w:bottom w:val="none" w:sz="0" w:space="0" w:color="auto"/>
            <w:right w:val="none" w:sz="0" w:space="0" w:color="auto"/>
          </w:divBdr>
          <w:divsChild>
            <w:div w:id="1685207401">
              <w:marLeft w:val="0"/>
              <w:marRight w:val="0"/>
              <w:marTop w:val="0"/>
              <w:marBottom w:val="0"/>
              <w:divBdr>
                <w:top w:val="none" w:sz="0" w:space="0" w:color="auto"/>
                <w:left w:val="none" w:sz="0" w:space="0" w:color="auto"/>
                <w:bottom w:val="none" w:sz="0" w:space="0" w:color="auto"/>
                <w:right w:val="none" w:sz="0" w:space="0" w:color="auto"/>
              </w:divBdr>
            </w:div>
          </w:divsChild>
        </w:div>
        <w:div w:id="2057772697">
          <w:marLeft w:val="0"/>
          <w:marRight w:val="0"/>
          <w:marTop w:val="0"/>
          <w:marBottom w:val="0"/>
          <w:divBdr>
            <w:top w:val="none" w:sz="0" w:space="0" w:color="auto"/>
            <w:left w:val="none" w:sz="0" w:space="0" w:color="auto"/>
            <w:bottom w:val="none" w:sz="0" w:space="0" w:color="auto"/>
            <w:right w:val="none" w:sz="0" w:space="0" w:color="auto"/>
          </w:divBdr>
        </w:div>
        <w:div w:id="1822503797">
          <w:marLeft w:val="0"/>
          <w:marRight w:val="0"/>
          <w:marTop w:val="0"/>
          <w:marBottom w:val="0"/>
          <w:divBdr>
            <w:top w:val="none" w:sz="0" w:space="0" w:color="auto"/>
            <w:left w:val="none" w:sz="0" w:space="0" w:color="auto"/>
            <w:bottom w:val="none" w:sz="0" w:space="0" w:color="auto"/>
            <w:right w:val="none" w:sz="0" w:space="0" w:color="auto"/>
          </w:divBdr>
          <w:divsChild>
            <w:div w:id="1824154774">
              <w:marLeft w:val="0"/>
              <w:marRight w:val="0"/>
              <w:marTop w:val="0"/>
              <w:marBottom w:val="0"/>
              <w:divBdr>
                <w:top w:val="none" w:sz="0" w:space="0" w:color="auto"/>
                <w:left w:val="none" w:sz="0" w:space="0" w:color="auto"/>
                <w:bottom w:val="none" w:sz="0" w:space="0" w:color="auto"/>
                <w:right w:val="none" w:sz="0" w:space="0" w:color="auto"/>
              </w:divBdr>
            </w:div>
          </w:divsChild>
        </w:div>
        <w:div w:id="958990753">
          <w:marLeft w:val="0"/>
          <w:marRight w:val="0"/>
          <w:marTop w:val="0"/>
          <w:marBottom w:val="0"/>
          <w:divBdr>
            <w:top w:val="none" w:sz="0" w:space="0" w:color="auto"/>
            <w:left w:val="none" w:sz="0" w:space="0" w:color="auto"/>
            <w:bottom w:val="none" w:sz="0" w:space="0" w:color="auto"/>
            <w:right w:val="none" w:sz="0" w:space="0" w:color="auto"/>
          </w:divBdr>
        </w:div>
        <w:div w:id="291833319">
          <w:marLeft w:val="0"/>
          <w:marRight w:val="0"/>
          <w:marTop w:val="0"/>
          <w:marBottom w:val="0"/>
          <w:divBdr>
            <w:top w:val="none" w:sz="0" w:space="0" w:color="auto"/>
            <w:left w:val="none" w:sz="0" w:space="0" w:color="auto"/>
            <w:bottom w:val="none" w:sz="0" w:space="0" w:color="auto"/>
            <w:right w:val="none" w:sz="0" w:space="0" w:color="auto"/>
          </w:divBdr>
          <w:divsChild>
            <w:div w:id="1954316194">
              <w:marLeft w:val="0"/>
              <w:marRight w:val="0"/>
              <w:marTop w:val="0"/>
              <w:marBottom w:val="0"/>
              <w:divBdr>
                <w:top w:val="none" w:sz="0" w:space="0" w:color="auto"/>
                <w:left w:val="none" w:sz="0" w:space="0" w:color="auto"/>
                <w:bottom w:val="none" w:sz="0" w:space="0" w:color="auto"/>
                <w:right w:val="none" w:sz="0" w:space="0" w:color="auto"/>
              </w:divBdr>
            </w:div>
          </w:divsChild>
        </w:div>
        <w:div w:id="2094668160">
          <w:marLeft w:val="0"/>
          <w:marRight w:val="0"/>
          <w:marTop w:val="0"/>
          <w:marBottom w:val="0"/>
          <w:divBdr>
            <w:top w:val="none" w:sz="0" w:space="0" w:color="auto"/>
            <w:left w:val="none" w:sz="0" w:space="0" w:color="auto"/>
            <w:bottom w:val="none" w:sz="0" w:space="0" w:color="auto"/>
            <w:right w:val="none" w:sz="0" w:space="0" w:color="auto"/>
          </w:divBdr>
        </w:div>
        <w:div w:id="816725127">
          <w:marLeft w:val="0"/>
          <w:marRight w:val="0"/>
          <w:marTop w:val="0"/>
          <w:marBottom w:val="0"/>
          <w:divBdr>
            <w:top w:val="none" w:sz="0" w:space="0" w:color="auto"/>
            <w:left w:val="none" w:sz="0" w:space="0" w:color="auto"/>
            <w:bottom w:val="none" w:sz="0" w:space="0" w:color="auto"/>
            <w:right w:val="none" w:sz="0" w:space="0" w:color="auto"/>
          </w:divBdr>
          <w:divsChild>
            <w:div w:id="1215849493">
              <w:marLeft w:val="0"/>
              <w:marRight w:val="0"/>
              <w:marTop w:val="0"/>
              <w:marBottom w:val="0"/>
              <w:divBdr>
                <w:top w:val="none" w:sz="0" w:space="0" w:color="auto"/>
                <w:left w:val="none" w:sz="0" w:space="0" w:color="auto"/>
                <w:bottom w:val="none" w:sz="0" w:space="0" w:color="auto"/>
                <w:right w:val="none" w:sz="0" w:space="0" w:color="auto"/>
              </w:divBdr>
            </w:div>
          </w:divsChild>
        </w:div>
        <w:div w:id="454064089">
          <w:marLeft w:val="0"/>
          <w:marRight w:val="0"/>
          <w:marTop w:val="0"/>
          <w:marBottom w:val="0"/>
          <w:divBdr>
            <w:top w:val="none" w:sz="0" w:space="0" w:color="auto"/>
            <w:left w:val="none" w:sz="0" w:space="0" w:color="auto"/>
            <w:bottom w:val="none" w:sz="0" w:space="0" w:color="auto"/>
            <w:right w:val="none" w:sz="0" w:space="0" w:color="auto"/>
          </w:divBdr>
        </w:div>
        <w:div w:id="550118230">
          <w:marLeft w:val="0"/>
          <w:marRight w:val="0"/>
          <w:marTop w:val="0"/>
          <w:marBottom w:val="0"/>
          <w:divBdr>
            <w:top w:val="none" w:sz="0" w:space="0" w:color="auto"/>
            <w:left w:val="none" w:sz="0" w:space="0" w:color="auto"/>
            <w:bottom w:val="none" w:sz="0" w:space="0" w:color="auto"/>
            <w:right w:val="none" w:sz="0" w:space="0" w:color="auto"/>
          </w:divBdr>
          <w:divsChild>
            <w:div w:id="2075202168">
              <w:marLeft w:val="0"/>
              <w:marRight w:val="0"/>
              <w:marTop w:val="0"/>
              <w:marBottom w:val="0"/>
              <w:divBdr>
                <w:top w:val="none" w:sz="0" w:space="0" w:color="auto"/>
                <w:left w:val="none" w:sz="0" w:space="0" w:color="auto"/>
                <w:bottom w:val="none" w:sz="0" w:space="0" w:color="auto"/>
                <w:right w:val="none" w:sz="0" w:space="0" w:color="auto"/>
              </w:divBdr>
            </w:div>
          </w:divsChild>
        </w:div>
        <w:div w:id="1235168090">
          <w:marLeft w:val="0"/>
          <w:marRight w:val="0"/>
          <w:marTop w:val="300"/>
          <w:marBottom w:val="0"/>
          <w:divBdr>
            <w:top w:val="none" w:sz="0" w:space="0" w:color="auto"/>
            <w:left w:val="none" w:sz="0" w:space="0" w:color="auto"/>
            <w:bottom w:val="none" w:sz="0" w:space="0" w:color="auto"/>
            <w:right w:val="none" w:sz="0" w:space="0" w:color="auto"/>
          </w:divBdr>
          <w:divsChild>
            <w:div w:id="708916086">
              <w:marLeft w:val="0"/>
              <w:marRight w:val="0"/>
              <w:marTop w:val="0"/>
              <w:marBottom w:val="0"/>
              <w:divBdr>
                <w:top w:val="none" w:sz="0" w:space="0" w:color="auto"/>
                <w:left w:val="none" w:sz="0" w:space="0" w:color="auto"/>
                <w:bottom w:val="none" w:sz="0" w:space="0" w:color="auto"/>
                <w:right w:val="none" w:sz="0" w:space="0" w:color="auto"/>
              </w:divBdr>
              <w:divsChild>
                <w:div w:id="101037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227792">
          <w:marLeft w:val="0"/>
          <w:marRight w:val="0"/>
          <w:marTop w:val="300"/>
          <w:marBottom w:val="0"/>
          <w:divBdr>
            <w:top w:val="none" w:sz="0" w:space="0" w:color="auto"/>
            <w:left w:val="none" w:sz="0" w:space="0" w:color="auto"/>
            <w:bottom w:val="none" w:sz="0" w:space="0" w:color="auto"/>
            <w:right w:val="none" w:sz="0" w:space="0" w:color="auto"/>
          </w:divBdr>
          <w:divsChild>
            <w:div w:id="890775006">
              <w:marLeft w:val="0"/>
              <w:marRight w:val="0"/>
              <w:marTop w:val="0"/>
              <w:marBottom w:val="0"/>
              <w:divBdr>
                <w:top w:val="none" w:sz="0" w:space="0" w:color="auto"/>
                <w:left w:val="none" w:sz="0" w:space="0" w:color="auto"/>
                <w:bottom w:val="none" w:sz="0" w:space="0" w:color="auto"/>
                <w:right w:val="none" w:sz="0" w:space="0" w:color="auto"/>
              </w:divBdr>
              <w:divsChild>
                <w:div w:id="61171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47961">
          <w:marLeft w:val="0"/>
          <w:marRight w:val="0"/>
          <w:marTop w:val="300"/>
          <w:marBottom w:val="0"/>
          <w:divBdr>
            <w:top w:val="none" w:sz="0" w:space="0" w:color="auto"/>
            <w:left w:val="none" w:sz="0" w:space="0" w:color="auto"/>
            <w:bottom w:val="none" w:sz="0" w:space="0" w:color="auto"/>
            <w:right w:val="none" w:sz="0" w:space="0" w:color="auto"/>
          </w:divBdr>
          <w:divsChild>
            <w:div w:id="788670975">
              <w:marLeft w:val="0"/>
              <w:marRight w:val="0"/>
              <w:marTop w:val="0"/>
              <w:marBottom w:val="0"/>
              <w:divBdr>
                <w:top w:val="none" w:sz="0" w:space="0" w:color="auto"/>
                <w:left w:val="none" w:sz="0" w:space="0" w:color="auto"/>
                <w:bottom w:val="none" w:sz="0" w:space="0" w:color="auto"/>
                <w:right w:val="none" w:sz="0" w:space="0" w:color="auto"/>
              </w:divBdr>
              <w:divsChild>
                <w:div w:id="202389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738638">
          <w:marLeft w:val="0"/>
          <w:marRight w:val="0"/>
          <w:marTop w:val="300"/>
          <w:marBottom w:val="0"/>
          <w:divBdr>
            <w:top w:val="none" w:sz="0" w:space="0" w:color="auto"/>
            <w:left w:val="none" w:sz="0" w:space="0" w:color="auto"/>
            <w:bottom w:val="none" w:sz="0" w:space="0" w:color="auto"/>
            <w:right w:val="none" w:sz="0" w:space="0" w:color="auto"/>
          </w:divBdr>
          <w:divsChild>
            <w:div w:id="686712805">
              <w:marLeft w:val="0"/>
              <w:marRight w:val="0"/>
              <w:marTop w:val="0"/>
              <w:marBottom w:val="0"/>
              <w:divBdr>
                <w:top w:val="none" w:sz="0" w:space="0" w:color="auto"/>
                <w:left w:val="none" w:sz="0" w:space="0" w:color="auto"/>
                <w:bottom w:val="none" w:sz="0" w:space="0" w:color="auto"/>
                <w:right w:val="none" w:sz="0" w:space="0" w:color="auto"/>
              </w:divBdr>
              <w:divsChild>
                <w:div w:id="55740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8414154">
      <w:bodyDiv w:val="1"/>
      <w:marLeft w:val="0"/>
      <w:marRight w:val="0"/>
      <w:marTop w:val="0"/>
      <w:marBottom w:val="0"/>
      <w:divBdr>
        <w:top w:val="none" w:sz="0" w:space="0" w:color="auto"/>
        <w:left w:val="none" w:sz="0" w:space="0" w:color="auto"/>
        <w:bottom w:val="none" w:sz="0" w:space="0" w:color="auto"/>
        <w:right w:val="none" w:sz="0" w:space="0" w:color="auto"/>
      </w:divBdr>
      <w:divsChild>
        <w:div w:id="1442528289">
          <w:marLeft w:val="0"/>
          <w:marRight w:val="0"/>
          <w:marTop w:val="0"/>
          <w:marBottom w:val="0"/>
          <w:divBdr>
            <w:top w:val="none" w:sz="0" w:space="0" w:color="auto"/>
            <w:left w:val="none" w:sz="0" w:space="0" w:color="auto"/>
            <w:bottom w:val="none" w:sz="0" w:space="0" w:color="auto"/>
            <w:right w:val="none" w:sz="0" w:space="0" w:color="auto"/>
          </w:divBdr>
        </w:div>
        <w:div w:id="570428317">
          <w:marLeft w:val="0"/>
          <w:marRight w:val="0"/>
          <w:marTop w:val="0"/>
          <w:marBottom w:val="0"/>
          <w:divBdr>
            <w:top w:val="none" w:sz="0" w:space="0" w:color="auto"/>
            <w:left w:val="none" w:sz="0" w:space="0" w:color="auto"/>
            <w:bottom w:val="none" w:sz="0" w:space="0" w:color="auto"/>
            <w:right w:val="none" w:sz="0" w:space="0" w:color="auto"/>
          </w:divBdr>
          <w:divsChild>
            <w:div w:id="1337539249">
              <w:marLeft w:val="0"/>
              <w:marRight w:val="0"/>
              <w:marTop w:val="0"/>
              <w:marBottom w:val="0"/>
              <w:divBdr>
                <w:top w:val="none" w:sz="0" w:space="0" w:color="auto"/>
                <w:left w:val="none" w:sz="0" w:space="0" w:color="auto"/>
                <w:bottom w:val="none" w:sz="0" w:space="0" w:color="auto"/>
                <w:right w:val="none" w:sz="0" w:space="0" w:color="auto"/>
              </w:divBdr>
            </w:div>
          </w:divsChild>
        </w:div>
        <w:div w:id="535117880">
          <w:marLeft w:val="0"/>
          <w:marRight w:val="0"/>
          <w:marTop w:val="0"/>
          <w:marBottom w:val="0"/>
          <w:divBdr>
            <w:top w:val="none" w:sz="0" w:space="0" w:color="auto"/>
            <w:left w:val="none" w:sz="0" w:space="0" w:color="auto"/>
            <w:bottom w:val="none" w:sz="0" w:space="0" w:color="auto"/>
            <w:right w:val="none" w:sz="0" w:space="0" w:color="auto"/>
          </w:divBdr>
        </w:div>
        <w:div w:id="1007944749">
          <w:marLeft w:val="0"/>
          <w:marRight w:val="0"/>
          <w:marTop w:val="0"/>
          <w:marBottom w:val="0"/>
          <w:divBdr>
            <w:top w:val="none" w:sz="0" w:space="0" w:color="auto"/>
            <w:left w:val="none" w:sz="0" w:space="0" w:color="auto"/>
            <w:bottom w:val="none" w:sz="0" w:space="0" w:color="auto"/>
            <w:right w:val="none" w:sz="0" w:space="0" w:color="auto"/>
          </w:divBdr>
          <w:divsChild>
            <w:div w:id="759569595">
              <w:marLeft w:val="0"/>
              <w:marRight w:val="0"/>
              <w:marTop w:val="0"/>
              <w:marBottom w:val="0"/>
              <w:divBdr>
                <w:top w:val="none" w:sz="0" w:space="0" w:color="auto"/>
                <w:left w:val="none" w:sz="0" w:space="0" w:color="auto"/>
                <w:bottom w:val="none" w:sz="0" w:space="0" w:color="auto"/>
                <w:right w:val="none" w:sz="0" w:space="0" w:color="auto"/>
              </w:divBdr>
            </w:div>
          </w:divsChild>
        </w:div>
        <w:div w:id="736827198">
          <w:marLeft w:val="0"/>
          <w:marRight w:val="0"/>
          <w:marTop w:val="0"/>
          <w:marBottom w:val="0"/>
          <w:divBdr>
            <w:top w:val="none" w:sz="0" w:space="0" w:color="auto"/>
            <w:left w:val="none" w:sz="0" w:space="0" w:color="auto"/>
            <w:bottom w:val="none" w:sz="0" w:space="0" w:color="auto"/>
            <w:right w:val="none" w:sz="0" w:space="0" w:color="auto"/>
          </w:divBdr>
        </w:div>
        <w:div w:id="1856460741">
          <w:marLeft w:val="0"/>
          <w:marRight w:val="0"/>
          <w:marTop w:val="0"/>
          <w:marBottom w:val="0"/>
          <w:divBdr>
            <w:top w:val="none" w:sz="0" w:space="0" w:color="auto"/>
            <w:left w:val="none" w:sz="0" w:space="0" w:color="auto"/>
            <w:bottom w:val="none" w:sz="0" w:space="0" w:color="auto"/>
            <w:right w:val="none" w:sz="0" w:space="0" w:color="auto"/>
          </w:divBdr>
          <w:divsChild>
            <w:div w:id="1030030646">
              <w:marLeft w:val="0"/>
              <w:marRight w:val="0"/>
              <w:marTop w:val="0"/>
              <w:marBottom w:val="0"/>
              <w:divBdr>
                <w:top w:val="none" w:sz="0" w:space="0" w:color="auto"/>
                <w:left w:val="none" w:sz="0" w:space="0" w:color="auto"/>
                <w:bottom w:val="none" w:sz="0" w:space="0" w:color="auto"/>
                <w:right w:val="none" w:sz="0" w:space="0" w:color="auto"/>
              </w:divBdr>
            </w:div>
          </w:divsChild>
        </w:div>
        <w:div w:id="1377239275">
          <w:marLeft w:val="0"/>
          <w:marRight w:val="0"/>
          <w:marTop w:val="0"/>
          <w:marBottom w:val="0"/>
          <w:divBdr>
            <w:top w:val="none" w:sz="0" w:space="0" w:color="auto"/>
            <w:left w:val="none" w:sz="0" w:space="0" w:color="auto"/>
            <w:bottom w:val="none" w:sz="0" w:space="0" w:color="auto"/>
            <w:right w:val="none" w:sz="0" w:space="0" w:color="auto"/>
          </w:divBdr>
        </w:div>
        <w:div w:id="1736197872">
          <w:marLeft w:val="0"/>
          <w:marRight w:val="0"/>
          <w:marTop w:val="0"/>
          <w:marBottom w:val="0"/>
          <w:divBdr>
            <w:top w:val="none" w:sz="0" w:space="0" w:color="auto"/>
            <w:left w:val="none" w:sz="0" w:space="0" w:color="auto"/>
            <w:bottom w:val="none" w:sz="0" w:space="0" w:color="auto"/>
            <w:right w:val="none" w:sz="0" w:space="0" w:color="auto"/>
          </w:divBdr>
          <w:divsChild>
            <w:div w:id="1121612180">
              <w:marLeft w:val="0"/>
              <w:marRight w:val="0"/>
              <w:marTop w:val="0"/>
              <w:marBottom w:val="0"/>
              <w:divBdr>
                <w:top w:val="none" w:sz="0" w:space="0" w:color="auto"/>
                <w:left w:val="none" w:sz="0" w:space="0" w:color="auto"/>
                <w:bottom w:val="none" w:sz="0" w:space="0" w:color="auto"/>
                <w:right w:val="none" w:sz="0" w:space="0" w:color="auto"/>
              </w:divBdr>
            </w:div>
          </w:divsChild>
        </w:div>
        <w:div w:id="2047631752">
          <w:marLeft w:val="0"/>
          <w:marRight w:val="0"/>
          <w:marTop w:val="0"/>
          <w:marBottom w:val="0"/>
          <w:divBdr>
            <w:top w:val="none" w:sz="0" w:space="0" w:color="auto"/>
            <w:left w:val="none" w:sz="0" w:space="0" w:color="auto"/>
            <w:bottom w:val="none" w:sz="0" w:space="0" w:color="auto"/>
            <w:right w:val="none" w:sz="0" w:space="0" w:color="auto"/>
          </w:divBdr>
        </w:div>
        <w:div w:id="1667903273">
          <w:marLeft w:val="0"/>
          <w:marRight w:val="0"/>
          <w:marTop w:val="0"/>
          <w:marBottom w:val="0"/>
          <w:divBdr>
            <w:top w:val="none" w:sz="0" w:space="0" w:color="auto"/>
            <w:left w:val="none" w:sz="0" w:space="0" w:color="auto"/>
            <w:bottom w:val="none" w:sz="0" w:space="0" w:color="auto"/>
            <w:right w:val="none" w:sz="0" w:space="0" w:color="auto"/>
          </w:divBdr>
          <w:divsChild>
            <w:div w:id="1051005419">
              <w:marLeft w:val="0"/>
              <w:marRight w:val="0"/>
              <w:marTop w:val="0"/>
              <w:marBottom w:val="0"/>
              <w:divBdr>
                <w:top w:val="none" w:sz="0" w:space="0" w:color="auto"/>
                <w:left w:val="none" w:sz="0" w:space="0" w:color="auto"/>
                <w:bottom w:val="none" w:sz="0" w:space="0" w:color="auto"/>
                <w:right w:val="none" w:sz="0" w:space="0" w:color="auto"/>
              </w:divBdr>
            </w:div>
          </w:divsChild>
        </w:div>
        <w:div w:id="1624996813">
          <w:marLeft w:val="0"/>
          <w:marRight w:val="0"/>
          <w:marTop w:val="0"/>
          <w:marBottom w:val="0"/>
          <w:divBdr>
            <w:top w:val="none" w:sz="0" w:space="0" w:color="auto"/>
            <w:left w:val="none" w:sz="0" w:space="0" w:color="auto"/>
            <w:bottom w:val="none" w:sz="0" w:space="0" w:color="auto"/>
            <w:right w:val="none" w:sz="0" w:space="0" w:color="auto"/>
          </w:divBdr>
        </w:div>
        <w:div w:id="922645310">
          <w:marLeft w:val="0"/>
          <w:marRight w:val="0"/>
          <w:marTop w:val="0"/>
          <w:marBottom w:val="0"/>
          <w:divBdr>
            <w:top w:val="none" w:sz="0" w:space="0" w:color="auto"/>
            <w:left w:val="none" w:sz="0" w:space="0" w:color="auto"/>
            <w:bottom w:val="none" w:sz="0" w:space="0" w:color="auto"/>
            <w:right w:val="none" w:sz="0" w:space="0" w:color="auto"/>
          </w:divBdr>
          <w:divsChild>
            <w:div w:id="23288096">
              <w:marLeft w:val="0"/>
              <w:marRight w:val="0"/>
              <w:marTop w:val="0"/>
              <w:marBottom w:val="0"/>
              <w:divBdr>
                <w:top w:val="none" w:sz="0" w:space="0" w:color="auto"/>
                <w:left w:val="none" w:sz="0" w:space="0" w:color="auto"/>
                <w:bottom w:val="none" w:sz="0" w:space="0" w:color="auto"/>
                <w:right w:val="none" w:sz="0" w:space="0" w:color="auto"/>
              </w:divBdr>
            </w:div>
          </w:divsChild>
        </w:div>
        <w:div w:id="1304504819">
          <w:marLeft w:val="0"/>
          <w:marRight w:val="0"/>
          <w:marTop w:val="0"/>
          <w:marBottom w:val="0"/>
          <w:divBdr>
            <w:top w:val="none" w:sz="0" w:space="0" w:color="auto"/>
            <w:left w:val="none" w:sz="0" w:space="0" w:color="auto"/>
            <w:bottom w:val="none" w:sz="0" w:space="0" w:color="auto"/>
            <w:right w:val="none" w:sz="0" w:space="0" w:color="auto"/>
          </w:divBdr>
        </w:div>
        <w:div w:id="2017074464">
          <w:marLeft w:val="0"/>
          <w:marRight w:val="0"/>
          <w:marTop w:val="0"/>
          <w:marBottom w:val="0"/>
          <w:divBdr>
            <w:top w:val="none" w:sz="0" w:space="0" w:color="auto"/>
            <w:left w:val="none" w:sz="0" w:space="0" w:color="auto"/>
            <w:bottom w:val="none" w:sz="0" w:space="0" w:color="auto"/>
            <w:right w:val="none" w:sz="0" w:space="0" w:color="auto"/>
          </w:divBdr>
          <w:divsChild>
            <w:div w:id="1705979857">
              <w:marLeft w:val="0"/>
              <w:marRight w:val="0"/>
              <w:marTop w:val="0"/>
              <w:marBottom w:val="0"/>
              <w:divBdr>
                <w:top w:val="none" w:sz="0" w:space="0" w:color="auto"/>
                <w:left w:val="none" w:sz="0" w:space="0" w:color="auto"/>
                <w:bottom w:val="none" w:sz="0" w:space="0" w:color="auto"/>
                <w:right w:val="none" w:sz="0" w:space="0" w:color="auto"/>
              </w:divBdr>
            </w:div>
          </w:divsChild>
        </w:div>
        <w:div w:id="1498426366">
          <w:marLeft w:val="0"/>
          <w:marRight w:val="0"/>
          <w:marTop w:val="300"/>
          <w:marBottom w:val="0"/>
          <w:divBdr>
            <w:top w:val="none" w:sz="0" w:space="0" w:color="auto"/>
            <w:left w:val="none" w:sz="0" w:space="0" w:color="auto"/>
            <w:bottom w:val="none" w:sz="0" w:space="0" w:color="auto"/>
            <w:right w:val="none" w:sz="0" w:space="0" w:color="auto"/>
          </w:divBdr>
          <w:divsChild>
            <w:div w:id="1773940385">
              <w:marLeft w:val="0"/>
              <w:marRight w:val="0"/>
              <w:marTop w:val="0"/>
              <w:marBottom w:val="0"/>
              <w:divBdr>
                <w:top w:val="none" w:sz="0" w:space="0" w:color="auto"/>
                <w:left w:val="none" w:sz="0" w:space="0" w:color="auto"/>
                <w:bottom w:val="none" w:sz="0" w:space="0" w:color="auto"/>
                <w:right w:val="none" w:sz="0" w:space="0" w:color="auto"/>
              </w:divBdr>
              <w:divsChild>
                <w:div w:id="19043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017178">
          <w:marLeft w:val="0"/>
          <w:marRight w:val="0"/>
          <w:marTop w:val="300"/>
          <w:marBottom w:val="0"/>
          <w:divBdr>
            <w:top w:val="none" w:sz="0" w:space="0" w:color="auto"/>
            <w:left w:val="none" w:sz="0" w:space="0" w:color="auto"/>
            <w:bottom w:val="none" w:sz="0" w:space="0" w:color="auto"/>
            <w:right w:val="none" w:sz="0" w:space="0" w:color="auto"/>
          </w:divBdr>
          <w:divsChild>
            <w:div w:id="284511107">
              <w:marLeft w:val="0"/>
              <w:marRight w:val="0"/>
              <w:marTop w:val="0"/>
              <w:marBottom w:val="0"/>
              <w:divBdr>
                <w:top w:val="none" w:sz="0" w:space="0" w:color="auto"/>
                <w:left w:val="none" w:sz="0" w:space="0" w:color="auto"/>
                <w:bottom w:val="none" w:sz="0" w:space="0" w:color="auto"/>
                <w:right w:val="none" w:sz="0" w:space="0" w:color="auto"/>
              </w:divBdr>
              <w:divsChild>
                <w:div w:id="1347830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074510">
          <w:marLeft w:val="0"/>
          <w:marRight w:val="0"/>
          <w:marTop w:val="300"/>
          <w:marBottom w:val="0"/>
          <w:divBdr>
            <w:top w:val="none" w:sz="0" w:space="0" w:color="auto"/>
            <w:left w:val="none" w:sz="0" w:space="0" w:color="auto"/>
            <w:bottom w:val="none" w:sz="0" w:space="0" w:color="auto"/>
            <w:right w:val="none" w:sz="0" w:space="0" w:color="auto"/>
          </w:divBdr>
          <w:divsChild>
            <w:div w:id="631248323">
              <w:marLeft w:val="0"/>
              <w:marRight w:val="0"/>
              <w:marTop w:val="0"/>
              <w:marBottom w:val="0"/>
              <w:divBdr>
                <w:top w:val="none" w:sz="0" w:space="0" w:color="auto"/>
                <w:left w:val="none" w:sz="0" w:space="0" w:color="auto"/>
                <w:bottom w:val="none" w:sz="0" w:space="0" w:color="auto"/>
                <w:right w:val="none" w:sz="0" w:space="0" w:color="auto"/>
              </w:divBdr>
              <w:divsChild>
                <w:div w:id="71122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989754">
          <w:marLeft w:val="0"/>
          <w:marRight w:val="0"/>
          <w:marTop w:val="300"/>
          <w:marBottom w:val="0"/>
          <w:divBdr>
            <w:top w:val="none" w:sz="0" w:space="0" w:color="auto"/>
            <w:left w:val="none" w:sz="0" w:space="0" w:color="auto"/>
            <w:bottom w:val="none" w:sz="0" w:space="0" w:color="auto"/>
            <w:right w:val="none" w:sz="0" w:space="0" w:color="auto"/>
          </w:divBdr>
          <w:divsChild>
            <w:div w:id="430709328">
              <w:marLeft w:val="0"/>
              <w:marRight w:val="0"/>
              <w:marTop w:val="0"/>
              <w:marBottom w:val="0"/>
              <w:divBdr>
                <w:top w:val="none" w:sz="0" w:space="0" w:color="auto"/>
                <w:left w:val="none" w:sz="0" w:space="0" w:color="auto"/>
                <w:bottom w:val="none" w:sz="0" w:space="0" w:color="auto"/>
                <w:right w:val="none" w:sz="0" w:space="0" w:color="auto"/>
              </w:divBdr>
              <w:divsChild>
                <w:div w:id="29251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0848043">
      <w:bodyDiv w:val="1"/>
      <w:marLeft w:val="0"/>
      <w:marRight w:val="0"/>
      <w:marTop w:val="0"/>
      <w:marBottom w:val="0"/>
      <w:divBdr>
        <w:top w:val="none" w:sz="0" w:space="0" w:color="auto"/>
        <w:left w:val="none" w:sz="0" w:space="0" w:color="auto"/>
        <w:bottom w:val="none" w:sz="0" w:space="0" w:color="auto"/>
        <w:right w:val="none" w:sz="0" w:space="0" w:color="auto"/>
      </w:divBdr>
      <w:divsChild>
        <w:div w:id="1281104758">
          <w:marLeft w:val="0"/>
          <w:marRight w:val="0"/>
          <w:marTop w:val="0"/>
          <w:marBottom w:val="0"/>
          <w:divBdr>
            <w:top w:val="none" w:sz="0" w:space="0" w:color="auto"/>
            <w:left w:val="none" w:sz="0" w:space="0" w:color="auto"/>
            <w:bottom w:val="none" w:sz="0" w:space="0" w:color="auto"/>
            <w:right w:val="none" w:sz="0" w:space="0" w:color="auto"/>
          </w:divBdr>
        </w:div>
        <w:div w:id="1516991508">
          <w:marLeft w:val="0"/>
          <w:marRight w:val="0"/>
          <w:marTop w:val="0"/>
          <w:marBottom w:val="0"/>
          <w:divBdr>
            <w:top w:val="none" w:sz="0" w:space="0" w:color="auto"/>
            <w:left w:val="none" w:sz="0" w:space="0" w:color="auto"/>
            <w:bottom w:val="none" w:sz="0" w:space="0" w:color="auto"/>
            <w:right w:val="none" w:sz="0" w:space="0" w:color="auto"/>
          </w:divBdr>
          <w:divsChild>
            <w:div w:id="2079207076">
              <w:marLeft w:val="0"/>
              <w:marRight w:val="0"/>
              <w:marTop w:val="0"/>
              <w:marBottom w:val="0"/>
              <w:divBdr>
                <w:top w:val="none" w:sz="0" w:space="0" w:color="auto"/>
                <w:left w:val="none" w:sz="0" w:space="0" w:color="auto"/>
                <w:bottom w:val="none" w:sz="0" w:space="0" w:color="auto"/>
                <w:right w:val="none" w:sz="0" w:space="0" w:color="auto"/>
              </w:divBdr>
            </w:div>
          </w:divsChild>
        </w:div>
        <w:div w:id="1533181918">
          <w:marLeft w:val="0"/>
          <w:marRight w:val="0"/>
          <w:marTop w:val="0"/>
          <w:marBottom w:val="0"/>
          <w:divBdr>
            <w:top w:val="none" w:sz="0" w:space="0" w:color="auto"/>
            <w:left w:val="none" w:sz="0" w:space="0" w:color="auto"/>
            <w:bottom w:val="none" w:sz="0" w:space="0" w:color="auto"/>
            <w:right w:val="none" w:sz="0" w:space="0" w:color="auto"/>
          </w:divBdr>
        </w:div>
        <w:div w:id="1973435394">
          <w:marLeft w:val="0"/>
          <w:marRight w:val="0"/>
          <w:marTop w:val="0"/>
          <w:marBottom w:val="0"/>
          <w:divBdr>
            <w:top w:val="none" w:sz="0" w:space="0" w:color="auto"/>
            <w:left w:val="none" w:sz="0" w:space="0" w:color="auto"/>
            <w:bottom w:val="none" w:sz="0" w:space="0" w:color="auto"/>
            <w:right w:val="none" w:sz="0" w:space="0" w:color="auto"/>
          </w:divBdr>
          <w:divsChild>
            <w:div w:id="214319015">
              <w:marLeft w:val="0"/>
              <w:marRight w:val="0"/>
              <w:marTop w:val="0"/>
              <w:marBottom w:val="0"/>
              <w:divBdr>
                <w:top w:val="none" w:sz="0" w:space="0" w:color="auto"/>
                <w:left w:val="none" w:sz="0" w:space="0" w:color="auto"/>
                <w:bottom w:val="none" w:sz="0" w:space="0" w:color="auto"/>
                <w:right w:val="none" w:sz="0" w:space="0" w:color="auto"/>
              </w:divBdr>
            </w:div>
          </w:divsChild>
        </w:div>
        <w:div w:id="1049917822">
          <w:marLeft w:val="0"/>
          <w:marRight w:val="0"/>
          <w:marTop w:val="0"/>
          <w:marBottom w:val="0"/>
          <w:divBdr>
            <w:top w:val="none" w:sz="0" w:space="0" w:color="auto"/>
            <w:left w:val="none" w:sz="0" w:space="0" w:color="auto"/>
            <w:bottom w:val="none" w:sz="0" w:space="0" w:color="auto"/>
            <w:right w:val="none" w:sz="0" w:space="0" w:color="auto"/>
          </w:divBdr>
        </w:div>
        <w:div w:id="53428014">
          <w:marLeft w:val="0"/>
          <w:marRight w:val="0"/>
          <w:marTop w:val="0"/>
          <w:marBottom w:val="0"/>
          <w:divBdr>
            <w:top w:val="none" w:sz="0" w:space="0" w:color="auto"/>
            <w:left w:val="none" w:sz="0" w:space="0" w:color="auto"/>
            <w:bottom w:val="none" w:sz="0" w:space="0" w:color="auto"/>
            <w:right w:val="none" w:sz="0" w:space="0" w:color="auto"/>
          </w:divBdr>
          <w:divsChild>
            <w:div w:id="1951933386">
              <w:marLeft w:val="0"/>
              <w:marRight w:val="0"/>
              <w:marTop w:val="0"/>
              <w:marBottom w:val="0"/>
              <w:divBdr>
                <w:top w:val="none" w:sz="0" w:space="0" w:color="auto"/>
                <w:left w:val="none" w:sz="0" w:space="0" w:color="auto"/>
                <w:bottom w:val="none" w:sz="0" w:space="0" w:color="auto"/>
                <w:right w:val="none" w:sz="0" w:space="0" w:color="auto"/>
              </w:divBdr>
            </w:div>
          </w:divsChild>
        </w:div>
        <w:div w:id="1386686636">
          <w:marLeft w:val="0"/>
          <w:marRight w:val="0"/>
          <w:marTop w:val="0"/>
          <w:marBottom w:val="0"/>
          <w:divBdr>
            <w:top w:val="none" w:sz="0" w:space="0" w:color="auto"/>
            <w:left w:val="none" w:sz="0" w:space="0" w:color="auto"/>
            <w:bottom w:val="none" w:sz="0" w:space="0" w:color="auto"/>
            <w:right w:val="none" w:sz="0" w:space="0" w:color="auto"/>
          </w:divBdr>
        </w:div>
        <w:div w:id="1903560898">
          <w:marLeft w:val="0"/>
          <w:marRight w:val="0"/>
          <w:marTop w:val="0"/>
          <w:marBottom w:val="0"/>
          <w:divBdr>
            <w:top w:val="none" w:sz="0" w:space="0" w:color="auto"/>
            <w:left w:val="none" w:sz="0" w:space="0" w:color="auto"/>
            <w:bottom w:val="none" w:sz="0" w:space="0" w:color="auto"/>
            <w:right w:val="none" w:sz="0" w:space="0" w:color="auto"/>
          </w:divBdr>
          <w:divsChild>
            <w:div w:id="1908953854">
              <w:marLeft w:val="0"/>
              <w:marRight w:val="0"/>
              <w:marTop w:val="0"/>
              <w:marBottom w:val="0"/>
              <w:divBdr>
                <w:top w:val="none" w:sz="0" w:space="0" w:color="auto"/>
                <w:left w:val="none" w:sz="0" w:space="0" w:color="auto"/>
                <w:bottom w:val="none" w:sz="0" w:space="0" w:color="auto"/>
                <w:right w:val="none" w:sz="0" w:space="0" w:color="auto"/>
              </w:divBdr>
            </w:div>
          </w:divsChild>
        </w:div>
        <w:div w:id="1948658427">
          <w:marLeft w:val="0"/>
          <w:marRight w:val="0"/>
          <w:marTop w:val="0"/>
          <w:marBottom w:val="0"/>
          <w:divBdr>
            <w:top w:val="none" w:sz="0" w:space="0" w:color="auto"/>
            <w:left w:val="none" w:sz="0" w:space="0" w:color="auto"/>
            <w:bottom w:val="none" w:sz="0" w:space="0" w:color="auto"/>
            <w:right w:val="none" w:sz="0" w:space="0" w:color="auto"/>
          </w:divBdr>
        </w:div>
        <w:div w:id="1225019354">
          <w:marLeft w:val="0"/>
          <w:marRight w:val="0"/>
          <w:marTop w:val="0"/>
          <w:marBottom w:val="0"/>
          <w:divBdr>
            <w:top w:val="none" w:sz="0" w:space="0" w:color="auto"/>
            <w:left w:val="none" w:sz="0" w:space="0" w:color="auto"/>
            <w:bottom w:val="none" w:sz="0" w:space="0" w:color="auto"/>
            <w:right w:val="none" w:sz="0" w:space="0" w:color="auto"/>
          </w:divBdr>
          <w:divsChild>
            <w:div w:id="2132898189">
              <w:marLeft w:val="0"/>
              <w:marRight w:val="0"/>
              <w:marTop w:val="0"/>
              <w:marBottom w:val="0"/>
              <w:divBdr>
                <w:top w:val="none" w:sz="0" w:space="0" w:color="auto"/>
                <w:left w:val="none" w:sz="0" w:space="0" w:color="auto"/>
                <w:bottom w:val="none" w:sz="0" w:space="0" w:color="auto"/>
                <w:right w:val="none" w:sz="0" w:space="0" w:color="auto"/>
              </w:divBdr>
            </w:div>
          </w:divsChild>
        </w:div>
        <w:div w:id="2049211999">
          <w:marLeft w:val="0"/>
          <w:marRight w:val="0"/>
          <w:marTop w:val="0"/>
          <w:marBottom w:val="0"/>
          <w:divBdr>
            <w:top w:val="none" w:sz="0" w:space="0" w:color="auto"/>
            <w:left w:val="none" w:sz="0" w:space="0" w:color="auto"/>
            <w:bottom w:val="none" w:sz="0" w:space="0" w:color="auto"/>
            <w:right w:val="none" w:sz="0" w:space="0" w:color="auto"/>
          </w:divBdr>
        </w:div>
        <w:div w:id="346062714">
          <w:marLeft w:val="0"/>
          <w:marRight w:val="0"/>
          <w:marTop w:val="0"/>
          <w:marBottom w:val="0"/>
          <w:divBdr>
            <w:top w:val="none" w:sz="0" w:space="0" w:color="auto"/>
            <w:left w:val="none" w:sz="0" w:space="0" w:color="auto"/>
            <w:bottom w:val="none" w:sz="0" w:space="0" w:color="auto"/>
            <w:right w:val="none" w:sz="0" w:space="0" w:color="auto"/>
          </w:divBdr>
          <w:divsChild>
            <w:div w:id="492377894">
              <w:marLeft w:val="0"/>
              <w:marRight w:val="0"/>
              <w:marTop w:val="0"/>
              <w:marBottom w:val="0"/>
              <w:divBdr>
                <w:top w:val="none" w:sz="0" w:space="0" w:color="auto"/>
                <w:left w:val="none" w:sz="0" w:space="0" w:color="auto"/>
                <w:bottom w:val="none" w:sz="0" w:space="0" w:color="auto"/>
                <w:right w:val="none" w:sz="0" w:space="0" w:color="auto"/>
              </w:divBdr>
            </w:div>
          </w:divsChild>
        </w:div>
        <w:div w:id="325406868">
          <w:marLeft w:val="0"/>
          <w:marRight w:val="0"/>
          <w:marTop w:val="0"/>
          <w:marBottom w:val="0"/>
          <w:divBdr>
            <w:top w:val="none" w:sz="0" w:space="0" w:color="auto"/>
            <w:left w:val="none" w:sz="0" w:space="0" w:color="auto"/>
            <w:bottom w:val="none" w:sz="0" w:space="0" w:color="auto"/>
            <w:right w:val="none" w:sz="0" w:space="0" w:color="auto"/>
          </w:divBdr>
        </w:div>
        <w:div w:id="133987209">
          <w:marLeft w:val="0"/>
          <w:marRight w:val="0"/>
          <w:marTop w:val="0"/>
          <w:marBottom w:val="0"/>
          <w:divBdr>
            <w:top w:val="none" w:sz="0" w:space="0" w:color="auto"/>
            <w:left w:val="none" w:sz="0" w:space="0" w:color="auto"/>
            <w:bottom w:val="none" w:sz="0" w:space="0" w:color="auto"/>
            <w:right w:val="none" w:sz="0" w:space="0" w:color="auto"/>
          </w:divBdr>
          <w:divsChild>
            <w:div w:id="1681733833">
              <w:marLeft w:val="0"/>
              <w:marRight w:val="0"/>
              <w:marTop w:val="0"/>
              <w:marBottom w:val="0"/>
              <w:divBdr>
                <w:top w:val="none" w:sz="0" w:space="0" w:color="auto"/>
                <w:left w:val="none" w:sz="0" w:space="0" w:color="auto"/>
                <w:bottom w:val="none" w:sz="0" w:space="0" w:color="auto"/>
                <w:right w:val="none" w:sz="0" w:space="0" w:color="auto"/>
              </w:divBdr>
            </w:div>
          </w:divsChild>
        </w:div>
        <w:div w:id="1309751201">
          <w:marLeft w:val="0"/>
          <w:marRight w:val="0"/>
          <w:marTop w:val="300"/>
          <w:marBottom w:val="0"/>
          <w:divBdr>
            <w:top w:val="none" w:sz="0" w:space="0" w:color="auto"/>
            <w:left w:val="none" w:sz="0" w:space="0" w:color="auto"/>
            <w:bottom w:val="none" w:sz="0" w:space="0" w:color="auto"/>
            <w:right w:val="none" w:sz="0" w:space="0" w:color="auto"/>
          </w:divBdr>
          <w:divsChild>
            <w:div w:id="916552224">
              <w:marLeft w:val="0"/>
              <w:marRight w:val="0"/>
              <w:marTop w:val="0"/>
              <w:marBottom w:val="0"/>
              <w:divBdr>
                <w:top w:val="none" w:sz="0" w:space="0" w:color="auto"/>
                <w:left w:val="none" w:sz="0" w:space="0" w:color="auto"/>
                <w:bottom w:val="none" w:sz="0" w:space="0" w:color="auto"/>
                <w:right w:val="none" w:sz="0" w:space="0" w:color="auto"/>
              </w:divBdr>
              <w:divsChild>
                <w:div w:id="182361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91816">
          <w:marLeft w:val="0"/>
          <w:marRight w:val="0"/>
          <w:marTop w:val="300"/>
          <w:marBottom w:val="0"/>
          <w:divBdr>
            <w:top w:val="none" w:sz="0" w:space="0" w:color="auto"/>
            <w:left w:val="none" w:sz="0" w:space="0" w:color="auto"/>
            <w:bottom w:val="none" w:sz="0" w:space="0" w:color="auto"/>
            <w:right w:val="none" w:sz="0" w:space="0" w:color="auto"/>
          </w:divBdr>
          <w:divsChild>
            <w:div w:id="421150945">
              <w:marLeft w:val="0"/>
              <w:marRight w:val="0"/>
              <w:marTop w:val="0"/>
              <w:marBottom w:val="0"/>
              <w:divBdr>
                <w:top w:val="none" w:sz="0" w:space="0" w:color="auto"/>
                <w:left w:val="none" w:sz="0" w:space="0" w:color="auto"/>
                <w:bottom w:val="none" w:sz="0" w:space="0" w:color="auto"/>
                <w:right w:val="none" w:sz="0" w:space="0" w:color="auto"/>
              </w:divBdr>
              <w:divsChild>
                <w:div w:id="71246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367171">
          <w:marLeft w:val="0"/>
          <w:marRight w:val="0"/>
          <w:marTop w:val="300"/>
          <w:marBottom w:val="0"/>
          <w:divBdr>
            <w:top w:val="none" w:sz="0" w:space="0" w:color="auto"/>
            <w:left w:val="none" w:sz="0" w:space="0" w:color="auto"/>
            <w:bottom w:val="none" w:sz="0" w:space="0" w:color="auto"/>
            <w:right w:val="none" w:sz="0" w:space="0" w:color="auto"/>
          </w:divBdr>
          <w:divsChild>
            <w:div w:id="199123562">
              <w:marLeft w:val="0"/>
              <w:marRight w:val="0"/>
              <w:marTop w:val="0"/>
              <w:marBottom w:val="0"/>
              <w:divBdr>
                <w:top w:val="none" w:sz="0" w:space="0" w:color="auto"/>
                <w:left w:val="none" w:sz="0" w:space="0" w:color="auto"/>
                <w:bottom w:val="none" w:sz="0" w:space="0" w:color="auto"/>
                <w:right w:val="none" w:sz="0" w:space="0" w:color="auto"/>
              </w:divBdr>
              <w:divsChild>
                <w:div w:id="76376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808304">
          <w:marLeft w:val="0"/>
          <w:marRight w:val="0"/>
          <w:marTop w:val="300"/>
          <w:marBottom w:val="0"/>
          <w:divBdr>
            <w:top w:val="none" w:sz="0" w:space="0" w:color="auto"/>
            <w:left w:val="none" w:sz="0" w:space="0" w:color="auto"/>
            <w:bottom w:val="none" w:sz="0" w:space="0" w:color="auto"/>
            <w:right w:val="none" w:sz="0" w:space="0" w:color="auto"/>
          </w:divBdr>
          <w:divsChild>
            <w:div w:id="908883014">
              <w:marLeft w:val="0"/>
              <w:marRight w:val="0"/>
              <w:marTop w:val="0"/>
              <w:marBottom w:val="0"/>
              <w:divBdr>
                <w:top w:val="none" w:sz="0" w:space="0" w:color="auto"/>
                <w:left w:val="none" w:sz="0" w:space="0" w:color="auto"/>
                <w:bottom w:val="none" w:sz="0" w:space="0" w:color="auto"/>
                <w:right w:val="none" w:sz="0" w:space="0" w:color="auto"/>
              </w:divBdr>
              <w:divsChild>
                <w:div w:id="197266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1845422">
      <w:bodyDiv w:val="1"/>
      <w:marLeft w:val="0"/>
      <w:marRight w:val="0"/>
      <w:marTop w:val="0"/>
      <w:marBottom w:val="0"/>
      <w:divBdr>
        <w:top w:val="none" w:sz="0" w:space="0" w:color="auto"/>
        <w:left w:val="none" w:sz="0" w:space="0" w:color="auto"/>
        <w:bottom w:val="none" w:sz="0" w:space="0" w:color="auto"/>
        <w:right w:val="none" w:sz="0" w:space="0" w:color="auto"/>
      </w:divBdr>
      <w:divsChild>
        <w:div w:id="178084112">
          <w:marLeft w:val="0"/>
          <w:marRight w:val="0"/>
          <w:marTop w:val="0"/>
          <w:marBottom w:val="0"/>
          <w:divBdr>
            <w:top w:val="none" w:sz="0" w:space="0" w:color="auto"/>
            <w:left w:val="none" w:sz="0" w:space="0" w:color="auto"/>
            <w:bottom w:val="none" w:sz="0" w:space="0" w:color="auto"/>
            <w:right w:val="none" w:sz="0" w:space="0" w:color="auto"/>
          </w:divBdr>
        </w:div>
        <w:div w:id="1853563254">
          <w:marLeft w:val="0"/>
          <w:marRight w:val="0"/>
          <w:marTop w:val="0"/>
          <w:marBottom w:val="0"/>
          <w:divBdr>
            <w:top w:val="none" w:sz="0" w:space="0" w:color="auto"/>
            <w:left w:val="none" w:sz="0" w:space="0" w:color="auto"/>
            <w:bottom w:val="none" w:sz="0" w:space="0" w:color="auto"/>
            <w:right w:val="none" w:sz="0" w:space="0" w:color="auto"/>
          </w:divBdr>
          <w:divsChild>
            <w:div w:id="1710378332">
              <w:marLeft w:val="0"/>
              <w:marRight w:val="0"/>
              <w:marTop w:val="0"/>
              <w:marBottom w:val="0"/>
              <w:divBdr>
                <w:top w:val="none" w:sz="0" w:space="0" w:color="auto"/>
                <w:left w:val="none" w:sz="0" w:space="0" w:color="auto"/>
                <w:bottom w:val="none" w:sz="0" w:space="0" w:color="auto"/>
                <w:right w:val="none" w:sz="0" w:space="0" w:color="auto"/>
              </w:divBdr>
            </w:div>
          </w:divsChild>
        </w:div>
        <w:div w:id="1342200192">
          <w:marLeft w:val="0"/>
          <w:marRight w:val="0"/>
          <w:marTop w:val="0"/>
          <w:marBottom w:val="0"/>
          <w:divBdr>
            <w:top w:val="none" w:sz="0" w:space="0" w:color="auto"/>
            <w:left w:val="none" w:sz="0" w:space="0" w:color="auto"/>
            <w:bottom w:val="none" w:sz="0" w:space="0" w:color="auto"/>
            <w:right w:val="none" w:sz="0" w:space="0" w:color="auto"/>
          </w:divBdr>
        </w:div>
        <w:div w:id="694617091">
          <w:marLeft w:val="0"/>
          <w:marRight w:val="0"/>
          <w:marTop w:val="0"/>
          <w:marBottom w:val="0"/>
          <w:divBdr>
            <w:top w:val="none" w:sz="0" w:space="0" w:color="auto"/>
            <w:left w:val="none" w:sz="0" w:space="0" w:color="auto"/>
            <w:bottom w:val="none" w:sz="0" w:space="0" w:color="auto"/>
            <w:right w:val="none" w:sz="0" w:space="0" w:color="auto"/>
          </w:divBdr>
          <w:divsChild>
            <w:div w:id="727456394">
              <w:marLeft w:val="0"/>
              <w:marRight w:val="0"/>
              <w:marTop w:val="0"/>
              <w:marBottom w:val="0"/>
              <w:divBdr>
                <w:top w:val="none" w:sz="0" w:space="0" w:color="auto"/>
                <w:left w:val="none" w:sz="0" w:space="0" w:color="auto"/>
                <w:bottom w:val="none" w:sz="0" w:space="0" w:color="auto"/>
                <w:right w:val="none" w:sz="0" w:space="0" w:color="auto"/>
              </w:divBdr>
            </w:div>
          </w:divsChild>
        </w:div>
        <w:div w:id="1970546289">
          <w:marLeft w:val="0"/>
          <w:marRight w:val="0"/>
          <w:marTop w:val="0"/>
          <w:marBottom w:val="0"/>
          <w:divBdr>
            <w:top w:val="none" w:sz="0" w:space="0" w:color="auto"/>
            <w:left w:val="none" w:sz="0" w:space="0" w:color="auto"/>
            <w:bottom w:val="none" w:sz="0" w:space="0" w:color="auto"/>
            <w:right w:val="none" w:sz="0" w:space="0" w:color="auto"/>
          </w:divBdr>
        </w:div>
        <w:div w:id="1014921346">
          <w:marLeft w:val="0"/>
          <w:marRight w:val="0"/>
          <w:marTop w:val="0"/>
          <w:marBottom w:val="0"/>
          <w:divBdr>
            <w:top w:val="none" w:sz="0" w:space="0" w:color="auto"/>
            <w:left w:val="none" w:sz="0" w:space="0" w:color="auto"/>
            <w:bottom w:val="none" w:sz="0" w:space="0" w:color="auto"/>
            <w:right w:val="none" w:sz="0" w:space="0" w:color="auto"/>
          </w:divBdr>
          <w:divsChild>
            <w:div w:id="1371759151">
              <w:marLeft w:val="0"/>
              <w:marRight w:val="0"/>
              <w:marTop w:val="0"/>
              <w:marBottom w:val="0"/>
              <w:divBdr>
                <w:top w:val="none" w:sz="0" w:space="0" w:color="auto"/>
                <w:left w:val="none" w:sz="0" w:space="0" w:color="auto"/>
                <w:bottom w:val="none" w:sz="0" w:space="0" w:color="auto"/>
                <w:right w:val="none" w:sz="0" w:space="0" w:color="auto"/>
              </w:divBdr>
            </w:div>
          </w:divsChild>
        </w:div>
        <w:div w:id="1351175809">
          <w:marLeft w:val="0"/>
          <w:marRight w:val="0"/>
          <w:marTop w:val="0"/>
          <w:marBottom w:val="0"/>
          <w:divBdr>
            <w:top w:val="none" w:sz="0" w:space="0" w:color="auto"/>
            <w:left w:val="none" w:sz="0" w:space="0" w:color="auto"/>
            <w:bottom w:val="none" w:sz="0" w:space="0" w:color="auto"/>
            <w:right w:val="none" w:sz="0" w:space="0" w:color="auto"/>
          </w:divBdr>
        </w:div>
        <w:div w:id="900941091">
          <w:marLeft w:val="0"/>
          <w:marRight w:val="0"/>
          <w:marTop w:val="0"/>
          <w:marBottom w:val="0"/>
          <w:divBdr>
            <w:top w:val="none" w:sz="0" w:space="0" w:color="auto"/>
            <w:left w:val="none" w:sz="0" w:space="0" w:color="auto"/>
            <w:bottom w:val="none" w:sz="0" w:space="0" w:color="auto"/>
            <w:right w:val="none" w:sz="0" w:space="0" w:color="auto"/>
          </w:divBdr>
          <w:divsChild>
            <w:div w:id="1423067576">
              <w:marLeft w:val="0"/>
              <w:marRight w:val="0"/>
              <w:marTop w:val="0"/>
              <w:marBottom w:val="0"/>
              <w:divBdr>
                <w:top w:val="none" w:sz="0" w:space="0" w:color="auto"/>
                <w:left w:val="none" w:sz="0" w:space="0" w:color="auto"/>
                <w:bottom w:val="none" w:sz="0" w:space="0" w:color="auto"/>
                <w:right w:val="none" w:sz="0" w:space="0" w:color="auto"/>
              </w:divBdr>
            </w:div>
          </w:divsChild>
        </w:div>
        <w:div w:id="1939678044">
          <w:marLeft w:val="0"/>
          <w:marRight w:val="0"/>
          <w:marTop w:val="0"/>
          <w:marBottom w:val="0"/>
          <w:divBdr>
            <w:top w:val="none" w:sz="0" w:space="0" w:color="auto"/>
            <w:left w:val="none" w:sz="0" w:space="0" w:color="auto"/>
            <w:bottom w:val="none" w:sz="0" w:space="0" w:color="auto"/>
            <w:right w:val="none" w:sz="0" w:space="0" w:color="auto"/>
          </w:divBdr>
        </w:div>
        <w:div w:id="977297525">
          <w:marLeft w:val="0"/>
          <w:marRight w:val="0"/>
          <w:marTop w:val="0"/>
          <w:marBottom w:val="0"/>
          <w:divBdr>
            <w:top w:val="none" w:sz="0" w:space="0" w:color="auto"/>
            <w:left w:val="none" w:sz="0" w:space="0" w:color="auto"/>
            <w:bottom w:val="none" w:sz="0" w:space="0" w:color="auto"/>
            <w:right w:val="none" w:sz="0" w:space="0" w:color="auto"/>
          </w:divBdr>
          <w:divsChild>
            <w:div w:id="613246367">
              <w:marLeft w:val="0"/>
              <w:marRight w:val="0"/>
              <w:marTop w:val="0"/>
              <w:marBottom w:val="0"/>
              <w:divBdr>
                <w:top w:val="none" w:sz="0" w:space="0" w:color="auto"/>
                <w:left w:val="none" w:sz="0" w:space="0" w:color="auto"/>
                <w:bottom w:val="none" w:sz="0" w:space="0" w:color="auto"/>
                <w:right w:val="none" w:sz="0" w:space="0" w:color="auto"/>
              </w:divBdr>
            </w:div>
          </w:divsChild>
        </w:div>
        <w:div w:id="2084643260">
          <w:marLeft w:val="0"/>
          <w:marRight w:val="0"/>
          <w:marTop w:val="0"/>
          <w:marBottom w:val="0"/>
          <w:divBdr>
            <w:top w:val="none" w:sz="0" w:space="0" w:color="auto"/>
            <w:left w:val="none" w:sz="0" w:space="0" w:color="auto"/>
            <w:bottom w:val="none" w:sz="0" w:space="0" w:color="auto"/>
            <w:right w:val="none" w:sz="0" w:space="0" w:color="auto"/>
          </w:divBdr>
        </w:div>
        <w:div w:id="1812941505">
          <w:marLeft w:val="0"/>
          <w:marRight w:val="0"/>
          <w:marTop w:val="0"/>
          <w:marBottom w:val="0"/>
          <w:divBdr>
            <w:top w:val="none" w:sz="0" w:space="0" w:color="auto"/>
            <w:left w:val="none" w:sz="0" w:space="0" w:color="auto"/>
            <w:bottom w:val="none" w:sz="0" w:space="0" w:color="auto"/>
            <w:right w:val="none" w:sz="0" w:space="0" w:color="auto"/>
          </w:divBdr>
          <w:divsChild>
            <w:div w:id="825242113">
              <w:marLeft w:val="0"/>
              <w:marRight w:val="0"/>
              <w:marTop w:val="0"/>
              <w:marBottom w:val="0"/>
              <w:divBdr>
                <w:top w:val="none" w:sz="0" w:space="0" w:color="auto"/>
                <w:left w:val="none" w:sz="0" w:space="0" w:color="auto"/>
                <w:bottom w:val="none" w:sz="0" w:space="0" w:color="auto"/>
                <w:right w:val="none" w:sz="0" w:space="0" w:color="auto"/>
              </w:divBdr>
            </w:div>
          </w:divsChild>
        </w:div>
        <w:div w:id="1585842340">
          <w:marLeft w:val="0"/>
          <w:marRight w:val="0"/>
          <w:marTop w:val="0"/>
          <w:marBottom w:val="0"/>
          <w:divBdr>
            <w:top w:val="none" w:sz="0" w:space="0" w:color="auto"/>
            <w:left w:val="none" w:sz="0" w:space="0" w:color="auto"/>
            <w:bottom w:val="none" w:sz="0" w:space="0" w:color="auto"/>
            <w:right w:val="none" w:sz="0" w:space="0" w:color="auto"/>
          </w:divBdr>
        </w:div>
        <w:div w:id="1851605901">
          <w:marLeft w:val="0"/>
          <w:marRight w:val="0"/>
          <w:marTop w:val="0"/>
          <w:marBottom w:val="0"/>
          <w:divBdr>
            <w:top w:val="none" w:sz="0" w:space="0" w:color="auto"/>
            <w:left w:val="none" w:sz="0" w:space="0" w:color="auto"/>
            <w:bottom w:val="none" w:sz="0" w:space="0" w:color="auto"/>
            <w:right w:val="none" w:sz="0" w:space="0" w:color="auto"/>
          </w:divBdr>
          <w:divsChild>
            <w:div w:id="336926247">
              <w:marLeft w:val="0"/>
              <w:marRight w:val="0"/>
              <w:marTop w:val="0"/>
              <w:marBottom w:val="0"/>
              <w:divBdr>
                <w:top w:val="none" w:sz="0" w:space="0" w:color="auto"/>
                <w:left w:val="none" w:sz="0" w:space="0" w:color="auto"/>
                <w:bottom w:val="none" w:sz="0" w:space="0" w:color="auto"/>
                <w:right w:val="none" w:sz="0" w:space="0" w:color="auto"/>
              </w:divBdr>
            </w:div>
          </w:divsChild>
        </w:div>
        <w:div w:id="1699819551">
          <w:marLeft w:val="0"/>
          <w:marRight w:val="0"/>
          <w:marTop w:val="300"/>
          <w:marBottom w:val="0"/>
          <w:divBdr>
            <w:top w:val="none" w:sz="0" w:space="0" w:color="auto"/>
            <w:left w:val="none" w:sz="0" w:space="0" w:color="auto"/>
            <w:bottom w:val="none" w:sz="0" w:space="0" w:color="auto"/>
            <w:right w:val="none" w:sz="0" w:space="0" w:color="auto"/>
          </w:divBdr>
          <w:divsChild>
            <w:div w:id="815756112">
              <w:marLeft w:val="0"/>
              <w:marRight w:val="0"/>
              <w:marTop w:val="0"/>
              <w:marBottom w:val="0"/>
              <w:divBdr>
                <w:top w:val="none" w:sz="0" w:space="0" w:color="auto"/>
                <w:left w:val="none" w:sz="0" w:space="0" w:color="auto"/>
                <w:bottom w:val="none" w:sz="0" w:space="0" w:color="auto"/>
                <w:right w:val="none" w:sz="0" w:space="0" w:color="auto"/>
              </w:divBdr>
              <w:divsChild>
                <w:div w:id="20356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462000">
          <w:marLeft w:val="0"/>
          <w:marRight w:val="0"/>
          <w:marTop w:val="300"/>
          <w:marBottom w:val="0"/>
          <w:divBdr>
            <w:top w:val="none" w:sz="0" w:space="0" w:color="auto"/>
            <w:left w:val="none" w:sz="0" w:space="0" w:color="auto"/>
            <w:bottom w:val="none" w:sz="0" w:space="0" w:color="auto"/>
            <w:right w:val="none" w:sz="0" w:space="0" w:color="auto"/>
          </w:divBdr>
          <w:divsChild>
            <w:div w:id="858203697">
              <w:marLeft w:val="0"/>
              <w:marRight w:val="0"/>
              <w:marTop w:val="0"/>
              <w:marBottom w:val="0"/>
              <w:divBdr>
                <w:top w:val="none" w:sz="0" w:space="0" w:color="auto"/>
                <w:left w:val="none" w:sz="0" w:space="0" w:color="auto"/>
                <w:bottom w:val="none" w:sz="0" w:space="0" w:color="auto"/>
                <w:right w:val="none" w:sz="0" w:space="0" w:color="auto"/>
              </w:divBdr>
              <w:divsChild>
                <w:div w:id="1019157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764697">
          <w:marLeft w:val="0"/>
          <w:marRight w:val="0"/>
          <w:marTop w:val="300"/>
          <w:marBottom w:val="0"/>
          <w:divBdr>
            <w:top w:val="none" w:sz="0" w:space="0" w:color="auto"/>
            <w:left w:val="none" w:sz="0" w:space="0" w:color="auto"/>
            <w:bottom w:val="none" w:sz="0" w:space="0" w:color="auto"/>
            <w:right w:val="none" w:sz="0" w:space="0" w:color="auto"/>
          </w:divBdr>
          <w:divsChild>
            <w:div w:id="1440368002">
              <w:marLeft w:val="0"/>
              <w:marRight w:val="0"/>
              <w:marTop w:val="0"/>
              <w:marBottom w:val="0"/>
              <w:divBdr>
                <w:top w:val="none" w:sz="0" w:space="0" w:color="auto"/>
                <w:left w:val="none" w:sz="0" w:space="0" w:color="auto"/>
                <w:bottom w:val="none" w:sz="0" w:space="0" w:color="auto"/>
                <w:right w:val="none" w:sz="0" w:space="0" w:color="auto"/>
              </w:divBdr>
              <w:divsChild>
                <w:div w:id="743918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12700">
          <w:marLeft w:val="0"/>
          <w:marRight w:val="0"/>
          <w:marTop w:val="300"/>
          <w:marBottom w:val="0"/>
          <w:divBdr>
            <w:top w:val="none" w:sz="0" w:space="0" w:color="auto"/>
            <w:left w:val="none" w:sz="0" w:space="0" w:color="auto"/>
            <w:bottom w:val="none" w:sz="0" w:space="0" w:color="auto"/>
            <w:right w:val="none" w:sz="0" w:space="0" w:color="auto"/>
          </w:divBdr>
          <w:divsChild>
            <w:div w:id="1116946438">
              <w:marLeft w:val="0"/>
              <w:marRight w:val="0"/>
              <w:marTop w:val="0"/>
              <w:marBottom w:val="0"/>
              <w:divBdr>
                <w:top w:val="none" w:sz="0" w:space="0" w:color="auto"/>
                <w:left w:val="none" w:sz="0" w:space="0" w:color="auto"/>
                <w:bottom w:val="none" w:sz="0" w:space="0" w:color="auto"/>
                <w:right w:val="none" w:sz="0" w:space="0" w:color="auto"/>
              </w:divBdr>
              <w:divsChild>
                <w:div w:id="57843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121019">
      <w:bodyDiv w:val="1"/>
      <w:marLeft w:val="0"/>
      <w:marRight w:val="0"/>
      <w:marTop w:val="0"/>
      <w:marBottom w:val="0"/>
      <w:divBdr>
        <w:top w:val="none" w:sz="0" w:space="0" w:color="auto"/>
        <w:left w:val="none" w:sz="0" w:space="0" w:color="auto"/>
        <w:bottom w:val="none" w:sz="0" w:space="0" w:color="auto"/>
        <w:right w:val="none" w:sz="0" w:space="0" w:color="auto"/>
      </w:divBdr>
      <w:divsChild>
        <w:div w:id="1005665335">
          <w:marLeft w:val="0"/>
          <w:marRight w:val="0"/>
          <w:marTop w:val="0"/>
          <w:marBottom w:val="0"/>
          <w:divBdr>
            <w:top w:val="none" w:sz="0" w:space="0" w:color="auto"/>
            <w:left w:val="none" w:sz="0" w:space="0" w:color="auto"/>
            <w:bottom w:val="none" w:sz="0" w:space="0" w:color="auto"/>
            <w:right w:val="none" w:sz="0" w:space="0" w:color="auto"/>
          </w:divBdr>
        </w:div>
        <w:div w:id="390268949">
          <w:marLeft w:val="0"/>
          <w:marRight w:val="0"/>
          <w:marTop w:val="0"/>
          <w:marBottom w:val="0"/>
          <w:divBdr>
            <w:top w:val="none" w:sz="0" w:space="0" w:color="auto"/>
            <w:left w:val="none" w:sz="0" w:space="0" w:color="auto"/>
            <w:bottom w:val="none" w:sz="0" w:space="0" w:color="auto"/>
            <w:right w:val="none" w:sz="0" w:space="0" w:color="auto"/>
          </w:divBdr>
          <w:divsChild>
            <w:div w:id="720059283">
              <w:marLeft w:val="0"/>
              <w:marRight w:val="0"/>
              <w:marTop w:val="0"/>
              <w:marBottom w:val="0"/>
              <w:divBdr>
                <w:top w:val="none" w:sz="0" w:space="0" w:color="auto"/>
                <w:left w:val="none" w:sz="0" w:space="0" w:color="auto"/>
                <w:bottom w:val="none" w:sz="0" w:space="0" w:color="auto"/>
                <w:right w:val="none" w:sz="0" w:space="0" w:color="auto"/>
              </w:divBdr>
            </w:div>
          </w:divsChild>
        </w:div>
        <w:div w:id="577443643">
          <w:marLeft w:val="0"/>
          <w:marRight w:val="0"/>
          <w:marTop w:val="0"/>
          <w:marBottom w:val="0"/>
          <w:divBdr>
            <w:top w:val="none" w:sz="0" w:space="0" w:color="auto"/>
            <w:left w:val="none" w:sz="0" w:space="0" w:color="auto"/>
            <w:bottom w:val="none" w:sz="0" w:space="0" w:color="auto"/>
            <w:right w:val="none" w:sz="0" w:space="0" w:color="auto"/>
          </w:divBdr>
        </w:div>
        <w:div w:id="2025128781">
          <w:marLeft w:val="0"/>
          <w:marRight w:val="0"/>
          <w:marTop w:val="0"/>
          <w:marBottom w:val="0"/>
          <w:divBdr>
            <w:top w:val="none" w:sz="0" w:space="0" w:color="auto"/>
            <w:left w:val="none" w:sz="0" w:space="0" w:color="auto"/>
            <w:bottom w:val="none" w:sz="0" w:space="0" w:color="auto"/>
            <w:right w:val="none" w:sz="0" w:space="0" w:color="auto"/>
          </w:divBdr>
          <w:divsChild>
            <w:div w:id="1376999460">
              <w:marLeft w:val="0"/>
              <w:marRight w:val="0"/>
              <w:marTop w:val="0"/>
              <w:marBottom w:val="0"/>
              <w:divBdr>
                <w:top w:val="none" w:sz="0" w:space="0" w:color="auto"/>
                <w:left w:val="none" w:sz="0" w:space="0" w:color="auto"/>
                <w:bottom w:val="none" w:sz="0" w:space="0" w:color="auto"/>
                <w:right w:val="none" w:sz="0" w:space="0" w:color="auto"/>
              </w:divBdr>
            </w:div>
          </w:divsChild>
        </w:div>
        <w:div w:id="594290480">
          <w:marLeft w:val="0"/>
          <w:marRight w:val="0"/>
          <w:marTop w:val="0"/>
          <w:marBottom w:val="0"/>
          <w:divBdr>
            <w:top w:val="none" w:sz="0" w:space="0" w:color="auto"/>
            <w:left w:val="none" w:sz="0" w:space="0" w:color="auto"/>
            <w:bottom w:val="none" w:sz="0" w:space="0" w:color="auto"/>
            <w:right w:val="none" w:sz="0" w:space="0" w:color="auto"/>
          </w:divBdr>
        </w:div>
        <w:div w:id="389230712">
          <w:marLeft w:val="0"/>
          <w:marRight w:val="0"/>
          <w:marTop w:val="0"/>
          <w:marBottom w:val="0"/>
          <w:divBdr>
            <w:top w:val="none" w:sz="0" w:space="0" w:color="auto"/>
            <w:left w:val="none" w:sz="0" w:space="0" w:color="auto"/>
            <w:bottom w:val="none" w:sz="0" w:space="0" w:color="auto"/>
            <w:right w:val="none" w:sz="0" w:space="0" w:color="auto"/>
          </w:divBdr>
          <w:divsChild>
            <w:div w:id="2709287">
              <w:marLeft w:val="0"/>
              <w:marRight w:val="0"/>
              <w:marTop w:val="0"/>
              <w:marBottom w:val="0"/>
              <w:divBdr>
                <w:top w:val="none" w:sz="0" w:space="0" w:color="auto"/>
                <w:left w:val="none" w:sz="0" w:space="0" w:color="auto"/>
                <w:bottom w:val="none" w:sz="0" w:space="0" w:color="auto"/>
                <w:right w:val="none" w:sz="0" w:space="0" w:color="auto"/>
              </w:divBdr>
            </w:div>
          </w:divsChild>
        </w:div>
        <w:div w:id="2095398450">
          <w:marLeft w:val="0"/>
          <w:marRight w:val="0"/>
          <w:marTop w:val="0"/>
          <w:marBottom w:val="0"/>
          <w:divBdr>
            <w:top w:val="none" w:sz="0" w:space="0" w:color="auto"/>
            <w:left w:val="none" w:sz="0" w:space="0" w:color="auto"/>
            <w:bottom w:val="none" w:sz="0" w:space="0" w:color="auto"/>
            <w:right w:val="none" w:sz="0" w:space="0" w:color="auto"/>
          </w:divBdr>
        </w:div>
        <w:div w:id="473372496">
          <w:marLeft w:val="0"/>
          <w:marRight w:val="0"/>
          <w:marTop w:val="0"/>
          <w:marBottom w:val="0"/>
          <w:divBdr>
            <w:top w:val="none" w:sz="0" w:space="0" w:color="auto"/>
            <w:left w:val="none" w:sz="0" w:space="0" w:color="auto"/>
            <w:bottom w:val="none" w:sz="0" w:space="0" w:color="auto"/>
            <w:right w:val="none" w:sz="0" w:space="0" w:color="auto"/>
          </w:divBdr>
          <w:divsChild>
            <w:div w:id="797142178">
              <w:marLeft w:val="0"/>
              <w:marRight w:val="0"/>
              <w:marTop w:val="0"/>
              <w:marBottom w:val="0"/>
              <w:divBdr>
                <w:top w:val="none" w:sz="0" w:space="0" w:color="auto"/>
                <w:left w:val="none" w:sz="0" w:space="0" w:color="auto"/>
                <w:bottom w:val="none" w:sz="0" w:space="0" w:color="auto"/>
                <w:right w:val="none" w:sz="0" w:space="0" w:color="auto"/>
              </w:divBdr>
            </w:div>
          </w:divsChild>
        </w:div>
        <w:div w:id="1719280183">
          <w:marLeft w:val="0"/>
          <w:marRight w:val="0"/>
          <w:marTop w:val="0"/>
          <w:marBottom w:val="0"/>
          <w:divBdr>
            <w:top w:val="none" w:sz="0" w:space="0" w:color="auto"/>
            <w:left w:val="none" w:sz="0" w:space="0" w:color="auto"/>
            <w:bottom w:val="none" w:sz="0" w:space="0" w:color="auto"/>
            <w:right w:val="none" w:sz="0" w:space="0" w:color="auto"/>
          </w:divBdr>
        </w:div>
        <w:div w:id="450169950">
          <w:marLeft w:val="0"/>
          <w:marRight w:val="0"/>
          <w:marTop w:val="0"/>
          <w:marBottom w:val="0"/>
          <w:divBdr>
            <w:top w:val="none" w:sz="0" w:space="0" w:color="auto"/>
            <w:left w:val="none" w:sz="0" w:space="0" w:color="auto"/>
            <w:bottom w:val="none" w:sz="0" w:space="0" w:color="auto"/>
            <w:right w:val="none" w:sz="0" w:space="0" w:color="auto"/>
          </w:divBdr>
          <w:divsChild>
            <w:div w:id="460534381">
              <w:marLeft w:val="0"/>
              <w:marRight w:val="0"/>
              <w:marTop w:val="0"/>
              <w:marBottom w:val="0"/>
              <w:divBdr>
                <w:top w:val="none" w:sz="0" w:space="0" w:color="auto"/>
                <w:left w:val="none" w:sz="0" w:space="0" w:color="auto"/>
                <w:bottom w:val="none" w:sz="0" w:space="0" w:color="auto"/>
                <w:right w:val="none" w:sz="0" w:space="0" w:color="auto"/>
              </w:divBdr>
            </w:div>
          </w:divsChild>
        </w:div>
        <w:div w:id="2027243180">
          <w:marLeft w:val="0"/>
          <w:marRight w:val="0"/>
          <w:marTop w:val="0"/>
          <w:marBottom w:val="0"/>
          <w:divBdr>
            <w:top w:val="none" w:sz="0" w:space="0" w:color="auto"/>
            <w:left w:val="none" w:sz="0" w:space="0" w:color="auto"/>
            <w:bottom w:val="none" w:sz="0" w:space="0" w:color="auto"/>
            <w:right w:val="none" w:sz="0" w:space="0" w:color="auto"/>
          </w:divBdr>
        </w:div>
        <w:div w:id="307782956">
          <w:marLeft w:val="0"/>
          <w:marRight w:val="0"/>
          <w:marTop w:val="0"/>
          <w:marBottom w:val="0"/>
          <w:divBdr>
            <w:top w:val="none" w:sz="0" w:space="0" w:color="auto"/>
            <w:left w:val="none" w:sz="0" w:space="0" w:color="auto"/>
            <w:bottom w:val="none" w:sz="0" w:space="0" w:color="auto"/>
            <w:right w:val="none" w:sz="0" w:space="0" w:color="auto"/>
          </w:divBdr>
          <w:divsChild>
            <w:div w:id="1184392656">
              <w:marLeft w:val="0"/>
              <w:marRight w:val="0"/>
              <w:marTop w:val="0"/>
              <w:marBottom w:val="0"/>
              <w:divBdr>
                <w:top w:val="none" w:sz="0" w:space="0" w:color="auto"/>
                <w:left w:val="none" w:sz="0" w:space="0" w:color="auto"/>
                <w:bottom w:val="none" w:sz="0" w:space="0" w:color="auto"/>
                <w:right w:val="none" w:sz="0" w:space="0" w:color="auto"/>
              </w:divBdr>
            </w:div>
          </w:divsChild>
        </w:div>
        <w:div w:id="1614052453">
          <w:marLeft w:val="0"/>
          <w:marRight w:val="0"/>
          <w:marTop w:val="0"/>
          <w:marBottom w:val="0"/>
          <w:divBdr>
            <w:top w:val="none" w:sz="0" w:space="0" w:color="auto"/>
            <w:left w:val="none" w:sz="0" w:space="0" w:color="auto"/>
            <w:bottom w:val="none" w:sz="0" w:space="0" w:color="auto"/>
            <w:right w:val="none" w:sz="0" w:space="0" w:color="auto"/>
          </w:divBdr>
        </w:div>
        <w:div w:id="1927762143">
          <w:marLeft w:val="0"/>
          <w:marRight w:val="0"/>
          <w:marTop w:val="0"/>
          <w:marBottom w:val="0"/>
          <w:divBdr>
            <w:top w:val="none" w:sz="0" w:space="0" w:color="auto"/>
            <w:left w:val="none" w:sz="0" w:space="0" w:color="auto"/>
            <w:bottom w:val="none" w:sz="0" w:space="0" w:color="auto"/>
            <w:right w:val="none" w:sz="0" w:space="0" w:color="auto"/>
          </w:divBdr>
          <w:divsChild>
            <w:div w:id="1310749437">
              <w:marLeft w:val="0"/>
              <w:marRight w:val="0"/>
              <w:marTop w:val="0"/>
              <w:marBottom w:val="0"/>
              <w:divBdr>
                <w:top w:val="none" w:sz="0" w:space="0" w:color="auto"/>
                <w:left w:val="none" w:sz="0" w:space="0" w:color="auto"/>
                <w:bottom w:val="none" w:sz="0" w:space="0" w:color="auto"/>
                <w:right w:val="none" w:sz="0" w:space="0" w:color="auto"/>
              </w:divBdr>
            </w:div>
          </w:divsChild>
        </w:div>
        <w:div w:id="9645877">
          <w:marLeft w:val="0"/>
          <w:marRight w:val="0"/>
          <w:marTop w:val="300"/>
          <w:marBottom w:val="0"/>
          <w:divBdr>
            <w:top w:val="none" w:sz="0" w:space="0" w:color="auto"/>
            <w:left w:val="none" w:sz="0" w:space="0" w:color="auto"/>
            <w:bottom w:val="none" w:sz="0" w:space="0" w:color="auto"/>
            <w:right w:val="none" w:sz="0" w:space="0" w:color="auto"/>
          </w:divBdr>
          <w:divsChild>
            <w:div w:id="1372999652">
              <w:marLeft w:val="0"/>
              <w:marRight w:val="0"/>
              <w:marTop w:val="0"/>
              <w:marBottom w:val="0"/>
              <w:divBdr>
                <w:top w:val="none" w:sz="0" w:space="0" w:color="auto"/>
                <w:left w:val="none" w:sz="0" w:space="0" w:color="auto"/>
                <w:bottom w:val="none" w:sz="0" w:space="0" w:color="auto"/>
                <w:right w:val="none" w:sz="0" w:space="0" w:color="auto"/>
              </w:divBdr>
              <w:divsChild>
                <w:div w:id="141045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535619">
          <w:marLeft w:val="0"/>
          <w:marRight w:val="0"/>
          <w:marTop w:val="300"/>
          <w:marBottom w:val="0"/>
          <w:divBdr>
            <w:top w:val="none" w:sz="0" w:space="0" w:color="auto"/>
            <w:left w:val="none" w:sz="0" w:space="0" w:color="auto"/>
            <w:bottom w:val="none" w:sz="0" w:space="0" w:color="auto"/>
            <w:right w:val="none" w:sz="0" w:space="0" w:color="auto"/>
          </w:divBdr>
          <w:divsChild>
            <w:div w:id="1366563044">
              <w:marLeft w:val="0"/>
              <w:marRight w:val="0"/>
              <w:marTop w:val="0"/>
              <w:marBottom w:val="0"/>
              <w:divBdr>
                <w:top w:val="none" w:sz="0" w:space="0" w:color="auto"/>
                <w:left w:val="none" w:sz="0" w:space="0" w:color="auto"/>
                <w:bottom w:val="none" w:sz="0" w:space="0" w:color="auto"/>
                <w:right w:val="none" w:sz="0" w:space="0" w:color="auto"/>
              </w:divBdr>
              <w:divsChild>
                <w:div w:id="736438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321001">
          <w:marLeft w:val="0"/>
          <w:marRight w:val="0"/>
          <w:marTop w:val="300"/>
          <w:marBottom w:val="0"/>
          <w:divBdr>
            <w:top w:val="none" w:sz="0" w:space="0" w:color="auto"/>
            <w:left w:val="none" w:sz="0" w:space="0" w:color="auto"/>
            <w:bottom w:val="none" w:sz="0" w:space="0" w:color="auto"/>
            <w:right w:val="none" w:sz="0" w:space="0" w:color="auto"/>
          </w:divBdr>
          <w:divsChild>
            <w:div w:id="473258342">
              <w:marLeft w:val="0"/>
              <w:marRight w:val="0"/>
              <w:marTop w:val="0"/>
              <w:marBottom w:val="0"/>
              <w:divBdr>
                <w:top w:val="none" w:sz="0" w:space="0" w:color="auto"/>
                <w:left w:val="none" w:sz="0" w:space="0" w:color="auto"/>
                <w:bottom w:val="none" w:sz="0" w:space="0" w:color="auto"/>
                <w:right w:val="none" w:sz="0" w:space="0" w:color="auto"/>
              </w:divBdr>
              <w:divsChild>
                <w:div w:id="1716154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915171">
          <w:marLeft w:val="0"/>
          <w:marRight w:val="0"/>
          <w:marTop w:val="300"/>
          <w:marBottom w:val="0"/>
          <w:divBdr>
            <w:top w:val="none" w:sz="0" w:space="0" w:color="auto"/>
            <w:left w:val="none" w:sz="0" w:space="0" w:color="auto"/>
            <w:bottom w:val="none" w:sz="0" w:space="0" w:color="auto"/>
            <w:right w:val="none" w:sz="0" w:space="0" w:color="auto"/>
          </w:divBdr>
          <w:divsChild>
            <w:div w:id="1590650256">
              <w:marLeft w:val="0"/>
              <w:marRight w:val="0"/>
              <w:marTop w:val="0"/>
              <w:marBottom w:val="0"/>
              <w:divBdr>
                <w:top w:val="none" w:sz="0" w:space="0" w:color="auto"/>
                <w:left w:val="none" w:sz="0" w:space="0" w:color="auto"/>
                <w:bottom w:val="none" w:sz="0" w:space="0" w:color="auto"/>
                <w:right w:val="none" w:sz="0" w:space="0" w:color="auto"/>
              </w:divBdr>
              <w:divsChild>
                <w:div w:id="157558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393275">
      <w:bodyDiv w:val="1"/>
      <w:marLeft w:val="0"/>
      <w:marRight w:val="0"/>
      <w:marTop w:val="0"/>
      <w:marBottom w:val="0"/>
      <w:divBdr>
        <w:top w:val="none" w:sz="0" w:space="0" w:color="auto"/>
        <w:left w:val="none" w:sz="0" w:space="0" w:color="auto"/>
        <w:bottom w:val="none" w:sz="0" w:space="0" w:color="auto"/>
        <w:right w:val="none" w:sz="0" w:space="0" w:color="auto"/>
      </w:divBdr>
      <w:divsChild>
        <w:div w:id="1029717333">
          <w:marLeft w:val="0"/>
          <w:marRight w:val="0"/>
          <w:marTop w:val="0"/>
          <w:marBottom w:val="0"/>
          <w:divBdr>
            <w:top w:val="none" w:sz="0" w:space="0" w:color="auto"/>
            <w:left w:val="none" w:sz="0" w:space="0" w:color="auto"/>
            <w:bottom w:val="none" w:sz="0" w:space="0" w:color="auto"/>
            <w:right w:val="none" w:sz="0" w:space="0" w:color="auto"/>
          </w:divBdr>
        </w:div>
        <w:div w:id="1210991477">
          <w:marLeft w:val="0"/>
          <w:marRight w:val="0"/>
          <w:marTop w:val="0"/>
          <w:marBottom w:val="0"/>
          <w:divBdr>
            <w:top w:val="none" w:sz="0" w:space="0" w:color="auto"/>
            <w:left w:val="none" w:sz="0" w:space="0" w:color="auto"/>
            <w:bottom w:val="none" w:sz="0" w:space="0" w:color="auto"/>
            <w:right w:val="none" w:sz="0" w:space="0" w:color="auto"/>
          </w:divBdr>
          <w:divsChild>
            <w:div w:id="23361373">
              <w:marLeft w:val="0"/>
              <w:marRight w:val="0"/>
              <w:marTop w:val="0"/>
              <w:marBottom w:val="0"/>
              <w:divBdr>
                <w:top w:val="none" w:sz="0" w:space="0" w:color="auto"/>
                <w:left w:val="none" w:sz="0" w:space="0" w:color="auto"/>
                <w:bottom w:val="none" w:sz="0" w:space="0" w:color="auto"/>
                <w:right w:val="none" w:sz="0" w:space="0" w:color="auto"/>
              </w:divBdr>
            </w:div>
          </w:divsChild>
        </w:div>
        <w:div w:id="1936985123">
          <w:marLeft w:val="0"/>
          <w:marRight w:val="0"/>
          <w:marTop w:val="0"/>
          <w:marBottom w:val="0"/>
          <w:divBdr>
            <w:top w:val="none" w:sz="0" w:space="0" w:color="auto"/>
            <w:left w:val="none" w:sz="0" w:space="0" w:color="auto"/>
            <w:bottom w:val="none" w:sz="0" w:space="0" w:color="auto"/>
            <w:right w:val="none" w:sz="0" w:space="0" w:color="auto"/>
          </w:divBdr>
        </w:div>
        <w:div w:id="545527848">
          <w:marLeft w:val="0"/>
          <w:marRight w:val="0"/>
          <w:marTop w:val="0"/>
          <w:marBottom w:val="0"/>
          <w:divBdr>
            <w:top w:val="none" w:sz="0" w:space="0" w:color="auto"/>
            <w:left w:val="none" w:sz="0" w:space="0" w:color="auto"/>
            <w:bottom w:val="none" w:sz="0" w:space="0" w:color="auto"/>
            <w:right w:val="none" w:sz="0" w:space="0" w:color="auto"/>
          </w:divBdr>
          <w:divsChild>
            <w:div w:id="329603429">
              <w:marLeft w:val="0"/>
              <w:marRight w:val="0"/>
              <w:marTop w:val="0"/>
              <w:marBottom w:val="0"/>
              <w:divBdr>
                <w:top w:val="none" w:sz="0" w:space="0" w:color="auto"/>
                <w:left w:val="none" w:sz="0" w:space="0" w:color="auto"/>
                <w:bottom w:val="none" w:sz="0" w:space="0" w:color="auto"/>
                <w:right w:val="none" w:sz="0" w:space="0" w:color="auto"/>
              </w:divBdr>
            </w:div>
          </w:divsChild>
        </w:div>
        <w:div w:id="1401946590">
          <w:marLeft w:val="0"/>
          <w:marRight w:val="0"/>
          <w:marTop w:val="0"/>
          <w:marBottom w:val="0"/>
          <w:divBdr>
            <w:top w:val="none" w:sz="0" w:space="0" w:color="auto"/>
            <w:left w:val="none" w:sz="0" w:space="0" w:color="auto"/>
            <w:bottom w:val="none" w:sz="0" w:space="0" w:color="auto"/>
            <w:right w:val="none" w:sz="0" w:space="0" w:color="auto"/>
          </w:divBdr>
        </w:div>
        <w:div w:id="114254386">
          <w:marLeft w:val="0"/>
          <w:marRight w:val="0"/>
          <w:marTop w:val="0"/>
          <w:marBottom w:val="0"/>
          <w:divBdr>
            <w:top w:val="none" w:sz="0" w:space="0" w:color="auto"/>
            <w:left w:val="none" w:sz="0" w:space="0" w:color="auto"/>
            <w:bottom w:val="none" w:sz="0" w:space="0" w:color="auto"/>
            <w:right w:val="none" w:sz="0" w:space="0" w:color="auto"/>
          </w:divBdr>
          <w:divsChild>
            <w:div w:id="745492185">
              <w:marLeft w:val="0"/>
              <w:marRight w:val="0"/>
              <w:marTop w:val="0"/>
              <w:marBottom w:val="0"/>
              <w:divBdr>
                <w:top w:val="none" w:sz="0" w:space="0" w:color="auto"/>
                <w:left w:val="none" w:sz="0" w:space="0" w:color="auto"/>
                <w:bottom w:val="none" w:sz="0" w:space="0" w:color="auto"/>
                <w:right w:val="none" w:sz="0" w:space="0" w:color="auto"/>
              </w:divBdr>
            </w:div>
          </w:divsChild>
        </w:div>
        <w:div w:id="925380988">
          <w:marLeft w:val="0"/>
          <w:marRight w:val="0"/>
          <w:marTop w:val="0"/>
          <w:marBottom w:val="0"/>
          <w:divBdr>
            <w:top w:val="none" w:sz="0" w:space="0" w:color="auto"/>
            <w:left w:val="none" w:sz="0" w:space="0" w:color="auto"/>
            <w:bottom w:val="none" w:sz="0" w:space="0" w:color="auto"/>
            <w:right w:val="none" w:sz="0" w:space="0" w:color="auto"/>
          </w:divBdr>
        </w:div>
        <w:div w:id="164593342">
          <w:marLeft w:val="0"/>
          <w:marRight w:val="0"/>
          <w:marTop w:val="0"/>
          <w:marBottom w:val="0"/>
          <w:divBdr>
            <w:top w:val="none" w:sz="0" w:space="0" w:color="auto"/>
            <w:left w:val="none" w:sz="0" w:space="0" w:color="auto"/>
            <w:bottom w:val="none" w:sz="0" w:space="0" w:color="auto"/>
            <w:right w:val="none" w:sz="0" w:space="0" w:color="auto"/>
          </w:divBdr>
          <w:divsChild>
            <w:div w:id="1878814097">
              <w:marLeft w:val="0"/>
              <w:marRight w:val="0"/>
              <w:marTop w:val="0"/>
              <w:marBottom w:val="0"/>
              <w:divBdr>
                <w:top w:val="none" w:sz="0" w:space="0" w:color="auto"/>
                <w:left w:val="none" w:sz="0" w:space="0" w:color="auto"/>
                <w:bottom w:val="none" w:sz="0" w:space="0" w:color="auto"/>
                <w:right w:val="none" w:sz="0" w:space="0" w:color="auto"/>
              </w:divBdr>
            </w:div>
          </w:divsChild>
        </w:div>
        <w:div w:id="1762598873">
          <w:marLeft w:val="0"/>
          <w:marRight w:val="0"/>
          <w:marTop w:val="0"/>
          <w:marBottom w:val="0"/>
          <w:divBdr>
            <w:top w:val="none" w:sz="0" w:space="0" w:color="auto"/>
            <w:left w:val="none" w:sz="0" w:space="0" w:color="auto"/>
            <w:bottom w:val="none" w:sz="0" w:space="0" w:color="auto"/>
            <w:right w:val="none" w:sz="0" w:space="0" w:color="auto"/>
          </w:divBdr>
        </w:div>
        <w:div w:id="253638548">
          <w:marLeft w:val="0"/>
          <w:marRight w:val="0"/>
          <w:marTop w:val="0"/>
          <w:marBottom w:val="0"/>
          <w:divBdr>
            <w:top w:val="none" w:sz="0" w:space="0" w:color="auto"/>
            <w:left w:val="none" w:sz="0" w:space="0" w:color="auto"/>
            <w:bottom w:val="none" w:sz="0" w:space="0" w:color="auto"/>
            <w:right w:val="none" w:sz="0" w:space="0" w:color="auto"/>
          </w:divBdr>
          <w:divsChild>
            <w:div w:id="1410881249">
              <w:marLeft w:val="0"/>
              <w:marRight w:val="0"/>
              <w:marTop w:val="0"/>
              <w:marBottom w:val="0"/>
              <w:divBdr>
                <w:top w:val="none" w:sz="0" w:space="0" w:color="auto"/>
                <w:left w:val="none" w:sz="0" w:space="0" w:color="auto"/>
                <w:bottom w:val="none" w:sz="0" w:space="0" w:color="auto"/>
                <w:right w:val="none" w:sz="0" w:space="0" w:color="auto"/>
              </w:divBdr>
            </w:div>
          </w:divsChild>
        </w:div>
        <w:div w:id="1328171972">
          <w:marLeft w:val="0"/>
          <w:marRight w:val="0"/>
          <w:marTop w:val="0"/>
          <w:marBottom w:val="0"/>
          <w:divBdr>
            <w:top w:val="none" w:sz="0" w:space="0" w:color="auto"/>
            <w:left w:val="none" w:sz="0" w:space="0" w:color="auto"/>
            <w:bottom w:val="none" w:sz="0" w:space="0" w:color="auto"/>
            <w:right w:val="none" w:sz="0" w:space="0" w:color="auto"/>
          </w:divBdr>
        </w:div>
        <w:div w:id="925072772">
          <w:marLeft w:val="0"/>
          <w:marRight w:val="0"/>
          <w:marTop w:val="0"/>
          <w:marBottom w:val="0"/>
          <w:divBdr>
            <w:top w:val="none" w:sz="0" w:space="0" w:color="auto"/>
            <w:left w:val="none" w:sz="0" w:space="0" w:color="auto"/>
            <w:bottom w:val="none" w:sz="0" w:space="0" w:color="auto"/>
            <w:right w:val="none" w:sz="0" w:space="0" w:color="auto"/>
          </w:divBdr>
          <w:divsChild>
            <w:div w:id="929237344">
              <w:marLeft w:val="0"/>
              <w:marRight w:val="0"/>
              <w:marTop w:val="0"/>
              <w:marBottom w:val="0"/>
              <w:divBdr>
                <w:top w:val="none" w:sz="0" w:space="0" w:color="auto"/>
                <w:left w:val="none" w:sz="0" w:space="0" w:color="auto"/>
                <w:bottom w:val="none" w:sz="0" w:space="0" w:color="auto"/>
                <w:right w:val="none" w:sz="0" w:space="0" w:color="auto"/>
              </w:divBdr>
            </w:div>
          </w:divsChild>
        </w:div>
        <w:div w:id="1891769319">
          <w:marLeft w:val="0"/>
          <w:marRight w:val="0"/>
          <w:marTop w:val="0"/>
          <w:marBottom w:val="0"/>
          <w:divBdr>
            <w:top w:val="none" w:sz="0" w:space="0" w:color="auto"/>
            <w:left w:val="none" w:sz="0" w:space="0" w:color="auto"/>
            <w:bottom w:val="none" w:sz="0" w:space="0" w:color="auto"/>
            <w:right w:val="none" w:sz="0" w:space="0" w:color="auto"/>
          </w:divBdr>
        </w:div>
        <w:div w:id="1172987328">
          <w:marLeft w:val="0"/>
          <w:marRight w:val="0"/>
          <w:marTop w:val="0"/>
          <w:marBottom w:val="0"/>
          <w:divBdr>
            <w:top w:val="none" w:sz="0" w:space="0" w:color="auto"/>
            <w:left w:val="none" w:sz="0" w:space="0" w:color="auto"/>
            <w:bottom w:val="none" w:sz="0" w:space="0" w:color="auto"/>
            <w:right w:val="none" w:sz="0" w:space="0" w:color="auto"/>
          </w:divBdr>
          <w:divsChild>
            <w:div w:id="2147041176">
              <w:marLeft w:val="0"/>
              <w:marRight w:val="0"/>
              <w:marTop w:val="0"/>
              <w:marBottom w:val="0"/>
              <w:divBdr>
                <w:top w:val="none" w:sz="0" w:space="0" w:color="auto"/>
                <w:left w:val="none" w:sz="0" w:space="0" w:color="auto"/>
                <w:bottom w:val="none" w:sz="0" w:space="0" w:color="auto"/>
                <w:right w:val="none" w:sz="0" w:space="0" w:color="auto"/>
              </w:divBdr>
            </w:div>
          </w:divsChild>
        </w:div>
        <w:div w:id="496001314">
          <w:marLeft w:val="0"/>
          <w:marRight w:val="0"/>
          <w:marTop w:val="300"/>
          <w:marBottom w:val="0"/>
          <w:divBdr>
            <w:top w:val="none" w:sz="0" w:space="0" w:color="auto"/>
            <w:left w:val="none" w:sz="0" w:space="0" w:color="auto"/>
            <w:bottom w:val="none" w:sz="0" w:space="0" w:color="auto"/>
            <w:right w:val="none" w:sz="0" w:space="0" w:color="auto"/>
          </w:divBdr>
          <w:divsChild>
            <w:div w:id="1919316490">
              <w:marLeft w:val="0"/>
              <w:marRight w:val="0"/>
              <w:marTop w:val="0"/>
              <w:marBottom w:val="0"/>
              <w:divBdr>
                <w:top w:val="none" w:sz="0" w:space="0" w:color="auto"/>
                <w:left w:val="none" w:sz="0" w:space="0" w:color="auto"/>
                <w:bottom w:val="none" w:sz="0" w:space="0" w:color="auto"/>
                <w:right w:val="none" w:sz="0" w:space="0" w:color="auto"/>
              </w:divBdr>
              <w:divsChild>
                <w:div w:id="9283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302354">
          <w:marLeft w:val="0"/>
          <w:marRight w:val="0"/>
          <w:marTop w:val="300"/>
          <w:marBottom w:val="0"/>
          <w:divBdr>
            <w:top w:val="none" w:sz="0" w:space="0" w:color="auto"/>
            <w:left w:val="none" w:sz="0" w:space="0" w:color="auto"/>
            <w:bottom w:val="none" w:sz="0" w:space="0" w:color="auto"/>
            <w:right w:val="none" w:sz="0" w:space="0" w:color="auto"/>
          </w:divBdr>
          <w:divsChild>
            <w:div w:id="584145095">
              <w:marLeft w:val="0"/>
              <w:marRight w:val="0"/>
              <w:marTop w:val="0"/>
              <w:marBottom w:val="0"/>
              <w:divBdr>
                <w:top w:val="none" w:sz="0" w:space="0" w:color="auto"/>
                <w:left w:val="none" w:sz="0" w:space="0" w:color="auto"/>
                <w:bottom w:val="none" w:sz="0" w:space="0" w:color="auto"/>
                <w:right w:val="none" w:sz="0" w:space="0" w:color="auto"/>
              </w:divBdr>
              <w:divsChild>
                <w:div w:id="5180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965783">
          <w:marLeft w:val="0"/>
          <w:marRight w:val="0"/>
          <w:marTop w:val="300"/>
          <w:marBottom w:val="0"/>
          <w:divBdr>
            <w:top w:val="none" w:sz="0" w:space="0" w:color="auto"/>
            <w:left w:val="none" w:sz="0" w:space="0" w:color="auto"/>
            <w:bottom w:val="none" w:sz="0" w:space="0" w:color="auto"/>
            <w:right w:val="none" w:sz="0" w:space="0" w:color="auto"/>
          </w:divBdr>
          <w:divsChild>
            <w:div w:id="1757825468">
              <w:marLeft w:val="0"/>
              <w:marRight w:val="0"/>
              <w:marTop w:val="0"/>
              <w:marBottom w:val="0"/>
              <w:divBdr>
                <w:top w:val="none" w:sz="0" w:space="0" w:color="auto"/>
                <w:left w:val="none" w:sz="0" w:space="0" w:color="auto"/>
                <w:bottom w:val="none" w:sz="0" w:space="0" w:color="auto"/>
                <w:right w:val="none" w:sz="0" w:space="0" w:color="auto"/>
              </w:divBdr>
              <w:divsChild>
                <w:div w:id="133614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463418">
      <w:bodyDiv w:val="1"/>
      <w:marLeft w:val="0"/>
      <w:marRight w:val="0"/>
      <w:marTop w:val="0"/>
      <w:marBottom w:val="0"/>
      <w:divBdr>
        <w:top w:val="none" w:sz="0" w:space="0" w:color="auto"/>
        <w:left w:val="none" w:sz="0" w:space="0" w:color="auto"/>
        <w:bottom w:val="none" w:sz="0" w:space="0" w:color="auto"/>
        <w:right w:val="none" w:sz="0" w:space="0" w:color="auto"/>
      </w:divBdr>
      <w:divsChild>
        <w:div w:id="1402561374">
          <w:marLeft w:val="0"/>
          <w:marRight w:val="0"/>
          <w:marTop w:val="0"/>
          <w:marBottom w:val="0"/>
          <w:divBdr>
            <w:top w:val="none" w:sz="0" w:space="0" w:color="auto"/>
            <w:left w:val="none" w:sz="0" w:space="0" w:color="auto"/>
            <w:bottom w:val="none" w:sz="0" w:space="0" w:color="auto"/>
            <w:right w:val="none" w:sz="0" w:space="0" w:color="auto"/>
          </w:divBdr>
        </w:div>
        <w:div w:id="2138333226">
          <w:marLeft w:val="0"/>
          <w:marRight w:val="0"/>
          <w:marTop w:val="0"/>
          <w:marBottom w:val="0"/>
          <w:divBdr>
            <w:top w:val="none" w:sz="0" w:space="0" w:color="auto"/>
            <w:left w:val="none" w:sz="0" w:space="0" w:color="auto"/>
            <w:bottom w:val="none" w:sz="0" w:space="0" w:color="auto"/>
            <w:right w:val="none" w:sz="0" w:space="0" w:color="auto"/>
          </w:divBdr>
          <w:divsChild>
            <w:div w:id="972490706">
              <w:marLeft w:val="0"/>
              <w:marRight w:val="0"/>
              <w:marTop w:val="0"/>
              <w:marBottom w:val="0"/>
              <w:divBdr>
                <w:top w:val="none" w:sz="0" w:space="0" w:color="auto"/>
                <w:left w:val="none" w:sz="0" w:space="0" w:color="auto"/>
                <w:bottom w:val="none" w:sz="0" w:space="0" w:color="auto"/>
                <w:right w:val="none" w:sz="0" w:space="0" w:color="auto"/>
              </w:divBdr>
            </w:div>
          </w:divsChild>
        </w:div>
        <w:div w:id="1616904704">
          <w:marLeft w:val="0"/>
          <w:marRight w:val="0"/>
          <w:marTop w:val="0"/>
          <w:marBottom w:val="0"/>
          <w:divBdr>
            <w:top w:val="none" w:sz="0" w:space="0" w:color="auto"/>
            <w:left w:val="none" w:sz="0" w:space="0" w:color="auto"/>
            <w:bottom w:val="none" w:sz="0" w:space="0" w:color="auto"/>
            <w:right w:val="none" w:sz="0" w:space="0" w:color="auto"/>
          </w:divBdr>
        </w:div>
        <w:div w:id="462045089">
          <w:marLeft w:val="0"/>
          <w:marRight w:val="0"/>
          <w:marTop w:val="0"/>
          <w:marBottom w:val="0"/>
          <w:divBdr>
            <w:top w:val="none" w:sz="0" w:space="0" w:color="auto"/>
            <w:left w:val="none" w:sz="0" w:space="0" w:color="auto"/>
            <w:bottom w:val="none" w:sz="0" w:space="0" w:color="auto"/>
            <w:right w:val="none" w:sz="0" w:space="0" w:color="auto"/>
          </w:divBdr>
          <w:divsChild>
            <w:div w:id="1055660124">
              <w:marLeft w:val="0"/>
              <w:marRight w:val="0"/>
              <w:marTop w:val="0"/>
              <w:marBottom w:val="0"/>
              <w:divBdr>
                <w:top w:val="none" w:sz="0" w:space="0" w:color="auto"/>
                <w:left w:val="none" w:sz="0" w:space="0" w:color="auto"/>
                <w:bottom w:val="none" w:sz="0" w:space="0" w:color="auto"/>
                <w:right w:val="none" w:sz="0" w:space="0" w:color="auto"/>
              </w:divBdr>
            </w:div>
          </w:divsChild>
        </w:div>
        <w:div w:id="818692415">
          <w:marLeft w:val="0"/>
          <w:marRight w:val="0"/>
          <w:marTop w:val="0"/>
          <w:marBottom w:val="0"/>
          <w:divBdr>
            <w:top w:val="none" w:sz="0" w:space="0" w:color="auto"/>
            <w:left w:val="none" w:sz="0" w:space="0" w:color="auto"/>
            <w:bottom w:val="none" w:sz="0" w:space="0" w:color="auto"/>
            <w:right w:val="none" w:sz="0" w:space="0" w:color="auto"/>
          </w:divBdr>
        </w:div>
        <w:div w:id="1674719370">
          <w:marLeft w:val="0"/>
          <w:marRight w:val="0"/>
          <w:marTop w:val="0"/>
          <w:marBottom w:val="0"/>
          <w:divBdr>
            <w:top w:val="none" w:sz="0" w:space="0" w:color="auto"/>
            <w:left w:val="none" w:sz="0" w:space="0" w:color="auto"/>
            <w:bottom w:val="none" w:sz="0" w:space="0" w:color="auto"/>
            <w:right w:val="none" w:sz="0" w:space="0" w:color="auto"/>
          </w:divBdr>
          <w:divsChild>
            <w:div w:id="405108330">
              <w:marLeft w:val="0"/>
              <w:marRight w:val="0"/>
              <w:marTop w:val="0"/>
              <w:marBottom w:val="0"/>
              <w:divBdr>
                <w:top w:val="none" w:sz="0" w:space="0" w:color="auto"/>
                <w:left w:val="none" w:sz="0" w:space="0" w:color="auto"/>
                <w:bottom w:val="none" w:sz="0" w:space="0" w:color="auto"/>
                <w:right w:val="none" w:sz="0" w:space="0" w:color="auto"/>
              </w:divBdr>
            </w:div>
          </w:divsChild>
        </w:div>
        <w:div w:id="823666157">
          <w:marLeft w:val="0"/>
          <w:marRight w:val="0"/>
          <w:marTop w:val="0"/>
          <w:marBottom w:val="0"/>
          <w:divBdr>
            <w:top w:val="none" w:sz="0" w:space="0" w:color="auto"/>
            <w:left w:val="none" w:sz="0" w:space="0" w:color="auto"/>
            <w:bottom w:val="none" w:sz="0" w:space="0" w:color="auto"/>
            <w:right w:val="none" w:sz="0" w:space="0" w:color="auto"/>
          </w:divBdr>
        </w:div>
        <w:div w:id="295262857">
          <w:marLeft w:val="0"/>
          <w:marRight w:val="0"/>
          <w:marTop w:val="0"/>
          <w:marBottom w:val="0"/>
          <w:divBdr>
            <w:top w:val="none" w:sz="0" w:space="0" w:color="auto"/>
            <w:left w:val="none" w:sz="0" w:space="0" w:color="auto"/>
            <w:bottom w:val="none" w:sz="0" w:space="0" w:color="auto"/>
            <w:right w:val="none" w:sz="0" w:space="0" w:color="auto"/>
          </w:divBdr>
          <w:divsChild>
            <w:div w:id="15086699">
              <w:marLeft w:val="0"/>
              <w:marRight w:val="0"/>
              <w:marTop w:val="0"/>
              <w:marBottom w:val="0"/>
              <w:divBdr>
                <w:top w:val="none" w:sz="0" w:space="0" w:color="auto"/>
                <w:left w:val="none" w:sz="0" w:space="0" w:color="auto"/>
                <w:bottom w:val="none" w:sz="0" w:space="0" w:color="auto"/>
                <w:right w:val="none" w:sz="0" w:space="0" w:color="auto"/>
              </w:divBdr>
            </w:div>
          </w:divsChild>
        </w:div>
        <w:div w:id="1636720116">
          <w:marLeft w:val="0"/>
          <w:marRight w:val="0"/>
          <w:marTop w:val="0"/>
          <w:marBottom w:val="0"/>
          <w:divBdr>
            <w:top w:val="none" w:sz="0" w:space="0" w:color="auto"/>
            <w:left w:val="none" w:sz="0" w:space="0" w:color="auto"/>
            <w:bottom w:val="none" w:sz="0" w:space="0" w:color="auto"/>
            <w:right w:val="none" w:sz="0" w:space="0" w:color="auto"/>
          </w:divBdr>
        </w:div>
        <w:div w:id="52198008">
          <w:marLeft w:val="0"/>
          <w:marRight w:val="0"/>
          <w:marTop w:val="0"/>
          <w:marBottom w:val="0"/>
          <w:divBdr>
            <w:top w:val="none" w:sz="0" w:space="0" w:color="auto"/>
            <w:left w:val="none" w:sz="0" w:space="0" w:color="auto"/>
            <w:bottom w:val="none" w:sz="0" w:space="0" w:color="auto"/>
            <w:right w:val="none" w:sz="0" w:space="0" w:color="auto"/>
          </w:divBdr>
          <w:divsChild>
            <w:div w:id="133184676">
              <w:marLeft w:val="0"/>
              <w:marRight w:val="0"/>
              <w:marTop w:val="0"/>
              <w:marBottom w:val="0"/>
              <w:divBdr>
                <w:top w:val="none" w:sz="0" w:space="0" w:color="auto"/>
                <w:left w:val="none" w:sz="0" w:space="0" w:color="auto"/>
                <w:bottom w:val="none" w:sz="0" w:space="0" w:color="auto"/>
                <w:right w:val="none" w:sz="0" w:space="0" w:color="auto"/>
              </w:divBdr>
            </w:div>
          </w:divsChild>
        </w:div>
        <w:div w:id="1901163499">
          <w:marLeft w:val="0"/>
          <w:marRight w:val="0"/>
          <w:marTop w:val="0"/>
          <w:marBottom w:val="0"/>
          <w:divBdr>
            <w:top w:val="none" w:sz="0" w:space="0" w:color="auto"/>
            <w:left w:val="none" w:sz="0" w:space="0" w:color="auto"/>
            <w:bottom w:val="none" w:sz="0" w:space="0" w:color="auto"/>
            <w:right w:val="none" w:sz="0" w:space="0" w:color="auto"/>
          </w:divBdr>
        </w:div>
        <w:div w:id="362753291">
          <w:marLeft w:val="0"/>
          <w:marRight w:val="0"/>
          <w:marTop w:val="0"/>
          <w:marBottom w:val="0"/>
          <w:divBdr>
            <w:top w:val="none" w:sz="0" w:space="0" w:color="auto"/>
            <w:left w:val="none" w:sz="0" w:space="0" w:color="auto"/>
            <w:bottom w:val="none" w:sz="0" w:space="0" w:color="auto"/>
            <w:right w:val="none" w:sz="0" w:space="0" w:color="auto"/>
          </w:divBdr>
          <w:divsChild>
            <w:div w:id="859974473">
              <w:marLeft w:val="0"/>
              <w:marRight w:val="0"/>
              <w:marTop w:val="0"/>
              <w:marBottom w:val="0"/>
              <w:divBdr>
                <w:top w:val="none" w:sz="0" w:space="0" w:color="auto"/>
                <w:left w:val="none" w:sz="0" w:space="0" w:color="auto"/>
                <w:bottom w:val="none" w:sz="0" w:space="0" w:color="auto"/>
                <w:right w:val="none" w:sz="0" w:space="0" w:color="auto"/>
              </w:divBdr>
            </w:div>
          </w:divsChild>
        </w:div>
        <w:div w:id="556404781">
          <w:marLeft w:val="0"/>
          <w:marRight w:val="0"/>
          <w:marTop w:val="0"/>
          <w:marBottom w:val="0"/>
          <w:divBdr>
            <w:top w:val="none" w:sz="0" w:space="0" w:color="auto"/>
            <w:left w:val="none" w:sz="0" w:space="0" w:color="auto"/>
            <w:bottom w:val="none" w:sz="0" w:space="0" w:color="auto"/>
            <w:right w:val="none" w:sz="0" w:space="0" w:color="auto"/>
          </w:divBdr>
        </w:div>
        <w:div w:id="1717701629">
          <w:marLeft w:val="0"/>
          <w:marRight w:val="0"/>
          <w:marTop w:val="0"/>
          <w:marBottom w:val="0"/>
          <w:divBdr>
            <w:top w:val="none" w:sz="0" w:space="0" w:color="auto"/>
            <w:left w:val="none" w:sz="0" w:space="0" w:color="auto"/>
            <w:bottom w:val="none" w:sz="0" w:space="0" w:color="auto"/>
            <w:right w:val="none" w:sz="0" w:space="0" w:color="auto"/>
          </w:divBdr>
          <w:divsChild>
            <w:div w:id="666060150">
              <w:marLeft w:val="0"/>
              <w:marRight w:val="0"/>
              <w:marTop w:val="0"/>
              <w:marBottom w:val="0"/>
              <w:divBdr>
                <w:top w:val="none" w:sz="0" w:space="0" w:color="auto"/>
                <w:left w:val="none" w:sz="0" w:space="0" w:color="auto"/>
                <w:bottom w:val="none" w:sz="0" w:space="0" w:color="auto"/>
                <w:right w:val="none" w:sz="0" w:space="0" w:color="auto"/>
              </w:divBdr>
            </w:div>
          </w:divsChild>
        </w:div>
        <w:div w:id="1557012481">
          <w:marLeft w:val="0"/>
          <w:marRight w:val="0"/>
          <w:marTop w:val="300"/>
          <w:marBottom w:val="0"/>
          <w:divBdr>
            <w:top w:val="none" w:sz="0" w:space="0" w:color="auto"/>
            <w:left w:val="none" w:sz="0" w:space="0" w:color="auto"/>
            <w:bottom w:val="none" w:sz="0" w:space="0" w:color="auto"/>
            <w:right w:val="none" w:sz="0" w:space="0" w:color="auto"/>
          </w:divBdr>
          <w:divsChild>
            <w:div w:id="1752434544">
              <w:marLeft w:val="0"/>
              <w:marRight w:val="0"/>
              <w:marTop w:val="0"/>
              <w:marBottom w:val="0"/>
              <w:divBdr>
                <w:top w:val="none" w:sz="0" w:space="0" w:color="auto"/>
                <w:left w:val="none" w:sz="0" w:space="0" w:color="auto"/>
                <w:bottom w:val="none" w:sz="0" w:space="0" w:color="auto"/>
                <w:right w:val="none" w:sz="0" w:space="0" w:color="auto"/>
              </w:divBdr>
              <w:divsChild>
                <w:div w:id="1655328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004011">
          <w:marLeft w:val="0"/>
          <w:marRight w:val="0"/>
          <w:marTop w:val="300"/>
          <w:marBottom w:val="0"/>
          <w:divBdr>
            <w:top w:val="none" w:sz="0" w:space="0" w:color="auto"/>
            <w:left w:val="none" w:sz="0" w:space="0" w:color="auto"/>
            <w:bottom w:val="none" w:sz="0" w:space="0" w:color="auto"/>
            <w:right w:val="none" w:sz="0" w:space="0" w:color="auto"/>
          </w:divBdr>
          <w:divsChild>
            <w:div w:id="766315156">
              <w:marLeft w:val="0"/>
              <w:marRight w:val="0"/>
              <w:marTop w:val="0"/>
              <w:marBottom w:val="0"/>
              <w:divBdr>
                <w:top w:val="none" w:sz="0" w:space="0" w:color="auto"/>
                <w:left w:val="none" w:sz="0" w:space="0" w:color="auto"/>
                <w:bottom w:val="none" w:sz="0" w:space="0" w:color="auto"/>
                <w:right w:val="none" w:sz="0" w:space="0" w:color="auto"/>
              </w:divBdr>
              <w:divsChild>
                <w:div w:id="158125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109658">
          <w:marLeft w:val="0"/>
          <w:marRight w:val="0"/>
          <w:marTop w:val="300"/>
          <w:marBottom w:val="0"/>
          <w:divBdr>
            <w:top w:val="none" w:sz="0" w:space="0" w:color="auto"/>
            <w:left w:val="none" w:sz="0" w:space="0" w:color="auto"/>
            <w:bottom w:val="none" w:sz="0" w:space="0" w:color="auto"/>
            <w:right w:val="none" w:sz="0" w:space="0" w:color="auto"/>
          </w:divBdr>
          <w:divsChild>
            <w:div w:id="1807813046">
              <w:marLeft w:val="0"/>
              <w:marRight w:val="0"/>
              <w:marTop w:val="0"/>
              <w:marBottom w:val="0"/>
              <w:divBdr>
                <w:top w:val="none" w:sz="0" w:space="0" w:color="auto"/>
                <w:left w:val="none" w:sz="0" w:space="0" w:color="auto"/>
                <w:bottom w:val="none" w:sz="0" w:space="0" w:color="auto"/>
                <w:right w:val="none" w:sz="0" w:space="0" w:color="auto"/>
              </w:divBdr>
              <w:divsChild>
                <w:div w:id="61945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480970">
          <w:marLeft w:val="0"/>
          <w:marRight w:val="0"/>
          <w:marTop w:val="300"/>
          <w:marBottom w:val="0"/>
          <w:divBdr>
            <w:top w:val="none" w:sz="0" w:space="0" w:color="auto"/>
            <w:left w:val="none" w:sz="0" w:space="0" w:color="auto"/>
            <w:bottom w:val="none" w:sz="0" w:space="0" w:color="auto"/>
            <w:right w:val="none" w:sz="0" w:space="0" w:color="auto"/>
          </w:divBdr>
          <w:divsChild>
            <w:div w:id="1023092474">
              <w:marLeft w:val="0"/>
              <w:marRight w:val="0"/>
              <w:marTop w:val="0"/>
              <w:marBottom w:val="0"/>
              <w:divBdr>
                <w:top w:val="none" w:sz="0" w:space="0" w:color="auto"/>
                <w:left w:val="none" w:sz="0" w:space="0" w:color="auto"/>
                <w:bottom w:val="none" w:sz="0" w:space="0" w:color="auto"/>
                <w:right w:val="none" w:sz="0" w:space="0" w:color="auto"/>
              </w:divBdr>
              <w:divsChild>
                <w:div w:id="675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279764">
      <w:bodyDiv w:val="1"/>
      <w:marLeft w:val="0"/>
      <w:marRight w:val="0"/>
      <w:marTop w:val="0"/>
      <w:marBottom w:val="0"/>
      <w:divBdr>
        <w:top w:val="none" w:sz="0" w:space="0" w:color="auto"/>
        <w:left w:val="none" w:sz="0" w:space="0" w:color="auto"/>
        <w:bottom w:val="none" w:sz="0" w:space="0" w:color="auto"/>
        <w:right w:val="none" w:sz="0" w:space="0" w:color="auto"/>
      </w:divBdr>
      <w:divsChild>
        <w:div w:id="1266497669">
          <w:marLeft w:val="0"/>
          <w:marRight w:val="0"/>
          <w:marTop w:val="0"/>
          <w:marBottom w:val="0"/>
          <w:divBdr>
            <w:top w:val="none" w:sz="0" w:space="0" w:color="auto"/>
            <w:left w:val="none" w:sz="0" w:space="0" w:color="auto"/>
            <w:bottom w:val="none" w:sz="0" w:space="0" w:color="auto"/>
            <w:right w:val="none" w:sz="0" w:space="0" w:color="auto"/>
          </w:divBdr>
        </w:div>
        <w:div w:id="768936482">
          <w:marLeft w:val="0"/>
          <w:marRight w:val="0"/>
          <w:marTop w:val="0"/>
          <w:marBottom w:val="0"/>
          <w:divBdr>
            <w:top w:val="none" w:sz="0" w:space="0" w:color="auto"/>
            <w:left w:val="none" w:sz="0" w:space="0" w:color="auto"/>
            <w:bottom w:val="none" w:sz="0" w:space="0" w:color="auto"/>
            <w:right w:val="none" w:sz="0" w:space="0" w:color="auto"/>
          </w:divBdr>
          <w:divsChild>
            <w:div w:id="1683509435">
              <w:marLeft w:val="0"/>
              <w:marRight w:val="0"/>
              <w:marTop w:val="0"/>
              <w:marBottom w:val="0"/>
              <w:divBdr>
                <w:top w:val="none" w:sz="0" w:space="0" w:color="auto"/>
                <w:left w:val="none" w:sz="0" w:space="0" w:color="auto"/>
                <w:bottom w:val="none" w:sz="0" w:space="0" w:color="auto"/>
                <w:right w:val="none" w:sz="0" w:space="0" w:color="auto"/>
              </w:divBdr>
            </w:div>
          </w:divsChild>
        </w:div>
        <w:div w:id="1477720597">
          <w:marLeft w:val="0"/>
          <w:marRight w:val="0"/>
          <w:marTop w:val="0"/>
          <w:marBottom w:val="0"/>
          <w:divBdr>
            <w:top w:val="none" w:sz="0" w:space="0" w:color="auto"/>
            <w:left w:val="none" w:sz="0" w:space="0" w:color="auto"/>
            <w:bottom w:val="none" w:sz="0" w:space="0" w:color="auto"/>
            <w:right w:val="none" w:sz="0" w:space="0" w:color="auto"/>
          </w:divBdr>
        </w:div>
        <w:div w:id="897089477">
          <w:marLeft w:val="0"/>
          <w:marRight w:val="0"/>
          <w:marTop w:val="0"/>
          <w:marBottom w:val="0"/>
          <w:divBdr>
            <w:top w:val="none" w:sz="0" w:space="0" w:color="auto"/>
            <w:left w:val="none" w:sz="0" w:space="0" w:color="auto"/>
            <w:bottom w:val="none" w:sz="0" w:space="0" w:color="auto"/>
            <w:right w:val="none" w:sz="0" w:space="0" w:color="auto"/>
          </w:divBdr>
          <w:divsChild>
            <w:div w:id="1237132021">
              <w:marLeft w:val="0"/>
              <w:marRight w:val="0"/>
              <w:marTop w:val="0"/>
              <w:marBottom w:val="0"/>
              <w:divBdr>
                <w:top w:val="none" w:sz="0" w:space="0" w:color="auto"/>
                <w:left w:val="none" w:sz="0" w:space="0" w:color="auto"/>
                <w:bottom w:val="none" w:sz="0" w:space="0" w:color="auto"/>
                <w:right w:val="none" w:sz="0" w:space="0" w:color="auto"/>
              </w:divBdr>
            </w:div>
          </w:divsChild>
        </w:div>
        <w:div w:id="1719277456">
          <w:marLeft w:val="0"/>
          <w:marRight w:val="0"/>
          <w:marTop w:val="0"/>
          <w:marBottom w:val="0"/>
          <w:divBdr>
            <w:top w:val="none" w:sz="0" w:space="0" w:color="auto"/>
            <w:left w:val="none" w:sz="0" w:space="0" w:color="auto"/>
            <w:bottom w:val="none" w:sz="0" w:space="0" w:color="auto"/>
            <w:right w:val="none" w:sz="0" w:space="0" w:color="auto"/>
          </w:divBdr>
        </w:div>
        <w:div w:id="2003042823">
          <w:marLeft w:val="0"/>
          <w:marRight w:val="0"/>
          <w:marTop w:val="0"/>
          <w:marBottom w:val="0"/>
          <w:divBdr>
            <w:top w:val="none" w:sz="0" w:space="0" w:color="auto"/>
            <w:left w:val="none" w:sz="0" w:space="0" w:color="auto"/>
            <w:bottom w:val="none" w:sz="0" w:space="0" w:color="auto"/>
            <w:right w:val="none" w:sz="0" w:space="0" w:color="auto"/>
          </w:divBdr>
          <w:divsChild>
            <w:div w:id="2072071657">
              <w:marLeft w:val="0"/>
              <w:marRight w:val="0"/>
              <w:marTop w:val="0"/>
              <w:marBottom w:val="0"/>
              <w:divBdr>
                <w:top w:val="none" w:sz="0" w:space="0" w:color="auto"/>
                <w:left w:val="none" w:sz="0" w:space="0" w:color="auto"/>
                <w:bottom w:val="none" w:sz="0" w:space="0" w:color="auto"/>
                <w:right w:val="none" w:sz="0" w:space="0" w:color="auto"/>
              </w:divBdr>
            </w:div>
          </w:divsChild>
        </w:div>
        <w:div w:id="1206406880">
          <w:marLeft w:val="0"/>
          <w:marRight w:val="0"/>
          <w:marTop w:val="0"/>
          <w:marBottom w:val="0"/>
          <w:divBdr>
            <w:top w:val="none" w:sz="0" w:space="0" w:color="auto"/>
            <w:left w:val="none" w:sz="0" w:space="0" w:color="auto"/>
            <w:bottom w:val="none" w:sz="0" w:space="0" w:color="auto"/>
            <w:right w:val="none" w:sz="0" w:space="0" w:color="auto"/>
          </w:divBdr>
        </w:div>
        <w:div w:id="27684020">
          <w:marLeft w:val="0"/>
          <w:marRight w:val="0"/>
          <w:marTop w:val="0"/>
          <w:marBottom w:val="0"/>
          <w:divBdr>
            <w:top w:val="none" w:sz="0" w:space="0" w:color="auto"/>
            <w:left w:val="none" w:sz="0" w:space="0" w:color="auto"/>
            <w:bottom w:val="none" w:sz="0" w:space="0" w:color="auto"/>
            <w:right w:val="none" w:sz="0" w:space="0" w:color="auto"/>
          </w:divBdr>
          <w:divsChild>
            <w:div w:id="114060345">
              <w:marLeft w:val="0"/>
              <w:marRight w:val="0"/>
              <w:marTop w:val="0"/>
              <w:marBottom w:val="0"/>
              <w:divBdr>
                <w:top w:val="none" w:sz="0" w:space="0" w:color="auto"/>
                <w:left w:val="none" w:sz="0" w:space="0" w:color="auto"/>
                <w:bottom w:val="none" w:sz="0" w:space="0" w:color="auto"/>
                <w:right w:val="none" w:sz="0" w:space="0" w:color="auto"/>
              </w:divBdr>
            </w:div>
          </w:divsChild>
        </w:div>
        <w:div w:id="1862550042">
          <w:marLeft w:val="0"/>
          <w:marRight w:val="0"/>
          <w:marTop w:val="0"/>
          <w:marBottom w:val="0"/>
          <w:divBdr>
            <w:top w:val="none" w:sz="0" w:space="0" w:color="auto"/>
            <w:left w:val="none" w:sz="0" w:space="0" w:color="auto"/>
            <w:bottom w:val="none" w:sz="0" w:space="0" w:color="auto"/>
            <w:right w:val="none" w:sz="0" w:space="0" w:color="auto"/>
          </w:divBdr>
        </w:div>
        <w:div w:id="1139345018">
          <w:marLeft w:val="0"/>
          <w:marRight w:val="0"/>
          <w:marTop w:val="0"/>
          <w:marBottom w:val="0"/>
          <w:divBdr>
            <w:top w:val="none" w:sz="0" w:space="0" w:color="auto"/>
            <w:left w:val="none" w:sz="0" w:space="0" w:color="auto"/>
            <w:bottom w:val="none" w:sz="0" w:space="0" w:color="auto"/>
            <w:right w:val="none" w:sz="0" w:space="0" w:color="auto"/>
          </w:divBdr>
          <w:divsChild>
            <w:div w:id="88628095">
              <w:marLeft w:val="0"/>
              <w:marRight w:val="0"/>
              <w:marTop w:val="0"/>
              <w:marBottom w:val="0"/>
              <w:divBdr>
                <w:top w:val="none" w:sz="0" w:space="0" w:color="auto"/>
                <w:left w:val="none" w:sz="0" w:space="0" w:color="auto"/>
                <w:bottom w:val="none" w:sz="0" w:space="0" w:color="auto"/>
                <w:right w:val="none" w:sz="0" w:space="0" w:color="auto"/>
              </w:divBdr>
            </w:div>
          </w:divsChild>
        </w:div>
        <w:div w:id="61294207">
          <w:marLeft w:val="0"/>
          <w:marRight w:val="0"/>
          <w:marTop w:val="0"/>
          <w:marBottom w:val="0"/>
          <w:divBdr>
            <w:top w:val="none" w:sz="0" w:space="0" w:color="auto"/>
            <w:left w:val="none" w:sz="0" w:space="0" w:color="auto"/>
            <w:bottom w:val="none" w:sz="0" w:space="0" w:color="auto"/>
            <w:right w:val="none" w:sz="0" w:space="0" w:color="auto"/>
          </w:divBdr>
        </w:div>
        <w:div w:id="464855377">
          <w:marLeft w:val="0"/>
          <w:marRight w:val="0"/>
          <w:marTop w:val="0"/>
          <w:marBottom w:val="0"/>
          <w:divBdr>
            <w:top w:val="none" w:sz="0" w:space="0" w:color="auto"/>
            <w:left w:val="none" w:sz="0" w:space="0" w:color="auto"/>
            <w:bottom w:val="none" w:sz="0" w:space="0" w:color="auto"/>
            <w:right w:val="none" w:sz="0" w:space="0" w:color="auto"/>
          </w:divBdr>
          <w:divsChild>
            <w:div w:id="409697189">
              <w:marLeft w:val="0"/>
              <w:marRight w:val="0"/>
              <w:marTop w:val="0"/>
              <w:marBottom w:val="0"/>
              <w:divBdr>
                <w:top w:val="none" w:sz="0" w:space="0" w:color="auto"/>
                <w:left w:val="none" w:sz="0" w:space="0" w:color="auto"/>
                <w:bottom w:val="none" w:sz="0" w:space="0" w:color="auto"/>
                <w:right w:val="none" w:sz="0" w:space="0" w:color="auto"/>
              </w:divBdr>
            </w:div>
          </w:divsChild>
        </w:div>
        <w:div w:id="1022129653">
          <w:marLeft w:val="0"/>
          <w:marRight w:val="0"/>
          <w:marTop w:val="0"/>
          <w:marBottom w:val="0"/>
          <w:divBdr>
            <w:top w:val="none" w:sz="0" w:space="0" w:color="auto"/>
            <w:left w:val="none" w:sz="0" w:space="0" w:color="auto"/>
            <w:bottom w:val="none" w:sz="0" w:space="0" w:color="auto"/>
            <w:right w:val="none" w:sz="0" w:space="0" w:color="auto"/>
          </w:divBdr>
        </w:div>
        <w:div w:id="1888761189">
          <w:marLeft w:val="0"/>
          <w:marRight w:val="0"/>
          <w:marTop w:val="0"/>
          <w:marBottom w:val="0"/>
          <w:divBdr>
            <w:top w:val="none" w:sz="0" w:space="0" w:color="auto"/>
            <w:left w:val="none" w:sz="0" w:space="0" w:color="auto"/>
            <w:bottom w:val="none" w:sz="0" w:space="0" w:color="auto"/>
            <w:right w:val="none" w:sz="0" w:space="0" w:color="auto"/>
          </w:divBdr>
          <w:divsChild>
            <w:div w:id="1977253776">
              <w:marLeft w:val="0"/>
              <w:marRight w:val="0"/>
              <w:marTop w:val="0"/>
              <w:marBottom w:val="0"/>
              <w:divBdr>
                <w:top w:val="none" w:sz="0" w:space="0" w:color="auto"/>
                <w:left w:val="none" w:sz="0" w:space="0" w:color="auto"/>
                <w:bottom w:val="none" w:sz="0" w:space="0" w:color="auto"/>
                <w:right w:val="none" w:sz="0" w:space="0" w:color="auto"/>
              </w:divBdr>
            </w:div>
          </w:divsChild>
        </w:div>
        <w:div w:id="1442457817">
          <w:marLeft w:val="0"/>
          <w:marRight w:val="0"/>
          <w:marTop w:val="300"/>
          <w:marBottom w:val="0"/>
          <w:divBdr>
            <w:top w:val="none" w:sz="0" w:space="0" w:color="auto"/>
            <w:left w:val="none" w:sz="0" w:space="0" w:color="auto"/>
            <w:bottom w:val="none" w:sz="0" w:space="0" w:color="auto"/>
            <w:right w:val="none" w:sz="0" w:space="0" w:color="auto"/>
          </w:divBdr>
          <w:divsChild>
            <w:div w:id="1714847128">
              <w:marLeft w:val="0"/>
              <w:marRight w:val="0"/>
              <w:marTop w:val="0"/>
              <w:marBottom w:val="0"/>
              <w:divBdr>
                <w:top w:val="none" w:sz="0" w:space="0" w:color="auto"/>
                <w:left w:val="none" w:sz="0" w:space="0" w:color="auto"/>
                <w:bottom w:val="none" w:sz="0" w:space="0" w:color="auto"/>
                <w:right w:val="none" w:sz="0" w:space="0" w:color="auto"/>
              </w:divBdr>
              <w:divsChild>
                <w:div w:id="200658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82357">
          <w:marLeft w:val="0"/>
          <w:marRight w:val="0"/>
          <w:marTop w:val="300"/>
          <w:marBottom w:val="0"/>
          <w:divBdr>
            <w:top w:val="none" w:sz="0" w:space="0" w:color="auto"/>
            <w:left w:val="none" w:sz="0" w:space="0" w:color="auto"/>
            <w:bottom w:val="none" w:sz="0" w:space="0" w:color="auto"/>
            <w:right w:val="none" w:sz="0" w:space="0" w:color="auto"/>
          </w:divBdr>
          <w:divsChild>
            <w:div w:id="1613512252">
              <w:marLeft w:val="0"/>
              <w:marRight w:val="0"/>
              <w:marTop w:val="0"/>
              <w:marBottom w:val="0"/>
              <w:divBdr>
                <w:top w:val="none" w:sz="0" w:space="0" w:color="auto"/>
                <w:left w:val="none" w:sz="0" w:space="0" w:color="auto"/>
                <w:bottom w:val="none" w:sz="0" w:space="0" w:color="auto"/>
                <w:right w:val="none" w:sz="0" w:space="0" w:color="auto"/>
              </w:divBdr>
              <w:divsChild>
                <w:div w:id="6571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366704">
          <w:marLeft w:val="0"/>
          <w:marRight w:val="0"/>
          <w:marTop w:val="300"/>
          <w:marBottom w:val="0"/>
          <w:divBdr>
            <w:top w:val="none" w:sz="0" w:space="0" w:color="auto"/>
            <w:left w:val="none" w:sz="0" w:space="0" w:color="auto"/>
            <w:bottom w:val="none" w:sz="0" w:space="0" w:color="auto"/>
            <w:right w:val="none" w:sz="0" w:space="0" w:color="auto"/>
          </w:divBdr>
          <w:divsChild>
            <w:div w:id="37316194">
              <w:marLeft w:val="0"/>
              <w:marRight w:val="0"/>
              <w:marTop w:val="0"/>
              <w:marBottom w:val="0"/>
              <w:divBdr>
                <w:top w:val="none" w:sz="0" w:space="0" w:color="auto"/>
                <w:left w:val="none" w:sz="0" w:space="0" w:color="auto"/>
                <w:bottom w:val="none" w:sz="0" w:space="0" w:color="auto"/>
                <w:right w:val="none" w:sz="0" w:space="0" w:color="auto"/>
              </w:divBdr>
              <w:divsChild>
                <w:div w:id="840855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06289">
          <w:marLeft w:val="0"/>
          <w:marRight w:val="0"/>
          <w:marTop w:val="300"/>
          <w:marBottom w:val="0"/>
          <w:divBdr>
            <w:top w:val="none" w:sz="0" w:space="0" w:color="auto"/>
            <w:left w:val="none" w:sz="0" w:space="0" w:color="auto"/>
            <w:bottom w:val="none" w:sz="0" w:space="0" w:color="auto"/>
            <w:right w:val="none" w:sz="0" w:space="0" w:color="auto"/>
          </w:divBdr>
          <w:divsChild>
            <w:div w:id="1222981226">
              <w:marLeft w:val="0"/>
              <w:marRight w:val="0"/>
              <w:marTop w:val="0"/>
              <w:marBottom w:val="0"/>
              <w:divBdr>
                <w:top w:val="none" w:sz="0" w:space="0" w:color="auto"/>
                <w:left w:val="none" w:sz="0" w:space="0" w:color="auto"/>
                <w:bottom w:val="none" w:sz="0" w:space="0" w:color="auto"/>
                <w:right w:val="none" w:sz="0" w:space="0" w:color="auto"/>
              </w:divBdr>
              <w:divsChild>
                <w:div w:id="19658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941581">
      <w:bodyDiv w:val="1"/>
      <w:marLeft w:val="0"/>
      <w:marRight w:val="0"/>
      <w:marTop w:val="0"/>
      <w:marBottom w:val="0"/>
      <w:divBdr>
        <w:top w:val="none" w:sz="0" w:space="0" w:color="auto"/>
        <w:left w:val="none" w:sz="0" w:space="0" w:color="auto"/>
        <w:bottom w:val="none" w:sz="0" w:space="0" w:color="auto"/>
        <w:right w:val="none" w:sz="0" w:space="0" w:color="auto"/>
      </w:divBdr>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0675744">
      <w:bodyDiv w:val="1"/>
      <w:marLeft w:val="0"/>
      <w:marRight w:val="0"/>
      <w:marTop w:val="0"/>
      <w:marBottom w:val="0"/>
      <w:divBdr>
        <w:top w:val="none" w:sz="0" w:space="0" w:color="auto"/>
        <w:left w:val="none" w:sz="0" w:space="0" w:color="auto"/>
        <w:bottom w:val="none" w:sz="0" w:space="0" w:color="auto"/>
        <w:right w:val="none" w:sz="0" w:space="0" w:color="auto"/>
      </w:divBdr>
      <w:divsChild>
        <w:div w:id="2096901037">
          <w:marLeft w:val="0"/>
          <w:marRight w:val="0"/>
          <w:marTop w:val="0"/>
          <w:marBottom w:val="0"/>
          <w:divBdr>
            <w:top w:val="none" w:sz="0" w:space="0" w:color="auto"/>
            <w:left w:val="none" w:sz="0" w:space="0" w:color="auto"/>
            <w:bottom w:val="none" w:sz="0" w:space="0" w:color="auto"/>
            <w:right w:val="none" w:sz="0" w:space="0" w:color="auto"/>
          </w:divBdr>
        </w:div>
        <w:div w:id="1962104783">
          <w:marLeft w:val="0"/>
          <w:marRight w:val="0"/>
          <w:marTop w:val="0"/>
          <w:marBottom w:val="0"/>
          <w:divBdr>
            <w:top w:val="none" w:sz="0" w:space="0" w:color="auto"/>
            <w:left w:val="none" w:sz="0" w:space="0" w:color="auto"/>
            <w:bottom w:val="none" w:sz="0" w:space="0" w:color="auto"/>
            <w:right w:val="none" w:sz="0" w:space="0" w:color="auto"/>
          </w:divBdr>
          <w:divsChild>
            <w:div w:id="711660999">
              <w:marLeft w:val="0"/>
              <w:marRight w:val="0"/>
              <w:marTop w:val="0"/>
              <w:marBottom w:val="0"/>
              <w:divBdr>
                <w:top w:val="none" w:sz="0" w:space="0" w:color="auto"/>
                <w:left w:val="none" w:sz="0" w:space="0" w:color="auto"/>
                <w:bottom w:val="none" w:sz="0" w:space="0" w:color="auto"/>
                <w:right w:val="none" w:sz="0" w:space="0" w:color="auto"/>
              </w:divBdr>
            </w:div>
          </w:divsChild>
        </w:div>
        <w:div w:id="972910764">
          <w:marLeft w:val="0"/>
          <w:marRight w:val="0"/>
          <w:marTop w:val="0"/>
          <w:marBottom w:val="0"/>
          <w:divBdr>
            <w:top w:val="none" w:sz="0" w:space="0" w:color="auto"/>
            <w:left w:val="none" w:sz="0" w:space="0" w:color="auto"/>
            <w:bottom w:val="none" w:sz="0" w:space="0" w:color="auto"/>
            <w:right w:val="none" w:sz="0" w:space="0" w:color="auto"/>
          </w:divBdr>
        </w:div>
        <w:div w:id="856849310">
          <w:marLeft w:val="0"/>
          <w:marRight w:val="0"/>
          <w:marTop w:val="0"/>
          <w:marBottom w:val="0"/>
          <w:divBdr>
            <w:top w:val="none" w:sz="0" w:space="0" w:color="auto"/>
            <w:left w:val="none" w:sz="0" w:space="0" w:color="auto"/>
            <w:bottom w:val="none" w:sz="0" w:space="0" w:color="auto"/>
            <w:right w:val="none" w:sz="0" w:space="0" w:color="auto"/>
          </w:divBdr>
          <w:divsChild>
            <w:div w:id="389377710">
              <w:marLeft w:val="0"/>
              <w:marRight w:val="0"/>
              <w:marTop w:val="0"/>
              <w:marBottom w:val="0"/>
              <w:divBdr>
                <w:top w:val="none" w:sz="0" w:space="0" w:color="auto"/>
                <w:left w:val="none" w:sz="0" w:space="0" w:color="auto"/>
                <w:bottom w:val="none" w:sz="0" w:space="0" w:color="auto"/>
                <w:right w:val="none" w:sz="0" w:space="0" w:color="auto"/>
              </w:divBdr>
            </w:div>
          </w:divsChild>
        </w:div>
        <w:div w:id="1993487204">
          <w:marLeft w:val="0"/>
          <w:marRight w:val="0"/>
          <w:marTop w:val="0"/>
          <w:marBottom w:val="0"/>
          <w:divBdr>
            <w:top w:val="none" w:sz="0" w:space="0" w:color="auto"/>
            <w:left w:val="none" w:sz="0" w:space="0" w:color="auto"/>
            <w:bottom w:val="none" w:sz="0" w:space="0" w:color="auto"/>
            <w:right w:val="none" w:sz="0" w:space="0" w:color="auto"/>
          </w:divBdr>
        </w:div>
        <w:div w:id="1152213094">
          <w:marLeft w:val="0"/>
          <w:marRight w:val="0"/>
          <w:marTop w:val="0"/>
          <w:marBottom w:val="0"/>
          <w:divBdr>
            <w:top w:val="none" w:sz="0" w:space="0" w:color="auto"/>
            <w:left w:val="none" w:sz="0" w:space="0" w:color="auto"/>
            <w:bottom w:val="none" w:sz="0" w:space="0" w:color="auto"/>
            <w:right w:val="none" w:sz="0" w:space="0" w:color="auto"/>
          </w:divBdr>
          <w:divsChild>
            <w:div w:id="285739194">
              <w:marLeft w:val="0"/>
              <w:marRight w:val="0"/>
              <w:marTop w:val="0"/>
              <w:marBottom w:val="0"/>
              <w:divBdr>
                <w:top w:val="none" w:sz="0" w:space="0" w:color="auto"/>
                <w:left w:val="none" w:sz="0" w:space="0" w:color="auto"/>
                <w:bottom w:val="none" w:sz="0" w:space="0" w:color="auto"/>
                <w:right w:val="none" w:sz="0" w:space="0" w:color="auto"/>
              </w:divBdr>
            </w:div>
          </w:divsChild>
        </w:div>
        <w:div w:id="1593514696">
          <w:marLeft w:val="0"/>
          <w:marRight w:val="0"/>
          <w:marTop w:val="0"/>
          <w:marBottom w:val="0"/>
          <w:divBdr>
            <w:top w:val="none" w:sz="0" w:space="0" w:color="auto"/>
            <w:left w:val="none" w:sz="0" w:space="0" w:color="auto"/>
            <w:bottom w:val="none" w:sz="0" w:space="0" w:color="auto"/>
            <w:right w:val="none" w:sz="0" w:space="0" w:color="auto"/>
          </w:divBdr>
        </w:div>
        <w:div w:id="1735079995">
          <w:marLeft w:val="0"/>
          <w:marRight w:val="0"/>
          <w:marTop w:val="0"/>
          <w:marBottom w:val="0"/>
          <w:divBdr>
            <w:top w:val="none" w:sz="0" w:space="0" w:color="auto"/>
            <w:left w:val="none" w:sz="0" w:space="0" w:color="auto"/>
            <w:bottom w:val="none" w:sz="0" w:space="0" w:color="auto"/>
            <w:right w:val="none" w:sz="0" w:space="0" w:color="auto"/>
          </w:divBdr>
          <w:divsChild>
            <w:div w:id="122190182">
              <w:marLeft w:val="0"/>
              <w:marRight w:val="0"/>
              <w:marTop w:val="0"/>
              <w:marBottom w:val="0"/>
              <w:divBdr>
                <w:top w:val="none" w:sz="0" w:space="0" w:color="auto"/>
                <w:left w:val="none" w:sz="0" w:space="0" w:color="auto"/>
                <w:bottom w:val="none" w:sz="0" w:space="0" w:color="auto"/>
                <w:right w:val="none" w:sz="0" w:space="0" w:color="auto"/>
              </w:divBdr>
            </w:div>
          </w:divsChild>
        </w:div>
        <w:div w:id="1383360497">
          <w:marLeft w:val="0"/>
          <w:marRight w:val="0"/>
          <w:marTop w:val="0"/>
          <w:marBottom w:val="0"/>
          <w:divBdr>
            <w:top w:val="none" w:sz="0" w:space="0" w:color="auto"/>
            <w:left w:val="none" w:sz="0" w:space="0" w:color="auto"/>
            <w:bottom w:val="none" w:sz="0" w:space="0" w:color="auto"/>
            <w:right w:val="none" w:sz="0" w:space="0" w:color="auto"/>
          </w:divBdr>
        </w:div>
        <w:div w:id="997460191">
          <w:marLeft w:val="0"/>
          <w:marRight w:val="0"/>
          <w:marTop w:val="0"/>
          <w:marBottom w:val="0"/>
          <w:divBdr>
            <w:top w:val="none" w:sz="0" w:space="0" w:color="auto"/>
            <w:left w:val="none" w:sz="0" w:space="0" w:color="auto"/>
            <w:bottom w:val="none" w:sz="0" w:space="0" w:color="auto"/>
            <w:right w:val="none" w:sz="0" w:space="0" w:color="auto"/>
          </w:divBdr>
          <w:divsChild>
            <w:div w:id="1069578150">
              <w:marLeft w:val="0"/>
              <w:marRight w:val="0"/>
              <w:marTop w:val="0"/>
              <w:marBottom w:val="0"/>
              <w:divBdr>
                <w:top w:val="none" w:sz="0" w:space="0" w:color="auto"/>
                <w:left w:val="none" w:sz="0" w:space="0" w:color="auto"/>
                <w:bottom w:val="none" w:sz="0" w:space="0" w:color="auto"/>
                <w:right w:val="none" w:sz="0" w:space="0" w:color="auto"/>
              </w:divBdr>
            </w:div>
          </w:divsChild>
        </w:div>
        <w:div w:id="1862085977">
          <w:marLeft w:val="0"/>
          <w:marRight w:val="0"/>
          <w:marTop w:val="0"/>
          <w:marBottom w:val="0"/>
          <w:divBdr>
            <w:top w:val="none" w:sz="0" w:space="0" w:color="auto"/>
            <w:left w:val="none" w:sz="0" w:space="0" w:color="auto"/>
            <w:bottom w:val="none" w:sz="0" w:space="0" w:color="auto"/>
            <w:right w:val="none" w:sz="0" w:space="0" w:color="auto"/>
          </w:divBdr>
        </w:div>
        <w:div w:id="1725789079">
          <w:marLeft w:val="0"/>
          <w:marRight w:val="0"/>
          <w:marTop w:val="0"/>
          <w:marBottom w:val="0"/>
          <w:divBdr>
            <w:top w:val="none" w:sz="0" w:space="0" w:color="auto"/>
            <w:left w:val="none" w:sz="0" w:space="0" w:color="auto"/>
            <w:bottom w:val="none" w:sz="0" w:space="0" w:color="auto"/>
            <w:right w:val="none" w:sz="0" w:space="0" w:color="auto"/>
          </w:divBdr>
          <w:divsChild>
            <w:div w:id="1190024761">
              <w:marLeft w:val="0"/>
              <w:marRight w:val="0"/>
              <w:marTop w:val="0"/>
              <w:marBottom w:val="0"/>
              <w:divBdr>
                <w:top w:val="none" w:sz="0" w:space="0" w:color="auto"/>
                <w:left w:val="none" w:sz="0" w:space="0" w:color="auto"/>
                <w:bottom w:val="none" w:sz="0" w:space="0" w:color="auto"/>
                <w:right w:val="none" w:sz="0" w:space="0" w:color="auto"/>
              </w:divBdr>
            </w:div>
          </w:divsChild>
        </w:div>
        <w:div w:id="341901633">
          <w:marLeft w:val="0"/>
          <w:marRight w:val="0"/>
          <w:marTop w:val="0"/>
          <w:marBottom w:val="0"/>
          <w:divBdr>
            <w:top w:val="none" w:sz="0" w:space="0" w:color="auto"/>
            <w:left w:val="none" w:sz="0" w:space="0" w:color="auto"/>
            <w:bottom w:val="none" w:sz="0" w:space="0" w:color="auto"/>
            <w:right w:val="none" w:sz="0" w:space="0" w:color="auto"/>
          </w:divBdr>
        </w:div>
        <w:div w:id="913200532">
          <w:marLeft w:val="0"/>
          <w:marRight w:val="0"/>
          <w:marTop w:val="0"/>
          <w:marBottom w:val="0"/>
          <w:divBdr>
            <w:top w:val="none" w:sz="0" w:space="0" w:color="auto"/>
            <w:left w:val="none" w:sz="0" w:space="0" w:color="auto"/>
            <w:bottom w:val="none" w:sz="0" w:space="0" w:color="auto"/>
            <w:right w:val="none" w:sz="0" w:space="0" w:color="auto"/>
          </w:divBdr>
          <w:divsChild>
            <w:div w:id="812067567">
              <w:marLeft w:val="0"/>
              <w:marRight w:val="0"/>
              <w:marTop w:val="0"/>
              <w:marBottom w:val="0"/>
              <w:divBdr>
                <w:top w:val="none" w:sz="0" w:space="0" w:color="auto"/>
                <w:left w:val="none" w:sz="0" w:space="0" w:color="auto"/>
                <w:bottom w:val="none" w:sz="0" w:space="0" w:color="auto"/>
                <w:right w:val="none" w:sz="0" w:space="0" w:color="auto"/>
              </w:divBdr>
            </w:div>
          </w:divsChild>
        </w:div>
        <w:div w:id="723649704">
          <w:marLeft w:val="0"/>
          <w:marRight w:val="0"/>
          <w:marTop w:val="300"/>
          <w:marBottom w:val="0"/>
          <w:divBdr>
            <w:top w:val="none" w:sz="0" w:space="0" w:color="auto"/>
            <w:left w:val="none" w:sz="0" w:space="0" w:color="auto"/>
            <w:bottom w:val="none" w:sz="0" w:space="0" w:color="auto"/>
            <w:right w:val="none" w:sz="0" w:space="0" w:color="auto"/>
          </w:divBdr>
          <w:divsChild>
            <w:div w:id="676008435">
              <w:marLeft w:val="0"/>
              <w:marRight w:val="0"/>
              <w:marTop w:val="0"/>
              <w:marBottom w:val="0"/>
              <w:divBdr>
                <w:top w:val="none" w:sz="0" w:space="0" w:color="auto"/>
                <w:left w:val="none" w:sz="0" w:space="0" w:color="auto"/>
                <w:bottom w:val="none" w:sz="0" w:space="0" w:color="auto"/>
                <w:right w:val="none" w:sz="0" w:space="0" w:color="auto"/>
              </w:divBdr>
              <w:divsChild>
                <w:div w:id="80157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8826">
          <w:marLeft w:val="0"/>
          <w:marRight w:val="0"/>
          <w:marTop w:val="300"/>
          <w:marBottom w:val="0"/>
          <w:divBdr>
            <w:top w:val="none" w:sz="0" w:space="0" w:color="auto"/>
            <w:left w:val="none" w:sz="0" w:space="0" w:color="auto"/>
            <w:bottom w:val="none" w:sz="0" w:space="0" w:color="auto"/>
            <w:right w:val="none" w:sz="0" w:space="0" w:color="auto"/>
          </w:divBdr>
          <w:divsChild>
            <w:div w:id="1288853662">
              <w:marLeft w:val="0"/>
              <w:marRight w:val="0"/>
              <w:marTop w:val="0"/>
              <w:marBottom w:val="0"/>
              <w:divBdr>
                <w:top w:val="none" w:sz="0" w:space="0" w:color="auto"/>
                <w:left w:val="none" w:sz="0" w:space="0" w:color="auto"/>
                <w:bottom w:val="none" w:sz="0" w:space="0" w:color="auto"/>
                <w:right w:val="none" w:sz="0" w:space="0" w:color="auto"/>
              </w:divBdr>
              <w:divsChild>
                <w:div w:id="85369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0800">
          <w:marLeft w:val="0"/>
          <w:marRight w:val="0"/>
          <w:marTop w:val="300"/>
          <w:marBottom w:val="0"/>
          <w:divBdr>
            <w:top w:val="none" w:sz="0" w:space="0" w:color="auto"/>
            <w:left w:val="none" w:sz="0" w:space="0" w:color="auto"/>
            <w:bottom w:val="none" w:sz="0" w:space="0" w:color="auto"/>
            <w:right w:val="none" w:sz="0" w:space="0" w:color="auto"/>
          </w:divBdr>
          <w:divsChild>
            <w:div w:id="1212309445">
              <w:marLeft w:val="0"/>
              <w:marRight w:val="0"/>
              <w:marTop w:val="0"/>
              <w:marBottom w:val="0"/>
              <w:divBdr>
                <w:top w:val="none" w:sz="0" w:space="0" w:color="auto"/>
                <w:left w:val="none" w:sz="0" w:space="0" w:color="auto"/>
                <w:bottom w:val="none" w:sz="0" w:space="0" w:color="auto"/>
                <w:right w:val="none" w:sz="0" w:space="0" w:color="auto"/>
              </w:divBdr>
              <w:divsChild>
                <w:div w:id="181587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2170">
          <w:marLeft w:val="0"/>
          <w:marRight w:val="0"/>
          <w:marTop w:val="300"/>
          <w:marBottom w:val="0"/>
          <w:divBdr>
            <w:top w:val="none" w:sz="0" w:space="0" w:color="auto"/>
            <w:left w:val="none" w:sz="0" w:space="0" w:color="auto"/>
            <w:bottom w:val="none" w:sz="0" w:space="0" w:color="auto"/>
            <w:right w:val="none" w:sz="0" w:space="0" w:color="auto"/>
          </w:divBdr>
          <w:divsChild>
            <w:div w:id="319892750">
              <w:marLeft w:val="0"/>
              <w:marRight w:val="0"/>
              <w:marTop w:val="0"/>
              <w:marBottom w:val="0"/>
              <w:divBdr>
                <w:top w:val="none" w:sz="0" w:space="0" w:color="auto"/>
                <w:left w:val="none" w:sz="0" w:space="0" w:color="auto"/>
                <w:bottom w:val="none" w:sz="0" w:space="0" w:color="auto"/>
                <w:right w:val="none" w:sz="0" w:space="0" w:color="auto"/>
              </w:divBdr>
              <w:divsChild>
                <w:div w:id="75394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2254695">
      <w:bodyDiv w:val="1"/>
      <w:marLeft w:val="0"/>
      <w:marRight w:val="0"/>
      <w:marTop w:val="0"/>
      <w:marBottom w:val="0"/>
      <w:divBdr>
        <w:top w:val="none" w:sz="0" w:space="0" w:color="auto"/>
        <w:left w:val="none" w:sz="0" w:space="0" w:color="auto"/>
        <w:bottom w:val="none" w:sz="0" w:space="0" w:color="auto"/>
        <w:right w:val="none" w:sz="0" w:space="0" w:color="auto"/>
      </w:divBdr>
      <w:divsChild>
        <w:div w:id="544214477">
          <w:marLeft w:val="0"/>
          <w:marRight w:val="0"/>
          <w:marTop w:val="0"/>
          <w:marBottom w:val="0"/>
          <w:divBdr>
            <w:top w:val="none" w:sz="0" w:space="0" w:color="auto"/>
            <w:left w:val="none" w:sz="0" w:space="0" w:color="auto"/>
            <w:bottom w:val="none" w:sz="0" w:space="0" w:color="auto"/>
            <w:right w:val="none" w:sz="0" w:space="0" w:color="auto"/>
          </w:divBdr>
        </w:div>
        <w:div w:id="636111842">
          <w:marLeft w:val="0"/>
          <w:marRight w:val="0"/>
          <w:marTop w:val="0"/>
          <w:marBottom w:val="0"/>
          <w:divBdr>
            <w:top w:val="none" w:sz="0" w:space="0" w:color="auto"/>
            <w:left w:val="none" w:sz="0" w:space="0" w:color="auto"/>
            <w:bottom w:val="none" w:sz="0" w:space="0" w:color="auto"/>
            <w:right w:val="none" w:sz="0" w:space="0" w:color="auto"/>
          </w:divBdr>
          <w:divsChild>
            <w:div w:id="98764901">
              <w:marLeft w:val="0"/>
              <w:marRight w:val="0"/>
              <w:marTop w:val="0"/>
              <w:marBottom w:val="0"/>
              <w:divBdr>
                <w:top w:val="none" w:sz="0" w:space="0" w:color="auto"/>
                <w:left w:val="none" w:sz="0" w:space="0" w:color="auto"/>
                <w:bottom w:val="none" w:sz="0" w:space="0" w:color="auto"/>
                <w:right w:val="none" w:sz="0" w:space="0" w:color="auto"/>
              </w:divBdr>
            </w:div>
          </w:divsChild>
        </w:div>
        <w:div w:id="1143081875">
          <w:marLeft w:val="0"/>
          <w:marRight w:val="0"/>
          <w:marTop w:val="0"/>
          <w:marBottom w:val="0"/>
          <w:divBdr>
            <w:top w:val="none" w:sz="0" w:space="0" w:color="auto"/>
            <w:left w:val="none" w:sz="0" w:space="0" w:color="auto"/>
            <w:bottom w:val="none" w:sz="0" w:space="0" w:color="auto"/>
            <w:right w:val="none" w:sz="0" w:space="0" w:color="auto"/>
          </w:divBdr>
        </w:div>
        <w:div w:id="666176733">
          <w:marLeft w:val="0"/>
          <w:marRight w:val="0"/>
          <w:marTop w:val="0"/>
          <w:marBottom w:val="0"/>
          <w:divBdr>
            <w:top w:val="none" w:sz="0" w:space="0" w:color="auto"/>
            <w:left w:val="none" w:sz="0" w:space="0" w:color="auto"/>
            <w:bottom w:val="none" w:sz="0" w:space="0" w:color="auto"/>
            <w:right w:val="none" w:sz="0" w:space="0" w:color="auto"/>
          </w:divBdr>
          <w:divsChild>
            <w:div w:id="469782855">
              <w:marLeft w:val="0"/>
              <w:marRight w:val="0"/>
              <w:marTop w:val="0"/>
              <w:marBottom w:val="0"/>
              <w:divBdr>
                <w:top w:val="none" w:sz="0" w:space="0" w:color="auto"/>
                <w:left w:val="none" w:sz="0" w:space="0" w:color="auto"/>
                <w:bottom w:val="none" w:sz="0" w:space="0" w:color="auto"/>
                <w:right w:val="none" w:sz="0" w:space="0" w:color="auto"/>
              </w:divBdr>
            </w:div>
          </w:divsChild>
        </w:div>
        <w:div w:id="154999168">
          <w:marLeft w:val="0"/>
          <w:marRight w:val="0"/>
          <w:marTop w:val="0"/>
          <w:marBottom w:val="0"/>
          <w:divBdr>
            <w:top w:val="none" w:sz="0" w:space="0" w:color="auto"/>
            <w:left w:val="none" w:sz="0" w:space="0" w:color="auto"/>
            <w:bottom w:val="none" w:sz="0" w:space="0" w:color="auto"/>
            <w:right w:val="none" w:sz="0" w:space="0" w:color="auto"/>
          </w:divBdr>
        </w:div>
        <w:div w:id="702554089">
          <w:marLeft w:val="0"/>
          <w:marRight w:val="0"/>
          <w:marTop w:val="0"/>
          <w:marBottom w:val="0"/>
          <w:divBdr>
            <w:top w:val="none" w:sz="0" w:space="0" w:color="auto"/>
            <w:left w:val="none" w:sz="0" w:space="0" w:color="auto"/>
            <w:bottom w:val="none" w:sz="0" w:space="0" w:color="auto"/>
            <w:right w:val="none" w:sz="0" w:space="0" w:color="auto"/>
          </w:divBdr>
          <w:divsChild>
            <w:div w:id="1465587688">
              <w:marLeft w:val="0"/>
              <w:marRight w:val="0"/>
              <w:marTop w:val="0"/>
              <w:marBottom w:val="0"/>
              <w:divBdr>
                <w:top w:val="none" w:sz="0" w:space="0" w:color="auto"/>
                <w:left w:val="none" w:sz="0" w:space="0" w:color="auto"/>
                <w:bottom w:val="none" w:sz="0" w:space="0" w:color="auto"/>
                <w:right w:val="none" w:sz="0" w:space="0" w:color="auto"/>
              </w:divBdr>
            </w:div>
          </w:divsChild>
        </w:div>
        <w:div w:id="1109855126">
          <w:marLeft w:val="0"/>
          <w:marRight w:val="0"/>
          <w:marTop w:val="0"/>
          <w:marBottom w:val="0"/>
          <w:divBdr>
            <w:top w:val="none" w:sz="0" w:space="0" w:color="auto"/>
            <w:left w:val="none" w:sz="0" w:space="0" w:color="auto"/>
            <w:bottom w:val="none" w:sz="0" w:space="0" w:color="auto"/>
            <w:right w:val="none" w:sz="0" w:space="0" w:color="auto"/>
          </w:divBdr>
        </w:div>
        <w:div w:id="560753148">
          <w:marLeft w:val="0"/>
          <w:marRight w:val="0"/>
          <w:marTop w:val="0"/>
          <w:marBottom w:val="0"/>
          <w:divBdr>
            <w:top w:val="none" w:sz="0" w:space="0" w:color="auto"/>
            <w:left w:val="none" w:sz="0" w:space="0" w:color="auto"/>
            <w:bottom w:val="none" w:sz="0" w:space="0" w:color="auto"/>
            <w:right w:val="none" w:sz="0" w:space="0" w:color="auto"/>
          </w:divBdr>
          <w:divsChild>
            <w:div w:id="2034380941">
              <w:marLeft w:val="0"/>
              <w:marRight w:val="0"/>
              <w:marTop w:val="0"/>
              <w:marBottom w:val="0"/>
              <w:divBdr>
                <w:top w:val="none" w:sz="0" w:space="0" w:color="auto"/>
                <w:left w:val="none" w:sz="0" w:space="0" w:color="auto"/>
                <w:bottom w:val="none" w:sz="0" w:space="0" w:color="auto"/>
                <w:right w:val="none" w:sz="0" w:space="0" w:color="auto"/>
              </w:divBdr>
            </w:div>
          </w:divsChild>
        </w:div>
        <w:div w:id="296305973">
          <w:marLeft w:val="0"/>
          <w:marRight w:val="0"/>
          <w:marTop w:val="0"/>
          <w:marBottom w:val="0"/>
          <w:divBdr>
            <w:top w:val="none" w:sz="0" w:space="0" w:color="auto"/>
            <w:left w:val="none" w:sz="0" w:space="0" w:color="auto"/>
            <w:bottom w:val="none" w:sz="0" w:space="0" w:color="auto"/>
            <w:right w:val="none" w:sz="0" w:space="0" w:color="auto"/>
          </w:divBdr>
        </w:div>
        <w:div w:id="505363782">
          <w:marLeft w:val="0"/>
          <w:marRight w:val="0"/>
          <w:marTop w:val="0"/>
          <w:marBottom w:val="0"/>
          <w:divBdr>
            <w:top w:val="none" w:sz="0" w:space="0" w:color="auto"/>
            <w:left w:val="none" w:sz="0" w:space="0" w:color="auto"/>
            <w:bottom w:val="none" w:sz="0" w:space="0" w:color="auto"/>
            <w:right w:val="none" w:sz="0" w:space="0" w:color="auto"/>
          </w:divBdr>
          <w:divsChild>
            <w:div w:id="749547821">
              <w:marLeft w:val="0"/>
              <w:marRight w:val="0"/>
              <w:marTop w:val="0"/>
              <w:marBottom w:val="0"/>
              <w:divBdr>
                <w:top w:val="none" w:sz="0" w:space="0" w:color="auto"/>
                <w:left w:val="none" w:sz="0" w:space="0" w:color="auto"/>
                <w:bottom w:val="none" w:sz="0" w:space="0" w:color="auto"/>
                <w:right w:val="none" w:sz="0" w:space="0" w:color="auto"/>
              </w:divBdr>
            </w:div>
          </w:divsChild>
        </w:div>
        <w:div w:id="914437987">
          <w:marLeft w:val="0"/>
          <w:marRight w:val="0"/>
          <w:marTop w:val="0"/>
          <w:marBottom w:val="0"/>
          <w:divBdr>
            <w:top w:val="none" w:sz="0" w:space="0" w:color="auto"/>
            <w:left w:val="none" w:sz="0" w:space="0" w:color="auto"/>
            <w:bottom w:val="none" w:sz="0" w:space="0" w:color="auto"/>
            <w:right w:val="none" w:sz="0" w:space="0" w:color="auto"/>
          </w:divBdr>
        </w:div>
        <w:div w:id="665016045">
          <w:marLeft w:val="0"/>
          <w:marRight w:val="0"/>
          <w:marTop w:val="0"/>
          <w:marBottom w:val="0"/>
          <w:divBdr>
            <w:top w:val="none" w:sz="0" w:space="0" w:color="auto"/>
            <w:left w:val="none" w:sz="0" w:space="0" w:color="auto"/>
            <w:bottom w:val="none" w:sz="0" w:space="0" w:color="auto"/>
            <w:right w:val="none" w:sz="0" w:space="0" w:color="auto"/>
          </w:divBdr>
          <w:divsChild>
            <w:div w:id="2001228687">
              <w:marLeft w:val="0"/>
              <w:marRight w:val="0"/>
              <w:marTop w:val="0"/>
              <w:marBottom w:val="0"/>
              <w:divBdr>
                <w:top w:val="none" w:sz="0" w:space="0" w:color="auto"/>
                <w:left w:val="none" w:sz="0" w:space="0" w:color="auto"/>
                <w:bottom w:val="none" w:sz="0" w:space="0" w:color="auto"/>
                <w:right w:val="none" w:sz="0" w:space="0" w:color="auto"/>
              </w:divBdr>
            </w:div>
          </w:divsChild>
        </w:div>
        <w:div w:id="1797286899">
          <w:marLeft w:val="0"/>
          <w:marRight w:val="0"/>
          <w:marTop w:val="0"/>
          <w:marBottom w:val="0"/>
          <w:divBdr>
            <w:top w:val="none" w:sz="0" w:space="0" w:color="auto"/>
            <w:left w:val="none" w:sz="0" w:space="0" w:color="auto"/>
            <w:bottom w:val="none" w:sz="0" w:space="0" w:color="auto"/>
            <w:right w:val="none" w:sz="0" w:space="0" w:color="auto"/>
          </w:divBdr>
        </w:div>
        <w:div w:id="1085684111">
          <w:marLeft w:val="0"/>
          <w:marRight w:val="0"/>
          <w:marTop w:val="0"/>
          <w:marBottom w:val="0"/>
          <w:divBdr>
            <w:top w:val="none" w:sz="0" w:space="0" w:color="auto"/>
            <w:left w:val="none" w:sz="0" w:space="0" w:color="auto"/>
            <w:bottom w:val="none" w:sz="0" w:space="0" w:color="auto"/>
            <w:right w:val="none" w:sz="0" w:space="0" w:color="auto"/>
          </w:divBdr>
          <w:divsChild>
            <w:div w:id="1702246816">
              <w:marLeft w:val="0"/>
              <w:marRight w:val="0"/>
              <w:marTop w:val="0"/>
              <w:marBottom w:val="0"/>
              <w:divBdr>
                <w:top w:val="none" w:sz="0" w:space="0" w:color="auto"/>
                <w:left w:val="none" w:sz="0" w:space="0" w:color="auto"/>
                <w:bottom w:val="none" w:sz="0" w:space="0" w:color="auto"/>
                <w:right w:val="none" w:sz="0" w:space="0" w:color="auto"/>
              </w:divBdr>
            </w:div>
          </w:divsChild>
        </w:div>
        <w:div w:id="365955033">
          <w:marLeft w:val="0"/>
          <w:marRight w:val="0"/>
          <w:marTop w:val="300"/>
          <w:marBottom w:val="0"/>
          <w:divBdr>
            <w:top w:val="none" w:sz="0" w:space="0" w:color="auto"/>
            <w:left w:val="none" w:sz="0" w:space="0" w:color="auto"/>
            <w:bottom w:val="none" w:sz="0" w:space="0" w:color="auto"/>
            <w:right w:val="none" w:sz="0" w:space="0" w:color="auto"/>
          </w:divBdr>
          <w:divsChild>
            <w:div w:id="746922404">
              <w:marLeft w:val="0"/>
              <w:marRight w:val="0"/>
              <w:marTop w:val="0"/>
              <w:marBottom w:val="0"/>
              <w:divBdr>
                <w:top w:val="none" w:sz="0" w:space="0" w:color="auto"/>
                <w:left w:val="none" w:sz="0" w:space="0" w:color="auto"/>
                <w:bottom w:val="none" w:sz="0" w:space="0" w:color="auto"/>
                <w:right w:val="none" w:sz="0" w:space="0" w:color="auto"/>
              </w:divBdr>
              <w:divsChild>
                <w:div w:id="1186361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467202">
          <w:marLeft w:val="0"/>
          <w:marRight w:val="0"/>
          <w:marTop w:val="300"/>
          <w:marBottom w:val="0"/>
          <w:divBdr>
            <w:top w:val="none" w:sz="0" w:space="0" w:color="auto"/>
            <w:left w:val="none" w:sz="0" w:space="0" w:color="auto"/>
            <w:bottom w:val="none" w:sz="0" w:space="0" w:color="auto"/>
            <w:right w:val="none" w:sz="0" w:space="0" w:color="auto"/>
          </w:divBdr>
          <w:divsChild>
            <w:div w:id="2013026250">
              <w:marLeft w:val="0"/>
              <w:marRight w:val="0"/>
              <w:marTop w:val="0"/>
              <w:marBottom w:val="0"/>
              <w:divBdr>
                <w:top w:val="none" w:sz="0" w:space="0" w:color="auto"/>
                <w:left w:val="none" w:sz="0" w:space="0" w:color="auto"/>
                <w:bottom w:val="none" w:sz="0" w:space="0" w:color="auto"/>
                <w:right w:val="none" w:sz="0" w:space="0" w:color="auto"/>
              </w:divBdr>
              <w:divsChild>
                <w:div w:id="37932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116134">
          <w:marLeft w:val="0"/>
          <w:marRight w:val="0"/>
          <w:marTop w:val="300"/>
          <w:marBottom w:val="0"/>
          <w:divBdr>
            <w:top w:val="none" w:sz="0" w:space="0" w:color="auto"/>
            <w:left w:val="none" w:sz="0" w:space="0" w:color="auto"/>
            <w:bottom w:val="none" w:sz="0" w:space="0" w:color="auto"/>
            <w:right w:val="none" w:sz="0" w:space="0" w:color="auto"/>
          </w:divBdr>
          <w:divsChild>
            <w:div w:id="1144856422">
              <w:marLeft w:val="0"/>
              <w:marRight w:val="0"/>
              <w:marTop w:val="0"/>
              <w:marBottom w:val="0"/>
              <w:divBdr>
                <w:top w:val="none" w:sz="0" w:space="0" w:color="auto"/>
                <w:left w:val="none" w:sz="0" w:space="0" w:color="auto"/>
                <w:bottom w:val="none" w:sz="0" w:space="0" w:color="auto"/>
                <w:right w:val="none" w:sz="0" w:space="0" w:color="auto"/>
              </w:divBdr>
              <w:divsChild>
                <w:div w:id="1814178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13185">
          <w:marLeft w:val="0"/>
          <w:marRight w:val="0"/>
          <w:marTop w:val="300"/>
          <w:marBottom w:val="0"/>
          <w:divBdr>
            <w:top w:val="none" w:sz="0" w:space="0" w:color="auto"/>
            <w:left w:val="none" w:sz="0" w:space="0" w:color="auto"/>
            <w:bottom w:val="none" w:sz="0" w:space="0" w:color="auto"/>
            <w:right w:val="none" w:sz="0" w:space="0" w:color="auto"/>
          </w:divBdr>
          <w:divsChild>
            <w:div w:id="262230739">
              <w:marLeft w:val="0"/>
              <w:marRight w:val="0"/>
              <w:marTop w:val="0"/>
              <w:marBottom w:val="0"/>
              <w:divBdr>
                <w:top w:val="none" w:sz="0" w:space="0" w:color="auto"/>
                <w:left w:val="none" w:sz="0" w:space="0" w:color="auto"/>
                <w:bottom w:val="none" w:sz="0" w:space="0" w:color="auto"/>
                <w:right w:val="none" w:sz="0" w:space="0" w:color="auto"/>
              </w:divBdr>
              <w:divsChild>
                <w:div w:id="1582832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411019">
      <w:bodyDiv w:val="1"/>
      <w:marLeft w:val="0"/>
      <w:marRight w:val="0"/>
      <w:marTop w:val="0"/>
      <w:marBottom w:val="0"/>
      <w:divBdr>
        <w:top w:val="none" w:sz="0" w:space="0" w:color="auto"/>
        <w:left w:val="none" w:sz="0" w:space="0" w:color="auto"/>
        <w:bottom w:val="none" w:sz="0" w:space="0" w:color="auto"/>
        <w:right w:val="none" w:sz="0" w:space="0" w:color="auto"/>
      </w:divBdr>
      <w:divsChild>
        <w:div w:id="1614705909">
          <w:marLeft w:val="0"/>
          <w:marRight w:val="0"/>
          <w:marTop w:val="0"/>
          <w:marBottom w:val="0"/>
          <w:divBdr>
            <w:top w:val="none" w:sz="0" w:space="0" w:color="auto"/>
            <w:left w:val="none" w:sz="0" w:space="0" w:color="auto"/>
            <w:bottom w:val="none" w:sz="0" w:space="0" w:color="auto"/>
            <w:right w:val="none" w:sz="0" w:space="0" w:color="auto"/>
          </w:divBdr>
        </w:div>
        <w:div w:id="620770124">
          <w:marLeft w:val="0"/>
          <w:marRight w:val="0"/>
          <w:marTop w:val="0"/>
          <w:marBottom w:val="0"/>
          <w:divBdr>
            <w:top w:val="none" w:sz="0" w:space="0" w:color="auto"/>
            <w:left w:val="none" w:sz="0" w:space="0" w:color="auto"/>
            <w:bottom w:val="none" w:sz="0" w:space="0" w:color="auto"/>
            <w:right w:val="none" w:sz="0" w:space="0" w:color="auto"/>
          </w:divBdr>
          <w:divsChild>
            <w:div w:id="1965575578">
              <w:marLeft w:val="0"/>
              <w:marRight w:val="0"/>
              <w:marTop w:val="0"/>
              <w:marBottom w:val="0"/>
              <w:divBdr>
                <w:top w:val="none" w:sz="0" w:space="0" w:color="auto"/>
                <w:left w:val="none" w:sz="0" w:space="0" w:color="auto"/>
                <w:bottom w:val="none" w:sz="0" w:space="0" w:color="auto"/>
                <w:right w:val="none" w:sz="0" w:space="0" w:color="auto"/>
              </w:divBdr>
            </w:div>
          </w:divsChild>
        </w:div>
        <w:div w:id="2040010931">
          <w:marLeft w:val="0"/>
          <w:marRight w:val="0"/>
          <w:marTop w:val="0"/>
          <w:marBottom w:val="0"/>
          <w:divBdr>
            <w:top w:val="none" w:sz="0" w:space="0" w:color="auto"/>
            <w:left w:val="none" w:sz="0" w:space="0" w:color="auto"/>
            <w:bottom w:val="none" w:sz="0" w:space="0" w:color="auto"/>
            <w:right w:val="none" w:sz="0" w:space="0" w:color="auto"/>
          </w:divBdr>
        </w:div>
        <w:div w:id="1029724523">
          <w:marLeft w:val="0"/>
          <w:marRight w:val="0"/>
          <w:marTop w:val="0"/>
          <w:marBottom w:val="0"/>
          <w:divBdr>
            <w:top w:val="none" w:sz="0" w:space="0" w:color="auto"/>
            <w:left w:val="none" w:sz="0" w:space="0" w:color="auto"/>
            <w:bottom w:val="none" w:sz="0" w:space="0" w:color="auto"/>
            <w:right w:val="none" w:sz="0" w:space="0" w:color="auto"/>
          </w:divBdr>
          <w:divsChild>
            <w:div w:id="650864969">
              <w:marLeft w:val="0"/>
              <w:marRight w:val="0"/>
              <w:marTop w:val="0"/>
              <w:marBottom w:val="0"/>
              <w:divBdr>
                <w:top w:val="none" w:sz="0" w:space="0" w:color="auto"/>
                <w:left w:val="none" w:sz="0" w:space="0" w:color="auto"/>
                <w:bottom w:val="none" w:sz="0" w:space="0" w:color="auto"/>
                <w:right w:val="none" w:sz="0" w:space="0" w:color="auto"/>
              </w:divBdr>
            </w:div>
          </w:divsChild>
        </w:div>
        <w:div w:id="1886140867">
          <w:marLeft w:val="0"/>
          <w:marRight w:val="0"/>
          <w:marTop w:val="0"/>
          <w:marBottom w:val="0"/>
          <w:divBdr>
            <w:top w:val="none" w:sz="0" w:space="0" w:color="auto"/>
            <w:left w:val="none" w:sz="0" w:space="0" w:color="auto"/>
            <w:bottom w:val="none" w:sz="0" w:space="0" w:color="auto"/>
            <w:right w:val="none" w:sz="0" w:space="0" w:color="auto"/>
          </w:divBdr>
        </w:div>
        <w:div w:id="937056396">
          <w:marLeft w:val="0"/>
          <w:marRight w:val="0"/>
          <w:marTop w:val="0"/>
          <w:marBottom w:val="0"/>
          <w:divBdr>
            <w:top w:val="none" w:sz="0" w:space="0" w:color="auto"/>
            <w:left w:val="none" w:sz="0" w:space="0" w:color="auto"/>
            <w:bottom w:val="none" w:sz="0" w:space="0" w:color="auto"/>
            <w:right w:val="none" w:sz="0" w:space="0" w:color="auto"/>
          </w:divBdr>
          <w:divsChild>
            <w:div w:id="1989479429">
              <w:marLeft w:val="0"/>
              <w:marRight w:val="0"/>
              <w:marTop w:val="0"/>
              <w:marBottom w:val="0"/>
              <w:divBdr>
                <w:top w:val="none" w:sz="0" w:space="0" w:color="auto"/>
                <w:left w:val="none" w:sz="0" w:space="0" w:color="auto"/>
                <w:bottom w:val="none" w:sz="0" w:space="0" w:color="auto"/>
                <w:right w:val="none" w:sz="0" w:space="0" w:color="auto"/>
              </w:divBdr>
            </w:div>
          </w:divsChild>
        </w:div>
        <w:div w:id="628318076">
          <w:marLeft w:val="0"/>
          <w:marRight w:val="0"/>
          <w:marTop w:val="0"/>
          <w:marBottom w:val="0"/>
          <w:divBdr>
            <w:top w:val="none" w:sz="0" w:space="0" w:color="auto"/>
            <w:left w:val="none" w:sz="0" w:space="0" w:color="auto"/>
            <w:bottom w:val="none" w:sz="0" w:space="0" w:color="auto"/>
            <w:right w:val="none" w:sz="0" w:space="0" w:color="auto"/>
          </w:divBdr>
        </w:div>
        <w:div w:id="661858600">
          <w:marLeft w:val="0"/>
          <w:marRight w:val="0"/>
          <w:marTop w:val="0"/>
          <w:marBottom w:val="0"/>
          <w:divBdr>
            <w:top w:val="none" w:sz="0" w:space="0" w:color="auto"/>
            <w:left w:val="none" w:sz="0" w:space="0" w:color="auto"/>
            <w:bottom w:val="none" w:sz="0" w:space="0" w:color="auto"/>
            <w:right w:val="none" w:sz="0" w:space="0" w:color="auto"/>
          </w:divBdr>
          <w:divsChild>
            <w:div w:id="1147353947">
              <w:marLeft w:val="0"/>
              <w:marRight w:val="0"/>
              <w:marTop w:val="0"/>
              <w:marBottom w:val="0"/>
              <w:divBdr>
                <w:top w:val="none" w:sz="0" w:space="0" w:color="auto"/>
                <w:left w:val="none" w:sz="0" w:space="0" w:color="auto"/>
                <w:bottom w:val="none" w:sz="0" w:space="0" w:color="auto"/>
                <w:right w:val="none" w:sz="0" w:space="0" w:color="auto"/>
              </w:divBdr>
            </w:div>
          </w:divsChild>
        </w:div>
        <w:div w:id="15271958">
          <w:marLeft w:val="0"/>
          <w:marRight w:val="0"/>
          <w:marTop w:val="0"/>
          <w:marBottom w:val="0"/>
          <w:divBdr>
            <w:top w:val="none" w:sz="0" w:space="0" w:color="auto"/>
            <w:left w:val="none" w:sz="0" w:space="0" w:color="auto"/>
            <w:bottom w:val="none" w:sz="0" w:space="0" w:color="auto"/>
            <w:right w:val="none" w:sz="0" w:space="0" w:color="auto"/>
          </w:divBdr>
        </w:div>
        <w:div w:id="281569961">
          <w:marLeft w:val="0"/>
          <w:marRight w:val="0"/>
          <w:marTop w:val="0"/>
          <w:marBottom w:val="0"/>
          <w:divBdr>
            <w:top w:val="none" w:sz="0" w:space="0" w:color="auto"/>
            <w:left w:val="none" w:sz="0" w:space="0" w:color="auto"/>
            <w:bottom w:val="none" w:sz="0" w:space="0" w:color="auto"/>
            <w:right w:val="none" w:sz="0" w:space="0" w:color="auto"/>
          </w:divBdr>
          <w:divsChild>
            <w:div w:id="1205141888">
              <w:marLeft w:val="0"/>
              <w:marRight w:val="0"/>
              <w:marTop w:val="0"/>
              <w:marBottom w:val="0"/>
              <w:divBdr>
                <w:top w:val="none" w:sz="0" w:space="0" w:color="auto"/>
                <w:left w:val="none" w:sz="0" w:space="0" w:color="auto"/>
                <w:bottom w:val="none" w:sz="0" w:space="0" w:color="auto"/>
                <w:right w:val="none" w:sz="0" w:space="0" w:color="auto"/>
              </w:divBdr>
            </w:div>
          </w:divsChild>
        </w:div>
        <w:div w:id="2141848233">
          <w:marLeft w:val="0"/>
          <w:marRight w:val="0"/>
          <w:marTop w:val="0"/>
          <w:marBottom w:val="0"/>
          <w:divBdr>
            <w:top w:val="none" w:sz="0" w:space="0" w:color="auto"/>
            <w:left w:val="none" w:sz="0" w:space="0" w:color="auto"/>
            <w:bottom w:val="none" w:sz="0" w:space="0" w:color="auto"/>
            <w:right w:val="none" w:sz="0" w:space="0" w:color="auto"/>
          </w:divBdr>
        </w:div>
        <w:div w:id="1579174857">
          <w:marLeft w:val="0"/>
          <w:marRight w:val="0"/>
          <w:marTop w:val="0"/>
          <w:marBottom w:val="0"/>
          <w:divBdr>
            <w:top w:val="none" w:sz="0" w:space="0" w:color="auto"/>
            <w:left w:val="none" w:sz="0" w:space="0" w:color="auto"/>
            <w:bottom w:val="none" w:sz="0" w:space="0" w:color="auto"/>
            <w:right w:val="none" w:sz="0" w:space="0" w:color="auto"/>
          </w:divBdr>
          <w:divsChild>
            <w:div w:id="649481634">
              <w:marLeft w:val="0"/>
              <w:marRight w:val="0"/>
              <w:marTop w:val="0"/>
              <w:marBottom w:val="0"/>
              <w:divBdr>
                <w:top w:val="none" w:sz="0" w:space="0" w:color="auto"/>
                <w:left w:val="none" w:sz="0" w:space="0" w:color="auto"/>
                <w:bottom w:val="none" w:sz="0" w:space="0" w:color="auto"/>
                <w:right w:val="none" w:sz="0" w:space="0" w:color="auto"/>
              </w:divBdr>
            </w:div>
          </w:divsChild>
        </w:div>
        <w:div w:id="1839685379">
          <w:marLeft w:val="0"/>
          <w:marRight w:val="0"/>
          <w:marTop w:val="0"/>
          <w:marBottom w:val="0"/>
          <w:divBdr>
            <w:top w:val="none" w:sz="0" w:space="0" w:color="auto"/>
            <w:left w:val="none" w:sz="0" w:space="0" w:color="auto"/>
            <w:bottom w:val="none" w:sz="0" w:space="0" w:color="auto"/>
            <w:right w:val="none" w:sz="0" w:space="0" w:color="auto"/>
          </w:divBdr>
        </w:div>
        <w:div w:id="458033040">
          <w:marLeft w:val="0"/>
          <w:marRight w:val="0"/>
          <w:marTop w:val="0"/>
          <w:marBottom w:val="0"/>
          <w:divBdr>
            <w:top w:val="none" w:sz="0" w:space="0" w:color="auto"/>
            <w:left w:val="none" w:sz="0" w:space="0" w:color="auto"/>
            <w:bottom w:val="none" w:sz="0" w:space="0" w:color="auto"/>
            <w:right w:val="none" w:sz="0" w:space="0" w:color="auto"/>
          </w:divBdr>
          <w:divsChild>
            <w:div w:id="731122766">
              <w:marLeft w:val="0"/>
              <w:marRight w:val="0"/>
              <w:marTop w:val="0"/>
              <w:marBottom w:val="0"/>
              <w:divBdr>
                <w:top w:val="none" w:sz="0" w:space="0" w:color="auto"/>
                <w:left w:val="none" w:sz="0" w:space="0" w:color="auto"/>
                <w:bottom w:val="none" w:sz="0" w:space="0" w:color="auto"/>
                <w:right w:val="none" w:sz="0" w:space="0" w:color="auto"/>
              </w:divBdr>
            </w:div>
          </w:divsChild>
        </w:div>
        <w:div w:id="563948992">
          <w:marLeft w:val="0"/>
          <w:marRight w:val="0"/>
          <w:marTop w:val="300"/>
          <w:marBottom w:val="0"/>
          <w:divBdr>
            <w:top w:val="none" w:sz="0" w:space="0" w:color="auto"/>
            <w:left w:val="none" w:sz="0" w:space="0" w:color="auto"/>
            <w:bottom w:val="none" w:sz="0" w:space="0" w:color="auto"/>
            <w:right w:val="none" w:sz="0" w:space="0" w:color="auto"/>
          </w:divBdr>
          <w:divsChild>
            <w:div w:id="2070417940">
              <w:marLeft w:val="0"/>
              <w:marRight w:val="0"/>
              <w:marTop w:val="0"/>
              <w:marBottom w:val="0"/>
              <w:divBdr>
                <w:top w:val="none" w:sz="0" w:space="0" w:color="auto"/>
                <w:left w:val="none" w:sz="0" w:space="0" w:color="auto"/>
                <w:bottom w:val="none" w:sz="0" w:space="0" w:color="auto"/>
                <w:right w:val="none" w:sz="0" w:space="0" w:color="auto"/>
              </w:divBdr>
              <w:divsChild>
                <w:div w:id="955524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271959">
          <w:marLeft w:val="0"/>
          <w:marRight w:val="0"/>
          <w:marTop w:val="300"/>
          <w:marBottom w:val="0"/>
          <w:divBdr>
            <w:top w:val="none" w:sz="0" w:space="0" w:color="auto"/>
            <w:left w:val="none" w:sz="0" w:space="0" w:color="auto"/>
            <w:bottom w:val="none" w:sz="0" w:space="0" w:color="auto"/>
            <w:right w:val="none" w:sz="0" w:space="0" w:color="auto"/>
          </w:divBdr>
          <w:divsChild>
            <w:div w:id="396518913">
              <w:marLeft w:val="0"/>
              <w:marRight w:val="0"/>
              <w:marTop w:val="0"/>
              <w:marBottom w:val="0"/>
              <w:divBdr>
                <w:top w:val="none" w:sz="0" w:space="0" w:color="auto"/>
                <w:left w:val="none" w:sz="0" w:space="0" w:color="auto"/>
                <w:bottom w:val="none" w:sz="0" w:space="0" w:color="auto"/>
                <w:right w:val="none" w:sz="0" w:space="0" w:color="auto"/>
              </w:divBdr>
              <w:divsChild>
                <w:div w:id="118968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525802">
          <w:marLeft w:val="0"/>
          <w:marRight w:val="0"/>
          <w:marTop w:val="300"/>
          <w:marBottom w:val="0"/>
          <w:divBdr>
            <w:top w:val="none" w:sz="0" w:space="0" w:color="auto"/>
            <w:left w:val="none" w:sz="0" w:space="0" w:color="auto"/>
            <w:bottom w:val="none" w:sz="0" w:space="0" w:color="auto"/>
            <w:right w:val="none" w:sz="0" w:space="0" w:color="auto"/>
          </w:divBdr>
          <w:divsChild>
            <w:div w:id="804931319">
              <w:marLeft w:val="0"/>
              <w:marRight w:val="0"/>
              <w:marTop w:val="0"/>
              <w:marBottom w:val="0"/>
              <w:divBdr>
                <w:top w:val="none" w:sz="0" w:space="0" w:color="auto"/>
                <w:left w:val="none" w:sz="0" w:space="0" w:color="auto"/>
                <w:bottom w:val="none" w:sz="0" w:space="0" w:color="auto"/>
                <w:right w:val="none" w:sz="0" w:space="0" w:color="auto"/>
              </w:divBdr>
              <w:divsChild>
                <w:div w:id="808740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67">
          <w:marLeft w:val="0"/>
          <w:marRight w:val="0"/>
          <w:marTop w:val="300"/>
          <w:marBottom w:val="0"/>
          <w:divBdr>
            <w:top w:val="none" w:sz="0" w:space="0" w:color="auto"/>
            <w:left w:val="none" w:sz="0" w:space="0" w:color="auto"/>
            <w:bottom w:val="none" w:sz="0" w:space="0" w:color="auto"/>
            <w:right w:val="none" w:sz="0" w:space="0" w:color="auto"/>
          </w:divBdr>
          <w:divsChild>
            <w:div w:id="144317288">
              <w:marLeft w:val="0"/>
              <w:marRight w:val="0"/>
              <w:marTop w:val="0"/>
              <w:marBottom w:val="0"/>
              <w:divBdr>
                <w:top w:val="none" w:sz="0" w:space="0" w:color="auto"/>
                <w:left w:val="none" w:sz="0" w:space="0" w:color="auto"/>
                <w:bottom w:val="none" w:sz="0" w:space="0" w:color="auto"/>
                <w:right w:val="none" w:sz="0" w:space="0" w:color="auto"/>
              </w:divBdr>
              <w:divsChild>
                <w:div w:id="1324427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6722882">
      <w:bodyDiv w:val="1"/>
      <w:marLeft w:val="0"/>
      <w:marRight w:val="0"/>
      <w:marTop w:val="0"/>
      <w:marBottom w:val="0"/>
      <w:divBdr>
        <w:top w:val="none" w:sz="0" w:space="0" w:color="auto"/>
        <w:left w:val="none" w:sz="0" w:space="0" w:color="auto"/>
        <w:bottom w:val="none" w:sz="0" w:space="0" w:color="auto"/>
        <w:right w:val="none" w:sz="0" w:space="0" w:color="auto"/>
      </w:divBdr>
      <w:divsChild>
        <w:div w:id="1123503270">
          <w:marLeft w:val="0"/>
          <w:marRight w:val="0"/>
          <w:marTop w:val="0"/>
          <w:marBottom w:val="0"/>
          <w:divBdr>
            <w:top w:val="none" w:sz="0" w:space="0" w:color="auto"/>
            <w:left w:val="none" w:sz="0" w:space="0" w:color="auto"/>
            <w:bottom w:val="none" w:sz="0" w:space="0" w:color="auto"/>
            <w:right w:val="none" w:sz="0" w:space="0" w:color="auto"/>
          </w:divBdr>
        </w:div>
        <w:div w:id="974337695">
          <w:marLeft w:val="0"/>
          <w:marRight w:val="0"/>
          <w:marTop w:val="0"/>
          <w:marBottom w:val="0"/>
          <w:divBdr>
            <w:top w:val="none" w:sz="0" w:space="0" w:color="auto"/>
            <w:left w:val="none" w:sz="0" w:space="0" w:color="auto"/>
            <w:bottom w:val="none" w:sz="0" w:space="0" w:color="auto"/>
            <w:right w:val="none" w:sz="0" w:space="0" w:color="auto"/>
          </w:divBdr>
          <w:divsChild>
            <w:div w:id="191647341">
              <w:marLeft w:val="0"/>
              <w:marRight w:val="0"/>
              <w:marTop w:val="0"/>
              <w:marBottom w:val="0"/>
              <w:divBdr>
                <w:top w:val="none" w:sz="0" w:space="0" w:color="auto"/>
                <w:left w:val="none" w:sz="0" w:space="0" w:color="auto"/>
                <w:bottom w:val="none" w:sz="0" w:space="0" w:color="auto"/>
                <w:right w:val="none" w:sz="0" w:space="0" w:color="auto"/>
              </w:divBdr>
            </w:div>
          </w:divsChild>
        </w:div>
        <w:div w:id="2058120499">
          <w:marLeft w:val="0"/>
          <w:marRight w:val="0"/>
          <w:marTop w:val="0"/>
          <w:marBottom w:val="0"/>
          <w:divBdr>
            <w:top w:val="none" w:sz="0" w:space="0" w:color="auto"/>
            <w:left w:val="none" w:sz="0" w:space="0" w:color="auto"/>
            <w:bottom w:val="none" w:sz="0" w:space="0" w:color="auto"/>
            <w:right w:val="none" w:sz="0" w:space="0" w:color="auto"/>
          </w:divBdr>
        </w:div>
        <w:div w:id="1262758357">
          <w:marLeft w:val="0"/>
          <w:marRight w:val="0"/>
          <w:marTop w:val="0"/>
          <w:marBottom w:val="0"/>
          <w:divBdr>
            <w:top w:val="none" w:sz="0" w:space="0" w:color="auto"/>
            <w:left w:val="none" w:sz="0" w:space="0" w:color="auto"/>
            <w:bottom w:val="none" w:sz="0" w:space="0" w:color="auto"/>
            <w:right w:val="none" w:sz="0" w:space="0" w:color="auto"/>
          </w:divBdr>
          <w:divsChild>
            <w:div w:id="1753552029">
              <w:marLeft w:val="0"/>
              <w:marRight w:val="0"/>
              <w:marTop w:val="0"/>
              <w:marBottom w:val="0"/>
              <w:divBdr>
                <w:top w:val="none" w:sz="0" w:space="0" w:color="auto"/>
                <w:left w:val="none" w:sz="0" w:space="0" w:color="auto"/>
                <w:bottom w:val="none" w:sz="0" w:space="0" w:color="auto"/>
                <w:right w:val="none" w:sz="0" w:space="0" w:color="auto"/>
              </w:divBdr>
            </w:div>
          </w:divsChild>
        </w:div>
        <w:div w:id="1495682715">
          <w:marLeft w:val="0"/>
          <w:marRight w:val="0"/>
          <w:marTop w:val="0"/>
          <w:marBottom w:val="0"/>
          <w:divBdr>
            <w:top w:val="none" w:sz="0" w:space="0" w:color="auto"/>
            <w:left w:val="none" w:sz="0" w:space="0" w:color="auto"/>
            <w:bottom w:val="none" w:sz="0" w:space="0" w:color="auto"/>
            <w:right w:val="none" w:sz="0" w:space="0" w:color="auto"/>
          </w:divBdr>
        </w:div>
        <w:div w:id="1165820050">
          <w:marLeft w:val="0"/>
          <w:marRight w:val="0"/>
          <w:marTop w:val="0"/>
          <w:marBottom w:val="0"/>
          <w:divBdr>
            <w:top w:val="none" w:sz="0" w:space="0" w:color="auto"/>
            <w:left w:val="none" w:sz="0" w:space="0" w:color="auto"/>
            <w:bottom w:val="none" w:sz="0" w:space="0" w:color="auto"/>
            <w:right w:val="none" w:sz="0" w:space="0" w:color="auto"/>
          </w:divBdr>
          <w:divsChild>
            <w:div w:id="491024720">
              <w:marLeft w:val="0"/>
              <w:marRight w:val="0"/>
              <w:marTop w:val="0"/>
              <w:marBottom w:val="0"/>
              <w:divBdr>
                <w:top w:val="none" w:sz="0" w:space="0" w:color="auto"/>
                <w:left w:val="none" w:sz="0" w:space="0" w:color="auto"/>
                <w:bottom w:val="none" w:sz="0" w:space="0" w:color="auto"/>
                <w:right w:val="none" w:sz="0" w:space="0" w:color="auto"/>
              </w:divBdr>
            </w:div>
          </w:divsChild>
        </w:div>
        <w:div w:id="1637177002">
          <w:marLeft w:val="0"/>
          <w:marRight w:val="0"/>
          <w:marTop w:val="0"/>
          <w:marBottom w:val="0"/>
          <w:divBdr>
            <w:top w:val="none" w:sz="0" w:space="0" w:color="auto"/>
            <w:left w:val="none" w:sz="0" w:space="0" w:color="auto"/>
            <w:bottom w:val="none" w:sz="0" w:space="0" w:color="auto"/>
            <w:right w:val="none" w:sz="0" w:space="0" w:color="auto"/>
          </w:divBdr>
        </w:div>
        <w:div w:id="565991902">
          <w:marLeft w:val="0"/>
          <w:marRight w:val="0"/>
          <w:marTop w:val="0"/>
          <w:marBottom w:val="0"/>
          <w:divBdr>
            <w:top w:val="none" w:sz="0" w:space="0" w:color="auto"/>
            <w:left w:val="none" w:sz="0" w:space="0" w:color="auto"/>
            <w:bottom w:val="none" w:sz="0" w:space="0" w:color="auto"/>
            <w:right w:val="none" w:sz="0" w:space="0" w:color="auto"/>
          </w:divBdr>
          <w:divsChild>
            <w:div w:id="1344631797">
              <w:marLeft w:val="0"/>
              <w:marRight w:val="0"/>
              <w:marTop w:val="0"/>
              <w:marBottom w:val="0"/>
              <w:divBdr>
                <w:top w:val="none" w:sz="0" w:space="0" w:color="auto"/>
                <w:left w:val="none" w:sz="0" w:space="0" w:color="auto"/>
                <w:bottom w:val="none" w:sz="0" w:space="0" w:color="auto"/>
                <w:right w:val="none" w:sz="0" w:space="0" w:color="auto"/>
              </w:divBdr>
            </w:div>
          </w:divsChild>
        </w:div>
        <w:div w:id="1195190213">
          <w:marLeft w:val="0"/>
          <w:marRight w:val="0"/>
          <w:marTop w:val="0"/>
          <w:marBottom w:val="0"/>
          <w:divBdr>
            <w:top w:val="none" w:sz="0" w:space="0" w:color="auto"/>
            <w:left w:val="none" w:sz="0" w:space="0" w:color="auto"/>
            <w:bottom w:val="none" w:sz="0" w:space="0" w:color="auto"/>
            <w:right w:val="none" w:sz="0" w:space="0" w:color="auto"/>
          </w:divBdr>
        </w:div>
        <w:div w:id="747270446">
          <w:marLeft w:val="0"/>
          <w:marRight w:val="0"/>
          <w:marTop w:val="0"/>
          <w:marBottom w:val="0"/>
          <w:divBdr>
            <w:top w:val="none" w:sz="0" w:space="0" w:color="auto"/>
            <w:left w:val="none" w:sz="0" w:space="0" w:color="auto"/>
            <w:bottom w:val="none" w:sz="0" w:space="0" w:color="auto"/>
            <w:right w:val="none" w:sz="0" w:space="0" w:color="auto"/>
          </w:divBdr>
          <w:divsChild>
            <w:div w:id="1161962710">
              <w:marLeft w:val="0"/>
              <w:marRight w:val="0"/>
              <w:marTop w:val="0"/>
              <w:marBottom w:val="0"/>
              <w:divBdr>
                <w:top w:val="none" w:sz="0" w:space="0" w:color="auto"/>
                <w:left w:val="none" w:sz="0" w:space="0" w:color="auto"/>
                <w:bottom w:val="none" w:sz="0" w:space="0" w:color="auto"/>
                <w:right w:val="none" w:sz="0" w:space="0" w:color="auto"/>
              </w:divBdr>
            </w:div>
          </w:divsChild>
        </w:div>
        <w:div w:id="564294544">
          <w:marLeft w:val="0"/>
          <w:marRight w:val="0"/>
          <w:marTop w:val="0"/>
          <w:marBottom w:val="0"/>
          <w:divBdr>
            <w:top w:val="none" w:sz="0" w:space="0" w:color="auto"/>
            <w:left w:val="none" w:sz="0" w:space="0" w:color="auto"/>
            <w:bottom w:val="none" w:sz="0" w:space="0" w:color="auto"/>
            <w:right w:val="none" w:sz="0" w:space="0" w:color="auto"/>
          </w:divBdr>
        </w:div>
        <w:div w:id="634405760">
          <w:marLeft w:val="0"/>
          <w:marRight w:val="0"/>
          <w:marTop w:val="0"/>
          <w:marBottom w:val="0"/>
          <w:divBdr>
            <w:top w:val="none" w:sz="0" w:space="0" w:color="auto"/>
            <w:left w:val="none" w:sz="0" w:space="0" w:color="auto"/>
            <w:bottom w:val="none" w:sz="0" w:space="0" w:color="auto"/>
            <w:right w:val="none" w:sz="0" w:space="0" w:color="auto"/>
          </w:divBdr>
          <w:divsChild>
            <w:div w:id="2027824678">
              <w:marLeft w:val="0"/>
              <w:marRight w:val="0"/>
              <w:marTop w:val="0"/>
              <w:marBottom w:val="0"/>
              <w:divBdr>
                <w:top w:val="none" w:sz="0" w:space="0" w:color="auto"/>
                <w:left w:val="none" w:sz="0" w:space="0" w:color="auto"/>
                <w:bottom w:val="none" w:sz="0" w:space="0" w:color="auto"/>
                <w:right w:val="none" w:sz="0" w:space="0" w:color="auto"/>
              </w:divBdr>
            </w:div>
          </w:divsChild>
        </w:div>
        <w:div w:id="649797418">
          <w:marLeft w:val="0"/>
          <w:marRight w:val="0"/>
          <w:marTop w:val="0"/>
          <w:marBottom w:val="0"/>
          <w:divBdr>
            <w:top w:val="none" w:sz="0" w:space="0" w:color="auto"/>
            <w:left w:val="none" w:sz="0" w:space="0" w:color="auto"/>
            <w:bottom w:val="none" w:sz="0" w:space="0" w:color="auto"/>
            <w:right w:val="none" w:sz="0" w:space="0" w:color="auto"/>
          </w:divBdr>
        </w:div>
        <w:div w:id="1868250559">
          <w:marLeft w:val="0"/>
          <w:marRight w:val="0"/>
          <w:marTop w:val="0"/>
          <w:marBottom w:val="0"/>
          <w:divBdr>
            <w:top w:val="none" w:sz="0" w:space="0" w:color="auto"/>
            <w:left w:val="none" w:sz="0" w:space="0" w:color="auto"/>
            <w:bottom w:val="none" w:sz="0" w:space="0" w:color="auto"/>
            <w:right w:val="none" w:sz="0" w:space="0" w:color="auto"/>
          </w:divBdr>
          <w:divsChild>
            <w:div w:id="802846381">
              <w:marLeft w:val="0"/>
              <w:marRight w:val="0"/>
              <w:marTop w:val="0"/>
              <w:marBottom w:val="0"/>
              <w:divBdr>
                <w:top w:val="none" w:sz="0" w:space="0" w:color="auto"/>
                <w:left w:val="none" w:sz="0" w:space="0" w:color="auto"/>
                <w:bottom w:val="none" w:sz="0" w:space="0" w:color="auto"/>
                <w:right w:val="none" w:sz="0" w:space="0" w:color="auto"/>
              </w:divBdr>
            </w:div>
          </w:divsChild>
        </w:div>
        <w:div w:id="269900655">
          <w:marLeft w:val="0"/>
          <w:marRight w:val="0"/>
          <w:marTop w:val="300"/>
          <w:marBottom w:val="0"/>
          <w:divBdr>
            <w:top w:val="none" w:sz="0" w:space="0" w:color="auto"/>
            <w:left w:val="none" w:sz="0" w:space="0" w:color="auto"/>
            <w:bottom w:val="none" w:sz="0" w:space="0" w:color="auto"/>
            <w:right w:val="none" w:sz="0" w:space="0" w:color="auto"/>
          </w:divBdr>
          <w:divsChild>
            <w:div w:id="121461647">
              <w:marLeft w:val="0"/>
              <w:marRight w:val="0"/>
              <w:marTop w:val="0"/>
              <w:marBottom w:val="0"/>
              <w:divBdr>
                <w:top w:val="none" w:sz="0" w:space="0" w:color="auto"/>
                <w:left w:val="none" w:sz="0" w:space="0" w:color="auto"/>
                <w:bottom w:val="none" w:sz="0" w:space="0" w:color="auto"/>
                <w:right w:val="none" w:sz="0" w:space="0" w:color="auto"/>
              </w:divBdr>
              <w:divsChild>
                <w:div w:id="14882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659713">
          <w:marLeft w:val="0"/>
          <w:marRight w:val="0"/>
          <w:marTop w:val="300"/>
          <w:marBottom w:val="0"/>
          <w:divBdr>
            <w:top w:val="none" w:sz="0" w:space="0" w:color="auto"/>
            <w:left w:val="none" w:sz="0" w:space="0" w:color="auto"/>
            <w:bottom w:val="none" w:sz="0" w:space="0" w:color="auto"/>
            <w:right w:val="none" w:sz="0" w:space="0" w:color="auto"/>
          </w:divBdr>
          <w:divsChild>
            <w:div w:id="362947173">
              <w:marLeft w:val="0"/>
              <w:marRight w:val="0"/>
              <w:marTop w:val="0"/>
              <w:marBottom w:val="0"/>
              <w:divBdr>
                <w:top w:val="none" w:sz="0" w:space="0" w:color="auto"/>
                <w:left w:val="none" w:sz="0" w:space="0" w:color="auto"/>
                <w:bottom w:val="none" w:sz="0" w:space="0" w:color="auto"/>
                <w:right w:val="none" w:sz="0" w:space="0" w:color="auto"/>
              </w:divBdr>
              <w:divsChild>
                <w:div w:id="1340618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073556">
          <w:marLeft w:val="0"/>
          <w:marRight w:val="0"/>
          <w:marTop w:val="300"/>
          <w:marBottom w:val="0"/>
          <w:divBdr>
            <w:top w:val="none" w:sz="0" w:space="0" w:color="auto"/>
            <w:left w:val="none" w:sz="0" w:space="0" w:color="auto"/>
            <w:bottom w:val="none" w:sz="0" w:space="0" w:color="auto"/>
            <w:right w:val="none" w:sz="0" w:space="0" w:color="auto"/>
          </w:divBdr>
          <w:divsChild>
            <w:div w:id="329333577">
              <w:marLeft w:val="0"/>
              <w:marRight w:val="0"/>
              <w:marTop w:val="0"/>
              <w:marBottom w:val="0"/>
              <w:divBdr>
                <w:top w:val="none" w:sz="0" w:space="0" w:color="auto"/>
                <w:left w:val="none" w:sz="0" w:space="0" w:color="auto"/>
                <w:bottom w:val="none" w:sz="0" w:space="0" w:color="auto"/>
                <w:right w:val="none" w:sz="0" w:space="0" w:color="auto"/>
              </w:divBdr>
              <w:divsChild>
                <w:div w:id="10709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15775">
          <w:marLeft w:val="0"/>
          <w:marRight w:val="0"/>
          <w:marTop w:val="300"/>
          <w:marBottom w:val="0"/>
          <w:divBdr>
            <w:top w:val="none" w:sz="0" w:space="0" w:color="auto"/>
            <w:left w:val="none" w:sz="0" w:space="0" w:color="auto"/>
            <w:bottom w:val="none" w:sz="0" w:space="0" w:color="auto"/>
            <w:right w:val="none" w:sz="0" w:space="0" w:color="auto"/>
          </w:divBdr>
          <w:divsChild>
            <w:div w:id="204029622">
              <w:marLeft w:val="0"/>
              <w:marRight w:val="0"/>
              <w:marTop w:val="0"/>
              <w:marBottom w:val="0"/>
              <w:divBdr>
                <w:top w:val="none" w:sz="0" w:space="0" w:color="auto"/>
                <w:left w:val="none" w:sz="0" w:space="0" w:color="auto"/>
                <w:bottom w:val="none" w:sz="0" w:space="0" w:color="auto"/>
                <w:right w:val="none" w:sz="0" w:space="0" w:color="auto"/>
              </w:divBdr>
              <w:divsChild>
                <w:div w:id="21535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30907">
      <w:bodyDiv w:val="1"/>
      <w:marLeft w:val="0"/>
      <w:marRight w:val="0"/>
      <w:marTop w:val="0"/>
      <w:marBottom w:val="0"/>
      <w:divBdr>
        <w:top w:val="none" w:sz="0" w:space="0" w:color="auto"/>
        <w:left w:val="none" w:sz="0" w:space="0" w:color="auto"/>
        <w:bottom w:val="none" w:sz="0" w:space="0" w:color="auto"/>
        <w:right w:val="none" w:sz="0" w:space="0" w:color="auto"/>
      </w:divBdr>
      <w:divsChild>
        <w:div w:id="1063135601">
          <w:marLeft w:val="0"/>
          <w:marRight w:val="0"/>
          <w:marTop w:val="0"/>
          <w:marBottom w:val="0"/>
          <w:divBdr>
            <w:top w:val="none" w:sz="0" w:space="0" w:color="auto"/>
            <w:left w:val="none" w:sz="0" w:space="0" w:color="auto"/>
            <w:bottom w:val="none" w:sz="0" w:space="0" w:color="auto"/>
            <w:right w:val="none" w:sz="0" w:space="0" w:color="auto"/>
          </w:divBdr>
        </w:div>
        <w:div w:id="1947272036">
          <w:marLeft w:val="0"/>
          <w:marRight w:val="0"/>
          <w:marTop w:val="0"/>
          <w:marBottom w:val="0"/>
          <w:divBdr>
            <w:top w:val="none" w:sz="0" w:space="0" w:color="auto"/>
            <w:left w:val="none" w:sz="0" w:space="0" w:color="auto"/>
            <w:bottom w:val="none" w:sz="0" w:space="0" w:color="auto"/>
            <w:right w:val="none" w:sz="0" w:space="0" w:color="auto"/>
          </w:divBdr>
          <w:divsChild>
            <w:div w:id="1802110325">
              <w:marLeft w:val="0"/>
              <w:marRight w:val="0"/>
              <w:marTop w:val="0"/>
              <w:marBottom w:val="0"/>
              <w:divBdr>
                <w:top w:val="none" w:sz="0" w:space="0" w:color="auto"/>
                <w:left w:val="none" w:sz="0" w:space="0" w:color="auto"/>
                <w:bottom w:val="none" w:sz="0" w:space="0" w:color="auto"/>
                <w:right w:val="none" w:sz="0" w:space="0" w:color="auto"/>
              </w:divBdr>
            </w:div>
          </w:divsChild>
        </w:div>
        <w:div w:id="350451620">
          <w:marLeft w:val="0"/>
          <w:marRight w:val="0"/>
          <w:marTop w:val="0"/>
          <w:marBottom w:val="0"/>
          <w:divBdr>
            <w:top w:val="none" w:sz="0" w:space="0" w:color="auto"/>
            <w:left w:val="none" w:sz="0" w:space="0" w:color="auto"/>
            <w:bottom w:val="none" w:sz="0" w:space="0" w:color="auto"/>
            <w:right w:val="none" w:sz="0" w:space="0" w:color="auto"/>
          </w:divBdr>
        </w:div>
        <w:div w:id="233316360">
          <w:marLeft w:val="0"/>
          <w:marRight w:val="0"/>
          <w:marTop w:val="0"/>
          <w:marBottom w:val="0"/>
          <w:divBdr>
            <w:top w:val="none" w:sz="0" w:space="0" w:color="auto"/>
            <w:left w:val="none" w:sz="0" w:space="0" w:color="auto"/>
            <w:bottom w:val="none" w:sz="0" w:space="0" w:color="auto"/>
            <w:right w:val="none" w:sz="0" w:space="0" w:color="auto"/>
          </w:divBdr>
          <w:divsChild>
            <w:div w:id="2127851802">
              <w:marLeft w:val="0"/>
              <w:marRight w:val="0"/>
              <w:marTop w:val="0"/>
              <w:marBottom w:val="0"/>
              <w:divBdr>
                <w:top w:val="none" w:sz="0" w:space="0" w:color="auto"/>
                <w:left w:val="none" w:sz="0" w:space="0" w:color="auto"/>
                <w:bottom w:val="none" w:sz="0" w:space="0" w:color="auto"/>
                <w:right w:val="none" w:sz="0" w:space="0" w:color="auto"/>
              </w:divBdr>
            </w:div>
          </w:divsChild>
        </w:div>
        <w:div w:id="1707829608">
          <w:marLeft w:val="0"/>
          <w:marRight w:val="0"/>
          <w:marTop w:val="0"/>
          <w:marBottom w:val="0"/>
          <w:divBdr>
            <w:top w:val="none" w:sz="0" w:space="0" w:color="auto"/>
            <w:left w:val="none" w:sz="0" w:space="0" w:color="auto"/>
            <w:bottom w:val="none" w:sz="0" w:space="0" w:color="auto"/>
            <w:right w:val="none" w:sz="0" w:space="0" w:color="auto"/>
          </w:divBdr>
        </w:div>
        <w:div w:id="1154489859">
          <w:marLeft w:val="0"/>
          <w:marRight w:val="0"/>
          <w:marTop w:val="0"/>
          <w:marBottom w:val="0"/>
          <w:divBdr>
            <w:top w:val="none" w:sz="0" w:space="0" w:color="auto"/>
            <w:left w:val="none" w:sz="0" w:space="0" w:color="auto"/>
            <w:bottom w:val="none" w:sz="0" w:space="0" w:color="auto"/>
            <w:right w:val="none" w:sz="0" w:space="0" w:color="auto"/>
          </w:divBdr>
          <w:divsChild>
            <w:div w:id="1817142731">
              <w:marLeft w:val="0"/>
              <w:marRight w:val="0"/>
              <w:marTop w:val="0"/>
              <w:marBottom w:val="0"/>
              <w:divBdr>
                <w:top w:val="none" w:sz="0" w:space="0" w:color="auto"/>
                <w:left w:val="none" w:sz="0" w:space="0" w:color="auto"/>
                <w:bottom w:val="none" w:sz="0" w:space="0" w:color="auto"/>
                <w:right w:val="none" w:sz="0" w:space="0" w:color="auto"/>
              </w:divBdr>
            </w:div>
          </w:divsChild>
        </w:div>
        <w:div w:id="1468351305">
          <w:marLeft w:val="0"/>
          <w:marRight w:val="0"/>
          <w:marTop w:val="0"/>
          <w:marBottom w:val="0"/>
          <w:divBdr>
            <w:top w:val="none" w:sz="0" w:space="0" w:color="auto"/>
            <w:left w:val="none" w:sz="0" w:space="0" w:color="auto"/>
            <w:bottom w:val="none" w:sz="0" w:space="0" w:color="auto"/>
            <w:right w:val="none" w:sz="0" w:space="0" w:color="auto"/>
          </w:divBdr>
        </w:div>
        <w:div w:id="2109304452">
          <w:marLeft w:val="0"/>
          <w:marRight w:val="0"/>
          <w:marTop w:val="0"/>
          <w:marBottom w:val="0"/>
          <w:divBdr>
            <w:top w:val="none" w:sz="0" w:space="0" w:color="auto"/>
            <w:left w:val="none" w:sz="0" w:space="0" w:color="auto"/>
            <w:bottom w:val="none" w:sz="0" w:space="0" w:color="auto"/>
            <w:right w:val="none" w:sz="0" w:space="0" w:color="auto"/>
          </w:divBdr>
          <w:divsChild>
            <w:div w:id="1389567565">
              <w:marLeft w:val="0"/>
              <w:marRight w:val="0"/>
              <w:marTop w:val="0"/>
              <w:marBottom w:val="0"/>
              <w:divBdr>
                <w:top w:val="none" w:sz="0" w:space="0" w:color="auto"/>
                <w:left w:val="none" w:sz="0" w:space="0" w:color="auto"/>
                <w:bottom w:val="none" w:sz="0" w:space="0" w:color="auto"/>
                <w:right w:val="none" w:sz="0" w:space="0" w:color="auto"/>
              </w:divBdr>
            </w:div>
          </w:divsChild>
        </w:div>
        <w:div w:id="1435784112">
          <w:marLeft w:val="0"/>
          <w:marRight w:val="0"/>
          <w:marTop w:val="0"/>
          <w:marBottom w:val="0"/>
          <w:divBdr>
            <w:top w:val="none" w:sz="0" w:space="0" w:color="auto"/>
            <w:left w:val="none" w:sz="0" w:space="0" w:color="auto"/>
            <w:bottom w:val="none" w:sz="0" w:space="0" w:color="auto"/>
            <w:right w:val="none" w:sz="0" w:space="0" w:color="auto"/>
          </w:divBdr>
        </w:div>
        <w:div w:id="1064138082">
          <w:marLeft w:val="0"/>
          <w:marRight w:val="0"/>
          <w:marTop w:val="0"/>
          <w:marBottom w:val="0"/>
          <w:divBdr>
            <w:top w:val="none" w:sz="0" w:space="0" w:color="auto"/>
            <w:left w:val="none" w:sz="0" w:space="0" w:color="auto"/>
            <w:bottom w:val="none" w:sz="0" w:space="0" w:color="auto"/>
            <w:right w:val="none" w:sz="0" w:space="0" w:color="auto"/>
          </w:divBdr>
          <w:divsChild>
            <w:div w:id="845166718">
              <w:marLeft w:val="0"/>
              <w:marRight w:val="0"/>
              <w:marTop w:val="0"/>
              <w:marBottom w:val="0"/>
              <w:divBdr>
                <w:top w:val="none" w:sz="0" w:space="0" w:color="auto"/>
                <w:left w:val="none" w:sz="0" w:space="0" w:color="auto"/>
                <w:bottom w:val="none" w:sz="0" w:space="0" w:color="auto"/>
                <w:right w:val="none" w:sz="0" w:space="0" w:color="auto"/>
              </w:divBdr>
            </w:div>
          </w:divsChild>
        </w:div>
        <w:div w:id="1251502408">
          <w:marLeft w:val="0"/>
          <w:marRight w:val="0"/>
          <w:marTop w:val="0"/>
          <w:marBottom w:val="0"/>
          <w:divBdr>
            <w:top w:val="none" w:sz="0" w:space="0" w:color="auto"/>
            <w:left w:val="none" w:sz="0" w:space="0" w:color="auto"/>
            <w:bottom w:val="none" w:sz="0" w:space="0" w:color="auto"/>
            <w:right w:val="none" w:sz="0" w:space="0" w:color="auto"/>
          </w:divBdr>
        </w:div>
        <w:div w:id="1103767907">
          <w:marLeft w:val="0"/>
          <w:marRight w:val="0"/>
          <w:marTop w:val="0"/>
          <w:marBottom w:val="0"/>
          <w:divBdr>
            <w:top w:val="none" w:sz="0" w:space="0" w:color="auto"/>
            <w:left w:val="none" w:sz="0" w:space="0" w:color="auto"/>
            <w:bottom w:val="none" w:sz="0" w:space="0" w:color="auto"/>
            <w:right w:val="none" w:sz="0" w:space="0" w:color="auto"/>
          </w:divBdr>
          <w:divsChild>
            <w:div w:id="375858577">
              <w:marLeft w:val="0"/>
              <w:marRight w:val="0"/>
              <w:marTop w:val="0"/>
              <w:marBottom w:val="0"/>
              <w:divBdr>
                <w:top w:val="none" w:sz="0" w:space="0" w:color="auto"/>
                <w:left w:val="none" w:sz="0" w:space="0" w:color="auto"/>
                <w:bottom w:val="none" w:sz="0" w:space="0" w:color="auto"/>
                <w:right w:val="none" w:sz="0" w:space="0" w:color="auto"/>
              </w:divBdr>
            </w:div>
          </w:divsChild>
        </w:div>
        <w:div w:id="1551458199">
          <w:marLeft w:val="0"/>
          <w:marRight w:val="0"/>
          <w:marTop w:val="0"/>
          <w:marBottom w:val="0"/>
          <w:divBdr>
            <w:top w:val="none" w:sz="0" w:space="0" w:color="auto"/>
            <w:left w:val="none" w:sz="0" w:space="0" w:color="auto"/>
            <w:bottom w:val="none" w:sz="0" w:space="0" w:color="auto"/>
            <w:right w:val="none" w:sz="0" w:space="0" w:color="auto"/>
          </w:divBdr>
        </w:div>
        <w:div w:id="61878484">
          <w:marLeft w:val="0"/>
          <w:marRight w:val="0"/>
          <w:marTop w:val="0"/>
          <w:marBottom w:val="0"/>
          <w:divBdr>
            <w:top w:val="none" w:sz="0" w:space="0" w:color="auto"/>
            <w:left w:val="none" w:sz="0" w:space="0" w:color="auto"/>
            <w:bottom w:val="none" w:sz="0" w:space="0" w:color="auto"/>
            <w:right w:val="none" w:sz="0" w:space="0" w:color="auto"/>
          </w:divBdr>
          <w:divsChild>
            <w:div w:id="1513489261">
              <w:marLeft w:val="0"/>
              <w:marRight w:val="0"/>
              <w:marTop w:val="0"/>
              <w:marBottom w:val="0"/>
              <w:divBdr>
                <w:top w:val="none" w:sz="0" w:space="0" w:color="auto"/>
                <w:left w:val="none" w:sz="0" w:space="0" w:color="auto"/>
                <w:bottom w:val="none" w:sz="0" w:space="0" w:color="auto"/>
                <w:right w:val="none" w:sz="0" w:space="0" w:color="auto"/>
              </w:divBdr>
            </w:div>
          </w:divsChild>
        </w:div>
        <w:div w:id="1626304585">
          <w:marLeft w:val="0"/>
          <w:marRight w:val="0"/>
          <w:marTop w:val="300"/>
          <w:marBottom w:val="0"/>
          <w:divBdr>
            <w:top w:val="none" w:sz="0" w:space="0" w:color="auto"/>
            <w:left w:val="none" w:sz="0" w:space="0" w:color="auto"/>
            <w:bottom w:val="none" w:sz="0" w:space="0" w:color="auto"/>
            <w:right w:val="none" w:sz="0" w:space="0" w:color="auto"/>
          </w:divBdr>
          <w:divsChild>
            <w:div w:id="2143426751">
              <w:marLeft w:val="0"/>
              <w:marRight w:val="0"/>
              <w:marTop w:val="0"/>
              <w:marBottom w:val="0"/>
              <w:divBdr>
                <w:top w:val="none" w:sz="0" w:space="0" w:color="auto"/>
                <w:left w:val="none" w:sz="0" w:space="0" w:color="auto"/>
                <w:bottom w:val="none" w:sz="0" w:space="0" w:color="auto"/>
                <w:right w:val="none" w:sz="0" w:space="0" w:color="auto"/>
              </w:divBdr>
              <w:divsChild>
                <w:div w:id="102768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37591">
          <w:marLeft w:val="0"/>
          <w:marRight w:val="0"/>
          <w:marTop w:val="300"/>
          <w:marBottom w:val="0"/>
          <w:divBdr>
            <w:top w:val="none" w:sz="0" w:space="0" w:color="auto"/>
            <w:left w:val="none" w:sz="0" w:space="0" w:color="auto"/>
            <w:bottom w:val="none" w:sz="0" w:space="0" w:color="auto"/>
            <w:right w:val="none" w:sz="0" w:space="0" w:color="auto"/>
          </w:divBdr>
          <w:divsChild>
            <w:div w:id="1974021189">
              <w:marLeft w:val="0"/>
              <w:marRight w:val="0"/>
              <w:marTop w:val="0"/>
              <w:marBottom w:val="0"/>
              <w:divBdr>
                <w:top w:val="none" w:sz="0" w:space="0" w:color="auto"/>
                <w:left w:val="none" w:sz="0" w:space="0" w:color="auto"/>
                <w:bottom w:val="none" w:sz="0" w:space="0" w:color="auto"/>
                <w:right w:val="none" w:sz="0" w:space="0" w:color="auto"/>
              </w:divBdr>
              <w:divsChild>
                <w:div w:id="1263102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388101">
          <w:marLeft w:val="0"/>
          <w:marRight w:val="0"/>
          <w:marTop w:val="300"/>
          <w:marBottom w:val="0"/>
          <w:divBdr>
            <w:top w:val="none" w:sz="0" w:space="0" w:color="auto"/>
            <w:left w:val="none" w:sz="0" w:space="0" w:color="auto"/>
            <w:bottom w:val="none" w:sz="0" w:space="0" w:color="auto"/>
            <w:right w:val="none" w:sz="0" w:space="0" w:color="auto"/>
          </w:divBdr>
          <w:divsChild>
            <w:div w:id="1613322878">
              <w:marLeft w:val="0"/>
              <w:marRight w:val="0"/>
              <w:marTop w:val="0"/>
              <w:marBottom w:val="0"/>
              <w:divBdr>
                <w:top w:val="none" w:sz="0" w:space="0" w:color="auto"/>
                <w:left w:val="none" w:sz="0" w:space="0" w:color="auto"/>
                <w:bottom w:val="none" w:sz="0" w:space="0" w:color="auto"/>
                <w:right w:val="none" w:sz="0" w:space="0" w:color="auto"/>
              </w:divBdr>
              <w:divsChild>
                <w:div w:id="77177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565513">
          <w:marLeft w:val="0"/>
          <w:marRight w:val="0"/>
          <w:marTop w:val="300"/>
          <w:marBottom w:val="0"/>
          <w:divBdr>
            <w:top w:val="none" w:sz="0" w:space="0" w:color="auto"/>
            <w:left w:val="none" w:sz="0" w:space="0" w:color="auto"/>
            <w:bottom w:val="none" w:sz="0" w:space="0" w:color="auto"/>
            <w:right w:val="none" w:sz="0" w:space="0" w:color="auto"/>
          </w:divBdr>
          <w:divsChild>
            <w:div w:id="1047998123">
              <w:marLeft w:val="0"/>
              <w:marRight w:val="0"/>
              <w:marTop w:val="0"/>
              <w:marBottom w:val="0"/>
              <w:divBdr>
                <w:top w:val="none" w:sz="0" w:space="0" w:color="auto"/>
                <w:left w:val="none" w:sz="0" w:space="0" w:color="auto"/>
                <w:bottom w:val="none" w:sz="0" w:space="0" w:color="auto"/>
                <w:right w:val="none" w:sz="0" w:space="0" w:color="auto"/>
              </w:divBdr>
              <w:divsChild>
                <w:div w:id="171149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851358">
      <w:bodyDiv w:val="1"/>
      <w:marLeft w:val="0"/>
      <w:marRight w:val="0"/>
      <w:marTop w:val="0"/>
      <w:marBottom w:val="0"/>
      <w:divBdr>
        <w:top w:val="none" w:sz="0" w:space="0" w:color="auto"/>
        <w:left w:val="none" w:sz="0" w:space="0" w:color="auto"/>
        <w:bottom w:val="none" w:sz="0" w:space="0" w:color="auto"/>
        <w:right w:val="none" w:sz="0" w:space="0" w:color="auto"/>
      </w:divBdr>
      <w:divsChild>
        <w:div w:id="302392020">
          <w:marLeft w:val="0"/>
          <w:marRight w:val="0"/>
          <w:marTop w:val="0"/>
          <w:marBottom w:val="0"/>
          <w:divBdr>
            <w:top w:val="none" w:sz="0" w:space="0" w:color="auto"/>
            <w:left w:val="none" w:sz="0" w:space="0" w:color="auto"/>
            <w:bottom w:val="none" w:sz="0" w:space="0" w:color="auto"/>
            <w:right w:val="none" w:sz="0" w:space="0" w:color="auto"/>
          </w:divBdr>
        </w:div>
        <w:div w:id="1009790888">
          <w:marLeft w:val="0"/>
          <w:marRight w:val="0"/>
          <w:marTop w:val="0"/>
          <w:marBottom w:val="0"/>
          <w:divBdr>
            <w:top w:val="none" w:sz="0" w:space="0" w:color="auto"/>
            <w:left w:val="none" w:sz="0" w:space="0" w:color="auto"/>
            <w:bottom w:val="none" w:sz="0" w:space="0" w:color="auto"/>
            <w:right w:val="none" w:sz="0" w:space="0" w:color="auto"/>
          </w:divBdr>
          <w:divsChild>
            <w:div w:id="1096753536">
              <w:marLeft w:val="0"/>
              <w:marRight w:val="0"/>
              <w:marTop w:val="0"/>
              <w:marBottom w:val="0"/>
              <w:divBdr>
                <w:top w:val="none" w:sz="0" w:space="0" w:color="auto"/>
                <w:left w:val="none" w:sz="0" w:space="0" w:color="auto"/>
                <w:bottom w:val="none" w:sz="0" w:space="0" w:color="auto"/>
                <w:right w:val="none" w:sz="0" w:space="0" w:color="auto"/>
              </w:divBdr>
            </w:div>
          </w:divsChild>
        </w:div>
        <w:div w:id="1615600894">
          <w:marLeft w:val="0"/>
          <w:marRight w:val="0"/>
          <w:marTop w:val="0"/>
          <w:marBottom w:val="0"/>
          <w:divBdr>
            <w:top w:val="none" w:sz="0" w:space="0" w:color="auto"/>
            <w:left w:val="none" w:sz="0" w:space="0" w:color="auto"/>
            <w:bottom w:val="none" w:sz="0" w:space="0" w:color="auto"/>
            <w:right w:val="none" w:sz="0" w:space="0" w:color="auto"/>
          </w:divBdr>
        </w:div>
        <w:div w:id="88045060">
          <w:marLeft w:val="0"/>
          <w:marRight w:val="0"/>
          <w:marTop w:val="0"/>
          <w:marBottom w:val="0"/>
          <w:divBdr>
            <w:top w:val="none" w:sz="0" w:space="0" w:color="auto"/>
            <w:left w:val="none" w:sz="0" w:space="0" w:color="auto"/>
            <w:bottom w:val="none" w:sz="0" w:space="0" w:color="auto"/>
            <w:right w:val="none" w:sz="0" w:space="0" w:color="auto"/>
          </w:divBdr>
          <w:divsChild>
            <w:div w:id="1371567452">
              <w:marLeft w:val="0"/>
              <w:marRight w:val="0"/>
              <w:marTop w:val="0"/>
              <w:marBottom w:val="0"/>
              <w:divBdr>
                <w:top w:val="none" w:sz="0" w:space="0" w:color="auto"/>
                <w:left w:val="none" w:sz="0" w:space="0" w:color="auto"/>
                <w:bottom w:val="none" w:sz="0" w:space="0" w:color="auto"/>
                <w:right w:val="none" w:sz="0" w:space="0" w:color="auto"/>
              </w:divBdr>
            </w:div>
          </w:divsChild>
        </w:div>
        <w:div w:id="303319647">
          <w:marLeft w:val="0"/>
          <w:marRight w:val="0"/>
          <w:marTop w:val="0"/>
          <w:marBottom w:val="0"/>
          <w:divBdr>
            <w:top w:val="none" w:sz="0" w:space="0" w:color="auto"/>
            <w:left w:val="none" w:sz="0" w:space="0" w:color="auto"/>
            <w:bottom w:val="none" w:sz="0" w:space="0" w:color="auto"/>
            <w:right w:val="none" w:sz="0" w:space="0" w:color="auto"/>
          </w:divBdr>
        </w:div>
        <w:div w:id="2099448048">
          <w:marLeft w:val="0"/>
          <w:marRight w:val="0"/>
          <w:marTop w:val="0"/>
          <w:marBottom w:val="0"/>
          <w:divBdr>
            <w:top w:val="none" w:sz="0" w:space="0" w:color="auto"/>
            <w:left w:val="none" w:sz="0" w:space="0" w:color="auto"/>
            <w:bottom w:val="none" w:sz="0" w:space="0" w:color="auto"/>
            <w:right w:val="none" w:sz="0" w:space="0" w:color="auto"/>
          </w:divBdr>
          <w:divsChild>
            <w:div w:id="907305831">
              <w:marLeft w:val="0"/>
              <w:marRight w:val="0"/>
              <w:marTop w:val="0"/>
              <w:marBottom w:val="0"/>
              <w:divBdr>
                <w:top w:val="none" w:sz="0" w:space="0" w:color="auto"/>
                <w:left w:val="none" w:sz="0" w:space="0" w:color="auto"/>
                <w:bottom w:val="none" w:sz="0" w:space="0" w:color="auto"/>
                <w:right w:val="none" w:sz="0" w:space="0" w:color="auto"/>
              </w:divBdr>
            </w:div>
          </w:divsChild>
        </w:div>
        <w:div w:id="2024743539">
          <w:marLeft w:val="0"/>
          <w:marRight w:val="0"/>
          <w:marTop w:val="0"/>
          <w:marBottom w:val="0"/>
          <w:divBdr>
            <w:top w:val="none" w:sz="0" w:space="0" w:color="auto"/>
            <w:left w:val="none" w:sz="0" w:space="0" w:color="auto"/>
            <w:bottom w:val="none" w:sz="0" w:space="0" w:color="auto"/>
            <w:right w:val="none" w:sz="0" w:space="0" w:color="auto"/>
          </w:divBdr>
        </w:div>
        <w:div w:id="441456994">
          <w:marLeft w:val="0"/>
          <w:marRight w:val="0"/>
          <w:marTop w:val="0"/>
          <w:marBottom w:val="0"/>
          <w:divBdr>
            <w:top w:val="none" w:sz="0" w:space="0" w:color="auto"/>
            <w:left w:val="none" w:sz="0" w:space="0" w:color="auto"/>
            <w:bottom w:val="none" w:sz="0" w:space="0" w:color="auto"/>
            <w:right w:val="none" w:sz="0" w:space="0" w:color="auto"/>
          </w:divBdr>
          <w:divsChild>
            <w:div w:id="907611077">
              <w:marLeft w:val="0"/>
              <w:marRight w:val="0"/>
              <w:marTop w:val="0"/>
              <w:marBottom w:val="0"/>
              <w:divBdr>
                <w:top w:val="none" w:sz="0" w:space="0" w:color="auto"/>
                <w:left w:val="none" w:sz="0" w:space="0" w:color="auto"/>
                <w:bottom w:val="none" w:sz="0" w:space="0" w:color="auto"/>
                <w:right w:val="none" w:sz="0" w:space="0" w:color="auto"/>
              </w:divBdr>
            </w:div>
          </w:divsChild>
        </w:div>
        <w:div w:id="1654603774">
          <w:marLeft w:val="0"/>
          <w:marRight w:val="0"/>
          <w:marTop w:val="0"/>
          <w:marBottom w:val="0"/>
          <w:divBdr>
            <w:top w:val="none" w:sz="0" w:space="0" w:color="auto"/>
            <w:left w:val="none" w:sz="0" w:space="0" w:color="auto"/>
            <w:bottom w:val="none" w:sz="0" w:space="0" w:color="auto"/>
            <w:right w:val="none" w:sz="0" w:space="0" w:color="auto"/>
          </w:divBdr>
        </w:div>
        <w:div w:id="26413236">
          <w:marLeft w:val="0"/>
          <w:marRight w:val="0"/>
          <w:marTop w:val="0"/>
          <w:marBottom w:val="0"/>
          <w:divBdr>
            <w:top w:val="none" w:sz="0" w:space="0" w:color="auto"/>
            <w:left w:val="none" w:sz="0" w:space="0" w:color="auto"/>
            <w:bottom w:val="none" w:sz="0" w:space="0" w:color="auto"/>
            <w:right w:val="none" w:sz="0" w:space="0" w:color="auto"/>
          </w:divBdr>
          <w:divsChild>
            <w:div w:id="480856019">
              <w:marLeft w:val="0"/>
              <w:marRight w:val="0"/>
              <w:marTop w:val="0"/>
              <w:marBottom w:val="0"/>
              <w:divBdr>
                <w:top w:val="none" w:sz="0" w:space="0" w:color="auto"/>
                <w:left w:val="none" w:sz="0" w:space="0" w:color="auto"/>
                <w:bottom w:val="none" w:sz="0" w:space="0" w:color="auto"/>
                <w:right w:val="none" w:sz="0" w:space="0" w:color="auto"/>
              </w:divBdr>
            </w:div>
          </w:divsChild>
        </w:div>
        <w:div w:id="1585140574">
          <w:marLeft w:val="0"/>
          <w:marRight w:val="0"/>
          <w:marTop w:val="0"/>
          <w:marBottom w:val="0"/>
          <w:divBdr>
            <w:top w:val="none" w:sz="0" w:space="0" w:color="auto"/>
            <w:left w:val="none" w:sz="0" w:space="0" w:color="auto"/>
            <w:bottom w:val="none" w:sz="0" w:space="0" w:color="auto"/>
            <w:right w:val="none" w:sz="0" w:space="0" w:color="auto"/>
          </w:divBdr>
        </w:div>
        <w:div w:id="1101880947">
          <w:marLeft w:val="0"/>
          <w:marRight w:val="0"/>
          <w:marTop w:val="0"/>
          <w:marBottom w:val="0"/>
          <w:divBdr>
            <w:top w:val="none" w:sz="0" w:space="0" w:color="auto"/>
            <w:left w:val="none" w:sz="0" w:space="0" w:color="auto"/>
            <w:bottom w:val="none" w:sz="0" w:space="0" w:color="auto"/>
            <w:right w:val="none" w:sz="0" w:space="0" w:color="auto"/>
          </w:divBdr>
          <w:divsChild>
            <w:div w:id="1279408647">
              <w:marLeft w:val="0"/>
              <w:marRight w:val="0"/>
              <w:marTop w:val="0"/>
              <w:marBottom w:val="0"/>
              <w:divBdr>
                <w:top w:val="none" w:sz="0" w:space="0" w:color="auto"/>
                <w:left w:val="none" w:sz="0" w:space="0" w:color="auto"/>
                <w:bottom w:val="none" w:sz="0" w:space="0" w:color="auto"/>
                <w:right w:val="none" w:sz="0" w:space="0" w:color="auto"/>
              </w:divBdr>
            </w:div>
          </w:divsChild>
        </w:div>
        <w:div w:id="149058463">
          <w:marLeft w:val="0"/>
          <w:marRight w:val="0"/>
          <w:marTop w:val="0"/>
          <w:marBottom w:val="0"/>
          <w:divBdr>
            <w:top w:val="none" w:sz="0" w:space="0" w:color="auto"/>
            <w:left w:val="none" w:sz="0" w:space="0" w:color="auto"/>
            <w:bottom w:val="none" w:sz="0" w:space="0" w:color="auto"/>
            <w:right w:val="none" w:sz="0" w:space="0" w:color="auto"/>
          </w:divBdr>
        </w:div>
        <w:div w:id="1224219218">
          <w:marLeft w:val="0"/>
          <w:marRight w:val="0"/>
          <w:marTop w:val="0"/>
          <w:marBottom w:val="0"/>
          <w:divBdr>
            <w:top w:val="none" w:sz="0" w:space="0" w:color="auto"/>
            <w:left w:val="none" w:sz="0" w:space="0" w:color="auto"/>
            <w:bottom w:val="none" w:sz="0" w:space="0" w:color="auto"/>
            <w:right w:val="none" w:sz="0" w:space="0" w:color="auto"/>
          </w:divBdr>
          <w:divsChild>
            <w:div w:id="1215124207">
              <w:marLeft w:val="0"/>
              <w:marRight w:val="0"/>
              <w:marTop w:val="0"/>
              <w:marBottom w:val="0"/>
              <w:divBdr>
                <w:top w:val="none" w:sz="0" w:space="0" w:color="auto"/>
                <w:left w:val="none" w:sz="0" w:space="0" w:color="auto"/>
                <w:bottom w:val="none" w:sz="0" w:space="0" w:color="auto"/>
                <w:right w:val="none" w:sz="0" w:space="0" w:color="auto"/>
              </w:divBdr>
            </w:div>
          </w:divsChild>
        </w:div>
        <w:div w:id="2032872379">
          <w:marLeft w:val="0"/>
          <w:marRight w:val="0"/>
          <w:marTop w:val="300"/>
          <w:marBottom w:val="0"/>
          <w:divBdr>
            <w:top w:val="none" w:sz="0" w:space="0" w:color="auto"/>
            <w:left w:val="none" w:sz="0" w:space="0" w:color="auto"/>
            <w:bottom w:val="none" w:sz="0" w:space="0" w:color="auto"/>
            <w:right w:val="none" w:sz="0" w:space="0" w:color="auto"/>
          </w:divBdr>
          <w:divsChild>
            <w:div w:id="1354065800">
              <w:marLeft w:val="0"/>
              <w:marRight w:val="0"/>
              <w:marTop w:val="0"/>
              <w:marBottom w:val="0"/>
              <w:divBdr>
                <w:top w:val="none" w:sz="0" w:space="0" w:color="auto"/>
                <w:left w:val="none" w:sz="0" w:space="0" w:color="auto"/>
                <w:bottom w:val="none" w:sz="0" w:space="0" w:color="auto"/>
                <w:right w:val="none" w:sz="0" w:space="0" w:color="auto"/>
              </w:divBdr>
              <w:divsChild>
                <w:div w:id="116104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675661">
          <w:marLeft w:val="0"/>
          <w:marRight w:val="0"/>
          <w:marTop w:val="300"/>
          <w:marBottom w:val="0"/>
          <w:divBdr>
            <w:top w:val="none" w:sz="0" w:space="0" w:color="auto"/>
            <w:left w:val="none" w:sz="0" w:space="0" w:color="auto"/>
            <w:bottom w:val="none" w:sz="0" w:space="0" w:color="auto"/>
            <w:right w:val="none" w:sz="0" w:space="0" w:color="auto"/>
          </w:divBdr>
          <w:divsChild>
            <w:div w:id="147668829">
              <w:marLeft w:val="0"/>
              <w:marRight w:val="0"/>
              <w:marTop w:val="0"/>
              <w:marBottom w:val="0"/>
              <w:divBdr>
                <w:top w:val="none" w:sz="0" w:space="0" w:color="auto"/>
                <w:left w:val="none" w:sz="0" w:space="0" w:color="auto"/>
                <w:bottom w:val="none" w:sz="0" w:space="0" w:color="auto"/>
                <w:right w:val="none" w:sz="0" w:space="0" w:color="auto"/>
              </w:divBdr>
              <w:divsChild>
                <w:div w:id="103025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73182">
          <w:marLeft w:val="0"/>
          <w:marRight w:val="0"/>
          <w:marTop w:val="300"/>
          <w:marBottom w:val="0"/>
          <w:divBdr>
            <w:top w:val="none" w:sz="0" w:space="0" w:color="auto"/>
            <w:left w:val="none" w:sz="0" w:space="0" w:color="auto"/>
            <w:bottom w:val="none" w:sz="0" w:space="0" w:color="auto"/>
            <w:right w:val="none" w:sz="0" w:space="0" w:color="auto"/>
          </w:divBdr>
          <w:divsChild>
            <w:div w:id="1908295853">
              <w:marLeft w:val="0"/>
              <w:marRight w:val="0"/>
              <w:marTop w:val="0"/>
              <w:marBottom w:val="0"/>
              <w:divBdr>
                <w:top w:val="none" w:sz="0" w:space="0" w:color="auto"/>
                <w:left w:val="none" w:sz="0" w:space="0" w:color="auto"/>
                <w:bottom w:val="none" w:sz="0" w:space="0" w:color="auto"/>
                <w:right w:val="none" w:sz="0" w:space="0" w:color="auto"/>
              </w:divBdr>
              <w:divsChild>
                <w:div w:id="1564022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698885">
          <w:marLeft w:val="0"/>
          <w:marRight w:val="0"/>
          <w:marTop w:val="300"/>
          <w:marBottom w:val="0"/>
          <w:divBdr>
            <w:top w:val="none" w:sz="0" w:space="0" w:color="auto"/>
            <w:left w:val="none" w:sz="0" w:space="0" w:color="auto"/>
            <w:bottom w:val="none" w:sz="0" w:space="0" w:color="auto"/>
            <w:right w:val="none" w:sz="0" w:space="0" w:color="auto"/>
          </w:divBdr>
          <w:divsChild>
            <w:div w:id="874462637">
              <w:marLeft w:val="0"/>
              <w:marRight w:val="0"/>
              <w:marTop w:val="0"/>
              <w:marBottom w:val="0"/>
              <w:divBdr>
                <w:top w:val="none" w:sz="0" w:space="0" w:color="auto"/>
                <w:left w:val="none" w:sz="0" w:space="0" w:color="auto"/>
                <w:bottom w:val="none" w:sz="0" w:space="0" w:color="auto"/>
                <w:right w:val="none" w:sz="0" w:space="0" w:color="auto"/>
              </w:divBdr>
              <w:divsChild>
                <w:div w:id="5343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433761">
      <w:bodyDiv w:val="1"/>
      <w:marLeft w:val="0"/>
      <w:marRight w:val="0"/>
      <w:marTop w:val="0"/>
      <w:marBottom w:val="0"/>
      <w:divBdr>
        <w:top w:val="none" w:sz="0" w:space="0" w:color="auto"/>
        <w:left w:val="none" w:sz="0" w:space="0" w:color="auto"/>
        <w:bottom w:val="none" w:sz="0" w:space="0" w:color="auto"/>
        <w:right w:val="none" w:sz="0" w:space="0" w:color="auto"/>
      </w:divBdr>
      <w:divsChild>
        <w:div w:id="1647003311">
          <w:marLeft w:val="0"/>
          <w:marRight w:val="0"/>
          <w:marTop w:val="0"/>
          <w:marBottom w:val="0"/>
          <w:divBdr>
            <w:top w:val="none" w:sz="0" w:space="0" w:color="auto"/>
            <w:left w:val="none" w:sz="0" w:space="0" w:color="auto"/>
            <w:bottom w:val="none" w:sz="0" w:space="0" w:color="auto"/>
            <w:right w:val="none" w:sz="0" w:space="0" w:color="auto"/>
          </w:divBdr>
        </w:div>
        <w:div w:id="173810958">
          <w:marLeft w:val="0"/>
          <w:marRight w:val="0"/>
          <w:marTop w:val="0"/>
          <w:marBottom w:val="0"/>
          <w:divBdr>
            <w:top w:val="none" w:sz="0" w:space="0" w:color="auto"/>
            <w:left w:val="none" w:sz="0" w:space="0" w:color="auto"/>
            <w:bottom w:val="none" w:sz="0" w:space="0" w:color="auto"/>
            <w:right w:val="none" w:sz="0" w:space="0" w:color="auto"/>
          </w:divBdr>
          <w:divsChild>
            <w:div w:id="1458645035">
              <w:marLeft w:val="0"/>
              <w:marRight w:val="0"/>
              <w:marTop w:val="0"/>
              <w:marBottom w:val="0"/>
              <w:divBdr>
                <w:top w:val="none" w:sz="0" w:space="0" w:color="auto"/>
                <w:left w:val="none" w:sz="0" w:space="0" w:color="auto"/>
                <w:bottom w:val="none" w:sz="0" w:space="0" w:color="auto"/>
                <w:right w:val="none" w:sz="0" w:space="0" w:color="auto"/>
              </w:divBdr>
            </w:div>
          </w:divsChild>
        </w:div>
        <w:div w:id="535893171">
          <w:marLeft w:val="0"/>
          <w:marRight w:val="0"/>
          <w:marTop w:val="0"/>
          <w:marBottom w:val="0"/>
          <w:divBdr>
            <w:top w:val="none" w:sz="0" w:space="0" w:color="auto"/>
            <w:left w:val="none" w:sz="0" w:space="0" w:color="auto"/>
            <w:bottom w:val="none" w:sz="0" w:space="0" w:color="auto"/>
            <w:right w:val="none" w:sz="0" w:space="0" w:color="auto"/>
          </w:divBdr>
        </w:div>
        <w:div w:id="939529131">
          <w:marLeft w:val="0"/>
          <w:marRight w:val="0"/>
          <w:marTop w:val="0"/>
          <w:marBottom w:val="0"/>
          <w:divBdr>
            <w:top w:val="none" w:sz="0" w:space="0" w:color="auto"/>
            <w:left w:val="none" w:sz="0" w:space="0" w:color="auto"/>
            <w:bottom w:val="none" w:sz="0" w:space="0" w:color="auto"/>
            <w:right w:val="none" w:sz="0" w:space="0" w:color="auto"/>
          </w:divBdr>
          <w:divsChild>
            <w:div w:id="716243469">
              <w:marLeft w:val="0"/>
              <w:marRight w:val="0"/>
              <w:marTop w:val="0"/>
              <w:marBottom w:val="0"/>
              <w:divBdr>
                <w:top w:val="none" w:sz="0" w:space="0" w:color="auto"/>
                <w:left w:val="none" w:sz="0" w:space="0" w:color="auto"/>
                <w:bottom w:val="none" w:sz="0" w:space="0" w:color="auto"/>
                <w:right w:val="none" w:sz="0" w:space="0" w:color="auto"/>
              </w:divBdr>
            </w:div>
          </w:divsChild>
        </w:div>
        <w:div w:id="550458989">
          <w:marLeft w:val="0"/>
          <w:marRight w:val="0"/>
          <w:marTop w:val="0"/>
          <w:marBottom w:val="0"/>
          <w:divBdr>
            <w:top w:val="none" w:sz="0" w:space="0" w:color="auto"/>
            <w:left w:val="none" w:sz="0" w:space="0" w:color="auto"/>
            <w:bottom w:val="none" w:sz="0" w:space="0" w:color="auto"/>
            <w:right w:val="none" w:sz="0" w:space="0" w:color="auto"/>
          </w:divBdr>
        </w:div>
        <w:div w:id="665402344">
          <w:marLeft w:val="0"/>
          <w:marRight w:val="0"/>
          <w:marTop w:val="0"/>
          <w:marBottom w:val="0"/>
          <w:divBdr>
            <w:top w:val="none" w:sz="0" w:space="0" w:color="auto"/>
            <w:left w:val="none" w:sz="0" w:space="0" w:color="auto"/>
            <w:bottom w:val="none" w:sz="0" w:space="0" w:color="auto"/>
            <w:right w:val="none" w:sz="0" w:space="0" w:color="auto"/>
          </w:divBdr>
          <w:divsChild>
            <w:div w:id="1176767997">
              <w:marLeft w:val="0"/>
              <w:marRight w:val="0"/>
              <w:marTop w:val="0"/>
              <w:marBottom w:val="0"/>
              <w:divBdr>
                <w:top w:val="none" w:sz="0" w:space="0" w:color="auto"/>
                <w:left w:val="none" w:sz="0" w:space="0" w:color="auto"/>
                <w:bottom w:val="none" w:sz="0" w:space="0" w:color="auto"/>
                <w:right w:val="none" w:sz="0" w:space="0" w:color="auto"/>
              </w:divBdr>
            </w:div>
          </w:divsChild>
        </w:div>
        <w:div w:id="1246381655">
          <w:marLeft w:val="0"/>
          <w:marRight w:val="0"/>
          <w:marTop w:val="0"/>
          <w:marBottom w:val="0"/>
          <w:divBdr>
            <w:top w:val="none" w:sz="0" w:space="0" w:color="auto"/>
            <w:left w:val="none" w:sz="0" w:space="0" w:color="auto"/>
            <w:bottom w:val="none" w:sz="0" w:space="0" w:color="auto"/>
            <w:right w:val="none" w:sz="0" w:space="0" w:color="auto"/>
          </w:divBdr>
        </w:div>
        <w:div w:id="164831301">
          <w:marLeft w:val="0"/>
          <w:marRight w:val="0"/>
          <w:marTop w:val="0"/>
          <w:marBottom w:val="0"/>
          <w:divBdr>
            <w:top w:val="none" w:sz="0" w:space="0" w:color="auto"/>
            <w:left w:val="none" w:sz="0" w:space="0" w:color="auto"/>
            <w:bottom w:val="none" w:sz="0" w:space="0" w:color="auto"/>
            <w:right w:val="none" w:sz="0" w:space="0" w:color="auto"/>
          </w:divBdr>
          <w:divsChild>
            <w:div w:id="71784915">
              <w:marLeft w:val="0"/>
              <w:marRight w:val="0"/>
              <w:marTop w:val="0"/>
              <w:marBottom w:val="0"/>
              <w:divBdr>
                <w:top w:val="none" w:sz="0" w:space="0" w:color="auto"/>
                <w:left w:val="none" w:sz="0" w:space="0" w:color="auto"/>
                <w:bottom w:val="none" w:sz="0" w:space="0" w:color="auto"/>
                <w:right w:val="none" w:sz="0" w:space="0" w:color="auto"/>
              </w:divBdr>
            </w:div>
          </w:divsChild>
        </w:div>
        <w:div w:id="462122239">
          <w:marLeft w:val="0"/>
          <w:marRight w:val="0"/>
          <w:marTop w:val="0"/>
          <w:marBottom w:val="0"/>
          <w:divBdr>
            <w:top w:val="none" w:sz="0" w:space="0" w:color="auto"/>
            <w:left w:val="none" w:sz="0" w:space="0" w:color="auto"/>
            <w:bottom w:val="none" w:sz="0" w:space="0" w:color="auto"/>
            <w:right w:val="none" w:sz="0" w:space="0" w:color="auto"/>
          </w:divBdr>
        </w:div>
        <w:div w:id="909583307">
          <w:marLeft w:val="0"/>
          <w:marRight w:val="0"/>
          <w:marTop w:val="0"/>
          <w:marBottom w:val="0"/>
          <w:divBdr>
            <w:top w:val="none" w:sz="0" w:space="0" w:color="auto"/>
            <w:left w:val="none" w:sz="0" w:space="0" w:color="auto"/>
            <w:bottom w:val="none" w:sz="0" w:space="0" w:color="auto"/>
            <w:right w:val="none" w:sz="0" w:space="0" w:color="auto"/>
          </w:divBdr>
          <w:divsChild>
            <w:div w:id="758211639">
              <w:marLeft w:val="0"/>
              <w:marRight w:val="0"/>
              <w:marTop w:val="0"/>
              <w:marBottom w:val="0"/>
              <w:divBdr>
                <w:top w:val="none" w:sz="0" w:space="0" w:color="auto"/>
                <w:left w:val="none" w:sz="0" w:space="0" w:color="auto"/>
                <w:bottom w:val="none" w:sz="0" w:space="0" w:color="auto"/>
                <w:right w:val="none" w:sz="0" w:space="0" w:color="auto"/>
              </w:divBdr>
            </w:div>
          </w:divsChild>
        </w:div>
        <w:div w:id="656424910">
          <w:marLeft w:val="0"/>
          <w:marRight w:val="0"/>
          <w:marTop w:val="0"/>
          <w:marBottom w:val="0"/>
          <w:divBdr>
            <w:top w:val="none" w:sz="0" w:space="0" w:color="auto"/>
            <w:left w:val="none" w:sz="0" w:space="0" w:color="auto"/>
            <w:bottom w:val="none" w:sz="0" w:space="0" w:color="auto"/>
            <w:right w:val="none" w:sz="0" w:space="0" w:color="auto"/>
          </w:divBdr>
        </w:div>
        <w:div w:id="92435191">
          <w:marLeft w:val="0"/>
          <w:marRight w:val="0"/>
          <w:marTop w:val="0"/>
          <w:marBottom w:val="0"/>
          <w:divBdr>
            <w:top w:val="none" w:sz="0" w:space="0" w:color="auto"/>
            <w:left w:val="none" w:sz="0" w:space="0" w:color="auto"/>
            <w:bottom w:val="none" w:sz="0" w:space="0" w:color="auto"/>
            <w:right w:val="none" w:sz="0" w:space="0" w:color="auto"/>
          </w:divBdr>
          <w:divsChild>
            <w:div w:id="1294025019">
              <w:marLeft w:val="0"/>
              <w:marRight w:val="0"/>
              <w:marTop w:val="0"/>
              <w:marBottom w:val="0"/>
              <w:divBdr>
                <w:top w:val="none" w:sz="0" w:space="0" w:color="auto"/>
                <w:left w:val="none" w:sz="0" w:space="0" w:color="auto"/>
                <w:bottom w:val="none" w:sz="0" w:space="0" w:color="auto"/>
                <w:right w:val="none" w:sz="0" w:space="0" w:color="auto"/>
              </w:divBdr>
            </w:div>
          </w:divsChild>
        </w:div>
        <w:div w:id="246496726">
          <w:marLeft w:val="0"/>
          <w:marRight w:val="0"/>
          <w:marTop w:val="0"/>
          <w:marBottom w:val="0"/>
          <w:divBdr>
            <w:top w:val="none" w:sz="0" w:space="0" w:color="auto"/>
            <w:left w:val="none" w:sz="0" w:space="0" w:color="auto"/>
            <w:bottom w:val="none" w:sz="0" w:space="0" w:color="auto"/>
            <w:right w:val="none" w:sz="0" w:space="0" w:color="auto"/>
          </w:divBdr>
        </w:div>
        <w:div w:id="1213276086">
          <w:marLeft w:val="0"/>
          <w:marRight w:val="0"/>
          <w:marTop w:val="0"/>
          <w:marBottom w:val="0"/>
          <w:divBdr>
            <w:top w:val="none" w:sz="0" w:space="0" w:color="auto"/>
            <w:left w:val="none" w:sz="0" w:space="0" w:color="auto"/>
            <w:bottom w:val="none" w:sz="0" w:space="0" w:color="auto"/>
            <w:right w:val="none" w:sz="0" w:space="0" w:color="auto"/>
          </w:divBdr>
          <w:divsChild>
            <w:div w:id="1127773424">
              <w:marLeft w:val="0"/>
              <w:marRight w:val="0"/>
              <w:marTop w:val="0"/>
              <w:marBottom w:val="0"/>
              <w:divBdr>
                <w:top w:val="none" w:sz="0" w:space="0" w:color="auto"/>
                <w:left w:val="none" w:sz="0" w:space="0" w:color="auto"/>
                <w:bottom w:val="none" w:sz="0" w:space="0" w:color="auto"/>
                <w:right w:val="none" w:sz="0" w:space="0" w:color="auto"/>
              </w:divBdr>
            </w:div>
          </w:divsChild>
        </w:div>
        <w:div w:id="386531443">
          <w:marLeft w:val="0"/>
          <w:marRight w:val="0"/>
          <w:marTop w:val="300"/>
          <w:marBottom w:val="0"/>
          <w:divBdr>
            <w:top w:val="none" w:sz="0" w:space="0" w:color="auto"/>
            <w:left w:val="none" w:sz="0" w:space="0" w:color="auto"/>
            <w:bottom w:val="none" w:sz="0" w:space="0" w:color="auto"/>
            <w:right w:val="none" w:sz="0" w:space="0" w:color="auto"/>
          </w:divBdr>
          <w:divsChild>
            <w:div w:id="1235896666">
              <w:marLeft w:val="0"/>
              <w:marRight w:val="0"/>
              <w:marTop w:val="0"/>
              <w:marBottom w:val="0"/>
              <w:divBdr>
                <w:top w:val="none" w:sz="0" w:space="0" w:color="auto"/>
                <w:left w:val="none" w:sz="0" w:space="0" w:color="auto"/>
                <w:bottom w:val="none" w:sz="0" w:space="0" w:color="auto"/>
                <w:right w:val="none" w:sz="0" w:space="0" w:color="auto"/>
              </w:divBdr>
              <w:divsChild>
                <w:div w:id="61100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323760">
          <w:marLeft w:val="0"/>
          <w:marRight w:val="0"/>
          <w:marTop w:val="300"/>
          <w:marBottom w:val="0"/>
          <w:divBdr>
            <w:top w:val="none" w:sz="0" w:space="0" w:color="auto"/>
            <w:left w:val="none" w:sz="0" w:space="0" w:color="auto"/>
            <w:bottom w:val="none" w:sz="0" w:space="0" w:color="auto"/>
            <w:right w:val="none" w:sz="0" w:space="0" w:color="auto"/>
          </w:divBdr>
          <w:divsChild>
            <w:div w:id="426846080">
              <w:marLeft w:val="0"/>
              <w:marRight w:val="0"/>
              <w:marTop w:val="0"/>
              <w:marBottom w:val="0"/>
              <w:divBdr>
                <w:top w:val="none" w:sz="0" w:space="0" w:color="auto"/>
                <w:left w:val="none" w:sz="0" w:space="0" w:color="auto"/>
                <w:bottom w:val="none" w:sz="0" w:space="0" w:color="auto"/>
                <w:right w:val="none" w:sz="0" w:space="0" w:color="auto"/>
              </w:divBdr>
              <w:divsChild>
                <w:div w:id="141335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380556">
          <w:marLeft w:val="0"/>
          <w:marRight w:val="0"/>
          <w:marTop w:val="300"/>
          <w:marBottom w:val="0"/>
          <w:divBdr>
            <w:top w:val="none" w:sz="0" w:space="0" w:color="auto"/>
            <w:left w:val="none" w:sz="0" w:space="0" w:color="auto"/>
            <w:bottom w:val="none" w:sz="0" w:space="0" w:color="auto"/>
            <w:right w:val="none" w:sz="0" w:space="0" w:color="auto"/>
          </w:divBdr>
          <w:divsChild>
            <w:div w:id="352849733">
              <w:marLeft w:val="0"/>
              <w:marRight w:val="0"/>
              <w:marTop w:val="0"/>
              <w:marBottom w:val="0"/>
              <w:divBdr>
                <w:top w:val="none" w:sz="0" w:space="0" w:color="auto"/>
                <w:left w:val="none" w:sz="0" w:space="0" w:color="auto"/>
                <w:bottom w:val="none" w:sz="0" w:space="0" w:color="auto"/>
                <w:right w:val="none" w:sz="0" w:space="0" w:color="auto"/>
              </w:divBdr>
              <w:divsChild>
                <w:div w:id="132940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661115">
      <w:bodyDiv w:val="1"/>
      <w:marLeft w:val="0"/>
      <w:marRight w:val="0"/>
      <w:marTop w:val="0"/>
      <w:marBottom w:val="0"/>
      <w:divBdr>
        <w:top w:val="none" w:sz="0" w:space="0" w:color="auto"/>
        <w:left w:val="none" w:sz="0" w:space="0" w:color="auto"/>
        <w:bottom w:val="none" w:sz="0" w:space="0" w:color="auto"/>
        <w:right w:val="none" w:sz="0" w:space="0" w:color="auto"/>
      </w:divBdr>
      <w:divsChild>
        <w:div w:id="1656105533">
          <w:marLeft w:val="0"/>
          <w:marRight w:val="0"/>
          <w:marTop w:val="0"/>
          <w:marBottom w:val="0"/>
          <w:divBdr>
            <w:top w:val="none" w:sz="0" w:space="0" w:color="auto"/>
            <w:left w:val="none" w:sz="0" w:space="0" w:color="auto"/>
            <w:bottom w:val="none" w:sz="0" w:space="0" w:color="auto"/>
            <w:right w:val="none" w:sz="0" w:space="0" w:color="auto"/>
          </w:divBdr>
        </w:div>
        <w:div w:id="726412025">
          <w:marLeft w:val="0"/>
          <w:marRight w:val="0"/>
          <w:marTop w:val="0"/>
          <w:marBottom w:val="0"/>
          <w:divBdr>
            <w:top w:val="none" w:sz="0" w:space="0" w:color="auto"/>
            <w:left w:val="none" w:sz="0" w:space="0" w:color="auto"/>
            <w:bottom w:val="none" w:sz="0" w:space="0" w:color="auto"/>
            <w:right w:val="none" w:sz="0" w:space="0" w:color="auto"/>
          </w:divBdr>
          <w:divsChild>
            <w:div w:id="1736973605">
              <w:marLeft w:val="0"/>
              <w:marRight w:val="0"/>
              <w:marTop w:val="0"/>
              <w:marBottom w:val="0"/>
              <w:divBdr>
                <w:top w:val="none" w:sz="0" w:space="0" w:color="auto"/>
                <w:left w:val="none" w:sz="0" w:space="0" w:color="auto"/>
                <w:bottom w:val="none" w:sz="0" w:space="0" w:color="auto"/>
                <w:right w:val="none" w:sz="0" w:space="0" w:color="auto"/>
              </w:divBdr>
            </w:div>
          </w:divsChild>
        </w:div>
        <w:div w:id="430706928">
          <w:marLeft w:val="0"/>
          <w:marRight w:val="0"/>
          <w:marTop w:val="0"/>
          <w:marBottom w:val="0"/>
          <w:divBdr>
            <w:top w:val="none" w:sz="0" w:space="0" w:color="auto"/>
            <w:left w:val="none" w:sz="0" w:space="0" w:color="auto"/>
            <w:bottom w:val="none" w:sz="0" w:space="0" w:color="auto"/>
            <w:right w:val="none" w:sz="0" w:space="0" w:color="auto"/>
          </w:divBdr>
        </w:div>
        <w:div w:id="790705670">
          <w:marLeft w:val="0"/>
          <w:marRight w:val="0"/>
          <w:marTop w:val="0"/>
          <w:marBottom w:val="0"/>
          <w:divBdr>
            <w:top w:val="none" w:sz="0" w:space="0" w:color="auto"/>
            <w:left w:val="none" w:sz="0" w:space="0" w:color="auto"/>
            <w:bottom w:val="none" w:sz="0" w:space="0" w:color="auto"/>
            <w:right w:val="none" w:sz="0" w:space="0" w:color="auto"/>
          </w:divBdr>
          <w:divsChild>
            <w:div w:id="1345135816">
              <w:marLeft w:val="0"/>
              <w:marRight w:val="0"/>
              <w:marTop w:val="0"/>
              <w:marBottom w:val="0"/>
              <w:divBdr>
                <w:top w:val="none" w:sz="0" w:space="0" w:color="auto"/>
                <w:left w:val="none" w:sz="0" w:space="0" w:color="auto"/>
                <w:bottom w:val="none" w:sz="0" w:space="0" w:color="auto"/>
                <w:right w:val="none" w:sz="0" w:space="0" w:color="auto"/>
              </w:divBdr>
            </w:div>
          </w:divsChild>
        </w:div>
        <w:div w:id="673652500">
          <w:marLeft w:val="0"/>
          <w:marRight w:val="0"/>
          <w:marTop w:val="0"/>
          <w:marBottom w:val="0"/>
          <w:divBdr>
            <w:top w:val="none" w:sz="0" w:space="0" w:color="auto"/>
            <w:left w:val="none" w:sz="0" w:space="0" w:color="auto"/>
            <w:bottom w:val="none" w:sz="0" w:space="0" w:color="auto"/>
            <w:right w:val="none" w:sz="0" w:space="0" w:color="auto"/>
          </w:divBdr>
        </w:div>
        <w:div w:id="390428889">
          <w:marLeft w:val="0"/>
          <w:marRight w:val="0"/>
          <w:marTop w:val="0"/>
          <w:marBottom w:val="0"/>
          <w:divBdr>
            <w:top w:val="none" w:sz="0" w:space="0" w:color="auto"/>
            <w:left w:val="none" w:sz="0" w:space="0" w:color="auto"/>
            <w:bottom w:val="none" w:sz="0" w:space="0" w:color="auto"/>
            <w:right w:val="none" w:sz="0" w:space="0" w:color="auto"/>
          </w:divBdr>
          <w:divsChild>
            <w:div w:id="1292860675">
              <w:marLeft w:val="0"/>
              <w:marRight w:val="0"/>
              <w:marTop w:val="0"/>
              <w:marBottom w:val="0"/>
              <w:divBdr>
                <w:top w:val="none" w:sz="0" w:space="0" w:color="auto"/>
                <w:left w:val="none" w:sz="0" w:space="0" w:color="auto"/>
                <w:bottom w:val="none" w:sz="0" w:space="0" w:color="auto"/>
                <w:right w:val="none" w:sz="0" w:space="0" w:color="auto"/>
              </w:divBdr>
            </w:div>
          </w:divsChild>
        </w:div>
        <w:div w:id="1313482764">
          <w:marLeft w:val="0"/>
          <w:marRight w:val="0"/>
          <w:marTop w:val="0"/>
          <w:marBottom w:val="0"/>
          <w:divBdr>
            <w:top w:val="none" w:sz="0" w:space="0" w:color="auto"/>
            <w:left w:val="none" w:sz="0" w:space="0" w:color="auto"/>
            <w:bottom w:val="none" w:sz="0" w:space="0" w:color="auto"/>
            <w:right w:val="none" w:sz="0" w:space="0" w:color="auto"/>
          </w:divBdr>
        </w:div>
        <w:div w:id="855726206">
          <w:marLeft w:val="0"/>
          <w:marRight w:val="0"/>
          <w:marTop w:val="0"/>
          <w:marBottom w:val="0"/>
          <w:divBdr>
            <w:top w:val="none" w:sz="0" w:space="0" w:color="auto"/>
            <w:left w:val="none" w:sz="0" w:space="0" w:color="auto"/>
            <w:bottom w:val="none" w:sz="0" w:space="0" w:color="auto"/>
            <w:right w:val="none" w:sz="0" w:space="0" w:color="auto"/>
          </w:divBdr>
          <w:divsChild>
            <w:div w:id="2019651129">
              <w:marLeft w:val="0"/>
              <w:marRight w:val="0"/>
              <w:marTop w:val="0"/>
              <w:marBottom w:val="0"/>
              <w:divBdr>
                <w:top w:val="none" w:sz="0" w:space="0" w:color="auto"/>
                <w:left w:val="none" w:sz="0" w:space="0" w:color="auto"/>
                <w:bottom w:val="none" w:sz="0" w:space="0" w:color="auto"/>
                <w:right w:val="none" w:sz="0" w:space="0" w:color="auto"/>
              </w:divBdr>
            </w:div>
          </w:divsChild>
        </w:div>
        <w:div w:id="2115437396">
          <w:marLeft w:val="0"/>
          <w:marRight w:val="0"/>
          <w:marTop w:val="0"/>
          <w:marBottom w:val="0"/>
          <w:divBdr>
            <w:top w:val="none" w:sz="0" w:space="0" w:color="auto"/>
            <w:left w:val="none" w:sz="0" w:space="0" w:color="auto"/>
            <w:bottom w:val="none" w:sz="0" w:space="0" w:color="auto"/>
            <w:right w:val="none" w:sz="0" w:space="0" w:color="auto"/>
          </w:divBdr>
        </w:div>
        <w:div w:id="10037222">
          <w:marLeft w:val="0"/>
          <w:marRight w:val="0"/>
          <w:marTop w:val="0"/>
          <w:marBottom w:val="0"/>
          <w:divBdr>
            <w:top w:val="none" w:sz="0" w:space="0" w:color="auto"/>
            <w:left w:val="none" w:sz="0" w:space="0" w:color="auto"/>
            <w:bottom w:val="none" w:sz="0" w:space="0" w:color="auto"/>
            <w:right w:val="none" w:sz="0" w:space="0" w:color="auto"/>
          </w:divBdr>
          <w:divsChild>
            <w:div w:id="748304598">
              <w:marLeft w:val="0"/>
              <w:marRight w:val="0"/>
              <w:marTop w:val="0"/>
              <w:marBottom w:val="0"/>
              <w:divBdr>
                <w:top w:val="none" w:sz="0" w:space="0" w:color="auto"/>
                <w:left w:val="none" w:sz="0" w:space="0" w:color="auto"/>
                <w:bottom w:val="none" w:sz="0" w:space="0" w:color="auto"/>
                <w:right w:val="none" w:sz="0" w:space="0" w:color="auto"/>
              </w:divBdr>
            </w:div>
          </w:divsChild>
        </w:div>
        <w:div w:id="904953113">
          <w:marLeft w:val="0"/>
          <w:marRight w:val="0"/>
          <w:marTop w:val="0"/>
          <w:marBottom w:val="0"/>
          <w:divBdr>
            <w:top w:val="none" w:sz="0" w:space="0" w:color="auto"/>
            <w:left w:val="none" w:sz="0" w:space="0" w:color="auto"/>
            <w:bottom w:val="none" w:sz="0" w:space="0" w:color="auto"/>
            <w:right w:val="none" w:sz="0" w:space="0" w:color="auto"/>
          </w:divBdr>
        </w:div>
        <w:div w:id="1269238360">
          <w:marLeft w:val="0"/>
          <w:marRight w:val="0"/>
          <w:marTop w:val="0"/>
          <w:marBottom w:val="0"/>
          <w:divBdr>
            <w:top w:val="none" w:sz="0" w:space="0" w:color="auto"/>
            <w:left w:val="none" w:sz="0" w:space="0" w:color="auto"/>
            <w:bottom w:val="none" w:sz="0" w:space="0" w:color="auto"/>
            <w:right w:val="none" w:sz="0" w:space="0" w:color="auto"/>
          </w:divBdr>
          <w:divsChild>
            <w:div w:id="1466269447">
              <w:marLeft w:val="0"/>
              <w:marRight w:val="0"/>
              <w:marTop w:val="0"/>
              <w:marBottom w:val="0"/>
              <w:divBdr>
                <w:top w:val="none" w:sz="0" w:space="0" w:color="auto"/>
                <w:left w:val="none" w:sz="0" w:space="0" w:color="auto"/>
                <w:bottom w:val="none" w:sz="0" w:space="0" w:color="auto"/>
                <w:right w:val="none" w:sz="0" w:space="0" w:color="auto"/>
              </w:divBdr>
            </w:div>
          </w:divsChild>
        </w:div>
        <w:div w:id="1585071424">
          <w:marLeft w:val="0"/>
          <w:marRight w:val="0"/>
          <w:marTop w:val="0"/>
          <w:marBottom w:val="0"/>
          <w:divBdr>
            <w:top w:val="none" w:sz="0" w:space="0" w:color="auto"/>
            <w:left w:val="none" w:sz="0" w:space="0" w:color="auto"/>
            <w:bottom w:val="none" w:sz="0" w:space="0" w:color="auto"/>
            <w:right w:val="none" w:sz="0" w:space="0" w:color="auto"/>
          </w:divBdr>
        </w:div>
        <w:div w:id="411320168">
          <w:marLeft w:val="0"/>
          <w:marRight w:val="0"/>
          <w:marTop w:val="0"/>
          <w:marBottom w:val="0"/>
          <w:divBdr>
            <w:top w:val="none" w:sz="0" w:space="0" w:color="auto"/>
            <w:left w:val="none" w:sz="0" w:space="0" w:color="auto"/>
            <w:bottom w:val="none" w:sz="0" w:space="0" w:color="auto"/>
            <w:right w:val="none" w:sz="0" w:space="0" w:color="auto"/>
          </w:divBdr>
          <w:divsChild>
            <w:div w:id="1080447633">
              <w:marLeft w:val="0"/>
              <w:marRight w:val="0"/>
              <w:marTop w:val="0"/>
              <w:marBottom w:val="0"/>
              <w:divBdr>
                <w:top w:val="none" w:sz="0" w:space="0" w:color="auto"/>
                <w:left w:val="none" w:sz="0" w:space="0" w:color="auto"/>
                <w:bottom w:val="none" w:sz="0" w:space="0" w:color="auto"/>
                <w:right w:val="none" w:sz="0" w:space="0" w:color="auto"/>
              </w:divBdr>
            </w:div>
          </w:divsChild>
        </w:div>
        <w:div w:id="693967996">
          <w:marLeft w:val="0"/>
          <w:marRight w:val="0"/>
          <w:marTop w:val="300"/>
          <w:marBottom w:val="0"/>
          <w:divBdr>
            <w:top w:val="none" w:sz="0" w:space="0" w:color="auto"/>
            <w:left w:val="none" w:sz="0" w:space="0" w:color="auto"/>
            <w:bottom w:val="none" w:sz="0" w:space="0" w:color="auto"/>
            <w:right w:val="none" w:sz="0" w:space="0" w:color="auto"/>
          </w:divBdr>
          <w:divsChild>
            <w:div w:id="1570842654">
              <w:marLeft w:val="0"/>
              <w:marRight w:val="0"/>
              <w:marTop w:val="0"/>
              <w:marBottom w:val="0"/>
              <w:divBdr>
                <w:top w:val="none" w:sz="0" w:space="0" w:color="auto"/>
                <w:left w:val="none" w:sz="0" w:space="0" w:color="auto"/>
                <w:bottom w:val="none" w:sz="0" w:space="0" w:color="auto"/>
                <w:right w:val="none" w:sz="0" w:space="0" w:color="auto"/>
              </w:divBdr>
              <w:divsChild>
                <w:div w:id="19596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551194">
          <w:marLeft w:val="0"/>
          <w:marRight w:val="0"/>
          <w:marTop w:val="300"/>
          <w:marBottom w:val="0"/>
          <w:divBdr>
            <w:top w:val="none" w:sz="0" w:space="0" w:color="auto"/>
            <w:left w:val="none" w:sz="0" w:space="0" w:color="auto"/>
            <w:bottom w:val="none" w:sz="0" w:space="0" w:color="auto"/>
            <w:right w:val="none" w:sz="0" w:space="0" w:color="auto"/>
          </w:divBdr>
          <w:divsChild>
            <w:div w:id="1618638085">
              <w:marLeft w:val="0"/>
              <w:marRight w:val="0"/>
              <w:marTop w:val="0"/>
              <w:marBottom w:val="0"/>
              <w:divBdr>
                <w:top w:val="none" w:sz="0" w:space="0" w:color="auto"/>
                <w:left w:val="none" w:sz="0" w:space="0" w:color="auto"/>
                <w:bottom w:val="none" w:sz="0" w:space="0" w:color="auto"/>
                <w:right w:val="none" w:sz="0" w:space="0" w:color="auto"/>
              </w:divBdr>
              <w:divsChild>
                <w:div w:id="124907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462573">
          <w:marLeft w:val="0"/>
          <w:marRight w:val="0"/>
          <w:marTop w:val="300"/>
          <w:marBottom w:val="0"/>
          <w:divBdr>
            <w:top w:val="none" w:sz="0" w:space="0" w:color="auto"/>
            <w:left w:val="none" w:sz="0" w:space="0" w:color="auto"/>
            <w:bottom w:val="none" w:sz="0" w:space="0" w:color="auto"/>
            <w:right w:val="none" w:sz="0" w:space="0" w:color="auto"/>
          </w:divBdr>
          <w:divsChild>
            <w:div w:id="412823997">
              <w:marLeft w:val="0"/>
              <w:marRight w:val="0"/>
              <w:marTop w:val="0"/>
              <w:marBottom w:val="0"/>
              <w:divBdr>
                <w:top w:val="none" w:sz="0" w:space="0" w:color="auto"/>
                <w:left w:val="none" w:sz="0" w:space="0" w:color="auto"/>
                <w:bottom w:val="none" w:sz="0" w:space="0" w:color="auto"/>
                <w:right w:val="none" w:sz="0" w:space="0" w:color="auto"/>
              </w:divBdr>
              <w:divsChild>
                <w:div w:id="11411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095070">
          <w:marLeft w:val="0"/>
          <w:marRight w:val="0"/>
          <w:marTop w:val="300"/>
          <w:marBottom w:val="0"/>
          <w:divBdr>
            <w:top w:val="none" w:sz="0" w:space="0" w:color="auto"/>
            <w:left w:val="none" w:sz="0" w:space="0" w:color="auto"/>
            <w:bottom w:val="none" w:sz="0" w:space="0" w:color="auto"/>
            <w:right w:val="none" w:sz="0" w:space="0" w:color="auto"/>
          </w:divBdr>
          <w:divsChild>
            <w:div w:id="247620647">
              <w:marLeft w:val="0"/>
              <w:marRight w:val="0"/>
              <w:marTop w:val="0"/>
              <w:marBottom w:val="0"/>
              <w:divBdr>
                <w:top w:val="none" w:sz="0" w:space="0" w:color="auto"/>
                <w:left w:val="none" w:sz="0" w:space="0" w:color="auto"/>
                <w:bottom w:val="none" w:sz="0" w:space="0" w:color="auto"/>
                <w:right w:val="none" w:sz="0" w:space="0" w:color="auto"/>
              </w:divBdr>
              <w:divsChild>
                <w:div w:id="44373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78308">
      <w:bodyDiv w:val="1"/>
      <w:marLeft w:val="0"/>
      <w:marRight w:val="0"/>
      <w:marTop w:val="0"/>
      <w:marBottom w:val="0"/>
      <w:divBdr>
        <w:top w:val="none" w:sz="0" w:space="0" w:color="auto"/>
        <w:left w:val="none" w:sz="0" w:space="0" w:color="auto"/>
        <w:bottom w:val="none" w:sz="0" w:space="0" w:color="auto"/>
        <w:right w:val="none" w:sz="0" w:space="0" w:color="auto"/>
      </w:divBdr>
      <w:divsChild>
        <w:div w:id="1832524138">
          <w:marLeft w:val="0"/>
          <w:marRight w:val="0"/>
          <w:marTop w:val="0"/>
          <w:marBottom w:val="0"/>
          <w:divBdr>
            <w:top w:val="none" w:sz="0" w:space="0" w:color="auto"/>
            <w:left w:val="none" w:sz="0" w:space="0" w:color="auto"/>
            <w:bottom w:val="none" w:sz="0" w:space="0" w:color="auto"/>
            <w:right w:val="none" w:sz="0" w:space="0" w:color="auto"/>
          </w:divBdr>
        </w:div>
        <w:div w:id="1460418503">
          <w:marLeft w:val="0"/>
          <w:marRight w:val="0"/>
          <w:marTop w:val="0"/>
          <w:marBottom w:val="0"/>
          <w:divBdr>
            <w:top w:val="none" w:sz="0" w:space="0" w:color="auto"/>
            <w:left w:val="none" w:sz="0" w:space="0" w:color="auto"/>
            <w:bottom w:val="none" w:sz="0" w:space="0" w:color="auto"/>
            <w:right w:val="none" w:sz="0" w:space="0" w:color="auto"/>
          </w:divBdr>
          <w:divsChild>
            <w:div w:id="168107366">
              <w:marLeft w:val="0"/>
              <w:marRight w:val="0"/>
              <w:marTop w:val="0"/>
              <w:marBottom w:val="0"/>
              <w:divBdr>
                <w:top w:val="none" w:sz="0" w:space="0" w:color="auto"/>
                <w:left w:val="none" w:sz="0" w:space="0" w:color="auto"/>
                <w:bottom w:val="none" w:sz="0" w:space="0" w:color="auto"/>
                <w:right w:val="none" w:sz="0" w:space="0" w:color="auto"/>
              </w:divBdr>
            </w:div>
          </w:divsChild>
        </w:div>
        <w:div w:id="1690981639">
          <w:marLeft w:val="0"/>
          <w:marRight w:val="0"/>
          <w:marTop w:val="0"/>
          <w:marBottom w:val="0"/>
          <w:divBdr>
            <w:top w:val="none" w:sz="0" w:space="0" w:color="auto"/>
            <w:left w:val="none" w:sz="0" w:space="0" w:color="auto"/>
            <w:bottom w:val="none" w:sz="0" w:space="0" w:color="auto"/>
            <w:right w:val="none" w:sz="0" w:space="0" w:color="auto"/>
          </w:divBdr>
        </w:div>
        <w:div w:id="573316661">
          <w:marLeft w:val="0"/>
          <w:marRight w:val="0"/>
          <w:marTop w:val="0"/>
          <w:marBottom w:val="0"/>
          <w:divBdr>
            <w:top w:val="none" w:sz="0" w:space="0" w:color="auto"/>
            <w:left w:val="none" w:sz="0" w:space="0" w:color="auto"/>
            <w:bottom w:val="none" w:sz="0" w:space="0" w:color="auto"/>
            <w:right w:val="none" w:sz="0" w:space="0" w:color="auto"/>
          </w:divBdr>
          <w:divsChild>
            <w:div w:id="499539108">
              <w:marLeft w:val="0"/>
              <w:marRight w:val="0"/>
              <w:marTop w:val="0"/>
              <w:marBottom w:val="0"/>
              <w:divBdr>
                <w:top w:val="none" w:sz="0" w:space="0" w:color="auto"/>
                <w:left w:val="none" w:sz="0" w:space="0" w:color="auto"/>
                <w:bottom w:val="none" w:sz="0" w:space="0" w:color="auto"/>
                <w:right w:val="none" w:sz="0" w:space="0" w:color="auto"/>
              </w:divBdr>
            </w:div>
          </w:divsChild>
        </w:div>
        <w:div w:id="2042051824">
          <w:marLeft w:val="0"/>
          <w:marRight w:val="0"/>
          <w:marTop w:val="0"/>
          <w:marBottom w:val="0"/>
          <w:divBdr>
            <w:top w:val="none" w:sz="0" w:space="0" w:color="auto"/>
            <w:left w:val="none" w:sz="0" w:space="0" w:color="auto"/>
            <w:bottom w:val="none" w:sz="0" w:space="0" w:color="auto"/>
            <w:right w:val="none" w:sz="0" w:space="0" w:color="auto"/>
          </w:divBdr>
        </w:div>
        <w:div w:id="222369270">
          <w:marLeft w:val="0"/>
          <w:marRight w:val="0"/>
          <w:marTop w:val="0"/>
          <w:marBottom w:val="0"/>
          <w:divBdr>
            <w:top w:val="none" w:sz="0" w:space="0" w:color="auto"/>
            <w:left w:val="none" w:sz="0" w:space="0" w:color="auto"/>
            <w:bottom w:val="none" w:sz="0" w:space="0" w:color="auto"/>
            <w:right w:val="none" w:sz="0" w:space="0" w:color="auto"/>
          </w:divBdr>
          <w:divsChild>
            <w:div w:id="1260600011">
              <w:marLeft w:val="0"/>
              <w:marRight w:val="0"/>
              <w:marTop w:val="0"/>
              <w:marBottom w:val="0"/>
              <w:divBdr>
                <w:top w:val="none" w:sz="0" w:space="0" w:color="auto"/>
                <w:left w:val="none" w:sz="0" w:space="0" w:color="auto"/>
                <w:bottom w:val="none" w:sz="0" w:space="0" w:color="auto"/>
                <w:right w:val="none" w:sz="0" w:space="0" w:color="auto"/>
              </w:divBdr>
            </w:div>
          </w:divsChild>
        </w:div>
        <w:div w:id="417217255">
          <w:marLeft w:val="0"/>
          <w:marRight w:val="0"/>
          <w:marTop w:val="0"/>
          <w:marBottom w:val="0"/>
          <w:divBdr>
            <w:top w:val="none" w:sz="0" w:space="0" w:color="auto"/>
            <w:left w:val="none" w:sz="0" w:space="0" w:color="auto"/>
            <w:bottom w:val="none" w:sz="0" w:space="0" w:color="auto"/>
            <w:right w:val="none" w:sz="0" w:space="0" w:color="auto"/>
          </w:divBdr>
        </w:div>
        <w:div w:id="1869414636">
          <w:marLeft w:val="0"/>
          <w:marRight w:val="0"/>
          <w:marTop w:val="0"/>
          <w:marBottom w:val="0"/>
          <w:divBdr>
            <w:top w:val="none" w:sz="0" w:space="0" w:color="auto"/>
            <w:left w:val="none" w:sz="0" w:space="0" w:color="auto"/>
            <w:bottom w:val="none" w:sz="0" w:space="0" w:color="auto"/>
            <w:right w:val="none" w:sz="0" w:space="0" w:color="auto"/>
          </w:divBdr>
          <w:divsChild>
            <w:div w:id="1511524305">
              <w:marLeft w:val="0"/>
              <w:marRight w:val="0"/>
              <w:marTop w:val="0"/>
              <w:marBottom w:val="0"/>
              <w:divBdr>
                <w:top w:val="none" w:sz="0" w:space="0" w:color="auto"/>
                <w:left w:val="none" w:sz="0" w:space="0" w:color="auto"/>
                <w:bottom w:val="none" w:sz="0" w:space="0" w:color="auto"/>
                <w:right w:val="none" w:sz="0" w:space="0" w:color="auto"/>
              </w:divBdr>
            </w:div>
          </w:divsChild>
        </w:div>
        <w:div w:id="1743140994">
          <w:marLeft w:val="0"/>
          <w:marRight w:val="0"/>
          <w:marTop w:val="0"/>
          <w:marBottom w:val="0"/>
          <w:divBdr>
            <w:top w:val="none" w:sz="0" w:space="0" w:color="auto"/>
            <w:left w:val="none" w:sz="0" w:space="0" w:color="auto"/>
            <w:bottom w:val="none" w:sz="0" w:space="0" w:color="auto"/>
            <w:right w:val="none" w:sz="0" w:space="0" w:color="auto"/>
          </w:divBdr>
        </w:div>
        <w:div w:id="758872054">
          <w:marLeft w:val="0"/>
          <w:marRight w:val="0"/>
          <w:marTop w:val="0"/>
          <w:marBottom w:val="0"/>
          <w:divBdr>
            <w:top w:val="none" w:sz="0" w:space="0" w:color="auto"/>
            <w:left w:val="none" w:sz="0" w:space="0" w:color="auto"/>
            <w:bottom w:val="none" w:sz="0" w:space="0" w:color="auto"/>
            <w:right w:val="none" w:sz="0" w:space="0" w:color="auto"/>
          </w:divBdr>
          <w:divsChild>
            <w:div w:id="2133591442">
              <w:marLeft w:val="0"/>
              <w:marRight w:val="0"/>
              <w:marTop w:val="0"/>
              <w:marBottom w:val="0"/>
              <w:divBdr>
                <w:top w:val="none" w:sz="0" w:space="0" w:color="auto"/>
                <w:left w:val="none" w:sz="0" w:space="0" w:color="auto"/>
                <w:bottom w:val="none" w:sz="0" w:space="0" w:color="auto"/>
                <w:right w:val="none" w:sz="0" w:space="0" w:color="auto"/>
              </w:divBdr>
            </w:div>
          </w:divsChild>
        </w:div>
        <w:div w:id="913858929">
          <w:marLeft w:val="0"/>
          <w:marRight w:val="0"/>
          <w:marTop w:val="0"/>
          <w:marBottom w:val="0"/>
          <w:divBdr>
            <w:top w:val="none" w:sz="0" w:space="0" w:color="auto"/>
            <w:left w:val="none" w:sz="0" w:space="0" w:color="auto"/>
            <w:bottom w:val="none" w:sz="0" w:space="0" w:color="auto"/>
            <w:right w:val="none" w:sz="0" w:space="0" w:color="auto"/>
          </w:divBdr>
        </w:div>
        <w:div w:id="94523142">
          <w:marLeft w:val="0"/>
          <w:marRight w:val="0"/>
          <w:marTop w:val="0"/>
          <w:marBottom w:val="0"/>
          <w:divBdr>
            <w:top w:val="none" w:sz="0" w:space="0" w:color="auto"/>
            <w:left w:val="none" w:sz="0" w:space="0" w:color="auto"/>
            <w:bottom w:val="none" w:sz="0" w:space="0" w:color="auto"/>
            <w:right w:val="none" w:sz="0" w:space="0" w:color="auto"/>
          </w:divBdr>
          <w:divsChild>
            <w:div w:id="1575971194">
              <w:marLeft w:val="0"/>
              <w:marRight w:val="0"/>
              <w:marTop w:val="0"/>
              <w:marBottom w:val="0"/>
              <w:divBdr>
                <w:top w:val="none" w:sz="0" w:space="0" w:color="auto"/>
                <w:left w:val="none" w:sz="0" w:space="0" w:color="auto"/>
                <w:bottom w:val="none" w:sz="0" w:space="0" w:color="auto"/>
                <w:right w:val="none" w:sz="0" w:space="0" w:color="auto"/>
              </w:divBdr>
            </w:div>
          </w:divsChild>
        </w:div>
        <w:div w:id="969822783">
          <w:marLeft w:val="0"/>
          <w:marRight w:val="0"/>
          <w:marTop w:val="0"/>
          <w:marBottom w:val="0"/>
          <w:divBdr>
            <w:top w:val="none" w:sz="0" w:space="0" w:color="auto"/>
            <w:left w:val="none" w:sz="0" w:space="0" w:color="auto"/>
            <w:bottom w:val="none" w:sz="0" w:space="0" w:color="auto"/>
            <w:right w:val="none" w:sz="0" w:space="0" w:color="auto"/>
          </w:divBdr>
        </w:div>
        <w:div w:id="1601570627">
          <w:marLeft w:val="0"/>
          <w:marRight w:val="0"/>
          <w:marTop w:val="0"/>
          <w:marBottom w:val="0"/>
          <w:divBdr>
            <w:top w:val="none" w:sz="0" w:space="0" w:color="auto"/>
            <w:left w:val="none" w:sz="0" w:space="0" w:color="auto"/>
            <w:bottom w:val="none" w:sz="0" w:space="0" w:color="auto"/>
            <w:right w:val="none" w:sz="0" w:space="0" w:color="auto"/>
          </w:divBdr>
          <w:divsChild>
            <w:div w:id="1217624722">
              <w:marLeft w:val="0"/>
              <w:marRight w:val="0"/>
              <w:marTop w:val="0"/>
              <w:marBottom w:val="0"/>
              <w:divBdr>
                <w:top w:val="none" w:sz="0" w:space="0" w:color="auto"/>
                <w:left w:val="none" w:sz="0" w:space="0" w:color="auto"/>
                <w:bottom w:val="none" w:sz="0" w:space="0" w:color="auto"/>
                <w:right w:val="none" w:sz="0" w:space="0" w:color="auto"/>
              </w:divBdr>
            </w:div>
          </w:divsChild>
        </w:div>
        <w:div w:id="538015533">
          <w:marLeft w:val="0"/>
          <w:marRight w:val="0"/>
          <w:marTop w:val="300"/>
          <w:marBottom w:val="0"/>
          <w:divBdr>
            <w:top w:val="none" w:sz="0" w:space="0" w:color="auto"/>
            <w:left w:val="none" w:sz="0" w:space="0" w:color="auto"/>
            <w:bottom w:val="none" w:sz="0" w:space="0" w:color="auto"/>
            <w:right w:val="none" w:sz="0" w:space="0" w:color="auto"/>
          </w:divBdr>
          <w:divsChild>
            <w:div w:id="2047944677">
              <w:marLeft w:val="0"/>
              <w:marRight w:val="0"/>
              <w:marTop w:val="0"/>
              <w:marBottom w:val="0"/>
              <w:divBdr>
                <w:top w:val="none" w:sz="0" w:space="0" w:color="auto"/>
                <w:left w:val="none" w:sz="0" w:space="0" w:color="auto"/>
                <w:bottom w:val="none" w:sz="0" w:space="0" w:color="auto"/>
                <w:right w:val="none" w:sz="0" w:space="0" w:color="auto"/>
              </w:divBdr>
              <w:divsChild>
                <w:div w:id="56237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073711">
          <w:marLeft w:val="0"/>
          <w:marRight w:val="0"/>
          <w:marTop w:val="300"/>
          <w:marBottom w:val="0"/>
          <w:divBdr>
            <w:top w:val="none" w:sz="0" w:space="0" w:color="auto"/>
            <w:left w:val="none" w:sz="0" w:space="0" w:color="auto"/>
            <w:bottom w:val="none" w:sz="0" w:space="0" w:color="auto"/>
            <w:right w:val="none" w:sz="0" w:space="0" w:color="auto"/>
          </w:divBdr>
          <w:divsChild>
            <w:div w:id="508759137">
              <w:marLeft w:val="0"/>
              <w:marRight w:val="0"/>
              <w:marTop w:val="0"/>
              <w:marBottom w:val="0"/>
              <w:divBdr>
                <w:top w:val="none" w:sz="0" w:space="0" w:color="auto"/>
                <w:left w:val="none" w:sz="0" w:space="0" w:color="auto"/>
                <w:bottom w:val="none" w:sz="0" w:space="0" w:color="auto"/>
                <w:right w:val="none" w:sz="0" w:space="0" w:color="auto"/>
              </w:divBdr>
              <w:divsChild>
                <w:div w:id="620306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789317">
          <w:marLeft w:val="0"/>
          <w:marRight w:val="0"/>
          <w:marTop w:val="300"/>
          <w:marBottom w:val="0"/>
          <w:divBdr>
            <w:top w:val="none" w:sz="0" w:space="0" w:color="auto"/>
            <w:left w:val="none" w:sz="0" w:space="0" w:color="auto"/>
            <w:bottom w:val="none" w:sz="0" w:space="0" w:color="auto"/>
            <w:right w:val="none" w:sz="0" w:space="0" w:color="auto"/>
          </w:divBdr>
          <w:divsChild>
            <w:div w:id="1139617369">
              <w:marLeft w:val="0"/>
              <w:marRight w:val="0"/>
              <w:marTop w:val="0"/>
              <w:marBottom w:val="0"/>
              <w:divBdr>
                <w:top w:val="none" w:sz="0" w:space="0" w:color="auto"/>
                <w:left w:val="none" w:sz="0" w:space="0" w:color="auto"/>
                <w:bottom w:val="none" w:sz="0" w:space="0" w:color="auto"/>
                <w:right w:val="none" w:sz="0" w:space="0" w:color="auto"/>
              </w:divBdr>
              <w:divsChild>
                <w:div w:id="44913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30628">
          <w:marLeft w:val="0"/>
          <w:marRight w:val="0"/>
          <w:marTop w:val="300"/>
          <w:marBottom w:val="0"/>
          <w:divBdr>
            <w:top w:val="none" w:sz="0" w:space="0" w:color="auto"/>
            <w:left w:val="none" w:sz="0" w:space="0" w:color="auto"/>
            <w:bottom w:val="none" w:sz="0" w:space="0" w:color="auto"/>
            <w:right w:val="none" w:sz="0" w:space="0" w:color="auto"/>
          </w:divBdr>
          <w:divsChild>
            <w:div w:id="396127894">
              <w:marLeft w:val="0"/>
              <w:marRight w:val="0"/>
              <w:marTop w:val="0"/>
              <w:marBottom w:val="0"/>
              <w:divBdr>
                <w:top w:val="none" w:sz="0" w:space="0" w:color="auto"/>
                <w:left w:val="none" w:sz="0" w:space="0" w:color="auto"/>
                <w:bottom w:val="none" w:sz="0" w:space="0" w:color="auto"/>
                <w:right w:val="none" w:sz="0" w:space="0" w:color="auto"/>
              </w:divBdr>
              <w:divsChild>
                <w:div w:id="9088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023746">
      <w:bodyDiv w:val="1"/>
      <w:marLeft w:val="0"/>
      <w:marRight w:val="0"/>
      <w:marTop w:val="0"/>
      <w:marBottom w:val="0"/>
      <w:divBdr>
        <w:top w:val="none" w:sz="0" w:space="0" w:color="auto"/>
        <w:left w:val="none" w:sz="0" w:space="0" w:color="auto"/>
        <w:bottom w:val="none" w:sz="0" w:space="0" w:color="auto"/>
        <w:right w:val="none" w:sz="0" w:space="0" w:color="auto"/>
      </w:divBdr>
      <w:divsChild>
        <w:div w:id="1691295047">
          <w:marLeft w:val="0"/>
          <w:marRight w:val="0"/>
          <w:marTop w:val="0"/>
          <w:marBottom w:val="0"/>
          <w:divBdr>
            <w:top w:val="none" w:sz="0" w:space="0" w:color="auto"/>
            <w:left w:val="none" w:sz="0" w:space="0" w:color="auto"/>
            <w:bottom w:val="none" w:sz="0" w:space="0" w:color="auto"/>
            <w:right w:val="none" w:sz="0" w:space="0" w:color="auto"/>
          </w:divBdr>
        </w:div>
        <w:div w:id="732897246">
          <w:marLeft w:val="0"/>
          <w:marRight w:val="0"/>
          <w:marTop w:val="0"/>
          <w:marBottom w:val="0"/>
          <w:divBdr>
            <w:top w:val="none" w:sz="0" w:space="0" w:color="auto"/>
            <w:left w:val="none" w:sz="0" w:space="0" w:color="auto"/>
            <w:bottom w:val="none" w:sz="0" w:space="0" w:color="auto"/>
            <w:right w:val="none" w:sz="0" w:space="0" w:color="auto"/>
          </w:divBdr>
          <w:divsChild>
            <w:div w:id="1090811046">
              <w:marLeft w:val="0"/>
              <w:marRight w:val="0"/>
              <w:marTop w:val="0"/>
              <w:marBottom w:val="0"/>
              <w:divBdr>
                <w:top w:val="none" w:sz="0" w:space="0" w:color="auto"/>
                <w:left w:val="none" w:sz="0" w:space="0" w:color="auto"/>
                <w:bottom w:val="none" w:sz="0" w:space="0" w:color="auto"/>
                <w:right w:val="none" w:sz="0" w:space="0" w:color="auto"/>
              </w:divBdr>
            </w:div>
          </w:divsChild>
        </w:div>
        <w:div w:id="184099556">
          <w:marLeft w:val="0"/>
          <w:marRight w:val="0"/>
          <w:marTop w:val="0"/>
          <w:marBottom w:val="0"/>
          <w:divBdr>
            <w:top w:val="none" w:sz="0" w:space="0" w:color="auto"/>
            <w:left w:val="none" w:sz="0" w:space="0" w:color="auto"/>
            <w:bottom w:val="none" w:sz="0" w:space="0" w:color="auto"/>
            <w:right w:val="none" w:sz="0" w:space="0" w:color="auto"/>
          </w:divBdr>
        </w:div>
        <w:div w:id="462697273">
          <w:marLeft w:val="0"/>
          <w:marRight w:val="0"/>
          <w:marTop w:val="0"/>
          <w:marBottom w:val="0"/>
          <w:divBdr>
            <w:top w:val="none" w:sz="0" w:space="0" w:color="auto"/>
            <w:left w:val="none" w:sz="0" w:space="0" w:color="auto"/>
            <w:bottom w:val="none" w:sz="0" w:space="0" w:color="auto"/>
            <w:right w:val="none" w:sz="0" w:space="0" w:color="auto"/>
          </w:divBdr>
          <w:divsChild>
            <w:div w:id="194660341">
              <w:marLeft w:val="0"/>
              <w:marRight w:val="0"/>
              <w:marTop w:val="0"/>
              <w:marBottom w:val="0"/>
              <w:divBdr>
                <w:top w:val="none" w:sz="0" w:space="0" w:color="auto"/>
                <w:left w:val="none" w:sz="0" w:space="0" w:color="auto"/>
                <w:bottom w:val="none" w:sz="0" w:space="0" w:color="auto"/>
                <w:right w:val="none" w:sz="0" w:space="0" w:color="auto"/>
              </w:divBdr>
            </w:div>
          </w:divsChild>
        </w:div>
        <w:div w:id="384763671">
          <w:marLeft w:val="0"/>
          <w:marRight w:val="0"/>
          <w:marTop w:val="0"/>
          <w:marBottom w:val="0"/>
          <w:divBdr>
            <w:top w:val="none" w:sz="0" w:space="0" w:color="auto"/>
            <w:left w:val="none" w:sz="0" w:space="0" w:color="auto"/>
            <w:bottom w:val="none" w:sz="0" w:space="0" w:color="auto"/>
            <w:right w:val="none" w:sz="0" w:space="0" w:color="auto"/>
          </w:divBdr>
        </w:div>
        <w:div w:id="1222056548">
          <w:marLeft w:val="0"/>
          <w:marRight w:val="0"/>
          <w:marTop w:val="0"/>
          <w:marBottom w:val="0"/>
          <w:divBdr>
            <w:top w:val="none" w:sz="0" w:space="0" w:color="auto"/>
            <w:left w:val="none" w:sz="0" w:space="0" w:color="auto"/>
            <w:bottom w:val="none" w:sz="0" w:space="0" w:color="auto"/>
            <w:right w:val="none" w:sz="0" w:space="0" w:color="auto"/>
          </w:divBdr>
          <w:divsChild>
            <w:div w:id="286742052">
              <w:marLeft w:val="0"/>
              <w:marRight w:val="0"/>
              <w:marTop w:val="0"/>
              <w:marBottom w:val="0"/>
              <w:divBdr>
                <w:top w:val="none" w:sz="0" w:space="0" w:color="auto"/>
                <w:left w:val="none" w:sz="0" w:space="0" w:color="auto"/>
                <w:bottom w:val="none" w:sz="0" w:space="0" w:color="auto"/>
                <w:right w:val="none" w:sz="0" w:space="0" w:color="auto"/>
              </w:divBdr>
            </w:div>
          </w:divsChild>
        </w:div>
        <w:div w:id="1920869269">
          <w:marLeft w:val="0"/>
          <w:marRight w:val="0"/>
          <w:marTop w:val="0"/>
          <w:marBottom w:val="0"/>
          <w:divBdr>
            <w:top w:val="none" w:sz="0" w:space="0" w:color="auto"/>
            <w:left w:val="none" w:sz="0" w:space="0" w:color="auto"/>
            <w:bottom w:val="none" w:sz="0" w:space="0" w:color="auto"/>
            <w:right w:val="none" w:sz="0" w:space="0" w:color="auto"/>
          </w:divBdr>
        </w:div>
        <w:div w:id="1928076358">
          <w:marLeft w:val="0"/>
          <w:marRight w:val="0"/>
          <w:marTop w:val="0"/>
          <w:marBottom w:val="0"/>
          <w:divBdr>
            <w:top w:val="none" w:sz="0" w:space="0" w:color="auto"/>
            <w:left w:val="none" w:sz="0" w:space="0" w:color="auto"/>
            <w:bottom w:val="none" w:sz="0" w:space="0" w:color="auto"/>
            <w:right w:val="none" w:sz="0" w:space="0" w:color="auto"/>
          </w:divBdr>
          <w:divsChild>
            <w:div w:id="711852272">
              <w:marLeft w:val="0"/>
              <w:marRight w:val="0"/>
              <w:marTop w:val="0"/>
              <w:marBottom w:val="0"/>
              <w:divBdr>
                <w:top w:val="none" w:sz="0" w:space="0" w:color="auto"/>
                <w:left w:val="none" w:sz="0" w:space="0" w:color="auto"/>
                <w:bottom w:val="none" w:sz="0" w:space="0" w:color="auto"/>
                <w:right w:val="none" w:sz="0" w:space="0" w:color="auto"/>
              </w:divBdr>
            </w:div>
          </w:divsChild>
        </w:div>
        <w:div w:id="718286238">
          <w:marLeft w:val="0"/>
          <w:marRight w:val="0"/>
          <w:marTop w:val="0"/>
          <w:marBottom w:val="0"/>
          <w:divBdr>
            <w:top w:val="none" w:sz="0" w:space="0" w:color="auto"/>
            <w:left w:val="none" w:sz="0" w:space="0" w:color="auto"/>
            <w:bottom w:val="none" w:sz="0" w:space="0" w:color="auto"/>
            <w:right w:val="none" w:sz="0" w:space="0" w:color="auto"/>
          </w:divBdr>
        </w:div>
        <w:div w:id="843976875">
          <w:marLeft w:val="0"/>
          <w:marRight w:val="0"/>
          <w:marTop w:val="0"/>
          <w:marBottom w:val="0"/>
          <w:divBdr>
            <w:top w:val="none" w:sz="0" w:space="0" w:color="auto"/>
            <w:left w:val="none" w:sz="0" w:space="0" w:color="auto"/>
            <w:bottom w:val="none" w:sz="0" w:space="0" w:color="auto"/>
            <w:right w:val="none" w:sz="0" w:space="0" w:color="auto"/>
          </w:divBdr>
          <w:divsChild>
            <w:div w:id="537545691">
              <w:marLeft w:val="0"/>
              <w:marRight w:val="0"/>
              <w:marTop w:val="0"/>
              <w:marBottom w:val="0"/>
              <w:divBdr>
                <w:top w:val="none" w:sz="0" w:space="0" w:color="auto"/>
                <w:left w:val="none" w:sz="0" w:space="0" w:color="auto"/>
                <w:bottom w:val="none" w:sz="0" w:space="0" w:color="auto"/>
                <w:right w:val="none" w:sz="0" w:space="0" w:color="auto"/>
              </w:divBdr>
            </w:div>
          </w:divsChild>
        </w:div>
        <w:div w:id="206381333">
          <w:marLeft w:val="0"/>
          <w:marRight w:val="0"/>
          <w:marTop w:val="0"/>
          <w:marBottom w:val="0"/>
          <w:divBdr>
            <w:top w:val="none" w:sz="0" w:space="0" w:color="auto"/>
            <w:left w:val="none" w:sz="0" w:space="0" w:color="auto"/>
            <w:bottom w:val="none" w:sz="0" w:space="0" w:color="auto"/>
            <w:right w:val="none" w:sz="0" w:space="0" w:color="auto"/>
          </w:divBdr>
        </w:div>
        <w:div w:id="1078941767">
          <w:marLeft w:val="0"/>
          <w:marRight w:val="0"/>
          <w:marTop w:val="0"/>
          <w:marBottom w:val="0"/>
          <w:divBdr>
            <w:top w:val="none" w:sz="0" w:space="0" w:color="auto"/>
            <w:left w:val="none" w:sz="0" w:space="0" w:color="auto"/>
            <w:bottom w:val="none" w:sz="0" w:space="0" w:color="auto"/>
            <w:right w:val="none" w:sz="0" w:space="0" w:color="auto"/>
          </w:divBdr>
          <w:divsChild>
            <w:div w:id="1104224100">
              <w:marLeft w:val="0"/>
              <w:marRight w:val="0"/>
              <w:marTop w:val="0"/>
              <w:marBottom w:val="0"/>
              <w:divBdr>
                <w:top w:val="none" w:sz="0" w:space="0" w:color="auto"/>
                <w:left w:val="none" w:sz="0" w:space="0" w:color="auto"/>
                <w:bottom w:val="none" w:sz="0" w:space="0" w:color="auto"/>
                <w:right w:val="none" w:sz="0" w:space="0" w:color="auto"/>
              </w:divBdr>
            </w:div>
          </w:divsChild>
        </w:div>
        <w:div w:id="1191800817">
          <w:marLeft w:val="0"/>
          <w:marRight w:val="0"/>
          <w:marTop w:val="0"/>
          <w:marBottom w:val="0"/>
          <w:divBdr>
            <w:top w:val="none" w:sz="0" w:space="0" w:color="auto"/>
            <w:left w:val="none" w:sz="0" w:space="0" w:color="auto"/>
            <w:bottom w:val="none" w:sz="0" w:space="0" w:color="auto"/>
            <w:right w:val="none" w:sz="0" w:space="0" w:color="auto"/>
          </w:divBdr>
        </w:div>
        <w:div w:id="1141073735">
          <w:marLeft w:val="0"/>
          <w:marRight w:val="0"/>
          <w:marTop w:val="0"/>
          <w:marBottom w:val="0"/>
          <w:divBdr>
            <w:top w:val="none" w:sz="0" w:space="0" w:color="auto"/>
            <w:left w:val="none" w:sz="0" w:space="0" w:color="auto"/>
            <w:bottom w:val="none" w:sz="0" w:space="0" w:color="auto"/>
            <w:right w:val="none" w:sz="0" w:space="0" w:color="auto"/>
          </w:divBdr>
          <w:divsChild>
            <w:div w:id="307128195">
              <w:marLeft w:val="0"/>
              <w:marRight w:val="0"/>
              <w:marTop w:val="0"/>
              <w:marBottom w:val="0"/>
              <w:divBdr>
                <w:top w:val="none" w:sz="0" w:space="0" w:color="auto"/>
                <w:left w:val="none" w:sz="0" w:space="0" w:color="auto"/>
                <w:bottom w:val="none" w:sz="0" w:space="0" w:color="auto"/>
                <w:right w:val="none" w:sz="0" w:space="0" w:color="auto"/>
              </w:divBdr>
            </w:div>
          </w:divsChild>
        </w:div>
        <w:div w:id="2024353401">
          <w:marLeft w:val="0"/>
          <w:marRight w:val="0"/>
          <w:marTop w:val="300"/>
          <w:marBottom w:val="0"/>
          <w:divBdr>
            <w:top w:val="none" w:sz="0" w:space="0" w:color="auto"/>
            <w:left w:val="none" w:sz="0" w:space="0" w:color="auto"/>
            <w:bottom w:val="none" w:sz="0" w:space="0" w:color="auto"/>
            <w:right w:val="none" w:sz="0" w:space="0" w:color="auto"/>
          </w:divBdr>
          <w:divsChild>
            <w:div w:id="642849714">
              <w:marLeft w:val="0"/>
              <w:marRight w:val="0"/>
              <w:marTop w:val="0"/>
              <w:marBottom w:val="0"/>
              <w:divBdr>
                <w:top w:val="none" w:sz="0" w:space="0" w:color="auto"/>
                <w:left w:val="none" w:sz="0" w:space="0" w:color="auto"/>
                <w:bottom w:val="none" w:sz="0" w:space="0" w:color="auto"/>
                <w:right w:val="none" w:sz="0" w:space="0" w:color="auto"/>
              </w:divBdr>
              <w:divsChild>
                <w:div w:id="6460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476111">
          <w:marLeft w:val="0"/>
          <w:marRight w:val="0"/>
          <w:marTop w:val="300"/>
          <w:marBottom w:val="0"/>
          <w:divBdr>
            <w:top w:val="none" w:sz="0" w:space="0" w:color="auto"/>
            <w:left w:val="none" w:sz="0" w:space="0" w:color="auto"/>
            <w:bottom w:val="none" w:sz="0" w:space="0" w:color="auto"/>
            <w:right w:val="none" w:sz="0" w:space="0" w:color="auto"/>
          </w:divBdr>
          <w:divsChild>
            <w:div w:id="1466701353">
              <w:marLeft w:val="0"/>
              <w:marRight w:val="0"/>
              <w:marTop w:val="0"/>
              <w:marBottom w:val="0"/>
              <w:divBdr>
                <w:top w:val="none" w:sz="0" w:space="0" w:color="auto"/>
                <w:left w:val="none" w:sz="0" w:space="0" w:color="auto"/>
                <w:bottom w:val="none" w:sz="0" w:space="0" w:color="auto"/>
                <w:right w:val="none" w:sz="0" w:space="0" w:color="auto"/>
              </w:divBdr>
              <w:divsChild>
                <w:div w:id="176537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5543">
          <w:marLeft w:val="0"/>
          <w:marRight w:val="0"/>
          <w:marTop w:val="300"/>
          <w:marBottom w:val="0"/>
          <w:divBdr>
            <w:top w:val="none" w:sz="0" w:space="0" w:color="auto"/>
            <w:left w:val="none" w:sz="0" w:space="0" w:color="auto"/>
            <w:bottom w:val="none" w:sz="0" w:space="0" w:color="auto"/>
            <w:right w:val="none" w:sz="0" w:space="0" w:color="auto"/>
          </w:divBdr>
          <w:divsChild>
            <w:div w:id="1826241861">
              <w:marLeft w:val="0"/>
              <w:marRight w:val="0"/>
              <w:marTop w:val="0"/>
              <w:marBottom w:val="0"/>
              <w:divBdr>
                <w:top w:val="none" w:sz="0" w:space="0" w:color="auto"/>
                <w:left w:val="none" w:sz="0" w:space="0" w:color="auto"/>
                <w:bottom w:val="none" w:sz="0" w:space="0" w:color="auto"/>
                <w:right w:val="none" w:sz="0" w:space="0" w:color="auto"/>
              </w:divBdr>
              <w:divsChild>
                <w:div w:id="47147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3322">
          <w:marLeft w:val="0"/>
          <w:marRight w:val="0"/>
          <w:marTop w:val="300"/>
          <w:marBottom w:val="0"/>
          <w:divBdr>
            <w:top w:val="none" w:sz="0" w:space="0" w:color="auto"/>
            <w:left w:val="none" w:sz="0" w:space="0" w:color="auto"/>
            <w:bottom w:val="none" w:sz="0" w:space="0" w:color="auto"/>
            <w:right w:val="none" w:sz="0" w:space="0" w:color="auto"/>
          </w:divBdr>
          <w:divsChild>
            <w:div w:id="532114580">
              <w:marLeft w:val="0"/>
              <w:marRight w:val="0"/>
              <w:marTop w:val="0"/>
              <w:marBottom w:val="0"/>
              <w:divBdr>
                <w:top w:val="none" w:sz="0" w:space="0" w:color="auto"/>
                <w:left w:val="none" w:sz="0" w:space="0" w:color="auto"/>
                <w:bottom w:val="none" w:sz="0" w:space="0" w:color="auto"/>
                <w:right w:val="none" w:sz="0" w:space="0" w:color="auto"/>
              </w:divBdr>
              <w:divsChild>
                <w:div w:id="1209680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640003">
      <w:bodyDiv w:val="1"/>
      <w:marLeft w:val="0"/>
      <w:marRight w:val="0"/>
      <w:marTop w:val="0"/>
      <w:marBottom w:val="0"/>
      <w:divBdr>
        <w:top w:val="none" w:sz="0" w:space="0" w:color="auto"/>
        <w:left w:val="none" w:sz="0" w:space="0" w:color="auto"/>
        <w:bottom w:val="none" w:sz="0" w:space="0" w:color="auto"/>
        <w:right w:val="none" w:sz="0" w:space="0" w:color="auto"/>
      </w:divBdr>
      <w:divsChild>
        <w:div w:id="540828980">
          <w:marLeft w:val="0"/>
          <w:marRight w:val="0"/>
          <w:marTop w:val="0"/>
          <w:marBottom w:val="0"/>
          <w:divBdr>
            <w:top w:val="none" w:sz="0" w:space="0" w:color="auto"/>
            <w:left w:val="none" w:sz="0" w:space="0" w:color="auto"/>
            <w:bottom w:val="none" w:sz="0" w:space="0" w:color="auto"/>
            <w:right w:val="none" w:sz="0" w:space="0" w:color="auto"/>
          </w:divBdr>
        </w:div>
        <w:div w:id="1548226143">
          <w:marLeft w:val="0"/>
          <w:marRight w:val="0"/>
          <w:marTop w:val="0"/>
          <w:marBottom w:val="0"/>
          <w:divBdr>
            <w:top w:val="none" w:sz="0" w:space="0" w:color="auto"/>
            <w:left w:val="none" w:sz="0" w:space="0" w:color="auto"/>
            <w:bottom w:val="none" w:sz="0" w:space="0" w:color="auto"/>
            <w:right w:val="none" w:sz="0" w:space="0" w:color="auto"/>
          </w:divBdr>
          <w:divsChild>
            <w:div w:id="804860096">
              <w:marLeft w:val="0"/>
              <w:marRight w:val="0"/>
              <w:marTop w:val="0"/>
              <w:marBottom w:val="0"/>
              <w:divBdr>
                <w:top w:val="none" w:sz="0" w:space="0" w:color="auto"/>
                <w:left w:val="none" w:sz="0" w:space="0" w:color="auto"/>
                <w:bottom w:val="none" w:sz="0" w:space="0" w:color="auto"/>
                <w:right w:val="none" w:sz="0" w:space="0" w:color="auto"/>
              </w:divBdr>
            </w:div>
          </w:divsChild>
        </w:div>
        <w:div w:id="1861158152">
          <w:marLeft w:val="0"/>
          <w:marRight w:val="0"/>
          <w:marTop w:val="0"/>
          <w:marBottom w:val="0"/>
          <w:divBdr>
            <w:top w:val="none" w:sz="0" w:space="0" w:color="auto"/>
            <w:left w:val="none" w:sz="0" w:space="0" w:color="auto"/>
            <w:bottom w:val="none" w:sz="0" w:space="0" w:color="auto"/>
            <w:right w:val="none" w:sz="0" w:space="0" w:color="auto"/>
          </w:divBdr>
        </w:div>
        <w:div w:id="48456008">
          <w:marLeft w:val="0"/>
          <w:marRight w:val="0"/>
          <w:marTop w:val="0"/>
          <w:marBottom w:val="0"/>
          <w:divBdr>
            <w:top w:val="none" w:sz="0" w:space="0" w:color="auto"/>
            <w:left w:val="none" w:sz="0" w:space="0" w:color="auto"/>
            <w:bottom w:val="none" w:sz="0" w:space="0" w:color="auto"/>
            <w:right w:val="none" w:sz="0" w:space="0" w:color="auto"/>
          </w:divBdr>
          <w:divsChild>
            <w:div w:id="411124377">
              <w:marLeft w:val="0"/>
              <w:marRight w:val="0"/>
              <w:marTop w:val="0"/>
              <w:marBottom w:val="0"/>
              <w:divBdr>
                <w:top w:val="none" w:sz="0" w:space="0" w:color="auto"/>
                <w:left w:val="none" w:sz="0" w:space="0" w:color="auto"/>
                <w:bottom w:val="none" w:sz="0" w:space="0" w:color="auto"/>
                <w:right w:val="none" w:sz="0" w:space="0" w:color="auto"/>
              </w:divBdr>
            </w:div>
          </w:divsChild>
        </w:div>
        <w:div w:id="621348156">
          <w:marLeft w:val="0"/>
          <w:marRight w:val="0"/>
          <w:marTop w:val="0"/>
          <w:marBottom w:val="0"/>
          <w:divBdr>
            <w:top w:val="none" w:sz="0" w:space="0" w:color="auto"/>
            <w:left w:val="none" w:sz="0" w:space="0" w:color="auto"/>
            <w:bottom w:val="none" w:sz="0" w:space="0" w:color="auto"/>
            <w:right w:val="none" w:sz="0" w:space="0" w:color="auto"/>
          </w:divBdr>
        </w:div>
        <w:div w:id="641812680">
          <w:marLeft w:val="0"/>
          <w:marRight w:val="0"/>
          <w:marTop w:val="0"/>
          <w:marBottom w:val="0"/>
          <w:divBdr>
            <w:top w:val="none" w:sz="0" w:space="0" w:color="auto"/>
            <w:left w:val="none" w:sz="0" w:space="0" w:color="auto"/>
            <w:bottom w:val="none" w:sz="0" w:space="0" w:color="auto"/>
            <w:right w:val="none" w:sz="0" w:space="0" w:color="auto"/>
          </w:divBdr>
          <w:divsChild>
            <w:div w:id="1387296210">
              <w:marLeft w:val="0"/>
              <w:marRight w:val="0"/>
              <w:marTop w:val="0"/>
              <w:marBottom w:val="0"/>
              <w:divBdr>
                <w:top w:val="none" w:sz="0" w:space="0" w:color="auto"/>
                <w:left w:val="none" w:sz="0" w:space="0" w:color="auto"/>
                <w:bottom w:val="none" w:sz="0" w:space="0" w:color="auto"/>
                <w:right w:val="none" w:sz="0" w:space="0" w:color="auto"/>
              </w:divBdr>
            </w:div>
          </w:divsChild>
        </w:div>
        <w:div w:id="1026371730">
          <w:marLeft w:val="0"/>
          <w:marRight w:val="0"/>
          <w:marTop w:val="0"/>
          <w:marBottom w:val="0"/>
          <w:divBdr>
            <w:top w:val="none" w:sz="0" w:space="0" w:color="auto"/>
            <w:left w:val="none" w:sz="0" w:space="0" w:color="auto"/>
            <w:bottom w:val="none" w:sz="0" w:space="0" w:color="auto"/>
            <w:right w:val="none" w:sz="0" w:space="0" w:color="auto"/>
          </w:divBdr>
        </w:div>
        <w:div w:id="893194713">
          <w:marLeft w:val="0"/>
          <w:marRight w:val="0"/>
          <w:marTop w:val="0"/>
          <w:marBottom w:val="0"/>
          <w:divBdr>
            <w:top w:val="none" w:sz="0" w:space="0" w:color="auto"/>
            <w:left w:val="none" w:sz="0" w:space="0" w:color="auto"/>
            <w:bottom w:val="none" w:sz="0" w:space="0" w:color="auto"/>
            <w:right w:val="none" w:sz="0" w:space="0" w:color="auto"/>
          </w:divBdr>
          <w:divsChild>
            <w:div w:id="1611546586">
              <w:marLeft w:val="0"/>
              <w:marRight w:val="0"/>
              <w:marTop w:val="0"/>
              <w:marBottom w:val="0"/>
              <w:divBdr>
                <w:top w:val="none" w:sz="0" w:space="0" w:color="auto"/>
                <w:left w:val="none" w:sz="0" w:space="0" w:color="auto"/>
                <w:bottom w:val="none" w:sz="0" w:space="0" w:color="auto"/>
                <w:right w:val="none" w:sz="0" w:space="0" w:color="auto"/>
              </w:divBdr>
            </w:div>
          </w:divsChild>
        </w:div>
        <w:div w:id="1057361689">
          <w:marLeft w:val="0"/>
          <w:marRight w:val="0"/>
          <w:marTop w:val="0"/>
          <w:marBottom w:val="0"/>
          <w:divBdr>
            <w:top w:val="none" w:sz="0" w:space="0" w:color="auto"/>
            <w:left w:val="none" w:sz="0" w:space="0" w:color="auto"/>
            <w:bottom w:val="none" w:sz="0" w:space="0" w:color="auto"/>
            <w:right w:val="none" w:sz="0" w:space="0" w:color="auto"/>
          </w:divBdr>
        </w:div>
        <w:div w:id="1519850498">
          <w:marLeft w:val="0"/>
          <w:marRight w:val="0"/>
          <w:marTop w:val="0"/>
          <w:marBottom w:val="0"/>
          <w:divBdr>
            <w:top w:val="none" w:sz="0" w:space="0" w:color="auto"/>
            <w:left w:val="none" w:sz="0" w:space="0" w:color="auto"/>
            <w:bottom w:val="none" w:sz="0" w:space="0" w:color="auto"/>
            <w:right w:val="none" w:sz="0" w:space="0" w:color="auto"/>
          </w:divBdr>
          <w:divsChild>
            <w:div w:id="1223639814">
              <w:marLeft w:val="0"/>
              <w:marRight w:val="0"/>
              <w:marTop w:val="0"/>
              <w:marBottom w:val="0"/>
              <w:divBdr>
                <w:top w:val="none" w:sz="0" w:space="0" w:color="auto"/>
                <w:left w:val="none" w:sz="0" w:space="0" w:color="auto"/>
                <w:bottom w:val="none" w:sz="0" w:space="0" w:color="auto"/>
                <w:right w:val="none" w:sz="0" w:space="0" w:color="auto"/>
              </w:divBdr>
            </w:div>
          </w:divsChild>
        </w:div>
        <w:div w:id="266276001">
          <w:marLeft w:val="0"/>
          <w:marRight w:val="0"/>
          <w:marTop w:val="0"/>
          <w:marBottom w:val="0"/>
          <w:divBdr>
            <w:top w:val="none" w:sz="0" w:space="0" w:color="auto"/>
            <w:left w:val="none" w:sz="0" w:space="0" w:color="auto"/>
            <w:bottom w:val="none" w:sz="0" w:space="0" w:color="auto"/>
            <w:right w:val="none" w:sz="0" w:space="0" w:color="auto"/>
          </w:divBdr>
        </w:div>
        <w:div w:id="1376584997">
          <w:marLeft w:val="0"/>
          <w:marRight w:val="0"/>
          <w:marTop w:val="0"/>
          <w:marBottom w:val="0"/>
          <w:divBdr>
            <w:top w:val="none" w:sz="0" w:space="0" w:color="auto"/>
            <w:left w:val="none" w:sz="0" w:space="0" w:color="auto"/>
            <w:bottom w:val="none" w:sz="0" w:space="0" w:color="auto"/>
            <w:right w:val="none" w:sz="0" w:space="0" w:color="auto"/>
          </w:divBdr>
          <w:divsChild>
            <w:div w:id="309991117">
              <w:marLeft w:val="0"/>
              <w:marRight w:val="0"/>
              <w:marTop w:val="0"/>
              <w:marBottom w:val="0"/>
              <w:divBdr>
                <w:top w:val="none" w:sz="0" w:space="0" w:color="auto"/>
                <w:left w:val="none" w:sz="0" w:space="0" w:color="auto"/>
                <w:bottom w:val="none" w:sz="0" w:space="0" w:color="auto"/>
                <w:right w:val="none" w:sz="0" w:space="0" w:color="auto"/>
              </w:divBdr>
            </w:div>
          </w:divsChild>
        </w:div>
        <w:div w:id="1803419885">
          <w:marLeft w:val="0"/>
          <w:marRight w:val="0"/>
          <w:marTop w:val="0"/>
          <w:marBottom w:val="0"/>
          <w:divBdr>
            <w:top w:val="none" w:sz="0" w:space="0" w:color="auto"/>
            <w:left w:val="none" w:sz="0" w:space="0" w:color="auto"/>
            <w:bottom w:val="none" w:sz="0" w:space="0" w:color="auto"/>
            <w:right w:val="none" w:sz="0" w:space="0" w:color="auto"/>
          </w:divBdr>
        </w:div>
        <w:div w:id="1384207909">
          <w:marLeft w:val="0"/>
          <w:marRight w:val="0"/>
          <w:marTop w:val="0"/>
          <w:marBottom w:val="0"/>
          <w:divBdr>
            <w:top w:val="none" w:sz="0" w:space="0" w:color="auto"/>
            <w:left w:val="none" w:sz="0" w:space="0" w:color="auto"/>
            <w:bottom w:val="none" w:sz="0" w:space="0" w:color="auto"/>
            <w:right w:val="none" w:sz="0" w:space="0" w:color="auto"/>
          </w:divBdr>
          <w:divsChild>
            <w:div w:id="2075545991">
              <w:marLeft w:val="0"/>
              <w:marRight w:val="0"/>
              <w:marTop w:val="0"/>
              <w:marBottom w:val="0"/>
              <w:divBdr>
                <w:top w:val="none" w:sz="0" w:space="0" w:color="auto"/>
                <w:left w:val="none" w:sz="0" w:space="0" w:color="auto"/>
                <w:bottom w:val="none" w:sz="0" w:space="0" w:color="auto"/>
                <w:right w:val="none" w:sz="0" w:space="0" w:color="auto"/>
              </w:divBdr>
            </w:div>
          </w:divsChild>
        </w:div>
        <w:div w:id="1985767998">
          <w:marLeft w:val="0"/>
          <w:marRight w:val="0"/>
          <w:marTop w:val="300"/>
          <w:marBottom w:val="0"/>
          <w:divBdr>
            <w:top w:val="none" w:sz="0" w:space="0" w:color="auto"/>
            <w:left w:val="none" w:sz="0" w:space="0" w:color="auto"/>
            <w:bottom w:val="none" w:sz="0" w:space="0" w:color="auto"/>
            <w:right w:val="none" w:sz="0" w:space="0" w:color="auto"/>
          </w:divBdr>
          <w:divsChild>
            <w:div w:id="649477354">
              <w:marLeft w:val="0"/>
              <w:marRight w:val="0"/>
              <w:marTop w:val="0"/>
              <w:marBottom w:val="0"/>
              <w:divBdr>
                <w:top w:val="none" w:sz="0" w:space="0" w:color="auto"/>
                <w:left w:val="none" w:sz="0" w:space="0" w:color="auto"/>
                <w:bottom w:val="none" w:sz="0" w:space="0" w:color="auto"/>
                <w:right w:val="none" w:sz="0" w:space="0" w:color="auto"/>
              </w:divBdr>
              <w:divsChild>
                <w:div w:id="1873372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90082">
          <w:marLeft w:val="0"/>
          <w:marRight w:val="0"/>
          <w:marTop w:val="300"/>
          <w:marBottom w:val="0"/>
          <w:divBdr>
            <w:top w:val="none" w:sz="0" w:space="0" w:color="auto"/>
            <w:left w:val="none" w:sz="0" w:space="0" w:color="auto"/>
            <w:bottom w:val="none" w:sz="0" w:space="0" w:color="auto"/>
            <w:right w:val="none" w:sz="0" w:space="0" w:color="auto"/>
          </w:divBdr>
          <w:divsChild>
            <w:div w:id="1969815794">
              <w:marLeft w:val="0"/>
              <w:marRight w:val="0"/>
              <w:marTop w:val="0"/>
              <w:marBottom w:val="0"/>
              <w:divBdr>
                <w:top w:val="none" w:sz="0" w:space="0" w:color="auto"/>
                <w:left w:val="none" w:sz="0" w:space="0" w:color="auto"/>
                <w:bottom w:val="none" w:sz="0" w:space="0" w:color="auto"/>
                <w:right w:val="none" w:sz="0" w:space="0" w:color="auto"/>
              </w:divBdr>
              <w:divsChild>
                <w:div w:id="166142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347328">
          <w:marLeft w:val="0"/>
          <w:marRight w:val="0"/>
          <w:marTop w:val="300"/>
          <w:marBottom w:val="0"/>
          <w:divBdr>
            <w:top w:val="none" w:sz="0" w:space="0" w:color="auto"/>
            <w:left w:val="none" w:sz="0" w:space="0" w:color="auto"/>
            <w:bottom w:val="none" w:sz="0" w:space="0" w:color="auto"/>
            <w:right w:val="none" w:sz="0" w:space="0" w:color="auto"/>
          </w:divBdr>
          <w:divsChild>
            <w:div w:id="87509042">
              <w:marLeft w:val="0"/>
              <w:marRight w:val="0"/>
              <w:marTop w:val="0"/>
              <w:marBottom w:val="0"/>
              <w:divBdr>
                <w:top w:val="none" w:sz="0" w:space="0" w:color="auto"/>
                <w:left w:val="none" w:sz="0" w:space="0" w:color="auto"/>
                <w:bottom w:val="none" w:sz="0" w:space="0" w:color="auto"/>
                <w:right w:val="none" w:sz="0" w:space="0" w:color="auto"/>
              </w:divBdr>
              <w:divsChild>
                <w:div w:id="1341345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92001">
          <w:marLeft w:val="0"/>
          <w:marRight w:val="0"/>
          <w:marTop w:val="300"/>
          <w:marBottom w:val="0"/>
          <w:divBdr>
            <w:top w:val="none" w:sz="0" w:space="0" w:color="auto"/>
            <w:left w:val="none" w:sz="0" w:space="0" w:color="auto"/>
            <w:bottom w:val="none" w:sz="0" w:space="0" w:color="auto"/>
            <w:right w:val="none" w:sz="0" w:space="0" w:color="auto"/>
          </w:divBdr>
          <w:divsChild>
            <w:div w:id="372078374">
              <w:marLeft w:val="0"/>
              <w:marRight w:val="0"/>
              <w:marTop w:val="0"/>
              <w:marBottom w:val="0"/>
              <w:divBdr>
                <w:top w:val="none" w:sz="0" w:space="0" w:color="auto"/>
                <w:left w:val="none" w:sz="0" w:space="0" w:color="auto"/>
                <w:bottom w:val="none" w:sz="0" w:space="0" w:color="auto"/>
                <w:right w:val="none" w:sz="0" w:space="0" w:color="auto"/>
              </w:divBdr>
              <w:divsChild>
                <w:div w:id="174136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733142">
      <w:bodyDiv w:val="1"/>
      <w:marLeft w:val="0"/>
      <w:marRight w:val="0"/>
      <w:marTop w:val="0"/>
      <w:marBottom w:val="0"/>
      <w:divBdr>
        <w:top w:val="none" w:sz="0" w:space="0" w:color="auto"/>
        <w:left w:val="none" w:sz="0" w:space="0" w:color="auto"/>
        <w:bottom w:val="none" w:sz="0" w:space="0" w:color="auto"/>
        <w:right w:val="none" w:sz="0" w:space="0" w:color="auto"/>
      </w:divBdr>
      <w:divsChild>
        <w:div w:id="1994135832">
          <w:marLeft w:val="0"/>
          <w:marRight w:val="0"/>
          <w:marTop w:val="0"/>
          <w:marBottom w:val="0"/>
          <w:divBdr>
            <w:top w:val="none" w:sz="0" w:space="0" w:color="auto"/>
            <w:left w:val="none" w:sz="0" w:space="0" w:color="auto"/>
            <w:bottom w:val="none" w:sz="0" w:space="0" w:color="auto"/>
            <w:right w:val="none" w:sz="0" w:space="0" w:color="auto"/>
          </w:divBdr>
        </w:div>
        <w:div w:id="242761801">
          <w:marLeft w:val="0"/>
          <w:marRight w:val="0"/>
          <w:marTop w:val="0"/>
          <w:marBottom w:val="0"/>
          <w:divBdr>
            <w:top w:val="none" w:sz="0" w:space="0" w:color="auto"/>
            <w:left w:val="none" w:sz="0" w:space="0" w:color="auto"/>
            <w:bottom w:val="none" w:sz="0" w:space="0" w:color="auto"/>
            <w:right w:val="none" w:sz="0" w:space="0" w:color="auto"/>
          </w:divBdr>
          <w:divsChild>
            <w:div w:id="709650536">
              <w:marLeft w:val="0"/>
              <w:marRight w:val="0"/>
              <w:marTop w:val="0"/>
              <w:marBottom w:val="0"/>
              <w:divBdr>
                <w:top w:val="none" w:sz="0" w:space="0" w:color="auto"/>
                <w:left w:val="none" w:sz="0" w:space="0" w:color="auto"/>
                <w:bottom w:val="none" w:sz="0" w:space="0" w:color="auto"/>
                <w:right w:val="none" w:sz="0" w:space="0" w:color="auto"/>
              </w:divBdr>
            </w:div>
          </w:divsChild>
        </w:div>
        <w:div w:id="1551724397">
          <w:marLeft w:val="0"/>
          <w:marRight w:val="0"/>
          <w:marTop w:val="0"/>
          <w:marBottom w:val="0"/>
          <w:divBdr>
            <w:top w:val="none" w:sz="0" w:space="0" w:color="auto"/>
            <w:left w:val="none" w:sz="0" w:space="0" w:color="auto"/>
            <w:bottom w:val="none" w:sz="0" w:space="0" w:color="auto"/>
            <w:right w:val="none" w:sz="0" w:space="0" w:color="auto"/>
          </w:divBdr>
        </w:div>
        <w:div w:id="2037192775">
          <w:marLeft w:val="0"/>
          <w:marRight w:val="0"/>
          <w:marTop w:val="0"/>
          <w:marBottom w:val="0"/>
          <w:divBdr>
            <w:top w:val="none" w:sz="0" w:space="0" w:color="auto"/>
            <w:left w:val="none" w:sz="0" w:space="0" w:color="auto"/>
            <w:bottom w:val="none" w:sz="0" w:space="0" w:color="auto"/>
            <w:right w:val="none" w:sz="0" w:space="0" w:color="auto"/>
          </w:divBdr>
          <w:divsChild>
            <w:div w:id="1169754669">
              <w:marLeft w:val="0"/>
              <w:marRight w:val="0"/>
              <w:marTop w:val="0"/>
              <w:marBottom w:val="0"/>
              <w:divBdr>
                <w:top w:val="none" w:sz="0" w:space="0" w:color="auto"/>
                <w:left w:val="none" w:sz="0" w:space="0" w:color="auto"/>
                <w:bottom w:val="none" w:sz="0" w:space="0" w:color="auto"/>
                <w:right w:val="none" w:sz="0" w:space="0" w:color="auto"/>
              </w:divBdr>
            </w:div>
          </w:divsChild>
        </w:div>
        <w:div w:id="1728455638">
          <w:marLeft w:val="0"/>
          <w:marRight w:val="0"/>
          <w:marTop w:val="0"/>
          <w:marBottom w:val="0"/>
          <w:divBdr>
            <w:top w:val="none" w:sz="0" w:space="0" w:color="auto"/>
            <w:left w:val="none" w:sz="0" w:space="0" w:color="auto"/>
            <w:bottom w:val="none" w:sz="0" w:space="0" w:color="auto"/>
            <w:right w:val="none" w:sz="0" w:space="0" w:color="auto"/>
          </w:divBdr>
        </w:div>
        <w:div w:id="711155054">
          <w:marLeft w:val="0"/>
          <w:marRight w:val="0"/>
          <w:marTop w:val="0"/>
          <w:marBottom w:val="0"/>
          <w:divBdr>
            <w:top w:val="none" w:sz="0" w:space="0" w:color="auto"/>
            <w:left w:val="none" w:sz="0" w:space="0" w:color="auto"/>
            <w:bottom w:val="none" w:sz="0" w:space="0" w:color="auto"/>
            <w:right w:val="none" w:sz="0" w:space="0" w:color="auto"/>
          </w:divBdr>
          <w:divsChild>
            <w:div w:id="1443920585">
              <w:marLeft w:val="0"/>
              <w:marRight w:val="0"/>
              <w:marTop w:val="0"/>
              <w:marBottom w:val="0"/>
              <w:divBdr>
                <w:top w:val="none" w:sz="0" w:space="0" w:color="auto"/>
                <w:left w:val="none" w:sz="0" w:space="0" w:color="auto"/>
                <w:bottom w:val="none" w:sz="0" w:space="0" w:color="auto"/>
                <w:right w:val="none" w:sz="0" w:space="0" w:color="auto"/>
              </w:divBdr>
            </w:div>
          </w:divsChild>
        </w:div>
        <w:div w:id="1614166247">
          <w:marLeft w:val="0"/>
          <w:marRight w:val="0"/>
          <w:marTop w:val="0"/>
          <w:marBottom w:val="0"/>
          <w:divBdr>
            <w:top w:val="none" w:sz="0" w:space="0" w:color="auto"/>
            <w:left w:val="none" w:sz="0" w:space="0" w:color="auto"/>
            <w:bottom w:val="none" w:sz="0" w:space="0" w:color="auto"/>
            <w:right w:val="none" w:sz="0" w:space="0" w:color="auto"/>
          </w:divBdr>
        </w:div>
        <w:div w:id="1556694788">
          <w:marLeft w:val="0"/>
          <w:marRight w:val="0"/>
          <w:marTop w:val="0"/>
          <w:marBottom w:val="0"/>
          <w:divBdr>
            <w:top w:val="none" w:sz="0" w:space="0" w:color="auto"/>
            <w:left w:val="none" w:sz="0" w:space="0" w:color="auto"/>
            <w:bottom w:val="none" w:sz="0" w:space="0" w:color="auto"/>
            <w:right w:val="none" w:sz="0" w:space="0" w:color="auto"/>
          </w:divBdr>
          <w:divsChild>
            <w:div w:id="118577461">
              <w:marLeft w:val="0"/>
              <w:marRight w:val="0"/>
              <w:marTop w:val="0"/>
              <w:marBottom w:val="0"/>
              <w:divBdr>
                <w:top w:val="none" w:sz="0" w:space="0" w:color="auto"/>
                <w:left w:val="none" w:sz="0" w:space="0" w:color="auto"/>
                <w:bottom w:val="none" w:sz="0" w:space="0" w:color="auto"/>
                <w:right w:val="none" w:sz="0" w:space="0" w:color="auto"/>
              </w:divBdr>
            </w:div>
          </w:divsChild>
        </w:div>
        <w:div w:id="302001693">
          <w:marLeft w:val="0"/>
          <w:marRight w:val="0"/>
          <w:marTop w:val="0"/>
          <w:marBottom w:val="0"/>
          <w:divBdr>
            <w:top w:val="none" w:sz="0" w:space="0" w:color="auto"/>
            <w:left w:val="none" w:sz="0" w:space="0" w:color="auto"/>
            <w:bottom w:val="none" w:sz="0" w:space="0" w:color="auto"/>
            <w:right w:val="none" w:sz="0" w:space="0" w:color="auto"/>
          </w:divBdr>
        </w:div>
        <w:div w:id="1228373001">
          <w:marLeft w:val="0"/>
          <w:marRight w:val="0"/>
          <w:marTop w:val="0"/>
          <w:marBottom w:val="0"/>
          <w:divBdr>
            <w:top w:val="none" w:sz="0" w:space="0" w:color="auto"/>
            <w:left w:val="none" w:sz="0" w:space="0" w:color="auto"/>
            <w:bottom w:val="none" w:sz="0" w:space="0" w:color="auto"/>
            <w:right w:val="none" w:sz="0" w:space="0" w:color="auto"/>
          </w:divBdr>
          <w:divsChild>
            <w:div w:id="531847009">
              <w:marLeft w:val="0"/>
              <w:marRight w:val="0"/>
              <w:marTop w:val="0"/>
              <w:marBottom w:val="0"/>
              <w:divBdr>
                <w:top w:val="none" w:sz="0" w:space="0" w:color="auto"/>
                <w:left w:val="none" w:sz="0" w:space="0" w:color="auto"/>
                <w:bottom w:val="none" w:sz="0" w:space="0" w:color="auto"/>
                <w:right w:val="none" w:sz="0" w:space="0" w:color="auto"/>
              </w:divBdr>
            </w:div>
          </w:divsChild>
        </w:div>
        <w:div w:id="91515754">
          <w:marLeft w:val="0"/>
          <w:marRight w:val="0"/>
          <w:marTop w:val="0"/>
          <w:marBottom w:val="0"/>
          <w:divBdr>
            <w:top w:val="none" w:sz="0" w:space="0" w:color="auto"/>
            <w:left w:val="none" w:sz="0" w:space="0" w:color="auto"/>
            <w:bottom w:val="none" w:sz="0" w:space="0" w:color="auto"/>
            <w:right w:val="none" w:sz="0" w:space="0" w:color="auto"/>
          </w:divBdr>
        </w:div>
        <w:div w:id="1844969909">
          <w:marLeft w:val="0"/>
          <w:marRight w:val="0"/>
          <w:marTop w:val="0"/>
          <w:marBottom w:val="0"/>
          <w:divBdr>
            <w:top w:val="none" w:sz="0" w:space="0" w:color="auto"/>
            <w:left w:val="none" w:sz="0" w:space="0" w:color="auto"/>
            <w:bottom w:val="none" w:sz="0" w:space="0" w:color="auto"/>
            <w:right w:val="none" w:sz="0" w:space="0" w:color="auto"/>
          </w:divBdr>
          <w:divsChild>
            <w:div w:id="2013069688">
              <w:marLeft w:val="0"/>
              <w:marRight w:val="0"/>
              <w:marTop w:val="0"/>
              <w:marBottom w:val="0"/>
              <w:divBdr>
                <w:top w:val="none" w:sz="0" w:space="0" w:color="auto"/>
                <w:left w:val="none" w:sz="0" w:space="0" w:color="auto"/>
                <w:bottom w:val="none" w:sz="0" w:space="0" w:color="auto"/>
                <w:right w:val="none" w:sz="0" w:space="0" w:color="auto"/>
              </w:divBdr>
            </w:div>
          </w:divsChild>
        </w:div>
        <w:div w:id="3018371">
          <w:marLeft w:val="0"/>
          <w:marRight w:val="0"/>
          <w:marTop w:val="0"/>
          <w:marBottom w:val="0"/>
          <w:divBdr>
            <w:top w:val="none" w:sz="0" w:space="0" w:color="auto"/>
            <w:left w:val="none" w:sz="0" w:space="0" w:color="auto"/>
            <w:bottom w:val="none" w:sz="0" w:space="0" w:color="auto"/>
            <w:right w:val="none" w:sz="0" w:space="0" w:color="auto"/>
          </w:divBdr>
        </w:div>
        <w:div w:id="8214484">
          <w:marLeft w:val="0"/>
          <w:marRight w:val="0"/>
          <w:marTop w:val="0"/>
          <w:marBottom w:val="0"/>
          <w:divBdr>
            <w:top w:val="none" w:sz="0" w:space="0" w:color="auto"/>
            <w:left w:val="none" w:sz="0" w:space="0" w:color="auto"/>
            <w:bottom w:val="none" w:sz="0" w:space="0" w:color="auto"/>
            <w:right w:val="none" w:sz="0" w:space="0" w:color="auto"/>
          </w:divBdr>
          <w:divsChild>
            <w:div w:id="1237713016">
              <w:marLeft w:val="0"/>
              <w:marRight w:val="0"/>
              <w:marTop w:val="0"/>
              <w:marBottom w:val="0"/>
              <w:divBdr>
                <w:top w:val="none" w:sz="0" w:space="0" w:color="auto"/>
                <w:left w:val="none" w:sz="0" w:space="0" w:color="auto"/>
                <w:bottom w:val="none" w:sz="0" w:space="0" w:color="auto"/>
                <w:right w:val="none" w:sz="0" w:space="0" w:color="auto"/>
              </w:divBdr>
            </w:div>
          </w:divsChild>
        </w:div>
        <w:div w:id="1276332705">
          <w:marLeft w:val="0"/>
          <w:marRight w:val="0"/>
          <w:marTop w:val="300"/>
          <w:marBottom w:val="0"/>
          <w:divBdr>
            <w:top w:val="none" w:sz="0" w:space="0" w:color="auto"/>
            <w:left w:val="none" w:sz="0" w:space="0" w:color="auto"/>
            <w:bottom w:val="none" w:sz="0" w:space="0" w:color="auto"/>
            <w:right w:val="none" w:sz="0" w:space="0" w:color="auto"/>
          </w:divBdr>
          <w:divsChild>
            <w:div w:id="915237560">
              <w:marLeft w:val="0"/>
              <w:marRight w:val="0"/>
              <w:marTop w:val="0"/>
              <w:marBottom w:val="0"/>
              <w:divBdr>
                <w:top w:val="none" w:sz="0" w:space="0" w:color="auto"/>
                <w:left w:val="none" w:sz="0" w:space="0" w:color="auto"/>
                <w:bottom w:val="none" w:sz="0" w:space="0" w:color="auto"/>
                <w:right w:val="none" w:sz="0" w:space="0" w:color="auto"/>
              </w:divBdr>
              <w:divsChild>
                <w:div w:id="1169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91712">
          <w:marLeft w:val="0"/>
          <w:marRight w:val="0"/>
          <w:marTop w:val="300"/>
          <w:marBottom w:val="0"/>
          <w:divBdr>
            <w:top w:val="none" w:sz="0" w:space="0" w:color="auto"/>
            <w:left w:val="none" w:sz="0" w:space="0" w:color="auto"/>
            <w:bottom w:val="none" w:sz="0" w:space="0" w:color="auto"/>
            <w:right w:val="none" w:sz="0" w:space="0" w:color="auto"/>
          </w:divBdr>
          <w:divsChild>
            <w:div w:id="371541887">
              <w:marLeft w:val="0"/>
              <w:marRight w:val="0"/>
              <w:marTop w:val="0"/>
              <w:marBottom w:val="0"/>
              <w:divBdr>
                <w:top w:val="none" w:sz="0" w:space="0" w:color="auto"/>
                <w:left w:val="none" w:sz="0" w:space="0" w:color="auto"/>
                <w:bottom w:val="none" w:sz="0" w:space="0" w:color="auto"/>
                <w:right w:val="none" w:sz="0" w:space="0" w:color="auto"/>
              </w:divBdr>
              <w:divsChild>
                <w:div w:id="74831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7441">
          <w:marLeft w:val="0"/>
          <w:marRight w:val="0"/>
          <w:marTop w:val="300"/>
          <w:marBottom w:val="0"/>
          <w:divBdr>
            <w:top w:val="none" w:sz="0" w:space="0" w:color="auto"/>
            <w:left w:val="none" w:sz="0" w:space="0" w:color="auto"/>
            <w:bottom w:val="none" w:sz="0" w:space="0" w:color="auto"/>
            <w:right w:val="none" w:sz="0" w:space="0" w:color="auto"/>
          </w:divBdr>
          <w:divsChild>
            <w:div w:id="985162022">
              <w:marLeft w:val="0"/>
              <w:marRight w:val="0"/>
              <w:marTop w:val="0"/>
              <w:marBottom w:val="0"/>
              <w:divBdr>
                <w:top w:val="none" w:sz="0" w:space="0" w:color="auto"/>
                <w:left w:val="none" w:sz="0" w:space="0" w:color="auto"/>
                <w:bottom w:val="none" w:sz="0" w:space="0" w:color="auto"/>
                <w:right w:val="none" w:sz="0" w:space="0" w:color="auto"/>
              </w:divBdr>
              <w:divsChild>
                <w:div w:id="211774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166289">
          <w:marLeft w:val="0"/>
          <w:marRight w:val="0"/>
          <w:marTop w:val="300"/>
          <w:marBottom w:val="0"/>
          <w:divBdr>
            <w:top w:val="none" w:sz="0" w:space="0" w:color="auto"/>
            <w:left w:val="none" w:sz="0" w:space="0" w:color="auto"/>
            <w:bottom w:val="none" w:sz="0" w:space="0" w:color="auto"/>
            <w:right w:val="none" w:sz="0" w:space="0" w:color="auto"/>
          </w:divBdr>
          <w:divsChild>
            <w:div w:id="1694838720">
              <w:marLeft w:val="0"/>
              <w:marRight w:val="0"/>
              <w:marTop w:val="0"/>
              <w:marBottom w:val="0"/>
              <w:divBdr>
                <w:top w:val="none" w:sz="0" w:space="0" w:color="auto"/>
                <w:left w:val="none" w:sz="0" w:space="0" w:color="auto"/>
                <w:bottom w:val="none" w:sz="0" w:space="0" w:color="auto"/>
                <w:right w:val="none" w:sz="0" w:space="0" w:color="auto"/>
              </w:divBdr>
              <w:divsChild>
                <w:div w:id="202809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932610">
      <w:bodyDiv w:val="1"/>
      <w:marLeft w:val="0"/>
      <w:marRight w:val="0"/>
      <w:marTop w:val="0"/>
      <w:marBottom w:val="0"/>
      <w:divBdr>
        <w:top w:val="none" w:sz="0" w:space="0" w:color="auto"/>
        <w:left w:val="none" w:sz="0" w:space="0" w:color="auto"/>
        <w:bottom w:val="none" w:sz="0" w:space="0" w:color="auto"/>
        <w:right w:val="none" w:sz="0" w:space="0" w:color="auto"/>
      </w:divBdr>
      <w:divsChild>
        <w:div w:id="1388333360">
          <w:marLeft w:val="0"/>
          <w:marRight w:val="0"/>
          <w:marTop w:val="0"/>
          <w:marBottom w:val="0"/>
          <w:divBdr>
            <w:top w:val="none" w:sz="0" w:space="0" w:color="auto"/>
            <w:left w:val="none" w:sz="0" w:space="0" w:color="auto"/>
            <w:bottom w:val="none" w:sz="0" w:space="0" w:color="auto"/>
            <w:right w:val="none" w:sz="0" w:space="0" w:color="auto"/>
          </w:divBdr>
        </w:div>
        <w:div w:id="596253568">
          <w:marLeft w:val="0"/>
          <w:marRight w:val="0"/>
          <w:marTop w:val="0"/>
          <w:marBottom w:val="0"/>
          <w:divBdr>
            <w:top w:val="none" w:sz="0" w:space="0" w:color="auto"/>
            <w:left w:val="none" w:sz="0" w:space="0" w:color="auto"/>
            <w:bottom w:val="none" w:sz="0" w:space="0" w:color="auto"/>
            <w:right w:val="none" w:sz="0" w:space="0" w:color="auto"/>
          </w:divBdr>
          <w:divsChild>
            <w:div w:id="1703630822">
              <w:marLeft w:val="0"/>
              <w:marRight w:val="0"/>
              <w:marTop w:val="0"/>
              <w:marBottom w:val="0"/>
              <w:divBdr>
                <w:top w:val="none" w:sz="0" w:space="0" w:color="auto"/>
                <w:left w:val="none" w:sz="0" w:space="0" w:color="auto"/>
                <w:bottom w:val="none" w:sz="0" w:space="0" w:color="auto"/>
                <w:right w:val="none" w:sz="0" w:space="0" w:color="auto"/>
              </w:divBdr>
            </w:div>
          </w:divsChild>
        </w:div>
        <w:div w:id="346757170">
          <w:marLeft w:val="0"/>
          <w:marRight w:val="0"/>
          <w:marTop w:val="0"/>
          <w:marBottom w:val="0"/>
          <w:divBdr>
            <w:top w:val="none" w:sz="0" w:space="0" w:color="auto"/>
            <w:left w:val="none" w:sz="0" w:space="0" w:color="auto"/>
            <w:bottom w:val="none" w:sz="0" w:space="0" w:color="auto"/>
            <w:right w:val="none" w:sz="0" w:space="0" w:color="auto"/>
          </w:divBdr>
        </w:div>
        <w:div w:id="267740025">
          <w:marLeft w:val="0"/>
          <w:marRight w:val="0"/>
          <w:marTop w:val="0"/>
          <w:marBottom w:val="0"/>
          <w:divBdr>
            <w:top w:val="none" w:sz="0" w:space="0" w:color="auto"/>
            <w:left w:val="none" w:sz="0" w:space="0" w:color="auto"/>
            <w:bottom w:val="none" w:sz="0" w:space="0" w:color="auto"/>
            <w:right w:val="none" w:sz="0" w:space="0" w:color="auto"/>
          </w:divBdr>
          <w:divsChild>
            <w:div w:id="1041636581">
              <w:marLeft w:val="0"/>
              <w:marRight w:val="0"/>
              <w:marTop w:val="0"/>
              <w:marBottom w:val="0"/>
              <w:divBdr>
                <w:top w:val="none" w:sz="0" w:space="0" w:color="auto"/>
                <w:left w:val="none" w:sz="0" w:space="0" w:color="auto"/>
                <w:bottom w:val="none" w:sz="0" w:space="0" w:color="auto"/>
                <w:right w:val="none" w:sz="0" w:space="0" w:color="auto"/>
              </w:divBdr>
            </w:div>
          </w:divsChild>
        </w:div>
        <w:div w:id="843789987">
          <w:marLeft w:val="0"/>
          <w:marRight w:val="0"/>
          <w:marTop w:val="0"/>
          <w:marBottom w:val="0"/>
          <w:divBdr>
            <w:top w:val="none" w:sz="0" w:space="0" w:color="auto"/>
            <w:left w:val="none" w:sz="0" w:space="0" w:color="auto"/>
            <w:bottom w:val="none" w:sz="0" w:space="0" w:color="auto"/>
            <w:right w:val="none" w:sz="0" w:space="0" w:color="auto"/>
          </w:divBdr>
        </w:div>
        <w:div w:id="1320159464">
          <w:marLeft w:val="0"/>
          <w:marRight w:val="0"/>
          <w:marTop w:val="0"/>
          <w:marBottom w:val="0"/>
          <w:divBdr>
            <w:top w:val="none" w:sz="0" w:space="0" w:color="auto"/>
            <w:left w:val="none" w:sz="0" w:space="0" w:color="auto"/>
            <w:bottom w:val="none" w:sz="0" w:space="0" w:color="auto"/>
            <w:right w:val="none" w:sz="0" w:space="0" w:color="auto"/>
          </w:divBdr>
          <w:divsChild>
            <w:div w:id="381366341">
              <w:marLeft w:val="0"/>
              <w:marRight w:val="0"/>
              <w:marTop w:val="0"/>
              <w:marBottom w:val="0"/>
              <w:divBdr>
                <w:top w:val="none" w:sz="0" w:space="0" w:color="auto"/>
                <w:left w:val="none" w:sz="0" w:space="0" w:color="auto"/>
                <w:bottom w:val="none" w:sz="0" w:space="0" w:color="auto"/>
                <w:right w:val="none" w:sz="0" w:space="0" w:color="auto"/>
              </w:divBdr>
            </w:div>
          </w:divsChild>
        </w:div>
        <w:div w:id="760948425">
          <w:marLeft w:val="0"/>
          <w:marRight w:val="0"/>
          <w:marTop w:val="0"/>
          <w:marBottom w:val="0"/>
          <w:divBdr>
            <w:top w:val="none" w:sz="0" w:space="0" w:color="auto"/>
            <w:left w:val="none" w:sz="0" w:space="0" w:color="auto"/>
            <w:bottom w:val="none" w:sz="0" w:space="0" w:color="auto"/>
            <w:right w:val="none" w:sz="0" w:space="0" w:color="auto"/>
          </w:divBdr>
        </w:div>
        <w:div w:id="321540943">
          <w:marLeft w:val="0"/>
          <w:marRight w:val="0"/>
          <w:marTop w:val="0"/>
          <w:marBottom w:val="0"/>
          <w:divBdr>
            <w:top w:val="none" w:sz="0" w:space="0" w:color="auto"/>
            <w:left w:val="none" w:sz="0" w:space="0" w:color="auto"/>
            <w:bottom w:val="none" w:sz="0" w:space="0" w:color="auto"/>
            <w:right w:val="none" w:sz="0" w:space="0" w:color="auto"/>
          </w:divBdr>
          <w:divsChild>
            <w:div w:id="2058509973">
              <w:marLeft w:val="0"/>
              <w:marRight w:val="0"/>
              <w:marTop w:val="0"/>
              <w:marBottom w:val="0"/>
              <w:divBdr>
                <w:top w:val="none" w:sz="0" w:space="0" w:color="auto"/>
                <w:left w:val="none" w:sz="0" w:space="0" w:color="auto"/>
                <w:bottom w:val="none" w:sz="0" w:space="0" w:color="auto"/>
                <w:right w:val="none" w:sz="0" w:space="0" w:color="auto"/>
              </w:divBdr>
            </w:div>
          </w:divsChild>
        </w:div>
        <w:div w:id="548077988">
          <w:marLeft w:val="0"/>
          <w:marRight w:val="0"/>
          <w:marTop w:val="0"/>
          <w:marBottom w:val="0"/>
          <w:divBdr>
            <w:top w:val="none" w:sz="0" w:space="0" w:color="auto"/>
            <w:left w:val="none" w:sz="0" w:space="0" w:color="auto"/>
            <w:bottom w:val="none" w:sz="0" w:space="0" w:color="auto"/>
            <w:right w:val="none" w:sz="0" w:space="0" w:color="auto"/>
          </w:divBdr>
        </w:div>
        <w:div w:id="684594313">
          <w:marLeft w:val="0"/>
          <w:marRight w:val="0"/>
          <w:marTop w:val="0"/>
          <w:marBottom w:val="0"/>
          <w:divBdr>
            <w:top w:val="none" w:sz="0" w:space="0" w:color="auto"/>
            <w:left w:val="none" w:sz="0" w:space="0" w:color="auto"/>
            <w:bottom w:val="none" w:sz="0" w:space="0" w:color="auto"/>
            <w:right w:val="none" w:sz="0" w:space="0" w:color="auto"/>
          </w:divBdr>
          <w:divsChild>
            <w:div w:id="1885369690">
              <w:marLeft w:val="0"/>
              <w:marRight w:val="0"/>
              <w:marTop w:val="0"/>
              <w:marBottom w:val="0"/>
              <w:divBdr>
                <w:top w:val="none" w:sz="0" w:space="0" w:color="auto"/>
                <w:left w:val="none" w:sz="0" w:space="0" w:color="auto"/>
                <w:bottom w:val="none" w:sz="0" w:space="0" w:color="auto"/>
                <w:right w:val="none" w:sz="0" w:space="0" w:color="auto"/>
              </w:divBdr>
            </w:div>
          </w:divsChild>
        </w:div>
        <w:div w:id="1375813895">
          <w:marLeft w:val="0"/>
          <w:marRight w:val="0"/>
          <w:marTop w:val="0"/>
          <w:marBottom w:val="0"/>
          <w:divBdr>
            <w:top w:val="none" w:sz="0" w:space="0" w:color="auto"/>
            <w:left w:val="none" w:sz="0" w:space="0" w:color="auto"/>
            <w:bottom w:val="none" w:sz="0" w:space="0" w:color="auto"/>
            <w:right w:val="none" w:sz="0" w:space="0" w:color="auto"/>
          </w:divBdr>
        </w:div>
        <w:div w:id="81146630">
          <w:marLeft w:val="0"/>
          <w:marRight w:val="0"/>
          <w:marTop w:val="0"/>
          <w:marBottom w:val="0"/>
          <w:divBdr>
            <w:top w:val="none" w:sz="0" w:space="0" w:color="auto"/>
            <w:left w:val="none" w:sz="0" w:space="0" w:color="auto"/>
            <w:bottom w:val="none" w:sz="0" w:space="0" w:color="auto"/>
            <w:right w:val="none" w:sz="0" w:space="0" w:color="auto"/>
          </w:divBdr>
          <w:divsChild>
            <w:div w:id="1411270975">
              <w:marLeft w:val="0"/>
              <w:marRight w:val="0"/>
              <w:marTop w:val="0"/>
              <w:marBottom w:val="0"/>
              <w:divBdr>
                <w:top w:val="none" w:sz="0" w:space="0" w:color="auto"/>
                <w:left w:val="none" w:sz="0" w:space="0" w:color="auto"/>
                <w:bottom w:val="none" w:sz="0" w:space="0" w:color="auto"/>
                <w:right w:val="none" w:sz="0" w:space="0" w:color="auto"/>
              </w:divBdr>
            </w:div>
          </w:divsChild>
        </w:div>
        <w:div w:id="10111802">
          <w:marLeft w:val="0"/>
          <w:marRight w:val="0"/>
          <w:marTop w:val="0"/>
          <w:marBottom w:val="0"/>
          <w:divBdr>
            <w:top w:val="none" w:sz="0" w:space="0" w:color="auto"/>
            <w:left w:val="none" w:sz="0" w:space="0" w:color="auto"/>
            <w:bottom w:val="none" w:sz="0" w:space="0" w:color="auto"/>
            <w:right w:val="none" w:sz="0" w:space="0" w:color="auto"/>
          </w:divBdr>
        </w:div>
        <w:div w:id="1474525289">
          <w:marLeft w:val="0"/>
          <w:marRight w:val="0"/>
          <w:marTop w:val="0"/>
          <w:marBottom w:val="0"/>
          <w:divBdr>
            <w:top w:val="none" w:sz="0" w:space="0" w:color="auto"/>
            <w:left w:val="none" w:sz="0" w:space="0" w:color="auto"/>
            <w:bottom w:val="none" w:sz="0" w:space="0" w:color="auto"/>
            <w:right w:val="none" w:sz="0" w:space="0" w:color="auto"/>
          </w:divBdr>
          <w:divsChild>
            <w:div w:id="81419233">
              <w:marLeft w:val="0"/>
              <w:marRight w:val="0"/>
              <w:marTop w:val="0"/>
              <w:marBottom w:val="0"/>
              <w:divBdr>
                <w:top w:val="none" w:sz="0" w:space="0" w:color="auto"/>
                <w:left w:val="none" w:sz="0" w:space="0" w:color="auto"/>
                <w:bottom w:val="none" w:sz="0" w:space="0" w:color="auto"/>
                <w:right w:val="none" w:sz="0" w:space="0" w:color="auto"/>
              </w:divBdr>
            </w:div>
          </w:divsChild>
        </w:div>
        <w:div w:id="1878080822">
          <w:marLeft w:val="0"/>
          <w:marRight w:val="0"/>
          <w:marTop w:val="300"/>
          <w:marBottom w:val="0"/>
          <w:divBdr>
            <w:top w:val="none" w:sz="0" w:space="0" w:color="auto"/>
            <w:left w:val="none" w:sz="0" w:space="0" w:color="auto"/>
            <w:bottom w:val="none" w:sz="0" w:space="0" w:color="auto"/>
            <w:right w:val="none" w:sz="0" w:space="0" w:color="auto"/>
          </w:divBdr>
          <w:divsChild>
            <w:div w:id="1674141208">
              <w:marLeft w:val="0"/>
              <w:marRight w:val="0"/>
              <w:marTop w:val="0"/>
              <w:marBottom w:val="0"/>
              <w:divBdr>
                <w:top w:val="none" w:sz="0" w:space="0" w:color="auto"/>
                <w:left w:val="none" w:sz="0" w:space="0" w:color="auto"/>
                <w:bottom w:val="none" w:sz="0" w:space="0" w:color="auto"/>
                <w:right w:val="none" w:sz="0" w:space="0" w:color="auto"/>
              </w:divBdr>
              <w:divsChild>
                <w:div w:id="18548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608706">
          <w:marLeft w:val="0"/>
          <w:marRight w:val="0"/>
          <w:marTop w:val="300"/>
          <w:marBottom w:val="0"/>
          <w:divBdr>
            <w:top w:val="none" w:sz="0" w:space="0" w:color="auto"/>
            <w:left w:val="none" w:sz="0" w:space="0" w:color="auto"/>
            <w:bottom w:val="none" w:sz="0" w:space="0" w:color="auto"/>
            <w:right w:val="none" w:sz="0" w:space="0" w:color="auto"/>
          </w:divBdr>
          <w:divsChild>
            <w:div w:id="1129057770">
              <w:marLeft w:val="0"/>
              <w:marRight w:val="0"/>
              <w:marTop w:val="0"/>
              <w:marBottom w:val="0"/>
              <w:divBdr>
                <w:top w:val="none" w:sz="0" w:space="0" w:color="auto"/>
                <w:left w:val="none" w:sz="0" w:space="0" w:color="auto"/>
                <w:bottom w:val="none" w:sz="0" w:space="0" w:color="auto"/>
                <w:right w:val="none" w:sz="0" w:space="0" w:color="auto"/>
              </w:divBdr>
              <w:divsChild>
                <w:div w:id="13811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82986">
          <w:marLeft w:val="0"/>
          <w:marRight w:val="0"/>
          <w:marTop w:val="300"/>
          <w:marBottom w:val="0"/>
          <w:divBdr>
            <w:top w:val="none" w:sz="0" w:space="0" w:color="auto"/>
            <w:left w:val="none" w:sz="0" w:space="0" w:color="auto"/>
            <w:bottom w:val="none" w:sz="0" w:space="0" w:color="auto"/>
            <w:right w:val="none" w:sz="0" w:space="0" w:color="auto"/>
          </w:divBdr>
          <w:divsChild>
            <w:div w:id="1434091388">
              <w:marLeft w:val="0"/>
              <w:marRight w:val="0"/>
              <w:marTop w:val="0"/>
              <w:marBottom w:val="0"/>
              <w:divBdr>
                <w:top w:val="none" w:sz="0" w:space="0" w:color="auto"/>
                <w:left w:val="none" w:sz="0" w:space="0" w:color="auto"/>
                <w:bottom w:val="none" w:sz="0" w:space="0" w:color="auto"/>
                <w:right w:val="none" w:sz="0" w:space="0" w:color="auto"/>
              </w:divBdr>
              <w:divsChild>
                <w:div w:id="767191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207767">
          <w:marLeft w:val="0"/>
          <w:marRight w:val="0"/>
          <w:marTop w:val="300"/>
          <w:marBottom w:val="0"/>
          <w:divBdr>
            <w:top w:val="none" w:sz="0" w:space="0" w:color="auto"/>
            <w:left w:val="none" w:sz="0" w:space="0" w:color="auto"/>
            <w:bottom w:val="none" w:sz="0" w:space="0" w:color="auto"/>
            <w:right w:val="none" w:sz="0" w:space="0" w:color="auto"/>
          </w:divBdr>
          <w:divsChild>
            <w:div w:id="1781728197">
              <w:marLeft w:val="0"/>
              <w:marRight w:val="0"/>
              <w:marTop w:val="0"/>
              <w:marBottom w:val="0"/>
              <w:divBdr>
                <w:top w:val="none" w:sz="0" w:space="0" w:color="auto"/>
                <w:left w:val="none" w:sz="0" w:space="0" w:color="auto"/>
                <w:bottom w:val="none" w:sz="0" w:space="0" w:color="auto"/>
                <w:right w:val="none" w:sz="0" w:space="0" w:color="auto"/>
              </w:divBdr>
              <w:divsChild>
                <w:div w:id="170551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130683">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049573">
      <w:bodyDiv w:val="1"/>
      <w:marLeft w:val="0"/>
      <w:marRight w:val="0"/>
      <w:marTop w:val="0"/>
      <w:marBottom w:val="0"/>
      <w:divBdr>
        <w:top w:val="none" w:sz="0" w:space="0" w:color="auto"/>
        <w:left w:val="none" w:sz="0" w:space="0" w:color="auto"/>
        <w:bottom w:val="none" w:sz="0" w:space="0" w:color="auto"/>
        <w:right w:val="none" w:sz="0" w:space="0" w:color="auto"/>
      </w:divBdr>
      <w:divsChild>
        <w:div w:id="218710935">
          <w:marLeft w:val="0"/>
          <w:marRight w:val="0"/>
          <w:marTop w:val="0"/>
          <w:marBottom w:val="0"/>
          <w:divBdr>
            <w:top w:val="none" w:sz="0" w:space="0" w:color="auto"/>
            <w:left w:val="none" w:sz="0" w:space="0" w:color="auto"/>
            <w:bottom w:val="none" w:sz="0" w:space="0" w:color="auto"/>
            <w:right w:val="none" w:sz="0" w:space="0" w:color="auto"/>
          </w:divBdr>
        </w:div>
        <w:div w:id="2067488775">
          <w:marLeft w:val="0"/>
          <w:marRight w:val="0"/>
          <w:marTop w:val="0"/>
          <w:marBottom w:val="0"/>
          <w:divBdr>
            <w:top w:val="none" w:sz="0" w:space="0" w:color="auto"/>
            <w:left w:val="none" w:sz="0" w:space="0" w:color="auto"/>
            <w:bottom w:val="none" w:sz="0" w:space="0" w:color="auto"/>
            <w:right w:val="none" w:sz="0" w:space="0" w:color="auto"/>
          </w:divBdr>
          <w:divsChild>
            <w:div w:id="422268673">
              <w:marLeft w:val="0"/>
              <w:marRight w:val="0"/>
              <w:marTop w:val="0"/>
              <w:marBottom w:val="0"/>
              <w:divBdr>
                <w:top w:val="none" w:sz="0" w:space="0" w:color="auto"/>
                <w:left w:val="none" w:sz="0" w:space="0" w:color="auto"/>
                <w:bottom w:val="none" w:sz="0" w:space="0" w:color="auto"/>
                <w:right w:val="none" w:sz="0" w:space="0" w:color="auto"/>
              </w:divBdr>
            </w:div>
          </w:divsChild>
        </w:div>
        <w:div w:id="167409480">
          <w:marLeft w:val="0"/>
          <w:marRight w:val="0"/>
          <w:marTop w:val="0"/>
          <w:marBottom w:val="0"/>
          <w:divBdr>
            <w:top w:val="none" w:sz="0" w:space="0" w:color="auto"/>
            <w:left w:val="none" w:sz="0" w:space="0" w:color="auto"/>
            <w:bottom w:val="none" w:sz="0" w:space="0" w:color="auto"/>
            <w:right w:val="none" w:sz="0" w:space="0" w:color="auto"/>
          </w:divBdr>
        </w:div>
        <w:div w:id="1337877643">
          <w:marLeft w:val="0"/>
          <w:marRight w:val="0"/>
          <w:marTop w:val="0"/>
          <w:marBottom w:val="0"/>
          <w:divBdr>
            <w:top w:val="none" w:sz="0" w:space="0" w:color="auto"/>
            <w:left w:val="none" w:sz="0" w:space="0" w:color="auto"/>
            <w:bottom w:val="none" w:sz="0" w:space="0" w:color="auto"/>
            <w:right w:val="none" w:sz="0" w:space="0" w:color="auto"/>
          </w:divBdr>
          <w:divsChild>
            <w:div w:id="570963030">
              <w:marLeft w:val="0"/>
              <w:marRight w:val="0"/>
              <w:marTop w:val="0"/>
              <w:marBottom w:val="0"/>
              <w:divBdr>
                <w:top w:val="none" w:sz="0" w:space="0" w:color="auto"/>
                <w:left w:val="none" w:sz="0" w:space="0" w:color="auto"/>
                <w:bottom w:val="none" w:sz="0" w:space="0" w:color="auto"/>
                <w:right w:val="none" w:sz="0" w:space="0" w:color="auto"/>
              </w:divBdr>
            </w:div>
          </w:divsChild>
        </w:div>
        <w:div w:id="1560362142">
          <w:marLeft w:val="0"/>
          <w:marRight w:val="0"/>
          <w:marTop w:val="0"/>
          <w:marBottom w:val="0"/>
          <w:divBdr>
            <w:top w:val="none" w:sz="0" w:space="0" w:color="auto"/>
            <w:left w:val="none" w:sz="0" w:space="0" w:color="auto"/>
            <w:bottom w:val="none" w:sz="0" w:space="0" w:color="auto"/>
            <w:right w:val="none" w:sz="0" w:space="0" w:color="auto"/>
          </w:divBdr>
        </w:div>
        <w:div w:id="1947036988">
          <w:marLeft w:val="0"/>
          <w:marRight w:val="0"/>
          <w:marTop w:val="0"/>
          <w:marBottom w:val="0"/>
          <w:divBdr>
            <w:top w:val="none" w:sz="0" w:space="0" w:color="auto"/>
            <w:left w:val="none" w:sz="0" w:space="0" w:color="auto"/>
            <w:bottom w:val="none" w:sz="0" w:space="0" w:color="auto"/>
            <w:right w:val="none" w:sz="0" w:space="0" w:color="auto"/>
          </w:divBdr>
          <w:divsChild>
            <w:div w:id="611863854">
              <w:marLeft w:val="0"/>
              <w:marRight w:val="0"/>
              <w:marTop w:val="0"/>
              <w:marBottom w:val="0"/>
              <w:divBdr>
                <w:top w:val="none" w:sz="0" w:space="0" w:color="auto"/>
                <w:left w:val="none" w:sz="0" w:space="0" w:color="auto"/>
                <w:bottom w:val="none" w:sz="0" w:space="0" w:color="auto"/>
                <w:right w:val="none" w:sz="0" w:space="0" w:color="auto"/>
              </w:divBdr>
            </w:div>
          </w:divsChild>
        </w:div>
        <w:div w:id="1069884827">
          <w:marLeft w:val="0"/>
          <w:marRight w:val="0"/>
          <w:marTop w:val="0"/>
          <w:marBottom w:val="0"/>
          <w:divBdr>
            <w:top w:val="none" w:sz="0" w:space="0" w:color="auto"/>
            <w:left w:val="none" w:sz="0" w:space="0" w:color="auto"/>
            <w:bottom w:val="none" w:sz="0" w:space="0" w:color="auto"/>
            <w:right w:val="none" w:sz="0" w:space="0" w:color="auto"/>
          </w:divBdr>
        </w:div>
        <w:div w:id="384910372">
          <w:marLeft w:val="0"/>
          <w:marRight w:val="0"/>
          <w:marTop w:val="0"/>
          <w:marBottom w:val="0"/>
          <w:divBdr>
            <w:top w:val="none" w:sz="0" w:space="0" w:color="auto"/>
            <w:left w:val="none" w:sz="0" w:space="0" w:color="auto"/>
            <w:bottom w:val="none" w:sz="0" w:space="0" w:color="auto"/>
            <w:right w:val="none" w:sz="0" w:space="0" w:color="auto"/>
          </w:divBdr>
          <w:divsChild>
            <w:div w:id="1268318429">
              <w:marLeft w:val="0"/>
              <w:marRight w:val="0"/>
              <w:marTop w:val="0"/>
              <w:marBottom w:val="0"/>
              <w:divBdr>
                <w:top w:val="none" w:sz="0" w:space="0" w:color="auto"/>
                <w:left w:val="none" w:sz="0" w:space="0" w:color="auto"/>
                <w:bottom w:val="none" w:sz="0" w:space="0" w:color="auto"/>
                <w:right w:val="none" w:sz="0" w:space="0" w:color="auto"/>
              </w:divBdr>
            </w:div>
          </w:divsChild>
        </w:div>
        <w:div w:id="724917149">
          <w:marLeft w:val="0"/>
          <w:marRight w:val="0"/>
          <w:marTop w:val="0"/>
          <w:marBottom w:val="0"/>
          <w:divBdr>
            <w:top w:val="none" w:sz="0" w:space="0" w:color="auto"/>
            <w:left w:val="none" w:sz="0" w:space="0" w:color="auto"/>
            <w:bottom w:val="none" w:sz="0" w:space="0" w:color="auto"/>
            <w:right w:val="none" w:sz="0" w:space="0" w:color="auto"/>
          </w:divBdr>
        </w:div>
        <w:div w:id="1815023068">
          <w:marLeft w:val="0"/>
          <w:marRight w:val="0"/>
          <w:marTop w:val="0"/>
          <w:marBottom w:val="0"/>
          <w:divBdr>
            <w:top w:val="none" w:sz="0" w:space="0" w:color="auto"/>
            <w:left w:val="none" w:sz="0" w:space="0" w:color="auto"/>
            <w:bottom w:val="none" w:sz="0" w:space="0" w:color="auto"/>
            <w:right w:val="none" w:sz="0" w:space="0" w:color="auto"/>
          </w:divBdr>
          <w:divsChild>
            <w:div w:id="855732081">
              <w:marLeft w:val="0"/>
              <w:marRight w:val="0"/>
              <w:marTop w:val="0"/>
              <w:marBottom w:val="0"/>
              <w:divBdr>
                <w:top w:val="none" w:sz="0" w:space="0" w:color="auto"/>
                <w:left w:val="none" w:sz="0" w:space="0" w:color="auto"/>
                <w:bottom w:val="none" w:sz="0" w:space="0" w:color="auto"/>
                <w:right w:val="none" w:sz="0" w:space="0" w:color="auto"/>
              </w:divBdr>
            </w:div>
          </w:divsChild>
        </w:div>
        <w:div w:id="841893807">
          <w:marLeft w:val="0"/>
          <w:marRight w:val="0"/>
          <w:marTop w:val="0"/>
          <w:marBottom w:val="0"/>
          <w:divBdr>
            <w:top w:val="none" w:sz="0" w:space="0" w:color="auto"/>
            <w:left w:val="none" w:sz="0" w:space="0" w:color="auto"/>
            <w:bottom w:val="none" w:sz="0" w:space="0" w:color="auto"/>
            <w:right w:val="none" w:sz="0" w:space="0" w:color="auto"/>
          </w:divBdr>
        </w:div>
        <w:div w:id="1720591122">
          <w:marLeft w:val="0"/>
          <w:marRight w:val="0"/>
          <w:marTop w:val="0"/>
          <w:marBottom w:val="0"/>
          <w:divBdr>
            <w:top w:val="none" w:sz="0" w:space="0" w:color="auto"/>
            <w:left w:val="none" w:sz="0" w:space="0" w:color="auto"/>
            <w:bottom w:val="none" w:sz="0" w:space="0" w:color="auto"/>
            <w:right w:val="none" w:sz="0" w:space="0" w:color="auto"/>
          </w:divBdr>
          <w:divsChild>
            <w:div w:id="378550215">
              <w:marLeft w:val="0"/>
              <w:marRight w:val="0"/>
              <w:marTop w:val="0"/>
              <w:marBottom w:val="0"/>
              <w:divBdr>
                <w:top w:val="none" w:sz="0" w:space="0" w:color="auto"/>
                <w:left w:val="none" w:sz="0" w:space="0" w:color="auto"/>
                <w:bottom w:val="none" w:sz="0" w:space="0" w:color="auto"/>
                <w:right w:val="none" w:sz="0" w:space="0" w:color="auto"/>
              </w:divBdr>
            </w:div>
          </w:divsChild>
        </w:div>
        <w:div w:id="141124912">
          <w:marLeft w:val="0"/>
          <w:marRight w:val="0"/>
          <w:marTop w:val="0"/>
          <w:marBottom w:val="0"/>
          <w:divBdr>
            <w:top w:val="none" w:sz="0" w:space="0" w:color="auto"/>
            <w:left w:val="none" w:sz="0" w:space="0" w:color="auto"/>
            <w:bottom w:val="none" w:sz="0" w:space="0" w:color="auto"/>
            <w:right w:val="none" w:sz="0" w:space="0" w:color="auto"/>
          </w:divBdr>
        </w:div>
        <w:div w:id="1059523464">
          <w:marLeft w:val="0"/>
          <w:marRight w:val="0"/>
          <w:marTop w:val="0"/>
          <w:marBottom w:val="0"/>
          <w:divBdr>
            <w:top w:val="none" w:sz="0" w:space="0" w:color="auto"/>
            <w:left w:val="none" w:sz="0" w:space="0" w:color="auto"/>
            <w:bottom w:val="none" w:sz="0" w:space="0" w:color="auto"/>
            <w:right w:val="none" w:sz="0" w:space="0" w:color="auto"/>
          </w:divBdr>
          <w:divsChild>
            <w:div w:id="2028170693">
              <w:marLeft w:val="0"/>
              <w:marRight w:val="0"/>
              <w:marTop w:val="0"/>
              <w:marBottom w:val="0"/>
              <w:divBdr>
                <w:top w:val="none" w:sz="0" w:space="0" w:color="auto"/>
                <w:left w:val="none" w:sz="0" w:space="0" w:color="auto"/>
                <w:bottom w:val="none" w:sz="0" w:space="0" w:color="auto"/>
                <w:right w:val="none" w:sz="0" w:space="0" w:color="auto"/>
              </w:divBdr>
            </w:div>
          </w:divsChild>
        </w:div>
        <w:div w:id="302931573">
          <w:marLeft w:val="0"/>
          <w:marRight w:val="0"/>
          <w:marTop w:val="300"/>
          <w:marBottom w:val="0"/>
          <w:divBdr>
            <w:top w:val="none" w:sz="0" w:space="0" w:color="auto"/>
            <w:left w:val="none" w:sz="0" w:space="0" w:color="auto"/>
            <w:bottom w:val="none" w:sz="0" w:space="0" w:color="auto"/>
            <w:right w:val="none" w:sz="0" w:space="0" w:color="auto"/>
          </w:divBdr>
          <w:divsChild>
            <w:div w:id="1714386275">
              <w:marLeft w:val="0"/>
              <w:marRight w:val="0"/>
              <w:marTop w:val="0"/>
              <w:marBottom w:val="0"/>
              <w:divBdr>
                <w:top w:val="none" w:sz="0" w:space="0" w:color="auto"/>
                <w:left w:val="none" w:sz="0" w:space="0" w:color="auto"/>
                <w:bottom w:val="none" w:sz="0" w:space="0" w:color="auto"/>
                <w:right w:val="none" w:sz="0" w:space="0" w:color="auto"/>
              </w:divBdr>
              <w:divsChild>
                <w:div w:id="205784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071717">
          <w:marLeft w:val="0"/>
          <w:marRight w:val="0"/>
          <w:marTop w:val="300"/>
          <w:marBottom w:val="0"/>
          <w:divBdr>
            <w:top w:val="none" w:sz="0" w:space="0" w:color="auto"/>
            <w:left w:val="none" w:sz="0" w:space="0" w:color="auto"/>
            <w:bottom w:val="none" w:sz="0" w:space="0" w:color="auto"/>
            <w:right w:val="none" w:sz="0" w:space="0" w:color="auto"/>
          </w:divBdr>
          <w:divsChild>
            <w:div w:id="2062289795">
              <w:marLeft w:val="0"/>
              <w:marRight w:val="0"/>
              <w:marTop w:val="0"/>
              <w:marBottom w:val="0"/>
              <w:divBdr>
                <w:top w:val="none" w:sz="0" w:space="0" w:color="auto"/>
                <w:left w:val="none" w:sz="0" w:space="0" w:color="auto"/>
                <w:bottom w:val="none" w:sz="0" w:space="0" w:color="auto"/>
                <w:right w:val="none" w:sz="0" w:space="0" w:color="auto"/>
              </w:divBdr>
              <w:divsChild>
                <w:div w:id="1584993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272329">
          <w:marLeft w:val="0"/>
          <w:marRight w:val="0"/>
          <w:marTop w:val="300"/>
          <w:marBottom w:val="0"/>
          <w:divBdr>
            <w:top w:val="none" w:sz="0" w:space="0" w:color="auto"/>
            <w:left w:val="none" w:sz="0" w:space="0" w:color="auto"/>
            <w:bottom w:val="none" w:sz="0" w:space="0" w:color="auto"/>
            <w:right w:val="none" w:sz="0" w:space="0" w:color="auto"/>
          </w:divBdr>
          <w:divsChild>
            <w:div w:id="262762652">
              <w:marLeft w:val="0"/>
              <w:marRight w:val="0"/>
              <w:marTop w:val="0"/>
              <w:marBottom w:val="0"/>
              <w:divBdr>
                <w:top w:val="none" w:sz="0" w:space="0" w:color="auto"/>
                <w:left w:val="none" w:sz="0" w:space="0" w:color="auto"/>
                <w:bottom w:val="none" w:sz="0" w:space="0" w:color="auto"/>
                <w:right w:val="none" w:sz="0" w:space="0" w:color="auto"/>
              </w:divBdr>
              <w:divsChild>
                <w:div w:id="542250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524641">
          <w:marLeft w:val="0"/>
          <w:marRight w:val="0"/>
          <w:marTop w:val="300"/>
          <w:marBottom w:val="0"/>
          <w:divBdr>
            <w:top w:val="none" w:sz="0" w:space="0" w:color="auto"/>
            <w:left w:val="none" w:sz="0" w:space="0" w:color="auto"/>
            <w:bottom w:val="none" w:sz="0" w:space="0" w:color="auto"/>
            <w:right w:val="none" w:sz="0" w:space="0" w:color="auto"/>
          </w:divBdr>
          <w:divsChild>
            <w:div w:id="1492015556">
              <w:marLeft w:val="0"/>
              <w:marRight w:val="0"/>
              <w:marTop w:val="0"/>
              <w:marBottom w:val="0"/>
              <w:divBdr>
                <w:top w:val="none" w:sz="0" w:space="0" w:color="auto"/>
                <w:left w:val="none" w:sz="0" w:space="0" w:color="auto"/>
                <w:bottom w:val="none" w:sz="0" w:space="0" w:color="auto"/>
                <w:right w:val="none" w:sz="0" w:space="0" w:color="auto"/>
              </w:divBdr>
              <w:divsChild>
                <w:div w:id="61625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194625">
      <w:bodyDiv w:val="1"/>
      <w:marLeft w:val="0"/>
      <w:marRight w:val="0"/>
      <w:marTop w:val="0"/>
      <w:marBottom w:val="0"/>
      <w:divBdr>
        <w:top w:val="none" w:sz="0" w:space="0" w:color="auto"/>
        <w:left w:val="none" w:sz="0" w:space="0" w:color="auto"/>
        <w:bottom w:val="none" w:sz="0" w:space="0" w:color="auto"/>
        <w:right w:val="none" w:sz="0" w:space="0" w:color="auto"/>
      </w:divBdr>
      <w:divsChild>
        <w:div w:id="1783065352">
          <w:marLeft w:val="0"/>
          <w:marRight w:val="0"/>
          <w:marTop w:val="0"/>
          <w:marBottom w:val="0"/>
          <w:divBdr>
            <w:top w:val="none" w:sz="0" w:space="0" w:color="auto"/>
            <w:left w:val="none" w:sz="0" w:space="0" w:color="auto"/>
            <w:bottom w:val="none" w:sz="0" w:space="0" w:color="auto"/>
            <w:right w:val="none" w:sz="0" w:space="0" w:color="auto"/>
          </w:divBdr>
          <w:divsChild>
            <w:div w:id="387580624">
              <w:marLeft w:val="0"/>
              <w:marRight w:val="0"/>
              <w:marTop w:val="0"/>
              <w:marBottom w:val="0"/>
              <w:divBdr>
                <w:top w:val="none" w:sz="0" w:space="0" w:color="auto"/>
                <w:left w:val="none" w:sz="0" w:space="0" w:color="auto"/>
                <w:bottom w:val="none" w:sz="0" w:space="0" w:color="auto"/>
                <w:right w:val="none" w:sz="0" w:space="0" w:color="auto"/>
              </w:divBdr>
            </w:div>
          </w:divsChild>
        </w:div>
        <w:div w:id="1208567526">
          <w:marLeft w:val="0"/>
          <w:marRight w:val="0"/>
          <w:marTop w:val="0"/>
          <w:marBottom w:val="0"/>
          <w:divBdr>
            <w:top w:val="none" w:sz="0" w:space="0" w:color="auto"/>
            <w:left w:val="none" w:sz="0" w:space="0" w:color="auto"/>
            <w:bottom w:val="none" w:sz="0" w:space="0" w:color="auto"/>
            <w:right w:val="none" w:sz="0" w:space="0" w:color="auto"/>
          </w:divBdr>
        </w:div>
        <w:div w:id="1375035687">
          <w:marLeft w:val="0"/>
          <w:marRight w:val="0"/>
          <w:marTop w:val="0"/>
          <w:marBottom w:val="0"/>
          <w:divBdr>
            <w:top w:val="none" w:sz="0" w:space="0" w:color="auto"/>
            <w:left w:val="none" w:sz="0" w:space="0" w:color="auto"/>
            <w:bottom w:val="none" w:sz="0" w:space="0" w:color="auto"/>
            <w:right w:val="none" w:sz="0" w:space="0" w:color="auto"/>
          </w:divBdr>
          <w:divsChild>
            <w:div w:id="153842528">
              <w:marLeft w:val="0"/>
              <w:marRight w:val="0"/>
              <w:marTop w:val="0"/>
              <w:marBottom w:val="0"/>
              <w:divBdr>
                <w:top w:val="none" w:sz="0" w:space="0" w:color="auto"/>
                <w:left w:val="none" w:sz="0" w:space="0" w:color="auto"/>
                <w:bottom w:val="none" w:sz="0" w:space="0" w:color="auto"/>
                <w:right w:val="none" w:sz="0" w:space="0" w:color="auto"/>
              </w:divBdr>
            </w:div>
          </w:divsChild>
        </w:div>
        <w:div w:id="1152213367">
          <w:marLeft w:val="0"/>
          <w:marRight w:val="0"/>
          <w:marTop w:val="0"/>
          <w:marBottom w:val="0"/>
          <w:divBdr>
            <w:top w:val="none" w:sz="0" w:space="0" w:color="auto"/>
            <w:left w:val="none" w:sz="0" w:space="0" w:color="auto"/>
            <w:bottom w:val="none" w:sz="0" w:space="0" w:color="auto"/>
            <w:right w:val="none" w:sz="0" w:space="0" w:color="auto"/>
          </w:divBdr>
        </w:div>
        <w:div w:id="895120379">
          <w:marLeft w:val="0"/>
          <w:marRight w:val="0"/>
          <w:marTop w:val="0"/>
          <w:marBottom w:val="0"/>
          <w:divBdr>
            <w:top w:val="none" w:sz="0" w:space="0" w:color="auto"/>
            <w:left w:val="none" w:sz="0" w:space="0" w:color="auto"/>
            <w:bottom w:val="none" w:sz="0" w:space="0" w:color="auto"/>
            <w:right w:val="none" w:sz="0" w:space="0" w:color="auto"/>
          </w:divBdr>
          <w:divsChild>
            <w:div w:id="766271209">
              <w:marLeft w:val="0"/>
              <w:marRight w:val="0"/>
              <w:marTop w:val="0"/>
              <w:marBottom w:val="0"/>
              <w:divBdr>
                <w:top w:val="none" w:sz="0" w:space="0" w:color="auto"/>
                <w:left w:val="none" w:sz="0" w:space="0" w:color="auto"/>
                <w:bottom w:val="none" w:sz="0" w:space="0" w:color="auto"/>
                <w:right w:val="none" w:sz="0" w:space="0" w:color="auto"/>
              </w:divBdr>
            </w:div>
          </w:divsChild>
        </w:div>
        <w:div w:id="213808260">
          <w:marLeft w:val="0"/>
          <w:marRight w:val="0"/>
          <w:marTop w:val="0"/>
          <w:marBottom w:val="0"/>
          <w:divBdr>
            <w:top w:val="none" w:sz="0" w:space="0" w:color="auto"/>
            <w:left w:val="none" w:sz="0" w:space="0" w:color="auto"/>
            <w:bottom w:val="none" w:sz="0" w:space="0" w:color="auto"/>
            <w:right w:val="none" w:sz="0" w:space="0" w:color="auto"/>
          </w:divBdr>
        </w:div>
        <w:div w:id="55591905">
          <w:marLeft w:val="0"/>
          <w:marRight w:val="0"/>
          <w:marTop w:val="0"/>
          <w:marBottom w:val="0"/>
          <w:divBdr>
            <w:top w:val="none" w:sz="0" w:space="0" w:color="auto"/>
            <w:left w:val="none" w:sz="0" w:space="0" w:color="auto"/>
            <w:bottom w:val="none" w:sz="0" w:space="0" w:color="auto"/>
            <w:right w:val="none" w:sz="0" w:space="0" w:color="auto"/>
          </w:divBdr>
          <w:divsChild>
            <w:div w:id="308166851">
              <w:marLeft w:val="0"/>
              <w:marRight w:val="0"/>
              <w:marTop w:val="0"/>
              <w:marBottom w:val="0"/>
              <w:divBdr>
                <w:top w:val="none" w:sz="0" w:space="0" w:color="auto"/>
                <w:left w:val="none" w:sz="0" w:space="0" w:color="auto"/>
                <w:bottom w:val="none" w:sz="0" w:space="0" w:color="auto"/>
                <w:right w:val="none" w:sz="0" w:space="0" w:color="auto"/>
              </w:divBdr>
            </w:div>
          </w:divsChild>
        </w:div>
        <w:div w:id="976303150">
          <w:marLeft w:val="0"/>
          <w:marRight w:val="0"/>
          <w:marTop w:val="0"/>
          <w:marBottom w:val="0"/>
          <w:divBdr>
            <w:top w:val="none" w:sz="0" w:space="0" w:color="auto"/>
            <w:left w:val="none" w:sz="0" w:space="0" w:color="auto"/>
            <w:bottom w:val="none" w:sz="0" w:space="0" w:color="auto"/>
            <w:right w:val="none" w:sz="0" w:space="0" w:color="auto"/>
          </w:divBdr>
        </w:div>
        <w:div w:id="1612933751">
          <w:marLeft w:val="0"/>
          <w:marRight w:val="0"/>
          <w:marTop w:val="0"/>
          <w:marBottom w:val="0"/>
          <w:divBdr>
            <w:top w:val="none" w:sz="0" w:space="0" w:color="auto"/>
            <w:left w:val="none" w:sz="0" w:space="0" w:color="auto"/>
            <w:bottom w:val="none" w:sz="0" w:space="0" w:color="auto"/>
            <w:right w:val="none" w:sz="0" w:space="0" w:color="auto"/>
          </w:divBdr>
          <w:divsChild>
            <w:div w:id="1348099952">
              <w:marLeft w:val="0"/>
              <w:marRight w:val="0"/>
              <w:marTop w:val="0"/>
              <w:marBottom w:val="0"/>
              <w:divBdr>
                <w:top w:val="none" w:sz="0" w:space="0" w:color="auto"/>
                <w:left w:val="none" w:sz="0" w:space="0" w:color="auto"/>
                <w:bottom w:val="none" w:sz="0" w:space="0" w:color="auto"/>
                <w:right w:val="none" w:sz="0" w:space="0" w:color="auto"/>
              </w:divBdr>
            </w:div>
          </w:divsChild>
        </w:div>
        <w:div w:id="2145003596">
          <w:marLeft w:val="0"/>
          <w:marRight w:val="0"/>
          <w:marTop w:val="0"/>
          <w:marBottom w:val="0"/>
          <w:divBdr>
            <w:top w:val="none" w:sz="0" w:space="0" w:color="auto"/>
            <w:left w:val="none" w:sz="0" w:space="0" w:color="auto"/>
            <w:bottom w:val="none" w:sz="0" w:space="0" w:color="auto"/>
            <w:right w:val="none" w:sz="0" w:space="0" w:color="auto"/>
          </w:divBdr>
        </w:div>
        <w:div w:id="1258443527">
          <w:marLeft w:val="0"/>
          <w:marRight w:val="0"/>
          <w:marTop w:val="0"/>
          <w:marBottom w:val="0"/>
          <w:divBdr>
            <w:top w:val="none" w:sz="0" w:space="0" w:color="auto"/>
            <w:left w:val="none" w:sz="0" w:space="0" w:color="auto"/>
            <w:bottom w:val="none" w:sz="0" w:space="0" w:color="auto"/>
            <w:right w:val="none" w:sz="0" w:space="0" w:color="auto"/>
          </w:divBdr>
          <w:divsChild>
            <w:div w:id="1884906148">
              <w:marLeft w:val="0"/>
              <w:marRight w:val="0"/>
              <w:marTop w:val="0"/>
              <w:marBottom w:val="0"/>
              <w:divBdr>
                <w:top w:val="none" w:sz="0" w:space="0" w:color="auto"/>
                <w:left w:val="none" w:sz="0" w:space="0" w:color="auto"/>
                <w:bottom w:val="none" w:sz="0" w:space="0" w:color="auto"/>
                <w:right w:val="none" w:sz="0" w:space="0" w:color="auto"/>
              </w:divBdr>
            </w:div>
          </w:divsChild>
        </w:div>
        <w:div w:id="1634407271">
          <w:marLeft w:val="0"/>
          <w:marRight w:val="0"/>
          <w:marTop w:val="0"/>
          <w:marBottom w:val="0"/>
          <w:divBdr>
            <w:top w:val="none" w:sz="0" w:space="0" w:color="auto"/>
            <w:left w:val="none" w:sz="0" w:space="0" w:color="auto"/>
            <w:bottom w:val="none" w:sz="0" w:space="0" w:color="auto"/>
            <w:right w:val="none" w:sz="0" w:space="0" w:color="auto"/>
          </w:divBdr>
        </w:div>
        <w:div w:id="1713456153">
          <w:marLeft w:val="0"/>
          <w:marRight w:val="0"/>
          <w:marTop w:val="0"/>
          <w:marBottom w:val="0"/>
          <w:divBdr>
            <w:top w:val="none" w:sz="0" w:space="0" w:color="auto"/>
            <w:left w:val="none" w:sz="0" w:space="0" w:color="auto"/>
            <w:bottom w:val="none" w:sz="0" w:space="0" w:color="auto"/>
            <w:right w:val="none" w:sz="0" w:space="0" w:color="auto"/>
          </w:divBdr>
          <w:divsChild>
            <w:div w:id="1594968085">
              <w:marLeft w:val="0"/>
              <w:marRight w:val="0"/>
              <w:marTop w:val="0"/>
              <w:marBottom w:val="0"/>
              <w:divBdr>
                <w:top w:val="none" w:sz="0" w:space="0" w:color="auto"/>
                <w:left w:val="none" w:sz="0" w:space="0" w:color="auto"/>
                <w:bottom w:val="none" w:sz="0" w:space="0" w:color="auto"/>
                <w:right w:val="none" w:sz="0" w:space="0" w:color="auto"/>
              </w:divBdr>
            </w:div>
          </w:divsChild>
        </w:div>
        <w:div w:id="816533043">
          <w:marLeft w:val="0"/>
          <w:marRight w:val="0"/>
          <w:marTop w:val="300"/>
          <w:marBottom w:val="0"/>
          <w:divBdr>
            <w:top w:val="none" w:sz="0" w:space="0" w:color="auto"/>
            <w:left w:val="none" w:sz="0" w:space="0" w:color="auto"/>
            <w:bottom w:val="none" w:sz="0" w:space="0" w:color="auto"/>
            <w:right w:val="none" w:sz="0" w:space="0" w:color="auto"/>
          </w:divBdr>
          <w:divsChild>
            <w:div w:id="820773342">
              <w:marLeft w:val="0"/>
              <w:marRight w:val="0"/>
              <w:marTop w:val="0"/>
              <w:marBottom w:val="0"/>
              <w:divBdr>
                <w:top w:val="none" w:sz="0" w:space="0" w:color="auto"/>
                <w:left w:val="none" w:sz="0" w:space="0" w:color="auto"/>
                <w:bottom w:val="none" w:sz="0" w:space="0" w:color="auto"/>
                <w:right w:val="none" w:sz="0" w:space="0" w:color="auto"/>
              </w:divBdr>
              <w:divsChild>
                <w:div w:id="295375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317">
          <w:marLeft w:val="0"/>
          <w:marRight w:val="0"/>
          <w:marTop w:val="300"/>
          <w:marBottom w:val="0"/>
          <w:divBdr>
            <w:top w:val="none" w:sz="0" w:space="0" w:color="auto"/>
            <w:left w:val="none" w:sz="0" w:space="0" w:color="auto"/>
            <w:bottom w:val="none" w:sz="0" w:space="0" w:color="auto"/>
            <w:right w:val="none" w:sz="0" w:space="0" w:color="auto"/>
          </w:divBdr>
          <w:divsChild>
            <w:div w:id="2137140174">
              <w:marLeft w:val="0"/>
              <w:marRight w:val="0"/>
              <w:marTop w:val="0"/>
              <w:marBottom w:val="0"/>
              <w:divBdr>
                <w:top w:val="none" w:sz="0" w:space="0" w:color="auto"/>
                <w:left w:val="none" w:sz="0" w:space="0" w:color="auto"/>
                <w:bottom w:val="none" w:sz="0" w:space="0" w:color="auto"/>
                <w:right w:val="none" w:sz="0" w:space="0" w:color="auto"/>
              </w:divBdr>
              <w:divsChild>
                <w:div w:id="74973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92488">
          <w:marLeft w:val="0"/>
          <w:marRight w:val="0"/>
          <w:marTop w:val="300"/>
          <w:marBottom w:val="0"/>
          <w:divBdr>
            <w:top w:val="none" w:sz="0" w:space="0" w:color="auto"/>
            <w:left w:val="none" w:sz="0" w:space="0" w:color="auto"/>
            <w:bottom w:val="none" w:sz="0" w:space="0" w:color="auto"/>
            <w:right w:val="none" w:sz="0" w:space="0" w:color="auto"/>
          </w:divBdr>
          <w:divsChild>
            <w:div w:id="688067501">
              <w:marLeft w:val="0"/>
              <w:marRight w:val="0"/>
              <w:marTop w:val="0"/>
              <w:marBottom w:val="0"/>
              <w:divBdr>
                <w:top w:val="none" w:sz="0" w:space="0" w:color="auto"/>
                <w:left w:val="none" w:sz="0" w:space="0" w:color="auto"/>
                <w:bottom w:val="none" w:sz="0" w:space="0" w:color="auto"/>
                <w:right w:val="none" w:sz="0" w:space="0" w:color="auto"/>
              </w:divBdr>
              <w:divsChild>
                <w:div w:id="100586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098745">
          <w:marLeft w:val="0"/>
          <w:marRight w:val="0"/>
          <w:marTop w:val="300"/>
          <w:marBottom w:val="0"/>
          <w:divBdr>
            <w:top w:val="none" w:sz="0" w:space="0" w:color="auto"/>
            <w:left w:val="none" w:sz="0" w:space="0" w:color="auto"/>
            <w:bottom w:val="none" w:sz="0" w:space="0" w:color="auto"/>
            <w:right w:val="none" w:sz="0" w:space="0" w:color="auto"/>
          </w:divBdr>
          <w:divsChild>
            <w:div w:id="1301109365">
              <w:marLeft w:val="0"/>
              <w:marRight w:val="0"/>
              <w:marTop w:val="0"/>
              <w:marBottom w:val="0"/>
              <w:divBdr>
                <w:top w:val="none" w:sz="0" w:space="0" w:color="auto"/>
                <w:left w:val="none" w:sz="0" w:space="0" w:color="auto"/>
                <w:bottom w:val="none" w:sz="0" w:space="0" w:color="auto"/>
                <w:right w:val="none" w:sz="0" w:space="0" w:color="auto"/>
              </w:divBdr>
              <w:divsChild>
                <w:div w:id="1354722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576119">
      <w:bodyDiv w:val="1"/>
      <w:marLeft w:val="0"/>
      <w:marRight w:val="0"/>
      <w:marTop w:val="0"/>
      <w:marBottom w:val="0"/>
      <w:divBdr>
        <w:top w:val="none" w:sz="0" w:space="0" w:color="auto"/>
        <w:left w:val="none" w:sz="0" w:space="0" w:color="auto"/>
        <w:bottom w:val="none" w:sz="0" w:space="0" w:color="auto"/>
        <w:right w:val="none" w:sz="0" w:space="0" w:color="auto"/>
      </w:divBdr>
      <w:divsChild>
        <w:div w:id="708527253">
          <w:marLeft w:val="0"/>
          <w:marRight w:val="0"/>
          <w:marTop w:val="0"/>
          <w:marBottom w:val="0"/>
          <w:divBdr>
            <w:top w:val="none" w:sz="0" w:space="0" w:color="auto"/>
            <w:left w:val="none" w:sz="0" w:space="0" w:color="auto"/>
            <w:bottom w:val="none" w:sz="0" w:space="0" w:color="auto"/>
            <w:right w:val="none" w:sz="0" w:space="0" w:color="auto"/>
          </w:divBdr>
        </w:div>
        <w:div w:id="689450257">
          <w:marLeft w:val="0"/>
          <w:marRight w:val="0"/>
          <w:marTop w:val="0"/>
          <w:marBottom w:val="0"/>
          <w:divBdr>
            <w:top w:val="none" w:sz="0" w:space="0" w:color="auto"/>
            <w:left w:val="none" w:sz="0" w:space="0" w:color="auto"/>
            <w:bottom w:val="none" w:sz="0" w:space="0" w:color="auto"/>
            <w:right w:val="none" w:sz="0" w:space="0" w:color="auto"/>
          </w:divBdr>
          <w:divsChild>
            <w:div w:id="317729606">
              <w:marLeft w:val="0"/>
              <w:marRight w:val="0"/>
              <w:marTop w:val="0"/>
              <w:marBottom w:val="0"/>
              <w:divBdr>
                <w:top w:val="none" w:sz="0" w:space="0" w:color="auto"/>
                <w:left w:val="none" w:sz="0" w:space="0" w:color="auto"/>
                <w:bottom w:val="none" w:sz="0" w:space="0" w:color="auto"/>
                <w:right w:val="none" w:sz="0" w:space="0" w:color="auto"/>
              </w:divBdr>
            </w:div>
          </w:divsChild>
        </w:div>
        <w:div w:id="190724210">
          <w:marLeft w:val="0"/>
          <w:marRight w:val="0"/>
          <w:marTop w:val="0"/>
          <w:marBottom w:val="0"/>
          <w:divBdr>
            <w:top w:val="none" w:sz="0" w:space="0" w:color="auto"/>
            <w:left w:val="none" w:sz="0" w:space="0" w:color="auto"/>
            <w:bottom w:val="none" w:sz="0" w:space="0" w:color="auto"/>
            <w:right w:val="none" w:sz="0" w:space="0" w:color="auto"/>
          </w:divBdr>
        </w:div>
        <w:div w:id="2047681340">
          <w:marLeft w:val="0"/>
          <w:marRight w:val="0"/>
          <w:marTop w:val="0"/>
          <w:marBottom w:val="0"/>
          <w:divBdr>
            <w:top w:val="none" w:sz="0" w:space="0" w:color="auto"/>
            <w:left w:val="none" w:sz="0" w:space="0" w:color="auto"/>
            <w:bottom w:val="none" w:sz="0" w:space="0" w:color="auto"/>
            <w:right w:val="none" w:sz="0" w:space="0" w:color="auto"/>
          </w:divBdr>
          <w:divsChild>
            <w:div w:id="272789028">
              <w:marLeft w:val="0"/>
              <w:marRight w:val="0"/>
              <w:marTop w:val="0"/>
              <w:marBottom w:val="0"/>
              <w:divBdr>
                <w:top w:val="none" w:sz="0" w:space="0" w:color="auto"/>
                <w:left w:val="none" w:sz="0" w:space="0" w:color="auto"/>
                <w:bottom w:val="none" w:sz="0" w:space="0" w:color="auto"/>
                <w:right w:val="none" w:sz="0" w:space="0" w:color="auto"/>
              </w:divBdr>
            </w:div>
          </w:divsChild>
        </w:div>
        <w:div w:id="1132864173">
          <w:marLeft w:val="0"/>
          <w:marRight w:val="0"/>
          <w:marTop w:val="0"/>
          <w:marBottom w:val="0"/>
          <w:divBdr>
            <w:top w:val="none" w:sz="0" w:space="0" w:color="auto"/>
            <w:left w:val="none" w:sz="0" w:space="0" w:color="auto"/>
            <w:bottom w:val="none" w:sz="0" w:space="0" w:color="auto"/>
            <w:right w:val="none" w:sz="0" w:space="0" w:color="auto"/>
          </w:divBdr>
        </w:div>
        <w:div w:id="894314032">
          <w:marLeft w:val="0"/>
          <w:marRight w:val="0"/>
          <w:marTop w:val="0"/>
          <w:marBottom w:val="0"/>
          <w:divBdr>
            <w:top w:val="none" w:sz="0" w:space="0" w:color="auto"/>
            <w:left w:val="none" w:sz="0" w:space="0" w:color="auto"/>
            <w:bottom w:val="none" w:sz="0" w:space="0" w:color="auto"/>
            <w:right w:val="none" w:sz="0" w:space="0" w:color="auto"/>
          </w:divBdr>
          <w:divsChild>
            <w:div w:id="1559248661">
              <w:marLeft w:val="0"/>
              <w:marRight w:val="0"/>
              <w:marTop w:val="0"/>
              <w:marBottom w:val="0"/>
              <w:divBdr>
                <w:top w:val="none" w:sz="0" w:space="0" w:color="auto"/>
                <w:left w:val="none" w:sz="0" w:space="0" w:color="auto"/>
                <w:bottom w:val="none" w:sz="0" w:space="0" w:color="auto"/>
                <w:right w:val="none" w:sz="0" w:space="0" w:color="auto"/>
              </w:divBdr>
            </w:div>
          </w:divsChild>
        </w:div>
        <w:div w:id="612445608">
          <w:marLeft w:val="0"/>
          <w:marRight w:val="0"/>
          <w:marTop w:val="0"/>
          <w:marBottom w:val="0"/>
          <w:divBdr>
            <w:top w:val="none" w:sz="0" w:space="0" w:color="auto"/>
            <w:left w:val="none" w:sz="0" w:space="0" w:color="auto"/>
            <w:bottom w:val="none" w:sz="0" w:space="0" w:color="auto"/>
            <w:right w:val="none" w:sz="0" w:space="0" w:color="auto"/>
          </w:divBdr>
        </w:div>
        <w:div w:id="539900764">
          <w:marLeft w:val="0"/>
          <w:marRight w:val="0"/>
          <w:marTop w:val="0"/>
          <w:marBottom w:val="0"/>
          <w:divBdr>
            <w:top w:val="none" w:sz="0" w:space="0" w:color="auto"/>
            <w:left w:val="none" w:sz="0" w:space="0" w:color="auto"/>
            <w:bottom w:val="none" w:sz="0" w:space="0" w:color="auto"/>
            <w:right w:val="none" w:sz="0" w:space="0" w:color="auto"/>
          </w:divBdr>
          <w:divsChild>
            <w:div w:id="254436640">
              <w:marLeft w:val="0"/>
              <w:marRight w:val="0"/>
              <w:marTop w:val="0"/>
              <w:marBottom w:val="0"/>
              <w:divBdr>
                <w:top w:val="none" w:sz="0" w:space="0" w:color="auto"/>
                <w:left w:val="none" w:sz="0" w:space="0" w:color="auto"/>
                <w:bottom w:val="none" w:sz="0" w:space="0" w:color="auto"/>
                <w:right w:val="none" w:sz="0" w:space="0" w:color="auto"/>
              </w:divBdr>
            </w:div>
          </w:divsChild>
        </w:div>
        <w:div w:id="1161896467">
          <w:marLeft w:val="0"/>
          <w:marRight w:val="0"/>
          <w:marTop w:val="0"/>
          <w:marBottom w:val="0"/>
          <w:divBdr>
            <w:top w:val="none" w:sz="0" w:space="0" w:color="auto"/>
            <w:left w:val="none" w:sz="0" w:space="0" w:color="auto"/>
            <w:bottom w:val="none" w:sz="0" w:space="0" w:color="auto"/>
            <w:right w:val="none" w:sz="0" w:space="0" w:color="auto"/>
          </w:divBdr>
        </w:div>
        <w:div w:id="1027486459">
          <w:marLeft w:val="0"/>
          <w:marRight w:val="0"/>
          <w:marTop w:val="0"/>
          <w:marBottom w:val="0"/>
          <w:divBdr>
            <w:top w:val="none" w:sz="0" w:space="0" w:color="auto"/>
            <w:left w:val="none" w:sz="0" w:space="0" w:color="auto"/>
            <w:bottom w:val="none" w:sz="0" w:space="0" w:color="auto"/>
            <w:right w:val="none" w:sz="0" w:space="0" w:color="auto"/>
          </w:divBdr>
          <w:divsChild>
            <w:div w:id="1435130875">
              <w:marLeft w:val="0"/>
              <w:marRight w:val="0"/>
              <w:marTop w:val="0"/>
              <w:marBottom w:val="0"/>
              <w:divBdr>
                <w:top w:val="none" w:sz="0" w:space="0" w:color="auto"/>
                <w:left w:val="none" w:sz="0" w:space="0" w:color="auto"/>
                <w:bottom w:val="none" w:sz="0" w:space="0" w:color="auto"/>
                <w:right w:val="none" w:sz="0" w:space="0" w:color="auto"/>
              </w:divBdr>
            </w:div>
          </w:divsChild>
        </w:div>
        <w:div w:id="1693720546">
          <w:marLeft w:val="0"/>
          <w:marRight w:val="0"/>
          <w:marTop w:val="0"/>
          <w:marBottom w:val="0"/>
          <w:divBdr>
            <w:top w:val="none" w:sz="0" w:space="0" w:color="auto"/>
            <w:left w:val="none" w:sz="0" w:space="0" w:color="auto"/>
            <w:bottom w:val="none" w:sz="0" w:space="0" w:color="auto"/>
            <w:right w:val="none" w:sz="0" w:space="0" w:color="auto"/>
          </w:divBdr>
        </w:div>
        <w:div w:id="2133279789">
          <w:marLeft w:val="0"/>
          <w:marRight w:val="0"/>
          <w:marTop w:val="0"/>
          <w:marBottom w:val="0"/>
          <w:divBdr>
            <w:top w:val="none" w:sz="0" w:space="0" w:color="auto"/>
            <w:left w:val="none" w:sz="0" w:space="0" w:color="auto"/>
            <w:bottom w:val="none" w:sz="0" w:space="0" w:color="auto"/>
            <w:right w:val="none" w:sz="0" w:space="0" w:color="auto"/>
          </w:divBdr>
          <w:divsChild>
            <w:div w:id="765806937">
              <w:marLeft w:val="0"/>
              <w:marRight w:val="0"/>
              <w:marTop w:val="0"/>
              <w:marBottom w:val="0"/>
              <w:divBdr>
                <w:top w:val="none" w:sz="0" w:space="0" w:color="auto"/>
                <w:left w:val="none" w:sz="0" w:space="0" w:color="auto"/>
                <w:bottom w:val="none" w:sz="0" w:space="0" w:color="auto"/>
                <w:right w:val="none" w:sz="0" w:space="0" w:color="auto"/>
              </w:divBdr>
            </w:div>
          </w:divsChild>
        </w:div>
        <w:div w:id="183441408">
          <w:marLeft w:val="0"/>
          <w:marRight w:val="0"/>
          <w:marTop w:val="0"/>
          <w:marBottom w:val="0"/>
          <w:divBdr>
            <w:top w:val="none" w:sz="0" w:space="0" w:color="auto"/>
            <w:left w:val="none" w:sz="0" w:space="0" w:color="auto"/>
            <w:bottom w:val="none" w:sz="0" w:space="0" w:color="auto"/>
            <w:right w:val="none" w:sz="0" w:space="0" w:color="auto"/>
          </w:divBdr>
        </w:div>
        <w:div w:id="89812222">
          <w:marLeft w:val="0"/>
          <w:marRight w:val="0"/>
          <w:marTop w:val="0"/>
          <w:marBottom w:val="0"/>
          <w:divBdr>
            <w:top w:val="none" w:sz="0" w:space="0" w:color="auto"/>
            <w:left w:val="none" w:sz="0" w:space="0" w:color="auto"/>
            <w:bottom w:val="none" w:sz="0" w:space="0" w:color="auto"/>
            <w:right w:val="none" w:sz="0" w:space="0" w:color="auto"/>
          </w:divBdr>
          <w:divsChild>
            <w:div w:id="917399663">
              <w:marLeft w:val="0"/>
              <w:marRight w:val="0"/>
              <w:marTop w:val="0"/>
              <w:marBottom w:val="0"/>
              <w:divBdr>
                <w:top w:val="none" w:sz="0" w:space="0" w:color="auto"/>
                <w:left w:val="none" w:sz="0" w:space="0" w:color="auto"/>
                <w:bottom w:val="none" w:sz="0" w:space="0" w:color="auto"/>
                <w:right w:val="none" w:sz="0" w:space="0" w:color="auto"/>
              </w:divBdr>
            </w:div>
          </w:divsChild>
        </w:div>
        <w:div w:id="1539464848">
          <w:marLeft w:val="0"/>
          <w:marRight w:val="0"/>
          <w:marTop w:val="300"/>
          <w:marBottom w:val="0"/>
          <w:divBdr>
            <w:top w:val="none" w:sz="0" w:space="0" w:color="auto"/>
            <w:left w:val="none" w:sz="0" w:space="0" w:color="auto"/>
            <w:bottom w:val="none" w:sz="0" w:space="0" w:color="auto"/>
            <w:right w:val="none" w:sz="0" w:space="0" w:color="auto"/>
          </w:divBdr>
          <w:divsChild>
            <w:div w:id="413816400">
              <w:marLeft w:val="0"/>
              <w:marRight w:val="0"/>
              <w:marTop w:val="0"/>
              <w:marBottom w:val="0"/>
              <w:divBdr>
                <w:top w:val="none" w:sz="0" w:space="0" w:color="auto"/>
                <w:left w:val="none" w:sz="0" w:space="0" w:color="auto"/>
                <w:bottom w:val="none" w:sz="0" w:space="0" w:color="auto"/>
                <w:right w:val="none" w:sz="0" w:space="0" w:color="auto"/>
              </w:divBdr>
              <w:divsChild>
                <w:div w:id="191222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337198">
          <w:marLeft w:val="0"/>
          <w:marRight w:val="0"/>
          <w:marTop w:val="300"/>
          <w:marBottom w:val="0"/>
          <w:divBdr>
            <w:top w:val="none" w:sz="0" w:space="0" w:color="auto"/>
            <w:left w:val="none" w:sz="0" w:space="0" w:color="auto"/>
            <w:bottom w:val="none" w:sz="0" w:space="0" w:color="auto"/>
            <w:right w:val="none" w:sz="0" w:space="0" w:color="auto"/>
          </w:divBdr>
          <w:divsChild>
            <w:div w:id="969870501">
              <w:marLeft w:val="0"/>
              <w:marRight w:val="0"/>
              <w:marTop w:val="0"/>
              <w:marBottom w:val="0"/>
              <w:divBdr>
                <w:top w:val="none" w:sz="0" w:space="0" w:color="auto"/>
                <w:left w:val="none" w:sz="0" w:space="0" w:color="auto"/>
                <w:bottom w:val="none" w:sz="0" w:space="0" w:color="auto"/>
                <w:right w:val="none" w:sz="0" w:space="0" w:color="auto"/>
              </w:divBdr>
              <w:divsChild>
                <w:div w:id="144392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425155">
          <w:marLeft w:val="0"/>
          <w:marRight w:val="0"/>
          <w:marTop w:val="300"/>
          <w:marBottom w:val="0"/>
          <w:divBdr>
            <w:top w:val="none" w:sz="0" w:space="0" w:color="auto"/>
            <w:left w:val="none" w:sz="0" w:space="0" w:color="auto"/>
            <w:bottom w:val="none" w:sz="0" w:space="0" w:color="auto"/>
            <w:right w:val="none" w:sz="0" w:space="0" w:color="auto"/>
          </w:divBdr>
          <w:divsChild>
            <w:div w:id="1576622318">
              <w:marLeft w:val="0"/>
              <w:marRight w:val="0"/>
              <w:marTop w:val="0"/>
              <w:marBottom w:val="0"/>
              <w:divBdr>
                <w:top w:val="none" w:sz="0" w:space="0" w:color="auto"/>
                <w:left w:val="none" w:sz="0" w:space="0" w:color="auto"/>
                <w:bottom w:val="none" w:sz="0" w:space="0" w:color="auto"/>
                <w:right w:val="none" w:sz="0" w:space="0" w:color="auto"/>
              </w:divBdr>
              <w:divsChild>
                <w:div w:id="187781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07044">
          <w:marLeft w:val="0"/>
          <w:marRight w:val="0"/>
          <w:marTop w:val="300"/>
          <w:marBottom w:val="0"/>
          <w:divBdr>
            <w:top w:val="none" w:sz="0" w:space="0" w:color="auto"/>
            <w:left w:val="none" w:sz="0" w:space="0" w:color="auto"/>
            <w:bottom w:val="none" w:sz="0" w:space="0" w:color="auto"/>
            <w:right w:val="none" w:sz="0" w:space="0" w:color="auto"/>
          </w:divBdr>
          <w:divsChild>
            <w:div w:id="481967451">
              <w:marLeft w:val="0"/>
              <w:marRight w:val="0"/>
              <w:marTop w:val="0"/>
              <w:marBottom w:val="0"/>
              <w:divBdr>
                <w:top w:val="none" w:sz="0" w:space="0" w:color="auto"/>
                <w:left w:val="none" w:sz="0" w:space="0" w:color="auto"/>
                <w:bottom w:val="none" w:sz="0" w:space="0" w:color="auto"/>
                <w:right w:val="none" w:sz="0" w:space="0" w:color="auto"/>
              </w:divBdr>
              <w:divsChild>
                <w:div w:id="137600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5312409">
      <w:bodyDiv w:val="1"/>
      <w:marLeft w:val="0"/>
      <w:marRight w:val="0"/>
      <w:marTop w:val="0"/>
      <w:marBottom w:val="0"/>
      <w:divBdr>
        <w:top w:val="none" w:sz="0" w:space="0" w:color="auto"/>
        <w:left w:val="none" w:sz="0" w:space="0" w:color="auto"/>
        <w:bottom w:val="none" w:sz="0" w:space="0" w:color="auto"/>
        <w:right w:val="none" w:sz="0" w:space="0" w:color="auto"/>
      </w:divBdr>
      <w:divsChild>
        <w:div w:id="1558929441">
          <w:marLeft w:val="0"/>
          <w:marRight w:val="0"/>
          <w:marTop w:val="0"/>
          <w:marBottom w:val="0"/>
          <w:divBdr>
            <w:top w:val="none" w:sz="0" w:space="0" w:color="auto"/>
            <w:left w:val="none" w:sz="0" w:space="0" w:color="auto"/>
            <w:bottom w:val="none" w:sz="0" w:space="0" w:color="auto"/>
            <w:right w:val="none" w:sz="0" w:space="0" w:color="auto"/>
          </w:divBdr>
        </w:div>
        <w:div w:id="1532912509">
          <w:marLeft w:val="0"/>
          <w:marRight w:val="0"/>
          <w:marTop w:val="0"/>
          <w:marBottom w:val="0"/>
          <w:divBdr>
            <w:top w:val="none" w:sz="0" w:space="0" w:color="auto"/>
            <w:left w:val="none" w:sz="0" w:space="0" w:color="auto"/>
            <w:bottom w:val="none" w:sz="0" w:space="0" w:color="auto"/>
            <w:right w:val="none" w:sz="0" w:space="0" w:color="auto"/>
          </w:divBdr>
          <w:divsChild>
            <w:div w:id="75251388">
              <w:marLeft w:val="0"/>
              <w:marRight w:val="0"/>
              <w:marTop w:val="0"/>
              <w:marBottom w:val="0"/>
              <w:divBdr>
                <w:top w:val="none" w:sz="0" w:space="0" w:color="auto"/>
                <w:left w:val="none" w:sz="0" w:space="0" w:color="auto"/>
                <w:bottom w:val="none" w:sz="0" w:space="0" w:color="auto"/>
                <w:right w:val="none" w:sz="0" w:space="0" w:color="auto"/>
              </w:divBdr>
            </w:div>
          </w:divsChild>
        </w:div>
        <w:div w:id="1655375302">
          <w:marLeft w:val="0"/>
          <w:marRight w:val="0"/>
          <w:marTop w:val="0"/>
          <w:marBottom w:val="0"/>
          <w:divBdr>
            <w:top w:val="none" w:sz="0" w:space="0" w:color="auto"/>
            <w:left w:val="none" w:sz="0" w:space="0" w:color="auto"/>
            <w:bottom w:val="none" w:sz="0" w:space="0" w:color="auto"/>
            <w:right w:val="none" w:sz="0" w:space="0" w:color="auto"/>
          </w:divBdr>
        </w:div>
        <w:div w:id="540245650">
          <w:marLeft w:val="0"/>
          <w:marRight w:val="0"/>
          <w:marTop w:val="0"/>
          <w:marBottom w:val="0"/>
          <w:divBdr>
            <w:top w:val="none" w:sz="0" w:space="0" w:color="auto"/>
            <w:left w:val="none" w:sz="0" w:space="0" w:color="auto"/>
            <w:bottom w:val="none" w:sz="0" w:space="0" w:color="auto"/>
            <w:right w:val="none" w:sz="0" w:space="0" w:color="auto"/>
          </w:divBdr>
          <w:divsChild>
            <w:div w:id="320356631">
              <w:marLeft w:val="0"/>
              <w:marRight w:val="0"/>
              <w:marTop w:val="0"/>
              <w:marBottom w:val="0"/>
              <w:divBdr>
                <w:top w:val="none" w:sz="0" w:space="0" w:color="auto"/>
                <w:left w:val="none" w:sz="0" w:space="0" w:color="auto"/>
                <w:bottom w:val="none" w:sz="0" w:space="0" w:color="auto"/>
                <w:right w:val="none" w:sz="0" w:space="0" w:color="auto"/>
              </w:divBdr>
            </w:div>
          </w:divsChild>
        </w:div>
        <w:div w:id="1507282539">
          <w:marLeft w:val="0"/>
          <w:marRight w:val="0"/>
          <w:marTop w:val="0"/>
          <w:marBottom w:val="0"/>
          <w:divBdr>
            <w:top w:val="none" w:sz="0" w:space="0" w:color="auto"/>
            <w:left w:val="none" w:sz="0" w:space="0" w:color="auto"/>
            <w:bottom w:val="none" w:sz="0" w:space="0" w:color="auto"/>
            <w:right w:val="none" w:sz="0" w:space="0" w:color="auto"/>
          </w:divBdr>
        </w:div>
        <w:div w:id="1699618608">
          <w:marLeft w:val="0"/>
          <w:marRight w:val="0"/>
          <w:marTop w:val="0"/>
          <w:marBottom w:val="0"/>
          <w:divBdr>
            <w:top w:val="none" w:sz="0" w:space="0" w:color="auto"/>
            <w:left w:val="none" w:sz="0" w:space="0" w:color="auto"/>
            <w:bottom w:val="none" w:sz="0" w:space="0" w:color="auto"/>
            <w:right w:val="none" w:sz="0" w:space="0" w:color="auto"/>
          </w:divBdr>
          <w:divsChild>
            <w:div w:id="2023241130">
              <w:marLeft w:val="0"/>
              <w:marRight w:val="0"/>
              <w:marTop w:val="0"/>
              <w:marBottom w:val="0"/>
              <w:divBdr>
                <w:top w:val="none" w:sz="0" w:space="0" w:color="auto"/>
                <w:left w:val="none" w:sz="0" w:space="0" w:color="auto"/>
                <w:bottom w:val="none" w:sz="0" w:space="0" w:color="auto"/>
                <w:right w:val="none" w:sz="0" w:space="0" w:color="auto"/>
              </w:divBdr>
            </w:div>
          </w:divsChild>
        </w:div>
        <w:div w:id="1939874587">
          <w:marLeft w:val="0"/>
          <w:marRight w:val="0"/>
          <w:marTop w:val="0"/>
          <w:marBottom w:val="0"/>
          <w:divBdr>
            <w:top w:val="none" w:sz="0" w:space="0" w:color="auto"/>
            <w:left w:val="none" w:sz="0" w:space="0" w:color="auto"/>
            <w:bottom w:val="none" w:sz="0" w:space="0" w:color="auto"/>
            <w:right w:val="none" w:sz="0" w:space="0" w:color="auto"/>
          </w:divBdr>
        </w:div>
        <w:div w:id="1423602483">
          <w:marLeft w:val="0"/>
          <w:marRight w:val="0"/>
          <w:marTop w:val="0"/>
          <w:marBottom w:val="0"/>
          <w:divBdr>
            <w:top w:val="none" w:sz="0" w:space="0" w:color="auto"/>
            <w:left w:val="none" w:sz="0" w:space="0" w:color="auto"/>
            <w:bottom w:val="none" w:sz="0" w:space="0" w:color="auto"/>
            <w:right w:val="none" w:sz="0" w:space="0" w:color="auto"/>
          </w:divBdr>
          <w:divsChild>
            <w:div w:id="1540052820">
              <w:marLeft w:val="0"/>
              <w:marRight w:val="0"/>
              <w:marTop w:val="0"/>
              <w:marBottom w:val="0"/>
              <w:divBdr>
                <w:top w:val="none" w:sz="0" w:space="0" w:color="auto"/>
                <w:left w:val="none" w:sz="0" w:space="0" w:color="auto"/>
                <w:bottom w:val="none" w:sz="0" w:space="0" w:color="auto"/>
                <w:right w:val="none" w:sz="0" w:space="0" w:color="auto"/>
              </w:divBdr>
            </w:div>
          </w:divsChild>
        </w:div>
        <w:div w:id="228929030">
          <w:marLeft w:val="0"/>
          <w:marRight w:val="0"/>
          <w:marTop w:val="0"/>
          <w:marBottom w:val="0"/>
          <w:divBdr>
            <w:top w:val="none" w:sz="0" w:space="0" w:color="auto"/>
            <w:left w:val="none" w:sz="0" w:space="0" w:color="auto"/>
            <w:bottom w:val="none" w:sz="0" w:space="0" w:color="auto"/>
            <w:right w:val="none" w:sz="0" w:space="0" w:color="auto"/>
          </w:divBdr>
        </w:div>
        <w:div w:id="580869528">
          <w:marLeft w:val="0"/>
          <w:marRight w:val="0"/>
          <w:marTop w:val="0"/>
          <w:marBottom w:val="0"/>
          <w:divBdr>
            <w:top w:val="none" w:sz="0" w:space="0" w:color="auto"/>
            <w:left w:val="none" w:sz="0" w:space="0" w:color="auto"/>
            <w:bottom w:val="none" w:sz="0" w:space="0" w:color="auto"/>
            <w:right w:val="none" w:sz="0" w:space="0" w:color="auto"/>
          </w:divBdr>
          <w:divsChild>
            <w:div w:id="827793488">
              <w:marLeft w:val="0"/>
              <w:marRight w:val="0"/>
              <w:marTop w:val="0"/>
              <w:marBottom w:val="0"/>
              <w:divBdr>
                <w:top w:val="none" w:sz="0" w:space="0" w:color="auto"/>
                <w:left w:val="none" w:sz="0" w:space="0" w:color="auto"/>
                <w:bottom w:val="none" w:sz="0" w:space="0" w:color="auto"/>
                <w:right w:val="none" w:sz="0" w:space="0" w:color="auto"/>
              </w:divBdr>
            </w:div>
          </w:divsChild>
        </w:div>
        <w:div w:id="712533559">
          <w:marLeft w:val="0"/>
          <w:marRight w:val="0"/>
          <w:marTop w:val="0"/>
          <w:marBottom w:val="0"/>
          <w:divBdr>
            <w:top w:val="none" w:sz="0" w:space="0" w:color="auto"/>
            <w:left w:val="none" w:sz="0" w:space="0" w:color="auto"/>
            <w:bottom w:val="none" w:sz="0" w:space="0" w:color="auto"/>
            <w:right w:val="none" w:sz="0" w:space="0" w:color="auto"/>
          </w:divBdr>
        </w:div>
        <w:div w:id="1230848927">
          <w:marLeft w:val="0"/>
          <w:marRight w:val="0"/>
          <w:marTop w:val="0"/>
          <w:marBottom w:val="0"/>
          <w:divBdr>
            <w:top w:val="none" w:sz="0" w:space="0" w:color="auto"/>
            <w:left w:val="none" w:sz="0" w:space="0" w:color="auto"/>
            <w:bottom w:val="none" w:sz="0" w:space="0" w:color="auto"/>
            <w:right w:val="none" w:sz="0" w:space="0" w:color="auto"/>
          </w:divBdr>
          <w:divsChild>
            <w:div w:id="2022198466">
              <w:marLeft w:val="0"/>
              <w:marRight w:val="0"/>
              <w:marTop w:val="0"/>
              <w:marBottom w:val="0"/>
              <w:divBdr>
                <w:top w:val="none" w:sz="0" w:space="0" w:color="auto"/>
                <w:left w:val="none" w:sz="0" w:space="0" w:color="auto"/>
                <w:bottom w:val="none" w:sz="0" w:space="0" w:color="auto"/>
                <w:right w:val="none" w:sz="0" w:space="0" w:color="auto"/>
              </w:divBdr>
            </w:div>
          </w:divsChild>
        </w:div>
        <w:div w:id="1026295421">
          <w:marLeft w:val="0"/>
          <w:marRight w:val="0"/>
          <w:marTop w:val="0"/>
          <w:marBottom w:val="0"/>
          <w:divBdr>
            <w:top w:val="none" w:sz="0" w:space="0" w:color="auto"/>
            <w:left w:val="none" w:sz="0" w:space="0" w:color="auto"/>
            <w:bottom w:val="none" w:sz="0" w:space="0" w:color="auto"/>
            <w:right w:val="none" w:sz="0" w:space="0" w:color="auto"/>
          </w:divBdr>
        </w:div>
        <w:div w:id="1129670824">
          <w:marLeft w:val="0"/>
          <w:marRight w:val="0"/>
          <w:marTop w:val="0"/>
          <w:marBottom w:val="0"/>
          <w:divBdr>
            <w:top w:val="none" w:sz="0" w:space="0" w:color="auto"/>
            <w:left w:val="none" w:sz="0" w:space="0" w:color="auto"/>
            <w:bottom w:val="none" w:sz="0" w:space="0" w:color="auto"/>
            <w:right w:val="none" w:sz="0" w:space="0" w:color="auto"/>
          </w:divBdr>
          <w:divsChild>
            <w:div w:id="1806922458">
              <w:marLeft w:val="0"/>
              <w:marRight w:val="0"/>
              <w:marTop w:val="0"/>
              <w:marBottom w:val="0"/>
              <w:divBdr>
                <w:top w:val="none" w:sz="0" w:space="0" w:color="auto"/>
                <w:left w:val="none" w:sz="0" w:space="0" w:color="auto"/>
                <w:bottom w:val="none" w:sz="0" w:space="0" w:color="auto"/>
                <w:right w:val="none" w:sz="0" w:space="0" w:color="auto"/>
              </w:divBdr>
            </w:div>
          </w:divsChild>
        </w:div>
        <w:div w:id="882594476">
          <w:marLeft w:val="0"/>
          <w:marRight w:val="0"/>
          <w:marTop w:val="300"/>
          <w:marBottom w:val="0"/>
          <w:divBdr>
            <w:top w:val="none" w:sz="0" w:space="0" w:color="auto"/>
            <w:left w:val="none" w:sz="0" w:space="0" w:color="auto"/>
            <w:bottom w:val="none" w:sz="0" w:space="0" w:color="auto"/>
            <w:right w:val="none" w:sz="0" w:space="0" w:color="auto"/>
          </w:divBdr>
          <w:divsChild>
            <w:div w:id="2078816565">
              <w:marLeft w:val="0"/>
              <w:marRight w:val="0"/>
              <w:marTop w:val="0"/>
              <w:marBottom w:val="0"/>
              <w:divBdr>
                <w:top w:val="none" w:sz="0" w:space="0" w:color="auto"/>
                <w:left w:val="none" w:sz="0" w:space="0" w:color="auto"/>
                <w:bottom w:val="none" w:sz="0" w:space="0" w:color="auto"/>
                <w:right w:val="none" w:sz="0" w:space="0" w:color="auto"/>
              </w:divBdr>
              <w:divsChild>
                <w:div w:id="78643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46869">
          <w:marLeft w:val="0"/>
          <w:marRight w:val="0"/>
          <w:marTop w:val="300"/>
          <w:marBottom w:val="0"/>
          <w:divBdr>
            <w:top w:val="none" w:sz="0" w:space="0" w:color="auto"/>
            <w:left w:val="none" w:sz="0" w:space="0" w:color="auto"/>
            <w:bottom w:val="none" w:sz="0" w:space="0" w:color="auto"/>
            <w:right w:val="none" w:sz="0" w:space="0" w:color="auto"/>
          </w:divBdr>
          <w:divsChild>
            <w:div w:id="61755922">
              <w:marLeft w:val="0"/>
              <w:marRight w:val="0"/>
              <w:marTop w:val="0"/>
              <w:marBottom w:val="0"/>
              <w:divBdr>
                <w:top w:val="none" w:sz="0" w:space="0" w:color="auto"/>
                <w:left w:val="none" w:sz="0" w:space="0" w:color="auto"/>
                <w:bottom w:val="none" w:sz="0" w:space="0" w:color="auto"/>
                <w:right w:val="none" w:sz="0" w:space="0" w:color="auto"/>
              </w:divBdr>
              <w:divsChild>
                <w:div w:id="84929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237104">
          <w:marLeft w:val="0"/>
          <w:marRight w:val="0"/>
          <w:marTop w:val="300"/>
          <w:marBottom w:val="0"/>
          <w:divBdr>
            <w:top w:val="none" w:sz="0" w:space="0" w:color="auto"/>
            <w:left w:val="none" w:sz="0" w:space="0" w:color="auto"/>
            <w:bottom w:val="none" w:sz="0" w:space="0" w:color="auto"/>
            <w:right w:val="none" w:sz="0" w:space="0" w:color="auto"/>
          </w:divBdr>
          <w:divsChild>
            <w:div w:id="288972649">
              <w:marLeft w:val="0"/>
              <w:marRight w:val="0"/>
              <w:marTop w:val="0"/>
              <w:marBottom w:val="0"/>
              <w:divBdr>
                <w:top w:val="none" w:sz="0" w:space="0" w:color="auto"/>
                <w:left w:val="none" w:sz="0" w:space="0" w:color="auto"/>
                <w:bottom w:val="none" w:sz="0" w:space="0" w:color="auto"/>
                <w:right w:val="none" w:sz="0" w:space="0" w:color="auto"/>
              </w:divBdr>
              <w:divsChild>
                <w:div w:id="2112160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557637">
          <w:marLeft w:val="0"/>
          <w:marRight w:val="0"/>
          <w:marTop w:val="300"/>
          <w:marBottom w:val="0"/>
          <w:divBdr>
            <w:top w:val="none" w:sz="0" w:space="0" w:color="auto"/>
            <w:left w:val="none" w:sz="0" w:space="0" w:color="auto"/>
            <w:bottom w:val="none" w:sz="0" w:space="0" w:color="auto"/>
            <w:right w:val="none" w:sz="0" w:space="0" w:color="auto"/>
          </w:divBdr>
          <w:divsChild>
            <w:div w:id="911621971">
              <w:marLeft w:val="0"/>
              <w:marRight w:val="0"/>
              <w:marTop w:val="0"/>
              <w:marBottom w:val="0"/>
              <w:divBdr>
                <w:top w:val="none" w:sz="0" w:space="0" w:color="auto"/>
                <w:left w:val="none" w:sz="0" w:space="0" w:color="auto"/>
                <w:bottom w:val="none" w:sz="0" w:space="0" w:color="auto"/>
                <w:right w:val="none" w:sz="0" w:space="0" w:color="auto"/>
              </w:divBdr>
              <w:divsChild>
                <w:div w:id="36545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29399">
      <w:bodyDiv w:val="1"/>
      <w:marLeft w:val="0"/>
      <w:marRight w:val="0"/>
      <w:marTop w:val="0"/>
      <w:marBottom w:val="0"/>
      <w:divBdr>
        <w:top w:val="none" w:sz="0" w:space="0" w:color="auto"/>
        <w:left w:val="none" w:sz="0" w:space="0" w:color="auto"/>
        <w:bottom w:val="none" w:sz="0" w:space="0" w:color="auto"/>
        <w:right w:val="none" w:sz="0" w:space="0" w:color="auto"/>
      </w:divBdr>
      <w:divsChild>
        <w:div w:id="871311362">
          <w:marLeft w:val="0"/>
          <w:marRight w:val="0"/>
          <w:marTop w:val="0"/>
          <w:marBottom w:val="0"/>
          <w:divBdr>
            <w:top w:val="none" w:sz="0" w:space="0" w:color="auto"/>
            <w:left w:val="none" w:sz="0" w:space="0" w:color="auto"/>
            <w:bottom w:val="none" w:sz="0" w:space="0" w:color="auto"/>
            <w:right w:val="none" w:sz="0" w:space="0" w:color="auto"/>
          </w:divBdr>
        </w:div>
        <w:div w:id="1984264714">
          <w:marLeft w:val="0"/>
          <w:marRight w:val="0"/>
          <w:marTop w:val="0"/>
          <w:marBottom w:val="0"/>
          <w:divBdr>
            <w:top w:val="none" w:sz="0" w:space="0" w:color="auto"/>
            <w:left w:val="none" w:sz="0" w:space="0" w:color="auto"/>
            <w:bottom w:val="none" w:sz="0" w:space="0" w:color="auto"/>
            <w:right w:val="none" w:sz="0" w:space="0" w:color="auto"/>
          </w:divBdr>
          <w:divsChild>
            <w:div w:id="1445466667">
              <w:marLeft w:val="0"/>
              <w:marRight w:val="0"/>
              <w:marTop w:val="0"/>
              <w:marBottom w:val="0"/>
              <w:divBdr>
                <w:top w:val="none" w:sz="0" w:space="0" w:color="auto"/>
                <w:left w:val="none" w:sz="0" w:space="0" w:color="auto"/>
                <w:bottom w:val="none" w:sz="0" w:space="0" w:color="auto"/>
                <w:right w:val="none" w:sz="0" w:space="0" w:color="auto"/>
              </w:divBdr>
            </w:div>
          </w:divsChild>
        </w:div>
        <w:div w:id="1812363057">
          <w:marLeft w:val="0"/>
          <w:marRight w:val="0"/>
          <w:marTop w:val="0"/>
          <w:marBottom w:val="0"/>
          <w:divBdr>
            <w:top w:val="none" w:sz="0" w:space="0" w:color="auto"/>
            <w:left w:val="none" w:sz="0" w:space="0" w:color="auto"/>
            <w:bottom w:val="none" w:sz="0" w:space="0" w:color="auto"/>
            <w:right w:val="none" w:sz="0" w:space="0" w:color="auto"/>
          </w:divBdr>
        </w:div>
        <w:div w:id="1141846679">
          <w:marLeft w:val="0"/>
          <w:marRight w:val="0"/>
          <w:marTop w:val="0"/>
          <w:marBottom w:val="0"/>
          <w:divBdr>
            <w:top w:val="none" w:sz="0" w:space="0" w:color="auto"/>
            <w:left w:val="none" w:sz="0" w:space="0" w:color="auto"/>
            <w:bottom w:val="none" w:sz="0" w:space="0" w:color="auto"/>
            <w:right w:val="none" w:sz="0" w:space="0" w:color="auto"/>
          </w:divBdr>
          <w:divsChild>
            <w:div w:id="1057970958">
              <w:marLeft w:val="0"/>
              <w:marRight w:val="0"/>
              <w:marTop w:val="0"/>
              <w:marBottom w:val="0"/>
              <w:divBdr>
                <w:top w:val="none" w:sz="0" w:space="0" w:color="auto"/>
                <w:left w:val="none" w:sz="0" w:space="0" w:color="auto"/>
                <w:bottom w:val="none" w:sz="0" w:space="0" w:color="auto"/>
                <w:right w:val="none" w:sz="0" w:space="0" w:color="auto"/>
              </w:divBdr>
            </w:div>
          </w:divsChild>
        </w:div>
        <w:div w:id="1406757760">
          <w:marLeft w:val="0"/>
          <w:marRight w:val="0"/>
          <w:marTop w:val="0"/>
          <w:marBottom w:val="0"/>
          <w:divBdr>
            <w:top w:val="none" w:sz="0" w:space="0" w:color="auto"/>
            <w:left w:val="none" w:sz="0" w:space="0" w:color="auto"/>
            <w:bottom w:val="none" w:sz="0" w:space="0" w:color="auto"/>
            <w:right w:val="none" w:sz="0" w:space="0" w:color="auto"/>
          </w:divBdr>
        </w:div>
        <w:div w:id="1785883451">
          <w:marLeft w:val="0"/>
          <w:marRight w:val="0"/>
          <w:marTop w:val="0"/>
          <w:marBottom w:val="0"/>
          <w:divBdr>
            <w:top w:val="none" w:sz="0" w:space="0" w:color="auto"/>
            <w:left w:val="none" w:sz="0" w:space="0" w:color="auto"/>
            <w:bottom w:val="none" w:sz="0" w:space="0" w:color="auto"/>
            <w:right w:val="none" w:sz="0" w:space="0" w:color="auto"/>
          </w:divBdr>
          <w:divsChild>
            <w:div w:id="594560364">
              <w:marLeft w:val="0"/>
              <w:marRight w:val="0"/>
              <w:marTop w:val="0"/>
              <w:marBottom w:val="0"/>
              <w:divBdr>
                <w:top w:val="none" w:sz="0" w:space="0" w:color="auto"/>
                <w:left w:val="none" w:sz="0" w:space="0" w:color="auto"/>
                <w:bottom w:val="none" w:sz="0" w:space="0" w:color="auto"/>
                <w:right w:val="none" w:sz="0" w:space="0" w:color="auto"/>
              </w:divBdr>
            </w:div>
          </w:divsChild>
        </w:div>
        <w:div w:id="1750618904">
          <w:marLeft w:val="0"/>
          <w:marRight w:val="0"/>
          <w:marTop w:val="0"/>
          <w:marBottom w:val="0"/>
          <w:divBdr>
            <w:top w:val="none" w:sz="0" w:space="0" w:color="auto"/>
            <w:left w:val="none" w:sz="0" w:space="0" w:color="auto"/>
            <w:bottom w:val="none" w:sz="0" w:space="0" w:color="auto"/>
            <w:right w:val="none" w:sz="0" w:space="0" w:color="auto"/>
          </w:divBdr>
        </w:div>
        <w:div w:id="1376002219">
          <w:marLeft w:val="0"/>
          <w:marRight w:val="0"/>
          <w:marTop w:val="0"/>
          <w:marBottom w:val="0"/>
          <w:divBdr>
            <w:top w:val="none" w:sz="0" w:space="0" w:color="auto"/>
            <w:left w:val="none" w:sz="0" w:space="0" w:color="auto"/>
            <w:bottom w:val="none" w:sz="0" w:space="0" w:color="auto"/>
            <w:right w:val="none" w:sz="0" w:space="0" w:color="auto"/>
          </w:divBdr>
          <w:divsChild>
            <w:div w:id="1574656749">
              <w:marLeft w:val="0"/>
              <w:marRight w:val="0"/>
              <w:marTop w:val="0"/>
              <w:marBottom w:val="0"/>
              <w:divBdr>
                <w:top w:val="none" w:sz="0" w:space="0" w:color="auto"/>
                <w:left w:val="none" w:sz="0" w:space="0" w:color="auto"/>
                <w:bottom w:val="none" w:sz="0" w:space="0" w:color="auto"/>
                <w:right w:val="none" w:sz="0" w:space="0" w:color="auto"/>
              </w:divBdr>
            </w:div>
          </w:divsChild>
        </w:div>
        <w:div w:id="1066145696">
          <w:marLeft w:val="0"/>
          <w:marRight w:val="0"/>
          <w:marTop w:val="0"/>
          <w:marBottom w:val="0"/>
          <w:divBdr>
            <w:top w:val="none" w:sz="0" w:space="0" w:color="auto"/>
            <w:left w:val="none" w:sz="0" w:space="0" w:color="auto"/>
            <w:bottom w:val="none" w:sz="0" w:space="0" w:color="auto"/>
            <w:right w:val="none" w:sz="0" w:space="0" w:color="auto"/>
          </w:divBdr>
        </w:div>
        <w:div w:id="430855957">
          <w:marLeft w:val="0"/>
          <w:marRight w:val="0"/>
          <w:marTop w:val="0"/>
          <w:marBottom w:val="0"/>
          <w:divBdr>
            <w:top w:val="none" w:sz="0" w:space="0" w:color="auto"/>
            <w:left w:val="none" w:sz="0" w:space="0" w:color="auto"/>
            <w:bottom w:val="none" w:sz="0" w:space="0" w:color="auto"/>
            <w:right w:val="none" w:sz="0" w:space="0" w:color="auto"/>
          </w:divBdr>
          <w:divsChild>
            <w:div w:id="1621256857">
              <w:marLeft w:val="0"/>
              <w:marRight w:val="0"/>
              <w:marTop w:val="0"/>
              <w:marBottom w:val="0"/>
              <w:divBdr>
                <w:top w:val="none" w:sz="0" w:space="0" w:color="auto"/>
                <w:left w:val="none" w:sz="0" w:space="0" w:color="auto"/>
                <w:bottom w:val="none" w:sz="0" w:space="0" w:color="auto"/>
                <w:right w:val="none" w:sz="0" w:space="0" w:color="auto"/>
              </w:divBdr>
            </w:div>
          </w:divsChild>
        </w:div>
        <w:div w:id="1417242332">
          <w:marLeft w:val="0"/>
          <w:marRight w:val="0"/>
          <w:marTop w:val="0"/>
          <w:marBottom w:val="0"/>
          <w:divBdr>
            <w:top w:val="none" w:sz="0" w:space="0" w:color="auto"/>
            <w:left w:val="none" w:sz="0" w:space="0" w:color="auto"/>
            <w:bottom w:val="none" w:sz="0" w:space="0" w:color="auto"/>
            <w:right w:val="none" w:sz="0" w:space="0" w:color="auto"/>
          </w:divBdr>
        </w:div>
        <w:div w:id="1270624637">
          <w:marLeft w:val="0"/>
          <w:marRight w:val="0"/>
          <w:marTop w:val="0"/>
          <w:marBottom w:val="0"/>
          <w:divBdr>
            <w:top w:val="none" w:sz="0" w:space="0" w:color="auto"/>
            <w:left w:val="none" w:sz="0" w:space="0" w:color="auto"/>
            <w:bottom w:val="none" w:sz="0" w:space="0" w:color="auto"/>
            <w:right w:val="none" w:sz="0" w:space="0" w:color="auto"/>
          </w:divBdr>
          <w:divsChild>
            <w:div w:id="1033383671">
              <w:marLeft w:val="0"/>
              <w:marRight w:val="0"/>
              <w:marTop w:val="0"/>
              <w:marBottom w:val="0"/>
              <w:divBdr>
                <w:top w:val="none" w:sz="0" w:space="0" w:color="auto"/>
                <w:left w:val="none" w:sz="0" w:space="0" w:color="auto"/>
                <w:bottom w:val="none" w:sz="0" w:space="0" w:color="auto"/>
                <w:right w:val="none" w:sz="0" w:space="0" w:color="auto"/>
              </w:divBdr>
            </w:div>
          </w:divsChild>
        </w:div>
        <w:div w:id="564071073">
          <w:marLeft w:val="0"/>
          <w:marRight w:val="0"/>
          <w:marTop w:val="0"/>
          <w:marBottom w:val="0"/>
          <w:divBdr>
            <w:top w:val="none" w:sz="0" w:space="0" w:color="auto"/>
            <w:left w:val="none" w:sz="0" w:space="0" w:color="auto"/>
            <w:bottom w:val="none" w:sz="0" w:space="0" w:color="auto"/>
            <w:right w:val="none" w:sz="0" w:space="0" w:color="auto"/>
          </w:divBdr>
        </w:div>
        <w:div w:id="281956440">
          <w:marLeft w:val="0"/>
          <w:marRight w:val="0"/>
          <w:marTop w:val="0"/>
          <w:marBottom w:val="0"/>
          <w:divBdr>
            <w:top w:val="none" w:sz="0" w:space="0" w:color="auto"/>
            <w:left w:val="none" w:sz="0" w:space="0" w:color="auto"/>
            <w:bottom w:val="none" w:sz="0" w:space="0" w:color="auto"/>
            <w:right w:val="none" w:sz="0" w:space="0" w:color="auto"/>
          </w:divBdr>
          <w:divsChild>
            <w:div w:id="1437483683">
              <w:marLeft w:val="0"/>
              <w:marRight w:val="0"/>
              <w:marTop w:val="0"/>
              <w:marBottom w:val="0"/>
              <w:divBdr>
                <w:top w:val="none" w:sz="0" w:space="0" w:color="auto"/>
                <w:left w:val="none" w:sz="0" w:space="0" w:color="auto"/>
                <w:bottom w:val="none" w:sz="0" w:space="0" w:color="auto"/>
                <w:right w:val="none" w:sz="0" w:space="0" w:color="auto"/>
              </w:divBdr>
            </w:div>
          </w:divsChild>
        </w:div>
        <w:div w:id="1274441235">
          <w:marLeft w:val="0"/>
          <w:marRight w:val="0"/>
          <w:marTop w:val="300"/>
          <w:marBottom w:val="0"/>
          <w:divBdr>
            <w:top w:val="none" w:sz="0" w:space="0" w:color="auto"/>
            <w:left w:val="none" w:sz="0" w:space="0" w:color="auto"/>
            <w:bottom w:val="none" w:sz="0" w:space="0" w:color="auto"/>
            <w:right w:val="none" w:sz="0" w:space="0" w:color="auto"/>
          </w:divBdr>
          <w:divsChild>
            <w:div w:id="1087462895">
              <w:marLeft w:val="0"/>
              <w:marRight w:val="0"/>
              <w:marTop w:val="0"/>
              <w:marBottom w:val="0"/>
              <w:divBdr>
                <w:top w:val="none" w:sz="0" w:space="0" w:color="auto"/>
                <w:left w:val="none" w:sz="0" w:space="0" w:color="auto"/>
                <w:bottom w:val="none" w:sz="0" w:space="0" w:color="auto"/>
                <w:right w:val="none" w:sz="0" w:space="0" w:color="auto"/>
              </w:divBdr>
              <w:divsChild>
                <w:div w:id="171542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190450">
          <w:marLeft w:val="0"/>
          <w:marRight w:val="0"/>
          <w:marTop w:val="300"/>
          <w:marBottom w:val="0"/>
          <w:divBdr>
            <w:top w:val="none" w:sz="0" w:space="0" w:color="auto"/>
            <w:left w:val="none" w:sz="0" w:space="0" w:color="auto"/>
            <w:bottom w:val="none" w:sz="0" w:space="0" w:color="auto"/>
            <w:right w:val="none" w:sz="0" w:space="0" w:color="auto"/>
          </w:divBdr>
          <w:divsChild>
            <w:div w:id="1117992838">
              <w:marLeft w:val="0"/>
              <w:marRight w:val="0"/>
              <w:marTop w:val="0"/>
              <w:marBottom w:val="0"/>
              <w:divBdr>
                <w:top w:val="none" w:sz="0" w:space="0" w:color="auto"/>
                <w:left w:val="none" w:sz="0" w:space="0" w:color="auto"/>
                <w:bottom w:val="none" w:sz="0" w:space="0" w:color="auto"/>
                <w:right w:val="none" w:sz="0" w:space="0" w:color="auto"/>
              </w:divBdr>
              <w:divsChild>
                <w:div w:id="171095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343791">
          <w:marLeft w:val="0"/>
          <w:marRight w:val="0"/>
          <w:marTop w:val="300"/>
          <w:marBottom w:val="0"/>
          <w:divBdr>
            <w:top w:val="none" w:sz="0" w:space="0" w:color="auto"/>
            <w:left w:val="none" w:sz="0" w:space="0" w:color="auto"/>
            <w:bottom w:val="none" w:sz="0" w:space="0" w:color="auto"/>
            <w:right w:val="none" w:sz="0" w:space="0" w:color="auto"/>
          </w:divBdr>
          <w:divsChild>
            <w:div w:id="242417897">
              <w:marLeft w:val="0"/>
              <w:marRight w:val="0"/>
              <w:marTop w:val="0"/>
              <w:marBottom w:val="0"/>
              <w:divBdr>
                <w:top w:val="none" w:sz="0" w:space="0" w:color="auto"/>
                <w:left w:val="none" w:sz="0" w:space="0" w:color="auto"/>
                <w:bottom w:val="none" w:sz="0" w:space="0" w:color="auto"/>
                <w:right w:val="none" w:sz="0" w:space="0" w:color="auto"/>
              </w:divBdr>
              <w:divsChild>
                <w:div w:id="68016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05507">
          <w:marLeft w:val="0"/>
          <w:marRight w:val="0"/>
          <w:marTop w:val="300"/>
          <w:marBottom w:val="0"/>
          <w:divBdr>
            <w:top w:val="none" w:sz="0" w:space="0" w:color="auto"/>
            <w:left w:val="none" w:sz="0" w:space="0" w:color="auto"/>
            <w:bottom w:val="none" w:sz="0" w:space="0" w:color="auto"/>
            <w:right w:val="none" w:sz="0" w:space="0" w:color="auto"/>
          </w:divBdr>
          <w:divsChild>
            <w:div w:id="346175179">
              <w:marLeft w:val="0"/>
              <w:marRight w:val="0"/>
              <w:marTop w:val="0"/>
              <w:marBottom w:val="0"/>
              <w:divBdr>
                <w:top w:val="none" w:sz="0" w:space="0" w:color="auto"/>
                <w:left w:val="none" w:sz="0" w:space="0" w:color="auto"/>
                <w:bottom w:val="none" w:sz="0" w:space="0" w:color="auto"/>
                <w:right w:val="none" w:sz="0" w:space="0" w:color="auto"/>
              </w:divBdr>
              <w:divsChild>
                <w:div w:id="79726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130559">
      <w:bodyDiv w:val="1"/>
      <w:marLeft w:val="0"/>
      <w:marRight w:val="0"/>
      <w:marTop w:val="0"/>
      <w:marBottom w:val="0"/>
      <w:divBdr>
        <w:top w:val="none" w:sz="0" w:space="0" w:color="auto"/>
        <w:left w:val="none" w:sz="0" w:space="0" w:color="auto"/>
        <w:bottom w:val="none" w:sz="0" w:space="0" w:color="auto"/>
        <w:right w:val="none" w:sz="0" w:space="0" w:color="auto"/>
      </w:divBdr>
      <w:divsChild>
        <w:div w:id="1197350296">
          <w:marLeft w:val="0"/>
          <w:marRight w:val="0"/>
          <w:marTop w:val="0"/>
          <w:marBottom w:val="0"/>
          <w:divBdr>
            <w:top w:val="none" w:sz="0" w:space="0" w:color="auto"/>
            <w:left w:val="none" w:sz="0" w:space="0" w:color="auto"/>
            <w:bottom w:val="none" w:sz="0" w:space="0" w:color="auto"/>
            <w:right w:val="none" w:sz="0" w:space="0" w:color="auto"/>
          </w:divBdr>
        </w:div>
        <w:div w:id="1024525431">
          <w:marLeft w:val="0"/>
          <w:marRight w:val="0"/>
          <w:marTop w:val="0"/>
          <w:marBottom w:val="0"/>
          <w:divBdr>
            <w:top w:val="none" w:sz="0" w:space="0" w:color="auto"/>
            <w:left w:val="none" w:sz="0" w:space="0" w:color="auto"/>
            <w:bottom w:val="none" w:sz="0" w:space="0" w:color="auto"/>
            <w:right w:val="none" w:sz="0" w:space="0" w:color="auto"/>
          </w:divBdr>
          <w:divsChild>
            <w:div w:id="1404065613">
              <w:marLeft w:val="0"/>
              <w:marRight w:val="0"/>
              <w:marTop w:val="0"/>
              <w:marBottom w:val="0"/>
              <w:divBdr>
                <w:top w:val="none" w:sz="0" w:space="0" w:color="auto"/>
                <w:left w:val="none" w:sz="0" w:space="0" w:color="auto"/>
                <w:bottom w:val="none" w:sz="0" w:space="0" w:color="auto"/>
                <w:right w:val="none" w:sz="0" w:space="0" w:color="auto"/>
              </w:divBdr>
            </w:div>
          </w:divsChild>
        </w:div>
        <w:div w:id="1338776469">
          <w:marLeft w:val="0"/>
          <w:marRight w:val="0"/>
          <w:marTop w:val="0"/>
          <w:marBottom w:val="0"/>
          <w:divBdr>
            <w:top w:val="none" w:sz="0" w:space="0" w:color="auto"/>
            <w:left w:val="none" w:sz="0" w:space="0" w:color="auto"/>
            <w:bottom w:val="none" w:sz="0" w:space="0" w:color="auto"/>
            <w:right w:val="none" w:sz="0" w:space="0" w:color="auto"/>
          </w:divBdr>
        </w:div>
        <w:div w:id="238909158">
          <w:marLeft w:val="0"/>
          <w:marRight w:val="0"/>
          <w:marTop w:val="0"/>
          <w:marBottom w:val="0"/>
          <w:divBdr>
            <w:top w:val="none" w:sz="0" w:space="0" w:color="auto"/>
            <w:left w:val="none" w:sz="0" w:space="0" w:color="auto"/>
            <w:bottom w:val="none" w:sz="0" w:space="0" w:color="auto"/>
            <w:right w:val="none" w:sz="0" w:space="0" w:color="auto"/>
          </w:divBdr>
          <w:divsChild>
            <w:div w:id="678822359">
              <w:marLeft w:val="0"/>
              <w:marRight w:val="0"/>
              <w:marTop w:val="0"/>
              <w:marBottom w:val="0"/>
              <w:divBdr>
                <w:top w:val="none" w:sz="0" w:space="0" w:color="auto"/>
                <w:left w:val="none" w:sz="0" w:space="0" w:color="auto"/>
                <w:bottom w:val="none" w:sz="0" w:space="0" w:color="auto"/>
                <w:right w:val="none" w:sz="0" w:space="0" w:color="auto"/>
              </w:divBdr>
            </w:div>
          </w:divsChild>
        </w:div>
        <w:div w:id="249850254">
          <w:marLeft w:val="0"/>
          <w:marRight w:val="0"/>
          <w:marTop w:val="0"/>
          <w:marBottom w:val="0"/>
          <w:divBdr>
            <w:top w:val="none" w:sz="0" w:space="0" w:color="auto"/>
            <w:left w:val="none" w:sz="0" w:space="0" w:color="auto"/>
            <w:bottom w:val="none" w:sz="0" w:space="0" w:color="auto"/>
            <w:right w:val="none" w:sz="0" w:space="0" w:color="auto"/>
          </w:divBdr>
        </w:div>
        <w:div w:id="1160659821">
          <w:marLeft w:val="0"/>
          <w:marRight w:val="0"/>
          <w:marTop w:val="0"/>
          <w:marBottom w:val="0"/>
          <w:divBdr>
            <w:top w:val="none" w:sz="0" w:space="0" w:color="auto"/>
            <w:left w:val="none" w:sz="0" w:space="0" w:color="auto"/>
            <w:bottom w:val="none" w:sz="0" w:space="0" w:color="auto"/>
            <w:right w:val="none" w:sz="0" w:space="0" w:color="auto"/>
          </w:divBdr>
          <w:divsChild>
            <w:div w:id="518200527">
              <w:marLeft w:val="0"/>
              <w:marRight w:val="0"/>
              <w:marTop w:val="0"/>
              <w:marBottom w:val="0"/>
              <w:divBdr>
                <w:top w:val="none" w:sz="0" w:space="0" w:color="auto"/>
                <w:left w:val="none" w:sz="0" w:space="0" w:color="auto"/>
                <w:bottom w:val="none" w:sz="0" w:space="0" w:color="auto"/>
                <w:right w:val="none" w:sz="0" w:space="0" w:color="auto"/>
              </w:divBdr>
            </w:div>
          </w:divsChild>
        </w:div>
        <w:div w:id="1530215142">
          <w:marLeft w:val="0"/>
          <w:marRight w:val="0"/>
          <w:marTop w:val="0"/>
          <w:marBottom w:val="0"/>
          <w:divBdr>
            <w:top w:val="none" w:sz="0" w:space="0" w:color="auto"/>
            <w:left w:val="none" w:sz="0" w:space="0" w:color="auto"/>
            <w:bottom w:val="none" w:sz="0" w:space="0" w:color="auto"/>
            <w:right w:val="none" w:sz="0" w:space="0" w:color="auto"/>
          </w:divBdr>
        </w:div>
        <w:div w:id="524253874">
          <w:marLeft w:val="0"/>
          <w:marRight w:val="0"/>
          <w:marTop w:val="0"/>
          <w:marBottom w:val="0"/>
          <w:divBdr>
            <w:top w:val="none" w:sz="0" w:space="0" w:color="auto"/>
            <w:left w:val="none" w:sz="0" w:space="0" w:color="auto"/>
            <w:bottom w:val="none" w:sz="0" w:space="0" w:color="auto"/>
            <w:right w:val="none" w:sz="0" w:space="0" w:color="auto"/>
          </w:divBdr>
          <w:divsChild>
            <w:div w:id="619188242">
              <w:marLeft w:val="0"/>
              <w:marRight w:val="0"/>
              <w:marTop w:val="0"/>
              <w:marBottom w:val="0"/>
              <w:divBdr>
                <w:top w:val="none" w:sz="0" w:space="0" w:color="auto"/>
                <w:left w:val="none" w:sz="0" w:space="0" w:color="auto"/>
                <w:bottom w:val="none" w:sz="0" w:space="0" w:color="auto"/>
                <w:right w:val="none" w:sz="0" w:space="0" w:color="auto"/>
              </w:divBdr>
            </w:div>
          </w:divsChild>
        </w:div>
        <w:div w:id="558252668">
          <w:marLeft w:val="0"/>
          <w:marRight w:val="0"/>
          <w:marTop w:val="0"/>
          <w:marBottom w:val="0"/>
          <w:divBdr>
            <w:top w:val="none" w:sz="0" w:space="0" w:color="auto"/>
            <w:left w:val="none" w:sz="0" w:space="0" w:color="auto"/>
            <w:bottom w:val="none" w:sz="0" w:space="0" w:color="auto"/>
            <w:right w:val="none" w:sz="0" w:space="0" w:color="auto"/>
          </w:divBdr>
        </w:div>
        <w:div w:id="1918898343">
          <w:marLeft w:val="0"/>
          <w:marRight w:val="0"/>
          <w:marTop w:val="0"/>
          <w:marBottom w:val="0"/>
          <w:divBdr>
            <w:top w:val="none" w:sz="0" w:space="0" w:color="auto"/>
            <w:left w:val="none" w:sz="0" w:space="0" w:color="auto"/>
            <w:bottom w:val="none" w:sz="0" w:space="0" w:color="auto"/>
            <w:right w:val="none" w:sz="0" w:space="0" w:color="auto"/>
          </w:divBdr>
          <w:divsChild>
            <w:div w:id="650134712">
              <w:marLeft w:val="0"/>
              <w:marRight w:val="0"/>
              <w:marTop w:val="0"/>
              <w:marBottom w:val="0"/>
              <w:divBdr>
                <w:top w:val="none" w:sz="0" w:space="0" w:color="auto"/>
                <w:left w:val="none" w:sz="0" w:space="0" w:color="auto"/>
                <w:bottom w:val="none" w:sz="0" w:space="0" w:color="auto"/>
                <w:right w:val="none" w:sz="0" w:space="0" w:color="auto"/>
              </w:divBdr>
            </w:div>
          </w:divsChild>
        </w:div>
        <w:div w:id="1380979697">
          <w:marLeft w:val="0"/>
          <w:marRight w:val="0"/>
          <w:marTop w:val="0"/>
          <w:marBottom w:val="0"/>
          <w:divBdr>
            <w:top w:val="none" w:sz="0" w:space="0" w:color="auto"/>
            <w:left w:val="none" w:sz="0" w:space="0" w:color="auto"/>
            <w:bottom w:val="none" w:sz="0" w:space="0" w:color="auto"/>
            <w:right w:val="none" w:sz="0" w:space="0" w:color="auto"/>
          </w:divBdr>
        </w:div>
        <w:div w:id="1906137638">
          <w:marLeft w:val="0"/>
          <w:marRight w:val="0"/>
          <w:marTop w:val="0"/>
          <w:marBottom w:val="0"/>
          <w:divBdr>
            <w:top w:val="none" w:sz="0" w:space="0" w:color="auto"/>
            <w:left w:val="none" w:sz="0" w:space="0" w:color="auto"/>
            <w:bottom w:val="none" w:sz="0" w:space="0" w:color="auto"/>
            <w:right w:val="none" w:sz="0" w:space="0" w:color="auto"/>
          </w:divBdr>
          <w:divsChild>
            <w:div w:id="126973129">
              <w:marLeft w:val="0"/>
              <w:marRight w:val="0"/>
              <w:marTop w:val="0"/>
              <w:marBottom w:val="0"/>
              <w:divBdr>
                <w:top w:val="none" w:sz="0" w:space="0" w:color="auto"/>
                <w:left w:val="none" w:sz="0" w:space="0" w:color="auto"/>
                <w:bottom w:val="none" w:sz="0" w:space="0" w:color="auto"/>
                <w:right w:val="none" w:sz="0" w:space="0" w:color="auto"/>
              </w:divBdr>
            </w:div>
          </w:divsChild>
        </w:div>
        <w:div w:id="2141873665">
          <w:marLeft w:val="0"/>
          <w:marRight w:val="0"/>
          <w:marTop w:val="0"/>
          <w:marBottom w:val="0"/>
          <w:divBdr>
            <w:top w:val="none" w:sz="0" w:space="0" w:color="auto"/>
            <w:left w:val="none" w:sz="0" w:space="0" w:color="auto"/>
            <w:bottom w:val="none" w:sz="0" w:space="0" w:color="auto"/>
            <w:right w:val="none" w:sz="0" w:space="0" w:color="auto"/>
          </w:divBdr>
        </w:div>
        <w:div w:id="896473641">
          <w:marLeft w:val="0"/>
          <w:marRight w:val="0"/>
          <w:marTop w:val="0"/>
          <w:marBottom w:val="0"/>
          <w:divBdr>
            <w:top w:val="none" w:sz="0" w:space="0" w:color="auto"/>
            <w:left w:val="none" w:sz="0" w:space="0" w:color="auto"/>
            <w:bottom w:val="none" w:sz="0" w:space="0" w:color="auto"/>
            <w:right w:val="none" w:sz="0" w:space="0" w:color="auto"/>
          </w:divBdr>
          <w:divsChild>
            <w:div w:id="1817146234">
              <w:marLeft w:val="0"/>
              <w:marRight w:val="0"/>
              <w:marTop w:val="0"/>
              <w:marBottom w:val="0"/>
              <w:divBdr>
                <w:top w:val="none" w:sz="0" w:space="0" w:color="auto"/>
                <w:left w:val="none" w:sz="0" w:space="0" w:color="auto"/>
                <w:bottom w:val="none" w:sz="0" w:space="0" w:color="auto"/>
                <w:right w:val="none" w:sz="0" w:space="0" w:color="auto"/>
              </w:divBdr>
            </w:div>
          </w:divsChild>
        </w:div>
        <w:div w:id="1137066476">
          <w:marLeft w:val="0"/>
          <w:marRight w:val="0"/>
          <w:marTop w:val="300"/>
          <w:marBottom w:val="0"/>
          <w:divBdr>
            <w:top w:val="none" w:sz="0" w:space="0" w:color="auto"/>
            <w:left w:val="none" w:sz="0" w:space="0" w:color="auto"/>
            <w:bottom w:val="none" w:sz="0" w:space="0" w:color="auto"/>
            <w:right w:val="none" w:sz="0" w:space="0" w:color="auto"/>
          </w:divBdr>
          <w:divsChild>
            <w:div w:id="431583585">
              <w:marLeft w:val="0"/>
              <w:marRight w:val="0"/>
              <w:marTop w:val="0"/>
              <w:marBottom w:val="0"/>
              <w:divBdr>
                <w:top w:val="none" w:sz="0" w:space="0" w:color="auto"/>
                <w:left w:val="none" w:sz="0" w:space="0" w:color="auto"/>
                <w:bottom w:val="none" w:sz="0" w:space="0" w:color="auto"/>
                <w:right w:val="none" w:sz="0" w:space="0" w:color="auto"/>
              </w:divBdr>
              <w:divsChild>
                <w:div w:id="737750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11402">
          <w:marLeft w:val="0"/>
          <w:marRight w:val="0"/>
          <w:marTop w:val="300"/>
          <w:marBottom w:val="0"/>
          <w:divBdr>
            <w:top w:val="none" w:sz="0" w:space="0" w:color="auto"/>
            <w:left w:val="none" w:sz="0" w:space="0" w:color="auto"/>
            <w:bottom w:val="none" w:sz="0" w:space="0" w:color="auto"/>
            <w:right w:val="none" w:sz="0" w:space="0" w:color="auto"/>
          </w:divBdr>
          <w:divsChild>
            <w:div w:id="1813477946">
              <w:marLeft w:val="0"/>
              <w:marRight w:val="0"/>
              <w:marTop w:val="0"/>
              <w:marBottom w:val="0"/>
              <w:divBdr>
                <w:top w:val="none" w:sz="0" w:space="0" w:color="auto"/>
                <w:left w:val="none" w:sz="0" w:space="0" w:color="auto"/>
                <w:bottom w:val="none" w:sz="0" w:space="0" w:color="auto"/>
                <w:right w:val="none" w:sz="0" w:space="0" w:color="auto"/>
              </w:divBdr>
              <w:divsChild>
                <w:div w:id="17992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99095">
          <w:marLeft w:val="0"/>
          <w:marRight w:val="0"/>
          <w:marTop w:val="300"/>
          <w:marBottom w:val="0"/>
          <w:divBdr>
            <w:top w:val="none" w:sz="0" w:space="0" w:color="auto"/>
            <w:left w:val="none" w:sz="0" w:space="0" w:color="auto"/>
            <w:bottom w:val="none" w:sz="0" w:space="0" w:color="auto"/>
            <w:right w:val="none" w:sz="0" w:space="0" w:color="auto"/>
          </w:divBdr>
          <w:divsChild>
            <w:div w:id="2118910021">
              <w:marLeft w:val="0"/>
              <w:marRight w:val="0"/>
              <w:marTop w:val="0"/>
              <w:marBottom w:val="0"/>
              <w:divBdr>
                <w:top w:val="none" w:sz="0" w:space="0" w:color="auto"/>
                <w:left w:val="none" w:sz="0" w:space="0" w:color="auto"/>
                <w:bottom w:val="none" w:sz="0" w:space="0" w:color="auto"/>
                <w:right w:val="none" w:sz="0" w:space="0" w:color="auto"/>
              </w:divBdr>
              <w:divsChild>
                <w:div w:id="1090740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857149">
          <w:marLeft w:val="0"/>
          <w:marRight w:val="0"/>
          <w:marTop w:val="300"/>
          <w:marBottom w:val="0"/>
          <w:divBdr>
            <w:top w:val="none" w:sz="0" w:space="0" w:color="auto"/>
            <w:left w:val="none" w:sz="0" w:space="0" w:color="auto"/>
            <w:bottom w:val="none" w:sz="0" w:space="0" w:color="auto"/>
            <w:right w:val="none" w:sz="0" w:space="0" w:color="auto"/>
          </w:divBdr>
          <w:divsChild>
            <w:div w:id="1474828512">
              <w:marLeft w:val="0"/>
              <w:marRight w:val="0"/>
              <w:marTop w:val="0"/>
              <w:marBottom w:val="0"/>
              <w:divBdr>
                <w:top w:val="none" w:sz="0" w:space="0" w:color="auto"/>
                <w:left w:val="none" w:sz="0" w:space="0" w:color="auto"/>
                <w:bottom w:val="none" w:sz="0" w:space="0" w:color="auto"/>
                <w:right w:val="none" w:sz="0" w:space="0" w:color="auto"/>
              </w:divBdr>
              <w:divsChild>
                <w:div w:id="63880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474630">
      <w:bodyDiv w:val="1"/>
      <w:marLeft w:val="0"/>
      <w:marRight w:val="0"/>
      <w:marTop w:val="0"/>
      <w:marBottom w:val="0"/>
      <w:divBdr>
        <w:top w:val="none" w:sz="0" w:space="0" w:color="auto"/>
        <w:left w:val="none" w:sz="0" w:space="0" w:color="auto"/>
        <w:bottom w:val="none" w:sz="0" w:space="0" w:color="auto"/>
        <w:right w:val="none" w:sz="0" w:space="0" w:color="auto"/>
      </w:divBdr>
      <w:divsChild>
        <w:div w:id="2145075595">
          <w:marLeft w:val="0"/>
          <w:marRight w:val="0"/>
          <w:marTop w:val="0"/>
          <w:marBottom w:val="0"/>
          <w:divBdr>
            <w:top w:val="none" w:sz="0" w:space="0" w:color="auto"/>
            <w:left w:val="none" w:sz="0" w:space="0" w:color="auto"/>
            <w:bottom w:val="none" w:sz="0" w:space="0" w:color="auto"/>
            <w:right w:val="none" w:sz="0" w:space="0" w:color="auto"/>
          </w:divBdr>
        </w:div>
        <w:div w:id="903755530">
          <w:marLeft w:val="0"/>
          <w:marRight w:val="0"/>
          <w:marTop w:val="0"/>
          <w:marBottom w:val="0"/>
          <w:divBdr>
            <w:top w:val="none" w:sz="0" w:space="0" w:color="auto"/>
            <w:left w:val="none" w:sz="0" w:space="0" w:color="auto"/>
            <w:bottom w:val="none" w:sz="0" w:space="0" w:color="auto"/>
            <w:right w:val="none" w:sz="0" w:space="0" w:color="auto"/>
          </w:divBdr>
          <w:divsChild>
            <w:div w:id="168562987">
              <w:marLeft w:val="0"/>
              <w:marRight w:val="0"/>
              <w:marTop w:val="0"/>
              <w:marBottom w:val="0"/>
              <w:divBdr>
                <w:top w:val="none" w:sz="0" w:space="0" w:color="auto"/>
                <w:left w:val="none" w:sz="0" w:space="0" w:color="auto"/>
                <w:bottom w:val="none" w:sz="0" w:space="0" w:color="auto"/>
                <w:right w:val="none" w:sz="0" w:space="0" w:color="auto"/>
              </w:divBdr>
            </w:div>
          </w:divsChild>
        </w:div>
        <w:div w:id="27343857">
          <w:marLeft w:val="0"/>
          <w:marRight w:val="0"/>
          <w:marTop w:val="0"/>
          <w:marBottom w:val="0"/>
          <w:divBdr>
            <w:top w:val="none" w:sz="0" w:space="0" w:color="auto"/>
            <w:left w:val="none" w:sz="0" w:space="0" w:color="auto"/>
            <w:bottom w:val="none" w:sz="0" w:space="0" w:color="auto"/>
            <w:right w:val="none" w:sz="0" w:space="0" w:color="auto"/>
          </w:divBdr>
        </w:div>
        <w:div w:id="1047875521">
          <w:marLeft w:val="0"/>
          <w:marRight w:val="0"/>
          <w:marTop w:val="0"/>
          <w:marBottom w:val="0"/>
          <w:divBdr>
            <w:top w:val="none" w:sz="0" w:space="0" w:color="auto"/>
            <w:left w:val="none" w:sz="0" w:space="0" w:color="auto"/>
            <w:bottom w:val="none" w:sz="0" w:space="0" w:color="auto"/>
            <w:right w:val="none" w:sz="0" w:space="0" w:color="auto"/>
          </w:divBdr>
          <w:divsChild>
            <w:div w:id="522860926">
              <w:marLeft w:val="0"/>
              <w:marRight w:val="0"/>
              <w:marTop w:val="0"/>
              <w:marBottom w:val="0"/>
              <w:divBdr>
                <w:top w:val="none" w:sz="0" w:space="0" w:color="auto"/>
                <w:left w:val="none" w:sz="0" w:space="0" w:color="auto"/>
                <w:bottom w:val="none" w:sz="0" w:space="0" w:color="auto"/>
                <w:right w:val="none" w:sz="0" w:space="0" w:color="auto"/>
              </w:divBdr>
            </w:div>
          </w:divsChild>
        </w:div>
        <w:div w:id="1233465707">
          <w:marLeft w:val="0"/>
          <w:marRight w:val="0"/>
          <w:marTop w:val="0"/>
          <w:marBottom w:val="0"/>
          <w:divBdr>
            <w:top w:val="none" w:sz="0" w:space="0" w:color="auto"/>
            <w:left w:val="none" w:sz="0" w:space="0" w:color="auto"/>
            <w:bottom w:val="none" w:sz="0" w:space="0" w:color="auto"/>
            <w:right w:val="none" w:sz="0" w:space="0" w:color="auto"/>
          </w:divBdr>
        </w:div>
        <w:div w:id="1570076714">
          <w:marLeft w:val="0"/>
          <w:marRight w:val="0"/>
          <w:marTop w:val="0"/>
          <w:marBottom w:val="0"/>
          <w:divBdr>
            <w:top w:val="none" w:sz="0" w:space="0" w:color="auto"/>
            <w:left w:val="none" w:sz="0" w:space="0" w:color="auto"/>
            <w:bottom w:val="none" w:sz="0" w:space="0" w:color="auto"/>
            <w:right w:val="none" w:sz="0" w:space="0" w:color="auto"/>
          </w:divBdr>
          <w:divsChild>
            <w:div w:id="2070372655">
              <w:marLeft w:val="0"/>
              <w:marRight w:val="0"/>
              <w:marTop w:val="0"/>
              <w:marBottom w:val="0"/>
              <w:divBdr>
                <w:top w:val="none" w:sz="0" w:space="0" w:color="auto"/>
                <w:left w:val="none" w:sz="0" w:space="0" w:color="auto"/>
                <w:bottom w:val="none" w:sz="0" w:space="0" w:color="auto"/>
                <w:right w:val="none" w:sz="0" w:space="0" w:color="auto"/>
              </w:divBdr>
            </w:div>
          </w:divsChild>
        </w:div>
        <w:div w:id="242876754">
          <w:marLeft w:val="0"/>
          <w:marRight w:val="0"/>
          <w:marTop w:val="0"/>
          <w:marBottom w:val="0"/>
          <w:divBdr>
            <w:top w:val="none" w:sz="0" w:space="0" w:color="auto"/>
            <w:left w:val="none" w:sz="0" w:space="0" w:color="auto"/>
            <w:bottom w:val="none" w:sz="0" w:space="0" w:color="auto"/>
            <w:right w:val="none" w:sz="0" w:space="0" w:color="auto"/>
          </w:divBdr>
        </w:div>
        <w:div w:id="1894652618">
          <w:marLeft w:val="0"/>
          <w:marRight w:val="0"/>
          <w:marTop w:val="0"/>
          <w:marBottom w:val="0"/>
          <w:divBdr>
            <w:top w:val="none" w:sz="0" w:space="0" w:color="auto"/>
            <w:left w:val="none" w:sz="0" w:space="0" w:color="auto"/>
            <w:bottom w:val="none" w:sz="0" w:space="0" w:color="auto"/>
            <w:right w:val="none" w:sz="0" w:space="0" w:color="auto"/>
          </w:divBdr>
          <w:divsChild>
            <w:div w:id="854224480">
              <w:marLeft w:val="0"/>
              <w:marRight w:val="0"/>
              <w:marTop w:val="0"/>
              <w:marBottom w:val="0"/>
              <w:divBdr>
                <w:top w:val="none" w:sz="0" w:space="0" w:color="auto"/>
                <w:left w:val="none" w:sz="0" w:space="0" w:color="auto"/>
                <w:bottom w:val="none" w:sz="0" w:space="0" w:color="auto"/>
                <w:right w:val="none" w:sz="0" w:space="0" w:color="auto"/>
              </w:divBdr>
            </w:div>
          </w:divsChild>
        </w:div>
        <w:div w:id="875772078">
          <w:marLeft w:val="0"/>
          <w:marRight w:val="0"/>
          <w:marTop w:val="0"/>
          <w:marBottom w:val="0"/>
          <w:divBdr>
            <w:top w:val="none" w:sz="0" w:space="0" w:color="auto"/>
            <w:left w:val="none" w:sz="0" w:space="0" w:color="auto"/>
            <w:bottom w:val="none" w:sz="0" w:space="0" w:color="auto"/>
            <w:right w:val="none" w:sz="0" w:space="0" w:color="auto"/>
          </w:divBdr>
        </w:div>
        <w:div w:id="1371035298">
          <w:marLeft w:val="0"/>
          <w:marRight w:val="0"/>
          <w:marTop w:val="0"/>
          <w:marBottom w:val="0"/>
          <w:divBdr>
            <w:top w:val="none" w:sz="0" w:space="0" w:color="auto"/>
            <w:left w:val="none" w:sz="0" w:space="0" w:color="auto"/>
            <w:bottom w:val="none" w:sz="0" w:space="0" w:color="auto"/>
            <w:right w:val="none" w:sz="0" w:space="0" w:color="auto"/>
          </w:divBdr>
          <w:divsChild>
            <w:div w:id="180511009">
              <w:marLeft w:val="0"/>
              <w:marRight w:val="0"/>
              <w:marTop w:val="0"/>
              <w:marBottom w:val="0"/>
              <w:divBdr>
                <w:top w:val="none" w:sz="0" w:space="0" w:color="auto"/>
                <w:left w:val="none" w:sz="0" w:space="0" w:color="auto"/>
                <w:bottom w:val="none" w:sz="0" w:space="0" w:color="auto"/>
                <w:right w:val="none" w:sz="0" w:space="0" w:color="auto"/>
              </w:divBdr>
            </w:div>
          </w:divsChild>
        </w:div>
        <w:div w:id="772284168">
          <w:marLeft w:val="0"/>
          <w:marRight w:val="0"/>
          <w:marTop w:val="0"/>
          <w:marBottom w:val="0"/>
          <w:divBdr>
            <w:top w:val="none" w:sz="0" w:space="0" w:color="auto"/>
            <w:left w:val="none" w:sz="0" w:space="0" w:color="auto"/>
            <w:bottom w:val="none" w:sz="0" w:space="0" w:color="auto"/>
            <w:right w:val="none" w:sz="0" w:space="0" w:color="auto"/>
          </w:divBdr>
        </w:div>
        <w:div w:id="371195990">
          <w:marLeft w:val="0"/>
          <w:marRight w:val="0"/>
          <w:marTop w:val="0"/>
          <w:marBottom w:val="0"/>
          <w:divBdr>
            <w:top w:val="none" w:sz="0" w:space="0" w:color="auto"/>
            <w:left w:val="none" w:sz="0" w:space="0" w:color="auto"/>
            <w:bottom w:val="none" w:sz="0" w:space="0" w:color="auto"/>
            <w:right w:val="none" w:sz="0" w:space="0" w:color="auto"/>
          </w:divBdr>
          <w:divsChild>
            <w:div w:id="264969462">
              <w:marLeft w:val="0"/>
              <w:marRight w:val="0"/>
              <w:marTop w:val="0"/>
              <w:marBottom w:val="0"/>
              <w:divBdr>
                <w:top w:val="none" w:sz="0" w:space="0" w:color="auto"/>
                <w:left w:val="none" w:sz="0" w:space="0" w:color="auto"/>
                <w:bottom w:val="none" w:sz="0" w:space="0" w:color="auto"/>
                <w:right w:val="none" w:sz="0" w:space="0" w:color="auto"/>
              </w:divBdr>
            </w:div>
          </w:divsChild>
        </w:div>
        <w:div w:id="1980576305">
          <w:marLeft w:val="0"/>
          <w:marRight w:val="0"/>
          <w:marTop w:val="0"/>
          <w:marBottom w:val="0"/>
          <w:divBdr>
            <w:top w:val="none" w:sz="0" w:space="0" w:color="auto"/>
            <w:left w:val="none" w:sz="0" w:space="0" w:color="auto"/>
            <w:bottom w:val="none" w:sz="0" w:space="0" w:color="auto"/>
            <w:right w:val="none" w:sz="0" w:space="0" w:color="auto"/>
          </w:divBdr>
        </w:div>
        <w:div w:id="670985025">
          <w:marLeft w:val="0"/>
          <w:marRight w:val="0"/>
          <w:marTop w:val="0"/>
          <w:marBottom w:val="0"/>
          <w:divBdr>
            <w:top w:val="none" w:sz="0" w:space="0" w:color="auto"/>
            <w:left w:val="none" w:sz="0" w:space="0" w:color="auto"/>
            <w:bottom w:val="none" w:sz="0" w:space="0" w:color="auto"/>
            <w:right w:val="none" w:sz="0" w:space="0" w:color="auto"/>
          </w:divBdr>
          <w:divsChild>
            <w:div w:id="512914257">
              <w:marLeft w:val="0"/>
              <w:marRight w:val="0"/>
              <w:marTop w:val="0"/>
              <w:marBottom w:val="0"/>
              <w:divBdr>
                <w:top w:val="none" w:sz="0" w:space="0" w:color="auto"/>
                <w:left w:val="none" w:sz="0" w:space="0" w:color="auto"/>
                <w:bottom w:val="none" w:sz="0" w:space="0" w:color="auto"/>
                <w:right w:val="none" w:sz="0" w:space="0" w:color="auto"/>
              </w:divBdr>
            </w:div>
          </w:divsChild>
        </w:div>
        <w:div w:id="651639893">
          <w:marLeft w:val="0"/>
          <w:marRight w:val="0"/>
          <w:marTop w:val="300"/>
          <w:marBottom w:val="0"/>
          <w:divBdr>
            <w:top w:val="none" w:sz="0" w:space="0" w:color="auto"/>
            <w:left w:val="none" w:sz="0" w:space="0" w:color="auto"/>
            <w:bottom w:val="none" w:sz="0" w:space="0" w:color="auto"/>
            <w:right w:val="none" w:sz="0" w:space="0" w:color="auto"/>
          </w:divBdr>
          <w:divsChild>
            <w:div w:id="1361399591">
              <w:marLeft w:val="0"/>
              <w:marRight w:val="0"/>
              <w:marTop w:val="0"/>
              <w:marBottom w:val="0"/>
              <w:divBdr>
                <w:top w:val="none" w:sz="0" w:space="0" w:color="auto"/>
                <w:left w:val="none" w:sz="0" w:space="0" w:color="auto"/>
                <w:bottom w:val="none" w:sz="0" w:space="0" w:color="auto"/>
                <w:right w:val="none" w:sz="0" w:space="0" w:color="auto"/>
              </w:divBdr>
              <w:divsChild>
                <w:div w:id="95113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91540">
          <w:marLeft w:val="0"/>
          <w:marRight w:val="0"/>
          <w:marTop w:val="300"/>
          <w:marBottom w:val="0"/>
          <w:divBdr>
            <w:top w:val="none" w:sz="0" w:space="0" w:color="auto"/>
            <w:left w:val="none" w:sz="0" w:space="0" w:color="auto"/>
            <w:bottom w:val="none" w:sz="0" w:space="0" w:color="auto"/>
            <w:right w:val="none" w:sz="0" w:space="0" w:color="auto"/>
          </w:divBdr>
          <w:divsChild>
            <w:div w:id="1600990714">
              <w:marLeft w:val="0"/>
              <w:marRight w:val="0"/>
              <w:marTop w:val="0"/>
              <w:marBottom w:val="0"/>
              <w:divBdr>
                <w:top w:val="none" w:sz="0" w:space="0" w:color="auto"/>
                <w:left w:val="none" w:sz="0" w:space="0" w:color="auto"/>
                <w:bottom w:val="none" w:sz="0" w:space="0" w:color="auto"/>
                <w:right w:val="none" w:sz="0" w:space="0" w:color="auto"/>
              </w:divBdr>
              <w:divsChild>
                <w:div w:id="49461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36584">
          <w:marLeft w:val="0"/>
          <w:marRight w:val="0"/>
          <w:marTop w:val="300"/>
          <w:marBottom w:val="0"/>
          <w:divBdr>
            <w:top w:val="none" w:sz="0" w:space="0" w:color="auto"/>
            <w:left w:val="none" w:sz="0" w:space="0" w:color="auto"/>
            <w:bottom w:val="none" w:sz="0" w:space="0" w:color="auto"/>
            <w:right w:val="none" w:sz="0" w:space="0" w:color="auto"/>
          </w:divBdr>
          <w:divsChild>
            <w:div w:id="1910066972">
              <w:marLeft w:val="0"/>
              <w:marRight w:val="0"/>
              <w:marTop w:val="0"/>
              <w:marBottom w:val="0"/>
              <w:divBdr>
                <w:top w:val="none" w:sz="0" w:space="0" w:color="auto"/>
                <w:left w:val="none" w:sz="0" w:space="0" w:color="auto"/>
                <w:bottom w:val="none" w:sz="0" w:space="0" w:color="auto"/>
                <w:right w:val="none" w:sz="0" w:space="0" w:color="auto"/>
              </w:divBdr>
              <w:divsChild>
                <w:div w:id="171635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029305">
          <w:marLeft w:val="0"/>
          <w:marRight w:val="0"/>
          <w:marTop w:val="300"/>
          <w:marBottom w:val="0"/>
          <w:divBdr>
            <w:top w:val="none" w:sz="0" w:space="0" w:color="auto"/>
            <w:left w:val="none" w:sz="0" w:space="0" w:color="auto"/>
            <w:bottom w:val="none" w:sz="0" w:space="0" w:color="auto"/>
            <w:right w:val="none" w:sz="0" w:space="0" w:color="auto"/>
          </w:divBdr>
          <w:divsChild>
            <w:div w:id="52390039">
              <w:marLeft w:val="0"/>
              <w:marRight w:val="0"/>
              <w:marTop w:val="0"/>
              <w:marBottom w:val="0"/>
              <w:divBdr>
                <w:top w:val="none" w:sz="0" w:space="0" w:color="auto"/>
                <w:left w:val="none" w:sz="0" w:space="0" w:color="auto"/>
                <w:bottom w:val="none" w:sz="0" w:space="0" w:color="auto"/>
                <w:right w:val="none" w:sz="0" w:space="0" w:color="auto"/>
              </w:divBdr>
              <w:divsChild>
                <w:div w:id="176799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1787542">
      <w:bodyDiv w:val="1"/>
      <w:marLeft w:val="0"/>
      <w:marRight w:val="0"/>
      <w:marTop w:val="0"/>
      <w:marBottom w:val="0"/>
      <w:divBdr>
        <w:top w:val="none" w:sz="0" w:space="0" w:color="auto"/>
        <w:left w:val="none" w:sz="0" w:space="0" w:color="auto"/>
        <w:bottom w:val="none" w:sz="0" w:space="0" w:color="auto"/>
        <w:right w:val="none" w:sz="0" w:space="0" w:color="auto"/>
      </w:divBdr>
      <w:divsChild>
        <w:div w:id="335773110">
          <w:marLeft w:val="0"/>
          <w:marRight w:val="0"/>
          <w:marTop w:val="0"/>
          <w:marBottom w:val="0"/>
          <w:divBdr>
            <w:top w:val="none" w:sz="0" w:space="0" w:color="auto"/>
            <w:left w:val="none" w:sz="0" w:space="0" w:color="auto"/>
            <w:bottom w:val="none" w:sz="0" w:space="0" w:color="auto"/>
            <w:right w:val="none" w:sz="0" w:space="0" w:color="auto"/>
          </w:divBdr>
        </w:div>
        <w:div w:id="1929461661">
          <w:marLeft w:val="0"/>
          <w:marRight w:val="0"/>
          <w:marTop w:val="0"/>
          <w:marBottom w:val="0"/>
          <w:divBdr>
            <w:top w:val="none" w:sz="0" w:space="0" w:color="auto"/>
            <w:left w:val="none" w:sz="0" w:space="0" w:color="auto"/>
            <w:bottom w:val="none" w:sz="0" w:space="0" w:color="auto"/>
            <w:right w:val="none" w:sz="0" w:space="0" w:color="auto"/>
          </w:divBdr>
          <w:divsChild>
            <w:div w:id="1581909552">
              <w:marLeft w:val="0"/>
              <w:marRight w:val="0"/>
              <w:marTop w:val="0"/>
              <w:marBottom w:val="0"/>
              <w:divBdr>
                <w:top w:val="none" w:sz="0" w:space="0" w:color="auto"/>
                <w:left w:val="none" w:sz="0" w:space="0" w:color="auto"/>
                <w:bottom w:val="none" w:sz="0" w:space="0" w:color="auto"/>
                <w:right w:val="none" w:sz="0" w:space="0" w:color="auto"/>
              </w:divBdr>
            </w:div>
          </w:divsChild>
        </w:div>
        <w:div w:id="2079209235">
          <w:marLeft w:val="0"/>
          <w:marRight w:val="0"/>
          <w:marTop w:val="0"/>
          <w:marBottom w:val="0"/>
          <w:divBdr>
            <w:top w:val="none" w:sz="0" w:space="0" w:color="auto"/>
            <w:left w:val="none" w:sz="0" w:space="0" w:color="auto"/>
            <w:bottom w:val="none" w:sz="0" w:space="0" w:color="auto"/>
            <w:right w:val="none" w:sz="0" w:space="0" w:color="auto"/>
          </w:divBdr>
        </w:div>
        <w:div w:id="989210094">
          <w:marLeft w:val="0"/>
          <w:marRight w:val="0"/>
          <w:marTop w:val="0"/>
          <w:marBottom w:val="0"/>
          <w:divBdr>
            <w:top w:val="none" w:sz="0" w:space="0" w:color="auto"/>
            <w:left w:val="none" w:sz="0" w:space="0" w:color="auto"/>
            <w:bottom w:val="none" w:sz="0" w:space="0" w:color="auto"/>
            <w:right w:val="none" w:sz="0" w:space="0" w:color="auto"/>
          </w:divBdr>
          <w:divsChild>
            <w:div w:id="1604801373">
              <w:marLeft w:val="0"/>
              <w:marRight w:val="0"/>
              <w:marTop w:val="0"/>
              <w:marBottom w:val="0"/>
              <w:divBdr>
                <w:top w:val="none" w:sz="0" w:space="0" w:color="auto"/>
                <w:left w:val="none" w:sz="0" w:space="0" w:color="auto"/>
                <w:bottom w:val="none" w:sz="0" w:space="0" w:color="auto"/>
                <w:right w:val="none" w:sz="0" w:space="0" w:color="auto"/>
              </w:divBdr>
            </w:div>
          </w:divsChild>
        </w:div>
        <w:div w:id="1043217838">
          <w:marLeft w:val="0"/>
          <w:marRight w:val="0"/>
          <w:marTop w:val="0"/>
          <w:marBottom w:val="0"/>
          <w:divBdr>
            <w:top w:val="none" w:sz="0" w:space="0" w:color="auto"/>
            <w:left w:val="none" w:sz="0" w:space="0" w:color="auto"/>
            <w:bottom w:val="none" w:sz="0" w:space="0" w:color="auto"/>
            <w:right w:val="none" w:sz="0" w:space="0" w:color="auto"/>
          </w:divBdr>
        </w:div>
        <w:div w:id="470249143">
          <w:marLeft w:val="0"/>
          <w:marRight w:val="0"/>
          <w:marTop w:val="0"/>
          <w:marBottom w:val="0"/>
          <w:divBdr>
            <w:top w:val="none" w:sz="0" w:space="0" w:color="auto"/>
            <w:left w:val="none" w:sz="0" w:space="0" w:color="auto"/>
            <w:bottom w:val="none" w:sz="0" w:space="0" w:color="auto"/>
            <w:right w:val="none" w:sz="0" w:space="0" w:color="auto"/>
          </w:divBdr>
          <w:divsChild>
            <w:div w:id="1765299847">
              <w:marLeft w:val="0"/>
              <w:marRight w:val="0"/>
              <w:marTop w:val="0"/>
              <w:marBottom w:val="0"/>
              <w:divBdr>
                <w:top w:val="none" w:sz="0" w:space="0" w:color="auto"/>
                <w:left w:val="none" w:sz="0" w:space="0" w:color="auto"/>
                <w:bottom w:val="none" w:sz="0" w:space="0" w:color="auto"/>
                <w:right w:val="none" w:sz="0" w:space="0" w:color="auto"/>
              </w:divBdr>
            </w:div>
          </w:divsChild>
        </w:div>
        <w:div w:id="2039163600">
          <w:marLeft w:val="0"/>
          <w:marRight w:val="0"/>
          <w:marTop w:val="0"/>
          <w:marBottom w:val="0"/>
          <w:divBdr>
            <w:top w:val="none" w:sz="0" w:space="0" w:color="auto"/>
            <w:left w:val="none" w:sz="0" w:space="0" w:color="auto"/>
            <w:bottom w:val="none" w:sz="0" w:space="0" w:color="auto"/>
            <w:right w:val="none" w:sz="0" w:space="0" w:color="auto"/>
          </w:divBdr>
        </w:div>
        <w:div w:id="1252621810">
          <w:marLeft w:val="0"/>
          <w:marRight w:val="0"/>
          <w:marTop w:val="0"/>
          <w:marBottom w:val="0"/>
          <w:divBdr>
            <w:top w:val="none" w:sz="0" w:space="0" w:color="auto"/>
            <w:left w:val="none" w:sz="0" w:space="0" w:color="auto"/>
            <w:bottom w:val="none" w:sz="0" w:space="0" w:color="auto"/>
            <w:right w:val="none" w:sz="0" w:space="0" w:color="auto"/>
          </w:divBdr>
          <w:divsChild>
            <w:div w:id="1933512987">
              <w:marLeft w:val="0"/>
              <w:marRight w:val="0"/>
              <w:marTop w:val="0"/>
              <w:marBottom w:val="0"/>
              <w:divBdr>
                <w:top w:val="none" w:sz="0" w:space="0" w:color="auto"/>
                <w:left w:val="none" w:sz="0" w:space="0" w:color="auto"/>
                <w:bottom w:val="none" w:sz="0" w:space="0" w:color="auto"/>
                <w:right w:val="none" w:sz="0" w:space="0" w:color="auto"/>
              </w:divBdr>
            </w:div>
          </w:divsChild>
        </w:div>
        <w:div w:id="1712338137">
          <w:marLeft w:val="0"/>
          <w:marRight w:val="0"/>
          <w:marTop w:val="0"/>
          <w:marBottom w:val="0"/>
          <w:divBdr>
            <w:top w:val="none" w:sz="0" w:space="0" w:color="auto"/>
            <w:left w:val="none" w:sz="0" w:space="0" w:color="auto"/>
            <w:bottom w:val="none" w:sz="0" w:space="0" w:color="auto"/>
            <w:right w:val="none" w:sz="0" w:space="0" w:color="auto"/>
          </w:divBdr>
        </w:div>
        <w:div w:id="2121756274">
          <w:marLeft w:val="0"/>
          <w:marRight w:val="0"/>
          <w:marTop w:val="0"/>
          <w:marBottom w:val="0"/>
          <w:divBdr>
            <w:top w:val="none" w:sz="0" w:space="0" w:color="auto"/>
            <w:left w:val="none" w:sz="0" w:space="0" w:color="auto"/>
            <w:bottom w:val="none" w:sz="0" w:space="0" w:color="auto"/>
            <w:right w:val="none" w:sz="0" w:space="0" w:color="auto"/>
          </w:divBdr>
          <w:divsChild>
            <w:div w:id="297027502">
              <w:marLeft w:val="0"/>
              <w:marRight w:val="0"/>
              <w:marTop w:val="0"/>
              <w:marBottom w:val="0"/>
              <w:divBdr>
                <w:top w:val="none" w:sz="0" w:space="0" w:color="auto"/>
                <w:left w:val="none" w:sz="0" w:space="0" w:color="auto"/>
                <w:bottom w:val="none" w:sz="0" w:space="0" w:color="auto"/>
                <w:right w:val="none" w:sz="0" w:space="0" w:color="auto"/>
              </w:divBdr>
            </w:div>
          </w:divsChild>
        </w:div>
        <w:div w:id="764501018">
          <w:marLeft w:val="0"/>
          <w:marRight w:val="0"/>
          <w:marTop w:val="0"/>
          <w:marBottom w:val="0"/>
          <w:divBdr>
            <w:top w:val="none" w:sz="0" w:space="0" w:color="auto"/>
            <w:left w:val="none" w:sz="0" w:space="0" w:color="auto"/>
            <w:bottom w:val="none" w:sz="0" w:space="0" w:color="auto"/>
            <w:right w:val="none" w:sz="0" w:space="0" w:color="auto"/>
          </w:divBdr>
        </w:div>
        <w:div w:id="1848016040">
          <w:marLeft w:val="0"/>
          <w:marRight w:val="0"/>
          <w:marTop w:val="0"/>
          <w:marBottom w:val="0"/>
          <w:divBdr>
            <w:top w:val="none" w:sz="0" w:space="0" w:color="auto"/>
            <w:left w:val="none" w:sz="0" w:space="0" w:color="auto"/>
            <w:bottom w:val="none" w:sz="0" w:space="0" w:color="auto"/>
            <w:right w:val="none" w:sz="0" w:space="0" w:color="auto"/>
          </w:divBdr>
          <w:divsChild>
            <w:div w:id="2117602925">
              <w:marLeft w:val="0"/>
              <w:marRight w:val="0"/>
              <w:marTop w:val="0"/>
              <w:marBottom w:val="0"/>
              <w:divBdr>
                <w:top w:val="none" w:sz="0" w:space="0" w:color="auto"/>
                <w:left w:val="none" w:sz="0" w:space="0" w:color="auto"/>
                <w:bottom w:val="none" w:sz="0" w:space="0" w:color="auto"/>
                <w:right w:val="none" w:sz="0" w:space="0" w:color="auto"/>
              </w:divBdr>
            </w:div>
          </w:divsChild>
        </w:div>
        <w:div w:id="2025131468">
          <w:marLeft w:val="0"/>
          <w:marRight w:val="0"/>
          <w:marTop w:val="0"/>
          <w:marBottom w:val="0"/>
          <w:divBdr>
            <w:top w:val="none" w:sz="0" w:space="0" w:color="auto"/>
            <w:left w:val="none" w:sz="0" w:space="0" w:color="auto"/>
            <w:bottom w:val="none" w:sz="0" w:space="0" w:color="auto"/>
            <w:right w:val="none" w:sz="0" w:space="0" w:color="auto"/>
          </w:divBdr>
        </w:div>
        <w:div w:id="1684480128">
          <w:marLeft w:val="0"/>
          <w:marRight w:val="0"/>
          <w:marTop w:val="0"/>
          <w:marBottom w:val="0"/>
          <w:divBdr>
            <w:top w:val="none" w:sz="0" w:space="0" w:color="auto"/>
            <w:left w:val="none" w:sz="0" w:space="0" w:color="auto"/>
            <w:bottom w:val="none" w:sz="0" w:space="0" w:color="auto"/>
            <w:right w:val="none" w:sz="0" w:space="0" w:color="auto"/>
          </w:divBdr>
          <w:divsChild>
            <w:div w:id="1731266430">
              <w:marLeft w:val="0"/>
              <w:marRight w:val="0"/>
              <w:marTop w:val="0"/>
              <w:marBottom w:val="0"/>
              <w:divBdr>
                <w:top w:val="none" w:sz="0" w:space="0" w:color="auto"/>
                <w:left w:val="none" w:sz="0" w:space="0" w:color="auto"/>
                <w:bottom w:val="none" w:sz="0" w:space="0" w:color="auto"/>
                <w:right w:val="none" w:sz="0" w:space="0" w:color="auto"/>
              </w:divBdr>
            </w:div>
          </w:divsChild>
        </w:div>
        <w:div w:id="896547600">
          <w:marLeft w:val="0"/>
          <w:marRight w:val="0"/>
          <w:marTop w:val="300"/>
          <w:marBottom w:val="0"/>
          <w:divBdr>
            <w:top w:val="none" w:sz="0" w:space="0" w:color="auto"/>
            <w:left w:val="none" w:sz="0" w:space="0" w:color="auto"/>
            <w:bottom w:val="none" w:sz="0" w:space="0" w:color="auto"/>
            <w:right w:val="none" w:sz="0" w:space="0" w:color="auto"/>
          </w:divBdr>
          <w:divsChild>
            <w:div w:id="224803268">
              <w:marLeft w:val="0"/>
              <w:marRight w:val="0"/>
              <w:marTop w:val="0"/>
              <w:marBottom w:val="0"/>
              <w:divBdr>
                <w:top w:val="none" w:sz="0" w:space="0" w:color="auto"/>
                <w:left w:val="none" w:sz="0" w:space="0" w:color="auto"/>
                <w:bottom w:val="none" w:sz="0" w:space="0" w:color="auto"/>
                <w:right w:val="none" w:sz="0" w:space="0" w:color="auto"/>
              </w:divBdr>
              <w:divsChild>
                <w:div w:id="158907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453182">
          <w:marLeft w:val="0"/>
          <w:marRight w:val="0"/>
          <w:marTop w:val="300"/>
          <w:marBottom w:val="0"/>
          <w:divBdr>
            <w:top w:val="none" w:sz="0" w:space="0" w:color="auto"/>
            <w:left w:val="none" w:sz="0" w:space="0" w:color="auto"/>
            <w:bottom w:val="none" w:sz="0" w:space="0" w:color="auto"/>
            <w:right w:val="none" w:sz="0" w:space="0" w:color="auto"/>
          </w:divBdr>
          <w:divsChild>
            <w:div w:id="876091234">
              <w:marLeft w:val="0"/>
              <w:marRight w:val="0"/>
              <w:marTop w:val="0"/>
              <w:marBottom w:val="0"/>
              <w:divBdr>
                <w:top w:val="none" w:sz="0" w:space="0" w:color="auto"/>
                <w:left w:val="none" w:sz="0" w:space="0" w:color="auto"/>
                <w:bottom w:val="none" w:sz="0" w:space="0" w:color="auto"/>
                <w:right w:val="none" w:sz="0" w:space="0" w:color="auto"/>
              </w:divBdr>
              <w:divsChild>
                <w:div w:id="210699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8792">
          <w:marLeft w:val="0"/>
          <w:marRight w:val="0"/>
          <w:marTop w:val="300"/>
          <w:marBottom w:val="0"/>
          <w:divBdr>
            <w:top w:val="none" w:sz="0" w:space="0" w:color="auto"/>
            <w:left w:val="none" w:sz="0" w:space="0" w:color="auto"/>
            <w:bottom w:val="none" w:sz="0" w:space="0" w:color="auto"/>
            <w:right w:val="none" w:sz="0" w:space="0" w:color="auto"/>
          </w:divBdr>
          <w:divsChild>
            <w:div w:id="978612258">
              <w:marLeft w:val="0"/>
              <w:marRight w:val="0"/>
              <w:marTop w:val="0"/>
              <w:marBottom w:val="0"/>
              <w:divBdr>
                <w:top w:val="none" w:sz="0" w:space="0" w:color="auto"/>
                <w:left w:val="none" w:sz="0" w:space="0" w:color="auto"/>
                <w:bottom w:val="none" w:sz="0" w:space="0" w:color="auto"/>
                <w:right w:val="none" w:sz="0" w:space="0" w:color="auto"/>
              </w:divBdr>
              <w:divsChild>
                <w:div w:id="958294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2398">
          <w:marLeft w:val="0"/>
          <w:marRight w:val="0"/>
          <w:marTop w:val="300"/>
          <w:marBottom w:val="0"/>
          <w:divBdr>
            <w:top w:val="none" w:sz="0" w:space="0" w:color="auto"/>
            <w:left w:val="none" w:sz="0" w:space="0" w:color="auto"/>
            <w:bottom w:val="none" w:sz="0" w:space="0" w:color="auto"/>
            <w:right w:val="none" w:sz="0" w:space="0" w:color="auto"/>
          </w:divBdr>
          <w:divsChild>
            <w:div w:id="1908028685">
              <w:marLeft w:val="0"/>
              <w:marRight w:val="0"/>
              <w:marTop w:val="0"/>
              <w:marBottom w:val="0"/>
              <w:divBdr>
                <w:top w:val="none" w:sz="0" w:space="0" w:color="auto"/>
                <w:left w:val="none" w:sz="0" w:space="0" w:color="auto"/>
                <w:bottom w:val="none" w:sz="0" w:space="0" w:color="auto"/>
                <w:right w:val="none" w:sz="0" w:space="0" w:color="auto"/>
              </w:divBdr>
              <w:divsChild>
                <w:div w:id="107073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209643">
      <w:bodyDiv w:val="1"/>
      <w:marLeft w:val="0"/>
      <w:marRight w:val="0"/>
      <w:marTop w:val="0"/>
      <w:marBottom w:val="0"/>
      <w:divBdr>
        <w:top w:val="none" w:sz="0" w:space="0" w:color="auto"/>
        <w:left w:val="none" w:sz="0" w:space="0" w:color="auto"/>
        <w:bottom w:val="none" w:sz="0" w:space="0" w:color="auto"/>
        <w:right w:val="none" w:sz="0" w:space="0" w:color="auto"/>
      </w:divBdr>
      <w:divsChild>
        <w:div w:id="757871379">
          <w:marLeft w:val="0"/>
          <w:marRight w:val="0"/>
          <w:marTop w:val="0"/>
          <w:marBottom w:val="0"/>
          <w:divBdr>
            <w:top w:val="none" w:sz="0" w:space="0" w:color="auto"/>
            <w:left w:val="none" w:sz="0" w:space="0" w:color="auto"/>
            <w:bottom w:val="none" w:sz="0" w:space="0" w:color="auto"/>
            <w:right w:val="none" w:sz="0" w:space="0" w:color="auto"/>
          </w:divBdr>
        </w:div>
        <w:div w:id="1196457677">
          <w:marLeft w:val="0"/>
          <w:marRight w:val="0"/>
          <w:marTop w:val="0"/>
          <w:marBottom w:val="0"/>
          <w:divBdr>
            <w:top w:val="none" w:sz="0" w:space="0" w:color="auto"/>
            <w:left w:val="none" w:sz="0" w:space="0" w:color="auto"/>
            <w:bottom w:val="none" w:sz="0" w:space="0" w:color="auto"/>
            <w:right w:val="none" w:sz="0" w:space="0" w:color="auto"/>
          </w:divBdr>
          <w:divsChild>
            <w:div w:id="1708944837">
              <w:marLeft w:val="0"/>
              <w:marRight w:val="0"/>
              <w:marTop w:val="0"/>
              <w:marBottom w:val="0"/>
              <w:divBdr>
                <w:top w:val="none" w:sz="0" w:space="0" w:color="auto"/>
                <w:left w:val="none" w:sz="0" w:space="0" w:color="auto"/>
                <w:bottom w:val="none" w:sz="0" w:space="0" w:color="auto"/>
                <w:right w:val="none" w:sz="0" w:space="0" w:color="auto"/>
              </w:divBdr>
            </w:div>
          </w:divsChild>
        </w:div>
        <w:div w:id="446192722">
          <w:marLeft w:val="0"/>
          <w:marRight w:val="0"/>
          <w:marTop w:val="0"/>
          <w:marBottom w:val="0"/>
          <w:divBdr>
            <w:top w:val="none" w:sz="0" w:space="0" w:color="auto"/>
            <w:left w:val="none" w:sz="0" w:space="0" w:color="auto"/>
            <w:bottom w:val="none" w:sz="0" w:space="0" w:color="auto"/>
            <w:right w:val="none" w:sz="0" w:space="0" w:color="auto"/>
          </w:divBdr>
        </w:div>
        <w:div w:id="1813012728">
          <w:marLeft w:val="0"/>
          <w:marRight w:val="0"/>
          <w:marTop w:val="0"/>
          <w:marBottom w:val="0"/>
          <w:divBdr>
            <w:top w:val="none" w:sz="0" w:space="0" w:color="auto"/>
            <w:left w:val="none" w:sz="0" w:space="0" w:color="auto"/>
            <w:bottom w:val="none" w:sz="0" w:space="0" w:color="auto"/>
            <w:right w:val="none" w:sz="0" w:space="0" w:color="auto"/>
          </w:divBdr>
          <w:divsChild>
            <w:div w:id="1648052248">
              <w:marLeft w:val="0"/>
              <w:marRight w:val="0"/>
              <w:marTop w:val="0"/>
              <w:marBottom w:val="0"/>
              <w:divBdr>
                <w:top w:val="none" w:sz="0" w:space="0" w:color="auto"/>
                <w:left w:val="none" w:sz="0" w:space="0" w:color="auto"/>
                <w:bottom w:val="none" w:sz="0" w:space="0" w:color="auto"/>
                <w:right w:val="none" w:sz="0" w:space="0" w:color="auto"/>
              </w:divBdr>
            </w:div>
          </w:divsChild>
        </w:div>
        <w:div w:id="775641980">
          <w:marLeft w:val="0"/>
          <w:marRight w:val="0"/>
          <w:marTop w:val="0"/>
          <w:marBottom w:val="0"/>
          <w:divBdr>
            <w:top w:val="none" w:sz="0" w:space="0" w:color="auto"/>
            <w:left w:val="none" w:sz="0" w:space="0" w:color="auto"/>
            <w:bottom w:val="none" w:sz="0" w:space="0" w:color="auto"/>
            <w:right w:val="none" w:sz="0" w:space="0" w:color="auto"/>
          </w:divBdr>
        </w:div>
        <w:div w:id="1645231728">
          <w:marLeft w:val="0"/>
          <w:marRight w:val="0"/>
          <w:marTop w:val="0"/>
          <w:marBottom w:val="0"/>
          <w:divBdr>
            <w:top w:val="none" w:sz="0" w:space="0" w:color="auto"/>
            <w:left w:val="none" w:sz="0" w:space="0" w:color="auto"/>
            <w:bottom w:val="none" w:sz="0" w:space="0" w:color="auto"/>
            <w:right w:val="none" w:sz="0" w:space="0" w:color="auto"/>
          </w:divBdr>
          <w:divsChild>
            <w:div w:id="1478917888">
              <w:marLeft w:val="0"/>
              <w:marRight w:val="0"/>
              <w:marTop w:val="0"/>
              <w:marBottom w:val="0"/>
              <w:divBdr>
                <w:top w:val="none" w:sz="0" w:space="0" w:color="auto"/>
                <w:left w:val="none" w:sz="0" w:space="0" w:color="auto"/>
                <w:bottom w:val="none" w:sz="0" w:space="0" w:color="auto"/>
                <w:right w:val="none" w:sz="0" w:space="0" w:color="auto"/>
              </w:divBdr>
            </w:div>
          </w:divsChild>
        </w:div>
        <w:div w:id="1492015489">
          <w:marLeft w:val="0"/>
          <w:marRight w:val="0"/>
          <w:marTop w:val="0"/>
          <w:marBottom w:val="0"/>
          <w:divBdr>
            <w:top w:val="none" w:sz="0" w:space="0" w:color="auto"/>
            <w:left w:val="none" w:sz="0" w:space="0" w:color="auto"/>
            <w:bottom w:val="none" w:sz="0" w:space="0" w:color="auto"/>
            <w:right w:val="none" w:sz="0" w:space="0" w:color="auto"/>
          </w:divBdr>
        </w:div>
        <w:div w:id="482159953">
          <w:marLeft w:val="0"/>
          <w:marRight w:val="0"/>
          <w:marTop w:val="0"/>
          <w:marBottom w:val="0"/>
          <w:divBdr>
            <w:top w:val="none" w:sz="0" w:space="0" w:color="auto"/>
            <w:left w:val="none" w:sz="0" w:space="0" w:color="auto"/>
            <w:bottom w:val="none" w:sz="0" w:space="0" w:color="auto"/>
            <w:right w:val="none" w:sz="0" w:space="0" w:color="auto"/>
          </w:divBdr>
          <w:divsChild>
            <w:div w:id="1115174563">
              <w:marLeft w:val="0"/>
              <w:marRight w:val="0"/>
              <w:marTop w:val="0"/>
              <w:marBottom w:val="0"/>
              <w:divBdr>
                <w:top w:val="none" w:sz="0" w:space="0" w:color="auto"/>
                <w:left w:val="none" w:sz="0" w:space="0" w:color="auto"/>
                <w:bottom w:val="none" w:sz="0" w:space="0" w:color="auto"/>
                <w:right w:val="none" w:sz="0" w:space="0" w:color="auto"/>
              </w:divBdr>
            </w:div>
          </w:divsChild>
        </w:div>
        <w:div w:id="109670809">
          <w:marLeft w:val="0"/>
          <w:marRight w:val="0"/>
          <w:marTop w:val="0"/>
          <w:marBottom w:val="0"/>
          <w:divBdr>
            <w:top w:val="none" w:sz="0" w:space="0" w:color="auto"/>
            <w:left w:val="none" w:sz="0" w:space="0" w:color="auto"/>
            <w:bottom w:val="none" w:sz="0" w:space="0" w:color="auto"/>
            <w:right w:val="none" w:sz="0" w:space="0" w:color="auto"/>
          </w:divBdr>
        </w:div>
        <w:div w:id="1450591570">
          <w:marLeft w:val="0"/>
          <w:marRight w:val="0"/>
          <w:marTop w:val="0"/>
          <w:marBottom w:val="0"/>
          <w:divBdr>
            <w:top w:val="none" w:sz="0" w:space="0" w:color="auto"/>
            <w:left w:val="none" w:sz="0" w:space="0" w:color="auto"/>
            <w:bottom w:val="none" w:sz="0" w:space="0" w:color="auto"/>
            <w:right w:val="none" w:sz="0" w:space="0" w:color="auto"/>
          </w:divBdr>
          <w:divsChild>
            <w:div w:id="784347128">
              <w:marLeft w:val="0"/>
              <w:marRight w:val="0"/>
              <w:marTop w:val="0"/>
              <w:marBottom w:val="0"/>
              <w:divBdr>
                <w:top w:val="none" w:sz="0" w:space="0" w:color="auto"/>
                <w:left w:val="none" w:sz="0" w:space="0" w:color="auto"/>
                <w:bottom w:val="none" w:sz="0" w:space="0" w:color="auto"/>
                <w:right w:val="none" w:sz="0" w:space="0" w:color="auto"/>
              </w:divBdr>
            </w:div>
          </w:divsChild>
        </w:div>
        <w:div w:id="1899316595">
          <w:marLeft w:val="0"/>
          <w:marRight w:val="0"/>
          <w:marTop w:val="0"/>
          <w:marBottom w:val="0"/>
          <w:divBdr>
            <w:top w:val="none" w:sz="0" w:space="0" w:color="auto"/>
            <w:left w:val="none" w:sz="0" w:space="0" w:color="auto"/>
            <w:bottom w:val="none" w:sz="0" w:space="0" w:color="auto"/>
            <w:right w:val="none" w:sz="0" w:space="0" w:color="auto"/>
          </w:divBdr>
        </w:div>
        <w:div w:id="1610501390">
          <w:marLeft w:val="0"/>
          <w:marRight w:val="0"/>
          <w:marTop w:val="0"/>
          <w:marBottom w:val="0"/>
          <w:divBdr>
            <w:top w:val="none" w:sz="0" w:space="0" w:color="auto"/>
            <w:left w:val="none" w:sz="0" w:space="0" w:color="auto"/>
            <w:bottom w:val="none" w:sz="0" w:space="0" w:color="auto"/>
            <w:right w:val="none" w:sz="0" w:space="0" w:color="auto"/>
          </w:divBdr>
          <w:divsChild>
            <w:div w:id="2084403731">
              <w:marLeft w:val="0"/>
              <w:marRight w:val="0"/>
              <w:marTop w:val="0"/>
              <w:marBottom w:val="0"/>
              <w:divBdr>
                <w:top w:val="none" w:sz="0" w:space="0" w:color="auto"/>
                <w:left w:val="none" w:sz="0" w:space="0" w:color="auto"/>
                <w:bottom w:val="none" w:sz="0" w:space="0" w:color="auto"/>
                <w:right w:val="none" w:sz="0" w:space="0" w:color="auto"/>
              </w:divBdr>
            </w:div>
          </w:divsChild>
        </w:div>
        <w:div w:id="593636770">
          <w:marLeft w:val="0"/>
          <w:marRight w:val="0"/>
          <w:marTop w:val="0"/>
          <w:marBottom w:val="0"/>
          <w:divBdr>
            <w:top w:val="none" w:sz="0" w:space="0" w:color="auto"/>
            <w:left w:val="none" w:sz="0" w:space="0" w:color="auto"/>
            <w:bottom w:val="none" w:sz="0" w:space="0" w:color="auto"/>
            <w:right w:val="none" w:sz="0" w:space="0" w:color="auto"/>
          </w:divBdr>
        </w:div>
        <w:div w:id="1891188164">
          <w:marLeft w:val="0"/>
          <w:marRight w:val="0"/>
          <w:marTop w:val="0"/>
          <w:marBottom w:val="0"/>
          <w:divBdr>
            <w:top w:val="none" w:sz="0" w:space="0" w:color="auto"/>
            <w:left w:val="none" w:sz="0" w:space="0" w:color="auto"/>
            <w:bottom w:val="none" w:sz="0" w:space="0" w:color="auto"/>
            <w:right w:val="none" w:sz="0" w:space="0" w:color="auto"/>
          </w:divBdr>
          <w:divsChild>
            <w:div w:id="711150330">
              <w:marLeft w:val="0"/>
              <w:marRight w:val="0"/>
              <w:marTop w:val="0"/>
              <w:marBottom w:val="0"/>
              <w:divBdr>
                <w:top w:val="none" w:sz="0" w:space="0" w:color="auto"/>
                <w:left w:val="none" w:sz="0" w:space="0" w:color="auto"/>
                <w:bottom w:val="none" w:sz="0" w:space="0" w:color="auto"/>
                <w:right w:val="none" w:sz="0" w:space="0" w:color="auto"/>
              </w:divBdr>
            </w:div>
          </w:divsChild>
        </w:div>
        <w:div w:id="957491387">
          <w:marLeft w:val="0"/>
          <w:marRight w:val="0"/>
          <w:marTop w:val="300"/>
          <w:marBottom w:val="0"/>
          <w:divBdr>
            <w:top w:val="none" w:sz="0" w:space="0" w:color="auto"/>
            <w:left w:val="none" w:sz="0" w:space="0" w:color="auto"/>
            <w:bottom w:val="none" w:sz="0" w:space="0" w:color="auto"/>
            <w:right w:val="none" w:sz="0" w:space="0" w:color="auto"/>
          </w:divBdr>
          <w:divsChild>
            <w:div w:id="1095131608">
              <w:marLeft w:val="0"/>
              <w:marRight w:val="0"/>
              <w:marTop w:val="0"/>
              <w:marBottom w:val="0"/>
              <w:divBdr>
                <w:top w:val="none" w:sz="0" w:space="0" w:color="auto"/>
                <w:left w:val="none" w:sz="0" w:space="0" w:color="auto"/>
                <w:bottom w:val="none" w:sz="0" w:space="0" w:color="auto"/>
                <w:right w:val="none" w:sz="0" w:space="0" w:color="auto"/>
              </w:divBdr>
              <w:divsChild>
                <w:div w:id="464544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232013">
          <w:marLeft w:val="0"/>
          <w:marRight w:val="0"/>
          <w:marTop w:val="300"/>
          <w:marBottom w:val="0"/>
          <w:divBdr>
            <w:top w:val="none" w:sz="0" w:space="0" w:color="auto"/>
            <w:left w:val="none" w:sz="0" w:space="0" w:color="auto"/>
            <w:bottom w:val="none" w:sz="0" w:space="0" w:color="auto"/>
            <w:right w:val="none" w:sz="0" w:space="0" w:color="auto"/>
          </w:divBdr>
          <w:divsChild>
            <w:div w:id="179469680">
              <w:marLeft w:val="0"/>
              <w:marRight w:val="0"/>
              <w:marTop w:val="0"/>
              <w:marBottom w:val="0"/>
              <w:divBdr>
                <w:top w:val="none" w:sz="0" w:space="0" w:color="auto"/>
                <w:left w:val="none" w:sz="0" w:space="0" w:color="auto"/>
                <w:bottom w:val="none" w:sz="0" w:space="0" w:color="auto"/>
                <w:right w:val="none" w:sz="0" w:space="0" w:color="auto"/>
              </w:divBdr>
              <w:divsChild>
                <w:div w:id="41209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023682">
          <w:marLeft w:val="0"/>
          <w:marRight w:val="0"/>
          <w:marTop w:val="300"/>
          <w:marBottom w:val="0"/>
          <w:divBdr>
            <w:top w:val="none" w:sz="0" w:space="0" w:color="auto"/>
            <w:left w:val="none" w:sz="0" w:space="0" w:color="auto"/>
            <w:bottom w:val="none" w:sz="0" w:space="0" w:color="auto"/>
            <w:right w:val="none" w:sz="0" w:space="0" w:color="auto"/>
          </w:divBdr>
          <w:divsChild>
            <w:div w:id="72898054">
              <w:marLeft w:val="0"/>
              <w:marRight w:val="0"/>
              <w:marTop w:val="0"/>
              <w:marBottom w:val="0"/>
              <w:divBdr>
                <w:top w:val="none" w:sz="0" w:space="0" w:color="auto"/>
                <w:left w:val="none" w:sz="0" w:space="0" w:color="auto"/>
                <w:bottom w:val="none" w:sz="0" w:space="0" w:color="auto"/>
                <w:right w:val="none" w:sz="0" w:space="0" w:color="auto"/>
              </w:divBdr>
              <w:divsChild>
                <w:div w:id="1351643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101406">
      <w:bodyDiv w:val="1"/>
      <w:marLeft w:val="0"/>
      <w:marRight w:val="0"/>
      <w:marTop w:val="0"/>
      <w:marBottom w:val="0"/>
      <w:divBdr>
        <w:top w:val="none" w:sz="0" w:space="0" w:color="auto"/>
        <w:left w:val="none" w:sz="0" w:space="0" w:color="auto"/>
        <w:bottom w:val="none" w:sz="0" w:space="0" w:color="auto"/>
        <w:right w:val="none" w:sz="0" w:space="0" w:color="auto"/>
      </w:divBdr>
      <w:divsChild>
        <w:div w:id="1924758762">
          <w:marLeft w:val="0"/>
          <w:marRight w:val="0"/>
          <w:marTop w:val="0"/>
          <w:marBottom w:val="0"/>
          <w:divBdr>
            <w:top w:val="none" w:sz="0" w:space="0" w:color="auto"/>
            <w:left w:val="none" w:sz="0" w:space="0" w:color="auto"/>
            <w:bottom w:val="none" w:sz="0" w:space="0" w:color="auto"/>
            <w:right w:val="none" w:sz="0" w:space="0" w:color="auto"/>
          </w:divBdr>
        </w:div>
        <w:div w:id="1720938165">
          <w:marLeft w:val="0"/>
          <w:marRight w:val="0"/>
          <w:marTop w:val="0"/>
          <w:marBottom w:val="0"/>
          <w:divBdr>
            <w:top w:val="none" w:sz="0" w:space="0" w:color="auto"/>
            <w:left w:val="none" w:sz="0" w:space="0" w:color="auto"/>
            <w:bottom w:val="none" w:sz="0" w:space="0" w:color="auto"/>
            <w:right w:val="none" w:sz="0" w:space="0" w:color="auto"/>
          </w:divBdr>
          <w:divsChild>
            <w:div w:id="1033186386">
              <w:marLeft w:val="0"/>
              <w:marRight w:val="0"/>
              <w:marTop w:val="0"/>
              <w:marBottom w:val="0"/>
              <w:divBdr>
                <w:top w:val="none" w:sz="0" w:space="0" w:color="auto"/>
                <w:left w:val="none" w:sz="0" w:space="0" w:color="auto"/>
                <w:bottom w:val="none" w:sz="0" w:space="0" w:color="auto"/>
                <w:right w:val="none" w:sz="0" w:space="0" w:color="auto"/>
              </w:divBdr>
            </w:div>
          </w:divsChild>
        </w:div>
        <w:div w:id="931939723">
          <w:marLeft w:val="0"/>
          <w:marRight w:val="0"/>
          <w:marTop w:val="0"/>
          <w:marBottom w:val="0"/>
          <w:divBdr>
            <w:top w:val="none" w:sz="0" w:space="0" w:color="auto"/>
            <w:left w:val="none" w:sz="0" w:space="0" w:color="auto"/>
            <w:bottom w:val="none" w:sz="0" w:space="0" w:color="auto"/>
            <w:right w:val="none" w:sz="0" w:space="0" w:color="auto"/>
          </w:divBdr>
        </w:div>
        <w:div w:id="493497869">
          <w:marLeft w:val="0"/>
          <w:marRight w:val="0"/>
          <w:marTop w:val="0"/>
          <w:marBottom w:val="0"/>
          <w:divBdr>
            <w:top w:val="none" w:sz="0" w:space="0" w:color="auto"/>
            <w:left w:val="none" w:sz="0" w:space="0" w:color="auto"/>
            <w:bottom w:val="none" w:sz="0" w:space="0" w:color="auto"/>
            <w:right w:val="none" w:sz="0" w:space="0" w:color="auto"/>
          </w:divBdr>
          <w:divsChild>
            <w:div w:id="42603756">
              <w:marLeft w:val="0"/>
              <w:marRight w:val="0"/>
              <w:marTop w:val="0"/>
              <w:marBottom w:val="0"/>
              <w:divBdr>
                <w:top w:val="none" w:sz="0" w:space="0" w:color="auto"/>
                <w:left w:val="none" w:sz="0" w:space="0" w:color="auto"/>
                <w:bottom w:val="none" w:sz="0" w:space="0" w:color="auto"/>
                <w:right w:val="none" w:sz="0" w:space="0" w:color="auto"/>
              </w:divBdr>
            </w:div>
          </w:divsChild>
        </w:div>
        <w:div w:id="988560781">
          <w:marLeft w:val="0"/>
          <w:marRight w:val="0"/>
          <w:marTop w:val="0"/>
          <w:marBottom w:val="0"/>
          <w:divBdr>
            <w:top w:val="none" w:sz="0" w:space="0" w:color="auto"/>
            <w:left w:val="none" w:sz="0" w:space="0" w:color="auto"/>
            <w:bottom w:val="none" w:sz="0" w:space="0" w:color="auto"/>
            <w:right w:val="none" w:sz="0" w:space="0" w:color="auto"/>
          </w:divBdr>
        </w:div>
        <w:div w:id="1338774144">
          <w:marLeft w:val="0"/>
          <w:marRight w:val="0"/>
          <w:marTop w:val="0"/>
          <w:marBottom w:val="0"/>
          <w:divBdr>
            <w:top w:val="none" w:sz="0" w:space="0" w:color="auto"/>
            <w:left w:val="none" w:sz="0" w:space="0" w:color="auto"/>
            <w:bottom w:val="none" w:sz="0" w:space="0" w:color="auto"/>
            <w:right w:val="none" w:sz="0" w:space="0" w:color="auto"/>
          </w:divBdr>
          <w:divsChild>
            <w:div w:id="1495874359">
              <w:marLeft w:val="0"/>
              <w:marRight w:val="0"/>
              <w:marTop w:val="0"/>
              <w:marBottom w:val="0"/>
              <w:divBdr>
                <w:top w:val="none" w:sz="0" w:space="0" w:color="auto"/>
                <w:left w:val="none" w:sz="0" w:space="0" w:color="auto"/>
                <w:bottom w:val="none" w:sz="0" w:space="0" w:color="auto"/>
                <w:right w:val="none" w:sz="0" w:space="0" w:color="auto"/>
              </w:divBdr>
            </w:div>
          </w:divsChild>
        </w:div>
        <w:div w:id="1285429781">
          <w:marLeft w:val="0"/>
          <w:marRight w:val="0"/>
          <w:marTop w:val="0"/>
          <w:marBottom w:val="0"/>
          <w:divBdr>
            <w:top w:val="none" w:sz="0" w:space="0" w:color="auto"/>
            <w:left w:val="none" w:sz="0" w:space="0" w:color="auto"/>
            <w:bottom w:val="none" w:sz="0" w:space="0" w:color="auto"/>
            <w:right w:val="none" w:sz="0" w:space="0" w:color="auto"/>
          </w:divBdr>
        </w:div>
        <w:div w:id="347948915">
          <w:marLeft w:val="0"/>
          <w:marRight w:val="0"/>
          <w:marTop w:val="0"/>
          <w:marBottom w:val="0"/>
          <w:divBdr>
            <w:top w:val="none" w:sz="0" w:space="0" w:color="auto"/>
            <w:left w:val="none" w:sz="0" w:space="0" w:color="auto"/>
            <w:bottom w:val="none" w:sz="0" w:space="0" w:color="auto"/>
            <w:right w:val="none" w:sz="0" w:space="0" w:color="auto"/>
          </w:divBdr>
          <w:divsChild>
            <w:div w:id="426509326">
              <w:marLeft w:val="0"/>
              <w:marRight w:val="0"/>
              <w:marTop w:val="0"/>
              <w:marBottom w:val="0"/>
              <w:divBdr>
                <w:top w:val="none" w:sz="0" w:space="0" w:color="auto"/>
                <w:left w:val="none" w:sz="0" w:space="0" w:color="auto"/>
                <w:bottom w:val="none" w:sz="0" w:space="0" w:color="auto"/>
                <w:right w:val="none" w:sz="0" w:space="0" w:color="auto"/>
              </w:divBdr>
            </w:div>
          </w:divsChild>
        </w:div>
        <w:div w:id="520902759">
          <w:marLeft w:val="0"/>
          <w:marRight w:val="0"/>
          <w:marTop w:val="0"/>
          <w:marBottom w:val="0"/>
          <w:divBdr>
            <w:top w:val="none" w:sz="0" w:space="0" w:color="auto"/>
            <w:left w:val="none" w:sz="0" w:space="0" w:color="auto"/>
            <w:bottom w:val="none" w:sz="0" w:space="0" w:color="auto"/>
            <w:right w:val="none" w:sz="0" w:space="0" w:color="auto"/>
          </w:divBdr>
        </w:div>
        <w:div w:id="1165121275">
          <w:marLeft w:val="0"/>
          <w:marRight w:val="0"/>
          <w:marTop w:val="0"/>
          <w:marBottom w:val="0"/>
          <w:divBdr>
            <w:top w:val="none" w:sz="0" w:space="0" w:color="auto"/>
            <w:left w:val="none" w:sz="0" w:space="0" w:color="auto"/>
            <w:bottom w:val="none" w:sz="0" w:space="0" w:color="auto"/>
            <w:right w:val="none" w:sz="0" w:space="0" w:color="auto"/>
          </w:divBdr>
          <w:divsChild>
            <w:div w:id="171576232">
              <w:marLeft w:val="0"/>
              <w:marRight w:val="0"/>
              <w:marTop w:val="0"/>
              <w:marBottom w:val="0"/>
              <w:divBdr>
                <w:top w:val="none" w:sz="0" w:space="0" w:color="auto"/>
                <w:left w:val="none" w:sz="0" w:space="0" w:color="auto"/>
                <w:bottom w:val="none" w:sz="0" w:space="0" w:color="auto"/>
                <w:right w:val="none" w:sz="0" w:space="0" w:color="auto"/>
              </w:divBdr>
            </w:div>
          </w:divsChild>
        </w:div>
        <w:div w:id="2039504907">
          <w:marLeft w:val="0"/>
          <w:marRight w:val="0"/>
          <w:marTop w:val="0"/>
          <w:marBottom w:val="0"/>
          <w:divBdr>
            <w:top w:val="none" w:sz="0" w:space="0" w:color="auto"/>
            <w:left w:val="none" w:sz="0" w:space="0" w:color="auto"/>
            <w:bottom w:val="none" w:sz="0" w:space="0" w:color="auto"/>
            <w:right w:val="none" w:sz="0" w:space="0" w:color="auto"/>
          </w:divBdr>
        </w:div>
        <w:div w:id="470563836">
          <w:marLeft w:val="0"/>
          <w:marRight w:val="0"/>
          <w:marTop w:val="0"/>
          <w:marBottom w:val="0"/>
          <w:divBdr>
            <w:top w:val="none" w:sz="0" w:space="0" w:color="auto"/>
            <w:left w:val="none" w:sz="0" w:space="0" w:color="auto"/>
            <w:bottom w:val="none" w:sz="0" w:space="0" w:color="auto"/>
            <w:right w:val="none" w:sz="0" w:space="0" w:color="auto"/>
          </w:divBdr>
          <w:divsChild>
            <w:div w:id="798840011">
              <w:marLeft w:val="0"/>
              <w:marRight w:val="0"/>
              <w:marTop w:val="0"/>
              <w:marBottom w:val="0"/>
              <w:divBdr>
                <w:top w:val="none" w:sz="0" w:space="0" w:color="auto"/>
                <w:left w:val="none" w:sz="0" w:space="0" w:color="auto"/>
                <w:bottom w:val="none" w:sz="0" w:space="0" w:color="auto"/>
                <w:right w:val="none" w:sz="0" w:space="0" w:color="auto"/>
              </w:divBdr>
            </w:div>
          </w:divsChild>
        </w:div>
        <w:div w:id="1328904427">
          <w:marLeft w:val="0"/>
          <w:marRight w:val="0"/>
          <w:marTop w:val="0"/>
          <w:marBottom w:val="0"/>
          <w:divBdr>
            <w:top w:val="none" w:sz="0" w:space="0" w:color="auto"/>
            <w:left w:val="none" w:sz="0" w:space="0" w:color="auto"/>
            <w:bottom w:val="none" w:sz="0" w:space="0" w:color="auto"/>
            <w:right w:val="none" w:sz="0" w:space="0" w:color="auto"/>
          </w:divBdr>
        </w:div>
        <w:div w:id="277957589">
          <w:marLeft w:val="0"/>
          <w:marRight w:val="0"/>
          <w:marTop w:val="0"/>
          <w:marBottom w:val="0"/>
          <w:divBdr>
            <w:top w:val="none" w:sz="0" w:space="0" w:color="auto"/>
            <w:left w:val="none" w:sz="0" w:space="0" w:color="auto"/>
            <w:bottom w:val="none" w:sz="0" w:space="0" w:color="auto"/>
            <w:right w:val="none" w:sz="0" w:space="0" w:color="auto"/>
          </w:divBdr>
          <w:divsChild>
            <w:div w:id="224032159">
              <w:marLeft w:val="0"/>
              <w:marRight w:val="0"/>
              <w:marTop w:val="0"/>
              <w:marBottom w:val="0"/>
              <w:divBdr>
                <w:top w:val="none" w:sz="0" w:space="0" w:color="auto"/>
                <w:left w:val="none" w:sz="0" w:space="0" w:color="auto"/>
                <w:bottom w:val="none" w:sz="0" w:space="0" w:color="auto"/>
                <w:right w:val="none" w:sz="0" w:space="0" w:color="auto"/>
              </w:divBdr>
            </w:div>
          </w:divsChild>
        </w:div>
        <w:div w:id="1243370205">
          <w:marLeft w:val="0"/>
          <w:marRight w:val="0"/>
          <w:marTop w:val="300"/>
          <w:marBottom w:val="0"/>
          <w:divBdr>
            <w:top w:val="none" w:sz="0" w:space="0" w:color="auto"/>
            <w:left w:val="none" w:sz="0" w:space="0" w:color="auto"/>
            <w:bottom w:val="none" w:sz="0" w:space="0" w:color="auto"/>
            <w:right w:val="none" w:sz="0" w:space="0" w:color="auto"/>
          </w:divBdr>
          <w:divsChild>
            <w:div w:id="355548426">
              <w:marLeft w:val="0"/>
              <w:marRight w:val="0"/>
              <w:marTop w:val="0"/>
              <w:marBottom w:val="0"/>
              <w:divBdr>
                <w:top w:val="none" w:sz="0" w:space="0" w:color="auto"/>
                <w:left w:val="none" w:sz="0" w:space="0" w:color="auto"/>
                <w:bottom w:val="none" w:sz="0" w:space="0" w:color="auto"/>
                <w:right w:val="none" w:sz="0" w:space="0" w:color="auto"/>
              </w:divBdr>
              <w:divsChild>
                <w:div w:id="135962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932543">
          <w:marLeft w:val="0"/>
          <w:marRight w:val="0"/>
          <w:marTop w:val="300"/>
          <w:marBottom w:val="0"/>
          <w:divBdr>
            <w:top w:val="none" w:sz="0" w:space="0" w:color="auto"/>
            <w:left w:val="none" w:sz="0" w:space="0" w:color="auto"/>
            <w:bottom w:val="none" w:sz="0" w:space="0" w:color="auto"/>
            <w:right w:val="none" w:sz="0" w:space="0" w:color="auto"/>
          </w:divBdr>
          <w:divsChild>
            <w:div w:id="2020352989">
              <w:marLeft w:val="0"/>
              <w:marRight w:val="0"/>
              <w:marTop w:val="0"/>
              <w:marBottom w:val="0"/>
              <w:divBdr>
                <w:top w:val="none" w:sz="0" w:space="0" w:color="auto"/>
                <w:left w:val="none" w:sz="0" w:space="0" w:color="auto"/>
                <w:bottom w:val="none" w:sz="0" w:space="0" w:color="auto"/>
                <w:right w:val="none" w:sz="0" w:space="0" w:color="auto"/>
              </w:divBdr>
              <w:divsChild>
                <w:div w:id="212109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10142">
          <w:marLeft w:val="0"/>
          <w:marRight w:val="0"/>
          <w:marTop w:val="300"/>
          <w:marBottom w:val="0"/>
          <w:divBdr>
            <w:top w:val="none" w:sz="0" w:space="0" w:color="auto"/>
            <w:left w:val="none" w:sz="0" w:space="0" w:color="auto"/>
            <w:bottom w:val="none" w:sz="0" w:space="0" w:color="auto"/>
            <w:right w:val="none" w:sz="0" w:space="0" w:color="auto"/>
          </w:divBdr>
          <w:divsChild>
            <w:div w:id="1362559150">
              <w:marLeft w:val="0"/>
              <w:marRight w:val="0"/>
              <w:marTop w:val="0"/>
              <w:marBottom w:val="0"/>
              <w:divBdr>
                <w:top w:val="none" w:sz="0" w:space="0" w:color="auto"/>
                <w:left w:val="none" w:sz="0" w:space="0" w:color="auto"/>
                <w:bottom w:val="none" w:sz="0" w:space="0" w:color="auto"/>
                <w:right w:val="none" w:sz="0" w:space="0" w:color="auto"/>
              </w:divBdr>
              <w:divsChild>
                <w:div w:id="162175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437530">
          <w:marLeft w:val="0"/>
          <w:marRight w:val="0"/>
          <w:marTop w:val="300"/>
          <w:marBottom w:val="0"/>
          <w:divBdr>
            <w:top w:val="none" w:sz="0" w:space="0" w:color="auto"/>
            <w:left w:val="none" w:sz="0" w:space="0" w:color="auto"/>
            <w:bottom w:val="none" w:sz="0" w:space="0" w:color="auto"/>
            <w:right w:val="none" w:sz="0" w:space="0" w:color="auto"/>
          </w:divBdr>
          <w:divsChild>
            <w:div w:id="171646040">
              <w:marLeft w:val="0"/>
              <w:marRight w:val="0"/>
              <w:marTop w:val="0"/>
              <w:marBottom w:val="0"/>
              <w:divBdr>
                <w:top w:val="none" w:sz="0" w:space="0" w:color="auto"/>
                <w:left w:val="none" w:sz="0" w:space="0" w:color="auto"/>
                <w:bottom w:val="none" w:sz="0" w:space="0" w:color="auto"/>
                <w:right w:val="none" w:sz="0" w:space="0" w:color="auto"/>
              </w:divBdr>
              <w:divsChild>
                <w:div w:id="1731348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8728818">
      <w:bodyDiv w:val="1"/>
      <w:marLeft w:val="0"/>
      <w:marRight w:val="0"/>
      <w:marTop w:val="0"/>
      <w:marBottom w:val="0"/>
      <w:divBdr>
        <w:top w:val="none" w:sz="0" w:space="0" w:color="auto"/>
        <w:left w:val="none" w:sz="0" w:space="0" w:color="auto"/>
        <w:bottom w:val="none" w:sz="0" w:space="0" w:color="auto"/>
        <w:right w:val="none" w:sz="0" w:space="0" w:color="auto"/>
      </w:divBdr>
      <w:divsChild>
        <w:div w:id="397753888">
          <w:marLeft w:val="0"/>
          <w:marRight w:val="0"/>
          <w:marTop w:val="0"/>
          <w:marBottom w:val="0"/>
          <w:divBdr>
            <w:top w:val="none" w:sz="0" w:space="0" w:color="auto"/>
            <w:left w:val="none" w:sz="0" w:space="0" w:color="auto"/>
            <w:bottom w:val="none" w:sz="0" w:space="0" w:color="auto"/>
            <w:right w:val="none" w:sz="0" w:space="0" w:color="auto"/>
          </w:divBdr>
        </w:div>
        <w:div w:id="1387024538">
          <w:marLeft w:val="0"/>
          <w:marRight w:val="0"/>
          <w:marTop w:val="0"/>
          <w:marBottom w:val="0"/>
          <w:divBdr>
            <w:top w:val="none" w:sz="0" w:space="0" w:color="auto"/>
            <w:left w:val="none" w:sz="0" w:space="0" w:color="auto"/>
            <w:bottom w:val="none" w:sz="0" w:space="0" w:color="auto"/>
            <w:right w:val="none" w:sz="0" w:space="0" w:color="auto"/>
          </w:divBdr>
          <w:divsChild>
            <w:div w:id="1797721838">
              <w:marLeft w:val="0"/>
              <w:marRight w:val="0"/>
              <w:marTop w:val="0"/>
              <w:marBottom w:val="0"/>
              <w:divBdr>
                <w:top w:val="none" w:sz="0" w:space="0" w:color="auto"/>
                <w:left w:val="none" w:sz="0" w:space="0" w:color="auto"/>
                <w:bottom w:val="none" w:sz="0" w:space="0" w:color="auto"/>
                <w:right w:val="none" w:sz="0" w:space="0" w:color="auto"/>
              </w:divBdr>
            </w:div>
          </w:divsChild>
        </w:div>
        <w:div w:id="1296641981">
          <w:marLeft w:val="0"/>
          <w:marRight w:val="0"/>
          <w:marTop w:val="0"/>
          <w:marBottom w:val="0"/>
          <w:divBdr>
            <w:top w:val="none" w:sz="0" w:space="0" w:color="auto"/>
            <w:left w:val="none" w:sz="0" w:space="0" w:color="auto"/>
            <w:bottom w:val="none" w:sz="0" w:space="0" w:color="auto"/>
            <w:right w:val="none" w:sz="0" w:space="0" w:color="auto"/>
          </w:divBdr>
        </w:div>
        <w:div w:id="738593411">
          <w:marLeft w:val="0"/>
          <w:marRight w:val="0"/>
          <w:marTop w:val="0"/>
          <w:marBottom w:val="0"/>
          <w:divBdr>
            <w:top w:val="none" w:sz="0" w:space="0" w:color="auto"/>
            <w:left w:val="none" w:sz="0" w:space="0" w:color="auto"/>
            <w:bottom w:val="none" w:sz="0" w:space="0" w:color="auto"/>
            <w:right w:val="none" w:sz="0" w:space="0" w:color="auto"/>
          </w:divBdr>
          <w:divsChild>
            <w:div w:id="159850389">
              <w:marLeft w:val="0"/>
              <w:marRight w:val="0"/>
              <w:marTop w:val="0"/>
              <w:marBottom w:val="0"/>
              <w:divBdr>
                <w:top w:val="none" w:sz="0" w:space="0" w:color="auto"/>
                <w:left w:val="none" w:sz="0" w:space="0" w:color="auto"/>
                <w:bottom w:val="none" w:sz="0" w:space="0" w:color="auto"/>
                <w:right w:val="none" w:sz="0" w:space="0" w:color="auto"/>
              </w:divBdr>
            </w:div>
          </w:divsChild>
        </w:div>
        <w:div w:id="1545219685">
          <w:marLeft w:val="0"/>
          <w:marRight w:val="0"/>
          <w:marTop w:val="0"/>
          <w:marBottom w:val="0"/>
          <w:divBdr>
            <w:top w:val="none" w:sz="0" w:space="0" w:color="auto"/>
            <w:left w:val="none" w:sz="0" w:space="0" w:color="auto"/>
            <w:bottom w:val="none" w:sz="0" w:space="0" w:color="auto"/>
            <w:right w:val="none" w:sz="0" w:space="0" w:color="auto"/>
          </w:divBdr>
        </w:div>
        <w:div w:id="578175145">
          <w:marLeft w:val="0"/>
          <w:marRight w:val="0"/>
          <w:marTop w:val="0"/>
          <w:marBottom w:val="0"/>
          <w:divBdr>
            <w:top w:val="none" w:sz="0" w:space="0" w:color="auto"/>
            <w:left w:val="none" w:sz="0" w:space="0" w:color="auto"/>
            <w:bottom w:val="none" w:sz="0" w:space="0" w:color="auto"/>
            <w:right w:val="none" w:sz="0" w:space="0" w:color="auto"/>
          </w:divBdr>
          <w:divsChild>
            <w:div w:id="1970740280">
              <w:marLeft w:val="0"/>
              <w:marRight w:val="0"/>
              <w:marTop w:val="0"/>
              <w:marBottom w:val="0"/>
              <w:divBdr>
                <w:top w:val="none" w:sz="0" w:space="0" w:color="auto"/>
                <w:left w:val="none" w:sz="0" w:space="0" w:color="auto"/>
                <w:bottom w:val="none" w:sz="0" w:space="0" w:color="auto"/>
                <w:right w:val="none" w:sz="0" w:space="0" w:color="auto"/>
              </w:divBdr>
            </w:div>
          </w:divsChild>
        </w:div>
        <w:div w:id="567499381">
          <w:marLeft w:val="0"/>
          <w:marRight w:val="0"/>
          <w:marTop w:val="0"/>
          <w:marBottom w:val="0"/>
          <w:divBdr>
            <w:top w:val="none" w:sz="0" w:space="0" w:color="auto"/>
            <w:left w:val="none" w:sz="0" w:space="0" w:color="auto"/>
            <w:bottom w:val="none" w:sz="0" w:space="0" w:color="auto"/>
            <w:right w:val="none" w:sz="0" w:space="0" w:color="auto"/>
          </w:divBdr>
        </w:div>
        <w:div w:id="1785614256">
          <w:marLeft w:val="0"/>
          <w:marRight w:val="0"/>
          <w:marTop w:val="0"/>
          <w:marBottom w:val="0"/>
          <w:divBdr>
            <w:top w:val="none" w:sz="0" w:space="0" w:color="auto"/>
            <w:left w:val="none" w:sz="0" w:space="0" w:color="auto"/>
            <w:bottom w:val="none" w:sz="0" w:space="0" w:color="auto"/>
            <w:right w:val="none" w:sz="0" w:space="0" w:color="auto"/>
          </w:divBdr>
          <w:divsChild>
            <w:div w:id="1721782430">
              <w:marLeft w:val="0"/>
              <w:marRight w:val="0"/>
              <w:marTop w:val="0"/>
              <w:marBottom w:val="0"/>
              <w:divBdr>
                <w:top w:val="none" w:sz="0" w:space="0" w:color="auto"/>
                <w:left w:val="none" w:sz="0" w:space="0" w:color="auto"/>
                <w:bottom w:val="none" w:sz="0" w:space="0" w:color="auto"/>
                <w:right w:val="none" w:sz="0" w:space="0" w:color="auto"/>
              </w:divBdr>
            </w:div>
          </w:divsChild>
        </w:div>
        <w:div w:id="544097308">
          <w:marLeft w:val="0"/>
          <w:marRight w:val="0"/>
          <w:marTop w:val="0"/>
          <w:marBottom w:val="0"/>
          <w:divBdr>
            <w:top w:val="none" w:sz="0" w:space="0" w:color="auto"/>
            <w:left w:val="none" w:sz="0" w:space="0" w:color="auto"/>
            <w:bottom w:val="none" w:sz="0" w:space="0" w:color="auto"/>
            <w:right w:val="none" w:sz="0" w:space="0" w:color="auto"/>
          </w:divBdr>
        </w:div>
        <w:div w:id="1733772226">
          <w:marLeft w:val="0"/>
          <w:marRight w:val="0"/>
          <w:marTop w:val="0"/>
          <w:marBottom w:val="0"/>
          <w:divBdr>
            <w:top w:val="none" w:sz="0" w:space="0" w:color="auto"/>
            <w:left w:val="none" w:sz="0" w:space="0" w:color="auto"/>
            <w:bottom w:val="none" w:sz="0" w:space="0" w:color="auto"/>
            <w:right w:val="none" w:sz="0" w:space="0" w:color="auto"/>
          </w:divBdr>
          <w:divsChild>
            <w:div w:id="2137940615">
              <w:marLeft w:val="0"/>
              <w:marRight w:val="0"/>
              <w:marTop w:val="0"/>
              <w:marBottom w:val="0"/>
              <w:divBdr>
                <w:top w:val="none" w:sz="0" w:space="0" w:color="auto"/>
                <w:left w:val="none" w:sz="0" w:space="0" w:color="auto"/>
                <w:bottom w:val="none" w:sz="0" w:space="0" w:color="auto"/>
                <w:right w:val="none" w:sz="0" w:space="0" w:color="auto"/>
              </w:divBdr>
            </w:div>
          </w:divsChild>
        </w:div>
        <w:div w:id="2045910119">
          <w:marLeft w:val="0"/>
          <w:marRight w:val="0"/>
          <w:marTop w:val="0"/>
          <w:marBottom w:val="0"/>
          <w:divBdr>
            <w:top w:val="none" w:sz="0" w:space="0" w:color="auto"/>
            <w:left w:val="none" w:sz="0" w:space="0" w:color="auto"/>
            <w:bottom w:val="none" w:sz="0" w:space="0" w:color="auto"/>
            <w:right w:val="none" w:sz="0" w:space="0" w:color="auto"/>
          </w:divBdr>
        </w:div>
        <w:div w:id="1069763137">
          <w:marLeft w:val="0"/>
          <w:marRight w:val="0"/>
          <w:marTop w:val="0"/>
          <w:marBottom w:val="0"/>
          <w:divBdr>
            <w:top w:val="none" w:sz="0" w:space="0" w:color="auto"/>
            <w:left w:val="none" w:sz="0" w:space="0" w:color="auto"/>
            <w:bottom w:val="none" w:sz="0" w:space="0" w:color="auto"/>
            <w:right w:val="none" w:sz="0" w:space="0" w:color="auto"/>
          </w:divBdr>
          <w:divsChild>
            <w:div w:id="479541680">
              <w:marLeft w:val="0"/>
              <w:marRight w:val="0"/>
              <w:marTop w:val="0"/>
              <w:marBottom w:val="0"/>
              <w:divBdr>
                <w:top w:val="none" w:sz="0" w:space="0" w:color="auto"/>
                <w:left w:val="none" w:sz="0" w:space="0" w:color="auto"/>
                <w:bottom w:val="none" w:sz="0" w:space="0" w:color="auto"/>
                <w:right w:val="none" w:sz="0" w:space="0" w:color="auto"/>
              </w:divBdr>
            </w:div>
          </w:divsChild>
        </w:div>
        <w:div w:id="934367392">
          <w:marLeft w:val="0"/>
          <w:marRight w:val="0"/>
          <w:marTop w:val="0"/>
          <w:marBottom w:val="0"/>
          <w:divBdr>
            <w:top w:val="none" w:sz="0" w:space="0" w:color="auto"/>
            <w:left w:val="none" w:sz="0" w:space="0" w:color="auto"/>
            <w:bottom w:val="none" w:sz="0" w:space="0" w:color="auto"/>
            <w:right w:val="none" w:sz="0" w:space="0" w:color="auto"/>
          </w:divBdr>
        </w:div>
        <w:div w:id="34894301">
          <w:marLeft w:val="0"/>
          <w:marRight w:val="0"/>
          <w:marTop w:val="0"/>
          <w:marBottom w:val="0"/>
          <w:divBdr>
            <w:top w:val="none" w:sz="0" w:space="0" w:color="auto"/>
            <w:left w:val="none" w:sz="0" w:space="0" w:color="auto"/>
            <w:bottom w:val="none" w:sz="0" w:space="0" w:color="auto"/>
            <w:right w:val="none" w:sz="0" w:space="0" w:color="auto"/>
          </w:divBdr>
          <w:divsChild>
            <w:div w:id="780344028">
              <w:marLeft w:val="0"/>
              <w:marRight w:val="0"/>
              <w:marTop w:val="0"/>
              <w:marBottom w:val="0"/>
              <w:divBdr>
                <w:top w:val="none" w:sz="0" w:space="0" w:color="auto"/>
                <w:left w:val="none" w:sz="0" w:space="0" w:color="auto"/>
                <w:bottom w:val="none" w:sz="0" w:space="0" w:color="auto"/>
                <w:right w:val="none" w:sz="0" w:space="0" w:color="auto"/>
              </w:divBdr>
            </w:div>
          </w:divsChild>
        </w:div>
        <w:div w:id="549223755">
          <w:marLeft w:val="0"/>
          <w:marRight w:val="0"/>
          <w:marTop w:val="300"/>
          <w:marBottom w:val="0"/>
          <w:divBdr>
            <w:top w:val="none" w:sz="0" w:space="0" w:color="auto"/>
            <w:left w:val="none" w:sz="0" w:space="0" w:color="auto"/>
            <w:bottom w:val="none" w:sz="0" w:space="0" w:color="auto"/>
            <w:right w:val="none" w:sz="0" w:space="0" w:color="auto"/>
          </w:divBdr>
          <w:divsChild>
            <w:div w:id="1298994875">
              <w:marLeft w:val="0"/>
              <w:marRight w:val="0"/>
              <w:marTop w:val="0"/>
              <w:marBottom w:val="0"/>
              <w:divBdr>
                <w:top w:val="none" w:sz="0" w:space="0" w:color="auto"/>
                <w:left w:val="none" w:sz="0" w:space="0" w:color="auto"/>
                <w:bottom w:val="none" w:sz="0" w:space="0" w:color="auto"/>
                <w:right w:val="none" w:sz="0" w:space="0" w:color="auto"/>
              </w:divBdr>
              <w:divsChild>
                <w:div w:id="1338312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4019">
          <w:marLeft w:val="0"/>
          <w:marRight w:val="0"/>
          <w:marTop w:val="300"/>
          <w:marBottom w:val="0"/>
          <w:divBdr>
            <w:top w:val="none" w:sz="0" w:space="0" w:color="auto"/>
            <w:left w:val="none" w:sz="0" w:space="0" w:color="auto"/>
            <w:bottom w:val="none" w:sz="0" w:space="0" w:color="auto"/>
            <w:right w:val="none" w:sz="0" w:space="0" w:color="auto"/>
          </w:divBdr>
          <w:divsChild>
            <w:div w:id="927688260">
              <w:marLeft w:val="0"/>
              <w:marRight w:val="0"/>
              <w:marTop w:val="0"/>
              <w:marBottom w:val="0"/>
              <w:divBdr>
                <w:top w:val="none" w:sz="0" w:space="0" w:color="auto"/>
                <w:left w:val="none" w:sz="0" w:space="0" w:color="auto"/>
                <w:bottom w:val="none" w:sz="0" w:space="0" w:color="auto"/>
                <w:right w:val="none" w:sz="0" w:space="0" w:color="auto"/>
              </w:divBdr>
              <w:divsChild>
                <w:div w:id="15810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2015">
          <w:marLeft w:val="0"/>
          <w:marRight w:val="0"/>
          <w:marTop w:val="300"/>
          <w:marBottom w:val="0"/>
          <w:divBdr>
            <w:top w:val="none" w:sz="0" w:space="0" w:color="auto"/>
            <w:left w:val="none" w:sz="0" w:space="0" w:color="auto"/>
            <w:bottom w:val="none" w:sz="0" w:space="0" w:color="auto"/>
            <w:right w:val="none" w:sz="0" w:space="0" w:color="auto"/>
          </w:divBdr>
          <w:divsChild>
            <w:div w:id="1276714098">
              <w:marLeft w:val="0"/>
              <w:marRight w:val="0"/>
              <w:marTop w:val="0"/>
              <w:marBottom w:val="0"/>
              <w:divBdr>
                <w:top w:val="none" w:sz="0" w:space="0" w:color="auto"/>
                <w:left w:val="none" w:sz="0" w:space="0" w:color="auto"/>
                <w:bottom w:val="none" w:sz="0" w:space="0" w:color="auto"/>
                <w:right w:val="none" w:sz="0" w:space="0" w:color="auto"/>
              </w:divBdr>
              <w:divsChild>
                <w:div w:id="632054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437501">
          <w:marLeft w:val="0"/>
          <w:marRight w:val="0"/>
          <w:marTop w:val="300"/>
          <w:marBottom w:val="0"/>
          <w:divBdr>
            <w:top w:val="none" w:sz="0" w:space="0" w:color="auto"/>
            <w:left w:val="none" w:sz="0" w:space="0" w:color="auto"/>
            <w:bottom w:val="none" w:sz="0" w:space="0" w:color="auto"/>
            <w:right w:val="none" w:sz="0" w:space="0" w:color="auto"/>
          </w:divBdr>
          <w:divsChild>
            <w:div w:id="321546424">
              <w:marLeft w:val="0"/>
              <w:marRight w:val="0"/>
              <w:marTop w:val="0"/>
              <w:marBottom w:val="0"/>
              <w:divBdr>
                <w:top w:val="none" w:sz="0" w:space="0" w:color="auto"/>
                <w:left w:val="none" w:sz="0" w:space="0" w:color="auto"/>
                <w:bottom w:val="none" w:sz="0" w:space="0" w:color="auto"/>
                <w:right w:val="none" w:sz="0" w:space="0" w:color="auto"/>
              </w:divBdr>
              <w:divsChild>
                <w:div w:id="91470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074699">
      <w:bodyDiv w:val="1"/>
      <w:marLeft w:val="0"/>
      <w:marRight w:val="0"/>
      <w:marTop w:val="0"/>
      <w:marBottom w:val="0"/>
      <w:divBdr>
        <w:top w:val="none" w:sz="0" w:space="0" w:color="auto"/>
        <w:left w:val="none" w:sz="0" w:space="0" w:color="auto"/>
        <w:bottom w:val="none" w:sz="0" w:space="0" w:color="auto"/>
        <w:right w:val="none" w:sz="0" w:space="0" w:color="auto"/>
      </w:divBdr>
      <w:divsChild>
        <w:div w:id="10231769">
          <w:marLeft w:val="0"/>
          <w:marRight w:val="0"/>
          <w:marTop w:val="0"/>
          <w:marBottom w:val="0"/>
          <w:divBdr>
            <w:top w:val="none" w:sz="0" w:space="0" w:color="auto"/>
            <w:left w:val="none" w:sz="0" w:space="0" w:color="auto"/>
            <w:bottom w:val="none" w:sz="0" w:space="0" w:color="auto"/>
            <w:right w:val="none" w:sz="0" w:space="0" w:color="auto"/>
          </w:divBdr>
        </w:div>
        <w:div w:id="1578320061">
          <w:marLeft w:val="0"/>
          <w:marRight w:val="0"/>
          <w:marTop w:val="0"/>
          <w:marBottom w:val="0"/>
          <w:divBdr>
            <w:top w:val="none" w:sz="0" w:space="0" w:color="auto"/>
            <w:left w:val="none" w:sz="0" w:space="0" w:color="auto"/>
            <w:bottom w:val="none" w:sz="0" w:space="0" w:color="auto"/>
            <w:right w:val="none" w:sz="0" w:space="0" w:color="auto"/>
          </w:divBdr>
          <w:divsChild>
            <w:div w:id="1785999312">
              <w:marLeft w:val="0"/>
              <w:marRight w:val="0"/>
              <w:marTop w:val="0"/>
              <w:marBottom w:val="0"/>
              <w:divBdr>
                <w:top w:val="none" w:sz="0" w:space="0" w:color="auto"/>
                <w:left w:val="none" w:sz="0" w:space="0" w:color="auto"/>
                <w:bottom w:val="none" w:sz="0" w:space="0" w:color="auto"/>
                <w:right w:val="none" w:sz="0" w:space="0" w:color="auto"/>
              </w:divBdr>
            </w:div>
          </w:divsChild>
        </w:div>
        <w:div w:id="545680989">
          <w:marLeft w:val="0"/>
          <w:marRight w:val="0"/>
          <w:marTop w:val="0"/>
          <w:marBottom w:val="0"/>
          <w:divBdr>
            <w:top w:val="none" w:sz="0" w:space="0" w:color="auto"/>
            <w:left w:val="none" w:sz="0" w:space="0" w:color="auto"/>
            <w:bottom w:val="none" w:sz="0" w:space="0" w:color="auto"/>
            <w:right w:val="none" w:sz="0" w:space="0" w:color="auto"/>
          </w:divBdr>
        </w:div>
        <w:div w:id="1795710206">
          <w:marLeft w:val="0"/>
          <w:marRight w:val="0"/>
          <w:marTop w:val="0"/>
          <w:marBottom w:val="0"/>
          <w:divBdr>
            <w:top w:val="none" w:sz="0" w:space="0" w:color="auto"/>
            <w:left w:val="none" w:sz="0" w:space="0" w:color="auto"/>
            <w:bottom w:val="none" w:sz="0" w:space="0" w:color="auto"/>
            <w:right w:val="none" w:sz="0" w:space="0" w:color="auto"/>
          </w:divBdr>
          <w:divsChild>
            <w:div w:id="541597641">
              <w:marLeft w:val="0"/>
              <w:marRight w:val="0"/>
              <w:marTop w:val="0"/>
              <w:marBottom w:val="0"/>
              <w:divBdr>
                <w:top w:val="none" w:sz="0" w:space="0" w:color="auto"/>
                <w:left w:val="none" w:sz="0" w:space="0" w:color="auto"/>
                <w:bottom w:val="none" w:sz="0" w:space="0" w:color="auto"/>
                <w:right w:val="none" w:sz="0" w:space="0" w:color="auto"/>
              </w:divBdr>
            </w:div>
          </w:divsChild>
        </w:div>
        <w:div w:id="534853848">
          <w:marLeft w:val="0"/>
          <w:marRight w:val="0"/>
          <w:marTop w:val="0"/>
          <w:marBottom w:val="0"/>
          <w:divBdr>
            <w:top w:val="none" w:sz="0" w:space="0" w:color="auto"/>
            <w:left w:val="none" w:sz="0" w:space="0" w:color="auto"/>
            <w:bottom w:val="none" w:sz="0" w:space="0" w:color="auto"/>
            <w:right w:val="none" w:sz="0" w:space="0" w:color="auto"/>
          </w:divBdr>
        </w:div>
        <w:div w:id="154535999">
          <w:marLeft w:val="0"/>
          <w:marRight w:val="0"/>
          <w:marTop w:val="0"/>
          <w:marBottom w:val="0"/>
          <w:divBdr>
            <w:top w:val="none" w:sz="0" w:space="0" w:color="auto"/>
            <w:left w:val="none" w:sz="0" w:space="0" w:color="auto"/>
            <w:bottom w:val="none" w:sz="0" w:space="0" w:color="auto"/>
            <w:right w:val="none" w:sz="0" w:space="0" w:color="auto"/>
          </w:divBdr>
          <w:divsChild>
            <w:div w:id="1274943133">
              <w:marLeft w:val="0"/>
              <w:marRight w:val="0"/>
              <w:marTop w:val="0"/>
              <w:marBottom w:val="0"/>
              <w:divBdr>
                <w:top w:val="none" w:sz="0" w:space="0" w:color="auto"/>
                <w:left w:val="none" w:sz="0" w:space="0" w:color="auto"/>
                <w:bottom w:val="none" w:sz="0" w:space="0" w:color="auto"/>
                <w:right w:val="none" w:sz="0" w:space="0" w:color="auto"/>
              </w:divBdr>
            </w:div>
          </w:divsChild>
        </w:div>
        <w:div w:id="1652635124">
          <w:marLeft w:val="0"/>
          <w:marRight w:val="0"/>
          <w:marTop w:val="0"/>
          <w:marBottom w:val="0"/>
          <w:divBdr>
            <w:top w:val="none" w:sz="0" w:space="0" w:color="auto"/>
            <w:left w:val="none" w:sz="0" w:space="0" w:color="auto"/>
            <w:bottom w:val="none" w:sz="0" w:space="0" w:color="auto"/>
            <w:right w:val="none" w:sz="0" w:space="0" w:color="auto"/>
          </w:divBdr>
        </w:div>
        <w:div w:id="347879173">
          <w:marLeft w:val="0"/>
          <w:marRight w:val="0"/>
          <w:marTop w:val="0"/>
          <w:marBottom w:val="0"/>
          <w:divBdr>
            <w:top w:val="none" w:sz="0" w:space="0" w:color="auto"/>
            <w:left w:val="none" w:sz="0" w:space="0" w:color="auto"/>
            <w:bottom w:val="none" w:sz="0" w:space="0" w:color="auto"/>
            <w:right w:val="none" w:sz="0" w:space="0" w:color="auto"/>
          </w:divBdr>
          <w:divsChild>
            <w:div w:id="1661762846">
              <w:marLeft w:val="0"/>
              <w:marRight w:val="0"/>
              <w:marTop w:val="0"/>
              <w:marBottom w:val="0"/>
              <w:divBdr>
                <w:top w:val="none" w:sz="0" w:space="0" w:color="auto"/>
                <w:left w:val="none" w:sz="0" w:space="0" w:color="auto"/>
                <w:bottom w:val="none" w:sz="0" w:space="0" w:color="auto"/>
                <w:right w:val="none" w:sz="0" w:space="0" w:color="auto"/>
              </w:divBdr>
            </w:div>
          </w:divsChild>
        </w:div>
        <w:div w:id="1242108040">
          <w:marLeft w:val="0"/>
          <w:marRight w:val="0"/>
          <w:marTop w:val="0"/>
          <w:marBottom w:val="0"/>
          <w:divBdr>
            <w:top w:val="none" w:sz="0" w:space="0" w:color="auto"/>
            <w:left w:val="none" w:sz="0" w:space="0" w:color="auto"/>
            <w:bottom w:val="none" w:sz="0" w:space="0" w:color="auto"/>
            <w:right w:val="none" w:sz="0" w:space="0" w:color="auto"/>
          </w:divBdr>
        </w:div>
        <w:div w:id="433401090">
          <w:marLeft w:val="0"/>
          <w:marRight w:val="0"/>
          <w:marTop w:val="0"/>
          <w:marBottom w:val="0"/>
          <w:divBdr>
            <w:top w:val="none" w:sz="0" w:space="0" w:color="auto"/>
            <w:left w:val="none" w:sz="0" w:space="0" w:color="auto"/>
            <w:bottom w:val="none" w:sz="0" w:space="0" w:color="auto"/>
            <w:right w:val="none" w:sz="0" w:space="0" w:color="auto"/>
          </w:divBdr>
          <w:divsChild>
            <w:div w:id="1063066293">
              <w:marLeft w:val="0"/>
              <w:marRight w:val="0"/>
              <w:marTop w:val="0"/>
              <w:marBottom w:val="0"/>
              <w:divBdr>
                <w:top w:val="none" w:sz="0" w:space="0" w:color="auto"/>
                <w:left w:val="none" w:sz="0" w:space="0" w:color="auto"/>
                <w:bottom w:val="none" w:sz="0" w:space="0" w:color="auto"/>
                <w:right w:val="none" w:sz="0" w:space="0" w:color="auto"/>
              </w:divBdr>
            </w:div>
          </w:divsChild>
        </w:div>
        <w:div w:id="1155142943">
          <w:marLeft w:val="0"/>
          <w:marRight w:val="0"/>
          <w:marTop w:val="0"/>
          <w:marBottom w:val="0"/>
          <w:divBdr>
            <w:top w:val="none" w:sz="0" w:space="0" w:color="auto"/>
            <w:left w:val="none" w:sz="0" w:space="0" w:color="auto"/>
            <w:bottom w:val="none" w:sz="0" w:space="0" w:color="auto"/>
            <w:right w:val="none" w:sz="0" w:space="0" w:color="auto"/>
          </w:divBdr>
        </w:div>
        <w:div w:id="327632852">
          <w:marLeft w:val="0"/>
          <w:marRight w:val="0"/>
          <w:marTop w:val="0"/>
          <w:marBottom w:val="0"/>
          <w:divBdr>
            <w:top w:val="none" w:sz="0" w:space="0" w:color="auto"/>
            <w:left w:val="none" w:sz="0" w:space="0" w:color="auto"/>
            <w:bottom w:val="none" w:sz="0" w:space="0" w:color="auto"/>
            <w:right w:val="none" w:sz="0" w:space="0" w:color="auto"/>
          </w:divBdr>
          <w:divsChild>
            <w:div w:id="1674801170">
              <w:marLeft w:val="0"/>
              <w:marRight w:val="0"/>
              <w:marTop w:val="0"/>
              <w:marBottom w:val="0"/>
              <w:divBdr>
                <w:top w:val="none" w:sz="0" w:space="0" w:color="auto"/>
                <w:left w:val="none" w:sz="0" w:space="0" w:color="auto"/>
                <w:bottom w:val="none" w:sz="0" w:space="0" w:color="auto"/>
                <w:right w:val="none" w:sz="0" w:space="0" w:color="auto"/>
              </w:divBdr>
            </w:div>
          </w:divsChild>
        </w:div>
        <w:div w:id="925378831">
          <w:marLeft w:val="0"/>
          <w:marRight w:val="0"/>
          <w:marTop w:val="0"/>
          <w:marBottom w:val="0"/>
          <w:divBdr>
            <w:top w:val="none" w:sz="0" w:space="0" w:color="auto"/>
            <w:left w:val="none" w:sz="0" w:space="0" w:color="auto"/>
            <w:bottom w:val="none" w:sz="0" w:space="0" w:color="auto"/>
            <w:right w:val="none" w:sz="0" w:space="0" w:color="auto"/>
          </w:divBdr>
        </w:div>
        <w:div w:id="1533572925">
          <w:marLeft w:val="0"/>
          <w:marRight w:val="0"/>
          <w:marTop w:val="0"/>
          <w:marBottom w:val="0"/>
          <w:divBdr>
            <w:top w:val="none" w:sz="0" w:space="0" w:color="auto"/>
            <w:left w:val="none" w:sz="0" w:space="0" w:color="auto"/>
            <w:bottom w:val="none" w:sz="0" w:space="0" w:color="auto"/>
            <w:right w:val="none" w:sz="0" w:space="0" w:color="auto"/>
          </w:divBdr>
          <w:divsChild>
            <w:div w:id="975918522">
              <w:marLeft w:val="0"/>
              <w:marRight w:val="0"/>
              <w:marTop w:val="0"/>
              <w:marBottom w:val="0"/>
              <w:divBdr>
                <w:top w:val="none" w:sz="0" w:space="0" w:color="auto"/>
                <w:left w:val="none" w:sz="0" w:space="0" w:color="auto"/>
                <w:bottom w:val="none" w:sz="0" w:space="0" w:color="auto"/>
                <w:right w:val="none" w:sz="0" w:space="0" w:color="auto"/>
              </w:divBdr>
            </w:div>
          </w:divsChild>
        </w:div>
        <w:div w:id="1117872560">
          <w:marLeft w:val="0"/>
          <w:marRight w:val="0"/>
          <w:marTop w:val="300"/>
          <w:marBottom w:val="0"/>
          <w:divBdr>
            <w:top w:val="none" w:sz="0" w:space="0" w:color="auto"/>
            <w:left w:val="none" w:sz="0" w:space="0" w:color="auto"/>
            <w:bottom w:val="none" w:sz="0" w:space="0" w:color="auto"/>
            <w:right w:val="none" w:sz="0" w:space="0" w:color="auto"/>
          </w:divBdr>
          <w:divsChild>
            <w:div w:id="876895680">
              <w:marLeft w:val="0"/>
              <w:marRight w:val="0"/>
              <w:marTop w:val="0"/>
              <w:marBottom w:val="0"/>
              <w:divBdr>
                <w:top w:val="none" w:sz="0" w:space="0" w:color="auto"/>
                <w:left w:val="none" w:sz="0" w:space="0" w:color="auto"/>
                <w:bottom w:val="none" w:sz="0" w:space="0" w:color="auto"/>
                <w:right w:val="none" w:sz="0" w:space="0" w:color="auto"/>
              </w:divBdr>
              <w:divsChild>
                <w:div w:id="3371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9049">
          <w:marLeft w:val="0"/>
          <w:marRight w:val="0"/>
          <w:marTop w:val="300"/>
          <w:marBottom w:val="0"/>
          <w:divBdr>
            <w:top w:val="none" w:sz="0" w:space="0" w:color="auto"/>
            <w:left w:val="none" w:sz="0" w:space="0" w:color="auto"/>
            <w:bottom w:val="none" w:sz="0" w:space="0" w:color="auto"/>
            <w:right w:val="none" w:sz="0" w:space="0" w:color="auto"/>
          </w:divBdr>
          <w:divsChild>
            <w:div w:id="1210648786">
              <w:marLeft w:val="0"/>
              <w:marRight w:val="0"/>
              <w:marTop w:val="0"/>
              <w:marBottom w:val="0"/>
              <w:divBdr>
                <w:top w:val="none" w:sz="0" w:space="0" w:color="auto"/>
                <w:left w:val="none" w:sz="0" w:space="0" w:color="auto"/>
                <w:bottom w:val="none" w:sz="0" w:space="0" w:color="auto"/>
                <w:right w:val="none" w:sz="0" w:space="0" w:color="auto"/>
              </w:divBdr>
              <w:divsChild>
                <w:div w:id="987787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5121">
          <w:marLeft w:val="0"/>
          <w:marRight w:val="0"/>
          <w:marTop w:val="300"/>
          <w:marBottom w:val="0"/>
          <w:divBdr>
            <w:top w:val="none" w:sz="0" w:space="0" w:color="auto"/>
            <w:left w:val="none" w:sz="0" w:space="0" w:color="auto"/>
            <w:bottom w:val="none" w:sz="0" w:space="0" w:color="auto"/>
            <w:right w:val="none" w:sz="0" w:space="0" w:color="auto"/>
          </w:divBdr>
          <w:divsChild>
            <w:div w:id="2091074965">
              <w:marLeft w:val="0"/>
              <w:marRight w:val="0"/>
              <w:marTop w:val="0"/>
              <w:marBottom w:val="0"/>
              <w:divBdr>
                <w:top w:val="none" w:sz="0" w:space="0" w:color="auto"/>
                <w:left w:val="none" w:sz="0" w:space="0" w:color="auto"/>
                <w:bottom w:val="none" w:sz="0" w:space="0" w:color="auto"/>
                <w:right w:val="none" w:sz="0" w:space="0" w:color="auto"/>
              </w:divBdr>
              <w:divsChild>
                <w:div w:id="6261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835862">
          <w:marLeft w:val="0"/>
          <w:marRight w:val="0"/>
          <w:marTop w:val="300"/>
          <w:marBottom w:val="0"/>
          <w:divBdr>
            <w:top w:val="none" w:sz="0" w:space="0" w:color="auto"/>
            <w:left w:val="none" w:sz="0" w:space="0" w:color="auto"/>
            <w:bottom w:val="none" w:sz="0" w:space="0" w:color="auto"/>
            <w:right w:val="none" w:sz="0" w:space="0" w:color="auto"/>
          </w:divBdr>
          <w:divsChild>
            <w:div w:id="564803092">
              <w:marLeft w:val="0"/>
              <w:marRight w:val="0"/>
              <w:marTop w:val="0"/>
              <w:marBottom w:val="0"/>
              <w:divBdr>
                <w:top w:val="none" w:sz="0" w:space="0" w:color="auto"/>
                <w:left w:val="none" w:sz="0" w:space="0" w:color="auto"/>
                <w:bottom w:val="none" w:sz="0" w:space="0" w:color="auto"/>
                <w:right w:val="none" w:sz="0" w:space="0" w:color="auto"/>
              </w:divBdr>
              <w:divsChild>
                <w:div w:id="173692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872209">
      <w:bodyDiv w:val="1"/>
      <w:marLeft w:val="0"/>
      <w:marRight w:val="0"/>
      <w:marTop w:val="0"/>
      <w:marBottom w:val="0"/>
      <w:divBdr>
        <w:top w:val="none" w:sz="0" w:space="0" w:color="auto"/>
        <w:left w:val="none" w:sz="0" w:space="0" w:color="auto"/>
        <w:bottom w:val="none" w:sz="0" w:space="0" w:color="auto"/>
        <w:right w:val="none" w:sz="0" w:space="0" w:color="auto"/>
      </w:divBdr>
      <w:divsChild>
        <w:div w:id="1612780029">
          <w:marLeft w:val="0"/>
          <w:marRight w:val="0"/>
          <w:marTop w:val="0"/>
          <w:marBottom w:val="0"/>
          <w:divBdr>
            <w:top w:val="none" w:sz="0" w:space="0" w:color="auto"/>
            <w:left w:val="none" w:sz="0" w:space="0" w:color="auto"/>
            <w:bottom w:val="none" w:sz="0" w:space="0" w:color="auto"/>
            <w:right w:val="none" w:sz="0" w:space="0" w:color="auto"/>
          </w:divBdr>
        </w:div>
        <w:div w:id="1909727176">
          <w:marLeft w:val="0"/>
          <w:marRight w:val="0"/>
          <w:marTop w:val="0"/>
          <w:marBottom w:val="0"/>
          <w:divBdr>
            <w:top w:val="none" w:sz="0" w:space="0" w:color="auto"/>
            <w:left w:val="none" w:sz="0" w:space="0" w:color="auto"/>
            <w:bottom w:val="none" w:sz="0" w:space="0" w:color="auto"/>
            <w:right w:val="none" w:sz="0" w:space="0" w:color="auto"/>
          </w:divBdr>
          <w:divsChild>
            <w:div w:id="739445337">
              <w:marLeft w:val="0"/>
              <w:marRight w:val="0"/>
              <w:marTop w:val="0"/>
              <w:marBottom w:val="0"/>
              <w:divBdr>
                <w:top w:val="none" w:sz="0" w:space="0" w:color="auto"/>
                <w:left w:val="none" w:sz="0" w:space="0" w:color="auto"/>
                <w:bottom w:val="none" w:sz="0" w:space="0" w:color="auto"/>
                <w:right w:val="none" w:sz="0" w:space="0" w:color="auto"/>
              </w:divBdr>
            </w:div>
          </w:divsChild>
        </w:div>
        <w:div w:id="1458453831">
          <w:marLeft w:val="0"/>
          <w:marRight w:val="0"/>
          <w:marTop w:val="0"/>
          <w:marBottom w:val="0"/>
          <w:divBdr>
            <w:top w:val="none" w:sz="0" w:space="0" w:color="auto"/>
            <w:left w:val="none" w:sz="0" w:space="0" w:color="auto"/>
            <w:bottom w:val="none" w:sz="0" w:space="0" w:color="auto"/>
            <w:right w:val="none" w:sz="0" w:space="0" w:color="auto"/>
          </w:divBdr>
        </w:div>
        <w:div w:id="814763357">
          <w:marLeft w:val="0"/>
          <w:marRight w:val="0"/>
          <w:marTop w:val="0"/>
          <w:marBottom w:val="0"/>
          <w:divBdr>
            <w:top w:val="none" w:sz="0" w:space="0" w:color="auto"/>
            <w:left w:val="none" w:sz="0" w:space="0" w:color="auto"/>
            <w:bottom w:val="none" w:sz="0" w:space="0" w:color="auto"/>
            <w:right w:val="none" w:sz="0" w:space="0" w:color="auto"/>
          </w:divBdr>
          <w:divsChild>
            <w:div w:id="1505508634">
              <w:marLeft w:val="0"/>
              <w:marRight w:val="0"/>
              <w:marTop w:val="0"/>
              <w:marBottom w:val="0"/>
              <w:divBdr>
                <w:top w:val="none" w:sz="0" w:space="0" w:color="auto"/>
                <w:left w:val="none" w:sz="0" w:space="0" w:color="auto"/>
                <w:bottom w:val="none" w:sz="0" w:space="0" w:color="auto"/>
                <w:right w:val="none" w:sz="0" w:space="0" w:color="auto"/>
              </w:divBdr>
            </w:div>
          </w:divsChild>
        </w:div>
        <w:div w:id="2030141301">
          <w:marLeft w:val="0"/>
          <w:marRight w:val="0"/>
          <w:marTop w:val="0"/>
          <w:marBottom w:val="0"/>
          <w:divBdr>
            <w:top w:val="none" w:sz="0" w:space="0" w:color="auto"/>
            <w:left w:val="none" w:sz="0" w:space="0" w:color="auto"/>
            <w:bottom w:val="none" w:sz="0" w:space="0" w:color="auto"/>
            <w:right w:val="none" w:sz="0" w:space="0" w:color="auto"/>
          </w:divBdr>
        </w:div>
        <w:div w:id="1407024092">
          <w:marLeft w:val="0"/>
          <w:marRight w:val="0"/>
          <w:marTop w:val="0"/>
          <w:marBottom w:val="0"/>
          <w:divBdr>
            <w:top w:val="none" w:sz="0" w:space="0" w:color="auto"/>
            <w:left w:val="none" w:sz="0" w:space="0" w:color="auto"/>
            <w:bottom w:val="none" w:sz="0" w:space="0" w:color="auto"/>
            <w:right w:val="none" w:sz="0" w:space="0" w:color="auto"/>
          </w:divBdr>
          <w:divsChild>
            <w:div w:id="1673793396">
              <w:marLeft w:val="0"/>
              <w:marRight w:val="0"/>
              <w:marTop w:val="0"/>
              <w:marBottom w:val="0"/>
              <w:divBdr>
                <w:top w:val="none" w:sz="0" w:space="0" w:color="auto"/>
                <w:left w:val="none" w:sz="0" w:space="0" w:color="auto"/>
                <w:bottom w:val="none" w:sz="0" w:space="0" w:color="auto"/>
                <w:right w:val="none" w:sz="0" w:space="0" w:color="auto"/>
              </w:divBdr>
            </w:div>
          </w:divsChild>
        </w:div>
        <w:div w:id="1375539163">
          <w:marLeft w:val="0"/>
          <w:marRight w:val="0"/>
          <w:marTop w:val="0"/>
          <w:marBottom w:val="0"/>
          <w:divBdr>
            <w:top w:val="none" w:sz="0" w:space="0" w:color="auto"/>
            <w:left w:val="none" w:sz="0" w:space="0" w:color="auto"/>
            <w:bottom w:val="none" w:sz="0" w:space="0" w:color="auto"/>
            <w:right w:val="none" w:sz="0" w:space="0" w:color="auto"/>
          </w:divBdr>
        </w:div>
        <w:div w:id="701827258">
          <w:marLeft w:val="0"/>
          <w:marRight w:val="0"/>
          <w:marTop w:val="0"/>
          <w:marBottom w:val="0"/>
          <w:divBdr>
            <w:top w:val="none" w:sz="0" w:space="0" w:color="auto"/>
            <w:left w:val="none" w:sz="0" w:space="0" w:color="auto"/>
            <w:bottom w:val="none" w:sz="0" w:space="0" w:color="auto"/>
            <w:right w:val="none" w:sz="0" w:space="0" w:color="auto"/>
          </w:divBdr>
          <w:divsChild>
            <w:div w:id="1322199331">
              <w:marLeft w:val="0"/>
              <w:marRight w:val="0"/>
              <w:marTop w:val="0"/>
              <w:marBottom w:val="0"/>
              <w:divBdr>
                <w:top w:val="none" w:sz="0" w:space="0" w:color="auto"/>
                <w:left w:val="none" w:sz="0" w:space="0" w:color="auto"/>
                <w:bottom w:val="none" w:sz="0" w:space="0" w:color="auto"/>
                <w:right w:val="none" w:sz="0" w:space="0" w:color="auto"/>
              </w:divBdr>
            </w:div>
          </w:divsChild>
        </w:div>
        <w:div w:id="1190340802">
          <w:marLeft w:val="0"/>
          <w:marRight w:val="0"/>
          <w:marTop w:val="0"/>
          <w:marBottom w:val="0"/>
          <w:divBdr>
            <w:top w:val="none" w:sz="0" w:space="0" w:color="auto"/>
            <w:left w:val="none" w:sz="0" w:space="0" w:color="auto"/>
            <w:bottom w:val="none" w:sz="0" w:space="0" w:color="auto"/>
            <w:right w:val="none" w:sz="0" w:space="0" w:color="auto"/>
          </w:divBdr>
        </w:div>
        <w:div w:id="1266310977">
          <w:marLeft w:val="0"/>
          <w:marRight w:val="0"/>
          <w:marTop w:val="0"/>
          <w:marBottom w:val="0"/>
          <w:divBdr>
            <w:top w:val="none" w:sz="0" w:space="0" w:color="auto"/>
            <w:left w:val="none" w:sz="0" w:space="0" w:color="auto"/>
            <w:bottom w:val="none" w:sz="0" w:space="0" w:color="auto"/>
            <w:right w:val="none" w:sz="0" w:space="0" w:color="auto"/>
          </w:divBdr>
          <w:divsChild>
            <w:div w:id="1081296165">
              <w:marLeft w:val="0"/>
              <w:marRight w:val="0"/>
              <w:marTop w:val="0"/>
              <w:marBottom w:val="0"/>
              <w:divBdr>
                <w:top w:val="none" w:sz="0" w:space="0" w:color="auto"/>
                <w:left w:val="none" w:sz="0" w:space="0" w:color="auto"/>
                <w:bottom w:val="none" w:sz="0" w:space="0" w:color="auto"/>
                <w:right w:val="none" w:sz="0" w:space="0" w:color="auto"/>
              </w:divBdr>
            </w:div>
          </w:divsChild>
        </w:div>
        <w:div w:id="1735159220">
          <w:marLeft w:val="0"/>
          <w:marRight w:val="0"/>
          <w:marTop w:val="0"/>
          <w:marBottom w:val="0"/>
          <w:divBdr>
            <w:top w:val="none" w:sz="0" w:space="0" w:color="auto"/>
            <w:left w:val="none" w:sz="0" w:space="0" w:color="auto"/>
            <w:bottom w:val="none" w:sz="0" w:space="0" w:color="auto"/>
            <w:right w:val="none" w:sz="0" w:space="0" w:color="auto"/>
          </w:divBdr>
        </w:div>
        <w:div w:id="960378108">
          <w:marLeft w:val="0"/>
          <w:marRight w:val="0"/>
          <w:marTop w:val="0"/>
          <w:marBottom w:val="0"/>
          <w:divBdr>
            <w:top w:val="none" w:sz="0" w:space="0" w:color="auto"/>
            <w:left w:val="none" w:sz="0" w:space="0" w:color="auto"/>
            <w:bottom w:val="none" w:sz="0" w:space="0" w:color="auto"/>
            <w:right w:val="none" w:sz="0" w:space="0" w:color="auto"/>
          </w:divBdr>
          <w:divsChild>
            <w:div w:id="893395395">
              <w:marLeft w:val="0"/>
              <w:marRight w:val="0"/>
              <w:marTop w:val="0"/>
              <w:marBottom w:val="0"/>
              <w:divBdr>
                <w:top w:val="none" w:sz="0" w:space="0" w:color="auto"/>
                <w:left w:val="none" w:sz="0" w:space="0" w:color="auto"/>
                <w:bottom w:val="none" w:sz="0" w:space="0" w:color="auto"/>
                <w:right w:val="none" w:sz="0" w:space="0" w:color="auto"/>
              </w:divBdr>
            </w:div>
          </w:divsChild>
        </w:div>
        <w:div w:id="1262228007">
          <w:marLeft w:val="0"/>
          <w:marRight w:val="0"/>
          <w:marTop w:val="0"/>
          <w:marBottom w:val="0"/>
          <w:divBdr>
            <w:top w:val="none" w:sz="0" w:space="0" w:color="auto"/>
            <w:left w:val="none" w:sz="0" w:space="0" w:color="auto"/>
            <w:bottom w:val="none" w:sz="0" w:space="0" w:color="auto"/>
            <w:right w:val="none" w:sz="0" w:space="0" w:color="auto"/>
          </w:divBdr>
        </w:div>
        <w:div w:id="1423067051">
          <w:marLeft w:val="0"/>
          <w:marRight w:val="0"/>
          <w:marTop w:val="0"/>
          <w:marBottom w:val="0"/>
          <w:divBdr>
            <w:top w:val="none" w:sz="0" w:space="0" w:color="auto"/>
            <w:left w:val="none" w:sz="0" w:space="0" w:color="auto"/>
            <w:bottom w:val="none" w:sz="0" w:space="0" w:color="auto"/>
            <w:right w:val="none" w:sz="0" w:space="0" w:color="auto"/>
          </w:divBdr>
          <w:divsChild>
            <w:div w:id="1578902870">
              <w:marLeft w:val="0"/>
              <w:marRight w:val="0"/>
              <w:marTop w:val="0"/>
              <w:marBottom w:val="0"/>
              <w:divBdr>
                <w:top w:val="none" w:sz="0" w:space="0" w:color="auto"/>
                <w:left w:val="none" w:sz="0" w:space="0" w:color="auto"/>
                <w:bottom w:val="none" w:sz="0" w:space="0" w:color="auto"/>
                <w:right w:val="none" w:sz="0" w:space="0" w:color="auto"/>
              </w:divBdr>
            </w:div>
          </w:divsChild>
        </w:div>
        <w:div w:id="2043940961">
          <w:marLeft w:val="0"/>
          <w:marRight w:val="0"/>
          <w:marTop w:val="300"/>
          <w:marBottom w:val="0"/>
          <w:divBdr>
            <w:top w:val="none" w:sz="0" w:space="0" w:color="auto"/>
            <w:left w:val="none" w:sz="0" w:space="0" w:color="auto"/>
            <w:bottom w:val="none" w:sz="0" w:space="0" w:color="auto"/>
            <w:right w:val="none" w:sz="0" w:space="0" w:color="auto"/>
          </w:divBdr>
          <w:divsChild>
            <w:div w:id="1436365687">
              <w:marLeft w:val="0"/>
              <w:marRight w:val="0"/>
              <w:marTop w:val="0"/>
              <w:marBottom w:val="0"/>
              <w:divBdr>
                <w:top w:val="none" w:sz="0" w:space="0" w:color="auto"/>
                <w:left w:val="none" w:sz="0" w:space="0" w:color="auto"/>
                <w:bottom w:val="none" w:sz="0" w:space="0" w:color="auto"/>
                <w:right w:val="none" w:sz="0" w:space="0" w:color="auto"/>
              </w:divBdr>
              <w:divsChild>
                <w:div w:id="35049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3689">
          <w:marLeft w:val="0"/>
          <w:marRight w:val="0"/>
          <w:marTop w:val="300"/>
          <w:marBottom w:val="0"/>
          <w:divBdr>
            <w:top w:val="none" w:sz="0" w:space="0" w:color="auto"/>
            <w:left w:val="none" w:sz="0" w:space="0" w:color="auto"/>
            <w:bottom w:val="none" w:sz="0" w:space="0" w:color="auto"/>
            <w:right w:val="none" w:sz="0" w:space="0" w:color="auto"/>
          </w:divBdr>
          <w:divsChild>
            <w:div w:id="692268465">
              <w:marLeft w:val="0"/>
              <w:marRight w:val="0"/>
              <w:marTop w:val="0"/>
              <w:marBottom w:val="0"/>
              <w:divBdr>
                <w:top w:val="none" w:sz="0" w:space="0" w:color="auto"/>
                <w:left w:val="none" w:sz="0" w:space="0" w:color="auto"/>
                <w:bottom w:val="none" w:sz="0" w:space="0" w:color="auto"/>
                <w:right w:val="none" w:sz="0" w:space="0" w:color="auto"/>
              </w:divBdr>
              <w:divsChild>
                <w:div w:id="1771074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59528">
          <w:marLeft w:val="0"/>
          <w:marRight w:val="0"/>
          <w:marTop w:val="300"/>
          <w:marBottom w:val="0"/>
          <w:divBdr>
            <w:top w:val="none" w:sz="0" w:space="0" w:color="auto"/>
            <w:left w:val="none" w:sz="0" w:space="0" w:color="auto"/>
            <w:bottom w:val="none" w:sz="0" w:space="0" w:color="auto"/>
            <w:right w:val="none" w:sz="0" w:space="0" w:color="auto"/>
          </w:divBdr>
          <w:divsChild>
            <w:div w:id="476846726">
              <w:marLeft w:val="0"/>
              <w:marRight w:val="0"/>
              <w:marTop w:val="0"/>
              <w:marBottom w:val="0"/>
              <w:divBdr>
                <w:top w:val="none" w:sz="0" w:space="0" w:color="auto"/>
                <w:left w:val="none" w:sz="0" w:space="0" w:color="auto"/>
                <w:bottom w:val="none" w:sz="0" w:space="0" w:color="auto"/>
                <w:right w:val="none" w:sz="0" w:space="0" w:color="auto"/>
              </w:divBdr>
              <w:divsChild>
                <w:div w:id="15770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819689">
          <w:marLeft w:val="0"/>
          <w:marRight w:val="0"/>
          <w:marTop w:val="300"/>
          <w:marBottom w:val="0"/>
          <w:divBdr>
            <w:top w:val="none" w:sz="0" w:space="0" w:color="auto"/>
            <w:left w:val="none" w:sz="0" w:space="0" w:color="auto"/>
            <w:bottom w:val="none" w:sz="0" w:space="0" w:color="auto"/>
            <w:right w:val="none" w:sz="0" w:space="0" w:color="auto"/>
          </w:divBdr>
          <w:divsChild>
            <w:div w:id="1924218013">
              <w:marLeft w:val="0"/>
              <w:marRight w:val="0"/>
              <w:marTop w:val="0"/>
              <w:marBottom w:val="0"/>
              <w:divBdr>
                <w:top w:val="none" w:sz="0" w:space="0" w:color="auto"/>
                <w:left w:val="none" w:sz="0" w:space="0" w:color="auto"/>
                <w:bottom w:val="none" w:sz="0" w:space="0" w:color="auto"/>
                <w:right w:val="none" w:sz="0" w:space="0" w:color="auto"/>
              </w:divBdr>
              <w:divsChild>
                <w:div w:id="5304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837712">
      <w:bodyDiv w:val="1"/>
      <w:marLeft w:val="0"/>
      <w:marRight w:val="0"/>
      <w:marTop w:val="0"/>
      <w:marBottom w:val="0"/>
      <w:divBdr>
        <w:top w:val="none" w:sz="0" w:space="0" w:color="auto"/>
        <w:left w:val="none" w:sz="0" w:space="0" w:color="auto"/>
        <w:bottom w:val="none" w:sz="0" w:space="0" w:color="auto"/>
        <w:right w:val="none" w:sz="0" w:space="0" w:color="auto"/>
      </w:divBdr>
      <w:divsChild>
        <w:div w:id="644898608">
          <w:marLeft w:val="0"/>
          <w:marRight w:val="0"/>
          <w:marTop w:val="0"/>
          <w:marBottom w:val="0"/>
          <w:divBdr>
            <w:top w:val="none" w:sz="0" w:space="0" w:color="auto"/>
            <w:left w:val="none" w:sz="0" w:space="0" w:color="auto"/>
            <w:bottom w:val="none" w:sz="0" w:space="0" w:color="auto"/>
            <w:right w:val="none" w:sz="0" w:space="0" w:color="auto"/>
          </w:divBdr>
        </w:div>
        <w:div w:id="351880006">
          <w:marLeft w:val="0"/>
          <w:marRight w:val="0"/>
          <w:marTop w:val="0"/>
          <w:marBottom w:val="0"/>
          <w:divBdr>
            <w:top w:val="none" w:sz="0" w:space="0" w:color="auto"/>
            <w:left w:val="none" w:sz="0" w:space="0" w:color="auto"/>
            <w:bottom w:val="none" w:sz="0" w:space="0" w:color="auto"/>
            <w:right w:val="none" w:sz="0" w:space="0" w:color="auto"/>
          </w:divBdr>
          <w:divsChild>
            <w:div w:id="1593398048">
              <w:marLeft w:val="0"/>
              <w:marRight w:val="0"/>
              <w:marTop w:val="0"/>
              <w:marBottom w:val="0"/>
              <w:divBdr>
                <w:top w:val="none" w:sz="0" w:space="0" w:color="auto"/>
                <w:left w:val="none" w:sz="0" w:space="0" w:color="auto"/>
                <w:bottom w:val="none" w:sz="0" w:space="0" w:color="auto"/>
                <w:right w:val="none" w:sz="0" w:space="0" w:color="auto"/>
              </w:divBdr>
            </w:div>
          </w:divsChild>
        </w:div>
        <w:div w:id="1670399861">
          <w:marLeft w:val="0"/>
          <w:marRight w:val="0"/>
          <w:marTop w:val="0"/>
          <w:marBottom w:val="0"/>
          <w:divBdr>
            <w:top w:val="none" w:sz="0" w:space="0" w:color="auto"/>
            <w:left w:val="none" w:sz="0" w:space="0" w:color="auto"/>
            <w:bottom w:val="none" w:sz="0" w:space="0" w:color="auto"/>
            <w:right w:val="none" w:sz="0" w:space="0" w:color="auto"/>
          </w:divBdr>
        </w:div>
        <w:div w:id="459610237">
          <w:marLeft w:val="0"/>
          <w:marRight w:val="0"/>
          <w:marTop w:val="0"/>
          <w:marBottom w:val="0"/>
          <w:divBdr>
            <w:top w:val="none" w:sz="0" w:space="0" w:color="auto"/>
            <w:left w:val="none" w:sz="0" w:space="0" w:color="auto"/>
            <w:bottom w:val="none" w:sz="0" w:space="0" w:color="auto"/>
            <w:right w:val="none" w:sz="0" w:space="0" w:color="auto"/>
          </w:divBdr>
          <w:divsChild>
            <w:div w:id="1861620564">
              <w:marLeft w:val="0"/>
              <w:marRight w:val="0"/>
              <w:marTop w:val="0"/>
              <w:marBottom w:val="0"/>
              <w:divBdr>
                <w:top w:val="none" w:sz="0" w:space="0" w:color="auto"/>
                <w:left w:val="none" w:sz="0" w:space="0" w:color="auto"/>
                <w:bottom w:val="none" w:sz="0" w:space="0" w:color="auto"/>
                <w:right w:val="none" w:sz="0" w:space="0" w:color="auto"/>
              </w:divBdr>
            </w:div>
          </w:divsChild>
        </w:div>
        <w:div w:id="58409931">
          <w:marLeft w:val="0"/>
          <w:marRight w:val="0"/>
          <w:marTop w:val="0"/>
          <w:marBottom w:val="0"/>
          <w:divBdr>
            <w:top w:val="none" w:sz="0" w:space="0" w:color="auto"/>
            <w:left w:val="none" w:sz="0" w:space="0" w:color="auto"/>
            <w:bottom w:val="none" w:sz="0" w:space="0" w:color="auto"/>
            <w:right w:val="none" w:sz="0" w:space="0" w:color="auto"/>
          </w:divBdr>
        </w:div>
        <w:div w:id="1005786690">
          <w:marLeft w:val="0"/>
          <w:marRight w:val="0"/>
          <w:marTop w:val="0"/>
          <w:marBottom w:val="0"/>
          <w:divBdr>
            <w:top w:val="none" w:sz="0" w:space="0" w:color="auto"/>
            <w:left w:val="none" w:sz="0" w:space="0" w:color="auto"/>
            <w:bottom w:val="none" w:sz="0" w:space="0" w:color="auto"/>
            <w:right w:val="none" w:sz="0" w:space="0" w:color="auto"/>
          </w:divBdr>
          <w:divsChild>
            <w:div w:id="1450314661">
              <w:marLeft w:val="0"/>
              <w:marRight w:val="0"/>
              <w:marTop w:val="0"/>
              <w:marBottom w:val="0"/>
              <w:divBdr>
                <w:top w:val="none" w:sz="0" w:space="0" w:color="auto"/>
                <w:left w:val="none" w:sz="0" w:space="0" w:color="auto"/>
                <w:bottom w:val="none" w:sz="0" w:space="0" w:color="auto"/>
                <w:right w:val="none" w:sz="0" w:space="0" w:color="auto"/>
              </w:divBdr>
            </w:div>
          </w:divsChild>
        </w:div>
        <w:div w:id="6447448">
          <w:marLeft w:val="0"/>
          <w:marRight w:val="0"/>
          <w:marTop w:val="0"/>
          <w:marBottom w:val="0"/>
          <w:divBdr>
            <w:top w:val="none" w:sz="0" w:space="0" w:color="auto"/>
            <w:left w:val="none" w:sz="0" w:space="0" w:color="auto"/>
            <w:bottom w:val="none" w:sz="0" w:space="0" w:color="auto"/>
            <w:right w:val="none" w:sz="0" w:space="0" w:color="auto"/>
          </w:divBdr>
        </w:div>
        <w:div w:id="1793549763">
          <w:marLeft w:val="0"/>
          <w:marRight w:val="0"/>
          <w:marTop w:val="0"/>
          <w:marBottom w:val="0"/>
          <w:divBdr>
            <w:top w:val="none" w:sz="0" w:space="0" w:color="auto"/>
            <w:left w:val="none" w:sz="0" w:space="0" w:color="auto"/>
            <w:bottom w:val="none" w:sz="0" w:space="0" w:color="auto"/>
            <w:right w:val="none" w:sz="0" w:space="0" w:color="auto"/>
          </w:divBdr>
          <w:divsChild>
            <w:div w:id="270941217">
              <w:marLeft w:val="0"/>
              <w:marRight w:val="0"/>
              <w:marTop w:val="0"/>
              <w:marBottom w:val="0"/>
              <w:divBdr>
                <w:top w:val="none" w:sz="0" w:space="0" w:color="auto"/>
                <w:left w:val="none" w:sz="0" w:space="0" w:color="auto"/>
                <w:bottom w:val="none" w:sz="0" w:space="0" w:color="auto"/>
                <w:right w:val="none" w:sz="0" w:space="0" w:color="auto"/>
              </w:divBdr>
            </w:div>
          </w:divsChild>
        </w:div>
        <w:div w:id="378674468">
          <w:marLeft w:val="0"/>
          <w:marRight w:val="0"/>
          <w:marTop w:val="0"/>
          <w:marBottom w:val="0"/>
          <w:divBdr>
            <w:top w:val="none" w:sz="0" w:space="0" w:color="auto"/>
            <w:left w:val="none" w:sz="0" w:space="0" w:color="auto"/>
            <w:bottom w:val="none" w:sz="0" w:space="0" w:color="auto"/>
            <w:right w:val="none" w:sz="0" w:space="0" w:color="auto"/>
          </w:divBdr>
        </w:div>
        <w:div w:id="1881503786">
          <w:marLeft w:val="0"/>
          <w:marRight w:val="0"/>
          <w:marTop w:val="0"/>
          <w:marBottom w:val="0"/>
          <w:divBdr>
            <w:top w:val="none" w:sz="0" w:space="0" w:color="auto"/>
            <w:left w:val="none" w:sz="0" w:space="0" w:color="auto"/>
            <w:bottom w:val="none" w:sz="0" w:space="0" w:color="auto"/>
            <w:right w:val="none" w:sz="0" w:space="0" w:color="auto"/>
          </w:divBdr>
          <w:divsChild>
            <w:div w:id="2095324161">
              <w:marLeft w:val="0"/>
              <w:marRight w:val="0"/>
              <w:marTop w:val="0"/>
              <w:marBottom w:val="0"/>
              <w:divBdr>
                <w:top w:val="none" w:sz="0" w:space="0" w:color="auto"/>
                <w:left w:val="none" w:sz="0" w:space="0" w:color="auto"/>
                <w:bottom w:val="none" w:sz="0" w:space="0" w:color="auto"/>
                <w:right w:val="none" w:sz="0" w:space="0" w:color="auto"/>
              </w:divBdr>
            </w:div>
          </w:divsChild>
        </w:div>
        <w:div w:id="375206434">
          <w:marLeft w:val="0"/>
          <w:marRight w:val="0"/>
          <w:marTop w:val="0"/>
          <w:marBottom w:val="0"/>
          <w:divBdr>
            <w:top w:val="none" w:sz="0" w:space="0" w:color="auto"/>
            <w:left w:val="none" w:sz="0" w:space="0" w:color="auto"/>
            <w:bottom w:val="none" w:sz="0" w:space="0" w:color="auto"/>
            <w:right w:val="none" w:sz="0" w:space="0" w:color="auto"/>
          </w:divBdr>
        </w:div>
        <w:div w:id="377709033">
          <w:marLeft w:val="0"/>
          <w:marRight w:val="0"/>
          <w:marTop w:val="0"/>
          <w:marBottom w:val="0"/>
          <w:divBdr>
            <w:top w:val="none" w:sz="0" w:space="0" w:color="auto"/>
            <w:left w:val="none" w:sz="0" w:space="0" w:color="auto"/>
            <w:bottom w:val="none" w:sz="0" w:space="0" w:color="auto"/>
            <w:right w:val="none" w:sz="0" w:space="0" w:color="auto"/>
          </w:divBdr>
          <w:divsChild>
            <w:div w:id="1294171599">
              <w:marLeft w:val="0"/>
              <w:marRight w:val="0"/>
              <w:marTop w:val="0"/>
              <w:marBottom w:val="0"/>
              <w:divBdr>
                <w:top w:val="none" w:sz="0" w:space="0" w:color="auto"/>
                <w:left w:val="none" w:sz="0" w:space="0" w:color="auto"/>
                <w:bottom w:val="none" w:sz="0" w:space="0" w:color="auto"/>
                <w:right w:val="none" w:sz="0" w:space="0" w:color="auto"/>
              </w:divBdr>
            </w:div>
          </w:divsChild>
        </w:div>
        <w:div w:id="1419475703">
          <w:marLeft w:val="0"/>
          <w:marRight w:val="0"/>
          <w:marTop w:val="0"/>
          <w:marBottom w:val="0"/>
          <w:divBdr>
            <w:top w:val="none" w:sz="0" w:space="0" w:color="auto"/>
            <w:left w:val="none" w:sz="0" w:space="0" w:color="auto"/>
            <w:bottom w:val="none" w:sz="0" w:space="0" w:color="auto"/>
            <w:right w:val="none" w:sz="0" w:space="0" w:color="auto"/>
          </w:divBdr>
        </w:div>
        <w:div w:id="842622764">
          <w:marLeft w:val="0"/>
          <w:marRight w:val="0"/>
          <w:marTop w:val="0"/>
          <w:marBottom w:val="0"/>
          <w:divBdr>
            <w:top w:val="none" w:sz="0" w:space="0" w:color="auto"/>
            <w:left w:val="none" w:sz="0" w:space="0" w:color="auto"/>
            <w:bottom w:val="none" w:sz="0" w:space="0" w:color="auto"/>
            <w:right w:val="none" w:sz="0" w:space="0" w:color="auto"/>
          </w:divBdr>
          <w:divsChild>
            <w:div w:id="90510932">
              <w:marLeft w:val="0"/>
              <w:marRight w:val="0"/>
              <w:marTop w:val="0"/>
              <w:marBottom w:val="0"/>
              <w:divBdr>
                <w:top w:val="none" w:sz="0" w:space="0" w:color="auto"/>
                <w:left w:val="none" w:sz="0" w:space="0" w:color="auto"/>
                <w:bottom w:val="none" w:sz="0" w:space="0" w:color="auto"/>
                <w:right w:val="none" w:sz="0" w:space="0" w:color="auto"/>
              </w:divBdr>
            </w:div>
          </w:divsChild>
        </w:div>
        <w:div w:id="215821010">
          <w:marLeft w:val="0"/>
          <w:marRight w:val="0"/>
          <w:marTop w:val="300"/>
          <w:marBottom w:val="0"/>
          <w:divBdr>
            <w:top w:val="none" w:sz="0" w:space="0" w:color="auto"/>
            <w:left w:val="none" w:sz="0" w:space="0" w:color="auto"/>
            <w:bottom w:val="none" w:sz="0" w:space="0" w:color="auto"/>
            <w:right w:val="none" w:sz="0" w:space="0" w:color="auto"/>
          </w:divBdr>
          <w:divsChild>
            <w:div w:id="905333529">
              <w:marLeft w:val="0"/>
              <w:marRight w:val="0"/>
              <w:marTop w:val="0"/>
              <w:marBottom w:val="0"/>
              <w:divBdr>
                <w:top w:val="none" w:sz="0" w:space="0" w:color="auto"/>
                <w:left w:val="none" w:sz="0" w:space="0" w:color="auto"/>
                <w:bottom w:val="none" w:sz="0" w:space="0" w:color="auto"/>
                <w:right w:val="none" w:sz="0" w:space="0" w:color="auto"/>
              </w:divBdr>
              <w:divsChild>
                <w:div w:id="830561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1727">
          <w:marLeft w:val="0"/>
          <w:marRight w:val="0"/>
          <w:marTop w:val="300"/>
          <w:marBottom w:val="0"/>
          <w:divBdr>
            <w:top w:val="none" w:sz="0" w:space="0" w:color="auto"/>
            <w:left w:val="none" w:sz="0" w:space="0" w:color="auto"/>
            <w:bottom w:val="none" w:sz="0" w:space="0" w:color="auto"/>
            <w:right w:val="none" w:sz="0" w:space="0" w:color="auto"/>
          </w:divBdr>
          <w:divsChild>
            <w:div w:id="2043895802">
              <w:marLeft w:val="0"/>
              <w:marRight w:val="0"/>
              <w:marTop w:val="0"/>
              <w:marBottom w:val="0"/>
              <w:divBdr>
                <w:top w:val="none" w:sz="0" w:space="0" w:color="auto"/>
                <w:left w:val="none" w:sz="0" w:space="0" w:color="auto"/>
                <w:bottom w:val="none" w:sz="0" w:space="0" w:color="auto"/>
                <w:right w:val="none" w:sz="0" w:space="0" w:color="auto"/>
              </w:divBdr>
              <w:divsChild>
                <w:div w:id="134971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049511">
          <w:marLeft w:val="0"/>
          <w:marRight w:val="0"/>
          <w:marTop w:val="300"/>
          <w:marBottom w:val="0"/>
          <w:divBdr>
            <w:top w:val="none" w:sz="0" w:space="0" w:color="auto"/>
            <w:left w:val="none" w:sz="0" w:space="0" w:color="auto"/>
            <w:bottom w:val="none" w:sz="0" w:space="0" w:color="auto"/>
            <w:right w:val="none" w:sz="0" w:space="0" w:color="auto"/>
          </w:divBdr>
          <w:divsChild>
            <w:div w:id="1449735981">
              <w:marLeft w:val="0"/>
              <w:marRight w:val="0"/>
              <w:marTop w:val="0"/>
              <w:marBottom w:val="0"/>
              <w:divBdr>
                <w:top w:val="none" w:sz="0" w:space="0" w:color="auto"/>
                <w:left w:val="none" w:sz="0" w:space="0" w:color="auto"/>
                <w:bottom w:val="none" w:sz="0" w:space="0" w:color="auto"/>
                <w:right w:val="none" w:sz="0" w:space="0" w:color="auto"/>
              </w:divBdr>
              <w:divsChild>
                <w:div w:id="1739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86429">
          <w:marLeft w:val="0"/>
          <w:marRight w:val="0"/>
          <w:marTop w:val="300"/>
          <w:marBottom w:val="0"/>
          <w:divBdr>
            <w:top w:val="none" w:sz="0" w:space="0" w:color="auto"/>
            <w:left w:val="none" w:sz="0" w:space="0" w:color="auto"/>
            <w:bottom w:val="none" w:sz="0" w:space="0" w:color="auto"/>
            <w:right w:val="none" w:sz="0" w:space="0" w:color="auto"/>
          </w:divBdr>
          <w:divsChild>
            <w:div w:id="1813208283">
              <w:marLeft w:val="0"/>
              <w:marRight w:val="0"/>
              <w:marTop w:val="0"/>
              <w:marBottom w:val="0"/>
              <w:divBdr>
                <w:top w:val="none" w:sz="0" w:space="0" w:color="auto"/>
                <w:left w:val="none" w:sz="0" w:space="0" w:color="auto"/>
                <w:bottom w:val="none" w:sz="0" w:space="0" w:color="auto"/>
                <w:right w:val="none" w:sz="0" w:space="0" w:color="auto"/>
              </w:divBdr>
              <w:divsChild>
                <w:div w:id="856431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2538754">
      <w:bodyDiv w:val="1"/>
      <w:marLeft w:val="0"/>
      <w:marRight w:val="0"/>
      <w:marTop w:val="0"/>
      <w:marBottom w:val="0"/>
      <w:divBdr>
        <w:top w:val="none" w:sz="0" w:space="0" w:color="auto"/>
        <w:left w:val="none" w:sz="0" w:space="0" w:color="auto"/>
        <w:bottom w:val="none" w:sz="0" w:space="0" w:color="auto"/>
        <w:right w:val="none" w:sz="0" w:space="0" w:color="auto"/>
      </w:divBdr>
      <w:divsChild>
        <w:div w:id="1787039263">
          <w:marLeft w:val="0"/>
          <w:marRight w:val="0"/>
          <w:marTop w:val="0"/>
          <w:marBottom w:val="0"/>
          <w:divBdr>
            <w:top w:val="none" w:sz="0" w:space="0" w:color="auto"/>
            <w:left w:val="none" w:sz="0" w:space="0" w:color="auto"/>
            <w:bottom w:val="none" w:sz="0" w:space="0" w:color="auto"/>
            <w:right w:val="none" w:sz="0" w:space="0" w:color="auto"/>
          </w:divBdr>
        </w:div>
        <w:div w:id="1276592737">
          <w:marLeft w:val="0"/>
          <w:marRight w:val="0"/>
          <w:marTop w:val="0"/>
          <w:marBottom w:val="0"/>
          <w:divBdr>
            <w:top w:val="none" w:sz="0" w:space="0" w:color="auto"/>
            <w:left w:val="none" w:sz="0" w:space="0" w:color="auto"/>
            <w:bottom w:val="none" w:sz="0" w:space="0" w:color="auto"/>
            <w:right w:val="none" w:sz="0" w:space="0" w:color="auto"/>
          </w:divBdr>
          <w:divsChild>
            <w:div w:id="1022904283">
              <w:marLeft w:val="0"/>
              <w:marRight w:val="0"/>
              <w:marTop w:val="0"/>
              <w:marBottom w:val="0"/>
              <w:divBdr>
                <w:top w:val="none" w:sz="0" w:space="0" w:color="auto"/>
                <w:left w:val="none" w:sz="0" w:space="0" w:color="auto"/>
                <w:bottom w:val="none" w:sz="0" w:space="0" w:color="auto"/>
                <w:right w:val="none" w:sz="0" w:space="0" w:color="auto"/>
              </w:divBdr>
            </w:div>
          </w:divsChild>
        </w:div>
        <w:div w:id="489441900">
          <w:marLeft w:val="0"/>
          <w:marRight w:val="0"/>
          <w:marTop w:val="0"/>
          <w:marBottom w:val="0"/>
          <w:divBdr>
            <w:top w:val="none" w:sz="0" w:space="0" w:color="auto"/>
            <w:left w:val="none" w:sz="0" w:space="0" w:color="auto"/>
            <w:bottom w:val="none" w:sz="0" w:space="0" w:color="auto"/>
            <w:right w:val="none" w:sz="0" w:space="0" w:color="auto"/>
          </w:divBdr>
        </w:div>
        <w:div w:id="775566408">
          <w:marLeft w:val="0"/>
          <w:marRight w:val="0"/>
          <w:marTop w:val="0"/>
          <w:marBottom w:val="0"/>
          <w:divBdr>
            <w:top w:val="none" w:sz="0" w:space="0" w:color="auto"/>
            <w:left w:val="none" w:sz="0" w:space="0" w:color="auto"/>
            <w:bottom w:val="none" w:sz="0" w:space="0" w:color="auto"/>
            <w:right w:val="none" w:sz="0" w:space="0" w:color="auto"/>
          </w:divBdr>
          <w:divsChild>
            <w:div w:id="887883844">
              <w:marLeft w:val="0"/>
              <w:marRight w:val="0"/>
              <w:marTop w:val="0"/>
              <w:marBottom w:val="0"/>
              <w:divBdr>
                <w:top w:val="none" w:sz="0" w:space="0" w:color="auto"/>
                <w:left w:val="none" w:sz="0" w:space="0" w:color="auto"/>
                <w:bottom w:val="none" w:sz="0" w:space="0" w:color="auto"/>
                <w:right w:val="none" w:sz="0" w:space="0" w:color="auto"/>
              </w:divBdr>
            </w:div>
          </w:divsChild>
        </w:div>
        <w:div w:id="1076629587">
          <w:marLeft w:val="0"/>
          <w:marRight w:val="0"/>
          <w:marTop w:val="0"/>
          <w:marBottom w:val="0"/>
          <w:divBdr>
            <w:top w:val="none" w:sz="0" w:space="0" w:color="auto"/>
            <w:left w:val="none" w:sz="0" w:space="0" w:color="auto"/>
            <w:bottom w:val="none" w:sz="0" w:space="0" w:color="auto"/>
            <w:right w:val="none" w:sz="0" w:space="0" w:color="auto"/>
          </w:divBdr>
        </w:div>
        <w:div w:id="776825104">
          <w:marLeft w:val="0"/>
          <w:marRight w:val="0"/>
          <w:marTop w:val="0"/>
          <w:marBottom w:val="0"/>
          <w:divBdr>
            <w:top w:val="none" w:sz="0" w:space="0" w:color="auto"/>
            <w:left w:val="none" w:sz="0" w:space="0" w:color="auto"/>
            <w:bottom w:val="none" w:sz="0" w:space="0" w:color="auto"/>
            <w:right w:val="none" w:sz="0" w:space="0" w:color="auto"/>
          </w:divBdr>
          <w:divsChild>
            <w:div w:id="1142235243">
              <w:marLeft w:val="0"/>
              <w:marRight w:val="0"/>
              <w:marTop w:val="0"/>
              <w:marBottom w:val="0"/>
              <w:divBdr>
                <w:top w:val="none" w:sz="0" w:space="0" w:color="auto"/>
                <w:left w:val="none" w:sz="0" w:space="0" w:color="auto"/>
                <w:bottom w:val="none" w:sz="0" w:space="0" w:color="auto"/>
                <w:right w:val="none" w:sz="0" w:space="0" w:color="auto"/>
              </w:divBdr>
            </w:div>
          </w:divsChild>
        </w:div>
        <w:div w:id="1111625820">
          <w:marLeft w:val="0"/>
          <w:marRight w:val="0"/>
          <w:marTop w:val="0"/>
          <w:marBottom w:val="0"/>
          <w:divBdr>
            <w:top w:val="none" w:sz="0" w:space="0" w:color="auto"/>
            <w:left w:val="none" w:sz="0" w:space="0" w:color="auto"/>
            <w:bottom w:val="none" w:sz="0" w:space="0" w:color="auto"/>
            <w:right w:val="none" w:sz="0" w:space="0" w:color="auto"/>
          </w:divBdr>
        </w:div>
        <w:div w:id="283972615">
          <w:marLeft w:val="0"/>
          <w:marRight w:val="0"/>
          <w:marTop w:val="0"/>
          <w:marBottom w:val="0"/>
          <w:divBdr>
            <w:top w:val="none" w:sz="0" w:space="0" w:color="auto"/>
            <w:left w:val="none" w:sz="0" w:space="0" w:color="auto"/>
            <w:bottom w:val="none" w:sz="0" w:space="0" w:color="auto"/>
            <w:right w:val="none" w:sz="0" w:space="0" w:color="auto"/>
          </w:divBdr>
          <w:divsChild>
            <w:div w:id="512377237">
              <w:marLeft w:val="0"/>
              <w:marRight w:val="0"/>
              <w:marTop w:val="0"/>
              <w:marBottom w:val="0"/>
              <w:divBdr>
                <w:top w:val="none" w:sz="0" w:space="0" w:color="auto"/>
                <w:left w:val="none" w:sz="0" w:space="0" w:color="auto"/>
                <w:bottom w:val="none" w:sz="0" w:space="0" w:color="auto"/>
                <w:right w:val="none" w:sz="0" w:space="0" w:color="auto"/>
              </w:divBdr>
            </w:div>
          </w:divsChild>
        </w:div>
        <w:div w:id="1479687152">
          <w:marLeft w:val="0"/>
          <w:marRight w:val="0"/>
          <w:marTop w:val="0"/>
          <w:marBottom w:val="0"/>
          <w:divBdr>
            <w:top w:val="none" w:sz="0" w:space="0" w:color="auto"/>
            <w:left w:val="none" w:sz="0" w:space="0" w:color="auto"/>
            <w:bottom w:val="none" w:sz="0" w:space="0" w:color="auto"/>
            <w:right w:val="none" w:sz="0" w:space="0" w:color="auto"/>
          </w:divBdr>
        </w:div>
        <w:div w:id="335773071">
          <w:marLeft w:val="0"/>
          <w:marRight w:val="0"/>
          <w:marTop w:val="0"/>
          <w:marBottom w:val="0"/>
          <w:divBdr>
            <w:top w:val="none" w:sz="0" w:space="0" w:color="auto"/>
            <w:left w:val="none" w:sz="0" w:space="0" w:color="auto"/>
            <w:bottom w:val="none" w:sz="0" w:space="0" w:color="auto"/>
            <w:right w:val="none" w:sz="0" w:space="0" w:color="auto"/>
          </w:divBdr>
          <w:divsChild>
            <w:div w:id="251471318">
              <w:marLeft w:val="0"/>
              <w:marRight w:val="0"/>
              <w:marTop w:val="0"/>
              <w:marBottom w:val="0"/>
              <w:divBdr>
                <w:top w:val="none" w:sz="0" w:space="0" w:color="auto"/>
                <w:left w:val="none" w:sz="0" w:space="0" w:color="auto"/>
                <w:bottom w:val="none" w:sz="0" w:space="0" w:color="auto"/>
                <w:right w:val="none" w:sz="0" w:space="0" w:color="auto"/>
              </w:divBdr>
            </w:div>
          </w:divsChild>
        </w:div>
        <w:div w:id="39746565">
          <w:marLeft w:val="0"/>
          <w:marRight w:val="0"/>
          <w:marTop w:val="0"/>
          <w:marBottom w:val="0"/>
          <w:divBdr>
            <w:top w:val="none" w:sz="0" w:space="0" w:color="auto"/>
            <w:left w:val="none" w:sz="0" w:space="0" w:color="auto"/>
            <w:bottom w:val="none" w:sz="0" w:space="0" w:color="auto"/>
            <w:right w:val="none" w:sz="0" w:space="0" w:color="auto"/>
          </w:divBdr>
        </w:div>
        <w:div w:id="629746505">
          <w:marLeft w:val="0"/>
          <w:marRight w:val="0"/>
          <w:marTop w:val="0"/>
          <w:marBottom w:val="0"/>
          <w:divBdr>
            <w:top w:val="none" w:sz="0" w:space="0" w:color="auto"/>
            <w:left w:val="none" w:sz="0" w:space="0" w:color="auto"/>
            <w:bottom w:val="none" w:sz="0" w:space="0" w:color="auto"/>
            <w:right w:val="none" w:sz="0" w:space="0" w:color="auto"/>
          </w:divBdr>
          <w:divsChild>
            <w:div w:id="2087022701">
              <w:marLeft w:val="0"/>
              <w:marRight w:val="0"/>
              <w:marTop w:val="0"/>
              <w:marBottom w:val="0"/>
              <w:divBdr>
                <w:top w:val="none" w:sz="0" w:space="0" w:color="auto"/>
                <w:left w:val="none" w:sz="0" w:space="0" w:color="auto"/>
                <w:bottom w:val="none" w:sz="0" w:space="0" w:color="auto"/>
                <w:right w:val="none" w:sz="0" w:space="0" w:color="auto"/>
              </w:divBdr>
            </w:div>
          </w:divsChild>
        </w:div>
        <w:div w:id="448595683">
          <w:marLeft w:val="0"/>
          <w:marRight w:val="0"/>
          <w:marTop w:val="0"/>
          <w:marBottom w:val="0"/>
          <w:divBdr>
            <w:top w:val="none" w:sz="0" w:space="0" w:color="auto"/>
            <w:left w:val="none" w:sz="0" w:space="0" w:color="auto"/>
            <w:bottom w:val="none" w:sz="0" w:space="0" w:color="auto"/>
            <w:right w:val="none" w:sz="0" w:space="0" w:color="auto"/>
          </w:divBdr>
        </w:div>
        <w:div w:id="1981761989">
          <w:marLeft w:val="0"/>
          <w:marRight w:val="0"/>
          <w:marTop w:val="0"/>
          <w:marBottom w:val="0"/>
          <w:divBdr>
            <w:top w:val="none" w:sz="0" w:space="0" w:color="auto"/>
            <w:left w:val="none" w:sz="0" w:space="0" w:color="auto"/>
            <w:bottom w:val="none" w:sz="0" w:space="0" w:color="auto"/>
            <w:right w:val="none" w:sz="0" w:space="0" w:color="auto"/>
          </w:divBdr>
          <w:divsChild>
            <w:div w:id="1097361098">
              <w:marLeft w:val="0"/>
              <w:marRight w:val="0"/>
              <w:marTop w:val="0"/>
              <w:marBottom w:val="0"/>
              <w:divBdr>
                <w:top w:val="none" w:sz="0" w:space="0" w:color="auto"/>
                <w:left w:val="none" w:sz="0" w:space="0" w:color="auto"/>
                <w:bottom w:val="none" w:sz="0" w:space="0" w:color="auto"/>
                <w:right w:val="none" w:sz="0" w:space="0" w:color="auto"/>
              </w:divBdr>
            </w:div>
          </w:divsChild>
        </w:div>
        <w:div w:id="1274168994">
          <w:marLeft w:val="0"/>
          <w:marRight w:val="0"/>
          <w:marTop w:val="300"/>
          <w:marBottom w:val="0"/>
          <w:divBdr>
            <w:top w:val="none" w:sz="0" w:space="0" w:color="auto"/>
            <w:left w:val="none" w:sz="0" w:space="0" w:color="auto"/>
            <w:bottom w:val="none" w:sz="0" w:space="0" w:color="auto"/>
            <w:right w:val="none" w:sz="0" w:space="0" w:color="auto"/>
          </w:divBdr>
          <w:divsChild>
            <w:div w:id="932666380">
              <w:marLeft w:val="0"/>
              <w:marRight w:val="0"/>
              <w:marTop w:val="0"/>
              <w:marBottom w:val="0"/>
              <w:divBdr>
                <w:top w:val="none" w:sz="0" w:space="0" w:color="auto"/>
                <w:left w:val="none" w:sz="0" w:space="0" w:color="auto"/>
                <w:bottom w:val="none" w:sz="0" w:space="0" w:color="auto"/>
                <w:right w:val="none" w:sz="0" w:space="0" w:color="auto"/>
              </w:divBdr>
              <w:divsChild>
                <w:div w:id="485627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471344">
          <w:marLeft w:val="0"/>
          <w:marRight w:val="0"/>
          <w:marTop w:val="300"/>
          <w:marBottom w:val="0"/>
          <w:divBdr>
            <w:top w:val="none" w:sz="0" w:space="0" w:color="auto"/>
            <w:left w:val="none" w:sz="0" w:space="0" w:color="auto"/>
            <w:bottom w:val="none" w:sz="0" w:space="0" w:color="auto"/>
            <w:right w:val="none" w:sz="0" w:space="0" w:color="auto"/>
          </w:divBdr>
          <w:divsChild>
            <w:div w:id="1276132761">
              <w:marLeft w:val="0"/>
              <w:marRight w:val="0"/>
              <w:marTop w:val="0"/>
              <w:marBottom w:val="0"/>
              <w:divBdr>
                <w:top w:val="none" w:sz="0" w:space="0" w:color="auto"/>
                <w:left w:val="none" w:sz="0" w:space="0" w:color="auto"/>
                <w:bottom w:val="none" w:sz="0" w:space="0" w:color="auto"/>
                <w:right w:val="none" w:sz="0" w:space="0" w:color="auto"/>
              </w:divBdr>
              <w:divsChild>
                <w:div w:id="144357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0930">
          <w:marLeft w:val="0"/>
          <w:marRight w:val="0"/>
          <w:marTop w:val="300"/>
          <w:marBottom w:val="0"/>
          <w:divBdr>
            <w:top w:val="none" w:sz="0" w:space="0" w:color="auto"/>
            <w:left w:val="none" w:sz="0" w:space="0" w:color="auto"/>
            <w:bottom w:val="none" w:sz="0" w:space="0" w:color="auto"/>
            <w:right w:val="none" w:sz="0" w:space="0" w:color="auto"/>
          </w:divBdr>
          <w:divsChild>
            <w:div w:id="127093865">
              <w:marLeft w:val="0"/>
              <w:marRight w:val="0"/>
              <w:marTop w:val="0"/>
              <w:marBottom w:val="0"/>
              <w:divBdr>
                <w:top w:val="none" w:sz="0" w:space="0" w:color="auto"/>
                <w:left w:val="none" w:sz="0" w:space="0" w:color="auto"/>
                <w:bottom w:val="none" w:sz="0" w:space="0" w:color="auto"/>
                <w:right w:val="none" w:sz="0" w:space="0" w:color="auto"/>
              </w:divBdr>
              <w:divsChild>
                <w:div w:id="17625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944810">
          <w:marLeft w:val="0"/>
          <w:marRight w:val="0"/>
          <w:marTop w:val="300"/>
          <w:marBottom w:val="0"/>
          <w:divBdr>
            <w:top w:val="none" w:sz="0" w:space="0" w:color="auto"/>
            <w:left w:val="none" w:sz="0" w:space="0" w:color="auto"/>
            <w:bottom w:val="none" w:sz="0" w:space="0" w:color="auto"/>
            <w:right w:val="none" w:sz="0" w:space="0" w:color="auto"/>
          </w:divBdr>
          <w:divsChild>
            <w:div w:id="101386295">
              <w:marLeft w:val="0"/>
              <w:marRight w:val="0"/>
              <w:marTop w:val="0"/>
              <w:marBottom w:val="0"/>
              <w:divBdr>
                <w:top w:val="none" w:sz="0" w:space="0" w:color="auto"/>
                <w:left w:val="none" w:sz="0" w:space="0" w:color="auto"/>
                <w:bottom w:val="none" w:sz="0" w:space="0" w:color="auto"/>
                <w:right w:val="none" w:sz="0" w:space="0" w:color="auto"/>
              </w:divBdr>
              <w:divsChild>
                <w:div w:id="9357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041488">
      <w:bodyDiv w:val="1"/>
      <w:marLeft w:val="0"/>
      <w:marRight w:val="0"/>
      <w:marTop w:val="0"/>
      <w:marBottom w:val="0"/>
      <w:divBdr>
        <w:top w:val="none" w:sz="0" w:space="0" w:color="auto"/>
        <w:left w:val="none" w:sz="0" w:space="0" w:color="auto"/>
        <w:bottom w:val="none" w:sz="0" w:space="0" w:color="auto"/>
        <w:right w:val="none" w:sz="0" w:space="0" w:color="auto"/>
      </w:divBdr>
      <w:divsChild>
        <w:div w:id="325086828">
          <w:marLeft w:val="0"/>
          <w:marRight w:val="0"/>
          <w:marTop w:val="0"/>
          <w:marBottom w:val="0"/>
          <w:divBdr>
            <w:top w:val="none" w:sz="0" w:space="0" w:color="auto"/>
            <w:left w:val="none" w:sz="0" w:space="0" w:color="auto"/>
            <w:bottom w:val="none" w:sz="0" w:space="0" w:color="auto"/>
            <w:right w:val="none" w:sz="0" w:space="0" w:color="auto"/>
          </w:divBdr>
        </w:div>
        <w:div w:id="1749767147">
          <w:marLeft w:val="0"/>
          <w:marRight w:val="0"/>
          <w:marTop w:val="0"/>
          <w:marBottom w:val="0"/>
          <w:divBdr>
            <w:top w:val="none" w:sz="0" w:space="0" w:color="auto"/>
            <w:left w:val="none" w:sz="0" w:space="0" w:color="auto"/>
            <w:bottom w:val="none" w:sz="0" w:space="0" w:color="auto"/>
            <w:right w:val="none" w:sz="0" w:space="0" w:color="auto"/>
          </w:divBdr>
          <w:divsChild>
            <w:div w:id="1446582216">
              <w:marLeft w:val="0"/>
              <w:marRight w:val="0"/>
              <w:marTop w:val="0"/>
              <w:marBottom w:val="0"/>
              <w:divBdr>
                <w:top w:val="none" w:sz="0" w:space="0" w:color="auto"/>
                <w:left w:val="none" w:sz="0" w:space="0" w:color="auto"/>
                <w:bottom w:val="none" w:sz="0" w:space="0" w:color="auto"/>
                <w:right w:val="none" w:sz="0" w:space="0" w:color="auto"/>
              </w:divBdr>
            </w:div>
          </w:divsChild>
        </w:div>
        <w:div w:id="50345972">
          <w:marLeft w:val="0"/>
          <w:marRight w:val="0"/>
          <w:marTop w:val="0"/>
          <w:marBottom w:val="0"/>
          <w:divBdr>
            <w:top w:val="none" w:sz="0" w:space="0" w:color="auto"/>
            <w:left w:val="none" w:sz="0" w:space="0" w:color="auto"/>
            <w:bottom w:val="none" w:sz="0" w:space="0" w:color="auto"/>
            <w:right w:val="none" w:sz="0" w:space="0" w:color="auto"/>
          </w:divBdr>
        </w:div>
        <w:div w:id="1927034274">
          <w:marLeft w:val="0"/>
          <w:marRight w:val="0"/>
          <w:marTop w:val="0"/>
          <w:marBottom w:val="0"/>
          <w:divBdr>
            <w:top w:val="none" w:sz="0" w:space="0" w:color="auto"/>
            <w:left w:val="none" w:sz="0" w:space="0" w:color="auto"/>
            <w:bottom w:val="none" w:sz="0" w:space="0" w:color="auto"/>
            <w:right w:val="none" w:sz="0" w:space="0" w:color="auto"/>
          </w:divBdr>
          <w:divsChild>
            <w:div w:id="540899603">
              <w:marLeft w:val="0"/>
              <w:marRight w:val="0"/>
              <w:marTop w:val="0"/>
              <w:marBottom w:val="0"/>
              <w:divBdr>
                <w:top w:val="none" w:sz="0" w:space="0" w:color="auto"/>
                <w:left w:val="none" w:sz="0" w:space="0" w:color="auto"/>
                <w:bottom w:val="none" w:sz="0" w:space="0" w:color="auto"/>
                <w:right w:val="none" w:sz="0" w:space="0" w:color="auto"/>
              </w:divBdr>
            </w:div>
          </w:divsChild>
        </w:div>
        <w:div w:id="707754569">
          <w:marLeft w:val="0"/>
          <w:marRight w:val="0"/>
          <w:marTop w:val="0"/>
          <w:marBottom w:val="0"/>
          <w:divBdr>
            <w:top w:val="none" w:sz="0" w:space="0" w:color="auto"/>
            <w:left w:val="none" w:sz="0" w:space="0" w:color="auto"/>
            <w:bottom w:val="none" w:sz="0" w:space="0" w:color="auto"/>
            <w:right w:val="none" w:sz="0" w:space="0" w:color="auto"/>
          </w:divBdr>
        </w:div>
        <w:div w:id="257059888">
          <w:marLeft w:val="0"/>
          <w:marRight w:val="0"/>
          <w:marTop w:val="0"/>
          <w:marBottom w:val="0"/>
          <w:divBdr>
            <w:top w:val="none" w:sz="0" w:space="0" w:color="auto"/>
            <w:left w:val="none" w:sz="0" w:space="0" w:color="auto"/>
            <w:bottom w:val="none" w:sz="0" w:space="0" w:color="auto"/>
            <w:right w:val="none" w:sz="0" w:space="0" w:color="auto"/>
          </w:divBdr>
          <w:divsChild>
            <w:div w:id="2078546469">
              <w:marLeft w:val="0"/>
              <w:marRight w:val="0"/>
              <w:marTop w:val="0"/>
              <w:marBottom w:val="0"/>
              <w:divBdr>
                <w:top w:val="none" w:sz="0" w:space="0" w:color="auto"/>
                <w:left w:val="none" w:sz="0" w:space="0" w:color="auto"/>
                <w:bottom w:val="none" w:sz="0" w:space="0" w:color="auto"/>
                <w:right w:val="none" w:sz="0" w:space="0" w:color="auto"/>
              </w:divBdr>
            </w:div>
          </w:divsChild>
        </w:div>
        <w:div w:id="357588378">
          <w:marLeft w:val="0"/>
          <w:marRight w:val="0"/>
          <w:marTop w:val="0"/>
          <w:marBottom w:val="0"/>
          <w:divBdr>
            <w:top w:val="none" w:sz="0" w:space="0" w:color="auto"/>
            <w:left w:val="none" w:sz="0" w:space="0" w:color="auto"/>
            <w:bottom w:val="none" w:sz="0" w:space="0" w:color="auto"/>
            <w:right w:val="none" w:sz="0" w:space="0" w:color="auto"/>
          </w:divBdr>
        </w:div>
        <w:div w:id="1397170434">
          <w:marLeft w:val="0"/>
          <w:marRight w:val="0"/>
          <w:marTop w:val="0"/>
          <w:marBottom w:val="0"/>
          <w:divBdr>
            <w:top w:val="none" w:sz="0" w:space="0" w:color="auto"/>
            <w:left w:val="none" w:sz="0" w:space="0" w:color="auto"/>
            <w:bottom w:val="none" w:sz="0" w:space="0" w:color="auto"/>
            <w:right w:val="none" w:sz="0" w:space="0" w:color="auto"/>
          </w:divBdr>
          <w:divsChild>
            <w:div w:id="45186129">
              <w:marLeft w:val="0"/>
              <w:marRight w:val="0"/>
              <w:marTop w:val="0"/>
              <w:marBottom w:val="0"/>
              <w:divBdr>
                <w:top w:val="none" w:sz="0" w:space="0" w:color="auto"/>
                <w:left w:val="none" w:sz="0" w:space="0" w:color="auto"/>
                <w:bottom w:val="none" w:sz="0" w:space="0" w:color="auto"/>
                <w:right w:val="none" w:sz="0" w:space="0" w:color="auto"/>
              </w:divBdr>
            </w:div>
          </w:divsChild>
        </w:div>
        <w:div w:id="1689940654">
          <w:marLeft w:val="0"/>
          <w:marRight w:val="0"/>
          <w:marTop w:val="0"/>
          <w:marBottom w:val="0"/>
          <w:divBdr>
            <w:top w:val="none" w:sz="0" w:space="0" w:color="auto"/>
            <w:left w:val="none" w:sz="0" w:space="0" w:color="auto"/>
            <w:bottom w:val="none" w:sz="0" w:space="0" w:color="auto"/>
            <w:right w:val="none" w:sz="0" w:space="0" w:color="auto"/>
          </w:divBdr>
        </w:div>
        <w:div w:id="211500327">
          <w:marLeft w:val="0"/>
          <w:marRight w:val="0"/>
          <w:marTop w:val="0"/>
          <w:marBottom w:val="0"/>
          <w:divBdr>
            <w:top w:val="none" w:sz="0" w:space="0" w:color="auto"/>
            <w:left w:val="none" w:sz="0" w:space="0" w:color="auto"/>
            <w:bottom w:val="none" w:sz="0" w:space="0" w:color="auto"/>
            <w:right w:val="none" w:sz="0" w:space="0" w:color="auto"/>
          </w:divBdr>
          <w:divsChild>
            <w:div w:id="602341460">
              <w:marLeft w:val="0"/>
              <w:marRight w:val="0"/>
              <w:marTop w:val="0"/>
              <w:marBottom w:val="0"/>
              <w:divBdr>
                <w:top w:val="none" w:sz="0" w:space="0" w:color="auto"/>
                <w:left w:val="none" w:sz="0" w:space="0" w:color="auto"/>
                <w:bottom w:val="none" w:sz="0" w:space="0" w:color="auto"/>
                <w:right w:val="none" w:sz="0" w:space="0" w:color="auto"/>
              </w:divBdr>
            </w:div>
          </w:divsChild>
        </w:div>
        <w:div w:id="199904393">
          <w:marLeft w:val="0"/>
          <w:marRight w:val="0"/>
          <w:marTop w:val="0"/>
          <w:marBottom w:val="0"/>
          <w:divBdr>
            <w:top w:val="none" w:sz="0" w:space="0" w:color="auto"/>
            <w:left w:val="none" w:sz="0" w:space="0" w:color="auto"/>
            <w:bottom w:val="none" w:sz="0" w:space="0" w:color="auto"/>
            <w:right w:val="none" w:sz="0" w:space="0" w:color="auto"/>
          </w:divBdr>
        </w:div>
        <w:div w:id="886529711">
          <w:marLeft w:val="0"/>
          <w:marRight w:val="0"/>
          <w:marTop w:val="0"/>
          <w:marBottom w:val="0"/>
          <w:divBdr>
            <w:top w:val="none" w:sz="0" w:space="0" w:color="auto"/>
            <w:left w:val="none" w:sz="0" w:space="0" w:color="auto"/>
            <w:bottom w:val="none" w:sz="0" w:space="0" w:color="auto"/>
            <w:right w:val="none" w:sz="0" w:space="0" w:color="auto"/>
          </w:divBdr>
          <w:divsChild>
            <w:div w:id="1006716264">
              <w:marLeft w:val="0"/>
              <w:marRight w:val="0"/>
              <w:marTop w:val="0"/>
              <w:marBottom w:val="0"/>
              <w:divBdr>
                <w:top w:val="none" w:sz="0" w:space="0" w:color="auto"/>
                <w:left w:val="none" w:sz="0" w:space="0" w:color="auto"/>
                <w:bottom w:val="none" w:sz="0" w:space="0" w:color="auto"/>
                <w:right w:val="none" w:sz="0" w:space="0" w:color="auto"/>
              </w:divBdr>
            </w:div>
          </w:divsChild>
        </w:div>
        <w:div w:id="147867315">
          <w:marLeft w:val="0"/>
          <w:marRight w:val="0"/>
          <w:marTop w:val="0"/>
          <w:marBottom w:val="0"/>
          <w:divBdr>
            <w:top w:val="none" w:sz="0" w:space="0" w:color="auto"/>
            <w:left w:val="none" w:sz="0" w:space="0" w:color="auto"/>
            <w:bottom w:val="none" w:sz="0" w:space="0" w:color="auto"/>
            <w:right w:val="none" w:sz="0" w:space="0" w:color="auto"/>
          </w:divBdr>
        </w:div>
        <w:div w:id="538206001">
          <w:marLeft w:val="0"/>
          <w:marRight w:val="0"/>
          <w:marTop w:val="0"/>
          <w:marBottom w:val="0"/>
          <w:divBdr>
            <w:top w:val="none" w:sz="0" w:space="0" w:color="auto"/>
            <w:left w:val="none" w:sz="0" w:space="0" w:color="auto"/>
            <w:bottom w:val="none" w:sz="0" w:space="0" w:color="auto"/>
            <w:right w:val="none" w:sz="0" w:space="0" w:color="auto"/>
          </w:divBdr>
          <w:divsChild>
            <w:div w:id="1763065227">
              <w:marLeft w:val="0"/>
              <w:marRight w:val="0"/>
              <w:marTop w:val="0"/>
              <w:marBottom w:val="0"/>
              <w:divBdr>
                <w:top w:val="none" w:sz="0" w:space="0" w:color="auto"/>
                <w:left w:val="none" w:sz="0" w:space="0" w:color="auto"/>
                <w:bottom w:val="none" w:sz="0" w:space="0" w:color="auto"/>
                <w:right w:val="none" w:sz="0" w:space="0" w:color="auto"/>
              </w:divBdr>
            </w:div>
          </w:divsChild>
        </w:div>
        <w:div w:id="655498105">
          <w:marLeft w:val="0"/>
          <w:marRight w:val="0"/>
          <w:marTop w:val="300"/>
          <w:marBottom w:val="0"/>
          <w:divBdr>
            <w:top w:val="none" w:sz="0" w:space="0" w:color="auto"/>
            <w:left w:val="none" w:sz="0" w:space="0" w:color="auto"/>
            <w:bottom w:val="none" w:sz="0" w:space="0" w:color="auto"/>
            <w:right w:val="none" w:sz="0" w:space="0" w:color="auto"/>
          </w:divBdr>
          <w:divsChild>
            <w:div w:id="833841133">
              <w:marLeft w:val="0"/>
              <w:marRight w:val="0"/>
              <w:marTop w:val="0"/>
              <w:marBottom w:val="0"/>
              <w:divBdr>
                <w:top w:val="none" w:sz="0" w:space="0" w:color="auto"/>
                <w:left w:val="none" w:sz="0" w:space="0" w:color="auto"/>
                <w:bottom w:val="none" w:sz="0" w:space="0" w:color="auto"/>
                <w:right w:val="none" w:sz="0" w:space="0" w:color="auto"/>
              </w:divBdr>
              <w:divsChild>
                <w:div w:id="61298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2094">
          <w:marLeft w:val="0"/>
          <w:marRight w:val="0"/>
          <w:marTop w:val="300"/>
          <w:marBottom w:val="0"/>
          <w:divBdr>
            <w:top w:val="none" w:sz="0" w:space="0" w:color="auto"/>
            <w:left w:val="none" w:sz="0" w:space="0" w:color="auto"/>
            <w:bottom w:val="none" w:sz="0" w:space="0" w:color="auto"/>
            <w:right w:val="none" w:sz="0" w:space="0" w:color="auto"/>
          </w:divBdr>
          <w:divsChild>
            <w:div w:id="1231767871">
              <w:marLeft w:val="0"/>
              <w:marRight w:val="0"/>
              <w:marTop w:val="0"/>
              <w:marBottom w:val="0"/>
              <w:divBdr>
                <w:top w:val="none" w:sz="0" w:space="0" w:color="auto"/>
                <w:left w:val="none" w:sz="0" w:space="0" w:color="auto"/>
                <w:bottom w:val="none" w:sz="0" w:space="0" w:color="auto"/>
                <w:right w:val="none" w:sz="0" w:space="0" w:color="auto"/>
              </w:divBdr>
              <w:divsChild>
                <w:div w:id="29741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714">
          <w:marLeft w:val="0"/>
          <w:marRight w:val="0"/>
          <w:marTop w:val="300"/>
          <w:marBottom w:val="0"/>
          <w:divBdr>
            <w:top w:val="none" w:sz="0" w:space="0" w:color="auto"/>
            <w:left w:val="none" w:sz="0" w:space="0" w:color="auto"/>
            <w:bottom w:val="none" w:sz="0" w:space="0" w:color="auto"/>
            <w:right w:val="none" w:sz="0" w:space="0" w:color="auto"/>
          </w:divBdr>
          <w:divsChild>
            <w:div w:id="597720359">
              <w:marLeft w:val="0"/>
              <w:marRight w:val="0"/>
              <w:marTop w:val="0"/>
              <w:marBottom w:val="0"/>
              <w:divBdr>
                <w:top w:val="none" w:sz="0" w:space="0" w:color="auto"/>
                <w:left w:val="none" w:sz="0" w:space="0" w:color="auto"/>
                <w:bottom w:val="none" w:sz="0" w:space="0" w:color="auto"/>
                <w:right w:val="none" w:sz="0" w:space="0" w:color="auto"/>
              </w:divBdr>
              <w:divsChild>
                <w:div w:id="131028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804034">
          <w:marLeft w:val="0"/>
          <w:marRight w:val="0"/>
          <w:marTop w:val="300"/>
          <w:marBottom w:val="0"/>
          <w:divBdr>
            <w:top w:val="none" w:sz="0" w:space="0" w:color="auto"/>
            <w:left w:val="none" w:sz="0" w:space="0" w:color="auto"/>
            <w:bottom w:val="none" w:sz="0" w:space="0" w:color="auto"/>
            <w:right w:val="none" w:sz="0" w:space="0" w:color="auto"/>
          </w:divBdr>
          <w:divsChild>
            <w:div w:id="2077899722">
              <w:marLeft w:val="0"/>
              <w:marRight w:val="0"/>
              <w:marTop w:val="0"/>
              <w:marBottom w:val="0"/>
              <w:divBdr>
                <w:top w:val="none" w:sz="0" w:space="0" w:color="auto"/>
                <w:left w:val="none" w:sz="0" w:space="0" w:color="auto"/>
                <w:bottom w:val="none" w:sz="0" w:space="0" w:color="auto"/>
                <w:right w:val="none" w:sz="0" w:space="0" w:color="auto"/>
              </w:divBdr>
              <w:divsChild>
                <w:div w:id="86645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201751">
      <w:bodyDiv w:val="1"/>
      <w:marLeft w:val="0"/>
      <w:marRight w:val="0"/>
      <w:marTop w:val="0"/>
      <w:marBottom w:val="0"/>
      <w:divBdr>
        <w:top w:val="none" w:sz="0" w:space="0" w:color="auto"/>
        <w:left w:val="none" w:sz="0" w:space="0" w:color="auto"/>
        <w:bottom w:val="none" w:sz="0" w:space="0" w:color="auto"/>
        <w:right w:val="none" w:sz="0" w:space="0" w:color="auto"/>
      </w:divBdr>
      <w:divsChild>
        <w:div w:id="707528360">
          <w:marLeft w:val="0"/>
          <w:marRight w:val="0"/>
          <w:marTop w:val="0"/>
          <w:marBottom w:val="0"/>
          <w:divBdr>
            <w:top w:val="none" w:sz="0" w:space="0" w:color="auto"/>
            <w:left w:val="none" w:sz="0" w:space="0" w:color="auto"/>
            <w:bottom w:val="none" w:sz="0" w:space="0" w:color="auto"/>
            <w:right w:val="none" w:sz="0" w:space="0" w:color="auto"/>
          </w:divBdr>
        </w:div>
        <w:div w:id="1913155054">
          <w:marLeft w:val="0"/>
          <w:marRight w:val="0"/>
          <w:marTop w:val="0"/>
          <w:marBottom w:val="0"/>
          <w:divBdr>
            <w:top w:val="none" w:sz="0" w:space="0" w:color="auto"/>
            <w:left w:val="none" w:sz="0" w:space="0" w:color="auto"/>
            <w:bottom w:val="none" w:sz="0" w:space="0" w:color="auto"/>
            <w:right w:val="none" w:sz="0" w:space="0" w:color="auto"/>
          </w:divBdr>
          <w:divsChild>
            <w:div w:id="1808547931">
              <w:marLeft w:val="0"/>
              <w:marRight w:val="0"/>
              <w:marTop w:val="0"/>
              <w:marBottom w:val="0"/>
              <w:divBdr>
                <w:top w:val="none" w:sz="0" w:space="0" w:color="auto"/>
                <w:left w:val="none" w:sz="0" w:space="0" w:color="auto"/>
                <w:bottom w:val="none" w:sz="0" w:space="0" w:color="auto"/>
                <w:right w:val="none" w:sz="0" w:space="0" w:color="auto"/>
              </w:divBdr>
            </w:div>
          </w:divsChild>
        </w:div>
        <w:div w:id="1882941947">
          <w:marLeft w:val="0"/>
          <w:marRight w:val="0"/>
          <w:marTop w:val="0"/>
          <w:marBottom w:val="0"/>
          <w:divBdr>
            <w:top w:val="none" w:sz="0" w:space="0" w:color="auto"/>
            <w:left w:val="none" w:sz="0" w:space="0" w:color="auto"/>
            <w:bottom w:val="none" w:sz="0" w:space="0" w:color="auto"/>
            <w:right w:val="none" w:sz="0" w:space="0" w:color="auto"/>
          </w:divBdr>
        </w:div>
        <w:div w:id="788086485">
          <w:marLeft w:val="0"/>
          <w:marRight w:val="0"/>
          <w:marTop w:val="0"/>
          <w:marBottom w:val="0"/>
          <w:divBdr>
            <w:top w:val="none" w:sz="0" w:space="0" w:color="auto"/>
            <w:left w:val="none" w:sz="0" w:space="0" w:color="auto"/>
            <w:bottom w:val="none" w:sz="0" w:space="0" w:color="auto"/>
            <w:right w:val="none" w:sz="0" w:space="0" w:color="auto"/>
          </w:divBdr>
          <w:divsChild>
            <w:div w:id="1745452766">
              <w:marLeft w:val="0"/>
              <w:marRight w:val="0"/>
              <w:marTop w:val="0"/>
              <w:marBottom w:val="0"/>
              <w:divBdr>
                <w:top w:val="none" w:sz="0" w:space="0" w:color="auto"/>
                <w:left w:val="none" w:sz="0" w:space="0" w:color="auto"/>
                <w:bottom w:val="none" w:sz="0" w:space="0" w:color="auto"/>
                <w:right w:val="none" w:sz="0" w:space="0" w:color="auto"/>
              </w:divBdr>
            </w:div>
          </w:divsChild>
        </w:div>
        <w:div w:id="2054114747">
          <w:marLeft w:val="0"/>
          <w:marRight w:val="0"/>
          <w:marTop w:val="0"/>
          <w:marBottom w:val="0"/>
          <w:divBdr>
            <w:top w:val="none" w:sz="0" w:space="0" w:color="auto"/>
            <w:left w:val="none" w:sz="0" w:space="0" w:color="auto"/>
            <w:bottom w:val="none" w:sz="0" w:space="0" w:color="auto"/>
            <w:right w:val="none" w:sz="0" w:space="0" w:color="auto"/>
          </w:divBdr>
        </w:div>
        <w:div w:id="1946964208">
          <w:marLeft w:val="0"/>
          <w:marRight w:val="0"/>
          <w:marTop w:val="0"/>
          <w:marBottom w:val="0"/>
          <w:divBdr>
            <w:top w:val="none" w:sz="0" w:space="0" w:color="auto"/>
            <w:left w:val="none" w:sz="0" w:space="0" w:color="auto"/>
            <w:bottom w:val="none" w:sz="0" w:space="0" w:color="auto"/>
            <w:right w:val="none" w:sz="0" w:space="0" w:color="auto"/>
          </w:divBdr>
          <w:divsChild>
            <w:div w:id="656540458">
              <w:marLeft w:val="0"/>
              <w:marRight w:val="0"/>
              <w:marTop w:val="0"/>
              <w:marBottom w:val="0"/>
              <w:divBdr>
                <w:top w:val="none" w:sz="0" w:space="0" w:color="auto"/>
                <w:left w:val="none" w:sz="0" w:space="0" w:color="auto"/>
                <w:bottom w:val="none" w:sz="0" w:space="0" w:color="auto"/>
                <w:right w:val="none" w:sz="0" w:space="0" w:color="auto"/>
              </w:divBdr>
            </w:div>
          </w:divsChild>
        </w:div>
        <w:div w:id="619260830">
          <w:marLeft w:val="0"/>
          <w:marRight w:val="0"/>
          <w:marTop w:val="0"/>
          <w:marBottom w:val="0"/>
          <w:divBdr>
            <w:top w:val="none" w:sz="0" w:space="0" w:color="auto"/>
            <w:left w:val="none" w:sz="0" w:space="0" w:color="auto"/>
            <w:bottom w:val="none" w:sz="0" w:space="0" w:color="auto"/>
            <w:right w:val="none" w:sz="0" w:space="0" w:color="auto"/>
          </w:divBdr>
        </w:div>
        <w:div w:id="894393342">
          <w:marLeft w:val="0"/>
          <w:marRight w:val="0"/>
          <w:marTop w:val="0"/>
          <w:marBottom w:val="0"/>
          <w:divBdr>
            <w:top w:val="none" w:sz="0" w:space="0" w:color="auto"/>
            <w:left w:val="none" w:sz="0" w:space="0" w:color="auto"/>
            <w:bottom w:val="none" w:sz="0" w:space="0" w:color="auto"/>
            <w:right w:val="none" w:sz="0" w:space="0" w:color="auto"/>
          </w:divBdr>
          <w:divsChild>
            <w:div w:id="1559051963">
              <w:marLeft w:val="0"/>
              <w:marRight w:val="0"/>
              <w:marTop w:val="0"/>
              <w:marBottom w:val="0"/>
              <w:divBdr>
                <w:top w:val="none" w:sz="0" w:space="0" w:color="auto"/>
                <w:left w:val="none" w:sz="0" w:space="0" w:color="auto"/>
                <w:bottom w:val="none" w:sz="0" w:space="0" w:color="auto"/>
                <w:right w:val="none" w:sz="0" w:space="0" w:color="auto"/>
              </w:divBdr>
            </w:div>
          </w:divsChild>
        </w:div>
        <w:div w:id="1321156810">
          <w:marLeft w:val="0"/>
          <w:marRight w:val="0"/>
          <w:marTop w:val="0"/>
          <w:marBottom w:val="0"/>
          <w:divBdr>
            <w:top w:val="none" w:sz="0" w:space="0" w:color="auto"/>
            <w:left w:val="none" w:sz="0" w:space="0" w:color="auto"/>
            <w:bottom w:val="none" w:sz="0" w:space="0" w:color="auto"/>
            <w:right w:val="none" w:sz="0" w:space="0" w:color="auto"/>
          </w:divBdr>
        </w:div>
        <w:div w:id="140541826">
          <w:marLeft w:val="0"/>
          <w:marRight w:val="0"/>
          <w:marTop w:val="0"/>
          <w:marBottom w:val="0"/>
          <w:divBdr>
            <w:top w:val="none" w:sz="0" w:space="0" w:color="auto"/>
            <w:left w:val="none" w:sz="0" w:space="0" w:color="auto"/>
            <w:bottom w:val="none" w:sz="0" w:space="0" w:color="auto"/>
            <w:right w:val="none" w:sz="0" w:space="0" w:color="auto"/>
          </w:divBdr>
          <w:divsChild>
            <w:div w:id="340812383">
              <w:marLeft w:val="0"/>
              <w:marRight w:val="0"/>
              <w:marTop w:val="0"/>
              <w:marBottom w:val="0"/>
              <w:divBdr>
                <w:top w:val="none" w:sz="0" w:space="0" w:color="auto"/>
                <w:left w:val="none" w:sz="0" w:space="0" w:color="auto"/>
                <w:bottom w:val="none" w:sz="0" w:space="0" w:color="auto"/>
                <w:right w:val="none" w:sz="0" w:space="0" w:color="auto"/>
              </w:divBdr>
            </w:div>
          </w:divsChild>
        </w:div>
        <w:div w:id="1539587758">
          <w:marLeft w:val="0"/>
          <w:marRight w:val="0"/>
          <w:marTop w:val="0"/>
          <w:marBottom w:val="0"/>
          <w:divBdr>
            <w:top w:val="none" w:sz="0" w:space="0" w:color="auto"/>
            <w:left w:val="none" w:sz="0" w:space="0" w:color="auto"/>
            <w:bottom w:val="none" w:sz="0" w:space="0" w:color="auto"/>
            <w:right w:val="none" w:sz="0" w:space="0" w:color="auto"/>
          </w:divBdr>
        </w:div>
        <w:div w:id="1252856454">
          <w:marLeft w:val="0"/>
          <w:marRight w:val="0"/>
          <w:marTop w:val="0"/>
          <w:marBottom w:val="0"/>
          <w:divBdr>
            <w:top w:val="none" w:sz="0" w:space="0" w:color="auto"/>
            <w:left w:val="none" w:sz="0" w:space="0" w:color="auto"/>
            <w:bottom w:val="none" w:sz="0" w:space="0" w:color="auto"/>
            <w:right w:val="none" w:sz="0" w:space="0" w:color="auto"/>
          </w:divBdr>
          <w:divsChild>
            <w:div w:id="1132136120">
              <w:marLeft w:val="0"/>
              <w:marRight w:val="0"/>
              <w:marTop w:val="0"/>
              <w:marBottom w:val="0"/>
              <w:divBdr>
                <w:top w:val="none" w:sz="0" w:space="0" w:color="auto"/>
                <w:left w:val="none" w:sz="0" w:space="0" w:color="auto"/>
                <w:bottom w:val="none" w:sz="0" w:space="0" w:color="auto"/>
                <w:right w:val="none" w:sz="0" w:space="0" w:color="auto"/>
              </w:divBdr>
            </w:div>
          </w:divsChild>
        </w:div>
        <w:div w:id="870411756">
          <w:marLeft w:val="0"/>
          <w:marRight w:val="0"/>
          <w:marTop w:val="0"/>
          <w:marBottom w:val="0"/>
          <w:divBdr>
            <w:top w:val="none" w:sz="0" w:space="0" w:color="auto"/>
            <w:left w:val="none" w:sz="0" w:space="0" w:color="auto"/>
            <w:bottom w:val="none" w:sz="0" w:space="0" w:color="auto"/>
            <w:right w:val="none" w:sz="0" w:space="0" w:color="auto"/>
          </w:divBdr>
        </w:div>
        <w:div w:id="721172248">
          <w:marLeft w:val="0"/>
          <w:marRight w:val="0"/>
          <w:marTop w:val="0"/>
          <w:marBottom w:val="0"/>
          <w:divBdr>
            <w:top w:val="none" w:sz="0" w:space="0" w:color="auto"/>
            <w:left w:val="none" w:sz="0" w:space="0" w:color="auto"/>
            <w:bottom w:val="none" w:sz="0" w:space="0" w:color="auto"/>
            <w:right w:val="none" w:sz="0" w:space="0" w:color="auto"/>
          </w:divBdr>
          <w:divsChild>
            <w:div w:id="216671956">
              <w:marLeft w:val="0"/>
              <w:marRight w:val="0"/>
              <w:marTop w:val="0"/>
              <w:marBottom w:val="0"/>
              <w:divBdr>
                <w:top w:val="none" w:sz="0" w:space="0" w:color="auto"/>
                <w:left w:val="none" w:sz="0" w:space="0" w:color="auto"/>
                <w:bottom w:val="none" w:sz="0" w:space="0" w:color="auto"/>
                <w:right w:val="none" w:sz="0" w:space="0" w:color="auto"/>
              </w:divBdr>
            </w:div>
          </w:divsChild>
        </w:div>
        <w:div w:id="1686861313">
          <w:marLeft w:val="0"/>
          <w:marRight w:val="0"/>
          <w:marTop w:val="300"/>
          <w:marBottom w:val="0"/>
          <w:divBdr>
            <w:top w:val="none" w:sz="0" w:space="0" w:color="auto"/>
            <w:left w:val="none" w:sz="0" w:space="0" w:color="auto"/>
            <w:bottom w:val="none" w:sz="0" w:space="0" w:color="auto"/>
            <w:right w:val="none" w:sz="0" w:space="0" w:color="auto"/>
          </w:divBdr>
          <w:divsChild>
            <w:div w:id="284383915">
              <w:marLeft w:val="0"/>
              <w:marRight w:val="0"/>
              <w:marTop w:val="0"/>
              <w:marBottom w:val="0"/>
              <w:divBdr>
                <w:top w:val="none" w:sz="0" w:space="0" w:color="auto"/>
                <w:left w:val="none" w:sz="0" w:space="0" w:color="auto"/>
                <w:bottom w:val="none" w:sz="0" w:space="0" w:color="auto"/>
                <w:right w:val="none" w:sz="0" w:space="0" w:color="auto"/>
              </w:divBdr>
              <w:divsChild>
                <w:div w:id="48609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307790">
          <w:marLeft w:val="0"/>
          <w:marRight w:val="0"/>
          <w:marTop w:val="300"/>
          <w:marBottom w:val="0"/>
          <w:divBdr>
            <w:top w:val="none" w:sz="0" w:space="0" w:color="auto"/>
            <w:left w:val="none" w:sz="0" w:space="0" w:color="auto"/>
            <w:bottom w:val="none" w:sz="0" w:space="0" w:color="auto"/>
            <w:right w:val="none" w:sz="0" w:space="0" w:color="auto"/>
          </w:divBdr>
          <w:divsChild>
            <w:div w:id="1130248351">
              <w:marLeft w:val="0"/>
              <w:marRight w:val="0"/>
              <w:marTop w:val="0"/>
              <w:marBottom w:val="0"/>
              <w:divBdr>
                <w:top w:val="none" w:sz="0" w:space="0" w:color="auto"/>
                <w:left w:val="none" w:sz="0" w:space="0" w:color="auto"/>
                <w:bottom w:val="none" w:sz="0" w:space="0" w:color="auto"/>
                <w:right w:val="none" w:sz="0" w:space="0" w:color="auto"/>
              </w:divBdr>
              <w:divsChild>
                <w:div w:id="81109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6998">
          <w:marLeft w:val="0"/>
          <w:marRight w:val="0"/>
          <w:marTop w:val="300"/>
          <w:marBottom w:val="0"/>
          <w:divBdr>
            <w:top w:val="none" w:sz="0" w:space="0" w:color="auto"/>
            <w:left w:val="none" w:sz="0" w:space="0" w:color="auto"/>
            <w:bottom w:val="none" w:sz="0" w:space="0" w:color="auto"/>
            <w:right w:val="none" w:sz="0" w:space="0" w:color="auto"/>
          </w:divBdr>
          <w:divsChild>
            <w:div w:id="1087576817">
              <w:marLeft w:val="0"/>
              <w:marRight w:val="0"/>
              <w:marTop w:val="0"/>
              <w:marBottom w:val="0"/>
              <w:divBdr>
                <w:top w:val="none" w:sz="0" w:space="0" w:color="auto"/>
                <w:left w:val="none" w:sz="0" w:space="0" w:color="auto"/>
                <w:bottom w:val="none" w:sz="0" w:space="0" w:color="auto"/>
                <w:right w:val="none" w:sz="0" w:space="0" w:color="auto"/>
              </w:divBdr>
              <w:divsChild>
                <w:div w:id="7932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65394">
          <w:marLeft w:val="0"/>
          <w:marRight w:val="0"/>
          <w:marTop w:val="300"/>
          <w:marBottom w:val="0"/>
          <w:divBdr>
            <w:top w:val="none" w:sz="0" w:space="0" w:color="auto"/>
            <w:left w:val="none" w:sz="0" w:space="0" w:color="auto"/>
            <w:bottom w:val="none" w:sz="0" w:space="0" w:color="auto"/>
            <w:right w:val="none" w:sz="0" w:space="0" w:color="auto"/>
          </w:divBdr>
          <w:divsChild>
            <w:div w:id="525405232">
              <w:marLeft w:val="0"/>
              <w:marRight w:val="0"/>
              <w:marTop w:val="0"/>
              <w:marBottom w:val="0"/>
              <w:divBdr>
                <w:top w:val="none" w:sz="0" w:space="0" w:color="auto"/>
                <w:left w:val="none" w:sz="0" w:space="0" w:color="auto"/>
                <w:bottom w:val="none" w:sz="0" w:space="0" w:color="auto"/>
                <w:right w:val="none" w:sz="0" w:space="0" w:color="auto"/>
              </w:divBdr>
              <w:divsChild>
                <w:div w:id="156960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662286">
      <w:bodyDiv w:val="1"/>
      <w:marLeft w:val="0"/>
      <w:marRight w:val="0"/>
      <w:marTop w:val="0"/>
      <w:marBottom w:val="0"/>
      <w:divBdr>
        <w:top w:val="none" w:sz="0" w:space="0" w:color="auto"/>
        <w:left w:val="none" w:sz="0" w:space="0" w:color="auto"/>
        <w:bottom w:val="none" w:sz="0" w:space="0" w:color="auto"/>
        <w:right w:val="none" w:sz="0" w:space="0" w:color="auto"/>
      </w:divBdr>
      <w:divsChild>
        <w:div w:id="1996372015">
          <w:marLeft w:val="0"/>
          <w:marRight w:val="0"/>
          <w:marTop w:val="0"/>
          <w:marBottom w:val="0"/>
          <w:divBdr>
            <w:top w:val="none" w:sz="0" w:space="0" w:color="auto"/>
            <w:left w:val="none" w:sz="0" w:space="0" w:color="auto"/>
            <w:bottom w:val="none" w:sz="0" w:space="0" w:color="auto"/>
            <w:right w:val="none" w:sz="0" w:space="0" w:color="auto"/>
          </w:divBdr>
        </w:div>
        <w:div w:id="1000237296">
          <w:marLeft w:val="0"/>
          <w:marRight w:val="0"/>
          <w:marTop w:val="0"/>
          <w:marBottom w:val="0"/>
          <w:divBdr>
            <w:top w:val="none" w:sz="0" w:space="0" w:color="auto"/>
            <w:left w:val="none" w:sz="0" w:space="0" w:color="auto"/>
            <w:bottom w:val="none" w:sz="0" w:space="0" w:color="auto"/>
            <w:right w:val="none" w:sz="0" w:space="0" w:color="auto"/>
          </w:divBdr>
          <w:divsChild>
            <w:div w:id="1958221470">
              <w:marLeft w:val="0"/>
              <w:marRight w:val="0"/>
              <w:marTop w:val="0"/>
              <w:marBottom w:val="0"/>
              <w:divBdr>
                <w:top w:val="none" w:sz="0" w:space="0" w:color="auto"/>
                <w:left w:val="none" w:sz="0" w:space="0" w:color="auto"/>
                <w:bottom w:val="none" w:sz="0" w:space="0" w:color="auto"/>
                <w:right w:val="none" w:sz="0" w:space="0" w:color="auto"/>
              </w:divBdr>
            </w:div>
          </w:divsChild>
        </w:div>
        <w:div w:id="1559854362">
          <w:marLeft w:val="0"/>
          <w:marRight w:val="0"/>
          <w:marTop w:val="0"/>
          <w:marBottom w:val="0"/>
          <w:divBdr>
            <w:top w:val="none" w:sz="0" w:space="0" w:color="auto"/>
            <w:left w:val="none" w:sz="0" w:space="0" w:color="auto"/>
            <w:bottom w:val="none" w:sz="0" w:space="0" w:color="auto"/>
            <w:right w:val="none" w:sz="0" w:space="0" w:color="auto"/>
          </w:divBdr>
        </w:div>
        <w:div w:id="804928234">
          <w:marLeft w:val="0"/>
          <w:marRight w:val="0"/>
          <w:marTop w:val="0"/>
          <w:marBottom w:val="0"/>
          <w:divBdr>
            <w:top w:val="none" w:sz="0" w:space="0" w:color="auto"/>
            <w:left w:val="none" w:sz="0" w:space="0" w:color="auto"/>
            <w:bottom w:val="none" w:sz="0" w:space="0" w:color="auto"/>
            <w:right w:val="none" w:sz="0" w:space="0" w:color="auto"/>
          </w:divBdr>
          <w:divsChild>
            <w:div w:id="249704159">
              <w:marLeft w:val="0"/>
              <w:marRight w:val="0"/>
              <w:marTop w:val="0"/>
              <w:marBottom w:val="0"/>
              <w:divBdr>
                <w:top w:val="none" w:sz="0" w:space="0" w:color="auto"/>
                <w:left w:val="none" w:sz="0" w:space="0" w:color="auto"/>
                <w:bottom w:val="none" w:sz="0" w:space="0" w:color="auto"/>
                <w:right w:val="none" w:sz="0" w:space="0" w:color="auto"/>
              </w:divBdr>
            </w:div>
          </w:divsChild>
        </w:div>
        <w:div w:id="1025446918">
          <w:marLeft w:val="0"/>
          <w:marRight w:val="0"/>
          <w:marTop w:val="0"/>
          <w:marBottom w:val="0"/>
          <w:divBdr>
            <w:top w:val="none" w:sz="0" w:space="0" w:color="auto"/>
            <w:left w:val="none" w:sz="0" w:space="0" w:color="auto"/>
            <w:bottom w:val="none" w:sz="0" w:space="0" w:color="auto"/>
            <w:right w:val="none" w:sz="0" w:space="0" w:color="auto"/>
          </w:divBdr>
        </w:div>
        <w:div w:id="1838425491">
          <w:marLeft w:val="0"/>
          <w:marRight w:val="0"/>
          <w:marTop w:val="0"/>
          <w:marBottom w:val="0"/>
          <w:divBdr>
            <w:top w:val="none" w:sz="0" w:space="0" w:color="auto"/>
            <w:left w:val="none" w:sz="0" w:space="0" w:color="auto"/>
            <w:bottom w:val="none" w:sz="0" w:space="0" w:color="auto"/>
            <w:right w:val="none" w:sz="0" w:space="0" w:color="auto"/>
          </w:divBdr>
          <w:divsChild>
            <w:div w:id="1036079953">
              <w:marLeft w:val="0"/>
              <w:marRight w:val="0"/>
              <w:marTop w:val="0"/>
              <w:marBottom w:val="0"/>
              <w:divBdr>
                <w:top w:val="none" w:sz="0" w:space="0" w:color="auto"/>
                <w:left w:val="none" w:sz="0" w:space="0" w:color="auto"/>
                <w:bottom w:val="none" w:sz="0" w:space="0" w:color="auto"/>
                <w:right w:val="none" w:sz="0" w:space="0" w:color="auto"/>
              </w:divBdr>
            </w:div>
          </w:divsChild>
        </w:div>
        <w:div w:id="471214705">
          <w:marLeft w:val="0"/>
          <w:marRight w:val="0"/>
          <w:marTop w:val="0"/>
          <w:marBottom w:val="0"/>
          <w:divBdr>
            <w:top w:val="none" w:sz="0" w:space="0" w:color="auto"/>
            <w:left w:val="none" w:sz="0" w:space="0" w:color="auto"/>
            <w:bottom w:val="none" w:sz="0" w:space="0" w:color="auto"/>
            <w:right w:val="none" w:sz="0" w:space="0" w:color="auto"/>
          </w:divBdr>
        </w:div>
        <w:div w:id="51126259">
          <w:marLeft w:val="0"/>
          <w:marRight w:val="0"/>
          <w:marTop w:val="0"/>
          <w:marBottom w:val="0"/>
          <w:divBdr>
            <w:top w:val="none" w:sz="0" w:space="0" w:color="auto"/>
            <w:left w:val="none" w:sz="0" w:space="0" w:color="auto"/>
            <w:bottom w:val="none" w:sz="0" w:space="0" w:color="auto"/>
            <w:right w:val="none" w:sz="0" w:space="0" w:color="auto"/>
          </w:divBdr>
          <w:divsChild>
            <w:div w:id="1347830148">
              <w:marLeft w:val="0"/>
              <w:marRight w:val="0"/>
              <w:marTop w:val="0"/>
              <w:marBottom w:val="0"/>
              <w:divBdr>
                <w:top w:val="none" w:sz="0" w:space="0" w:color="auto"/>
                <w:left w:val="none" w:sz="0" w:space="0" w:color="auto"/>
                <w:bottom w:val="none" w:sz="0" w:space="0" w:color="auto"/>
                <w:right w:val="none" w:sz="0" w:space="0" w:color="auto"/>
              </w:divBdr>
            </w:div>
          </w:divsChild>
        </w:div>
        <w:div w:id="1247884859">
          <w:marLeft w:val="0"/>
          <w:marRight w:val="0"/>
          <w:marTop w:val="0"/>
          <w:marBottom w:val="0"/>
          <w:divBdr>
            <w:top w:val="none" w:sz="0" w:space="0" w:color="auto"/>
            <w:left w:val="none" w:sz="0" w:space="0" w:color="auto"/>
            <w:bottom w:val="none" w:sz="0" w:space="0" w:color="auto"/>
            <w:right w:val="none" w:sz="0" w:space="0" w:color="auto"/>
          </w:divBdr>
        </w:div>
        <w:div w:id="1365788809">
          <w:marLeft w:val="0"/>
          <w:marRight w:val="0"/>
          <w:marTop w:val="0"/>
          <w:marBottom w:val="0"/>
          <w:divBdr>
            <w:top w:val="none" w:sz="0" w:space="0" w:color="auto"/>
            <w:left w:val="none" w:sz="0" w:space="0" w:color="auto"/>
            <w:bottom w:val="none" w:sz="0" w:space="0" w:color="auto"/>
            <w:right w:val="none" w:sz="0" w:space="0" w:color="auto"/>
          </w:divBdr>
          <w:divsChild>
            <w:div w:id="50232204">
              <w:marLeft w:val="0"/>
              <w:marRight w:val="0"/>
              <w:marTop w:val="0"/>
              <w:marBottom w:val="0"/>
              <w:divBdr>
                <w:top w:val="none" w:sz="0" w:space="0" w:color="auto"/>
                <w:left w:val="none" w:sz="0" w:space="0" w:color="auto"/>
                <w:bottom w:val="none" w:sz="0" w:space="0" w:color="auto"/>
                <w:right w:val="none" w:sz="0" w:space="0" w:color="auto"/>
              </w:divBdr>
            </w:div>
          </w:divsChild>
        </w:div>
        <w:div w:id="1382482471">
          <w:marLeft w:val="0"/>
          <w:marRight w:val="0"/>
          <w:marTop w:val="0"/>
          <w:marBottom w:val="0"/>
          <w:divBdr>
            <w:top w:val="none" w:sz="0" w:space="0" w:color="auto"/>
            <w:left w:val="none" w:sz="0" w:space="0" w:color="auto"/>
            <w:bottom w:val="none" w:sz="0" w:space="0" w:color="auto"/>
            <w:right w:val="none" w:sz="0" w:space="0" w:color="auto"/>
          </w:divBdr>
        </w:div>
        <w:div w:id="895706547">
          <w:marLeft w:val="0"/>
          <w:marRight w:val="0"/>
          <w:marTop w:val="0"/>
          <w:marBottom w:val="0"/>
          <w:divBdr>
            <w:top w:val="none" w:sz="0" w:space="0" w:color="auto"/>
            <w:left w:val="none" w:sz="0" w:space="0" w:color="auto"/>
            <w:bottom w:val="none" w:sz="0" w:space="0" w:color="auto"/>
            <w:right w:val="none" w:sz="0" w:space="0" w:color="auto"/>
          </w:divBdr>
          <w:divsChild>
            <w:div w:id="453334684">
              <w:marLeft w:val="0"/>
              <w:marRight w:val="0"/>
              <w:marTop w:val="0"/>
              <w:marBottom w:val="0"/>
              <w:divBdr>
                <w:top w:val="none" w:sz="0" w:space="0" w:color="auto"/>
                <w:left w:val="none" w:sz="0" w:space="0" w:color="auto"/>
                <w:bottom w:val="none" w:sz="0" w:space="0" w:color="auto"/>
                <w:right w:val="none" w:sz="0" w:space="0" w:color="auto"/>
              </w:divBdr>
            </w:div>
          </w:divsChild>
        </w:div>
        <w:div w:id="773867887">
          <w:marLeft w:val="0"/>
          <w:marRight w:val="0"/>
          <w:marTop w:val="0"/>
          <w:marBottom w:val="0"/>
          <w:divBdr>
            <w:top w:val="none" w:sz="0" w:space="0" w:color="auto"/>
            <w:left w:val="none" w:sz="0" w:space="0" w:color="auto"/>
            <w:bottom w:val="none" w:sz="0" w:space="0" w:color="auto"/>
            <w:right w:val="none" w:sz="0" w:space="0" w:color="auto"/>
          </w:divBdr>
        </w:div>
        <w:div w:id="1310094259">
          <w:marLeft w:val="0"/>
          <w:marRight w:val="0"/>
          <w:marTop w:val="0"/>
          <w:marBottom w:val="0"/>
          <w:divBdr>
            <w:top w:val="none" w:sz="0" w:space="0" w:color="auto"/>
            <w:left w:val="none" w:sz="0" w:space="0" w:color="auto"/>
            <w:bottom w:val="none" w:sz="0" w:space="0" w:color="auto"/>
            <w:right w:val="none" w:sz="0" w:space="0" w:color="auto"/>
          </w:divBdr>
          <w:divsChild>
            <w:div w:id="1155562026">
              <w:marLeft w:val="0"/>
              <w:marRight w:val="0"/>
              <w:marTop w:val="0"/>
              <w:marBottom w:val="0"/>
              <w:divBdr>
                <w:top w:val="none" w:sz="0" w:space="0" w:color="auto"/>
                <w:left w:val="none" w:sz="0" w:space="0" w:color="auto"/>
                <w:bottom w:val="none" w:sz="0" w:space="0" w:color="auto"/>
                <w:right w:val="none" w:sz="0" w:space="0" w:color="auto"/>
              </w:divBdr>
            </w:div>
          </w:divsChild>
        </w:div>
        <w:div w:id="1441416122">
          <w:marLeft w:val="0"/>
          <w:marRight w:val="0"/>
          <w:marTop w:val="300"/>
          <w:marBottom w:val="0"/>
          <w:divBdr>
            <w:top w:val="none" w:sz="0" w:space="0" w:color="auto"/>
            <w:left w:val="none" w:sz="0" w:space="0" w:color="auto"/>
            <w:bottom w:val="none" w:sz="0" w:space="0" w:color="auto"/>
            <w:right w:val="none" w:sz="0" w:space="0" w:color="auto"/>
          </w:divBdr>
          <w:divsChild>
            <w:div w:id="244921190">
              <w:marLeft w:val="0"/>
              <w:marRight w:val="0"/>
              <w:marTop w:val="0"/>
              <w:marBottom w:val="0"/>
              <w:divBdr>
                <w:top w:val="none" w:sz="0" w:space="0" w:color="auto"/>
                <w:left w:val="none" w:sz="0" w:space="0" w:color="auto"/>
                <w:bottom w:val="none" w:sz="0" w:space="0" w:color="auto"/>
                <w:right w:val="none" w:sz="0" w:space="0" w:color="auto"/>
              </w:divBdr>
              <w:divsChild>
                <w:div w:id="103862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09103">
          <w:marLeft w:val="0"/>
          <w:marRight w:val="0"/>
          <w:marTop w:val="300"/>
          <w:marBottom w:val="0"/>
          <w:divBdr>
            <w:top w:val="none" w:sz="0" w:space="0" w:color="auto"/>
            <w:left w:val="none" w:sz="0" w:space="0" w:color="auto"/>
            <w:bottom w:val="none" w:sz="0" w:space="0" w:color="auto"/>
            <w:right w:val="none" w:sz="0" w:space="0" w:color="auto"/>
          </w:divBdr>
          <w:divsChild>
            <w:div w:id="2086486065">
              <w:marLeft w:val="0"/>
              <w:marRight w:val="0"/>
              <w:marTop w:val="0"/>
              <w:marBottom w:val="0"/>
              <w:divBdr>
                <w:top w:val="none" w:sz="0" w:space="0" w:color="auto"/>
                <w:left w:val="none" w:sz="0" w:space="0" w:color="auto"/>
                <w:bottom w:val="none" w:sz="0" w:space="0" w:color="auto"/>
                <w:right w:val="none" w:sz="0" w:space="0" w:color="auto"/>
              </w:divBdr>
              <w:divsChild>
                <w:div w:id="108160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3126">
          <w:marLeft w:val="0"/>
          <w:marRight w:val="0"/>
          <w:marTop w:val="300"/>
          <w:marBottom w:val="0"/>
          <w:divBdr>
            <w:top w:val="none" w:sz="0" w:space="0" w:color="auto"/>
            <w:left w:val="none" w:sz="0" w:space="0" w:color="auto"/>
            <w:bottom w:val="none" w:sz="0" w:space="0" w:color="auto"/>
            <w:right w:val="none" w:sz="0" w:space="0" w:color="auto"/>
          </w:divBdr>
          <w:divsChild>
            <w:div w:id="854533628">
              <w:marLeft w:val="0"/>
              <w:marRight w:val="0"/>
              <w:marTop w:val="0"/>
              <w:marBottom w:val="0"/>
              <w:divBdr>
                <w:top w:val="none" w:sz="0" w:space="0" w:color="auto"/>
                <w:left w:val="none" w:sz="0" w:space="0" w:color="auto"/>
                <w:bottom w:val="none" w:sz="0" w:space="0" w:color="auto"/>
                <w:right w:val="none" w:sz="0" w:space="0" w:color="auto"/>
              </w:divBdr>
              <w:divsChild>
                <w:div w:id="910579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39516">
          <w:marLeft w:val="0"/>
          <w:marRight w:val="0"/>
          <w:marTop w:val="300"/>
          <w:marBottom w:val="0"/>
          <w:divBdr>
            <w:top w:val="none" w:sz="0" w:space="0" w:color="auto"/>
            <w:left w:val="none" w:sz="0" w:space="0" w:color="auto"/>
            <w:bottom w:val="none" w:sz="0" w:space="0" w:color="auto"/>
            <w:right w:val="none" w:sz="0" w:space="0" w:color="auto"/>
          </w:divBdr>
          <w:divsChild>
            <w:div w:id="102119781">
              <w:marLeft w:val="0"/>
              <w:marRight w:val="0"/>
              <w:marTop w:val="0"/>
              <w:marBottom w:val="0"/>
              <w:divBdr>
                <w:top w:val="none" w:sz="0" w:space="0" w:color="auto"/>
                <w:left w:val="none" w:sz="0" w:space="0" w:color="auto"/>
                <w:bottom w:val="none" w:sz="0" w:space="0" w:color="auto"/>
                <w:right w:val="none" w:sz="0" w:space="0" w:color="auto"/>
              </w:divBdr>
              <w:divsChild>
                <w:div w:id="124113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1441064">
      <w:bodyDiv w:val="1"/>
      <w:marLeft w:val="0"/>
      <w:marRight w:val="0"/>
      <w:marTop w:val="0"/>
      <w:marBottom w:val="0"/>
      <w:divBdr>
        <w:top w:val="none" w:sz="0" w:space="0" w:color="auto"/>
        <w:left w:val="none" w:sz="0" w:space="0" w:color="auto"/>
        <w:bottom w:val="none" w:sz="0" w:space="0" w:color="auto"/>
        <w:right w:val="none" w:sz="0" w:space="0" w:color="auto"/>
      </w:divBdr>
      <w:divsChild>
        <w:div w:id="1073043760">
          <w:marLeft w:val="0"/>
          <w:marRight w:val="0"/>
          <w:marTop w:val="0"/>
          <w:marBottom w:val="0"/>
          <w:divBdr>
            <w:top w:val="none" w:sz="0" w:space="0" w:color="auto"/>
            <w:left w:val="none" w:sz="0" w:space="0" w:color="auto"/>
            <w:bottom w:val="none" w:sz="0" w:space="0" w:color="auto"/>
            <w:right w:val="none" w:sz="0" w:space="0" w:color="auto"/>
          </w:divBdr>
          <w:divsChild>
            <w:div w:id="1076974553">
              <w:marLeft w:val="0"/>
              <w:marRight w:val="0"/>
              <w:marTop w:val="0"/>
              <w:marBottom w:val="0"/>
              <w:divBdr>
                <w:top w:val="none" w:sz="0" w:space="0" w:color="auto"/>
                <w:left w:val="none" w:sz="0" w:space="0" w:color="auto"/>
                <w:bottom w:val="none" w:sz="0" w:space="0" w:color="auto"/>
                <w:right w:val="none" w:sz="0" w:space="0" w:color="auto"/>
              </w:divBdr>
            </w:div>
          </w:divsChild>
        </w:div>
        <w:div w:id="756097583">
          <w:marLeft w:val="0"/>
          <w:marRight w:val="0"/>
          <w:marTop w:val="0"/>
          <w:marBottom w:val="0"/>
          <w:divBdr>
            <w:top w:val="none" w:sz="0" w:space="0" w:color="auto"/>
            <w:left w:val="none" w:sz="0" w:space="0" w:color="auto"/>
            <w:bottom w:val="none" w:sz="0" w:space="0" w:color="auto"/>
            <w:right w:val="none" w:sz="0" w:space="0" w:color="auto"/>
          </w:divBdr>
        </w:div>
        <w:div w:id="384644448">
          <w:marLeft w:val="0"/>
          <w:marRight w:val="0"/>
          <w:marTop w:val="0"/>
          <w:marBottom w:val="0"/>
          <w:divBdr>
            <w:top w:val="none" w:sz="0" w:space="0" w:color="auto"/>
            <w:left w:val="none" w:sz="0" w:space="0" w:color="auto"/>
            <w:bottom w:val="none" w:sz="0" w:space="0" w:color="auto"/>
            <w:right w:val="none" w:sz="0" w:space="0" w:color="auto"/>
          </w:divBdr>
          <w:divsChild>
            <w:div w:id="72895560">
              <w:marLeft w:val="0"/>
              <w:marRight w:val="0"/>
              <w:marTop w:val="0"/>
              <w:marBottom w:val="0"/>
              <w:divBdr>
                <w:top w:val="none" w:sz="0" w:space="0" w:color="auto"/>
                <w:left w:val="none" w:sz="0" w:space="0" w:color="auto"/>
                <w:bottom w:val="none" w:sz="0" w:space="0" w:color="auto"/>
                <w:right w:val="none" w:sz="0" w:space="0" w:color="auto"/>
              </w:divBdr>
            </w:div>
          </w:divsChild>
        </w:div>
        <w:div w:id="1289893431">
          <w:marLeft w:val="0"/>
          <w:marRight w:val="0"/>
          <w:marTop w:val="0"/>
          <w:marBottom w:val="0"/>
          <w:divBdr>
            <w:top w:val="none" w:sz="0" w:space="0" w:color="auto"/>
            <w:left w:val="none" w:sz="0" w:space="0" w:color="auto"/>
            <w:bottom w:val="none" w:sz="0" w:space="0" w:color="auto"/>
            <w:right w:val="none" w:sz="0" w:space="0" w:color="auto"/>
          </w:divBdr>
        </w:div>
        <w:div w:id="1386249015">
          <w:marLeft w:val="0"/>
          <w:marRight w:val="0"/>
          <w:marTop w:val="0"/>
          <w:marBottom w:val="0"/>
          <w:divBdr>
            <w:top w:val="none" w:sz="0" w:space="0" w:color="auto"/>
            <w:left w:val="none" w:sz="0" w:space="0" w:color="auto"/>
            <w:bottom w:val="none" w:sz="0" w:space="0" w:color="auto"/>
            <w:right w:val="none" w:sz="0" w:space="0" w:color="auto"/>
          </w:divBdr>
          <w:divsChild>
            <w:div w:id="22678214">
              <w:marLeft w:val="0"/>
              <w:marRight w:val="0"/>
              <w:marTop w:val="0"/>
              <w:marBottom w:val="0"/>
              <w:divBdr>
                <w:top w:val="none" w:sz="0" w:space="0" w:color="auto"/>
                <w:left w:val="none" w:sz="0" w:space="0" w:color="auto"/>
                <w:bottom w:val="none" w:sz="0" w:space="0" w:color="auto"/>
                <w:right w:val="none" w:sz="0" w:space="0" w:color="auto"/>
              </w:divBdr>
            </w:div>
          </w:divsChild>
        </w:div>
        <w:div w:id="709036925">
          <w:marLeft w:val="0"/>
          <w:marRight w:val="0"/>
          <w:marTop w:val="0"/>
          <w:marBottom w:val="0"/>
          <w:divBdr>
            <w:top w:val="none" w:sz="0" w:space="0" w:color="auto"/>
            <w:left w:val="none" w:sz="0" w:space="0" w:color="auto"/>
            <w:bottom w:val="none" w:sz="0" w:space="0" w:color="auto"/>
            <w:right w:val="none" w:sz="0" w:space="0" w:color="auto"/>
          </w:divBdr>
        </w:div>
        <w:div w:id="1249194991">
          <w:marLeft w:val="0"/>
          <w:marRight w:val="0"/>
          <w:marTop w:val="0"/>
          <w:marBottom w:val="0"/>
          <w:divBdr>
            <w:top w:val="none" w:sz="0" w:space="0" w:color="auto"/>
            <w:left w:val="none" w:sz="0" w:space="0" w:color="auto"/>
            <w:bottom w:val="none" w:sz="0" w:space="0" w:color="auto"/>
            <w:right w:val="none" w:sz="0" w:space="0" w:color="auto"/>
          </w:divBdr>
          <w:divsChild>
            <w:div w:id="1412459816">
              <w:marLeft w:val="0"/>
              <w:marRight w:val="0"/>
              <w:marTop w:val="0"/>
              <w:marBottom w:val="0"/>
              <w:divBdr>
                <w:top w:val="none" w:sz="0" w:space="0" w:color="auto"/>
                <w:left w:val="none" w:sz="0" w:space="0" w:color="auto"/>
                <w:bottom w:val="none" w:sz="0" w:space="0" w:color="auto"/>
                <w:right w:val="none" w:sz="0" w:space="0" w:color="auto"/>
              </w:divBdr>
            </w:div>
          </w:divsChild>
        </w:div>
        <w:div w:id="1681347722">
          <w:marLeft w:val="0"/>
          <w:marRight w:val="0"/>
          <w:marTop w:val="0"/>
          <w:marBottom w:val="0"/>
          <w:divBdr>
            <w:top w:val="none" w:sz="0" w:space="0" w:color="auto"/>
            <w:left w:val="none" w:sz="0" w:space="0" w:color="auto"/>
            <w:bottom w:val="none" w:sz="0" w:space="0" w:color="auto"/>
            <w:right w:val="none" w:sz="0" w:space="0" w:color="auto"/>
          </w:divBdr>
        </w:div>
        <w:div w:id="730036952">
          <w:marLeft w:val="0"/>
          <w:marRight w:val="0"/>
          <w:marTop w:val="0"/>
          <w:marBottom w:val="0"/>
          <w:divBdr>
            <w:top w:val="none" w:sz="0" w:space="0" w:color="auto"/>
            <w:left w:val="none" w:sz="0" w:space="0" w:color="auto"/>
            <w:bottom w:val="none" w:sz="0" w:space="0" w:color="auto"/>
            <w:right w:val="none" w:sz="0" w:space="0" w:color="auto"/>
          </w:divBdr>
          <w:divsChild>
            <w:div w:id="1694378128">
              <w:marLeft w:val="0"/>
              <w:marRight w:val="0"/>
              <w:marTop w:val="0"/>
              <w:marBottom w:val="0"/>
              <w:divBdr>
                <w:top w:val="none" w:sz="0" w:space="0" w:color="auto"/>
                <w:left w:val="none" w:sz="0" w:space="0" w:color="auto"/>
                <w:bottom w:val="none" w:sz="0" w:space="0" w:color="auto"/>
                <w:right w:val="none" w:sz="0" w:space="0" w:color="auto"/>
              </w:divBdr>
            </w:div>
          </w:divsChild>
        </w:div>
        <w:div w:id="1591158998">
          <w:marLeft w:val="0"/>
          <w:marRight w:val="0"/>
          <w:marTop w:val="0"/>
          <w:marBottom w:val="0"/>
          <w:divBdr>
            <w:top w:val="none" w:sz="0" w:space="0" w:color="auto"/>
            <w:left w:val="none" w:sz="0" w:space="0" w:color="auto"/>
            <w:bottom w:val="none" w:sz="0" w:space="0" w:color="auto"/>
            <w:right w:val="none" w:sz="0" w:space="0" w:color="auto"/>
          </w:divBdr>
        </w:div>
        <w:div w:id="1855798334">
          <w:marLeft w:val="0"/>
          <w:marRight w:val="0"/>
          <w:marTop w:val="0"/>
          <w:marBottom w:val="0"/>
          <w:divBdr>
            <w:top w:val="none" w:sz="0" w:space="0" w:color="auto"/>
            <w:left w:val="none" w:sz="0" w:space="0" w:color="auto"/>
            <w:bottom w:val="none" w:sz="0" w:space="0" w:color="auto"/>
            <w:right w:val="none" w:sz="0" w:space="0" w:color="auto"/>
          </w:divBdr>
          <w:divsChild>
            <w:div w:id="930695920">
              <w:marLeft w:val="0"/>
              <w:marRight w:val="0"/>
              <w:marTop w:val="0"/>
              <w:marBottom w:val="0"/>
              <w:divBdr>
                <w:top w:val="none" w:sz="0" w:space="0" w:color="auto"/>
                <w:left w:val="none" w:sz="0" w:space="0" w:color="auto"/>
                <w:bottom w:val="none" w:sz="0" w:space="0" w:color="auto"/>
                <w:right w:val="none" w:sz="0" w:space="0" w:color="auto"/>
              </w:divBdr>
            </w:div>
          </w:divsChild>
        </w:div>
        <w:div w:id="1021130475">
          <w:marLeft w:val="0"/>
          <w:marRight w:val="0"/>
          <w:marTop w:val="0"/>
          <w:marBottom w:val="0"/>
          <w:divBdr>
            <w:top w:val="none" w:sz="0" w:space="0" w:color="auto"/>
            <w:left w:val="none" w:sz="0" w:space="0" w:color="auto"/>
            <w:bottom w:val="none" w:sz="0" w:space="0" w:color="auto"/>
            <w:right w:val="none" w:sz="0" w:space="0" w:color="auto"/>
          </w:divBdr>
        </w:div>
        <w:div w:id="1853375262">
          <w:marLeft w:val="0"/>
          <w:marRight w:val="0"/>
          <w:marTop w:val="0"/>
          <w:marBottom w:val="0"/>
          <w:divBdr>
            <w:top w:val="none" w:sz="0" w:space="0" w:color="auto"/>
            <w:left w:val="none" w:sz="0" w:space="0" w:color="auto"/>
            <w:bottom w:val="none" w:sz="0" w:space="0" w:color="auto"/>
            <w:right w:val="none" w:sz="0" w:space="0" w:color="auto"/>
          </w:divBdr>
          <w:divsChild>
            <w:div w:id="1728871589">
              <w:marLeft w:val="0"/>
              <w:marRight w:val="0"/>
              <w:marTop w:val="0"/>
              <w:marBottom w:val="0"/>
              <w:divBdr>
                <w:top w:val="none" w:sz="0" w:space="0" w:color="auto"/>
                <w:left w:val="none" w:sz="0" w:space="0" w:color="auto"/>
                <w:bottom w:val="none" w:sz="0" w:space="0" w:color="auto"/>
                <w:right w:val="none" w:sz="0" w:space="0" w:color="auto"/>
              </w:divBdr>
            </w:div>
          </w:divsChild>
        </w:div>
        <w:div w:id="1152209908">
          <w:marLeft w:val="0"/>
          <w:marRight w:val="0"/>
          <w:marTop w:val="300"/>
          <w:marBottom w:val="0"/>
          <w:divBdr>
            <w:top w:val="none" w:sz="0" w:space="0" w:color="auto"/>
            <w:left w:val="none" w:sz="0" w:space="0" w:color="auto"/>
            <w:bottom w:val="none" w:sz="0" w:space="0" w:color="auto"/>
            <w:right w:val="none" w:sz="0" w:space="0" w:color="auto"/>
          </w:divBdr>
          <w:divsChild>
            <w:div w:id="2129661811">
              <w:marLeft w:val="0"/>
              <w:marRight w:val="0"/>
              <w:marTop w:val="0"/>
              <w:marBottom w:val="0"/>
              <w:divBdr>
                <w:top w:val="none" w:sz="0" w:space="0" w:color="auto"/>
                <w:left w:val="none" w:sz="0" w:space="0" w:color="auto"/>
                <w:bottom w:val="none" w:sz="0" w:space="0" w:color="auto"/>
                <w:right w:val="none" w:sz="0" w:space="0" w:color="auto"/>
              </w:divBdr>
              <w:divsChild>
                <w:div w:id="5547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322656">
          <w:marLeft w:val="0"/>
          <w:marRight w:val="0"/>
          <w:marTop w:val="300"/>
          <w:marBottom w:val="0"/>
          <w:divBdr>
            <w:top w:val="none" w:sz="0" w:space="0" w:color="auto"/>
            <w:left w:val="none" w:sz="0" w:space="0" w:color="auto"/>
            <w:bottom w:val="none" w:sz="0" w:space="0" w:color="auto"/>
            <w:right w:val="none" w:sz="0" w:space="0" w:color="auto"/>
          </w:divBdr>
          <w:divsChild>
            <w:div w:id="301274938">
              <w:marLeft w:val="0"/>
              <w:marRight w:val="0"/>
              <w:marTop w:val="0"/>
              <w:marBottom w:val="0"/>
              <w:divBdr>
                <w:top w:val="none" w:sz="0" w:space="0" w:color="auto"/>
                <w:left w:val="none" w:sz="0" w:space="0" w:color="auto"/>
                <w:bottom w:val="none" w:sz="0" w:space="0" w:color="auto"/>
                <w:right w:val="none" w:sz="0" w:space="0" w:color="auto"/>
              </w:divBdr>
              <w:divsChild>
                <w:div w:id="178529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3077">
          <w:marLeft w:val="0"/>
          <w:marRight w:val="0"/>
          <w:marTop w:val="300"/>
          <w:marBottom w:val="0"/>
          <w:divBdr>
            <w:top w:val="none" w:sz="0" w:space="0" w:color="auto"/>
            <w:left w:val="none" w:sz="0" w:space="0" w:color="auto"/>
            <w:bottom w:val="none" w:sz="0" w:space="0" w:color="auto"/>
            <w:right w:val="none" w:sz="0" w:space="0" w:color="auto"/>
          </w:divBdr>
          <w:divsChild>
            <w:div w:id="1248230522">
              <w:marLeft w:val="0"/>
              <w:marRight w:val="0"/>
              <w:marTop w:val="0"/>
              <w:marBottom w:val="0"/>
              <w:divBdr>
                <w:top w:val="none" w:sz="0" w:space="0" w:color="auto"/>
                <w:left w:val="none" w:sz="0" w:space="0" w:color="auto"/>
                <w:bottom w:val="none" w:sz="0" w:space="0" w:color="auto"/>
                <w:right w:val="none" w:sz="0" w:space="0" w:color="auto"/>
              </w:divBdr>
              <w:divsChild>
                <w:div w:id="125393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6361">
          <w:marLeft w:val="0"/>
          <w:marRight w:val="0"/>
          <w:marTop w:val="300"/>
          <w:marBottom w:val="0"/>
          <w:divBdr>
            <w:top w:val="none" w:sz="0" w:space="0" w:color="auto"/>
            <w:left w:val="none" w:sz="0" w:space="0" w:color="auto"/>
            <w:bottom w:val="none" w:sz="0" w:space="0" w:color="auto"/>
            <w:right w:val="none" w:sz="0" w:space="0" w:color="auto"/>
          </w:divBdr>
          <w:divsChild>
            <w:div w:id="284697814">
              <w:marLeft w:val="0"/>
              <w:marRight w:val="0"/>
              <w:marTop w:val="0"/>
              <w:marBottom w:val="0"/>
              <w:divBdr>
                <w:top w:val="none" w:sz="0" w:space="0" w:color="auto"/>
                <w:left w:val="none" w:sz="0" w:space="0" w:color="auto"/>
                <w:bottom w:val="none" w:sz="0" w:space="0" w:color="auto"/>
                <w:right w:val="none" w:sz="0" w:space="0" w:color="auto"/>
              </w:divBdr>
              <w:divsChild>
                <w:div w:id="166947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2447234">
      <w:bodyDiv w:val="1"/>
      <w:marLeft w:val="0"/>
      <w:marRight w:val="0"/>
      <w:marTop w:val="0"/>
      <w:marBottom w:val="0"/>
      <w:divBdr>
        <w:top w:val="none" w:sz="0" w:space="0" w:color="auto"/>
        <w:left w:val="none" w:sz="0" w:space="0" w:color="auto"/>
        <w:bottom w:val="none" w:sz="0" w:space="0" w:color="auto"/>
        <w:right w:val="none" w:sz="0" w:space="0" w:color="auto"/>
      </w:divBdr>
      <w:divsChild>
        <w:div w:id="2121488764">
          <w:marLeft w:val="0"/>
          <w:marRight w:val="0"/>
          <w:marTop w:val="0"/>
          <w:marBottom w:val="0"/>
          <w:divBdr>
            <w:top w:val="none" w:sz="0" w:space="0" w:color="auto"/>
            <w:left w:val="none" w:sz="0" w:space="0" w:color="auto"/>
            <w:bottom w:val="none" w:sz="0" w:space="0" w:color="auto"/>
            <w:right w:val="none" w:sz="0" w:space="0" w:color="auto"/>
          </w:divBdr>
        </w:div>
        <w:div w:id="1918436655">
          <w:marLeft w:val="0"/>
          <w:marRight w:val="0"/>
          <w:marTop w:val="0"/>
          <w:marBottom w:val="0"/>
          <w:divBdr>
            <w:top w:val="none" w:sz="0" w:space="0" w:color="auto"/>
            <w:left w:val="none" w:sz="0" w:space="0" w:color="auto"/>
            <w:bottom w:val="none" w:sz="0" w:space="0" w:color="auto"/>
            <w:right w:val="none" w:sz="0" w:space="0" w:color="auto"/>
          </w:divBdr>
          <w:divsChild>
            <w:div w:id="501898006">
              <w:marLeft w:val="0"/>
              <w:marRight w:val="0"/>
              <w:marTop w:val="0"/>
              <w:marBottom w:val="0"/>
              <w:divBdr>
                <w:top w:val="none" w:sz="0" w:space="0" w:color="auto"/>
                <w:left w:val="none" w:sz="0" w:space="0" w:color="auto"/>
                <w:bottom w:val="none" w:sz="0" w:space="0" w:color="auto"/>
                <w:right w:val="none" w:sz="0" w:space="0" w:color="auto"/>
              </w:divBdr>
            </w:div>
          </w:divsChild>
        </w:div>
        <w:div w:id="1692102155">
          <w:marLeft w:val="0"/>
          <w:marRight w:val="0"/>
          <w:marTop w:val="0"/>
          <w:marBottom w:val="0"/>
          <w:divBdr>
            <w:top w:val="none" w:sz="0" w:space="0" w:color="auto"/>
            <w:left w:val="none" w:sz="0" w:space="0" w:color="auto"/>
            <w:bottom w:val="none" w:sz="0" w:space="0" w:color="auto"/>
            <w:right w:val="none" w:sz="0" w:space="0" w:color="auto"/>
          </w:divBdr>
        </w:div>
        <w:div w:id="1746143603">
          <w:marLeft w:val="0"/>
          <w:marRight w:val="0"/>
          <w:marTop w:val="0"/>
          <w:marBottom w:val="0"/>
          <w:divBdr>
            <w:top w:val="none" w:sz="0" w:space="0" w:color="auto"/>
            <w:left w:val="none" w:sz="0" w:space="0" w:color="auto"/>
            <w:bottom w:val="none" w:sz="0" w:space="0" w:color="auto"/>
            <w:right w:val="none" w:sz="0" w:space="0" w:color="auto"/>
          </w:divBdr>
          <w:divsChild>
            <w:div w:id="1276711550">
              <w:marLeft w:val="0"/>
              <w:marRight w:val="0"/>
              <w:marTop w:val="0"/>
              <w:marBottom w:val="0"/>
              <w:divBdr>
                <w:top w:val="none" w:sz="0" w:space="0" w:color="auto"/>
                <w:left w:val="none" w:sz="0" w:space="0" w:color="auto"/>
                <w:bottom w:val="none" w:sz="0" w:space="0" w:color="auto"/>
                <w:right w:val="none" w:sz="0" w:space="0" w:color="auto"/>
              </w:divBdr>
            </w:div>
          </w:divsChild>
        </w:div>
        <w:div w:id="168494403">
          <w:marLeft w:val="0"/>
          <w:marRight w:val="0"/>
          <w:marTop w:val="0"/>
          <w:marBottom w:val="0"/>
          <w:divBdr>
            <w:top w:val="none" w:sz="0" w:space="0" w:color="auto"/>
            <w:left w:val="none" w:sz="0" w:space="0" w:color="auto"/>
            <w:bottom w:val="none" w:sz="0" w:space="0" w:color="auto"/>
            <w:right w:val="none" w:sz="0" w:space="0" w:color="auto"/>
          </w:divBdr>
        </w:div>
        <w:div w:id="735977602">
          <w:marLeft w:val="0"/>
          <w:marRight w:val="0"/>
          <w:marTop w:val="0"/>
          <w:marBottom w:val="0"/>
          <w:divBdr>
            <w:top w:val="none" w:sz="0" w:space="0" w:color="auto"/>
            <w:left w:val="none" w:sz="0" w:space="0" w:color="auto"/>
            <w:bottom w:val="none" w:sz="0" w:space="0" w:color="auto"/>
            <w:right w:val="none" w:sz="0" w:space="0" w:color="auto"/>
          </w:divBdr>
          <w:divsChild>
            <w:div w:id="1764302117">
              <w:marLeft w:val="0"/>
              <w:marRight w:val="0"/>
              <w:marTop w:val="0"/>
              <w:marBottom w:val="0"/>
              <w:divBdr>
                <w:top w:val="none" w:sz="0" w:space="0" w:color="auto"/>
                <w:left w:val="none" w:sz="0" w:space="0" w:color="auto"/>
                <w:bottom w:val="none" w:sz="0" w:space="0" w:color="auto"/>
                <w:right w:val="none" w:sz="0" w:space="0" w:color="auto"/>
              </w:divBdr>
            </w:div>
          </w:divsChild>
        </w:div>
        <w:div w:id="550504141">
          <w:marLeft w:val="0"/>
          <w:marRight w:val="0"/>
          <w:marTop w:val="0"/>
          <w:marBottom w:val="0"/>
          <w:divBdr>
            <w:top w:val="none" w:sz="0" w:space="0" w:color="auto"/>
            <w:left w:val="none" w:sz="0" w:space="0" w:color="auto"/>
            <w:bottom w:val="none" w:sz="0" w:space="0" w:color="auto"/>
            <w:right w:val="none" w:sz="0" w:space="0" w:color="auto"/>
          </w:divBdr>
        </w:div>
        <w:div w:id="1732344050">
          <w:marLeft w:val="0"/>
          <w:marRight w:val="0"/>
          <w:marTop w:val="0"/>
          <w:marBottom w:val="0"/>
          <w:divBdr>
            <w:top w:val="none" w:sz="0" w:space="0" w:color="auto"/>
            <w:left w:val="none" w:sz="0" w:space="0" w:color="auto"/>
            <w:bottom w:val="none" w:sz="0" w:space="0" w:color="auto"/>
            <w:right w:val="none" w:sz="0" w:space="0" w:color="auto"/>
          </w:divBdr>
          <w:divsChild>
            <w:div w:id="2098356540">
              <w:marLeft w:val="0"/>
              <w:marRight w:val="0"/>
              <w:marTop w:val="0"/>
              <w:marBottom w:val="0"/>
              <w:divBdr>
                <w:top w:val="none" w:sz="0" w:space="0" w:color="auto"/>
                <w:left w:val="none" w:sz="0" w:space="0" w:color="auto"/>
                <w:bottom w:val="none" w:sz="0" w:space="0" w:color="auto"/>
                <w:right w:val="none" w:sz="0" w:space="0" w:color="auto"/>
              </w:divBdr>
            </w:div>
          </w:divsChild>
        </w:div>
        <w:div w:id="447240447">
          <w:marLeft w:val="0"/>
          <w:marRight w:val="0"/>
          <w:marTop w:val="0"/>
          <w:marBottom w:val="0"/>
          <w:divBdr>
            <w:top w:val="none" w:sz="0" w:space="0" w:color="auto"/>
            <w:left w:val="none" w:sz="0" w:space="0" w:color="auto"/>
            <w:bottom w:val="none" w:sz="0" w:space="0" w:color="auto"/>
            <w:right w:val="none" w:sz="0" w:space="0" w:color="auto"/>
          </w:divBdr>
        </w:div>
        <w:div w:id="1165390035">
          <w:marLeft w:val="0"/>
          <w:marRight w:val="0"/>
          <w:marTop w:val="0"/>
          <w:marBottom w:val="0"/>
          <w:divBdr>
            <w:top w:val="none" w:sz="0" w:space="0" w:color="auto"/>
            <w:left w:val="none" w:sz="0" w:space="0" w:color="auto"/>
            <w:bottom w:val="none" w:sz="0" w:space="0" w:color="auto"/>
            <w:right w:val="none" w:sz="0" w:space="0" w:color="auto"/>
          </w:divBdr>
          <w:divsChild>
            <w:div w:id="1431244469">
              <w:marLeft w:val="0"/>
              <w:marRight w:val="0"/>
              <w:marTop w:val="0"/>
              <w:marBottom w:val="0"/>
              <w:divBdr>
                <w:top w:val="none" w:sz="0" w:space="0" w:color="auto"/>
                <w:left w:val="none" w:sz="0" w:space="0" w:color="auto"/>
                <w:bottom w:val="none" w:sz="0" w:space="0" w:color="auto"/>
                <w:right w:val="none" w:sz="0" w:space="0" w:color="auto"/>
              </w:divBdr>
            </w:div>
          </w:divsChild>
        </w:div>
        <w:div w:id="1961718318">
          <w:marLeft w:val="0"/>
          <w:marRight w:val="0"/>
          <w:marTop w:val="0"/>
          <w:marBottom w:val="0"/>
          <w:divBdr>
            <w:top w:val="none" w:sz="0" w:space="0" w:color="auto"/>
            <w:left w:val="none" w:sz="0" w:space="0" w:color="auto"/>
            <w:bottom w:val="none" w:sz="0" w:space="0" w:color="auto"/>
            <w:right w:val="none" w:sz="0" w:space="0" w:color="auto"/>
          </w:divBdr>
        </w:div>
        <w:div w:id="1150095483">
          <w:marLeft w:val="0"/>
          <w:marRight w:val="0"/>
          <w:marTop w:val="0"/>
          <w:marBottom w:val="0"/>
          <w:divBdr>
            <w:top w:val="none" w:sz="0" w:space="0" w:color="auto"/>
            <w:left w:val="none" w:sz="0" w:space="0" w:color="auto"/>
            <w:bottom w:val="none" w:sz="0" w:space="0" w:color="auto"/>
            <w:right w:val="none" w:sz="0" w:space="0" w:color="auto"/>
          </w:divBdr>
          <w:divsChild>
            <w:div w:id="166135043">
              <w:marLeft w:val="0"/>
              <w:marRight w:val="0"/>
              <w:marTop w:val="0"/>
              <w:marBottom w:val="0"/>
              <w:divBdr>
                <w:top w:val="none" w:sz="0" w:space="0" w:color="auto"/>
                <w:left w:val="none" w:sz="0" w:space="0" w:color="auto"/>
                <w:bottom w:val="none" w:sz="0" w:space="0" w:color="auto"/>
                <w:right w:val="none" w:sz="0" w:space="0" w:color="auto"/>
              </w:divBdr>
            </w:div>
          </w:divsChild>
        </w:div>
        <w:div w:id="1273128049">
          <w:marLeft w:val="0"/>
          <w:marRight w:val="0"/>
          <w:marTop w:val="0"/>
          <w:marBottom w:val="0"/>
          <w:divBdr>
            <w:top w:val="none" w:sz="0" w:space="0" w:color="auto"/>
            <w:left w:val="none" w:sz="0" w:space="0" w:color="auto"/>
            <w:bottom w:val="none" w:sz="0" w:space="0" w:color="auto"/>
            <w:right w:val="none" w:sz="0" w:space="0" w:color="auto"/>
          </w:divBdr>
        </w:div>
        <w:div w:id="1131441681">
          <w:marLeft w:val="0"/>
          <w:marRight w:val="0"/>
          <w:marTop w:val="0"/>
          <w:marBottom w:val="0"/>
          <w:divBdr>
            <w:top w:val="none" w:sz="0" w:space="0" w:color="auto"/>
            <w:left w:val="none" w:sz="0" w:space="0" w:color="auto"/>
            <w:bottom w:val="none" w:sz="0" w:space="0" w:color="auto"/>
            <w:right w:val="none" w:sz="0" w:space="0" w:color="auto"/>
          </w:divBdr>
          <w:divsChild>
            <w:div w:id="1819835916">
              <w:marLeft w:val="0"/>
              <w:marRight w:val="0"/>
              <w:marTop w:val="0"/>
              <w:marBottom w:val="0"/>
              <w:divBdr>
                <w:top w:val="none" w:sz="0" w:space="0" w:color="auto"/>
                <w:left w:val="none" w:sz="0" w:space="0" w:color="auto"/>
                <w:bottom w:val="none" w:sz="0" w:space="0" w:color="auto"/>
                <w:right w:val="none" w:sz="0" w:space="0" w:color="auto"/>
              </w:divBdr>
            </w:div>
          </w:divsChild>
        </w:div>
        <w:div w:id="217480364">
          <w:marLeft w:val="0"/>
          <w:marRight w:val="0"/>
          <w:marTop w:val="300"/>
          <w:marBottom w:val="0"/>
          <w:divBdr>
            <w:top w:val="none" w:sz="0" w:space="0" w:color="auto"/>
            <w:left w:val="none" w:sz="0" w:space="0" w:color="auto"/>
            <w:bottom w:val="none" w:sz="0" w:space="0" w:color="auto"/>
            <w:right w:val="none" w:sz="0" w:space="0" w:color="auto"/>
          </w:divBdr>
          <w:divsChild>
            <w:div w:id="2133328910">
              <w:marLeft w:val="0"/>
              <w:marRight w:val="0"/>
              <w:marTop w:val="0"/>
              <w:marBottom w:val="0"/>
              <w:divBdr>
                <w:top w:val="none" w:sz="0" w:space="0" w:color="auto"/>
                <w:left w:val="none" w:sz="0" w:space="0" w:color="auto"/>
                <w:bottom w:val="none" w:sz="0" w:space="0" w:color="auto"/>
                <w:right w:val="none" w:sz="0" w:space="0" w:color="auto"/>
              </w:divBdr>
              <w:divsChild>
                <w:div w:id="597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513421">
          <w:marLeft w:val="0"/>
          <w:marRight w:val="0"/>
          <w:marTop w:val="300"/>
          <w:marBottom w:val="0"/>
          <w:divBdr>
            <w:top w:val="none" w:sz="0" w:space="0" w:color="auto"/>
            <w:left w:val="none" w:sz="0" w:space="0" w:color="auto"/>
            <w:bottom w:val="none" w:sz="0" w:space="0" w:color="auto"/>
            <w:right w:val="none" w:sz="0" w:space="0" w:color="auto"/>
          </w:divBdr>
          <w:divsChild>
            <w:div w:id="1807158367">
              <w:marLeft w:val="0"/>
              <w:marRight w:val="0"/>
              <w:marTop w:val="0"/>
              <w:marBottom w:val="0"/>
              <w:divBdr>
                <w:top w:val="none" w:sz="0" w:space="0" w:color="auto"/>
                <w:left w:val="none" w:sz="0" w:space="0" w:color="auto"/>
                <w:bottom w:val="none" w:sz="0" w:space="0" w:color="auto"/>
                <w:right w:val="none" w:sz="0" w:space="0" w:color="auto"/>
              </w:divBdr>
              <w:divsChild>
                <w:div w:id="20580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89224">
          <w:marLeft w:val="0"/>
          <w:marRight w:val="0"/>
          <w:marTop w:val="300"/>
          <w:marBottom w:val="0"/>
          <w:divBdr>
            <w:top w:val="none" w:sz="0" w:space="0" w:color="auto"/>
            <w:left w:val="none" w:sz="0" w:space="0" w:color="auto"/>
            <w:bottom w:val="none" w:sz="0" w:space="0" w:color="auto"/>
            <w:right w:val="none" w:sz="0" w:space="0" w:color="auto"/>
          </w:divBdr>
          <w:divsChild>
            <w:div w:id="1605335249">
              <w:marLeft w:val="0"/>
              <w:marRight w:val="0"/>
              <w:marTop w:val="0"/>
              <w:marBottom w:val="0"/>
              <w:divBdr>
                <w:top w:val="none" w:sz="0" w:space="0" w:color="auto"/>
                <w:left w:val="none" w:sz="0" w:space="0" w:color="auto"/>
                <w:bottom w:val="none" w:sz="0" w:space="0" w:color="auto"/>
                <w:right w:val="none" w:sz="0" w:space="0" w:color="auto"/>
              </w:divBdr>
              <w:divsChild>
                <w:div w:id="1399866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783">
          <w:marLeft w:val="0"/>
          <w:marRight w:val="0"/>
          <w:marTop w:val="300"/>
          <w:marBottom w:val="0"/>
          <w:divBdr>
            <w:top w:val="none" w:sz="0" w:space="0" w:color="auto"/>
            <w:left w:val="none" w:sz="0" w:space="0" w:color="auto"/>
            <w:bottom w:val="none" w:sz="0" w:space="0" w:color="auto"/>
            <w:right w:val="none" w:sz="0" w:space="0" w:color="auto"/>
          </w:divBdr>
          <w:divsChild>
            <w:div w:id="920337122">
              <w:marLeft w:val="0"/>
              <w:marRight w:val="0"/>
              <w:marTop w:val="0"/>
              <w:marBottom w:val="0"/>
              <w:divBdr>
                <w:top w:val="none" w:sz="0" w:space="0" w:color="auto"/>
                <w:left w:val="none" w:sz="0" w:space="0" w:color="auto"/>
                <w:bottom w:val="none" w:sz="0" w:space="0" w:color="auto"/>
                <w:right w:val="none" w:sz="0" w:space="0" w:color="auto"/>
              </w:divBdr>
              <w:divsChild>
                <w:div w:id="92538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3216709">
      <w:bodyDiv w:val="1"/>
      <w:marLeft w:val="0"/>
      <w:marRight w:val="0"/>
      <w:marTop w:val="0"/>
      <w:marBottom w:val="0"/>
      <w:divBdr>
        <w:top w:val="none" w:sz="0" w:space="0" w:color="auto"/>
        <w:left w:val="none" w:sz="0" w:space="0" w:color="auto"/>
        <w:bottom w:val="none" w:sz="0" w:space="0" w:color="auto"/>
        <w:right w:val="none" w:sz="0" w:space="0" w:color="auto"/>
      </w:divBdr>
    </w:div>
    <w:div w:id="974870607">
      <w:bodyDiv w:val="1"/>
      <w:marLeft w:val="0"/>
      <w:marRight w:val="0"/>
      <w:marTop w:val="0"/>
      <w:marBottom w:val="0"/>
      <w:divBdr>
        <w:top w:val="none" w:sz="0" w:space="0" w:color="auto"/>
        <w:left w:val="none" w:sz="0" w:space="0" w:color="auto"/>
        <w:bottom w:val="none" w:sz="0" w:space="0" w:color="auto"/>
        <w:right w:val="none" w:sz="0" w:space="0" w:color="auto"/>
      </w:divBdr>
      <w:divsChild>
        <w:div w:id="681275172">
          <w:marLeft w:val="0"/>
          <w:marRight w:val="0"/>
          <w:marTop w:val="0"/>
          <w:marBottom w:val="0"/>
          <w:divBdr>
            <w:top w:val="none" w:sz="0" w:space="0" w:color="auto"/>
            <w:left w:val="none" w:sz="0" w:space="0" w:color="auto"/>
            <w:bottom w:val="none" w:sz="0" w:space="0" w:color="auto"/>
            <w:right w:val="none" w:sz="0" w:space="0" w:color="auto"/>
          </w:divBdr>
        </w:div>
        <w:div w:id="1611426064">
          <w:marLeft w:val="0"/>
          <w:marRight w:val="0"/>
          <w:marTop w:val="0"/>
          <w:marBottom w:val="0"/>
          <w:divBdr>
            <w:top w:val="none" w:sz="0" w:space="0" w:color="auto"/>
            <w:left w:val="none" w:sz="0" w:space="0" w:color="auto"/>
            <w:bottom w:val="none" w:sz="0" w:space="0" w:color="auto"/>
            <w:right w:val="none" w:sz="0" w:space="0" w:color="auto"/>
          </w:divBdr>
          <w:divsChild>
            <w:div w:id="1717242650">
              <w:marLeft w:val="0"/>
              <w:marRight w:val="0"/>
              <w:marTop w:val="0"/>
              <w:marBottom w:val="0"/>
              <w:divBdr>
                <w:top w:val="none" w:sz="0" w:space="0" w:color="auto"/>
                <w:left w:val="none" w:sz="0" w:space="0" w:color="auto"/>
                <w:bottom w:val="none" w:sz="0" w:space="0" w:color="auto"/>
                <w:right w:val="none" w:sz="0" w:space="0" w:color="auto"/>
              </w:divBdr>
            </w:div>
          </w:divsChild>
        </w:div>
        <w:div w:id="610825207">
          <w:marLeft w:val="0"/>
          <w:marRight w:val="0"/>
          <w:marTop w:val="0"/>
          <w:marBottom w:val="0"/>
          <w:divBdr>
            <w:top w:val="none" w:sz="0" w:space="0" w:color="auto"/>
            <w:left w:val="none" w:sz="0" w:space="0" w:color="auto"/>
            <w:bottom w:val="none" w:sz="0" w:space="0" w:color="auto"/>
            <w:right w:val="none" w:sz="0" w:space="0" w:color="auto"/>
          </w:divBdr>
        </w:div>
        <w:div w:id="1476339603">
          <w:marLeft w:val="0"/>
          <w:marRight w:val="0"/>
          <w:marTop w:val="0"/>
          <w:marBottom w:val="0"/>
          <w:divBdr>
            <w:top w:val="none" w:sz="0" w:space="0" w:color="auto"/>
            <w:left w:val="none" w:sz="0" w:space="0" w:color="auto"/>
            <w:bottom w:val="none" w:sz="0" w:space="0" w:color="auto"/>
            <w:right w:val="none" w:sz="0" w:space="0" w:color="auto"/>
          </w:divBdr>
          <w:divsChild>
            <w:div w:id="1651909456">
              <w:marLeft w:val="0"/>
              <w:marRight w:val="0"/>
              <w:marTop w:val="0"/>
              <w:marBottom w:val="0"/>
              <w:divBdr>
                <w:top w:val="none" w:sz="0" w:space="0" w:color="auto"/>
                <w:left w:val="none" w:sz="0" w:space="0" w:color="auto"/>
                <w:bottom w:val="none" w:sz="0" w:space="0" w:color="auto"/>
                <w:right w:val="none" w:sz="0" w:space="0" w:color="auto"/>
              </w:divBdr>
            </w:div>
          </w:divsChild>
        </w:div>
        <w:div w:id="1412120060">
          <w:marLeft w:val="0"/>
          <w:marRight w:val="0"/>
          <w:marTop w:val="0"/>
          <w:marBottom w:val="0"/>
          <w:divBdr>
            <w:top w:val="none" w:sz="0" w:space="0" w:color="auto"/>
            <w:left w:val="none" w:sz="0" w:space="0" w:color="auto"/>
            <w:bottom w:val="none" w:sz="0" w:space="0" w:color="auto"/>
            <w:right w:val="none" w:sz="0" w:space="0" w:color="auto"/>
          </w:divBdr>
        </w:div>
        <w:div w:id="791872982">
          <w:marLeft w:val="0"/>
          <w:marRight w:val="0"/>
          <w:marTop w:val="0"/>
          <w:marBottom w:val="0"/>
          <w:divBdr>
            <w:top w:val="none" w:sz="0" w:space="0" w:color="auto"/>
            <w:left w:val="none" w:sz="0" w:space="0" w:color="auto"/>
            <w:bottom w:val="none" w:sz="0" w:space="0" w:color="auto"/>
            <w:right w:val="none" w:sz="0" w:space="0" w:color="auto"/>
          </w:divBdr>
          <w:divsChild>
            <w:div w:id="425611384">
              <w:marLeft w:val="0"/>
              <w:marRight w:val="0"/>
              <w:marTop w:val="0"/>
              <w:marBottom w:val="0"/>
              <w:divBdr>
                <w:top w:val="none" w:sz="0" w:space="0" w:color="auto"/>
                <w:left w:val="none" w:sz="0" w:space="0" w:color="auto"/>
                <w:bottom w:val="none" w:sz="0" w:space="0" w:color="auto"/>
                <w:right w:val="none" w:sz="0" w:space="0" w:color="auto"/>
              </w:divBdr>
            </w:div>
          </w:divsChild>
        </w:div>
        <w:div w:id="1950812767">
          <w:marLeft w:val="0"/>
          <w:marRight w:val="0"/>
          <w:marTop w:val="0"/>
          <w:marBottom w:val="0"/>
          <w:divBdr>
            <w:top w:val="none" w:sz="0" w:space="0" w:color="auto"/>
            <w:left w:val="none" w:sz="0" w:space="0" w:color="auto"/>
            <w:bottom w:val="none" w:sz="0" w:space="0" w:color="auto"/>
            <w:right w:val="none" w:sz="0" w:space="0" w:color="auto"/>
          </w:divBdr>
        </w:div>
        <w:div w:id="901866070">
          <w:marLeft w:val="0"/>
          <w:marRight w:val="0"/>
          <w:marTop w:val="0"/>
          <w:marBottom w:val="0"/>
          <w:divBdr>
            <w:top w:val="none" w:sz="0" w:space="0" w:color="auto"/>
            <w:left w:val="none" w:sz="0" w:space="0" w:color="auto"/>
            <w:bottom w:val="none" w:sz="0" w:space="0" w:color="auto"/>
            <w:right w:val="none" w:sz="0" w:space="0" w:color="auto"/>
          </w:divBdr>
          <w:divsChild>
            <w:div w:id="1707411351">
              <w:marLeft w:val="0"/>
              <w:marRight w:val="0"/>
              <w:marTop w:val="0"/>
              <w:marBottom w:val="0"/>
              <w:divBdr>
                <w:top w:val="none" w:sz="0" w:space="0" w:color="auto"/>
                <w:left w:val="none" w:sz="0" w:space="0" w:color="auto"/>
                <w:bottom w:val="none" w:sz="0" w:space="0" w:color="auto"/>
                <w:right w:val="none" w:sz="0" w:space="0" w:color="auto"/>
              </w:divBdr>
            </w:div>
          </w:divsChild>
        </w:div>
        <w:div w:id="266473601">
          <w:marLeft w:val="0"/>
          <w:marRight w:val="0"/>
          <w:marTop w:val="0"/>
          <w:marBottom w:val="0"/>
          <w:divBdr>
            <w:top w:val="none" w:sz="0" w:space="0" w:color="auto"/>
            <w:left w:val="none" w:sz="0" w:space="0" w:color="auto"/>
            <w:bottom w:val="none" w:sz="0" w:space="0" w:color="auto"/>
            <w:right w:val="none" w:sz="0" w:space="0" w:color="auto"/>
          </w:divBdr>
        </w:div>
        <w:div w:id="1122576904">
          <w:marLeft w:val="0"/>
          <w:marRight w:val="0"/>
          <w:marTop w:val="0"/>
          <w:marBottom w:val="0"/>
          <w:divBdr>
            <w:top w:val="none" w:sz="0" w:space="0" w:color="auto"/>
            <w:left w:val="none" w:sz="0" w:space="0" w:color="auto"/>
            <w:bottom w:val="none" w:sz="0" w:space="0" w:color="auto"/>
            <w:right w:val="none" w:sz="0" w:space="0" w:color="auto"/>
          </w:divBdr>
          <w:divsChild>
            <w:div w:id="618800089">
              <w:marLeft w:val="0"/>
              <w:marRight w:val="0"/>
              <w:marTop w:val="0"/>
              <w:marBottom w:val="0"/>
              <w:divBdr>
                <w:top w:val="none" w:sz="0" w:space="0" w:color="auto"/>
                <w:left w:val="none" w:sz="0" w:space="0" w:color="auto"/>
                <w:bottom w:val="none" w:sz="0" w:space="0" w:color="auto"/>
                <w:right w:val="none" w:sz="0" w:space="0" w:color="auto"/>
              </w:divBdr>
            </w:div>
          </w:divsChild>
        </w:div>
        <w:div w:id="2075469237">
          <w:marLeft w:val="0"/>
          <w:marRight w:val="0"/>
          <w:marTop w:val="0"/>
          <w:marBottom w:val="0"/>
          <w:divBdr>
            <w:top w:val="none" w:sz="0" w:space="0" w:color="auto"/>
            <w:left w:val="none" w:sz="0" w:space="0" w:color="auto"/>
            <w:bottom w:val="none" w:sz="0" w:space="0" w:color="auto"/>
            <w:right w:val="none" w:sz="0" w:space="0" w:color="auto"/>
          </w:divBdr>
        </w:div>
        <w:div w:id="2134253878">
          <w:marLeft w:val="0"/>
          <w:marRight w:val="0"/>
          <w:marTop w:val="0"/>
          <w:marBottom w:val="0"/>
          <w:divBdr>
            <w:top w:val="none" w:sz="0" w:space="0" w:color="auto"/>
            <w:left w:val="none" w:sz="0" w:space="0" w:color="auto"/>
            <w:bottom w:val="none" w:sz="0" w:space="0" w:color="auto"/>
            <w:right w:val="none" w:sz="0" w:space="0" w:color="auto"/>
          </w:divBdr>
          <w:divsChild>
            <w:div w:id="720442142">
              <w:marLeft w:val="0"/>
              <w:marRight w:val="0"/>
              <w:marTop w:val="0"/>
              <w:marBottom w:val="0"/>
              <w:divBdr>
                <w:top w:val="none" w:sz="0" w:space="0" w:color="auto"/>
                <w:left w:val="none" w:sz="0" w:space="0" w:color="auto"/>
                <w:bottom w:val="none" w:sz="0" w:space="0" w:color="auto"/>
                <w:right w:val="none" w:sz="0" w:space="0" w:color="auto"/>
              </w:divBdr>
            </w:div>
          </w:divsChild>
        </w:div>
        <w:div w:id="820346654">
          <w:marLeft w:val="0"/>
          <w:marRight w:val="0"/>
          <w:marTop w:val="0"/>
          <w:marBottom w:val="0"/>
          <w:divBdr>
            <w:top w:val="none" w:sz="0" w:space="0" w:color="auto"/>
            <w:left w:val="none" w:sz="0" w:space="0" w:color="auto"/>
            <w:bottom w:val="none" w:sz="0" w:space="0" w:color="auto"/>
            <w:right w:val="none" w:sz="0" w:space="0" w:color="auto"/>
          </w:divBdr>
        </w:div>
        <w:div w:id="801574946">
          <w:marLeft w:val="0"/>
          <w:marRight w:val="0"/>
          <w:marTop w:val="0"/>
          <w:marBottom w:val="0"/>
          <w:divBdr>
            <w:top w:val="none" w:sz="0" w:space="0" w:color="auto"/>
            <w:left w:val="none" w:sz="0" w:space="0" w:color="auto"/>
            <w:bottom w:val="none" w:sz="0" w:space="0" w:color="auto"/>
            <w:right w:val="none" w:sz="0" w:space="0" w:color="auto"/>
          </w:divBdr>
          <w:divsChild>
            <w:div w:id="1396585677">
              <w:marLeft w:val="0"/>
              <w:marRight w:val="0"/>
              <w:marTop w:val="0"/>
              <w:marBottom w:val="0"/>
              <w:divBdr>
                <w:top w:val="none" w:sz="0" w:space="0" w:color="auto"/>
                <w:left w:val="none" w:sz="0" w:space="0" w:color="auto"/>
                <w:bottom w:val="none" w:sz="0" w:space="0" w:color="auto"/>
                <w:right w:val="none" w:sz="0" w:space="0" w:color="auto"/>
              </w:divBdr>
            </w:div>
          </w:divsChild>
        </w:div>
        <w:div w:id="1652444095">
          <w:marLeft w:val="0"/>
          <w:marRight w:val="0"/>
          <w:marTop w:val="300"/>
          <w:marBottom w:val="0"/>
          <w:divBdr>
            <w:top w:val="none" w:sz="0" w:space="0" w:color="auto"/>
            <w:left w:val="none" w:sz="0" w:space="0" w:color="auto"/>
            <w:bottom w:val="none" w:sz="0" w:space="0" w:color="auto"/>
            <w:right w:val="none" w:sz="0" w:space="0" w:color="auto"/>
          </w:divBdr>
          <w:divsChild>
            <w:div w:id="355275386">
              <w:marLeft w:val="0"/>
              <w:marRight w:val="0"/>
              <w:marTop w:val="0"/>
              <w:marBottom w:val="0"/>
              <w:divBdr>
                <w:top w:val="none" w:sz="0" w:space="0" w:color="auto"/>
                <w:left w:val="none" w:sz="0" w:space="0" w:color="auto"/>
                <w:bottom w:val="none" w:sz="0" w:space="0" w:color="auto"/>
                <w:right w:val="none" w:sz="0" w:space="0" w:color="auto"/>
              </w:divBdr>
              <w:divsChild>
                <w:div w:id="957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780285">
          <w:marLeft w:val="0"/>
          <w:marRight w:val="0"/>
          <w:marTop w:val="300"/>
          <w:marBottom w:val="0"/>
          <w:divBdr>
            <w:top w:val="none" w:sz="0" w:space="0" w:color="auto"/>
            <w:left w:val="none" w:sz="0" w:space="0" w:color="auto"/>
            <w:bottom w:val="none" w:sz="0" w:space="0" w:color="auto"/>
            <w:right w:val="none" w:sz="0" w:space="0" w:color="auto"/>
          </w:divBdr>
          <w:divsChild>
            <w:div w:id="1619410343">
              <w:marLeft w:val="0"/>
              <w:marRight w:val="0"/>
              <w:marTop w:val="0"/>
              <w:marBottom w:val="0"/>
              <w:divBdr>
                <w:top w:val="none" w:sz="0" w:space="0" w:color="auto"/>
                <w:left w:val="none" w:sz="0" w:space="0" w:color="auto"/>
                <w:bottom w:val="none" w:sz="0" w:space="0" w:color="auto"/>
                <w:right w:val="none" w:sz="0" w:space="0" w:color="auto"/>
              </w:divBdr>
              <w:divsChild>
                <w:div w:id="191909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808726">
          <w:marLeft w:val="0"/>
          <w:marRight w:val="0"/>
          <w:marTop w:val="300"/>
          <w:marBottom w:val="0"/>
          <w:divBdr>
            <w:top w:val="none" w:sz="0" w:space="0" w:color="auto"/>
            <w:left w:val="none" w:sz="0" w:space="0" w:color="auto"/>
            <w:bottom w:val="none" w:sz="0" w:space="0" w:color="auto"/>
            <w:right w:val="none" w:sz="0" w:space="0" w:color="auto"/>
          </w:divBdr>
          <w:divsChild>
            <w:div w:id="784157483">
              <w:marLeft w:val="0"/>
              <w:marRight w:val="0"/>
              <w:marTop w:val="0"/>
              <w:marBottom w:val="0"/>
              <w:divBdr>
                <w:top w:val="none" w:sz="0" w:space="0" w:color="auto"/>
                <w:left w:val="none" w:sz="0" w:space="0" w:color="auto"/>
                <w:bottom w:val="none" w:sz="0" w:space="0" w:color="auto"/>
                <w:right w:val="none" w:sz="0" w:space="0" w:color="auto"/>
              </w:divBdr>
              <w:divsChild>
                <w:div w:id="1702826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540062">
          <w:marLeft w:val="0"/>
          <w:marRight w:val="0"/>
          <w:marTop w:val="300"/>
          <w:marBottom w:val="0"/>
          <w:divBdr>
            <w:top w:val="none" w:sz="0" w:space="0" w:color="auto"/>
            <w:left w:val="none" w:sz="0" w:space="0" w:color="auto"/>
            <w:bottom w:val="none" w:sz="0" w:space="0" w:color="auto"/>
            <w:right w:val="none" w:sz="0" w:space="0" w:color="auto"/>
          </w:divBdr>
          <w:divsChild>
            <w:div w:id="84542111">
              <w:marLeft w:val="0"/>
              <w:marRight w:val="0"/>
              <w:marTop w:val="0"/>
              <w:marBottom w:val="0"/>
              <w:divBdr>
                <w:top w:val="none" w:sz="0" w:space="0" w:color="auto"/>
                <w:left w:val="none" w:sz="0" w:space="0" w:color="auto"/>
                <w:bottom w:val="none" w:sz="0" w:space="0" w:color="auto"/>
                <w:right w:val="none" w:sz="0" w:space="0" w:color="auto"/>
              </w:divBdr>
              <w:divsChild>
                <w:div w:id="412051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5522658">
      <w:bodyDiv w:val="1"/>
      <w:marLeft w:val="0"/>
      <w:marRight w:val="0"/>
      <w:marTop w:val="0"/>
      <w:marBottom w:val="0"/>
      <w:divBdr>
        <w:top w:val="none" w:sz="0" w:space="0" w:color="auto"/>
        <w:left w:val="none" w:sz="0" w:space="0" w:color="auto"/>
        <w:bottom w:val="none" w:sz="0" w:space="0" w:color="auto"/>
        <w:right w:val="none" w:sz="0" w:space="0" w:color="auto"/>
      </w:divBdr>
      <w:divsChild>
        <w:div w:id="1424765926">
          <w:marLeft w:val="0"/>
          <w:marRight w:val="0"/>
          <w:marTop w:val="0"/>
          <w:marBottom w:val="0"/>
          <w:divBdr>
            <w:top w:val="none" w:sz="0" w:space="0" w:color="auto"/>
            <w:left w:val="none" w:sz="0" w:space="0" w:color="auto"/>
            <w:bottom w:val="none" w:sz="0" w:space="0" w:color="auto"/>
            <w:right w:val="none" w:sz="0" w:space="0" w:color="auto"/>
          </w:divBdr>
          <w:divsChild>
            <w:div w:id="1277055120">
              <w:marLeft w:val="0"/>
              <w:marRight w:val="0"/>
              <w:marTop w:val="0"/>
              <w:marBottom w:val="0"/>
              <w:divBdr>
                <w:top w:val="none" w:sz="0" w:space="0" w:color="auto"/>
                <w:left w:val="none" w:sz="0" w:space="0" w:color="auto"/>
                <w:bottom w:val="none" w:sz="0" w:space="0" w:color="auto"/>
                <w:right w:val="none" w:sz="0" w:space="0" w:color="auto"/>
              </w:divBdr>
            </w:div>
          </w:divsChild>
        </w:div>
        <w:div w:id="423259415">
          <w:marLeft w:val="0"/>
          <w:marRight w:val="0"/>
          <w:marTop w:val="0"/>
          <w:marBottom w:val="0"/>
          <w:divBdr>
            <w:top w:val="none" w:sz="0" w:space="0" w:color="auto"/>
            <w:left w:val="none" w:sz="0" w:space="0" w:color="auto"/>
            <w:bottom w:val="none" w:sz="0" w:space="0" w:color="auto"/>
            <w:right w:val="none" w:sz="0" w:space="0" w:color="auto"/>
          </w:divBdr>
        </w:div>
        <w:div w:id="587008515">
          <w:marLeft w:val="0"/>
          <w:marRight w:val="0"/>
          <w:marTop w:val="0"/>
          <w:marBottom w:val="0"/>
          <w:divBdr>
            <w:top w:val="none" w:sz="0" w:space="0" w:color="auto"/>
            <w:left w:val="none" w:sz="0" w:space="0" w:color="auto"/>
            <w:bottom w:val="none" w:sz="0" w:space="0" w:color="auto"/>
            <w:right w:val="none" w:sz="0" w:space="0" w:color="auto"/>
          </w:divBdr>
          <w:divsChild>
            <w:div w:id="561257518">
              <w:marLeft w:val="0"/>
              <w:marRight w:val="0"/>
              <w:marTop w:val="0"/>
              <w:marBottom w:val="0"/>
              <w:divBdr>
                <w:top w:val="none" w:sz="0" w:space="0" w:color="auto"/>
                <w:left w:val="none" w:sz="0" w:space="0" w:color="auto"/>
                <w:bottom w:val="none" w:sz="0" w:space="0" w:color="auto"/>
                <w:right w:val="none" w:sz="0" w:space="0" w:color="auto"/>
              </w:divBdr>
            </w:div>
          </w:divsChild>
        </w:div>
        <w:div w:id="734619405">
          <w:marLeft w:val="0"/>
          <w:marRight w:val="0"/>
          <w:marTop w:val="0"/>
          <w:marBottom w:val="0"/>
          <w:divBdr>
            <w:top w:val="none" w:sz="0" w:space="0" w:color="auto"/>
            <w:left w:val="none" w:sz="0" w:space="0" w:color="auto"/>
            <w:bottom w:val="none" w:sz="0" w:space="0" w:color="auto"/>
            <w:right w:val="none" w:sz="0" w:space="0" w:color="auto"/>
          </w:divBdr>
        </w:div>
        <w:div w:id="1047413224">
          <w:marLeft w:val="0"/>
          <w:marRight w:val="0"/>
          <w:marTop w:val="0"/>
          <w:marBottom w:val="0"/>
          <w:divBdr>
            <w:top w:val="none" w:sz="0" w:space="0" w:color="auto"/>
            <w:left w:val="none" w:sz="0" w:space="0" w:color="auto"/>
            <w:bottom w:val="none" w:sz="0" w:space="0" w:color="auto"/>
            <w:right w:val="none" w:sz="0" w:space="0" w:color="auto"/>
          </w:divBdr>
          <w:divsChild>
            <w:div w:id="1925601558">
              <w:marLeft w:val="0"/>
              <w:marRight w:val="0"/>
              <w:marTop w:val="0"/>
              <w:marBottom w:val="0"/>
              <w:divBdr>
                <w:top w:val="none" w:sz="0" w:space="0" w:color="auto"/>
                <w:left w:val="none" w:sz="0" w:space="0" w:color="auto"/>
                <w:bottom w:val="none" w:sz="0" w:space="0" w:color="auto"/>
                <w:right w:val="none" w:sz="0" w:space="0" w:color="auto"/>
              </w:divBdr>
            </w:div>
          </w:divsChild>
        </w:div>
        <w:div w:id="15547424">
          <w:marLeft w:val="0"/>
          <w:marRight w:val="0"/>
          <w:marTop w:val="0"/>
          <w:marBottom w:val="0"/>
          <w:divBdr>
            <w:top w:val="none" w:sz="0" w:space="0" w:color="auto"/>
            <w:left w:val="none" w:sz="0" w:space="0" w:color="auto"/>
            <w:bottom w:val="none" w:sz="0" w:space="0" w:color="auto"/>
            <w:right w:val="none" w:sz="0" w:space="0" w:color="auto"/>
          </w:divBdr>
        </w:div>
        <w:div w:id="402147883">
          <w:marLeft w:val="0"/>
          <w:marRight w:val="0"/>
          <w:marTop w:val="0"/>
          <w:marBottom w:val="0"/>
          <w:divBdr>
            <w:top w:val="none" w:sz="0" w:space="0" w:color="auto"/>
            <w:left w:val="none" w:sz="0" w:space="0" w:color="auto"/>
            <w:bottom w:val="none" w:sz="0" w:space="0" w:color="auto"/>
            <w:right w:val="none" w:sz="0" w:space="0" w:color="auto"/>
          </w:divBdr>
          <w:divsChild>
            <w:div w:id="875048210">
              <w:marLeft w:val="0"/>
              <w:marRight w:val="0"/>
              <w:marTop w:val="0"/>
              <w:marBottom w:val="0"/>
              <w:divBdr>
                <w:top w:val="none" w:sz="0" w:space="0" w:color="auto"/>
                <w:left w:val="none" w:sz="0" w:space="0" w:color="auto"/>
                <w:bottom w:val="none" w:sz="0" w:space="0" w:color="auto"/>
                <w:right w:val="none" w:sz="0" w:space="0" w:color="auto"/>
              </w:divBdr>
            </w:div>
          </w:divsChild>
        </w:div>
        <w:div w:id="29503681">
          <w:marLeft w:val="0"/>
          <w:marRight w:val="0"/>
          <w:marTop w:val="0"/>
          <w:marBottom w:val="0"/>
          <w:divBdr>
            <w:top w:val="none" w:sz="0" w:space="0" w:color="auto"/>
            <w:left w:val="none" w:sz="0" w:space="0" w:color="auto"/>
            <w:bottom w:val="none" w:sz="0" w:space="0" w:color="auto"/>
            <w:right w:val="none" w:sz="0" w:space="0" w:color="auto"/>
          </w:divBdr>
        </w:div>
        <w:div w:id="1421216280">
          <w:marLeft w:val="0"/>
          <w:marRight w:val="0"/>
          <w:marTop w:val="0"/>
          <w:marBottom w:val="0"/>
          <w:divBdr>
            <w:top w:val="none" w:sz="0" w:space="0" w:color="auto"/>
            <w:left w:val="none" w:sz="0" w:space="0" w:color="auto"/>
            <w:bottom w:val="none" w:sz="0" w:space="0" w:color="auto"/>
            <w:right w:val="none" w:sz="0" w:space="0" w:color="auto"/>
          </w:divBdr>
          <w:divsChild>
            <w:div w:id="1873615012">
              <w:marLeft w:val="0"/>
              <w:marRight w:val="0"/>
              <w:marTop w:val="0"/>
              <w:marBottom w:val="0"/>
              <w:divBdr>
                <w:top w:val="none" w:sz="0" w:space="0" w:color="auto"/>
                <w:left w:val="none" w:sz="0" w:space="0" w:color="auto"/>
                <w:bottom w:val="none" w:sz="0" w:space="0" w:color="auto"/>
                <w:right w:val="none" w:sz="0" w:space="0" w:color="auto"/>
              </w:divBdr>
            </w:div>
          </w:divsChild>
        </w:div>
        <w:div w:id="1176454564">
          <w:marLeft w:val="0"/>
          <w:marRight w:val="0"/>
          <w:marTop w:val="0"/>
          <w:marBottom w:val="0"/>
          <w:divBdr>
            <w:top w:val="none" w:sz="0" w:space="0" w:color="auto"/>
            <w:left w:val="none" w:sz="0" w:space="0" w:color="auto"/>
            <w:bottom w:val="none" w:sz="0" w:space="0" w:color="auto"/>
            <w:right w:val="none" w:sz="0" w:space="0" w:color="auto"/>
          </w:divBdr>
        </w:div>
        <w:div w:id="1769234785">
          <w:marLeft w:val="0"/>
          <w:marRight w:val="0"/>
          <w:marTop w:val="0"/>
          <w:marBottom w:val="0"/>
          <w:divBdr>
            <w:top w:val="none" w:sz="0" w:space="0" w:color="auto"/>
            <w:left w:val="none" w:sz="0" w:space="0" w:color="auto"/>
            <w:bottom w:val="none" w:sz="0" w:space="0" w:color="auto"/>
            <w:right w:val="none" w:sz="0" w:space="0" w:color="auto"/>
          </w:divBdr>
          <w:divsChild>
            <w:div w:id="1164390880">
              <w:marLeft w:val="0"/>
              <w:marRight w:val="0"/>
              <w:marTop w:val="0"/>
              <w:marBottom w:val="0"/>
              <w:divBdr>
                <w:top w:val="none" w:sz="0" w:space="0" w:color="auto"/>
                <w:left w:val="none" w:sz="0" w:space="0" w:color="auto"/>
                <w:bottom w:val="none" w:sz="0" w:space="0" w:color="auto"/>
                <w:right w:val="none" w:sz="0" w:space="0" w:color="auto"/>
              </w:divBdr>
            </w:div>
          </w:divsChild>
        </w:div>
        <w:div w:id="1706130469">
          <w:marLeft w:val="0"/>
          <w:marRight w:val="0"/>
          <w:marTop w:val="0"/>
          <w:marBottom w:val="0"/>
          <w:divBdr>
            <w:top w:val="none" w:sz="0" w:space="0" w:color="auto"/>
            <w:left w:val="none" w:sz="0" w:space="0" w:color="auto"/>
            <w:bottom w:val="none" w:sz="0" w:space="0" w:color="auto"/>
            <w:right w:val="none" w:sz="0" w:space="0" w:color="auto"/>
          </w:divBdr>
        </w:div>
        <w:div w:id="48119918">
          <w:marLeft w:val="0"/>
          <w:marRight w:val="0"/>
          <w:marTop w:val="0"/>
          <w:marBottom w:val="0"/>
          <w:divBdr>
            <w:top w:val="none" w:sz="0" w:space="0" w:color="auto"/>
            <w:left w:val="none" w:sz="0" w:space="0" w:color="auto"/>
            <w:bottom w:val="none" w:sz="0" w:space="0" w:color="auto"/>
            <w:right w:val="none" w:sz="0" w:space="0" w:color="auto"/>
          </w:divBdr>
          <w:divsChild>
            <w:div w:id="870150238">
              <w:marLeft w:val="0"/>
              <w:marRight w:val="0"/>
              <w:marTop w:val="0"/>
              <w:marBottom w:val="0"/>
              <w:divBdr>
                <w:top w:val="none" w:sz="0" w:space="0" w:color="auto"/>
                <w:left w:val="none" w:sz="0" w:space="0" w:color="auto"/>
                <w:bottom w:val="none" w:sz="0" w:space="0" w:color="auto"/>
                <w:right w:val="none" w:sz="0" w:space="0" w:color="auto"/>
              </w:divBdr>
            </w:div>
          </w:divsChild>
        </w:div>
        <w:div w:id="1705253274">
          <w:marLeft w:val="0"/>
          <w:marRight w:val="0"/>
          <w:marTop w:val="300"/>
          <w:marBottom w:val="0"/>
          <w:divBdr>
            <w:top w:val="none" w:sz="0" w:space="0" w:color="auto"/>
            <w:left w:val="none" w:sz="0" w:space="0" w:color="auto"/>
            <w:bottom w:val="none" w:sz="0" w:space="0" w:color="auto"/>
            <w:right w:val="none" w:sz="0" w:space="0" w:color="auto"/>
          </w:divBdr>
          <w:divsChild>
            <w:div w:id="2071420700">
              <w:marLeft w:val="0"/>
              <w:marRight w:val="0"/>
              <w:marTop w:val="0"/>
              <w:marBottom w:val="0"/>
              <w:divBdr>
                <w:top w:val="none" w:sz="0" w:space="0" w:color="auto"/>
                <w:left w:val="none" w:sz="0" w:space="0" w:color="auto"/>
                <w:bottom w:val="none" w:sz="0" w:space="0" w:color="auto"/>
                <w:right w:val="none" w:sz="0" w:space="0" w:color="auto"/>
              </w:divBdr>
              <w:divsChild>
                <w:div w:id="139010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0683">
          <w:marLeft w:val="0"/>
          <w:marRight w:val="0"/>
          <w:marTop w:val="300"/>
          <w:marBottom w:val="0"/>
          <w:divBdr>
            <w:top w:val="none" w:sz="0" w:space="0" w:color="auto"/>
            <w:left w:val="none" w:sz="0" w:space="0" w:color="auto"/>
            <w:bottom w:val="none" w:sz="0" w:space="0" w:color="auto"/>
            <w:right w:val="none" w:sz="0" w:space="0" w:color="auto"/>
          </w:divBdr>
          <w:divsChild>
            <w:div w:id="1632782624">
              <w:marLeft w:val="0"/>
              <w:marRight w:val="0"/>
              <w:marTop w:val="0"/>
              <w:marBottom w:val="0"/>
              <w:divBdr>
                <w:top w:val="none" w:sz="0" w:space="0" w:color="auto"/>
                <w:left w:val="none" w:sz="0" w:space="0" w:color="auto"/>
                <w:bottom w:val="none" w:sz="0" w:space="0" w:color="auto"/>
                <w:right w:val="none" w:sz="0" w:space="0" w:color="auto"/>
              </w:divBdr>
              <w:divsChild>
                <w:div w:id="105855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819948">
          <w:marLeft w:val="0"/>
          <w:marRight w:val="0"/>
          <w:marTop w:val="300"/>
          <w:marBottom w:val="0"/>
          <w:divBdr>
            <w:top w:val="none" w:sz="0" w:space="0" w:color="auto"/>
            <w:left w:val="none" w:sz="0" w:space="0" w:color="auto"/>
            <w:bottom w:val="none" w:sz="0" w:space="0" w:color="auto"/>
            <w:right w:val="none" w:sz="0" w:space="0" w:color="auto"/>
          </w:divBdr>
          <w:divsChild>
            <w:div w:id="1405954259">
              <w:marLeft w:val="0"/>
              <w:marRight w:val="0"/>
              <w:marTop w:val="0"/>
              <w:marBottom w:val="0"/>
              <w:divBdr>
                <w:top w:val="none" w:sz="0" w:space="0" w:color="auto"/>
                <w:left w:val="none" w:sz="0" w:space="0" w:color="auto"/>
                <w:bottom w:val="none" w:sz="0" w:space="0" w:color="auto"/>
                <w:right w:val="none" w:sz="0" w:space="0" w:color="auto"/>
              </w:divBdr>
              <w:divsChild>
                <w:div w:id="97965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7392">
          <w:marLeft w:val="0"/>
          <w:marRight w:val="0"/>
          <w:marTop w:val="300"/>
          <w:marBottom w:val="0"/>
          <w:divBdr>
            <w:top w:val="none" w:sz="0" w:space="0" w:color="auto"/>
            <w:left w:val="none" w:sz="0" w:space="0" w:color="auto"/>
            <w:bottom w:val="none" w:sz="0" w:space="0" w:color="auto"/>
            <w:right w:val="none" w:sz="0" w:space="0" w:color="auto"/>
          </w:divBdr>
          <w:divsChild>
            <w:div w:id="485437460">
              <w:marLeft w:val="0"/>
              <w:marRight w:val="0"/>
              <w:marTop w:val="0"/>
              <w:marBottom w:val="0"/>
              <w:divBdr>
                <w:top w:val="none" w:sz="0" w:space="0" w:color="auto"/>
                <w:left w:val="none" w:sz="0" w:space="0" w:color="auto"/>
                <w:bottom w:val="none" w:sz="0" w:space="0" w:color="auto"/>
                <w:right w:val="none" w:sz="0" w:space="0" w:color="auto"/>
              </w:divBdr>
              <w:divsChild>
                <w:div w:id="683016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430981">
      <w:bodyDiv w:val="1"/>
      <w:marLeft w:val="0"/>
      <w:marRight w:val="0"/>
      <w:marTop w:val="0"/>
      <w:marBottom w:val="0"/>
      <w:divBdr>
        <w:top w:val="none" w:sz="0" w:space="0" w:color="auto"/>
        <w:left w:val="none" w:sz="0" w:space="0" w:color="auto"/>
        <w:bottom w:val="none" w:sz="0" w:space="0" w:color="auto"/>
        <w:right w:val="none" w:sz="0" w:space="0" w:color="auto"/>
      </w:divBdr>
      <w:divsChild>
        <w:div w:id="262150918">
          <w:marLeft w:val="0"/>
          <w:marRight w:val="0"/>
          <w:marTop w:val="0"/>
          <w:marBottom w:val="0"/>
          <w:divBdr>
            <w:top w:val="none" w:sz="0" w:space="0" w:color="auto"/>
            <w:left w:val="none" w:sz="0" w:space="0" w:color="auto"/>
            <w:bottom w:val="none" w:sz="0" w:space="0" w:color="auto"/>
            <w:right w:val="none" w:sz="0" w:space="0" w:color="auto"/>
          </w:divBdr>
        </w:div>
        <w:div w:id="1554384832">
          <w:marLeft w:val="0"/>
          <w:marRight w:val="0"/>
          <w:marTop w:val="0"/>
          <w:marBottom w:val="0"/>
          <w:divBdr>
            <w:top w:val="none" w:sz="0" w:space="0" w:color="auto"/>
            <w:left w:val="none" w:sz="0" w:space="0" w:color="auto"/>
            <w:bottom w:val="none" w:sz="0" w:space="0" w:color="auto"/>
            <w:right w:val="none" w:sz="0" w:space="0" w:color="auto"/>
          </w:divBdr>
          <w:divsChild>
            <w:div w:id="1446385821">
              <w:marLeft w:val="0"/>
              <w:marRight w:val="0"/>
              <w:marTop w:val="0"/>
              <w:marBottom w:val="0"/>
              <w:divBdr>
                <w:top w:val="none" w:sz="0" w:space="0" w:color="auto"/>
                <w:left w:val="none" w:sz="0" w:space="0" w:color="auto"/>
                <w:bottom w:val="none" w:sz="0" w:space="0" w:color="auto"/>
                <w:right w:val="none" w:sz="0" w:space="0" w:color="auto"/>
              </w:divBdr>
            </w:div>
          </w:divsChild>
        </w:div>
        <w:div w:id="1424031898">
          <w:marLeft w:val="0"/>
          <w:marRight w:val="0"/>
          <w:marTop w:val="0"/>
          <w:marBottom w:val="0"/>
          <w:divBdr>
            <w:top w:val="none" w:sz="0" w:space="0" w:color="auto"/>
            <w:left w:val="none" w:sz="0" w:space="0" w:color="auto"/>
            <w:bottom w:val="none" w:sz="0" w:space="0" w:color="auto"/>
            <w:right w:val="none" w:sz="0" w:space="0" w:color="auto"/>
          </w:divBdr>
        </w:div>
        <w:div w:id="2031682419">
          <w:marLeft w:val="0"/>
          <w:marRight w:val="0"/>
          <w:marTop w:val="0"/>
          <w:marBottom w:val="0"/>
          <w:divBdr>
            <w:top w:val="none" w:sz="0" w:space="0" w:color="auto"/>
            <w:left w:val="none" w:sz="0" w:space="0" w:color="auto"/>
            <w:bottom w:val="none" w:sz="0" w:space="0" w:color="auto"/>
            <w:right w:val="none" w:sz="0" w:space="0" w:color="auto"/>
          </w:divBdr>
          <w:divsChild>
            <w:div w:id="223570074">
              <w:marLeft w:val="0"/>
              <w:marRight w:val="0"/>
              <w:marTop w:val="0"/>
              <w:marBottom w:val="0"/>
              <w:divBdr>
                <w:top w:val="none" w:sz="0" w:space="0" w:color="auto"/>
                <w:left w:val="none" w:sz="0" w:space="0" w:color="auto"/>
                <w:bottom w:val="none" w:sz="0" w:space="0" w:color="auto"/>
                <w:right w:val="none" w:sz="0" w:space="0" w:color="auto"/>
              </w:divBdr>
            </w:div>
          </w:divsChild>
        </w:div>
        <w:div w:id="1672835724">
          <w:marLeft w:val="0"/>
          <w:marRight w:val="0"/>
          <w:marTop w:val="0"/>
          <w:marBottom w:val="0"/>
          <w:divBdr>
            <w:top w:val="none" w:sz="0" w:space="0" w:color="auto"/>
            <w:left w:val="none" w:sz="0" w:space="0" w:color="auto"/>
            <w:bottom w:val="none" w:sz="0" w:space="0" w:color="auto"/>
            <w:right w:val="none" w:sz="0" w:space="0" w:color="auto"/>
          </w:divBdr>
        </w:div>
        <w:div w:id="1938101361">
          <w:marLeft w:val="0"/>
          <w:marRight w:val="0"/>
          <w:marTop w:val="0"/>
          <w:marBottom w:val="0"/>
          <w:divBdr>
            <w:top w:val="none" w:sz="0" w:space="0" w:color="auto"/>
            <w:left w:val="none" w:sz="0" w:space="0" w:color="auto"/>
            <w:bottom w:val="none" w:sz="0" w:space="0" w:color="auto"/>
            <w:right w:val="none" w:sz="0" w:space="0" w:color="auto"/>
          </w:divBdr>
          <w:divsChild>
            <w:div w:id="483661622">
              <w:marLeft w:val="0"/>
              <w:marRight w:val="0"/>
              <w:marTop w:val="0"/>
              <w:marBottom w:val="0"/>
              <w:divBdr>
                <w:top w:val="none" w:sz="0" w:space="0" w:color="auto"/>
                <w:left w:val="none" w:sz="0" w:space="0" w:color="auto"/>
                <w:bottom w:val="none" w:sz="0" w:space="0" w:color="auto"/>
                <w:right w:val="none" w:sz="0" w:space="0" w:color="auto"/>
              </w:divBdr>
            </w:div>
          </w:divsChild>
        </w:div>
        <w:div w:id="819810306">
          <w:marLeft w:val="0"/>
          <w:marRight w:val="0"/>
          <w:marTop w:val="0"/>
          <w:marBottom w:val="0"/>
          <w:divBdr>
            <w:top w:val="none" w:sz="0" w:space="0" w:color="auto"/>
            <w:left w:val="none" w:sz="0" w:space="0" w:color="auto"/>
            <w:bottom w:val="none" w:sz="0" w:space="0" w:color="auto"/>
            <w:right w:val="none" w:sz="0" w:space="0" w:color="auto"/>
          </w:divBdr>
        </w:div>
        <w:div w:id="1481850482">
          <w:marLeft w:val="0"/>
          <w:marRight w:val="0"/>
          <w:marTop w:val="0"/>
          <w:marBottom w:val="0"/>
          <w:divBdr>
            <w:top w:val="none" w:sz="0" w:space="0" w:color="auto"/>
            <w:left w:val="none" w:sz="0" w:space="0" w:color="auto"/>
            <w:bottom w:val="none" w:sz="0" w:space="0" w:color="auto"/>
            <w:right w:val="none" w:sz="0" w:space="0" w:color="auto"/>
          </w:divBdr>
          <w:divsChild>
            <w:div w:id="150294913">
              <w:marLeft w:val="0"/>
              <w:marRight w:val="0"/>
              <w:marTop w:val="0"/>
              <w:marBottom w:val="0"/>
              <w:divBdr>
                <w:top w:val="none" w:sz="0" w:space="0" w:color="auto"/>
                <w:left w:val="none" w:sz="0" w:space="0" w:color="auto"/>
                <w:bottom w:val="none" w:sz="0" w:space="0" w:color="auto"/>
                <w:right w:val="none" w:sz="0" w:space="0" w:color="auto"/>
              </w:divBdr>
            </w:div>
          </w:divsChild>
        </w:div>
        <w:div w:id="908613255">
          <w:marLeft w:val="0"/>
          <w:marRight w:val="0"/>
          <w:marTop w:val="0"/>
          <w:marBottom w:val="0"/>
          <w:divBdr>
            <w:top w:val="none" w:sz="0" w:space="0" w:color="auto"/>
            <w:left w:val="none" w:sz="0" w:space="0" w:color="auto"/>
            <w:bottom w:val="none" w:sz="0" w:space="0" w:color="auto"/>
            <w:right w:val="none" w:sz="0" w:space="0" w:color="auto"/>
          </w:divBdr>
        </w:div>
        <w:div w:id="1230730882">
          <w:marLeft w:val="0"/>
          <w:marRight w:val="0"/>
          <w:marTop w:val="0"/>
          <w:marBottom w:val="0"/>
          <w:divBdr>
            <w:top w:val="none" w:sz="0" w:space="0" w:color="auto"/>
            <w:left w:val="none" w:sz="0" w:space="0" w:color="auto"/>
            <w:bottom w:val="none" w:sz="0" w:space="0" w:color="auto"/>
            <w:right w:val="none" w:sz="0" w:space="0" w:color="auto"/>
          </w:divBdr>
          <w:divsChild>
            <w:div w:id="545726475">
              <w:marLeft w:val="0"/>
              <w:marRight w:val="0"/>
              <w:marTop w:val="0"/>
              <w:marBottom w:val="0"/>
              <w:divBdr>
                <w:top w:val="none" w:sz="0" w:space="0" w:color="auto"/>
                <w:left w:val="none" w:sz="0" w:space="0" w:color="auto"/>
                <w:bottom w:val="none" w:sz="0" w:space="0" w:color="auto"/>
                <w:right w:val="none" w:sz="0" w:space="0" w:color="auto"/>
              </w:divBdr>
            </w:div>
          </w:divsChild>
        </w:div>
        <w:div w:id="261496845">
          <w:marLeft w:val="0"/>
          <w:marRight w:val="0"/>
          <w:marTop w:val="0"/>
          <w:marBottom w:val="0"/>
          <w:divBdr>
            <w:top w:val="none" w:sz="0" w:space="0" w:color="auto"/>
            <w:left w:val="none" w:sz="0" w:space="0" w:color="auto"/>
            <w:bottom w:val="none" w:sz="0" w:space="0" w:color="auto"/>
            <w:right w:val="none" w:sz="0" w:space="0" w:color="auto"/>
          </w:divBdr>
        </w:div>
        <w:div w:id="1259799959">
          <w:marLeft w:val="0"/>
          <w:marRight w:val="0"/>
          <w:marTop w:val="0"/>
          <w:marBottom w:val="0"/>
          <w:divBdr>
            <w:top w:val="none" w:sz="0" w:space="0" w:color="auto"/>
            <w:left w:val="none" w:sz="0" w:space="0" w:color="auto"/>
            <w:bottom w:val="none" w:sz="0" w:space="0" w:color="auto"/>
            <w:right w:val="none" w:sz="0" w:space="0" w:color="auto"/>
          </w:divBdr>
          <w:divsChild>
            <w:div w:id="846599421">
              <w:marLeft w:val="0"/>
              <w:marRight w:val="0"/>
              <w:marTop w:val="0"/>
              <w:marBottom w:val="0"/>
              <w:divBdr>
                <w:top w:val="none" w:sz="0" w:space="0" w:color="auto"/>
                <w:left w:val="none" w:sz="0" w:space="0" w:color="auto"/>
                <w:bottom w:val="none" w:sz="0" w:space="0" w:color="auto"/>
                <w:right w:val="none" w:sz="0" w:space="0" w:color="auto"/>
              </w:divBdr>
            </w:div>
          </w:divsChild>
        </w:div>
        <w:div w:id="1879851083">
          <w:marLeft w:val="0"/>
          <w:marRight w:val="0"/>
          <w:marTop w:val="0"/>
          <w:marBottom w:val="0"/>
          <w:divBdr>
            <w:top w:val="none" w:sz="0" w:space="0" w:color="auto"/>
            <w:left w:val="none" w:sz="0" w:space="0" w:color="auto"/>
            <w:bottom w:val="none" w:sz="0" w:space="0" w:color="auto"/>
            <w:right w:val="none" w:sz="0" w:space="0" w:color="auto"/>
          </w:divBdr>
        </w:div>
        <w:div w:id="1357387177">
          <w:marLeft w:val="0"/>
          <w:marRight w:val="0"/>
          <w:marTop w:val="0"/>
          <w:marBottom w:val="0"/>
          <w:divBdr>
            <w:top w:val="none" w:sz="0" w:space="0" w:color="auto"/>
            <w:left w:val="none" w:sz="0" w:space="0" w:color="auto"/>
            <w:bottom w:val="none" w:sz="0" w:space="0" w:color="auto"/>
            <w:right w:val="none" w:sz="0" w:space="0" w:color="auto"/>
          </w:divBdr>
          <w:divsChild>
            <w:div w:id="441001008">
              <w:marLeft w:val="0"/>
              <w:marRight w:val="0"/>
              <w:marTop w:val="0"/>
              <w:marBottom w:val="0"/>
              <w:divBdr>
                <w:top w:val="none" w:sz="0" w:space="0" w:color="auto"/>
                <w:left w:val="none" w:sz="0" w:space="0" w:color="auto"/>
                <w:bottom w:val="none" w:sz="0" w:space="0" w:color="auto"/>
                <w:right w:val="none" w:sz="0" w:space="0" w:color="auto"/>
              </w:divBdr>
            </w:div>
          </w:divsChild>
        </w:div>
        <w:div w:id="1072200074">
          <w:marLeft w:val="0"/>
          <w:marRight w:val="0"/>
          <w:marTop w:val="300"/>
          <w:marBottom w:val="0"/>
          <w:divBdr>
            <w:top w:val="none" w:sz="0" w:space="0" w:color="auto"/>
            <w:left w:val="none" w:sz="0" w:space="0" w:color="auto"/>
            <w:bottom w:val="none" w:sz="0" w:space="0" w:color="auto"/>
            <w:right w:val="none" w:sz="0" w:space="0" w:color="auto"/>
          </w:divBdr>
          <w:divsChild>
            <w:div w:id="556823742">
              <w:marLeft w:val="0"/>
              <w:marRight w:val="0"/>
              <w:marTop w:val="0"/>
              <w:marBottom w:val="0"/>
              <w:divBdr>
                <w:top w:val="none" w:sz="0" w:space="0" w:color="auto"/>
                <w:left w:val="none" w:sz="0" w:space="0" w:color="auto"/>
                <w:bottom w:val="none" w:sz="0" w:space="0" w:color="auto"/>
                <w:right w:val="none" w:sz="0" w:space="0" w:color="auto"/>
              </w:divBdr>
              <w:divsChild>
                <w:div w:id="184296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170305">
          <w:marLeft w:val="0"/>
          <w:marRight w:val="0"/>
          <w:marTop w:val="300"/>
          <w:marBottom w:val="0"/>
          <w:divBdr>
            <w:top w:val="none" w:sz="0" w:space="0" w:color="auto"/>
            <w:left w:val="none" w:sz="0" w:space="0" w:color="auto"/>
            <w:bottom w:val="none" w:sz="0" w:space="0" w:color="auto"/>
            <w:right w:val="none" w:sz="0" w:space="0" w:color="auto"/>
          </w:divBdr>
          <w:divsChild>
            <w:div w:id="394282899">
              <w:marLeft w:val="0"/>
              <w:marRight w:val="0"/>
              <w:marTop w:val="0"/>
              <w:marBottom w:val="0"/>
              <w:divBdr>
                <w:top w:val="none" w:sz="0" w:space="0" w:color="auto"/>
                <w:left w:val="none" w:sz="0" w:space="0" w:color="auto"/>
                <w:bottom w:val="none" w:sz="0" w:space="0" w:color="auto"/>
                <w:right w:val="none" w:sz="0" w:space="0" w:color="auto"/>
              </w:divBdr>
              <w:divsChild>
                <w:div w:id="153145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646212">
          <w:marLeft w:val="0"/>
          <w:marRight w:val="0"/>
          <w:marTop w:val="300"/>
          <w:marBottom w:val="0"/>
          <w:divBdr>
            <w:top w:val="none" w:sz="0" w:space="0" w:color="auto"/>
            <w:left w:val="none" w:sz="0" w:space="0" w:color="auto"/>
            <w:bottom w:val="none" w:sz="0" w:space="0" w:color="auto"/>
            <w:right w:val="none" w:sz="0" w:space="0" w:color="auto"/>
          </w:divBdr>
          <w:divsChild>
            <w:div w:id="2022509306">
              <w:marLeft w:val="0"/>
              <w:marRight w:val="0"/>
              <w:marTop w:val="0"/>
              <w:marBottom w:val="0"/>
              <w:divBdr>
                <w:top w:val="none" w:sz="0" w:space="0" w:color="auto"/>
                <w:left w:val="none" w:sz="0" w:space="0" w:color="auto"/>
                <w:bottom w:val="none" w:sz="0" w:space="0" w:color="auto"/>
                <w:right w:val="none" w:sz="0" w:space="0" w:color="auto"/>
              </w:divBdr>
              <w:divsChild>
                <w:div w:id="207022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680097">
          <w:marLeft w:val="0"/>
          <w:marRight w:val="0"/>
          <w:marTop w:val="300"/>
          <w:marBottom w:val="0"/>
          <w:divBdr>
            <w:top w:val="none" w:sz="0" w:space="0" w:color="auto"/>
            <w:left w:val="none" w:sz="0" w:space="0" w:color="auto"/>
            <w:bottom w:val="none" w:sz="0" w:space="0" w:color="auto"/>
            <w:right w:val="none" w:sz="0" w:space="0" w:color="auto"/>
          </w:divBdr>
          <w:divsChild>
            <w:div w:id="1752119069">
              <w:marLeft w:val="0"/>
              <w:marRight w:val="0"/>
              <w:marTop w:val="0"/>
              <w:marBottom w:val="0"/>
              <w:divBdr>
                <w:top w:val="none" w:sz="0" w:space="0" w:color="auto"/>
                <w:left w:val="none" w:sz="0" w:space="0" w:color="auto"/>
                <w:bottom w:val="none" w:sz="0" w:space="0" w:color="auto"/>
                <w:right w:val="none" w:sz="0" w:space="0" w:color="auto"/>
              </w:divBdr>
              <w:divsChild>
                <w:div w:id="1755544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938956">
      <w:bodyDiv w:val="1"/>
      <w:marLeft w:val="0"/>
      <w:marRight w:val="0"/>
      <w:marTop w:val="0"/>
      <w:marBottom w:val="0"/>
      <w:divBdr>
        <w:top w:val="none" w:sz="0" w:space="0" w:color="auto"/>
        <w:left w:val="none" w:sz="0" w:space="0" w:color="auto"/>
        <w:bottom w:val="none" w:sz="0" w:space="0" w:color="auto"/>
        <w:right w:val="none" w:sz="0" w:space="0" w:color="auto"/>
      </w:divBdr>
      <w:divsChild>
        <w:div w:id="161631725">
          <w:marLeft w:val="0"/>
          <w:marRight w:val="0"/>
          <w:marTop w:val="0"/>
          <w:marBottom w:val="0"/>
          <w:divBdr>
            <w:top w:val="none" w:sz="0" w:space="0" w:color="auto"/>
            <w:left w:val="none" w:sz="0" w:space="0" w:color="auto"/>
            <w:bottom w:val="none" w:sz="0" w:space="0" w:color="auto"/>
            <w:right w:val="none" w:sz="0" w:space="0" w:color="auto"/>
          </w:divBdr>
        </w:div>
        <w:div w:id="509949430">
          <w:marLeft w:val="0"/>
          <w:marRight w:val="0"/>
          <w:marTop w:val="0"/>
          <w:marBottom w:val="0"/>
          <w:divBdr>
            <w:top w:val="none" w:sz="0" w:space="0" w:color="auto"/>
            <w:left w:val="none" w:sz="0" w:space="0" w:color="auto"/>
            <w:bottom w:val="none" w:sz="0" w:space="0" w:color="auto"/>
            <w:right w:val="none" w:sz="0" w:space="0" w:color="auto"/>
          </w:divBdr>
          <w:divsChild>
            <w:div w:id="679238643">
              <w:marLeft w:val="0"/>
              <w:marRight w:val="0"/>
              <w:marTop w:val="0"/>
              <w:marBottom w:val="0"/>
              <w:divBdr>
                <w:top w:val="none" w:sz="0" w:space="0" w:color="auto"/>
                <w:left w:val="none" w:sz="0" w:space="0" w:color="auto"/>
                <w:bottom w:val="none" w:sz="0" w:space="0" w:color="auto"/>
                <w:right w:val="none" w:sz="0" w:space="0" w:color="auto"/>
              </w:divBdr>
            </w:div>
          </w:divsChild>
        </w:div>
        <w:div w:id="981498154">
          <w:marLeft w:val="0"/>
          <w:marRight w:val="0"/>
          <w:marTop w:val="0"/>
          <w:marBottom w:val="0"/>
          <w:divBdr>
            <w:top w:val="none" w:sz="0" w:space="0" w:color="auto"/>
            <w:left w:val="none" w:sz="0" w:space="0" w:color="auto"/>
            <w:bottom w:val="none" w:sz="0" w:space="0" w:color="auto"/>
            <w:right w:val="none" w:sz="0" w:space="0" w:color="auto"/>
          </w:divBdr>
        </w:div>
        <w:div w:id="749809837">
          <w:marLeft w:val="0"/>
          <w:marRight w:val="0"/>
          <w:marTop w:val="0"/>
          <w:marBottom w:val="0"/>
          <w:divBdr>
            <w:top w:val="none" w:sz="0" w:space="0" w:color="auto"/>
            <w:left w:val="none" w:sz="0" w:space="0" w:color="auto"/>
            <w:bottom w:val="none" w:sz="0" w:space="0" w:color="auto"/>
            <w:right w:val="none" w:sz="0" w:space="0" w:color="auto"/>
          </w:divBdr>
          <w:divsChild>
            <w:div w:id="1567177953">
              <w:marLeft w:val="0"/>
              <w:marRight w:val="0"/>
              <w:marTop w:val="0"/>
              <w:marBottom w:val="0"/>
              <w:divBdr>
                <w:top w:val="none" w:sz="0" w:space="0" w:color="auto"/>
                <w:left w:val="none" w:sz="0" w:space="0" w:color="auto"/>
                <w:bottom w:val="none" w:sz="0" w:space="0" w:color="auto"/>
                <w:right w:val="none" w:sz="0" w:space="0" w:color="auto"/>
              </w:divBdr>
            </w:div>
          </w:divsChild>
        </w:div>
        <w:div w:id="2044400270">
          <w:marLeft w:val="0"/>
          <w:marRight w:val="0"/>
          <w:marTop w:val="0"/>
          <w:marBottom w:val="0"/>
          <w:divBdr>
            <w:top w:val="none" w:sz="0" w:space="0" w:color="auto"/>
            <w:left w:val="none" w:sz="0" w:space="0" w:color="auto"/>
            <w:bottom w:val="none" w:sz="0" w:space="0" w:color="auto"/>
            <w:right w:val="none" w:sz="0" w:space="0" w:color="auto"/>
          </w:divBdr>
        </w:div>
        <w:div w:id="454058976">
          <w:marLeft w:val="0"/>
          <w:marRight w:val="0"/>
          <w:marTop w:val="0"/>
          <w:marBottom w:val="0"/>
          <w:divBdr>
            <w:top w:val="none" w:sz="0" w:space="0" w:color="auto"/>
            <w:left w:val="none" w:sz="0" w:space="0" w:color="auto"/>
            <w:bottom w:val="none" w:sz="0" w:space="0" w:color="auto"/>
            <w:right w:val="none" w:sz="0" w:space="0" w:color="auto"/>
          </w:divBdr>
          <w:divsChild>
            <w:div w:id="1540782846">
              <w:marLeft w:val="0"/>
              <w:marRight w:val="0"/>
              <w:marTop w:val="0"/>
              <w:marBottom w:val="0"/>
              <w:divBdr>
                <w:top w:val="none" w:sz="0" w:space="0" w:color="auto"/>
                <w:left w:val="none" w:sz="0" w:space="0" w:color="auto"/>
                <w:bottom w:val="none" w:sz="0" w:space="0" w:color="auto"/>
                <w:right w:val="none" w:sz="0" w:space="0" w:color="auto"/>
              </w:divBdr>
            </w:div>
          </w:divsChild>
        </w:div>
        <w:div w:id="568854713">
          <w:marLeft w:val="0"/>
          <w:marRight w:val="0"/>
          <w:marTop w:val="0"/>
          <w:marBottom w:val="0"/>
          <w:divBdr>
            <w:top w:val="none" w:sz="0" w:space="0" w:color="auto"/>
            <w:left w:val="none" w:sz="0" w:space="0" w:color="auto"/>
            <w:bottom w:val="none" w:sz="0" w:space="0" w:color="auto"/>
            <w:right w:val="none" w:sz="0" w:space="0" w:color="auto"/>
          </w:divBdr>
        </w:div>
        <w:div w:id="324863905">
          <w:marLeft w:val="0"/>
          <w:marRight w:val="0"/>
          <w:marTop w:val="0"/>
          <w:marBottom w:val="0"/>
          <w:divBdr>
            <w:top w:val="none" w:sz="0" w:space="0" w:color="auto"/>
            <w:left w:val="none" w:sz="0" w:space="0" w:color="auto"/>
            <w:bottom w:val="none" w:sz="0" w:space="0" w:color="auto"/>
            <w:right w:val="none" w:sz="0" w:space="0" w:color="auto"/>
          </w:divBdr>
          <w:divsChild>
            <w:div w:id="626666630">
              <w:marLeft w:val="0"/>
              <w:marRight w:val="0"/>
              <w:marTop w:val="0"/>
              <w:marBottom w:val="0"/>
              <w:divBdr>
                <w:top w:val="none" w:sz="0" w:space="0" w:color="auto"/>
                <w:left w:val="none" w:sz="0" w:space="0" w:color="auto"/>
                <w:bottom w:val="none" w:sz="0" w:space="0" w:color="auto"/>
                <w:right w:val="none" w:sz="0" w:space="0" w:color="auto"/>
              </w:divBdr>
            </w:div>
          </w:divsChild>
        </w:div>
        <w:div w:id="711224967">
          <w:marLeft w:val="0"/>
          <w:marRight w:val="0"/>
          <w:marTop w:val="0"/>
          <w:marBottom w:val="0"/>
          <w:divBdr>
            <w:top w:val="none" w:sz="0" w:space="0" w:color="auto"/>
            <w:left w:val="none" w:sz="0" w:space="0" w:color="auto"/>
            <w:bottom w:val="none" w:sz="0" w:space="0" w:color="auto"/>
            <w:right w:val="none" w:sz="0" w:space="0" w:color="auto"/>
          </w:divBdr>
        </w:div>
        <w:div w:id="664170273">
          <w:marLeft w:val="0"/>
          <w:marRight w:val="0"/>
          <w:marTop w:val="0"/>
          <w:marBottom w:val="0"/>
          <w:divBdr>
            <w:top w:val="none" w:sz="0" w:space="0" w:color="auto"/>
            <w:left w:val="none" w:sz="0" w:space="0" w:color="auto"/>
            <w:bottom w:val="none" w:sz="0" w:space="0" w:color="auto"/>
            <w:right w:val="none" w:sz="0" w:space="0" w:color="auto"/>
          </w:divBdr>
          <w:divsChild>
            <w:div w:id="1796947116">
              <w:marLeft w:val="0"/>
              <w:marRight w:val="0"/>
              <w:marTop w:val="0"/>
              <w:marBottom w:val="0"/>
              <w:divBdr>
                <w:top w:val="none" w:sz="0" w:space="0" w:color="auto"/>
                <w:left w:val="none" w:sz="0" w:space="0" w:color="auto"/>
                <w:bottom w:val="none" w:sz="0" w:space="0" w:color="auto"/>
                <w:right w:val="none" w:sz="0" w:space="0" w:color="auto"/>
              </w:divBdr>
            </w:div>
          </w:divsChild>
        </w:div>
        <w:div w:id="1744914704">
          <w:marLeft w:val="0"/>
          <w:marRight w:val="0"/>
          <w:marTop w:val="0"/>
          <w:marBottom w:val="0"/>
          <w:divBdr>
            <w:top w:val="none" w:sz="0" w:space="0" w:color="auto"/>
            <w:left w:val="none" w:sz="0" w:space="0" w:color="auto"/>
            <w:bottom w:val="none" w:sz="0" w:space="0" w:color="auto"/>
            <w:right w:val="none" w:sz="0" w:space="0" w:color="auto"/>
          </w:divBdr>
        </w:div>
        <w:div w:id="1105148498">
          <w:marLeft w:val="0"/>
          <w:marRight w:val="0"/>
          <w:marTop w:val="0"/>
          <w:marBottom w:val="0"/>
          <w:divBdr>
            <w:top w:val="none" w:sz="0" w:space="0" w:color="auto"/>
            <w:left w:val="none" w:sz="0" w:space="0" w:color="auto"/>
            <w:bottom w:val="none" w:sz="0" w:space="0" w:color="auto"/>
            <w:right w:val="none" w:sz="0" w:space="0" w:color="auto"/>
          </w:divBdr>
          <w:divsChild>
            <w:div w:id="223948918">
              <w:marLeft w:val="0"/>
              <w:marRight w:val="0"/>
              <w:marTop w:val="0"/>
              <w:marBottom w:val="0"/>
              <w:divBdr>
                <w:top w:val="none" w:sz="0" w:space="0" w:color="auto"/>
                <w:left w:val="none" w:sz="0" w:space="0" w:color="auto"/>
                <w:bottom w:val="none" w:sz="0" w:space="0" w:color="auto"/>
                <w:right w:val="none" w:sz="0" w:space="0" w:color="auto"/>
              </w:divBdr>
            </w:div>
          </w:divsChild>
        </w:div>
        <w:div w:id="2035574478">
          <w:marLeft w:val="0"/>
          <w:marRight w:val="0"/>
          <w:marTop w:val="0"/>
          <w:marBottom w:val="0"/>
          <w:divBdr>
            <w:top w:val="none" w:sz="0" w:space="0" w:color="auto"/>
            <w:left w:val="none" w:sz="0" w:space="0" w:color="auto"/>
            <w:bottom w:val="none" w:sz="0" w:space="0" w:color="auto"/>
            <w:right w:val="none" w:sz="0" w:space="0" w:color="auto"/>
          </w:divBdr>
        </w:div>
        <w:div w:id="1187524761">
          <w:marLeft w:val="0"/>
          <w:marRight w:val="0"/>
          <w:marTop w:val="0"/>
          <w:marBottom w:val="0"/>
          <w:divBdr>
            <w:top w:val="none" w:sz="0" w:space="0" w:color="auto"/>
            <w:left w:val="none" w:sz="0" w:space="0" w:color="auto"/>
            <w:bottom w:val="none" w:sz="0" w:space="0" w:color="auto"/>
            <w:right w:val="none" w:sz="0" w:space="0" w:color="auto"/>
          </w:divBdr>
          <w:divsChild>
            <w:div w:id="543297973">
              <w:marLeft w:val="0"/>
              <w:marRight w:val="0"/>
              <w:marTop w:val="0"/>
              <w:marBottom w:val="0"/>
              <w:divBdr>
                <w:top w:val="none" w:sz="0" w:space="0" w:color="auto"/>
                <w:left w:val="none" w:sz="0" w:space="0" w:color="auto"/>
                <w:bottom w:val="none" w:sz="0" w:space="0" w:color="auto"/>
                <w:right w:val="none" w:sz="0" w:space="0" w:color="auto"/>
              </w:divBdr>
            </w:div>
          </w:divsChild>
        </w:div>
        <w:div w:id="1479686819">
          <w:marLeft w:val="0"/>
          <w:marRight w:val="0"/>
          <w:marTop w:val="300"/>
          <w:marBottom w:val="0"/>
          <w:divBdr>
            <w:top w:val="none" w:sz="0" w:space="0" w:color="auto"/>
            <w:left w:val="none" w:sz="0" w:space="0" w:color="auto"/>
            <w:bottom w:val="none" w:sz="0" w:space="0" w:color="auto"/>
            <w:right w:val="none" w:sz="0" w:space="0" w:color="auto"/>
          </w:divBdr>
          <w:divsChild>
            <w:div w:id="1168137508">
              <w:marLeft w:val="0"/>
              <w:marRight w:val="0"/>
              <w:marTop w:val="0"/>
              <w:marBottom w:val="0"/>
              <w:divBdr>
                <w:top w:val="none" w:sz="0" w:space="0" w:color="auto"/>
                <w:left w:val="none" w:sz="0" w:space="0" w:color="auto"/>
                <w:bottom w:val="none" w:sz="0" w:space="0" w:color="auto"/>
                <w:right w:val="none" w:sz="0" w:space="0" w:color="auto"/>
              </w:divBdr>
              <w:divsChild>
                <w:div w:id="190645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074752">
          <w:marLeft w:val="0"/>
          <w:marRight w:val="0"/>
          <w:marTop w:val="300"/>
          <w:marBottom w:val="0"/>
          <w:divBdr>
            <w:top w:val="none" w:sz="0" w:space="0" w:color="auto"/>
            <w:left w:val="none" w:sz="0" w:space="0" w:color="auto"/>
            <w:bottom w:val="none" w:sz="0" w:space="0" w:color="auto"/>
            <w:right w:val="none" w:sz="0" w:space="0" w:color="auto"/>
          </w:divBdr>
          <w:divsChild>
            <w:div w:id="2082287371">
              <w:marLeft w:val="0"/>
              <w:marRight w:val="0"/>
              <w:marTop w:val="0"/>
              <w:marBottom w:val="0"/>
              <w:divBdr>
                <w:top w:val="none" w:sz="0" w:space="0" w:color="auto"/>
                <w:left w:val="none" w:sz="0" w:space="0" w:color="auto"/>
                <w:bottom w:val="none" w:sz="0" w:space="0" w:color="auto"/>
                <w:right w:val="none" w:sz="0" w:space="0" w:color="auto"/>
              </w:divBdr>
              <w:divsChild>
                <w:div w:id="65642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63306">
          <w:marLeft w:val="0"/>
          <w:marRight w:val="0"/>
          <w:marTop w:val="300"/>
          <w:marBottom w:val="0"/>
          <w:divBdr>
            <w:top w:val="none" w:sz="0" w:space="0" w:color="auto"/>
            <w:left w:val="none" w:sz="0" w:space="0" w:color="auto"/>
            <w:bottom w:val="none" w:sz="0" w:space="0" w:color="auto"/>
            <w:right w:val="none" w:sz="0" w:space="0" w:color="auto"/>
          </w:divBdr>
          <w:divsChild>
            <w:div w:id="35860103">
              <w:marLeft w:val="0"/>
              <w:marRight w:val="0"/>
              <w:marTop w:val="0"/>
              <w:marBottom w:val="0"/>
              <w:divBdr>
                <w:top w:val="none" w:sz="0" w:space="0" w:color="auto"/>
                <w:left w:val="none" w:sz="0" w:space="0" w:color="auto"/>
                <w:bottom w:val="none" w:sz="0" w:space="0" w:color="auto"/>
                <w:right w:val="none" w:sz="0" w:space="0" w:color="auto"/>
              </w:divBdr>
              <w:divsChild>
                <w:div w:id="1892111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856843">
          <w:marLeft w:val="0"/>
          <w:marRight w:val="0"/>
          <w:marTop w:val="300"/>
          <w:marBottom w:val="0"/>
          <w:divBdr>
            <w:top w:val="none" w:sz="0" w:space="0" w:color="auto"/>
            <w:left w:val="none" w:sz="0" w:space="0" w:color="auto"/>
            <w:bottom w:val="none" w:sz="0" w:space="0" w:color="auto"/>
            <w:right w:val="none" w:sz="0" w:space="0" w:color="auto"/>
          </w:divBdr>
          <w:divsChild>
            <w:div w:id="553080617">
              <w:marLeft w:val="0"/>
              <w:marRight w:val="0"/>
              <w:marTop w:val="0"/>
              <w:marBottom w:val="0"/>
              <w:divBdr>
                <w:top w:val="none" w:sz="0" w:space="0" w:color="auto"/>
                <w:left w:val="none" w:sz="0" w:space="0" w:color="auto"/>
                <w:bottom w:val="none" w:sz="0" w:space="0" w:color="auto"/>
                <w:right w:val="none" w:sz="0" w:space="0" w:color="auto"/>
              </w:divBdr>
              <w:divsChild>
                <w:div w:id="1411804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477253">
      <w:bodyDiv w:val="1"/>
      <w:marLeft w:val="0"/>
      <w:marRight w:val="0"/>
      <w:marTop w:val="0"/>
      <w:marBottom w:val="0"/>
      <w:divBdr>
        <w:top w:val="none" w:sz="0" w:space="0" w:color="auto"/>
        <w:left w:val="none" w:sz="0" w:space="0" w:color="auto"/>
        <w:bottom w:val="none" w:sz="0" w:space="0" w:color="auto"/>
        <w:right w:val="none" w:sz="0" w:space="0" w:color="auto"/>
      </w:divBdr>
      <w:divsChild>
        <w:div w:id="2111733414">
          <w:marLeft w:val="0"/>
          <w:marRight w:val="0"/>
          <w:marTop w:val="0"/>
          <w:marBottom w:val="0"/>
          <w:divBdr>
            <w:top w:val="none" w:sz="0" w:space="0" w:color="auto"/>
            <w:left w:val="none" w:sz="0" w:space="0" w:color="auto"/>
            <w:bottom w:val="none" w:sz="0" w:space="0" w:color="auto"/>
            <w:right w:val="none" w:sz="0" w:space="0" w:color="auto"/>
          </w:divBdr>
        </w:div>
        <w:div w:id="1715811184">
          <w:marLeft w:val="0"/>
          <w:marRight w:val="0"/>
          <w:marTop w:val="0"/>
          <w:marBottom w:val="0"/>
          <w:divBdr>
            <w:top w:val="none" w:sz="0" w:space="0" w:color="auto"/>
            <w:left w:val="none" w:sz="0" w:space="0" w:color="auto"/>
            <w:bottom w:val="none" w:sz="0" w:space="0" w:color="auto"/>
            <w:right w:val="none" w:sz="0" w:space="0" w:color="auto"/>
          </w:divBdr>
          <w:divsChild>
            <w:div w:id="1403943270">
              <w:marLeft w:val="0"/>
              <w:marRight w:val="0"/>
              <w:marTop w:val="0"/>
              <w:marBottom w:val="0"/>
              <w:divBdr>
                <w:top w:val="none" w:sz="0" w:space="0" w:color="auto"/>
                <w:left w:val="none" w:sz="0" w:space="0" w:color="auto"/>
                <w:bottom w:val="none" w:sz="0" w:space="0" w:color="auto"/>
                <w:right w:val="none" w:sz="0" w:space="0" w:color="auto"/>
              </w:divBdr>
            </w:div>
          </w:divsChild>
        </w:div>
        <w:div w:id="1678337675">
          <w:marLeft w:val="0"/>
          <w:marRight w:val="0"/>
          <w:marTop w:val="0"/>
          <w:marBottom w:val="0"/>
          <w:divBdr>
            <w:top w:val="none" w:sz="0" w:space="0" w:color="auto"/>
            <w:left w:val="none" w:sz="0" w:space="0" w:color="auto"/>
            <w:bottom w:val="none" w:sz="0" w:space="0" w:color="auto"/>
            <w:right w:val="none" w:sz="0" w:space="0" w:color="auto"/>
          </w:divBdr>
        </w:div>
        <w:div w:id="417677528">
          <w:marLeft w:val="0"/>
          <w:marRight w:val="0"/>
          <w:marTop w:val="0"/>
          <w:marBottom w:val="0"/>
          <w:divBdr>
            <w:top w:val="none" w:sz="0" w:space="0" w:color="auto"/>
            <w:left w:val="none" w:sz="0" w:space="0" w:color="auto"/>
            <w:bottom w:val="none" w:sz="0" w:space="0" w:color="auto"/>
            <w:right w:val="none" w:sz="0" w:space="0" w:color="auto"/>
          </w:divBdr>
          <w:divsChild>
            <w:div w:id="400300598">
              <w:marLeft w:val="0"/>
              <w:marRight w:val="0"/>
              <w:marTop w:val="0"/>
              <w:marBottom w:val="0"/>
              <w:divBdr>
                <w:top w:val="none" w:sz="0" w:space="0" w:color="auto"/>
                <w:left w:val="none" w:sz="0" w:space="0" w:color="auto"/>
                <w:bottom w:val="none" w:sz="0" w:space="0" w:color="auto"/>
                <w:right w:val="none" w:sz="0" w:space="0" w:color="auto"/>
              </w:divBdr>
            </w:div>
          </w:divsChild>
        </w:div>
        <w:div w:id="708187108">
          <w:marLeft w:val="0"/>
          <w:marRight w:val="0"/>
          <w:marTop w:val="0"/>
          <w:marBottom w:val="0"/>
          <w:divBdr>
            <w:top w:val="none" w:sz="0" w:space="0" w:color="auto"/>
            <w:left w:val="none" w:sz="0" w:space="0" w:color="auto"/>
            <w:bottom w:val="none" w:sz="0" w:space="0" w:color="auto"/>
            <w:right w:val="none" w:sz="0" w:space="0" w:color="auto"/>
          </w:divBdr>
        </w:div>
        <w:div w:id="2000108433">
          <w:marLeft w:val="0"/>
          <w:marRight w:val="0"/>
          <w:marTop w:val="0"/>
          <w:marBottom w:val="0"/>
          <w:divBdr>
            <w:top w:val="none" w:sz="0" w:space="0" w:color="auto"/>
            <w:left w:val="none" w:sz="0" w:space="0" w:color="auto"/>
            <w:bottom w:val="none" w:sz="0" w:space="0" w:color="auto"/>
            <w:right w:val="none" w:sz="0" w:space="0" w:color="auto"/>
          </w:divBdr>
          <w:divsChild>
            <w:div w:id="275916612">
              <w:marLeft w:val="0"/>
              <w:marRight w:val="0"/>
              <w:marTop w:val="0"/>
              <w:marBottom w:val="0"/>
              <w:divBdr>
                <w:top w:val="none" w:sz="0" w:space="0" w:color="auto"/>
                <w:left w:val="none" w:sz="0" w:space="0" w:color="auto"/>
                <w:bottom w:val="none" w:sz="0" w:space="0" w:color="auto"/>
                <w:right w:val="none" w:sz="0" w:space="0" w:color="auto"/>
              </w:divBdr>
            </w:div>
          </w:divsChild>
        </w:div>
        <w:div w:id="858085350">
          <w:marLeft w:val="0"/>
          <w:marRight w:val="0"/>
          <w:marTop w:val="0"/>
          <w:marBottom w:val="0"/>
          <w:divBdr>
            <w:top w:val="none" w:sz="0" w:space="0" w:color="auto"/>
            <w:left w:val="none" w:sz="0" w:space="0" w:color="auto"/>
            <w:bottom w:val="none" w:sz="0" w:space="0" w:color="auto"/>
            <w:right w:val="none" w:sz="0" w:space="0" w:color="auto"/>
          </w:divBdr>
        </w:div>
        <w:div w:id="25446917">
          <w:marLeft w:val="0"/>
          <w:marRight w:val="0"/>
          <w:marTop w:val="0"/>
          <w:marBottom w:val="0"/>
          <w:divBdr>
            <w:top w:val="none" w:sz="0" w:space="0" w:color="auto"/>
            <w:left w:val="none" w:sz="0" w:space="0" w:color="auto"/>
            <w:bottom w:val="none" w:sz="0" w:space="0" w:color="auto"/>
            <w:right w:val="none" w:sz="0" w:space="0" w:color="auto"/>
          </w:divBdr>
          <w:divsChild>
            <w:div w:id="1028874080">
              <w:marLeft w:val="0"/>
              <w:marRight w:val="0"/>
              <w:marTop w:val="0"/>
              <w:marBottom w:val="0"/>
              <w:divBdr>
                <w:top w:val="none" w:sz="0" w:space="0" w:color="auto"/>
                <w:left w:val="none" w:sz="0" w:space="0" w:color="auto"/>
                <w:bottom w:val="none" w:sz="0" w:space="0" w:color="auto"/>
                <w:right w:val="none" w:sz="0" w:space="0" w:color="auto"/>
              </w:divBdr>
            </w:div>
          </w:divsChild>
        </w:div>
        <w:div w:id="1044912663">
          <w:marLeft w:val="0"/>
          <w:marRight w:val="0"/>
          <w:marTop w:val="0"/>
          <w:marBottom w:val="0"/>
          <w:divBdr>
            <w:top w:val="none" w:sz="0" w:space="0" w:color="auto"/>
            <w:left w:val="none" w:sz="0" w:space="0" w:color="auto"/>
            <w:bottom w:val="none" w:sz="0" w:space="0" w:color="auto"/>
            <w:right w:val="none" w:sz="0" w:space="0" w:color="auto"/>
          </w:divBdr>
        </w:div>
        <w:div w:id="1287005495">
          <w:marLeft w:val="0"/>
          <w:marRight w:val="0"/>
          <w:marTop w:val="0"/>
          <w:marBottom w:val="0"/>
          <w:divBdr>
            <w:top w:val="none" w:sz="0" w:space="0" w:color="auto"/>
            <w:left w:val="none" w:sz="0" w:space="0" w:color="auto"/>
            <w:bottom w:val="none" w:sz="0" w:space="0" w:color="auto"/>
            <w:right w:val="none" w:sz="0" w:space="0" w:color="auto"/>
          </w:divBdr>
          <w:divsChild>
            <w:div w:id="2129742555">
              <w:marLeft w:val="0"/>
              <w:marRight w:val="0"/>
              <w:marTop w:val="0"/>
              <w:marBottom w:val="0"/>
              <w:divBdr>
                <w:top w:val="none" w:sz="0" w:space="0" w:color="auto"/>
                <w:left w:val="none" w:sz="0" w:space="0" w:color="auto"/>
                <w:bottom w:val="none" w:sz="0" w:space="0" w:color="auto"/>
                <w:right w:val="none" w:sz="0" w:space="0" w:color="auto"/>
              </w:divBdr>
            </w:div>
          </w:divsChild>
        </w:div>
        <w:div w:id="1013457191">
          <w:marLeft w:val="0"/>
          <w:marRight w:val="0"/>
          <w:marTop w:val="0"/>
          <w:marBottom w:val="0"/>
          <w:divBdr>
            <w:top w:val="none" w:sz="0" w:space="0" w:color="auto"/>
            <w:left w:val="none" w:sz="0" w:space="0" w:color="auto"/>
            <w:bottom w:val="none" w:sz="0" w:space="0" w:color="auto"/>
            <w:right w:val="none" w:sz="0" w:space="0" w:color="auto"/>
          </w:divBdr>
        </w:div>
        <w:div w:id="1820227251">
          <w:marLeft w:val="0"/>
          <w:marRight w:val="0"/>
          <w:marTop w:val="0"/>
          <w:marBottom w:val="0"/>
          <w:divBdr>
            <w:top w:val="none" w:sz="0" w:space="0" w:color="auto"/>
            <w:left w:val="none" w:sz="0" w:space="0" w:color="auto"/>
            <w:bottom w:val="none" w:sz="0" w:space="0" w:color="auto"/>
            <w:right w:val="none" w:sz="0" w:space="0" w:color="auto"/>
          </w:divBdr>
          <w:divsChild>
            <w:div w:id="1882940169">
              <w:marLeft w:val="0"/>
              <w:marRight w:val="0"/>
              <w:marTop w:val="0"/>
              <w:marBottom w:val="0"/>
              <w:divBdr>
                <w:top w:val="none" w:sz="0" w:space="0" w:color="auto"/>
                <w:left w:val="none" w:sz="0" w:space="0" w:color="auto"/>
                <w:bottom w:val="none" w:sz="0" w:space="0" w:color="auto"/>
                <w:right w:val="none" w:sz="0" w:space="0" w:color="auto"/>
              </w:divBdr>
            </w:div>
          </w:divsChild>
        </w:div>
        <w:div w:id="1295914254">
          <w:marLeft w:val="0"/>
          <w:marRight w:val="0"/>
          <w:marTop w:val="0"/>
          <w:marBottom w:val="0"/>
          <w:divBdr>
            <w:top w:val="none" w:sz="0" w:space="0" w:color="auto"/>
            <w:left w:val="none" w:sz="0" w:space="0" w:color="auto"/>
            <w:bottom w:val="none" w:sz="0" w:space="0" w:color="auto"/>
            <w:right w:val="none" w:sz="0" w:space="0" w:color="auto"/>
          </w:divBdr>
        </w:div>
        <w:div w:id="1927298651">
          <w:marLeft w:val="0"/>
          <w:marRight w:val="0"/>
          <w:marTop w:val="0"/>
          <w:marBottom w:val="0"/>
          <w:divBdr>
            <w:top w:val="none" w:sz="0" w:space="0" w:color="auto"/>
            <w:left w:val="none" w:sz="0" w:space="0" w:color="auto"/>
            <w:bottom w:val="none" w:sz="0" w:space="0" w:color="auto"/>
            <w:right w:val="none" w:sz="0" w:space="0" w:color="auto"/>
          </w:divBdr>
          <w:divsChild>
            <w:div w:id="987787708">
              <w:marLeft w:val="0"/>
              <w:marRight w:val="0"/>
              <w:marTop w:val="0"/>
              <w:marBottom w:val="0"/>
              <w:divBdr>
                <w:top w:val="none" w:sz="0" w:space="0" w:color="auto"/>
                <w:left w:val="none" w:sz="0" w:space="0" w:color="auto"/>
                <w:bottom w:val="none" w:sz="0" w:space="0" w:color="auto"/>
                <w:right w:val="none" w:sz="0" w:space="0" w:color="auto"/>
              </w:divBdr>
            </w:div>
          </w:divsChild>
        </w:div>
        <w:div w:id="331108288">
          <w:marLeft w:val="0"/>
          <w:marRight w:val="0"/>
          <w:marTop w:val="300"/>
          <w:marBottom w:val="0"/>
          <w:divBdr>
            <w:top w:val="none" w:sz="0" w:space="0" w:color="auto"/>
            <w:left w:val="none" w:sz="0" w:space="0" w:color="auto"/>
            <w:bottom w:val="none" w:sz="0" w:space="0" w:color="auto"/>
            <w:right w:val="none" w:sz="0" w:space="0" w:color="auto"/>
          </w:divBdr>
          <w:divsChild>
            <w:div w:id="947275214">
              <w:marLeft w:val="0"/>
              <w:marRight w:val="0"/>
              <w:marTop w:val="0"/>
              <w:marBottom w:val="0"/>
              <w:divBdr>
                <w:top w:val="none" w:sz="0" w:space="0" w:color="auto"/>
                <w:left w:val="none" w:sz="0" w:space="0" w:color="auto"/>
                <w:bottom w:val="none" w:sz="0" w:space="0" w:color="auto"/>
                <w:right w:val="none" w:sz="0" w:space="0" w:color="auto"/>
              </w:divBdr>
              <w:divsChild>
                <w:div w:id="845363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301759">
          <w:marLeft w:val="0"/>
          <w:marRight w:val="0"/>
          <w:marTop w:val="300"/>
          <w:marBottom w:val="0"/>
          <w:divBdr>
            <w:top w:val="none" w:sz="0" w:space="0" w:color="auto"/>
            <w:left w:val="none" w:sz="0" w:space="0" w:color="auto"/>
            <w:bottom w:val="none" w:sz="0" w:space="0" w:color="auto"/>
            <w:right w:val="none" w:sz="0" w:space="0" w:color="auto"/>
          </w:divBdr>
          <w:divsChild>
            <w:div w:id="614560014">
              <w:marLeft w:val="0"/>
              <w:marRight w:val="0"/>
              <w:marTop w:val="0"/>
              <w:marBottom w:val="0"/>
              <w:divBdr>
                <w:top w:val="none" w:sz="0" w:space="0" w:color="auto"/>
                <w:left w:val="none" w:sz="0" w:space="0" w:color="auto"/>
                <w:bottom w:val="none" w:sz="0" w:space="0" w:color="auto"/>
                <w:right w:val="none" w:sz="0" w:space="0" w:color="auto"/>
              </w:divBdr>
              <w:divsChild>
                <w:div w:id="480654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19322">
          <w:marLeft w:val="0"/>
          <w:marRight w:val="0"/>
          <w:marTop w:val="300"/>
          <w:marBottom w:val="0"/>
          <w:divBdr>
            <w:top w:val="none" w:sz="0" w:space="0" w:color="auto"/>
            <w:left w:val="none" w:sz="0" w:space="0" w:color="auto"/>
            <w:bottom w:val="none" w:sz="0" w:space="0" w:color="auto"/>
            <w:right w:val="none" w:sz="0" w:space="0" w:color="auto"/>
          </w:divBdr>
          <w:divsChild>
            <w:div w:id="1131359725">
              <w:marLeft w:val="0"/>
              <w:marRight w:val="0"/>
              <w:marTop w:val="0"/>
              <w:marBottom w:val="0"/>
              <w:divBdr>
                <w:top w:val="none" w:sz="0" w:space="0" w:color="auto"/>
                <w:left w:val="none" w:sz="0" w:space="0" w:color="auto"/>
                <w:bottom w:val="none" w:sz="0" w:space="0" w:color="auto"/>
                <w:right w:val="none" w:sz="0" w:space="0" w:color="auto"/>
              </w:divBdr>
              <w:divsChild>
                <w:div w:id="117153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00118">
          <w:marLeft w:val="0"/>
          <w:marRight w:val="0"/>
          <w:marTop w:val="300"/>
          <w:marBottom w:val="0"/>
          <w:divBdr>
            <w:top w:val="none" w:sz="0" w:space="0" w:color="auto"/>
            <w:left w:val="none" w:sz="0" w:space="0" w:color="auto"/>
            <w:bottom w:val="none" w:sz="0" w:space="0" w:color="auto"/>
            <w:right w:val="none" w:sz="0" w:space="0" w:color="auto"/>
          </w:divBdr>
          <w:divsChild>
            <w:div w:id="150413785">
              <w:marLeft w:val="0"/>
              <w:marRight w:val="0"/>
              <w:marTop w:val="0"/>
              <w:marBottom w:val="0"/>
              <w:divBdr>
                <w:top w:val="none" w:sz="0" w:space="0" w:color="auto"/>
                <w:left w:val="none" w:sz="0" w:space="0" w:color="auto"/>
                <w:bottom w:val="none" w:sz="0" w:space="0" w:color="auto"/>
                <w:right w:val="none" w:sz="0" w:space="0" w:color="auto"/>
              </w:divBdr>
              <w:divsChild>
                <w:div w:id="98855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435490">
      <w:bodyDiv w:val="1"/>
      <w:marLeft w:val="0"/>
      <w:marRight w:val="0"/>
      <w:marTop w:val="0"/>
      <w:marBottom w:val="0"/>
      <w:divBdr>
        <w:top w:val="none" w:sz="0" w:space="0" w:color="auto"/>
        <w:left w:val="none" w:sz="0" w:space="0" w:color="auto"/>
        <w:bottom w:val="none" w:sz="0" w:space="0" w:color="auto"/>
        <w:right w:val="none" w:sz="0" w:space="0" w:color="auto"/>
      </w:divBdr>
      <w:divsChild>
        <w:div w:id="1301424525">
          <w:marLeft w:val="0"/>
          <w:marRight w:val="0"/>
          <w:marTop w:val="0"/>
          <w:marBottom w:val="0"/>
          <w:divBdr>
            <w:top w:val="none" w:sz="0" w:space="0" w:color="auto"/>
            <w:left w:val="none" w:sz="0" w:space="0" w:color="auto"/>
            <w:bottom w:val="none" w:sz="0" w:space="0" w:color="auto"/>
            <w:right w:val="none" w:sz="0" w:space="0" w:color="auto"/>
          </w:divBdr>
        </w:div>
        <w:div w:id="51928286">
          <w:marLeft w:val="0"/>
          <w:marRight w:val="0"/>
          <w:marTop w:val="0"/>
          <w:marBottom w:val="0"/>
          <w:divBdr>
            <w:top w:val="none" w:sz="0" w:space="0" w:color="auto"/>
            <w:left w:val="none" w:sz="0" w:space="0" w:color="auto"/>
            <w:bottom w:val="none" w:sz="0" w:space="0" w:color="auto"/>
            <w:right w:val="none" w:sz="0" w:space="0" w:color="auto"/>
          </w:divBdr>
          <w:divsChild>
            <w:div w:id="178399952">
              <w:marLeft w:val="0"/>
              <w:marRight w:val="0"/>
              <w:marTop w:val="0"/>
              <w:marBottom w:val="0"/>
              <w:divBdr>
                <w:top w:val="none" w:sz="0" w:space="0" w:color="auto"/>
                <w:left w:val="none" w:sz="0" w:space="0" w:color="auto"/>
                <w:bottom w:val="none" w:sz="0" w:space="0" w:color="auto"/>
                <w:right w:val="none" w:sz="0" w:space="0" w:color="auto"/>
              </w:divBdr>
            </w:div>
          </w:divsChild>
        </w:div>
        <w:div w:id="1594972277">
          <w:marLeft w:val="0"/>
          <w:marRight w:val="0"/>
          <w:marTop w:val="0"/>
          <w:marBottom w:val="0"/>
          <w:divBdr>
            <w:top w:val="none" w:sz="0" w:space="0" w:color="auto"/>
            <w:left w:val="none" w:sz="0" w:space="0" w:color="auto"/>
            <w:bottom w:val="none" w:sz="0" w:space="0" w:color="auto"/>
            <w:right w:val="none" w:sz="0" w:space="0" w:color="auto"/>
          </w:divBdr>
        </w:div>
        <w:div w:id="1019090836">
          <w:marLeft w:val="0"/>
          <w:marRight w:val="0"/>
          <w:marTop w:val="0"/>
          <w:marBottom w:val="0"/>
          <w:divBdr>
            <w:top w:val="none" w:sz="0" w:space="0" w:color="auto"/>
            <w:left w:val="none" w:sz="0" w:space="0" w:color="auto"/>
            <w:bottom w:val="none" w:sz="0" w:space="0" w:color="auto"/>
            <w:right w:val="none" w:sz="0" w:space="0" w:color="auto"/>
          </w:divBdr>
          <w:divsChild>
            <w:div w:id="309789588">
              <w:marLeft w:val="0"/>
              <w:marRight w:val="0"/>
              <w:marTop w:val="0"/>
              <w:marBottom w:val="0"/>
              <w:divBdr>
                <w:top w:val="none" w:sz="0" w:space="0" w:color="auto"/>
                <w:left w:val="none" w:sz="0" w:space="0" w:color="auto"/>
                <w:bottom w:val="none" w:sz="0" w:space="0" w:color="auto"/>
                <w:right w:val="none" w:sz="0" w:space="0" w:color="auto"/>
              </w:divBdr>
            </w:div>
          </w:divsChild>
        </w:div>
        <w:div w:id="650866465">
          <w:marLeft w:val="0"/>
          <w:marRight w:val="0"/>
          <w:marTop w:val="0"/>
          <w:marBottom w:val="0"/>
          <w:divBdr>
            <w:top w:val="none" w:sz="0" w:space="0" w:color="auto"/>
            <w:left w:val="none" w:sz="0" w:space="0" w:color="auto"/>
            <w:bottom w:val="none" w:sz="0" w:space="0" w:color="auto"/>
            <w:right w:val="none" w:sz="0" w:space="0" w:color="auto"/>
          </w:divBdr>
        </w:div>
        <w:div w:id="1960988966">
          <w:marLeft w:val="0"/>
          <w:marRight w:val="0"/>
          <w:marTop w:val="0"/>
          <w:marBottom w:val="0"/>
          <w:divBdr>
            <w:top w:val="none" w:sz="0" w:space="0" w:color="auto"/>
            <w:left w:val="none" w:sz="0" w:space="0" w:color="auto"/>
            <w:bottom w:val="none" w:sz="0" w:space="0" w:color="auto"/>
            <w:right w:val="none" w:sz="0" w:space="0" w:color="auto"/>
          </w:divBdr>
          <w:divsChild>
            <w:div w:id="1752652733">
              <w:marLeft w:val="0"/>
              <w:marRight w:val="0"/>
              <w:marTop w:val="0"/>
              <w:marBottom w:val="0"/>
              <w:divBdr>
                <w:top w:val="none" w:sz="0" w:space="0" w:color="auto"/>
                <w:left w:val="none" w:sz="0" w:space="0" w:color="auto"/>
                <w:bottom w:val="none" w:sz="0" w:space="0" w:color="auto"/>
                <w:right w:val="none" w:sz="0" w:space="0" w:color="auto"/>
              </w:divBdr>
            </w:div>
          </w:divsChild>
        </w:div>
        <w:div w:id="998384780">
          <w:marLeft w:val="0"/>
          <w:marRight w:val="0"/>
          <w:marTop w:val="0"/>
          <w:marBottom w:val="0"/>
          <w:divBdr>
            <w:top w:val="none" w:sz="0" w:space="0" w:color="auto"/>
            <w:left w:val="none" w:sz="0" w:space="0" w:color="auto"/>
            <w:bottom w:val="none" w:sz="0" w:space="0" w:color="auto"/>
            <w:right w:val="none" w:sz="0" w:space="0" w:color="auto"/>
          </w:divBdr>
        </w:div>
        <w:div w:id="1387997690">
          <w:marLeft w:val="0"/>
          <w:marRight w:val="0"/>
          <w:marTop w:val="0"/>
          <w:marBottom w:val="0"/>
          <w:divBdr>
            <w:top w:val="none" w:sz="0" w:space="0" w:color="auto"/>
            <w:left w:val="none" w:sz="0" w:space="0" w:color="auto"/>
            <w:bottom w:val="none" w:sz="0" w:space="0" w:color="auto"/>
            <w:right w:val="none" w:sz="0" w:space="0" w:color="auto"/>
          </w:divBdr>
          <w:divsChild>
            <w:div w:id="452138681">
              <w:marLeft w:val="0"/>
              <w:marRight w:val="0"/>
              <w:marTop w:val="0"/>
              <w:marBottom w:val="0"/>
              <w:divBdr>
                <w:top w:val="none" w:sz="0" w:space="0" w:color="auto"/>
                <w:left w:val="none" w:sz="0" w:space="0" w:color="auto"/>
                <w:bottom w:val="none" w:sz="0" w:space="0" w:color="auto"/>
                <w:right w:val="none" w:sz="0" w:space="0" w:color="auto"/>
              </w:divBdr>
            </w:div>
          </w:divsChild>
        </w:div>
        <w:div w:id="1951424678">
          <w:marLeft w:val="0"/>
          <w:marRight w:val="0"/>
          <w:marTop w:val="0"/>
          <w:marBottom w:val="0"/>
          <w:divBdr>
            <w:top w:val="none" w:sz="0" w:space="0" w:color="auto"/>
            <w:left w:val="none" w:sz="0" w:space="0" w:color="auto"/>
            <w:bottom w:val="none" w:sz="0" w:space="0" w:color="auto"/>
            <w:right w:val="none" w:sz="0" w:space="0" w:color="auto"/>
          </w:divBdr>
        </w:div>
        <w:div w:id="598030016">
          <w:marLeft w:val="0"/>
          <w:marRight w:val="0"/>
          <w:marTop w:val="0"/>
          <w:marBottom w:val="0"/>
          <w:divBdr>
            <w:top w:val="none" w:sz="0" w:space="0" w:color="auto"/>
            <w:left w:val="none" w:sz="0" w:space="0" w:color="auto"/>
            <w:bottom w:val="none" w:sz="0" w:space="0" w:color="auto"/>
            <w:right w:val="none" w:sz="0" w:space="0" w:color="auto"/>
          </w:divBdr>
          <w:divsChild>
            <w:div w:id="1690986347">
              <w:marLeft w:val="0"/>
              <w:marRight w:val="0"/>
              <w:marTop w:val="0"/>
              <w:marBottom w:val="0"/>
              <w:divBdr>
                <w:top w:val="none" w:sz="0" w:space="0" w:color="auto"/>
                <w:left w:val="none" w:sz="0" w:space="0" w:color="auto"/>
                <w:bottom w:val="none" w:sz="0" w:space="0" w:color="auto"/>
                <w:right w:val="none" w:sz="0" w:space="0" w:color="auto"/>
              </w:divBdr>
            </w:div>
          </w:divsChild>
        </w:div>
        <w:div w:id="1827434532">
          <w:marLeft w:val="0"/>
          <w:marRight w:val="0"/>
          <w:marTop w:val="0"/>
          <w:marBottom w:val="0"/>
          <w:divBdr>
            <w:top w:val="none" w:sz="0" w:space="0" w:color="auto"/>
            <w:left w:val="none" w:sz="0" w:space="0" w:color="auto"/>
            <w:bottom w:val="none" w:sz="0" w:space="0" w:color="auto"/>
            <w:right w:val="none" w:sz="0" w:space="0" w:color="auto"/>
          </w:divBdr>
        </w:div>
        <w:div w:id="1798989182">
          <w:marLeft w:val="0"/>
          <w:marRight w:val="0"/>
          <w:marTop w:val="0"/>
          <w:marBottom w:val="0"/>
          <w:divBdr>
            <w:top w:val="none" w:sz="0" w:space="0" w:color="auto"/>
            <w:left w:val="none" w:sz="0" w:space="0" w:color="auto"/>
            <w:bottom w:val="none" w:sz="0" w:space="0" w:color="auto"/>
            <w:right w:val="none" w:sz="0" w:space="0" w:color="auto"/>
          </w:divBdr>
          <w:divsChild>
            <w:div w:id="1337001720">
              <w:marLeft w:val="0"/>
              <w:marRight w:val="0"/>
              <w:marTop w:val="0"/>
              <w:marBottom w:val="0"/>
              <w:divBdr>
                <w:top w:val="none" w:sz="0" w:space="0" w:color="auto"/>
                <w:left w:val="none" w:sz="0" w:space="0" w:color="auto"/>
                <w:bottom w:val="none" w:sz="0" w:space="0" w:color="auto"/>
                <w:right w:val="none" w:sz="0" w:space="0" w:color="auto"/>
              </w:divBdr>
            </w:div>
          </w:divsChild>
        </w:div>
        <w:div w:id="900209366">
          <w:marLeft w:val="0"/>
          <w:marRight w:val="0"/>
          <w:marTop w:val="0"/>
          <w:marBottom w:val="0"/>
          <w:divBdr>
            <w:top w:val="none" w:sz="0" w:space="0" w:color="auto"/>
            <w:left w:val="none" w:sz="0" w:space="0" w:color="auto"/>
            <w:bottom w:val="none" w:sz="0" w:space="0" w:color="auto"/>
            <w:right w:val="none" w:sz="0" w:space="0" w:color="auto"/>
          </w:divBdr>
        </w:div>
        <w:div w:id="368922394">
          <w:marLeft w:val="0"/>
          <w:marRight w:val="0"/>
          <w:marTop w:val="0"/>
          <w:marBottom w:val="0"/>
          <w:divBdr>
            <w:top w:val="none" w:sz="0" w:space="0" w:color="auto"/>
            <w:left w:val="none" w:sz="0" w:space="0" w:color="auto"/>
            <w:bottom w:val="none" w:sz="0" w:space="0" w:color="auto"/>
            <w:right w:val="none" w:sz="0" w:space="0" w:color="auto"/>
          </w:divBdr>
          <w:divsChild>
            <w:div w:id="158471203">
              <w:marLeft w:val="0"/>
              <w:marRight w:val="0"/>
              <w:marTop w:val="0"/>
              <w:marBottom w:val="0"/>
              <w:divBdr>
                <w:top w:val="none" w:sz="0" w:space="0" w:color="auto"/>
                <w:left w:val="none" w:sz="0" w:space="0" w:color="auto"/>
                <w:bottom w:val="none" w:sz="0" w:space="0" w:color="auto"/>
                <w:right w:val="none" w:sz="0" w:space="0" w:color="auto"/>
              </w:divBdr>
            </w:div>
          </w:divsChild>
        </w:div>
        <w:div w:id="190148476">
          <w:marLeft w:val="0"/>
          <w:marRight w:val="0"/>
          <w:marTop w:val="300"/>
          <w:marBottom w:val="0"/>
          <w:divBdr>
            <w:top w:val="none" w:sz="0" w:space="0" w:color="auto"/>
            <w:left w:val="none" w:sz="0" w:space="0" w:color="auto"/>
            <w:bottom w:val="none" w:sz="0" w:space="0" w:color="auto"/>
            <w:right w:val="none" w:sz="0" w:space="0" w:color="auto"/>
          </w:divBdr>
          <w:divsChild>
            <w:div w:id="1132677492">
              <w:marLeft w:val="0"/>
              <w:marRight w:val="0"/>
              <w:marTop w:val="0"/>
              <w:marBottom w:val="0"/>
              <w:divBdr>
                <w:top w:val="none" w:sz="0" w:space="0" w:color="auto"/>
                <w:left w:val="none" w:sz="0" w:space="0" w:color="auto"/>
                <w:bottom w:val="none" w:sz="0" w:space="0" w:color="auto"/>
                <w:right w:val="none" w:sz="0" w:space="0" w:color="auto"/>
              </w:divBdr>
              <w:divsChild>
                <w:div w:id="843742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504163">
          <w:marLeft w:val="0"/>
          <w:marRight w:val="0"/>
          <w:marTop w:val="300"/>
          <w:marBottom w:val="0"/>
          <w:divBdr>
            <w:top w:val="none" w:sz="0" w:space="0" w:color="auto"/>
            <w:left w:val="none" w:sz="0" w:space="0" w:color="auto"/>
            <w:bottom w:val="none" w:sz="0" w:space="0" w:color="auto"/>
            <w:right w:val="none" w:sz="0" w:space="0" w:color="auto"/>
          </w:divBdr>
          <w:divsChild>
            <w:div w:id="662007108">
              <w:marLeft w:val="0"/>
              <w:marRight w:val="0"/>
              <w:marTop w:val="0"/>
              <w:marBottom w:val="0"/>
              <w:divBdr>
                <w:top w:val="none" w:sz="0" w:space="0" w:color="auto"/>
                <w:left w:val="none" w:sz="0" w:space="0" w:color="auto"/>
                <w:bottom w:val="none" w:sz="0" w:space="0" w:color="auto"/>
                <w:right w:val="none" w:sz="0" w:space="0" w:color="auto"/>
              </w:divBdr>
              <w:divsChild>
                <w:div w:id="8677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162136">
          <w:marLeft w:val="0"/>
          <w:marRight w:val="0"/>
          <w:marTop w:val="300"/>
          <w:marBottom w:val="0"/>
          <w:divBdr>
            <w:top w:val="none" w:sz="0" w:space="0" w:color="auto"/>
            <w:left w:val="none" w:sz="0" w:space="0" w:color="auto"/>
            <w:bottom w:val="none" w:sz="0" w:space="0" w:color="auto"/>
            <w:right w:val="none" w:sz="0" w:space="0" w:color="auto"/>
          </w:divBdr>
          <w:divsChild>
            <w:div w:id="1023673850">
              <w:marLeft w:val="0"/>
              <w:marRight w:val="0"/>
              <w:marTop w:val="0"/>
              <w:marBottom w:val="0"/>
              <w:divBdr>
                <w:top w:val="none" w:sz="0" w:space="0" w:color="auto"/>
                <w:left w:val="none" w:sz="0" w:space="0" w:color="auto"/>
                <w:bottom w:val="none" w:sz="0" w:space="0" w:color="auto"/>
                <w:right w:val="none" w:sz="0" w:space="0" w:color="auto"/>
              </w:divBdr>
              <w:divsChild>
                <w:div w:id="166555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41828">
          <w:marLeft w:val="0"/>
          <w:marRight w:val="0"/>
          <w:marTop w:val="300"/>
          <w:marBottom w:val="0"/>
          <w:divBdr>
            <w:top w:val="none" w:sz="0" w:space="0" w:color="auto"/>
            <w:left w:val="none" w:sz="0" w:space="0" w:color="auto"/>
            <w:bottom w:val="none" w:sz="0" w:space="0" w:color="auto"/>
            <w:right w:val="none" w:sz="0" w:space="0" w:color="auto"/>
          </w:divBdr>
          <w:divsChild>
            <w:div w:id="1423260296">
              <w:marLeft w:val="0"/>
              <w:marRight w:val="0"/>
              <w:marTop w:val="0"/>
              <w:marBottom w:val="0"/>
              <w:divBdr>
                <w:top w:val="none" w:sz="0" w:space="0" w:color="auto"/>
                <w:left w:val="none" w:sz="0" w:space="0" w:color="auto"/>
                <w:bottom w:val="none" w:sz="0" w:space="0" w:color="auto"/>
                <w:right w:val="none" w:sz="0" w:space="0" w:color="auto"/>
              </w:divBdr>
              <w:divsChild>
                <w:div w:id="207769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554197">
      <w:bodyDiv w:val="1"/>
      <w:marLeft w:val="0"/>
      <w:marRight w:val="0"/>
      <w:marTop w:val="0"/>
      <w:marBottom w:val="0"/>
      <w:divBdr>
        <w:top w:val="none" w:sz="0" w:space="0" w:color="auto"/>
        <w:left w:val="none" w:sz="0" w:space="0" w:color="auto"/>
        <w:bottom w:val="none" w:sz="0" w:space="0" w:color="auto"/>
        <w:right w:val="none" w:sz="0" w:space="0" w:color="auto"/>
      </w:divBdr>
      <w:divsChild>
        <w:div w:id="1840075757">
          <w:marLeft w:val="0"/>
          <w:marRight w:val="0"/>
          <w:marTop w:val="0"/>
          <w:marBottom w:val="0"/>
          <w:divBdr>
            <w:top w:val="none" w:sz="0" w:space="0" w:color="auto"/>
            <w:left w:val="none" w:sz="0" w:space="0" w:color="auto"/>
            <w:bottom w:val="none" w:sz="0" w:space="0" w:color="auto"/>
            <w:right w:val="none" w:sz="0" w:space="0" w:color="auto"/>
          </w:divBdr>
        </w:div>
        <w:div w:id="823591027">
          <w:marLeft w:val="0"/>
          <w:marRight w:val="0"/>
          <w:marTop w:val="0"/>
          <w:marBottom w:val="0"/>
          <w:divBdr>
            <w:top w:val="none" w:sz="0" w:space="0" w:color="auto"/>
            <w:left w:val="none" w:sz="0" w:space="0" w:color="auto"/>
            <w:bottom w:val="none" w:sz="0" w:space="0" w:color="auto"/>
            <w:right w:val="none" w:sz="0" w:space="0" w:color="auto"/>
          </w:divBdr>
          <w:divsChild>
            <w:div w:id="1393892258">
              <w:marLeft w:val="0"/>
              <w:marRight w:val="0"/>
              <w:marTop w:val="0"/>
              <w:marBottom w:val="0"/>
              <w:divBdr>
                <w:top w:val="none" w:sz="0" w:space="0" w:color="auto"/>
                <w:left w:val="none" w:sz="0" w:space="0" w:color="auto"/>
                <w:bottom w:val="none" w:sz="0" w:space="0" w:color="auto"/>
                <w:right w:val="none" w:sz="0" w:space="0" w:color="auto"/>
              </w:divBdr>
            </w:div>
          </w:divsChild>
        </w:div>
        <w:div w:id="1008486420">
          <w:marLeft w:val="0"/>
          <w:marRight w:val="0"/>
          <w:marTop w:val="0"/>
          <w:marBottom w:val="0"/>
          <w:divBdr>
            <w:top w:val="none" w:sz="0" w:space="0" w:color="auto"/>
            <w:left w:val="none" w:sz="0" w:space="0" w:color="auto"/>
            <w:bottom w:val="none" w:sz="0" w:space="0" w:color="auto"/>
            <w:right w:val="none" w:sz="0" w:space="0" w:color="auto"/>
          </w:divBdr>
        </w:div>
        <w:div w:id="1730299840">
          <w:marLeft w:val="0"/>
          <w:marRight w:val="0"/>
          <w:marTop w:val="0"/>
          <w:marBottom w:val="0"/>
          <w:divBdr>
            <w:top w:val="none" w:sz="0" w:space="0" w:color="auto"/>
            <w:left w:val="none" w:sz="0" w:space="0" w:color="auto"/>
            <w:bottom w:val="none" w:sz="0" w:space="0" w:color="auto"/>
            <w:right w:val="none" w:sz="0" w:space="0" w:color="auto"/>
          </w:divBdr>
          <w:divsChild>
            <w:div w:id="1313832594">
              <w:marLeft w:val="0"/>
              <w:marRight w:val="0"/>
              <w:marTop w:val="0"/>
              <w:marBottom w:val="0"/>
              <w:divBdr>
                <w:top w:val="none" w:sz="0" w:space="0" w:color="auto"/>
                <w:left w:val="none" w:sz="0" w:space="0" w:color="auto"/>
                <w:bottom w:val="none" w:sz="0" w:space="0" w:color="auto"/>
                <w:right w:val="none" w:sz="0" w:space="0" w:color="auto"/>
              </w:divBdr>
            </w:div>
          </w:divsChild>
        </w:div>
        <w:div w:id="1065638833">
          <w:marLeft w:val="0"/>
          <w:marRight w:val="0"/>
          <w:marTop w:val="0"/>
          <w:marBottom w:val="0"/>
          <w:divBdr>
            <w:top w:val="none" w:sz="0" w:space="0" w:color="auto"/>
            <w:left w:val="none" w:sz="0" w:space="0" w:color="auto"/>
            <w:bottom w:val="none" w:sz="0" w:space="0" w:color="auto"/>
            <w:right w:val="none" w:sz="0" w:space="0" w:color="auto"/>
          </w:divBdr>
        </w:div>
        <w:div w:id="906913296">
          <w:marLeft w:val="0"/>
          <w:marRight w:val="0"/>
          <w:marTop w:val="0"/>
          <w:marBottom w:val="0"/>
          <w:divBdr>
            <w:top w:val="none" w:sz="0" w:space="0" w:color="auto"/>
            <w:left w:val="none" w:sz="0" w:space="0" w:color="auto"/>
            <w:bottom w:val="none" w:sz="0" w:space="0" w:color="auto"/>
            <w:right w:val="none" w:sz="0" w:space="0" w:color="auto"/>
          </w:divBdr>
          <w:divsChild>
            <w:div w:id="1238321992">
              <w:marLeft w:val="0"/>
              <w:marRight w:val="0"/>
              <w:marTop w:val="0"/>
              <w:marBottom w:val="0"/>
              <w:divBdr>
                <w:top w:val="none" w:sz="0" w:space="0" w:color="auto"/>
                <w:left w:val="none" w:sz="0" w:space="0" w:color="auto"/>
                <w:bottom w:val="none" w:sz="0" w:space="0" w:color="auto"/>
                <w:right w:val="none" w:sz="0" w:space="0" w:color="auto"/>
              </w:divBdr>
            </w:div>
          </w:divsChild>
        </w:div>
        <w:div w:id="422338287">
          <w:marLeft w:val="0"/>
          <w:marRight w:val="0"/>
          <w:marTop w:val="0"/>
          <w:marBottom w:val="0"/>
          <w:divBdr>
            <w:top w:val="none" w:sz="0" w:space="0" w:color="auto"/>
            <w:left w:val="none" w:sz="0" w:space="0" w:color="auto"/>
            <w:bottom w:val="none" w:sz="0" w:space="0" w:color="auto"/>
            <w:right w:val="none" w:sz="0" w:space="0" w:color="auto"/>
          </w:divBdr>
        </w:div>
        <w:div w:id="1904290090">
          <w:marLeft w:val="0"/>
          <w:marRight w:val="0"/>
          <w:marTop w:val="0"/>
          <w:marBottom w:val="0"/>
          <w:divBdr>
            <w:top w:val="none" w:sz="0" w:space="0" w:color="auto"/>
            <w:left w:val="none" w:sz="0" w:space="0" w:color="auto"/>
            <w:bottom w:val="none" w:sz="0" w:space="0" w:color="auto"/>
            <w:right w:val="none" w:sz="0" w:space="0" w:color="auto"/>
          </w:divBdr>
          <w:divsChild>
            <w:div w:id="335957534">
              <w:marLeft w:val="0"/>
              <w:marRight w:val="0"/>
              <w:marTop w:val="0"/>
              <w:marBottom w:val="0"/>
              <w:divBdr>
                <w:top w:val="none" w:sz="0" w:space="0" w:color="auto"/>
                <w:left w:val="none" w:sz="0" w:space="0" w:color="auto"/>
                <w:bottom w:val="none" w:sz="0" w:space="0" w:color="auto"/>
                <w:right w:val="none" w:sz="0" w:space="0" w:color="auto"/>
              </w:divBdr>
            </w:div>
          </w:divsChild>
        </w:div>
        <w:div w:id="974413490">
          <w:marLeft w:val="0"/>
          <w:marRight w:val="0"/>
          <w:marTop w:val="0"/>
          <w:marBottom w:val="0"/>
          <w:divBdr>
            <w:top w:val="none" w:sz="0" w:space="0" w:color="auto"/>
            <w:left w:val="none" w:sz="0" w:space="0" w:color="auto"/>
            <w:bottom w:val="none" w:sz="0" w:space="0" w:color="auto"/>
            <w:right w:val="none" w:sz="0" w:space="0" w:color="auto"/>
          </w:divBdr>
        </w:div>
        <w:div w:id="1149245604">
          <w:marLeft w:val="0"/>
          <w:marRight w:val="0"/>
          <w:marTop w:val="0"/>
          <w:marBottom w:val="0"/>
          <w:divBdr>
            <w:top w:val="none" w:sz="0" w:space="0" w:color="auto"/>
            <w:left w:val="none" w:sz="0" w:space="0" w:color="auto"/>
            <w:bottom w:val="none" w:sz="0" w:space="0" w:color="auto"/>
            <w:right w:val="none" w:sz="0" w:space="0" w:color="auto"/>
          </w:divBdr>
          <w:divsChild>
            <w:div w:id="1976831879">
              <w:marLeft w:val="0"/>
              <w:marRight w:val="0"/>
              <w:marTop w:val="0"/>
              <w:marBottom w:val="0"/>
              <w:divBdr>
                <w:top w:val="none" w:sz="0" w:space="0" w:color="auto"/>
                <w:left w:val="none" w:sz="0" w:space="0" w:color="auto"/>
                <w:bottom w:val="none" w:sz="0" w:space="0" w:color="auto"/>
                <w:right w:val="none" w:sz="0" w:space="0" w:color="auto"/>
              </w:divBdr>
            </w:div>
          </w:divsChild>
        </w:div>
        <w:div w:id="1827699549">
          <w:marLeft w:val="0"/>
          <w:marRight w:val="0"/>
          <w:marTop w:val="0"/>
          <w:marBottom w:val="0"/>
          <w:divBdr>
            <w:top w:val="none" w:sz="0" w:space="0" w:color="auto"/>
            <w:left w:val="none" w:sz="0" w:space="0" w:color="auto"/>
            <w:bottom w:val="none" w:sz="0" w:space="0" w:color="auto"/>
            <w:right w:val="none" w:sz="0" w:space="0" w:color="auto"/>
          </w:divBdr>
        </w:div>
        <w:div w:id="1691491845">
          <w:marLeft w:val="0"/>
          <w:marRight w:val="0"/>
          <w:marTop w:val="0"/>
          <w:marBottom w:val="0"/>
          <w:divBdr>
            <w:top w:val="none" w:sz="0" w:space="0" w:color="auto"/>
            <w:left w:val="none" w:sz="0" w:space="0" w:color="auto"/>
            <w:bottom w:val="none" w:sz="0" w:space="0" w:color="auto"/>
            <w:right w:val="none" w:sz="0" w:space="0" w:color="auto"/>
          </w:divBdr>
          <w:divsChild>
            <w:div w:id="1517421064">
              <w:marLeft w:val="0"/>
              <w:marRight w:val="0"/>
              <w:marTop w:val="0"/>
              <w:marBottom w:val="0"/>
              <w:divBdr>
                <w:top w:val="none" w:sz="0" w:space="0" w:color="auto"/>
                <w:left w:val="none" w:sz="0" w:space="0" w:color="auto"/>
                <w:bottom w:val="none" w:sz="0" w:space="0" w:color="auto"/>
                <w:right w:val="none" w:sz="0" w:space="0" w:color="auto"/>
              </w:divBdr>
            </w:div>
          </w:divsChild>
        </w:div>
        <w:div w:id="1156261031">
          <w:marLeft w:val="0"/>
          <w:marRight w:val="0"/>
          <w:marTop w:val="0"/>
          <w:marBottom w:val="0"/>
          <w:divBdr>
            <w:top w:val="none" w:sz="0" w:space="0" w:color="auto"/>
            <w:left w:val="none" w:sz="0" w:space="0" w:color="auto"/>
            <w:bottom w:val="none" w:sz="0" w:space="0" w:color="auto"/>
            <w:right w:val="none" w:sz="0" w:space="0" w:color="auto"/>
          </w:divBdr>
        </w:div>
        <w:div w:id="1565143978">
          <w:marLeft w:val="0"/>
          <w:marRight w:val="0"/>
          <w:marTop w:val="0"/>
          <w:marBottom w:val="0"/>
          <w:divBdr>
            <w:top w:val="none" w:sz="0" w:space="0" w:color="auto"/>
            <w:left w:val="none" w:sz="0" w:space="0" w:color="auto"/>
            <w:bottom w:val="none" w:sz="0" w:space="0" w:color="auto"/>
            <w:right w:val="none" w:sz="0" w:space="0" w:color="auto"/>
          </w:divBdr>
          <w:divsChild>
            <w:div w:id="512305057">
              <w:marLeft w:val="0"/>
              <w:marRight w:val="0"/>
              <w:marTop w:val="0"/>
              <w:marBottom w:val="0"/>
              <w:divBdr>
                <w:top w:val="none" w:sz="0" w:space="0" w:color="auto"/>
                <w:left w:val="none" w:sz="0" w:space="0" w:color="auto"/>
                <w:bottom w:val="none" w:sz="0" w:space="0" w:color="auto"/>
                <w:right w:val="none" w:sz="0" w:space="0" w:color="auto"/>
              </w:divBdr>
            </w:div>
          </w:divsChild>
        </w:div>
        <w:div w:id="1727870881">
          <w:marLeft w:val="0"/>
          <w:marRight w:val="0"/>
          <w:marTop w:val="300"/>
          <w:marBottom w:val="0"/>
          <w:divBdr>
            <w:top w:val="none" w:sz="0" w:space="0" w:color="auto"/>
            <w:left w:val="none" w:sz="0" w:space="0" w:color="auto"/>
            <w:bottom w:val="none" w:sz="0" w:space="0" w:color="auto"/>
            <w:right w:val="none" w:sz="0" w:space="0" w:color="auto"/>
          </w:divBdr>
          <w:divsChild>
            <w:div w:id="907111834">
              <w:marLeft w:val="0"/>
              <w:marRight w:val="0"/>
              <w:marTop w:val="0"/>
              <w:marBottom w:val="0"/>
              <w:divBdr>
                <w:top w:val="none" w:sz="0" w:space="0" w:color="auto"/>
                <w:left w:val="none" w:sz="0" w:space="0" w:color="auto"/>
                <w:bottom w:val="none" w:sz="0" w:space="0" w:color="auto"/>
                <w:right w:val="none" w:sz="0" w:space="0" w:color="auto"/>
              </w:divBdr>
              <w:divsChild>
                <w:div w:id="28469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2168">
          <w:marLeft w:val="0"/>
          <w:marRight w:val="0"/>
          <w:marTop w:val="300"/>
          <w:marBottom w:val="0"/>
          <w:divBdr>
            <w:top w:val="none" w:sz="0" w:space="0" w:color="auto"/>
            <w:left w:val="none" w:sz="0" w:space="0" w:color="auto"/>
            <w:bottom w:val="none" w:sz="0" w:space="0" w:color="auto"/>
            <w:right w:val="none" w:sz="0" w:space="0" w:color="auto"/>
          </w:divBdr>
          <w:divsChild>
            <w:div w:id="1867210694">
              <w:marLeft w:val="0"/>
              <w:marRight w:val="0"/>
              <w:marTop w:val="0"/>
              <w:marBottom w:val="0"/>
              <w:divBdr>
                <w:top w:val="none" w:sz="0" w:space="0" w:color="auto"/>
                <w:left w:val="none" w:sz="0" w:space="0" w:color="auto"/>
                <w:bottom w:val="none" w:sz="0" w:space="0" w:color="auto"/>
                <w:right w:val="none" w:sz="0" w:space="0" w:color="auto"/>
              </w:divBdr>
              <w:divsChild>
                <w:div w:id="70047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300081">
          <w:marLeft w:val="0"/>
          <w:marRight w:val="0"/>
          <w:marTop w:val="300"/>
          <w:marBottom w:val="0"/>
          <w:divBdr>
            <w:top w:val="none" w:sz="0" w:space="0" w:color="auto"/>
            <w:left w:val="none" w:sz="0" w:space="0" w:color="auto"/>
            <w:bottom w:val="none" w:sz="0" w:space="0" w:color="auto"/>
            <w:right w:val="none" w:sz="0" w:space="0" w:color="auto"/>
          </w:divBdr>
          <w:divsChild>
            <w:div w:id="104278245">
              <w:marLeft w:val="0"/>
              <w:marRight w:val="0"/>
              <w:marTop w:val="0"/>
              <w:marBottom w:val="0"/>
              <w:divBdr>
                <w:top w:val="none" w:sz="0" w:space="0" w:color="auto"/>
                <w:left w:val="none" w:sz="0" w:space="0" w:color="auto"/>
                <w:bottom w:val="none" w:sz="0" w:space="0" w:color="auto"/>
                <w:right w:val="none" w:sz="0" w:space="0" w:color="auto"/>
              </w:divBdr>
              <w:divsChild>
                <w:div w:id="1200976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79792">
          <w:marLeft w:val="0"/>
          <w:marRight w:val="0"/>
          <w:marTop w:val="300"/>
          <w:marBottom w:val="0"/>
          <w:divBdr>
            <w:top w:val="none" w:sz="0" w:space="0" w:color="auto"/>
            <w:left w:val="none" w:sz="0" w:space="0" w:color="auto"/>
            <w:bottom w:val="none" w:sz="0" w:space="0" w:color="auto"/>
            <w:right w:val="none" w:sz="0" w:space="0" w:color="auto"/>
          </w:divBdr>
          <w:divsChild>
            <w:div w:id="133186053">
              <w:marLeft w:val="0"/>
              <w:marRight w:val="0"/>
              <w:marTop w:val="0"/>
              <w:marBottom w:val="0"/>
              <w:divBdr>
                <w:top w:val="none" w:sz="0" w:space="0" w:color="auto"/>
                <w:left w:val="none" w:sz="0" w:space="0" w:color="auto"/>
                <w:bottom w:val="none" w:sz="0" w:space="0" w:color="auto"/>
                <w:right w:val="none" w:sz="0" w:space="0" w:color="auto"/>
              </w:divBdr>
              <w:divsChild>
                <w:div w:id="1520850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40423">
      <w:bodyDiv w:val="1"/>
      <w:marLeft w:val="0"/>
      <w:marRight w:val="0"/>
      <w:marTop w:val="0"/>
      <w:marBottom w:val="0"/>
      <w:divBdr>
        <w:top w:val="none" w:sz="0" w:space="0" w:color="auto"/>
        <w:left w:val="none" w:sz="0" w:space="0" w:color="auto"/>
        <w:bottom w:val="none" w:sz="0" w:space="0" w:color="auto"/>
        <w:right w:val="none" w:sz="0" w:space="0" w:color="auto"/>
      </w:divBdr>
      <w:divsChild>
        <w:div w:id="1119033279">
          <w:marLeft w:val="0"/>
          <w:marRight w:val="0"/>
          <w:marTop w:val="0"/>
          <w:marBottom w:val="0"/>
          <w:divBdr>
            <w:top w:val="none" w:sz="0" w:space="0" w:color="auto"/>
            <w:left w:val="none" w:sz="0" w:space="0" w:color="auto"/>
            <w:bottom w:val="none" w:sz="0" w:space="0" w:color="auto"/>
            <w:right w:val="none" w:sz="0" w:space="0" w:color="auto"/>
          </w:divBdr>
        </w:div>
        <w:div w:id="984430509">
          <w:marLeft w:val="0"/>
          <w:marRight w:val="0"/>
          <w:marTop w:val="0"/>
          <w:marBottom w:val="0"/>
          <w:divBdr>
            <w:top w:val="none" w:sz="0" w:space="0" w:color="auto"/>
            <w:left w:val="none" w:sz="0" w:space="0" w:color="auto"/>
            <w:bottom w:val="none" w:sz="0" w:space="0" w:color="auto"/>
            <w:right w:val="none" w:sz="0" w:space="0" w:color="auto"/>
          </w:divBdr>
          <w:divsChild>
            <w:div w:id="21631426">
              <w:marLeft w:val="0"/>
              <w:marRight w:val="0"/>
              <w:marTop w:val="0"/>
              <w:marBottom w:val="0"/>
              <w:divBdr>
                <w:top w:val="none" w:sz="0" w:space="0" w:color="auto"/>
                <w:left w:val="none" w:sz="0" w:space="0" w:color="auto"/>
                <w:bottom w:val="none" w:sz="0" w:space="0" w:color="auto"/>
                <w:right w:val="none" w:sz="0" w:space="0" w:color="auto"/>
              </w:divBdr>
            </w:div>
          </w:divsChild>
        </w:div>
        <w:div w:id="2089184907">
          <w:marLeft w:val="0"/>
          <w:marRight w:val="0"/>
          <w:marTop w:val="0"/>
          <w:marBottom w:val="0"/>
          <w:divBdr>
            <w:top w:val="none" w:sz="0" w:space="0" w:color="auto"/>
            <w:left w:val="none" w:sz="0" w:space="0" w:color="auto"/>
            <w:bottom w:val="none" w:sz="0" w:space="0" w:color="auto"/>
            <w:right w:val="none" w:sz="0" w:space="0" w:color="auto"/>
          </w:divBdr>
        </w:div>
        <w:div w:id="38943528">
          <w:marLeft w:val="0"/>
          <w:marRight w:val="0"/>
          <w:marTop w:val="0"/>
          <w:marBottom w:val="0"/>
          <w:divBdr>
            <w:top w:val="none" w:sz="0" w:space="0" w:color="auto"/>
            <w:left w:val="none" w:sz="0" w:space="0" w:color="auto"/>
            <w:bottom w:val="none" w:sz="0" w:space="0" w:color="auto"/>
            <w:right w:val="none" w:sz="0" w:space="0" w:color="auto"/>
          </w:divBdr>
          <w:divsChild>
            <w:div w:id="1881285197">
              <w:marLeft w:val="0"/>
              <w:marRight w:val="0"/>
              <w:marTop w:val="0"/>
              <w:marBottom w:val="0"/>
              <w:divBdr>
                <w:top w:val="none" w:sz="0" w:space="0" w:color="auto"/>
                <w:left w:val="none" w:sz="0" w:space="0" w:color="auto"/>
                <w:bottom w:val="none" w:sz="0" w:space="0" w:color="auto"/>
                <w:right w:val="none" w:sz="0" w:space="0" w:color="auto"/>
              </w:divBdr>
            </w:div>
          </w:divsChild>
        </w:div>
        <w:div w:id="368456242">
          <w:marLeft w:val="0"/>
          <w:marRight w:val="0"/>
          <w:marTop w:val="0"/>
          <w:marBottom w:val="0"/>
          <w:divBdr>
            <w:top w:val="none" w:sz="0" w:space="0" w:color="auto"/>
            <w:left w:val="none" w:sz="0" w:space="0" w:color="auto"/>
            <w:bottom w:val="none" w:sz="0" w:space="0" w:color="auto"/>
            <w:right w:val="none" w:sz="0" w:space="0" w:color="auto"/>
          </w:divBdr>
        </w:div>
        <w:div w:id="239483620">
          <w:marLeft w:val="0"/>
          <w:marRight w:val="0"/>
          <w:marTop w:val="0"/>
          <w:marBottom w:val="0"/>
          <w:divBdr>
            <w:top w:val="none" w:sz="0" w:space="0" w:color="auto"/>
            <w:left w:val="none" w:sz="0" w:space="0" w:color="auto"/>
            <w:bottom w:val="none" w:sz="0" w:space="0" w:color="auto"/>
            <w:right w:val="none" w:sz="0" w:space="0" w:color="auto"/>
          </w:divBdr>
          <w:divsChild>
            <w:div w:id="840662208">
              <w:marLeft w:val="0"/>
              <w:marRight w:val="0"/>
              <w:marTop w:val="0"/>
              <w:marBottom w:val="0"/>
              <w:divBdr>
                <w:top w:val="none" w:sz="0" w:space="0" w:color="auto"/>
                <w:left w:val="none" w:sz="0" w:space="0" w:color="auto"/>
                <w:bottom w:val="none" w:sz="0" w:space="0" w:color="auto"/>
                <w:right w:val="none" w:sz="0" w:space="0" w:color="auto"/>
              </w:divBdr>
            </w:div>
          </w:divsChild>
        </w:div>
        <w:div w:id="1555578041">
          <w:marLeft w:val="0"/>
          <w:marRight w:val="0"/>
          <w:marTop w:val="0"/>
          <w:marBottom w:val="0"/>
          <w:divBdr>
            <w:top w:val="none" w:sz="0" w:space="0" w:color="auto"/>
            <w:left w:val="none" w:sz="0" w:space="0" w:color="auto"/>
            <w:bottom w:val="none" w:sz="0" w:space="0" w:color="auto"/>
            <w:right w:val="none" w:sz="0" w:space="0" w:color="auto"/>
          </w:divBdr>
        </w:div>
        <w:div w:id="1023285412">
          <w:marLeft w:val="0"/>
          <w:marRight w:val="0"/>
          <w:marTop w:val="0"/>
          <w:marBottom w:val="0"/>
          <w:divBdr>
            <w:top w:val="none" w:sz="0" w:space="0" w:color="auto"/>
            <w:left w:val="none" w:sz="0" w:space="0" w:color="auto"/>
            <w:bottom w:val="none" w:sz="0" w:space="0" w:color="auto"/>
            <w:right w:val="none" w:sz="0" w:space="0" w:color="auto"/>
          </w:divBdr>
          <w:divsChild>
            <w:div w:id="645864368">
              <w:marLeft w:val="0"/>
              <w:marRight w:val="0"/>
              <w:marTop w:val="0"/>
              <w:marBottom w:val="0"/>
              <w:divBdr>
                <w:top w:val="none" w:sz="0" w:space="0" w:color="auto"/>
                <w:left w:val="none" w:sz="0" w:space="0" w:color="auto"/>
                <w:bottom w:val="none" w:sz="0" w:space="0" w:color="auto"/>
                <w:right w:val="none" w:sz="0" w:space="0" w:color="auto"/>
              </w:divBdr>
            </w:div>
          </w:divsChild>
        </w:div>
        <w:div w:id="1480657416">
          <w:marLeft w:val="0"/>
          <w:marRight w:val="0"/>
          <w:marTop w:val="0"/>
          <w:marBottom w:val="0"/>
          <w:divBdr>
            <w:top w:val="none" w:sz="0" w:space="0" w:color="auto"/>
            <w:left w:val="none" w:sz="0" w:space="0" w:color="auto"/>
            <w:bottom w:val="none" w:sz="0" w:space="0" w:color="auto"/>
            <w:right w:val="none" w:sz="0" w:space="0" w:color="auto"/>
          </w:divBdr>
        </w:div>
        <w:div w:id="875583842">
          <w:marLeft w:val="0"/>
          <w:marRight w:val="0"/>
          <w:marTop w:val="0"/>
          <w:marBottom w:val="0"/>
          <w:divBdr>
            <w:top w:val="none" w:sz="0" w:space="0" w:color="auto"/>
            <w:left w:val="none" w:sz="0" w:space="0" w:color="auto"/>
            <w:bottom w:val="none" w:sz="0" w:space="0" w:color="auto"/>
            <w:right w:val="none" w:sz="0" w:space="0" w:color="auto"/>
          </w:divBdr>
          <w:divsChild>
            <w:div w:id="1601333433">
              <w:marLeft w:val="0"/>
              <w:marRight w:val="0"/>
              <w:marTop w:val="0"/>
              <w:marBottom w:val="0"/>
              <w:divBdr>
                <w:top w:val="none" w:sz="0" w:space="0" w:color="auto"/>
                <w:left w:val="none" w:sz="0" w:space="0" w:color="auto"/>
                <w:bottom w:val="none" w:sz="0" w:space="0" w:color="auto"/>
                <w:right w:val="none" w:sz="0" w:space="0" w:color="auto"/>
              </w:divBdr>
            </w:div>
          </w:divsChild>
        </w:div>
        <w:div w:id="338460188">
          <w:marLeft w:val="0"/>
          <w:marRight w:val="0"/>
          <w:marTop w:val="0"/>
          <w:marBottom w:val="0"/>
          <w:divBdr>
            <w:top w:val="none" w:sz="0" w:space="0" w:color="auto"/>
            <w:left w:val="none" w:sz="0" w:space="0" w:color="auto"/>
            <w:bottom w:val="none" w:sz="0" w:space="0" w:color="auto"/>
            <w:right w:val="none" w:sz="0" w:space="0" w:color="auto"/>
          </w:divBdr>
        </w:div>
        <w:div w:id="1526213638">
          <w:marLeft w:val="0"/>
          <w:marRight w:val="0"/>
          <w:marTop w:val="0"/>
          <w:marBottom w:val="0"/>
          <w:divBdr>
            <w:top w:val="none" w:sz="0" w:space="0" w:color="auto"/>
            <w:left w:val="none" w:sz="0" w:space="0" w:color="auto"/>
            <w:bottom w:val="none" w:sz="0" w:space="0" w:color="auto"/>
            <w:right w:val="none" w:sz="0" w:space="0" w:color="auto"/>
          </w:divBdr>
          <w:divsChild>
            <w:div w:id="399600046">
              <w:marLeft w:val="0"/>
              <w:marRight w:val="0"/>
              <w:marTop w:val="0"/>
              <w:marBottom w:val="0"/>
              <w:divBdr>
                <w:top w:val="none" w:sz="0" w:space="0" w:color="auto"/>
                <w:left w:val="none" w:sz="0" w:space="0" w:color="auto"/>
                <w:bottom w:val="none" w:sz="0" w:space="0" w:color="auto"/>
                <w:right w:val="none" w:sz="0" w:space="0" w:color="auto"/>
              </w:divBdr>
            </w:div>
          </w:divsChild>
        </w:div>
        <w:div w:id="1759908695">
          <w:marLeft w:val="0"/>
          <w:marRight w:val="0"/>
          <w:marTop w:val="0"/>
          <w:marBottom w:val="0"/>
          <w:divBdr>
            <w:top w:val="none" w:sz="0" w:space="0" w:color="auto"/>
            <w:left w:val="none" w:sz="0" w:space="0" w:color="auto"/>
            <w:bottom w:val="none" w:sz="0" w:space="0" w:color="auto"/>
            <w:right w:val="none" w:sz="0" w:space="0" w:color="auto"/>
          </w:divBdr>
        </w:div>
        <w:div w:id="12193547">
          <w:marLeft w:val="0"/>
          <w:marRight w:val="0"/>
          <w:marTop w:val="0"/>
          <w:marBottom w:val="0"/>
          <w:divBdr>
            <w:top w:val="none" w:sz="0" w:space="0" w:color="auto"/>
            <w:left w:val="none" w:sz="0" w:space="0" w:color="auto"/>
            <w:bottom w:val="none" w:sz="0" w:space="0" w:color="auto"/>
            <w:right w:val="none" w:sz="0" w:space="0" w:color="auto"/>
          </w:divBdr>
          <w:divsChild>
            <w:div w:id="1854564379">
              <w:marLeft w:val="0"/>
              <w:marRight w:val="0"/>
              <w:marTop w:val="0"/>
              <w:marBottom w:val="0"/>
              <w:divBdr>
                <w:top w:val="none" w:sz="0" w:space="0" w:color="auto"/>
                <w:left w:val="none" w:sz="0" w:space="0" w:color="auto"/>
                <w:bottom w:val="none" w:sz="0" w:space="0" w:color="auto"/>
                <w:right w:val="none" w:sz="0" w:space="0" w:color="auto"/>
              </w:divBdr>
            </w:div>
          </w:divsChild>
        </w:div>
        <w:div w:id="257635953">
          <w:marLeft w:val="0"/>
          <w:marRight w:val="0"/>
          <w:marTop w:val="300"/>
          <w:marBottom w:val="0"/>
          <w:divBdr>
            <w:top w:val="none" w:sz="0" w:space="0" w:color="auto"/>
            <w:left w:val="none" w:sz="0" w:space="0" w:color="auto"/>
            <w:bottom w:val="none" w:sz="0" w:space="0" w:color="auto"/>
            <w:right w:val="none" w:sz="0" w:space="0" w:color="auto"/>
          </w:divBdr>
          <w:divsChild>
            <w:div w:id="733896567">
              <w:marLeft w:val="0"/>
              <w:marRight w:val="0"/>
              <w:marTop w:val="0"/>
              <w:marBottom w:val="0"/>
              <w:divBdr>
                <w:top w:val="none" w:sz="0" w:space="0" w:color="auto"/>
                <w:left w:val="none" w:sz="0" w:space="0" w:color="auto"/>
                <w:bottom w:val="none" w:sz="0" w:space="0" w:color="auto"/>
                <w:right w:val="none" w:sz="0" w:space="0" w:color="auto"/>
              </w:divBdr>
              <w:divsChild>
                <w:div w:id="706835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831144">
          <w:marLeft w:val="0"/>
          <w:marRight w:val="0"/>
          <w:marTop w:val="300"/>
          <w:marBottom w:val="0"/>
          <w:divBdr>
            <w:top w:val="none" w:sz="0" w:space="0" w:color="auto"/>
            <w:left w:val="none" w:sz="0" w:space="0" w:color="auto"/>
            <w:bottom w:val="none" w:sz="0" w:space="0" w:color="auto"/>
            <w:right w:val="none" w:sz="0" w:space="0" w:color="auto"/>
          </w:divBdr>
          <w:divsChild>
            <w:div w:id="1976830742">
              <w:marLeft w:val="0"/>
              <w:marRight w:val="0"/>
              <w:marTop w:val="0"/>
              <w:marBottom w:val="0"/>
              <w:divBdr>
                <w:top w:val="none" w:sz="0" w:space="0" w:color="auto"/>
                <w:left w:val="none" w:sz="0" w:space="0" w:color="auto"/>
                <w:bottom w:val="none" w:sz="0" w:space="0" w:color="auto"/>
                <w:right w:val="none" w:sz="0" w:space="0" w:color="auto"/>
              </w:divBdr>
              <w:divsChild>
                <w:div w:id="84628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849953">
          <w:marLeft w:val="0"/>
          <w:marRight w:val="0"/>
          <w:marTop w:val="300"/>
          <w:marBottom w:val="0"/>
          <w:divBdr>
            <w:top w:val="none" w:sz="0" w:space="0" w:color="auto"/>
            <w:left w:val="none" w:sz="0" w:space="0" w:color="auto"/>
            <w:bottom w:val="none" w:sz="0" w:space="0" w:color="auto"/>
            <w:right w:val="none" w:sz="0" w:space="0" w:color="auto"/>
          </w:divBdr>
          <w:divsChild>
            <w:div w:id="758066451">
              <w:marLeft w:val="0"/>
              <w:marRight w:val="0"/>
              <w:marTop w:val="0"/>
              <w:marBottom w:val="0"/>
              <w:divBdr>
                <w:top w:val="none" w:sz="0" w:space="0" w:color="auto"/>
                <w:left w:val="none" w:sz="0" w:space="0" w:color="auto"/>
                <w:bottom w:val="none" w:sz="0" w:space="0" w:color="auto"/>
                <w:right w:val="none" w:sz="0" w:space="0" w:color="auto"/>
              </w:divBdr>
              <w:divsChild>
                <w:div w:id="78230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372938">
          <w:marLeft w:val="0"/>
          <w:marRight w:val="0"/>
          <w:marTop w:val="300"/>
          <w:marBottom w:val="0"/>
          <w:divBdr>
            <w:top w:val="none" w:sz="0" w:space="0" w:color="auto"/>
            <w:left w:val="none" w:sz="0" w:space="0" w:color="auto"/>
            <w:bottom w:val="none" w:sz="0" w:space="0" w:color="auto"/>
            <w:right w:val="none" w:sz="0" w:space="0" w:color="auto"/>
          </w:divBdr>
          <w:divsChild>
            <w:div w:id="249238654">
              <w:marLeft w:val="0"/>
              <w:marRight w:val="0"/>
              <w:marTop w:val="0"/>
              <w:marBottom w:val="0"/>
              <w:divBdr>
                <w:top w:val="none" w:sz="0" w:space="0" w:color="auto"/>
                <w:left w:val="none" w:sz="0" w:space="0" w:color="auto"/>
                <w:bottom w:val="none" w:sz="0" w:space="0" w:color="auto"/>
                <w:right w:val="none" w:sz="0" w:space="0" w:color="auto"/>
              </w:divBdr>
              <w:divsChild>
                <w:div w:id="65753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030376">
      <w:bodyDiv w:val="1"/>
      <w:marLeft w:val="0"/>
      <w:marRight w:val="0"/>
      <w:marTop w:val="0"/>
      <w:marBottom w:val="0"/>
      <w:divBdr>
        <w:top w:val="none" w:sz="0" w:space="0" w:color="auto"/>
        <w:left w:val="none" w:sz="0" w:space="0" w:color="auto"/>
        <w:bottom w:val="none" w:sz="0" w:space="0" w:color="auto"/>
        <w:right w:val="none" w:sz="0" w:space="0" w:color="auto"/>
      </w:divBdr>
      <w:divsChild>
        <w:div w:id="2101753031">
          <w:marLeft w:val="0"/>
          <w:marRight w:val="0"/>
          <w:marTop w:val="0"/>
          <w:marBottom w:val="0"/>
          <w:divBdr>
            <w:top w:val="none" w:sz="0" w:space="0" w:color="auto"/>
            <w:left w:val="none" w:sz="0" w:space="0" w:color="auto"/>
            <w:bottom w:val="none" w:sz="0" w:space="0" w:color="auto"/>
            <w:right w:val="none" w:sz="0" w:space="0" w:color="auto"/>
          </w:divBdr>
        </w:div>
        <w:div w:id="1894584041">
          <w:marLeft w:val="0"/>
          <w:marRight w:val="0"/>
          <w:marTop w:val="0"/>
          <w:marBottom w:val="0"/>
          <w:divBdr>
            <w:top w:val="none" w:sz="0" w:space="0" w:color="auto"/>
            <w:left w:val="none" w:sz="0" w:space="0" w:color="auto"/>
            <w:bottom w:val="none" w:sz="0" w:space="0" w:color="auto"/>
            <w:right w:val="none" w:sz="0" w:space="0" w:color="auto"/>
          </w:divBdr>
          <w:divsChild>
            <w:div w:id="1271746455">
              <w:marLeft w:val="0"/>
              <w:marRight w:val="0"/>
              <w:marTop w:val="0"/>
              <w:marBottom w:val="0"/>
              <w:divBdr>
                <w:top w:val="none" w:sz="0" w:space="0" w:color="auto"/>
                <w:left w:val="none" w:sz="0" w:space="0" w:color="auto"/>
                <w:bottom w:val="none" w:sz="0" w:space="0" w:color="auto"/>
                <w:right w:val="none" w:sz="0" w:space="0" w:color="auto"/>
              </w:divBdr>
            </w:div>
          </w:divsChild>
        </w:div>
        <w:div w:id="2068062742">
          <w:marLeft w:val="0"/>
          <w:marRight w:val="0"/>
          <w:marTop w:val="0"/>
          <w:marBottom w:val="0"/>
          <w:divBdr>
            <w:top w:val="none" w:sz="0" w:space="0" w:color="auto"/>
            <w:left w:val="none" w:sz="0" w:space="0" w:color="auto"/>
            <w:bottom w:val="none" w:sz="0" w:space="0" w:color="auto"/>
            <w:right w:val="none" w:sz="0" w:space="0" w:color="auto"/>
          </w:divBdr>
        </w:div>
        <w:div w:id="2080209126">
          <w:marLeft w:val="0"/>
          <w:marRight w:val="0"/>
          <w:marTop w:val="0"/>
          <w:marBottom w:val="0"/>
          <w:divBdr>
            <w:top w:val="none" w:sz="0" w:space="0" w:color="auto"/>
            <w:left w:val="none" w:sz="0" w:space="0" w:color="auto"/>
            <w:bottom w:val="none" w:sz="0" w:space="0" w:color="auto"/>
            <w:right w:val="none" w:sz="0" w:space="0" w:color="auto"/>
          </w:divBdr>
          <w:divsChild>
            <w:div w:id="805775649">
              <w:marLeft w:val="0"/>
              <w:marRight w:val="0"/>
              <w:marTop w:val="0"/>
              <w:marBottom w:val="0"/>
              <w:divBdr>
                <w:top w:val="none" w:sz="0" w:space="0" w:color="auto"/>
                <w:left w:val="none" w:sz="0" w:space="0" w:color="auto"/>
                <w:bottom w:val="none" w:sz="0" w:space="0" w:color="auto"/>
                <w:right w:val="none" w:sz="0" w:space="0" w:color="auto"/>
              </w:divBdr>
            </w:div>
          </w:divsChild>
        </w:div>
        <w:div w:id="812068532">
          <w:marLeft w:val="0"/>
          <w:marRight w:val="0"/>
          <w:marTop w:val="0"/>
          <w:marBottom w:val="0"/>
          <w:divBdr>
            <w:top w:val="none" w:sz="0" w:space="0" w:color="auto"/>
            <w:left w:val="none" w:sz="0" w:space="0" w:color="auto"/>
            <w:bottom w:val="none" w:sz="0" w:space="0" w:color="auto"/>
            <w:right w:val="none" w:sz="0" w:space="0" w:color="auto"/>
          </w:divBdr>
        </w:div>
        <w:div w:id="1638950419">
          <w:marLeft w:val="0"/>
          <w:marRight w:val="0"/>
          <w:marTop w:val="0"/>
          <w:marBottom w:val="0"/>
          <w:divBdr>
            <w:top w:val="none" w:sz="0" w:space="0" w:color="auto"/>
            <w:left w:val="none" w:sz="0" w:space="0" w:color="auto"/>
            <w:bottom w:val="none" w:sz="0" w:space="0" w:color="auto"/>
            <w:right w:val="none" w:sz="0" w:space="0" w:color="auto"/>
          </w:divBdr>
          <w:divsChild>
            <w:div w:id="853805393">
              <w:marLeft w:val="0"/>
              <w:marRight w:val="0"/>
              <w:marTop w:val="0"/>
              <w:marBottom w:val="0"/>
              <w:divBdr>
                <w:top w:val="none" w:sz="0" w:space="0" w:color="auto"/>
                <w:left w:val="none" w:sz="0" w:space="0" w:color="auto"/>
                <w:bottom w:val="none" w:sz="0" w:space="0" w:color="auto"/>
                <w:right w:val="none" w:sz="0" w:space="0" w:color="auto"/>
              </w:divBdr>
            </w:div>
          </w:divsChild>
        </w:div>
        <w:div w:id="530800091">
          <w:marLeft w:val="0"/>
          <w:marRight w:val="0"/>
          <w:marTop w:val="0"/>
          <w:marBottom w:val="0"/>
          <w:divBdr>
            <w:top w:val="none" w:sz="0" w:space="0" w:color="auto"/>
            <w:left w:val="none" w:sz="0" w:space="0" w:color="auto"/>
            <w:bottom w:val="none" w:sz="0" w:space="0" w:color="auto"/>
            <w:right w:val="none" w:sz="0" w:space="0" w:color="auto"/>
          </w:divBdr>
        </w:div>
        <w:div w:id="1921211729">
          <w:marLeft w:val="0"/>
          <w:marRight w:val="0"/>
          <w:marTop w:val="0"/>
          <w:marBottom w:val="0"/>
          <w:divBdr>
            <w:top w:val="none" w:sz="0" w:space="0" w:color="auto"/>
            <w:left w:val="none" w:sz="0" w:space="0" w:color="auto"/>
            <w:bottom w:val="none" w:sz="0" w:space="0" w:color="auto"/>
            <w:right w:val="none" w:sz="0" w:space="0" w:color="auto"/>
          </w:divBdr>
          <w:divsChild>
            <w:div w:id="939990034">
              <w:marLeft w:val="0"/>
              <w:marRight w:val="0"/>
              <w:marTop w:val="0"/>
              <w:marBottom w:val="0"/>
              <w:divBdr>
                <w:top w:val="none" w:sz="0" w:space="0" w:color="auto"/>
                <w:left w:val="none" w:sz="0" w:space="0" w:color="auto"/>
                <w:bottom w:val="none" w:sz="0" w:space="0" w:color="auto"/>
                <w:right w:val="none" w:sz="0" w:space="0" w:color="auto"/>
              </w:divBdr>
            </w:div>
          </w:divsChild>
        </w:div>
        <w:div w:id="306521887">
          <w:marLeft w:val="0"/>
          <w:marRight w:val="0"/>
          <w:marTop w:val="0"/>
          <w:marBottom w:val="0"/>
          <w:divBdr>
            <w:top w:val="none" w:sz="0" w:space="0" w:color="auto"/>
            <w:left w:val="none" w:sz="0" w:space="0" w:color="auto"/>
            <w:bottom w:val="none" w:sz="0" w:space="0" w:color="auto"/>
            <w:right w:val="none" w:sz="0" w:space="0" w:color="auto"/>
          </w:divBdr>
        </w:div>
        <w:div w:id="846332855">
          <w:marLeft w:val="0"/>
          <w:marRight w:val="0"/>
          <w:marTop w:val="0"/>
          <w:marBottom w:val="0"/>
          <w:divBdr>
            <w:top w:val="none" w:sz="0" w:space="0" w:color="auto"/>
            <w:left w:val="none" w:sz="0" w:space="0" w:color="auto"/>
            <w:bottom w:val="none" w:sz="0" w:space="0" w:color="auto"/>
            <w:right w:val="none" w:sz="0" w:space="0" w:color="auto"/>
          </w:divBdr>
          <w:divsChild>
            <w:div w:id="1802335748">
              <w:marLeft w:val="0"/>
              <w:marRight w:val="0"/>
              <w:marTop w:val="0"/>
              <w:marBottom w:val="0"/>
              <w:divBdr>
                <w:top w:val="none" w:sz="0" w:space="0" w:color="auto"/>
                <w:left w:val="none" w:sz="0" w:space="0" w:color="auto"/>
                <w:bottom w:val="none" w:sz="0" w:space="0" w:color="auto"/>
                <w:right w:val="none" w:sz="0" w:space="0" w:color="auto"/>
              </w:divBdr>
            </w:div>
          </w:divsChild>
        </w:div>
        <w:div w:id="379400621">
          <w:marLeft w:val="0"/>
          <w:marRight w:val="0"/>
          <w:marTop w:val="0"/>
          <w:marBottom w:val="0"/>
          <w:divBdr>
            <w:top w:val="none" w:sz="0" w:space="0" w:color="auto"/>
            <w:left w:val="none" w:sz="0" w:space="0" w:color="auto"/>
            <w:bottom w:val="none" w:sz="0" w:space="0" w:color="auto"/>
            <w:right w:val="none" w:sz="0" w:space="0" w:color="auto"/>
          </w:divBdr>
        </w:div>
        <w:div w:id="1376732328">
          <w:marLeft w:val="0"/>
          <w:marRight w:val="0"/>
          <w:marTop w:val="0"/>
          <w:marBottom w:val="0"/>
          <w:divBdr>
            <w:top w:val="none" w:sz="0" w:space="0" w:color="auto"/>
            <w:left w:val="none" w:sz="0" w:space="0" w:color="auto"/>
            <w:bottom w:val="none" w:sz="0" w:space="0" w:color="auto"/>
            <w:right w:val="none" w:sz="0" w:space="0" w:color="auto"/>
          </w:divBdr>
          <w:divsChild>
            <w:div w:id="1449394448">
              <w:marLeft w:val="0"/>
              <w:marRight w:val="0"/>
              <w:marTop w:val="0"/>
              <w:marBottom w:val="0"/>
              <w:divBdr>
                <w:top w:val="none" w:sz="0" w:space="0" w:color="auto"/>
                <w:left w:val="none" w:sz="0" w:space="0" w:color="auto"/>
                <w:bottom w:val="none" w:sz="0" w:space="0" w:color="auto"/>
                <w:right w:val="none" w:sz="0" w:space="0" w:color="auto"/>
              </w:divBdr>
            </w:div>
          </w:divsChild>
        </w:div>
        <w:div w:id="94516773">
          <w:marLeft w:val="0"/>
          <w:marRight w:val="0"/>
          <w:marTop w:val="0"/>
          <w:marBottom w:val="0"/>
          <w:divBdr>
            <w:top w:val="none" w:sz="0" w:space="0" w:color="auto"/>
            <w:left w:val="none" w:sz="0" w:space="0" w:color="auto"/>
            <w:bottom w:val="none" w:sz="0" w:space="0" w:color="auto"/>
            <w:right w:val="none" w:sz="0" w:space="0" w:color="auto"/>
          </w:divBdr>
        </w:div>
        <w:div w:id="1029919112">
          <w:marLeft w:val="0"/>
          <w:marRight w:val="0"/>
          <w:marTop w:val="0"/>
          <w:marBottom w:val="0"/>
          <w:divBdr>
            <w:top w:val="none" w:sz="0" w:space="0" w:color="auto"/>
            <w:left w:val="none" w:sz="0" w:space="0" w:color="auto"/>
            <w:bottom w:val="none" w:sz="0" w:space="0" w:color="auto"/>
            <w:right w:val="none" w:sz="0" w:space="0" w:color="auto"/>
          </w:divBdr>
          <w:divsChild>
            <w:div w:id="1251042149">
              <w:marLeft w:val="0"/>
              <w:marRight w:val="0"/>
              <w:marTop w:val="0"/>
              <w:marBottom w:val="0"/>
              <w:divBdr>
                <w:top w:val="none" w:sz="0" w:space="0" w:color="auto"/>
                <w:left w:val="none" w:sz="0" w:space="0" w:color="auto"/>
                <w:bottom w:val="none" w:sz="0" w:space="0" w:color="auto"/>
                <w:right w:val="none" w:sz="0" w:space="0" w:color="auto"/>
              </w:divBdr>
            </w:div>
          </w:divsChild>
        </w:div>
        <w:div w:id="1128545294">
          <w:marLeft w:val="0"/>
          <w:marRight w:val="0"/>
          <w:marTop w:val="300"/>
          <w:marBottom w:val="0"/>
          <w:divBdr>
            <w:top w:val="none" w:sz="0" w:space="0" w:color="auto"/>
            <w:left w:val="none" w:sz="0" w:space="0" w:color="auto"/>
            <w:bottom w:val="none" w:sz="0" w:space="0" w:color="auto"/>
            <w:right w:val="none" w:sz="0" w:space="0" w:color="auto"/>
          </w:divBdr>
          <w:divsChild>
            <w:div w:id="1732996699">
              <w:marLeft w:val="0"/>
              <w:marRight w:val="0"/>
              <w:marTop w:val="0"/>
              <w:marBottom w:val="0"/>
              <w:divBdr>
                <w:top w:val="none" w:sz="0" w:space="0" w:color="auto"/>
                <w:left w:val="none" w:sz="0" w:space="0" w:color="auto"/>
                <w:bottom w:val="none" w:sz="0" w:space="0" w:color="auto"/>
                <w:right w:val="none" w:sz="0" w:space="0" w:color="auto"/>
              </w:divBdr>
              <w:divsChild>
                <w:div w:id="16003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727617">
          <w:marLeft w:val="0"/>
          <w:marRight w:val="0"/>
          <w:marTop w:val="300"/>
          <w:marBottom w:val="0"/>
          <w:divBdr>
            <w:top w:val="none" w:sz="0" w:space="0" w:color="auto"/>
            <w:left w:val="none" w:sz="0" w:space="0" w:color="auto"/>
            <w:bottom w:val="none" w:sz="0" w:space="0" w:color="auto"/>
            <w:right w:val="none" w:sz="0" w:space="0" w:color="auto"/>
          </w:divBdr>
          <w:divsChild>
            <w:div w:id="1159349417">
              <w:marLeft w:val="0"/>
              <w:marRight w:val="0"/>
              <w:marTop w:val="0"/>
              <w:marBottom w:val="0"/>
              <w:divBdr>
                <w:top w:val="none" w:sz="0" w:space="0" w:color="auto"/>
                <w:left w:val="none" w:sz="0" w:space="0" w:color="auto"/>
                <w:bottom w:val="none" w:sz="0" w:space="0" w:color="auto"/>
                <w:right w:val="none" w:sz="0" w:space="0" w:color="auto"/>
              </w:divBdr>
              <w:divsChild>
                <w:div w:id="75052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994064">
          <w:marLeft w:val="0"/>
          <w:marRight w:val="0"/>
          <w:marTop w:val="300"/>
          <w:marBottom w:val="0"/>
          <w:divBdr>
            <w:top w:val="none" w:sz="0" w:space="0" w:color="auto"/>
            <w:left w:val="none" w:sz="0" w:space="0" w:color="auto"/>
            <w:bottom w:val="none" w:sz="0" w:space="0" w:color="auto"/>
            <w:right w:val="none" w:sz="0" w:space="0" w:color="auto"/>
          </w:divBdr>
          <w:divsChild>
            <w:div w:id="1873110722">
              <w:marLeft w:val="0"/>
              <w:marRight w:val="0"/>
              <w:marTop w:val="0"/>
              <w:marBottom w:val="0"/>
              <w:divBdr>
                <w:top w:val="none" w:sz="0" w:space="0" w:color="auto"/>
                <w:left w:val="none" w:sz="0" w:space="0" w:color="auto"/>
                <w:bottom w:val="none" w:sz="0" w:space="0" w:color="auto"/>
                <w:right w:val="none" w:sz="0" w:space="0" w:color="auto"/>
              </w:divBdr>
              <w:divsChild>
                <w:div w:id="378288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15797">
          <w:marLeft w:val="0"/>
          <w:marRight w:val="0"/>
          <w:marTop w:val="300"/>
          <w:marBottom w:val="0"/>
          <w:divBdr>
            <w:top w:val="none" w:sz="0" w:space="0" w:color="auto"/>
            <w:left w:val="none" w:sz="0" w:space="0" w:color="auto"/>
            <w:bottom w:val="none" w:sz="0" w:space="0" w:color="auto"/>
            <w:right w:val="none" w:sz="0" w:space="0" w:color="auto"/>
          </w:divBdr>
          <w:divsChild>
            <w:div w:id="1806964273">
              <w:marLeft w:val="0"/>
              <w:marRight w:val="0"/>
              <w:marTop w:val="0"/>
              <w:marBottom w:val="0"/>
              <w:divBdr>
                <w:top w:val="none" w:sz="0" w:space="0" w:color="auto"/>
                <w:left w:val="none" w:sz="0" w:space="0" w:color="auto"/>
                <w:bottom w:val="none" w:sz="0" w:space="0" w:color="auto"/>
                <w:right w:val="none" w:sz="0" w:space="0" w:color="auto"/>
              </w:divBdr>
              <w:divsChild>
                <w:div w:id="146187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3483994">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9577118">
      <w:bodyDiv w:val="1"/>
      <w:marLeft w:val="0"/>
      <w:marRight w:val="0"/>
      <w:marTop w:val="0"/>
      <w:marBottom w:val="0"/>
      <w:divBdr>
        <w:top w:val="none" w:sz="0" w:space="0" w:color="auto"/>
        <w:left w:val="none" w:sz="0" w:space="0" w:color="auto"/>
        <w:bottom w:val="none" w:sz="0" w:space="0" w:color="auto"/>
        <w:right w:val="none" w:sz="0" w:space="0" w:color="auto"/>
      </w:divBdr>
      <w:divsChild>
        <w:div w:id="661130385">
          <w:marLeft w:val="0"/>
          <w:marRight w:val="0"/>
          <w:marTop w:val="0"/>
          <w:marBottom w:val="0"/>
          <w:divBdr>
            <w:top w:val="none" w:sz="0" w:space="0" w:color="auto"/>
            <w:left w:val="none" w:sz="0" w:space="0" w:color="auto"/>
            <w:bottom w:val="none" w:sz="0" w:space="0" w:color="auto"/>
            <w:right w:val="none" w:sz="0" w:space="0" w:color="auto"/>
          </w:divBdr>
        </w:div>
        <w:div w:id="2002542421">
          <w:marLeft w:val="0"/>
          <w:marRight w:val="0"/>
          <w:marTop w:val="0"/>
          <w:marBottom w:val="0"/>
          <w:divBdr>
            <w:top w:val="none" w:sz="0" w:space="0" w:color="auto"/>
            <w:left w:val="none" w:sz="0" w:space="0" w:color="auto"/>
            <w:bottom w:val="none" w:sz="0" w:space="0" w:color="auto"/>
            <w:right w:val="none" w:sz="0" w:space="0" w:color="auto"/>
          </w:divBdr>
          <w:divsChild>
            <w:div w:id="790444519">
              <w:marLeft w:val="0"/>
              <w:marRight w:val="0"/>
              <w:marTop w:val="0"/>
              <w:marBottom w:val="0"/>
              <w:divBdr>
                <w:top w:val="none" w:sz="0" w:space="0" w:color="auto"/>
                <w:left w:val="none" w:sz="0" w:space="0" w:color="auto"/>
                <w:bottom w:val="none" w:sz="0" w:space="0" w:color="auto"/>
                <w:right w:val="none" w:sz="0" w:space="0" w:color="auto"/>
              </w:divBdr>
            </w:div>
          </w:divsChild>
        </w:div>
        <w:div w:id="1813205583">
          <w:marLeft w:val="0"/>
          <w:marRight w:val="0"/>
          <w:marTop w:val="0"/>
          <w:marBottom w:val="0"/>
          <w:divBdr>
            <w:top w:val="none" w:sz="0" w:space="0" w:color="auto"/>
            <w:left w:val="none" w:sz="0" w:space="0" w:color="auto"/>
            <w:bottom w:val="none" w:sz="0" w:space="0" w:color="auto"/>
            <w:right w:val="none" w:sz="0" w:space="0" w:color="auto"/>
          </w:divBdr>
        </w:div>
        <w:div w:id="896550184">
          <w:marLeft w:val="0"/>
          <w:marRight w:val="0"/>
          <w:marTop w:val="0"/>
          <w:marBottom w:val="0"/>
          <w:divBdr>
            <w:top w:val="none" w:sz="0" w:space="0" w:color="auto"/>
            <w:left w:val="none" w:sz="0" w:space="0" w:color="auto"/>
            <w:bottom w:val="none" w:sz="0" w:space="0" w:color="auto"/>
            <w:right w:val="none" w:sz="0" w:space="0" w:color="auto"/>
          </w:divBdr>
          <w:divsChild>
            <w:div w:id="1114178418">
              <w:marLeft w:val="0"/>
              <w:marRight w:val="0"/>
              <w:marTop w:val="0"/>
              <w:marBottom w:val="0"/>
              <w:divBdr>
                <w:top w:val="none" w:sz="0" w:space="0" w:color="auto"/>
                <w:left w:val="none" w:sz="0" w:space="0" w:color="auto"/>
                <w:bottom w:val="none" w:sz="0" w:space="0" w:color="auto"/>
                <w:right w:val="none" w:sz="0" w:space="0" w:color="auto"/>
              </w:divBdr>
            </w:div>
          </w:divsChild>
        </w:div>
        <w:div w:id="954218154">
          <w:marLeft w:val="0"/>
          <w:marRight w:val="0"/>
          <w:marTop w:val="0"/>
          <w:marBottom w:val="0"/>
          <w:divBdr>
            <w:top w:val="none" w:sz="0" w:space="0" w:color="auto"/>
            <w:left w:val="none" w:sz="0" w:space="0" w:color="auto"/>
            <w:bottom w:val="none" w:sz="0" w:space="0" w:color="auto"/>
            <w:right w:val="none" w:sz="0" w:space="0" w:color="auto"/>
          </w:divBdr>
        </w:div>
        <w:div w:id="495389847">
          <w:marLeft w:val="0"/>
          <w:marRight w:val="0"/>
          <w:marTop w:val="0"/>
          <w:marBottom w:val="0"/>
          <w:divBdr>
            <w:top w:val="none" w:sz="0" w:space="0" w:color="auto"/>
            <w:left w:val="none" w:sz="0" w:space="0" w:color="auto"/>
            <w:bottom w:val="none" w:sz="0" w:space="0" w:color="auto"/>
            <w:right w:val="none" w:sz="0" w:space="0" w:color="auto"/>
          </w:divBdr>
          <w:divsChild>
            <w:div w:id="489294239">
              <w:marLeft w:val="0"/>
              <w:marRight w:val="0"/>
              <w:marTop w:val="0"/>
              <w:marBottom w:val="0"/>
              <w:divBdr>
                <w:top w:val="none" w:sz="0" w:space="0" w:color="auto"/>
                <w:left w:val="none" w:sz="0" w:space="0" w:color="auto"/>
                <w:bottom w:val="none" w:sz="0" w:space="0" w:color="auto"/>
                <w:right w:val="none" w:sz="0" w:space="0" w:color="auto"/>
              </w:divBdr>
            </w:div>
          </w:divsChild>
        </w:div>
        <w:div w:id="2142575986">
          <w:marLeft w:val="0"/>
          <w:marRight w:val="0"/>
          <w:marTop w:val="0"/>
          <w:marBottom w:val="0"/>
          <w:divBdr>
            <w:top w:val="none" w:sz="0" w:space="0" w:color="auto"/>
            <w:left w:val="none" w:sz="0" w:space="0" w:color="auto"/>
            <w:bottom w:val="none" w:sz="0" w:space="0" w:color="auto"/>
            <w:right w:val="none" w:sz="0" w:space="0" w:color="auto"/>
          </w:divBdr>
        </w:div>
        <w:div w:id="847594789">
          <w:marLeft w:val="0"/>
          <w:marRight w:val="0"/>
          <w:marTop w:val="0"/>
          <w:marBottom w:val="0"/>
          <w:divBdr>
            <w:top w:val="none" w:sz="0" w:space="0" w:color="auto"/>
            <w:left w:val="none" w:sz="0" w:space="0" w:color="auto"/>
            <w:bottom w:val="none" w:sz="0" w:space="0" w:color="auto"/>
            <w:right w:val="none" w:sz="0" w:space="0" w:color="auto"/>
          </w:divBdr>
          <w:divsChild>
            <w:div w:id="990212175">
              <w:marLeft w:val="0"/>
              <w:marRight w:val="0"/>
              <w:marTop w:val="0"/>
              <w:marBottom w:val="0"/>
              <w:divBdr>
                <w:top w:val="none" w:sz="0" w:space="0" w:color="auto"/>
                <w:left w:val="none" w:sz="0" w:space="0" w:color="auto"/>
                <w:bottom w:val="none" w:sz="0" w:space="0" w:color="auto"/>
                <w:right w:val="none" w:sz="0" w:space="0" w:color="auto"/>
              </w:divBdr>
            </w:div>
          </w:divsChild>
        </w:div>
        <w:div w:id="1166164784">
          <w:marLeft w:val="0"/>
          <w:marRight w:val="0"/>
          <w:marTop w:val="0"/>
          <w:marBottom w:val="0"/>
          <w:divBdr>
            <w:top w:val="none" w:sz="0" w:space="0" w:color="auto"/>
            <w:left w:val="none" w:sz="0" w:space="0" w:color="auto"/>
            <w:bottom w:val="none" w:sz="0" w:space="0" w:color="auto"/>
            <w:right w:val="none" w:sz="0" w:space="0" w:color="auto"/>
          </w:divBdr>
        </w:div>
        <w:div w:id="581567987">
          <w:marLeft w:val="0"/>
          <w:marRight w:val="0"/>
          <w:marTop w:val="0"/>
          <w:marBottom w:val="0"/>
          <w:divBdr>
            <w:top w:val="none" w:sz="0" w:space="0" w:color="auto"/>
            <w:left w:val="none" w:sz="0" w:space="0" w:color="auto"/>
            <w:bottom w:val="none" w:sz="0" w:space="0" w:color="auto"/>
            <w:right w:val="none" w:sz="0" w:space="0" w:color="auto"/>
          </w:divBdr>
          <w:divsChild>
            <w:div w:id="505873419">
              <w:marLeft w:val="0"/>
              <w:marRight w:val="0"/>
              <w:marTop w:val="0"/>
              <w:marBottom w:val="0"/>
              <w:divBdr>
                <w:top w:val="none" w:sz="0" w:space="0" w:color="auto"/>
                <w:left w:val="none" w:sz="0" w:space="0" w:color="auto"/>
                <w:bottom w:val="none" w:sz="0" w:space="0" w:color="auto"/>
                <w:right w:val="none" w:sz="0" w:space="0" w:color="auto"/>
              </w:divBdr>
            </w:div>
          </w:divsChild>
        </w:div>
        <w:div w:id="1435899686">
          <w:marLeft w:val="0"/>
          <w:marRight w:val="0"/>
          <w:marTop w:val="0"/>
          <w:marBottom w:val="0"/>
          <w:divBdr>
            <w:top w:val="none" w:sz="0" w:space="0" w:color="auto"/>
            <w:left w:val="none" w:sz="0" w:space="0" w:color="auto"/>
            <w:bottom w:val="none" w:sz="0" w:space="0" w:color="auto"/>
            <w:right w:val="none" w:sz="0" w:space="0" w:color="auto"/>
          </w:divBdr>
        </w:div>
        <w:div w:id="1234780524">
          <w:marLeft w:val="0"/>
          <w:marRight w:val="0"/>
          <w:marTop w:val="0"/>
          <w:marBottom w:val="0"/>
          <w:divBdr>
            <w:top w:val="none" w:sz="0" w:space="0" w:color="auto"/>
            <w:left w:val="none" w:sz="0" w:space="0" w:color="auto"/>
            <w:bottom w:val="none" w:sz="0" w:space="0" w:color="auto"/>
            <w:right w:val="none" w:sz="0" w:space="0" w:color="auto"/>
          </w:divBdr>
          <w:divsChild>
            <w:div w:id="482046616">
              <w:marLeft w:val="0"/>
              <w:marRight w:val="0"/>
              <w:marTop w:val="0"/>
              <w:marBottom w:val="0"/>
              <w:divBdr>
                <w:top w:val="none" w:sz="0" w:space="0" w:color="auto"/>
                <w:left w:val="none" w:sz="0" w:space="0" w:color="auto"/>
                <w:bottom w:val="none" w:sz="0" w:space="0" w:color="auto"/>
                <w:right w:val="none" w:sz="0" w:space="0" w:color="auto"/>
              </w:divBdr>
            </w:div>
          </w:divsChild>
        </w:div>
        <w:div w:id="1725833947">
          <w:marLeft w:val="0"/>
          <w:marRight w:val="0"/>
          <w:marTop w:val="0"/>
          <w:marBottom w:val="0"/>
          <w:divBdr>
            <w:top w:val="none" w:sz="0" w:space="0" w:color="auto"/>
            <w:left w:val="none" w:sz="0" w:space="0" w:color="auto"/>
            <w:bottom w:val="none" w:sz="0" w:space="0" w:color="auto"/>
            <w:right w:val="none" w:sz="0" w:space="0" w:color="auto"/>
          </w:divBdr>
        </w:div>
        <w:div w:id="1787574493">
          <w:marLeft w:val="0"/>
          <w:marRight w:val="0"/>
          <w:marTop w:val="0"/>
          <w:marBottom w:val="0"/>
          <w:divBdr>
            <w:top w:val="none" w:sz="0" w:space="0" w:color="auto"/>
            <w:left w:val="none" w:sz="0" w:space="0" w:color="auto"/>
            <w:bottom w:val="none" w:sz="0" w:space="0" w:color="auto"/>
            <w:right w:val="none" w:sz="0" w:space="0" w:color="auto"/>
          </w:divBdr>
          <w:divsChild>
            <w:div w:id="880748329">
              <w:marLeft w:val="0"/>
              <w:marRight w:val="0"/>
              <w:marTop w:val="0"/>
              <w:marBottom w:val="0"/>
              <w:divBdr>
                <w:top w:val="none" w:sz="0" w:space="0" w:color="auto"/>
                <w:left w:val="none" w:sz="0" w:space="0" w:color="auto"/>
                <w:bottom w:val="none" w:sz="0" w:space="0" w:color="auto"/>
                <w:right w:val="none" w:sz="0" w:space="0" w:color="auto"/>
              </w:divBdr>
            </w:div>
          </w:divsChild>
        </w:div>
        <w:div w:id="461046104">
          <w:marLeft w:val="0"/>
          <w:marRight w:val="0"/>
          <w:marTop w:val="300"/>
          <w:marBottom w:val="0"/>
          <w:divBdr>
            <w:top w:val="none" w:sz="0" w:space="0" w:color="auto"/>
            <w:left w:val="none" w:sz="0" w:space="0" w:color="auto"/>
            <w:bottom w:val="none" w:sz="0" w:space="0" w:color="auto"/>
            <w:right w:val="none" w:sz="0" w:space="0" w:color="auto"/>
          </w:divBdr>
          <w:divsChild>
            <w:div w:id="557789605">
              <w:marLeft w:val="0"/>
              <w:marRight w:val="0"/>
              <w:marTop w:val="0"/>
              <w:marBottom w:val="0"/>
              <w:divBdr>
                <w:top w:val="none" w:sz="0" w:space="0" w:color="auto"/>
                <w:left w:val="none" w:sz="0" w:space="0" w:color="auto"/>
                <w:bottom w:val="none" w:sz="0" w:space="0" w:color="auto"/>
                <w:right w:val="none" w:sz="0" w:space="0" w:color="auto"/>
              </w:divBdr>
              <w:divsChild>
                <w:div w:id="48825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567865">
          <w:marLeft w:val="0"/>
          <w:marRight w:val="0"/>
          <w:marTop w:val="300"/>
          <w:marBottom w:val="0"/>
          <w:divBdr>
            <w:top w:val="none" w:sz="0" w:space="0" w:color="auto"/>
            <w:left w:val="none" w:sz="0" w:space="0" w:color="auto"/>
            <w:bottom w:val="none" w:sz="0" w:space="0" w:color="auto"/>
            <w:right w:val="none" w:sz="0" w:space="0" w:color="auto"/>
          </w:divBdr>
          <w:divsChild>
            <w:div w:id="1818911173">
              <w:marLeft w:val="0"/>
              <w:marRight w:val="0"/>
              <w:marTop w:val="0"/>
              <w:marBottom w:val="0"/>
              <w:divBdr>
                <w:top w:val="none" w:sz="0" w:space="0" w:color="auto"/>
                <w:left w:val="none" w:sz="0" w:space="0" w:color="auto"/>
                <w:bottom w:val="none" w:sz="0" w:space="0" w:color="auto"/>
                <w:right w:val="none" w:sz="0" w:space="0" w:color="auto"/>
              </w:divBdr>
              <w:divsChild>
                <w:div w:id="282079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37435">
          <w:marLeft w:val="0"/>
          <w:marRight w:val="0"/>
          <w:marTop w:val="300"/>
          <w:marBottom w:val="0"/>
          <w:divBdr>
            <w:top w:val="none" w:sz="0" w:space="0" w:color="auto"/>
            <w:left w:val="none" w:sz="0" w:space="0" w:color="auto"/>
            <w:bottom w:val="none" w:sz="0" w:space="0" w:color="auto"/>
            <w:right w:val="none" w:sz="0" w:space="0" w:color="auto"/>
          </w:divBdr>
          <w:divsChild>
            <w:div w:id="1299918858">
              <w:marLeft w:val="0"/>
              <w:marRight w:val="0"/>
              <w:marTop w:val="0"/>
              <w:marBottom w:val="0"/>
              <w:divBdr>
                <w:top w:val="none" w:sz="0" w:space="0" w:color="auto"/>
                <w:left w:val="none" w:sz="0" w:space="0" w:color="auto"/>
                <w:bottom w:val="none" w:sz="0" w:space="0" w:color="auto"/>
                <w:right w:val="none" w:sz="0" w:space="0" w:color="auto"/>
              </w:divBdr>
              <w:divsChild>
                <w:div w:id="36768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194660">
          <w:marLeft w:val="0"/>
          <w:marRight w:val="0"/>
          <w:marTop w:val="300"/>
          <w:marBottom w:val="0"/>
          <w:divBdr>
            <w:top w:val="none" w:sz="0" w:space="0" w:color="auto"/>
            <w:left w:val="none" w:sz="0" w:space="0" w:color="auto"/>
            <w:bottom w:val="none" w:sz="0" w:space="0" w:color="auto"/>
            <w:right w:val="none" w:sz="0" w:space="0" w:color="auto"/>
          </w:divBdr>
          <w:divsChild>
            <w:div w:id="112678880">
              <w:marLeft w:val="0"/>
              <w:marRight w:val="0"/>
              <w:marTop w:val="0"/>
              <w:marBottom w:val="0"/>
              <w:divBdr>
                <w:top w:val="none" w:sz="0" w:space="0" w:color="auto"/>
                <w:left w:val="none" w:sz="0" w:space="0" w:color="auto"/>
                <w:bottom w:val="none" w:sz="0" w:space="0" w:color="auto"/>
                <w:right w:val="none" w:sz="0" w:space="0" w:color="auto"/>
              </w:divBdr>
              <w:divsChild>
                <w:div w:id="63841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284641">
      <w:bodyDiv w:val="1"/>
      <w:marLeft w:val="0"/>
      <w:marRight w:val="0"/>
      <w:marTop w:val="0"/>
      <w:marBottom w:val="0"/>
      <w:divBdr>
        <w:top w:val="none" w:sz="0" w:space="0" w:color="auto"/>
        <w:left w:val="none" w:sz="0" w:space="0" w:color="auto"/>
        <w:bottom w:val="none" w:sz="0" w:space="0" w:color="auto"/>
        <w:right w:val="none" w:sz="0" w:space="0" w:color="auto"/>
      </w:divBdr>
      <w:divsChild>
        <w:div w:id="1036585962">
          <w:marLeft w:val="0"/>
          <w:marRight w:val="0"/>
          <w:marTop w:val="0"/>
          <w:marBottom w:val="0"/>
          <w:divBdr>
            <w:top w:val="none" w:sz="0" w:space="0" w:color="auto"/>
            <w:left w:val="none" w:sz="0" w:space="0" w:color="auto"/>
            <w:bottom w:val="none" w:sz="0" w:space="0" w:color="auto"/>
            <w:right w:val="none" w:sz="0" w:space="0" w:color="auto"/>
          </w:divBdr>
          <w:divsChild>
            <w:div w:id="1729721150">
              <w:marLeft w:val="0"/>
              <w:marRight w:val="0"/>
              <w:marTop w:val="0"/>
              <w:marBottom w:val="0"/>
              <w:divBdr>
                <w:top w:val="none" w:sz="0" w:space="0" w:color="auto"/>
                <w:left w:val="none" w:sz="0" w:space="0" w:color="auto"/>
                <w:bottom w:val="none" w:sz="0" w:space="0" w:color="auto"/>
                <w:right w:val="none" w:sz="0" w:space="0" w:color="auto"/>
              </w:divBdr>
            </w:div>
          </w:divsChild>
        </w:div>
        <w:div w:id="748235877">
          <w:marLeft w:val="0"/>
          <w:marRight w:val="0"/>
          <w:marTop w:val="0"/>
          <w:marBottom w:val="0"/>
          <w:divBdr>
            <w:top w:val="none" w:sz="0" w:space="0" w:color="auto"/>
            <w:left w:val="none" w:sz="0" w:space="0" w:color="auto"/>
            <w:bottom w:val="none" w:sz="0" w:space="0" w:color="auto"/>
            <w:right w:val="none" w:sz="0" w:space="0" w:color="auto"/>
          </w:divBdr>
        </w:div>
        <w:div w:id="1542476382">
          <w:marLeft w:val="0"/>
          <w:marRight w:val="0"/>
          <w:marTop w:val="0"/>
          <w:marBottom w:val="0"/>
          <w:divBdr>
            <w:top w:val="none" w:sz="0" w:space="0" w:color="auto"/>
            <w:left w:val="none" w:sz="0" w:space="0" w:color="auto"/>
            <w:bottom w:val="none" w:sz="0" w:space="0" w:color="auto"/>
            <w:right w:val="none" w:sz="0" w:space="0" w:color="auto"/>
          </w:divBdr>
          <w:divsChild>
            <w:div w:id="908734253">
              <w:marLeft w:val="0"/>
              <w:marRight w:val="0"/>
              <w:marTop w:val="0"/>
              <w:marBottom w:val="0"/>
              <w:divBdr>
                <w:top w:val="none" w:sz="0" w:space="0" w:color="auto"/>
                <w:left w:val="none" w:sz="0" w:space="0" w:color="auto"/>
                <w:bottom w:val="none" w:sz="0" w:space="0" w:color="auto"/>
                <w:right w:val="none" w:sz="0" w:space="0" w:color="auto"/>
              </w:divBdr>
            </w:div>
          </w:divsChild>
        </w:div>
        <w:div w:id="158665279">
          <w:marLeft w:val="0"/>
          <w:marRight w:val="0"/>
          <w:marTop w:val="0"/>
          <w:marBottom w:val="0"/>
          <w:divBdr>
            <w:top w:val="none" w:sz="0" w:space="0" w:color="auto"/>
            <w:left w:val="none" w:sz="0" w:space="0" w:color="auto"/>
            <w:bottom w:val="none" w:sz="0" w:space="0" w:color="auto"/>
            <w:right w:val="none" w:sz="0" w:space="0" w:color="auto"/>
          </w:divBdr>
        </w:div>
        <w:div w:id="826357533">
          <w:marLeft w:val="0"/>
          <w:marRight w:val="0"/>
          <w:marTop w:val="0"/>
          <w:marBottom w:val="0"/>
          <w:divBdr>
            <w:top w:val="none" w:sz="0" w:space="0" w:color="auto"/>
            <w:left w:val="none" w:sz="0" w:space="0" w:color="auto"/>
            <w:bottom w:val="none" w:sz="0" w:space="0" w:color="auto"/>
            <w:right w:val="none" w:sz="0" w:space="0" w:color="auto"/>
          </w:divBdr>
          <w:divsChild>
            <w:div w:id="506292753">
              <w:marLeft w:val="0"/>
              <w:marRight w:val="0"/>
              <w:marTop w:val="0"/>
              <w:marBottom w:val="0"/>
              <w:divBdr>
                <w:top w:val="none" w:sz="0" w:space="0" w:color="auto"/>
                <w:left w:val="none" w:sz="0" w:space="0" w:color="auto"/>
                <w:bottom w:val="none" w:sz="0" w:space="0" w:color="auto"/>
                <w:right w:val="none" w:sz="0" w:space="0" w:color="auto"/>
              </w:divBdr>
            </w:div>
          </w:divsChild>
        </w:div>
        <w:div w:id="1715302993">
          <w:marLeft w:val="0"/>
          <w:marRight w:val="0"/>
          <w:marTop w:val="0"/>
          <w:marBottom w:val="0"/>
          <w:divBdr>
            <w:top w:val="none" w:sz="0" w:space="0" w:color="auto"/>
            <w:left w:val="none" w:sz="0" w:space="0" w:color="auto"/>
            <w:bottom w:val="none" w:sz="0" w:space="0" w:color="auto"/>
            <w:right w:val="none" w:sz="0" w:space="0" w:color="auto"/>
          </w:divBdr>
        </w:div>
        <w:div w:id="86192389">
          <w:marLeft w:val="0"/>
          <w:marRight w:val="0"/>
          <w:marTop w:val="0"/>
          <w:marBottom w:val="0"/>
          <w:divBdr>
            <w:top w:val="none" w:sz="0" w:space="0" w:color="auto"/>
            <w:left w:val="none" w:sz="0" w:space="0" w:color="auto"/>
            <w:bottom w:val="none" w:sz="0" w:space="0" w:color="auto"/>
            <w:right w:val="none" w:sz="0" w:space="0" w:color="auto"/>
          </w:divBdr>
          <w:divsChild>
            <w:div w:id="692194855">
              <w:marLeft w:val="0"/>
              <w:marRight w:val="0"/>
              <w:marTop w:val="0"/>
              <w:marBottom w:val="0"/>
              <w:divBdr>
                <w:top w:val="none" w:sz="0" w:space="0" w:color="auto"/>
                <w:left w:val="none" w:sz="0" w:space="0" w:color="auto"/>
                <w:bottom w:val="none" w:sz="0" w:space="0" w:color="auto"/>
                <w:right w:val="none" w:sz="0" w:space="0" w:color="auto"/>
              </w:divBdr>
            </w:div>
          </w:divsChild>
        </w:div>
        <w:div w:id="747046219">
          <w:marLeft w:val="0"/>
          <w:marRight w:val="0"/>
          <w:marTop w:val="0"/>
          <w:marBottom w:val="0"/>
          <w:divBdr>
            <w:top w:val="none" w:sz="0" w:space="0" w:color="auto"/>
            <w:left w:val="none" w:sz="0" w:space="0" w:color="auto"/>
            <w:bottom w:val="none" w:sz="0" w:space="0" w:color="auto"/>
            <w:right w:val="none" w:sz="0" w:space="0" w:color="auto"/>
          </w:divBdr>
        </w:div>
        <w:div w:id="1436167115">
          <w:marLeft w:val="0"/>
          <w:marRight w:val="0"/>
          <w:marTop w:val="0"/>
          <w:marBottom w:val="0"/>
          <w:divBdr>
            <w:top w:val="none" w:sz="0" w:space="0" w:color="auto"/>
            <w:left w:val="none" w:sz="0" w:space="0" w:color="auto"/>
            <w:bottom w:val="none" w:sz="0" w:space="0" w:color="auto"/>
            <w:right w:val="none" w:sz="0" w:space="0" w:color="auto"/>
          </w:divBdr>
          <w:divsChild>
            <w:div w:id="95639003">
              <w:marLeft w:val="0"/>
              <w:marRight w:val="0"/>
              <w:marTop w:val="0"/>
              <w:marBottom w:val="0"/>
              <w:divBdr>
                <w:top w:val="none" w:sz="0" w:space="0" w:color="auto"/>
                <w:left w:val="none" w:sz="0" w:space="0" w:color="auto"/>
                <w:bottom w:val="none" w:sz="0" w:space="0" w:color="auto"/>
                <w:right w:val="none" w:sz="0" w:space="0" w:color="auto"/>
              </w:divBdr>
            </w:div>
          </w:divsChild>
        </w:div>
        <w:div w:id="216363146">
          <w:marLeft w:val="0"/>
          <w:marRight w:val="0"/>
          <w:marTop w:val="0"/>
          <w:marBottom w:val="0"/>
          <w:divBdr>
            <w:top w:val="none" w:sz="0" w:space="0" w:color="auto"/>
            <w:left w:val="none" w:sz="0" w:space="0" w:color="auto"/>
            <w:bottom w:val="none" w:sz="0" w:space="0" w:color="auto"/>
            <w:right w:val="none" w:sz="0" w:space="0" w:color="auto"/>
          </w:divBdr>
        </w:div>
        <w:div w:id="1424956578">
          <w:marLeft w:val="0"/>
          <w:marRight w:val="0"/>
          <w:marTop w:val="0"/>
          <w:marBottom w:val="0"/>
          <w:divBdr>
            <w:top w:val="none" w:sz="0" w:space="0" w:color="auto"/>
            <w:left w:val="none" w:sz="0" w:space="0" w:color="auto"/>
            <w:bottom w:val="none" w:sz="0" w:space="0" w:color="auto"/>
            <w:right w:val="none" w:sz="0" w:space="0" w:color="auto"/>
          </w:divBdr>
          <w:divsChild>
            <w:div w:id="2126383574">
              <w:marLeft w:val="0"/>
              <w:marRight w:val="0"/>
              <w:marTop w:val="0"/>
              <w:marBottom w:val="0"/>
              <w:divBdr>
                <w:top w:val="none" w:sz="0" w:space="0" w:color="auto"/>
                <w:left w:val="none" w:sz="0" w:space="0" w:color="auto"/>
                <w:bottom w:val="none" w:sz="0" w:space="0" w:color="auto"/>
                <w:right w:val="none" w:sz="0" w:space="0" w:color="auto"/>
              </w:divBdr>
            </w:div>
          </w:divsChild>
        </w:div>
        <w:div w:id="74016372">
          <w:marLeft w:val="0"/>
          <w:marRight w:val="0"/>
          <w:marTop w:val="0"/>
          <w:marBottom w:val="0"/>
          <w:divBdr>
            <w:top w:val="none" w:sz="0" w:space="0" w:color="auto"/>
            <w:left w:val="none" w:sz="0" w:space="0" w:color="auto"/>
            <w:bottom w:val="none" w:sz="0" w:space="0" w:color="auto"/>
            <w:right w:val="none" w:sz="0" w:space="0" w:color="auto"/>
          </w:divBdr>
        </w:div>
        <w:div w:id="763189567">
          <w:marLeft w:val="0"/>
          <w:marRight w:val="0"/>
          <w:marTop w:val="0"/>
          <w:marBottom w:val="0"/>
          <w:divBdr>
            <w:top w:val="none" w:sz="0" w:space="0" w:color="auto"/>
            <w:left w:val="none" w:sz="0" w:space="0" w:color="auto"/>
            <w:bottom w:val="none" w:sz="0" w:space="0" w:color="auto"/>
            <w:right w:val="none" w:sz="0" w:space="0" w:color="auto"/>
          </w:divBdr>
          <w:divsChild>
            <w:div w:id="62340692">
              <w:marLeft w:val="0"/>
              <w:marRight w:val="0"/>
              <w:marTop w:val="0"/>
              <w:marBottom w:val="0"/>
              <w:divBdr>
                <w:top w:val="none" w:sz="0" w:space="0" w:color="auto"/>
                <w:left w:val="none" w:sz="0" w:space="0" w:color="auto"/>
                <w:bottom w:val="none" w:sz="0" w:space="0" w:color="auto"/>
                <w:right w:val="none" w:sz="0" w:space="0" w:color="auto"/>
              </w:divBdr>
            </w:div>
          </w:divsChild>
        </w:div>
        <w:div w:id="1949119884">
          <w:marLeft w:val="0"/>
          <w:marRight w:val="0"/>
          <w:marTop w:val="300"/>
          <w:marBottom w:val="0"/>
          <w:divBdr>
            <w:top w:val="none" w:sz="0" w:space="0" w:color="auto"/>
            <w:left w:val="none" w:sz="0" w:space="0" w:color="auto"/>
            <w:bottom w:val="none" w:sz="0" w:space="0" w:color="auto"/>
            <w:right w:val="none" w:sz="0" w:space="0" w:color="auto"/>
          </w:divBdr>
          <w:divsChild>
            <w:div w:id="1440299549">
              <w:marLeft w:val="0"/>
              <w:marRight w:val="0"/>
              <w:marTop w:val="0"/>
              <w:marBottom w:val="0"/>
              <w:divBdr>
                <w:top w:val="none" w:sz="0" w:space="0" w:color="auto"/>
                <w:left w:val="none" w:sz="0" w:space="0" w:color="auto"/>
                <w:bottom w:val="none" w:sz="0" w:space="0" w:color="auto"/>
                <w:right w:val="none" w:sz="0" w:space="0" w:color="auto"/>
              </w:divBdr>
              <w:divsChild>
                <w:div w:id="19807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9013">
          <w:marLeft w:val="0"/>
          <w:marRight w:val="0"/>
          <w:marTop w:val="300"/>
          <w:marBottom w:val="0"/>
          <w:divBdr>
            <w:top w:val="none" w:sz="0" w:space="0" w:color="auto"/>
            <w:left w:val="none" w:sz="0" w:space="0" w:color="auto"/>
            <w:bottom w:val="none" w:sz="0" w:space="0" w:color="auto"/>
            <w:right w:val="none" w:sz="0" w:space="0" w:color="auto"/>
          </w:divBdr>
          <w:divsChild>
            <w:div w:id="2020307254">
              <w:marLeft w:val="0"/>
              <w:marRight w:val="0"/>
              <w:marTop w:val="0"/>
              <w:marBottom w:val="0"/>
              <w:divBdr>
                <w:top w:val="none" w:sz="0" w:space="0" w:color="auto"/>
                <w:left w:val="none" w:sz="0" w:space="0" w:color="auto"/>
                <w:bottom w:val="none" w:sz="0" w:space="0" w:color="auto"/>
                <w:right w:val="none" w:sz="0" w:space="0" w:color="auto"/>
              </w:divBdr>
              <w:divsChild>
                <w:div w:id="1199244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066703">
          <w:marLeft w:val="0"/>
          <w:marRight w:val="0"/>
          <w:marTop w:val="300"/>
          <w:marBottom w:val="0"/>
          <w:divBdr>
            <w:top w:val="none" w:sz="0" w:space="0" w:color="auto"/>
            <w:left w:val="none" w:sz="0" w:space="0" w:color="auto"/>
            <w:bottom w:val="none" w:sz="0" w:space="0" w:color="auto"/>
            <w:right w:val="none" w:sz="0" w:space="0" w:color="auto"/>
          </w:divBdr>
          <w:divsChild>
            <w:div w:id="1373455178">
              <w:marLeft w:val="0"/>
              <w:marRight w:val="0"/>
              <w:marTop w:val="0"/>
              <w:marBottom w:val="0"/>
              <w:divBdr>
                <w:top w:val="none" w:sz="0" w:space="0" w:color="auto"/>
                <w:left w:val="none" w:sz="0" w:space="0" w:color="auto"/>
                <w:bottom w:val="none" w:sz="0" w:space="0" w:color="auto"/>
                <w:right w:val="none" w:sz="0" w:space="0" w:color="auto"/>
              </w:divBdr>
              <w:divsChild>
                <w:div w:id="180742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269535">
          <w:marLeft w:val="0"/>
          <w:marRight w:val="0"/>
          <w:marTop w:val="300"/>
          <w:marBottom w:val="0"/>
          <w:divBdr>
            <w:top w:val="none" w:sz="0" w:space="0" w:color="auto"/>
            <w:left w:val="none" w:sz="0" w:space="0" w:color="auto"/>
            <w:bottom w:val="none" w:sz="0" w:space="0" w:color="auto"/>
            <w:right w:val="none" w:sz="0" w:space="0" w:color="auto"/>
          </w:divBdr>
          <w:divsChild>
            <w:div w:id="1476608814">
              <w:marLeft w:val="0"/>
              <w:marRight w:val="0"/>
              <w:marTop w:val="0"/>
              <w:marBottom w:val="0"/>
              <w:divBdr>
                <w:top w:val="none" w:sz="0" w:space="0" w:color="auto"/>
                <w:left w:val="none" w:sz="0" w:space="0" w:color="auto"/>
                <w:bottom w:val="none" w:sz="0" w:space="0" w:color="auto"/>
                <w:right w:val="none" w:sz="0" w:space="0" w:color="auto"/>
              </w:divBdr>
              <w:divsChild>
                <w:div w:id="1888831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592968">
      <w:bodyDiv w:val="1"/>
      <w:marLeft w:val="0"/>
      <w:marRight w:val="0"/>
      <w:marTop w:val="0"/>
      <w:marBottom w:val="0"/>
      <w:divBdr>
        <w:top w:val="none" w:sz="0" w:space="0" w:color="auto"/>
        <w:left w:val="none" w:sz="0" w:space="0" w:color="auto"/>
        <w:bottom w:val="none" w:sz="0" w:space="0" w:color="auto"/>
        <w:right w:val="none" w:sz="0" w:space="0" w:color="auto"/>
      </w:divBdr>
      <w:divsChild>
        <w:div w:id="982612678">
          <w:marLeft w:val="0"/>
          <w:marRight w:val="0"/>
          <w:marTop w:val="0"/>
          <w:marBottom w:val="0"/>
          <w:divBdr>
            <w:top w:val="none" w:sz="0" w:space="0" w:color="auto"/>
            <w:left w:val="none" w:sz="0" w:space="0" w:color="auto"/>
            <w:bottom w:val="none" w:sz="0" w:space="0" w:color="auto"/>
            <w:right w:val="none" w:sz="0" w:space="0" w:color="auto"/>
          </w:divBdr>
        </w:div>
        <w:div w:id="1408116726">
          <w:marLeft w:val="0"/>
          <w:marRight w:val="0"/>
          <w:marTop w:val="0"/>
          <w:marBottom w:val="0"/>
          <w:divBdr>
            <w:top w:val="none" w:sz="0" w:space="0" w:color="auto"/>
            <w:left w:val="none" w:sz="0" w:space="0" w:color="auto"/>
            <w:bottom w:val="none" w:sz="0" w:space="0" w:color="auto"/>
            <w:right w:val="none" w:sz="0" w:space="0" w:color="auto"/>
          </w:divBdr>
          <w:divsChild>
            <w:div w:id="966742401">
              <w:marLeft w:val="0"/>
              <w:marRight w:val="0"/>
              <w:marTop w:val="0"/>
              <w:marBottom w:val="0"/>
              <w:divBdr>
                <w:top w:val="none" w:sz="0" w:space="0" w:color="auto"/>
                <w:left w:val="none" w:sz="0" w:space="0" w:color="auto"/>
                <w:bottom w:val="none" w:sz="0" w:space="0" w:color="auto"/>
                <w:right w:val="none" w:sz="0" w:space="0" w:color="auto"/>
              </w:divBdr>
            </w:div>
          </w:divsChild>
        </w:div>
        <w:div w:id="499203584">
          <w:marLeft w:val="0"/>
          <w:marRight w:val="0"/>
          <w:marTop w:val="0"/>
          <w:marBottom w:val="0"/>
          <w:divBdr>
            <w:top w:val="none" w:sz="0" w:space="0" w:color="auto"/>
            <w:left w:val="none" w:sz="0" w:space="0" w:color="auto"/>
            <w:bottom w:val="none" w:sz="0" w:space="0" w:color="auto"/>
            <w:right w:val="none" w:sz="0" w:space="0" w:color="auto"/>
          </w:divBdr>
        </w:div>
        <w:div w:id="853686111">
          <w:marLeft w:val="0"/>
          <w:marRight w:val="0"/>
          <w:marTop w:val="0"/>
          <w:marBottom w:val="0"/>
          <w:divBdr>
            <w:top w:val="none" w:sz="0" w:space="0" w:color="auto"/>
            <w:left w:val="none" w:sz="0" w:space="0" w:color="auto"/>
            <w:bottom w:val="none" w:sz="0" w:space="0" w:color="auto"/>
            <w:right w:val="none" w:sz="0" w:space="0" w:color="auto"/>
          </w:divBdr>
          <w:divsChild>
            <w:div w:id="630981356">
              <w:marLeft w:val="0"/>
              <w:marRight w:val="0"/>
              <w:marTop w:val="0"/>
              <w:marBottom w:val="0"/>
              <w:divBdr>
                <w:top w:val="none" w:sz="0" w:space="0" w:color="auto"/>
                <w:left w:val="none" w:sz="0" w:space="0" w:color="auto"/>
                <w:bottom w:val="none" w:sz="0" w:space="0" w:color="auto"/>
                <w:right w:val="none" w:sz="0" w:space="0" w:color="auto"/>
              </w:divBdr>
            </w:div>
          </w:divsChild>
        </w:div>
        <w:div w:id="1338970025">
          <w:marLeft w:val="0"/>
          <w:marRight w:val="0"/>
          <w:marTop w:val="0"/>
          <w:marBottom w:val="0"/>
          <w:divBdr>
            <w:top w:val="none" w:sz="0" w:space="0" w:color="auto"/>
            <w:left w:val="none" w:sz="0" w:space="0" w:color="auto"/>
            <w:bottom w:val="none" w:sz="0" w:space="0" w:color="auto"/>
            <w:right w:val="none" w:sz="0" w:space="0" w:color="auto"/>
          </w:divBdr>
        </w:div>
        <w:div w:id="733894497">
          <w:marLeft w:val="0"/>
          <w:marRight w:val="0"/>
          <w:marTop w:val="0"/>
          <w:marBottom w:val="0"/>
          <w:divBdr>
            <w:top w:val="none" w:sz="0" w:space="0" w:color="auto"/>
            <w:left w:val="none" w:sz="0" w:space="0" w:color="auto"/>
            <w:bottom w:val="none" w:sz="0" w:space="0" w:color="auto"/>
            <w:right w:val="none" w:sz="0" w:space="0" w:color="auto"/>
          </w:divBdr>
          <w:divsChild>
            <w:div w:id="1294796651">
              <w:marLeft w:val="0"/>
              <w:marRight w:val="0"/>
              <w:marTop w:val="0"/>
              <w:marBottom w:val="0"/>
              <w:divBdr>
                <w:top w:val="none" w:sz="0" w:space="0" w:color="auto"/>
                <w:left w:val="none" w:sz="0" w:space="0" w:color="auto"/>
                <w:bottom w:val="none" w:sz="0" w:space="0" w:color="auto"/>
                <w:right w:val="none" w:sz="0" w:space="0" w:color="auto"/>
              </w:divBdr>
            </w:div>
          </w:divsChild>
        </w:div>
        <w:div w:id="1183857286">
          <w:marLeft w:val="0"/>
          <w:marRight w:val="0"/>
          <w:marTop w:val="0"/>
          <w:marBottom w:val="0"/>
          <w:divBdr>
            <w:top w:val="none" w:sz="0" w:space="0" w:color="auto"/>
            <w:left w:val="none" w:sz="0" w:space="0" w:color="auto"/>
            <w:bottom w:val="none" w:sz="0" w:space="0" w:color="auto"/>
            <w:right w:val="none" w:sz="0" w:space="0" w:color="auto"/>
          </w:divBdr>
        </w:div>
        <w:div w:id="2133092128">
          <w:marLeft w:val="0"/>
          <w:marRight w:val="0"/>
          <w:marTop w:val="0"/>
          <w:marBottom w:val="0"/>
          <w:divBdr>
            <w:top w:val="none" w:sz="0" w:space="0" w:color="auto"/>
            <w:left w:val="none" w:sz="0" w:space="0" w:color="auto"/>
            <w:bottom w:val="none" w:sz="0" w:space="0" w:color="auto"/>
            <w:right w:val="none" w:sz="0" w:space="0" w:color="auto"/>
          </w:divBdr>
          <w:divsChild>
            <w:div w:id="779490562">
              <w:marLeft w:val="0"/>
              <w:marRight w:val="0"/>
              <w:marTop w:val="0"/>
              <w:marBottom w:val="0"/>
              <w:divBdr>
                <w:top w:val="none" w:sz="0" w:space="0" w:color="auto"/>
                <w:left w:val="none" w:sz="0" w:space="0" w:color="auto"/>
                <w:bottom w:val="none" w:sz="0" w:space="0" w:color="auto"/>
                <w:right w:val="none" w:sz="0" w:space="0" w:color="auto"/>
              </w:divBdr>
            </w:div>
          </w:divsChild>
        </w:div>
        <w:div w:id="1424376926">
          <w:marLeft w:val="0"/>
          <w:marRight w:val="0"/>
          <w:marTop w:val="0"/>
          <w:marBottom w:val="0"/>
          <w:divBdr>
            <w:top w:val="none" w:sz="0" w:space="0" w:color="auto"/>
            <w:left w:val="none" w:sz="0" w:space="0" w:color="auto"/>
            <w:bottom w:val="none" w:sz="0" w:space="0" w:color="auto"/>
            <w:right w:val="none" w:sz="0" w:space="0" w:color="auto"/>
          </w:divBdr>
        </w:div>
        <w:div w:id="1283881071">
          <w:marLeft w:val="0"/>
          <w:marRight w:val="0"/>
          <w:marTop w:val="0"/>
          <w:marBottom w:val="0"/>
          <w:divBdr>
            <w:top w:val="none" w:sz="0" w:space="0" w:color="auto"/>
            <w:left w:val="none" w:sz="0" w:space="0" w:color="auto"/>
            <w:bottom w:val="none" w:sz="0" w:space="0" w:color="auto"/>
            <w:right w:val="none" w:sz="0" w:space="0" w:color="auto"/>
          </w:divBdr>
          <w:divsChild>
            <w:div w:id="1445493073">
              <w:marLeft w:val="0"/>
              <w:marRight w:val="0"/>
              <w:marTop w:val="0"/>
              <w:marBottom w:val="0"/>
              <w:divBdr>
                <w:top w:val="none" w:sz="0" w:space="0" w:color="auto"/>
                <w:left w:val="none" w:sz="0" w:space="0" w:color="auto"/>
                <w:bottom w:val="none" w:sz="0" w:space="0" w:color="auto"/>
                <w:right w:val="none" w:sz="0" w:space="0" w:color="auto"/>
              </w:divBdr>
            </w:div>
          </w:divsChild>
        </w:div>
        <w:div w:id="1445153069">
          <w:marLeft w:val="0"/>
          <w:marRight w:val="0"/>
          <w:marTop w:val="0"/>
          <w:marBottom w:val="0"/>
          <w:divBdr>
            <w:top w:val="none" w:sz="0" w:space="0" w:color="auto"/>
            <w:left w:val="none" w:sz="0" w:space="0" w:color="auto"/>
            <w:bottom w:val="none" w:sz="0" w:space="0" w:color="auto"/>
            <w:right w:val="none" w:sz="0" w:space="0" w:color="auto"/>
          </w:divBdr>
        </w:div>
        <w:div w:id="1671714505">
          <w:marLeft w:val="0"/>
          <w:marRight w:val="0"/>
          <w:marTop w:val="0"/>
          <w:marBottom w:val="0"/>
          <w:divBdr>
            <w:top w:val="none" w:sz="0" w:space="0" w:color="auto"/>
            <w:left w:val="none" w:sz="0" w:space="0" w:color="auto"/>
            <w:bottom w:val="none" w:sz="0" w:space="0" w:color="auto"/>
            <w:right w:val="none" w:sz="0" w:space="0" w:color="auto"/>
          </w:divBdr>
          <w:divsChild>
            <w:div w:id="1870947611">
              <w:marLeft w:val="0"/>
              <w:marRight w:val="0"/>
              <w:marTop w:val="0"/>
              <w:marBottom w:val="0"/>
              <w:divBdr>
                <w:top w:val="none" w:sz="0" w:space="0" w:color="auto"/>
                <w:left w:val="none" w:sz="0" w:space="0" w:color="auto"/>
                <w:bottom w:val="none" w:sz="0" w:space="0" w:color="auto"/>
                <w:right w:val="none" w:sz="0" w:space="0" w:color="auto"/>
              </w:divBdr>
            </w:div>
          </w:divsChild>
        </w:div>
        <w:div w:id="220554212">
          <w:marLeft w:val="0"/>
          <w:marRight w:val="0"/>
          <w:marTop w:val="0"/>
          <w:marBottom w:val="0"/>
          <w:divBdr>
            <w:top w:val="none" w:sz="0" w:space="0" w:color="auto"/>
            <w:left w:val="none" w:sz="0" w:space="0" w:color="auto"/>
            <w:bottom w:val="none" w:sz="0" w:space="0" w:color="auto"/>
            <w:right w:val="none" w:sz="0" w:space="0" w:color="auto"/>
          </w:divBdr>
        </w:div>
        <w:div w:id="230699428">
          <w:marLeft w:val="0"/>
          <w:marRight w:val="0"/>
          <w:marTop w:val="0"/>
          <w:marBottom w:val="0"/>
          <w:divBdr>
            <w:top w:val="none" w:sz="0" w:space="0" w:color="auto"/>
            <w:left w:val="none" w:sz="0" w:space="0" w:color="auto"/>
            <w:bottom w:val="none" w:sz="0" w:space="0" w:color="auto"/>
            <w:right w:val="none" w:sz="0" w:space="0" w:color="auto"/>
          </w:divBdr>
          <w:divsChild>
            <w:div w:id="1130900780">
              <w:marLeft w:val="0"/>
              <w:marRight w:val="0"/>
              <w:marTop w:val="0"/>
              <w:marBottom w:val="0"/>
              <w:divBdr>
                <w:top w:val="none" w:sz="0" w:space="0" w:color="auto"/>
                <w:left w:val="none" w:sz="0" w:space="0" w:color="auto"/>
                <w:bottom w:val="none" w:sz="0" w:space="0" w:color="auto"/>
                <w:right w:val="none" w:sz="0" w:space="0" w:color="auto"/>
              </w:divBdr>
            </w:div>
          </w:divsChild>
        </w:div>
        <w:div w:id="808859447">
          <w:marLeft w:val="0"/>
          <w:marRight w:val="0"/>
          <w:marTop w:val="300"/>
          <w:marBottom w:val="0"/>
          <w:divBdr>
            <w:top w:val="none" w:sz="0" w:space="0" w:color="auto"/>
            <w:left w:val="none" w:sz="0" w:space="0" w:color="auto"/>
            <w:bottom w:val="none" w:sz="0" w:space="0" w:color="auto"/>
            <w:right w:val="none" w:sz="0" w:space="0" w:color="auto"/>
          </w:divBdr>
          <w:divsChild>
            <w:div w:id="776170218">
              <w:marLeft w:val="0"/>
              <w:marRight w:val="0"/>
              <w:marTop w:val="0"/>
              <w:marBottom w:val="0"/>
              <w:divBdr>
                <w:top w:val="none" w:sz="0" w:space="0" w:color="auto"/>
                <w:left w:val="none" w:sz="0" w:space="0" w:color="auto"/>
                <w:bottom w:val="none" w:sz="0" w:space="0" w:color="auto"/>
                <w:right w:val="none" w:sz="0" w:space="0" w:color="auto"/>
              </w:divBdr>
              <w:divsChild>
                <w:div w:id="1963614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4341">
          <w:marLeft w:val="0"/>
          <w:marRight w:val="0"/>
          <w:marTop w:val="300"/>
          <w:marBottom w:val="0"/>
          <w:divBdr>
            <w:top w:val="none" w:sz="0" w:space="0" w:color="auto"/>
            <w:left w:val="none" w:sz="0" w:space="0" w:color="auto"/>
            <w:bottom w:val="none" w:sz="0" w:space="0" w:color="auto"/>
            <w:right w:val="none" w:sz="0" w:space="0" w:color="auto"/>
          </w:divBdr>
          <w:divsChild>
            <w:div w:id="29650025">
              <w:marLeft w:val="0"/>
              <w:marRight w:val="0"/>
              <w:marTop w:val="0"/>
              <w:marBottom w:val="0"/>
              <w:divBdr>
                <w:top w:val="none" w:sz="0" w:space="0" w:color="auto"/>
                <w:left w:val="none" w:sz="0" w:space="0" w:color="auto"/>
                <w:bottom w:val="none" w:sz="0" w:space="0" w:color="auto"/>
                <w:right w:val="none" w:sz="0" w:space="0" w:color="auto"/>
              </w:divBdr>
              <w:divsChild>
                <w:div w:id="135530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962827">
          <w:marLeft w:val="0"/>
          <w:marRight w:val="0"/>
          <w:marTop w:val="300"/>
          <w:marBottom w:val="0"/>
          <w:divBdr>
            <w:top w:val="none" w:sz="0" w:space="0" w:color="auto"/>
            <w:left w:val="none" w:sz="0" w:space="0" w:color="auto"/>
            <w:bottom w:val="none" w:sz="0" w:space="0" w:color="auto"/>
            <w:right w:val="none" w:sz="0" w:space="0" w:color="auto"/>
          </w:divBdr>
          <w:divsChild>
            <w:div w:id="1751123100">
              <w:marLeft w:val="0"/>
              <w:marRight w:val="0"/>
              <w:marTop w:val="0"/>
              <w:marBottom w:val="0"/>
              <w:divBdr>
                <w:top w:val="none" w:sz="0" w:space="0" w:color="auto"/>
                <w:left w:val="none" w:sz="0" w:space="0" w:color="auto"/>
                <w:bottom w:val="none" w:sz="0" w:space="0" w:color="auto"/>
                <w:right w:val="none" w:sz="0" w:space="0" w:color="auto"/>
              </w:divBdr>
              <w:divsChild>
                <w:div w:id="1721124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40387">
          <w:marLeft w:val="0"/>
          <w:marRight w:val="0"/>
          <w:marTop w:val="300"/>
          <w:marBottom w:val="0"/>
          <w:divBdr>
            <w:top w:val="none" w:sz="0" w:space="0" w:color="auto"/>
            <w:left w:val="none" w:sz="0" w:space="0" w:color="auto"/>
            <w:bottom w:val="none" w:sz="0" w:space="0" w:color="auto"/>
            <w:right w:val="none" w:sz="0" w:space="0" w:color="auto"/>
          </w:divBdr>
          <w:divsChild>
            <w:div w:id="2109614287">
              <w:marLeft w:val="0"/>
              <w:marRight w:val="0"/>
              <w:marTop w:val="0"/>
              <w:marBottom w:val="0"/>
              <w:divBdr>
                <w:top w:val="none" w:sz="0" w:space="0" w:color="auto"/>
                <w:left w:val="none" w:sz="0" w:space="0" w:color="auto"/>
                <w:bottom w:val="none" w:sz="0" w:space="0" w:color="auto"/>
                <w:right w:val="none" w:sz="0" w:space="0" w:color="auto"/>
              </w:divBdr>
              <w:divsChild>
                <w:div w:id="6673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69006">
      <w:bodyDiv w:val="1"/>
      <w:marLeft w:val="0"/>
      <w:marRight w:val="0"/>
      <w:marTop w:val="0"/>
      <w:marBottom w:val="0"/>
      <w:divBdr>
        <w:top w:val="none" w:sz="0" w:space="0" w:color="auto"/>
        <w:left w:val="none" w:sz="0" w:space="0" w:color="auto"/>
        <w:bottom w:val="none" w:sz="0" w:space="0" w:color="auto"/>
        <w:right w:val="none" w:sz="0" w:space="0" w:color="auto"/>
      </w:divBdr>
      <w:divsChild>
        <w:div w:id="1281182876">
          <w:marLeft w:val="0"/>
          <w:marRight w:val="0"/>
          <w:marTop w:val="0"/>
          <w:marBottom w:val="0"/>
          <w:divBdr>
            <w:top w:val="none" w:sz="0" w:space="0" w:color="auto"/>
            <w:left w:val="none" w:sz="0" w:space="0" w:color="auto"/>
            <w:bottom w:val="none" w:sz="0" w:space="0" w:color="auto"/>
            <w:right w:val="none" w:sz="0" w:space="0" w:color="auto"/>
          </w:divBdr>
        </w:div>
        <w:div w:id="1694383729">
          <w:marLeft w:val="0"/>
          <w:marRight w:val="0"/>
          <w:marTop w:val="0"/>
          <w:marBottom w:val="0"/>
          <w:divBdr>
            <w:top w:val="none" w:sz="0" w:space="0" w:color="auto"/>
            <w:left w:val="none" w:sz="0" w:space="0" w:color="auto"/>
            <w:bottom w:val="none" w:sz="0" w:space="0" w:color="auto"/>
            <w:right w:val="none" w:sz="0" w:space="0" w:color="auto"/>
          </w:divBdr>
          <w:divsChild>
            <w:div w:id="451552892">
              <w:marLeft w:val="0"/>
              <w:marRight w:val="0"/>
              <w:marTop w:val="0"/>
              <w:marBottom w:val="0"/>
              <w:divBdr>
                <w:top w:val="none" w:sz="0" w:space="0" w:color="auto"/>
                <w:left w:val="none" w:sz="0" w:space="0" w:color="auto"/>
                <w:bottom w:val="none" w:sz="0" w:space="0" w:color="auto"/>
                <w:right w:val="none" w:sz="0" w:space="0" w:color="auto"/>
              </w:divBdr>
            </w:div>
          </w:divsChild>
        </w:div>
        <w:div w:id="106052338">
          <w:marLeft w:val="0"/>
          <w:marRight w:val="0"/>
          <w:marTop w:val="0"/>
          <w:marBottom w:val="0"/>
          <w:divBdr>
            <w:top w:val="none" w:sz="0" w:space="0" w:color="auto"/>
            <w:left w:val="none" w:sz="0" w:space="0" w:color="auto"/>
            <w:bottom w:val="none" w:sz="0" w:space="0" w:color="auto"/>
            <w:right w:val="none" w:sz="0" w:space="0" w:color="auto"/>
          </w:divBdr>
        </w:div>
        <w:div w:id="1954970924">
          <w:marLeft w:val="0"/>
          <w:marRight w:val="0"/>
          <w:marTop w:val="0"/>
          <w:marBottom w:val="0"/>
          <w:divBdr>
            <w:top w:val="none" w:sz="0" w:space="0" w:color="auto"/>
            <w:left w:val="none" w:sz="0" w:space="0" w:color="auto"/>
            <w:bottom w:val="none" w:sz="0" w:space="0" w:color="auto"/>
            <w:right w:val="none" w:sz="0" w:space="0" w:color="auto"/>
          </w:divBdr>
          <w:divsChild>
            <w:div w:id="37823136">
              <w:marLeft w:val="0"/>
              <w:marRight w:val="0"/>
              <w:marTop w:val="0"/>
              <w:marBottom w:val="0"/>
              <w:divBdr>
                <w:top w:val="none" w:sz="0" w:space="0" w:color="auto"/>
                <w:left w:val="none" w:sz="0" w:space="0" w:color="auto"/>
                <w:bottom w:val="none" w:sz="0" w:space="0" w:color="auto"/>
                <w:right w:val="none" w:sz="0" w:space="0" w:color="auto"/>
              </w:divBdr>
            </w:div>
          </w:divsChild>
        </w:div>
        <w:div w:id="599487019">
          <w:marLeft w:val="0"/>
          <w:marRight w:val="0"/>
          <w:marTop w:val="0"/>
          <w:marBottom w:val="0"/>
          <w:divBdr>
            <w:top w:val="none" w:sz="0" w:space="0" w:color="auto"/>
            <w:left w:val="none" w:sz="0" w:space="0" w:color="auto"/>
            <w:bottom w:val="none" w:sz="0" w:space="0" w:color="auto"/>
            <w:right w:val="none" w:sz="0" w:space="0" w:color="auto"/>
          </w:divBdr>
        </w:div>
        <w:div w:id="371459748">
          <w:marLeft w:val="0"/>
          <w:marRight w:val="0"/>
          <w:marTop w:val="0"/>
          <w:marBottom w:val="0"/>
          <w:divBdr>
            <w:top w:val="none" w:sz="0" w:space="0" w:color="auto"/>
            <w:left w:val="none" w:sz="0" w:space="0" w:color="auto"/>
            <w:bottom w:val="none" w:sz="0" w:space="0" w:color="auto"/>
            <w:right w:val="none" w:sz="0" w:space="0" w:color="auto"/>
          </w:divBdr>
          <w:divsChild>
            <w:div w:id="2135322722">
              <w:marLeft w:val="0"/>
              <w:marRight w:val="0"/>
              <w:marTop w:val="0"/>
              <w:marBottom w:val="0"/>
              <w:divBdr>
                <w:top w:val="none" w:sz="0" w:space="0" w:color="auto"/>
                <w:left w:val="none" w:sz="0" w:space="0" w:color="auto"/>
                <w:bottom w:val="none" w:sz="0" w:space="0" w:color="auto"/>
                <w:right w:val="none" w:sz="0" w:space="0" w:color="auto"/>
              </w:divBdr>
            </w:div>
          </w:divsChild>
        </w:div>
        <w:div w:id="1490437377">
          <w:marLeft w:val="0"/>
          <w:marRight w:val="0"/>
          <w:marTop w:val="0"/>
          <w:marBottom w:val="0"/>
          <w:divBdr>
            <w:top w:val="none" w:sz="0" w:space="0" w:color="auto"/>
            <w:left w:val="none" w:sz="0" w:space="0" w:color="auto"/>
            <w:bottom w:val="none" w:sz="0" w:space="0" w:color="auto"/>
            <w:right w:val="none" w:sz="0" w:space="0" w:color="auto"/>
          </w:divBdr>
        </w:div>
        <w:div w:id="1650550754">
          <w:marLeft w:val="0"/>
          <w:marRight w:val="0"/>
          <w:marTop w:val="0"/>
          <w:marBottom w:val="0"/>
          <w:divBdr>
            <w:top w:val="none" w:sz="0" w:space="0" w:color="auto"/>
            <w:left w:val="none" w:sz="0" w:space="0" w:color="auto"/>
            <w:bottom w:val="none" w:sz="0" w:space="0" w:color="auto"/>
            <w:right w:val="none" w:sz="0" w:space="0" w:color="auto"/>
          </w:divBdr>
          <w:divsChild>
            <w:div w:id="1208955717">
              <w:marLeft w:val="0"/>
              <w:marRight w:val="0"/>
              <w:marTop w:val="0"/>
              <w:marBottom w:val="0"/>
              <w:divBdr>
                <w:top w:val="none" w:sz="0" w:space="0" w:color="auto"/>
                <w:left w:val="none" w:sz="0" w:space="0" w:color="auto"/>
                <w:bottom w:val="none" w:sz="0" w:space="0" w:color="auto"/>
                <w:right w:val="none" w:sz="0" w:space="0" w:color="auto"/>
              </w:divBdr>
            </w:div>
          </w:divsChild>
        </w:div>
        <w:div w:id="1606384953">
          <w:marLeft w:val="0"/>
          <w:marRight w:val="0"/>
          <w:marTop w:val="0"/>
          <w:marBottom w:val="0"/>
          <w:divBdr>
            <w:top w:val="none" w:sz="0" w:space="0" w:color="auto"/>
            <w:left w:val="none" w:sz="0" w:space="0" w:color="auto"/>
            <w:bottom w:val="none" w:sz="0" w:space="0" w:color="auto"/>
            <w:right w:val="none" w:sz="0" w:space="0" w:color="auto"/>
          </w:divBdr>
        </w:div>
        <w:div w:id="1124349664">
          <w:marLeft w:val="0"/>
          <w:marRight w:val="0"/>
          <w:marTop w:val="0"/>
          <w:marBottom w:val="0"/>
          <w:divBdr>
            <w:top w:val="none" w:sz="0" w:space="0" w:color="auto"/>
            <w:left w:val="none" w:sz="0" w:space="0" w:color="auto"/>
            <w:bottom w:val="none" w:sz="0" w:space="0" w:color="auto"/>
            <w:right w:val="none" w:sz="0" w:space="0" w:color="auto"/>
          </w:divBdr>
          <w:divsChild>
            <w:div w:id="595600168">
              <w:marLeft w:val="0"/>
              <w:marRight w:val="0"/>
              <w:marTop w:val="0"/>
              <w:marBottom w:val="0"/>
              <w:divBdr>
                <w:top w:val="none" w:sz="0" w:space="0" w:color="auto"/>
                <w:left w:val="none" w:sz="0" w:space="0" w:color="auto"/>
                <w:bottom w:val="none" w:sz="0" w:space="0" w:color="auto"/>
                <w:right w:val="none" w:sz="0" w:space="0" w:color="auto"/>
              </w:divBdr>
            </w:div>
          </w:divsChild>
        </w:div>
        <w:div w:id="1356923715">
          <w:marLeft w:val="0"/>
          <w:marRight w:val="0"/>
          <w:marTop w:val="0"/>
          <w:marBottom w:val="0"/>
          <w:divBdr>
            <w:top w:val="none" w:sz="0" w:space="0" w:color="auto"/>
            <w:left w:val="none" w:sz="0" w:space="0" w:color="auto"/>
            <w:bottom w:val="none" w:sz="0" w:space="0" w:color="auto"/>
            <w:right w:val="none" w:sz="0" w:space="0" w:color="auto"/>
          </w:divBdr>
        </w:div>
        <w:div w:id="1484152319">
          <w:marLeft w:val="0"/>
          <w:marRight w:val="0"/>
          <w:marTop w:val="0"/>
          <w:marBottom w:val="0"/>
          <w:divBdr>
            <w:top w:val="none" w:sz="0" w:space="0" w:color="auto"/>
            <w:left w:val="none" w:sz="0" w:space="0" w:color="auto"/>
            <w:bottom w:val="none" w:sz="0" w:space="0" w:color="auto"/>
            <w:right w:val="none" w:sz="0" w:space="0" w:color="auto"/>
          </w:divBdr>
          <w:divsChild>
            <w:div w:id="808938986">
              <w:marLeft w:val="0"/>
              <w:marRight w:val="0"/>
              <w:marTop w:val="0"/>
              <w:marBottom w:val="0"/>
              <w:divBdr>
                <w:top w:val="none" w:sz="0" w:space="0" w:color="auto"/>
                <w:left w:val="none" w:sz="0" w:space="0" w:color="auto"/>
                <w:bottom w:val="none" w:sz="0" w:space="0" w:color="auto"/>
                <w:right w:val="none" w:sz="0" w:space="0" w:color="auto"/>
              </w:divBdr>
            </w:div>
          </w:divsChild>
        </w:div>
        <w:div w:id="660817336">
          <w:marLeft w:val="0"/>
          <w:marRight w:val="0"/>
          <w:marTop w:val="0"/>
          <w:marBottom w:val="0"/>
          <w:divBdr>
            <w:top w:val="none" w:sz="0" w:space="0" w:color="auto"/>
            <w:left w:val="none" w:sz="0" w:space="0" w:color="auto"/>
            <w:bottom w:val="none" w:sz="0" w:space="0" w:color="auto"/>
            <w:right w:val="none" w:sz="0" w:space="0" w:color="auto"/>
          </w:divBdr>
        </w:div>
        <w:div w:id="1861889985">
          <w:marLeft w:val="0"/>
          <w:marRight w:val="0"/>
          <w:marTop w:val="0"/>
          <w:marBottom w:val="0"/>
          <w:divBdr>
            <w:top w:val="none" w:sz="0" w:space="0" w:color="auto"/>
            <w:left w:val="none" w:sz="0" w:space="0" w:color="auto"/>
            <w:bottom w:val="none" w:sz="0" w:space="0" w:color="auto"/>
            <w:right w:val="none" w:sz="0" w:space="0" w:color="auto"/>
          </w:divBdr>
          <w:divsChild>
            <w:div w:id="830485227">
              <w:marLeft w:val="0"/>
              <w:marRight w:val="0"/>
              <w:marTop w:val="0"/>
              <w:marBottom w:val="0"/>
              <w:divBdr>
                <w:top w:val="none" w:sz="0" w:space="0" w:color="auto"/>
                <w:left w:val="none" w:sz="0" w:space="0" w:color="auto"/>
                <w:bottom w:val="none" w:sz="0" w:space="0" w:color="auto"/>
                <w:right w:val="none" w:sz="0" w:space="0" w:color="auto"/>
              </w:divBdr>
            </w:div>
          </w:divsChild>
        </w:div>
        <w:div w:id="856163064">
          <w:marLeft w:val="0"/>
          <w:marRight w:val="0"/>
          <w:marTop w:val="300"/>
          <w:marBottom w:val="0"/>
          <w:divBdr>
            <w:top w:val="none" w:sz="0" w:space="0" w:color="auto"/>
            <w:left w:val="none" w:sz="0" w:space="0" w:color="auto"/>
            <w:bottom w:val="none" w:sz="0" w:space="0" w:color="auto"/>
            <w:right w:val="none" w:sz="0" w:space="0" w:color="auto"/>
          </w:divBdr>
          <w:divsChild>
            <w:div w:id="797987754">
              <w:marLeft w:val="0"/>
              <w:marRight w:val="0"/>
              <w:marTop w:val="0"/>
              <w:marBottom w:val="0"/>
              <w:divBdr>
                <w:top w:val="none" w:sz="0" w:space="0" w:color="auto"/>
                <w:left w:val="none" w:sz="0" w:space="0" w:color="auto"/>
                <w:bottom w:val="none" w:sz="0" w:space="0" w:color="auto"/>
                <w:right w:val="none" w:sz="0" w:space="0" w:color="auto"/>
              </w:divBdr>
              <w:divsChild>
                <w:div w:id="64450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615463">
          <w:marLeft w:val="0"/>
          <w:marRight w:val="0"/>
          <w:marTop w:val="300"/>
          <w:marBottom w:val="0"/>
          <w:divBdr>
            <w:top w:val="none" w:sz="0" w:space="0" w:color="auto"/>
            <w:left w:val="none" w:sz="0" w:space="0" w:color="auto"/>
            <w:bottom w:val="none" w:sz="0" w:space="0" w:color="auto"/>
            <w:right w:val="none" w:sz="0" w:space="0" w:color="auto"/>
          </w:divBdr>
          <w:divsChild>
            <w:div w:id="1033262121">
              <w:marLeft w:val="0"/>
              <w:marRight w:val="0"/>
              <w:marTop w:val="0"/>
              <w:marBottom w:val="0"/>
              <w:divBdr>
                <w:top w:val="none" w:sz="0" w:space="0" w:color="auto"/>
                <w:left w:val="none" w:sz="0" w:space="0" w:color="auto"/>
                <w:bottom w:val="none" w:sz="0" w:space="0" w:color="auto"/>
                <w:right w:val="none" w:sz="0" w:space="0" w:color="auto"/>
              </w:divBdr>
              <w:divsChild>
                <w:div w:id="1878423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57">
          <w:marLeft w:val="0"/>
          <w:marRight w:val="0"/>
          <w:marTop w:val="300"/>
          <w:marBottom w:val="0"/>
          <w:divBdr>
            <w:top w:val="none" w:sz="0" w:space="0" w:color="auto"/>
            <w:left w:val="none" w:sz="0" w:space="0" w:color="auto"/>
            <w:bottom w:val="none" w:sz="0" w:space="0" w:color="auto"/>
            <w:right w:val="none" w:sz="0" w:space="0" w:color="auto"/>
          </w:divBdr>
          <w:divsChild>
            <w:div w:id="879124333">
              <w:marLeft w:val="0"/>
              <w:marRight w:val="0"/>
              <w:marTop w:val="0"/>
              <w:marBottom w:val="0"/>
              <w:divBdr>
                <w:top w:val="none" w:sz="0" w:space="0" w:color="auto"/>
                <w:left w:val="none" w:sz="0" w:space="0" w:color="auto"/>
                <w:bottom w:val="none" w:sz="0" w:space="0" w:color="auto"/>
                <w:right w:val="none" w:sz="0" w:space="0" w:color="auto"/>
              </w:divBdr>
              <w:divsChild>
                <w:div w:id="92013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105251">
          <w:marLeft w:val="0"/>
          <w:marRight w:val="0"/>
          <w:marTop w:val="300"/>
          <w:marBottom w:val="0"/>
          <w:divBdr>
            <w:top w:val="none" w:sz="0" w:space="0" w:color="auto"/>
            <w:left w:val="none" w:sz="0" w:space="0" w:color="auto"/>
            <w:bottom w:val="none" w:sz="0" w:space="0" w:color="auto"/>
            <w:right w:val="none" w:sz="0" w:space="0" w:color="auto"/>
          </w:divBdr>
          <w:divsChild>
            <w:div w:id="2036038969">
              <w:marLeft w:val="0"/>
              <w:marRight w:val="0"/>
              <w:marTop w:val="0"/>
              <w:marBottom w:val="0"/>
              <w:divBdr>
                <w:top w:val="none" w:sz="0" w:space="0" w:color="auto"/>
                <w:left w:val="none" w:sz="0" w:space="0" w:color="auto"/>
                <w:bottom w:val="none" w:sz="0" w:space="0" w:color="auto"/>
                <w:right w:val="none" w:sz="0" w:space="0" w:color="auto"/>
              </w:divBdr>
              <w:divsChild>
                <w:div w:id="67411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791887">
      <w:bodyDiv w:val="1"/>
      <w:marLeft w:val="0"/>
      <w:marRight w:val="0"/>
      <w:marTop w:val="0"/>
      <w:marBottom w:val="0"/>
      <w:divBdr>
        <w:top w:val="none" w:sz="0" w:space="0" w:color="auto"/>
        <w:left w:val="none" w:sz="0" w:space="0" w:color="auto"/>
        <w:bottom w:val="none" w:sz="0" w:space="0" w:color="auto"/>
        <w:right w:val="none" w:sz="0" w:space="0" w:color="auto"/>
      </w:divBdr>
    </w:div>
    <w:div w:id="1006132986">
      <w:bodyDiv w:val="1"/>
      <w:marLeft w:val="0"/>
      <w:marRight w:val="0"/>
      <w:marTop w:val="0"/>
      <w:marBottom w:val="0"/>
      <w:divBdr>
        <w:top w:val="none" w:sz="0" w:space="0" w:color="auto"/>
        <w:left w:val="none" w:sz="0" w:space="0" w:color="auto"/>
        <w:bottom w:val="none" w:sz="0" w:space="0" w:color="auto"/>
        <w:right w:val="none" w:sz="0" w:space="0" w:color="auto"/>
      </w:divBdr>
      <w:divsChild>
        <w:div w:id="1821655038">
          <w:marLeft w:val="0"/>
          <w:marRight w:val="0"/>
          <w:marTop w:val="0"/>
          <w:marBottom w:val="0"/>
          <w:divBdr>
            <w:top w:val="none" w:sz="0" w:space="0" w:color="auto"/>
            <w:left w:val="none" w:sz="0" w:space="0" w:color="auto"/>
            <w:bottom w:val="none" w:sz="0" w:space="0" w:color="auto"/>
            <w:right w:val="none" w:sz="0" w:space="0" w:color="auto"/>
          </w:divBdr>
          <w:divsChild>
            <w:div w:id="1279949175">
              <w:marLeft w:val="0"/>
              <w:marRight w:val="0"/>
              <w:marTop w:val="0"/>
              <w:marBottom w:val="0"/>
              <w:divBdr>
                <w:top w:val="none" w:sz="0" w:space="0" w:color="auto"/>
                <w:left w:val="none" w:sz="0" w:space="0" w:color="auto"/>
                <w:bottom w:val="none" w:sz="0" w:space="0" w:color="auto"/>
                <w:right w:val="none" w:sz="0" w:space="0" w:color="auto"/>
              </w:divBdr>
            </w:div>
          </w:divsChild>
        </w:div>
        <w:div w:id="347295186">
          <w:marLeft w:val="0"/>
          <w:marRight w:val="0"/>
          <w:marTop w:val="0"/>
          <w:marBottom w:val="0"/>
          <w:divBdr>
            <w:top w:val="none" w:sz="0" w:space="0" w:color="auto"/>
            <w:left w:val="none" w:sz="0" w:space="0" w:color="auto"/>
            <w:bottom w:val="none" w:sz="0" w:space="0" w:color="auto"/>
            <w:right w:val="none" w:sz="0" w:space="0" w:color="auto"/>
          </w:divBdr>
        </w:div>
        <w:div w:id="782962308">
          <w:marLeft w:val="0"/>
          <w:marRight w:val="0"/>
          <w:marTop w:val="0"/>
          <w:marBottom w:val="0"/>
          <w:divBdr>
            <w:top w:val="none" w:sz="0" w:space="0" w:color="auto"/>
            <w:left w:val="none" w:sz="0" w:space="0" w:color="auto"/>
            <w:bottom w:val="none" w:sz="0" w:space="0" w:color="auto"/>
            <w:right w:val="none" w:sz="0" w:space="0" w:color="auto"/>
          </w:divBdr>
          <w:divsChild>
            <w:div w:id="554774329">
              <w:marLeft w:val="0"/>
              <w:marRight w:val="0"/>
              <w:marTop w:val="0"/>
              <w:marBottom w:val="0"/>
              <w:divBdr>
                <w:top w:val="none" w:sz="0" w:space="0" w:color="auto"/>
                <w:left w:val="none" w:sz="0" w:space="0" w:color="auto"/>
                <w:bottom w:val="none" w:sz="0" w:space="0" w:color="auto"/>
                <w:right w:val="none" w:sz="0" w:space="0" w:color="auto"/>
              </w:divBdr>
            </w:div>
          </w:divsChild>
        </w:div>
        <w:div w:id="2054881763">
          <w:marLeft w:val="0"/>
          <w:marRight w:val="0"/>
          <w:marTop w:val="0"/>
          <w:marBottom w:val="0"/>
          <w:divBdr>
            <w:top w:val="none" w:sz="0" w:space="0" w:color="auto"/>
            <w:left w:val="none" w:sz="0" w:space="0" w:color="auto"/>
            <w:bottom w:val="none" w:sz="0" w:space="0" w:color="auto"/>
            <w:right w:val="none" w:sz="0" w:space="0" w:color="auto"/>
          </w:divBdr>
        </w:div>
        <w:div w:id="1120151795">
          <w:marLeft w:val="0"/>
          <w:marRight w:val="0"/>
          <w:marTop w:val="0"/>
          <w:marBottom w:val="0"/>
          <w:divBdr>
            <w:top w:val="none" w:sz="0" w:space="0" w:color="auto"/>
            <w:left w:val="none" w:sz="0" w:space="0" w:color="auto"/>
            <w:bottom w:val="none" w:sz="0" w:space="0" w:color="auto"/>
            <w:right w:val="none" w:sz="0" w:space="0" w:color="auto"/>
          </w:divBdr>
          <w:divsChild>
            <w:div w:id="1908877160">
              <w:marLeft w:val="0"/>
              <w:marRight w:val="0"/>
              <w:marTop w:val="0"/>
              <w:marBottom w:val="0"/>
              <w:divBdr>
                <w:top w:val="none" w:sz="0" w:space="0" w:color="auto"/>
                <w:left w:val="none" w:sz="0" w:space="0" w:color="auto"/>
                <w:bottom w:val="none" w:sz="0" w:space="0" w:color="auto"/>
                <w:right w:val="none" w:sz="0" w:space="0" w:color="auto"/>
              </w:divBdr>
            </w:div>
          </w:divsChild>
        </w:div>
        <w:div w:id="354887124">
          <w:marLeft w:val="0"/>
          <w:marRight w:val="0"/>
          <w:marTop w:val="0"/>
          <w:marBottom w:val="0"/>
          <w:divBdr>
            <w:top w:val="none" w:sz="0" w:space="0" w:color="auto"/>
            <w:left w:val="none" w:sz="0" w:space="0" w:color="auto"/>
            <w:bottom w:val="none" w:sz="0" w:space="0" w:color="auto"/>
            <w:right w:val="none" w:sz="0" w:space="0" w:color="auto"/>
          </w:divBdr>
        </w:div>
        <w:div w:id="873420502">
          <w:marLeft w:val="0"/>
          <w:marRight w:val="0"/>
          <w:marTop w:val="0"/>
          <w:marBottom w:val="0"/>
          <w:divBdr>
            <w:top w:val="none" w:sz="0" w:space="0" w:color="auto"/>
            <w:left w:val="none" w:sz="0" w:space="0" w:color="auto"/>
            <w:bottom w:val="none" w:sz="0" w:space="0" w:color="auto"/>
            <w:right w:val="none" w:sz="0" w:space="0" w:color="auto"/>
          </w:divBdr>
          <w:divsChild>
            <w:div w:id="1136068319">
              <w:marLeft w:val="0"/>
              <w:marRight w:val="0"/>
              <w:marTop w:val="0"/>
              <w:marBottom w:val="0"/>
              <w:divBdr>
                <w:top w:val="none" w:sz="0" w:space="0" w:color="auto"/>
                <w:left w:val="none" w:sz="0" w:space="0" w:color="auto"/>
                <w:bottom w:val="none" w:sz="0" w:space="0" w:color="auto"/>
                <w:right w:val="none" w:sz="0" w:space="0" w:color="auto"/>
              </w:divBdr>
            </w:div>
          </w:divsChild>
        </w:div>
        <w:div w:id="1626887241">
          <w:marLeft w:val="0"/>
          <w:marRight w:val="0"/>
          <w:marTop w:val="0"/>
          <w:marBottom w:val="0"/>
          <w:divBdr>
            <w:top w:val="none" w:sz="0" w:space="0" w:color="auto"/>
            <w:left w:val="none" w:sz="0" w:space="0" w:color="auto"/>
            <w:bottom w:val="none" w:sz="0" w:space="0" w:color="auto"/>
            <w:right w:val="none" w:sz="0" w:space="0" w:color="auto"/>
          </w:divBdr>
        </w:div>
        <w:div w:id="1528063142">
          <w:marLeft w:val="0"/>
          <w:marRight w:val="0"/>
          <w:marTop w:val="0"/>
          <w:marBottom w:val="0"/>
          <w:divBdr>
            <w:top w:val="none" w:sz="0" w:space="0" w:color="auto"/>
            <w:left w:val="none" w:sz="0" w:space="0" w:color="auto"/>
            <w:bottom w:val="none" w:sz="0" w:space="0" w:color="auto"/>
            <w:right w:val="none" w:sz="0" w:space="0" w:color="auto"/>
          </w:divBdr>
          <w:divsChild>
            <w:div w:id="660280203">
              <w:marLeft w:val="0"/>
              <w:marRight w:val="0"/>
              <w:marTop w:val="0"/>
              <w:marBottom w:val="0"/>
              <w:divBdr>
                <w:top w:val="none" w:sz="0" w:space="0" w:color="auto"/>
                <w:left w:val="none" w:sz="0" w:space="0" w:color="auto"/>
                <w:bottom w:val="none" w:sz="0" w:space="0" w:color="auto"/>
                <w:right w:val="none" w:sz="0" w:space="0" w:color="auto"/>
              </w:divBdr>
            </w:div>
          </w:divsChild>
        </w:div>
        <w:div w:id="1678145621">
          <w:marLeft w:val="0"/>
          <w:marRight w:val="0"/>
          <w:marTop w:val="0"/>
          <w:marBottom w:val="0"/>
          <w:divBdr>
            <w:top w:val="none" w:sz="0" w:space="0" w:color="auto"/>
            <w:left w:val="none" w:sz="0" w:space="0" w:color="auto"/>
            <w:bottom w:val="none" w:sz="0" w:space="0" w:color="auto"/>
            <w:right w:val="none" w:sz="0" w:space="0" w:color="auto"/>
          </w:divBdr>
        </w:div>
        <w:div w:id="1990548651">
          <w:marLeft w:val="0"/>
          <w:marRight w:val="0"/>
          <w:marTop w:val="0"/>
          <w:marBottom w:val="0"/>
          <w:divBdr>
            <w:top w:val="none" w:sz="0" w:space="0" w:color="auto"/>
            <w:left w:val="none" w:sz="0" w:space="0" w:color="auto"/>
            <w:bottom w:val="none" w:sz="0" w:space="0" w:color="auto"/>
            <w:right w:val="none" w:sz="0" w:space="0" w:color="auto"/>
          </w:divBdr>
          <w:divsChild>
            <w:div w:id="2065983064">
              <w:marLeft w:val="0"/>
              <w:marRight w:val="0"/>
              <w:marTop w:val="0"/>
              <w:marBottom w:val="0"/>
              <w:divBdr>
                <w:top w:val="none" w:sz="0" w:space="0" w:color="auto"/>
                <w:left w:val="none" w:sz="0" w:space="0" w:color="auto"/>
                <w:bottom w:val="none" w:sz="0" w:space="0" w:color="auto"/>
                <w:right w:val="none" w:sz="0" w:space="0" w:color="auto"/>
              </w:divBdr>
            </w:div>
          </w:divsChild>
        </w:div>
        <w:div w:id="682513415">
          <w:marLeft w:val="0"/>
          <w:marRight w:val="0"/>
          <w:marTop w:val="0"/>
          <w:marBottom w:val="0"/>
          <w:divBdr>
            <w:top w:val="none" w:sz="0" w:space="0" w:color="auto"/>
            <w:left w:val="none" w:sz="0" w:space="0" w:color="auto"/>
            <w:bottom w:val="none" w:sz="0" w:space="0" w:color="auto"/>
            <w:right w:val="none" w:sz="0" w:space="0" w:color="auto"/>
          </w:divBdr>
        </w:div>
        <w:div w:id="478036813">
          <w:marLeft w:val="0"/>
          <w:marRight w:val="0"/>
          <w:marTop w:val="0"/>
          <w:marBottom w:val="0"/>
          <w:divBdr>
            <w:top w:val="none" w:sz="0" w:space="0" w:color="auto"/>
            <w:left w:val="none" w:sz="0" w:space="0" w:color="auto"/>
            <w:bottom w:val="none" w:sz="0" w:space="0" w:color="auto"/>
            <w:right w:val="none" w:sz="0" w:space="0" w:color="auto"/>
          </w:divBdr>
          <w:divsChild>
            <w:div w:id="756754816">
              <w:marLeft w:val="0"/>
              <w:marRight w:val="0"/>
              <w:marTop w:val="0"/>
              <w:marBottom w:val="0"/>
              <w:divBdr>
                <w:top w:val="none" w:sz="0" w:space="0" w:color="auto"/>
                <w:left w:val="none" w:sz="0" w:space="0" w:color="auto"/>
                <w:bottom w:val="none" w:sz="0" w:space="0" w:color="auto"/>
                <w:right w:val="none" w:sz="0" w:space="0" w:color="auto"/>
              </w:divBdr>
            </w:div>
          </w:divsChild>
        </w:div>
        <w:div w:id="1782996380">
          <w:marLeft w:val="0"/>
          <w:marRight w:val="0"/>
          <w:marTop w:val="300"/>
          <w:marBottom w:val="0"/>
          <w:divBdr>
            <w:top w:val="none" w:sz="0" w:space="0" w:color="auto"/>
            <w:left w:val="none" w:sz="0" w:space="0" w:color="auto"/>
            <w:bottom w:val="none" w:sz="0" w:space="0" w:color="auto"/>
            <w:right w:val="none" w:sz="0" w:space="0" w:color="auto"/>
          </w:divBdr>
          <w:divsChild>
            <w:div w:id="986740550">
              <w:marLeft w:val="0"/>
              <w:marRight w:val="0"/>
              <w:marTop w:val="0"/>
              <w:marBottom w:val="0"/>
              <w:divBdr>
                <w:top w:val="none" w:sz="0" w:space="0" w:color="auto"/>
                <w:left w:val="none" w:sz="0" w:space="0" w:color="auto"/>
                <w:bottom w:val="none" w:sz="0" w:space="0" w:color="auto"/>
                <w:right w:val="none" w:sz="0" w:space="0" w:color="auto"/>
              </w:divBdr>
              <w:divsChild>
                <w:div w:id="6071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9117">
          <w:marLeft w:val="0"/>
          <w:marRight w:val="0"/>
          <w:marTop w:val="300"/>
          <w:marBottom w:val="0"/>
          <w:divBdr>
            <w:top w:val="none" w:sz="0" w:space="0" w:color="auto"/>
            <w:left w:val="none" w:sz="0" w:space="0" w:color="auto"/>
            <w:bottom w:val="none" w:sz="0" w:space="0" w:color="auto"/>
            <w:right w:val="none" w:sz="0" w:space="0" w:color="auto"/>
          </w:divBdr>
          <w:divsChild>
            <w:div w:id="1167132239">
              <w:marLeft w:val="0"/>
              <w:marRight w:val="0"/>
              <w:marTop w:val="0"/>
              <w:marBottom w:val="0"/>
              <w:divBdr>
                <w:top w:val="none" w:sz="0" w:space="0" w:color="auto"/>
                <w:left w:val="none" w:sz="0" w:space="0" w:color="auto"/>
                <w:bottom w:val="none" w:sz="0" w:space="0" w:color="auto"/>
                <w:right w:val="none" w:sz="0" w:space="0" w:color="auto"/>
              </w:divBdr>
              <w:divsChild>
                <w:div w:id="149757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215703">
          <w:marLeft w:val="0"/>
          <w:marRight w:val="0"/>
          <w:marTop w:val="300"/>
          <w:marBottom w:val="0"/>
          <w:divBdr>
            <w:top w:val="none" w:sz="0" w:space="0" w:color="auto"/>
            <w:left w:val="none" w:sz="0" w:space="0" w:color="auto"/>
            <w:bottom w:val="none" w:sz="0" w:space="0" w:color="auto"/>
            <w:right w:val="none" w:sz="0" w:space="0" w:color="auto"/>
          </w:divBdr>
          <w:divsChild>
            <w:div w:id="1692992810">
              <w:marLeft w:val="0"/>
              <w:marRight w:val="0"/>
              <w:marTop w:val="0"/>
              <w:marBottom w:val="0"/>
              <w:divBdr>
                <w:top w:val="none" w:sz="0" w:space="0" w:color="auto"/>
                <w:left w:val="none" w:sz="0" w:space="0" w:color="auto"/>
                <w:bottom w:val="none" w:sz="0" w:space="0" w:color="auto"/>
                <w:right w:val="none" w:sz="0" w:space="0" w:color="auto"/>
              </w:divBdr>
              <w:divsChild>
                <w:div w:id="103936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07549">
          <w:marLeft w:val="0"/>
          <w:marRight w:val="0"/>
          <w:marTop w:val="300"/>
          <w:marBottom w:val="0"/>
          <w:divBdr>
            <w:top w:val="none" w:sz="0" w:space="0" w:color="auto"/>
            <w:left w:val="none" w:sz="0" w:space="0" w:color="auto"/>
            <w:bottom w:val="none" w:sz="0" w:space="0" w:color="auto"/>
            <w:right w:val="none" w:sz="0" w:space="0" w:color="auto"/>
          </w:divBdr>
          <w:divsChild>
            <w:div w:id="1189490676">
              <w:marLeft w:val="0"/>
              <w:marRight w:val="0"/>
              <w:marTop w:val="0"/>
              <w:marBottom w:val="0"/>
              <w:divBdr>
                <w:top w:val="none" w:sz="0" w:space="0" w:color="auto"/>
                <w:left w:val="none" w:sz="0" w:space="0" w:color="auto"/>
                <w:bottom w:val="none" w:sz="0" w:space="0" w:color="auto"/>
                <w:right w:val="none" w:sz="0" w:space="0" w:color="auto"/>
              </w:divBdr>
              <w:divsChild>
                <w:div w:id="47946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1955920">
      <w:bodyDiv w:val="1"/>
      <w:marLeft w:val="0"/>
      <w:marRight w:val="0"/>
      <w:marTop w:val="0"/>
      <w:marBottom w:val="0"/>
      <w:divBdr>
        <w:top w:val="none" w:sz="0" w:space="0" w:color="auto"/>
        <w:left w:val="none" w:sz="0" w:space="0" w:color="auto"/>
        <w:bottom w:val="none" w:sz="0" w:space="0" w:color="auto"/>
        <w:right w:val="none" w:sz="0" w:space="0" w:color="auto"/>
      </w:divBdr>
      <w:divsChild>
        <w:div w:id="1001742243">
          <w:marLeft w:val="0"/>
          <w:marRight w:val="0"/>
          <w:marTop w:val="0"/>
          <w:marBottom w:val="0"/>
          <w:divBdr>
            <w:top w:val="none" w:sz="0" w:space="0" w:color="auto"/>
            <w:left w:val="none" w:sz="0" w:space="0" w:color="auto"/>
            <w:bottom w:val="none" w:sz="0" w:space="0" w:color="auto"/>
            <w:right w:val="none" w:sz="0" w:space="0" w:color="auto"/>
          </w:divBdr>
        </w:div>
        <w:div w:id="1084885845">
          <w:marLeft w:val="0"/>
          <w:marRight w:val="0"/>
          <w:marTop w:val="0"/>
          <w:marBottom w:val="0"/>
          <w:divBdr>
            <w:top w:val="none" w:sz="0" w:space="0" w:color="auto"/>
            <w:left w:val="none" w:sz="0" w:space="0" w:color="auto"/>
            <w:bottom w:val="none" w:sz="0" w:space="0" w:color="auto"/>
            <w:right w:val="none" w:sz="0" w:space="0" w:color="auto"/>
          </w:divBdr>
          <w:divsChild>
            <w:div w:id="128941967">
              <w:marLeft w:val="0"/>
              <w:marRight w:val="0"/>
              <w:marTop w:val="0"/>
              <w:marBottom w:val="0"/>
              <w:divBdr>
                <w:top w:val="none" w:sz="0" w:space="0" w:color="auto"/>
                <w:left w:val="none" w:sz="0" w:space="0" w:color="auto"/>
                <w:bottom w:val="none" w:sz="0" w:space="0" w:color="auto"/>
                <w:right w:val="none" w:sz="0" w:space="0" w:color="auto"/>
              </w:divBdr>
            </w:div>
          </w:divsChild>
        </w:div>
        <w:div w:id="1470980525">
          <w:marLeft w:val="0"/>
          <w:marRight w:val="0"/>
          <w:marTop w:val="0"/>
          <w:marBottom w:val="0"/>
          <w:divBdr>
            <w:top w:val="none" w:sz="0" w:space="0" w:color="auto"/>
            <w:left w:val="none" w:sz="0" w:space="0" w:color="auto"/>
            <w:bottom w:val="none" w:sz="0" w:space="0" w:color="auto"/>
            <w:right w:val="none" w:sz="0" w:space="0" w:color="auto"/>
          </w:divBdr>
        </w:div>
        <w:div w:id="1031416407">
          <w:marLeft w:val="0"/>
          <w:marRight w:val="0"/>
          <w:marTop w:val="0"/>
          <w:marBottom w:val="0"/>
          <w:divBdr>
            <w:top w:val="none" w:sz="0" w:space="0" w:color="auto"/>
            <w:left w:val="none" w:sz="0" w:space="0" w:color="auto"/>
            <w:bottom w:val="none" w:sz="0" w:space="0" w:color="auto"/>
            <w:right w:val="none" w:sz="0" w:space="0" w:color="auto"/>
          </w:divBdr>
          <w:divsChild>
            <w:div w:id="1315718464">
              <w:marLeft w:val="0"/>
              <w:marRight w:val="0"/>
              <w:marTop w:val="0"/>
              <w:marBottom w:val="0"/>
              <w:divBdr>
                <w:top w:val="none" w:sz="0" w:space="0" w:color="auto"/>
                <w:left w:val="none" w:sz="0" w:space="0" w:color="auto"/>
                <w:bottom w:val="none" w:sz="0" w:space="0" w:color="auto"/>
                <w:right w:val="none" w:sz="0" w:space="0" w:color="auto"/>
              </w:divBdr>
            </w:div>
          </w:divsChild>
        </w:div>
        <w:div w:id="1303072037">
          <w:marLeft w:val="0"/>
          <w:marRight w:val="0"/>
          <w:marTop w:val="0"/>
          <w:marBottom w:val="0"/>
          <w:divBdr>
            <w:top w:val="none" w:sz="0" w:space="0" w:color="auto"/>
            <w:left w:val="none" w:sz="0" w:space="0" w:color="auto"/>
            <w:bottom w:val="none" w:sz="0" w:space="0" w:color="auto"/>
            <w:right w:val="none" w:sz="0" w:space="0" w:color="auto"/>
          </w:divBdr>
        </w:div>
        <w:div w:id="1305230782">
          <w:marLeft w:val="0"/>
          <w:marRight w:val="0"/>
          <w:marTop w:val="0"/>
          <w:marBottom w:val="0"/>
          <w:divBdr>
            <w:top w:val="none" w:sz="0" w:space="0" w:color="auto"/>
            <w:left w:val="none" w:sz="0" w:space="0" w:color="auto"/>
            <w:bottom w:val="none" w:sz="0" w:space="0" w:color="auto"/>
            <w:right w:val="none" w:sz="0" w:space="0" w:color="auto"/>
          </w:divBdr>
          <w:divsChild>
            <w:div w:id="564607649">
              <w:marLeft w:val="0"/>
              <w:marRight w:val="0"/>
              <w:marTop w:val="0"/>
              <w:marBottom w:val="0"/>
              <w:divBdr>
                <w:top w:val="none" w:sz="0" w:space="0" w:color="auto"/>
                <w:left w:val="none" w:sz="0" w:space="0" w:color="auto"/>
                <w:bottom w:val="none" w:sz="0" w:space="0" w:color="auto"/>
                <w:right w:val="none" w:sz="0" w:space="0" w:color="auto"/>
              </w:divBdr>
            </w:div>
          </w:divsChild>
        </w:div>
        <w:div w:id="710108439">
          <w:marLeft w:val="0"/>
          <w:marRight w:val="0"/>
          <w:marTop w:val="0"/>
          <w:marBottom w:val="0"/>
          <w:divBdr>
            <w:top w:val="none" w:sz="0" w:space="0" w:color="auto"/>
            <w:left w:val="none" w:sz="0" w:space="0" w:color="auto"/>
            <w:bottom w:val="none" w:sz="0" w:space="0" w:color="auto"/>
            <w:right w:val="none" w:sz="0" w:space="0" w:color="auto"/>
          </w:divBdr>
        </w:div>
        <w:div w:id="1283345760">
          <w:marLeft w:val="0"/>
          <w:marRight w:val="0"/>
          <w:marTop w:val="0"/>
          <w:marBottom w:val="0"/>
          <w:divBdr>
            <w:top w:val="none" w:sz="0" w:space="0" w:color="auto"/>
            <w:left w:val="none" w:sz="0" w:space="0" w:color="auto"/>
            <w:bottom w:val="none" w:sz="0" w:space="0" w:color="auto"/>
            <w:right w:val="none" w:sz="0" w:space="0" w:color="auto"/>
          </w:divBdr>
          <w:divsChild>
            <w:div w:id="1008828300">
              <w:marLeft w:val="0"/>
              <w:marRight w:val="0"/>
              <w:marTop w:val="0"/>
              <w:marBottom w:val="0"/>
              <w:divBdr>
                <w:top w:val="none" w:sz="0" w:space="0" w:color="auto"/>
                <w:left w:val="none" w:sz="0" w:space="0" w:color="auto"/>
                <w:bottom w:val="none" w:sz="0" w:space="0" w:color="auto"/>
                <w:right w:val="none" w:sz="0" w:space="0" w:color="auto"/>
              </w:divBdr>
            </w:div>
          </w:divsChild>
        </w:div>
        <w:div w:id="1969168437">
          <w:marLeft w:val="0"/>
          <w:marRight w:val="0"/>
          <w:marTop w:val="0"/>
          <w:marBottom w:val="0"/>
          <w:divBdr>
            <w:top w:val="none" w:sz="0" w:space="0" w:color="auto"/>
            <w:left w:val="none" w:sz="0" w:space="0" w:color="auto"/>
            <w:bottom w:val="none" w:sz="0" w:space="0" w:color="auto"/>
            <w:right w:val="none" w:sz="0" w:space="0" w:color="auto"/>
          </w:divBdr>
        </w:div>
        <w:div w:id="1590695671">
          <w:marLeft w:val="0"/>
          <w:marRight w:val="0"/>
          <w:marTop w:val="0"/>
          <w:marBottom w:val="0"/>
          <w:divBdr>
            <w:top w:val="none" w:sz="0" w:space="0" w:color="auto"/>
            <w:left w:val="none" w:sz="0" w:space="0" w:color="auto"/>
            <w:bottom w:val="none" w:sz="0" w:space="0" w:color="auto"/>
            <w:right w:val="none" w:sz="0" w:space="0" w:color="auto"/>
          </w:divBdr>
          <w:divsChild>
            <w:div w:id="717974855">
              <w:marLeft w:val="0"/>
              <w:marRight w:val="0"/>
              <w:marTop w:val="0"/>
              <w:marBottom w:val="0"/>
              <w:divBdr>
                <w:top w:val="none" w:sz="0" w:space="0" w:color="auto"/>
                <w:left w:val="none" w:sz="0" w:space="0" w:color="auto"/>
                <w:bottom w:val="none" w:sz="0" w:space="0" w:color="auto"/>
                <w:right w:val="none" w:sz="0" w:space="0" w:color="auto"/>
              </w:divBdr>
            </w:div>
          </w:divsChild>
        </w:div>
        <w:div w:id="181748347">
          <w:marLeft w:val="0"/>
          <w:marRight w:val="0"/>
          <w:marTop w:val="0"/>
          <w:marBottom w:val="0"/>
          <w:divBdr>
            <w:top w:val="none" w:sz="0" w:space="0" w:color="auto"/>
            <w:left w:val="none" w:sz="0" w:space="0" w:color="auto"/>
            <w:bottom w:val="none" w:sz="0" w:space="0" w:color="auto"/>
            <w:right w:val="none" w:sz="0" w:space="0" w:color="auto"/>
          </w:divBdr>
        </w:div>
        <w:div w:id="1763452648">
          <w:marLeft w:val="0"/>
          <w:marRight w:val="0"/>
          <w:marTop w:val="0"/>
          <w:marBottom w:val="0"/>
          <w:divBdr>
            <w:top w:val="none" w:sz="0" w:space="0" w:color="auto"/>
            <w:left w:val="none" w:sz="0" w:space="0" w:color="auto"/>
            <w:bottom w:val="none" w:sz="0" w:space="0" w:color="auto"/>
            <w:right w:val="none" w:sz="0" w:space="0" w:color="auto"/>
          </w:divBdr>
          <w:divsChild>
            <w:div w:id="393621737">
              <w:marLeft w:val="0"/>
              <w:marRight w:val="0"/>
              <w:marTop w:val="0"/>
              <w:marBottom w:val="0"/>
              <w:divBdr>
                <w:top w:val="none" w:sz="0" w:space="0" w:color="auto"/>
                <w:left w:val="none" w:sz="0" w:space="0" w:color="auto"/>
                <w:bottom w:val="none" w:sz="0" w:space="0" w:color="auto"/>
                <w:right w:val="none" w:sz="0" w:space="0" w:color="auto"/>
              </w:divBdr>
            </w:div>
          </w:divsChild>
        </w:div>
        <w:div w:id="776292260">
          <w:marLeft w:val="0"/>
          <w:marRight w:val="0"/>
          <w:marTop w:val="0"/>
          <w:marBottom w:val="0"/>
          <w:divBdr>
            <w:top w:val="none" w:sz="0" w:space="0" w:color="auto"/>
            <w:left w:val="none" w:sz="0" w:space="0" w:color="auto"/>
            <w:bottom w:val="none" w:sz="0" w:space="0" w:color="auto"/>
            <w:right w:val="none" w:sz="0" w:space="0" w:color="auto"/>
          </w:divBdr>
        </w:div>
        <w:div w:id="1196777096">
          <w:marLeft w:val="0"/>
          <w:marRight w:val="0"/>
          <w:marTop w:val="0"/>
          <w:marBottom w:val="0"/>
          <w:divBdr>
            <w:top w:val="none" w:sz="0" w:space="0" w:color="auto"/>
            <w:left w:val="none" w:sz="0" w:space="0" w:color="auto"/>
            <w:bottom w:val="none" w:sz="0" w:space="0" w:color="auto"/>
            <w:right w:val="none" w:sz="0" w:space="0" w:color="auto"/>
          </w:divBdr>
          <w:divsChild>
            <w:div w:id="105931588">
              <w:marLeft w:val="0"/>
              <w:marRight w:val="0"/>
              <w:marTop w:val="0"/>
              <w:marBottom w:val="0"/>
              <w:divBdr>
                <w:top w:val="none" w:sz="0" w:space="0" w:color="auto"/>
                <w:left w:val="none" w:sz="0" w:space="0" w:color="auto"/>
                <w:bottom w:val="none" w:sz="0" w:space="0" w:color="auto"/>
                <w:right w:val="none" w:sz="0" w:space="0" w:color="auto"/>
              </w:divBdr>
            </w:div>
          </w:divsChild>
        </w:div>
        <w:div w:id="1510174378">
          <w:marLeft w:val="0"/>
          <w:marRight w:val="0"/>
          <w:marTop w:val="300"/>
          <w:marBottom w:val="0"/>
          <w:divBdr>
            <w:top w:val="none" w:sz="0" w:space="0" w:color="auto"/>
            <w:left w:val="none" w:sz="0" w:space="0" w:color="auto"/>
            <w:bottom w:val="none" w:sz="0" w:space="0" w:color="auto"/>
            <w:right w:val="none" w:sz="0" w:space="0" w:color="auto"/>
          </w:divBdr>
          <w:divsChild>
            <w:div w:id="1301887589">
              <w:marLeft w:val="0"/>
              <w:marRight w:val="0"/>
              <w:marTop w:val="0"/>
              <w:marBottom w:val="0"/>
              <w:divBdr>
                <w:top w:val="none" w:sz="0" w:space="0" w:color="auto"/>
                <w:left w:val="none" w:sz="0" w:space="0" w:color="auto"/>
                <w:bottom w:val="none" w:sz="0" w:space="0" w:color="auto"/>
                <w:right w:val="none" w:sz="0" w:space="0" w:color="auto"/>
              </w:divBdr>
              <w:divsChild>
                <w:div w:id="53939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632489">
          <w:marLeft w:val="0"/>
          <w:marRight w:val="0"/>
          <w:marTop w:val="300"/>
          <w:marBottom w:val="0"/>
          <w:divBdr>
            <w:top w:val="none" w:sz="0" w:space="0" w:color="auto"/>
            <w:left w:val="none" w:sz="0" w:space="0" w:color="auto"/>
            <w:bottom w:val="none" w:sz="0" w:space="0" w:color="auto"/>
            <w:right w:val="none" w:sz="0" w:space="0" w:color="auto"/>
          </w:divBdr>
          <w:divsChild>
            <w:div w:id="1276476935">
              <w:marLeft w:val="0"/>
              <w:marRight w:val="0"/>
              <w:marTop w:val="0"/>
              <w:marBottom w:val="0"/>
              <w:divBdr>
                <w:top w:val="none" w:sz="0" w:space="0" w:color="auto"/>
                <w:left w:val="none" w:sz="0" w:space="0" w:color="auto"/>
                <w:bottom w:val="none" w:sz="0" w:space="0" w:color="auto"/>
                <w:right w:val="none" w:sz="0" w:space="0" w:color="auto"/>
              </w:divBdr>
              <w:divsChild>
                <w:div w:id="183323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163650">
          <w:marLeft w:val="0"/>
          <w:marRight w:val="0"/>
          <w:marTop w:val="300"/>
          <w:marBottom w:val="0"/>
          <w:divBdr>
            <w:top w:val="none" w:sz="0" w:space="0" w:color="auto"/>
            <w:left w:val="none" w:sz="0" w:space="0" w:color="auto"/>
            <w:bottom w:val="none" w:sz="0" w:space="0" w:color="auto"/>
            <w:right w:val="none" w:sz="0" w:space="0" w:color="auto"/>
          </w:divBdr>
          <w:divsChild>
            <w:div w:id="1250503026">
              <w:marLeft w:val="0"/>
              <w:marRight w:val="0"/>
              <w:marTop w:val="0"/>
              <w:marBottom w:val="0"/>
              <w:divBdr>
                <w:top w:val="none" w:sz="0" w:space="0" w:color="auto"/>
                <w:left w:val="none" w:sz="0" w:space="0" w:color="auto"/>
                <w:bottom w:val="none" w:sz="0" w:space="0" w:color="auto"/>
                <w:right w:val="none" w:sz="0" w:space="0" w:color="auto"/>
              </w:divBdr>
              <w:divsChild>
                <w:div w:id="178430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505662">
          <w:marLeft w:val="0"/>
          <w:marRight w:val="0"/>
          <w:marTop w:val="300"/>
          <w:marBottom w:val="0"/>
          <w:divBdr>
            <w:top w:val="none" w:sz="0" w:space="0" w:color="auto"/>
            <w:left w:val="none" w:sz="0" w:space="0" w:color="auto"/>
            <w:bottom w:val="none" w:sz="0" w:space="0" w:color="auto"/>
            <w:right w:val="none" w:sz="0" w:space="0" w:color="auto"/>
          </w:divBdr>
          <w:divsChild>
            <w:div w:id="1867713539">
              <w:marLeft w:val="0"/>
              <w:marRight w:val="0"/>
              <w:marTop w:val="0"/>
              <w:marBottom w:val="0"/>
              <w:divBdr>
                <w:top w:val="none" w:sz="0" w:space="0" w:color="auto"/>
                <w:left w:val="none" w:sz="0" w:space="0" w:color="auto"/>
                <w:bottom w:val="none" w:sz="0" w:space="0" w:color="auto"/>
                <w:right w:val="none" w:sz="0" w:space="0" w:color="auto"/>
              </w:divBdr>
              <w:divsChild>
                <w:div w:id="991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3651">
      <w:bodyDiv w:val="1"/>
      <w:marLeft w:val="0"/>
      <w:marRight w:val="0"/>
      <w:marTop w:val="0"/>
      <w:marBottom w:val="0"/>
      <w:divBdr>
        <w:top w:val="none" w:sz="0" w:space="0" w:color="auto"/>
        <w:left w:val="none" w:sz="0" w:space="0" w:color="auto"/>
        <w:bottom w:val="none" w:sz="0" w:space="0" w:color="auto"/>
        <w:right w:val="none" w:sz="0" w:space="0" w:color="auto"/>
      </w:divBdr>
      <w:divsChild>
        <w:div w:id="1347749831">
          <w:marLeft w:val="0"/>
          <w:marRight w:val="0"/>
          <w:marTop w:val="0"/>
          <w:marBottom w:val="0"/>
          <w:divBdr>
            <w:top w:val="none" w:sz="0" w:space="0" w:color="auto"/>
            <w:left w:val="none" w:sz="0" w:space="0" w:color="auto"/>
            <w:bottom w:val="none" w:sz="0" w:space="0" w:color="auto"/>
            <w:right w:val="none" w:sz="0" w:space="0" w:color="auto"/>
          </w:divBdr>
          <w:divsChild>
            <w:div w:id="777599953">
              <w:marLeft w:val="0"/>
              <w:marRight w:val="0"/>
              <w:marTop w:val="0"/>
              <w:marBottom w:val="0"/>
              <w:divBdr>
                <w:top w:val="none" w:sz="0" w:space="0" w:color="auto"/>
                <w:left w:val="none" w:sz="0" w:space="0" w:color="auto"/>
                <w:bottom w:val="none" w:sz="0" w:space="0" w:color="auto"/>
                <w:right w:val="none" w:sz="0" w:space="0" w:color="auto"/>
              </w:divBdr>
            </w:div>
          </w:divsChild>
        </w:div>
        <w:div w:id="1936664480">
          <w:marLeft w:val="0"/>
          <w:marRight w:val="0"/>
          <w:marTop w:val="0"/>
          <w:marBottom w:val="0"/>
          <w:divBdr>
            <w:top w:val="none" w:sz="0" w:space="0" w:color="auto"/>
            <w:left w:val="none" w:sz="0" w:space="0" w:color="auto"/>
            <w:bottom w:val="none" w:sz="0" w:space="0" w:color="auto"/>
            <w:right w:val="none" w:sz="0" w:space="0" w:color="auto"/>
          </w:divBdr>
        </w:div>
        <w:div w:id="392199824">
          <w:marLeft w:val="0"/>
          <w:marRight w:val="0"/>
          <w:marTop w:val="0"/>
          <w:marBottom w:val="0"/>
          <w:divBdr>
            <w:top w:val="none" w:sz="0" w:space="0" w:color="auto"/>
            <w:left w:val="none" w:sz="0" w:space="0" w:color="auto"/>
            <w:bottom w:val="none" w:sz="0" w:space="0" w:color="auto"/>
            <w:right w:val="none" w:sz="0" w:space="0" w:color="auto"/>
          </w:divBdr>
          <w:divsChild>
            <w:div w:id="982083835">
              <w:marLeft w:val="0"/>
              <w:marRight w:val="0"/>
              <w:marTop w:val="0"/>
              <w:marBottom w:val="0"/>
              <w:divBdr>
                <w:top w:val="none" w:sz="0" w:space="0" w:color="auto"/>
                <w:left w:val="none" w:sz="0" w:space="0" w:color="auto"/>
                <w:bottom w:val="none" w:sz="0" w:space="0" w:color="auto"/>
                <w:right w:val="none" w:sz="0" w:space="0" w:color="auto"/>
              </w:divBdr>
            </w:div>
          </w:divsChild>
        </w:div>
        <w:div w:id="383526084">
          <w:marLeft w:val="0"/>
          <w:marRight w:val="0"/>
          <w:marTop w:val="0"/>
          <w:marBottom w:val="0"/>
          <w:divBdr>
            <w:top w:val="none" w:sz="0" w:space="0" w:color="auto"/>
            <w:left w:val="none" w:sz="0" w:space="0" w:color="auto"/>
            <w:bottom w:val="none" w:sz="0" w:space="0" w:color="auto"/>
            <w:right w:val="none" w:sz="0" w:space="0" w:color="auto"/>
          </w:divBdr>
        </w:div>
        <w:div w:id="1533685174">
          <w:marLeft w:val="0"/>
          <w:marRight w:val="0"/>
          <w:marTop w:val="0"/>
          <w:marBottom w:val="0"/>
          <w:divBdr>
            <w:top w:val="none" w:sz="0" w:space="0" w:color="auto"/>
            <w:left w:val="none" w:sz="0" w:space="0" w:color="auto"/>
            <w:bottom w:val="none" w:sz="0" w:space="0" w:color="auto"/>
            <w:right w:val="none" w:sz="0" w:space="0" w:color="auto"/>
          </w:divBdr>
          <w:divsChild>
            <w:div w:id="118688547">
              <w:marLeft w:val="0"/>
              <w:marRight w:val="0"/>
              <w:marTop w:val="0"/>
              <w:marBottom w:val="0"/>
              <w:divBdr>
                <w:top w:val="none" w:sz="0" w:space="0" w:color="auto"/>
                <w:left w:val="none" w:sz="0" w:space="0" w:color="auto"/>
                <w:bottom w:val="none" w:sz="0" w:space="0" w:color="auto"/>
                <w:right w:val="none" w:sz="0" w:space="0" w:color="auto"/>
              </w:divBdr>
            </w:div>
          </w:divsChild>
        </w:div>
        <w:div w:id="1150560221">
          <w:marLeft w:val="0"/>
          <w:marRight w:val="0"/>
          <w:marTop w:val="0"/>
          <w:marBottom w:val="0"/>
          <w:divBdr>
            <w:top w:val="none" w:sz="0" w:space="0" w:color="auto"/>
            <w:left w:val="none" w:sz="0" w:space="0" w:color="auto"/>
            <w:bottom w:val="none" w:sz="0" w:space="0" w:color="auto"/>
            <w:right w:val="none" w:sz="0" w:space="0" w:color="auto"/>
          </w:divBdr>
        </w:div>
        <w:div w:id="625082801">
          <w:marLeft w:val="0"/>
          <w:marRight w:val="0"/>
          <w:marTop w:val="0"/>
          <w:marBottom w:val="0"/>
          <w:divBdr>
            <w:top w:val="none" w:sz="0" w:space="0" w:color="auto"/>
            <w:left w:val="none" w:sz="0" w:space="0" w:color="auto"/>
            <w:bottom w:val="none" w:sz="0" w:space="0" w:color="auto"/>
            <w:right w:val="none" w:sz="0" w:space="0" w:color="auto"/>
          </w:divBdr>
          <w:divsChild>
            <w:div w:id="1698505765">
              <w:marLeft w:val="0"/>
              <w:marRight w:val="0"/>
              <w:marTop w:val="0"/>
              <w:marBottom w:val="0"/>
              <w:divBdr>
                <w:top w:val="none" w:sz="0" w:space="0" w:color="auto"/>
                <w:left w:val="none" w:sz="0" w:space="0" w:color="auto"/>
                <w:bottom w:val="none" w:sz="0" w:space="0" w:color="auto"/>
                <w:right w:val="none" w:sz="0" w:space="0" w:color="auto"/>
              </w:divBdr>
            </w:div>
          </w:divsChild>
        </w:div>
        <w:div w:id="2089959763">
          <w:marLeft w:val="0"/>
          <w:marRight w:val="0"/>
          <w:marTop w:val="0"/>
          <w:marBottom w:val="0"/>
          <w:divBdr>
            <w:top w:val="none" w:sz="0" w:space="0" w:color="auto"/>
            <w:left w:val="none" w:sz="0" w:space="0" w:color="auto"/>
            <w:bottom w:val="none" w:sz="0" w:space="0" w:color="auto"/>
            <w:right w:val="none" w:sz="0" w:space="0" w:color="auto"/>
          </w:divBdr>
        </w:div>
        <w:div w:id="415829430">
          <w:marLeft w:val="0"/>
          <w:marRight w:val="0"/>
          <w:marTop w:val="0"/>
          <w:marBottom w:val="0"/>
          <w:divBdr>
            <w:top w:val="none" w:sz="0" w:space="0" w:color="auto"/>
            <w:left w:val="none" w:sz="0" w:space="0" w:color="auto"/>
            <w:bottom w:val="none" w:sz="0" w:space="0" w:color="auto"/>
            <w:right w:val="none" w:sz="0" w:space="0" w:color="auto"/>
          </w:divBdr>
          <w:divsChild>
            <w:div w:id="974798139">
              <w:marLeft w:val="0"/>
              <w:marRight w:val="0"/>
              <w:marTop w:val="0"/>
              <w:marBottom w:val="0"/>
              <w:divBdr>
                <w:top w:val="none" w:sz="0" w:space="0" w:color="auto"/>
                <w:left w:val="none" w:sz="0" w:space="0" w:color="auto"/>
                <w:bottom w:val="none" w:sz="0" w:space="0" w:color="auto"/>
                <w:right w:val="none" w:sz="0" w:space="0" w:color="auto"/>
              </w:divBdr>
            </w:div>
          </w:divsChild>
        </w:div>
        <w:div w:id="137918166">
          <w:marLeft w:val="0"/>
          <w:marRight w:val="0"/>
          <w:marTop w:val="0"/>
          <w:marBottom w:val="0"/>
          <w:divBdr>
            <w:top w:val="none" w:sz="0" w:space="0" w:color="auto"/>
            <w:left w:val="none" w:sz="0" w:space="0" w:color="auto"/>
            <w:bottom w:val="none" w:sz="0" w:space="0" w:color="auto"/>
            <w:right w:val="none" w:sz="0" w:space="0" w:color="auto"/>
          </w:divBdr>
        </w:div>
        <w:div w:id="607591513">
          <w:marLeft w:val="0"/>
          <w:marRight w:val="0"/>
          <w:marTop w:val="0"/>
          <w:marBottom w:val="0"/>
          <w:divBdr>
            <w:top w:val="none" w:sz="0" w:space="0" w:color="auto"/>
            <w:left w:val="none" w:sz="0" w:space="0" w:color="auto"/>
            <w:bottom w:val="none" w:sz="0" w:space="0" w:color="auto"/>
            <w:right w:val="none" w:sz="0" w:space="0" w:color="auto"/>
          </w:divBdr>
          <w:divsChild>
            <w:div w:id="256134947">
              <w:marLeft w:val="0"/>
              <w:marRight w:val="0"/>
              <w:marTop w:val="0"/>
              <w:marBottom w:val="0"/>
              <w:divBdr>
                <w:top w:val="none" w:sz="0" w:space="0" w:color="auto"/>
                <w:left w:val="none" w:sz="0" w:space="0" w:color="auto"/>
                <w:bottom w:val="none" w:sz="0" w:space="0" w:color="auto"/>
                <w:right w:val="none" w:sz="0" w:space="0" w:color="auto"/>
              </w:divBdr>
            </w:div>
          </w:divsChild>
        </w:div>
        <w:div w:id="144904071">
          <w:marLeft w:val="0"/>
          <w:marRight w:val="0"/>
          <w:marTop w:val="0"/>
          <w:marBottom w:val="0"/>
          <w:divBdr>
            <w:top w:val="none" w:sz="0" w:space="0" w:color="auto"/>
            <w:left w:val="none" w:sz="0" w:space="0" w:color="auto"/>
            <w:bottom w:val="none" w:sz="0" w:space="0" w:color="auto"/>
            <w:right w:val="none" w:sz="0" w:space="0" w:color="auto"/>
          </w:divBdr>
        </w:div>
        <w:div w:id="1148547406">
          <w:marLeft w:val="0"/>
          <w:marRight w:val="0"/>
          <w:marTop w:val="0"/>
          <w:marBottom w:val="0"/>
          <w:divBdr>
            <w:top w:val="none" w:sz="0" w:space="0" w:color="auto"/>
            <w:left w:val="none" w:sz="0" w:space="0" w:color="auto"/>
            <w:bottom w:val="none" w:sz="0" w:space="0" w:color="auto"/>
            <w:right w:val="none" w:sz="0" w:space="0" w:color="auto"/>
          </w:divBdr>
          <w:divsChild>
            <w:div w:id="1124925779">
              <w:marLeft w:val="0"/>
              <w:marRight w:val="0"/>
              <w:marTop w:val="0"/>
              <w:marBottom w:val="0"/>
              <w:divBdr>
                <w:top w:val="none" w:sz="0" w:space="0" w:color="auto"/>
                <w:left w:val="none" w:sz="0" w:space="0" w:color="auto"/>
                <w:bottom w:val="none" w:sz="0" w:space="0" w:color="auto"/>
                <w:right w:val="none" w:sz="0" w:space="0" w:color="auto"/>
              </w:divBdr>
            </w:div>
          </w:divsChild>
        </w:div>
        <w:div w:id="748497803">
          <w:marLeft w:val="0"/>
          <w:marRight w:val="0"/>
          <w:marTop w:val="300"/>
          <w:marBottom w:val="0"/>
          <w:divBdr>
            <w:top w:val="none" w:sz="0" w:space="0" w:color="auto"/>
            <w:left w:val="none" w:sz="0" w:space="0" w:color="auto"/>
            <w:bottom w:val="none" w:sz="0" w:space="0" w:color="auto"/>
            <w:right w:val="none" w:sz="0" w:space="0" w:color="auto"/>
          </w:divBdr>
          <w:divsChild>
            <w:div w:id="2010863610">
              <w:marLeft w:val="0"/>
              <w:marRight w:val="0"/>
              <w:marTop w:val="0"/>
              <w:marBottom w:val="0"/>
              <w:divBdr>
                <w:top w:val="none" w:sz="0" w:space="0" w:color="auto"/>
                <w:left w:val="none" w:sz="0" w:space="0" w:color="auto"/>
                <w:bottom w:val="none" w:sz="0" w:space="0" w:color="auto"/>
                <w:right w:val="none" w:sz="0" w:space="0" w:color="auto"/>
              </w:divBdr>
              <w:divsChild>
                <w:div w:id="1748266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8087">
          <w:marLeft w:val="0"/>
          <w:marRight w:val="0"/>
          <w:marTop w:val="300"/>
          <w:marBottom w:val="0"/>
          <w:divBdr>
            <w:top w:val="none" w:sz="0" w:space="0" w:color="auto"/>
            <w:left w:val="none" w:sz="0" w:space="0" w:color="auto"/>
            <w:bottom w:val="none" w:sz="0" w:space="0" w:color="auto"/>
            <w:right w:val="none" w:sz="0" w:space="0" w:color="auto"/>
          </w:divBdr>
          <w:divsChild>
            <w:div w:id="2002461896">
              <w:marLeft w:val="0"/>
              <w:marRight w:val="0"/>
              <w:marTop w:val="0"/>
              <w:marBottom w:val="0"/>
              <w:divBdr>
                <w:top w:val="none" w:sz="0" w:space="0" w:color="auto"/>
                <w:left w:val="none" w:sz="0" w:space="0" w:color="auto"/>
                <w:bottom w:val="none" w:sz="0" w:space="0" w:color="auto"/>
                <w:right w:val="none" w:sz="0" w:space="0" w:color="auto"/>
              </w:divBdr>
              <w:divsChild>
                <w:div w:id="202023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692204">
          <w:marLeft w:val="0"/>
          <w:marRight w:val="0"/>
          <w:marTop w:val="300"/>
          <w:marBottom w:val="0"/>
          <w:divBdr>
            <w:top w:val="none" w:sz="0" w:space="0" w:color="auto"/>
            <w:left w:val="none" w:sz="0" w:space="0" w:color="auto"/>
            <w:bottom w:val="none" w:sz="0" w:space="0" w:color="auto"/>
            <w:right w:val="none" w:sz="0" w:space="0" w:color="auto"/>
          </w:divBdr>
          <w:divsChild>
            <w:div w:id="1476944468">
              <w:marLeft w:val="0"/>
              <w:marRight w:val="0"/>
              <w:marTop w:val="0"/>
              <w:marBottom w:val="0"/>
              <w:divBdr>
                <w:top w:val="none" w:sz="0" w:space="0" w:color="auto"/>
                <w:left w:val="none" w:sz="0" w:space="0" w:color="auto"/>
                <w:bottom w:val="none" w:sz="0" w:space="0" w:color="auto"/>
                <w:right w:val="none" w:sz="0" w:space="0" w:color="auto"/>
              </w:divBdr>
              <w:divsChild>
                <w:div w:id="1992784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25444">
          <w:marLeft w:val="0"/>
          <w:marRight w:val="0"/>
          <w:marTop w:val="300"/>
          <w:marBottom w:val="0"/>
          <w:divBdr>
            <w:top w:val="none" w:sz="0" w:space="0" w:color="auto"/>
            <w:left w:val="none" w:sz="0" w:space="0" w:color="auto"/>
            <w:bottom w:val="none" w:sz="0" w:space="0" w:color="auto"/>
            <w:right w:val="none" w:sz="0" w:space="0" w:color="auto"/>
          </w:divBdr>
          <w:divsChild>
            <w:div w:id="1240091318">
              <w:marLeft w:val="0"/>
              <w:marRight w:val="0"/>
              <w:marTop w:val="0"/>
              <w:marBottom w:val="0"/>
              <w:divBdr>
                <w:top w:val="none" w:sz="0" w:space="0" w:color="auto"/>
                <w:left w:val="none" w:sz="0" w:space="0" w:color="auto"/>
                <w:bottom w:val="none" w:sz="0" w:space="0" w:color="auto"/>
                <w:right w:val="none" w:sz="0" w:space="0" w:color="auto"/>
              </w:divBdr>
              <w:divsChild>
                <w:div w:id="194827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3652646">
      <w:bodyDiv w:val="1"/>
      <w:marLeft w:val="0"/>
      <w:marRight w:val="0"/>
      <w:marTop w:val="0"/>
      <w:marBottom w:val="0"/>
      <w:divBdr>
        <w:top w:val="none" w:sz="0" w:space="0" w:color="auto"/>
        <w:left w:val="none" w:sz="0" w:space="0" w:color="auto"/>
        <w:bottom w:val="none" w:sz="0" w:space="0" w:color="auto"/>
        <w:right w:val="none" w:sz="0" w:space="0" w:color="auto"/>
      </w:divBdr>
      <w:divsChild>
        <w:div w:id="631710397">
          <w:marLeft w:val="0"/>
          <w:marRight w:val="0"/>
          <w:marTop w:val="0"/>
          <w:marBottom w:val="0"/>
          <w:divBdr>
            <w:top w:val="none" w:sz="0" w:space="0" w:color="auto"/>
            <w:left w:val="none" w:sz="0" w:space="0" w:color="auto"/>
            <w:bottom w:val="none" w:sz="0" w:space="0" w:color="auto"/>
            <w:right w:val="none" w:sz="0" w:space="0" w:color="auto"/>
          </w:divBdr>
        </w:div>
        <w:div w:id="973949886">
          <w:marLeft w:val="0"/>
          <w:marRight w:val="0"/>
          <w:marTop w:val="0"/>
          <w:marBottom w:val="0"/>
          <w:divBdr>
            <w:top w:val="none" w:sz="0" w:space="0" w:color="auto"/>
            <w:left w:val="none" w:sz="0" w:space="0" w:color="auto"/>
            <w:bottom w:val="none" w:sz="0" w:space="0" w:color="auto"/>
            <w:right w:val="none" w:sz="0" w:space="0" w:color="auto"/>
          </w:divBdr>
          <w:divsChild>
            <w:div w:id="794374292">
              <w:marLeft w:val="0"/>
              <w:marRight w:val="0"/>
              <w:marTop w:val="0"/>
              <w:marBottom w:val="0"/>
              <w:divBdr>
                <w:top w:val="none" w:sz="0" w:space="0" w:color="auto"/>
                <w:left w:val="none" w:sz="0" w:space="0" w:color="auto"/>
                <w:bottom w:val="none" w:sz="0" w:space="0" w:color="auto"/>
                <w:right w:val="none" w:sz="0" w:space="0" w:color="auto"/>
              </w:divBdr>
            </w:div>
          </w:divsChild>
        </w:div>
        <w:div w:id="1615792618">
          <w:marLeft w:val="0"/>
          <w:marRight w:val="0"/>
          <w:marTop w:val="0"/>
          <w:marBottom w:val="0"/>
          <w:divBdr>
            <w:top w:val="none" w:sz="0" w:space="0" w:color="auto"/>
            <w:left w:val="none" w:sz="0" w:space="0" w:color="auto"/>
            <w:bottom w:val="none" w:sz="0" w:space="0" w:color="auto"/>
            <w:right w:val="none" w:sz="0" w:space="0" w:color="auto"/>
          </w:divBdr>
        </w:div>
        <w:div w:id="1719667202">
          <w:marLeft w:val="0"/>
          <w:marRight w:val="0"/>
          <w:marTop w:val="0"/>
          <w:marBottom w:val="0"/>
          <w:divBdr>
            <w:top w:val="none" w:sz="0" w:space="0" w:color="auto"/>
            <w:left w:val="none" w:sz="0" w:space="0" w:color="auto"/>
            <w:bottom w:val="none" w:sz="0" w:space="0" w:color="auto"/>
            <w:right w:val="none" w:sz="0" w:space="0" w:color="auto"/>
          </w:divBdr>
          <w:divsChild>
            <w:div w:id="1439106841">
              <w:marLeft w:val="0"/>
              <w:marRight w:val="0"/>
              <w:marTop w:val="0"/>
              <w:marBottom w:val="0"/>
              <w:divBdr>
                <w:top w:val="none" w:sz="0" w:space="0" w:color="auto"/>
                <w:left w:val="none" w:sz="0" w:space="0" w:color="auto"/>
                <w:bottom w:val="none" w:sz="0" w:space="0" w:color="auto"/>
                <w:right w:val="none" w:sz="0" w:space="0" w:color="auto"/>
              </w:divBdr>
            </w:div>
          </w:divsChild>
        </w:div>
        <w:div w:id="2066559525">
          <w:marLeft w:val="0"/>
          <w:marRight w:val="0"/>
          <w:marTop w:val="0"/>
          <w:marBottom w:val="0"/>
          <w:divBdr>
            <w:top w:val="none" w:sz="0" w:space="0" w:color="auto"/>
            <w:left w:val="none" w:sz="0" w:space="0" w:color="auto"/>
            <w:bottom w:val="none" w:sz="0" w:space="0" w:color="auto"/>
            <w:right w:val="none" w:sz="0" w:space="0" w:color="auto"/>
          </w:divBdr>
        </w:div>
        <w:div w:id="1366515030">
          <w:marLeft w:val="0"/>
          <w:marRight w:val="0"/>
          <w:marTop w:val="0"/>
          <w:marBottom w:val="0"/>
          <w:divBdr>
            <w:top w:val="none" w:sz="0" w:space="0" w:color="auto"/>
            <w:left w:val="none" w:sz="0" w:space="0" w:color="auto"/>
            <w:bottom w:val="none" w:sz="0" w:space="0" w:color="auto"/>
            <w:right w:val="none" w:sz="0" w:space="0" w:color="auto"/>
          </w:divBdr>
          <w:divsChild>
            <w:div w:id="1112433580">
              <w:marLeft w:val="0"/>
              <w:marRight w:val="0"/>
              <w:marTop w:val="0"/>
              <w:marBottom w:val="0"/>
              <w:divBdr>
                <w:top w:val="none" w:sz="0" w:space="0" w:color="auto"/>
                <w:left w:val="none" w:sz="0" w:space="0" w:color="auto"/>
                <w:bottom w:val="none" w:sz="0" w:space="0" w:color="auto"/>
                <w:right w:val="none" w:sz="0" w:space="0" w:color="auto"/>
              </w:divBdr>
            </w:div>
          </w:divsChild>
        </w:div>
        <w:div w:id="1145049464">
          <w:marLeft w:val="0"/>
          <w:marRight w:val="0"/>
          <w:marTop w:val="0"/>
          <w:marBottom w:val="0"/>
          <w:divBdr>
            <w:top w:val="none" w:sz="0" w:space="0" w:color="auto"/>
            <w:left w:val="none" w:sz="0" w:space="0" w:color="auto"/>
            <w:bottom w:val="none" w:sz="0" w:space="0" w:color="auto"/>
            <w:right w:val="none" w:sz="0" w:space="0" w:color="auto"/>
          </w:divBdr>
        </w:div>
        <w:div w:id="1207989417">
          <w:marLeft w:val="0"/>
          <w:marRight w:val="0"/>
          <w:marTop w:val="0"/>
          <w:marBottom w:val="0"/>
          <w:divBdr>
            <w:top w:val="none" w:sz="0" w:space="0" w:color="auto"/>
            <w:left w:val="none" w:sz="0" w:space="0" w:color="auto"/>
            <w:bottom w:val="none" w:sz="0" w:space="0" w:color="auto"/>
            <w:right w:val="none" w:sz="0" w:space="0" w:color="auto"/>
          </w:divBdr>
          <w:divsChild>
            <w:div w:id="794517879">
              <w:marLeft w:val="0"/>
              <w:marRight w:val="0"/>
              <w:marTop w:val="0"/>
              <w:marBottom w:val="0"/>
              <w:divBdr>
                <w:top w:val="none" w:sz="0" w:space="0" w:color="auto"/>
                <w:left w:val="none" w:sz="0" w:space="0" w:color="auto"/>
                <w:bottom w:val="none" w:sz="0" w:space="0" w:color="auto"/>
                <w:right w:val="none" w:sz="0" w:space="0" w:color="auto"/>
              </w:divBdr>
            </w:div>
          </w:divsChild>
        </w:div>
        <w:div w:id="517306254">
          <w:marLeft w:val="0"/>
          <w:marRight w:val="0"/>
          <w:marTop w:val="0"/>
          <w:marBottom w:val="0"/>
          <w:divBdr>
            <w:top w:val="none" w:sz="0" w:space="0" w:color="auto"/>
            <w:left w:val="none" w:sz="0" w:space="0" w:color="auto"/>
            <w:bottom w:val="none" w:sz="0" w:space="0" w:color="auto"/>
            <w:right w:val="none" w:sz="0" w:space="0" w:color="auto"/>
          </w:divBdr>
        </w:div>
        <w:div w:id="1419793060">
          <w:marLeft w:val="0"/>
          <w:marRight w:val="0"/>
          <w:marTop w:val="0"/>
          <w:marBottom w:val="0"/>
          <w:divBdr>
            <w:top w:val="none" w:sz="0" w:space="0" w:color="auto"/>
            <w:left w:val="none" w:sz="0" w:space="0" w:color="auto"/>
            <w:bottom w:val="none" w:sz="0" w:space="0" w:color="auto"/>
            <w:right w:val="none" w:sz="0" w:space="0" w:color="auto"/>
          </w:divBdr>
          <w:divsChild>
            <w:div w:id="807017603">
              <w:marLeft w:val="0"/>
              <w:marRight w:val="0"/>
              <w:marTop w:val="0"/>
              <w:marBottom w:val="0"/>
              <w:divBdr>
                <w:top w:val="none" w:sz="0" w:space="0" w:color="auto"/>
                <w:left w:val="none" w:sz="0" w:space="0" w:color="auto"/>
                <w:bottom w:val="none" w:sz="0" w:space="0" w:color="auto"/>
                <w:right w:val="none" w:sz="0" w:space="0" w:color="auto"/>
              </w:divBdr>
            </w:div>
          </w:divsChild>
        </w:div>
        <w:div w:id="2121874403">
          <w:marLeft w:val="0"/>
          <w:marRight w:val="0"/>
          <w:marTop w:val="0"/>
          <w:marBottom w:val="0"/>
          <w:divBdr>
            <w:top w:val="none" w:sz="0" w:space="0" w:color="auto"/>
            <w:left w:val="none" w:sz="0" w:space="0" w:color="auto"/>
            <w:bottom w:val="none" w:sz="0" w:space="0" w:color="auto"/>
            <w:right w:val="none" w:sz="0" w:space="0" w:color="auto"/>
          </w:divBdr>
        </w:div>
        <w:div w:id="717819155">
          <w:marLeft w:val="0"/>
          <w:marRight w:val="0"/>
          <w:marTop w:val="0"/>
          <w:marBottom w:val="0"/>
          <w:divBdr>
            <w:top w:val="none" w:sz="0" w:space="0" w:color="auto"/>
            <w:left w:val="none" w:sz="0" w:space="0" w:color="auto"/>
            <w:bottom w:val="none" w:sz="0" w:space="0" w:color="auto"/>
            <w:right w:val="none" w:sz="0" w:space="0" w:color="auto"/>
          </w:divBdr>
          <w:divsChild>
            <w:div w:id="140466517">
              <w:marLeft w:val="0"/>
              <w:marRight w:val="0"/>
              <w:marTop w:val="0"/>
              <w:marBottom w:val="0"/>
              <w:divBdr>
                <w:top w:val="none" w:sz="0" w:space="0" w:color="auto"/>
                <w:left w:val="none" w:sz="0" w:space="0" w:color="auto"/>
                <w:bottom w:val="none" w:sz="0" w:space="0" w:color="auto"/>
                <w:right w:val="none" w:sz="0" w:space="0" w:color="auto"/>
              </w:divBdr>
            </w:div>
          </w:divsChild>
        </w:div>
        <w:div w:id="541330044">
          <w:marLeft w:val="0"/>
          <w:marRight w:val="0"/>
          <w:marTop w:val="0"/>
          <w:marBottom w:val="0"/>
          <w:divBdr>
            <w:top w:val="none" w:sz="0" w:space="0" w:color="auto"/>
            <w:left w:val="none" w:sz="0" w:space="0" w:color="auto"/>
            <w:bottom w:val="none" w:sz="0" w:space="0" w:color="auto"/>
            <w:right w:val="none" w:sz="0" w:space="0" w:color="auto"/>
          </w:divBdr>
        </w:div>
        <w:div w:id="251134397">
          <w:marLeft w:val="0"/>
          <w:marRight w:val="0"/>
          <w:marTop w:val="0"/>
          <w:marBottom w:val="0"/>
          <w:divBdr>
            <w:top w:val="none" w:sz="0" w:space="0" w:color="auto"/>
            <w:left w:val="none" w:sz="0" w:space="0" w:color="auto"/>
            <w:bottom w:val="none" w:sz="0" w:space="0" w:color="auto"/>
            <w:right w:val="none" w:sz="0" w:space="0" w:color="auto"/>
          </w:divBdr>
          <w:divsChild>
            <w:div w:id="903105391">
              <w:marLeft w:val="0"/>
              <w:marRight w:val="0"/>
              <w:marTop w:val="0"/>
              <w:marBottom w:val="0"/>
              <w:divBdr>
                <w:top w:val="none" w:sz="0" w:space="0" w:color="auto"/>
                <w:left w:val="none" w:sz="0" w:space="0" w:color="auto"/>
                <w:bottom w:val="none" w:sz="0" w:space="0" w:color="auto"/>
                <w:right w:val="none" w:sz="0" w:space="0" w:color="auto"/>
              </w:divBdr>
            </w:div>
          </w:divsChild>
        </w:div>
        <w:div w:id="1700162925">
          <w:marLeft w:val="0"/>
          <w:marRight w:val="0"/>
          <w:marTop w:val="300"/>
          <w:marBottom w:val="0"/>
          <w:divBdr>
            <w:top w:val="none" w:sz="0" w:space="0" w:color="auto"/>
            <w:left w:val="none" w:sz="0" w:space="0" w:color="auto"/>
            <w:bottom w:val="none" w:sz="0" w:space="0" w:color="auto"/>
            <w:right w:val="none" w:sz="0" w:space="0" w:color="auto"/>
          </w:divBdr>
          <w:divsChild>
            <w:div w:id="398288959">
              <w:marLeft w:val="0"/>
              <w:marRight w:val="0"/>
              <w:marTop w:val="0"/>
              <w:marBottom w:val="0"/>
              <w:divBdr>
                <w:top w:val="none" w:sz="0" w:space="0" w:color="auto"/>
                <w:left w:val="none" w:sz="0" w:space="0" w:color="auto"/>
                <w:bottom w:val="none" w:sz="0" w:space="0" w:color="auto"/>
                <w:right w:val="none" w:sz="0" w:space="0" w:color="auto"/>
              </w:divBdr>
              <w:divsChild>
                <w:div w:id="102100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5313">
          <w:marLeft w:val="0"/>
          <w:marRight w:val="0"/>
          <w:marTop w:val="300"/>
          <w:marBottom w:val="0"/>
          <w:divBdr>
            <w:top w:val="none" w:sz="0" w:space="0" w:color="auto"/>
            <w:left w:val="none" w:sz="0" w:space="0" w:color="auto"/>
            <w:bottom w:val="none" w:sz="0" w:space="0" w:color="auto"/>
            <w:right w:val="none" w:sz="0" w:space="0" w:color="auto"/>
          </w:divBdr>
          <w:divsChild>
            <w:div w:id="52168077">
              <w:marLeft w:val="0"/>
              <w:marRight w:val="0"/>
              <w:marTop w:val="0"/>
              <w:marBottom w:val="0"/>
              <w:divBdr>
                <w:top w:val="none" w:sz="0" w:space="0" w:color="auto"/>
                <w:left w:val="none" w:sz="0" w:space="0" w:color="auto"/>
                <w:bottom w:val="none" w:sz="0" w:space="0" w:color="auto"/>
                <w:right w:val="none" w:sz="0" w:space="0" w:color="auto"/>
              </w:divBdr>
              <w:divsChild>
                <w:div w:id="55400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31748">
          <w:marLeft w:val="0"/>
          <w:marRight w:val="0"/>
          <w:marTop w:val="300"/>
          <w:marBottom w:val="0"/>
          <w:divBdr>
            <w:top w:val="none" w:sz="0" w:space="0" w:color="auto"/>
            <w:left w:val="none" w:sz="0" w:space="0" w:color="auto"/>
            <w:bottom w:val="none" w:sz="0" w:space="0" w:color="auto"/>
            <w:right w:val="none" w:sz="0" w:space="0" w:color="auto"/>
          </w:divBdr>
          <w:divsChild>
            <w:div w:id="288585954">
              <w:marLeft w:val="0"/>
              <w:marRight w:val="0"/>
              <w:marTop w:val="0"/>
              <w:marBottom w:val="0"/>
              <w:divBdr>
                <w:top w:val="none" w:sz="0" w:space="0" w:color="auto"/>
                <w:left w:val="none" w:sz="0" w:space="0" w:color="auto"/>
                <w:bottom w:val="none" w:sz="0" w:space="0" w:color="auto"/>
                <w:right w:val="none" w:sz="0" w:space="0" w:color="auto"/>
              </w:divBdr>
              <w:divsChild>
                <w:div w:id="7317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627100">
          <w:marLeft w:val="0"/>
          <w:marRight w:val="0"/>
          <w:marTop w:val="300"/>
          <w:marBottom w:val="0"/>
          <w:divBdr>
            <w:top w:val="none" w:sz="0" w:space="0" w:color="auto"/>
            <w:left w:val="none" w:sz="0" w:space="0" w:color="auto"/>
            <w:bottom w:val="none" w:sz="0" w:space="0" w:color="auto"/>
            <w:right w:val="none" w:sz="0" w:space="0" w:color="auto"/>
          </w:divBdr>
          <w:divsChild>
            <w:div w:id="615404103">
              <w:marLeft w:val="0"/>
              <w:marRight w:val="0"/>
              <w:marTop w:val="0"/>
              <w:marBottom w:val="0"/>
              <w:divBdr>
                <w:top w:val="none" w:sz="0" w:space="0" w:color="auto"/>
                <w:left w:val="none" w:sz="0" w:space="0" w:color="auto"/>
                <w:bottom w:val="none" w:sz="0" w:space="0" w:color="auto"/>
                <w:right w:val="none" w:sz="0" w:space="0" w:color="auto"/>
              </w:divBdr>
              <w:divsChild>
                <w:div w:id="821895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460045">
      <w:bodyDiv w:val="1"/>
      <w:marLeft w:val="0"/>
      <w:marRight w:val="0"/>
      <w:marTop w:val="0"/>
      <w:marBottom w:val="0"/>
      <w:divBdr>
        <w:top w:val="none" w:sz="0" w:space="0" w:color="auto"/>
        <w:left w:val="none" w:sz="0" w:space="0" w:color="auto"/>
        <w:bottom w:val="none" w:sz="0" w:space="0" w:color="auto"/>
        <w:right w:val="none" w:sz="0" w:space="0" w:color="auto"/>
      </w:divBdr>
      <w:divsChild>
        <w:div w:id="1659731041">
          <w:marLeft w:val="0"/>
          <w:marRight w:val="0"/>
          <w:marTop w:val="0"/>
          <w:marBottom w:val="0"/>
          <w:divBdr>
            <w:top w:val="none" w:sz="0" w:space="0" w:color="auto"/>
            <w:left w:val="none" w:sz="0" w:space="0" w:color="auto"/>
            <w:bottom w:val="none" w:sz="0" w:space="0" w:color="auto"/>
            <w:right w:val="none" w:sz="0" w:space="0" w:color="auto"/>
          </w:divBdr>
        </w:div>
        <w:div w:id="14694733">
          <w:marLeft w:val="0"/>
          <w:marRight w:val="0"/>
          <w:marTop w:val="0"/>
          <w:marBottom w:val="0"/>
          <w:divBdr>
            <w:top w:val="none" w:sz="0" w:space="0" w:color="auto"/>
            <w:left w:val="none" w:sz="0" w:space="0" w:color="auto"/>
            <w:bottom w:val="none" w:sz="0" w:space="0" w:color="auto"/>
            <w:right w:val="none" w:sz="0" w:space="0" w:color="auto"/>
          </w:divBdr>
          <w:divsChild>
            <w:div w:id="834612113">
              <w:marLeft w:val="0"/>
              <w:marRight w:val="0"/>
              <w:marTop w:val="0"/>
              <w:marBottom w:val="0"/>
              <w:divBdr>
                <w:top w:val="none" w:sz="0" w:space="0" w:color="auto"/>
                <w:left w:val="none" w:sz="0" w:space="0" w:color="auto"/>
                <w:bottom w:val="none" w:sz="0" w:space="0" w:color="auto"/>
                <w:right w:val="none" w:sz="0" w:space="0" w:color="auto"/>
              </w:divBdr>
            </w:div>
          </w:divsChild>
        </w:div>
        <w:div w:id="1390105979">
          <w:marLeft w:val="0"/>
          <w:marRight w:val="0"/>
          <w:marTop w:val="0"/>
          <w:marBottom w:val="0"/>
          <w:divBdr>
            <w:top w:val="none" w:sz="0" w:space="0" w:color="auto"/>
            <w:left w:val="none" w:sz="0" w:space="0" w:color="auto"/>
            <w:bottom w:val="none" w:sz="0" w:space="0" w:color="auto"/>
            <w:right w:val="none" w:sz="0" w:space="0" w:color="auto"/>
          </w:divBdr>
        </w:div>
        <w:div w:id="1433163396">
          <w:marLeft w:val="0"/>
          <w:marRight w:val="0"/>
          <w:marTop w:val="0"/>
          <w:marBottom w:val="0"/>
          <w:divBdr>
            <w:top w:val="none" w:sz="0" w:space="0" w:color="auto"/>
            <w:left w:val="none" w:sz="0" w:space="0" w:color="auto"/>
            <w:bottom w:val="none" w:sz="0" w:space="0" w:color="auto"/>
            <w:right w:val="none" w:sz="0" w:space="0" w:color="auto"/>
          </w:divBdr>
          <w:divsChild>
            <w:div w:id="1690990129">
              <w:marLeft w:val="0"/>
              <w:marRight w:val="0"/>
              <w:marTop w:val="0"/>
              <w:marBottom w:val="0"/>
              <w:divBdr>
                <w:top w:val="none" w:sz="0" w:space="0" w:color="auto"/>
                <w:left w:val="none" w:sz="0" w:space="0" w:color="auto"/>
                <w:bottom w:val="none" w:sz="0" w:space="0" w:color="auto"/>
                <w:right w:val="none" w:sz="0" w:space="0" w:color="auto"/>
              </w:divBdr>
            </w:div>
          </w:divsChild>
        </w:div>
        <w:div w:id="877816704">
          <w:marLeft w:val="0"/>
          <w:marRight w:val="0"/>
          <w:marTop w:val="0"/>
          <w:marBottom w:val="0"/>
          <w:divBdr>
            <w:top w:val="none" w:sz="0" w:space="0" w:color="auto"/>
            <w:left w:val="none" w:sz="0" w:space="0" w:color="auto"/>
            <w:bottom w:val="none" w:sz="0" w:space="0" w:color="auto"/>
            <w:right w:val="none" w:sz="0" w:space="0" w:color="auto"/>
          </w:divBdr>
        </w:div>
        <w:div w:id="567617707">
          <w:marLeft w:val="0"/>
          <w:marRight w:val="0"/>
          <w:marTop w:val="0"/>
          <w:marBottom w:val="0"/>
          <w:divBdr>
            <w:top w:val="none" w:sz="0" w:space="0" w:color="auto"/>
            <w:left w:val="none" w:sz="0" w:space="0" w:color="auto"/>
            <w:bottom w:val="none" w:sz="0" w:space="0" w:color="auto"/>
            <w:right w:val="none" w:sz="0" w:space="0" w:color="auto"/>
          </w:divBdr>
          <w:divsChild>
            <w:div w:id="925917762">
              <w:marLeft w:val="0"/>
              <w:marRight w:val="0"/>
              <w:marTop w:val="0"/>
              <w:marBottom w:val="0"/>
              <w:divBdr>
                <w:top w:val="none" w:sz="0" w:space="0" w:color="auto"/>
                <w:left w:val="none" w:sz="0" w:space="0" w:color="auto"/>
                <w:bottom w:val="none" w:sz="0" w:space="0" w:color="auto"/>
                <w:right w:val="none" w:sz="0" w:space="0" w:color="auto"/>
              </w:divBdr>
            </w:div>
          </w:divsChild>
        </w:div>
        <w:div w:id="1235702562">
          <w:marLeft w:val="0"/>
          <w:marRight w:val="0"/>
          <w:marTop w:val="0"/>
          <w:marBottom w:val="0"/>
          <w:divBdr>
            <w:top w:val="none" w:sz="0" w:space="0" w:color="auto"/>
            <w:left w:val="none" w:sz="0" w:space="0" w:color="auto"/>
            <w:bottom w:val="none" w:sz="0" w:space="0" w:color="auto"/>
            <w:right w:val="none" w:sz="0" w:space="0" w:color="auto"/>
          </w:divBdr>
        </w:div>
        <w:div w:id="201064924">
          <w:marLeft w:val="0"/>
          <w:marRight w:val="0"/>
          <w:marTop w:val="0"/>
          <w:marBottom w:val="0"/>
          <w:divBdr>
            <w:top w:val="none" w:sz="0" w:space="0" w:color="auto"/>
            <w:left w:val="none" w:sz="0" w:space="0" w:color="auto"/>
            <w:bottom w:val="none" w:sz="0" w:space="0" w:color="auto"/>
            <w:right w:val="none" w:sz="0" w:space="0" w:color="auto"/>
          </w:divBdr>
          <w:divsChild>
            <w:div w:id="1879200807">
              <w:marLeft w:val="0"/>
              <w:marRight w:val="0"/>
              <w:marTop w:val="0"/>
              <w:marBottom w:val="0"/>
              <w:divBdr>
                <w:top w:val="none" w:sz="0" w:space="0" w:color="auto"/>
                <w:left w:val="none" w:sz="0" w:space="0" w:color="auto"/>
                <w:bottom w:val="none" w:sz="0" w:space="0" w:color="auto"/>
                <w:right w:val="none" w:sz="0" w:space="0" w:color="auto"/>
              </w:divBdr>
            </w:div>
          </w:divsChild>
        </w:div>
        <w:div w:id="1454052474">
          <w:marLeft w:val="0"/>
          <w:marRight w:val="0"/>
          <w:marTop w:val="0"/>
          <w:marBottom w:val="0"/>
          <w:divBdr>
            <w:top w:val="none" w:sz="0" w:space="0" w:color="auto"/>
            <w:left w:val="none" w:sz="0" w:space="0" w:color="auto"/>
            <w:bottom w:val="none" w:sz="0" w:space="0" w:color="auto"/>
            <w:right w:val="none" w:sz="0" w:space="0" w:color="auto"/>
          </w:divBdr>
        </w:div>
        <w:div w:id="938951991">
          <w:marLeft w:val="0"/>
          <w:marRight w:val="0"/>
          <w:marTop w:val="0"/>
          <w:marBottom w:val="0"/>
          <w:divBdr>
            <w:top w:val="none" w:sz="0" w:space="0" w:color="auto"/>
            <w:left w:val="none" w:sz="0" w:space="0" w:color="auto"/>
            <w:bottom w:val="none" w:sz="0" w:space="0" w:color="auto"/>
            <w:right w:val="none" w:sz="0" w:space="0" w:color="auto"/>
          </w:divBdr>
          <w:divsChild>
            <w:div w:id="584648272">
              <w:marLeft w:val="0"/>
              <w:marRight w:val="0"/>
              <w:marTop w:val="0"/>
              <w:marBottom w:val="0"/>
              <w:divBdr>
                <w:top w:val="none" w:sz="0" w:space="0" w:color="auto"/>
                <w:left w:val="none" w:sz="0" w:space="0" w:color="auto"/>
                <w:bottom w:val="none" w:sz="0" w:space="0" w:color="auto"/>
                <w:right w:val="none" w:sz="0" w:space="0" w:color="auto"/>
              </w:divBdr>
            </w:div>
          </w:divsChild>
        </w:div>
        <w:div w:id="1675108956">
          <w:marLeft w:val="0"/>
          <w:marRight w:val="0"/>
          <w:marTop w:val="0"/>
          <w:marBottom w:val="0"/>
          <w:divBdr>
            <w:top w:val="none" w:sz="0" w:space="0" w:color="auto"/>
            <w:left w:val="none" w:sz="0" w:space="0" w:color="auto"/>
            <w:bottom w:val="none" w:sz="0" w:space="0" w:color="auto"/>
            <w:right w:val="none" w:sz="0" w:space="0" w:color="auto"/>
          </w:divBdr>
        </w:div>
        <w:div w:id="1597058887">
          <w:marLeft w:val="0"/>
          <w:marRight w:val="0"/>
          <w:marTop w:val="0"/>
          <w:marBottom w:val="0"/>
          <w:divBdr>
            <w:top w:val="none" w:sz="0" w:space="0" w:color="auto"/>
            <w:left w:val="none" w:sz="0" w:space="0" w:color="auto"/>
            <w:bottom w:val="none" w:sz="0" w:space="0" w:color="auto"/>
            <w:right w:val="none" w:sz="0" w:space="0" w:color="auto"/>
          </w:divBdr>
          <w:divsChild>
            <w:div w:id="869295444">
              <w:marLeft w:val="0"/>
              <w:marRight w:val="0"/>
              <w:marTop w:val="0"/>
              <w:marBottom w:val="0"/>
              <w:divBdr>
                <w:top w:val="none" w:sz="0" w:space="0" w:color="auto"/>
                <w:left w:val="none" w:sz="0" w:space="0" w:color="auto"/>
                <w:bottom w:val="none" w:sz="0" w:space="0" w:color="auto"/>
                <w:right w:val="none" w:sz="0" w:space="0" w:color="auto"/>
              </w:divBdr>
            </w:div>
          </w:divsChild>
        </w:div>
        <w:div w:id="1478691393">
          <w:marLeft w:val="0"/>
          <w:marRight w:val="0"/>
          <w:marTop w:val="0"/>
          <w:marBottom w:val="0"/>
          <w:divBdr>
            <w:top w:val="none" w:sz="0" w:space="0" w:color="auto"/>
            <w:left w:val="none" w:sz="0" w:space="0" w:color="auto"/>
            <w:bottom w:val="none" w:sz="0" w:space="0" w:color="auto"/>
            <w:right w:val="none" w:sz="0" w:space="0" w:color="auto"/>
          </w:divBdr>
        </w:div>
        <w:div w:id="1690328708">
          <w:marLeft w:val="0"/>
          <w:marRight w:val="0"/>
          <w:marTop w:val="0"/>
          <w:marBottom w:val="0"/>
          <w:divBdr>
            <w:top w:val="none" w:sz="0" w:space="0" w:color="auto"/>
            <w:left w:val="none" w:sz="0" w:space="0" w:color="auto"/>
            <w:bottom w:val="none" w:sz="0" w:space="0" w:color="auto"/>
            <w:right w:val="none" w:sz="0" w:space="0" w:color="auto"/>
          </w:divBdr>
          <w:divsChild>
            <w:div w:id="1490290858">
              <w:marLeft w:val="0"/>
              <w:marRight w:val="0"/>
              <w:marTop w:val="0"/>
              <w:marBottom w:val="0"/>
              <w:divBdr>
                <w:top w:val="none" w:sz="0" w:space="0" w:color="auto"/>
                <w:left w:val="none" w:sz="0" w:space="0" w:color="auto"/>
                <w:bottom w:val="none" w:sz="0" w:space="0" w:color="auto"/>
                <w:right w:val="none" w:sz="0" w:space="0" w:color="auto"/>
              </w:divBdr>
            </w:div>
          </w:divsChild>
        </w:div>
        <w:div w:id="2056929211">
          <w:marLeft w:val="0"/>
          <w:marRight w:val="0"/>
          <w:marTop w:val="300"/>
          <w:marBottom w:val="0"/>
          <w:divBdr>
            <w:top w:val="none" w:sz="0" w:space="0" w:color="auto"/>
            <w:left w:val="none" w:sz="0" w:space="0" w:color="auto"/>
            <w:bottom w:val="none" w:sz="0" w:space="0" w:color="auto"/>
            <w:right w:val="none" w:sz="0" w:space="0" w:color="auto"/>
          </w:divBdr>
          <w:divsChild>
            <w:div w:id="352656242">
              <w:marLeft w:val="0"/>
              <w:marRight w:val="0"/>
              <w:marTop w:val="0"/>
              <w:marBottom w:val="0"/>
              <w:divBdr>
                <w:top w:val="none" w:sz="0" w:space="0" w:color="auto"/>
                <w:left w:val="none" w:sz="0" w:space="0" w:color="auto"/>
                <w:bottom w:val="none" w:sz="0" w:space="0" w:color="auto"/>
                <w:right w:val="none" w:sz="0" w:space="0" w:color="auto"/>
              </w:divBdr>
              <w:divsChild>
                <w:div w:id="32239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00106">
          <w:marLeft w:val="0"/>
          <w:marRight w:val="0"/>
          <w:marTop w:val="300"/>
          <w:marBottom w:val="0"/>
          <w:divBdr>
            <w:top w:val="none" w:sz="0" w:space="0" w:color="auto"/>
            <w:left w:val="none" w:sz="0" w:space="0" w:color="auto"/>
            <w:bottom w:val="none" w:sz="0" w:space="0" w:color="auto"/>
            <w:right w:val="none" w:sz="0" w:space="0" w:color="auto"/>
          </w:divBdr>
          <w:divsChild>
            <w:div w:id="974987477">
              <w:marLeft w:val="0"/>
              <w:marRight w:val="0"/>
              <w:marTop w:val="0"/>
              <w:marBottom w:val="0"/>
              <w:divBdr>
                <w:top w:val="none" w:sz="0" w:space="0" w:color="auto"/>
                <w:left w:val="none" w:sz="0" w:space="0" w:color="auto"/>
                <w:bottom w:val="none" w:sz="0" w:space="0" w:color="auto"/>
                <w:right w:val="none" w:sz="0" w:space="0" w:color="auto"/>
              </w:divBdr>
              <w:divsChild>
                <w:div w:id="85852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54427">
          <w:marLeft w:val="0"/>
          <w:marRight w:val="0"/>
          <w:marTop w:val="300"/>
          <w:marBottom w:val="0"/>
          <w:divBdr>
            <w:top w:val="none" w:sz="0" w:space="0" w:color="auto"/>
            <w:left w:val="none" w:sz="0" w:space="0" w:color="auto"/>
            <w:bottom w:val="none" w:sz="0" w:space="0" w:color="auto"/>
            <w:right w:val="none" w:sz="0" w:space="0" w:color="auto"/>
          </w:divBdr>
          <w:divsChild>
            <w:div w:id="717822940">
              <w:marLeft w:val="0"/>
              <w:marRight w:val="0"/>
              <w:marTop w:val="0"/>
              <w:marBottom w:val="0"/>
              <w:divBdr>
                <w:top w:val="none" w:sz="0" w:space="0" w:color="auto"/>
                <w:left w:val="none" w:sz="0" w:space="0" w:color="auto"/>
                <w:bottom w:val="none" w:sz="0" w:space="0" w:color="auto"/>
                <w:right w:val="none" w:sz="0" w:space="0" w:color="auto"/>
              </w:divBdr>
              <w:divsChild>
                <w:div w:id="1255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5770">
          <w:marLeft w:val="0"/>
          <w:marRight w:val="0"/>
          <w:marTop w:val="300"/>
          <w:marBottom w:val="0"/>
          <w:divBdr>
            <w:top w:val="none" w:sz="0" w:space="0" w:color="auto"/>
            <w:left w:val="none" w:sz="0" w:space="0" w:color="auto"/>
            <w:bottom w:val="none" w:sz="0" w:space="0" w:color="auto"/>
            <w:right w:val="none" w:sz="0" w:space="0" w:color="auto"/>
          </w:divBdr>
          <w:divsChild>
            <w:div w:id="609901326">
              <w:marLeft w:val="0"/>
              <w:marRight w:val="0"/>
              <w:marTop w:val="0"/>
              <w:marBottom w:val="0"/>
              <w:divBdr>
                <w:top w:val="none" w:sz="0" w:space="0" w:color="auto"/>
                <w:left w:val="none" w:sz="0" w:space="0" w:color="auto"/>
                <w:bottom w:val="none" w:sz="0" w:space="0" w:color="auto"/>
                <w:right w:val="none" w:sz="0" w:space="0" w:color="auto"/>
              </w:divBdr>
              <w:divsChild>
                <w:div w:id="57172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812272">
      <w:bodyDiv w:val="1"/>
      <w:marLeft w:val="0"/>
      <w:marRight w:val="0"/>
      <w:marTop w:val="0"/>
      <w:marBottom w:val="0"/>
      <w:divBdr>
        <w:top w:val="none" w:sz="0" w:space="0" w:color="auto"/>
        <w:left w:val="none" w:sz="0" w:space="0" w:color="auto"/>
        <w:bottom w:val="none" w:sz="0" w:space="0" w:color="auto"/>
        <w:right w:val="none" w:sz="0" w:space="0" w:color="auto"/>
      </w:divBdr>
      <w:divsChild>
        <w:div w:id="1842548165">
          <w:marLeft w:val="0"/>
          <w:marRight w:val="0"/>
          <w:marTop w:val="0"/>
          <w:marBottom w:val="0"/>
          <w:divBdr>
            <w:top w:val="none" w:sz="0" w:space="0" w:color="auto"/>
            <w:left w:val="none" w:sz="0" w:space="0" w:color="auto"/>
            <w:bottom w:val="none" w:sz="0" w:space="0" w:color="auto"/>
            <w:right w:val="none" w:sz="0" w:space="0" w:color="auto"/>
          </w:divBdr>
        </w:div>
        <w:div w:id="518276965">
          <w:marLeft w:val="0"/>
          <w:marRight w:val="0"/>
          <w:marTop w:val="0"/>
          <w:marBottom w:val="0"/>
          <w:divBdr>
            <w:top w:val="none" w:sz="0" w:space="0" w:color="auto"/>
            <w:left w:val="none" w:sz="0" w:space="0" w:color="auto"/>
            <w:bottom w:val="none" w:sz="0" w:space="0" w:color="auto"/>
            <w:right w:val="none" w:sz="0" w:space="0" w:color="auto"/>
          </w:divBdr>
          <w:divsChild>
            <w:div w:id="1480264966">
              <w:marLeft w:val="0"/>
              <w:marRight w:val="0"/>
              <w:marTop w:val="0"/>
              <w:marBottom w:val="0"/>
              <w:divBdr>
                <w:top w:val="none" w:sz="0" w:space="0" w:color="auto"/>
                <w:left w:val="none" w:sz="0" w:space="0" w:color="auto"/>
                <w:bottom w:val="none" w:sz="0" w:space="0" w:color="auto"/>
                <w:right w:val="none" w:sz="0" w:space="0" w:color="auto"/>
              </w:divBdr>
            </w:div>
          </w:divsChild>
        </w:div>
        <w:div w:id="60492634">
          <w:marLeft w:val="0"/>
          <w:marRight w:val="0"/>
          <w:marTop w:val="0"/>
          <w:marBottom w:val="0"/>
          <w:divBdr>
            <w:top w:val="none" w:sz="0" w:space="0" w:color="auto"/>
            <w:left w:val="none" w:sz="0" w:space="0" w:color="auto"/>
            <w:bottom w:val="none" w:sz="0" w:space="0" w:color="auto"/>
            <w:right w:val="none" w:sz="0" w:space="0" w:color="auto"/>
          </w:divBdr>
        </w:div>
        <w:div w:id="1802459065">
          <w:marLeft w:val="0"/>
          <w:marRight w:val="0"/>
          <w:marTop w:val="0"/>
          <w:marBottom w:val="0"/>
          <w:divBdr>
            <w:top w:val="none" w:sz="0" w:space="0" w:color="auto"/>
            <w:left w:val="none" w:sz="0" w:space="0" w:color="auto"/>
            <w:bottom w:val="none" w:sz="0" w:space="0" w:color="auto"/>
            <w:right w:val="none" w:sz="0" w:space="0" w:color="auto"/>
          </w:divBdr>
          <w:divsChild>
            <w:div w:id="318771160">
              <w:marLeft w:val="0"/>
              <w:marRight w:val="0"/>
              <w:marTop w:val="0"/>
              <w:marBottom w:val="0"/>
              <w:divBdr>
                <w:top w:val="none" w:sz="0" w:space="0" w:color="auto"/>
                <w:left w:val="none" w:sz="0" w:space="0" w:color="auto"/>
                <w:bottom w:val="none" w:sz="0" w:space="0" w:color="auto"/>
                <w:right w:val="none" w:sz="0" w:space="0" w:color="auto"/>
              </w:divBdr>
            </w:div>
          </w:divsChild>
        </w:div>
        <w:div w:id="2039963638">
          <w:marLeft w:val="0"/>
          <w:marRight w:val="0"/>
          <w:marTop w:val="0"/>
          <w:marBottom w:val="0"/>
          <w:divBdr>
            <w:top w:val="none" w:sz="0" w:space="0" w:color="auto"/>
            <w:left w:val="none" w:sz="0" w:space="0" w:color="auto"/>
            <w:bottom w:val="none" w:sz="0" w:space="0" w:color="auto"/>
            <w:right w:val="none" w:sz="0" w:space="0" w:color="auto"/>
          </w:divBdr>
        </w:div>
        <w:div w:id="483592550">
          <w:marLeft w:val="0"/>
          <w:marRight w:val="0"/>
          <w:marTop w:val="0"/>
          <w:marBottom w:val="0"/>
          <w:divBdr>
            <w:top w:val="none" w:sz="0" w:space="0" w:color="auto"/>
            <w:left w:val="none" w:sz="0" w:space="0" w:color="auto"/>
            <w:bottom w:val="none" w:sz="0" w:space="0" w:color="auto"/>
            <w:right w:val="none" w:sz="0" w:space="0" w:color="auto"/>
          </w:divBdr>
          <w:divsChild>
            <w:div w:id="76441945">
              <w:marLeft w:val="0"/>
              <w:marRight w:val="0"/>
              <w:marTop w:val="0"/>
              <w:marBottom w:val="0"/>
              <w:divBdr>
                <w:top w:val="none" w:sz="0" w:space="0" w:color="auto"/>
                <w:left w:val="none" w:sz="0" w:space="0" w:color="auto"/>
                <w:bottom w:val="none" w:sz="0" w:space="0" w:color="auto"/>
                <w:right w:val="none" w:sz="0" w:space="0" w:color="auto"/>
              </w:divBdr>
            </w:div>
          </w:divsChild>
        </w:div>
        <w:div w:id="104429246">
          <w:marLeft w:val="0"/>
          <w:marRight w:val="0"/>
          <w:marTop w:val="0"/>
          <w:marBottom w:val="0"/>
          <w:divBdr>
            <w:top w:val="none" w:sz="0" w:space="0" w:color="auto"/>
            <w:left w:val="none" w:sz="0" w:space="0" w:color="auto"/>
            <w:bottom w:val="none" w:sz="0" w:space="0" w:color="auto"/>
            <w:right w:val="none" w:sz="0" w:space="0" w:color="auto"/>
          </w:divBdr>
        </w:div>
        <w:div w:id="1397582912">
          <w:marLeft w:val="0"/>
          <w:marRight w:val="0"/>
          <w:marTop w:val="0"/>
          <w:marBottom w:val="0"/>
          <w:divBdr>
            <w:top w:val="none" w:sz="0" w:space="0" w:color="auto"/>
            <w:left w:val="none" w:sz="0" w:space="0" w:color="auto"/>
            <w:bottom w:val="none" w:sz="0" w:space="0" w:color="auto"/>
            <w:right w:val="none" w:sz="0" w:space="0" w:color="auto"/>
          </w:divBdr>
          <w:divsChild>
            <w:div w:id="2027713680">
              <w:marLeft w:val="0"/>
              <w:marRight w:val="0"/>
              <w:marTop w:val="0"/>
              <w:marBottom w:val="0"/>
              <w:divBdr>
                <w:top w:val="none" w:sz="0" w:space="0" w:color="auto"/>
                <w:left w:val="none" w:sz="0" w:space="0" w:color="auto"/>
                <w:bottom w:val="none" w:sz="0" w:space="0" w:color="auto"/>
                <w:right w:val="none" w:sz="0" w:space="0" w:color="auto"/>
              </w:divBdr>
            </w:div>
          </w:divsChild>
        </w:div>
        <w:div w:id="43603293">
          <w:marLeft w:val="0"/>
          <w:marRight w:val="0"/>
          <w:marTop w:val="0"/>
          <w:marBottom w:val="0"/>
          <w:divBdr>
            <w:top w:val="none" w:sz="0" w:space="0" w:color="auto"/>
            <w:left w:val="none" w:sz="0" w:space="0" w:color="auto"/>
            <w:bottom w:val="none" w:sz="0" w:space="0" w:color="auto"/>
            <w:right w:val="none" w:sz="0" w:space="0" w:color="auto"/>
          </w:divBdr>
        </w:div>
        <w:div w:id="2119595376">
          <w:marLeft w:val="0"/>
          <w:marRight w:val="0"/>
          <w:marTop w:val="0"/>
          <w:marBottom w:val="0"/>
          <w:divBdr>
            <w:top w:val="none" w:sz="0" w:space="0" w:color="auto"/>
            <w:left w:val="none" w:sz="0" w:space="0" w:color="auto"/>
            <w:bottom w:val="none" w:sz="0" w:space="0" w:color="auto"/>
            <w:right w:val="none" w:sz="0" w:space="0" w:color="auto"/>
          </w:divBdr>
          <w:divsChild>
            <w:div w:id="2049454447">
              <w:marLeft w:val="0"/>
              <w:marRight w:val="0"/>
              <w:marTop w:val="0"/>
              <w:marBottom w:val="0"/>
              <w:divBdr>
                <w:top w:val="none" w:sz="0" w:space="0" w:color="auto"/>
                <w:left w:val="none" w:sz="0" w:space="0" w:color="auto"/>
                <w:bottom w:val="none" w:sz="0" w:space="0" w:color="auto"/>
                <w:right w:val="none" w:sz="0" w:space="0" w:color="auto"/>
              </w:divBdr>
            </w:div>
          </w:divsChild>
        </w:div>
        <w:div w:id="1959946232">
          <w:marLeft w:val="0"/>
          <w:marRight w:val="0"/>
          <w:marTop w:val="0"/>
          <w:marBottom w:val="0"/>
          <w:divBdr>
            <w:top w:val="none" w:sz="0" w:space="0" w:color="auto"/>
            <w:left w:val="none" w:sz="0" w:space="0" w:color="auto"/>
            <w:bottom w:val="none" w:sz="0" w:space="0" w:color="auto"/>
            <w:right w:val="none" w:sz="0" w:space="0" w:color="auto"/>
          </w:divBdr>
        </w:div>
        <w:div w:id="1747412516">
          <w:marLeft w:val="0"/>
          <w:marRight w:val="0"/>
          <w:marTop w:val="0"/>
          <w:marBottom w:val="0"/>
          <w:divBdr>
            <w:top w:val="none" w:sz="0" w:space="0" w:color="auto"/>
            <w:left w:val="none" w:sz="0" w:space="0" w:color="auto"/>
            <w:bottom w:val="none" w:sz="0" w:space="0" w:color="auto"/>
            <w:right w:val="none" w:sz="0" w:space="0" w:color="auto"/>
          </w:divBdr>
          <w:divsChild>
            <w:div w:id="1131097587">
              <w:marLeft w:val="0"/>
              <w:marRight w:val="0"/>
              <w:marTop w:val="0"/>
              <w:marBottom w:val="0"/>
              <w:divBdr>
                <w:top w:val="none" w:sz="0" w:space="0" w:color="auto"/>
                <w:left w:val="none" w:sz="0" w:space="0" w:color="auto"/>
                <w:bottom w:val="none" w:sz="0" w:space="0" w:color="auto"/>
                <w:right w:val="none" w:sz="0" w:space="0" w:color="auto"/>
              </w:divBdr>
            </w:div>
          </w:divsChild>
        </w:div>
        <w:div w:id="593246723">
          <w:marLeft w:val="0"/>
          <w:marRight w:val="0"/>
          <w:marTop w:val="0"/>
          <w:marBottom w:val="0"/>
          <w:divBdr>
            <w:top w:val="none" w:sz="0" w:space="0" w:color="auto"/>
            <w:left w:val="none" w:sz="0" w:space="0" w:color="auto"/>
            <w:bottom w:val="none" w:sz="0" w:space="0" w:color="auto"/>
            <w:right w:val="none" w:sz="0" w:space="0" w:color="auto"/>
          </w:divBdr>
        </w:div>
        <w:div w:id="1472332557">
          <w:marLeft w:val="0"/>
          <w:marRight w:val="0"/>
          <w:marTop w:val="0"/>
          <w:marBottom w:val="0"/>
          <w:divBdr>
            <w:top w:val="none" w:sz="0" w:space="0" w:color="auto"/>
            <w:left w:val="none" w:sz="0" w:space="0" w:color="auto"/>
            <w:bottom w:val="none" w:sz="0" w:space="0" w:color="auto"/>
            <w:right w:val="none" w:sz="0" w:space="0" w:color="auto"/>
          </w:divBdr>
          <w:divsChild>
            <w:div w:id="509836496">
              <w:marLeft w:val="0"/>
              <w:marRight w:val="0"/>
              <w:marTop w:val="0"/>
              <w:marBottom w:val="0"/>
              <w:divBdr>
                <w:top w:val="none" w:sz="0" w:space="0" w:color="auto"/>
                <w:left w:val="none" w:sz="0" w:space="0" w:color="auto"/>
                <w:bottom w:val="none" w:sz="0" w:space="0" w:color="auto"/>
                <w:right w:val="none" w:sz="0" w:space="0" w:color="auto"/>
              </w:divBdr>
            </w:div>
          </w:divsChild>
        </w:div>
        <w:div w:id="1992830301">
          <w:marLeft w:val="0"/>
          <w:marRight w:val="0"/>
          <w:marTop w:val="300"/>
          <w:marBottom w:val="0"/>
          <w:divBdr>
            <w:top w:val="none" w:sz="0" w:space="0" w:color="auto"/>
            <w:left w:val="none" w:sz="0" w:space="0" w:color="auto"/>
            <w:bottom w:val="none" w:sz="0" w:space="0" w:color="auto"/>
            <w:right w:val="none" w:sz="0" w:space="0" w:color="auto"/>
          </w:divBdr>
          <w:divsChild>
            <w:div w:id="1050417994">
              <w:marLeft w:val="0"/>
              <w:marRight w:val="0"/>
              <w:marTop w:val="0"/>
              <w:marBottom w:val="0"/>
              <w:divBdr>
                <w:top w:val="none" w:sz="0" w:space="0" w:color="auto"/>
                <w:left w:val="none" w:sz="0" w:space="0" w:color="auto"/>
                <w:bottom w:val="none" w:sz="0" w:space="0" w:color="auto"/>
                <w:right w:val="none" w:sz="0" w:space="0" w:color="auto"/>
              </w:divBdr>
              <w:divsChild>
                <w:div w:id="51677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5199">
          <w:marLeft w:val="0"/>
          <w:marRight w:val="0"/>
          <w:marTop w:val="300"/>
          <w:marBottom w:val="0"/>
          <w:divBdr>
            <w:top w:val="none" w:sz="0" w:space="0" w:color="auto"/>
            <w:left w:val="none" w:sz="0" w:space="0" w:color="auto"/>
            <w:bottom w:val="none" w:sz="0" w:space="0" w:color="auto"/>
            <w:right w:val="none" w:sz="0" w:space="0" w:color="auto"/>
          </w:divBdr>
          <w:divsChild>
            <w:div w:id="2080210638">
              <w:marLeft w:val="0"/>
              <w:marRight w:val="0"/>
              <w:marTop w:val="0"/>
              <w:marBottom w:val="0"/>
              <w:divBdr>
                <w:top w:val="none" w:sz="0" w:space="0" w:color="auto"/>
                <w:left w:val="none" w:sz="0" w:space="0" w:color="auto"/>
                <w:bottom w:val="none" w:sz="0" w:space="0" w:color="auto"/>
                <w:right w:val="none" w:sz="0" w:space="0" w:color="auto"/>
              </w:divBdr>
              <w:divsChild>
                <w:div w:id="170112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47749">
          <w:marLeft w:val="0"/>
          <w:marRight w:val="0"/>
          <w:marTop w:val="300"/>
          <w:marBottom w:val="0"/>
          <w:divBdr>
            <w:top w:val="none" w:sz="0" w:space="0" w:color="auto"/>
            <w:left w:val="none" w:sz="0" w:space="0" w:color="auto"/>
            <w:bottom w:val="none" w:sz="0" w:space="0" w:color="auto"/>
            <w:right w:val="none" w:sz="0" w:space="0" w:color="auto"/>
          </w:divBdr>
          <w:divsChild>
            <w:div w:id="902328184">
              <w:marLeft w:val="0"/>
              <w:marRight w:val="0"/>
              <w:marTop w:val="0"/>
              <w:marBottom w:val="0"/>
              <w:divBdr>
                <w:top w:val="none" w:sz="0" w:space="0" w:color="auto"/>
                <w:left w:val="none" w:sz="0" w:space="0" w:color="auto"/>
                <w:bottom w:val="none" w:sz="0" w:space="0" w:color="auto"/>
                <w:right w:val="none" w:sz="0" w:space="0" w:color="auto"/>
              </w:divBdr>
              <w:divsChild>
                <w:div w:id="12624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501623">
          <w:marLeft w:val="0"/>
          <w:marRight w:val="0"/>
          <w:marTop w:val="300"/>
          <w:marBottom w:val="0"/>
          <w:divBdr>
            <w:top w:val="none" w:sz="0" w:space="0" w:color="auto"/>
            <w:left w:val="none" w:sz="0" w:space="0" w:color="auto"/>
            <w:bottom w:val="none" w:sz="0" w:space="0" w:color="auto"/>
            <w:right w:val="none" w:sz="0" w:space="0" w:color="auto"/>
          </w:divBdr>
          <w:divsChild>
            <w:div w:id="605892172">
              <w:marLeft w:val="0"/>
              <w:marRight w:val="0"/>
              <w:marTop w:val="0"/>
              <w:marBottom w:val="0"/>
              <w:divBdr>
                <w:top w:val="none" w:sz="0" w:space="0" w:color="auto"/>
                <w:left w:val="none" w:sz="0" w:space="0" w:color="auto"/>
                <w:bottom w:val="none" w:sz="0" w:space="0" w:color="auto"/>
                <w:right w:val="none" w:sz="0" w:space="0" w:color="auto"/>
              </w:divBdr>
              <w:divsChild>
                <w:div w:id="182146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234857">
      <w:bodyDiv w:val="1"/>
      <w:marLeft w:val="0"/>
      <w:marRight w:val="0"/>
      <w:marTop w:val="0"/>
      <w:marBottom w:val="0"/>
      <w:divBdr>
        <w:top w:val="none" w:sz="0" w:space="0" w:color="auto"/>
        <w:left w:val="none" w:sz="0" w:space="0" w:color="auto"/>
        <w:bottom w:val="none" w:sz="0" w:space="0" w:color="auto"/>
        <w:right w:val="none" w:sz="0" w:space="0" w:color="auto"/>
      </w:divBdr>
      <w:divsChild>
        <w:div w:id="1270506400">
          <w:marLeft w:val="0"/>
          <w:marRight w:val="0"/>
          <w:marTop w:val="0"/>
          <w:marBottom w:val="0"/>
          <w:divBdr>
            <w:top w:val="none" w:sz="0" w:space="0" w:color="auto"/>
            <w:left w:val="none" w:sz="0" w:space="0" w:color="auto"/>
            <w:bottom w:val="none" w:sz="0" w:space="0" w:color="auto"/>
            <w:right w:val="none" w:sz="0" w:space="0" w:color="auto"/>
          </w:divBdr>
        </w:div>
        <w:div w:id="1766072548">
          <w:marLeft w:val="0"/>
          <w:marRight w:val="0"/>
          <w:marTop w:val="0"/>
          <w:marBottom w:val="0"/>
          <w:divBdr>
            <w:top w:val="none" w:sz="0" w:space="0" w:color="auto"/>
            <w:left w:val="none" w:sz="0" w:space="0" w:color="auto"/>
            <w:bottom w:val="none" w:sz="0" w:space="0" w:color="auto"/>
            <w:right w:val="none" w:sz="0" w:space="0" w:color="auto"/>
          </w:divBdr>
          <w:divsChild>
            <w:div w:id="462383114">
              <w:marLeft w:val="0"/>
              <w:marRight w:val="0"/>
              <w:marTop w:val="0"/>
              <w:marBottom w:val="0"/>
              <w:divBdr>
                <w:top w:val="none" w:sz="0" w:space="0" w:color="auto"/>
                <w:left w:val="none" w:sz="0" w:space="0" w:color="auto"/>
                <w:bottom w:val="none" w:sz="0" w:space="0" w:color="auto"/>
                <w:right w:val="none" w:sz="0" w:space="0" w:color="auto"/>
              </w:divBdr>
            </w:div>
          </w:divsChild>
        </w:div>
        <w:div w:id="1802534424">
          <w:marLeft w:val="0"/>
          <w:marRight w:val="0"/>
          <w:marTop w:val="0"/>
          <w:marBottom w:val="0"/>
          <w:divBdr>
            <w:top w:val="none" w:sz="0" w:space="0" w:color="auto"/>
            <w:left w:val="none" w:sz="0" w:space="0" w:color="auto"/>
            <w:bottom w:val="none" w:sz="0" w:space="0" w:color="auto"/>
            <w:right w:val="none" w:sz="0" w:space="0" w:color="auto"/>
          </w:divBdr>
        </w:div>
        <w:div w:id="813453020">
          <w:marLeft w:val="0"/>
          <w:marRight w:val="0"/>
          <w:marTop w:val="0"/>
          <w:marBottom w:val="0"/>
          <w:divBdr>
            <w:top w:val="none" w:sz="0" w:space="0" w:color="auto"/>
            <w:left w:val="none" w:sz="0" w:space="0" w:color="auto"/>
            <w:bottom w:val="none" w:sz="0" w:space="0" w:color="auto"/>
            <w:right w:val="none" w:sz="0" w:space="0" w:color="auto"/>
          </w:divBdr>
          <w:divsChild>
            <w:div w:id="282270473">
              <w:marLeft w:val="0"/>
              <w:marRight w:val="0"/>
              <w:marTop w:val="0"/>
              <w:marBottom w:val="0"/>
              <w:divBdr>
                <w:top w:val="none" w:sz="0" w:space="0" w:color="auto"/>
                <w:left w:val="none" w:sz="0" w:space="0" w:color="auto"/>
                <w:bottom w:val="none" w:sz="0" w:space="0" w:color="auto"/>
                <w:right w:val="none" w:sz="0" w:space="0" w:color="auto"/>
              </w:divBdr>
            </w:div>
          </w:divsChild>
        </w:div>
        <w:div w:id="1686058857">
          <w:marLeft w:val="0"/>
          <w:marRight w:val="0"/>
          <w:marTop w:val="0"/>
          <w:marBottom w:val="0"/>
          <w:divBdr>
            <w:top w:val="none" w:sz="0" w:space="0" w:color="auto"/>
            <w:left w:val="none" w:sz="0" w:space="0" w:color="auto"/>
            <w:bottom w:val="none" w:sz="0" w:space="0" w:color="auto"/>
            <w:right w:val="none" w:sz="0" w:space="0" w:color="auto"/>
          </w:divBdr>
        </w:div>
        <w:div w:id="1643577863">
          <w:marLeft w:val="0"/>
          <w:marRight w:val="0"/>
          <w:marTop w:val="0"/>
          <w:marBottom w:val="0"/>
          <w:divBdr>
            <w:top w:val="none" w:sz="0" w:space="0" w:color="auto"/>
            <w:left w:val="none" w:sz="0" w:space="0" w:color="auto"/>
            <w:bottom w:val="none" w:sz="0" w:space="0" w:color="auto"/>
            <w:right w:val="none" w:sz="0" w:space="0" w:color="auto"/>
          </w:divBdr>
          <w:divsChild>
            <w:div w:id="1436319258">
              <w:marLeft w:val="0"/>
              <w:marRight w:val="0"/>
              <w:marTop w:val="0"/>
              <w:marBottom w:val="0"/>
              <w:divBdr>
                <w:top w:val="none" w:sz="0" w:space="0" w:color="auto"/>
                <w:left w:val="none" w:sz="0" w:space="0" w:color="auto"/>
                <w:bottom w:val="none" w:sz="0" w:space="0" w:color="auto"/>
                <w:right w:val="none" w:sz="0" w:space="0" w:color="auto"/>
              </w:divBdr>
            </w:div>
          </w:divsChild>
        </w:div>
        <w:div w:id="1359354340">
          <w:marLeft w:val="0"/>
          <w:marRight w:val="0"/>
          <w:marTop w:val="0"/>
          <w:marBottom w:val="0"/>
          <w:divBdr>
            <w:top w:val="none" w:sz="0" w:space="0" w:color="auto"/>
            <w:left w:val="none" w:sz="0" w:space="0" w:color="auto"/>
            <w:bottom w:val="none" w:sz="0" w:space="0" w:color="auto"/>
            <w:right w:val="none" w:sz="0" w:space="0" w:color="auto"/>
          </w:divBdr>
        </w:div>
        <w:div w:id="494226726">
          <w:marLeft w:val="0"/>
          <w:marRight w:val="0"/>
          <w:marTop w:val="0"/>
          <w:marBottom w:val="0"/>
          <w:divBdr>
            <w:top w:val="none" w:sz="0" w:space="0" w:color="auto"/>
            <w:left w:val="none" w:sz="0" w:space="0" w:color="auto"/>
            <w:bottom w:val="none" w:sz="0" w:space="0" w:color="auto"/>
            <w:right w:val="none" w:sz="0" w:space="0" w:color="auto"/>
          </w:divBdr>
          <w:divsChild>
            <w:div w:id="1489709280">
              <w:marLeft w:val="0"/>
              <w:marRight w:val="0"/>
              <w:marTop w:val="0"/>
              <w:marBottom w:val="0"/>
              <w:divBdr>
                <w:top w:val="none" w:sz="0" w:space="0" w:color="auto"/>
                <w:left w:val="none" w:sz="0" w:space="0" w:color="auto"/>
                <w:bottom w:val="none" w:sz="0" w:space="0" w:color="auto"/>
                <w:right w:val="none" w:sz="0" w:space="0" w:color="auto"/>
              </w:divBdr>
            </w:div>
          </w:divsChild>
        </w:div>
        <w:div w:id="1010371901">
          <w:marLeft w:val="0"/>
          <w:marRight w:val="0"/>
          <w:marTop w:val="0"/>
          <w:marBottom w:val="0"/>
          <w:divBdr>
            <w:top w:val="none" w:sz="0" w:space="0" w:color="auto"/>
            <w:left w:val="none" w:sz="0" w:space="0" w:color="auto"/>
            <w:bottom w:val="none" w:sz="0" w:space="0" w:color="auto"/>
            <w:right w:val="none" w:sz="0" w:space="0" w:color="auto"/>
          </w:divBdr>
        </w:div>
        <w:div w:id="1783456139">
          <w:marLeft w:val="0"/>
          <w:marRight w:val="0"/>
          <w:marTop w:val="0"/>
          <w:marBottom w:val="0"/>
          <w:divBdr>
            <w:top w:val="none" w:sz="0" w:space="0" w:color="auto"/>
            <w:left w:val="none" w:sz="0" w:space="0" w:color="auto"/>
            <w:bottom w:val="none" w:sz="0" w:space="0" w:color="auto"/>
            <w:right w:val="none" w:sz="0" w:space="0" w:color="auto"/>
          </w:divBdr>
          <w:divsChild>
            <w:div w:id="1489706112">
              <w:marLeft w:val="0"/>
              <w:marRight w:val="0"/>
              <w:marTop w:val="0"/>
              <w:marBottom w:val="0"/>
              <w:divBdr>
                <w:top w:val="none" w:sz="0" w:space="0" w:color="auto"/>
                <w:left w:val="none" w:sz="0" w:space="0" w:color="auto"/>
                <w:bottom w:val="none" w:sz="0" w:space="0" w:color="auto"/>
                <w:right w:val="none" w:sz="0" w:space="0" w:color="auto"/>
              </w:divBdr>
            </w:div>
          </w:divsChild>
        </w:div>
        <w:div w:id="648628869">
          <w:marLeft w:val="0"/>
          <w:marRight w:val="0"/>
          <w:marTop w:val="0"/>
          <w:marBottom w:val="0"/>
          <w:divBdr>
            <w:top w:val="none" w:sz="0" w:space="0" w:color="auto"/>
            <w:left w:val="none" w:sz="0" w:space="0" w:color="auto"/>
            <w:bottom w:val="none" w:sz="0" w:space="0" w:color="auto"/>
            <w:right w:val="none" w:sz="0" w:space="0" w:color="auto"/>
          </w:divBdr>
        </w:div>
        <w:div w:id="1579754477">
          <w:marLeft w:val="0"/>
          <w:marRight w:val="0"/>
          <w:marTop w:val="0"/>
          <w:marBottom w:val="0"/>
          <w:divBdr>
            <w:top w:val="none" w:sz="0" w:space="0" w:color="auto"/>
            <w:left w:val="none" w:sz="0" w:space="0" w:color="auto"/>
            <w:bottom w:val="none" w:sz="0" w:space="0" w:color="auto"/>
            <w:right w:val="none" w:sz="0" w:space="0" w:color="auto"/>
          </w:divBdr>
          <w:divsChild>
            <w:div w:id="1675498163">
              <w:marLeft w:val="0"/>
              <w:marRight w:val="0"/>
              <w:marTop w:val="0"/>
              <w:marBottom w:val="0"/>
              <w:divBdr>
                <w:top w:val="none" w:sz="0" w:space="0" w:color="auto"/>
                <w:left w:val="none" w:sz="0" w:space="0" w:color="auto"/>
                <w:bottom w:val="none" w:sz="0" w:space="0" w:color="auto"/>
                <w:right w:val="none" w:sz="0" w:space="0" w:color="auto"/>
              </w:divBdr>
            </w:div>
          </w:divsChild>
        </w:div>
        <w:div w:id="1479568368">
          <w:marLeft w:val="0"/>
          <w:marRight w:val="0"/>
          <w:marTop w:val="0"/>
          <w:marBottom w:val="0"/>
          <w:divBdr>
            <w:top w:val="none" w:sz="0" w:space="0" w:color="auto"/>
            <w:left w:val="none" w:sz="0" w:space="0" w:color="auto"/>
            <w:bottom w:val="none" w:sz="0" w:space="0" w:color="auto"/>
            <w:right w:val="none" w:sz="0" w:space="0" w:color="auto"/>
          </w:divBdr>
        </w:div>
        <w:div w:id="745417450">
          <w:marLeft w:val="0"/>
          <w:marRight w:val="0"/>
          <w:marTop w:val="0"/>
          <w:marBottom w:val="0"/>
          <w:divBdr>
            <w:top w:val="none" w:sz="0" w:space="0" w:color="auto"/>
            <w:left w:val="none" w:sz="0" w:space="0" w:color="auto"/>
            <w:bottom w:val="none" w:sz="0" w:space="0" w:color="auto"/>
            <w:right w:val="none" w:sz="0" w:space="0" w:color="auto"/>
          </w:divBdr>
          <w:divsChild>
            <w:div w:id="1815103317">
              <w:marLeft w:val="0"/>
              <w:marRight w:val="0"/>
              <w:marTop w:val="0"/>
              <w:marBottom w:val="0"/>
              <w:divBdr>
                <w:top w:val="none" w:sz="0" w:space="0" w:color="auto"/>
                <w:left w:val="none" w:sz="0" w:space="0" w:color="auto"/>
                <w:bottom w:val="none" w:sz="0" w:space="0" w:color="auto"/>
                <w:right w:val="none" w:sz="0" w:space="0" w:color="auto"/>
              </w:divBdr>
            </w:div>
          </w:divsChild>
        </w:div>
        <w:div w:id="259990991">
          <w:marLeft w:val="0"/>
          <w:marRight w:val="0"/>
          <w:marTop w:val="300"/>
          <w:marBottom w:val="0"/>
          <w:divBdr>
            <w:top w:val="none" w:sz="0" w:space="0" w:color="auto"/>
            <w:left w:val="none" w:sz="0" w:space="0" w:color="auto"/>
            <w:bottom w:val="none" w:sz="0" w:space="0" w:color="auto"/>
            <w:right w:val="none" w:sz="0" w:space="0" w:color="auto"/>
          </w:divBdr>
          <w:divsChild>
            <w:div w:id="1705129237">
              <w:marLeft w:val="0"/>
              <w:marRight w:val="0"/>
              <w:marTop w:val="0"/>
              <w:marBottom w:val="0"/>
              <w:divBdr>
                <w:top w:val="none" w:sz="0" w:space="0" w:color="auto"/>
                <w:left w:val="none" w:sz="0" w:space="0" w:color="auto"/>
                <w:bottom w:val="none" w:sz="0" w:space="0" w:color="auto"/>
                <w:right w:val="none" w:sz="0" w:space="0" w:color="auto"/>
              </w:divBdr>
              <w:divsChild>
                <w:div w:id="1632053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259326">
          <w:marLeft w:val="0"/>
          <w:marRight w:val="0"/>
          <w:marTop w:val="300"/>
          <w:marBottom w:val="0"/>
          <w:divBdr>
            <w:top w:val="none" w:sz="0" w:space="0" w:color="auto"/>
            <w:left w:val="none" w:sz="0" w:space="0" w:color="auto"/>
            <w:bottom w:val="none" w:sz="0" w:space="0" w:color="auto"/>
            <w:right w:val="none" w:sz="0" w:space="0" w:color="auto"/>
          </w:divBdr>
          <w:divsChild>
            <w:div w:id="562180851">
              <w:marLeft w:val="0"/>
              <w:marRight w:val="0"/>
              <w:marTop w:val="0"/>
              <w:marBottom w:val="0"/>
              <w:divBdr>
                <w:top w:val="none" w:sz="0" w:space="0" w:color="auto"/>
                <w:left w:val="none" w:sz="0" w:space="0" w:color="auto"/>
                <w:bottom w:val="none" w:sz="0" w:space="0" w:color="auto"/>
                <w:right w:val="none" w:sz="0" w:space="0" w:color="auto"/>
              </w:divBdr>
              <w:divsChild>
                <w:div w:id="33095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4129">
          <w:marLeft w:val="0"/>
          <w:marRight w:val="0"/>
          <w:marTop w:val="300"/>
          <w:marBottom w:val="0"/>
          <w:divBdr>
            <w:top w:val="none" w:sz="0" w:space="0" w:color="auto"/>
            <w:left w:val="none" w:sz="0" w:space="0" w:color="auto"/>
            <w:bottom w:val="none" w:sz="0" w:space="0" w:color="auto"/>
            <w:right w:val="none" w:sz="0" w:space="0" w:color="auto"/>
          </w:divBdr>
          <w:divsChild>
            <w:div w:id="1037198233">
              <w:marLeft w:val="0"/>
              <w:marRight w:val="0"/>
              <w:marTop w:val="0"/>
              <w:marBottom w:val="0"/>
              <w:divBdr>
                <w:top w:val="none" w:sz="0" w:space="0" w:color="auto"/>
                <w:left w:val="none" w:sz="0" w:space="0" w:color="auto"/>
                <w:bottom w:val="none" w:sz="0" w:space="0" w:color="auto"/>
                <w:right w:val="none" w:sz="0" w:space="0" w:color="auto"/>
              </w:divBdr>
              <w:divsChild>
                <w:div w:id="106313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147068">
          <w:marLeft w:val="0"/>
          <w:marRight w:val="0"/>
          <w:marTop w:val="300"/>
          <w:marBottom w:val="0"/>
          <w:divBdr>
            <w:top w:val="none" w:sz="0" w:space="0" w:color="auto"/>
            <w:left w:val="none" w:sz="0" w:space="0" w:color="auto"/>
            <w:bottom w:val="none" w:sz="0" w:space="0" w:color="auto"/>
            <w:right w:val="none" w:sz="0" w:space="0" w:color="auto"/>
          </w:divBdr>
          <w:divsChild>
            <w:div w:id="1578593789">
              <w:marLeft w:val="0"/>
              <w:marRight w:val="0"/>
              <w:marTop w:val="0"/>
              <w:marBottom w:val="0"/>
              <w:divBdr>
                <w:top w:val="none" w:sz="0" w:space="0" w:color="auto"/>
                <w:left w:val="none" w:sz="0" w:space="0" w:color="auto"/>
                <w:bottom w:val="none" w:sz="0" w:space="0" w:color="auto"/>
                <w:right w:val="none" w:sz="0" w:space="0" w:color="auto"/>
              </w:divBdr>
              <w:divsChild>
                <w:div w:id="107354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701797">
      <w:bodyDiv w:val="1"/>
      <w:marLeft w:val="0"/>
      <w:marRight w:val="0"/>
      <w:marTop w:val="0"/>
      <w:marBottom w:val="0"/>
      <w:divBdr>
        <w:top w:val="none" w:sz="0" w:space="0" w:color="auto"/>
        <w:left w:val="none" w:sz="0" w:space="0" w:color="auto"/>
        <w:bottom w:val="none" w:sz="0" w:space="0" w:color="auto"/>
        <w:right w:val="none" w:sz="0" w:space="0" w:color="auto"/>
      </w:divBdr>
      <w:divsChild>
        <w:div w:id="1334407769">
          <w:marLeft w:val="0"/>
          <w:marRight w:val="0"/>
          <w:marTop w:val="0"/>
          <w:marBottom w:val="0"/>
          <w:divBdr>
            <w:top w:val="none" w:sz="0" w:space="0" w:color="auto"/>
            <w:left w:val="none" w:sz="0" w:space="0" w:color="auto"/>
            <w:bottom w:val="none" w:sz="0" w:space="0" w:color="auto"/>
            <w:right w:val="none" w:sz="0" w:space="0" w:color="auto"/>
          </w:divBdr>
        </w:div>
        <w:div w:id="1824661231">
          <w:marLeft w:val="0"/>
          <w:marRight w:val="0"/>
          <w:marTop w:val="0"/>
          <w:marBottom w:val="0"/>
          <w:divBdr>
            <w:top w:val="none" w:sz="0" w:space="0" w:color="auto"/>
            <w:left w:val="none" w:sz="0" w:space="0" w:color="auto"/>
            <w:bottom w:val="none" w:sz="0" w:space="0" w:color="auto"/>
            <w:right w:val="none" w:sz="0" w:space="0" w:color="auto"/>
          </w:divBdr>
          <w:divsChild>
            <w:div w:id="1555386717">
              <w:marLeft w:val="0"/>
              <w:marRight w:val="0"/>
              <w:marTop w:val="0"/>
              <w:marBottom w:val="0"/>
              <w:divBdr>
                <w:top w:val="none" w:sz="0" w:space="0" w:color="auto"/>
                <w:left w:val="none" w:sz="0" w:space="0" w:color="auto"/>
                <w:bottom w:val="none" w:sz="0" w:space="0" w:color="auto"/>
                <w:right w:val="none" w:sz="0" w:space="0" w:color="auto"/>
              </w:divBdr>
            </w:div>
          </w:divsChild>
        </w:div>
        <w:div w:id="1217739907">
          <w:marLeft w:val="0"/>
          <w:marRight w:val="0"/>
          <w:marTop w:val="0"/>
          <w:marBottom w:val="0"/>
          <w:divBdr>
            <w:top w:val="none" w:sz="0" w:space="0" w:color="auto"/>
            <w:left w:val="none" w:sz="0" w:space="0" w:color="auto"/>
            <w:bottom w:val="none" w:sz="0" w:space="0" w:color="auto"/>
            <w:right w:val="none" w:sz="0" w:space="0" w:color="auto"/>
          </w:divBdr>
        </w:div>
        <w:div w:id="592981379">
          <w:marLeft w:val="0"/>
          <w:marRight w:val="0"/>
          <w:marTop w:val="0"/>
          <w:marBottom w:val="0"/>
          <w:divBdr>
            <w:top w:val="none" w:sz="0" w:space="0" w:color="auto"/>
            <w:left w:val="none" w:sz="0" w:space="0" w:color="auto"/>
            <w:bottom w:val="none" w:sz="0" w:space="0" w:color="auto"/>
            <w:right w:val="none" w:sz="0" w:space="0" w:color="auto"/>
          </w:divBdr>
          <w:divsChild>
            <w:div w:id="354813032">
              <w:marLeft w:val="0"/>
              <w:marRight w:val="0"/>
              <w:marTop w:val="0"/>
              <w:marBottom w:val="0"/>
              <w:divBdr>
                <w:top w:val="none" w:sz="0" w:space="0" w:color="auto"/>
                <w:left w:val="none" w:sz="0" w:space="0" w:color="auto"/>
                <w:bottom w:val="none" w:sz="0" w:space="0" w:color="auto"/>
                <w:right w:val="none" w:sz="0" w:space="0" w:color="auto"/>
              </w:divBdr>
            </w:div>
          </w:divsChild>
        </w:div>
        <w:div w:id="369692324">
          <w:marLeft w:val="0"/>
          <w:marRight w:val="0"/>
          <w:marTop w:val="0"/>
          <w:marBottom w:val="0"/>
          <w:divBdr>
            <w:top w:val="none" w:sz="0" w:space="0" w:color="auto"/>
            <w:left w:val="none" w:sz="0" w:space="0" w:color="auto"/>
            <w:bottom w:val="none" w:sz="0" w:space="0" w:color="auto"/>
            <w:right w:val="none" w:sz="0" w:space="0" w:color="auto"/>
          </w:divBdr>
        </w:div>
        <w:div w:id="630747091">
          <w:marLeft w:val="0"/>
          <w:marRight w:val="0"/>
          <w:marTop w:val="0"/>
          <w:marBottom w:val="0"/>
          <w:divBdr>
            <w:top w:val="none" w:sz="0" w:space="0" w:color="auto"/>
            <w:left w:val="none" w:sz="0" w:space="0" w:color="auto"/>
            <w:bottom w:val="none" w:sz="0" w:space="0" w:color="auto"/>
            <w:right w:val="none" w:sz="0" w:space="0" w:color="auto"/>
          </w:divBdr>
          <w:divsChild>
            <w:div w:id="838083417">
              <w:marLeft w:val="0"/>
              <w:marRight w:val="0"/>
              <w:marTop w:val="0"/>
              <w:marBottom w:val="0"/>
              <w:divBdr>
                <w:top w:val="none" w:sz="0" w:space="0" w:color="auto"/>
                <w:left w:val="none" w:sz="0" w:space="0" w:color="auto"/>
                <w:bottom w:val="none" w:sz="0" w:space="0" w:color="auto"/>
                <w:right w:val="none" w:sz="0" w:space="0" w:color="auto"/>
              </w:divBdr>
            </w:div>
          </w:divsChild>
        </w:div>
        <w:div w:id="656347795">
          <w:marLeft w:val="0"/>
          <w:marRight w:val="0"/>
          <w:marTop w:val="0"/>
          <w:marBottom w:val="0"/>
          <w:divBdr>
            <w:top w:val="none" w:sz="0" w:space="0" w:color="auto"/>
            <w:left w:val="none" w:sz="0" w:space="0" w:color="auto"/>
            <w:bottom w:val="none" w:sz="0" w:space="0" w:color="auto"/>
            <w:right w:val="none" w:sz="0" w:space="0" w:color="auto"/>
          </w:divBdr>
        </w:div>
        <w:div w:id="587033299">
          <w:marLeft w:val="0"/>
          <w:marRight w:val="0"/>
          <w:marTop w:val="0"/>
          <w:marBottom w:val="0"/>
          <w:divBdr>
            <w:top w:val="none" w:sz="0" w:space="0" w:color="auto"/>
            <w:left w:val="none" w:sz="0" w:space="0" w:color="auto"/>
            <w:bottom w:val="none" w:sz="0" w:space="0" w:color="auto"/>
            <w:right w:val="none" w:sz="0" w:space="0" w:color="auto"/>
          </w:divBdr>
          <w:divsChild>
            <w:div w:id="546601179">
              <w:marLeft w:val="0"/>
              <w:marRight w:val="0"/>
              <w:marTop w:val="0"/>
              <w:marBottom w:val="0"/>
              <w:divBdr>
                <w:top w:val="none" w:sz="0" w:space="0" w:color="auto"/>
                <w:left w:val="none" w:sz="0" w:space="0" w:color="auto"/>
                <w:bottom w:val="none" w:sz="0" w:space="0" w:color="auto"/>
                <w:right w:val="none" w:sz="0" w:space="0" w:color="auto"/>
              </w:divBdr>
            </w:div>
          </w:divsChild>
        </w:div>
        <w:div w:id="1412893086">
          <w:marLeft w:val="0"/>
          <w:marRight w:val="0"/>
          <w:marTop w:val="0"/>
          <w:marBottom w:val="0"/>
          <w:divBdr>
            <w:top w:val="none" w:sz="0" w:space="0" w:color="auto"/>
            <w:left w:val="none" w:sz="0" w:space="0" w:color="auto"/>
            <w:bottom w:val="none" w:sz="0" w:space="0" w:color="auto"/>
            <w:right w:val="none" w:sz="0" w:space="0" w:color="auto"/>
          </w:divBdr>
        </w:div>
        <w:div w:id="1992521830">
          <w:marLeft w:val="0"/>
          <w:marRight w:val="0"/>
          <w:marTop w:val="0"/>
          <w:marBottom w:val="0"/>
          <w:divBdr>
            <w:top w:val="none" w:sz="0" w:space="0" w:color="auto"/>
            <w:left w:val="none" w:sz="0" w:space="0" w:color="auto"/>
            <w:bottom w:val="none" w:sz="0" w:space="0" w:color="auto"/>
            <w:right w:val="none" w:sz="0" w:space="0" w:color="auto"/>
          </w:divBdr>
          <w:divsChild>
            <w:div w:id="1801536003">
              <w:marLeft w:val="0"/>
              <w:marRight w:val="0"/>
              <w:marTop w:val="0"/>
              <w:marBottom w:val="0"/>
              <w:divBdr>
                <w:top w:val="none" w:sz="0" w:space="0" w:color="auto"/>
                <w:left w:val="none" w:sz="0" w:space="0" w:color="auto"/>
                <w:bottom w:val="none" w:sz="0" w:space="0" w:color="auto"/>
                <w:right w:val="none" w:sz="0" w:space="0" w:color="auto"/>
              </w:divBdr>
            </w:div>
          </w:divsChild>
        </w:div>
        <w:div w:id="348921271">
          <w:marLeft w:val="0"/>
          <w:marRight w:val="0"/>
          <w:marTop w:val="0"/>
          <w:marBottom w:val="0"/>
          <w:divBdr>
            <w:top w:val="none" w:sz="0" w:space="0" w:color="auto"/>
            <w:left w:val="none" w:sz="0" w:space="0" w:color="auto"/>
            <w:bottom w:val="none" w:sz="0" w:space="0" w:color="auto"/>
            <w:right w:val="none" w:sz="0" w:space="0" w:color="auto"/>
          </w:divBdr>
        </w:div>
        <w:div w:id="615020646">
          <w:marLeft w:val="0"/>
          <w:marRight w:val="0"/>
          <w:marTop w:val="0"/>
          <w:marBottom w:val="0"/>
          <w:divBdr>
            <w:top w:val="none" w:sz="0" w:space="0" w:color="auto"/>
            <w:left w:val="none" w:sz="0" w:space="0" w:color="auto"/>
            <w:bottom w:val="none" w:sz="0" w:space="0" w:color="auto"/>
            <w:right w:val="none" w:sz="0" w:space="0" w:color="auto"/>
          </w:divBdr>
          <w:divsChild>
            <w:div w:id="14961216">
              <w:marLeft w:val="0"/>
              <w:marRight w:val="0"/>
              <w:marTop w:val="0"/>
              <w:marBottom w:val="0"/>
              <w:divBdr>
                <w:top w:val="none" w:sz="0" w:space="0" w:color="auto"/>
                <w:left w:val="none" w:sz="0" w:space="0" w:color="auto"/>
                <w:bottom w:val="none" w:sz="0" w:space="0" w:color="auto"/>
                <w:right w:val="none" w:sz="0" w:space="0" w:color="auto"/>
              </w:divBdr>
            </w:div>
          </w:divsChild>
        </w:div>
        <w:div w:id="266892084">
          <w:marLeft w:val="0"/>
          <w:marRight w:val="0"/>
          <w:marTop w:val="0"/>
          <w:marBottom w:val="0"/>
          <w:divBdr>
            <w:top w:val="none" w:sz="0" w:space="0" w:color="auto"/>
            <w:left w:val="none" w:sz="0" w:space="0" w:color="auto"/>
            <w:bottom w:val="none" w:sz="0" w:space="0" w:color="auto"/>
            <w:right w:val="none" w:sz="0" w:space="0" w:color="auto"/>
          </w:divBdr>
        </w:div>
        <w:div w:id="469174427">
          <w:marLeft w:val="0"/>
          <w:marRight w:val="0"/>
          <w:marTop w:val="0"/>
          <w:marBottom w:val="0"/>
          <w:divBdr>
            <w:top w:val="none" w:sz="0" w:space="0" w:color="auto"/>
            <w:left w:val="none" w:sz="0" w:space="0" w:color="auto"/>
            <w:bottom w:val="none" w:sz="0" w:space="0" w:color="auto"/>
            <w:right w:val="none" w:sz="0" w:space="0" w:color="auto"/>
          </w:divBdr>
          <w:divsChild>
            <w:div w:id="795176341">
              <w:marLeft w:val="0"/>
              <w:marRight w:val="0"/>
              <w:marTop w:val="0"/>
              <w:marBottom w:val="0"/>
              <w:divBdr>
                <w:top w:val="none" w:sz="0" w:space="0" w:color="auto"/>
                <w:left w:val="none" w:sz="0" w:space="0" w:color="auto"/>
                <w:bottom w:val="none" w:sz="0" w:space="0" w:color="auto"/>
                <w:right w:val="none" w:sz="0" w:space="0" w:color="auto"/>
              </w:divBdr>
            </w:div>
          </w:divsChild>
        </w:div>
        <w:div w:id="157963715">
          <w:marLeft w:val="0"/>
          <w:marRight w:val="0"/>
          <w:marTop w:val="300"/>
          <w:marBottom w:val="0"/>
          <w:divBdr>
            <w:top w:val="none" w:sz="0" w:space="0" w:color="auto"/>
            <w:left w:val="none" w:sz="0" w:space="0" w:color="auto"/>
            <w:bottom w:val="none" w:sz="0" w:space="0" w:color="auto"/>
            <w:right w:val="none" w:sz="0" w:space="0" w:color="auto"/>
          </w:divBdr>
          <w:divsChild>
            <w:div w:id="1425146360">
              <w:marLeft w:val="0"/>
              <w:marRight w:val="0"/>
              <w:marTop w:val="0"/>
              <w:marBottom w:val="0"/>
              <w:divBdr>
                <w:top w:val="none" w:sz="0" w:space="0" w:color="auto"/>
                <w:left w:val="none" w:sz="0" w:space="0" w:color="auto"/>
                <w:bottom w:val="none" w:sz="0" w:space="0" w:color="auto"/>
                <w:right w:val="none" w:sz="0" w:space="0" w:color="auto"/>
              </w:divBdr>
              <w:divsChild>
                <w:div w:id="94276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673502">
          <w:marLeft w:val="0"/>
          <w:marRight w:val="0"/>
          <w:marTop w:val="300"/>
          <w:marBottom w:val="0"/>
          <w:divBdr>
            <w:top w:val="none" w:sz="0" w:space="0" w:color="auto"/>
            <w:left w:val="none" w:sz="0" w:space="0" w:color="auto"/>
            <w:bottom w:val="none" w:sz="0" w:space="0" w:color="auto"/>
            <w:right w:val="none" w:sz="0" w:space="0" w:color="auto"/>
          </w:divBdr>
          <w:divsChild>
            <w:div w:id="127555114">
              <w:marLeft w:val="0"/>
              <w:marRight w:val="0"/>
              <w:marTop w:val="0"/>
              <w:marBottom w:val="0"/>
              <w:divBdr>
                <w:top w:val="none" w:sz="0" w:space="0" w:color="auto"/>
                <w:left w:val="none" w:sz="0" w:space="0" w:color="auto"/>
                <w:bottom w:val="none" w:sz="0" w:space="0" w:color="auto"/>
                <w:right w:val="none" w:sz="0" w:space="0" w:color="auto"/>
              </w:divBdr>
              <w:divsChild>
                <w:div w:id="1305742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016823">
          <w:marLeft w:val="0"/>
          <w:marRight w:val="0"/>
          <w:marTop w:val="300"/>
          <w:marBottom w:val="0"/>
          <w:divBdr>
            <w:top w:val="none" w:sz="0" w:space="0" w:color="auto"/>
            <w:left w:val="none" w:sz="0" w:space="0" w:color="auto"/>
            <w:bottom w:val="none" w:sz="0" w:space="0" w:color="auto"/>
            <w:right w:val="none" w:sz="0" w:space="0" w:color="auto"/>
          </w:divBdr>
          <w:divsChild>
            <w:div w:id="1646856709">
              <w:marLeft w:val="0"/>
              <w:marRight w:val="0"/>
              <w:marTop w:val="0"/>
              <w:marBottom w:val="0"/>
              <w:divBdr>
                <w:top w:val="none" w:sz="0" w:space="0" w:color="auto"/>
                <w:left w:val="none" w:sz="0" w:space="0" w:color="auto"/>
                <w:bottom w:val="none" w:sz="0" w:space="0" w:color="auto"/>
                <w:right w:val="none" w:sz="0" w:space="0" w:color="auto"/>
              </w:divBdr>
              <w:divsChild>
                <w:div w:id="17260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678879">
          <w:marLeft w:val="0"/>
          <w:marRight w:val="0"/>
          <w:marTop w:val="300"/>
          <w:marBottom w:val="0"/>
          <w:divBdr>
            <w:top w:val="none" w:sz="0" w:space="0" w:color="auto"/>
            <w:left w:val="none" w:sz="0" w:space="0" w:color="auto"/>
            <w:bottom w:val="none" w:sz="0" w:space="0" w:color="auto"/>
            <w:right w:val="none" w:sz="0" w:space="0" w:color="auto"/>
          </w:divBdr>
          <w:divsChild>
            <w:div w:id="243347048">
              <w:marLeft w:val="0"/>
              <w:marRight w:val="0"/>
              <w:marTop w:val="0"/>
              <w:marBottom w:val="0"/>
              <w:divBdr>
                <w:top w:val="none" w:sz="0" w:space="0" w:color="auto"/>
                <w:left w:val="none" w:sz="0" w:space="0" w:color="auto"/>
                <w:bottom w:val="none" w:sz="0" w:space="0" w:color="auto"/>
                <w:right w:val="none" w:sz="0" w:space="0" w:color="auto"/>
              </w:divBdr>
              <w:divsChild>
                <w:div w:id="7638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895138">
      <w:bodyDiv w:val="1"/>
      <w:marLeft w:val="0"/>
      <w:marRight w:val="0"/>
      <w:marTop w:val="0"/>
      <w:marBottom w:val="0"/>
      <w:divBdr>
        <w:top w:val="none" w:sz="0" w:space="0" w:color="auto"/>
        <w:left w:val="none" w:sz="0" w:space="0" w:color="auto"/>
        <w:bottom w:val="none" w:sz="0" w:space="0" w:color="auto"/>
        <w:right w:val="none" w:sz="0" w:space="0" w:color="auto"/>
      </w:divBdr>
      <w:divsChild>
        <w:div w:id="1843855452">
          <w:marLeft w:val="0"/>
          <w:marRight w:val="0"/>
          <w:marTop w:val="0"/>
          <w:marBottom w:val="0"/>
          <w:divBdr>
            <w:top w:val="none" w:sz="0" w:space="0" w:color="auto"/>
            <w:left w:val="none" w:sz="0" w:space="0" w:color="auto"/>
            <w:bottom w:val="none" w:sz="0" w:space="0" w:color="auto"/>
            <w:right w:val="none" w:sz="0" w:space="0" w:color="auto"/>
          </w:divBdr>
        </w:div>
        <w:div w:id="123737816">
          <w:marLeft w:val="0"/>
          <w:marRight w:val="0"/>
          <w:marTop w:val="0"/>
          <w:marBottom w:val="0"/>
          <w:divBdr>
            <w:top w:val="none" w:sz="0" w:space="0" w:color="auto"/>
            <w:left w:val="none" w:sz="0" w:space="0" w:color="auto"/>
            <w:bottom w:val="none" w:sz="0" w:space="0" w:color="auto"/>
            <w:right w:val="none" w:sz="0" w:space="0" w:color="auto"/>
          </w:divBdr>
          <w:divsChild>
            <w:div w:id="1130435952">
              <w:marLeft w:val="0"/>
              <w:marRight w:val="0"/>
              <w:marTop w:val="0"/>
              <w:marBottom w:val="0"/>
              <w:divBdr>
                <w:top w:val="none" w:sz="0" w:space="0" w:color="auto"/>
                <w:left w:val="none" w:sz="0" w:space="0" w:color="auto"/>
                <w:bottom w:val="none" w:sz="0" w:space="0" w:color="auto"/>
                <w:right w:val="none" w:sz="0" w:space="0" w:color="auto"/>
              </w:divBdr>
            </w:div>
          </w:divsChild>
        </w:div>
        <w:div w:id="1805544594">
          <w:marLeft w:val="0"/>
          <w:marRight w:val="0"/>
          <w:marTop w:val="0"/>
          <w:marBottom w:val="0"/>
          <w:divBdr>
            <w:top w:val="none" w:sz="0" w:space="0" w:color="auto"/>
            <w:left w:val="none" w:sz="0" w:space="0" w:color="auto"/>
            <w:bottom w:val="none" w:sz="0" w:space="0" w:color="auto"/>
            <w:right w:val="none" w:sz="0" w:space="0" w:color="auto"/>
          </w:divBdr>
        </w:div>
        <w:div w:id="2054308727">
          <w:marLeft w:val="0"/>
          <w:marRight w:val="0"/>
          <w:marTop w:val="0"/>
          <w:marBottom w:val="0"/>
          <w:divBdr>
            <w:top w:val="none" w:sz="0" w:space="0" w:color="auto"/>
            <w:left w:val="none" w:sz="0" w:space="0" w:color="auto"/>
            <w:bottom w:val="none" w:sz="0" w:space="0" w:color="auto"/>
            <w:right w:val="none" w:sz="0" w:space="0" w:color="auto"/>
          </w:divBdr>
          <w:divsChild>
            <w:div w:id="1012298486">
              <w:marLeft w:val="0"/>
              <w:marRight w:val="0"/>
              <w:marTop w:val="0"/>
              <w:marBottom w:val="0"/>
              <w:divBdr>
                <w:top w:val="none" w:sz="0" w:space="0" w:color="auto"/>
                <w:left w:val="none" w:sz="0" w:space="0" w:color="auto"/>
                <w:bottom w:val="none" w:sz="0" w:space="0" w:color="auto"/>
                <w:right w:val="none" w:sz="0" w:space="0" w:color="auto"/>
              </w:divBdr>
            </w:div>
          </w:divsChild>
        </w:div>
        <w:div w:id="1335448985">
          <w:marLeft w:val="0"/>
          <w:marRight w:val="0"/>
          <w:marTop w:val="0"/>
          <w:marBottom w:val="0"/>
          <w:divBdr>
            <w:top w:val="none" w:sz="0" w:space="0" w:color="auto"/>
            <w:left w:val="none" w:sz="0" w:space="0" w:color="auto"/>
            <w:bottom w:val="none" w:sz="0" w:space="0" w:color="auto"/>
            <w:right w:val="none" w:sz="0" w:space="0" w:color="auto"/>
          </w:divBdr>
        </w:div>
        <w:div w:id="602616467">
          <w:marLeft w:val="0"/>
          <w:marRight w:val="0"/>
          <w:marTop w:val="0"/>
          <w:marBottom w:val="0"/>
          <w:divBdr>
            <w:top w:val="none" w:sz="0" w:space="0" w:color="auto"/>
            <w:left w:val="none" w:sz="0" w:space="0" w:color="auto"/>
            <w:bottom w:val="none" w:sz="0" w:space="0" w:color="auto"/>
            <w:right w:val="none" w:sz="0" w:space="0" w:color="auto"/>
          </w:divBdr>
          <w:divsChild>
            <w:div w:id="1965652881">
              <w:marLeft w:val="0"/>
              <w:marRight w:val="0"/>
              <w:marTop w:val="0"/>
              <w:marBottom w:val="0"/>
              <w:divBdr>
                <w:top w:val="none" w:sz="0" w:space="0" w:color="auto"/>
                <w:left w:val="none" w:sz="0" w:space="0" w:color="auto"/>
                <w:bottom w:val="none" w:sz="0" w:space="0" w:color="auto"/>
                <w:right w:val="none" w:sz="0" w:space="0" w:color="auto"/>
              </w:divBdr>
            </w:div>
          </w:divsChild>
        </w:div>
        <w:div w:id="1082532140">
          <w:marLeft w:val="0"/>
          <w:marRight w:val="0"/>
          <w:marTop w:val="0"/>
          <w:marBottom w:val="0"/>
          <w:divBdr>
            <w:top w:val="none" w:sz="0" w:space="0" w:color="auto"/>
            <w:left w:val="none" w:sz="0" w:space="0" w:color="auto"/>
            <w:bottom w:val="none" w:sz="0" w:space="0" w:color="auto"/>
            <w:right w:val="none" w:sz="0" w:space="0" w:color="auto"/>
          </w:divBdr>
        </w:div>
        <w:div w:id="8945192">
          <w:marLeft w:val="0"/>
          <w:marRight w:val="0"/>
          <w:marTop w:val="0"/>
          <w:marBottom w:val="0"/>
          <w:divBdr>
            <w:top w:val="none" w:sz="0" w:space="0" w:color="auto"/>
            <w:left w:val="none" w:sz="0" w:space="0" w:color="auto"/>
            <w:bottom w:val="none" w:sz="0" w:space="0" w:color="auto"/>
            <w:right w:val="none" w:sz="0" w:space="0" w:color="auto"/>
          </w:divBdr>
          <w:divsChild>
            <w:div w:id="614867126">
              <w:marLeft w:val="0"/>
              <w:marRight w:val="0"/>
              <w:marTop w:val="0"/>
              <w:marBottom w:val="0"/>
              <w:divBdr>
                <w:top w:val="none" w:sz="0" w:space="0" w:color="auto"/>
                <w:left w:val="none" w:sz="0" w:space="0" w:color="auto"/>
                <w:bottom w:val="none" w:sz="0" w:space="0" w:color="auto"/>
                <w:right w:val="none" w:sz="0" w:space="0" w:color="auto"/>
              </w:divBdr>
            </w:div>
          </w:divsChild>
        </w:div>
        <w:div w:id="1924415345">
          <w:marLeft w:val="0"/>
          <w:marRight w:val="0"/>
          <w:marTop w:val="0"/>
          <w:marBottom w:val="0"/>
          <w:divBdr>
            <w:top w:val="none" w:sz="0" w:space="0" w:color="auto"/>
            <w:left w:val="none" w:sz="0" w:space="0" w:color="auto"/>
            <w:bottom w:val="none" w:sz="0" w:space="0" w:color="auto"/>
            <w:right w:val="none" w:sz="0" w:space="0" w:color="auto"/>
          </w:divBdr>
        </w:div>
        <w:div w:id="240063244">
          <w:marLeft w:val="0"/>
          <w:marRight w:val="0"/>
          <w:marTop w:val="0"/>
          <w:marBottom w:val="0"/>
          <w:divBdr>
            <w:top w:val="none" w:sz="0" w:space="0" w:color="auto"/>
            <w:left w:val="none" w:sz="0" w:space="0" w:color="auto"/>
            <w:bottom w:val="none" w:sz="0" w:space="0" w:color="auto"/>
            <w:right w:val="none" w:sz="0" w:space="0" w:color="auto"/>
          </w:divBdr>
          <w:divsChild>
            <w:div w:id="2062944964">
              <w:marLeft w:val="0"/>
              <w:marRight w:val="0"/>
              <w:marTop w:val="0"/>
              <w:marBottom w:val="0"/>
              <w:divBdr>
                <w:top w:val="none" w:sz="0" w:space="0" w:color="auto"/>
                <w:left w:val="none" w:sz="0" w:space="0" w:color="auto"/>
                <w:bottom w:val="none" w:sz="0" w:space="0" w:color="auto"/>
                <w:right w:val="none" w:sz="0" w:space="0" w:color="auto"/>
              </w:divBdr>
            </w:div>
          </w:divsChild>
        </w:div>
        <w:div w:id="934440967">
          <w:marLeft w:val="0"/>
          <w:marRight w:val="0"/>
          <w:marTop w:val="0"/>
          <w:marBottom w:val="0"/>
          <w:divBdr>
            <w:top w:val="none" w:sz="0" w:space="0" w:color="auto"/>
            <w:left w:val="none" w:sz="0" w:space="0" w:color="auto"/>
            <w:bottom w:val="none" w:sz="0" w:space="0" w:color="auto"/>
            <w:right w:val="none" w:sz="0" w:space="0" w:color="auto"/>
          </w:divBdr>
        </w:div>
        <w:div w:id="1284658427">
          <w:marLeft w:val="0"/>
          <w:marRight w:val="0"/>
          <w:marTop w:val="0"/>
          <w:marBottom w:val="0"/>
          <w:divBdr>
            <w:top w:val="none" w:sz="0" w:space="0" w:color="auto"/>
            <w:left w:val="none" w:sz="0" w:space="0" w:color="auto"/>
            <w:bottom w:val="none" w:sz="0" w:space="0" w:color="auto"/>
            <w:right w:val="none" w:sz="0" w:space="0" w:color="auto"/>
          </w:divBdr>
          <w:divsChild>
            <w:div w:id="1782914659">
              <w:marLeft w:val="0"/>
              <w:marRight w:val="0"/>
              <w:marTop w:val="0"/>
              <w:marBottom w:val="0"/>
              <w:divBdr>
                <w:top w:val="none" w:sz="0" w:space="0" w:color="auto"/>
                <w:left w:val="none" w:sz="0" w:space="0" w:color="auto"/>
                <w:bottom w:val="none" w:sz="0" w:space="0" w:color="auto"/>
                <w:right w:val="none" w:sz="0" w:space="0" w:color="auto"/>
              </w:divBdr>
            </w:div>
          </w:divsChild>
        </w:div>
        <w:div w:id="1209882019">
          <w:marLeft w:val="0"/>
          <w:marRight w:val="0"/>
          <w:marTop w:val="0"/>
          <w:marBottom w:val="0"/>
          <w:divBdr>
            <w:top w:val="none" w:sz="0" w:space="0" w:color="auto"/>
            <w:left w:val="none" w:sz="0" w:space="0" w:color="auto"/>
            <w:bottom w:val="none" w:sz="0" w:space="0" w:color="auto"/>
            <w:right w:val="none" w:sz="0" w:space="0" w:color="auto"/>
          </w:divBdr>
        </w:div>
        <w:div w:id="1651791403">
          <w:marLeft w:val="0"/>
          <w:marRight w:val="0"/>
          <w:marTop w:val="0"/>
          <w:marBottom w:val="0"/>
          <w:divBdr>
            <w:top w:val="none" w:sz="0" w:space="0" w:color="auto"/>
            <w:left w:val="none" w:sz="0" w:space="0" w:color="auto"/>
            <w:bottom w:val="none" w:sz="0" w:space="0" w:color="auto"/>
            <w:right w:val="none" w:sz="0" w:space="0" w:color="auto"/>
          </w:divBdr>
          <w:divsChild>
            <w:div w:id="1846049016">
              <w:marLeft w:val="0"/>
              <w:marRight w:val="0"/>
              <w:marTop w:val="0"/>
              <w:marBottom w:val="0"/>
              <w:divBdr>
                <w:top w:val="none" w:sz="0" w:space="0" w:color="auto"/>
                <w:left w:val="none" w:sz="0" w:space="0" w:color="auto"/>
                <w:bottom w:val="none" w:sz="0" w:space="0" w:color="auto"/>
                <w:right w:val="none" w:sz="0" w:space="0" w:color="auto"/>
              </w:divBdr>
            </w:div>
          </w:divsChild>
        </w:div>
        <w:div w:id="1631546104">
          <w:marLeft w:val="0"/>
          <w:marRight w:val="0"/>
          <w:marTop w:val="300"/>
          <w:marBottom w:val="0"/>
          <w:divBdr>
            <w:top w:val="none" w:sz="0" w:space="0" w:color="auto"/>
            <w:left w:val="none" w:sz="0" w:space="0" w:color="auto"/>
            <w:bottom w:val="none" w:sz="0" w:space="0" w:color="auto"/>
            <w:right w:val="none" w:sz="0" w:space="0" w:color="auto"/>
          </w:divBdr>
          <w:divsChild>
            <w:div w:id="977563498">
              <w:marLeft w:val="0"/>
              <w:marRight w:val="0"/>
              <w:marTop w:val="0"/>
              <w:marBottom w:val="0"/>
              <w:divBdr>
                <w:top w:val="none" w:sz="0" w:space="0" w:color="auto"/>
                <w:left w:val="none" w:sz="0" w:space="0" w:color="auto"/>
                <w:bottom w:val="none" w:sz="0" w:space="0" w:color="auto"/>
                <w:right w:val="none" w:sz="0" w:space="0" w:color="auto"/>
              </w:divBdr>
              <w:divsChild>
                <w:div w:id="151152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28777">
          <w:marLeft w:val="0"/>
          <w:marRight w:val="0"/>
          <w:marTop w:val="300"/>
          <w:marBottom w:val="0"/>
          <w:divBdr>
            <w:top w:val="none" w:sz="0" w:space="0" w:color="auto"/>
            <w:left w:val="none" w:sz="0" w:space="0" w:color="auto"/>
            <w:bottom w:val="none" w:sz="0" w:space="0" w:color="auto"/>
            <w:right w:val="none" w:sz="0" w:space="0" w:color="auto"/>
          </w:divBdr>
          <w:divsChild>
            <w:div w:id="1673025862">
              <w:marLeft w:val="0"/>
              <w:marRight w:val="0"/>
              <w:marTop w:val="0"/>
              <w:marBottom w:val="0"/>
              <w:divBdr>
                <w:top w:val="none" w:sz="0" w:space="0" w:color="auto"/>
                <w:left w:val="none" w:sz="0" w:space="0" w:color="auto"/>
                <w:bottom w:val="none" w:sz="0" w:space="0" w:color="auto"/>
                <w:right w:val="none" w:sz="0" w:space="0" w:color="auto"/>
              </w:divBdr>
              <w:divsChild>
                <w:div w:id="151842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317982">
          <w:marLeft w:val="0"/>
          <w:marRight w:val="0"/>
          <w:marTop w:val="300"/>
          <w:marBottom w:val="0"/>
          <w:divBdr>
            <w:top w:val="none" w:sz="0" w:space="0" w:color="auto"/>
            <w:left w:val="none" w:sz="0" w:space="0" w:color="auto"/>
            <w:bottom w:val="none" w:sz="0" w:space="0" w:color="auto"/>
            <w:right w:val="none" w:sz="0" w:space="0" w:color="auto"/>
          </w:divBdr>
          <w:divsChild>
            <w:div w:id="761993491">
              <w:marLeft w:val="0"/>
              <w:marRight w:val="0"/>
              <w:marTop w:val="0"/>
              <w:marBottom w:val="0"/>
              <w:divBdr>
                <w:top w:val="none" w:sz="0" w:space="0" w:color="auto"/>
                <w:left w:val="none" w:sz="0" w:space="0" w:color="auto"/>
                <w:bottom w:val="none" w:sz="0" w:space="0" w:color="auto"/>
                <w:right w:val="none" w:sz="0" w:space="0" w:color="auto"/>
              </w:divBdr>
              <w:divsChild>
                <w:div w:id="141901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438368">
          <w:marLeft w:val="0"/>
          <w:marRight w:val="0"/>
          <w:marTop w:val="300"/>
          <w:marBottom w:val="0"/>
          <w:divBdr>
            <w:top w:val="none" w:sz="0" w:space="0" w:color="auto"/>
            <w:left w:val="none" w:sz="0" w:space="0" w:color="auto"/>
            <w:bottom w:val="none" w:sz="0" w:space="0" w:color="auto"/>
            <w:right w:val="none" w:sz="0" w:space="0" w:color="auto"/>
          </w:divBdr>
          <w:divsChild>
            <w:div w:id="1078408111">
              <w:marLeft w:val="0"/>
              <w:marRight w:val="0"/>
              <w:marTop w:val="0"/>
              <w:marBottom w:val="0"/>
              <w:divBdr>
                <w:top w:val="none" w:sz="0" w:space="0" w:color="auto"/>
                <w:left w:val="none" w:sz="0" w:space="0" w:color="auto"/>
                <w:bottom w:val="none" w:sz="0" w:space="0" w:color="auto"/>
                <w:right w:val="none" w:sz="0" w:space="0" w:color="auto"/>
              </w:divBdr>
              <w:divsChild>
                <w:div w:id="1053970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092694">
      <w:bodyDiv w:val="1"/>
      <w:marLeft w:val="0"/>
      <w:marRight w:val="0"/>
      <w:marTop w:val="0"/>
      <w:marBottom w:val="0"/>
      <w:divBdr>
        <w:top w:val="none" w:sz="0" w:space="0" w:color="auto"/>
        <w:left w:val="none" w:sz="0" w:space="0" w:color="auto"/>
        <w:bottom w:val="none" w:sz="0" w:space="0" w:color="auto"/>
        <w:right w:val="none" w:sz="0" w:space="0" w:color="auto"/>
      </w:divBdr>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7366377">
      <w:bodyDiv w:val="1"/>
      <w:marLeft w:val="0"/>
      <w:marRight w:val="0"/>
      <w:marTop w:val="0"/>
      <w:marBottom w:val="0"/>
      <w:divBdr>
        <w:top w:val="none" w:sz="0" w:space="0" w:color="auto"/>
        <w:left w:val="none" w:sz="0" w:space="0" w:color="auto"/>
        <w:bottom w:val="none" w:sz="0" w:space="0" w:color="auto"/>
        <w:right w:val="none" w:sz="0" w:space="0" w:color="auto"/>
      </w:divBdr>
      <w:divsChild>
        <w:div w:id="1992753661">
          <w:marLeft w:val="0"/>
          <w:marRight w:val="0"/>
          <w:marTop w:val="0"/>
          <w:marBottom w:val="0"/>
          <w:divBdr>
            <w:top w:val="none" w:sz="0" w:space="0" w:color="auto"/>
            <w:left w:val="none" w:sz="0" w:space="0" w:color="auto"/>
            <w:bottom w:val="none" w:sz="0" w:space="0" w:color="auto"/>
            <w:right w:val="none" w:sz="0" w:space="0" w:color="auto"/>
          </w:divBdr>
        </w:div>
        <w:div w:id="965161898">
          <w:marLeft w:val="0"/>
          <w:marRight w:val="0"/>
          <w:marTop w:val="0"/>
          <w:marBottom w:val="0"/>
          <w:divBdr>
            <w:top w:val="none" w:sz="0" w:space="0" w:color="auto"/>
            <w:left w:val="none" w:sz="0" w:space="0" w:color="auto"/>
            <w:bottom w:val="none" w:sz="0" w:space="0" w:color="auto"/>
            <w:right w:val="none" w:sz="0" w:space="0" w:color="auto"/>
          </w:divBdr>
          <w:divsChild>
            <w:div w:id="1584757830">
              <w:marLeft w:val="0"/>
              <w:marRight w:val="0"/>
              <w:marTop w:val="0"/>
              <w:marBottom w:val="0"/>
              <w:divBdr>
                <w:top w:val="none" w:sz="0" w:space="0" w:color="auto"/>
                <w:left w:val="none" w:sz="0" w:space="0" w:color="auto"/>
                <w:bottom w:val="none" w:sz="0" w:space="0" w:color="auto"/>
                <w:right w:val="none" w:sz="0" w:space="0" w:color="auto"/>
              </w:divBdr>
            </w:div>
          </w:divsChild>
        </w:div>
        <w:div w:id="144667921">
          <w:marLeft w:val="0"/>
          <w:marRight w:val="0"/>
          <w:marTop w:val="0"/>
          <w:marBottom w:val="0"/>
          <w:divBdr>
            <w:top w:val="none" w:sz="0" w:space="0" w:color="auto"/>
            <w:left w:val="none" w:sz="0" w:space="0" w:color="auto"/>
            <w:bottom w:val="none" w:sz="0" w:space="0" w:color="auto"/>
            <w:right w:val="none" w:sz="0" w:space="0" w:color="auto"/>
          </w:divBdr>
        </w:div>
        <w:div w:id="1087536014">
          <w:marLeft w:val="0"/>
          <w:marRight w:val="0"/>
          <w:marTop w:val="0"/>
          <w:marBottom w:val="0"/>
          <w:divBdr>
            <w:top w:val="none" w:sz="0" w:space="0" w:color="auto"/>
            <w:left w:val="none" w:sz="0" w:space="0" w:color="auto"/>
            <w:bottom w:val="none" w:sz="0" w:space="0" w:color="auto"/>
            <w:right w:val="none" w:sz="0" w:space="0" w:color="auto"/>
          </w:divBdr>
          <w:divsChild>
            <w:div w:id="974530574">
              <w:marLeft w:val="0"/>
              <w:marRight w:val="0"/>
              <w:marTop w:val="0"/>
              <w:marBottom w:val="0"/>
              <w:divBdr>
                <w:top w:val="none" w:sz="0" w:space="0" w:color="auto"/>
                <w:left w:val="none" w:sz="0" w:space="0" w:color="auto"/>
                <w:bottom w:val="none" w:sz="0" w:space="0" w:color="auto"/>
                <w:right w:val="none" w:sz="0" w:space="0" w:color="auto"/>
              </w:divBdr>
            </w:div>
          </w:divsChild>
        </w:div>
        <w:div w:id="913777841">
          <w:marLeft w:val="0"/>
          <w:marRight w:val="0"/>
          <w:marTop w:val="0"/>
          <w:marBottom w:val="0"/>
          <w:divBdr>
            <w:top w:val="none" w:sz="0" w:space="0" w:color="auto"/>
            <w:left w:val="none" w:sz="0" w:space="0" w:color="auto"/>
            <w:bottom w:val="none" w:sz="0" w:space="0" w:color="auto"/>
            <w:right w:val="none" w:sz="0" w:space="0" w:color="auto"/>
          </w:divBdr>
        </w:div>
        <w:div w:id="2080859796">
          <w:marLeft w:val="0"/>
          <w:marRight w:val="0"/>
          <w:marTop w:val="0"/>
          <w:marBottom w:val="0"/>
          <w:divBdr>
            <w:top w:val="none" w:sz="0" w:space="0" w:color="auto"/>
            <w:left w:val="none" w:sz="0" w:space="0" w:color="auto"/>
            <w:bottom w:val="none" w:sz="0" w:space="0" w:color="auto"/>
            <w:right w:val="none" w:sz="0" w:space="0" w:color="auto"/>
          </w:divBdr>
          <w:divsChild>
            <w:div w:id="441917926">
              <w:marLeft w:val="0"/>
              <w:marRight w:val="0"/>
              <w:marTop w:val="0"/>
              <w:marBottom w:val="0"/>
              <w:divBdr>
                <w:top w:val="none" w:sz="0" w:space="0" w:color="auto"/>
                <w:left w:val="none" w:sz="0" w:space="0" w:color="auto"/>
                <w:bottom w:val="none" w:sz="0" w:space="0" w:color="auto"/>
                <w:right w:val="none" w:sz="0" w:space="0" w:color="auto"/>
              </w:divBdr>
            </w:div>
          </w:divsChild>
        </w:div>
        <w:div w:id="1380935400">
          <w:marLeft w:val="0"/>
          <w:marRight w:val="0"/>
          <w:marTop w:val="0"/>
          <w:marBottom w:val="0"/>
          <w:divBdr>
            <w:top w:val="none" w:sz="0" w:space="0" w:color="auto"/>
            <w:left w:val="none" w:sz="0" w:space="0" w:color="auto"/>
            <w:bottom w:val="none" w:sz="0" w:space="0" w:color="auto"/>
            <w:right w:val="none" w:sz="0" w:space="0" w:color="auto"/>
          </w:divBdr>
        </w:div>
        <w:div w:id="833763127">
          <w:marLeft w:val="0"/>
          <w:marRight w:val="0"/>
          <w:marTop w:val="0"/>
          <w:marBottom w:val="0"/>
          <w:divBdr>
            <w:top w:val="none" w:sz="0" w:space="0" w:color="auto"/>
            <w:left w:val="none" w:sz="0" w:space="0" w:color="auto"/>
            <w:bottom w:val="none" w:sz="0" w:space="0" w:color="auto"/>
            <w:right w:val="none" w:sz="0" w:space="0" w:color="auto"/>
          </w:divBdr>
          <w:divsChild>
            <w:div w:id="1814828328">
              <w:marLeft w:val="0"/>
              <w:marRight w:val="0"/>
              <w:marTop w:val="0"/>
              <w:marBottom w:val="0"/>
              <w:divBdr>
                <w:top w:val="none" w:sz="0" w:space="0" w:color="auto"/>
                <w:left w:val="none" w:sz="0" w:space="0" w:color="auto"/>
                <w:bottom w:val="none" w:sz="0" w:space="0" w:color="auto"/>
                <w:right w:val="none" w:sz="0" w:space="0" w:color="auto"/>
              </w:divBdr>
            </w:div>
          </w:divsChild>
        </w:div>
        <w:div w:id="1216771346">
          <w:marLeft w:val="0"/>
          <w:marRight w:val="0"/>
          <w:marTop w:val="0"/>
          <w:marBottom w:val="0"/>
          <w:divBdr>
            <w:top w:val="none" w:sz="0" w:space="0" w:color="auto"/>
            <w:left w:val="none" w:sz="0" w:space="0" w:color="auto"/>
            <w:bottom w:val="none" w:sz="0" w:space="0" w:color="auto"/>
            <w:right w:val="none" w:sz="0" w:space="0" w:color="auto"/>
          </w:divBdr>
        </w:div>
        <w:div w:id="1123578569">
          <w:marLeft w:val="0"/>
          <w:marRight w:val="0"/>
          <w:marTop w:val="0"/>
          <w:marBottom w:val="0"/>
          <w:divBdr>
            <w:top w:val="none" w:sz="0" w:space="0" w:color="auto"/>
            <w:left w:val="none" w:sz="0" w:space="0" w:color="auto"/>
            <w:bottom w:val="none" w:sz="0" w:space="0" w:color="auto"/>
            <w:right w:val="none" w:sz="0" w:space="0" w:color="auto"/>
          </w:divBdr>
          <w:divsChild>
            <w:div w:id="1849370208">
              <w:marLeft w:val="0"/>
              <w:marRight w:val="0"/>
              <w:marTop w:val="0"/>
              <w:marBottom w:val="0"/>
              <w:divBdr>
                <w:top w:val="none" w:sz="0" w:space="0" w:color="auto"/>
                <w:left w:val="none" w:sz="0" w:space="0" w:color="auto"/>
                <w:bottom w:val="none" w:sz="0" w:space="0" w:color="auto"/>
                <w:right w:val="none" w:sz="0" w:space="0" w:color="auto"/>
              </w:divBdr>
            </w:div>
          </w:divsChild>
        </w:div>
        <w:div w:id="924805686">
          <w:marLeft w:val="0"/>
          <w:marRight w:val="0"/>
          <w:marTop w:val="0"/>
          <w:marBottom w:val="0"/>
          <w:divBdr>
            <w:top w:val="none" w:sz="0" w:space="0" w:color="auto"/>
            <w:left w:val="none" w:sz="0" w:space="0" w:color="auto"/>
            <w:bottom w:val="none" w:sz="0" w:space="0" w:color="auto"/>
            <w:right w:val="none" w:sz="0" w:space="0" w:color="auto"/>
          </w:divBdr>
        </w:div>
        <w:div w:id="1320311583">
          <w:marLeft w:val="0"/>
          <w:marRight w:val="0"/>
          <w:marTop w:val="0"/>
          <w:marBottom w:val="0"/>
          <w:divBdr>
            <w:top w:val="none" w:sz="0" w:space="0" w:color="auto"/>
            <w:left w:val="none" w:sz="0" w:space="0" w:color="auto"/>
            <w:bottom w:val="none" w:sz="0" w:space="0" w:color="auto"/>
            <w:right w:val="none" w:sz="0" w:space="0" w:color="auto"/>
          </w:divBdr>
          <w:divsChild>
            <w:div w:id="931204813">
              <w:marLeft w:val="0"/>
              <w:marRight w:val="0"/>
              <w:marTop w:val="0"/>
              <w:marBottom w:val="0"/>
              <w:divBdr>
                <w:top w:val="none" w:sz="0" w:space="0" w:color="auto"/>
                <w:left w:val="none" w:sz="0" w:space="0" w:color="auto"/>
                <w:bottom w:val="none" w:sz="0" w:space="0" w:color="auto"/>
                <w:right w:val="none" w:sz="0" w:space="0" w:color="auto"/>
              </w:divBdr>
            </w:div>
          </w:divsChild>
        </w:div>
        <w:div w:id="1402020876">
          <w:marLeft w:val="0"/>
          <w:marRight w:val="0"/>
          <w:marTop w:val="0"/>
          <w:marBottom w:val="0"/>
          <w:divBdr>
            <w:top w:val="none" w:sz="0" w:space="0" w:color="auto"/>
            <w:left w:val="none" w:sz="0" w:space="0" w:color="auto"/>
            <w:bottom w:val="none" w:sz="0" w:space="0" w:color="auto"/>
            <w:right w:val="none" w:sz="0" w:space="0" w:color="auto"/>
          </w:divBdr>
        </w:div>
        <w:div w:id="8409025">
          <w:marLeft w:val="0"/>
          <w:marRight w:val="0"/>
          <w:marTop w:val="0"/>
          <w:marBottom w:val="0"/>
          <w:divBdr>
            <w:top w:val="none" w:sz="0" w:space="0" w:color="auto"/>
            <w:left w:val="none" w:sz="0" w:space="0" w:color="auto"/>
            <w:bottom w:val="none" w:sz="0" w:space="0" w:color="auto"/>
            <w:right w:val="none" w:sz="0" w:space="0" w:color="auto"/>
          </w:divBdr>
          <w:divsChild>
            <w:div w:id="2141146481">
              <w:marLeft w:val="0"/>
              <w:marRight w:val="0"/>
              <w:marTop w:val="0"/>
              <w:marBottom w:val="0"/>
              <w:divBdr>
                <w:top w:val="none" w:sz="0" w:space="0" w:color="auto"/>
                <w:left w:val="none" w:sz="0" w:space="0" w:color="auto"/>
                <w:bottom w:val="none" w:sz="0" w:space="0" w:color="auto"/>
                <w:right w:val="none" w:sz="0" w:space="0" w:color="auto"/>
              </w:divBdr>
            </w:div>
          </w:divsChild>
        </w:div>
        <w:div w:id="301925742">
          <w:marLeft w:val="0"/>
          <w:marRight w:val="0"/>
          <w:marTop w:val="300"/>
          <w:marBottom w:val="0"/>
          <w:divBdr>
            <w:top w:val="none" w:sz="0" w:space="0" w:color="auto"/>
            <w:left w:val="none" w:sz="0" w:space="0" w:color="auto"/>
            <w:bottom w:val="none" w:sz="0" w:space="0" w:color="auto"/>
            <w:right w:val="none" w:sz="0" w:space="0" w:color="auto"/>
          </w:divBdr>
          <w:divsChild>
            <w:div w:id="1487210924">
              <w:marLeft w:val="0"/>
              <w:marRight w:val="0"/>
              <w:marTop w:val="0"/>
              <w:marBottom w:val="0"/>
              <w:divBdr>
                <w:top w:val="none" w:sz="0" w:space="0" w:color="auto"/>
                <w:left w:val="none" w:sz="0" w:space="0" w:color="auto"/>
                <w:bottom w:val="none" w:sz="0" w:space="0" w:color="auto"/>
                <w:right w:val="none" w:sz="0" w:space="0" w:color="auto"/>
              </w:divBdr>
              <w:divsChild>
                <w:div w:id="1037975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610758">
          <w:marLeft w:val="0"/>
          <w:marRight w:val="0"/>
          <w:marTop w:val="300"/>
          <w:marBottom w:val="0"/>
          <w:divBdr>
            <w:top w:val="none" w:sz="0" w:space="0" w:color="auto"/>
            <w:left w:val="none" w:sz="0" w:space="0" w:color="auto"/>
            <w:bottom w:val="none" w:sz="0" w:space="0" w:color="auto"/>
            <w:right w:val="none" w:sz="0" w:space="0" w:color="auto"/>
          </w:divBdr>
          <w:divsChild>
            <w:div w:id="1546793965">
              <w:marLeft w:val="0"/>
              <w:marRight w:val="0"/>
              <w:marTop w:val="0"/>
              <w:marBottom w:val="0"/>
              <w:divBdr>
                <w:top w:val="none" w:sz="0" w:space="0" w:color="auto"/>
                <w:left w:val="none" w:sz="0" w:space="0" w:color="auto"/>
                <w:bottom w:val="none" w:sz="0" w:space="0" w:color="auto"/>
                <w:right w:val="none" w:sz="0" w:space="0" w:color="auto"/>
              </w:divBdr>
              <w:divsChild>
                <w:div w:id="1402562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23219">
          <w:marLeft w:val="0"/>
          <w:marRight w:val="0"/>
          <w:marTop w:val="300"/>
          <w:marBottom w:val="0"/>
          <w:divBdr>
            <w:top w:val="none" w:sz="0" w:space="0" w:color="auto"/>
            <w:left w:val="none" w:sz="0" w:space="0" w:color="auto"/>
            <w:bottom w:val="none" w:sz="0" w:space="0" w:color="auto"/>
            <w:right w:val="none" w:sz="0" w:space="0" w:color="auto"/>
          </w:divBdr>
          <w:divsChild>
            <w:div w:id="1401904412">
              <w:marLeft w:val="0"/>
              <w:marRight w:val="0"/>
              <w:marTop w:val="0"/>
              <w:marBottom w:val="0"/>
              <w:divBdr>
                <w:top w:val="none" w:sz="0" w:space="0" w:color="auto"/>
                <w:left w:val="none" w:sz="0" w:space="0" w:color="auto"/>
                <w:bottom w:val="none" w:sz="0" w:space="0" w:color="auto"/>
                <w:right w:val="none" w:sz="0" w:space="0" w:color="auto"/>
              </w:divBdr>
              <w:divsChild>
                <w:div w:id="133093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4052">
          <w:marLeft w:val="0"/>
          <w:marRight w:val="0"/>
          <w:marTop w:val="300"/>
          <w:marBottom w:val="0"/>
          <w:divBdr>
            <w:top w:val="none" w:sz="0" w:space="0" w:color="auto"/>
            <w:left w:val="none" w:sz="0" w:space="0" w:color="auto"/>
            <w:bottom w:val="none" w:sz="0" w:space="0" w:color="auto"/>
            <w:right w:val="none" w:sz="0" w:space="0" w:color="auto"/>
          </w:divBdr>
          <w:divsChild>
            <w:div w:id="1297684483">
              <w:marLeft w:val="0"/>
              <w:marRight w:val="0"/>
              <w:marTop w:val="0"/>
              <w:marBottom w:val="0"/>
              <w:divBdr>
                <w:top w:val="none" w:sz="0" w:space="0" w:color="auto"/>
                <w:left w:val="none" w:sz="0" w:space="0" w:color="auto"/>
                <w:bottom w:val="none" w:sz="0" w:space="0" w:color="auto"/>
                <w:right w:val="none" w:sz="0" w:space="0" w:color="auto"/>
              </w:divBdr>
              <w:divsChild>
                <w:div w:id="13279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561764">
      <w:bodyDiv w:val="1"/>
      <w:marLeft w:val="0"/>
      <w:marRight w:val="0"/>
      <w:marTop w:val="0"/>
      <w:marBottom w:val="0"/>
      <w:divBdr>
        <w:top w:val="none" w:sz="0" w:space="0" w:color="auto"/>
        <w:left w:val="none" w:sz="0" w:space="0" w:color="auto"/>
        <w:bottom w:val="none" w:sz="0" w:space="0" w:color="auto"/>
        <w:right w:val="none" w:sz="0" w:space="0" w:color="auto"/>
      </w:divBdr>
      <w:divsChild>
        <w:div w:id="2063358325">
          <w:marLeft w:val="0"/>
          <w:marRight w:val="0"/>
          <w:marTop w:val="0"/>
          <w:marBottom w:val="0"/>
          <w:divBdr>
            <w:top w:val="none" w:sz="0" w:space="0" w:color="auto"/>
            <w:left w:val="none" w:sz="0" w:space="0" w:color="auto"/>
            <w:bottom w:val="none" w:sz="0" w:space="0" w:color="auto"/>
            <w:right w:val="none" w:sz="0" w:space="0" w:color="auto"/>
          </w:divBdr>
        </w:div>
        <w:div w:id="1536499994">
          <w:marLeft w:val="0"/>
          <w:marRight w:val="0"/>
          <w:marTop w:val="0"/>
          <w:marBottom w:val="0"/>
          <w:divBdr>
            <w:top w:val="none" w:sz="0" w:space="0" w:color="auto"/>
            <w:left w:val="none" w:sz="0" w:space="0" w:color="auto"/>
            <w:bottom w:val="none" w:sz="0" w:space="0" w:color="auto"/>
            <w:right w:val="none" w:sz="0" w:space="0" w:color="auto"/>
          </w:divBdr>
          <w:divsChild>
            <w:div w:id="2037192464">
              <w:marLeft w:val="0"/>
              <w:marRight w:val="0"/>
              <w:marTop w:val="0"/>
              <w:marBottom w:val="0"/>
              <w:divBdr>
                <w:top w:val="none" w:sz="0" w:space="0" w:color="auto"/>
                <w:left w:val="none" w:sz="0" w:space="0" w:color="auto"/>
                <w:bottom w:val="none" w:sz="0" w:space="0" w:color="auto"/>
                <w:right w:val="none" w:sz="0" w:space="0" w:color="auto"/>
              </w:divBdr>
            </w:div>
          </w:divsChild>
        </w:div>
        <w:div w:id="1663580132">
          <w:marLeft w:val="0"/>
          <w:marRight w:val="0"/>
          <w:marTop w:val="0"/>
          <w:marBottom w:val="0"/>
          <w:divBdr>
            <w:top w:val="none" w:sz="0" w:space="0" w:color="auto"/>
            <w:left w:val="none" w:sz="0" w:space="0" w:color="auto"/>
            <w:bottom w:val="none" w:sz="0" w:space="0" w:color="auto"/>
            <w:right w:val="none" w:sz="0" w:space="0" w:color="auto"/>
          </w:divBdr>
        </w:div>
        <w:div w:id="1070420871">
          <w:marLeft w:val="0"/>
          <w:marRight w:val="0"/>
          <w:marTop w:val="0"/>
          <w:marBottom w:val="0"/>
          <w:divBdr>
            <w:top w:val="none" w:sz="0" w:space="0" w:color="auto"/>
            <w:left w:val="none" w:sz="0" w:space="0" w:color="auto"/>
            <w:bottom w:val="none" w:sz="0" w:space="0" w:color="auto"/>
            <w:right w:val="none" w:sz="0" w:space="0" w:color="auto"/>
          </w:divBdr>
          <w:divsChild>
            <w:div w:id="1076055244">
              <w:marLeft w:val="0"/>
              <w:marRight w:val="0"/>
              <w:marTop w:val="0"/>
              <w:marBottom w:val="0"/>
              <w:divBdr>
                <w:top w:val="none" w:sz="0" w:space="0" w:color="auto"/>
                <w:left w:val="none" w:sz="0" w:space="0" w:color="auto"/>
                <w:bottom w:val="none" w:sz="0" w:space="0" w:color="auto"/>
                <w:right w:val="none" w:sz="0" w:space="0" w:color="auto"/>
              </w:divBdr>
            </w:div>
          </w:divsChild>
        </w:div>
        <w:div w:id="2126121336">
          <w:marLeft w:val="0"/>
          <w:marRight w:val="0"/>
          <w:marTop w:val="0"/>
          <w:marBottom w:val="0"/>
          <w:divBdr>
            <w:top w:val="none" w:sz="0" w:space="0" w:color="auto"/>
            <w:left w:val="none" w:sz="0" w:space="0" w:color="auto"/>
            <w:bottom w:val="none" w:sz="0" w:space="0" w:color="auto"/>
            <w:right w:val="none" w:sz="0" w:space="0" w:color="auto"/>
          </w:divBdr>
        </w:div>
        <w:div w:id="815610699">
          <w:marLeft w:val="0"/>
          <w:marRight w:val="0"/>
          <w:marTop w:val="0"/>
          <w:marBottom w:val="0"/>
          <w:divBdr>
            <w:top w:val="none" w:sz="0" w:space="0" w:color="auto"/>
            <w:left w:val="none" w:sz="0" w:space="0" w:color="auto"/>
            <w:bottom w:val="none" w:sz="0" w:space="0" w:color="auto"/>
            <w:right w:val="none" w:sz="0" w:space="0" w:color="auto"/>
          </w:divBdr>
          <w:divsChild>
            <w:div w:id="1453403744">
              <w:marLeft w:val="0"/>
              <w:marRight w:val="0"/>
              <w:marTop w:val="0"/>
              <w:marBottom w:val="0"/>
              <w:divBdr>
                <w:top w:val="none" w:sz="0" w:space="0" w:color="auto"/>
                <w:left w:val="none" w:sz="0" w:space="0" w:color="auto"/>
                <w:bottom w:val="none" w:sz="0" w:space="0" w:color="auto"/>
                <w:right w:val="none" w:sz="0" w:space="0" w:color="auto"/>
              </w:divBdr>
            </w:div>
          </w:divsChild>
        </w:div>
        <w:div w:id="972826922">
          <w:marLeft w:val="0"/>
          <w:marRight w:val="0"/>
          <w:marTop w:val="0"/>
          <w:marBottom w:val="0"/>
          <w:divBdr>
            <w:top w:val="none" w:sz="0" w:space="0" w:color="auto"/>
            <w:left w:val="none" w:sz="0" w:space="0" w:color="auto"/>
            <w:bottom w:val="none" w:sz="0" w:space="0" w:color="auto"/>
            <w:right w:val="none" w:sz="0" w:space="0" w:color="auto"/>
          </w:divBdr>
        </w:div>
        <w:div w:id="2007777513">
          <w:marLeft w:val="0"/>
          <w:marRight w:val="0"/>
          <w:marTop w:val="0"/>
          <w:marBottom w:val="0"/>
          <w:divBdr>
            <w:top w:val="none" w:sz="0" w:space="0" w:color="auto"/>
            <w:left w:val="none" w:sz="0" w:space="0" w:color="auto"/>
            <w:bottom w:val="none" w:sz="0" w:space="0" w:color="auto"/>
            <w:right w:val="none" w:sz="0" w:space="0" w:color="auto"/>
          </w:divBdr>
          <w:divsChild>
            <w:div w:id="1156996713">
              <w:marLeft w:val="0"/>
              <w:marRight w:val="0"/>
              <w:marTop w:val="0"/>
              <w:marBottom w:val="0"/>
              <w:divBdr>
                <w:top w:val="none" w:sz="0" w:space="0" w:color="auto"/>
                <w:left w:val="none" w:sz="0" w:space="0" w:color="auto"/>
                <w:bottom w:val="none" w:sz="0" w:space="0" w:color="auto"/>
                <w:right w:val="none" w:sz="0" w:space="0" w:color="auto"/>
              </w:divBdr>
            </w:div>
          </w:divsChild>
        </w:div>
        <w:div w:id="1190951702">
          <w:marLeft w:val="0"/>
          <w:marRight w:val="0"/>
          <w:marTop w:val="0"/>
          <w:marBottom w:val="0"/>
          <w:divBdr>
            <w:top w:val="none" w:sz="0" w:space="0" w:color="auto"/>
            <w:left w:val="none" w:sz="0" w:space="0" w:color="auto"/>
            <w:bottom w:val="none" w:sz="0" w:space="0" w:color="auto"/>
            <w:right w:val="none" w:sz="0" w:space="0" w:color="auto"/>
          </w:divBdr>
        </w:div>
        <w:div w:id="671687283">
          <w:marLeft w:val="0"/>
          <w:marRight w:val="0"/>
          <w:marTop w:val="0"/>
          <w:marBottom w:val="0"/>
          <w:divBdr>
            <w:top w:val="none" w:sz="0" w:space="0" w:color="auto"/>
            <w:left w:val="none" w:sz="0" w:space="0" w:color="auto"/>
            <w:bottom w:val="none" w:sz="0" w:space="0" w:color="auto"/>
            <w:right w:val="none" w:sz="0" w:space="0" w:color="auto"/>
          </w:divBdr>
          <w:divsChild>
            <w:div w:id="976565002">
              <w:marLeft w:val="0"/>
              <w:marRight w:val="0"/>
              <w:marTop w:val="0"/>
              <w:marBottom w:val="0"/>
              <w:divBdr>
                <w:top w:val="none" w:sz="0" w:space="0" w:color="auto"/>
                <w:left w:val="none" w:sz="0" w:space="0" w:color="auto"/>
                <w:bottom w:val="none" w:sz="0" w:space="0" w:color="auto"/>
                <w:right w:val="none" w:sz="0" w:space="0" w:color="auto"/>
              </w:divBdr>
            </w:div>
          </w:divsChild>
        </w:div>
        <w:div w:id="371343292">
          <w:marLeft w:val="0"/>
          <w:marRight w:val="0"/>
          <w:marTop w:val="0"/>
          <w:marBottom w:val="0"/>
          <w:divBdr>
            <w:top w:val="none" w:sz="0" w:space="0" w:color="auto"/>
            <w:left w:val="none" w:sz="0" w:space="0" w:color="auto"/>
            <w:bottom w:val="none" w:sz="0" w:space="0" w:color="auto"/>
            <w:right w:val="none" w:sz="0" w:space="0" w:color="auto"/>
          </w:divBdr>
        </w:div>
        <w:div w:id="1053192399">
          <w:marLeft w:val="0"/>
          <w:marRight w:val="0"/>
          <w:marTop w:val="0"/>
          <w:marBottom w:val="0"/>
          <w:divBdr>
            <w:top w:val="none" w:sz="0" w:space="0" w:color="auto"/>
            <w:left w:val="none" w:sz="0" w:space="0" w:color="auto"/>
            <w:bottom w:val="none" w:sz="0" w:space="0" w:color="auto"/>
            <w:right w:val="none" w:sz="0" w:space="0" w:color="auto"/>
          </w:divBdr>
          <w:divsChild>
            <w:div w:id="739444554">
              <w:marLeft w:val="0"/>
              <w:marRight w:val="0"/>
              <w:marTop w:val="0"/>
              <w:marBottom w:val="0"/>
              <w:divBdr>
                <w:top w:val="none" w:sz="0" w:space="0" w:color="auto"/>
                <w:left w:val="none" w:sz="0" w:space="0" w:color="auto"/>
                <w:bottom w:val="none" w:sz="0" w:space="0" w:color="auto"/>
                <w:right w:val="none" w:sz="0" w:space="0" w:color="auto"/>
              </w:divBdr>
            </w:div>
          </w:divsChild>
        </w:div>
        <w:div w:id="1463570291">
          <w:marLeft w:val="0"/>
          <w:marRight w:val="0"/>
          <w:marTop w:val="0"/>
          <w:marBottom w:val="0"/>
          <w:divBdr>
            <w:top w:val="none" w:sz="0" w:space="0" w:color="auto"/>
            <w:left w:val="none" w:sz="0" w:space="0" w:color="auto"/>
            <w:bottom w:val="none" w:sz="0" w:space="0" w:color="auto"/>
            <w:right w:val="none" w:sz="0" w:space="0" w:color="auto"/>
          </w:divBdr>
        </w:div>
        <w:div w:id="273289491">
          <w:marLeft w:val="0"/>
          <w:marRight w:val="0"/>
          <w:marTop w:val="0"/>
          <w:marBottom w:val="0"/>
          <w:divBdr>
            <w:top w:val="none" w:sz="0" w:space="0" w:color="auto"/>
            <w:left w:val="none" w:sz="0" w:space="0" w:color="auto"/>
            <w:bottom w:val="none" w:sz="0" w:space="0" w:color="auto"/>
            <w:right w:val="none" w:sz="0" w:space="0" w:color="auto"/>
          </w:divBdr>
          <w:divsChild>
            <w:div w:id="271979432">
              <w:marLeft w:val="0"/>
              <w:marRight w:val="0"/>
              <w:marTop w:val="0"/>
              <w:marBottom w:val="0"/>
              <w:divBdr>
                <w:top w:val="none" w:sz="0" w:space="0" w:color="auto"/>
                <w:left w:val="none" w:sz="0" w:space="0" w:color="auto"/>
                <w:bottom w:val="none" w:sz="0" w:space="0" w:color="auto"/>
                <w:right w:val="none" w:sz="0" w:space="0" w:color="auto"/>
              </w:divBdr>
            </w:div>
          </w:divsChild>
        </w:div>
        <w:div w:id="299268764">
          <w:marLeft w:val="0"/>
          <w:marRight w:val="0"/>
          <w:marTop w:val="300"/>
          <w:marBottom w:val="0"/>
          <w:divBdr>
            <w:top w:val="none" w:sz="0" w:space="0" w:color="auto"/>
            <w:left w:val="none" w:sz="0" w:space="0" w:color="auto"/>
            <w:bottom w:val="none" w:sz="0" w:space="0" w:color="auto"/>
            <w:right w:val="none" w:sz="0" w:space="0" w:color="auto"/>
          </w:divBdr>
          <w:divsChild>
            <w:div w:id="2001275702">
              <w:marLeft w:val="0"/>
              <w:marRight w:val="0"/>
              <w:marTop w:val="0"/>
              <w:marBottom w:val="0"/>
              <w:divBdr>
                <w:top w:val="none" w:sz="0" w:space="0" w:color="auto"/>
                <w:left w:val="none" w:sz="0" w:space="0" w:color="auto"/>
                <w:bottom w:val="none" w:sz="0" w:space="0" w:color="auto"/>
                <w:right w:val="none" w:sz="0" w:space="0" w:color="auto"/>
              </w:divBdr>
              <w:divsChild>
                <w:div w:id="12026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17686">
          <w:marLeft w:val="0"/>
          <w:marRight w:val="0"/>
          <w:marTop w:val="300"/>
          <w:marBottom w:val="0"/>
          <w:divBdr>
            <w:top w:val="none" w:sz="0" w:space="0" w:color="auto"/>
            <w:left w:val="none" w:sz="0" w:space="0" w:color="auto"/>
            <w:bottom w:val="none" w:sz="0" w:space="0" w:color="auto"/>
            <w:right w:val="none" w:sz="0" w:space="0" w:color="auto"/>
          </w:divBdr>
          <w:divsChild>
            <w:div w:id="1622301008">
              <w:marLeft w:val="0"/>
              <w:marRight w:val="0"/>
              <w:marTop w:val="0"/>
              <w:marBottom w:val="0"/>
              <w:divBdr>
                <w:top w:val="none" w:sz="0" w:space="0" w:color="auto"/>
                <w:left w:val="none" w:sz="0" w:space="0" w:color="auto"/>
                <w:bottom w:val="none" w:sz="0" w:space="0" w:color="auto"/>
                <w:right w:val="none" w:sz="0" w:space="0" w:color="auto"/>
              </w:divBdr>
              <w:divsChild>
                <w:div w:id="180087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583050">
          <w:marLeft w:val="0"/>
          <w:marRight w:val="0"/>
          <w:marTop w:val="300"/>
          <w:marBottom w:val="0"/>
          <w:divBdr>
            <w:top w:val="none" w:sz="0" w:space="0" w:color="auto"/>
            <w:left w:val="none" w:sz="0" w:space="0" w:color="auto"/>
            <w:bottom w:val="none" w:sz="0" w:space="0" w:color="auto"/>
            <w:right w:val="none" w:sz="0" w:space="0" w:color="auto"/>
          </w:divBdr>
          <w:divsChild>
            <w:div w:id="464859775">
              <w:marLeft w:val="0"/>
              <w:marRight w:val="0"/>
              <w:marTop w:val="0"/>
              <w:marBottom w:val="0"/>
              <w:divBdr>
                <w:top w:val="none" w:sz="0" w:space="0" w:color="auto"/>
                <w:left w:val="none" w:sz="0" w:space="0" w:color="auto"/>
                <w:bottom w:val="none" w:sz="0" w:space="0" w:color="auto"/>
                <w:right w:val="none" w:sz="0" w:space="0" w:color="auto"/>
              </w:divBdr>
              <w:divsChild>
                <w:div w:id="528690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01579">
          <w:marLeft w:val="0"/>
          <w:marRight w:val="0"/>
          <w:marTop w:val="300"/>
          <w:marBottom w:val="0"/>
          <w:divBdr>
            <w:top w:val="none" w:sz="0" w:space="0" w:color="auto"/>
            <w:left w:val="none" w:sz="0" w:space="0" w:color="auto"/>
            <w:bottom w:val="none" w:sz="0" w:space="0" w:color="auto"/>
            <w:right w:val="none" w:sz="0" w:space="0" w:color="auto"/>
          </w:divBdr>
          <w:divsChild>
            <w:div w:id="1824933642">
              <w:marLeft w:val="0"/>
              <w:marRight w:val="0"/>
              <w:marTop w:val="0"/>
              <w:marBottom w:val="0"/>
              <w:divBdr>
                <w:top w:val="none" w:sz="0" w:space="0" w:color="auto"/>
                <w:left w:val="none" w:sz="0" w:space="0" w:color="auto"/>
                <w:bottom w:val="none" w:sz="0" w:space="0" w:color="auto"/>
                <w:right w:val="none" w:sz="0" w:space="0" w:color="auto"/>
              </w:divBdr>
              <w:divsChild>
                <w:div w:id="151082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606636">
      <w:bodyDiv w:val="1"/>
      <w:marLeft w:val="0"/>
      <w:marRight w:val="0"/>
      <w:marTop w:val="0"/>
      <w:marBottom w:val="0"/>
      <w:divBdr>
        <w:top w:val="none" w:sz="0" w:space="0" w:color="auto"/>
        <w:left w:val="none" w:sz="0" w:space="0" w:color="auto"/>
        <w:bottom w:val="none" w:sz="0" w:space="0" w:color="auto"/>
        <w:right w:val="none" w:sz="0" w:space="0" w:color="auto"/>
      </w:divBdr>
      <w:divsChild>
        <w:div w:id="1322930609">
          <w:marLeft w:val="0"/>
          <w:marRight w:val="0"/>
          <w:marTop w:val="0"/>
          <w:marBottom w:val="0"/>
          <w:divBdr>
            <w:top w:val="none" w:sz="0" w:space="0" w:color="auto"/>
            <w:left w:val="none" w:sz="0" w:space="0" w:color="auto"/>
            <w:bottom w:val="none" w:sz="0" w:space="0" w:color="auto"/>
            <w:right w:val="none" w:sz="0" w:space="0" w:color="auto"/>
          </w:divBdr>
        </w:div>
        <w:div w:id="626012892">
          <w:marLeft w:val="0"/>
          <w:marRight w:val="0"/>
          <w:marTop w:val="0"/>
          <w:marBottom w:val="0"/>
          <w:divBdr>
            <w:top w:val="none" w:sz="0" w:space="0" w:color="auto"/>
            <w:left w:val="none" w:sz="0" w:space="0" w:color="auto"/>
            <w:bottom w:val="none" w:sz="0" w:space="0" w:color="auto"/>
            <w:right w:val="none" w:sz="0" w:space="0" w:color="auto"/>
          </w:divBdr>
          <w:divsChild>
            <w:div w:id="35006861">
              <w:marLeft w:val="0"/>
              <w:marRight w:val="0"/>
              <w:marTop w:val="0"/>
              <w:marBottom w:val="0"/>
              <w:divBdr>
                <w:top w:val="none" w:sz="0" w:space="0" w:color="auto"/>
                <w:left w:val="none" w:sz="0" w:space="0" w:color="auto"/>
                <w:bottom w:val="none" w:sz="0" w:space="0" w:color="auto"/>
                <w:right w:val="none" w:sz="0" w:space="0" w:color="auto"/>
              </w:divBdr>
            </w:div>
          </w:divsChild>
        </w:div>
        <w:div w:id="1116484208">
          <w:marLeft w:val="0"/>
          <w:marRight w:val="0"/>
          <w:marTop w:val="0"/>
          <w:marBottom w:val="0"/>
          <w:divBdr>
            <w:top w:val="none" w:sz="0" w:space="0" w:color="auto"/>
            <w:left w:val="none" w:sz="0" w:space="0" w:color="auto"/>
            <w:bottom w:val="none" w:sz="0" w:space="0" w:color="auto"/>
            <w:right w:val="none" w:sz="0" w:space="0" w:color="auto"/>
          </w:divBdr>
        </w:div>
        <w:div w:id="169294233">
          <w:marLeft w:val="0"/>
          <w:marRight w:val="0"/>
          <w:marTop w:val="0"/>
          <w:marBottom w:val="0"/>
          <w:divBdr>
            <w:top w:val="none" w:sz="0" w:space="0" w:color="auto"/>
            <w:left w:val="none" w:sz="0" w:space="0" w:color="auto"/>
            <w:bottom w:val="none" w:sz="0" w:space="0" w:color="auto"/>
            <w:right w:val="none" w:sz="0" w:space="0" w:color="auto"/>
          </w:divBdr>
          <w:divsChild>
            <w:div w:id="191308346">
              <w:marLeft w:val="0"/>
              <w:marRight w:val="0"/>
              <w:marTop w:val="0"/>
              <w:marBottom w:val="0"/>
              <w:divBdr>
                <w:top w:val="none" w:sz="0" w:space="0" w:color="auto"/>
                <w:left w:val="none" w:sz="0" w:space="0" w:color="auto"/>
                <w:bottom w:val="none" w:sz="0" w:space="0" w:color="auto"/>
                <w:right w:val="none" w:sz="0" w:space="0" w:color="auto"/>
              </w:divBdr>
            </w:div>
          </w:divsChild>
        </w:div>
        <w:div w:id="1208840235">
          <w:marLeft w:val="0"/>
          <w:marRight w:val="0"/>
          <w:marTop w:val="0"/>
          <w:marBottom w:val="0"/>
          <w:divBdr>
            <w:top w:val="none" w:sz="0" w:space="0" w:color="auto"/>
            <w:left w:val="none" w:sz="0" w:space="0" w:color="auto"/>
            <w:bottom w:val="none" w:sz="0" w:space="0" w:color="auto"/>
            <w:right w:val="none" w:sz="0" w:space="0" w:color="auto"/>
          </w:divBdr>
        </w:div>
        <w:div w:id="710616683">
          <w:marLeft w:val="0"/>
          <w:marRight w:val="0"/>
          <w:marTop w:val="0"/>
          <w:marBottom w:val="0"/>
          <w:divBdr>
            <w:top w:val="none" w:sz="0" w:space="0" w:color="auto"/>
            <w:left w:val="none" w:sz="0" w:space="0" w:color="auto"/>
            <w:bottom w:val="none" w:sz="0" w:space="0" w:color="auto"/>
            <w:right w:val="none" w:sz="0" w:space="0" w:color="auto"/>
          </w:divBdr>
          <w:divsChild>
            <w:div w:id="941380064">
              <w:marLeft w:val="0"/>
              <w:marRight w:val="0"/>
              <w:marTop w:val="0"/>
              <w:marBottom w:val="0"/>
              <w:divBdr>
                <w:top w:val="none" w:sz="0" w:space="0" w:color="auto"/>
                <w:left w:val="none" w:sz="0" w:space="0" w:color="auto"/>
                <w:bottom w:val="none" w:sz="0" w:space="0" w:color="auto"/>
                <w:right w:val="none" w:sz="0" w:space="0" w:color="auto"/>
              </w:divBdr>
            </w:div>
          </w:divsChild>
        </w:div>
        <w:div w:id="1943802162">
          <w:marLeft w:val="0"/>
          <w:marRight w:val="0"/>
          <w:marTop w:val="0"/>
          <w:marBottom w:val="0"/>
          <w:divBdr>
            <w:top w:val="none" w:sz="0" w:space="0" w:color="auto"/>
            <w:left w:val="none" w:sz="0" w:space="0" w:color="auto"/>
            <w:bottom w:val="none" w:sz="0" w:space="0" w:color="auto"/>
            <w:right w:val="none" w:sz="0" w:space="0" w:color="auto"/>
          </w:divBdr>
        </w:div>
        <w:div w:id="1311251144">
          <w:marLeft w:val="0"/>
          <w:marRight w:val="0"/>
          <w:marTop w:val="0"/>
          <w:marBottom w:val="0"/>
          <w:divBdr>
            <w:top w:val="none" w:sz="0" w:space="0" w:color="auto"/>
            <w:left w:val="none" w:sz="0" w:space="0" w:color="auto"/>
            <w:bottom w:val="none" w:sz="0" w:space="0" w:color="auto"/>
            <w:right w:val="none" w:sz="0" w:space="0" w:color="auto"/>
          </w:divBdr>
          <w:divsChild>
            <w:div w:id="798108500">
              <w:marLeft w:val="0"/>
              <w:marRight w:val="0"/>
              <w:marTop w:val="0"/>
              <w:marBottom w:val="0"/>
              <w:divBdr>
                <w:top w:val="none" w:sz="0" w:space="0" w:color="auto"/>
                <w:left w:val="none" w:sz="0" w:space="0" w:color="auto"/>
                <w:bottom w:val="none" w:sz="0" w:space="0" w:color="auto"/>
                <w:right w:val="none" w:sz="0" w:space="0" w:color="auto"/>
              </w:divBdr>
            </w:div>
          </w:divsChild>
        </w:div>
        <w:div w:id="1830321954">
          <w:marLeft w:val="0"/>
          <w:marRight w:val="0"/>
          <w:marTop w:val="0"/>
          <w:marBottom w:val="0"/>
          <w:divBdr>
            <w:top w:val="none" w:sz="0" w:space="0" w:color="auto"/>
            <w:left w:val="none" w:sz="0" w:space="0" w:color="auto"/>
            <w:bottom w:val="none" w:sz="0" w:space="0" w:color="auto"/>
            <w:right w:val="none" w:sz="0" w:space="0" w:color="auto"/>
          </w:divBdr>
        </w:div>
        <w:div w:id="531040457">
          <w:marLeft w:val="0"/>
          <w:marRight w:val="0"/>
          <w:marTop w:val="0"/>
          <w:marBottom w:val="0"/>
          <w:divBdr>
            <w:top w:val="none" w:sz="0" w:space="0" w:color="auto"/>
            <w:left w:val="none" w:sz="0" w:space="0" w:color="auto"/>
            <w:bottom w:val="none" w:sz="0" w:space="0" w:color="auto"/>
            <w:right w:val="none" w:sz="0" w:space="0" w:color="auto"/>
          </w:divBdr>
          <w:divsChild>
            <w:div w:id="1670593414">
              <w:marLeft w:val="0"/>
              <w:marRight w:val="0"/>
              <w:marTop w:val="0"/>
              <w:marBottom w:val="0"/>
              <w:divBdr>
                <w:top w:val="none" w:sz="0" w:space="0" w:color="auto"/>
                <w:left w:val="none" w:sz="0" w:space="0" w:color="auto"/>
                <w:bottom w:val="none" w:sz="0" w:space="0" w:color="auto"/>
                <w:right w:val="none" w:sz="0" w:space="0" w:color="auto"/>
              </w:divBdr>
            </w:div>
          </w:divsChild>
        </w:div>
        <w:div w:id="430206687">
          <w:marLeft w:val="0"/>
          <w:marRight w:val="0"/>
          <w:marTop w:val="0"/>
          <w:marBottom w:val="0"/>
          <w:divBdr>
            <w:top w:val="none" w:sz="0" w:space="0" w:color="auto"/>
            <w:left w:val="none" w:sz="0" w:space="0" w:color="auto"/>
            <w:bottom w:val="none" w:sz="0" w:space="0" w:color="auto"/>
            <w:right w:val="none" w:sz="0" w:space="0" w:color="auto"/>
          </w:divBdr>
        </w:div>
        <w:div w:id="1713773857">
          <w:marLeft w:val="0"/>
          <w:marRight w:val="0"/>
          <w:marTop w:val="0"/>
          <w:marBottom w:val="0"/>
          <w:divBdr>
            <w:top w:val="none" w:sz="0" w:space="0" w:color="auto"/>
            <w:left w:val="none" w:sz="0" w:space="0" w:color="auto"/>
            <w:bottom w:val="none" w:sz="0" w:space="0" w:color="auto"/>
            <w:right w:val="none" w:sz="0" w:space="0" w:color="auto"/>
          </w:divBdr>
          <w:divsChild>
            <w:div w:id="88547416">
              <w:marLeft w:val="0"/>
              <w:marRight w:val="0"/>
              <w:marTop w:val="0"/>
              <w:marBottom w:val="0"/>
              <w:divBdr>
                <w:top w:val="none" w:sz="0" w:space="0" w:color="auto"/>
                <w:left w:val="none" w:sz="0" w:space="0" w:color="auto"/>
                <w:bottom w:val="none" w:sz="0" w:space="0" w:color="auto"/>
                <w:right w:val="none" w:sz="0" w:space="0" w:color="auto"/>
              </w:divBdr>
            </w:div>
          </w:divsChild>
        </w:div>
        <w:div w:id="416289243">
          <w:marLeft w:val="0"/>
          <w:marRight w:val="0"/>
          <w:marTop w:val="0"/>
          <w:marBottom w:val="0"/>
          <w:divBdr>
            <w:top w:val="none" w:sz="0" w:space="0" w:color="auto"/>
            <w:left w:val="none" w:sz="0" w:space="0" w:color="auto"/>
            <w:bottom w:val="none" w:sz="0" w:space="0" w:color="auto"/>
            <w:right w:val="none" w:sz="0" w:space="0" w:color="auto"/>
          </w:divBdr>
        </w:div>
        <w:div w:id="1176195127">
          <w:marLeft w:val="0"/>
          <w:marRight w:val="0"/>
          <w:marTop w:val="0"/>
          <w:marBottom w:val="0"/>
          <w:divBdr>
            <w:top w:val="none" w:sz="0" w:space="0" w:color="auto"/>
            <w:left w:val="none" w:sz="0" w:space="0" w:color="auto"/>
            <w:bottom w:val="none" w:sz="0" w:space="0" w:color="auto"/>
            <w:right w:val="none" w:sz="0" w:space="0" w:color="auto"/>
          </w:divBdr>
          <w:divsChild>
            <w:div w:id="2040011860">
              <w:marLeft w:val="0"/>
              <w:marRight w:val="0"/>
              <w:marTop w:val="0"/>
              <w:marBottom w:val="0"/>
              <w:divBdr>
                <w:top w:val="none" w:sz="0" w:space="0" w:color="auto"/>
                <w:left w:val="none" w:sz="0" w:space="0" w:color="auto"/>
                <w:bottom w:val="none" w:sz="0" w:space="0" w:color="auto"/>
                <w:right w:val="none" w:sz="0" w:space="0" w:color="auto"/>
              </w:divBdr>
            </w:div>
          </w:divsChild>
        </w:div>
        <w:div w:id="2050177551">
          <w:marLeft w:val="0"/>
          <w:marRight w:val="0"/>
          <w:marTop w:val="300"/>
          <w:marBottom w:val="0"/>
          <w:divBdr>
            <w:top w:val="none" w:sz="0" w:space="0" w:color="auto"/>
            <w:left w:val="none" w:sz="0" w:space="0" w:color="auto"/>
            <w:bottom w:val="none" w:sz="0" w:space="0" w:color="auto"/>
            <w:right w:val="none" w:sz="0" w:space="0" w:color="auto"/>
          </w:divBdr>
          <w:divsChild>
            <w:div w:id="1959608194">
              <w:marLeft w:val="0"/>
              <w:marRight w:val="0"/>
              <w:marTop w:val="0"/>
              <w:marBottom w:val="0"/>
              <w:divBdr>
                <w:top w:val="none" w:sz="0" w:space="0" w:color="auto"/>
                <w:left w:val="none" w:sz="0" w:space="0" w:color="auto"/>
                <w:bottom w:val="none" w:sz="0" w:space="0" w:color="auto"/>
                <w:right w:val="none" w:sz="0" w:space="0" w:color="auto"/>
              </w:divBdr>
              <w:divsChild>
                <w:div w:id="2096895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433645">
          <w:marLeft w:val="0"/>
          <w:marRight w:val="0"/>
          <w:marTop w:val="300"/>
          <w:marBottom w:val="0"/>
          <w:divBdr>
            <w:top w:val="none" w:sz="0" w:space="0" w:color="auto"/>
            <w:left w:val="none" w:sz="0" w:space="0" w:color="auto"/>
            <w:bottom w:val="none" w:sz="0" w:space="0" w:color="auto"/>
            <w:right w:val="none" w:sz="0" w:space="0" w:color="auto"/>
          </w:divBdr>
          <w:divsChild>
            <w:div w:id="1326083977">
              <w:marLeft w:val="0"/>
              <w:marRight w:val="0"/>
              <w:marTop w:val="0"/>
              <w:marBottom w:val="0"/>
              <w:divBdr>
                <w:top w:val="none" w:sz="0" w:space="0" w:color="auto"/>
                <w:left w:val="none" w:sz="0" w:space="0" w:color="auto"/>
                <w:bottom w:val="none" w:sz="0" w:space="0" w:color="auto"/>
                <w:right w:val="none" w:sz="0" w:space="0" w:color="auto"/>
              </w:divBdr>
              <w:divsChild>
                <w:div w:id="1470702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15955">
          <w:marLeft w:val="0"/>
          <w:marRight w:val="0"/>
          <w:marTop w:val="300"/>
          <w:marBottom w:val="0"/>
          <w:divBdr>
            <w:top w:val="none" w:sz="0" w:space="0" w:color="auto"/>
            <w:left w:val="none" w:sz="0" w:space="0" w:color="auto"/>
            <w:bottom w:val="none" w:sz="0" w:space="0" w:color="auto"/>
            <w:right w:val="none" w:sz="0" w:space="0" w:color="auto"/>
          </w:divBdr>
          <w:divsChild>
            <w:div w:id="1079525935">
              <w:marLeft w:val="0"/>
              <w:marRight w:val="0"/>
              <w:marTop w:val="0"/>
              <w:marBottom w:val="0"/>
              <w:divBdr>
                <w:top w:val="none" w:sz="0" w:space="0" w:color="auto"/>
                <w:left w:val="none" w:sz="0" w:space="0" w:color="auto"/>
                <w:bottom w:val="none" w:sz="0" w:space="0" w:color="auto"/>
                <w:right w:val="none" w:sz="0" w:space="0" w:color="auto"/>
              </w:divBdr>
              <w:divsChild>
                <w:div w:id="1765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460971">
          <w:marLeft w:val="0"/>
          <w:marRight w:val="0"/>
          <w:marTop w:val="300"/>
          <w:marBottom w:val="0"/>
          <w:divBdr>
            <w:top w:val="none" w:sz="0" w:space="0" w:color="auto"/>
            <w:left w:val="none" w:sz="0" w:space="0" w:color="auto"/>
            <w:bottom w:val="none" w:sz="0" w:space="0" w:color="auto"/>
            <w:right w:val="none" w:sz="0" w:space="0" w:color="auto"/>
          </w:divBdr>
          <w:divsChild>
            <w:div w:id="1906990703">
              <w:marLeft w:val="0"/>
              <w:marRight w:val="0"/>
              <w:marTop w:val="0"/>
              <w:marBottom w:val="0"/>
              <w:divBdr>
                <w:top w:val="none" w:sz="0" w:space="0" w:color="auto"/>
                <w:left w:val="none" w:sz="0" w:space="0" w:color="auto"/>
                <w:bottom w:val="none" w:sz="0" w:space="0" w:color="auto"/>
                <w:right w:val="none" w:sz="0" w:space="0" w:color="auto"/>
              </w:divBdr>
              <w:divsChild>
                <w:div w:id="124514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600357">
      <w:bodyDiv w:val="1"/>
      <w:marLeft w:val="0"/>
      <w:marRight w:val="0"/>
      <w:marTop w:val="0"/>
      <w:marBottom w:val="0"/>
      <w:divBdr>
        <w:top w:val="none" w:sz="0" w:space="0" w:color="auto"/>
        <w:left w:val="none" w:sz="0" w:space="0" w:color="auto"/>
        <w:bottom w:val="none" w:sz="0" w:space="0" w:color="auto"/>
        <w:right w:val="none" w:sz="0" w:space="0" w:color="auto"/>
      </w:divBdr>
      <w:divsChild>
        <w:div w:id="1612665657">
          <w:marLeft w:val="0"/>
          <w:marRight w:val="0"/>
          <w:marTop w:val="0"/>
          <w:marBottom w:val="0"/>
          <w:divBdr>
            <w:top w:val="none" w:sz="0" w:space="0" w:color="auto"/>
            <w:left w:val="none" w:sz="0" w:space="0" w:color="auto"/>
            <w:bottom w:val="none" w:sz="0" w:space="0" w:color="auto"/>
            <w:right w:val="none" w:sz="0" w:space="0" w:color="auto"/>
          </w:divBdr>
        </w:div>
        <w:div w:id="308168436">
          <w:marLeft w:val="0"/>
          <w:marRight w:val="0"/>
          <w:marTop w:val="0"/>
          <w:marBottom w:val="0"/>
          <w:divBdr>
            <w:top w:val="none" w:sz="0" w:space="0" w:color="auto"/>
            <w:left w:val="none" w:sz="0" w:space="0" w:color="auto"/>
            <w:bottom w:val="none" w:sz="0" w:space="0" w:color="auto"/>
            <w:right w:val="none" w:sz="0" w:space="0" w:color="auto"/>
          </w:divBdr>
          <w:divsChild>
            <w:div w:id="1424566852">
              <w:marLeft w:val="0"/>
              <w:marRight w:val="0"/>
              <w:marTop w:val="0"/>
              <w:marBottom w:val="0"/>
              <w:divBdr>
                <w:top w:val="none" w:sz="0" w:space="0" w:color="auto"/>
                <w:left w:val="none" w:sz="0" w:space="0" w:color="auto"/>
                <w:bottom w:val="none" w:sz="0" w:space="0" w:color="auto"/>
                <w:right w:val="none" w:sz="0" w:space="0" w:color="auto"/>
              </w:divBdr>
            </w:div>
          </w:divsChild>
        </w:div>
        <w:div w:id="146945617">
          <w:marLeft w:val="0"/>
          <w:marRight w:val="0"/>
          <w:marTop w:val="0"/>
          <w:marBottom w:val="0"/>
          <w:divBdr>
            <w:top w:val="none" w:sz="0" w:space="0" w:color="auto"/>
            <w:left w:val="none" w:sz="0" w:space="0" w:color="auto"/>
            <w:bottom w:val="none" w:sz="0" w:space="0" w:color="auto"/>
            <w:right w:val="none" w:sz="0" w:space="0" w:color="auto"/>
          </w:divBdr>
        </w:div>
        <w:div w:id="940381078">
          <w:marLeft w:val="0"/>
          <w:marRight w:val="0"/>
          <w:marTop w:val="0"/>
          <w:marBottom w:val="0"/>
          <w:divBdr>
            <w:top w:val="none" w:sz="0" w:space="0" w:color="auto"/>
            <w:left w:val="none" w:sz="0" w:space="0" w:color="auto"/>
            <w:bottom w:val="none" w:sz="0" w:space="0" w:color="auto"/>
            <w:right w:val="none" w:sz="0" w:space="0" w:color="auto"/>
          </w:divBdr>
          <w:divsChild>
            <w:div w:id="1520778816">
              <w:marLeft w:val="0"/>
              <w:marRight w:val="0"/>
              <w:marTop w:val="0"/>
              <w:marBottom w:val="0"/>
              <w:divBdr>
                <w:top w:val="none" w:sz="0" w:space="0" w:color="auto"/>
                <w:left w:val="none" w:sz="0" w:space="0" w:color="auto"/>
                <w:bottom w:val="none" w:sz="0" w:space="0" w:color="auto"/>
                <w:right w:val="none" w:sz="0" w:space="0" w:color="auto"/>
              </w:divBdr>
            </w:div>
          </w:divsChild>
        </w:div>
        <w:div w:id="32385067">
          <w:marLeft w:val="0"/>
          <w:marRight w:val="0"/>
          <w:marTop w:val="0"/>
          <w:marBottom w:val="0"/>
          <w:divBdr>
            <w:top w:val="none" w:sz="0" w:space="0" w:color="auto"/>
            <w:left w:val="none" w:sz="0" w:space="0" w:color="auto"/>
            <w:bottom w:val="none" w:sz="0" w:space="0" w:color="auto"/>
            <w:right w:val="none" w:sz="0" w:space="0" w:color="auto"/>
          </w:divBdr>
        </w:div>
        <w:div w:id="1968660791">
          <w:marLeft w:val="0"/>
          <w:marRight w:val="0"/>
          <w:marTop w:val="0"/>
          <w:marBottom w:val="0"/>
          <w:divBdr>
            <w:top w:val="none" w:sz="0" w:space="0" w:color="auto"/>
            <w:left w:val="none" w:sz="0" w:space="0" w:color="auto"/>
            <w:bottom w:val="none" w:sz="0" w:space="0" w:color="auto"/>
            <w:right w:val="none" w:sz="0" w:space="0" w:color="auto"/>
          </w:divBdr>
          <w:divsChild>
            <w:div w:id="402063963">
              <w:marLeft w:val="0"/>
              <w:marRight w:val="0"/>
              <w:marTop w:val="0"/>
              <w:marBottom w:val="0"/>
              <w:divBdr>
                <w:top w:val="none" w:sz="0" w:space="0" w:color="auto"/>
                <w:left w:val="none" w:sz="0" w:space="0" w:color="auto"/>
                <w:bottom w:val="none" w:sz="0" w:space="0" w:color="auto"/>
                <w:right w:val="none" w:sz="0" w:space="0" w:color="auto"/>
              </w:divBdr>
            </w:div>
          </w:divsChild>
        </w:div>
        <w:div w:id="475143203">
          <w:marLeft w:val="0"/>
          <w:marRight w:val="0"/>
          <w:marTop w:val="0"/>
          <w:marBottom w:val="0"/>
          <w:divBdr>
            <w:top w:val="none" w:sz="0" w:space="0" w:color="auto"/>
            <w:left w:val="none" w:sz="0" w:space="0" w:color="auto"/>
            <w:bottom w:val="none" w:sz="0" w:space="0" w:color="auto"/>
            <w:right w:val="none" w:sz="0" w:space="0" w:color="auto"/>
          </w:divBdr>
        </w:div>
        <w:div w:id="920410773">
          <w:marLeft w:val="0"/>
          <w:marRight w:val="0"/>
          <w:marTop w:val="0"/>
          <w:marBottom w:val="0"/>
          <w:divBdr>
            <w:top w:val="none" w:sz="0" w:space="0" w:color="auto"/>
            <w:left w:val="none" w:sz="0" w:space="0" w:color="auto"/>
            <w:bottom w:val="none" w:sz="0" w:space="0" w:color="auto"/>
            <w:right w:val="none" w:sz="0" w:space="0" w:color="auto"/>
          </w:divBdr>
          <w:divsChild>
            <w:div w:id="98107507">
              <w:marLeft w:val="0"/>
              <w:marRight w:val="0"/>
              <w:marTop w:val="0"/>
              <w:marBottom w:val="0"/>
              <w:divBdr>
                <w:top w:val="none" w:sz="0" w:space="0" w:color="auto"/>
                <w:left w:val="none" w:sz="0" w:space="0" w:color="auto"/>
                <w:bottom w:val="none" w:sz="0" w:space="0" w:color="auto"/>
                <w:right w:val="none" w:sz="0" w:space="0" w:color="auto"/>
              </w:divBdr>
            </w:div>
          </w:divsChild>
        </w:div>
        <w:div w:id="901872183">
          <w:marLeft w:val="0"/>
          <w:marRight w:val="0"/>
          <w:marTop w:val="0"/>
          <w:marBottom w:val="0"/>
          <w:divBdr>
            <w:top w:val="none" w:sz="0" w:space="0" w:color="auto"/>
            <w:left w:val="none" w:sz="0" w:space="0" w:color="auto"/>
            <w:bottom w:val="none" w:sz="0" w:space="0" w:color="auto"/>
            <w:right w:val="none" w:sz="0" w:space="0" w:color="auto"/>
          </w:divBdr>
        </w:div>
        <w:div w:id="217253929">
          <w:marLeft w:val="0"/>
          <w:marRight w:val="0"/>
          <w:marTop w:val="0"/>
          <w:marBottom w:val="0"/>
          <w:divBdr>
            <w:top w:val="none" w:sz="0" w:space="0" w:color="auto"/>
            <w:left w:val="none" w:sz="0" w:space="0" w:color="auto"/>
            <w:bottom w:val="none" w:sz="0" w:space="0" w:color="auto"/>
            <w:right w:val="none" w:sz="0" w:space="0" w:color="auto"/>
          </w:divBdr>
          <w:divsChild>
            <w:div w:id="991369148">
              <w:marLeft w:val="0"/>
              <w:marRight w:val="0"/>
              <w:marTop w:val="0"/>
              <w:marBottom w:val="0"/>
              <w:divBdr>
                <w:top w:val="none" w:sz="0" w:space="0" w:color="auto"/>
                <w:left w:val="none" w:sz="0" w:space="0" w:color="auto"/>
                <w:bottom w:val="none" w:sz="0" w:space="0" w:color="auto"/>
                <w:right w:val="none" w:sz="0" w:space="0" w:color="auto"/>
              </w:divBdr>
            </w:div>
          </w:divsChild>
        </w:div>
        <w:div w:id="665744956">
          <w:marLeft w:val="0"/>
          <w:marRight w:val="0"/>
          <w:marTop w:val="0"/>
          <w:marBottom w:val="0"/>
          <w:divBdr>
            <w:top w:val="none" w:sz="0" w:space="0" w:color="auto"/>
            <w:left w:val="none" w:sz="0" w:space="0" w:color="auto"/>
            <w:bottom w:val="none" w:sz="0" w:space="0" w:color="auto"/>
            <w:right w:val="none" w:sz="0" w:space="0" w:color="auto"/>
          </w:divBdr>
        </w:div>
        <w:div w:id="1947880569">
          <w:marLeft w:val="0"/>
          <w:marRight w:val="0"/>
          <w:marTop w:val="0"/>
          <w:marBottom w:val="0"/>
          <w:divBdr>
            <w:top w:val="none" w:sz="0" w:space="0" w:color="auto"/>
            <w:left w:val="none" w:sz="0" w:space="0" w:color="auto"/>
            <w:bottom w:val="none" w:sz="0" w:space="0" w:color="auto"/>
            <w:right w:val="none" w:sz="0" w:space="0" w:color="auto"/>
          </w:divBdr>
          <w:divsChild>
            <w:div w:id="201677676">
              <w:marLeft w:val="0"/>
              <w:marRight w:val="0"/>
              <w:marTop w:val="0"/>
              <w:marBottom w:val="0"/>
              <w:divBdr>
                <w:top w:val="none" w:sz="0" w:space="0" w:color="auto"/>
                <w:left w:val="none" w:sz="0" w:space="0" w:color="auto"/>
                <w:bottom w:val="none" w:sz="0" w:space="0" w:color="auto"/>
                <w:right w:val="none" w:sz="0" w:space="0" w:color="auto"/>
              </w:divBdr>
            </w:div>
          </w:divsChild>
        </w:div>
        <w:div w:id="1481341165">
          <w:marLeft w:val="0"/>
          <w:marRight w:val="0"/>
          <w:marTop w:val="0"/>
          <w:marBottom w:val="0"/>
          <w:divBdr>
            <w:top w:val="none" w:sz="0" w:space="0" w:color="auto"/>
            <w:left w:val="none" w:sz="0" w:space="0" w:color="auto"/>
            <w:bottom w:val="none" w:sz="0" w:space="0" w:color="auto"/>
            <w:right w:val="none" w:sz="0" w:space="0" w:color="auto"/>
          </w:divBdr>
        </w:div>
        <w:div w:id="956062168">
          <w:marLeft w:val="0"/>
          <w:marRight w:val="0"/>
          <w:marTop w:val="0"/>
          <w:marBottom w:val="0"/>
          <w:divBdr>
            <w:top w:val="none" w:sz="0" w:space="0" w:color="auto"/>
            <w:left w:val="none" w:sz="0" w:space="0" w:color="auto"/>
            <w:bottom w:val="none" w:sz="0" w:space="0" w:color="auto"/>
            <w:right w:val="none" w:sz="0" w:space="0" w:color="auto"/>
          </w:divBdr>
          <w:divsChild>
            <w:div w:id="1177502583">
              <w:marLeft w:val="0"/>
              <w:marRight w:val="0"/>
              <w:marTop w:val="0"/>
              <w:marBottom w:val="0"/>
              <w:divBdr>
                <w:top w:val="none" w:sz="0" w:space="0" w:color="auto"/>
                <w:left w:val="none" w:sz="0" w:space="0" w:color="auto"/>
                <w:bottom w:val="none" w:sz="0" w:space="0" w:color="auto"/>
                <w:right w:val="none" w:sz="0" w:space="0" w:color="auto"/>
              </w:divBdr>
            </w:div>
          </w:divsChild>
        </w:div>
        <w:div w:id="362173007">
          <w:marLeft w:val="0"/>
          <w:marRight w:val="0"/>
          <w:marTop w:val="300"/>
          <w:marBottom w:val="0"/>
          <w:divBdr>
            <w:top w:val="none" w:sz="0" w:space="0" w:color="auto"/>
            <w:left w:val="none" w:sz="0" w:space="0" w:color="auto"/>
            <w:bottom w:val="none" w:sz="0" w:space="0" w:color="auto"/>
            <w:right w:val="none" w:sz="0" w:space="0" w:color="auto"/>
          </w:divBdr>
          <w:divsChild>
            <w:div w:id="131945688">
              <w:marLeft w:val="0"/>
              <w:marRight w:val="0"/>
              <w:marTop w:val="0"/>
              <w:marBottom w:val="0"/>
              <w:divBdr>
                <w:top w:val="none" w:sz="0" w:space="0" w:color="auto"/>
                <w:left w:val="none" w:sz="0" w:space="0" w:color="auto"/>
                <w:bottom w:val="none" w:sz="0" w:space="0" w:color="auto"/>
                <w:right w:val="none" w:sz="0" w:space="0" w:color="auto"/>
              </w:divBdr>
              <w:divsChild>
                <w:div w:id="1185364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5290">
          <w:marLeft w:val="0"/>
          <w:marRight w:val="0"/>
          <w:marTop w:val="300"/>
          <w:marBottom w:val="0"/>
          <w:divBdr>
            <w:top w:val="none" w:sz="0" w:space="0" w:color="auto"/>
            <w:left w:val="none" w:sz="0" w:space="0" w:color="auto"/>
            <w:bottom w:val="none" w:sz="0" w:space="0" w:color="auto"/>
            <w:right w:val="none" w:sz="0" w:space="0" w:color="auto"/>
          </w:divBdr>
          <w:divsChild>
            <w:div w:id="1495682400">
              <w:marLeft w:val="0"/>
              <w:marRight w:val="0"/>
              <w:marTop w:val="0"/>
              <w:marBottom w:val="0"/>
              <w:divBdr>
                <w:top w:val="none" w:sz="0" w:space="0" w:color="auto"/>
                <w:left w:val="none" w:sz="0" w:space="0" w:color="auto"/>
                <w:bottom w:val="none" w:sz="0" w:space="0" w:color="auto"/>
                <w:right w:val="none" w:sz="0" w:space="0" w:color="auto"/>
              </w:divBdr>
              <w:divsChild>
                <w:div w:id="1247888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03377">
          <w:marLeft w:val="0"/>
          <w:marRight w:val="0"/>
          <w:marTop w:val="300"/>
          <w:marBottom w:val="0"/>
          <w:divBdr>
            <w:top w:val="none" w:sz="0" w:space="0" w:color="auto"/>
            <w:left w:val="none" w:sz="0" w:space="0" w:color="auto"/>
            <w:bottom w:val="none" w:sz="0" w:space="0" w:color="auto"/>
            <w:right w:val="none" w:sz="0" w:space="0" w:color="auto"/>
          </w:divBdr>
          <w:divsChild>
            <w:div w:id="112944438">
              <w:marLeft w:val="0"/>
              <w:marRight w:val="0"/>
              <w:marTop w:val="0"/>
              <w:marBottom w:val="0"/>
              <w:divBdr>
                <w:top w:val="none" w:sz="0" w:space="0" w:color="auto"/>
                <w:left w:val="none" w:sz="0" w:space="0" w:color="auto"/>
                <w:bottom w:val="none" w:sz="0" w:space="0" w:color="auto"/>
                <w:right w:val="none" w:sz="0" w:space="0" w:color="auto"/>
              </w:divBdr>
              <w:divsChild>
                <w:div w:id="36163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2742">
          <w:marLeft w:val="0"/>
          <w:marRight w:val="0"/>
          <w:marTop w:val="300"/>
          <w:marBottom w:val="0"/>
          <w:divBdr>
            <w:top w:val="none" w:sz="0" w:space="0" w:color="auto"/>
            <w:left w:val="none" w:sz="0" w:space="0" w:color="auto"/>
            <w:bottom w:val="none" w:sz="0" w:space="0" w:color="auto"/>
            <w:right w:val="none" w:sz="0" w:space="0" w:color="auto"/>
          </w:divBdr>
          <w:divsChild>
            <w:div w:id="884834045">
              <w:marLeft w:val="0"/>
              <w:marRight w:val="0"/>
              <w:marTop w:val="0"/>
              <w:marBottom w:val="0"/>
              <w:divBdr>
                <w:top w:val="none" w:sz="0" w:space="0" w:color="auto"/>
                <w:left w:val="none" w:sz="0" w:space="0" w:color="auto"/>
                <w:bottom w:val="none" w:sz="0" w:space="0" w:color="auto"/>
                <w:right w:val="none" w:sz="0" w:space="0" w:color="auto"/>
              </w:divBdr>
              <w:divsChild>
                <w:div w:id="898053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762993">
      <w:bodyDiv w:val="1"/>
      <w:marLeft w:val="0"/>
      <w:marRight w:val="0"/>
      <w:marTop w:val="0"/>
      <w:marBottom w:val="0"/>
      <w:divBdr>
        <w:top w:val="none" w:sz="0" w:space="0" w:color="auto"/>
        <w:left w:val="none" w:sz="0" w:space="0" w:color="auto"/>
        <w:bottom w:val="none" w:sz="0" w:space="0" w:color="auto"/>
        <w:right w:val="none" w:sz="0" w:space="0" w:color="auto"/>
      </w:divBdr>
      <w:divsChild>
        <w:div w:id="1440836623">
          <w:marLeft w:val="0"/>
          <w:marRight w:val="0"/>
          <w:marTop w:val="0"/>
          <w:marBottom w:val="0"/>
          <w:divBdr>
            <w:top w:val="none" w:sz="0" w:space="0" w:color="auto"/>
            <w:left w:val="none" w:sz="0" w:space="0" w:color="auto"/>
            <w:bottom w:val="none" w:sz="0" w:space="0" w:color="auto"/>
            <w:right w:val="none" w:sz="0" w:space="0" w:color="auto"/>
          </w:divBdr>
        </w:div>
        <w:div w:id="1714772698">
          <w:marLeft w:val="0"/>
          <w:marRight w:val="0"/>
          <w:marTop w:val="0"/>
          <w:marBottom w:val="0"/>
          <w:divBdr>
            <w:top w:val="none" w:sz="0" w:space="0" w:color="auto"/>
            <w:left w:val="none" w:sz="0" w:space="0" w:color="auto"/>
            <w:bottom w:val="none" w:sz="0" w:space="0" w:color="auto"/>
            <w:right w:val="none" w:sz="0" w:space="0" w:color="auto"/>
          </w:divBdr>
          <w:divsChild>
            <w:div w:id="348600854">
              <w:marLeft w:val="0"/>
              <w:marRight w:val="0"/>
              <w:marTop w:val="0"/>
              <w:marBottom w:val="0"/>
              <w:divBdr>
                <w:top w:val="none" w:sz="0" w:space="0" w:color="auto"/>
                <w:left w:val="none" w:sz="0" w:space="0" w:color="auto"/>
                <w:bottom w:val="none" w:sz="0" w:space="0" w:color="auto"/>
                <w:right w:val="none" w:sz="0" w:space="0" w:color="auto"/>
              </w:divBdr>
            </w:div>
          </w:divsChild>
        </w:div>
        <w:div w:id="2070885430">
          <w:marLeft w:val="0"/>
          <w:marRight w:val="0"/>
          <w:marTop w:val="0"/>
          <w:marBottom w:val="0"/>
          <w:divBdr>
            <w:top w:val="none" w:sz="0" w:space="0" w:color="auto"/>
            <w:left w:val="none" w:sz="0" w:space="0" w:color="auto"/>
            <w:bottom w:val="none" w:sz="0" w:space="0" w:color="auto"/>
            <w:right w:val="none" w:sz="0" w:space="0" w:color="auto"/>
          </w:divBdr>
        </w:div>
        <w:div w:id="1874031997">
          <w:marLeft w:val="0"/>
          <w:marRight w:val="0"/>
          <w:marTop w:val="0"/>
          <w:marBottom w:val="0"/>
          <w:divBdr>
            <w:top w:val="none" w:sz="0" w:space="0" w:color="auto"/>
            <w:left w:val="none" w:sz="0" w:space="0" w:color="auto"/>
            <w:bottom w:val="none" w:sz="0" w:space="0" w:color="auto"/>
            <w:right w:val="none" w:sz="0" w:space="0" w:color="auto"/>
          </w:divBdr>
          <w:divsChild>
            <w:div w:id="601493281">
              <w:marLeft w:val="0"/>
              <w:marRight w:val="0"/>
              <w:marTop w:val="0"/>
              <w:marBottom w:val="0"/>
              <w:divBdr>
                <w:top w:val="none" w:sz="0" w:space="0" w:color="auto"/>
                <w:left w:val="none" w:sz="0" w:space="0" w:color="auto"/>
                <w:bottom w:val="none" w:sz="0" w:space="0" w:color="auto"/>
                <w:right w:val="none" w:sz="0" w:space="0" w:color="auto"/>
              </w:divBdr>
            </w:div>
          </w:divsChild>
        </w:div>
        <w:div w:id="2009945504">
          <w:marLeft w:val="0"/>
          <w:marRight w:val="0"/>
          <w:marTop w:val="0"/>
          <w:marBottom w:val="0"/>
          <w:divBdr>
            <w:top w:val="none" w:sz="0" w:space="0" w:color="auto"/>
            <w:left w:val="none" w:sz="0" w:space="0" w:color="auto"/>
            <w:bottom w:val="none" w:sz="0" w:space="0" w:color="auto"/>
            <w:right w:val="none" w:sz="0" w:space="0" w:color="auto"/>
          </w:divBdr>
        </w:div>
        <w:div w:id="329987532">
          <w:marLeft w:val="0"/>
          <w:marRight w:val="0"/>
          <w:marTop w:val="0"/>
          <w:marBottom w:val="0"/>
          <w:divBdr>
            <w:top w:val="none" w:sz="0" w:space="0" w:color="auto"/>
            <w:left w:val="none" w:sz="0" w:space="0" w:color="auto"/>
            <w:bottom w:val="none" w:sz="0" w:space="0" w:color="auto"/>
            <w:right w:val="none" w:sz="0" w:space="0" w:color="auto"/>
          </w:divBdr>
          <w:divsChild>
            <w:div w:id="91973750">
              <w:marLeft w:val="0"/>
              <w:marRight w:val="0"/>
              <w:marTop w:val="0"/>
              <w:marBottom w:val="0"/>
              <w:divBdr>
                <w:top w:val="none" w:sz="0" w:space="0" w:color="auto"/>
                <w:left w:val="none" w:sz="0" w:space="0" w:color="auto"/>
                <w:bottom w:val="none" w:sz="0" w:space="0" w:color="auto"/>
                <w:right w:val="none" w:sz="0" w:space="0" w:color="auto"/>
              </w:divBdr>
            </w:div>
          </w:divsChild>
        </w:div>
        <w:div w:id="1676959236">
          <w:marLeft w:val="0"/>
          <w:marRight w:val="0"/>
          <w:marTop w:val="0"/>
          <w:marBottom w:val="0"/>
          <w:divBdr>
            <w:top w:val="none" w:sz="0" w:space="0" w:color="auto"/>
            <w:left w:val="none" w:sz="0" w:space="0" w:color="auto"/>
            <w:bottom w:val="none" w:sz="0" w:space="0" w:color="auto"/>
            <w:right w:val="none" w:sz="0" w:space="0" w:color="auto"/>
          </w:divBdr>
        </w:div>
        <w:div w:id="1129207456">
          <w:marLeft w:val="0"/>
          <w:marRight w:val="0"/>
          <w:marTop w:val="0"/>
          <w:marBottom w:val="0"/>
          <w:divBdr>
            <w:top w:val="none" w:sz="0" w:space="0" w:color="auto"/>
            <w:left w:val="none" w:sz="0" w:space="0" w:color="auto"/>
            <w:bottom w:val="none" w:sz="0" w:space="0" w:color="auto"/>
            <w:right w:val="none" w:sz="0" w:space="0" w:color="auto"/>
          </w:divBdr>
          <w:divsChild>
            <w:div w:id="1498769994">
              <w:marLeft w:val="0"/>
              <w:marRight w:val="0"/>
              <w:marTop w:val="0"/>
              <w:marBottom w:val="0"/>
              <w:divBdr>
                <w:top w:val="none" w:sz="0" w:space="0" w:color="auto"/>
                <w:left w:val="none" w:sz="0" w:space="0" w:color="auto"/>
                <w:bottom w:val="none" w:sz="0" w:space="0" w:color="auto"/>
                <w:right w:val="none" w:sz="0" w:space="0" w:color="auto"/>
              </w:divBdr>
            </w:div>
          </w:divsChild>
        </w:div>
        <w:div w:id="1376809789">
          <w:marLeft w:val="0"/>
          <w:marRight w:val="0"/>
          <w:marTop w:val="0"/>
          <w:marBottom w:val="0"/>
          <w:divBdr>
            <w:top w:val="none" w:sz="0" w:space="0" w:color="auto"/>
            <w:left w:val="none" w:sz="0" w:space="0" w:color="auto"/>
            <w:bottom w:val="none" w:sz="0" w:space="0" w:color="auto"/>
            <w:right w:val="none" w:sz="0" w:space="0" w:color="auto"/>
          </w:divBdr>
        </w:div>
        <w:div w:id="323360257">
          <w:marLeft w:val="0"/>
          <w:marRight w:val="0"/>
          <w:marTop w:val="0"/>
          <w:marBottom w:val="0"/>
          <w:divBdr>
            <w:top w:val="none" w:sz="0" w:space="0" w:color="auto"/>
            <w:left w:val="none" w:sz="0" w:space="0" w:color="auto"/>
            <w:bottom w:val="none" w:sz="0" w:space="0" w:color="auto"/>
            <w:right w:val="none" w:sz="0" w:space="0" w:color="auto"/>
          </w:divBdr>
          <w:divsChild>
            <w:div w:id="75251226">
              <w:marLeft w:val="0"/>
              <w:marRight w:val="0"/>
              <w:marTop w:val="0"/>
              <w:marBottom w:val="0"/>
              <w:divBdr>
                <w:top w:val="none" w:sz="0" w:space="0" w:color="auto"/>
                <w:left w:val="none" w:sz="0" w:space="0" w:color="auto"/>
                <w:bottom w:val="none" w:sz="0" w:space="0" w:color="auto"/>
                <w:right w:val="none" w:sz="0" w:space="0" w:color="auto"/>
              </w:divBdr>
            </w:div>
          </w:divsChild>
        </w:div>
        <w:div w:id="1059936894">
          <w:marLeft w:val="0"/>
          <w:marRight w:val="0"/>
          <w:marTop w:val="0"/>
          <w:marBottom w:val="0"/>
          <w:divBdr>
            <w:top w:val="none" w:sz="0" w:space="0" w:color="auto"/>
            <w:left w:val="none" w:sz="0" w:space="0" w:color="auto"/>
            <w:bottom w:val="none" w:sz="0" w:space="0" w:color="auto"/>
            <w:right w:val="none" w:sz="0" w:space="0" w:color="auto"/>
          </w:divBdr>
        </w:div>
        <w:div w:id="905528169">
          <w:marLeft w:val="0"/>
          <w:marRight w:val="0"/>
          <w:marTop w:val="0"/>
          <w:marBottom w:val="0"/>
          <w:divBdr>
            <w:top w:val="none" w:sz="0" w:space="0" w:color="auto"/>
            <w:left w:val="none" w:sz="0" w:space="0" w:color="auto"/>
            <w:bottom w:val="none" w:sz="0" w:space="0" w:color="auto"/>
            <w:right w:val="none" w:sz="0" w:space="0" w:color="auto"/>
          </w:divBdr>
          <w:divsChild>
            <w:div w:id="1055619048">
              <w:marLeft w:val="0"/>
              <w:marRight w:val="0"/>
              <w:marTop w:val="0"/>
              <w:marBottom w:val="0"/>
              <w:divBdr>
                <w:top w:val="none" w:sz="0" w:space="0" w:color="auto"/>
                <w:left w:val="none" w:sz="0" w:space="0" w:color="auto"/>
                <w:bottom w:val="none" w:sz="0" w:space="0" w:color="auto"/>
                <w:right w:val="none" w:sz="0" w:space="0" w:color="auto"/>
              </w:divBdr>
            </w:div>
          </w:divsChild>
        </w:div>
        <w:div w:id="655691536">
          <w:marLeft w:val="0"/>
          <w:marRight w:val="0"/>
          <w:marTop w:val="0"/>
          <w:marBottom w:val="0"/>
          <w:divBdr>
            <w:top w:val="none" w:sz="0" w:space="0" w:color="auto"/>
            <w:left w:val="none" w:sz="0" w:space="0" w:color="auto"/>
            <w:bottom w:val="none" w:sz="0" w:space="0" w:color="auto"/>
            <w:right w:val="none" w:sz="0" w:space="0" w:color="auto"/>
          </w:divBdr>
        </w:div>
        <w:div w:id="629092506">
          <w:marLeft w:val="0"/>
          <w:marRight w:val="0"/>
          <w:marTop w:val="0"/>
          <w:marBottom w:val="0"/>
          <w:divBdr>
            <w:top w:val="none" w:sz="0" w:space="0" w:color="auto"/>
            <w:left w:val="none" w:sz="0" w:space="0" w:color="auto"/>
            <w:bottom w:val="none" w:sz="0" w:space="0" w:color="auto"/>
            <w:right w:val="none" w:sz="0" w:space="0" w:color="auto"/>
          </w:divBdr>
          <w:divsChild>
            <w:div w:id="1418361719">
              <w:marLeft w:val="0"/>
              <w:marRight w:val="0"/>
              <w:marTop w:val="0"/>
              <w:marBottom w:val="0"/>
              <w:divBdr>
                <w:top w:val="none" w:sz="0" w:space="0" w:color="auto"/>
                <w:left w:val="none" w:sz="0" w:space="0" w:color="auto"/>
                <w:bottom w:val="none" w:sz="0" w:space="0" w:color="auto"/>
                <w:right w:val="none" w:sz="0" w:space="0" w:color="auto"/>
              </w:divBdr>
            </w:div>
          </w:divsChild>
        </w:div>
        <w:div w:id="914633301">
          <w:marLeft w:val="0"/>
          <w:marRight w:val="0"/>
          <w:marTop w:val="300"/>
          <w:marBottom w:val="0"/>
          <w:divBdr>
            <w:top w:val="none" w:sz="0" w:space="0" w:color="auto"/>
            <w:left w:val="none" w:sz="0" w:space="0" w:color="auto"/>
            <w:bottom w:val="none" w:sz="0" w:space="0" w:color="auto"/>
            <w:right w:val="none" w:sz="0" w:space="0" w:color="auto"/>
          </w:divBdr>
          <w:divsChild>
            <w:div w:id="1023628806">
              <w:marLeft w:val="0"/>
              <w:marRight w:val="0"/>
              <w:marTop w:val="0"/>
              <w:marBottom w:val="0"/>
              <w:divBdr>
                <w:top w:val="none" w:sz="0" w:space="0" w:color="auto"/>
                <w:left w:val="none" w:sz="0" w:space="0" w:color="auto"/>
                <w:bottom w:val="none" w:sz="0" w:space="0" w:color="auto"/>
                <w:right w:val="none" w:sz="0" w:space="0" w:color="auto"/>
              </w:divBdr>
              <w:divsChild>
                <w:div w:id="4566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20547">
          <w:marLeft w:val="0"/>
          <w:marRight w:val="0"/>
          <w:marTop w:val="300"/>
          <w:marBottom w:val="0"/>
          <w:divBdr>
            <w:top w:val="none" w:sz="0" w:space="0" w:color="auto"/>
            <w:left w:val="none" w:sz="0" w:space="0" w:color="auto"/>
            <w:bottom w:val="none" w:sz="0" w:space="0" w:color="auto"/>
            <w:right w:val="none" w:sz="0" w:space="0" w:color="auto"/>
          </w:divBdr>
          <w:divsChild>
            <w:div w:id="100685397">
              <w:marLeft w:val="0"/>
              <w:marRight w:val="0"/>
              <w:marTop w:val="0"/>
              <w:marBottom w:val="0"/>
              <w:divBdr>
                <w:top w:val="none" w:sz="0" w:space="0" w:color="auto"/>
                <w:left w:val="none" w:sz="0" w:space="0" w:color="auto"/>
                <w:bottom w:val="none" w:sz="0" w:space="0" w:color="auto"/>
                <w:right w:val="none" w:sz="0" w:space="0" w:color="auto"/>
              </w:divBdr>
              <w:divsChild>
                <w:div w:id="199586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3806">
          <w:marLeft w:val="0"/>
          <w:marRight w:val="0"/>
          <w:marTop w:val="300"/>
          <w:marBottom w:val="0"/>
          <w:divBdr>
            <w:top w:val="none" w:sz="0" w:space="0" w:color="auto"/>
            <w:left w:val="none" w:sz="0" w:space="0" w:color="auto"/>
            <w:bottom w:val="none" w:sz="0" w:space="0" w:color="auto"/>
            <w:right w:val="none" w:sz="0" w:space="0" w:color="auto"/>
          </w:divBdr>
          <w:divsChild>
            <w:div w:id="213322473">
              <w:marLeft w:val="0"/>
              <w:marRight w:val="0"/>
              <w:marTop w:val="0"/>
              <w:marBottom w:val="0"/>
              <w:divBdr>
                <w:top w:val="none" w:sz="0" w:space="0" w:color="auto"/>
                <w:left w:val="none" w:sz="0" w:space="0" w:color="auto"/>
                <w:bottom w:val="none" w:sz="0" w:space="0" w:color="auto"/>
                <w:right w:val="none" w:sz="0" w:space="0" w:color="auto"/>
              </w:divBdr>
              <w:divsChild>
                <w:div w:id="188033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635">
          <w:marLeft w:val="0"/>
          <w:marRight w:val="0"/>
          <w:marTop w:val="300"/>
          <w:marBottom w:val="0"/>
          <w:divBdr>
            <w:top w:val="none" w:sz="0" w:space="0" w:color="auto"/>
            <w:left w:val="none" w:sz="0" w:space="0" w:color="auto"/>
            <w:bottom w:val="none" w:sz="0" w:space="0" w:color="auto"/>
            <w:right w:val="none" w:sz="0" w:space="0" w:color="auto"/>
          </w:divBdr>
          <w:divsChild>
            <w:div w:id="1469854831">
              <w:marLeft w:val="0"/>
              <w:marRight w:val="0"/>
              <w:marTop w:val="0"/>
              <w:marBottom w:val="0"/>
              <w:divBdr>
                <w:top w:val="none" w:sz="0" w:space="0" w:color="auto"/>
                <w:left w:val="none" w:sz="0" w:space="0" w:color="auto"/>
                <w:bottom w:val="none" w:sz="0" w:space="0" w:color="auto"/>
                <w:right w:val="none" w:sz="0" w:space="0" w:color="auto"/>
              </w:divBdr>
              <w:divsChild>
                <w:div w:id="205365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607387">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782932">
      <w:bodyDiv w:val="1"/>
      <w:marLeft w:val="0"/>
      <w:marRight w:val="0"/>
      <w:marTop w:val="0"/>
      <w:marBottom w:val="0"/>
      <w:divBdr>
        <w:top w:val="none" w:sz="0" w:space="0" w:color="auto"/>
        <w:left w:val="none" w:sz="0" w:space="0" w:color="auto"/>
        <w:bottom w:val="none" w:sz="0" w:space="0" w:color="auto"/>
        <w:right w:val="none" w:sz="0" w:space="0" w:color="auto"/>
      </w:divBdr>
      <w:divsChild>
        <w:div w:id="429012419">
          <w:marLeft w:val="0"/>
          <w:marRight w:val="0"/>
          <w:marTop w:val="0"/>
          <w:marBottom w:val="0"/>
          <w:divBdr>
            <w:top w:val="none" w:sz="0" w:space="0" w:color="auto"/>
            <w:left w:val="none" w:sz="0" w:space="0" w:color="auto"/>
            <w:bottom w:val="none" w:sz="0" w:space="0" w:color="auto"/>
            <w:right w:val="none" w:sz="0" w:space="0" w:color="auto"/>
          </w:divBdr>
        </w:div>
        <w:div w:id="928083933">
          <w:marLeft w:val="0"/>
          <w:marRight w:val="0"/>
          <w:marTop w:val="0"/>
          <w:marBottom w:val="0"/>
          <w:divBdr>
            <w:top w:val="none" w:sz="0" w:space="0" w:color="auto"/>
            <w:left w:val="none" w:sz="0" w:space="0" w:color="auto"/>
            <w:bottom w:val="none" w:sz="0" w:space="0" w:color="auto"/>
            <w:right w:val="none" w:sz="0" w:space="0" w:color="auto"/>
          </w:divBdr>
          <w:divsChild>
            <w:div w:id="604117512">
              <w:marLeft w:val="0"/>
              <w:marRight w:val="0"/>
              <w:marTop w:val="0"/>
              <w:marBottom w:val="0"/>
              <w:divBdr>
                <w:top w:val="none" w:sz="0" w:space="0" w:color="auto"/>
                <w:left w:val="none" w:sz="0" w:space="0" w:color="auto"/>
                <w:bottom w:val="none" w:sz="0" w:space="0" w:color="auto"/>
                <w:right w:val="none" w:sz="0" w:space="0" w:color="auto"/>
              </w:divBdr>
            </w:div>
          </w:divsChild>
        </w:div>
        <w:div w:id="170028916">
          <w:marLeft w:val="0"/>
          <w:marRight w:val="0"/>
          <w:marTop w:val="0"/>
          <w:marBottom w:val="0"/>
          <w:divBdr>
            <w:top w:val="none" w:sz="0" w:space="0" w:color="auto"/>
            <w:left w:val="none" w:sz="0" w:space="0" w:color="auto"/>
            <w:bottom w:val="none" w:sz="0" w:space="0" w:color="auto"/>
            <w:right w:val="none" w:sz="0" w:space="0" w:color="auto"/>
          </w:divBdr>
        </w:div>
        <w:div w:id="1773476517">
          <w:marLeft w:val="0"/>
          <w:marRight w:val="0"/>
          <w:marTop w:val="0"/>
          <w:marBottom w:val="0"/>
          <w:divBdr>
            <w:top w:val="none" w:sz="0" w:space="0" w:color="auto"/>
            <w:left w:val="none" w:sz="0" w:space="0" w:color="auto"/>
            <w:bottom w:val="none" w:sz="0" w:space="0" w:color="auto"/>
            <w:right w:val="none" w:sz="0" w:space="0" w:color="auto"/>
          </w:divBdr>
          <w:divsChild>
            <w:div w:id="1684940305">
              <w:marLeft w:val="0"/>
              <w:marRight w:val="0"/>
              <w:marTop w:val="0"/>
              <w:marBottom w:val="0"/>
              <w:divBdr>
                <w:top w:val="none" w:sz="0" w:space="0" w:color="auto"/>
                <w:left w:val="none" w:sz="0" w:space="0" w:color="auto"/>
                <w:bottom w:val="none" w:sz="0" w:space="0" w:color="auto"/>
                <w:right w:val="none" w:sz="0" w:space="0" w:color="auto"/>
              </w:divBdr>
            </w:div>
          </w:divsChild>
        </w:div>
        <w:div w:id="901981938">
          <w:marLeft w:val="0"/>
          <w:marRight w:val="0"/>
          <w:marTop w:val="0"/>
          <w:marBottom w:val="0"/>
          <w:divBdr>
            <w:top w:val="none" w:sz="0" w:space="0" w:color="auto"/>
            <w:left w:val="none" w:sz="0" w:space="0" w:color="auto"/>
            <w:bottom w:val="none" w:sz="0" w:space="0" w:color="auto"/>
            <w:right w:val="none" w:sz="0" w:space="0" w:color="auto"/>
          </w:divBdr>
        </w:div>
        <w:div w:id="478767004">
          <w:marLeft w:val="0"/>
          <w:marRight w:val="0"/>
          <w:marTop w:val="0"/>
          <w:marBottom w:val="0"/>
          <w:divBdr>
            <w:top w:val="none" w:sz="0" w:space="0" w:color="auto"/>
            <w:left w:val="none" w:sz="0" w:space="0" w:color="auto"/>
            <w:bottom w:val="none" w:sz="0" w:space="0" w:color="auto"/>
            <w:right w:val="none" w:sz="0" w:space="0" w:color="auto"/>
          </w:divBdr>
          <w:divsChild>
            <w:div w:id="458955448">
              <w:marLeft w:val="0"/>
              <w:marRight w:val="0"/>
              <w:marTop w:val="0"/>
              <w:marBottom w:val="0"/>
              <w:divBdr>
                <w:top w:val="none" w:sz="0" w:space="0" w:color="auto"/>
                <w:left w:val="none" w:sz="0" w:space="0" w:color="auto"/>
                <w:bottom w:val="none" w:sz="0" w:space="0" w:color="auto"/>
                <w:right w:val="none" w:sz="0" w:space="0" w:color="auto"/>
              </w:divBdr>
            </w:div>
          </w:divsChild>
        </w:div>
        <w:div w:id="44792943">
          <w:marLeft w:val="0"/>
          <w:marRight w:val="0"/>
          <w:marTop w:val="0"/>
          <w:marBottom w:val="0"/>
          <w:divBdr>
            <w:top w:val="none" w:sz="0" w:space="0" w:color="auto"/>
            <w:left w:val="none" w:sz="0" w:space="0" w:color="auto"/>
            <w:bottom w:val="none" w:sz="0" w:space="0" w:color="auto"/>
            <w:right w:val="none" w:sz="0" w:space="0" w:color="auto"/>
          </w:divBdr>
        </w:div>
        <w:div w:id="1704356348">
          <w:marLeft w:val="0"/>
          <w:marRight w:val="0"/>
          <w:marTop w:val="0"/>
          <w:marBottom w:val="0"/>
          <w:divBdr>
            <w:top w:val="none" w:sz="0" w:space="0" w:color="auto"/>
            <w:left w:val="none" w:sz="0" w:space="0" w:color="auto"/>
            <w:bottom w:val="none" w:sz="0" w:space="0" w:color="auto"/>
            <w:right w:val="none" w:sz="0" w:space="0" w:color="auto"/>
          </w:divBdr>
          <w:divsChild>
            <w:div w:id="1321470362">
              <w:marLeft w:val="0"/>
              <w:marRight w:val="0"/>
              <w:marTop w:val="0"/>
              <w:marBottom w:val="0"/>
              <w:divBdr>
                <w:top w:val="none" w:sz="0" w:space="0" w:color="auto"/>
                <w:left w:val="none" w:sz="0" w:space="0" w:color="auto"/>
                <w:bottom w:val="none" w:sz="0" w:space="0" w:color="auto"/>
                <w:right w:val="none" w:sz="0" w:space="0" w:color="auto"/>
              </w:divBdr>
            </w:div>
          </w:divsChild>
        </w:div>
        <w:div w:id="2104839458">
          <w:marLeft w:val="0"/>
          <w:marRight w:val="0"/>
          <w:marTop w:val="0"/>
          <w:marBottom w:val="0"/>
          <w:divBdr>
            <w:top w:val="none" w:sz="0" w:space="0" w:color="auto"/>
            <w:left w:val="none" w:sz="0" w:space="0" w:color="auto"/>
            <w:bottom w:val="none" w:sz="0" w:space="0" w:color="auto"/>
            <w:right w:val="none" w:sz="0" w:space="0" w:color="auto"/>
          </w:divBdr>
        </w:div>
        <w:div w:id="199630771">
          <w:marLeft w:val="0"/>
          <w:marRight w:val="0"/>
          <w:marTop w:val="0"/>
          <w:marBottom w:val="0"/>
          <w:divBdr>
            <w:top w:val="none" w:sz="0" w:space="0" w:color="auto"/>
            <w:left w:val="none" w:sz="0" w:space="0" w:color="auto"/>
            <w:bottom w:val="none" w:sz="0" w:space="0" w:color="auto"/>
            <w:right w:val="none" w:sz="0" w:space="0" w:color="auto"/>
          </w:divBdr>
          <w:divsChild>
            <w:div w:id="968247892">
              <w:marLeft w:val="0"/>
              <w:marRight w:val="0"/>
              <w:marTop w:val="0"/>
              <w:marBottom w:val="0"/>
              <w:divBdr>
                <w:top w:val="none" w:sz="0" w:space="0" w:color="auto"/>
                <w:left w:val="none" w:sz="0" w:space="0" w:color="auto"/>
                <w:bottom w:val="none" w:sz="0" w:space="0" w:color="auto"/>
                <w:right w:val="none" w:sz="0" w:space="0" w:color="auto"/>
              </w:divBdr>
            </w:div>
          </w:divsChild>
        </w:div>
        <w:div w:id="731734376">
          <w:marLeft w:val="0"/>
          <w:marRight w:val="0"/>
          <w:marTop w:val="0"/>
          <w:marBottom w:val="0"/>
          <w:divBdr>
            <w:top w:val="none" w:sz="0" w:space="0" w:color="auto"/>
            <w:left w:val="none" w:sz="0" w:space="0" w:color="auto"/>
            <w:bottom w:val="none" w:sz="0" w:space="0" w:color="auto"/>
            <w:right w:val="none" w:sz="0" w:space="0" w:color="auto"/>
          </w:divBdr>
        </w:div>
        <w:div w:id="996496463">
          <w:marLeft w:val="0"/>
          <w:marRight w:val="0"/>
          <w:marTop w:val="0"/>
          <w:marBottom w:val="0"/>
          <w:divBdr>
            <w:top w:val="none" w:sz="0" w:space="0" w:color="auto"/>
            <w:left w:val="none" w:sz="0" w:space="0" w:color="auto"/>
            <w:bottom w:val="none" w:sz="0" w:space="0" w:color="auto"/>
            <w:right w:val="none" w:sz="0" w:space="0" w:color="auto"/>
          </w:divBdr>
          <w:divsChild>
            <w:div w:id="2052532258">
              <w:marLeft w:val="0"/>
              <w:marRight w:val="0"/>
              <w:marTop w:val="0"/>
              <w:marBottom w:val="0"/>
              <w:divBdr>
                <w:top w:val="none" w:sz="0" w:space="0" w:color="auto"/>
                <w:left w:val="none" w:sz="0" w:space="0" w:color="auto"/>
                <w:bottom w:val="none" w:sz="0" w:space="0" w:color="auto"/>
                <w:right w:val="none" w:sz="0" w:space="0" w:color="auto"/>
              </w:divBdr>
            </w:div>
          </w:divsChild>
        </w:div>
        <w:div w:id="11298535">
          <w:marLeft w:val="0"/>
          <w:marRight w:val="0"/>
          <w:marTop w:val="0"/>
          <w:marBottom w:val="0"/>
          <w:divBdr>
            <w:top w:val="none" w:sz="0" w:space="0" w:color="auto"/>
            <w:left w:val="none" w:sz="0" w:space="0" w:color="auto"/>
            <w:bottom w:val="none" w:sz="0" w:space="0" w:color="auto"/>
            <w:right w:val="none" w:sz="0" w:space="0" w:color="auto"/>
          </w:divBdr>
        </w:div>
        <w:div w:id="1498496443">
          <w:marLeft w:val="0"/>
          <w:marRight w:val="0"/>
          <w:marTop w:val="0"/>
          <w:marBottom w:val="0"/>
          <w:divBdr>
            <w:top w:val="none" w:sz="0" w:space="0" w:color="auto"/>
            <w:left w:val="none" w:sz="0" w:space="0" w:color="auto"/>
            <w:bottom w:val="none" w:sz="0" w:space="0" w:color="auto"/>
            <w:right w:val="none" w:sz="0" w:space="0" w:color="auto"/>
          </w:divBdr>
          <w:divsChild>
            <w:div w:id="1344089140">
              <w:marLeft w:val="0"/>
              <w:marRight w:val="0"/>
              <w:marTop w:val="0"/>
              <w:marBottom w:val="0"/>
              <w:divBdr>
                <w:top w:val="none" w:sz="0" w:space="0" w:color="auto"/>
                <w:left w:val="none" w:sz="0" w:space="0" w:color="auto"/>
                <w:bottom w:val="none" w:sz="0" w:space="0" w:color="auto"/>
                <w:right w:val="none" w:sz="0" w:space="0" w:color="auto"/>
              </w:divBdr>
            </w:div>
          </w:divsChild>
        </w:div>
        <w:div w:id="518197038">
          <w:marLeft w:val="0"/>
          <w:marRight w:val="0"/>
          <w:marTop w:val="300"/>
          <w:marBottom w:val="0"/>
          <w:divBdr>
            <w:top w:val="none" w:sz="0" w:space="0" w:color="auto"/>
            <w:left w:val="none" w:sz="0" w:space="0" w:color="auto"/>
            <w:bottom w:val="none" w:sz="0" w:space="0" w:color="auto"/>
            <w:right w:val="none" w:sz="0" w:space="0" w:color="auto"/>
          </w:divBdr>
          <w:divsChild>
            <w:div w:id="1723941733">
              <w:marLeft w:val="0"/>
              <w:marRight w:val="0"/>
              <w:marTop w:val="0"/>
              <w:marBottom w:val="0"/>
              <w:divBdr>
                <w:top w:val="none" w:sz="0" w:space="0" w:color="auto"/>
                <w:left w:val="none" w:sz="0" w:space="0" w:color="auto"/>
                <w:bottom w:val="none" w:sz="0" w:space="0" w:color="auto"/>
                <w:right w:val="none" w:sz="0" w:space="0" w:color="auto"/>
              </w:divBdr>
              <w:divsChild>
                <w:div w:id="1456480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9643">
          <w:marLeft w:val="0"/>
          <w:marRight w:val="0"/>
          <w:marTop w:val="300"/>
          <w:marBottom w:val="0"/>
          <w:divBdr>
            <w:top w:val="none" w:sz="0" w:space="0" w:color="auto"/>
            <w:left w:val="none" w:sz="0" w:space="0" w:color="auto"/>
            <w:bottom w:val="none" w:sz="0" w:space="0" w:color="auto"/>
            <w:right w:val="none" w:sz="0" w:space="0" w:color="auto"/>
          </w:divBdr>
          <w:divsChild>
            <w:div w:id="1530951275">
              <w:marLeft w:val="0"/>
              <w:marRight w:val="0"/>
              <w:marTop w:val="0"/>
              <w:marBottom w:val="0"/>
              <w:divBdr>
                <w:top w:val="none" w:sz="0" w:space="0" w:color="auto"/>
                <w:left w:val="none" w:sz="0" w:space="0" w:color="auto"/>
                <w:bottom w:val="none" w:sz="0" w:space="0" w:color="auto"/>
                <w:right w:val="none" w:sz="0" w:space="0" w:color="auto"/>
              </w:divBdr>
              <w:divsChild>
                <w:div w:id="1695764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514221">
          <w:marLeft w:val="0"/>
          <w:marRight w:val="0"/>
          <w:marTop w:val="300"/>
          <w:marBottom w:val="0"/>
          <w:divBdr>
            <w:top w:val="none" w:sz="0" w:space="0" w:color="auto"/>
            <w:left w:val="none" w:sz="0" w:space="0" w:color="auto"/>
            <w:bottom w:val="none" w:sz="0" w:space="0" w:color="auto"/>
            <w:right w:val="none" w:sz="0" w:space="0" w:color="auto"/>
          </w:divBdr>
          <w:divsChild>
            <w:div w:id="1837762453">
              <w:marLeft w:val="0"/>
              <w:marRight w:val="0"/>
              <w:marTop w:val="0"/>
              <w:marBottom w:val="0"/>
              <w:divBdr>
                <w:top w:val="none" w:sz="0" w:space="0" w:color="auto"/>
                <w:left w:val="none" w:sz="0" w:space="0" w:color="auto"/>
                <w:bottom w:val="none" w:sz="0" w:space="0" w:color="auto"/>
                <w:right w:val="none" w:sz="0" w:space="0" w:color="auto"/>
              </w:divBdr>
              <w:divsChild>
                <w:div w:id="50077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575039">
          <w:marLeft w:val="0"/>
          <w:marRight w:val="0"/>
          <w:marTop w:val="300"/>
          <w:marBottom w:val="0"/>
          <w:divBdr>
            <w:top w:val="none" w:sz="0" w:space="0" w:color="auto"/>
            <w:left w:val="none" w:sz="0" w:space="0" w:color="auto"/>
            <w:bottom w:val="none" w:sz="0" w:space="0" w:color="auto"/>
            <w:right w:val="none" w:sz="0" w:space="0" w:color="auto"/>
          </w:divBdr>
          <w:divsChild>
            <w:div w:id="1549142927">
              <w:marLeft w:val="0"/>
              <w:marRight w:val="0"/>
              <w:marTop w:val="0"/>
              <w:marBottom w:val="0"/>
              <w:divBdr>
                <w:top w:val="none" w:sz="0" w:space="0" w:color="auto"/>
                <w:left w:val="none" w:sz="0" w:space="0" w:color="auto"/>
                <w:bottom w:val="none" w:sz="0" w:space="0" w:color="auto"/>
                <w:right w:val="none" w:sz="0" w:space="0" w:color="auto"/>
              </w:divBdr>
              <w:divsChild>
                <w:div w:id="169090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629680">
      <w:bodyDiv w:val="1"/>
      <w:marLeft w:val="0"/>
      <w:marRight w:val="0"/>
      <w:marTop w:val="0"/>
      <w:marBottom w:val="0"/>
      <w:divBdr>
        <w:top w:val="none" w:sz="0" w:space="0" w:color="auto"/>
        <w:left w:val="none" w:sz="0" w:space="0" w:color="auto"/>
        <w:bottom w:val="none" w:sz="0" w:space="0" w:color="auto"/>
        <w:right w:val="none" w:sz="0" w:space="0" w:color="auto"/>
      </w:divBdr>
      <w:divsChild>
        <w:div w:id="572857492">
          <w:marLeft w:val="0"/>
          <w:marRight w:val="0"/>
          <w:marTop w:val="0"/>
          <w:marBottom w:val="0"/>
          <w:divBdr>
            <w:top w:val="none" w:sz="0" w:space="0" w:color="auto"/>
            <w:left w:val="none" w:sz="0" w:space="0" w:color="auto"/>
            <w:bottom w:val="none" w:sz="0" w:space="0" w:color="auto"/>
            <w:right w:val="none" w:sz="0" w:space="0" w:color="auto"/>
          </w:divBdr>
        </w:div>
        <w:div w:id="1169491226">
          <w:marLeft w:val="0"/>
          <w:marRight w:val="0"/>
          <w:marTop w:val="0"/>
          <w:marBottom w:val="0"/>
          <w:divBdr>
            <w:top w:val="none" w:sz="0" w:space="0" w:color="auto"/>
            <w:left w:val="none" w:sz="0" w:space="0" w:color="auto"/>
            <w:bottom w:val="none" w:sz="0" w:space="0" w:color="auto"/>
            <w:right w:val="none" w:sz="0" w:space="0" w:color="auto"/>
          </w:divBdr>
          <w:divsChild>
            <w:div w:id="1733961395">
              <w:marLeft w:val="0"/>
              <w:marRight w:val="0"/>
              <w:marTop w:val="0"/>
              <w:marBottom w:val="0"/>
              <w:divBdr>
                <w:top w:val="none" w:sz="0" w:space="0" w:color="auto"/>
                <w:left w:val="none" w:sz="0" w:space="0" w:color="auto"/>
                <w:bottom w:val="none" w:sz="0" w:space="0" w:color="auto"/>
                <w:right w:val="none" w:sz="0" w:space="0" w:color="auto"/>
              </w:divBdr>
            </w:div>
          </w:divsChild>
        </w:div>
        <w:div w:id="1339307548">
          <w:marLeft w:val="0"/>
          <w:marRight w:val="0"/>
          <w:marTop w:val="0"/>
          <w:marBottom w:val="0"/>
          <w:divBdr>
            <w:top w:val="none" w:sz="0" w:space="0" w:color="auto"/>
            <w:left w:val="none" w:sz="0" w:space="0" w:color="auto"/>
            <w:bottom w:val="none" w:sz="0" w:space="0" w:color="auto"/>
            <w:right w:val="none" w:sz="0" w:space="0" w:color="auto"/>
          </w:divBdr>
        </w:div>
        <w:div w:id="1447693281">
          <w:marLeft w:val="0"/>
          <w:marRight w:val="0"/>
          <w:marTop w:val="0"/>
          <w:marBottom w:val="0"/>
          <w:divBdr>
            <w:top w:val="none" w:sz="0" w:space="0" w:color="auto"/>
            <w:left w:val="none" w:sz="0" w:space="0" w:color="auto"/>
            <w:bottom w:val="none" w:sz="0" w:space="0" w:color="auto"/>
            <w:right w:val="none" w:sz="0" w:space="0" w:color="auto"/>
          </w:divBdr>
          <w:divsChild>
            <w:div w:id="1983072100">
              <w:marLeft w:val="0"/>
              <w:marRight w:val="0"/>
              <w:marTop w:val="0"/>
              <w:marBottom w:val="0"/>
              <w:divBdr>
                <w:top w:val="none" w:sz="0" w:space="0" w:color="auto"/>
                <w:left w:val="none" w:sz="0" w:space="0" w:color="auto"/>
                <w:bottom w:val="none" w:sz="0" w:space="0" w:color="auto"/>
                <w:right w:val="none" w:sz="0" w:space="0" w:color="auto"/>
              </w:divBdr>
            </w:div>
          </w:divsChild>
        </w:div>
        <w:div w:id="1250581709">
          <w:marLeft w:val="0"/>
          <w:marRight w:val="0"/>
          <w:marTop w:val="0"/>
          <w:marBottom w:val="0"/>
          <w:divBdr>
            <w:top w:val="none" w:sz="0" w:space="0" w:color="auto"/>
            <w:left w:val="none" w:sz="0" w:space="0" w:color="auto"/>
            <w:bottom w:val="none" w:sz="0" w:space="0" w:color="auto"/>
            <w:right w:val="none" w:sz="0" w:space="0" w:color="auto"/>
          </w:divBdr>
        </w:div>
        <w:div w:id="136847155">
          <w:marLeft w:val="0"/>
          <w:marRight w:val="0"/>
          <w:marTop w:val="0"/>
          <w:marBottom w:val="0"/>
          <w:divBdr>
            <w:top w:val="none" w:sz="0" w:space="0" w:color="auto"/>
            <w:left w:val="none" w:sz="0" w:space="0" w:color="auto"/>
            <w:bottom w:val="none" w:sz="0" w:space="0" w:color="auto"/>
            <w:right w:val="none" w:sz="0" w:space="0" w:color="auto"/>
          </w:divBdr>
          <w:divsChild>
            <w:div w:id="1115827577">
              <w:marLeft w:val="0"/>
              <w:marRight w:val="0"/>
              <w:marTop w:val="0"/>
              <w:marBottom w:val="0"/>
              <w:divBdr>
                <w:top w:val="none" w:sz="0" w:space="0" w:color="auto"/>
                <w:left w:val="none" w:sz="0" w:space="0" w:color="auto"/>
                <w:bottom w:val="none" w:sz="0" w:space="0" w:color="auto"/>
                <w:right w:val="none" w:sz="0" w:space="0" w:color="auto"/>
              </w:divBdr>
            </w:div>
          </w:divsChild>
        </w:div>
        <w:div w:id="1810826446">
          <w:marLeft w:val="0"/>
          <w:marRight w:val="0"/>
          <w:marTop w:val="0"/>
          <w:marBottom w:val="0"/>
          <w:divBdr>
            <w:top w:val="none" w:sz="0" w:space="0" w:color="auto"/>
            <w:left w:val="none" w:sz="0" w:space="0" w:color="auto"/>
            <w:bottom w:val="none" w:sz="0" w:space="0" w:color="auto"/>
            <w:right w:val="none" w:sz="0" w:space="0" w:color="auto"/>
          </w:divBdr>
        </w:div>
        <w:div w:id="1908569087">
          <w:marLeft w:val="0"/>
          <w:marRight w:val="0"/>
          <w:marTop w:val="0"/>
          <w:marBottom w:val="0"/>
          <w:divBdr>
            <w:top w:val="none" w:sz="0" w:space="0" w:color="auto"/>
            <w:left w:val="none" w:sz="0" w:space="0" w:color="auto"/>
            <w:bottom w:val="none" w:sz="0" w:space="0" w:color="auto"/>
            <w:right w:val="none" w:sz="0" w:space="0" w:color="auto"/>
          </w:divBdr>
          <w:divsChild>
            <w:div w:id="1265303755">
              <w:marLeft w:val="0"/>
              <w:marRight w:val="0"/>
              <w:marTop w:val="0"/>
              <w:marBottom w:val="0"/>
              <w:divBdr>
                <w:top w:val="none" w:sz="0" w:space="0" w:color="auto"/>
                <w:left w:val="none" w:sz="0" w:space="0" w:color="auto"/>
                <w:bottom w:val="none" w:sz="0" w:space="0" w:color="auto"/>
                <w:right w:val="none" w:sz="0" w:space="0" w:color="auto"/>
              </w:divBdr>
            </w:div>
          </w:divsChild>
        </w:div>
        <w:div w:id="406532751">
          <w:marLeft w:val="0"/>
          <w:marRight w:val="0"/>
          <w:marTop w:val="0"/>
          <w:marBottom w:val="0"/>
          <w:divBdr>
            <w:top w:val="none" w:sz="0" w:space="0" w:color="auto"/>
            <w:left w:val="none" w:sz="0" w:space="0" w:color="auto"/>
            <w:bottom w:val="none" w:sz="0" w:space="0" w:color="auto"/>
            <w:right w:val="none" w:sz="0" w:space="0" w:color="auto"/>
          </w:divBdr>
        </w:div>
        <w:div w:id="559293473">
          <w:marLeft w:val="0"/>
          <w:marRight w:val="0"/>
          <w:marTop w:val="0"/>
          <w:marBottom w:val="0"/>
          <w:divBdr>
            <w:top w:val="none" w:sz="0" w:space="0" w:color="auto"/>
            <w:left w:val="none" w:sz="0" w:space="0" w:color="auto"/>
            <w:bottom w:val="none" w:sz="0" w:space="0" w:color="auto"/>
            <w:right w:val="none" w:sz="0" w:space="0" w:color="auto"/>
          </w:divBdr>
          <w:divsChild>
            <w:div w:id="496115645">
              <w:marLeft w:val="0"/>
              <w:marRight w:val="0"/>
              <w:marTop w:val="0"/>
              <w:marBottom w:val="0"/>
              <w:divBdr>
                <w:top w:val="none" w:sz="0" w:space="0" w:color="auto"/>
                <w:left w:val="none" w:sz="0" w:space="0" w:color="auto"/>
                <w:bottom w:val="none" w:sz="0" w:space="0" w:color="auto"/>
                <w:right w:val="none" w:sz="0" w:space="0" w:color="auto"/>
              </w:divBdr>
            </w:div>
          </w:divsChild>
        </w:div>
        <w:div w:id="179896889">
          <w:marLeft w:val="0"/>
          <w:marRight w:val="0"/>
          <w:marTop w:val="0"/>
          <w:marBottom w:val="0"/>
          <w:divBdr>
            <w:top w:val="none" w:sz="0" w:space="0" w:color="auto"/>
            <w:left w:val="none" w:sz="0" w:space="0" w:color="auto"/>
            <w:bottom w:val="none" w:sz="0" w:space="0" w:color="auto"/>
            <w:right w:val="none" w:sz="0" w:space="0" w:color="auto"/>
          </w:divBdr>
        </w:div>
        <w:div w:id="979116870">
          <w:marLeft w:val="0"/>
          <w:marRight w:val="0"/>
          <w:marTop w:val="0"/>
          <w:marBottom w:val="0"/>
          <w:divBdr>
            <w:top w:val="none" w:sz="0" w:space="0" w:color="auto"/>
            <w:left w:val="none" w:sz="0" w:space="0" w:color="auto"/>
            <w:bottom w:val="none" w:sz="0" w:space="0" w:color="auto"/>
            <w:right w:val="none" w:sz="0" w:space="0" w:color="auto"/>
          </w:divBdr>
          <w:divsChild>
            <w:div w:id="1323922565">
              <w:marLeft w:val="0"/>
              <w:marRight w:val="0"/>
              <w:marTop w:val="0"/>
              <w:marBottom w:val="0"/>
              <w:divBdr>
                <w:top w:val="none" w:sz="0" w:space="0" w:color="auto"/>
                <w:left w:val="none" w:sz="0" w:space="0" w:color="auto"/>
                <w:bottom w:val="none" w:sz="0" w:space="0" w:color="auto"/>
                <w:right w:val="none" w:sz="0" w:space="0" w:color="auto"/>
              </w:divBdr>
            </w:div>
          </w:divsChild>
        </w:div>
        <w:div w:id="1292975665">
          <w:marLeft w:val="0"/>
          <w:marRight w:val="0"/>
          <w:marTop w:val="0"/>
          <w:marBottom w:val="0"/>
          <w:divBdr>
            <w:top w:val="none" w:sz="0" w:space="0" w:color="auto"/>
            <w:left w:val="none" w:sz="0" w:space="0" w:color="auto"/>
            <w:bottom w:val="none" w:sz="0" w:space="0" w:color="auto"/>
            <w:right w:val="none" w:sz="0" w:space="0" w:color="auto"/>
          </w:divBdr>
        </w:div>
        <w:div w:id="765660835">
          <w:marLeft w:val="0"/>
          <w:marRight w:val="0"/>
          <w:marTop w:val="0"/>
          <w:marBottom w:val="0"/>
          <w:divBdr>
            <w:top w:val="none" w:sz="0" w:space="0" w:color="auto"/>
            <w:left w:val="none" w:sz="0" w:space="0" w:color="auto"/>
            <w:bottom w:val="none" w:sz="0" w:space="0" w:color="auto"/>
            <w:right w:val="none" w:sz="0" w:space="0" w:color="auto"/>
          </w:divBdr>
          <w:divsChild>
            <w:div w:id="2062751473">
              <w:marLeft w:val="0"/>
              <w:marRight w:val="0"/>
              <w:marTop w:val="0"/>
              <w:marBottom w:val="0"/>
              <w:divBdr>
                <w:top w:val="none" w:sz="0" w:space="0" w:color="auto"/>
                <w:left w:val="none" w:sz="0" w:space="0" w:color="auto"/>
                <w:bottom w:val="none" w:sz="0" w:space="0" w:color="auto"/>
                <w:right w:val="none" w:sz="0" w:space="0" w:color="auto"/>
              </w:divBdr>
            </w:div>
          </w:divsChild>
        </w:div>
        <w:div w:id="1356617648">
          <w:marLeft w:val="0"/>
          <w:marRight w:val="0"/>
          <w:marTop w:val="300"/>
          <w:marBottom w:val="0"/>
          <w:divBdr>
            <w:top w:val="none" w:sz="0" w:space="0" w:color="auto"/>
            <w:left w:val="none" w:sz="0" w:space="0" w:color="auto"/>
            <w:bottom w:val="none" w:sz="0" w:space="0" w:color="auto"/>
            <w:right w:val="none" w:sz="0" w:space="0" w:color="auto"/>
          </w:divBdr>
          <w:divsChild>
            <w:div w:id="91317731">
              <w:marLeft w:val="0"/>
              <w:marRight w:val="0"/>
              <w:marTop w:val="0"/>
              <w:marBottom w:val="0"/>
              <w:divBdr>
                <w:top w:val="none" w:sz="0" w:space="0" w:color="auto"/>
                <w:left w:val="none" w:sz="0" w:space="0" w:color="auto"/>
                <w:bottom w:val="none" w:sz="0" w:space="0" w:color="auto"/>
                <w:right w:val="none" w:sz="0" w:space="0" w:color="auto"/>
              </w:divBdr>
              <w:divsChild>
                <w:div w:id="1280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528784">
          <w:marLeft w:val="0"/>
          <w:marRight w:val="0"/>
          <w:marTop w:val="300"/>
          <w:marBottom w:val="0"/>
          <w:divBdr>
            <w:top w:val="none" w:sz="0" w:space="0" w:color="auto"/>
            <w:left w:val="none" w:sz="0" w:space="0" w:color="auto"/>
            <w:bottom w:val="none" w:sz="0" w:space="0" w:color="auto"/>
            <w:right w:val="none" w:sz="0" w:space="0" w:color="auto"/>
          </w:divBdr>
          <w:divsChild>
            <w:div w:id="398864097">
              <w:marLeft w:val="0"/>
              <w:marRight w:val="0"/>
              <w:marTop w:val="0"/>
              <w:marBottom w:val="0"/>
              <w:divBdr>
                <w:top w:val="none" w:sz="0" w:space="0" w:color="auto"/>
                <w:left w:val="none" w:sz="0" w:space="0" w:color="auto"/>
                <w:bottom w:val="none" w:sz="0" w:space="0" w:color="auto"/>
                <w:right w:val="none" w:sz="0" w:space="0" w:color="auto"/>
              </w:divBdr>
              <w:divsChild>
                <w:div w:id="51596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313308">
          <w:marLeft w:val="0"/>
          <w:marRight w:val="0"/>
          <w:marTop w:val="300"/>
          <w:marBottom w:val="0"/>
          <w:divBdr>
            <w:top w:val="none" w:sz="0" w:space="0" w:color="auto"/>
            <w:left w:val="none" w:sz="0" w:space="0" w:color="auto"/>
            <w:bottom w:val="none" w:sz="0" w:space="0" w:color="auto"/>
            <w:right w:val="none" w:sz="0" w:space="0" w:color="auto"/>
          </w:divBdr>
          <w:divsChild>
            <w:div w:id="1469587796">
              <w:marLeft w:val="0"/>
              <w:marRight w:val="0"/>
              <w:marTop w:val="0"/>
              <w:marBottom w:val="0"/>
              <w:divBdr>
                <w:top w:val="none" w:sz="0" w:space="0" w:color="auto"/>
                <w:left w:val="none" w:sz="0" w:space="0" w:color="auto"/>
                <w:bottom w:val="none" w:sz="0" w:space="0" w:color="auto"/>
                <w:right w:val="none" w:sz="0" w:space="0" w:color="auto"/>
              </w:divBdr>
              <w:divsChild>
                <w:div w:id="2117940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48351">
          <w:marLeft w:val="0"/>
          <w:marRight w:val="0"/>
          <w:marTop w:val="300"/>
          <w:marBottom w:val="0"/>
          <w:divBdr>
            <w:top w:val="none" w:sz="0" w:space="0" w:color="auto"/>
            <w:left w:val="none" w:sz="0" w:space="0" w:color="auto"/>
            <w:bottom w:val="none" w:sz="0" w:space="0" w:color="auto"/>
            <w:right w:val="none" w:sz="0" w:space="0" w:color="auto"/>
          </w:divBdr>
          <w:divsChild>
            <w:div w:id="796459310">
              <w:marLeft w:val="0"/>
              <w:marRight w:val="0"/>
              <w:marTop w:val="0"/>
              <w:marBottom w:val="0"/>
              <w:divBdr>
                <w:top w:val="none" w:sz="0" w:space="0" w:color="auto"/>
                <w:left w:val="none" w:sz="0" w:space="0" w:color="auto"/>
                <w:bottom w:val="none" w:sz="0" w:space="0" w:color="auto"/>
                <w:right w:val="none" w:sz="0" w:space="0" w:color="auto"/>
              </w:divBdr>
              <w:divsChild>
                <w:div w:id="17060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638134">
      <w:bodyDiv w:val="1"/>
      <w:marLeft w:val="0"/>
      <w:marRight w:val="0"/>
      <w:marTop w:val="0"/>
      <w:marBottom w:val="0"/>
      <w:divBdr>
        <w:top w:val="none" w:sz="0" w:space="0" w:color="auto"/>
        <w:left w:val="none" w:sz="0" w:space="0" w:color="auto"/>
        <w:bottom w:val="none" w:sz="0" w:space="0" w:color="auto"/>
        <w:right w:val="none" w:sz="0" w:space="0" w:color="auto"/>
      </w:divBdr>
    </w:div>
    <w:div w:id="1043556040">
      <w:bodyDiv w:val="1"/>
      <w:marLeft w:val="0"/>
      <w:marRight w:val="0"/>
      <w:marTop w:val="0"/>
      <w:marBottom w:val="0"/>
      <w:divBdr>
        <w:top w:val="none" w:sz="0" w:space="0" w:color="auto"/>
        <w:left w:val="none" w:sz="0" w:space="0" w:color="auto"/>
        <w:bottom w:val="none" w:sz="0" w:space="0" w:color="auto"/>
        <w:right w:val="none" w:sz="0" w:space="0" w:color="auto"/>
      </w:divBdr>
      <w:divsChild>
        <w:div w:id="295524878">
          <w:marLeft w:val="0"/>
          <w:marRight w:val="0"/>
          <w:marTop w:val="0"/>
          <w:marBottom w:val="0"/>
          <w:divBdr>
            <w:top w:val="none" w:sz="0" w:space="0" w:color="auto"/>
            <w:left w:val="none" w:sz="0" w:space="0" w:color="auto"/>
            <w:bottom w:val="none" w:sz="0" w:space="0" w:color="auto"/>
            <w:right w:val="none" w:sz="0" w:space="0" w:color="auto"/>
          </w:divBdr>
        </w:div>
        <w:div w:id="491798431">
          <w:marLeft w:val="0"/>
          <w:marRight w:val="0"/>
          <w:marTop w:val="0"/>
          <w:marBottom w:val="0"/>
          <w:divBdr>
            <w:top w:val="none" w:sz="0" w:space="0" w:color="auto"/>
            <w:left w:val="none" w:sz="0" w:space="0" w:color="auto"/>
            <w:bottom w:val="none" w:sz="0" w:space="0" w:color="auto"/>
            <w:right w:val="none" w:sz="0" w:space="0" w:color="auto"/>
          </w:divBdr>
          <w:divsChild>
            <w:div w:id="2122451255">
              <w:marLeft w:val="0"/>
              <w:marRight w:val="0"/>
              <w:marTop w:val="0"/>
              <w:marBottom w:val="0"/>
              <w:divBdr>
                <w:top w:val="none" w:sz="0" w:space="0" w:color="auto"/>
                <w:left w:val="none" w:sz="0" w:space="0" w:color="auto"/>
                <w:bottom w:val="none" w:sz="0" w:space="0" w:color="auto"/>
                <w:right w:val="none" w:sz="0" w:space="0" w:color="auto"/>
              </w:divBdr>
            </w:div>
          </w:divsChild>
        </w:div>
        <w:div w:id="1580673892">
          <w:marLeft w:val="0"/>
          <w:marRight w:val="0"/>
          <w:marTop w:val="0"/>
          <w:marBottom w:val="0"/>
          <w:divBdr>
            <w:top w:val="none" w:sz="0" w:space="0" w:color="auto"/>
            <w:left w:val="none" w:sz="0" w:space="0" w:color="auto"/>
            <w:bottom w:val="none" w:sz="0" w:space="0" w:color="auto"/>
            <w:right w:val="none" w:sz="0" w:space="0" w:color="auto"/>
          </w:divBdr>
        </w:div>
        <w:div w:id="1492067042">
          <w:marLeft w:val="0"/>
          <w:marRight w:val="0"/>
          <w:marTop w:val="0"/>
          <w:marBottom w:val="0"/>
          <w:divBdr>
            <w:top w:val="none" w:sz="0" w:space="0" w:color="auto"/>
            <w:left w:val="none" w:sz="0" w:space="0" w:color="auto"/>
            <w:bottom w:val="none" w:sz="0" w:space="0" w:color="auto"/>
            <w:right w:val="none" w:sz="0" w:space="0" w:color="auto"/>
          </w:divBdr>
          <w:divsChild>
            <w:div w:id="804195651">
              <w:marLeft w:val="0"/>
              <w:marRight w:val="0"/>
              <w:marTop w:val="0"/>
              <w:marBottom w:val="0"/>
              <w:divBdr>
                <w:top w:val="none" w:sz="0" w:space="0" w:color="auto"/>
                <w:left w:val="none" w:sz="0" w:space="0" w:color="auto"/>
                <w:bottom w:val="none" w:sz="0" w:space="0" w:color="auto"/>
                <w:right w:val="none" w:sz="0" w:space="0" w:color="auto"/>
              </w:divBdr>
            </w:div>
          </w:divsChild>
        </w:div>
        <w:div w:id="1229998159">
          <w:marLeft w:val="0"/>
          <w:marRight w:val="0"/>
          <w:marTop w:val="0"/>
          <w:marBottom w:val="0"/>
          <w:divBdr>
            <w:top w:val="none" w:sz="0" w:space="0" w:color="auto"/>
            <w:left w:val="none" w:sz="0" w:space="0" w:color="auto"/>
            <w:bottom w:val="none" w:sz="0" w:space="0" w:color="auto"/>
            <w:right w:val="none" w:sz="0" w:space="0" w:color="auto"/>
          </w:divBdr>
        </w:div>
        <w:div w:id="518005303">
          <w:marLeft w:val="0"/>
          <w:marRight w:val="0"/>
          <w:marTop w:val="0"/>
          <w:marBottom w:val="0"/>
          <w:divBdr>
            <w:top w:val="none" w:sz="0" w:space="0" w:color="auto"/>
            <w:left w:val="none" w:sz="0" w:space="0" w:color="auto"/>
            <w:bottom w:val="none" w:sz="0" w:space="0" w:color="auto"/>
            <w:right w:val="none" w:sz="0" w:space="0" w:color="auto"/>
          </w:divBdr>
          <w:divsChild>
            <w:div w:id="400909463">
              <w:marLeft w:val="0"/>
              <w:marRight w:val="0"/>
              <w:marTop w:val="0"/>
              <w:marBottom w:val="0"/>
              <w:divBdr>
                <w:top w:val="none" w:sz="0" w:space="0" w:color="auto"/>
                <w:left w:val="none" w:sz="0" w:space="0" w:color="auto"/>
                <w:bottom w:val="none" w:sz="0" w:space="0" w:color="auto"/>
                <w:right w:val="none" w:sz="0" w:space="0" w:color="auto"/>
              </w:divBdr>
            </w:div>
          </w:divsChild>
        </w:div>
        <w:div w:id="784350086">
          <w:marLeft w:val="0"/>
          <w:marRight w:val="0"/>
          <w:marTop w:val="0"/>
          <w:marBottom w:val="0"/>
          <w:divBdr>
            <w:top w:val="none" w:sz="0" w:space="0" w:color="auto"/>
            <w:left w:val="none" w:sz="0" w:space="0" w:color="auto"/>
            <w:bottom w:val="none" w:sz="0" w:space="0" w:color="auto"/>
            <w:right w:val="none" w:sz="0" w:space="0" w:color="auto"/>
          </w:divBdr>
        </w:div>
        <w:div w:id="246381342">
          <w:marLeft w:val="0"/>
          <w:marRight w:val="0"/>
          <w:marTop w:val="0"/>
          <w:marBottom w:val="0"/>
          <w:divBdr>
            <w:top w:val="none" w:sz="0" w:space="0" w:color="auto"/>
            <w:left w:val="none" w:sz="0" w:space="0" w:color="auto"/>
            <w:bottom w:val="none" w:sz="0" w:space="0" w:color="auto"/>
            <w:right w:val="none" w:sz="0" w:space="0" w:color="auto"/>
          </w:divBdr>
          <w:divsChild>
            <w:div w:id="773943698">
              <w:marLeft w:val="0"/>
              <w:marRight w:val="0"/>
              <w:marTop w:val="0"/>
              <w:marBottom w:val="0"/>
              <w:divBdr>
                <w:top w:val="none" w:sz="0" w:space="0" w:color="auto"/>
                <w:left w:val="none" w:sz="0" w:space="0" w:color="auto"/>
                <w:bottom w:val="none" w:sz="0" w:space="0" w:color="auto"/>
                <w:right w:val="none" w:sz="0" w:space="0" w:color="auto"/>
              </w:divBdr>
            </w:div>
          </w:divsChild>
        </w:div>
        <w:div w:id="1542939074">
          <w:marLeft w:val="0"/>
          <w:marRight w:val="0"/>
          <w:marTop w:val="0"/>
          <w:marBottom w:val="0"/>
          <w:divBdr>
            <w:top w:val="none" w:sz="0" w:space="0" w:color="auto"/>
            <w:left w:val="none" w:sz="0" w:space="0" w:color="auto"/>
            <w:bottom w:val="none" w:sz="0" w:space="0" w:color="auto"/>
            <w:right w:val="none" w:sz="0" w:space="0" w:color="auto"/>
          </w:divBdr>
        </w:div>
        <w:div w:id="2095474282">
          <w:marLeft w:val="0"/>
          <w:marRight w:val="0"/>
          <w:marTop w:val="0"/>
          <w:marBottom w:val="0"/>
          <w:divBdr>
            <w:top w:val="none" w:sz="0" w:space="0" w:color="auto"/>
            <w:left w:val="none" w:sz="0" w:space="0" w:color="auto"/>
            <w:bottom w:val="none" w:sz="0" w:space="0" w:color="auto"/>
            <w:right w:val="none" w:sz="0" w:space="0" w:color="auto"/>
          </w:divBdr>
          <w:divsChild>
            <w:div w:id="2111655531">
              <w:marLeft w:val="0"/>
              <w:marRight w:val="0"/>
              <w:marTop w:val="0"/>
              <w:marBottom w:val="0"/>
              <w:divBdr>
                <w:top w:val="none" w:sz="0" w:space="0" w:color="auto"/>
                <w:left w:val="none" w:sz="0" w:space="0" w:color="auto"/>
                <w:bottom w:val="none" w:sz="0" w:space="0" w:color="auto"/>
                <w:right w:val="none" w:sz="0" w:space="0" w:color="auto"/>
              </w:divBdr>
            </w:div>
          </w:divsChild>
        </w:div>
        <w:div w:id="144854929">
          <w:marLeft w:val="0"/>
          <w:marRight w:val="0"/>
          <w:marTop w:val="0"/>
          <w:marBottom w:val="0"/>
          <w:divBdr>
            <w:top w:val="none" w:sz="0" w:space="0" w:color="auto"/>
            <w:left w:val="none" w:sz="0" w:space="0" w:color="auto"/>
            <w:bottom w:val="none" w:sz="0" w:space="0" w:color="auto"/>
            <w:right w:val="none" w:sz="0" w:space="0" w:color="auto"/>
          </w:divBdr>
        </w:div>
        <w:div w:id="1059062045">
          <w:marLeft w:val="0"/>
          <w:marRight w:val="0"/>
          <w:marTop w:val="0"/>
          <w:marBottom w:val="0"/>
          <w:divBdr>
            <w:top w:val="none" w:sz="0" w:space="0" w:color="auto"/>
            <w:left w:val="none" w:sz="0" w:space="0" w:color="auto"/>
            <w:bottom w:val="none" w:sz="0" w:space="0" w:color="auto"/>
            <w:right w:val="none" w:sz="0" w:space="0" w:color="auto"/>
          </w:divBdr>
          <w:divsChild>
            <w:div w:id="2054770605">
              <w:marLeft w:val="0"/>
              <w:marRight w:val="0"/>
              <w:marTop w:val="0"/>
              <w:marBottom w:val="0"/>
              <w:divBdr>
                <w:top w:val="none" w:sz="0" w:space="0" w:color="auto"/>
                <w:left w:val="none" w:sz="0" w:space="0" w:color="auto"/>
                <w:bottom w:val="none" w:sz="0" w:space="0" w:color="auto"/>
                <w:right w:val="none" w:sz="0" w:space="0" w:color="auto"/>
              </w:divBdr>
            </w:div>
          </w:divsChild>
        </w:div>
        <w:div w:id="1089304271">
          <w:marLeft w:val="0"/>
          <w:marRight w:val="0"/>
          <w:marTop w:val="0"/>
          <w:marBottom w:val="0"/>
          <w:divBdr>
            <w:top w:val="none" w:sz="0" w:space="0" w:color="auto"/>
            <w:left w:val="none" w:sz="0" w:space="0" w:color="auto"/>
            <w:bottom w:val="none" w:sz="0" w:space="0" w:color="auto"/>
            <w:right w:val="none" w:sz="0" w:space="0" w:color="auto"/>
          </w:divBdr>
        </w:div>
        <w:div w:id="269825795">
          <w:marLeft w:val="0"/>
          <w:marRight w:val="0"/>
          <w:marTop w:val="0"/>
          <w:marBottom w:val="0"/>
          <w:divBdr>
            <w:top w:val="none" w:sz="0" w:space="0" w:color="auto"/>
            <w:left w:val="none" w:sz="0" w:space="0" w:color="auto"/>
            <w:bottom w:val="none" w:sz="0" w:space="0" w:color="auto"/>
            <w:right w:val="none" w:sz="0" w:space="0" w:color="auto"/>
          </w:divBdr>
          <w:divsChild>
            <w:div w:id="494221083">
              <w:marLeft w:val="0"/>
              <w:marRight w:val="0"/>
              <w:marTop w:val="0"/>
              <w:marBottom w:val="0"/>
              <w:divBdr>
                <w:top w:val="none" w:sz="0" w:space="0" w:color="auto"/>
                <w:left w:val="none" w:sz="0" w:space="0" w:color="auto"/>
                <w:bottom w:val="none" w:sz="0" w:space="0" w:color="auto"/>
                <w:right w:val="none" w:sz="0" w:space="0" w:color="auto"/>
              </w:divBdr>
            </w:div>
          </w:divsChild>
        </w:div>
        <w:div w:id="1597249109">
          <w:marLeft w:val="0"/>
          <w:marRight w:val="0"/>
          <w:marTop w:val="300"/>
          <w:marBottom w:val="0"/>
          <w:divBdr>
            <w:top w:val="none" w:sz="0" w:space="0" w:color="auto"/>
            <w:left w:val="none" w:sz="0" w:space="0" w:color="auto"/>
            <w:bottom w:val="none" w:sz="0" w:space="0" w:color="auto"/>
            <w:right w:val="none" w:sz="0" w:space="0" w:color="auto"/>
          </w:divBdr>
          <w:divsChild>
            <w:div w:id="1007636995">
              <w:marLeft w:val="0"/>
              <w:marRight w:val="0"/>
              <w:marTop w:val="0"/>
              <w:marBottom w:val="0"/>
              <w:divBdr>
                <w:top w:val="none" w:sz="0" w:space="0" w:color="auto"/>
                <w:left w:val="none" w:sz="0" w:space="0" w:color="auto"/>
                <w:bottom w:val="none" w:sz="0" w:space="0" w:color="auto"/>
                <w:right w:val="none" w:sz="0" w:space="0" w:color="auto"/>
              </w:divBdr>
              <w:divsChild>
                <w:div w:id="16490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62009">
          <w:marLeft w:val="0"/>
          <w:marRight w:val="0"/>
          <w:marTop w:val="300"/>
          <w:marBottom w:val="0"/>
          <w:divBdr>
            <w:top w:val="none" w:sz="0" w:space="0" w:color="auto"/>
            <w:left w:val="none" w:sz="0" w:space="0" w:color="auto"/>
            <w:bottom w:val="none" w:sz="0" w:space="0" w:color="auto"/>
            <w:right w:val="none" w:sz="0" w:space="0" w:color="auto"/>
          </w:divBdr>
          <w:divsChild>
            <w:div w:id="2091927471">
              <w:marLeft w:val="0"/>
              <w:marRight w:val="0"/>
              <w:marTop w:val="0"/>
              <w:marBottom w:val="0"/>
              <w:divBdr>
                <w:top w:val="none" w:sz="0" w:space="0" w:color="auto"/>
                <w:left w:val="none" w:sz="0" w:space="0" w:color="auto"/>
                <w:bottom w:val="none" w:sz="0" w:space="0" w:color="auto"/>
                <w:right w:val="none" w:sz="0" w:space="0" w:color="auto"/>
              </w:divBdr>
              <w:divsChild>
                <w:div w:id="10208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391">
          <w:marLeft w:val="0"/>
          <w:marRight w:val="0"/>
          <w:marTop w:val="300"/>
          <w:marBottom w:val="0"/>
          <w:divBdr>
            <w:top w:val="none" w:sz="0" w:space="0" w:color="auto"/>
            <w:left w:val="none" w:sz="0" w:space="0" w:color="auto"/>
            <w:bottom w:val="none" w:sz="0" w:space="0" w:color="auto"/>
            <w:right w:val="none" w:sz="0" w:space="0" w:color="auto"/>
          </w:divBdr>
          <w:divsChild>
            <w:div w:id="1283654440">
              <w:marLeft w:val="0"/>
              <w:marRight w:val="0"/>
              <w:marTop w:val="0"/>
              <w:marBottom w:val="0"/>
              <w:divBdr>
                <w:top w:val="none" w:sz="0" w:space="0" w:color="auto"/>
                <w:left w:val="none" w:sz="0" w:space="0" w:color="auto"/>
                <w:bottom w:val="none" w:sz="0" w:space="0" w:color="auto"/>
                <w:right w:val="none" w:sz="0" w:space="0" w:color="auto"/>
              </w:divBdr>
              <w:divsChild>
                <w:div w:id="199937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8554">
          <w:marLeft w:val="0"/>
          <w:marRight w:val="0"/>
          <w:marTop w:val="300"/>
          <w:marBottom w:val="0"/>
          <w:divBdr>
            <w:top w:val="none" w:sz="0" w:space="0" w:color="auto"/>
            <w:left w:val="none" w:sz="0" w:space="0" w:color="auto"/>
            <w:bottom w:val="none" w:sz="0" w:space="0" w:color="auto"/>
            <w:right w:val="none" w:sz="0" w:space="0" w:color="auto"/>
          </w:divBdr>
          <w:divsChild>
            <w:div w:id="1739209215">
              <w:marLeft w:val="0"/>
              <w:marRight w:val="0"/>
              <w:marTop w:val="0"/>
              <w:marBottom w:val="0"/>
              <w:divBdr>
                <w:top w:val="none" w:sz="0" w:space="0" w:color="auto"/>
                <w:left w:val="none" w:sz="0" w:space="0" w:color="auto"/>
                <w:bottom w:val="none" w:sz="0" w:space="0" w:color="auto"/>
                <w:right w:val="none" w:sz="0" w:space="0" w:color="auto"/>
              </w:divBdr>
              <w:divsChild>
                <w:div w:id="138576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678394">
      <w:bodyDiv w:val="1"/>
      <w:marLeft w:val="0"/>
      <w:marRight w:val="0"/>
      <w:marTop w:val="0"/>
      <w:marBottom w:val="0"/>
      <w:divBdr>
        <w:top w:val="none" w:sz="0" w:space="0" w:color="auto"/>
        <w:left w:val="none" w:sz="0" w:space="0" w:color="auto"/>
        <w:bottom w:val="none" w:sz="0" w:space="0" w:color="auto"/>
        <w:right w:val="none" w:sz="0" w:space="0" w:color="auto"/>
      </w:divBdr>
      <w:divsChild>
        <w:div w:id="1366709447">
          <w:marLeft w:val="0"/>
          <w:marRight w:val="0"/>
          <w:marTop w:val="0"/>
          <w:marBottom w:val="0"/>
          <w:divBdr>
            <w:top w:val="none" w:sz="0" w:space="0" w:color="auto"/>
            <w:left w:val="none" w:sz="0" w:space="0" w:color="auto"/>
            <w:bottom w:val="none" w:sz="0" w:space="0" w:color="auto"/>
            <w:right w:val="none" w:sz="0" w:space="0" w:color="auto"/>
          </w:divBdr>
          <w:divsChild>
            <w:div w:id="1302884632">
              <w:marLeft w:val="0"/>
              <w:marRight w:val="0"/>
              <w:marTop w:val="0"/>
              <w:marBottom w:val="0"/>
              <w:divBdr>
                <w:top w:val="none" w:sz="0" w:space="0" w:color="auto"/>
                <w:left w:val="none" w:sz="0" w:space="0" w:color="auto"/>
                <w:bottom w:val="none" w:sz="0" w:space="0" w:color="auto"/>
                <w:right w:val="none" w:sz="0" w:space="0" w:color="auto"/>
              </w:divBdr>
            </w:div>
          </w:divsChild>
        </w:div>
        <w:div w:id="2121485658">
          <w:marLeft w:val="0"/>
          <w:marRight w:val="0"/>
          <w:marTop w:val="0"/>
          <w:marBottom w:val="0"/>
          <w:divBdr>
            <w:top w:val="none" w:sz="0" w:space="0" w:color="auto"/>
            <w:left w:val="none" w:sz="0" w:space="0" w:color="auto"/>
            <w:bottom w:val="none" w:sz="0" w:space="0" w:color="auto"/>
            <w:right w:val="none" w:sz="0" w:space="0" w:color="auto"/>
          </w:divBdr>
        </w:div>
        <w:div w:id="1960452458">
          <w:marLeft w:val="0"/>
          <w:marRight w:val="0"/>
          <w:marTop w:val="0"/>
          <w:marBottom w:val="0"/>
          <w:divBdr>
            <w:top w:val="none" w:sz="0" w:space="0" w:color="auto"/>
            <w:left w:val="none" w:sz="0" w:space="0" w:color="auto"/>
            <w:bottom w:val="none" w:sz="0" w:space="0" w:color="auto"/>
            <w:right w:val="none" w:sz="0" w:space="0" w:color="auto"/>
          </w:divBdr>
          <w:divsChild>
            <w:div w:id="339162549">
              <w:marLeft w:val="0"/>
              <w:marRight w:val="0"/>
              <w:marTop w:val="0"/>
              <w:marBottom w:val="0"/>
              <w:divBdr>
                <w:top w:val="none" w:sz="0" w:space="0" w:color="auto"/>
                <w:left w:val="none" w:sz="0" w:space="0" w:color="auto"/>
                <w:bottom w:val="none" w:sz="0" w:space="0" w:color="auto"/>
                <w:right w:val="none" w:sz="0" w:space="0" w:color="auto"/>
              </w:divBdr>
            </w:div>
          </w:divsChild>
        </w:div>
        <w:div w:id="6833085">
          <w:marLeft w:val="0"/>
          <w:marRight w:val="0"/>
          <w:marTop w:val="0"/>
          <w:marBottom w:val="0"/>
          <w:divBdr>
            <w:top w:val="none" w:sz="0" w:space="0" w:color="auto"/>
            <w:left w:val="none" w:sz="0" w:space="0" w:color="auto"/>
            <w:bottom w:val="none" w:sz="0" w:space="0" w:color="auto"/>
            <w:right w:val="none" w:sz="0" w:space="0" w:color="auto"/>
          </w:divBdr>
        </w:div>
        <w:div w:id="2079667687">
          <w:marLeft w:val="0"/>
          <w:marRight w:val="0"/>
          <w:marTop w:val="0"/>
          <w:marBottom w:val="0"/>
          <w:divBdr>
            <w:top w:val="none" w:sz="0" w:space="0" w:color="auto"/>
            <w:left w:val="none" w:sz="0" w:space="0" w:color="auto"/>
            <w:bottom w:val="none" w:sz="0" w:space="0" w:color="auto"/>
            <w:right w:val="none" w:sz="0" w:space="0" w:color="auto"/>
          </w:divBdr>
          <w:divsChild>
            <w:div w:id="1440564839">
              <w:marLeft w:val="0"/>
              <w:marRight w:val="0"/>
              <w:marTop w:val="0"/>
              <w:marBottom w:val="0"/>
              <w:divBdr>
                <w:top w:val="none" w:sz="0" w:space="0" w:color="auto"/>
                <w:left w:val="none" w:sz="0" w:space="0" w:color="auto"/>
                <w:bottom w:val="none" w:sz="0" w:space="0" w:color="auto"/>
                <w:right w:val="none" w:sz="0" w:space="0" w:color="auto"/>
              </w:divBdr>
            </w:div>
          </w:divsChild>
        </w:div>
        <w:div w:id="1995642983">
          <w:marLeft w:val="0"/>
          <w:marRight w:val="0"/>
          <w:marTop w:val="0"/>
          <w:marBottom w:val="0"/>
          <w:divBdr>
            <w:top w:val="none" w:sz="0" w:space="0" w:color="auto"/>
            <w:left w:val="none" w:sz="0" w:space="0" w:color="auto"/>
            <w:bottom w:val="none" w:sz="0" w:space="0" w:color="auto"/>
            <w:right w:val="none" w:sz="0" w:space="0" w:color="auto"/>
          </w:divBdr>
        </w:div>
        <w:div w:id="1020231331">
          <w:marLeft w:val="0"/>
          <w:marRight w:val="0"/>
          <w:marTop w:val="0"/>
          <w:marBottom w:val="0"/>
          <w:divBdr>
            <w:top w:val="none" w:sz="0" w:space="0" w:color="auto"/>
            <w:left w:val="none" w:sz="0" w:space="0" w:color="auto"/>
            <w:bottom w:val="none" w:sz="0" w:space="0" w:color="auto"/>
            <w:right w:val="none" w:sz="0" w:space="0" w:color="auto"/>
          </w:divBdr>
          <w:divsChild>
            <w:div w:id="1063288529">
              <w:marLeft w:val="0"/>
              <w:marRight w:val="0"/>
              <w:marTop w:val="0"/>
              <w:marBottom w:val="0"/>
              <w:divBdr>
                <w:top w:val="none" w:sz="0" w:space="0" w:color="auto"/>
                <w:left w:val="none" w:sz="0" w:space="0" w:color="auto"/>
                <w:bottom w:val="none" w:sz="0" w:space="0" w:color="auto"/>
                <w:right w:val="none" w:sz="0" w:space="0" w:color="auto"/>
              </w:divBdr>
            </w:div>
          </w:divsChild>
        </w:div>
        <w:div w:id="1445421335">
          <w:marLeft w:val="0"/>
          <w:marRight w:val="0"/>
          <w:marTop w:val="0"/>
          <w:marBottom w:val="0"/>
          <w:divBdr>
            <w:top w:val="none" w:sz="0" w:space="0" w:color="auto"/>
            <w:left w:val="none" w:sz="0" w:space="0" w:color="auto"/>
            <w:bottom w:val="none" w:sz="0" w:space="0" w:color="auto"/>
            <w:right w:val="none" w:sz="0" w:space="0" w:color="auto"/>
          </w:divBdr>
        </w:div>
        <w:div w:id="1964998235">
          <w:marLeft w:val="0"/>
          <w:marRight w:val="0"/>
          <w:marTop w:val="0"/>
          <w:marBottom w:val="0"/>
          <w:divBdr>
            <w:top w:val="none" w:sz="0" w:space="0" w:color="auto"/>
            <w:left w:val="none" w:sz="0" w:space="0" w:color="auto"/>
            <w:bottom w:val="none" w:sz="0" w:space="0" w:color="auto"/>
            <w:right w:val="none" w:sz="0" w:space="0" w:color="auto"/>
          </w:divBdr>
          <w:divsChild>
            <w:div w:id="1601915342">
              <w:marLeft w:val="0"/>
              <w:marRight w:val="0"/>
              <w:marTop w:val="0"/>
              <w:marBottom w:val="0"/>
              <w:divBdr>
                <w:top w:val="none" w:sz="0" w:space="0" w:color="auto"/>
                <w:left w:val="none" w:sz="0" w:space="0" w:color="auto"/>
                <w:bottom w:val="none" w:sz="0" w:space="0" w:color="auto"/>
                <w:right w:val="none" w:sz="0" w:space="0" w:color="auto"/>
              </w:divBdr>
            </w:div>
          </w:divsChild>
        </w:div>
        <w:div w:id="216820565">
          <w:marLeft w:val="0"/>
          <w:marRight w:val="0"/>
          <w:marTop w:val="0"/>
          <w:marBottom w:val="0"/>
          <w:divBdr>
            <w:top w:val="none" w:sz="0" w:space="0" w:color="auto"/>
            <w:left w:val="none" w:sz="0" w:space="0" w:color="auto"/>
            <w:bottom w:val="none" w:sz="0" w:space="0" w:color="auto"/>
            <w:right w:val="none" w:sz="0" w:space="0" w:color="auto"/>
          </w:divBdr>
        </w:div>
        <w:div w:id="1606503624">
          <w:marLeft w:val="0"/>
          <w:marRight w:val="0"/>
          <w:marTop w:val="0"/>
          <w:marBottom w:val="0"/>
          <w:divBdr>
            <w:top w:val="none" w:sz="0" w:space="0" w:color="auto"/>
            <w:left w:val="none" w:sz="0" w:space="0" w:color="auto"/>
            <w:bottom w:val="none" w:sz="0" w:space="0" w:color="auto"/>
            <w:right w:val="none" w:sz="0" w:space="0" w:color="auto"/>
          </w:divBdr>
          <w:divsChild>
            <w:div w:id="1406299857">
              <w:marLeft w:val="0"/>
              <w:marRight w:val="0"/>
              <w:marTop w:val="0"/>
              <w:marBottom w:val="0"/>
              <w:divBdr>
                <w:top w:val="none" w:sz="0" w:space="0" w:color="auto"/>
                <w:left w:val="none" w:sz="0" w:space="0" w:color="auto"/>
                <w:bottom w:val="none" w:sz="0" w:space="0" w:color="auto"/>
                <w:right w:val="none" w:sz="0" w:space="0" w:color="auto"/>
              </w:divBdr>
            </w:div>
          </w:divsChild>
        </w:div>
        <w:div w:id="920986564">
          <w:marLeft w:val="0"/>
          <w:marRight w:val="0"/>
          <w:marTop w:val="0"/>
          <w:marBottom w:val="0"/>
          <w:divBdr>
            <w:top w:val="none" w:sz="0" w:space="0" w:color="auto"/>
            <w:left w:val="none" w:sz="0" w:space="0" w:color="auto"/>
            <w:bottom w:val="none" w:sz="0" w:space="0" w:color="auto"/>
            <w:right w:val="none" w:sz="0" w:space="0" w:color="auto"/>
          </w:divBdr>
        </w:div>
        <w:div w:id="1221360503">
          <w:marLeft w:val="0"/>
          <w:marRight w:val="0"/>
          <w:marTop w:val="0"/>
          <w:marBottom w:val="0"/>
          <w:divBdr>
            <w:top w:val="none" w:sz="0" w:space="0" w:color="auto"/>
            <w:left w:val="none" w:sz="0" w:space="0" w:color="auto"/>
            <w:bottom w:val="none" w:sz="0" w:space="0" w:color="auto"/>
            <w:right w:val="none" w:sz="0" w:space="0" w:color="auto"/>
          </w:divBdr>
          <w:divsChild>
            <w:div w:id="670717162">
              <w:marLeft w:val="0"/>
              <w:marRight w:val="0"/>
              <w:marTop w:val="0"/>
              <w:marBottom w:val="0"/>
              <w:divBdr>
                <w:top w:val="none" w:sz="0" w:space="0" w:color="auto"/>
                <w:left w:val="none" w:sz="0" w:space="0" w:color="auto"/>
                <w:bottom w:val="none" w:sz="0" w:space="0" w:color="auto"/>
                <w:right w:val="none" w:sz="0" w:space="0" w:color="auto"/>
              </w:divBdr>
            </w:div>
          </w:divsChild>
        </w:div>
        <w:div w:id="2144228473">
          <w:marLeft w:val="0"/>
          <w:marRight w:val="0"/>
          <w:marTop w:val="300"/>
          <w:marBottom w:val="0"/>
          <w:divBdr>
            <w:top w:val="none" w:sz="0" w:space="0" w:color="auto"/>
            <w:left w:val="none" w:sz="0" w:space="0" w:color="auto"/>
            <w:bottom w:val="none" w:sz="0" w:space="0" w:color="auto"/>
            <w:right w:val="none" w:sz="0" w:space="0" w:color="auto"/>
          </w:divBdr>
          <w:divsChild>
            <w:div w:id="1532456437">
              <w:marLeft w:val="0"/>
              <w:marRight w:val="0"/>
              <w:marTop w:val="0"/>
              <w:marBottom w:val="0"/>
              <w:divBdr>
                <w:top w:val="none" w:sz="0" w:space="0" w:color="auto"/>
                <w:left w:val="none" w:sz="0" w:space="0" w:color="auto"/>
                <w:bottom w:val="none" w:sz="0" w:space="0" w:color="auto"/>
                <w:right w:val="none" w:sz="0" w:space="0" w:color="auto"/>
              </w:divBdr>
              <w:divsChild>
                <w:div w:id="103068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61051">
          <w:marLeft w:val="0"/>
          <w:marRight w:val="0"/>
          <w:marTop w:val="300"/>
          <w:marBottom w:val="0"/>
          <w:divBdr>
            <w:top w:val="none" w:sz="0" w:space="0" w:color="auto"/>
            <w:left w:val="none" w:sz="0" w:space="0" w:color="auto"/>
            <w:bottom w:val="none" w:sz="0" w:space="0" w:color="auto"/>
            <w:right w:val="none" w:sz="0" w:space="0" w:color="auto"/>
          </w:divBdr>
          <w:divsChild>
            <w:div w:id="1978875840">
              <w:marLeft w:val="0"/>
              <w:marRight w:val="0"/>
              <w:marTop w:val="0"/>
              <w:marBottom w:val="0"/>
              <w:divBdr>
                <w:top w:val="none" w:sz="0" w:space="0" w:color="auto"/>
                <w:left w:val="none" w:sz="0" w:space="0" w:color="auto"/>
                <w:bottom w:val="none" w:sz="0" w:space="0" w:color="auto"/>
                <w:right w:val="none" w:sz="0" w:space="0" w:color="auto"/>
              </w:divBdr>
              <w:divsChild>
                <w:div w:id="14123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6824">
          <w:marLeft w:val="0"/>
          <w:marRight w:val="0"/>
          <w:marTop w:val="300"/>
          <w:marBottom w:val="0"/>
          <w:divBdr>
            <w:top w:val="none" w:sz="0" w:space="0" w:color="auto"/>
            <w:left w:val="none" w:sz="0" w:space="0" w:color="auto"/>
            <w:bottom w:val="none" w:sz="0" w:space="0" w:color="auto"/>
            <w:right w:val="none" w:sz="0" w:space="0" w:color="auto"/>
          </w:divBdr>
          <w:divsChild>
            <w:div w:id="1009526512">
              <w:marLeft w:val="0"/>
              <w:marRight w:val="0"/>
              <w:marTop w:val="0"/>
              <w:marBottom w:val="0"/>
              <w:divBdr>
                <w:top w:val="none" w:sz="0" w:space="0" w:color="auto"/>
                <w:left w:val="none" w:sz="0" w:space="0" w:color="auto"/>
                <w:bottom w:val="none" w:sz="0" w:space="0" w:color="auto"/>
                <w:right w:val="none" w:sz="0" w:space="0" w:color="auto"/>
              </w:divBdr>
              <w:divsChild>
                <w:div w:id="25185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078553">
          <w:marLeft w:val="0"/>
          <w:marRight w:val="0"/>
          <w:marTop w:val="300"/>
          <w:marBottom w:val="0"/>
          <w:divBdr>
            <w:top w:val="none" w:sz="0" w:space="0" w:color="auto"/>
            <w:left w:val="none" w:sz="0" w:space="0" w:color="auto"/>
            <w:bottom w:val="none" w:sz="0" w:space="0" w:color="auto"/>
            <w:right w:val="none" w:sz="0" w:space="0" w:color="auto"/>
          </w:divBdr>
          <w:divsChild>
            <w:div w:id="831721681">
              <w:marLeft w:val="0"/>
              <w:marRight w:val="0"/>
              <w:marTop w:val="0"/>
              <w:marBottom w:val="0"/>
              <w:divBdr>
                <w:top w:val="none" w:sz="0" w:space="0" w:color="auto"/>
                <w:left w:val="none" w:sz="0" w:space="0" w:color="auto"/>
                <w:bottom w:val="none" w:sz="0" w:space="0" w:color="auto"/>
                <w:right w:val="none" w:sz="0" w:space="0" w:color="auto"/>
              </w:divBdr>
              <w:divsChild>
                <w:div w:id="5977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8649872">
      <w:bodyDiv w:val="1"/>
      <w:marLeft w:val="0"/>
      <w:marRight w:val="0"/>
      <w:marTop w:val="0"/>
      <w:marBottom w:val="0"/>
      <w:divBdr>
        <w:top w:val="none" w:sz="0" w:space="0" w:color="auto"/>
        <w:left w:val="none" w:sz="0" w:space="0" w:color="auto"/>
        <w:bottom w:val="none" w:sz="0" w:space="0" w:color="auto"/>
        <w:right w:val="none" w:sz="0" w:space="0" w:color="auto"/>
      </w:divBdr>
      <w:divsChild>
        <w:div w:id="81996660">
          <w:marLeft w:val="0"/>
          <w:marRight w:val="0"/>
          <w:marTop w:val="0"/>
          <w:marBottom w:val="0"/>
          <w:divBdr>
            <w:top w:val="none" w:sz="0" w:space="0" w:color="auto"/>
            <w:left w:val="none" w:sz="0" w:space="0" w:color="auto"/>
            <w:bottom w:val="none" w:sz="0" w:space="0" w:color="auto"/>
            <w:right w:val="none" w:sz="0" w:space="0" w:color="auto"/>
          </w:divBdr>
        </w:div>
        <w:div w:id="706490871">
          <w:marLeft w:val="0"/>
          <w:marRight w:val="0"/>
          <w:marTop w:val="0"/>
          <w:marBottom w:val="0"/>
          <w:divBdr>
            <w:top w:val="none" w:sz="0" w:space="0" w:color="auto"/>
            <w:left w:val="none" w:sz="0" w:space="0" w:color="auto"/>
            <w:bottom w:val="none" w:sz="0" w:space="0" w:color="auto"/>
            <w:right w:val="none" w:sz="0" w:space="0" w:color="auto"/>
          </w:divBdr>
          <w:divsChild>
            <w:div w:id="58671576">
              <w:marLeft w:val="0"/>
              <w:marRight w:val="0"/>
              <w:marTop w:val="0"/>
              <w:marBottom w:val="0"/>
              <w:divBdr>
                <w:top w:val="none" w:sz="0" w:space="0" w:color="auto"/>
                <w:left w:val="none" w:sz="0" w:space="0" w:color="auto"/>
                <w:bottom w:val="none" w:sz="0" w:space="0" w:color="auto"/>
                <w:right w:val="none" w:sz="0" w:space="0" w:color="auto"/>
              </w:divBdr>
            </w:div>
          </w:divsChild>
        </w:div>
        <w:div w:id="1443500244">
          <w:marLeft w:val="0"/>
          <w:marRight w:val="0"/>
          <w:marTop w:val="0"/>
          <w:marBottom w:val="0"/>
          <w:divBdr>
            <w:top w:val="none" w:sz="0" w:space="0" w:color="auto"/>
            <w:left w:val="none" w:sz="0" w:space="0" w:color="auto"/>
            <w:bottom w:val="none" w:sz="0" w:space="0" w:color="auto"/>
            <w:right w:val="none" w:sz="0" w:space="0" w:color="auto"/>
          </w:divBdr>
        </w:div>
        <w:div w:id="1917281686">
          <w:marLeft w:val="0"/>
          <w:marRight w:val="0"/>
          <w:marTop w:val="0"/>
          <w:marBottom w:val="0"/>
          <w:divBdr>
            <w:top w:val="none" w:sz="0" w:space="0" w:color="auto"/>
            <w:left w:val="none" w:sz="0" w:space="0" w:color="auto"/>
            <w:bottom w:val="none" w:sz="0" w:space="0" w:color="auto"/>
            <w:right w:val="none" w:sz="0" w:space="0" w:color="auto"/>
          </w:divBdr>
          <w:divsChild>
            <w:div w:id="791478628">
              <w:marLeft w:val="0"/>
              <w:marRight w:val="0"/>
              <w:marTop w:val="0"/>
              <w:marBottom w:val="0"/>
              <w:divBdr>
                <w:top w:val="none" w:sz="0" w:space="0" w:color="auto"/>
                <w:left w:val="none" w:sz="0" w:space="0" w:color="auto"/>
                <w:bottom w:val="none" w:sz="0" w:space="0" w:color="auto"/>
                <w:right w:val="none" w:sz="0" w:space="0" w:color="auto"/>
              </w:divBdr>
            </w:div>
          </w:divsChild>
        </w:div>
        <w:div w:id="1161308160">
          <w:marLeft w:val="0"/>
          <w:marRight w:val="0"/>
          <w:marTop w:val="0"/>
          <w:marBottom w:val="0"/>
          <w:divBdr>
            <w:top w:val="none" w:sz="0" w:space="0" w:color="auto"/>
            <w:left w:val="none" w:sz="0" w:space="0" w:color="auto"/>
            <w:bottom w:val="none" w:sz="0" w:space="0" w:color="auto"/>
            <w:right w:val="none" w:sz="0" w:space="0" w:color="auto"/>
          </w:divBdr>
        </w:div>
        <w:div w:id="2047481468">
          <w:marLeft w:val="0"/>
          <w:marRight w:val="0"/>
          <w:marTop w:val="0"/>
          <w:marBottom w:val="0"/>
          <w:divBdr>
            <w:top w:val="none" w:sz="0" w:space="0" w:color="auto"/>
            <w:left w:val="none" w:sz="0" w:space="0" w:color="auto"/>
            <w:bottom w:val="none" w:sz="0" w:space="0" w:color="auto"/>
            <w:right w:val="none" w:sz="0" w:space="0" w:color="auto"/>
          </w:divBdr>
          <w:divsChild>
            <w:div w:id="371345803">
              <w:marLeft w:val="0"/>
              <w:marRight w:val="0"/>
              <w:marTop w:val="0"/>
              <w:marBottom w:val="0"/>
              <w:divBdr>
                <w:top w:val="none" w:sz="0" w:space="0" w:color="auto"/>
                <w:left w:val="none" w:sz="0" w:space="0" w:color="auto"/>
                <w:bottom w:val="none" w:sz="0" w:space="0" w:color="auto"/>
                <w:right w:val="none" w:sz="0" w:space="0" w:color="auto"/>
              </w:divBdr>
            </w:div>
          </w:divsChild>
        </w:div>
        <w:div w:id="440536575">
          <w:marLeft w:val="0"/>
          <w:marRight w:val="0"/>
          <w:marTop w:val="0"/>
          <w:marBottom w:val="0"/>
          <w:divBdr>
            <w:top w:val="none" w:sz="0" w:space="0" w:color="auto"/>
            <w:left w:val="none" w:sz="0" w:space="0" w:color="auto"/>
            <w:bottom w:val="none" w:sz="0" w:space="0" w:color="auto"/>
            <w:right w:val="none" w:sz="0" w:space="0" w:color="auto"/>
          </w:divBdr>
        </w:div>
        <w:div w:id="1617759320">
          <w:marLeft w:val="0"/>
          <w:marRight w:val="0"/>
          <w:marTop w:val="0"/>
          <w:marBottom w:val="0"/>
          <w:divBdr>
            <w:top w:val="none" w:sz="0" w:space="0" w:color="auto"/>
            <w:left w:val="none" w:sz="0" w:space="0" w:color="auto"/>
            <w:bottom w:val="none" w:sz="0" w:space="0" w:color="auto"/>
            <w:right w:val="none" w:sz="0" w:space="0" w:color="auto"/>
          </w:divBdr>
          <w:divsChild>
            <w:div w:id="2094861669">
              <w:marLeft w:val="0"/>
              <w:marRight w:val="0"/>
              <w:marTop w:val="0"/>
              <w:marBottom w:val="0"/>
              <w:divBdr>
                <w:top w:val="none" w:sz="0" w:space="0" w:color="auto"/>
                <w:left w:val="none" w:sz="0" w:space="0" w:color="auto"/>
                <w:bottom w:val="none" w:sz="0" w:space="0" w:color="auto"/>
                <w:right w:val="none" w:sz="0" w:space="0" w:color="auto"/>
              </w:divBdr>
            </w:div>
          </w:divsChild>
        </w:div>
        <w:div w:id="679281986">
          <w:marLeft w:val="0"/>
          <w:marRight w:val="0"/>
          <w:marTop w:val="0"/>
          <w:marBottom w:val="0"/>
          <w:divBdr>
            <w:top w:val="none" w:sz="0" w:space="0" w:color="auto"/>
            <w:left w:val="none" w:sz="0" w:space="0" w:color="auto"/>
            <w:bottom w:val="none" w:sz="0" w:space="0" w:color="auto"/>
            <w:right w:val="none" w:sz="0" w:space="0" w:color="auto"/>
          </w:divBdr>
        </w:div>
        <w:div w:id="2126732407">
          <w:marLeft w:val="0"/>
          <w:marRight w:val="0"/>
          <w:marTop w:val="0"/>
          <w:marBottom w:val="0"/>
          <w:divBdr>
            <w:top w:val="none" w:sz="0" w:space="0" w:color="auto"/>
            <w:left w:val="none" w:sz="0" w:space="0" w:color="auto"/>
            <w:bottom w:val="none" w:sz="0" w:space="0" w:color="auto"/>
            <w:right w:val="none" w:sz="0" w:space="0" w:color="auto"/>
          </w:divBdr>
          <w:divsChild>
            <w:div w:id="791241104">
              <w:marLeft w:val="0"/>
              <w:marRight w:val="0"/>
              <w:marTop w:val="0"/>
              <w:marBottom w:val="0"/>
              <w:divBdr>
                <w:top w:val="none" w:sz="0" w:space="0" w:color="auto"/>
                <w:left w:val="none" w:sz="0" w:space="0" w:color="auto"/>
                <w:bottom w:val="none" w:sz="0" w:space="0" w:color="auto"/>
                <w:right w:val="none" w:sz="0" w:space="0" w:color="auto"/>
              </w:divBdr>
            </w:div>
          </w:divsChild>
        </w:div>
        <w:div w:id="1502964078">
          <w:marLeft w:val="0"/>
          <w:marRight w:val="0"/>
          <w:marTop w:val="0"/>
          <w:marBottom w:val="0"/>
          <w:divBdr>
            <w:top w:val="none" w:sz="0" w:space="0" w:color="auto"/>
            <w:left w:val="none" w:sz="0" w:space="0" w:color="auto"/>
            <w:bottom w:val="none" w:sz="0" w:space="0" w:color="auto"/>
            <w:right w:val="none" w:sz="0" w:space="0" w:color="auto"/>
          </w:divBdr>
        </w:div>
        <w:div w:id="866136559">
          <w:marLeft w:val="0"/>
          <w:marRight w:val="0"/>
          <w:marTop w:val="0"/>
          <w:marBottom w:val="0"/>
          <w:divBdr>
            <w:top w:val="none" w:sz="0" w:space="0" w:color="auto"/>
            <w:left w:val="none" w:sz="0" w:space="0" w:color="auto"/>
            <w:bottom w:val="none" w:sz="0" w:space="0" w:color="auto"/>
            <w:right w:val="none" w:sz="0" w:space="0" w:color="auto"/>
          </w:divBdr>
          <w:divsChild>
            <w:div w:id="1070932479">
              <w:marLeft w:val="0"/>
              <w:marRight w:val="0"/>
              <w:marTop w:val="0"/>
              <w:marBottom w:val="0"/>
              <w:divBdr>
                <w:top w:val="none" w:sz="0" w:space="0" w:color="auto"/>
                <w:left w:val="none" w:sz="0" w:space="0" w:color="auto"/>
                <w:bottom w:val="none" w:sz="0" w:space="0" w:color="auto"/>
                <w:right w:val="none" w:sz="0" w:space="0" w:color="auto"/>
              </w:divBdr>
            </w:div>
          </w:divsChild>
        </w:div>
        <w:div w:id="1166241592">
          <w:marLeft w:val="0"/>
          <w:marRight w:val="0"/>
          <w:marTop w:val="0"/>
          <w:marBottom w:val="0"/>
          <w:divBdr>
            <w:top w:val="none" w:sz="0" w:space="0" w:color="auto"/>
            <w:left w:val="none" w:sz="0" w:space="0" w:color="auto"/>
            <w:bottom w:val="none" w:sz="0" w:space="0" w:color="auto"/>
            <w:right w:val="none" w:sz="0" w:space="0" w:color="auto"/>
          </w:divBdr>
        </w:div>
        <w:div w:id="1174878942">
          <w:marLeft w:val="0"/>
          <w:marRight w:val="0"/>
          <w:marTop w:val="0"/>
          <w:marBottom w:val="0"/>
          <w:divBdr>
            <w:top w:val="none" w:sz="0" w:space="0" w:color="auto"/>
            <w:left w:val="none" w:sz="0" w:space="0" w:color="auto"/>
            <w:bottom w:val="none" w:sz="0" w:space="0" w:color="auto"/>
            <w:right w:val="none" w:sz="0" w:space="0" w:color="auto"/>
          </w:divBdr>
          <w:divsChild>
            <w:div w:id="1547907958">
              <w:marLeft w:val="0"/>
              <w:marRight w:val="0"/>
              <w:marTop w:val="0"/>
              <w:marBottom w:val="0"/>
              <w:divBdr>
                <w:top w:val="none" w:sz="0" w:space="0" w:color="auto"/>
                <w:left w:val="none" w:sz="0" w:space="0" w:color="auto"/>
                <w:bottom w:val="none" w:sz="0" w:space="0" w:color="auto"/>
                <w:right w:val="none" w:sz="0" w:space="0" w:color="auto"/>
              </w:divBdr>
            </w:div>
          </w:divsChild>
        </w:div>
        <w:div w:id="1483083972">
          <w:marLeft w:val="0"/>
          <w:marRight w:val="0"/>
          <w:marTop w:val="300"/>
          <w:marBottom w:val="0"/>
          <w:divBdr>
            <w:top w:val="none" w:sz="0" w:space="0" w:color="auto"/>
            <w:left w:val="none" w:sz="0" w:space="0" w:color="auto"/>
            <w:bottom w:val="none" w:sz="0" w:space="0" w:color="auto"/>
            <w:right w:val="none" w:sz="0" w:space="0" w:color="auto"/>
          </w:divBdr>
          <w:divsChild>
            <w:div w:id="1245384067">
              <w:marLeft w:val="0"/>
              <w:marRight w:val="0"/>
              <w:marTop w:val="0"/>
              <w:marBottom w:val="0"/>
              <w:divBdr>
                <w:top w:val="none" w:sz="0" w:space="0" w:color="auto"/>
                <w:left w:val="none" w:sz="0" w:space="0" w:color="auto"/>
                <w:bottom w:val="none" w:sz="0" w:space="0" w:color="auto"/>
                <w:right w:val="none" w:sz="0" w:space="0" w:color="auto"/>
              </w:divBdr>
              <w:divsChild>
                <w:div w:id="167314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625133">
          <w:marLeft w:val="0"/>
          <w:marRight w:val="0"/>
          <w:marTop w:val="300"/>
          <w:marBottom w:val="0"/>
          <w:divBdr>
            <w:top w:val="none" w:sz="0" w:space="0" w:color="auto"/>
            <w:left w:val="none" w:sz="0" w:space="0" w:color="auto"/>
            <w:bottom w:val="none" w:sz="0" w:space="0" w:color="auto"/>
            <w:right w:val="none" w:sz="0" w:space="0" w:color="auto"/>
          </w:divBdr>
          <w:divsChild>
            <w:div w:id="1878734331">
              <w:marLeft w:val="0"/>
              <w:marRight w:val="0"/>
              <w:marTop w:val="0"/>
              <w:marBottom w:val="0"/>
              <w:divBdr>
                <w:top w:val="none" w:sz="0" w:space="0" w:color="auto"/>
                <w:left w:val="none" w:sz="0" w:space="0" w:color="auto"/>
                <w:bottom w:val="none" w:sz="0" w:space="0" w:color="auto"/>
                <w:right w:val="none" w:sz="0" w:space="0" w:color="auto"/>
              </w:divBdr>
              <w:divsChild>
                <w:div w:id="119402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097166">
          <w:marLeft w:val="0"/>
          <w:marRight w:val="0"/>
          <w:marTop w:val="300"/>
          <w:marBottom w:val="0"/>
          <w:divBdr>
            <w:top w:val="none" w:sz="0" w:space="0" w:color="auto"/>
            <w:left w:val="none" w:sz="0" w:space="0" w:color="auto"/>
            <w:bottom w:val="none" w:sz="0" w:space="0" w:color="auto"/>
            <w:right w:val="none" w:sz="0" w:space="0" w:color="auto"/>
          </w:divBdr>
          <w:divsChild>
            <w:div w:id="354617564">
              <w:marLeft w:val="0"/>
              <w:marRight w:val="0"/>
              <w:marTop w:val="0"/>
              <w:marBottom w:val="0"/>
              <w:divBdr>
                <w:top w:val="none" w:sz="0" w:space="0" w:color="auto"/>
                <w:left w:val="none" w:sz="0" w:space="0" w:color="auto"/>
                <w:bottom w:val="none" w:sz="0" w:space="0" w:color="auto"/>
                <w:right w:val="none" w:sz="0" w:space="0" w:color="auto"/>
              </w:divBdr>
              <w:divsChild>
                <w:div w:id="108680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644863">
          <w:marLeft w:val="0"/>
          <w:marRight w:val="0"/>
          <w:marTop w:val="300"/>
          <w:marBottom w:val="0"/>
          <w:divBdr>
            <w:top w:val="none" w:sz="0" w:space="0" w:color="auto"/>
            <w:left w:val="none" w:sz="0" w:space="0" w:color="auto"/>
            <w:bottom w:val="none" w:sz="0" w:space="0" w:color="auto"/>
            <w:right w:val="none" w:sz="0" w:space="0" w:color="auto"/>
          </w:divBdr>
          <w:divsChild>
            <w:div w:id="1993169929">
              <w:marLeft w:val="0"/>
              <w:marRight w:val="0"/>
              <w:marTop w:val="0"/>
              <w:marBottom w:val="0"/>
              <w:divBdr>
                <w:top w:val="none" w:sz="0" w:space="0" w:color="auto"/>
                <w:left w:val="none" w:sz="0" w:space="0" w:color="auto"/>
                <w:bottom w:val="none" w:sz="0" w:space="0" w:color="auto"/>
                <w:right w:val="none" w:sz="0" w:space="0" w:color="auto"/>
              </w:divBdr>
              <w:divsChild>
                <w:div w:id="1589117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761223">
      <w:bodyDiv w:val="1"/>
      <w:marLeft w:val="0"/>
      <w:marRight w:val="0"/>
      <w:marTop w:val="0"/>
      <w:marBottom w:val="0"/>
      <w:divBdr>
        <w:top w:val="none" w:sz="0" w:space="0" w:color="auto"/>
        <w:left w:val="none" w:sz="0" w:space="0" w:color="auto"/>
        <w:bottom w:val="none" w:sz="0" w:space="0" w:color="auto"/>
        <w:right w:val="none" w:sz="0" w:space="0" w:color="auto"/>
      </w:divBdr>
      <w:divsChild>
        <w:div w:id="1592934744">
          <w:marLeft w:val="0"/>
          <w:marRight w:val="0"/>
          <w:marTop w:val="0"/>
          <w:marBottom w:val="0"/>
          <w:divBdr>
            <w:top w:val="none" w:sz="0" w:space="0" w:color="auto"/>
            <w:left w:val="none" w:sz="0" w:space="0" w:color="auto"/>
            <w:bottom w:val="none" w:sz="0" w:space="0" w:color="auto"/>
            <w:right w:val="none" w:sz="0" w:space="0" w:color="auto"/>
          </w:divBdr>
        </w:div>
        <w:div w:id="1749614711">
          <w:marLeft w:val="0"/>
          <w:marRight w:val="0"/>
          <w:marTop w:val="0"/>
          <w:marBottom w:val="0"/>
          <w:divBdr>
            <w:top w:val="none" w:sz="0" w:space="0" w:color="auto"/>
            <w:left w:val="none" w:sz="0" w:space="0" w:color="auto"/>
            <w:bottom w:val="none" w:sz="0" w:space="0" w:color="auto"/>
            <w:right w:val="none" w:sz="0" w:space="0" w:color="auto"/>
          </w:divBdr>
          <w:divsChild>
            <w:div w:id="1820809245">
              <w:marLeft w:val="0"/>
              <w:marRight w:val="0"/>
              <w:marTop w:val="0"/>
              <w:marBottom w:val="0"/>
              <w:divBdr>
                <w:top w:val="none" w:sz="0" w:space="0" w:color="auto"/>
                <w:left w:val="none" w:sz="0" w:space="0" w:color="auto"/>
                <w:bottom w:val="none" w:sz="0" w:space="0" w:color="auto"/>
                <w:right w:val="none" w:sz="0" w:space="0" w:color="auto"/>
              </w:divBdr>
            </w:div>
          </w:divsChild>
        </w:div>
        <w:div w:id="1278217921">
          <w:marLeft w:val="0"/>
          <w:marRight w:val="0"/>
          <w:marTop w:val="0"/>
          <w:marBottom w:val="0"/>
          <w:divBdr>
            <w:top w:val="none" w:sz="0" w:space="0" w:color="auto"/>
            <w:left w:val="none" w:sz="0" w:space="0" w:color="auto"/>
            <w:bottom w:val="none" w:sz="0" w:space="0" w:color="auto"/>
            <w:right w:val="none" w:sz="0" w:space="0" w:color="auto"/>
          </w:divBdr>
        </w:div>
        <w:div w:id="1588494105">
          <w:marLeft w:val="0"/>
          <w:marRight w:val="0"/>
          <w:marTop w:val="0"/>
          <w:marBottom w:val="0"/>
          <w:divBdr>
            <w:top w:val="none" w:sz="0" w:space="0" w:color="auto"/>
            <w:left w:val="none" w:sz="0" w:space="0" w:color="auto"/>
            <w:bottom w:val="none" w:sz="0" w:space="0" w:color="auto"/>
            <w:right w:val="none" w:sz="0" w:space="0" w:color="auto"/>
          </w:divBdr>
          <w:divsChild>
            <w:div w:id="385029391">
              <w:marLeft w:val="0"/>
              <w:marRight w:val="0"/>
              <w:marTop w:val="0"/>
              <w:marBottom w:val="0"/>
              <w:divBdr>
                <w:top w:val="none" w:sz="0" w:space="0" w:color="auto"/>
                <w:left w:val="none" w:sz="0" w:space="0" w:color="auto"/>
                <w:bottom w:val="none" w:sz="0" w:space="0" w:color="auto"/>
                <w:right w:val="none" w:sz="0" w:space="0" w:color="auto"/>
              </w:divBdr>
            </w:div>
          </w:divsChild>
        </w:div>
        <w:div w:id="83260891">
          <w:marLeft w:val="0"/>
          <w:marRight w:val="0"/>
          <w:marTop w:val="0"/>
          <w:marBottom w:val="0"/>
          <w:divBdr>
            <w:top w:val="none" w:sz="0" w:space="0" w:color="auto"/>
            <w:left w:val="none" w:sz="0" w:space="0" w:color="auto"/>
            <w:bottom w:val="none" w:sz="0" w:space="0" w:color="auto"/>
            <w:right w:val="none" w:sz="0" w:space="0" w:color="auto"/>
          </w:divBdr>
        </w:div>
        <w:div w:id="2092463936">
          <w:marLeft w:val="0"/>
          <w:marRight w:val="0"/>
          <w:marTop w:val="0"/>
          <w:marBottom w:val="0"/>
          <w:divBdr>
            <w:top w:val="none" w:sz="0" w:space="0" w:color="auto"/>
            <w:left w:val="none" w:sz="0" w:space="0" w:color="auto"/>
            <w:bottom w:val="none" w:sz="0" w:space="0" w:color="auto"/>
            <w:right w:val="none" w:sz="0" w:space="0" w:color="auto"/>
          </w:divBdr>
          <w:divsChild>
            <w:div w:id="1947421307">
              <w:marLeft w:val="0"/>
              <w:marRight w:val="0"/>
              <w:marTop w:val="0"/>
              <w:marBottom w:val="0"/>
              <w:divBdr>
                <w:top w:val="none" w:sz="0" w:space="0" w:color="auto"/>
                <w:left w:val="none" w:sz="0" w:space="0" w:color="auto"/>
                <w:bottom w:val="none" w:sz="0" w:space="0" w:color="auto"/>
                <w:right w:val="none" w:sz="0" w:space="0" w:color="auto"/>
              </w:divBdr>
            </w:div>
          </w:divsChild>
        </w:div>
        <w:div w:id="1978339947">
          <w:marLeft w:val="0"/>
          <w:marRight w:val="0"/>
          <w:marTop w:val="0"/>
          <w:marBottom w:val="0"/>
          <w:divBdr>
            <w:top w:val="none" w:sz="0" w:space="0" w:color="auto"/>
            <w:left w:val="none" w:sz="0" w:space="0" w:color="auto"/>
            <w:bottom w:val="none" w:sz="0" w:space="0" w:color="auto"/>
            <w:right w:val="none" w:sz="0" w:space="0" w:color="auto"/>
          </w:divBdr>
        </w:div>
        <w:div w:id="318046532">
          <w:marLeft w:val="0"/>
          <w:marRight w:val="0"/>
          <w:marTop w:val="0"/>
          <w:marBottom w:val="0"/>
          <w:divBdr>
            <w:top w:val="none" w:sz="0" w:space="0" w:color="auto"/>
            <w:left w:val="none" w:sz="0" w:space="0" w:color="auto"/>
            <w:bottom w:val="none" w:sz="0" w:space="0" w:color="auto"/>
            <w:right w:val="none" w:sz="0" w:space="0" w:color="auto"/>
          </w:divBdr>
          <w:divsChild>
            <w:div w:id="598758993">
              <w:marLeft w:val="0"/>
              <w:marRight w:val="0"/>
              <w:marTop w:val="0"/>
              <w:marBottom w:val="0"/>
              <w:divBdr>
                <w:top w:val="none" w:sz="0" w:space="0" w:color="auto"/>
                <w:left w:val="none" w:sz="0" w:space="0" w:color="auto"/>
                <w:bottom w:val="none" w:sz="0" w:space="0" w:color="auto"/>
                <w:right w:val="none" w:sz="0" w:space="0" w:color="auto"/>
              </w:divBdr>
            </w:div>
          </w:divsChild>
        </w:div>
        <w:div w:id="95366813">
          <w:marLeft w:val="0"/>
          <w:marRight w:val="0"/>
          <w:marTop w:val="0"/>
          <w:marBottom w:val="0"/>
          <w:divBdr>
            <w:top w:val="none" w:sz="0" w:space="0" w:color="auto"/>
            <w:left w:val="none" w:sz="0" w:space="0" w:color="auto"/>
            <w:bottom w:val="none" w:sz="0" w:space="0" w:color="auto"/>
            <w:right w:val="none" w:sz="0" w:space="0" w:color="auto"/>
          </w:divBdr>
        </w:div>
        <w:div w:id="1352142154">
          <w:marLeft w:val="0"/>
          <w:marRight w:val="0"/>
          <w:marTop w:val="0"/>
          <w:marBottom w:val="0"/>
          <w:divBdr>
            <w:top w:val="none" w:sz="0" w:space="0" w:color="auto"/>
            <w:left w:val="none" w:sz="0" w:space="0" w:color="auto"/>
            <w:bottom w:val="none" w:sz="0" w:space="0" w:color="auto"/>
            <w:right w:val="none" w:sz="0" w:space="0" w:color="auto"/>
          </w:divBdr>
          <w:divsChild>
            <w:div w:id="1602880287">
              <w:marLeft w:val="0"/>
              <w:marRight w:val="0"/>
              <w:marTop w:val="0"/>
              <w:marBottom w:val="0"/>
              <w:divBdr>
                <w:top w:val="none" w:sz="0" w:space="0" w:color="auto"/>
                <w:left w:val="none" w:sz="0" w:space="0" w:color="auto"/>
                <w:bottom w:val="none" w:sz="0" w:space="0" w:color="auto"/>
                <w:right w:val="none" w:sz="0" w:space="0" w:color="auto"/>
              </w:divBdr>
            </w:div>
          </w:divsChild>
        </w:div>
        <w:div w:id="1622955380">
          <w:marLeft w:val="0"/>
          <w:marRight w:val="0"/>
          <w:marTop w:val="0"/>
          <w:marBottom w:val="0"/>
          <w:divBdr>
            <w:top w:val="none" w:sz="0" w:space="0" w:color="auto"/>
            <w:left w:val="none" w:sz="0" w:space="0" w:color="auto"/>
            <w:bottom w:val="none" w:sz="0" w:space="0" w:color="auto"/>
            <w:right w:val="none" w:sz="0" w:space="0" w:color="auto"/>
          </w:divBdr>
        </w:div>
        <w:div w:id="1015764292">
          <w:marLeft w:val="0"/>
          <w:marRight w:val="0"/>
          <w:marTop w:val="0"/>
          <w:marBottom w:val="0"/>
          <w:divBdr>
            <w:top w:val="none" w:sz="0" w:space="0" w:color="auto"/>
            <w:left w:val="none" w:sz="0" w:space="0" w:color="auto"/>
            <w:bottom w:val="none" w:sz="0" w:space="0" w:color="auto"/>
            <w:right w:val="none" w:sz="0" w:space="0" w:color="auto"/>
          </w:divBdr>
          <w:divsChild>
            <w:div w:id="1652516916">
              <w:marLeft w:val="0"/>
              <w:marRight w:val="0"/>
              <w:marTop w:val="0"/>
              <w:marBottom w:val="0"/>
              <w:divBdr>
                <w:top w:val="none" w:sz="0" w:space="0" w:color="auto"/>
                <w:left w:val="none" w:sz="0" w:space="0" w:color="auto"/>
                <w:bottom w:val="none" w:sz="0" w:space="0" w:color="auto"/>
                <w:right w:val="none" w:sz="0" w:space="0" w:color="auto"/>
              </w:divBdr>
            </w:div>
          </w:divsChild>
        </w:div>
        <w:div w:id="870067152">
          <w:marLeft w:val="0"/>
          <w:marRight w:val="0"/>
          <w:marTop w:val="0"/>
          <w:marBottom w:val="0"/>
          <w:divBdr>
            <w:top w:val="none" w:sz="0" w:space="0" w:color="auto"/>
            <w:left w:val="none" w:sz="0" w:space="0" w:color="auto"/>
            <w:bottom w:val="none" w:sz="0" w:space="0" w:color="auto"/>
            <w:right w:val="none" w:sz="0" w:space="0" w:color="auto"/>
          </w:divBdr>
        </w:div>
        <w:div w:id="1223639451">
          <w:marLeft w:val="0"/>
          <w:marRight w:val="0"/>
          <w:marTop w:val="0"/>
          <w:marBottom w:val="0"/>
          <w:divBdr>
            <w:top w:val="none" w:sz="0" w:space="0" w:color="auto"/>
            <w:left w:val="none" w:sz="0" w:space="0" w:color="auto"/>
            <w:bottom w:val="none" w:sz="0" w:space="0" w:color="auto"/>
            <w:right w:val="none" w:sz="0" w:space="0" w:color="auto"/>
          </w:divBdr>
          <w:divsChild>
            <w:div w:id="1366784758">
              <w:marLeft w:val="0"/>
              <w:marRight w:val="0"/>
              <w:marTop w:val="0"/>
              <w:marBottom w:val="0"/>
              <w:divBdr>
                <w:top w:val="none" w:sz="0" w:space="0" w:color="auto"/>
                <w:left w:val="none" w:sz="0" w:space="0" w:color="auto"/>
                <w:bottom w:val="none" w:sz="0" w:space="0" w:color="auto"/>
                <w:right w:val="none" w:sz="0" w:space="0" w:color="auto"/>
              </w:divBdr>
            </w:div>
          </w:divsChild>
        </w:div>
        <w:div w:id="1829206323">
          <w:marLeft w:val="0"/>
          <w:marRight w:val="0"/>
          <w:marTop w:val="300"/>
          <w:marBottom w:val="0"/>
          <w:divBdr>
            <w:top w:val="none" w:sz="0" w:space="0" w:color="auto"/>
            <w:left w:val="none" w:sz="0" w:space="0" w:color="auto"/>
            <w:bottom w:val="none" w:sz="0" w:space="0" w:color="auto"/>
            <w:right w:val="none" w:sz="0" w:space="0" w:color="auto"/>
          </w:divBdr>
          <w:divsChild>
            <w:div w:id="1587036748">
              <w:marLeft w:val="0"/>
              <w:marRight w:val="0"/>
              <w:marTop w:val="0"/>
              <w:marBottom w:val="0"/>
              <w:divBdr>
                <w:top w:val="none" w:sz="0" w:space="0" w:color="auto"/>
                <w:left w:val="none" w:sz="0" w:space="0" w:color="auto"/>
                <w:bottom w:val="none" w:sz="0" w:space="0" w:color="auto"/>
                <w:right w:val="none" w:sz="0" w:space="0" w:color="auto"/>
              </w:divBdr>
              <w:divsChild>
                <w:div w:id="203695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128988">
          <w:marLeft w:val="0"/>
          <w:marRight w:val="0"/>
          <w:marTop w:val="300"/>
          <w:marBottom w:val="0"/>
          <w:divBdr>
            <w:top w:val="none" w:sz="0" w:space="0" w:color="auto"/>
            <w:left w:val="none" w:sz="0" w:space="0" w:color="auto"/>
            <w:bottom w:val="none" w:sz="0" w:space="0" w:color="auto"/>
            <w:right w:val="none" w:sz="0" w:space="0" w:color="auto"/>
          </w:divBdr>
          <w:divsChild>
            <w:div w:id="2013221842">
              <w:marLeft w:val="0"/>
              <w:marRight w:val="0"/>
              <w:marTop w:val="0"/>
              <w:marBottom w:val="0"/>
              <w:divBdr>
                <w:top w:val="none" w:sz="0" w:space="0" w:color="auto"/>
                <w:left w:val="none" w:sz="0" w:space="0" w:color="auto"/>
                <w:bottom w:val="none" w:sz="0" w:space="0" w:color="auto"/>
                <w:right w:val="none" w:sz="0" w:space="0" w:color="auto"/>
              </w:divBdr>
              <w:divsChild>
                <w:div w:id="133591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8523">
          <w:marLeft w:val="0"/>
          <w:marRight w:val="0"/>
          <w:marTop w:val="300"/>
          <w:marBottom w:val="0"/>
          <w:divBdr>
            <w:top w:val="none" w:sz="0" w:space="0" w:color="auto"/>
            <w:left w:val="none" w:sz="0" w:space="0" w:color="auto"/>
            <w:bottom w:val="none" w:sz="0" w:space="0" w:color="auto"/>
            <w:right w:val="none" w:sz="0" w:space="0" w:color="auto"/>
          </w:divBdr>
          <w:divsChild>
            <w:div w:id="85226383">
              <w:marLeft w:val="0"/>
              <w:marRight w:val="0"/>
              <w:marTop w:val="0"/>
              <w:marBottom w:val="0"/>
              <w:divBdr>
                <w:top w:val="none" w:sz="0" w:space="0" w:color="auto"/>
                <w:left w:val="none" w:sz="0" w:space="0" w:color="auto"/>
                <w:bottom w:val="none" w:sz="0" w:space="0" w:color="auto"/>
                <w:right w:val="none" w:sz="0" w:space="0" w:color="auto"/>
              </w:divBdr>
              <w:divsChild>
                <w:div w:id="1247572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179050">
          <w:marLeft w:val="0"/>
          <w:marRight w:val="0"/>
          <w:marTop w:val="300"/>
          <w:marBottom w:val="0"/>
          <w:divBdr>
            <w:top w:val="none" w:sz="0" w:space="0" w:color="auto"/>
            <w:left w:val="none" w:sz="0" w:space="0" w:color="auto"/>
            <w:bottom w:val="none" w:sz="0" w:space="0" w:color="auto"/>
            <w:right w:val="none" w:sz="0" w:space="0" w:color="auto"/>
          </w:divBdr>
          <w:divsChild>
            <w:div w:id="320892512">
              <w:marLeft w:val="0"/>
              <w:marRight w:val="0"/>
              <w:marTop w:val="0"/>
              <w:marBottom w:val="0"/>
              <w:divBdr>
                <w:top w:val="none" w:sz="0" w:space="0" w:color="auto"/>
                <w:left w:val="none" w:sz="0" w:space="0" w:color="auto"/>
                <w:bottom w:val="none" w:sz="0" w:space="0" w:color="auto"/>
                <w:right w:val="none" w:sz="0" w:space="0" w:color="auto"/>
              </w:divBdr>
              <w:divsChild>
                <w:div w:id="104401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880167">
      <w:bodyDiv w:val="1"/>
      <w:marLeft w:val="0"/>
      <w:marRight w:val="0"/>
      <w:marTop w:val="0"/>
      <w:marBottom w:val="0"/>
      <w:divBdr>
        <w:top w:val="none" w:sz="0" w:space="0" w:color="auto"/>
        <w:left w:val="none" w:sz="0" w:space="0" w:color="auto"/>
        <w:bottom w:val="none" w:sz="0" w:space="0" w:color="auto"/>
        <w:right w:val="none" w:sz="0" w:space="0" w:color="auto"/>
      </w:divBdr>
      <w:divsChild>
        <w:div w:id="1609579446">
          <w:marLeft w:val="0"/>
          <w:marRight w:val="0"/>
          <w:marTop w:val="0"/>
          <w:marBottom w:val="0"/>
          <w:divBdr>
            <w:top w:val="none" w:sz="0" w:space="0" w:color="auto"/>
            <w:left w:val="none" w:sz="0" w:space="0" w:color="auto"/>
            <w:bottom w:val="none" w:sz="0" w:space="0" w:color="auto"/>
            <w:right w:val="none" w:sz="0" w:space="0" w:color="auto"/>
          </w:divBdr>
        </w:div>
        <w:div w:id="1694846388">
          <w:marLeft w:val="0"/>
          <w:marRight w:val="0"/>
          <w:marTop w:val="0"/>
          <w:marBottom w:val="0"/>
          <w:divBdr>
            <w:top w:val="none" w:sz="0" w:space="0" w:color="auto"/>
            <w:left w:val="none" w:sz="0" w:space="0" w:color="auto"/>
            <w:bottom w:val="none" w:sz="0" w:space="0" w:color="auto"/>
            <w:right w:val="none" w:sz="0" w:space="0" w:color="auto"/>
          </w:divBdr>
          <w:divsChild>
            <w:div w:id="1513685321">
              <w:marLeft w:val="0"/>
              <w:marRight w:val="0"/>
              <w:marTop w:val="0"/>
              <w:marBottom w:val="0"/>
              <w:divBdr>
                <w:top w:val="none" w:sz="0" w:space="0" w:color="auto"/>
                <w:left w:val="none" w:sz="0" w:space="0" w:color="auto"/>
                <w:bottom w:val="none" w:sz="0" w:space="0" w:color="auto"/>
                <w:right w:val="none" w:sz="0" w:space="0" w:color="auto"/>
              </w:divBdr>
            </w:div>
          </w:divsChild>
        </w:div>
        <w:div w:id="357783416">
          <w:marLeft w:val="0"/>
          <w:marRight w:val="0"/>
          <w:marTop w:val="0"/>
          <w:marBottom w:val="0"/>
          <w:divBdr>
            <w:top w:val="none" w:sz="0" w:space="0" w:color="auto"/>
            <w:left w:val="none" w:sz="0" w:space="0" w:color="auto"/>
            <w:bottom w:val="none" w:sz="0" w:space="0" w:color="auto"/>
            <w:right w:val="none" w:sz="0" w:space="0" w:color="auto"/>
          </w:divBdr>
        </w:div>
        <w:div w:id="224998986">
          <w:marLeft w:val="0"/>
          <w:marRight w:val="0"/>
          <w:marTop w:val="0"/>
          <w:marBottom w:val="0"/>
          <w:divBdr>
            <w:top w:val="none" w:sz="0" w:space="0" w:color="auto"/>
            <w:left w:val="none" w:sz="0" w:space="0" w:color="auto"/>
            <w:bottom w:val="none" w:sz="0" w:space="0" w:color="auto"/>
            <w:right w:val="none" w:sz="0" w:space="0" w:color="auto"/>
          </w:divBdr>
          <w:divsChild>
            <w:div w:id="741367772">
              <w:marLeft w:val="0"/>
              <w:marRight w:val="0"/>
              <w:marTop w:val="0"/>
              <w:marBottom w:val="0"/>
              <w:divBdr>
                <w:top w:val="none" w:sz="0" w:space="0" w:color="auto"/>
                <w:left w:val="none" w:sz="0" w:space="0" w:color="auto"/>
                <w:bottom w:val="none" w:sz="0" w:space="0" w:color="auto"/>
                <w:right w:val="none" w:sz="0" w:space="0" w:color="auto"/>
              </w:divBdr>
            </w:div>
          </w:divsChild>
        </w:div>
        <w:div w:id="1360814510">
          <w:marLeft w:val="0"/>
          <w:marRight w:val="0"/>
          <w:marTop w:val="0"/>
          <w:marBottom w:val="0"/>
          <w:divBdr>
            <w:top w:val="none" w:sz="0" w:space="0" w:color="auto"/>
            <w:left w:val="none" w:sz="0" w:space="0" w:color="auto"/>
            <w:bottom w:val="none" w:sz="0" w:space="0" w:color="auto"/>
            <w:right w:val="none" w:sz="0" w:space="0" w:color="auto"/>
          </w:divBdr>
        </w:div>
        <w:div w:id="1906836850">
          <w:marLeft w:val="0"/>
          <w:marRight w:val="0"/>
          <w:marTop w:val="0"/>
          <w:marBottom w:val="0"/>
          <w:divBdr>
            <w:top w:val="none" w:sz="0" w:space="0" w:color="auto"/>
            <w:left w:val="none" w:sz="0" w:space="0" w:color="auto"/>
            <w:bottom w:val="none" w:sz="0" w:space="0" w:color="auto"/>
            <w:right w:val="none" w:sz="0" w:space="0" w:color="auto"/>
          </w:divBdr>
          <w:divsChild>
            <w:div w:id="1679196005">
              <w:marLeft w:val="0"/>
              <w:marRight w:val="0"/>
              <w:marTop w:val="0"/>
              <w:marBottom w:val="0"/>
              <w:divBdr>
                <w:top w:val="none" w:sz="0" w:space="0" w:color="auto"/>
                <w:left w:val="none" w:sz="0" w:space="0" w:color="auto"/>
                <w:bottom w:val="none" w:sz="0" w:space="0" w:color="auto"/>
                <w:right w:val="none" w:sz="0" w:space="0" w:color="auto"/>
              </w:divBdr>
            </w:div>
          </w:divsChild>
        </w:div>
        <w:div w:id="2093163531">
          <w:marLeft w:val="0"/>
          <w:marRight w:val="0"/>
          <w:marTop w:val="0"/>
          <w:marBottom w:val="0"/>
          <w:divBdr>
            <w:top w:val="none" w:sz="0" w:space="0" w:color="auto"/>
            <w:left w:val="none" w:sz="0" w:space="0" w:color="auto"/>
            <w:bottom w:val="none" w:sz="0" w:space="0" w:color="auto"/>
            <w:right w:val="none" w:sz="0" w:space="0" w:color="auto"/>
          </w:divBdr>
        </w:div>
        <w:div w:id="909191988">
          <w:marLeft w:val="0"/>
          <w:marRight w:val="0"/>
          <w:marTop w:val="0"/>
          <w:marBottom w:val="0"/>
          <w:divBdr>
            <w:top w:val="none" w:sz="0" w:space="0" w:color="auto"/>
            <w:left w:val="none" w:sz="0" w:space="0" w:color="auto"/>
            <w:bottom w:val="none" w:sz="0" w:space="0" w:color="auto"/>
            <w:right w:val="none" w:sz="0" w:space="0" w:color="auto"/>
          </w:divBdr>
          <w:divsChild>
            <w:div w:id="1198354885">
              <w:marLeft w:val="0"/>
              <w:marRight w:val="0"/>
              <w:marTop w:val="0"/>
              <w:marBottom w:val="0"/>
              <w:divBdr>
                <w:top w:val="none" w:sz="0" w:space="0" w:color="auto"/>
                <w:left w:val="none" w:sz="0" w:space="0" w:color="auto"/>
                <w:bottom w:val="none" w:sz="0" w:space="0" w:color="auto"/>
                <w:right w:val="none" w:sz="0" w:space="0" w:color="auto"/>
              </w:divBdr>
            </w:div>
          </w:divsChild>
        </w:div>
        <w:div w:id="158737855">
          <w:marLeft w:val="0"/>
          <w:marRight w:val="0"/>
          <w:marTop w:val="0"/>
          <w:marBottom w:val="0"/>
          <w:divBdr>
            <w:top w:val="none" w:sz="0" w:space="0" w:color="auto"/>
            <w:left w:val="none" w:sz="0" w:space="0" w:color="auto"/>
            <w:bottom w:val="none" w:sz="0" w:space="0" w:color="auto"/>
            <w:right w:val="none" w:sz="0" w:space="0" w:color="auto"/>
          </w:divBdr>
        </w:div>
        <w:div w:id="1847282883">
          <w:marLeft w:val="0"/>
          <w:marRight w:val="0"/>
          <w:marTop w:val="0"/>
          <w:marBottom w:val="0"/>
          <w:divBdr>
            <w:top w:val="none" w:sz="0" w:space="0" w:color="auto"/>
            <w:left w:val="none" w:sz="0" w:space="0" w:color="auto"/>
            <w:bottom w:val="none" w:sz="0" w:space="0" w:color="auto"/>
            <w:right w:val="none" w:sz="0" w:space="0" w:color="auto"/>
          </w:divBdr>
          <w:divsChild>
            <w:div w:id="718624940">
              <w:marLeft w:val="0"/>
              <w:marRight w:val="0"/>
              <w:marTop w:val="0"/>
              <w:marBottom w:val="0"/>
              <w:divBdr>
                <w:top w:val="none" w:sz="0" w:space="0" w:color="auto"/>
                <w:left w:val="none" w:sz="0" w:space="0" w:color="auto"/>
                <w:bottom w:val="none" w:sz="0" w:space="0" w:color="auto"/>
                <w:right w:val="none" w:sz="0" w:space="0" w:color="auto"/>
              </w:divBdr>
            </w:div>
          </w:divsChild>
        </w:div>
        <w:div w:id="2032487931">
          <w:marLeft w:val="0"/>
          <w:marRight w:val="0"/>
          <w:marTop w:val="0"/>
          <w:marBottom w:val="0"/>
          <w:divBdr>
            <w:top w:val="none" w:sz="0" w:space="0" w:color="auto"/>
            <w:left w:val="none" w:sz="0" w:space="0" w:color="auto"/>
            <w:bottom w:val="none" w:sz="0" w:space="0" w:color="auto"/>
            <w:right w:val="none" w:sz="0" w:space="0" w:color="auto"/>
          </w:divBdr>
        </w:div>
        <w:div w:id="1219626884">
          <w:marLeft w:val="0"/>
          <w:marRight w:val="0"/>
          <w:marTop w:val="0"/>
          <w:marBottom w:val="0"/>
          <w:divBdr>
            <w:top w:val="none" w:sz="0" w:space="0" w:color="auto"/>
            <w:left w:val="none" w:sz="0" w:space="0" w:color="auto"/>
            <w:bottom w:val="none" w:sz="0" w:space="0" w:color="auto"/>
            <w:right w:val="none" w:sz="0" w:space="0" w:color="auto"/>
          </w:divBdr>
          <w:divsChild>
            <w:div w:id="799231470">
              <w:marLeft w:val="0"/>
              <w:marRight w:val="0"/>
              <w:marTop w:val="0"/>
              <w:marBottom w:val="0"/>
              <w:divBdr>
                <w:top w:val="none" w:sz="0" w:space="0" w:color="auto"/>
                <w:left w:val="none" w:sz="0" w:space="0" w:color="auto"/>
                <w:bottom w:val="none" w:sz="0" w:space="0" w:color="auto"/>
                <w:right w:val="none" w:sz="0" w:space="0" w:color="auto"/>
              </w:divBdr>
            </w:div>
          </w:divsChild>
        </w:div>
        <w:div w:id="1602448324">
          <w:marLeft w:val="0"/>
          <w:marRight w:val="0"/>
          <w:marTop w:val="0"/>
          <w:marBottom w:val="0"/>
          <w:divBdr>
            <w:top w:val="none" w:sz="0" w:space="0" w:color="auto"/>
            <w:left w:val="none" w:sz="0" w:space="0" w:color="auto"/>
            <w:bottom w:val="none" w:sz="0" w:space="0" w:color="auto"/>
            <w:right w:val="none" w:sz="0" w:space="0" w:color="auto"/>
          </w:divBdr>
        </w:div>
        <w:div w:id="2025663717">
          <w:marLeft w:val="0"/>
          <w:marRight w:val="0"/>
          <w:marTop w:val="0"/>
          <w:marBottom w:val="0"/>
          <w:divBdr>
            <w:top w:val="none" w:sz="0" w:space="0" w:color="auto"/>
            <w:left w:val="none" w:sz="0" w:space="0" w:color="auto"/>
            <w:bottom w:val="none" w:sz="0" w:space="0" w:color="auto"/>
            <w:right w:val="none" w:sz="0" w:space="0" w:color="auto"/>
          </w:divBdr>
          <w:divsChild>
            <w:div w:id="1864391836">
              <w:marLeft w:val="0"/>
              <w:marRight w:val="0"/>
              <w:marTop w:val="0"/>
              <w:marBottom w:val="0"/>
              <w:divBdr>
                <w:top w:val="none" w:sz="0" w:space="0" w:color="auto"/>
                <w:left w:val="none" w:sz="0" w:space="0" w:color="auto"/>
                <w:bottom w:val="none" w:sz="0" w:space="0" w:color="auto"/>
                <w:right w:val="none" w:sz="0" w:space="0" w:color="auto"/>
              </w:divBdr>
            </w:div>
          </w:divsChild>
        </w:div>
        <w:div w:id="21516293">
          <w:marLeft w:val="0"/>
          <w:marRight w:val="0"/>
          <w:marTop w:val="300"/>
          <w:marBottom w:val="0"/>
          <w:divBdr>
            <w:top w:val="none" w:sz="0" w:space="0" w:color="auto"/>
            <w:left w:val="none" w:sz="0" w:space="0" w:color="auto"/>
            <w:bottom w:val="none" w:sz="0" w:space="0" w:color="auto"/>
            <w:right w:val="none" w:sz="0" w:space="0" w:color="auto"/>
          </w:divBdr>
          <w:divsChild>
            <w:div w:id="1539471392">
              <w:marLeft w:val="0"/>
              <w:marRight w:val="0"/>
              <w:marTop w:val="0"/>
              <w:marBottom w:val="0"/>
              <w:divBdr>
                <w:top w:val="none" w:sz="0" w:space="0" w:color="auto"/>
                <w:left w:val="none" w:sz="0" w:space="0" w:color="auto"/>
                <w:bottom w:val="none" w:sz="0" w:space="0" w:color="auto"/>
                <w:right w:val="none" w:sz="0" w:space="0" w:color="auto"/>
              </w:divBdr>
              <w:divsChild>
                <w:div w:id="153284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18920">
          <w:marLeft w:val="0"/>
          <w:marRight w:val="0"/>
          <w:marTop w:val="300"/>
          <w:marBottom w:val="0"/>
          <w:divBdr>
            <w:top w:val="none" w:sz="0" w:space="0" w:color="auto"/>
            <w:left w:val="none" w:sz="0" w:space="0" w:color="auto"/>
            <w:bottom w:val="none" w:sz="0" w:space="0" w:color="auto"/>
            <w:right w:val="none" w:sz="0" w:space="0" w:color="auto"/>
          </w:divBdr>
          <w:divsChild>
            <w:div w:id="1873767134">
              <w:marLeft w:val="0"/>
              <w:marRight w:val="0"/>
              <w:marTop w:val="0"/>
              <w:marBottom w:val="0"/>
              <w:divBdr>
                <w:top w:val="none" w:sz="0" w:space="0" w:color="auto"/>
                <w:left w:val="none" w:sz="0" w:space="0" w:color="auto"/>
                <w:bottom w:val="none" w:sz="0" w:space="0" w:color="auto"/>
                <w:right w:val="none" w:sz="0" w:space="0" w:color="auto"/>
              </w:divBdr>
              <w:divsChild>
                <w:div w:id="195562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792944">
          <w:marLeft w:val="0"/>
          <w:marRight w:val="0"/>
          <w:marTop w:val="300"/>
          <w:marBottom w:val="0"/>
          <w:divBdr>
            <w:top w:val="none" w:sz="0" w:space="0" w:color="auto"/>
            <w:left w:val="none" w:sz="0" w:space="0" w:color="auto"/>
            <w:bottom w:val="none" w:sz="0" w:space="0" w:color="auto"/>
            <w:right w:val="none" w:sz="0" w:space="0" w:color="auto"/>
          </w:divBdr>
          <w:divsChild>
            <w:div w:id="292442136">
              <w:marLeft w:val="0"/>
              <w:marRight w:val="0"/>
              <w:marTop w:val="0"/>
              <w:marBottom w:val="0"/>
              <w:divBdr>
                <w:top w:val="none" w:sz="0" w:space="0" w:color="auto"/>
                <w:left w:val="none" w:sz="0" w:space="0" w:color="auto"/>
                <w:bottom w:val="none" w:sz="0" w:space="0" w:color="auto"/>
                <w:right w:val="none" w:sz="0" w:space="0" w:color="auto"/>
              </w:divBdr>
              <w:divsChild>
                <w:div w:id="1813135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726570">
          <w:marLeft w:val="0"/>
          <w:marRight w:val="0"/>
          <w:marTop w:val="300"/>
          <w:marBottom w:val="0"/>
          <w:divBdr>
            <w:top w:val="none" w:sz="0" w:space="0" w:color="auto"/>
            <w:left w:val="none" w:sz="0" w:space="0" w:color="auto"/>
            <w:bottom w:val="none" w:sz="0" w:space="0" w:color="auto"/>
            <w:right w:val="none" w:sz="0" w:space="0" w:color="auto"/>
          </w:divBdr>
          <w:divsChild>
            <w:div w:id="1862624127">
              <w:marLeft w:val="0"/>
              <w:marRight w:val="0"/>
              <w:marTop w:val="0"/>
              <w:marBottom w:val="0"/>
              <w:divBdr>
                <w:top w:val="none" w:sz="0" w:space="0" w:color="auto"/>
                <w:left w:val="none" w:sz="0" w:space="0" w:color="auto"/>
                <w:bottom w:val="none" w:sz="0" w:space="0" w:color="auto"/>
                <w:right w:val="none" w:sz="0" w:space="0" w:color="auto"/>
              </w:divBdr>
              <w:divsChild>
                <w:div w:id="115437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4892933">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787246">
      <w:bodyDiv w:val="1"/>
      <w:marLeft w:val="0"/>
      <w:marRight w:val="0"/>
      <w:marTop w:val="0"/>
      <w:marBottom w:val="0"/>
      <w:divBdr>
        <w:top w:val="none" w:sz="0" w:space="0" w:color="auto"/>
        <w:left w:val="none" w:sz="0" w:space="0" w:color="auto"/>
        <w:bottom w:val="none" w:sz="0" w:space="0" w:color="auto"/>
        <w:right w:val="none" w:sz="0" w:space="0" w:color="auto"/>
      </w:divBdr>
      <w:divsChild>
        <w:div w:id="1898934289">
          <w:marLeft w:val="0"/>
          <w:marRight w:val="0"/>
          <w:marTop w:val="0"/>
          <w:marBottom w:val="0"/>
          <w:divBdr>
            <w:top w:val="none" w:sz="0" w:space="0" w:color="auto"/>
            <w:left w:val="none" w:sz="0" w:space="0" w:color="auto"/>
            <w:bottom w:val="none" w:sz="0" w:space="0" w:color="auto"/>
            <w:right w:val="none" w:sz="0" w:space="0" w:color="auto"/>
          </w:divBdr>
        </w:div>
        <w:div w:id="1287659681">
          <w:marLeft w:val="0"/>
          <w:marRight w:val="0"/>
          <w:marTop w:val="0"/>
          <w:marBottom w:val="0"/>
          <w:divBdr>
            <w:top w:val="none" w:sz="0" w:space="0" w:color="auto"/>
            <w:left w:val="none" w:sz="0" w:space="0" w:color="auto"/>
            <w:bottom w:val="none" w:sz="0" w:space="0" w:color="auto"/>
            <w:right w:val="none" w:sz="0" w:space="0" w:color="auto"/>
          </w:divBdr>
          <w:divsChild>
            <w:div w:id="1950238006">
              <w:marLeft w:val="0"/>
              <w:marRight w:val="0"/>
              <w:marTop w:val="0"/>
              <w:marBottom w:val="0"/>
              <w:divBdr>
                <w:top w:val="none" w:sz="0" w:space="0" w:color="auto"/>
                <w:left w:val="none" w:sz="0" w:space="0" w:color="auto"/>
                <w:bottom w:val="none" w:sz="0" w:space="0" w:color="auto"/>
                <w:right w:val="none" w:sz="0" w:space="0" w:color="auto"/>
              </w:divBdr>
            </w:div>
          </w:divsChild>
        </w:div>
        <w:div w:id="1575508553">
          <w:marLeft w:val="0"/>
          <w:marRight w:val="0"/>
          <w:marTop w:val="0"/>
          <w:marBottom w:val="0"/>
          <w:divBdr>
            <w:top w:val="none" w:sz="0" w:space="0" w:color="auto"/>
            <w:left w:val="none" w:sz="0" w:space="0" w:color="auto"/>
            <w:bottom w:val="none" w:sz="0" w:space="0" w:color="auto"/>
            <w:right w:val="none" w:sz="0" w:space="0" w:color="auto"/>
          </w:divBdr>
        </w:div>
        <w:div w:id="1367753284">
          <w:marLeft w:val="0"/>
          <w:marRight w:val="0"/>
          <w:marTop w:val="0"/>
          <w:marBottom w:val="0"/>
          <w:divBdr>
            <w:top w:val="none" w:sz="0" w:space="0" w:color="auto"/>
            <w:left w:val="none" w:sz="0" w:space="0" w:color="auto"/>
            <w:bottom w:val="none" w:sz="0" w:space="0" w:color="auto"/>
            <w:right w:val="none" w:sz="0" w:space="0" w:color="auto"/>
          </w:divBdr>
          <w:divsChild>
            <w:div w:id="1137407967">
              <w:marLeft w:val="0"/>
              <w:marRight w:val="0"/>
              <w:marTop w:val="0"/>
              <w:marBottom w:val="0"/>
              <w:divBdr>
                <w:top w:val="none" w:sz="0" w:space="0" w:color="auto"/>
                <w:left w:val="none" w:sz="0" w:space="0" w:color="auto"/>
                <w:bottom w:val="none" w:sz="0" w:space="0" w:color="auto"/>
                <w:right w:val="none" w:sz="0" w:space="0" w:color="auto"/>
              </w:divBdr>
            </w:div>
          </w:divsChild>
        </w:div>
        <w:div w:id="1060976630">
          <w:marLeft w:val="0"/>
          <w:marRight w:val="0"/>
          <w:marTop w:val="0"/>
          <w:marBottom w:val="0"/>
          <w:divBdr>
            <w:top w:val="none" w:sz="0" w:space="0" w:color="auto"/>
            <w:left w:val="none" w:sz="0" w:space="0" w:color="auto"/>
            <w:bottom w:val="none" w:sz="0" w:space="0" w:color="auto"/>
            <w:right w:val="none" w:sz="0" w:space="0" w:color="auto"/>
          </w:divBdr>
        </w:div>
        <w:div w:id="568228850">
          <w:marLeft w:val="0"/>
          <w:marRight w:val="0"/>
          <w:marTop w:val="0"/>
          <w:marBottom w:val="0"/>
          <w:divBdr>
            <w:top w:val="none" w:sz="0" w:space="0" w:color="auto"/>
            <w:left w:val="none" w:sz="0" w:space="0" w:color="auto"/>
            <w:bottom w:val="none" w:sz="0" w:space="0" w:color="auto"/>
            <w:right w:val="none" w:sz="0" w:space="0" w:color="auto"/>
          </w:divBdr>
          <w:divsChild>
            <w:div w:id="1916671368">
              <w:marLeft w:val="0"/>
              <w:marRight w:val="0"/>
              <w:marTop w:val="0"/>
              <w:marBottom w:val="0"/>
              <w:divBdr>
                <w:top w:val="none" w:sz="0" w:space="0" w:color="auto"/>
                <w:left w:val="none" w:sz="0" w:space="0" w:color="auto"/>
                <w:bottom w:val="none" w:sz="0" w:space="0" w:color="auto"/>
                <w:right w:val="none" w:sz="0" w:space="0" w:color="auto"/>
              </w:divBdr>
            </w:div>
          </w:divsChild>
        </w:div>
        <w:div w:id="432743477">
          <w:marLeft w:val="0"/>
          <w:marRight w:val="0"/>
          <w:marTop w:val="0"/>
          <w:marBottom w:val="0"/>
          <w:divBdr>
            <w:top w:val="none" w:sz="0" w:space="0" w:color="auto"/>
            <w:left w:val="none" w:sz="0" w:space="0" w:color="auto"/>
            <w:bottom w:val="none" w:sz="0" w:space="0" w:color="auto"/>
            <w:right w:val="none" w:sz="0" w:space="0" w:color="auto"/>
          </w:divBdr>
        </w:div>
        <w:div w:id="1657683599">
          <w:marLeft w:val="0"/>
          <w:marRight w:val="0"/>
          <w:marTop w:val="0"/>
          <w:marBottom w:val="0"/>
          <w:divBdr>
            <w:top w:val="none" w:sz="0" w:space="0" w:color="auto"/>
            <w:left w:val="none" w:sz="0" w:space="0" w:color="auto"/>
            <w:bottom w:val="none" w:sz="0" w:space="0" w:color="auto"/>
            <w:right w:val="none" w:sz="0" w:space="0" w:color="auto"/>
          </w:divBdr>
          <w:divsChild>
            <w:div w:id="169372325">
              <w:marLeft w:val="0"/>
              <w:marRight w:val="0"/>
              <w:marTop w:val="0"/>
              <w:marBottom w:val="0"/>
              <w:divBdr>
                <w:top w:val="none" w:sz="0" w:space="0" w:color="auto"/>
                <w:left w:val="none" w:sz="0" w:space="0" w:color="auto"/>
                <w:bottom w:val="none" w:sz="0" w:space="0" w:color="auto"/>
                <w:right w:val="none" w:sz="0" w:space="0" w:color="auto"/>
              </w:divBdr>
            </w:div>
          </w:divsChild>
        </w:div>
        <w:div w:id="31662129">
          <w:marLeft w:val="0"/>
          <w:marRight w:val="0"/>
          <w:marTop w:val="0"/>
          <w:marBottom w:val="0"/>
          <w:divBdr>
            <w:top w:val="none" w:sz="0" w:space="0" w:color="auto"/>
            <w:left w:val="none" w:sz="0" w:space="0" w:color="auto"/>
            <w:bottom w:val="none" w:sz="0" w:space="0" w:color="auto"/>
            <w:right w:val="none" w:sz="0" w:space="0" w:color="auto"/>
          </w:divBdr>
        </w:div>
        <w:div w:id="87237418">
          <w:marLeft w:val="0"/>
          <w:marRight w:val="0"/>
          <w:marTop w:val="0"/>
          <w:marBottom w:val="0"/>
          <w:divBdr>
            <w:top w:val="none" w:sz="0" w:space="0" w:color="auto"/>
            <w:left w:val="none" w:sz="0" w:space="0" w:color="auto"/>
            <w:bottom w:val="none" w:sz="0" w:space="0" w:color="auto"/>
            <w:right w:val="none" w:sz="0" w:space="0" w:color="auto"/>
          </w:divBdr>
          <w:divsChild>
            <w:div w:id="2012639016">
              <w:marLeft w:val="0"/>
              <w:marRight w:val="0"/>
              <w:marTop w:val="0"/>
              <w:marBottom w:val="0"/>
              <w:divBdr>
                <w:top w:val="none" w:sz="0" w:space="0" w:color="auto"/>
                <w:left w:val="none" w:sz="0" w:space="0" w:color="auto"/>
                <w:bottom w:val="none" w:sz="0" w:space="0" w:color="auto"/>
                <w:right w:val="none" w:sz="0" w:space="0" w:color="auto"/>
              </w:divBdr>
            </w:div>
          </w:divsChild>
        </w:div>
        <w:div w:id="526725133">
          <w:marLeft w:val="0"/>
          <w:marRight w:val="0"/>
          <w:marTop w:val="0"/>
          <w:marBottom w:val="0"/>
          <w:divBdr>
            <w:top w:val="none" w:sz="0" w:space="0" w:color="auto"/>
            <w:left w:val="none" w:sz="0" w:space="0" w:color="auto"/>
            <w:bottom w:val="none" w:sz="0" w:space="0" w:color="auto"/>
            <w:right w:val="none" w:sz="0" w:space="0" w:color="auto"/>
          </w:divBdr>
        </w:div>
        <w:div w:id="1825317530">
          <w:marLeft w:val="0"/>
          <w:marRight w:val="0"/>
          <w:marTop w:val="0"/>
          <w:marBottom w:val="0"/>
          <w:divBdr>
            <w:top w:val="none" w:sz="0" w:space="0" w:color="auto"/>
            <w:left w:val="none" w:sz="0" w:space="0" w:color="auto"/>
            <w:bottom w:val="none" w:sz="0" w:space="0" w:color="auto"/>
            <w:right w:val="none" w:sz="0" w:space="0" w:color="auto"/>
          </w:divBdr>
          <w:divsChild>
            <w:div w:id="1741974158">
              <w:marLeft w:val="0"/>
              <w:marRight w:val="0"/>
              <w:marTop w:val="0"/>
              <w:marBottom w:val="0"/>
              <w:divBdr>
                <w:top w:val="none" w:sz="0" w:space="0" w:color="auto"/>
                <w:left w:val="none" w:sz="0" w:space="0" w:color="auto"/>
                <w:bottom w:val="none" w:sz="0" w:space="0" w:color="auto"/>
                <w:right w:val="none" w:sz="0" w:space="0" w:color="auto"/>
              </w:divBdr>
            </w:div>
          </w:divsChild>
        </w:div>
        <w:div w:id="2008291214">
          <w:marLeft w:val="0"/>
          <w:marRight w:val="0"/>
          <w:marTop w:val="0"/>
          <w:marBottom w:val="0"/>
          <w:divBdr>
            <w:top w:val="none" w:sz="0" w:space="0" w:color="auto"/>
            <w:left w:val="none" w:sz="0" w:space="0" w:color="auto"/>
            <w:bottom w:val="none" w:sz="0" w:space="0" w:color="auto"/>
            <w:right w:val="none" w:sz="0" w:space="0" w:color="auto"/>
          </w:divBdr>
        </w:div>
        <w:div w:id="732388643">
          <w:marLeft w:val="0"/>
          <w:marRight w:val="0"/>
          <w:marTop w:val="0"/>
          <w:marBottom w:val="0"/>
          <w:divBdr>
            <w:top w:val="none" w:sz="0" w:space="0" w:color="auto"/>
            <w:left w:val="none" w:sz="0" w:space="0" w:color="auto"/>
            <w:bottom w:val="none" w:sz="0" w:space="0" w:color="auto"/>
            <w:right w:val="none" w:sz="0" w:space="0" w:color="auto"/>
          </w:divBdr>
          <w:divsChild>
            <w:div w:id="1098215223">
              <w:marLeft w:val="0"/>
              <w:marRight w:val="0"/>
              <w:marTop w:val="0"/>
              <w:marBottom w:val="0"/>
              <w:divBdr>
                <w:top w:val="none" w:sz="0" w:space="0" w:color="auto"/>
                <w:left w:val="none" w:sz="0" w:space="0" w:color="auto"/>
                <w:bottom w:val="none" w:sz="0" w:space="0" w:color="auto"/>
                <w:right w:val="none" w:sz="0" w:space="0" w:color="auto"/>
              </w:divBdr>
            </w:div>
          </w:divsChild>
        </w:div>
        <w:div w:id="604070933">
          <w:marLeft w:val="0"/>
          <w:marRight w:val="0"/>
          <w:marTop w:val="300"/>
          <w:marBottom w:val="0"/>
          <w:divBdr>
            <w:top w:val="none" w:sz="0" w:space="0" w:color="auto"/>
            <w:left w:val="none" w:sz="0" w:space="0" w:color="auto"/>
            <w:bottom w:val="none" w:sz="0" w:space="0" w:color="auto"/>
            <w:right w:val="none" w:sz="0" w:space="0" w:color="auto"/>
          </w:divBdr>
          <w:divsChild>
            <w:div w:id="2058428469">
              <w:marLeft w:val="0"/>
              <w:marRight w:val="0"/>
              <w:marTop w:val="0"/>
              <w:marBottom w:val="0"/>
              <w:divBdr>
                <w:top w:val="none" w:sz="0" w:space="0" w:color="auto"/>
                <w:left w:val="none" w:sz="0" w:space="0" w:color="auto"/>
                <w:bottom w:val="none" w:sz="0" w:space="0" w:color="auto"/>
                <w:right w:val="none" w:sz="0" w:space="0" w:color="auto"/>
              </w:divBdr>
              <w:divsChild>
                <w:div w:id="58723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44552">
          <w:marLeft w:val="0"/>
          <w:marRight w:val="0"/>
          <w:marTop w:val="300"/>
          <w:marBottom w:val="0"/>
          <w:divBdr>
            <w:top w:val="none" w:sz="0" w:space="0" w:color="auto"/>
            <w:left w:val="none" w:sz="0" w:space="0" w:color="auto"/>
            <w:bottom w:val="none" w:sz="0" w:space="0" w:color="auto"/>
            <w:right w:val="none" w:sz="0" w:space="0" w:color="auto"/>
          </w:divBdr>
          <w:divsChild>
            <w:div w:id="1042634660">
              <w:marLeft w:val="0"/>
              <w:marRight w:val="0"/>
              <w:marTop w:val="0"/>
              <w:marBottom w:val="0"/>
              <w:divBdr>
                <w:top w:val="none" w:sz="0" w:space="0" w:color="auto"/>
                <w:left w:val="none" w:sz="0" w:space="0" w:color="auto"/>
                <w:bottom w:val="none" w:sz="0" w:space="0" w:color="auto"/>
                <w:right w:val="none" w:sz="0" w:space="0" w:color="auto"/>
              </w:divBdr>
              <w:divsChild>
                <w:div w:id="47116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364511">
          <w:marLeft w:val="0"/>
          <w:marRight w:val="0"/>
          <w:marTop w:val="300"/>
          <w:marBottom w:val="0"/>
          <w:divBdr>
            <w:top w:val="none" w:sz="0" w:space="0" w:color="auto"/>
            <w:left w:val="none" w:sz="0" w:space="0" w:color="auto"/>
            <w:bottom w:val="none" w:sz="0" w:space="0" w:color="auto"/>
            <w:right w:val="none" w:sz="0" w:space="0" w:color="auto"/>
          </w:divBdr>
          <w:divsChild>
            <w:div w:id="875237831">
              <w:marLeft w:val="0"/>
              <w:marRight w:val="0"/>
              <w:marTop w:val="0"/>
              <w:marBottom w:val="0"/>
              <w:divBdr>
                <w:top w:val="none" w:sz="0" w:space="0" w:color="auto"/>
                <w:left w:val="none" w:sz="0" w:space="0" w:color="auto"/>
                <w:bottom w:val="none" w:sz="0" w:space="0" w:color="auto"/>
                <w:right w:val="none" w:sz="0" w:space="0" w:color="auto"/>
              </w:divBdr>
              <w:divsChild>
                <w:div w:id="980695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969599">
          <w:marLeft w:val="0"/>
          <w:marRight w:val="0"/>
          <w:marTop w:val="300"/>
          <w:marBottom w:val="0"/>
          <w:divBdr>
            <w:top w:val="none" w:sz="0" w:space="0" w:color="auto"/>
            <w:left w:val="none" w:sz="0" w:space="0" w:color="auto"/>
            <w:bottom w:val="none" w:sz="0" w:space="0" w:color="auto"/>
            <w:right w:val="none" w:sz="0" w:space="0" w:color="auto"/>
          </w:divBdr>
          <w:divsChild>
            <w:div w:id="1394082215">
              <w:marLeft w:val="0"/>
              <w:marRight w:val="0"/>
              <w:marTop w:val="0"/>
              <w:marBottom w:val="0"/>
              <w:divBdr>
                <w:top w:val="none" w:sz="0" w:space="0" w:color="auto"/>
                <w:left w:val="none" w:sz="0" w:space="0" w:color="auto"/>
                <w:bottom w:val="none" w:sz="0" w:space="0" w:color="auto"/>
                <w:right w:val="none" w:sz="0" w:space="0" w:color="auto"/>
              </w:divBdr>
              <w:divsChild>
                <w:div w:id="49515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827951">
      <w:bodyDiv w:val="1"/>
      <w:marLeft w:val="0"/>
      <w:marRight w:val="0"/>
      <w:marTop w:val="0"/>
      <w:marBottom w:val="0"/>
      <w:divBdr>
        <w:top w:val="none" w:sz="0" w:space="0" w:color="auto"/>
        <w:left w:val="none" w:sz="0" w:space="0" w:color="auto"/>
        <w:bottom w:val="none" w:sz="0" w:space="0" w:color="auto"/>
        <w:right w:val="none" w:sz="0" w:space="0" w:color="auto"/>
      </w:divBdr>
      <w:divsChild>
        <w:div w:id="1181891059">
          <w:marLeft w:val="0"/>
          <w:marRight w:val="0"/>
          <w:marTop w:val="0"/>
          <w:marBottom w:val="0"/>
          <w:divBdr>
            <w:top w:val="none" w:sz="0" w:space="0" w:color="auto"/>
            <w:left w:val="none" w:sz="0" w:space="0" w:color="auto"/>
            <w:bottom w:val="none" w:sz="0" w:space="0" w:color="auto"/>
            <w:right w:val="none" w:sz="0" w:space="0" w:color="auto"/>
          </w:divBdr>
        </w:div>
        <w:div w:id="1211186921">
          <w:marLeft w:val="0"/>
          <w:marRight w:val="0"/>
          <w:marTop w:val="0"/>
          <w:marBottom w:val="0"/>
          <w:divBdr>
            <w:top w:val="none" w:sz="0" w:space="0" w:color="auto"/>
            <w:left w:val="none" w:sz="0" w:space="0" w:color="auto"/>
            <w:bottom w:val="none" w:sz="0" w:space="0" w:color="auto"/>
            <w:right w:val="none" w:sz="0" w:space="0" w:color="auto"/>
          </w:divBdr>
          <w:divsChild>
            <w:div w:id="1110511515">
              <w:marLeft w:val="0"/>
              <w:marRight w:val="0"/>
              <w:marTop w:val="0"/>
              <w:marBottom w:val="0"/>
              <w:divBdr>
                <w:top w:val="none" w:sz="0" w:space="0" w:color="auto"/>
                <w:left w:val="none" w:sz="0" w:space="0" w:color="auto"/>
                <w:bottom w:val="none" w:sz="0" w:space="0" w:color="auto"/>
                <w:right w:val="none" w:sz="0" w:space="0" w:color="auto"/>
              </w:divBdr>
            </w:div>
          </w:divsChild>
        </w:div>
        <w:div w:id="410737076">
          <w:marLeft w:val="0"/>
          <w:marRight w:val="0"/>
          <w:marTop w:val="0"/>
          <w:marBottom w:val="0"/>
          <w:divBdr>
            <w:top w:val="none" w:sz="0" w:space="0" w:color="auto"/>
            <w:left w:val="none" w:sz="0" w:space="0" w:color="auto"/>
            <w:bottom w:val="none" w:sz="0" w:space="0" w:color="auto"/>
            <w:right w:val="none" w:sz="0" w:space="0" w:color="auto"/>
          </w:divBdr>
        </w:div>
        <w:div w:id="1152330026">
          <w:marLeft w:val="0"/>
          <w:marRight w:val="0"/>
          <w:marTop w:val="0"/>
          <w:marBottom w:val="0"/>
          <w:divBdr>
            <w:top w:val="none" w:sz="0" w:space="0" w:color="auto"/>
            <w:left w:val="none" w:sz="0" w:space="0" w:color="auto"/>
            <w:bottom w:val="none" w:sz="0" w:space="0" w:color="auto"/>
            <w:right w:val="none" w:sz="0" w:space="0" w:color="auto"/>
          </w:divBdr>
          <w:divsChild>
            <w:div w:id="1914928602">
              <w:marLeft w:val="0"/>
              <w:marRight w:val="0"/>
              <w:marTop w:val="0"/>
              <w:marBottom w:val="0"/>
              <w:divBdr>
                <w:top w:val="none" w:sz="0" w:space="0" w:color="auto"/>
                <w:left w:val="none" w:sz="0" w:space="0" w:color="auto"/>
                <w:bottom w:val="none" w:sz="0" w:space="0" w:color="auto"/>
                <w:right w:val="none" w:sz="0" w:space="0" w:color="auto"/>
              </w:divBdr>
            </w:div>
          </w:divsChild>
        </w:div>
        <w:div w:id="1351495543">
          <w:marLeft w:val="0"/>
          <w:marRight w:val="0"/>
          <w:marTop w:val="0"/>
          <w:marBottom w:val="0"/>
          <w:divBdr>
            <w:top w:val="none" w:sz="0" w:space="0" w:color="auto"/>
            <w:left w:val="none" w:sz="0" w:space="0" w:color="auto"/>
            <w:bottom w:val="none" w:sz="0" w:space="0" w:color="auto"/>
            <w:right w:val="none" w:sz="0" w:space="0" w:color="auto"/>
          </w:divBdr>
        </w:div>
        <w:div w:id="895163541">
          <w:marLeft w:val="0"/>
          <w:marRight w:val="0"/>
          <w:marTop w:val="0"/>
          <w:marBottom w:val="0"/>
          <w:divBdr>
            <w:top w:val="none" w:sz="0" w:space="0" w:color="auto"/>
            <w:left w:val="none" w:sz="0" w:space="0" w:color="auto"/>
            <w:bottom w:val="none" w:sz="0" w:space="0" w:color="auto"/>
            <w:right w:val="none" w:sz="0" w:space="0" w:color="auto"/>
          </w:divBdr>
          <w:divsChild>
            <w:div w:id="209149820">
              <w:marLeft w:val="0"/>
              <w:marRight w:val="0"/>
              <w:marTop w:val="0"/>
              <w:marBottom w:val="0"/>
              <w:divBdr>
                <w:top w:val="none" w:sz="0" w:space="0" w:color="auto"/>
                <w:left w:val="none" w:sz="0" w:space="0" w:color="auto"/>
                <w:bottom w:val="none" w:sz="0" w:space="0" w:color="auto"/>
                <w:right w:val="none" w:sz="0" w:space="0" w:color="auto"/>
              </w:divBdr>
            </w:div>
          </w:divsChild>
        </w:div>
        <w:div w:id="157773136">
          <w:marLeft w:val="0"/>
          <w:marRight w:val="0"/>
          <w:marTop w:val="0"/>
          <w:marBottom w:val="0"/>
          <w:divBdr>
            <w:top w:val="none" w:sz="0" w:space="0" w:color="auto"/>
            <w:left w:val="none" w:sz="0" w:space="0" w:color="auto"/>
            <w:bottom w:val="none" w:sz="0" w:space="0" w:color="auto"/>
            <w:right w:val="none" w:sz="0" w:space="0" w:color="auto"/>
          </w:divBdr>
        </w:div>
        <w:div w:id="855969008">
          <w:marLeft w:val="0"/>
          <w:marRight w:val="0"/>
          <w:marTop w:val="0"/>
          <w:marBottom w:val="0"/>
          <w:divBdr>
            <w:top w:val="none" w:sz="0" w:space="0" w:color="auto"/>
            <w:left w:val="none" w:sz="0" w:space="0" w:color="auto"/>
            <w:bottom w:val="none" w:sz="0" w:space="0" w:color="auto"/>
            <w:right w:val="none" w:sz="0" w:space="0" w:color="auto"/>
          </w:divBdr>
          <w:divsChild>
            <w:div w:id="759525081">
              <w:marLeft w:val="0"/>
              <w:marRight w:val="0"/>
              <w:marTop w:val="0"/>
              <w:marBottom w:val="0"/>
              <w:divBdr>
                <w:top w:val="none" w:sz="0" w:space="0" w:color="auto"/>
                <w:left w:val="none" w:sz="0" w:space="0" w:color="auto"/>
                <w:bottom w:val="none" w:sz="0" w:space="0" w:color="auto"/>
                <w:right w:val="none" w:sz="0" w:space="0" w:color="auto"/>
              </w:divBdr>
            </w:div>
          </w:divsChild>
        </w:div>
        <w:div w:id="1593051729">
          <w:marLeft w:val="0"/>
          <w:marRight w:val="0"/>
          <w:marTop w:val="0"/>
          <w:marBottom w:val="0"/>
          <w:divBdr>
            <w:top w:val="none" w:sz="0" w:space="0" w:color="auto"/>
            <w:left w:val="none" w:sz="0" w:space="0" w:color="auto"/>
            <w:bottom w:val="none" w:sz="0" w:space="0" w:color="auto"/>
            <w:right w:val="none" w:sz="0" w:space="0" w:color="auto"/>
          </w:divBdr>
        </w:div>
        <w:div w:id="1652325985">
          <w:marLeft w:val="0"/>
          <w:marRight w:val="0"/>
          <w:marTop w:val="0"/>
          <w:marBottom w:val="0"/>
          <w:divBdr>
            <w:top w:val="none" w:sz="0" w:space="0" w:color="auto"/>
            <w:left w:val="none" w:sz="0" w:space="0" w:color="auto"/>
            <w:bottom w:val="none" w:sz="0" w:space="0" w:color="auto"/>
            <w:right w:val="none" w:sz="0" w:space="0" w:color="auto"/>
          </w:divBdr>
          <w:divsChild>
            <w:div w:id="1303195183">
              <w:marLeft w:val="0"/>
              <w:marRight w:val="0"/>
              <w:marTop w:val="0"/>
              <w:marBottom w:val="0"/>
              <w:divBdr>
                <w:top w:val="none" w:sz="0" w:space="0" w:color="auto"/>
                <w:left w:val="none" w:sz="0" w:space="0" w:color="auto"/>
                <w:bottom w:val="none" w:sz="0" w:space="0" w:color="auto"/>
                <w:right w:val="none" w:sz="0" w:space="0" w:color="auto"/>
              </w:divBdr>
            </w:div>
          </w:divsChild>
        </w:div>
        <w:div w:id="2082632384">
          <w:marLeft w:val="0"/>
          <w:marRight w:val="0"/>
          <w:marTop w:val="0"/>
          <w:marBottom w:val="0"/>
          <w:divBdr>
            <w:top w:val="none" w:sz="0" w:space="0" w:color="auto"/>
            <w:left w:val="none" w:sz="0" w:space="0" w:color="auto"/>
            <w:bottom w:val="none" w:sz="0" w:space="0" w:color="auto"/>
            <w:right w:val="none" w:sz="0" w:space="0" w:color="auto"/>
          </w:divBdr>
        </w:div>
        <w:div w:id="741099076">
          <w:marLeft w:val="0"/>
          <w:marRight w:val="0"/>
          <w:marTop w:val="0"/>
          <w:marBottom w:val="0"/>
          <w:divBdr>
            <w:top w:val="none" w:sz="0" w:space="0" w:color="auto"/>
            <w:left w:val="none" w:sz="0" w:space="0" w:color="auto"/>
            <w:bottom w:val="none" w:sz="0" w:space="0" w:color="auto"/>
            <w:right w:val="none" w:sz="0" w:space="0" w:color="auto"/>
          </w:divBdr>
          <w:divsChild>
            <w:div w:id="1789734689">
              <w:marLeft w:val="0"/>
              <w:marRight w:val="0"/>
              <w:marTop w:val="0"/>
              <w:marBottom w:val="0"/>
              <w:divBdr>
                <w:top w:val="none" w:sz="0" w:space="0" w:color="auto"/>
                <w:left w:val="none" w:sz="0" w:space="0" w:color="auto"/>
                <w:bottom w:val="none" w:sz="0" w:space="0" w:color="auto"/>
                <w:right w:val="none" w:sz="0" w:space="0" w:color="auto"/>
              </w:divBdr>
            </w:div>
          </w:divsChild>
        </w:div>
        <w:div w:id="1130594066">
          <w:marLeft w:val="0"/>
          <w:marRight w:val="0"/>
          <w:marTop w:val="0"/>
          <w:marBottom w:val="0"/>
          <w:divBdr>
            <w:top w:val="none" w:sz="0" w:space="0" w:color="auto"/>
            <w:left w:val="none" w:sz="0" w:space="0" w:color="auto"/>
            <w:bottom w:val="none" w:sz="0" w:space="0" w:color="auto"/>
            <w:right w:val="none" w:sz="0" w:space="0" w:color="auto"/>
          </w:divBdr>
        </w:div>
        <w:div w:id="1990743595">
          <w:marLeft w:val="0"/>
          <w:marRight w:val="0"/>
          <w:marTop w:val="0"/>
          <w:marBottom w:val="0"/>
          <w:divBdr>
            <w:top w:val="none" w:sz="0" w:space="0" w:color="auto"/>
            <w:left w:val="none" w:sz="0" w:space="0" w:color="auto"/>
            <w:bottom w:val="none" w:sz="0" w:space="0" w:color="auto"/>
            <w:right w:val="none" w:sz="0" w:space="0" w:color="auto"/>
          </w:divBdr>
          <w:divsChild>
            <w:div w:id="2021737593">
              <w:marLeft w:val="0"/>
              <w:marRight w:val="0"/>
              <w:marTop w:val="0"/>
              <w:marBottom w:val="0"/>
              <w:divBdr>
                <w:top w:val="none" w:sz="0" w:space="0" w:color="auto"/>
                <w:left w:val="none" w:sz="0" w:space="0" w:color="auto"/>
                <w:bottom w:val="none" w:sz="0" w:space="0" w:color="auto"/>
                <w:right w:val="none" w:sz="0" w:space="0" w:color="auto"/>
              </w:divBdr>
            </w:div>
          </w:divsChild>
        </w:div>
        <w:div w:id="854349458">
          <w:marLeft w:val="0"/>
          <w:marRight w:val="0"/>
          <w:marTop w:val="300"/>
          <w:marBottom w:val="0"/>
          <w:divBdr>
            <w:top w:val="none" w:sz="0" w:space="0" w:color="auto"/>
            <w:left w:val="none" w:sz="0" w:space="0" w:color="auto"/>
            <w:bottom w:val="none" w:sz="0" w:space="0" w:color="auto"/>
            <w:right w:val="none" w:sz="0" w:space="0" w:color="auto"/>
          </w:divBdr>
          <w:divsChild>
            <w:div w:id="187256298">
              <w:marLeft w:val="0"/>
              <w:marRight w:val="0"/>
              <w:marTop w:val="0"/>
              <w:marBottom w:val="0"/>
              <w:divBdr>
                <w:top w:val="none" w:sz="0" w:space="0" w:color="auto"/>
                <w:left w:val="none" w:sz="0" w:space="0" w:color="auto"/>
                <w:bottom w:val="none" w:sz="0" w:space="0" w:color="auto"/>
                <w:right w:val="none" w:sz="0" w:space="0" w:color="auto"/>
              </w:divBdr>
              <w:divsChild>
                <w:div w:id="135581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42520">
          <w:marLeft w:val="0"/>
          <w:marRight w:val="0"/>
          <w:marTop w:val="300"/>
          <w:marBottom w:val="0"/>
          <w:divBdr>
            <w:top w:val="none" w:sz="0" w:space="0" w:color="auto"/>
            <w:left w:val="none" w:sz="0" w:space="0" w:color="auto"/>
            <w:bottom w:val="none" w:sz="0" w:space="0" w:color="auto"/>
            <w:right w:val="none" w:sz="0" w:space="0" w:color="auto"/>
          </w:divBdr>
          <w:divsChild>
            <w:div w:id="2038697933">
              <w:marLeft w:val="0"/>
              <w:marRight w:val="0"/>
              <w:marTop w:val="0"/>
              <w:marBottom w:val="0"/>
              <w:divBdr>
                <w:top w:val="none" w:sz="0" w:space="0" w:color="auto"/>
                <w:left w:val="none" w:sz="0" w:space="0" w:color="auto"/>
                <w:bottom w:val="none" w:sz="0" w:space="0" w:color="auto"/>
                <w:right w:val="none" w:sz="0" w:space="0" w:color="auto"/>
              </w:divBdr>
              <w:divsChild>
                <w:div w:id="11197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11308">
          <w:marLeft w:val="0"/>
          <w:marRight w:val="0"/>
          <w:marTop w:val="300"/>
          <w:marBottom w:val="0"/>
          <w:divBdr>
            <w:top w:val="none" w:sz="0" w:space="0" w:color="auto"/>
            <w:left w:val="none" w:sz="0" w:space="0" w:color="auto"/>
            <w:bottom w:val="none" w:sz="0" w:space="0" w:color="auto"/>
            <w:right w:val="none" w:sz="0" w:space="0" w:color="auto"/>
          </w:divBdr>
          <w:divsChild>
            <w:div w:id="930968098">
              <w:marLeft w:val="0"/>
              <w:marRight w:val="0"/>
              <w:marTop w:val="0"/>
              <w:marBottom w:val="0"/>
              <w:divBdr>
                <w:top w:val="none" w:sz="0" w:space="0" w:color="auto"/>
                <w:left w:val="none" w:sz="0" w:space="0" w:color="auto"/>
                <w:bottom w:val="none" w:sz="0" w:space="0" w:color="auto"/>
                <w:right w:val="none" w:sz="0" w:space="0" w:color="auto"/>
              </w:divBdr>
              <w:divsChild>
                <w:div w:id="114243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91841">
          <w:marLeft w:val="0"/>
          <w:marRight w:val="0"/>
          <w:marTop w:val="300"/>
          <w:marBottom w:val="0"/>
          <w:divBdr>
            <w:top w:val="none" w:sz="0" w:space="0" w:color="auto"/>
            <w:left w:val="none" w:sz="0" w:space="0" w:color="auto"/>
            <w:bottom w:val="none" w:sz="0" w:space="0" w:color="auto"/>
            <w:right w:val="none" w:sz="0" w:space="0" w:color="auto"/>
          </w:divBdr>
          <w:divsChild>
            <w:div w:id="993872859">
              <w:marLeft w:val="0"/>
              <w:marRight w:val="0"/>
              <w:marTop w:val="0"/>
              <w:marBottom w:val="0"/>
              <w:divBdr>
                <w:top w:val="none" w:sz="0" w:space="0" w:color="auto"/>
                <w:left w:val="none" w:sz="0" w:space="0" w:color="auto"/>
                <w:bottom w:val="none" w:sz="0" w:space="0" w:color="auto"/>
                <w:right w:val="none" w:sz="0" w:space="0" w:color="auto"/>
              </w:divBdr>
              <w:divsChild>
                <w:div w:id="18913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18140">
      <w:bodyDiv w:val="1"/>
      <w:marLeft w:val="0"/>
      <w:marRight w:val="0"/>
      <w:marTop w:val="0"/>
      <w:marBottom w:val="0"/>
      <w:divBdr>
        <w:top w:val="none" w:sz="0" w:space="0" w:color="auto"/>
        <w:left w:val="none" w:sz="0" w:space="0" w:color="auto"/>
        <w:bottom w:val="none" w:sz="0" w:space="0" w:color="auto"/>
        <w:right w:val="none" w:sz="0" w:space="0" w:color="auto"/>
      </w:divBdr>
      <w:divsChild>
        <w:div w:id="332922936">
          <w:marLeft w:val="0"/>
          <w:marRight w:val="0"/>
          <w:marTop w:val="0"/>
          <w:marBottom w:val="0"/>
          <w:divBdr>
            <w:top w:val="none" w:sz="0" w:space="0" w:color="auto"/>
            <w:left w:val="none" w:sz="0" w:space="0" w:color="auto"/>
            <w:bottom w:val="none" w:sz="0" w:space="0" w:color="auto"/>
            <w:right w:val="none" w:sz="0" w:space="0" w:color="auto"/>
          </w:divBdr>
        </w:div>
        <w:div w:id="1907567243">
          <w:marLeft w:val="0"/>
          <w:marRight w:val="0"/>
          <w:marTop w:val="0"/>
          <w:marBottom w:val="0"/>
          <w:divBdr>
            <w:top w:val="none" w:sz="0" w:space="0" w:color="auto"/>
            <w:left w:val="none" w:sz="0" w:space="0" w:color="auto"/>
            <w:bottom w:val="none" w:sz="0" w:space="0" w:color="auto"/>
            <w:right w:val="none" w:sz="0" w:space="0" w:color="auto"/>
          </w:divBdr>
          <w:divsChild>
            <w:div w:id="2106529820">
              <w:marLeft w:val="0"/>
              <w:marRight w:val="0"/>
              <w:marTop w:val="0"/>
              <w:marBottom w:val="0"/>
              <w:divBdr>
                <w:top w:val="none" w:sz="0" w:space="0" w:color="auto"/>
                <w:left w:val="none" w:sz="0" w:space="0" w:color="auto"/>
                <w:bottom w:val="none" w:sz="0" w:space="0" w:color="auto"/>
                <w:right w:val="none" w:sz="0" w:space="0" w:color="auto"/>
              </w:divBdr>
            </w:div>
          </w:divsChild>
        </w:div>
        <w:div w:id="832525660">
          <w:marLeft w:val="0"/>
          <w:marRight w:val="0"/>
          <w:marTop w:val="0"/>
          <w:marBottom w:val="0"/>
          <w:divBdr>
            <w:top w:val="none" w:sz="0" w:space="0" w:color="auto"/>
            <w:left w:val="none" w:sz="0" w:space="0" w:color="auto"/>
            <w:bottom w:val="none" w:sz="0" w:space="0" w:color="auto"/>
            <w:right w:val="none" w:sz="0" w:space="0" w:color="auto"/>
          </w:divBdr>
        </w:div>
        <w:div w:id="92363334">
          <w:marLeft w:val="0"/>
          <w:marRight w:val="0"/>
          <w:marTop w:val="0"/>
          <w:marBottom w:val="0"/>
          <w:divBdr>
            <w:top w:val="none" w:sz="0" w:space="0" w:color="auto"/>
            <w:left w:val="none" w:sz="0" w:space="0" w:color="auto"/>
            <w:bottom w:val="none" w:sz="0" w:space="0" w:color="auto"/>
            <w:right w:val="none" w:sz="0" w:space="0" w:color="auto"/>
          </w:divBdr>
          <w:divsChild>
            <w:div w:id="1274634647">
              <w:marLeft w:val="0"/>
              <w:marRight w:val="0"/>
              <w:marTop w:val="0"/>
              <w:marBottom w:val="0"/>
              <w:divBdr>
                <w:top w:val="none" w:sz="0" w:space="0" w:color="auto"/>
                <w:left w:val="none" w:sz="0" w:space="0" w:color="auto"/>
                <w:bottom w:val="none" w:sz="0" w:space="0" w:color="auto"/>
                <w:right w:val="none" w:sz="0" w:space="0" w:color="auto"/>
              </w:divBdr>
            </w:div>
          </w:divsChild>
        </w:div>
        <w:div w:id="1337727633">
          <w:marLeft w:val="0"/>
          <w:marRight w:val="0"/>
          <w:marTop w:val="0"/>
          <w:marBottom w:val="0"/>
          <w:divBdr>
            <w:top w:val="none" w:sz="0" w:space="0" w:color="auto"/>
            <w:left w:val="none" w:sz="0" w:space="0" w:color="auto"/>
            <w:bottom w:val="none" w:sz="0" w:space="0" w:color="auto"/>
            <w:right w:val="none" w:sz="0" w:space="0" w:color="auto"/>
          </w:divBdr>
        </w:div>
        <w:div w:id="779911166">
          <w:marLeft w:val="0"/>
          <w:marRight w:val="0"/>
          <w:marTop w:val="0"/>
          <w:marBottom w:val="0"/>
          <w:divBdr>
            <w:top w:val="none" w:sz="0" w:space="0" w:color="auto"/>
            <w:left w:val="none" w:sz="0" w:space="0" w:color="auto"/>
            <w:bottom w:val="none" w:sz="0" w:space="0" w:color="auto"/>
            <w:right w:val="none" w:sz="0" w:space="0" w:color="auto"/>
          </w:divBdr>
          <w:divsChild>
            <w:div w:id="849178546">
              <w:marLeft w:val="0"/>
              <w:marRight w:val="0"/>
              <w:marTop w:val="0"/>
              <w:marBottom w:val="0"/>
              <w:divBdr>
                <w:top w:val="none" w:sz="0" w:space="0" w:color="auto"/>
                <w:left w:val="none" w:sz="0" w:space="0" w:color="auto"/>
                <w:bottom w:val="none" w:sz="0" w:space="0" w:color="auto"/>
                <w:right w:val="none" w:sz="0" w:space="0" w:color="auto"/>
              </w:divBdr>
            </w:div>
          </w:divsChild>
        </w:div>
        <w:div w:id="1594508180">
          <w:marLeft w:val="0"/>
          <w:marRight w:val="0"/>
          <w:marTop w:val="0"/>
          <w:marBottom w:val="0"/>
          <w:divBdr>
            <w:top w:val="none" w:sz="0" w:space="0" w:color="auto"/>
            <w:left w:val="none" w:sz="0" w:space="0" w:color="auto"/>
            <w:bottom w:val="none" w:sz="0" w:space="0" w:color="auto"/>
            <w:right w:val="none" w:sz="0" w:space="0" w:color="auto"/>
          </w:divBdr>
        </w:div>
        <w:div w:id="250697226">
          <w:marLeft w:val="0"/>
          <w:marRight w:val="0"/>
          <w:marTop w:val="0"/>
          <w:marBottom w:val="0"/>
          <w:divBdr>
            <w:top w:val="none" w:sz="0" w:space="0" w:color="auto"/>
            <w:left w:val="none" w:sz="0" w:space="0" w:color="auto"/>
            <w:bottom w:val="none" w:sz="0" w:space="0" w:color="auto"/>
            <w:right w:val="none" w:sz="0" w:space="0" w:color="auto"/>
          </w:divBdr>
          <w:divsChild>
            <w:div w:id="372270084">
              <w:marLeft w:val="0"/>
              <w:marRight w:val="0"/>
              <w:marTop w:val="0"/>
              <w:marBottom w:val="0"/>
              <w:divBdr>
                <w:top w:val="none" w:sz="0" w:space="0" w:color="auto"/>
                <w:left w:val="none" w:sz="0" w:space="0" w:color="auto"/>
                <w:bottom w:val="none" w:sz="0" w:space="0" w:color="auto"/>
                <w:right w:val="none" w:sz="0" w:space="0" w:color="auto"/>
              </w:divBdr>
            </w:div>
          </w:divsChild>
        </w:div>
        <w:div w:id="1303148986">
          <w:marLeft w:val="0"/>
          <w:marRight w:val="0"/>
          <w:marTop w:val="0"/>
          <w:marBottom w:val="0"/>
          <w:divBdr>
            <w:top w:val="none" w:sz="0" w:space="0" w:color="auto"/>
            <w:left w:val="none" w:sz="0" w:space="0" w:color="auto"/>
            <w:bottom w:val="none" w:sz="0" w:space="0" w:color="auto"/>
            <w:right w:val="none" w:sz="0" w:space="0" w:color="auto"/>
          </w:divBdr>
        </w:div>
        <w:div w:id="677925178">
          <w:marLeft w:val="0"/>
          <w:marRight w:val="0"/>
          <w:marTop w:val="0"/>
          <w:marBottom w:val="0"/>
          <w:divBdr>
            <w:top w:val="none" w:sz="0" w:space="0" w:color="auto"/>
            <w:left w:val="none" w:sz="0" w:space="0" w:color="auto"/>
            <w:bottom w:val="none" w:sz="0" w:space="0" w:color="auto"/>
            <w:right w:val="none" w:sz="0" w:space="0" w:color="auto"/>
          </w:divBdr>
          <w:divsChild>
            <w:div w:id="2139911494">
              <w:marLeft w:val="0"/>
              <w:marRight w:val="0"/>
              <w:marTop w:val="0"/>
              <w:marBottom w:val="0"/>
              <w:divBdr>
                <w:top w:val="none" w:sz="0" w:space="0" w:color="auto"/>
                <w:left w:val="none" w:sz="0" w:space="0" w:color="auto"/>
                <w:bottom w:val="none" w:sz="0" w:space="0" w:color="auto"/>
                <w:right w:val="none" w:sz="0" w:space="0" w:color="auto"/>
              </w:divBdr>
            </w:div>
          </w:divsChild>
        </w:div>
        <w:div w:id="1272013533">
          <w:marLeft w:val="0"/>
          <w:marRight w:val="0"/>
          <w:marTop w:val="0"/>
          <w:marBottom w:val="0"/>
          <w:divBdr>
            <w:top w:val="none" w:sz="0" w:space="0" w:color="auto"/>
            <w:left w:val="none" w:sz="0" w:space="0" w:color="auto"/>
            <w:bottom w:val="none" w:sz="0" w:space="0" w:color="auto"/>
            <w:right w:val="none" w:sz="0" w:space="0" w:color="auto"/>
          </w:divBdr>
        </w:div>
        <w:div w:id="507403760">
          <w:marLeft w:val="0"/>
          <w:marRight w:val="0"/>
          <w:marTop w:val="0"/>
          <w:marBottom w:val="0"/>
          <w:divBdr>
            <w:top w:val="none" w:sz="0" w:space="0" w:color="auto"/>
            <w:left w:val="none" w:sz="0" w:space="0" w:color="auto"/>
            <w:bottom w:val="none" w:sz="0" w:space="0" w:color="auto"/>
            <w:right w:val="none" w:sz="0" w:space="0" w:color="auto"/>
          </w:divBdr>
          <w:divsChild>
            <w:div w:id="1819498196">
              <w:marLeft w:val="0"/>
              <w:marRight w:val="0"/>
              <w:marTop w:val="0"/>
              <w:marBottom w:val="0"/>
              <w:divBdr>
                <w:top w:val="none" w:sz="0" w:space="0" w:color="auto"/>
                <w:left w:val="none" w:sz="0" w:space="0" w:color="auto"/>
                <w:bottom w:val="none" w:sz="0" w:space="0" w:color="auto"/>
                <w:right w:val="none" w:sz="0" w:space="0" w:color="auto"/>
              </w:divBdr>
            </w:div>
          </w:divsChild>
        </w:div>
        <w:div w:id="1927617054">
          <w:marLeft w:val="0"/>
          <w:marRight w:val="0"/>
          <w:marTop w:val="0"/>
          <w:marBottom w:val="0"/>
          <w:divBdr>
            <w:top w:val="none" w:sz="0" w:space="0" w:color="auto"/>
            <w:left w:val="none" w:sz="0" w:space="0" w:color="auto"/>
            <w:bottom w:val="none" w:sz="0" w:space="0" w:color="auto"/>
            <w:right w:val="none" w:sz="0" w:space="0" w:color="auto"/>
          </w:divBdr>
        </w:div>
        <w:div w:id="1699620014">
          <w:marLeft w:val="0"/>
          <w:marRight w:val="0"/>
          <w:marTop w:val="0"/>
          <w:marBottom w:val="0"/>
          <w:divBdr>
            <w:top w:val="none" w:sz="0" w:space="0" w:color="auto"/>
            <w:left w:val="none" w:sz="0" w:space="0" w:color="auto"/>
            <w:bottom w:val="none" w:sz="0" w:space="0" w:color="auto"/>
            <w:right w:val="none" w:sz="0" w:space="0" w:color="auto"/>
          </w:divBdr>
          <w:divsChild>
            <w:div w:id="317266545">
              <w:marLeft w:val="0"/>
              <w:marRight w:val="0"/>
              <w:marTop w:val="0"/>
              <w:marBottom w:val="0"/>
              <w:divBdr>
                <w:top w:val="none" w:sz="0" w:space="0" w:color="auto"/>
                <w:left w:val="none" w:sz="0" w:space="0" w:color="auto"/>
                <w:bottom w:val="none" w:sz="0" w:space="0" w:color="auto"/>
                <w:right w:val="none" w:sz="0" w:space="0" w:color="auto"/>
              </w:divBdr>
            </w:div>
          </w:divsChild>
        </w:div>
        <w:div w:id="1125924044">
          <w:marLeft w:val="0"/>
          <w:marRight w:val="0"/>
          <w:marTop w:val="300"/>
          <w:marBottom w:val="0"/>
          <w:divBdr>
            <w:top w:val="none" w:sz="0" w:space="0" w:color="auto"/>
            <w:left w:val="none" w:sz="0" w:space="0" w:color="auto"/>
            <w:bottom w:val="none" w:sz="0" w:space="0" w:color="auto"/>
            <w:right w:val="none" w:sz="0" w:space="0" w:color="auto"/>
          </w:divBdr>
          <w:divsChild>
            <w:div w:id="156264517">
              <w:marLeft w:val="0"/>
              <w:marRight w:val="0"/>
              <w:marTop w:val="0"/>
              <w:marBottom w:val="0"/>
              <w:divBdr>
                <w:top w:val="none" w:sz="0" w:space="0" w:color="auto"/>
                <w:left w:val="none" w:sz="0" w:space="0" w:color="auto"/>
                <w:bottom w:val="none" w:sz="0" w:space="0" w:color="auto"/>
                <w:right w:val="none" w:sz="0" w:space="0" w:color="auto"/>
              </w:divBdr>
              <w:divsChild>
                <w:div w:id="763309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30645">
          <w:marLeft w:val="0"/>
          <w:marRight w:val="0"/>
          <w:marTop w:val="300"/>
          <w:marBottom w:val="0"/>
          <w:divBdr>
            <w:top w:val="none" w:sz="0" w:space="0" w:color="auto"/>
            <w:left w:val="none" w:sz="0" w:space="0" w:color="auto"/>
            <w:bottom w:val="none" w:sz="0" w:space="0" w:color="auto"/>
            <w:right w:val="none" w:sz="0" w:space="0" w:color="auto"/>
          </w:divBdr>
          <w:divsChild>
            <w:div w:id="723871191">
              <w:marLeft w:val="0"/>
              <w:marRight w:val="0"/>
              <w:marTop w:val="0"/>
              <w:marBottom w:val="0"/>
              <w:divBdr>
                <w:top w:val="none" w:sz="0" w:space="0" w:color="auto"/>
                <w:left w:val="none" w:sz="0" w:space="0" w:color="auto"/>
                <w:bottom w:val="none" w:sz="0" w:space="0" w:color="auto"/>
                <w:right w:val="none" w:sz="0" w:space="0" w:color="auto"/>
              </w:divBdr>
              <w:divsChild>
                <w:div w:id="56440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2037">
          <w:marLeft w:val="0"/>
          <w:marRight w:val="0"/>
          <w:marTop w:val="300"/>
          <w:marBottom w:val="0"/>
          <w:divBdr>
            <w:top w:val="none" w:sz="0" w:space="0" w:color="auto"/>
            <w:left w:val="none" w:sz="0" w:space="0" w:color="auto"/>
            <w:bottom w:val="none" w:sz="0" w:space="0" w:color="auto"/>
            <w:right w:val="none" w:sz="0" w:space="0" w:color="auto"/>
          </w:divBdr>
          <w:divsChild>
            <w:div w:id="845706932">
              <w:marLeft w:val="0"/>
              <w:marRight w:val="0"/>
              <w:marTop w:val="0"/>
              <w:marBottom w:val="0"/>
              <w:divBdr>
                <w:top w:val="none" w:sz="0" w:space="0" w:color="auto"/>
                <w:left w:val="none" w:sz="0" w:space="0" w:color="auto"/>
                <w:bottom w:val="none" w:sz="0" w:space="0" w:color="auto"/>
                <w:right w:val="none" w:sz="0" w:space="0" w:color="auto"/>
              </w:divBdr>
              <w:divsChild>
                <w:div w:id="1979604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874365">
          <w:marLeft w:val="0"/>
          <w:marRight w:val="0"/>
          <w:marTop w:val="300"/>
          <w:marBottom w:val="0"/>
          <w:divBdr>
            <w:top w:val="none" w:sz="0" w:space="0" w:color="auto"/>
            <w:left w:val="none" w:sz="0" w:space="0" w:color="auto"/>
            <w:bottom w:val="none" w:sz="0" w:space="0" w:color="auto"/>
            <w:right w:val="none" w:sz="0" w:space="0" w:color="auto"/>
          </w:divBdr>
          <w:divsChild>
            <w:div w:id="581137381">
              <w:marLeft w:val="0"/>
              <w:marRight w:val="0"/>
              <w:marTop w:val="0"/>
              <w:marBottom w:val="0"/>
              <w:divBdr>
                <w:top w:val="none" w:sz="0" w:space="0" w:color="auto"/>
                <w:left w:val="none" w:sz="0" w:space="0" w:color="auto"/>
                <w:bottom w:val="none" w:sz="0" w:space="0" w:color="auto"/>
                <w:right w:val="none" w:sz="0" w:space="0" w:color="auto"/>
              </w:divBdr>
              <w:divsChild>
                <w:div w:id="12187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081143">
      <w:bodyDiv w:val="1"/>
      <w:marLeft w:val="0"/>
      <w:marRight w:val="0"/>
      <w:marTop w:val="0"/>
      <w:marBottom w:val="0"/>
      <w:divBdr>
        <w:top w:val="none" w:sz="0" w:space="0" w:color="auto"/>
        <w:left w:val="none" w:sz="0" w:space="0" w:color="auto"/>
        <w:bottom w:val="none" w:sz="0" w:space="0" w:color="auto"/>
        <w:right w:val="none" w:sz="0" w:space="0" w:color="auto"/>
      </w:divBdr>
      <w:divsChild>
        <w:div w:id="1269897418">
          <w:marLeft w:val="0"/>
          <w:marRight w:val="0"/>
          <w:marTop w:val="0"/>
          <w:marBottom w:val="0"/>
          <w:divBdr>
            <w:top w:val="none" w:sz="0" w:space="0" w:color="auto"/>
            <w:left w:val="none" w:sz="0" w:space="0" w:color="auto"/>
            <w:bottom w:val="none" w:sz="0" w:space="0" w:color="auto"/>
            <w:right w:val="none" w:sz="0" w:space="0" w:color="auto"/>
          </w:divBdr>
        </w:div>
        <w:div w:id="1218204550">
          <w:marLeft w:val="0"/>
          <w:marRight w:val="0"/>
          <w:marTop w:val="0"/>
          <w:marBottom w:val="0"/>
          <w:divBdr>
            <w:top w:val="none" w:sz="0" w:space="0" w:color="auto"/>
            <w:left w:val="none" w:sz="0" w:space="0" w:color="auto"/>
            <w:bottom w:val="none" w:sz="0" w:space="0" w:color="auto"/>
            <w:right w:val="none" w:sz="0" w:space="0" w:color="auto"/>
          </w:divBdr>
          <w:divsChild>
            <w:div w:id="487672832">
              <w:marLeft w:val="0"/>
              <w:marRight w:val="0"/>
              <w:marTop w:val="0"/>
              <w:marBottom w:val="0"/>
              <w:divBdr>
                <w:top w:val="none" w:sz="0" w:space="0" w:color="auto"/>
                <w:left w:val="none" w:sz="0" w:space="0" w:color="auto"/>
                <w:bottom w:val="none" w:sz="0" w:space="0" w:color="auto"/>
                <w:right w:val="none" w:sz="0" w:space="0" w:color="auto"/>
              </w:divBdr>
            </w:div>
          </w:divsChild>
        </w:div>
        <w:div w:id="1447508816">
          <w:marLeft w:val="0"/>
          <w:marRight w:val="0"/>
          <w:marTop w:val="0"/>
          <w:marBottom w:val="0"/>
          <w:divBdr>
            <w:top w:val="none" w:sz="0" w:space="0" w:color="auto"/>
            <w:left w:val="none" w:sz="0" w:space="0" w:color="auto"/>
            <w:bottom w:val="none" w:sz="0" w:space="0" w:color="auto"/>
            <w:right w:val="none" w:sz="0" w:space="0" w:color="auto"/>
          </w:divBdr>
        </w:div>
        <w:div w:id="374042014">
          <w:marLeft w:val="0"/>
          <w:marRight w:val="0"/>
          <w:marTop w:val="0"/>
          <w:marBottom w:val="0"/>
          <w:divBdr>
            <w:top w:val="none" w:sz="0" w:space="0" w:color="auto"/>
            <w:left w:val="none" w:sz="0" w:space="0" w:color="auto"/>
            <w:bottom w:val="none" w:sz="0" w:space="0" w:color="auto"/>
            <w:right w:val="none" w:sz="0" w:space="0" w:color="auto"/>
          </w:divBdr>
          <w:divsChild>
            <w:div w:id="2036886853">
              <w:marLeft w:val="0"/>
              <w:marRight w:val="0"/>
              <w:marTop w:val="0"/>
              <w:marBottom w:val="0"/>
              <w:divBdr>
                <w:top w:val="none" w:sz="0" w:space="0" w:color="auto"/>
                <w:left w:val="none" w:sz="0" w:space="0" w:color="auto"/>
                <w:bottom w:val="none" w:sz="0" w:space="0" w:color="auto"/>
                <w:right w:val="none" w:sz="0" w:space="0" w:color="auto"/>
              </w:divBdr>
            </w:div>
          </w:divsChild>
        </w:div>
        <w:div w:id="1951081845">
          <w:marLeft w:val="0"/>
          <w:marRight w:val="0"/>
          <w:marTop w:val="0"/>
          <w:marBottom w:val="0"/>
          <w:divBdr>
            <w:top w:val="none" w:sz="0" w:space="0" w:color="auto"/>
            <w:left w:val="none" w:sz="0" w:space="0" w:color="auto"/>
            <w:bottom w:val="none" w:sz="0" w:space="0" w:color="auto"/>
            <w:right w:val="none" w:sz="0" w:space="0" w:color="auto"/>
          </w:divBdr>
        </w:div>
        <w:div w:id="777331148">
          <w:marLeft w:val="0"/>
          <w:marRight w:val="0"/>
          <w:marTop w:val="0"/>
          <w:marBottom w:val="0"/>
          <w:divBdr>
            <w:top w:val="none" w:sz="0" w:space="0" w:color="auto"/>
            <w:left w:val="none" w:sz="0" w:space="0" w:color="auto"/>
            <w:bottom w:val="none" w:sz="0" w:space="0" w:color="auto"/>
            <w:right w:val="none" w:sz="0" w:space="0" w:color="auto"/>
          </w:divBdr>
          <w:divsChild>
            <w:div w:id="142311147">
              <w:marLeft w:val="0"/>
              <w:marRight w:val="0"/>
              <w:marTop w:val="0"/>
              <w:marBottom w:val="0"/>
              <w:divBdr>
                <w:top w:val="none" w:sz="0" w:space="0" w:color="auto"/>
                <w:left w:val="none" w:sz="0" w:space="0" w:color="auto"/>
                <w:bottom w:val="none" w:sz="0" w:space="0" w:color="auto"/>
                <w:right w:val="none" w:sz="0" w:space="0" w:color="auto"/>
              </w:divBdr>
            </w:div>
          </w:divsChild>
        </w:div>
        <w:div w:id="618226052">
          <w:marLeft w:val="0"/>
          <w:marRight w:val="0"/>
          <w:marTop w:val="0"/>
          <w:marBottom w:val="0"/>
          <w:divBdr>
            <w:top w:val="none" w:sz="0" w:space="0" w:color="auto"/>
            <w:left w:val="none" w:sz="0" w:space="0" w:color="auto"/>
            <w:bottom w:val="none" w:sz="0" w:space="0" w:color="auto"/>
            <w:right w:val="none" w:sz="0" w:space="0" w:color="auto"/>
          </w:divBdr>
        </w:div>
        <w:div w:id="1022584101">
          <w:marLeft w:val="0"/>
          <w:marRight w:val="0"/>
          <w:marTop w:val="0"/>
          <w:marBottom w:val="0"/>
          <w:divBdr>
            <w:top w:val="none" w:sz="0" w:space="0" w:color="auto"/>
            <w:left w:val="none" w:sz="0" w:space="0" w:color="auto"/>
            <w:bottom w:val="none" w:sz="0" w:space="0" w:color="auto"/>
            <w:right w:val="none" w:sz="0" w:space="0" w:color="auto"/>
          </w:divBdr>
          <w:divsChild>
            <w:div w:id="722557660">
              <w:marLeft w:val="0"/>
              <w:marRight w:val="0"/>
              <w:marTop w:val="0"/>
              <w:marBottom w:val="0"/>
              <w:divBdr>
                <w:top w:val="none" w:sz="0" w:space="0" w:color="auto"/>
                <w:left w:val="none" w:sz="0" w:space="0" w:color="auto"/>
                <w:bottom w:val="none" w:sz="0" w:space="0" w:color="auto"/>
                <w:right w:val="none" w:sz="0" w:space="0" w:color="auto"/>
              </w:divBdr>
            </w:div>
          </w:divsChild>
        </w:div>
        <w:div w:id="1333142342">
          <w:marLeft w:val="0"/>
          <w:marRight w:val="0"/>
          <w:marTop w:val="0"/>
          <w:marBottom w:val="0"/>
          <w:divBdr>
            <w:top w:val="none" w:sz="0" w:space="0" w:color="auto"/>
            <w:left w:val="none" w:sz="0" w:space="0" w:color="auto"/>
            <w:bottom w:val="none" w:sz="0" w:space="0" w:color="auto"/>
            <w:right w:val="none" w:sz="0" w:space="0" w:color="auto"/>
          </w:divBdr>
        </w:div>
        <w:div w:id="1264414786">
          <w:marLeft w:val="0"/>
          <w:marRight w:val="0"/>
          <w:marTop w:val="0"/>
          <w:marBottom w:val="0"/>
          <w:divBdr>
            <w:top w:val="none" w:sz="0" w:space="0" w:color="auto"/>
            <w:left w:val="none" w:sz="0" w:space="0" w:color="auto"/>
            <w:bottom w:val="none" w:sz="0" w:space="0" w:color="auto"/>
            <w:right w:val="none" w:sz="0" w:space="0" w:color="auto"/>
          </w:divBdr>
          <w:divsChild>
            <w:div w:id="1435444512">
              <w:marLeft w:val="0"/>
              <w:marRight w:val="0"/>
              <w:marTop w:val="0"/>
              <w:marBottom w:val="0"/>
              <w:divBdr>
                <w:top w:val="none" w:sz="0" w:space="0" w:color="auto"/>
                <w:left w:val="none" w:sz="0" w:space="0" w:color="auto"/>
                <w:bottom w:val="none" w:sz="0" w:space="0" w:color="auto"/>
                <w:right w:val="none" w:sz="0" w:space="0" w:color="auto"/>
              </w:divBdr>
            </w:div>
          </w:divsChild>
        </w:div>
        <w:div w:id="1011882205">
          <w:marLeft w:val="0"/>
          <w:marRight w:val="0"/>
          <w:marTop w:val="0"/>
          <w:marBottom w:val="0"/>
          <w:divBdr>
            <w:top w:val="none" w:sz="0" w:space="0" w:color="auto"/>
            <w:left w:val="none" w:sz="0" w:space="0" w:color="auto"/>
            <w:bottom w:val="none" w:sz="0" w:space="0" w:color="auto"/>
            <w:right w:val="none" w:sz="0" w:space="0" w:color="auto"/>
          </w:divBdr>
        </w:div>
        <w:div w:id="1202401233">
          <w:marLeft w:val="0"/>
          <w:marRight w:val="0"/>
          <w:marTop w:val="0"/>
          <w:marBottom w:val="0"/>
          <w:divBdr>
            <w:top w:val="none" w:sz="0" w:space="0" w:color="auto"/>
            <w:left w:val="none" w:sz="0" w:space="0" w:color="auto"/>
            <w:bottom w:val="none" w:sz="0" w:space="0" w:color="auto"/>
            <w:right w:val="none" w:sz="0" w:space="0" w:color="auto"/>
          </w:divBdr>
          <w:divsChild>
            <w:div w:id="1904296089">
              <w:marLeft w:val="0"/>
              <w:marRight w:val="0"/>
              <w:marTop w:val="0"/>
              <w:marBottom w:val="0"/>
              <w:divBdr>
                <w:top w:val="none" w:sz="0" w:space="0" w:color="auto"/>
                <w:left w:val="none" w:sz="0" w:space="0" w:color="auto"/>
                <w:bottom w:val="none" w:sz="0" w:space="0" w:color="auto"/>
                <w:right w:val="none" w:sz="0" w:space="0" w:color="auto"/>
              </w:divBdr>
            </w:div>
          </w:divsChild>
        </w:div>
        <w:div w:id="199166346">
          <w:marLeft w:val="0"/>
          <w:marRight w:val="0"/>
          <w:marTop w:val="0"/>
          <w:marBottom w:val="0"/>
          <w:divBdr>
            <w:top w:val="none" w:sz="0" w:space="0" w:color="auto"/>
            <w:left w:val="none" w:sz="0" w:space="0" w:color="auto"/>
            <w:bottom w:val="none" w:sz="0" w:space="0" w:color="auto"/>
            <w:right w:val="none" w:sz="0" w:space="0" w:color="auto"/>
          </w:divBdr>
        </w:div>
        <w:div w:id="1898786365">
          <w:marLeft w:val="0"/>
          <w:marRight w:val="0"/>
          <w:marTop w:val="0"/>
          <w:marBottom w:val="0"/>
          <w:divBdr>
            <w:top w:val="none" w:sz="0" w:space="0" w:color="auto"/>
            <w:left w:val="none" w:sz="0" w:space="0" w:color="auto"/>
            <w:bottom w:val="none" w:sz="0" w:space="0" w:color="auto"/>
            <w:right w:val="none" w:sz="0" w:space="0" w:color="auto"/>
          </w:divBdr>
          <w:divsChild>
            <w:div w:id="80761925">
              <w:marLeft w:val="0"/>
              <w:marRight w:val="0"/>
              <w:marTop w:val="0"/>
              <w:marBottom w:val="0"/>
              <w:divBdr>
                <w:top w:val="none" w:sz="0" w:space="0" w:color="auto"/>
                <w:left w:val="none" w:sz="0" w:space="0" w:color="auto"/>
                <w:bottom w:val="none" w:sz="0" w:space="0" w:color="auto"/>
                <w:right w:val="none" w:sz="0" w:space="0" w:color="auto"/>
              </w:divBdr>
            </w:div>
          </w:divsChild>
        </w:div>
        <w:div w:id="1000503121">
          <w:marLeft w:val="0"/>
          <w:marRight w:val="0"/>
          <w:marTop w:val="300"/>
          <w:marBottom w:val="0"/>
          <w:divBdr>
            <w:top w:val="none" w:sz="0" w:space="0" w:color="auto"/>
            <w:left w:val="none" w:sz="0" w:space="0" w:color="auto"/>
            <w:bottom w:val="none" w:sz="0" w:space="0" w:color="auto"/>
            <w:right w:val="none" w:sz="0" w:space="0" w:color="auto"/>
          </w:divBdr>
          <w:divsChild>
            <w:div w:id="2067102957">
              <w:marLeft w:val="0"/>
              <w:marRight w:val="0"/>
              <w:marTop w:val="0"/>
              <w:marBottom w:val="0"/>
              <w:divBdr>
                <w:top w:val="none" w:sz="0" w:space="0" w:color="auto"/>
                <w:left w:val="none" w:sz="0" w:space="0" w:color="auto"/>
                <w:bottom w:val="none" w:sz="0" w:space="0" w:color="auto"/>
                <w:right w:val="none" w:sz="0" w:space="0" w:color="auto"/>
              </w:divBdr>
              <w:divsChild>
                <w:div w:id="213682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3522">
          <w:marLeft w:val="0"/>
          <w:marRight w:val="0"/>
          <w:marTop w:val="300"/>
          <w:marBottom w:val="0"/>
          <w:divBdr>
            <w:top w:val="none" w:sz="0" w:space="0" w:color="auto"/>
            <w:left w:val="none" w:sz="0" w:space="0" w:color="auto"/>
            <w:bottom w:val="none" w:sz="0" w:space="0" w:color="auto"/>
            <w:right w:val="none" w:sz="0" w:space="0" w:color="auto"/>
          </w:divBdr>
          <w:divsChild>
            <w:div w:id="890993793">
              <w:marLeft w:val="0"/>
              <w:marRight w:val="0"/>
              <w:marTop w:val="0"/>
              <w:marBottom w:val="0"/>
              <w:divBdr>
                <w:top w:val="none" w:sz="0" w:space="0" w:color="auto"/>
                <w:left w:val="none" w:sz="0" w:space="0" w:color="auto"/>
                <w:bottom w:val="none" w:sz="0" w:space="0" w:color="auto"/>
                <w:right w:val="none" w:sz="0" w:space="0" w:color="auto"/>
              </w:divBdr>
              <w:divsChild>
                <w:div w:id="937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9133">
          <w:marLeft w:val="0"/>
          <w:marRight w:val="0"/>
          <w:marTop w:val="300"/>
          <w:marBottom w:val="0"/>
          <w:divBdr>
            <w:top w:val="none" w:sz="0" w:space="0" w:color="auto"/>
            <w:left w:val="none" w:sz="0" w:space="0" w:color="auto"/>
            <w:bottom w:val="none" w:sz="0" w:space="0" w:color="auto"/>
            <w:right w:val="none" w:sz="0" w:space="0" w:color="auto"/>
          </w:divBdr>
          <w:divsChild>
            <w:div w:id="959531820">
              <w:marLeft w:val="0"/>
              <w:marRight w:val="0"/>
              <w:marTop w:val="0"/>
              <w:marBottom w:val="0"/>
              <w:divBdr>
                <w:top w:val="none" w:sz="0" w:space="0" w:color="auto"/>
                <w:left w:val="none" w:sz="0" w:space="0" w:color="auto"/>
                <w:bottom w:val="none" w:sz="0" w:space="0" w:color="auto"/>
                <w:right w:val="none" w:sz="0" w:space="0" w:color="auto"/>
              </w:divBdr>
              <w:divsChild>
                <w:div w:id="43267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773208">
          <w:marLeft w:val="0"/>
          <w:marRight w:val="0"/>
          <w:marTop w:val="300"/>
          <w:marBottom w:val="0"/>
          <w:divBdr>
            <w:top w:val="none" w:sz="0" w:space="0" w:color="auto"/>
            <w:left w:val="none" w:sz="0" w:space="0" w:color="auto"/>
            <w:bottom w:val="none" w:sz="0" w:space="0" w:color="auto"/>
            <w:right w:val="none" w:sz="0" w:space="0" w:color="auto"/>
          </w:divBdr>
          <w:divsChild>
            <w:div w:id="293758322">
              <w:marLeft w:val="0"/>
              <w:marRight w:val="0"/>
              <w:marTop w:val="0"/>
              <w:marBottom w:val="0"/>
              <w:divBdr>
                <w:top w:val="none" w:sz="0" w:space="0" w:color="auto"/>
                <w:left w:val="none" w:sz="0" w:space="0" w:color="auto"/>
                <w:bottom w:val="none" w:sz="0" w:space="0" w:color="auto"/>
                <w:right w:val="none" w:sz="0" w:space="0" w:color="auto"/>
              </w:divBdr>
              <w:divsChild>
                <w:div w:id="714156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1660791">
      <w:bodyDiv w:val="1"/>
      <w:marLeft w:val="0"/>
      <w:marRight w:val="0"/>
      <w:marTop w:val="0"/>
      <w:marBottom w:val="0"/>
      <w:divBdr>
        <w:top w:val="none" w:sz="0" w:space="0" w:color="auto"/>
        <w:left w:val="none" w:sz="0" w:space="0" w:color="auto"/>
        <w:bottom w:val="none" w:sz="0" w:space="0" w:color="auto"/>
        <w:right w:val="none" w:sz="0" w:space="0" w:color="auto"/>
      </w:divBdr>
      <w:divsChild>
        <w:div w:id="303046262">
          <w:marLeft w:val="0"/>
          <w:marRight w:val="0"/>
          <w:marTop w:val="0"/>
          <w:marBottom w:val="0"/>
          <w:divBdr>
            <w:top w:val="none" w:sz="0" w:space="0" w:color="auto"/>
            <w:left w:val="none" w:sz="0" w:space="0" w:color="auto"/>
            <w:bottom w:val="none" w:sz="0" w:space="0" w:color="auto"/>
            <w:right w:val="none" w:sz="0" w:space="0" w:color="auto"/>
          </w:divBdr>
        </w:div>
        <w:div w:id="706880257">
          <w:marLeft w:val="0"/>
          <w:marRight w:val="0"/>
          <w:marTop w:val="0"/>
          <w:marBottom w:val="0"/>
          <w:divBdr>
            <w:top w:val="none" w:sz="0" w:space="0" w:color="auto"/>
            <w:left w:val="none" w:sz="0" w:space="0" w:color="auto"/>
            <w:bottom w:val="none" w:sz="0" w:space="0" w:color="auto"/>
            <w:right w:val="none" w:sz="0" w:space="0" w:color="auto"/>
          </w:divBdr>
          <w:divsChild>
            <w:div w:id="714737015">
              <w:marLeft w:val="0"/>
              <w:marRight w:val="0"/>
              <w:marTop w:val="0"/>
              <w:marBottom w:val="0"/>
              <w:divBdr>
                <w:top w:val="none" w:sz="0" w:space="0" w:color="auto"/>
                <w:left w:val="none" w:sz="0" w:space="0" w:color="auto"/>
                <w:bottom w:val="none" w:sz="0" w:space="0" w:color="auto"/>
                <w:right w:val="none" w:sz="0" w:space="0" w:color="auto"/>
              </w:divBdr>
            </w:div>
          </w:divsChild>
        </w:div>
        <w:div w:id="2138836380">
          <w:marLeft w:val="0"/>
          <w:marRight w:val="0"/>
          <w:marTop w:val="0"/>
          <w:marBottom w:val="0"/>
          <w:divBdr>
            <w:top w:val="none" w:sz="0" w:space="0" w:color="auto"/>
            <w:left w:val="none" w:sz="0" w:space="0" w:color="auto"/>
            <w:bottom w:val="none" w:sz="0" w:space="0" w:color="auto"/>
            <w:right w:val="none" w:sz="0" w:space="0" w:color="auto"/>
          </w:divBdr>
        </w:div>
        <w:div w:id="497623105">
          <w:marLeft w:val="0"/>
          <w:marRight w:val="0"/>
          <w:marTop w:val="0"/>
          <w:marBottom w:val="0"/>
          <w:divBdr>
            <w:top w:val="none" w:sz="0" w:space="0" w:color="auto"/>
            <w:left w:val="none" w:sz="0" w:space="0" w:color="auto"/>
            <w:bottom w:val="none" w:sz="0" w:space="0" w:color="auto"/>
            <w:right w:val="none" w:sz="0" w:space="0" w:color="auto"/>
          </w:divBdr>
          <w:divsChild>
            <w:div w:id="919142848">
              <w:marLeft w:val="0"/>
              <w:marRight w:val="0"/>
              <w:marTop w:val="0"/>
              <w:marBottom w:val="0"/>
              <w:divBdr>
                <w:top w:val="none" w:sz="0" w:space="0" w:color="auto"/>
                <w:left w:val="none" w:sz="0" w:space="0" w:color="auto"/>
                <w:bottom w:val="none" w:sz="0" w:space="0" w:color="auto"/>
                <w:right w:val="none" w:sz="0" w:space="0" w:color="auto"/>
              </w:divBdr>
            </w:div>
          </w:divsChild>
        </w:div>
        <w:div w:id="1873960487">
          <w:marLeft w:val="0"/>
          <w:marRight w:val="0"/>
          <w:marTop w:val="0"/>
          <w:marBottom w:val="0"/>
          <w:divBdr>
            <w:top w:val="none" w:sz="0" w:space="0" w:color="auto"/>
            <w:left w:val="none" w:sz="0" w:space="0" w:color="auto"/>
            <w:bottom w:val="none" w:sz="0" w:space="0" w:color="auto"/>
            <w:right w:val="none" w:sz="0" w:space="0" w:color="auto"/>
          </w:divBdr>
        </w:div>
        <w:div w:id="1092777570">
          <w:marLeft w:val="0"/>
          <w:marRight w:val="0"/>
          <w:marTop w:val="0"/>
          <w:marBottom w:val="0"/>
          <w:divBdr>
            <w:top w:val="none" w:sz="0" w:space="0" w:color="auto"/>
            <w:left w:val="none" w:sz="0" w:space="0" w:color="auto"/>
            <w:bottom w:val="none" w:sz="0" w:space="0" w:color="auto"/>
            <w:right w:val="none" w:sz="0" w:space="0" w:color="auto"/>
          </w:divBdr>
          <w:divsChild>
            <w:div w:id="641270996">
              <w:marLeft w:val="0"/>
              <w:marRight w:val="0"/>
              <w:marTop w:val="0"/>
              <w:marBottom w:val="0"/>
              <w:divBdr>
                <w:top w:val="none" w:sz="0" w:space="0" w:color="auto"/>
                <w:left w:val="none" w:sz="0" w:space="0" w:color="auto"/>
                <w:bottom w:val="none" w:sz="0" w:space="0" w:color="auto"/>
                <w:right w:val="none" w:sz="0" w:space="0" w:color="auto"/>
              </w:divBdr>
            </w:div>
          </w:divsChild>
        </w:div>
        <w:div w:id="716391659">
          <w:marLeft w:val="0"/>
          <w:marRight w:val="0"/>
          <w:marTop w:val="0"/>
          <w:marBottom w:val="0"/>
          <w:divBdr>
            <w:top w:val="none" w:sz="0" w:space="0" w:color="auto"/>
            <w:left w:val="none" w:sz="0" w:space="0" w:color="auto"/>
            <w:bottom w:val="none" w:sz="0" w:space="0" w:color="auto"/>
            <w:right w:val="none" w:sz="0" w:space="0" w:color="auto"/>
          </w:divBdr>
        </w:div>
        <w:div w:id="1980380231">
          <w:marLeft w:val="0"/>
          <w:marRight w:val="0"/>
          <w:marTop w:val="0"/>
          <w:marBottom w:val="0"/>
          <w:divBdr>
            <w:top w:val="none" w:sz="0" w:space="0" w:color="auto"/>
            <w:left w:val="none" w:sz="0" w:space="0" w:color="auto"/>
            <w:bottom w:val="none" w:sz="0" w:space="0" w:color="auto"/>
            <w:right w:val="none" w:sz="0" w:space="0" w:color="auto"/>
          </w:divBdr>
          <w:divsChild>
            <w:div w:id="271206678">
              <w:marLeft w:val="0"/>
              <w:marRight w:val="0"/>
              <w:marTop w:val="0"/>
              <w:marBottom w:val="0"/>
              <w:divBdr>
                <w:top w:val="none" w:sz="0" w:space="0" w:color="auto"/>
                <w:left w:val="none" w:sz="0" w:space="0" w:color="auto"/>
                <w:bottom w:val="none" w:sz="0" w:space="0" w:color="auto"/>
                <w:right w:val="none" w:sz="0" w:space="0" w:color="auto"/>
              </w:divBdr>
            </w:div>
          </w:divsChild>
        </w:div>
        <w:div w:id="574706551">
          <w:marLeft w:val="0"/>
          <w:marRight w:val="0"/>
          <w:marTop w:val="0"/>
          <w:marBottom w:val="0"/>
          <w:divBdr>
            <w:top w:val="none" w:sz="0" w:space="0" w:color="auto"/>
            <w:left w:val="none" w:sz="0" w:space="0" w:color="auto"/>
            <w:bottom w:val="none" w:sz="0" w:space="0" w:color="auto"/>
            <w:right w:val="none" w:sz="0" w:space="0" w:color="auto"/>
          </w:divBdr>
        </w:div>
        <w:div w:id="1408188787">
          <w:marLeft w:val="0"/>
          <w:marRight w:val="0"/>
          <w:marTop w:val="0"/>
          <w:marBottom w:val="0"/>
          <w:divBdr>
            <w:top w:val="none" w:sz="0" w:space="0" w:color="auto"/>
            <w:left w:val="none" w:sz="0" w:space="0" w:color="auto"/>
            <w:bottom w:val="none" w:sz="0" w:space="0" w:color="auto"/>
            <w:right w:val="none" w:sz="0" w:space="0" w:color="auto"/>
          </w:divBdr>
          <w:divsChild>
            <w:div w:id="559444558">
              <w:marLeft w:val="0"/>
              <w:marRight w:val="0"/>
              <w:marTop w:val="0"/>
              <w:marBottom w:val="0"/>
              <w:divBdr>
                <w:top w:val="none" w:sz="0" w:space="0" w:color="auto"/>
                <w:left w:val="none" w:sz="0" w:space="0" w:color="auto"/>
                <w:bottom w:val="none" w:sz="0" w:space="0" w:color="auto"/>
                <w:right w:val="none" w:sz="0" w:space="0" w:color="auto"/>
              </w:divBdr>
            </w:div>
          </w:divsChild>
        </w:div>
        <w:div w:id="2094011017">
          <w:marLeft w:val="0"/>
          <w:marRight w:val="0"/>
          <w:marTop w:val="0"/>
          <w:marBottom w:val="0"/>
          <w:divBdr>
            <w:top w:val="none" w:sz="0" w:space="0" w:color="auto"/>
            <w:left w:val="none" w:sz="0" w:space="0" w:color="auto"/>
            <w:bottom w:val="none" w:sz="0" w:space="0" w:color="auto"/>
            <w:right w:val="none" w:sz="0" w:space="0" w:color="auto"/>
          </w:divBdr>
        </w:div>
        <w:div w:id="1064371414">
          <w:marLeft w:val="0"/>
          <w:marRight w:val="0"/>
          <w:marTop w:val="0"/>
          <w:marBottom w:val="0"/>
          <w:divBdr>
            <w:top w:val="none" w:sz="0" w:space="0" w:color="auto"/>
            <w:left w:val="none" w:sz="0" w:space="0" w:color="auto"/>
            <w:bottom w:val="none" w:sz="0" w:space="0" w:color="auto"/>
            <w:right w:val="none" w:sz="0" w:space="0" w:color="auto"/>
          </w:divBdr>
          <w:divsChild>
            <w:div w:id="798761941">
              <w:marLeft w:val="0"/>
              <w:marRight w:val="0"/>
              <w:marTop w:val="0"/>
              <w:marBottom w:val="0"/>
              <w:divBdr>
                <w:top w:val="none" w:sz="0" w:space="0" w:color="auto"/>
                <w:left w:val="none" w:sz="0" w:space="0" w:color="auto"/>
                <w:bottom w:val="none" w:sz="0" w:space="0" w:color="auto"/>
                <w:right w:val="none" w:sz="0" w:space="0" w:color="auto"/>
              </w:divBdr>
            </w:div>
          </w:divsChild>
        </w:div>
        <w:div w:id="8021266">
          <w:marLeft w:val="0"/>
          <w:marRight w:val="0"/>
          <w:marTop w:val="0"/>
          <w:marBottom w:val="0"/>
          <w:divBdr>
            <w:top w:val="none" w:sz="0" w:space="0" w:color="auto"/>
            <w:left w:val="none" w:sz="0" w:space="0" w:color="auto"/>
            <w:bottom w:val="none" w:sz="0" w:space="0" w:color="auto"/>
            <w:right w:val="none" w:sz="0" w:space="0" w:color="auto"/>
          </w:divBdr>
        </w:div>
        <w:div w:id="2003459762">
          <w:marLeft w:val="0"/>
          <w:marRight w:val="0"/>
          <w:marTop w:val="0"/>
          <w:marBottom w:val="0"/>
          <w:divBdr>
            <w:top w:val="none" w:sz="0" w:space="0" w:color="auto"/>
            <w:left w:val="none" w:sz="0" w:space="0" w:color="auto"/>
            <w:bottom w:val="none" w:sz="0" w:space="0" w:color="auto"/>
            <w:right w:val="none" w:sz="0" w:space="0" w:color="auto"/>
          </w:divBdr>
          <w:divsChild>
            <w:div w:id="2088769944">
              <w:marLeft w:val="0"/>
              <w:marRight w:val="0"/>
              <w:marTop w:val="0"/>
              <w:marBottom w:val="0"/>
              <w:divBdr>
                <w:top w:val="none" w:sz="0" w:space="0" w:color="auto"/>
                <w:left w:val="none" w:sz="0" w:space="0" w:color="auto"/>
                <w:bottom w:val="none" w:sz="0" w:space="0" w:color="auto"/>
                <w:right w:val="none" w:sz="0" w:space="0" w:color="auto"/>
              </w:divBdr>
            </w:div>
          </w:divsChild>
        </w:div>
        <w:div w:id="543567745">
          <w:marLeft w:val="0"/>
          <w:marRight w:val="0"/>
          <w:marTop w:val="300"/>
          <w:marBottom w:val="0"/>
          <w:divBdr>
            <w:top w:val="none" w:sz="0" w:space="0" w:color="auto"/>
            <w:left w:val="none" w:sz="0" w:space="0" w:color="auto"/>
            <w:bottom w:val="none" w:sz="0" w:space="0" w:color="auto"/>
            <w:right w:val="none" w:sz="0" w:space="0" w:color="auto"/>
          </w:divBdr>
          <w:divsChild>
            <w:div w:id="341860159">
              <w:marLeft w:val="0"/>
              <w:marRight w:val="0"/>
              <w:marTop w:val="0"/>
              <w:marBottom w:val="0"/>
              <w:divBdr>
                <w:top w:val="none" w:sz="0" w:space="0" w:color="auto"/>
                <w:left w:val="none" w:sz="0" w:space="0" w:color="auto"/>
                <w:bottom w:val="none" w:sz="0" w:space="0" w:color="auto"/>
                <w:right w:val="none" w:sz="0" w:space="0" w:color="auto"/>
              </w:divBdr>
              <w:divsChild>
                <w:div w:id="1863320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29328">
          <w:marLeft w:val="0"/>
          <w:marRight w:val="0"/>
          <w:marTop w:val="300"/>
          <w:marBottom w:val="0"/>
          <w:divBdr>
            <w:top w:val="none" w:sz="0" w:space="0" w:color="auto"/>
            <w:left w:val="none" w:sz="0" w:space="0" w:color="auto"/>
            <w:bottom w:val="none" w:sz="0" w:space="0" w:color="auto"/>
            <w:right w:val="none" w:sz="0" w:space="0" w:color="auto"/>
          </w:divBdr>
          <w:divsChild>
            <w:div w:id="1566532120">
              <w:marLeft w:val="0"/>
              <w:marRight w:val="0"/>
              <w:marTop w:val="0"/>
              <w:marBottom w:val="0"/>
              <w:divBdr>
                <w:top w:val="none" w:sz="0" w:space="0" w:color="auto"/>
                <w:left w:val="none" w:sz="0" w:space="0" w:color="auto"/>
                <w:bottom w:val="none" w:sz="0" w:space="0" w:color="auto"/>
                <w:right w:val="none" w:sz="0" w:space="0" w:color="auto"/>
              </w:divBdr>
              <w:divsChild>
                <w:div w:id="18483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58159">
          <w:marLeft w:val="0"/>
          <w:marRight w:val="0"/>
          <w:marTop w:val="300"/>
          <w:marBottom w:val="0"/>
          <w:divBdr>
            <w:top w:val="none" w:sz="0" w:space="0" w:color="auto"/>
            <w:left w:val="none" w:sz="0" w:space="0" w:color="auto"/>
            <w:bottom w:val="none" w:sz="0" w:space="0" w:color="auto"/>
            <w:right w:val="none" w:sz="0" w:space="0" w:color="auto"/>
          </w:divBdr>
          <w:divsChild>
            <w:div w:id="532427341">
              <w:marLeft w:val="0"/>
              <w:marRight w:val="0"/>
              <w:marTop w:val="0"/>
              <w:marBottom w:val="0"/>
              <w:divBdr>
                <w:top w:val="none" w:sz="0" w:space="0" w:color="auto"/>
                <w:left w:val="none" w:sz="0" w:space="0" w:color="auto"/>
                <w:bottom w:val="none" w:sz="0" w:space="0" w:color="auto"/>
                <w:right w:val="none" w:sz="0" w:space="0" w:color="auto"/>
              </w:divBdr>
              <w:divsChild>
                <w:div w:id="124152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722314">
          <w:marLeft w:val="0"/>
          <w:marRight w:val="0"/>
          <w:marTop w:val="300"/>
          <w:marBottom w:val="0"/>
          <w:divBdr>
            <w:top w:val="none" w:sz="0" w:space="0" w:color="auto"/>
            <w:left w:val="none" w:sz="0" w:space="0" w:color="auto"/>
            <w:bottom w:val="none" w:sz="0" w:space="0" w:color="auto"/>
            <w:right w:val="none" w:sz="0" w:space="0" w:color="auto"/>
          </w:divBdr>
          <w:divsChild>
            <w:div w:id="741562691">
              <w:marLeft w:val="0"/>
              <w:marRight w:val="0"/>
              <w:marTop w:val="0"/>
              <w:marBottom w:val="0"/>
              <w:divBdr>
                <w:top w:val="none" w:sz="0" w:space="0" w:color="auto"/>
                <w:left w:val="none" w:sz="0" w:space="0" w:color="auto"/>
                <w:bottom w:val="none" w:sz="0" w:space="0" w:color="auto"/>
                <w:right w:val="none" w:sz="0" w:space="0" w:color="auto"/>
              </w:divBdr>
              <w:divsChild>
                <w:div w:id="7214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743401">
      <w:bodyDiv w:val="1"/>
      <w:marLeft w:val="0"/>
      <w:marRight w:val="0"/>
      <w:marTop w:val="0"/>
      <w:marBottom w:val="0"/>
      <w:divBdr>
        <w:top w:val="none" w:sz="0" w:space="0" w:color="auto"/>
        <w:left w:val="none" w:sz="0" w:space="0" w:color="auto"/>
        <w:bottom w:val="none" w:sz="0" w:space="0" w:color="auto"/>
        <w:right w:val="none" w:sz="0" w:space="0" w:color="auto"/>
      </w:divBdr>
      <w:divsChild>
        <w:div w:id="1187520939">
          <w:marLeft w:val="0"/>
          <w:marRight w:val="0"/>
          <w:marTop w:val="0"/>
          <w:marBottom w:val="0"/>
          <w:divBdr>
            <w:top w:val="none" w:sz="0" w:space="0" w:color="auto"/>
            <w:left w:val="none" w:sz="0" w:space="0" w:color="auto"/>
            <w:bottom w:val="none" w:sz="0" w:space="0" w:color="auto"/>
            <w:right w:val="none" w:sz="0" w:space="0" w:color="auto"/>
          </w:divBdr>
        </w:div>
        <w:div w:id="682322484">
          <w:marLeft w:val="0"/>
          <w:marRight w:val="0"/>
          <w:marTop w:val="0"/>
          <w:marBottom w:val="0"/>
          <w:divBdr>
            <w:top w:val="none" w:sz="0" w:space="0" w:color="auto"/>
            <w:left w:val="none" w:sz="0" w:space="0" w:color="auto"/>
            <w:bottom w:val="none" w:sz="0" w:space="0" w:color="auto"/>
            <w:right w:val="none" w:sz="0" w:space="0" w:color="auto"/>
          </w:divBdr>
          <w:divsChild>
            <w:div w:id="947388941">
              <w:marLeft w:val="0"/>
              <w:marRight w:val="0"/>
              <w:marTop w:val="0"/>
              <w:marBottom w:val="0"/>
              <w:divBdr>
                <w:top w:val="none" w:sz="0" w:space="0" w:color="auto"/>
                <w:left w:val="none" w:sz="0" w:space="0" w:color="auto"/>
                <w:bottom w:val="none" w:sz="0" w:space="0" w:color="auto"/>
                <w:right w:val="none" w:sz="0" w:space="0" w:color="auto"/>
              </w:divBdr>
            </w:div>
          </w:divsChild>
        </w:div>
        <w:div w:id="1957789253">
          <w:marLeft w:val="0"/>
          <w:marRight w:val="0"/>
          <w:marTop w:val="0"/>
          <w:marBottom w:val="0"/>
          <w:divBdr>
            <w:top w:val="none" w:sz="0" w:space="0" w:color="auto"/>
            <w:left w:val="none" w:sz="0" w:space="0" w:color="auto"/>
            <w:bottom w:val="none" w:sz="0" w:space="0" w:color="auto"/>
            <w:right w:val="none" w:sz="0" w:space="0" w:color="auto"/>
          </w:divBdr>
        </w:div>
        <w:div w:id="1062757073">
          <w:marLeft w:val="0"/>
          <w:marRight w:val="0"/>
          <w:marTop w:val="0"/>
          <w:marBottom w:val="0"/>
          <w:divBdr>
            <w:top w:val="none" w:sz="0" w:space="0" w:color="auto"/>
            <w:left w:val="none" w:sz="0" w:space="0" w:color="auto"/>
            <w:bottom w:val="none" w:sz="0" w:space="0" w:color="auto"/>
            <w:right w:val="none" w:sz="0" w:space="0" w:color="auto"/>
          </w:divBdr>
          <w:divsChild>
            <w:div w:id="1040132728">
              <w:marLeft w:val="0"/>
              <w:marRight w:val="0"/>
              <w:marTop w:val="0"/>
              <w:marBottom w:val="0"/>
              <w:divBdr>
                <w:top w:val="none" w:sz="0" w:space="0" w:color="auto"/>
                <w:left w:val="none" w:sz="0" w:space="0" w:color="auto"/>
                <w:bottom w:val="none" w:sz="0" w:space="0" w:color="auto"/>
                <w:right w:val="none" w:sz="0" w:space="0" w:color="auto"/>
              </w:divBdr>
            </w:div>
          </w:divsChild>
        </w:div>
        <w:div w:id="203371139">
          <w:marLeft w:val="0"/>
          <w:marRight w:val="0"/>
          <w:marTop w:val="0"/>
          <w:marBottom w:val="0"/>
          <w:divBdr>
            <w:top w:val="none" w:sz="0" w:space="0" w:color="auto"/>
            <w:left w:val="none" w:sz="0" w:space="0" w:color="auto"/>
            <w:bottom w:val="none" w:sz="0" w:space="0" w:color="auto"/>
            <w:right w:val="none" w:sz="0" w:space="0" w:color="auto"/>
          </w:divBdr>
        </w:div>
        <w:div w:id="599487248">
          <w:marLeft w:val="0"/>
          <w:marRight w:val="0"/>
          <w:marTop w:val="0"/>
          <w:marBottom w:val="0"/>
          <w:divBdr>
            <w:top w:val="none" w:sz="0" w:space="0" w:color="auto"/>
            <w:left w:val="none" w:sz="0" w:space="0" w:color="auto"/>
            <w:bottom w:val="none" w:sz="0" w:space="0" w:color="auto"/>
            <w:right w:val="none" w:sz="0" w:space="0" w:color="auto"/>
          </w:divBdr>
          <w:divsChild>
            <w:div w:id="1627545511">
              <w:marLeft w:val="0"/>
              <w:marRight w:val="0"/>
              <w:marTop w:val="0"/>
              <w:marBottom w:val="0"/>
              <w:divBdr>
                <w:top w:val="none" w:sz="0" w:space="0" w:color="auto"/>
                <w:left w:val="none" w:sz="0" w:space="0" w:color="auto"/>
                <w:bottom w:val="none" w:sz="0" w:space="0" w:color="auto"/>
                <w:right w:val="none" w:sz="0" w:space="0" w:color="auto"/>
              </w:divBdr>
            </w:div>
          </w:divsChild>
        </w:div>
        <w:div w:id="1171141967">
          <w:marLeft w:val="0"/>
          <w:marRight w:val="0"/>
          <w:marTop w:val="0"/>
          <w:marBottom w:val="0"/>
          <w:divBdr>
            <w:top w:val="none" w:sz="0" w:space="0" w:color="auto"/>
            <w:left w:val="none" w:sz="0" w:space="0" w:color="auto"/>
            <w:bottom w:val="none" w:sz="0" w:space="0" w:color="auto"/>
            <w:right w:val="none" w:sz="0" w:space="0" w:color="auto"/>
          </w:divBdr>
        </w:div>
        <w:div w:id="673187231">
          <w:marLeft w:val="0"/>
          <w:marRight w:val="0"/>
          <w:marTop w:val="0"/>
          <w:marBottom w:val="0"/>
          <w:divBdr>
            <w:top w:val="none" w:sz="0" w:space="0" w:color="auto"/>
            <w:left w:val="none" w:sz="0" w:space="0" w:color="auto"/>
            <w:bottom w:val="none" w:sz="0" w:space="0" w:color="auto"/>
            <w:right w:val="none" w:sz="0" w:space="0" w:color="auto"/>
          </w:divBdr>
          <w:divsChild>
            <w:div w:id="805973553">
              <w:marLeft w:val="0"/>
              <w:marRight w:val="0"/>
              <w:marTop w:val="0"/>
              <w:marBottom w:val="0"/>
              <w:divBdr>
                <w:top w:val="none" w:sz="0" w:space="0" w:color="auto"/>
                <w:left w:val="none" w:sz="0" w:space="0" w:color="auto"/>
                <w:bottom w:val="none" w:sz="0" w:space="0" w:color="auto"/>
                <w:right w:val="none" w:sz="0" w:space="0" w:color="auto"/>
              </w:divBdr>
            </w:div>
          </w:divsChild>
        </w:div>
        <w:div w:id="742800042">
          <w:marLeft w:val="0"/>
          <w:marRight w:val="0"/>
          <w:marTop w:val="0"/>
          <w:marBottom w:val="0"/>
          <w:divBdr>
            <w:top w:val="none" w:sz="0" w:space="0" w:color="auto"/>
            <w:left w:val="none" w:sz="0" w:space="0" w:color="auto"/>
            <w:bottom w:val="none" w:sz="0" w:space="0" w:color="auto"/>
            <w:right w:val="none" w:sz="0" w:space="0" w:color="auto"/>
          </w:divBdr>
        </w:div>
        <w:div w:id="1173567344">
          <w:marLeft w:val="0"/>
          <w:marRight w:val="0"/>
          <w:marTop w:val="0"/>
          <w:marBottom w:val="0"/>
          <w:divBdr>
            <w:top w:val="none" w:sz="0" w:space="0" w:color="auto"/>
            <w:left w:val="none" w:sz="0" w:space="0" w:color="auto"/>
            <w:bottom w:val="none" w:sz="0" w:space="0" w:color="auto"/>
            <w:right w:val="none" w:sz="0" w:space="0" w:color="auto"/>
          </w:divBdr>
          <w:divsChild>
            <w:div w:id="617954033">
              <w:marLeft w:val="0"/>
              <w:marRight w:val="0"/>
              <w:marTop w:val="0"/>
              <w:marBottom w:val="0"/>
              <w:divBdr>
                <w:top w:val="none" w:sz="0" w:space="0" w:color="auto"/>
                <w:left w:val="none" w:sz="0" w:space="0" w:color="auto"/>
                <w:bottom w:val="none" w:sz="0" w:space="0" w:color="auto"/>
                <w:right w:val="none" w:sz="0" w:space="0" w:color="auto"/>
              </w:divBdr>
            </w:div>
          </w:divsChild>
        </w:div>
        <w:div w:id="1530608236">
          <w:marLeft w:val="0"/>
          <w:marRight w:val="0"/>
          <w:marTop w:val="0"/>
          <w:marBottom w:val="0"/>
          <w:divBdr>
            <w:top w:val="none" w:sz="0" w:space="0" w:color="auto"/>
            <w:left w:val="none" w:sz="0" w:space="0" w:color="auto"/>
            <w:bottom w:val="none" w:sz="0" w:space="0" w:color="auto"/>
            <w:right w:val="none" w:sz="0" w:space="0" w:color="auto"/>
          </w:divBdr>
        </w:div>
        <w:div w:id="417167650">
          <w:marLeft w:val="0"/>
          <w:marRight w:val="0"/>
          <w:marTop w:val="0"/>
          <w:marBottom w:val="0"/>
          <w:divBdr>
            <w:top w:val="none" w:sz="0" w:space="0" w:color="auto"/>
            <w:left w:val="none" w:sz="0" w:space="0" w:color="auto"/>
            <w:bottom w:val="none" w:sz="0" w:space="0" w:color="auto"/>
            <w:right w:val="none" w:sz="0" w:space="0" w:color="auto"/>
          </w:divBdr>
          <w:divsChild>
            <w:div w:id="1464612261">
              <w:marLeft w:val="0"/>
              <w:marRight w:val="0"/>
              <w:marTop w:val="0"/>
              <w:marBottom w:val="0"/>
              <w:divBdr>
                <w:top w:val="none" w:sz="0" w:space="0" w:color="auto"/>
                <w:left w:val="none" w:sz="0" w:space="0" w:color="auto"/>
                <w:bottom w:val="none" w:sz="0" w:space="0" w:color="auto"/>
                <w:right w:val="none" w:sz="0" w:space="0" w:color="auto"/>
              </w:divBdr>
            </w:div>
          </w:divsChild>
        </w:div>
        <w:div w:id="697435760">
          <w:marLeft w:val="0"/>
          <w:marRight w:val="0"/>
          <w:marTop w:val="0"/>
          <w:marBottom w:val="0"/>
          <w:divBdr>
            <w:top w:val="none" w:sz="0" w:space="0" w:color="auto"/>
            <w:left w:val="none" w:sz="0" w:space="0" w:color="auto"/>
            <w:bottom w:val="none" w:sz="0" w:space="0" w:color="auto"/>
            <w:right w:val="none" w:sz="0" w:space="0" w:color="auto"/>
          </w:divBdr>
        </w:div>
        <w:div w:id="822508850">
          <w:marLeft w:val="0"/>
          <w:marRight w:val="0"/>
          <w:marTop w:val="0"/>
          <w:marBottom w:val="0"/>
          <w:divBdr>
            <w:top w:val="none" w:sz="0" w:space="0" w:color="auto"/>
            <w:left w:val="none" w:sz="0" w:space="0" w:color="auto"/>
            <w:bottom w:val="none" w:sz="0" w:space="0" w:color="auto"/>
            <w:right w:val="none" w:sz="0" w:space="0" w:color="auto"/>
          </w:divBdr>
          <w:divsChild>
            <w:div w:id="288318038">
              <w:marLeft w:val="0"/>
              <w:marRight w:val="0"/>
              <w:marTop w:val="0"/>
              <w:marBottom w:val="0"/>
              <w:divBdr>
                <w:top w:val="none" w:sz="0" w:space="0" w:color="auto"/>
                <w:left w:val="none" w:sz="0" w:space="0" w:color="auto"/>
                <w:bottom w:val="none" w:sz="0" w:space="0" w:color="auto"/>
                <w:right w:val="none" w:sz="0" w:space="0" w:color="auto"/>
              </w:divBdr>
            </w:div>
          </w:divsChild>
        </w:div>
        <w:div w:id="1860502903">
          <w:marLeft w:val="0"/>
          <w:marRight w:val="0"/>
          <w:marTop w:val="300"/>
          <w:marBottom w:val="0"/>
          <w:divBdr>
            <w:top w:val="none" w:sz="0" w:space="0" w:color="auto"/>
            <w:left w:val="none" w:sz="0" w:space="0" w:color="auto"/>
            <w:bottom w:val="none" w:sz="0" w:space="0" w:color="auto"/>
            <w:right w:val="none" w:sz="0" w:space="0" w:color="auto"/>
          </w:divBdr>
          <w:divsChild>
            <w:div w:id="598635658">
              <w:marLeft w:val="0"/>
              <w:marRight w:val="0"/>
              <w:marTop w:val="0"/>
              <w:marBottom w:val="0"/>
              <w:divBdr>
                <w:top w:val="none" w:sz="0" w:space="0" w:color="auto"/>
                <w:left w:val="none" w:sz="0" w:space="0" w:color="auto"/>
                <w:bottom w:val="none" w:sz="0" w:space="0" w:color="auto"/>
                <w:right w:val="none" w:sz="0" w:space="0" w:color="auto"/>
              </w:divBdr>
              <w:divsChild>
                <w:div w:id="422336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883218">
          <w:marLeft w:val="0"/>
          <w:marRight w:val="0"/>
          <w:marTop w:val="300"/>
          <w:marBottom w:val="0"/>
          <w:divBdr>
            <w:top w:val="none" w:sz="0" w:space="0" w:color="auto"/>
            <w:left w:val="none" w:sz="0" w:space="0" w:color="auto"/>
            <w:bottom w:val="none" w:sz="0" w:space="0" w:color="auto"/>
            <w:right w:val="none" w:sz="0" w:space="0" w:color="auto"/>
          </w:divBdr>
          <w:divsChild>
            <w:div w:id="2127113854">
              <w:marLeft w:val="0"/>
              <w:marRight w:val="0"/>
              <w:marTop w:val="0"/>
              <w:marBottom w:val="0"/>
              <w:divBdr>
                <w:top w:val="none" w:sz="0" w:space="0" w:color="auto"/>
                <w:left w:val="none" w:sz="0" w:space="0" w:color="auto"/>
                <w:bottom w:val="none" w:sz="0" w:space="0" w:color="auto"/>
                <w:right w:val="none" w:sz="0" w:space="0" w:color="auto"/>
              </w:divBdr>
              <w:divsChild>
                <w:div w:id="72017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96868">
          <w:marLeft w:val="0"/>
          <w:marRight w:val="0"/>
          <w:marTop w:val="300"/>
          <w:marBottom w:val="0"/>
          <w:divBdr>
            <w:top w:val="none" w:sz="0" w:space="0" w:color="auto"/>
            <w:left w:val="none" w:sz="0" w:space="0" w:color="auto"/>
            <w:bottom w:val="none" w:sz="0" w:space="0" w:color="auto"/>
            <w:right w:val="none" w:sz="0" w:space="0" w:color="auto"/>
          </w:divBdr>
          <w:divsChild>
            <w:div w:id="120610779">
              <w:marLeft w:val="0"/>
              <w:marRight w:val="0"/>
              <w:marTop w:val="0"/>
              <w:marBottom w:val="0"/>
              <w:divBdr>
                <w:top w:val="none" w:sz="0" w:space="0" w:color="auto"/>
                <w:left w:val="none" w:sz="0" w:space="0" w:color="auto"/>
                <w:bottom w:val="none" w:sz="0" w:space="0" w:color="auto"/>
                <w:right w:val="none" w:sz="0" w:space="0" w:color="auto"/>
              </w:divBdr>
              <w:divsChild>
                <w:div w:id="45475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11112">
          <w:marLeft w:val="0"/>
          <w:marRight w:val="0"/>
          <w:marTop w:val="300"/>
          <w:marBottom w:val="0"/>
          <w:divBdr>
            <w:top w:val="none" w:sz="0" w:space="0" w:color="auto"/>
            <w:left w:val="none" w:sz="0" w:space="0" w:color="auto"/>
            <w:bottom w:val="none" w:sz="0" w:space="0" w:color="auto"/>
            <w:right w:val="none" w:sz="0" w:space="0" w:color="auto"/>
          </w:divBdr>
          <w:divsChild>
            <w:div w:id="454717720">
              <w:marLeft w:val="0"/>
              <w:marRight w:val="0"/>
              <w:marTop w:val="0"/>
              <w:marBottom w:val="0"/>
              <w:divBdr>
                <w:top w:val="none" w:sz="0" w:space="0" w:color="auto"/>
                <w:left w:val="none" w:sz="0" w:space="0" w:color="auto"/>
                <w:bottom w:val="none" w:sz="0" w:space="0" w:color="auto"/>
                <w:right w:val="none" w:sz="0" w:space="0" w:color="auto"/>
              </w:divBdr>
              <w:divsChild>
                <w:div w:id="145609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75758">
      <w:bodyDiv w:val="1"/>
      <w:marLeft w:val="0"/>
      <w:marRight w:val="0"/>
      <w:marTop w:val="0"/>
      <w:marBottom w:val="0"/>
      <w:divBdr>
        <w:top w:val="none" w:sz="0" w:space="0" w:color="auto"/>
        <w:left w:val="none" w:sz="0" w:space="0" w:color="auto"/>
        <w:bottom w:val="none" w:sz="0" w:space="0" w:color="auto"/>
        <w:right w:val="none" w:sz="0" w:space="0" w:color="auto"/>
      </w:divBdr>
      <w:divsChild>
        <w:div w:id="643850457">
          <w:marLeft w:val="0"/>
          <w:marRight w:val="0"/>
          <w:marTop w:val="0"/>
          <w:marBottom w:val="0"/>
          <w:divBdr>
            <w:top w:val="none" w:sz="0" w:space="0" w:color="auto"/>
            <w:left w:val="none" w:sz="0" w:space="0" w:color="auto"/>
            <w:bottom w:val="none" w:sz="0" w:space="0" w:color="auto"/>
            <w:right w:val="none" w:sz="0" w:space="0" w:color="auto"/>
          </w:divBdr>
        </w:div>
        <w:div w:id="531841881">
          <w:marLeft w:val="0"/>
          <w:marRight w:val="0"/>
          <w:marTop w:val="0"/>
          <w:marBottom w:val="0"/>
          <w:divBdr>
            <w:top w:val="none" w:sz="0" w:space="0" w:color="auto"/>
            <w:left w:val="none" w:sz="0" w:space="0" w:color="auto"/>
            <w:bottom w:val="none" w:sz="0" w:space="0" w:color="auto"/>
            <w:right w:val="none" w:sz="0" w:space="0" w:color="auto"/>
          </w:divBdr>
          <w:divsChild>
            <w:div w:id="2078431129">
              <w:marLeft w:val="0"/>
              <w:marRight w:val="0"/>
              <w:marTop w:val="0"/>
              <w:marBottom w:val="0"/>
              <w:divBdr>
                <w:top w:val="none" w:sz="0" w:space="0" w:color="auto"/>
                <w:left w:val="none" w:sz="0" w:space="0" w:color="auto"/>
                <w:bottom w:val="none" w:sz="0" w:space="0" w:color="auto"/>
                <w:right w:val="none" w:sz="0" w:space="0" w:color="auto"/>
              </w:divBdr>
            </w:div>
          </w:divsChild>
        </w:div>
        <w:div w:id="1451247050">
          <w:marLeft w:val="0"/>
          <w:marRight w:val="0"/>
          <w:marTop w:val="0"/>
          <w:marBottom w:val="0"/>
          <w:divBdr>
            <w:top w:val="none" w:sz="0" w:space="0" w:color="auto"/>
            <w:left w:val="none" w:sz="0" w:space="0" w:color="auto"/>
            <w:bottom w:val="none" w:sz="0" w:space="0" w:color="auto"/>
            <w:right w:val="none" w:sz="0" w:space="0" w:color="auto"/>
          </w:divBdr>
        </w:div>
        <w:div w:id="1399210722">
          <w:marLeft w:val="0"/>
          <w:marRight w:val="0"/>
          <w:marTop w:val="0"/>
          <w:marBottom w:val="0"/>
          <w:divBdr>
            <w:top w:val="none" w:sz="0" w:space="0" w:color="auto"/>
            <w:left w:val="none" w:sz="0" w:space="0" w:color="auto"/>
            <w:bottom w:val="none" w:sz="0" w:space="0" w:color="auto"/>
            <w:right w:val="none" w:sz="0" w:space="0" w:color="auto"/>
          </w:divBdr>
          <w:divsChild>
            <w:div w:id="2106149759">
              <w:marLeft w:val="0"/>
              <w:marRight w:val="0"/>
              <w:marTop w:val="0"/>
              <w:marBottom w:val="0"/>
              <w:divBdr>
                <w:top w:val="none" w:sz="0" w:space="0" w:color="auto"/>
                <w:left w:val="none" w:sz="0" w:space="0" w:color="auto"/>
                <w:bottom w:val="none" w:sz="0" w:space="0" w:color="auto"/>
                <w:right w:val="none" w:sz="0" w:space="0" w:color="auto"/>
              </w:divBdr>
            </w:div>
          </w:divsChild>
        </w:div>
        <w:div w:id="2074505734">
          <w:marLeft w:val="0"/>
          <w:marRight w:val="0"/>
          <w:marTop w:val="0"/>
          <w:marBottom w:val="0"/>
          <w:divBdr>
            <w:top w:val="none" w:sz="0" w:space="0" w:color="auto"/>
            <w:left w:val="none" w:sz="0" w:space="0" w:color="auto"/>
            <w:bottom w:val="none" w:sz="0" w:space="0" w:color="auto"/>
            <w:right w:val="none" w:sz="0" w:space="0" w:color="auto"/>
          </w:divBdr>
        </w:div>
        <w:div w:id="1327048851">
          <w:marLeft w:val="0"/>
          <w:marRight w:val="0"/>
          <w:marTop w:val="0"/>
          <w:marBottom w:val="0"/>
          <w:divBdr>
            <w:top w:val="none" w:sz="0" w:space="0" w:color="auto"/>
            <w:left w:val="none" w:sz="0" w:space="0" w:color="auto"/>
            <w:bottom w:val="none" w:sz="0" w:space="0" w:color="auto"/>
            <w:right w:val="none" w:sz="0" w:space="0" w:color="auto"/>
          </w:divBdr>
          <w:divsChild>
            <w:div w:id="36783254">
              <w:marLeft w:val="0"/>
              <w:marRight w:val="0"/>
              <w:marTop w:val="0"/>
              <w:marBottom w:val="0"/>
              <w:divBdr>
                <w:top w:val="none" w:sz="0" w:space="0" w:color="auto"/>
                <w:left w:val="none" w:sz="0" w:space="0" w:color="auto"/>
                <w:bottom w:val="none" w:sz="0" w:space="0" w:color="auto"/>
                <w:right w:val="none" w:sz="0" w:space="0" w:color="auto"/>
              </w:divBdr>
            </w:div>
          </w:divsChild>
        </w:div>
        <w:div w:id="858814718">
          <w:marLeft w:val="0"/>
          <w:marRight w:val="0"/>
          <w:marTop w:val="0"/>
          <w:marBottom w:val="0"/>
          <w:divBdr>
            <w:top w:val="none" w:sz="0" w:space="0" w:color="auto"/>
            <w:left w:val="none" w:sz="0" w:space="0" w:color="auto"/>
            <w:bottom w:val="none" w:sz="0" w:space="0" w:color="auto"/>
            <w:right w:val="none" w:sz="0" w:space="0" w:color="auto"/>
          </w:divBdr>
        </w:div>
        <w:div w:id="1394355106">
          <w:marLeft w:val="0"/>
          <w:marRight w:val="0"/>
          <w:marTop w:val="0"/>
          <w:marBottom w:val="0"/>
          <w:divBdr>
            <w:top w:val="none" w:sz="0" w:space="0" w:color="auto"/>
            <w:left w:val="none" w:sz="0" w:space="0" w:color="auto"/>
            <w:bottom w:val="none" w:sz="0" w:space="0" w:color="auto"/>
            <w:right w:val="none" w:sz="0" w:space="0" w:color="auto"/>
          </w:divBdr>
          <w:divsChild>
            <w:div w:id="1515606948">
              <w:marLeft w:val="0"/>
              <w:marRight w:val="0"/>
              <w:marTop w:val="0"/>
              <w:marBottom w:val="0"/>
              <w:divBdr>
                <w:top w:val="none" w:sz="0" w:space="0" w:color="auto"/>
                <w:left w:val="none" w:sz="0" w:space="0" w:color="auto"/>
                <w:bottom w:val="none" w:sz="0" w:space="0" w:color="auto"/>
                <w:right w:val="none" w:sz="0" w:space="0" w:color="auto"/>
              </w:divBdr>
            </w:div>
          </w:divsChild>
        </w:div>
        <w:div w:id="183641128">
          <w:marLeft w:val="0"/>
          <w:marRight w:val="0"/>
          <w:marTop w:val="0"/>
          <w:marBottom w:val="0"/>
          <w:divBdr>
            <w:top w:val="none" w:sz="0" w:space="0" w:color="auto"/>
            <w:left w:val="none" w:sz="0" w:space="0" w:color="auto"/>
            <w:bottom w:val="none" w:sz="0" w:space="0" w:color="auto"/>
            <w:right w:val="none" w:sz="0" w:space="0" w:color="auto"/>
          </w:divBdr>
        </w:div>
        <w:div w:id="75904014">
          <w:marLeft w:val="0"/>
          <w:marRight w:val="0"/>
          <w:marTop w:val="0"/>
          <w:marBottom w:val="0"/>
          <w:divBdr>
            <w:top w:val="none" w:sz="0" w:space="0" w:color="auto"/>
            <w:left w:val="none" w:sz="0" w:space="0" w:color="auto"/>
            <w:bottom w:val="none" w:sz="0" w:space="0" w:color="auto"/>
            <w:right w:val="none" w:sz="0" w:space="0" w:color="auto"/>
          </w:divBdr>
          <w:divsChild>
            <w:div w:id="842354620">
              <w:marLeft w:val="0"/>
              <w:marRight w:val="0"/>
              <w:marTop w:val="0"/>
              <w:marBottom w:val="0"/>
              <w:divBdr>
                <w:top w:val="none" w:sz="0" w:space="0" w:color="auto"/>
                <w:left w:val="none" w:sz="0" w:space="0" w:color="auto"/>
                <w:bottom w:val="none" w:sz="0" w:space="0" w:color="auto"/>
                <w:right w:val="none" w:sz="0" w:space="0" w:color="auto"/>
              </w:divBdr>
            </w:div>
          </w:divsChild>
        </w:div>
        <w:div w:id="267004545">
          <w:marLeft w:val="0"/>
          <w:marRight w:val="0"/>
          <w:marTop w:val="0"/>
          <w:marBottom w:val="0"/>
          <w:divBdr>
            <w:top w:val="none" w:sz="0" w:space="0" w:color="auto"/>
            <w:left w:val="none" w:sz="0" w:space="0" w:color="auto"/>
            <w:bottom w:val="none" w:sz="0" w:space="0" w:color="auto"/>
            <w:right w:val="none" w:sz="0" w:space="0" w:color="auto"/>
          </w:divBdr>
        </w:div>
        <w:div w:id="1204251899">
          <w:marLeft w:val="0"/>
          <w:marRight w:val="0"/>
          <w:marTop w:val="0"/>
          <w:marBottom w:val="0"/>
          <w:divBdr>
            <w:top w:val="none" w:sz="0" w:space="0" w:color="auto"/>
            <w:left w:val="none" w:sz="0" w:space="0" w:color="auto"/>
            <w:bottom w:val="none" w:sz="0" w:space="0" w:color="auto"/>
            <w:right w:val="none" w:sz="0" w:space="0" w:color="auto"/>
          </w:divBdr>
          <w:divsChild>
            <w:div w:id="961617457">
              <w:marLeft w:val="0"/>
              <w:marRight w:val="0"/>
              <w:marTop w:val="0"/>
              <w:marBottom w:val="0"/>
              <w:divBdr>
                <w:top w:val="none" w:sz="0" w:space="0" w:color="auto"/>
                <w:left w:val="none" w:sz="0" w:space="0" w:color="auto"/>
                <w:bottom w:val="none" w:sz="0" w:space="0" w:color="auto"/>
                <w:right w:val="none" w:sz="0" w:space="0" w:color="auto"/>
              </w:divBdr>
            </w:div>
          </w:divsChild>
        </w:div>
        <w:div w:id="1914776969">
          <w:marLeft w:val="0"/>
          <w:marRight w:val="0"/>
          <w:marTop w:val="0"/>
          <w:marBottom w:val="0"/>
          <w:divBdr>
            <w:top w:val="none" w:sz="0" w:space="0" w:color="auto"/>
            <w:left w:val="none" w:sz="0" w:space="0" w:color="auto"/>
            <w:bottom w:val="none" w:sz="0" w:space="0" w:color="auto"/>
            <w:right w:val="none" w:sz="0" w:space="0" w:color="auto"/>
          </w:divBdr>
        </w:div>
        <w:div w:id="1430353129">
          <w:marLeft w:val="0"/>
          <w:marRight w:val="0"/>
          <w:marTop w:val="0"/>
          <w:marBottom w:val="0"/>
          <w:divBdr>
            <w:top w:val="none" w:sz="0" w:space="0" w:color="auto"/>
            <w:left w:val="none" w:sz="0" w:space="0" w:color="auto"/>
            <w:bottom w:val="none" w:sz="0" w:space="0" w:color="auto"/>
            <w:right w:val="none" w:sz="0" w:space="0" w:color="auto"/>
          </w:divBdr>
          <w:divsChild>
            <w:div w:id="1818716867">
              <w:marLeft w:val="0"/>
              <w:marRight w:val="0"/>
              <w:marTop w:val="0"/>
              <w:marBottom w:val="0"/>
              <w:divBdr>
                <w:top w:val="none" w:sz="0" w:space="0" w:color="auto"/>
                <w:left w:val="none" w:sz="0" w:space="0" w:color="auto"/>
                <w:bottom w:val="none" w:sz="0" w:space="0" w:color="auto"/>
                <w:right w:val="none" w:sz="0" w:space="0" w:color="auto"/>
              </w:divBdr>
            </w:div>
          </w:divsChild>
        </w:div>
        <w:div w:id="1139299484">
          <w:marLeft w:val="0"/>
          <w:marRight w:val="0"/>
          <w:marTop w:val="300"/>
          <w:marBottom w:val="0"/>
          <w:divBdr>
            <w:top w:val="none" w:sz="0" w:space="0" w:color="auto"/>
            <w:left w:val="none" w:sz="0" w:space="0" w:color="auto"/>
            <w:bottom w:val="none" w:sz="0" w:space="0" w:color="auto"/>
            <w:right w:val="none" w:sz="0" w:space="0" w:color="auto"/>
          </w:divBdr>
          <w:divsChild>
            <w:div w:id="1161778474">
              <w:marLeft w:val="0"/>
              <w:marRight w:val="0"/>
              <w:marTop w:val="0"/>
              <w:marBottom w:val="0"/>
              <w:divBdr>
                <w:top w:val="none" w:sz="0" w:space="0" w:color="auto"/>
                <w:left w:val="none" w:sz="0" w:space="0" w:color="auto"/>
                <w:bottom w:val="none" w:sz="0" w:space="0" w:color="auto"/>
                <w:right w:val="none" w:sz="0" w:space="0" w:color="auto"/>
              </w:divBdr>
              <w:divsChild>
                <w:div w:id="882669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818588">
          <w:marLeft w:val="0"/>
          <w:marRight w:val="0"/>
          <w:marTop w:val="300"/>
          <w:marBottom w:val="0"/>
          <w:divBdr>
            <w:top w:val="none" w:sz="0" w:space="0" w:color="auto"/>
            <w:left w:val="none" w:sz="0" w:space="0" w:color="auto"/>
            <w:bottom w:val="none" w:sz="0" w:space="0" w:color="auto"/>
            <w:right w:val="none" w:sz="0" w:space="0" w:color="auto"/>
          </w:divBdr>
          <w:divsChild>
            <w:div w:id="883445049">
              <w:marLeft w:val="0"/>
              <w:marRight w:val="0"/>
              <w:marTop w:val="0"/>
              <w:marBottom w:val="0"/>
              <w:divBdr>
                <w:top w:val="none" w:sz="0" w:space="0" w:color="auto"/>
                <w:left w:val="none" w:sz="0" w:space="0" w:color="auto"/>
                <w:bottom w:val="none" w:sz="0" w:space="0" w:color="auto"/>
                <w:right w:val="none" w:sz="0" w:space="0" w:color="auto"/>
              </w:divBdr>
              <w:divsChild>
                <w:div w:id="135343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05250">
          <w:marLeft w:val="0"/>
          <w:marRight w:val="0"/>
          <w:marTop w:val="300"/>
          <w:marBottom w:val="0"/>
          <w:divBdr>
            <w:top w:val="none" w:sz="0" w:space="0" w:color="auto"/>
            <w:left w:val="none" w:sz="0" w:space="0" w:color="auto"/>
            <w:bottom w:val="none" w:sz="0" w:space="0" w:color="auto"/>
            <w:right w:val="none" w:sz="0" w:space="0" w:color="auto"/>
          </w:divBdr>
          <w:divsChild>
            <w:div w:id="1291546986">
              <w:marLeft w:val="0"/>
              <w:marRight w:val="0"/>
              <w:marTop w:val="0"/>
              <w:marBottom w:val="0"/>
              <w:divBdr>
                <w:top w:val="none" w:sz="0" w:space="0" w:color="auto"/>
                <w:left w:val="none" w:sz="0" w:space="0" w:color="auto"/>
                <w:bottom w:val="none" w:sz="0" w:space="0" w:color="auto"/>
                <w:right w:val="none" w:sz="0" w:space="0" w:color="auto"/>
              </w:divBdr>
              <w:divsChild>
                <w:div w:id="446048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892914">
          <w:marLeft w:val="0"/>
          <w:marRight w:val="0"/>
          <w:marTop w:val="300"/>
          <w:marBottom w:val="0"/>
          <w:divBdr>
            <w:top w:val="none" w:sz="0" w:space="0" w:color="auto"/>
            <w:left w:val="none" w:sz="0" w:space="0" w:color="auto"/>
            <w:bottom w:val="none" w:sz="0" w:space="0" w:color="auto"/>
            <w:right w:val="none" w:sz="0" w:space="0" w:color="auto"/>
          </w:divBdr>
          <w:divsChild>
            <w:div w:id="170685971">
              <w:marLeft w:val="0"/>
              <w:marRight w:val="0"/>
              <w:marTop w:val="0"/>
              <w:marBottom w:val="0"/>
              <w:divBdr>
                <w:top w:val="none" w:sz="0" w:space="0" w:color="auto"/>
                <w:left w:val="none" w:sz="0" w:space="0" w:color="auto"/>
                <w:bottom w:val="none" w:sz="0" w:space="0" w:color="auto"/>
                <w:right w:val="none" w:sz="0" w:space="0" w:color="auto"/>
              </w:divBdr>
              <w:divsChild>
                <w:div w:id="643703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546925">
      <w:bodyDiv w:val="1"/>
      <w:marLeft w:val="0"/>
      <w:marRight w:val="0"/>
      <w:marTop w:val="0"/>
      <w:marBottom w:val="0"/>
      <w:divBdr>
        <w:top w:val="none" w:sz="0" w:space="0" w:color="auto"/>
        <w:left w:val="none" w:sz="0" w:space="0" w:color="auto"/>
        <w:bottom w:val="none" w:sz="0" w:space="0" w:color="auto"/>
        <w:right w:val="none" w:sz="0" w:space="0" w:color="auto"/>
      </w:divBdr>
      <w:divsChild>
        <w:div w:id="723261886">
          <w:marLeft w:val="0"/>
          <w:marRight w:val="0"/>
          <w:marTop w:val="0"/>
          <w:marBottom w:val="0"/>
          <w:divBdr>
            <w:top w:val="none" w:sz="0" w:space="0" w:color="auto"/>
            <w:left w:val="none" w:sz="0" w:space="0" w:color="auto"/>
            <w:bottom w:val="none" w:sz="0" w:space="0" w:color="auto"/>
            <w:right w:val="none" w:sz="0" w:space="0" w:color="auto"/>
          </w:divBdr>
          <w:divsChild>
            <w:div w:id="2112242610">
              <w:marLeft w:val="0"/>
              <w:marRight w:val="0"/>
              <w:marTop w:val="0"/>
              <w:marBottom w:val="0"/>
              <w:divBdr>
                <w:top w:val="none" w:sz="0" w:space="0" w:color="auto"/>
                <w:left w:val="none" w:sz="0" w:space="0" w:color="auto"/>
                <w:bottom w:val="none" w:sz="0" w:space="0" w:color="auto"/>
                <w:right w:val="none" w:sz="0" w:space="0" w:color="auto"/>
              </w:divBdr>
            </w:div>
          </w:divsChild>
        </w:div>
        <w:div w:id="355619217">
          <w:marLeft w:val="0"/>
          <w:marRight w:val="0"/>
          <w:marTop w:val="0"/>
          <w:marBottom w:val="0"/>
          <w:divBdr>
            <w:top w:val="none" w:sz="0" w:space="0" w:color="auto"/>
            <w:left w:val="none" w:sz="0" w:space="0" w:color="auto"/>
            <w:bottom w:val="none" w:sz="0" w:space="0" w:color="auto"/>
            <w:right w:val="none" w:sz="0" w:space="0" w:color="auto"/>
          </w:divBdr>
        </w:div>
        <w:div w:id="1281037866">
          <w:marLeft w:val="0"/>
          <w:marRight w:val="0"/>
          <w:marTop w:val="0"/>
          <w:marBottom w:val="0"/>
          <w:divBdr>
            <w:top w:val="none" w:sz="0" w:space="0" w:color="auto"/>
            <w:left w:val="none" w:sz="0" w:space="0" w:color="auto"/>
            <w:bottom w:val="none" w:sz="0" w:space="0" w:color="auto"/>
            <w:right w:val="none" w:sz="0" w:space="0" w:color="auto"/>
          </w:divBdr>
          <w:divsChild>
            <w:div w:id="1378429026">
              <w:marLeft w:val="0"/>
              <w:marRight w:val="0"/>
              <w:marTop w:val="0"/>
              <w:marBottom w:val="0"/>
              <w:divBdr>
                <w:top w:val="none" w:sz="0" w:space="0" w:color="auto"/>
                <w:left w:val="none" w:sz="0" w:space="0" w:color="auto"/>
                <w:bottom w:val="none" w:sz="0" w:space="0" w:color="auto"/>
                <w:right w:val="none" w:sz="0" w:space="0" w:color="auto"/>
              </w:divBdr>
            </w:div>
          </w:divsChild>
        </w:div>
        <w:div w:id="1660578069">
          <w:marLeft w:val="0"/>
          <w:marRight w:val="0"/>
          <w:marTop w:val="0"/>
          <w:marBottom w:val="0"/>
          <w:divBdr>
            <w:top w:val="none" w:sz="0" w:space="0" w:color="auto"/>
            <w:left w:val="none" w:sz="0" w:space="0" w:color="auto"/>
            <w:bottom w:val="none" w:sz="0" w:space="0" w:color="auto"/>
            <w:right w:val="none" w:sz="0" w:space="0" w:color="auto"/>
          </w:divBdr>
        </w:div>
        <w:div w:id="1847280953">
          <w:marLeft w:val="0"/>
          <w:marRight w:val="0"/>
          <w:marTop w:val="0"/>
          <w:marBottom w:val="0"/>
          <w:divBdr>
            <w:top w:val="none" w:sz="0" w:space="0" w:color="auto"/>
            <w:left w:val="none" w:sz="0" w:space="0" w:color="auto"/>
            <w:bottom w:val="none" w:sz="0" w:space="0" w:color="auto"/>
            <w:right w:val="none" w:sz="0" w:space="0" w:color="auto"/>
          </w:divBdr>
          <w:divsChild>
            <w:div w:id="1656495052">
              <w:marLeft w:val="0"/>
              <w:marRight w:val="0"/>
              <w:marTop w:val="0"/>
              <w:marBottom w:val="0"/>
              <w:divBdr>
                <w:top w:val="none" w:sz="0" w:space="0" w:color="auto"/>
                <w:left w:val="none" w:sz="0" w:space="0" w:color="auto"/>
                <w:bottom w:val="none" w:sz="0" w:space="0" w:color="auto"/>
                <w:right w:val="none" w:sz="0" w:space="0" w:color="auto"/>
              </w:divBdr>
            </w:div>
          </w:divsChild>
        </w:div>
        <w:div w:id="872378813">
          <w:marLeft w:val="0"/>
          <w:marRight w:val="0"/>
          <w:marTop w:val="0"/>
          <w:marBottom w:val="0"/>
          <w:divBdr>
            <w:top w:val="none" w:sz="0" w:space="0" w:color="auto"/>
            <w:left w:val="none" w:sz="0" w:space="0" w:color="auto"/>
            <w:bottom w:val="none" w:sz="0" w:space="0" w:color="auto"/>
            <w:right w:val="none" w:sz="0" w:space="0" w:color="auto"/>
          </w:divBdr>
        </w:div>
        <w:div w:id="587545741">
          <w:marLeft w:val="0"/>
          <w:marRight w:val="0"/>
          <w:marTop w:val="0"/>
          <w:marBottom w:val="0"/>
          <w:divBdr>
            <w:top w:val="none" w:sz="0" w:space="0" w:color="auto"/>
            <w:left w:val="none" w:sz="0" w:space="0" w:color="auto"/>
            <w:bottom w:val="none" w:sz="0" w:space="0" w:color="auto"/>
            <w:right w:val="none" w:sz="0" w:space="0" w:color="auto"/>
          </w:divBdr>
          <w:divsChild>
            <w:div w:id="81490629">
              <w:marLeft w:val="0"/>
              <w:marRight w:val="0"/>
              <w:marTop w:val="0"/>
              <w:marBottom w:val="0"/>
              <w:divBdr>
                <w:top w:val="none" w:sz="0" w:space="0" w:color="auto"/>
                <w:left w:val="none" w:sz="0" w:space="0" w:color="auto"/>
                <w:bottom w:val="none" w:sz="0" w:space="0" w:color="auto"/>
                <w:right w:val="none" w:sz="0" w:space="0" w:color="auto"/>
              </w:divBdr>
            </w:div>
          </w:divsChild>
        </w:div>
        <w:div w:id="2141264392">
          <w:marLeft w:val="0"/>
          <w:marRight w:val="0"/>
          <w:marTop w:val="0"/>
          <w:marBottom w:val="0"/>
          <w:divBdr>
            <w:top w:val="none" w:sz="0" w:space="0" w:color="auto"/>
            <w:left w:val="none" w:sz="0" w:space="0" w:color="auto"/>
            <w:bottom w:val="none" w:sz="0" w:space="0" w:color="auto"/>
            <w:right w:val="none" w:sz="0" w:space="0" w:color="auto"/>
          </w:divBdr>
        </w:div>
        <w:div w:id="1121193115">
          <w:marLeft w:val="0"/>
          <w:marRight w:val="0"/>
          <w:marTop w:val="0"/>
          <w:marBottom w:val="0"/>
          <w:divBdr>
            <w:top w:val="none" w:sz="0" w:space="0" w:color="auto"/>
            <w:left w:val="none" w:sz="0" w:space="0" w:color="auto"/>
            <w:bottom w:val="none" w:sz="0" w:space="0" w:color="auto"/>
            <w:right w:val="none" w:sz="0" w:space="0" w:color="auto"/>
          </w:divBdr>
          <w:divsChild>
            <w:div w:id="872839188">
              <w:marLeft w:val="0"/>
              <w:marRight w:val="0"/>
              <w:marTop w:val="0"/>
              <w:marBottom w:val="0"/>
              <w:divBdr>
                <w:top w:val="none" w:sz="0" w:space="0" w:color="auto"/>
                <w:left w:val="none" w:sz="0" w:space="0" w:color="auto"/>
                <w:bottom w:val="none" w:sz="0" w:space="0" w:color="auto"/>
                <w:right w:val="none" w:sz="0" w:space="0" w:color="auto"/>
              </w:divBdr>
            </w:div>
          </w:divsChild>
        </w:div>
        <w:div w:id="864901577">
          <w:marLeft w:val="0"/>
          <w:marRight w:val="0"/>
          <w:marTop w:val="0"/>
          <w:marBottom w:val="0"/>
          <w:divBdr>
            <w:top w:val="none" w:sz="0" w:space="0" w:color="auto"/>
            <w:left w:val="none" w:sz="0" w:space="0" w:color="auto"/>
            <w:bottom w:val="none" w:sz="0" w:space="0" w:color="auto"/>
            <w:right w:val="none" w:sz="0" w:space="0" w:color="auto"/>
          </w:divBdr>
        </w:div>
        <w:div w:id="1364164062">
          <w:marLeft w:val="0"/>
          <w:marRight w:val="0"/>
          <w:marTop w:val="0"/>
          <w:marBottom w:val="0"/>
          <w:divBdr>
            <w:top w:val="none" w:sz="0" w:space="0" w:color="auto"/>
            <w:left w:val="none" w:sz="0" w:space="0" w:color="auto"/>
            <w:bottom w:val="none" w:sz="0" w:space="0" w:color="auto"/>
            <w:right w:val="none" w:sz="0" w:space="0" w:color="auto"/>
          </w:divBdr>
          <w:divsChild>
            <w:div w:id="215316384">
              <w:marLeft w:val="0"/>
              <w:marRight w:val="0"/>
              <w:marTop w:val="0"/>
              <w:marBottom w:val="0"/>
              <w:divBdr>
                <w:top w:val="none" w:sz="0" w:space="0" w:color="auto"/>
                <w:left w:val="none" w:sz="0" w:space="0" w:color="auto"/>
                <w:bottom w:val="none" w:sz="0" w:space="0" w:color="auto"/>
                <w:right w:val="none" w:sz="0" w:space="0" w:color="auto"/>
              </w:divBdr>
            </w:div>
          </w:divsChild>
        </w:div>
        <w:div w:id="1734348166">
          <w:marLeft w:val="0"/>
          <w:marRight w:val="0"/>
          <w:marTop w:val="0"/>
          <w:marBottom w:val="0"/>
          <w:divBdr>
            <w:top w:val="none" w:sz="0" w:space="0" w:color="auto"/>
            <w:left w:val="none" w:sz="0" w:space="0" w:color="auto"/>
            <w:bottom w:val="none" w:sz="0" w:space="0" w:color="auto"/>
            <w:right w:val="none" w:sz="0" w:space="0" w:color="auto"/>
          </w:divBdr>
        </w:div>
        <w:div w:id="1622224520">
          <w:marLeft w:val="0"/>
          <w:marRight w:val="0"/>
          <w:marTop w:val="0"/>
          <w:marBottom w:val="0"/>
          <w:divBdr>
            <w:top w:val="none" w:sz="0" w:space="0" w:color="auto"/>
            <w:left w:val="none" w:sz="0" w:space="0" w:color="auto"/>
            <w:bottom w:val="none" w:sz="0" w:space="0" w:color="auto"/>
            <w:right w:val="none" w:sz="0" w:space="0" w:color="auto"/>
          </w:divBdr>
          <w:divsChild>
            <w:div w:id="1339194216">
              <w:marLeft w:val="0"/>
              <w:marRight w:val="0"/>
              <w:marTop w:val="0"/>
              <w:marBottom w:val="0"/>
              <w:divBdr>
                <w:top w:val="none" w:sz="0" w:space="0" w:color="auto"/>
                <w:left w:val="none" w:sz="0" w:space="0" w:color="auto"/>
                <w:bottom w:val="none" w:sz="0" w:space="0" w:color="auto"/>
                <w:right w:val="none" w:sz="0" w:space="0" w:color="auto"/>
              </w:divBdr>
            </w:div>
          </w:divsChild>
        </w:div>
        <w:div w:id="711733787">
          <w:marLeft w:val="0"/>
          <w:marRight w:val="0"/>
          <w:marTop w:val="300"/>
          <w:marBottom w:val="0"/>
          <w:divBdr>
            <w:top w:val="none" w:sz="0" w:space="0" w:color="auto"/>
            <w:left w:val="none" w:sz="0" w:space="0" w:color="auto"/>
            <w:bottom w:val="none" w:sz="0" w:space="0" w:color="auto"/>
            <w:right w:val="none" w:sz="0" w:space="0" w:color="auto"/>
          </w:divBdr>
          <w:divsChild>
            <w:div w:id="1103496443">
              <w:marLeft w:val="0"/>
              <w:marRight w:val="0"/>
              <w:marTop w:val="0"/>
              <w:marBottom w:val="0"/>
              <w:divBdr>
                <w:top w:val="none" w:sz="0" w:space="0" w:color="auto"/>
                <w:left w:val="none" w:sz="0" w:space="0" w:color="auto"/>
                <w:bottom w:val="none" w:sz="0" w:space="0" w:color="auto"/>
                <w:right w:val="none" w:sz="0" w:space="0" w:color="auto"/>
              </w:divBdr>
              <w:divsChild>
                <w:div w:id="67673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501">
          <w:marLeft w:val="0"/>
          <w:marRight w:val="0"/>
          <w:marTop w:val="300"/>
          <w:marBottom w:val="0"/>
          <w:divBdr>
            <w:top w:val="none" w:sz="0" w:space="0" w:color="auto"/>
            <w:left w:val="none" w:sz="0" w:space="0" w:color="auto"/>
            <w:bottom w:val="none" w:sz="0" w:space="0" w:color="auto"/>
            <w:right w:val="none" w:sz="0" w:space="0" w:color="auto"/>
          </w:divBdr>
          <w:divsChild>
            <w:div w:id="1184367196">
              <w:marLeft w:val="0"/>
              <w:marRight w:val="0"/>
              <w:marTop w:val="0"/>
              <w:marBottom w:val="0"/>
              <w:divBdr>
                <w:top w:val="none" w:sz="0" w:space="0" w:color="auto"/>
                <w:left w:val="none" w:sz="0" w:space="0" w:color="auto"/>
                <w:bottom w:val="none" w:sz="0" w:space="0" w:color="auto"/>
                <w:right w:val="none" w:sz="0" w:space="0" w:color="auto"/>
              </w:divBdr>
              <w:divsChild>
                <w:div w:id="129101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933911">
          <w:marLeft w:val="0"/>
          <w:marRight w:val="0"/>
          <w:marTop w:val="300"/>
          <w:marBottom w:val="0"/>
          <w:divBdr>
            <w:top w:val="none" w:sz="0" w:space="0" w:color="auto"/>
            <w:left w:val="none" w:sz="0" w:space="0" w:color="auto"/>
            <w:bottom w:val="none" w:sz="0" w:space="0" w:color="auto"/>
            <w:right w:val="none" w:sz="0" w:space="0" w:color="auto"/>
          </w:divBdr>
          <w:divsChild>
            <w:div w:id="1405644497">
              <w:marLeft w:val="0"/>
              <w:marRight w:val="0"/>
              <w:marTop w:val="0"/>
              <w:marBottom w:val="0"/>
              <w:divBdr>
                <w:top w:val="none" w:sz="0" w:space="0" w:color="auto"/>
                <w:left w:val="none" w:sz="0" w:space="0" w:color="auto"/>
                <w:bottom w:val="none" w:sz="0" w:space="0" w:color="auto"/>
                <w:right w:val="none" w:sz="0" w:space="0" w:color="auto"/>
              </w:divBdr>
              <w:divsChild>
                <w:div w:id="104779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22562">
          <w:marLeft w:val="0"/>
          <w:marRight w:val="0"/>
          <w:marTop w:val="300"/>
          <w:marBottom w:val="0"/>
          <w:divBdr>
            <w:top w:val="none" w:sz="0" w:space="0" w:color="auto"/>
            <w:left w:val="none" w:sz="0" w:space="0" w:color="auto"/>
            <w:bottom w:val="none" w:sz="0" w:space="0" w:color="auto"/>
            <w:right w:val="none" w:sz="0" w:space="0" w:color="auto"/>
          </w:divBdr>
          <w:divsChild>
            <w:div w:id="35325561">
              <w:marLeft w:val="0"/>
              <w:marRight w:val="0"/>
              <w:marTop w:val="0"/>
              <w:marBottom w:val="0"/>
              <w:divBdr>
                <w:top w:val="none" w:sz="0" w:space="0" w:color="auto"/>
                <w:left w:val="none" w:sz="0" w:space="0" w:color="auto"/>
                <w:bottom w:val="none" w:sz="0" w:space="0" w:color="auto"/>
                <w:right w:val="none" w:sz="0" w:space="0" w:color="auto"/>
              </w:divBdr>
              <w:divsChild>
                <w:div w:id="160125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362997">
      <w:bodyDiv w:val="1"/>
      <w:marLeft w:val="0"/>
      <w:marRight w:val="0"/>
      <w:marTop w:val="0"/>
      <w:marBottom w:val="0"/>
      <w:divBdr>
        <w:top w:val="none" w:sz="0" w:space="0" w:color="auto"/>
        <w:left w:val="none" w:sz="0" w:space="0" w:color="auto"/>
        <w:bottom w:val="none" w:sz="0" w:space="0" w:color="auto"/>
        <w:right w:val="none" w:sz="0" w:space="0" w:color="auto"/>
      </w:divBdr>
    </w:div>
    <w:div w:id="1092700835">
      <w:bodyDiv w:val="1"/>
      <w:marLeft w:val="0"/>
      <w:marRight w:val="0"/>
      <w:marTop w:val="0"/>
      <w:marBottom w:val="0"/>
      <w:divBdr>
        <w:top w:val="none" w:sz="0" w:space="0" w:color="auto"/>
        <w:left w:val="none" w:sz="0" w:space="0" w:color="auto"/>
        <w:bottom w:val="none" w:sz="0" w:space="0" w:color="auto"/>
        <w:right w:val="none" w:sz="0" w:space="0" w:color="auto"/>
      </w:divBdr>
      <w:divsChild>
        <w:div w:id="1095638777">
          <w:marLeft w:val="0"/>
          <w:marRight w:val="0"/>
          <w:marTop w:val="0"/>
          <w:marBottom w:val="0"/>
          <w:divBdr>
            <w:top w:val="none" w:sz="0" w:space="0" w:color="auto"/>
            <w:left w:val="none" w:sz="0" w:space="0" w:color="auto"/>
            <w:bottom w:val="none" w:sz="0" w:space="0" w:color="auto"/>
            <w:right w:val="none" w:sz="0" w:space="0" w:color="auto"/>
          </w:divBdr>
        </w:div>
        <w:div w:id="1800297678">
          <w:marLeft w:val="0"/>
          <w:marRight w:val="0"/>
          <w:marTop w:val="0"/>
          <w:marBottom w:val="0"/>
          <w:divBdr>
            <w:top w:val="none" w:sz="0" w:space="0" w:color="auto"/>
            <w:left w:val="none" w:sz="0" w:space="0" w:color="auto"/>
            <w:bottom w:val="none" w:sz="0" w:space="0" w:color="auto"/>
            <w:right w:val="none" w:sz="0" w:space="0" w:color="auto"/>
          </w:divBdr>
          <w:divsChild>
            <w:div w:id="1377661789">
              <w:marLeft w:val="0"/>
              <w:marRight w:val="0"/>
              <w:marTop w:val="0"/>
              <w:marBottom w:val="0"/>
              <w:divBdr>
                <w:top w:val="none" w:sz="0" w:space="0" w:color="auto"/>
                <w:left w:val="none" w:sz="0" w:space="0" w:color="auto"/>
                <w:bottom w:val="none" w:sz="0" w:space="0" w:color="auto"/>
                <w:right w:val="none" w:sz="0" w:space="0" w:color="auto"/>
              </w:divBdr>
            </w:div>
          </w:divsChild>
        </w:div>
        <w:div w:id="2098863895">
          <w:marLeft w:val="0"/>
          <w:marRight w:val="0"/>
          <w:marTop w:val="0"/>
          <w:marBottom w:val="0"/>
          <w:divBdr>
            <w:top w:val="none" w:sz="0" w:space="0" w:color="auto"/>
            <w:left w:val="none" w:sz="0" w:space="0" w:color="auto"/>
            <w:bottom w:val="none" w:sz="0" w:space="0" w:color="auto"/>
            <w:right w:val="none" w:sz="0" w:space="0" w:color="auto"/>
          </w:divBdr>
        </w:div>
        <w:div w:id="1130782449">
          <w:marLeft w:val="0"/>
          <w:marRight w:val="0"/>
          <w:marTop w:val="0"/>
          <w:marBottom w:val="0"/>
          <w:divBdr>
            <w:top w:val="none" w:sz="0" w:space="0" w:color="auto"/>
            <w:left w:val="none" w:sz="0" w:space="0" w:color="auto"/>
            <w:bottom w:val="none" w:sz="0" w:space="0" w:color="auto"/>
            <w:right w:val="none" w:sz="0" w:space="0" w:color="auto"/>
          </w:divBdr>
          <w:divsChild>
            <w:div w:id="938031029">
              <w:marLeft w:val="0"/>
              <w:marRight w:val="0"/>
              <w:marTop w:val="0"/>
              <w:marBottom w:val="0"/>
              <w:divBdr>
                <w:top w:val="none" w:sz="0" w:space="0" w:color="auto"/>
                <w:left w:val="none" w:sz="0" w:space="0" w:color="auto"/>
                <w:bottom w:val="none" w:sz="0" w:space="0" w:color="auto"/>
                <w:right w:val="none" w:sz="0" w:space="0" w:color="auto"/>
              </w:divBdr>
            </w:div>
          </w:divsChild>
        </w:div>
        <w:div w:id="1449936049">
          <w:marLeft w:val="0"/>
          <w:marRight w:val="0"/>
          <w:marTop w:val="0"/>
          <w:marBottom w:val="0"/>
          <w:divBdr>
            <w:top w:val="none" w:sz="0" w:space="0" w:color="auto"/>
            <w:left w:val="none" w:sz="0" w:space="0" w:color="auto"/>
            <w:bottom w:val="none" w:sz="0" w:space="0" w:color="auto"/>
            <w:right w:val="none" w:sz="0" w:space="0" w:color="auto"/>
          </w:divBdr>
        </w:div>
        <w:div w:id="707098529">
          <w:marLeft w:val="0"/>
          <w:marRight w:val="0"/>
          <w:marTop w:val="0"/>
          <w:marBottom w:val="0"/>
          <w:divBdr>
            <w:top w:val="none" w:sz="0" w:space="0" w:color="auto"/>
            <w:left w:val="none" w:sz="0" w:space="0" w:color="auto"/>
            <w:bottom w:val="none" w:sz="0" w:space="0" w:color="auto"/>
            <w:right w:val="none" w:sz="0" w:space="0" w:color="auto"/>
          </w:divBdr>
          <w:divsChild>
            <w:div w:id="1515147948">
              <w:marLeft w:val="0"/>
              <w:marRight w:val="0"/>
              <w:marTop w:val="0"/>
              <w:marBottom w:val="0"/>
              <w:divBdr>
                <w:top w:val="none" w:sz="0" w:space="0" w:color="auto"/>
                <w:left w:val="none" w:sz="0" w:space="0" w:color="auto"/>
                <w:bottom w:val="none" w:sz="0" w:space="0" w:color="auto"/>
                <w:right w:val="none" w:sz="0" w:space="0" w:color="auto"/>
              </w:divBdr>
            </w:div>
          </w:divsChild>
        </w:div>
        <w:div w:id="411513744">
          <w:marLeft w:val="0"/>
          <w:marRight w:val="0"/>
          <w:marTop w:val="0"/>
          <w:marBottom w:val="0"/>
          <w:divBdr>
            <w:top w:val="none" w:sz="0" w:space="0" w:color="auto"/>
            <w:left w:val="none" w:sz="0" w:space="0" w:color="auto"/>
            <w:bottom w:val="none" w:sz="0" w:space="0" w:color="auto"/>
            <w:right w:val="none" w:sz="0" w:space="0" w:color="auto"/>
          </w:divBdr>
        </w:div>
        <w:div w:id="1565069510">
          <w:marLeft w:val="0"/>
          <w:marRight w:val="0"/>
          <w:marTop w:val="0"/>
          <w:marBottom w:val="0"/>
          <w:divBdr>
            <w:top w:val="none" w:sz="0" w:space="0" w:color="auto"/>
            <w:left w:val="none" w:sz="0" w:space="0" w:color="auto"/>
            <w:bottom w:val="none" w:sz="0" w:space="0" w:color="auto"/>
            <w:right w:val="none" w:sz="0" w:space="0" w:color="auto"/>
          </w:divBdr>
          <w:divsChild>
            <w:div w:id="1100029279">
              <w:marLeft w:val="0"/>
              <w:marRight w:val="0"/>
              <w:marTop w:val="0"/>
              <w:marBottom w:val="0"/>
              <w:divBdr>
                <w:top w:val="none" w:sz="0" w:space="0" w:color="auto"/>
                <w:left w:val="none" w:sz="0" w:space="0" w:color="auto"/>
                <w:bottom w:val="none" w:sz="0" w:space="0" w:color="auto"/>
                <w:right w:val="none" w:sz="0" w:space="0" w:color="auto"/>
              </w:divBdr>
            </w:div>
          </w:divsChild>
        </w:div>
        <w:div w:id="1979142648">
          <w:marLeft w:val="0"/>
          <w:marRight w:val="0"/>
          <w:marTop w:val="0"/>
          <w:marBottom w:val="0"/>
          <w:divBdr>
            <w:top w:val="none" w:sz="0" w:space="0" w:color="auto"/>
            <w:left w:val="none" w:sz="0" w:space="0" w:color="auto"/>
            <w:bottom w:val="none" w:sz="0" w:space="0" w:color="auto"/>
            <w:right w:val="none" w:sz="0" w:space="0" w:color="auto"/>
          </w:divBdr>
        </w:div>
        <w:div w:id="1517236229">
          <w:marLeft w:val="0"/>
          <w:marRight w:val="0"/>
          <w:marTop w:val="0"/>
          <w:marBottom w:val="0"/>
          <w:divBdr>
            <w:top w:val="none" w:sz="0" w:space="0" w:color="auto"/>
            <w:left w:val="none" w:sz="0" w:space="0" w:color="auto"/>
            <w:bottom w:val="none" w:sz="0" w:space="0" w:color="auto"/>
            <w:right w:val="none" w:sz="0" w:space="0" w:color="auto"/>
          </w:divBdr>
          <w:divsChild>
            <w:div w:id="1061489704">
              <w:marLeft w:val="0"/>
              <w:marRight w:val="0"/>
              <w:marTop w:val="0"/>
              <w:marBottom w:val="0"/>
              <w:divBdr>
                <w:top w:val="none" w:sz="0" w:space="0" w:color="auto"/>
                <w:left w:val="none" w:sz="0" w:space="0" w:color="auto"/>
                <w:bottom w:val="none" w:sz="0" w:space="0" w:color="auto"/>
                <w:right w:val="none" w:sz="0" w:space="0" w:color="auto"/>
              </w:divBdr>
            </w:div>
          </w:divsChild>
        </w:div>
        <w:div w:id="1012756361">
          <w:marLeft w:val="0"/>
          <w:marRight w:val="0"/>
          <w:marTop w:val="0"/>
          <w:marBottom w:val="0"/>
          <w:divBdr>
            <w:top w:val="none" w:sz="0" w:space="0" w:color="auto"/>
            <w:left w:val="none" w:sz="0" w:space="0" w:color="auto"/>
            <w:bottom w:val="none" w:sz="0" w:space="0" w:color="auto"/>
            <w:right w:val="none" w:sz="0" w:space="0" w:color="auto"/>
          </w:divBdr>
        </w:div>
        <w:div w:id="88891386">
          <w:marLeft w:val="0"/>
          <w:marRight w:val="0"/>
          <w:marTop w:val="0"/>
          <w:marBottom w:val="0"/>
          <w:divBdr>
            <w:top w:val="none" w:sz="0" w:space="0" w:color="auto"/>
            <w:left w:val="none" w:sz="0" w:space="0" w:color="auto"/>
            <w:bottom w:val="none" w:sz="0" w:space="0" w:color="auto"/>
            <w:right w:val="none" w:sz="0" w:space="0" w:color="auto"/>
          </w:divBdr>
          <w:divsChild>
            <w:div w:id="2055306676">
              <w:marLeft w:val="0"/>
              <w:marRight w:val="0"/>
              <w:marTop w:val="0"/>
              <w:marBottom w:val="0"/>
              <w:divBdr>
                <w:top w:val="none" w:sz="0" w:space="0" w:color="auto"/>
                <w:left w:val="none" w:sz="0" w:space="0" w:color="auto"/>
                <w:bottom w:val="none" w:sz="0" w:space="0" w:color="auto"/>
                <w:right w:val="none" w:sz="0" w:space="0" w:color="auto"/>
              </w:divBdr>
            </w:div>
          </w:divsChild>
        </w:div>
        <w:div w:id="770012509">
          <w:marLeft w:val="0"/>
          <w:marRight w:val="0"/>
          <w:marTop w:val="0"/>
          <w:marBottom w:val="0"/>
          <w:divBdr>
            <w:top w:val="none" w:sz="0" w:space="0" w:color="auto"/>
            <w:left w:val="none" w:sz="0" w:space="0" w:color="auto"/>
            <w:bottom w:val="none" w:sz="0" w:space="0" w:color="auto"/>
            <w:right w:val="none" w:sz="0" w:space="0" w:color="auto"/>
          </w:divBdr>
        </w:div>
        <w:div w:id="812603883">
          <w:marLeft w:val="0"/>
          <w:marRight w:val="0"/>
          <w:marTop w:val="0"/>
          <w:marBottom w:val="0"/>
          <w:divBdr>
            <w:top w:val="none" w:sz="0" w:space="0" w:color="auto"/>
            <w:left w:val="none" w:sz="0" w:space="0" w:color="auto"/>
            <w:bottom w:val="none" w:sz="0" w:space="0" w:color="auto"/>
            <w:right w:val="none" w:sz="0" w:space="0" w:color="auto"/>
          </w:divBdr>
          <w:divsChild>
            <w:div w:id="582646981">
              <w:marLeft w:val="0"/>
              <w:marRight w:val="0"/>
              <w:marTop w:val="0"/>
              <w:marBottom w:val="0"/>
              <w:divBdr>
                <w:top w:val="none" w:sz="0" w:space="0" w:color="auto"/>
                <w:left w:val="none" w:sz="0" w:space="0" w:color="auto"/>
                <w:bottom w:val="none" w:sz="0" w:space="0" w:color="auto"/>
                <w:right w:val="none" w:sz="0" w:space="0" w:color="auto"/>
              </w:divBdr>
            </w:div>
          </w:divsChild>
        </w:div>
        <w:div w:id="327097239">
          <w:marLeft w:val="0"/>
          <w:marRight w:val="0"/>
          <w:marTop w:val="300"/>
          <w:marBottom w:val="0"/>
          <w:divBdr>
            <w:top w:val="none" w:sz="0" w:space="0" w:color="auto"/>
            <w:left w:val="none" w:sz="0" w:space="0" w:color="auto"/>
            <w:bottom w:val="none" w:sz="0" w:space="0" w:color="auto"/>
            <w:right w:val="none" w:sz="0" w:space="0" w:color="auto"/>
          </w:divBdr>
          <w:divsChild>
            <w:div w:id="1787238299">
              <w:marLeft w:val="0"/>
              <w:marRight w:val="0"/>
              <w:marTop w:val="0"/>
              <w:marBottom w:val="0"/>
              <w:divBdr>
                <w:top w:val="none" w:sz="0" w:space="0" w:color="auto"/>
                <w:left w:val="none" w:sz="0" w:space="0" w:color="auto"/>
                <w:bottom w:val="none" w:sz="0" w:space="0" w:color="auto"/>
                <w:right w:val="none" w:sz="0" w:space="0" w:color="auto"/>
              </w:divBdr>
              <w:divsChild>
                <w:div w:id="94254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50515">
          <w:marLeft w:val="0"/>
          <w:marRight w:val="0"/>
          <w:marTop w:val="300"/>
          <w:marBottom w:val="0"/>
          <w:divBdr>
            <w:top w:val="none" w:sz="0" w:space="0" w:color="auto"/>
            <w:left w:val="none" w:sz="0" w:space="0" w:color="auto"/>
            <w:bottom w:val="none" w:sz="0" w:space="0" w:color="auto"/>
            <w:right w:val="none" w:sz="0" w:space="0" w:color="auto"/>
          </w:divBdr>
          <w:divsChild>
            <w:div w:id="1673288844">
              <w:marLeft w:val="0"/>
              <w:marRight w:val="0"/>
              <w:marTop w:val="0"/>
              <w:marBottom w:val="0"/>
              <w:divBdr>
                <w:top w:val="none" w:sz="0" w:space="0" w:color="auto"/>
                <w:left w:val="none" w:sz="0" w:space="0" w:color="auto"/>
                <w:bottom w:val="none" w:sz="0" w:space="0" w:color="auto"/>
                <w:right w:val="none" w:sz="0" w:space="0" w:color="auto"/>
              </w:divBdr>
              <w:divsChild>
                <w:div w:id="190201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733840">
          <w:marLeft w:val="0"/>
          <w:marRight w:val="0"/>
          <w:marTop w:val="300"/>
          <w:marBottom w:val="0"/>
          <w:divBdr>
            <w:top w:val="none" w:sz="0" w:space="0" w:color="auto"/>
            <w:left w:val="none" w:sz="0" w:space="0" w:color="auto"/>
            <w:bottom w:val="none" w:sz="0" w:space="0" w:color="auto"/>
            <w:right w:val="none" w:sz="0" w:space="0" w:color="auto"/>
          </w:divBdr>
          <w:divsChild>
            <w:div w:id="320474042">
              <w:marLeft w:val="0"/>
              <w:marRight w:val="0"/>
              <w:marTop w:val="0"/>
              <w:marBottom w:val="0"/>
              <w:divBdr>
                <w:top w:val="none" w:sz="0" w:space="0" w:color="auto"/>
                <w:left w:val="none" w:sz="0" w:space="0" w:color="auto"/>
                <w:bottom w:val="none" w:sz="0" w:space="0" w:color="auto"/>
                <w:right w:val="none" w:sz="0" w:space="0" w:color="auto"/>
              </w:divBdr>
              <w:divsChild>
                <w:div w:id="7589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611269">
          <w:marLeft w:val="0"/>
          <w:marRight w:val="0"/>
          <w:marTop w:val="300"/>
          <w:marBottom w:val="0"/>
          <w:divBdr>
            <w:top w:val="none" w:sz="0" w:space="0" w:color="auto"/>
            <w:left w:val="none" w:sz="0" w:space="0" w:color="auto"/>
            <w:bottom w:val="none" w:sz="0" w:space="0" w:color="auto"/>
            <w:right w:val="none" w:sz="0" w:space="0" w:color="auto"/>
          </w:divBdr>
          <w:divsChild>
            <w:div w:id="380709382">
              <w:marLeft w:val="0"/>
              <w:marRight w:val="0"/>
              <w:marTop w:val="0"/>
              <w:marBottom w:val="0"/>
              <w:divBdr>
                <w:top w:val="none" w:sz="0" w:space="0" w:color="auto"/>
                <w:left w:val="none" w:sz="0" w:space="0" w:color="auto"/>
                <w:bottom w:val="none" w:sz="0" w:space="0" w:color="auto"/>
                <w:right w:val="none" w:sz="0" w:space="0" w:color="auto"/>
              </w:divBdr>
              <w:divsChild>
                <w:div w:id="48354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3555341">
      <w:bodyDiv w:val="1"/>
      <w:marLeft w:val="0"/>
      <w:marRight w:val="0"/>
      <w:marTop w:val="0"/>
      <w:marBottom w:val="0"/>
      <w:divBdr>
        <w:top w:val="none" w:sz="0" w:space="0" w:color="auto"/>
        <w:left w:val="none" w:sz="0" w:space="0" w:color="auto"/>
        <w:bottom w:val="none" w:sz="0" w:space="0" w:color="auto"/>
        <w:right w:val="none" w:sz="0" w:space="0" w:color="auto"/>
      </w:divBdr>
      <w:divsChild>
        <w:div w:id="428166106">
          <w:marLeft w:val="0"/>
          <w:marRight w:val="0"/>
          <w:marTop w:val="0"/>
          <w:marBottom w:val="0"/>
          <w:divBdr>
            <w:top w:val="none" w:sz="0" w:space="0" w:color="auto"/>
            <w:left w:val="none" w:sz="0" w:space="0" w:color="auto"/>
            <w:bottom w:val="none" w:sz="0" w:space="0" w:color="auto"/>
            <w:right w:val="none" w:sz="0" w:space="0" w:color="auto"/>
          </w:divBdr>
        </w:div>
        <w:div w:id="1293974928">
          <w:marLeft w:val="0"/>
          <w:marRight w:val="0"/>
          <w:marTop w:val="0"/>
          <w:marBottom w:val="0"/>
          <w:divBdr>
            <w:top w:val="none" w:sz="0" w:space="0" w:color="auto"/>
            <w:left w:val="none" w:sz="0" w:space="0" w:color="auto"/>
            <w:bottom w:val="none" w:sz="0" w:space="0" w:color="auto"/>
            <w:right w:val="none" w:sz="0" w:space="0" w:color="auto"/>
          </w:divBdr>
          <w:divsChild>
            <w:div w:id="13970113">
              <w:marLeft w:val="0"/>
              <w:marRight w:val="0"/>
              <w:marTop w:val="0"/>
              <w:marBottom w:val="0"/>
              <w:divBdr>
                <w:top w:val="none" w:sz="0" w:space="0" w:color="auto"/>
                <w:left w:val="none" w:sz="0" w:space="0" w:color="auto"/>
                <w:bottom w:val="none" w:sz="0" w:space="0" w:color="auto"/>
                <w:right w:val="none" w:sz="0" w:space="0" w:color="auto"/>
              </w:divBdr>
            </w:div>
          </w:divsChild>
        </w:div>
        <w:div w:id="829491760">
          <w:marLeft w:val="0"/>
          <w:marRight w:val="0"/>
          <w:marTop w:val="0"/>
          <w:marBottom w:val="0"/>
          <w:divBdr>
            <w:top w:val="none" w:sz="0" w:space="0" w:color="auto"/>
            <w:left w:val="none" w:sz="0" w:space="0" w:color="auto"/>
            <w:bottom w:val="none" w:sz="0" w:space="0" w:color="auto"/>
            <w:right w:val="none" w:sz="0" w:space="0" w:color="auto"/>
          </w:divBdr>
        </w:div>
        <w:div w:id="106319199">
          <w:marLeft w:val="0"/>
          <w:marRight w:val="0"/>
          <w:marTop w:val="0"/>
          <w:marBottom w:val="0"/>
          <w:divBdr>
            <w:top w:val="none" w:sz="0" w:space="0" w:color="auto"/>
            <w:left w:val="none" w:sz="0" w:space="0" w:color="auto"/>
            <w:bottom w:val="none" w:sz="0" w:space="0" w:color="auto"/>
            <w:right w:val="none" w:sz="0" w:space="0" w:color="auto"/>
          </w:divBdr>
          <w:divsChild>
            <w:div w:id="1402871703">
              <w:marLeft w:val="0"/>
              <w:marRight w:val="0"/>
              <w:marTop w:val="0"/>
              <w:marBottom w:val="0"/>
              <w:divBdr>
                <w:top w:val="none" w:sz="0" w:space="0" w:color="auto"/>
                <w:left w:val="none" w:sz="0" w:space="0" w:color="auto"/>
                <w:bottom w:val="none" w:sz="0" w:space="0" w:color="auto"/>
                <w:right w:val="none" w:sz="0" w:space="0" w:color="auto"/>
              </w:divBdr>
            </w:div>
          </w:divsChild>
        </w:div>
        <w:div w:id="1130589568">
          <w:marLeft w:val="0"/>
          <w:marRight w:val="0"/>
          <w:marTop w:val="0"/>
          <w:marBottom w:val="0"/>
          <w:divBdr>
            <w:top w:val="none" w:sz="0" w:space="0" w:color="auto"/>
            <w:left w:val="none" w:sz="0" w:space="0" w:color="auto"/>
            <w:bottom w:val="none" w:sz="0" w:space="0" w:color="auto"/>
            <w:right w:val="none" w:sz="0" w:space="0" w:color="auto"/>
          </w:divBdr>
        </w:div>
        <w:div w:id="1144195823">
          <w:marLeft w:val="0"/>
          <w:marRight w:val="0"/>
          <w:marTop w:val="0"/>
          <w:marBottom w:val="0"/>
          <w:divBdr>
            <w:top w:val="none" w:sz="0" w:space="0" w:color="auto"/>
            <w:left w:val="none" w:sz="0" w:space="0" w:color="auto"/>
            <w:bottom w:val="none" w:sz="0" w:space="0" w:color="auto"/>
            <w:right w:val="none" w:sz="0" w:space="0" w:color="auto"/>
          </w:divBdr>
          <w:divsChild>
            <w:div w:id="42338149">
              <w:marLeft w:val="0"/>
              <w:marRight w:val="0"/>
              <w:marTop w:val="0"/>
              <w:marBottom w:val="0"/>
              <w:divBdr>
                <w:top w:val="none" w:sz="0" w:space="0" w:color="auto"/>
                <w:left w:val="none" w:sz="0" w:space="0" w:color="auto"/>
                <w:bottom w:val="none" w:sz="0" w:space="0" w:color="auto"/>
                <w:right w:val="none" w:sz="0" w:space="0" w:color="auto"/>
              </w:divBdr>
            </w:div>
          </w:divsChild>
        </w:div>
        <w:div w:id="2128889946">
          <w:marLeft w:val="0"/>
          <w:marRight w:val="0"/>
          <w:marTop w:val="0"/>
          <w:marBottom w:val="0"/>
          <w:divBdr>
            <w:top w:val="none" w:sz="0" w:space="0" w:color="auto"/>
            <w:left w:val="none" w:sz="0" w:space="0" w:color="auto"/>
            <w:bottom w:val="none" w:sz="0" w:space="0" w:color="auto"/>
            <w:right w:val="none" w:sz="0" w:space="0" w:color="auto"/>
          </w:divBdr>
        </w:div>
        <w:div w:id="367604893">
          <w:marLeft w:val="0"/>
          <w:marRight w:val="0"/>
          <w:marTop w:val="0"/>
          <w:marBottom w:val="0"/>
          <w:divBdr>
            <w:top w:val="none" w:sz="0" w:space="0" w:color="auto"/>
            <w:left w:val="none" w:sz="0" w:space="0" w:color="auto"/>
            <w:bottom w:val="none" w:sz="0" w:space="0" w:color="auto"/>
            <w:right w:val="none" w:sz="0" w:space="0" w:color="auto"/>
          </w:divBdr>
          <w:divsChild>
            <w:div w:id="947280095">
              <w:marLeft w:val="0"/>
              <w:marRight w:val="0"/>
              <w:marTop w:val="0"/>
              <w:marBottom w:val="0"/>
              <w:divBdr>
                <w:top w:val="none" w:sz="0" w:space="0" w:color="auto"/>
                <w:left w:val="none" w:sz="0" w:space="0" w:color="auto"/>
                <w:bottom w:val="none" w:sz="0" w:space="0" w:color="auto"/>
                <w:right w:val="none" w:sz="0" w:space="0" w:color="auto"/>
              </w:divBdr>
            </w:div>
          </w:divsChild>
        </w:div>
        <w:div w:id="124783056">
          <w:marLeft w:val="0"/>
          <w:marRight w:val="0"/>
          <w:marTop w:val="0"/>
          <w:marBottom w:val="0"/>
          <w:divBdr>
            <w:top w:val="none" w:sz="0" w:space="0" w:color="auto"/>
            <w:left w:val="none" w:sz="0" w:space="0" w:color="auto"/>
            <w:bottom w:val="none" w:sz="0" w:space="0" w:color="auto"/>
            <w:right w:val="none" w:sz="0" w:space="0" w:color="auto"/>
          </w:divBdr>
        </w:div>
        <w:div w:id="278993531">
          <w:marLeft w:val="0"/>
          <w:marRight w:val="0"/>
          <w:marTop w:val="0"/>
          <w:marBottom w:val="0"/>
          <w:divBdr>
            <w:top w:val="none" w:sz="0" w:space="0" w:color="auto"/>
            <w:left w:val="none" w:sz="0" w:space="0" w:color="auto"/>
            <w:bottom w:val="none" w:sz="0" w:space="0" w:color="auto"/>
            <w:right w:val="none" w:sz="0" w:space="0" w:color="auto"/>
          </w:divBdr>
          <w:divsChild>
            <w:div w:id="1827672359">
              <w:marLeft w:val="0"/>
              <w:marRight w:val="0"/>
              <w:marTop w:val="0"/>
              <w:marBottom w:val="0"/>
              <w:divBdr>
                <w:top w:val="none" w:sz="0" w:space="0" w:color="auto"/>
                <w:left w:val="none" w:sz="0" w:space="0" w:color="auto"/>
                <w:bottom w:val="none" w:sz="0" w:space="0" w:color="auto"/>
                <w:right w:val="none" w:sz="0" w:space="0" w:color="auto"/>
              </w:divBdr>
            </w:div>
          </w:divsChild>
        </w:div>
        <w:div w:id="2003771061">
          <w:marLeft w:val="0"/>
          <w:marRight w:val="0"/>
          <w:marTop w:val="0"/>
          <w:marBottom w:val="0"/>
          <w:divBdr>
            <w:top w:val="none" w:sz="0" w:space="0" w:color="auto"/>
            <w:left w:val="none" w:sz="0" w:space="0" w:color="auto"/>
            <w:bottom w:val="none" w:sz="0" w:space="0" w:color="auto"/>
            <w:right w:val="none" w:sz="0" w:space="0" w:color="auto"/>
          </w:divBdr>
        </w:div>
        <w:div w:id="980888303">
          <w:marLeft w:val="0"/>
          <w:marRight w:val="0"/>
          <w:marTop w:val="0"/>
          <w:marBottom w:val="0"/>
          <w:divBdr>
            <w:top w:val="none" w:sz="0" w:space="0" w:color="auto"/>
            <w:left w:val="none" w:sz="0" w:space="0" w:color="auto"/>
            <w:bottom w:val="none" w:sz="0" w:space="0" w:color="auto"/>
            <w:right w:val="none" w:sz="0" w:space="0" w:color="auto"/>
          </w:divBdr>
          <w:divsChild>
            <w:div w:id="202325835">
              <w:marLeft w:val="0"/>
              <w:marRight w:val="0"/>
              <w:marTop w:val="0"/>
              <w:marBottom w:val="0"/>
              <w:divBdr>
                <w:top w:val="none" w:sz="0" w:space="0" w:color="auto"/>
                <w:left w:val="none" w:sz="0" w:space="0" w:color="auto"/>
                <w:bottom w:val="none" w:sz="0" w:space="0" w:color="auto"/>
                <w:right w:val="none" w:sz="0" w:space="0" w:color="auto"/>
              </w:divBdr>
            </w:div>
          </w:divsChild>
        </w:div>
        <w:div w:id="879559930">
          <w:marLeft w:val="0"/>
          <w:marRight w:val="0"/>
          <w:marTop w:val="0"/>
          <w:marBottom w:val="0"/>
          <w:divBdr>
            <w:top w:val="none" w:sz="0" w:space="0" w:color="auto"/>
            <w:left w:val="none" w:sz="0" w:space="0" w:color="auto"/>
            <w:bottom w:val="none" w:sz="0" w:space="0" w:color="auto"/>
            <w:right w:val="none" w:sz="0" w:space="0" w:color="auto"/>
          </w:divBdr>
        </w:div>
        <w:div w:id="1754231754">
          <w:marLeft w:val="0"/>
          <w:marRight w:val="0"/>
          <w:marTop w:val="0"/>
          <w:marBottom w:val="0"/>
          <w:divBdr>
            <w:top w:val="none" w:sz="0" w:space="0" w:color="auto"/>
            <w:left w:val="none" w:sz="0" w:space="0" w:color="auto"/>
            <w:bottom w:val="none" w:sz="0" w:space="0" w:color="auto"/>
            <w:right w:val="none" w:sz="0" w:space="0" w:color="auto"/>
          </w:divBdr>
          <w:divsChild>
            <w:div w:id="1888375600">
              <w:marLeft w:val="0"/>
              <w:marRight w:val="0"/>
              <w:marTop w:val="0"/>
              <w:marBottom w:val="0"/>
              <w:divBdr>
                <w:top w:val="none" w:sz="0" w:space="0" w:color="auto"/>
                <w:left w:val="none" w:sz="0" w:space="0" w:color="auto"/>
                <w:bottom w:val="none" w:sz="0" w:space="0" w:color="auto"/>
                <w:right w:val="none" w:sz="0" w:space="0" w:color="auto"/>
              </w:divBdr>
            </w:div>
          </w:divsChild>
        </w:div>
        <w:div w:id="396783814">
          <w:marLeft w:val="0"/>
          <w:marRight w:val="0"/>
          <w:marTop w:val="300"/>
          <w:marBottom w:val="0"/>
          <w:divBdr>
            <w:top w:val="none" w:sz="0" w:space="0" w:color="auto"/>
            <w:left w:val="none" w:sz="0" w:space="0" w:color="auto"/>
            <w:bottom w:val="none" w:sz="0" w:space="0" w:color="auto"/>
            <w:right w:val="none" w:sz="0" w:space="0" w:color="auto"/>
          </w:divBdr>
          <w:divsChild>
            <w:div w:id="1787770054">
              <w:marLeft w:val="0"/>
              <w:marRight w:val="0"/>
              <w:marTop w:val="0"/>
              <w:marBottom w:val="0"/>
              <w:divBdr>
                <w:top w:val="none" w:sz="0" w:space="0" w:color="auto"/>
                <w:left w:val="none" w:sz="0" w:space="0" w:color="auto"/>
                <w:bottom w:val="none" w:sz="0" w:space="0" w:color="auto"/>
                <w:right w:val="none" w:sz="0" w:space="0" w:color="auto"/>
              </w:divBdr>
              <w:divsChild>
                <w:div w:id="907765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335560">
          <w:marLeft w:val="0"/>
          <w:marRight w:val="0"/>
          <w:marTop w:val="300"/>
          <w:marBottom w:val="0"/>
          <w:divBdr>
            <w:top w:val="none" w:sz="0" w:space="0" w:color="auto"/>
            <w:left w:val="none" w:sz="0" w:space="0" w:color="auto"/>
            <w:bottom w:val="none" w:sz="0" w:space="0" w:color="auto"/>
            <w:right w:val="none" w:sz="0" w:space="0" w:color="auto"/>
          </w:divBdr>
          <w:divsChild>
            <w:div w:id="1756392845">
              <w:marLeft w:val="0"/>
              <w:marRight w:val="0"/>
              <w:marTop w:val="0"/>
              <w:marBottom w:val="0"/>
              <w:divBdr>
                <w:top w:val="none" w:sz="0" w:space="0" w:color="auto"/>
                <w:left w:val="none" w:sz="0" w:space="0" w:color="auto"/>
                <w:bottom w:val="none" w:sz="0" w:space="0" w:color="auto"/>
                <w:right w:val="none" w:sz="0" w:space="0" w:color="auto"/>
              </w:divBdr>
              <w:divsChild>
                <w:div w:id="199618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149665">
          <w:marLeft w:val="0"/>
          <w:marRight w:val="0"/>
          <w:marTop w:val="300"/>
          <w:marBottom w:val="0"/>
          <w:divBdr>
            <w:top w:val="none" w:sz="0" w:space="0" w:color="auto"/>
            <w:left w:val="none" w:sz="0" w:space="0" w:color="auto"/>
            <w:bottom w:val="none" w:sz="0" w:space="0" w:color="auto"/>
            <w:right w:val="none" w:sz="0" w:space="0" w:color="auto"/>
          </w:divBdr>
          <w:divsChild>
            <w:div w:id="426341832">
              <w:marLeft w:val="0"/>
              <w:marRight w:val="0"/>
              <w:marTop w:val="0"/>
              <w:marBottom w:val="0"/>
              <w:divBdr>
                <w:top w:val="none" w:sz="0" w:space="0" w:color="auto"/>
                <w:left w:val="none" w:sz="0" w:space="0" w:color="auto"/>
                <w:bottom w:val="none" w:sz="0" w:space="0" w:color="auto"/>
                <w:right w:val="none" w:sz="0" w:space="0" w:color="auto"/>
              </w:divBdr>
              <w:divsChild>
                <w:div w:id="104440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572569">
          <w:marLeft w:val="0"/>
          <w:marRight w:val="0"/>
          <w:marTop w:val="300"/>
          <w:marBottom w:val="0"/>
          <w:divBdr>
            <w:top w:val="none" w:sz="0" w:space="0" w:color="auto"/>
            <w:left w:val="none" w:sz="0" w:space="0" w:color="auto"/>
            <w:bottom w:val="none" w:sz="0" w:space="0" w:color="auto"/>
            <w:right w:val="none" w:sz="0" w:space="0" w:color="auto"/>
          </w:divBdr>
          <w:divsChild>
            <w:div w:id="1421872251">
              <w:marLeft w:val="0"/>
              <w:marRight w:val="0"/>
              <w:marTop w:val="0"/>
              <w:marBottom w:val="0"/>
              <w:divBdr>
                <w:top w:val="none" w:sz="0" w:space="0" w:color="auto"/>
                <w:left w:val="none" w:sz="0" w:space="0" w:color="auto"/>
                <w:bottom w:val="none" w:sz="0" w:space="0" w:color="auto"/>
                <w:right w:val="none" w:sz="0" w:space="0" w:color="auto"/>
              </w:divBdr>
              <w:divsChild>
                <w:div w:id="1158765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5857055">
      <w:bodyDiv w:val="1"/>
      <w:marLeft w:val="0"/>
      <w:marRight w:val="0"/>
      <w:marTop w:val="0"/>
      <w:marBottom w:val="0"/>
      <w:divBdr>
        <w:top w:val="none" w:sz="0" w:space="0" w:color="auto"/>
        <w:left w:val="none" w:sz="0" w:space="0" w:color="auto"/>
        <w:bottom w:val="none" w:sz="0" w:space="0" w:color="auto"/>
        <w:right w:val="none" w:sz="0" w:space="0" w:color="auto"/>
      </w:divBdr>
      <w:divsChild>
        <w:div w:id="817959380">
          <w:marLeft w:val="0"/>
          <w:marRight w:val="0"/>
          <w:marTop w:val="0"/>
          <w:marBottom w:val="0"/>
          <w:divBdr>
            <w:top w:val="none" w:sz="0" w:space="0" w:color="auto"/>
            <w:left w:val="none" w:sz="0" w:space="0" w:color="auto"/>
            <w:bottom w:val="none" w:sz="0" w:space="0" w:color="auto"/>
            <w:right w:val="none" w:sz="0" w:space="0" w:color="auto"/>
          </w:divBdr>
        </w:div>
        <w:div w:id="367337143">
          <w:marLeft w:val="0"/>
          <w:marRight w:val="0"/>
          <w:marTop w:val="0"/>
          <w:marBottom w:val="0"/>
          <w:divBdr>
            <w:top w:val="none" w:sz="0" w:space="0" w:color="auto"/>
            <w:left w:val="none" w:sz="0" w:space="0" w:color="auto"/>
            <w:bottom w:val="none" w:sz="0" w:space="0" w:color="auto"/>
            <w:right w:val="none" w:sz="0" w:space="0" w:color="auto"/>
          </w:divBdr>
          <w:divsChild>
            <w:div w:id="230430202">
              <w:marLeft w:val="0"/>
              <w:marRight w:val="0"/>
              <w:marTop w:val="0"/>
              <w:marBottom w:val="0"/>
              <w:divBdr>
                <w:top w:val="none" w:sz="0" w:space="0" w:color="auto"/>
                <w:left w:val="none" w:sz="0" w:space="0" w:color="auto"/>
                <w:bottom w:val="none" w:sz="0" w:space="0" w:color="auto"/>
                <w:right w:val="none" w:sz="0" w:space="0" w:color="auto"/>
              </w:divBdr>
            </w:div>
          </w:divsChild>
        </w:div>
        <w:div w:id="1683127534">
          <w:marLeft w:val="0"/>
          <w:marRight w:val="0"/>
          <w:marTop w:val="0"/>
          <w:marBottom w:val="0"/>
          <w:divBdr>
            <w:top w:val="none" w:sz="0" w:space="0" w:color="auto"/>
            <w:left w:val="none" w:sz="0" w:space="0" w:color="auto"/>
            <w:bottom w:val="none" w:sz="0" w:space="0" w:color="auto"/>
            <w:right w:val="none" w:sz="0" w:space="0" w:color="auto"/>
          </w:divBdr>
        </w:div>
        <w:div w:id="1867256112">
          <w:marLeft w:val="0"/>
          <w:marRight w:val="0"/>
          <w:marTop w:val="0"/>
          <w:marBottom w:val="0"/>
          <w:divBdr>
            <w:top w:val="none" w:sz="0" w:space="0" w:color="auto"/>
            <w:left w:val="none" w:sz="0" w:space="0" w:color="auto"/>
            <w:bottom w:val="none" w:sz="0" w:space="0" w:color="auto"/>
            <w:right w:val="none" w:sz="0" w:space="0" w:color="auto"/>
          </w:divBdr>
          <w:divsChild>
            <w:div w:id="1815638904">
              <w:marLeft w:val="0"/>
              <w:marRight w:val="0"/>
              <w:marTop w:val="0"/>
              <w:marBottom w:val="0"/>
              <w:divBdr>
                <w:top w:val="none" w:sz="0" w:space="0" w:color="auto"/>
                <w:left w:val="none" w:sz="0" w:space="0" w:color="auto"/>
                <w:bottom w:val="none" w:sz="0" w:space="0" w:color="auto"/>
                <w:right w:val="none" w:sz="0" w:space="0" w:color="auto"/>
              </w:divBdr>
            </w:div>
          </w:divsChild>
        </w:div>
        <w:div w:id="2026708149">
          <w:marLeft w:val="0"/>
          <w:marRight w:val="0"/>
          <w:marTop w:val="0"/>
          <w:marBottom w:val="0"/>
          <w:divBdr>
            <w:top w:val="none" w:sz="0" w:space="0" w:color="auto"/>
            <w:left w:val="none" w:sz="0" w:space="0" w:color="auto"/>
            <w:bottom w:val="none" w:sz="0" w:space="0" w:color="auto"/>
            <w:right w:val="none" w:sz="0" w:space="0" w:color="auto"/>
          </w:divBdr>
        </w:div>
        <w:div w:id="197855717">
          <w:marLeft w:val="0"/>
          <w:marRight w:val="0"/>
          <w:marTop w:val="0"/>
          <w:marBottom w:val="0"/>
          <w:divBdr>
            <w:top w:val="none" w:sz="0" w:space="0" w:color="auto"/>
            <w:left w:val="none" w:sz="0" w:space="0" w:color="auto"/>
            <w:bottom w:val="none" w:sz="0" w:space="0" w:color="auto"/>
            <w:right w:val="none" w:sz="0" w:space="0" w:color="auto"/>
          </w:divBdr>
          <w:divsChild>
            <w:div w:id="1837526110">
              <w:marLeft w:val="0"/>
              <w:marRight w:val="0"/>
              <w:marTop w:val="0"/>
              <w:marBottom w:val="0"/>
              <w:divBdr>
                <w:top w:val="none" w:sz="0" w:space="0" w:color="auto"/>
                <w:left w:val="none" w:sz="0" w:space="0" w:color="auto"/>
                <w:bottom w:val="none" w:sz="0" w:space="0" w:color="auto"/>
                <w:right w:val="none" w:sz="0" w:space="0" w:color="auto"/>
              </w:divBdr>
            </w:div>
          </w:divsChild>
        </w:div>
        <w:div w:id="461578149">
          <w:marLeft w:val="0"/>
          <w:marRight w:val="0"/>
          <w:marTop w:val="0"/>
          <w:marBottom w:val="0"/>
          <w:divBdr>
            <w:top w:val="none" w:sz="0" w:space="0" w:color="auto"/>
            <w:left w:val="none" w:sz="0" w:space="0" w:color="auto"/>
            <w:bottom w:val="none" w:sz="0" w:space="0" w:color="auto"/>
            <w:right w:val="none" w:sz="0" w:space="0" w:color="auto"/>
          </w:divBdr>
        </w:div>
        <w:div w:id="756632683">
          <w:marLeft w:val="0"/>
          <w:marRight w:val="0"/>
          <w:marTop w:val="0"/>
          <w:marBottom w:val="0"/>
          <w:divBdr>
            <w:top w:val="none" w:sz="0" w:space="0" w:color="auto"/>
            <w:left w:val="none" w:sz="0" w:space="0" w:color="auto"/>
            <w:bottom w:val="none" w:sz="0" w:space="0" w:color="auto"/>
            <w:right w:val="none" w:sz="0" w:space="0" w:color="auto"/>
          </w:divBdr>
          <w:divsChild>
            <w:div w:id="112796065">
              <w:marLeft w:val="0"/>
              <w:marRight w:val="0"/>
              <w:marTop w:val="0"/>
              <w:marBottom w:val="0"/>
              <w:divBdr>
                <w:top w:val="none" w:sz="0" w:space="0" w:color="auto"/>
                <w:left w:val="none" w:sz="0" w:space="0" w:color="auto"/>
                <w:bottom w:val="none" w:sz="0" w:space="0" w:color="auto"/>
                <w:right w:val="none" w:sz="0" w:space="0" w:color="auto"/>
              </w:divBdr>
            </w:div>
          </w:divsChild>
        </w:div>
        <w:div w:id="1420250745">
          <w:marLeft w:val="0"/>
          <w:marRight w:val="0"/>
          <w:marTop w:val="0"/>
          <w:marBottom w:val="0"/>
          <w:divBdr>
            <w:top w:val="none" w:sz="0" w:space="0" w:color="auto"/>
            <w:left w:val="none" w:sz="0" w:space="0" w:color="auto"/>
            <w:bottom w:val="none" w:sz="0" w:space="0" w:color="auto"/>
            <w:right w:val="none" w:sz="0" w:space="0" w:color="auto"/>
          </w:divBdr>
        </w:div>
        <w:div w:id="535854679">
          <w:marLeft w:val="0"/>
          <w:marRight w:val="0"/>
          <w:marTop w:val="0"/>
          <w:marBottom w:val="0"/>
          <w:divBdr>
            <w:top w:val="none" w:sz="0" w:space="0" w:color="auto"/>
            <w:left w:val="none" w:sz="0" w:space="0" w:color="auto"/>
            <w:bottom w:val="none" w:sz="0" w:space="0" w:color="auto"/>
            <w:right w:val="none" w:sz="0" w:space="0" w:color="auto"/>
          </w:divBdr>
          <w:divsChild>
            <w:div w:id="510140926">
              <w:marLeft w:val="0"/>
              <w:marRight w:val="0"/>
              <w:marTop w:val="0"/>
              <w:marBottom w:val="0"/>
              <w:divBdr>
                <w:top w:val="none" w:sz="0" w:space="0" w:color="auto"/>
                <w:left w:val="none" w:sz="0" w:space="0" w:color="auto"/>
                <w:bottom w:val="none" w:sz="0" w:space="0" w:color="auto"/>
                <w:right w:val="none" w:sz="0" w:space="0" w:color="auto"/>
              </w:divBdr>
            </w:div>
          </w:divsChild>
        </w:div>
        <w:div w:id="2014986783">
          <w:marLeft w:val="0"/>
          <w:marRight w:val="0"/>
          <w:marTop w:val="0"/>
          <w:marBottom w:val="0"/>
          <w:divBdr>
            <w:top w:val="none" w:sz="0" w:space="0" w:color="auto"/>
            <w:left w:val="none" w:sz="0" w:space="0" w:color="auto"/>
            <w:bottom w:val="none" w:sz="0" w:space="0" w:color="auto"/>
            <w:right w:val="none" w:sz="0" w:space="0" w:color="auto"/>
          </w:divBdr>
        </w:div>
        <w:div w:id="2052147477">
          <w:marLeft w:val="0"/>
          <w:marRight w:val="0"/>
          <w:marTop w:val="0"/>
          <w:marBottom w:val="0"/>
          <w:divBdr>
            <w:top w:val="none" w:sz="0" w:space="0" w:color="auto"/>
            <w:left w:val="none" w:sz="0" w:space="0" w:color="auto"/>
            <w:bottom w:val="none" w:sz="0" w:space="0" w:color="auto"/>
            <w:right w:val="none" w:sz="0" w:space="0" w:color="auto"/>
          </w:divBdr>
          <w:divsChild>
            <w:div w:id="1293515741">
              <w:marLeft w:val="0"/>
              <w:marRight w:val="0"/>
              <w:marTop w:val="0"/>
              <w:marBottom w:val="0"/>
              <w:divBdr>
                <w:top w:val="none" w:sz="0" w:space="0" w:color="auto"/>
                <w:left w:val="none" w:sz="0" w:space="0" w:color="auto"/>
                <w:bottom w:val="none" w:sz="0" w:space="0" w:color="auto"/>
                <w:right w:val="none" w:sz="0" w:space="0" w:color="auto"/>
              </w:divBdr>
            </w:div>
          </w:divsChild>
        </w:div>
        <w:div w:id="1207570714">
          <w:marLeft w:val="0"/>
          <w:marRight w:val="0"/>
          <w:marTop w:val="0"/>
          <w:marBottom w:val="0"/>
          <w:divBdr>
            <w:top w:val="none" w:sz="0" w:space="0" w:color="auto"/>
            <w:left w:val="none" w:sz="0" w:space="0" w:color="auto"/>
            <w:bottom w:val="none" w:sz="0" w:space="0" w:color="auto"/>
            <w:right w:val="none" w:sz="0" w:space="0" w:color="auto"/>
          </w:divBdr>
        </w:div>
        <w:div w:id="1702514788">
          <w:marLeft w:val="0"/>
          <w:marRight w:val="0"/>
          <w:marTop w:val="0"/>
          <w:marBottom w:val="0"/>
          <w:divBdr>
            <w:top w:val="none" w:sz="0" w:space="0" w:color="auto"/>
            <w:left w:val="none" w:sz="0" w:space="0" w:color="auto"/>
            <w:bottom w:val="none" w:sz="0" w:space="0" w:color="auto"/>
            <w:right w:val="none" w:sz="0" w:space="0" w:color="auto"/>
          </w:divBdr>
          <w:divsChild>
            <w:div w:id="845511247">
              <w:marLeft w:val="0"/>
              <w:marRight w:val="0"/>
              <w:marTop w:val="0"/>
              <w:marBottom w:val="0"/>
              <w:divBdr>
                <w:top w:val="none" w:sz="0" w:space="0" w:color="auto"/>
                <w:left w:val="none" w:sz="0" w:space="0" w:color="auto"/>
                <w:bottom w:val="none" w:sz="0" w:space="0" w:color="auto"/>
                <w:right w:val="none" w:sz="0" w:space="0" w:color="auto"/>
              </w:divBdr>
            </w:div>
          </w:divsChild>
        </w:div>
        <w:div w:id="1074938761">
          <w:marLeft w:val="0"/>
          <w:marRight w:val="0"/>
          <w:marTop w:val="300"/>
          <w:marBottom w:val="0"/>
          <w:divBdr>
            <w:top w:val="none" w:sz="0" w:space="0" w:color="auto"/>
            <w:left w:val="none" w:sz="0" w:space="0" w:color="auto"/>
            <w:bottom w:val="none" w:sz="0" w:space="0" w:color="auto"/>
            <w:right w:val="none" w:sz="0" w:space="0" w:color="auto"/>
          </w:divBdr>
          <w:divsChild>
            <w:div w:id="800417037">
              <w:marLeft w:val="0"/>
              <w:marRight w:val="0"/>
              <w:marTop w:val="0"/>
              <w:marBottom w:val="0"/>
              <w:divBdr>
                <w:top w:val="none" w:sz="0" w:space="0" w:color="auto"/>
                <w:left w:val="none" w:sz="0" w:space="0" w:color="auto"/>
                <w:bottom w:val="none" w:sz="0" w:space="0" w:color="auto"/>
                <w:right w:val="none" w:sz="0" w:space="0" w:color="auto"/>
              </w:divBdr>
              <w:divsChild>
                <w:div w:id="60870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81979">
          <w:marLeft w:val="0"/>
          <w:marRight w:val="0"/>
          <w:marTop w:val="300"/>
          <w:marBottom w:val="0"/>
          <w:divBdr>
            <w:top w:val="none" w:sz="0" w:space="0" w:color="auto"/>
            <w:left w:val="none" w:sz="0" w:space="0" w:color="auto"/>
            <w:bottom w:val="none" w:sz="0" w:space="0" w:color="auto"/>
            <w:right w:val="none" w:sz="0" w:space="0" w:color="auto"/>
          </w:divBdr>
          <w:divsChild>
            <w:div w:id="698168944">
              <w:marLeft w:val="0"/>
              <w:marRight w:val="0"/>
              <w:marTop w:val="0"/>
              <w:marBottom w:val="0"/>
              <w:divBdr>
                <w:top w:val="none" w:sz="0" w:space="0" w:color="auto"/>
                <w:left w:val="none" w:sz="0" w:space="0" w:color="auto"/>
                <w:bottom w:val="none" w:sz="0" w:space="0" w:color="auto"/>
                <w:right w:val="none" w:sz="0" w:space="0" w:color="auto"/>
              </w:divBdr>
              <w:divsChild>
                <w:div w:id="206328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15904">
          <w:marLeft w:val="0"/>
          <w:marRight w:val="0"/>
          <w:marTop w:val="300"/>
          <w:marBottom w:val="0"/>
          <w:divBdr>
            <w:top w:val="none" w:sz="0" w:space="0" w:color="auto"/>
            <w:left w:val="none" w:sz="0" w:space="0" w:color="auto"/>
            <w:bottom w:val="none" w:sz="0" w:space="0" w:color="auto"/>
            <w:right w:val="none" w:sz="0" w:space="0" w:color="auto"/>
          </w:divBdr>
          <w:divsChild>
            <w:div w:id="314143754">
              <w:marLeft w:val="0"/>
              <w:marRight w:val="0"/>
              <w:marTop w:val="0"/>
              <w:marBottom w:val="0"/>
              <w:divBdr>
                <w:top w:val="none" w:sz="0" w:space="0" w:color="auto"/>
                <w:left w:val="none" w:sz="0" w:space="0" w:color="auto"/>
                <w:bottom w:val="none" w:sz="0" w:space="0" w:color="auto"/>
                <w:right w:val="none" w:sz="0" w:space="0" w:color="auto"/>
              </w:divBdr>
              <w:divsChild>
                <w:div w:id="1751610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788771">
          <w:marLeft w:val="0"/>
          <w:marRight w:val="0"/>
          <w:marTop w:val="300"/>
          <w:marBottom w:val="0"/>
          <w:divBdr>
            <w:top w:val="none" w:sz="0" w:space="0" w:color="auto"/>
            <w:left w:val="none" w:sz="0" w:space="0" w:color="auto"/>
            <w:bottom w:val="none" w:sz="0" w:space="0" w:color="auto"/>
            <w:right w:val="none" w:sz="0" w:space="0" w:color="auto"/>
          </w:divBdr>
          <w:divsChild>
            <w:div w:id="2061124921">
              <w:marLeft w:val="0"/>
              <w:marRight w:val="0"/>
              <w:marTop w:val="0"/>
              <w:marBottom w:val="0"/>
              <w:divBdr>
                <w:top w:val="none" w:sz="0" w:space="0" w:color="auto"/>
                <w:left w:val="none" w:sz="0" w:space="0" w:color="auto"/>
                <w:bottom w:val="none" w:sz="0" w:space="0" w:color="auto"/>
                <w:right w:val="none" w:sz="0" w:space="0" w:color="auto"/>
              </w:divBdr>
              <w:divsChild>
                <w:div w:id="121968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061650">
      <w:bodyDiv w:val="1"/>
      <w:marLeft w:val="0"/>
      <w:marRight w:val="0"/>
      <w:marTop w:val="0"/>
      <w:marBottom w:val="0"/>
      <w:divBdr>
        <w:top w:val="none" w:sz="0" w:space="0" w:color="auto"/>
        <w:left w:val="none" w:sz="0" w:space="0" w:color="auto"/>
        <w:bottom w:val="none" w:sz="0" w:space="0" w:color="auto"/>
        <w:right w:val="none" w:sz="0" w:space="0" w:color="auto"/>
      </w:divBdr>
      <w:divsChild>
        <w:div w:id="489294883">
          <w:marLeft w:val="0"/>
          <w:marRight w:val="0"/>
          <w:marTop w:val="0"/>
          <w:marBottom w:val="0"/>
          <w:divBdr>
            <w:top w:val="none" w:sz="0" w:space="0" w:color="auto"/>
            <w:left w:val="none" w:sz="0" w:space="0" w:color="auto"/>
            <w:bottom w:val="none" w:sz="0" w:space="0" w:color="auto"/>
            <w:right w:val="none" w:sz="0" w:space="0" w:color="auto"/>
          </w:divBdr>
        </w:div>
        <w:div w:id="459421170">
          <w:marLeft w:val="0"/>
          <w:marRight w:val="0"/>
          <w:marTop w:val="0"/>
          <w:marBottom w:val="0"/>
          <w:divBdr>
            <w:top w:val="none" w:sz="0" w:space="0" w:color="auto"/>
            <w:left w:val="none" w:sz="0" w:space="0" w:color="auto"/>
            <w:bottom w:val="none" w:sz="0" w:space="0" w:color="auto"/>
            <w:right w:val="none" w:sz="0" w:space="0" w:color="auto"/>
          </w:divBdr>
          <w:divsChild>
            <w:div w:id="649947518">
              <w:marLeft w:val="0"/>
              <w:marRight w:val="0"/>
              <w:marTop w:val="0"/>
              <w:marBottom w:val="0"/>
              <w:divBdr>
                <w:top w:val="none" w:sz="0" w:space="0" w:color="auto"/>
                <w:left w:val="none" w:sz="0" w:space="0" w:color="auto"/>
                <w:bottom w:val="none" w:sz="0" w:space="0" w:color="auto"/>
                <w:right w:val="none" w:sz="0" w:space="0" w:color="auto"/>
              </w:divBdr>
            </w:div>
          </w:divsChild>
        </w:div>
        <w:div w:id="298927298">
          <w:marLeft w:val="0"/>
          <w:marRight w:val="0"/>
          <w:marTop w:val="0"/>
          <w:marBottom w:val="0"/>
          <w:divBdr>
            <w:top w:val="none" w:sz="0" w:space="0" w:color="auto"/>
            <w:left w:val="none" w:sz="0" w:space="0" w:color="auto"/>
            <w:bottom w:val="none" w:sz="0" w:space="0" w:color="auto"/>
            <w:right w:val="none" w:sz="0" w:space="0" w:color="auto"/>
          </w:divBdr>
        </w:div>
        <w:div w:id="1146701051">
          <w:marLeft w:val="0"/>
          <w:marRight w:val="0"/>
          <w:marTop w:val="0"/>
          <w:marBottom w:val="0"/>
          <w:divBdr>
            <w:top w:val="none" w:sz="0" w:space="0" w:color="auto"/>
            <w:left w:val="none" w:sz="0" w:space="0" w:color="auto"/>
            <w:bottom w:val="none" w:sz="0" w:space="0" w:color="auto"/>
            <w:right w:val="none" w:sz="0" w:space="0" w:color="auto"/>
          </w:divBdr>
          <w:divsChild>
            <w:div w:id="1712223315">
              <w:marLeft w:val="0"/>
              <w:marRight w:val="0"/>
              <w:marTop w:val="0"/>
              <w:marBottom w:val="0"/>
              <w:divBdr>
                <w:top w:val="none" w:sz="0" w:space="0" w:color="auto"/>
                <w:left w:val="none" w:sz="0" w:space="0" w:color="auto"/>
                <w:bottom w:val="none" w:sz="0" w:space="0" w:color="auto"/>
                <w:right w:val="none" w:sz="0" w:space="0" w:color="auto"/>
              </w:divBdr>
            </w:div>
          </w:divsChild>
        </w:div>
        <w:div w:id="1657295516">
          <w:marLeft w:val="0"/>
          <w:marRight w:val="0"/>
          <w:marTop w:val="0"/>
          <w:marBottom w:val="0"/>
          <w:divBdr>
            <w:top w:val="none" w:sz="0" w:space="0" w:color="auto"/>
            <w:left w:val="none" w:sz="0" w:space="0" w:color="auto"/>
            <w:bottom w:val="none" w:sz="0" w:space="0" w:color="auto"/>
            <w:right w:val="none" w:sz="0" w:space="0" w:color="auto"/>
          </w:divBdr>
        </w:div>
        <w:div w:id="1067190521">
          <w:marLeft w:val="0"/>
          <w:marRight w:val="0"/>
          <w:marTop w:val="0"/>
          <w:marBottom w:val="0"/>
          <w:divBdr>
            <w:top w:val="none" w:sz="0" w:space="0" w:color="auto"/>
            <w:left w:val="none" w:sz="0" w:space="0" w:color="auto"/>
            <w:bottom w:val="none" w:sz="0" w:space="0" w:color="auto"/>
            <w:right w:val="none" w:sz="0" w:space="0" w:color="auto"/>
          </w:divBdr>
          <w:divsChild>
            <w:div w:id="1160853990">
              <w:marLeft w:val="0"/>
              <w:marRight w:val="0"/>
              <w:marTop w:val="0"/>
              <w:marBottom w:val="0"/>
              <w:divBdr>
                <w:top w:val="none" w:sz="0" w:space="0" w:color="auto"/>
                <w:left w:val="none" w:sz="0" w:space="0" w:color="auto"/>
                <w:bottom w:val="none" w:sz="0" w:space="0" w:color="auto"/>
                <w:right w:val="none" w:sz="0" w:space="0" w:color="auto"/>
              </w:divBdr>
            </w:div>
          </w:divsChild>
        </w:div>
        <w:div w:id="1046682463">
          <w:marLeft w:val="0"/>
          <w:marRight w:val="0"/>
          <w:marTop w:val="0"/>
          <w:marBottom w:val="0"/>
          <w:divBdr>
            <w:top w:val="none" w:sz="0" w:space="0" w:color="auto"/>
            <w:left w:val="none" w:sz="0" w:space="0" w:color="auto"/>
            <w:bottom w:val="none" w:sz="0" w:space="0" w:color="auto"/>
            <w:right w:val="none" w:sz="0" w:space="0" w:color="auto"/>
          </w:divBdr>
        </w:div>
        <w:div w:id="1068652115">
          <w:marLeft w:val="0"/>
          <w:marRight w:val="0"/>
          <w:marTop w:val="0"/>
          <w:marBottom w:val="0"/>
          <w:divBdr>
            <w:top w:val="none" w:sz="0" w:space="0" w:color="auto"/>
            <w:left w:val="none" w:sz="0" w:space="0" w:color="auto"/>
            <w:bottom w:val="none" w:sz="0" w:space="0" w:color="auto"/>
            <w:right w:val="none" w:sz="0" w:space="0" w:color="auto"/>
          </w:divBdr>
          <w:divsChild>
            <w:div w:id="523979946">
              <w:marLeft w:val="0"/>
              <w:marRight w:val="0"/>
              <w:marTop w:val="0"/>
              <w:marBottom w:val="0"/>
              <w:divBdr>
                <w:top w:val="none" w:sz="0" w:space="0" w:color="auto"/>
                <w:left w:val="none" w:sz="0" w:space="0" w:color="auto"/>
                <w:bottom w:val="none" w:sz="0" w:space="0" w:color="auto"/>
                <w:right w:val="none" w:sz="0" w:space="0" w:color="auto"/>
              </w:divBdr>
            </w:div>
          </w:divsChild>
        </w:div>
        <w:div w:id="1072195951">
          <w:marLeft w:val="0"/>
          <w:marRight w:val="0"/>
          <w:marTop w:val="0"/>
          <w:marBottom w:val="0"/>
          <w:divBdr>
            <w:top w:val="none" w:sz="0" w:space="0" w:color="auto"/>
            <w:left w:val="none" w:sz="0" w:space="0" w:color="auto"/>
            <w:bottom w:val="none" w:sz="0" w:space="0" w:color="auto"/>
            <w:right w:val="none" w:sz="0" w:space="0" w:color="auto"/>
          </w:divBdr>
        </w:div>
        <w:div w:id="2035689588">
          <w:marLeft w:val="0"/>
          <w:marRight w:val="0"/>
          <w:marTop w:val="0"/>
          <w:marBottom w:val="0"/>
          <w:divBdr>
            <w:top w:val="none" w:sz="0" w:space="0" w:color="auto"/>
            <w:left w:val="none" w:sz="0" w:space="0" w:color="auto"/>
            <w:bottom w:val="none" w:sz="0" w:space="0" w:color="auto"/>
            <w:right w:val="none" w:sz="0" w:space="0" w:color="auto"/>
          </w:divBdr>
          <w:divsChild>
            <w:div w:id="1874033802">
              <w:marLeft w:val="0"/>
              <w:marRight w:val="0"/>
              <w:marTop w:val="0"/>
              <w:marBottom w:val="0"/>
              <w:divBdr>
                <w:top w:val="none" w:sz="0" w:space="0" w:color="auto"/>
                <w:left w:val="none" w:sz="0" w:space="0" w:color="auto"/>
                <w:bottom w:val="none" w:sz="0" w:space="0" w:color="auto"/>
                <w:right w:val="none" w:sz="0" w:space="0" w:color="auto"/>
              </w:divBdr>
            </w:div>
          </w:divsChild>
        </w:div>
        <w:div w:id="173811087">
          <w:marLeft w:val="0"/>
          <w:marRight w:val="0"/>
          <w:marTop w:val="0"/>
          <w:marBottom w:val="0"/>
          <w:divBdr>
            <w:top w:val="none" w:sz="0" w:space="0" w:color="auto"/>
            <w:left w:val="none" w:sz="0" w:space="0" w:color="auto"/>
            <w:bottom w:val="none" w:sz="0" w:space="0" w:color="auto"/>
            <w:right w:val="none" w:sz="0" w:space="0" w:color="auto"/>
          </w:divBdr>
        </w:div>
        <w:div w:id="309985498">
          <w:marLeft w:val="0"/>
          <w:marRight w:val="0"/>
          <w:marTop w:val="0"/>
          <w:marBottom w:val="0"/>
          <w:divBdr>
            <w:top w:val="none" w:sz="0" w:space="0" w:color="auto"/>
            <w:left w:val="none" w:sz="0" w:space="0" w:color="auto"/>
            <w:bottom w:val="none" w:sz="0" w:space="0" w:color="auto"/>
            <w:right w:val="none" w:sz="0" w:space="0" w:color="auto"/>
          </w:divBdr>
          <w:divsChild>
            <w:div w:id="1868176013">
              <w:marLeft w:val="0"/>
              <w:marRight w:val="0"/>
              <w:marTop w:val="0"/>
              <w:marBottom w:val="0"/>
              <w:divBdr>
                <w:top w:val="none" w:sz="0" w:space="0" w:color="auto"/>
                <w:left w:val="none" w:sz="0" w:space="0" w:color="auto"/>
                <w:bottom w:val="none" w:sz="0" w:space="0" w:color="auto"/>
                <w:right w:val="none" w:sz="0" w:space="0" w:color="auto"/>
              </w:divBdr>
            </w:div>
          </w:divsChild>
        </w:div>
        <w:div w:id="804665733">
          <w:marLeft w:val="0"/>
          <w:marRight w:val="0"/>
          <w:marTop w:val="0"/>
          <w:marBottom w:val="0"/>
          <w:divBdr>
            <w:top w:val="none" w:sz="0" w:space="0" w:color="auto"/>
            <w:left w:val="none" w:sz="0" w:space="0" w:color="auto"/>
            <w:bottom w:val="none" w:sz="0" w:space="0" w:color="auto"/>
            <w:right w:val="none" w:sz="0" w:space="0" w:color="auto"/>
          </w:divBdr>
        </w:div>
        <w:div w:id="1976253450">
          <w:marLeft w:val="0"/>
          <w:marRight w:val="0"/>
          <w:marTop w:val="0"/>
          <w:marBottom w:val="0"/>
          <w:divBdr>
            <w:top w:val="none" w:sz="0" w:space="0" w:color="auto"/>
            <w:left w:val="none" w:sz="0" w:space="0" w:color="auto"/>
            <w:bottom w:val="none" w:sz="0" w:space="0" w:color="auto"/>
            <w:right w:val="none" w:sz="0" w:space="0" w:color="auto"/>
          </w:divBdr>
          <w:divsChild>
            <w:div w:id="783770991">
              <w:marLeft w:val="0"/>
              <w:marRight w:val="0"/>
              <w:marTop w:val="0"/>
              <w:marBottom w:val="0"/>
              <w:divBdr>
                <w:top w:val="none" w:sz="0" w:space="0" w:color="auto"/>
                <w:left w:val="none" w:sz="0" w:space="0" w:color="auto"/>
                <w:bottom w:val="none" w:sz="0" w:space="0" w:color="auto"/>
                <w:right w:val="none" w:sz="0" w:space="0" w:color="auto"/>
              </w:divBdr>
            </w:div>
          </w:divsChild>
        </w:div>
        <w:div w:id="1299339179">
          <w:marLeft w:val="0"/>
          <w:marRight w:val="0"/>
          <w:marTop w:val="300"/>
          <w:marBottom w:val="0"/>
          <w:divBdr>
            <w:top w:val="none" w:sz="0" w:space="0" w:color="auto"/>
            <w:left w:val="none" w:sz="0" w:space="0" w:color="auto"/>
            <w:bottom w:val="none" w:sz="0" w:space="0" w:color="auto"/>
            <w:right w:val="none" w:sz="0" w:space="0" w:color="auto"/>
          </w:divBdr>
          <w:divsChild>
            <w:div w:id="436948202">
              <w:marLeft w:val="0"/>
              <w:marRight w:val="0"/>
              <w:marTop w:val="0"/>
              <w:marBottom w:val="0"/>
              <w:divBdr>
                <w:top w:val="none" w:sz="0" w:space="0" w:color="auto"/>
                <w:left w:val="none" w:sz="0" w:space="0" w:color="auto"/>
                <w:bottom w:val="none" w:sz="0" w:space="0" w:color="auto"/>
                <w:right w:val="none" w:sz="0" w:space="0" w:color="auto"/>
              </w:divBdr>
              <w:divsChild>
                <w:div w:id="1624460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09851">
          <w:marLeft w:val="0"/>
          <w:marRight w:val="0"/>
          <w:marTop w:val="300"/>
          <w:marBottom w:val="0"/>
          <w:divBdr>
            <w:top w:val="none" w:sz="0" w:space="0" w:color="auto"/>
            <w:left w:val="none" w:sz="0" w:space="0" w:color="auto"/>
            <w:bottom w:val="none" w:sz="0" w:space="0" w:color="auto"/>
            <w:right w:val="none" w:sz="0" w:space="0" w:color="auto"/>
          </w:divBdr>
          <w:divsChild>
            <w:div w:id="862402156">
              <w:marLeft w:val="0"/>
              <w:marRight w:val="0"/>
              <w:marTop w:val="0"/>
              <w:marBottom w:val="0"/>
              <w:divBdr>
                <w:top w:val="none" w:sz="0" w:space="0" w:color="auto"/>
                <w:left w:val="none" w:sz="0" w:space="0" w:color="auto"/>
                <w:bottom w:val="none" w:sz="0" w:space="0" w:color="auto"/>
                <w:right w:val="none" w:sz="0" w:space="0" w:color="auto"/>
              </w:divBdr>
              <w:divsChild>
                <w:div w:id="137272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31811">
          <w:marLeft w:val="0"/>
          <w:marRight w:val="0"/>
          <w:marTop w:val="300"/>
          <w:marBottom w:val="0"/>
          <w:divBdr>
            <w:top w:val="none" w:sz="0" w:space="0" w:color="auto"/>
            <w:left w:val="none" w:sz="0" w:space="0" w:color="auto"/>
            <w:bottom w:val="none" w:sz="0" w:space="0" w:color="auto"/>
            <w:right w:val="none" w:sz="0" w:space="0" w:color="auto"/>
          </w:divBdr>
          <w:divsChild>
            <w:div w:id="1878615946">
              <w:marLeft w:val="0"/>
              <w:marRight w:val="0"/>
              <w:marTop w:val="0"/>
              <w:marBottom w:val="0"/>
              <w:divBdr>
                <w:top w:val="none" w:sz="0" w:space="0" w:color="auto"/>
                <w:left w:val="none" w:sz="0" w:space="0" w:color="auto"/>
                <w:bottom w:val="none" w:sz="0" w:space="0" w:color="auto"/>
                <w:right w:val="none" w:sz="0" w:space="0" w:color="auto"/>
              </w:divBdr>
              <w:divsChild>
                <w:div w:id="18254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160120">
          <w:marLeft w:val="0"/>
          <w:marRight w:val="0"/>
          <w:marTop w:val="300"/>
          <w:marBottom w:val="0"/>
          <w:divBdr>
            <w:top w:val="none" w:sz="0" w:space="0" w:color="auto"/>
            <w:left w:val="none" w:sz="0" w:space="0" w:color="auto"/>
            <w:bottom w:val="none" w:sz="0" w:space="0" w:color="auto"/>
            <w:right w:val="none" w:sz="0" w:space="0" w:color="auto"/>
          </w:divBdr>
          <w:divsChild>
            <w:div w:id="1652321388">
              <w:marLeft w:val="0"/>
              <w:marRight w:val="0"/>
              <w:marTop w:val="0"/>
              <w:marBottom w:val="0"/>
              <w:divBdr>
                <w:top w:val="none" w:sz="0" w:space="0" w:color="auto"/>
                <w:left w:val="none" w:sz="0" w:space="0" w:color="auto"/>
                <w:bottom w:val="none" w:sz="0" w:space="0" w:color="auto"/>
                <w:right w:val="none" w:sz="0" w:space="0" w:color="auto"/>
              </w:divBdr>
              <w:divsChild>
                <w:div w:id="40942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533558">
      <w:bodyDiv w:val="1"/>
      <w:marLeft w:val="0"/>
      <w:marRight w:val="0"/>
      <w:marTop w:val="0"/>
      <w:marBottom w:val="0"/>
      <w:divBdr>
        <w:top w:val="none" w:sz="0" w:space="0" w:color="auto"/>
        <w:left w:val="none" w:sz="0" w:space="0" w:color="auto"/>
        <w:bottom w:val="none" w:sz="0" w:space="0" w:color="auto"/>
        <w:right w:val="none" w:sz="0" w:space="0" w:color="auto"/>
      </w:divBdr>
      <w:divsChild>
        <w:div w:id="428477362">
          <w:marLeft w:val="0"/>
          <w:marRight w:val="0"/>
          <w:marTop w:val="0"/>
          <w:marBottom w:val="0"/>
          <w:divBdr>
            <w:top w:val="none" w:sz="0" w:space="0" w:color="auto"/>
            <w:left w:val="none" w:sz="0" w:space="0" w:color="auto"/>
            <w:bottom w:val="none" w:sz="0" w:space="0" w:color="auto"/>
            <w:right w:val="none" w:sz="0" w:space="0" w:color="auto"/>
          </w:divBdr>
        </w:div>
        <w:div w:id="558396939">
          <w:marLeft w:val="0"/>
          <w:marRight w:val="0"/>
          <w:marTop w:val="0"/>
          <w:marBottom w:val="0"/>
          <w:divBdr>
            <w:top w:val="none" w:sz="0" w:space="0" w:color="auto"/>
            <w:left w:val="none" w:sz="0" w:space="0" w:color="auto"/>
            <w:bottom w:val="none" w:sz="0" w:space="0" w:color="auto"/>
            <w:right w:val="none" w:sz="0" w:space="0" w:color="auto"/>
          </w:divBdr>
          <w:divsChild>
            <w:div w:id="632489592">
              <w:marLeft w:val="0"/>
              <w:marRight w:val="0"/>
              <w:marTop w:val="0"/>
              <w:marBottom w:val="0"/>
              <w:divBdr>
                <w:top w:val="none" w:sz="0" w:space="0" w:color="auto"/>
                <w:left w:val="none" w:sz="0" w:space="0" w:color="auto"/>
                <w:bottom w:val="none" w:sz="0" w:space="0" w:color="auto"/>
                <w:right w:val="none" w:sz="0" w:space="0" w:color="auto"/>
              </w:divBdr>
            </w:div>
          </w:divsChild>
        </w:div>
        <w:div w:id="540827005">
          <w:marLeft w:val="0"/>
          <w:marRight w:val="0"/>
          <w:marTop w:val="0"/>
          <w:marBottom w:val="0"/>
          <w:divBdr>
            <w:top w:val="none" w:sz="0" w:space="0" w:color="auto"/>
            <w:left w:val="none" w:sz="0" w:space="0" w:color="auto"/>
            <w:bottom w:val="none" w:sz="0" w:space="0" w:color="auto"/>
            <w:right w:val="none" w:sz="0" w:space="0" w:color="auto"/>
          </w:divBdr>
        </w:div>
        <w:div w:id="506097339">
          <w:marLeft w:val="0"/>
          <w:marRight w:val="0"/>
          <w:marTop w:val="0"/>
          <w:marBottom w:val="0"/>
          <w:divBdr>
            <w:top w:val="none" w:sz="0" w:space="0" w:color="auto"/>
            <w:left w:val="none" w:sz="0" w:space="0" w:color="auto"/>
            <w:bottom w:val="none" w:sz="0" w:space="0" w:color="auto"/>
            <w:right w:val="none" w:sz="0" w:space="0" w:color="auto"/>
          </w:divBdr>
          <w:divsChild>
            <w:div w:id="455369012">
              <w:marLeft w:val="0"/>
              <w:marRight w:val="0"/>
              <w:marTop w:val="0"/>
              <w:marBottom w:val="0"/>
              <w:divBdr>
                <w:top w:val="none" w:sz="0" w:space="0" w:color="auto"/>
                <w:left w:val="none" w:sz="0" w:space="0" w:color="auto"/>
                <w:bottom w:val="none" w:sz="0" w:space="0" w:color="auto"/>
                <w:right w:val="none" w:sz="0" w:space="0" w:color="auto"/>
              </w:divBdr>
            </w:div>
          </w:divsChild>
        </w:div>
        <w:div w:id="920675727">
          <w:marLeft w:val="0"/>
          <w:marRight w:val="0"/>
          <w:marTop w:val="0"/>
          <w:marBottom w:val="0"/>
          <w:divBdr>
            <w:top w:val="none" w:sz="0" w:space="0" w:color="auto"/>
            <w:left w:val="none" w:sz="0" w:space="0" w:color="auto"/>
            <w:bottom w:val="none" w:sz="0" w:space="0" w:color="auto"/>
            <w:right w:val="none" w:sz="0" w:space="0" w:color="auto"/>
          </w:divBdr>
        </w:div>
        <w:div w:id="1902327065">
          <w:marLeft w:val="0"/>
          <w:marRight w:val="0"/>
          <w:marTop w:val="0"/>
          <w:marBottom w:val="0"/>
          <w:divBdr>
            <w:top w:val="none" w:sz="0" w:space="0" w:color="auto"/>
            <w:left w:val="none" w:sz="0" w:space="0" w:color="auto"/>
            <w:bottom w:val="none" w:sz="0" w:space="0" w:color="auto"/>
            <w:right w:val="none" w:sz="0" w:space="0" w:color="auto"/>
          </w:divBdr>
          <w:divsChild>
            <w:div w:id="967861321">
              <w:marLeft w:val="0"/>
              <w:marRight w:val="0"/>
              <w:marTop w:val="0"/>
              <w:marBottom w:val="0"/>
              <w:divBdr>
                <w:top w:val="none" w:sz="0" w:space="0" w:color="auto"/>
                <w:left w:val="none" w:sz="0" w:space="0" w:color="auto"/>
                <w:bottom w:val="none" w:sz="0" w:space="0" w:color="auto"/>
                <w:right w:val="none" w:sz="0" w:space="0" w:color="auto"/>
              </w:divBdr>
            </w:div>
          </w:divsChild>
        </w:div>
        <w:div w:id="291136300">
          <w:marLeft w:val="0"/>
          <w:marRight w:val="0"/>
          <w:marTop w:val="0"/>
          <w:marBottom w:val="0"/>
          <w:divBdr>
            <w:top w:val="none" w:sz="0" w:space="0" w:color="auto"/>
            <w:left w:val="none" w:sz="0" w:space="0" w:color="auto"/>
            <w:bottom w:val="none" w:sz="0" w:space="0" w:color="auto"/>
            <w:right w:val="none" w:sz="0" w:space="0" w:color="auto"/>
          </w:divBdr>
        </w:div>
        <w:div w:id="1551452991">
          <w:marLeft w:val="0"/>
          <w:marRight w:val="0"/>
          <w:marTop w:val="0"/>
          <w:marBottom w:val="0"/>
          <w:divBdr>
            <w:top w:val="none" w:sz="0" w:space="0" w:color="auto"/>
            <w:left w:val="none" w:sz="0" w:space="0" w:color="auto"/>
            <w:bottom w:val="none" w:sz="0" w:space="0" w:color="auto"/>
            <w:right w:val="none" w:sz="0" w:space="0" w:color="auto"/>
          </w:divBdr>
          <w:divsChild>
            <w:div w:id="1114668754">
              <w:marLeft w:val="0"/>
              <w:marRight w:val="0"/>
              <w:marTop w:val="0"/>
              <w:marBottom w:val="0"/>
              <w:divBdr>
                <w:top w:val="none" w:sz="0" w:space="0" w:color="auto"/>
                <w:left w:val="none" w:sz="0" w:space="0" w:color="auto"/>
                <w:bottom w:val="none" w:sz="0" w:space="0" w:color="auto"/>
                <w:right w:val="none" w:sz="0" w:space="0" w:color="auto"/>
              </w:divBdr>
            </w:div>
          </w:divsChild>
        </w:div>
        <w:div w:id="1144275677">
          <w:marLeft w:val="0"/>
          <w:marRight w:val="0"/>
          <w:marTop w:val="0"/>
          <w:marBottom w:val="0"/>
          <w:divBdr>
            <w:top w:val="none" w:sz="0" w:space="0" w:color="auto"/>
            <w:left w:val="none" w:sz="0" w:space="0" w:color="auto"/>
            <w:bottom w:val="none" w:sz="0" w:space="0" w:color="auto"/>
            <w:right w:val="none" w:sz="0" w:space="0" w:color="auto"/>
          </w:divBdr>
        </w:div>
        <w:div w:id="559364696">
          <w:marLeft w:val="0"/>
          <w:marRight w:val="0"/>
          <w:marTop w:val="0"/>
          <w:marBottom w:val="0"/>
          <w:divBdr>
            <w:top w:val="none" w:sz="0" w:space="0" w:color="auto"/>
            <w:left w:val="none" w:sz="0" w:space="0" w:color="auto"/>
            <w:bottom w:val="none" w:sz="0" w:space="0" w:color="auto"/>
            <w:right w:val="none" w:sz="0" w:space="0" w:color="auto"/>
          </w:divBdr>
          <w:divsChild>
            <w:div w:id="1191147356">
              <w:marLeft w:val="0"/>
              <w:marRight w:val="0"/>
              <w:marTop w:val="0"/>
              <w:marBottom w:val="0"/>
              <w:divBdr>
                <w:top w:val="none" w:sz="0" w:space="0" w:color="auto"/>
                <w:left w:val="none" w:sz="0" w:space="0" w:color="auto"/>
                <w:bottom w:val="none" w:sz="0" w:space="0" w:color="auto"/>
                <w:right w:val="none" w:sz="0" w:space="0" w:color="auto"/>
              </w:divBdr>
            </w:div>
          </w:divsChild>
        </w:div>
        <w:div w:id="1626160720">
          <w:marLeft w:val="0"/>
          <w:marRight w:val="0"/>
          <w:marTop w:val="0"/>
          <w:marBottom w:val="0"/>
          <w:divBdr>
            <w:top w:val="none" w:sz="0" w:space="0" w:color="auto"/>
            <w:left w:val="none" w:sz="0" w:space="0" w:color="auto"/>
            <w:bottom w:val="none" w:sz="0" w:space="0" w:color="auto"/>
            <w:right w:val="none" w:sz="0" w:space="0" w:color="auto"/>
          </w:divBdr>
        </w:div>
        <w:div w:id="1723216447">
          <w:marLeft w:val="0"/>
          <w:marRight w:val="0"/>
          <w:marTop w:val="0"/>
          <w:marBottom w:val="0"/>
          <w:divBdr>
            <w:top w:val="none" w:sz="0" w:space="0" w:color="auto"/>
            <w:left w:val="none" w:sz="0" w:space="0" w:color="auto"/>
            <w:bottom w:val="none" w:sz="0" w:space="0" w:color="auto"/>
            <w:right w:val="none" w:sz="0" w:space="0" w:color="auto"/>
          </w:divBdr>
          <w:divsChild>
            <w:div w:id="441341914">
              <w:marLeft w:val="0"/>
              <w:marRight w:val="0"/>
              <w:marTop w:val="0"/>
              <w:marBottom w:val="0"/>
              <w:divBdr>
                <w:top w:val="none" w:sz="0" w:space="0" w:color="auto"/>
                <w:left w:val="none" w:sz="0" w:space="0" w:color="auto"/>
                <w:bottom w:val="none" w:sz="0" w:space="0" w:color="auto"/>
                <w:right w:val="none" w:sz="0" w:space="0" w:color="auto"/>
              </w:divBdr>
            </w:div>
          </w:divsChild>
        </w:div>
        <w:div w:id="616982568">
          <w:marLeft w:val="0"/>
          <w:marRight w:val="0"/>
          <w:marTop w:val="0"/>
          <w:marBottom w:val="0"/>
          <w:divBdr>
            <w:top w:val="none" w:sz="0" w:space="0" w:color="auto"/>
            <w:left w:val="none" w:sz="0" w:space="0" w:color="auto"/>
            <w:bottom w:val="none" w:sz="0" w:space="0" w:color="auto"/>
            <w:right w:val="none" w:sz="0" w:space="0" w:color="auto"/>
          </w:divBdr>
        </w:div>
        <w:div w:id="697125284">
          <w:marLeft w:val="0"/>
          <w:marRight w:val="0"/>
          <w:marTop w:val="0"/>
          <w:marBottom w:val="0"/>
          <w:divBdr>
            <w:top w:val="none" w:sz="0" w:space="0" w:color="auto"/>
            <w:left w:val="none" w:sz="0" w:space="0" w:color="auto"/>
            <w:bottom w:val="none" w:sz="0" w:space="0" w:color="auto"/>
            <w:right w:val="none" w:sz="0" w:space="0" w:color="auto"/>
          </w:divBdr>
          <w:divsChild>
            <w:div w:id="1906378303">
              <w:marLeft w:val="0"/>
              <w:marRight w:val="0"/>
              <w:marTop w:val="0"/>
              <w:marBottom w:val="0"/>
              <w:divBdr>
                <w:top w:val="none" w:sz="0" w:space="0" w:color="auto"/>
                <w:left w:val="none" w:sz="0" w:space="0" w:color="auto"/>
                <w:bottom w:val="none" w:sz="0" w:space="0" w:color="auto"/>
                <w:right w:val="none" w:sz="0" w:space="0" w:color="auto"/>
              </w:divBdr>
            </w:div>
          </w:divsChild>
        </w:div>
        <w:div w:id="257101202">
          <w:marLeft w:val="0"/>
          <w:marRight w:val="0"/>
          <w:marTop w:val="300"/>
          <w:marBottom w:val="0"/>
          <w:divBdr>
            <w:top w:val="none" w:sz="0" w:space="0" w:color="auto"/>
            <w:left w:val="none" w:sz="0" w:space="0" w:color="auto"/>
            <w:bottom w:val="none" w:sz="0" w:space="0" w:color="auto"/>
            <w:right w:val="none" w:sz="0" w:space="0" w:color="auto"/>
          </w:divBdr>
          <w:divsChild>
            <w:div w:id="50009623">
              <w:marLeft w:val="0"/>
              <w:marRight w:val="0"/>
              <w:marTop w:val="0"/>
              <w:marBottom w:val="0"/>
              <w:divBdr>
                <w:top w:val="none" w:sz="0" w:space="0" w:color="auto"/>
                <w:left w:val="none" w:sz="0" w:space="0" w:color="auto"/>
                <w:bottom w:val="none" w:sz="0" w:space="0" w:color="auto"/>
                <w:right w:val="none" w:sz="0" w:space="0" w:color="auto"/>
              </w:divBdr>
              <w:divsChild>
                <w:div w:id="92858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407521">
          <w:marLeft w:val="0"/>
          <w:marRight w:val="0"/>
          <w:marTop w:val="300"/>
          <w:marBottom w:val="0"/>
          <w:divBdr>
            <w:top w:val="none" w:sz="0" w:space="0" w:color="auto"/>
            <w:left w:val="none" w:sz="0" w:space="0" w:color="auto"/>
            <w:bottom w:val="none" w:sz="0" w:space="0" w:color="auto"/>
            <w:right w:val="none" w:sz="0" w:space="0" w:color="auto"/>
          </w:divBdr>
          <w:divsChild>
            <w:div w:id="979381436">
              <w:marLeft w:val="0"/>
              <w:marRight w:val="0"/>
              <w:marTop w:val="0"/>
              <w:marBottom w:val="0"/>
              <w:divBdr>
                <w:top w:val="none" w:sz="0" w:space="0" w:color="auto"/>
                <w:left w:val="none" w:sz="0" w:space="0" w:color="auto"/>
                <w:bottom w:val="none" w:sz="0" w:space="0" w:color="auto"/>
                <w:right w:val="none" w:sz="0" w:space="0" w:color="auto"/>
              </w:divBdr>
              <w:divsChild>
                <w:div w:id="78643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947870">
          <w:marLeft w:val="0"/>
          <w:marRight w:val="0"/>
          <w:marTop w:val="300"/>
          <w:marBottom w:val="0"/>
          <w:divBdr>
            <w:top w:val="none" w:sz="0" w:space="0" w:color="auto"/>
            <w:left w:val="none" w:sz="0" w:space="0" w:color="auto"/>
            <w:bottom w:val="none" w:sz="0" w:space="0" w:color="auto"/>
            <w:right w:val="none" w:sz="0" w:space="0" w:color="auto"/>
          </w:divBdr>
          <w:divsChild>
            <w:div w:id="1523394675">
              <w:marLeft w:val="0"/>
              <w:marRight w:val="0"/>
              <w:marTop w:val="0"/>
              <w:marBottom w:val="0"/>
              <w:divBdr>
                <w:top w:val="none" w:sz="0" w:space="0" w:color="auto"/>
                <w:left w:val="none" w:sz="0" w:space="0" w:color="auto"/>
                <w:bottom w:val="none" w:sz="0" w:space="0" w:color="auto"/>
                <w:right w:val="none" w:sz="0" w:space="0" w:color="auto"/>
              </w:divBdr>
              <w:divsChild>
                <w:div w:id="741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50943">
          <w:marLeft w:val="0"/>
          <w:marRight w:val="0"/>
          <w:marTop w:val="300"/>
          <w:marBottom w:val="0"/>
          <w:divBdr>
            <w:top w:val="none" w:sz="0" w:space="0" w:color="auto"/>
            <w:left w:val="none" w:sz="0" w:space="0" w:color="auto"/>
            <w:bottom w:val="none" w:sz="0" w:space="0" w:color="auto"/>
            <w:right w:val="none" w:sz="0" w:space="0" w:color="auto"/>
          </w:divBdr>
          <w:divsChild>
            <w:div w:id="1074425766">
              <w:marLeft w:val="0"/>
              <w:marRight w:val="0"/>
              <w:marTop w:val="0"/>
              <w:marBottom w:val="0"/>
              <w:divBdr>
                <w:top w:val="none" w:sz="0" w:space="0" w:color="auto"/>
                <w:left w:val="none" w:sz="0" w:space="0" w:color="auto"/>
                <w:bottom w:val="none" w:sz="0" w:space="0" w:color="auto"/>
                <w:right w:val="none" w:sz="0" w:space="0" w:color="auto"/>
              </w:divBdr>
              <w:divsChild>
                <w:div w:id="75007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575028">
      <w:bodyDiv w:val="1"/>
      <w:marLeft w:val="0"/>
      <w:marRight w:val="0"/>
      <w:marTop w:val="0"/>
      <w:marBottom w:val="0"/>
      <w:divBdr>
        <w:top w:val="none" w:sz="0" w:space="0" w:color="auto"/>
        <w:left w:val="none" w:sz="0" w:space="0" w:color="auto"/>
        <w:bottom w:val="none" w:sz="0" w:space="0" w:color="auto"/>
        <w:right w:val="none" w:sz="0" w:space="0" w:color="auto"/>
      </w:divBdr>
      <w:divsChild>
        <w:div w:id="1685091598">
          <w:marLeft w:val="0"/>
          <w:marRight w:val="0"/>
          <w:marTop w:val="0"/>
          <w:marBottom w:val="0"/>
          <w:divBdr>
            <w:top w:val="none" w:sz="0" w:space="0" w:color="auto"/>
            <w:left w:val="none" w:sz="0" w:space="0" w:color="auto"/>
            <w:bottom w:val="none" w:sz="0" w:space="0" w:color="auto"/>
            <w:right w:val="none" w:sz="0" w:space="0" w:color="auto"/>
          </w:divBdr>
          <w:divsChild>
            <w:div w:id="1293750532">
              <w:marLeft w:val="0"/>
              <w:marRight w:val="0"/>
              <w:marTop w:val="0"/>
              <w:marBottom w:val="0"/>
              <w:divBdr>
                <w:top w:val="none" w:sz="0" w:space="0" w:color="auto"/>
                <w:left w:val="none" w:sz="0" w:space="0" w:color="auto"/>
                <w:bottom w:val="none" w:sz="0" w:space="0" w:color="auto"/>
                <w:right w:val="none" w:sz="0" w:space="0" w:color="auto"/>
              </w:divBdr>
            </w:div>
          </w:divsChild>
        </w:div>
        <w:div w:id="895747227">
          <w:marLeft w:val="0"/>
          <w:marRight w:val="0"/>
          <w:marTop w:val="0"/>
          <w:marBottom w:val="0"/>
          <w:divBdr>
            <w:top w:val="none" w:sz="0" w:space="0" w:color="auto"/>
            <w:left w:val="none" w:sz="0" w:space="0" w:color="auto"/>
            <w:bottom w:val="none" w:sz="0" w:space="0" w:color="auto"/>
            <w:right w:val="none" w:sz="0" w:space="0" w:color="auto"/>
          </w:divBdr>
        </w:div>
        <w:div w:id="171182875">
          <w:marLeft w:val="0"/>
          <w:marRight w:val="0"/>
          <w:marTop w:val="0"/>
          <w:marBottom w:val="0"/>
          <w:divBdr>
            <w:top w:val="none" w:sz="0" w:space="0" w:color="auto"/>
            <w:left w:val="none" w:sz="0" w:space="0" w:color="auto"/>
            <w:bottom w:val="none" w:sz="0" w:space="0" w:color="auto"/>
            <w:right w:val="none" w:sz="0" w:space="0" w:color="auto"/>
          </w:divBdr>
          <w:divsChild>
            <w:div w:id="946961210">
              <w:marLeft w:val="0"/>
              <w:marRight w:val="0"/>
              <w:marTop w:val="0"/>
              <w:marBottom w:val="0"/>
              <w:divBdr>
                <w:top w:val="none" w:sz="0" w:space="0" w:color="auto"/>
                <w:left w:val="none" w:sz="0" w:space="0" w:color="auto"/>
                <w:bottom w:val="none" w:sz="0" w:space="0" w:color="auto"/>
                <w:right w:val="none" w:sz="0" w:space="0" w:color="auto"/>
              </w:divBdr>
            </w:div>
          </w:divsChild>
        </w:div>
        <w:div w:id="492063606">
          <w:marLeft w:val="0"/>
          <w:marRight w:val="0"/>
          <w:marTop w:val="0"/>
          <w:marBottom w:val="0"/>
          <w:divBdr>
            <w:top w:val="none" w:sz="0" w:space="0" w:color="auto"/>
            <w:left w:val="none" w:sz="0" w:space="0" w:color="auto"/>
            <w:bottom w:val="none" w:sz="0" w:space="0" w:color="auto"/>
            <w:right w:val="none" w:sz="0" w:space="0" w:color="auto"/>
          </w:divBdr>
        </w:div>
        <w:div w:id="36242629">
          <w:marLeft w:val="0"/>
          <w:marRight w:val="0"/>
          <w:marTop w:val="0"/>
          <w:marBottom w:val="0"/>
          <w:divBdr>
            <w:top w:val="none" w:sz="0" w:space="0" w:color="auto"/>
            <w:left w:val="none" w:sz="0" w:space="0" w:color="auto"/>
            <w:bottom w:val="none" w:sz="0" w:space="0" w:color="auto"/>
            <w:right w:val="none" w:sz="0" w:space="0" w:color="auto"/>
          </w:divBdr>
          <w:divsChild>
            <w:div w:id="504518972">
              <w:marLeft w:val="0"/>
              <w:marRight w:val="0"/>
              <w:marTop w:val="0"/>
              <w:marBottom w:val="0"/>
              <w:divBdr>
                <w:top w:val="none" w:sz="0" w:space="0" w:color="auto"/>
                <w:left w:val="none" w:sz="0" w:space="0" w:color="auto"/>
                <w:bottom w:val="none" w:sz="0" w:space="0" w:color="auto"/>
                <w:right w:val="none" w:sz="0" w:space="0" w:color="auto"/>
              </w:divBdr>
            </w:div>
          </w:divsChild>
        </w:div>
        <w:div w:id="72551712">
          <w:marLeft w:val="0"/>
          <w:marRight w:val="0"/>
          <w:marTop w:val="0"/>
          <w:marBottom w:val="0"/>
          <w:divBdr>
            <w:top w:val="none" w:sz="0" w:space="0" w:color="auto"/>
            <w:left w:val="none" w:sz="0" w:space="0" w:color="auto"/>
            <w:bottom w:val="none" w:sz="0" w:space="0" w:color="auto"/>
            <w:right w:val="none" w:sz="0" w:space="0" w:color="auto"/>
          </w:divBdr>
        </w:div>
        <w:div w:id="1237205325">
          <w:marLeft w:val="0"/>
          <w:marRight w:val="0"/>
          <w:marTop w:val="0"/>
          <w:marBottom w:val="0"/>
          <w:divBdr>
            <w:top w:val="none" w:sz="0" w:space="0" w:color="auto"/>
            <w:left w:val="none" w:sz="0" w:space="0" w:color="auto"/>
            <w:bottom w:val="none" w:sz="0" w:space="0" w:color="auto"/>
            <w:right w:val="none" w:sz="0" w:space="0" w:color="auto"/>
          </w:divBdr>
          <w:divsChild>
            <w:div w:id="259724812">
              <w:marLeft w:val="0"/>
              <w:marRight w:val="0"/>
              <w:marTop w:val="0"/>
              <w:marBottom w:val="0"/>
              <w:divBdr>
                <w:top w:val="none" w:sz="0" w:space="0" w:color="auto"/>
                <w:left w:val="none" w:sz="0" w:space="0" w:color="auto"/>
                <w:bottom w:val="none" w:sz="0" w:space="0" w:color="auto"/>
                <w:right w:val="none" w:sz="0" w:space="0" w:color="auto"/>
              </w:divBdr>
            </w:div>
          </w:divsChild>
        </w:div>
        <w:div w:id="844054650">
          <w:marLeft w:val="0"/>
          <w:marRight w:val="0"/>
          <w:marTop w:val="0"/>
          <w:marBottom w:val="0"/>
          <w:divBdr>
            <w:top w:val="none" w:sz="0" w:space="0" w:color="auto"/>
            <w:left w:val="none" w:sz="0" w:space="0" w:color="auto"/>
            <w:bottom w:val="none" w:sz="0" w:space="0" w:color="auto"/>
            <w:right w:val="none" w:sz="0" w:space="0" w:color="auto"/>
          </w:divBdr>
        </w:div>
        <w:div w:id="2096171204">
          <w:marLeft w:val="0"/>
          <w:marRight w:val="0"/>
          <w:marTop w:val="0"/>
          <w:marBottom w:val="0"/>
          <w:divBdr>
            <w:top w:val="none" w:sz="0" w:space="0" w:color="auto"/>
            <w:left w:val="none" w:sz="0" w:space="0" w:color="auto"/>
            <w:bottom w:val="none" w:sz="0" w:space="0" w:color="auto"/>
            <w:right w:val="none" w:sz="0" w:space="0" w:color="auto"/>
          </w:divBdr>
          <w:divsChild>
            <w:div w:id="602811802">
              <w:marLeft w:val="0"/>
              <w:marRight w:val="0"/>
              <w:marTop w:val="0"/>
              <w:marBottom w:val="0"/>
              <w:divBdr>
                <w:top w:val="none" w:sz="0" w:space="0" w:color="auto"/>
                <w:left w:val="none" w:sz="0" w:space="0" w:color="auto"/>
                <w:bottom w:val="none" w:sz="0" w:space="0" w:color="auto"/>
                <w:right w:val="none" w:sz="0" w:space="0" w:color="auto"/>
              </w:divBdr>
            </w:div>
          </w:divsChild>
        </w:div>
        <w:div w:id="1640570379">
          <w:marLeft w:val="0"/>
          <w:marRight w:val="0"/>
          <w:marTop w:val="0"/>
          <w:marBottom w:val="0"/>
          <w:divBdr>
            <w:top w:val="none" w:sz="0" w:space="0" w:color="auto"/>
            <w:left w:val="none" w:sz="0" w:space="0" w:color="auto"/>
            <w:bottom w:val="none" w:sz="0" w:space="0" w:color="auto"/>
            <w:right w:val="none" w:sz="0" w:space="0" w:color="auto"/>
          </w:divBdr>
        </w:div>
        <w:div w:id="1636250009">
          <w:marLeft w:val="0"/>
          <w:marRight w:val="0"/>
          <w:marTop w:val="0"/>
          <w:marBottom w:val="0"/>
          <w:divBdr>
            <w:top w:val="none" w:sz="0" w:space="0" w:color="auto"/>
            <w:left w:val="none" w:sz="0" w:space="0" w:color="auto"/>
            <w:bottom w:val="none" w:sz="0" w:space="0" w:color="auto"/>
            <w:right w:val="none" w:sz="0" w:space="0" w:color="auto"/>
          </w:divBdr>
          <w:divsChild>
            <w:div w:id="319770662">
              <w:marLeft w:val="0"/>
              <w:marRight w:val="0"/>
              <w:marTop w:val="0"/>
              <w:marBottom w:val="0"/>
              <w:divBdr>
                <w:top w:val="none" w:sz="0" w:space="0" w:color="auto"/>
                <w:left w:val="none" w:sz="0" w:space="0" w:color="auto"/>
                <w:bottom w:val="none" w:sz="0" w:space="0" w:color="auto"/>
                <w:right w:val="none" w:sz="0" w:space="0" w:color="auto"/>
              </w:divBdr>
            </w:div>
          </w:divsChild>
        </w:div>
        <w:div w:id="1404524010">
          <w:marLeft w:val="0"/>
          <w:marRight w:val="0"/>
          <w:marTop w:val="0"/>
          <w:marBottom w:val="0"/>
          <w:divBdr>
            <w:top w:val="none" w:sz="0" w:space="0" w:color="auto"/>
            <w:left w:val="none" w:sz="0" w:space="0" w:color="auto"/>
            <w:bottom w:val="none" w:sz="0" w:space="0" w:color="auto"/>
            <w:right w:val="none" w:sz="0" w:space="0" w:color="auto"/>
          </w:divBdr>
        </w:div>
        <w:div w:id="1074551827">
          <w:marLeft w:val="0"/>
          <w:marRight w:val="0"/>
          <w:marTop w:val="0"/>
          <w:marBottom w:val="0"/>
          <w:divBdr>
            <w:top w:val="none" w:sz="0" w:space="0" w:color="auto"/>
            <w:left w:val="none" w:sz="0" w:space="0" w:color="auto"/>
            <w:bottom w:val="none" w:sz="0" w:space="0" w:color="auto"/>
            <w:right w:val="none" w:sz="0" w:space="0" w:color="auto"/>
          </w:divBdr>
          <w:divsChild>
            <w:div w:id="254286915">
              <w:marLeft w:val="0"/>
              <w:marRight w:val="0"/>
              <w:marTop w:val="0"/>
              <w:marBottom w:val="0"/>
              <w:divBdr>
                <w:top w:val="none" w:sz="0" w:space="0" w:color="auto"/>
                <w:left w:val="none" w:sz="0" w:space="0" w:color="auto"/>
                <w:bottom w:val="none" w:sz="0" w:space="0" w:color="auto"/>
                <w:right w:val="none" w:sz="0" w:space="0" w:color="auto"/>
              </w:divBdr>
            </w:div>
          </w:divsChild>
        </w:div>
        <w:div w:id="2084251023">
          <w:marLeft w:val="0"/>
          <w:marRight w:val="0"/>
          <w:marTop w:val="300"/>
          <w:marBottom w:val="0"/>
          <w:divBdr>
            <w:top w:val="none" w:sz="0" w:space="0" w:color="auto"/>
            <w:left w:val="none" w:sz="0" w:space="0" w:color="auto"/>
            <w:bottom w:val="none" w:sz="0" w:space="0" w:color="auto"/>
            <w:right w:val="none" w:sz="0" w:space="0" w:color="auto"/>
          </w:divBdr>
          <w:divsChild>
            <w:div w:id="250899567">
              <w:marLeft w:val="0"/>
              <w:marRight w:val="0"/>
              <w:marTop w:val="0"/>
              <w:marBottom w:val="0"/>
              <w:divBdr>
                <w:top w:val="none" w:sz="0" w:space="0" w:color="auto"/>
                <w:left w:val="none" w:sz="0" w:space="0" w:color="auto"/>
                <w:bottom w:val="none" w:sz="0" w:space="0" w:color="auto"/>
                <w:right w:val="none" w:sz="0" w:space="0" w:color="auto"/>
              </w:divBdr>
              <w:divsChild>
                <w:div w:id="1553610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86442">
          <w:marLeft w:val="0"/>
          <w:marRight w:val="0"/>
          <w:marTop w:val="300"/>
          <w:marBottom w:val="0"/>
          <w:divBdr>
            <w:top w:val="none" w:sz="0" w:space="0" w:color="auto"/>
            <w:left w:val="none" w:sz="0" w:space="0" w:color="auto"/>
            <w:bottom w:val="none" w:sz="0" w:space="0" w:color="auto"/>
            <w:right w:val="none" w:sz="0" w:space="0" w:color="auto"/>
          </w:divBdr>
          <w:divsChild>
            <w:div w:id="1499154165">
              <w:marLeft w:val="0"/>
              <w:marRight w:val="0"/>
              <w:marTop w:val="0"/>
              <w:marBottom w:val="0"/>
              <w:divBdr>
                <w:top w:val="none" w:sz="0" w:space="0" w:color="auto"/>
                <w:left w:val="none" w:sz="0" w:space="0" w:color="auto"/>
                <w:bottom w:val="none" w:sz="0" w:space="0" w:color="auto"/>
                <w:right w:val="none" w:sz="0" w:space="0" w:color="auto"/>
              </w:divBdr>
              <w:divsChild>
                <w:div w:id="1823229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916959">
          <w:marLeft w:val="0"/>
          <w:marRight w:val="0"/>
          <w:marTop w:val="300"/>
          <w:marBottom w:val="0"/>
          <w:divBdr>
            <w:top w:val="none" w:sz="0" w:space="0" w:color="auto"/>
            <w:left w:val="none" w:sz="0" w:space="0" w:color="auto"/>
            <w:bottom w:val="none" w:sz="0" w:space="0" w:color="auto"/>
            <w:right w:val="none" w:sz="0" w:space="0" w:color="auto"/>
          </w:divBdr>
          <w:divsChild>
            <w:div w:id="1537353247">
              <w:marLeft w:val="0"/>
              <w:marRight w:val="0"/>
              <w:marTop w:val="0"/>
              <w:marBottom w:val="0"/>
              <w:divBdr>
                <w:top w:val="none" w:sz="0" w:space="0" w:color="auto"/>
                <w:left w:val="none" w:sz="0" w:space="0" w:color="auto"/>
                <w:bottom w:val="none" w:sz="0" w:space="0" w:color="auto"/>
                <w:right w:val="none" w:sz="0" w:space="0" w:color="auto"/>
              </w:divBdr>
              <w:divsChild>
                <w:div w:id="13241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1508">
          <w:marLeft w:val="0"/>
          <w:marRight w:val="0"/>
          <w:marTop w:val="300"/>
          <w:marBottom w:val="0"/>
          <w:divBdr>
            <w:top w:val="none" w:sz="0" w:space="0" w:color="auto"/>
            <w:left w:val="none" w:sz="0" w:space="0" w:color="auto"/>
            <w:bottom w:val="none" w:sz="0" w:space="0" w:color="auto"/>
            <w:right w:val="none" w:sz="0" w:space="0" w:color="auto"/>
          </w:divBdr>
          <w:divsChild>
            <w:div w:id="1697929161">
              <w:marLeft w:val="0"/>
              <w:marRight w:val="0"/>
              <w:marTop w:val="0"/>
              <w:marBottom w:val="0"/>
              <w:divBdr>
                <w:top w:val="none" w:sz="0" w:space="0" w:color="auto"/>
                <w:left w:val="none" w:sz="0" w:space="0" w:color="auto"/>
                <w:bottom w:val="none" w:sz="0" w:space="0" w:color="auto"/>
                <w:right w:val="none" w:sz="0" w:space="0" w:color="auto"/>
              </w:divBdr>
              <w:divsChild>
                <w:div w:id="147082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232076">
      <w:bodyDiv w:val="1"/>
      <w:marLeft w:val="0"/>
      <w:marRight w:val="0"/>
      <w:marTop w:val="0"/>
      <w:marBottom w:val="0"/>
      <w:divBdr>
        <w:top w:val="none" w:sz="0" w:space="0" w:color="auto"/>
        <w:left w:val="none" w:sz="0" w:space="0" w:color="auto"/>
        <w:bottom w:val="none" w:sz="0" w:space="0" w:color="auto"/>
        <w:right w:val="none" w:sz="0" w:space="0" w:color="auto"/>
      </w:divBdr>
      <w:divsChild>
        <w:div w:id="919750967">
          <w:marLeft w:val="0"/>
          <w:marRight w:val="0"/>
          <w:marTop w:val="0"/>
          <w:marBottom w:val="0"/>
          <w:divBdr>
            <w:top w:val="none" w:sz="0" w:space="0" w:color="auto"/>
            <w:left w:val="none" w:sz="0" w:space="0" w:color="auto"/>
            <w:bottom w:val="none" w:sz="0" w:space="0" w:color="auto"/>
            <w:right w:val="none" w:sz="0" w:space="0" w:color="auto"/>
          </w:divBdr>
        </w:div>
        <w:div w:id="1526552629">
          <w:marLeft w:val="0"/>
          <w:marRight w:val="0"/>
          <w:marTop w:val="0"/>
          <w:marBottom w:val="0"/>
          <w:divBdr>
            <w:top w:val="none" w:sz="0" w:space="0" w:color="auto"/>
            <w:left w:val="none" w:sz="0" w:space="0" w:color="auto"/>
            <w:bottom w:val="none" w:sz="0" w:space="0" w:color="auto"/>
            <w:right w:val="none" w:sz="0" w:space="0" w:color="auto"/>
          </w:divBdr>
          <w:divsChild>
            <w:div w:id="1507355641">
              <w:marLeft w:val="0"/>
              <w:marRight w:val="0"/>
              <w:marTop w:val="0"/>
              <w:marBottom w:val="0"/>
              <w:divBdr>
                <w:top w:val="none" w:sz="0" w:space="0" w:color="auto"/>
                <w:left w:val="none" w:sz="0" w:space="0" w:color="auto"/>
                <w:bottom w:val="none" w:sz="0" w:space="0" w:color="auto"/>
                <w:right w:val="none" w:sz="0" w:space="0" w:color="auto"/>
              </w:divBdr>
            </w:div>
          </w:divsChild>
        </w:div>
        <w:div w:id="2070613763">
          <w:marLeft w:val="0"/>
          <w:marRight w:val="0"/>
          <w:marTop w:val="0"/>
          <w:marBottom w:val="0"/>
          <w:divBdr>
            <w:top w:val="none" w:sz="0" w:space="0" w:color="auto"/>
            <w:left w:val="none" w:sz="0" w:space="0" w:color="auto"/>
            <w:bottom w:val="none" w:sz="0" w:space="0" w:color="auto"/>
            <w:right w:val="none" w:sz="0" w:space="0" w:color="auto"/>
          </w:divBdr>
        </w:div>
        <w:div w:id="2103987279">
          <w:marLeft w:val="0"/>
          <w:marRight w:val="0"/>
          <w:marTop w:val="0"/>
          <w:marBottom w:val="0"/>
          <w:divBdr>
            <w:top w:val="none" w:sz="0" w:space="0" w:color="auto"/>
            <w:left w:val="none" w:sz="0" w:space="0" w:color="auto"/>
            <w:bottom w:val="none" w:sz="0" w:space="0" w:color="auto"/>
            <w:right w:val="none" w:sz="0" w:space="0" w:color="auto"/>
          </w:divBdr>
          <w:divsChild>
            <w:div w:id="1956596241">
              <w:marLeft w:val="0"/>
              <w:marRight w:val="0"/>
              <w:marTop w:val="0"/>
              <w:marBottom w:val="0"/>
              <w:divBdr>
                <w:top w:val="none" w:sz="0" w:space="0" w:color="auto"/>
                <w:left w:val="none" w:sz="0" w:space="0" w:color="auto"/>
                <w:bottom w:val="none" w:sz="0" w:space="0" w:color="auto"/>
                <w:right w:val="none" w:sz="0" w:space="0" w:color="auto"/>
              </w:divBdr>
            </w:div>
          </w:divsChild>
        </w:div>
        <w:div w:id="39987366">
          <w:marLeft w:val="0"/>
          <w:marRight w:val="0"/>
          <w:marTop w:val="0"/>
          <w:marBottom w:val="0"/>
          <w:divBdr>
            <w:top w:val="none" w:sz="0" w:space="0" w:color="auto"/>
            <w:left w:val="none" w:sz="0" w:space="0" w:color="auto"/>
            <w:bottom w:val="none" w:sz="0" w:space="0" w:color="auto"/>
            <w:right w:val="none" w:sz="0" w:space="0" w:color="auto"/>
          </w:divBdr>
        </w:div>
        <w:div w:id="1669749597">
          <w:marLeft w:val="0"/>
          <w:marRight w:val="0"/>
          <w:marTop w:val="0"/>
          <w:marBottom w:val="0"/>
          <w:divBdr>
            <w:top w:val="none" w:sz="0" w:space="0" w:color="auto"/>
            <w:left w:val="none" w:sz="0" w:space="0" w:color="auto"/>
            <w:bottom w:val="none" w:sz="0" w:space="0" w:color="auto"/>
            <w:right w:val="none" w:sz="0" w:space="0" w:color="auto"/>
          </w:divBdr>
          <w:divsChild>
            <w:div w:id="1971864320">
              <w:marLeft w:val="0"/>
              <w:marRight w:val="0"/>
              <w:marTop w:val="0"/>
              <w:marBottom w:val="0"/>
              <w:divBdr>
                <w:top w:val="none" w:sz="0" w:space="0" w:color="auto"/>
                <w:left w:val="none" w:sz="0" w:space="0" w:color="auto"/>
                <w:bottom w:val="none" w:sz="0" w:space="0" w:color="auto"/>
                <w:right w:val="none" w:sz="0" w:space="0" w:color="auto"/>
              </w:divBdr>
            </w:div>
          </w:divsChild>
        </w:div>
        <w:div w:id="254241860">
          <w:marLeft w:val="0"/>
          <w:marRight w:val="0"/>
          <w:marTop w:val="0"/>
          <w:marBottom w:val="0"/>
          <w:divBdr>
            <w:top w:val="none" w:sz="0" w:space="0" w:color="auto"/>
            <w:left w:val="none" w:sz="0" w:space="0" w:color="auto"/>
            <w:bottom w:val="none" w:sz="0" w:space="0" w:color="auto"/>
            <w:right w:val="none" w:sz="0" w:space="0" w:color="auto"/>
          </w:divBdr>
        </w:div>
        <w:div w:id="1474912352">
          <w:marLeft w:val="0"/>
          <w:marRight w:val="0"/>
          <w:marTop w:val="0"/>
          <w:marBottom w:val="0"/>
          <w:divBdr>
            <w:top w:val="none" w:sz="0" w:space="0" w:color="auto"/>
            <w:left w:val="none" w:sz="0" w:space="0" w:color="auto"/>
            <w:bottom w:val="none" w:sz="0" w:space="0" w:color="auto"/>
            <w:right w:val="none" w:sz="0" w:space="0" w:color="auto"/>
          </w:divBdr>
          <w:divsChild>
            <w:div w:id="251085097">
              <w:marLeft w:val="0"/>
              <w:marRight w:val="0"/>
              <w:marTop w:val="0"/>
              <w:marBottom w:val="0"/>
              <w:divBdr>
                <w:top w:val="none" w:sz="0" w:space="0" w:color="auto"/>
                <w:left w:val="none" w:sz="0" w:space="0" w:color="auto"/>
                <w:bottom w:val="none" w:sz="0" w:space="0" w:color="auto"/>
                <w:right w:val="none" w:sz="0" w:space="0" w:color="auto"/>
              </w:divBdr>
            </w:div>
          </w:divsChild>
        </w:div>
        <w:div w:id="2013873750">
          <w:marLeft w:val="0"/>
          <w:marRight w:val="0"/>
          <w:marTop w:val="0"/>
          <w:marBottom w:val="0"/>
          <w:divBdr>
            <w:top w:val="none" w:sz="0" w:space="0" w:color="auto"/>
            <w:left w:val="none" w:sz="0" w:space="0" w:color="auto"/>
            <w:bottom w:val="none" w:sz="0" w:space="0" w:color="auto"/>
            <w:right w:val="none" w:sz="0" w:space="0" w:color="auto"/>
          </w:divBdr>
        </w:div>
        <w:div w:id="308092458">
          <w:marLeft w:val="0"/>
          <w:marRight w:val="0"/>
          <w:marTop w:val="0"/>
          <w:marBottom w:val="0"/>
          <w:divBdr>
            <w:top w:val="none" w:sz="0" w:space="0" w:color="auto"/>
            <w:left w:val="none" w:sz="0" w:space="0" w:color="auto"/>
            <w:bottom w:val="none" w:sz="0" w:space="0" w:color="auto"/>
            <w:right w:val="none" w:sz="0" w:space="0" w:color="auto"/>
          </w:divBdr>
          <w:divsChild>
            <w:div w:id="2025937763">
              <w:marLeft w:val="0"/>
              <w:marRight w:val="0"/>
              <w:marTop w:val="0"/>
              <w:marBottom w:val="0"/>
              <w:divBdr>
                <w:top w:val="none" w:sz="0" w:space="0" w:color="auto"/>
                <w:left w:val="none" w:sz="0" w:space="0" w:color="auto"/>
                <w:bottom w:val="none" w:sz="0" w:space="0" w:color="auto"/>
                <w:right w:val="none" w:sz="0" w:space="0" w:color="auto"/>
              </w:divBdr>
            </w:div>
          </w:divsChild>
        </w:div>
        <w:div w:id="1404525985">
          <w:marLeft w:val="0"/>
          <w:marRight w:val="0"/>
          <w:marTop w:val="0"/>
          <w:marBottom w:val="0"/>
          <w:divBdr>
            <w:top w:val="none" w:sz="0" w:space="0" w:color="auto"/>
            <w:left w:val="none" w:sz="0" w:space="0" w:color="auto"/>
            <w:bottom w:val="none" w:sz="0" w:space="0" w:color="auto"/>
            <w:right w:val="none" w:sz="0" w:space="0" w:color="auto"/>
          </w:divBdr>
        </w:div>
        <w:div w:id="863597004">
          <w:marLeft w:val="0"/>
          <w:marRight w:val="0"/>
          <w:marTop w:val="0"/>
          <w:marBottom w:val="0"/>
          <w:divBdr>
            <w:top w:val="none" w:sz="0" w:space="0" w:color="auto"/>
            <w:left w:val="none" w:sz="0" w:space="0" w:color="auto"/>
            <w:bottom w:val="none" w:sz="0" w:space="0" w:color="auto"/>
            <w:right w:val="none" w:sz="0" w:space="0" w:color="auto"/>
          </w:divBdr>
          <w:divsChild>
            <w:div w:id="2067096784">
              <w:marLeft w:val="0"/>
              <w:marRight w:val="0"/>
              <w:marTop w:val="0"/>
              <w:marBottom w:val="0"/>
              <w:divBdr>
                <w:top w:val="none" w:sz="0" w:space="0" w:color="auto"/>
                <w:left w:val="none" w:sz="0" w:space="0" w:color="auto"/>
                <w:bottom w:val="none" w:sz="0" w:space="0" w:color="auto"/>
                <w:right w:val="none" w:sz="0" w:space="0" w:color="auto"/>
              </w:divBdr>
            </w:div>
          </w:divsChild>
        </w:div>
        <w:div w:id="1180772402">
          <w:marLeft w:val="0"/>
          <w:marRight w:val="0"/>
          <w:marTop w:val="0"/>
          <w:marBottom w:val="0"/>
          <w:divBdr>
            <w:top w:val="none" w:sz="0" w:space="0" w:color="auto"/>
            <w:left w:val="none" w:sz="0" w:space="0" w:color="auto"/>
            <w:bottom w:val="none" w:sz="0" w:space="0" w:color="auto"/>
            <w:right w:val="none" w:sz="0" w:space="0" w:color="auto"/>
          </w:divBdr>
        </w:div>
        <w:div w:id="1629310965">
          <w:marLeft w:val="0"/>
          <w:marRight w:val="0"/>
          <w:marTop w:val="0"/>
          <w:marBottom w:val="0"/>
          <w:divBdr>
            <w:top w:val="none" w:sz="0" w:space="0" w:color="auto"/>
            <w:left w:val="none" w:sz="0" w:space="0" w:color="auto"/>
            <w:bottom w:val="none" w:sz="0" w:space="0" w:color="auto"/>
            <w:right w:val="none" w:sz="0" w:space="0" w:color="auto"/>
          </w:divBdr>
          <w:divsChild>
            <w:div w:id="212467808">
              <w:marLeft w:val="0"/>
              <w:marRight w:val="0"/>
              <w:marTop w:val="0"/>
              <w:marBottom w:val="0"/>
              <w:divBdr>
                <w:top w:val="none" w:sz="0" w:space="0" w:color="auto"/>
                <w:left w:val="none" w:sz="0" w:space="0" w:color="auto"/>
                <w:bottom w:val="none" w:sz="0" w:space="0" w:color="auto"/>
                <w:right w:val="none" w:sz="0" w:space="0" w:color="auto"/>
              </w:divBdr>
            </w:div>
          </w:divsChild>
        </w:div>
        <w:div w:id="56320135">
          <w:marLeft w:val="0"/>
          <w:marRight w:val="0"/>
          <w:marTop w:val="300"/>
          <w:marBottom w:val="0"/>
          <w:divBdr>
            <w:top w:val="none" w:sz="0" w:space="0" w:color="auto"/>
            <w:left w:val="none" w:sz="0" w:space="0" w:color="auto"/>
            <w:bottom w:val="none" w:sz="0" w:space="0" w:color="auto"/>
            <w:right w:val="none" w:sz="0" w:space="0" w:color="auto"/>
          </w:divBdr>
          <w:divsChild>
            <w:div w:id="2054766666">
              <w:marLeft w:val="0"/>
              <w:marRight w:val="0"/>
              <w:marTop w:val="0"/>
              <w:marBottom w:val="0"/>
              <w:divBdr>
                <w:top w:val="none" w:sz="0" w:space="0" w:color="auto"/>
                <w:left w:val="none" w:sz="0" w:space="0" w:color="auto"/>
                <w:bottom w:val="none" w:sz="0" w:space="0" w:color="auto"/>
                <w:right w:val="none" w:sz="0" w:space="0" w:color="auto"/>
              </w:divBdr>
              <w:divsChild>
                <w:div w:id="208286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75725">
          <w:marLeft w:val="0"/>
          <w:marRight w:val="0"/>
          <w:marTop w:val="300"/>
          <w:marBottom w:val="0"/>
          <w:divBdr>
            <w:top w:val="none" w:sz="0" w:space="0" w:color="auto"/>
            <w:left w:val="none" w:sz="0" w:space="0" w:color="auto"/>
            <w:bottom w:val="none" w:sz="0" w:space="0" w:color="auto"/>
            <w:right w:val="none" w:sz="0" w:space="0" w:color="auto"/>
          </w:divBdr>
          <w:divsChild>
            <w:div w:id="1831557789">
              <w:marLeft w:val="0"/>
              <w:marRight w:val="0"/>
              <w:marTop w:val="0"/>
              <w:marBottom w:val="0"/>
              <w:divBdr>
                <w:top w:val="none" w:sz="0" w:space="0" w:color="auto"/>
                <w:left w:val="none" w:sz="0" w:space="0" w:color="auto"/>
                <w:bottom w:val="none" w:sz="0" w:space="0" w:color="auto"/>
                <w:right w:val="none" w:sz="0" w:space="0" w:color="auto"/>
              </w:divBdr>
              <w:divsChild>
                <w:div w:id="133222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343378">
          <w:marLeft w:val="0"/>
          <w:marRight w:val="0"/>
          <w:marTop w:val="300"/>
          <w:marBottom w:val="0"/>
          <w:divBdr>
            <w:top w:val="none" w:sz="0" w:space="0" w:color="auto"/>
            <w:left w:val="none" w:sz="0" w:space="0" w:color="auto"/>
            <w:bottom w:val="none" w:sz="0" w:space="0" w:color="auto"/>
            <w:right w:val="none" w:sz="0" w:space="0" w:color="auto"/>
          </w:divBdr>
          <w:divsChild>
            <w:div w:id="1459227133">
              <w:marLeft w:val="0"/>
              <w:marRight w:val="0"/>
              <w:marTop w:val="0"/>
              <w:marBottom w:val="0"/>
              <w:divBdr>
                <w:top w:val="none" w:sz="0" w:space="0" w:color="auto"/>
                <w:left w:val="none" w:sz="0" w:space="0" w:color="auto"/>
                <w:bottom w:val="none" w:sz="0" w:space="0" w:color="auto"/>
                <w:right w:val="none" w:sz="0" w:space="0" w:color="auto"/>
              </w:divBdr>
              <w:divsChild>
                <w:div w:id="15488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111861">
          <w:marLeft w:val="0"/>
          <w:marRight w:val="0"/>
          <w:marTop w:val="300"/>
          <w:marBottom w:val="0"/>
          <w:divBdr>
            <w:top w:val="none" w:sz="0" w:space="0" w:color="auto"/>
            <w:left w:val="none" w:sz="0" w:space="0" w:color="auto"/>
            <w:bottom w:val="none" w:sz="0" w:space="0" w:color="auto"/>
            <w:right w:val="none" w:sz="0" w:space="0" w:color="auto"/>
          </w:divBdr>
          <w:divsChild>
            <w:div w:id="466358442">
              <w:marLeft w:val="0"/>
              <w:marRight w:val="0"/>
              <w:marTop w:val="0"/>
              <w:marBottom w:val="0"/>
              <w:divBdr>
                <w:top w:val="none" w:sz="0" w:space="0" w:color="auto"/>
                <w:left w:val="none" w:sz="0" w:space="0" w:color="auto"/>
                <w:bottom w:val="none" w:sz="0" w:space="0" w:color="auto"/>
                <w:right w:val="none" w:sz="0" w:space="0" w:color="auto"/>
              </w:divBdr>
              <w:divsChild>
                <w:div w:id="188725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8425072">
      <w:bodyDiv w:val="1"/>
      <w:marLeft w:val="0"/>
      <w:marRight w:val="0"/>
      <w:marTop w:val="0"/>
      <w:marBottom w:val="0"/>
      <w:divBdr>
        <w:top w:val="none" w:sz="0" w:space="0" w:color="auto"/>
        <w:left w:val="none" w:sz="0" w:space="0" w:color="auto"/>
        <w:bottom w:val="none" w:sz="0" w:space="0" w:color="auto"/>
        <w:right w:val="none" w:sz="0" w:space="0" w:color="auto"/>
      </w:divBdr>
      <w:divsChild>
        <w:div w:id="348530203">
          <w:marLeft w:val="0"/>
          <w:marRight w:val="0"/>
          <w:marTop w:val="0"/>
          <w:marBottom w:val="0"/>
          <w:divBdr>
            <w:top w:val="none" w:sz="0" w:space="0" w:color="auto"/>
            <w:left w:val="none" w:sz="0" w:space="0" w:color="auto"/>
            <w:bottom w:val="none" w:sz="0" w:space="0" w:color="auto"/>
            <w:right w:val="none" w:sz="0" w:space="0" w:color="auto"/>
          </w:divBdr>
        </w:div>
        <w:div w:id="1113328239">
          <w:marLeft w:val="0"/>
          <w:marRight w:val="0"/>
          <w:marTop w:val="0"/>
          <w:marBottom w:val="0"/>
          <w:divBdr>
            <w:top w:val="none" w:sz="0" w:space="0" w:color="auto"/>
            <w:left w:val="none" w:sz="0" w:space="0" w:color="auto"/>
            <w:bottom w:val="none" w:sz="0" w:space="0" w:color="auto"/>
            <w:right w:val="none" w:sz="0" w:space="0" w:color="auto"/>
          </w:divBdr>
          <w:divsChild>
            <w:div w:id="2133014967">
              <w:marLeft w:val="0"/>
              <w:marRight w:val="0"/>
              <w:marTop w:val="0"/>
              <w:marBottom w:val="0"/>
              <w:divBdr>
                <w:top w:val="none" w:sz="0" w:space="0" w:color="auto"/>
                <w:left w:val="none" w:sz="0" w:space="0" w:color="auto"/>
                <w:bottom w:val="none" w:sz="0" w:space="0" w:color="auto"/>
                <w:right w:val="none" w:sz="0" w:space="0" w:color="auto"/>
              </w:divBdr>
            </w:div>
          </w:divsChild>
        </w:div>
        <w:div w:id="1246183655">
          <w:marLeft w:val="0"/>
          <w:marRight w:val="0"/>
          <w:marTop w:val="0"/>
          <w:marBottom w:val="0"/>
          <w:divBdr>
            <w:top w:val="none" w:sz="0" w:space="0" w:color="auto"/>
            <w:left w:val="none" w:sz="0" w:space="0" w:color="auto"/>
            <w:bottom w:val="none" w:sz="0" w:space="0" w:color="auto"/>
            <w:right w:val="none" w:sz="0" w:space="0" w:color="auto"/>
          </w:divBdr>
        </w:div>
        <w:div w:id="523052742">
          <w:marLeft w:val="0"/>
          <w:marRight w:val="0"/>
          <w:marTop w:val="0"/>
          <w:marBottom w:val="0"/>
          <w:divBdr>
            <w:top w:val="none" w:sz="0" w:space="0" w:color="auto"/>
            <w:left w:val="none" w:sz="0" w:space="0" w:color="auto"/>
            <w:bottom w:val="none" w:sz="0" w:space="0" w:color="auto"/>
            <w:right w:val="none" w:sz="0" w:space="0" w:color="auto"/>
          </w:divBdr>
          <w:divsChild>
            <w:div w:id="2043093979">
              <w:marLeft w:val="0"/>
              <w:marRight w:val="0"/>
              <w:marTop w:val="0"/>
              <w:marBottom w:val="0"/>
              <w:divBdr>
                <w:top w:val="none" w:sz="0" w:space="0" w:color="auto"/>
                <w:left w:val="none" w:sz="0" w:space="0" w:color="auto"/>
                <w:bottom w:val="none" w:sz="0" w:space="0" w:color="auto"/>
                <w:right w:val="none" w:sz="0" w:space="0" w:color="auto"/>
              </w:divBdr>
            </w:div>
          </w:divsChild>
        </w:div>
        <w:div w:id="449012237">
          <w:marLeft w:val="0"/>
          <w:marRight w:val="0"/>
          <w:marTop w:val="0"/>
          <w:marBottom w:val="0"/>
          <w:divBdr>
            <w:top w:val="none" w:sz="0" w:space="0" w:color="auto"/>
            <w:left w:val="none" w:sz="0" w:space="0" w:color="auto"/>
            <w:bottom w:val="none" w:sz="0" w:space="0" w:color="auto"/>
            <w:right w:val="none" w:sz="0" w:space="0" w:color="auto"/>
          </w:divBdr>
        </w:div>
        <w:div w:id="2106531555">
          <w:marLeft w:val="0"/>
          <w:marRight w:val="0"/>
          <w:marTop w:val="0"/>
          <w:marBottom w:val="0"/>
          <w:divBdr>
            <w:top w:val="none" w:sz="0" w:space="0" w:color="auto"/>
            <w:left w:val="none" w:sz="0" w:space="0" w:color="auto"/>
            <w:bottom w:val="none" w:sz="0" w:space="0" w:color="auto"/>
            <w:right w:val="none" w:sz="0" w:space="0" w:color="auto"/>
          </w:divBdr>
          <w:divsChild>
            <w:div w:id="1068072952">
              <w:marLeft w:val="0"/>
              <w:marRight w:val="0"/>
              <w:marTop w:val="0"/>
              <w:marBottom w:val="0"/>
              <w:divBdr>
                <w:top w:val="none" w:sz="0" w:space="0" w:color="auto"/>
                <w:left w:val="none" w:sz="0" w:space="0" w:color="auto"/>
                <w:bottom w:val="none" w:sz="0" w:space="0" w:color="auto"/>
                <w:right w:val="none" w:sz="0" w:space="0" w:color="auto"/>
              </w:divBdr>
            </w:div>
          </w:divsChild>
        </w:div>
        <w:div w:id="52235483">
          <w:marLeft w:val="0"/>
          <w:marRight w:val="0"/>
          <w:marTop w:val="0"/>
          <w:marBottom w:val="0"/>
          <w:divBdr>
            <w:top w:val="none" w:sz="0" w:space="0" w:color="auto"/>
            <w:left w:val="none" w:sz="0" w:space="0" w:color="auto"/>
            <w:bottom w:val="none" w:sz="0" w:space="0" w:color="auto"/>
            <w:right w:val="none" w:sz="0" w:space="0" w:color="auto"/>
          </w:divBdr>
        </w:div>
        <w:div w:id="1902280345">
          <w:marLeft w:val="0"/>
          <w:marRight w:val="0"/>
          <w:marTop w:val="0"/>
          <w:marBottom w:val="0"/>
          <w:divBdr>
            <w:top w:val="none" w:sz="0" w:space="0" w:color="auto"/>
            <w:left w:val="none" w:sz="0" w:space="0" w:color="auto"/>
            <w:bottom w:val="none" w:sz="0" w:space="0" w:color="auto"/>
            <w:right w:val="none" w:sz="0" w:space="0" w:color="auto"/>
          </w:divBdr>
          <w:divsChild>
            <w:div w:id="734163512">
              <w:marLeft w:val="0"/>
              <w:marRight w:val="0"/>
              <w:marTop w:val="0"/>
              <w:marBottom w:val="0"/>
              <w:divBdr>
                <w:top w:val="none" w:sz="0" w:space="0" w:color="auto"/>
                <w:left w:val="none" w:sz="0" w:space="0" w:color="auto"/>
                <w:bottom w:val="none" w:sz="0" w:space="0" w:color="auto"/>
                <w:right w:val="none" w:sz="0" w:space="0" w:color="auto"/>
              </w:divBdr>
            </w:div>
          </w:divsChild>
        </w:div>
        <w:div w:id="1327706099">
          <w:marLeft w:val="0"/>
          <w:marRight w:val="0"/>
          <w:marTop w:val="0"/>
          <w:marBottom w:val="0"/>
          <w:divBdr>
            <w:top w:val="none" w:sz="0" w:space="0" w:color="auto"/>
            <w:left w:val="none" w:sz="0" w:space="0" w:color="auto"/>
            <w:bottom w:val="none" w:sz="0" w:space="0" w:color="auto"/>
            <w:right w:val="none" w:sz="0" w:space="0" w:color="auto"/>
          </w:divBdr>
        </w:div>
        <w:div w:id="589700061">
          <w:marLeft w:val="0"/>
          <w:marRight w:val="0"/>
          <w:marTop w:val="0"/>
          <w:marBottom w:val="0"/>
          <w:divBdr>
            <w:top w:val="none" w:sz="0" w:space="0" w:color="auto"/>
            <w:left w:val="none" w:sz="0" w:space="0" w:color="auto"/>
            <w:bottom w:val="none" w:sz="0" w:space="0" w:color="auto"/>
            <w:right w:val="none" w:sz="0" w:space="0" w:color="auto"/>
          </w:divBdr>
          <w:divsChild>
            <w:div w:id="7173719">
              <w:marLeft w:val="0"/>
              <w:marRight w:val="0"/>
              <w:marTop w:val="0"/>
              <w:marBottom w:val="0"/>
              <w:divBdr>
                <w:top w:val="none" w:sz="0" w:space="0" w:color="auto"/>
                <w:left w:val="none" w:sz="0" w:space="0" w:color="auto"/>
                <w:bottom w:val="none" w:sz="0" w:space="0" w:color="auto"/>
                <w:right w:val="none" w:sz="0" w:space="0" w:color="auto"/>
              </w:divBdr>
            </w:div>
          </w:divsChild>
        </w:div>
        <w:div w:id="2045203982">
          <w:marLeft w:val="0"/>
          <w:marRight w:val="0"/>
          <w:marTop w:val="0"/>
          <w:marBottom w:val="0"/>
          <w:divBdr>
            <w:top w:val="none" w:sz="0" w:space="0" w:color="auto"/>
            <w:left w:val="none" w:sz="0" w:space="0" w:color="auto"/>
            <w:bottom w:val="none" w:sz="0" w:space="0" w:color="auto"/>
            <w:right w:val="none" w:sz="0" w:space="0" w:color="auto"/>
          </w:divBdr>
        </w:div>
        <w:div w:id="876773026">
          <w:marLeft w:val="0"/>
          <w:marRight w:val="0"/>
          <w:marTop w:val="0"/>
          <w:marBottom w:val="0"/>
          <w:divBdr>
            <w:top w:val="none" w:sz="0" w:space="0" w:color="auto"/>
            <w:left w:val="none" w:sz="0" w:space="0" w:color="auto"/>
            <w:bottom w:val="none" w:sz="0" w:space="0" w:color="auto"/>
            <w:right w:val="none" w:sz="0" w:space="0" w:color="auto"/>
          </w:divBdr>
          <w:divsChild>
            <w:div w:id="1745642811">
              <w:marLeft w:val="0"/>
              <w:marRight w:val="0"/>
              <w:marTop w:val="0"/>
              <w:marBottom w:val="0"/>
              <w:divBdr>
                <w:top w:val="none" w:sz="0" w:space="0" w:color="auto"/>
                <w:left w:val="none" w:sz="0" w:space="0" w:color="auto"/>
                <w:bottom w:val="none" w:sz="0" w:space="0" w:color="auto"/>
                <w:right w:val="none" w:sz="0" w:space="0" w:color="auto"/>
              </w:divBdr>
            </w:div>
          </w:divsChild>
        </w:div>
        <w:div w:id="1117915399">
          <w:marLeft w:val="0"/>
          <w:marRight w:val="0"/>
          <w:marTop w:val="0"/>
          <w:marBottom w:val="0"/>
          <w:divBdr>
            <w:top w:val="none" w:sz="0" w:space="0" w:color="auto"/>
            <w:left w:val="none" w:sz="0" w:space="0" w:color="auto"/>
            <w:bottom w:val="none" w:sz="0" w:space="0" w:color="auto"/>
            <w:right w:val="none" w:sz="0" w:space="0" w:color="auto"/>
          </w:divBdr>
        </w:div>
        <w:div w:id="1355885754">
          <w:marLeft w:val="0"/>
          <w:marRight w:val="0"/>
          <w:marTop w:val="0"/>
          <w:marBottom w:val="0"/>
          <w:divBdr>
            <w:top w:val="none" w:sz="0" w:space="0" w:color="auto"/>
            <w:left w:val="none" w:sz="0" w:space="0" w:color="auto"/>
            <w:bottom w:val="none" w:sz="0" w:space="0" w:color="auto"/>
            <w:right w:val="none" w:sz="0" w:space="0" w:color="auto"/>
          </w:divBdr>
          <w:divsChild>
            <w:div w:id="1240754485">
              <w:marLeft w:val="0"/>
              <w:marRight w:val="0"/>
              <w:marTop w:val="0"/>
              <w:marBottom w:val="0"/>
              <w:divBdr>
                <w:top w:val="none" w:sz="0" w:space="0" w:color="auto"/>
                <w:left w:val="none" w:sz="0" w:space="0" w:color="auto"/>
                <w:bottom w:val="none" w:sz="0" w:space="0" w:color="auto"/>
                <w:right w:val="none" w:sz="0" w:space="0" w:color="auto"/>
              </w:divBdr>
            </w:div>
          </w:divsChild>
        </w:div>
        <w:div w:id="1149907056">
          <w:marLeft w:val="0"/>
          <w:marRight w:val="0"/>
          <w:marTop w:val="300"/>
          <w:marBottom w:val="0"/>
          <w:divBdr>
            <w:top w:val="none" w:sz="0" w:space="0" w:color="auto"/>
            <w:left w:val="none" w:sz="0" w:space="0" w:color="auto"/>
            <w:bottom w:val="none" w:sz="0" w:space="0" w:color="auto"/>
            <w:right w:val="none" w:sz="0" w:space="0" w:color="auto"/>
          </w:divBdr>
          <w:divsChild>
            <w:div w:id="652954281">
              <w:marLeft w:val="0"/>
              <w:marRight w:val="0"/>
              <w:marTop w:val="0"/>
              <w:marBottom w:val="0"/>
              <w:divBdr>
                <w:top w:val="none" w:sz="0" w:space="0" w:color="auto"/>
                <w:left w:val="none" w:sz="0" w:space="0" w:color="auto"/>
                <w:bottom w:val="none" w:sz="0" w:space="0" w:color="auto"/>
                <w:right w:val="none" w:sz="0" w:space="0" w:color="auto"/>
              </w:divBdr>
              <w:divsChild>
                <w:div w:id="214152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418726">
          <w:marLeft w:val="0"/>
          <w:marRight w:val="0"/>
          <w:marTop w:val="300"/>
          <w:marBottom w:val="0"/>
          <w:divBdr>
            <w:top w:val="none" w:sz="0" w:space="0" w:color="auto"/>
            <w:left w:val="none" w:sz="0" w:space="0" w:color="auto"/>
            <w:bottom w:val="none" w:sz="0" w:space="0" w:color="auto"/>
            <w:right w:val="none" w:sz="0" w:space="0" w:color="auto"/>
          </w:divBdr>
          <w:divsChild>
            <w:div w:id="1743478148">
              <w:marLeft w:val="0"/>
              <w:marRight w:val="0"/>
              <w:marTop w:val="0"/>
              <w:marBottom w:val="0"/>
              <w:divBdr>
                <w:top w:val="none" w:sz="0" w:space="0" w:color="auto"/>
                <w:left w:val="none" w:sz="0" w:space="0" w:color="auto"/>
                <w:bottom w:val="none" w:sz="0" w:space="0" w:color="auto"/>
                <w:right w:val="none" w:sz="0" w:space="0" w:color="auto"/>
              </w:divBdr>
              <w:divsChild>
                <w:div w:id="1173639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2974">
          <w:marLeft w:val="0"/>
          <w:marRight w:val="0"/>
          <w:marTop w:val="300"/>
          <w:marBottom w:val="0"/>
          <w:divBdr>
            <w:top w:val="none" w:sz="0" w:space="0" w:color="auto"/>
            <w:left w:val="none" w:sz="0" w:space="0" w:color="auto"/>
            <w:bottom w:val="none" w:sz="0" w:space="0" w:color="auto"/>
            <w:right w:val="none" w:sz="0" w:space="0" w:color="auto"/>
          </w:divBdr>
          <w:divsChild>
            <w:div w:id="611284235">
              <w:marLeft w:val="0"/>
              <w:marRight w:val="0"/>
              <w:marTop w:val="0"/>
              <w:marBottom w:val="0"/>
              <w:divBdr>
                <w:top w:val="none" w:sz="0" w:space="0" w:color="auto"/>
                <w:left w:val="none" w:sz="0" w:space="0" w:color="auto"/>
                <w:bottom w:val="none" w:sz="0" w:space="0" w:color="auto"/>
                <w:right w:val="none" w:sz="0" w:space="0" w:color="auto"/>
              </w:divBdr>
              <w:divsChild>
                <w:div w:id="22603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75727">
          <w:marLeft w:val="0"/>
          <w:marRight w:val="0"/>
          <w:marTop w:val="300"/>
          <w:marBottom w:val="0"/>
          <w:divBdr>
            <w:top w:val="none" w:sz="0" w:space="0" w:color="auto"/>
            <w:left w:val="none" w:sz="0" w:space="0" w:color="auto"/>
            <w:bottom w:val="none" w:sz="0" w:space="0" w:color="auto"/>
            <w:right w:val="none" w:sz="0" w:space="0" w:color="auto"/>
          </w:divBdr>
          <w:divsChild>
            <w:div w:id="1047493691">
              <w:marLeft w:val="0"/>
              <w:marRight w:val="0"/>
              <w:marTop w:val="0"/>
              <w:marBottom w:val="0"/>
              <w:divBdr>
                <w:top w:val="none" w:sz="0" w:space="0" w:color="auto"/>
                <w:left w:val="none" w:sz="0" w:space="0" w:color="auto"/>
                <w:bottom w:val="none" w:sz="0" w:space="0" w:color="auto"/>
                <w:right w:val="none" w:sz="0" w:space="0" w:color="auto"/>
              </w:divBdr>
              <w:divsChild>
                <w:div w:id="1852987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2439229">
      <w:bodyDiv w:val="1"/>
      <w:marLeft w:val="0"/>
      <w:marRight w:val="0"/>
      <w:marTop w:val="0"/>
      <w:marBottom w:val="0"/>
      <w:divBdr>
        <w:top w:val="none" w:sz="0" w:space="0" w:color="auto"/>
        <w:left w:val="none" w:sz="0" w:space="0" w:color="auto"/>
        <w:bottom w:val="none" w:sz="0" w:space="0" w:color="auto"/>
        <w:right w:val="none" w:sz="0" w:space="0" w:color="auto"/>
      </w:divBdr>
      <w:divsChild>
        <w:div w:id="841629075">
          <w:marLeft w:val="0"/>
          <w:marRight w:val="0"/>
          <w:marTop w:val="0"/>
          <w:marBottom w:val="0"/>
          <w:divBdr>
            <w:top w:val="none" w:sz="0" w:space="0" w:color="auto"/>
            <w:left w:val="none" w:sz="0" w:space="0" w:color="auto"/>
            <w:bottom w:val="none" w:sz="0" w:space="0" w:color="auto"/>
            <w:right w:val="none" w:sz="0" w:space="0" w:color="auto"/>
          </w:divBdr>
        </w:div>
        <w:div w:id="2114128463">
          <w:marLeft w:val="0"/>
          <w:marRight w:val="0"/>
          <w:marTop w:val="0"/>
          <w:marBottom w:val="0"/>
          <w:divBdr>
            <w:top w:val="none" w:sz="0" w:space="0" w:color="auto"/>
            <w:left w:val="none" w:sz="0" w:space="0" w:color="auto"/>
            <w:bottom w:val="none" w:sz="0" w:space="0" w:color="auto"/>
            <w:right w:val="none" w:sz="0" w:space="0" w:color="auto"/>
          </w:divBdr>
          <w:divsChild>
            <w:div w:id="1456829705">
              <w:marLeft w:val="0"/>
              <w:marRight w:val="0"/>
              <w:marTop w:val="0"/>
              <w:marBottom w:val="0"/>
              <w:divBdr>
                <w:top w:val="none" w:sz="0" w:space="0" w:color="auto"/>
                <w:left w:val="none" w:sz="0" w:space="0" w:color="auto"/>
                <w:bottom w:val="none" w:sz="0" w:space="0" w:color="auto"/>
                <w:right w:val="none" w:sz="0" w:space="0" w:color="auto"/>
              </w:divBdr>
            </w:div>
          </w:divsChild>
        </w:div>
        <w:div w:id="1971202027">
          <w:marLeft w:val="0"/>
          <w:marRight w:val="0"/>
          <w:marTop w:val="0"/>
          <w:marBottom w:val="0"/>
          <w:divBdr>
            <w:top w:val="none" w:sz="0" w:space="0" w:color="auto"/>
            <w:left w:val="none" w:sz="0" w:space="0" w:color="auto"/>
            <w:bottom w:val="none" w:sz="0" w:space="0" w:color="auto"/>
            <w:right w:val="none" w:sz="0" w:space="0" w:color="auto"/>
          </w:divBdr>
        </w:div>
        <w:div w:id="997003087">
          <w:marLeft w:val="0"/>
          <w:marRight w:val="0"/>
          <w:marTop w:val="0"/>
          <w:marBottom w:val="0"/>
          <w:divBdr>
            <w:top w:val="none" w:sz="0" w:space="0" w:color="auto"/>
            <w:left w:val="none" w:sz="0" w:space="0" w:color="auto"/>
            <w:bottom w:val="none" w:sz="0" w:space="0" w:color="auto"/>
            <w:right w:val="none" w:sz="0" w:space="0" w:color="auto"/>
          </w:divBdr>
          <w:divsChild>
            <w:div w:id="136145959">
              <w:marLeft w:val="0"/>
              <w:marRight w:val="0"/>
              <w:marTop w:val="0"/>
              <w:marBottom w:val="0"/>
              <w:divBdr>
                <w:top w:val="none" w:sz="0" w:space="0" w:color="auto"/>
                <w:left w:val="none" w:sz="0" w:space="0" w:color="auto"/>
                <w:bottom w:val="none" w:sz="0" w:space="0" w:color="auto"/>
                <w:right w:val="none" w:sz="0" w:space="0" w:color="auto"/>
              </w:divBdr>
            </w:div>
          </w:divsChild>
        </w:div>
        <w:div w:id="1679622654">
          <w:marLeft w:val="0"/>
          <w:marRight w:val="0"/>
          <w:marTop w:val="0"/>
          <w:marBottom w:val="0"/>
          <w:divBdr>
            <w:top w:val="none" w:sz="0" w:space="0" w:color="auto"/>
            <w:left w:val="none" w:sz="0" w:space="0" w:color="auto"/>
            <w:bottom w:val="none" w:sz="0" w:space="0" w:color="auto"/>
            <w:right w:val="none" w:sz="0" w:space="0" w:color="auto"/>
          </w:divBdr>
        </w:div>
        <w:div w:id="2042168845">
          <w:marLeft w:val="0"/>
          <w:marRight w:val="0"/>
          <w:marTop w:val="0"/>
          <w:marBottom w:val="0"/>
          <w:divBdr>
            <w:top w:val="none" w:sz="0" w:space="0" w:color="auto"/>
            <w:left w:val="none" w:sz="0" w:space="0" w:color="auto"/>
            <w:bottom w:val="none" w:sz="0" w:space="0" w:color="auto"/>
            <w:right w:val="none" w:sz="0" w:space="0" w:color="auto"/>
          </w:divBdr>
          <w:divsChild>
            <w:div w:id="2092312769">
              <w:marLeft w:val="0"/>
              <w:marRight w:val="0"/>
              <w:marTop w:val="0"/>
              <w:marBottom w:val="0"/>
              <w:divBdr>
                <w:top w:val="none" w:sz="0" w:space="0" w:color="auto"/>
                <w:left w:val="none" w:sz="0" w:space="0" w:color="auto"/>
                <w:bottom w:val="none" w:sz="0" w:space="0" w:color="auto"/>
                <w:right w:val="none" w:sz="0" w:space="0" w:color="auto"/>
              </w:divBdr>
            </w:div>
          </w:divsChild>
        </w:div>
        <w:div w:id="594829561">
          <w:marLeft w:val="0"/>
          <w:marRight w:val="0"/>
          <w:marTop w:val="0"/>
          <w:marBottom w:val="0"/>
          <w:divBdr>
            <w:top w:val="none" w:sz="0" w:space="0" w:color="auto"/>
            <w:left w:val="none" w:sz="0" w:space="0" w:color="auto"/>
            <w:bottom w:val="none" w:sz="0" w:space="0" w:color="auto"/>
            <w:right w:val="none" w:sz="0" w:space="0" w:color="auto"/>
          </w:divBdr>
        </w:div>
        <w:div w:id="15617623">
          <w:marLeft w:val="0"/>
          <w:marRight w:val="0"/>
          <w:marTop w:val="0"/>
          <w:marBottom w:val="0"/>
          <w:divBdr>
            <w:top w:val="none" w:sz="0" w:space="0" w:color="auto"/>
            <w:left w:val="none" w:sz="0" w:space="0" w:color="auto"/>
            <w:bottom w:val="none" w:sz="0" w:space="0" w:color="auto"/>
            <w:right w:val="none" w:sz="0" w:space="0" w:color="auto"/>
          </w:divBdr>
          <w:divsChild>
            <w:div w:id="1681812481">
              <w:marLeft w:val="0"/>
              <w:marRight w:val="0"/>
              <w:marTop w:val="0"/>
              <w:marBottom w:val="0"/>
              <w:divBdr>
                <w:top w:val="none" w:sz="0" w:space="0" w:color="auto"/>
                <w:left w:val="none" w:sz="0" w:space="0" w:color="auto"/>
                <w:bottom w:val="none" w:sz="0" w:space="0" w:color="auto"/>
                <w:right w:val="none" w:sz="0" w:space="0" w:color="auto"/>
              </w:divBdr>
            </w:div>
          </w:divsChild>
        </w:div>
        <w:div w:id="116411434">
          <w:marLeft w:val="0"/>
          <w:marRight w:val="0"/>
          <w:marTop w:val="0"/>
          <w:marBottom w:val="0"/>
          <w:divBdr>
            <w:top w:val="none" w:sz="0" w:space="0" w:color="auto"/>
            <w:left w:val="none" w:sz="0" w:space="0" w:color="auto"/>
            <w:bottom w:val="none" w:sz="0" w:space="0" w:color="auto"/>
            <w:right w:val="none" w:sz="0" w:space="0" w:color="auto"/>
          </w:divBdr>
        </w:div>
        <w:div w:id="2020960948">
          <w:marLeft w:val="0"/>
          <w:marRight w:val="0"/>
          <w:marTop w:val="0"/>
          <w:marBottom w:val="0"/>
          <w:divBdr>
            <w:top w:val="none" w:sz="0" w:space="0" w:color="auto"/>
            <w:left w:val="none" w:sz="0" w:space="0" w:color="auto"/>
            <w:bottom w:val="none" w:sz="0" w:space="0" w:color="auto"/>
            <w:right w:val="none" w:sz="0" w:space="0" w:color="auto"/>
          </w:divBdr>
          <w:divsChild>
            <w:div w:id="178275973">
              <w:marLeft w:val="0"/>
              <w:marRight w:val="0"/>
              <w:marTop w:val="0"/>
              <w:marBottom w:val="0"/>
              <w:divBdr>
                <w:top w:val="none" w:sz="0" w:space="0" w:color="auto"/>
                <w:left w:val="none" w:sz="0" w:space="0" w:color="auto"/>
                <w:bottom w:val="none" w:sz="0" w:space="0" w:color="auto"/>
                <w:right w:val="none" w:sz="0" w:space="0" w:color="auto"/>
              </w:divBdr>
            </w:div>
          </w:divsChild>
        </w:div>
        <w:div w:id="658928176">
          <w:marLeft w:val="0"/>
          <w:marRight w:val="0"/>
          <w:marTop w:val="0"/>
          <w:marBottom w:val="0"/>
          <w:divBdr>
            <w:top w:val="none" w:sz="0" w:space="0" w:color="auto"/>
            <w:left w:val="none" w:sz="0" w:space="0" w:color="auto"/>
            <w:bottom w:val="none" w:sz="0" w:space="0" w:color="auto"/>
            <w:right w:val="none" w:sz="0" w:space="0" w:color="auto"/>
          </w:divBdr>
        </w:div>
        <w:div w:id="784077146">
          <w:marLeft w:val="0"/>
          <w:marRight w:val="0"/>
          <w:marTop w:val="0"/>
          <w:marBottom w:val="0"/>
          <w:divBdr>
            <w:top w:val="none" w:sz="0" w:space="0" w:color="auto"/>
            <w:left w:val="none" w:sz="0" w:space="0" w:color="auto"/>
            <w:bottom w:val="none" w:sz="0" w:space="0" w:color="auto"/>
            <w:right w:val="none" w:sz="0" w:space="0" w:color="auto"/>
          </w:divBdr>
          <w:divsChild>
            <w:div w:id="1041324580">
              <w:marLeft w:val="0"/>
              <w:marRight w:val="0"/>
              <w:marTop w:val="0"/>
              <w:marBottom w:val="0"/>
              <w:divBdr>
                <w:top w:val="none" w:sz="0" w:space="0" w:color="auto"/>
                <w:left w:val="none" w:sz="0" w:space="0" w:color="auto"/>
                <w:bottom w:val="none" w:sz="0" w:space="0" w:color="auto"/>
                <w:right w:val="none" w:sz="0" w:space="0" w:color="auto"/>
              </w:divBdr>
            </w:div>
          </w:divsChild>
        </w:div>
        <w:div w:id="817304084">
          <w:marLeft w:val="0"/>
          <w:marRight w:val="0"/>
          <w:marTop w:val="0"/>
          <w:marBottom w:val="0"/>
          <w:divBdr>
            <w:top w:val="none" w:sz="0" w:space="0" w:color="auto"/>
            <w:left w:val="none" w:sz="0" w:space="0" w:color="auto"/>
            <w:bottom w:val="none" w:sz="0" w:space="0" w:color="auto"/>
            <w:right w:val="none" w:sz="0" w:space="0" w:color="auto"/>
          </w:divBdr>
        </w:div>
        <w:div w:id="1928540982">
          <w:marLeft w:val="0"/>
          <w:marRight w:val="0"/>
          <w:marTop w:val="0"/>
          <w:marBottom w:val="0"/>
          <w:divBdr>
            <w:top w:val="none" w:sz="0" w:space="0" w:color="auto"/>
            <w:left w:val="none" w:sz="0" w:space="0" w:color="auto"/>
            <w:bottom w:val="none" w:sz="0" w:space="0" w:color="auto"/>
            <w:right w:val="none" w:sz="0" w:space="0" w:color="auto"/>
          </w:divBdr>
          <w:divsChild>
            <w:div w:id="575477154">
              <w:marLeft w:val="0"/>
              <w:marRight w:val="0"/>
              <w:marTop w:val="0"/>
              <w:marBottom w:val="0"/>
              <w:divBdr>
                <w:top w:val="none" w:sz="0" w:space="0" w:color="auto"/>
                <w:left w:val="none" w:sz="0" w:space="0" w:color="auto"/>
                <w:bottom w:val="none" w:sz="0" w:space="0" w:color="auto"/>
                <w:right w:val="none" w:sz="0" w:space="0" w:color="auto"/>
              </w:divBdr>
            </w:div>
          </w:divsChild>
        </w:div>
        <w:div w:id="1342006390">
          <w:marLeft w:val="0"/>
          <w:marRight w:val="0"/>
          <w:marTop w:val="300"/>
          <w:marBottom w:val="0"/>
          <w:divBdr>
            <w:top w:val="none" w:sz="0" w:space="0" w:color="auto"/>
            <w:left w:val="none" w:sz="0" w:space="0" w:color="auto"/>
            <w:bottom w:val="none" w:sz="0" w:space="0" w:color="auto"/>
            <w:right w:val="none" w:sz="0" w:space="0" w:color="auto"/>
          </w:divBdr>
          <w:divsChild>
            <w:div w:id="375474313">
              <w:marLeft w:val="0"/>
              <w:marRight w:val="0"/>
              <w:marTop w:val="0"/>
              <w:marBottom w:val="0"/>
              <w:divBdr>
                <w:top w:val="none" w:sz="0" w:space="0" w:color="auto"/>
                <w:left w:val="none" w:sz="0" w:space="0" w:color="auto"/>
                <w:bottom w:val="none" w:sz="0" w:space="0" w:color="auto"/>
                <w:right w:val="none" w:sz="0" w:space="0" w:color="auto"/>
              </w:divBdr>
              <w:divsChild>
                <w:div w:id="74137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015846">
          <w:marLeft w:val="0"/>
          <w:marRight w:val="0"/>
          <w:marTop w:val="300"/>
          <w:marBottom w:val="0"/>
          <w:divBdr>
            <w:top w:val="none" w:sz="0" w:space="0" w:color="auto"/>
            <w:left w:val="none" w:sz="0" w:space="0" w:color="auto"/>
            <w:bottom w:val="none" w:sz="0" w:space="0" w:color="auto"/>
            <w:right w:val="none" w:sz="0" w:space="0" w:color="auto"/>
          </w:divBdr>
          <w:divsChild>
            <w:div w:id="582494273">
              <w:marLeft w:val="0"/>
              <w:marRight w:val="0"/>
              <w:marTop w:val="0"/>
              <w:marBottom w:val="0"/>
              <w:divBdr>
                <w:top w:val="none" w:sz="0" w:space="0" w:color="auto"/>
                <w:left w:val="none" w:sz="0" w:space="0" w:color="auto"/>
                <w:bottom w:val="none" w:sz="0" w:space="0" w:color="auto"/>
                <w:right w:val="none" w:sz="0" w:space="0" w:color="auto"/>
              </w:divBdr>
              <w:divsChild>
                <w:div w:id="98068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79522">
          <w:marLeft w:val="0"/>
          <w:marRight w:val="0"/>
          <w:marTop w:val="300"/>
          <w:marBottom w:val="0"/>
          <w:divBdr>
            <w:top w:val="none" w:sz="0" w:space="0" w:color="auto"/>
            <w:left w:val="none" w:sz="0" w:space="0" w:color="auto"/>
            <w:bottom w:val="none" w:sz="0" w:space="0" w:color="auto"/>
            <w:right w:val="none" w:sz="0" w:space="0" w:color="auto"/>
          </w:divBdr>
          <w:divsChild>
            <w:div w:id="894123496">
              <w:marLeft w:val="0"/>
              <w:marRight w:val="0"/>
              <w:marTop w:val="0"/>
              <w:marBottom w:val="0"/>
              <w:divBdr>
                <w:top w:val="none" w:sz="0" w:space="0" w:color="auto"/>
                <w:left w:val="none" w:sz="0" w:space="0" w:color="auto"/>
                <w:bottom w:val="none" w:sz="0" w:space="0" w:color="auto"/>
                <w:right w:val="none" w:sz="0" w:space="0" w:color="auto"/>
              </w:divBdr>
              <w:divsChild>
                <w:div w:id="178085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327297">
          <w:marLeft w:val="0"/>
          <w:marRight w:val="0"/>
          <w:marTop w:val="300"/>
          <w:marBottom w:val="0"/>
          <w:divBdr>
            <w:top w:val="none" w:sz="0" w:space="0" w:color="auto"/>
            <w:left w:val="none" w:sz="0" w:space="0" w:color="auto"/>
            <w:bottom w:val="none" w:sz="0" w:space="0" w:color="auto"/>
            <w:right w:val="none" w:sz="0" w:space="0" w:color="auto"/>
          </w:divBdr>
          <w:divsChild>
            <w:div w:id="646058779">
              <w:marLeft w:val="0"/>
              <w:marRight w:val="0"/>
              <w:marTop w:val="0"/>
              <w:marBottom w:val="0"/>
              <w:divBdr>
                <w:top w:val="none" w:sz="0" w:space="0" w:color="auto"/>
                <w:left w:val="none" w:sz="0" w:space="0" w:color="auto"/>
                <w:bottom w:val="none" w:sz="0" w:space="0" w:color="auto"/>
                <w:right w:val="none" w:sz="0" w:space="0" w:color="auto"/>
              </w:divBdr>
              <w:divsChild>
                <w:div w:id="6641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2649398">
      <w:bodyDiv w:val="1"/>
      <w:marLeft w:val="0"/>
      <w:marRight w:val="0"/>
      <w:marTop w:val="0"/>
      <w:marBottom w:val="0"/>
      <w:divBdr>
        <w:top w:val="none" w:sz="0" w:space="0" w:color="auto"/>
        <w:left w:val="none" w:sz="0" w:space="0" w:color="auto"/>
        <w:bottom w:val="none" w:sz="0" w:space="0" w:color="auto"/>
        <w:right w:val="none" w:sz="0" w:space="0" w:color="auto"/>
      </w:divBdr>
      <w:divsChild>
        <w:div w:id="851073180">
          <w:marLeft w:val="0"/>
          <w:marRight w:val="0"/>
          <w:marTop w:val="0"/>
          <w:marBottom w:val="0"/>
          <w:divBdr>
            <w:top w:val="none" w:sz="0" w:space="0" w:color="auto"/>
            <w:left w:val="none" w:sz="0" w:space="0" w:color="auto"/>
            <w:bottom w:val="none" w:sz="0" w:space="0" w:color="auto"/>
            <w:right w:val="none" w:sz="0" w:space="0" w:color="auto"/>
          </w:divBdr>
        </w:div>
        <w:div w:id="1297224425">
          <w:marLeft w:val="0"/>
          <w:marRight w:val="0"/>
          <w:marTop w:val="0"/>
          <w:marBottom w:val="0"/>
          <w:divBdr>
            <w:top w:val="none" w:sz="0" w:space="0" w:color="auto"/>
            <w:left w:val="none" w:sz="0" w:space="0" w:color="auto"/>
            <w:bottom w:val="none" w:sz="0" w:space="0" w:color="auto"/>
            <w:right w:val="none" w:sz="0" w:space="0" w:color="auto"/>
          </w:divBdr>
          <w:divsChild>
            <w:div w:id="1987734341">
              <w:marLeft w:val="0"/>
              <w:marRight w:val="0"/>
              <w:marTop w:val="0"/>
              <w:marBottom w:val="0"/>
              <w:divBdr>
                <w:top w:val="none" w:sz="0" w:space="0" w:color="auto"/>
                <w:left w:val="none" w:sz="0" w:space="0" w:color="auto"/>
                <w:bottom w:val="none" w:sz="0" w:space="0" w:color="auto"/>
                <w:right w:val="none" w:sz="0" w:space="0" w:color="auto"/>
              </w:divBdr>
            </w:div>
          </w:divsChild>
        </w:div>
        <w:div w:id="2020112959">
          <w:marLeft w:val="0"/>
          <w:marRight w:val="0"/>
          <w:marTop w:val="0"/>
          <w:marBottom w:val="0"/>
          <w:divBdr>
            <w:top w:val="none" w:sz="0" w:space="0" w:color="auto"/>
            <w:left w:val="none" w:sz="0" w:space="0" w:color="auto"/>
            <w:bottom w:val="none" w:sz="0" w:space="0" w:color="auto"/>
            <w:right w:val="none" w:sz="0" w:space="0" w:color="auto"/>
          </w:divBdr>
        </w:div>
        <w:div w:id="2068213422">
          <w:marLeft w:val="0"/>
          <w:marRight w:val="0"/>
          <w:marTop w:val="0"/>
          <w:marBottom w:val="0"/>
          <w:divBdr>
            <w:top w:val="none" w:sz="0" w:space="0" w:color="auto"/>
            <w:left w:val="none" w:sz="0" w:space="0" w:color="auto"/>
            <w:bottom w:val="none" w:sz="0" w:space="0" w:color="auto"/>
            <w:right w:val="none" w:sz="0" w:space="0" w:color="auto"/>
          </w:divBdr>
          <w:divsChild>
            <w:div w:id="1832528765">
              <w:marLeft w:val="0"/>
              <w:marRight w:val="0"/>
              <w:marTop w:val="0"/>
              <w:marBottom w:val="0"/>
              <w:divBdr>
                <w:top w:val="none" w:sz="0" w:space="0" w:color="auto"/>
                <w:left w:val="none" w:sz="0" w:space="0" w:color="auto"/>
                <w:bottom w:val="none" w:sz="0" w:space="0" w:color="auto"/>
                <w:right w:val="none" w:sz="0" w:space="0" w:color="auto"/>
              </w:divBdr>
            </w:div>
          </w:divsChild>
        </w:div>
        <w:div w:id="1134905175">
          <w:marLeft w:val="0"/>
          <w:marRight w:val="0"/>
          <w:marTop w:val="0"/>
          <w:marBottom w:val="0"/>
          <w:divBdr>
            <w:top w:val="none" w:sz="0" w:space="0" w:color="auto"/>
            <w:left w:val="none" w:sz="0" w:space="0" w:color="auto"/>
            <w:bottom w:val="none" w:sz="0" w:space="0" w:color="auto"/>
            <w:right w:val="none" w:sz="0" w:space="0" w:color="auto"/>
          </w:divBdr>
        </w:div>
        <w:div w:id="1302232611">
          <w:marLeft w:val="0"/>
          <w:marRight w:val="0"/>
          <w:marTop w:val="0"/>
          <w:marBottom w:val="0"/>
          <w:divBdr>
            <w:top w:val="none" w:sz="0" w:space="0" w:color="auto"/>
            <w:left w:val="none" w:sz="0" w:space="0" w:color="auto"/>
            <w:bottom w:val="none" w:sz="0" w:space="0" w:color="auto"/>
            <w:right w:val="none" w:sz="0" w:space="0" w:color="auto"/>
          </w:divBdr>
          <w:divsChild>
            <w:div w:id="1703625241">
              <w:marLeft w:val="0"/>
              <w:marRight w:val="0"/>
              <w:marTop w:val="0"/>
              <w:marBottom w:val="0"/>
              <w:divBdr>
                <w:top w:val="none" w:sz="0" w:space="0" w:color="auto"/>
                <w:left w:val="none" w:sz="0" w:space="0" w:color="auto"/>
                <w:bottom w:val="none" w:sz="0" w:space="0" w:color="auto"/>
                <w:right w:val="none" w:sz="0" w:space="0" w:color="auto"/>
              </w:divBdr>
            </w:div>
          </w:divsChild>
        </w:div>
        <w:div w:id="994726715">
          <w:marLeft w:val="0"/>
          <w:marRight w:val="0"/>
          <w:marTop w:val="0"/>
          <w:marBottom w:val="0"/>
          <w:divBdr>
            <w:top w:val="none" w:sz="0" w:space="0" w:color="auto"/>
            <w:left w:val="none" w:sz="0" w:space="0" w:color="auto"/>
            <w:bottom w:val="none" w:sz="0" w:space="0" w:color="auto"/>
            <w:right w:val="none" w:sz="0" w:space="0" w:color="auto"/>
          </w:divBdr>
        </w:div>
        <w:div w:id="1185948538">
          <w:marLeft w:val="0"/>
          <w:marRight w:val="0"/>
          <w:marTop w:val="0"/>
          <w:marBottom w:val="0"/>
          <w:divBdr>
            <w:top w:val="none" w:sz="0" w:space="0" w:color="auto"/>
            <w:left w:val="none" w:sz="0" w:space="0" w:color="auto"/>
            <w:bottom w:val="none" w:sz="0" w:space="0" w:color="auto"/>
            <w:right w:val="none" w:sz="0" w:space="0" w:color="auto"/>
          </w:divBdr>
          <w:divsChild>
            <w:div w:id="821702044">
              <w:marLeft w:val="0"/>
              <w:marRight w:val="0"/>
              <w:marTop w:val="0"/>
              <w:marBottom w:val="0"/>
              <w:divBdr>
                <w:top w:val="none" w:sz="0" w:space="0" w:color="auto"/>
                <w:left w:val="none" w:sz="0" w:space="0" w:color="auto"/>
                <w:bottom w:val="none" w:sz="0" w:space="0" w:color="auto"/>
                <w:right w:val="none" w:sz="0" w:space="0" w:color="auto"/>
              </w:divBdr>
            </w:div>
          </w:divsChild>
        </w:div>
        <w:div w:id="29035798">
          <w:marLeft w:val="0"/>
          <w:marRight w:val="0"/>
          <w:marTop w:val="0"/>
          <w:marBottom w:val="0"/>
          <w:divBdr>
            <w:top w:val="none" w:sz="0" w:space="0" w:color="auto"/>
            <w:left w:val="none" w:sz="0" w:space="0" w:color="auto"/>
            <w:bottom w:val="none" w:sz="0" w:space="0" w:color="auto"/>
            <w:right w:val="none" w:sz="0" w:space="0" w:color="auto"/>
          </w:divBdr>
        </w:div>
        <w:div w:id="2110275027">
          <w:marLeft w:val="0"/>
          <w:marRight w:val="0"/>
          <w:marTop w:val="0"/>
          <w:marBottom w:val="0"/>
          <w:divBdr>
            <w:top w:val="none" w:sz="0" w:space="0" w:color="auto"/>
            <w:left w:val="none" w:sz="0" w:space="0" w:color="auto"/>
            <w:bottom w:val="none" w:sz="0" w:space="0" w:color="auto"/>
            <w:right w:val="none" w:sz="0" w:space="0" w:color="auto"/>
          </w:divBdr>
          <w:divsChild>
            <w:div w:id="2129616425">
              <w:marLeft w:val="0"/>
              <w:marRight w:val="0"/>
              <w:marTop w:val="0"/>
              <w:marBottom w:val="0"/>
              <w:divBdr>
                <w:top w:val="none" w:sz="0" w:space="0" w:color="auto"/>
                <w:left w:val="none" w:sz="0" w:space="0" w:color="auto"/>
                <w:bottom w:val="none" w:sz="0" w:space="0" w:color="auto"/>
                <w:right w:val="none" w:sz="0" w:space="0" w:color="auto"/>
              </w:divBdr>
            </w:div>
          </w:divsChild>
        </w:div>
        <w:div w:id="1758745360">
          <w:marLeft w:val="0"/>
          <w:marRight w:val="0"/>
          <w:marTop w:val="0"/>
          <w:marBottom w:val="0"/>
          <w:divBdr>
            <w:top w:val="none" w:sz="0" w:space="0" w:color="auto"/>
            <w:left w:val="none" w:sz="0" w:space="0" w:color="auto"/>
            <w:bottom w:val="none" w:sz="0" w:space="0" w:color="auto"/>
            <w:right w:val="none" w:sz="0" w:space="0" w:color="auto"/>
          </w:divBdr>
        </w:div>
        <w:div w:id="935138408">
          <w:marLeft w:val="0"/>
          <w:marRight w:val="0"/>
          <w:marTop w:val="0"/>
          <w:marBottom w:val="0"/>
          <w:divBdr>
            <w:top w:val="none" w:sz="0" w:space="0" w:color="auto"/>
            <w:left w:val="none" w:sz="0" w:space="0" w:color="auto"/>
            <w:bottom w:val="none" w:sz="0" w:space="0" w:color="auto"/>
            <w:right w:val="none" w:sz="0" w:space="0" w:color="auto"/>
          </w:divBdr>
          <w:divsChild>
            <w:div w:id="873270031">
              <w:marLeft w:val="0"/>
              <w:marRight w:val="0"/>
              <w:marTop w:val="0"/>
              <w:marBottom w:val="0"/>
              <w:divBdr>
                <w:top w:val="none" w:sz="0" w:space="0" w:color="auto"/>
                <w:left w:val="none" w:sz="0" w:space="0" w:color="auto"/>
                <w:bottom w:val="none" w:sz="0" w:space="0" w:color="auto"/>
                <w:right w:val="none" w:sz="0" w:space="0" w:color="auto"/>
              </w:divBdr>
            </w:div>
          </w:divsChild>
        </w:div>
        <w:div w:id="1911429839">
          <w:marLeft w:val="0"/>
          <w:marRight w:val="0"/>
          <w:marTop w:val="0"/>
          <w:marBottom w:val="0"/>
          <w:divBdr>
            <w:top w:val="none" w:sz="0" w:space="0" w:color="auto"/>
            <w:left w:val="none" w:sz="0" w:space="0" w:color="auto"/>
            <w:bottom w:val="none" w:sz="0" w:space="0" w:color="auto"/>
            <w:right w:val="none" w:sz="0" w:space="0" w:color="auto"/>
          </w:divBdr>
        </w:div>
        <w:div w:id="1197813299">
          <w:marLeft w:val="0"/>
          <w:marRight w:val="0"/>
          <w:marTop w:val="0"/>
          <w:marBottom w:val="0"/>
          <w:divBdr>
            <w:top w:val="none" w:sz="0" w:space="0" w:color="auto"/>
            <w:left w:val="none" w:sz="0" w:space="0" w:color="auto"/>
            <w:bottom w:val="none" w:sz="0" w:space="0" w:color="auto"/>
            <w:right w:val="none" w:sz="0" w:space="0" w:color="auto"/>
          </w:divBdr>
          <w:divsChild>
            <w:div w:id="322051069">
              <w:marLeft w:val="0"/>
              <w:marRight w:val="0"/>
              <w:marTop w:val="0"/>
              <w:marBottom w:val="0"/>
              <w:divBdr>
                <w:top w:val="none" w:sz="0" w:space="0" w:color="auto"/>
                <w:left w:val="none" w:sz="0" w:space="0" w:color="auto"/>
                <w:bottom w:val="none" w:sz="0" w:space="0" w:color="auto"/>
                <w:right w:val="none" w:sz="0" w:space="0" w:color="auto"/>
              </w:divBdr>
            </w:div>
          </w:divsChild>
        </w:div>
        <w:div w:id="1750033589">
          <w:marLeft w:val="0"/>
          <w:marRight w:val="0"/>
          <w:marTop w:val="300"/>
          <w:marBottom w:val="0"/>
          <w:divBdr>
            <w:top w:val="none" w:sz="0" w:space="0" w:color="auto"/>
            <w:left w:val="none" w:sz="0" w:space="0" w:color="auto"/>
            <w:bottom w:val="none" w:sz="0" w:space="0" w:color="auto"/>
            <w:right w:val="none" w:sz="0" w:space="0" w:color="auto"/>
          </w:divBdr>
          <w:divsChild>
            <w:div w:id="182672006">
              <w:marLeft w:val="0"/>
              <w:marRight w:val="0"/>
              <w:marTop w:val="0"/>
              <w:marBottom w:val="0"/>
              <w:divBdr>
                <w:top w:val="none" w:sz="0" w:space="0" w:color="auto"/>
                <w:left w:val="none" w:sz="0" w:space="0" w:color="auto"/>
                <w:bottom w:val="none" w:sz="0" w:space="0" w:color="auto"/>
                <w:right w:val="none" w:sz="0" w:space="0" w:color="auto"/>
              </w:divBdr>
              <w:divsChild>
                <w:div w:id="210425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44636">
          <w:marLeft w:val="0"/>
          <w:marRight w:val="0"/>
          <w:marTop w:val="300"/>
          <w:marBottom w:val="0"/>
          <w:divBdr>
            <w:top w:val="none" w:sz="0" w:space="0" w:color="auto"/>
            <w:left w:val="none" w:sz="0" w:space="0" w:color="auto"/>
            <w:bottom w:val="none" w:sz="0" w:space="0" w:color="auto"/>
            <w:right w:val="none" w:sz="0" w:space="0" w:color="auto"/>
          </w:divBdr>
          <w:divsChild>
            <w:div w:id="891309067">
              <w:marLeft w:val="0"/>
              <w:marRight w:val="0"/>
              <w:marTop w:val="0"/>
              <w:marBottom w:val="0"/>
              <w:divBdr>
                <w:top w:val="none" w:sz="0" w:space="0" w:color="auto"/>
                <w:left w:val="none" w:sz="0" w:space="0" w:color="auto"/>
                <w:bottom w:val="none" w:sz="0" w:space="0" w:color="auto"/>
                <w:right w:val="none" w:sz="0" w:space="0" w:color="auto"/>
              </w:divBdr>
              <w:divsChild>
                <w:div w:id="154493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441345">
          <w:marLeft w:val="0"/>
          <w:marRight w:val="0"/>
          <w:marTop w:val="300"/>
          <w:marBottom w:val="0"/>
          <w:divBdr>
            <w:top w:val="none" w:sz="0" w:space="0" w:color="auto"/>
            <w:left w:val="none" w:sz="0" w:space="0" w:color="auto"/>
            <w:bottom w:val="none" w:sz="0" w:space="0" w:color="auto"/>
            <w:right w:val="none" w:sz="0" w:space="0" w:color="auto"/>
          </w:divBdr>
          <w:divsChild>
            <w:div w:id="961424801">
              <w:marLeft w:val="0"/>
              <w:marRight w:val="0"/>
              <w:marTop w:val="0"/>
              <w:marBottom w:val="0"/>
              <w:divBdr>
                <w:top w:val="none" w:sz="0" w:space="0" w:color="auto"/>
                <w:left w:val="none" w:sz="0" w:space="0" w:color="auto"/>
                <w:bottom w:val="none" w:sz="0" w:space="0" w:color="auto"/>
                <w:right w:val="none" w:sz="0" w:space="0" w:color="auto"/>
              </w:divBdr>
              <w:divsChild>
                <w:div w:id="1484662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963806">
          <w:marLeft w:val="0"/>
          <w:marRight w:val="0"/>
          <w:marTop w:val="300"/>
          <w:marBottom w:val="0"/>
          <w:divBdr>
            <w:top w:val="none" w:sz="0" w:space="0" w:color="auto"/>
            <w:left w:val="none" w:sz="0" w:space="0" w:color="auto"/>
            <w:bottom w:val="none" w:sz="0" w:space="0" w:color="auto"/>
            <w:right w:val="none" w:sz="0" w:space="0" w:color="auto"/>
          </w:divBdr>
          <w:divsChild>
            <w:div w:id="435713991">
              <w:marLeft w:val="0"/>
              <w:marRight w:val="0"/>
              <w:marTop w:val="0"/>
              <w:marBottom w:val="0"/>
              <w:divBdr>
                <w:top w:val="none" w:sz="0" w:space="0" w:color="auto"/>
                <w:left w:val="none" w:sz="0" w:space="0" w:color="auto"/>
                <w:bottom w:val="none" w:sz="0" w:space="0" w:color="auto"/>
                <w:right w:val="none" w:sz="0" w:space="0" w:color="auto"/>
              </w:divBdr>
              <w:divsChild>
                <w:div w:id="1405645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2991222">
      <w:bodyDiv w:val="1"/>
      <w:marLeft w:val="0"/>
      <w:marRight w:val="0"/>
      <w:marTop w:val="0"/>
      <w:marBottom w:val="0"/>
      <w:divBdr>
        <w:top w:val="none" w:sz="0" w:space="0" w:color="auto"/>
        <w:left w:val="none" w:sz="0" w:space="0" w:color="auto"/>
        <w:bottom w:val="none" w:sz="0" w:space="0" w:color="auto"/>
        <w:right w:val="none" w:sz="0" w:space="0" w:color="auto"/>
      </w:divBdr>
      <w:divsChild>
        <w:div w:id="1239903541">
          <w:marLeft w:val="0"/>
          <w:marRight w:val="0"/>
          <w:marTop w:val="0"/>
          <w:marBottom w:val="0"/>
          <w:divBdr>
            <w:top w:val="none" w:sz="0" w:space="0" w:color="auto"/>
            <w:left w:val="none" w:sz="0" w:space="0" w:color="auto"/>
            <w:bottom w:val="none" w:sz="0" w:space="0" w:color="auto"/>
            <w:right w:val="none" w:sz="0" w:space="0" w:color="auto"/>
          </w:divBdr>
        </w:div>
        <w:div w:id="81995345">
          <w:marLeft w:val="0"/>
          <w:marRight w:val="0"/>
          <w:marTop w:val="0"/>
          <w:marBottom w:val="0"/>
          <w:divBdr>
            <w:top w:val="none" w:sz="0" w:space="0" w:color="auto"/>
            <w:left w:val="none" w:sz="0" w:space="0" w:color="auto"/>
            <w:bottom w:val="none" w:sz="0" w:space="0" w:color="auto"/>
            <w:right w:val="none" w:sz="0" w:space="0" w:color="auto"/>
          </w:divBdr>
          <w:divsChild>
            <w:div w:id="811679879">
              <w:marLeft w:val="0"/>
              <w:marRight w:val="0"/>
              <w:marTop w:val="0"/>
              <w:marBottom w:val="0"/>
              <w:divBdr>
                <w:top w:val="none" w:sz="0" w:space="0" w:color="auto"/>
                <w:left w:val="none" w:sz="0" w:space="0" w:color="auto"/>
                <w:bottom w:val="none" w:sz="0" w:space="0" w:color="auto"/>
                <w:right w:val="none" w:sz="0" w:space="0" w:color="auto"/>
              </w:divBdr>
            </w:div>
          </w:divsChild>
        </w:div>
        <w:div w:id="1971546861">
          <w:marLeft w:val="0"/>
          <w:marRight w:val="0"/>
          <w:marTop w:val="0"/>
          <w:marBottom w:val="0"/>
          <w:divBdr>
            <w:top w:val="none" w:sz="0" w:space="0" w:color="auto"/>
            <w:left w:val="none" w:sz="0" w:space="0" w:color="auto"/>
            <w:bottom w:val="none" w:sz="0" w:space="0" w:color="auto"/>
            <w:right w:val="none" w:sz="0" w:space="0" w:color="auto"/>
          </w:divBdr>
        </w:div>
        <w:div w:id="528682610">
          <w:marLeft w:val="0"/>
          <w:marRight w:val="0"/>
          <w:marTop w:val="0"/>
          <w:marBottom w:val="0"/>
          <w:divBdr>
            <w:top w:val="none" w:sz="0" w:space="0" w:color="auto"/>
            <w:left w:val="none" w:sz="0" w:space="0" w:color="auto"/>
            <w:bottom w:val="none" w:sz="0" w:space="0" w:color="auto"/>
            <w:right w:val="none" w:sz="0" w:space="0" w:color="auto"/>
          </w:divBdr>
          <w:divsChild>
            <w:div w:id="605618677">
              <w:marLeft w:val="0"/>
              <w:marRight w:val="0"/>
              <w:marTop w:val="0"/>
              <w:marBottom w:val="0"/>
              <w:divBdr>
                <w:top w:val="none" w:sz="0" w:space="0" w:color="auto"/>
                <w:left w:val="none" w:sz="0" w:space="0" w:color="auto"/>
                <w:bottom w:val="none" w:sz="0" w:space="0" w:color="auto"/>
                <w:right w:val="none" w:sz="0" w:space="0" w:color="auto"/>
              </w:divBdr>
            </w:div>
          </w:divsChild>
        </w:div>
        <w:div w:id="1058088834">
          <w:marLeft w:val="0"/>
          <w:marRight w:val="0"/>
          <w:marTop w:val="0"/>
          <w:marBottom w:val="0"/>
          <w:divBdr>
            <w:top w:val="none" w:sz="0" w:space="0" w:color="auto"/>
            <w:left w:val="none" w:sz="0" w:space="0" w:color="auto"/>
            <w:bottom w:val="none" w:sz="0" w:space="0" w:color="auto"/>
            <w:right w:val="none" w:sz="0" w:space="0" w:color="auto"/>
          </w:divBdr>
        </w:div>
        <w:div w:id="1938322906">
          <w:marLeft w:val="0"/>
          <w:marRight w:val="0"/>
          <w:marTop w:val="0"/>
          <w:marBottom w:val="0"/>
          <w:divBdr>
            <w:top w:val="none" w:sz="0" w:space="0" w:color="auto"/>
            <w:left w:val="none" w:sz="0" w:space="0" w:color="auto"/>
            <w:bottom w:val="none" w:sz="0" w:space="0" w:color="auto"/>
            <w:right w:val="none" w:sz="0" w:space="0" w:color="auto"/>
          </w:divBdr>
          <w:divsChild>
            <w:div w:id="986129543">
              <w:marLeft w:val="0"/>
              <w:marRight w:val="0"/>
              <w:marTop w:val="0"/>
              <w:marBottom w:val="0"/>
              <w:divBdr>
                <w:top w:val="none" w:sz="0" w:space="0" w:color="auto"/>
                <w:left w:val="none" w:sz="0" w:space="0" w:color="auto"/>
                <w:bottom w:val="none" w:sz="0" w:space="0" w:color="auto"/>
                <w:right w:val="none" w:sz="0" w:space="0" w:color="auto"/>
              </w:divBdr>
            </w:div>
          </w:divsChild>
        </w:div>
        <w:div w:id="1414627140">
          <w:marLeft w:val="0"/>
          <w:marRight w:val="0"/>
          <w:marTop w:val="0"/>
          <w:marBottom w:val="0"/>
          <w:divBdr>
            <w:top w:val="none" w:sz="0" w:space="0" w:color="auto"/>
            <w:left w:val="none" w:sz="0" w:space="0" w:color="auto"/>
            <w:bottom w:val="none" w:sz="0" w:space="0" w:color="auto"/>
            <w:right w:val="none" w:sz="0" w:space="0" w:color="auto"/>
          </w:divBdr>
        </w:div>
        <w:div w:id="1030184300">
          <w:marLeft w:val="0"/>
          <w:marRight w:val="0"/>
          <w:marTop w:val="0"/>
          <w:marBottom w:val="0"/>
          <w:divBdr>
            <w:top w:val="none" w:sz="0" w:space="0" w:color="auto"/>
            <w:left w:val="none" w:sz="0" w:space="0" w:color="auto"/>
            <w:bottom w:val="none" w:sz="0" w:space="0" w:color="auto"/>
            <w:right w:val="none" w:sz="0" w:space="0" w:color="auto"/>
          </w:divBdr>
          <w:divsChild>
            <w:div w:id="1985426884">
              <w:marLeft w:val="0"/>
              <w:marRight w:val="0"/>
              <w:marTop w:val="0"/>
              <w:marBottom w:val="0"/>
              <w:divBdr>
                <w:top w:val="none" w:sz="0" w:space="0" w:color="auto"/>
                <w:left w:val="none" w:sz="0" w:space="0" w:color="auto"/>
                <w:bottom w:val="none" w:sz="0" w:space="0" w:color="auto"/>
                <w:right w:val="none" w:sz="0" w:space="0" w:color="auto"/>
              </w:divBdr>
            </w:div>
          </w:divsChild>
        </w:div>
        <w:div w:id="598946037">
          <w:marLeft w:val="0"/>
          <w:marRight w:val="0"/>
          <w:marTop w:val="0"/>
          <w:marBottom w:val="0"/>
          <w:divBdr>
            <w:top w:val="none" w:sz="0" w:space="0" w:color="auto"/>
            <w:left w:val="none" w:sz="0" w:space="0" w:color="auto"/>
            <w:bottom w:val="none" w:sz="0" w:space="0" w:color="auto"/>
            <w:right w:val="none" w:sz="0" w:space="0" w:color="auto"/>
          </w:divBdr>
        </w:div>
        <w:div w:id="1270701956">
          <w:marLeft w:val="0"/>
          <w:marRight w:val="0"/>
          <w:marTop w:val="0"/>
          <w:marBottom w:val="0"/>
          <w:divBdr>
            <w:top w:val="none" w:sz="0" w:space="0" w:color="auto"/>
            <w:left w:val="none" w:sz="0" w:space="0" w:color="auto"/>
            <w:bottom w:val="none" w:sz="0" w:space="0" w:color="auto"/>
            <w:right w:val="none" w:sz="0" w:space="0" w:color="auto"/>
          </w:divBdr>
          <w:divsChild>
            <w:div w:id="1234389476">
              <w:marLeft w:val="0"/>
              <w:marRight w:val="0"/>
              <w:marTop w:val="0"/>
              <w:marBottom w:val="0"/>
              <w:divBdr>
                <w:top w:val="none" w:sz="0" w:space="0" w:color="auto"/>
                <w:left w:val="none" w:sz="0" w:space="0" w:color="auto"/>
                <w:bottom w:val="none" w:sz="0" w:space="0" w:color="auto"/>
                <w:right w:val="none" w:sz="0" w:space="0" w:color="auto"/>
              </w:divBdr>
            </w:div>
          </w:divsChild>
        </w:div>
        <w:div w:id="1619992614">
          <w:marLeft w:val="0"/>
          <w:marRight w:val="0"/>
          <w:marTop w:val="0"/>
          <w:marBottom w:val="0"/>
          <w:divBdr>
            <w:top w:val="none" w:sz="0" w:space="0" w:color="auto"/>
            <w:left w:val="none" w:sz="0" w:space="0" w:color="auto"/>
            <w:bottom w:val="none" w:sz="0" w:space="0" w:color="auto"/>
            <w:right w:val="none" w:sz="0" w:space="0" w:color="auto"/>
          </w:divBdr>
        </w:div>
        <w:div w:id="1043600325">
          <w:marLeft w:val="0"/>
          <w:marRight w:val="0"/>
          <w:marTop w:val="0"/>
          <w:marBottom w:val="0"/>
          <w:divBdr>
            <w:top w:val="none" w:sz="0" w:space="0" w:color="auto"/>
            <w:left w:val="none" w:sz="0" w:space="0" w:color="auto"/>
            <w:bottom w:val="none" w:sz="0" w:space="0" w:color="auto"/>
            <w:right w:val="none" w:sz="0" w:space="0" w:color="auto"/>
          </w:divBdr>
          <w:divsChild>
            <w:div w:id="1935089464">
              <w:marLeft w:val="0"/>
              <w:marRight w:val="0"/>
              <w:marTop w:val="0"/>
              <w:marBottom w:val="0"/>
              <w:divBdr>
                <w:top w:val="none" w:sz="0" w:space="0" w:color="auto"/>
                <w:left w:val="none" w:sz="0" w:space="0" w:color="auto"/>
                <w:bottom w:val="none" w:sz="0" w:space="0" w:color="auto"/>
                <w:right w:val="none" w:sz="0" w:space="0" w:color="auto"/>
              </w:divBdr>
            </w:div>
          </w:divsChild>
        </w:div>
        <w:div w:id="1833719773">
          <w:marLeft w:val="0"/>
          <w:marRight w:val="0"/>
          <w:marTop w:val="0"/>
          <w:marBottom w:val="0"/>
          <w:divBdr>
            <w:top w:val="none" w:sz="0" w:space="0" w:color="auto"/>
            <w:left w:val="none" w:sz="0" w:space="0" w:color="auto"/>
            <w:bottom w:val="none" w:sz="0" w:space="0" w:color="auto"/>
            <w:right w:val="none" w:sz="0" w:space="0" w:color="auto"/>
          </w:divBdr>
        </w:div>
        <w:div w:id="839463878">
          <w:marLeft w:val="0"/>
          <w:marRight w:val="0"/>
          <w:marTop w:val="0"/>
          <w:marBottom w:val="0"/>
          <w:divBdr>
            <w:top w:val="none" w:sz="0" w:space="0" w:color="auto"/>
            <w:left w:val="none" w:sz="0" w:space="0" w:color="auto"/>
            <w:bottom w:val="none" w:sz="0" w:space="0" w:color="auto"/>
            <w:right w:val="none" w:sz="0" w:space="0" w:color="auto"/>
          </w:divBdr>
          <w:divsChild>
            <w:div w:id="1241603253">
              <w:marLeft w:val="0"/>
              <w:marRight w:val="0"/>
              <w:marTop w:val="0"/>
              <w:marBottom w:val="0"/>
              <w:divBdr>
                <w:top w:val="none" w:sz="0" w:space="0" w:color="auto"/>
                <w:left w:val="none" w:sz="0" w:space="0" w:color="auto"/>
                <w:bottom w:val="none" w:sz="0" w:space="0" w:color="auto"/>
                <w:right w:val="none" w:sz="0" w:space="0" w:color="auto"/>
              </w:divBdr>
            </w:div>
          </w:divsChild>
        </w:div>
        <w:div w:id="1122580557">
          <w:marLeft w:val="0"/>
          <w:marRight w:val="0"/>
          <w:marTop w:val="300"/>
          <w:marBottom w:val="0"/>
          <w:divBdr>
            <w:top w:val="none" w:sz="0" w:space="0" w:color="auto"/>
            <w:left w:val="none" w:sz="0" w:space="0" w:color="auto"/>
            <w:bottom w:val="none" w:sz="0" w:space="0" w:color="auto"/>
            <w:right w:val="none" w:sz="0" w:space="0" w:color="auto"/>
          </w:divBdr>
          <w:divsChild>
            <w:div w:id="398290496">
              <w:marLeft w:val="0"/>
              <w:marRight w:val="0"/>
              <w:marTop w:val="0"/>
              <w:marBottom w:val="0"/>
              <w:divBdr>
                <w:top w:val="none" w:sz="0" w:space="0" w:color="auto"/>
                <w:left w:val="none" w:sz="0" w:space="0" w:color="auto"/>
                <w:bottom w:val="none" w:sz="0" w:space="0" w:color="auto"/>
                <w:right w:val="none" w:sz="0" w:space="0" w:color="auto"/>
              </w:divBdr>
              <w:divsChild>
                <w:div w:id="141193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691483">
          <w:marLeft w:val="0"/>
          <w:marRight w:val="0"/>
          <w:marTop w:val="300"/>
          <w:marBottom w:val="0"/>
          <w:divBdr>
            <w:top w:val="none" w:sz="0" w:space="0" w:color="auto"/>
            <w:left w:val="none" w:sz="0" w:space="0" w:color="auto"/>
            <w:bottom w:val="none" w:sz="0" w:space="0" w:color="auto"/>
            <w:right w:val="none" w:sz="0" w:space="0" w:color="auto"/>
          </w:divBdr>
          <w:divsChild>
            <w:div w:id="1474520877">
              <w:marLeft w:val="0"/>
              <w:marRight w:val="0"/>
              <w:marTop w:val="0"/>
              <w:marBottom w:val="0"/>
              <w:divBdr>
                <w:top w:val="none" w:sz="0" w:space="0" w:color="auto"/>
                <w:left w:val="none" w:sz="0" w:space="0" w:color="auto"/>
                <w:bottom w:val="none" w:sz="0" w:space="0" w:color="auto"/>
                <w:right w:val="none" w:sz="0" w:space="0" w:color="auto"/>
              </w:divBdr>
              <w:divsChild>
                <w:div w:id="183128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287653">
          <w:marLeft w:val="0"/>
          <w:marRight w:val="0"/>
          <w:marTop w:val="300"/>
          <w:marBottom w:val="0"/>
          <w:divBdr>
            <w:top w:val="none" w:sz="0" w:space="0" w:color="auto"/>
            <w:left w:val="none" w:sz="0" w:space="0" w:color="auto"/>
            <w:bottom w:val="none" w:sz="0" w:space="0" w:color="auto"/>
            <w:right w:val="none" w:sz="0" w:space="0" w:color="auto"/>
          </w:divBdr>
          <w:divsChild>
            <w:div w:id="2051569494">
              <w:marLeft w:val="0"/>
              <w:marRight w:val="0"/>
              <w:marTop w:val="0"/>
              <w:marBottom w:val="0"/>
              <w:divBdr>
                <w:top w:val="none" w:sz="0" w:space="0" w:color="auto"/>
                <w:left w:val="none" w:sz="0" w:space="0" w:color="auto"/>
                <w:bottom w:val="none" w:sz="0" w:space="0" w:color="auto"/>
                <w:right w:val="none" w:sz="0" w:space="0" w:color="auto"/>
              </w:divBdr>
              <w:divsChild>
                <w:div w:id="7774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0846">
          <w:marLeft w:val="0"/>
          <w:marRight w:val="0"/>
          <w:marTop w:val="300"/>
          <w:marBottom w:val="0"/>
          <w:divBdr>
            <w:top w:val="none" w:sz="0" w:space="0" w:color="auto"/>
            <w:left w:val="none" w:sz="0" w:space="0" w:color="auto"/>
            <w:bottom w:val="none" w:sz="0" w:space="0" w:color="auto"/>
            <w:right w:val="none" w:sz="0" w:space="0" w:color="auto"/>
          </w:divBdr>
          <w:divsChild>
            <w:div w:id="1212886305">
              <w:marLeft w:val="0"/>
              <w:marRight w:val="0"/>
              <w:marTop w:val="0"/>
              <w:marBottom w:val="0"/>
              <w:divBdr>
                <w:top w:val="none" w:sz="0" w:space="0" w:color="auto"/>
                <w:left w:val="none" w:sz="0" w:space="0" w:color="auto"/>
                <w:bottom w:val="none" w:sz="0" w:space="0" w:color="auto"/>
                <w:right w:val="none" w:sz="0" w:space="0" w:color="auto"/>
              </w:divBdr>
              <w:divsChild>
                <w:div w:id="149711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885396">
      <w:bodyDiv w:val="1"/>
      <w:marLeft w:val="0"/>
      <w:marRight w:val="0"/>
      <w:marTop w:val="0"/>
      <w:marBottom w:val="0"/>
      <w:divBdr>
        <w:top w:val="none" w:sz="0" w:space="0" w:color="auto"/>
        <w:left w:val="none" w:sz="0" w:space="0" w:color="auto"/>
        <w:bottom w:val="none" w:sz="0" w:space="0" w:color="auto"/>
        <w:right w:val="none" w:sz="0" w:space="0" w:color="auto"/>
      </w:divBdr>
      <w:divsChild>
        <w:div w:id="503592661">
          <w:marLeft w:val="0"/>
          <w:marRight w:val="0"/>
          <w:marTop w:val="0"/>
          <w:marBottom w:val="0"/>
          <w:divBdr>
            <w:top w:val="none" w:sz="0" w:space="0" w:color="auto"/>
            <w:left w:val="none" w:sz="0" w:space="0" w:color="auto"/>
            <w:bottom w:val="none" w:sz="0" w:space="0" w:color="auto"/>
            <w:right w:val="none" w:sz="0" w:space="0" w:color="auto"/>
          </w:divBdr>
        </w:div>
        <w:div w:id="305012228">
          <w:marLeft w:val="0"/>
          <w:marRight w:val="0"/>
          <w:marTop w:val="0"/>
          <w:marBottom w:val="0"/>
          <w:divBdr>
            <w:top w:val="none" w:sz="0" w:space="0" w:color="auto"/>
            <w:left w:val="none" w:sz="0" w:space="0" w:color="auto"/>
            <w:bottom w:val="none" w:sz="0" w:space="0" w:color="auto"/>
            <w:right w:val="none" w:sz="0" w:space="0" w:color="auto"/>
          </w:divBdr>
          <w:divsChild>
            <w:div w:id="698357108">
              <w:marLeft w:val="0"/>
              <w:marRight w:val="0"/>
              <w:marTop w:val="0"/>
              <w:marBottom w:val="0"/>
              <w:divBdr>
                <w:top w:val="none" w:sz="0" w:space="0" w:color="auto"/>
                <w:left w:val="none" w:sz="0" w:space="0" w:color="auto"/>
                <w:bottom w:val="none" w:sz="0" w:space="0" w:color="auto"/>
                <w:right w:val="none" w:sz="0" w:space="0" w:color="auto"/>
              </w:divBdr>
            </w:div>
          </w:divsChild>
        </w:div>
        <w:div w:id="291637851">
          <w:marLeft w:val="0"/>
          <w:marRight w:val="0"/>
          <w:marTop w:val="0"/>
          <w:marBottom w:val="0"/>
          <w:divBdr>
            <w:top w:val="none" w:sz="0" w:space="0" w:color="auto"/>
            <w:left w:val="none" w:sz="0" w:space="0" w:color="auto"/>
            <w:bottom w:val="none" w:sz="0" w:space="0" w:color="auto"/>
            <w:right w:val="none" w:sz="0" w:space="0" w:color="auto"/>
          </w:divBdr>
        </w:div>
        <w:div w:id="264002161">
          <w:marLeft w:val="0"/>
          <w:marRight w:val="0"/>
          <w:marTop w:val="0"/>
          <w:marBottom w:val="0"/>
          <w:divBdr>
            <w:top w:val="none" w:sz="0" w:space="0" w:color="auto"/>
            <w:left w:val="none" w:sz="0" w:space="0" w:color="auto"/>
            <w:bottom w:val="none" w:sz="0" w:space="0" w:color="auto"/>
            <w:right w:val="none" w:sz="0" w:space="0" w:color="auto"/>
          </w:divBdr>
          <w:divsChild>
            <w:div w:id="1191187251">
              <w:marLeft w:val="0"/>
              <w:marRight w:val="0"/>
              <w:marTop w:val="0"/>
              <w:marBottom w:val="0"/>
              <w:divBdr>
                <w:top w:val="none" w:sz="0" w:space="0" w:color="auto"/>
                <w:left w:val="none" w:sz="0" w:space="0" w:color="auto"/>
                <w:bottom w:val="none" w:sz="0" w:space="0" w:color="auto"/>
                <w:right w:val="none" w:sz="0" w:space="0" w:color="auto"/>
              </w:divBdr>
            </w:div>
          </w:divsChild>
        </w:div>
        <w:div w:id="1435973458">
          <w:marLeft w:val="0"/>
          <w:marRight w:val="0"/>
          <w:marTop w:val="0"/>
          <w:marBottom w:val="0"/>
          <w:divBdr>
            <w:top w:val="none" w:sz="0" w:space="0" w:color="auto"/>
            <w:left w:val="none" w:sz="0" w:space="0" w:color="auto"/>
            <w:bottom w:val="none" w:sz="0" w:space="0" w:color="auto"/>
            <w:right w:val="none" w:sz="0" w:space="0" w:color="auto"/>
          </w:divBdr>
        </w:div>
        <w:div w:id="1469585572">
          <w:marLeft w:val="0"/>
          <w:marRight w:val="0"/>
          <w:marTop w:val="0"/>
          <w:marBottom w:val="0"/>
          <w:divBdr>
            <w:top w:val="none" w:sz="0" w:space="0" w:color="auto"/>
            <w:left w:val="none" w:sz="0" w:space="0" w:color="auto"/>
            <w:bottom w:val="none" w:sz="0" w:space="0" w:color="auto"/>
            <w:right w:val="none" w:sz="0" w:space="0" w:color="auto"/>
          </w:divBdr>
          <w:divsChild>
            <w:div w:id="1562865207">
              <w:marLeft w:val="0"/>
              <w:marRight w:val="0"/>
              <w:marTop w:val="0"/>
              <w:marBottom w:val="0"/>
              <w:divBdr>
                <w:top w:val="none" w:sz="0" w:space="0" w:color="auto"/>
                <w:left w:val="none" w:sz="0" w:space="0" w:color="auto"/>
                <w:bottom w:val="none" w:sz="0" w:space="0" w:color="auto"/>
                <w:right w:val="none" w:sz="0" w:space="0" w:color="auto"/>
              </w:divBdr>
            </w:div>
          </w:divsChild>
        </w:div>
        <w:div w:id="1802381749">
          <w:marLeft w:val="0"/>
          <w:marRight w:val="0"/>
          <w:marTop w:val="0"/>
          <w:marBottom w:val="0"/>
          <w:divBdr>
            <w:top w:val="none" w:sz="0" w:space="0" w:color="auto"/>
            <w:left w:val="none" w:sz="0" w:space="0" w:color="auto"/>
            <w:bottom w:val="none" w:sz="0" w:space="0" w:color="auto"/>
            <w:right w:val="none" w:sz="0" w:space="0" w:color="auto"/>
          </w:divBdr>
        </w:div>
        <w:div w:id="1001196488">
          <w:marLeft w:val="0"/>
          <w:marRight w:val="0"/>
          <w:marTop w:val="0"/>
          <w:marBottom w:val="0"/>
          <w:divBdr>
            <w:top w:val="none" w:sz="0" w:space="0" w:color="auto"/>
            <w:left w:val="none" w:sz="0" w:space="0" w:color="auto"/>
            <w:bottom w:val="none" w:sz="0" w:space="0" w:color="auto"/>
            <w:right w:val="none" w:sz="0" w:space="0" w:color="auto"/>
          </w:divBdr>
          <w:divsChild>
            <w:div w:id="317199450">
              <w:marLeft w:val="0"/>
              <w:marRight w:val="0"/>
              <w:marTop w:val="0"/>
              <w:marBottom w:val="0"/>
              <w:divBdr>
                <w:top w:val="none" w:sz="0" w:space="0" w:color="auto"/>
                <w:left w:val="none" w:sz="0" w:space="0" w:color="auto"/>
                <w:bottom w:val="none" w:sz="0" w:space="0" w:color="auto"/>
                <w:right w:val="none" w:sz="0" w:space="0" w:color="auto"/>
              </w:divBdr>
            </w:div>
          </w:divsChild>
        </w:div>
        <w:div w:id="1878814742">
          <w:marLeft w:val="0"/>
          <w:marRight w:val="0"/>
          <w:marTop w:val="0"/>
          <w:marBottom w:val="0"/>
          <w:divBdr>
            <w:top w:val="none" w:sz="0" w:space="0" w:color="auto"/>
            <w:left w:val="none" w:sz="0" w:space="0" w:color="auto"/>
            <w:bottom w:val="none" w:sz="0" w:space="0" w:color="auto"/>
            <w:right w:val="none" w:sz="0" w:space="0" w:color="auto"/>
          </w:divBdr>
        </w:div>
        <w:div w:id="1504394910">
          <w:marLeft w:val="0"/>
          <w:marRight w:val="0"/>
          <w:marTop w:val="0"/>
          <w:marBottom w:val="0"/>
          <w:divBdr>
            <w:top w:val="none" w:sz="0" w:space="0" w:color="auto"/>
            <w:left w:val="none" w:sz="0" w:space="0" w:color="auto"/>
            <w:bottom w:val="none" w:sz="0" w:space="0" w:color="auto"/>
            <w:right w:val="none" w:sz="0" w:space="0" w:color="auto"/>
          </w:divBdr>
          <w:divsChild>
            <w:div w:id="337580696">
              <w:marLeft w:val="0"/>
              <w:marRight w:val="0"/>
              <w:marTop w:val="0"/>
              <w:marBottom w:val="0"/>
              <w:divBdr>
                <w:top w:val="none" w:sz="0" w:space="0" w:color="auto"/>
                <w:left w:val="none" w:sz="0" w:space="0" w:color="auto"/>
                <w:bottom w:val="none" w:sz="0" w:space="0" w:color="auto"/>
                <w:right w:val="none" w:sz="0" w:space="0" w:color="auto"/>
              </w:divBdr>
            </w:div>
          </w:divsChild>
        </w:div>
        <w:div w:id="1533542623">
          <w:marLeft w:val="0"/>
          <w:marRight w:val="0"/>
          <w:marTop w:val="0"/>
          <w:marBottom w:val="0"/>
          <w:divBdr>
            <w:top w:val="none" w:sz="0" w:space="0" w:color="auto"/>
            <w:left w:val="none" w:sz="0" w:space="0" w:color="auto"/>
            <w:bottom w:val="none" w:sz="0" w:space="0" w:color="auto"/>
            <w:right w:val="none" w:sz="0" w:space="0" w:color="auto"/>
          </w:divBdr>
        </w:div>
        <w:div w:id="1875581787">
          <w:marLeft w:val="0"/>
          <w:marRight w:val="0"/>
          <w:marTop w:val="0"/>
          <w:marBottom w:val="0"/>
          <w:divBdr>
            <w:top w:val="none" w:sz="0" w:space="0" w:color="auto"/>
            <w:left w:val="none" w:sz="0" w:space="0" w:color="auto"/>
            <w:bottom w:val="none" w:sz="0" w:space="0" w:color="auto"/>
            <w:right w:val="none" w:sz="0" w:space="0" w:color="auto"/>
          </w:divBdr>
          <w:divsChild>
            <w:div w:id="60059458">
              <w:marLeft w:val="0"/>
              <w:marRight w:val="0"/>
              <w:marTop w:val="0"/>
              <w:marBottom w:val="0"/>
              <w:divBdr>
                <w:top w:val="none" w:sz="0" w:space="0" w:color="auto"/>
                <w:left w:val="none" w:sz="0" w:space="0" w:color="auto"/>
                <w:bottom w:val="none" w:sz="0" w:space="0" w:color="auto"/>
                <w:right w:val="none" w:sz="0" w:space="0" w:color="auto"/>
              </w:divBdr>
            </w:div>
          </w:divsChild>
        </w:div>
        <w:div w:id="2101558348">
          <w:marLeft w:val="0"/>
          <w:marRight w:val="0"/>
          <w:marTop w:val="0"/>
          <w:marBottom w:val="0"/>
          <w:divBdr>
            <w:top w:val="none" w:sz="0" w:space="0" w:color="auto"/>
            <w:left w:val="none" w:sz="0" w:space="0" w:color="auto"/>
            <w:bottom w:val="none" w:sz="0" w:space="0" w:color="auto"/>
            <w:right w:val="none" w:sz="0" w:space="0" w:color="auto"/>
          </w:divBdr>
        </w:div>
        <w:div w:id="452485069">
          <w:marLeft w:val="0"/>
          <w:marRight w:val="0"/>
          <w:marTop w:val="0"/>
          <w:marBottom w:val="0"/>
          <w:divBdr>
            <w:top w:val="none" w:sz="0" w:space="0" w:color="auto"/>
            <w:left w:val="none" w:sz="0" w:space="0" w:color="auto"/>
            <w:bottom w:val="none" w:sz="0" w:space="0" w:color="auto"/>
            <w:right w:val="none" w:sz="0" w:space="0" w:color="auto"/>
          </w:divBdr>
          <w:divsChild>
            <w:div w:id="1034111802">
              <w:marLeft w:val="0"/>
              <w:marRight w:val="0"/>
              <w:marTop w:val="0"/>
              <w:marBottom w:val="0"/>
              <w:divBdr>
                <w:top w:val="none" w:sz="0" w:space="0" w:color="auto"/>
                <w:left w:val="none" w:sz="0" w:space="0" w:color="auto"/>
                <w:bottom w:val="none" w:sz="0" w:space="0" w:color="auto"/>
                <w:right w:val="none" w:sz="0" w:space="0" w:color="auto"/>
              </w:divBdr>
            </w:div>
          </w:divsChild>
        </w:div>
        <w:div w:id="545800014">
          <w:marLeft w:val="0"/>
          <w:marRight w:val="0"/>
          <w:marTop w:val="300"/>
          <w:marBottom w:val="0"/>
          <w:divBdr>
            <w:top w:val="none" w:sz="0" w:space="0" w:color="auto"/>
            <w:left w:val="none" w:sz="0" w:space="0" w:color="auto"/>
            <w:bottom w:val="none" w:sz="0" w:space="0" w:color="auto"/>
            <w:right w:val="none" w:sz="0" w:space="0" w:color="auto"/>
          </w:divBdr>
          <w:divsChild>
            <w:div w:id="609554938">
              <w:marLeft w:val="0"/>
              <w:marRight w:val="0"/>
              <w:marTop w:val="0"/>
              <w:marBottom w:val="0"/>
              <w:divBdr>
                <w:top w:val="none" w:sz="0" w:space="0" w:color="auto"/>
                <w:left w:val="none" w:sz="0" w:space="0" w:color="auto"/>
                <w:bottom w:val="none" w:sz="0" w:space="0" w:color="auto"/>
                <w:right w:val="none" w:sz="0" w:space="0" w:color="auto"/>
              </w:divBdr>
              <w:divsChild>
                <w:div w:id="1883203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263259">
          <w:marLeft w:val="0"/>
          <w:marRight w:val="0"/>
          <w:marTop w:val="300"/>
          <w:marBottom w:val="0"/>
          <w:divBdr>
            <w:top w:val="none" w:sz="0" w:space="0" w:color="auto"/>
            <w:left w:val="none" w:sz="0" w:space="0" w:color="auto"/>
            <w:bottom w:val="none" w:sz="0" w:space="0" w:color="auto"/>
            <w:right w:val="none" w:sz="0" w:space="0" w:color="auto"/>
          </w:divBdr>
          <w:divsChild>
            <w:div w:id="604533253">
              <w:marLeft w:val="0"/>
              <w:marRight w:val="0"/>
              <w:marTop w:val="0"/>
              <w:marBottom w:val="0"/>
              <w:divBdr>
                <w:top w:val="none" w:sz="0" w:space="0" w:color="auto"/>
                <w:left w:val="none" w:sz="0" w:space="0" w:color="auto"/>
                <w:bottom w:val="none" w:sz="0" w:space="0" w:color="auto"/>
                <w:right w:val="none" w:sz="0" w:space="0" w:color="auto"/>
              </w:divBdr>
              <w:divsChild>
                <w:div w:id="8430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8608">
          <w:marLeft w:val="0"/>
          <w:marRight w:val="0"/>
          <w:marTop w:val="300"/>
          <w:marBottom w:val="0"/>
          <w:divBdr>
            <w:top w:val="none" w:sz="0" w:space="0" w:color="auto"/>
            <w:left w:val="none" w:sz="0" w:space="0" w:color="auto"/>
            <w:bottom w:val="none" w:sz="0" w:space="0" w:color="auto"/>
            <w:right w:val="none" w:sz="0" w:space="0" w:color="auto"/>
          </w:divBdr>
          <w:divsChild>
            <w:div w:id="571278850">
              <w:marLeft w:val="0"/>
              <w:marRight w:val="0"/>
              <w:marTop w:val="0"/>
              <w:marBottom w:val="0"/>
              <w:divBdr>
                <w:top w:val="none" w:sz="0" w:space="0" w:color="auto"/>
                <w:left w:val="none" w:sz="0" w:space="0" w:color="auto"/>
                <w:bottom w:val="none" w:sz="0" w:space="0" w:color="auto"/>
                <w:right w:val="none" w:sz="0" w:space="0" w:color="auto"/>
              </w:divBdr>
              <w:divsChild>
                <w:div w:id="99523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374954">
          <w:marLeft w:val="0"/>
          <w:marRight w:val="0"/>
          <w:marTop w:val="300"/>
          <w:marBottom w:val="0"/>
          <w:divBdr>
            <w:top w:val="none" w:sz="0" w:space="0" w:color="auto"/>
            <w:left w:val="none" w:sz="0" w:space="0" w:color="auto"/>
            <w:bottom w:val="none" w:sz="0" w:space="0" w:color="auto"/>
            <w:right w:val="none" w:sz="0" w:space="0" w:color="auto"/>
          </w:divBdr>
          <w:divsChild>
            <w:div w:id="1422221860">
              <w:marLeft w:val="0"/>
              <w:marRight w:val="0"/>
              <w:marTop w:val="0"/>
              <w:marBottom w:val="0"/>
              <w:divBdr>
                <w:top w:val="none" w:sz="0" w:space="0" w:color="auto"/>
                <w:left w:val="none" w:sz="0" w:space="0" w:color="auto"/>
                <w:bottom w:val="none" w:sz="0" w:space="0" w:color="auto"/>
                <w:right w:val="none" w:sz="0" w:space="0" w:color="auto"/>
              </w:divBdr>
              <w:divsChild>
                <w:div w:id="178785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7164892">
      <w:bodyDiv w:val="1"/>
      <w:marLeft w:val="0"/>
      <w:marRight w:val="0"/>
      <w:marTop w:val="0"/>
      <w:marBottom w:val="0"/>
      <w:divBdr>
        <w:top w:val="none" w:sz="0" w:space="0" w:color="auto"/>
        <w:left w:val="none" w:sz="0" w:space="0" w:color="auto"/>
        <w:bottom w:val="none" w:sz="0" w:space="0" w:color="auto"/>
        <w:right w:val="none" w:sz="0" w:space="0" w:color="auto"/>
      </w:divBdr>
      <w:divsChild>
        <w:div w:id="225996558">
          <w:marLeft w:val="0"/>
          <w:marRight w:val="0"/>
          <w:marTop w:val="0"/>
          <w:marBottom w:val="0"/>
          <w:divBdr>
            <w:top w:val="none" w:sz="0" w:space="0" w:color="auto"/>
            <w:left w:val="none" w:sz="0" w:space="0" w:color="auto"/>
            <w:bottom w:val="none" w:sz="0" w:space="0" w:color="auto"/>
            <w:right w:val="none" w:sz="0" w:space="0" w:color="auto"/>
          </w:divBdr>
        </w:div>
        <w:div w:id="265235580">
          <w:marLeft w:val="0"/>
          <w:marRight w:val="0"/>
          <w:marTop w:val="0"/>
          <w:marBottom w:val="0"/>
          <w:divBdr>
            <w:top w:val="none" w:sz="0" w:space="0" w:color="auto"/>
            <w:left w:val="none" w:sz="0" w:space="0" w:color="auto"/>
            <w:bottom w:val="none" w:sz="0" w:space="0" w:color="auto"/>
            <w:right w:val="none" w:sz="0" w:space="0" w:color="auto"/>
          </w:divBdr>
          <w:divsChild>
            <w:div w:id="515733519">
              <w:marLeft w:val="0"/>
              <w:marRight w:val="0"/>
              <w:marTop w:val="0"/>
              <w:marBottom w:val="0"/>
              <w:divBdr>
                <w:top w:val="none" w:sz="0" w:space="0" w:color="auto"/>
                <w:left w:val="none" w:sz="0" w:space="0" w:color="auto"/>
                <w:bottom w:val="none" w:sz="0" w:space="0" w:color="auto"/>
                <w:right w:val="none" w:sz="0" w:space="0" w:color="auto"/>
              </w:divBdr>
            </w:div>
          </w:divsChild>
        </w:div>
        <w:div w:id="553005737">
          <w:marLeft w:val="0"/>
          <w:marRight w:val="0"/>
          <w:marTop w:val="0"/>
          <w:marBottom w:val="0"/>
          <w:divBdr>
            <w:top w:val="none" w:sz="0" w:space="0" w:color="auto"/>
            <w:left w:val="none" w:sz="0" w:space="0" w:color="auto"/>
            <w:bottom w:val="none" w:sz="0" w:space="0" w:color="auto"/>
            <w:right w:val="none" w:sz="0" w:space="0" w:color="auto"/>
          </w:divBdr>
        </w:div>
        <w:div w:id="934557952">
          <w:marLeft w:val="0"/>
          <w:marRight w:val="0"/>
          <w:marTop w:val="0"/>
          <w:marBottom w:val="0"/>
          <w:divBdr>
            <w:top w:val="none" w:sz="0" w:space="0" w:color="auto"/>
            <w:left w:val="none" w:sz="0" w:space="0" w:color="auto"/>
            <w:bottom w:val="none" w:sz="0" w:space="0" w:color="auto"/>
            <w:right w:val="none" w:sz="0" w:space="0" w:color="auto"/>
          </w:divBdr>
          <w:divsChild>
            <w:div w:id="648097650">
              <w:marLeft w:val="0"/>
              <w:marRight w:val="0"/>
              <w:marTop w:val="0"/>
              <w:marBottom w:val="0"/>
              <w:divBdr>
                <w:top w:val="none" w:sz="0" w:space="0" w:color="auto"/>
                <w:left w:val="none" w:sz="0" w:space="0" w:color="auto"/>
                <w:bottom w:val="none" w:sz="0" w:space="0" w:color="auto"/>
                <w:right w:val="none" w:sz="0" w:space="0" w:color="auto"/>
              </w:divBdr>
            </w:div>
          </w:divsChild>
        </w:div>
        <w:div w:id="1561819492">
          <w:marLeft w:val="0"/>
          <w:marRight w:val="0"/>
          <w:marTop w:val="0"/>
          <w:marBottom w:val="0"/>
          <w:divBdr>
            <w:top w:val="none" w:sz="0" w:space="0" w:color="auto"/>
            <w:left w:val="none" w:sz="0" w:space="0" w:color="auto"/>
            <w:bottom w:val="none" w:sz="0" w:space="0" w:color="auto"/>
            <w:right w:val="none" w:sz="0" w:space="0" w:color="auto"/>
          </w:divBdr>
        </w:div>
        <w:div w:id="428429604">
          <w:marLeft w:val="0"/>
          <w:marRight w:val="0"/>
          <w:marTop w:val="0"/>
          <w:marBottom w:val="0"/>
          <w:divBdr>
            <w:top w:val="none" w:sz="0" w:space="0" w:color="auto"/>
            <w:left w:val="none" w:sz="0" w:space="0" w:color="auto"/>
            <w:bottom w:val="none" w:sz="0" w:space="0" w:color="auto"/>
            <w:right w:val="none" w:sz="0" w:space="0" w:color="auto"/>
          </w:divBdr>
          <w:divsChild>
            <w:div w:id="234366349">
              <w:marLeft w:val="0"/>
              <w:marRight w:val="0"/>
              <w:marTop w:val="0"/>
              <w:marBottom w:val="0"/>
              <w:divBdr>
                <w:top w:val="none" w:sz="0" w:space="0" w:color="auto"/>
                <w:left w:val="none" w:sz="0" w:space="0" w:color="auto"/>
                <w:bottom w:val="none" w:sz="0" w:space="0" w:color="auto"/>
                <w:right w:val="none" w:sz="0" w:space="0" w:color="auto"/>
              </w:divBdr>
            </w:div>
          </w:divsChild>
        </w:div>
        <w:div w:id="39285274">
          <w:marLeft w:val="0"/>
          <w:marRight w:val="0"/>
          <w:marTop w:val="0"/>
          <w:marBottom w:val="0"/>
          <w:divBdr>
            <w:top w:val="none" w:sz="0" w:space="0" w:color="auto"/>
            <w:left w:val="none" w:sz="0" w:space="0" w:color="auto"/>
            <w:bottom w:val="none" w:sz="0" w:space="0" w:color="auto"/>
            <w:right w:val="none" w:sz="0" w:space="0" w:color="auto"/>
          </w:divBdr>
        </w:div>
        <w:div w:id="108361767">
          <w:marLeft w:val="0"/>
          <w:marRight w:val="0"/>
          <w:marTop w:val="0"/>
          <w:marBottom w:val="0"/>
          <w:divBdr>
            <w:top w:val="none" w:sz="0" w:space="0" w:color="auto"/>
            <w:left w:val="none" w:sz="0" w:space="0" w:color="auto"/>
            <w:bottom w:val="none" w:sz="0" w:space="0" w:color="auto"/>
            <w:right w:val="none" w:sz="0" w:space="0" w:color="auto"/>
          </w:divBdr>
          <w:divsChild>
            <w:div w:id="1759905759">
              <w:marLeft w:val="0"/>
              <w:marRight w:val="0"/>
              <w:marTop w:val="0"/>
              <w:marBottom w:val="0"/>
              <w:divBdr>
                <w:top w:val="none" w:sz="0" w:space="0" w:color="auto"/>
                <w:left w:val="none" w:sz="0" w:space="0" w:color="auto"/>
                <w:bottom w:val="none" w:sz="0" w:space="0" w:color="auto"/>
                <w:right w:val="none" w:sz="0" w:space="0" w:color="auto"/>
              </w:divBdr>
            </w:div>
          </w:divsChild>
        </w:div>
        <w:div w:id="399643691">
          <w:marLeft w:val="0"/>
          <w:marRight w:val="0"/>
          <w:marTop w:val="0"/>
          <w:marBottom w:val="0"/>
          <w:divBdr>
            <w:top w:val="none" w:sz="0" w:space="0" w:color="auto"/>
            <w:left w:val="none" w:sz="0" w:space="0" w:color="auto"/>
            <w:bottom w:val="none" w:sz="0" w:space="0" w:color="auto"/>
            <w:right w:val="none" w:sz="0" w:space="0" w:color="auto"/>
          </w:divBdr>
        </w:div>
        <w:div w:id="314997085">
          <w:marLeft w:val="0"/>
          <w:marRight w:val="0"/>
          <w:marTop w:val="0"/>
          <w:marBottom w:val="0"/>
          <w:divBdr>
            <w:top w:val="none" w:sz="0" w:space="0" w:color="auto"/>
            <w:left w:val="none" w:sz="0" w:space="0" w:color="auto"/>
            <w:bottom w:val="none" w:sz="0" w:space="0" w:color="auto"/>
            <w:right w:val="none" w:sz="0" w:space="0" w:color="auto"/>
          </w:divBdr>
          <w:divsChild>
            <w:div w:id="1337730348">
              <w:marLeft w:val="0"/>
              <w:marRight w:val="0"/>
              <w:marTop w:val="0"/>
              <w:marBottom w:val="0"/>
              <w:divBdr>
                <w:top w:val="none" w:sz="0" w:space="0" w:color="auto"/>
                <w:left w:val="none" w:sz="0" w:space="0" w:color="auto"/>
                <w:bottom w:val="none" w:sz="0" w:space="0" w:color="auto"/>
                <w:right w:val="none" w:sz="0" w:space="0" w:color="auto"/>
              </w:divBdr>
            </w:div>
          </w:divsChild>
        </w:div>
        <w:div w:id="218824939">
          <w:marLeft w:val="0"/>
          <w:marRight w:val="0"/>
          <w:marTop w:val="0"/>
          <w:marBottom w:val="0"/>
          <w:divBdr>
            <w:top w:val="none" w:sz="0" w:space="0" w:color="auto"/>
            <w:left w:val="none" w:sz="0" w:space="0" w:color="auto"/>
            <w:bottom w:val="none" w:sz="0" w:space="0" w:color="auto"/>
            <w:right w:val="none" w:sz="0" w:space="0" w:color="auto"/>
          </w:divBdr>
        </w:div>
        <w:div w:id="151454321">
          <w:marLeft w:val="0"/>
          <w:marRight w:val="0"/>
          <w:marTop w:val="0"/>
          <w:marBottom w:val="0"/>
          <w:divBdr>
            <w:top w:val="none" w:sz="0" w:space="0" w:color="auto"/>
            <w:left w:val="none" w:sz="0" w:space="0" w:color="auto"/>
            <w:bottom w:val="none" w:sz="0" w:space="0" w:color="auto"/>
            <w:right w:val="none" w:sz="0" w:space="0" w:color="auto"/>
          </w:divBdr>
          <w:divsChild>
            <w:div w:id="1279291256">
              <w:marLeft w:val="0"/>
              <w:marRight w:val="0"/>
              <w:marTop w:val="0"/>
              <w:marBottom w:val="0"/>
              <w:divBdr>
                <w:top w:val="none" w:sz="0" w:space="0" w:color="auto"/>
                <w:left w:val="none" w:sz="0" w:space="0" w:color="auto"/>
                <w:bottom w:val="none" w:sz="0" w:space="0" w:color="auto"/>
                <w:right w:val="none" w:sz="0" w:space="0" w:color="auto"/>
              </w:divBdr>
            </w:div>
          </w:divsChild>
        </w:div>
        <w:div w:id="649485553">
          <w:marLeft w:val="0"/>
          <w:marRight w:val="0"/>
          <w:marTop w:val="0"/>
          <w:marBottom w:val="0"/>
          <w:divBdr>
            <w:top w:val="none" w:sz="0" w:space="0" w:color="auto"/>
            <w:left w:val="none" w:sz="0" w:space="0" w:color="auto"/>
            <w:bottom w:val="none" w:sz="0" w:space="0" w:color="auto"/>
            <w:right w:val="none" w:sz="0" w:space="0" w:color="auto"/>
          </w:divBdr>
        </w:div>
        <w:div w:id="1251281609">
          <w:marLeft w:val="0"/>
          <w:marRight w:val="0"/>
          <w:marTop w:val="0"/>
          <w:marBottom w:val="0"/>
          <w:divBdr>
            <w:top w:val="none" w:sz="0" w:space="0" w:color="auto"/>
            <w:left w:val="none" w:sz="0" w:space="0" w:color="auto"/>
            <w:bottom w:val="none" w:sz="0" w:space="0" w:color="auto"/>
            <w:right w:val="none" w:sz="0" w:space="0" w:color="auto"/>
          </w:divBdr>
          <w:divsChild>
            <w:div w:id="818225556">
              <w:marLeft w:val="0"/>
              <w:marRight w:val="0"/>
              <w:marTop w:val="0"/>
              <w:marBottom w:val="0"/>
              <w:divBdr>
                <w:top w:val="none" w:sz="0" w:space="0" w:color="auto"/>
                <w:left w:val="none" w:sz="0" w:space="0" w:color="auto"/>
                <w:bottom w:val="none" w:sz="0" w:space="0" w:color="auto"/>
                <w:right w:val="none" w:sz="0" w:space="0" w:color="auto"/>
              </w:divBdr>
            </w:div>
          </w:divsChild>
        </w:div>
        <w:div w:id="1849829120">
          <w:marLeft w:val="0"/>
          <w:marRight w:val="0"/>
          <w:marTop w:val="300"/>
          <w:marBottom w:val="0"/>
          <w:divBdr>
            <w:top w:val="none" w:sz="0" w:space="0" w:color="auto"/>
            <w:left w:val="none" w:sz="0" w:space="0" w:color="auto"/>
            <w:bottom w:val="none" w:sz="0" w:space="0" w:color="auto"/>
            <w:right w:val="none" w:sz="0" w:space="0" w:color="auto"/>
          </w:divBdr>
          <w:divsChild>
            <w:div w:id="1290012438">
              <w:marLeft w:val="0"/>
              <w:marRight w:val="0"/>
              <w:marTop w:val="0"/>
              <w:marBottom w:val="0"/>
              <w:divBdr>
                <w:top w:val="none" w:sz="0" w:space="0" w:color="auto"/>
                <w:left w:val="none" w:sz="0" w:space="0" w:color="auto"/>
                <w:bottom w:val="none" w:sz="0" w:space="0" w:color="auto"/>
                <w:right w:val="none" w:sz="0" w:space="0" w:color="auto"/>
              </w:divBdr>
              <w:divsChild>
                <w:div w:id="142036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72593">
          <w:marLeft w:val="0"/>
          <w:marRight w:val="0"/>
          <w:marTop w:val="300"/>
          <w:marBottom w:val="0"/>
          <w:divBdr>
            <w:top w:val="none" w:sz="0" w:space="0" w:color="auto"/>
            <w:left w:val="none" w:sz="0" w:space="0" w:color="auto"/>
            <w:bottom w:val="none" w:sz="0" w:space="0" w:color="auto"/>
            <w:right w:val="none" w:sz="0" w:space="0" w:color="auto"/>
          </w:divBdr>
          <w:divsChild>
            <w:div w:id="1693609077">
              <w:marLeft w:val="0"/>
              <w:marRight w:val="0"/>
              <w:marTop w:val="0"/>
              <w:marBottom w:val="0"/>
              <w:divBdr>
                <w:top w:val="none" w:sz="0" w:space="0" w:color="auto"/>
                <w:left w:val="none" w:sz="0" w:space="0" w:color="auto"/>
                <w:bottom w:val="none" w:sz="0" w:space="0" w:color="auto"/>
                <w:right w:val="none" w:sz="0" w:space="0" w:color="auto"/>
              </w:divBdr>
              <w:divsChild>
                <w:div w:id="92041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1396">
          <w:marLeft w:val="0"/>
          <w:marRight w:val="0"/>
          <w:marTop w:val="300"/>
          <w:marBottom w:val="0"/>
          <w:divBdr>
            <w:top w:val="none" w:sz="0" w:space="0" w:color="auto"/>
            <w:left w:val="none" w:sz="0" w:space="0" w:color="auto"/>
            <w:bottom w:val="none" w:sz="0" w:space="0" w:color="auto"/>
            <w:right w:val="none" w:sz="0" w:space="0" w:color="auto"/>
          </w:divBdr>
          <w:divsChild>
            <w:div w:id="1033850482">
              <w:marLeft w:val="0"/>
              <w:marRight w:val="0"/>
              <w:marTop w:val="0"/>
              <w:marBottom w:val="0"/>
              <w:divBdr>
                <w:top w:val="none" w:sz="0" w:space="0" w:color="auto"/>
                <w:left w:val="none" w:sz="0" w:space="0" w:color="auto"/>
                <w:bottom w:val="none" w:sz="0" w:space="0" w:color="auto"/>
                <w:right w:val="none" w:sz="0" w:space="0" w:color="auto"/>
              </w:divBdr>
              <w:divsChild>
                <w:div w:id="162438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04840">
          <w:marLeft w:val="0"/>
          <w:marRight w:val="0"/>
          <w:marTop w:val="300"/>
          <w:marBottom w:val="0"/>
          <w:divBdr>
            <w:top w:val="none" w:sz="0" w:space="0" w:color="auto"/>
            <w:left w:val="none" w:sz="0" w:space="0" w:color="auto"/>
            <w:bottom w:val="none" w:sz="0" w:space="0" w:color="auto"/>
            <w:right w:val="none" w:sz="0" w:space="0" w:color="auto"/>
          </w:divBdr>
          <w:divsChild>
            <w:div w:id="526411808">
              <w:marLeft w:val="0"/>
              <w:marRight w:val="0"/>
              <w:marTop w:val="0"/>
              <w:marBottom w:val="0"/>
              <w:divBdr>
                <w:top w:val="none" w:sz="0" w:space="0" w:color="auto"/>
                <w:left w:val="none" w:sz="0" w:space="0" w:color="auto"/>
                <w:bottom w:val="none" w:sz="0" w:space="0" w:color="auto"/>
                <w:right w:val="none" w:sz="0" w:space="0" w:color="auto"/>
              </w:divBdr>
              <w:divsChild>
                <w:div w:id="203695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085759">
      <w:bodyDiv w:val="1"/>
      <w:marLeft w:val="0"/>
      <w:marRight w:val="0"/>
      <w:marTop w:val="0"/>
      <w:marBottom w:val="0"/>
      <w:divBdr>
        <w:top w:val="none" w:sz="0" w:space="0" w:color="auto"/>
        <w:left w:val="none" w:sz="0" w:space="0" w:color="auto"/>
        <w:bottom w:val="none" w:sz="0" w:space="0" w:color="auto"/>
        <w:right w:val="none" w:sz="0" w:space="0" w:color="auto"/>
      </w:divBdr>
      <w:divsChild>
        <w:div w:id="29191310">
          <w:marLeft w:val="0"/>
          <w:marRight w:val="0"/>
          <w:marTop w:val="0"/>
          <w:marBottom w:val="0"/>
          <w:divBdr>
            <w:top w:val="none" w:sz="0" w:space="0" w:color="auto"/>
            <w:left w:val="none" w:sz="0" w:space="0" w:color="auto"/>
            <w:bottom w:val="none" w:sz="0" w:space="0" w:color="auto"/>
            <w:right w:val="none" w:sz="0" w:space="0" w:color="auto"/>
          </w:divBdr>
        </w:div>
        <w:div w:id="1743597648">
          <w:marLeft w:val="0"/>
          <w:marRight w:val="0"/>
          <w:marTop w:val="0"/>
          <w:marBottom w:val="0"/>
          <w:divBdr>
            <w:top w:val="none" w:sz="0" w:space="0" w:color="auto"/>
            <w:left w:val="none" w:sz="0" w:space="0" w:color="auto"/>
            <w:bottom w:val="none" w:sz="0" w:space="0" w:color="auto"/>
            <w:right w:val="none" w:sz="0" w:space="0" w:color="auto"/>
          </w:divBdr>
          <w:divsChild>
            <w:div w:id="598761842">
              <w:marLeft w:val="0"/>
              <w:marRight w:val="0"/>
              <w:marTop w:val="0"/>
              <w:marBottom w:val="0"/>
              <w:divBdr>
                <w:top w:val="none" w:sz="0" w:space="0" w:color="auto"/>
                <w:left w:val="none" w:sz="0" w:space="0" w:color="auto"/>
                <w:bottom w:val="none" w:sz="0" w:space="0" w:color="auto"/>
                <w:right w:val="none" w:sz="0" w:space="0" w:color="auto"/>
              </w:divBdr>
            </w:div>
          </w:divsChild>
        </w:div>
        <w:div w:id="285544703">
          <w:marLeft w:val="0"/>
          <w:marRight w:val="0"/>
          <w:marTop w:val="0"/>
          <w:marBottom w:val="0"/>
          <w:divBdr>
            <w:top w:val="none" w:sz="0" w:space="0" w:color="auto"/>
            <w:left w:val="none" w:sz="0" w:space="0" w:color="auto"/>
            <w:bottom w:val="none" w:sz="0" w:space="0" w:color="auto"/>
            <w:right w:val="none" w:sz="0" w:space="0" w:color="auto"/>
          </w:divBdr>
        </w:div>
        <w:div w:id="699090936">
          <w:marLeft w:val="0"/>
          <w:marRight w:val="0"/>
          <w:marTop w:val="0"/>
          <w:marBottom w:val="0"/>
          <w:divBdr>
            <w:top w:val="none" w:sz="0" w:space="0" w:color="auto"/>
            <w:left w:val="none" w:sz="0" w:space="0" w:color="auto"/>
            <w:bottom w:val="none" w:sz="0" w:space="0" w:color="auto"/>
            <w:right w:val="none" w:sz="0" w:space="0" w:color="auto"/>
          </w:divBdr>
          <w:divsChild>
            <w:div w:id="280648918">
              <w:marLeft w:val="0"/>
              <w:marRight w:val="0"/>
              <w:marTop w:val="0"/>
              <w:marBottom w:val="0"/>
              <w:divBdr>
                <w:top w:val="none" w:sz="0" w:space="0" w:color="auto"/>
                <w:left w:val="none" w:sz="0" w:space="0" w:color="auto"/>
                <w:bottom w:val="none" w:sz="0" w:space="0" w:color="auto"/>
                <w:right w:val="none" w:sz="0" w:space="0" w:color="auto"/>
              </w:divBdr>
            </w:div>
          </w:divsChild>
        </w:div>
        <w:div w:id="44136119">
          <w:marLeft w:val="0"/>
          <w:marRight w:val="0"/>
          <w:marTop w:val="0"/>
          <w:marBottom w:val="0"/>
          <w:divBdr>
            <w:top w:val="none" w:sz="0" w:space="0" w:color="auto"/>
            <w:left w:val="none" w:sz="0" w:space="0" w:color="auto"/>
            <w:bottom w:val="none" w:sz="0" w:space="0" w:color="auto"/>
            <w:right w:val="none" w:sz="0" w:space="0" w:color="auto"/>
          </w:divBdr>
        </w:div>
        <w:div w:id="1025061923">
          <w:marLeft w:val="0"/>
          <w:marRight w:val="0"/>
          <w:marTop w:val="0"/>
          <w:marBottom w:val="0"/>
          <w:divBdr>
            <w:top w:val="none" w:sz="0" w:space="0" w:color="auto"/>
            <w:left w:val="none" w:sz="0" w:space="0" w:color="auto"/>
            <w:bottom w:val="none" w:sz="0" w:space="0" w:color="auto"/>
            <w:right w:val="none" w:sz="0" w:space="0" w:color="auto"/>
          </w:divBdr>
          <w:divsChild>
            <w:div w:id="1947078445">
              <w:marLeft w:val="0"/>
              <w:marRight w:val="0"/>
              <w:marTop w:val="0"/>
              <w:marBottom w:val="0"/>
              <w:divBdr>
                <w:top w:val="none" w:sz="0" w:space="0" w:color="auto"/>
                <w:left w:val="none" w:sz="0" w:space="0" w:color="auto"/>
                <w:bottom w:val="none" w:sz="0" w:space="0" w:color="auto"/>
                <w:right w:val="none" w:sz="0" w:space="0" w:color="auto"/>
              </w:divBdr>
            </w:div>
          </w:divsChild>
        </w:div>
        <w:div w:id="960183746">
          <w:marLeft w:val="0"/>
          <w:marRight w:val="0"/>
          <w:marTop w:val="0"/>
          <w:marBottom w:val="0"/>
          <w:divBdr>
            <w:top w:val="none" w:sz="0" w:space="0" w:color="auto"/>
            <w:left w:val="none" w:sz="0" w:space="0" w:color="auto"/>
            <w:bottom w:val="none" w:sz="0" w:space="0" w:color="auto"/>
            <w:right w:val="none" w:sz="0" w:space="0" w:color="auto"/>
          </w:divBdr>
        </w:div>
        <w:div w:id="543179197">
          <w:marLeft w:val="0"/>
          <w:marRight w:val="0"/>
          <w:marTop w:val="0"/>
          <w:marBottom w:val="0"/>
          <w:divBdr>
            <w:top w:val="none" w:sz="0" w:space="0" w:color="auto"/>
            <w:left w:val="none" w:sz="0" w:space="0" w:color="auto"/>
            <w:bottom w:val="none" w:sz="0" w:space="0" w:color="auto"/>
            <w:right w:val="none" w:sz="0" w:space="0" w:color="auto"/>
          </w:divBdr>
          <w:divsChild>
            <w:div w:id="1446075419">
              <w:marLeft w:val="0"/>
              <w:marRight w:val="0"/>
              <w:marTop w:val="0"/>
              <w:marBottom w:val="0"/>
              <w:divBdr>
                <w:top w:val="none" w:sz="0" w:space="0" w:color="auto"/>
                <w:left w:val="none" w:sz="0" w:space="0" w:color="auto"/>
                <w:bottom w:val="none" w:sz="0" w:space="0" w:color="auto"/>
                <w:right w:val="none" w:sz="0" w:space="0" w:color="auto"/>
              </w:divBdr>
            </w:div>
          </w:divsChild>
        </w:div>
        <w:div w:id="216934831">
          <w:marLeft w:val="0"/>
          <w:marRight w:val="0"/>
          <w:marTop w:val="0"/>
          <w:marBottom w:val="0"/>
          <w:divBdr>
            <w:top w:val="none" w:sz="0" w:space="0" w:color="auto"/>
            <w:left w:val="none" w:sz="0" w:space="0" w:color="auto"/>
            <w:bottom w:val="none" w:sz="0" w:space="0" w:color="auto"/>
            <w:right w:val="none" w:sz="0" w:space="0" w:color="auto"/>
          </w:divBdr>
        </w:div>
        <w:div w:id="596597127">
          <w:marLeft w:val="0"/>
          <w:marRight w:val="0"/>
          <w:marTop w:val="0"/>
          <w:marBottom w:val="0"/>
          <w:divBdr>
            <w:top w:val="none" w:sz="0" w:space="0" w:color="auto"/>
            <w:left w:val="none" w:sz="0" w:space="0" w:color="auto"/>
            <w:bottom w:val="none" w:sz="0" w:space="0" w:color="auto"/>
            <w:right w:val="none" w:sz="0" w:space="0" w:color="auto"/>
          </w:divBdr>
          <w:divsChild>
            <w:div w:id="728576011">
              <w:marLeft w:val="0"/>
              <w:marRight w:val="0"/>
              <w:marTop w:val="0"/>
              <w:marBottom w:val="0"/>
              <w:divBdr>
                <w:top w:val="none" w:sz="0" w:space="0" w:color="auto"/>
                <w:left w:val="none" w:sz="0" w:space="0" w:color="auto"/>
                <w:bottom w:val="none" w:sz="0" w:space="0" w:color="auto"/>
                <w:right w:val="none" w:sz="0" w:space="0" w:color="auto"/>
              </w:divBdr>
            </w:div>
          </w:divsChild>
        </w:div>
        <w:div w:id="1093745304">
          <w:marLeft w:val="0"/>
          <w:marRight w:val="0"/>
          <w:marTop w:val="0"/>
          <w:marBottom w:val="0"/>
          <w:divBdr>
            <w:top w:val="none" w:sz="0" w:space="0" w:color="auto"/>
            <w:left w:val="none" w:sz="0" w:space="0" w:color="auto"/>
            <w:bottom w:val="none" w:sz="0" w:space="0" w:color="auto"/>
            <w:right w:val="none" w:sz="0" w:space="0" w:color="auto"/>
          </w:divBdr>
        </w:div>
        <w:div w:id="51581221">
          <w:marLeft w:val="0"/>
          <w:marRight w:val="0"/>
          <w:marTop w:val="0"/>
          <w:marBottom w:val="0"/>
          <w:divBdr>
            <w:top w:val="none" w:sz="0" w:space="0" w:color="auto"/>
            <w:left w:val="none" w:sz="0" w:space="0" w:color="auto"/>
            <w:bottom w:val="none" w:sz="0" w:space="0" w:color="auto"/>
            <w:right w:val="none" w:sz="0" w:space="0" w:color="auto"/>
          </w:divBdr>
          <w:divsChild>
            <w:div w:id="1779711267">
              <w:marLeft w:val="0"/>
              <w:marRight w:val="0"/>
              <w:marTop w:val="0"/>
              <w:marBottom w:val="0"/>
              <w:divBdr>
                <w:top w:val="none" w:sz="0" w:space="0" w:color="auto"/>
                <w:left w:val="none" w:sz="0" w:space="0" w:color="auto"/>
                <w:bottom w:val="none" w:sz="0" w:space="0" w:color="auto"/>
                <w:right w:val="none" w:sz="0" w:space="0" w:color="auto"/>
              </w:divBdr>
            </w:div>
          </w:divsChild>
        </w:div>
        <w:div w:id="1066533587">
          <w:marLeft w:val="0"/>
          <w:marRight w:val="0"/>
          <w:marTop w:val="0"/>
          <w:marBottom w:val="0"/>
          <w:divBdr>
            <w:top w:val="none" w:sz="0" w:space="0" w:color="auto"/>
            <w:left w:val="none" w:sz="0" w:space="0" w:color="auto"/>
            <w:bottom w:val="none" w:sz="0" w:space="0" w:color="auto"/>
            <w:right w:val="none" w:sz="0" w:space="0" w:color="auto"/>
          </w:divBdr>
        </w:div>
        <w:div w:id="1733851471">
          <w:marLeft w:val="0"/>
          <w:marRight w:val="0"/>
          <w:marTop w:val="0"/>
          <w:marBottom w:val="0"/>
          <w:divBdr>
            <w:top w:val="none" w:sz="0" w:space="0" w:color="auto"/>
            <w:left w:val="none" w:sz="0" w:space="0" w:color="auto"/>
            <w:bottom w:val="none" w:sz="0" w:space="0" w:color="auto"/>
            <w:right w:val="none" w:sz="0" w:space="0" w:color="auto"/>
          </w:divBdr>
          <w:divsChild>
            <w:div w:id="1890342981">
              <w:marLeft w:val="0"/>
              <w:marRight w:val="0"/>
              <w:marTop w:val="0"/>
              <w:marBottom w:val="0"/>
              <w:divBdr>
                <w:top w:val="none" w:sz="0" w:space="0" w:color="auto"/>
                <w:left w:val="none" w:sz="0" w:space="0" w:color="auto"/>
                <w:bottom w:val="none" w:sz="0" w:space="0" w:color="auto"/>
                <w:right w:val="none" w:sz="0" w:space="0" w:color="auto"/>
              </w:divBdr>
            </w:div>
          </w:divsChild>
        </w:div>
        <w:div w:id="1543398041">
          <w:marLeft w:val="0"/>
          <w:marRight w:val="0"/>
          <w:marTop w:val="300"/>
          <w:marBottom w:val="0"/>
          <w:divBdr>
            <w:top w:val="none" w:sz="0" w:space="0" w:color="auto"/>
            <w:left w:val="none" w:sz="0" w:space="0" w:color="auto"/>
            <w:bottom w:val="none" w:sz="0" w:space="0" w:color="auto"/>
            <w:right w:val="none" w:sz="0" w:space="0" w:color="auto"/>
          </w:divBdr>
          <w:divsChild>
            <w:div w:id="416250124">
              <w:marLeft w:val="0"/>
              <w:marRight w:val="0"/>
              <w:marTop w:val="0"/>
              <w:marBottom w:val="0"/>
              <w:divBdr>
                <w:top w:val="none" w:sz="0" w:space="0" w:color="auto"/>
                <w:left w:val="none" w:sz="0" w:space="0" w:color="auto"/>
                <w:bottom w:val="none" w:sz="0" w:space="0" w:color="auto"/>
                <w:right w:val="none" w:sz="0" w:space="0" w:color="auto"/>
              </w:divBdr>
              <w:divsChild>
                <w:div w:id="2072657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00787">
          <w:marLeft w:val="0"/>
          <w:marRight w:val="0"/>
          <w:marTop w:val="300"/>
          <w:marBottom w:val="0"/>
          <w:divBdr>
            <w:top w:val="none" w:sz="0" w:space="0" w:color="auto"/>
            <w:left w:val="none" w:sz="0" w:space="0" w:color="auto"/>
            <w:bottom w:val="none" w:sz="0" w:space="0" w:color="auto"/>
            <w:right w:val="none" w:sz="0" w:space="0" w:color="auto"/>
          </w:divBdr>
          <w:divsChild>
            <w:div w:id="978537456">
              <w:marLeft w:val="0"/>
              <w:marRight w:val="0"/>
              <w:marTop w:val="0"/>
              <w:marBottom w:val="0"/>
              <w:divBdr>
                <w:top w:val="none" w:sz="0" w:space="0" w:color="auto"/>
                <w:left w:val="none" w:sz="0" w:space="0" w:color="auto"/>
                <w:bottom w:val="none" w:sz="0" w:space="0" w:color="auto"/>
                <w:right w:val="none" w:sz="0" w:space="0" w:color="auto"/>
              </w:divBdr>
              <w:divsChild>
                <w:div w:id="89162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341725">
          <w:marLeft w:val="0"/>
          <w:marRight w:val="0"/>
          <w:marTop w:val="300"/>
          <w:marBottom w:val="0"/>
          <w:divBdr>
            <w:top w:val="none" w:sz="0" w:space="0" w:color="auto"/>
            <w:left w:val="none" w:sz="0" w:space="0" w:color="auto"/>
            <w:bottom w:val="none" w:sz="0" w:space="0" w:color="auto"/>
            <w:right w:val="none" w:sz="0" w:space="0" w:color="auto"/>
          </w:divBdr>
          <w:divsChild>
            <w:div w:id="107503987">
              <w:marLeft w:val="0"/>
              <w:marRight w:val="0"/>
              <w:marTop w:val="0"/>
              <w:marBottom w:val="0"/>
              <w:divBdr>
                <w:top w:val="none" w:sz="0" w:space="0" w:color="auto"/>
                <w:left w:val="none" w:sz="0" w:space="0" w:color="auto"/>
                <w:bottom w:val="none" w:sz="0" w:space="0" w:color="auto"/>
                <w:right w:val="none" w:sz="0" w:space="0" w:color="auto"/>
              </w:divBdr>
              <w:divsChild>
                <w:div w:id="1832210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61742">
          <w:marLeft w:val="0"/>
          <w:marRight w:val="0"/>
          <w:marTop w:val="300"/>
          <w:marBottom w:val="0"/>
          <w:divBdr>
            <w:top w:val="none" w:sz="0" w:space="0" w:color="auto"/>
            <w:left w:val="none" w:sz="0" w:space="0" w:color="auto"/>
            <w:bottom w:val="none" w:sz="0" w:space="0" w:color="auto"/>
            <w:right w:val="none" w:sz="0" w:space="0" w:color="auto"/>
          </w:divBdr>
          <w:divsChild>
            <w:div w:id="1015108161">
              <w:marLeft w:val="0"/>
              <w:marRight w:val="0"/>
              <w:marTop w:val="0"/>
              <w:marBottom w:val="0"/>
              <w:divBdr>
                <w:top w:val="none" w:sz="0" w:space="0" w:color="auto"/>
                <w:left w:val="none" w:sz="0" w:space="0" w:color="auto"/>
                <w:bottom w:val="none" w:sz="0" w:space="0" w:color="auto"/>
                <w:right w:val="none" w:sz="0" w:space="0" w:color="auto"/>
              </w:divBdr>
              <w:divsChild>
                <w:div w:id="499006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975027">
      <w:bodyDiv w:val="1"/>
      <w:marLeft w:val="0"/>
      <w:marRight w:val="0"/>
      <w:marTop w:val="0"/>
      <w:marBottom w:val="0"/>
      <w:divBdr>
        <w:top w:val="none" w:sz="0" w:space="0" w:color="auto"/>
        <w:left w:val="none" w:sz="0" w:space="0" w:color="auto"/>
        <w:bottom w:val="none" w:sz="0" w:space="0" w:color="auto"/>
        <w:right w:val="none" w:sz="0" w:space="0" w:color="auto"/>
      </w:divBdr>
      <w:divsChild>
        <w:div w:id="1826050373">
          <w:marLeft w:val="0"/>
          <w:marRight w:val="0"/>
          <w:marTop w:val="0"/>
          <w:marBottom w:val="0"/>
          <w:divBdr>
            <w:top w:val="none" w:sz="0" w:space="0" w:color="auto"/>
            <w:left w:val="none" w:sz="0" w:space="0" w:color="auto"/>
            <w:bottom w:val="none" w:sz="0" w:space="0" w:color="auto"/>
            <w:right w:val="none" w:sz="0" w:space="0" w:color="auto"/>
          </w:divBdr>
        </w:div>
        <w:div w:id="244992572">
          <w:marLeft w:val="0"/>
          <w:marRight w:val="0"/>
          <w:marTop w:val="0"/>
          <w:marBottom w:val="0"/>
          <w:divBdr>
            <w:top w:val="none" w:sz="0" w:space="0" w:color="auto"/>
            <w:left w:val="none" w:sz="0" w:space="0" w:color="auto"/>
            <w:bottom w:val="none" w:sz="0" w:space="0" w:color="auto"/>
            <w:right w:val="none" w:sz="0" w:space="0" w:color="auto"/>
          </w:divBdr>
          <w:divsChild>
            <w:div w:id="1790855834">
              <w:marLeft w:val="0"/>
              <w:marRight w:val="0"/>
              <w:marTop w:val="0"/>
              <w:marBottom w:val="0"/>
              <w:divBdr>
                <w:top w:val="none" w:sz="0" w:space="0" w:color="auto"/>
                <w:left w:val="none" w:sz="0" w:space="0" w:color="auto"/>
                <w:bottom w:val="none" w:sz="0" w:space="0" w:color="auto"/>
                <w:right w:val="none" w:sz="0" w:space="0" w:color="auto"/>
              </w:divBdr>
            </w:div>
          </w:divsChild>
        </w:div>
        <w:div w:id="178861447">
          <w:marLeft w:val="0"/>
          <w:marRight w:val="0"/>
          <w:marTop w:val="0"/>
          <w:marBottom w:val="0"/>
          <w:divBdr>
            <w:top w:val="none" w:sz="0" w:space="0" w:color="auto"/>
            <w:left w:val="none" w:sz="0" w:space="0" w:color="auto"/>
            <w:bottom w:val="none" w:sz="0" w:space="0" w:color="auto"/>
            <w:right w:val="none" w:sz="0" w:space="0" w:color="auto"/>
          </w:divBdr>
        </w:div>
        <w:div w:id="1234583238">
          <w:marLeft w:val="0"/>
          <w:marRight w:val="0"/>
          <w:marTop w:val="0"/>
          <w:marBottom w:val="0"/>
          <w:divBdr>
            <w:top w:val="none" w:sz="0" w:space="0" w:color="auto"/>
            <w:left w:val="none" w:sz="0" w:space="0" w:color="auto"/>
            <w:bottom w:val="none" w:sz="0" w:space="0" w:color="auto"/>
            <w:right w:val="none" w:sz="0" w:space="0" w:color="auto"/>
          </w:divBdr>
          <w:divsChild>
            <w:div w:id="300885547">
              <w:marLeft w:val="0"/>
              <w:marRight w:val="0"/>
              <w:marTop w:val="0"/>
              <w:marBottom w:val="0"/>
              <w:divBdr>
                <w:top w:val="none" w:sz="0" w:space="0" w:color="auto"/>
                <w:left w:val="none" w:sz="0" w:space="0" w:color="auto"/>
                <w:bottom w:val="none" w:sz="0" w:space="0" w:color="auto"/>
                <w:right w:val="none" w:sz="0" w:space="0" w:color="auto"/>
              </w:divBdr>
            </w:div>
          </w:divsChild>
        </w:div>
        <w:div w:id="1121805977">
          <w:marLeft w:val="0"/>
          <w:marRight w:val="0"/>
          <w:marTop w:val="0"/>
          <w:marBottom w:val="0"/>
          <w:divBdr>
            <w:top w:val="none" w:sz="0" w:space="0" w:color="auto"/>
            <w:left w:val="none" w:sz="0" w:space="0" w:color="auto"/>
            <w:bottom w:val="none" w:sz="0" w:space="0" w:color="auto"/>
            <w:right w:val="none" w:sz="0" w:space="0" w:color="auto"/>
          </w:divBdr>
        </w:div>
        <w:div w:id="866260600">
          <w:marLeft w:val="0"/>
          <w:marRight w:val="0"/>
          <w:marTop w:val="0"/>
          <w:marBottom w:val="0"/>
          <w:divBdr>
            <w:top w:val="none" w:sz="0" w:space="0" w:color="auto"/>
            <w:left w:val="none" w:sz="0" w:space="0" w:color="auto"/>
            <w:bottom w:val="none" w:sz="0" w:space="0" w:color="auto"/>
            <w:right w:val="none" w:sz="0" w:space="0" w:color="auto"/>
          </w:divBdr>
          <w:divsChild>
            <w:div w:id="787969934">
              <w:marLeft w:val="0"/>
              <w:marRight w:val="0"/>
              <w:marTop w:val="0"/>
              <w:marBottom w:val="0"/>
              <w:divBdr>
                <w:top w:val="none" w:sz="0" w:space="0" w:color="auto"/>
                <w:left w:val="none" w:sz="0" w:space="0" w:color="auto"/>
                <w:bottom w:val="none" w:sz="0" w:space="0" w:color="auto"/>
                <w:right w:val="none" w:sz="0" w:space="0" w:color="auto"/>
              </w:divBdr>
            </w:div>
          </w:divsChild>
        </w:div>
        <w:div w:id="335695497">
          <w:marLeft w:val="0"/>
          <w:marRight w:val="0"/>
          <w:marTop w:val="0"/>
          <w:marBottom w:val="0"/>
          <w:divBdr>
            <w:top w:val="none" w:sz="0" w:space="0" w:color="auto"/>
            <w:left w:val="none" w:sz="0" w:space="0" w:color="auto"/>
            <w:bottom w:val="none" w:sz="0" w:space="0" w:color="auto"/>
            <w:right w:val="none" w:sz="0" w:space="0" w:color="auto"/>
          </w:divBdr>
        </w:div>
        <w:div w:id="797142107">
          <w:marLeft w:val="0"/>
          <w:marRight w:val="0"/>
          <w:marTop w:val="0"/>
          <w:marBottom w:val="0"/>
          <w:divBdr>
            <w:top w:val="none" w:sz="0" w:space="0" w:color="auto"/>
            <w:left w:val="none" w:sz="0" w:space="0" w:color="auto"/>
            <w:bottom w:val="none" w:sz="0" w:space="0" w:color="auto"/>
            <w:right w:val="none" w:sz="0" w:space="0" w:color="auto"/>
          </w:divBdr>
          <w:divsChild>
            <w:div w:id="2034261613">
              <w:marLeft w:val="0"/>
              <w:marRight w:val="0"/>
              <w:marTop w:val="0"/>
              <w:marBottom w:val="0"/>
              <w:divBdr>
                <w:top w:val="none" w:sz="0" w:space="0" w:color="auto"/>
                <w:left w:val="none" w:sz="0" w:space="0" w:color="auto"/>
                <w:bottom w:val="none" w:sz="0" w:space="0" w:color="auto"/>
                <w:right w:val="none" w:sz="0" w:space="0" w:color="auto"/>
              </w:divBdr>
            </w:div>
          </w:divsChild>
        </w:div>
        <w:div w:id="133302673">
          <w:marLeft w:val="0"/>
          <w:marRight w:val="0"/>
          <w:marTop w:val="0"/>
          <w:marBottom w:val="0"/>
          <w:divBdr>
            <w:top w:val="none" w:sz="0" w:space="0" w:color="auto"/>
            <w:left w:val="none" w:sz="0" w:space="0" w:color="auto"/>
            <w:bottom w:val="none" w:sz="0" w:space="0" w:color="auto"/>
            <w:right w:val="none" w:sz="0" w:space="0" w:color="auto"/>
          </w:divBdr>
        </w:div>
        <w:div w:id="1605185483">
          <w:marLeft w:val="0"/>
          <w:marRight w:val="0"/>
          <w:marTop w:val="0"/>
          <w:marBottom w:val="0"/>
          <w:divBdr>
            <w:top w:val="none" w:sz="0" w:space="0" w:color="auto"/>
            <w:left w:val="none" w:sz="0" w:space="0" w:color="auto"/>
            <w:bottom w:val="none" w:sz="0" w:space="0" w:color="auto"/>
            <w:right w:val="none" w:sz="0" w:space="0" w:color="auto"/>
          </w:divBdr>
          <w:divsChild>
            <w:div w:id="104736276">
              <w:marLeft w:val="0"/>
              <w:marRight w:val="0"/>
              <w:marTop w:val="0"/>
              <w:marBottom w:val="0"/>
              <w:divBdr>
                <w:top w:val="none" w:sz="0" w:space="0" w:color="auto"/>
                <w:left w:val="none" w:sz="0" w:space="0" w:color="auto"/>
                <w:bottom w:val="none" w:sz="0" w:space="0" w:color="auto"/>
                <w:right w:val="none" w:sz="0" w:space="0" w:color="auto"/>
              </w:divBdr>
            </w:div>
          </w:divsChild>
        </w:div>
        <w:div w:id="97912529">
          <w:marLeft w:val="0"/>
          <w:marRight w:val="0"/>
          <w:marTop w:val="0"/>
          <w:marBottom w:val="0"/>
          <w:divBdr>
            <w:top w:val="none" w:sz="0" w:space="0" w:color="auto"/>
            <w:left w:val="none" w:sz="0" w:space="0" w:color="auto"/>
            <w:bottom w:val="none" w:sz="0" w:space="0" w:color="auto"/>
            <w:right w:val="none" w:sz="0" w:space="0" w:color="auto"/>
          </w:divBdr>
        </w:div>
        <w:div w:id="63574780">
          <w:marLeft w:val="0"/>
          <w:marRight w:val="0"/>
          <w:marTop w:val="0"/>
          <w:marBottom w:val="0"/>
          <w:divBdr>
            <w:top w:val="none" w:sz="0" w:space="0" w:color="auto"/>
            <w:left w:val="none" w:sz="0" w:space="0" w:color="auto"/>
            <w:bottom w:val="none" w:sz="0" w:space="0" w:color="auto"/>
            <w:right w:val="none" w:sz="0" w:space="0" w:color="auto"/>
          </w:divBdr>
          <w:divsChild>
            <w:div w:id="78059605">
              <w:marLeft w:val="0"/>
              <w:marRight w:val="0"/>
              <w:marTop w:val="0"/>
              <w:marBottom w:val="0"/>
              <w:divBdr>
                <w:top w:val="none" w:sz="0" w:space="0" w:color="auto"/>
                <w:left w:val="none" w:sz="0" w:space="0" w:color="auto"/>
                <w:bottom w:val="none" w:sz="0" w:space="0" w:color="auto"/>
                <w:right w:val="none" w:sz="0" w:space="0" w:color="auto"/>
              </w:divBdr>
            </w:div>
          </w:divsChild>
        </w:div>
        <w:div w:id="1524317380">
          <w:marLeft w:val="0"/>
          <w:marRight w:val="0"/>
          <w:marTop w:val="0"/>
          <w:marBottom w:val="0"/>
          <w:divBdr>
            <w:top w:val="none" w:sz="0" w:space="0" w:color="auto"/>
            <w:left w:val="none" w:sz="0" w:space="0" w:color="auto"/>
            <w:bottom w:val="none" w:sz="0" w:space="0" w:color="auto"/>
            <w:right w:val="none" w:sz="0" w:space="0" w:color="auto"/>
          </w:divBdr>
        </w:div>
        <w:div w:id="651983852">
          <w:marLeft w:val="0"/>
          <w:marRight w:val="0"/>
          <w:marTop w:val="0"/>
          <w:marBottom w:val="0"/>
          <w:divBdr>
            <w:top w:val="none" w:sz="0" w:space="0" w:color="auto"/>
            <w:left w:val="none" w:sz="0" w:space="0" w:color="auto"/>
            <w:bottom w:val="none" w:sz="0" w:space="0" w:color="auto"/>
            <w:right w:val="none" w:sz="0" w:space="0" w:color="auto"/>
          </w:divBdr>
          <w:divsChild>
            <w:div w:id="1135292590">
              <w:marLeft w:val="0"/>
              <w:marRight w:val="0"/>
              <w:marTop w:val="0"/>
              <w:marBottom w:val="0"/>
              <w:divBdr>
                <w:top w:val="none" w:sz="0" w:space="0" w:color="auto"/>
                <w:left w:val="none" w:sz="0" w:space="0" w:color="auto"/>
                <w:bottom w:val="none" w:sz="0" w:space="0" w:color="auto"/>
                <w:right w:val="none" w:sz="0" w:space="0" w:color="auto"/>
              </w:divBdr>
            </w:div>
          </w:divsChild>
        </w:div>
        <w:div w:id="1254705082">
          <w:marLeft w:val="0"/>
          <w:marRight w:val="0"/>
          <w:marTop w:val="300"/>
          <w:marBottom w:val="0"/>
          <w:divBdr>
            <w:top w:val="none" w:sz="0" w:space="0" w:color="auto"/>
            <w:left w:val="none" w:sz="0" w:space="0" w:color="auto"/>
            <w:bottom w:val="none" w:sz="0" w:space="0" w:color="auto"/>
            <w:right w:val="none" w:sz="0" w:space="0" w:color="auto"/>
          </w:divBdr>
          <w:divsChild>
            <w:div w:id="677929182">
              <w:marLeft w:val="0"/>
              <w:marRight w:val="0"/>
              <w:marTop w:val="0"/>
              <w:marBottom w:val="0"/>
              <w:divBdr>
                <w:top w:val="none" w:sz="0" w:space="0" w:color="auto"/>
                <w:left w:val="none" w:sz="0" w:space="0" w:color="auto"/>
                <w:bottom w:val="none" w:sz="0" w:space="0" w:color="auto"/>
                <w:right w:val="none" w:sz="0" w:space="0" w:color="auto"/>
              </w:divBdr>
              <w:divsChild>
                <w:div w:id="105978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181572">
          <w:marLeft w:val="0"/>
          <w:marRight w:val="0"/>
          <w:marTop w:val="300"/>
          <w:marBottom w:val="0"/>
          <w:divBdr>
            <w:top w:val="none" w:sz="0" w:space="0" w:color="auto"/>
            <w:left w:val="none" w:sz="0" w:space="0" w:color="auto"/>
            <w:bottom w:val="none" w:sz="0" w:space="0" w:color="auto"/>
            <w:right w:val="none" w:sz="0" w:space="0" w:color="auto"/>
          </w:divBdr>
          <w:divsChild>
            <w:div w:id="698553050">
              <w:marLeft w:val="0"/>
              <w:marRight w:val="0"/>
              <w:marTop w:val="0"/>
              <w:marBottom w:val="0"/>
              <w:divBdr>
                <w:top w:val="none" w:sz="0" w:space="0" w:color="auto"/>
                <w:left w:val="none" w:sz="0" w:space="0" w:color="auto"/>
                <w:bottom w:val="none" w:sz="0" w:space="0" w:color="auto"/>
                <w:right w:val="none" w:sz="0" w:space="0" w:color="auto"/>
              </w:divBdr>
              <w:divsChild>
                <w:div w:id="94215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740999">
          <w:marLeft w:val="0"/>
          <w:marRight w:val="0"/>
          <w:marTop w:val="300"/>
          <w:marBottom w:val="0"/>
          <w:divBdr>
            <w:top w:val="none" w:sz="0" w:space="0" w:color="auto"/>
            <w:left w:val="none" w:sz="0" w:space="0" w:color="auto"/>
            <w:bottom w:val="none" w:sz="0" w:space="0" w:color="auto"/>
            <w:right w:val="none" w:sz="0" w:space="0" w:color="auto"/>
          </w:divBdr>
          <w:divsChild>
            <w:div w:id="928344216">
              <w:marLeft w:val="0"/>
              <w:marRight w:val="0"/>
              <w:marTop w:val="0"/>
              <w:marBottom w:val="0"/>
              <w:divBdr>
                <w:top w:val="none" w:sz="0" w:space="0" w:color="auto"/>
                <w:left w:val="none" w:sz="0" w:space="0" w:color="auto"/>
                <w:bottom w:val="none" w:sz="0" w:space="0" w:color="auto"/>
                <w:right w:val="none" w:sz="0" w:space="0" w:color="auto"/>
              </w:divBdr>
              <w:divsChild>
                <w:div w:id="1900625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92299">
          <w:marLeft w:val="0"/>
          <w:marRight w:val="0"/>
          <w:marTop w:val="300"/>
          <w:marBottom w:val="0"/>
          <w:divBdr>
            <w:top w:val="none" w:sz="0" w:space="0" w:color="auto"/>
            <w:left w:val="none" w:sz="0" w:space="0" w:color="auto"/>
            <w:bottom w:val="none" w:sz="0" w:space="0" w:color="auto"/>
            <w:right w:val="none" w:sz="0" w:space="0" w:color="auto"/>
          </w:divBdr>
          <w:divsChild>
            <w:div w:id="93672220">
              <w:marLeft w:val="0"/>
              <w:marRight w:val="0"/>
              <w:marTop w:val="0"/>
              <w:marBottom w:val="0"/>
              <w:divBdr>
                <w:top w:val="none" w:sz="0" w:space="0" w:color="auto"/>
                <w:left w:val="none" w:sz="0" w:space="0" w:color="auto"/>
                <w:bottom w:val="none" w:sz="0" w:space="0" w:color="auto"/>
                <w:right w:val="none" w:sz="0" w:space="0" w:color="auto"/>
              </w:divBdr>
              <w:divsChild>
                <w:div w:id="186228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555026">
      <w:bodyDiv w:val="1"/>
      <w:marLeft w:val="0"/>
      <w:marRight w:val="0"/>
      <w:marTop w:val="0"/>
      <w:marBottom w:val="0"/>
      <w:divBdr>
        <w:top w:val="none" w:sz="0" w:space="0" w:color="auto"/>
        <w:left w:val="none" w:sz="0" w:space="0" w:color="auto"/>
        <w:bottom w:val="none" w:sz="0" w:space="0" w:color="auto"/>
        <w:right w:val="none" w:sz="0" w:space="0" w:color="auto"/>
      </w:divBdr>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2401149">
      <w:bodyDiv w:val="1"/>
      <w:marLeft w:val="0"/>
      <w:marRight w:val="0"/>
      <w:marTop w:val="0"/>
      <w:marBottom w:val="0"/>
      <w:divBdr>
        <w:top w:val="none" w:sz="0" w:space="0" w:color="auto"/>
        <w:left w:val="none" w:sz="0" w:space="0" w:color="auto"/>
        <w:bottom w:val="none" w:sz="0" w:space="0" w:color="auto"/>
        <w:right w:val="none" w:sz="0" w:space="0" w:color="auto"/>
      </w:divBdr>
      <w:divsChild>
        <w:div w:id="1562643255">
          <w:marLeft w:val="0"/>
          <w:marRight w:val="0"/>
          <w:marTop w:val="0"/>
          <w:marBottom w:val="0"/>
          <w:divBdr>
            <w:top w:val="none" w:sz="0" w:space="0" w:color="auto"/>
            <w:left w:val="none" w:sz="0" w:space="0" w:color="auto"/>
            <w:bottom w:val="none" w:sz="0" w:space="0" w:color="auto"/>
            <w:right w:val="none" w:sz="0" w:space="0" w:color="auto"/>
          </w:divBdr>
        </w:div>
        <w:div w:id="2109692487">
          <w:marLeft w:val="0"/>
          <w:marRight w:val="0"/>
          <w:marTop w:val="0"/>
          <w:marBottom w:val="0"/>
          <w:divBdr>
            <w:top w:val="none" w:sz="0" w:space="0" w:color="auto"/>
            <w:left w:val="none" w:sz="0" w:space="0" w:color="auto"/>
            <w:bottom w:val="none" w:sz="0" w:space="0" w:color="auto"/>
            <w:right w:val="none" w:sz="0" w:space="0" w:color="auto"/>
          </w:divBdr>
          <w:divsChild>
            <w:div w:id="1157570752">
              <w:marLeft w:val="0"/>
              <w:marRight w:val="0"/>
              <w:marTop w:val="0"/>
              <w:marBottom w:val="0"/>
              <w:divBdr>
                <w:top w:val="none" w:sz="0" w:space="0" w:color="auto"/>
                <w:left w:val="none" w:sz="0" w:space="0" w:color="auto"/>
                <w:bottom w:val="none" w:sz="0" w:space="0" w:color="auto"/>
                <w:right w:val="none" w:sz="0" w:space="0" w:color="auto"/>
              </w:divBdr>
            </w:div>
          </w:divsChild>
        </w:div>
        <w:div w:id="2133748106">
          <w:marLeft w:val="0"/>
          <w:marRight w:val="0"/>
          <w:marTop w:val="0"/>
          <w:marBottom w:val="0"/>
          <w:divBdr>
            <w:top w:val="none" w:sz="0" w:space="0" w:color="auto"/>
            <w:left w:val="none" w:sz="0" w:space="0" w:color="auto"/>
            <w:bottom w:val="none" w:sz="0" w:space="0" w:color="auto"/>
            <w:right w:val="none" w:sz="0" w:space="0" w:color="auto"/>
          </w:divBdr>
        </w:div>
        <w:div w:id="1036808880">
          <w:marLeft w:val="0"/>
          <w:marRight w:val="0"/>
          <w:marTop w:val="0"/>
          <w:marBottom w:val="0"/>
          <w:divBdr>
            <w:top w:val="none" w:sz="0" w:space="0" w:color="auto"/>
            <w:left w:val="none" w:sz="0" w:space="0" w:color="auto"/>
            <w:bottom w:val="none" w:sz="0" w:space="0" w:color="auto"/>
            <w:right w:val="none" w:sz="0" w:space="0" w:color="auto"/>
          </w:divBdr>
          <w:divsChild>
            <w:div w:id="1865089439">
              <w:marLeft w:val="0"/>
              <w:marRight w:val="0"/>
              <w:marTop w:val="0"/>
              <w:marBottom w:val="0"/>
              <w:divBdr>
                <w:top w:val="none" w:sz="0" w:space="0" w:color="auto"/>
                <w:left w:val="none" w:sz="0" w:space="0" w:color="auto"/>
                <w:bottom w:val="none" w:sz="0" w:space="0" w:color="auto"/>
                <w:right w:val="none" w:sz="0" w:space="0" w:color="auto"/>
              </w:divBdr>
            </w:div>
          </w:divsChild>
        </w:div>
        <w:div w:id="1823346776">
          <w:marLeft w:val="0"/>
          <w:marRight w:val="0"/>
          <w:marTop w:val="0"/>
          <w:marBottom w:val="0"/>
          <w:divBdr>
            <w:top w:val="none" w:sz="0" w:space="0" w:color="auto"/>
            <w:left w:val="none" w:sz="0" w:space="0" w:color="auto"/>
            <w:bottom w:val="none" w:sz="0" w:space="0" w:color="auto"/>
            <w:right w:val="none" w:sz="0" w:space="0" w:color="auto"/>
          </w:divBdr>
        </w:div>
        <w:div w:id="1006983263">
          <w:marLeft w:val="0"/>
          <w:marRight w:val="0"/>
          <w:marTop w:val="0"/>
          <w:marBottom w:val="0"/>
          <w:divBdr>
            <w:top w:val="none" w:sz="0" w:space="0" w:color="auto"/>
            <w:left w:val="none" w:sz="0" w:space="0" w:color="auto"/>
            <w:bottom w:val="none" w:sz="0" w:space="0" w:color="auto"/>
            <w:right w:val="none" w:sz="0" w:space="0" w:color="auto"/>
          </w:divBdr>
          <w:divsChild>
            <w:div w:id="479268306">
              <w:marLeft w:val="0"/>
              <w:marRight w:val="0"/>
              <w:marTop w:val="0"/>
              <w:marBottom w:val="0"/>
              <w:divBdr>
                <w:top w:val="none" w:sz="0" w:space="0" w:color="auto"/>
                <w:left w:val="none" w:sz="0" w:space="0" w:color="auto"/>
                <w:bottom w:val="none" w:sz="0" w:space="0" w:color="auto"/>
                <w:right w:val="none" w:sz="0" w:space="0" w:color="auto"/>
              </w:divBdr>
            </w:div>
          </w:divsChild>
        </w:div>
        <w:div w:id="1556232792">
          <w:marLeft w:val="0"/>
          <w:marRight w:val="0"/>
          <w:marTop w:val="0"/>
          <w:marBottom w:val="0"/>
          <w:divBdr>
            <w:top w:val="none" w:sz="0" w:space="0" w:color="auto"/>
            <w:left w:val="none" w:sz="0" w:space="0" w:color="auto"/>
            <w:bottom w:val="none" w:sz="0" w:space="0" w:color="auto"/>
            <w:right w:val="none" w:sz="0" w:space="0" w:color="auto"/>
          </w:divBdr>
        </w:div>
        <w:div w:id="1632706396">
          <w:marLeft w:val="0"/>
          <w:marRight w:val="0"/>
          <w:marTop w:val="0"/>
          <w:marBottom w:val="0"/>
          <w:divBdr>
            <w:top w:val="none" w:sz="0" w:space="0" w:color="auto"/>
            <w:left w:val="none" w:sz="0" w:space="0" w:color="auto"/>
            <w:bottom w:val="none" w:sz="0" w:space="0" w:color="auto"/>
            <w:right w:val="none" w:sz="0" w:space="0" w:color="auto"/>
          </w:divBdr>
          <w:divsChild>
            <w:div w:id="1704864243">
              <w:marLeft w:val="0"/>
              <w:marRight w:val="0"/>
              <w:marTop w:val="0"/>
              <w:marBottom w:val="0"/>
              <w:divBdr>
                <w:top w:val="none" w:sz="0" w:space="0" w:color="auto"/>
                <w:left w:val="none" w:sz="0" w:space="0" w:color="auto"/>
                <w:bottom w:val="none" w:sz="0" w:space="0" w:color="auto"/>
                <w:right w:val="none" w:sz="0" w:space="0" w:color="auto"/>
              </w:divBdr>
            </w:div>
          </w:divsChild>
        </w:div>
        <w:div w:id="578365704">
          <w:marLeft w:val="0"/>
          <w:marRight w:val="0"/>
          <w:marTop w:val="0"/>
          <w:marBottom w:val="0"/>
          <w:divBdr>
            <w:top w:val="none" w:sz="0" w:space="0" w:color="auto"/>
            <w:left w:val="none" w:sz="0" w:space="0" w:color="auto"/>
            <w:bottom w:val="none" w:sz="0" w:space="0" w:color="auto"/>
            <w:right w:val="none" w:sz="0" w:space="0" w:color="auto"/>
          </w:divBdr>
        </w:div>
        <w:div w:id="8993051">
          <w:marLeft w:val="0"/>
          <w:marRight w:val="0"/>
          <w:marTop w:val="0"/>
          <w:marBottom w:val="0"/>
          <w:divBdr>
            <w:top w:val="none" w:sz="0" w:space="0" w:color="auto"/>
            <w:left w:val="none" w:sz="0" w:space="0" w:color="auto"/>
            <w:bottom w:val="none" w:sz="0" w:space="0" w:color="auto"/>
            <w:right w:val="none" w:sz="0" w:space="0" w:color="auto"/>
          </w:divBdr>
          <w:divsChild>
            <w:div w:id="742946340">
              <w:marLeft w:val="0"/>
              <w:marRight w:val="0"/>
              <w:marTop w:val="0"/>
              <w:marBottom w:val="0"/>
              <w:divBdr>
                <w:top w:val="none" w:sz="0" w:space="0" w:color="auto"/>
                <w:left w:val="none" w:sz="0" w:space="0" w:color="auto"/>
                <w:bottom w:val="none" w:sz="0" w:space="0" w:color="auto"/>
                <w:right w:val="none" w:sz="0" w:space="0" w:color="auto"/>
              </w:divBdr>
            </w:div>
          </w:divsChild>
        </w:div>
        <w:div w:id="1730181646">
          <w:marLeft w:val="0"/>
          <w:marRight w:val="0"/>
          <w:marTop w:val="0"/>
          <w:marBottom w:val="0"/>
          <w:divBdr>
            <w:top w:val="none" w:sz="0" w:space="0" w:color="auto"/>
            <w:left w:val="none" w:sz="0" w:space="0" w:color="auto"/>
            <w:bottom w:val="none" w:sz="0" w:space="0" w:color="auto"/>
            <w:right w:val="none" w:sz="0" w:space="0" w:color="auto"/>
          </w:divBdr>
        </w:div>
        <w:div w:id="1329671437">
          <w:marLeft w:val="0"/>
          <w:marRight w:val="0"/>
          <w:marTop w:val="0"/>
          <w:marBottom w:val="0"/>
          <w:divBdr>
            <w:top w:val="none" w:sz="0" w:space="0" w:color="auto"/>
            <w:left w:val="none" w:sz="0" w:space="0" w:color="auto"/>
            <w:bottom w:val="none" w:sz="0" w:space="0" w:color="auto"/>
            <w:right w:val="none" w:sz="0" w:space="0" w:color="auto"/>
          </w:divBdr>
          <w:divsChild>
            <w:div w:id="389617661">
              <w:marLeft w:val="0"/>
              <w:marRight w:val="0"/>
              <w:marTop w:val="0"/>
              <w:marBottom w:val="0"/>
              <w:divBdr>
                <w:top w:val="none" w:sz="0" w:space="0" w:color="auto"/>
                <w:left w:val="none" w:sz="0" w:space="0" w:color="auto"/>
                <w:bottom w:val="none" w:sz="0" w:space="0" w:color="auto"/>
                <w:right w:val="none" w:sz="0" w:space="0" w:color="auto"/>
              </w:divBdr>
            </w:div>
          </w:divsChild>
        </w:div>
        <w:div w:id="1606888845">
          <w:marLeft w:val="0"/>
          <w:marRight w:val="0"/>
          <w:marTop w:val="0"/>
          <w:marBottom w:val="0"/>
          <w:divBdr>
            <w:top w:val="none" w:sz="0" w:space="0" w:color="auto"/>
            <w:left w:val="none" w:sz="0" w:space="0" w:color="auto"/>
            <w:bottom w:val="none" w:sz="0" w:space="0" w:color="auto"/>
            <w:right w:val="none" w:sz="0" w:space="0" w:color="auto"/>
          </w:divBdr>
        </w:div>
        <w:div w:id="1232615439">
          <w:marLeft w:val="0"/>
          <w:marRight w:val="0"/>
          <w:marTop w:val="0"/>
          <w:marBottom w:val="0"/>
          <w:divBdr>
            <w:top w:val="none" w:sz="0" w:space="0" w:color="auto"/>
            <w:left w:val="none" w:sz="0" w:space="0" w:color="auto"/>
            <w:bottom w:val="none" w:sz="0" w:space="0" w:color="auto"/>
            <w:right w:val="none" w:sz="0" w:space="0" w:color="auto"/>
          </w:divBdr>
          <w:divsChild>
            <w:div w:id="29841539">
              <w:marLeft w:val="0"/>
              <w:marRight w:val="0"/>
              <w:marTop w:val="0"/>
              <w:marBottom w:val="0"/>
              <w:divBdr>
                <w:top w:val="none" w:sz="0" w:space="0" w:color="auto"/>
                <w:left w:val="none" w:sz="0" w:space="0" w:color="auto"/>
                <w:bottom w:val="none" w:sz="0" w:space="0" w:color="auto"/>
                <w:right w:val="none" w:sz="0" w:space="0" w:color="auto"/>
              </w:divBdr>
            </w:div>
          </w:divsChild>
        </w:div>
        <w:div w:id="387798525">
          <w:marLeft w:val="0"/>
          <w:marRight w:val="0"/>
          <w:marTop w:val="300"/>
          <w:marBottom w:val="0"/>
          <w:divBdr>
            <w:top w:val="none" w:sz="0" w:space="0" w:color="auto"/>
            <w:left w:val="none" w:sz="0" w:space="0" w:color="auto"/>
            <w:bottom w:val="none" w:sz="0" w:space="0" w:color="auto"/>
            <w:right w:val="none" w:sz="0" w:space="0" w:color="auto"/>
          </w:divBdr>
          <w:divsChild>
            <w:div w:id="2101481550">
              <w:marLeft w:val="0"/>
              <w:marRight w:val="0"/>
              <w:marTop w:val="0"/>
              <w:marBottom w:val="0"/>
              <w:divBdr>
                <w:top w:val="none" w:sz="0" w:space="0" w:color="auto"/>
                <w:left w:val="none" w:sz="0" w:space="0" w:color="auto"/>
                <w:bottom w:val="none" w:sz="0" w:space="0" w:color="auto"/>
                <w:right w:val="none" w:sz="0" w:space="0" w:color="auto"/>
              </w:divBdr>
              <w:divsChild>
                <w:div w:id="1035348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555647">
          <w:marLeft w:val="0"/>
          <w:marRight w:val="0"/>
          <w:marTop w:val="300"/>
          <w:marBottom w:val="0"/>
          <w:divBdr>
            <w:top w:val="none" w:sz="0" w:space="0" w:color="auto"/>
            <w:left w:val="none" w:sz="0" w:space="0" w:color="auto"/>
            <w:bottom w:val="none" w:sz="0" w:space="0" w:color="auto"/>
            <w:right w:val="none" w:sz="0" w:space="0" w:color="auto"/>
          </w:divBdr>
          <w:divsChild>
            <w:div w:id="781808097">
              <w:marLeft w:val="0"/>
              <w:marRight w:val="0"/>
              <w:marTop w:val="0"/>
              <w:marBottom w:val="0"/>
              <w:divBdr>
                <w:top w:val="none" w:sz="0" w:space="0" w:color="auto"/>
                <w:left w:val="none" w:sz="0" w:space="0" w:color="auto"/>
                <w:bottom w:val="none" w:sz="0" w:space="0" w:color="auto"/>
                <w:right w:val="none" w:sz="0" w:space="0" w:color="auto"/>
              </w:divBdr>
              <w:divsChild>
                <w:div w:id="2044360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144370">
          <w:marLeft w:val="0"/>
          <w:marRight w:val="0"/>
          <w:marTop w:val="300"/>
          <w:marBottom w:val="0"/>
          <w:divBdr>
            <w:top w:val="none" w:sz="0" w:space="0" w:color="auto"/>
            <w:left w:val="none" w:sz="0" w:space="0" w:color="auto"/>
            <w:bottom w:val="none" w:sz="0" w:space="0" w:color="auto"/>
            <w:right w:val="none" w:sz="0" w:space="0" w:color="auto"/>
          </w:divBdr>
          <w:divsChild>
            <w:div w:id="850265216">
              <w:marLeft w:val="0"/>
              <w:marRight w:val="0"/>
              <w:marTop w:val="0"/>
              <w:marBottom w:val="0"/>
              <w:divBdr>
                <w:top w:val="none" w:sz="0" w:space="0" w:color="auto"/>
                <w:left w:val="none" w:sz="0" w:space="0" w:color="auto"/>
                <w:bottom w:val="none" w:sz="0" w:space="0" w:color="auto"/>
                <w:right w:val="none" w:sz="0" w:space="0" w:color="auto"/>
              </w:divBdr>
              <w:divsChild>
                <w:div w:id="85904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04827">
          <w:marLeft w:val="0"/>
          <w:marRight w:val="0"/>
          <w:marTop w:val="300"/>
          <w:marBottom w:val="0"/>
          <w:divBdr>
            <w:top w:val="none" w:sz="0" w:space="0" w:color="auto"/>
            <w:left w:val="none" w:sz="0" w:space="0" w:color="auto"/>
            <w:bottom w:val="none" w:sz="0" w:space="0" w:color="auto"/>
            <w:right w:val="none" w:sz="0" w:space="0" w:color="auto"/>
          </w:divBdr>
          <w:divsChild>
            <w:div w:id="1703558779">
              <w:marLeft w:val="0"/>
              <w:marRight w:val="0"/>
              <w:marTop w:val="0"/>
              <w:marBottom w:val="0"/>
              <w:divBdr>
                <w:top w:val="none" w:sz="0" w:space="0" w:color="auto"/>
                <w:left w:val="none" w:sz="0" w:space="0" w:color="auto"/>
                <w:bottom w:val="none" w:sz="0" w:space="0" w:color="auto"/>
                <w:right w:val="none" w:sz="0" w:space="0" w:color="auto"/>
              </w:divBdr>
              <w:divsChild>
                <w:div w:id="12296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2401297">
      <w:bodyDiv w:val="1"/>
      <w:marLeft w:val="0"/>
      <w:marRight w:val="0"/>
      <w:marTop w:val="0"/>
      <w:marBottom w:val="0"/>
      <w:divBdr>
        <w:top w:val="none" w:sz="0" w:space="0" w:color="auto"/>
        <w:left w:val="none" w:sz="0" w:space="0" w:color="auto"/>
        <w:bottom w:val="none" w:sz="0" w:space="0" w:color="auto"/>
        <w:right w:val="none" w:sz="0" w:space="0" w:color="auto"/>
      </w:divBdr>
      <w:divsChild>
        <w:div w:id="1663657081">
          <w:marLeft w:val="0"/>
          <w:marRight w:val="0"/>
          <w:marTop w:val="0"/>
          <w:marBottom w:val="0"/>
          <w:divBdr>
            <w:top w:val="none" w:sz="0" w:space="0" w:color="auto"/>
            <w:left w:val="none" w:sz="0" w:space="0" w:color="auto"/>
            <w:bottom w:val="none" w:sz="0" w:space="0" w:color="auto"/>
            <w:right w:val="none" w:sz="0" w:space="0" w:color="auto"/>
          </w:divBdr>
        </w:div>
        <w:div w:id="455292263">
          <w:marLeft w:val="0"/>
          <w:marRight w:val="0"/>
          <w:marTop w:val="0"/>
          <w:marBottom w:val="0"/>
          <w:divBdr>
            <w:top w:val="none" w:sz="0" w:space="0" w:color="auto"/>
            <w:left w:val="none" w:sz="0" w:space="0" w:color="auto"/>
            <w:bottom w:val="none" w:sz="0" w:space="0" w:color="auto"/>
            <w:right w:val="none" w:sz="0" w:space="0" w:color="auto"/>
          </w:divBdr>
          <w:divsChild>
            <w:div w:id="204222421">
              <w:marLeft w:val="0"/>
              <w:marRight w:val="0"/>
              <w:marTop w:val="0"/>
              <w:marBottom w:val="0"/>
              <w:divBdr>
                <w:top w:val="none" w:sz="0" w:space="0" w:color="auto"/>
                <w:left w:val="none" w:sz="0" w:space="0" w:color="auto"/>
                <w:bottom w:val="none" w:sz="0" w:space="0" w:color="auto"/>
                <w:right w:val="none" w:sz="0" w:space="0" w:color="auto"/>
              </w:divBdr>
            </w:div>
          </w:divsChild>
        </w:div>
        <w:div w:id="1046947766">
          <w:marLeft w:val="0"/>
          <w:marRight w:val="0"/>
          <w:marTop w:val="0"/>
          <w:marBottom w:val="0"/>
          <w:divBdr>
            <w:top w:val="none" w:sz="0" w:space="0" w:color="auto"/>
            <w:left w:val="none" w:sz="0" w:space="0" w:color="auto"/>
            <w:bottom w:val="none" w:sz="0" w:space="0" w:color="auto"/>
            <w:right w:val="none" w:sz="0" w:space="0" w:color="auto"/>
          </w:divBdr>
        </w:div>
        <w:div w:id="122773248">
          <w:marLeft w:val="0"/>
          <w:marRight w:val="0"/>
          <w:marTop w:val="0"/>
          <w:marBottom w:val="0"/>
          <w:divBdr>
            <w:top w:val="none" w:sz="0" w:space="0" w:color="auto"/>
            <w:left w:val="none" w:sz="0" w:space="0" w:color="auto"/>
            <w:bottom w:val="none" w:sz="0" w:space="0" w:color="auto"/>
            <w:right w:val="none" w:sz="0" w:space="0" w:color="auto"/>
          </w:divBdr>
          <w:divsChild>
            <w:div w:id="2124107074">
              <w:marLeft w:val="0"/>
              <w:marRight w:val="0"/>
              <w:marTop w:val="0"/>
              <w:marBottom w:val="0"/>
              <w:divBdr>
                <w:top w:val="none" w:sz="0" w:space="0" w:color="auto"/>
                <w:left w:val="none" w:sz="0" w:space="0" w:color="auto"/>
                <w:bottom w:val="none" w:sz="0" w:space="0" w:color="auto"/>
                <w:right w:val="none" w:sz="0" w:space="0" w:color="auto"/>
              </w:divBdr>
            </w:div>
          </w:divsChild>
        </w:div>
        <w:div w:id="567767069">
          <w:marLeft w:val="0"/>
          <w:marRight w:val="0"/>
          <w:marTop w:val="0"/>
          <w:marBottom w:val="0"/>
          <w:divBdr>
            <w:top w:val="none" w:sz="0" w:space="0" w:color="auto"/>
            <w:left w:val="none" w:sz="0" w:space="0" w:color="auto"/>
            <w:bottom w:val="none" w:sz="0" w:space="0" w:color="auto"/>
            <w:right w:val="none" w:sz="0" w:space="0" w:color="auto"/>
          </w:divBdr>
        </w:div>
        <w:div w:id="1747535652">
          <w:marLeft w:val="0"/>
          <w:marRight w:val="0"/>
          <w:marTop w:val="0"/>
          <w:marBottom w:val="0"/>
          <w:divBdr>
            <w:top w:val="none" w:sz="0" w:space="0" w:color="auto"/>
            <w:left w:val="none" w:sz="0" w:space="0" w:color="auto"/>
            <w:bottom w:val="none" w:sz="0" w:space="0" w:color="auto"/>
            <w:right w:val="none" w:sz="0" w:space="0" w:color="auto"/>
          </w:divBdr>
          <w:divsChild>
            <w:div w:id="1053626128">
              <w:marLeft w:val="0"/>
              <w:marRight w:val="0"/>
              <w:marTop w:val="0"/>
              <w:marBottom w:val="0"/>
              <w:divBdr>
                <w:top w:val="none" w:sz="0" w:space="0" w:color="auto"/>
                <w:left w:val="none" w:sz="0" w:space="0" w:color="auto"/>
                <w:bottom w:val="none" w:sz="0" w:space="0" w:color="auto"/>
                <w:right w:val="none" w:sz="0" w:space="0" w:color="auto"/>
              </w:divBdr>
            </w:div>
          </w:divsChild>
        </w:div>
        <w:div w:id="1567108886">
          <w:marLeft w:val="0"/>
          <w:marRight w:val="0"/>
          <w:marTop w:val="0"/>
          <w:marBottom w:val="0"/>
          <w:divBdr>
            <w:top w:val="none" w:sz="0" w:space="0" w:color="auto"/>
            <w:left w:val="none" w:sz="0" w:space="0" w:color="auto"/>
            <w:bottom w:val="none" w:sz="0" w:space="0" w:color="auto"/>
            <w:right w:val="none" w:sz="0" w:space="0" w:color="auto"/>
          </w:divBdr>
        </w:div>
        <w:div w:id="1908606736">
          <w:marLeft w:val="0"/>
          <w:marRight w:val="0"/>
          <w:marTop w:val="0"/>
          <w:marBottom w:val="0"/>
          <w:divBdr>
            <w:top w:val="none" w:sz="0" w:space="0" w:color="auto"/>
            <w:left w:val="none" w:sz="0" w:space="0" w:color="auto"/>
            <w:bottom w:val="none" w:sz="0" w:space="0" w:color="auto"/>
            <w:right w:val="none" w:sz="0" w:space="0" w:color="auto"/>
          </w:divBdr>
          <w:divsChild>
            <w:div w:id="1828590997">
              <w:marLeft w:val="0"/>
              <w:marRight w:val="0"/>
              <w:marTop w:val="0"/>
              <w:marBottom w:val="0"/>
              <w:divBdr>
                <w:top w:val="none" w:sz="0" w:space="0" w:color="auto"/>
                <w:left w:val="none" w:sz="0" w:space="0" w:color="auto"/>
                <w:bottom w:val="none" w:sz="0" w:space="0" w:color="auto"/>
                <w:right w:val="none" w:sz="0" w:space="0" w:color="auto"/>
              </w:divBdr>
            </w:div>
          </w:divsChild>
        </w:div>
        <w:div w:id="180361796">
          <w:marLeft w:val="0"/>
          <w:marRight w:val="0"/>
          <w:marTop w:val="0"/>
          <w:marBottom w:val="0"/>
          <w:divBdr>
            <w:top w:val="none" w:sz="0" w:space="0" w:color="auto"/>
            <w:left w:val="none" w:sz="0" w:space="0" w:color="auto"/>
            <w:bottom w:val="none" w:sz="0" w:space="0" w:color="auto"/>
            <w:right w:val="none" w:sz="0" w:space="0" w:color="auto"/>
          </w:divBdr>
        </w:div>
        <w:div w:id="750811413">
          <w:marLeft w:val="0"/>
          <w:marRight w:val="0"/>
          <w:marTop w:val="0"/>
          <w:marBottom w:val="0"/>
          <w:divBdr>
            <w:top w:val="none" w:sz="0" w:space="0" w:color="auto"/>
            <w:left w:val="none" w:sz="0" w:space="0" w:color="auto"/>
            <w:bottom w:val="none" w:sz="0" w:space="0" w:color="auto"/>
            <w:right w:val="none" w:sz="0" w:space="0" w:color="auto"/>
          </w:divBdr>
          <w:divsChild>
            <w:div w:id="1014067866">
              <w:marLeft w:val="0"/>
              <w:marRight w:val="0"/>
              <w:marTop w:val="0"/>
              <w:marBottom w:val="0"/>
              <w:divBdr>
                <w:top w:val="none" w:sz="0" w:space="0" w:color="auto"/>
                <w:left w:val="none" w:sz="0" w:space="0" w:color="auto"/>
                <w:bottom w:val="none" w:sz="0" w:space="0" w:color="auto"/>
                <w:right w:val="none" w:sz="0" w:space="0" w:color="auto"/>
              </w:divBdr>
            </w:div>
          </w:divsChild>
        </w:div>
        <w:div w:id="889267805">
          <w:marLeft w:val="0"/>
          <w:marRight w:val="0"/>
          <w:marTop w:val="0"/>
          <w:marBottom w:val="0"/>
          <w:divBdr>
            <w:top w:val="none" w:sz="0" w:space="0" w:color="auto"/>
            <w:left w:val="none" w:sz="0" w:space="0" w:color="auto"/>
            <w:bottom w:val="none" w:sz="0" w:space="0" w:color="auto"/>
            <w:right w:val="none" w:sz="0" w:space="0" w:color="auto"/>
          </w:divBdr>
        </w:div>
        <w:div w:id="1845896546">
          <w:marLeft w:val="0"/>
          <w:marRight w:val="0"/>
          <w:marTop w:val="0"/>
          <w:marBottom w:val="0"/>
          <w:divBdr>
            <w:top w:val="none" w:sz="0" w:space="0" w:color="auto"/>
            <w:left w:val="none" w:sz="0" w:space="0" w:color="auto"/>
            <w:bottom w:val="none" w:sz="0" w:space="0" w:color="auto"/>
            <w:right w:val="none" w:sz="0" w:space="0" w:color="auto"/>
          </w:divBdr>
          <w:divsChild>
            <w:div w:id="1309088489">
              <w:marLeft w:val="0"/>
              <w:marRight w:val="0"/>
              <w:marTop w:val="0"/>
              <w:marBottom w:val="0"/>
              <w:divBdr>
                <w:top w:val="none" w:sz="0" w:space="0" w:color="auto"/>
                <w:left w:val="none" w:sz="0" w:space="0" w:color="auto"/>
                <w:bottom w:val="none" w:sz="0" w:space="0" w:color="auto"/>
                <w:right w:val="none" w:sz="0" w:space="0" w:color="auto"/>
              </w:divBdr>
            </w:div>
          </w:divsChild>
        </w:div>
        <w:div w:id="663506843">
          <w:marLeft w:val="0"/>
          <w:marRight w:val="0"/>
          <w:marTop w:val="0"/>
          <w:marBottom w:val="0"/>
          <w:divBdr>
            <w:top w:val="none" w:sz="0" w:space="0" w:color="auto"/>
            <w:left w:val="none" w:sz="0" w:space="0" w:color="auto"/>
            <w:bottom w:val="none" w:sz="0" w:space="0" w:color="auto"/>
            <w:right w:val="none" w:sz="0" w:space="0" w:color="auto"/>
          </w:divBdr>
        </w:div>
        <w:div w:id="1135566674">
          <w:marLeft w:val="0"/>
          <w:marRight w:val="0"/>
          <w:marTop w:val="0"/>
          <w:marBottom w:val="0"/>
          <w:divBdr>
            <w:top w:val="none" w:sz="0" w:space="0" w:color="auto"/>
            <w:left w:val="none" w:sz="0" w:space="0" w:color="auto"/>
            <w:bottom w:val="none" w:sz="0" w:space="0" w:color="auto"/>
            <w:right w:val="none" w:sz="0" w:space="0" w:color="auto"/>
          </w:divBdr>
          <w:divsChild>
            <w:div w:id="2062171465">
              <w:marLeft w:val="0"/>
              <w:marRight w:val="0"/>
              <w:marTop w:val="0"/>
              <w:marBottom w:val="0"/>
              <w:divBdr>
                <w:top w:val="none" w:sz="0" w:space="0" w:color="auto"/>
                <w:left w:val="none" w:sz="0" w:space="0" w:color="auto"/>
                <w:bottom w:val="none" w:sz="0" w:space="0" w:color="auto"/>
                <w:right w:val="none" w:sz="0" w:space="0" w:color="auto"/>
              </w:divBdr>
            </w:div>
          </w:divsChild>
        </w:div>
        <w:div w:id="1363097475">
          <w:marLeft w:val="0"/>
          <w:marRight w:val="0"/>
          <w:marTop w:val="300"/>
          <w:marBottom w:val="0"/>
          <w:divBdr>
            <w:top w:val="none" w:sz="0" w:space="0" w:color="auto"/>
            <w:left w:val="none" w:sz="0" w:space="0" w:color="auto"/>
            <w:bottom w:val="none" w:sz="0" w:space="0" w:color="auto"/>
            <w:right w:val="none" w:sz="0" w:space="0" w:color="auto"/>
          </w:divBdr>
          <w:divsChild>
            <w:div w:id="1683773838">
              <w:marLeft w:val="0"/>
              <w:marRight w:val="0"/>
              <w:marTop w:val="0"/>
              <w:marBottom w:val="0"/>
              <w:divBdr>
                <w:top w:val="none" w:sz="0" w:space="0" w:color="auto"/>
                <w:left w:val="none" w:sz="0" w:space="0" w:color="auto"/>
                <w:bottom w:val="none" w:sz="0" w:space="0" w:color="auto"/>
                <w:right w:val="none" w:sz="0" w:space="0" w:color="auto"/>
              </w:divBdr>
              <w:divsChild>
                <w:div w:id="1684935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578300">
          <w:marLeft w:val="0"/>
          <w:marRight w:val="0"/>
          <w:marTop w:val="300"/>
          <w:marBottom w:val="0"/>
          <w:divBdr>
            <w:top w:val="none" w:sz="0" w:space="0" w:color="auto"/>
            <w:left w:val="none" w:sz="0" w:space="0" w:color="auto"/>
            <w:bottom w:val="none" w:sz="0" w:space="0" w:color="auto"/>
            <w:right w:val="none" w:sz="0" w:space="0" w:color="auto"/>
          </w:divBdr>
          <w:divsChild>
            <w:div w:id="58135902">
              <w:marLeft w:val="0"/>
              <w:marRight w:val="0"/>
              <w:marTop w:val="0"/>
              <w:marBottom w:val="0"/>
              <w:divBdr>
                <w:top w:val="none" w:sz="0" w:space="0" w:color="auto"/>
                <w:left w:val="none" w:sz="0" w:space="0" w:color="auto"/>
                <w:bottom w:val="none" w:sz="0" w:space="0" w:color="auto"/>
                <w:right w:val="none" w:sz="0" w:space="0" w:color="auto"/>
              </w:divBdr>
              <w:divsChild>
                <w:div w:id="883450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94348">
          <w:marLeft w:val="0"/>
          <w:marRight w:val="0"/>
          <w:marTop w:val="300"/>
          <w:marBottom w:val="0"/>
          <w:divBdr>
            <w:top w:val="none" w:sz="0" w:space="0" w:color="auto"/>
            <w:left w:val="none" w:sz="0" w:space="0" w:color="auto"/>
            <w:bottom w:val="none" w:sz="0" w:space="0" w:color="auto"/>
            <w:right w:val="none" w:sz="0" w:space="0" w:color="auto"/>
          </w:divBdr>
          <w:divsChild>
            <w:div w:id="2109887128">
              <w:marLeft w:val="0"/>
              <w:marRight w:val="0"/>
              <w:marTop w:val="0"/>
              <w:marBottom w:val="0"/>
              <w:divBdr>
                <w:top w:val="none" w:sz="0" w:space="0" w:color="auto"/>
                <w:left w:val="none" w:sz="0" w:space="0" w:color="auto"/>
                <w:bottom w:val="none" w:sz="0" w:space="0" w:color="auto"/>
                <w:right w:val="none" w:sz="0" w:space="0" w:color="auto"/>
              </w:divBdr>
              <w:divsChild>
                <w:div w:id="188802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80398">
          <w:marLeft w:val="0"/>
          <w:marRight w:val="0"/>
          <w:marTop w:val="300"/>
          <w:marBottom w:val="0"/>
          <w:divBdr>
            <w:top w:val="none" w:sz="0" w:space="0" w:color="auto"/>
            <w:left w:val="none" w:sz="0" w:space="0" w:color="auto"/>
            <w:bottom w:val="none" w:sz="0" w:space="0" w:color="auto"/>
            <w:right w:val="none" w:sz="0" w:space="0" w:color="auto"/>
          </w:divBdr>
          <w:divsChild>
            <w:div w:id="1733036454">
              <w:marLeft w:val="0"/>
              <w:marRight w:val="0"/>
              <w:marTop w:val="0"/>
              <w:marBottom w:val="0"/>
              <w:divBdr>
                <w:top w:val="none" w:sz="0" w:space="0" w:color="auto"/>
                <w:left w:val="none" w:sz="0" w:space="0" w:color="auto"/>
                <w:bottom w:val="none" w:sz="0" w:space="0" w:color="auto"/>
                <w:right w:val="none" w:sz="0" w:space="0" w:color="auto"/>
              </w:divBdr>
              <w:divsChild>
                <w:div w:id="1191527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712343">
      <w:bodyDiv w:val="1"/>
      <w:marLeft w:val="0"/>
      <w:marRight w:val="0"/>
      <w:marTop w:val="0"/>
      <w:marBottom w:val="0"/>
      <w:divBdr>
        <w:top w:val="none" w:sz="0" w:space="0" w:color="auto"/>
        <w:left w:val="none" w:sz="0" w:space="0" w:color="auto"/>
        <w:bottom w:val="none" w:sz="0" w:space="0" w:color="auto"/>
        <w:right w:val="none" w:sz="0" w:space="0" w:color="auto"/>
      </w:divBdr>
      <w:divsChild>
        <w:div w:id="650137550">
          <w:marLeft w:val="0"/>
          <w:marRight w:val="0"/>
          <w:marTop w:val="0"/>
          <w:marBottom w:val="0"/>
          <w:divBdr>
            <w:top w:val="none" w:sz="0" w:space="0" w:color="auto"/>
            <w:left w:val="none" w:sz="0" w:space="0" w:color="auto"/>
            <w:bottom w:val="none" w:sz="0" w:space="0" w:color="auto"/>
            <w:right w:val="none" w:sz="0" w:space="0" w:color="auto"/>
          </w:divBdr>
          <w:divsChild>
            <w:div w:id="1356613514">
              <w:marLeft w:val="0"/>
              <w:marRight w:val="0"/>
              <w:marTop w:val="0"/>
              <w:marBottom w:val="0"/>
              <w:divBdr>
                <w:top w:val="none" w:sz="0" w:space="0" w:color="auto"/>
                <w:left w:val="none" w:sz="0" w:space="0" w:color="auto"/>
                <w:bottom w:val="none" w:sz="0" w:space="0" w:color="auto"/>
                <w:right w:val="none" w:sz="0" w:space="0" w:color="auto"/>
              </w:divBdr>
            </w:div>
          </w:divsChild>
        </w:div>
        <w:div w:id="574321690">
          <w:marLeft w:val="0"/>
          <w:marRight w:val="0"/>
          <w:marTop w:val="0"/>
          <w:marBottom w:val="0"/>
          <w:divBdr>
            <w:top w:val="none" w:sz="0" w:space="0" w:color="auto"/>
            <w:left w:val="none" w:sz="0" w:space="0" w:color="auto"/>
            <w:bottom w:val="none" w:sz="0" w:space="0" w:color="auto"/>
            <w:right w:val="none" w:sz="0" w:space="0" w:color="auto"/>
          </w:divBdr>
        </w:div>
        <w:div w:id="1160928061">
          <w:marLeft w:val="0"/>
          <w:marRight w:val="0"/>
          <w:marTop w:val="0"/>
          <w:marBottom w:val="0"/>
          <w:divBdr>
            <w:top w:val="none" w:sz="0" w:space="0" w:color="auto"/>
            <w:left w:val="none" w:sz="0" w:space="0" w:color="auto"/>
            <w:bottom w:val="none" w:sz="0" w:space="0" w:color="auto"/>
            <w:right w:val="none" w:sz="0" w:space="0" w:color="auto"/>
          </w:divBdr>
          <w:divsChild>
            <w:div w:id="834759439">
              <w:marLeft w:val="0"/>
              <w:marRight w:val="0"/>
              <w:marTop w:val="0"/>
              <w:marBottom w:val="0"/>
              <w:divBdr>
                <w:top w:val="none" w:sz="0" w:space="0" w:color="auto"/>
                <w:left w:val="none" w:sz="0" w:space="0" w:color="auto"/>
                <w:bottom w:val="none" w:sz="0" w:space="0" w:color="auto"/>
                <w:right w:val="none" w:sz="0" w:space="0" w:color="auto"/>
              </w:divBdr>
            </w:div>
          </w:divsChild>
        </w:div>
        <w:div w:id="1731880684">
          <w:marLeft w:val="0"/>
          <w:marRight w:val="0"/>
          <w:marTop w:val="0"/>
          <w:marBottom w:val="0"/>
          <w:divBdr>
            <w:top w:val="none" w:sz="0" w:space="0" w:color="auto"/>
            <w:left w:val="none" w:sz="0" w:space="0" w:color="auto"/>
            <w:bottom w:val="none" w:sz="0" w:space="0" w:color="auto"/>
            <w:right w:val="none" w:sz="0" w:space="0" w:color="auto"/>
          </w:divBdr>
        </w:div>
        <w:div w:id="1445155287">
          <w:marLeft w:val="0"/>
          <w:marRight w:val="0"/>
          <w:marTop w:val="0"/>
          <w:marBottom w:val="0"/>
          <w:divBdr>
            <w:top w:val="none" w:sz="0" w:space="0" w:color="auto"/>
            <w:left w:val="none" w:sz="0" w:space="0" w:color="auto"/>
            <w:bottom w:val="none" w:sz="0" w:space="0" w:color="auto"/>
            <w:right w:val="none" w:sz="0" w:space="0" w:color="auto"/>
          </w:divBdr>
          <w:divsChild>
            <w:div w:id="2141072362">
              <w:marLeft w:val="0"/>
              <w:marRight w:val="0"/>
              <w:marTop w:val="0"/>
              <w:marBottom w:val="0"/>
              <w:divBdr>
                <w:top w:val="none" w:sz="0" w:space="0" w:color="auto"/>
                <w:left w:val="none" w:sz="0" w:space="0" w:color="auto"/>
                <w:bottom w:val="none" w:sz="0" w:space="0" w:color="auto"/>
                <w:right w:val="none" w:sz="0" w:space="0" w:color="auto"/>
              </w:divBdr>
            </w:div>
          </w:divsChild>
        </w:div>
        <w:div w:id="1126118245">
          <w:marLeft w:val="0"/>
          <w:marRight w:val="0"/>
          <w:marTop w:val="0"/>
          <w:marBottom w:val="0"/>
          <w:divBdr>
            <w:top w:val="none" w:sz="0" w:space="0" w:color="auto"/>
            <w:left w:val="none" w:sz="0" w:space="0" w:color="auto"/>
            <w:bottom w:val="none" w:sz="0" w:space="0" w:color="auto"/>
            <w:right w:val="none" w:sz="0" w:space="0" w:color="auto"/>
          </w:divBdr>
        </w:div>
        <w:div w:id="1056658248">
          <w:marLeft w:val="0"/>
          <w:marRight w:val="0"/>
          <w:marTop w:val="0"/>
          <w:marBottom w:val="0"/>
          <w:divBdr>
            <w:top w:val="none" w:sz="0" w:space="0" w:color="auto"/>
            <w:left w:val="none" w:sz="0" w:space="0" w:color="auto"/>
            <w:bottom w:val="none" w:sz="0" w:space="0" w:color="auto"/>
            <w:right w:val="none" w:sz="0" w:space="0" w:color="auto"/>
          </w:divBdr>
          <w:divsChild>
            <w:div w:id="1197692525">
              <w:marLeft w:val="0"/>
              <w:marRight w:val="0"/>
              <w:marTop w:val="0"/>
              <w:marBottom w:val="0"/>
              <w:divBdr>
                <w:top w:val="none" w:sz="0" w:space="0" w:color="auto"/>
                <w:left w:val="none" w:sz="0" w:space="0" w:color="auto"/>
                <w:bottom w:val="none" w:sz="0" w:space="0" w:color="auto"/>
                <w:right w:val="none" w:sz="0" w:space="0" w:color="auto"/>
              </w:divBdr>
            </w:div>
          </w:divsChild>
        </w:div>
        <w:div w:id="545531383">
          <w:marLeft w:val="0"/>
          <w:marRight w:val="0"/>
          <w:marTop w:val="0"/>
          <w:marBottom w:val="0"/>
          <w:divBdr>
            <w:top w:val="none" w:sz="0" w:space="0" w:color="auto"/>
            <w:left w:val="none" w:sz="0" w:space="0" w:color="auto"/>
            <w:bottom w:val="none" w:sz="0" w:space="0" w:color="auto"/>
            <w:right w:val="none" w:sz="0" w:space="0" w:color="auto"/>
          </w:divBdr>
        </w:div>
        <w:div w:id="186334834">
          <w:marLeft w:val="0"/>
          <w:marRight w:val="0"/>
          <w:marTop w:val="0"/>
          <w:marBottom w:val="0"/>
          <w:divBdr>
            <w:top w:val="none" w:sz="0" w:space="0" w:color="auto"/>
            <w:left w:val="none" w:sz="0" w:space="0" w:color="auto"/>
            <w:bottom w:val="none" w:sz="0" w:space="0" w:color="auto"/>
            <w:right w:val="none" w:sz="0" w:space="0" w:color="auto"/>
          </w:divBdr>
          <w:divsChild>
            <w:div w:id="1126971">
              <w:marLeft w:val="0"/>
              <w:marRight w:val="0"/>
              <w:marTop w:val="0"/>
              <w:marBottom w:val="0"/>
              <w:divBdr>
                <w:top w:val="none" w:sz="0" w:space="0" w:color="auto"/>
                <w:left w:val="none" w:sz="0" w:space="0" w:color="auto"/>
                <w:bottom w:val="none" w:sz="0" w:space="0" w:color="auto"/>
                <w:right w:val="none" w:sz="0" w:space="0" w:color="auto"/>
              </w:divBdr>
            </w:div>
          </w:divsChild>
        </w:div>
        <w:div w:id="922253380">
          <w:marLeft w:val="0"/>
          <w:marRight w:val="0"/>
          <w:marTop w:val="0"/>
          <w:marBottom w:val="0"/>
          <w:divBdr>
            <w:top w:val="none" w:sz="0" w:space="0" w:color="auto"/>
            <w:left w:val="none" w:sz="0" w:space="0" w:color="auto"/>
            <w:bottom w:val="none" w:sz="0" w:space="0" w:color="auto"/>
            <w:right w:val="none" w:sz="0" w:space="0" w:color="auto"/>
          </w:divBdr>
        </w:div>
        <w:div w:id="757365654">
          <w:marLeft w:val="0"/>
          <w:marRight w:val="0"/>
          <w:marTop w:val="0"/>
          <w:marBottom w:val="0"/>
          <w:divBdr>
            <w:top w:val="none" w:sz="0" w:space="0" w:color="auto"/>
            <w:left w:val="none" w:sz="0" w:space="0" w:color="auto"/>
            <w:bottom w:val="none" w:sz="0" w:space="0" w:color="auto"/>
            <w:right w:val="none" w:sz="0" w:space="0" w:color="auto"/>
          </w:divBdr>
          <w:divsChild>
            <w:div w:id="2001229314">
              <w:marLeft w:val="0"/>
              <w:marRight w:val="0"/>
              <w:marTop w:val="0"/>
              <w:marBottom w:val="0"/>
              <w:divBdr>
                <w:top w:val="none" w:sz="0" w:space="0" w:color="auto"/>
                <w:left w:val="none" w:sz="0" w:space="0" w:color="auto"/>
                <w:bottom w:val="none" w:sz="0" w:space="0" w:color="auto"/>
                <w:right w:val="none" w:sz="0" w:space="0" w:color="auto"/>
              </w:divBdr>
            </w:div>
          </w:divsChild>
        </w:div>
        <w:div w:id="1672099162">
          <w:marLeft w:val="0"/>
          <w:marRight w:val="0"/>
          <w:marTop w:val="0"/>
          <w:marBottom w:val="0"/>
          <w:divBdr>
            <w:top w:val="none" w:sz="0" w:space="0" w:color="auto"/>
            <w:left w:val="none" w:sz="0" w:space="0" w:color="auto"/>
            <w:bottom w:val="none" w:sz="0" w:space="0" w:color="auto"/>
            <w:right w:val="none" w:sz="0" w:space="0" w:color="auto"/>
          </w:divBdr>
        </w:div>
        <w:div w:id="1816725732">
          <w:marLeft w:val="0"/>
          <w:marRight w:val="0"/>
          <w:marTop w:val="0"/>
          <w:marBottom w:val="0"/>
          <w:divBdr>
            <w:top w:val="none" w:sz="0" w:space="0" w:color="auto"/>
            <w:left w:val="none" w:sz="0" w:space="0" w:color="auto"/>
            <w:bottom w:val="none" w:sz="0" w:space="0" w:color="auto"/>
            <w:right w:val="none" w:sz="0" w:space="0" w:color="auto"/>
          </w:divBdr>
          <w:divsChild>
            <w:div w:id="1321160168">
              <w:marLeft w:val="0"/>
              <w:marRight w:val="0"/>
              <w:marTop w:val="0"/>
              <w:marBottom w:val="0"/>
              <w:divBdr>
                <w:top w:val="none" w:sz="0" w:space="0" w:color="auto"/>
                <w:left w:val="none" w:sz="0" w:space="0" w:color="auto"/>
                <w:bottom w:val="none" w:sz="0" w:space="0" w:color="auto"/>
                <w:right w:val="none" w:sz="0" w:space="0" w:color="auto"/>
              </w:divBdr>
            </w:div>
          </w:divsChild>
        </w:div>
        <w:div w:id="1062677064">
          <w:marLeft w:val="0"/>
          <w:marRight w:val="0"/>
          <w:marTop w:val="300"/>
          <w:marBottom w:val="0"/>
          <w:divBdr>
            <w:top w:val="none" w:sz="0" w:space="0" w:color="auto"/>
            <w:left w:val="none" w:sz="0" w:space="0" w:color="auto"/>
            <w:bottom w:val="none" w:sz="0" w:space="0" w:color="auto"/>
            <w:right w:val="none" w:sz="0" w:space="0" w:color="auto"/>
          </w:divBdr>
          <w:divsChild>
            <w:div w:id="2068256638">
              <w:marLeft w:val="0"/>
              <w:marRight w:val="0"/>
              <w:marTop w:val="0"/>
              <w:marBottom w:val="0"/>
              <w:divBdr>
                <w:top w:val="none" w:sz="0" w:space="0" w:color="auto"/>
                <w:left w:val="none" w:sz="0" w:space="0" w:color="auto"/>
                <w:bottom w:val="none" w:sz="0" w:space="0" w:color="auto"/>
                <w:right w:val="none" w:sz="0" w:space="0" w:color="auto"/>
              </w:divBdr>
              <w:divsChild>
                <w:div w:id="232357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511906">
          <w:marLeft w:val="0"/>
          <w:marRight w:val="0"/>
          <w:marTop w:val="300"/>
          <w:marBottom w:val="0"/>
          <w:divBdr>
            <w:top w:val="none" w:sz="0" w:space="0" w:color="auto"/>
            <w:left w:val="none" w:sz="0" w:space="0" w:color="auto"/>
            <w:bottom w:val="none" w:sz="0" w:space="0" w:color="auto"/>
            <w:right w:val="none" w:sz="0" w:space="0" w:color="auto"/>
          </w:divBdr>
          <w:divsChild>
            <w:div w:id="1354723272">
              <w:marLeft w:val="0"/>
              <w:marRight w:val="0"/>
              <w:marTop w:val="0"/>
              <w:marBottom w:val="0"/>
              <w:divBdr>
                <w:top w:val="none" w:sz="0" w:space="0" w:color="auto"/>
                <w:left w:val="none" w:sz="0" w:space="0" w:color="auto"/>
                <w:bottom w:val="none" w:sz="0" w:space="0" w:color="auto"/>
                <w:right w:val="none" w:sz="0" w:space="0" w:color="auto"/>
              </w:divBdr>
              <w:divsChild>
                <w:div w:id="55720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253708">
          <w:marLeft w:val="0"/>
          <w:marRight w:val="0"/>
          <w:marTop w:val="300"/>
          <w:marBottom w:val="0"/>
          <w:divBdr>
            <w:top w:val="none" w:sz="0" w:space="0" w:color="auto"/>
            <w:left w:val="none" w:sz="0" w:space="0" w:color="auto"/>
            <w:bottom w:val="none" w:sz="0" w:space="0" w:color="auto"/>
            <w:right w:val="none" w:sz="0" w:space="0" w:color="auto"/>
          </w:divBdr>
          <w:divsChild>
            <w:div w:id="531041426">
              <w:marLeft w:val="0"/>
              <w:marRight w:val="0"/>
              <w:marTop w:val="0"/>
              <w:marBottom w:val="0"/>
              <w:divBdr>
                <w:top w:val="none" w:sz="0" w:space="0" w:color="auto"/>
                <w:left w:val="none" w:sz="0" w:space="0" w:color="auto"/>
                <w:bottom w:val="none" w:sz="0" w:space="0" w:color="auto"/>
                <w:right w:val="none" w:sz="0" w:space="0" w:color="auto"/>
              </w:divBdr>
              <w:divsChild>
                <w:div w:id="109035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446533">
          <w:marLeft w:val="0"/>
          <w:marRight w:val="0"/>
          <w:marTop w:val="300"/>
          <w:marBottom w:val="0"/>
          <w:divBdr>
            <w:top w:val="none" w:sz="0" w:space="0" w:color="auto"/>
            <w:left w:val="none" w:sz="0" w:space="0" w:color="auto"/>
            <w:bottom w:val="none" w:sz="0" w:space="0" w:color="auto"/>
            <w:right w:val="none" w:sz="0" w:space="0" w:color="auto"/>
          </w:divBdr>
          <w:divsChild>
            <w:div w:id="2039235421">
              <w:marLeft w:val="0"/>
              <w:marRight w:val="0"/>
              <w:marTop w:val="0"/>
              <w:marBottom w:val="0"/>
              <w:divBdr>
                <w:top w:val="none" w:sz="0" w:space="0" w:color="auto"/>
                <w:left w:val="none" w:sz="0" w:space="0" w:color="auto"/>
                <w:bottom w:val="none" w:sz="0" w:space="0" w:color="auto"/>
                <w:right w:val="none" w:sz="0" w:space="0" w:color="auto"/>
              </w:divBdr>
              <w:divsChild>
                <w:div w:id="291326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570409">
      <w:bodyDiv w:val="1"/>
      <w:marLeft w:val="0"/>
      <w:marRight w:val="0"/>
      <w:marTop w:val="0"/>
      <w:marBottom w:val="0"/>
      <w:divBdr>
        <w:top w:val="none" w:sz="0" w:space="0" w:color="auto"/>
        <w:left w:val="none" w:sz="0" w:space="0" w:color="auto"/>
        <w:bottom w:val="none" w:sz="0" w:space="0" w:color="auto"/>
        <w:right w:val="none" w:sz="0" w:space="0" w:color="auto"/>
      </w:divBdr>
      <w:divsChild>
        <w:div w:id="1006664030">
          <w:marLeft w:val="0"/>
          <w:marRight w:val="0"/>
          <w:marTop w:val="0"/>
          <w:marBottom w:val="0"/>
          <w:divBdr>
            <w:top w:val="none" w:sz="0" w:space="0" w:color="auto"/>
            <w:left w:val="none" w:sz="0" w:space="0" w:color="auto"/>
            <w:bottom w:val="none" w:sz="0" w:space="0" w:color="auto"/>
            <w:right w:val="none" w:sz="0" w:space="0" w:color="auto"/>
          </w:divBdr>
        </w:div>
        <w:div w:id="1635986923">
          <w:marLeft w:val="0"/>
          <w:marRight w:val="0"/>
          <w:marTop w:val="0"/>
          <w:marBottom w:val="0"/>
          <w:divBdr>
            <w:top w:val="none" w:sz="0" w:space="0" w:color="auto"/>
            <w:left w:val="none" w:sz="0" w:space="0" w:color="auto"/>
            <w:bottom w:val="none" w:sz="0" w:space="0" w:color="auto"/>
            <w:right w:val="none" w:sz="0" w:space="0" w:color="auto"/>
          </w:divBdr>
          <w:divsChild>
            <w:div w:id="813524585">
              <w:marLeft w:val="0"/>
              <w:marRight w:val="0"/>
              <w:marTop w:val="0"/>
              <w:marBottom w:val="0"/>
              <w:divBdr>
                <w:top w:val="none" w:sz="0" w:space="0" w:color="auto"/>
                <w:left w:val="none" w:sz="0" w:space="0" w:color="auto"/>
                <w:bottom w:val="none" w:sz="0" w:space="0" w:color="auto"/>
                <w:right w:val="none" w:sz="0" w:space="0" w:color="auto"/>
              </w:divBdr>
            </w:div>
          </w:divsChild>
        </w:div>
        <w:div w:id="728114285">
          <w:marLeft w:val="0"/>
          <w:marRight w:val="0"/>
          <w:marTop w:val="0"/>
          <w:marBottom w:val="0"/>
          <w:divBdr>
            <w:top w:val="none" w:sz="0" w:space="0" w:color="auto"/>
            <w:left w:val="none" w:sz="0" w:space="0" w:color="auto"/>
            <w:bottom w:val="none" w:sz="0" w:space="0" w:color="auto"/>
            <w:right w:val="none" w:sz="0" w:space="0" w:color="auto"/>
          </w:divBdr>
        </w:div>
        <w:div w:id="85271385">
          <w:marLeft w:val="0"/>
          <w:marRight w:val="0"/>
          <w:marTop w:val="0"/>
          <w:marBottom w:val="0"/>
          <w:divBdr>
            <w:top w:val="none" w:sz="0" w:space="0" w:color="auto"/>
            <w:left w:val="none" w:sz="0" w:space="0" w:color="auto"/>
            <w:bottom w:val="none" w:sz="0" w:space="0" w:color="auto"/>
            <w:right w:val="none" w:sz="0" w:space="0" w:color="auto"/>
          </w:divBdr>
          <w:divsChild>
            <w:div w:id="1803764260">
              <w:marLeft w:val="0"/>
              <w:marRight w:val="0"/>
              <w:marTop w:val="0"/>
              <w:marBottom w:val="0"/>
              <w:divBdr>
                <w:top w:val="none" w:sz="0" w:space="0" w:color="auto"/>
                <w:left w:val="none" w:sz="0" w:space="0" w:color="auto"/>
                <w:bottom w:val="none" w:sz="0" w:space="0" w:color="auto"/>
                <w:right w:val="none" w:sz="0" w:space="0" w:color="auto"/>
              </w:divBdr>
            </w:div>
          </w:divsChild>
        </w:div>
        <w:div w:id="276646003">
          <w:marLeft w:val="0"/>
          <w:marRight w:val="0"/>
          <w:marTop w:val="0"/>
          <w:marBottom w:val="0"/>
          <w:divBdr>
            <w:top w:val="none" w:sz="0" w:space="0" w:color="auto"/>
            <w:left w:val="none" w:sz="0" w:space="0" w:color="auto"/>
            <w:bottom w:val="none" w:sz="0" w:space="0" w:color="auto"/>
            <w:right w:val="none" w:sz="0" w:space="0" w:color="auto"/>
          </w:divBdr>
        </w:div>
        <w:div w:id="1610040522">
          <w:marLeft w:val="0"/>
          <w:marRight w:val="0"/>
          <w:marTop w:val="0"/>
          <w:marBottom w:val="0"/>
          <w:divBdr>
            <w:top w:val="none" w:sz="0" w:space="0" w:color="auto"/>
            <w:left w:val="none" w:sz="0" w:space="0" w:color="auto"/>
            <w:bottom w:val="none" w:sz="0" w:space="0" w:color="auto"/>
            <w:right w:val="none" w:sz="0" w:space="0" w:color="auto"/>
          </w:divBdr>
          <w:divsChild>
            <w:div w:id="2125880129">
              <w:marLeft w:val="0"/>
              <w:marRight w:val="0"/>
              <w:marTop w:val="0"/>
              <w:marBottom w:val="0"/>
              <w:divBdr>
                <w:top w:val="none" w:sz="0" w:space="0" w:color="auto"/>
                <w:left w:val="none" w:sz="0" w:space="0" w:color="auto"/>
                <w:bottom w:val="none" w:sz="0" w:space="0" w:color="auto"/>
                <w:right w:val="none" w:sz="0" w:space="0" w:color="auto"/>
              </w:divBdr>
            </w:div>
          </w:divsChild>
        </w:div>
        <w:div w:id="648244049">
          <w:marLeft w:val="0"/>
          <w:marRight w:val="0"/>
          <w:marTop w:val="0"/>
          <w:marBottom w:val="0"/>
          <w:divBdr>
            <w:top w:val="none" w:sz="0" w:space="0" w:color="auto"/>
            <w:left w:val="none" w:sz="0" w:space="0" w:color="auto"/>
            <w:bottom w:val="none" w:sz="0" w:space="0" w:color="auto"/>
            <w:right w:val="none" w:sz="0" w:space="0" w:color="auto"/>
          </w:divBdr>
        </w:div>
        <w:div w:id="659774988">
          <w:marLeft w:val="0"/>
          <w:marRight w:val="0"/>
          <w:marTop w:val="0"/>
          <w:marBottom w:val="0"/>
          <w:divBdr>
            <w:top w:val="none" w:sz="0" w:space="0" w:color="auto"/>
            <w:left w:val="none" w:sz="0" w:space="0" w:color="auto"/>
            <w:bottom w:val="none" w:sz="0" w:space="0" w:color="auto"/>
            <w:right w:val="none" w:sz="0" w:space="0" w:color="auto"/>
          </w:divBdr>
          <w:divsChild>
            <w:div w:id="994914578">
              <w:marLeft w:val="0"/>
              <w:marRight w:val="0"/>
              <w:marTop w:val="0"/>
              <w:marBottom w:val="0"/>
              <w:divBdr>
                <w:top w:val="none" w:sz="0" w:space="0" w:color="auto"/>
                <w:left w:val="none" w:sz="0" w:space="0" w:color="auto"/>
                <w:bottom w:val="none" w:sz="0" w:space="0" w:color="auto"/>
                <w:right w:val="none" w:sz="0" w:space="0" w:color="auto"/>
              </w:divBdr>
            </w:div>
          </w:divsChild>
        </w:div>
        <w:div w:id="354037628">
          <w:marLeft w:val="0"/>
          <w:marRight w:val="0"/>
          <w:marTop w:val="0"/>
          <w:marBottom w:val="0"/>
          <w:divBdr>
            <w:top w:val="none" w:sz="0" w:space="0" w:color="auto"/>
            <w:left w:val="none" w:sz="0" w:space="0" w:color="auto"/>
            <w:bottom w:val="none" w:sz="0" w:space="0" w:color="auto"/>
            <w:right w:val="none" w:sz="0" w:space="0" w:color="auto"/>
          </w:divBdr>
        </w:div>
        <w:div w:id="721754769">
          <w:marLeft w:val="0"/>
          <w:marRight w:val="0"/>
          <w:marTop w:val="0"/>
          <w:marBottom w:val="0"/>
          <w:divBdr>
            <w:top w:val="none" w:sz="0" w:space="0" w:color="auto"/>
            <w:left w:val="none" w:sz="0" w:space="0" w:color="auto"/>
            <w:bottom w:val="none" w:sz="0" w:space="0" w:color="auto"/>
            <w:right w:val="none" w:sz="0" w:space="0" w:color="auto"/>
          </w:divBdr>
          <w:divsChild>
            <w:div w:id="722679206">
              <w:marLeft w:val="0"/>
              <w:marRight w:val="0"/>
              <w:marTop w:val="0"/>
              <w:marBottom w:val="0"/>
              <w:divBdr>
                <w:top w:val="none" w:sz="0" w:space="0" w:color="auto"/>
                <w:left w:val="none" w:sz="0" w:space="0" w:color="auto"/>
                <w:bottom w:val="none" w:sz="0" w:space="0" w:color="auto"/>
                <w:right w:val="none" w:sz="0" w:space="0" w:color="auto"/>
              </w:divBdr>
            </w:div>
          </w:divsChild>
        </w:div>
        <w:div w:id="871262013">
          <w:marLeft w:val="0"/>
          <w:marRight w:val="0"/>
          <w:marTop w:val="0"/>
          <w:marBottom w:val="0"/>
          <w:divBdr>
            <w:top w:val="none" w:sz="0" w:space="0" w:color="auto"/>
            <w:left w:val="none" w:sz="0" w:space="0" w:color="auto"/>
            <w:bottom w:val="none" w:sz="0" w:space="0" w:color="auto"/>
            <w:right w:val="none" w:sz="0" w:space="0" w:color="auto"/>
          </w:divBdr>
        </w:div>
        <w:div w:id="2098745177">
          <w:marLeft w:val="0"/>
          <w:marRight w:val="0"/>
          <w:marTop w:val="0"/>
          <w:marBottom w:val="0"/>
          <w:divBdr>
            <w:top w:val="none" w:sz="0" w:space="0" w:color="auto"/>
            <w:left w:val="none" w:sz="0" w:space="0" w:color="auto"/>
            <w:bottom w:val="none" w:sz="0" w:space="0" w:color="auto"/>
            <w:right w:val="none" w:sz="0" w:space="0" w:color="auto"/>
          </w:divBdr>
          <w:divsChild>
            <w:div w:id="630747741">
              <w:marLeft w:val="0"/>
              <w:marRight w:val="0"/>
              <w:marTop w:val="0"/>
              <w:marBottom w:val="0"/>
              <w:divBdr>
                <w:top w:val="none" w:sz="0" w:space="0" w:color="auto"/>
                <w:left w:val="none" w:sz="0" w:space="0" w:color="auto"/>
                <w:bottom w:val="none" w:sz="0" w:space="0" w:color="auto"/>
                <w:right w:val="none" w:sz="0" w:space="0" w:color="auto"/>
              </w:divBdr>
            </w:div>
          </w:divsChild>
        </w:div>
        <w:div w:id="744761619">
          <w:marLeft w:val="0"/>
          <w:marRight w:val="0"/>
          <w:marTop w:val="0"/>
          <w:marBottom w:val="0"/>
          <w:divBdr>
            <w:top w:val="none" w:sz="0" w:space="0" w:color="auto"/>
            <w:left w:val="none" w:sz="0" w:space="0" w:color="auto"/>
            <w:bottom w:val="none" w:sz="0" w:space="0" w:color="auto"/>
            <w:right w:val="none" w:sz="0" w:space="0" w:color="auto"/>
          </w:divBdr>
        </w:div>
        <w:div w:id="1197742395">
          <w:marLeft w:val="0"/>
          <w:marRight w:val="0"/>
          <w:marTop w:val="0"/>
          <w:marBottom w:val="0"/>
          <w:divBdr>
            <w:top w:val="none" w:sz="0" w:space="0" w:color="auto"/>
            <w:left w:val="none" w:sz="0" w:space="0" w:color="auto"/>
            <w:bottom w:val="none" w:sz="0" w:space="0" w:color="auto"/>
            <w:right w:val="none" w:sz="0" w:space="0" w:color="auto"/>
          </w:divBdr>
          <w:divsChild>
            <w:div w:id="1071735643">
              <w:marLeft w:val="0"/>
              <w:marRight w:val="0"/>
              <w:marTop w:val="0"/>
              <w:marBottom w:val="0"/>
              <w:divBdr>
                <w:top w:val="none" w:sz="0" w:space="0" w:color="auto"/>
                <w:left w:val="none" w:sz="0" w:space="0" w:color="auto"/>
                <w:bottom w:val="none" w:sz="0" w:space="0" w:color="auto"/>
                <w:right w:val="none" w:sz="0" w:space="0" w:color="auto"/>
              </w:divBdr>
            </w:div>
          </w:divsChild>
        </w:div>
        <w:div w:id="58213500">
          <w:marLeft w:val="0"/>
          <w:marRight w:val="0"/>
          <w:marTop w:val="300"/>
          <w:marBottom w:val="0"/>
          <w:divBdr>
            <w:top w:val="none" w:sz="0" w:space="0" w:color="auto"/>
            <w:left w:val="none" w:sz="0" w:space="0" w:color="auto"/>
            <w:bottom w:val="none" w:sz="0" w:space="0" w:color="auto"/>
            <w:right w:val="none" w:sz="0" w:space="0" w:color="auto"/>
          </w:divBdr>
          <w:divsChild>
            <w:div w:id="448822808">
              <w:marLeft w:val="0"/>
              <w:marRight w:val="0"/>
              <w:marTop w:val="0"/>
              <w:marBottom w:val="0"/>
              <w:divBdr>
                <w:top w:val="none" w:sz="0" w:space="0" w:color="auto"/>
                <w:left w:val="none" w:sz="0" w:space="0" w:color="auto"/>
                <w:bottom w:val="none" w:sz="0" w:space="0" w:color="auto"/>
                <w:right w:val="none" w:sz="0" w:space="0" w:color="auto"/>
              </w:divBdr>
              <w:divsChild>
                <w:div w:id="11718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81219">
          <w:marLeft w:val="0"/>
          <w:marRight w:val="0"/>
          <w:marTop w:val="300"/>
          <w:marBottom w:val="0"/>
          <w:divBdr>
            <w:top w:val="none" w:sz="0" w:space="0" w:color="auto"/>
            <w:left w:val="none" w:sz="0" w:space="0" w:color="auto"/>
            <w:bottom w:val="none" w:sz="0" w:space="0" w:color="auto"/>
            <w:right w:val="none" w:sz="0" w:space="0" w:color="auto"/>
          </w:divBdr>
          <w:divsChild>
            <w:div w:id="1757676349">
              <w:marLeft w:val="0"/>
              <w:marRight w:val="0"/>
              <w:marTop w:val="0"/>
              <w:marBottom w:val="0"/>
              <w:divBdr>
                <w:top w:val="none" w:sz="0" w:space="0" w:color="auto"/>
                <w:left w:val="none" w:sz="0" w:space="0" w:color="auto"/>
                <w:bottom w:val="none" w:sz="0" w:space="0" w:color="auto"/>
                <w:right w:val="none" w:sz="0" w:space="0" w:color="auto"/>
              </w:divBdr>
              <w:divsChild>
                <w:div w:id="147930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2185">
          <w:marLeft w:val="0"/>
          <w:marRight w:val="0"/>
          <w:marTop w:val="300"/>
          <w:marBottom w:val="0"/>
          <w:divBdr>
            <w:top w:val="none" w:sz="0" w:space="0" w:color="auto"/>
            <w:left w:val="none" w:sz="0" w:space="0" w:color="auto"/>
            <w:bottom w:val="none" w:sz="0" w:space="0" w:color="auto"/>
            <w:right w:val="none" w:sz="0" w:space="0" w:color="auto"/>
          </w:divBdr>
          <w:divsChild>
            <w:div w:id="568002831">
              <w:marLeft w:val="0"/>
              <w:marRight w:val="0"/>
              <w:marTop w:val="0"/>
              <w:marBottom w:val="0"/>
              <w:divBdr>
                <w:top w:val="none" w:sz="0" w:space="0" w:color="auto"/>
                <w:left w:val="none" w:sz="0" w:space="0" w:color="auto"/>
                <w:bottom w:val="none" w:sz="0" w:space="0" w:color="auto"/>
                <w:right w:val="none" w:sz="0" w:space="0" w:color="auto"/>
              </w:divBdr>
              <w:divsChild>
                <w:div w:id="891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979687">
          <w:marLeft w:val="0"/>
          <w:marRight w:val="0"/>
          <w:marTop w:val="300"/>
          <w:marBottom w:val="0"/>
          <w:divBdr>
            <w:top w:val="none" w:sz="0" w:space="0" w:color="auto"/>
            <w:left w:val="none" w:sz="0" w:space="0" w:color="auto"/>
            <w:bottom w:val="none" w:sz="0" w:space="0" w:color="auto"/>
            <w:right w:val="none" w:sz="0" w:space="0" w:color="auto"/>
          </w:divBdr>
          <w:divsChild>
            <w:div w:id="431707155">
              <w:marLeft w:val="0"/>
              <w:marRight w:val="0"/>
              <w:marTop w:val="0"/>
              <w:marBottom w:val="0"/>
              <w:divBdr>
                <w:top w:val="none" w:sz="0" w:space="0" w:color="auto"/>
                <w:left w:val="none" w:sz="0" w:space="0" w:color="auto"/>
                <w:bottom w:val="none" w:sz="0" w:space="0" w:color="auto"/>
                <w:right w:val="none" w:sz="0" w:space="0" w:color="auto"/>
              </w:divBdr>
              <w:divsChild>
                <w:div w:id="31326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sChild>
        <w:div w:id="1225794470">
          <w:marLeft w:val="0"/>
          <w:marRight w:val="0"/>
          <w:marTop w:val="0"/>
          <w:marBottom w:val="0"/>
          <w:divBdr>
            <w:top w:val="none" w:sz="0" w:space="0" w:color="auto"/>
            <w:left w:val="none" w:sz="0" w:space="0" w:color="auto"/>
            <w:bottom w:val="none" w:sz="0" w:space="0" w:color="auto"/>
            <w:right w:val="none" w:sz="0" w:space="0" w:color="auto"/>
          </w:divBdr>
        </w:div>
        <w:div w:id="462621766">
          <w:marLeft w:val="0"/>
          <w:marRight w:val="0"/>
          <w:marTop w:val="0"/>
          <w:marBottom w:val="0"/>
          <w:divBdr>
            <w:top w:val="none" w:sz="0" w:space="0" w:color="auto"/>
            <w:left w:val="none" w:sz="0" w:space="0" w:color="auto"/>
            <w:bottom w:val="none" w:sz="0" w:space="0" w:color="auto"/>
            <w:right w:val="none" w:sz="0" w:space="0" w:color="auto"/>
          </w:divBdr>
          <w:divsChild>
            <w:div w:id="775831640">
              <w:marLeft w:val="0"/>
              <w:marRight w:val="0"/>
              <w:marTop w:val="0"/>
              <w:marBottom w:val="0"/>
              <w:divBdr>
                <w:top w:val="none" w:sz="0" w:space="0" w:color="auto"/>
                <w:left w:val="none" w:sz="0" w:space="0" w:color="auto"/>
                <w:bottom w:val="none" w:sz="0" w:space="0" w:color="auto"/>
                <w:right w:val="none" w:sz="0" w:space="0" w:color="auto"/>
              </w:divBdr>
            </w:div>
          </w:divsChild>
        </w:div>
        <w:div w:id="1560362647">
          <w:marLeft w:val="0"/>
          <w:marRight w:val="0"/>
          <w:marTop w:val="0"/>
          <w:marBottom w:val="0"/>
          <w:divBdr>
            <w:top w:val="none" w:sz="0" w:space="0" w:color="auto"/>
            <w:left w:val="none" w:sz="0" w:space="0" w:color="auto"/>
            <w:bottom w:val="none" w:sz="0" w:space="0" w:color="auto"/>
            <w:right w:val="none" w:sz="0" w:space="0" w:color="auto"/>
          </w:divBdr>
        </w:div>
        <w:div w:id="1737780087">
          <w:marLeft w:val="0"/>
          <w:marRight w:val="0"/>
          <w:marTop w:val="0"/>
          <w:marBottom w:val="0"/>
          <w:divBdr>
            <w:top w:val="none" w:sz="0" w:space="0" w:color="auto"/>
            <w:left w:val="none" w:sz="0" w:space="0" w:color="auto"/>
            <w:bottom w:val="none" w:sz="0" w:space="0" w:color="auto"/>
            <w:right w:val="none" w:sz="0" w:space="0" w:color="auto"/>
          </w:divBdr>
          <w:divsChild>
            <w:div w:id="1103956078">
              <w:marLeft w:val="0"/>
              <w:marRight w:val="0"/>
              <w:marTop w:val="0"/>
              <w:marBottom w:val="0"/>
              <w:divBdr>
                <w:top w:val="none" w:sz="0" w:space="0" w:color="auto"/>
                <w:left w:val="none" w:sz="0" w:space="0" w:color="auto"/>
                <w:bottom w:val="none" w:sz="0" w:space="0" w:color="auto"/>
                <w:right w:val="none" w:sz="0" w:space="0" w:color="auto"/>
              </w:divBdr>
            </w:div>
          </w:divsChild>
        </w:div>
        <w:div w:id="1558587557">
          <w:marLeft w:val="0"/>
          <w:marRight w:val="0"/>
          <w:marTop w:val="0"/>
          <w:marBottom w:val="0"/>
          <w:divBdr>
            <w:top w:val="none" w:sz="0" w:space="0" w:color="auto"/>
            <w:left w:val="none" w:sz="0" w:space="0" w:color="auto"/>
            <w:bottom w:val="none" w:sz="0" w:space="0" w:color="auto"/>
            <w:right w:val="none" w:sz="0" w:space="0" w:color="auto"/>
          </w:divBdr>
        </w:div>
        <w:div w:id="1390690469">
          <w:marLeft w:val="0"/>
          <w:marRight w:val="0"/>
          <w:marTop w:val="0"/>
          <w:marBottom w:val="0"/>
          <w:divBdr>
            <w:top w:val="none" w:sz="0" w:space="0" w:color="auto"/>
            <w:left w:val="none" w:sz="0" w:space="0" w:color="auto"/>
            <w:bottom w:val="none" w:sz="0" w:space="0" w:color="auto"/>
            <w:right w:val="none" w:sz="0" w:space="0" w:color="auto"/>
          </w:divBdr>
          <w:divsChild>
            <w:div w:id="1336228333">
              <w:marLeft w:val="0"/>
              <w:marRight w:val="0"/>
              <w:marTop w:val="0"/>
              <w:marBottom w:val="0"/>
              <w:divBdr>
                <w:top w:val="none" w:sz="0" w:space="0" w:color="auto"/>
                <w:left w:val="none" w:sz="0" w:space="0" w:color="auto"/>
                <w:bottom w:val="none" w:sz="0" w:space="0" w:color="auto"/>
                <w:right w:val="none" w:sz="0" w:space="0" w:color="auto"/>
              </w:divBdr>
            </w:div>
          </w:divsChild>
        </w:div>
        <w:div w:id="232737993">
          <w:marLeft w:val="0"/>
          <w:marRight w:val="0"/>
          <w:marTop w:val="0"/>
          <w:marBottom w:val="0"/>
          <w:divBdr>
            <w:top w:val="none" w:sz="0" w:space="0" w:color="auto"/>
            <w:left w:val="none" w:sz="0" w:space="0" w:color="auto"/>
            <w:bottom w:val="none" w:sz="0" w:space="0" w:color="auto"/>
            <w:right w:val="none" w:sz="0" w:space="0" w:color="auto"/>
          </w:divBdr>
        </w:div>
        <w:div w:id="1224683368">
          <w:marLeft w:val="0"/>
          <w:marRight w:val="0"/>
          <w:marTop w:val="0"/>
          <w:marBottom w:val="0"/>
          <w:divBdr>
            <w:top w:val="none" w:sz="0" w:space="0" w:color="auto"/>
            <w:left w:val="none" w:sz="0" w:space="0" w:color="auto"/>
            <w:bottom w:val="none" w:sz="0" w:space="0" w:color="auto"/>
            <w:right w:val="none" w:sz="0" w:space="0" w:color="auto"/>
          </w:divBdr>
          <w:divsChild>
            <w:div w:id="1353874306">
              <w:marLeft w:val="0"/>
              <w:marRight w:val="0"/>
              <w:marTop w:val="0"/>
              <w:marBottom w:val="0"/>
              <w:divBdr>
                <w:top w:val="none" w:sz="0" w:space="0" w:color="auto"/>
                <w:left w:val="none" w:sz="0" w:space="0" w:color="auto"/>
                <w:bottom w:val="none" w:sz="0" w:space="0" w:color="auto"/>
                <w:right w:val="none" w:sz="0" w:space="0" w:color="auto"/>
              </w:divBdr>
            </w:div>
          </w:divsChild>
        </w:div>
        <w:div w:id="1088769314">
          <w:marLeft w:val="0"/>
          <w:marRight w:val="0"/>
          <w:marTop w:val="0"/>
          <w:marBottom w:val="0"/>
          <w:divBdr>
            <w:top w:val="none" w:sz="0" w:space="0" w:color="auto"/>
            <w:left w:val="none" w:sz="0" w:space="0" w:color="auto"/>
            <w:bottom w:val="none" w:sz="0" w:space="0" w:color="auto"/>
            <w:right w:val="none" w:sz="0" w:space="0" w:color="auto"/>
          </w:divBdr>
        </w:div>
        <w:div w:id="1072628776">
          <w:marLeft w:val="0"/>
          <w:marRight w:val="0"/>
          <w:marTop w:val="0"/>
          <w:marBottom w:val="0"/>
          <w:divBdr>
            <w:top w:val="none" w:sz="0" w:space="0" w:color="auto"/>
            <w:left w:val="none" w:sz="0" w:space="0" w:color="auto"/>
            <w:bottom w:val="none" w:sz="0" w:space="0" w:color="auto"/>
            <w:right w:val="none" w:sz="0" w:space="0" w:color="auto"/>
          </w:divBdr>
          <w:divsChild>
            <w:div w:id="556091756">
              <w:marLeft w:val="0"/>
              <w:marRight w:val="0"/>
              <w:marTop w:val="0"/>
              <w:marBottom w:val="0"/>
              <w:divBdr>
                <w:top w:val="none" w:sz="0" w:space="0" w:color="auto"/>
                <w:left w:val="none" w:sz="0" w:space="0" w:color="auto"/>
                <w:bottom w:val="none" w:sz="0" w:space="0" w:color="auto"/>
                <w:right w:val="none" w:sz="0" w:space="0" w:color="auto"/>
              </w:divBdr>
            </w:div>
          </w:divsChild>
        </w:div>
        <w:div w:id="2055033961">
          <w:marLeft w:val="0"/>
          <w:marRight w:val="0"/>
          <w:marTop w:val="0"/>
          <w:marBottom w:val="0"/>
          <w:divBdr>
            <w:top w:val="none" w:sz="0" w:space="0" w:color="auto"/>
            <w:left w:val="none" w:sz="0" w:space="0" w:color="auto"/>
            <w:bottom w:val="none" w:sz="0" w:space="0" w:color="auto"/>
            <w:right w:val="none" w:sz="0" w:space="0" w:color="auto"/>
          </w:divBdr>
        </w:div>
        <w:div w:id="1685595467">
          <w:marLeft w:val="0"/>
          <w:marRight w:val="0"/>
          <w:marTop w:val="0"/>
          <w:marBottom w:val="0"/>
          <w:divBdr>
            <w:top w:val="none" w:sz="0" w:space="0" w:color="auto"/>
            <w:left w:val="none" w:sz="0" w:space="0" w:color="auto"/>
            <w:bottom w:val="none" w:sz="0" w:space="0" w:color="auto"/>
            <w:right w:val="none" w:sz="0" w:space="0" w:color="auto"/>
          </w:divBdr>
          <w:divsChild>
            <w:div w:id="1642999327">
              <w:marLeft w:val="0"/>
              <w:marRight w:val="0"/>
              <w:marTop w:val="0"/>
              <w:marBottom w:val="0"/>
              <w:divBdr>
                <w:top w:val="none" w:sz="0" w:space="0" w:color="auto"/>
                <w:left w:val="none" w:sz="0" w:space="0" w:color="auto"/>
                <w:bottom w:val="none" w:sz="0" w:space="0" w:color="auto"/>
                <w:right w:val="none" w:sz="0" w:space="0" w:color="auto"/>
              </w:divBdr>
            </w:div>
          </w:divsChild>
        </w:div>
        <w:div w:id="953485815">
          <w:marLeft w:val="0"/>
          <w:marRight w:val="0"/>
          <w:marTop w:val="0"/>
          <w:marBottom w:val="0"/>
          <w:divBdr>
            <w:top w:val="none" w:sz="0" w:space="0" w:color="auto"/>
            <w:left w:val="none" w:sz="0" w:space="0" w:color="auto"/>
            <w:bottom w:val="none" w:sz="0" w:space="0" w:color="auto"/>
            <w:right w:val="none" w:sz="0" w:space="0" w:color="auto"/>
          </w:divBdr>
        </w:div>
        <w:div w:id="573972254">
          <w:marLeft w:val="0"/>
          <w:marRight w:val="0"/>
          <w:marTop w:val="0"/>
          <w:marBottom w:val="0"/>
          <w:divBdr>
            <w:top w:val="none" w:sz="0" w:space="0" w:color="auto"/>
            <w:left w:val="none" w:sz="0" w:space="0" w:color="auto"/>
            <w:bottom w:val="none" w:sz="0" w:space="0" w:color="auto"/>
            <w:right w:val="none" w:sz="0" w:space="0" w:color="auto"/>
          </w:divBdr>
          <w:divsChild>
            <w:div w:id="1496652462">
              <w:marLeft w:val="0"/>
              <w:marRight w:val="0"/>
              <w:marTop w:val="0"/>
              <w:marBottom w:val="0"/>
              <w:divBdr>
                <w:top w:val="none" w:sz="0" w:space="0" w:color="auto"/>
                <w:left w:val="none" w:sz="0" w:space="0" w:color="auto"/>
                <w:bottom w:val="none" w:sz="0" w:space="0" w:color="auto"/>
                <w:right w:val="none" w:sz="0" w:space="0" w:color="auto"/>
              </w:divBdr>
            </w:div>
          </w:divsChild>
        </w:div>
        <w:div w:id="391544055">
          <w:marLeft w:val="0"/>
          <w:marRight w:val="0"/>
          <w:marTop w:val="300"/>
          <w:marBottom w:val="0"/>
          <w:divBdr>
            <w:top w:val="none" w:sz="0" w:space="0" w:color="auto"/>
            <w:left w:val="none" w:sz="0" w:space="0" w:color="auto"/>
            <w:bottom w:val="none" w:sz="0" w:space="0" w:color="auto"/>
            <w:right w:val="none" w:sz="0" w:space="0" w:color="auto"/>
          </w:divBdr>
          <w:divsChild>
            <w:div w:id="1312128063">
              <w:marLeft w:val="0"/>
              <w:marRight w:val="0"/>
              <w:marTop w:val="0"/>
              <w:marBottom w:val="0"/>
              <w:divBdr>
                <w:top w:val="none" w:sz="0" w:space="0" w:color="auto"/>
                <w:left w:val="none" w:sz="0" w:space="0" w:color="auto"/>
                <w:bottom w:val="none" w:sz="0" w:space="0" w:color="auto"/>
                <w:right w:val="none" w:sz="0" w:space="0" w:color="auto"/>
              </w:divBdr>
              <w:divsChild>
                <w:div w:id="156659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452315">
          <w:marLeft w:val="0"/>
          <w:marRight w:val="0"/>
          <w:marTop w:val="300"/>
          <w:marBottom w:val="0"/>
          <w:divBdr>
            <w:top w:val="none" w:sz="0" w:space="0" w:color="auto"/>
            <w:left w:val="none" w:sz="0" w:space="0" w:color="auto"/>
            <w:bottom w:val="none" w:sz="0" w:space="0" w:color="auto"/>
            <w:right w:val="none" w:sz="0" w:space="0" w:color="auto"/>
          </w:divBdr>
          <w:divsChild>
            <w:div w:id="1421633308">
              <w:marLeft w:val="0"/>
              <w:marRight w:val="0"/>
              <w:marTop w:val="0"/>
              <w:marBottom w:val="0"/>
              <w:divBdr>
                <w:top w:val="none" w:sz="0" w:space="0" w:color="auto"/>
                <w:left w:val="none" w:sz="0" w:space="0" w:color="auto"/>
                <w:bottom w:val="none" w:sz="0" w:space="0" w:color="auto"/>
                <w:right w:val="none" w:sz="0" w:space="0" w:color="auto"/>
              </w:divBdr>
              <w:divsChild>
                <w:div w:id="1079060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526705">
          <w:marLeft w:val="0"/>
          <w:marRight w:val="0"/>
          <w:marTop w:val="300"/>
          <w:marBottom w:val="0"/>
          <w:divBdr>
            <w:top w:val="none" w:sz="0" w:space="0" w:color="auto"/>
            <w:left w:val="none" w:sz="0" w:space="0" w:color="auto"/>
            <w:bottom w:val="none" w:sz="0" w:space="0" w:color="auto"/>
            <w:right w:val="none" w:sz="0" w:space="0" w:color="auto"/>
          </w:divBdr>
          <w:divsChild>
            <w:div w:id="552009813">
              <w:marLeft w:val="0"/>
              <w:marRight w:val="0"/>
              <w:marTop w:val="0"/>
              <w:marBottom w:val="0"/>
              <w:divBdr>
                <w:top w:val="none" w:sz="0" w:space="0" w:color="auto"/>
                <w:left w:val="none" w:sz="0" w:space="0" w:color="auto"/>
                <w:bottom w:val="none" w:sz="0" w:space="0" w:color="auto"/>
                <w:right w:val="none" w:sz="0" w:space="0" w:color="auto"/>
              </w:divBdr>
              <w:divsChild>
                <w:div w:id="1087651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95661">
          <w:marLeft w:val="0"/>
          <w:marRight w:val="0"/>
          <w:marTop w:val="300"/>
          <w:marBottom w:val="0"/>
          <w:divBdr>
            <w:top w:val="none" w:sz="0" w:space="0" w:color="auto"/>
            <w:left w:val="none" w:sz="0" w:space="0" w:color="auto"/>
            <w:bottom w:val="none" w:sz="0" w:space="0" w:color="auto"/>
            <w:right w:val="none" w:sz="0" w:space="0" w:color="auto"/>
          </w:divBdr>
          <w:divsChild>
            <w:div w:id="33234771">
              <w:marLeft w:val="0"/>
              <w:marRight w:val="0"/>
              <w:marTop w:val="0"/>
              <w:marBottom w:val="0"/>
              <w:divBdr>
                <w:top w:val="none" w:sz="0" w:space="0" w:color="auto"/>
                <w:left w:val="none" w:sz="0" w:space="0" w:color="auto"/>
                <w:bottom w:val="none" w:sz="0" w:space="0" w:color="auto"/>
                <w:right w:val="none" w:sz="0" w:space="0" w:color="auto"/>
              </w:divBdr>
              <w:divsChild>
                <w:div w:id="1297225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972837">
      <w:bodyDiv w:val="1"/>
      <w:marLeft w:val="0"/>
      <w:marRight w:val="0"/>
      <w:marTop w:val="0"/>
      <w:marBottom w:val="0"/>
      <w:divBdr>
        <w:top w:val="none" w:sz="0" w:space="0" w:color="auto"/>
        <w:left w:val="none" w:sz="0" w:space="0" w:color="auto"/>
        <w:bottom w:val="none" w:sz="0" w:space="0" w:color="auto"/>
        <w:right w:val="none" w:sz="0" w:space="0" w:color="auto"/>
      </w:divBdr>
      <w:divsChild>
        <w:div w:id="1366637614">
          <w:marLeft w:val="0"/>
          <w:marRight w:val="0"/>
          <w:marTop w:val="0"/>
          <w:marBottom w:val="0"/>
          <w:divBdr>
            <w:top w:val="none" w:sz="0" w:space="0" w:color="auto"/>
            <w:left w:val="none" w:sz="0" w:space="0" w:color="auto"/>
            <w:bottom w:val="none" w:sz="0" w:space="0" w:color="auto"/>
            <w:right w:val="none" w:sz="0" w:space="0" w:color="auto"/>
          </w:divBdr>
        </w:div>
        <w:div w:id="1714228434">
          <w:marLeft w:val="0"/>
          <w:marRight w:val="0"/>
          <w:marTop w:val="0"/>
          <w:marBottom w:val="0"/>
          <w:divBdr>
            <w:top w:val="none" w:sz="0" w:space="0" w:color="auto"/>
            <w:left w:val="none" w:sz="0" w:space="0" w:color="auto"/>
            <w:bottom w:val="none" w:sz="0" w:space="0" w:color="auto"/>
            <w:right w:val="none" w:sz="0" w:space="0" w:color="auto"/>
          </w:divBdr>
          <w:divsChild>
            <w:div w:id="1406613223">
              <w:marLeft w:val="0"/>
              <w:marRight w:val="0"/>
              <w:marTop w:val="0"/>
              <w:marBottom w:val="0"/>
              <w:divBdr>
                <w:top w:val="none" w:sz="0" w:space="0" w:color="auto"/>
                <w:left w:val="none" w:sz="0" w:space="0" w:color="auto"/>
                <w:bottom w:val="none" w:sz="0" w:space="0" w:color="auto"/>
                <w:right w:val="none" w:sz="0" w:space="0" w:color="auto"/>
              </w:divBdr>
            </w:div>
          </w:divsChild>
        </w:div>
        <w:div w:id="1388148132">
          <w:marLeft w:val="0"/>
          <w:marRight w:val="0"/>
          <w:marTop w:val="0"/>
          <w:marBottom w:val="0"/>
          <w:divBdr>
            <w:top w:val="none" w:sz="0" w:space="0" w:color="auto"/>
            <w:left w:val="none" w:sz="0" w:space="0" w:color="auto"/>
            <w:bottom w:val="none" w:sz="0" w:space="0" w:color="auto"/>
            <w:right w:val="none" w:sz="0" w:space="0" w:color="auto"/>
          </w:divBdr>
        </w:div>
        <w:div w:id="1773743240">
          <w:marLeft w:val="0"/>
          <w:marRight w:val="0"/>
          <w:marTop w:val="0"/>
          <w:marBottom w:val="0"/>
          <w:divBdr>
            <w:top w:val="none" w:sz="0" w:space="0" w:color="auto"/>
            <w:left w:val="none" w:sz="0" w:space="0" w:color="auto"/>
            <w:bottom w:val="none" w:sz="0" w:space="0" w:color="auto"/>
            <w:right w:val="none" w:sz="0" w:space="0" w:color="auto"/>
          </w:divBdr>
          <w:divsChild>
            <w:div w:id="759957777">
              <w:marLeft w:val="0"/>
              <w:marRight w:val="0"/>
              <w:marTop w:val="0"/>
              <w:marBottom w:val="0"/>
              <w:divBdr>
                <w:top w:val="none" w:sz="0" w:space="0" w:color="auto"/>
                <w:left w:val="none" w:sz="0" w:space="0" w:color="auto"/>
                <w:bottom w:val="none" w:sz="0" w:space="0" w:color="auto"/>
                <w:right w:val="none" w:sz="0" w:space="0" w:color="auto"/>
              </w:divBdr>
            </w:div>
          </w:divsChild>
        </w:div>
        <w:div w:id="62680899">
          <w:marLeft w:val="0"/>
          <w:marRight w:val="0"/>
          <w:marTop w:val="0"/>
          <w:marBottom w:val="0"/>
          <w:divBdr>
            <w:top w:val="none" w:sz="0" w:space="0" w:color="auto"/>
            <w:left w:val="none" w:sz="0" w:space="0" w:color="auto"/>
            <w:bottom w:val="none" w:sz="0" w:space="0" w:color="auto"/>
            <w:right w:val="none" w:sz="0" w:space="0" w:color="auto"/>
          </w:divBdr>
        </w:div>
        <w:div w:id="90322540">
          <w:marLeft w:val="0"/>
          <w:marRight w:val="0"/>
          <w:marTop w:val="0"/>
          <w:marBottom w:val="0"/>
          <w:divBdr>
            <w:top w:val="none" w:sz="0" w:space="0" w:color="auto"/>
            <w:left w:val="none" w:sz="0" w:space="0" w:color="auto"/>
            <w:bottom w:val="none" w:sz="0" w:space="0" w:color="auto"/>
            <w:right w:val="none" w:sz="0" w:space="0" w:color="auto"/>
          </w:divBdr>
          <w:divsChild>
            <w:div w:id="51537760">
              <w:marLeft w:val="0"/>
              <w:marRight w:val="0"/>
              <w:marTop w:val="0"/>
              <w:marBottom w:val="0"/>
              <w:divBdr>
                <w:top w:val="none" w:sz="0" w:space="0" w:color="auto"/>
                <w:left w:val="none" w:sz="0" w:space="0" w:color="auto"/>
                <w:bottom w:val="none" w:sz="0" w:space="0" w:color="auto"/>
                <w:right w:val="none" w:sz="0" w:space="0" w:color="auto"/>
              </w:divBdr>
            </w:div>
          </w:divsChild>
        </w:div>
        <w:div w:id="1908803181">
          <w:marLeft w:val="0"/>
          <w:marRight w:val="0"/>
          <w:marTop w:val="0"/>
          <w:marBottom w:val="0"/>
          <w:divBdr>
            <w:top w:val="none" w:sz="0" w:space="0" w:color="auto"/>
            <w:left w:val="none" w:sz="0" w:space="0" w:color="auto"/>
            <w:bottom w:val="none" w:sz="0" w:space="0" w:color="auto"/>
            <w:right w:val="none" w:sz="0" w:space="0" w:color="auto"/>
          </w:divBdr>
        </w:div>
        <w:div w:id="1338967756">
          <w:marLeft w:val="0"/>
          <w:marRight w:val="0"/>
          <w:marTop w:val="0"/>
          <w:marBottom w:val="0"/>
          <w:divBdr>
            <w:top w:val="none" w:sz="0" w:space="0" w:color="auto"/>
            <w:left w:val="none" w:sz="0" w:space="0" w:color="auto"/>
            <w:bottom w:val="none" w:sz="0" w:space="0" w:color="auto"/>
            <w:right w:val="none" w:sz="0" w:space="0" w:color="auto"/>
          </w:divBdr>
          <w:divsChild>
            <w:div w:id="128517062">
              <w:marLeft w:val="0"/>
              <w:marRight w:val="0"/>
              <w:marTop w:val="0"/>
              <w:marBottom w:val="0"/>
              <w:divBdr>
                <w:top w:val="none" w:sz="0" w:space="0" w:color="auto"/>
                <w:left w:val="none" w:sz="0" w:space="0" w:color="auto"/>
                <w:bottom w:val="none" w:sz="0" w:space="0" w:color="auto"/>
                <w:right w:val="none" w:sz="0" w:space="0" w:color="auto"/>
              </w:divBdr>
            </w:div>
          </w:divsChild>
        </w:div>
        <w:div w:id="1500266290">
          <w:marLeft w:val="0"/>
          <w:marRight w:val="0"/>
          <w:marTop w:val="0"/>
          <w:marBottom w:val="0"/>
          <w:divBdr>
            <w:top w:val="none" w:sz="0" w:space="0" w:color="auto"/>
            <w:left w:val="none" w:sz="0" w:space="0" w:color="auto"/>
            <w:bottom w:val="none" w:sz="0" w:space="0" w:color="auto"/>
            <w:right w:val="none" w:sz="0" w:space="0" w:color="auto"/>
          </w:divBdr>
        </w:div>
        <w:div w:id="365912191">
          <w:marLeft w:val="0"/>
          <w:marRight w:val="0"/>
          <w:marTop w:val="0"/>
          <w:marBottom w:val="0"/>
          <w:divBdr>
            <w:top w:val="none" w:sz="0" w:space="0" w:color="auto"/>
            <w:left w:val="none" w:sz="0" w:space="0" w:color="auto"/>
            <w:bottom w:val="none" w:sz="0" w:space="0" w:color="auto"/>
            <w:right w:val="none" w:sz="0" w:space="0" w:color="auto"/>
          </w:divBdr>
          <w:divsChild>
            <w:div w:id="1919902147">
              <w:marLeft w:val="0"/>
              <w:marRight w:val="0"/>
              <w:marTop w:val="0"/>
              <w:marBottom w:val="0"/>
              <w:divBdr>
                <w:top w:val="none" w:sz="0" w:space="0" w:color="auto"/>
                <w:left w:val="none" w:sz="0" w:space="0" w:color="auto"/>
                <w:bottom w:val="none" w:sz="0" w:space="0" w:color="auto"/>
                <w:right w:val="none" w:sz="0" w:space="0" w:color="auto"/>
              </w:divBdr>
            </w:div>
          </w:divsChild>
        </w:div>
        <w:div w:id="168643159">
          <w:marLeft w:val="0"/>
          <w:marRight w:val="0"/>
          <w:marTop w:val="0"/>
          <w:marBottom w:val="0"/>
          <w:divBdr>
            <w:top w:val="none" w:sz="0" w:space="0" w:color="auto"/>
            <w:left w:val="none" w:sz="0" w:space="0" w:color="auto"/>
            <w:bottom w:val="none" w:sz="0" w:space="0" w:color="auto"/>
            <w:right w:val="none" w:sz="0" w:space="0" w:color="auto"/>
          </w:divBdr>
        </w:div>
        <w:div w:id="24909797">
          <w:marLeft w:val="0"/>
          <w:marRight w:val="0"/>
          <w:marTop w:val="0"/>
          <w:marBottom w:val="0"/>
          <w:divBdr>
            <w:top w:val="none" w:sz="0" w:space="0" w:color="auto"/>
            <w:left w:val="none" w:sz="0" w:space="0" w:color="auto"/>
            <w:bottom w:val="none" w:sz="0" w:space="0" w:color="auto"/>
            <w:right w:val="none" w:sz="0" w:space="0" w:color="auto"/>
          </w:divBdr>
          <w:divsChild>
            <w:div w:id="1997757640">
              <w:marLeft w:val="0"/>
              <w:marRight w:val="0"/>
              <w:marTop w:val="0"/>
              <w:marBottom w:val="0"/>
              <w:divBdr>
                <w:top w:val="none" w:sz="0" w:space="0" w:color="auto"/>
                <w:left w:val="none" w:sz="0" w:space="0" w:color="auto"/>
                <w:bottom w:val="none" w:sz="0" w:space="0" w:color="auto"/>
                <w:right w:val="none" w:sz="0" w:space="0" w:color="auto"/>
              </w:divBdr>
            </w:div>
          </w:divsChild>
        </w:div>
        <w:div w:id="1066029052">
          <w:marLeft w:val="0"/>
          <w:marRight w:val="0"/>
          <w:marTop w:val="0"/>
          <w:marBottom w:val="0"/>
          <w:divBdr>
            <w:top w:val="none" w:sz="0" w:space="0" w:color="auto"/>
            <w:left w:val="none" w:sz="0" w:space="0" w:color="auto"/>
            <w:bottom w:val="none" w:sz="0" w:space="0" w:color="auto"/>
            <w:right w:val="none" w:sz="0" w:space="0" w:color="auto"/>
          </w:divBdr>
        </w:div>
        <w:div w:id="805391435">
          <w:marLeft w:val="0"/>
          <w:marRight w:val="0"/>
          <w:marTop w:val="0"/>
          <w:marBottom w:val="0"/>
          <w:divBdr>
            <w:top w:val="none" w:sz="0" w:space="0" w:color="auto"/>
            <w:left w:val="none" w:sz="0" w:space="0" w:color="auto"/>
            <w:bottom w:val="none" w:sz="0" w:space="0" w:color="auto"/>
            <w:right w:val="none" w:sz="0" w:space="0" w:color="auto"/>
          </w:divBdr>
          <w:divsChild>
            <w:div w:id="591162620">
              <w:marLeft w:val="0"/>
              <w:marRight w:val="0"/>
              <w:marTop w:val="0"/>
              <w:marBottom w:val="0"/>
              <w:divBdr>
                <w:top w:val="none" w:sz="0" w:space="0" w:color="auto"/>
                <w:left w:val="none" w:sz="0" w:space="0" w:color="auto"/>
                <w:bottom w:val="none" w:sz="0" w:space="0" w:color="auto"/>
                <w:right w:val="none" w:sz="0" w:space="0" w:color="auto"/>
              </w:divBdr>
            </w:div>
          </w:divsChild>
        </w:div>
        <w:div w:id="1470247336">
          <w:marLeft w:val="0"/>
          <w:marRight w:val="0"/>
          <w:marTop w:val="300"/>
          <w:marBottom w:val="0"/>
          <w:divBdr>
            <w:top w:val="none" w:sz="0" w:space="0" w:color="auto"/>
            <w:left w:val="none" w:sz="0" w:space="0" w:color="auto"/>
            <w:bottom w:val="none" w:sz="0" w:space="0" w:color="auto"/>
            <w:right w:val="none" w:sz="0" w:space="0" w:color="auto"/>
          </w:divBdr>
          <w:divsChild>
            <w:div w:id="604650359">
              <w:marLeft w:val="0"/>
              <w:marRight w:val="0"/>
              <w:marTop w:val="0"/>
              <w:marBottom w:val="0"/>
              <w:divBdr>
                <w:top w:val="none" w:sz="0" w:space="0" w:color="auto"/>
                <w:left w:val="none" w:sz="0" w:space="0" w:color="auto"/>
                <w:bottom w:val="none" w:sz="0" w:space="0" w:color="auto"/>
                <w:right w:val="none" w:sz="0" w:space="0" w:color="auto"/>
              </w:divBdr>
              <w:divsChild>
                <w:div w:id="1837959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1949">
          <w:marLeft w:val="0"/>
          <w:marRight w:val="0"/>
          <w:marTop w:val="300"/>
          <w:marBottom w:val="0"/>
          <w:divBdr>
            <w:top w:val="none" w:sz="0" w:space="0" w:color="auto"/>
            <w:left w:val="none" w:sz="0" w:space="0" w:color="auto"/>
            <w:bottom w:val="none" w:sz="0" w:space="0" w:color="auto"/>
            <w:right w:val="none" w:sz="0" w:space="0" w:color="auto"/>
          </w:divBdr>
          <w:divsChild>
            <w:div w:id="1609702358">
              <w:marLeft w:val="0"/>
              <w:marRight w:val="0"/>
              <w:marTop w:val="0"/>
              <w:marBottom w:val="0"/>
              <w:divBdr>
                <w:top w:val="none" w:sz="0" w:space="0" w:color="auto"/>
                <w:left w:val="none" w:sz="0" w:space="0" w:color="auto"/>
                <w:bottom w:val="none" w:sz="0" w:space="0" w:color="auto"/>
                <w:right w:val="none" w:sz="0" w:space="0" w:color="auto"/>
              </w:divBdr>
              <w:divsChild>
                <w:div w:id="185287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88580">
          <w:marLeft w:val="0"/>
          <w:marRight w:val="0"/>
          <w:marTop w:val="300"/>
          <w:marBottom w:val="0"/>
          <w:divBdr>
            <w:top w:val="none" w:sz="0" w:space="0" w:color="auto"/>
            <w:left w:val="none" w:sz="0" w:space="0" w:color="auto"/>
            <w:bottom w:val="none" w:sz="0" w:space="0" w:color="auto"/>
            <w:right w:val="none" w:sz="0" w:space="0" w:color="auto"/>
          </w:divBdr>
          <w:divsChild>
            <w:div w:id="708259814">
              <w:marLeft w:val="0"/>
              <w:marRight w:val="0"/>
              <w:marTop w:val="0"/>
              <w:marBottom w:val="0"/>
              <w:divBdr>
                <w:top w:val="none" w:sz="0" w:space="0" w:color="auto"/>
                <w:left w:val="none" w:sz="0" w:space="0" w:color="auto"/>
                <w:bottom w:val="none" w:sz="0" w:space="0" w:color="auto"/>
                <w:right w:val="none" w:sz="0" w:space="0" w:color="auto"/>
              </w:divBdr>
              <w:divsChild>
                <w:div w:id="186667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008168">
          <w:marLeft w:val="0"/>
          <w:marRight w:val="0"/>
          <w:marTop w:val="300"/>
          <w:marBottom w:val="0"/>
          <w:divBdr>
            <w:top w:val="none" w:sz="0" w:space="0" w:color="auto"/>
            <w:left w:val="none" w:sz="0" w:space="0" w:color="auto"/>
            <w:bottom w:val="none" w:sz="0" w:space="0" w:color="auto"/>
            <w:right w:val="none" w:sz="0" w:space="0" w:color="auto"/>
          </w:divBdr>
          <w:divsChild>
            <w:div w:id="1068921586">
              <w:marLeft w:val="0"/>
              <w:marRight w:val="0"/>
              <w:marTop w:val="0"/>
              <w:marBottom w:val="0"/>
              <w:divBdr>
                <w:top w:val="none" w:sz="0" w:space="0" w:color="auto"/>
                <w:left w:val="none" w:sz="0" w:space="0" w:color="auto"/>
                <w:bottom w:val="none" w:sz="0" w:space="0" w:color="auto"/>
                <w:right w:val="none" w:sz="0" w:space="0" w:color="auto"/>
              </w:divBdr>
              <w:divsChild>
                <w:div w:id="175597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8940341">
      <w:bodyDiv w:val="1"/>
      <w:marLeft w:val="0"/>
      <w:marRight w:val="0"/>
      <w:marTop w:val="0"/>
      <w:marBottom w:val="0"/>
      <w:divBdr>
        <w:top w:val="none" w:sz="0" w:space="0" w:color="auto"/>
        <w:left w:val="none" w:sz="0" w:space="0" w:color="auto"/>
        <w:bottom w:val="none" w:sz="0" w:space="0" w:color="auto"/>
        <w:right w:val="none" w:sz="0" w:space="0" w:color="auto"/>
      </w:divBdr>
      <w:divsChild>
        <w:div w:id="1227179530">
          <w:marLeft w:val="0"/>
          <w:marRight w:val="0"/>
          <w:marTop w:val="0"/>
          <w:marBottom w:val="0"/>
          <w:divBdr>
            <w:top w:val="none" w:sz="0" w:space="0" w:color="auto"/>
            <w:left w:val="none" w:sz="0" w:space="0" w:color="auto"/>
            <w:bottom w:val="none" w:sz="0" w:space="0" w:color="auto"/>
            <w:right w:val="none" w:sz="0" w:space="0" w:color="auto"/>
          </w:divBdr>
        </w:div>
        <w:div w:id="1950701810">
          <w:marLeft w:val="0"/>
          <w:marRight w:val="0"/>
          <w:marTop w:val="0"/>
          <w:marBottom w:val="0"/>
          <w:divBdr>
            <w:top w:val="none" w:sz="0" w:space="0" w:color="auto"/>
            <w:left w:val="none" w:sz="0" w:space="0" w:color="auto"/>
            <w:bottom w:val="none" w:sz="0" w:space="0" w:color="auto"/>
            <w:right w:val="none" w:sz="0" w:space="0" w:color="auto"/>
          </w:divBdr>
          <w:divsChild>
            <w:div w:id="328364496">
              <w:marLeft w:val="0"/>
              <w:marRight w:val="0"/>
              <w:marTop w:val="0"/>
              <w:marBottom w:val="0"/>
              <w:divBdr>
                <w:top w:val="none" w:sz="0" w:space="0" w:color="auto"/>
                <w:left w:val="none" w:sz="0" w:space="0" w:color="auto"/>
                <w:bottom w:val="none" w:sz="0" w:space="0" w:color="auto"/>
                <w:right w:val="none" w:sz="0" w:space="0" w:color="auto"/>
              </w:divBdr>
            </w:div>
          </w:divsChild>
        </w:div>
        <w:div w:id="1642807552">
          <w:marLeft w:val="0"/>
          <w:marRight w:val="0"/>
          <w:marTop w:val="0"/>
          <w:marBottom w:val="0"/>
          <w:divBdr>
            <w:top w:val="none" w:sz="0" w:space="0" w:color="auto"/>
            <w:left w:val="none" w:sz="0" w:space="0" w:color="auto"/>
            <w:bottom w:val="none" w:sz="0" w:space="0" w:color="auto"/>
            <w:right w:val="none" w:sz="0" w:space="0" w:color="auto"/>
          </w:divBdr>
        </w:div>
        <w:div w:id="2030253218">
          <w:marLeft w:val="0"/>
          <w:marRight w:val="0"/>
          <w:marTop w:val="0"/>
          <w:marBottom w:val="0"/>
          <w:divBdr>
            <w:top w:val="none" w:sz="0" w:space="0" w:color="auto"/>
            <w:left w:val="none" w:sz="0" w:space="0" w:color="auto"/>
            <w:bottom w:val="none" w:sz="0" w:space="0" w:color="auto"/>
            <w:right w:val="none" w:sz="0" w:space="0" w:color="auto"/>
          </w:divBdr>
          <w:divsChild>
            <w:div w:id="741828051">
              <w:marLeft w:val="0"/>
              <w:marRight w:val="0"/>
              <w:marTop w:val="0"/>
              <w:marBottom w:val="0"/>
              <w:divBdr>
                <w:top w:val="none" w:sz="0" w:space="0" w:color="auto"/>
                <w:left w:val="none" w:sz="0" w:space="0" w:color="auto"/>
                <w:bottom w:val="none" w:sz="0" w:space="0" w:color="auto"/>
                <w:right w:val="none" w:sz="0" w:space="0" w:color="auto"/>
              </w:divBdr>
            </w:div>
          </w:divsChild>
        </w:div>
        <w:div w:id="893007972">
          <w:marLeft w:val="0"/>
          <w:marRight w:val="0"/>
          <w:marTop w:val="0"/>
          <w:marBottom w:val="0"/>
          <w:divBdr>
            <w:top w:val="none" w:sz="0" w:space="0" w:color="auto"/>
            <w:left w:val="none" w:sz="0" w:space="0" w:color="auto"/>
            <w:bottom w:val="none" w:sz="0" w:space="0" w:color="auto"/>
            <w:right w:val="none" w:sz="0" w:space="0" w:color="auto"/>
          </w:divBdr>
        </w:div>
        <w:div w:id="777986700">
          <w:marLeft w:val="0"/>
          <w:marRight w:val="0"/>
          <w:marTop w:val="0"/>
          <w:marBottom w:val="0"/>
          <w:divBdr>
            <w:top w:val="none" w:sz="0" w:space="0" w:color="auto"/>
            <w:left w:val="none" w:sz="0" w:space="0" w:color="auto"/>
            <w:bottom w:val="none" w:sz="0" w:space="0" w:color="auto"/>
            <w:right w:val="none" w:sz="0" w:space="0" w:color="auto"/>
          </w:divBdr>
          <w:divsChild>
            <w:div w:id="1830055044">
              <w:marLeft w:val="0"/>
              <w:marRight w:val="0"/>
              <w:marTop w:val="0"/>
              <w:marBottom w:val="0"/>
              <w:divBdr>
                <w:top w:val="none" w:sz="0" w:space="0" w:color="auto"/>
                <w:left w:val="none" w:sz="0" w:space="0" w:color="auto"/>
                <w:bottom w:val="none" w:sz="0" w:space="0" w:color="auto"/>
                <w:right w:val="none" w:sz="0" w:space="0" w:color="auto"/>
              </w:divBdr>
            </w:div>
          </w:divsChild>
        </w:div>
        <w:div w:id="1944070311">
          <w:marLeft w:val="0"/>
          <w:marRight w:val="0"/>
          <w:marTop w:val="0"/>
          <w:marBottom w:val="0"/>
          <w:divBdr>
            <w:top w:val="none" w:sz="0" w:space="0" w:color="auto"/>
            <w:left w:val="none" w:sz="0" w:space="0" w:color="auto"/>
            <w:bottom w:val="none" w:sz="0" w:space="0" w:color="auto"/>
            <w:right w:val="none" w:sz="0" w:space="0" w:color="auto"/>
          </w:divBdr>
        </w:div>
        <w:div w:id="2365682">
          <w:marLeft w:val="0"/>
          <w:marRight w:val="0"/>
          <w:marTop w:val="0"/>
          <w:marBottom w:val="0"/>
          <w:divBdr>
            <w:top w:val="none" w:sz="0" w:space="0" w:color="auto"/>
            <w:left w:val="none" w:sz="0" w:space="0" w:color="auto"/>
            <w:bottom w:val="none" w:sz="0" w:space="0" w:color="auto"/>
            <w:right w:val="none" w:sz="0" w:space="0" w:color="auto"/>
          </w:divBdr>
          <w:divsChild>
            <w:div w:id="672804804">
              <w:marLeft w:val="0"/>
              <w:marRight w:val="0"/>
              <w:marTop w:val="0"/>
              <w:marBottom w:val="0"/>
              <w:divBdr>
                <w:top w:val="none" w:sz="0" w:space="0" w:color="auto"/>
                <w:left w:val="none" w:sz="0" w:space="0" w:color="auto"/>
                <w:bottom w:val="none" w:sz="0" w:space="0" w:color="auto"/>
                <w:right w:val="none" w:sz="0" w:space="0" w:color="auto"/>
              </w:divBdr>
            </w:div>
          </w:divsChild>
        </w:div>
        <w:div w:id="168180011">
          <w:marLeft w:val="0"/>
          <w:marRight w:val="0"/>
          <w:marTop w:val="0"/>
          <w:marBottom w:val="0"/>
          <w:divBdr>
            <w:top w:val="none" w:sz="0" w:space="0" w:color="auto"/>
            <w:left w:val="none" w:sz="0" w:space="0" w:color="auto"/>
            <w:bottom w:val="none" w:sz="0" w:space="0" w:color="auto"/>
            <w:right w:val="none" w:sz="0" w:space="0" w:color="auto"/>
          </w:divBdr>
        </w:div>
        <w:div w:id="1605532916">
          <w:marLeft w:val="0"/>
          <w:marRight w:val="0"/>
          <w:marTop w:val="0"/>
          <w:marBottom w:val="0"/>
          <w:divBdr>
            <w:top w:val="none" w:sz="0" w:space="0" w:color="auto"/>
            <w:left w:val="none" w:sz="0" w:space="0" w:color="auto"/>
            <w:bottom w:val="none" w:sz="0" w:space="0" w:color="auto"/>
            <w:right w:val="none" w:sz="0" w:space="0" w:color="auto"/>
          </w:divBdr>
          <w:divsChild>
            <w:div w:id="879436248">
              <w:marLeft w:val="0"/>
              <w:marRight w:val="0"/>
              <w:marTop w:val="0"/>
              <w:marBottom w:val="0"/>
              <w:divBdr>
                <w:top w:val="none" w:sz="0" w:space="0" w:color="auto"/>
                <w:left w:val="none" w:sz="0" w:space="0" w:color="auto"/>
                <w:bottom w:val="none" w:sz="0" w:space="0" w:color="auto"/>
                <w:right w:val="none" w:sz="0" w:space="0" w:color="auto"/>
              </w:divBdr>
            </w:div>
          </w:divsChild>
        </w:div>
        <w:div w:id="1476949549">
          <w:marLeft w:val="0"/>
          <w:marRight w:val="0"/>
          <w:marTop w:val="0"/>
          <w:marBottom w:val="0"/>
          <w:divBdr>
            <w:top w:val="none" w:sz="0" w:space="0" w:color="auto"/>
            <w:left w:val="none" w:sz="0" w:space="0" w:color="auto"/>
            <w:bottom w:val="none" w:sz="0" w:space="0" w:color="auto"/>
            <w:right w:val="none" w:sz="0" w:space="0" w:color="auto"/>
          </w:divBdr>
        </w:div>
        <w:div w:id="773668614">
          <w:marLeft w:val="0"/>
          <w:marRight w:val="0"/>
          <w:marTop w:val="0"/>
          <w:marBottom w:val="0"/>
          <w:divBdr>
            <w:top w:val="none" w:sz="0" w:space="0" w:color="auto"/>
            <w:left w:val="none" w:sz="0" w:space="0" w:color="auto"/>
            <w:bottom w:val="none" w:sz="0" w:space="0" w:color="auto"/>
            <w:right w:val="none" w:sz="0" w:space="0" w:color="auto"/>
          </w:divBdr>
          <w:divsChild>
            <w:div w:id="1044258836">
              <w:marLeft w:val="0"/>
              <w:marRight w:val="0"/>
              <w:marTop w:val="0"/>
              <w:marBottom w:val="0"/>
              <w:divBdr>
                <w:top w:val="none" w:sz="0" w:space="0" w:color="auto"/>
                <w:left w:val="none" w:sz="0" w:space="0" w:color="auto"/>
                <w:bottom w:val="none" w:sz="0" w:space="0" w:color="auto"/>
                <w:right w:val="none" w:sz="0" w:space="0" w:color="auto"/>
              </w:divBdr>
            </w:div>
          </w:divsChild>
        </w:div>
        <w:div w:id="1541742762">
          <w:marLeft w:val="0"/>
          <w:marRight w:val="0"/>
          <w:marTop w:val="0"/>
          <w:marBottom w:val="0"/>
          <w:divBdr>
            <w:top w:val="none" w:sz="0" w:space="0" w:color="auto"/>
            <w:left w:val="none" w:sz="0" w:space="0" w:color="auto"/>
            <w:bottom w:val="none" w:sz="0" w:space="0" w:color="auto"/>
            <w:right w:val="none" w:sz="0" w:space="0" w:color="auto"/>
          </w:divBdr>
        </w:div>
        <w:div w:id="291373161">
          <w:marLeft w:val="0"/>
          <w:marRight w:val="0"/>
          <w:marTop w:val="0"/>
          <w:marBottom w:val="0"/>
          <w:divBdr>
            <w:top w:val="none" w:sz="0" w:space="0" w:color="auto"/>
            <w:left w:val="none" w:sz="0" w:space="0" w:color="auto"/>
            <w:bottom w:val="none" w:sz="0" w:space="0" w:color="auto"/>
            <w:right w:val="none" w:sz="0" w:space="0" w:color="auto"/>
          </w:divBdr>
          <w:divsChild>
            <w:div w:id="936324156">
              <w:marLeft w:val="0"/>
              <w:marRight w:val="0"/>
              <w:marTop w:val="0"/>
              <w:marBottom w:val="0"/>
              <w:divBdr>
                <w:top w:val="none" w:sz="0" w:space="0" w:color="auto"/>
                <w:left w:val="none" w:sz="0" w:space="0" w:color="auto"/>
                <w:bottom w:val="none" w:sz="0" w:space="0" w:color="auto"/>
                <w:right w:val="none" w:sz="0" w:space="0" w:color="auto"/>
              </w:divBdr>
            </w:div>
          </w:divsChild>
        </w:div>
        <w:div w:id="1100905591">
          <w:marLeft w:val="0"/>
          <w:marRight w:val="0"/>
          <w:marTop w:val="300"/>
          <w:marBottom w:val="0"/>
          <w:divBdr>
            <w:top w:val="none" w:sz="0" w:space="0" w:color="auto"/>
            <w:left w:val="none" w:sz="0" w:space="0" w:color="auto"/>
            <w:bottom w:val="none" w:sz="0" w:space="0" w:color="auto"/>
            <w:right w:val="none" w:sz="0" w:space="0" w:color="auto"/>
          </w:divBdr>
          <w:divsChild>
            <w:div w:id="1546218535">
              <w:marLeft w:val="0"/>
              <w:marRight w:val="0"/>
              <w:marTop w:val="0"/>
              <w:marBottom w:val="0"/>
              <w:divBdr>
                <w:top w:val="none" w:sz="0" w:space="0" w:color="auto"/>
                <w:left w:val="none" w:sz="0" w:space="0" w:color="auto"/>
                <w:bottom w:val="none" w:sz="0" w:space="0" w:color="auto"/>
                <w:right w:val="none" w:sz="0" w:space="0" w:color="auto"/>
              </w:divBdr>
              <w:divsChild>
                <w:div w:id="1019162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56652">
          <w:marLeft w:val="0"/>
          <w:marRight w:val="0"/>
          <w:marTop w:val="300"/>
          <w:marBottom w:val="0"/>
          <w:divBdr>
            <w:top w:val="none" w:sz="0" w:space="0" w:color="auto"/>
            <w:left w:val="none" w:sz="0" w:space="0" w:color="auto"/>
            <w:bottom w:val="none" w:sz="0" w:space="0" w:color="auto"/>
            <w:right w:val="none" w:sz="0" w:space="0" w:color="auto"/>
          </w:divBdr>
          <w:divsChild>
            <w:div w:id="153108236">
              <w:marLeft w:val="0"/>
              <w:marRight w:val="0"/>
              <w:marTop w:val="0"/>
              <w:marBottom w:val="0"/>
              <w:divBdr>
                <w:top w:val="none" w:sz="0" w:space="0" w:color="auto"/>
                <w:left w:val="none" w:sz="0" w:space="0" w:color="auto"/>
                <w:bottom w:val="none" w:sz="0" w:space="0" w:color="auto"/>
                <w:right w:val="none" w:sz="0" w:space="0" w:color="auto"/>
              </w:divBdr>
              <w:divsChild>
                <w:div w:id="429929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672369">
          <w:marLeft w:val="0"/>
          <w:marRight w:val="0"/>
          <w:marTop w:val="300"/>
          <w:marBottom w:val="0"/>
          <w:divBdr>
            <w:top w:val="none" w:sz="0" w:space="0" w:color="auto"/>
            <w:left w:val="none" w:sz="0" w:space="0" w:color="auto"/>
            <w:bottom w:val="none" w:sz="0" w:space="0" w:color="auto"/>
            <w:right w:val="none" w:sz="0" w:space="0" w:color="auto"/>
          </w:divBdr>
          <w:divsChild>
            <w:div w:id="199829637">
              <w:marLeft w:val="0"/>
              <w:marRight w:val="0"/>
              <w:marTop w:val="0"/>
              <w:marBottom w:val="0"/>
              <w:divBdr>
                <w:top w:val="none" w:sz="0" w:space="0" w:color="auto"/>
                <w:left w:val="none" w:sz="0" w:space="0" w:color="auto"/>
                <w:bottom w:val="none" w:sz="0" w:space="0" w:color="auto"/>
                <w:right w:val="none" w:sz="0" w:space="0" w:color="auto"/>
              </w:divBdr>
              <w:divsChild>
                <w:div w:id="41185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675933">
          <w:marLeft w:val="0"/>
          <w:marRight w:val="0"/>
          <w:marTop w:val="300"/>
          <w:marBottom w:val="0"/>
          <w:divBdr>
            <w:top w:val="none" w:sz="0" w:space="0" w:color="auto"/>
            <w:left w:val="none" w:sz="0" w:space="0" w:color="auto"/>
            <w:bottom w:val="none" w:sz="0" w:space="0" w:color="auto"/>
            <w:right w:val="none" w:sz="0" w:space="0" w:color="auto"/>
          </w:divBdr>
          <w:divsChild>
            <w:div w:id="1721977490">
              <w:marLeft w:val="0"/>
              <w:marRight w:val="0"/>
              <w:marTop w:val="0"/>
              <w:marBottom w:val="0"/>
              <w:divBdr>
                <w:top w:val="none" w:sz="0" w:space="0" w:color="auto"/>
                <w:left w:val="none" w:sz="0" w:space="0" w:color="auto"/>
                <w:bottom w:val="none" w:sz="0" w:space="0" w:color="auto"/>
                <w:right w:val="none" w:sz="0" w:space="0" w:color="auto"/>
              </w:divBdr>
              <w:divsChild>
                <w:div w:id="546456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0634803">
      <w:bodyDiv w:val="1"/>
      <w:marLeft w:val="0"/>
      <w:marRight w:val="0"/>
      <w:marTop w:val="0"/>
      <w:marBottom w:val="0"/>
      <w:divBdr>
        <w:top w:val="none" w:sz="0" w:space="0" w:color="auto"/>
        <w:left w:val="none" w:sz="0" w:space="0" w:color="auto"/>
        <w:bottom w:val="none" w:sz="0" w:space="0" w:color="auto"/>
        <w:right w:val="none" w:sz="0" w:space="0" w:color="auto"/>
      </w:divBdr>
      <w:divsChild>
        <w:div w:id="1825387339">
          <w:marLeft w:val="0"/>
          <w:marRight w:val="0"/>
          <w:marTop w:val="0"/>
          <w:marBottom w:val="0"/>
          <w:divBdr>
            <w:top w:val="none" w:sz="0" w:space="0" w:color="auto"/>
            <w:left w:val="none" w:sz="0" w:space="0" w:color="auto"/>
            <w:bottom w:val="none" w:sz="0" w:space="0" w:color="auto"/>
            <w:right w:val="none" w:sz="0" w:space="0" w:color="auto"/>
          </w:divBdr>
        </w:div>
        <w:div w:id="1984700647">
          <w:marLeft w:val="0"/>
          <w:marRight w:val="0"/>
          <w:marTop w:val="0"/>
          <w:marBottom w:val="0"/>
          <w:divBdr>
            <w:top w:val="none" w:sz="0" w:space="0" w:color="auto"/>
            <w:left w:val="none" w:sz="0" w:space="0" w:color="auto"/>
            <w:bottom w:val="none" w:sz="0" w:space="0" w:color="auto"/>
            <w:right w:val="none" w:sz="0" w:space="0" w:color="auto"/>
          </w:divBdr>
          <w:divsChild>
            <w:div w:id="1808470130">
              <w:marLeft w:val="0"/>
              <w:marRight w:val="0"/>
              <w:marTop w:val="0"/>
              <w:marBottom w:val="0"/>
              <w:divBdr>
                <w:top w:val="none" w:sz="0" w:space="0" w:color="auto"/>
                <w:left w:val="none" w:sz="0" w:space="0" w:color="auto"/>
                <w:bottom w:val="none" w:sz="0" w:space="0" w:color="auto"/>
                <w:right w:val="none" w:sz="0" w:space="0" w:color="auto"/>
              </w:divBdr>
            </w:div>
          </w:divsChild>
        </w:div>
        <w:div w:id="1047534431">
          <w:marLeft w:val="0"/>
          <w:marRight w:val="0"/>
          <w:marTop w:val="0"/>
          <w:marBottom w:val="0"/>
          <w:divBdr>
            <w:top w:val="none" w:sz="0" w:space="0" w:color="auto"/>
            <w:left w:val="none" w:sz="0" w:space="0" w:color="auto"/>
            <w:bottom w:val="none" w:sz="0" w:space="0" w:color="auto"/>
            <w:right w:val="none" w:sz="0" w:space="0" w:color="auto"/>
          </w:divBdr>
        </w:div>
        <w:div w:id="1253122847">
          <w:marLeft w:val="0"/>
          <w:marRight w:val="0"/>
          <w:marTop w:val="0"/>
          <w:marBottom w:val="0"/>
          <w:divBdr>
            <w:top w:val="none" w:sz="0" w:space="0" w:color="auto"/>
            <w:left w:val="none" w:sz="0" w:space="0" w:color="auto"/>
            <w:bottom w:val="none" w:sz="0" w:space="0" w:color="auto"/>
            <w:right w:val="none" w:sz="0" w:space="0" w:color="auto"/>
          </w:divBdr>
          <w:divsChild>
            <w:div w:id="544023680">
              <w:marLeft w:val="0"/>
              <w:marRight w:val="0"/>
              <w:marTop w:val="0"/>
              <w:marBottom w:val="0"/>
              <w:divBdr>
                <w:top w:val="none" w:sz="0" w:space="0" w:color="auto"/>
                <w:left w:val="none" w:sz="0" w:space="0" w:color="auto"/>
                <w:bottom w:val="none" w:sz="0" w:space="0" w:color="auto"/>
                <w:right w:val="none" w:sz="0" w:space="0" w:color="auto"/>
              </w:divBdr>
            </w:div>
          </w:divsChild>
        </w:div>
        <w:div w:id="1544094868">
          <w:marLeft w:val="0"/>
          <w:marRight w:val="0"/>
          <w:marTop w:val="0"/>
          <w:marBottom w:val="0"/>
          <w:divBdr>
            <w:top w:val="none" w:sz="0" w:space="0" w:color="auto"/>
            <w:left w:val="none" w:sz="0" w:space="0" w:color="auto"/>
            <w:bottom w:val="none" w:sz="0" w:space="0" w:color="auto"/>
            <w:right w:val="none" w:sz="0" w:space="0" w:color="auto"/>
          </w:divBdr>
        </w:div>
        <w:div w:id="1859660764">
          <w:marLeft w:val="0"/>
          <w:marRight w:val="0"/>
          <w:marTop w:val="0"/>
          <w:marBottom w:val="0"/>
          <w:divBdr>
            <w:top w:val="none" w:sz="0" w:space="0" w:color="auto"/>
            <w:left w:val="none" w:sz="0" w:space="0" w:color="auto"/>
            <w:bottom w:val="none" w:sz="0" w:space="0" w:color="auto"/>
            <w:right w:val="none" w:sz="0" w:space="0" w:color="auto"/>
          </w:divBdr>
          <w:divsChild>
            <w:div w:id="606498957">
              <w:marLeft w:val="0"/>
              <w:marRight w:val="0"/>
              <w:marTop w:val="0"/>
              <w:marBottom w:val="0"/>
              <w:divBdr>
                <w:top w:val="none" w:sz="0" w:space="0" w:color="auto"/>
                <w:left w:val="none" w:sz="0" w:space="0" w:color="auto"/>
                <w:bottom w:val="none" w:sz="0" w:space="0" w:color="auto"/>
                <w:right w:val="none" w:sz="0" w:space="0" w:color="auto"/>
              </w:divBdr>
            </w:div>
          </w:divsChild>
        </w:div>
        <w:div w:id="480273075">
          <w:marLeft w:val="0"/>
          <w:marRight w:val="0"/>
          <w:marTop w:val="0"/>
          <w:marBottom w:val="0"/>
          <w:divBdr>
            <w:top w:val="none" w:sz="0" w:space="0" w:color="auto"/>
            <w:left w:val="none" w:sz="0" w:space="0" w:color="auto"/>
            <w:bottom w:val="none" w:sz="0" w:space="0" w:color="auto"/>
            <w:right w:val="none" w:sz="0" w:space="0" w:color="auto"/>
          </w:divBdr>
        </w:div>
        <w:div w:id="1886215155">
          <w:marLeft w:val="0"/>
          <w:marRight w:val="0"/>
          <w:marTop w:val="0"/>
          <w:marBottom w:val="0"/>
          <w:divBdr>
            <w:top w:val="none" w:sz="0" w:space="0" w:color="auto"/>
            <w:left w:val="none" w:sz="0" w:space="0" w:color="auto"/>
            <w:bottom w:val="none" w:sz="0" w:space="0" w:color="auto"/>
            <w:right w:val="none" w:sz="0" w:space="0" w:color="auto"/>
          </w:divBdr>
          <w:divsChild>
            <w:div w:id="83453111">
              <w:marLeft w:val="0"/>
              <w:marRight w:val="0"/>
              <w:marTop w:val="0"/>
              <w:marBottom w:val="0"/>
              <w:divBdr>
                <w:top w:val="none" w:sz="0" w:space="0" w:color="auto"/>
                <w:left w:val="none" w:sz="0" w:space="0" w:color="auto"/>
                <w:bottom w:val="none" w:sz="0" w:space="0" w:color="auto"/>
                <w:right w:val="none" w:sz="0" w:space="0" w:color="auto"/>
              </w:divBdr>
            </w:div>
          </w:divsChild>
        </w:div>
        <w:div w:id="563611592">
          <w:marLeft w:val="0"/>
          <w:marRight w:val="0"/>
          <w:marTop w:val="0"/>
          <w:marBottom w:val="0"/>
          <w:divBdr>
            <w:top w:val="none" w:sz="0" w:space="0" w:color="auto"/>
            <w:left w:val="none" w:sz="0" w:space="0" w:color="auto"/>
            <w:bottom w:val="none" w:sz="0" w:space="0" w:color="auto"/>
            <w:right w:val="none" w:sz="0" w:space="0" w:color="auto"/>
          </w:divBdr>
        </w:div>
        <w:div w:id="1856962748">
          <w:marLeft w:val="0"/>
          <w:marRight w:val="0"/>
          <w:marTop w:val="0"/>
          <w:marBottom w:val="0"/>
          <w:divBdr>
            <w:top w:val="none" w:sz="0" w:space="0" w:color="auto"/>
            <w:left w:val="none" w:sz="0" w:space="0" w:color="auto"/>
            <w:bottom w:val="none" w:sz="0" w:space="0" w:color="auto"/>
            <w:right w:val="none" w:sz="0" w:space="0" w:color="auto"/>
          </w:divBdr>
          <w:divsChild>
            <w:div w:id="392970944">
              <w:marLeft w:val="0"/>
              <w:marRight w:val="0"/>
              <w:marTop w:val="0"/>
              <w:marBottom w:val="0"/>
              <w:divBdr>
                <w:top w:val="none" w:sz="0" w:space="0" w:color="auto"/>
                <w:left w:val="none" w:sz="0" w:space="0" w:color="auto"/>
                <w:bottom w:val="none" w:sz="0" w:space="0" w:color="auto"/>
                <w:right w:val="none" w:sz="0" w:space="0" w:color="auto"/>
              </w:divBdr>
            </w:div>
          </w:divsChild>
        </w:div>
        <w:div w:id="1108353230">
          <w:marLeft w:val="0"/>
          <w:marRight w:val="0"/>
          <w:marTop w:val="0"/>
          <w:marBottom w:val="0"/>
          <w:divBdr>
            <w:top w:val="none" w:sz="0" w:space="0" w:color="auto"/>
            <w:left w:val="none" w:sz="0" w:space="0" w:color="auto"/>
            <w:bottom w:val="none" w:sz="0" w:space="0" w:color="auto"/>
            <w:right w:val="none" w:sz="0" w:space="0" w:color="auto"/>
          </w:divBdr>
        </w:div>
        <w:div w:id="1190140675">
          <w:marLeft w:val="0"/>
          <w:marRight w:val="0"/>
          <w:marTop w:val="0"/>
          <w:marBottom w:val="0"/>
          <w:divBdr>
            <w:top w:val="none" w:sz="0" w:space="0" w:color="auto"/>
            <w:left w:val="none" w:sz="0" w:space="0" w:color="auto"/>
            <w:bottom w:val="none" w:sz="0" w:space="0" w:color="auto"/>
            <w:right w:val="none" w:sz="0" w:space="0" w:color="auto"/>
          </w:divBdr>
          <w:divsChild>
            <w:div w:id="226769062">
              <w:marLeft w:val="0"/>
              <w:marRight w:val="0"/>
              <w:marTop w:val="0"/>
              <w:marBottom w:val="0"/>
              <w:divBdr>
                <w:top w:val="none" w:sz="0" w:space="0" w:color="auto"/>
                <w:left w:val="none" w:sz="0" w:space="0" w:color="auto"/>
                <w:bottom w:val="none" w:sz="0" w:space="0" w:color="auto"/>
                <w:right w:val="none" w:sz="0" w:space="0" w:color="auto"/>
              </w:divBdr>
            </w:div>
          </w:divsChild>
        </w:div>
        <w:div w:id="1062215889">
          <w:marLeft w:val="0"/>
          <w:marRight w:val="0"/>
          <w:marTop w:val="0"/>
          <w:marBottom w:val="0"/>
          <w:divBdr>
            <w:top w:val="none" w:sz="0" w:space="0" w:color="auto"/>
            <w:left w:val="none" w:sz="0" w:space="0" w:color="auto"/>
            <w:bottom w:val="none" w:sz="0" w:space="0" w:color="auto"/>
            <w:right w:val="none" w:sz="0" w:space="0" w:color="auto"/>
          </w:divBdr>
        </w:div>
        <w:div w:id="808211701">
          <w:marLeft w:val="0"/>
          <w:marRight w:val="0"/>
          <w:marTop w:val="0"/>
          <w:marBottom w:val="0"/>
          <w:divBdr>
            <w:top w:val="none" w:sz="0" w:space="0" w:color="auto"/>
            <w:left w:val="none" w:sz="0" w:space="0" w:color="auto"/>
            <w:bottom w:val="none" w:sz="0" w:space="0" w:color="auto"/>
            <w:right w:val="none" w:sz="0" w:space="0" w:color="auto"/>
          </w:divBdr>
          <w:divsChild>
            <w:div w:id="373311694">
              <w:marLeft w:val="0"/>
              <w:marRight w:val="0"/>
              <w:marTop w:val="0"/>
              <w:marBottom w:val="0"/>
              <w:divBdr>
                <w:top w:val="none" w:sz="0" w:space="0" w:color="auto"/>
                <w:left w:val="none" w:sz="0" w:space="0" w:color="auto"/>
                <w:bottom w:val="none" w:sz="0" w:space="0" w:color="auto"/>
                <w:right w:val="none" w:sz="0" w:space="0" w:color="auto"/>
              </w:divBdr>
            </w:div>
          </w:divsChild>
        </w:div>
        <w:div w:id="1530021307">
          <w:marLeft w:val="0"/>
          <w:marRight w:val="0"/>
          <w:marTop w:val="300"/>
          <w:marBottom w:val="0"/>
          <w:divBdr>
            <w:top w:val="none" w:sz="0" w:space="0" w:color="auto"/>
            <w:left w:val="none" w:sz="0" w:space="0" w:color="auto"/>
            <w:bottom w:val="none" w:sz="0" w:space="0" w:color="auto"/>
            <w:right w:val="none" w:sz="0" w:space="0" w:color="auto"/>
          </w:divBdr>
          <w:divsChild>
            <w:div w:id="1099524893">
              <w:marLeft w:val="0"/>
              <w:marRight w:val="0"/>
              <w:marTop w:val="0"/>
              <w:marBottom w:val="0"/>
              <w:divBdr>
                <w:top w:val="none" w:sz="0" w:space="0" w:color="auto"/>
                <w:left w:val="none" w:sz="0" w:space="0" w:color="auto"/>
                <w:bottom w:val="none" w:sz="0" w:space="0" w:color="auto"/>
                <w:right w:val="none" w:sz="0" w:space="0" w:color="auto"/>
              </w:divBdr>
              <w:divsChild>
                <w:div w:id="1782802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55264">
          <w:marLeft w:val="0"/>
          <w:marRight w:val="0"/>
          <w:marTop w:val="300"/>
          <w:marBottom w:val="0"/>
          <w:divBdr>
            <w:top w:val="none" w:sz="0" w:space="0" w:color="auto"/>
            <w:left w:val="none" w:sz="0" w:space="0" w:color="auto"/>
            <w:bottom w:val="none" w:sz="0" w:space="0" w:color="auto"/>
            <w:right w:val="none" w:sz="0" w:space="0" w:color="auto"/>
          </w:divBdr>
          <w:divsChild>
            <w:div w:id="274337596">
              <w:marLeft w:val="0"/>
              <w:marRight w:val="0"/>
              <w:marTop w:val="0"/>
              <w:marBottom w:val="0"/>
              <w:divBdr>
                <w:top w:val="none" w:sz="0" w:space="0" w:color="auto"/>
                <w:left w:val="none" w:sz="0" w:space="0" w:color="auto"/>
                <w:bottom w:val="none" w:sz="0" w:space="0" w:color="auto"/>
                <w:right w:val="none" w:sz="0" w:space="0" w:color="auto"/>
              </w:divBdr>
              <w:divsChild>
                <w:div w:id="559445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800617">
          <w:marLeft w:val="0"/>
          <w:marRight w:val="0"/>
          <w:marTop w:val="300"/>
          <w:marBottom w:val="0"/>
          <w:divBdr>
            <w:top w:val="none" w:sz="0" w:space="0" w:color="auto"/>
            <w:left w:val="none" w:sz="0" w:space="0" w:color="auto"/>
            <w:bottom w:val="none" w:sz="0" w:space="0" w:color="auto"/>
            <w:right w:val="none" w:sz="0" w:space="0" w:color="auto"/>
          </w:divBdr>
          <w:divsChild>
            <w:div w:id="1674067266">
              <w:marLeft w:val="0"/>
              <w:marRight w:val="0"/>
              <w:marTop w:val="0"/>
              <w:marBottom w:val="0"/>
              <w:divBdr>
                <w:top w:val="none" w:sz="0" w:space="0" w:color="auto"/>
                <w:left w:val="none" w:sz="0" w:space="0" w:color="auto"/>
                <w:bottom w:val="none" w:sz="0" w:space="0" w:color="auto"/>
                <w:right w:val="none" w:sz="0" w:space="0" w:color="auto"/>
              </w:divBdr>
              <w:divsChild>
                <w:div w:id="138622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06841">
          <w:marLeft w:val="0"/>
          <w:marRight w:val="0"/>
          <w:marTop w:val="300"/>
          <w:marBottom w:val="0"/>
          <w:divBdr>
            <w:top w:val="none" w:sz="0" w:space="0" w:color="auto"/>
            <w:left w:val="none" w:sz="0" w:space="0" w:color="auto"/>
            <w:bottom w:val="none" w:sz="0" w:space="0" w:color="auto"/>
            <w:right w:val="none" w:sz="0" w:space="0" w:color="auto"/>
          </w:divBdr>
          <w:divsChild>
            <w:div w:id="294331788">
              <w:marLeft w:val="0"/>
              <w:marRight w:val="0"/>
              <w:marTop w:val="0"/>
              <w:marBottom w:val="0"/>
              <w:divBdr>
                <w:top w:val="none" w:sz="0" w:space="0" w:color="auto"/>
                <w:left w:val="none" w:sz="0" w:space="0" w:color="auto"/>
                <w:bottom w:val="none" w:sz="0" w:space="0" w:color="auto"/>
                <w:right w:val="none" w:sz="0" w:space="0" w:color="auto"/>
              </w:divBdr>
              <w:divsChild>
                <w:div w:id="97295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444236">
      <w:bodyDiv w:val="1"/>
      <w:marLeft w:val="0"/>
      <w:marRight w:val="0"/>
      <w:marTop w:val="0"/>
      <w:marBottom w:val="0"/>
      <w:divBdr>
        <w:top w:val="none" w:sz="0" w:space="0" w:color="auto"/>
        <w:left w:val="none" w:sz="0" w:space="0" w:color="auto"/>
        <w:bottom w:val="none" w:sz="0" w:space="0" w:color="auto"/>
        <w:right w:val="none" w:sz="0" w:space="0" w:color="auto"/>
      </w:divBdr>
      <w:divsChild>
        <w:div w:id="1100221871">
          <w:marLeft w:val="0"/>
          <w:marRight w:val="0"/>
          <w:marTop w:val="0"/>
          <w:marBottom w:val="0"/>
          <w:divBdr>
            <w:top w:val="none" w:sz="0" w:space="0" w:color="auto"/>
            <w:left w:val="none" w:sz="0" w:space="0" w:color="auto"/>
            <w:bottom w:val="none" w:sz="0" w:space="0" w:color="auto"/>
            <w:right w:val="none" w:sz="0" w:space="0" w:color="auto"/>
          </w:divBdr>
        </w:div>
        <w:div w:id="2096433047">
          <w:marLeft w:val="0"/>
          <w:marRight w:val="0"/>
          <w:marTop w:val="0"/>
          <w:marBottom w:val="0"/>
          <w:divBdr>
            <w:top w:val="none" w:sz="0" w:space="0" w:color="auto"/>
            <w:left w:val="none" w:sz="0" w:space="0" w:color="auto"/>
            <w:bottom w:val="none" w:sz="0" w:space="0" w:color="auto"/>
            <w:right w:val="none" w:sz="0" w:space="0" w:color="auto"/>
          </w:divBdr>
          <w:divsChild>
            <w:div w:id="2119521359">
              <w:marLeft w:val="0"/>
              <w:marRight w:val="0"/>
              <w:marTop w:val="0"/>
              <w:marBottom w:val="0"/>
              <w:divBdr>
                <w:top w:val="none" w:sz="0" w:space="0" w:color="auto"/>
                <w:left w:val="none" w:sz="0" w:space="0" w:color="auto"/>
                <w:bottom w:val="none" w:sz="0" w:space="0" w:color="auto"/>
                <w:right w:val="none" w:sz="0" w:space="0" w:color="auto"/>
              </w:divBdr>
            </w:div>
          </w:divsChild>
        </w:div>
        <w:div w:id="1049837482">
          <w:marLeft w:val="0"/>
          <w:marRight w:val="0"/>
          <w:marTop w:val="0"/>
          <w:marBottom w:val="0"/>
          <w:divBdr>
            <w:top w:val="none" w:sz="0" w:space="0" w:color="auto"/>
            <w:left w:val="none" w:sz="0" w:space="0" w:color="auto"/>
            <w:bottom w:val="none" w:sz="0" w:space="0" w:color="auto"/>
            <w:right w:val="none" w:sz="0" w:space="0" w:color="auto"/>
          </w:divBdr>
        </w:div>
        <w:div w:id="1829517774">
          <w:marLeft w:val="0"/>
          <w:marRight w:val="0"/>
          <w:marTop w:val="0"/>
          <w:marBottom w:val="0"/>
          <w:divBdr>
            <w:top w:val="none" w:sz="0" w:space="0" w:color="auto"/>
            <w:left w:val="none" w:sz="0" w:space="0" w:color="auto"/>
            <w:bottom w:val="none" w:sz="0" w:space="0" w:color="auto"/>
            <w:right w:val="none" w:sz="0" w:space="0" w:color="auto"/>
          </w:divBdr>
          <w:divsChild>
            <w:div w:id="2085058514">
              <w:marLeft w:val="0"/>
              <w:marRight w:val="0"/>
              <w:marTop w:val="0"/>
              <w:marBottom w:val="0"/>
              <w:divBdr>
                <w:top w:val="none" w:sz="0" w:space="0" w:color="auto"/>
                <w:left w:val="none" w:sz="0" w:space="0" w:color="auto"/>
                <w:bottom w:val="none" w:sz="0" w:space="0" w:color="auto"/>
                <w:right w:val="none" w:sz="0" w:space="0" w:color="auto"/>
              </w:divBdr>
            </w:div>
          </w:divsChild>
        </w:div>
        <w:div w:id="453134428">
          <w:marLeft w:val="0"/>
          <w:marRight w:val="0"/>
          <w:marTop w:val="0"/>
          <w:marBottom w:val="0"/>
          <w:divBdr>
            <w:top w:val="none" w:sz="0" w:space="0" w:color="auto"/>
            <w:left w:val="none" w:sz="0" w:space="0" w:color="auto"/>
            <w:bottom w:val="none" w:sz="0" w:space="0" w:color="auto"/>
            <w:right w:val="none" w:sz="0" w:space="0" w:color="auto"/>
          </w:divBdr>
        </w:div>
        <w:div w:id="1815829095">
          <w:marLeft w:val="0"/>
          <w:marRight w:val="0"/>
          <w:marTop w:val="0"/>
          <w:marBottom w:val="0"/>
          <w:divBdr>
            <w:top w:val="none" w:sz="0" w:space="0" w:color="auto"/>
            <w:left w:val="none" w:sz="0" w:space="0" w:color="auto"/>
            <w:bottom w:val="none" w:sz="0" w:space="0" w:color="auto"/>
            <w:right w:val="none" w:sz="0" w:space="0" w:color="auto"/>
          </w:divBdr>
          <w:divsChild>
            <w:div w:id="152643129">
              <w:marLeft w:val="0"/>
              <w:marRight w:val="0"/>
              <w:marTop w:val="0"/>
              <w:marBottom w:val="0"/>
              <w:divBdr>
                <w:top w:val="none" w:sz="0" w:space="0" w:color="auto"/>
                <w:left w:val="none" w:sz="0" w:space="0" w:color="auto"/>
                <w:bottom w:val="none" w:sz="0" w:space="0" w:color="auto"/>
                <w:right w:val="none" w:sz="0" w:space="0" w:color="auto"/>
              </w:divBdr>
            </w:div>
          </w:divsChild>
        </w:div>
        <w:div w:id="1419861425">
          <w:marLeft w:val="0"/>
          <w:marRight w:val="0"/>
          <w:marTop w:val="0"/>
          <w:marBottom w:val="0"/>
          <w:divBdr>
            <w:top w:val="none" w:sz="0" w:space="0" w:color="auto"/>
            <w:left w:val="none" w:sz="0" w:space="0" w:color="auto"/>
            <w:bottom w:val="none" w:sz="0" w:space="0" w:color="auto"/>
            <w:right w:val="none" w:sz="0" w:space="0" w:color="auto"/>
          </w:divBdr>
        </w:div>
        <w:div w:id="412362808">
          <w:marLeft w:val="0"/>
          <w:marRight w:val="0"/>
          <w:marTop w:val="0"/>
          <w:marBottom w:val="0"/>
          <w:divBdr>
            <w:top w:val="none" w:sz="0" w:space="0" w:color="auto"/>
            <w:left w:val="none" w:sz="0" w:space="0" w:color="auto"/>
            <w:bottom w:val="none" w:sz="0" w:space="0" w:color="auto"/>
            <w:right w:val="none" w:sz="0" w:space="0" w:color="auto"/>
          </w:divBdr>
          <w:divsChild>
            <w:div w:id="2090039715">
              <w:marLeft w:val="0"/>
              <w:marRight w:val="0"/>
              <w:marTop w:val="0"/>
              <w:marBottom w:val="0"/>
              <w:divBdr>
                <w:top w:val="none" w:sz="0" w:space="0" w:color="auto"/>
                <w:left w:val="none" w:sz="0" w:space="0" w:color="auto"/>
                <w:bottom w:val="none" w:sz="0" w:space="0" w:color="auto"/>
                <w:right w:val="none" w:sz="0" w:space="0" w:color="auto"/>
              </w:divBdr>
            </w:div>
          </w:divsChild>
        </w:div>
        <w:div w:id="2066295384">
          <w:marLeft w:val="0"/>
          <w:marRight w:val="0"/>
          <w:marTop w:val="0"/>
          <w:marBottom w:val="0"/>
          <w:divBdr>
            <w:top w:val="none" w:sz="0" w:space="0" w:color="auto"/>
            <w:left w:val="none" w:sz="0" w:space="0" w:color="auto"/>
            <w:bottom w:val="none" w:sz="0" w:space="0" w:color="auto"/>
            <w:right w:val="none" w:sz="0" w:space="0" w:color="auto"/>
          </w:divBdr>
        </w:div>
        <w:div w:id="1991400248">
          <w:marLeft w:val="0"/>
          <w:marRight w:val="0"/>
          <w:marTop w:val="0"/>
          <w:marBottom w:val="0"/>
          <w:divBdr>
            <w:top w:val="none" w:sz="0" w:space="0" w:color="auto"/>
            <w:left w:val="none" w:sz="0" w:space="0" w:color="auto"/>
            <w:bottom w:val="none" w:sz="0" w:space="0" w:color="auto"/>
            <w:right w:val="none" w:sz="0" w:space="0" w:color="auto"/>
          </w:divBdr>
          <w:divsChild>
            <w:div w:id="143011329">
              <w:marLeft w:val="0"/>
              <w:marRight w:val="0"/>
              <w:marTop w:val="0"/>
              <w:marBottom w:val="0"/>
              <w:divBdr>
                <w:top w:val="none" w:sz="0" w:space="0" w:color="auto"/>
                <w:left w:val="none" w:sz="0" w:space="0" w:color="auto"/>
                <w:bottom w:val="none" w:sz="0" w:space="0" w:color="auto"/>
                <w:right w:val="none" w:sz="0" w:space="0" w:color="auto"/>
              </w:divBdr>
            </w:div>
          </w:divsChild>
        </w:div>
        <w:div w:id="427384021">
          <w:marLeft w:val="0"/>
          <w:marRight w:val="0"/>
          <w:marTop w:val="0"/>
          <w:marBottom w:val="0"/>
          <w:divBdr>
            <w:top w:val="none" w:sz="0" w:space="0" w:color="auto"/>
            <w:left w:val="none" w:sz="0" w:space="0" w:color="auto"/>
            <w:bottom w:val="none" w:sz="0" w:space="0" w:color="auto"/>
            <w:right w:val="none" w:sz="0" w:space="0" w:color="auto"/>
          </w:divBdr>
        </w:div>
        <w:div w:id="1724138528">
          <w:marLeft w:val="0"/>
          <w:marRight w:val="0"/>
          <w:marTop w:val="0"/>
          <w:marBottom w:val="0"/>
          <w:divBdr>
            <w:top w:val="none" w:sz="0" w:space="0" w:color="auto"/>
            <w:left w:val="none" w:sz="0" w:space="0" w:color="auto"/>
            <w:bottom w:val="none" w:sz="0" w:space="0" w:color="auto"/>
            <w:right w:val="none" w:sz="0" w:space="0" w:color="auto"/>
          </w:divBdr>
          <w:divsChild>
            <w:div w:id="2050522540">
              <w:marLeft w:val="0"/>
              <w:marRight w:val="0"/>
              <w:marTop w:val="0"/>
              <w:marBottom w:val="0"/>
              <w:divBdr>
                <w:top w:val="none" w:sz="0" w:space="0" w:color="auto"/>
                <w:left w:val="none" w:sz="0" w:space="0" w:color="auto"/>
                <w:bottom w:val="none" w:sz="0" w:space="0" w:color="auto"/>
                <w:right w:val="none" w:sz="0" w:space="0" w:color="auto"/>
              </w:divBdr>
            </w:div>
          </w:divsChild>
        </w:div>
        <w:div w:id="223182834">
          <w:marLeft w:val="0"/>
          <w:marRight w:val="0"/>
          <w:marTop w:val="0"/>
          <w:marBottom w:val="0"/>
          <w:divBdr>
            <w:top w:val="none" w:sz="0" w:space="0" w:color="auto"/>
            <w:left w:val="none" w:sz="0" w:space="0" w:color="auto"/>
            <w:bottom w:val="none" w:sz="0" w:space="0" w:color="auto"/>
            <w:right w:val="none" w:sz="0" w:space="0" w:color="auto"/>
          </w:divBdr>
        </w:div>
        <w:div w:id="750153912">
          <w:marLeft w:val="0"/>
          <w:marRight w:val="0"/>
          <w:marTop w:val="0"/>
          <w:marBottom w:val="0"/>
          <w:divBdr>
            <w:top w:val="none" w:sz="0" w:space="0" w:color="auto"/>
            <w:left w:val="none" w:sz="0" w:space="0" w:color="auto"/>
            <w:bottom w:val="none" w:sz="0" w:space="0" w:color="auto"/>
            <w:right w:val="none" w:sz="0" w:space="0" w:color="auto"/>
          </w:divBdr>
          <w:divsChild>
            <w:div w:id="367341732">
              <w:marLeft w:val="0"/>
              <w:marRight w:val="0"/>
              <w:marTop w:val="0"/>
              <w:marBottom w:val="0"/>
              <w:divBdr>
                <w:top w:val="none" w:sz="0" w:space="0" w:color="auto"/>
                <w:left w:val="none" w:sz="0" w:space="0" w:color="auto"/>
                <w:bottom w:val="none" w:sz="0" w:space="0" w:color="auto"/>
                <w:right w:val="none" w:sz="0" w:space="0" w:color="auto"/>
              </w:divBdr>
            </w:div>
          </w:divsChild>
        </w:div>
        <w:div w:id="200168007">
          <w:marLeft w:val="0"/>
          <w:marRight w:val="0"/>
          <w:marTop w:val="300"/>
          <w:marBottom w:val="0"/>
          <w:divBdr>
            <w:top w:val="none" w:sz="0" w:space="0" w:color="auto"/>
            <w:left w:val="none" w:sz="0" w:space="0" w:color="auto"/>
            <w:bottom w:val="none" w:sz="0" w:space="0" w:color="auto"/>
            <w:right w:val="none" w:sz="0" w:space="0" w:color="auto"/>
          </w:divBdr>
          <w:divsChild>
            <w:div w:id="2146073986">
              <w:marLeft w:val="0"/>
              <w:marRight w:val="0"/>
              <w:marTop w:val="0"/>
              <w:marBottom w:val="0"/>
              <w:divBdr>
                <w:top w:val="none" w:sz="0" w:space="0" w:color="auto"/>
                <w:left w:val="none" w:sz="0" w:space="0" w:color="auto"/>
                <w:bottom w:val="none" w:sz="0" w:space="0" w:color="auto"/>
                <w:right w:val="none" w:sz="0" w:space="0" w:color="auto"/>
              </w:divBdr>
              <w:divsChild>
                <w:div w:id="1990398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86922">
          <w:marLeft w:val="0"/>
          <w:marRight w:val="0"/>
          <w:marTop w:val="300"/>
          <w:marBottom w:val="0"/>
          <w:divBdr>
            <w:top w:val="none" w:sz="0" w:space="0" w:color="auto"/>
            <w:left w:val="none" w:sz="0" w:space="0" w:color="auto"/>
            <w:bottom w:val="none" w:sz="0" w:space="0" w:color="auto"/>
            <w:right w:val="none" w:sz="0" w:space="0" w:color="auto"/>
          </w:divBdr>
          <w:divsChild>
            <w:div w:id="1581524718">
              <w:marLeft w:val="0"/>
              <w:marRight w:val="0"/>
              <w:marTop w:val="0"/>
              <w:marBottom w:val="0"/>
              <w:divBdr>
                <w:top w:val="none" w:sz="0" w:space="0" w:color="auto"/>
                <w:left w:val="none" w:sz="0" w:space="0" w:color="auto"/>
                <w:bottom w:val="none" w:sz="0" w:space="0" w:color="auto"/>
                <w:right w:val="none" w:sz="0" w:space="0" w:color="auto"/>
              </w:divBdr>
              <w:divsChild>
                <w:div w:id="46689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056372">
          <w:marLeft w:val="0"/>
          <w:marRight w:val="0"/>
          <w:marTop w:val="300"/>
          <w:marBottom w:val="0"/>
          <w:divBdr>
            <w:top w:val="none" w:sz="0" w:space="0" w:color="auto"/>
            <w:left w:val="none" w:sz="0" w:space="0" w:color="auto"/>
            <w:bottom w:val="none" w:sz="0" w:space="0" w:color="auto"/>
            <w:right w:val="none" w:sz="0" w:space="0" w:color="auto"/>
          </w:divBdr>
          <w:divsChild>
            <w:div w:id="1538590376">
              <w:marLeft w:val="0"/>
              <w:marRight w:val="0"/>
              <w:marTop w:val="0"/>
              <w:marBottom w:val="0"/>
              <w:divBdr>
                <w:top w:val="none" w:sz="0" w:space="0" w:color="auto"/>
                <w:left w:val="none" w:sz="0" w:space="0" w:color="auto"/>
                <w:bottom w:val="none" w:sz="0" w:space="0" w:color="auto"/>
                <w:right w:val="none" w:sz="0" w:space="0" w:color="auto"/>
              </w:divBdr>
              <w:divsChild>
                <w:div w:id="71619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59211">
          <w:marLeft w:val="0"/>
          <w:marRight w:val="0"/>
          <w:marTop w:val="300"/>
          <w:marBottom w:val="0"/>
          <w:divBdr>
            <w:top w:val="none" w:sz="0" w:space="0" w:color="auto"/>
            <w:left w:val="none" w:sz="0" w:space="0" w:color="auto"/>
            <w:bottom w:val="none" w:sz="0" w:space="0" w:color="auto"/>
            <w:right w:val="none" w:sz="0" w:space="0" w:color="auto"/>
          </w:divBdr>
          <w:divsChild>
            <w:div w:id="444619741">
              <w:marLeft w:val="0"/>
              <w:marRight w:val="0"/>
              <w:marTop w:val="0"/>
              <w:marBottom w:val="0"/>
              <w:divBdr>
                <w:top w:val="none" w:sz="0" w:space="0" w:color="auto"/>
                <w:left w:val="none" w:sz="0" w:space="0" w:color="auto"/>
                <w:bottom w:val="none" w:sz="0" w:space="0" w:color="auto"/>
                <w:right w:val="none" w:sz="0" w:space="0" w:color="auto"/>
              </w:divBdr>
              <w:divsChild>
                <w:div w:id="18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490339">
      <w:bodyDiv w:val="1"/>
      <w:marLeft w:val="0"/>
      <w:marRight w:val="0"/>
      <w:marTop w:val="0"/>
      <w:marBottom w:val="0"/>
      <w:divBdr>
        <w:top w:val="none" w:sz="0" w:space="0" w:color="auto"/>
        <w:left w:val="none" w:sz="0" w:space="0" w:color="auto"/>
        <w:bottom w:val="none" w:sz="0" w:space="0" w:color="auto"/>
        <w:right w:val="none" w:sz="0" w:space="0" w:color="auto"/>
      </w:divBdr>
      <w:divsChild>
        <w:div w:id="702555138">
          <w:marLeft w:val="0"/>
          <w:marRight w:val="0"/>
          <w:marTop w:val="0"/>
          <w:marBottom w:val="0"/>
          <w:divBdr>
            <w:top w:val="none" w:sz="0" w:space="0" w:color="auto"/>
            <w:left w:val="none" w:sz="0" w:space="0" w:color="auto"/>
            <w:bottom w:val="none" w:sz="0" w:space="0" w:color="auto"/>
            <w:right w:val="none" w:sz="0" w:space="0" w:color="auto"/>
          </w:divBdr>
        </w:div>
        <w:div w:id="1275750448">
          <w:marLeft w:val="0"/>
          <w:marRight w:val="0"/>
          <w:marTop w:val="0"/>
          <w:marBottom w:val="0"/>
          <w:divBdr>
            <w:top w:val="none" w:sz="0" w:space="0" w:color="auto"/>
            <w:left w:val="none" w:sz="0" w:space="0" w:color="auto"/>
            <w:bottom w:val="none" w:sz="0" w:space="0" w:color="auto"/>
            <w:right w:val="none" w:sz="0" w:space="0" w:color="auto"/>
          </w:divBdr>
          <w:divsChild>
            <w:div w:id="1707485589">
              <w:marLeft w:val="0"/>
              <w:marRight w:val="0"/>
              <w:marTop w:val="0"/>
              <w:marBottom w:val="0"/>
              <w:divBdr>
                <w:top w:val="none" w:sz="0" w:space="0" w:color="auto"/>
                <w:left w:val="none" w:sz="0" w:space="0" w:color="auto"/>
                <w:bottom w:val="none" w:sz="0" w:space="0" w:color="auto"/>
                <w:right w:val="none" w:sz="0" w:space="0" w:color="auto"/>
              </w:divBdr>
            </w:div>
          </w:divsChild>
        </w:div>
        <w:div w:id="333997811">
          <w:marLeft w:val="0"/>
          <w:marRight w:val="0"/>
          <w:marTop w:val="0"/>
          <w:marBottom w:val="0"/>
          <w:divBdr>
            <w:top w:val="none" w:sz="0" w:space="0" w:color="auto"/>
            <w:left w:val="none" w:sz="0" w:space="0" w:color="auto"/>
            <w:bottom w:val="none" w:sz="0" w:space="0" w:color="auto"/>
            <w:right w:val="none" w:sz="0" w:space="0" w:color="auto"/>
          </w:divBdr>
        </w:div>
        <w:div w:id="2141916752">
          <w:marLeft w:val="0"/>
          <w:marRight w:val="0"/>
          <w:marTop w:val="0"/>
          <w:marBottom w:val="0"/>
          <w:divBdr>
            <w:top w:val="none" w:sz="0" w:space="0" w:color="auto"/>
            <w:left w:val="none" w:sz="0" w:space="0" w:color="auto"/>
            <w:bottom w:val="none" w:sz="0" w:space="0" w:color="auto"/>
            <w:right w:val="none" w:sz="0" w:space="0" w:color="auto"/>
          </w:divBdr>
          <w:divsChild>
            <w:div w:id="770663851">
              <w:marLeft w:val="0"/>
              <w:marRight w:val="0"/>
              <w:marTop w:val="0"/>
              <w:marBottom w:val="0"/>
              <w:divBdr>
                <w:top w:val="none" w:sz="0" w:space="0" w:color="auto"/>
                <w:left w:val="none" w:sz="0" w:space="0" w:color="auto"/>
                <w:bottom w:val="none" w:sz="0" w:space="0" w:color="auto"/>
                <w:right w:val="none" w:sz="0" w:space="0" w:color="auto"/>
              </w:divBdr>
            </w:div>
          </w:divsChild>
        </w:div>
        <w:div w:id="696004154">
          <w:marLeft w:val="0"/>
          <w:marRight w:val="0"/>
          <w:marTop w:val="0"/>
          <w:marBottom w:val="0"/>
          <w:divBdr>
            <w:top w:val="none" w:sz="0" w:space="0" w:color="auto"/>
            <w:left w:val="none" w:sz="0" w:space="0" w:color="auto"/>
            <w:bottom w:val="none" w:sz="0" w:space="0" w:color="auto"/>
            <w:right w:val="none" w:sz="0" w:space="0" w:color="auto"/>
          </w:divBdr>
        </w:div>
        <w:div w:id="694620878">
          <w:marLeft w:val="0"/>
          <w:marRight w:val="0"/>
          <w:marTop w:val="0"/>
          <w:marBottom w:val="0"/>
          <w:divBdr>
            <w:top w:val="none" w:sz="0" w:space="0" w:color="auto"/>
            <w:left w:val="none" w:sz="0" w:space="0" w:color="auto"/>
            <w:bottom w:val="none" w:sz="0" w:space="0" w:color="auto"/>
            <w:right w:val="none" w:sz="0" w:space="0" w:color="auto"/>
          </w:divBdr>
          <w:divsChild>
            <w:div w:id="220100110">
              <w:marLeft w:val="0"/>
              <w:marRight w:val="0"/>
              <w:marTop w:val="0"/>
              <w:marBottom w:val="0"/>
              <w:divBdr>
                <w:top w:val="none" w:sz="0" w:space="0" w:color="auto"/>
                <w:left w:val="none" w:sz="0" w:space="0" w:color="auto"/>
                <w:bottom w:val="none" w:sz="0" w:space="0" w:color="auto"/>
                <w:right w:val="none" w:sz="0" w:space="0" w:color="auto"/>
              </w:divBdr>
            </w:div>
          </w:divsChild>
        </w:div>
        <w:div w:id="62146785">
          <w:marLeft w:val="0"/>
          <w:marRight w:val="0"/>
          <w:marTop w:val="0"/>
          <w:marBottom w:val="0"/>
          <w:divBdr>
            <w:top w:val="none" w:sz="0" w:space="0" w:color="auto"/>
            <w:left w:val="none" w:sz="0" w:space="0" w:color="auto"/>
            <w:bottom w:val="none" w:sz="0" w:space="0" w:color="auto"/>
            <w:right w:val="none" w:sz="0" w:space="0" w:color="auto"/>
          </w:divBdr>
        </w:div>
        <w:div w:id="1065451303">
          <w:marLeft w:val="0"/>
          <w:marRight w:val="0"/>
          <w:marTop w:val="0"/>
          <w:marBottom w:val="0"/>
          <w:divBdr>
            <w:top w:val="none" w:sz="0" w:space="0" w:color="auto"/>
            <w:left w:val="none" w:sz="0" w:space="0" w:color="auto"/>
            <w:bottom w:val="none" w:sz="0" w:space="0" w:color="auto"/>
            <w:right w:val="none" w:sz="0" w:space="0" w:color="auto"/>
          </w:divBdr>
          <w:divsChild>
            <w:div w:id="256987557">
              <w:marLeft w:val="0"/>
              <w:marRight w:val="0"/>
              <w:marTop w:val="0"/>
              <w:marBottom w:val="0"/>
              <w:divBdr>
                <w:top w:val="none" w:sz="0" w:space="0" w:color="auto"/>
                <w:left w:val="none" w:sz="0" w:space="0" w:color="auto"/>
                <w:bottom w:val="none" w:sz="0" w:space="0" w:color="auto"/>
                <w:right w:val="none" w:sz="0" w:space="0" w:color="auto"/>
              </w:divBdr>
            </w:div>
          </w:divsChild>
        </w:div>
        <w:div w:id="827407181">
          <w:marLeft w:val="0"/>
          <w:marRight w:val="0"/>
          <w:marTop w:val="0"/>
          <w:marBottom w:val="0"/>
          <w:divBdr>
            <w:top w:val="none" w:sz="0" w:space="0" w:color="auto"/>
            <w:left w:val="none" w:sz="0" w:space="0" w:color="auto"/>
            <w:bottom w:val="none" w:sz="0" w:space="0" w:color="auto"/>
            <w:right w:val="none" w:sz="0" w:space="0" w:color="auto"/>
          </w:divBdr>
        </w:div>
        <w:div w:id="377245035">
          <w:marLeft w:val="0"/>
          <w:marRight w:val="0"/>
          <w:marTop w:val="0"/>
          <w:marBottom w:val="0"/>
          <w:divBdr>
            <w:top w:val="none" w:sz="0" w:space="0" w:color="auto"/>
            <w:left w:val="none" w:sz="0" w:space="0" w:color="auto"/>
            <w:bottom w:val="none" w:sz="0" w:space="0" w:color="auto"/>
            <w:right w:val="none" w:sz="0" w:space="0" w:color="auto"/>
          </w:divBdr>
          <w:divsChild>
            <w:div w:id="82843333">
              <w:marLeft w:val="0"/>
              <w:marRight w:val="0"/>
              <w:marTop w:val="0"/>
              <w:marBottom w:val="0"/>
              <w:divBdr>
                <w:top w:val="none" w:sz="0" w:space="0" w:color="auto"/>
                <w:left w:val="none" w:sz="0" w:space="0" w:color="auto"/>
                <w:bottom w:val="none" w:sz="0" w:space="0" w:color="auto"/>
                <w:right w:val="none" w:sz="0" w:space="0" w:color="auto"/>
              </w:divBdr>
            </w:div>
          </w:divsChild>
        </w:div>
        <w:div w:id="871958382">
          <w:marLeft w:val="0"/>
          <w:marRight w:val="0"/>
          <w:marTop w:val="0"/>
          <w:marBottom w:val="0"/>
          <w:divBdr>
            <w:top w:val="none" w:sz="0" w:space="0" w:color="auto"/>
            <w:left w:val="none" w:sz="0" w:space="0" w:color="auto"/>
            <w:bottom w:val="none" w:sz="0" w:space="0" w:color="auto"/>
            <w:right w:val="none" w:sz="0" w:space="0" w:color="auto"/>
          </w:divBdr>
        </w:div>
        <w:div w:id="356319940">
          <w:marLeft w:val="0"/>
          <w:marRight w:val="0"/>
          <w:marTop w:val="0"/>
          <w:marBottom w:val="0"/>
          <w:divBdr>
            <w:top w:val="none" w:sz="0" w:space="0" w:color="auto"/>
            <w:left w:val="none" w:sz="0" w:space="0" w:color="auto"/>
            <w:bottom w:val="none" w:sz="0" w:space="0" w:color="auto"/>
            <w:right w:val="none" w:sz="0" w:space="0" w:color="auto"/>
          </w:divBdr>
          <w:divsChild>
            <w:div w:id="54665762">
              <w:marLeft w:val="0"/>
              <w:marRight w:val="0"/>
              <w:marTop w:val="0"/>
              <w:marBottom w:val="0"/>
              <w:divBdr>
                <w:top w:val="none" w:sz="0" w:space="0" w:color="auto"/>
                <w:left w:val="none" w:sz="0" w:space="0" w:color="auto"/>
                <w:bottom w:val="none" w:sz="0" w:space="0" w:color="auto"/>
                <w:right w:val="none" w:sz="0" w:space="0" w:color="auto"/>
              </w:divBdr>
            </w:div>
          </w:divsChild>
        </w:div>
        <w:div w:id="829365255">
          <w:marLeft w:val="0"/>
          <w:marRight w:val="0"/>
          <w:marTop w:val="0"/>
          <w:marBottom w:val="0"/>
          <w:divBdr>
            <w:top w:val="none" w:sz="0" w:space="0" w:color="auto"/>
            <w:left w:val="none" w:sz="0" w:space="0" w:color="auto"/>
            <w:bottom w:val="none" w:sz="0" w:space="0" w:color="auto"/>
            <w:right w:val="none" w:sz="0" w:space="0" w:color="auto"/>
          </w:divBdr>
        </w:div>
        <w:div w:id="1913394760">
          <w:marLeft w:val="0"/>
          <w:marRight w:val="0"/>
          <w:marTop w:val="0"/>
          <w:marBottom w:val="0"/>
          <w:divBdr>
            <w:top w:val="none" w:sz="0" w:space="0" w:color="auto"/>
            <w:left w:val="none" w:sz="0" w:space="0" w:color="auto"/>
            <w:bottom w:val="none" w:sz="0" w:space="0" w:color="auto"/>
            <w:right w:val="none" w:sz="0" w:space="0" w:color="auto"/>
          </w:divBdr>
          <w:divsChild>
            <w:div w:id="1394238460">
              <w:marLeft w:val="0"/>
              <w:marRight w:val="0"/>
              <w:marTop w:val="0"/>
              <w:marBottom w:val="0"/>
              <w:divBdr>
                <w:top w:val="none" w:sz="0" w:space="0" w:color="auto"/>
                <w:left w:val="none" w:sz="0" w:space="0" w:color="auto"/>
                <w:bottom w:val="none" w:sz="0" w:space="0" w:color="auto"/>
                <w:right w:val="none" w:sz="0" w:space="0" w:color="auto"/>
              </w:divBdr>
            </w:div>
          </w:divsChild>
        </w:div>
        <w:div w:id="1175612412">
          <w:marLeft w:val="0"/>
          <w:marRight w:val="0"/>
          <w:marTop w:val="300"/>
          <w:marBottom w:val="0"/>
          <w:divBdr>
            <w:top w:val="none" w:sz="0" w:space="0" w:color="auto"/>
            <w:left w:val="none" w:sz="0" w:space="0" w:color="auto"/>
            <w:bottom w:val="none" w:sz="0" w:space="0" w:color="auto"/>
            <w:right w:val="none" w:sz="0" w:space="0" w:color="auto"/>
          </w:divBdr>
          <w:divsChild>
            <w:div w:id="338972536">
              <w:marLeft w:val="0"/>
              <w:marRight w:val="0"/>
              <w:marTop w:val="0"/>
              <w:marBottom w:val="0"/>
              <w:divBdr>
                <w:top w:val="none" w:sz="0" w:space="0" w:color="auto"/>
                <w:left w:val="none" w:sz="0" w:space="0" w:color="auto"/>
                <w:bottom w:val="none" w:sz="0" w:space="0" w:color="auto"/>
                <w:right w:val="none" w:sz="0" w:space="0" w:color="auto"/>
              </w:divBdr>
              <w:divsChild>
                <w:div w:id="115946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503310">
          <w:marLeft w:val="0"/>
          <w:marRight w:val="0"/>
          <w:marTop w:val="300"/>
          <w:marBottom w:val="0"/>
          <w:divBdr>
            <w:top w:val="none" w:sz="0" w:space="0" w:color="auto"/>
            <w:left w:val="none" w:sz="0" w:space="0" w:color="auto"/>
            <w:bottom w:val="none" w:sz="0" w:space="0" w:color="auto"/>
            <w:right w:val="none" w:sz="0" w:space="0" w:color="auto"/>
          </w:divBdr>
          <w:divsChild>
            <w:div w:id="738678491">
              <w:marLeft w:val="0"/>
              <w:marRight w:val="0"/>
              <w:marTop w:val="0"/>
              <w:marBottom w:val="0"/>
              <w:divBdr>
                <w:top w:val="none" w:sz="0" w:space="0" w:color="auto"/>
                <w:left w:val="none" w:sz="0" w:space="0" w:color="auto"/>
                <w:bottom w:val="none" w:sz="0" w:space="0" w:color="auto"/>
                <w:right w:val="none" w:sz="0" w:space="0" w:color="auto"/>
              </w:divBdr>
              <w:divsChild>
                <w:div w:id="1014920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855428">
          <w:marLeft w:val="0"/>
          <w:marRight w:val="0"/>
          <w:marTop w:val="300"/>
          <w:marBottom w:val="0"/>
          <w:divBdr>
            <w:top w:val="none" w:sz="0" w:space="0" w:color="auto"/>
            <w:left w:val="none" w:sz="0" w:space="0" w:color="auto"/>
            <w:bottom w:val="none" w:sz="0" w:space="0" w:color="auto"/>
            <w:right w:val="none" w:sz="0" w:space="0" w:color="auto"/>
          </w:divBdr>
          <w:divsChild>
            <w:div w:id="535168378">
              <w:marLeft w:val="0"/>
              <w:marRight w:val="0"/>
              <w:marTop w:val="0"/>
              <w:marBottom w:val="0"/>
              <w:divBdr>
                <w:top w:val="none" w:sz="0" w:space="0" w:color="auto"/>
                <w:left w:val="none" w:sz="0" w:space="0" w:color="auto"/>
                <w:bottom w:val="none" w:sz="0" w:space="0" w:color="auto"/>
                <w:right w:val="none" w:sz="0" w:space="0" w:color="auto"/>
              </w:divBdr>
              <w:divsChild>
                <w:div w:id="1795634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970713">
          <w:marLeft w:val="0"/>
          <w:marRight w:val="0"/>
          <w:marTop w:val="300"/>
          <w:marBottom w:val="0"/>
          <w:divBdr>
            <w:top w:val="none" w:sz="0" w:space="0" w:color="auto"/>
            <w:left w:val="none" w:sz="0" w:space="0" w:color="auto"/>
            <w:bottom w:val="none" w:sz="0" w:space="0" w:color="auto"/>
            <w:right w:val="none" w:sz="0" w:space="0" w:color="auto"/>
          </w:divBdr>
          <w:divsChild>
            <w:div w:id="849488362">
              <w:marLeft w:val="0"/>
              <w:marRight w:val="0"/>
              <w:marTop w:val="0"/>
              <w:marBottom w:val="0"/>
              <w:divBdr>
                <w:top w:val="none" w:sz="0" w:space="0" w:color="auto"/>
                <w:left w:val="none" w:sz="0" w:space="0" w:color="auto"/>
                <w:bottom w:val="none" w:sz="0" w:space="0" w:color="auto"/>
                <w:right w:val="none" w:sz="0" w:space="0" w:color="auto"/>
              </w:divBdr>
              <w:divsChild>
                <w:div w:id="40138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846297">
      <w:bodyDiv w:val="1"/>
      <w:marLeft w:val="0"/>
      <w:marRight w:val="0"/>
      <w:marTop w:val="0"/>
      <w:marBottom w:val="0"/>
      <w:divBdr>
        <w:top w:val="none" w:sz="0" w:space="0" w:color="auto"/>
        <w:left w:val="none" w:sz="0" w:space="0" w:color="auto"/>
        <w:bottom w:val="none" w:sz="0" w:space="0" w:color="auto"/>
        <w:right w:val="none" w:sz="0" w:space="0" w:color="auto"/>
      </w:divBdr>
      <w:divsChild>
        <w:div w:id="853303226">
          <w:marLeft w:val="0"/>
          <w:marRight w:val="0"/>
          <w:marTop w:val="0"/>
          <w:marBottom w:val="0"/>
          <w:divBdr>
            <w:top w:val="none" w:sz="0" w:space="0" w:color="auto"/>
            <w:left w:val="none" w:sz="0" w:space="0" w:color="auto"/>
            <w:bottom w:val="none" w:sz="0" w:space="0" w:color="auto"/>
            <w:right w:val="none" w:sz="0" w:space="0" w:color="auto"/>
          </w:divBdr>
        </w:div>
        <w:div w:id="1407459715">
          <w:marLeft w:val="0"/>
          <w:marRight w:val="0"/>
          <w:marTop w:val="0"/>
          <w:marBottom w:val="0"/>
          <w:divBdr>
            <w:top w:val="none" w:sz="0" w:space="0" w:color="auto"/>
            <w:left w:val="none" w:sz="0" w:space="0" w:color="auto"/>
            <w:bottom w:val="none" w:sz="0" w:space="0" w:color="auto"/>
            <w:right w:val="none" w:sz="0" w:space="0" w:color="auto"/>
          </w:divBdr>
          <w:divsChild>
            <w:div w:id="2103988519">
              <w:marLeft w:val="0"/>
              <w:marRight w:val="0"/>
              <w:marTop w:val="0"/>
              <w:marBottom w:val="0"/>
              <w:divBdr>
                <w:top w:val="none" w:sz="0" w:space="0" w:color="auto"/>
                <w:left w:val="none" w:sz="0" w:space="0" w:color="auto"/>
                <w:bottom w:val="none" w:sz="0" w:space="0" w:color="auto"/>
                <w:right w:val="none" w:sz="0" w:space="0" w:color="auto"/>
              </w:divBdr>
            </w:div>
          </w:divsChild>
        </w:div>
        <w:div w:id="797186011">
          <w:marLeft w:val="0"/>
          <w:marRight w:val="0"/>
          <w:marTop w:val="0"/>
          <w:marBottom w:val="0"/>
          <w:divBdr>
            <w:top w:val="none" w:sz="0" w:space="0" w:color="auto"/>
            <w:left w:val="none" w:sz="0" w:space="0" w:color="auto"/>
            <w:bottom w:val="none" w:sz="0" w:space="0" w:color="auto"/>
            <w:right w:val="none" w:sz="0" w:space="0" w:color="auto"/>
          </w:divBdr>
        </w:div>
        <w:div w:id="1426994654">
          <w:marLeft w:val="0"/>
          <w:marRight w:val="0"/>
          <w:marTop w:val="0"/>
          <w:marBottom w:val="0"/>
          <w:divBdr>
            <w:top w:val="none" w:sz="0" w:space="0" w:color="auto"/>
            <w:left w:val="none" w:sz="0" w:space="0" w:color="auto"/>
            <w:bottom w:val="none" w:sz="0" w:space="0" w:color="auto"/>
            <w:right w:val="none" w:sz="0" w:space="0" w:color="auto"/>
          </w:divBdr>
          <w:divsChild>
            <w:div w:id="1117526937">
              <w:marLeft w:val="0"/>
              <w:marRight w:val="0"/>
              <w:marTop w:val="0"/>
              <w:marBottom w:val="0"/>
              <w:divBdr>
                <w:top w:val="none" w:sz="0" w:space="0" w:color="auto"/>
                <w:left w:val="none" w:sz="0" w:space="0" w:color="auto"/>
                <w:bottom w:val="none" w:sz="0" w:space="0" w:color="auto"/>
                <w:right w:val="none" w:sz="0" w:space="0" w:color="auto"/>
              </w:divBdr>
            </w:div>
          </w:divsChild>
        </w:div>
        <w:div w:id="418066368">
          <w:marLeft w:val="0"/>
          <w:marRight w:val="0"/>
          <w:marTop w:val="0"/>
          <w:marBottom w:val="0"/>
          <w:divBdr>
            <w:top w:val="none" w:sz="0" w:space="0" w:color="auto"/>
            <w:left w:val="none" w:sz="0" w:space="0" w:color="auto"/>
            <w:bottom w:val="none" w:sz="0" w:space="0" w:color="auto"/>
            <w:right w:val="none" w:sz="0" w:space="0" w:color="auto"/>
          </w:divBdr>
        </w:div>
        <w:div w:id="298535002">
          <w:marLeft w:val="0"/>
          <w:marRight w:val="0"/>
          <w:marTop w:val="0"/>
          <w:marBottom w:val="0"/>
          <w:divBdr>
            <w:top w:val="none" w:sz="0" w:space="0" w:color="auto"/>
            <w:left w:val="none" w:sz="0" w:space="0" w:color="auto"/>
            <w:bottom w:val="none" w:sz="0" w:space="0" w:color="auto"/>
            <w:right w:val="none" w:sz="0" w:space="0" w:color="auto"/>
          </w:divBdr>
          <w:divsChild>
            <w:div w:id="30957545">
              <w:marLeft w:val="0"/>
              <w:marRight w:val="0"/>
              <w:marTop w:val="0"/>
              <w:marBottom w:val="0"/>
              <w:divBdr>
                <w:top w:val="none" w:sz="0" w:space="0" w:color="auto"/>
                <w:left w:val="none" w:sz="0" w:space="0" w:color="auto"/>
                <w:bottom w:val="none" w:sz="0" w:space="0" w:color="auto"/>
                <w:right w:val="none" w:sz="0" w:space="0" w:color="auto"/>
              </w:divBdr>
            </w:div>
          </w:divsChild>
        </w:div>
        <w:div w:id="866677828">
          <w:marLeft w:val="0"/>
          <w:marRight w:val="0"/>
          <w:marTop w:val="0"/>
          <w:marBottom w:val="0"/>
          <w:divBdr>
            <w:top w:val="none" w:sz="0" w:space="0" w:color="auto"/>
            <w:left w:val="none" w:sz="0" w:space="0" w:color="auto"/>
            <w:bottom w:val="none" w:sz="0" w:space="0" w:color="auto"/>
            <w:right w:val="none" w:sz="0" w:space="0" w:color="auto"/>
          </w:divBdr>
        </w:div>
        <w:div w:id="492070463">
          <w:marLeft w:val="0"/>
          <w:marRight w:val="0"/>
          <w:marTop w:val="0"/>
          <w:marBottom w:val="0"/>
          <w:divBdr>
            <w:top w:val="none" w:sz="0" w:space="0" w:color="auto"/>
            <w:left w:val="none" w:sz="0" w:space="0" w:color="auto"/>
            <w:bottom w:val="none" w:sz="0" w:space="0" w:color="auto"/>
            <w:right w:val="none" w:sz="0" w:space="0" w:color="auto"/>
          </w:divBdr>
          <w:divsChild>
            <w:div w:id="62339577">
              <w:marLeft w:val="0"/>
              <w:marRight w:val="0"/>
              <w:marTop w:val="0"/>
              <w:marBottom w:val="0"/>
              <w:divBdr>
                <w:top w:val="none" w:sz="0" w:space="0" w:color="auto"/>
                <w:left w:val="none" w:sz="0" w:space="0" w:color="auto"/>
                <w:bottom w:val="none" w:sz="0" w:space="0" w:color="auto"/>
                <w:right w:val="none" w:sz="0" w:space="0" w:color="auto"/>
              </w:divBdr>
            </w:div>
          </w:divsChild>
        </w:div>
        <w:div w:id="906762574">
          <w:marLeft w:val="0"/>
          <w:marRight w:val="0"/>
          <w:marTop w:val="0"/>
          <w:marBottom w:val="0"/>
          <w:divBdr>
            <w:top w:val="none" w:sz="0" w:space="0" w:color="auto"/>
            <w:left w:val="none" w:sz="0" w:space="0" w:color="auto"/>
            <w:bottom w:val="none" w:sz="0" w:space="0" w:color="auto"/>
            <w:right w:val="none" w:sz="0" w:space="0" w:color="auto"/>
          </w:divBdr>
        </w:div>
        <w:div w:id="1460413865">
          <w:marLeft w:val="0"/>
          <w:marRight w:val="0"/>
          <w:marTop w:val="0"/>
          <w:marBottom w:val="0"/>
          <w:divBdr>
            <w:top w:val="none" w:sz="0" w:space="0" w:color="auto"/>
            <w:left w:val="none" w:sz="0" w:space="0" w:color="auto"/>
            <w:bottom w:val="none" w:sz="0" w:space="0" w:color="auto"/>
            <w:right w:val="none" w:sz="0" w:space="0" w:color="auto"/>
          </w:divBdr>
          <w:divsChild>
            <w:div w:id="1186214738">
              <w:marLeft w:val="0"/>
              <w:marRight w:val="0"/>
              <w:marTop w:val="0"/>
              <w:marBottom w:val="0"/>
              <w:divBdr>
                <w:top w:val="none" w:sz="0" w:space="0" w:color="auto"/>
                <w:left w:val="none" w:sz="0" w:space="0" w:color="auto"/>
                <w:bottom w:val="none" w:sz="0" w:space="0" w:color="auto"/>
                <w:right w:val="none" w:sz="0" w:space="0" w:color="auto"/>
              </w:divBdr>
            </w:div>
          </w:divsChild>
        </w:div>
        <w:div w:id="1520849325">
          <w:marLeft w:val="0"/>
          <w:marRight w:val="0"/>
          <w:marTop w:val="0"/>
          <w:marBottom w:val="0"/>
          <w:divBdr>
            <w:top w:val="none" w:sz="0" w:space="0" w:color="auto"/>
            <w:left w:val="none" w:sz="0" w:space="0" w:color="auto"/>
            <w:bottom w:val="none" w:sz="0" w:space="0" w:color="auto"/>
            <w:right w:val="none" w:sz="0" w:space="0" w:color="auto"/>
          </w:divBdr>
        </w:div>
        <w:div w:id="388387513">
          <w:marLeft w:val="0"/>
          <w:marRight w:val="0"/>
          <w:marTop w:val="0"/>
          <w:marBottom w:val="0"/>
          <w:divBdr>
            <w:top w:val="none" w:sz="0" w:space="0" w:color="auto"/>
            <w:left w:val="none" w:sz="0" w:space="0" w:color="auto"/>
            <w:bottom w:val="none" w:sz="0" w:space="0" w:color="auto"/>
            <w:right w:val="none" w:sz="0" w:space="0" w:color="auto"/>
          </w:divBdr>
          <w:divsChild>
            <w:div w:id="216626185">
              <w:marLeft w:val="0"/>
              <w:marRight w:val="0"/>
              <w:marTop w:val="0"/>
              <w:marBottom w:val="0"/>
              <w:divBdr>
                <w:top w:val="none" w:sz="0" w:space="0" w:color="auto"/>
                <w:left w:val="none" w:sz="0" w:space="0" w:color="auto"/>
                <w:bottom w:val="none" w:sz="0" w:space="0" w:color="auto"/>
                <w:right w:val="none" w:sz="0" w:space="0" w:color="auto"/>
              </w:divBdr>
            </w:div>
          </w:divsChild>
        </w:div>
        <w:div w:id="577402953">
          <w:marLeft w:val="0"/>
          <w:marRight w:val="0"/>
          <w:marTop w:val="0"/>
          <w:marBottom w:val="0"/>
          <w:divBdr>
            <w:top w:val="none" w:sz="0" w:space="0" w:color="auto"/>
            <w:left w:val="none" w:sz="0" w:space="0" w:color="auto"/>
            <w:bottom w:val="none" w:sz="0" w:space="0" w:color="auto"/>
            <w:right w:val="none" w:sz="0" w:space="0" w:color="auto"/>
          </w:divBdr>
        </w:div>
        <w:div w:id="338779023">
          <w:marLeft w:val="0"/>
          <w:marRight w:val="0"/>
          <w:marTop w:val="0"/>
          <w:marBottom w:val="0"/>
          <w:divBdr>
            <w:top w:val="none" w:sz="0" w:space="0" w:color="auto"/>
            <w:left w:val="none" w:sz="0" w:space="0" w:color="auto"/>
            <w:bottom w:val="none" w:sz="0" w:space="0" w:color="auto"/>
            <w:right w:val="none" w:sz="0" w:space="0" w:color="auto"/>
          </w:divBdr>
          <w:divsChild>
            <w:div w:id="1115712787">
              <w:marLeft w:val="0"/>
              <w:marRight w:val="0"/>
              <w:marTop w:val="0"/>
              <w:marBottom w:val="0"/>
              <w:divBdr>
                <w:top w:val="none" w:sz="0" w:space="0" w:color="auto"/>
                <w:left w:val="none" w:sz="0" w:space="0" w:color="auto"/>
                <w:bottom w:val="none" w:sz="0" w:space="0" w:color="auto"/>
                <w:right w:val="none" w:sz="0" w:space="0" w:color="auto"/>
              </w:divBdr>
            </w:div>
          </w:divsChild>
        </w:div>
        <w:div w:id="106512068">
          <w:marLeft w:val="0"/>
          <w:marRight w:val="0"/>
          <w:marTop w:val="300"/>
          <w:marBottom w:val="0"/>
          <w:divBdr>
            <w:top w:val="none" w:sz="0" w:space="0" w:color="auto"/>
            <w:left w:val="none" w:sz="0" w:space="0" w:color="auto"/>
            <w:bottom w:val="none" w:sz="0" w:space="0" w:color="auto"/>
            <w:right w:val="none" w:sz="0" w:space="0" w:color="auto"/>
          </w:divBdr>
          <w:divsChild>
            <w:div w:id="344988737">
              <w:marLeft w:val="0"/>
              <w:marRight w:val="0"/>
              <w:marTop w:val="0"/>
              <w:marBottom w:val="0"/>
              <w:divBdr>
                <w:top w:val="none" w:sz="0" w:space="0" w:color="auto"/>
                <w:left w:val="none" w:sz="0" w:space="0" w:color="auto"/>
                <w:bottom w:val="none" w:sz="0" w:space="0" w:color="auto"/>
                <w:right w:val="none" w:sz="0" w:space="0" w:color="auto"/>
              </w:divBdr>
              <w:divsChild>
                <w:div w:id="60707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359989">
          <w:marLeft w:val="0"/>
          <w:marRight w:val="0"/>
          <w:marTop w:val="300"/>
          <w:marBottom w:val="0"/>
          <w:divBdr>
            <w:top w:val="none" w:sz="0" w:space="0" w:color="auto"/>
            <w:left w:val="none" w:sz="0" w:space="0" w:color="auto"/>
            <w:bottom w:val="none" w:sz="0" w:space="0" w:color="auto"/>
            <w:right w:val="none" w:sz="0" w:space="0" w:color="auto"/>
          </w:divBdr>
          <w:divsChild>
            <w:div w:id="603345412">
              <w:marLeft w:val="0"/>
              <w:marRight w:val="0"/>
              <w:marTop w:val="0"/>
              <w:marBottom w:val="0"/>
              <w:divBdr>
                <w:top w:val="none" w:sz="0" w:space="0" w:color="auto"/>
                <w:left w:val="none" w:sz="0" w:space="0" w:color="auto"/>
                <w:bottom w:val="none" w:sz="0" w:space="0" w:color="auto"/>
                <w:right w:val="none" w:sz="0" w:space="0" w:color="auto"/>
              </w:divBdr>
              <w:divsChild>
                <w:div w:id="2101414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2937">
          <w:marLeft w:val="0"/>
          <w:marRight w:val="0"/>
          <w:marTop w:val="300"/>
          <w:marBottom w:val="0"/>
          <w:divBdr>
            <w:top w:val="none" w:sz="0" w:space="0" w:color="auto"/>
            <w:left w:val="none" w:sz="0" w:space="0" w:color="auto"/>
            <w:bottom w:val="none" w:sz="0" w:space="0" w:color="auto"/>
            <w:right w:val="none" w:sz="0" w:space="0" w:color="auto"/>
          </w:divBdr>
          <w:divsChild>
            <w:div w:id="1073746959">
              <w:marLeft w:val="0"/>
              <w:marRight w:val="0"/>
              <w:marTop w:val="0"/>
              <w:marBottom w:val="0"/>
              <w:divBdr>
                <w:top w:val="none" w:sz="0" w:space="0" w:color="auto"/>
                <w:left w:val="none" w:sz="0" w:space="0" w:color="auto"/>
                <w:bottom w:val="none" w:sz="0" w:space="0" w:color="auto"/>
                <w:right w:val="none" w:sz="0" w:space="0" w:color="auto"/>
              </w:divBdr>
              <w:divsChild>
                <w:div w:id="1239294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723631">
          <w:marLeft w:val="0"/>
          <w:marRight w:val="0"/>
          <w:marTop w:val="300"/>
          <w:marBottom w:val="0"/>
          <w:divBdr>
            <w:top w:val="none" w:sz="0" w:space="0" w:color="auto"/>
            <w:left w:val="none" w:sz="0" w:space="0" w:color="auto"/>
            <w:bottom w:val="none" w:sz="0" w:space="0" w:color="auto"/>
            <w:right w:val="none" w:sz="0" w:space="0" w:color="auto"/>
          </w:divBdr>
          <w:divsChild>
            <w:div w:id="2135295862">
              <w:marLeft w:val="0"/>
              <w:marRight w:val="0"/>
              <w:marTop w:val="0"/>
              <w:marBottom w:val="0"/>
              <w:divBdr>
                <w:top w:val="none" w:sz="0" w:space="0" w:color="auto"/>
                <w:left w:val="none" w:sz="0" w:space="0" w:color="auto"/>
                <w:bottom w:val="none" w:sz="0" w:space="0" w:color="auto"/>
                <w:right w:val="none" w:sz="0" w:space="0" w:color="auto"/>
              </w:divBdr>
              <w:divsChild>
                <w:div w:id="92773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8882145">
      <w:bodyDiv w:val="1"/>
      <w:marLeft w:val="0"/>
      <w:marRight w:val="0"/>
      <w:marTop w:val="0"/>
      <w:marBottom w:val="0"/>
      <w:divBdr>
        <w:top w:val="none" w:sz="0" w:space="0" w:color="auto"/>
        <w:left w:val="none" w:sz="0" w:space="0" w:color="auto"/>
        <w:bottom w:val="none" w:sz="0" w:space="0" w:color="auto"/>
        <w:right w:val="none" w:sz="0" w:space="0" w:color="auto"/>
      </w:divBdr>
      <w:divsChild>
        <w:div w:id="1746801924">
          <w:marLeft w:val="0"/>
          <w:marRight w:val="0"/>
          <w:marTop w:val="0"/>
          <w:marBottom w:val="0"/>
          <w:divBdr>
            <w:top w:val="none" w:sz="0" w:space="0" w:color="auto"/>
            <w:left w:val="none" w:sz="0" w:space="0" w:color="auto"/>
            <w:bottom w:val="none" w:sz="0" w:space="0" w:color="auto"/>
            <w:right w:val="none" w:sz="0" w:space="0" w:color="auto"/>
          </w:divBdr>
        </w:div>
        <w:div w:id="1938058035">
          <w:marLeft w:val="0"/>
          <w:marRight w:val="0"/>
          <w:marTop w:val="0"/>
          <w:marBottom w:val="0"/>
          <w:divBdr>
            <w:top w:val="none" w:sz="0" w:space="0" w:color="auto"/>
            <w:left w:val="none" w:sz="0" w:space="0" w:color="auto"/>
            <w:bottom w:val="none" w:sz="0" w:space="0" w:color="auto"/>
            <w:right w:val="none" w:sz="0" w:space="0" w:color="auto"/>
          </w:divBdr>
          <w:divsChild>
            <w:div w:id="1323899131">
              <w:marLeft w:val="0"/>
              <w:marRight w:val="0"/>
              <w:marTop w:val="0"/>
              <w:marBottom w:val="0"/>
              <w:divBdr>
                <w:top w:val="none" w:sz="0" w:space="0" w:color="auto"/>
                <w:left w:val="none" w:sz="0" w:space="0" w:color="auto"/>
                <w:bottom w:val="none" w:sz="0" w:space="0" w:color="auto"/>
                <w:right w:val="none" w:sz="0" w:space="0" w:color="auto"/>
              </w:divBdr>
            </w:div>
          </w:divsChild>
        </w:div>
        <w:div w:id="734091112">
          <w:marLeft w:val="0"/>
          <w:marRight w:val="0"/>
          <w:marTop w:val="0"/>
          <w:marBottom w:val="0"/>
          <w:divBdr>
            <w:top w:val="none" w:sz="0" w:space="0" w:color="auto"/>
            <w:left w:val="none" w:sz="0" w:space="0" w:color="auto"/>
            <w:bottom w:val="none" w:sz="0" w:space="0" w:color="auto"/>
            <w:right w:val="none" w:sz="0" w:space="0" w:color="auto"/>
          </w:divBdr>
        </w:div>
        <w:div w:id="353189158">
          <w:marLeft w:val="0"/>
          <w:marRight w:val="0"/>
          <w:marTop w:val="0"/>
          <w:marBottom w:val="0"/>
          <w:divBdr>
            <w:top w:val="none" w:sz="0" w:space="0" w:color="auto"/>
            <w:left w:val="none" w:sz="0" w:space="0" w:color="auto"/>
            <w:bottom w:val="none" w:sz="0" w:space="0" w:color="auto"/>
            <w:right w:val="none" w:sz="0" w:space="0" w:color="auto"/>
          </w:divBdr>
          <w:divsChild>
            <w:div w:id="1668286208">
              <w:marLeft w:val="0"/>
              <w:marRight w:val="0"/>
              <w:marTop w:val="0"/>
              <w:marBottom w:val="0"/>
              <w:divBdr>
                <w:top w:val="none" w:sz="0" w:space="0" w:color="auto"/>
                <w:left w:val="none" w:sz="0" w:space="0" w:color="auto"/>
                <w:bottom w:val="none" w:sz="0" w:space="0" w:color="auto"/>
                <w:right w:val="none" w:sz="0" w:space="0" w:color="auto"/>
              </w:divBdr>
            </w:div>
          </w:divsChild>
        </w:div>
        <w:div w:id="69694205">
          <w:marLeft w:val="0"/>
          <w:marRight w:val="0"/>
          <w:marTop w:val="0"/>
          <w:marBottom w:val="0"/>
          <w:divBdr>
            <w:top w:val="none" w:sz="0" w:space="0" w:color="auto"/>
            <w:left w:val="none" w:sz="0" w:space="0" w:color="auto"/>
            <w:bottom w:val="none" w:sz="0" w:space="0" w:color="auto"/>
            <w:right w:val="none" w:sz="0" w:space="0" w:color="auto"/>
          </w:divBdr>
        </w:div>
        <w:div w:id="399564">
          <w:marLeft w:val="0"/>
          <w:marRight w:val="0"/>
          <w:marTop w:val="0"/>
          <w:marBottom w:val="0"/>
          <w:divBdr>
            <w:top w:val="none" w:sz="0" w:space="0" w:color="auto"/>
            <w:left w:val="none" w:sz="0" w:space="0" w:color="auto"/>
            <w:bottom w:val="none" w:sz="0" w:space="0" w:color="auto"/>
            <w:right w:val="none" w:sz="0" w:space="0" w:color="auto"/>
          </w:divBdr>
          <w:divsChild>
            <w:div w:id="77993038">
              <w:marLeft w:val="0"/>
              <w:marRight w:val="0"/>
              <w:marTop w:val="0"/>
              <w:marBottom w:val="0"/>
              <w:divBdr>
                <w:top w:val="none" w:sz="0" w:space="0" w:color="auto"/>
                <w:left w:val="none" w:sz="0" w:space="0" w:color="auto"/>
                <w:bottom w:val="none" w:sz="0" w:space="0" w:color="auto"/>
                <w:right w:val="none" w:sz="0" w:space="0" w:color="auto"/>
              </w:divBdr>
            </w:div>
          </w:divsChild>
        </w:div>
        <w:div w:id="1708212387">
          <w:marLeft w:val="0"/>
          <w:marRight w:val="0"/>
          <w:marTop w:val="0"/>
          <w:marBottom w:val="0"/>
          <w:divBdr>
            <w:top w:val="none" w:sz="0" w:space="0" w:color="auto"/>
            <w:left w:val="none" w:sz="0" w:space="0" w:color="auto"/>
            <w:bottom w:val="none" w:sz="0" w:space="0" w:color="auto"/>
            <w:right w:val="none" w:sz="0" w:space="0" w:color="auto"/>
          </w:divBdr>
        </w:div>
        <w:div w:id="15666088">
          <w:marLeft w:val="0"/>
          <w:marRight w:val="0"/>
          <w:marTop w:val="0"/>
          <w:marBottom w:val="0"/>
          <w:divBdr>
            <w:top w:val="none" w:sz="0" w:space="0" w:color="auto"/>
            <w:left w:val="none" w:sz="0" w:space="0" w:color="auto"/>
            <w:bottom w:val="none" w:sz="0" w:space="0" w:color="auto"/>
            <w:right w:val="none" w:sz="0" w:space="0" w:color="auto"/>
          </w:divBdr>
          <w:divsChild>
            <w:div w:id="1221787748">
              <w:marLeft w:val="0"/>
              <w:marRight w:val="0"/>
              <w:marTop w:val="0"/>
              <w:marBottom w:val="0"/>
              <w:divBdr>
                <w:top w:val="none" w:sz="0" w:space="0" w:color="auto"/>
                <w:left w:val="none" w:sz="0" w:space="0" w:color="auto"/>
                <w:bottom w:val="none" w:sz="0" w:space="0" w:color="auto"/>
                <w:right w:val="none" w:sz="0" w:space="0" w:color="auto"/>
              </w:divBdr>
            </w:div>
          </w:divsChild>
        </w:div>
        <w:div w:id="872115577">
          <w:marLeft w:val="0"/>
          <w:marRight w:val="0"/>
          <w:marTop w:val="0"/>
          <w:marBottom w:val="0"/>
          <w:divBdr>
            <w:top w:val="none" w:sz="0" w:space="0" w:color="auto"/>
            <w:left w:val="none" w:sz="0" w:space="0" w:color="auto"/>
            <w:bottom w:val="none" w:sz="0" w:space="0" w:color="auto"/>
            <w:right w:val="none" w:sz="0" w:space="0" w:color="auto"/>
          </w:divBdr>
        </w:div>
        <w:div w:id="94132025">
          <w:marLeft w:val="0"/>
          <w:marRight w:val="0"/>
          <w:marTop w:val="0"/>
          <w:marBottom w:val="0"/>
          <w:divBdr>
            <w:top w:val="none" w:sz="0" w:space="0" w:color="auto"/>
            <w:left w:val="none" w:sz="0" w:space="0" w:color="auto"/>
            <w:bottom w:val="none" w:sz="0" w:space="0" w:color="auto"/>
            <w:right w:val="none" w:sz="0" w:space="0" w:color="auto"/>
          </w:divBdr>
          <w:divsChild>
            <w:div w:id="1864779321">
              <w:marLeft w:val="0"/>
              <w:marRight w:val="0"/>
              <w:marTop w:val="0"/>
              <w:marBottom w:val="0"/>
              <w:divBdr>
                <w:top w:val="none" w:sz="0" w:space="0" w:color="auto"/>
                <w:left w:val="none" w:sz="0" w:space="0" w:color="auto"/>
                <w:bottom w:val="none" w:sz="0" w:space="0" w:color="auto"/>
                <w:right w:val="none" w:sz="0" w:space="0" w:color="auto"/>
              </w:divBdr>
            </w:div>
          </w:divsChild>
        </w:div>
        <w:div w:id="1051346242">
          <w:marLeft w:val="0"/>
          <w:marRight w:val="0"/>
          <w:marTop w:val="0"/>
          <w:marBottom w:val="0"/>
          <w:divBdr>
            <w:top w:val="none" w:sz="0" w:space="0" w:color="auto"/>
            <w:left w:val="none" w:sz="0" w:space="0" w:color="auto"/>
            <w:bottom w:val="none" w:sz="0" w:space="0" w:color="auto"/>
            <w:right w:val="none" w:sz="0" w:space="0" w:color="auto"/>
          </w:divBdr>
        </w:div>
        <w:div w:id="1603370551">
          <w:marLeft w:val="0"/>
          <w:marRight w:val="0"/>
          <w:marTop w:val="0"/>
          <w:marBottom w:val="0"/>
          <w:divBdr>
            <w:top w:val="none" w:sz="0" w:space="0" w:color="auto"/>
            <w:left w:val="none" w:sz="0" w:space="0" w:color="auto"/>
            <w:bottom w:val="none" w:sz="0" w:space="0" w:color="auto"/>
            <w:right w:val="none" w:sz="0" w:space="0" w:color="auto"/>
          </w:divBdr>
          <w:divsChild>
            <w:div w:id="163739512">
              <w:marLeft w:val="0"/>
              <w:marRight w:val="0"/>
              <w:marTop w:val="0"/>
              <w:marBottom w:val="0"/>
              <w:divBdr>
                <w:top w:val="none" w:sz="0" w:space="0" w:color="auto"/>
                <w:left w:val="none" w:sz="0" w:space="0" w:color="auto"/>
                <w:bottom w:val="none" w:sz="0" w:space="0" w:color="auto"/>
                <w:right w:val="none" w:sz="0" w:space="0" w:color="auto"/>
              </w:divBdr>
            </w:div>
          </w:divsChild>
        </w:div>
        <w:div w:id="1150747866">
          <w:marLeft w:val="0"/>
          <w:marRight w:val="0"/>
          <w:marTop w:val="0"/>
          <w:marBottom w:val="0"/>
          <w:divBdr>
            <w:top w:val="none" w:sz="0" w:space="0" w:color="auto"/>
            <w:left w:val="none" w:sz="0" w:space="0" w:color="auto"/>
            <w:bottom w:val="none" w:sz="0" w:space="0" w:color="auto"/>
            <w:right w:val="none" w:sz="0" w:space="0" w:color="auto"/>
          </w:divBdr>
        </w:div>
        <w:div w:id="235172348">
          <w:marLeft w:val="0"/>
          <w:marRight w:val="0"/>
          <w:marTop w:val="0"/>
          <w:marBottom w:val="0"/>
          <w:divBdr>
            <w:top w:val="none" w:sz="0" w:space="0" w:color="auto"/>
            <w:left w:val="none" w:sz="0" w:space="0" w:color="auto"/>
            <w:bottom w:val="none" w:sz="0" w:space="0" w:color="auto"/>
            <w:right w:val="none" w:sz="0" w:space="0" w:color="auto"/>
          </w:divBdr>
          <w:divsChild>
            <w:div w:id="881401134">
              <w:marLeft w:val="0"/>
              <w:marRight w:val="0"/>
              <w:marTop w:val="0"/>
              <w:marBottom w:val="0"/>
              <w:divBdr>
                <w:top w:val="none" w:sz="0" w:space="0" w:color="auto"/>
                <w:left w:val="none" w:sz="0" w:space="0" w:color="auto"/>
                <w:bottom w:val="none" w:sz="0" w:space="0" w:color="auto"/>
                <w:right w:val="none" w:sz="0" w:space="0" w:color="auto"/>
              </w:divBdr>
            </w:div>
          </w:divsChild>
        </w:div>
        <w:div w:id="2053074529">
          <w:marLeft w:val="0"/>
          <w:marRight w:val="0"/>
          <w:marTop w:val="300"/>
          <w:marBottom w:val="0"/>
          <w:divBdr>
            <w:top w:val="none" w:sz="0" w:space="0" w:color="auto"/>
            <w:left w:val="none" w:sz="0" w:space="0" w:color="auto"/>
            <w:bottom w:val="none" w:sz="0" w:space="0" w:color="auto"/>
            <w:right w:val="none" w:sz="0" w:space="0" w:color="auto"/>
          </w:divBdr>
          <w:divsChild>
            <w:div w:id="1070227369">
              <w:marLeft w:val="0"/>
              <w:marRight w:val="0"/>
              <w:marTop w:val="0"/>
              <w:marBottom w:val="0"/>
              <w:divBdr>
                <w:top w:val="none" w:sz="0" w:space="0" w:color="auto"/>
                <w:left w:val="none" w:sz="0" w:space="0" w:color="auto"/>
                <w:bottom w:val="none" w:sz="0" w:space="0" w:color="auto"/>
                <w:right w:val="none" w:sz="0" w:space="0" w:color="auto"/>
              </w:divBdr>
              <w:divsChild>
                <w:div w:id="196465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387996">
          <w:marLeft w:val="0"/>
          <w:marRight w:val="0"/>
          <w:marTop w:val="300"/>
          <w:marBottom w:val="0"/>
          <w:divBdr>
            <w:top w:val="none" w:sz="0" w:space="0" w:color="auto"/>
            <w:left w:val="none" w:sz="0" w:space="0" w:color="auto"/>
            <w:bottom w:val="none" w:sz="0" w:space="0" w:color="auto"/>
            <w:right w:val="none" w:sz="0" w:space="0" w:color="auto"/>
          </w:divBdr>
          <w:divsChild>
            <w:div w:id="1309626727">
              <w:marLeft w:val="0"/>
              <w:marRight w:val="0"/>
              <w:marTop w:val="0"/>
              <w:marBottom w:val="0"/>
              <w:divBdr>
                <w:top w:val="none" w:sz="0" w:space="0" w:color="auto"/>
                <w:left w:val="none" w:sz="0" w:space="0" w:color="auto"/>
                <w:bottom w:val="none" w:sz="0" w:space="0" w:color="auto"/>
                <w:right w:val="none" w:sz="0" w:space="0" w:color="auto"/>
              </w:divBdr>
              <w:divsChild>
                <w:div w:id="677537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230178">
          <w:marLeft w:val="0"/>
          <w:marRight w:val="0"/>
          <w:marTop w:val="300"/>
          <w:marBottom w:val="0"/>
          <w:divBdr>
            <w:top w:val="none" w:sz="0" w:space="0" w:color="auto"/>
            <w:left w:val="none" w:sz="0" w:space="0" w:color="auto"/>
            <w:bottom w:val="none" w:sz="0" w:space="0" w:color="auto"/>
            <w:right w:val="none" w:sz="0" w:space="0" w:color="auto"/>
          </w:divBdr>
          <w:divsChild>
            <w:div w:id="999499759">
              <w:marLeft w:val="0"/>
              <w:marRight w:val="0"/>
              <w:marTop w:val="0"/>
              <w:marBottom w:val="0"/>
              <w:divBdr>
                <w:top w:val="none" w:sz="0" w:space="0" w:color="auto"/>
                <w:left w:val="none" w:sz="0" w:space="0" w:color="auto"/>
                <w:bottom w:val="none" w:sz="0" w:space="0" w:color="auto"/>
                <w:right w:val="none" w:sz="0" w:space="0" w:color="auto"/>
              </w:divBdr>
              <w:divsChild>
                <w:div w:id="152832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04853">
          <w:marLeft w:val="0"/>
          <w:marRight w:val="0"/>
          <w:marTop w:val="300"/>
          <w:marBottom w:val="0"/>
          <w:divBdr>
            <w:top w:val="none" w:sz="0" w:space="0" w:color="auto"/>
            <w:left w:val="none" w:sz="0" w:space="0" w:color="auto"/>
            <w:bottom w:val="none" w:sz="0" w:space="0" w:color="auto"/>
            <w:right w:val="none" w:sz="0" w:space="0" w:color="auto"/>
          </w:divBdr>
          <w:divsChild>
            <w:div w:id="73361829">
              <w:marLeft w:val="0"/>
              <w:marRight w:val="0"/>
              <w:marTop w:val="0"/>
              <w:marBottom w:val="0"/>
              <w:divBdr>
                <w:top w:val="none" w:sz="0" w:space="0" w:color="auto"/>
                <w:left w:val="none" w:sz="0" w:space="0" w:color="auto"/>
                <w:bottom w:val="none" w:sz="0" w:space="0" w:color="auto"/>
                <w:right w:val="none" w:sz="0" w:space="0" w:color="auto"/>
              </w:divBdr>
              <w:divsChild>
                <w:div w:id="198765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9999427">
      <w:bodyDiv w:val="1"/>
      <w:marLeft w:val="0"/>
      <w:marRight w:val="0"/>
      <w:marTop w:val="0"/>
      <w:marBottom w:val="0"/>
      <w:divBdr>
        <w:top w:val="none" w:sz="0" w:space="0" w:color="auto"/>
        <w:left w:val="none" w:sz="0" w:space="0" w:color="auto"/>
        <w:bottom w:val="none" w:sz="0" w:space="0" w:color="auto"/>
        <w:right w:val="none" w:sz="0" w:space="0" w:color="auto"/>
      </w:divBdr>
      <w:divsChild>
        <w:div w:id="1912809092">
          <w:marLeft w:val="0"/>
          <w:marRight w:val="0"/>
          <w:marTop w:val="0"/>
          <w:marBottom w:val="0"/>
          <w:divBdr>
            <w:top w:val="none" w:sz="0" w:space="0" w:color="auto"/>
            <w:left w:val="none" w:sz="0" w:space="0" w:color="auto"/>
            <w:bottom w:val="none" w:sz="0" w:space="0" w:color="auto"/>
            <w:right w:val="none" w:sz="0" w:space="0" w:color="auto"/>
          </w:divBdr>
        </w:div>
        <w:div w:id="972832873">
          <w:marLeft w:val="0"/>
          <w:marRight w:val="0"/>
          <w:marTop w:val="0"/>
          <w:marBottom w:val="0"/>
          <w:divBdr>
            <w:top w:val="none" w:sz="0" w:space="0" w:color="auto"/>
            <w:left w:val="none" w:sz="0" w:space="0" w:color="auto"/>
            <w:bottom w:val="none" w:sz="0" w:space="0" w:color="auto"/>
            <w:right w:val="none" w:sz="0" w:space="0" w:color="auto"/>
          </w:divBdr>
          <w:divsChild>
            <w:div w:id="584455318">
              <w:marLeft w:val="0"/>
              <w:marRight w:val="0"/>
              <w:marTop w:val="0"/>
              <w:marBottom w:val="0"/>
              <w:divBdr>
                <w:top w:val="none" w:sz="0" w:space="0" w:color="auto"/>
                <w:left w:val="none" w:sz="0" w:space="0" w:color="auto"/>
                <w:bottom w:val="none" w:sz="0" w:space="0" w:color="auto"/>
                <w:right w:val="none" w:sz="0" w:space="0" w:color="auto"/>
              </w:divBdr>
            </w:div>
          </w:divsChild>
        </w:div>
        <w:div w:id="172190691">
          <w:marLeft w:val="0"/>
          <w:marRight w:val="0"/>
          <w:marTop w:val="0"/>
          <w:marBottom w:val="0"/>
          <w:divBdr>
            <w:top w:val="none" w:sz="0" w:space="0" w:color="auto"/>
            <w:left w:val="none" w:sz="0" w:space="0" w:color="auto"/>
            <w:bottom w:val="none" w:sz="0" w:space="0" w:color="auto"/>
            <w:right w:val="none" w:sz="0" w:space="0" w:color="auto"/>
          </w:divBdr>
        </w:div>
        <w:div w:id="1953391336">
          <w:marLeft w:val="0"/>
          <w:marRight w:val="0"/>
          <w:marTop w:val="0"/>
          <w:marBottom w:val="0"/>
          <w:divBdr>
            <w:top w:val="none" w:sz="0" w:space="0" w:color="auto"/>
            <w:left w:val="none" w:sz="0" w:space="0" w:color="auto"/>
            <w:bottom w:val="none" w:sz="0" w:space="0" w:color="auto"/>
            <w:right w:val="none" w:sz="0" w:space="0" w:color="auto"/>
          </w:divBdr>
          <w:divsChild>
            <w:div w:id="130441035">
              <w:marLeft w:val="0"/>
              <w:marRight w:val="0"/>
              <w:marTop w:val="0"/>
              <w:marBottom w:val="0"/>
              <w:divBdr>
                <w:top w:val="none" w:sz="0" w:space="0" w:color="auto"/>
                <w:left w:val="none" w:sz="0" w:space="0" w:color="auto"/>
                <w:bottom w:val="none" w:sz="0" w:space="0" w:color="auto"/>
                <w:right w:val="none" w:sz="0" w:space="0" w:color="auto"/>
              </w:divBdr>
            </w:div>
          </w:divsChild>
        </w:div>
        <w:div w:id="2125073415">
          <w:marLeft w:val="0"/>
          <w:marRight w:val="0"/>
          <w:marTop w:val="0"/>
          <w:marBottom w:val="0"/>
          <w:divBdr>
            <w:top w:val="none" w:sz="0" w:space="0" w:color="auto"/>
            <w:left w:val="none" w:sz="0" w:space="0" w:color="auto"/>
            <w:bottom w:val="none" w:sz="0" w:space="0" w:color="auto"/>
            <w:right w:val="none" w:sz="0" w:space="0" w:color="auto"/>
          </w:divBdr>
        </w:div>
        <w:div w:id="1883974401">
          <w:marLeft w:val="0"/>
          <w:marRight w:val="0"/>
          <w:marTop w:val="0"/>
          <w:marBottom w:val="0"/>
          <w:divBdr>
            <w:top w:val="none" w:sz="0" w:space="0" w:color="auto"/>
            <w:left w:val="none" w:sz="0" w:space="0" w:color="auto"/>
            <w:bottom w:val="none" w:sz="0" w:space="0" w:color="auto"/>
            <w:right w:val="none" w:sz="0" w:space="0" w:color="auto"/>
          </w:divBdr>
          <w:divsChild>
            <w:div w:id="1831141629">
              <w:marLeft w:val="0"/>
              <w:marRight w:val="0"/>
              <w:marTop w:val="0"/>
              <w:marBottom w:val="0"/>
              <w:divBdr>
                <w:top w:val="none" w:sz="0" w:space="0" w:color="auto"/>
                <w:left w:val="none" w:sz="0" w:space="0" w:color="auto"/>
                <w:bottom w:val="none" w:sz="0" w:space="0" w:color="auto"/>
                <w:right w:val="none" w:sz="0" w:space="0" w:color="auto"/>
              </w:divBdr>
            </w:div>
          </w:divsChild>
        </w:div>
        <w:div w:id="1805808420">
          <w:marLeft w:val="0"/>
          <w:marRight w:val="0"/>
          <w:marTop w:val="0"/>
          <w:marBottom w:val="0"/>
          <w:divBdr>
            <w:top w:val="none" w:sz="0" w:space="0" w:color="auto"/>
            <w:left w:val="none" w:sz="0" w:space="0" w:color="auto"/>
            <w:bottom w:val="none" w:sz="0" w:space="0" w:color="auto"/>
            <w:right w:val="none" w:sz="0" w:space="0" w:color="auto"/>
          </w:divBdr>
        </w:div>
        <w:div w:id="1067915855">
          <w:marLeft w:val="0"/>
          <w:marRight w:val="0"/>
          <w:marTop w:val="0"/>
          <w:marBottom w:val="0"/>
          <w:divBdr>
            <w:top w:val="none" w:sz="0" w:space="0" w:color="auto"/>
            <w:left w:val="none" w:sz="0" w:space="0" w:color="auto"/>
            <w:bottom w:val="none" w:sz="0" w:space="0" w:color="auto"/>
            <w:right w:val="none" w:sz="0" w:space="0" w:color="auto"/>
          </w:divBdr>
          <w:divsChild>
            <w:div w:id="1704285101">
              <w:marLeft w:val="0"/>
              <w:marRight w:val="0"/>
              <w:marTop w:val="0"/>
              <w:marBottom w:val="0"/>
              <w:divBdr>
                <w:top w:val="none" w:sz="0" w:space="0" w:color="auto"/>
                <w:left w:val="none" w:sz="0" w:space="0" w:color="auto"/>
                <w:bottom w:val="none" w:sz="0" w:space="0" w:color="auto"/>
                <w:right w:val="none" w:sz="0" w:space="0" w:color="auto"/>
              </w:divBdr>
            </w:div>
          </w:divsChild>
        </w:div>
        <w:div w:id="1655837925">
          <w:marLeft w:val="0"/>
          <w:marRight w:val="0"/>
          <w:marTop w:val="0"/>
          <w:marBottom w:val="0"/>
          <w:divBdr>
            <w:top w:val="none" w:sz="0" w:space="0" w:color="auto"/>
            <w:left w:val="none" w:sz="0" w:space="0" w:color="auto"/>
            <w:bottom w:val="none" w:sz="0" w:space="0" w:color="auto"/>
            <w:right w:val="none" w:sz="0" w:space="0" w:color="auto"/>
          </w:divBdr>
        </w:div>
        <w:div w:id="364528625">
          <w:marLeft w:val="0"/>
          <w:marRight w:val="0"/>
          <w:marTop w:val="0"/>
          <w:marBottom w:val="0"/>
          <w:divBdr>
            <w:top w:val="none" w:sz="0" w:space="0" w:color="auto"/>
            <w:left w:val="none" w:sz="0" w:space="0" w:color="auto"/>
            <w:bottom w:val="none" w:sz="0" w:space="0" w:color="auto"/>
            <w:right w:val="none" w:sz="0" w:space="0" w:color="auto"/>
          </w:divBdr>
          <w:divsChild>
            <w:div w:id="297078275">
              <w:marLeft w:val="0"/>
              <w:marRight w:val="0"/>
              <w:marTop w:val="0"/>
              <w:marBottom w:val="0"/>
              <w:divBdr>
                <w:top w:val="none" w:sz="0" w:space="0" w:color="auto"/>
                <w:left w:val="none" w:sz="0" w:space="0" w:color="auto"/>
                <w:bottom w:val="none" w:sz="0" w:space="0" w:color="auto"/>
                <w:right w:val="none" w:sz="0" w:space="0" w:color="auto"/>
              </w:divBdr>
            </w:div>
          </w:divsChild>
        </w:div>
        <w:div w:id="323893997">
          <w:marLeft w:val="0"/>
          <w:marRight w:val="0"/>
          <w:marTop w:val="0"/>
          <w:marBottom w:val="0"/>
          <w:divBdr>
            <w:top w:val="none" w:sz="0" w:space="0" w:color="auto"/>
            <w:left w:val="none" w:sz="0" w:space="0" w:color="auto"/>
            <w:bottom w:val="none" w:sz="0" w:space="0" w:color="auto"/>
            <w:right w:val="none" w:sz="0" w:space="0" w:color="auto"/>
          </w:divBdr>
        </w:div>
        <w:div w:id="763765207">
          <w:marLeft w:val="0"/>
          <w:marRight w:val="0"/>
          <w:marTop w:val="0"/>
          <w:marBottom w:val="0"/>
          <w:divBdr>
            <w:top w:val="none" w:sz="0" w:space="0" w:color="auto"/>
            <w:left w:val="none" w:sz="0" w:space="0" w:color="auto"/>
            <w:bottom w:val="none" w:sz="0" w:space="0" w:color="auto"/>
            <w:right w:val="none" w:sz="0" w:space="0" w:color="auto"/>
          </w:divBdr>
          <w:divsChild>
            <w:div w:id="895431011">
              <w:marLeft w:val="0"/>
              <w:marRight w:val="0"/>
              <w:marTop w:val="0"/>
              <w:marBottom w:val="0"/>
              <w:divBdr>
                <w:top w:val="none" w:sz="0" w:space="0" w:color="auto"/>
                <w:left w:val="none" w:sz="0" w:space="0" w:color="auto"/>
                <w:bottom w:val="none" w:sz="0" w:space="0" w:color="auto"/>
                <w:right w:val="none" w:sz="0" w:space="0" w:color="auto"/>
              </w:divBdr>
            </w:div>
          </w:divsChild>
        </w:div>
        <w:div w:id="1512333507">
          <w:marLeft w:val="0"/>
          <w:marRight w:val="0"/>
          <w:marTop w:val="0"/>
          <w:marBottom w:val="0"/>
          <w:divBdr>
            <w:top w:val="none" w:sz="0" w:space="0" w:color="auto"/>
            <w:left w:val="none" w:sz="0" w:space="0" w:color="auto"/>
            <w:bottom w:val="none" w:sz="0" w:space="0" w:color="auto"/>
            <w:right w:val="none" w:sz="0" w:space="0" w:color="auto"/>
          </w:divBdr>
        </w:div>
        <w:div w:id="1422212719">
          <w:marLeft w:val="0"/>
          <w:marRight w:val="0"/>
          <w:marTop w:val="0"/>
          <w:marBottom w:val="0"/>
          <w:divBdr>
            <w:top w:val="none" w:sz="0" w:space="0" w:color="auto"/>
            <w:left w:val="none" w:sz="0" w:space="0" w:color="auto"/>
            <w:bottom w:val="none" w:sz="0" w:space="0" w:color="auto"/>
            <w:right w:val="none" w:sz="0" w:space="0" w:color="auto"/>
          </w:divBdr>
          <w:divsChild>
            <w:div w:id="1028719745">
              <w:marLeft w:val="0"/>
              <w:marRight w:val="0"/>
              <w:marTop w:val="0"/>
              <w:marBottom w:val="0"/>
              <w:divBdr>
                <w:top w:val="none" w:sz="0" w:space="0" w:color="auto"/>
                <w:left w:val="none" w:sz="0" w:space="0" w:color="auto"/>
                <w:bottom w:val="none" w:sz="0" w:space="0" w:color="auto"/>
                <w:right w:val="none" w:sz="0" w:space="0" w:color="auto"/>
              </w:divBdr>
            </w:div>
          </w:divsChild>
        </w:div>
        <w:div w:id="1735813729">
          <w:marLeft w:val="0"/>
          <w:marRight w:val="0"/>
          <w:marTop w:val="300"/>
          <w:marBottom w:val="0"/>
          <w:divBdr>
            <w:top w:val="none" w:sz="0" w:space="0" w:color="auto"/>
            <w:left w:val="none" w:sz="0" w:space="0" w:color="auto"/>
            <w:bottom w:val="none" w:sz="0" w:space="0" w:color="auto"/>
            <w:right w:val="none" w:sz="0" w:space="0" w:color="auto"/>
          </w:divBdr>
          <w:divsChild>
            <w:div w:id="631836676">
              <w:marLeft w:val="0"/>
              <w:marRight w:val="0"/>
              <w:marTop w:val="0"/>
              <w:marBottom w:val="0"/>
              <w:divBdr>
                <w:top w:val="none" w:sz="0" w:space="0" w:color="auto"/>
                <w:left w:val="none" w:sz="0" w:space="0" w:color="auto"/>
                <w:bottom w:val="none" w:sz="0" w:space="0" w:color="auto"/>
                <w:right w:val="none" w:sz="0" w:space="0" w:color="auto"/>
              </w:divBdr>
              <w:divsChild>
                <w:div w:id="113687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24241">
          <w:marLeft w:val="0"/>
          <w:marRight w:val="0"/>
          <w:marTop w:val="300"/>
          <w:marBottom w:val="0"/>
          <w:divBdr>
            <w:top w:val="none" w:sz="0" w:space="0" w:color="auto"/>
            <w:left w:val="none" w:sz="0" w:space="0" w:color="auto"/>
            <w:bottom w:val="none" w:sz="0" w:space="0" w:color="auto"/>
            <w:right w:val="none" w:sz="0" w:space="0" w:color="auto"/>
          </w:divBdr>
          <w:divsChild>
            <w:div w:id="1661154654">
              <w:marLeft w:val="0"/>
              <w:marRight w:val="0"/>
              <w:marTop w:val="0"/>
              <w:marBottom w:val="0"/>
              <w:divBdr>
                <w:top w:val="none" w:sz="0" w:space="0" w:color="auto"/>
                <w:left w:val="none" w:sz="0" w:space="0" w:color="auto"/>
                <w:bottom w:val="none" w:sz="0" w:space="0" w:color="auto"/>
                <w:right w:val="none" w:sz="0" w:space="0" w:color="auto"/>
              </w:divBdr>
              <w:divsChild>
                <w:div w:id="71173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4861">
          <w:marLeft w:val="0"/>
          <w:marRight w:val="0"/>
          <w:marTop w:val="300"/>
          <w:marBottom w:val="0"/>
          <w:divBdr>
            <w:top w:val="none" w:sz="0" w:space="0" w:color="auto"/>
            <w:left w:val="none" w:sz="0" w:space="0" w:color="auto"/>
            <w:bottom w:val="none" w:sz="0" w:space="0" w:color="auto"/>
            <w:right w:val="none" w:sz="0" w:space="0" w:color="auto"/>
          </w:divBdr>
          <w:divsChild>
            <w:div w:id="848908022">
              <w:marLeft w:val="0"/>
              <w:marRight w:val="0"/>
              <w:marTop w:val="0"/>
              <w:marBottom w:val="0"/>
              <w:divBdr>
                <w:top w:val="none" w:sz="0" w:space="0" w:color="auto"/>
                <w:left w:val="none" w:sz="0" w:space="0" w:color="auto"/>
                <w:bottom w:val="none" w:sz="0" w:space="0" w:color="auto"/>
                <w:right w:val="none" w:sz="0" w:space="0" w:color="auto"/>
              </w:divBdr>
              <w:divsChild>
                <w:div w:id="205679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868">
          <w:marLeft w:val="0"/>
          <w:marRight w:val="0"/>
          <w:marTop w:val="300"/>
          <w:marBottom w:val="0"/>
          <w:divBdr>
            <w:top w:val="none" w:sz="0" w:space="0" w:color="auto"/>
            <w:left w:val="none" w:sz="0" w:space="0" w:color="auto"/>
            <w:bottom w:val="none" w:sz="0" w:space="0" w:color="auto"/>
            <w:right w:val="none" w:sz="0" w:space="0" w:color="auto"/>
          </w:divBdr>
          <w:divsChild>
            <w:div w:id="1374496957">
              <w:marLeft w:val="0"/>
              <w:marRight w:val="0"/>
              <w:marTop w:val="0"/>
              <w:marBottom w:val="0"/>
              <w:divBdr>
                <w:top w:val="none" w:sz="0" w:space="0" w:color="auto"/>
                <w:left w:val="none" w:sz="0" w:space="0" w:color="auto"/>
                <w:bottom w:val="none" w:sz="0" w:space="0" w:color="auto"/>
                <w:right w:val="none" w:sz="0" w:space="0" w:color="auto"/>
              </w:divBdr>
              <w:divsChild>
                <w:div w:id="2020035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434108">
      <w:bodyDiv w:val="1"/>
      <w:marLeft w:val="0"/>
      <w:marRight w:val="0"/>
      <w:marTop w:val="0"/>
      <w:marBottom w:val="0"/>
      <w:divBdr>
        <w:top w:val="none" w:sz="0" w:space="0" w:color="auto"/>
        <w:left w:val="none" w:sz="0" w:space="0" w:color="auto"/>
        <w:bottom w:val="none" w:sz="0" w:space="0" w:color="auto"/>
        <w:right w:val="none" w:sz="0" w:space="0" w:color="auto"/>
      </w:divBdr>
      <w:divsChild>
        <w:div w:id="1756315560">
          <w:marLeft w:val="0"/>
          <w:marRight w:val="0"/>
          <w:marTop w:val="0"/>
          <w:marBottom w:val="0"/>
          <w:divBdr>
            <w:top w:val="none" w:sz="0" w:space="0" w:color="auto"/>
            <w:left w:val="none" w:sz="0" w:space="0" w:color="auto"/>
            <w:bottom w:val="none" w:sz="0" w:space="0" w:color="auto"/>
            <w:right w:val="none" w:sz="0" w:space="0" w:color="auto"/>
          </w:divBdr>
        </w:div>
        <w:div w:id="1348018660">
          <w:marLeft w:val="0"/>
          <w:marRight w:val="0"/>
          <w:marTop w:val="0"/>
          <w:marBottom w:val="0"/>
          <w:divBdr>
            <w:top w:val="none" w:sz="0" w:space="0" w:color="auto"/>
            <w:left w:val="none" w:sz="0" w:space="0" w:color="auto"/>
            <w:bottom w:val="none" w:sz="0" w:space="0" w:color="auto"/>
            <w:right w:val="none" w:sz="0" w:space="0" w:color="auto"/>
          </w:divBdr>
          <w:divsChild>
            <w:div w:id="740568960">
              <w:marLeft w:val="0"/>
              <w:marRight w:val="0"/>
              <w:marTop w:val="0"/>
              <w:marBottom w:val="0"/>
              <w:divBdr>
                <w:top w:val="none" w:sz="0" w:space="0" w:color="auto"/>
                <w:left w:val="none" w:sz="0" w:space="0" w:color="auto"/>
                <w:bottom w:val="none" w:sz="0" w:space="0" w:color="auto"/>
                <w:right w:val="none" w:sz="0" w:space="0" w:color="auto"/>
              </w:divBdr>
            </w:div>
          </w:divsChild>
        </w:div>
        <w:div w:id="1144348611">
          <w:marLeft w:val="0"/>
          <w:marRight w:val="0"/>
          <w:marTop w:val="0"/>
          <w:marBottom w:val="0"/>
          <w:divBdr>
            <w:top w:val="none" w:sz="0" w:space="0" w:color="auto"/>
            <w:left w:val="none" w:sz="0" w:space="0" w:color="auto"/>
            <w:bottom w:val="none" w:sz="0" w:space="0" w:color="auto"/>
            <w:right w:val="none" w:sz="0" w:space="0" w:color="auto"/>
          </w:divBdr>
        </w:div>
        <w:div w:id="925265332">
          <w:marLeft w:val="0"/>
          <w:marRight w:val="0"/>
          <w:marTop w:val="0"/>
          <w:marBottom w:val="0"/>
          <w:divBdr>
            <w:top w:val="none" w:sz="0" w:space="0" w:color="auto"/>
            <w:left w:val="none" w:sz="0" w:space="0" w:color="auto"/>
            <w:bottom w:val="none" w:sz="0" w:space="0" w:color="auto"/>
            <w:right w:val="none" w:sz="0" w:space="0" w:color="auto"/>
          </w:divBdr>
          <w:divsChild>
            <w:div w:id="1447577510">
              <w:marLeft w:val="0"/>
              <w:marRight w:val="0"/>
              <w:marTop w:val="0"/>
              <w:marBottom w:val="0"/>
              <w:divBdr>
                <w:top w:val="none" w:sz="0" w:space="0" w:color="auto"/>
                <w:left w:val="none" w:sz="0" w:space="0" w:color="auto"/>
                <w:bottom w:val="none" w:sz="0" w:space="0" w:color="auto"/>
                <w:right w:val="none" w:sz="0" w:space="0" w:color="auto"/>
              </w:divBdr>
            </w:div>
          </w:divsChild>
        </w:div>
        <w:div w:id="977805833">
          <w:marLeft w:val="0"/>
          <w:marRight w:val="0"/>
          <w:marTop w:val="0"/>
          <w:marBottom w:val="0"/>
          <w:divBdr>
            <w:top w:val="none" w:sz="0" w:space="0" w:color="auto"/>
            <w:left w:val="none" w:sz="0" w:space="0" w:color="auto"/>
            <w:bottom w:val="none" w:sz="0" w:space="0" w:color="auto"/>
            <w:right w:val="none" w:sz="0" w:space="0" w:color="auto"/>
          </w:divBdr>
        </w:div>
        <w:div w:id="508833015">
          <w:marLeft w:val="0"/>
          <w:marRight w:val="0"/>
          <w:marTop w:val="0"/>
          <w:marBottom w:val="0"/>
          <w:divBdr>
            <w:top w:val="none" w:sz="0" w:space="0" w:color="auto"/>
            <w:left w:val="none" w:sz="0" w:space="0" w:color="auto"/>
            <w:bottom w:val="none" w:sz="0" w:space="0" w:color="auto"/>
            <w:right w:val="none" w:sz="0" w:space="0" w:color="auto"/>
          </w:divBdr>
          <w:divsChild>
            <w:div w:id="1451900429">
              <w:marLeft w:val="0"/>
              <w:marRight w:val="0"/>
              <w:marTop w:val="0"/>
              <w:marBottom w:val="0"/>
              <w:divBdr>
                <w:top w:val="none" w:sz="0" w:space="0" w:color="auto"/>
                <w:left w:val="none" w:sz="0" w:space="0" w:color="auto"/>
                <w:bottom w:val="none" w:sz="0" w:space="0" w:color="auto"/>
                <w:right w:val="none" w:sz="0" w:space="0" w:color="auto"/>
              </w:divBdr>
            </w:div>
          </w:divsChild>
        </w:div>
        <w:div w:id="54084428">
          <w:marLeft w:val="0"/>
          <w:marRight w:val="0"/>
          <w:marTop w:val="0"/>
          <w:marBottom w:val="0"/>
          <w:divBdr>
            <w:top w:val="none" w:sz="0" w:space="0" w:color="auto"/>
            <w:left w:val="none" w:sz="0" w:space="0" w:color="auto"/>
            <w:bottom w:val="none" w:sz="0" w:space="0" w:color="auto"/>
            <w:right w:val="none" w:sz="0" w:space="0" w:color="auto"/>
          </w:divBdr>
        </w:div>
        <w:div w:id="1017149197">
          <w:marLeft w:val="0"/>
          <w:marRight w:val="0"/>
          <w:marTop w:val="0"/>
          <w:marBottom w:val="0"/>
          <w:divBdr>
            <w:top w:val="none" w:sz="0" w:space="0" w:color="auto"/>
            <w:left w:val="none" w:sz="0" w:space="0" w:color="auto"/>
            <w:bottom w:val="none" w:sz="0" w:space="0" w:color="auto"/>
            <w:right w:val="none" w:sz="0" w:space="0" w:color="auto"/>
          </w:divBdr>
          <w:divsChild>
            <w:div w:id="1386559787">
              <w:marLeft w:val="0"/>
              <w:marRight w:val="0"/>
              <w:marTop w:val="0"/>
              <w:marBottom w:val="0"/>
              <w:divBdr>
                <w:top w:val="none" w:sz="0" w:space="0" w:color="auto"/>
                <w:left w:val="none" w:sz="0" w:space="0" w:color="auto"/>
                <w:bottom w:val="none" w:sz="0" w:space="0" w:color="auto"/>
                <w:right w:val="none" w:sz="0" w:space="0" w:color="auto"/>
              </w:divBdr>
            </w:div>
          </w:divsChild>
        </w:div>
        <w:div w:id="1455557027">
          <w:marLeft w:val="0"/>
          <w:marRight w:val="0"/>
          <w:marTop w:val="0"/>
          <w:marBottom w:val="0"/>
          <w:divBdr>
            <w:top w:val="none" w:sz="0" w:space="0" w:color="auto"/>
            <w:left w:val="none" w:sz="0" w:space="0" w:color="auto"/>
            <w:bottom w:val="none" w:sz="0" w:space="0" w:color="auto"/>
            <w:right w:val="none" w:sz="0" w:space="0" w:color="auto"/>
          </w:divBdr>
        </w:div>
        <w:div w:id="435178529">
          <w:marLeft w:val="0"/>
          <w:marRight w:val="0"/>
          <w:marTop w:val="0"/>
          <w:marBottom w:val="0"/>
          <w:divBdr>
            <w:top w:val="none" w:sz="0" w:space="0" w:color="auto"/>
            <w:left w:val="none" w:sz="0" w:space="0" w:color="auto"/>
            <w:bottom w:val="none" w:sz="0" w:space="0" w:color="auto"/>
            <w:right w:val="none" w:sz="0" w:space="0" w:color="auto"/>
          </w:divBdr>
          <w:divsChild>
            <w:div w:id="1100180535">
              <w:marLeft w:val="0"/>
              <w:marRight w:val="0"/>
              <w:marTop w:val="0"/>
              <w:marBottom w:val="0"/>
              <w:divBdr>
                <w:top w:val="none" w:sz="0" w:space="0" w:color="auto"/>
                <w:left w:val="none" w:sz="0" w:space="0" w:color="auto"/>
                <w:bottom w:val="none" w:sz="0" w:space="0" w:color="auto"/>
                <w:right w:val="none" w:sz="0" w:space="0" w:color="auto"/>
              </w:divBdr>
            </w:div>
          </w:divsChild>
        </w:div>
        <w:div w:id="996109433">
          <w:marLeft w:val="0"/>
          <w:marRight w:val="0"/>
          <w:marTop w:val="0"/>
          <w:marBottom w:val="0"/>
          <w:divBdr>
            <w:top w:val="none" w:sz="0" w:space="0" w:color="auto"/>
            <w:left w:val="none" w:sz="0" w:space="0" w:color="auto"/>
            <w:bottom w:val="none" w:sz="0" w:space="0" w:color="auto"/>
            <w:right w:val="none" w:sz="0" w:space="0" w:color="auto"/>
          </w:divBdr>
        </w:div>
        <w:div w:id="1911497985">
          <w:marLeft w:val="0"/>
          <w:marRight w:val="0"/>
          <w:marTop w:val="0"/>
          <w:marBottom w:val="0"/>
          <w:divBdr>
            <w:top w:val="none" w:sz="0" w:space="0" w:color="auto"/>
            <w:left w:val="none" w:sz="0" w:space="0" w:color="auto"/>
            <w:bottom w:val="none" w:sz="0" w:space="0" w:color="auto"/>
            <w:right w:val="none" w:sz="0" w:space="0" w:color="auto"/>
          </w:divBdr>
          <w:divsChild>
            <w:div w:id="1989088407">
              <w:marLeft w:val="0"/>
              <w:marRight w:val="0"/>
              <w:marTop w:val="0"/>
              <w:marBottom w:val="0"/>
              <w:divBdr>
                <w:top w:val="none" w:sz="0" w:space="0" w:color="auto"/>
                <w:left w:val="none" w:sz="0" w:space="0" w:color="auto"/>
                <w:bottom w:val="none" w:sz="0" w:space="0" w:color="auto"/>
                <w:right w:val="none" w:sz="0" w:space="0" w:color="auto"/>
              </w:divBdr>
            </w:div>
          </w:divsChild>
        </w:div>
        <w:div w:id="853960863">
          <w:marLeft w:val="0"/>
          <w:marRight w:val="0"/>
          <w:marTop w:val="0"/>
          <w:marBottom w:val="0"/>
          <w:divBdr>
            <w:top w:val="none" w:sz="0" w:space="0" w:color="auto"/>
            <w:left w:val="none" w:sz="0" w:space="0" w:color="auto"/>
            <w:bottom w:val="none" w:sz="0" w:space="0" w:color="auto"/>
            <w:right w:val="none" w:sz="0" w:space="0" w:color="auto"/>
          </w:divBdr>
        </w:div>
        <w:div w:id="529803217">
          <w:marLeft w:val="0"/>
          <w:marRight w:val="0"/>
          <w:marTop w:val="0"/>
          <w:marBottom w:val="0"/>
          <w:divBdr>
            <w:top w:val="none" w:sz="0" w:space="0" w:color="auto"/>
            <w:left w:val="none" w:sz="0" w:space="0" w:color="auto"/>
            <w:bottom w:val="none" w:sz="0" w:space="0" w:color="auto"/>
            <w:right w:val="none" w:sz="0" w:space="0" w:color="auto"/>
          </w:divBdr>
          <w:divsChild>
            <w:div w:id="1311590696">
              <w:marLeft w:val="0"/>
              <w:marRight w:val="0"/>
              <w:marTop w:val="0"/>
              <w:marBottom w:val="0"/>
              <w:divBdr>
                <w:top w:val="none" w:sz="0" w:space="0" w:color="auto"/>
                <w:left w:val="none" w:sz="0" w:space="0" w:color="auto"/>
                <w:bottom w:val="none" w:sz="0" w:space="0" w:color="auto"/>
                <w:right w:val="none" w:sz="0" w:space="0" w:color="auto"/>
              </w:divBdr>
            </w:div>
          </w:divsChild>
        </w:div>
        <w:div w:id="2097747301">
          <w:marLeft w:val="0"/>
          <w:marRight w:val="0"/>
          <w:marTop w:val="300"/>
          <w:marBottom w:val="0"/>
          <w:divBdr>
            <w:top w:val="none" w:sz="0" w:space="0" w:color="auto"/>
            <w:left w:val="none" w:sz="0" w:space="0" w:color="auto"/>
            <w:bottom w:val="none" w:sz="0" w:space="0" w:color="auto"/>
            <w:right w:val="none" w:sz="0" w:space="0" w:color="auto"/>
          </w:divBdr>
          <w:divsChild>
            <w:div w:id="1213737266">
              <w:marLeft w:val="0"/>
              <w:marRight w:val="0"/>
              <w:marTop w:val="0"/>
              <w:marBottom w:val="0"/>
              <w:divBdr>
                <w:top w:val="none" w:sz="0" w:space="0" w:color="auto"/>
                <w:left w:val="none" w:sz="0" w:space="0" w:color="auto"/>
                <w:bottom w:val="none" w:sz="0" w:space="0" w:color="auto"/>
                <w:right w:val="none" w:sz="0" w:space="0" w:color="auto"/>
              </w:divBdr>
              <w:divsChild>
                <w:div w:id="22487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921867">
          <w:marLeft w:val="0"/>
          <w:marRight w:val="0"/>
          <w:marTop w:val="300"/>
          <w:marBottom w:val="0"/>
          <w:divBdr>
            <w:top w:val="none" w:sz="0" w:space="0" w:color="auto"/>
            <w:left w:val="none" w:sz="0" w:space="0" w:color="auto"/>
            <w:bottom w:val="none" w:sz="0" w:space="0" w:color="auto"/>
            <w:right w:val="none" w:sz="0" w:space="0" w:color="auto"/>
          </w:divBdr>
          <w:divsChild>
            <w:div w:id="379979030">
              <w:marLeft w:val="0"/>
              <w:marRight w:val="0"/>
              <w:marTop w:val="0"/>
              <w:marBottom w:val="0"/>
              <w:divBdr>
                <w:top w:val="none" w:sz="0" w:space="0" w:color="auto"/>
                <w:left w:val="none" w:sz="0" w:space="0" w:color="auto"/>
                <w:bottom w:val="none" w:sz="0" w:space="0" w:color="auto"/>
                <w:right w:val="none" w:sz="0" w:space="0" w:color="auto"/>
              </w:divBdr>
              <w:divsChild>
                <w:div w:id="164777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45718">
          <w:marLeft w:val="0"/>
          <w:marRight w:val="0"/>
          <w:marTop w:val="300"/>
          <w:marBottom w:val="0"/>
          <w:divBdr>
            <w:top w:val="none" w:sz="0" w:space="0" w:color="auto"/>
            <w:left w:val="none" w:sz="0" w:space="0" w:color="auto"/>
            <w:bottom w:val="none" w:sz="0" w:space="0" w:color="auto"/>
            <w:right w:val="none" w:sz="0" w:space="0" w:color="auto"/>
          </w:divBdr>
          <w:divsChild>
            <w:div w:id="847449490">
              <w:marLeft w:val="0"/>
              <w:marRight w:val="0"/>
              <w:marTop w:val="0"/>
              <w:marBottom w:val="0"/>
              <w:divBdr>
                <w:top w:val="none" w:sz="0" w:space="0" w:color="auto"/>
                <w:left w:val="none" w:sz="0" w:space="0" w:color="auto"/>
                <w:bottom w:val="none" w:sz="0" w:space="0" w:color="auto"/>
                <w:right w:val="none" w:sz="0" w:space="0" w:color="auto"/>
              </w:divBdr>
              <w:divsChild>
                <w:div w:id="211786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705374">
          <w:marLeft w:val="0"/>
          <w:marRight w:val="0"/>
          <w:marTop w:val="300"/>
          <w:marBottom w:val="0"/>
          <w:divBdr>
            <w:top w:val="none" w:sz="0" w:space="0" w:color="auto"/>
            <w:left w:val="none" w:sz="0" w:space="0" w:color="auto"/>
            <w:bottom w:val="none" w:sz="0" w:space="0" w:color="auto"/>
            <w:right w:val="none" w:sz="0" w:space="0" w:color="auto"/>
          </w:divBdr>
          <w:divsChild>
            <w:div w:id="117535043">
              <w:marLeft w:val="0"/>
              <w:marRight w:val="0"/>
              <w:marTop w:val="0"/>
              <w:marBottom w:val="0"/>
              <w:divBdr>
                <w:top w:val="none" w:sz="0" w:space="0" w:color="auto"/>
                <w:left w:val="none" w:sz="0" w:space="0" w:color="auto"/>
                <w:bottom w:val="none" w:sz="0" w:space="0" w:color="auto"/>
                <w:right w:val="none" w:sz="0" w:space="0" w:color="auto"/>
              </w:divBdr>
              <w:divsChild>
                <w:div w:id="609508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278230">
      <w:bodyDiv w:val="1"/>
      <w:marLeft w:val="0"/>
      <w:marRight w:val="0"/>
      <w:marTop w:val="0"/>
      <w:marBottom w:val="0"/>
      <w:divBdr>
        <w:top w:val="none" w:sz="0" w:space="0" w:color="auto"/>
        <w:left w:val="none" w:sz="0" w:space="0" w:color="auto"/>
        <w:bottom w:val="none" w:sz="0" w:space="0" w:color="auto"/>
        <w:right w:val="none" w:sz="0" w:space="0" w:color="auto"/>
      </w:divBdr>
      <w:divsChild>
        <w:div w:id="2043631794">
          <w:marLeft w:val="0"/>
          <w:marRight w:val="0"/>
          <w:marTop w:val="0"/>
          <w:marBottom w:val="0"/>
          <w:divBdr>
            <w:top w:val="none" w:sz="0" w:space="0" w:color="auto"/>
            <w:left w:val="none" w:sz="0" w:space="0" w:color="auto"/>
            <w:bottom w:val="none" w:sz="0" w:space="0" w:color="auto"/>
            <w:right w:val="none" w:sz="0" w:space="0" w:color="auto"/>
          </w:divBdr>
        </w:div>
        <w:div w:id="912012867">
          <w:marLeft w:val="0"/>
          <w:marRight w:val="0"/>
          <w:marTop w:val="0"/>
          <w:marBottom w:val="0"/>
          <w:divBdr>
            <w:top w:val="none" w:sz="0" w:space="0" w:color="auto"/>
            <w:left w:val="none" w:sz="0" w:space="0" w:color="auto"/>
            <w:bottom w:val="none" w:sz="0" w:space="0" w:color="auto"/>
            <w:right w:val="none" w:sz="0" w:space="0" w:color="auto"/>
          </w:divBdr>
          <w:divsChild>
            <w:div w:id="1310020198">
              <w:marLeft w:val="0"/>
              <w:marRight w:val="0"/>
              <w:marTop w:val="0"/>
              <w:marBottom w:val="0"/>
              <w:divBdr>
                <w:top w:val="none" w:sz="0" w:space="0" w:color="auto"/>
                <w:left w:val="none" w:sz="0" w:space="0" w:color="auto"/>
                <w:bottom w:val="none" w:sz="0" w:space="0" w:color="auto"/>
                <w:right w:val="none" w:sz="0" w:space="0" w:color="auto"/>
              </w:divBdr>
            </w:div>
          </w:divsChild>
        </w:div>
        <w:div w:id="811872627">
          <w:marLeft w:val="0"/>
          <w:marRight w:val="0"/>
          <w:marTop w:val="0"/>
          <w:marBottom w:val="0"/>
          <w:divBdr>
            <w:top w:val="none" w:sz="0" w:space="0" w:color="auto"/>
            <w:left w:val="none" w:sz="0" w:space="0" w:color="auto"/>
            <w:bottom w:val="none" w:sz="0" w:space="0" w:color="auto"/>
            <w:right w:val="none" w:sz="0" w:space="0" w:color="auto"/>
          </w:divBdr>
        </w:div>
        <w:div w:id="1820073654">
          <w:marLeft w:val="0"/>
          <w:marRight w:val="0"/>
          <w:marTop w:val="0"/>
          <w:marBottom w:val="0"/>
          <w:divBdr>
            <w:top w:val="none" w:sz="0" w:space="0" w:color="auto"/>
            <w:left w:val="none" w:sz="0" w:space="0" w:color="auto"/>
            <w:bottom w:val="none" w:sz="0" w:space="0" w:color="auto"/>
            <w:right w:val="none" w:sz="0" w:space="0" w:color="auto"/>
          </w:divBdr>
          <w:divsChild>
            <w:div w:id="576205280">
              <w:marLeft w:val="0"/>
              <w:marRight w:val="0"/>
              <w:marTop w:val="0"/>
              <w:marBottom w:val="0"/>
              <w:divBdr>
                <w:top w:val="none" w:sz="0" w:space="0" w:color="auto"/>
                <w:left w:val="none" w:sz="0" w:space="0" w:color="auto"/>
                <w:bottom w:val="none" w:sz="0" w:space="0" w:color="auto"/>
                <w:right w:val="none" w:sz="0" w:space="0" w:color="auto"/>
              </w:divBdr>
            </w:div>
          </w:divsChild>
        </w:div>
        <w:div w:id="1231424582">
          <w:marLeft w:val="0"/>
          <w:marRight w:val="0"/>
          <w:marTop w:val="0"/>
          <w:marBottom w:val="0"/>
          <w:divBdr>
            <w:top w:val="none" w:sz="0" w:space="0" w:color="auto"/>
            <w:left w:val="none" w:sz="0" w:space="0" w:color="auto"/>
            <w:bottom w:val="none" w:sz="0" w:space="0" w:color="auto"/>
            <w:right w:val="none" w:sz="0" w:space="0" w:color="auto"/>
          </w:divBdr>
        </w:div>
        <w:div w:id="879324311">
          <w:marLeft w:val="0"/>
          <w:marRight w:val="0"/>
          <w:marTop w:val="0"/>
          <w:marBottom w:val="0"/>
          <w:divBdr>
            <w:top w:val="none" w:sz="0" w:space="0" w:color="auto"/>
            <w:left w:val="none" w:sz="0" w:space="0" w:color="auto"/>
            <w:bottom w:val="none" w:sz="0" w:space="0" w:color="auto"/>
            <w:right w:val="none" w:sz="0" w:space="0" w:color="auto"/>
          </w:divBdr>
          <w:divsChild>
            <w:div w:id="1624263800">
              <w:marLeft w:val="0"/>
              <w:marRight w:val="0"/>
              <w:marTop w:val="0"/>
              <w:marBottom w:val="0"/>
              <w:divBdr>
                <w:top w:val="none" w:sz="0" w:space="0" w:color="auto"/>
                <w:left w:val="none" w:sz="0" w:space="0" w:color="auto"/>
                <w:bottom w:val="none" w:sz="0" w:space="0" w:color="auto"/>
                <w:right w:val="none" w:sz="0" w:space="0" w:color="auto"/>
              </w:divBdr>
            </w:div>
          </w:divsChild>
        </w:div>
        <w:div w:id="340855815">
          <w:marLeft w:val="0"/>
          <w:marRight w:val="0"/>
          <w:marTop w:val="0"/>
          <w:marBottom w:val="0"/>
          <w:divBdr>
            <w:top w:val="none" w:sz="0" w:space="0" w:color="auto"/>
            <w:left w:val="none" w:sz="0" w:space="0" w:color="auto"/>
            <w:bottom w:val="none" w:sz="0" w:space="0" w:color="auto"/>
            <w:right w:val="none" w:sz="0" w:space="0" w:color="auto"/>
          </w:divBdr>
        </w:div>
        <w:div w:id="225772468">
          <w:marLeft w:val="0"/>
          <w:marRight w:val="0"/>
          <w:marTop w:val="0"/>
          <w:marBottom w:val="0"/>
          <w:divBdr>
            <w:top w:val="none" w:sz="0" w:space="0" w:color="auto"/>
            <w:left w:val="none" w:sz="0" w:space="0" w:color="auto"/>
            <w:bottom w:val="none" w:sz="0" w:space="0" w:color="auto"/>
            <w:right w:val="none" w:sz="0" w:space="0" w:color="auto"/>
          </w:divBdr>
          <w:divsChild>
            <w:div w:id="1737630496">
              <w:marLeft w:val="0"/>
              <w:marRight w:val="0"/>
              <w:marTop w:val="0"/>
              <w:marBottom w:val="0"/>
              <w:divBdr>
                <w:top w:val="none" w:sz="0" w:space="0" w:color="auto"/>
                <w:left w:val="none" w:sz="0" w:space="0" w:color="auto"/>
                <w:bottom w:val="none" w:sz="0" w:space="0" w:color="auto"/>
                <w:right w:val="none" w:sz="0" w:space="0" w:color="auto"/>
              </w:divBdr>
            </w:div>
          </w:divsChild>
        </w:div>
        <w:div w:id="284167576">
          <w:marLeft w:val="0"/>
          <w:marRight w:val="0"/>
          <w:marTop w:val="0"/>
          <w:marBottom w:val="0"/>
          <w:divBdr>
            <w:top w:val="none" w:sz="0" w:space="0" w:color="auto"/>
            <w:left w:val="none" w:sz="0" w:space="0" w:color="auto"/>
            <w:bottom w:val="none" w:sz="0" w:space="0" w:color="auto"/>
            <w:right w:val="none" w:sz="0" w:space="0" w:color="auto"/>
          </w:divBdr>
        </w:div>
        <w:div w:id="257717065">
          <w:marLeft w:val="0"/>
          <w:marRight w:val="0"/>
          <w:marTop w:val="0"/>
          <w:marBottom w:val="0"/>
          <w:divBdr>
            <w:top w:val="none" w:sz="0" w:space="0" w:color="auto"/>
            <w:left w:val="none" w:sz="0" w:space="0" w:color="auto"/>
            <w:bottom w:val="none" w:sz="0" w:space="0" w:color="auto"/>
            <w:right w:val="none" w:sz="0" w:space="0" w:color="auto"/>
          </w:divBdr>
          <w:divsChild>
            <w:div w:id="81343118">
              <w:marLeft w:val="0"/>
              <w:marRight w:val="0"/>
              <w:marTop w:val="0"/>
              <w:marBottom w:val="0"/>
              <w:divBdr>
                <w:top w:val="none" w:sz="0" w:space="0" w:color="auto"/>
                <w:left w:val="none" w:sz="0" w:space="0" w:color="auto"/>
                <w:bottom w:val="none" w:sz="0" w:space="0" w:color="auto"/>
                <w:right w:val="none" w:sz="0" w:space="0" w:color="auto"/>
              </w:divBdr>
            </w:div>
          </w:divsChild>
        </w:div>
        <w:div w:id="1847137461">
          <w:marLeft w:val="0"/>
          <w:marRight w:val="0"/>
          <w:marTop w:val="0"/>
          <w:marBottom w:val="0"/>
          <w:divBdr>
            <w:top w:val="none" w:sz="0" w:space="0" w:color="auto"/>
            <w:left w:val="none" w:sz="0" w:space="0" w:color="auto"/>
            <w:bottom w:val="none" w:sz="0" w:space="0" w:color="auto"/>
            <w:right w:val="none" w:sz="0" w:space="0" w:color="auto"/>
          </w:divBdr>
        </w:div>
        <w:div w:id="708408927">
          <w:marLeft w:val="0"/>
          <w:marRight w:val="0"/>
          <w:marTop w:val="0"/>
          <w:marBottom w:val="0"/>
          <w:divBdr>
            <w:top w:val="none" w:sz="0" w:space="0" w:color="auto"/>
            <w:left w:val="none" w:sz="0" w:space="0" w:color="auto"/>
            <w:bottom w:val="none" w:sz="0" w:space="0" w:color="auto"/>
            <w:right w:val="none" w:sz="0" w:space="0" w:color="auto"/>
          </w:divBdr>
          <w:divsChild>
            <w:div w:id="1846941505">
              <w:marLeft w:val="0"/>
              <w:marRight w:val="0"/>
              <w:marTop w:val="0"/>
              <w:marBottom w:val="0"/>
              <w:divBdr>
                <w:top w:val="none" w:sz="0" w:space="0" w:color="auto"/>
                <w:left w:val="none" w:sz="0" w:space="0" w:color="auto"/>
                <w:bottom w:val="none" w:sz="0" w:space="0" w:color="auto"/>
                <w:right w:val="none" w:sz="0" w:space="0" w:color="auto"/>
              </w:divBdr>
            </w:div>
          </w:divsChild>
        </w:div>
        <w:div w:id="1340082646">
          <w:marLeft w:val="0"/>
          <w:marRight w:val="0"/>
          <w:marTop w:val="0"/>
          <w:marBottom w:val="0"/>
          <w:divBdr>
            <w:top w:val="none" w:sz="0" w:space="0" w:color="auto"/>
            <w:left w:val="none" w:sz="0" w:space="0" w:color="auto"/>
            <w:bottom w:val="none" w:sz="0" w:space="0" w:color="auto"/>
            <w:right w:val="none" w:sz="0" w:space="0" w:color="auto"/>
          </w:divBdr>
        </w:div>
        <w:div w:id="1281183003">
          <w:marLeft w:val="0"/>
          <w:marRight w:val="0"/>
          <w:marTop w:val="0"/>
          <w:marBottom w:val="0"/>
          <w:divBdr>
            <w:top w:val="none" w:sz="0" w:space="0" w:color="auto"/>
            <w:left w:val="none" w:sz="0" w:space="0" w:color="auto"/>
            <w:bottom w:val="none" w:sz="0" w:space="0" w:color="auto"/>
            <w:right w:val="none" w:sz="0" w:space="0" w:color="auto"/>
          </w:divBdr>
          <w:divsChild>
            <w:div w:id="1362513307">
              <w:marLeft w:val="0"/>
              <w:marRight w:val="0"/>
              <w:marTop w:val="0"/>
              <w:marBottom w:val="0"/>
              <w:divBdr>
                <w:top w:val="none" w:sz="0" w:space="0" w:color="auto"/>
                <w:left w:val="none" w:sz="0" w:space="0" w:color="auto"/>
                <w:bottom w:val="none" w:sz="0" w:space="0" w:color="auto"/>
                <w:right w:val="none" w:sz="0" w:space="0" w:color="auto"/>
              </w:divBdr>
            </w:div>
          </w:divsChild>
        </w:div>
        <w:div w:id="653460120">
          <w:marLeft w:val="0"/>
          <w:marRight w:val="0"/>
          <w:marTop w:val="300"/>
          <w:marBottom w:val="0"/>
          <w:divBdr>
            <w:top w:val="none" w:sz="0" w:space="0" w:color="auto"/>
            <w:left w:val="none" w:sz="0" w:space="0" w:color="auto"/>
            <w:bottom w:val="none" w:sz="0" w:space="0" w:color="auto"/>
            <w:right w:val="none" w:sz="0" w:space="0" w:color="auto"/>
          </w:divBdr>
          <w:divsChild>
            <w:div w:id="1503934702">
              <w:marLeft w:val="0"/>
              <w:marRight w:val="0"/>
              <w:marTop w:val="0"/>
              <w:marBottom w:val="0"/>
              <w:divBdr>
                <w:top w:val="none" w:sz="0" w:space="0" w:color="auto"/>
                <w:left w:val="none" w:sz="0" w:space="0" w:color="auto"/>
                <w:bottom w:val="none" w:sz="0" w:space="0" w:color="auto"/>
                <w:right w:val="none" w:sz="0" w:space="0" w:color="auto"/>
              </w:divBdr>
              <w:divsChild>
                <w:div w:id="856042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869923">
          <w:marLeft w:val="0"/>
          <w:marRight w:val="0"/>
          <w:marTop w:val="300"/>
          <w:marBottom w:val="0"/>
          <w:divBdr>
            <w:top w:val="none" w:sz="0" w:space="0" w:color="auto"/>
            <w:left w:val="none" w:sz="0" w:space="0" w:color="auto"/>
            <w:bottom w:val="none" w:sz="0" w:space="0" w:color="auto"/>
            <w:right w:val="none" w:sz="0" w:space="0" w:color="auto"/>
          </w:divBdr>
          <w:divsChild>
            <w:div w:id="1742211828">
              <w:marLeft w:val="0"/>
              <w:marRight w:val="0"/>
              <w:marTop w:val="0"/>
              <w:marBottom w:val="0"/>
              <w:divBdr>
                <w:top w:val="none" w:sz="0" w:space="0" w:color="auto"/>
                <w:left w:val="none" w:sz="0" w:space="0" w:color="auto"/>
                <w:bottom w:val="none" w:sz="0" w:space="0" w:color="auto"/>
                <w:right w:val="none" w:sz="0" w:space="0" w:color="auto"/>
              </w:divBdr>
              <w:divsChild>
                <w:div w:id="6029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340511">
          <w:marLeft w:val="0"/>
          <w:marRight w:val="0"/>
          <w:marTop w:val="300"/>
          <w:marBottom w:val="0"/>
          <w:divBdr>
            <w:top w:val="none" w:sz="0" w:space="0" w:color="auto"/>
            <w:left w:val="none" w:sz="0" w:space="0" w:color="auto"/>
            <w:bottom w:val="none" w:sz="0" w:space="0" w:color="auto"/>
            <w:right w:val="none" w:sz="0" w:space="0" w:color="auto"/>
          </w:divBdr>
          <w:divsChild>
            <w:div w:id="1229193716">
              <w:marLeft w:val="0"/>
              <w:marRight w:val="0"/>
              <w:marTop w:val="0"/>
              <w:marBottom w:val="0"/>
              <w:divBdr>
                <w:top w:val="none" w:sz="0" w:space="0" w:color="auto"/>
                <w:left w:val="none" w:sz="0" w:space="0" w:color="auto"/>
                <w:bottom w:val="none" w:sz="0" w:space="0" w:color="auto"/>
                <w:right w:val="none" w:sz="0" w:space="0" w:color="auto"/>
              </w:divBdr>
              <w:divsChild>
                <w:div w:id="144218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93629">
          <w:marLeft w:val="0"/>
          <w:marRight w:val="0"/>
          <w:marTop w:val="300"/>
          <w:marBottom w:val="0"/>
          <w:divBdr>
            <w:top w:val="none" w:sz="0" w:space="0" w:color="auto"/>
            <w:left w:val="none" w:sz="0" w:space="0" w:color="auto"/>
            <w:bottom w:val="none" w:sz="0" w:space="0" w:color="auto"/>
            <w:right w:val="none" w:sz="0" w:space="0" w:color="auto"/>
          </w:divBdr>
          <w:divsChild>
            <w:div w:id="245458237">
              <w:marLeft w:val="0"/>
              <w:marRight w:val="0"/>
              <w:marTop w:val="0"/>
              <w:marBottom w:val="0"/>
              <w:divBdr>
                <w:top w:val="none" w:sz="0" w:space="0" w:color="auto"/>
                <w:left w:val="none" w:sz="0" w:space="0" w:color="auto"/>
                <w:bottom w:val="none" w:sz="0" w:space="0" w:color="auto"/>
                <w:right w:val="none" w:sz="0" w:space="0" w:color="auto"/>
              </w:divBdr>
              <w:divsChild>
                <w:div w:id="1159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6479269">
      <w:bodyDiv w:val="1"/>
      <w:marLeft w:val="0"/>
      <w:marRight w:val="0"/>
      <w:marTop w:val="0"/>
      <w:marBottom w:val="0"/>
      <w:divBdr>
        <w:top w:val="none" w:sz="0" w:space="0" w:color="auto"/>
        <w:left w:val="none" w:sz="0" w:space="0" w:color="auto"/>
        <w:bottom w:val="none" w:sz="0" w:space="0" w:color="auto"/>
        <w:right w:val="none" w:sz="0" w:space="0" w:color="auto"/>
      </w:divBdr>
      <w:divsChild>
        <w:div w:id="749735910">
          <w:marLeft w:val="0"/>
          <w:marRight w:val="0"/>
          <w:marTop w:val="0"/>
          <w:marBottom w:val="0"/>
          <w:divBdr>
            <w:top w:val="none" w:sz="0" w:space="0" w:color="auto"/>
            <w:left w:val="none" w:sz="0" w:space="0" w:color="auto"/>
            <w:bottom w:val="none" w:sz="0" w:space="0" w:color="auto"/>
            <w:right w:val="none" w:sz="0" w:space="0" w:color="auto"/>
          </w:divBdr>
        </w:div>
        <w:div w:id="1749956702">
          <w:marLeft w:val="0"/>
          <w:marRight w:val="0"/>
          <w:marTop w:val="0"/>
          <w:marBottom w:val="0"/>
          <w:divBdr>
            <w:top w:val="none" w:sz="0" w:space="0" w:color="auto"/>
            <w:left w:val="none" w:sz="0" w:space="0" w:color="auto"/>
            <w:bottom w:val="none" w:sz="0" w:space="0" w:color="auto"/>
            <w:right w:val="none" w:sz="0" w:space="0" w:color="auto"/>
          </w:divBdr>
          <w:divsChild>
            <w:div w:id="1762799602">
              <w:marLeft w:val="0"/>
              <w:marRight w:val="0"/>
              <w:marTop w:val="0"/>
              <w:marBottom w:val="0"/>
              <w:divBdr>
                <w:top w:val="none" w:sz="0" w:space="0" w:color="auto"/>
                <w:left w:val="none" w:sz="0" w:space="0" w:color="auto"/>
                <w:bottom w:val="none" w:sz="0" w:space="0" w:color="auto"/>
                <w:right w:val="none" w:sz="0" w:space="0" w:color="auto"/>
              </w:divBdr>
            </w:div>
          </w:divsChild>
        </w:div>
        <w:div w:id="2035032552">
          <w:marLeft w:val="0"/>
          <w:marRight w:val="0"/>
          <w:marTop w:val="0"/>
          <w:marBottom w:val="0"/>
          <w:divBdr>
            <w:top w:val="none" w:sz="0" w:space="0" w:color="auto"/>
            <w:left w:val="none" w:sz="0" w:space="0" w:color="auto"/>
            <w:bottom w:val="none" w:sz="0" w:space="0" w:color="auto"/>
            <w:right w:val="none" w:sz="0" w:space="0" w:color="auto"/>
          </w:divBdr>
        </w:div>
        <w:div w:id="1509246152">
          <w:marLeft w:val="0"/>
          <w:marRight w:val="0"/>
          <w:marTop w:val="0"/>
          <w:marBottom w:val="0"/>
          <w:divBdr>
            <w:top w:val="none" w:sz="0" w:space="0" w:color="auto"/>
            <w:left w:val="none" w:sz="0" w:space="0" w:color="auto"/>
            <w:bottom w:val="none" w:sz="0" w:space="0" w:color="auto"/>
            <w:right w:val="none" w:sz="0" w:space="0" w:color="auto"/>
          </w:divBdr>
          <w:divsChild>
            <w:div w:id="1587107835">
              <w:marLeft w:val="0"/>
              <w:marRight w:val="0"/>
              <w:marTop w:val="0"/>
              <w:marBottom w:val="0"/>
              <w:divBdr>
                <w:top w:val="none" w:sz="0" w:space="0" w:color="auto"/>
                <w:left w:val="none" w:sz="0" w:space="0" w:color="auto"/>
                <w:bottom w:val="none" w:sz="0" w:space="0" w:color="auto"/>
                <w:right w:val="none" w:sz="0" w:space="0" w:color="auto"/>
              </w:divBdr>
            </w:div>
          </w:divsChild>
        </w:div>
        <w:div w:id="1259295622">
          <w:marLeft w:val="0"/>
          <w:marRight w:val="0"/>
          <w:marTop w:val="0"/>
          <w:marBottom w:val="0"/>
          <w:divBdr>
            <w:top w:val="none" w:sz="0" w:space="0" w:color="auto"/>
            <w:left w:val="none" w:sz="0" w:space="0" w:color="auto"/>
            <w:bottom w:val="none" w:sz="0" w:space="0" w:color="auto"/>
            <w:right w:val="none" w:sz="0" w:space="0" w:color="auto"/>
          </w:divBdr>
        </w:div>
        <w:div w:id="1697267759">
          <w:marLeft w:val="0"/>
          <w:marRight w:val="0"/>
          <w:marTop w:val="0"/>
          <w:marBottom w:val="0"/>
          <w:divBdr>
            <w:top w:val="none" w:sz="0" w:space="0" w:color="auto"/>
            <w:left w:val="none" w:sz="0" w:space="0" w:color="auto"/>
            <w:bottom w:val="none" w:sz="0" w:space="0" w:color="auto"/>
            <w:right w:val="none" w:sz="0" w:space="0" w:color="auto"/>
          </w:divBdr>
          <w:divsChild>
            <w:div w:id="1518348043">
              <w:marLeft w:val="0"/>
              <w:marRight w:val="0"/>
              <w:marTop w:val="0"/>
              <w:marBottom w:val="0"/>
              <w:divBdr>
                <w:top w:val="none" w:sz="0" w:space="0" w:color="auto"/>
                <w:left w:val="none" w:sz="0" w:space="0" w:color="auto"/>
                <w:bottom w:val="none" w:sz="0" w:space="0" w:color="auto"/>
                <w:right w:val="none" w:sz="0" w:space="0" w:color="auto"/>
              </w:divBdr>
            </w:div>
          </w:divsChild>
        </w:div>
        <w:div w:id="2020691008">
          <w:marLeft w:val="0"/>
          <w:marRight w:val="0"/>
          <w:marTop w:val="0"/>
          <w:marBottom w:val="0"/>
          <w:divBdr>
            <w:top w:val="none" w:sz="0" w:space="0" w:color="auto"/>
            <w:left w:val="none" w:sz="0" w:space="0" w:color="auto"/>
            <w:bottom w:val="none" w:sz="0" w:space="0" w:color="auto"/>
            <w:right w:val="none" w:sz="0" w:space="0" w:color="auto"/>
          </w:divBdr>
        </w:div>
        <w:div w:id="395974133">
          <w:marLeft w:val="0"/>
          <w:marRight w:val="0"/>
          <w:marTop w:val="0"/>
          <w:marBottom w:val="0"/>
          <w:divBdr>
            <w:top w:val="none" w:sz="0" w:space="0" w:color="auto"/>
            <w:left w:val="none" w:sz="0" w:space="0" w:color="auto"/>
            <w:bottom w:val="none" w:sz="0" w:space="0" w:color="auto"/>
            <w:right w:val="none" w:sz="0" w:space="0" w:color="auto"/>
          </w:divBdr>
          <w:divsChild>
            <w:div w:id="1168523669">
              <w:marLeft w:val="0"/>
              <w:marRight w:val="0"/>
              <w:marTop w:val="0"/>
              <w:marBottom w:val="0"/>
              <w:divBdr>
                <w:top w:val="none" w:sz="0" w:space="0" w:color="auto"/>
                <w:left w:val="none" w:sz="0" w:space="0" w:color="auto"/>
                <w:bottom w:val="none" w:sz="0" w:space="0" w:color="auto"/>
                <w:right w:val="none" w:sz="0" w:space="0" w:color="auto"/>
              </w:divBdr>
            </w:div>
          </w:divsChild>
        </w:div>
        <w:div w:id="1939554660">
          <w:marLeft w:val="0"/>
          <w:marRight w:val="0"/>
          <w:marTop w:val="0"/>
          <w:marBottom w:val="0"/>
          <w:divBdr>
            <w:top w:val="none" w:sz="0" w:space="0" w:color="auto"/>
            <w:left w:val="none" w:sz="0" w:space="0" w:color="auto"/>
            <w:bottom w:val="none" w:sz="0" w:space="0" w:color="auto"/>
            <w:right w:val="none" w:sz="0" w:space="0" w:color="auto"/>
          </w:divBdr>
        </w:div>
        <w:div w:id="2069380895">
          <w:marLeft w:val="0"/>
          <w:marRight w:val="0"/>
          <w:marTop w:val="0"/>
          <w:marBottom w:val="0"/>
          <w:divBdr>
            <w:top w:val="none" w:sz="0" w:space="0" w:color="auto"/>
            <w:left w:val="none" w:sz="0" w:space="0" w:color="auto"/>
            <w:bottom w:val="none" w:sz="0" w:space="0" w:color="auto"/>
            <w:right w:val="none" w:sz="0" w:space="0" w:color="auto"/>
          </w:divBdr>
          <w:divsChild>
            <w:div w:id="931164451">
              <w:marLeft w:val="0"/>
              <w:marRight w:val="0"/>
              <w:marTop w:val="0"/>
              <w:marBottom w:val="0"/>
              <w:divBdr>
                <w:top w:val="none" w:sz="0" w:space="0" w:color="auto"/>
                <w:left w:val="none" w:sz="0" w:space="0" w:color="auto"/>
                <w:bottom w:val="none" w:sz="0" w:space="0" w:color="auto"/>
                <w:right w:val="none" w:sz="0" w:space="0" w:color="auto"/>
              </w:divBdr>
            </w:div>
          </w:divsChild>
        </w:div>
        <w:div w:id="406417696">
          <w:marLeft w:val="0"/>
          <w:marRight w:val="0"/>
          <w:marTop w:val="0"/>
          <w:marBottom w:val="0"/>
          <w:divBdr>
            <w:top w:val="none" w:sz="0" w:space="0" w:color="auto"/>
            <w:left w:val="none" w:sz="0" w:space="0" w:color="auto"/>
            <w:bottom w:val="none" w:sz="0" w:space="0" w:color="auto"/>
            <w:right w:val="none" w:sz="0" w:space="0" w:color="auto"/>
          </w:divBdr>
        </w:div>
        <w:div w:id="1563903519">
          <w:marLeft w:val="0"/>
          <w:marRight w:val="0"/>
          <w:marTop w:val="0"/>
          <w:marBottom w:val="0"/>
          <w:divBdr>
            <w:top w:val="none" w:sz="0" w:space="0" w:color="auto"/>
            <w:left w:val="none" w:sz="0" w:space="0" w:color="auto"/>
            <w:bottom w:val="none" w:sz="0" w:space="0" w:color="auto"/>
            <w:right w:val="none" w:sz="0" w:space="0" w:color="auto"/>
          </w:divBdr>
          <w:divsChild>
            <w:div w:id="174345174">
              <w:marLeft w:val="0"/>
              <w:marRight w:val="0"/>
              <w:marTop w:val="0"/>
              <w:marBottom w:val="0"/>
              <w:divBdr>
                <w:top w:val="none" w:sz="0" w:space="0" w:color="auto"/>
                <w:left w:val="none" w:sz="0" w:space="0" w:color="auto"/>
                <w:bottom w:val="none" w:sz="0" w:space="0" w:color="auto"/>
                <w:right w:val="none" w:sz="0" w:space="0" w:color="auto"/>
              </w:divBdr>
            </w:div>
          </w:divsChild>
        </w:div>
        <w:div w:id="795413126">
          <w:marLeft w:val="0"/>
          <w:marRight w:val="0"/>
          <w:marTop w:val="0"/>
          <w:marBottom w:val="0"/>
          <w:divBdr>
            <w:top w:val="none" w:sz="0" w:space="0" w:color="auto"/>
            <w:left w:val="none" w:sz="0" w:space="0" w:color="auto"/>
            <w:bottom w:val="none" w:sz="0" w:space="0" w:color="auto"/>
            <w:right w:val="none" w:sz="0" w:space="0" w:color="auto"/>
          </w:divBdr>
        </w:div>
        <w:div w:id="1490291661">
          <w:marLeft w:val="0"/>
          <w:marRight w:val="0"/>
          <w:marTop w:val="0"/>
          <w:marBottom w:val="0"/>
          <w:divBdr>
            <w:top w:val="none" w:sz="0" w:space="0" w:color="auto"/>
            <w:left w:val="none" w:sz="0" w:space="0" w:color="auto"/>
            <w:bottom w:val="none" w:sz="0" w:space="0" w:color="auto"/>
            <w:right w:val="none" w:sz="0" w:space="0" w:color="auto"/>
          </w:divBdr>
          <w:divsChild>
            <w:div w:id="1067916112">
              <w:marLeft w:val="0"/>
              <w:marRight w:val="0"/>
              <w:marTop w:val="0"/>
              <w:marBottom w:val="0"/>
              <w:divBdr>
                <w:top w:val="none" w:sz="0" w:space="0" w:color="auto"/>
                <w:left w:val="none" w:sz="0" w:space="0" w:color="auto"/>
                <w:bottom w:val="none" w:sz="0" w:space="0" w:color="auto"/>
                <w:right w:val="none" w:sz="0" w:space="0" w:color="auto"/>
              </w:divBdr>
            </w:div>
          </w:divsChild>
        </w:div>
        <w:div w:id="423065933">
          <w:marLeft w:val="0"/>
          <w:marRight w:val="0"/>
          <w:marTop w:val="300"/>
          <w:marBottom w:val="0"/>
          <w:divBdr>
            <w:top w:val="none" w:sz="0" w:space="0" w:color="auto"/>
            <w:left w:val="none" w:sz="0" w:space="0" w:color="auto"/>
            <w:bottom w:val="none" w:sz="0" w:space="0" w:color="auto"/>
            <w:right w:val="none" w:sz="0" w:space="0" w:color="auto"/>
          </w:divBdr>
          <w:divsChild>
            <w:div w:id="503591396">
              <w:marLeft w:val="0"/>
              <w:marRight w:val="0"/>
              <w:marTop w:val="0"/>
              <w:marBottom w:val="0"/>
              <w:divBdr>
                <w:top w:val="none" w:sz="0" w:space="0" w:color="auto"/>
                <w:left w:val="none" w:sz="0" w:space="0" w:color="auto"/>
                <w:bottom w:val="none" w:sz="0" w:space="0" w:color="auto"/>
                <w:right w:val="none" w:sz="0" w:space="0" w:color="auto"/>
              </w:divBdr>
              <w:divsChild>
                <w:div w:id="82150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719655">
          <w:marLeft w:val="0"/>
          <w:marRight w:val="0"/>
          <w:marTop w:val="300"/>
          <w:marBottom w:val="0"/>
          <w:divBdr>
            <w:top w:val="none" w:sz="0" w:space="0" w:color="auto"/>
            <w:left w:val="none" w:sz="0" w:space="0" w:color="auto"/>
            <w:bottom w:val="none" w:sz="0" w:space="0" w:color="auto"/>
            <w:right w:val="none" w:sz="0" w:space="0" w:color="auto"/>
          </w:divBdr>
          <w:divsChild>
            <w:div w:id="1860119571">
              <w:marLeft w:val="0"/>
              <w:marRight w:val="0"/>
              <w:marTop w:val="0"/>
              <w:marBottom w:val="0"/>
              <w:divBdr>
                <w:top w:val="none" w:sz="0" w:space="0" w:color="auto"/>
                <w:left w:val="none" w:sz="0" w:space="0" w:color="auto"/>
                <w:bottom w:val="none" w:sz="0" w:space="0" w:color="auto"/>
                <w:right w:val="none" w:sz="0" w:space="0" w:color="auto"/>
              </w:divBdr>
              <w:divsChild>
                <w:div w:id="86541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690855">
          <w:marLeft w:val="0"/>
          <w:marRight w:val="0"/>
          <w:marTop w:val="300"/>
          <w:marBottom w:val="0"/>
          <w:divBdr>
            <w:top w:val="none" w:sz="0" w:space="0" w:color="auto"/>
            <w:left w:val="none" w:sz="0" w:space="0" w:color="auto"/>
            <w:bottom w:val="none" w:sz="0" w:space="0" w:color="auto"/>
            <w:right w:val="none" w:sz="0" w:space="0" w:color="auto"/>
          </w:divBdr>
          <w:divsChild>
            <w:div w:id="259796000">
              <w:marLeft w:val="0"/>
              <w:marRight w:val="0"/>
              <w:marTop w:val="0"/>
              <w:marBottom w:val="0"/>
              <w:divBdr>
                <w:top w:val="none" w:sz="0" w:space="0" w:color="auto"/>
                <w:left w:val="none" w:sz="0" w:space="0" w:color="auto"/>
                <w:bottom w:val="none" w:sz="0" w:space="0" w:color="auto"/>
                <w:right w:val="none" w:sz="0" w:space="0" w:color="auto"/>
              </w:divBdr>
              <w:divsChild>
                <w:div w:id="1926070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760345">
          <w:marLeft w:val="0"/>
          <w:marRight w:val="0"/>
          <w:marTop w:val="300"/>
          <w:marBottom w:val="0"/>
          <w:divBdr>
            <w:top w:val="none" w:sz="0" w:space="0" w:color="auto"/>
            <w:left w:val="none" w:sz="0" w:space="0" w:color="auto"/>
            <w:bottom w:val="none" w:sz="0" w:space="0" w:color="auto"/>
            <w:right w:val="none" w:sz="0" w:space="0" w:color="auto"/>
          </w:divBdr>
          <w:divsChild>
            <w:div w:id="2114279192">
              <w:marLeft w:val="0"/>
              <w:marRight w:val="0"/>
              <w:marTop w:val="0"/>
              <w:marBottom w:val="0"/>
              <w:divBdr>
                <w:top w:val="none" w:sz="0" w:space="0" w:color="auto"/>
                <w:left w:val="none" w:sz="0" w:space="0" w:color="auto"/>
                <w:bottom w:val="none" w:sz="0" w:space="0" w:color="auto"/>
                <w:right w:val="none" w:sz="0" w:space="0" w:color="auto"/>
              </w:divBdr>
              <w:divsChild>
                <w:div w:id="147517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263383">
      <w:bodyDiv w:val="1"/>
      <w:marLeft w:val="0"/>
      <w:marRight w:val="0"/>
      <w:marTop w:val="0"/>
      <w:marBottom w:val="0"/>
      <w:divBdr>
        <w:top w:val="none" w:sz="0" w:space="0" w:color="auto"/>
        <w:left w:val="none" w:sz="0" w:space="0" w:color="auto"/>
        <w:bottom w:val="none" w:sz="0" w:space="0" w:color="auto"/>
        <w:right w:val="none" w:sz="0" w:space="0" w:color="auto"/>
      </w:divBdr>
      <w:divsChild>
        <w:div w:id="44767614">
          <w:marLeft w:val="0"/>
          <w:marRight w:val="0"/>
          <w:marTop w:val="0"/>
          <w:marBottom w:val="0"/>
          <w:divBdr>
            <w:top w:val="none" w:sz="0" w:space="0" w:color="auto"/>
            <w:left w:val="none" w:sz="0" w:space="0" w:color="auto"/>
            <w:bottom w:val="none" w:sz="0" w:space="0" w:color="auto"/>
            <w:right w:val="none" w:sz="0" w:space="0" w:color="auto"/>
          </w:divBdr>
          <w:divsChild>
            <w:div w:id="137381813">
              <w:marLeft w:val="0"/>
              <w:marRight w:val="0"/>
              <w:marTop w:val="0"/>
              <w:marBottom w:val="0"/>
              <w:divBdr>
                <w:top w:val="none" w:sz="0" w:space="0" w:color="auto"/>
                <w:left w:val="none" w:sz="0" w:space="0" w:color="auto"/>
                <w:bottom w:val="none" w:sz="0" w:space="0" w:color="auto"/>
                <w:right w:val="none" w:sz="0" w:space="0" w:color="auto"/>
              </w:divBdr>
            </w:div>
          </w:divsChild>
        </w:div>
        <w:div w:id="198325994">
          <w:marLeft w:val="0"/>
          <w:marRight w:val="0"/>
          <w:marTop w:val="0"/>
          <w:marBottom w:val="0"/>
          <w:divBdr>
            <w:top w:val="none" w:sz="0" w:space="0" w:color="auto"/>
            <w:left w:val="none" w:sz="0" w:space="0" w:color="auto"/>
            <w:bottom w:val="none" w:sz="0" w:space="0" w:color="auto"/>
            <w:right w:val="none" w:sz="0" w:space="0" w:color="auto"/>
          </w:divBdr>
        </w:div>
        <w:div w:id="463814238">
          <w:marLeft w:val="0"/>
          <w:marRight w:val="0"/>
          <w:marTop w:val="0"/>
          <w:marBottom w:val="0"/>
          <w:divBdr>
            <w:top w:val="none" w:sz="0" w:space="0" w:color="auto"/>
            <w:left w:val="none" w:sz="0" w:space="0" w:color="auto"/>
            <w:bottom w:val="none" w:sz="0" w:space="0" w:color="auto"/>
            <w:right w:val="none" w:sz="0" w:space="0" w:color="auto"/>
          </w:divBdr>
          <w:divsChild>
            <w:div w:id="1507595363">
              <w:marLeft w:val="0"/>
              <w:marRight w:val="0"/>
              <w:marTop w:val="0"/>
              <w:marBottom w:val="0"/>
              <w:divBdr>
                <w:top w:val="none" w:sz="0" w:space="0" w:color="auto"/>
                <w:left w:val="none" w:sz="0" w:space="0" w:color="auto"/>
                <w:bottom w:val="none" w:sz="0" w:space="0" w:color="auto"/>
                <w:right w:val="none" w:sz="0" w:space="0" w:color="auto"/>
              </w:divBdr>
            </w:div>
          </w:divsChild>
        </w:div>
        <w:div w:id="855775786">
          <w:marLeft w:val="0"/>
          <w:marRight w:val="0"/>
          <w:marTop w:val="0"/>
          <w:marBottom w:val="0"/>
          <w:divBdr>
            <w:top w:val="none" w:sz="0" w:space="0" w:color="auto"/>
            <w:left w:val="none" w:sz="0" w:space="0" w:color="auto"/>
            <w:bottom w:val="none" w:sz="0" w:space="0" w:color="auto"/>
            <w:right w:val="none" w:sz="0" w:space="0" w:color="auto"/>
          </w:divBdr>
        </w:div>
        <w:div w:id="1029336588">
          <w:marLeft w:val="0"/>
          <w:marRight w:val="0"/>
          <w:marTop w:val="0"/>
          <w:marBottom w:val="0"/>
          <w:divBdr>
            <w:top w:val="none" w:sz="0" w:space="0" w:color="auto"/>
            <w:left w:val="none" w:sz="0" w:space="0" w:color="auto"/>
            <w:bottom w:val="none" w:sz="0" w:space="0" w:color="auto"/>
            <w:right w:val="none" w:sz="0" w:space="0" w:color="auto"/>
          </w:divBdr>
          <w:divsChild>
            <w:div w:id="1178346850">
              <w:marLeft w:val="0"/>
              <w:marRight w:val="0"/>
              <w:marTop w:val="0"/>
              <w:marBottom w:val="0"/>
              <w:divBdr>
                <w:top w:val="none" w:sz="0" w:space="0" w:color="auto"/>
                <w:left w:val="none" w:sz="0" w:space="0" w:color="auto"/>
                <w:bottom w:val="none" w:sz="0" w:space="0" w:color="auto"/>
                <w:right w:val="none" w:sz="0" w:space="0" w:color="auto"/>
              </w:divBdr>
            </w:div>
          </w:divsChild>
        </w:div>
        <w:div w:id="1658342677">
          <w:marLeft w:val="0"/>
          <w:marRight w:val="0"/>
          <w:marTop w:val="0"/>
          <w:marBottom w:val="0"/>
          <w:divBdr>
            <w:top w:val="none" w:sz="0" w:space="0" w:color="auto"/>
            <w:left w:val="none" w:sz="0" w:space="0" w:color="auto"/>
            <w:bottom w:val="none" w:sz="0" w:space="0" w:color="auto"/>
            <w:right w:val="none" w:sz="0" w:space="0" w:color="auto"/>
          </w:divBdr>
        </w:div>
        <w:div w:id="459883941">
          <w:marLeft w:val="0"/>
          <w:marRight w:val="0"/>
          <w:marTop w:val="0"/>
          <w:marBottom w:val="0"/>
          <w:divBdr>
            <w:top w:val="none" w:sz="0" w:space="0" w:color="auto"/>
            <w:left w:val="none" w:sz="0" w:space="0" w:color="auto"/>
            <w:bottom w:val="none" w:sz="0" w:space="0" w:color="auto"/>
            <w:right w:val="none" w:sz="0" w:space="0" w:color="auto"/>
          </w:divBdr>
          <w:divsChild>
            <w:div w:id="1153791258">
              <w:marLeft w:val="0"/>
              <w:marRight w:val="0"/>
              <w:marTop w:val="0"/>
              <w:marBottom w:val="0"/>
              <w:divBdr>
                <w:top w:val="none" w:sz="0" w:space="0" w:color="auto"/>
                <w:left w:val="none" w:sz="0" w:space="0" w:color="auto"/>
                <w:bottom w:val="none" w:sz="0" w:space="0" w:color="auto"/>
                <w:right w:val="none" w:sz="0" w:space="0" w:color="auto"/>
              </w:divBdr>
            </w:div>
          </w:divsChild>
        </w:div>
        <w:div w:id="1917012918">
          <w:marLeft w:val="0"/>
          <w:marRight w:val="0"/>
          <w:marTop w:val="0"/>
          <w:marBottom w:val="0"/>
          <w:divBdr>
            <w:top w:val="none" w:sz="0" w:space="0" w:color="auto"/>
            <w:left w:val="none" w:sz="0" w:space="0" w:color="auto"/>
            <w:bottom w:val="none" w:sz="0" w:space="0" w:color="auto"/>
            <w:right w:val="none" w:sz="0" w:space="0" w:color="auto"/>
          </w:divBdr>
        </w:div>
        <w:div w:id="1565530550">
          <w:marLeft w:val="0"/>
          <w:marRight w:val="0"/>
          <w:marTop w:val="0"/>
          <w:marBottom w:val="0"/>
          <w:divBdr>
            <w:top w:val="none" w:sz="0" w:space="0" w:color="auto"/>
            <w:left w:val="none" w:sz="0" w:space="0" w:color="auto"/>
            <w:bottom w:val="none" w:sz="0" w:space="0" w:color="auto"/>
            <w:right w:val="none" w:sz="0" w:space="0" w:color="auto"/>
          </w:divBdr>
          <w:divsChild>
            <w:div w:id="329064556">
              <w:marLeft w:val="0"/>
              <w:marRight w:val="0"/>
              <w:marTop w:val="0"/>
              <w:marBottom w:val="0"/>
              <w:divBdr>
                <w:top w:val="none" w:sz="0" w:space="0" w:color="auto"/>
                <w:left w:val="none" w:sz="0" w:space="0" w:color="auto"/>
                <w:bottom w:val="none" w:sz="0" w:space="0" w:color="auto"/>
                <w:right w:val="none" w:sz="0" w:space="0" w:color="auto"/>
              </w:divBdr>
            </w:div>
          </w:divsChild>
        </w:div>
        <w:div w:id="1723095935">
          <w:marLeft w:val="0"/>
          <w:marRight w:val="0"/>
          <w:marTop w:val="0"/>
          <w:marBottom w:val="0"/>
          <w:divBdr>
            <w:top w:val="none" w:sz="0" w:space="0" w:color="auto"/>
            <w:left w:val="none" w:sz="0" w:space="0" w:color="auto"/>
            <w:bottom w:val="none" w:sz="0" w:space="0" w:color="auto"/>
            <w:right w:val="none" w:sz="0" w:space="0" w:color="auto"/>
          </w:divBdr>
        </w:div>
        <w:div w:id="1615792337">
          <w:marLeft w:val="0"/>
          <w:marRight w:val="0"/>
          <w:marTop w:val="0"/>
          <w:marBottom w:val="0"/>
          <w:divBdr>
            <w:top w:val="none" w:sz="0" w:space="0" w:color="auto"/>
            <w:left w:val="none" w:sz="0" w:space="0" w:color="auto"/>
            <w:bottom w:val="none" w:sz="0" w:space="0" w:color="auto"/>
            <w:right w:val="none" w:sz="0" w:space="0" w:color="auto"/>
          </w:divBdr>
          <w:divsChild>
            <w:div w:id="1171062800">
              <w:marLeft w:val="0"/>
              <w:marRight w:val="0"/>
              <w:marTop w:val="0"/>
              <w:marBottom w:val="0"/>
              <w:divBdr>
                <w:top w:val="none" w:sz="0" w:space="0" w:color="auto"/>
                <w:left w:val="none" w:sz="0" w:space="0" w:color="auto"/>
                <w:bottom w:val="none" w:sz="0" w:space="0" w:color="auto"/>
                <w:right w:val="none" w:sz="0" w:space="0" w:color="auto"/>
              </w:divBdr>
            </w:div>
          </w:divsChild>
        </w:div>
        <w:div w:id="994722096">
          <w:marLeft w:val="0"/>
          <w:marRight w:val="0"/>
          <w:marTop w:val="0"/>
          <w:marBottom w:val="0"/>
          <w:divBdr>
            <w:top w:val="none" w:sz="0" w:space="0" w:color="auto"/>
            <w:left w:val="none" w:sz="0" w:space="0" w:color="auto"/>
            <w:bottom w:val="none" w:sz="0" w:space="0" w:color="auto"/>
            <w:right w:val="none" w:sz="0" w:space="0" w:color="auto"/>
          </w:divBdr>
        </w:div>
        <w:div w:id="3553625">
          <w:marLeft w:val="0"/>
          <w:marRight w:val="0"/>
          <w:marTop w:val="0"/>
          <w:marBottom w:val="0"/>
          <w:divBdr>
            <w:top w:val="none" w:sz="0" w:space="0" w:color="auto"/>
            <w:left w:val="none" w:sz="0" w:space="0" w:color="auto"/>
            <w:bottom w:val="none" w:sz="0" w:space="0" w:color="auto"/>
            <w:right w:val="none" w:sz="0" w:space="0" w:color="auto"/>
          </w:divBdr>
          <w:divsChild>
            <w:div w:id="1806388690">
              <w:marLeft w:val="0"/>
              <w:marRight w:val="0"/>
              <w:marTop w:val="0"/>
              <w:marBottom w:val="0"/>
              <w:divBdr>
                <w:top w:val="none" w:sz="0" w:space="0" w:color="auto"/>
                <w:left w:val="none" w:sz="0" w:space="0" w:color="auto"/>
                <w:bottom w:val="none" w:sz="0" w:space="0" w:color="auto"/>
                <w:right w:val="none" w:sz="0" w:space="0" w:color="auto"/>
              </w:divBdr>
            </w:div>
          </w:divsChild>
        </w:div>
        <w:div w:id="1535074040">
          <w:marLeft w:val="0"/>
          <w:marRight w:val="0"/>
          <w:marTop w:val="300"/>
          <w:marBottom w:val="0"/>
          <w:divBdr>
            <w:top w:val="none" w:sz="0" w:space="0" w:color="auto"/>
            <w:left w:val="none" w:sz="0" w:space="0" w:color="auto"/>
            <w:bottom w:val="none" w:sz="0" w:space="0" w:color="auto"/>
            <w:right w:val="none" w:sz="0" w:space="0" w:color="auto"/>
          </w:divBdr>
          <w:divsChild>
            <w:div w:id="1484734094">
              <w:marLeft w:val="0"/>
              <w:marRight w:val="0"/>
              <w:marTop w:val="0"/>
              <w:marBottom w:val="0"/>
              <w:divBdr>
                <w:top w:val="none" w:sz="0" w:space="0" w:color="auto"/>
                <w:left w:val="none" w:sz="0" w:space="0" w:color="auto"/>
                <w:bottom w:val="none" w:sz="0" w:space="0" w:color="auto"/>
                <w:right w:val="none" w:sz="0" w:space="0" w:color="auto"/>
              </w:divBdr>
              <w:divsChild>
                <w:div w:id="34008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547644">
          <w:marLeft w:val="0"/>
          <w:marRight w:val="0"/>
          <w:marTop w:val="300"/>
          <w:marBottom w:val="0"/>
          <w:divBdr>
            <w:top w:val="none" w:sz="0" w:space="0" w:color="auto"/>
            <w:left w:val="none" w:sz="0" w:space="0" w:color="auto"/>
            <w:bottom w:val="none" w:sz="0" w:space="0" w:color="auto"/>
            <w:right w:val="none" w:sz="0" w:space="0" w:color="auto"/>
          </w:divBdr>
          <w:divsChild>
            <w:div w:id="172375844">
              <w:marLeft w:val="0"/>
              <w:marRight w:val="0"/>
              <w:marTop w:val="0"/>
              <w:marBottom w:val="0"/>
              <w:divBdr>
                <w:top w:val="none" w:sz="0" w:space="0" w:color="auto"/>
                <w:left w:val="none" w:sz="0" w:space="0" w:color="auto"/>
                <w:bottom w:val="none" w:sz="0" w:space="0" w:color="auto"/>
                <w:right w:val="none" w:sz="0" w:space="0" w:color="auto"/>
              </w:divBdr>
              <w:divsChild>
                <w:div w:id="185954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733298">
          <w:marLeft w:val="0"/>
          <w:marRight w:val="0"/>
          <w:marTop w:val="300"/>
          <w:marBottom w:val="0"/>
          <w:divBdr>
            <w:top w:val="none" w:sz="0" w:space="0" w:color="auto"/>
            <w:left w:val="none" w:sz="0" w:space="0" w:color="auto"/>
            <w:bottom w:val="none" w:sz="0" w:space="0" w:color="auto"/>
            <w:right w:val="none" w:sz="0" w:space="0" w:color="auto"/>
          </w:divBdr>
          <w:divsChild>
            <w:div w:id="471946324">
              <w:marLeft w:val="0"/>
              <w:marRight w:val="0"/>
              <w:marTop w:val="0"/>
              <w:marBottom w:val="0"/>
              <w:divBdr>
                <w:top w:val="none" w:sz="0" w:space="0" w:color="auto"/>
                <w:left w:val="none" w:sz="0" w:space="0" w:color="auto"/>
                <w:bottom w:val="none" w:sz="0" w:space="0" w:color="auto"/>
                <w:right w:val="none" w:sz="0" w:space="0" w:color="auto"/>
              </w:divBdr>
              <w:divsChild>
                <w:div w:id="554202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112390">
          <w:marLeft w:val="0"/>
          <w:marRight w:val="0"/>
          <w:marTop w:val="300"/>
          <w:marBottom w:val="0"/>
          <w:divBdr>
            <w:top w:val="none" w:sz="0" w:space="0" w:color="auto"/>
            <w:left w:val="none" w:sz="0" w:space="0" w:color="auto"/>
            <w:bottom w:val="none" w:sz="0" w:space="0" w:color="auto"/>
            <w:right w:val="none" w:sz="0" w:space="0" w:color="auto"/>
          </w:divBdr>
          <w:divsChild>
            <w:div w:id="1702780578">
              <w:marLeft w:val="0"/>
              <w:marRight w:val="0"/>
              <w:marTop w:val="0"/>
              <w:marBottom w:val="0"/>
              <w:divBdr>
                <w:top w:val="none" w:sz="0" w:space="0" w:color="auto"/>
                <w:left w:val="none" w:sz="0" w:space="0" w:color="auto"/>
                <w:bottom w:val="none" w:sz="0" w:space="0" w:color="auto"/>
                <w:right w:val="none" w:sz="0" w:space="0" w:color="auto"/>
              </w:divBdr>
              <w:divsChild>
                <w:div w:id="7024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986702">
      <w:bodyDiv w:val="1"/>
      <w:marLeft w:val="0"/>
      <w:marRight w:val="0"/>
      <w:marTop w:val="0"/>
      <w:marBottom w:val="0"/>
      <w:divBdr>
        <w:top w:val="none" w:sz="0" w:space="0" w:color="auto"/>
        <w:left w:val="none" w:sz="0" w:space="0" w:color="auto"/>
        <w:bottom w:val="none" w:sz="0" w:space="0" w:color="auto"/>
        <w:right w:val="none" w:sz="0" w:space="0" w:color="auto"/>
      </w:divBdr>
      <w:divsChild>
        <w:div w:id="1155532976">
          <w:marLeft w:val="0"/>
          <w:marRight w:val="0"/>
          <w:marTop w:val="0"/>
          <w:marBottom w:val="0"/>
          <w:divBdr>
            <w:top w:val="none" w:sz="0" w:space="0" w:color="auto"/>
            <w:left w:val="none" w:sz="0" w:space="0" w:color="auto"/>
            <w:bottom w:val="none" w:sz="0" w:space="0" w:color="auto"/>
            <w:right w:val="none" w:sz="0" w:space="0" w:color="auto"/>
          </w:divBdr>
        </w:div>
        <w:div w:id="1429888408">
          <w:marLeft w:val="0"/>
          <w:marRight w:val="0"/>
          <w:marTop w:val="0"/>
          <w:marBottom w:val="0"/>
          <w:divBdr>
            <w:top w:val="none" w:sz="0" w:space="0" w:color="auto"/>
            <w:left w:val="none" w:sz="0" w:space="0" w:color="auto"/>
            <w:bottom w:val="none" w:sz="0" w:space="0" w:color="auto"/>
            <w:right w:val="none" w:sz="0" w:space="0" w:color="auto"/>
          </w:divBdr>
          <w:divsChild>
            <w:div w:id="1504859194">
              <w:marLeft w:val="0"/>
              <w:marRight w:val="0"/>
              <w:marTop w:val="0"/>
              <w:marBottom w:val="0"/>
              <w:divBdr>
                <w:top w:val="none" w:sz="0" w:space="0" w:color="auto"/>
                <w:left w:val="none" w:sz="0" w:space="0" w:color="auto"/>
                <w:bottom w:val="none" w:sz="0" w:space="0" w:color="auto"/>
                <w:right w:val="none" w:sz="0" w:space="0" w:color="auto"/>
              </w:divBdr>
            </w:div>
          </w:divsChild>
        </w:div>
        <w:div w:id="842477589">
          <w:marLeft w:val="0"/>
          <w:marRight w:val="0"/>
          <w:marTop w:val="0"/>
          <w:marBottom w:val="0"/>
          <w:divBdr>
            <w:top w:val="none" w:sz="0" w:space="0" w:color="auto"/>
            <w:left w:val="none" w:sz="0" w:space="0" w:color="auto"/>
            <w:bottom w:val="none" w:sz="0" w:space="0" w:color="auto"/>
            <w:right w:val="none" w:sz="0" w:space="0" w:color="auto"/>
          </w:divBdr>
        </w:div>
        <w:div w:id="11763088">
          <w:marLeft w:val="0"/>
          <w:marRight w:val="0"/>
          <w:marTop w:val="0"/>
          <w:marBottom w:val="0"/>
          <w:divBdr>
            <w:top w:val="none" w:sz="0" w:space="0" w:color="auto"/>
            <w:left w:val="none" w:sz="0" w:space="0" w:color="auto"/>
            <w:bottom w:val="none" w:sz="0" w:space="0" w:color="auto"/>
            <w:right w:val="none" w:sz="0" w:space="0" w:color="auto"/>
          </w:divBdr>
          <w:divsChild>
            <w:div w:id="907615527">
              <w:marLeft w:val="0"/>
              <w:marRight w:val="0"/>
              <w:marTop w:val="0"/>
              <w:marBottom w:val="0"/>
              <w:divBdr>
                <w:top w:val="none" w:sz="0" w:space="0" w:color="auto"/>
                <w:left w:val="none" w:sz="0" w:space="0" w:color="auto"/>
                <w:bottom w:val="none" w:sz="0" w:space="0" w:color="auto"/>
                <w:right w:val="none" w:sz="0" w:space="0" w:color="auto"/>
              </w:divBdr>
            </w:div>
          </w:divsChild>
        </w:div>
        <w:div w:id="456723779">
          <w:marLeft w:val="0"/>
          <w:marRight w:val="0"/>
          <w:marTop w:val="0"/>
          <w:marBottom w:val="0"/>
          <w:divBdr>
            <w:top w:val="none" w:sz="0" w:space="0" w:color="auto"/>
            <w:left w:val="none" w:sz="0" w:space="0" w:color="auto"/>
            <w:bottom w:val="none" w:sz="0" w:space="0" w:color="auto"/>
            <w:right w:val="none" w:sz="0" w:space="0" w:color="auto"/>
          </w:divBdr>
        </w:div>
        <w:div w:id="1486126192">
          <w:marLeft w:val="0"/>
          <w:marRight w:val="0"/>
          <w:marTop w:val="0"/>
          <w:marBottom w:val="0"/>
          <w:divBdr>
            <w:top w:val="none" w:sz="0" w:space="0" w:color="auto"/>
            <w:left w:val="none" w:sz="0" w:space="0" w:color="auto"/>
            <w:bottom w:val="none" w:sz="0" w:space="0" w:color="auto"/>
            <w:right w:val="none" w:sz="0" w:space="0" w:color="auto"/>
          </w:divBdr>
          <w:divsChild>
            <w:div w:id="1423916726">
              <w:marLeft w:val="0"/>
              <w:marRight w:val="0"/>
              <w:marTop w:val="0"/>
              <w:marBottom w:val="0"/>
              <w:divBdr>
                <w:top w:val="none" w:sz="0" w:space="0" w:color="auto"/>
                <w:left w:val="none" w:sz="0" w:space="0" w:color="auto"/>
                <w:bottom w:val="none" w:sz="0" w:space="0" w:color="auto"/>
                <w:right w:val="none" w:sz="0" w:space="0" w:color="auto"/>
              </w:divBdr>
            </w:div>
          </w:divsChild>
        </w:div>
        <w:div w:id="2130732723">
          <w:marLeft w:val="0"/>
          <w:marRight w:val="0"/>
          <w:marTop w:val="0"/>
          <w:marBottom w:val="0"/>
          <w:divBdr>
            <w:top w:val="none" w:sz="0" w:space="0" w:color="auto"/>
            <w:left w:val="none" w:sz="0" w:space="0" w:color="auto"/>
            <w:bottom w:val="none" w:sz="0" w:space="0" w:color="auto"/>
            <w:right w:val="none" w:sz="0" w:space="0" w:color="auto"/>
          </w:divBdr>
        </w:div>
        <w:div w:id="119736822">
          <w:marLeft w:val="0"/>
          <w:marRight w:val="0"/>
          <w:marTop w:val="0"/>
          <w:marBottom w:val="0"/>
          <w:divBdr>
            <w:top w:val="none" w:sz="0" w:space="0" w:color="auto"/>
            <w:left w:val="none" w:sz="0" w:space="0" w:color="auto"/>
            <w:bottom w:val="none" w:sz="0" w:space="0" w:color="auto"/>
            <w:right w:val="none" w:sz="0" w:space="0" w:color="auto"/>
          </w:divBdr>
          <w:divsChild>
            <w:div w:id="2046830224">
              <w:marLeft w:val="0"/>
              <w:marRight w:val="0"/>
              <w:marTop w:val="0"/>
              <w:marBottom w:val="0"/>
              <w:divBdr>
                <w:top w:val="none" w:sz="0" w:space="0" w:color="auto"/>
                <w:left w:val="none" w:sz="0" w:space="0" w:color="auto"/>
                <w:bottom w:val="none" w:sz="0" w:space="0" w:color="auto"/>
                <w:right w:val="none" w:sz="0" w:space="0" w:color="auto"/>
              </w:divBdr>
            </w:div>
          </w:divsChild>
        </w:div>
        <w:div w:id="1029837517">
          <w:marLeft w:val="0"/>
          <w:marRight w:val="0"/>
          <w:marTop w:val="0"/>
          <w:marBottom w:val="0"/>
          <w:divBdr>
            <w:top w:val="none" w:sz="0" w:space="0" w:color="auto"/>
            <w:left w:val="none" w:sz="0" w:space="0" w:color="auto"/>
            <w:bottom w:val="none" w:sz="0" w:space="0" w:color="auto"/>
            <w:right w:val="none" w:sz="0" w:space="0" w:color="auto"/>
          </w:divBdr>
        </w:div>
        <w:div w:id="1813130461">
          <w:marLeft w:val="0"/>
          <w:marRight w:val="0"/>
          <w:marTop w:val="0"/>
          <w:marBottom w:val="0"/>
          <w:divBdr>
            <w:top w:val="none" w:sz="0" w:space="0" w:color="auto"/>
            <w:left w:val="none" w:sz="0" w:space="0" w:color="auto"/>
            <w:bottom w:val="none" w:sz="0" w:space="0" w:color="auto"/>
            <w:right w:val="none" w:sz="0" w:space="0" w:color="auto"/>
          </w:divBdr>
          <w:divsChild>
            <w:div w:id="1566067219">
              <w:marLeft w:val="0"/>
              <w:marRight w:val="0"/>
              <w:marTop w:val="0"/>
              <w:marBottom w:val="0"/>
              <w:divBdr>
                <w:top w:val="none" w:sz="0" w:space="0" w:color="auto"/>
                <w:left w:val="none" w:sz="0" w:space="0" w:color="auto"/>
                <w:bottom w:val="none" w:sz="0" w:space="0" w:color="auto"/>
                <w:right w:val="none" w:sz="0" w:space="0" w:color="auto"/>
              </w:divBdr>
            </w:div>
          </w:divsChild>
        </w:div>
        <w:div w:id="1017345950">
          <w:marLeft w:val="0"/>
          <w:marRight w:val="0"/>
          <w:marTop w:val="0"/>
          <w:marBottom w:val="0"/>
          <w:divBdr>
            <w:top w:val="none" w:sz="0" w:space="0" w:color="auto"/>
            <w:left w:val="none" w:sz="0" w:space="0" w:color="auto"/>
            <w:bottom w:val="none" w:sz="0" w:space="0" w:color="auto"/>
            <w:right w:val="none" w:sz="0" w:space="0" w:color="auto"/>
          </w:divBdr>
        </w:div>
        <w:div w:id="937180277">
          <w:marLeft w:val="0"/>
          <w:marRight w:val="0"/>
          <w:marTop w:val="0"/>
          <w:marBottom w:val="0"/>
          <w:divBdr>
            <w:top w:val="none" w:sz="0" w:space="0" w:color="auto"/>
            <w:left w:val="none" w:sz="0" w:space="0" w:color="auto"/>
            <w:bottom w:val="none" w:sz="0" w:space="0" w:color="auto"/>
            <w:right w:val="none" w:sz="0" w:space="0" w:color="auto"/>
          </w:divBdr>
          <w:divsChild>
            <w:div w:id="467893535">
              <w:marLeft w:val="0"/>
              <w:marRight w:val="0"/>
              <w:marTop w:val="0"/>
              <w:marBottom w:val="0"/>
              <w:divBdr>
                <w:top w:val="none" w:sz="0" w:space="0" w:color="auto"/>
                <w:left w:val="none" w:sz="0" w:space="0" w:color="auto"/>
                <w:bottom w:val="none" w:sz="0" w:space="0" w:color="auto"/>
                <w:right w:val="none" w:sz="0" w:space="0" w:color="auto"/>
              </w:divBdr>
            </w:div>
          </w:divsChild>
        </w:div>
        <w:div w:id="2058118192">
          <w:marLeft w:val="0"/>
          <w:marRight w:val="0"/>
          <w:marTop w:val="0"/>
          <w:marBottom w:val="0"/>
          <w:divBdr>
            <w:top w:val="none" w:sz="0" w:space="0" w:color="auto"/>
            <w:left w:val="none" w:sz="0" w:space="0" w:color="auto"/>
            <w:bottom w:val="none" w:sz="0" w:space="0" w:color="auto"/>
            <w:right w:val="none" w:sz="0" w:space="0" w:color="auto"/>
          </w:divBdr>
        </w:div>
        <w:div w:id="2134712333">
          <w:marLeft w:val="0"/>
          <w:marRight w:val="0"/>
          <w:marTop w:val="0"/>
          <w:marBottom w:val="0"/>
          <w:divBdr>
            <w:top w:val="none" w:sz="0" w:space="0" w:color="auto"/>
            <w:left w:val="none" w:sz="0" w:space="0" w:color="auto"/>
            <w:bottom w:val="none" w:sz="0" w:space="0" w:color="auto"/>
            <w:right w:val="none" w:sz="0" w:space="0" w:color="auto"/>
          </w:divBdr>
          <w:divsChild>
            <w:div w:id="780762528">
              <w:marLeft w:val="0"/>
              <w:marRight w:val="0"/>
              <w:marTop w:val="0"/>
              <w:marBottom w:val="0"/>
              <w:divBdr>
                <w:top w:val="none" w:sz="0" w:space="0" w:color="auto"/>
                <w:left w:val="none" w:sz="0" w:space="0" w:color="auto"/>
                <w:bottom w:val="none" w:sz="0" w:space="0" w:color="auto"/>
                <w:right w:val="none" w:sz="0" w:space="0" w:color="auto"/>
              </w:divBdr>
            </w:div>
          </w:divsChild>
        </w:div>
        <w:div w:id="841898923">
          <w:marLeft w:val="0"/>
          <w:marRight w:val="0"/>
          <w:marTop w:val="300"/>
          <w:marBottom w:val="0"/>
          <w:divBdr>
            <w:top w:val="none" w:sz="0" w:space="0" w:color="auto"/>
            <w:left w:val="none" w:sz="0" w:space="0" w:color="auto"/>
            <w:bottom w:val="none" w:sz="0" w:space="0" w:color="auto"/>
            <w:right w:val="none" w:sz="0" w:space="0" w:color="auto"/>
          </w:divBdr>
          <w:divsChild>
            <w:div w:id="1321887782">
              <w:marLeft w:val="0"/>
              <w:marRight w:val="0"/>
              <w:marTop w:val="0"/>
              <w:marBottom w:val="0"/>
              <w:divBdr>
                <w:top w:val="none" w:sz="0" w:space="0" w:color="auto"/>
                <w:left w:val="none" w:sz="0" w:space="0" w:color="auto"/>
                <w:bottom w:val="none" w:sz="0" w:space="0" w:color="auto"/>
                <w:right w:val="none" w:sz="0" w:space="0" w:color="auto"/>
              </w:divBdr>
              <w:divsChild>
                <w:div w:id="67800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72124">
          <w:marLeft w:val="0"/>
          <w:marRight w:val="0"/>
          <w:marTop w:val="300"/>
          <w:marBottom w:val="0"/>
          <w:divBdr>
            <w:top w:val="none" w:sz="0" w:space="0" w:color="auto"/>
            <w:left w:val="none" w:sz="0" w:space="0" w:color="auto"/>
            <w:bottom w:val="none" w:sz="0" w:space="0" w:color="auto"/>
            <w:right w:val="none" w:sz="0" w:space="0" w:color="auto"/>
          </w:divBdr>
          <w:divsChild>
            <w:div w:id="252662451">
              <w:marLeft w:val="0"/>
              <w:marRight w:val="0"/>
              <w:marTop w:val="0"/>
              <w:marBottom w:val="0"/>
              <w:divBdr>
                <w:top w:val="none" w:sz="0" w:space="0" w:color="auto"/>
                <w:left w:val="none" w:sz="0" w:space="0" w:color="auto"/>
                <w:bottom w:val="none" w:sz="0" w:space="0" w:color="auto"/>
                <w:right w:val="none" w:sz="0" w:space="0" w:color="auto"/>
              </w:divBdr>
              <w:divsChild>
                <w:div w:id="169203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132214">
          <w:marLeft w:val="0"/>
          <w:marRight w:val="0"/>
          <w:marTop w:val="300"/>
          <w:marBottom w:val="0"/>
          <w:divBdr>
            <w:top w:val="none" w:sz="0" w:space="0" w:color="auto"/>
            <w:left w:val="none" w:sz="0" w:space="0" w:color="auto"/>
            <w:bottom w:val="none" w:sz="0" w:space="0" w:color="auto"/>
            <w:right w:val="none" w:sz="0" w:space="0" w:color="auto"/>
          </w:divBdr>
          <w:divsChild>
            <w:div w:id="1010790395">
              <w:marLeft w:val="0"/>
              <w:marRight w:val="0"/>
              <w:marTop w:val="0"/>
              <w:marBottom w:val="0"/>
              <w:divBdr>
                <w:top w:val="none" w:sz="0" w:space="0" w:color="auto"/>
                <w:left w:val="none" w:sz="0" w:space="0" w:color="auto"/>
                <w:bottom w:val="none" w:sz="0" w:space="0" w:color="auto"/>
                <w:right w:val="none" w:sz="0" w:space="0" w:color="auto"/>
              </w:divBdr>
              <w:divsChild>
                <w:div w:id="209835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40212">
          <w:marLeft w:val="0"/>
          <w:marRight w:val="0"/>
          <w:marTop w:val="300"/>
          <w:marBottom w:val="0"/>
          <w:divBdr>
            <w:top w:val="none" w:sz="0" w:space="0" w:color="auto"/>
            <w:left w:val="none" w:sz="0" w:space="0" w:color="auto"/>
            <w:bottom w:val="none" w:sz="0" w:space="0" w:color="auto"/>
            <w:right w:val="none" w:sz="0" w:space="0" w:color="auto"/>
          </w:divBdr>
          <w:divsChild>
            <w:div w:id="746071820">
              <w:marLeft w:val="0"/>
              <w:marRight w:val="0"/>
              <w:marTop w:val="0"/>
              <w:marBottom w:val="0"/>
              <w:divBdr>
                <w:top w:val="none" w:sz="0" w:space="0" w:color="auto"/>
                <w:left w:val="none" w:sz="0" w:space="0" w:color="auto"/>
                <w:bottom w:val="none" w:sz="0" w:space="0" w:color="auto"/>
                <w:right w:val="none" w:sz="0" w:space="0" w:color="auto"/>
              </w:divBdr>
              <w:divsChild>
                <w:div w:id="786700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491241">
      <w:bodyDiv w:val="1"/>
      <w:marLeft w:val="0"/>
      <w:marRight w:val="0"/>
      <w:marTop w:val="0"/>
      <w:marBottom w:val="0"/>
      <w:divBdr>
        <w:top w:val="none" w:sz="0" w:space="0" w:color="auto"/>
        <w:left w:val="none" w:sz="0" w:space="0" w:color="auto"/>
        <w:bottom w:val="none" w:sz="0" w:space="0" w:color="auto"/>
        <w:right w:val="none" w:sz="0" w:space="0" w:color="auto"/>
      </w:divBdr>
      <w:divsChild>
        <w:div w:id="1425691948">
          <w:marLeft w:val="0"/>
          <w:marRight w:val="0"/>
          <w:marTop w:val="0"/>
          <w:marBottom w:val="0"/>
          <w:divBdr>
            <w:top w:val="none" w:sz="0" w:space="0" w:color="auto"/>
            <w:left w:val="none" w:sz="0" w:space="0" w:color="auto"/>
            <w:bottom w:val="none" w:sz="0" w:space="0" w:color="auto"/>
            <w:right w:val="none" w:sz="0" w:space="0" w:color="auto"/>
          </w:divBdr>
        </w:div>
        <w:div w:id="899096600">
          <w:marLeft w:val="0"/>
          <w:marRight w:val="0"/>
          <w:marTop w:val="0"/>
          <w:marBottom w:val="0"/>
          <w:divBdr>
            <w:top w:val="none" w:sz="0" w:space="0" w:color="auto"/>
            <w:left w:val="none" w:sz="0" w:space="0" w:color="auto"/>
            <w:bottom w:val="none" w:sz="0" w:space="0" w:color="auto"/>
            <w:right w:val="none" w:sz="0" w:space="0" w:color="auto"/>
          </w:divBdr>
          <w:divsChild>
            <w:div w:id="707221081">
              <w:marLeft w:val="0"/>
              <w:marRight w:val="0"/>
              <w:marTop w:val="0"/>
              <w:marBottom w:val="0"/>
              <w:divBdr>
                <w:top w:val="none" w:sz="0" w:space="0" w:color="auto"/>
                <w:left w:val="none" w:sz="0" w:space="0" w:color="auto"/>
                <w:bottom w:val="none" w:sz="0" w:space="0" w:color="auto"/>
                <w:right w:val="none" w:sz="0" w:space="0" w:color="auto"/>
              </w:divBdr>
            </w:div>
          </w:divsChild>
        </w:div>
        <w:div w:id="1275551300">
          <w:marLeft w:val="0"/>
          <w:marRight w:val="0"/>
          <w:marTop w:val="0"/>
          <w:marBottom w:val="0"/>
          <w:divBdr>
            <w:top w:val="none" w:sz="0" w:space="0" w:color="auto"/>
            <w:left w:val="none" w:sz="0" w:space="0" w:color="auto"/>
            <w:bottom w:val="none" w:sz="0" w:space="0" w:color="auto"/>
            <w:right w:val="none" w:sz="0" w:space="0" w:color="auto"/>
          </w:divBdr>
        </w:div>
        <w:div w:id="222717139">
          <w:marLeft w:val="0"/>
          <w:marRight w:val="0"/>
          <w:marTop w:val="0"/>
          <w:marBottom w:val="0"/>
          <w:divBdr>
            <w:top w:val="none" w:sz="0" w:space="0" w:color="auto"/>
            <w:left w:val="none" w:sz="0" w:space="0" w:color="auto"/>
            <w:bottom w:val="none" w:sz="0" w:space="0" w:color="auto"/>
            <w:right w:val="none" w:sz="0" w:space="0" w:color="auto"/>
          </w:divBdr>
          <w:divsChild>
            <w:div w:id="57368630">
              <w:marLeft w:val="0"/>
              <w:marRight w:val="0"/>
              <w:marTop w:val="0"/>
              <w:marBottom w:val="0"/>
              <w:divBdr>
                <w:top w:val="none" w:sz="0" w:space="0" w:color="auto"/>
                <w:left w:val="none" w:sz="0" w:space="0" w:color="auto"/>
                <w:bottom w:val="none" w:sz="0" w:space="0" w:color="auto"/>
                <w:right w:val="none" w:sz="0" w:space="0" w:color="auto"/>
              </w:divBdr>
            </w:div>
          </w:divsChild>
        </w:div>
        <w:div w:id="208761154">
          <w:marLeft w:val="0"/>
          <w:marRight w:val="0"/>
          <w:marTop w:val="0"/>
          <w:marBottom w:val="0"/>
          <w:divBdr>
            <w:top w:val="none" w:sz="0" w:space="0" w:color="auto"/>
            <w:left w:val="none" w:sz="0" w:space="0" w:color="auto"/>
            <w:bottom w:val="none" w:sz="0" w:space="0" w:color="auto"/>
            <w:right w:val="none" w:sz="0" w:space="0" w:color="auto"/>
          </w:divBdr>
        </w:div>
        <w:div w:id="1084910024">
          <w:marLeft w:val="0"/>
          <w:marRight w:val="0"/>
          <w:marTop w:val="0"/>
          <w:marBottom w:val="0"/>
          <w:divBdr>
            <w:top w:val="none" w:sz="0" w:space="0" w:color="auto"/>
            <w:left w:val="none" w:sz="0" w:space="0" w:color="auto"/>
            <w:bottom w:val="none" w:sz="0" w:space="0" w:color="auto"/>
            <w:right w:val="none" w:sz="0" w:space="0" w:color="auto"/>
          </w:divBdr>
          <w:divsChild>
            <w:div w:id="190460319">
              <w:marLeft w:val="0"/>
              <w:marRight w:val="0"/>
              <w:marTop w:val="0"/>
              <w:marBottom w:val="0"/>
              <w:divBdr>
                <w:top w:val="none" w:sz="0" w:space="0" w:color="auto"/>
                <w:left w:val="none" w:sz="0" w:space="0" w:color="auto"/>
                <w:bottom w:val="none" w:sz="0" w:space="0" w:color="auto"/>
                <w:right w:val="none" w:sz="0" w:space="0" w:color="auto"/>
              </w:divBdr>
            </w:div>
          </w:divsChild>
        </w:div>
        <w:div w:id="1342664451">
          <w:marLeft w:val="0"/>
          <w:marRight w:val="0"/>
          <w:marTop w:val="0"/>
          <w:marBottom w:val="0"/>
          <w:divBdr>
            <w:top w:val="none" w:sz="0" w:space="0" w:color="auto"/>
            <w:left w:val="none" w:sz="0" w:space="0" w:color="auto"/>
            <w:bottom w:val="none" w:sz="0" w:space="0" w:color="auto"/>
            <w:right w:val="none" w:sz="0" w:space="0" w:color="auto"/>
          </w:divBdr>
        </w:div>
        <w:div w:id="225339972">
          <w:marLeft w:val="0"/>
          <w:marRight w:val="0"/>
          <w:marTop w:val="0"/>
          <w:marBottom w:val="0"/>
          <w:divBdr>
            <w:top w:val="none" w:sz="0" w:space="0" w:color="auto"/>
            <w:left w:val="none" w:sz="0" w:space="0" w:color="auto"/>
            <w:bottom w:val="none" w:sz="0" w:space="0" w:color="auto"/>
            <w:right w:val="none" w:sz="0" w:space="0" w:color="auto"/>
          </w:divBdr>
          <w:divsChild>
            <w:div w:id="1824420459">
              <w:marLeft w:val="0"/>
              <w:marRight w:val="0"/>
              <w:marTop w:val="0"/>
              <w:marBottom w:val="0"/>
              <w:divBdr>
                <w:top w:val="none" w:sz="0" w:space="0" w:color="auto"/>
                <w:left w:val="none" w:sz="0" w:space="0" w:color="auto"/>
                <w:bottom w:val="none" w:sz="0" w:space="0" w:color="auto"/>
                <w:right w:val="none" w:sz="0" w:space="0" w:color="auto"/>
              </w:divBdr>
            </w:div>
          </w:divsChild>
        </w:div>
        <w:div w:id="1566572619">
          <w:marLeft w:val="0"/>
          <w:marRight w:val="0"/>
          <w:marTop w:val="0"/>
          <w:marBottom w:val="0"/>
          <w:divBdr>
            <w:top w:val="none" w:sz="0" w:space="0" w:color="auto"/>
            <w:left w:val="none" w:sz="0" w:space="0" w:color="auto"/>
            <w:bottom w:val="none" w:sz="0" w:space="0" w:color="auto"/>
            <w:right w:val="none" w:sz="0" w:space="0" w:color="auto"/>
          </w:divBdr>
        </w:div>
        <w:div w:id="1986199706">
          <w:marLeft w:val="0"/>
          <w:marRight w:val="0"/>
          <w:marTop w:val="0"/>
          <w:marBottom w:val="0"/>
          <w:divBdr>
            <w:top w:val="none" w:sz="0" w:space="0" w:color="auto"/>
            <w:left w:val="none" w:sz="0" w:space="0" w:color="auto"/>
            <w:bottom w:val="none" w:sz="0" w:space="0" w:color="auto"/>
            <w:right w:val="none" w:sz="0" w:space="0" w:color="auto"/>
          </w:divBdr>
          <w:divsChild>
            <w:div w:id="1096251507">
              <w:marLeft w:val="0"/>
              <w:marRight w:val="0"/>
              <w:marTop w:val="0"/>
              <w:marBottom w:val="0"/>
              <w:divBdr>
                <w:top w:val="none" w:sz="0" w:space="0" w:color="auto"/>
                <w:left w:val="none" w:sz="0" w:space="0" w:color="auto"/>
                <w:bottom w:val="none" w:sz="0" w:space="0" w:color="auto"/>
                <w:right w:val="none" w:sz="0" w:space="0" w:color="auto"/>
              </w:divBdr>
            </w:div>
          </w:divsChild>
        </w:div>
        <w:div w:id="599676908">
          <w:marLeft w:val="0"/>
          <w:marRight w:val="0"/>
          <w:marTop w:val="0"/>
          <w:marBottom w:val="0"/>
          <w:divBdr>
            <w:top w:val="none" w:sz="0" w:space="0" w:color="auto"/>
            <w:left w:val="none" w:sz="0" w:space="0" w:color="auto"/>
            <w:bottom w:val="none" w:sz="0" w:space="0" w:color="auto"/>
            <w:right w:val="none" w:sz="0" w:space="0" w:color="auto"/>
          </w:divBdr>
        </w:div>
        <w:div w:id="18046229">
          <w:marLeft w:val="0"/>
          <w:marRight w:val="0"/>
          <w:marTop w:val="0"/>
          <w:marBottom w:val="0"/>
          <w:divBdr>
            <w:top w:val="none" w:sz="0" w:space="0" w:color="auto"/>
            <w:left w:val="none" w:sz="0" w:space="0" w:color="auto"/>
            <w:bottom w:val="none" w:sz="0" w:space="0" w:color="auto"/>
            <w:right w:val="none" w:sz="0" w:space="0" w:color="auto"/>
          </w:divBdr>
          <w:divsChild>
            <w:div w:id="413864064">
              <w:marLeft w:val="0"/>
              <w:marRight w:val="0"/>
              <w:marTop w:val="0"/>
              <w:marBottom w:val="0"/>
              <w:divBdr>
                <w:top w:val="none" w:sz="0" w:space="0" w:color="auto"/>
                <w:left w:val="none" w:sz="0" w:space="0" w:color="auto"/>
                <w:bottom w:val="none" w:sz="0" w:space="0" w:color="auto"/>
                <w:right w:val="none" w:sz="0" w:space="0" w:color="auto"/>
              </w:divBdr>
            </w:div>
          </w:divsChild>
        </w:div>
        <w:div w:id="583145126">
          <w:marLeft w:val="0"/>
          <w:marRight w:val="0"/>
          <w:marTop w:val="0"/>
          <w:marBottom w:val="0"/>
          <w:divBdr>
            <w:top w:val="none" w:sz="0" w:space="0" w:color="auto"/>
            <w:left w:val="none" w:sz="0" w:space="0" w:color="auto"/>
            <w:bottom w:val="none" w:sz="0" w:space="0" w:color="auto"/>
            <w:right w:val="none" w:sz="0" w:space="0" w:color="auto"/>
          </w:divBdr>
        </w:div>
        <w:div w:id="715935749">
          <w:marLeft w:val="0"/>
          <w:marRight w:val="0"/>
          <w:marTop w:val="0"/>
          <w:marBottom w:val="0"/>
          <w:divBdr>
            <w:top w:val="none" w:sz="0" w:space="0" w:color="auto"/>
            <w:left w:val="none" w:sz="0" w:space="0" w:color="auto"/>
            <w:bottom w:val="none" w:sz="0" w:space="0" w:color="auto"/>
            <w:right w:val="none" w:sz="0" w:space="0" w:color="auto"/>
          </w:divBdr>
          <w:divsChild>
            <w:div w:id="1609581170">
              <w:marLeft w:val="0"/>
              <w:marRight w:val="0"/>
              <w:marTop w:val="0"/>
              <w:marBottom w:val="0"/>
              <w:divBdr>
                <w:top w:val="none" w:sz="0" w:space="0" w:color="auto"/>
                <w:left w:val="none" w:sz="0" w:space="0" w:color="auto"/>
                <w:bottom w:val="none" w:sz="0" w:space="0" w:color="auto"/>
                <w:right w:val="none" w:sz="0" w:space="0" w:color="auto"/>
              </w:divBdr>
            </w:div>
          </w:divsChild>
        </w:div>
        <w:div w:id="110978927">
          <w:marLeft w:val="0"/>
          <w:marRight w:val="0"/>
          <w:marTop w:val="300"/>
          <w:marBottom w:val="0"/>
          <w:divBdr>
            <w:top w:val="none" w:sz="0" w:space="0" w:color="auto"/>
            <w:left w:val="none" w:sz="0" w:space="0" w:color="auto"/>
            <w:bottom w:val="none" w:sz="0" w:space="0" w:color="auto"/>
            <w:right w:val="none" w:sz="0" w:space="0" w:color="auto"/>
          </w:divBdr>
          <w:divsChild>
            <w:div w:id="679894123">
              <w:marLeft w:val="0"/>
              <w:marRight w:val="0"/>
              <w:marTop w:val="0"/>
              <w:marBottom w:val="0"/>
              <w:divBdr>
                <w:top w:val="none" w:sz="0" w:space="0" w:color="auto"/>
                <w:left w:val="none" w:sz="0" w:space="0" w:color="auto"/>
                <w:bottom w:val="none" w:sz="0" w:space="0" w:color="auto"/>
                <w:right w:val="none" w:sz="0" w:space="0" w:color="auto"/>
              </w:divBdr>
              <w:divsChild>
                <w:div w:id="195933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227277">
          <w:marLeft w:val="0"/>
          <w:marRight w:val="0"/>
          <w:marTop w:val="300"/>
          <w:marBottom w:val="0"/>
          <w:divBdr>
            <w:top w:val="none" w:sz="0" w:space="0" w:color="auto"/>
            <w:left w:val="none" w:sz="0" w:space="0" w:color="auto"/>
            <w:bottom w:val="none" w:sz="0" w:space="0" w:color="auto"/>
            <w:right w:val="none" w:sz="0" w:space="0" w:color="auto"/>
          </w:divBdr>
          <w:divsChild>
            <w:div w:id="102967782">
              <w:marLeft w:val="0"/>
              <w:marRight w:val="0"/>
              <w:marTop w:val="0"/>
              <w:marBottom w:val="0"/>
              <w:divBdr>
                <w:top w:val="none" w:sz="0" w:space="0" w:color="auto"/>
                <w:left w:val="none" w:sz="0" w:space="0" w:color="auto"/>
                <w:bottom w:val="none" w:sz="0" w:space="0" w:color="auto"/>
                <w:right w:val="none" w:sz="0" w:space="0" w:color="auto"/>
              </w:divBdr>
              <w:divsChild>
                <w:div w:id="58684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38256">
          <w:marLeft w:val="0"/>
          <w:marRight w:val="0"/>
          <w:marTop w:val="300"/>
          <w:marBottom w:val="0"/>
          <w:divBdr>
            <w:top w:val="none" w:sz="0" w:space="0" w:color="auto"/>
            <w:left w:val="none" w:sz="0" w:space="0" w:color="auto"/>
            <w:bottom w:val="none" w:sz="0" w:space="0" w:color="auto"/>
            <w:right w:val="none" w:sz="0" w:space="0" w:color="auto"/>
          </w:divBdr>
          <w:divsChild>
            <w:div w:id="1144196583">
              <w:marLeft w:val="0"/>
              <w:marRight w:val="0"/>
              <w:marTop w:val="0"/>
              <w:marBottom w:val="0"/>
              <w:divBdr>
                <w:top w:val="none" w:sz="0" w:space="0" w:color="auto"/>
                <w:left w:val="none" w:sz="0" w:space="0" w:color="auto"/>
                <w:bottom w:val="none" w:sz="0" w:space="0" w:color="auto"/>
                <w:right w:val="none" w:sz="0" w:space="0" w:color="auto"/>
              </w:divBdr>
              <w:divsChild>
                <w:div w:id="9313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145928">
          <w:marLeft w:val="0"/>
          <w:marRight w:val="0"/>
          <w:marTop w:val="300"/>
          <w:marBottom w:val="0"/>
          <w:divBdr>
            <w:top w:val="none" w:sz="0" w:space="0" w:color="auto"/>
            <w:left w:val="none" w:sz="0" w:space="0" w:color="auto"/>
            <w:bottom w:val="none" w:sz="0" w:space="0" w:color="auto"/>
            <w:right w:val="none" w:sz="0" w:space="0" w:color="auto"/>
          </w:divBdr>
          <w:divsChild>
            <w:div w:id="928082263">
              <w:marLeft w:val="0"/>
              <w:marRight w:val="0"/>
              <w:marTop w:val="0"/>
              <w:marBottom w:val="0"/>
              <w:divBdr>
                <w:top w:val="none" w:sz="0" w:space="0" w:color="auto"/>
                <w:left w:val="none" w:sz="0" w:space="0" w:color="auto"/>
                <w:bottom w:val="none" w:sz="0" w:space="0" w:color="auto"/>
                <w:right w:val="none" w:sz="0" w:space="0" w:color="auto"/>
              </w:divBdr>
              <w:divsChild>
                <w:div w:id="10731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122911">
      <w:bodyDiv w:val="1"/>
      <w:marLeft w:val="0"/>
      <w:marRight w:val="0"/>
      <w:marTop w:val="0"/>
      <w:marBottom w:val="0"/>
      <w:divBdr>
        <w:top w:val="none" w:sz="0" w:space="0" w:color="auto"/>
        <w:left w:val="none" w:sz="0" w:space="0" w:color="auto"/>
        <w:bottom w:val="none" w:sz="0" w:space="0" w:color="auto"/>
        <w:right w:val="none" w:sz="0" w:space="0" w:color="auto"/>
      </w:divBdr>
      <w:divsChild>
        <w:div w:id="21907119">
          <w:marLeft w:val="0"/>
          <w:marRight w:val="0"/>
          <w:marTop w:val="0"/>
          <w:marBottom w:val="0"/>
          <w:divBdr>
            <w:top w:val="none" w:sz="0" w:space="0" w:color="auto"/>
            <w:left w:val="none" w:sz="0" w:space="0" w:color="auto"/>
            <w:bottom w:val="none" w:sz="0" w:space="0" w:color="auto"/>
            <w:right w:val="none" w:sz="0" w:space="0" w:color="auto"/>
          </w:divBdr>
        </w:div>
        <w:div w:id="659769117">
          <w:marLeft w:val="0"/>
          <w:marRight w:val="0"/>
          <w:marTop w:val="0"/>
          <w:marBottom w:val="0"/>
          <w:divBdr>
            <w:top w:val="none" w:sz="0" w:space="0" w:color="auto"/>
            <w:left w:val="none" w:sz="0" w:space="0" w:color="auto"/>
            <w:bottom w:val="none" w:sz="0" w:space="0" w:color="auto"/>
            <w:right w:val="none" w:sz="0" w:space="0" w:color="auto"/>
          </w:divBdr>
          <w:divsChild>
            <w:div w:id="1450663733">
              <w:marLeft w:val="0"/>
              <w:marRight w:val="0"/>
              <w:marTop w:val="0"/>
              <w:marBottom w:val="0"/>
              <w:divBdr>
                <w:top w:val="none" w:sz="0" w:space="0" w:color="auto"/>
                <w:left w:val="none" w:sz="0" w:space="0" w:color="auto"/>
                <w:bottom w:val="none" w:sz="0" w:space="0" w:color="auto"/>
                <w:right w:val="none" w:sz="0" w:space="0" w:color="auto"/>
              </w:divBdr>
            </w:div>
          </w:divsChild>
        </w:div>
        <w:div w:id="1263565774">
          <w:marLeft w:val="0"/>
          <w:marRight w:val="0"/>
          <w:marTop w:val="0"/>
          <w:marBottom w:val="0"/>
          <w:divBdr>
            <w:top w:val="none" w:sz="0" w:space="0" w:color="auto"/>
            <w:left w:val="none" w:sz="0" w:space="0" w:color="auto"/>
            <w:bottom w:val="none" w:sz="0" w:space="0" w:color="auto"/>
            <w:right w:val="none" w:sz="0" w:space="0" w:color="auto"/>
          </w:divBdr>
        </w:div>
        <w:div w:id="1973829510">
          <w:marLeft w:val="0"/>
          <w:marRight w:val="0"/>
          <w:marTop w:val="0"/>
          <w:marBottom w:val="0"/>
          <w:divBdr>
            <w:top w:val="none" w:sz="0" w:space="0" w:color="auto"/>
            <w:left w:val="none" w:sz="0" w:space="0" w:color="auto"/>
            <w:bottom w:val="none" w:sz="0" w:space="0" w:color="auto"/>
            <w:right w:val="none" w:sz="0" w:space="0" w:color="auto"/>
          </w:divBdr>
          <w:divsChild>
            <w:div w:id="714503369">
              <w:marLeft w:val="0"/>
              <w:marRight w:val="0"/>
              <w:marTop w:val="0"/>
              <w:marBottom w:val="0"/>
              <w:divBdr>
                <w:top w:val="none" w:sz="0" w:space="0" w:color="auto"/>
                <w:left w:val="none" w:sz="0" w:space="0" w:color="auto"/>
                <w:bottom w:val="none" w:sz="0" w:space="0" w:color="auto"/>
                <w:right w:val="none" w:sz="0" w:space="0" w:color="auto"/>
              </w:divBdr>
            </w:div>
          </w:divsChild>
        </w:div>
        <w:div w:id="384255921">
          <w:marLeft w:val="0"/>
          <w:marRight w:val="0"/>
          <w:marTop w:val="0"/>
          <w:marBottom w:val="0"/>
          <w:divBdr>
            <w:top w:val="none" w:sz="0" w:space="0" w:color="auto"/>
            <w:left w:val="none" w:sz="0" w:space="0" w:color="auto"/>
            <w:bottom w:val="none" w:sz="0" w:space="0" w:color="auto"/>
            <w:right w:val="none" w:sz="0" w:space="0" w:color="auto"/>
          </w:divBdr>
        </w:div>
        <w:div w:id="1255435609">
          <w:marLeft w:val="0"/>
          <w:marRight w:val="0"/>
          <w:marTop w:val="0"/>
          <w:marBottom w:val="0"/>
          <w:divBdr>
            <w:top w:val="none" w:sz="0" w:space="0" w:color="auto"/>
            <w:left w:val="none" w:sz="0" w:space="0" w:color="auto"/>
            <w:bottom w:val="none" w:sz="0" w:space="0" w:color="auto"/>
            <w:right w:val="none" w:sz="0" w:space="0" w:color="auto"/>
          </w:divBdr>
          <w:divsChild>
            <w:div w:id="2137943927">
              <w:marLeft w:val="0"/>
              <w:marRight w:val="0"/>
              <w:marTop w:val="0"/>
              <w:marBottom w:val="0"/>
              <w:divBdr>
                <w:top w:val="none" w:sz="0" w:space="0" w:color="auto"/>
                <w:left w:val="none" w:sz="0" w:space="0" w:color="auto"/>
                <w:bottom w:val="none" w:sz="0" w:space="0" w:color="auto"/>
                <w:right w:val="none" w:sz="0" w:space="0" w:color="auto"/>
              </w:divBdr>
            </w:div>
          </w:divsChild>
        </w:div>
        <w:div w:id="523593768">
          <w:marLeft w:val="0"/>
          <w:marRight w:val="0"/>
          <w:marTop w:val="0"/>
          <w:marBottom w:val="0"/>
          <w:divBdr>
            <w:top w:val="none" w:sz="0" w:space="0" w:color="auto"/>
            <w:left w:val="none" w:sz="0" w:space="0" w:color="auto"/>
            <w:bottom w:val="none" w:sz="0" w:space="0" w:color="auto"/>
            <w:right w:val="none" w:sz="0" w:space="0" w:color="auto"/>
          </w:divBdr>
        </w:div>
        <w:div w:id="1399787520">
          <w:marLeft w:val="0"/>
          <w:marRight w:val="0"/>
          <w:marTop w:val="0"/>
          <w:marBottom w:val="0"/>
          <w:divBdr>
            <w:top w:val="none" w:sz="0" w:space="0" w:color="auto"/>
            <w:left w:val="none" w:sz="0" w:space="0" w:color="auto"/>
            <w:bottom w:val="none" w:sz="0" w:space="0" w:color="auto"/>
            <w:right w:val="none" w:sz="0" w:space="0" w:color="auto"/>
          </w:divBdr>
          <w:divsChild>
            <w:div w:id="1533692478">
              <w:marLeft w:val="0"/>
              <w:marRight w:val="0"/>
              <w:marTop w:val="0"/>
              <w:marBottom w:val="0"/>
              <w:divBdr>
                <w:top w:val="none" w:sz="0" w:space="0" w:color="auto"/>
                <w:left w:val="none" w:sz="0" w:space="0" w:color="auto"/>
                <w:bottom w:val="none" w:sz="0" w:space="0" w:color="auto"/>
                <w:right w:val="none" w:sz="0" w:space="0" w:color="auto"/>
              </w:divBdr>
            </w:div>
          </w:divsChild>
        </w:div>
        <w:div w:id="1412040241">
          <w:marLeft w:val="0"/>
          <w:marRight w:val="0"/>
          <w:marTop w:val="0"/>
          <w:marBottom w:val="0"/>
          <w:divBdr>
            <w:top w:val="none" w:sz="0" w:space="0" w:color="auto"/>
            <w:left w:val="none" w:sz="0" w:space="0" w:color="auto"/>
            <w:bottom w:val="none" w:sz="0" w:space="0" w:color="auto"/>
            <w:right w:val="none" w:sz="0" w:space="0" w:color="auto"/>
          </w:divBdr>
        </w:div>
        <w:div w:id="645088152">
          <w:marLeft w:val="0"/>
          <w:marRight w:val="0"/>
          <w:marTop w:val="0"/>
          <w:marBottom w:val="0"/>
          <w:divBdr>
            <w:top w:val="none" w:sz="0" w:space="0" w:color="auto"/>
            <w:left w:val="none" w:sz="0" w:space="0" w:color="auto"/>
            <w:bottom w:val="none" w:sz="0" w:space="0" w:color="auto"/>
            <w:right w:val="none" w:sz="0" w:space="0" w:color="auto"/>
          </w:divBdr>
          <w:divsChild>
            <w:div w:id="287248499">
              <w:marLeft w:val="0"/>
              <w:marRight w:val="0"/>
              <w:marTop w:val="0"/>
              <w:marBottom w:val="0"/>
              <w:divBdr>
                <w:top w:val="none" w:sz="0" w:space="0" w:color="auto"/>
                <w:left w:val="none" w:sz="0" w:space="0" w:color="auto"/>
                <w:bottom w:val="none" w:sz="0" w:space="0" w:color="auto"/>
                <w:right w:val="none" w:sz="0" w:space="0" w:color="auto"/>
              </w:divBdr>
            </w:div>
          </w:divsChild>
        </w:div>
        <w:div w:id="816150351">
          <w:marLeft w:val="0"/>
          <w:marRight w:val="0"/>
          <w:marTop w:val="0"/>
          <w:marBottom w:val="0"/>
          <w:divBdr>
            <w:top w:val="none" w:sz="0" w:space="0" w:color="auto"/>
            <w:left w:val="none" w:sz="0" w:space="0" w:color="auto"/>
            <w:bottom w:val="none" w:sz="0" w:space="0" w:color="auto"/>
            <w:right w:val="none" w:sz="0" w:space="0" w:color="auto"/>
          </w:divBdr>
        </w:div>
        <w:div w:id="360134534">
          <w:marLeft w:val="0"/>
          <w:marRight w:val="0"/>
          <w:marTop w:val="0"/>
          <w:marBottom w:val="0"/>
          <w:divBdr>
            <w:top w:val="none" w:sz="0" w:space="0" w:color="auto"/>
            <w:left w:val="none" w:sz="0" w:space="0" w:color="auto"/>
            <w:bottom w:val="none" w:sz="0" w:space="0" w:color="auto"/>
            <w:right w:val="none" w:sz="0" w:space="0" w:color="auto"/>
          </w:divBdr>
          <w:divsChild>
            <w:div w:id="893465581">
              <w:marLeft w:val="0"/>
              <w:marRight w:val="0"/>
              <w:marTop w:val="0"/>
              <w:marBottom w:val="0"/>
              <w:divBdr>
                <w:top w:val="none" w:sz="0" w:space="0" w:color="auto"/>
                <w:left w:val="none" w:sz="0" w:space="0" w:color="auto"/>
                <w:bottom w:val="none" w:sz="0" w:space="0" w:color="auto"/>
                <w:right w:val="none" w:sz="0" w:space="0" w:color="auto"/>
              </w:divBdr>
            </w:div>
          </w:divsChild>
        </w:div>
        <w:div w:id="551696458">
          <w:marLeft w:val="0"/>
          <w:marRight w:val="0"/>
          <w:marTop w:val="0"/>
          <w:marBottom w:val="0"/>
          <w:divBdr>
            <w:top w:val="none" w:sz="0" w:space="0" w:color="auto"/>
            <w:left w:val="none" w:sz="0" w:space="0" w:color="auto"/>
            <w:bottom w:val="none" w:sz="0" w:space="0" w:color="auto"/>
            <w:right w:val="none" w:sz="0" w:space="0" w:color="auto"/>
          </w:divBdr>
        </w:div>
        <w:div w:id="1893152694">
          <w:marLeft w:val="0"/>
          <w:marRight w:val="0"/>
          <w:marTop w:val="0"/>
          <w:marBottom w:val="0"/>
          <w:divBdr>
            <w:top w:val="none" w:sz="0" w:space="0" w:color="auto"/>
            <w:left w:val="none" w:sz="0" w:space="0" w:color="auto"/>
            <w:bottom w:val="none" w:sz="0" w:space="0" w:color="auto"/>
            <w:right w:val="none" w:sz="0" w:space="0" w:color="auto"/>
          </w:divBdr>
          <w:divsChild>
            <w:div w:id="373316714">
              <w:marLeft w:val="0"/>
              <w:marRight w:val="0"/>
              <w:marTop w:val="0"/>
              <w:marBottom w:val="0"/>
              <w:divBdr>
                <w:top w:val="none" w:sz="0" w:space="0" w:color="auto"/>
                <w:left w:val="none" w:sz="0" w:space="0" w:color="auto"/>
                <w:bottom w:val="none" w:sz="0" w:space="0" w:color="auto"/>
                <w:right w:val="none" w:sz="0" w:space="0" w:color="auto"/>
              </w:divBdr>
            </w:div>
          </w:divsChild>
        </w:div>
        <w:div w:id="906844265">
          <w:marLeft w:val="0"/>
          <w:marRight w:val="0"/>
          <w:marTop w:val="300"/>
          <w:marBottom w:val="0"/>
          <w:divBdr>
            <w:top w:val="none" w:sz="0" w:space="0" w:color="auto"/>
            <w:left w:val="none" w:sz="0" w:space="0" w:color="auto"/>
            <w:bottom w:val="none" w:sz="0" w:space="0" w:color="auto"/>
            <w:right w:val="none" w:sz="0" w:space="0" w:color="auto"/>
          </w:divBdr>
          <w:divsChild>
            <w:div w:id="321784390">
              <w:marLeft w:val="0"/>
              <w:marRight w:val="0"/>
              <w:marTop w:val="0"/>
              <w:marBottom w:val="0"/>
              <w:divBdr>
                <w:top w:val="none" w:sz="0" w:space="0" w:color="auto"/>
                <w:left w:val="none" w:sz="0" w:space="0" w:color="auto"/>
                <w:bottom w:val="none" w:sz="0" w:space="0" w:color="auto"/>
                <w:right w:val="none" w:sz="0" w:space="0" w:color="auto"/>
              </w:divBdr>
              <w:divsChild>
                <w:div w:id="178318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55771">
          <w:marLeft w:val="0"/>
          <w:marRight w:val="0"/>
          <w:marTop w:val="300"/>
          <w:marBottom w:val="0"/>
          <w:divBdr>
            <w:top w:val="none" w:sz="0" w:space="0" w:color="auto"/>
            <w:left w:val="none" w:sz="0" w:space="0" w:color="auto"/>
            <w:bottom w:val="none" w:sz="0" w:space="0" w:color="auto"/>
            <w:right w:val="none" w:sz="0" w:space="0" w:color="auto"/>
          </w:divBdr>
          <w:divsChild>
            <w:div w:id="477767710">
              <w:marLeft w:val="0"/>
              <w:marRight w:val="0"/>
              <w:marTop w:val="0"/>
              <w:marBottom w:val="0"/>
              <w:divBdr>
                <w:top w:val="none" w:sz="0" w:space="0" w:color="auto"/>
                <w:left w:val="none" w:sz="0" w:space="0" w:color="auto"/>
                <w:bottom w:val="none" w:sz="0" w:space="0" w:color="auto"/>
                <w:right w:val="none" w:sz="0" w:space="0" w:color="auto"/>
              </w:divBdr>
              <w:divsChild>
                <w:div w:id="1575313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59268">
          <w:marLeft w:val="0"/>
          <w:marRight w:val="0"/>
          <w:marTop w:val="300"/>
          <w:marBottom w:val="0"/>
          <w:divBdr>
            <w:top w:val="none" w:sz="0" w:space="0" w:color="auto"/>
            <w:left w:val="none" w:sz="0" w:space="0" w:color="auto"/>
            <w:bottom w:val="none" w:sz="0" w:space="0" w:color="auto"/>
            <w:right w:val="none" w:sz="0" w:space="0" w:color="auto"/>
          </w:divBdr>
          <w:divsChild>
            <w:div w:id="905650578">
              <w:marLeft w:val="0"/>
              <w:marRight w:val="0"/>
              <w:marTop w:val="0"/>
              <w:marBottom w:val="0"/>
              <w:divBdr>
                <w:top w:val="none" w:sz="0" w:space="0" w:color="auto"/>
                <w:left w:val="none" w:sz="0" w:space="0" w:color="auto"/>
                <w:bottom w:val="none" w:sz="0" w:space="0" w:color="auto"/>
                <w:right w:val="none" w:sz="0" w:space="0" w:color="auto"/>
              </w:divBdr>
              <w:divsChild>
                <w:div w:id="41039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6110">
          <w:marLeft w:val="0"/>
          <w:marRight w:val="0"/>
          <w:marTop w:val="300"/>
          <w:marBottom w:val="0"/>
          <w:divBdr>
            <w:top w:val="none" w:sz="0" w:space="0" w:color="auto"/>
            <w:left w:val="none" w:sz="0" w:space="0" w:color="auto"/>
            <w:bottom w:val="none" w:sz="0" w:space="0" w:color="auto"/>
            <w:right w:val="none" w:sz="0" w:space="0" w:color="auto"/>
          </w:divBdr>
          <w:divsChild>
            <w:div w:id="1791439485">
              <w:marLeft w:val="0"/>
              <w:marRight w:val="0"/>
              <w:marTop w:val="0"/>
              <w:marBottom w:val="0"/>
              <w:divBdr>
                <w:top w:val="none" w:sz="0" w:space="0" w:color="auto"/>
                <w:left w:val="none" w:sz="0" w:space="0" w:color="auto"/>
                <w:bottom w:val="none" w:sz="0" w:space="0" w:color="auto"/>
                <w:right w:val="none" w:sz="0" w:space="0" w:color="auto"/>
              </w:divBdr>
              <w:divsChild>
                <w:div w:id="1312978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120449">
      <w:bodyDiv w:val="1"/>
      <w:marLeft w:val="0"/>
      <w:marRight w:val="0"/>
      <w:marTop w:val="0"/>
      <w:marBottom w:val="0"/>
      <w:divBdr>
        <w:top w:val="none" w:sz="0" w:space="0" w:color="auto"/>
        <w:left w:val="none" w:sz="0" w:space="0" w:color="auto"/>
        <w:bottom w:val="none" w:sz="0" w:space="0" w:color="auto"/>
        <w:right w:val="none" w:sz="0" w:space="0" w:color="auto"/>
      </w:divBdr>
      <w:divsChild>
        <w:div w:id="884024855">
          <w:marLeft w:val="0"/>
          <w:marRight w:val="0"/>
          <w:marTop w:val="0"/>
          <w:marBottom w:val="0"/>
          <w:divBdr>
            <w:top w:val="none" w:sz="0" w:space="0" w:color="auto"/>
            <w:left w:val="none" w:sz="0" w:space="0" w:color="auto"/>
            <w:bottom w:val="none" w:sz="0" w:space="0" w:color="auto"/>
            <w:right w:val="none" w:sz="0" w:space="0" w:color="auto"/>
          </w:divBdr>
        </w:div>
        <w:div w:id="382563504">
          <w:marLeft w:val="0"/>
          <w:marRight w:val="0"/>
          <w:marTop w:val="0"/>
          <w:marBottom w:val="0"/>
          <w:divBdr>
            <w:top w:val="none" w:sz="0" w:space="0" w:color="auto"/>
            <w:left w:val="none" w:sz="0" w:space="0" w:color="auto"/>
            <w:bottom w:val="none" w:sz="0" w:space="0" w:color="auto"/>
            <w:right w:val="none" w:sz="0" w:space="0" w:color="auto"/>
          </w:divBdr>
          <w:divsChild>
            <w:div w:id="1613395099">
              <w:marLeft w:val="0"/>
              <w:marRight w:val="0"/>
              <w:marTop w:val="0"/>
              <w:marBottom w:val="0"/>
              <w:divBdr>
                <w:top w:val="none" w:sz="0" w:space="0" w:color="auto"/>
                <w:left w:val="none" w:sz="0" w:space="0" w:color="auto"/>
                <w:bottom w:val="none" w:sz="0" w:space="0" w:color="auto"/>
                <w:right w:val="none" w:sz="0" w:space="0" w:color="auto"/>
              </w:divBdr>
            </w:div>
          </w:divsChild>
        </w:div>
        <w:div w:id="812259943">
          <w:marLeft w:val="0"/>
          <w:marRight w:val="0"/>
          <w:marTop w:val="0"/>
          <w:marBottom w:val="0"/>
          <w:divBdr>
            <w:top w:val="none" w:sz="0" w:space="0" w:color="auto"/>
            <w:left w:val="none" w:sz="0" w:space="0" w:color="auto"/>
            <w:bottom w:val="none" w:sz="0" w:space="0" w:color="auto"/>
            <w:right w:val="none" w:sz="0" w:space="0" w:color="auto"/>
          </w:divBdr>
        </w:div>
        <w:div w:id="1580948048">
          <w:marLeft w:val="0"/>
          <w:marRight w:val="0"/>
          <w:marTop w:val="0"/>
          <w:marBottom w:val="0"/>
          <w:divBdr>
            <w:top w:val="none" w:sz="0" w:space="0" w:color="auto"/>
            <w:left w:val="none" w:sz="0" w:space="0" w:color="auto"/>
            <w:bottom w:val="none" w:sz="0" w:space="0" w:color="auto"/>
            <w:right w:val="none" w:sz="0" w:space="0" w:color="auto"/>
          </w:divBdr>
          <w:divsChild>
            <w:div w:id="1641106420">
              <w:marLeft w:val="0"/>
              <w:marRight w:val="0"/>
              <w:marTop w:val="0"/>
              <w:marBottom w:val="0"/>
              <w:divBdr>
                <w:top w:val="none" w:sz="0" w:space="0" w:color="auto"/>
                <w:left w:val="none" w:sz="0" w:space="0" w:color="auto"/>
                <w:bottom w:val="none" w:sz="0" w:space="0" w:color="auto"/>
                <w:right w:val="none" w:sz="0" w:space="0" w:color="auto"/>
              </w:divBdr>
            </w:div>
          </w:divsChild>
        </w:div>
        <w:div w:id="1533765410">
          <w:marLeft w:val="0"/>
          <w:marRight w:val="0"/>
          <w:marTop w:val="0"/>
          <w:marBottom w:val="0"/>
          <w:divBdr>
            <w:top w:val="none" w:sz="0" w:space="0" w:color="auto"/>
            <w:left w:val="none" w:sz="0" w:space="0" w:color="auto"/>
            <w:bottom w:val="none" w:sz="0" w:space="0" w:color="auto"/>
            <w:right w:val="none" w:sz="0" w:space="0" w:color="auto"/>
          </w:divBdr>
        </w:div>
        <w:div w:id="590624959">
          <w:marLeft w:val="0"/>
          <w:marRight w:val="0"/>
          <w:marTop w:val="0"/>
          <w:marBottom w:val="0"/>
          <w:divBdr>
            <w:top w:val="none" w:sz="0" w:space="0" w:color="auto"/>
            <w:left w:val="none" w:sz="0" w:space="0" w:color="auto"/>
            <w:bottom w:val="none" w:sz="0" w:space="0" w:color="auto"/>
            <w:right w:val="none" w:sz="0" w:space="0" w:color="auto"/>
          </w:divBdr>
          <w:divsChild>
            <w:div w:id="979506252">
              <w:marLeft w:val="0"/>
              <w:marRight w:val="0"/>
              <w:marTop w:val="0"/>
              <w:marBottom w:val="0"/>
              <w:divBdr>
                <w:top w:val="none" w:sz="0" w:space="0" w:color="auto"/>
                <w:left w:val="none" w:sz="0" w:space="0" w:color="auto"/>
                <w:bottom w:val="none" w:sz="0" w:space="0" w:color="auto"/>
                <w:right w:val="none" w:sz="0" w:space="0" w:color="auto"/>
              </w:divBdr>
            </w:div>
          </w:divsChild>
        </w:div>
        <w:div w:id="262493585">
          <w:marLeft w:val="0"/>
          <w:marRight w:val="0"/>
          <w:marTop w:val="0"/>
          <w:marBottom w:val="0"/>
          <w:divBdr>
            <w:top w:val="none" w:sz="0" w:space="0" w:color="auto"/>
            <w:left w:val="none" w:sz="0" w:space="0" w:color="auto"/>
            <w:bottom w:val="none" w:sz="0" w:space="0" w:color="auto"/>
            <w:right w:val="none" w:sz="0" w:space="0" w:color="auto"/>
          </w:divBdr>
        </w:div>
        <w:div w:id="1426153399">
          <w:marLeft w:val="0"/>
          <w:marRight w:val="0"/>
          <w:marTop w:val="0"/>
          <w:marBottom w:val="0"/>
          <w:divBdr>
            <w:top w:val="none" w:sz="0" w:space="0" w:color="auto"/>
            <w:left w:val="none" w:sz="0" w:space="0" w:color="auto"/>
            <w:bottom w:val="none" w:sz="0" w:space="0" w:color="auto"/>
            <w:right w:val="none" w:sz="0" w:space="0" w:color="auto"/>
          </w:divBdr>
          <w:divsChild>
            <w:div w:id="894853012">
              <w:marLeft w:val="0"/>
              <w:marRight w:val="0"/>
              <w:marTop w:val="0"/>
              <w:marBottom w:val="0"/>
              <w:divBdr>
                <w:top w:val="none" w:sz="0" w:space="0" w:color="auto"/>
                <w:left w:val="none" w:sz="0" w:space="0" w:color="auto"/>
                <w:bottom w:val="none" w:sz="0" w:space="0" w:color="auto"/>
                <w:right w:val="none" w:sz="0" w:space="0" w:color="auto"/>
              </w:divBdr>
            </w:div>
          </w:divsChild>
        </w:div>
        <w:div w:id="619995502">
          <w:marLeft w:val="0"/>
          <w:marRight w:val="0"/>
          <w:marTop w:val="0"/>
          <w:marBottom w:val="0"/>
          <w:divBdr>
            <w:top w:val="none" w:sz="0" w:space="0" w:color="auto"/>
            <w:left w:val="none" w:sz="0" w:space="0" w:color="auto"/>
            <w:bottom w:val="none" w:sz="0" w:space="0" w:color="auto"/>
            <w:right w:val="none" w:sz="0" w:space="0" w:color="auto"/>
          </w:divBdr>
        </w:div>
        <w:div w:id="1635797473">
          <w:marLeft w:val="0"/>
          <w:marRight w:val="0"/>
          <w:marTop w:val="0"/>
          <w:marBottom w:val="0"/>
          <w:divBdr>
            <w:top w:val="none" w:sz="0" w:space="0" w:color="auto"/>
            <w:left w:val="none" w:sz="0" w:space="0" w:color="auto"/>
            <w:bottom w:val="none" w:sz="0" w:space="0" w:color="auto"/>
            <w:right w:val="none" w:sz="0" w:space="0" w:color="auto"/>
          </w:divBdr>
          <w:divsChild>
            <w:div w:id="1787580074">
              <w:marLeft w:val="0"/>
              <w:marRight w:val="0"/>
              <w:marTop w:val="0"/>
              <w:marBottom w:val="0"/>
              <w:divBdr>
                <w:top w:val="none" w:sz="0" w:space="0" w:color="auto"/>
                <w:left w:val="none" w:sz="0" w:space="0" w:color="auto"/>
                <w:bottom w:val="none" w:sz="0" w:space="0" w:color="auto"/>
                <w:right w:val="none" w:sz="0" w:space="0" w:color="auto"/>
              </w:divBdr>
            </w:div>
          </w:divsChild>
        </w:div>
        <w:div w:id="1637225083">
          <w:marLeft w:val="0"/>
          <w:marRight w:val="0"/>
          <w:marTop w:val="0"/>
          <w:marBottom w:val="0"/>
          <w:divBdr>
            <w:top w:val="none" w:sz="0" w:space="0" w:color="auto"/>
            <w:left w:val="none" w:sz="0" w:space="0" w:color="auto"/>
            <w:bottom w:val="none" w:sz="0" w:space="0" w:color="auto"/>
            <w:right w:val="none" w:sz="0" w:space="0" w:color="auto"/>
          </w:divBdr>
        </w:div>
        <w:div w:id="2032535810">
          <w:marLeft w:val="0"/>
          <w:marRight w:val="0"/>
          <w:marTop w:val="0"/>
          <w:marBottom w:val="0"/>
          <w:divBdr>
            <w:top w:val="none" w:sz="0" w:space="0" w:color="auto"/>
            <w:left w:val="none" w:sz="0" w:space="0" w:color="auto"/>
            <w:bottom w:val="none" w:sz="0" w:space="0" w:color="auto"/>
            <w:right w:val="none" w:sz="0" w:space="0" w:color="auto"/>
          </w:divBdr>
          <w:divsChild>
            <w:div w:id="2037728954">
              <w:marLeft w:val="0"/>
              <w:marRight w:val="0"/>
              <w:marTop w:val="0"/>
              <w:marBottom w:val="0"/>
              <w:divBdr>
                <w:top w:val="none" w:sz="0" w:space="0" w:color="auto"/>
                <w:left w:val="none" w:sz="0" w:space="0" w:color="auto"/>
                <w:bottom w:val="none" w:sz="0" w:space="0" w:color="auto"/>
                <w:right w:val="none" w:sz="0" w:space="0" w:color="auto"/>
              </w:divBdr>
            </w:div>
          </w:divsChild>
        </w:div>
        <w:div w:id="413671977">
          <w:marLeft w:val="0"/>
          <w:marRight w:val="0"/>
          <w:marTop w:val="0"/>
          <w:marBottom w:val="0"/>
          <w:divBdr>
            <w:top w:val="none" w:sz="0" w:space="0" w:color="auto"/>
            <w:left w:val="none" w:sz="0" w:space="0" w:color="auto"/>
            <w:bottom w:val="none" w:sz="0" w:space="0" w:color="auto"/>
            <w:right w:val="none" w:sz="0" w:space="0" w:color="auto"/>
          </w:divBdr>
        </w:div>
        <w:div w:id="1494374505">
          <w:marLeft w:val="0"/>
          <w:marRight w:val="0"/>
          <w:marTop w:val="0"/>
          <w:marBottom w:val="0"/>
          <w:divBdr>
            <w:top w:val="none" w:sz="0" w:space="0" w:color="auto"/>
            <w:left w:val="none" w:sz="0" w:space="0" w:color="auto"/>
            <w:bottom w:val="none" w:sz="0" w:space="0" w:color="auto"/>
            <w:right w:val="none" w:sz="0" w:space="0" w:color="auto"/>
          </w:divBdr>
          <w:divsChild>
            <w:div w:id="552083357">
              <w:marLeft w:val="0"/>
              <w:marRight w:val="0"/>
              <w:marTop w:val="0"/>
              <w:marBottom w:val="0"/>
              <w:divBdr>
                <w:top w:val="none" w:sz="0" w:space="0" w:color="auto"/>
                <w:left w:val="none" w:sz="0" w:space="0" w:color="auto"/>
                <w:bottom w:val="none" w:sz="0" w:space="0" w:color="auto"/>
                <w:right w:val="none" w:sz="0" w:space="0" w:color="auto"/>
              </w:divBdr>
            </w:div>
          </w:divsChild>
        </w:div>
        <w:div w:id="1081877269">
          <w:marLeft w:val="0"/>
          <w:marRight w:val="0"/>
          <w:marTop w:val="300"/>
          <w:marBottom w:val="0"/>
          <w:divBdr>
            <w:top w:val="none" w:sz="0" w:space="0" w:color="auto"/>
            <w:left w:val="none" w:sz="0" w:space="0" w:color="auto"/>
            <w:bottom w:val="none" w:sz="0" w:space="0" w:color="auto"/>
            <w:right w:val="none" w:sz="0" w:space="0" w:color="auto"/>
          </w:divBdr>
          <w:divsChild>
            <w:div w:id="1018044066">
              <w:marLeft w:val="0"/>
              <w:marRight w:val="0"/>
              <w:marTop w:val="0"/>
              <w:marBottom w:val="0"/>
              <w:divBdr>
                <w:top w:val="none" w:sz="0" w:space="0" w:color="auto"/>
                <w:left w:val="none" w:sz="0" w:space="0" w:color="auto"/>
                <w:bottom w:val="none" w:sz="0" w:space="0" w:color="auto"/>
                <w:right w:val="none" w:sz="0" w:space="0" w:color="auto"/>
              </w:divBdr>
              <w:divsChild>
                <w:div w:id="15558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304808">
          <w:marLeft w:val="0"/>
          <w:marRight w:val="0"/>
          <w:marTop w:val="300"/>
          <w:marBottom w:val="0"/>
          <w:divBdr>
            <w:top w:val="none" w:sz="0" w:space="0" w:color="auto"/>
            <w:left w:val="none" w:sz="0" w:space="0" w:color="auto"/>
            <w:bottom w:val="none" w:sz="0" w:space="0" w:color="auto"/>
            <w:right w:val="none" w:sz="0" w:space="0" w:color="auto"/>
          </w:divBdr>
          <w:divsChild>
            <w:div w:id="1835955902">
              <w:marLeft w:val="0"/>
              <w:marRight w:val="0"/>
              <w:marTop w:val="0"/>
              <w:marBottom w:val="0"/>
              <w:divBdr>
                <w:top w:val="none" w:sz="0" w:space="0" w:color="auto"/>
                <w:left w:val="none" w:sz="0" w:space="0" w:color="auto"/>
                <w:bottom w:val="none" w:sz="0" w:space="0" w:color="auto"/>
                <w:right w:val="none" w:sz="0" w:space="0" w:color="auto"/>
              </w:divBdr>
              <w:divsChild>
                <w:div w:id="11107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306127">
          <w:marLeft w:val="0"/>
          <w:marRight w:val="0"/>
          <w:marTop w:val="300"/>
          <w:marBottom w:val="0"/>
          <w:divBdr>
            <w:top w:val="none" w:sz="0" w:space="0" w:color="auto"/>
            <w:left w:val="none" w:sz="0" w:space="0" w:color="auto"/>
            <w:bottom w:val="none" w:sz="0" w:space="0" w:color="auto"/>
            <w:right w:val="none" w:sz="0" w:space="0" w:color="auto"/>
          </w:divBdr>
          <w:divsChild>
            <w:div w:id="316539625">
              <w:marLeft w:val="0"/>
              <w:marRight w:val="0"/>
              <w:marTop w:val="0"/>
              <w:marBottom w:val="0"/>
              <w:divBdr>
                <w:top w:val="none" w:sz="0" w:space="0" w:color="auto"/>
                <w:left w:val="none" w:sz="0" w:space="0" w:color="auto"/>
                <w:bottom w:val="none" w:sz="0" w:space="0" w:color="auto"/>
                <w:right w:val="none" w:sz="0" w:space="0" w:color="auto"/>
              </w:divBdr>
              <w:divsChild>
                <w:div w:id="62169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851419">
          <w:marLeft w:val="0"/>
          <w:marRight w:val="0"/>
          <w:marTop w:val="300"/>
          <w:marBottom w:val="0"/>
          <w:divBdr>
            <w:top w:val="none" w:sz="0" w:space="0" w:color="auto"/>
            <w:left w:val="none" w:sz="0" w:space="0" w:color="auto"/>
            <w:bottom w:val="none" w:sz="0" w:space="0" w:color="auto"/>
            <w:right w:val="none" w:sz="0" w:space="0" w:color="auto"/>
          </w:divBdr>
          <w:divsChild>
            <w:div w:id="1671448986">
              <w:marLeft w:val="0"/>
              <w:marRight w:val="0"/>
              <w:marTop w:val="0"/>
              <w:marBottom w:val="0"/>
              <w:divBdr>
                <w:top w:val="none" w:sz="0" w:space="0" w:color="auto"/>
                <w:left w:val="none" w:sz="0" w:space="0" w:color="auto"/>
                <w:bottom w:val="none" w:sz="0" w:space="0" w:color="auto"/>
                <w:right w:val="none" w:sz="0" w:space="0" w:color="auto"/>
              </w:divBdr>
              <w:divsChild>
                <w:div w:id="1625848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978083">
      <w:bodyDiv w:val="1"/>
      <w:marLeft w:val="0"/>
      <w:marRight w:val="0"/>
      <w:marTop w:val="0"/>
      <w:marBottom w:val="0"/>
      <w:divBdr>
        <w:top w:val="none" w:sz="0" w:space="0" w:color="auto"/>
        <w:left w:val="none" w:sz="0" w:space="0" w:color="auto"/>
        <w:bottom w:val="none" w:sz="0" w:space="0" w:color="auto"/>
        <w:right w:val="none" w:sz="0" w:space="0" w:color="auto"/>
      </w:divBdr>
      <w:divsChild>
        <w:div w:id="1042705071">
          <w:marLeft w:val="0"/>
          <w:marRight w:val="0"/>
          <w:marTop w:val="0"/>
          <w:marBottom w:val="0"/>
          <w:divBdr>
            <w:top w:val="none" w:sz="0" w:space="0" w:color="auto"/>
            <w:left w:val="none" w:sz="0" w:space="0" w:color="auto"/>
            <w:bottom w:val="none" w:sz="0" w:space="0" w:color="auto"/>
            <w:right w:val="none" w:sz="0" w:space="0" w:color="auto"/>
          </w:divBdr>
        </w:div>
        <w:div w:id="557598039">
          <w:marLeft w:val="0"/>
          <w:marRight w:val="0"/>
          <w:marTop w:val="0"/>
          <w:marBottom w:val="0"/>
          <w:divBdr>
            <w:top w:val="none" w:sz="0" w:space="0" w:color="auto"/>
            <w:left w:val="none" w:sz="0" w:space="0" w:color="auto"/>
            <w:bottom w:val="none" w:sz="0" w:space="0" w:color="auto"/>
            <w:right w:val="none" w:sz="0" w:space="0" w:color="auto"/>
          </w:divBdr>
          <w:divsChild>
            <w:div w:id="1539467776">
              <w:marLeft w:val="0"/>
              <w:marRight w:val="0"/>
              <w:marTop w:val="0"/>
              <w:marBottom w:val="0"/>
              <w:divBdr>
                <w:top w:val="none" w:sz="0" w:space="0" w:color="auto"/>
                <w:left w:val="none" w:sz="0" w:space="0" w:color="auto"/>
                <w:bottom w:val="none" w:sz="0" w:space="0" w:color="auto"/>
                <w:right w:val="none" w:sz="0" w:space="0" w:color="auto"/>
              </w:divBdr>
            </w:div>
          </w:divsChild>
        </w:div>
        <w:div w:id="1019350367">
          <w:marLeft w:val="0"/>
          <w:marRight w:val="0"/>
          <w:marTop w:val="0"/>
          <w:marBottom w:val="0"/>
          <w:divBdr>
            <w:top w:val="none" w:sz="0" w:space="0" w:color="auto"/>
            <w:left w:val="none" w:sz="0" w:space="0" w:color="auto"/>
            <w:bottom w:val="none" w:sz="0" w:space="0" w:color="auto"/>
            <w:right w:val="none" w:sz="0" w:space="0" w:color="auto"/>
          </w:divBdr>
        </w:div>
        <w:div w:id="673342980">
          <w:marLeft w:val="0"/>
          <w:marRight w:val="0"/>
          <w:marTop w:val="0"/>
          <w:marBottom w:val="0"/>
          <w:divBdr>
            <w:top w:val="none" w:sz="0" w:space="0" w:color="auto"/>
            <w:left w:val="none" w:sz="0" w:space="0" w:color="auto"/>
            <w:bottom w:val="none" w:sz="0" w:space="0" w:color="auto"/>
            <w:right w:val="none" w:sz="0" w:space="0" w:color="auto"/>
          </w:divBdr>
          <w:divsChild>
            <w:div w:id="188180538">
              <w:marLeft w:val="0"/>
              <w:marRight w:val="0"/>
              <w:marTop w:val="0"/>
              <w:marBottom w:val="0"/>
              <w:divBdr>
                <w:top w:val="none" w:sz="0" w:space="0" w:color="auto"/>
                <w:left w:val="none" w:sz="0" w:space="0" w:color="auto"/>
                <w:bottom w:val="none" w:sz="0" w:space="0" w:color="auto"/>
                <w:right w:val="none" w:sz="0" w:space="0" w:color="auto"/>
              </w:divBdr>
            </w:div>
          </w:divsChild>
        </w:div>
        <w:div w:id="1065298988">
          <w:marLeft w:val="0"/>
          <w:marRight w:val="0"/>
          <w:marTop w:val="0"/>
          <w:marBottom w:val="0"/>
          <w:divBdr>
            <w:top w:val="none" w:sz="0" w:space="0" w:color="auto"/>
            <w:left w:val="none" w:sz="0" w:space="0" w:color="auto"/>
            <w:bottom w:val="none" w:sz="0" w:space="0" w:color="auto"/>
            <w:right w:val="none" w:sz="0" w:space="0" w:color="auto"/>
          </w:divBdr>
        </w:div>
        <w:div w:id="1319071859">
          <w:marLeft w:val="0"/>
          <w:marRight w:val="0"/>
          <w:marTop w:val="0"/>
          <w:marBottom w:val="0"/>
          <w:divBdr>
            <w:top w:val="none" w:sz="0" w:space="0" w:color="auto"/>
            <w:left w:val="none" w:sz="0" w:space="0" w:color="auto"/>
            <w:bottom w:val="none" w:sz="0" w:space="0" w:color="auto"/>
            <w:right w:val="none" w:sz="0" w:space="0" w:color="auto"/>
          </w:divBdr>
          <w:divsChild>
            <w:div w:id="898707031">
              <w:marLeft w:val="0"/>
              <w:marRight w:val="0"/>
              <w:marTop w:val="0"/>
              <w:marBottom w:val="0"/>
              <w:divBdr>
                <w:top w:val="none" w:sz="0" w:space="0" w:color="auto"/>
                <w:left w:val="none" w:sz="0" w:space="0" w:color="auto"/>
                <w:bottom w:val="none" w:sz="0" w:space="0" w:color="auto"/>
                <w:right w:val="none" w:sz="0" w:space="0" w:color="auto"/>
              </w:divBdr>
            </w:div>
          </w:divsChild>
        </w:div>
        <w:div w:id="237595543">
          <w:marLeft w:val="0"/>
          <w:marRight w:val="0"/>
          <w:marTop w:val="0"/>
          <w:marBottom w:val="0"/>
          <w:divBdr>
            <w:top w:val="none" w:sz="0" w:space="0" w:color="auto"/>
            <w:left w:val="none" w:sz="0" w:space="0" w:color="auto"/>
            <w:bottom w:val="none" w:sz="0" w:space="0" w:color="auto"/>
            <w:right w:val="none" w:sz="0" w:space="0" w:color="auto"/>
          </w:divBdr>
        </w:div>
        <w:div w:id="182020523">
          <w:marLeft w:val="0"/>
          <w:marRight w:val="0"/>
          <w:marTop w:val="0"/>
          <w:marBottom w:val="0"/>
          <w:divBdr>
            <w:top w:val="none" w:sz="0" w:space="0" w:color="auto"/>
            <w:left w:val="none" w:sz="0" w:space="0" w:color="auto"/>
            <w:bottom w:val="none" w:sz="0" w:space="0" w:color="auto"/>
            <w:right w:val="none" w:sz="0" w:space="0" w:color="auto"/>
          </w:divBdr>
          <w:divsChild>
            <w:div w:id="738482896">
              <w:marLeft w:val="0"/>
              <w:marRight w:val="0"/>
              <w:marTop w:val="0"/>
              <w:marBottom w:val="0"/>
              <w:divBdr>
                <w:top w:val="none" w:sz="0" w:space="0" w:color="auto"/>
                <w:left w:val="none" w:sz="0" w:space="0" w:color="auto"/>
                <w:bottom w:val="none" w:sz="0" w:space="0" w:color="auto"/>
                <w:right w:val="none" w:sz="0" w:space="0" w:color="auto"/>
              </w:divBdr>
            </w:div>
          </w:divsChild>
        </w:div>
        <w:div w:id="1614558754">
          <w:marLeft w:val="0"/>
          <w:marRight w:val="0"/>
          <w:marTop w:val="0"/>
          <w:marBottom w:val="0"/>
          <w:divBdr>
            <w:top w:val="none" w:sz="0" w:space="0" w:color="auto"/>
            <w:left w:val="none" w:sz="0" w:space="0" w:color="auto"/>
            <w:bottom w:val="none" w:sz="0" w:space="0" w:color="auto"/>
            <w:right w:val="none" w:sz="0" w:space="0" w:color="auto"/>
          </w:divBdr>
        </w:div>
        <w:div w:id="2080859501">
          <w:marLeft w:val="0"/>
          <w:marRight w:val="0"/>
          <w:marTop w:val="0"/>
          <w:marBottom w:val="0"/>
          <w:divBdr>
            <w:top w:val="none" w:sz="0" w:space="0" w:color="auto"/>
            <w:left w:val="none" w:sz="0" w:space="0" w:color="auto"/>
            <w:bottom w:val="none" w:sz="0" w:space="0" w:color="auto"/>
            <w:right w:val="none" w:sz="0" w:space="0" w:color="auto"/>
          </w:divBdr>
          <w:divsChild>
            <w:div w:id="1439448845">
              <w:marLeft w:val="0"/>
              <w:marRight w:val="0"/>
              <w:marTop w:val="0"/>
              <w:marBottom w:val="0"/>
              <w:divBdr>
                <w:top w:val="none" w:sz="0" w:space="0" w:color="auto"/>
                <w:left w:val="none" w:sz="0" w:space="0" w:color="auto"/>
                <w:bottom w:val="none" w:sz="0" w:space="0" w:color="auto"/>
                <w:right w:val="none" w:sz="0" w:space="0" w:color="auto"/>
              </w:divBdr>
            </w:div>
          </w:divsChild>
        </w:div>
        <w:div w:id="663237625">
          <w:marLeft w:val="0"/>
          <w:marRight w:val="0"/>
          <w:marTop w:val="0"/>
          <w:marBottom w:val="0"/>
          <w:divBdr>
            <w:top w:val="none" w:sz="0" w:space="0" w:color="auto"/>
            <w:left w:val="none" w:sz="0" w:space="0" w:color="auto"/>
            <w:bottom w:val="none" w:sz="0" w:space="0" w:color="auto"/>
            <w:right w:val="none" w:sz="0" w:space="0" w:color="auto"/>
          </w:divBdr>
        </w:div>
        <w:div w:id="239291658">
          <w:marLeft w:val="0"/>
          <w:marRight w:val="0"/>
          <w:marTop w:val="0"/>
          <w:marBottom w:val="0"/>
          <w:divBdr>
            <w:top w:val="none" w:sz="0" w:space="0" w:color="auto"/>
            <w:left w:val="none" w:sz="0" w:space="0" w:color="auto"/>
            <w:bottom w:val="none" w:sz="0" w:space="0" w:color="auto"/>
            <w:right w:val="none" w:sz="0" w:space="0" w:color="auto"/>
          </w:divBdr>
          <w:divsChild>
            <w:div w:id="1728533113">
              <w:marLeft w:val="0"/>
              <w:marRight w:val="0"/>
              <w:marTop w:val="0"/>
              <w:marBottom w:val="0"/>
              <w:divBdr>
                <w:top w:val="none" w:sz="0" w:space="0" w:color="auto"/>
                <w:left w:val="none" w:sz="0" w:space="0" w:color="auto"/>
                <w:bottom w:val="none" w:sz="0" w:space="0" w:color="auto"/>
                <w:right w:val="none" w:sz="0" w:space="0" w:color="auto"/>
              </w:divBdr>
            </w:div>
          </w:divsChild>
        </w:div>
        <w:div w:id="423915936">
          <w:marLeft w:val="0"/>
          <w:marRight w:val="0"/>
          <w:marTop w:val="0"/>
          <w:marBottom w:val="0"/>
          <w:divBdr>
            <w:top w:val="none" w:sz="0" w:space="0" w:color="auto"/>
            <w:left w:val="none" w:sz="0" w:space="0" w:color="auto"/>
            <w:bottom w:val="none" w:sz="0" w:space="0" w:color="auto"/>
            <w:right w:val="none" w:sz="0" w:space="0" w:color="auto"/>
          </w:divBdr>
        </w:div>
        <w:div w:id="1176073194">
          <w:marLeft w:val="0"/>
          <w:marRight w:val="0"/>
          <w:marTop w:val="0"/>
          <w:marBottom w:val="0"/>
          <w:divBdr>
            <w:top w:val="none" w:sz="0" w:space="0" w:color="auto"/>
            <w:left w:val="none" w:sz="0" w:space="0" w:color="auto"/>
            <w:bottom w:val="none" w:sz="0" w:space="0" w:color="auto"/>
            <w:right w:val="none" w:sz="0" w:space="0" w:color="auto"/>
          </w:divBdr>
          <w:divsChild>
            <w:div w:id="995838739">
              <w:marLeft w:val="0"/>
              <w:marRight w:val="0"/>
              <w:marTop w:val="0"/>
              <w:marBottom w:val="0"/>
              <w:divBdr>
                <w:top w:val="none" w:sz="0" w:space="0" w:color="auto"/>
                <w:left w:val="none" w:sz="0" w:space="0" w:color="auto"/>
                <w:bottom w:val="none" w:sz="0" w:space="0" w:color="auto"/>
                <w:right w:val="none" w:sz="0" w:space="0" w:color="auto"/>
              </w:divBdr>
            </w:div>
          </w:divsChild>
        </w:div>
        <w:div w:id="1649237625">
          <w:marLeft w:val="0"/>
          <w:marRight w:val="0"/>
          <w:marTop w:val="300"/>
          <w:marBottom w:val="0"/>
          <w:divBdr>
            <w:top w:val="none" w:sz="0" w:space="0" w:color="auto"/>
            <w:left w:val="none" w:sz="0" w:space="0" w:color="auto"/>
            <w:bottom w:val="none" w:sz="0" w:space="0" w:color="auto"/>
            <w:right w:val="none" w:sz="0" w:space="0" w:color="auto"/>
          </w:divBdr>
          <w:divsChild>
            <w:div w:id="1175920605">
              <w:marLeft w:val="0"/>
              <w:marRight w:val="0"/>
              <w:marTop w:val="0"/>
              <w:marBottom w:val="0"/>
              <w:divBdr>
                <w:top w:val="none" w:sz="0" w:space="0" w:color="auto"/>
                <w:left w:val="none" w:sz="0" w:space="0" w:color="auto"/>
                <w:bottom w:val="none" w:sz="0" w:space="0" w:color="auto"/>
                <w:right w:val="none" w:sz="0" w:space="0" w:color="auto"/>
              </w:divBdr>
              <w:divsChild>
                <w:div w:id="21084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44296">
          <w:marLeft w:val="0"/>
          <w:marRight w:val="0"/>
          <w:marTop w:val="300"/>
          <w:marBottom w:val="0"/>
          <w:divBdr>
            <w:top w:val="none" w:sz="0" w:space="0" w:color="auto"/>
            <w:left w:val="none" w:sz="0" w:space="0" w:color="auto"/>
            <w:bottom w:val="none" w:sz="0" w:space="0" w:color="auto"/>
            <w:right w:val="none" w:sz="0" w:space="0" w:color="auto"/>
          </w:divBdr>
          <w:divsChild>
            <w:div w:id="866990753">
              <w:marLeft w:val="0"/>
              <w:marRight w:val="0"/>
              <w:marTop w:val="0"/>
              <w:marBottom w:val="0"/>
              <w:divBdr>
                <w:top w:val="none" w:sz="0" w:space="0" w:color="auto"/>
                <w:left w:val="none" w:sz="0" w:space="0" w:color="auto"/>
                <w:bottom w:val="none" w:sz="0" w:space="0" w:color="auto"/>
                <w:right w:val="none" w:sz="0" w:space="0" w:color="auto"/>
              </w:divBdr>
              <w:divsChild>
                <w:div w:id="187446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873503">
          <w:marLeft w:val="0"/>
          <w:marRight w:val="0"/>
          <w:marTop w:val="300"/>
          <w:marBottom w:val="0"/>
          <w:divBdr>
            <w:top w:val="none" w:sz="0" w:space="0" w:color="auto"/>
            <w:left w:val="none" w:sz="0" w:space="0" w:color="auto"/>
            <w:bottom w:val="none" w:sz="0" w:space="0" w:color="auto"/>
            <w:right w:val="none" w:sz="0" w:space="0" w:color="auto"/>
          </w:divBdr>
          <w:divsChild>
            <w:div w:id="1604848835">
              <w:marLeft w:val="0"/>
              <w:marRight w:val="0"/>
              <w:marTop w:val="0"/>
              <w:marBottom w:val="0"/>
              <w:divBdr>
                <w:top w:val="none" w:sz="0" w:space="0" w:color="auto"/>
                <w:left w:val="none" w:sz="0" w:space="0" w:color="auto"/>
                <w:bottom w:val="none" w:sz="0" w:space="0" w:color="auto"/>
                <w:right w:val="none" w:sz="0" w:space="0" w:color="auto"/>
              </w:divBdr>
              <w:divsChild>
                <w:div w:id="37828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065596">
          <w:marLeft w:val="0"/>
          <w:marRight w:val="0"/>
          <w:marTop w:val="300"/>
          <w:marBottom w:val="0"/>
          <w:divBdr>
            <w:top w:val="none" w:sz="0" w:space="0" w:color="auto"/>
            <w:left w:val="none" w:sz="0" w:space="0" w:color="auto"/>
            <w:bottom w:val="none" w:sz="0" w:space="0" w:color="auto"/>
            <w:right w:val="none" w:sz="0" w:space="0" w:color="auto"/>
          </w:divBdr>
          <w:divsChild>
            <w:div w:id="1707751611">
              <w:marLeft w:val="0"/>
              <w:marRight w:val="0"/>
              <w:marTop w:val="0"/>
              <w:marBottom w:val="0"/>
              <w:divBdr>
                <w:top w:val="none" w:sz="0" w:space="0" w:color="auto"/>
                <w:left w:val="none" w:sz="0" w:space="0" w:color="auto"/>
                <w:bottom w:val="none" w:sz="0" w:space="0" w:color="auto"/>
                <w:right w:val="none" w:sz="0" w:space="0" w:color="auto"/>
              </w:divBdr>
              <w:divsChild>
                <w:div w:id="846217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5829625">
      <w:bodyDiv w:val="1"/>
      <w:marLeft w:val="0"/>
      <w:marRight w:val="0"/>
      <w:marTop w:val="0"/>
      <w:marBottom w:val="0"/>
      <w:divBdr>
        <w:top w:val="none" w:sz="0" w:space="0" w:color="auto"/>
        <w:left w:val="none" w:sz="0" w:space="0" w:color="auto"/>
        <w:bottom w:val="none" w:sz="0" w:space="0" w:color="auto"/>
        <w:right w:val="none" w:sz="0" w:space="0" w:color="auto"/>
      </w:divBdr>
      <w:divsChild>
        <w:div w:id="613875778">
          <w:marLeft w:val="0"/>
          <w:marRight w:val="0"/>
          <w:marTop w:val="0"/>
          <w:marBottom w:val="0"/>
          <w:divBdr>
            <w:top w:val="none" w:sz="0" w:space="0" w:color="auto"/>
            <w:left w:val="none" w:sz="0" w:space="0" w:color="auto"/>
            <w:bottom w:val="none" w:sz="0" w:space="0" w:color="auto"/>
            <w:right w:val="none" w:sz="0" w:space="0" w:color="auto"/>
          </w:divBdr>
        </w:div>
        <w:div w:id="1169910137">
          <w:marLeft w:val="0"/>
          <w:marRight w:val="0"/>
          <w:marTop w:val="0"/>
          <w:marBottom w:val="0"/>
          <w:divBdr>
            <w:top w:val="none" w:sz="0" w:space="0" w:color="auto"/>
            <w:left w:val="none" w:sz="0" w:space="0" w:color="auto"/>
            <w:bottom w:val="none" w:sz="0" w:space="0" w:color="auto"/>
            <w:right w:val="none" w:sz="0" w:space="0" w:color="auto"/>
          </w:divBdr>
          <w:divsChild>
            <w:div w:id="1638953967">
              <w:marLeft w:val="0"/>
              <w:marRight w:val="0"/>
              <w:marTop w:val="0"/>
              <w:marBottom w:val="0"/>
              <w:divBdr>
                <w:top w:val="none" w:sz="0" w:space="0" w:color="auto"/>
                <w:left w:val="none" w:sz="0" w:space="0" w:color="auto"/>
                <w:bottom w:val="none" w:sz="0" w:space="0" w:color="auto"/>
                <w:right w:val="none" w:sz="0" w:space="0" w:color="auto"/>
              </w:divBdr>
            </w:div>
          </w:divsChild>
        </w:div>
        <w:div w:id="1716346720">
          <w:marLeft w:val="0"/>
          <w:marRight w:val="0"/>
          <w:marTop w:val="0"/>
          <w:marBottom w:val="0"/>
          <w:divBdr>
            <w:top w:val="none" w:sz="0" w:space="0" w:color="auto"/>
            <w:left w:val="none" w:sz="0" w:space="0" w:color="auto"/>
            <w:bottom w:val="none" w:sz="0" w:space="0" w:color="auto"/>
            <w:right w:val="none" w:sz="0" w:space="0" w:color="auto"/>
          </w:divBdr>
        </w:div>
        <w:div w:id="424806758">
          <w:marLeft w:val="0"/>
          <w:marRight w:val="0"/>
          <w:marTop w:val="0"/>
          <w:marBottom w:val="0"/>
          <w:divBdr>
            <w:top w:val="none" w:sz="0" w:space="0" w:color="auto"/>
            <w:left w:val="none" w:sz="0" w:space="0" w:color="auto"/>
            <w:bottom w:val="none" w:sz="0" w:space="0" w:color="auto"/>
            <w:right w:val="none" w:sz="0" w:space="0" w:color="auto"/>
          </w:divBdr>
          <w:divsChild>
            <w:div w:id="2081631055">
              <w:marLeft w:val="0"/>
              <w:marRight w:val="0"/>
              <w:marTop w:val="0"/>
              <w:marBottom w:val="0"/>
              <w:divBdr>
                <w:top w:val="none" w:sz="0" w:space="0" w:color="auto"/>
                <w:left w:val="none" w:sz="0" w:space="0" w:color="auto"/>
                <w:bottom w:val="none" w:sz="0" w:space="0" w:color="auto"/>
                <w:right w:val="none" w:sz="0" w:space="0" w:color="auto"/>
              </w:divBdr>
            </w:div>
          </w:divsChild>
        </w:div>
        <w:div w:id="418795535">
          <w:marLeft w:val="0"/>
          <w:marRight w:val="0"/>
          <w:marTop w:val="0"/>
          <w:marBottom w:val="0"/>
          <w:divBdr>
            <w:top w:val="none" w:sz="0" w:space="0" w:color="auto"/>
            <w:left w:val="none" w:sz="0" w:space="0" w:color="auto"/>
            <w:bottom w:val="none" w:sz="0" w:space="0" w:color="auto"/>
            <w:right w:val="none" w:sz="0" w:space="0" w:color="auto"/>
          </w:divBdr>
        </w:div>
        <w:div w:id="321472357">
          <w:marLeft w:val="0"/>
          <w:marRight w:val="0"/>
          <w:marTop w:val="0"/>
          <w:marBottom w:val="0"/>
          <w:divBdr>
            <w:top w:val="none" w:sz="0" w:space="0" w:color="auto"/>
            <w:left w:val="none" w:sz="0" w:space="0" w:color="auto"/>
            <w:bottom w:val="none" w:sz="0" w:space="0" w:color="auto"/>
            <w:right w:val="none" w:sz="0" w:space="0" w:color="auto"/>
          </w:divBdr>
          <w:divsChild>
            <w:div w:id="1772579761">
              <w:marLeft w:val="0"/>
              <w:marRight w:val="0"/>
              <w:marTop w:val="0"/>
              <w:marBottom w:val="0"/>
              <w:divBdr>
                <w:top w:val="none" w:sz="0" w:space="0" w:color="auto"/>
                <w:left w:val="none" w:sz="0" w:space="0" w:color="auto"/>
                <w:bottom w:val="none" w:sz="0" w:space="0" w:color="auto"/>
                <w:right w:val="none" w:sz="0" w:space="0" w:color="auto"/>
              </w:divBdr>
            </w:div>
          </w:divsChild>
        </w:div>
        <w:div w:id="298417812">
          <w:marLeft w:val="0"/>
          <w:marRight w:val="0"/>
          <w:marTop w:val="0"/>
          <w:marBottom w:val="0"/>
          <w:divBdr>
            <w:top w:val="none" w:sz="0" w:space="0" w:color="auto"/>
            <w:left w:val="none" w:sz="0" w:space="0" w:color="auto"/>
            <w:bottom w:val="none" w:sz="0" w:space="0" w:color="auto"/>
            <w:right w:val="none" w:sz="0" w:space="0" w:color="auto"/>
          </w:divBdr>
        </w:div>
        <w:div w:id="1209105641">
          <w:marLeft w:val="0"/>
          <w:marRight w:val="0"/>
          <w:marTop w:val="0"/>
          <w:marBottom w:val="0"/>
          <w:divBdr>
            <w:top w:val="none" w:sz="0" w:space="0" w:color="auto"/>
            <w:left w:val="none" w:sz="0" w:space="0" w:color="auto"/>
            <w:bottom w:val="none" w:sz="0" w:space="0" w:color="auto"/>
            <w:right w:val="none" w:sz="0" w:space="0" w:color="auto"/>
          </w:divBdr>
          <w:divsChild>
            <w:div w:id="731856589">
              <w:marLeft w:val="0"/>
              <w:marRight w:val="0"/>
              <w:marTop w:val="0"/>
              <w:marBottom w:val="0"/>
              <w:divBdr>
                <w:top w:val="none" w:sz="0" w:space="0" w:color="auto"/>
                <w:left w:val="none" w:sz="0" w:space="0" w:color="auto"/>
                <w:bottom w:val="none" w:sz="0" w:space="0" w:color="auto"/>
                <w:right w:val="none" w:sz="0" w:space="0" w:color="auto"/>
              </w:divBdr>
            </w:div>
          </w:divsChild>
        </w:div>
        <w:div w:id="396980952">
          <w:marLeft w:val="0"/>
          <w:marRight w:val="0"/>
          <w:marTop w:val="0"/>
          <w:marBottom w:val="0"/>
          <w:divBdr>
            <w:top w:val="none" w:sz="0" w:space="0" w:color="auto"/>
            <w:left w:val="none" w:sz="0" w:space="0" w:color="auto"/>
            <w:bottom w:val="none" w:sz="0" w:space="0" w:color="auto"/>
            <w:right w:val="none" w:sz="0" w:space="0" w:color="auto"/>
          </w:divBdr>
        </w:div>
        <w:div w:id="686978265">
          <w:marLeft w:val="0"/>
          <w:marRight w:val="0"/>
          <w:marTop w:val="0"/>
          <w:marBottom w:val="0"/>
          <w:divBdr>
            <w:top w:val="none" w:sz="0" w:space="0" w:color="auto"/>
            <w:left w:val="none" w:sz="0" w:space="0" w:color="auto"/>
            <w:bottom w:val="none" w:sz="0" w:space="0" w:color="auto"/>
            <w:right w:val="none" w:sz="0" w:space="0" w:color="auto"/>
          </w:divBdr>
          <w:divsChild>
            <w:div w:id="1689215157">
              <w:marLeft w:val="0"/>
              <w:marRight w:val="0"/>
              <w:marTop w:val="0"/>
              <w:marBottom w:val="0"/>
              <w:divBdr>
                <w:top w:val="none" w:sz="0" w:space="0" w:color="auto"/>
                <w:left w:val="none" w:sz="0" w:space="0" w:color="auto"/>
                <w:bottom w:val="none" w:sz="0" w:space="0" w:color="auto"/>
                <w:right w:val="none" w:sz="0" w:space="0" w:color="auto"/>
              </w:divBdr>
            </w:div>
          </w:divsChild>
        </w:div>
        <w:div w:id="1145464247">
          <w:marLeft w:val="0"/>
          <w:marRight w:val="0"/>
          <w:marTop w:val="0"/>
          <w:marBottom w:val="0"/>
          <w:divBdr>
            <w:top w:val="none" w:sz="0" w:space="0" w:color="auto"/>
            <w:left w:val="none" w:sz="0" w:space="0" w:color="auto"/>
            <w:bottom w:val="none" w:sz="0" w:space="0" w:color="auto"/>
            <w:right w:val="none" w:sz="0" w:space="0" w:color="auto"/>
          </w:divBdr>
        </w:div>
        <w:div w:id="1194683603">
          <w:marLeft w:val="0"/>
          <w:marRight w:val="0"/>
          <w:marTop w:val="0"/>
          <w:marBottom w:val="0"/>
          <w:divBdr>
            <w:top w:val="none" w:sz="0" w:space="0" w:color="auto"/>
            <w:left w:val="none" w:sz="0" w:space="0" w:color="auto"/>
            <w:bottom w:val="none" w:sz="0" w:space="0" w:color="auto"/>
            <w:right w:val="none" w:sz="0" w:space="0" w:color="auto"/>
          </w:divBdr>
          <w:divsChild>
            <w:div w:id="1432972614">
              <w:marLeft w:val="0"/>
              <w:marRight w:val="0"/>
              <w:marTop w:val="0"/>
              <w:marBottom w:val="0"/>
              <w:divBdr>
                <w:top w:val="none" w:sz="0" w:space="0" w:color="auto"/>
                <w:left w:val="none" w:sz="0" w:space="0" w:color="auto"/>
                <w:bottom w:val="none" w:sz="0" w:space="0" w:color="auto"/>
                <w:right w:val="none" w:sz="0" w:space="0" w:color="auto"/>
              </w:divBdr>
            </w:div>
          </w:divsChild>
        </w:div>
        <w:div w:id="1996375206">
          <w:marLeft w:val="0"/>
          <w:marRight w:val="0"/>
          <w:marTop w:val="0"/>
          <w:marBottom w:val="0"/>
          <w:divBdr>
            <w:top w:val="none" w:sz="0" w:space="0" w:color="auto"/>
            <w:left w:val="none" w:sz="0" w:space="0" w:color="auto"/>
            <w:bottom w:val="none" w:sz="0" w:space="0" w:color="auto"/>
            <w:right w:val="none" w:sz="0" w:space="0" w:color="auto"/>
          </w:divBdr>
        </w:div>
        <w:div w:id="883519272">
          <w:marLeft w:val="0"/>
          <w:marRight w:val="0"/>
          <w:marTop w:val="0"/>
          <w:marBottom w:val="0"/>
          <w:divBdr>
            <w:top w:val="none" w:sz="0" w:space="0" w:color="auto"/>
            <w:left w:val="none" w:sz="0" w:space="0" w:color="auto"/>
            <w:bottom w:val="none" w:sz="0" w:space="0" w:color="auto"/>
            <w:right w:val="none" w:sz="0" w:space="0" w:color="auto"/>
          </w:divBdr>
          <w:divsChild>
            <w:div w:id="1110395230">
              <w:marLeft w:val="0"/>
              <w:marRight w:val="0"/>
              <w:marTop w:val="0"/>
              <w:marBottom w:val="0"/>
              <w:divBdr>
                <w:top w:val="none" w:sz="0" w:space="0" w:color="auto"/>
                <w:left w:val="none" w:sz="0" w:space="0" w:color="auto"/>
                <w:bottom w:val="none" w:sz="0" w:space="0" w:color="auto"/>
                <w:right w:val="none" w:sz="0" w:space="0" w:color="auto"/>
              </w:divBdr>
            </w:div>
          </w:divsChild>
        </w:div>
        <w:div w:id="1949001955">
          <w:marLeft w:val="0"/>
          <w:marRight w:val="0"/>
          <w:marTop w:val="300"/>
          <w:marBottom w:val="0"/>
          <w:divBdr>
            <w:top w:val="none" w:sz="0" w:space="0" w:color="auto"/>
            <w:left w:val="none" w:sz="0" w:space="0" w:color="auto"/>
            <w:bottom w:val="none" w:sz="0" w:space="0" w:color="auto"/>
            <w:right w:val="none" w:sz="0" w:space="0" w:color="auto"/>
          </w:divBdr>
          <w:divsChild>
            <w:div w:id="485241245">
              <w:marLeft w:val="0"/>
              <w:marRight w:val="0"/>
              <w:marTop w:val="0"/>
              <w:marBottom w:val="0"/>
              <w:divBdr>
                <w:top w:val="none" w:sz="0" w:space="0" w:color="auto"/>
                <w:left w:val="none" w:sz="0" w:space="0" w:color="auto"/>
                <w:bottom w:val="none" w:sz="0" w:space="0" w:color="auto"/>
                <w:right w:val="none" w:sz="0" w:space="0" w:color="auto"/>
              </w:divBdr>
              <w:divsChild>
                <w:div w:id="68888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520143">
          <w:marLeft w:val="0"/>
          <w:marRight w:val="0"/>
          <w:marTop w:val="300"/>
          <w:marBottom w:val="0"/>
          <w:divBdr>
            <w:top w:val="none" w:sz="0" w:space="0" w:color="auto"/>
            <w:left w:val="none" w:sz="0" w:space="0" w:color="auto"/>
            <w:bottom w:val="none" w:sz="0" w:space="0" w:color="auto"/>
            <w:right w:val="none" w:sz="0" w:space="0" w:color="auto"/>
          </w:divBdr>
          <w:divsChild>
            <w:div w:id="1655453151">
              <w:marLeft w:val="0"/>
              <w:marRight w:val="0"/>
              <w:marTop w:val="0"/>
              <w:marBottom w:val="0"/>
              <w:divBdr>
                <w:top w:val="none" w:sz="0" w:space="0" w:color="auto"/>
                <w:left w:val="none" w:sz="0" w:space="0" w:color="auto"/>
                <w:bottom w:val="none" w:sz="0" w:space="0" w:color="auto"/>
                <w:right w:val="none" w:sz="0" w:space="0" w:color="auto"/>
              </w:divBdr>
              <w:divsChild>
                <w:div w:id="201903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665721">
          <w:marLeft w:val="0"/>
          <w:marRight w:val="0"/>
          <w:marTop w:val="300"/>
          <w:marBottom w:val="0"/>
          <w:divBdr>
            <w:top w:val="none" w:sz="0" w:space="0" w:color="auto"/>
            <w:left w:val="none" w:sz="0" w:space="0" w:color="auto"/>
            <w:bottom w:val="none" w:sz="0" w:space="0" w:color="auto"/>
            <w:right w:val="none" w:sz="0" w:space="0" w:color="auto"/>
          </w:divBdr>
          <w:divsChild>
            <w:div w:id="378359681">
              <w:marLeft w:val="0"/>
              <w:marRight w:val="0"/>
              <w:marTop w:val="0"/>
              <w:marBottom w:val="0"/>
              <w:divBdr>
                <w:top w:val="none" w:sz="0" w:space="0" w:color="auto"/>
                <w:left w:val="none" w:sz="0" w:space="0" w:color="auto"/>
                <w:bottom w:val="none" w:sz="0" w:space="0" w:color="auto"/>
                <w:right w:val="none" w:sz="0" w:space="0" w:color="auto"/>
              </w:divBdr>
              <w:divsChild>
                <w:div w:id="107743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78137">
          <w:marLeft w:val="0"/>
          <w:marRight w:val="0"/>
          <w:marTop w:val="300"/>
          <w:marBottom w:val="0"/>
          <w:divBdr>
            <w:top w:val="none" w:sz="0" w:space="0" w:color="auto"/>
            <w:left w:val="none" w:sz="0" w:space="0" w:color="auto"/>
            <w:bottom w:val="none" w:sz="0" w:space="0" w:color="auto"/>
            <w:right w:val="none" w:sz="0" w:space="0" w:color="auto"/>
          </w:divBdr>
          <w:divsChild>
            <w:div w:id="1166937070">
              <w:marLeft w:val="0"/>
              <w:marRight w:val="0"/>
              <w:marTop w:val="0"/>
              <w:marBottom w:val="0"/>
              <w:divBdr>
                <w:top w:val="none" w:sz="0" w:space="0" w:color="auto"/>
                <w:left w:val="none" w:sz="0" w:space="0" w:color="auto"/>
                <w:bottom w:val="none" w:sz="0" w:space="0" w:color="auto"/>
                <w:right w:val="none" w:sz="0" w:space="0" w:color="auto"/>
              </w:divBdr>
              <w:divsChild>
                <w:div w:id="817646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611685">
      <w:bodyDiv w:val="1"/>
      <w:marLeft w:val="0"/>
      <w:marRight w:val="0"/>
      <w:marTop w:val="0"/>
      <w:marBottom w:val="0"/>
      <w:divBdr>
        <w:top w:val="none" w:sz="0" w:space="0" w:color="auto"/>
        <w:left w:val="none" w:sz="0" w:space="0" w:color="auto"/>
        <w:bottom w:val="none" w:sz="0" w:space="0" w:color="auto"/>
        <w:right w:val="none" w:sz="0" w:space="0" w:color="auto"/>
      </w:divBdr>
      <w:divsChild>
        <w:div w:id="1541628137">
          <w:marLeft w:val="0"/>
          <w:marRight w:val="0"/>
          <w:marTop w:val="0"/>
          <w:marBottom w:val="0"/>
          <w:divBdr>
            <w:top w:val="none" w:sz="0" w:space="0" w:color="auto"/>
            <w:left w:val="none" w:sz="0" w:space="0" w:color="auto"/>
            <w:bottom w:val="none" w:sz="0" w:space="0" w:color="auto"/>
            <w:right w:val="none" w:sz="0" w:space="0" w:color="auto"/>
          </w:divBdr>
        </w:div>
        <w:div w:id="1942955927">
          <w:marLeft w:val="0"/>
          <w:marRight w:val="0"/>
          <w:marTop w:val="0"/>
          <w:marBottom w:val="0"/>
          <w:divBdr>
            <w:top w:val="none" w:sz="0" w:space="0" w:color="auto"/>
            <w:left w:val="none" w:sz="0" w:space="0" w:color="auto"/>
            <w:bottom w:val="none" w:sz="0" w:space="0" w:color="auto"/>
            <w:right w:val="none" w:sz="0" w:space="0" w:color="auto"/>
          </w:divBdr>
          <w:divsChild>
            <w:div w:id="1743328524">
              <w:marLeft w:val="0"/>
              <w:marRight w:val="0"/>
              <w:marTop w:val="0"/>
              <w:marBottom w:val="0"/>
              <w:divBdr>
                <w:top w:val="none" w:sz="0" w:space="0" w:color="auto"/>
                <w:left w:val="none" w:sz="0" w:space="0" w:color="auto"/>
                <w:bottom w:val="none" w:sz="0" w:space="0" w:color="auto"/>
                <w:right w:val="none" w:sz="0" w:space="0" w:color="auto"/>
              </w:divBdr>
            </w:div>
          </w:divsChild>
        </w:div>
        <w:div w:id="1399792264">
          <w:marLeft w:val="0"/>
          <w:marRight w:val="0"/>
          <w:marTop w:val="0"/>
          <w:marBottom w:val="0"/>
          <w:divBdr>
            <w:top w:val="none" w:sz="0" w:space="0" w:color="auto"/>
            <w:left w:val="none" w:sz="0" w:space="0" w:color="auto"/>
            <w:bottom w:val="none" w:sz="0" w:space="0" w:color="auto"/>
            <w:right w:val="none" w:sz="0" w:space="0" w:color="auto"/>
          </w:divBdr>
        </w:div>
        <w:div w:id="2014185176">
          <w:marLeft w:val="0"/>
          <w:marRight w:val="0"/>
          <w:marTop w:val="0"/>
          <w:marBottom w:val="0"/>
          <w:divBdr>
            <w:top w:val="none" w:sz="0" w:space="0" w:color="auto"/>
            <w:left w:val="none" w:sz="0" w:space="0" w:color="auto"/>
            <w:bottom w:val="none" w:sz="0" w:space="0" w:color="auto"/>
            <w:right w:val="none" w:sz="0" w:space="0" w:color="auto"/>
          </w:divBdr>
          <w:divsChild>
            <w:div w:id="1066338311">
              <w:marLeft w:val="0"/>
              <w:marRight w:val="0"/>
              <w:marTop w:val="0"/>
              <w:marBottom w:val="0"/>
              <w:divBdr>
                <w:top w:val="none" w:sz="0" w:space="0" w:color="auto"/>
                <w:left w:val="none" w:sz="0" w:space="0" w:color="auto"/>
                <w:bottom w:val="none" w:sz="0" w:space="0" w:color="auto"/>
                <w:right w:val="none" w:sz="0" w:space="0" w:color="auto"/>
              </w:divBdr>
            </w:div>
          </w:divsChild>
        </w:div>
        <w:div w:id="546795940">
          <w:marLeft w:val="0"/>
          <w:marRight w:val="0"/>
          <w:marTop w:val="0"/>
          <w:marBottom w:val="0"/>
          <w:divBdr>
            <w:top w:val="none" w:sz="0" w:space="0" w:color="auto"/>
            <w:left w:val="none" w:sz="0" w:space="0" w:color="auto"/>
            <w:bottom w:val="none" w:sz="0" w:space="0" w:color="auto"/>
            <w:right w:val="none" w:sz="0" w:space="0" w:color="auto"/>
          </w:divBdr>
        </w:div>
        <w:div w:id="1411151975">
          <w:marLeft w:val="0"/>
          <w:marRight w:val="0"/>
          <w:marTop w:val="0"/>
          <w:marBottom w:val="0"/>
          <w:divBdr>
            <w:top w:val="none" w:sz="0" w:space="0" w:color="auto"/>
            <w:left w:val="none" w:sz="0" w:space="0" w:color="auto"/>
            <w:bottom w:val="none" w:sz="0" w:space="0" w:color="auto"/>
            <w:right w:val="none" w:sz="0" w:space="0" w:color="auto"/>
          </w:divBdr>
          <w:divsChild>
            <w:div w:id="1032999834">
              <w:marLeft w:val="0"/>
              <w:marRight w:val="0"/>
              <w:marTop w:val="0"/>
              <w:marBottom w:val="0"/>
              <w:divBdr>
                <w:top w:val="none" w:sz="0" w:space="0" w:color="auto"/>
                <w:left w:val="none" w:sz="0" w:space="0" w:color="auto"/>
                <w:bottom w:val="none" w:sz="0" w:space="0" w:color="auto"/>
                <w:right w:val="none" w:sz="0" w:space="0" w:color="auto"/>
              </w:divBdr>
            </w:div>
          </w:divsChild>
        </w:div>
        <w:div w:id="1145122213">
          <w:marLeft w:val="0"/>
          <w:marRight w:val="0"/>
          <w:marTop w:val="0"/>
          <w:marBottom w:val="0"/>
          <w:divBdr>
            <w:top w:val="none" w:sz="0" w:space="0" w:color="auto"/>
            <w:left w:val="none" w:sz="0" w:space="0" w:color="auto"/>
            <w:bottom w:val="none" w:sz="0" w:space="0" w:color="auto"/>
            <w:right w:val="none" w:sz="0" w:space="0" w:color="auto"/>
          </w:divBdr>
        </w:div>
        <w:div w:id="593132024">
          <w:marLeft w:val="0"/>
          <w:marRight w:val="0"/>
          <w:marTop w:val="0"/>
          <w:marBottom w:val="0"/>
          <w:divBdr>
            <w:top w:val="none" w:sz="0" w:space="0" w:color="auto"/>
            <w:left w:val="none" w:sz="0" w:space="0" w:color="auto"/>
            <w:bottom w:val="none" w:sz="0" w:space="0" w:color="auto"/>
            <w:right w:val="none" w:sz="0" w:space="0" w:color="auto"/>
          </w:divBdr>
          <w:divsChild>
            <w:div w:id="849564141">
              <w:marLeft w:val="0"/>
              <w:marRight w:val="0"/>
              <w:marTop w:val="0"/>
              <w:marBottom w:val="0"/>
              <w:divBdr>
                <w:top w:val="none" w:sz="0" w:space="0" w:color="auto"/>
                <w:left w:val="none" w:sz="0" w:space="0" w:color="auto"/>
                <w:bottom w:val="none" w:sz="0" w:space="0" w:color="auto"/>
                <w:right w:val="none" w:sz="0" w:space="0" w:color="auto"/>
              </w:divBdr>
            </w:div>
          </w:divsChild>
        </w:div>
        <w:div w:id="1381588316">
          <w:marLeft w:val="0"/>
          <w:marRight w:val="0"/>
          <w:marTop w:val="0"/>
          <w:marBottom w:val="0"/>
          <w:divBdr>
            <w:top w:val="none" w:sz="0" w:space="0" w:color="auto"/>
            <w:left w:val="none" w:sz="0" w:space="0" w:color="auto"/>
            <w:bottom w:val="none" w:sz="0" w:space="0" w:color="auto"/>
            <w:right w:val="none" w:sz="0" w:space="0" w:color="auto"/>
          </w:divBdr>
        </w:div>
        <w:div w:id="954867532">
          <w:marLeft w:val="0"/>
          <w:marRight w:val="0"/>
          <w:marTop w:val="0"/>
          <w:marBottom w:val="0"/>
          <w:divBdr>
            <w:top w:val="none" w:sz="0" w:space="0" w:color="auto"/>
            <w:left w:val="none" w:sz="0" w:space="0" w:color="auto"/>
            <w:bottom w:val="none" w:sz="0" w:space="0" w:color="auto"/>
            <w:right w:val="none" w:sz="0" w:space="0" w:color="auto"/>
          </w:divBdr>
          <w:divsChild>
            <w:div w:id="726074463">
              <w:marLeft w:val="0"/>
              <w:marRight w:val="0"/>
              <w:marTop w:val="0"/>
              <w:marBottom w:val="0"/>
              <w:divBdr>
                <w:top w:val="none" w:sz="0" w:space="0" w:color="auto"/>
                <w:left w:val="none" w:sz="0" w:space="0" w:color="auto"/>
                <w:bottom w:val="none" w:sz="0" w:space="0" w:color="auto"/>
                <w:right w:val="none" w:sz="0" w:space="0" w:color="auto"/>
              </w:divBdr>
            </w:div>
          </w:divsChild>
        </w:div>
        <w:div w:id="885340041">
          <w:marLeft w:val="0"/>
          <w:marRight w:val="0"/>
          <w:marTop w:val="0"/>
          <w:marBottom w:val="0"/>
          <w:divBdr>
            <w:top w:val="none" w:sz="0" w:space="0" w:color="auto"/>
            <w:left w:val="none" w:sz="0" w:space="0" w:color="auto"/>
            <w:bottom w:val="none" w:sz="0" w:space="0" w:color="auto"/>
            <w:right w:val="none" w:sz="0" w:space="0" w:color="auto"/>
          </w:divBdr>
        </w:div>
        <w:div w:id="1445734029">
          <w:marLeft w:val="0"/>
          <w:marRight w:val="0"/>
          <w:marTop w:val="0"/>
          <w:marBottom w:val="0"/>
          <w:divBdr>
            <w:top w:val="none" w:sz="0" w:space="0" w:color="auto"/>
            <w:left w:val="none" w:sz="0" w:space="0" w:color="auto"/>
            <w:bottom w:val="none" w:sz="0" w:space="0" w:color="auto"/>
            <w:right w:val="none" w:sz="0" w:space="0" w:color="auto"/>
          </w:divBdr>
          <w:divsChild>
            <w:div w:id="649291475">
              <w:marLeft w:val="0"/>
              <w:marRight w:val="0"/>
              <w:marTop w:val="0"/>
              <w:marBottom w:val="0"/>
              <w:divBdr>
                <w:top w:val="none" w:sz="0" w:space="0" w:color="auto"/>
                <w:left w:val="none" w:sz="0" w:space="0" w:color="auto"/>
                <w:bottom w:val="none" w:sz="0" w:space="0" w:color="auto"/>
                <w:right w:val="none" w:sz="0" w:space="0" w:color="auto"/>
              </w:divBdr>
            </w:div>
          </w:divsChild>
        </w:div>
        <w:div w:id="7296784">
          <w:marLeft w:val="0"/>
          <w:marRight w:val="0"/>
          <w:marTop w:val="0"/>
          <w:marBottom w:val="0"/>
          <w:divBdr>
            <w:top w:val="none" w:sz="0" w:space="0" w:color="auto"/>
            <w:left w:val="none" w:sz="0" w:space="0" w:color="auto"/>
            <w:bottom w:val="none" w:sz="0" w:space="0" w:color="auto"/>
            <w:right w:val="none" w:sz="0" w:space="0" w:color="auto"/>
          </w:divBdr>
        </w:div>
        <w:div w:id="1013411645">
          <w:marLeft w:val="0"/>
          <w:marRight w:val="0"/>
          <w:marTop w:val="0"/>
          <w:marBottom w:val="0"/>
          <w:divBdr>
            <w:top w:val="none" w:sz="0" w:space="0" w:color="auto"/>
            <w:left w:val="none" w:sz="0" w:space="0" w:color="auto"/>
            <w:bottom w:val="none" w:sz="0" w:space="0" w:color="auto"/>
            <w:right w:val="none" w:sz="0" w:space="0" w:color="auto"/>
          </w:divBdr>
          <w:divsChild>
            <w:div w:id="862788214">
              <w:marLeft w:val="0"/>
              <w:marRight w:val="0"/>
              <w:marTop w:val="0"/>
              <w:marBottom w:val="0"/>
              <w:divBdr>
                <w:top w:val="none" w:sz="0" w:space="0" w:color="auto"/>
                <w:left w:val="none" w:sz="0" w:space="0" w:color="auto"/>
                <w:bottom w:val="none" w:sz="0" w:space="0" w:color="auto"/>
                <w:right w:val="none" w:sz="0" w:space="0" w:color="auto"/>
              </w:divBdr>
            </w:div>
          </w:divsChild>
        </w:div>
        <w:div w:id="1029528687">
          <w:marLeft w:val="0"/>
          <w:marRight w:val="0"/>
          <w:marTop w:val="300"/>
          <w:marBottom w:val="0"/>
          <w:divBdr>
            <w:top w:val="none" w:sz="0" w:space="0" w:color="auto"/>
            <w:left w:val="none" w:sz="0" w:space="0" w:color="auto"/>
            <w:bottom w:val="none" w:sz="0" w:space="0" w:color="auto"/>
            <w:right w:val="none" w:sz="0" w:space="0" w:color="auto"/>
          </w:divBdr>
          <w:divsChild>
            <w:div w:id="1745183192">
              <w:marLeft w:val="0"/>
              <w:marRight w:val="0"/>
              <w:marTop w:val="0"/>
              <w:marBottom w:val="0"/>
              <w:divBdr>
                <w:top w:val="none" w:sz="0" w:space="0" w:color="auto"/>
                <w:left w:val="none" w:sz="0" w:space="0" w:color="auto"/>
                <w:bottom w:val="none" w:sz="0" w:space="0" w:color="auto"/>
                <w:right w:val="none" w:sz="0" w:space="0" w:color="auto"/>
              </w:divBdr>
              <w:divsChild>
                <w:div w:id="77209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88607">
          <w:marLeft w:val="0"/>
          <w:marRight w:val="0"/>
          <w:marTop w:val="300"/>
          <w:marBottom w:val="0"/>
          <w:divBdr>
            <w:top w:val="none" w:sz="0" w:space="0" w:color="auto"/>
            <w:left w:val="none" w:sz="0" w:space="0" w:color="auto"/>
            <w:bottom w:val="none" w:sz="0" w:space="0" w:color="auto"/>
            <w:right w:val="none" w:sz="0" w:space="0" w:color="auto"/>
          </w:divBdr>
          <w:divsChild>
            <w:div w:id="725110000">
              <w:marLeft w:val="0"/>
              <w:marRight w:val="0"/>
              <w:marTop w:val="0"/>
              <w:marBottom w:val="0"/>
              <w:divBdr>
                <w:top w:val="none" w:sz="0" w:space="0" w:color="auto"/>
                <w:left w:val="none" w:sz="0" w:space="0" w:color="auto"/>
                <w:bottom w:val="none" w:sz="0" w:space="0" w:color="auto"/>
                <w:right w:val="none" w:sz="0" w:space="0" w:color="auto"/>
              </w:divBdr>
              <w:divsChild>
                <w:div w:id="115587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91630">
          <w:marLeft w:val="0"/>
          <w:marRight w:val="0"/>
          <w:marTop w:val="300"/>
          <w:marBottom w:val="0"/>
          <w:divBdr>
            <w:top w:val="none" w:sz="0" w:space="0" w:color="auto"/>
            <w:left w:val="none" w:sz="0" w:space="0" w:color="auto"/>
            <w:bottom w:val="none" w:sz="0" w:space="0" w:color="auto"/>
            <w:right w:val="none" w:sz="0" w:space="0" w:color="auto"/>
          </w:divBdr>
          <w:divsChild>
            <w:div w:id="2094622009">
              <w:marLeft w:val="0"/>
              <w:marRight w:val="0"/>
              <w:marTop w:val="0"/>
              <w:marBottom w:val="0"/>
              <w:divBdr>
                <w:top w:val="none" w:sz="0" w:space="0" w:color="auto"/>
                <w:left w:val="none" w:sz="0" w:space="0" w:color="auto"/>
                <w:bottom w:val="none" w:sz="0" w:space="0" w:color="auto"/>
                <w:right w:val="none" w:sz="0" w:space="0" w:color="auto"/>
              </w:divBdr>
              <w:divsChild>
                <w:div w:id="126176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16301">
          <w:marLeft w:val="0"/>
          <w:marRight w:val="0"/>
          <w:marTop w:val="300"/>
          <w:marBottom w:val="0"/>
          <w:divBdr>
            <w:top w:val="none" w:sz="0" w:space="0" w:color="auto"/>
            <w:left w:val="none" w:sz="0" w:space="0" w:color="auto"/>
            <w:bottom w:val="none" w:sz="0" w:space="0" w:color="auto"/>
            <w:right w:val="none" w:sz="0" w:space="0" w:color="auto"/>
          </w:divBdr>
          <w:divsChild>
            <w:div w:id="1037313041">
              <w:marLeft w:val="0"/>
              <w:marRight w:val="0"/>
              <w:marTop w:val="0"/>
              <w:marBottom w:val="0"/>
              <w:divBdr>
                <w:top w:val="none" w:sz="0" w:space="0" w:color="auto"/>
                <w:left w:val="none" w:sz="0" w:space="0" w:color="auto"/>
                <w:bottom w:val="none" w:sz="0" w:space="0" w:color="auto"/>
                <w:right w:val="none" w:sz="0" w:space="0" w:color="auto"/>
              </w:divBdr>
              <w:divsChild>
                <w:div w:id="32297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1919917">
      <w:bodyDiv w:val="1"/>
      <w:marLeft w:val="0"/>
      <w:marRight w:val="0"/>
      <w:marTop w:val="0"/>
      <w:marBottom w:val="0"/>
      <w:divBdr>
        <w:top w:val="none" w:sz="0" w:space="0" w:color="auto"/>
        <w:left w:val="none" w:sz="0" w:space="0" w:color="auto"/>
        <w:bottom w:val="none" w:sz="0" w:space="0" w:color="auto"/>
        <w:right w:val="none" w:sz="0" w:space="0" w:color="auto"/>
      </w:divBdr>
      <w:divsChild>
        <w:div w:id="2117552942">
          <w:marLeft w:val="0"/>
          <w:marRight w:val="0"/>
          <w:marTop w:val="0"/>
          <w:marBottom w:val="0"/>
          <w:divBdr>
            <w:top w:val="none" w:sz="0" w:space="0" w:color="auto"/>
            <w:left w:val="none" w:sz="0" w:space="0" w:color="auto"/>
            <w:bottom w:val="none" w:sz="0" w:space="0" w:color="auto"/>
            <w:right w:val="none" w:sz="0" w:space="0" w:color="auto"/>
          </w:divBdr>
        </w:div>
        <w:div w:id="91321871">
          <w:marLeft w:val="0"/>
          <w:marRight w:val="0"/>
          <w:marTop w:val="0"/>
          <w:marBottom w:val="0"/>
          <w:divBdr>
            <w:top w:val="none" w:sz="0" w:space="0" w:color="auto"/>
            <w:left w:val="none" w:sz="0" w:space="0" w:color="auto"/>
            <w:bottom w:val="none" w:sz="0" w:space="0" w:color="auto"/>
            <w:right w:val="none" w:sz="0" w:space="0" w:color="auto"/>
          </w:divBdr>
          <w:divsChild>
            <w:div w:id="1287737249">
              <w:marLeft w:val="0"/>
              <w:marRight w:val="0"/>
              <w:marTop w:val="0"/>
              <w:marBottom w:val="0"/>
              <w:divBdr>
                <w:top w:val="none" w:sz="0" w:space="0" w:color="auto"/>
                <w:left w:val="none" w:sz="0" w:space="0" w:color="auto"/>
                <w:bottom w:val="none" w:sz="0" w:space="0" w:color="auto"/>
                <w:right w:val="none" w:sz="0" w:space="0" w:color="auto"/>
              </w:divBdr>
            </w:div>
          </w:divsChild>
        </w:div>
        <w:div w:id="1037661473">
          <w:marLeft w:val="0"/>
          <w:marRight w:val="0"/>
          <w:marTop w:val="0"/>
          <w:marBottom w:val="0"/>
          <w:divBdr>
            <w:top w:val="none" w:sz="0" w:space="0" w:color="auto"/>
            <w:left w:val="none" w:sz="0" w:space="0" w:color="auto"/>
            <w:bottom w:val="none" w:sz="0" w:space="0" w:color="auto"/>
            <w:right w:val="none" w:sz="0" w:space="0" w:color="auto"/>
          </w:divBdr>
        </w:div>
        <w:div w:id="1520466127">
          <w:marLeft w:val="0"/>
          <w:marRight w:val="0"/>
          <w:marTop w:val="0"/>
          <w:marBottom w:val="0"/>
          <w:divBdr>
            <w:top w:val="none" w:sz="0" w:space="0" w:color="auto"/>
            <w:left w:val="none" w:sz="0" w:space="0" w:color="auto"/>
            <w:bottom w:val="none" w:sz="0" w:space="0" w:color="auto"/>
            <w:right w:val="none" w:sz="0" w:space="0" w:color="auto"/>
          </w:divBdr>
          <w:divsChild>
            <w:div w:id="708452643">
              <w:marLeft w:val="0"/>
              <w:marRight w:val="0"/>
              <w:marTop w:val="0"/>
              <w:marBottom w:val="0"/>
              <w:divBdr>
                <w:top w:val="none" w:sz="0" w:space="0" w:color="auto"/>
                <w:left w:val="none" w:sz="0" w:space="0" w:color="auto"/>
                <w:bottom w:val="none" w:sz="0" w:space="0" w:color="auto"/>
                <w:right w:val="none" w:sz="0" w:space="0" w:color="auto"/>
              </w:divBdr>
            </w:div>
          </w:divsChild>
        </w:div>
        <w:div w:id="1407924127">
          <w:marLeft w:val="0"/>
          <w:marRight w:val="0"/>
          <w:marTop w:val="0"/>
          <w:marBottom w:val="0"/>
          <w:divBdr>
            <w:top w:val="none" w:sz="0" w:space="0" w:color="auto"/>
            <w:left w:val="none" w:sz="0" w:space="0" w:color="auto"/>
            <w:bottom w:val="none" w:sz="0" w:space="0" w:color="auto"/>
            <w:right w:val="none" w:sz="0" w:space="0" w:color="auto"/>
          </w:divBdr>
        </w:div>
        <w:div w:id="662587795">
          <w:marLeft w:val="0"/>
          <w:marRight w:val="0"/>
          <w:marTop w:val="0"/>
          <w:marBottom w:val="0"/>
          <w:divBdr>
            <w:top w:val="none" w:sz="0" w:space="0" w:color="auto"/>
            <w:left w:val="none" w:sz="0" w:space="0" w:color="auto"/>
            <w:bottom w:val="none" w:sz="0" w:space="0" w:color="auto"/>
            <w:right w:val="none" w:sz="0" w:space="0" w:color="auto"/>
          </w:divBdr>
          <w:divsChild>
            <w:div w:id="1752461651">
              <w:marLeft w:val="0"/>
              <w:marRight w:val="0"/>
              <w:marTop w:val="0"/>
              <w:marBottom w:val="0"/>
              <w:divBdr>
                <w:top w:val="none" w:sz="0" w:space="0" w:color="auto"/>
                <w:left w:val="none" w:sz="0" w:space="0" w:color="auto"/>
                <w:bottom w:val="none" w:sz="0" w:space="0" w:color="auto"/>
                <w:right w:val="none" w:sz="0" w:space="0" w:color="auto"/>
              </w:divBdr>
            </w:div>
          </w:divsChild>
        </w:div>
        <w:div w:id="934559904">
          <w:marLeft w:val="0"/>
          <w:marRight w:val="0"/>
          <w:marTop w:val="0"/>
          <w:marBottom w:val="0"/>
          <w:divBdr>
            <w:top w:val="none" w:sz="0" w:space="0" w:color="auto"/>
            <w:left w:val="none" w:sz="0" w:space="0" w:color="auto"/>
            <w:bottom w:val="none" w:sz="0" w:space="0" w:color="auto"/>
            <w:right w:val="none" w:sz="0" w:space="0" w:color="auto"/>
          </w:divBdr>
        </w:div>
        <w:div w:id="802237758">
          <w:marLeft w:val="0"/>
          <w:marRight w:val="0"/>
          <w:marTop w:val="0"/>
          <w:marBottom w:val="0"/>
          <w:divBdr>
            <w:top w:val="none" w:sz="0" w:space="0" w:color="auto"/>
            <w:left w:val="none" w:sz="0" w:space="0" w:color="auto"/>
            <w:bottom w:val="none" w:sz="0" w:space="0" w:color="auto"/>
            <w:right w:val="none" w:sz="0" w:space="0" w:color="auto"/>
          </w:divBdr>
          <w:divsChild>
            <w:div w:id="1354653627">
              <w:marLeft w:val="0"/>
              <w:marRight w:val="0"/>
              <w:marTop w:val="0"/>
              <w:marBottom w:val="0"/>
              <w:divBdr>
                <w:top w:val="none" w:sz="0" w:space="0" w:color="auto"/>
                <w:left w:val="none" w:sz="0" w:space="0" w:color="auto"/>
                <w:bottom w:val="none" w:sz="0" w:space="0" w:color="auto"/>
                <w:right w:val="none" w:sz="0" w:space="0" w:color="auto"/>
              </w:divBdr>
            </w:div>
          </w:divsChild>
        </w:div>
        <w:div w:id="831987823">
          <w:marLeft w:val="0"/>
          <w:marRight w:val="0"/>
          <w:marTop w:val="0"/>
          <w:marBottom w:val="0"/>
          <w:divBdr>
            <w:top w:val="none" w:sz="0" w:space="0" w:color="auto"/>
            <w:left w:val="none" w:sz="0" w:space="0" w:color="auto"/>
            <w:bottom w:val="none" w:sz="0" w:space="0" w:color="auto"/>
            <w:right w:val="none" w:sz="0" w:space="0" w:color="auto"/>
          </w:divBdr>
        </w:div>
        <w:div w:id="939143607">
          <w:marLeft w:val="0"/>
          <w:marRight w:val="0"/>
          <w:marTop w:val="0"/>
          <w:marBottom w:val="0"/>
          <w:divBdr>
            <w:top w:val="none" w:sz="0" w:space="0" w:color="auto"/>
            <w:left w:val="none" w:sz="0" w:space="0" w:color="auto"/>
            <w:bottom w:val="none" w:sz="0" w:space="0" w:color="auto"/>
            <w:right w:val="none" w:sz="0" w:space="0" w:color="auto"/>
          </w:divBdr>
          <w:divsChild>
            <w:div w:id="1333416583">
              <w:marLeft w:val="0"/>
              <w:marRight w:val="0"/>
              <w:marTop w:val="0"/>
              <w:marBottom w:val="0"/>
              <w:divBdr>
                <w:top w:val="none" w:sz="0" w:space="0" w:color="auto"/>
                <w:left w:val="none" w:sz="0" w:space="0" w:color="auto"/>
                <w:bottom w:val="none" w:sz="0" w:space="0" w:color="auto"/>
                <w:right w:val="none" w:sz="0" w:space="0" w:color="auto"/>
              </w:divBdr>
            </w:div>
          </w:divsChild>
        </w:div>
        <w:div w:id="1157457900">
          <w:marLeft w:val="0"/>
          <w:marRight w:val="0"/>
          <w:marTop w:val="0"/>
          <w:marBottom w:val="0"/>
          <w:divBdr>
            <w:top w:val="none" w:sz="0" w:space="0" w:color="auto"/>
            <w:left w:val="none" w:sz="0" w:space="0" w:color="auto"/>
            <w:bottom w:val="none" w:sz="0" w:space="0" w:color="auto"/>
            <w:right w:val="none" w:sz="0" w:space="0" w:color="auto"/>
          </w:divBdr>
        </w:div>
        <w:div w:id="1381593604">
          <w:marLeft w:val="0"/>
          <w:marRight w:val="0"/>
          <w:marTop w:val="0"/>
          <w:marBottom w:val="0"/>
          <w:divBdr>
            <w:top w:val="none" w:sz="0" w:space="0" w:color="auto"/>
            <w:left w:val="none" w:sz="0" w:space="0" w:color="auto"/>
            <w:bottom w:val="none" w:sz="0" w:space="0" w:color="auto"/>
            <w:right w:val="none" w:sz="0" w:space="0" w:color="auto"/>
          </w:divBdr>
          <w:divsChild>
            <w:div w:id="1905988915">
              <w:marLeft w:val="0"/>
              <w:marRight w:val="0"/>
              <w:marTop w:val="0"/>
              <w:marBottom w:val="0"/>
              <w:divBdr>
                <w:top w:val="none" w:sz="0" w:space="0" w:color="auto"/>
                <w:left w:val="none" w:sz="0" w:space="0" w:color="auto"/>
                <w:bottom w:val="none" w:sz="0" w:space="0" w:color="auto"/>
                <w:right w:val="none" w:sz="0" w:space="0" w:color="auto"/>
              </w:divBdr>
            </w:div>
          </w:divsChild>
        </w:div>
        <w:div w:id="805052133">
          <w:marLeft w:val="0"/>
          <w:marRight w:val="0"/>
          <w:marTop w:val="0"/>
          <w:marBottom w:val="0"/>
          <w:divBdr>
            <w:top w:val="none" w:sz="0" w:space="0" w:color="auto"/>
            <w:left w:val="none" w:sz="0" w:space="0" w:color="auto"/>
            <w:bottom w:val="none" w:sz="0" w:space="0" w:color="auto"/>
            <w:right w:val="none" w:sz="0" w:space="0" w:color="auto"/>
          </w:divBdr>
        </w:div>
        <w:div w:id="473913707">
          <w:marLeft w:val="0"/>
          <w:marRight w:val="0"/>
          <w:marTop w:val="0"/>
          <w:marBottom w:val="0"/>
          <w:divBdr>
            <w:top w:val="none" w:sz="0" w:space="0" w:color="auto"/>
            <w:left w:val="none" w:sz="0" w:space="0" w:color="auto"/>
            <w:bottom w:val="none" w:sz="0" w:space="0" w:color="auto"/>
            <w:right w:val="none" w:sz="0" w:space="0" w:color="auto"/>
          </w:divBdr>
          <w:divsChild>
            <w:div w:id="1377311153">
              <w:marLeft w:val="0"/>
              <w:marRight w:val="0"/>
              <w:marTop w:val="0"/>
              <w:marBottom w:val="0"/>
              <w:divBdr>
                <w:top w:val="none" w:sz="0" w:space="0" w:color="auto"/>
                <w:left w:val="none" w:sz="0" w:space="0" w:color="auto"/>
                <w:bottom w:val="none" w:sz="0" w:space="0" w:color="auto"/>
                <w:right w:val="none" w:sz="0" w:space="0" w:color="auto"/>
              </w:divBdr>
            </w:div>
          </w:divsChild>
        </w:div>
        <w:div w:id="2008093527">
          <w:marLeft w:val="0"/>
          <w:marRight w:val="0"/>
          <w:marTop w:val="300"/>
          <w:marBottom w:val="0"/>
          <w:divBdr>
            <w:top w:val="none" w:sz="0" w:space="0" w:color="auto"/>
            <w:left w:val="none" w:sz="0" w:space="0" w:color="auto"/>
            <w:bottom w:val="none" w:sz="0" w:space="0" w:color="auto"/>
            <w:right w:val="none" w:sz="0" w:space="0" w:color="auto"/>
          </w:divBdr>
          <w:divsChild>
            <w:div w:id="196084312">
              <w:marLeft w:val="0"/>
              <w:marRight w:val="0"/>
              <w:marTop w:val="0"/>
              <w:marBottom w:val="0"/>
              <w:divBdr>
                <w:top w:val="none" w:sz="0" w:space="0" w:color="auto"/>
                <w:left w:val="none" w:sz="0" w:space="0" w:color="auto"/>
                <w:bottom w:val="none" w:sz="0" w:space="0" w:color="auto"/>
                <w:right w:val="none" w:sz="0" w:space="0" w:color="auto"/>
              </w:divBdr>
              <w:divsChild>
                <w:div w:id="2066174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040204">
          <w:marLeft w:val="0"/>
          <w:marRight w:val="0"/>
          <w:marTop w:val="300"/>
          <w:marBottom w:val="0"/>
          <w:divBdr>
            <w:top w:val="none" w:sz="0" w:space="0" w:color="auto"/>
            <w:left w:val="none" w:sz="0" w:space="0" w:color="auto"/>
            <w:bottom w:val="none" w:sz="0" w:space="0" w:color="auto"/>
            <w:right w:val="none" w:sz="0" w:space="0" w:color="auto"/>
          </w:divBdr>
          <w:divsChild>
            <w:div w:id="789281486">
              <w:marLeft w:val="0"/>
              <w:marRight w:val="0"/>
              <w:marTop w:val="0"/>
              <w:marBottom w:val="0"/>
              <w:divBdr>
                <w:top w:val="none" w:sz="0" w:space="0" w:color="auto"/>
                <w:left w:val="none" w:sz="0" w:space="0" w:color="auto"/>
                <w:bottom w:val="none" w:sz="0" w:space="0" w:color="auto"/>
                <w:right w:val="none" w:sz="0" w:space="0" w:color="auto"/>
              </w:divBdr>
              <w:divsChild>
                <w:div w:id="201152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271745">
          <w:marLeft w:val="0"/>
          <w:marRight w:val="0"/>
          <w:marTop w:val="300"/>
          <w:marBottom w:val="0"/>
          <w:divBdr>
            <w:top w:val="none" w:sz="0" w:space="0" w:color="auto"/>
            <w:left w:val="none" w:sz="0" w:space="0" w:color="auto"/>
            <w:bottom w:val="none" w:sz="0" w:space="0" w:color="auto"/>
            <w:right w:val="none" w:sz="0" w:space="0" w:color="auto"/>
          </w:divBdr>
          <w:divsChild>
            <w:div w:id="1639259937">
              <w:marLeft w:val="0"/>
              <w:marRight w:val="0"/>
              <w:marTop w:val="0"/>
              <w:marBottom w:val="0"/>
              <w:divBdr>
                <w:top w:val="none" w:sz="0" w:space="0" w:color="auto"/>
                <w:left w:val="none" w:sz="0" w:space="0" w:color="auto"/>
                <w:bottom w:val="none" w:sz="0" w:space="0" w:color="auto"/>
                <w:right w:val="none" w:sz="0" w:space="0" w:color="auto"/>
              </w:divBdr>
              <w:divsChild>
                <w:div w:id="30258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580407">
          <w:marLeft w:val="0"/>
          <w:marRight w:val="0"/>
          <w:marTop w:val="300"/>
          <w:marBottom w:val="0"/>
          <w:divBdr>
            <w:top w:val="none" w:sz="0" w:space="0" w:color="auto"/>
            <w:left w:val="none" w:sz="0" w:space="0" w:color="auto"/>
            <w:bottom w:val="none" w:sz="0" w:space="0" w:color="auto"/>
            <w:right w:val="none" w:sz="0" w:space="0" w:color="auto"/>
          </w:divBdr>
          <w:divsChild>
            <w:div w:id="1095594642">
              <w:marLeft w:val="0"/>
              <w:marRight w:val="0"/>
              <w:marTop w:val="0"/>
              <w:marBottom w:val="0"/>
              <w:divBdr>
                <w:top w:val="none" w:sz="0" w:space="0" w:color="auto"/>
                <w:left w:val="none" w:sz="0" w:space="0" w:color="auto"/>
                <w:bottom w:val="none" w:sz="0" w:space="0" w:color="auto"/>
                <w:right w:val="none" w:sz="0" w:space="0" w:color="auto"/>
              </w:divBdr>
              <w:divsChild>
                <w:div w:id="2086298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890622">
      <w:bodyDiv w:val="1"/>
      <w:marLeft w:val="0"/>
      <w:marRight w:val="0"/>
      <w:marTop w:val="0"/>
      <w:marBottom w:val="0"/>
      <w:divBdr>
        <w:top w:val="none" w:sz="0" w:space="0" w:color="auto"/>
        <w:left w:val="none" w:sz="0" w:space="0" w:color="auto"/>
        <w:bottom w:val="none" w:sz="0" w:space="0" w:color="auto"/>
        <w:right w:val="none" w:sz="0" w:space="0" w:color="auto"/>
      </w:divBdr>
      <w:divsChild>
        <w:div w:id="1076898849">
          <w:marLeft w:val="0"/>
          <w:marRight w:val="0"/>
          <w:marTop w:val="0"/>
          <w:marBottom w:val="0"/>
          <w:divBdr>
            <w:top w:val="none" w:sz="0" w:space="0" w:color="auto"/>
            <w:left w:val="none" w:sz="0" w:space="0" w:color="auto"/>
            <w:bottom w:val="none" w:sz="0" w:space="0" w:color="auto"/>
            <w:right w:val="none" w:sz="0" w:space="0" w:color="auto"/>
          </w:divBdr>
        </w:div>
        <w:div w:id="1622496278">
          <w:marLeft w:val="0"/>
          <w:marRight w:val="0"/>
          <w:marTop w:val="0"/>
          <w:marBottom w:val="0"/>
          <w:divBdr>
            <w:top w:val="none" w:sz="0" w:space="0" w:color="auto"/>
            <w:left w:val="none" w:sz="0" w:space="0" w:color="auto"/>
            <w:bottom w:val="none" w:sz="0" w:space="0" w:color="auto"/>
            <w:right w:val="none" w:sz="0" w:space="0" w:color="auto"/>
          </w:divBdr>
          <w:divsChild>
            <w:div w:id="1918511833">
              <w:marLeft w:val="0"/>
              <w:marRight w:val="0"/>
              <w:marTop w:val="0"/>
              <w:marBottom w:val="0"/>
              <w:divBdr>
                <w:top w:val="none" w:sz="0" w:space="0" w:color="auto"/>
                <w:left w:val="none" w:sz="0" w:space="0" w:color="auto"/>
                <w:bottom w:val="none" w:sz="0" w:space="0" w:color="auto"/>
                <w:right w:val="none" w:sz="0" w:space="0" w:color="auto"/>
              </w:divBdr>
            </w:div>
          </w:divsChild>
        </w:div>
        <w:div w:id="1673793717">
          <w:marLeft w:val="0"/>
          <w:marRight w:val="0"/>
          <w:marTop w:val="0"/>
          <w:marBottom w:val="0"/>
          <w:divBdr>
            <w:top w:val="none" w:sz="0" w:space="0" w:color="auto"/>
            <w:left w:val="none" w:sz="0" w:space="0" w:color="auto"/>
            <w:bottom w:val="none" w:sz="0" w:space="0" w:color="auto"/>
            <w:right w:val="none" w:sz="0" w:space="0" w:color="auto"/>
          </w:divBdr>
        </w:div>
        <w:div w:id="781218970">
          <w:marLeft w:val="0"/>
          <w:marRight w:val="0"/>
          <w:marTop w:val="0"/>
          <w:marBottom w:val="0"/>
          <w:divBdr>
            <w:top w:val="none" w:sz="0" w:space="0" w:color="auto"/>
            <w:left w:val="none" w:sz="0" w:space="0" w:color="auto"/>
            <w:bottom w:val="none" w:sz="0" w:space="0" w:color="auto"/>
            <w:right w:val="none" w:sz="0" w:space="0" w:color="auto"/>
          </w:divBdr>
          <w:divsChild>
            <w:div w:id="5602838">
              <w:marLeft w:val="0"/>
              <w:marRight w:val="0"/>
              <w:marTop w:val="0"/>
              <w:marBottom w:val="0"/>
              <w:divBdr>
                <w:top w:val="none" w:sz="0" w:space="0" w:color="auto"/>
                <w:left w:val="none" w:sz="0" w:space="0" w:color="auto"/>
                <w:bottom w:val="none" w:sz="0" w:space="0" w:color="auto"/>
                <w:right w:val="none" w:sz="0" w:space="0" w:color="auto"/>
              </w:divBdr>
            </w:div>
          </w:divsChild>
        </w:div>
        <w:div w:id="1438450615">
          <w:marLeft w:val="0"/>
          <w:marRight w:val="0"/>
          <w:marTop w:val="0"/>
          <w:marBottom w:val="0"/>
          <w:divBdr>
            <w:top w:val="none" w:sz="0" w:space="0" w:color="auto"/>
            <w:left w:val="none" w:sz="0" w:space="0" w:color="auto"/>
            <w:bottom w:val="none" w:sz="0" w:space="0" w:color="auto"/>
            <w:right w:val="none" w:sz="0" w:space="0" w:color="auto"/>
          </w:divBdr>
        </w:div>
        <w:div w:id="1275597582">
          <w:marLeft w:val="0"/>
          <w:marRight w:val="0"/>
          <w:marTop w:val="0"/>
          <w:marBottom w:val="0"/>
          <w:divBdr>
            <w:top w:val="none" w:sz="0" w:space="0" w:color="auto"/>
            <w:left w:val="none" w:sz="0" w:space="0" w:color="auto"/>
            <w:bottom w:val="none" w:sz="0" w:space="0" w:color="auto"/>
            <w:right w:val="none" w:sz="0" w:space="0" w:color="auto"/>
          </w:divBdr>
          <w:divsChild>
            <w:div w:id="666652">
              <w:marLeft w:val="0"/>
              <w:marRight w:val="0"/>
              <w:marTop w:val="0"/>
              <w:marBottom w:val="0"/>
              <w:divBdr>
                <w:top w:val="none" w:sz="0" w:space="0" w:color="auto"/>
                <w:left w:val="none" w:sz="0" w:space="0" w:color="auto"/>
                <w:bottom w:val="none" w:sz="0" w:space="0" w:color="auto"/>
                <w:right w:val="none" w:sz="0" w:space="0" w:color="auto"/>
              </w:divBdr>
            </w:div>
          </w:divsChild>
        </w:div>
        <w:div w:id="263222513">
          <w:marLeft w:val="0"/>
          <w:marRight w:val="0"/>
          <w:marTop w:val="0"/>
          <w:marBottom w:val="0"/>
          <w:divBdr>
            <w:top w:val="none" w:sz="0" w:space="0" w:color="auto"/>
            <w:left w:val="none" w:sz="0" w:space="0" w:color="auto"/>
            <w:bottom w:val="none" w:sz="0" w:space="0" w:color="auto"/>
            <w:right w:val="none" w:sz="0" w:space="0" w:color="auto"/>
          </w:divBdr>
        </w:div>
        <w:div w:id="2034457695">
          <w:marLeft w:val="0"/>
          <w:marRight w:val="0"/>
          <w:marTop w:val="0"/>
          <w:marBottom w:val="0"/>
          <w:divBdr>
            <w:top w:val="none" w:sz="0" w:space="0" w:color="auto"/>
            <w:left w:val="none" w:sz="0" w:space="0" w:color="auto"/>
            <w:bottom w:val="none" w:sz="0" w:space="0" w:color="auto"/>
            <w:right w:val="none" w:sz="0" w:space="0" w:color="auto"/>
          </w:divBdr>
          <w:divsChild>
            <w:div w:id="1596862914">
              <w:marLeft w:val="0"/>
              <w:marRight w:val="0"/>
              <w:marTop w:val="0"/>
              <w:marBottom w:val="0"/>
              <w:divBdr>
                <w:top w:val="none" w:sz="0" w:space="0" w:color="auto"/>
                <w:left w:val="none" w:sz="0" w:space="0" w:color="auto"/>
                <w:bottom w:val="none" w:sz="0" w:space="0" w:color="auto"/>
                <w:right w:val="none" w:sz="0" w:space="0" w:color="auto"/>
              </w:divBdr>
            </w:div>
          </w:divsChild>
        </w:div>
        <w:div w:id="1128205509">
          <w:marLeft w:val="0"/>
          <w:marRight w:val="0"/>
          <w:marTop w:val="0"/>
          <w:marBottom w:val="0"/>
          <w:divBdr>
            <w:top w:val="none" w:sz="0" w:space="0" w:color="auto"/>
            <w:left w:val="none" w:sz="0" w:space="0" w:color="auto"/>
            <w:bottom w:val="none" w:sz="0" w:space="0" w:color="auto"/>
            <w:right w:val="none" w:sz="0" w:space="0" w:color="auto"/>
          </w:divBdr>
        </w:div>
        <w:div w:id="897518652">
          <w:marLeft w:val="0"/>
          <w:marRight w:val="0"/>
          <w:marTop w:val="0"/>
          <w:marBottom w:val="0"/>
          <w:divBdr>
            <w:top w:val="none" w:sz="0" w:space="0" w:color="auto"/>
            <w:left w:val="none" w:sz="0" w:space="0" w:color="auto"/>
            <w:bottom w:val="none" w:sz="0" w:space="0" w:color="auto"/>
            <w:right w:val="none" w:sz="0" w:space="0" w:color="auto"/>
          </w:divBdr>
          <w:divsChild>
            <w:div w:id="1631477114">
              <w:marLeft w:val="0"/>
              <w:marRight w:val="0"/>
              <w:marTop w:val="0"/>
              <w:marBottom w:val="0"/>
              <w:divBdr>
                <w:top w:val="none" w:sz="0" w:space="0" w:color="auto"/>
                <w:left w:val="none" w:sz="0" w:space="0" w:color="auto"/>
                <w:bottom w:val="none" w:sz="0" w:space="0" w:color="auto"/>
                <w:right w:val="none" w:sz="0" w:space="0" w:color="auto"/>
              </w:divBdr>
            </w:div>
          </w:divsChild>
        </w:div>
        <w:div w:id="1404373770">
          <w:marLeft w:val="0"/>
          <w:marRight w:val="0"/>
          <w:marTop w:val="0"/>
          <w:marBottom w:val="0"/>
          <w:divBdr>
            <w:top w:val="none" w:sz="0" w:space="0" w:color="auto"/>
            <w:left w:val="none" w:sz="0" w:space="0" w:color="auto"/>
            <w:bottom w:val="none" w:sz="0" w:space="0" w:color="auto"/>
            <w:right w:val="none" w:sz="0" w:space="0" w:color="auto"/>
          </w:divBdr>
        </w:div>
        <w:div w:id="1910340425">
          <w:marLeft w:val="0"/>
          <w:marRight w:val="0"/>
          <w:marTop w:val="0"/>
          <w:marBottom w:val="0"/>
          <w:divBdr>
            <w:top w:val="none" w:sz="0" w:space="0" w:color="auto"/>
            <w:left w:val="none" w:sz="0" w:space="0" w:color="auto"/>
            <w:bottom w:val="none" w:sz="0" w:space="0" w:color="auto"/>
            <w:right w:val="none" w:sz="0" w:space="0" w:color="auto"/>
          </w:divBdr>
          <w:divsChild>
            <w:div w:id="2000421160">
              <w:marLeft w:val="0"/>
              <w:marRight w:val="0"/>
              <w:marTop w:val="0"/>
              <w:marBottom w:val="0"/>
              <w:divBdr>
                <w:top w:val="none" w:sz="0" w:space="0" w:color="auto"/>
                <w:left w:val="none" w:sz="0" w:space="0" w:color="auto"/>
                <w:bottom w:val="none" w:sz="0" w:space="0" w:color="auto"/>
                <w:right w:val="none" w:sz="0" w:space="0" w:color="auto"/>
              </w:divBdr>
            </w:div>
          </w:divsChild>
        </w:div>
        <w:div w:id="1454255007">
          <w:marLeft w:val="0"/>
          <w:marRight w:val="0"/>
          <w:marTop w:val="0"/>
          <w:marBottom w:val="0"/>
          <w:divBdr>
            <w:top w:val="none" w:sz="0" w:space="0" w:color="auto"/>
            <w:left w:val="none" w:sz="0" w:space="0" w:color="auto"/>
            <w:bottom w:val="none" w:sz="0" w:space="0" w:color="auto"/>
            <w:right w:val="none" w:sz="0" w:space="0" w:color="auto"/>
          </w:divBdr>
        </w:div>
        <w:div w:id="1723014293">
          <w:marLeft w:val="0"/>
          <w:marRight w:val="0"/>
          <w:marTop w:val="0"/>
          <w:marBottom w:val="0"/>
          <w:divBdr>
            <w:top w:val="none" w:sz="0" w:space="0" w:color="auto"/>
            <w:left w:val="none" w:sz="0" w:space="0" w:color="auto"/>
            <w:bottom w:val="none" w:sz="0" w:space="0" w:color="auto"/>
            <w:right w:val="none" w:sz="0" w:space="0" w:color="auto"/>
          </w:divBdr>
          <w:divsChild>
            <w:div w:id="2057581491">
              <w:marLeft w:val="0"/>
              <w:marRight w:val="0"/>
              <w:marTop w:val="0"/>
              <w:marBottom w:val="0"/>
              <w:divBdr>
                <w:top w:val="none" w:sz="0" w:space="0" w:color="auto"/>
                <w:left w:val="none" w:sz="0" w:space="0" w:color="auto"/>
                <w:bottom w:val="none" w:sz="0" w:space="0" w:color="auto"/>
                <w:right w:val="none" w:sz="0" w:space="0" w:color="auto"/>
              </w:divBdr>
            </w:div>
          </w:divsChild>
        </w:div>
        <w:div w:id="2089226657">
          <w:marLeft w:val="0"/>
          <w:marRight w:val="0"/>
          <w:marTop w:val="300"/>
          <w:marBottom w:val="0"/>
          <w:divBdr>
            <w:top w:val="none" w:sz="0" w:space="0" w:color="auto"/>
            <w:left w:val="none" w:sz="0" w:space="0" w:color="auto"/>
            <w:bottom w:val="none" w:sz="0" w:space="0" w:color="auto"/>
            <w:right w:val="none" w:sz="0" w:space="0" w:color="auto"/>
          </w:divBdr>
          <w:divsChild>
            <w:div w:id="2033265797">
              <w:marLeft w:val="0"/>
              <w:marRight w:val="0"/>
              <w:marTop w:val="0"/>
              <w:marBottom w:val="0"/>
              <w:divBdr>
                <w:top w:val="none" w:sz="0" w:space="0" w:color="auto"/>
                <w:left w:val="none" w:sz="0" w:space="0" w:color="auto"/>
                <w:bottom w:val="none" w:sz="0" w:space="0" w:color="auto"/>
                <w:right w:val="none" w:sz="0" w:space="0" w:color="auto"/>
              </w:divBdr>
              <w:divsChild>
                <w:div w:id="214607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116888">
          <w:marLeft w:val="0"/>
          <w:marRight w:val="0"/>
          <w:marTop w:val="300"/>
          <w:marBottom w:val="0"/>
          <w:divBdr>
            <w:top w:val="none" w:sz="0" w:space="0" w:color="auto"/>
            <w:left w:val="none" w:sz="0" w:space="0" w:color="auto"/>
            <w:bottom w:val="none" w:sz="0" w:space="0" w:color="auto"/>
            <w:right w:val="none" w:sz="0" w:space="0" w:color="auto"/>
          </w:divBdr>
          <w:divsChild>
            <w:div w:id="1349406264">
              <w:marLeft w:val="0"/>
              <w:marRight w:val="0"/>
              <w:marTop w:val="0"/>
              <w:marBottom w:val="0"/>
              <w:divBdr>
                <w:top w:val="none" w:sz="0" w:space="0" w:color="auto"/>
                <w:left w:val="none" w:sz="0" w:space="0" w:color="auto"/>
                <w:bottom w:val="none" w:sz="0" w:space="0" w:color="auto"/>
                <w:right w:val="none" w:sz="0" w:space="0" w:color="auto"/>
              </w:divBdr>
              <w:divsChild>
                <w:div w:id="136872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838857">
          <w:marLeft w:val="0"/>
          <w:marRight w:val="0"/>
          <w:marTop w:val="300"/>
          <w:marBottom w:val="0"/>
          <w:divBdr>
            <w:top w:val="none" w:sz="0" w:space="0" w:color="auto"/>
            <w:left w:val="none" w:sz="0" w:space="0" w:color="auto"/>
            <w:bottom w:val="none" w:sz="0" w:space="0" w:color="auto"/>
            <w:right w:val="none" w:sz="0" w:space="0" w:color="auto"/>
          </w:divBdr>
          <w:divsChild>
            <w:div w:id="1760827452">
              <w:marLeft w:val="0"/>
              <w:marRight w:val="0"/>
              <w:marTop w:val="0"/>
              <w:marBottom w:val="0"/>
              <w:divBdr>
                <w:top w:val="none" w:sz="0" w:space="0" w:color="auto"/>
                <w:left w:val="none" w:sz="0" w:space="0" w:color="auto"/>
                <w:bottom w:val="none" w:sz="0" w:space="0" w:color="auto"/>
                <w:right w:val="none" w:sz="0" w:space="0" w:color="auto"/>
              </w:divBdr>
              <w:divsChild>
                <w:div w:id="523520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914449">
          <w:marLeft w:val="0"/>
          <w:marRight w:val="0"/>
          <w:marTop w:val="300"/>
          <w:marBottom w:val="0"/>
          <w:divBdr>
            <w:top w:val="none" w:sz="0" w:space="0" w:color="auto"/>
            <w:left w:val="none" w:sz="0" w:space="0" w:color="auto"/>
            <w:bottom w:val="none" w:sz="0" w:space="0" w:color="auto"/>
            <w:right w:val="none" w:sz="0" w:space="0" w:color="auto"/>
          </w:divBdr>
          <w:divsChild>
            <w:div w:id="368913931">
              <w:marLeft w:val="0"/>
              <w:marRight w:val="0"/>
              <w:marTop w:val="0"/>
              <w:marBottom w:val="0"/>
              <w:divBdr>
                <w:top w:val="none" w:sz="0" w:space="0" w:color="auto"/>
                <w:left w:val="none" w:sz="0" w:space="0" w:color="auto"/>
                <w:bottom w:val="none" w:sz="0" w:space="0" w:color="auto"/>
                <w:right w:val="none" w:sz="0" w:space="0" w:color="auto"/>
              </w:divBdr>
              <w:divsChild>
                <w:div w:id="425730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8276622">
      <w:bodyDiv w:val="1"/>
      <w:marLeft w:val="0"/>
      <w:marRight w:val="0"/>
      <w:marTop w:val="0"/>
      <w:marBottom w:val="0"/>
      <w:divBdr>
        <w:top w:val="none" w:sz="0" w:space="0" w:color="auto"/>
        <w:left w:val="none" w:sz="0" w:space="0" w:color="auto"/>
        <w:bottom w:val="none" w:sz="0" w:space="0" w:color="auto"/>
        <w:right w:val="none" w:sz="0" w:space="0" w:color="auto"/>
      </w:divBdr>
      <w:divsChild>
        <w:div w:id="1496458308">
          <w:marLeft w:val="0"/>
          <w:marRight w:val="0"/>
          <w:marTop w:val="0"/>
          <w:marBottom w:val="0"/>
          <w:divBdr>
            <w:top w:val="none" w:sz="0" w:space="0" w:color="auto"/>
            <w:left w:val="none" w:sz="0" w:space="0" w:color="auto"/>
            <w:bottom w:val="none" w:sz="0" w:space="0" w:color="auto"/>
            <w:right w:val="none" w:sz="0" w:space="0" w:color="auto"/>
          </w:divBdr>
        </w:div>
        <w:div w:id="1562248569">
          <w:marLeft w:val="0"/>
          <w:marRight w:val="0"/>
          <w:marTop w:val="0"/>
          <w:marBottom w:val="0"/>
          <w:divBdr>
            <w:top w:val="none" w:sz="0" w:space="0" w:color="auto"/>
            <w:left w:val="none" w:sz="0" w:space="0" w:color="auto"/>
            <w:bottom w:val="none" w:sz="0" w:space="0" w:color="auto"/>
            <w:right w:val="none" w:sz="0" w:space="0" w:color="auto"/>
          </w:divBdr>
          <w:divsChild>
            <w:div w:id="1411930254">
              <w:marLeft w:val="0"/>
              <w:marRight w:val="0"/>
              <w:marTop w:val="0"/>
              <w:marBottom w:val="0"/>
              <w:divBdr>
                <w:top w:val="none" w:sz="0" w:space="0" w:color="auto"/>
                <w:left w:val="none" w:sz="0" w:space="0" w:color="auto"/>
                <w:bottom w:val="none" w:sz="0" w:space="0" w:color="auto"/>
                <w:right w:val="none" w:sz="0" w:space="0" w:color="auto"/>
              </w:divBdr>
            </w:div>
          </w:divsChild>
        </w:div>
        <w:div w:id="2014069427">
          <w:marLeft w:val="0"/>
          <w:marRight w:val="0"/>
          <w:marTop w:val="0"/>
          <w:marBottom w:val="0"/>
          <w:divBdr>
            <w:top w:val="none" w:sz="0" w:space="0" w:color="auto"/>
            <w:left w:val="none" w:sz="0" w:space="0" w:color="auto"/>
            <w:bottom w:val="none" w:sz="0" w:space="0" w:color="auto"/>
            <w:right w:val="none" w:sz="0" w:space="0" w:color="auto"/>
          </w:divBdr>
        </w:div>
        <w:div w:id="2143840477">
          <w:marLeft w:val="0"/>
          <w:marRight w:val="0"/>
          <w:marTop w:val="0"/>
          <w:marBottom w:val="0"/>
          <w:divBdr>
            <w:top w:val="none" w:sz="0" w:space="0" w:color="auto"/>
            <w:left w:val="none" w:sz="0" w:space="0" w:color="auto"/>
            <w:bottom w:val="none" w:sz="0" w:space="0" w:color="auto"/>
            <w:right w:val="none" w:sz="0" w:space="0" w:color="auto"/>
          </w:divBdr>
          <w:divsChild>
            <w:div w:id="1910920782">
              <w:marLeft w:val="0"/>
              <w:marRight w:val="0"/>
              <w:marTop w:val="0"/>
              <w:marBottom w:val="0"/>
              <w:divBdr>
                <w:top w:val="none" w:sz="0" w:space="0" w:color="auto"/>
                <w:left w:val="none" w:sz="0" w:space="0" w:color="auto"/>
                <w:bottom w:val="none" w:sz="0" w:space="0" w:color="auto"/>
                <w:right w:val="none" w:sz="0" w:space="0" w:color="auto"/>
              </w:divBdr>
            </w:div>
          </w:divsChild>
        </w:div>
        <w:div w:id="73093547">
          <w:marLeft w:val="0"/>
          <w:marRight w:val="0"/>
          <w:marTop w:val="0"/>
          <w:marBottom w:val="0"/>
          <w:divBdr>
            <w:top w:val="none" w:sz="0" w:space="0" w:color="auto"/>
            <w:left w:val="none" w:sz="0" w:space="0" w:color="auto"/>
            <w:bottom w:val="none" w:sz="0" w:space="0" w:color="auto"/>
            <w:right w:val="none" w:sz="0" w:space="0" w:color="auto"/>
          </w:divBdr>
        </w:div>
        <w:div w:id="1920795033">
          <w:marLeft w:val="0"/>
          <w:marRight w:val="0"/>
          <w:marTop w:val="0"/>
          <w:marBottom w:val="0"/>
          <w:divBdr>
            <w:top w:val="none" w:sz="0" w:space="0" w:color="auto"/>
            <w:left w:val="none" w:sz="0" w:space="0" w:color="auto"/>
            <w:bottom w:val="none" w:sz="0" w:space="0" w:color="auto"/>
            <w:right w:val="none" w:sz="0" w:space="0" w:color="auto"/>
          </w:divBdr>
          <w:divsChild>
            <w:div w:id="673072486">
              <w:marLeft w:val="0"/>
              <w:marRight w:val="0"/>
              <w:marTop w:val="0"/>
              <w:marBottom w:val="0"/>
              <w:divBdr>
                <w:top w:val="none" w:sz="0" w:space="0" w:color="auto"/>
                <w:left w:val="none" w:sz="0" w:space="0" w:color="auto"/>
                <w:bottom w:val="none" w:sz="0" w:space="0" w:color="auto"/>
                <w:right w:val="none" w:sz="0" w:space="0" w:color="auto"/>
              </w:divBdr>
            </w:div>
          </w:divsChild>
        </w:div>
        <w:div w:id="1447120539">
          <w:marLeft w:val="0"/>
          <w:marRight w:val="0"/>
          <w:marTop w:val="0"/>
          <w:marBottom w:val="0"/>
          <w:divBdr>
            <w:top w:val="none" w:sz="0" w:space="0" w:color="auto"/>
            <w:left w:val="none" w:sz="0" w:space="0" w:color="auto"/>
            <w:bottom w:val="none" w:sz="0" w:space="0" w:color="auto"/>
            <w:right w:val="none" w:sz="0" w:space="0" w:color="auto"/>
          </w:divBdr>
        </w:div>
        <w:div w:id="1081870422">
          <w:marLeft w:val="0"/>
          <w:marRight w:val="0"/>
          <w:marTop w:val="0"/>
          <w:marBottom w:val="0"/>
          <w:divBdr>
            <w:top w:val="none" w:sz="0" w:space="0" w:color="auto"/>
            <w:left w:val="none" w:sz="0" w:space="0" w:color="auto"/>
            <w:bottom w:val="none" w:sz="0" w:space="0" w:color="auto"/>
            <w:right w:val="none" w:sz="0" w:space="0" w:color="auto"/>
          </w:divBdr>
          <w:divsChild>
            <w:div w:id="945962544">
              <w:marLeft w:val="0"/>
              <w:marRight w:val="0"/>
              <w:marTop w:val="0"/>
              <w:marBottom w:val="0"/>
              <w:divBdr>
                <w:top w:val="none" w:sz="0" w:space="0" w:color="auto"/>
                <w:left w:val="none" w:sz="0" w:space="0" w:color="auto"/>
                <w:bottom w:val="none" w:sz="0" w:space="0" w:color="auto"/>
                <w:right w:val="none" w:sz="0" w:space="0" w:color="auto"/>
              </w:divBdr>
            </w:div>
          </w:divsChild>
        </w:div>
        <w:div w:id="1722438781">
          <w:marLeft w:val="0"/>
          <w:marRight w:val="0"/>
          <w:marTop w:val="0"/>
          <w:marBottom w:val="0"/>
          <w:divBdr>
            <w:top w:val="none" w:sz="0" w:space="0" w:color="auto"/>
            <w:left w:val="none" w:sz="0" w:space="0" w:color="auto"/>
            <w:bottom w:val="none" w:sz="0" w:space="0" w:color="auto"/>
            <w:right w:val="none" w:sz="0" w:space="0" w:color="auto"/>
          </w:divBdr>
        </w:div>
        <w:div w:id="749883831">
          <w:marLeft w:val="0"/>
          <w:marRight w:val="0"/>
          <w:marTop w:val="0"/>
          <w:marBottom w:val="0"/>
          <w:divBdr>
            <w:top w:val="none" w:sz="0" w:space="0" w:color="auto"/>
            <w:left w:val="none" w:sz="0" w:space="0" w:color="auto"/>
            <w:bottom w:val="none" w:sz="0" w:space="0" w:color="auto"/>
            <w:right w:val="none" w:sz="0" w:space="0" w:color="auto"/>
          </w:divBdr>
          <w:divsChild>
            <w:div w:id="1860704222">
              <w:marLeft w:val="0"/>
              <w:marRight w:val="0"/>
              <w:marTop w:val="0"/>
              <w:marBottom w:val="0"/>
              <w:divBdr>
                <w:top w:val="none" w:sz="0" w:space="0" w:color="auto"/>
                <w:left w:val="none" w:sz="0" w:space="0" w:color="auto"/>
                <w:bottom w:val="none" w:sz="0" w:space="0" w:color="auto"/>
                <w:right w:val="none" w:sz="0" w:space="0" w:color="auto"/>
              </w:divBdr>
            </w:div>
          </w:divsChild>
        </w:div>
        <w:div w:id="2068411093">
          <w:marLeft w:val="0"/>
          <w:marRight w:val="0"/>
          <w:marTop w:val="0"/>
          <w:marBottom w:val="0"/>
          <w:divBdr>
            <w:top w:val="none" w:sz="0" w:space="0" w:color="auto"/>
            <w:left w:val="none" w:sz="0" w:space="0" w:color="auto"/>
            <w:bottom w:val="none" w:sz="0" w:space="0" w:color="auto"/>
            <w:right w:val="none" w:sz="0" w:space="0" w:color="auto"/>
          </w:divBdr>
        </w:div>
        <w:div w:id="2133135106">
          <w:marLeft w:val="0"/>
          <w:marRight w:val="0"/>
          <w:marTop w:val="0"/>
          <w:marBottom w:val="0"/>
          <w:divBdr>
            <w:top w:val="none" w:sz="0" w:space="0" w:color="auto"/>
            <w:left w:val="none" w:sz="0" w:space="0" w:color="auto"/>
            <w:bottom w:val="none" w:sz="0" w:space="0" w:color="auto"/>
            <w:right w:val="none" w:sz="0" w:space="0" w:color="auto"/>
          </w:divBdr>
          <w:divsChild>
            <w:div w:id="1941335641">
              <w:marLeft w:val="0"/>
              <w:marRight w:val="0"/>
              <w:marTop w:val="0"/>
              <w:marBottom w:val="0"/>
              <w:divBdr>
                <w:top w:val="none" w:sz="0" w:space="0" w:color="auto"/>
                <w:left w:val="none" w:sz="0" w:space="0" w:color="auto"/>
                <w:bottom w:val="none" w:sz="0" w:space="0" w:color="auto"/>
                <w:right w:val="none" w:sz="0" w:space="0" w:color="auto"/>
              </w:divBdr>
            </w:div>
          </w:divsChild>
        </w:div>
        <w:div w:id="1044251133">
          <w:marLeft w:val="0"/>
          <w:marRight w:val="0"/>
          <w:marTop w:val="0"/>
          <w:marBottom w:val="0"/>
          <w:divBdr>
            <w:top w:val="none" w:sz="0" w:space="0" w:color="auto"/>
            <w:left w:val="none" w:sz="0" w:space="0" w:color="auto"/>
            <w:bottom w:val="none" w:sz="0" w:space="0" w:color="auto"/>
            <w:right w:val="none" w:sz="0" w:space="0" w:color="auto"/>
          </w:divBdr>
        </w:div>
        <w:div w:id="1800537541">
          <w:marLeft w:val="0"/>
          <w:marRight w:val="0"/>
          <w:marTop w:val="0"/>
          <w:marBottom w:val="0"/>
          <w:divBdr>
            <w:top w:val="none" w:sz="0" w:space="0" w:color="auto"/>
            <w:left w:val="none" w:sz="0" w:space="0" w:color="auto"/>
            <w:bottom w:val="none" w:sz="0" w:space="0" w:color="auto"/>
            <w:right w:val="none" w:sz="0" w:space="0" w:color="auto"/>
          </w:divBdr>
          <w:divsChild>
            <w:div w:id="1643582571">
              <w:marLeft w:val="0"/>
              <w:marRight w:val="0"/>
              <w:marTop w:val="0"/>
              <w:marBottom w:val="0"/>
              <w:divBdr>
                <w:top w:val="none" w:sz="0" w:space="0" w:color="auto"/>
                <w:left w:val="none" w:sz="0" w:space="0" w:color="auto"/>
                <w:bottom w:val="none" w:sz="0" w:space="0" w:color="auto"/>
                <w:right w:val="none" w:sz="0" w:space="0" w:color="auto"/>
              </w:divBdr>
            </w:div>
          </w:divsChild>
        </w:div>
        <w:div w:id="96753851">
          <w:marLeft w:val="0"/>
          <w:marRight w:val="0"/>
          <w:marTop w:val="300"/>
          <w:marBottom w:val="0"/>
          <w:divBdr>
            <w:top w:val="none" w:sz="0" w:space="0" w:color="auto"/>
            <w:left w:val="none" w:sz="0" w:space="0" w:color="auto"/>
            <w:bottom w:val="none" w:sz="0" w:space="0" w:color="auto"/>
            <w:right w:val="none" w:sz="0" w:space="0" w:color="auto"/>
          </w:divBdr>
          <w:divsChild>
            <w:div w:id="79955204">
              <w:marLeft w:val="0"/>
              <w:marRight w:val="0"/>
              <w:marTop w:val="0"/>
              <w:marBottom w:val="0"/>
              <w:divBdr>
                <w:top w:val="none" w:sz="0" w:space="0" w:color="auto"/>
                <w:left w:val="none" w:sz="0" w:space="0" w:color="auto"/>
                <w:bottom w:val="none" w:sz="0" w:space="0" w:color="auto"/>
                <w:right w:val="none" w:sz="0" w:space="0" w:color="auto"/>
              </w:divBdr>
              <w:divsChild>
                <w:div w:id="1362822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88994">
          <w:marLeft w:val="0"/>
          <w:marRight w:val="0"/>
          <w:marTop w:val="300"/>
          <w:marBottom w:val="0"/>
          <w:divBdr>
            <w:top w:val="none" w:sz="0" w:space="0" w:color="auto"/>
            <w:left w:val="none" w:sz="0" w:space="0" w:color="auto"/>
            <w:bottom w:val="none" w:sz="0" w:space="0" w:color="auto"/>
            <w:right w:val="none" w:sz="0" w:space="0" w:color="auto"/>
          </w:divBdr>
          <w:divsChild>
            <w:div w:id="2032994472">
              <w:marLeft w:val="0"/>
              <w:marRight w:val="0"/>
              <w:marTop w:val="0"/>
              <w:marBottom w:val="0"/>
              <w:divBdr>
                <w:top w:val="none" w:sz="0" w:space="0" w:color="auto"/>
                <w:left w:val="none" w:sz="0" w:space="0" w:color="auto"/>
                <w:bottom w:val="none" w:sz="0" w:space="0" w:color="auto"/>
                <w:right w:val="none" w:sz="0" w:space="0" w:color="auto"/>
              </w:divBdr>
              <w:divsChild>
                <w:div w:id="8148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266055">
          <w:marLeft w:val="0"/>
          <w:marRight w:val="0"/>
          <w:marTop w:val="300"/>
          <w:marBottom w:val="0"/>
          <w:divBdr>
            <w:top w:val="none" w:sz="0" w:space="0" w:color="auto"/>
            <w:left w:val="none" w:sz="0" w:space="0" w:color="auto"/>
            <w:bottom w:val="none" w:sz="0" w:space="0" w:color="auto"/>
            <w:right w:val="none" w:sz="0" w:space="0" w:color="auto"/>
          </w:divBdr>
          <w:divsChild>
            <w:div w:id="2036034091">
              <w:marLeft w:val="0"/>
              <w:marRight w:val="0"/>
              <w:marTop w:val="0"/>
              <w:marBottom w:val="0"/>
              <w:divBdr>
                <w:top w:val="none" w:sz="0" w:space="0" w:color="auto"/>
                <w:left w:val="none" w:sz="0" w:space="0" w:color="auto"/>
                <w:bottom w:val="none" w:sz="0" w:space="0" w:color="auto"/>
                <w:right w:val="none" w:sz="0" w:space="0" w:color="auto"/>
              </w:divBdr>
              <w:divsChild>
                <w:div w:id="42056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2171">
          <w:marLeft w:val="0"/>
          <w:marRight w:val="0"/>
          <w:marTop w:val="300"/>
          <w:marBottom w:val="0"/>
          <w:divBdr>
            <w:top w:val="none" w:sz="0" w:space="0" w:color="auto"/>
            <w:left w:val="none" w:sz="0" w:space="0" w:color="auto"/>
            <w:bottom w:val="none" w:sz="0" w:space="0" w:color="auto"/>
            <w:right w:val="none" w:sz="0" w:space="0" w:color="auto"/>
          </w:divBdr>
          <w:divsChild>
            <w:div w:id="1943492311">
              <w:marLeft w:val="0"/>
              <w:marRight w:val="0"/>
              <w:marTop w:val="0"/>
              <w:marBottom w:val="0"/>
              <w:divBdr>
                <w:top w:val="none" w:sz="0" w:space="0" w:color="auto"/>
                <w:left w:val="none" w:sz="0" w:space="0" w:color="auto"/>
                <w:bottom w:val="none" w:sz="0" w:space="0" w:color="auto"/>
                <w:right w:val="none" w:sz="0" w:space="0" w:color="auto"/>
              </w:divBdr>
              <w:divsChild>
                <w:div w:id="86698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0777171">
      <w:bodyDiv w:val="1"/>
      <w:marLeft w:val="0"/>
      <w:marRight w:val="0"/>
      <w:marTop w:val="0"/>
      <w:marBottom w:val="0"/>
      <w:divBdr>
        <w:top w:val="none" w:sz="0" w:space="0" w:color="auto"/>
        <w:left w:val="none" w:sz="0" w:space="0" w:color="auto"/>
        <w:bottom w:val="none" w:sz="0" w:space="0" w:color="auto"/>
        <w:right w:val="none" w:sz="0" w:space="0" w:color="auto"/>
      </w:divBdr>
      <w:divsChild>
        <w:div w:id="1271282093">
          <w:marLeft w:val="0"/>
          <w:marRight w:val="0"/>
          <w:marTop w:val="0"/>
          <w:marBottom w:val="0"/>
          <w:divBdr>
            <w:top w:val="none" w:sz="0" w:space="0" w:color="auto"/>
            <w:left w:val="none" w:sz="0" w:space="0" w:color="auto"/>
            <w:bottom w:val="none" w:sz="0" w:space="0" w:color="auto"/>
            <w:right w:val="none" w:sz="0" w:space="0" w:color="auto"/>
          </w:divBdr>
        </w:div>
        <w:div w:id="613246659">
          <w:marLeft w:val="0"/>
          <w:marRight w:val="0"/>
          <w:marTop w:val="0"/>
          <w:marBottom w:val="0"/>
          <w:divBdr>
            <w:top w:val="none" w:sz="0" w:space="0" w:color="auto"/>
            <w:left w:val="none" w:sz="0" w:space="0" w:color="auto"/>
            <w:bottom w:val="none" w:sz="0" w:space="0" w:color="auto"/>
            <w:right w:val="none" w:sz="0" w:space="0" w:color="auto"/>
          </w:divBdr>
          <w:divsChild>
            <w:div w:id="794760871">
              <w:marLeft w:val="0"/>
              <w:marRight w:val="0"/>
              <w:marTop w:val="0"/>
              <w:marBottom w:val="0"/>
              <w:divBdr>
                <w:top w:val="none" w:sz="0" w:space="0" w:color="auto"/>
                <w:left w:val="none" w:sz="0" w:space="0" w:color="auto"/>
                <w:bottom w:val="none" w:sz="0" w:space="0" w:color="auto"/>
                <w:right w:val="none" w:sz="0" w:space="0" w:color="auto"/>
              </w:divBdr>
            </w:div>
          </w:divsChild>
        </w:div>
        <w:div w:id="2073381470">
          <w:marLeft w:val="0"/>
          <w:marRight w:val="0"/>
          <w:marTop w:val="0"/>
          <w:marBottom w:val="0"/>
          <w:divBdr>
            <w:top w:val="none" w:sz="0" w:space="0" w:color="auto"/>
            <w:left w:val="none" w:sz="0" w:space="0" w:color="auto"/>
            <w:bottom w:val="none" w:sz="0" w:space="0" w:color="auto"/>
            <w:right w:val="none" w:sz="0" w:space="0" w:color="auto"/>
          </w:divBdr>
        </w:div>
        <w:div w:id="1670713669">
          <w:marLeft w:val="0"/>
          <w:marRight w:val="0"/>
          <w:marTop w:val="0"/>
          <w:marBottom w:val="0"/>
          <w:divBdr>
            <w:top w:val="none" w:sz="0" w:space="0" w:color="auto"/>
            <w:left w:val="none" w:sz="0" w:space="0" w:color="auto"/>
            <w:bottom w:val="none" w:sz="0" w:space="0" w:color="auto"/>
            <w:right w:val="none" w:sz="0" w:space="0" w:color="auto"/>
          </w:divBdr>
          <w:divsChild>
            <w:div w:id="83115568">
              <w:marLeft w:val="0"/>
              <w:marRight w:val="0"/>
              <w:marTop w:val="0"/>
              <w:marBottom w:val="0"/>
              <w:divBdr>
                <w:top w:val="none" w:sz="0" w:space="0" w:color="auto"/>
                <w:left w:val="none" w:sz="0" w:space="0" w:color="auto"/>
                <w:bottom w:val="none" w:sz="0" w:space="0" w:color="auto"/>
                <w:right w:val="none" w:sz="0" w:space="0" w:color="auto"/>
              </w:divBdr>
            </w:div>
          </w:divsChild>
        </w:div>
        <w:div w:id="501898951">
          <w:marLeft w:val="0"/>
          <w:marRight w:val="0"/>
          <w:marTop w:val="0"/>
          <w:marBottom w:val="0"/>
          <w:divBdr>
            <w:top w:val="none" w:sz="0" w:space="0" w:color="auto"/>
            <w:left w:val="none" w:sz="0" w:space="0" w:color="auto"/>
            <w:bottom w:val="none" w:sz="0" w:space="0" w:color="auto"/>
            <w:right w:val="none" w:sz="0" w:space="0" w:color="auto"/>
          </w:divBdr>
        </w:div>
        <w:div w:id="90903434">
          <w:marLeft w:val="0"/>
          <w:marRight w:val="0"/>
          <w:marTop w:val="0"/>
          <w:marBottom w:val="0"/>
          <w:divBdr>
            <w:top w:val="none" w:sz="0" w:space="0" w:color="auto"/>
            <w:left w:val="none" w:sz="0" w:space="0" w:color="auto"/>
            <w:bottom w:val="none" w:sz="0" w:space="0" w:color="auto"/>
            <w:right w:val="none" w:sz="0" w:space="0" w:color="auto"/>
          </w:divBdr>
          <w:divsChild>
            <w:div w:id="544877154">
              <w:marLeft w:val="0"/>
              <w:marRight w:val="0"/>
              <w:marTop w:val="0"/>
              <w:marBottom w:val="0"/>
              <w:divBdr>
                <w:top w:val="none" w:sz="0" w:space="0" w:color="auto"/>
                <w:left w:val="none" w:sz="0" w:space="0" w:color="auto"/>
                <w:bottom w:val="none" w:sz="0" w:space="0" w:color="auto"/>
                <w:right w:val="none" w:sz="0" w:space="0" w:color="auto"/>
              </w:divBdr>
            </w:div>
          </w:divsChild>
        </w:div>
        <w:div w:id="344211257">
          <w:marLeft w:val="0"/>
          <w:marRight w:val="0"/>
          <w:marTop w:val="0"/>
          <w:marBottom w:val="0"/>
          <w:divBdr>
            <w:top w:val="none" w:sz="0" w:space="0" w:color="auto"/>
            <w:left w:val="none" w:sz="0" w:space="0" w:color="auto"/>
            <w:bottom w:val="none" w:sz="0" w:space="0" w:color="auto"/>
            <w:right w:val="none" w:sz="0" w:space="0" w:color="auto"/>
          </w:divBdr>
        </w:div>
        <w:div w:id="672688928">
          <w:marLeft w:val="0"/>
          <w:marRight w:val="0"/>
          <w:marTop w:val="0"/>
          <w:marBottom w:val="0"/>
          <w:divBdr>
            <w:top w:val="none" w:sz="0" w:space="0" w:color="auto"/>
            <w:left w:val="none" w:sz="0" w:space="0" w:color="auto"/>
            <w:bottom w:val="none" w:sz="0" w:space="0" w:color="auto"/>
            <w:right w:val="none" w:sz="0" w:space="0" w:color="auto"/>
          </w:divBdr>
          <w:divsChild>
            <w:div w:id="145705193">
              <w:marLeft w:val="0"/>
              <w:marRight w:val="0"/>
              <w:marTop w:val="0"/>
              <w:marBottom w:val="0"/>
              <w:divBdr>
                <w:top w:val="none" w:sz="0" w:space="0" w:color="auto"/>
                <w:left w:val="none" w:sz="0" w:space="0" w:color="auto"/>
                <w:bottom w:val="none" w:sz="0" w:space="0" w:color="auto"/>
                <w:right w:val="none" w:sz="0" w:space="0" w:color="auto"/>
              </w:divBdr>
            </w:div>
          </w:divsChild>
        </w:div>
        <w:div w:id="1368142188">
          <w:marLeft w:val="0"/>
          <w:marRight w:val="0"/>
          <w:marTop w:val="0"/>
          <w:marBottom w:val="0"/>
          <w:divBdr>
            <w:top w:val="none" w:sz="0" w:space="0" w:color="auto"/>
            <w:left w:val="none" w:sz="0" w:space="0" w:color="auto"/>
            <w:bottom w:val="none" w:sz="0" w:space="0" w:color="auto"/>
            <w:right w:val="none" w:sz="0" w:space="0" w:color="auto"/>
          </w:divBdr>
        </w:div>
        <w:div w:id="151874114">
          <w:marLeft w:val="0"/>
          <w:marRight w:val="0"/>
          <w:marTop w:val="0"/>
          <w:marBottom w:val="0"/>
          <w:divBdr>
            <w:top w:val="none" w:sz="0" w:space="0" w:color="auto"/>
            <w:left w:val="none" w:sz="0" w:space="0" w:color="auto"/>
            <w:bottom w:val="none" w:sz="0" w:space="0" w:color="auto"/>
            <w:right w:val="none" w:sz="0" w:space="0" w:color="auto"/>
          </w:divBdr>
          <w:divsChild>
            <w:div w:id="210966553">
              <w:marLeft w:val="0"/>
              <w:marRight w:val="0"/>
              <w:marTop w:val="0"/>
              <w:marBottom w:val="0"/>
              <w:divBdr>
                <w:top w:val="none" w:sz="0" w:space="0" w:color="auto"/>
                <w:left w:val="none" w:sz="0" w:space="0" w:color="auto"/>
                <w:bottom w:val="none" w:sz="0" w:space="0" w:color="auto"/>
                <w:right w:val="none" w:sz="0" w:space="0" w:color="auto"/>
              </w:divBdr>
            </w:div>
          </w:divsChild>
        </w:div>
        <w:div w:id="2081249581">
          <w:marLeft w:val="0"/>
          <w:marRight w:val="0"/>
          <w:marTop w:val="0"/>
          <w:marBottom w:val="0"/>
          <w:divBdr>
            <w:top w:val="none" w:sz="0" w:space="0" w:color="auto"/>
            <w:left w:val="none" w:sz="0" w:space="0" w:color="auto"/>
            <w:bottom w:val="none" w:sz="0" w:space="0" w:color="auto"/>
            <w:right w:val="none" w:sz="0" w:space="0" w:color="auto"/>
          </w:divBdr>
        </w:div>
        <w:div w:id="377708537">
          <w:marLeft w:val="0"/>
          <w:marRight w:val="0"/>
          <w:marTop w:val="0"/>
          <w:marBottom w:val="0"/>
          <w:divBdr>
            <w:top w:val="none" w:sz="0" w:space="0" w:color="auto"/>
            <w:left w:val="none" w:sz="0" w:space="0" w:color="auto"/>
            <w:bottom w:val="none" w:sz="0" w:space="0" w:color="auto"/>
            <w:right w:val="none" w:sz="0" w:space="0" w:color="auto"/>
          </w:divBdr>
          <w:divsChild>
            <w:div w:id="651907218">
              <w:marLeft w:val="0"/>
              <w:marRight w:val="0"/>
              <w:marTop w:val="0"/>
              <w:marBottom w:val="0"/>
              <w:divBdr>
                <w:top w:val="none" w:sz="0" w:space="0" w:color="auto"/>
                <w:left w:val="none" w:sz="0" w:space="0" w:color="auto"/>
                <w:bottom w:val="none" w:sz="0" w:space="0" w:color="auto"/>
                <w:right w:val="none" w:sz="0" w:space="0" w:color="auto"/>
              </w:divBdr>
            </w:div>
          </w:divsChild>
        </w:div>
        <w:div w:id="13966473">
          <w:marLeft w:val="0"/>
          <w:marRight w:val="0"/>
          <w:marTop w:val="0"/>
          <w:marBottom w:val="0"/>
          <w:divBdr>
            <w:top w:val="none" w:sz="0" w:space="0" w:color="auto"/>
            <w:left w:val="none" w:sz="0" w:space="0" w:color="auto"/>
            <w:bottom w:val="none" w:sz="0" w:space="0" w:color="auto"/>
            <w:right w:val="none" w:sz="0" w:space="0" w:color="auto"/>
          </w:divBdr>
        </w:div>
        <w:div w:id="317460575">
          <w:marLeft w:val="0"/>
          <w:marRight w:val="0"/>
          <w:marTop w:val="0"/>
          <w:marBottom w:val="0"/>
          <w:divBdr>
            <w:top w:val="none" w:sz="0" w:space="0" w:color="auto"/>
            <w:left w:val="none" w:sz="0" w:space="0" w:color="auto"/>
            <w:bottom w:val="none" w:sz="0" w:space="0" w:color="auto"/>
            <w:right w:val="none" w:sz="0" w:space="0" w:color="auto"/>
          </w:divBdr>
          <w:divsChild>
            <w:div w:id="823198797">
              <w:marLeft w:val="0"/>
              <w:marRight w:val="0"/>
              <w:marTop w:val="0"/>
              <w:marBottom w:val="0"/>
              <w:divBdr>
                <w:top w:val="none" w:sz="0" w:space="0" w:color="auto"/>
                <w:left w:val="none" w:sz="0" w:space="0" w:color="auto"/>
                <w:bottom w:val="none" w:sz="0" w:space="0" w:color="auto"/>
                <w:right w:val="none" w:sz="0" w:space="0" w:color="auto"/>
              </w:divBdr>
            </w:div>
          </w:divsChild>
        </w:div>
        <w:div w:id="1399396503">
          <w:marLeft w:val="0"/>
          <w:marRight w:val="0"/>
          <w:marTop w:val="300"/>
          <w:marBottom w:val="0"/>
          <w:divBdr>
            <w:top w:val="none" w:sz="0" w:space="0" w:color="auto"/>
            <w:left w:val="none" w:sz="0" w:space="0" w:color="auto"/>
            <w:bottom w:val="none" w:sz="0" w:space="0" w:color="auto"/>
            <w:right w:val="none" w:sz="0" w:space="0" w:color="auto"/>
          </w:divBdr>
          <w:divsChild>
            <w:div w:id="2118523921">
              <w:marLeft w:val="0"/>
              <w:marRight w:val="0"/>
              <w:marTop w:val="0"/>
              <w:marBottom w:val="0"/>
              <w:divBdr>
                <w:top w:val="none" w:sz="0" w:space="0" w:color="auto"/>
                <w:left w:val="none" w:sz="0" w:space="0" w:color="auto"/>
                <w:bottom w:val="none" w:sz="0" w:space="0" w:color="auto"/>
                <w:right w:val="none" w:sz="0" w:space="0" w:color="auto"/>
              </w:divBdr>
              <w:divsChild>
                <w:div w:id="54711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174457">
          <w:marLeft w:val="0"/>
          <w:marRight w:val="0"/>
          <w:marTop w:val="300"/>
          <w:marBottom w:val="0"/>
          <w:divBdr>
            <w:top w:val="none" w:sz="0" w:space="0" w:color="auto"/>
            <w:left w:val="none" w:sz="0" w:space="0" w:color="auto"/>
            <w:bottom w:val="none" w:sz="0" w:space="0" w:color="auto"/>
            <w:right w:val="none" w:sz="0" w:space="0" w:color="auto"/>
          </w:divBdr>
          <w:divsChild>
            <w:div w:id="1722750082">
              <w:marLeft w:val="0"/>
              <w:marRight w:val="0"/>
              <w:marTop w:val="0"/>
              <w:marBottom w:val="0"/>
              <w:divBdr>
                <w:top w:val="none" w:sz="0" w:space="0" w:color="auto"/>
                <w:left w:val="none" w:sz="0" w:space="0" w:color="auto"/>
                <w:bottom w:val="none" w:sz="0" w:space="0" w:color="auto"/>
                <w:right w:val="none" w:sz="0" w:space="0" w:color="auto"/>
              </w:divBdr>
              <w:divsChild>
                <w:div w:id="149641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257065">
          <w:marLeft w:val="0"/>
          <w:marRight w:val="0"/>
          <w:marTop w:val="300"/>
          <w:marBottom w:val="0"/>
          <w:divBdr>
            <w:top w:val="none" w:sz="0" w:space="0" w:color="auto"/>
            <w:left w:val="none" w:sz="0" w:space="0" w:color="auto"/>
            <w:bottom w:val="none" w:sz="0" w:space="0" w:color="auto"/>
            <w:right w:val="none" w:sz="0" w:space="0" w:color="auto"/>
          </w:divBdr>
          <w:divsChild>
            <w:div w:id="269821691">
              <w:marLeft w:val="0"/>
              <w:marRight w:val="0"/>
              <w:marTop w:val="0"/>
              <w:marBottom w:val="0"/>
              <w:divBdr>
                <w:top w:val="none" w:sz="0" w:space="0" w:color="auto"/>
                <w:left w:val="none" w:sz="0" w:space="0" w:color="auto"/>
                <w:bottom w:val="none" w:sz="0" w:space="0" w:color="auto"/>
                <w:right w:val="none" w:sz="0" w:space="0" w:color="auto"/>
              </w:divBdr>
              <w:divsChild>
                <w:div w:id="1226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059843">
          <w:marLeft w:val="0"/>
          <w:marRight w:val="0"/>
          <w:marTop w:val="300"/>
          <w:marBottom w:val="0"/>
          <w:divBdr>
            <w:top w:val="none" w:sz="0" w:space="0" w:color="auto"/>
            <w:left w:val="none" w:sz="0" w:space="0" w:color="auto"/>
            <w:bottom w:val="none" w:sz="0" w:space="0" w:color="auto"/>
            <w:right w:val="none" w:sz="0" w:space="0" w:color="auto"/>
          </w:divBdr>
          <w:divsChild>
            <w:div w:id="1626084408">
              <w:marLeft w:val="0"/>
              <w:marRight w:val="0"/>
              <w:marTop w:val="0"/>
              <w:marBottom w:val="0"/>
              <w:divBdr>
                <w:top w:val="none" w:sz="0" w:space="0" w:color="auto"/>
                <w:left w:val="none" w:sz="0" w:space="0" w:color="auto"/>
                <w:bottom w:val="none" w:sz="0" w:space="0" w:color="auto"/>
                <w:right w:val="none" w:sz="0" w:space="0" w:color="auto"/>
              </w:divBdr>
              <w:divsChild>
                <w:div w:id="19892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2210386">
      <w:bodyDiv w:val="1"/>
      <w:marLeft w:val="0"/>
      <w:marRight w:val="0"/>
      <w:marTop w:val="0"/>
      <w:marBottom w:val="0"/>
      <w:divBdr>
        <w:top w:val="none" w:sz="0" w:space="0" w:color="auto"/>
        <w:left w:val="none" w:sz="0" w:space="0" w:color="auto"/>
        <w:bottom w:val="none" w:sz="0" w:space="0" w:color="auto"/>
        <w:right w:val="none" w:sz="0" w:space="0" w:color="auto"/>
      </w:divBdr>
      <w:divsChild>
        <w:div w:id="1261640194">
          <w:marLeft w:val="0"/>
          <w:marRight w:val="0"/>
          <w:marTop w:val="0"/>
          <w:marBottom w:val="0"/>
          <w:divBdr>
            <w:top w:val="none" w:sz="0" w:space="0" w:color="auto"/>
            <w:left w:val="none" w:sz="0" w:space="0" w:color="auto"/>
            <w:bottom w:val="none" w:sz="0" w:space="0" w:color="auto"/>
            <w:right w:val="none" w:sz="0" w:space="0" w:color="auto"/>
          </w:divBdr>
        </w:div>
        <w:div w:id="1664821384">
          <w:marLeft w:val="0"/>
          <w:marRight w:val="0"/>
          <w:marTop w:val="0"/>
          <w:marBottom w:val="0"/>
          <w:divBdr>
            <w:top w:val="none" w:sz="0" w:space="0" w:color="auto"/>
            <w:left w:val="none" w:sz="0" w:space="0" w:color="auto"/>
            <w:bottom w:val="none" w:sz="0" w:space="0" w:color="auto"/>
            <w:right w:val="none" w:sz="0" w:space="0" w:color="auto"/>
          </w:divBdr>
          <w:divsChild>
            <w:div w:id="1079641471">
              <w:marLeft w:val="0"/>
              <w:marRight w:val="0"/>
              <w:marTop w:val="0"/>
              <w:marBottom w:val="0"/>
              <w:divBdr>
                <w:top w:val="none" w:sz="0" w:space="0" w:color="auto"/>
                <w:left w:val="none" w:sz="0" w:space="0" w:color="auto"/>
                <w:bottom w:val="none" w:sz="0" w:space="0" w:color="auto"/>
                <w:right w:val="none" w:sz="0" w:space="0" w:color="auto"/>
              </w:divBdr>
            </w:div>
          </w:divsChild>
        </w:div>
        <w:div w:id="1946769429">
          <w:marLeft w:val="0"/>
          <w:marRight w:val="0"/>
          <w:marTop w:val="0"/>
          <w:marBottom w:val="0"/>
          <w:divBdr>
            <w:top w:val="none" w:sz="0" w:space="0" w:color="auto"/>
            <w:left w:val="none" w:sz="0" w:space="0" w:color="auto"/>
            <w:bottom w:val="none" w:sz="0" w:space="0" w:color="auto"/>
            <w:right w:val="none" w:sz="0" w:space="0" w:color="auto"/>
          </w:divBdr>
        </w:div>
        <w:div w:id="44645105">
          <w:marLeft w:val="0"/>
          <w:marRight w:val="0"/>
          <w:marTop w:val="0"/>
          <w:marBottom w:val="0"/>
          <w:divBdr>
            <w:top w:val="none" w:sz="0" w:space="0" w:color="auto"/>
            <w:left w:val="none" w:sz="0" w:space="0" w:color="auto"/>
            <w:bottom w:val="none" w:sz="0" w:space="0" w:color="auto"/>
            <w:right w:val="none" w:sz="0" w:space="0" w:color="auto"/>
          </w:divBdr>
          <w:divsChild>
            <w:div w:id="840511188">
              <w:marLeft w:val="0"/>
              <w:marRight w:val="0"/>
              <w:marTop w:val="0"/>
              <w:marBottom w:val="0"/>
              <w:divBdr>
                <w:top w:val="none" w:sz="0" w:space="0" w:color="auto"/>
                <w:left w:val="none" w:sz="0" w:space="0" w:color="auto"/>
                <w:bottom w:val="none" w:sz="0" w:space="0" w:color="auto"/>
                <w:right w:val="none" w:sz="0" w:space="0" w:color="auto"/>
              </w:divBdr>
            </w:div>
          </w:divsChild>
        </w:div>
        <w:div w:id="1107045630">
          <w:marLeft w:val="0"/>
          <w:marRight w:val="0"/>
          <w:marTop w:val="0"/>
          <w:marBottom w:val="0"/>
          <w:divBdr>
            <w:top w:val="none" w:sz="0" w:space="0" w:color="auto"/>
            <w:left w:val="none" w:sz="0" w:space="0" w:color="auto"/>
            <w:bottom w:val="none" w:sz="0" w:space="0" w:color="auto"/>
            <w:right w:val="none" w:sz="0" w:space="0" w:color="auto"/>
          </w:divBdr>
        </w:div>
        <w:div w:id="787088971">
          <w:marLeft w:val="0"/>
          <w:marRight w:val="0"/>
          <w:marTop w:val="0"/>
          <w:marBottom w:val="0"/>
          <w:divBdr>
            <w:top w:val="none" w:sz="0" w:space="0" w:color="auto"/>
            <w:left w:val="none" w:sz="0" w:space="0" w:color="auto"/>
            <w:bottom w:val="none" w:sz="0" w:space="0" w:color="auto"/>
            <w:right w:val="none" w:sz="0" w:space="0" w:color="auto"/>
          </w:divBdr>
          <w:divsChild>
            <w:div w:id="676539006">
              <w:marLeft w:val="0"/>
              <w:marRight w:val="0"/>
              <w:marTop w:val="0"/>
              <w:marBottom w:val="0"/>
              <w:divBdr>
                <w:top w:val="none" w:sz="0" w:space="0" w:color="auto"/>
                <w:left w:val="none" w:sz="0" w:space="0" w:color="auto"/>
                <w:bottom w:val="none" w:sz="0" w:space="0" w:color="auto"/>
                <w:right w:val="none" w:sz="0" w:space="0" w:color="auto"/>
              </w:divBdr>
            </w:div>
          </w:divsChild>
        </w:div>
        <w:div w:id="1987010117">
          <w:marLeft w:val="0"/>
          <w:marRight w:val="0"/>
          <w:marTop w:val="0"/>
          <w:marBottom w:val="0"/>
          <w:divBdr>
            <w:top w:val="none" w:sz="0" w:space="0" w:color="auto"/>
            <w:left w:val="none" w:sz="0" w:space="0" w:color="auto"/>
            <w:bottom w:val="none" w:sz="0" w:space="0" w:color="auto"/>
            <w:right w:val="none" w:sz="0" w:space="0" w:color="auto"/>
          </w:divBdr>
        </w:div>
        <w:div w:id="1468662817">
          <w:marLeft w:val="0"/>
          <w:marRight w:val="0"/>
          <w:marTop w:val="0"/>
          <w:marBottom w:val="0"/>
          <w:divBdr>
            <w:top w:val="none" w:sz="0" w:space="0" w:color="auto"/>
            <w:left w:val="none" w:sz="0" w:space="0" w:color="auto"/>
            <w:bottom w:val="none" w:sz="0" w:space="0" w:color="auto"/>
            <w:right w:val="none" w:sz="0" w:space="0" w:color="auto"/>
          </w:divBdr>
          <w:divsChild>
            <w:div w:id="562376066">
              <w:marLeft w:val="0"/>
              <w:marRight w:val="0"/>
              <w:marTop w:val="0"/>
              <w:marBottom w:val="0"/>
              <w:divBdr>
                <w:top w:val="none" w:sz="0" w:space="0" w:color="auto"/>
                <w:left w:val="none" w:sz="0" w:space="0" w:color="auto"/>
                <w:bottom w:val="none" w:sz="0" w:space="0" w:color="auto"/>
                <w:right w:val="none" w:sz="0" w:space="0" w:color="auto"/>
              </w:divBdr>
            </w:div>
          </w:divsChild>
        </w:div>
        <w:div w:id="2035644632">
          <w:marLeft w:val="0"/>
          <w:marRight w:val="0"/>
          <w:marTop w:val="0"/>
          <w:marBottom w:val="0"/>
          <w:divBdr>
            <w:top w:val="none" w:sz="0" w:space="0" w:color="auto"/>
            <w:left w:val="none" w:sz="0" w:space="0" w:color="auto"/>
            <w:bottom w:val="none" w:sz="0" w:space="0" w:color="auto"/>
            <w:right w:val="none" w:sz="0" w:space="0" w:color="auto"/>
          </w:divBdr>
        </w:div>
        <w:div w:id="207845142">
          <w:marLeft w:val="0"/>
          <w:marRight w:val="0"/>
          <w:marTop w:val="0"/>
          <w:marBottom w:val="0"/>
          <w:divBdr>
            <w:top w:val="none" w:sz="0" w:space="0" w:color="auto"/>
            <w:left w:val="none" w:sz="0" w:space="0" w:color="auto"/>
            <w:bottom w:val="none" w:sz="0" w:space="0" w:color="auto"/>
            <w:right w:val="none" w:sz="0" w:space="0" w:color="auto"/>
          </w:divBdr>
          <w:divsChild>
            <w:div w:id="632297908">
              <w:marLeft w:val="0"/>
              <w:marRight w:val="0"/>
              <w:marTop w:val="0"/>
              <w:marBottom w:val="0"/>
              <w:divBdr>
                <w:top w:val="none" w:sz="0" w:space="0" w:color="auto"/>
                <w:left w:val="none" w:sz="0" w:space="0" w:color="auto"/>
                <w:bottom w:val="none" w:sz="0" w:space="0" w:color="auto"/>
                <w:right w:val="none" w:sz="0" w:space="0" w:color="auto"/>
              </w:divBdr>
            </w:div>
          </w:divsChild>
        </w:div>
        <w:div w:id="1084834363">
          <w:marLeft w:val="0"/>
          <w:marRight w:val="0"/>
          <w:marTop w:val="0"/>
          <w:marBottom w:val="0"/>
          <w:divBdr>
            <w:top w:val="none" w:sz="0" w:space="0" w:color="auto"/>
            <w:left w:val="none" w:sz="0" w:space="0" w:color="auto"/>
            <w:bottom w:val="none" w:sz="0" w:space="0" w:color="auto"/>
            <w:right w:val="none" w:sz="0" w:space="0" w:color="auto"/>
          </w:divBdr>
        </w:div>
        <w:div w:id="56318443">
          <w:marLeft w:val="0"/>
          <w:marRight w:val="0"/>
          <w:marTop w:val="0"/>
          <w:marBottom w:val="0"/>
          <w:divBdr>
            <w:top w:val="none" w:sz="0" w:space="0" w:color="auto"/>
            <w:left w:val="none" w:sz="0" w:space="0" w:color="auto"/>
            <w:bottom w:val="none" w:sz="0" w:space="0" w:color="auto"/>
            <w:right w:val="none" w:sz="0" w:space="0" w:color="auto"/>
          </w:divBdr>
          <w:divsChild>
            <w:div w:id="1978602511">
              <w:marLeft w:val="0"/>
              <w:marRight w:val="0"/>
              <w:marTop w:val="0"/>
              <w:marBottom w:val="0"/>
              <w:divBdr>
                <w:top w:val="none" w:sz="0" w:space="0" w:color="auto"/>
                <w:left w:val="none" w:sz="0" w:space="0" w:color="auto"/>
                <w:bottom w:val="none" w:sz="0" w:space="0" w:color="auto"/>
                <w:right w:val="none" w:sz="0" w:space="0" w:color="auto"/>
              </w:divBdr>
            </w:div>
          </w:divsChild>
        </w:div>
        <w:div w:id="1039741481">
          <w:marLeft w:val="0"/>
          <w:marRight w:val="0"/>
          <w:marTop w:val="0"/>
          <w:marBottom w:val="0"/>
          <w:divBdr>
            <w:top w:val="none" w:sz="0" w:space="0" w:color="auto"/>
            <w:left w:val="none" w:sz="0" w:space="0" w:color="auto"/>
            <w:bottom w:val="none" w:sz="0" w:space="0" w:color="auto"/>
            <w:right w:val="none" w:sz="0" w:space="0" w:color="auto"/>
          </w:divBdr>
        </w:div>
        <w:div w:id="826356965">
          <w:marLeft w:val="0"/>
          <w:marRight w:val="0"/>
          <w:marTop w:val="0"/>
          <w:marBottom w:val="0"/>
          <w:divBdr>
            <w:top w:val="none" w:sz="0" w:space="0" w:color="auto"/>
            <w:left w:val="none" w:sz="0" w:space="0" w:color="auto"/>
            <w:bottom w:val="none" w:sz="0" w:space="0" w:color="auto"/>
            <w:right w:val="none" w:sz="0" w:space="0" w:color="auto"/>
          </w:divBdr>
          <w:divsChild>
            <w:div w:id="1846818688">
              <w:marLeft w:val="0"/>
              <w:marRight w:val="0"/>
              <w:marTop w:val="0"/>
              <w:marBottom w:val="0"/>
              <w:divBdr>
                <w:top w:val="none" w:sz="0" w:space="0" w:color="auto"/>
                <w:left w:val="none" w:sz="0" w:space="0" w:color="auto"/>
                <w:bottom w:val="none" w:sz="0" w:space="0" w:color="auto"/>
                <w:right w:val="none" w:sz="0" w:space="0" w:color="auto"/>
              </w:divBdr>
            </w:div>
          </w:divsChild>
        </w:div>
        <w:div w:id="1899827598">
          <w:marLeft w:val="0"/>
          <w:marRight w:val="0"/>
          <w:marTop w:val="300"/>
          <w:marBottom w:val="0"/>
          <w:divBdr>
            <w:top w:val="none" w:sz="0" w:space="0" w:color="auto"/>
            <w:left w:val="none" w:sz="0" w:space="0" w:color="auto"/>
            <w:bottom w:val="none" w:sz="0" w:space="0" w:color="auto"/>
            <w:right w:val="none" w:sz="0" w:space="0" w:color="auto"/>
          </w:divBdr>
          <w:divsChild>
            <w:div w:id="1648969419">
              <w:marLeft w:val="0"/>
              <w:marRight w:val="0"/>
              <w:marTop w:val="0"/>
              <w:marBottom w:val="0"/>
              <w:divBdr>
                <w:top w:val="none" w:sz="0" w:space="0" w:color="auto"/>
                <w:left w:val="none" w:sz="0" w:space="0" w:color="auto"/>
                <w:bottom w:val="none" w:sz="0" w:space="0" w:color="auto"/>
                <w:right w:val="none" w:sz="0" w:space="0" w:color="auto"/>
              </w:divBdr>
              <w:divsChild>
                <w:div w:id="124611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270008">
          <w:marLeft w:val="0"/>
          <w:marRight w:val="0"/>
          <w:marTop w:val="300"/>
          <w:marBottom w:val="0"/>
          <w:divBdr>
            <w:top w:val="none" w:sz="0" w:space="0" w:color="auto"/>
            <w:left w:val="none" w:sz="0" w:space="0" w:color="auto"/>
            <w:bottom w:val="none" w:sz="0" w:space="0" w:color="auto"/>
            <w:right w:val="none" w:sz="0" w:space="0" w:color="auto"/>
          </w:divBdr>
          <w:divsChild>
            <w:div w:id="1046879252">
              <w:marLeft w:val="0"/>
              <w:marRight w:val="0"/>
              <w:marTop w:val="0"/>
              <w:marBottom w:val="0"/>
              <w:divBdr>
                <w:top w:val="none" w:sz="0" w:space="0" w:color="auto"/>
                <w:left w:val="none" w:sz="0" w:space="0" w:color="auto"/>
                <w:bottom w:val="none" w:sz="0" w:space="0" w:color="auto"/>
                <w:right w:val="none" w:sz="0" w:space="0" w:color="auto"/>
              </w:divBdr>
              <w:divsChild>
                <w:div w:id="2086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957421">
          <w:marLeft w:val="0"/>
          <w:marRight w:val="0"/>
          <w:marTop w:val="300"/>
          <w:marBottom w:val="0"/>
          <w:divBdr>
            <w:top w:val="none" w:sz="0" w:space="0" w:color="auto"/>
            <w:left w:val="none" w:sz="0" w:space="0" w:color="auto"/>
            <w:bottom w:val="none" w:sz="0" w:space="0" w:color="auto"/>
            <w:right w:val="none" w:sz="0" w:space="0" w:color="auto"/>
          </w:divBdr>
          <w:divsChild>
            <w:div w:id="545458919">
              <w:marLeft w:val="0"/>
              <w:marRight w:val="0"/>
              <w:marTop w:val="0"/>
              <w:marBottom w:val="0"/>
              <w:divBdr>
                <w:top w:val="none" w:sz="0" w:space="0" w:color="auto"/>
                <w:left w:val="none" w:sz="0" w:space="0" w:color="auto"/>
                <w:bottom w:val="none" w:sz="0" w:space="0" w:color="auto"/>
                <w:right w:val="none" w:sz="0" w:space="0" w:color="auto"/>
              </w:divBdr>
              <w:divsChild>
                <w:div w:id="114835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826258">
          <w:marLeft w:val="0"/>
          <w:marRight w:val="0"/>
          <w:marTop w:val="300"/>
          <w:marBottom w:val="0"/>
          <w:divBdr>
            <w:top w:val="none" w:sz="0" w:space="0" w:color="auto"/>
            <w:left w:val="none" w:sz="0" w:space="0" w:color="auto"/>
            <w:bottom w:val="none" w:sz="0" w:space="0" w:color="auto"/>
            <w:right w:val="none" w:sz="0" w:space="0" w:color="auto"/>
          </w:divBdr>
          <w:divsChild>
            <w:div w:id="1279797300">
              <w:marLeft w:val="0"/>
              <w:marRight w:val="0"/>
              <w:marTop w:val="0"/>
              <w:marBottom w:val="0"/>
              <w:divBdr>
                <w:top w:val="none" w:sz="0" w:space="0" w:color="auto"/>
                <w:left w:val="none" w:sz="0" w:space="0" w:color="auto"/>
                <w:bottom w:val="none" w:sz="0" w:space="0" w:color="auto"/>
                <w:right w:val="none" w:sz="0" w:space="0" w:color="auto"/>
              </w:divBdr>
              <w:divsChild>
                <w:div w:id="150184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9150190">
      <w:bodyDiv w:val="1"/>
      <w:marLeft w:val="0"/>
      <w:marRight w:val="0"/>
      <w:marTop w:val="0"/>
      <w:marBottom w:val="0"/>
      <w:divBdr>
        <w:top w:val="none" w:sz="0" w:space="0" w:color="auto"/>
        <w:left w:val="none" w:sz="0" w:space="0" w:color="auto"/>
        <w:bottom w:val="none" w:sz="0" w:space="0" w:color="auto"/>
        <w:right w:val="none" w:sz="0" w:space="0" w:color="auto"/>
      </w:divBdr>
      <w:divsChild>
        <w:div w:id="1307055241">
          <w:marLeft w:val="0"/>
          <w:marRight w:val="0"/>
          <w:marTop w:val="0"/>
          <w:marBottom w:val="0"/>
          <w:divBdr>
            <w:top w:val="none" w:sz="0" w:space="0" w:color="auto"/>
            <w:left w:val="none" w:sz="0" w:space="0" w:color="auto"/>
            <w:bottom w:val="none" w:sz="0" w:space="0" w:color="auto"/>
            <w:right w:val="none" w:sz="0" w:space="0" w:color="auto"/>
          </w:divBdr>
        </w:div>
        <w:div w:id="1187862596">
          <w:marLeft w:val="0"/>
          <w:marRight w:val="0"/>
          <w:marTop w:val="0"/>
          <w:marBottom w:val="0"/>
          <w:divBdr>
            <w:top w:val="none" w:sz="0" w:space="0" w:color="auto"/>
            <w:left w:val="none" w:sz="0" w:space="0" w:color="auto"/>
            <w:bottom w:val="none" w:sz="0" w:space="0" w:color="auto"/>
            <w:right w:val="none" w:sz="0" w:space="0" w:color="auto"/>
          </w:divBdr>
          <w:divsChild>
            <w:div w:id="1238594443">
              <w:marLeft w:val="0"/>
              <w:marRight w:val="0"/>
              <w:marTop w:val="0"/>
              <w:marBottom w:val="0"/>
              <w:divBdr>
                <w:top w:val="none" w:sz="0" w:space="0" w:color="auto"/>
                <w:left w:val="none" w:sz="0" w:space="0" w:color="auto"/>
                <w:bottom w:val="none" w:sz="0" w:space="0" w:color="auto"/>
                <w:right w:val="none" w:sz="0" w:space="0" w:color="auto"/>
              </w:divBdr>
            </w:div>
          </w:divsChild>
        </w:div>
        <w:div w:id="1521621448">
          <w:marLeft w:val="0"/>
          <w:marRight w:val="0"/>
          <w:marTop w:val="0"/>
          <w:marBottom w:val="0"/>
          <w:divBdr>
            <w:top w:val="none" w:sz="0" w:space="0" w:color="auto"/>
            <w:left w:val="none" w:sz="0" w:space="0" w:color="auto"/>
            <w:bottom w:val="none" w:sz="0" w:space="0" w:color="auto"/>
            <w:right w:val="none" w:sz="0" w:space="0" w:color="auto"/>
          </w:divBdr>
        </w:div>
        <w:div w:id="1124345966">
          <w:marLeft w:val="0"/>
          <w:marRight w:val="0"/>
          <w:marTop w:val="0"/>
          <w:marBottom w:val="0"/>
          <w:divBdr>
            <w:top w:val="none" w:sz="0" w:space="0" w:color="auto"/>
            <w:left w:val="none" w:sz="0" w:space="0" w:color="auto"/>
            <w:bottom w:val="none" w:sz="0" w:space="0" w:color="auto"/>
            <w:right w:val="none" w:sz="0" w:space="0" w:color="auto"/>
          </w:divBdr>
          <w:divsChild>
            <w:div w:id="698818223">
              <w:marLeft w:val="0"/>
              <w:marRight w:val="0"/>
              <w:marTop w:val="0"/>
              <w:marBottom w:val="0"/>
              <w:divBdr>
                <w:top w:val="none" w:sz="0" w:space="0" w:color="auto"/>
                <w:left w:val="none" w:sz="0" w:space="0" w:color="auto"/>
                <w:bottom w:val="none" w:sz="0" w:space="0" w:color="auto"/>
                <w:right w:val="none" w:sz="0" w:space="0" w:color="auto"/>
              </w:divBdr>
            </w:div>
          </w:divsChild>
        </w:div>
        <w:div w:id="519320338">
          <w:marLeft w:val="0"/>
          <w:marRight w:val="0"/>
          <w:marTop w:val="0"/>
          <w:marBottom w:val="0"/>
          <w:divBdr>
            <w:top w:val="none" w:sz="0" w:space="0" w:color="auto"/>
            <w:left w:val="none" w:sz="0" w:space="0" w:color="auto"/>
            <w:bottom w:val="none" w:sz="0" w:space="0" w:color="auto"/>
            <w:right w:val="none" w:sz="0" w:space="0" w:color="auto"/>
          </w:divBdr>
        </w:div>
        <w:div w:id="542331181">
          <w:marLeft w:val="0"/>
          <w:marRight w:val="0"/>
          <w:marTop w:val="0"/>
          <w:marBottom w:val="0"/>
          <w:divBdr>
            <w:top w:val="none" w:sz="0" w:space="0" w:color="auto"/>
            <w:left w:val="none" w:sz="0" w:space="0" w:color="auto"/>
            <w:bottom w:val="none" w:sz="0" w:space="0" w:color="auto"/>
            <w:right w:val="none" w:sz="0" w:space="0" w:color="auto"/>
          </w:divBdr>
          <w:divsChild>
            <w:div w:id="1339385687">
              <w:marLeft w:val="0"/>
              <w:marRight w:val="0"/>
              <w:marTop w:val="0"/>
              <w:marBottom w:val="0"/>
              <w:divBdr>
                <w:top w:val="none" w:sz="0" w:space="0" w:color="auto"/>
                <w:left w:val="none" w:sz="0" w:space="0" w:color="auto"/>
                <w:bottom w:val="none" w:sz="0" w:space="0" w:color="auto"/>
                <w:right w:val="none" w:sz="0" w:space="0" w:color="auto"/>
              </w:divBdr>
            </w:div>
          </w:divsChild>
        </w:div>
        <w:div w:id="1475442434">
          <w:marLeft w:val="0"/>
          <w:marRight w:val="0"/>
          <w:marTop w:val="0"/>
          <w:marBottom w:val="0"/>
          <w:divBdr>
            <w:top w:val="none" w:sz="0" w:space="0" w:color="auto"/>
            <w:left w:val="none" w:sz="0" w:space="0" w:color="auto"/>
            <w:bottom w:val="none" w:sz="0" w:space="0" w:color="auto"/>
            <w:right w:val="none" w:sz="0" w:space="0" w:color="auto"/>
          </w:divBdr>
        </w:div>
        <w:div w:id="1682465450">
          <w:marLeft w:val="0"/>
          <w:marRight w:val="0"/>
          <w:marTop w:val="0"/>
          <w:marBottom w:val="0"/>
          <w:divBdr>
            <w:top w:val="none" w:sz="0" w:space="0" w:color="auto"/>
            <w:left w:val="none" w:sz="0" w:space="0" w:color="auto"/>
            <w:bottom w:val="none" w:sz="0" w:space="0" w:color="auto"/>
            <w:right w:val="none" w:sz="0" w:space="0" w:color="auto"/>
          </w:divBdr>
          <w:divsChild>
            <w:div w:id="1033848609">
              <w:marLeft w:val="0"/>
              <w:marRight w:val="0"/>
              <w:marTop w:val="0"/>
              <w:marBottom w:val="0"/>
              <w:divBdr>
                <w:top w:val="none" w:sz="0" w:space="0" w:color="auto"/>
                <w:left w:val="none" w:sz="0" w:space="0" w:color="auto"/>
                <w:bottom w:val="none" w:sz="0" w:space="0" w:color="auto"/>
                <w:right w:val="none" w:sz="0" w:space="0" w:color="auto"/>
              </w:divBdr>
            </w:div>
          </w:divsChild>
        </w:div>
        <w:div w:id="851802241">
          <w:marLeft w:val="0"/>
          <w:marRight w:val="0"/>
          <w:marTop w:val="0"/>
          <w:marBottom w:val="0"/>
          <w:divBdr>
            <w:top w:val="none" w:sz="0" w:space="0" w:color="auto"/>
            <w:left w:val="none" w:sz="0" w:space="0" w:color="auto"/>
            <w:bottom w:val="none" w:sz="0" w:space="0" w:color="auto"/>
            <w:right w:val="none" w:sz="0" w:space="0" w:color="auto"/>
          </w:divBdr>
        </w:div>
        <w:div w:id="344525653">
          <w:marLeft w:val="0"/>
          <w:marRight w:val="0"/>
          <w:marTop w:val="0"/>
          <w:marBottom w:val="0"/>
          <w:divBdr>
            <w:top w:val="none" w:sz="0" w:space="0" w:color="auto"/>
            <w:left w:val="none" w:sz="0" w:space="0" w:color="auto"/>
            <w:bottom w:val="none" w:sz="0" w:space="0" w:color="auto"/>
            <w:right w:val="none" w:sz="0" w:space="0" w:color="auto"/>
          </w:divBdr>
          <w:divsChild>
            <w:div w:id="624503548">
              <w:marLeft w:val="0"/>
              <w:marRight w:val="0"/>
              <w:marTop w:val="0"/>
              <w:marBottom w:val="0"/>
              <w:divBdr>
                <w:top w:val="none" w:sz="0" w:space="0" w:color="auto"/>
                <w:left w:val="none" w:sz="0" w:space="0" w:color="auto"/>
                <w:bottom w:val="none" w:sz="0" w:space="0" w:color="auto"/>
                <w:right w:val="none" w:sz="0" w:space="0" w:color="auto"/>
              </w:divBdr>
            </w:div>
          </w:divsChild>
        </w:div>
        <w:div w:id="1116489133">
          <w:marLeft w:val="0"/>
          <w:marRight w:val="0"/>
          <w:marTop w:val="0"/>
          <w:marBottom w:val="0"/>
          <w:divBdr>
            <w:top w:val="none" w:sz="0" w:space="0" w:color="auto"/>
            <w:left w:val="none" w:sz="0" w:space="0" w:color="auto"/>
            <w:bottom w:val="none" w:sz="0" w:space="0" w:color="auto"/>
            <w:right w:val="none" w:sz="0" w:space="0" w:color="auto"/>
          </w:divBdr>
        </w:div>
        <w:div w:id="1762137586">
          <w:marLeft w:val="0"/>
          <w:marRight w:val="0"/>
          <w:marTop w:val="0"/>
          <w:marBottom w:val="0"/>
          <w:divBdr>
            <w:top w:val="none" w:sz="0" w:space="0" w:color="auto"/>
            <w:left w:val="none" w:sz="0" w:space="0" w:color="auto"/>
            <w:bottom w:val="none" w:sz="0" w:space="0" w:color="auto"/>
            <w:right w:val="none" w:sz="0" w:space="0" w:color="auto"/>
          </w:divBdr>
          <w:divsChild>
            <w:div w:id="297034124">
              <w:marLeft w:val="0"/>
              <w:marRight w:val="0"/>
              <w:marTop w:val="0"/>
              <w:marBottom w:val="0"/>
              <w:divBdr>
                <w:top w:val="none" w:sz="0" w:space="0" w:color="auto"/>
                <w:left w:val="none" w:sz="0" w:space="0" w:color="auto"/>
                <w:bottom w:val="none" w:sz="0" w:space="0" w:color="auto"/>
                <w:right w:val="none" w:sz="0" w:space="0" w:color="auto"/>
              </w:divBdr>
            </w:div>
          </w:divsChild>
        </w:div>
        <w:div w:id="1890844739">
          <w:marLeft w:val="0"/>
          <w:marRight w:val="0"/>
          <w:marTop w:val="0"/>
          <w:marBottom w:val="0"/>
          <w:divBdr>
            <w:top w:val="none" w:sz="0" w:space="0" w:color="auto"/>
            <w:left w:val="none" w:sz="0" w:space="0" w:color="auto"/>
            <w:bottom w:val="none" w:sz="0" w:space="0" w:color="auto"/>
            <w:right w:val="none" w:sz="0" w:space="0" w:color="auto"/>
          </w:divBdr>
        </w:div>
        <w:div w:id="1105883999">
          <w:marLeft w:val="0"/>
          <w:marRight w:val="0"/>
          <w:marTop w:val="0"/>
          <w:marBottom w:val="0"/>
          <w:divBdr>
            <w:top w:val="none" w:sz="0" w:space="0" w:color="auto"/>
            <w:left w:val="none" w:sz="0" w:space="0" w:color="auto"/>
            <w:bottom w:val="none" w:sz="0" w:space="0" w:color="auto"/>
            <w:right w:val="none" w:sz="0" w:space="0" w:color="auto"/>
          </w:divBdr>
          <w:divsChild>
            <w:div w:id="2137791108">
              <w:marLeft w:val="0"/>
              <w:marRight w:val="0"/>
              <w:marTop w:val="0"/>
              <w:marBottom w:val="0"/>
              <w:divBdr>
                <w:top w:val="none" w:sz="0" w:space="0" w:color="auto"/>
                <w:left w:val="none" w:sz="0" w:space="0" w:color="auto"/>
                <w:bottom w:val="none" w:sz="0" w:space="0" w:color="auto"/>
                <w:right w:val="none" w:sz="0" w:space="0" w:color="auto"/>
              </w:divBdr>
            </w:div>
          </w:divsChild>
        </w:div>
        <w:div w:id="355470680">
          <w:marLeft w:val="0"/>
          <w:marRight w:val="0"/>
          <w:marTop w:val="300"/>
          <w:marBottom w:val="0"/>
          <w:divBdr>
            <w:top w:val="none" w:sz="0" w:space="0" w:color="auto"/>
            <w:left w:val="none" w:sz="0" w:space="0" w:color="auto"/>
            <w:bottom w:val="none" w:sz="0" w:space="0" w:color="auto"/>
            <w:right w:val="none" w:sz="0" w:space="0" w:color="auto"/>
          </w:divBdr>
          <w:divsChild>
            <w:div w:id="1786843618">
              <w:marLeft w:val="0"/>
              <w:marRight w:val="0"/>
              <w:marTop w:val="0"/>
              <w:marBottom w:val="0"/>
              <w:divBdr>
                <w:top w:val="none" w:sz="0" w:space="0" w:color="auto"/>
                <w:left w:val="none" w:sz="0" w:space="0" w:color="auto"/>
                <w:bottom w:val="none" w:sz="0" w:space="0" w:color="auto"/>
                <w:right w:val="none" w:sz="0" w:space="0" w:color="auto"/>
              </w:divBdr>
              <w:divsChild>
                <w:div w:id="92989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79244">
          <w:marLeft w:val="0"/>
          <w:marRight w:val="0"/>
          <w:marTop w:val="300"/>
          <w:marBottom w:val="0"/>
          <w:divBdr>
            <w:top w:val="none" w:sz="0" w:space="0" w:color="auto"/>
            <w:left w:val="none" w:sz="0" w:space="0" w:color="auto"/>
            <w:bottom w:val="none" w:sz="0" w:space="0" w:color="auto"/>
            <w:right w:val="none" w:sz="0" w:space="0" w:color="auto"/>
          </w:divBdr>
          <w:divsChild>
            <w:div w:id="88816970">
              <w:marLeft w:val="0"/>
              <w:marRight w:val="0"/>
              <w:marTop w:val="0"/>
              <w:marBottom w:val="0"/>
              <w:divBdr>
                <w:top w:val="none" w:sz="0" w:space="0" w:color="auto"/>
                <w:left w:val="none" w:sz="0" w:space="0" w:color="auto"/>
                <w:bottom w:val="none" w:sz="0" w:space="0" w:color="auto"/>
                <w:right w:val="none" w:sz="0" w:space="0" w:color="auto"/>
              </w:divBdr>
              <w:divsChild>
                <w:div w:id="2087679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66234">
          <w:marLeft w:val="0"/>
          <w:marRight w:val="0"/>
          <w:marTop w:val="300"/>
          <w:marBottom w:val="0"/>
          <w:divBdr>
            <w:top w:val="none" w:sz="0" w:space="0" w:color="auto"/>
            <w:left w:val="none" w:sz="0" w:space="0" w:color="auto"/>
            <w:bottom w:val="none" w:sz="0" w:space="0" w:color="auto"/>
            <w:right w:val="none" w:sz="0" w:space="0" w:color="auto"/>
          </w:divBdr>
          <w:divsChild>
            <w:div w:id="818038649">
              <w:marLeft w:val="0"/>
              <w:marRight w:val="0"/>
              <w:marTop w:val="0"/>
              <w:marBottom w:val="0"/>
              <w:divBdr>
                <w:top w:val="none" w:sz="0" w:space="0" w:color="auto"/>
                <w:left w:val="none" w:sz="0" w:space="0" w:color="auto"/>
                <w:bottom w:val="none" w:sz="0" w:space="0" w:color="auto"/>
                <w:right w:val="none" w:sz="0" w:space="0" w:color="auto"/>
              </w:divBdr>
              <w:divsChild>
                <w:div w:id="180087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316412">
          <w:marLeft w:val="0"/>
          <w:marRight w:val="0"/>
          <w:marTop w:val="300"/>
          <w:marBottom w:val="0"/>
          <w:divBdr>
            <w:top w:val="none" w:sz="0" w:space="0" w:color="auto"/>
            <w:left w:val="none" w:sz="0" w:space="0" w:color="auto"/>
            <w:bottom w:val="none" w:sz="0" w:space="0" w:color="auto"/>
            <w:right w:val="none" w:sz="0" w:space="0" w:color="auto"/>
          </w:divBdr>
          <w:divsChild>
            <w:div w:id="1870488810">
              <w:marLeft w:val="0"/>
              <w:marRight w:val="0"/>
              <w:marTop w:val="0"/>
              <w:marBottom w:val="0"/>
              <w:divBdr>
                <w:top w:val="none" w:sz="0" w:space="0" w:color="auto"/>
                <w:left w:val="none" w:sz="0" w:space="0" w:color="auto"/>
                <w:bottom w:val="none" w:sz="0" w:space="0" w:color="auto"/>
                <w:right w:val="none" w:sz="0" w:space="0" w:color="auto"/>
              </w:divBdr>
              <w:divsChild>
                <w:div w:id="5476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340932">
      <w:bodyDiv w:val="1"/>
      <w:marLeft w:val="0"/>
      <w:marRight w:val="0"/>
      <w:marTop w:val="0"/>
      <w:marBottom w:val="0"/>
      <w:divBdr>
        <w:top w:val="none" w:sz="0" w:space="0" w:color="auto"/>
        <w:left w:val="none" w:sz="0" w:space="0" w:color="auto"/>
        <w:bottom w:val="none" w:sz="0" w:space="0" w:color="auto"/>
        <w:right w:val="none" w:sz="0" w:space="0" w:color="auto"/>
      </w:divBdr>
      <w:divsChild>
        <w:div w:id="250897649">
          <w:marLeft w:val="0"/>
          <w:marRight w:val="0"/>
          <w:marTop w:val="0"/>
          <w:marBottom w:val="0"/>
          <w:divBdr>
            <w:top w:val="none" w:sz="0" w:space="0" w:color="auto"/>
            <w:left w:val="none" w:sz="0" w:space="0" w:color="auto"/>
            <w:bottom w:val="none" w:sz="0" w:space="0" w:color="auto"/>
            <w:right w:val="none" w:sz="0" w:space="0" w:color="auto"/>
          </w:divBdr>
        </w:div>
        <w:div w:id="116680766">
          <w:marLeft w:val="0"/>
          <w:marRight w:val="0"/>
          <w:marTop w:val="0"/>
          <w:marBottom w:val="0"/>
          <w:divBdr>
            <w:top w:val="none" w:sz="0" w:space="0" w:color="auto"/>
            <w:left w:val="none" w:sz="0" w:space="0" w:color="auto"/>
            <w:bottom w:val="none" w:sz="0" w:space="0" w:color="auto"/>
            <w:right w:val="none" w:sz="0" w:space="0" w:color="auto"/>
          </w:divBdr>
          <w:divsChild>
            <w:div w:id="642587713">
              <w:marLeft w:val="0"/>
              <w:marRight w:val="0"/>
              <w:marTop w:val="0"/>
              <w:marBottom w:val="0"/>
              <w:divBdr>
                <w:top w:val="none" w:sz="0" w:space="0" w:color="auto"/>
                <w:left w:val="none" w:sz="0" w:space="0" w:color="auto"/>
                <w:bottom w:val="none" w:sz="0" w:space="0" w:color="auto"/>
                <w:right w:val="none" w:sz="0" w:space="0" w:color="auto"/>
              </w:divBdr>
            </w:div>
          </w:divsChild>
        </w:div>
        <w:div w:id="700207336">
          <w:marLeft w:val="0"/>
          <w:marRight w:val="0"/>
          <w:marTop w:val="0"/>
          <w:marBottom w:val="0"/>
          <w:divBdr>
            <w:top w:val="none" w:sz="0" w:space="0" w:color="auto"/>
            <w:left w:val="none" w:sz="0" w:space="0" w:color="auto"/>
            <w:bottom w:val="none" w:sz="0" w:space="0" w:color="auto"/>
            <w:right w:val="none" w:sz="0" w:space="0" w:color="auto"/>
          </w:divBdr>
        </w:div>
        <w:div w:id="1375539486">
          <w:marLeft w:val="0"/>
          <w:marRight w:val="0"/>
          <w:marTop w:val="0"/>
          <w:marBottom w:val="0"/>
          <w:divBdr>
            <w:top w:val="none" w:sz="0" w:space="0" w:color="auto"/>
            <w:left w:val="none" w:sz="0" w:space="0" w:color="auto"/>
            <w:bottom w:val="none" w:sz="0" w:space="0" w:color="auto"/>
            <w:right w:val="none" w:sz="0" w:space="0" w:color="auto"/>
          </w:divBdr>
          <w:divsChild>
            <w:div w:id="1704599963">
              <w:marLeft w:val="0"/>
              <w:marRight w:val="0"/>
              <w:marTop w:val="0"/>
              <w:marBottom w:val="0"/>
              <w:divBdr>
                <w:top w:val="none" w:sz="0" w:space="0" w:color="auto"/>
                <w:left w:val="none" w:sz="0" w:space="0" w:color="auto"/>
                <w:bottom w:val="none" w:sz="0" w:space="0" w:color="auto"/>
                <w:right w:val="none" w:sz="0" w:space="0" w:color="auto"/>
              </w:divBdr>
            </w:div>
          </w:divsChild>
        </w:div>
        <w:div w:id="1065225295">
          <w:marLeft w:val="0"/>
          <w:marRight w:val="0"/>
          <w:marTop w:val="0"/>
          <w:marBottom w:val="0"/>
          <w:divBdr>
            <w:top w:val="none" w:sz="0" w:space="0" w:color="auto"/>
            <w:left w:val="none" w:sz="0" w:space="0" w:color="auto"/>
            <w:bottom w:val="none" w:sz="0" w:space="0" w:color="auto"/>
            <w:right w:val="none" w:sz="0" w:space="0" w:color="auto"/>
          </w:divBdr>
        </w:div>
        <w:div w:id="1584145836">
          <w:marLeft w:val="0"/>
          <w:marRight w:val="0"/>
          <w:marTop w:val="0"/>
          <w:marBottom w:val="0"/>
          <w:divBdr>
            <w:top w:val="none" w:sz="0" w:space="0" w:color="auto"/>
            <w:left w:val="none" w:sz="0" w:space="0" w:color="auto"/>
            <w:bottom w:val="none" w:sz="0" w:space="0" w:color="auto"/>
            <w:right w:val="none" w:sz="0" w:space="0" w:color="auto"/>
          </w:divBdr>
          <w:divsChild>
            <w:div w:id="1247492176">
              <w:marLeft w:val="0"/>
              <w:marRight w:val="0"/>
              <w:marTop w:val="0"/>
              <w:marBottom w:val="0"/>
              <w:divBdr>
                <w:top w:val="none" w:sz="0" w:space="0" w:color="auto"/>
                <w:left w:val="none" w:sz="0" w:space="0" w:color="auto"/>
                <w:bottom w:val="none" w:sz="0" w:space="0" w:color="auto"/>
                <w:right w:val="none" w:sz="0" w:space="0" w:color="auto"/>
              </w:divBdr>
            </w:div>
          </w:divsChild>
        </w:div>
        <w:div w:id="1461072186">
          <w:marLeft w:val="0"/>
          <w:marRight w:val="0"/>
          <w:marTop w:val="0"/>
          <w:marBottom w:val="0"/>
          <w:divBdr>
            <w:top w:val="none" w:sz="0" w:space="0" w:color="auto"/>
            <w:left w:val="none" w:sz="0" w:space="0" w:color="auto"/>
            <w:bottom w:val="none" w:sz="0" w:space="0" w:color="auto"/>
            <w:right w:val="none" w:sz="0" w:space="0" w:color="auto"/>
          </w:divBdr>
        </w:div>
        <w:div w:id="1256667982">
          <w:marLeft w:val="0"/>
          <w:marRight w:val="0"/>
          <w:marTop w:val="0"/>
          <w:marBottom w:val="0"/>
          <w:divBdr>
            <w:top w:val="none" w:sz="0" w:space="0" w:color="auto"/>
            <w:left w:val="none" w:sz="0" w:space="0" w:color="auto"/>
            <w:bottom w:val="none" w:sz="0" w:space="0" w:color="auto"/>
            <w:right w:val="none" w:sz="0" w:space="0" w:color="auto"/>
          </w:divBdr>
          <w:divsChild>
            <w:div w:id="634138919">
              <w:marLeft w:val="0"/>
              <w:marRight w:val="0"/>
              <w:marTop w:val="0"/>
              <w:marBottom w:val="0"/>
              <w:divBdr>
                <w:top w:val="none" w:sz="0" w:space="0" w:color="auto"/>
                <w:left w:val="none" w:sz="0" w:space="0" w:color="auto"/>
                <w:bottom w:val="none" w:sz="0" w:space="0" w:color="auto"/>
                <w:right w:val="none" w:sz="0" w:space="0" w:color="auto"/>
              </w:divBdr>
            </w:div>
          </w:divsChild>
        </w:div>
        <w:div w:id="777407466">
          <w:marLeft w:val="0"/>
          <w:marRight w:val="0"/>
          <w:marTop w:val="0"/>
          <w:marBottom w:val="0"/>
          <w:divBdr>
            <w:top w:val="none" w:sz="0" w:space="0" w:color="auto"/>
            <w:left w:val="none" w:sz="0" w:space="0" w:color="auto"/>
            <w:bottom w:val="none" w:sz="0" w:space="0" w:color="auto"/>
            <w:right w:val="none" w:sz="0" w:space="0" w:color="auto"/>
          </w:divBdr>
        </w:div>
        <w:div w:id="273169776">
          <w:marLeft w:val="0"/>
          <w:marRight w:val="0"/>
          <w:marTop w:val="0"/>
          <w:marBottom w:val="0"/>
          <w:divBdr>
            <w:top w:val="none" w:sz="0" w:space="0" w:color="auto"/>
            <w:left w:val="none" w:sz="0" w:space="0" w:color="auto"/>
            <w:bottom w:val="none" w:sz="0" w:space="0" w:color="auto"/>
            <w:right w:val="none" w:sz="0" w:space="0" w:color="auto"/>
          </w:divBdr>
          <w:divsChild>
            <w:div w:id="1873762794">
              <w:marLeft w:val="0"/>
              <w:marRight w:val="0"/>
              <w:marTop w:val="0"/>
              <w:marBottom w:val="0"/>
              <w:divBdr>
                <w:top w:val="none" w:sz="0" w:space="0" w:color="auto"/>
                <w:left w:val="none" w:sz="0" w:space="0" w:color="auto"/>
                <w:bottom w:val="none" w:sz="0" w:space="0" w:color="auto"/>
                <w:right w:val="none" w:sz="0" w:space="0" w:color="auto"/>
              </w:divBdr>
            </w:div>
          </w:divsChild>
        </w:div>
        <w:div w:id="399594534">
          <w:marLeft w:val="0"/>
          <w:marRight w:val="0"/>
          <w:marTop w:val="0"/>
          <w:marBottom w:val="0"/>
          <w:divBdr>
            <w:top w:val="none" w:sz="0" w:space="0" w:color="auto"/>
            <w:left w:val="none" w:sz="0" w:space="0" w:color="auto"/>
            <w:bottom w:val="none" w:sz="0" w:space="0" w:color="auto"/>
            <w:right w:val="none" w:sz="0" w:space="0" w:color="auto"/>
          </w:divBdr>
        </w:div>
        <w:div w:id="268585863">
          <w:marLeft w:val="0"/>
          <w:marRight w:val="0"/>
          <w:marTop w:val="0"/>
          <w:marBottom w:val="0"/>
          <w:divBdr>
            <w:top w:val="none" w:sz="0" w:space="0" w:color="auto"/>
            <w:left w:val="none" w:sz="0" w:space="0" w:color="auto"/>
            <w:bottom w:val="none" w:sz="0" w:space="0" w:color="auto"/>
            <w:right w:val="none" w:sz="0" w:space="0" w:color="auto"/>
          </w:divBdr>
          <w:divsChild>
            <w:div w:id="1448231210">
              <w:marLeft w:val="0"/>
              <w:marRight w:val="0"/>
              <w:marTop w:val="0"/>
              <w:marBottom w:val="0"/>
              <w:divBdr>
                <w:top w:val="none" w:sz="0" w:space="0" w:color="auto"/>
                <w:left w:val="none" w:sz="0" w:space="0" w:color="auto"/>
                <w:bottom w:val="none" w:sz="0" w:space="0" w:color="auto"/>
                <w:right w:val="none" w:sz="0" w:space="0" w:color="auto"/>
              </w:divBdr>
            </w:div>
          </w:divsChild>
        </w:div>
        <w:div w:id="362563133">
          <w:marLeft w:val="0"/>
          <w:marRight w:val="0"/>
          <w:marTop w:val="0"/>
          <w:marBottom w:val="0"/>
          <w:divBdr>
            <w:top w:val="none" w:sz="0" w:space="0" w:color="auto"/>
            <w:left w:val="none" w:sz="0" w:space="0" w:color="auto"/>
            <w:bottom w:val="none" w:sz="0" w:space="0" w:color="auto"/>
            <w:right w:val="none" w:sz="0" w:space="0" w:color="auto"/>
          </w:divBdr>
        </w:div>
        <w:div w:id="511264824">
          <w:marLeft w:val="0"/>
          <w:marRight w:val="0"/>
          <w:marTop w:val="0"/>
          <w:marBottom w:val="0"/>
          <w:divBdr>
            <w:top w:val="none" w:sz="0" w:space="0" w:color="auto"/>
            <w:left w:val="none" w:sz="0" w:space="0" w:color="auto"/>
            <w:bottom w:val="none" w:sz="0" w:space="0" w:color="auto"/>
            <w:right w:val="none" w:sz="0" w:space="0" w:color="auto"/>
          </w:divBdr>
          <w:divsChild>
            <w:div w:id="863791619">
              <w:marLeft w:val="0"/>
              <w:marRight w:val="0"/>
              <w:marTop w:val="0"/>
              <w:marBottom w:val="0"/>
              <w:divBdr>
                <w:top w:val="none" w:sz="0" w:space="0" w:color="auto"/>
                <w:left w:val="none" w:sz="0" w:space="0" w:color="auto"/>
                <w:bottom w:val="none" w:sz="0" w:space="0" w:color="auto"/>
                <w:right w:val="none" w:sz="0" w:space="0" w:color="auto"/>
              </w:divBdr>
            </w:div>
          </w:divsChild>
        </w:div>
        <w:div w:id="1745756285">
          <w:marLeft w:val="0"/>
          <w:marRight w:val="0"/>
          <w:marTop w:val="300"/>
          <w:marBottom w:val="0"/>
          <w:divBdr>
            <w:top w:val="none" w:sz="0" w:space="0" w:color="auto"/>
            <w:left w:val="none" w:sz="0" w:space="0" w:color="auto"/>
            <w:bottom w:val="none" w:sz="0" w:space="0" w:color="auto"/>
            <w:right w:val="none" w:sz="0" w:space="0" w:color="auto"/>
          </w:divBdr>
          <w:divsChild>
            <w:div w:id="629016192">
              <w:marLeft w:val="0"/>
              <w:marRight w:val="0"/>
              <w:marTop w:val="0"/>
              <w:marBottom w:val="0"/>
              <w:divBdr>
                <w:top w:val="none" w:sz="0" w:space="0" w:color="auto"/>
                <w:left w:val="none" w:sz="0" w:space="0" w:color="auto"/>
                <w:bottom w:val="none" w:sz="0" w:space="0" w:color="auto"/>
                <w:right w:val="none" w:sz="0" w:space="0" w:color="auto"/>
              </w:divBdr>
              <w:divsChild>
                <w:div w:id="66856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68606">
          <w:marLeft w:val="0"/>
          <w:marRight w:val="0"/>
          <w:marTop w:val="300"/>
          <w:marBottom w:val="0"/>
          <w:divBdr>
            <w:top w:val="none" w:sz="0" w:space="0" w:color="auto"/>
            <w:left w:val="none" w:sz="0" w:space="0" w:color="auto"/>
            <w:bottom w:val="none" w:sz="0" w:space="0" w:color="auto"/>
            <w:right w:val="none" w:sz="0" w:space="0" w:color="auto"/>
          </w:divBdr>
          <w:divsChild>
            <w:div w:id="2110732683">
              <w:marLeft w:val="0"/>
              <w:marRight w:val="0"/>
              <w:marTop w:val="0"/>
              <w:marBottom w:val="0"/>
              <w:divBdr>
                <w:top w:val="none" w:sz="0" w:space="0" w:color="auto"/>
                <w:left w:val="none" w:sz="0" w:space="0" w:color="auto"/>
                <w:bottom w:val="none" w:sz="0" w:space="0" w:color="auto"/>
                <w:right w:val="none" w:sz="0" w:space="0" w:color="auto"/>
              </w:divBdr>
              <w:divsChild>
                <w:div w:id="158572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40202">
          <w:marLeft w:val="0"/>
          <w:marRight w:val="0"/>
          <w:marTop w:val="300"/>
          <w:marBottom w:val="0"/>
          <w:divBdr>
            <w:top w:val="none" w:sz="0" w:space="0" w:color="auto"/>
            <w:left w:val="none" w:sz="0" w:space="0" w:color="auto"/>
            <w:bottom w:val="none" w:sz="0" w:space="0" w:color="auto"/>
            <w:right w:val="none" w:sz="0" w:space="0" w:color="auto"/>
          </w:divBdr>
          <w:divsChild>
            <w:div w:id="477381000">
              <w:marLeft w:val="0"/>
              <w:marRight w:val="0"/>
              <w:marTop w:val="0"/>
              <w:marBottom w:val="0"/>
              <w:divBdr>
                <w:top w:val="none" w:sz="0" w:space="0" w:color="auto"/>
                <w:left w:val="none" w:sz="0" w:space="0" w:color="auto"/>
                <w:bottom w:val="none" w:sz="0" w:space="0" w:color="auto"/>
                <w:right w:val="none" w:sz="0" w:space="0" w:color="auto"/>
              </w:divBdr>
              <w:divsChild>
                <w:div w:id="1320841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068922">
          <w:marLeft w:val="0"/>
          <w:marRight w:val="0"/>
          <w:marTop w:val="300"/>
          <w:marBottom w:val="0"/>
          <w:divBdr>
            <w:top w:val="none" w:sz="0" w:space="0" w:color="auto"/>
            <w:left w:val="none" w:sz="0" w:space="0" w:color="auto"/>
            <w:bottom w:val="none" w:sz="0" w:space="0" w:color="auto"/>
            <w:right w:val="none" w:sz="0" w:space="0" w:color="auto"/>
          </w:divBdr>
          <w:divsChild>
            <w:div w:id="1947883540">
              <w:marLeft w:val="0"/>
              <w:marRight w:val="0"/>
              <w:marTop w:val="0"/>
              <w:marBottom w:val="0"/>
              <w:divBdr>
                <w:top w:val="none" w:sz="0" w:space="0" w:color="auto"/>
                <w:left w:val="none" w:sz="0" w:space="0" w:color="auto"/>
                <w:bottom w:val="none" w:sz="0" w:space="0" w:color="auto"/>
                <w:right w:val="none" w:sz="0" w:space="0" w:color="auto"/>
              </w:divBdr>
              <w:divsChild>
                <w:div w:id="39165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227556">
      <w:bodyDiv w:val="1"/>
      <w:marLeft w:val="0"/>
      <w:marRight w:val="0"/>
      <w:marTop w:val="0"/>
      <w:marBottom w:val="0"/>
      <w:divBdr>
        <w:top w:val="none" w:sz="0" w:space="0" w:color="auto"/>
        <w:left w:val="none" w:sz="0" w:space="0" w:color="auto"/>
        <w:bottom w:val="none" w:sz="0" w:space="0" w:color="auto"/>
        <w:right w:val="none" w:sz="0" w:space="0" w:color="auto"/>
      </w:divBdr>
      <w:divsChild>
        <w:div w:id="420413929">
          <w:marLeft w:val="0"/>
          <w:marRight w:val="0"/>
          <w:marTop w:val="0"/>
          <w:marBottom w:val="0"/>
          <w:divBdr>
            <w:top w:val="none" w:sz="0" w:space="0" w:color="auto"/>
            <w:left w:val="none" w:sz="0" w:space="0" w:color="auto"/>
            <w:bottom w:val="none" w:sz="0" w:space="0" w:color="auto"/>
            <w:right w:val="none" w:sz="0" w:space="0" w:color="auto"/>
          </w:divBdr>
        </w:div>
        <w:div w:id="1760982322">
          <w:marLeft w:val="0"/>
          <w:marRight w:val="0"/>
          <w:marTop w:val="0"/>
          <w:marBottom w:val="0"/>
          <w:divBdr>
            <w:top w:val="none" w:sz="0" w:space="0" w:color="auto"/>
            <w:left w:val="none" w:sz="0" w:space="0" w:color="auto"/>
            <w:bottom w:val="none" w:sz="0" w:space="0" w:color="auto"/>
            <w:right w:val="none" w:sz="0" w:space="0" w:color="auto"/>
          </w:divBdr>
          <w:divsChild>
            <w:div w:id="1391533484">
              <w:marLeft w:val="0"/>
              <w:marRight w:val="0"/>
              <w:marTop w:val="0"/>
              <w:marBottom w:val="0"/>
              <w:divBdr>
                <w:top w:val="none" w:sz="0" w:space="0" w:color="auto"/>
                <w:left w:val="none" w:sz="0" w:space="0" w:color="auto"/>
                <w:bottom w:val="none" w:sz="0" w:space="0" w:color="auto"/>
                <w:right w:val="none" w:sz="0" w:space="0" w:color="auto"/>
              </w:divBdr>
            </w:div>
          </w:divsChild>
        </w:div>
        <w:div w:id="963925270">
          <w:marLeft w:val="0"/>
          <w:marRight w:val="0"/>
          <w:marTop w:val="0"/>
          <w:marBottom w:val="0"/>
          <w:divBdr>
            <w:top w:val="none" w:sz="0" w:space="0" w:color="auto"/>
            <w:left w:val="none" w:sz="0" w:space="0" w:color="auto"/>
            <w:bottom w:val="none" w:sz="0" w:space="0" w:color="auto"/>
            <w:right w:val="none" w:sz="0" w:space="0" w:color="auto"/>
          </w:divBdr>
        </w:div>
        <w:div w:id="400178261">
          <w:marLeft w:val="0"/>
          <w:marRight w:val="0"/>
          <w:marTop w:val="0"/>
          <w:marBottom w:val="0"/>
          <w:divBdr>
            <w:top w:val="none" w:sz="0" w:space="0" w:color="auto"/>
            <w:left w:val="none" w:sz="0" w:space="0" w:color="auto"/>
            <w:bottom w:val="none" w:sz="0" w:space="0" w:color="auto"/>
            <w:right w:val="none" w:sz="0" w:space="0" w:color="auto"/>
          </w:divBdr>
          <w:divsChild>
            <w:div w:id="1214200403">
              <w:marLeft w:val="0"/>
              <w:marRight w:val="0"/>
              <w:marTop w:val="0"/>
              <w:marBottom w:val="0"/>
              <w:divBdr>
                <w:top w:val="none" w:sz="0" w:space="0" w:color="auto"/>
                <w:left w:val="none" w:sz="0" w:space="0" w:color="auto"/>
                <w:bottom w:val="none" w:sz="0" w:space="0" w:color="auto"/>
                <w:right w:val="none" w:sz="0" w:space="0" w:color="auto"/>
              </w:divBdr>
            </w:div>
          </w:divsChild>
        </w:div>
        <w:div w:id="366493381">
          <w:marLeft w:val="0"/>
          <w:marRight w:val="0"/>
          <w:marTop w:val="0"/>
          <w:marBottom w:val="0"/>
          <w:divBdr>
            <w:top w:val="none" w:sz="0" w:space="0" w:color="auto"/>
            <w:left w:val="none" w:sz="0" w:space="0" w:color="auto"/>
            <w:bottom w:val="none" w:sz="0" w:space="0" w:color="auto"/>
            <w:right w:val="none" w:sz="0" w:space="0" w:color="auto"/>
          </w:divBdr>
        </w:div>
        <w:div w:id="909924597">
          <w:marLeft w:val="0"/>
          <w:marRight w:val="0"/>
          <w:marTop w:val="0"/>
          <w:marBottom w:val="0"/>
          <w:divBdr>
            <w:top w:val="none" w:sz="0" w:space="0" w:color="auto"/>
            <w:left w:val="none" w:sz="0" w:space="0" w:color="auto"/>
            <w:bottom w:val="none" w:sz="0" w:space="0" w:color="auto"/>
            <w:right w:val="none" w:sz="0" w:space="0" w:color="auto"/>
          </w:divBdr>
          <w:divsChild>
            <w:div w:id="838354567">
              <w:marLeft w:val="0"/>
              <w:marRight w:val="0"/>
              <w:marTop w:val="0"/>
              <w:marBottom w:val="0"/>
              <w:divBdr>
                <w:top w:val="none" w:sz="0" w:space="0" w:color="auto"/>
                <w:left w:val="none" w:sz="0" w:space="0" w:color="auto"/>
                <w:bottom w:val="none" w:sz="0" w:space="0" w:color="auto"/>
                <w:right w:val="none" w:sz="0" w:space="0" w:color="auto"/>
              </w:divBdr>
            </w:div>
          </w:divsChild>
        </w:div>
        <w:div w:id="1103837840">
          <w:marLeft w:val="0"/>
          <w:marRight w:val="0"/>
          <w:marTop w:val="0"/>
          <w:marBottom w:val="0"/>
          <w:divBdr>
            <w:top w:val="none" w:sz="0" w:space="0" w:color="auto"/>
            <w:left w:val="none" w:sz="0" w:space="0" w:color="auto"/>
            <w:bottom w:val="none" w:sz="0" w:space="0" w:color="auto"/>
            <w:right w:val="none" w:sz="0" w:space="0" w:color="auto"/>
          </w:divBdr>
        </w:div>
        <w:div w:id="283855436">
          <w:marLeft w:val="0"/>
          <w:marRight w:val="0"/>
          <w:marTop w:val="0"/>
          <w:marBottom w:val="0"/>
          <w:divBdr>
            <w:top w:val="none" w:sz="0" w:space="0" w:color="auto"/>
            <w:left w:val="none" w:sz="0" w:space="0" w:color="auto"/>
            <w:bottom w:val="none" w:sz="0" w:space="0" w:color="auto"/>
            <w:right w:val="none" w:sz="0" w:space="0" w:color="auto"/>
          </w:divBdr>
          <w:divsChild>
            <w:div w:id="899481964">
              <w:marLeft w:val="0"/>
              <w:marRight w:val="0"/>
              <w:marTop w:val="0"/>
              <w:marBottom w:val="0"/>
              <w:divBdr>
                <w:top w:val="none" w:sz="0" w:space="0" w:color="auto"/>
                <w:left w:val="none" w:sz="0" w:space="0" w:color="auto"/>
                <w:bottom w:val="none" w:sz="0" w:space="0" w:color="auto"/>
                <w:right w:val="none" w:sz="0" w:space="0" w:color="auto"/>
              </w:divBdr>
            </w:div>
          </w:divsChild>
        </w:div>
        <w:div w:id="1617173554">
          <w:marLeft w:val="0"/>
          <w:marRight w:val="0"/>
          <w:marTop w:val="0"/>
          <w:marBottom w:val="0"/>
          <w:divBdr>
            <w:top w:val="none" w:sz="0" w:space="0" w:color="auto"/>
            <w:left w:val="none" w:sz="0" w:space="0" w:color="auto"/>
            <w:bottom w:val="none" w:sz="0" w:space="0" w:color="auto"/>
            <w:right w:val="none" w:sz="0" w:space="0" w:color="auto"/>
          </w:divBdr>
        </w:div>
        <w:div w:id="1037434906">
          <w:marLeft w:val="0"/>
          <w:marRight w:val="0"/>
          <w:marTop w:val="0"/>
          <w:marBottom w:val="0"/>
          <w:divBdr>
            <w:top w:val="none" w:sz="0" w:space="0" w:color="auto"/>
            <w:left w:val="none" w:sz="0" w:space="0" w:color="auto"/>
            <w:bottom w:val="none" w:sz="0" w:space="0" w:color="auto"/>
            <w:right w:val="none" w:sz="0" w:space="0" w:color="auto"/>
          </w:divBdr>
          <w:divsChild>
            <w:div w:id="670527994">
              <w:marLeft w:val="0"/>
              <w:marRight w:val="0"/>
              <w:marTop w:val="0"/>
              <w:marBottom w:val="0"/>
              <w:divBdr>
                <w:top w:val="none" w:sz="0" w:space="0" w:color="auto"/>
                <w:left w:val="none" w:sz="0" w:space="0" w:color="auto"/>
                <w:bottom w:val="none" w:sz="0" w:space="0" w:color="auto"/>
                <w:right w:val="none" w:sz="0" w:space="0" w:color="auto"/>
              </w:divBdr>
            </w:div>
          </w:divsChild>
        </w:div>
        <w:div w:id="1669752434">
          <w:marLeft w:val="0"/>
          <w:marRight w:val="0"/>
          <w:marTop w:val="0"/>
          <w:marBottom w:val="0"/>
          <w:divBdr>
            <w:top w:val="none" w:sz="0" w:space="0" w:color="auto"/>
            <w:left w:val="none" w:sz="0" w:space="0" w:color="auto"/>
            <w:bottom w:val="none" w:sz="0" w:space="0" w:color="auto"/>
            <w:right w:val="none" w:sz="0" w:space="0" w:color="auto"/>
          </w:divBdr>
        </w:div>
        <w:div w:id="705372869">
          <w:marLeft w:val="0"/>
          <w:marRight w:val="0"/>
          <w:marTop w:val="0"/>
          <w:marBottom w:val="0"/>
          <w:divBdr>
            <w:top w:val="none" w:sz="0" w:space="0" w:color="auto"/>
            <w:left w:val="none" w:sz="0" w:space="0" w:color="auto"/>
            <w:bottom w:val="none" w:sz="0" w:space="0" w:color="auto"/>
            <w:right w:val="none" w:sz="0" w:space="0" w:color="auto"/>
          </w:divBdr>
          <w:divsChild>
            <w:div w:id="1098520135">
              <w:marLeft w:val="0"/>
              <w:marRight w:val="0"/>
              <w:marTop w:val="0"/>
              <w:marBottom w:val="0"/>
              <w:divBdr>
                <w:top w:val="none" w:sz="0" w:space="0" w:color="auto"/>
                <w:left w:val="none" w:sz="0" w:space="0" w:color="auto"/>
                <w:bottom w:val="none" w:sz="0" w:space="0" w:color="auto"/>
                <w:right w:val="none" w:sz="0" w:space="0" w:color="auto"/>
              </w:divBdr>
            </w:div>
          </w:divsChild>
        </w:div>
        <w:div w:id="1913007133">
          <w:marLeft w:val="0"/>
          <w:marRight w:val="0"/>
          <w:marTop w:val="0"/>
          <w:marBottom w:val="0"/>
          <w:divBdr>
            <w:top w:val="none" w:sz="0" w:space="0" w:color="auto"/>
            <w:left w:val="none" w:sz="0" w:space="0" w:color="auto"/>
            <w:bottom w:val="none" w:sz="0" w:space="0" w:color="auto"/>
            <w:right w:val="none" w:sz="0" w:space="0" w:color="auto"/>
          </w:divBdr>
        </w:div>
        <w:div w:id="1949701673">
          <w:marLeft w:val="0"/>
          <w:marRight w:val="0"/>
          <w:marTop w:val="0"/>
          <w:marBottom w:val="0"/>
          <w:divBdr>
            <w:top w:val="none" w:sz="0" w:space="0" w:color="auto"/>
            <w:left w:val="none" w:sz="0" w:space="0" w:color="auto"/>
            <w:bottom w:val="none" w:sz="0" w:space="0" w:color="auto"/>
            <w:right w:val="none" w:sz="0" w:space="0" w:color="auto"/>
          </w:divBdr>
          <w:divsChild>
            <w:div w:id="1877498686">
              <w:marLeft w:val="0"/>
              <w:marRight w:val="0"/>
              <w:marTop w:val="0"/>
              <w:marBottom w:val="0"/>
              <w:divBdr>
                <w:top w:val="none" w:sz="0" w:space="0" w:color="auto"/>
                <w:left w:val="none" w:sz="0" w:space="0" w:color="auto"/>
                <w:bottom w:val="none" w:sz="0" w:space="0" w:color="auto"/>
                <w:right w:val="none" w:sz="0" w:space="0" w:color="auto"/>
              </w:divBdr>
            </w:div>
          </w:divsChild>
        </w:div>
        <w:div w:id="1365011387">
          <w:marLeft w:val="0"/>
          <w:marRight w:val="0"/>
          <w:marTop w:val="300"/>
          <w:marBottom w:val="0"/>
          <w:divBdr>
            <w:top w:val="none" w:sz="0" w:space="0" w:color="auto"/>
            <w:left w:val="none" w:sz="0" w:space="0" w:color="auto"/>
            <w:bottom w:val="none" w:sz="0" w:space="0" w:color="auto"/>
            <w:right w:val="none" w:sz="0" w:space="0" w:color="auto"/>
          </w:divBdr>
          <w:divsChild>
            <w:div w:id="861552580">
              <w:marLeft w:val="0"/>
              <w:marRight w:val="0"/>
              <w:marTop w:val="0"/>
              <w:marBottom w:val="0"/>
              <w:divBdr>
                <w:top w:val="none" w:sz="0" w:space="0" w:color="auto"/>
                <w:left w:val="none" w:sz="0" w:space="0" w:color="auto"/>
                <w:bottom w:val="none" w:sz="0" w:space="0" w:color="auto"/>
                <w:right w:val="none" w:sz="0" w:space="0" w:color="auto"/>
              </w:divBdr>
              <w:divsChild>
                <w:div w:id="89373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359511">
          <w:marLeft w:val="0"/>
          <w:marRight w:val="0"/>
          <w:marTop w:val="300"/>
          <w:marBottom w:val="0"/>
          <w:divBdr>
            <w:top w:val="none" w:sz="0" w:space="0" w:color="auto"/>
            <w:left w:val="none" w:sz="0" w:space="0" w:color="auto"/>
            <w:bottom w:val="none" w:sz="0" w:space="0" w:color="auto"/>
            <w:right w:val="none" w:sz="0" w:space="0" w:color="auto"/>
          </w:divBdr>
          <w:divsChild>
            <w:div w:id="1732997294">
              <w:marLeft w:val="0"/>
              <w:marRight w:val="0"/>
              <w:marTop w:val="0"/>
              <w:marBottom w:val="0"/>
              <w:divBdr>
                <w:top w:val="none" w:sz="0" w:space="0" w:color="auto"/>
                <w:left w:val="none" w:sz="0" w:space="0" w:color="auto"/>
                <w:bottom w:val="none" w:sz="0" w:space="0" w:color="auto"/>
                <w:right w:val="none" w:sz="0" w:space="0" w:color="auto"/>
              </w:divBdr>
              <w:divsChild>
                <w:div w:id="37762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15974">
          <w:marLeft w:val="0"/>
          <w:marRight w:val="0"/>
          <w:marTop w:val="300"/>
          <w:marBottom w:val="0"/>
          <w:divBdr>
            <w:top w:val="none" w:sz="0" w:space="0" w:color="auto"/>
            <w:left w:val="none" w:sz="0" w:space="0" w:color="auto"/>
            <w:bottom w:val="none" w:sz="0" w:space="0" w:color="auto"/>
            <w:right w:val="none" w:sz="0" w:space="0" w:color="auto"/>
          </w:divBdr>
          <w:divsChild>
            <w:div w:id="1403991901">
              <w:marLeft w:val="0"/>
              <w:marRight w:val="0"/>
              <w:marTop w:val="0"/>
              <w:marBottom w:val="0"/>
              <w:divBdr>
                <w:top w:val="none" w:sz="0" w:space="0" w:color="auto"/>
                <w:left w:val="none" w:sz="0" w:space="0" w:color="auto"/>
                <w:bottom w:val="none" w:sz="0" w:space="0" w:color="auto"/>
                <w:right w:val="none" w:sz="0" w:space="0" w:color="auto"/>
              </w:divBdr>
              <w:divsChild>
                <w:div w:id="73547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719098">
          <w:marLeft w:val="0"/>
          <w:marRight w:val="0"/>
          <w:marTop w:val="300"/>
          <w:marBottom w:val="0"/>
          <w:divBdr>
            <w:top w:val="none" w:sz="0" w:space="0" w:color="auto"/>
            <w:left w:val="none" w:sz="0" w:space="0" w:color="auto"/>
            <w:bottom w:val="none" w:sz="0" w:space="0" w:color="auto"/>
            <w:right w:val="none" w:sz="0" w:space="0" w:color="auto"/>
          </w:divBdr>
          <w:divsChild>
            <w:div w:id="2115468001">
              <w:marLeft w:val="0"/>
              <w:marRight w:val="0"/>
              <w:marTop w:val="0"/>
              <w:marBottom w:val="0"/>
              <w:divBdr>
                <w:top w:val="none" w:sz="0" w:space="0" w:color="auto"/>
                <w:left w:val="none" w:sz="0" w:space="0" w:color="auto"/>
                <w:bottom w:val="none" w:sz="0" w:space="0" w:color="auto"/>
                <w:right w:val="none" w:sz="0" w:space="0" w:color="auto"/>
              </w:divBdr>
              <w:divsChild>
                <w:div w:id="204178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033098">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964366">
      <w:bodyDiv w:val="1"/>
      <w:marLeft w:val="0"/>
      <w:marRight w:val="0"/>
      <w:marTop w:val="0"/>
      <w:marBottom w:val="0"/>
      <w:divBdr>
        <w:top w:val="none" w:sz="0" w:space="0" w:color="auto"/>
        <w:left w:val="none" w:sz="0" w:space="0" w:color="auto"/>
        <w:bottom w:val="none" w:sz="0" w:space="0" w:color="auto"/>
        <w:right w:val="none" w:sz="0" w:space="0" w:color="auto"/>
      </w:divBdr>
      <w:divsChild>
        <w:div w:id="686951878">
          <w:marLeft w:val="0"/>
          <w:marRight w:val="0"/>
          <w:marTop w:val="0"/>
          <w:marBottom w:val="0"/>
          <w:divBdr>
            <w:top w:val="none" w:sz="0" w:space="0" w:color="auto"/>
            <w:left w:val="none" w:sz="0" w:space="0" w:color="auto"/>
            <w:bottom w:val="none" w:sz="0" w:space="0" w:color="auto"/>
            <w:right w:val="none" w:sz="0" w:space="0" w:color="auto"/>
          </w:divBdr>
        </w:div>
        <w:div w:id="1965305132">
          <w:marLeft w:val="0"/>
          <w:marRight w:val="0"/>
          <w:marTop w:val="0"/>
          <w:marBottom w:val="0"/>
          <w:divBdr>
            <w:top w:val="none" w:sz="0" w:space="0" w:color="auto"/>
            <w:left w:val="none" w:sz="0" w:space="0" w:color="auto"/>
            <w:bottom w:val="none" w:sz="0" w:space="0" w:color="auto"/>
            <w:right w:val="none" w:sz="0" w:space="0" w:color="auto"/>
          </w:divBdr>
          <w:divsChild>
            <w:div w:id="1829130736">
              <w:marLeft w:val="0"/>
              <w:marRight w:val="0"/>
              <w:marTop w:val="0"/>
              <w:marBottom w:val="0"/>
              <w:divBdr>
                <w:top w:val="none" w:sz="0" w:space="0" w:color="auto"/>
                <w:left w:val="none" w:sz="0" w:space="0" w:color="auto"/>
                <w:bottom w:val="none" w:sz="0" w:space="0" w:color="auto"/>
                <w:right w:val="none" w:sz="0" w:space="0" w:color="auto"/>
              </w:divBdr>
            </w:div>
          </w:divsChild>
        </w:div>
        <w:div w:id="413749149">
          <w:marLeft w:val="0"/>
          <w:marRight w:val="0"/>
          <w:marTop w:val="0"/>
          <w:marBottom w:val="0"/>
          <w:divBdr>
            <w:top w:val="none" w:sz="0" w:space="0" w:color="auto"/>
            <w:left w:val="none" w:sz="0" w:space="0" w:color="auto"/>
            <w:bottom w:val="none" w:sz="0" w:space="0" w:color="auto"/>
            <w:right w:val="none" w:sz="0" w:space="0" w:color="auto"/>
          </w:divBdr>
        </w:div>
        <w:div w:id="1179075874">
          <w:marLeft w:val="0"/>
          <w:marRight w:val="0"/>
          <w:marTop w:val="0"/>
          <w:marBottom w:val="0"/>
          <w:divBdr>
            <w:top w:val="none" w:sz="0" w:space="0" w:color="auto"/>
            <w:left w:val="none" w:sz="0" w:space="0" w:color="auto"/>
            <w:bottom w:val="none" w:sz="0" w:space="0" w:color="auto"/>
            <w:right w:val="none" w:sz="0" w:space="0" w:color="auto"/>
          </w:divBdr>
          <w:divsChild>
            <w:div w:id="1326973764">
              <w:marLeft w:val="0"/>
              <w:marRight w:val="0"/>
              <w:marTop w:val="0"/>
              <w:marBottom w:val="0"/>
              <w:divBdr>
                <w:top w:val="none" w:sz="0" w:space="0" w:color="auto"/>
                <w:left w:val="none" w:sz="0" w:space="0" w:color="auto"/>
                <w:bottom w:val="none" w:sz="0" w:space="0" w:color="auto"/>
                <w:right w:val="none" w:sz="0" w:space="0" w:color="auto"/>
              </w:divBdr>
            </w:div>
          </w:divsChild>
        </w:div>
        <w:div w:id="1164277451">
          <w:marLeft w:val="0"/>
          <w:marRight w:val="0"/>
          <w:marTop w:val="0"/>
          <w:marBottom w:val="0"/>
          <w:divBdr>
            <w:top w:val="none" w:sz="0" w:space="0" w:color="auto"/>
            <w:left w:val="none" w:sz="0" w:space="0" w:color="auto"/>
            <w:bottom w:val="none" w:sz="0" w:space="0" w:color="auto"/>
            <w:right w:val="none" w:sz="0" w:space="0" w:color="auto"/>
          </w:divBdr>
        </w:div>
        <w:div w:id="2092769595">
          <w:marLeft w:val="0"/>
          <w:marRight w:val="0"/>
          <w:marTop w:val="0"/>
          <w:marBottom w:val="0"/>
          <w:divBdr>
            <w:top w:val="none" w:sz="0" w:space="0" w:color="auto"/>
            <w:left w:val="none" w:sz="0" w:space="0" w:color="auto"/>
            <w:bottom w:val="none" w:sz="0" w:space="0" w:color="auto"/>
            <w:right w:val="none" w:sz="0" w:space="0" w:color="auto"/>
          </w:divBdr>
          <w:divsChild>
            <w:div w:id="47606741">
              <w:marLeft w:val="0"/>
              <w:marRight w:val="0"/>
              <w:marTop w:val="0"/>
              <w:marBottom w:val="0"/>
              <w:divBdr>
                <w:top w:val="none" w:sz="0" w:space="0" w:color="auto"/>
                <w:left w:val="none" w:sz="0" w:space="0" w:color="auto"/>
                <w:bottom w:val="none" w:sz="0" w:space="0" w:color="auto"/>
                <w:right w:val="none" w:sz="0" w:space="0" w:color="auto"/>
              </w:divBdr>
            </w:div>
          </w:divsChild>
        </w:div>
        <w:div w:id="1571765027">
          <w:marLeft w:val="0"/>
          <w:marRight w:val="0"/>
          <w:marTop w:val="0"/>
          <w:marBottom w:val="0"/>
          <w:divBdr>
            <w:top w:val="none" w:sz="0" w:space="0" w:color="auto"/>
            <w:left w:val="none" w:sz="0" w:space="0" w:color="auto"/>
            <w:bottom w:val="none" w:sz="0" w:space="0" w:color="auto"/>
            <w:right w:val="none" w:sz="0" w:space="0" w:color="auto"/>
          </w:divBdr>
        </w:div>
        <w:div w:id="1620840619">
          <w:marLeft w:val="0"/>
          <w:marRight w:val="0"/>
          <w:marTop w:val="0"/>
          <w:marBottom w:val="0"/>
          <w:divBdr>
            <w:top w:val="none" w:sz="0" w:space="0" w:color="auto"/>
            <w:left w:val="none" w:sz="0" w:space="0" w:color="auto"/>
            <w:bottom w:val="none" w:sz="0" w:space="0" w:color="auto"/>
            <w:right w:val="none" w:sz="0" w:space="0" w:color="auto"/>
          </w:divBdr>
          <w:divsChild>
            <w:div w:id="1475414453">
              <w:marLeft w:val="0"/>
              <w:marRight w:val="0"/>
              <w:marTop w:val="0"/>
              <w:marBottom w:val="0"/>
              <w:divBdr>
                <w:top w:val="none" w:sz="0" w:space="0" w:color="auto"/>
                <w:left w:val="none" w:sz="0" w:space="0" w:color="auto"/>
                <w:bottom w:val="none" w:sz="0" w:space="0" w:color="auto"/>
                <w:right w:val="none" w:sz="0" w:space="0" w:color="auto"/>
              </w:divBdr>
            </w:div>
          </w:divsChild>
        </w:div>
        <w:div w:id="1871144479">
          <w:marLeft w:val="0"/>
          <w:marRight w:val="0"/>
          <w:marTop w:val="0"/>
          <w:marBottom w:val="0"/>
          <w:divBdr>
            <w:top w:val="none" w:sz="0" w:space="0" w:color="auto"/>
            <w:left w:val="none" w:sz="0" w:space="0" w:color="auto"/>
            <w:bottom w:val="none" w:sz="0" w:space="0" w:color="auto"/>
            <w:right w:val="none" w:sz="0" w:space="0" w:color="auto"/>
          </w:divBdr>
        </w:div>
        <w:div w:id="1066804293">
          <w:marLeft w:val="0"/>
          <w:marRight w:val="0"/>
          <w:marTop w:val="0"/>
          <w:marBottom w:val="0"/>
          <w:divBdr>
            <w:top w:val="none" w:sz="0" w:space="0" w:color="auto"/>
            <w:left w:val="none" w:sz="0" w:space="0" w:color="auto"/>
            <w:bottom w:val="none" w:sz="0" w:space="0" w:color="auto"/>
            <w:right w:val="none" w:sz="0" w:space="0" w:color="auto"/>
          </w:divBdr>
          <w:divsChild>
            <w:div w:id="1787432465">
              <w:marLeft w:val="0"/>
              <w:marRight w:val="0"/>
              <w:marTop w:val="0"/>
              <w:marBottom w:val="0"/>
              <w:divBdr>
                <w:top w:val="none" w:sz="0" w:space="0" w:color="auto"/>
                <w:left w:val="none" w:sz="0" w:space="0" w:color="auto"/>
                <w:bottom w:val="none" w:sz="0" w:space="0" w:color="auto"/>
                <w:right w:val="none" w:sz="0" w:space="0" w:color="auto"/>
              </w:divBdr>
            </w:div>
          </w:divsChild>
        </w:div>
        <w:div w:id="1860317685">
          <w:marLeft w:val="0"/>
          <w:marRight w:val="0"/>
          <w:marTop w:val="0"/>
          <w:marBottom w:val="0"/>
          <w:divBdr>
            <w:top w:val="none" w:sz="0" w:space="0" w:color="auto"/>
            <w:left w:val="none" w:sz="0" w:space="0" w:color="auto"/>
            <w:bottom w:val="none" w:sz="0" w:space="0" w:color="auto"/>
            <w:right w:val="none" w:sz="0" w:space="0" w:color="auto"/>
          </w:divBdr>
        </w:div>
        <w:div w:id="454912853">
          <w:marLeft w:val="0"/>
          <w:marRight w:val="0"/>
          <w:marTop w:val="0"/>
          <w:marBottom w:val="0"/>
          <w:divBdr>
            <w:top w:val="none" w:sz="0" w:space="0" w:color="auto"/>
            <w:left w:val="none" w:sz="0" w:space="0" w:color="auto"/>
            <w:bottom w:val="none" w:sz="0" w:space="0" w:color="auto"/>
            <w:right w:val="none" w:sz="0" w:space="0" w:color="auto"/>
          </w:divBdr>
          <w:divsChild>
            <w:div w:id="409930503">
              <w:marLeft w:val="0"/>
              <w:marRight w:val="0"/>
              <w:marTop w:val="0"/>
              <w:marBottom w:val="0"/>
              <w:divBdr>
                <w:top w:val="none" w:sz="0" w:space="0" w:color="auto"/>
                <w:left w:val="none" w:sz="0" w:space="0" w:color="auto"/>
                <w:bottom w:val="none" w:sz="0" w:space="0" w:color="auto"/>
                <w:right w:val="none" w:sz="0" w:space="0" w:color="auto"/>
              </w:divBdr>
            </w:div>
          </w:divsChild>
        </w:div>
        <w:div w:id="1391228770">
          <w:marLeft w:val="0"/>
          <w:marRight w:val="0"/>
          <w:marTop w:val="0"/>
          <w:marBottom w:val="0"/>
          <w:divBdr>
            <w:top w:val="none" w:sz="0" w:space="0" w:color="auto"/>
            <w:left w:val="none" w:sz="0" w:space="0" w:color="auto"/>
            <w:bottom w:val="none" w:sz="0" w:space="0" w:color="auto"/>
            <w:right w:val="none" w:sz="0" w:space="0" w:color="auto"/>
          </w:divBdr>
        </w:div>
        <w:div w:id="1238973420">
          <w:marLeft w:val="0"/>
          <w:marRight w:val="0"/>
          <w:marTop w:val="0"/>
          <w:marBottom w:val="0"/>
          <w:divBdr>
            <w:top w:val="none" w:sz="0" w:space="0" w:color="auto"/>
            <w:left w:val="none" w:sz="0" w:space="0" w:color="auto"/>
            <w:bottom w:val="none" w:sz="0" w:space="0" w:color="auto"/>
            <w:right w:val="none" w:sz="0" w:space="0" w:color="auto"/>
          </w:divBdr>
          <w:divsChild>
            <w:div w:id="586623331">
              <w:marLeft w:val="0"/>
              <w:marRight w:val="0"/>
              <w:marTop w:val="0"/>
              <w:marBottom w:val="0"/>
              <w:divBdr>
                <w:top w:val="none" w:sz="0" w:space="0" w:color="auto"/>
                <w:left w:val="none" w:sz="0" w:space="0" w:color="auto"/>
                <w:bottom w:val="none" w:sz="0" w:space="0" w:color="auto"/>
                <w:right w:val="none" w:sz="0" w:space="0" w:color="auto"/>
              </w:divBdr>
            </w:div>
          </w:divsChild>
        </w:div>
        <w:div w:id="568151225">
          <w:marLeft w:val="0"/>
          <w:marRight w:val="0"/>
          <w:marTop w:val="300"/>
          <w:marBottom w:val="0"/>
          <w:divBdr>
            <w:top w:val="none" w:sz="0" w:space="0" w:color="auto"/>
            <w:left w:val="none" w:sz="0" w:space="0" w:color="auto"/>
            <w:bottom w:val="none" w:sz="0" w:space="0" w:color="auto"/>
            <w:right w:val="none" w:sz="0" w:space="0" w:color="auto"/>
          </w:divBdr>
          <w:divsChild>
            <w:div w:id="855070980">
              <w:marLeft w:val="0"/>
              <w:marRight w:val="0"/>
              <w:marTop w:val="0"/>
              <w:marBottom w:val="0"/>
              <w:divBdr>
                <w:top w:val="none" w:sz="0" w:space="0" w:color="auto"/>
                <w:left w:val="none" w:sz="0" w:space="0" w:color="auto"/>
                <w:bottom w:val="none" w:sz="0" w:space="0" w:color="auto"/>
                <w:right w:val="none" w:sz="0" w:space="0" w:color="auto"/>
              </w:divBdr>
              <w:divsChild>
                <w:div w:id="1533149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19608">
          <w:marLeft w:val="0"/>
          <w:marRight w:val="0"/>
          <w:marTop w:val="300"/>
          <w:marBottom w:val="0"/>
          <w:divBdr>
            <w:top w:val="none" w:sz="0" w:space="0" w:color="auto"/>
            <w:left w:val="none" w:sz="0" w:space="0" w:color="auto"/>
            <w:bottom w:val="none" w:sz="0" w:space="0" w:color="auto"/>
            <w:right w:val="none" w:sz="0" w:space="0" w:color="auto"/>
          </w:divBdr>
          <w:divsChild>
            <w:div w:id="1076247950">
              <w:marLeft w:val="0"/>
              <w:marRight w:val="0"/>
              <w:marTop w:val="0"/>
              <w:marBottom w:val="0"/>
              <w:divBdr>
                <w:top w:val="none" w:sz="0" w:space="0" w:color="auto"/>
                <w:left w:val="none" w:sz="0" w:space="0" w:color="auto"/>
                <w:bottom w:val="none" w:sz="0" w:space="0" w:color="auto"/>
                <w:right w:val="none" w:sz="0" w:space="0" w:color="auto"/>
              </w:divBdr>
              <w:divsChild>
                <w:div w:id="868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549093">
          <w:marLeft w:val="0"/>
          <w:marRight w:val="0"/>
          <w:marTop w:val="300"/>
          <w:marBottom w:val="0"/>
          <w:divBdr>
            <w:top w:val="none" w:sz="0" w:space="0" w:color="auto"/>
            <w:left w:val="none" w:sz="0" w:space="0" w:color="auto"/>
            <w:bottom w:val="none" w:sz="0" w:space="0" w:color="auto"/>
            <w:right w:val="none" w:sz="0" w:space="0" w:color="auto"/>
          </w:divBdr>
          <w:divsChild>
            <w:div w:id="1901673533">
              <w:marLeft w:val="0"/>
              <w:marRight w:val="0"/>
              <w:marTop w:val="0"/>
              <w:marBottom w:val="0"/>
              <w:divBdr>
                <w:top w:val="none" w:sz="0" w:space="0" w:color="auto"/>
                <w:left w:val="none" w:sz="0" w:space="0" w:color="auto"/>
                <w:bottom w:val="none" w:sz="0" w:space="0" w:color="auto"/>
                <w:right w:val="none" w:sz="0" w:space="0" w:color="auto"/>
              </w:divBdr>
              <w:divsChild>
                <w:div w:id="1471047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8703">
          <w:marLeft w:val="0"/>
          <w:marRight w:val="0"/>
          <w:marTop w:val="300"/>
          <w:marBottom w:val="0"/>
          <w:divBdr>
            <w:top w:val="none" w:sz="0" w:space="0" w:color="auto"/>
            <w:left w:val="none" w:sz="0" w:space="0" w:color="auto"/>
            <w:bottom w:val="none" w:sz="0" w:space="0" w:color="auto"/>
            <w:right w:val="none" w:sz="0" w:space="0" w:color="auto"/>
          </w:divBdr>
          <w:divsChild>
            <w:div w:id="1303343244">
              <w:marLeft w:val="0"/>
              <w:marRight w:val="0"/>
              <w:marTop w:val="0"/>
              <w:marBottom w:val="0"/>
              <w:divBdr>
                <w:top w:val="none" w:sz="0" w:space="0" w:color="auto"/>
                <w:left w:val="none" w:sz="0" w:space="0" w:color="auto"/>
                <w:bottom w:val="none" w:sz="0" w:space="0" w:color="auto"/>
                <w:right w:val="none" w:sz="0" w:space="0" w:color="auto"/>
              </w:divBdr>
              <w:divsChild>
                <w:div w:id="207874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6292">
      <w:bodyDiv w:val="1"/>
      <w:marLeft w:val="0"/>
      <w:marRight w:val="0"/>
      <w:marTop w:val="0"/>
      <w:marBottom w:val="0"/>
      <w:divBdr>
        <w:top w:val="none" w:sz="0" w:space="0" w:color="auto"/>
        <w:left w:val="none" w:sz="0" w:space="0" w:color="auto"/>
        <w:bottom w:val="none" w:sz="0" w:space="0" w:color="auto"/>
        <w:right w:val="none" w:sz="0" w:space="0" w:color="auto"/>
      </w:divBdr>
      <w:divsChild>
        <w:div w:id="30544973">
          <w:marLeft w:val="0"/>
          <w:marRight w:val="0"/>
          <w:marTop w:val="0"/>
          <w:marBottom w:val="0"/>
          <w:divBdr>
            <w:top w:val="none" w:sz="0" w:space="0" w:color="auto"/>
            <w:left w:val="none" w:sz="0" w:space="0" w:color="auto"/>
            <w:bottom w:val="none" w:sz="0" w:space="0" w:color="auto"/>
            <w:right w:val="none" w:sz="0" w:space="0" w:color="auto"/>
          </w:divBdr>
        </w:div>
        <w:div w:id="696858469">
          <w:marLeft w:val="0"/>
          <w:marRight w:val="0"/>
          <w:marTop w:val="0"/>
          <w:marBottom w:val="0"/>
          <w:divBdr>
            <w:top w:val="none" w:sz="0" w:space="0" w:color="auto"/>
            <w:left w:val="none" w:sz="0" w:space="0" w:color="auto"/>
            <w:bottom w:val="none" w:sz="0" w:space="0" w:color="auto"/>
            <w:right w:val="none" w:sz="0" w:space="0" w:color="auto"/>
          </w:divBdr>
          <w:divsChild>
            <w:div w:id="1746804963">
              <w:marLeft w:val="0"/>
              <w:marRight w:val="0"/>
              <w:marTop w:val="0"/>
              <w:marBottom w:val="0"/>
              <w:divBdr>
                <w:top w:val="none" w:sz="0" w:space="0" w:color="auto"/>
                <w:left w:val="none" w:sz="0" w:space="0" w:color="auto"/>
                <w:bottom w:val="none" w:sz="0" w:space="0" w:color="auto"/>
                <w:right w:val="none" w:sz="0" w:space="0" w:color="auto"/>
              </w:divBdr>
            </w:div>
          </w:divsChild>
        </w:div>
        <w:div w:id="725494003">
          <w:marLeft w:val="0"/>
          <w:marRight w:val="0"/>
          <w:marTop w:val="0"/>
          <w:marBottom w:val="0"/>
          <w:divBdr>
            <w:top w:val="none" w:sz="0" w:space="0" w:color="auto"/>
            <w:left w:val="none" w:sz="0" w:space="0" w:color="auto"/>
            <w:bottom w:val="none" w:sz="0" w:space="0" w:color="auto"/>
            <w:right w:val="none" w:sz="0" w:space="0" w:color="auto"/>
          </w:divBdr>
        </w:div>
        <w:div w:id="1868789850">
          <w:marLeft w:val="0"/>
          <w:marRight w:val="0"/>
          <w:marTop w:val="0"/>
          <w:marBottom w:val="0"/>
          <w:divBdr>
            <w:top w:val="none" w:sz="0" w:space="0" w:color="auto"/>
            <w:left w:val="none" w:sz="0" w:space="0" w:color="auto"/>
            <w:bottom w:val="none" w:sz="0" w:space="0" w:color="auto"/>
            <w:right w:val="none" w:sz="0" w:space="0" w:color="auto"/>
          </w:divBdr>
          <w:divsChild>
            <w:div w:id="73094533">
              <w:marLeft w:val="0"/>
              <w:marRight w:val="0"/>
              <w:marTop w:val="0"/>
              <w:marBottom w:val="0"/>
              <w:divBdr>
                <w:top w:val="none" w:sz="0" w:space="0" w:color="auto"/>
                <w:left w:val="none" w:sz="0" w:space="0" w:color="auto"/>
                <w:bottom w:val="none" w:sz="0" w:space="0" w:color="auto"/>
                <w:right w:val="none" w:sz="0" w:space="0" w:color="auto"/>
              </w:divBdr>
            </w:div>
          </w:divsChild>
        </w:div>
        <w:div w:id="1189903427">
          <w:marLeft w:val="0"/>
          <w:marRight w:val="0"/>
          <w:marTop w:val="0"/>
          <w:marBottom w:val="0"/>
          <w:divBdr>
            <w:top w:val="none" w:sz="0" w:space="0" w:color="auto"/>
            <w:left w:val="none" w:sz="0" w:space="0" w:color="auto"/>
            <w:bottom w:val="none" w:sz="0" w:space="0" w:color="auto"/>
            <w:right w:val="none" w:sz="0" w:space="0" w:color="auto"/>
          </w:divBdr>
        </w:div>
        <w:div w:id="1818647665">
          <w:marLeft w:val="0"/>
          <w:marRight w:val="0"/>
          <w:marTop w:val="0"/>
          <w:marBottom w:val="0"/>
          <w:divBdr>
            <w:top w:val="none" w:sz="0" w:space="0" w:color="auto"/>
            <w:left w:val="none" w:sz="0" w:space="0" w:color="auto"/>
            <w:bottom w:val="none" w:sz="0" w:space="0" w:color="auto"/>
            <w:right w:val="none" w:sz="0" w:space="0" w:color="auto"/>
          </w:divBdr>
          <w:divsChild>
            <w:div w:id="1032418271">
              <w:marLeft w:val="0"/>
              <w:marRight w:val="0"/>
              <w:marTop w:val="0"/>
              <w:marBottom w:val="0"/>
              <w:divBdr>
                <w:top w:val="none" w:sz="0" w:space="0" w:color="auto"/>
                <w:left w:val="none" w:sz="0" w:space="0" w:color="auto"/>
                <w:bottom w:val="none" w:sz="0" w:space="0" w:color="auto"/>
                <w:right w:val="none" w:sz="0" w:space="0" w:color="auto"/>
              </w:divBdr>
            </w:div>
          </w:divsChild>
        </w:div>
        <w:div w:id="213273459">
          <w:marLeft w:val="0"/>
          <w:marRight w:val="0"/>
          <w:marTop w:val="0"/>
          <w:marBottom w:val="0"/>
          <w:divBdr>
            <w:top w:val="none" w:sz="0" w:space="0" w:color="auto"/>
            <w:left w:val="none" w:sz="0" w:space="0" w:color="auto"/>
            <w:bottom w:val="none" w:sz="0" w:space="0" w:color="auto"/>
            <w:right w:val="none" w:sz="0" w:space="0" w:color="auto"/>
          </w:divBdr>
        </w:div>
        <w:div w:id="1782147319">
          <w:marLeft w:val="0"/>
          <w:marRight w:val="0"/>
          <w:marTop w:val="0"/>
          <w:marBottom w:val="0"/>
          <w:divBdr>
            <w:top w:val="none" w:sz="0" w:space="0" w:color="auto"/>
            <w:left w:val="none" w:sz="0" w:space="0" w:color="auto"/>
            <w:bottom w:val="none" w:sz="0" w:space="0" w:color="auto"/>
            <w:right w:val="none" w:sz="0" w:space="0" w:color="auto"/>
          </w:divBdr>
          <w:divsChild>
            <w:div w:id="307973648">
              <w:marLeft w:val="0"/>
              <w:marRight w:val="0"/>
              <w:marTop w:val="0"/>
              <w:marBottom w:val="0"/>
              <w:divBdr>
                <w:top w:val="none" w:sz="0" w:space="0" w:color="auto"/>
                <w:left w:val="none" w:sz="0" w:space="0" w:color="auto"/>
                <w:bottom w:val="none" w:sz="0" w:space="0" w:color="auto"/>
                <w:right w:val="none" w:sz="0" w:space="0" w:color="auto"/>
              </w:divBdr>
            </w:div>
          </w:divsChild>
        </w:div>
        <w:div w:id="1818495701">
          <w:marLeft w:val="0"/>
          <w:marRight w:val="0"/>
          <w:marTop w:val="0"/>
          <w:marBottom w:val="0"/>
          <w:divBdr>
            <w:top w:val="none" w:sz="0" w:space="0" w:color="auto"/>
            <w:left w:val="none" w:sz="0" w:space="0" w:color="auto"/>
            <w:bottom w:val="none" w:sz="0" w:space="0" w:color="auto"/>
            <w:right w:val="none" w:sz="0" w:space="0" w:color="auto"/>
          </w:divBdr>
        </w:div>
        <w:div w:id="1566719430">
          <w:marLeft w:val="0"/>
          <w:marRight w:val="0"/>
          <w:marTop w:val="0"/>
          <w:marBottom w:val="0"/>
          <w:divBdr>
            <w:top w:val="none" w:sz="0" w:space="0" w:color="auto"/>
            <w:left w:val="none" w:sz="0" w:space="0" w:color="auto"/>
            <w:bottom w:val="none" w:sz="0" w:space="0" w:color="auto"/>
            <w:right w:val="none" w:sz="0" w:space="0" w:color="auto"/>
          </w:divBdr>
          <w:divsChild>
            <w:div w:id="574510122">
              <w:marLeft w:val="0"/>
              <w:marRight w:val="0"/>
              <w:marTop w:val="0"/>
              <w:marBottom w:val="0"/>
              <w:divBdr>
                <w:top w:val="none" w:sz="0" w:space="0" w:color="auto"/>
                <w:left w:val="none" w:sz="0" w:space="0" w:color="auto"/>
                <w:bottom w:val="none" w:sz="0" w:space="0" w:color="auto"/>
                <w:right w:val="none" w:sz="0" w:space="0" w:color="auto"/>
              </w:divBdr>
            </w:div>
          </w:divsChild>
        </w:div>
        <w:div w:id="1741169439">
          <w:marLeft w:val="0"/>
          <w:marRight w:val="0"/>
          <w:marTop w:val="0"/>
          <w:marBottom w:val="0"/>
          <w:divBdr>
            <w:top w:val="none" w:sz="0" w:space="0" w:color="auto"/>
            <w:left w:val="none" w:sz="0" w:space="0" w:color="auto"/>
            <w:bottom w:val="none" w:sz="0" w:space="0" w:color="auto"/>
            <w:right w:val="none" w:sz="0" w:space="0" w:color="auto"/>
          </w:divBdr>
        </w:div>
        <w:div w:id="1034693848">
          <w:marLeft w:val="0"/>
          <w:marRight w:val="0"/>
          <w:marTop w:val="0"/>
          <w:marBottom w:val="0"/>
          <w:divBdr>
            <w:top w:val="none" w:sz="0" w:space="0" w:color="auto"/>
            <w:left w:val="none" w:sz="0" w:space="0" w:color="auto"/>
            <w:bottom w:val="none" w:sz="0" w:space="0" w:color="auto"/>
            <w:right w:val="none" w:sz="0" w:space="0" w:color="auto"/>
          </w:divBdr>
          <w:divsChild>
            <w:div w:id="1576162331">
              <w:marLeft w:val="0"/>
              <w:marRight w:val="0"/>
              <w:marTop w:val="0"/>
              <w:marBottom w:val="0"/>
              <w:divBdr>
                <w:top w:val="none" w:sz="0" w:space="0" w:color="auto"/>
                <w:left w:val="none" w:sz="0" w:space="0" w:color="auto"/>
                <w:bottom w:val="none" w:sz="0" w:space="0" w:color="auto"/>
                <w:right w:val="none" w:sz="0" w:space="0" w:color="auto"/>
              </w:divBdr>
            </w:div>
          </w:divsChild>
        </w:div>
        <w:div w:id="1762990755">
          <w:marLeft w:val="0"/>
          <w:marRight w:val="0"/>
          <w:marTop w:val="0"/>
          <w:marBottom w:val="0"/>
          <w:divBdr>
            <w:top w:val="none" w:sz="0" w:space="0" w:color="auto"/>
            <w:left w:val="none" w:sz="0" w:space="0" w:color="auto"/>
            <w:bottom w:val="none" w:sz="0" w:space="0" w:color="auto"/>
            <w:right w:val="none" w:sz="0" w:space="0" w:color="auto"/>
          </w:divBdr>
        </w:div>
        <w:div w:id="1924072776">
          <w:marLeft w:val="0"/>
          <w:marRight w:val="0"/>
          <w:marTop w:val="0"/>
          <w:marBottom w:val="0"/>
          <w:divBdr>
            <w:top w:val="none" w:sz="0" w:space="0" w:color="auto"/>
            <w:left w:val="none" w:sz="0" w:space="0" w:color="auto"/>
            <w:bottom w:val="none" w:sz="0" w:space="0" w:color="auto"/>
            <w:right w:val="none" w:sz="0" w:space="0" w:color="auto"/>
          </w:divBdr>
          <w:divsChild>
            <w:div w:id="1761218914">
              <w:marLeft w:val="0"/>
              <w:marRight w:val="0"/>
              <w:marTop w:val="0"/>
              <w:marBottom w:val="0"/>
              <w:divBdr>
                <w:top w:val="none" w:sz="0" w:space="0" w:color="auto"/>
                <w:left w:val="none" w:sz="0" w:space="0" w:color="auto"/>
                <w:bottom w:val="none" w:sz="0" w:space="0" w:color="auto"/>
                <w:right w:val="none" w:sz="0" w:space="0" w:color="auto"/>
              </w:divBdr>
            </w:div>
          </w:divsChild>
        </w:div>
        <w:div w:id="1527792765">
          <w:marLeft w:val="0"/>
          <w:marRight w:val="0"/>
          <w:marTop w:val="300"/>
          <w:marBottom w:val="0"/>
          <w:divBdr>
            <w:top w:val="none" w:sz="0" w:space="0" w:color="auto"/>
            <w:left w:val="none" w:sz="0" w:space="0" w:color="auto"/>
            <w:bottom w:val="none" w:sz="0" w:space="0" w:color="auto"/>
            <w:right w:val="none" w:sz="0" w:space="0" w:color="auto"/>
          </w:divBdr>
          <w:divsChild>
            <w:div w:id="97604186">
              <w:marLeft w:val="0"/>
              <w:marRight w:val="0"/>
              <w:marTop w:val="0"/>
              <w:marBottom w:val="0"/>
              <w:divBdr>
                <w:top w:val="none" w:sz="0" w:space="0" w:color="auto"/>
                <w:left w:val="none" w:sz="0" w:space="0" w:color="auto"/>
                <w:bottom w:val="none" w:sz="0" w:space="0" w:color="auto"/>
                <w:right w:val="none" w:sz="0" w:space="0" w:color="auto"/>
              </w:divBdr>
              <w:divsChild>
                <w:div w:id="36244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713086">
          <w:marLeft w:val="0"/>
          <w:marRight w:val="0"/>
          <w:marTop w:val="300"/>
          <w:marBottom w:val="0"/>
          <w:divBdr>
            <w:top w:val="none" w:sz="0" w:space="0" w:color="auto"/>
            <w:left w:val="none" w:sz="0" w:space="0" w:color="auto"/>
            <w:bottom w:val="none" w:sz="0" w:space="0" w:color="auto"/>
            <w:right w:val="none" w:sz="0" w:space="0" w:color="auto"/>
          </w:divBdr>
          <w:divsChild>
            <w:div w:id="100227727">
              <w:marLeft w:val="0"/>
              <w:marRight w:val="0"/>
              <w:marTop w:val="0"/>
              <w:marBottom w:val="0"/>
              <w:divBdr>
                <w:top w:val="none" w:sz="0" w:space="0" w:color="auto"/>
                <w:left w:val="none" w:sz="0" w:space="0" w:color="auto"/>
                <w:bottom w:val="none" w:sz="0" w:space="0" w:color="auto"/>
                <w:right w:val="none" w:sz="0" w:space="0" w:color="auto"/>
              </w:divBdr>
              <w:divsChild>
                <w:div w:id="367412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90964">
          <w:marLeft w:val="0"/>
          <w:marRight w:val="0"/>
          <w:marTop w:val="300"/>
          <w:marBottom w:val="0"/>
          <w:divBdr>
            <w:top w:val="none" w:sz="0" w:space="0" w:color="auto"/>
            <w:left w:val="none" w:sz="0" w:space="0" w:color="auto"/>
            <w:bottom w:val="none" w:sz="0" w:space="0" w:color="auto"/>
            <w:right w:val="none" w:sz="0" w:space="0" w:color="auto"/>
          </w:divBdr>
          <w:divsChild>
            <w:div w:id="161750230">
              <w:marLeft w:val="0"/>
              <w:marRight w:val="0"/>
              <w:marTop w:val="0"/>
              <w:marBottom w:val="0"/>
              <w:divBdr>
                <w:top w:val="none" w:sz="0" w:space="0" w:color="auto"/>
                <w:left w:val="none" w:sz="0" w:space="0" w:color="auto"/>
                <w:bottom w:val="none" w:sz="0" w:space="0" w:color="auto"/>
                <w:right w:val="none" w:sz="0" w:space="0" w:color="auto"/>
              </w:divBdr>
              <w:divsChild>
                <w:div w:id="868303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062021">
          <w:marLeft w:val="0"/>
          <w:marRight w:val="0"/>
          <w:marTop w:val="300"/>
          <w:marBottom w:val="0"/>
          <w:divBdr>
            <w:top w:val="none" w:sz="0" w:space="0" w:color="auto"/>
            <w:left w:val="none" w:sz="0" w:space="0" w:color="auto"/>
            <w:bottom w:val="none" w:sz="0" w:space="0" w:color="auto"/>
            <w:right w:val="none" w:sz="0" w:space="0" w:color="auto"/>
          </w:divBdr>
          <w:divsChild>
            <w:div w:id="1841457633">
              <w:marLeft w:val="0"/>
              <w:marRight w:val="0"/>
              <w:marTop w:val="0"/>
              <w:marBottom w:val="0"/>
              <w:divBdr>
                <w:top w:val="none" w:sz="0" w:space="0" w:color="auto"/>
                <w:left w:val="none" w:sz="0" w:space="0" w:color="auto"/>
                <w:bottom w:val="none" w:sz="0" w:space="0" w:color="auto"/>
                <w:right w:val="none" w:sz="0" w:space="0" w:color="auto"/>
              </w:divBdr>
              <w:divsChild>
                <w:div w:id="105323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19509034">
      <w:bodyDiv w:val="1"/>
      <w:marLeft w:val="0"/>
      <w:marRight w:val="0"/>
      <w:marTop w:val="0"/>
      <w:marBottom w:val="0"/>
      <w:divBdr>
        <w:top w:val="none" w:sz="0" w:space="0" w:color="auto"/>
        <w:left w:val="none" w:sz="0" w:space="0" w:color="auto"/>
        <w:bottom w:val="none" w:sz="0" w:space="0" w:color="auto"/>
        <w:right w:val="none" w:sz="0" w:space="0" w:color="auto"/>
      </w:divBdr>
      <w:divsChild>
        <w:div w:id="1105268924">
          <w:marLeft w:val="0"/>
          <w:marRight w:val="0"/>
          <w:marTop w:val="0"/>
          <w:marBottom w:val="0"/>
          <w:divBdr>
            <w:top w:val="none" w:sz="0" w:space="0" w:color="auto"/>
            <w:left w:val="none" w:sz="0" w:space="0" w:color="auto"/>
            <w:bottom w:val="none" w:sz="0" w:space="0" w:color="auto"/>
            <w:right w:val="none" w:sz="0" w:space="0" w:color="auto"/>
          </w:divBdr>
          <w:divsChild>
            <w:div w:id="1188373091">
              <w:marLeft w:val="0"/>
              <w:marRight w:val="0"/>
              <w:marTop w:val="0"/>
              <w:marBottom w:val="0"/>
              <w:divBdr>
                <w:top w:val="none" w:sz="0" w:space="0" w:color="auto"/>
                <w:left w:val="none" w:sz="0" w:space="0" w:color="auto"/>
                <w:bottom w:val="none" w:sz="0" w:space="0" w:color="auto"/>
                <w:right w:val="none" w:sz="0" w:space="0" w:color="auto"/>
              </w:divBdr>
            </w:div>
          </w:divsChild>
        </w:div>
        <w:div w:id="2126390253">
          <w:marLeft w:val="0"/>
          <w:marRight w:val="0"/>
          <w:marTop w:val="0"/>
          <w:marBottom w:val="0"/>
          <w:divBdr>
            <w:top w:val="none" w:sz="0" w:space="0" w:color="auto"/>
            <w:left w:val="none" w:sz="0" w:space="0" w:color="auto"/>
            <w:bottom w:val="none" w:sz="0" w:space="0" w:color="auto"/>
            <w:right w:val="none" w:sz="0" w:space="0" w:color="auto"/>
          </w:divBdr>
        </w:div>
        <w:div w:id="699822388">
          <w:marLeft w:val="0"/>
          <w:marRight w:val="0"/>
          <w:marTop w:val="0"/>
          <w:marBottom w:val="0"/>
          <w:divBdr>
            <w:top w:val="none" w:sz="0" w:space="0" w:color="auto"/>
            <w:left w:val="none" w:sz="0" w:space="0" w:color="auto"/>
            <w:bottom w:val="none" w:sz="0" w:space="0" w:color="auto"/>
            <w:right w:val="none" w:sz="0" w:space="0" w:color="auto"/>
          </w:divBdr>
          <w:divsChild>
            <w:div w:id="1580216127">
              <w:marLeft w:val="0"/>
              <w:marRight w:val="0"/>
              <w:marTop w:val="0"/>
              <w:marBottom w:val="0"/>
              <w:divBdr>
                <w:top w:val="none" w:sz="0" w:space="0" w:color="auto"/>
                <w:left w:val="none" w:sz="0" w:space="0" w:color="auto"/>
                <w:bottom w:val="none" w:sz="0" w:space="0" w:color="auto"/>
                <w:right w:val="none" w:sz="0" w:space="0" w:color="auto"/>
              </w:divBdr>
            </w:div>
          </w:divsChild>
        </w:div>
        <w:div w:id="187371468">
          <w:marLeft w:val="0"/>
          <w:marRight w:val="0"/>
          <w:marTop w:val="0"/>
          <w:marBottom w:val="0"/>
          <w:divBdr>
            <w:top w:val="none" w:sz="0" w:space="0" w:color="auto"/>
            <w:left w:val="none" w:sz="0" w:space="0" w:color="auto"/>
            <w:bottom w:val="none" w:sz="0" w:space="0" w:color="auto"/>
            <w:right w:val="none" w:sz="0" w:space="0" w:color="auto"/>
          </w:divBdr>
        </w:div>
        <w:div w:id="392895556">
          <w:marLeft w:val="0"/>
          <w:marRight w:val="0"/>
          <w:marTop w:val="0"/>
          <w:marBottom w:val="0"/>
          <w:divBdr>
            <w:top w:val="none" w:sz="0" w:space="0" w:color="auto"/>
            <w:left w:val="none" w:sz="0" w:space="0" w:color="auto"/>
            <w:bottom w:val="none" w:sz="0" w:space="0" w:color="auto"/>
            <w:right w:val="none" w:sz="0" w:space="0" w:color="auto"/>
          </w:divBdr>
          <w:divsChild>
            <w:div w:id="413821813">
              <w:marLeft w:val="0"/>
              <w:marRight w:val="0"/>
              <w:marTop w:val="0"/>
              <w:marBottom w:val="0"/>
              <w:divBdr>
                <w:top w:val="none" w:sz="0" w:space="0" w:color="auto"/>
                <w:left w:val="none" w:sz="0" w:space="0" w:color="auto"/>
                <w:bottom w:val="none" w:sz="0" w:space="0" w:color="auto"/>
                <w:right w:val="none" w:sz="0" w:space="0" w:color="auto"/>
              </w:divBdr>
            </w:div>
          </w:divsChild>
        </w:div>
        <w:div w:id="1768847522">
          <w:marLeft w:val="0"/>
          <w:marRight w:val="0"/>
          <w:marTop w:val="0"/>
          <w:marBottom w:val="0"/>
          <w:divBdr>
            <w:top w:val="none" w:sz="0" w:space="0" w:color="auto"/>
            <w:left w:val="none" w:sz="0" w:space="0" w:color="auto"/>
            <w:bottom w:val="none" w:sz="0" w:space="0" w:color="auto"/>
            <w:right w:val="none" w:sz="0" w:space="0" w:color="auto"/>
          </w:divBdr>
        </w:div>
        <w:div w:id="326829618">
          <w:marLeft w:val="0"/>
          <w:marRight w:val="0"/>
          <w:marTop w:val="0"/>
          <w:marBottom w:val="0"/>
          <w:divBdr>
            <w:top w:val="none" w:sz="0" w:space="0" w:color="auto"/>
            <w:left w:val="none" w:sz="0" w:space="0" w:color="auto"/>
            <w:bottom w:val="none" w:sz="0" w:space="0" w:color="auto"/>
            <w:right w:val="none" w:sz="0" w:space="0" w:color="auto"/>
          </w:divBdr>
          <w:divsChild>
            <w:div w:id="370881320">
              <w:marLeft w:val="0"/>
              <w:marRight w:val="0"/>
              <w:marTop w:val="0"/>
              <w:marBottom w:val="0"/>
              <w:divBdr>
                <w:top w:val="none" w:sz="0" w:space="0" w:color="auto"/>
                <w:left w:val="none" w:sz="0" w:space="0" w:color="auto"/>
                <w:bottom w:val="none" w:sz="0" w:space="0" w:color="auto"/>
                <w:right w:val="none" w:sz="0" w:space="0" w:color="auto"/>
              </w:divBdr>
            </w:div>
          </w:divsChild>
        </w:div>
        <w:div w:id="1040739632">
          <w:marLeft w:val="0"/>
          <w:marRight w:val="0"/>
          <w:marTop w:val="0"/>
          <w:marBottom w:val="0"/>
          <w:divBdr>
            <w:top w:val="none" w:sz="0" w:space="0" w:color="auto"/>
            <w:left w:val="none" w:sz="0" w:space="0" w:color="auto"/>
            <w:bottom w:val="none" w:sz="0" w:space="0" w:color="auto"/>
            <w:right w:val="none" w:sz="0" w:space="0" w:color="auto"/>
          </w:divBdr>
        </w:div>
        <w:div w:id="1981497136">
          <w:marLeft w:val="0"/>
          <w:marRight w:val="0"/>
          <w:marTop w:val="0"/>
          <w:marBottom w:val="0"/>
          <w:divBdr>
            <w:top w:val="none" w:sz="0" w:space="0" w:color="auto"/>
            <w:left w:val="none" w:sz="0" w:space="0" w:color="auto"/>
            <w:bottom w:val="none" w:sz="0" w:space="0" w:color="auto"/>
            <w:right w:val="none" w:sz="0" w:space="0" w:color="auto"/>
          </w:divBdr>
          <w:divsChild>
            <w:div w:id="1810586720">
              <w:marLeft w:val="0"/>
              <w:marRight w:val="0"/>
              <w:marTop w:val="0"/>
              <w:marBottom w:val="0"/>
              <w:divBdr>
                <w:top w:val="none" w:sz="0" w:space="0" w:color="auto"/>
                <w:left w:val="none" w:sz="0" w:space="0" w:color="auto"/>
                <w:bottom w:val="none" w:sz="0" w:space="0" w:color="auto"/>
                <w:right w:val="none" w:sz="0" w:space="0" w:color="auto"/>
              </w:divBdr>
            </w:div>
          </w:divsChild>
        </w:div>
        <w:div w:id="1012416803">
          <w:marLeft w:val="0"/>
          <w:marRight w:val="0"/>
          <w:marTop w:val="0"/>
          <w:marBottom w:val="0"/>
          <w:divBdr>
            <w:top w:val="none" w:sz="0" w:space="0" w:color="auto"/>
            <w:left w:val="none" w:sz="0" w:space="0" w:color="auto"/>
            <w:bottom w:val="none" w:sz="0" w:space="0" w:color="auto"/>
            <w:right w:val="none" w:sz="0" w:space="0" w:color="auto"/>
          </w:divBdr>
        </w:div>
        <w:div w:id="1387492327">
          <w:marLeft w:val="0"/>
          <w:marRight w:val="0"/>
          <w:marTop w:val="0"/>
          <w:marBottom w:val="0"/>
          <w:divBdr>
            <w:top w:val="none" w:sz="0" w:space="0" w:color="auto"/>
            <w:left w:val="none" w:sz="0" w:space="0" w:color="auto"/>
            <w:bottom w:val="none" w:sz="0" w:space="0" w:color="auto"/>
            <w:right w:val="none" w:sz="0" w:space="0" w:color="auto"/>
          </w:divBdr>
          <w:divsChild>
            <w:div w:id="1971546195">
              <w:marLeft w:val="0"/>
              <w:marRight w:val="0"/>
              <w:marTop w:val="0"/>
              <w:marBottom w:val="0"/>
              <w:divBdr>
                <w:top w:val="none" w:sz="0" w:space="0" w:color="auto"/>
                <w:left w:val="none" w:sz="0" w:space="0" w:color="auto"/>
                <w:bottom w:val="none" w:sz="0" w:space="0" w:color="auto"/>
                <w:right w:val="none" w:sz="0" w:space="0" w:color="auto"/>
              </w:divBdr>
            </w:div>
          </w:divsChild>
        </w:div>
        <w:div w:id="369304634">
          <w:marLeft w:val="0"/>
          <w:marRight w:val="0"/>
          <w:marTop w:val="0"/>
          <w:marBottom w:val="0"/>
          <w:divBdr>
            <w:top w:val="none" w:sz="0" w:space="0" w:color="auto"/>
            <w:left w:val="none" w:sz="0" w:space="0" w:color="auto"/>
            <w:bottom w:val="none" w:sz="0" w:space="0" w:color="auto"/>
            <w:right w:val="none" w:sz="0" w:space="0" w:color="auto"/>
          </w:divBdr>
        </w:div>
        <w:div w:id="1960263770">
          <w:marLeft w:val="0"/>
          <w:marRight w:val="0"/>
          <w:marTop w:val="0"/>
          <w:marBottom w:val="0"/>
          <w:divBdr>
            <w:top w:val="none" w:sz="0" w:space="0" w:color="auto"/>
            <w:left w:val="none" w:sz="0" w:space="0" w:color="auto"/>
            <w:bottom w:val="none" w:sz="0" w:space="0" w:color="auto"/>
            <w:right w:val="none" w:sz="0" w:space="0" w:color="auto"/>
          </w:divBdr>
          <w:divsChild>
            <w:div w:id="1283076015">
              <w:marLeft w:val="0"/>
              <w:marRight w:val="0"/>
              <w:marTop w:val="0"/>
              <w:marBottom w:val="0"/>
              <w:divBdr>
                <w:top w:val="none" w:sz="0" w:space="0" w:color="auto"/>
                <w:left w:val="none" w:sz="0" w:space="0" w:color="auto"/>
                <w:bottom w:val="none" w:sz="0" w:space="0" w:color="auto"/>
                <w:right w:val="none" w:sz="0" w:space="0" w:color="auto"/>
              </w:divBdr>
            </w:div>
          </w:divsChild>
        </w:div>
        <w:div w:id="735517176">
          <w:marLeft w:val="0"/>
          <w:marRight w:val="0"/>
          <w:marTop w:val="300"/>
          <w:marBottom w:val="0"/>
          <w:divBdr>
            <w:top w:val="none" w:sz="0" w:space="0" w:color="auto"/>
            <w:left w:val="none" w:sz="0" w:space="0" w:color="auto"/>
            <w:bottom w:val="none" w:sz="0" w:space="0" w:color="auto"/>
            <w:right w:val="none" w:sz="0" w:space="0" w:color="auto"/>
          </w:divBdr>
          <w:divsChild>
            <w:div w:id="1325163998">
              <w:marLeft w:val="0"/>
              <w:marRight w:val="0"/>
              <w:marTop w:val="0"/>
              <w:marBottom w:val="0"/>
              <w:divBdr>
                <w:top w:val="none" w:sz="0" w:space="0" w:color="auto"/>
                <w:left w:val="none" w:sz="0" w:space="0" w:color="auto"/>
                <w:bottom w:val="none" w:sz="0" w:space="0" w:color="auto"/>
                <w:right w:val="none" w:sz="0" w:space="0" w:color="auto"/>
              </w:divBdr>
              <w:divsChild>
                <w:div w:id="14094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90871">
          <w:marLeft w:val="0"/>
          <w:marRight w:val="0"/>
          <w:marTop w:val="300"/>
          <w:marBottom w:val="0"/>
          <w:divBdr>
            <w:top w:val="none" w:sz="0" w:space="0" w:color="auto"/>
            <w:left w:val="none" w:sz="0" w:space="0" w:color="auto"/>
            <w:bottom w:val="none" w:sz="0" w:space="0" w:color="auto"/>
            <w:right w:val="none" w:sz="0" w:space="0" w:color="auto"/>
          </w:divBdr>
          <w:divsChild>
            <w:div w:id="741373164">
              <w:marLeft w:val="0"/>
              <w:marRight w:val="0"/>
              <w:marTop w:val="0"/>
              <w:marBottom w:val="0"/>
              <w:divBdr>
                <w:top w:val="none" w:sz="0" w:space="0" w:color="auto"/>
                <w:left w:val="none" w:sz="0" w:space="0" w:color="auto"/>
                <w:bottom w:val="none" w:sz="0" w:space="0" w:color="auto"/>
                <w:right w:val="none" w:sz="0" w:space="0" w:color="auto"/>
              </w:divBdr>
              <w:divsChild>
                <w:div w:id="109805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871642">
          <w:marLeft w:val="0"/>
          <w:marRight w:val="0"/>
          <w:marTop w:val="300"/>
          <w:marBottom w:val="0"/>
          <w:divBdr>
            <w:top w:val="none" w:sz="0" w:space="0" w:color="auto"/>
            <w:left w:val="none" w:sz="0" w:space="0" w:color="auto"/>
            <w:bottom w:val="none" w:sz="0" w:space="0" w:color="auto"/>
            <w:right w:val="none" w:sz="0" w:space="0" w:color="auto"/>
          </w:divBdr>
          <w:divsChild>
            <w:div w:id="1007558717">
              <w:marLeft w:val="0"/>
              <w:marRight w:val="0"/>
              <w:marTop w:val="0"/>
              <w:marBottom w:val="0"/>
              <w:divBdr>
                <w:top w:val="none" w:sz="0" w:space="0" w:color="auto"/>
                <w:left w:val="none" w:sz="0" w:space="0" w:color="auto"/>
                <w:bottom w:val="none" w:sz="0" w:space="0" w:color="auto"/>
                <w:right w:val="none" w:sz="0" w:space="0" w:color="auto"/>
              </w:divBdr>
              <w:divsChild>
                <w:div w:id="229850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62976">
          <w:marLeft w:val="0"/>
          <w:marRight w:val="0"/>
          <w:marTop w:val="300"/>
          <w:marBottom w:val="0"/>
          <w:divBdr>
            <w:top w:val="none" w:sz="0" w:space="0" w:color="auto"/>
            <w:left w:val="none" w:sz="0" w:space="0" w:color="auto"/>
            <w:bottom w:val="none" w:sz="0" w:space="0" w:color="auto"/>
            <w:right w:val="none" w:sz="0" w:space="0" w:color="auto"/>
          </w:divBdr>
          <w:divsChild>
            <w:div w:id="1059523432">
              <w:marLeft w:val="0"/>
              <w:marRight w:val="0"/>
              <w:marTop w:val="0"/>
              <w:marBottom w:val="0"/>
              <w:divBdr>
                <w:top w:val="none" w:sz="0" w:space="0" w:color="auto"/>
                <w:left w:val="none" w:sz="0" w:space="0" w:color="auto"/>
                <w:bottom w:val="none" w:sz="0" w:space="0" w:color="auto"/>
                <w:right w:val="none" w:sz="0" w:space="0" w:color="auto"/>
              </w:divBdr>
              <w:divsChild>
                <w:div w:id="1088963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048028">
      <w:bodyDiv w:val="1"/>
      <w:marLeft w:val="0"/>
      <w:marRight w:val="0"/>
      <w:marTop w:val="0"/>
      <w:marBottom w:val="0"/>
      <w:divBdr>
        <w:top w:val="none" w:sz="0" w:space="0" w:color="auto"/>
        <w:left w:val="none" w:sz="0" w:space="0" w:color="auto"/>
        <w:bottom w:val="none" w:sz="0" w:space="0" w:color="auto"/>
        <w:right w:val="none" w:sz="0" w:space="0" w:color="auto"/>
      </w:divBdr>
      <w:divsChild>
        <w:div w:id="376248027">
          <w:marLeft w:val="0"/>
          <w:marRight w:val="0"/>
          <w:marTop w:val="0"/>
          <w:marBottom w:val="0"/>
          <w:divBdr>
            <w:top w:val="none" w:sz="0" w:space="0" w:color="auto"/>
            <w:left w:val="none" w:sz="0" w:space="0" w:color="auto"/>
            <w:bottom w:val="none" w:sz="0" w:space="0" w:color="auto"/>
            <w:right w:val="none" w:sz="0" w:space="0" w:color="auto"/>
          </w:divBdr>
        </w:div>
        <w:div w:id="1884514341">
          <w:marLeft w:val="0"/>
          <w:marRight w:val="0"/>
          <w:marTop w:val="0"/>
          <w:marBottom w:val="0"/>
          <w:divBdr>
            <w:top w:val="none" w:sz="0" w:space="0" w:color="auto"/>
            <w:left w:val="none" w:sz="0" w:space="0" w:color="auto"/>
            <w:bottom w:val="none" w:sz="0" w:space="0" w:color="auto"/>
            <w:right w:val="none" w:sz="0" w:space="0" w:color="auto"/>
          </w:divBdr>
          <w:divsChild>
            <w:div w:id="1479617028">
              <w:marLeft w:val="0"/>
              <w:marRight w:val="0"/>
              <w:marTop w:val="0"/>
              <w:marBottom w:val="0"/>
              <w:divBdr>
                <w:top w:val="none" w:sz="0" w:space="0" w:color="auto"/>
                <w:left w:val="none" w:sz="0" w:space="0" w:color="auto"/>
                <w:bottom w:val="none" w:sz="0" w:space="0" w:color="auto"/>
                <w:right w:val="none" w:sz="0" w:space="0" w:color="auto"/>
              </w:divBdr>
            </w:div>
          </w:divsChild>
        </w:div>
        <w:div w:id="1767118241">
          <w:marLeft w:val="0"/>
          <w:marRight w:val="0"/>
          <w:marTop w:val="0"/>
          <w:marBottom w:val="0"/>
          <w:divBdr>
            <w:top w:val="none" w:sz="0" w:space="0" w:color="auto"/>
            <w:left w:val="none" w:sz="0" w:space="0" w:color="auto"/>
            <w:bottom w:val="none" w:sz="0" w:space="0" w:color="auto"/>
            <w:right w:val="none" w:sz="0" w:space="0" w:color="auto"/>
          </w:divBdr>
        </w:div>
        <w:div w:id="1970933218">
          <w:marLeft w:val="0"/>
          <w:marRight w:val="0"/>
          <w:marTop w:val="0"/>
          <w:marBottom w:val="0"/>
          <w:divBdr>
            <w:top w:val="none" w:sz="0" w:space="0" w:color="auto"/>
            <w:left w:val="none" w:sz="0" w:space="0" w:color="auto"/>
            <w:bottom w:val="none" w:sz="0" w:space="0" w:color="auto"/>
            <w:right w:val="none" w:sz="0" w:space="0" w:color="auto"/>
          </w:divBdr>
          <w:divsChild>
            <w:div w:id="1579170466">
              <w:marLeft w:val="0"/>
              <w:marRight w:val="0"/>
              <w:marTop w:val="0"/>
              <w:marBottom w:val="0"/>
              <w:divBdr>
                <w:top w:val="none" w:sz="0" w:space="0" w:color="auto"/>
                <w:left w:val="none" w:sz="0" w:space="0" w:color="auto"/>
                <w:bottom w:val="none" w:sz="0" w:space="0" w:color="auto"/>
                <w:right w:val="none" w:sz="0" w:space="0" w:color="auto"/>
              </w:divBdr>
            </w:div>
          </w:divsChild>
        </w:div>
        <w:div w:id="306709289">
          <w:marLeft w:val="0"/>
          <w:marRight w:val="0"/>
          <w:marTop w:val="0"/>
          <w:marBottom w:val="0"/>
          <w:divBdr>
            <w:top w:val="none" w:sz="0" w:space="0" w:color="auto"/>
            <w:left w:val="none" w:sz="0" w:space="0" w:color="auto"/>
            <w:bottom w:val="none" w:sz="0" w:space="0" w:color="auto"/>
            <w:right w:val="none" w:sz="0" w:space="0" w:color="auto"/>
          </w:divBdr>
        </w:div>
        <w:div w:id="1608538008">
          <w:marLeft w:val="0"/>
          <w:marRight w:val="0"/>
          <w:marTop w:val="0"/>
          <w:marBottom w:val="0"/>
          <w:divBdr>
            <w:top w:val="none" w:sz="0" w:space="0" w:color="auto"/>
            <w:left w:val="none" w:sz="0" w:space="0" w:color="auto"/>
            <w:bottom w:val="none" w:sz="0" w:space="0" w:color="auto"/>
            <w:right w:val="none" w:sz="0" w:space="0" w:color="auto"/>
          </w:divBdr>
          <w:divsChild>
            <w:div w:id="1208298034">
              <w:marLeft w:val="0"/>
              <w:marRight w:val="0"/>
              <w:marTop w:val="0"/>
              <w:marBottom w:val="0"/>
              <w:divBdr>
                <w:top w:val="none" w:sz="0" w:space="0" w:color="auto"/>
                <w:left w:val="none" w:sz="0" w:space="0" w:color="auto"/>
                <w:bottom w:val="none" w:sz="0" w:space="0" w:color="auto"/>
                <w:right w:val="none" w:sz="0" w:space="0" w:color="auto"/>
              </w:divBdr>
            </w:div>
          </w:divsChild>
        </w:div>
        <w:div w:id="159004637">
          <w:marLeft w:val="0"/>
          <w:marRight w:val="0"/>
          <w:marTop w:val="0"/>
          <w:marBottom w:val="0"/>
          <w:divBdr>
            <w:top w:val="none" w:sz="0" w:space="0" w:color="auto"/>
            <w:left w:val="none" w:sz="0" w:space="0" w:color="auto"/>
            <w:bottom w:val="none" w:sz="0" w:space="0" w:color="auto"/>
            <w:right w:val="none" w:sz="0" w:space="0" w:color="auto"/>
          </w:divBdr>
        </w:div>
        <w:div w:id="1056780214">
          <w:marLeft w:val="0"/>
          <w:marRight w:val="0"/>
          <w:marTop w:val="0"/>
          <w:marBottom w:val="0"/>
          <w:divBdr>
            <w:top w:val="none" w:sz="0" w:space="0" w:color="auto"/>
            <w:left w:val="none" w:sz="0" w:space="0" w:color="auto"/>
            <w:bottom w:val="none" w:sz="0" w:space="0" w:color="auto"/>
            <w:right w:val="none" w:sz="0" w:space="0" w:color="auto"/>
          </w:divBdr>
          <w:divsChild>
            <w:div w:id="592009451">
              <w:marLeft w:val="0"/>
              <w:marRight w:val="0"/>
              <w:marTop w:val="0"/>
              <w:marBottom w:val="0"/>
              <w:divBdr>
                <w:top w:val="none" w:sz="0" w:space="0" w:color="auto"/>
                <w:left w:val="none" w:sz="0" w:space="0" w:color="auto"/>
                <w:bottom w:val="none" w:sz="0" w:space="0" w:color="auto"/>
                <w:right w:val="none" w:sz="0" w:space="0" w:color="auto"/>
              </w:divBdr>
            </w:div>
          </w:divsChild>
        </w:div>
        <w:div w:id="1834837800">
          <w:marLeft w:val="0"/>
          <w:marRight w:val="0"/>
          <w:marTop w:val="0"/>
          <w:marBottom w:val="0"/>
          <w:divBdr>
            <w:top w:val="none" w:sz="0" w:space="0" w:color="auto"/>
            <w:left w:val="none" w:sz="0" w:space="0" w:color="auto"/>
            <w:bottom w:val="none" w:sz="0" w:space="0" w:color="auto"/>
            <w:right w:val="none" w:sz="0" w:space="0" w:color="auto"/>
          </w:divBdr>
        </w:div>
        <w:div w:id="65540633">
          <w:marLeft w:val="0"/>
          <w:marRight w:val="0"/>
          <w:marTop w:val="0"/>
          <w:marBottom w:val="0"/>
          <w:divBdr>
            <w:top w:val="none" w:sz="0" w:space="0" w:color="auto"/>
            <w:left w:val="none" w:sz="0" w:space="0" w:color="auto"/>
            <w:bottom w:val="none" w:sz="0" w:space="0" w:color="auto"/>
            <w:right w:val="none" w:sz="0" w:space="0" w:color="auto"/>
          </w:divBdr>
          <w:divsChild>
            <w:div w:id="7952787">
              <w:marLeft w:val="0"/>
              <w:marRight w:val="0"/>
              <w:marTop w:val="0"/>
              <w:marBottom w:val="0"/>
              <w:divBdr>
                <w:top w:val="none" w:sz="0" w:space="0" w:color="auto"/>
                <w:left w:val="none" w:sz="0" w:space="0" w:color="auto"/>
                <w:bottom w:val="none" w:sz="0" w:space="0" w:color="auto"/>
                <w:right w:val="none" w:sz="0" w:space="0" w:color="auto"/>
              </w:divBdr>
            </w:div>
          </w:divsChild>
        </w:div>
        <w:div w:id="1638367056">
          <w:marLeft w:val="0"/>
          <w:marRight w:val="0"/>
          <w:marTop w:val="0"/>
          <w:marBottom w:val="0"/>
          <w:divBdr>
            <w:top w:val="none" w:sz="0" w:space="0" w:color="auto"/>
            <w:left w:val="none" w:sz="0" w:space="0" w:color="auto"/>
            <w:bottom w:val="none" w:sz="0" w:space="0" w:color="auto"/>
            <w:right w:val="none" w:sz="0" w:space="0" w:color="auto"/>
          </w:divBdr>
        </w:div>
        <w:div w:id="1910459739">
          <w:marLeft w:val="0"/>
          <w:marRight w:val="0"/>
          <w:marTop w:val="0"/>
          <w:marBottom w:val="0"/>
          <w:divBdr>
            <w:top w:val="none" w:sz="0" w:space="0" w:color="auto"/>
            <w:left w:val="none" w:sz="0" w:space="0" w:color="auto"/>
            <w:bottom w:val="none" w:sz="0" w:space="0" w:color="auto"/>
            <w:right w:val="none" w:sz="0" w:space="0" w:color="auto"/>
          </w:divBdr>
          <w:divsChild>
            <w:div w:id="1170944457">
              <w:marLeft w:val="0"/>
              <w:marRight w:val="0"/>
              <w:marTop w:val="0"/>
              <w:marBottom w:val="0"/>
              <w:divBdr>
                <w:top w:val="none" w:sz="0" w:space="0" w:color="auto"/>
                <w:left w:val="none" w:sz="0" w:space="0" w:color="auto"/>
                <w:bottom w:val="none" w:sz="0" w:space="0" w:color="auto"/>
                <w:right w:val="none" w:sz="0" w:space="0" w:color="auto"/>
              </w:divBdr>
            </w:div>
          </w:divsChild>
        </w:div>
        <w:div w:id="1305355594">
          <w:marLeft w:val="0"/>
          <w:marRight w:val="0"/>
          <w:marTop w:val="0"/>
          <w:marBottom w:val="0"/>
          <w:divBdr>
            <w:top w:val="none" w:sz="0" w:space="0" w:color="auto"/>
            <w:left w:val="none" w:sz="0" w:space="0" w:color="auto"/>
            <w:bottom w:val="none" w:sz="0" w:space="0" w:color="auto"/>
            <w:right w:val="none" w:sz="0" w:space="0" w:color="auto"/>
          </w:divBdr>
        </w:div>
        <w:div w:id="1026641450">
          <w:marLeft w:val="0"/>
          <w:marRight w:val="0"/>
          <w:marTop w:val="0"/>
          <w:marBottom w:val="0"/>
          <w:divBdr>
            <w:top w:val="none" w:sz="0" w:space="0" w:color="auto"/>
            <w:left w:val="none" w:sz="0" w:space="0" w:color="auto"/>
            <w:bottom w:val="none" w:sz="0" w:space="0" w:color="auto"/>
            <w:right w:val="none" w:sz="0" w:space="0" w:color="auto"/>
          </w:divBdr>
          <w:divsChild>
            <w:div w:id="304509615">
              <w:marLeft w:val="0"/>
              <w:marRight w:val="0"/>
              <w:marTop w:val="0"/>
              <w:marBottom w:val="0"/>
              <w:divBdr>
                <w:top w:val="none" w:sz="0" w:space="0" w:color="auto"/>
                <w:left w:val="none" w:sz="0" w:space="0" w:color="auto"/>
                <w:bottom w:val="none" w:sz="0" w:space="0" w:color="auto"/>
                <w:right w:val="none" w:sz="0" w:space="0" w:color="auto"/>
              </w:divBdr>
            </w:div>
          </w:divsChild>
        </w:div>
        <w:div w:id="557329320">
          <w:marLeft w:val="0"/>
          <w:marRight w:val="0"/>
          <w:marTop w:val="300"/>
          <w:marBottom w:val="0"/>
          <w:divBdr>
            <w:top w:val="none" w:sz="0" w:space="0" w:color="auto"/>
            <w:left w:val="none" w:sz="0" w:space="0" w:color="auto"/>
            <w:bottom w:val="none" w:sz="0" w:space="0" w:color="auto"/>
            <w:right w:val="none" w:sz="0" w:space="0" w:color="auto"/>
          </w:divBdr>
          <w:divsChild>
            <w:div w:id="590116012">
              <w:marLeft w:val="0"/>
              <w:marRight w:val="0"/>
              <w:marTop w:val="0"/>
              <w:marBottom w:val="0"/>
              <w:divBdr>
                <w:top w:val="none" w:sz="0" w:space="0" w:color="auto"/>
                <w:left w:val="none" w:sz="0" w:space="0" w:color="auto"/>
                <w:bottom w:val="none" w:sz="0" w:space="0" w:color="auto"/>
                <w:right w:val="none" w:sz="0" w:space="0" w:color="auto"/>
              </w:divBdr>
              <w:divsChild>
                <w:div w:id="135916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06522">
          <w:marLeft w:val="0"/>
          <w:marRight w:val="0"/>
          <w:marTop w:val="300"/>
          <w:marBottom w:val="0"/>
          <w:divBdr>
            <w:top w:val="none" w:sz="0" w:space="0" w:color="auto"/>
            <w:left w:val="none" w:sz="0" w:space="0" w:color="auto"/>
            <w:bottom w:val="none" w:sz="0" w:space="0" w:color="auto"/>
            <w:right w:val="none" w:sz="0" w:space="0" w:color="auto"/>
          </w:divBdr>
          <w:divsChild>
            <w:div w:id="94450145">
              <w:marLeft w:val="0"/>
              <w:marRight w:val="0"/>
              <w:marTop w:val="0"/>
              <w:marBottom w:val="0"/>
              <w:divBdr>
                <w:top w:val="none" w:sz="0" w:space="0" w:color="auto"/>
                <w:left w:val="none" w:sz="0" w:space="0" w:color="auto"/>
                <w:bottom w:val="none" w:sz="0" w:space="0" w:color="auto"/>
                <w:right w:val="none" w:sz="0" w:space="0" w:color="auto"/>
              </w:divBdr>
              <w:divsChild>
                <w:div w:id="15574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104437">
          <w:marLeft w:val="0"/>
          <w:marRight w:val="0"/>
          <w:marTop w:val="300"/>
          <w:marBottom w:val="0"/>
          <w:divBdr>
            <w:top w:val="none" w:sz="0" w:space="0" w:color="auto"/>
            <w:left w:val="none" w:sz="0" w:space="0" w:color="auto"/>
            <w:bottom w:val="none" w:sz="0" w:space="0" w:color="auto"/>
            <w:right w:val="none" w:sz="0" w:space="0" w:color="auto"/>
          </w:divBdr>
          <w:divsChild>
            <w:div w:id="672344213">
              <w:marLeft w:val="0"/>
              <w:marRight w:val="0"/>
              <w:marTop w:val="0"/>
              <w:marBottom w:val="0"/>
              <w:divBdr>
                <w:top w:val="none" w:sz="0" w:space="0" w:color="auto"/>
                <w:left w:val="none" w:sz="0" w:space="0" w:color="auto"/>
                <w:bottom w:val="none" w:sz="0" w:space="0" w:color="auto"/>
                <w:right w:val="none" w:sz="0" w:space="0" w:color="auto"/>
              </w:divBdr>
              <w:divsChild>
                <w:div w:id="271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369266">
          <w:marLeft w:val="0"/>
          <w:marRight w:val="0"/>
          <w:marTop w:val="300"/>
          <w:marBottom w:val="0"/>
          <w:divBdr>
            <w:top w:val="none" w:sz="0" w:space="0" w:color="auto"/>
            <w:left w:val="none" w:sz="0" w:space="0" w:color="auto"/>
            <w:bottom w:val="none" w:sz="0" w:space="0" w:color="auto"/>
            <w:right w:val="none" w:sz="0" w:space="0" w:color="auto"/>
          </w:divBdr>
          <w:divsChild>
            <w:div w:id="1579171490">
              <w:marLeft w:val="0"/>
              <w:marRight w:val="0"/>
              <w:marTop w:val="0"/>
              <w:marBottom w:val="0"/>
              <w:divBdr>
                <w:top w:val="none" w:sz="0" w:space="0" w:color="auto"/>
                <w:left w:val="none" w:sz="0" w:space="0" w:color="auto"/>
                <w:bottom w:val="none" w:sz="0" w:space="0" w:color="auto"/>
                <w:right w:val="none" w:sz="0" w:space="0" w:color="auto"/>
              </w:divBdr>
              <w:divsChild>
                <w:div w:id="1011641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7455">
      <w:bodyDiv w:val="1"/>
      <w:marLeft w:val="0"/>
      <w:marRight w:val="0"/>
      <w:marTop w:val="0"/>
      <w:marBottom w:val="0"/>
      <w:divBdr>
        <w:top w:val="none" w:sz="0" w:space="0" w:color="auto"/>
        <w:left w:val="none" w:sz="0" w:space="0" w:color="auto"/>
        <w:bottom w:val="none" w:sz="0" w:space="0" w:color="auto"/>
        <w:right w:val="none" w:sz="0" w:space="0" w:color="auto"/>
      </w:divBdr>
      <w:divsChild>
        <w:div w:id="1632402780">
          <w:marLeft w:val="0"/>
          <w:marRight w:val="0"/>
          <w:marTop w:val="0"/>
          <w:marBottom w:val="0"/>
          <w:divBdr>
            <w:top w:val="none" w:sz="0" w:space="0" w:color="auto"/>
            <w:left w:val="none" w:sz="0" w:space="0" w:color="auto"/>
            <w:bottom w:val="none" w:sz="0" w:space="0" w:color="auto"/>
            <w:right w:val="none" w:sz="0" w:space="0" w:color="auto"/>
          </w:divBdr>
        </w:div>
        <w:div w:id="599145973">
          <w:marLeft w:val="0"/>
          <w:marRight w:val="0"/>
          <w:marTop w:val="0"/>
          <w:marBottom w:val="0"/>
          <w:divBdr>
            <w:top w:val="none" w:sz="0" w:space="0" w:color="auto"/>
            <w:left w:val="none" w:sz="0" w:space="0" w:color="auto"/>
            <w:bottom w:val="none" w:sz="0" w:space="0" w:color="auto"/>
            <w:right w:val="none" w:sz="0" w:space="0" w:color="auto"/>
          </w:divBdr>
          <w:divsChild>
            <w:div w:id="1343317617">
              <w:marLeft w:val="0"/>
              <w:marRight w:val="0"/>
              <w:marTop w:val="0"/>
              <w:marBottom w:val="0"/>
              <w:divBdr>
                <w:top w:val="none" w:sz="0" w:space="0" w:color="auto"/>
                <w:left w:val="none" w:sz="0" w:space="0" w:color="auto"/>
                <w:bottom w:val="none" w:sz="0" w:space="0" w:color="auto"/>
                <w:right w:val="none" w:sz="0" w:space="0" w:color="auto"/>
              </w:divBdr>
            </w:div>
          </w:divsChild>
        </w:div>
        <w:div w:id="1987005680">
          <w:marLeft w:val="0"/>
          <w:marRight w:val="0"/>
          <w:marTop w:val="0"/>
          <w:marBottom w:val="0"/>
          <w:divBdr>
            <w:top w:val="none" w:sz="0" w:space="0" w:color="auto"/>
            <w:left w:val="none" w:sz="0" w:space="0" w:color="auto"/>
            <w:bottom w:val="none" w:sz="0" w:space="0" w:color="auto"/>
            <w:right w:val="none" w:sz="0" w:space="0" w:color="auto"/>
          </w:divBdr>
        </w:div>
        <w:div w:id="564798448">
          <w:marLeft w:val="0"/>
          <w:marRight w:val="0"/>
          <w:marTop w:val="0"/>
          <w:marBottom w:val="0"/>
          <w:divBdr>
            <w:top w:val="none" w:sz="0" w:space="0" w:color="auto"/>
            <w:left w:val="none" w:sz="0" w:space="0" w:color="auto"/>
            <w:bottom w:val="none" w:sz="0" w:space="0" w:color="auto"/>
            <w:right w:val="none" w:sz="0" w:space="0" w:color="auto"/>
          </w:divBdr>
          <w:divsChild>
            <w:div w:id="525094745">
              <w:marLeft w:val="0"/>
              <w:marRight w:val="0"/>
              <w:marTop w:val="0"/>
              <w:marBottom w:val="0"/>
              <w:divBdr>
                <w:top w:val="none" w:sz="0" w:space="0" w:color="auto"/>
                <w:left w:val="none" w:sz="0" w:space="0" w:color="auto"/>
                <w:bottom w:val="none" w:sz="0" w:space="0" w:color="auto"/>
                <w:right w:val="none" w:sz="0" w:space="0" w:color="auto"/>
              </w:divBdr>
            </w:div>
          </w:divsChild>
        </w:div>
        <w:div w:id="1125733483">
          <w:marLeft w:val="0"/>
          <w:marRight w:val="0"/>
          <w:marTop w:val="0"/>
          <w:marBottom w:val="0"/>
          <w:divBdr>
            <w:top w:val="none" w:sz="0" w:space="0" w:color="auto"/>
            <w:left w:val="none" w:sz="0" w:space="0" w:color="auto"/>
            <w:bottom w:val="none" w:sz="0" w:space="0" w:color="auto"/>
            <w:right w:val="none" w:sz="0" w:space="0" w:color="auto"/>
          </w:divBdr>
        </w:div>
        <w:div w:id="1733307147">
          <w:marLeft w:val="0"/>
          <w:marRight w:val="0"/>
          <w:marTop w:val="0"/>
          <w:marBottom w:val="0"/>
          <w:divBdr>
            <w:top w:val="none" w:sz="0" w:space="0" w:color="auto"/>
            <w:left w:val="none" w:sz="0" w:space="0" w:color="auto"/>
            <w:bottom w:val="none" w:sz="0" w:space="0" w:color="auto"/>
            <w:right w:val="none" w:sz="0" w:space="0" w:color="auto"/>
          </w:divBdr>
          <w:divsChild>
            <w:div w:id="534587848">
              <w:marLeft w:val="0"/>
              <w:marRight w:val="0"/>
              <w:marTop w:val="0"/>
              <w:marBottom w:val="0"/>
              <w:divBdr>
                <w:top w:val="none" w:sz="0" w:space="0" w:color="auto"/>
                <w:left w:val="none" w:sz="0" w:space="0" w:color="auto"/>
                <w:bottom w:val="none" w:sz="0" w:space="0" w:color="auto"/>
                <w:right w:val="none" w:sz="0" w:space="0" w:color="auto"/>
              </w:divBdr>
            </w:div>
          </w:divsChild>
        </w:div>
        <w:div w:id="1401319604">
          <w:marLeft w:val="0"/>
          <w:marRight w:val="0"/>
          <w:marTop w:val="0"/>
          <w:marBottom w:val="0"/>
          <w:divBdr>
            <w:top w:val="none" w:sz="0" w:space="0" w:color="auto"/>
            <w:left w:val="none" w:sz="0" w:space="0" w:color="auto"/>
            <w:bottom w:val="none" w:sz="0" w:space="0" w:color="auto"/>
            <w:right w:val="none" w:sz="0" w:space="0" w:color="auto"/>
          </w:divBdr>
        </w:div>
        <w:div w:id="1560358232">
          <w:marLeft w:val="0"/>
          <w:marRight w:val="0"/>
          <w:marTop w:val="0"/>
          <w:marBottom w:val="0"/>
          <w:divBdr>
            <w:top w:val="none" w:sz="0" w:space="0" w:color="auto"/>
            <w:left w:val="none" w:sz="0" w:space="0" w:color="auto"/>
            <w:bottom w:val="none" w:sz="0" w:space="0" w:color="auto"/>
            <w:right w:val="none" w:sz="0" w:space="0" w:color="auto"/>
          </w:divBdr>
          <w:divsChild>
            <w:div w:id="1621379863">
              <w:marLeft w:val="0"/>
              <w:marRight w:val="0"/>
              <w:marTop w:val="0"/>
              <w:marBottom w:val="0"/>
              <w:divBdr>
                <w:top w:val="none" w:sz="0" w:space="0" w:color="auto"/>
                <w:left w:val="none" w:sz="0" w:space="0" w:color="auto"/>
                <w:bottom w:val="none" w:sz="0" w:space="0" w:color="auto"/>
                <w:right w:val="none" w:sz="0" w:space="0" w:color="auto"/>
              </w:divBdr>
            </w:div>
          </w:divsChild>
        </w:div>
        <w:div w:id="547838770">
          <w:marLeft w:val="0"/>
          <w:marRight w:val="0"/>
          <w:marTop w:val="0"/>
          <w:marBottom w:val="0"/>
          <w:divBdr>
            <w:top w:val="none" w:sz="0" w:space="0" w:color="auto"/>
            <w:left w:val="none" w:sz="0" w:space="0" w:color="auto"/>
            <w:bottom w:val="none" w:sz="0" w:space="0" w:color="auto"/>
            <w:right w:val="none" w:sz="0" w:space="0" w:color="auto"/>
          </w:divBdr>
        </w:div>
        <w:div w:id="908274200">
          <w:marLeft w:val="0"/>
          <w:marRight w:val="0"/>
          <w:marTop w:val="0"/>
          <w:marBottom w:val="0"/>
          <w:divBdr>
            <w:top w:val="none" w:sz="0" w:space="0" w:color="auto"/>
            <w:left w:val="none" w:sz="0" w:space="0" w:color="auto"/>
            <w:bottom w:val="none" w:sz="0" w:space="0" w:color="auto"/>
            <w:right w:val="none" w:sz="0" w:space="0" w:color="auto"/>
          </w:divBdr>
          <w:divsChild>
            <w:div w:id="1092702805">
              <w:marLeft w:val="0"/>
              <w:marRight w:val="0"/>
              <w:marTop w:val="0"/>
              <w:marBottom w:val="0"/>
              <w:divBdr>
                <w:top w:val="none" w:sz="0" w:space="0" w:color="auto"/>
                <w:left w:val="none" w:sz="0" w:space="0" w:color="auto"/>
                <w:bottom w:val="none" w:sz="0" w:space="0" w:color="auto"/>
                <w:right w:val="none" w:sz="0" w:space="0" w:color="auto"/>
              </w:divBdr>
            </w:div>
          </w:divsChild>
        </w:div>
        <w:div w:id="1750423866">
          <w:marLeft w:val="0"/>
          <w:marRight w:val="0"/>
          <w:marTop w:val="0"/>
          <w:marBottom w:val="0"/>
          <w:divBdr>
            <w:top w:val="none" w:sz="0" w:space="0" w:color="auto"/>
            <w:left w:val="none" w:sz="0" w:space="0" w:color="auto"/>
            <w:bottom w:val="none" w:sz="0" w:space="0" w:color="auto"/>
            <w:right w:val="none" w:sz="0" w:space="0" w:color="auto"/>
          </w:divBdr>
        </w:div>
        <w:div w:id="897521874">
          <w:marLeft w:val="0"/>
          <w:marRight w:val="0"/>
          <w:marTop w:val="0"/>
          <w:marBottom w:val="0"/>
          <w:divBdr>
            <w:top w:val="none" w:sz="0" w:space="0" w:color="auto"/>
            <w:left w:val="none" w:sz="0" w:space="0" w:color="auto"/>
            <w:bottom w:val="none" w:sz="0" w:space="0" w:color="auto"/>
            <w:right w:val="none" w:sz="0" w:space="0" w:color="auto"/>
          </w:divBdr>
          <w:divsChild>
            <w:div w:id="609699042">
              <w:marLeft w:val="0"/>
              <w:marRight w:val="0"/>
              <w:marTop w:val="0"/>
              <w:marBottom w:val="0"/>
              <w:divBdr>
                <w:top w:val="none" w:sz="0" w:space="0" w:color="auto"/>
                <w:left w:val="none" w:sz="0" w:space="0" w:color="auto"/>
                <w:bottom w:val="none" w:sz="0" w:space="0" w:color="auto"/>
                <w:right w:val="none" w:sz="0" w:space="0" w:color="auto"/>
              </w:divBdr>
            </w:div>
          </w:divsChild>
        </w:div>
        <w:div w:id="1034774333">
          <w:marLeft w:val="0"/>
          <w:marRight w:val="0"/>
          <w:marTop w:val="0"/>
          <w:marBottom w:val="0"/>
          <w:divBdr>
            <w:top w:val="none" w:sz="0" w:space="0" w:color="auto"/>
            <w:left w:val="none" w:sz="0" w:space="0" w:color="auto"/>
            <w:bottom w:val="none" w:sz="0" w:space="0" w:color="auto"/>
            <w:right w:val="none" w:sz="0" w:space="0" w:color="auto"/>
          </w:divBdr>
        </w:div>
        <w:div w:id="928848397">
          <w:marLeft w:val="0"/>
          <w:marRight w:val="0"/>
          <w:marTop w:val="0"/>
          <w:marBottom w:val="0"/>
          <w:divBdr>
            <w:top w:val="none" w:sz="0" w:space="0" w:color="auto"/>
            <w:left w:val="none" w:sz="0" w:space="0" w:color="auto"/>
            <w:bottom w:val="none" w:sz="0" w:space="0" w:color="auto"/>
            <w:right w:val="none" w:sz="0" w:space="0" w:color="auto"/>
          </w:divBdr>
          <w:divsChild>
            <w:div w:id="1077945391">
              <w:marLeft w:val="0"/>
              <w:marRight w:val="0"/>
              <w:marTop w:val="0"/>
              <w:marBottom w:val="0"/>
              <w:divBdr>
                <w:top w:val="none" w:sz="0" w:space="0" w:color="auto"/>
                <w:left w:val="none" w:sz="0" w:space="0" w:color="auto"/>
                <w:bottom w:val="none" w:sz="0" w:space="0" w:color="auto"/>
                <w:right w:val="none" w:sz="0" w:space="0" w:color="auto"/>
              </w:divBdr>
            </w:div>
          </w:divsChild>
        </w:div>
        <w:div w:id="2022931640">
          <w:marLeft w:val="0"/>
          <w:marRight w:val="0"/>
          <w:marTop w:val="300"/>
          <w:marBottom w:val="0"/>
          <w:divBdr>
            <w:top w:val="none" w:sz="0" w:space="0" w:color="auto"/>
            <w:left w:val="none" w:sz="0" w:space="0" w:color="auto"/>
            <w:bottom w:val="none" w:sz="0" w:space="0" w:color="auto"/>
            <w:right w:val="none" w:sz="0" w:space="0" w:color="auto"/>
          </w:divBdr>
          <w:divsChild>
            <w:div w:id="200675362">
              <w:marLeft w:val="0"/>
              <w:marRight w:val="0"/>
              <w:marTop w:val="0"/>
              <w:marBottom w:val="0"/>
              <w:divBdr>
                <w:top w:val="none" w:sz="0" w:space="0" w:color="auto"/>
                <w:left w:val="none" w:sz="0" w:space="0" w:color="auto"/>
                <w:bottom w:val="none" w:sz="0" w:space="0" w:color="auto"/>
                <w:right w:val="none" w:sz="0" w:space="0" w:color="auto"/>
              </w:divBdr>
              <w:divsChild>
                <w:div w:id="172991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696613">
          <w:marLeft w:val="0"/>
          <w:marRight w:val="0"/>
          <w:marTop w:val="300"/>
          <w:marBottom w:val="0"/>
          <w:divBdr>
            <w:top w:val="none" w:sz="0" w:space="0" w:color="auto"/>
            <w:left w:val="none" w:sz="0" w:space="0" w:color="auto"/>
            <w:bottom w:val="none" w:sz="0" w:space="0" w:color="auto"/>
            <w:right w:val="none" w:sz="0" w:space="0" w:color="auto"/>
          </w:divBdr>
          <w:divsChild>
            <w:div w:id="333651987">
              <w:marLeft w:val="0"/>
              <w:marRight w:val="0"/>
              <w:marTop w:val="0"/>
              <w:marBottom w:val="0"/>
              <w:divBdr>
                <w:top w:val="none" w:sz="0" w:space="0" w:color="auto"/>
                <w:left w:val="none" w:sz="0" w:space="0" w:color="auto"/>
                <w:bottom w:val="none" w:sz="0" w:space="0" w:color="auto"/>
                <w:right w:val="none" w:sz="0" w:space="0" w:color="auto"/>
              </w:divBdr>
              <w:divsChild>
                <w:div w:id="143170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289">
          <w:marLeft w:val="0"/>
          <w:marRight w:val="0"/>
          <w:marTop w:val="300"/>
          <w:marBottom w:val="0"/>
          <w:divBdr>
            <w:top w:val="none" w:sz="0" w:space="0" w:color="auto"/>
            <w:left w:val="none" w:sz="0" w:space="0" w:color="auto"/>
            <w:bottom w:val="none" w:sz="0" w:space="0" w:color="auto"/>
            <w:right w:val="none" w:sz="0" w:space="0" w:color="auto"/>
          </w:divBdr>
          <w:divsChild>
            <w:div w:id="1994604080">
              <w:marLeft w:val="0"/>
              <w:marRight w:val="0"/>
              <w:marTop w:val="0"/>
              <w:marBottom w:val="0"/>
              <w:divBdr>
                <w:top w:val="none" w:sz="0" w:space="0" w:color="auto"/>
                <w:left w:val="none" w:sz="0" w:space="0" w:color="auto"/>
                <w:bottom w:val="none" w:sz="0" w:space="0" w:color="auto"/>
                <w:right w:val="none" w:sz="0" w:space="0" w:color="auto"/>
              </w:divBdr>
              <w:divsChild>
                <w:div w:id="28307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459678">
          <w:marLeft w:val="0"/>
          <w:marRight w:val="0"/>
          <w:marTop w:val="300"/>
          <w:marBottom w:val="0"/>
          <w:divBdr>
            <w:top w:val="none" w:sz="0" w:space="0" w:color="auto"/>
            <w:left w:val="none" w:sz="0" w:space="0" w:color="auto"/>
            <w:bottom w:val="none" w:sz="0" w:space="0" w:color="auto"/>
            <w:right w:val="none" w:sz="0" w:space="0" w:color="auto"/>
          </w:divBdr>
          <w:divsChild>
            <w:div w:id="936862813">
              <w:marLeft w:val="0"/>
              <w:marRight w:val="0"/>
              <w:marTop w:val="0"/>
              <w:marBottom w:val="0"/>
              <w:divBdr>
                <w:top w:val="none" w:sz="0" w:space="0" w:color="auto"/>
                <w:left w:val="none" w:sz="0" w:space="0" w:color="auto"/>
                <w:bottom w:val="none" w:sz="0" w:space="0" w:color="auto"/>
                <w:right w:val="none" w:sz="0" w:space="0" w:color="auto"/>
              </w:divBdr>
              <w:divsChild>
                <w:div w:id="45201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652643">
      <w:bodyDiv w:val="1"/>
      <w:marLeft w:val="0"/>
      <w:marRight w:val="0"/>
      <w:marTop w:val="0"/>
      <w:marBottom w:val="0"/>
      <w:divBdr>
        <w:top w:val="none" w:sz="0" w:space="0" w:color="auto"/>
        <w:left w:val="none" w:sz="0" w:space="0" w:color="auto"/>
        <w:bottom w:val="none" w:sz="0" w:space="0" w:color="auto"/>
        <w:right w:val="none" w:sz="0" w:space="0" w:color="auto"/>
      </w:divBdr>
      <w:divsChild>
        <w:div w:id="1376782282">
          <w:marLeft w:val="0"/>
          <w:marRight w:val="0"/>
          <w:marTop w:val="0"/>
          <w:marBottom w:val="0"/>
          <w:divBdr>
            <w:top w:val="none" w:sz="0" w:space="0" w:color="auto"/>
            <w:left w:val="none" w:sz="0" w:space="0" w:color="auto"/>
            <w:bottom w:val="none" w:sz="0" w:space="0" w:color="auto"/>
            <w:right w:val="none" w:sz="0" w:space="0" w:color="auto"/>
          </w:divBdr>
        </w:div>
        <w:div w:id="475100159">
          <w:marLeft w:val="0"/>
          <w:marRight w:val="0"/>
          <w:marTop w:val="0"/>
          <w:marBottom w:val="0"/>
          <w:divBdr>
            <w:top w:val="none" w:sz="0" w:space="0" w:color="auto"/>
            <w:left w:val="none" w:sz="0" w:space="0" w:color="auto"/>
            <w:bottom w:val="none" w:sz="0" w:space="0" w:color="auto"/>
            <w:right w:val="none" w:sz="0" w:space="0" w:color="auto"/>
          </w:divBdr>
          <w:divsChild>
            <w:div w:id="1261178234">
              <w:marLeft w:val="0"/>
              <w:marRight w:val="0"/>
              <w:marTop w:val="0"/>
              <w:marBottom w:val="0"/>
              <w:divBdr>
                <w:top w:val="none" w:sz="0" w:space="0" w:color="auto"/>
                <w:left w:val="none" w:sz="0" w:space="0" w:color="auto"/>
                <w:bottom w:val="none" w:sz="0" w:space="0" w:color="auto"/>
                <w:right w:val="none" w:sz="0" w:space="0" w:color="auto"/>
              </w:divBdr>
            </w:div>
          </w:divsChild>
        </w:div>
        <w:div w:id="879779656">
          <w:marLeft w:val="0"/>
          <w:marRight w:val="0"/>
          <w:marTop w:val="0"/>
          <w:marBottom w:val="0"/>
          <w:divBdr>
            <w:top w:val="none" w:sz="0" w:space="0" w:color="auto"/>
            <w:left w:val="none" w:sz="0" w:space="0" w:color="auto"/>
            <w:bottom w:val="none" w:sz="0" w:space="0" w:color="auto"/>
            <w:right w:val="none" w:sz="0" w:space="0" w:color="auto"/>
          </w:divBdr>
        </w:div>
        <w:div w:id="155190256">
          <w:marLeft w:val="0"/>
          <w:marRight w:val="0"/>
          <w:marTop w:val="0"/>
          <w:marBottom w:val="0"/>
          <w:divBdr>
            <w:top w:val="none" w:sz="0" w:space="0" w:color="auto"/>
            <w:left w:val="none" w:sz="0" w:space="0" w:color="auto"/>
            <w:bottom w:val="none" w:sz="0" w:space="0" w:color="auto"/>
            <w:right w:val="none" w:sz="0" w:space="0" w:color="auto"/>
          </w:divBdr>
          <w:divsChild>
            <w:div w:id="1882402816">
              <w:marLeft w:val="0"/>
              <w:marRight w:val="0"/>
              <w:marTop w:val="0"/>
              <w:marBottom w:val="0"/>
              <w:divBdr>
                <w:top w:val="none" w:sz="0" w:space="0" w:color="auto"/>
                <w:left w:val="none" w:sz="0" w:space="0" w:color="auto"/>
                <w:bottom w:val="none" w:sz="0" w:space="0" w:color="auto"/>
                <w:right w:val="none" w:sz="0" w:space="0" w:color="auto"/>
              </w:divBdr>
            </w:div>
          </w:divsChild>
        </w:div>
        <w:div w:id="677777359">
          <w:marLeft w:val="0"/>
          <w:marRight w:val="0"/>
          <w:marTop w:val="0"/>
          <w:marBottom w:val="0"/>
          <w:divBdr>
            <w:top w:val="none" w:sz="0" w:space="0" w:color="auto"/>
            <w:left w:val="none" w:sz="0" w:space="0" w:color="auto"/>
            <w:bottom w:val="none" w:sz="0" w:space="0" w:color="auto"/>
            <w:right w:val="none" w:sz="0" w:space="0" w:color="auto"/>
          </w:divBdr>
        </w:div>
        <w:div w:id="1395158435">
          <w:marLeft w:val="0"/>
          <w:marRight w:val="0"/>
          <w:marTop w:val="0"/>
          <w:marBottom w:val="0"/>
          <w:divBdr>
            <w:top w:val="none" w:sz="0" w:space="0" w:color="auto"/>
            <w:left w:val="none" w:sz="0" w:space="0" w:color="auto"/>
            <w:bottom w:val="none" w:sz="0" w:space="0" w:color="auto"/>
            <w:right w:val="none" w:sz="0" w:space="0" w:color="auto"/>
          </w:divBdr>
          <w:divsChild>
            <w:div w:id="384449616">
              <w:marLeft w:val="0"/>
              <w:marRight w:val="0"/>
              <w:marTop w:val="0"/>
              <w:marBottom w:val="0"/>
              <w:divBdr>
                <w:top w:val="none" w:sz="0" w:space="0" w:color="auto"/>
                <w:left w:val="none" w:sz="0" w:space="0" w:color="auto"/>
                <w:bottom w:val="none" w:sz="0" w:space="0" w:color="auto"/>
                <w:right w:val="none" w:sz="0" w:space="0" w:color="auto"/>
              </w:divBdr>
            </w:div>
          </w:divsChild>
        </w:div>
        <w:div w:id="964430888">
          <w:marLeft w:val="0"/>
          <w:marRight w:val="0"/>
          <w:marTop w:val="0"/>
          <w:marBottom w:val="0"/>
          <w:divBdr>
            <w:top w:val="none" w:sz="0" w:space="0" w:color="auto"/>
            <w:left w:val="none" w:sz="0" w:space="0" w:color="auto"/>
            <w:bottom w:val="none" w:sz="0" w:space="0" w:color="auto"/>
            <w:right w:val="none" w:sz="0" w:space="0" w:color="auto"/>
          </w:divBdr>
        </w:div>
        <w:div w:id="1873957973">
          <w:marLeft w:val="0"/>
          <w:marRight w:val="0"/>
          <w:marTop w:val="0"/>
          <w:marBottom w:val="0"/>
          <w:divBdr>
            <w:top w:val="none" w:sz="0" w:space="0" w:color="auto"/>
            <w:left w:val="none" w:sz="0" w:space="0" w:color="auto"/>
            <w:bottom w:val="none" w:sz="0" w:space="0" w:color="auto"/>
            <w:right w:val="none" w:sz="0" w:space="0" w:color="auto"/>
          </w:divBdr>
          <w:divsChild>
            <w:div w:id="1930770319">
              <w:marLeft w:val="0"/>
              <w:marRight w:val="0"/>
              <w:marTop w:val="0"/>
              <w:marBottom w:val="0"/>
              <w:divBdr>
                <w:top w:val="none" w:sz="0" w:space="0" w:color="auto"/>
                <w:left w:val="none" w:sz="0" w:space="0" w:color="auto"/>
                <w:bottom w:val="none" w:sz="0" w:space="0" w:color="auto"/>
                <w:right w:val="none" w:sz="0" w:space="0" w:color="auto"/>
              </w:divBdr>
            </w:div>
          </w:divsChild>
        </w:div>
        <w:div w:id="1377702876">
          <w:marLeft w:val="0"/>
          <w:marRight w:val="0"/>
          <w:marTop w:val="0"/>
          <w:marBottom w:val="0"/>
          <w:divBdr>
            <w:top w:val="none" w:sz="0" w:space="0" w:color="auto"/>
            <w:left w:val="none" w:sz="0" w:space="0" w:color="auto"/>
            <w:bottom w:val="none" w:sz="0" w:space="0" w:color="auto"/>
            <w:right w:val="none" w:sz="0" w:space="0" w:color="auto"/>
          </w:divBdr>
        </w:div>
        <w:div w:id="1951424426">
          <w:marLeft w:val="0"/>
          <w:marRight w:val="0"/>
          <w:marTop w:val="0"/>
          <w:marBottom w:val="0"/>
          <w:divBdr>
            <w:top w:val="none" w:sz="0" w:space="0" w:color="auto"/>
            <w:left w:val="none" w:sz="0" w:space="0" w:color="auto"/>
            <w:bottom w:val="none" w:sz="0" w:space="0" w:color="auto"/>
            <w:right w:val="none" w:sz="0" w:space="0" w:color="auto"/>
          </w:divBdr>
          <w:divsChild>
            <w:div w:id="1825967875">
              <w:marLeft w:val="0"/>
              <w:marRight w:val="0"/>
              <w:marTop w:val="0"/>
              <w:marBottom w:val="0"/>
              <w:divBdr>
                <w:top w:val="none" w:sz="0" w:space="0" w:color="auto"/>
                <w:left w:val="none" w:sz="0" w:space="0" w:color="auto"/>
                <w:bottom w:val="none" w:sz="0" w:space="0" w:color="auto"/>
                <w:right w:val="none" w:sz="0" w:space="0" w:color="auto"/>
              </w:divBdr>
            </w:div>
          </w:divsChild>
        </w:div>
        <w:div w:id="516579077">
          <w:marLeft w:val="0"/>
          <w:marRight w:val="0"/>
          <w:marTop w:val="0"/>
          <w:marBottom w:val="0"/>
          <w:divBdr>
            <w:top w:val="none" w:sz="0" w:space="0" w:color="auto"/>
            <w:left w:val="none" w:sz="0" w:space="0" w:color="auto"/>
            <w:bottom w:val="none" w:sz="0" w:space="0" w:color="auto"/>
            <w:right w:val="none" w:sz="0" w:space="0" w:color="auto"/>
          </w:divBdr>
        </w:div>
        <w:div w:id="466431092">
          <w:marLeft w:val="0"/>
          <w:marRight w:val="0"/>
          <w:marTop w:val="0"/>
          <w:marBottom w:val="0"/>
          <w:divBdr>
            <w:top w:val="none" w:sz="0" w:space="0" w:color="auto"/>
            <w:left w:val="none" w:sz="0" w:space="0" w:color="auto"/>
            <w:bottom w:val="none" w:sz="0" w:space="0" w:color="auto"/>
            <w:right w:val="none" w:sz="0" w:space="0" w:color="auto"/>
          </w:divBdr>
          <w:divsChild>
            <w:div w:id="1995061236">
              <w:marLeft w:val="0"/>
              <w:marRight w:val="0"/>
              <w:marTop w:val="0"/>
              <w:marBottom w:val="0"/>
              <w:divBdr>
                <w:top w:val="none" w:sz="0" w:space="0" w:color="auto"/>
                <w:left w:val="none" w:sz="0" w:space="0" w:color="auto"/>
                <w:bottom w:val="none" w:sz="0" w:space="0" w:color="auto"/>
                <w:right w:val="none" w:sz="0" w:space="0" w:color="auto"/>
              </w:divBdr>
            </w:div>
          </w:divsChild>
        </w:div>
        <w:div w:id="40905434">
          <w:marLeft w:val="0"/>
          <w:marRight w:val="0"/>
          <w:marTop w:val="0"/>
          <w:marBottom w:val="0"/>
          <w:divBdr>
            <w:top w:val="none" w:sz="0" w:space="0" w:color="auto"/>
            <w:left w:val="none" w:sz="0" w:space="0" w:color="auto"/>
            <w:bottom w:val="none" w:sz="0" w:space="0" w:color="auto"/>
            <w:right w:val="none" w:sz="0" w:space="0" w:color="auto"/>
          </w:divBdr>
        </w:div>
        <w:div w:id="1708096604">
          <w:marLeft w:val="0"/>
          <w:marRight w:val="0"/>
          <w:marTop w:val="0"/>
          <w:marBottom w:val="0"/>
          <w:divBdr>
            <w:top w:val="none" w:sz="0" w:space="0" w:color="auto"/>
            <w:left w:val="none" w:sz="0" w:space="0" w:color="auto"/>
            <w:bottom w:val="none" w:sz="0" w:space="0" w:color="auto"/>
            <w:right w:val="none" w:sz="0" w:space="0" w:color="auto"/>
          </w:divBdr>
          <w:divsChild>
            <w:div w:id="1862351138">
              <w:marLeft w:val="0"/>
              <w:marRight w:val="0"/>
              <w:marTop w:val="0"/>
              <w:marBottom w:val="0"/>
              <w:divBdr>
                <w:top w:val="none" w:sz="0" w:space="0" w:color="auto"/>
                <w:left w:val="none" w:sz="0" w:space="0" w:color="auto"/>
                <w:bottom w:val="none" w:sz="0" w:space="0" w:color="auto"/>
                <w:right w:val="none" w:sz="0" w:space="0" w:color="auto"/>
              </w:divBdr>
            </w:div>
          </w:divsChild>
        </w:div>
        <w:div w:id="197553974">
          <w:marLeft w:val="0"/>
          <w:marRight w:val="0"/>
          <w:marTop w:val="300"/>
          <w:marBottom w:val="0"/>
          <w:divBdr>
            <w:top w:val="none" w:sz="0" w:space="0" w:color="auto"/>
            <w:left w:val="none" w:sz="0" w:space="0" w:color="auto"/>
            <w:bottom w:val="none" w:sz="0" w:space="0" w:color="auto"/>
            <w:right w:val="none" w:sz="0" w:space="0" w:color="auto"/>
          </w:divBdr>
          <w:divsChild>
            <w:div w:id="202403501">
              <w:marLeft w:val="0"/>
              <w:marRight w:val="0"/>
              <w:marTop w:val="0"/>
              <w:marBottom w:val="0"/>
              <w:divBdr>
                <w:top w:val="none" w:sz="0" w:space="0" w:color="auto"/>
                <w:left w:val="none" w:sz="0" w:space="0" w:color="auto"/>
                <w:bottom w:val="none" w:sz="0" w:space="0" w:color="auto"/>
                <w:right w:val="none" w:sz="0" w:space="0" w:color="auto"/>
              </w:divBdr>
              <w:divsChild>
                <w:div w:id="1876771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35516">
          <w:marLeft w:val="0"/>
          <w:marRight w:val="0"/>
          <w:marTop w:val="300"/>
          <w:marBottom w:val="0"/>
          <w:divBdr>
            <w:top w:val="none" w:sz="0" w:space="0" w:color="auto"/>
            <w:left w:val="none" w:sz="0" w:space="0" w:color="auto"/>
            <w:bottom w:val="none" w:sz="0" w:space="0" w:color="auto"/>
            <w:right w:val="none" w:sz="0" w:space="0" w:color="auto"/>
          </w:divBdr>
          <w:divsChild>
            <w:div w:id="313536622">
              <w:marLeft w:val="0"/>
              <w:marRight w:val="0"/>
              <w:marTop w:val="0"/>
              <w:marBottom w:val="0"/>
              <w:divBdr>
                <w:top w:val="none" w:sz="0" w:space="0" w:color="auto"/>
                <w:left w:val="none" w:sz="0" w:space="0" w:color="auto"/>
                <w:bottom w:val="none" w:sz="0" w:space="0" w:color="auto"/>
                <w:right w:val="none" w:sz="0" w:space="0" w:color="auto"/>
              </w:divBdr>
              <w:divsChild>
                <w:div w:id="592396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64949">
          <w:marLeft w:val="0"/>
          <w:marRight w:val="0"/>
          <w:marTop w:val="300"/>
          <w:marBottom w:val="0"/>
          <w:divBdr>
            <w:top w:val="none" w:sz="0" w:space="0" w:color="auto"/>
            <w:left w:val="none" w:sz="0" w:space="0" w:color="auto"/>
            <w:bottom w:val="none" w:sz="0" w:space="0" w:color="auto"/>
            <w:right w:val="none" w:sz="0" w:space="0" w:color="auto"/>
          </w:divBdr>
          <w:divsChild>
            <w:div w:id="1890190071">
              <w:marLeft w:val="0"/>
              <w:marRight w:val="0"/>
              <w:marTop w:val="0"/>
              <w:marBottom w:val="0"/>
              <w:divBdr>
                <w:top w:val="none" w:sz="0" w:space="0" w:color="auto"/>
                <w:left w:val="none" w:sz="0" w:space="0" w:color="auto"/>
                <w:bottom w:val="none" w:sz="0" w:space="0" w:color="auto"/>
                <w:right w:val="none" w:sz="0" w:space="0" w:color="auto"/>
              </w:divBdr>
              <w:divsChild>
                <w:div w:id="208452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677894">
          <w:marLeft w:val="0"/>
          <w:marRight w:val="0"/>
          <w:marTop w:val="300"/>
          <w:marBottom w:val="0"/>
          <w:divBdr>
            <w:top w:val="none" w:sz="0" w:space="0" w:color="auto"/>
            <w:left w:val="none" w:sz="0" w:space="0" w:color="auto"/>
            <w:bottom w:val="none" w:sz="0" w:space="0" w:color="auto"/>
            <w:right w:val="none" w:sz="0" w:space="0" w:color="auto"/>
          </w:divBdr>
          <w:divsChild>
            <w:div w:id="274406881">
              <w:marLeft w:val="0"/>
              <w:marRight w:val="0"/>
              <w:marTop w:val="0"/>
              <w:marBottom w:val="0"/>
              <w:divBdr>
                <w:top w:val="none" w:sz="0" w:space="0" w:color="auto"/>
                <w:left w:val="none" w:sz="0" w:space="0" w:color="auto"/>
                <w:bottom w:val="none" w:sz="0" w:space="0" w:color="auto"/>
                <w:right w:val="none" w:sz="0" w:space="0" w:color="auto"/>
              </w:divBdr>
              <w:divsChild>
                <w:div w:id="189477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345198">
      <w:bodyDiv w:val="1"/>
      <w:marLeft w:val="0"/>
      <w:marRight w:val="0"/>
      <w:marTop w:val="0"/>
      <w:marBottom w:val="0"/>
      <w:divBdr>
        <w:top w:val="none" w:sz="0" w:space="0" w:color="auto"/>
        <w:left w:val="none" w:sz="0" w:space="0" w:color="auto"/>
        <w:bottom w:val="none" w:sz="0" w:space="0" w:color="auto"/>
        <w:right w:val="none" w:sz="0" w:space="0" w:color="auto"/>
      </w:divBdr>
      <w:divsChild>
        <w:div w:id="1443913585">
          <w:marLeft w:val="0"/>
          <w:marRight w:val="0"/>
          <w:marTop w:val="0"/>
          <w:marBottom w:val="0"/>
          <w:divBdr>
            <w:top w:val="none" w:sz="0" w:space="0" w:color="auto"/>
            <w:left w:val="none" w:sz="0" w:space="0" w:color="auto"/>
            <w:bottom w:val="none" w:sz="0" w:space="0" w:color="auto"/>
            <w:right w:val="none" w:sz="0" w:space="0" w:color="auto"/>
          </w:divBdr>
        </w:div>
        <w:div w:id="1789162854">
          <w:marLeft w:val="0"/>
          <w:marRight w:val="0"/>
          <w:marTop w:val="0"/>
          <w:marBottom w:val="0"/>
          <w:divBdr>
            <w:top w:val="none" w:sz="0" w:space="0" w:color="auto"/>
            <w:left w:val="none" w:sz="0" w:space="0" w:color="auto"/>
            <w:bottom w:val="none" w:sz="0" w:space="0" w:color="auto"/>
            <w:right w:val="none" w:sz="0" w:space="0" w:color="auto"/>
          </w:divBdr>
          <w:divsChild>
            <w:div w:id="570888142">
              <w:marLeft w:val="0"/>
              <w:marRight w:val="0"/>
              <w:marTop w:val="0"/>
              <w:marBottom w:val="0"/>
              <w:divBdr>
                <w:top w:val="none" w:sz="0" w:space="0" w:color="auto"/>
                <w:left w:val="none" w:sz="0" w:space="0" w:color="auto"/>
                <w:bottom w:val="none" w:sz="0" w:space="0" w:color="auto"/>
                <w:right w:val="none" w:sz="0" w:space="0" w:color="auto"/>
              </w:divBdr>
            </w:div>
          </w:divsChild>
        </w:div>
        <w:div w:id="90056983">
          <w:marLeft w:val="0"/>
          <w:marRight w:val="0"/>
          <w:marTop w:val="0"/>
          <w:marBottom w:val="0"/>
          <w:divBdr>
            <w:top w:val="none" w:sz="0" w:space="0" w:color="auto"/>
            <w:left w:val="none" w:sz="0" w:space="0" w:color="auto"/>
            <w:bottom w:val="none" w:sz="0" w:space="0" w:color="auto"/>
            <w:right w:val="none" w:sz="0" w:space="0" w:color="auto"/>
          </w:divBdr>
        </w:div>
        <w:div w:id="717825291">
          <w:marLeft w:val="0"/>
          <w:marRight w:val="0"/>
          <w:marTop w:val="0"/>
          <w:marBottom w:val="0"/>
          <w:divBdr>
            <w:top w:val="none" w:sz="0" w:space="0" w:color="auto"/>
            <w:left w:val="none" w:sz="0" w:space="0" w:color="auto"/>
            <w:bottom w:val="none" w:sz="0" w:space="0" w:color="auto"/>
            <w:right w:val="none" w:sz="0" w:space="0" w:color="auto"/>
          </w:divBdr>
          <w:divsChild>
            <w:div w:id="1593390852">
              <w:marLeft w:val="0"/>
              <w:marRight w:val="0"/>
              <w:marTop w:val="0"/>
              <w:marBottom w:val="0"/>
              <w:divBdr>
                <w:top w:val="none" w:sz="0" w:space="0" w:color="auto"/>
                <w:left w:val="none" w:sz="0" w:space="0" w:color="auto"/>
                <w:bottom w:val="none" w:sz="0" w:space="0" w:color="auto"/>
                <w:right w:val="none" w:sz="0" w:space="0" w:color="auto"/>
              </w:divBdr>
            </w:div>
          </w:divsChild>
        </w:div>
        <w:div w:id="612329325">
          <w:marLeft w:val="0"/>
          <w:marRight w:val="0"/>
          <w:marTop w:val="0"/>
          <w:marBottom w:val="0"/>
          <w:divBdr>
            <w:top w:val="none" w:sz="0" w:space="0" w:color="auto"/>
            <w:left w:val="none" w:sz="0" w:space="0" w:color="auto"/>
            <w:bottom w:val="none" w:sz="0" w:space="0" w:color="auto"/>
            <w:right w:val="none" w:sz="0" w:space="0" w:color="auto"/>
          </w:divBdr>
        </w:div>
        <w:div w:id="909389174">
          <w:marLeft w:val="0"/>
          <w:marRight w:val="0"/>
          <w:marTop w:val="0"/>
          <w:marBottom w:val="0"/>
          <w:divBdr>
            <w:top w:val="none" w:sz="0" w:space="0" w:color="auto"/>
            <w:left w:val="none" w:sz="0" w:space="0" w:color="auto"/>
            <w:bottom w:val="none" w:sz="0" w:space="0" w:color="auto"/>
            <w:right w:val="none" w:sz="0" w:space="0" w:color="auto"/>
          </w:divBdr>
          <w:divsChild>
            <w:div w:id="1888487880">
              <w:marLeft w:val="0"/>
              <w:marRight w:val="0"/>
              <w:marTop w:val="0"/>
              <w:marBottom w:val="0"/>
              <w:divBdr>
                <w:top w:val="none" w:sz="0" w:space="0" w:color="auto"/>
                <w:left w:val="none" w:sz="0" w:space="0" w:color="auto"/>
                <w:bottom w:val="none" w:sz="0" w:space="0" w:color="auto"/>
                <w:right w:val="none" w:sz="0" w:space="0" w:color="auto"/>
              </w:divBdr>
            </w:div>
          </w:divsChild>
        </w:div>
        <w:div w:id="239292668">
          <w:marLeft w:val="0"/>
          <w:marRight w:val="0"/>
          <w:marTop w:val="0"/>
          <w:marBottom w:val="0"/>
          <w:divBdr>
            <w:top w:val="none" w:sz="0" w:space="0" w:color="auto"/>
            <w:left w:val="none" w:sz="0" w:space="0" w:color="auto"/>
            <w:bottom w:val="none" w:sz="0" w:space="0" w:color="auto"/>
            <w:right w:val="none" w:sz="0" w:space="0" w:color="auto"/>
          </w:divBdr>
        </w:div>
        <w:div w:id="1029143410">
          <w:marLeft w:val="0"/>
          <w:marRight w:val="0"/>
          <w:marTop w:val="0"/>
          <w:marBottom w:val="0"/>
          <w:divBdr>
            <w:top w:val="none" w:sz="0" w:space="0" w:color="auto"/>
            <w:left w:val="none" w:sz="0" w:space="0" w:color="auto"/>
            <w:bottom w:val="none" w:sz="0" w:space="0" w:color="auto"/>
            <w:right w:val="none" w:sz="0" w:space="0" w:color="auto"/>
          </w:divBdr>
          <w:divsChild>
            <w:div w:id="553096">
              <w:marLeft w:val="0"/>
              <w:marRight w:val="0"/>
              <w:marTop w:val="0"/>
              <w:marBottom w:val="0"/>
              <w:divBdr>
                <w:top w:val="none" w:sz="0" w:space="0" w:color="auto"/>
                <w:left w:val="none" w:sz="0" w:space="0" w:color="auto"/>
                <w:bottom w:val="none" w:sz="0" w:space="0" w:color="auto"/>
                <w:right w:val="none" w:sz="0" w:space="0" w:color="auto"/>
              </w:divBdr>
            </w:div>
          </w:divsChild>
        </w:div>
        <w:div w:id="1668900471">
          <w:marLeft w:val="0"/>
          <w:marRight w:val="0"/>
          <w:marTop w:val="0"/>
          <w:marBottom w:val="0"/>
          <w:divBdr>
            <w:top w:val="none" w:sz="0" w:space="0" w:color="auto"/>
            <w:left w:val="none" w:sz="0" w:space="0" w:color="auto"/>
            <w:bottom w:val="none" w:sz="0" w:space="0" w:color="auto"/>
            <w:right w:val="none" w:sz="0" w:space="0" w:color="auto"/>
          </w:divBdr>
        </w:div>
        <w:div w:id="2132161419">
          <w:marLeft w:val="0"/>
          <w:marRight w:val="0"/>
          <w:marTop w:val="0"/>
          <w:marBottom w:val="0"/>
          <w:divBdr>
            <w:top w:val="none" w:sz="0" w:space="0" w:color="auto"/>
            <w:left w:val="none" w:sz="0" w:space="0" w:color="auto"/>
            <w:bottom w:val="none" w:sz="0" w:space="0" w:color="auto"/>
            <w:right w:val="none" w:sz="0" w:space="0" w:color="auto"/>
          </w:divBdr>
          <w:divsChild>
            <w:div w:id="33696741">
              <w:marLeft w:val="0"/>
              <w:marRight w:val="0"/>
              <w:marTop w:val="0"/>
              <w:marBottom w:val="0"/>
              <w:divBdr>
                <w:top w:val="none" w:sz="0" w:space="0" w:color="auto"/>
                <w:left w:val="none" w:sz="0" w:space="0" w:color="auto"/>
                <w:bottom w:val="none" w:sz="0" w:space="0" w:color="auto"/>
                <w:right w:val="none" w:sz="0" w:space="0" w:color="auto"/>
              </w:divBdr>
            </w:div>
          </w:divsChild>
        </w:div>
        <w:div w:id="1994019894">
          <w:marLeft w:val="0"/>
          <w:marRight w:val="0"/>
          <w:marTop w:val="0"/>
          <w:marBottom w:val="0"/>
          <w:divBdr>
            <w:top w:val="none" w:sz="0" w:space="0" w:color="auto"/>
            <w:left w:val="none" w:sz="0" w:space="0" w:color="auto"/>
            <w:bottom w:val="none" w:sz="0" w:space="0" w:color="auto"/>
            <w:right w:val="none" w:sz="0" w:space="0" w:color="auto"/>
          </w:divBdr>
        </w:div>
        <w:div w:id="655305220">
          <w:marLeft w:val="0"/>
          <w:marRight w:val="0"/>
          <w:marTop w:val="0"/>
          <w:marBottom w:val="0"/>
          <w:divBdr>
            <w:top w:val="none" w:sz="0" w:space="0" w:color="auto"/>
            <w:left w:val="none" w:sz="0" w:space="0" w:color="auto"/>
            <w:bottom w:val="none" w:sz="0" w:space="0" w:color="auto"/>
            <w:right w:val="none" w:sz="0" w:space="0" w:color="auto"/>
          </w:divBdr>
          <w:divsChild>
            <w:div w:id="1127772255">
              <w:marLeft w:val="0"/>
              <w:marRight w:val="0"/>
              <w:marTop w:val="0"/>
              <w:marBottom w:val="0"/>
              <w:divBdr>
                <w:top w:val="none" w:sz="0" w:space="0" w:color="auto"/>
                <w:left w:val="none" w:sz="0" w:space="0" w:color="auto"/>
                <w:bottom w:val="none" w:sz="0" w:space="0" w:color="auto"/>
                <w:right w:val="none" w:sz="0" w:space="0" w:color="auto"/>
              </w:divBdr>
            </w:div>
          </w:divsChild>
        </w:div>
        <w:div w:id="2001034259">
          <w:marLeft w:val="0"/>
          <w:marRight w:val="0"/>
          <w:marTop w:val="0"/>
          <w:marBottom w:val="0"/>
          <w:divBdr>
            <w:top w:val="none" w:sz="0" w:space="0" w:color="auto"/>
            <w:left w:val="none" w:sz="0" w:space="0" w:color="auto"/>
            <w:bottom w:val="none" w:sz="0" w:space="0" w:color="auto"/>
            <w:right w:val="none" w:sz="0" w:space="0" w:color="auto"/>
          </w:divBdr>
        </w:div>
        <w:div w:id="1803887062">
          <w:marLeft w:val="0"/>
          <w:marRight w:val="0"/>
          <w:marTop w:val="0"/>
          <w:marBottom w:val="0"/>
          <w:divBdr>
            <w:top w:val="none" w:sz="0" w:space="0" w:color="auto"/>
            <w:left w:val="none" w:sz="0" w:space="0" w:color="auto"/>
            <w:bottom w:val="none" w:sz="0" w:space="0" w:color="auto"/>
            <w:right w:val="none" w:sz="0" w:space="0" w:color="auto"/>
          </w:divBdr>
          <w:divsChild>
            <w:div w:id="1661348232">
              <w:marLeft w:val="0"/>
              <w:marRight w:val="0"/>
              <w:marTop w:val="0"/>
              <w:marBottom w:val="0"/>
              <w:divBdr>
                <w:top w:val="none" w:sz="0" w:space="0" w:color="auto"/>
                <w:left w:val="none" w:sz="0" w:space="0" w:color="auto"/>
                <w:bottom w:val="none" w:sz="0" w:space="0" w:color="auto"/>
                <w:right w:val="none" w:sz="0" w:space="0" w:color="auto"/>
              </w:divBdr>
            </w:div>
          </w:divsChild>
        </w:div>
        <w:div w:id="4980908">
          <w:marLeft w:val="0"/>
          <w:marRight w:val="0"/>
          <w:marTop w:val="300"/>
          <w:marBottom w:val="0"/>
          <w:divBdr>
            <w:top w:val="none" w:sz="0" w:space="0" w:color="auto"/>
            <w:left w:val="none" w:sz="0" w:space="0" w:color="auto"/>
            <w:bottom w:val="none" w:sz="0" w:space="0" w:color="auto"/>
            <w:right w:val="none" w:sz="0" w:space="0" w:color="auto"/>
          </w:divBdr>
          <w:divsChild>
            <w:div w:id="670840829">
              <w:marLeft w:val="0"/>
              <w:marRight w:val="0"/>
              <w:marTop w:val="0"/>
              <w:marBottom w:val="0"/>
              <w:divBdr>
                <w:top w:val="none" w:sz="0" w:space="0" w:color="auto"/>
                <w:left w:val="none" w:sz="0" w:space="0" w:color="auto"/>
                <w:bottom w:val="none" w:sz="0" w:space="0" w:color="auto"/>
                <w:right w:val="none" w:sz="0" w:space="0" w:color="auto"/>
              </w:divBdr>
              <w:divsChild>
                <w:div w:id="77412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425005">
          <w:marLeft w:val="0"/>
          <w:marRight w:val="0"/>
          <w:marTop w:val="300"/>
          <w:marBottom w:val="0"/>
          <w:divBdr>
            <w:top w:val="none" w:sz="0" w:space="0" w:color="auto"/>
            <w:left w:val="none" w:sz="0" w:space="0" w:color="auto"/>
            <w:bottom w:val="none" w:sz="0" w:space="0" w:color="auto"/>
            <w:right w:val="none" w:sz="0" w:space="0" w:color="auto"/>
          </w:divBdr>
          <w:divsChild>
            <w:div w:id="1536382930">
              <w:marLeft w:val="0"/>
              <w:marRight w:val="0"/>
              <w:marTop w:val="0"/>
              <w:marBottom w:val="0"/>
              <w:divBdr>
                <w:top w:val="none" w:sz="0" w:space="0" w:color="auto"/>
                <w:left w:val="none" w:sz="0" w:space="0" w:color="auto"/>
                <w:bottom w:val="none" w:sz="0" w:space="0" w:color="auto"/>
                <w:right w:val="none" w:sz="0" w:space="0" w:color="auto"/>
              </w:divBdr>
              <w:divsChild>
                <w:div w:id="1370380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096305">
          <w:marLeft w:val="0"/>
          <w:marRight w:val="0"/>
          <w:marTop w:val="300"/>
          <w:marBottom w:val="0"/>
          <w:divBdr>
            <w:top w:val="none" w:sz="0" w:space="0" w:color="auto"/>
            <w:left w:val="none" w:sz="0" w:space="0" w:color="auto"/>
            <w:bottom w:val="none" w:sz="0" w:space="0" w:color="auto"/>
            <w:right w:val="none" w:sz="0" w:space="0" w:color="auto"/>
          </w:divBdr>
          <w:divsChild>
            <w:div w:id="1726955152">
              <w:marLeft w:val="0"/>
              <w:marRight w:val="0"/>
              <w:marTop w:val="0"/>
              <w:marBottom w:val="0"/>
              <w:divBdr>
                <w:top w:val="none" w:sz="0" w:space="0" w:color="auto"/>
                <w:left w:val="none" w:sz="0" w:space="0" w:color="auto"/>
                <w:bottom w:val="none" w:sz="0" w:space="0" w:color="auto"/>
                <w:right w:val="none" w:sz="0" w:space="0" w:color="auto"/>
              </w:divBdr>
              <w:divsChild>
                <w:div w:id="24735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966537">
          <w:marLeft w:val="0"/>
          <w:marRight w:val="0"/>
          <w:marTop w:val="300"/>
          <w:marBottom w:val="0"/>
          <w:divBdr>
            <w:top w:val="none" w:sz="0" w:space="0" w:color="auto"/>
            <w:left w:val="none" w:sz="0" w:space="0" w:color="auto"/>
            <w:bottom w:val="none" w:sz="0" w:space="0" w:color="auto"/>
            <w:right w:val="none" w:sz="0" w:space="0" w:color="auto"/>
          </w:divBdr>
          <w:divsChild>
            <w:div w:id="1331248309">
              <w:marLeft w:val="0"/>
              <w:marRight w:val="0"/>
              <w:marTop w:val="0"/>
              <w:marBottom w:val="0"/>
              <w:divBdr>
                <w:top w:val="none" w:sz="0" w:space="0" w:color="auto"/>
                <w:left w:val="none" w:sz="0" w:space="0" w:color="auto"/>
                <w:bottom w:val="none" w:sz="0" w:space="0" w:color="auto"/>
                <w:right w:val="none" w:sz="0" w:space="0" w:color="auto"/>
              </w:divBdr>
              <w:divsChild>
                <w:div w:id="894001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3463429">
      <w:bodyDiv w:val="1"/>
      <w:marLeft w:val="0"/>
      <w:marRight w:val="0"/>
      <w:marTop w:val="0"/>
      <w:marBottom w:val="0"/>
      <w:divBdr>
        <w:top w:val="none" w:sz="0" w:space="0" w:color="auto"/>
        <w:left w:val="none" w:sz="0" w:space="0" w:color="auto"/>
        <w:bottom w:val="none" w:sz="0" w:space="0" w:color="auto"/>
        <w:right w:val="none" w:sz="0" w:space="0" w:color="auto"/>
      </w:divBdr>
      <w:divsChild>
        <w:div w:id="61562703">
          <w:marLeft w:val="0"/>
          <w:marRight w:val="0"/>
          <w:marTop w:val="0"/>
          <w:marBottom w:val="0"/>
          <w:divBdr>
            <w:top w:val="none" w:sz="0" w:space="0" w:color="auto"/>
            <w:left w:val="none" w:sz="0" w:space="0" w:color="auto"/>
            <w:bottom w:val="none" w:sz="0" w:space="0" w:color="auto"/>
            <w:right w:val="none" w:sz="0" w:space="0" w:color="auto"/>
          </w:divBdr>
        </w:div>
        <w:div w:id="304428772">
          <w:marLeft w:val="0"/>
          <w:marRight w:val="0"/>
          <w:marTop w:val="0"/>
          <w:marBottom w:val="0"/>
          <w:divBdr>
            <w:top w:val="none" w:sz="0" w:space="0" w:color="auto"/>
            <w:left w:val="none" w:sz="0" w:space="0" w:color="auto"/>
            <w:bottom w:val="none" w:sz="0" w:space="0" w:color="auto"/>
            <w:right w:val="none" w:sz="0" w:space="0" w:color="auto"/>
          </w:divBdr>
          <w:divsChild>
            <w:div w:id="211693231">
              <w:marLeft w:val="0"/>
              <w:marRight w:val="0"/>
              <w:marTop w:val="0"/>
              <w:marBottom w:val="0"/>
              <w:divBdr>
                <w:top w:val="none" w:sz="0" w:space="0" w:color="auto"/>
                <w:left w:val="none" w:sz="0" w:space="0" w:color="auto"/>
                <w:bottom w:val="none" w:sz="0" w:space="0" w:color="auto"/>
                <w:right w:val="none" w:sz="0" w:space="0" w:color="auto"/>
              </w:divBdr>
            </w:div>
          </w:divsChild>
        </w:div>
        <w:div w:id="1938829060">
          <w:marLeft w:val="0"/>
          <w:marRight w:val="0"/>
          <w:marTop w:val="0"/>
          <w:marBottom w:val="0"/>
          <w:divBdr>
            <w:top w:val="none" w:sz="0" w:space="0" w:color="auto"/>
            <w:left w:val="none" w:sz="0" w:space="0" w:color="auto"/>
            <w:bottom w:val="none" w:sz="0" w:space="0" w:color="auto"/>
            <w:right w:val="none" w:sz="0" w:space="0" w:color="auto"/>
          </w:divBdr>
        </w:div>
        <w:div w:id="309985433">
          <w:marLeft w:val="0"/>
          <w:marRight w:val="0"/>
          <w:marTop w:val="0"/>
          <w:marBottom w:val="0"/>
          <w:divBdr>
            <w:top w:val="none" w:sz="0" w:space="0" w:color="auto"/>
            <w:left w:val="none" w:sz="0" w:space="0" w:color="auto"/>
            <w:bottom w:val="none" w:sz="0" w:space="0" w:color="auto"/>
            <w:right w:val="none" w:sz="0" w:space="0" w:color="auto"/>
          </w:divBdr>
          <w:divsChild>
            <w:div w:id="921524704">
              <w:marLeft w:val="0"/>
              <w:marRight w:val="0"/>
              <w:marTop w:val="0"/>
              <w:marBottom w:val="0"/>
              <w:divBdr>
                <w:top w:val="none" w:sz="0" w:space="0" w:color="auto"/>
                <w:left w:val="none" w:sz="0" w:space="0" w:color="auto"/>
                <w:bottom w:val="none" w:sz="0" w:space="0" w:color="auto"/>
                <w:right w:val="none" w:sz="0" w:space="0" w:color="auto"/>
              </w:divBdr>
            </w:div>
          </w:divsChild>
        </w:div>
        <w:div w:id="1988704399">
          <w:marLeft w:val="0"/>
          <w:marRight w:val="0"/>
          <w:marTop w:val="0"/>
          <w:marBottom w:val="0"/>
          <w:divBdr>
            <w:top w:val="none" w:sz="0" w:space="0" w:color="auto"/>
            <w:left w:val="none" w:sz="0" w:space="0" w:color="auto"/>
            <w:bottom w:val="none" w:sz="0" w:space="0" w:color="auto"/>
            <w:right w:val="none" w:sz="0" w:space="0" w:color="auto"/>
          </w:divBdr>
        </w:div>
        <w:div w:id="1788429751">
          <w:marLeft w:val="0"/>
          <w:marRight w:val="0"/>
          <w:marTop w:val="0"/>
          <w:marBottom w:val="0"/>
          <w:divBdr>
            <w:top w:val="none" w:sz="0" w:space="0" w:color="auto"/>
            <w:left w:val="none" w:sz="0" w:space="0" w:color="auto"/>
            <w:bottom w:val="none" w:sz="0" w:space="0" w:color="auto"/>
            <w:right w:val="none" w:sz="0" w:space="0" w:color="auto"/>
          </w:divBdr>
          <w:divsChild>
            <w:div w:id="1718356635">
              <w:marLeft w:val="0"/>
              <w:marRight w:val="0"/>
              <w:marTop w:val="0"/>
              <w:marBottom w:val="0"/>
              <w:divBdr>
                <w:top w:val="none" w:sz="0" w:space="0" w:color="auto"/>
                <w:left w:val="none" w:sz="0" w:space="0" w:color="auto"/>
                <w:bottom w:val="none" w:sz="0" w:space="0" w:color="auto"/>
                <w:right w:val="none" w:sz="0" w:space="0" w:color="auto"/>
              </w:divBdr>
            </w:div>
          </w:divsChild>
        </w:div>
        <w:div w:id="753547029">
          <w:marLeft w:val="0"/>
          <w:marRight w:val="0"/>
          <w:marTop w:val="0"/>
          <w:marBottom w:val="0"/>
          <w:divBdr>
            <w:top w:val="none" w:sz="0" w:space="0" w:color="auto"/>
            <w:left w:val="none" w:sz="0" w:space="0" w:color="auto"/>
            <w:bottom w:val="none" w:sz="0" w:space="0" w:color="auto"/>
            <w:right w:val="none" w:sz="0" w:space="0" w:color="auto"/>
          </w:divBdr>
        </w:div>
        <w:div w:id="1306280215">
          <w:marLeft w:val="0"/>
          <w:marRight w:val="0"/>
          <w:marTop w:val="0"/>
          <w:marBottom w:val="0"/>
          <w:divBdr>
            <w:top w:val="none" w:sz="0" w:space="0" w:color="auto"/>
            <w:left w:val="none" w:sz="0" w:space="0" w:color="auto"/>
            <w:bottom w:val="none" w:sz="0" w:space="0" w:color="auto"/>
            <w:right w:val="none" w:sz="0" w:space="0" w:color="auto"/>
          </w:divBdr>
          <w:divsChild>
            <w:div w:id="1125661135">
              <w:marLeft w:val="0"/>
              <w:marRight w:val="0"/>
              <w:marTop w:val="0"/>
              <w:marBottom w:val="0"/>
              <w:divBdr>
                <w:top w:val="none" w:sz="0" w:space="0" w:color="auto"/>
                <w:left w:val="none" w:sz="0" w:space="0" w:color="auto"/>
                <w:bottom w:val="none" w:sz="0" w:space="0" w:color="auto"/>
                <w:right w:val="none" w:sz="0" w:space="0" w:color="auto"/>
              </w:divBdr>
            </w:div>
          </w:divsChild>
        </w:div>
        <w:div w:id="586766394">
          <w:marLeft w:val="0"/>
          <w:marRight w:val="0"/>
          <w:marTop w:val="0"/>
          <w:marBottom w:val="0"/>
          <w:divBdr>
            <w:top w:val="none" w:sz="0" w:space="0" w:color="auto"/>
            <w:left w:val="none" w:sz="0" w:space="0" w:color="auto"/>
            <w:bottom w:val="none" w:sz="0" w:space="0" w:color="auto"/>
            <w:right w:val="none" w:sz="0" w:space="0" w:color="auto"/>
          </w:divBdr>
        </w:div>
        <w:div w:id="2145662241">
          <w:marLeft w:val="0"/>
          <w:marRight w:val="0"/>
          <w:marTop w:val="0"/>
          <w:marBottom w:val="0"/>
          <w:divBdr>
            <w:top w:val="none" w:sz="0" w:space="0" w:color="auto"/>
            <w:left w:val="none" w:sz="0" w:space="0" w:color="auto"/>
            <w:bottom w:val="none" w:sz="0" w:space="0" w:color="auto"/>
            <w:right w:val="none" w:sz="0" w:space="0" w:color="auto"/>
          </w:divBdr>
          <w:divsChild>
            <w:div w:id="1200626556">
              <w:marLeft w:val="0"/>
              <w:marRight w:val="0"/>
              <w:marTop w:val="0"/>
              <w:marBottom w:val="0"/>
              <w:divBdr>
                <w:top w:val="none" w:sz="0" w:space="0" w:color="auto"/>
                <w:left w:val="none" w:sz="0" w:space="0" w:color="auto"/>
                <w:bottom w:val="none" w:sz="0" w:space="0" w:color="auto"/>
                <w:right w:val="none" w:sz="0" w:space="0" w:color="auto"/>
              </w:divBdr>
            </w:div>
          </w:divsChild>
        </w:div>
        <w:div w:id="1344818831">
          <w:marLeft w:val="0"/>
          <w:marRight w:val="0"/>
          <w:marTop w:val="0"/>
          <w:marBottom w:val="0"/>
          <w:divBdr>
            <w:top w:val="none" w:sz="0" w:space="0" w:color="auto"/>
            <w:left w:val="none" w:sz="0" w:space="0" w:color="auto"/>
            <w:bottom w:val="none" w:sz="0" w:space="0" w:color="auto"/>
            <w:right w:val="none" w:sz="0" w:space="0" w:color="auto"/>
          </w:divBdr>
        </w:div>
        <w:div w:id="1399091869">
          <w:marLeft w:val="0"/>
          <w:marRight w:val="0"/>
          <w:marTop w:val="0"/>
          <w:marBottom w:val="0"/>
          <w:divBdr>
            <w:top w:val="none" w:sz="0" w:space="0" w:color="auto"/>
            <w:left w:val="none" w:sz="0" w:space="0" w:color="auto"/>
            <w:bottom w:val="none" w:sz="0" w:space="0" w:color="auto"/>
            <w:right w:val="none" w:sz="0" w:space="0" w:color="auto"/>
          </w:divBdr>
          <w:divsChild>
            <w:div w:id="1889681124">
              <w:marLeft w:val="0"/>
              <w:marRight w:val="0"/>
              <w:marTop w:val="0"/>
              <w:marBottom w:val="0"/>
              <w:divBdr>
                <w:top w:val="none" w:sz="0" w:space="0" w:color="auto"/>
                <w:left w:val="none" w:sz="0" w:space="0" w:color="auto"/>
                <w:bottom w:val="none" w:sz="0" w:space="0" w:color="auto"/>
                <w:right w:val="none" w:sz="0" w:space="0" w:color="auto"/>
              </w:divBdr>
            </w:div>
          </w:divsChild>
        </w:div>
        <w:div w:id="636374071">
          <w:marLeft w:val="0"/>
          <w:marRight w:val="0"/>
          <w:marTop w:val="0"/>
          <w:marBottom w:val="0"/>
          <w:divBdr>
            <w:top w:val="none" w:sz="0" w:space="0" w:color="auto"/>
            <w:left w:val="none" w:sz="0" w:space="0" w:color="auto"/>
            <w:bottom w:val="none" w:sz="0" w:space="0" w:color="auto"/>
            <w:right w:val="none" w:sz="0" w:space="0" w:color="auto"/>
          </w:divBdr>
        </w:div>
        <w:div w:id="853299151">
          <w:marLeft w:val="0"/>
          <w:marRight w:val="0"/>
          <w:marTop w:val="0"/>
          <w:marBottom w:val="0"/>
          <w:divBdr>
            <w:top w:val="none" w:sz="0" w:space="0" w:color="auto"/>
            <w:left w:val="none" w:sz="0" w:space="0" w:color="auto"/>
            <w:bottom w:val="none" w:sz="0" w:space="0" w:color="auto"/>
            <w:right w:val="none" w:sz="0" w:space="0" w:color="auto"/>
          </w:divBdr>
          <w:divsChild>
            <w:div w:id="1771465320">
              <w:marLeft w:val="0"/>
              <w:marRight w:val="0"/>
              <w:marTop w:val="0"/>
              <w:marBottom w:val="0"/>
              <w:divBdr>
                <w:top w:val="none" w:sz="0" w:space="0" w:color="auto"/>
                <w:left w:val="none" w:sz="0" w:space="0" w:color="auto"/>
                <w:bottom w:val="none" w:sz="0" w:space="0" w:color="auto"/>
                <w:right w:val="none" w:sz="0" w:space="0" w:color="auto"/>
              </w:divBdr>
            </w:div>
          </w:divsChild>
        </w:div>
        <w:div w:id="86125180">
          <w:marLeft w:val="0"/>
          <w:marRight w:val="0"/>
          <w:marTop w:val="300"/>
          <w:marBottom w:val="0"/>
          <w:divBdr>
            <w:top w:val="none" w:sz="0" w:space="0" w:color="auto"/>
            <w:left w:val="none" w:sz="0" w:space="0" w:color="auto"/>
            <w:bottom w:val="none" w:sz="0" w:space="0" w:color="auto"/>
            <w:right w:val="none" w:sz="0" w:space="0" w:color="auto"/>
          </w:divBdr>
          <w:divsChild>
            <w:div w:id="1816532630">
              <w:marLeft w:val="0"/>
              <w:marRight w:val="0"/>
              <w:marTop w:val="0"/>
              <w:marBottom w:val="0"/>
              <w:divBdr>
                <w:top w:val="none" w:sz="0" w:space="0" w:color="auto"/>
                <w:left w:val="none" w:sz="0" w:space="0" w:color="auto"/>
                <w:bottom w:val="none" w:sz="0" w:space="0" w:color="auto"/>
                <w:right w:val="none" w:sz="0" w:space="0" w:color="auto"/>
              </w:divBdr>
              <w:divsChild>
                <w:div w:id="1273366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215430">
          <w:marLeft w:val="0"/>
          <w:marRight w:val="0"/>
          <w:marTop w:val="300"/>
          <w:marBottom w:val="0"/>
          <w:divBdr>
            <w:top w:val="none" w:sz="0" w:space="0" w:color="auto"/>
            <w:left w:val="none" w:sz="0" w:space="0" w:color="auto"/>
            <w:bottom w:val="none" w:sz="0" w:space="0" w:color="auto"/>
            <w:right w:val="none" w:sz="0" w:space="0" w:color="auto"/>
          </w:divBdr>
          <w:divsChild>
            <w:div w:id="1688749260">
              <w:marLeft w:val="0"/>
              <w:marRight w:val="0"/>
              <w:marTop w:val="0"/>
              <w:marBottom w:val="0"/>
              <w:divBdr>
                <w:top w:val="none" w:sz="0" w:space="0" w:color="auto"/>
                <w:left w:val="none" w:sz="0" w:space="0" w:color="auto"/>
                <w:bottom w:val="none" w:sz="0" w:space="0" w:color="auto"/>
                <w:right w:val="none" w:sz="0" w:space="0" w:color="auto"/>
              </w:divBdr>
              <w:divsChild>
                <w:div w:id="1493520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7262">
          <w:marLeft w:val="0"/>
          <w:marRight w:val="0"/>
          <w:marTop w:val="300"/>
          <w:marBottom w:val="0"/>
          <w:divBdr>
            <w:top w:val="none" w:sz="0" w:space="0" w:color="auto"/>
            <w:left w:val="none" w:sz="0" w:space="0" w:color="auto"/>
            <w:bottom w:val="none" w:sz="0" w:space="0" w:color="auto"/>
            <w:right w:val="none" w:sz="0" w:space="0" w:color="auto"/>
          </w:divBdr>
          <w:divsChild>
            <w:div w:id="744379985">
              <w:marLeft w:val="0"/>
              <w:marRight w:val="0"/>
              <w:marTop w:val="0"/>
              <w:marBottom w:val="0"/>
              <w:divBdr>
                <w:top w:val="none" w:sz="0" w:space="0" w:color="auto"/>
                <w:left w:val="none" w:sz="0" w:space="0" w:color="auto"/>
                <w:bottom w:val="none" w:sz="0" w:space="0" w:color="auto"/>
                <w:right w:val="none" w:sz="0" w:space="0" w:color="auto"/>
              </w:divBdr>
              <w:divsChild>
                <w:div w:id="20352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4126">
          <w:marLeft w:val="0"/>
          <w:marRight w:val="0"/>
          <w:marTop w:val="300"/>
          <w:marBottom w:val="0"/>
          <w:divBdr>
            <w:top w:val="none" w:sz="0" w:space="0" w:color="auto"/>
            <w:left w:val="none" w:sz="0" w:space="0" w:color="auto"/>
            <w:bottom w:val="none" w:sz="0" w:space="0" w:color="auto"/>
            <w:right w:val="none" w:sz="0" w:space="0" w:color="auto"/>
          </w:divBdr>
          <w:divsChild>
            <w:div w:id="1325627087">
              <w:marLeft w:val="0"/>
              <w:marRight w:val="0"/>
              <w:marTop w:val="0"/>
              <w:marBottom w:val="0"/>
              <w:divBdr>
                <w:top w:val="none" w:sz="0" w:space="0" w:color="auto"/>
                <w:left w:val="none" w:sz="0" w:space="0" w:color="auto"/>
                <w:bottom w:val="none" w:sz="0" w:space="0" w:color="auto"/>
                <w:right w:val="none" w:sz="0" w:space="0" w:color="auto"/>
              </w:divBdr>
              <w:divsChild>
                <w:div w:id="423578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57541">
      <w:bodyDiv w:val="1"/>
      <w:marLeft w:val="0"/>
      <w:marRight w:val="0"/>
      <w:marTop w:val="0"/>
      <w:marBottom w:val="0"/>
      <w:divBdr>
        <w:top w:val="none" w:sz="0" w:space="0" w:color="auto"/>
        <w:left w:val="none" w:sz="0" w:space="0" w:color="auto"/>
        <w:bottom w:val="none" w:sz="0" w:space="0" w:color="auto"/>
        <w:right w:val="none" w:sz="0" w:space="0" w:color="auto"/>
      </w:divBdr>
      <w:divsChild>
        <w:div w:id="51002788">
          <w:marLeft w:val="0"/>
          <w:marRight w:val="0"/>
          <w:marTop w:val="0"/>
          <w:marBottom w:val="0"/>
          <w:divBdr>
            <w:top w:val="none" w:sz="0" w:space="0" w:color="auto"/>
            <w:left w:val="none" w:sz="0" w:space="0" w:color="auto"/>
            <w:bottom w:val="none" w:sz="0" w:space="0" w:color="auto"/>
            <w:right w:val="none" w:sz="0" w:space="0" w:color="auto"/>
          </w:divBdr>
        </w:div>
        <w:div w:id="370766898">
          <w:marLeft w:val="0"/>
          <w:marRight w:val="0"/>
          <w:marTop w:val="0"/>
          <w:marBottom w:val="0"/>
          <w:divBdr>
            <w:top w:val="none" w:sz="0" w:space="0" w:color="auto"/>
            <w:left w:val="none" w:sz="0" w:space="0" w:color="auto"/>
            <w:bottom w:val="none" w:sz="0" w:space="0" w:color="auto"/>
            <w:right w:val="none" w:sz="0" w:space="0" w:color="auto"/>
          </w:divBdr>
          <w:divsChild>
            <w:div w:id="1210339314">
              <w:marLeft w:val="0"/>
              <w:marRight w:val="0"/>
              <w:marTop w:val="0"/>
              <w:marBottom w:val="0"/>
              <w:divBdr>
                <w:top w:val="none" w:sz="0" w:space="0" w:color="auto"/>
                <w:left w:val="none" w:sz="0" w:space="0" w:color="auto"/>
                <w:bottom w:val="none" w:sz="0" w:space="0" w:color="auto"/>
                <w:right w:val="none" w:sz="0" w:space="0" w:color="auto"/>
              </w:divBdr>
            </w:div>
          </w:divsChild>
        </w:div>
        <w:div w:id="1507861472">
          <w:marLeft w:val="0"/>
          <w:marRight w:val="0"/>
          <w:marTop w:val="0"/>
          <w:marBottom w:val="0"/>
          <w:divBdr>
            <w:top w:val="none" w:sz="0" w:space="0" w:color="auto"/>
            <w:left w:val="none" w:sz="0" w:space="0" w:color="auto"/>
            <w:bottom w:val="none" w:sz="0" w:space="0" w:color="auto"/>
            <w:right w:val="none" w:sz="0" w:space="0" w:color="auto"/>
          </w:divBdr>
        </w:div>
        <w:div w:id="1674795574">
          <w:marLeft w:val="0"/>
          <w:marRight w:val="0"/>
          <w:marTop w:val="0"/>
          <w:marBottom w:val="0"/>
          <w:divBdr>
            <w:top w:val="none" w:sz="0" w:space="0" w:color="auto"/>
            <w:left w:val="none" w:sz="0" w:space="0" w:color="auto"/>
            <w:bottom w:val="none" w:sz="0" w:space="0" w:color="auto"/>
            <w:right w:val="none" w:sz="0" w:space="0" w:color="auto"/>
          </w:divBdr>
          <w:divsChild>
            <w:div w:id="1465735610">
              <w:marLeft w:val="0"/>
              <w:marRight w:val="0"/>
              <w:marTop w:val="0"/>
              <w:marBottom w:val="0"/>
              <w:divBdr>
                <w:top w:val="none" w:sz="0" w:space="0" w:color="auto"/>
                <w:left w:val="none" w:sz="0" w:space="0" w:color="auto"/>
                <w:bottom w:val="none" w:sz="0" w:space="0" w:color="auto"/>
                <w:right w:val="none" w:sz="0" w:space="0" w:color="auto"/>
              </w:divBdr>
            </w:div>
          </w:divsChild>
        </w:div>
        <w:div w:id="1703437074">
          <w:marLeft w:val="0"/>
          <w:marRight w:val="0"/>
          <w:marTop w:val="0"/>
          <w:marBottom w:val="0"/>
          <w:divBdr>
            <w:top w:val="none" w:sz="0" w:space="0" w:color="auto"/>
            <w:left w:val="none" w:sz="0" w:space="0" w:color="auto"/>
            <w:bottom w:val="none" w:sz="0" w:space="0" w:color="auto"/>
            <w:right w:val="none" w:sz="0" w:space="0" w:color="auto"/>
          </w:divBdr>
        </w:div>
        <w:div w:id="959342602">
          <w:marLeft w:val="0"/>
          <w:marRight w:val="0"/>
          <w:marTop w:val="0"/>
          <w:marBottom w:val="0"/>
          <w:divBdr>
            <w:top w:val="none" w:sz="0" w:space="0" w:color="auto"/>
            <w:left w:val="none" w:sz="0" w:space="0" w:color="auto"/>
            <w:bottom w:val="none" w:sz="0" w:space="0" w:color="auto"/>
            <w:right w:val="none" w:sz="0" w:space="0" w:color="auto"/>
          </w:divBdr>
          <w:divsChild>
            <w:div w:id="1556623161">
              <w:marLeft w:val="0"/>
              <w:marRight w:val="0"/>
              <w:marTop w:val="0"/>
              <w:marBottom w:val="0"/>
              <w:divBdr>
                <w:top w:val="none" w:sz="0" w:space="0" w:color="auto"/>
                <w:left w:val="none" w:sz="0" w:space="0" w:color="auto"/>
                <w:bottom w:val="none" w:sz="0" w:space="0" w:color="auto"/>
                <w:right w:val="none" w:sz="0" w:space="0" w:color="auto"/>
              </w:divBdr>
            </w:div>
          </w:divsChild>
        </w:div>
        <w:div w:id="1831483616">
          <w:marLeft w:val="0"/>
          <w:marRight w:val="0"/>
          <w:marTop w:val="0"/>
          <w:marBottom w:val="0"/>
          <w:divBdr>
            <w:top w:val="none" w:sz="0" w:space="0" w:color="auto"/>
            <w:left w:val="none" w:sz="0" w:space="0" w:color="auto"/>
            <w:bottom w:val="none" w:sz="0" w:space="0" w:color="auto"/>
            <w:right w:val="none" w:sz="0" w:space="0" w:color="auto"/>
          </w:divBdr>
        </w:div>
        <w:div w:id="245772796">
          <w:marLeft w:val="0"/>
          <w:marRight w:val="0"/>
          <w:marTop w:val="0"/>
          <w:marBottom w:val="0"/>
          <w:divBdr>
            <w:top w:val="none" w:sz="0" w:space="0" w:color="auto"/>
            <w:left w:val="none" w:sz="0" w:space="0" w:color="auto"/>
            <w:bottom w:val="none" w:sz="0" w:space="0" w:color="auto"/>
            <w:right w:val="none" w:sz="0" w:space="0" w:color="auto"/>
          </w:divBdr>
          <w:divsChild>
            <w:div w:id="268895476">
              <w:marLeft w:val="0"/>
              <w:marRight w:val="0"/>
              <w:marTop w:val="0"/>
              <w:marBottom w:val="0"/>
              <w:divBdr>
                <w:top w:val="none" w:sz="0" w:space="0" w:color="auto"/>
                <w:left w:val="none" w:sz="0" w:space="0" w:color="auto"/>
                <w:bottom w:val="none" w:sz="0" w:space="0" w:color="auto"/>
                <w:right w:val="none" w:sz="0" w:space="0" w:color="auto"/>
              </w:divBdr>
            </w:div>
          </w:divsChild>
        </w:div>
        <w:div w:id="835925365">
          <w:marLeft w:val="0"/>
          <w:marRight w:val="0"/>
          <w:marTop w:val="0"/>
          <w:marBottom w:val="0"/>
          <w:divBdr>
            <w:top w:val="none" w:sz="0" w:space="0" w:color="auto"/>
            <w:left w:val="none" w:sz="0" w:space="0" w:color="auto"/>
            <w:bottom w:val="none" w:sz="0" w:space="0" w:color="auto"/>
            <w:right w:val="none" w:sz="0" w:space="0" w:color="auto"/>
          </w:divBdr>
        </w:div>
        <w:div w:id="125390469">
          <w:marLeft w:val="0"/>
          <w:marRight w:val="0"/>
          <w:marTop w:val="0"/>
          <w:marBottom w:val="0"/>
          <w:divBdr>
            <w:top w:val="none" w:sz="0" w:space="0" w:color="auto"/>
            <w:left w:val="none" w:sz="0" w:space="0" w:color="auto"/>
            <w:bottom w:val="none" w:sz="0" w:space="0" w:color="auto"/>
            <w:right w:val="none" w:sz="0" w:space="0" w:color="auto"/>
          </w:divBdr>
          <w:divsChild>
            <w:div w:id="1379933646">
              <w:marLeft w:val="0"/>
              <w:marRight w:val="0"/>
              <w:marTop w:val="0"/>
              <w:marBottom w:val="0"/>
              <w:divBdr>
                <w:top w:val="none" w:sz="0" w:space="0" w:color="auto"/>
                <w:left w:val="none" w:sz="0" w:space="0" w:color="auto"/>
                <w:bottom w:val="none" w:sz="0" w:space="0" w:color="auto"/>
                <w:right w:val="none" w:sz="0" w:space="0" w:color="auto"/>
              </w:divBdr>
            </w:div>
          </w:divsChild>
        </w:div>
        <w:div w:id="1439985264">
          <w:marLeft w:val="0"/>
          <w:marRight w:val="0"/>
          <w:marTop w:val="0"/>
          <w:marBottom w:val="0"/>
          <w:divBdr>
            <w:top w:val="none" w:sz="0" w:space="0" w:color="auto"/>
            <w:left w:val="none" w:sz="0" w:space="0" w:color="auto"/>
            <w:bottom w:val="none" w:sz="0" w:space="0" w:color="auto"/>
            <w:right w:val="none" w:sz="0" w:space="0" w:color="auto"/>
          </w:divBdr>
        </w:div>
        <w:div w:id="1257787807">
          <w:marLeft w:val="0"/>
          <w:marRight w:val="0"/>
          <w:marTop w:val="0"/>
          <w:marBottom w:val="0"/>
          <w:divBdr>
            <w:top w:val="none" w:sz="0" w:space="0" w:color="auto"/>
            <w:left w:val="none" w:sz="0" w:space="0" w:color="auto"/>
            <w:bottom w:val="none" w:sz="0" w:space="0" w:color="auto"/>
            <w:right w:val="none" w:sz="0" w:space="0" w:color="auto"/>
          </w:divBdr>
          <w:divsChild>
            <w:div w:id="1474716347">
              <w:marLeft w:val="0"/>
              <w:marRight w:val="0"/>
              <w:marTop w:val="0"/>
              <w:marBottom w:val="0"/>
              <w:divBdr>
                <w:top w:val="none" w:sz="0" w:space="0" w:color="auto"/>
                <w:left w:val="none" w:sz="0" w:space="0" w:color="auto"/>
                <w:bottom w:val="none" w:sz="0" w:space="0" w:color="auto"/>
                <w:right w:val="none" w:sz="0" w:space="0" w:color="auto"/>
              </w:divBdr>
            </w:div>
          </w:divsChild>
        </w:div>
        <w:div w:id="1735928942">
          <w:marLeft w:val="0"/>
          <w:marRight w:val="0"/>
          <w:marTop w:val="0"/>
          <w:marBottom w:val="0"/>
          <w:divBdr>
            <w:top w:val="none" w:sz="0" w:space="0" w:color="auto"/>
            <w:left w:val="none" w:sz="0" w:space="0" w:color="auto"/>
            <w:bottom w:val="none" w:sz="0" w:space="0" w:color="auto"/>
            <w:right w:val="none" w:sz="0" w:space="0" w:color="auto"/>
          </w:divBdr>
        </w:div>
        <w:div w:id="798257662">
          <w:marLeft w:val="0"/>
          <w:marRight w:val="0"/>
          <w:marTop w:val="0"/>
          <w:marBottom w:val="0"/>
          <w:divBdr>
            <w:top w:val="none" w:sz="0" w:space="0" w:color="auto"/>
            <w:left w:val="none" w:sz="0" w:space="0" w:color="auto"/>
            <w:bottom w:val="none" w:sz="0" w:space="0" w:color="auto"/>
            <w:right w:val="none" w:sz="0" w:space="0" w:color="auto"/>
          </w:divBdr>
          <w:divsChild>
            <w:div w:id="2107915750">
              <w:marLeft w:val="0"/>
              <w:marRight w:val="0"/>
              <w:marTop w:val="0"/>
              <w:marBottom w:val="0"/>
              <w:divBdr>
                <w:top w:val="none" w:sz="0" w:space="0" w:color="auto"/>
                <w:left w:val="none" w:sz="0" w:space="0" w:color="auto"/>
                <w:bottom w:val="none" w:sz="0" w:space="0" w:color="auto"/>
                <w:right w:val="none" w:sz="0" w:space="0" w:color="auto"/>
              </w:divBdr>
            </w:div>
          </w:divsChild>
        </w:div>
        <w:div w:id="1602562416">
          <w:marLeft w:val="0"/>
          <w:marRight w:val="0"/>
          <w:marTop w:val="300"/>
          <w:marBottom w:val="0"/>
          <w:divBdr>
            <w:top w:val="none" w:sz="0" w:space="0" w:color="auto"/>
            <w:left w:val="none" w:sz="0" w:space="0" w:color="auto"/>
            <w:bottom w:val="none" w:sz="0" w:space="0" w:color="auto"/>
            <w:right w:val="none" w:sz="0" w:space="0" w:color="auto"/>
          </w:divBdr>
          <w:divsChild>
            <w:div w:id="131337706">
              <w:marLeft w:val="0"/>
              <w:marRight w:val="0"/>
              <w:marTop w:val="0"/>
              <w:marBottom w:val="0"/>
              <w:divBdr>
                <w:top w:val="none" w:sz="0" w:space="0" w:color="auto"/>
                <w:left w:val="none" w:sz="0" w:space="0" w:color="auto"/>
                <w:bottom w:val="none" w:sz="0" w:space="0" w:color="auto"/>
                <w:right w:val="none" w:sz="0" w:space="0" w:color="auto"/>
              </w:divBdr>
              <w:divsChild>
                <w:div w:id="1237520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438358">
          <w:marLeft w:val="0"/>
          <w:marRight w:val="0"/>
          <w:marTop w:val="300"/>
          <w:marBottom w:val="0"/>
          <w:divBdr>
            <w:top w:val="none" w:sz="0" w:space="0" w:color="auto"/>
            <w:left w:val="none" w:sz="0" w:space="0" w:color="auto"/>
            <w:bottom w:val="none" w:sz="0" w:space="0" w:color="auto"/>
            <w:right w:val="none" w:sz="0" w:space="0" w:color="auto"/>
          </w:divBdr>
          <w:divsChild>
            <w:div w:id="1659379967">
              <w:marLeft w:val="0"/>
              <w:marRight w:val="0"/>
              <w:marTop w:val="0"/>
              <w:marBottom w:val="0"/>
              <w:divBdr>
                <w:top w:val="none" w:sz="0" w:space="0" w:color="auto"/>
                <w:left w:val="none" w:sz="0" w:space="0" w:color="auto"/>
                <w:bottom w:val="none" w:sz="0" w:space="0" w:color="auto"/>
                <w:right w:val="none" w:sz="0" w:space="0" w:color="auto"/>
              </w:divBdr>
              <w:divsChild>
                <w:div w:id="1150367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115074">
          <w:marLeft w:val="0"/>
          <w:marRight w:val="0"/>
          <w:marTop w:val="300"/>
          <w:marBottom w:val="0"/>
          <w:divBdr>
            <w:top w:val="none" w:sz="0" w:space="0" w:color="auto"/>
            <w:left w:val="none" w:sz="0" w:space="0" w:color="auto"/>
            <w:bottom w:val="none" w:sz="0" w:space="0" w:color="auto"/>
            <w:right w:val="none" w:sz="0" w:space="0" w:color="auto"/>
          </w:divBdr>
          <w:divsChild>
            <w:div w:id="1089808292">
              <w:marLeft w:val="0"/>
              <w:marRight w:val="0"/>
              <w:marTop w:val="0"/>
              <w:marBottom w:val="0"/>
              <w:divBdr>
                <w:top w:val="none" w:sz="0" w:space="0" w:color="auto"/>
                <w:left w:val="none" w:sz="0" w:space="0" w:color="auto"/>
                <w:bottom w:val="none" w:sz="0" w:space="0" w:color="auto"/>
                <w:right w:val="none" w:sz="0" w:space="0" w:color="auto"/>
              </w:divBdr>
              <w:divsChild>
                <w:div w:id="166573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938">
          <w:marLeft w:val="0"/>
          <w:marRight w:val="0"/>
          <w:marTop w:val="300"/>
          <w:marBottom w:val="0"/>
          <w:divBdr>
            <w:top w:val="none" w:sz="0" w:space="0" w:color="auto"/>
            <w:left w:val="none" w:sz="0" w:space="0" w:color="auto"/>
            <w:bottom w:val="none" w:sz="0" w:space="0" w:color="auto"/>
            <w:right w:val="none" w:sz="0" w:space="0" w:color="auto"/>
          </w:divBdr>
          <w:divsChild>
            <w:div w:id="446046747">
              <w:marLeft w:val="0"/>
              <w:marRight w:val="0"/>
              <w:marTop w:val="0"/>
              <w:marBottom w:val="0"/>
              <w:divBdr>
                <w:top w:val="none" w:sz="0" w:space="0" w:color="auto"/>
                <w:left w:val="none" w:sz="0" w:space="0" w:color="auto"/>
                <w:bottom w:val="none" w:sz="0" w:space="0" w:color="auto"/>
                <w:right w:val="none" w:sz="0" w:space="0" w:color="auto"/>
              </w:divBdr>
              <w:divsChild>
                <w:div w:id="853232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294477">
      <w:bodyDiv w:val="1"/>
      <w:marLeft w:val="0"/>
      <w:marRight w:val="0"/>
      <w:marTop w:val="0"/>
      <w:marBottom w:val="0"/>
      <w:divBdr>
        <w:top w:val="none" w:sz="0" w:space="0" w:color="auto"/>
        <w:left w:val="none" w:sz="0" w:space="0" w:color="auto"/>
        <w:bottom w:val="none" w:sz="0" w:space="0" w:color="auto"/>
        <w:right w:val="none" w:sz="0" w:space="0" w:color="auto"/>
      </w:divBdr>
      <w:divsChild>
        <w:div w:id="690187938">
          <w:marLeft w:val="0"/>
          <w:marRight w:val="0"/>
          <w:marTop w:val="0"/>
          <w:marBottom w:val="0"/>
          <w:divBdr>
            <w:top w:val="none" w:sz="0" w:space="0" w:color="auto"/>
            <w:left w:val="none" w:sz="0" w:space="0" w:color="auto"/>
            <w:bottom w:val="none" w:sz="0" w:space="0" w:color="auto"/>
            <w:right w:val="none" w:sz="0" w:space="0" w:color="auto"/>
          </w:divBdr>
        </w:div>
        <w:div w:id="1645543921">
          <w:marLeft w:val="0"/>
          <w:marRight w:val="0"/>
          <w:marTop w:val="0"/>
          <w:marBottom w:val="0"/>
          <w:divBdr>
            <w:top w:val="none" w:sz="0" w:space="0" w:color="auto"/>
            <w:left w:val="none" w:sz="0" w:space="0" w:color="auto"/>
            <w:bottom w:val="none" w:sz="0" w:space="0" w:color="auto"/>
            <w:right w:val="none" w:sz="0" w:space="0" w:color="auto"/>
          </w:divBdr>
          <w:divsChild>
            <w:div w:id="1905874993">
              <w:marLeft w:val="0"/>
              <w:marRight w:val="0"/>
              <w:marTop w:val="0"/>
              <w:marBottom w:val="0"/>
              <w:divBdr>
                <w:top w:val="none" w:sz="0" w:space="0" w:color="auto"/>
                <w:left w:val="none" w:sz="0" w:space="0" w:color="auto"/>
                <w:bottom w:val="none" w:sz="0" w:space="0" w:color="auto"/>
                <w:right w:val="none" w:sz="0" w:space="0" w:color="auto"/>
              </w:divBdr>
            </w:div>
          </w:divsChild>
        </w:div>
        <w:div w:id="12272984">
          <w:marLeft w:val="0"/>
          <w:marRight w:val="0"/>
          <w:marTop w:val="0"/>
          <w:marBottom w:val="0"/>
          <w:divBdr>
            <w:top w:val="none" w:sz="0" w:space="0" w:color="auto"/>
            <w:left w:val="none" w:sz="0" w:space="0" w:color="auto"/>
            <w:bottom w:val="none" w:sz="0" w:space="0" w:color="auto"/>
            <w:right w:val="none" w:sz="0" w:space="0" w:color="auto"/>
          </w:divBdr>
        </w:div>
        <w:div w:id="605380830">
          <w:marLeft w:val="0"/>
          <w:marRight w:val="0"/>
          <w:marTop w:val="0"/>
          <w:marBottom w:val="0"/>
          <w:divBdr>
            <w:top w:val="none" w:sz="0" w:space="0" w:color="auto"/>
            <w:left w:val="none" w:sz="0" w:space="0" w:color="auto"/>
            <w:bottom w:val="none" w:sz="0" w:space="0" w:color="auto"/>
            <w:right w:val="none" w:sz="0" w:space="0" w:color="auto"/>
          </w:divBdr>
          <w:divsChild>
            <w:div w:id="1846243010">
              <w:marLeft w:val="0"/>
              <w:marRight w:val="0"/>
              <w:marTop w:val="0"/>
              <w:marBottom w:val="0"/>
              <w:divBdr>
                <w:top w:val="none" w:sz="0" w:space="0" w:color="auto"/>
                <w:left w:val="none" w:sz="0" w:space="0" w:color="auto"/>
                <w:bottom w:val="none" w:sz="0" w:space="0" w:color="auto"/>
                <w:right w:val="none" w:sz="0" w:space="0" w:color="auto"/>
              </w:divBdr>
            </w:div>
          </w:divsChild>
        </w:div>
        <w:div w:id="1051614378">
          <w:marLeft w:val="0"/>
          <w:marRight w:val="0"/>
          <w:marTop w:val="0"/>
          <w:marBottom w:val="0"/>
          <w:divBdr>
            <w:top w:val="none" w:sz="0" w:space="0" w:color="auto"/>
            <w:left w:val="none" w:sz="0" w:space="0" w:color="auto"/>
            <w:bottom w:val="none" w:sz="0" w:space="0" w:color="auto"/>
            <w:right w:val="none" w:sz="0" w:space="0" w:color="auto"/>
          </w:divBdr>
        </w:div>
        <w:div w:id="1019429830">
          <w:marLeft w:val="0"/>
          <w:marRight w:val="0"/>
          <w:marTop w:val="0"/>
          <w:marBottom w:val="0"/>
          <w:divBdr>
            <w:top w:val="none" w:sz="0" w:space="0" w:color="auto"/>
            <w:left w:val="none" w:sz="0" w:space="0" w:color="auto"/>
            <w:bottom w:val="none" w:sz="0" w:space="0" w:color="auto"/>
            <w:right w:val="none" w:sz="0" w:space="0" w:color="auto"/>
          </w:divBdr>
          <w:divsChild>
            <w:div w:id="274168862">
              <w:marLeft w:val="0"/>
              <w:marRight w:val="0"/>
              <w:marTop w:val="0"/>
              <w:marBottom w:val="0"/>
              <w:divBdr>
                <w:top w:val="none" w:sz="0" w:space="0" w:color="auto"/>
                <w:left w:val="none" w:sz="0" w:space="0" w:color="auto"/>
                <w:bottom w:val="none" w:sz="0" w:space="0" w:color="auto"/>
                <w:right w:val="none" w:sz="0" w:space="0" w:color="auto"/>
              </w:divBdr>
            </w:div>
          </w:divsChild>
        </w:div>
        <w:div w:id="381634949">
          <w:marLeft w:val="0"/>
          <w:marRight w:val="0"/>
          <w:marTop w:val="0"/>
          <w:marBottom w:val="0"/>
          <w:divBdr>
            <w:top w:val="none" w:sz="0" w:space="0" w:color="auto"/>
            <w:left w:val="none" w:sz="0" w:space="0" w:color="auto"/>
            <w:bottom w:val="none" w:sz="0" w:space="0" w:color="auto"/>
            <w:right w:val="none" w:sz="0" w:space="0" w:color="auto"/>
          </w:divBdr>
        </w:div>
        <w:div w:id="1194146388">
          <w:marLeft w:val="0"/>
          <w:marRight w:val="0"/>
          <w:marTop w:val="0"/>
          <w:marBottom w:val="0"/>
          <w:divBdr>
            <w:top w:val="none" w:sz="0" w:space="0" w:color="auto"/>
            <w:left w:val="none" w:sz="0" w:space="0" w:color="auto"/>
            <w:bottom w:val="none" w:sz="0" w:space="0" w:color="auto"/>
            <w:right w:val="none" w:sz="0" w:space="0" w:color="auto"/>
          </w:divBdr>
          <w:divsChild>
            <w:div w:id="570896296">
              <w:marLeft w:val="0"/>
              <w:marRight w:val="0"/>
              <w:marTop w:val="0"/>
              <w:marBottom w:val="0"/>
              <w:divBdr>
                <w:top w:val="none" w:sz="0" w:space="0" w:color="auto"/>
                <w:left w:val="none" w:sz="0" w:space="0" w:color="auto"/>
                <w:bottom w:val="none" w:sz="0" w:space="0" w:color="auto"/>
                <w:right w:val="none" w:sz="0" w:space="0" w:color="auto"/>
              </w:divBdr>
            </w:div>
          </w:divsChild>
        </w:div>
        <w:div w:id="1084256827">
          <w:marLeft w:val="0"/>
          <w:marRight w:val="0"/>
          <w:marTop w:val="0"/>
          <w:marBottom w:val="0"/>
          <w:divBdr>
            <w:top w:val="none" w:sz="0" w:space="0" w:color="auto"/>
            <w:left w:val="none" w:sz="0" w:space="0" w:color="auto"/>
            <w:bottom w:val="none" w:sz="0" w:space="0" w:color="auto"/>
            <w:right w:val="none" w:sz="0" w:space="0" w:color="auto"/>
          </w:divBdr>
        </w:div>
        <w:div w:id="1599562902">
          <w:marLeft w:val="0"/>
          <w:marRight w:val="0"/>
          <w:marTop w:val="0"/>
          <w:marBottom w:val="0"/>
          <w:divBdr>
            <w:top w:val="none" w:sz="0" w:space="0" w:color="auto"/>
            <w:left w:val="none" w:sz="0" w:space="0" w:color="auto"/>
            <w:bottom w:val="none" w:sz="0" w:space="0" w:color="auto"/>
            <w:right w:val="none" w:sz="0" w:space="0" w:color="auto"/>
          </w:divBdr>
          <w:divsChild>
            <w:div w:id="1780104662">
              <w:marLeft w:val="0"/>
              <w:marRight w:val="0"/>
              <w:marTop w:val="0"/>
              <w:marBottom w:val="0"/>
              <w:divBdr>
                <w:top w:val="none" w:sz="0" w:space="0" w:color="auto"/>
                <w:left w:val="none" w:sz="0" w:space="0" w:color="auto"/>
                <w:bottom w:val="none" w:sz="0" w:space="0" w:color="auto"/>
                <w:right w:val="none" w:sz="0" w:space="0" w:color="auto"/>
              </w:divBdr>
            </w:div>
          </w:divsChild>
        </w:div>
        <w:div w:id="1876262906">
          <w:marLeft w:val="0"/>
          <w:marRight w:val="0"/>
          <w:marTop w:val="0"/>
          <w:marBottom w:val="0"/>
          <w:divBdr>
            <w:top w:val="none" w:sz="0" w:space="0" w:color="auto"/>
            <w:left w:val="none" w:sz="0" w:space="0" w:color="auto"/>
            <w:bottom w:val="none" w:sz="0" w:space="0" w:color="auto"/>
            <w:right w:val="none" w:sz="0" w:space="0" w:color="auto"/>
          </w:divBdr>
        </w:div>
        <w:div w:id="1592930796">
          <w:marLeft w:val="0"/>
          <w:marRight w:val="0"/>
          <w:marTop w:val="0"/>
          <w:marBottom w:val="0"/>
          <w:divBdr>
            <w:top w:val="none" w:sz="0" w:space="0" w:color="auto"/>
            <w:left w:val="none" w:sz="0" w:space="0" w:color="auto"/>
            <w:bottom w:val="none" w:sz="0" w:space="0" w:color="auto"/>
            <w:right w:val="none" w:sz="0" w:space="0" w:color="auto"/>
          </w:divBdr>
          <w:divsChild>
            <w:div w:id="1145126528">
              <w:marLeft w:val="0"/>
              <w:marRight w:val="0"/>
              <w:marTop w:val="0"/>
              <w:marBottom w:val="0"/>
              <w:divBdr>
                <w:top w:val="none" w:sz="0" w:space="0" w:color="auto"/>
                <w:left w:val="none" w:sz="0" w:space="0" w:color="auto"/>
                <w:bottom w:val="none" w:sz="0" w:space="0" w:color="auto"/>
                <w:right w:val="none" w:sz="0" w:space="0" w:color="auto"/>
              </w:divBdr>
            </w:div>
          </w:divsChild>
        </w:div>
        <w:div w:id="892546018">
          <w:marLeft w:val="0"/>
          <w:marRight w:val="0"/>
          <w:marTop w:val="0"/>
          <w:marBottom w:val="0"/>
          <w:divBdr>
            <w:top w:val="none" w:sz="0" w:space="0" w:color="auto"/>
            <w:left w:val="none" w:sz="0" w:space="0" w:color="auto"/>
            <w:bottom w:val="none" w:sz="0" w:space="0" w:color="auto"/>
            <w:right w:val="none" w:sz="0" w:space="0" w:color="auto"/>
          </w:divBdr>
        </w:div>
        <w:div w:id="935405111">
          <w:marLeft w:val="0"/>
          <w:marRight w:val="0"/>
          <w:marTop w:val="0"/>
          <w:marBottom w:val="0"/>
          <w:divBdr>
            <w:top w:val="none" w:sz="0" w:space="0" w:color="auto"/>
            <w:left w:val="none" w:sz="0" w:space="0" w:color="auto"/>
            <w:bottom w:val="none" w:sz="0" w:space="0" w:color="auto"/>
            <w:right w:val="none" w:sz="0" w:space="0" w:color="auto"/>
          </w:divBdr>
          <w:divsChild>
            <w:div w:id="479619334">
              <w:marLeft w:val="0"/>
              <w:marRight w:val="0"/>
              <w:marTop w:val="0"/>
              <w:marBottom w:val="0"/>
              <w:divBdr>
                <w:top w:val="none" w:sz="0" w:space="0" w:color="auto"/>
                <w:left w:val="none" w:sz="0" w:space="0" w:color="auto"/>
                <w:bottom w:val="none" w:sz="0" w:space="0" w:color="auto"/>
                <w:right w:val="none" w:sz="0" w:space="0" w:color="auto"/>
              </w:divBdr>
            </w:div>
          </w:divsChild>
        </w:div>
        <w:div w:id="1149134707">
          <w:marLeft w:val="0"/>
          <w:marRight w:val="0"/>
          <w:marTop w:val="300"/>
          <w:marBottom w:val="0"/>
          <w:divBdr>
            <w:top w:val="none" w:sz="0" w:space="0" w:color="auto"/>
            <w:left w:val="none" w:sz="0" w:space="0" w:color="auto"/>
            <w:bottom w:val="none" w:sz="0" w:space="0" w:color="auto"/>
            <w:right w:val="none" w:sz="0" w:space="0" w:color="auto"/>
          </w:divBdr>
          <w:divsChild>
            <w:div w:id="2130273709">
              <w:marLeft w:val="0"/>
              <w:marRight w:val="0"/>
              <w:marTop w:val="0"/>
              <w:marBottom w:val="0"/>
              <w:divBdr>
                <w:top w:val="none" w:sz="0" w:space="0" w:color="auto"/>
                <w:left w:val="none" w:sz="0" w:space="0" w:color="auto"/>
                <w:bottom w:val="none" w:sz="0" w:space="0" w:color="auto"/>
                <w:right w:val="none" w:sz="0" w:space="0" w:color="auto"/>
              </w:divBdr>
              <w:divsChild>
                <w:div w:id="36583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510306">
          <w:marLeft w:val="0"/>
          <w:marRight w:val="0"/>
          <w:marTop w:val="300"/>
          <w:marBottom w:val="0"/>
          <w:divBdr>
            <w:top w:val="none" w:sz="0" w:space="0" w:color="auto"/>
            <w:left w:val="none" w:sz="0" w:space="0" w:color="auto"/>
            <w:bottom w:val="none" w:sz="0" w:space="0" w:color="auto"/>
            <w:right w:val="none" w:sz="0" w:space="0" w:color="auto"/>
          </w:divBdr>
          <w:divsChild>
            <w:div w:id="1937442813">
              <w:marLeft w:val="0"/>
              <w:marRight w:val="0"/>
              <w:marTop w:val="0"/>
              <w:marBottom w:val="0"/>
              <w:divBdr>
                <w:top w:val="none" w:sz="0" w:space="0" w:color="auto"/>
                <w:left w:val="none" w:sz="0" w:space="0" w:color="auto"/>
                <w:bottom w:val="none" w:sz="0" w:space="0" w:color="auto"/>
                <w:right w:val="none" w:sz="0" w:space="0" w:color="auto"/>
              </w:divBdr>
              <w:divsChild>
                <w:div w:id="104078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657016">
          <w:marLeft w:val="0"/>
          <w:marRight w:val="0"/>
          <w:marTop w:val="300"/>
          <w:marBottom w:val="0"/>
          <w:divBdr>
            <w:top w:val="none" w:sz="0" w:space="0" w:color="auto"/>
            <w:left w:val="none" w:sz="0" w:space="0" w:color="auto"/>
            <w:bottom w:val="none" w:sz="0" w:space="0" w:color="auto"/>
            <w:right w:val="none" w:sz="0" w:space="0" w:color="auto"/>
          </w:divBdr>
          <w:divsChild>
            <w:div w:id="215511321">
              <w:marLeft w:val="0"/>
              <w:marRight w:val="0"/>
              <w:marTop w:val="0"/>
              <w:marBottom w:val="0"/>
              <w:divBdr>
                <w:top w:val="none" w:sz="0" w:space="0" w:color="auto"/>
                <w:left w:val="none" w:sz="0" w:space="0" w:color="auto"/>
                <w:bottom w:val="none" w:sz="0" w:space="0" w:color="auto"/>
                <w:right w:val="none" w:sz="0" w:space="0" w:color="auto"/>
              </w:divBdr>
              <w:divsChild>
                <w:div w:id="191492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236391">
          <w:marLeft w:val="0"/>
          <w:marRight w:val="0"/>
          <w:marTop w:val="300"/>
          <w:marBottom w:val="0"/>
          <w:divBdr>
            <w:top w:val="none" w:sz="0" w:space="0" w:color="auto"/>
            <w:left w:val="none" w:sz="0" w:space="0" w:color="auto"/>
            <w:bottom w:val="none" w:sz="0" w:space="0" w:color="auto"/>
            <w:right w:val="none" w:sz="0" w:space="0" w:color="auto"/>
          </w:divBdr>
          <w:divsChild>
            <w:div w:id="215824634">
              <w:marLeft w:val="0"/>
              <w:marRight w:val="0"/>
              <w:marTop w:val="0"/>
              <w:marBottom w:val="0"/>
              <w:divBdr>
                <w:top w:val="none" w:sz="0" w:space="0" w:color="auto"/>
                <w:left w:val="none" w:sz="0" w:space="0" w:color="auto"/>
                <w:bottom w:val="none" w:sz="0" w:space="0" w:color="auto"/>
                <w:right w:val="none" w:sz="0" w:space="0" w:color="auto"/>
              </w:divBdr>
              <w:divsChild>
                <w:div w:id="51099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949127">
      <w:bodyDiv w:val="1"/>
      <w:marLeft w:val="0"/>
      <w:marRight w:val="0"/>
      <w:marTop w:val="0"/>
      <w:marBottom w:val="0"/>
      <w:divBdr>
        <w:top w:val="none" w:sz="0" w:space="0" w:color="auto"/>
        <w:left w:val="none" w:sz="0" w:space="0" w:color="auto"/>
        <w:bottom w:val="none" w:sz="0" w:space="0" w:color="auto"/>
        <w:right w:val="none" w:sz="0" w:space="0" w:color="auto"/>
      </w:divBdr>
      <w:divsChild>
        <w:div w:id="63647284">
          <w:marLeft w:val="0"/>
          <w:marRight w:val="0"/>
          <w:marTop w:val="0"/>
          <w:marBottom w:val="0"/>
          <w:divBdr>
            <w:top w:val="none" w:sz="0" w:space="0" w:color="auto"/>
            <w:left w:val="none" w:sz="0" w:space="0" w:color="auto"/>
            <w:bottom w:val="none" w:sz="0" w:space="0" w:color="auto"/>
            <w:right w:val="none" w:sz="0" w:space="0" w:color="auto"/>
          </w:divBdr>
        </w:div>
        <w:div w:id="332995521">
          <w:marLeft w:val="0"/>
          <w:marRight w:val="0"/>
          <w:marTop w:val="0"/>
          <w:marBottom w:val="0"/>
          <w:divBdr>
            <w:top w:val="none" w:sz="0" w:space="0" w:color="auto"/>
            <w:left w:val="none" w:sz="0" w:space="0" w:color="auto"/>
            <w:bottom w:val="none" w:sz="0" w:space="0" w:color="auto"/>
            <w:right w:val="none" w:sz="0" w:space="0" w:color="auto"/>
          </w:divBdr>
          <w:divsChild>
            <w:div w:id="518542746">
              <w:marLeft w:val="0"/>
              <w:marRight w:val="0"/>
              <w:marTop w:val="0"/>
              <w:marBottom w:val="0"/>
              <w:divBdr>
                <w:top w:val="none" w:sz="0" w:space="0" w:color="auto"/>
                <w:left w:val="none" w:sz="0" w:space="0" w:color="auto"/>
                <w:bottom w:val="none" w:sz="0" w:space="0" w:color="auto"/>
                <w:right w:val="none" w:sz="0" w:space="0" w:color="auto"/>
              </w:divBdr>
            </w:div>
          </w:divsChild>
        </w:div>
        <w:div w:id="1344168994">
          <w:marLeft w:val="0"/>
          <w:marRight w:val="0"/>
          <w:marTop w:val="0"/>
          <w:marBottom w:val="0"/>
          <w:divBdr>
            <w:top w:val="none" w:sz="0" w:space="0" w:color="auto"/>
            <w:left w:val="none" w:sz="0" w:space="0" w:color="auto"/>
            <w:bottom w:val="none" w:sz="0" w:space="0" w:color="auto"/>
            <w:right w:val="none" w:sz="0" w:space="0" w:color="auto"/>
          </w:divBdr>
        </w:div>
        <w:div w:id="867762212">
          <w:marLeft w:val="0"/>
          <w:marRight w:val="0"/>
          <w:marTop w:val="0"/>
          <w:marBottom w:val="0"/>
          <w:divBdr>
            <w:top w:val="none" w:sz="0" w:space="0" w:color="auto"/>
            <w:left w:val="none" w:sz="0" w:space="0" w:color="auto"/>
            <w:bottom w:val="none" w:sz="0" w:space="0" w:color="auto"/>
            <w:right w:val="none" w:sz="0" w:space="0" w:color="auto"/>
          </w:divBdr>
          <w:divsChild>
            <w:div w:id="501235721">
              <w:marLeft w:val="0"/>
              <w:marRight w:val="0"/>
              <w:marTop w:val="0"/>
              <w:marBottom w:val="0"/>
              <w:divBdr>
                <w:top w:val="none" w:sz="0" w:space="0" w:color="auto"/>
                <w:left w:val="none" w:sz="0" w:space="0" w:color="auto"/>
                <w:bottom w:val="none" w:sz="0" w:space="0" w:color="auto"/>
                <w:right w:val="none" w:sz="0" w:space="0" w:color="auto"/>
              </w:divBdr>
            </w:div>
          </w:divsChild>
        </w:div>
        <w:div w:id="1686781694">
          <w:marLeft w:val="0"/>
          <w:marRight w:val="0"/>
          <w:marTop w:val="0"/>
          <w:marBottom w:val="0"/>
          <w:divBdr>
            <w:top w:val="none" w:sz="0" w:space="0" w:color="auto"/>
            <w:left w:val="none" w:sz="0" w:space="0" w:color="auto"/>
            <w:bottom w:val="none" w:sz="0" w:space="0" w:color="auto"/>
            <w:right w:val="none" w:sz="0" w:space="0" w:color="auto"/>
          </w:divBdr>
        </w:div>
        <w:div w:id="1477911637">
          <w:marLeft w:val="0"/>
          <w:marRight w:val="0"/>
          <w:marTop w:val="0"/>
          <w:marBottom w:val="0"/>
          <w:divBdr>
            <w:top w:val="none" w:sz="0" w:space="0" w:color="auto"/>
            <w:left w:val="none" w:sz="0" w:space="0" w:color="auto"/>
            <w:bottom w:val="none" w:sz="0" w:space="0" w:color="auto"/>
            <w:right w:val="none" w:sz="0" w:space="0" w:color="auto"/>
          </w:divBdr>
          <w:divsChild>
            <w:div w:id="696664334">
              <w:marLeft w:val="0"/>
              <w:marRight w:val="0"/>
              <w:marTop w:val="0"/>
              <w:marBottom w:val="0"/>
              <w:divBdr>
                <w:top w:val="none" w:sz="0" w:space="0" w:color="auto"/>
                <w:left w:val="none" w:sz="0" w:space="0" w:color="auto"/>
                <w:bottom w:val="none" w:sz="0" w:space="0" w:color="auto"/>
                <w:right w:val="none" w:sz="0" w:space="0" w:color="auto"/>
              </w:divBdr>
            </w:div>
          </w:divsChild>
        </w:div>
        <w:div w:id="1456676196">
          <w:marLeft w:val="0"/>
          <w:marRight w:val="0"/>
          <w:marTop w:val="0"/>
          <w:marBottom w:val="0"/>
          <w:divBdr>
            <w:top w:val="none" w:sz="0" w:space="0" w:color="auto"/>
            <w:left w:val="none" w:sz="0" w:space="0" w:color="auto"/>
            <w:bottom w:val="none" w:sz="0" w:space="0" w:color="auto"/>
            <w:right w:val="none" w:sz="0" w:space="0" w:color="auto"/>
          </w:divBdr>
        </w:div>
        <w:div w:id="248270039">
          <w:marLeft w:val="0"/>
          <w:marRight w:val="0"/>
          <w:marTop w:val="0"/>
          <w:marBottom w:val="0"/>
          <w:divBdr>
            <w:top w:val="none" w:sz="0" w:space="0" w:color="auto"/>
            <w:left w:val="none" w:sz="0" w:space="0" w:color="auto"/>
            <w:bottom w:val="none" w:sz="0" w:space="0" w:color="auto"/>
            <w:right w:val="none" w:sz="0" w:space="0" w:color="auto"/>
          </w:divBdr>
          <w:divsChild>
            <w:div w:id="363020049">
              <w:marLeft w:val="0"/>
              <w:marRight w:val="0"/>
              <w:marTop w:val="0"/>
              <w:marBottom w:val="0"/>
              <w:divBdr>
                <w:top w:val="none" w:sz="0" w:space="0" w:color="auto"/>
                <w:left w:val="none" w:sz="0" w:space="0" w:color="auto"/>
                <w:bottom w:val="none" w:sz="0" w:space="0" w:color="auto"/>
                <w:right w:val="none" w:sz="0" w:space="0" w:color="auto"/>
              </w:divBdr>
            </w:div>
          </w:divsChild>
        </w:div>
        <w:div w:id="47455586">
          <w:marLeft w:val="0"/>
          <w:marRight w:val="0"/>
          <w:marTop w:val="0"/>
          <w:marBottom w:val="0"/>
          <w:divBdr>
            <w:top w:val="none" w:sz="0" w:space="0" w:color="auto"/>
            <w:left w:val="none" w:sz="0" w:space="0" w:color="auto"/>
            <w:bottom w:val="none" w:sz="0" w:space="0" w:color="auto"/>
            <w:right w:val="none" w:sz="0" w:space="0" w:color="auto"/>
          </w:divBdr>
        </w:div>
        <w:div w:id="1627933028">
          <w:marLeft w:val="0"/>
          <w:marRight w:val="0"/>
          <w:marTop w:val="0"/>
          <w:marBottom w:val="0"/>
          <w:divBdr>
            <w:top w:val="none" w:sz="0" w:space="0" w:color="auto"/>
            <w:left w:val="none" w:sz="0" w:space="0" w:color="auto"/>
            <w:bottom w:val="none" w:sz="0" w:space="0" w:color="auto"/>
            <w:right w:val="none" w:sz="0" w:space="0" w:color="auto"/>
          </w:divBdr>
          <w:divsChild>
            <w:div w:id="1307733996">
              <w:marLeft w:val="0"/>
              <w:marRight w:val="0"/>
              <w:marTop w:val="0"/>
              <w:marBottom w:val="0"/>
              <w:divBdr>
                <w:top w:val="none" w:sz="0" w:space="0" w:color="auto"/>
                <w:left w:val="none" w:sz="0" w:space="0" w:color="auto"/>
                <w:bottom w:val="none" w:sz="0" w:space="0" w:color="auto"/>
                <w:right w:val="none" w:sz="0" w:space="0" w:color="auto"/>
              </w:divBdr>
            </w:div>
          </w:divsChild>
        </w:div>
        <w:div w:id="631207772">
          <w:marLeft w:val="0"/>
          <w:marRight w:val="0"/>
          <w:marTop w:val="0"/>
          <w:marBottom w:val="0"/>
          <w:divBdr>
            <w:top w:val="none" w:sz="0" w:space="0" w:color="auto"/>
            <w:left w:val="none" w:sz="0" w:space="0" w:color="auto"/>
            <w:bottom w:val="none" w:sz="0" w:space="0" w:color="auto"/>
            <w:right w:val="none" w:sz="0" w:space="0" w:color="auto"/>
          </w:divBdr>
        </w:div>
        <w:div w:id="134297572">
          <w:marLeft w:val="0"/>
          <w:marRight w:val="0"/>
          <w:marTop w:val="0"/>
          <w:marBottom w:val="0"/>
          <w:divBdr>
            <w:top w:val="none" w:sz="0" w:space="0" w:color="auto"/>
            <w:left w:val="none" w:sz="0" w:space="0" w:color="auto"/>
            <w:bottom w:val="none" w:sz="0" w:space="0" w:color="auto"/>
            <w:right w:val="none" w:sz="0" w:space="0" w:color="auto"/>
          </w:divBdr>
          <w:divsChild>
            <w:div w:id="832724658">
              <w:marLeft w:val="0"/>
              <w:marRight w:val="0"/>
              <w:marTop w:val="0"/>
              <w:marBottom w:val="0"/>
              <w:divBdr>
                <w:top w:val="none" w:sz="0" w:space="0" w:color="auto"/>
                <w:left w:val="none" w:sz="0" w:space="0" w:color="auto"/>
                <w:bottom w:val="none" w:sz="0" w:space="0" w:color="auto"/>
                <w:right w:val="none" w:sz="0" w:space="0" w:color="auto"/>
              </w:divBdr>
            </w:div>
          </w:divsChild>
        </w:div>
        <w:div w:id="1177307826">
          <w:marLeft w:val="0"/>
          <w:marRight w:val="0"/>
          <w:marTop w:val="0"/>
          <w:marBottom w:val="0"/>
          <w:divBdr>
            <w:top w:val="none" w:sz="0" w:space="0" w:color="auto"/>
            <w:left w:val="none" w:sz="0" w:space="0" w:color="auto"/>
            <w:bottom w:val="none" w:sz="0" w:space="0" w:color="auto"/>
            <w:right w:val="none" w:sz="0" w:space="0" w:color="auto"/>
          </w:divBdr>
        </w:div>
        <w:div w:id="1177312323">
          <w:marLeft w:val="0"/>
          <w:marRight w:val="0"/>
          <w:marTop w:val="0"/>
          <w:marBottom w:val="0"/>
          <w:divBdr>
            <w:top w:val="none" w:sz="0" w:space="0" w:color="auto"/>
            <w:left w:val="none" w:sz="0" w:space="0" w:color="auto"/>
            <w:bottom w:val="none" w:sz="0" w:space="0" w:color="auto"/>
            <w:right w:val="none" w:sz="0" w:space="0" w:color="auto"/>
          </w:divBdr>
          <w:divsChild>
            <w:div w:id="628977724">
              <w:marLeft w:val="0"/>
              <w:marRight w:val="0"/>
              <w:marTop w:val="0"/>
              <w:marBottom w:val="0"/>
              <w:divBdr>
                <w:top w:val="none" w:sz="0" w:space="0" w:color="auto"/>
                <w:left w:val="none" w:sz="0" w:space="0" w:color="auto"/>
                <w:bottom w:val="none" w:sz="0" w:space="0" w:color="auto"/>
                <w:right w:val="none" w:sz="0" w:space="0" w:color="auto"/>
              </w:divBdr>
            </w:div>
          </w:divsChild>
        </w:div>
        <w:div w:id="788015158">
          <w:marLeft w:val="0"/>
          <w:marRight w:val="0"/>
          <w:marTop w:val="300"/>
          <w:marBottom w:val="0"/>
          <w:divBdr>
            <w:top w:val="none" w:sz="0" w:space="0" w:color="auto"/>
            <w:left w:val="none" w:sz="0" w:space="0" w:color="auto"/>
            <w:bottom w:val="none" w:sz="0" w:space="0" w:color="auto"/>
            <w:right w:val="none" w:sz="0" w:space="0" w:color="auto"/>
          </w:divBdr>
          <w:divsChild>
            <w:div w:id="544096976">
              <w:marLeft w:val="0"/>
              <w:marRight w:val="0"/>
              <w:marTop w:val="0"/>
              <w:marBottom w:val="0"/>
              <w:divBdr>
                <w:top w:val="none" w:sz="0" w:space="0" w:color="auto"/>
                <w:left w:val="none" w:sz="0" w:space="0" w:color="auto"/>
                <w:bottom w:val="none" w:sz="0" w:space="0" w:color="auto"/>
                <w:right w:val="none" w:sz="0" w:space="0" w:color="auto"/>
              </w:divBdr>
              <w:divsChild>
                <w:div w:id="69719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08741">
          <w:marLeft w:val="0"/>
          <w:marRight w:val="0"/>
          <w:marTop w:val="300"/>
          <w:marBottom w:val="0"/>
          <w:divBdr>
            <w:top w:val="none" w:sz="0" w:space="0" w:color="auto"/>
            <w:left w:val="none" w:sz="0" w:space="0" w:color="auto"/>
            <w:bottom w:val="none" w:sz="0" w:space="0" w:color="auto"/>
            <w:right w:val="none" w:sz="0" w:space="0" w:color="auto"/>
          </w:divBdr>
          <w:divsChild>
            <w:div w:id="936909069">
              <w:marLeft w:val="0"/>
              <w:marRight w:val="0"/>
              <w:marTop w:val="0"/>
              <w:marBottom w:val="0"/>
              <w:divBdr>
                <w:top w:val="none" w:sz="0" w:space="0" w:color="auto"/>
                <w:left w:val="none" w:sz="0" w:space="0" w:color="auto"/>
                <w:bottom w:val="none" w:sz="0" w:space="0" w:color="auto"/>
                <w:right w:val="none" w:sz="0" w:space="0" w:color="auto"/>
              </w:divBdr>
              <w:divsChild>
                <w:div w:id="68258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373883">
          <w:marLeft w:val="0"/>
          <w:marRight w:val="0"/>
          <w:marTop w:val="300"/>
          <w:marBottom w:val="0"/>
          <w:divBdr>
            <w:top w:val="none" w:sz="0" w:space="0" w:color="auto"/>
            <w:left w:val="none" w:sz="0" w:space="0" w:color="auto"/>
            <w:bottom w:val="none" w:sz="0" w:space="0" w:color="auto"/>
            <w:right w:val="none" w:sz="0" w:space="0" w:color="auto"/>
          </w:divBdr>
          <w:divsChild>
            <w:div w:id="218320809">
              <w:marLeft w:val="0"/>
              <w:marRight w:val="0"/>
              <w:marTop w:val="0"/>
              <w:marBottom w:val="0"/>
              <w:divBdr>
                <w:top w:val="none" w:sz="0" w:space="0" w:color="auto"/>
                <w:left w:val="none" w:sz="0" w:space="0" w:color="auto"/>
                <w:bottom w:val="none" w:sz="0" w:space="0" w:color="auto"/>
                <w:right w:val="none" w:sz="0" w:space="0" w:color="auto"/>
              </w:divBdr>
              <w:divsChild>
                <w:div w:id="2636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619013">
          <w:marLeft w:val="0"/>
          <w:marRight w:val="0"/>
          <w:marTop w:val="300"/>
          <w:marBottom w:val="0"/>
          <w:divBdr>
            <w:top w:val="none" w:sz="0" w:space="0" w:color="auto"/>
            <w:left w:val="none" w:sz="0" w:space="0" w:color="auto"/>
            <w:bottom w:val="none" w:sz="0" w:space="0" w:color="auto"/>
            <w:right w:val="none" w:sz="0" w:space="0" w:color="auto"/>
          </w:divBdr>
          <w:divsChild>
            <w:div w:id="1068380092">
              <w:marLeft w:val="0"/>
              <w:marRight w:val="0"/>
              <w:marTop w:val="0"/>
              <w:marBottom w:val="0"/>
              <w:divBdr>
                <w:top w:val="none" w:sz="0" w:space="0" w:color="auto"/>
                <w:left w:val="none" w:sz="0" w:space="0" w:color="auto"/>
                <w:bottom w:val="none" w:sz="0" w:space="0" w:color="auto"/>
                <w:right w:val="none" w:sz="0" w:space="0" w:color="auto"/>
              </w:divBdr>
              <w:divsChild>
                <w:div w:id="87504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155624">
      <w:bodyDiv w:val="1"/>
      <w:marLeft w:val="0"/>
      <w:marRight w:val="0"/>
      <w:marTop w:val="0"/>
      <w:marBottom w:val="0"/>
      <w:divBdr>
        <w:top w:val="none" w:sz="0" w:space="0" w:color="auto"/>
        <w:left w:val="none" w:sz="0" w:space="0" w:color="auto"/>
        <w:bottom w:val="none" w:sz="0" w:space="0" w:color="auto"/>
        <w:right w:val="none" w:sz="0" w:space="0" w:color="auto"/>
      </w:divBdr>
      <w:divsChild>
        <w:div w:id="1377775457">
          <w:marLeft w:val="0"/>
          <w:marRight w:val="0"/>
          <w:marTop w:val="0"/>
          <w:marBottom w:val="0"/>
          <w:divBdr>
            <w:top w:val="none" w:sz="0" w:space="0" w:color="auto"/>
            <w:left w:val="none" w:sz="0" w:space="0" w:color="auto"/>
            <w:bottom w:val="none" w:sz="0" w:space="0" w:color="auto"/>
            <w:right w:val="none" w:sz="0" w:space="0" w:color="auto"/>
          </w:divBdr>
        </w:div>
        <w:div w:id="76831185">
          <w:marLeft w:val="0"/>
          <w:marRight w:val="0"/>
          <w:marTop w:val="0"/>
          <w:marBottom w:val="0"/>
          <w:divBdr>
            <w:top w:val="none" w:sz="0" w:space="0" w:color="auto"/>
            <w:left w:val="none" w:sz="0" w:space="0" w:color="auto"/>
            <w:bottom w:val="none" w:sz="0" w:space="0" w:color="auto"/>
            <w:right w:val="none" w:sz="0" w:space="0" w:color="auto"/>
          </w:divBdr>
          <w:divsChild>
            <w:div w:id="1111238405">
              <w:marLeft w:val="0"/>
              <w:marRight w:val="0"/>
              <w:marTop w:val="0"/>
              <w:marBottom w:val="0"/>
              <w:divBdr>
                <w:top w:val="none" w:sz="0" w:space="0" w:color="auto"/>
                <w:left w:val="none" w:sz="0" w:space="0" w:color="auto"/>
                <w:bottom w:val="none" w:sz="0" w:space="0" w:color="auto"/>
                <w:right w:val="none" w:sz="0" w:space="0" w:color="auto"/>
              </w:divBdr>
            </w:div>
          </w:divsChild>
        </w:div>
        <w:div w:id="1194735050">
          <w:marLeft w:val="0"/>
          <w:marRight w:val="0"/>
          <w:marTop w:val="0"/>
          <w:marBottom w:val="0"/>
          <w:divBdr>
            <w:top w:val="none" w:sz="0" w:space="0" w:color="auto"/>
            <w:left w:val="none" w:sz="0" w:space="0" w:color="auto"/>
            <w:bottom w:val="none" w:sz="0" w:space="0" w:color="auto"/>
            <w:right w:val="none" w:sz="0" w:space="0" w:color="auto"/>
          </w:divBdr>
        </w:div>
        <w:div w:id="650526481">
          <w:marLeft w:val="0"/>
          <w:marRight w:val="0"/>
          <w:marTop w:val="0"/>
          <w:marBottom w:val="0"/>
          <w:divBdr>
            <w:top w:val="none" w:sz="0" w:space="0" w:color="auto"/>
            <w:left w:val="none" w:sz="0" w:space="0" w:color="auto"/>
            <w:bottom w:val="none" w:sz="0" w:space="0" w:color="auto"/>
            <w:right w:val="none" w:sz="0" w:space="0" w:color="auto"/>
          </w:divBdr>
          <w:divsChild>
            <w:div w:id="724522344">
              <w:marLeft w:val="0"/>
              <w:marRight w:val="0"/>
              <w:marTop w:val="0"/>
              <w:marBottom w:val="0"/>
              <w:divBdr>
                <w:top w:val="none" w:sz="0" w:space="0" w:color="auto"/>
                <w:left w:val="none" w:sz="0" w:space="0" w:color="auto"/>
                <w:bottom w:val="none" w:sz="0" w:space="0" w:color="auto"/>
                <w:right w:val="none" w:sz="0" w:space="0" w:color="auto"/>
              </w:divBdr>
            </w:div>
          </w:divsChild>
        </w:div>
        <w:div w:id="273560077">
          <w:marLeft w:val="0"/>
          <w:marRight w:val="0"/>
          <w:marTop w:val="0"/>
          <w:marBottom w:val="0"/>
          <w:divBdr>
            <w:top w:val="none" w:sz="0" w:space="0" w:color="auto"/>
            <w:left w:val="none" w:sz="0" w:space="0" w:color="auto"/>
            <w:bottom w:val="none" w:sz="0" w:space="0" w:color="auto"/>
            <w:right w:val="none" w:sz="0" w:space="0" w:color="auto"/>
          </w:divBdr>
        </w:div>
        <w:div w:id="2033415845">
          <w:marLeft w:val="0"/>
          <w:marRight w:val="0"/>
          <w:marTop w:val="0"/>
          <w:marBottom w:val="0"/>
          <w:divBdr>
            <w:top w:val="none" w:sz="0" w:space="0" w:color="auto"/>
            <w:left w:val="none" w:sz="0" w:space="0" w:color="auto"/>
            <w:bottom w:val="none" w:sz="0" w:space="0" w:color="auto"/>
            <w:right w:val="none" w:sz="0" w:space="0" w:color="auto"/>
          </w:divBdr>
          <w:divsChild>
            <w:div w:id="1060862224">
              <w:marLeft w:val="0"/>
              <w:marRight w:val="0"/>
              <w:marTop w:val="0"/>
              <w:marBottom w:val="0"/>
              <w:divBdr>
                <w:top w:val="none" w:sz="0" w:space="0" w:color="auto"/>
                <w:left w:val="none" w:sz="0" w:space="0" w:color="auto"/>
                <w:bottom w:val="none" w:sz="0" w:space="0" w:color="auto"/>
                <w:right w:val="none" w:sz="0" w:space="0" w:color="auto"/>
              </w:divBdr>
            </w:div>
          </w:divsChild>
        </w:div>
        <w:div w:id="1106929083">
          <w:marLeft w:val="0"/>
          <w:marRight w:val="0"/>
          <w:marTop w:val="0"/>
          <w:marBottom w:val="0"/>
          <w:divBdr>
            <w:top w:val="none" w:sz="0" w:space="0" w:color="auto"/>
            <w:left w:val="none" w:sz="0" w:space="0" w:color="auto"/>
            <w:bottom w:val="none" w:sz="0" w:space="0" w:color="auto"/>
            <w:right w:val="none" w:sz="0" w:space="0" w:color="auto"/>
          </w:divBdr>
        </w:div>
        <w:div w:id="553397422">
          <w:marLeft w:val="0"/>
          <w:marRight w:val="0"/>
          <w:marTop w:val="0"/>
          <w:marBottom w:val="0"/>
          <w:divBdr>
            <w:top w:val="none" w:sz="0" w:space="0" w:color="auto"/>
            <w:left w:val="none" w:sz="0" w:space="0" w:color="auto"/>
            <w:bottom w:val="none" w:sz="0" w:space="0" w:color="auto"/>
            <w:right w:val="none" w:sz="0" w:space="0" w:color="auto"/>
          </w:divBdr>
          <w:divsChild>
            <w:div w:id="1360621166">
              <w:marLeft w:val="0"/>
              <w:marRight w:val="0"/>
              <w:marTop w:val="0"/>
              <w:marBottom w:val="0"/>
              <w:divBdr>
                <w:top w:val="none" w:sz="0" w:space="0" w:color="auto"/>
                <w:left w:val="none" w:sz="0" w:space="0" w:color="auto"/>
                <w:bottom w:val="none" w:sz="0" w:space="0" w:color="auto"/>
                <w:right w:val="none" w:sz="0" w:space="0" w:color="auto"/>
              </w:divBdr>
            </w:div>
          </w:divsChild>
        </w:div>
        <w:div w:id="806245746">
          <w:marLeft w:val="0"/>
          <w:marRight w:val="0"/>
          <w:marTop w:val="0"/>
          <w:marBottom w:val="0"/>
          <w:divBdr>
            <w:top w:val="none" w:sz="0" w:space="0" w:color="auto"/>
            <w:left w:val="none" w:sz="0" w:space="0" w:color="auto"/>
            <w:bottom w:val="none" w:sz="0" w:space="0" w:color="auto"/>
            <w:right w:val="none" w:sz="0" w:space="0" w:color="auto"/>
          </w:divBdr>
        </w:div>
        <w:div w:id="2052458796">
          <w:marLeft w:val="0"/>
          <w:marRight w:val="0"/>
          <w:marTop w:val="0"/>
          <w:marBottom w:val="0"/>
          <w:divBdr>
            <w:top w:val="none" w:sz="0" w:space="0" w:color="auto"/>
            <w:left w:val="none" w:sz="0" w:space="0" w:color="auto"/>
            <w:bottom w:val="none" w:sz="0" w:space="0" w:color="auto"/>
            <w:right w:val="none" w:sz="0" w:space="0" w:color="auto"/>
          </w:divBdr>
          <w:divsChild>
            <w:div w:id="208304693">
              <w:marLeft w:val="0"/>
              <w:marRight w:val="0"/>
              <w:marTop w:val="0"/>
              <w:marBottom w:val="0"/>
              <w:divBdr>
                <w:top w:val="none" w:sz="0" w:space="0" w:color="auto"/>
                <w:left w:val="none" w:sz="0" w:space="0" w:color="auto"/>
                <w:bottom w:val="none" w:sz="0" w:space="0" w:color="auto"/>
                <w:right w:val="none" w:sz="0" w:space="0" w:color="auto"/>
              </w:divBdr>
            </w:div>
          </w:divsChild>
        </w:div>
        <w:div w:id="1973317623">
          <w:marLeft w:val="0"/>
          <w:marRight w:val="0"/>
          <w:marTop w:val="0"/>
          <w:marBottom w:val="0"/>
          <w:divBdr>
            <w:top w:val="none" w:sz="0" w:space="0" w:color="auto"/>
            <w:left w:val="none" w:sz="0" w:space="0" w:color="auto"/>
            <w:bottom w:val="none" w:sz="0" w:space="0" w:color="auto"/>
            <w:right w:val="none" w:sz="0" w:space="0" w:color="auto"/>
          </w:divBdr>
        </w:div>
        <w:div w:id="168327783">
          <w:marLeft w:val="0"/>
          <w:marRight w:val="0"/>
          <w:marTop w:val="0"/>
          <w:marBottom w:val="0"/>
          <w:divBdr>
            <w:top w:val="none" w:sz="0" w:space="0" w:color="auto"/>
            <w:left w:val="none" w:sz="0" w:space="0" w:color="auto"/>
            <w:bottom w:val="none" w:sz="0" w:space="0" w:color="auto"/>
            <w:right w:val="none" w:sz="0" w:space="0" w:color="auto"/>
          </w:divBdr>
          <w:divsChild>
            <w:div w:id="2083331401">
              <w:marLeft w:val="0"/>
              <w:marRight w:val="0"/>
              <w:marTop w:val="0"/>
              <w:marBottom w:val="0"/>
              <w:divBdr>
                <w:top w:val="none" w:sz="0" w:space="0" w:color="auto"/>
                <w:left w:val="none" w:sz="0" w:space="0" w:color="auto"/>
                <w:bottom w:val="none" w:sz="0" w:space="0" w:color="auto"/>
                <w:right w:val="none" w:sz="0" w:space="0" w:color="auto"/>
              </w:divBdr>
            </w:div>
          </w:divsChild>
        </w:div>
        <w:div w:id="1794716044">
          <w:marLeft w:val="0"/>
          <w:marRight w:val="0"/>
          <w:marTop w:val="0"/>
          <w:marBottom w:val="0"/>
          <w:divBdr>
            <w:top w:val="none" w:sz="0" w:space="0" w:color="auto"/>
            <w:left w:val="none" w:sz="0" w:space="0" w:color="auto"/>
            <w:bottom w:val="none" w:sz="0" w:space="0" w:color="auto"/>
            <w:right w:val="none" w:sz="0" w:space="0" w:color="auto"/>
          </w:divBdr>
        </w:div>
        <w:div w:id="456222127">
          <w:marLeft w:val="0"/>
          <w:marRight w:val="0"/>
          <w:marTop w:val="0"/>
          <w:marBottom w:val="0"/>
          <w:divBdr>
            <w:top w:val="none" w:sz="0" w:space="0" w:color="auto"/>
            <w:left w:val="none" w:sz="0" w:space="0" w:color="auto"/>
            <w:bottom w:val="none" w:sz="0" w:space="0" w:color="auto"/>
            <w:right w:val="none" w:sz="0" w:space="0" w:color="auto"/>
          </w:divBdr>
          <w:divsChild>
            <w:div w:id="1776098857">
              <w:marLeft w:val="0"/>
              <w:marRight w:val="0"/>
              <w:marTop w:val="0"/>
              <w:marBottom w:val="0"/>
              <w:divBdr>
                <w:top w:val="none" w:sz="0" w:space="0" w:color="auto"/>
                <w:left w:val="none" w:sz="0" w:space="0" w:color="auto"/>
                <w:bottom w:val="none" w:sz="0" w:space="0" w:color="auto"/>
                <w:right w:val="none" w:sz="0" w:space="0" w:color="auto"/>
              </w:divBdr>
            </w:div>
          </w:divsChild>
        </w:div>
        <w:div w:id="395855034">
          <w:marLeft w:val="0"/>
          <w:marRight w:val="0"/>
          <w:marTop w:val="300"/>
          <w:marBottom w:val="0"/>
          <w:divBdr>
            <w:top w:val="none" w:sz="0" w:space="0" w:color="auto"/>
            <w:left w:val="none" w:sz="0" w:space="0" w:color="auto"/>
            <w:bottom w:val="none" w:sz="0" w:space="0" w:color="auto"/>
            <w:right w:val="none" w:sz="0" w:space="0" w:color="auto"/>
          </w:divBdr>
          <w:divsChild>
            <w:div w:id="1587574142">
              <w:marLeft w:val="0"/>
              <w:marRight w:val="0"/>
              <w:marTop w:val="0"/>
              <w:marBottom w:val="0"/>
              <w:divBdr>
                <w:top w:val="none" w:sz="0" w:space="0" w:color="auto"/>
                <w:left w:val="none" w:sz="0" w:space="0" w:color="auto"/>
                <w:bottom w:val="none" w:sz="0" w:space="0" w:color="auto"/>
                <w:right w:val="none" w:sz="0" w:space="0" w:color="auto"/>
              </w:divBdr>
              <w:divsChild>
                <w:div w:id="52286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7339">
          <w:marLeft w:val="0"/>
          <w:marRight w:val="0"/>
          <w:marTop w:val="300"/>
          <w:marBottom w:val="0"/>
          <w:divBdr>
            <w:top w:val="none" w:sz="0" w:space="0" w:color="auto"/>
            <w:left w:val="none" w:sz="0" w:space="0" w:color="auto"/>
            <w:bottom w:val="none" w:sz="0" w:space="0" w:color="auto"/>
            <w:right w:val="none" w:sz="0" w:space="0" w:color="auto"/>
          </w:divBdr>
          <w:divsChild>
            <w:div w:id="2057855494">
              <w:marLeft w:val="0"/>
              <w:marRight w:val="0"/>
              <w:marTop w:val="0"/>
              <w:marBottom w:val="0"/>
              <w:divBdr>
                <w:top w:val="none" w:sz="0" w:space="0" w:color="auto"/>
                <w:left w:val="none" w:sz="0" w:space="0" w:color="auto"/>
                <w:bottom w:val="none" w:sz="0" w:space="0" w:color="auto"/>
                <w:right w:val="none" w:sz="0" w:space="0" w:color="auto"/>
              </w:divBdr>
              <w:divsChild>
                <w:div w:id="869999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778405">
          <w:marLeft w:val="0"/>
          <w:marRight w:val="0"/>
          <w:marTop w:val="300"/>
          <w:marBottom w:val="0"/>
          <w:divBdr>
            <w:top w:val="none" w:sz="0" w:space="0" w:color="auto"/>
            <w:left w:val="none" w:sz="0" w:space="0" w:color="auto"/>
            <w:bottom w:val="none" w:sz="0" w:space="0" w:color="auto"/>
            <w:right w:val="none" w:sz="0" w:space="0" w:color="auto"/>
          </w:divBdr>
          <w:divsChild>
            <w:div w:id="105740294">
              <w:marLeft w:val="0"/>
              <w:marRight w:val="0"/>
              <w:marTop w:val="0"/>
              <w:marBottom w:val="0"/>
              <w:divBdr>
                <w:top w:val="none" w:sz="0" w:space="0" w:color="auto"/>
                <w:left w:val="none" w:sz="0" w:space="0" w:color="auto"/>
                <w:bottom w:val="none" w:sz="0" w:space="0" w:color="auto"/>
                <w:right w:val="none" w:sz="0" w:space="0" w:color="auto"/>
              </w:divBdr>
              <w:divsChild>
                <w:div w:id="12326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811407">
          <w:marLeft w:val="0"/>
          <w:marRight w:val="0"/>
          <w:marTop w:val="300"/>
          <w:marBottom w:val="0"/>
          <w:divBdr>
            <w:top w:val="none" w:sz="0" w:space="0" w:color="auto"/>
            <w:left w:val="none" w:sz="0" w:space="0" w:color="auto"/>
            <w:bottom w:val="none" w:sz="0" w:space="0" w:color="auto"/>
            <w:right w:val="none" w:sz="0" w:space="0" w:color="auto"/>
          </w:divBdr>
          <w:divsChild>
            <w:div w:id="431780611">
              <w:marLeft w:val="0"/>
              <w:marRight w:val="0"/>
              <w:marTop w:val="0"/>
              <w:marBottom w:val="0"/>
              <w:divBdr>
                <w:top w:val="none" w:sz="0" w:space="0" w:color="auto"/>
                <w:left w:val="none" w:sz="0" w:space="0" w:color="auto"/>
                <w:bottom w:val="none" w:sz="0" w:space="0" w:color="auto"/>
                <w:right w:val="none" w:sz="0" w:space="0" w:color="auto"/>
              </w:divBdr>
              <w:divsChild>
                <w:div w:id="570770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197316">
      <w:bodyDiv w:val="1"/>
      <w:marLeft w:val="0"/>
      <w:marRight w:val="0"/>
      <w:marTop w:val="0"/>
      <w:marBottom w:val="0"/>
      <w:divBdr>
        <w:top w:val="none" w:sz="0" w:space="0" w:color="auto"/>
        <w:left w:val="none" w:sz="0" w:space="0" w:color="auto"/>
        <w:bottom w:val="none" w:sz="0" w:space="0" w:color="auto"/>
        <w:right w:val="none" w:sz="0" w:space="0" w:color="auto"/>
      </w:divBdr>
      <w:divsChild>
        <w:div w:id="1381200855">
          <w:marLeft w:val="0"/>
          <w:marRight w:val="0"/>
          <w:marTop w:val="0"/>
          <w:marBottom w:val="0"/>
          <w:divBdr>
            <w:top w:val="none" w:sz="0" w:space="0" w:color="auto"/>
            <w:left w:val="none" w:sz="0" w:space="0" w:color="auto"/>
            <w:bottom w:val="none" w:sz="0" w:space="0" w:color="auto"/>
            <w:right w:val="none" w:sz="0" w:space="0" w:color="auto"/>
          </w:divBdr>
        </w:div>
        <w:div w:id="510417767">
          <w:marLeft w:val="0"/>
          <w:marRight w:val="0"/>
          <w:marTop w:val="0"/>
          <w:marBottom w:val="0"/>
          <w:divBdr>
            <w:top w:val="none" w:sz="0" w:space="0" w:color="auto"/>
            <w:left w:val="none" w:sz="0" w:space="0" w:color="auto"/>
            <w:bottom w:val="none" w:sz="0" w:space="0" w:color="auto"/>
            <w:right w:val="none" w:sz="0" w:space="0" w:color="auto"/>
          </w:divBdr>
          <w:divsChild>
            <w:div w:id="857424227">
              <w:marLeft w:val="0"/>
              <w:marRight w:val="0"/>
              <w:marTop w:val="0"/>
              <w:marBottom w:val="0"/>
              <w:divBdr>
                <w:top w:val="none" w:sz="0" w:space="0" w:color="auto"/>
                <w:left w:val="none" w:sz="0" w:space="0" w:color="auto"/>
                <w:bottom w:val="none" w:sz="0" w:space="0" w:color="auto"/>
                <w:right w:val="none" w:sz="0" w:space="0" w:color="auto"/>
              </w:divBdr>
            </w:div>
          </w:divsChild>
        </w:div>
        <w:div w:id="824710898">
          <w:marLeft w:val="0"/>
          <w:marRight w:val="0"/>
          <w:marTop w:val="0"/>
          <w:marBottom w:val="0"/>
          <w:divBdr>
            <w:top w:val="none" w:sz="0" w:space="0" w:color="auto"/>
            <w:left w:val="none" w:sz="0" w:space="0" w:color="auto"/>
            <w:bottom w:val="none" w:sz="0" w:space="0" w:color="auto"/>
            <w:right w:val="none" w:sz="0" w:space="0" w:color="auto"/>
          </w:divBdr>
        </w:div>
        <w:div w:id="594943344">
          <w:marLeft w:val="0"/>
          <w:marRight w:val="0"/>
          <w:marTop w:val="0"/>
          <w:marBottom w:val="0"/>
          <w:divBdr>
            <w:top w:val="none" w:sz="0" w:space="0" w:color="auto"/>
            <w:left w:val="none" w:sz="0" w:space="0" w:color="auto"/>
            <w:bottom w:val="none" w:sz="0" w:space="0" w:color="auto"/>
            <w:right w:val="none" w:sz="0" w:space="0" w:color="auto"/>
          </w:divBdr>
          <w:divsChild>
            <w:div w:id="1480075374">
              <w:marLeft w:val="0"/>
              <w:marRight w:val="0"/>
              <w:marTop w:val="0"/>
              <w:marBottom w:val="0"/>
              <w:divBdr>
                <w:top w:val="none" w:sz="0" w:space="0" w:color="auto"/>
                <w:left w:val="none" w:sz="0" w:space="0" w:color="auto"/>
                <w:bottom w:val="none" w:sz="0" w:space="0" w:color="auto"/>
                <w:right w:val="none" w:sz="0" w:space="0" w:color="auto"/>
              </w:divBdr>
            </w:div>
          </w:divsChild>
        </w:div>
        <w:div w:id="1693066594">
          <w:marLeft w:val="0"/>
          <w:marRight w:val="0"/>
          <w:marTop w:val="0"/>
          <w:marBottom w:val="0"/>
          <w:divBdr>
            <w:top w:val="none" w:sz="0" w:space="0" w:color="auto"/>
            <w:left w:val="none" w:sz="0" w:space="0" w:color="auto"/>
            <w:bottom w:val="none" w:sz="0" w:space="0" w:color="auto"/>
            <w:right w:val="none" w:sz="0" w:space="0" w:color="auto"/>
          </w:divBdr>
        </w:div>
        <w:div w:id="353577155">
          <w:marLeft w:val="0"/>
          <w:marRight w:val="0"/>
          <w:marTop w:val="0"/>
          <w:marBottom w:val="0"/>
          <w:divBdr>
            <w:top w:val="none" w:sz="0" w:space="0" w:color="auto"/>
            <w:left w:val="none" w:sz="0" w:space="0" w:color="auto"/>
            <w:bottom w:val="none" w:sz="0" w:space="0" w:color="auto"/>
            <w:right w:val="none" w:sz="0" w:space="0" w:color="auto"/>
          </w:divBdr>
          <w:divsChild>
            <w:div w:id="1147042728">
              <w:marLeft w:val="0"/>
              <w:marRight w:val="0"/>
              <w:marTop w:val="0"/>
              <w:marBottom w:val="0"/>
              <w:divBdr>
                <w:top w:val="none" w:sz="0" w:space="0" w:color="auto"/>
                <w:left w:val="none" w:sz="0" w:space="0" w:color="auto"/>
                <w:bottom w:val="none" w:sz="0" w:space="0" w:color="auto"/>
                <w:right w:val="none" w:sz="0" w:space="0" w:color="auto"/>
              </w:divBdr>
            </w:div>
          </w:divsChild>
        </w:div>
        <w:div w:id="1641497319">
          <w:marLeft w:val="0"/>
          <w:marRight w:val="0"/>
          <w:marTop w:val="0"/>
          <w:marBottom w:val="0"/>
          <w:divBdr>
            <w:top w:val="none" w:sz="0" w:space="0" w:color="auto"/>
            <w:left w:val="none" w:sz="0" w:space="0" w:color="auto"/>
            <w:bottom w:val="none" w:sz="0" w:space="0" w:color="auto"/>
            <w:right w:val="none" w:sz="0" w:space="0" w:color="auto"/>
          </w:divBdr>
        </w:div>
        <w:div w:id="240216560">
          <w:marLeft w:val="0"/>
          <w:marRight w:val="0"/>
          <w:marTop w:val="0"/>
          <w:marBottom w:val="0"/>
          <w:divBdr>
            <w:top w:val="none" w:sz="0" w:space="0" w:color="auto"/>
            <w:left w:val="none" w:sz="0" w:space="0" w:color="auto"/>
            <w:bottom w:val="none" w:sz="0" w:space="0" w:color="auto"/>
            <w:right w:val="none" w:sz="0" w:space="0" w:color="auto"/>
          </w:divBdr>
          <w:divsChild>
            <w:div w:id="703138787">
              <w:marLeft w:val="0"/>
              <w:marRight w:val="0"/>
              <w:marTop w:val="0"/>
              <w:marBottom w:val="0"/>
              <w:divBdr>
                <w:top w:val="none" w:sz="0" w:space="0" w:color="auto"/>
                <w:left w:val="none" w:sz="0" w:space="0" w:color="auto"/>
                <w:bottom w:val="none" w:sz="0" w:space="0" w:color="auto"/>
                <w:right w:val="none" w:sz="0" w:space="0" w:color="auto"/>
              </w:divBdr>
            </w:div>
          </w:divsChild>
        </w:div>
        <w:div w:id="910578869">
          <w:marLeft w:val="0"/>
          <w:marRight w:val="0"/>
          <w:marTop w:val="0"/>
          <w:marBottom w:val="0"/>
          <w:divBdr>
            <w:top w:val="none" w:sz="0" w:space="0" w:color="auto"/>
            <w:left w:val="none" w:sz="0" w:space="0" w:color="auto"/>
            <w:bottom w:val="none" w:sz="0" w:space="0" w:color="auto"/>
            <w:right w:val="none" w:sz="0" w:space="0" w:color="auto"/>
          </w:divBdr>
        </w:div>
        <w:div w:id="1499688836">
          <w:marLeft w:val="0"/>
          <w:marRight w:val="0"/>
          <w:marTop w:val="0"/>
          <w:marBottom w:val="0"/>
          <w:divBdr>
            <w:top w:val="none" w:sz="0" w:space="0" w:color="auto"/>
            <w:left w:val="none" w:sz="0" w:space="0" w:color="auto"/>
            <w:bottom w:val="none" w:sz="0" w:space="0" w:color="auto"/>
            <w:right w:val="none" w:sz="0" w:space="0" w:color="auto"/>
          </w:divBdr>
          <w:divsChild>
            <w:div w:id="1020670054">
              <w:marLeft w:val="0"/>
              <w:marRight w:val="0"/>
              <w:marTop w:val="0"/>
              <w:marBottom w:val="0"/>
              <w:divBdr>
                <w:top w:val="none" w:sz="0" w:space="0" w:color="auto"/>
                <w:left w:val="none" w:sz="0" w:space="0" w:color="auto"/>
                <w:bottom w:val="none" w:sz="0" w:space="0" w:color="auto"/>
                <w:right w:val="none" w:sz="0" w:space="0" w:color="auto"/>
              </w:divBdr>
            </w:div>
          </w:divsChild>
        </w:div>
        <w:div w:id="954361006">
          <w:marLeft w:val="0"/>
          <w:marRight w:val="0"/>
          <w:marTop w:val="0"/>
          <w:marBottom w:val="0"/>
          <w:divBdr>
            <w:top w:val="none" w:sz="0" w:space="0" w:color="auto"/>
            <w:left w:val="none" w:sz="0" w:space="0" w:color="auto"/>
            <w:bottom w:val="none" w:sz="0" w:space="0" w:color="auto"/>
            <w:right w:val="none" w:sz="0" w:space="0" w:color="auto"/>
          </w:divBdr>
        </w:div>
        <w:div w:id="1759012033">
          <w:marLeft w:val="0"/>
          <w:marRight w:val="0"/>
          <w:marTop w:val="0"/>
          <w:marBottom w:val="0"/>
          <w:divBdr>
            <w:top w:val="none" w:sz="0" w:space="0" w:color="auto"/>
            <w:left w:val="none" w:sz="0" w:space="0" w:color="auto"/>
            <w:bottom w:val="none" w:sz="0" w:space="0" w:color="auto"/>
            <w:right w:val="none" w:sz="0" w:space="0" w:color="auto"/>
          </w:divBdr>
          <w:divsChild>
            <w:div w:id="231889272">
              <w:marLeft w:val="0"/>
              <w:marRight w:val="0"/>
              <w:marTop w:val="0"/>
              <w:marBottom w:val="0"/>
              <w:divBdr>
                <w:top w:val="none" w:sz="0" w:space="0" w:color="auto"/>
                <w:left w:val="none" w:sz="0" w:space="0" w:color="auto"/>
                <w:bottom w:val="none" w:sz="0" w:space="0" w:color="auto"/>
                <w:right w:val="none" w:sz="0" w:space="0" w:color="auto"/>
              </w:divBdr>
            </w:div>
          </w:divsChild>
        </w:div>
        <w:div w:id="1813403581">
          <w:marLeft w:val="0"/>
          <w:marRight w:val="0"/>
          <w:marTop w:val="0"/>
          <w:marBottom w:val="0"/>
          <w:divBdr>
            <w:top w:val="none" w:sz="0" w:space="0" w:color="auto"/>
            <w:left w:val="none" w:sz="0" w:space="0" w:color="auto"/>
            <w:bottom w:val="none" w:sz="0" w:space="0" w:color="auto"/>
            <w:right w:val="none" w:sz="0" w:space="0" w:color="auto"/>
          </w:divBdr>
        </w:div>
        <w:div w:id="333917388">
          <w:marLeft w:val="0"/>
          <w:marRight w:val="0"/>
          <w:marTop w:val="0"/>
          <w:marBottom w:val="0"/>
          <w:divBdr>
            <w:top w:val="none" w:sz="0" w:space="0" w:color="auto"/>
            <w:left w:val="none" w:sz="0" w:space="0" w:color="auto"/>
            <w:bottom w:val="none" w:sz="0" w:space="0" w:color="auto"/>
            <w:right w:val="none" w:sz="0" w:space="0" w:color="auto"/>
          </w:divBdr>
          <w:divsChild>
            <w:div w:id="53050073">
              <w:marLeft w:val="0"/>
              <w:marRight w:val="0"/>
              <w:marTop w:val="0"/>
              <w:marBottom w:val="0"/>
              <w:divBdr>
                <w:top w:val="none" w:sz="0" w:space="0" w:color="auto"/>
                <w:left w:val="none" w:sz="0" w:space="0" w:color="auto"/>
                <w:bottom w:val="none" w:sz="0" w:space="0" w:color="auto"/>
                <w:right w:val="none" w:sz="0" w:space="0" w:color="auto"/>
              </w:divBdr>
            </w:div>
          </w:divsChild>
        </w:div>
        <w:div w:id="124665037">
          <w:marLeft w:val="0"/>
          <w:marRight w:val="0"/>
          <w:marTop w:val="300"/>
          <w:marBottom w:val="0"/>
          <w:divBdr>
            <w:top w:val="none" w:sz="0" w:space="0" w:color="auto"/>
            <w:left w:val="none" w:sz="0" w:space="0" w:color="auto"/>
            <w:bottom w:val="none" w:sz="0" w:space="0" w:color="auto"/>
            <w:right w:val="none" w:sz="0" w:space="0" w:color="auto"/>
          </w:divBdr>
          <w:divsChild>
            <w:div w:id="1194727189">
              <w:marLeft w:val="0"/>
              <w:marRight w:val="0"/>
              <w:marTop w:val="0"/>
              <w:marBottom w:val="0"/>
              <w:divBdr>
                <w:top w:val="none" w:sz="0" w:space="0" w:color="auto"/>
                <w:left w:val="none" w:sz="0" w:space="0" w:color="auto"/>
                <w:bottom w:val="none" w:sz="0" w:space="0" w:color="auto"/>
                <w:right w:val="none" w:sz="0" w:space="0" w:color="auto"/>
              </w:divBdr>
              <w:divsChild>
                <w:div w:id="32528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523372">
          <w:marLeft w:val="0"/>
          <w:marRight w:val="0"/>
          <w:marTop w:val="300"/>
          <w:marBottom w:val="0"/>
          <w:divBdr>
            <w:top w:val="none" w:sz="0" w:space="0" w:color="auto"/>
            <w:left w:val="none" w:sz="0" w:space="0" w:color="auto"/>
            <w:bottom w:val="none" w:sz="0" w:space="0" w:color="auto"/>
            <w:right w:val="none" w:sz="0" w:space="0" w:color="auto"/>
          </w:divBdr>
          <w:divsChild>
            <w:div w:id="1222790882">
              <w:marLeft w:val="0"/>
              <w:marRight w:val="0"/>
              <w:marTop w:val="0"/>
              <w:marBottom w:val="0"/>
              <w:divBdr>
                <w:top w:val="none" w:sz="0" w:space="0" w:color="auto"/>
                <w:left w:val="none" w:sz="0" w:space="0" w:color="auto"/>
                <w:bottom w:val="none" w:sz="0" w:space="0" w:color="auto"/>
                <w:right w:val="none" w:sz="0" w:space="0" w:color="auto"/>
              </w:divBdr>
              <w:divsChild>
                <w:div w:id="588273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564691">
          <w:marLeft w:val="0"/>
          <w:marRight w:val="0"/>
          <w:marTop w:val="300"/>
          <w:marBottom w:val="0"/>
          <w:divBdr>
            <w:top w:val="none" w:sz="0" w:space="0" w:color="auto"/>
            <w:left w:val="none" w:sz="0" w:space="0" w:color="auto"/>
            <w:bottom w:val="none" w:sz="0" w:space="0" w:color="auto"/>
            <w:right w:val="none" w:sz="0" w:space="0" w:color="auto"/>
          </w:divBdr>
          <w:divsChild>
            <w:div w:id="1449816710">
              <w:marLeft w:val="0"/>
              <w:marRight w:val="0"/>
              <w:marTop w:val="0"/>
              <w:marBottom w:val="0"/>
              <w:divBdr>
                <w:top w:val="none" w:sz="0" w:space="0" w:color="auto"/>
                <w:left w:val="none" w:sz="0" w:space="0" w:color="auto"/>
                <w:bottom w:val="none" w:sz="0" w:space="0" w:color="auto"/>
                <w:right w:val="none" w:sz="0" w:space="0" w:color="auto"/>
              </w:divBdr>
              <w:divsChild>
                <w:div w:id="77667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46730">
          <w:marLeft w:val="0"/>
          <w:marRight w:val="0"/>
          <w:marTop w:val="300"/>
          <w:marBottom w:val="0"/>
          <w:divBdr>
            <w:top w:val="none" w:sz="0" w:space="0" w:color="auto"/>
            <w:left w:val="none" w:sz="0" w:space="0" w:color="auto"/>
            <w:bottom w:val="none" w:sz="0" w:space="0" w:color="auto"/>
            <w:right w:val="none" w:sz="0" w:space="0" w:color="auto"/>
          </w:divBdr>
          <w:divsChild>
            <w:div w:id="1954509115">
              <w:marLeft w:val="0"/>
              <w:marRight w:val="0"/>
              <w:marTop w:val="0"/>
              <w:marBottom w:val="0"/>
              <w:divBdr>
                <w:top w:val="none" w:sz="0" w:space="0" w:color="auto"/>
                <w:left w:val="none" w:sz="0" w:space="0" w:color="auto"/>
                <w:bottom w:val="none" w:sz="0" w:space="0" w:color="auto"/>
                <w:right w:val="none" w:sz="0" w:space="0" w:color="auto"/>
              </w:divBdr>
              <w:divsChild>
                <w:div w:id="80500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088551">
      <w:bodyDiv w:val="1"/>
      <w:marLeft w:val="0"/>
      <w:marRight w:val="0"/>
      <w:marTop w:val="0"/>
      <w:marBottom w:val="0"/>
      <w:divBdr>
        <w:top w:val="none" w:sz="0" w:space="0" w:color="auto"/>
        <w:left w:val="none" w:sz="0" w:space="0" w:color="auto"/>
        <w:bottom w:val="none" w:sz="0" w:space="0" w:color="auto"/>
        <w:right w:val="none" w:sz="0" w:space="0" w:color="auto"/>
      </w:divBdr>
      <w:divsChild>
        <w:div w:id="1952778291">
          <w:marLeft w:val="0"/>
          <w:marRight w:val="0"/>
          <w:marTop w:val="0"/>
          <w:marBottom w:val="0"/>
          <w:divBdr>
            <w:top w:val="none" w:sz="0" w:space="0" w:color="auto"/>
            <w:left w:val="none" w:sz="0" w:space="0" w:color="auto"/>
            <w:bottom w:val="none" w:sz="0" w:space="0" w:color="auto"/>
            <w:right w:val="none" w:sz="0" w:space="0" w:color="auto"/>
          </w:divBdr>
        </w:div>
        <w:div w:id="1636711925">
          <w:marLeft w:val="0"/>
          <w:marRight w:val="0"/>
          <w:marTop w:val="0"/>
          <w:marBottom w:val="0"/>
          <w:divBdr>
            <w:top w:val="none" w:sz="0" w:space="0" w:color="auto"/>
            <w:left w:val="none" w:sz="0" w:space="0" w:color="auto"/>
            <w:bottom w:val="none" w:sz="0" w:space="0" w:color="auto"/>
            <w:right w:val="none" w:sz="0" w:space="0" w:color="auto"/>
          </w:divBdr>
          <w:divsChild>
            <w:div w:id="180823746">
              <w:marLeft w:val="0"/>
              <w:marRight w:val="0"/>
              <w:marTop w:val="0"/>
              <w:marBottom w:val="0"/>
              <w:divBdr>
                <w:top w:val="none" w:sz="0" w:space="0" w:color="auto"/>
                <w:left w:val="none" w:sz="0" w:space="0" w:color="auto"/>
                <w:bottom w:val="none" w:sz="0" w:space="0" w:color="auto"/>
                <w:right w:val="none" w:sz="0" w:space="0" w:color="auto"/>
              </w:divBdr>
            </w:div>
          </w:divsChild>
        </w:div>
        <w:div w:id="8144354">
          <w:marLeft w:val="0"/>
          <w:marRight w:val="0"/>
          <w:marTop w:val="0"/>
          <w:marBottom w:val="0"/>
          <w:divBdr>
            <w:top w:val="none" w:sz="0" w:space="0" w:color="auto"/>
            <w:left w:val="none" w:sz="0" w:space="0" w:color="auto"/>
            <w:bottom w:val="none" w:sz="0" w:space="0" w:color="auto"/>
            <w:right w:val="none" w:sz="0" w:space="0" w:color="auto"/>
          </w:divBdr>
        </w:div>
        <w:div w:id="917133466">
          <w:marLeft w:val="0"/>
          <w:marRight w:val="0"/>
          <w:marTop w:val="0"/>
          <w:marBottom w:val="0"/>
          <w:divBdr>
            <w:top w:val="none" w:sz="0" w:space="0" w:color="auto"/>
            <w:left w:val="none" w:sz="0" w:space="0" w:color="auto"/>
            <w:bottom w:val="none" w:sz="0" w:space="0" w:color="auto"/>
            <w:right w:val="none" w:sz="0" w:space="0" w:color="auto"/>
          </w:divBdr>
          <w:divsChild>
            <w:div w:id="169804655">
              <w:marLeft w:val="0"/>
              <w:marRight w:val="0"/>
              <w:marTop w:val="0"/>
              <w:marBottom w:val="0"/>
              <w:divBdr>
                <w:top w:val="none" w:sz="0" w:space="0" w:color="auto"/>
                <w:left w:val="none" w:sz="0" w:space="0" w:color="auto"/>
                <w:bottom w:val="none" w:sz="0" w:space="0" w:color="auto"/>
                <w:right w:val="none" w:sz="0" w:space="0" w:color="auto"/>
              </w:divBdr>
            </w:div>
          </w:divsChild>
        </w:div>
        <w:div w:id="788010981">
          <w:marLeft w:val="0"/>
          <w:marRight w:val="0"/>
          <w:marTop w:val="0"/>
          <w:marBottom w:val="0"/>
          <w:divBdr>
            <w:top w:val="none" w:sz="0" w:space="0" w:color="auto"/>
            <w:left w:val="none" w:sz="0" w:space="0" w:color="auto"/>
            <w:bottom w:val="none" w:sz="0" w:space="0" w:color="auto"/>
            <w:right w:val="none" w:sz="0" w:space="0" w:color="auto"/>
          </w:divBdr>
        </w:div>
        <w:div w:id="838158462">
          <w:marLeft w:val="0"/>
          <w:marRight w:val="0"/>
          <w:marTop w:val="0"/>
          <w:marBottom w:val="0"/>
          <w:divBdr>
            <w:top w:val="none" w:sz="0" w:space="0" w:color="auto"/>
            <w:left w:val="none" w:sz="0" w:space="0" w:color="auto"/>
            <w:bottom w:val="none" w:sz="0" w:space="0" w:color="auto"/>
            <w:right w:val="none" w:sz="0" w:space="0" w:color="auto"/>
          </w:divBdr>
          <w:divsChild>
            <w:div w:id="994380388">
              <w:marLeft w:val="0"/>
              <w:marRight w:val="0"/>
              <w:marTop w:val="0"/>
              <w:marBottom w:val="0"/>
              <w:divBdr>
                <w:top w:val="none" w:sz="0" w:space="0" w:color="auto"/>
                <w:left w:val="none" w:sz="0" w:space="0" w:color="auto"/>
                <w:bottom w:val="none" w:sz="0" w:space="0" w:color="auto"/>
                <w:right w:val="none" w:sz="0" w:space="0" w:color="auto"/>
              </w:divBdr>
            </w:div>
          </w:divsChild>
        </w:div>
        <w:div w:id="466357226">
          <w:marLeft w:val="0"/>
          <w:marRight w:val="0"/>
          <w:marTop w:val="0"/>
          <w:marBottom w:val="0"/>
          <w:divBdr>
            <w:top w:val="none" w:sz="0" w:space="0" w:color="auto"/>
            <w:left w:val="none" w:sz="0" w:space="0" w:color="auto"/>
            <w:bottom w:val="none" w:sz="0" w:space="0" w:color="auto"/>
            <w:right w:val="none" w:sz="0" w:space="0" w:color="auto"/>
          </w:divBdr>
        </w:div>
        <w:div w:id="1145662077">
          <w:marLeft w:val="0"/>
          <w:marRight w:val="0"/>
          <w:marTop w:val="0"/>
          <w:marBottom w:val="0"/>
          <w:divBdr>
            <w:top w:val="none" w:sz="0" w:space="0" w:color="auto"/>
            <w:left w:val="none" w:sz="0" w:space="0" w:color="auto"/>
            <w:bottom w:val="none" w:sz="0" w:space="0" w:color="auto"/>
            <w:right w:val="none" w:sz="0" w:space="0" w:color="auto"/>
          </w:divBdr>
          <w:divsChild>
            <w:div w:id="757292083">
              <w:marLeft w:val="0"/>
              <w:marRight w:val="0"/>
              <w:marTop w:val="0"/>
              <w:marBottom w:val="0"/>
              <w:divBdr>
                <w:top w:val="none" w:sz="0" w:space="0" w:color="auto"/>
                <w:left w:val="none" w:sz="0" w:space="0" w:color="auto"/>
                <w:bottom w:val="none" w:sz="0" w:space="0" w:color="auto"/>
                <w:right w:val="none" w:sz="0" w:space="0" w:color="auto"/>
              </w:divBdr>
            </w:div>
          </w:divsChild>
        </w:div>
        <w:div w:id="1893729008">
          <w:marLeft w:val="0"/>
          <w:marRight w:val="0"/>
          <w:marTop w:val="0"/>
          <w:marBottom w:val="0"/>
          <w:divBdr>
            <w:top w:val="none" w:sz="0" w:space="0" w:color="auto"/>
            <w:left w:val="none" w:sz="0" w:space="0" w:color="auto"/>
            <w:bottom w:val="none" w:sz="0" w:space="0" w:color="auto"/>
            <w:right w:val="none" w:sz="0" w:space="0" w:color="auto"/>
          </w:divBdr>
        </w:div>
        <w:div w:id="1507477922">
          <w:marLeft w:val="0"/>
          <w:marRight w:val="0"/>
          <w:marTop w:val="0"/>
          <w:marBottom w:val="0"/>
          <w:divBdr>
            <w:top w:val="none" w:sz="0" w:space="0" w:color="auto"/>
            <w:left w:val="none" w:sz="0" w:space="0" w:color="auto"/>
            <w:bottom w:val="none" w:sz="0" w:space="0" w:color="auto"/>
            <w:right w:val="none" w:sz="0" w:space="0" w:color="auto"/>
          </w:divBdr>
          <w:divsChild>
            <w:div w:id="657727969">
              <w:marLeft w:val="0"/>
              <w:marRight w:val="0"/>
              <w:marTop w:val="0"/>
              <w:marBottom w:val="0"/>
              <w:divBdr>
                <w:top w:val="none" w:sz="0" w:space="0" w:color="auto"/>
                <w:left w:val="none" w:sz="0" w:space="0" w:color="auto"/>
                <w:bottom w:val="none" w:sz="0" w:space="0" w:color="auto"/>
                <w:right w:val="none" w:sz="0" w:space="0" w:color="auto"/>
              </w:divBdr>
            </w:div>
          </w:divsChild>
        </w:div>
        <w:div w:id="1717968844">
          <w:marLeft w:val="0"/>
          <w:marRight w:val="0"/>
          <w:marTop w:val="0"/>
          <w:marBottom w:val="0"/>
          <w:divBdr>
            <w:top w:val="none" w:sz="0" w:space="0" w:color="auto"/>
            <w:left w:val="none" w:sz="0" w:space="0" w:color="auto"/>
            <w:bottom w:val="none" w:sz="0" w:space="0" w:color="auto"/>
            <w:right w:val="none" w:sz="0" w:space="0" w:color="auto"/>
          </w:divBdr>
        </w:div>
        <w:div w:id="1301766965">
          <w:marLeft w:val="0"/>
          <w:marRight w:val="0"/>
          <w:marTop w:val="0"/>
          <w:marBottom w:val="0"/>
          <w:divBdr>
            <w:top w:val="none" w:sz="0" w:space="0" w:color="auto"/>
            <w:left w:val="none" w:sz="0" w:space="0" w:color="auto"/>
            <w:bottom w:val="none" w:sz="0" w:space="0" w:color="auto"/>
            <w:right w:val="none" w:sz="0" w:space="0" w:color="auto"/>
          </w:divBdr>
          <w:divsChild>
            <w:div w:id="1615013482">
              <w:marLeft w:val="0"/>
              <w:marRight w:val="0"/>
              <w:marTop w:val="0"/>
              <w:marBottom w:val="0"/>
              <w:divBdr>
                <w:top w:val="none" w:sz="0" w:space="0" w:color="auto"/>
                <w:left w:val="none" w:sz="0" w:space="0" w:color="auto"/>
                <w:bottom w:val="none" w:sz="0" w:space="0" w:color="auto"/>
                <w:right w:val="none" w:sz="0" w:space="0" w:color="auto"/>
              </w:divBdr>
            </w:div>
          </w:divsChild>
        </w:div>
        <w:div w:id="2130275920">
          <w:marLeft w:val="0"/>
          <w:marRight w:val="0"/>
          <w:marTop w:val="0"/>
          <w:marBottom w:val="0"/>
          <w:divBdr>
            <w:top w:val="none" w:sz="0" w:space="0" w:color="auto"/>
            <w:left w:val="none" w:sz="0" w:space="0" w:color="auto"/>
            <w:bottom w:val="none" w:sz="0" w:space="0" w:color="auto"/>
            <w:right w:val="none" w:sz="0" w:space="0" w:color="auto"/>
          </w:divBdr>
        </w:div>
        <w:div w:id="936671229">
          <w:marLeft w:val="0"/>
          <w:marRight w:val="0"/>
          <w:marTop w:val="0"/>
          <w:marBottom w:val="0"/>
          <w:divBdr>
            <w:top w:val="none" w:sz="0" w:space="0" w:color="auto"/>
            <w:left w:val="none" w:sz="0" w:space="0" w:color="auto"/>
            <w:bottom w:val="none" w:sz="0" w:space="0" w:color="auto"/>
            <w:right w:val="none" w:sz="0" w:space="0" w:color="auto"/>
          </w:divBdr>
          <w:divsChild>
            <w:div w:id="642850052">
              <w:marLeft w:val="0"/>
              <w:marRight w:val="0"/>
              <w:marTop w:val="0"/>
              <w:marBottom w:val="0"/>
              <w:divBdr>
                <w:top w:val="none" w:sz="0" w:space="0" w:color="auto"/>
                <w:left w:val="none" w:sz="0" w:space="0" w:color="auto"/>
                <w:bottom w:val="none" w:sz="0" w:space="0" w:color="auto"/>
                <w:right w:val="none" w:sz="0" w:space="0" w:color="auto"/>
              </w:divBdr>
            </w:div>
          </w:divsChild>
        </w:div>
        <w:div w:id="631640944">
          <w:marLeft w:val="0"/>
          <w:marRight w:val="0"/>
          <w:marTop w:val="300"/>
          <w:marBottom w:val="0"/>
          <w:divBdr>
            <w:top w:val="none" w:sz="0" w:space="0" w:color="auto"/>
            <w:left w:val="none" w:sz="0" w:space="0" w:color="auto"/>
            <w:bottom w:val="none" w:sz="0" w:space="0" w:color="auto"/>
            <w:right w:val="none" w:sz="0" w:space="0" w:color="auto"/>
          </w:divBdr>
          <w:divsChild>
            <w:div w:id="1991977537">
              <w:marLeft w:val="0"/>
              <w:marRight w:val="0"/>
              <w:marTop w:val="0"/>
              <w:marBottom w:val="0"/>
              <w:divBdr>
                <w:top w:val="none" w:sz="0" w:space="0" w:color="auto"/>
                <w:left w:val="none" w:sz="0" w:space="0" w:color="auto"/>
                <w:bottom w:val="none" w:sz="0" w:space="0" w:color="auto"/>
                <w:right w:val="none" w:sz="0" w:space="0" w:color="auto"/>
              </w:divBdr>
              <w:divsChild>
                <w:div w:id="143204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231">
          <w:marLeft w:val="0"/>
          <w:marRight w:val="0"/>
          <w:marTop w:val="300"/>
          <w:marBottom w:val="0"/>
          <w:divBdr>
            <w:top w:val="none" w:sz="0" w:space="0" w:color="auto"/>
            <w:left w:val="none" w:sz="0" w:space="0" w:color="auto"/>
            <w:bottom w:val="none" w:sz="0" w:space="0" w:color="auto"/>
            <w:right w:val="none" w:sz="0" w:space="0" w:color="auto"/>
          </w:divBdr>
          <w:divsChild>
            <w:div w:id="1084716607">
              <w:marLeft w:val="0"/>
              <w:marRight w:val="0"/>
              <w:marTop w:val="0"/>
              <w:marBottom w:val="0"/>
              <w:divBdr>
                <w:top w:val="none" w:sz="0" w:space="0" w:color="auto"/>
                <w:left w:val="none" w:sz="0" w:space="0" w:color="auto"/>
                <w:bottom w:val="none" w:sz="0" w:space="0" w:color="auto"/>
                <w:right w:val="none" w:sz="0" w:space="0" w:color="auto"/>
              </w:divBdr>
              <w:divsChild>
                <w:div w:id="10001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3292">
          <w:marLeft w:val="0"/>
          <w:marRight w:val="0"/>
          <w:marTop w:val="300"/>
          <w:marBottom w:val="0"/>
          <w:divBdr>
            <w:top w:val="none" w:sz="0" w:space="0" w:color="auto"/>
            <w:left w:val="none" w:sz="0" w:space="0" w:color="auto"/>
            <w:bottom w:val="none" w:sz="0" w:space="0" w:color="auto"/>
            <w:right w:val="none" w:sz="0" w:space="0" w:color="auto"/>
          </w:divBdr>
          <w:divsChild>
            <w:div w:id="313065903">
              <w:marLeft w:val="0"/>
              <w:marRight w:val="0"/>
              <w:marTop w:val="0"/>
              <w:marBottom w:val="0"/>
              <w:divBdr>
                <w:top w:val="none" w:sz="0" w:space="0" w:color="auto"/>
                <w:left w:val="none" w:sz="0" w:space="0" w:color="auto"/>
                <w:bottom w:val="none" w:sz="0" w:space="0" w:color="auto"/>
                <w:right w:val="none" w:sz="0" w:space="0" w:color="auto"/>
              </w:divBdr>
              <w:divsChild>
                <w:div w:id="173574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238539">
          <w:marLeft w:val="0"/>
          <w:marRight w:val="0"/>
          <w:marTop w:val="300"/>
          <w:marBottom w:val="0"/>
          <w:divBdr>
            <w:top w:val="none" w:sz="0" w:space="0" w:color="auto"/>
            <w:left w:val="none" w:sz="0" w:space="0" w:color="auto"/>
            <w:bottom w:val="none" w:sz="0" w:space="0" w:color="auto"/>
            <w:right w:val="none" w:sz="0" w:space="0" w:color="auto"/>
          </w:divBdr>
          <w:divsChild>
            <w:div w:id="2010979180">
              <w:marLeft w:val="0"/>
              <w:marRight w:val="0"/>
              <w:marTop w:val="0"/>
              <w:marBottom w:val="0"/>
              <w:divBdr>
                <w:top w:val="none" w:sz="0" w:space="0" w:color="auto"/>
                <w:left w:val="none" w:sz="0" w:space="0" w:color="auto"/>
                <w:bottom w:val="none" w:sz="0" w:space="0" w:color="auto"/>
                <w:right w:val="none" w:sz="0" w:space="0" w:color="auto"/>
              </w:divBdr>
              <w:divsChild>
                <w:div w:id="47083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318387">
      <w:bodyDiv w:val="1"/>
      <w:marLeft w:val="0"/>
      <w:marRight w:val="0"/>
      <w:marTop w:val="0"/>
      <w:marBottom w:val="0"/>
      <w:divBdr>
        <w:top w:val="none" w:sz="0" w:space="0" w:color="auto"/>
        <w:left w:val="none" w:sz="0" w:space="0" w:color="auto"/>
        <w:bottom w:val="none" w:sz="0" w:space="0" w:color="auto"/>
        <w:right w:val="none" w:sz="0" w:space="0" w:color="auto"/>
      </w:divBdr>
      <w:divsChild>
        <w:div w:id="2005471814">
          <w:marLeft w:val="0"/>
          <w:marRight w:val="0"/>
          <w:marTop w:val="0"/>
          <w:marBottom w:val="0"/>
          <w:divBdr>
            <w:top w:val="none" w:sz="0" w:space="0" w:color="auto"/>
            <w:left w:val="none" w:sz="0" w:space="0" w:color="auto"/>
            <w:bottom w:val="none" w:sz="0" w:space="0" w:color="auto"/>
            <w:right w:val="none" w:sz="0" w:space="0" w:color="auto"/>
          </w:divBdr>
        </w:div>
        <w:div w:id="1413506121">
          <w:marLeft w:val="0"/>
          <w:marRight w:val="0"/>
          <w:marTop w:val="0"/>
          <w:marBottom w:val="0"/>
          <w:divBdr>
            <w:top w:val="none" w:sz="0" w:space="0" w:color="auto"/>
            <w:left w:val="none" w:sz="0" w:space="0" w:color="auto"/>
            <w:bottom w:val="none" w:sz="0" w:space="0" w:color="auto"/>
            <w:right w:val="none" w:sz="0" w:space="0" w:color="auto"/>
          </w:divBdr>
          <w:divsChild>
            <w:div w:id="633103736">
              <w:marLeft w:val="0"/>
              <w:marRight w:val="0"/>
              <w:marTop w:val="0"/>
              <w:marBottom w:val="0"/>
              <w:divBdr>
                <w:top w:val="none" w:sz="0" w:space="0" w:color="auto"/>
                <w:left w:val="none" w:sz="0" w:space="0" w:color="auto"/>
                <w:bottom w:val="none" w:sz="0" w:space="0" w:color="auto"/>
                <w:right w:val="none" w:sz="0" w:space="0" w:color="auto"/>
              </w:divBdr>
            </w:div>
          </w:divsChild>
        </w:div>
        <w:div w:id="1607958213">
          <w:marLeft w:val="0"/>
          <w:marRight w:val="0"/>
          <w:marTop w:val="0"/>
          <w:marBottom w:val="0"/>
          <w:divBdr>
            <w:top w:val="none" w:sz="0" w:space="0" w:color="auto"/>
            <w:left w:val="none" w:sz="0" w:space="0" w:color="auto"/>
            <w:bottom w:val="none" w:sz="0" w:space="0" w:color="auto"/>
            <w:right w:val="none" w:sz="0" w:space="0" w:color="auto"/>
          </w:divBdr>
        </w:div>
        <w:div w:id="1471632296">
          <w:marLeft w:val="0"/>
          <w:marRight w:val="0"/>
          <w:marTop w:val="0"/>
          <w:marBottom w:val="0"/>
          <w:divBdr>
            <w:top w:val="none" w:sz="0" w:space="0" w:color="auto"/>
            <w:left w:val="none" w:sz="0" w:space="0" w:color="auto"/>
            <w:bottom w:val="none" w:sz="0" w:space="0" w:color="auto"/>
            <w:right w:val="none" w:sz="0" w:space="0" w:color="auto"/>
          </w:divBdr>
          <w:divsChild>
            <w:div w:id="19404794">
              <w:marLeft w:val="0"/>
              <w:marRight w:val="0"/>
              <w:marTop w:val="0"/>
              <w:marBottom w:val="0"/>
              <w:divBdr>
                <w:top w:val="none" w:sz="0" w:space="0" w:color="auto"/>
                <w:left w:val="none" w:sz="0" w:space="0" w:color="auto"/>
                <w:bottom w:val="none" w:sz="0" w:space="0" w:color="auto"/>
                <w:right w:val="none" w:sz="0" w:space="0" w:color="auto"/>
              </w:divBdr>
            </w:div>
          </w:divsChild>
        </w:div>
        <w:div w:id="2065175400">
          <w:marLeft w:val="0"/>
          <w:marRight w:val="0"/>
          <w:marTop w:val="0"/>
          <w:marBottom w:val="0"/>
          <w:divBdr>
            <w:top w:val="none" w:sz="0" w:space="0" w:color="auto"/>
            <w:left w:val="none" w:sz="0" w:space="0" w:color="auto"/>
            <w:bottom w:val="none" w:sz="0" w:space="0" w:color="auto"/>
            <w:right w:val="none" w:sz="0" w:space="0" w:color="auto"/>
          </w:divBdr>
        </w:div>
        <w:div w:id="547499083">
          <w:marLeft w:val="0"/>
          <w:marRight w:val="0"/>
          <w:marTop w:val="0"/>
          <w:marBottom w:val="0"/>
          <w:divBdr>
            <w:top w:val="none" w:sz="0" w:space="0" w:color="auto"/>
            <w:left w:val="none" w:sz="0" w:space="0" w:color="auto"/>
            <w:bottom w:val="none" w:sz="0" w:space="0" w:color="auto"/>
            <w:right w:val="none" w:sz="0" w:space="0" w:color="auto"/>
          </w:divBdr>
          <w:divsChild>
            <w:div w:id="473252803">
              <w:marLeft w:val="0"/>
              <w:marRight w:val="0"/>
              <w:marTop w:val="0"/>
              <w:marBottom w:val="0"/>
              <w:divBdr>
                <w:top w:val="none" w:sz="0" w:space="0" w:color="auto"/>
                <w:left w:val="none" w:sz="0" w:space="0" w:color="auto"/>
                <w:bottom w:val="none" w:sz="0" w:space="0" w:color="auto"/>
                <w:right w:val="none" w:sz="0" w:space="0" w:color="auto"/>
              </w:divBdr>
            </w:div>
          </w:divsChild>
        </w:div>
        <w:div w:id="1201474574">
          <w:marLeft w:val="0"/>
          <w:marRight w:val="0"/>
          <w:marTop w:val="0"/>
          <w:marBottom w:val="0"/>
          <w:divBdr>
            <w:top w:val="none" w:sz="0" w:space="0" w:color="auto"/>
            <w:left w:val="none" w:sz="0" w:space="0" w:color="auto"/>
            <w:bottom w:val="none" w:sz="0" w:space="0" w:color="auto"/>
            <w:right w:val="none" w:sz="0" w:space="0" w:color="auto"/>
          </w:divBdr>
        </w:div>
        <w:div w:id="433937291">
          <w:marLeft w:val="0"/>
          <w:marRight w:val="0"/>
          <w:marTop w:val="0"/>
          <w:marBottom w:val="0"/>
          <w:divBdr>
            <w:top w:val="none" w:sz="0" w:space="0" w:color="auto"/>
            <w:left w:val="none" w:sz="0" w:space="0" w:color="auto"/>
            <w:bottom w:val="none" w:sz="0" w:space="0" w:color="auto"/>
            <w:right w:val="none" w:sz="0" w:space="0" w:color="auto"/>
          </w:divBdr>
          <w:divsChild>
            <w:div w:id="126819077">
              <w:marLeft w:val="0"/>
              <w:marRight w:val="0"/>
              <w:marTop w:val="0"/>
              <w:marBottom w:val="0"/>
              <w:divBdr>
                <w:top w:val="none" w:sz="0" w:space="0" w:color="auto"/>
                <w:left w:val="none" w:sz="0" w:space="0" w:color="auto"/>
                <w:bottom w:val="none" w:sz="0" w:space="0" w:color="auto"/>
                <w:right w:val="none" w:sz="0" w:space="0" w:color="auto"/>
              </w:divBdr>
            </w:div>
          </w:divsChild>
        </w:div>
        <w:div w:id="85998484">
          <w:marLeft w:val="0"/>
          <w:marRight w:val="0"/>
          <w:marTop w:val="0"/>
          <w:marBottom w:val="0"/>
          <w:divBdr>
            <w:top w:val="none" w:sz="0" w:space="0" w:color="auto"/>
            <w:left w:val="none" w:sz="0" w:space="0" w:color="auto"/>
            <w:bottom w:val="none" w:sz="0" w:space="0" w:color="auto"/>
            <w:right w:val="none" w:sz="0" w:space="0" w:color="auto"/>
          </w:divBdr>
        </w:div>
        <w:div w:id="1167284279">
          <w:marLeft w:val="0"/>
          <w:marRight w:val="0"/>
          <w:marTop w:val="0"/>
          <w:marBottom w:val="0"/>
          <w:divBdr>
            <w:top w:val="none" w:sz="0" w:space="0" w:color="auto"/>
            <w:left w:val="none" w:sz="0" w:space="0" w:color="auto"/>
            <w:bottom w:val="none" w:sz="0" w:space="0" w:color="auto"/>
            <w:right w:val="none" w:sz="0" w:space="0" w:color="auto"/>
          </w:divBdr>
          <w:divsChild>
            <w:div w:id="1168862361">
              <w:marLeft w:val="0"/>
              <w:marRight w:val="0"/>
              <w:marTop w:val="0"/>
              <w:marBottom w:val="0"/>
              <w:divBdr>
                <w:top w:val="none" w:sz="0" w:space="0" w:color="auto"/>
                <w:left w:val="none" w:sz="0" w:space="0" w:color="auto"/>
                <w:bottom w:val="none" w:sz="0" w:space="0" w:color="auto"/>
                <w:right w:val="none" w:sz="0" w:space="0" w:color="auto"/>
              </w:divBdr>
            </w:div>
          </w:divsChild>
        </w:div>
        <w:div w:id="1355838608">
          <w:marLeft w:val="0"/>
          <w:marRight w:val="0"/>
          <w:marTop w:val="0"/>
          <w:marBottom w:val="0"/>
          <w:divBdr>
            <w:top w:val="none" w:sz="0" w:space="0" w:color="auto"/>
            <w:left w:val="none" w:sz="0" w:space="0" w:color="auto"/>
            <w:bottom w:val="none" w:sz="0" w:space="0" w:color="auto"/>
            <w:right w:val="none" w:sz="0" w:space="0" w:color="auto"/>
          </w:divBdr>
        </w:div>
        <w:div w:id="584068464">
          <w:marLeft w:val="0"/>
          <w:marRight w:val="0"/>
          <w:marTop w:val="0"/>
          <w:marBottom w:val="0"/>
          <w:divBdr>
            <w:top w:val="none" w:sz="0" w:space="0" w:color="auto"/>
            <w:left w:val="none" w:sz="0" w:space="0" w:color="auto"/>
            <w:bottom w:val="none" w:sz="0" w:space="0" w:color="auto"/>
            <w:right w:val="none" w:sz="0" w:space="0" w:color="auto"/>
          </w:divBdr>
          <w:divsChild>
            <w:div w:id="1428236939">
              <w:marLeft w:val="0"/>
              <w:marRight w:val="0"/>
              <w:marTop w:val="0"/>
              <w:marBottom w:val="0"/>
              <w:divBdr>
                <w:top w:val="none" w:sz="0" w:space="0" w:color="auto"/>
                <w:left w:val="none" w:sz="0" w:space="0" w:color="auto"/>
                <w:bottom w:val="none" w:sz="0" w:space="0" w:color="auto"/>
                <w:right w:val="none" w:sz="0" w:space="0" w:color="auto"/>
              </w:divBdr>
            </w:div>
          </w:divsChild>
        </w:div>
        <w:div w:id="1093161537">
          <w:marLeft w:val="0"/>
          <w:marRight w:val="0"/>
          <w:marTop w:val="0"/>
          <w:marBottom w:val="0"/>
          <w:divBdr>
            <w:top w:val="none" w:sz="0" w:space="0" w:color="auto"/>
            <w:left w:val="none" w:sz="0" w:space="0" w:color="auto"/>
            <w:bottom w:val="none" w:sz="0" w:space="0" w:color="auto"/>
            <w:right w:val="none" w:sz="0" w:space="0" w:color="auto"/>
          </w:divBdr>
        </w:div>
        <w:div w:id="992367743">
          <w:marLeft w:val="0"/>
          <w:marRight w:val="0"/>
          <w:marTop w:val="0"/>
          <w:marBottom w:val="0"/>
          <w:divBdr>
            <w:top w:val="none" w:sz="0" w:space="0" w:color="auto"/>
            <w:left w:val="none" w:sz="0" w:space="0" w:color="auto"/>
            <w:bottom w:val="none" w:sz="0" w:space="0" w:color="auto"/>
            <w:right w:val="none" w:sz="0" w:space="0" w:color="auto"/>
          </w:divBdr>
          <w:divsChild>
            <w:div w:id="994799545">
              <w:marLeft w:val="0"/>
              <w:marRight w:val="0"/>
              <w:marTop w:val="0"/>
              <w:marBottom w:val="0"/>
              <w:divBdr>
                <w:top w:val="none" w:sz="0" w:space="0" w:color="auto"/>
                <w:left w:val="none" w:sz="0" w:space="0" w:color="auto"/>
                <w:bottom w:val="none" w:sz="0" w:space="0" w:color="auto"/>
                <w:right w:val="none" w:sz="0" w:space="0" w:color="auto"/>
              </w:divBdr>
            </w:div>
          </w:divsChild>
        </w:div>
        <w:div w:id="2033258221">
          <w:marLeft w:val="0"/>
          <w:marRight w:val="0"/>
          <w:marTop w:val="300"/>
          <w:marBottom w:val="0"/>
          <w:divBdr>
            <w:top w:val="none" w:sz="0" w:space="0" w:color="auto"/>
            <w:left w:val="none" w:sz="0" w:space="0" w:color="auto"/>
            <w:bottom w:val="none" w:sz="0" w:space="0" w:color="auto"/>
            <w:right w:val="none" w:sz="0" w:space="0" w:color="auto"/>
          </w:divBdr>
          <w:divsChild>
            <w:div w:id="703675896">
              <w:marLeft w:val="0"/>
              <w:marRight w:val="0"/>
              <w:marTop w:val="0"/>
              <w:marBottom w:val="0"/>
              <w:divBdr>
                <w:top w:val="none" w:sz="0" w:space="0" w:color="auto"/>
                <w:left w:val="none" w:sz="0" w:space="0" w:color="auto"/>
                <w:bottom w:val="none" w:sz="0" w:space="0" w:color="auto"/>
                <w:right w:val="none" w:sz="0" w:space="0" w:color="auto"/>
              </w:divBdr>
              <w:divsChild>
                <w:div w:id="105068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454712">
          <w:marLeft w:val="0"/>
          <w:marRight w:val="0"/>
          <w:marTop w:val="300"/>
          <w:marBottom w:val="0"/>
          <w:divBdr>
            <w:top w:val="none" w:sz="0" w:space="0" w:color="auto"/>
            <w:left w:val="none" w:sz="0" w:space="0" w:color="auto"/>
            <w:bottom w:val="none" w:sz="0" w:space="0" w:color="auto"/>
            <w:right w:val="none" w:sz="0" w:space="0" w:color="auto"/>
          </w:divBdr>
          <w:divsChild>
            <w:div w:id="849177296">
              <w:marLeft w:val="0"/>
              <w:marRight w:val="0"/>
              <w:marTop w:val="0"/>
              <w:marBottom w:val="0"/>
              <w:divBdr>
                <w:top w:val="none" w:sz="0" w:space="0" w:color="auto"/>
                <w:left w:val="none" w:sz="0" w:space="0" w:color="auto"/>
                <w:bottom w:val="none" w:sz="0" w:space="0" w:color="auto"/>
                <w:right w:val="none" w:sz="0" w:space="0" w:color="auto"/>
              </w:divBdr>
              <w:divsChild>
                <w:div w:id="80485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1144">
          <w:marLeft w:val="0"/>
          <w:marRight w:val="0"/>
          <w:marTop w:val="300"/>
          <w:marBottom w:val="0"/>
          <w:divBdr>
            <w:top w:val="none" w:sz="0" w:space="0" w:color="auto"/>
            <w:left w:val="none" w:sz="0" w:space="0" w:color="auto"/>
            <w:bottom w:val="none" w:sz="0" w:space="0" w:color="auto"/>
            <w:right w:val="none" w:sz="0" w:space="0" w:color="auto"/>
          </w:divBdr>
          <w:divsChild>
            <w:div w:id="1560359887">
              <w:marLeft w:val="0"/>
              <w:marRight w:val="0"/>
              <w:marTop w:val="0"/>
              <w:marBottom w:val="0"/>
              <w:divBdr>
                <w:top w:val="none" w:sz="0" w:space="0" w:color="auto"/>
                <w:left w:val="none" w:sz="0" w:space="0" w:color="auto"/>
                <w:bottom w:val="none" w:sz="0" w:space="0" w:color="auto"/>
                <w:right w:val="none" w:sz="0" w:space="0" w:color="auto"/>
              </w:divBdr>
              <w:divsChild>
                <w:div w:id="214430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568930">
          <w:marLeft w:val="0"/>
          <w:marRight w:val="0"/>
          <w:marTop w:val="300"/>
          <w:marBottom w:val="0"/>
          <w:divBdr>
            <w:top w:val="none" w:sz="0" w:space="0" w:color="auto"/>
            <w:left w:val="none" w:sz="0" w:space="0" w:color="auto"/>
            <w:bottom w:val="none" w:sz="0" w:space="0" w:color="auto"/>
            <w:right w:val="none" w:sz="0" w:space="0" w:color="auto"/>
          </w:divBdr>
          <w:divsChild>
            <w:div w:id="807014538">
              <w:marLeft w:val="0"/>
              <w:marRight w:val="0"/>
              <w:marTop w:val="0"/>
              <w:marBottom w:val="0"/>
              <w:divBdr>
                <w:top w:val="none" w:sz="0" w:space="0" w:color="auto"/>
                <w:left w:val="none" w:sz="0" w:space="0" w:color="auto"/>
                <w:bottom w:val="none" w:sz="0" w:space="0" w:color="auto"/>
                <w:right w:val="none" w:sz="0" w:space="0" w:color="auto"/>
              </w:divBdr>
              <w:divsChild>
                <w:div w:id="160880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326983">
      <w:bodyDiv w:val="1"/>
      <w:marLeft w:val="0"/>
      <w:marRight w:val="0"/>
      <w:marTop w:val="0"/>
      <w:marBottom w:val="0"/>
      <w:divBdr>
        <w:top w:val="none" w:sz="0" w:space="0" w:color="auto"/>
        <w:left w:val="none" w:sz="0" w:space="0" w:color="auto"/>
        <w:bottom w:val="none" w:sz="0" w:space="0" w:color="auto"/>
        <w:right w:val="none" w:sz="0" w:space="0" w:color="auto"/>
      </w:divBdr>
      <w:divsChild>
        <w:div w:id="1838420161">
          <w:marLeft w:val="0"/>
          <w:marRight w:val="0"/>
          <w:marTop w:val="0"/>
          <w:marBottom w:val="0"/>
          <w:divBdr>
            <w:top w:val="none" w:sz="0" w:space="0" w:color="auto"/>
            <w:left w:val="none" w:sz="0" w:space="0" w:color="auto"/>
            <w:bottom w:val="none" w:sz="0" w:space="0" w:color="auto"/>
            <w:right w:val="none" w:sz="0" w:space="0" w:color="auto"/>
          </w:divBdr>
        </w:div>
        <w:div w:id="1900478777">
          <w:marLeft w:val="0"/>
          <w:marRight w:val="0"/>
          <w:marTop w:val="0"/>
          <w:marBottom w:val="0"/>
          <w:divBdr>
            <w:top w:val="none" w:sz="0" w:space="0" w:color="auto"/>
            <w:left w:val="none" w:sz="0" w:space="0" w:color="auto"/>
            <w:bottom w:val="none" w:sz="0" w:space="0" w:color="auto"/>
            <w:right w:val="none" w:sz="0" w:space="0" w:color="auto"/>
          </w:divBdr>
          <w:divsChild>
            <w:div w:id="1020163437">
              <w:marLeft w:val="0"/>
              <w:marRight w:val="0"/>
              <w:marTop w:val="0"/>
              <w:marBottom w:val="0"/>
              <w:divBdr>
                <w:top w:val="none" w:sz="0" w:space="0" w:color="auto"/>
                <w:left w:val="none" w:sz="0" w:space="0" w:color="auto"/>
                <w:bottom w:val="none" w:sz="0" w:space="0" w:color="auto"/>
                <w:right w:val="none" w:sz="0" w:space="0" w:color="auto"/>
              </w:divBdr>
            </w:div>
          </w:divsChild>
        </w:div>
        <w:div w:id="1827628538">
          <w:marLeft w:val="0"/>
          <w:marRight w:val="0"/>
          <w:marTop w:val="0"/>
          <w:marBottom w:val="0"/>
          <w:divBdr>
            <w:top w:val="none" w:sz="0" w:space="0" w:color="auto"/>
            <w:left w:val="none" w:sz="0" w:space="0" w:color="auto"/>
            <w:bottom w:val="none" w:sz="0" w:space="0" w:color="auto"/>
            <w:right w:val="none" w:sz="0" w:space="0" w:color="auto"/>
          </w:divBdr>
        </w:div>
        <w:div w:id="728960592">
          <w:marLeft w:val="0"/>
          <w:marRight w:val="0"/>
          <w:marTop w:val="0"/>
          <w:marBottom w:val="0"/>
          <w:divBdr>
            <w:top w:val="none" w:sz="0" w:space="0" w:color="auto"/>
            <w:left w:val="none" w:sz="0" w:space="0" w:color="auto"/>
            <w:bottom w:val="none" w:sz="0" w:space="0" w:color="auto"/>
            <w:right w:val="none" w:sz="0" w:space="0" w:color="auto"/>
          </w:divBdr>
          <w:divsChild>
            <w:div w:id="1253589505">
              <w:marLeft w:val="0"/>
              <w:marRight w:val="0"/>
              <w:marTop w:val="0"/>
              <w:marBottom w:val="0"/>
              <w:divBdr>
                <w:top w:val="none" w:sz="0" w:space="0" w:color="auto"/>
                <w:left w:val="none" w:sz="0" w:space="0" w:color="auto"/>
                <w:bottom w:val="none" w:sz="0" w:space="0" w:color="auto"/>
                <w:right w:val="none" w:sz="0" w:space="0" w:color="auto"/>
              </w:divBdr>
            </w:div>
          </w:divsChild>
        </w:div>
        <w:div w:id="229313907">
          <w:marLeft w:val="0"/>
          <w:marRight w:val="0"/>
          <w:marTop w:val="0"/>
          <w:marBottom w:val="0"/>
          <w:divBdr>
            <w:top w:val="none" w:sz="0" w:space="0" w:color="auto"/>
            <w:left w:val="none" w:sz="0" w:space="0" w:color="auto"/>
            <w:bottom w:val="none" w:sz="0" w:space="0" w:color="auto"/>
            <w:right w:val="none" w:sz="0" w:space="0" w:color="auto"/>
          </w:divBdr>
        </w:div>
        <w:div w:id="1963269182">
          <w:marLeft w:val="0"/>
          <w:marRight w:val="0"/>
          <w:marTop w:val="0"/>
          <w:marBottom w:val="0"/>
          <w:divBdr>
            <w:top w:val="none" w:sz="0" w:space="0" w:color="auto"/>
            <w:left w:val="none" w:sz="0" w:space="0" w:color="auto"/>
            <w:bottom w:val="none" w:sz="0" w:space="0" w:color="auto"/>
            <w:right w:val="none" w:sz="0" w:space="0" w:color="auto"/>
          </w:divBdr>
          <w:divsChild>
            <w:div w:id="164326440">
              <w:marLeft w:val="0"/>
              <w:marRight w:val="0"/>
              <w:marTop w:val="0"/>
              <w:marBottom w:val="0"/>
              <w:divBdr>
                <w:top w:val="none" w:sz="0" w:space="0" w:color="auto"/>
                <w:left w:val="none" w:sz="0" w:space="0" w:color="auto"/>
                <w:bottom w:val="none" w:sz="0" w:space="0" w:color="auto"/>
                <w:right w:val="none" w:sz="0" w:space="0" w:color="auto"/>
              </w:divBdr>
            </w:div>
          </w:divsChild>
        </w:div>
        <w:div w:id="73859201">
          <w:marLeft w:val="0"/>
          <w:marRight w:val="0"/>
          <w:marTop w:val="0"/>
          <w:marBottom w:val="0"/>
          <w:divBdr>
            <w:top w:val="none" w:sz="0" w:space="0" w:color="auto"/>
            <w:left w:val="none" w:sz="0" w:space="0" w:color="auto"/>
            <w:bottom w:val="none" w:sz="0" w:space="0" w:color="auto"/>
            <w:right w:val="none" w:sz="0" w:space="0" w:color="auto"/>
          </w:divBdr>
        </w:div>
        <w:div w:id="1096822755">
          <w:marLeft w:val="0"/>
          <w:marRight w:val="0"/>
          <w:marTop w:val="0"/>
          <w:marBottom w:val="0"/>
          <w:divBdr>
            <w:top w:val="none" w:sz="0" w:space="0" w:color="auto"/>
            <w:left w:val="none" w:sz="0" w:space="0" w:color="auto"/>
            <w:bottom w:val="none" w:sz="0" w:space="0" w:color="auto"/>
            <w:right w:val="none" w:sz="0" w:space="0" w:color="auto"/>
          </w:divBdr>
          <w:divsChild>
            <w:div w:id="1444838057">
              <w:marLeft w:val="0"/>
              <w:marRight w:val="0"/>
              <w:marTop w:val="0"/>
              <w:marBottom w:val="0"/>
              <w:divBdr>
                <w:top w:val="none" w:sz="0" w:space="0" w:color="auto"/>
                <w:left w:val="none" w:sz="0" w:space="0" w:color="auto"/>
                <w:bottom w:val="none" w:sz="0" w:space="0" w:color="auto"/>
                <w:right w:val="none" w:sz="0" w:space="0" w:color="auto"/>
              </w:divBdr>
            </w:div>
          </w:divsChild>
        </w:div>
        <w:div w:id="852959223">
          <w:marLeft w:val="0"/>
          <w:marRight w:val="0"/>
          <w:marTop w:val="0"/>
          <w:marBottom w:val="0"/>
          <w:divBdr>
            <w:top w:val="none" w:sz="0" w:space="0" w:color="auto"/>
            <w:left w:val="none" w:sz="0" w:space="0" w:color="auto"/>
            <w:bottom w:val="none" w:sz="0" w:space="0" w:color="auto"/>
            <w:right w:val="none" w:sz="0" w:space="0" w:color="auto"/>
          </w:divBdr>
        </w:div>
        <w:div w:id="2124616652">
          <w:marLeft w:val="0"/>
          <w:marRight w:val="0"/>
          <w:marTop w:val="0"/>
          <w:marBottom w:val="0"/>
          <w:divBdr>
            <w:top w:val="none" w:sz="0" w:space="0" w:color="auto"/>
            <w:left w:val="none" w:sz="0" w:space="0" w:color="auto"/>
            <w:bottom w:val="none" w:sz="0" w:space="0" w:color="auto"/>
            <w:right w:val="none" w:sz="0" w:space="0" w:color="auto"/>
          </w:divBdr>
          <w:divsChild>
            <w:div w:id="1263491135">
              <w:marLeft w:val="0"/>
              <w:marRight w:val="0"/>
              <w:marTop w:val="0"/>
              <w:marBottom w:val="0"/>
              <w:divBdr>
                <w:top w:val="none" w:sz="0" w:space="0" w:color="auto"/>
                <w:left w:val="none" w:sz="0" w:space="0" w:color="auto"/>
                <w:bottom w:val="none" w:sz="0" w:space="0" w:color="auto"/>
                <w:right w:val="none" w:sz="0" w:space="0" w:color="auto"/>
              </w:divBdr>
            </w:div>
          </w:divsChild>
        </w:div>
        <w:div w:id="200018848">
          <w:marLeft w:val="0"/>
          <w:marRight w:val="0"/>
          <w:marTop w:val="0"/>
          <w:marBottom w:val="0"/>
          <w:divBdr>
            <w:top w:val="none" w:sz="0" w:space="0" w:color="auto"/>
            <w:left w:val="none" w:sz="0" w:space="0" w:color="auto"/>
            <w:bottom w:val="none" w:sz="0" w:space="0" w:color="auto"/>
            <w:right w:val="none" w:sz="0" w:space="0" w:color="auto"/>
          </w:divBdr>
        </w:div>
        <w:div w:id="1943537135">
          <w:marLeft w:val="0"/>
          <w:marRight w:val="0"/>
          <w:marTop w:val="0"/>
          <w:marBottom w:val="0"/>
          <w:divBdr>
            <w:top w:val="none" w:sz="0" w:space="0" w:color="auto"/>
            <w:left w:val="none" w:sz="0" w:space="0" w:color="auto"/>
            <w:bottom w:val="none" w:sz="0" w:space="0" w:color="auto"/>
            <w:right w:val="none" w:sz="0" w:space="0" w:color="auto"/>
          </w:divBdr>
          <w:divsChild>
            <w:div w:id="77482539">
              <w:marLeft w:val="0"/>
              <w:marRight w:val="0"/>
              <w:marTop w:val="0"/>
              <w:marBottom w:val="0"/>
              <w:divBdr>
                <w:top w:val="none" w:sz="0" w:space="0" w:color="auto"/>
                <w:left w:val="none" w:sz="0" w:space="0" w:color="auto"/>
                <w:bottom w:val="none" w:sz="0" w:space="0" w:color="auto"/>
                <w:right w:val="none" w:sz="0" w:space="0" w:color="auto"/>
              </w:divBdr>
            </w:div>
          </w:divsChild>
        </w:div>
        <w:div w:id="713768951">
          <w:marLeft w:val="0"/>
          <w:marRight w:val="0"/>
          <w:marTop w:val="0"/>
          <w:marBottom w:val="0"/>
          <w:divBdr>
            <w:top w:val="none" w:sz="0" w:space="0" w:color="auto"/>
            <w:left w:val="none" w:sz="0" w:space="0" w:color="auto"/>
            <w:bottom w:val="none" w:sz="0" w:space="0" w:color="auto"/>
            <w:right w:val="none" w:sz="0" w:space="0" w:color="auto"/>
          </w:divBdr>
        </w:div>
        <w:div w:id="815296979">
          <w:marLeft w:val="0"/>
          <w:marRight w:val="0"/>
          <w:marTop w:val="0"/>
          <w:marBottom w:val="0"/>
          <w:divBdr>
            <w:top w:val="none" w:sz="0" w:space="0" w:color="auto"/>
            <w:left w:val="none" w:sz="0" w:space="0" w:color="auto"/>
            <w:bottom w:val="none" w:sz="0" w:space="0" w:color="auto"/>
            <w:right w:val="none" w:sz="0" w:space="0" w:color="auto"/>
          </w:divBdr>
          <w:divsChild>
            <w:div w:id="68621318">
              <w:marLeft w:val="0"/>
              <w:marRight w:val="0"/>
              <w:marTop w:val="0"/>
              <w:marBottom w:val="0"/>
              <w:divBdr>
                <w:top w:val="none" w:sz="0" w:space="0" w:color="auto"/>
                <w:left w:val="none" w:sz="0" w:space="0" w:color="auto"/>
                <w:bottom w:val="none" w:sz="0" w:space="0" w:color="auto"/>
                <w:right w:val="none" w:sz="0" w:space="0" w:color="auto"/>
              </w:divBdr>
            </w:div>
          </w:divsChild>
        </w:div>
        <w:div w:id="1965034411">
          <w:marLeft w:val="0"/>
          <w:marRight w:val="0"/>
          <w:marTop w:val="300"/>
          <w:marBottom w:val="0"/>
          <w:divBdr>
            <w:top w:val="none" w:sz="0" w:space="0" w:color="auto"/>
            <w:left w:val="none" w:sz="0" w:space="0" w:color="auto"/>
            <w:bottom w:val="none" w:sz="0" w:space="0" w:color="auto"/>
            <w:right w:val="none" w:sz="0" w:space="0" w:color="auto"/>
          </w:divBdr>
          <w:divsChild>
            <w:div w:id="922224653">
              <w:marLeft w:val="0"/>
              <w:marRight w:val="0"/>
              <w:marTop w:val="0"/>
              <w:marBottom w:val="0"/>
              <w:divBdr>
                <w:top w:val="none" w:sz="0" w:space="0" w:color="auto"/>
                <w:left w:val="none" w:sz="0" w:space="0" w:color="auto"/>
                <w:bottom w:val="none" w:sz="0" w:space="0" w:color="auto"/>
                <w:right w:val="none" w:sz="0" w:space="0" w:color="auto"/>
              </w:divBdr>
              <w:divsChild>
                <w:div w:id="126753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10426">
          <w:marLeft w:val="0"/>
          <w:marRight w:val="0"/>
          <w:marTop w:val="300"/>
          <w:marBottom w:val="0"/>
          <w:divBdr>
            <w:top w:val="none" w:sz="0" w:space="0" w:color="auto"/>
            <w:left w:val="none" w:sz="0" w:space="0" w:color="auto"/>
            <w:bottom w:val="none" w:sz="0" w:space="0" w:color="auto"/>
            <w:right w:val="none" w:sz="0" w:space="0" w:color="auto"/>
          </w:divBdr>
          <w:divsChild>
            <w:div w:id="635987119">
              <w:marLeft w:val="0"/>
              <w:marRight w:val="0"/>
              <w:marTop w:val="0"/>
              <w:marBottom w:val="0"/>
              <w:divBdr>
                <w:top w:val="none" w:sz="0" w:space="0" w:color="auto"/>
                <w:left w:val="none" w:sz="0" w:space="0" w:color="auto"/>
                <w:bottom w:val="none" w:sz="0" w:space="0" w:color="auto"/>
                <w:right w:val="none" w:sz="0" w:space="0" w:color="auto"/>
              </w:divBdr>
              <w:divsChild>
                <w:div w:id="740256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67687">
          <w:marLeft w:val="0"/>
          <w:marRight w:val="0"/>
          <w:marTop w:val="300"/>
          <w:marBottom w:val="0"/>
          <w:divBdr>
            <w:top w:val="none" w:sz="0" w:space="0" w:color="auto"/>
            <w:left w:val="none" w:sz="0" w:space="0" w:color="auto"/>
            <w:bottom w:val="none" w:sz="0" w:space="0" w:color="auto"/>
            <w:right w:val="none" w:sz="0" w:space="0" w:color="auto"/>
          </w:divBdr>
          <w:divsChild>
            <w:div w:id="1834489491">
              <w:marLeft w:val="0"/>
              <w:marRight w:val="0"/>
              <w:marTop w:val="0"/>
              <w:marBottom w:val="0"/>
              <w:divBdr>
                <w:top w:val="none" w:sz="0" w:space="0" w:color="auto"/>
                <w:left w:val="none" w:sz="0" w:space="0" w:color="auto"/>
                <w:bottom w:val="none" w:sz="0" w:space="0" w:color="auto"/>
                <w:right w:val="none" w:sz="0" w:space="0" w:color="auto"/>
              </w:divBdr>
              <w:divsChild>
                <w:div w:id="17585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305032">
          <w:marLeft w:val="0"/>
          <w:marRight w:val="0"/>
          <w:marTop w:val="300"/>
          <w:marBottom w:val="0"/>
          <w:divBdr>
            <w:top w:val="none" w:sz="0" w:space="0" w:color="auto"/>
            <w:left w:val="none" w:sz="0" w:space="0" w:color="auto"/>
            <w:bottom w:val="none" w:sz="0" w:space="0" w:color="auto"/>
            <w:right w:val="none" w:sz="0" w:space="0" w:color="auto"/>
          </w:divBdr>
          <w:divsChild>
            <w:div w:id="80686979">
              <w:marLeft w:val="0"/>
              <w:marRight w:val="0"/>
              <w:marTop w:val="0"/>
              <w:marBottom w:val="0"/>
              <w:divBdr>
                <w:top w:val="none" w:sz="0" w:space="0" w:color="auto"/>
                <w:left w:val="none" w:sz="0" w:space="0" w:color="auto"/>
                <w:bottom w:val="none" w:sz="0" w:space="0" w:color="auto"/>
                <w:right w:val="none" w:sz="0" w:space="0" w:color="auto"/>
              </w:divBdr>
              <w:divsChild>
                <w:div w:id="76762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337616">
      <w:bodyDiv w:val="1"/>
      <w:marLeft w:val="0"/>
      <w:marRight w:val="0"/>
      <w:marTop w:val="0"/>
      <w:marBottom w:val="0"/>
      <w:divBdr>
        <w:top w:val="none" w:sz="0" w:space="0" w:color="auto"/>
        <w:left w:val="none" w:sz="0" w:space="0" w:color="auto"/>
        <w:bottom w:val="none" w:sz="0" w:space="0" w:color="auto"/>
        <w:right w:val="none" w:sz="0" w:space="0" w:color="auto"/>
      </w:divBdr>
      <w:divsChild>
        <w:div w:id="1356885024">
          <w:marLeft w:val="0"/>
          <w:marRight w:val="0"/>
          <w:marTop w:val="0"/>
          <w:marBottom w:val="0"/>
          <w:divBdr>
            <w:top w:val="none" w:sz="0" w:space="0" w:color="auto"/>
            <w:left w:val="none" w:sz="0" w:space="0" w:color="auto"/>
            <w:bottom w:val="none" w:sz="0" w:space="0" w:color="auto"/>
            <w:right w:val="none" w:sz="0" w:space="0" w:color="auto"/>
          </w:divBdr>
        </w:div>
        <w:div w:id="834956182">
          <w:marLeft w:val="0"/>
          <w:marRight w:val="0"/>
          <w:marTop w:val="0"/>
          <w:marBottom w:val="0"/>
          <w:divBdr>
            <w:top w:val="none" w:sz="0" w:space="0" w:color="auto"/>
            <w:left w:val="none" w:sz="0" w:space="0" w:color="auto"/>
            <w:bottom w:val="none" w:sz="0" w:space="0" w:color="auto"/>
            <w:right w:val="none" w:sz="0" w:space="0" w:color="auto"/>
          </w:divBdr>
          <w:divsChild>
            <w:div w:id="501819773">
              <w:marLeft w:val="0"/>
              <w:marRight w:val="0"/>
              <w:marTop w:val="0"/>
              <w:marBottom w:val="0"/>
              <w:divBdr>
                <w:top w:val="none" w:sz="0" w:space="0" w:color="auto"/>
                <w:left w:val="none" w:sz="0" w:space="0" w:color="auto"/>
                <w:bottom w:val="none" w:sz="0" w:space="0" w:color="auto"/>
                <w:right w:val="none" w:sz="0" w:space="0" w:color="auto"/>
              </w:divBdr>
            </w:div>
          </w:divsChild>
        </w:div>
        <w:div w:id="1970431195">
          <w:marLeft w:val="0"/>
          <w:marRight w:val="0"/>
          <w:marTop w:val="0"/>
          <w:marBottom w:val="0"/>
          <w:divBdr>
            <w:top w:val="none" w:sz="0" w:space="0" w:color="auto"/>
            <w:left w:val="none" w:sz="0" w:space="0" w:color="auto"/>
            <w:bottom w:val="none" w:sz="0" w:space="0" w:color="auto"/>
            <w:right w:val="none" w:sz="0" w:space="0" w:color="auto"/>
          </w:divBdr>
        </w:div>
        <w:div w:id="989208196">
          <w:marLeft w:val="0"/>
          <w:marRight w:val="0"/>
          <w:marTop w:val="0"/>
          <w:marBottom w:val="0"/>
          <w:divBdr>
            <w:top w:val="none" w:sz="0" w:space="0" w:color="auto"/>
            <w:left w:val="none" w:sz="0" w:space="0" w:color="auto"/>
            <w:bottom w:val="none" w:sz="0" w:space="0" w:color="auto"/>
            <w:right w:val="none" w:sz="0" w:space="0" w:color="auto"/>
          </w:divBdr>
          <w:divsChild>
            <w:div w:id="1386880110">
              <w:marLeft w:val="0"/>
              <w:marRight w:val="0"/>
              <w:marTop w:val="0"/>
              <w:marBottom w:val="0"/>
              <w:divBdr>
                <w:top w:val="none" w:sz="0" w:space="0" w:color="auto"/>
                <w:left w:val="none" w:sz="0" w:space="0" w:color="auto"/>
                <w:bottom w:val="none" w:sz="0" w:space="0" w:color="auto"/>
                <w:right w:val="none" w:sz="0" w:space="0" w:color="auto"/>
              </w:divBdr>
            </w:div>
          </w:divsChild>
        </w:div>
        <w:div w:id="1376001688">
          <w:marLeft w:val="0"/>
          <w:marRight w:val="0"/>
          <w:marTop w:val="0"/>
          <w:marBottom w:val="0"/>
          <w:divBdr>
            <w:top w:val="none" w:sz="0" w:space="0" w:color="auto"/>
            <w:left w:val="none" w:sz="0" w:space="0" w:color="auto"/>
            <w:bottom w:val="none" w:sz="0" w:space="0" w:color="auto"/>
            <w:right w:val="none" w:sz="0" w:space="0" w:color="auto"/>
          </w:divBdr>
        </w:div>
        <w:div w:id="1221481773">
          <w:marLeft w:val="0"/>
          <w:marRight w:val="0"/>
          <w:marTop w:val="0"/>
          <w:marBottom w:val="0"/>
          <w:divBdr>
            <w:top w:val="none" w:sz="0" w:space="0" w:color="auto"/>
            <w:left w:val="none" w:sz="0" w:space="0" w:color="auto"/>
            <w:bottom w:val="none" w:sz="0" w:space="0" w:color="auto"/>
            <w:right w:val="none" w:sz="0" w:space="0" w:color="auto"/>
          </w:divBdr>
          <w:divsChild>
            <w:div w:id="760679660">
              <w:marLeft w:val="0"/>
              <w:marRight w:val="0"/>
              <w:marTop w:val="0"/>
              <w:marBottom w:val="0"/>
              <w:divBdr>
                <w:top w:val="none" w:sz="0" w:space="0" w:color="auto"/>
                <w:left w:val="none" w:sz="0" w:space="0" w:color="auto"/>
                <w:bottom w:val="none" w:sz="0" w:space="0" w:color="auto"/>
                <w:right w:val="none" w:sz="0" w:space="0" w:color="auto"/>
              </w:divBdr>
            </w:div>
          </w:divsChild>
        </w:div>
        <w:div w:id="1258363444">
          <w:marLeft w:val="0"/>
          <w:marRight w:val="0"/>
          <w:marTop w:val="0"/>
          <w:marBottom w:val="0"/>
          <w:divBdr>
            <w:top w:val="none" w:sz="0" w:space="0" w:color="auto"/>
            <w:left w:val="none" w:sz="0" w:space="0" w:color="auto"/>
            <w:bottom w:val="none" w:sz="0" w:space="0" w:color="auto"/>
            <w:right w:val="none" w:sz="0" w:space="0" w:color="auto"/>
          </w:divBdr>
        </w:div>
        <w:div w:id="388459218">
          <w:marLeft w:val="0"/>
          <w:marRight w:val="0"/>
          <w:marTop w:val="0"/>
          <w:marBottom w:val="0"/>
          <w:divBdr>
            <w:top w:val="none" w:sz="0" w:space="0" w:color="auto"/>
            <w:left w:val="none" w:sz="0" w:space="0" w:color="auto"/>
            <w:bottom w:val="none" w:sz="0" w:space="0" w:color="auto"/>
            <w:right w:val="none" w:sz="0" w:space="0" w:color="auto"/>
          </w:divBdr>
          <w:divsChild>
            <w:div w:id="1151368298">
              <w:marLeft w:val="0"/>
              <w:marRight w:val="0"/>
              <w:marTop w:val="0"/>
              <w:marBottom w:val="0"/>
              <w:divBdr>
                <w:top w:val="none" w:sz="0" w:space="0" w:color="auto"/>
                <w:left w:val="none" w:sz="0" w:space="0" w:color="auto"/>
                <w:bottom w:val="none" w:sz="0" w:space="0" w:color="auto"/>
                <w:right w:val="none" w:sz="0" w:space="0" w:color="auto"/>
              </w:divBdr>
            </w:div>
          </w:divsChild>
        </w:div>
        <w:div w:id="752243139">
          <w:marLeft w:val="0"/>
          <w:marRight w:val="0"/>
          <w:marTop w:val="0"/>
          <w:marBottom w:val="0"/>
          <w:divBdr>
            <w:top w:val="none" w:sz="0" w:space="0" w:color="auto"/>
            <w:left w:val="none" w:sz="0" w:space="0" w:color="auto"/>
            <w:bottom w:val="none" w:sz="0" w:space="0" w:color="auto"/>
            <w:right w:val="none" w:sz="0" w:space="0" w:color="auto"/>
          </w:divBdr>
        </w:div>
        <w:div w:id="1345326365">
          <w:marLeft w:val="0"/>
          <w:marRight w:val="0"/>
          <w:marTop w:val="0"/>
          <w:marBottom w:val="0"/>
          <w:divBdr>
            <w:top w:val="none" w:sz="0" w:space="0" w:color="auto"/>
            <w:left w:val="none" w:sz="0" w:space="0" w:color="auto"/>
            <w:bottom w:val="none" w:sz="0" w:space="0" w:color="auto"/>
            <w:right w:val="none" w:sz="0" w:space="0" w:color="auto"/>
          </w:divBdr>
          <w:divsChild>
            <w:div w:id="948927929">
              <w:marLeft w:val="0"/>
              <w:marRight w:val="0"/>
              <w:marTop w:val="0"/>
              <w:marBottom w:val="0"/>
              <w:divBdr>
                <w:top w:val="none" w:sz="0" w:space="0" w:color="auto"/>
                <w:left w:val="none" w:sz="0" w:space="0" w:color="auto"/>
                <w:bottom w:val="none" w:sz="0" w:space="0" w:color="auto"/>
                <w:right w:val="none" w:sz="0" w:space="0" w:color="auto"/>
              </w:divBdr>
            </w:div>
          </w:divsChild>
        </w:div>
        <w:div w:id="507909180">
          <w:marLeft w:val="0"/>
          <w:marRight w:val="0"/>
          <w:marTop w:val="0"/>
          <w:marBottom w:val="0"/>
          <w:divBdr>
            <w:top w:val="none" w:sz="0" w:space="0" w:color="auto"/>
            <w:left w:val="none" w:sz="0" w:space="0" w:color="auto"/>
            <w:bottom w:val="none" w:sz="0" w:space="0" w:color="auto"/>
            <w:right w:val="none" w:sz="0" w:space="0" w:color="auto"/>
          </w:divBdr>
        </w:div>
        <w:div w:id="690885353">
          <w:marLeft w:val="0"/>
          <w:marRight w:val="0"/>
          <w:marTop w:val="0"/>
          <w:marBottom w:val="0"/>
          <w:divBdr>
            <w:top w:val="none" w:sz="0" w:space="0" w:color="auto"/>
            <w:left w:val="none" w:sz="0" w:space="0" w:color="auto"/>
            <w:bottom w:val="none" w:sz="0" w:space="0" w:color="auto"/>
            <w:right w:val="none" w:sz="0" w:space="0" w:color="auto"/>
          </w:divBdr>
          <w:divsChild>
            <w:div w:id="1432819408">
              <w:marLeft w:val="0"/>
              <w:marRight w:val="0"/>
              <w:marTop w:val="0"/>
              <w:marBottom w:val="0"/>
              <w:divBdr>
                <w:top w:val="none" w:sz="0" w:space="0" w:color="auto"/>
                <w:left w:val="none" w:sz="0" w:space="0" w:color="auto"/>
                <w:bottom w:val="none" w:sz="0" w:space="0" w:color="auto"/>
                <w:right w:val="none" w:sz="0" w:space="0" w:color="auto"/>
              </w:divBdr>
            </w:div>
          </w:divsChild>
        </w:div>
        <w:div w:id="151800142">
          <w:marLeft w:val="0"/>
          <w:marRight w:val="0"/>
          <w:marTop w:val="0"/>
          <w:marBottom w:val="0"/>
          <w:divBdr>
            <w:top w:val="none" w:sz="0" w:space="0" w:color="auto"/>
            <w:left w:val="none" w:sz="0" w:space="0" w:color="auto"/>
            <w:bottom w:val="none" w:sz="0" w:space="0" w:color="auto"/>
            <w:right w:val="none" w:sz="0" w:space="0" w:color="auto"/>
          </w:divBdr>
        </w:div>
        <w:div w:id="1039624043">
          <w:marLeft w:val="0"/>
          <w:marRight w:val="0"/>
          <w:marTop w:val="0"/>
          <w:marBottom w:val="0"/>
          <w:divBdr>
            <w:top w:val="none" w:sz="0" w:space="0" w:color="auto"/>
            <w:left w:val="none" w:sz="0" w:space="0" w:color="auto"/>
            <w:bottom w:val="none" w:sz="0" w:space="0" w:color="auto"/>
            <w:right w:val="none" w:sz="0" w:space="0" w:color="auto"/>
          </w:divBdr>
          <w:divsChild>
            <w:div w:id="1562210427">
              <w:marLeft w:val="0"/>
              <w:marRight w:val="0"/>
              <w:marTop w:val="0"/>
              <w:marBottom w:val="0"/>
              <w:divBdr>
                <w:top w:val="none" w:sz="0" w:space="0" w:color="auto"/>
                <w:left w:val="none" w:sz="0" w:space="0" w:color="auto"/>
                <w:bottom w:val="none" w:sz="0" w:space="0" w:color="auto"/>
                <w:right w:val="none" w:sz="0" w:space="0" w:color="auto"/>
              </w:divBdr>
            </w:div>
          </w:divsChild>
        </w:div>
        <w:div w:id="2131196512">
          <w:marLeft w:val="0"/>
          <w:marRight w:val="0"/>
          <w:marTop w:val="300"/>
          <w:marBottom w:val="0"/>
          <w:divBdr>
            <w:top w:val="none" w:sz="0" w:space="0" w:color="auto"/>
            <w:left w:val="none" w:sz="0" w:space="0" w:color="auto"/>
            <w:bottom w:val="none" w:sz="0" w:space="0" w:color="auto"/>
            <w:right w:val="none" w:sz="0" w:space="0" w:color="auto"/>
          </w:divBdr>
          <w:divsChild>
            <w:div w:id="1494030234">
              <w:marLeft w:val="0"/>
              <w:marRight w:val="0"/>
              <w:marTop w:val="0"/>
              <w:marBottom w:val="0"/>
              <w:divBdr>
                <w:top w:val="none" w:sz="0" w:space="0" w:color="auto"/>
                <w:left w:val="none" w:sz="0" w:space="0" w:color="auto"/>
                <w:bottom w:val="none" w:sz="0" w:space="0" w:color="auto"/>
                <w:right w:val="none" w:sz="0" w:space="0" w:color="auto"/>
              </w:divBdr>
              <w:divsChild>
                <w:div w:id="1291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02302">
          <w:marLeft w:val="0"/>
          <w:marRight w:val="0"/>
          <w:marTop w:val="300"/>
          <w:marBottom w:val="0"/>
          <w:divBdr>
            <w:top w:val="none" w:sz="0" w:space="0" w:color="auto"/>
            <w:left w:val="none" w:sz="0" w:space="0" w:color="auto"/>
            <w:bottom w:val="none" w:sz="0" w:space="0" w:color="auto"/>
            <w:right w:val="none" w:sz="0" w:space="0" w:color="auto"/>
          </w:divBdr>
          <w:divsChild>
            <w:div w:id="1574780083">
              <w:marLeft w:val="0"/>
              <w:marRight w:val="0"/>
              <w:marTop w:val="0"/>
              <w:marBottom w:val="0"/>
              <w:divBdr>
                <w:top w:val="none" w:sz="0" w:space="0" w:color="auto"/>
                <w:left w:val="none" w:sz="0" w:space="0" w:color="auto"/>
                <w:bottom w:val="none" w:sz="0" w:space="0" w:color="auto"/>
                <w:right w:val="none" w:sz="0" w:space="0" w:color="auto"/>
              </w:divBdr>
              <w:divsChild>
                <w:div w:id="1458643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905349">
          <w:marLeft w:val="0"/>
          <w:marRight w:val="0"/>
          <w:marTop w:val="300"/>
          <w:marBottom w:val="0"/>
          <w:divBdr>
            <w:top w:val="none" w:sz="0" w:space="0" w:color="auto"/>
            <w:left w:val="none" w:sz="0" w:space="0" w:color="auto"/>
            <w:bottom w:val="none" w:sz="0" w:space="0" w:color="auto"/>
            <w:right w:val="none" w:sz="0" w:space="0" w:color="auto"/>
          </w:divBdr>
          <w:divsChild>
            <w:div w:id="243802866">
              <w:marLeft w:val="0"/>
              <w:marRight w:val="0"/>
              <w:marTop w:val="0"/>
              <w:marBottom w:val="0"/>
              <w:divBdr>
                <w:top w:val="none" w:sz="0" w:space="0" w:color="auto"/>
                <w:left w:val="none" w:sz="0" w:space="0" w:color="auto"/>
                <w:bottom w:val="none" w:sz="0" w:space="0" w:color="auto"/>
                <w:right w:val="none" w:sz="0" w:space="0" w:color="auto"/>
              </w:divBdr>
              <w:divsChild>
                <w:div w:id="17358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724789">
      <w:bodyDiv w:val="1"/>
      <w:marLeft w:val="0"/>
      <w:marRight w:val="0"/>
      <w:marTop w:val="0"/>
      <w:marBottom w:val="0"/>
      <w:divBdr>
        <w:top w:val="none" w:sz="0" w:space="0" w:color="auto"/>
        <w:left w:val="none" w:sz="0" w:space="0" w:color="auto"/>
        <w:bottom w:val="none" w:sz="0" w:space="0" w:color="auto"/>
        <w:right w:val="none" w:sz="0" w:space="0" w:color="auto"/>
      </w:divBdr>
      <w:divsChild>
        <w:div w:id="57749899">
          <w:marLeft w:val="0"/>
          <w:marRight w:val="0"/>
          <w:marTop w:val="0"/>
          <w:marBottom w:val="0"/>
          <w:divBdr>
            <w:top w:val="none" w:sz="0" w:space="0" w:color="auto"/>
            <w:left w:val="none" w:sz="0" w:space="0" w:color="auto"/>
            <w:bottom w:val="none" w:sz="0" w:space="0" w:color="auto"/>
            <w:right w:val="none" w:sz="0" w:space="0" w:color="auto"/>
          </w:divBdr>
        </w:div>
        <w:div w:id="1065497124">
          <w:marLeft w:val="0"/>
          <w:marRight w:val="0"/>
          <w:marTop w:val="0"/>
          <w:marBottom w:val="0"/>
          <w:divBdr>
            <w:top w:val="none" w:sz="0" w:space="0" w:color="auto"/>
            <w:left w:val="none" w:sz="0" w:space="0" w:color="auto"/>
            <w:bottom w:val="none" w:sz="0" w:space="0" w:color="auto"/>
            <w:right w:val="none" w:sz="0" w:space="0" w:color="auto"/>
          </w:divBdr>
          <w:divsChild>
            <w:div w:id="787939406">
              <w:marLeft w:val="0"/>
              <w:marRight w:val="0"/>
              <w:marTop w:val="0"/>
              <w:marBottom w:val="0"/>
              <w:divBdr>
                <w:top w:val="none" w:sz="0" w:space="0" w:color="auto"/>
                <w:left w:val="none" w:sz="0" w:space="0" w:color="auto"/>
                <w:bottom w:val="none" w:sz="0" w:space="0" w:color="auto"/>
                <w:right w:val="none" w:sz="0" w:space="0" w:color="auto"/>
              </w:divBdr>
            </w:div>
          </w:divsChild>
        </w:div>
        <w:div w:id="903877104">
          <w:marLeft w:val="0"/>
          <w:marRight w:val="0"/>
          <w:marTop w:val="0"/>
          <w:marBottom w:val="0"/>
          <w:divBdr>
            <w:top w:val="none" w:sz="0" w:space="0" w:color="auto"/>
            <w:left w:val="none" w:sz="0" w:space="0" w:color="auto"/>
            <w:bottom w:val="none" w:sz="0" w:space="0" w:color="auto"/>
            <w:right w:val="none" w:sz="0" w:space="0" w:color="auto"/>
          </w:divBdr>
        </w:div>
        <w:div w:id="1568417258">
          <w:marLeft w:val="0"/>
          <w:marRight w:val="0"/>
          <w:marTop w:val="0"/>
          <w:marBottom w:val="0"/>
          <w:divBdr>
            <w:top w:val="none" w:sz="0" w:space="0" w:color="auto"/>
            <w:left w:val="none" w:sz="0" w:space="0" w:color="auto"/>
            <w:bottom w:val="none" w:sz="0" w:space="0" w:color="auto"/>
            <w:right w:val="none" w:sz="0" w:space="0" w:color="auto"/>
          </w:divBdr>
          <w:divsChild>
            <w:div w:id="515390731">
              <w:marLeft w:val="0"/>
              <w:marRight w:val="0"/>
              <w:marTop w:val="0"/>
              <w:marBottom w:val="0"/>
              <w:divBdr>
                <w:top w:val="none" w:sz="0" w:space="0" w:color="auto"/>
                <w:left w:val="none" w:sz="0" w:space="0" w:color="auto"/>
                <w:bottom w:val="none" w:sz="0" w:space="0" w:color="auto"/>
                <w:right w:val="none" w:sz="0" w:space="0" w:color="auto"/>
              </w:divBdr>
            </w:div>
          </w:divsChild>
        </w:div>
        <w:div w:id="582447221">
          <w:marLeft w:val="0"/>
          <w:marRight w:val="0"/>
          <w:marTop w:val="0"/>
          <w:marBottom w:val="0"/>
          <w:divBdr>
            <w:top w:val="none" w:sz="0" w:space="0" w:color="auto"/>
            <w:left w:val="none" w:sz="0" w:space="0" w:color="auto"/>
            <w:bottom w:val="none" w:sz="0" w:space="0" w:color="auto"/>
            <w:right w:val="none" w:sz="0" w:space="0" w:color="auto"/>
          </w:divBdr>
        </w:div>
        <w:div w:id="1442535303">
          <w:marLeft w:val="0"/>
          <w:marRight w:val="0"/>
          <w:marTop w:val="0"/>
          <w:marBottom w:val="0"/>
          <w:divBdr>
            <w:top w:val="none" w:sz="0" w:space="0" w:color="auto"/>
            <w:left w:val="none" w:sz="0" w:space="0" w:color="auto"/>
            <w:bottom w:val="none" w:sz="0" w:space="0" w:color="auto"/>
            <w:right w:val="none" w:sz="0" w:space="0" w:color="auto"/>
          </w:divBdr>
          <w:divsChild>
            <w:div w:id="1530531703">
              <w:marLeft w:val="0"/>
              <w:marRight w:val="0"/>
              <w:marTop w:val="0"/>
              <w:marBottom w:val="0"/>
              <w:divBdr>
                <w:top w:val="none" w:sz="0" w:space="0" w:color="auto"/>
                <w:left w:val="none" w:sz="0" w:space="0" w:color="auto"/>
                <w:bottom w:val="none" w:sz="0" w:space="0" w:color="auto"/>
                <w:right w:val="none" w:sz="0" w:space="0" w:color="auto"/>
              </w:divBdr>
            </w:div>
          </w:divsChild>
        </w:div>
        <w:div w:id="2025591309">
          <w:marLeft w:val="0"/>
          <w:marRight w:val="0"/>
          <w:marTop w:val="0"/>
          <w:marBottom w:val="0"/>
          <w:divBdr>
            <w:top w:val="none" w:sz="0" w:space="0" w:color="auto"/>
            <w:left w:val="none" w:sz="0" w:space="0" w:color="auto"/>
            <w:bottom w:val="none" w:sz="0" w:space="0" w:color="auto"/>
            <w:right w:val="none" w:sz="0" w:space="0" w:color="auto"/>
          </w:divBdr>
        </w:div>
        <w:div w:id="213083842">
          <w:marLeft w:val="0"/>
          <w:marRight w:val="0"/>
          <w:marTop w:val="0"/>
          <w:marBottom w:val="0"/>
          <w:divBdr>
            <w:top w:val="none" w:sz="0" w:space="0" w:color="auto"/>
            <w:left w:val="none" w:sz="0" w:space="0" w:color="auto"/>
            <w:bottom w:val="none" w:sz="0" w:space="0" w:color="auto"/>
            <w:right w:val="none" w:sz="0" w:space="0" w:color="auto"/>
          </w:divBdr>
          <w:divsChild>
            <w:div w:id="19089537">
              <w:marLeft w:val="0"/>
              <w:marRight w:val="0"/>
              <w:marTop w:val="0"/>
              <w:marBottom w:val="0"/>
              <w:divBdr>
                <w:top w:val="none" w:sz="0" w:space="0" w:color="auto"/>
                <w:left w:val="none" w:sz="0" w:space="0" w:color="auto"/>
                <w:bottom w:val="none" w:sz="0" w:space="0" w:color="auto"/>
                <w:right w:val="none" w:sz="0" w:space="0" w:color="auto"/>
              </w:divBdr>
            </w:div>
          </w:divsChild>
        </w:div>
        <w:div w:id="1127313564">
          <w:marLeft w:val="0"/>
          <w:marRight w:val="0"/>
          <w:marTop w:val="0"/>
          <w:marBottom w:val="0"/>
          <w:divBdr>
            <w:top w:val="none" w:sz="0" w:space="0" w:color="auto"/>
            <w:left w:val="none" w:sz="0" w:space="0" w:color="auto"/>
            <w:bottom w:val="none" w:sz="0" w:space="0" w:color="auto"/>
            <w:right w:val="none" w:sz="0" w:space="0" w:color="auto"/>
          </w:divBdr>
        </w:div>
        <w:div w:id="1198130201">
          <w:marLeft w:val="0"/>
          <w:marRight w:val="0"/>
          <w:marTop w:val="0"/>
          <w:marBottom w:val="0"/>
          <w:divBdr>
            <w:top w:val="none" w:sz="0" w:space="0" w:color="auto"/>
            <w:left w:val="none" w:sz="0" w:space="0" w:color="auto"/>
            <w:bottom w:val="none" w:sz="0" w:space="0" w:color="auto"/>
            <w:right w:val="none" w:sz="0" w:space="0" w:color="auto"/>
          </w:divBdr>
          <w:divsChild>
            <w:div w:id="792287874">
              <w:marLeft w:val="0"/>
              <w:marRight w:val="0"/>
              <w:marTop w:val="0"/>
              <w:marBottom w:val="0"/>
              <w:divBdr>
                <w:top w:val="none" w:sz="0" w:space="0" w:color="auto"/>
                <w:left w:val="none" w:sz="0" w:space="0" w:color="auto"/>
                <w:bottom w:val="none" w:sz="0" w:space="0" w:color="auto"/>
                <w:right w:val="none" w:sz="0" w:space="0" w:color="auto"/>
              </w:divBdr>
            </w:div>
          </w:divsChild>
        </w:div>
        <w:div w:id="991716952">
          <w:marLeft w:val="0"/>
          <w:marRight w:val="0"/>
          <w:marTop w:val="0"/>
          <w:marBottom w:val="0"/>
          <w:divBdr>
            <w:top w:val="none" w:sz="0" w:space="0" w:color="auto"/>
            <w:left w:val="none" w:sz="0" w:space="0" w:color="auto"/>
            <w:bottom w:val="none" w:sz="0" w:space="0" w:color="auto"/>
            <w:right w:val="none" w:sz="0" w:space="0" w:color="auto"/>
          </w:divBdr>
        </w:div>
        <w:div w:id="2095080885">
          <w:marLeft w:val="0"/>
          <w:marRight w:val="0"/>
          <w:marTop w:val="0"/>
          <w:marBottom w:val="0"/>
          <w:divBdr>
            <w:top w:val="none" w:sz="0" w:space="0" w:color="auto"/>
            <w:left w:val="none" w:sz="0" w:space="0" w:color="auto"/>
            <w:bottom w:val="none" w:sz="0" w:space="0" w:color="auto"/>
            <w:right w:val="none" w:sz="0" w:space="0" w:color="auto"/>
          </w:divBdr>
          <w:divsChild>
            <w:div w:id="1615744269">
              <w:marLeft w:val="0"/>
              <w:marRight w:val="0"/>
              <w:marTop w:val="0"/>
              <w:marBottom w:val="0"/>
              <w:divBdr>
                <w:top w:val="none" w:sz="0" w:space="0" w:color="auto"/>
                <w:left w:val="none" w:sz="0" w:space="0" w:color="auto"/>
                <w:bottom w:val="none" w:sz="0" w:space="0" w:color="auto"/>
                <w:right w:val="none" w:sz="0" w:space="0" w:color="auto"/>
              </w:divBdr>
            </w:div>
          </w:divsChild>
        </w:div>
        <w:div w:id="61948900">
          <w:marLeft w:val="0"/>
          <w:marRight w:val="0"/>
          <w:marTop w:val="0"/>
          <w:marBottom w:val="0"/>
          <w:divBdr>
            <w:top w:val="none" w:sz="0" w:space="0" w:color="auto"/>
            <w:left w:val="none" w:sz="0" w:space="0" w:color="auto"/>
            <w:bottom w:val="none" w:sz="0" w:space="0" w:color="auto"/>
            <w:right w:val="none" w:sz="0" w:space="0" w:color="auto"/>
          </w:divBdr>
        </w:div>
        <w:div w:id="400833859">
          <w:marLeft w:val="0"/>
          <w:marRight w:val="0"/>
          <w:marTop w:val="0"/>
          <w:marBottom w:val="0"/>
          <w:divBdr>
            <w:top w:val="none" w:sz="0" w:space="0" w:color="auto"/>
            <w:left w:val="none" w:sz="0" w:space="0" w:color="auto"/>
            <w:bottom w:val="none" w:sz="0" w:space="0" w:color="auto"/>
            <w:right w:val="none" w:sz="0" w:space="0" w:color="auto"/>
          </w:divBdr>
          <w:divsChild>
            <w:div w:id="247926315">
              <w:marLeft w:val="0"/>
              <w:marRight w:val="0"/>
              <w:marTop w:val="0"/>
              <w:marBottom w:val="0"/>
              <w:divBdr>
                <w:top w:val="none" w:sz="0" w:space="0" w:color="auto"/>
                <w:left w:val="none" w:sz="0" w:space="0" w:color="auto"/>
                <w:bottom w:val="none" w:sz="0" w:space="0" w:color="auto"/>
                <w:right w:val="none" w:sz="0" w:space="0" w:color="auto"/>
              </w:divBdr>
            </w:div>
          </w:divsChild>
        </w:div>
        <w:div w:id="828332261">
          <w:marLeft w:val="0"/>
          <w:marRight w:val="0"/>
          <w:marTop w:val="300"/>
          <w:marBottom w:val="0"/>
          <w:divBdr>
            <w:top w:val="none" w:sz="0" w:space="0" w:color="auto"/>
            <w:left w:val="none" w:sz="0" w:space="0" w:color="auto"/>
            <w:bottom w:val="none" w:sz="0" w:space="0" w:color="auto"/>
            <w:right w:val="none" w:sz="0" w:space="0" w:color="auto"/>
          </w:divBdr>
          <w:divsChild>
            <w:div w:id="489949953">
              <w:marLeft w:val="0"/>
              <w:marRight w:val="0"/>
              <w:marTop w:val="0"/>
              <w:marBottom w:val="0"/>
              <w:divBdr>
                <w:top w:val="none" w:sz="0" w:space="0" w:color="auto"/>
                <w:left w:val="none" w:sz="0" w:space="0" w:color="auto"/>
                <w:bottom w:val="none" w:sz="0" w:space="0" w:color="auto"/>
                <w:right w:val="none" w:sz="0" w:space="0" w:color="auto"/>
              </w:divBdr>
              <w:divsChild>
                <w:div w:id="1046762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31128">
          <w:marLeft w:val="0"/>
          <w:marRight w:val="0"/>
          <w:marTop w:val="300"/>
          <w:marBottom w:val="0"/>
          <w:divBdr>
            <w:top w:val="none" w:sz="0" w:space="0" w:color="auto"/>
            <w:left w:val="none" w:sz="0" w:space="0" w:color="auto"/>
            <w:bottom w:val="none" w:sz="0" w:space="0" w:color="auto"/>
            <w:right w:val="none" w:sz="0" w:space="0" w:color="auto"/>
          </w:divBdr>
          <w:divsChild>
            <w:div w:id="1333266003">
              <w:marLeft w:val="0"/>
              <w:marRight w:val="0"/>
              <w:marTop w:val="0"/>
              <w:marBottom w:val="0"/>
              <w:divBdr>
                <w:top w:val="none" w:sz="0" w:space="0" w:color="auto"/>
                <w:left w:val="none" w:sz="0" w:space="0" w:color="auto"/>
                <w:bottom w:val="none" w:sz="0" w:space="0" w:color="auto"/>
                <w:right w:val="none" w:sz="0" w:space="0" w:color="auto"/>
              </w:divBdr>
              <w:divsChild>
                <w:div w:id="1563561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813684">
          <w:marLeft w:val="0"/>
          <w:marRight w:val="0"/>
          <w:marTop w:val="300"/>
          <w:marBottom w:val="0"/>
          <w:divBdr>
            <w:top w:val="none" w:sz="0" w:space="0" w:color="auto"/>
            <w:left w:val="none" w:sz="0" w:space="0" w:color="auto"/>
            <w:bottom w:val="none" w:sz="0" w:space="0" w:color="auto"/>
            <w:right w:val="none" w:sz="0" w:space="0" w:color="auto"/>
          </w:divBdr>
          <w:divsChild>
            <w:div w:id="1975017288">
              <w:marLeft w:val="0"/>
              <w:marRight w:val="0"/>
              <w:marTop w:val="0"/>
              <w:marBottom w:val="0"/>
              <w:divBdr>
                <w:top w:val="none" w:sz="0" w:space="0" w:color="auto"/>
                <w:left w:val="none" w:sz="0" w:space="0" w:color="auto"/>
                <w:bottom w:val="none" w:sz="0" w:space="0" w:color="auto"/>
                <w:right w:val="none" w:sz="0" w:space="0" w:color="auto"/>
              </w:divBdr>
              <w:divsChild>
                <w:div w:id="193216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0814">
          <w:marLeft w:val="0"/>
          <w:marRight w:val="0"/>
          <w:marTop w:val="300"/>
          <w:marBottom w:val="0"/>
          <w:divBdr>
            <w:top w:val="none" w:sz="0" w:space="0" w:color="auto"/>
            <w:left w:val="none" w:sz="0" w:space="0" w:color="auto"/>
            <w:bottom w:val="none" w:sz="0" w:space="0" w:color="auto"/>
            <w:right w:val="none" w:sz="0" w:space="0" w:color="auto"/>
          </w:divBdr>
          <w:divsChild>
            <w:div w:id="770930461">
              <w:marLeft w:val="0"/>
              <w:marRight w:val="0"/>
              <w:marTop w:val="0"/>
              <w:marBottom w:val="0"/>
              <w:divBdr>
                <w:top w:val="none" w:sz="0" w:space="0" w:color="auto"/>
                <w:left w:val="none" w:sz="0" w:space="0" w:color="auto"/>
                <w:bottom w:val="none" w:sz="0" w:space="0" w:color="auto"/>
                <w:right w:val="none" w:sz="0" w:space="0" w:color="auto"/>
              </w:divBdr>
              <w:divsChild>
                <w:div w:id="543717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6262">
      <w:bodyDiv w:val="1"/>
      <w:marLeft w:val="0"/>
      <w:marRight w:val="0"/>
      <w:marTop w:val="0"/>
      <w:marBottom w:val="0"/>
      <w:divBdr>
        <w:top w:val="none" w:sz="0" w:space="0" w:color="auto"/>
        <w:left w:val="none" w:sz="0" w:space="0" w:color="auto"/>
        <w:bottom w:val="none" w:sz="0" w:space="0" w:color="auto"/>
        <w:right w:val="none" w:sz="0" w:space="0" w:color="auto"/>
      </w:divBdr>
      <w:divsChild>
        <w:div w:id="593902234">
          <w:marLeft w:val="0"/>
          <w:marRight w:val="0"/>
          <w:marTop w:val="0"/>
          <w:marBottom w:val="0"/>
          <w:divBdr>
            <w:top w:val="none" w:sz="0" w:space="0" w:color="auto"/>
            <w:left w:val="none" w:sz="0" w:space="0" w:color="auto"/>
            <w:bottom w:val="none" w:sz="0" w:space="0" w:color="auto"/>
            <w:right w:val="none" w:sz="0" w:space="0" w:color="auto"/>
          </w:divBdr>
        </w:div>
        <w:div w:id="2147114543">
          <w:marLeft w:val="0"/>
          <w:marRight w:val="0"/>
          <w:marTop w:val="0"/>
          <w:marBottom w:val="0"/>
          <w:divBdr>
            <w:top w:val="none" w:sz="0" w:space="0" w:color="auto"/>
            <w:left w:val="none" w:sz="0" w:space="0" w:color="auto"/>
            <w:bottom w:val="none" w:sz="0" w:space="0" w:color="auto"/>
            <w:right w:val="none" w:sz="0" w:space="0" w:color="auto"/>
          </w:divBdr>
          <w:divsChild>
            <w:div w:id="834416673">
              <w:marLeft w:val="0"/>
              <w:marRight w:val="0"/>
              <w:marTop w:val="0"/>
              <w:marBottom w:val="0"/>
              <w:divBdr>
                <w:top w:val="none" w:sz="0" w:space="0" w:color="auto"/>
                <w:left w:val="none" w:sz="0" w:space="0" w:color="auto"/>
                <w:bottom w:val="none" w:sz="0" w:space="0" w:color="auto"/>
                <w:right w:val="none" w:sz="0" w:space="0" w:color="auto"/>
              </w:divBdr>
            </w:div>
          </w:divsChild>
        </w:div>
        <w:div w:id="1152067250">
          <w:marLeft w:val="0"/>
          <w:marRight w:val="0"/>
          <w:marTop w:val="0"/>
          <w:marBottom w:val="0"/>
          <w:divBdr>
            <w:top w:val="none" w:sz="0" w:space="0" w:color="auto"/>
            <w:left w:val="none" w:sz="0" w:space="0" w:color="auto"/>
            <w:bottom w:val="none" w:sz="0" w:space="0" w:color="auto"/>
            <w:right w:val="none" w:sz="0" w:space="0" w:color="auto"/>
          </w:divBdr>
        </w:div>
        <w:div w:id="650476800">
          <w:marLeft w:val="0"/>
          <w:marRight w:val="0"/>
          <w:marTop w:val="0"/>
          <w:marBottom w:val="0"/>
          <w:divBdr>
            <w:top w:val="none" w:sz="0" w:space="0" w:color="auto"/>
            <w:left w:val="none" w:sz="0" w:space="0" w:color="auto"/>
            <w:bottom w:val="none" w:sz="0" w:space="0" w:color="auto"/>
            <w:right w:val="none" w:sz="0" w:space="0" w:color="auto"/>
          </w:divBdr>
          <w:divsChild>
            <w:div w:id="68232249">
              <w:marLeft w:val="0"/>
              <w:marRight w:val="0"/>
              <w:marTop w:val="0"/>
              <w:marBottom w:val="0"/>
              <w:divBdr>
                <w:top w:val="none" w:sz="0" w:space="0" w:color="auto"/>
                <w:left w:val="none" w:sz="0" w:space="0" w:color="auto"/>
                <w:bottom w:val="none" w:sz="0" w:space="0" w:color="auto"/>
                <w:right w:val="none" w:sz="0" w:space="0" w:color="auto"/>
              </w:divBdr>
            </w:div>
          </w:divsChild>
        </w:div>
        <w:div w:id="86653468">
          <w:marLeft w:val="0"/>
          <w:marRight w:val="0"/>
          <w:marTop w:val="0"/>
          <w:marBottom w:val="0"/>
          <w:divBdr>
            <w:top w:val="none" w:sz="0" w:space="0" w:color="auto"/>
            <w:left w:val="none" w:sz="0" w:space="0" w:color="auto"/>
            <w:bottom w:val="none" w:sz="0" w:space="0" w:color="auto"/>
            <w:right w:val="none" w:sz="0" w:space="0" w:color="auto"/>
          </w:divBdr>
        </w:div>
        <w:div w:id="718479164">
          <w:marLeft w:val="0"/>
          <w:marRight w:val="0"/>
          <w:marTop w:val="0"/>
          <w:marBottom w:val="0"/>
          <w:divBdr>
            <w:top w:val="none" w:sz="0" w:space="0" w:color="auto"/>
            <w:left w:val="none" w:sz="0" w:space="0" w:color="auto"/>
            <w:bottom w:val="none" w:sz="0" w:space="0" w:color="auto"/>
            <w:right w:val="none" w:sz="0" w:space="0" w:color="auto"/>
          </w:divBdr>
          <w:divsChild>
            <w:div w:id="1808863077">
              <w:marLeft w:val="0"/>
              <w:marRight w:val="0"/>
              <w:marTop w:val="0"/>
              <w:marBottom w:val="0"/>
              <w:divBdr>
                <w:top w:val="none" w:sz="0" w:space="0" w:color="auto"/>
                <w:left w:val="none" w:sz="0" w:space="0" w:color="auto"/>
                <w:bottom w:val="none" w:sz="0" w:space="0" w:color="auto"/>
                <w:right w:val="none" w:sz="0" w:space="0" w:color="auto"/>
              </w:divBdr>
            </w:div>
          </w:divsChild>
        </w:div>
        <w:div w:id="1152988008">
          <w:marLeft w:val="0"/>
          <w:marRight w:val="0"/>
          <w:marTop w:val="0"/>
          <w:marBottom w:val="0"/>
          <w:divBdr>
            <w:top w:val="none" w:sz="0" w:space="0" w:color="auto"/>
            <w:left w:val="none" w:sz="0" w:space="0" w:color="auto"/>
            <w:bottom w:val="none" w:sz="0" w:space="0" w:color="auto"/>
            <w:right w:val="none" w:sz="0" w:space="0" w:color="auto"/>
          </w:divBdr>
        </w:div>
        <w:div w:id="1517306724">
          <w:marLeft w:val="0"/>
          <w:marRight w:val="0"/>
          <w:marTop w:val="0"/>
          <w:marBottom w:val="0"/>
          <w:divBdr>
            <w:top w:val="none" w:sz="0" w:space="0" w:color="auto"/>
            <w:left w:val="none" w:sz="0" w:space="0" w:color="auto"/>
            <w:bottom w:val="none" w:sz="0" w:space="0" w:color="auto"/>
            <w:right w:val="none" w:sz="0" w:space="0" w:color="auto"/>
          </w:divBdr>
          <w:divsChild>
            <w:div w:id="816915247">
              <w:marLeft w:val="0"/>
              <w:marRight w:val="0"/>
              <w:marTop w:val="0"/>
              <w:marBottom w:val="0"/>
              <w:divBdr>
                <w:top w:val="none" w:sz="0" w:space="0" w:color="auto"/>
                <w:left w:val="none" w:sz="0" w:space="0" w:color="auto"/>
                <w:bottom w:val="none" w:sz="0" w:space="0" w:color="auto"/>
                <w:right w:val="none" w:sz="0" w:space="0" w:color="auto"/>
              </w:divBdr>
            </w:div>
          </w:divsChild>
        </w:div>
        <w:div w:id="1719015092">
          <w:marLeft w:val="0"/>
          <w:marRight w:val="0"/>
          <w:marTop w:val="0"/>
          <w:marBottom w:val="0"/>
          <w:divBdr>
            <w:top w:val="none" w:sz="0" w:space="0" w:color="auto"/>
            <w:left w:val="none" w:sz="0" w:space="0" w:color="auto"/>
            <w:bottom w:val="none" w:sz="0" w:space="0" w:color="auto"/>
            <w:right w:val="none" w:sz="0" w:space="0" w:color="auto"/>
          </w:divBdr>
        </w:div>
        <w:div w:id="135421023">
          <w:marLeft w:val="0"/>
          <w:marRight w:val="0"/>
          <w:marTop w:val="0"/>
          <w:marBottom w:val="0"/>
          <w:divBdr>
            <w:top w:val="none" w:sz="0" w:space="0" w:color="auto"/>
            <w:left w:val="none" w:sz="0" w:space="0" w:color="auto"/>
            <w:bottom w:val="none" w:sz="0" w:space="0" w:color="auto"/>
            <w:right w:val="none" w:sz="0" w:space="0" w:color="auto"/>
          </w:divBdr>
          <w:divsChild>
            <w:div w:id="232551205">
              <w:marLeft w:val="0"/>
              <w:marRight w:val="0"/>
              <w:marTop w:val="0"/>
              <w:marBottom w:val="0"/>
              <w:divBdr>
                <w:top w:val="none" w:sz="0" w:space="0" w:color="auto"/>
                <w:left w:val="none" w:sz="0" w:space="0" w:color="auto"/>
                <w:bottom w:val="none" w:sz="0" w:space="0" w:color="auto"/>
                <w:right w:val="none" w:sz="0" w:space="0" w:color="auto"/>
              </w:divBdr>
            </w:div>
          </w:divsChild>
        </w:div>
        <w:div w:id="1259753462">
          <w:marLeft w:val="0"/>
          <w:marRight w:val="0"/>
          <w:marTop w:val="0"/>
          <w:marBottom w:val="0"/>
          <w:divBdr>
            <w:top w:val="none" w:sz="0" w:space="0" w:color="auto"/>
            <w:left w:val="none" w:sz="0" w:space="0" w:color="auto"/>
            <w:bottom w:val="none" w:sz="0" w:space="0" w:color="auto"/>
            <w:right w:val="none" w:sz="0" w:space="0" w:color="auto"/>
          </w:divBdr>
        </w:div>
        <w:div w:id="553464957">
          <w:marLeft w:val="0"/>
          <w:marRight w:val="0"/>
          <w:marTop w:val="0"/>
          <w:marBottom w:val="0"/>
          <w:divBdr>
            <w:top w:val="none" w:sz="0" w:space="0" w:color="auto"/>
            <w:left w:val="none" w:sz="0" w:space="0" w:color="auto"/>
            <w:bottom w:val="none" w:sz="0" w:space="0" w:color="auto"/>
            <w:right w:val="none" w:sz="0" w:space="0" w:color="auto"/>
          </w:divBdr>
          <w:divsChild>
            <w:div w:id="1104810289">
              <w:marLeft w:val="0"/>
              <w:marRight w:val="0"/>
              <w:marTop w:val="0"/>
              <w:marBottom w:val="0"/>
              <w:divBdr>
                <w:top w:val="none" w:sz="0" w:space="0" w:color="auto"/>
                <w:left w:val="none" w:sz="0" w:space="0" w:color="auto"/>
                <w:bottom w:val="none" w:sz="0" w:space="0" w:color="auto"/>
                <w:right w:val="none" w:sz="0" w:space="0" w:color="auto"/>
              </w:divBdr>
            </w:div>
          </w:divsChild>
        </w:div>
        <w:div w:id="1157498853">
          <w:marLeft w:val="0"/>
          <w:marRight w:val="0"/>
          <w:marTop w:val="0"/>
          <w:marBottom w:val="0"/>
          <w:divBdr>
            <w:top w:val="none" w:sz="0" w:space="0" w:color="auto"/>
            <w:left w:val="none" w:sz="0" w:space="0" w:color="auto"/>
            <w:bottom w:val="none" w:sz="0" w:space="0" w:color="auto"/>
            <w:right w:val="none" w:sz="0" w:space="0" w:color="auto"/>
          </w:divBdr>
        </w:div>
        <w:div w:id="697513854">
          <w:marLeft w:val="0"/>
          <w:marRight w:val="0"/>
          <w:marTop w:val="0"/>
          <w:marBottom w:val="0"/>
          <w:divBdr>
            <w:top w:val="none" w:sz="0" w:space="0" w:color="auto"/>
            <w:left w:val="none" w:sz="0" w:space="0" w:color="auto"/>
            <w:bottom w:val="none" w:sz="0" w:space="0" w:color="auto"/>
            <w:right w:val="none" w:sz="0" w:space="0" w:color="auto"/>
          </w:divBdr>
          <w:divsChild>
            <w:div w:id="1922788060">
              <w:marLeft w:val="0"/>
              <w:marRight w:val="0"/>
              <w:marTop w:val="0"/>
              <w:marBottom w:val="0"/>
              <w:divBdr>
                <w:top w:val="none" w:sz="0" w:space="0" w:color="auto"/>
                <w:left w:val="none" w:sz="0" w:space="0" w:color="auto"/>
                <w:bottom w:val="none" w:sz="0" w:space="0" w:color="auto"/>
                <w:right w:val="none" w:sz="0" w:space="0" w:color="auto"/>
              </w:divBdr>
            </w:div>
          </w:divsChild>
        </w:div>
        <w:div w:id="257714479">
          <w:marLeft w:val="0"/>
          <w:marRight w:val="0"/>
          <w:marTop w:val="300"/>
          <w:marBottom w:val="0"/>
          <w:divBdr>
            <w:top w:val="none" w:sz="0" w:space="0" w:color="auto"/>
            <w:left w:val="none" w:sz="0" w:space="0" w:color="auto"/>
            <w:bottom w:val="none" w:sz="0" w:space="0" w:color="auto"/>
            <w:right w:val="none" w:sz="0" w:space="0" w:color="auto"/>
          </w:divBdr>
          <w:divsChild>
            <w:div w:id="1570114334">
              <w:marLeft w:val="0"/>
              <w:marRight w:val="0"/>
              <w:marTop w:val="0"/>
              <w:marBottom w:val="0"/>
              <w:divBdr>
                <w:top w:val="none" w:sz="0" w:space="0" w:color="auto"/>
                <w:left w:val="none" w:sz="0" w:space="0" w:color="auto"/>
                <w:bottom w:val="none" w:sz="0" w:space="0" w:color="auto"/>
                <w:right w:val="none" w:sz="0" w:space="0" w:color="auto"/>
              </w:divBdr>
              <w:divsChild>
                <w:div w:id="5755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065606">
          <w:marLeft w:val="0"/>
          <w:marRight w:val="0"/>
          <w:marTop w:val="300"/>
          <w:marBottom w:val="0"/>
          <w:divBdr>
            <w:top w:val="none" w:sz="0" w:space="0" w:color="auto"/>
            <w:left w:val="none" w:sz="0" w:space="0" w:color="auto"/>
            <w:bottom w:val="none" w:sz="0" w:space="0" w:color="auto"/>
            <w:right w:val="none" w:sz="0" w:space="0" w:color="auto"/>
          </w:divBdr>
          <w:divsChild>
            <w:div w:id="2032877588">
              <w:marLeft w:val="0"/>
              <w:marRight w:val="0"/>
              <w:marTop w:val="0"/>
              <w:marBottom w:val="0"/>
              <w:divBdr>
                <w:top w:val="none" w:sz="0" w:space="0" w:color="auto"/>
                <w:left w:val="none" w:sz="0" w:space="0" w:color="auto"/>
                <w:bottom w:val="none" w:sz="0" w:space="0" w:color="auto"/>
                <w:right w:val="none" w:sz="0" w:space="0" w:color="auto"/>
              </w:divBdr>
              <w:divsChild>
                <w:div w:id="158822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825828">
          <w:marLeft w:val="0"/>
          <w:marRight w:val="0"/>
          <w:marTop w:val="300"/>
          <w:marBottom w:val="0"/>
          <w:divBdr>
            <w:top w:val="none" w:sz="0" w:space="0" w:color="auto"/>
            <w:left w:val="none" w:sz="0" w:space="0" w:color="auto"/>
            <w:bottom w:val="none" w:sz="0" w:space="0" w:color="auto"/>
            <w:right w:val="none" w:sz="0" w:space="0" w:color="auto"/>
          </w:divBdr>
          <w:divsChild>
            <w:div w:id="74060249">
              <w:marLeft w:val="0"/>
              <w:marRight w:val="0"/>
              <w:marTop w:val="0"/>
              <w:marBottom w:val="0"/>
              <w:divBdr>
                <w:top w:val="none" w:sz="0" w:space="0" w:color="auto"/>
                <w:left w:val="none" w:sz="0" w:space="0" w:color="auto"/>
                <w:bottom w:val="none" w:sz="0" w:space="0" w:color="auto"/>
                <w:right w:val="none" w:sz="0" w:space="0" w:color="auto"/>
              </w:divBdr>
              <w:divsChild>
                <w:div w:id="9177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010716">
          <w:marLeft w:val="0"/>
          <w:marRight w:val="0"/>
          <w:marTop w:val="300"/>
          <w:marBottom w:val="0"/>
          <w:divBdr>
            <w:top w:val="none" w:sz="0" w:space="0" w:color="auto"/>
            <w:left w:val="none" w:sz="0" w:space="0" w:color="auto"/>
            <w:bottom w:val="none" w:sz="0" w:space="0" w:color="auto"/>
            <w:right w:val="none" w:sz="0" w:space="0" w:color="auto"/>
          </w:divBdr>
          <w:divsChild>
            <w:div w:id="1808818010">
              <w:marLeft w:val="0"/>
              <w:marRight w:val="0"/>
              <w:marTop w:val="0"/>
              <w:marBottom w:val="0"/>
              <w:divBdr>
                <w:top w:val="none" w:sz="0" w:space="0" w:color="auto"/>
                <w:left w:val="none" w:sz="0" w:space="0" w:color="auto"/>
                <w:bottom w:val="none" w:sz="0" w:space="0" w:color="auto"/>
                <w:right w:val="none" w:sz="0" w:space="0" w:color="auto"/>
              </w:divBdr>
              <w:divsChild>
                <w:div w:id="139712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36279">
      <w:bodyDiv w:val="1"/>
      <w:marLeft w:val="0"/>
      <w:marRight w:val="0"/>
      <w:marTop w:val="0"/>
      <w:marBottom w:val="0"/>
      <w:divBdr>
        <w:top w:val="none" w:sz="0" w:space="0" w:color="auto"/>
        <w:left w:val="none" w:sz="0" w:space="0" w:color="auto"/>
        <w:bottom w:val="none" w:sz="0" w:space="0" w:color="auto"/>
        <w:right w:val="none" w:sz="0" w:space="0" w:color="auto"/>
      </w:divBdr>
      <w:divsChild>
        <w:div w:id="860509702">
          <w:marLeft w:val="0"/>
          <w:marRight w:val="0"/>
          <w:marTop w:val="0"/>
          <w:marBottom w:val="0"/>
          <w:divBdr>
            <w:top w:val="none" w:sz="0" w:space="0" w:color="auto"/>
            <w:left w:val="none" w:sz="0" w:space="0" w:color="auto"/>
            <w:bottom w:val="none" w:sz="0" w:space="0" w:color="auto"/>
            <w:right w:val="none" w:sz="0" w:space="0" w:color="auto"/>
          </w:divBdr>
        </w:div>
        <w:div w:id="1125809683">
          <w:marLeft w:val="0"/>
          <w:marRight w:val="0"/>
          <w:marTop w:val="0"/>
          <w:marBottom w:val="0"/>
          <w:divBdr>
            <w:top w:val="none" w:sz="0" w:space="0" w:color="auto"/>
            <w:left w:val="none" w:sz="0" w:space="0" w:color="auto"/>
            <w:bottom w:val="none" w:sz="0" w:space="0" w:color="auto"/>
            <w:right w:val="none" w:sz="0" w:space="0" w:color="auto"/>
          </w:divBdr>
          <w:divsChild>
            <w:div w:id="1066030805">
              <w:marLeft w:val="0"/>
              <w:marRight w:val="0"/>
              <w:marTop w:val="0"/>
              <w:marBottom w:val="0"/>
              <w:divBdr>
                <w:top w:val="none" w:sz="0" w:space="0" w:color="auto"/>
                <w:left w:val="none" w:sz="0" w:space="0" w:color="auto"/>
                <w:bottom w:val="none" w:sz="0" w:space="0" w:color="auto"/>
                <w:right w:val="none" w:sz="0" w:space="0" w:color="auto"/>
              </w:divBdr>
            </w:div>
          </w:divsChild>
        </w:div>
        <w:div w:id="1030570250">
          <w:marLeft w:val="0"/>
          <w:marRight w:val="0"/>
          <w:marTop w:val="0"/>
          <w:marBottom w:val="0"/>
          <w:divBdr>
            <w:top w:val="none" w:sz="0" w:space="0" w:color="auto"/>
            <w:left w:val="none" w:sz="0" w:space="0" w:color="auto"/>
            <w:bottom w:val="none" w:sz="0" w:space="0" w:color="auto"/>
            <w:right w:val="none" w:sz="0" w:space="0" w:color="auto"/>
          </w:divBdr>
        </w:div>
        <w:div w:id="1647197006">
          <w:marLeft w:val="0"/>
          <w:marRight w:val="0"/>
          <w:marTop w:val="0"/>
          <w:marBottom w:val="0"/>
          <w:divBdr>
            <w:top w:val="none" w:sz="0" w:space="0" w:color="auto"/>
            <w:left w:val="none" w:sz="0" w:space="0" w:color="auto"/>
            <w:bottom w:val="none" w:sz="0" w:space="0" w:color="auto"/>
            <w:right w:val="none" w:sz="0" w:space="0" w:color="auto"/>
          </w:divBdr>
          <w:divsChild>
            <w:div w:id="648747549">
              <w:marLeft w:val="0"/>
              <w:marRight w:val="0"/>
              <w:marTop w:val="0"/>
              <w:marBottom w:val="0"/>
              <w:divBdr>
                <w:top w:val="none" w:sz="0" w:space="0" w:color="auto"/>
                <w:left w:val="none" w:sz="0" w:space="0" w:color="auto"/>
                <w:bottom w:val="none" w:sz="0" w:space="0" w:color="auto"/>
                <w:right w:val="none" w:sz="0" w:space="0" w:color="auto"/>
              </w:divBdr>
            </w:div>
          </w:divsChild>
        </w:div>
        <w:div w:id="687830875">
          <w:marLeft w:val="0"/>
          <w:marRight w:val="0"/>
          <w:marTop w:val="0"/>
          <w:marBottom w:val="0"/>
          <w:divBdr>
            <w:top w:val="none" w:sz="0" w:space="0" w:color="auto"/>
            <w:left w:val="none" w:sz="0" w:space="0" w:color="auto"/>
            <w:bottom w:val="none" w:sz="0" w:space="0" w:color="auto"/>
            <w:right w:val="none" w:sz="0" w:space="0" w:color="auto"/>
          </w:divBdr>
        </w:div>
        <w:div w:id="1347174662">
          <w:marLeft w:val="0"/>
          <w:marRight w:val="0"/>
          <w:marTop w:val="0"/>
          <w:marBottom w:val="0"/>
          <w:divBdr>
            <w:top w:val="none" w:sz="0" w:space="0" w:color="auto"/>
            <w:left w:val="none" w:sz="0" w:space="0" w:color="auto"/>
            <w:bottom w:val="none" w:sz="0" w:space="0" w:color="auto"/>
            <w:right w:val="none" w:sz="0" w:space="0" w:color="auto"/>
          </w:divBdr>
          <w:divsChild>
            <w:div w:id="228157503">
              <w:marLeft w:val="0"/>
              <w:marRight w:val="0"/>
              <w:marTop w:val="0"/>
              <w:marBottom w:val="0"/>
              <w:divBdr>
                <w:top w:val="none" w:sz="0" w:space="0" w:color="auto"/>
                <w:left w:val="none" w:sz="0" w:space="0" w:color="auto"/>
                <w:bottom w:val="none" w:sz="0" w:space="0" w:color="auto"/>
                <w:right w:val="none" w:sz="0" w:space="0" w:color="auto"/>
              </w:divBdr>
            </w:div>
          </w:divsChild>
        </w:div>
        <w:div w:id="249510555">
          <w:marLeft w:val="0"/>
          <w:marRight w:val="0"/>
          <w:marTop w:val="0"/>
          <w:marBottom w:val="0"/>
          <w:divBdr>
            <w:top w:val="none" w:sz="0" w:space="0" w:color="auto"/>
            <w:left w:val="none" w:sz="0" w:space="0" w:color="auto"/>
            <w:bottom w:val="none" w:sz="0" w:space="0" w:color="auto"/>
            <w:right w:val="none" w:sz="0" w:space="0" w:color="auto"/>
          </w:divBdr>
        </w:div>
        <w:div w:id="1512331713">
          <w:marLeft w:val="0"/>
          <w:marRight w:val="0"/>
          <w:marTop w:val="0"/>
          <w:marBottom w:val="0"/>
          <w:divBdr>
            <w:top w:val="none" w:sz="0" w:space="0" w:color="auto"/>
            <w:left w:val="none" w:sz="0" w:space="0" w:color="auto"/>
            <w:bottom w:val="none" w:sz="0" w:space="0" w:color="auto"/>
            <w:right w:val="none" w:sz="0" w:space="0" w:color="auto"/>
          </w:divBdr>
          <w:divsChild>
            <w:div w:id="1880314004">
              <w:marLeft w:val="0"/>
              <w:marRight w:val="0"/>
              <w:marTop w:val="0"/>
              <w:marBottom w:val="0"/>
              <w:divBdr>
                <w:top w:val="none" w:sz="0" w:space="0" w:color="auto"/>
                <w:left w:val="none" w:sz="0" w:space="0" w:color="auto"/>
                <w:bottom w:val="none" w:sz="0" w:space="0" w:color="auto"/>
                <w:right w:val="none" w:sz="0" w:space="0" w:color="auto"/>
              </w:divBdr>
            </w:div>
          </w:divsChild>
        </w:div>
        <w:div w:id="1847136448">
          <w:marLeft w:val="0"/>
          <w:marRight w:val="0"/>
          <w:marTop w:val="0"/>
          <w:marBottom w:val="0"/>
          <w:divBdr>
            <w:top w:val="none" w:sz="0" w:space="0" w:color="auto"/>
            <w:left w:val="none" w:sz="0" w:space="0" w:color="auto"/>
            <w:bottom w:val="none" w:sz="0" w:space="0" w:color="auto"/>
            <w:right w:val="none" w:sz="0" w:space="0" w:color="auto"/>
          </w:divBdr>
        </w:div>
        <w:div w:id="1716393387">
          <w:marLeft w:val="0"/>
          <w:marRight w:val="0"/>
          <w:marTop w:val="0"/>
          <w:marBottom w:val="0"/>
          <w:divBdr>
            <w:top w:val="none" w:sz="0" w:space="0" w:color="auto"/>
            <w:left w:val="none" w:sz="0" w:space="0" w:color="auto"/>
            <w:bottom w:val="none" w:sz="0" w:space="0" w:color="auto"/>
            <w:right w:val="none" w:sz="0" w:space="0" w:color="auto"/>
          </w:divBdr>
          <w:divsChild>
            <w:div w:id="278921926">
              <w:marLeft w:val="0"/>
              <w:marRight w:val="0"/>
              <w:marTop w:val="0"/>
              <w:marBottom w:val="0"/>
              <w:divBdr>
                <w:top w:val="none" w:sz="0" w:space="0" w:color="auto"/>
                <w:left w:val="none" w:sz="0" w:space="0" w:color="auto"/>
                <w:bottom w:val="none" w:sz="0" w:space="0" w:color="auto"/>
                <w:right w:val="none" w:sz="0" w:space="0" w:color="auto"/>
              </w:divBdr>
            </w:div>
          </w:divsChild>
        </w:div>
        <w:div w:id="1207066813">
          <w:marLeft w:val="0"/>
          <w:marRight w:val="0"/>
          <w:marTop w:val="0"/>
          <w:marBottom w:val="0"/>
          <w:divBdr>
            <w:top w:val="none" w:sz="0" w:space="0" w:color="auto"/>
            <w:left w:val="none" w:sz="0" w:space="0" w:color="auto"/>
            <w:bottom w:val="none" w:sz="0" w:space="0" w:color="auto"/>
            <w:right w:val="none" w:sz="0" w:space="0" w:color="auto"/>
          </w:divBdr>
        </w:div>
        <w:div w:id="1867475936">
          <w:marLeft w:val="0"/>
          <w:marRight w:val="0"/>
          <w:marTop w:val="0"/>
          <w:marBottom w:val="0"/>
          <w:divBdr>
            <w:top w:val="none" w:sz="0" w:space="0" w:color="auto"/>
            <w:left w:val="none" w:sz="0" w:space="0" w:color="auto"/>
            <w:bottom w:val="none" w:sz="0" w:space="0" w:color="auto"/>
            <w:right w:val="none" w:sz="0" w:space="0" w:color="auto"/>
          </w:divBdr>
          <w:divsChild>
            <w:div w:id="1610891255">
              <w:marLeft w:val="0"/>
              <w:marRight w:val="0"/>
              <w:marTop w:val="0"/>
              <w:marBottom w:val="0"/>
              <w:divBdr>
                <w:top w:val="none" w:sz="0" w:space="0" w:color="auto"/>
                <w:left w:val="none" w:sz="0" w:space="0" w:color="auto"/>
                <w:bottom w:val="none" w:sz="0" w:space="0" w:color="auto"/>
                <w:right w:val="none" w:sz="0" w:space="0" w:color="auto"/>
              </w:divBdr>
            </w:div>
          </w:divsChild>
        </w:div>
        <w:div w:id="648244255">
          <w:marLeft w:val="0"/>
          <w:marRight w:val="0"/>
          <w:marTop w:val="0"/>
          <w:marBottom w:val="0"/>
          <w:divBdr>
            <w:top w:val="none" w:sz="0" w:space="0" w:color="auto"/>
            <w:left w:val="none" w:sz="0" w:space="0" w:color="auto"/>
            <w:bottom w:val="none" w:sz="0" w:space="0" w:color="auto"/>
            <w:right w:val="none" w:sz="0" w:space="0" w:color="auto"/>
          </w:divBdr>
        </w:div>
        <w:div w:id="565184847">
          <w:marLeft w:val="0"/>
          <w:marRight w:val="0"/>
          <w:marTop w:val="0"/>
          <w:marBottom w:val="0"/>
          <w:divBdr>
            <w:top w:val="none" w:sz="0" w:space="0" w:color="auto"/>
            <w:left w:val="none" w:sz="0" w:space="0" w:color="auto"/>
            <w:bottom w:val="none" w:sz="0" w:space="0" w:color="auto"/>
            <w:right w:val="none" w:sz="0" w:space="0" w:color="auto"/>
          </w:divBdr>
          <w:divsChild>
            <w:div w:id="322005197">
              <w:marLeft w:val="0"/>
              <w:marRight w:val="0"/>
              <w:marTop w:val="0"/>
              <w:marBottom w:val="0"/>
              <w:divBdr>
                <w:top w:val="none" w:sz="0" w:space="0" w:color="auto"/>
                <w:left w:val="none" w:sz="0" w:space="0" w:color="auto"/>
                <w:bottom w:val="none" w:sz="0" w:space="0" w:color="auto"/>
                <w:right w:val="none" w:sz="0" w:space="0" w:color="auto"/>
              </w:divBdr>
            </w:div>
          </w:divsChild>
        </w:div>
        <w:div w:id="326835101">
          <w:marLeft w:val="0"/>
          <w:marRight w:val="0"/>
          <w:marTop w:val="300"/>
          <w:marBottom w:val="0"/>
          <w:divBdr>
            <w:top w:val="none" w:sz="0" w:space="0" w:color="auto"/>
            <w:left w:val="none" w:sz="0" w:space="0" w:color="auto"/>
            <w:bottom w:val="none" w:sz="0" w:space="0" w:color="auto"/>
            <w:right w:val="none" w:sz="0" w:space="0" w:color="auto"/>
          </w:divBdr>
          <w:divsChild>
            <w:div w:id="5446952">
              <w:marLeft w:val="0"/>
              <w:marRight w:val="0"/>
              <w:marTop w:val="0"/>
              <w:marBottom w:val="0"/>
              <w:divBdr>
                <w:top w:val="none" w:sz="0" w:space="0" w:color="auto"/>
                <w:left w:val="none" w:sz="0" w:space="0" w:color="auto"/>
                <w:bottom w:val="none" w:sz="0" w:space="0" w:color="auto"/>
                <w:right w:val="none" w:sz="0" w:space="0" w:color="auto"/>
              </w:divBdr>
              <w:divsChild>
                <w:div w:id="492530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336519">
          <w:marLeft w:val="0"/>
          <w:marRight w:val="0"/>
          <w:marTop w:val="300"/>
          <w:marBottom w:val="0"/>
          <w:divBdr>
            <w:top w:val="none" w:sz="0" w:space="0" w:color="auto"/>
            <w:left w:val="none" w:sz="0" w:space="0" w:color="auto"/>
            <w:bottom w:val="none" w:sz="0" w:space="0" w:color="auto"/>
            <w:right w:val="none" w:sz="0" w:space="0" w:color="auto"/>
          </w:divBdr>
          <w:divsChild>
            <w:div w:id="12653716">
              <w:marLeft w:val="0"/>
              <w:marRight w:val="0"/>
              <w:marTop w:val="0"/>
              <w:marBottom w:val="0"/>
              <w:divBdr>
                <w:top w:val="none" w:sz="0" w:space="0" w:color="auto"/>
                <w:left w:val="none" w:sz="0" w:space="0" w:color="auto"/>
                <w:bottom w:val="none" w:sz="0" w:space="0" w:color="auto"/>
                <w:right w:val="none" w:sz="0" w:space="0" w:color="auto"/>
              </w:divBdr>
              <w:divsChild>
                <w:div w:id="161586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241045">
          <w:marLeft w:val="0"/>
          <w:marRight w:val="0"/>
          <w:marTop w:val="300"/>
          <w:marBottom w:val="0"/>
          <w:divBdr>
            <w:top w:val="none" w:sz="0" w:space="0" w:color="auto"/>
            <w:left w:val="none" w:sz="0" w:space="0" w:color="auto"/>
            <w:bottom w:val="none" w:sz="0" w:space="0" w:color="auto"/>
            <w:right w:val="none" w:sz="0" w:space="0" w:color="auto"/>
          </w:divBdr>
          <w:divsChild>
            <w:div w:id="1101030581">
              <w:marLeft w:val="0"/>
              <w:marRight w:val="0"/>
              <w:marTop w:val="0"/>
              <w:marBottom w:val="0"/>
              <w:divBdr>
                <w:top w:val="none" w:sz="0" w:space="0" w:color="auto"/>
                <w:left w:val="none" w:sz="0" w:space="0" w:color="auto"/>
                <w:bottom w:val="none" w:sz="0" w:space="0" w:color="auto"/>
                <w:right w:val="none" w:sz="0" w:space="0" w:color="auto"/>
              </w:divBdr>
              <w:divsChild>
                <w:div w:id="1725254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503850">
          <w:marLeft w:val="0"/>
          <w:marRight w:val="0"/>
          <w:marTop w:val="300"/>
          <w:marBottom w:val="0"/>
          <w:divBdr>
            <w:top w:val="none" w:sz="0" w:space="0" w:color="auto"/>
            <w:left w:val="none" w:sz="0" w:space="0" w:color="auto"/>
            <w:bottom w:val="none" w:sz="0" w:space="0" w:color="auto"/>
            <w:right w:val="none" w:sz="0" w:space="0" w:color="auto"/>
          </w:divBdr>
          <w:divsChild>
            <w:div w:id="186254397">
              <w:marLeft w:val="0"/>
              <w:marRight w:val="0"/>
              <w:marTop w:val="0"/>
              <w:marBottom w:val="0"/>
              <w:divBdr>
                <w:top w:val="none" w:sz="0" w:space="0" w:color="auto"/>
                <w:left w:val="none" w:sz="0" w:space="0" w:color="auto"/>
                <w:bottom w:val="none" w:sz="0" w:space="0" w:color="auto"/>
                <w:right w:val="none" w:sz="0" w:space="0" w:color="auto"/>
              </w:divBdr>
              <w:divsChild>
                <w:div w:id="732240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80969">
      <w:bodyDiv w:val="1"/>
      <w:marLeft w:val="0"/>
      <w:marRight w:val="0"/>
      <w:marTop w:val="0"/>
      <w:marBottom w:val="0"/>
      <w:divBdr>
        <w:top w:val="none" w:sz="0" w:space="0" w:color="auto"/>
        <w:left w:val="none" w:sz="0" w:space="0" w:color="auto"/>
        <w:bottom w:val="none" w:sz="0" w:space="0" w:color="auto"/>
        <w:right w:val="none" w:sz="0" w:space="0" w:color="auto"/>
      </w:divBdr>
      <w:divsChild>
        <w:div w:id="740761793">
          <w:marLeft w:val="0"/>
          <w:marRight w:val="0"/>
          <w:marTop w:val="0"/>
          <w:marBottom w:val="0"/>
          <w:divBdr>
            <w:top w:val="none" w:sz="0" w:space="0" w:color="auto"/>
            <w:left w:val="none" w:sz="0" w:space="0" w:color="auto"/>
            <w:bottom w:val="none" w:sz="0" w:space="0" w:color="auto"/>
            <w:right w:val="none" w:sz="0" w:space="0" w:color="auto"/>
          </w:divBdr>
        </w:div>
        <w:div w:id="122233162">
          <w:marLeft w:val="0"/>
          <w:marRight w:val="0"/>
          <w:marTop w:val="0"/>
          <w:marBottom w:val="0"/>
          <w:divBdr>
            <w:top w:val="none" w:sz="0" w:space="0" w:color="auto"/>
            <w:left w:val="none" w:sz="0" w:space="0" w:color="auto"/>
            <w:bottom w:val="none" w:sz="0" w:space="0" w:color="auto"/>
            <w:right w:val="none" w:sz="0" w:space="0" w:color="auto"/>
          </w:divBdr>
          <w:divsChild>
            <w:div w:id="802036574">
              <w:marLeft w:val="0"/>
              <w:marRight w:val="0"/>
              <w:marTop w:val="0"/>
              <w:marBottom w:val="0"/>
              <w:divBdr>
                <w:top w:val="none" w:sz="0" w:space="0" w:color="auto"/>
                <w:left w:val="none" w:sz="0" w:space="0" w:color="auto"/>
                <w:bottom w:val="none" w:sz="0" w:space="0" w:color="auto"/>
                <w:right w:val="none" w:sz="0" w:space="0" w:color="auto"/>
              </w:divBdr>
            </w:div>
          </w:divsChild>
        </w:div>
        <w:div w:id="819686341">
          <w:marLeft w:val="0"/>
          <w:marRight w:val="0"/>
          <w:marTop w:val="0"/>
          <w:marBottom w:val="0"/>
          <w:divBdr>
            <w:top w:val="none" w:sz="0" w:space="0" w:color="auto"/>
            <w:left w:val="none" w:sz="0" w:space="0" w:color="auto"/>
            <w:bottom w:val="none" w:sz="0" w:space="0" w:color="auto"/>
            <w:right w:val="none" w:sz="0" w:space="0" w:color="auto"/>
          </w:divBdr>
        </w:div>
        <w:div w:id="745689854">
          <w:marLeft w:val="0"/>
          <w:marRight w:val="0"/>
          <w:marTop w:val="0"/>
          <w:marBottom w:val="0"/>
          <w:divBdr>
            <w:top w:val="none" w:sz="0" w:space="0" w:color="auto"/>
            <w:left w:val="none" w:sz="0" w:space="0" w:color="auto"/>
            <w:bottom w:val="none" w:sz="0" w:space="0" w:color="auto"/>
            <w:right w:val="none" w:sz="0" w:space="0" w:color="auto"/>
          </w:divBdr>
          <w:divsChild>
            <w:div w:id="229190897">
              <w:marLeft w:val="0"/>
              <w:marRight w:val="0"/>
              <w:marTop w:val="0"/>
              <w:marBottom w:val="0"/>
              <w:divBdr>
                <w:top w:val="none" w:sz="0" w:space="0" w:color="auto"/>
                <w:left w:val="none" w:sz="0" w:space="0" w:color="auto"/>
                <w:bottom w:val="none" w:sz="0" w:space="0" w:color="auto"/>
                <w:right w:val="none" w:sz="0" w:space="0" w:color="auto"/>
              </w:divBdr>
            </w:div>
          </w:divsChild>
        </w:div>
        <w:div w:id="1892843443">
          <w:marLeft w:val="0"/>
          <w:marRight w:val="0"/>
          <w:marTop w:val="0"/>
          <w:marBottom w:val="0"/>
          <w:divBdr>
            <w:top w:val="none" w:sz="0" w:space="0" w:color="auto"/>
            <w:left w:val="none" w:sz="0" w:space="0" w:color="auto"/>
            <w:bottom w:val="none" w:sz="0" w:space="0" w:color="auto"/>
            <w:right w:val="none" w:sz="0" w:space="0" w:color="auto"/>
          </w:divBdr>
        </w:div>
        <w:div w:id="2038431759">
          <w:marLeft w:val="0"/>
          <w:marRight w:val="0"/>
          <w:marTop w:val="0"/>
          <w:marBottom w:val="0"/>
          <w:divBdr>
            <w:top w:val="none" w:sz="0" w:space="0" w:color="auto"/>
            <w:left w:val="none" w:sz="0" w:space="0" w:color="auto"/>
            <w:bottom w:val="none" w:sz="0" w:space="0" w:color="auto"/>
            <w:right w:val="none" w:sz="0" w:space="0" w:color="auto"/>
          </w:divBdr>
          <w:divsChild>
            <w:div w:id="830177279">
              <w:marLeft w:val="0"/>
              <w:marRight w:val="0"/>
              <w:marTop w:val="0"/>
              <w:marBottom w:val="0"/>
              <w:divBdr>
                <w:top w:val="none" w:sz="0" w:space="0" w:color="auto"/>
                <w:left w:val="none" w:sz="0" w:space="0" w:color="auto"/>
                <w:bottom w:val="none" w:sz="0" w:space="0" w:color="auto"/>
                <w:right w:val="none" w:sz="0" w:space="0" w:color="auto"/>
              </w:divBdr>
            </w:div>
          </w:divsChild>
        </w:div>
        <w:div w:id="1431393629">
          <w:marLeft w:val="0"/>
          <w:marRight w:val="0"/>
          <w:marTop w:val="0"/>
          <w:marBottom w:val="0"/>
          <w:divBdr>
            <w:top w:val="none" w:sz="0" w:space="0" w:color="auto"/>
            <w:left w:val="none" w:sz="0" w:space="0" w:color="auto"/>
            <w:bottom w:val="none" w:sz="0" w:space="0" w:color="auto"/>
            <w:right w:val="none" w:sz="0" w:space="0" w:color="auto"/>
          </w:divBdr>
        </w:div>
        <w:div w:id="1624772014">
          <w:marLeft w:val="0"/>
          <w:marRight w:val="0"/>
          <w:marTop w:val="0"/>
          <w:marBottom w:val="0"/>
          <w:divBdr>
            <w:top w:val="none" w:sz="0" w:space="0" w:color="auto"/>
            <w:left w:val="none" w:sz="0" w:space="0" w:color="auto"/>
            <w:bottom w:val="none" w:sz="0" w:space="0" w:color="auto"/>
            <w:right w:val="none" w:sz="0" w:space="0" w:color="auto"/>
          </w:divBdr>
          <w:divsChild>
            <w:div w:id="37702847">
              <w:marLeft w:val="0"/>
              <w:marRight w:val="0"/>
              <w:marTop w:val="0"/>
              <w:marBottom w:val="0"/>
              <w:divBdr>
                <w:top w:val="none" w:sz="0" w:space="0" w:color="auto"/>
                <w:left w:val="none" w:sz="0" w:space="0" w:color="auto"/>
                <w:bottom w:val="none" w:sz="0" w:space="0" w:color="auto"/>
                <w:right w:val="none" w:sz="0" w:space="0" w:color="auto"/>
              </w:divBdr>
            </w:div>
          </w:divsChild>
        </w:div>
        <w:div w:id="1767458914">
          <w:marLeft w:val="0"/>
          <w:marRight w:val="0"/>
          <w:marTop w:val="0"/>
          <w:marBottom w:val="0"/>
          <w:divBdr>
            <w:top w:val="none" w:sz="0" w:space="0" w:color="auto"/>
            <w:left w:val="none" w:sz="0" w:space="0" w:color="auto"/>
            <w:bottom w:val="none" w:sz="0" w:space="0" w:color="auto"/>
            <w:right w:val="none" w:sz="0" w:space="0" w:color="auto"/>
          </w:divBdr>
        </w:div>
        <w:div w:id="801843551">
          <w:marLeft w:val="0"/>
          <w:marRight w:val="0"/>
          <w:marTop w:val="0"/>
          <w:marBottom w:val="0"/>
          <w:divBdr>
            <w:top w:val="none" w:sz="0" w:space="0" w:color="auto"/>
            <w:left w:val="none" w:sz="0" w:space="0" w:color="auto"/>
            <w:bottom w:val="none" w:sz="0" w:space="0" w:color="auto"/>
            <w:right w:val="none" w:sz="0" w:space="0" w:color="auto"/>
          </w:divBdr>
          <w:divsChild>
            <w:div w:id="2120946654">
              <w:marLeft w:val="0"/>
              <w:marRight w:val="0"/>
              <w:marTop w:val="0"/>
              <w:marBottom w:val="0"/>
              <w:divBdr>
                <w:top w:val="none" w:sz="0" w:space="0" w:color="auto"/>
                <w:left w:val="none" w:sz="0" w:space="0" w:color="auto"/>
                <w:bottom w:val="none" w:sz="0" w:space="0" w:color="auto"/>
                <w:right w:val="none" w:sz="0" w:space="0" w:color="auto"/>
              </w:divBdr>
            </w:div>
          </w:divsChild>
        </w:div>
        <w:div w:id="1111709325">
          <w:marLeft w:val="0"/>
          <w:marRight w:val="0"/>
          <w:marTop w:val="0"/>
          <w:marBottom w:val="0"/>
          <w:divBdr>
            <w:top w:val="none" w:sz="0" w:space="0" w:color="auto"/>
            <w:left w:val="none" w:sz="0" w:space="0" w:color="auto"/>
            <w:bottom w:val="none" w:sz="0" w:space="0" w:color="auto"/>
            <w:right w:val="none" w:sz="0" w:space="0" w:color="auto"/>
          </w:divBdr>
        </w:div>
        <w:div w:id="1364360136">
          <w:marLeft w:val="0"/>
          <w:marRight w:val="0"/>
          <w:marTop w:val="0"/>
          <w:marBottom w:val="0"/>
          <w:divBdr>
            <w:top w:val="none" w:sz="0" w:space="0" w:color="auto"/>
            <w:left w:val="none" w:sz="0" w:space="0" w:color="auto"/>
            <w:bottom w:val="none" w:sz="0" w:space="0" w:color="auto"/>
            <w:right w:val="none" w:sz="0" w:space="0" w:color="auto"/>
          </w:divBdr>
          <w:divsChild>
            <w:div w:id="324750981">
              <w:marLeft w:val="0"/>
              <w:marRight w:val="0"/>
              <w:marTop w:val="0"/>
              <w:marBottom w:val="0"/>
              <w:divBdr>
                <w:top w:val="none" w:sz="0" w:space="0" w:color="auto"/>
                <w:left w:val="none" w:sz="0" w:space="0" w:color="auto"/>
                <w:bottom w:val="none" w:sz="0" w:space="0" w:color="auto"/>
                <w:right w:val="none" w:sz="0" w:space="0" w:color="auto"/>
              </w:divBdr>
            </w:div>
          </w:divsChild>
        </w:div>
        <w:div w:id="1540629170">
          <w:marLeft w:val="0"/>
          <w:marRight w:val="0"/>
          <w:marTop w:val="0"/>
          <w:marBottom w:val="0"/>
          <w:divBdr>
            <w:top w:val="none" w:sz="0" w:space="0" w:color="auto"/>
            <w:left w:val="none" w:sz="0" w:space="0" w:color="auto"/>
            <w:bottom w:val="none" w:sz="0" w:space="0" w:color="auto"/>
            <w:right w:val="none" w:sz="0" w:space="0" w:color="auto"/>
          </w:divBdr>
        </w:div>
        <w:div w:id="1485051773">
          <w:marLeft w:val="0"/>
          <w:marRight w:val="0"/>
          <w:marTop w:val="0"/>
          <w:marBottom w:val="0"/>
          <w:divBdr>
            <w:top w:val="none" w:sz="0" w:space="0" w:color="auto"/>
            <w:left w:val="none" w:sz="0" w:space="0" w:color="auto"/>
            <w:bottom w:val="none" w:sz="0" w:space="0" w:color="auto"/>
            <w:right w:val="none" w:sz="0" w:space="0" w:color="auto"/>
          </w:divBdr>
          <w:divsChild>
            <w:div w:id="188837975">
              <w:marLeft w:val="0"/>
              <w:marRight w:val="0"/>
              <w:marTop w:val="0"/>
              <w:marBottom w:val="0"/>
              <w:divBdr>
                <w:top w:val="none" w:sz="0" w:space="0" w:color="auto"/>
                <w:left w:val="none" w:sz="0" w:space="0" w:color="auto"/>
                <w:bottom w:val="none" w:sz="0" w:space="0" w:color="auto"/>
                <w:right w:val="none" w:sz="0" w:space="0" w:color="auto"/>
              </w:divBdr>
            </w:div>
          </w:divsChild>
        </w:div>
        <w:div w:id="588199537">
          <w:marLeft w:val="0"/>
          <w:marRight w:val="0"/>
          <w:marTop w:val="300"/>
          <w:marBottom w:val="0"/>
          <w:divBdr>
            <w:top w:val="none" w:sz="0" w:space="0" w:color="auto"/>
            <w:left w:val="none" w:sz="0" w:space="0" w:color="auto"/>
            <w:bottom w:val="none" w:sz="0" w:space="0" w:color="auto"/>
            <w:right w:val="none" w:sz="0" w:space="0" w:color="auto"/>
          </w:divBdr>
          <w:divsChild>
            <w:div w:id="1854152520">
              <w:marLeft w:val="0"/>
              <w:marRight w:val="0"/>
              <w:marTop w:val="0"/>
              <w:marBottom w:val="0"/>
              <w:divBdr>
                <w:top w:val="none" w:sz="0" w:space="0" w:color="auto"/>
                <w:left w:val="none" w:sz="0" w:space="0" w:color="auto"/>
                <w:bottom w:val="none" w:sz="0" w:space="0" w:color="auto"/>
                <w:right w:val="none" w:sz="0" w:space="0" w:color="auto"/>
              </w:divBdr>
              <w:divsChild>
                <w:div w:id="497237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6636">
          <w:marLeft w:val="0"/>
          <w:marRight w:val="0"/>
          <w:marTop w:val="300"/>
          <w:marBottom w:val="0"/>
          <w:divBdr>
            <w:top w:val="none" w:sz="0" w:space="0" w:color="auto"/>
            <w:left w:val="none" w:sz="0" w:space="0" w:color="auto"/>
            <w:bottom w:val="none" w:sz="0" w:space="0" w:color="auto"/>
            <w:right w:val="none" w:sz="0" w:space="0" w:color="auto"/>
          </w:divBdr>
          <w:divsChild>
            <w:div w:id="1369797160">
              <w:marLeft w:val="0"/>
              <w:marRight w:val="0"/>
              <w:marTop w:val="0"/>
              <w:marBottom w:val="0"/>
              <w:divBdr>
                <w:top w:val="none" w:sz="0" w:space="0" w:color="auto"/>
                <w:left w:val="none" w:sz="0" w:space="0" w:color="auto"/>
                <w:bottom w:val="none" w:sz="0" w:space="0" w:color="auto"/>
                <w:right w:val="none" w:sz="0" w:space="0" w:color="auto"/>
              </w:divBdr>
              <w:divsChild>
                <w:div w:id="552233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731517">
          <w:marLeft w:val="0"/>
          <w:marRight w:val="0"/>
          <w:marTop w:val="300"/>
          <w:marBottom w:val="0"/>
          <w:divBdr>
            <w:top w:val="none" w:sz="0" w:space="0" w:color="auto"/>
            <w:left w:val="none" w:sz="0" w:space="0" w:color="auto"/>
            <w:bottom w:val="none" w:sz="0" w:space="0" w:color="auto"/>
            <w:right w:val="none" w:sz="0" w:space="0" w:color="auto"/>
          </w:divBdr>
          <w:divsChild>
            <w:div w:id="2069767091">
              <w:marLeft w:val="0"/>
              <w:marRight w:val="0"/>
              <w:marTop w:val="0"/>
              <w:marBottom w:val="0"/>
              <w:divBdr>
                <w:top w:val="none" w:sz="0" w:space="0" w:color="auto"/>
                <w:left w:val="none" w:sz="0" w:space="0" w:color="auto"/>
                <w:bottom w:val="none" w:sz="0" w:space="0" w:color="auto"/>
                <w:right w:val="none" w:sz="0" w:space="0" w:color="auto"/>
              </w:divBdr>
              <w:divsChild>
                <w:div w:id="144207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180446">
          <w:marLeft w:val="0"/>
          <w:marRight w:val="0"/>
          <w:marTop w:val="300"/>
          <w:marBottom w:val="0"/>
          <w:divBdr>
            <w:top w:val="none" w:sz="0" w:space="0" w:color="auto"/>
            <w:left w:val="none" w:sz="0" w:space="0" w:color="auto"/>
            <w:bottom w:val="none" w:sz="0" w:space="0" w:color="auto"/>
            <w:right w:val="none" w:sz="0" w:space="0" w:color="auto"/>
          </w:divBdr>
          <w:divsChild>
            <w:div w:id="1197962258">
              <w:marLeft w:val="0"/>
              <w:marRight w:val="0"/>
              <w:marTop w:val="0"/>
              <w:marBottom w:val="0"/>
              <w:divBdr>
                <w:top w:val="none" w:sz="0" w:space="0" w:color="auto"/>
                <w:left w:val="none" w:sz="0" w:space="0" w:color="auto"/>
                <w:bottom w:val="none" w:sz="0" w:space="0" w:color="auto"/>
                <w:right w:val="none" w:sz="0" w:space="0" w:color="auto"/>
              </w:divBdr>
              <w:divsChild>
                <w:div w:id="23193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923390">
      <w:bodyDiv w:val="1"/>
      <w:marLeft w:val="0"/>
      <w:marRight w:val="0"/>
      <w:marTop w:val="0"/>
      <w:marBottom w:val="0"/>
      <w:divBdr>
        <w:top w:val="none" w:sz="0" w:space="0" w:color="auto"/>
        <w:left w:val="none" w:sz="0" w:space="0" w:color="auto"/>
        <w:bottom w:val="none" w:sz="0" w:space="0" w:color="auto"/>
        <w:right w:val="none" w:sz="0" w:space="0" w:color="auto"/>
      </w:divBdr>
      <w:divsChild>
        <w:div w:id="813106648">
          <w:marLeft w:val="0"/>
          <w:marRight w:val="0"/>
          <w:marTop w:val="0"/>
          <w:marBottom w:val="0"/>
          <w:divBdr>
            <w:top w:val="none" w:sz="0" w:space="0" w:color="auto"/>
            <w:left w:val="none" w:sz="0" w:space="0" w:color="auto"/>
            <w:bottom w:val="none" w:sz="0" w:space="0" w:color="auto"/>
            <w:right w:val="none" w:sz="0" w:space="0" w:color="auto"/>
          </w:divBdr>
          <w:divsChild>
            <w:div w:id="1193760765">
              <w:marLeft w:val="0"/>
              <w:marRight w:val="0"/>
              <w:marTop w:val="0"/>
              <w:marBottom w:val="0"/>
              <w:divBdr>
                <w:top w:val="none" w:sz="0" w:space="0" w:color="auto"/>
                <w:left w:val="none" w:sz="0" w:space="0" w:color="auto"/>
                <w:bottom w:val="none" w:sz="0" w:space="0" w:color="auto"/>
                <w:right w:val="none" w:sz="0" w:space="0" w:color="auto"/>
              </w:divBdr>
            </w:div>
          </w:divsChild>
        </w:div>
        <w:div w:id="1068501817">
          <w:marLeft w:val="0"/>
          <w:marRight w:val="0"/>
          <w:marTop w:val="0"/>
          <w:marBottom w:val="0"/>
          <w:divBdr>
            <w:top w:val="none" w:sz="0" w:space="0" w:color="auto"/>
            <w:left w:val="none" w:sz="0" w:space="0" w:color="auto"/>
            <w:bottom w:val="none" w:sz="0" w:space="0" w:color="auto"/>
            <w:right w:val="none" w:sz="0" w:space="0" w:color="auto"/>
          </w:divBdr>
        </w:div>
        <w:div w:id="1333099555">
          <w:marLeft w:val="0"/>
          <w:marRight w:val="0"/>
          <w:marTop w:val="0"/>
          <w:marBottom w:val="0"/>
          <w:divBdr>
            <w:top w:val="none" w:sz="0" w:space="0" w:color="auto"/>
            <w:left w:val="none" w:sz="0" w:space="0" w:color="auto"/>
            <w:bottom w:val="none" w:sz="0" w:space="0" w:color="auto"/>
            <w:right w:val="none" w:sz="0" w:space="0" w:color="auto"/>
          </w:divBdr>
          <w:divsChild>
            <w:div w:id="383598458">
              <w:marLeft w:val="0"/>
              <w:marRight w:val="0"/>
              <w:marTop w:val="0"/>
              <w:marBottom w:val="0"/>
              <w:divBdr>
                <w:top w:val="none" w:sz="0" w:space="0" w:color="auto"/>
                <w:left w:val="none" w:sz="0" w:space="0" w:color="auto"/>
                <w:bottom w:val="none" w:sz="0" w:space="0" w:color="auto"/>
                <w:right w:val="none" w:sz="0" w:space="0" w:color="auto"/>
              </w:divBdr>
            </w:div>
          </w:divsChild>
        </w:div>
        <w:div w:id="2113933289">
          <w:marLeft w:val="0"/>
          <w:marRight w:val="0"/>
          <w:marTop w:val="0"/>
          <w:marBottom w:val="0"/>
          <w:divBdr>
            <w:top w:val="none" w:sz="0" w:space="0" w:color="auto"/>
            <w:left w:val="none" w:sz="0" w:space="0" w:color="auto"/>
            <w:bottom w:val="none" w:sz="0" w:space="0" w:color="auto"/>
            <w:right w:val="none" w:sz="0" w:space="0" w:color="auto"/>
          </w:divBdr>
        </w:div>
        <w:div w:id="580335966">
          <w:marLeft w:val="0"/>
          <w:marRight w:val="0"/>
          <w:marTop w:val="0"/>
          <w:marBottom w:val="0"/>
          <w:divBdr>
            <w:top w:val="none" w:sz="0" w:space="0" w:color="auto"/>
            <w:left w:val="none" w:sz="0" w:space="0" w:color="auto"/>
            <w:bottom w:val="none" w:sz="0" w:space="0" w:color="auto"/>
            <w:right w:val="none" w:sz="0" w:space="0" w:color="auto"/>
          </w:divBdr>
          <w:divsChild>
            <w:div w:id="1738670167">
              <w:marLeft w:val="0"/>
              <w:marRight w:val="0"/>
              <w:marTop w:val="0"/>
              <w:marBottom w:val="0"/>
              <w:divBdr>
                <w:top w:val="none" w:sz="0" w:space="0" w:color="auto"/>
                <w:left w:val="none" w:sz="0" w:space="0" w:color="auto"/>
                <w:bottom w:val="none" w:sz="0" w:space="0" w:color="auto"/>
                <w:right w:val="none" w:sz="0" w:space="0" w:color="auto"/>
              </w:divBdr>
            </w:div>
          </w:divsChild>
        </w:div>
        <w:div w:id="1919825672">
          <w:marLeft w:val="0"/>
          <w:marRight w:val="0"/>
          <w:marTop w:val="0"/>
          <w:marBottom w:val="0"/>
          <w:divBdr>
            <w:top w:val="none" w:sz="0" w:space="0" w:color="auto"/>
            <w:left w:val="none" w:sz="0" w:space="0" w:color="auto"/>
            <w:bottom w:val="none" w:sz="0" w:space="0" w:color="auto"/>
            <w:right w:val="none" w:sz="0" w:space="0" w:color="auto"/>
          </w:divBdr>
        </w:div>
        <w:div w:id="626856469">
          <w:marLeft w:val="0"/>
          <w:marRight w:val="0"/>
          <w:marTop w:val="0"/>
          <w:marBottom w:val="0"/>
          <w:divBdr>
            <w:top w:val="none" w:sz="0" w:space="0" w:color="auto"/>
            <w:left w:val="none" w:sz="0" w:space="0" w:color="auto"/>
            <w:bottom w:val="none" w:sz="0" w:space="0" w:color="auto"/>
            <w:right w:val="none" w:sz="0" w:space="0" w:color="auto"/>
          </w:divBdr>
          <w:divsChild>
            <w:div w:id="1282614372">
              <w:marLeft w:val="0"/>
              <w:marRight w:val="0"/>
              <w:marTop w:val="0"/>
              <w:marBottom w:val="0"/>
              <w:divBdr>
                <w:top w:val="none" w:sz="0" w:space="0" w:color="auto"/>
                <w:left w:val="none" w:sz="0" w:space="0" w:color="auto"/>
                <w:bottom w:val="none" w:sz="0" w:space="0" w:color="auto"/>
                <w:right w:val="none" w:sz="0" w:space="0" w:color="auto"/>
              </w:divBdr>
            </w:div>
          </w:divsChild>
        </w:div>
        <w:div w:id="1185171412">
          <w:marLeft w:val="0"/>
          <w:marRight w:val="0"/>
          <w:marTop w:val="0"/>
          <w:marBottom w:val="0"/>
          <w:divBdr>
            <w:top w:val="none" w:sz="0" w:space="0" w:color="auto"/>
            <w:left w:val="none" w:sz="0" w:space="0" w:color="auto"/>
            <w:bottom w:val="none" w:sz="0" w:space="0" w:color="auto"/>
            <w:right w:val="none" w:sz="0" w:space="0" w:color="auto"/>
          </w:divBdr>
        </w:div>
        <w:div w:id="922445609">
          <w:marLeft w:val="0"/>
          <w:marRight w:val="0"/>
          <w:marTop w:val="0"/>
          <w:marBottom w:val="0"/>
          <w:divBdr>
            <w:top w:val="none" w:sz="0" w:space="0" w:color="auto"/>
            <w:left w:val="none" w:sz="0" w:space="0" w:color="auto"/>
            <w:bottom w:val="none" w:sz="0" w:space="0" w:color="auto"/>
            <w:right w:val="none" w:sz="0" w:space="0" w:color="auto"/>
          </w:divBdr>
          <w:divsChild>
            <w:div w:id="946737098">
              <w:marLeft w:val="0"/>
              <w:marRight w:val="0"/>
              <w:marTop w:val="0"/>
              <w:marBottom w:val="0"/>
              <w:divBdr>
                <w:top w:val="none" w:sz="0" w:space="0" w:color="auto"/>
                <w:left w:val="none" w:sz="0" w:space="0" w:color="auto"/>
                <w:bottom w:val="none" w:sz="0" w:space="0" w:color="auto"/>
                <w:right w:val="none" w:sz="0" w:space="0" w:color="auto"/>
              </w:divBdr>
            </w:div>
          </w:divsChild>
        </w:div>
        <w:div w:id="1043021368">
          <w:marLeft w:val="0"/>
          <w:marRight w:val="0"/>
          <w:marTop w:val="0"/>
          <w:marBottom w:val="0"/>
          <w:divBdr>
            <w:top w:val="none" w:sz="0" w:space="0" w:color="auto"/>
            <w:left w:val="none" w:sz="0" w:space="0" w:color="auto"/>
            <w:bottom w:val="none" w:sz="0" w:space="0" w:color="auto"/>
            <w:right w:val="none" w:sz="0" w:space="0" w:color="auto"/>
          </w:divBdr>
        </w:div>
        <w:div w:id="525487466">
          <w:marLeft w:val="0"/>
          <w:marRight w:val="0"/>
          <w:marTop w:val="0"/>
          <w:marBottom w:val="0"/>
          <w:divBdr>
            <w:top w:val="none" w:sz="0" w:space="0" w:color="auto"/>
            <w:left w:val="none" w:sz="0" w:space="0" w:color="auto"/>
            <w:bottom w:val="none" w:sz="0" w:space="0" w:color="auto"/>
            <w:right w:val="none" w:sz="0" w:space="0" w:color="auto"/>
          </w:divBdr>
          <w:divsChild>
            <w:div w:id="271132482">
              <w:marLeft w:val="0"/>
              <w:marRight w:val="0"/>
              <w:marTop w:val="0"/>
              <w:marBottom w:val="0"/>
              <w:divBdr>
                <w:top w:val="none" w:sz="0" w:space="0" w:color="auto"/>
                <w:left w:val="none" w:sz="0" w:space="0" w:color="auto"/>
                <w:bottom w:val="none" w:sz="0" w:space="0" w:color="auto"/>
                <w:right w:val="none" w:sz="0" w:space="0" w:color="auto"/>
              </w:divBdr>
            </w:div>
          </w:divsChild>
        </w:div>
        <w:div w:id="1748069415">
          <w:marLeft w:val="0"/>
          <w:marRight w:val="0"/>
          <w:marTop w:val="0"/>
          <w:marBottom w:val="0"/>
          <w:divBdr>
            <w:top w:val="none" w:sz="0" w:space="0" w:color="auto"/>
            <w:left w:val="none" w:sz="0" w:space="0" w:color="auto"/>
            <w:bottom w:val="none" w:sz="0" w:space="0" w:color="auto"/>
            <w:right w:val="none" w:sz="0" w:space="0" w:color="auto"/>
          </w:divBdr>
        </w:div>
        <w:div w:id="1266233774">
          <w:marLeft w:val="0"/>
          <w:marRight w:val="0"/>
          <w:marTop w:val="0"/>
          <w:marBottom w:val="0"/>
          <w:divBdr>
            <w:top w:val="none" w:sz="0" w:space="0" w:color="auto"/>
            <w:left w:val="none" w:sz="0" w:space="0" w:color="auto"/>
            <w:bottom w:val="none" w:sz="0" w:space="0" w:color="auto"/>
            <w:right w:val="none" w:sz="0" w:space="0" w:color="auto"/>
          </w:divBdr>
          <w:divsChild>
            <w:div w:id="860123199">
              <w:marLeft w:val="0"/>
              <w:marRight w:val="0"/>
              <w:marTop w:val="0"/>
              <w:marBottom w:val="0"/>
              <w:divBdr>
                <w:top w:val="none" w:sz="0" w:space="0" w:color="auto"/>
                <w:left w:val="none" w:sz="0" w:space="0" w:color="auto"/>
                <w:bottom w:val="none" w:sz="0" w:space="0" w:color="auto"/>
                <w:right w:val="none" w:sz="0" w:space="0" w:color="auto"/>
              </w:divBdr>
            </w:div>
          </w:divsChild>
        </w:div>
        <w:div w:id="2016222287">
          <w:marLeft w:val="0"/>
          <w:marRight w:val="0"/>
          <w:marTop w:val="300"/>
          <w:marBottom w:val="0"/>
          <w:divBdr>
            <w:top w:val="none" w:sz="0" w:space="0" w:color="auto"/>
            <w:left w:val="none" w:sz="0" w:space="0" w:color="auto"/>
            <w:bottom w:val="none" w:sz="0" w:space="0" w:color="auto"/>
            <w:right w:val="none" w:sz="0" w:space="0" w:color="auto"/>
          </w:divBdr>
          <w:divsChild>
            <w:div w:id="669648703">
              <w:marLeft w:val="0"/>
              <w:marRight w:val="0"/>
              <w:marTop w:val="0"/>
              <w:marBottom w:val="0"/>
              <w:divBdr>
                <w:top w:val="none" w:sz="0" w:space="0" w:color="auto"/>
                <w:left w:val="none" w:sz="0" w:space="0" w:color="auto"/>
                <w:bottom w:val="none" w:sz="0" w:space="0" w:color="auto"/>
                <w:right w:val="none" w:sz="0" w:space="0" w:color="auto"/>
              </w:divBdr>
              <w:divsChild>
                <w:div w:id="10697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543">
          <w:marLeft w:val="0"/>
          <w:marRight w:val="0"/>
          <w:marTop w:val="300"/>
          <w:marBottom w:val="0"/>
          <w:divBdr>
            <w:top w:val="none" w:sz="0" w:space="0" w:color="auto"/>
            <w:left w:val="none" w:sz="0" w:space="0" w:color="auto"/>
            <w:bottom w:val="none" w:sz="0" w:space="0" w:color="auto"/>
            <w:right w:val="none" w:sz="0" w:space="0" w:color="auto"/>
          </w:divBdr>
          <w:divsChild>
            <w:div w:id="118454914">
              <w:marLeft w:val="0"/>
              <w:marRight w:val="0"/>
              <w:marTop w:val="0"/>
              <w:marBottom w:val="0"/>
              <w:divBdr>
                <w:top w:val="none" w:sz="0" w:space="0" w:color="auto"/>
                <w:left w:val="none" w:sz="0" w:space="0" w:color="auto"/>
                <w:bottom w:val="none" w:sz="0" w:space="0" w:color="auto"/>
                <w:right w:val="none" w:sz="0" w:space="0" w:color="auto"/>
              </w:divBdr>
              <w:divsChild>
                <w:div w:id="190530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639353">
          <w:marLeft w:val="0"/>
          <w:marRight w:val="0"/>
          <w:marTop w:val="300"/>
          <w:marBottom w:val="0"/>
          <w:divBdr>
            <w:top w:val="none" w:sz="0" w:space="0" w:color="auto"/>
            <w:left w:val="none" w:sz="0" w:space="0" w:color="auto"/>
            <w:bottom w:val="none" w:sz="0" w:space="0" w:color="auto"/>
            <w:right w:val="none" w:sz="0" w:space="0" w:color="auto"/>
          </w:divBdr>
          <w:divsChild>
            <w:div w:id="2050371870">
              <w:marLeft w:val="0"/>
              <w:marRight w:val="0"/>
              <w:marTop w:val="0"/>
              <w:marBottom w:val="0"/>
              <w:divBdr>
                <w:top w:val="none" w:sz="0" w:space="0" w:color="auto"/>
                <w:left w:val="none" w:sz="0" w:space="0" w:color="auto"/>
                <w:bottom w:val="none" w:sz="0" w:space="0" w:color="auto"/>
                <w:right w:val="none" w:sz="0" w:space="0" w:color="auto"/>
              </w:divBdr>
              <w:divsChild>
                <w:div w:id="55254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0718">
          <w:marLeft w:val="0"/>
          <w:marRight w:val="0"/>
          <w:marTop w:val="300"/>
          <w:marBottom w:val="0"/>
          <w:divBdr>
            <w:top w:val="none" w:sz="0" w:space="0" w:color="auto"/>
            <w:left w:val="none" w:sz="0" w:space="0" w:color="auto"/>
            <w:bottom w:val="none" w:sz="0" w:space="0" w:color="auto"/>
            <w:right w:val="none" w:sz="0" w:space="0" w:color="auto"/>
          </w:divBdr>
          <w:divsChild>
            <w:div w:id="1358504638">
              <w:marLeft w:val="0"/>
              <w:marRight w:val="0"/>
              <w:marTop w:val="0"/>
              <w:marBottom w:val="0"/>
              <w:divBdr>
                <w:top w:val="none" w:sz="0" w:space="0" w:color="auto"/>
                <w:left w:val="none" w:sz="0" w:space="0" w:color="auto"/>
                <w:bottom w:val="none" w:sz="0" w:space="0" w:color="auto"/>
                <w:right w:val="none" w:sz="0" w:space="0" w:color="auto"/>
              </w:divBdr>
              <w:divsChild>
                <w:div w:id="1573391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964710">
      <w:bodyDiv w:val="1"/>
      <w:marLeft w:val="0"/>
      <w:marRight w:val="0"/>
      <w:marTop w:val="0"/>
      <w:marBottom w:val="0"/>
      <w:divBdr>
        <w:top w:val="none" w:sz="0" w:space="0" w:color="auto"/>
        <w:left w:val="none" w:sz="0" w:space="0" w:color="auto"/>
        <w:bottom w:val="none" w:sz="0" w:space="0" w:color="auto"/>
        <w:right w:val="none" w:sz="0" w:space="0" w:color="auto"/>
      </w:divBdr>
      <w:divsChild>
        <w:div w:id="80029686">
          <w:marLeft w:val="0"/>
          <w:marRight w:val="0"/>
          <w:marTop w:val="0"/>
          <w:marBottom w:val="0"/>
          <w:divBdr>
            <w:top w:val="none" w:sz="0" w:space="0" w:color="auto"/>
            <w:left w:val="none" w:sz="0" w:space="0" w:color="auto"/>
            <w:bottom w:val="none" w:sz="0" w:space="0" w:color="auto"/>
            <w:right w:val="none" w:sz="0" w:space="0" w:color="auto"/>
          </w:divBdr>
        </w:div>
        <w:div w:id="2079202366">
          <w:marLeft w:val="0"/>
          <w:marRight w:val="0"/>
          <w:marTop w:val="0"/>
          <w:marBottom w:val="0"/>
          <w:divBdr>
            <w:top w:val="none" w:sz="0" w:space="0" w:color="auto"/>
            <w:left w:val="none" w:sz="0" w:space="0" w:color="auto"/>
            <w:bottom w:val="none" w:sz="0" w:space="0" w:color="auto"/>
            <w:right w:val="none" w:sz="0" w:space="0" w:color="auto"/>
          </w:divBdr>
          <w:divsChild>
            <w:div w:id="504059409">
              <w:marLeft w:val="0"/>
              <w:marRight w:val="0"/>
              <w:marTop w:val="0"/>
              <w:marBottom w:val="0"/>
              <w:divBdr>
                <w:top w:val="none" w:sz="0" w:space="0" w:color="auto"/>
                <w:left w:val="none" w:sz="0" w:space="0" w:color="auto"/>
                <w:bottom w:val="none" w:sz="0" w:space="0" w:color="auto"/>
                <w:right w:val="none" w:sz="0" w:space="0" w:color="auto"/>
              </w:divBdr>
            </w:div>
          </w:divsChild>
        </w:div>
        <w:div w:id="433525759">
          <w:marLeft w:val="0"/>
          <w:marRight w:val="0"/>
          <w:marTop w:val="0"/>
          <w:marBottom w:val="0"/>
          <w:divBdr>
            <w:top w:val="none" w:sz="0" w:space="0" w:color="auto"/>
            <w:left w:val="none" w:sz="0" w:space="0" w:color="auto"/>
            <w:bottom w:val="none" w:sz="0" w:space="0" w:color="auto"/>
            <w:right w:val="none" w:sz="0" w:space="0" w:color="auto"/>
          </w:divBdr>
        </w:div>
        <w:div w:id="778795929">
          <w:marLeft w:val="0"/>
          <w:marRight w:val="0"/>
          <w:marTop w:val="0"/>
          <w:marBottom w:val="0"/>
          <w:divBdr>
            <w:top w:val="none" w:sz="0" w:space="0" w:color="auto"/>
            <w:left w:val="none" w:sz="0" w:space="0" w:color="auto"/>
            <w:bottom w:val="none" w:sz="0" w:space="0" w:color="auto"/>
            <w:right w:val="none" w:sz="0" w:space="0" w:color="auto"/>
          </w:divBdr>
          <w:divsChild>
            <w:div w:id="908808512">
              <w:marLeft w:val="0"/>
              <w:marRight w:val="0"/>
              <w:marTop w:val="0"/>
              <w:marBottom w:val="0"/>
              <w:divBdr>
                <w:top w:val="none" w:sz="0" w:space="0" w:color="auto"/>
                <w:left w:val="none" w:sz="0" w:space="0" w:color="auto"/>
                <w:bottom w:val="none" w:sz="0" w:space="0" w:color="auto"/>
                <w:right w:val="none" w:sz="0" w:space="0" w:color="auto"/>
              </w:divBdr>
            </w:div>
          </w:divsChild>
        </w:div>
        <w:div w:id="1252399574">
          <w:marLeft w:val="0"/>
          <w:marRight w:val="0"/>
          <w:marTop w:val="0"/>
          <w:marBottom w:val="0"/>
          <w:divBdr>
            <w:top w:val="none" w:sz="0" w:space="0" w:color="auto"/>
            <w:left w:val="none" w:sz="0" w:space="0" w:color="auto"/>
            <w:bottom w:val="none" w:sz="0" w:space="0" w:color="auto"/>
            <w:right w:val="none" w:sz="0" w:space="0" w:color="auto"/>
          </w:divBdr>
        </w:div>
        <w:div w:id="1605336942">
          <w:marLeft w:val="0"/>
          <w:marRight w:val="0"/>
          <w:marTop w:val="0"/>
          <w:marBottom w:val="0"/>
          <w:divBdr>
            <w:top w:val="none" w:sz="0" w:space="0" w:color="auto"/>
            <w:left w:val="none" w:sz="0" w:space="0" w:color="auto"/>
            <w:bottom w:val="none" w:sz="0" w:space="0" w:color="auto"/>
            <w:right w:val="none" w:sz="0" w:space="0" w:color="auto"/>
          </w:divBdr>
          <w:divsChild>
            <w:div w:id="780033733">
              <w:marLeft w:val="0"/>
              <w:marRight w:val="0"/>
              <w:marTop w:val="0"/>
              <w:marBottom w:val="0"/>
              <w:divBdr>
                <w:top w:val="none" w:sz="0" w:space="0" w:color="auto"/>
                <w:left w:val="none" w:sz="0" w:space="0" w:color="auto"/>
                <w:bottom w:val="none" w:sz="0" w:space="0" w:color="auto"/>
                <w:right w:val="none" w:sz="0" w:space="0" w:color="auto"/>
              </w:divBdr>
            </w:div>
          </w:divsChild>
        </w:div>
        <w:div w:id="1446269454">
          <w:marLeft w:val="0"/>
          <w:marRight w:val="0"/>
          <w:marTop w:val="0"/>
          <w:marBottom w:val="0"/>
          <w:divBdr>
            <w:top w:val="none" w:sz="0" w:space="0" w:color="auto"/>
            <w:left w:val="none" w:sz="0" w:space="0" w:color="auto"/>
            <w:bottom w:val="none" w:sz="0" w:space="0" w:color="auto"/>
            <w:right w:val="none" w:sz="0" w:space="0" w:color="auto"/>
          </w:divBdr>
        </w:div>
        <w:div w:id="1434780858">
          <w:marLeft w:val="0"/>
          <w:marRight w:val="0"/>
          <w:marTop w:val="0"/>
          <w:marBottom w:val="0"/>
          <w:divBdr>
            <w:top w:val="none" w:sz="0" w:space="0" w:color="auto"/>
            <w:left w:val="none" w:sz="0" w:space="0" w:color="auto"/>
            <w:bottom w:val="none" w:sz="0" w:space="0" w:color="auto"/>
            <w:right w:val="none" w:sz="0" w:space="0" w:color="auto"/>
          </w:divBdr>
          <w:divsChild>
            <w:div w:id="229317643">
              <w:marLeft w:val="0"/>
              <w:marRight w:val="0"/>
              <w:marTop w:val="0"/>
              <w:marBottom w:val="0"/>
              <w:divBdr>
                <w:top w:val="none" w:sz="0" w:space="0" w:color="auto"/>
                <w:left w:val="none" w:sz="0" w:space="0" w:color="auto"/>
                <w:bottom w:val="none" w:sz="0" w:space="0" w:color="auto"/>
                <w:right w:val="none" w:sz="0" w:space="0" w:color="auto"/>
              </w:divBdr>
            </w:div>
          </w:divsChild>
        </w:div>
        <w:div w:id="1837651091">
          <w:marLeft w:val="0"/>
          <w:marRight w:val="0"/>
          <w:marTop w:val="0"/>
          <w:marBottom w:val="0"/>
          <w:divBdr>
            <w:top w:val="none" w:sz="0" w:space="0" w:color="auto"/>
            <w:left w:val="none" w:sz="0" w:space="0" w:color="auto"/>
            <w:bottom w:val="none" w:sz="0" w:space="0" w:color="auto"/>
            <w:right w:val="none" w:sz="0" w:space="0" w:color="auto"/>
          </w:divBdr>
        </w:div>
        <w:div w:id="2109806942">
          <w:marLeft w:val="0"/>
          <w:marRight w:val="0"/>
          <w:marTop w:val="0"/>
          <w:marBottom w:val="0"/>
          <w:divBdr>
            <w:top w:val="none" w:sz="0" w:space="0" w:color="auto"/>
            <w:left w:val="none" w:sz="0" w:space="0" w:color="auto"/>
            <w:bottom w:val="none" w:sz="0" w:space="0" w:color="auto"/>
            <w:right w:val="none" w:sz="0" w:space="0" w:color="auto"/>
          </w:divBdr>
          <w:divsChild>
            <w:div w:id="613484805">
              <w:marLeft w:val="0"/>
              <w:marRight w:val="0"/>
              <w:marTop w:val="0"/>
              <w:marBottom w:val="0"/>
              <w:divBdr>
                <w:top w:val="none" w:sz="0" w:space="0" w:color="auto"/>
                <w:left w:val="none" w:sz="0" w:space="0" w:color="auto"/>
                <w:bottom w:val="none" w:sz="0" w:space="0" w:color="auto"/>
                <w:right w:val="none" w:sz="0" w:space="0" w:color="auto"/>
              </w:divBdr>
            </w:div>
          </w:divsChild>
        </w:div>
        <w:div w:id="1098058982">
          <w:marLeft w:val="0"/>
          <w:marRight w:val="0"/>
          <w:marTop w:val="0"/>
          <w:marBottom w:val="0"/>
          <w:divBdr>
            <w:top w:val="none" w:sz="0" w:space="0" w:color="auto"/>
            <w:left w:val="none" w:sz="0" w:space="0" w:color="auto"/>
            <w:bottom w:val="none" w:sz="0" w:space="0" w:color="auto"/>
            <w:right w:val="none" w:sz="0" w:space="0" w:color="auto"/>
          </w:divBdr>
        </w:div>
        <w:div w:id="961036425">
          <w:marLeft w:val="0"/>
          <w:marRight w:val="0"/>
          <w:marTop w:val="0"/>
          <w:marBottom w:val="0"/>
          <w:divBdr>
            <w:top w:val="none" w:sz="0" w:space="0" w:color="auto"/>
            <w:left w:val="none" w:sz="0" w:space="0" w:color="auto"/>
            <w:bottom w:val="none" w:sz="0" w:space="0" w:color="auto"/>
            <w:right w:val="none" w:sz="0" w:space="0" w:color="auto"/>
          </w:divBdr>
          <w:divsChild>
            <w:div w:id="1723795421">
              <w:marLeft w:val="0"/>
              <w:marRight w:val="0"/>
              <w:marTop w:val="0"/>
              <w:marBottom w:val="0"/>
              <w:divBdr>
                <w:top w:val="none" w:sz="0" w:space="0" w:color="auto"/>
                <w:left w:val="none" w:sz="0" w:space="0" w:color="auto"/>
                <w:bottom w:val="none" w:sz="0" w:space="0" w:color="auto"/>
                <w:right w:val="none" w:sz="0" w:space="0" w:color="auto"/>
              </w:divBdr>
            </w:div>
          </w:divsChild>
        </w:div>
        <w:div w:id="1950812335">
          <w:marLeft w:val="0"/>
          <w:marRight w:val="0"/>
          <w:marTop w:val="0"/>
          <w:marBottom w:val="0"/>
          <w:divBdr>
            <w:top w:val="none" w:sz="0" w:space="0" w:color="auto"/>
            <w:left w:val="none" w:sz="0" w:space="0" w:color="auto"/>
            <w:bottom w:val="none" w:sz="0" w:space="0" w:color="auto"/>
            <w:right w:val="none" w:sz="0" w:space="0" w:color="auto"/>
          </w:divBdr>
        </w:div>
        <w:div w:id="2097555364">
          <w:marLeft w:val="0"/>
          <w:marRight w:val="0"/>
          <w:marTop w:val="0"/>
          <w:marBottom w:val="0"/>
          <w:divBdr>
            <w:top w:val="none" w:sz="0" w:space="0" w:color="auto"/>
            <w:left w:val="none" w:sz="0" w:space="0" w:color="auto"/>
            <w:bottom w:val="none" w:sz="0" w:space="0" w:color="auto"/>
            <w:right w:val="none" w:sz="0" w:space="0" w:color="auto"/>
          </w:divBdr>
          <w:divsChild>
            <w:div w:id="494149641">
              <w:marLeft w:val="0"/>
              <w:marRight w:val="0"/>
              <w:marTop w:val="0"/>
              <w:marBottom w:val="0"/>
              <w:divBdr>
                <w:top w:val="none" w:sz="0" w:space="0" w:color="auto"/>
                <w:left w:val="none" w:sz="0" w:space="0" w:color="auto"/>
                <w:bottom w:val="none" w:sz="0" w:space="0" w:color="auto"/>
                <w:right w:val="none" w:sz="0" w:space="0" w:color="auto"/>
              </w:divBdr>
            </w:div>
          </w:divsChild>
        </w:div>
        <w:div w:id="80301163">
          <w:marLeft w:val="0"/>
          <w:marRight w:val="0"/>
          <w:marTop w:val="300"/>
          <w:marBottom w:val="0"/>
          <w:divBdr>
            <w:top w:val="none" w:sz="0" w:space="0" w:color="auto"/>
            <w:left w:val="none" w:sz="0" w:space="0" w:color="auto"/>
            <w:bottom w:val="none" w:sz="0" w:space="0" w:color="auto"/>
            <w:right w:val="none" w:sz="0" w:space="0" w:color="auto"/>
          </w:divBdr>
          <w:divsChild>
            <w:div w:id="1871339096">
              <w:marLeft w:val="0"/>
              <w:marRight w:val="0"/>
              <w:marTop w:val="0"/>
              <w:marBottom w:val="0"/>
              <w:divBdr>
                <w:top w:val="none" w:sz="0" w:space="0" w:color="auto"/>
                <w:left w:val="none" w:sz="0" w:space="0" w:color="auto"/>
                <w:bottom w:val="none" w:sz="0" w:space="0" w:color="auto"/>
                <w:right w:val="none" w:sz="0" w:space="0" w:color="auto"/>
              </w:divBdr>
              <w:divsChild>
                <w:div w:id="14625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080815">
          <w:marLeft w:val="0"/>
          <w:marRight w:val="0"/>
          <w:marTop w:val="300"/>
          <w:marBottom w:val="0"/>
          <w:divBdr>
            <w:top w:val="none" w:sz="0" w:space="0" w:color="auto"/>
            <w:left w:val="none" w:sz="0" w:space="0" w:color="auto"/>
            <w:bottom w:val="none" w:sz="0" w:space="0" w:color="auto"/>
            <w:right w:val="none" w:sz="0" w:space="0" w:color="auto"/>
          </w:divBdr>
          <w:divsChild>
            <w:div w:id="958756156">
              <w:marLeft w:val="0"/>
              <w:marRight w:val="0"/>
              <w:marTop w:val="0"/>
              <w:marBottom w:val="0"/>
              <w:divBdr>
                <w:top w:val="none" w:sz="0" w:space="0" w:color="auto"/>
                <w:left w:val="none" w:sz="0" w:space="0" w:color="auto"/>
                <w:bottom w:val="none" w:sz="0" w:space="0" w:color="auto"/>
                <w:right w:val="none" w:sz="0" w:space="0" w:color="auto"/>
              </w:divBdr>
              <w:divsChild>
                <w:div w:id="13691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360">
          <w:marLeft w:val="0"/>
          <w:marRight w:val="0"/>
          <w:marTop w:val="300"/>
          <w:marBottom w:val="0"/>
          <w:divBdr>
            <w:top w:val="none" w:sz="0" w:space="0" w:color="auto"/>
            <w:left w:val="none" w:sz="0" w:space="0" w:color="auto"/>
            <w:bottom w:val="none" w:sz="0" w:space="0" w:color="auto"/>
            <w:right w:val="none" w:sz="0" w:space="0" w:color="auto"/>
          </w:divBdr>
          <w:divsChild>
            <w:div w:id="1564291628">
              <w:marLeft w:val="0"/>
              <w:marRight w:val="0"/>
              <w:marTop w:val="0"/>
              <w:marBottom w:val="0"/>
              <w:divBdr>
                <w:top w:val="none" w:sz="0" w:space="0" w:color="auto"/>
                <w:left w:val="none" w:sz="0" w:space="0" w:color="auto"/>
                <w:bottom w:val="none" w:sz="0" w:space="0" w:color="auto"/>
                <w:right w:val="none" w:sz="0" w:space="0" w:color="auto"/>
              </w:divBdr>
              <w:divsChild>
                <w:div w:id="83507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17106">
          <w:marLeft w:val="0"/>
          <w:marRight w:val="0"/>
          <w:marTop w:val="300"/>
          <w:marBottom w:val="0"/>
          <w:divBdr>
            <w:top w:val="none" w:sz="0" w:space="0" w:color="auto"/>
            <w:left w:val="none" w:sz="0" w:space="0" w:color="auto"/>
            <w:bottom w:val="none" w:sz="0" w:space="0" w:color="auto"/>
            <w:right w:val="none" w:sz="0" w:space="0" w:color="auto"/>
          </w:divBdr>
          <w:divsChild>
            <w:div w:id="635570114">
              <w:marLeft w:val="0"/>
              <w:marRight w:val="0"/>
              <w:marTop w:val="0"/>
              <w:marBottom w:val="0"/>
              <w:divBdr>
                <w:top w:val="none" w:sz="0" w:space="0" w:color="auto"/>
                <w:left w:val="none" w:sz="0" w:space="0" w:color="auto"/>
                <w:bottom w:val="none" w:sz="0" w:space="0" w:color="auto"/>
                <w:right w:val="none" w:sz="0" w:space="0" w:color="auto"/>
              </w:divBdr>
              <w:divsChild>
                <w:div w:id="72171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4851775">
      <w:bodyDiv w:val="1"/>
      <w:marLeft w:val="0"/>
      <w:marRight w:val="0"/>
      <w:marTop w:val="0"/>
      <w:marBottom w:val="0"/>
      <w:divBdr>
        <w:top w:val="none" w:sz="0" w:space="0" w:color="auto"/>
        <w:left w:val="none" w:sz="0" w:space="0" w:color="auto"/>
        <w:bottom w:val="none" w:sz="0" w:space="0" w:color="auto"/>
        <w:right w:val="none" w:sz="0" w:space="0" w:color="auto"/>
      </w:divBdr>
      <w:divsChild>
        <w:div w:id="187916483">
          <w:marLeft w:val="0"/>
          <w:marRight w:val="0"/>
          <w:marTop w:val="0"/>
          <w:marBottom w:val="0"/>
          <w:divBdr>
            <w:top w:val="none" w:sz="0" w:space="0" w:color="auto"/>
            <w:left w:val="none" w:sz="0" w:space="0" w:color="auto"/>
            <w:bottom w:val="none" w:sz="0" w:space="0" w:color="auto"/>
            <w:right w:val="none" w:sz="0" w:space="0" w:color="auto"/>
          </w:divBdr>
        </w:div>
        <w:div w:id="85268768">
          <w:marLeft w:val="0"/>
          <w:marRight w:val="0"/>
          <w:marTop w:val="0"/>
          <w:marBottom w:val="0"/>
          <w:divBdr>
            <w:top w:val="none" w:sz="0" w:space="0" w:color="auto"/>
            <w:left w:val="none" w:sz="0" w:space="0" w:color="auto"/>
            <w:bottom w:val="none" w:sz="0" w:space="0" w:color="auto"/>
            <w:right w:val="none" w:sz="0" w:space="0" w:color="auto"/>
          </w:divBdr>
          <w:divsChild>
            <w:div w:id="1145007529">
              <w:marLeft w:val="0"/>
              <w:marRight w:val="0"/>
              <w:marTop w:val="0"/>
              <w:marBottom w:val="0"/>
              <w:divBdr>
                <w:top w:val="none" w:sz="0" w:space="0" w:color="auto"/>
                <w:left w:val="none" w:sz="0" w:space="0" w:color="auto"/>
                <w:bottom w:val="none" w:sz="0" w:space="0" w:color="auto"/>
                <w:right w:val="none" w:sz="0" w:space="0" w:color="auto"/>
              </w:divBdr>
            </w:div>
          </w:divsChild>
        </w:div>
        <w:div w:id="1675953955">
          <w:marLeft w:val="0"/>
          <w:marRight w:val="0"/>
          <w:marTop w:val="0"/>
          <w:marBottom w:val="0"/>
          <w:divBdr>
            <w:top w:val="none" w:sz="0" w:space="0" w:color="auto"/>
            <w:left w:val="none" w:sz="0" w:space="0" w:color="auto"/>
            <w:bottom w:val="none" w:sz="0" w:space="0" w:color="auto"/>
            <w:right w:val="none" w:sz="0" w:space="0" w:color="auto"/>
          </w:divBdr>
        </w:div>
        <w:div w:id="1430006751">
          <w:marLeft w:val="0"/>
          <w:marRight w:val="0"/>
          <w:marTop w:val="0"/>
          <w:marBottom w:val="0"/>
          <w:divBdr>
            <w:top w:val="none" w:sz="0" w:space="0" w:color="auto"/>
            <w:left w:val="none" w:sz="0" w:space="0" w:color="auto"/>
            <w:bottom w:val="none" w:sz="0" w:space="0" w:color="auto"/>
            <w:right w:val="none" w:sz="0" w:space="0" w:color="auto"/>
          </w:divBdr>
          <w:divsChild>
            <w:div w:id="1357463378">
              <w:marLeft w:val="0"/>
              <w:marRight w:val="0"/>
              <w:marTop w:val="0"/>
              <w:marBottom w:val="0"/>
              <w:divBdr>
                <w:top w:val="none" w:sz="0" w:space="0" w:color="auto"/>
                <w:left w:val="none" w:sz="0" w:space="0" w:color="auto"/>
                <w:bottom w:val="none" w:sz="0" w:space="0" w:color="auto"/>
                <w:right w:val="none" w:sz="0" w:space="0" w:color="auto"/>
              </w:divBdr>
            </w:div>
          </w:divsChild>
        </w:div>
        <w:div w:id="653530072">
          <w:marLeft w:val="0"/>
          <w:marRight w:val="0"/>
          <w:marTop w:val="0"/>
          <w:marBottom w:val="0"/>
          <w:divBdr>
            <w:top w:val="none" w:sz="0" w:space="0" w:color="auto"/>
            <w:left w:val="none" w:sz="0" w:space="0" w:color="auto"/>
            <w:bottom w:val="none" w:sz="0" w:space="0" w:color="auto"/>
            <w:right w:val="none" w:sz="0" w:space="0" w:color="auto"/>
          </w:divBdr>
        </w:div>
        <w:div w:id="176700471">
          <w:marLeft w:val="0"/>
          <w:marRight w:val="0"/>
          <w:marTop w:val="0"/>
          <w:marBottom w:val="0"/>
          <w:divBdr>
            <w:top w:val="none" w:sz="0" w:space="0" w:color="auto"/>
            <w:left w:val="none" w:sz="0" w:space="0" w:color="auto"/>
            <w:bottom w:val="none" w:sz="0" w:space="0" w:color="auto"/>
            <w:right w:val="none" w:sz="0" w:space="0" w:color="auto"/>
          </w:divBdr>
          <w:divsChild>
            <w:div w:id="1573928317">
              <w:marLeft w:val="0"/>
              <w:marRight w:val="0"/>
              <w:marTop w:val="0"/>
              <w:marBottom w:val="0"/>
              <w:divBdr>
                <w:top w:val="none" w:sz="0" w:space="0" w:color="auto"/>
                <w:left w:val="none" w:sz="0" w:space="0" w:color="auto"/>
                <w:bottom w:val="none" w:sz="0" w:space="0" w:color="auto"/>
                <w:right w:val="none" w:sz="0" w:space="0" w:color="auto"/>
              </w:divBdr>
            </w:div>
          </w:divsChild>
        </w:div>
        <w:div w:id="735980465">
          <w:marLeft w:val="0"/>
          <w:marRight w:val="0"/>
          <w:marTop w:val="0"/>
          <w:marBottom w:val="0"/>
          <w:divBdr>
            <w:top w:val="none" w:sz="0" w:space="0" w:color="auto"/>
            <w:left w:val="none" w:sz="0" w:space="0" w:color="auto"/>
            <w:bottom w:val="none" w:sz="0" w:space="0" w:color="auto"/>
            <w:right w:val="none" w:sz="0" w:space="0" w:color="auto"/>
          </w:divBdr>
        </w:div>
        <w:div w:id="1304457959">
          <w:marLeft w:val="0"/>
          <w:marRight w:val="0"/>
          <w:marTop w:val="0"/>
          <w:marBottom w:val="0"/>
          <w:divBdr>
            <w:top w:val="none" w:sz="0" w:space="0" w:color="auto"/>
            <w:left w:val="none" w:sz="0" w:space="0" w:color="auto"/>
            <w:bottom w:val="none" w:sz="0" w:space="0" w:color="auto"/>
            <w:right w:val="none" w:sz="0" w:space="0" w:color="auto"/>
          </w:divBdr>
          <w:divsChild>
            <w:div w:id="1222331609">
              <w:marLeft w:val="0"/>
              <w:marRight w:val="0"/>
              <w:marTop w:val="0"/>
              <w:marBottom w:val="0"/>
              <w:divBdr>
                <w:top w:val="none" w:sz="0" w:space="0" w:color="auto"/>
                <w:left w:val="none" w:sz="0" w:space="0" w:color="auto"/>
                <w:bottom w:val="none" w:sz="0" w:space="0" w:color="auto"/>
                <w:right w:val="none" w:sz="0" w:space="0" w:color="auto"/>
              </w:divBdr>
            </w:div>
          </w:divsChild>
        </w:div>
        <w:div w:id="847905577">
          <w:marLeft w:val="0"/>
          <w:marRight w:val="0"/>
          <w:marTop w:val="0"/>
          <w:marBottom w:val="0"/>
          <w:divBdr>
            <w:top w:val="none" w:sz="0" w:space="0" w:color="auto"/>
            <w:left w:val="none" w:sz="0" w:space="0" w:color="auto"/>
            <w:bottom w:val="none" w:sz="0" w:space="0" w:color="auto"/>
            <w:right w:val="none" w:sz="0" w:space="0" w:color="auto"/>
          </w:divBdr>
        </w:div>
        <w:div w:id="930548496">
          <w:marLeft w:val="0"/>
          <w:marRight w:val="0"/>
          <w:marTop w:val="0"/>
          <w:marBottom w:val="0"/>
          <w:divBdr>
            <w:top w:val="none" w:sz="0" w:space="0" w:color="auto"/>
            <w:left w:val="none" w:sz="0" w:space="0" w:color="auto"/>
            <w:bottom w:val="none" w:sz="0" w:space="0" w:color="auto"/>
            <w:right w:val="none" w:sz="0" w:space="0" w:color="auto"/>
          </w:divBdr>
          <w:divsChild>
            <w:div w:id="1105880416">
              <w:marLeft w:val="0"/>
              <w:marRight w:val="0"/>
              <w:marTop w:val="0"/>
              <w:marBottom w:val="0"/>
              <w:divBdr>
                <w:top w:val="none" w:sz="0" w:space="0" w:color="auto"/>
                <w:left w:val="none" w:sz="0" w:space="0" w:color="auto"/>
                <w:bottom w:val="none" w:sz="0" w:space="0" w:color="auto"/>
                <w:right w:val="none" w:sz="0" w:space="0" w:color="auto"/>
              </w:divBdr>
            </w:div>
          </w:divsChild>
        </w:div>
        <w:div w:id="1924532674">
          <w:marLeft w:val="0"/>
          <w:marRight w:val="0"/>
          <w:marTop w:val="0"/>
          <w:marBottom w:val="0"/>
          <w:divBdr>
            <w:top w:val="none" w:sz="0" w:space="0" w:color="auto"/>
            <w:left w:val="none" w:sz="0" w:space="0" w:color="auto"/>
            <w:bottom w:val="none" w:sz="0" w:space="0" w:color="auto"/>
            <w:right w:val="none" w:sz="0" w:space="0" w:color="auto"/>
          </w:divBdr>
        </w:div>
        <w:div w:id="52892392">
          <w:marLeft w:val="0"/>
          <w:marRight w:val="0"/>
          <w:marTop w:val="0"/>
          <w:marBottom w:val="0"/>
          <w:divBdr>
            <w:top w:val="none" w:sz="0" w:space="0" w:color="auto"/>
            <w:left w:val="none" w:sz="0" w:space="0" w:color="auto"/>
            <w:bottom w:val="none" w:sz="0" w:space="0" w:color="auto"/>
            <w:right w:val="none" w:sz="0" w:space="0" w:color="auto"/>
          </w:divBdr>
          <w:divsChild>
            <w:div w:id="1582367277">
              <w:marLeft w:val="0"/>
              <w:marRight w:val="0"/>
              <w:marTop w:val="0"/>
              <w:marBottom w:val="0"/>
              <w:divBdr>
                <w:top w:val="none" w:sz="0" w:space="0" w:color="auto"/>
                <w:left w:val="none" w:sz="0" w:space="0" w:color="auto"/>
                <w:bottom w:val="none" w:sz="0" w:space="0" w:color="auto"/>
                <w:right w:val="none" w:sz="0" w:space="0" w:color="auto"/>
              </w:divBdr>
            </w:div>
          </w:divsChild>
        </w:div>
        <w:div w:id="1372345492">
          <w:marLeft w:val="0"/>
          <w:marRight w:val="0"/>
          <w:marTop w:val="0"/>
          <w:marBottom w:val="0"/>
          <w:divBdr>
            <w:top w:val="none" w:sz="0" w:space="0" w:color="auto"/>
            <w:left w:val="none" w:sz="0" w:space="0" w:color="auto"/>
            <w:bottom w:val="none" w:sz="0" w:space="0" w:color="auto"/>
            <w:right w:val="none" w:sz="0" w:space="0" w:color="auto"/>
          </w:divBdr>
        </w:div>
        <w:div w:id="403794587">
          <w:marLeft w:val="0"/>
          <w:marRight w:val="0"/>
          <w:marTop w:val="0"/>
          <w:marBottom w:val="0"/>
          <w:divBdr>
            <w:top w:val="none" w:sz="0" w:space="0" w:color="auto"/>
            <w:left w:val="none" w:sz="0" w:space="0" w:color="auto"/>
            <w:bottom w:val="none" w:sz="0" w:space="0" w:color="auto"/>
            <w:right w:val="none" w:sz="0" w:space="0" w:color="auto"/>
          </w:divBdr>
          <w:divsChild>
            <w:div w:id="1322002649">
              <w:marLeft w:val="0"/>
              <w:marRight w:val="0"/>
              <w:marTop w:val="0"/>
              <w:marBottom w:val="0"/>
              <w:divBdr>
                <w:top w:val="none" w:sz="0" w:space="0" w:color="auto"/>
                <w:left w:val="none" w:sz="0" w:space="0" w:color="auto"/>
                <w:bottom w:val="none" w:sz="0" w:space="0" w:color="auto"/>
                <w:right w:val="none" w:sz="0" w:space="0" w:color="auto"/>
              </w:divBdr>
            </w:div>
          </w:divsChild>
        </w:div>
        <w:div w:id="1373460604">
          <w:marLeft w:val="0"/>
          <w:marRight w:val="0"/>
          <w:marTop w:val="300"/>
          <w:marBottom w:val="0"/>
          <w:divBdr>
            <w:top w:val="none" w:sz="0" w:space="0" w:color="auto"/>
            <w:left w:val="none" w:sz="0" w:space="0" w:color="auto"/>
            <w:bottom w:val="none" w:sz="0" w:space="0" w:color="auto"/>
            <w:right w:val="none" w:sz="0" w:space="0" w:color="auto"/>
          </w:divBdr>
          <w:divsChild>
            <w:div w:id="899054379">
              <w:marLeft w:val="0"/>
              <w:marRight w:val="0"/>
              <w:marTop w:val="0"/>
              <w:marBottom w:val="0"/>
              <w:divBdr>
                <w:top w:val="none" w:sz="0" w:space="0" w:color="auto"/>
                <w:left w:val="none" w:sz="0" w:space="0" w:color="auto"/>
                <w:bottom w:val="none" w:sz="0" w:space="0" w:color="auto"/>
                <w:right w:val="none" w:sz="0" w:space="0" w:color="auto"/>
              </w:divBdr>
              <w:divsChild>
                <w:div w:id="156591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429028">
          <w:marLeft w:val="0"/>
          <w:marRight w:val="0"/>
          <w:marTop w:val="300"/>
          <w:marBottom w:val="0"/>
          <w:divBdr>
            <w:top w:val="none" w:sz="0" w:space="0" w:color="auto"/>
            <w:left w:val="none" w:sz="0" w:space="0" w:color="auto"/>
            <w:bottom w:val="none" w:sz="0" w:space="0" w:color="auto"/>
            <w:right w:val="none" w:sz="0" w:space="0" w:color="auto"/>
          </w:divBdr>
          <w:divsChild>
            <w:div w:id="1142238008">
              <w:marLeft w:val="0"/>
              <w:marRight w:val="0"/>
              <w:marTop w:val="0"/>
              <w:marBottom w:val="0"/>
              <w:divBdr>
                <w:top w:val="none" w:sz="0" w:space="0" w:color="auto"/>
                <w:left w:val="none" w:sz="0" w:space="0" w:color="auto"/>
                <w:bottom w:val="none" w:sz="0" w:space="0" w:color="auto"/>
                <w:right w:val="none" w:sz="0" w:space="0" w:color="auto"/>
              </w:divBdr>
              <w:divsChild>
                <w:div w:id="49735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629978">
          <w:marLeft w:val="0"/>
          <w:marRight w:val="0"/>
          <w:marTop w:val="300"/>
          <w:marBottom w:val="0"/>
          <w:divBdr>
            <w:top w:val="none" w:sz="0" w:space="0" w:color="auto"/>
            <w:left w:val="none" w:sz="0" w:space="0" w:color="auto"/>
            <w:bottom w:val="none" w:sz="0" w:space="0" w:color="auto"/>
            <w:right w:val="none" w:sz="0" w:space="0" w:color="auto"/>
          </w:divBdr>
          <w:divsChild>
            <w:div w:id="279804332">
              <w:marLeft w:val="0"/>
              <w:marRight w:val="0"/>
              <w:marTop w:val="0"/>
              <w:marBottom w:val="0"/>
              <w:divBdr>
                <w:top w:val="none" w:sz="0" w:space="0" w:color="auto"/>
                <w:left w:val="none" w:sz="0" w:space="0" w:color="auto"/>
                <w:bottom w:val="none" w:sz="0" w:space="0" w:color="auto"/>
                <w:right w:val="none" w:sz="0" w:space="0" w:color="auto"/>
              </w:divBdr>
              <w:divsChild>
                <w:div w:id="16177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081">
          <w:marLeft w:val="0"/>
          <w:marRight w:val="0"/>
          <w:marTop w:val="300"/>
          <w:marBottom w:val="0"/>
          <w:divBdr>
            <w:top w:val="none" w:sz="0" w:space="0" w:color="auto"/>
            <w:left w:val="none" w:sz="0" w:space="0" w:color="auto"/>
            <w:bottom w:val="none" w:sz="0" w:space="0" w:color="auto"/>
            <w:right w:val="none" w:sz="0" w:space="0" w:color="auto"/>
          </w:divBdr>
          <w:divsChild>
            <w:div w:id="1631785318">
              <w:marLeft w:val="0"/>
              <w:marRight w:val="0"/>
              <w:marTop w:val="0"/>
              <w:marBottom w:val="0"/>
              <w:divBdr>
                <w:top w:val="none" w:sz="0" w:space="0" w:color="auto"/>
                <w:left w:val="none" w:sz="0" w:space="0" w:color="auto"/>
                <w:bottom w:val="none" w:sz="0" w:space="0" w:color="auto"/>
                <w:right w:val="none" w:sz="0" w:space="0" w:color="auto"/>
              </w:divBdr>
              <w:divsChild>
                <w:div w:id="117546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244286">
      <w:bodyDiv w:val="1"/>
      <w:marLeft w:val="0"/>
      <w:marRight w:val="0"/>
      <w:marTop w:val="0"/>
      <w:marBottom w:val="0"/>
      <w:divBdr>
        <w:top w:val="none" w:sz="0" w:space="0" w:color="auto"/>
        <w:left w:val="none" w:sz="0" w:space="0" w:color="auto"/>
        <w:bottom w:val="none" w:sz="0" w:space="0" w:color="auto"/>
        <w:right w:val="none" w:sz="0" w:space="0" w:color="auto"/>
      </w:divBdr>
      <w:divsChild>
        <w:div w:id="2058241454">
          <w:marLeft w:val="0"/>
          <w:marRight w:val="0"/>
          <w:marTop w:val="0"/>
          <w:marBottom w:val="0"/>
          <w:divBdr>
            <w:top w:val="none" w:sz="0" w:space="0" w:color="auto"/>
            <w:left w:val="none" w:sz="0" w:space="0" w:color="auto"/>
            <w:bottom w:val="none" w:sz="0" w:space="0" w:color="auto"/>
            <w:right w:val="none" w:sz="0" w:space="0" w:color="auto"/>
          </w:divBdr>
        </w:div>
        <w:div w:id="1102144165">
          <w:marLeft w:val="0"/>
          <w:marRight w:val="0"/>
          <w:marTop w:val="0"/>
          <w:marBottom w:val="0"/>
          <w:divBdr>
            <w:top w:val="none" w:sz="0" w:space="0" w:color="auto"/>
            <w:left w:val="none" w:sz="0" w:space="0" w:color="auto"/>
            <w:bottom w:val="none" w:sz="0" w:space="0" w:color="auto"/>
            <w:right w:val="none" w:sz="0" w:space="0" w:color="auto"/>
          </w:divBdr>
          <w:divsChild>
            <w:div w:id="1171070783">
              <w:marLeft w:val="0"/>
              <w:marRight w:val="0"/>
              <w:marTop w:val="0"/>
              <w:marBottom w:val="0"/>
              <w:divBdr>
                <w:top w:val="none" w:sz="0" w:space="0" w:color="auto"/>
                <w:left w:val="none" w:sz="0" w:space="0" w:color="auto"/>
                <w:bottom w:val="none" w:sz="0" w:space="0" w:color="auto"/>
                <w:right w:val="none" w:sz="0" w:space="0" w:color="auto"/>
              </w:divBdr>
            </w:div>
          </w:divsChild>
        </w:div>
        <w:div w:id="87970788">
          <w:marLeft w:val="0"/>
          <w:marRight w:val="0"/>
          <w:marTop w:val="0"/>
          <w:marBottom w:val="0"/>
          <w:divBdr>
            <w:top w:val="none" w:sz="0" w:space="0" w:color="auto"/>
            <w:left w:val="none" w:sz="0" w:space="0" w:color="auto"/>
            <w:bottom w:val="none" w:sz="0" w:space="0" w:color="auto"/>
            <w:right w:val="none" w:sz="0" w:space="0" w:color="auto"/>
          </w:divBdr>
        </w:div>
        <w:div w:id="172884571">
          <w:marLeft w:val="0"/>
          <w:marRight w:val="0"/>
          <w:marTop w:val="0"/>
          <w:marBottom w:val="0"/>
          <w:divBdr>
            <w:top w:val="none" w:sz="0" w:space="0" w:color="auto"/>
            <w:left w:val="none" w:sz="0" w:space="0" w:color="auto"/>
            <w:bottom w:val="none" w:sz="0" w:space="0" w:color="auto"/>
            <w:right w:val="none" w:sz="0" w:space="0" w:color="auto"/>
          </w:divBdr>
          <w:divsChild>
            <w:div w:id="16777516">
              <w:marLeft w:val="0"/>
              <w:marRight w:val="0"/>
              <w:marTop w:val="0"/>
              <w:marBottom w:val="0"/>
              <w:divBdr>
                <w:top w:val="none" w:sz="0" w:space="0" w:color="auto"/>
                <w:left w:val="none" w:sz="0" w:space="0" w:color="auto"/>
                <w:bottom w:val="none" w:sz="0" w:space="0" w:color="auto"/>
                <w:right w:val="none" w:sz="0" w:space="0" w:color="auto"/>
              </w:divBdr>
            </w:div>
          </w:divsChild>
        </w:div>
        <w:div w:id="1853840466">
          <w:marLeft w:val="0"/>
          <w:marRight w:val="0"/>
          <w:marTop w:val="0"/>
          <w:marBottom w:val="0"/>
          <w:divBdr>
            <w:top w:val="none" w:sz="0" w:space="0" w:color="auto"/>
            <w:left w:val="none" w:sz="0" w:space="0" w:color="auto"/>
            <w:bottom w:val="none" w:sz="0" w:space="0" w:color="auto"/>
            <w:right w:val="none" w:sz="0" w:space="0" w:color="auto"/>
          </w:divBdr>
        </w:div>
        <w:div w:id="236139636">
          <w:marLeft w:val="0"/>
          <w:marRight w:val="0"/>
          <w:marTop w:val="0"/>
          <w:marBottom w:val="0"/>
          <w:divBdr>
            <w:top w:val="none" w:sz="0" w:space="0" w:color="auto"/>
            <w:left w:val="none" w:sz="0" w:space="0" w:color="auto"/>
            <w:bottom w:val="none" w:sz="0" w:space="0" w:color="auto"/>
            <w:right w:val="none" w:sz="0" w:space="0" w:color="auto"/>
          </w:divBdr>
          <w:divsChild>
            <w:div w:id="1236404301">
              <w:marLeft w:val="0"/>
              <w:marRight w:val="0"/>
              <w:marTop w:val="0"/>
              <w:marBottom w:val="0"/>
              <w:divBdr>
                <w:top w:val="none" w:sz="0" w:space="0" w:color="auto"/>
                <w:left w:val="none" w:sz="0" w:space="0" w:color="auto"/>
                <w:bottom w:val="none" w:sz="0" w:space="0" w:color="auto"/>
                <w:right w:val="none" w:sz="0" w:space="0" w:color="auto"/>
              </w:divBdr>
            </w:div>
          </w:divsChild>
        </w:div>
        <w:div w:id="1893080625">
          <w:marLeft w:val="0"/>
          <w:marRight w:val="0"/>
          <w:marTop w:val="0"/>
          <w:marBottom w:val="0"/>
          <w:divBdr>
            <w:top w:val="none" w:sz="0" w:space="0" w:color="auto"/>
            <w:left w:val="none" w:sz="0" w:space="0" w:color="auto"/>
            <w:bottom w:val="none" w:sz="0" w:space="0" w:color="auto"/>
            <w:right w:val="none" w:sz="0" w:space="0" w:color="auto"/>
          </w:divBdr>
        </w:div>
        <w:div w:id="803934117">
          <w:marLeft w:val="0"/>
          <w:marRight w:val="0"/>
          <w:marTop w:val="0"/>
          <w:marBottom w:val="0"/>
          <w:divBdr>
            <w:top w:val="none" w:sz="0" w:space="0" w:color="auto"/>
            <w:left w:val="none" w:sz="0" w:space="0" w:color="auto"/>
            <w:bottom w:val="none" w:sz="0" w:space="0" w:color="auto"/>
            <w:right w:val="none" w:sz="0" w:space="0" w:color="auto"/>
          </w:divBdr>
          <w:divsChild>
            <w:div w:id="1367943886">
              <w:marLeft w:val="0"/>
              <w:marRight w:val="0"/>
              <w:marTop w:val="0"/>
              <w:marBottom w:val="0"/>
              <w:divBdr>
                <w:top w:val="none" w:sz="0" w:space="0" w:color="auto"/>
                <w:left w:val="none" w:sz="0" w:space="0" w:color="auto"/>
                <w:bottom w:val="none" w:sz="0" w:space="0" w:color="auto"/>
                <w:right w:val="none" w:sz="0" w:space="0" w:color="auto"/>
              </w:divBdr>
            </w:div>
          </w:divsChild>
        </w:div>
        <w:div w:id="829952604">
          <w:marLeft w:val="0"/>
          <w:marRight w:val="0"/>
          <w:marTop w:val="0"/>
          <w:marBottom w:val="0"/>
          <w:divBdr>
            <w:top w:val="none" w:sz="0" w:space="0" w:color="auto"/>
            <w:left w:val="none" w:sz="0" w:space="0" w:color="auto"/>
            <w:bottom w:val="none" w:sz="0" w:space="0" w:color="auto"/>
            <w:right w:val="none" w:sz="0" w:space="0" w:color="auto"/>
          </w:divBdr>
        </w:div>
        <w:div w:id="1544052252">
          <w:marLeft w:val="0"/>
          <w:marRight w:val="0"/>
          <w:marTop w:val="0"/>
          <w:marBottom w:val="0"/>
          <w:divBdr>
            <w:top w:val="none" w:sz="0" w:space="0" w:color="auto"/>
            <w:left w:val="none" w:sz="0" w:space="0" w:color="auto"/>
            <w:bottom w:val="none" w:sz="0" w:space="0" w:color="auto"/>
            <w:right w:val="none" w:sz="0" w:space="0" w:color="auto"/>
          </w:divBdr>
          <w:divsChild>
            <w:div w:id="1596085036">
              <w:marLeft w:val="0"/>
              <w:marRight w:val="0"/>
              <w:marTop w:val="0"/>
              <w:marBottom w:val="0"/>
              <w:divBdr>
                <w:top w:val="none" w:sz="0" w:space="0" w:color="auto"/>
                <w:left w:val="none" w:sz="0" w:space="0" w:color="auto"/>
                <w:bottom w:val="none" w:sz="0" w:space="0" w:color="auto"/>
                <w:right w:val="none" w:sz="0" w:space="0" w:color="auto"/>
              </w:divBdr>
            </w:div>
          </w:divsChild>
        </w:div>
        <w:div w:id="109132794">
          <w:marLeft w:val="0"/>
          <w:marRight w:val="0"/>
          <w:marTop w:val="0"/>
          <w:marBottom w:val="0"/>
          <w:divBdr>
            <w:top w:val="none" w:sz="0" w:space="0" w:color="auto"/>
            <w:left w:val="none" w:sz="0" w:space="0" w:color="auto"/>
            <w:bottom w:val="none" w:sz="0" w:space="0" w:color="auto"/>
            <w:right w:val="none" w:sz="0" w:space="0" w:color="auto"/>
          </w:divBdr>
        </w:div>
        <w:div w:id="113406780">
          <w:marLeft w:val="0"/>
          <w:marRight w:val="0"/>
          <w:marTop w:val="0"/>
          <w:marBottom w:val="0"/>
          <w:divBdr>
            <w:top w:val="none" w:sz="0" w:space="0" w:color="auto"/>
            <w:left w:val="none" w:sz="0" w:space="0" w:color="auto"/>
            <w:bottom w:val="none" w:sz="0" w:space="0" w:color="auto"/>
            <w:right w:val="none" w:sz="0" w:space="0" w:color="auto"/>
          </w:divBdr>
          <w:divsChild>
            <w:div w:id="12996580">
              <w:marLeft w:val="0"/>
              <w:marRight w:val="0"/>
              <w:marTop w:val="0"/>
              <w:marBottom w:val="0"/>
              <w:divBdr>
                <w:top w:val="none" w:sz="0" w:space="0" w:color="auto"/>
                <w:left w:val="none" w:sz="0" w:space="0" w:color="auto"/>
                <w:bottom w:val="none" w:sz="0" w:space="0" w:color="auto"/>
                <w:right w:val="none" w:sz="0" w:space="0" w:color="auto"/>
              </w:divBdr>
            </w:div>
          </w:divsChild>
        </w:div>
        <w:div w:id="26682270">
          <w:marLeft w:val="0"/>
          <w:marRight w:val="0"/>
          <w:marTop w:val="0"/>
          <w:marBottom w:val="0"/>
          <w:divBdr>
            <w:top w:val="none" w:sz="0" w:space="0" w:color="auto"/>
            <w:left w:val="none" w:sz="0" w:space="0" w:color="auto"/>
            <w:bottom w:val="none" w:sz="0" w:space="0" w:color="auto"/>
            <w:right w:val="none" w:sz="0" w:space="0" w:color="auto"/>
          </w:divBdr>
        </w:div>
        <w:div w:id="1390767560">
          <w:marLeft w:val="0"/>
          <w:marRight w:val="0"/>
          <w:marTop w:val="0"/>
          <w:marBottom w:val="0"/>
          <w:divBdr>
            <w:top w:val="none" w:sz="0" w:space="0" w:color="auto"/>
            <w:left w:val="none" w:sz="0" w:space="0" w:color="auto"/>
            <w:bottom w:val="none" w:sz="0" w:space="0" w:color="auto"/>
            <w:right w:val="none" w:sz="0" w:space="0" w:color="auto"/>
          </w:divBdr>
          <w:divsChild>
            <w:div w:id="2047095730">
              <w:marLeft w:val="0"/>
              <w:marRight w:val="0"/>
              <w:marTop w:val="0"/>
              <w:marBottom w:val="0"/>
              <w:divBdr>
                <w:top w:val="none" w:sz="0" w:space="0" w:color="auto"/>
                <w:left w:val="none" w:sz="0" w:space="0" w:color="auto"/>
                <w:bottom w:val="none" w:sz="0" w:space="0" w:color="auto"/>
                <w:right w:val="none" w:sz="0" w:space="0" w:color="auto"/>
              </w:divBdr>
            </w:div>
          </w:divsChild>
        </w:div>
        <w:div w:id="103697475">
          <w:marLeft w:val="0"/>
          <w:marRight w:val="0"/>
          <w:marTop w:val="300"/>
          <w:marBottom w:val="0"/>
          <w:divBdr>
            <w:top w:val="none" w:sz="0" w:space="0" w:color="auto"/>
            <w:left w:val="none" w:sz="0" w:space="0" w:color="auto"/>
            <w:bottom w:val="none" w:sz="0" w:space="0" w:color="auto"/>
            <w:right w:val="none" w:sz="0" w:space="0" w:color="auto"/>
          </w:divBdr>
          <w:divsChild>
            <w:div w:id="346296922">
              <w:marLeft w:val="0"/>
              <w:marRight w:val="0"/>
              <w:marTop w:val="0"/>
              <w:marBottom w:val="0"/>
              <w:divBdr>
                <w:top w:val="none" w:sz="0" w:space="0" w:color="auto"/>
                <w:left w:val="none" w:sz="0" w:space="0" w:color="auto"/>
                <w:bottom w:val="none" w:sz="0" w:space="0" w:color="auto"/>
                <w:right w:val="none" w:sz="0" w:space="0" w:color="auto"/>
              </w:divBdr>
              <w:divsChild>
                <w:div w:id="781651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54555">
          <w:marLeft w:val="0"/>
          <w:marRight w:val="0"/>
          <w:marTop w:val="300"/>
          <w:marBottom w:val="0"/>
          <w:divBdr>
            <w:top w:val="none" w:sz="0" w:space="0" w:color="auto"/>
            <w:left w:val="none" w:sz="0" w:space="0" w:color="auto"/>
            <w:bottom w:val="none" w:sz="0" w:space="0" w:color="auto"/>
            <w:right w:val="none" w:sz="0" w:space="0" w:color="auto"/>
          </w:divBdr>
          <w:divsChild>
            <w:div w:id="1271595373">
              <w:marLeft w:val="0"/>
              <w:marRight w:val="0"/>
              <w:marTop w:val="0"/>
              <w:marBottom w:val="0"/>
              <w:divBdr>
                <w:top w:val="none" w:sz="0" w:space="0" w:color="auto"/>
                <w:left w:val="none" w:sz="0" w:space="0" w:color="auto"/>
                <w:bottom w:val="none" w:sz="0" w:space="0" w:color="auto"/>
                <w:right w:val="none" w:sz="0" w:space="0" w:color="auto"/>
              </w:divBdr>
              <w:divsChild>
                <w:div w:id="10742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95642">
          <w:marLeft w:val="0"/>
          <w:marRight w:val="0"/>
          <w:marTop w:val="300"/>
          <w:marBottom w:val="0"/>
          <w:divBdr>
            <w:top w:val="none" w:sz="0" w:space="0" w:color="auto"/>
            <w:left w:val="none" w:sz="0" w:space="0" w:color="auto"/>
            <w:bottom w:val="none" w:sz="0" w:space="0" w:color="auto"/>
            <w:right w:val="none" w:sz="0" w:space="0" w:color="auto"/>
          </w:divBdr>
          <w:divsChild>
            <w:div w:id="1688867287">
              <w:marLeft w:val="0"/>
              <w:marRight w:val="0"/>
              <w:marTop w:val="0"/>
              <w:marBottom w:val="0"/>
              <w:divBdr>
                <w:top w:val="none" w:sz="0" w:space="0" w:color="auto"/>
                <w:left w:val="none" w:sz="0" w:space="0" w:color="auto"/>
                <w:bottom w:val="none" w:sz="0" w:space="0" w:color="auto"/>
                <w:right w:val="none" w:sz="0" w:space="0" w:color="auto"/>
              </w:divBdr>
              <w:divsChild>
                <w:div w:id="3768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249823">
          <w:marLeft w:val="0"/>
          <w:marRight w:val="0"/>
          <w:marTop w:val="300"/>
          <w:marBottom w:val="0"/>
          <w:divBdr>
            <w:top w:val="none" w:sz="0" w:space="0" w:color="auto"/>
            <w:left w:val="none" w:sz="0" w:space="0" w:color="auto"/>
            <w:bottom w:val="none" w:sz="0" w:space="0" w:color="auto"/>
            <w:right w:val="none" w:sz="0" w:space="0" w:color="auto"/>
          </w:divBdr>
          <w:divsChild>
            <w:div w:id="1099522558">
              <w:marLeft w:val="0"/>
              <w:marRight w:val="0"/>
              <w:marTop w:val="0"/>
              <w:marBottom w:val="0"/>
              <w:divBdr>
                <w:top w:val="none" w:sz="0" w:space="0" w:color="auto"/>
                <w:left w:val="none" w:sz="0" w:space="0" w:color="auto"/>
                <w:bottom w:val="none" w:sz="0" w:space="0" w:color="auto"/>
                <w:right w:val="none" w:sz="0" w:space="0" w:color="auto"/>
              </w:divBdr>
              <w:divsChild>
                <w:div w:id="99530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788767">
      <w:bodyDiv w:val="1"/>
      <w:marLeft w:val="0"/>
      <w:marRight w:val="0"/>
      <w:marTop w:val="0"/>
      <w:marBottom w:val="0"/>
      <w:divBdr>
        <w:top w:val="none" w:sz="0" w:space="0" w:color="auto"/>
        <w:left w:val="none" w:sz="0" w:space="0" w:color="auto"/>
        <w:bottom w:val="none" w:sz="0" w:space="0" w:color="auto"/>
        <w:right w:val="none" w:sz="0" w:space="0" w:color="auto"/>
      </w:divBdr>
      <w:divsChild>
        <w:div w:id="1341397588">
          <w:marLeft w:val="0"/>
          <w:marRight w:val="0"/>
          <w:marTop w:val="0"/>
          <w:marBottom w:val="0"/>
          <w:divBdr>
            <w:top w:val="none" w:sz="0" w:space="0" w:color="auto"/>
            <w:left w:val="none" w:sz="0" w:space="0" w:color="auto"/>
            <w:bottom w:val="none" w:sz="0" w:space="0" w:color="auto"/>
            <w:right w:val="none" w:sz="0" w:space="0" w:color="auto"/>
          </w:divBdr>
        </w:div>
        <w:div w:id="1250500677">
          <w:marLeft w:val="0"/>
          <w:marRight w:val="0"/>
          <w:marTop w:val="0"/>
          <w:marBottom w:val="0"/>
          <w:divBdr>
            <w:top w:val="none" w:sz="0" w:space="0" w:color="auto"/>
            <w:left w:val="none" w:sz="0" w:space="0" w:color="auto"/>
            <w:bottom w:val="none" w:sz="0" w:space="0" w:color="auto"/>
            <w:right w:val="none" w:sz="0" w:space="0" w:color="auto"/>
          </w:divBdr>
          <w:divsChild>
            <w:div w:id="321472205">
              <w:marLeft w:val="0"/>
              <w:marRight w:val="0"/>
              <w:marTop w:val="0"/>
              <w:marBottom w:val="0"/>
              <w:divBdr>
                <w:top w:val="none" w:sz="0" w:space="0" w:color="auto"/>
                <w:left w:val="none" w:sz="0" w:space="0" w:color="auto"/>
                <w:bottom w:val="none" w:sz="0" w:space="0" w:color="auto"/>
                <w:right w:val="none" w:sz="0" w:space="0" w:color="auto"/>
              </w:divBdr>
            </w:div>
          </w:divsChild>
        </w:div>
        <w:div w:id="388726119">
          <w:marLeft w:val="0"/>
          <w:marRight w:val="0"/>
          <w:marTop w:val="0"/>
          <w:marBottom w:val="0"/>
          <w:divBdr>
            <w:top w:val="none" w:sz="0" w:space="0" w:color="auto"/>
            <w:left w:val="none" w:sz="0" w:space="0" w:color="auto"/>
            <w:bottom w:val="none" w:sz="0" w:space="0" w:color="auto"/>
            <w:right w:val="none" w:sz="0" w:space="0" w:color="auto"/>
          </w:divBdr>
        </w:div>
        <w:div w:id="260721762">
          <w:marLeft w:val="0"/>
          <w:marRight w:val="0"/>
          <w:marTop w:val="0"/>
          <w:marBottom w:val="0"/>
          <w:divBdr>
            <w:top w:val="none" w:sz="0" w:space="0" w:color="auto"/>
            <w:left w:val="none" w:sz="0" w:space="0" w:color="auto"/>
            <w:bottom w:val="none" w:sz="0" w:space="0" w:color="auto"/>
            <w:right w:val="none" w:sz="0" w:space="0" w:color="auto"/>
          </w:divBdr>
          <w:divsChild>
            <w:div w:id="2129086292">
              <w:marLeft w:val="0"/>
              <w:marRight w:val="0"/>
              <w:marTop w:val="0"/>
              <w:marBottom w:val="0"/>
              <w:divBdr>
                <w:top w:val="none" w:sz="0" w:space="0" w:color="auto"/>
                <w:left w:val="none" w:sz="0" w:space="0" w:color="auto"/>
                <w:bottom w:val="none" w:sz="0" w:space="0" w:color="auto"/>
                <w:right w:val="none" w:sz="0" w:space="0" w:color="auto"/>
              </w:divBdr>
            </w:div>
          </w:divsChild>
        </w:div>
        <w:div w:id="1866794065">
          <w:marLeft w:val="0"/>
          <w:marRight w:val="0"/>
          <w:marTop w:val="0"/>
          <w:marBottom w:val="0"/>
          <w:divBdr>
            <w:top w:val="none" w:sz="0" w:space="0" w:color="auto"/>
            <w:left w:val="none" w:sz="0" w:space="0" w:color="auto"/>
            <w:bottom w:val="none" w:sz="0" w:space="0" w:color="auto"/>
            <w:right w:val="none" w:sz="0" w:space="0" w:color="auto"/>
          </w:divBdr>
        </w:div>
        <w:div w:id="1630240472">
          <w:marLeft w:val="0"/>
          <w:marRight w:val="0"/>
          <w:marTop w:val="0"/>
          <w:marBottom w:val="0"/>
          <w:divBdr>
            <w:top w:val="none" w:sz="0" w:space="0" w:color="auto"/>
            <w:left w:val="none" w:sz="0" w:space="0" w:color="auto"/>
            <w:bottom w:val="none" w:sz="0" w:space="0" w:color="auto"/>
            <w:right w:val="none" w:sz="0" w:space="0" w:color="auto"/>
          </w:divBdr>
          <w:divsChild>
            <w:div w:id="508252712">
              <w:marLeft w:val="0"/>
              <w:marRight w:val="0"/>
              <w:marTop w:val="0"/>
              <w:marBottom w:val="0"/>
              <w:divBdr>
                <w:top w:val="none" w:sz="0" w:space="0" w:color="auto"/>
                <w:left w:val="none" w:sz="0" w:space="0" w:color="auto"/>
                <w:bottom w:val="none" w:sz="0" w:space="0" w:color="auto"/>
                <w:right w:val="none" w:sz="0" w:space="0" w:color="auto"/>
              </w:divBdr>
            </w:div>
          </w:divsChild>
        </w:div>
        <w:div w:id="1474718878">
          <w:marLeft w:val="0"/>
          <w:marRight w:val="0"/>
          <w:marTop w:val="0"/>
          <w:marBottom w:val="0"/>
          <w:divBdr>
            <w:top w:val="none" w:sz="0" w:space="0" w:color="auto"/>
            <w:left w:val="none" w:sz="0" w:space="0" w:color="auto"/>
            <w:bottom w:val="none" w:sz="0" w:space="0" w:color="auto"/>
            <w:right w:val="none" w:sz="0" w:space="0" w:color="auto"/>
          </w:divBdr>
        </w:div>
        <w:div w:id="1961035680">
          <w:marLeft w:val="0"/>
          <w:marRight w:val="0"/>
          <w:marTop w:val="0"/>
          <w:marBottom w:val="0"/>
          <w:divBdr>
            <w:top w:val="none" w:sz="0" w:space="0" w:color="auto"/>
            <w:left w:val="none" w:sz="0" w:space="0" w:color="auto"/>
            <w:bottom w:val="none" w:sz="0" w:space="0" w:color="auto"/>
            <w:right w:val="none" w:sz="0" w:space="0" w:color="auto"/>
          </w:divBdr>
          <w:divsChild>
            <w:div w:id="294339238">
              <w:marLeft w:val="0"/>
              <w:marRight w:val="0"/>
              <w:marTop w:val="0"/>
              <w:marBottom w:val="0"/>
              <w:divBdr>
                <w:top w:val="none" w:sz="0" w:space="0" w:color="auto"/>
                <w:left w:val="none" w:sz="0" w:space="0" w:color="auto"/>
                <w:bottom w:val="none" w:sz="0" w:space="0" w:color="auto"/>
                <w:right w:val="none" w:sz="0" w:space="0" w:color="auto"/>
              </w:divBdr>
            </w:div>
          </w:divsChild>
        </w:div>
        <w:div w:id="406613564">
          <w:marLeft w:val="0"/>
          <w:marRight w:val="0"/>
          <w:marTop w:val="0"/>
          <w:marBottom w:val="0"/>
          <w:divBdr>
            <w:top w:val="none" w:sz="0" w:space="0" w:color="auto"/>
            <w:left w:val="none" w:sz="0" w:space="0" w:color="auto"/>
            <w:bottom w:val="none" w:sz="0" w:space="0" w:color="auto"/>
            <w:right w:val="none" w:sz="0" w:space="0" w:color="auto"/>
          </w:divBdr>
        </w:div>
        <w:div w:id="2067530655">
          <w:marLeft w:val="0"/>
          <w:marRight w:val="0"/>
          <w:marTop w:val="0"/>
          <w:marBottom w:val="0"/>
          <w:divBdr>
            <w:top w:val="none" w:sz="0" w:space="0" w:color="auto"/>
            <w:left w:val="none" w:sz="0" w:space="0" w:color="auto"/>
            <w:bottom w:val="none" w:sz="0" w:space="0" w:color="auto"/>
            <w:right w:val="none" w:sz="0" w:space="0" w:color="auto"/>
          </w:divBdr>
          <w:divsChild>
            <w:div w:id="242180239">
              <w:marLeft w:val="0"/>
              <w:marRight w:val="0"/>
              <w:marTop w:val="0"/>
              <w:marBottom w:val="0"/>
              <w:divBdr>
                <w:top w:val="none" w:sz="0" w:space="0" w:color="auto"/>
                <w:left w:val="none" w:sz="0" w:space="0" w:color="auto"/>
                <w:bottom w:val="none" w:sz="0" w:space="0" w:color="auto"/>
                <w:right w:val="none" w:sz="0" w:space="0" w:color="auto"/>
              </w:divBdr>
            </w:div>
          </w:divsChild>
        </w:div>
        <w:div w:id="1989095090">
          <w:marLeft w:val="0"/>
          <w:marRight w:val="0"/>
          <w:marTop w:val="0"/>
          <w:marBottom w:val="0"/>
          <w:divBdr>
            <w:top w:val="none" w:sz="0" w:space="0" w:color="auto"/>
            <w:left w:val="none" w:sz="0" w:space="0" w:color="auto"/>
            <w:bottom w:val="none" w:sz="0" w:space="0" w:color="auto"/>
            <w:right w:val="none" w:sz="0" w:space="0" w:color="auto"/>
          </w:divBdr>
        </w:div>
        <w:div w:id="949705718">
          <w:marLeft w:val="0"/>
          <w:marRight w:val="0"/>
          <w:marTop w:val="0"/>
          <w:marBottom w:val="0"/>
          <w:divBdr>
            <w:top w:val="none" w:sz="0" w:space="0" w:color="auto"/>
            <w:left w:val="none" w:sz="0" w:space="0" w:color="auto"/>
            <w:bottom w:val="none" w:sz="0" w:space="0" w:color="auto"/>
            <w:right w:val="none" w:sz="0" w:space="0" w:color="auto"/>
          </w:divBdr>
          <w:divsChild>
            <w:div w:id="1883203849">
              <w:marLeft w:val="0"/>
              <w:marRight w:val="0"/>
              <w:marTop w:val="0"/>
              <w:marBottom w:val="0"/>
              <w:divBdr>
                <w:top w:val="none" w:sz="0" w:space="0" w:color="auto"/>
                <w:left w:val="none" w:sz="0" w:space="0" w:color="auto"/>
                <w:bottom w:val="none" w:sz="0" w:space="0" w:color="auto"/>
                <w:right w:val="none" w:sz="0" w:space="0" w:color="auto"/>
              </w:divBdr>
            </w:div>
          </w:divsChild>
        </w:div>
        <w:div w:id="458883647">
          <w:marLeft w:val="0"/>
          <w:marRight w:val="0"/>
          <w:marTop w:val="0"/>
          <w:marBottom w:val="0"/>
          <w:divBdr>
            <w:top w:val="none" w:sz="0" w:space="0" w:color="auto"/>
            <w:left w:val="none" w:sz="0" w:space="0" w:color="auto"/>
            <w:bottom w:val="none" w:sz="0" w:space="0" w:color="auto"/>
            <w:right w:val="none" w:sz="0" w:space="0" w:color="auto"/>
          </w:divBdr>
        </w:div>
        <w:div w:id="1424037295">
          <w:marLeft w:val="0"/>
          <w:marRight w:val="0"/>
          <w:marTop w:val="0"/>
          <w:marBottom w:val="0"/>
          <w:divBdr>
            <w:top w:val="none" w:sz="0" w:space="0" w:color="auto"/>
            <w:left w:val="none" w:sz="0" w:space="0" w:color="auto"/>
            <w:bottom w:val="none" w:sz="0" w:space="0" w:color="auto"/>
            <w:right w:val="none" w:sz="0" w:space="0" w:color="auto"/>
          </w:divBdr>
          <w:divsChild>
            <w:div w:id="1090658235">
              <w:marLeft w:val="0"/>
              <w:marRight w:val="0"/>
              <w:marTop w:val="0"/>
              <w:marBottom w:val="0"/>
              <w:divBdr>
                <w:top w:val="none" w:sz="0" w:space="0" w:color="auto"/>
                <w:left w:val="none" w:sz="0" w:space="0" w:color="auto"/>
                <w:bottom w:val="none" w:sz="0" w:space="0" w:color="auto"/>
                <w:right w:val="none" w:sz="0" w:space="0" w:color="auto"/>
              </w:divBdr>
            </w:div>
          </w:divsChild>
        </w:div>
        <w:div w:id="440689692">
          <w:marLeft w:val="0"/>
          <w:marRight w:val="0"/>
          <w:marTop w:val="300"/>
          <w:marBottom w:val="0"/>
          <w:divBdr>
            <w:top w:val="none" w:sz="0" w:space="0" w:color="auto"/>
            <w:left w:val="none" w:sz="0" w:space="0" w:color="auto"/>
            <w:bottom w:val="none" w:sz="0" w:space="0" w:color="auto"/>
            <w:right w:val="none" w:sz="0" w:space="0" w:color="auto"/>
          </w:divBdr>
          <w:divsChild>
            <w:div w:id="251473814">
              <w:marLeft w:val="0"/>
              <w:marRight w:val="0"/>
              <w:marTop w:val="0"/>
              <w:marBottom w:val="0"/>
              <w:divBdr>
                <w:top w:val="none" w:sz="0" w:space="0" w:color="auto"/>
                <w:left w:val="none" w:sz="0" w:space="0" w:color="auto"/>
                <w:bottom w:val="none" w:sz="0" w:space="0" w:color="auto"/>
                <w:right w:val="none" w:sz="0" w:space="0" w:color="auto"/>
              </w:divBdr>
              <w:divsChild>
                <w:div w:id="170440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14413">
          <w:marLeft w:val="0"/>
          <w:marRight w:val="0"/>
          <w:marTop w:val="300"/>
          <w:marBottom w:val="0"/>
          <w:divBdr>
            <w:top w:val="none" w:sz="0" w:space="0" w:color="auto"/>
            <w:left w:val="none" w:sz="0" w:space="0" w:color="auto"/>
            <w:bottom w:val="none" w:sz="0" w:space="0" w:color="auto"/>
            <w:right w:val="none" w:sz="0" w:space="0" w:color="auto"/>
          </w:divBdr>
          <w:divsChild>
            <w:div w:id="1604070009">
              <w:marLeft w:val="0"/>
              <w:marRight w:val="0"/>
              <w:marTop w:val="0"/>
              <w:marBottom w:val="0"/>
              <w:divBdr>
                <w:top w:val="none" w:sz="0" w:space="0" w:color="auto"/>
                <w:left w:val="none" w:sz="0" w:space="0" w:color="auto"/>
                <w:bottom w:val="none" w:sz="0" w:space="0" w:color="auto"/>
                <w:right w:val="none" w:sz="0" w:space="0" w:color="auto"/>
              </w:divBdr>
              <w:divsChild>
                <w:div w:id="57351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349663">
          <w:marLeft w:val="0"/>
          <w:marRight w:val="0"/>
          <w:marTop w:val="300"/>
          <w:marBottom w:val="0"/>
          <w:divBdr>
            <w:top w:val="none" w:sz="0" w:space="0" w:color="auto"/>
            <w:left w:val="none" w:sz="0" w:space="0" w:color="auto"/>
            <w:bottom w:val="none" w:sz="0" w:space="0" w:color="auto"/>
            <w:right w:val="none" w:sz="0" w:space="0" w:color="auto"/>
          </w:divBdr>
          <w:divsChild>
            <w:div w:id="250354027">
              <w:marLeft w:val="0"/>
              <w:marRight w:val="0"/>
              <w:marTop w:val="0"/>
              <w:marBottom w:val="0"/>
              <w:divBdr>
                <w:top w:val="none" w:sz="0" w:space="0" w:color="auto"/>
                <w:left w:val="none" w:sz="0" w:space="0" w:color="auto"/>
                <w:bottom w:val="none" w:sz="0" w:space="0" w:color="auto"/>
                <w:right w:val="none" w:sz="0" w:space="0" w:color="auto"/>
              </w:divBdr>
              <w:divsChild>
                <w:div w:id="42180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006524">
          <w:marLeft w:val="0"/>
          <w:marRight w:val="0"/>
          <w:marTop w:val="300"/>
          <w:marBottom w:val="0"/>
          <w:divBdr>
            <w:top w:val="none" w:sz="0" w:space="0" w:color="auto"/>
            <w:left w:val="none" w:sz="0" w:space="0" w:color="auto"/>
            <w:bottom w:val="none" w:sz="0" w:space="0" w:color="auto"/>
            <w:right w:val="none" w:sz="0" w:space="0" w:color="auto"/>
          </w:divBdr>
          <w:divsChild>
            <w:div w:id="1523934490">
              <w:marLeft w:val="0"/>
              <w:marRight w:val="0"/>
              <w:marTop w:val="0"/>
              <w:marBottom w:val="0"/>
              <w:divBdr>
                <w:top w:val="none" w:sz="0" w:space="0" w:color="auto"/>
                <w:left w:val="none" w:sz="0" w:space="0" w:color="auto"/>
                <w:bottom w:val="none" w:sz="0" w:space="0" w:color="auto"/>
                <w:right w:val="none" w:sz="0" w:space="0" w:color="auto"/>
              </w:divBdr>
              <w:divsChild>
                <w:div w:id="161082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285479">
      <w:bodyDiv w:val="1"/>
      <w:marLeft w:val="0"/>
      <w:marRight w:val="0"/>
      <w:marTop w:val="0"/>
      <w:marBottom w:val="0"/>
      <w:divBdr>
        <w:top w:val="none" w:sz="0" w:space="0" w:color="auto"/>
        <w:left w:val="none" w:sz="0" w:space="0" w:color="auto"/>
        <w:bottom w:val="none" w:sz="0" w:space="0" w:color="auto"/>
        <w:right w:val="none" w:sz="0" w:space="0" w:color="auto"/>
      </w:divBdr>
      <w:divsChild>
        <w:div w:id="549000644">
          <w:marLeft w:val="0"/>
          <w:marRight w:val="0"/>
          <w:marTop w:val="0"/>
          <w:marBottom w:val="0"/>
          <w:divBdr>
            <w:top w:val="none" w:sz="0" w:space="0" w:color="auto"/>
            <w:left w:val="none" w:sz="0" w:space="0" w:color="auto"/>
            <w:bottom w:val="none" w:sz="0" w:space="0" w:color="auto"/>
            <w:right w:val="none" w:sz="0" w:space="0" w:color="auto"/>
          </w:divBdr>
        </w:div>
        <w:div w:id="1753620116">
          <w:marLeft w:val="0"/>
          <w:marRight w:val="0"/>
          <w:marTop w:val="0"/>
          <w:marBottom w:val="0"/>
          <w:divBdr>
            <w:top w:val="none" w:sz="0" w:space="0" w:color="auto"/>
            <w:left w:val="none" w:sz="0" w:space="0" w:color="auto"/>
            <w:bottom w:val="none" w:sz="0" w:space="0" w:color="auto"/>
            <w:right w:val="none" w:sz="0" w:space="0" w:color="auto"/>
          </w:divBdr>
          <w:divsChild>
            <w:div w:id="2086535641">
              <w:marLeft w:val="0"/>
              <w:marRight w:val="0"/>
              <w:marTop w:val="0"/>
              <w:marBottom w:val="0"/>
              <w:divBdr>
                <w:top w:val="none" w:sz="0" w:space="0" w:color="auto"/>
                <w:left w:val="none" w:sz="0" w:space="0" w:color="auto"/>
                <w:bottom w:val="none" w:sz="0" w:space="0" w:color="auto"/>
                <w:right w:val="none" w:sz="0" w:space="0" w:color="auto"/>
              </w:divBdr>
            </w:div>
          </w:divsChild>
        </w:div>
        <w:div w:id="626278045">
          <w:marLeft w:val="0"/>
          <w:marRight w:val="0"/>
          <w:marTop w:val="0"/>
          <w:marBottom w:val="0"/>
          <w:divBdr>
            <w:top w:val="none" w:sz="0" w:space="0" w:color="auto"/>
            <w:left w:val="none" w:sz="0" w:space="0" w:color="auto"/>
            <w:bottom w:val="none" w:sz="0" w:space="0" w:color="auto"/>
            <w:right w:val="none" w:sz="0" w:space="0" w:color="auto"/>
          </w:divBdr>
        </w:div>
        <w:div w:id="2069648075">
          <w:marLeft w:val="0"/>
          <w:marRight w:val="0"/>
          <w:marTop w:val="0"/>
          <w:marBottom w:val="0"/>
          <w:divBdr>
            <w:top w:val="none" w:sz="0" w:space="0" w:color="auto"/>
            <w:left w:val="none" w:sz="0" w:space="0" w:color="auto"/>
            <w:bottom w:val="none" w:sz="0" w:space="0" w:color="auto"/>
            <w:right w:val="none" w:sz="0" w:space="0" w:color="auto"/>
          </w:divBdr>
          <w:divsChild>
            <w:div w:id="781000542">
              <w:marLeft w:val="0"/>
              <w:marRight w:val="0"/>
              <w:marTop w:val="0"/>
              <w:marBottom w:val="0"/>
              <w:divBdr>
                <w:top w:val="none" w:sz="0" w:space="0" w:color="auto"/>
                <w:left w:val="none" w:sz="0" w:space="0" w:color="auto"/>
                <w:bottom w:val="none" w:sz="0" w:space="0" w:color="auto"/>
                <w:right w:val="none" w:sz="0" w:space="0" w:color="auto"/>
              </w:divBdr>
            </w:div>
          </w:divsChild>
        </w:div>
        <w:div w:id="1284463477">
          <w:marLeft w:val="0"/>
          <w:marRight w:val="0"/>
          <w:marTop w:val="0"/>
          <w:marBottom w:val="0"/>
          <w:divBdr>
            <w:top w:val="none" w:sz="0" w:space="0" w:color="auto"/>
            <w:left w:val="none" w:sz="0" w:space="0" w:color="auto"/>
            <w:bottom w:val="none" w:sz="0" w:space="0" w:color="auto"/>
            <w:right w:val="none" w:sz="0" w:space="0" w:color="auto"/>
          </w:divBdr>
        </w:div>
        <w:div w:id="816145705">
          <w:marLeft w:val="0"/>
          <w:marRight w:val="0"/>
          <w:marTop w:val="0"/>
          <w:marBottom w:val="0"/>
          <w:divBdr>
            <w:top w:val="none" w:sz="0" w:space="0" w:color="auto"/>
            <w:left w:val="none" w:sz="0" w:space="0" w:color="auto"/>
            <w:bottom w:val="none" w:sz="0" w:space="0" w:color="auto"/>
            <w:right w:val="none" w:sz="0" w:space="0" w:color="auto"/>
          </w:divBdr>
          <w:divsChild>
            <w:div w:id="1084763787">
              <w:marLeft w:val="0"/>
              <w:marRight w:val="0"/>
              <w:marTop w:val="0"/>
              <w:marBottom w:val="0"/>
              <w:divBdr>
                <w:top w:val="none" w:sz="0" w:space="0" w:color="auto"/>
                <w:left w:val="none" w:sz="0" w:space="0" w:color="auto"/>
                <w:bottom w:val="none" w:sz="0" w:space="0" w:color="auto"/>
                <w:right w:val="none" w:sz="0" w:space="0" w:color="auto"/>
              </w:divBdr>
            </w:div>
          </w:divsChild>
        </w:div>
        <w:div w:id="141851787">
          <w:marLeft w:val="0"/>
          <w:marRight w:val="0"/>
          <w:marTop w:val="0"/>
          <w:marBottom w:val="0"/>
          <w:divBdr>
            <w:top w:val="none" w:sz="0" w:space="0" w:color="auto"/>
            <w:left w:val="none" w:sz="0" w:space="0" w:color="auto"/>
            <w:bottom w:val="none" w:sz="0" w:space="0" w:color="auto"/>
            <w:right w:val="none" w:sz="0" w:space="0" w:color="auto"/>
          </w:divBdr>
        </w:div>
        <w:div w:id="988098965">
          <w:marLeft w:val="0"/>
          <w:marRight w:val="0"/>
          <w:marTop w:val="0"/>
          <w:marBottom w:val="0"/>
          <w:divBdr>
            <w:top w:val="none" w:sz="0" w:space="0" w:color="auto"/>
            <w:left w:val="none" w:sz="0" w:space="0" w:color="auto"/>
            <w:bottom w:val="none" w:sz="0" w:space="0" w:color="auto"/>
            <w:right w:val="none" w:sz="0" w:space="0" w:color="auto"/>
          </w:divBdr>
          <w:divsChild>
            <w:div w:id="100611724">
              <w:marLeft w:val="0"/>
              <w:marRight w:val="0"/>
              <w:marTop w:val="0"/>
              <w:marBottom w:val="0"/>
              <w:divBdr>
                <w:top w:val="none" w:sz="0" w:space="0" w:color="auto"/>
                <w:left w:val="none" w:sz="0" w:space="0" w:color="auto"/>
                <w:bottom w:val="none" w:sz="0" w:space="0" w:color="auto"/>
                <w:right w:val="none" w:sz="0" w:space="0" w:color="auto"/>
              </w:divBdr>
            </w:div>
          </w:divsChild>
        </w:div>
        <w:div w:id="912083490">
          <w:marLeft w:val="0"/>
          <w:marRight w:val="0"/>
          <w:marTop w:val="0"/>
          <w:marBottom w:val="0"/>
          <w:divBdr>
            <w:top w:val="none" w:sz="0" w:space="0" w:color="auto"/>
            <w:left w:val="none" w:sz="0" w:space="0" w:color="auto"/>
            <w:bottom w:val="none" w:sz="0" w:space="0" w:color="auto"/>
            <w:right w:val="none" w:sz="0" w:space="0" w:color="auto"/>
          </w:divBdr>
        </w:div>
        <w:div w:id="1946570513">
          <w:marLeft w:val="0"/>
          <w:marRight w:val="0"/>
          <w:marTop w:val="0"/>
          <w:marBottom w:val="0"/>
          <w:divBdr>
            <w:top w:val="none" w:sz="0" w:space="0" w:color="auto"/>
            <w:left w:val="none" w:sz="0" w:space="0" w:color="auto"/>
            <w:bottom w:val="none" w:sz="0" w:space="0" w:color="auto"/>
            <w:right w:val="none" w:sz="0" w:space="0" w:color="auto"/>
          </w:divBdr>
          <w:divsChild>
            <w:div w:id="678776060">
              <w:marLeft w:val="0"/>
              <w:marRight w:val="0"/>
              <w:marTop w:val="0"/>
              <w:marBottom w:val="0"/>
              <w:divBdr>
                <w:top w:val="none" w:sz="0" w:space="0" w:color="auto"/>
                <w:left w:val="none" w:sz="0" w:space="0" w:color="auto"/>
                <w:bottom w:val="none" w:sz="0" w:space="0" w:color="auto"/>
                <w:right w:val="none" w:sz="0" w:space="0" w:color="auto"/>
              </w:divBdr>
            </w:div>
          </w:divsChild>
        </w:div>
        <w:div w:id="1806969292">
          <w:marLeft w:val="0"/>
          <w:marRight w:val="0"/>
          <w:marTop w:val="0"/>
          <w:marBottom w:val="0"/>
          <w:divBdr>
            <w:top w:val="none" w:sz="0" w:space="0" w:color="auto"/>
            <w:left w:val="none" w:sz="0" w:space="0" w:color="auto"/>
            <w:bottom w:val="none" w:sz="0" w:space="0" w:color="auto"/>
            <w:right w:val="none" w:sz="0" w:space="0" w:color="auto"/>
          </w:divBdr>
        </w:div>
        <w:div w:id="313875730">
          <w:marLeft w:val="0"/>
          <w:marRight w:val="0"/>
          <w:marTop w:val="0"/>
          <w:marBottom w:val="0"/>
          <w:divBdr>
            <w:top w:val="none" w:sz="0" w:space="0" w:color="auto"/>
            <w:left w:val="none" w:sz="0" w:space="0" w:color="auto"/>
            <w:bottom w:val="none" w:sz="0" w:space="0" w:color="auto"/>
            <w:right w:val="none" w:sz="0" w:space="0" w:color="auto"/>
          </w:divBdr>
          <w:divsChild>
            <w:div w:id="24329731">
              <w:marLeft w:val="0"/>
              <w:marRight w:val="0"/>
              <w:marTop w:val="0"/>
              <w:marBottom w:val="0"/>
              <w:divBdr>
                <w:top w:val="none" w:sz="0" w:space="0" w:color="auto"/>
                <w:left w:val="none" w:sz="0" w:space="0" w:color="auto"/>
                <w:bottom w:val="none" w:sz="0" w:space="0" w:color="auto"/>
                <w:right w:val="none" w:sz="0" w:space="0" w:color="auto"/>
              </w:divBdr>
            </w:div>
          </w:divsChild>
        </w:div>
        <w:div w:id="222103445">
          <w:marLeft w:val="0"/>
          <w:marRight w:val="0"/>
          <w:marTop w:val="0"/>
          <w:marBottom w:val="0"/>
          <w:divBdr>
            <w:top w:val="none" w:sz="0" w:space="0" w:color="auto"/>
            <w:left w:val="none" w:sz="0" w:space="0" w:color="auto"/>
            <w:bottom w:val="none" w:sz="0" w:space="0" w:color="auto"/>
            <w:right w:val="none" w:sz="0" w:space="0" w:color="auto"/>
          </w:divBdr>
        </w:div>
        <w:div w:id="1271284162">
          <w:marLeft w:val="0"/>
          <w:marRight w:val="0"/>
          <w:marTop w:val="0"/>
          <w:marBottom w:val="0"/>
          <w:divBdr>
            <w:top w:val="none" w:sz="0" w:space="0" w:color="auto"/>
            <w:left w:val="none" w:sz="0" w:space="0" w:color="auto"/>
            <w:bottom w:val="none" w:sz="0" w:space="0" w:color="auto"/>
            <w:right w:val="none" w:sz="0" w:space="0" w:color="auto"/>
          </w:divBdr>
          <w:divsChild>
            <w:div w:id="1939824802">
              <w:marLeft w:val="0"/>
              <w:marRight w:val="0"/>
              <w:marTop w:val="0"/>
              <w:marBottom w:val="0"/>
              <w:divBdr>
                <w:top w:val="none" w:sz="0" w:space="0" w:color="auto"/>
                <w:left w:val="none" w:sz="0" w:space="0" w:color="auto"/>
                <w:bottom w:val="none" w:sz="0" w:space="0" w:color="auto"/>
                <w:right w:val="none" w:sz="0" w:space="0" w:color="auto"/>
              </w:divBdr>
            </w:div>
          </w:divsChild>
        </w:div>
        <w:div w:id="1644847484">
          <w:marLeft w:val="0"/>
          <w:marRight w:val="0"/>
          <w:marTop w:val="300"/>
          <w:marBottom w:val="0"/>
          <w:divBdr>
            <w:top w:val="none" w:sz="0" w:space="0" w:color="auto"/>
            <w:left w:val="none" w:sz="0" w:space="0" w:color="auto"/>
            <w:bottom w:val="none" w:sz="0" w:space="0" w:color="auto"/>
            <w:right w:val="none" w:sz="0" w:space="0" w:color="auto"/>
          </w:divBdr>
          <w:divsChild>
            <w:div w:id="1955598563">
              <w:marLeft w:val="0"/>
              <w:marRight w:val="0"/>
              <w:marTop w:val="0"/>
              <w:marBottom w:val="0"/>
              <w:divBdr>
                <w:top w:val="none" w:sz="0" w:space="0" w:color="auto"/>
                <w:left w:val="none" w:sz="0" w:space="0" w:color="auto"/>
                <w:bottom w:val="none" w:sz="0" w:space="0" w:color="auto"/>
                <w:right w:val="none" w:sz="0" w:space="0" w:color="auto"/>
              </w:divBdr>
              <w:divsChild>
                <w:div w:id="982125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81297">
          <w:marLeft w:val="0"/>
          <w:marRight w:val="0"/>
          <w:marTop w:val="300"/>
          <w:marBottom w:val="0"/>
          <w:divBdr>
            <w:top w:val="none" w:sz="0" w:space="0" w:color="auto"/>
            <w:left w:val="none" w:sz="0" w:space="0" w:color="auto"/>
            <w:bottom w:val="none" w:sz="0" w:space="0" w:color="auto"/>
            <w:right w:val="none" w:sz="0" w:space="0" w:color="auto"/>
          </w:divBdr>
          <w:divsChild>
            <w:div w:id="69160486">
              <w:marLeft w:val="0"/>
              <w:marRight w:val="0"/>
              <w:marTop w:val="0"/>
              <w:marBottom w:val="0"/>
              <w:divBdr>
                <w:top w:val="none" w:sz="0" w:space="0" w:color="auto"/>
                <w:left w:val="none" w:sz="0" w:space="0" w:color="auto"/>
                <w:bottom w:val="none" w:sz="0" w:space="0" w:color="auto"/>
                <w:right w:val="none" w:sz="0" w:space="0" w:color="auto"/>
              </w:divBdr>
              <w:divsChild>
                <w:div w:id="168941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196502">
          <w:marLeft w:val="0"/>
          <w:marRight w:val="0"/>
          <w:marTop w:val="300"/>
          <w:marBottom w:val="0"/>
          <w:divBdr>
            <w:top w:val="none" w:sz="0" w:space="0" w:color="auto"/>
            <w:left w:val="none" w:sz="0" w:space="0" w:color="auto"/>
            <w:bottom w:val="none" w:sz="0" w:space="0" w:color="auto"/>
            <w:right w:val="none" w:sz="0" w:space="0" w:color="auto"/>
          </w:divBdr>
          <w:divsChild>
            <w:div w:id="1183663546">
              <w:marLeft w:val="0"/>
              <w:marRight w:val="0"/>
              <w:marTop w:val="0"/>
              <w:marBottom w:val="0"/>
              <w:divBdr>
                <w:top w:val="none" w:sz="0" w:space="0" w:color="auto"/>
                <w:left w:val="none" w:sz="0" w:space="0" w:color="auto"/>
                <w:bottom w:val="none" w:sz="0" w:space="0" w:color="auto"/>
                <w:right w:val="none" w:sz="0" w:space="0" w:color="auto"/>
              </w:divBdr>
              <w:divsChild>
                <w:div w:id="256401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475658">
          <w:marLeft w:val="0"/>
          <w:marRight w:val="0"/>
          <w:marTop w:val="300"/>
          <w:marBottom w:val="0"/>
          <w:divBdr>
            <w:top w:val="none" w:sz="0" w:space="0" w:color="auto"/>
            <w:left w:val="none" w:sz="0" w:space="0" w:color="auto"/>
            <w:bottom w:val="none" w:sz="0" w:space="0" w:color="auto"/>
            <w:right w:val="none" w:sz="0" w:space="0" w:color="auto"/>
          </w:divBdr>
          <w:divsChild>
            <w:div w:id="395661642">
              <w:marLeft w:val="0"/>
              <w:marRight w:val="0"/>
              <w:marTop w:val="0"/>
              <w:marBottom w:val="0"/>
              <w:divBdr>
                <w:top w:val="none" w:sz="0" w:space="0" w:color="auto"/>
                <w:left w:val="none" w:sz="0" w:space="0" w:color="auto"/>
                <w:bottom w:val="none" w:sz="0" w:space="0" w:color="auto"/>
                <w:right w:val="none" w:sz="0" w:space="0" w:color="auto"/>
              </w:divBdr>
              <w:divsChild>
                <w:div w:id="797064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260017">
      <w:bodyDiv w:val="1"/>
      <w:marLeft w:val="0"/>
      <w:marRight w:val="0"/>
      <w:marTop w:val="0"/>
      <w:marBottom w:val="0"/>
      <w:divBdr>
        <w:top w:val="none" w:sz="0" w:space="0" w:color="auto"/>
        <w:left w:val="none" w:sz="0" w:space="0" w:color="auto"/>
        <w:bottom w:val="none" w:sz="0" w:space="0" w:color="auto"/>
        <w:right w:val="none" w:sz="0" w:space="0" w:color="auto"/>
      </w:divBdr>
      <w:divsChild>
        <w:div w:id="1028682320">
          <w:marLeft w:val="0"/>
          <w:marRight w:val="0"/>
          <w:marTop w:val="0"/>
          <w:marBottom w:val="0"/>
          <w:divBdr>
            <w:top w:val="none" w:sz="0" w:space="0" w:color="auto"/>
            <w:left w:val="none" w:sz="0" w:space="0" w:color="auto"/>
            <w:bottom w:val="none" w:sz="0" w:space="0" w:color="auto"/>
            <w:right w:val="none" w:sz="0" w:space="0" w:color="auto"/>
          </w:divBdr>
        </w:div>
        <w:div w:id="1922908574">
          <w:marLeft w:val="0"/>
          <w:marRight w:val="0"/>
          <w:marTop w:val="0"/>
          <w:marBottom w:val="0"/>
          <w:divBdr>
            <w:top w:val="none" w:sz="0" w:space="0" w:color="auto"/>
            <w:left w:val="none" w:sz="0" w:space="0" w:color="auto"/>
            <w:bottom w:val="none" w:sz="0" w:space="0" w:color="auto"/>
            <w:right w:val="none" w:sz="0" w:space="0" w:color="auto"/>
          </w:divBdr>
          <w:divsChild>
            <w:div w:id="485324321">
              <w:marLeft w:val="0"/>
              <w:marRight w:val="0"/>
              <w:marTop w:val="0"/>
              <w:marBottom w:val="0"/>
              <w:divBdr>
                <w:top w:val="none" w:sz="0" w:space="0" w:color="auto"/>
                <w:left w:val="none" w:sz="0" w:space="0" w:color="auto"/>
                <w:bottom w:val="none" w:sz="0" w:space="0" w:color="auto"/>
                <w:right w:val="none" w:sz="0" w:space="0" w:color="auto"/>
              </w:divBdr>
            </w:div>
          </w:divsChild>
        </w:div>
        <w:div w:id="1943023917">
          <w:marLeft w:val="0"/>
          <w:marRight w:val="0"/>
          <w:marTop w:val="0"/>
          <w:marBottom w:val="0"/>
          <w:divBdr>
            <w:top w:val="none" w:sz="0" w:space="0" w:color="auto"/>
            <w:left w:val="none" w:sz="0" w:space="0" w:color="auto"/>
            <w:bottom w:val="none" w:sz="0" w:space="0" w:color="auto"/>
            <w:right w:val="none" w:sz="0" w:space="0" w:color="auto"/>
          </w:divBdr>
        </w:div>
        <w:div w:id="1428162281">
          <w:marLeft w:val="0"/>
          <w:marRight w:val="0"/>
          <w:marTop w:val="0"/>
          <w:marBottom w:val="0"/>
          <w:divBdr>
            <w:top w:val="none" w:sz="0" w:space="0" w:color="auto"/>
            <w:left w:val="none" w:sz="0" w:space="0" w:color="auto"/>
            <w:bottom w:val="none" w:sz="0" w:space="0" w:color="auto"/>
            <w:right w:val="none" w:sz="0" w:space="0" w:color="auto"/>
          </w:divBdr>
          <w:divsChild>
            <w:div w:id="662247204">
              <w:marLeft w:val="0"/>
              <w:marRight w:val="0"/>
              <w:marTop w:val="0"/>
              <w:marBottom w:val="0"/>
              <w:divBdr>
                <w:top w:val="none" w:sz="0" w:space="0" w:color="auto"/>
                <w:left w:val="none" w:sz="0" w:space="0" w:color="auto"/>
                <w:bottom w:val="none" w:sz="0" w:space="0" w:color="auto"/>
                <w:right w:val="none" w:sz="0" w:space="0" w:color="auto"/>
              </w:divBdr>
            </w:div>
          </w:divsChild>
        </w:div>
        <w:div w:id="463620647">
          <w:marLeft w:val="0"/>
          <w:marRight w:val="0"/>
          <w:marTop w:val="0"/>
          <w:marBottom w:val="0"/>
          <w:divBdr>
            <w:top w:val="none" w:sz="0" w:space="0" w:color="auto"/>
            <w:left w:val="none" w:sz="0" w:space="0" w:color="auto"/>
            <w:bottom w:val="none" w:sz="0" w:space="0" w:color="auto"/>
            <w:right w:val="none" w:sz="0" w:space="0" w:color="auto"/>
          </w:divBdr>
        </w:div>
        <w:div w:id="1265379595">
          <w:marLeft w:val="0"/>
          <w:marRight w:val="0"/>
          <w:marTop w:val="0"/>
          <w:marBottom w:val="0"/>
          <w:divBdr>
            <w:top w:val="none" w:sz="0" w:space="0" w:color="auto"/>
            <w:left w:val="none" w:sz="0" w:space="0" w:color="auto"/>
            <w:bottom w:val="none" w:sz="0" w:space="0" w:color="auto"/>
            <w:right w:val="none" w:sz="0" w:space="0" w:color="auto"/>
          </w:divBdr>
          <w:divsChild>
            <w:div w:id="1499223298">
              <w:marLeft w:val="0"/>
              <w:marRight w:val="0"/>
              <w:marTop w:val="0"/>
              <w:marBottom w:val="0"/>
              <w:divBdr>
                <w:top w:val="none" w:sz="0" w:space="0" w:color="auto"/>
                <w:left w:val="none" w:sz="0" w:space="0" w:color="auto"/>
                <w:bottom w:val="none" w:sz="0" w:space="0" w:color="auto"/>
                <w:right w:val="none" w:sz="0" w:space="0" w:color="auto"/>
              </w:divBdr>
            </w:div>
          </w:divsChild>
        </w:div>
        <w:div w:id="435753307">
          <w:marLeft w:val="0"/>
          <w:marRight w:val="0"/>
          <w:marTop w:val="0"/>
          <w:marBottom w:val="0"/>
          <w:divBdr>
            <w:top w:val="none" w:sz="0" w:space="0" w:color="auto"/>
            <w:left w:val="none" w:sz="0" w:space="0" w:color="auto"/>
            <w:bottom w:val="none" w:sz="0" w:space="0" w:color="auto"/>
            <w:right w:val="none" w:sz="0" w:space="0" w:color="auto"/>
          </w:divBdr>
        </w:div>
        <w:div w:id="260529949">
          <w:marLeft w:val="0"/>
          <w:marRight w:val="0"/>
          <w:marTop w:val="0"/>
          <w:marBottom w:val="0"/>
          <w:divBdr>
            <w:top w:val="none" w:sz="0" w:space="0" w:color="auto"/>
            <w:left w:val="none" w:sz="0" w:space="0" w:color="auto"/>
            <w:bottom w:val="none" w:sz="0" w:space="0" w:color="auto"/>
            <w:right w:val="none" w:sz="0" w:space="0" w:color="auto"/>
          </w:divBdr>
          <w:divsChild>
            <w:div w:id="1575820400">
              <w:marLeft w:val="0"/>
              <w:marRight w:val="0"/>
              <w:marTop w:val="0"/>
              <w:marBottom w:val="0"/>
              <w:divBdr>
                <w:top w:val="none" w:sz="0" w:space="0" w:color="auto"/>
                <w:left w:val="none" w:sz="0" w:space="0" w:color="auto"/>
                <w:bottom w:val="none" w:sz="0" w:space="0" w:color="auto"/>
                <w:right w:val="none" w:sz="0" w:space="0" w:color="auto"/>
              </w:divBdr>
            </w:div>
          </w:divsChild>
        </w:div>
        <w:div w:id="2038315911">
          <w:marLeft w:val="0"/>
          <w:marRight w:val="0"/>
          <w:marTop w:val="0"/>
          <w:marBottom w:val="0"/>
          <w:divBdr>
            <w:top w:val="none" w:sz="0" w:space="0" w:color="auto"/>
            <w:left w:val="none" w:sz="0" w:space="0" w:color="auto"/>
            <w:bottom w:val="none" w:sz="0" w:space="0" w:color="auto"/>
            <w:right w:val="none" w:sz="0" w:space="0" w:color="auto"/>
          </w:divBdr>
        </w:div>
        <w:div w:id="319116511">
          <w:marLeft w:val="0"/>
          <w:marRight w:val="0"/>
          <w:marTop w:val="0"/>
          <w:marBottom w:val="0"/>
          <w:divBdr>
            <w:top w:val="none" w:sz="0" w:space="0" w:color="auto"/>
            <w:left w:val="none" w:sz="0" w:space="0" w:color="auto"/>
            <w:bottom w:val="none" w:sz="0" w:space="0" w:color="auto"/>
            <w:right w:val="none" w:sz="0" w:space="0" w:color="auto"/>
          </w:divBdr>
          <w:divsChild>
            <w:div w:id="1259826818">
              <w:marLeft w:val="0"/>
              <w:marRight w:val="0"/>
              <w:marTop w:val="0"/>
              <w:marBottom w:val="0"/>
              <w:divBdr>
                <w:top w:val="none" w:sz="0" w:space="0" w:color="auto"/>
                <w:left w:val="none" w:sz="0" w:space="0" w:color="auto"/>
                <w:bottom w:val="none" w:sz="0" w:space="0" w:color="auto"/>
                <w:right w:val="none" w:sz="0" w:space="0" w:color="auto"/>
              </w:divBdr>
            </w:div>
          </w:divsChild>
        </w:div>
        <w:div w:id="130367168">
          <w:marLeft w:val="0"/>
          <w:marRight w:val="0"/>
          <w:marTop w:val="0"/>
          <w:marBottom w:val="0"/>
          <w:divBdr>
            <w:top w:val="none" w:sz="0" w:space="0" w:color="auto"/>
            <w:left w:val="none" w:sz="0" w:space="0" w:color="auto"/>
            <w:bottom w:val="none" w:sz="0" w:space="0" w:color="auto"/>
            <w:right w:val="none" w:sz="0" w:space="0" w:color="auto"/>
          </w:divBdr>
        </w:div>
        <w:div w:id="1257056700">
          <w:marLeft w:val="0"/>
          <w:marRight w:val="0"/>
          <w:marTop w:val="0"/>
          <w:marBottom w:val="0"/>
          <w:divBdr>
            <w:top w:val="none" w:sz="0" w:space="0" w:color="auto"/>
            <w:left w:val="none" w:sz="0" w:space="0" w:color="auto"/>
            <w:bottom w:val="none" w:sz="0" w:space="0" w:color="auto"/>
            <w:right w:val="none" w:sz="0" w:space="0" w:color="auto"/>
          </w:divBdr>
          <w:divsChild>
            <w:div w:id="1908882258">
              <w:marLeft w:val="0"/>
              <w:marRight w:val="0"/>
              <w:marTop w:val="0"/>
              <w:marBottom w:val="0"/>
              <w:divBdr>
                <w:top w:val="none" w:sz="0" w:space="0" w:color="auto"/>
                <w:left w:val="none" w:sz="0" w:space="0" w:color="auto"/>
                <w:bottom w:val="none" w:sz="0" w:space="0" w:color="auto"/>
                <w:right w:val="none" w:sz="0" w:space="0" w:color="auto"/>
              </w:divBdr>
            </w:div>
          </w:divsChild>
        </w:div>
        <w:div w:id="910188954">
          <w:marLeft w:val="0"/>
          <w:marRight w:val="0"/>
          <w:marTop w:val="0"/>
          <w:marBottom w:val="0"/>
          <w:divBdr>
            <w:top w:val="none" w:sz="0" w:space="0" w:color="auto"/>
            <w:left w:val="none" w:sz="0" w:space="0" w:color="auto"/>
            <w:bottom w:val="none" w:sz="0" w:space="0" w:color="auto"/>
            <w:right w:val="none" w:sz="0" w:space="0" w:color="auto"/>
          </w:divBdr>
        </w:div>
        <w:div w:id="2043020204">
          <w:marLeft w:val="0"/>
          <w:marRight w:val="0"/>
          <w:marTop w:val="0"/>
          <w:marBottom w:val="0"/>
          <w:divBdr>
            <w:top w:val="none" w:sz="0" w:space="0" w:color="auto"/>
            <w:left w:val="none" w:sz="0" w:space="0" w:color="auto"/>
            <w:bottom w:val="none" w:sz="0" w:space="0" w:color="auto"/>
            <w:right w:val="none" w:sz="0" w:space="0" w:color="auto"/>
          </w:divBdr>
          <w:divsChild>
            <w:div w:id="1770854281">
              <w:marLeft w:val="0"/>
              <w:marRight w:val="0"/>
              <w:marTop w:val="0"/>
              <w:marBottom w:val="0"/>
              <w:divBdr>
                <w:top w:val="none" w:sz="0" w:space="0" w:color="auto"/>
                <w:left w:val="none" w:sz="0" w:space="0" w:color="auto"/>
                <w:bottom w:val="none" w:sz="0" w:space="0" w:color="auto"/>
                <w:right w:val="none" w:sz="0" w:space="0" w:color="auto"/>
              </w:divBdr>
            </w:div>
          </w:divsChild>
        </w:div>
        <w:div w:id="364477930">
          <w:marLeft w:val="0"/>
          <w:marRight w:val="0"/>
          <w:marTop w:val="300"/>
          <w:marBottom w:val="0"/>
          <w:divBdr>
            <w:top w:val="none" w:sz="0" w:space="0" w:color="auto"/>
            <w:left w:val="none" w:sz="0" w:space="0" w:color="auto"/>
            <w:bottom w:val="none" w:sz="0" w:space="0" w:color="auto"/>
            <w:right w:val="none" w:sz="0" w:space="0" w:color="auto"/>
          </w:divBdr>
          <w:divsChild>
            <w:div w:id="348996099">
              <w:marLeft w:val="0"/>
              <w:marRight w:val="0"/>
              <w:marTop w:val="0"/>
              <w:marBottom w:val="0"/>
              <w:divBdr>
                <w:top w:val="none" w:sz="0" w:space="0" w:color="auto"/>
                <w:left w:val="none" w:sz="0" w:space="0" w:color="auto"/>
                <w:bottom w:val="none" w:sz="0" w:space="0" w:color="auto"/>
                <w:right w:val="none" w:sz="0" w:space="0" w:color="auto"/>
              </w:divBdr>
              <w:divsChild>
                <w:div w:id="171241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5872">
          <w:marLeft w:val="0"/>
          <w:marRight w:val="0"/>
          <w:marTop w:val="300"/>
          <w:marBottom w:val="0"/>
          <w:divBdr>
            <w:top w:val="none" w:sz="0" w:space="0" w:color="auto"/>
            <w:left w:val="none" w:sz="0" w:space="0" w:color="auto"/>
            <w:bottom w:val="none" w:sz="0" w:space="0" w:color="auto"/>
            <w:right w:val="none" w:sz="0" w:space="0" w:color="auto"/>
          </w:divBdr>
          <w:divsChild>
            <w:div w:id="539323757">
              <w:marLeft w:val="0"/>
              <w:marRight w:val="0"/>
              <w:marTop w:val="0"/>
              <w:marBottom w:val="0"/>
              <w:divBdr>
                <w:top w:val="none" w:sz="0" w:space="0" w:color="auto"/>
                <w:left w:val="none" w:sz="0" w:space="0" w:color="auto"/>
                <w:bottom w:val="none" w:sz="0" w:space="0" w:color="auto"/>
                <w:right w:val="none" w:sz="0" w:space="0" w:color="auto"/>
              </w:divBdr>
              <w:divsChild>
                <w:div w:id="95671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567089">
          <w:marLeft w:val="0"/>
          <w:marRight w:val="0"/>
          <w:marTop w:val="300"/>
          <w:marBottom w:val="0"/>
          <w:divBdr>
            <w:top w:val="none" w:sz="0" w:space="0" w:color="auto"/>
            <w:left w:val="none" w:sz="0" w:space="0" w:color="auto"/>
            <w:bottom w:val="none" w:sz="0" w:space="0" w:color="auto"/>
            <w:right w:val="none" w:sz="0" w:space="0" w:color="auto"/>
          </w:divBdr>
          <w:divsChild>
            <w:div w:id="1529683786">
              <w:marLeft w:val="0"/>
              <w:marRight w:val="0"/>
              <w:marTop w:val="0"/>
              <w:marBottom w:val="0"/>
              <w:divBdr>
                <w:top w:val="none" w:sz="0" w:space="0" w:color="auto"/>
                <w:left w:val="none" w:sz="0" w:space="0" w:color="auto"/>
                <w:bottom w:val="none" w:sz="0" w:space="0" w:color="auto"/>
                <w:right w:val="none" w:sz="0" w:space="0" w:color="auto"/>
              </w:divBdr>
              <w:divsChild>
                <w:div w:id="193482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312589">
          <w:marLeft w:val="0"/>
          <w:marRight w:val="0"/>
          <w:marTop w:val="300"/>
          <w:marBottom w:val="0"/>
          <w:divBdr>
            <w:top w:val="none" w:sz="0" w:space="0" w:color="auto"/>
            <w:left w:val="none" w:sz="0" w:space="0" w:color="auto"/>
            <w:bottom w:val="none" w:sz="0" w:space="0" w:color="auto"/>
            <w:right w:val="none" w:sz="0" w:space="0" w:color="auto"/>
          </w:divBdr>
          <w:divsChild>
            <w:div w:id="1428230421">
              <w:marLeft w:val="0"/>
              <w:marRight w:val="0"/>
              <w:marTop w:val="0"/>
              <w:marBottom w:val="0"/>
              <w:divBdr>
                <w:top w:val="none" w:sz="0" w:space="0" w:color="auto"/>
                <w:left w:val="none" w:sz="0" w:space="0" w:color="auto"/>
                <w:bottom w:val="none" w:sz="0" w:space="0" w:color="auto"/>
                <w:right w:val="none" w:sz="0" w:space="0" w:color="auto"/>
              </w:divBdr>
              <w:divsChild>
                <w:div w:id="156271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113448">
      <w:bodyDiv w:val="1"/>
      <w:marLeft w:val="0"/>
      <w:marRight w:val="0"/>
      <w:marTop w:val="0"/>
      <w:marBottom w:val="0"/>
      <w:divBdr>
        <w:top w:val="none" w:sz="0" w:space="0" w:color="auto"/>
        <w:left w:val="none" w:sz="0" w:space="0" w:color="auto"/>
        <w:bottom w:val="none" w:sz="0" w:space="0" w:color="auto"/>
        <w:right w:val="none" w:sz="0" w:space="0" w:color="auto"/>
      </w:divBdr>
      <w:divsChild>
        <w:div w:id="1667977350">
          <w:marLeft w:val="0"/>
          <w:marRight w:val="0"/>
          <w:marTop w:val="0"/>
          <w:marBottom w:val="0"/>
          <w:divBdr>
            <w:top w:val="none" w:sz="0" w:space="0" w:color="auto"/>
            <w:left w:val="none" w:sz="0" w:space="0" w:color="auto"/>
            <w:bottom w:val="none" w:sz="0" w:space="0" w:color="auto"/>
            <w:right w:val="none" w:sz="0" w:space="0" w:color="auto"/>
          </w:divBdr>
        </w:div>
        <w:div w:id="545725514">
          <w:marLeft w:val="0"/>
          <w:marRight w:val="0"/>
          <w:marTop w:val="0"/>
          <w:marBottom w:val="0"/>
          <w:divBdr>
            <w:top w:val="none" w:sz="0" w:space="0" w:color="auto"/>
            <w:left w:val="none" w:sz="0" w:space="0" w:color="auto"/>
            <w:bottom w:val="none" w:sz="0" w:space="0" w:color="auto"/>
            <w:right w:val="none" w:sz="0" w:space="0" w:color="auto"/>
          </w:divBdr>
          <w:divsChild>
            <w:div w:id="946501007">
              <w:marLeft w:val="0"/>
              <w:marRight w:val="0"/>
              <w:marTop w:val="0"/>
              <w:marBottom w:val="0"/>
              <w:divBdr>
                <w:top w:val="none" w:sz="0" w:space="0" w:color="auto"/>
                <w:left w:val="none" w:sz="0" w:space="0" w:color="auto"/>
                <w:bottom w:val="none" w:sz="0" w:space="0" w:color="auto"/>
                <w:right w:val="none" w:sz="0" w:space="0" w:color="auto"/>
              </w:divBdr>
            </w:div>
          </w:divsChild>
        </w:div>
        <w:div w:id="1224832823">
          <w:marLeft w:val="0"/>
          <w:marRight w:val="0"/>
          <w:marTop w:val="0"/>
          <w:marBottom w:val="0"/>
          <w:divBdr>
            <w:top w:val="none" w:sz="0" w:space="0" w:color="auto"/>
            <w:left w:val="none" w:sz="0" w:space="0" w:color="auto"/>
            <w:bottom w:val="none" w:sz="0" w:space="0" w:color="auto"/>
            <w:right w:val="none" w:sz="0" w:space="0" w:color="auto"/>
          </w:divBdr>
        </w:div>
        <w:div w:id="1908297411">
          <w:marLeft w:val="0"/>
          <w:marRight w:val="0"/>
          <w:marTop w:val="0"/>
          <w:marBottom w:val="0"/>
          <w:divBdr>
            <w:top w:val="none" w:sz="0" w:space="0" w:color="auto"/>
            <w:left w:val="none" w:sz="0" w:space="0" w:color="auto"/>
            <w:bottom w:val="none" w:sz="0" w:space="0" w:color="auto"/>
            <w:right w:val="none" w:sz="0" w:space="0" w:color="auto"/>
          </w:divBdr>
          <w:divsChild>
            <w:div w:id="609633024">
              <w:marLeft w:val="0"/>
              <w:marRight w:val="0"/>
              <w:marTop w:val="0"/>
              <w:marBottom w:val="0"/>
              <w:divBdr>
                <w:top w:val="none" w:sz="0" w:space="0" w:color="auto"/>
                <w:left w:val="none" w:sz="0" w:space="0" w:color="auto"/>
                <w:bottom w:val="none" w:sz="0" w:space="0" w:color="auto"/>
                <w:right w:val="none" w:sz="0" w:space="0" w:color="auto"/>
              </w:divBdr>
            </w:div>
          </w:divsChild>
        </w:div>
        <w:div w:id="1047684194">
          <w:marLeft w:val="0"/>
          <w:marRight w:val="0"/>
          <w:marTop w:val="0"/>
          <w:marBottom w:val="0"/>
          <w:divBdr>
            <w:top w:val="none" w:sz="0" w:space="0" w:color="auto"/>
            <w:left w:val="none" w:sz="0" w:space="0" w:color="auto"/>
            <w:bottom w:val="none" w:sz="0" w:space="0" w:color="auto"/>
            <w:right w:val="none" w:sz="0" w:space="0" w:color="auto"/>
          </w:divBdr>
        </w:div>
        <w:div w:id="222957864">
          <w:marLeft w:val="0"/>
          <w:marRight w:val="0"/>
          <w:marTop w:val="0"/>
          <w:marBottom w:val="0"/>
          <w:divBdr>
            <w:top w:val="none" w:sz="0" w:space="0" w:color="auto"/>
            <w:left w:val="none" w:sz="0" w:space="0" w:color="auto"/>
            <w:bottom w:val="none" w:sz="0" w:space="0" w:color="auto"/>
            <w:right w:val="none" w:sz="0" w:space="0" w:color="auto"/>
          </w:divBdr>
          <w:divsChild>
            <w:div w:id="906502186">
              <w:marLeft w:val="0"/>
              <w:marRight w:val="0"/>
              <w:marTop w:val="0"/>
              <w:marBottom w:val="0"/>
              <w:divBdr>
                <w:top w:val="none" w:sz="0" w:space="0" w:color="auto"/>
                <w:left w:val="none" w:sz="0" w:space="0" w:color="auto"/>
                <w:bottom w:val="none" w:sz="0" w:space="0" w:color="auto"/>
                <w:right w:val="none" w:sz="0" w:space="0" w:color="auto"/>
              </w:divBdr>
            </w:div>
          </w:divsChild>
        </w:div>
        <w:div w:id="726991961">
          <w:marLeft w:val="0"/>
          <w:marRight w:val="0"/>
          <w:marTop w:val="0"/>
          <w:marBottom w:val="0"/>
          <w:divBdr>
            <w:top w:val="none" w:sz="0" w:space="0" w:color="auto"/>
            <w:left w:val="none" w:sz="0" w:space="0" w:color="auto"/>
            <w:bottom w:val="none" w:sz="0" w:space="0" w:color="auto"/>
            <w:right w:val="none" w:sz="0" w:space="0" w:color="auto"/>
          </w:divBdr>
        </w:div>
        <w:div w:id="2035691440">
          <w:marLeft w:val="0"/>
          <w:marRight w:val="0"/>
          <w:marTop w:val="0"/>
          <w:marBottom w:val="0"/>
          <w:divBdr>
            <w:top w:val="none" w:sz="0" w:space="0" w:color="auto"/>
            <w:left w:val="none" w:sz="0" w:space="0" w:color="auto"/>
            <w:bottom w:val="none" w:sz="0" w:space="0" w:color="auto"/>
            <w:right w:val="none" w:sz="0" w:space="0" w:color="auto"/>
          </w:divBdr>
          <w:divsChild>
            <w:div w:id="1091194341">
              <w:marLeft w:val="0"/>
              <w:marRight w:val="0"/>
              <w:marTop w:val="0"/>
              <w:marBottom w:val="0"/>
              <w:divBdr>
                <w:top w:val="none" w:sz="0" w:space="0" w:color="auto"/>
                <w:left w:val="none" w:sz="0" w:space="0" w:color="auto"/>
                <w:bottom w:val="none" w:sz="0" w:space="0" w:color="auto"/>
                <w:right w:val="none" w:sz="0" w:space="0" w:color="auto"/>
              </w:divBdr>
            </w:div>
          </w:divsChild>
        </w:div>
        <w:div w:id="1980381691">
          <w:marLeft w:val="0"/>
          <w:marRight w:val="0"/>
          <w:marTop w:val="0"/>
          <w:marBottom w:val="0"/>
          <w:divBdr>
            <w:top w:val="none" w:sz="0" w:space="0" w:color="auto"/>
            <w:left w:val="none" w:sz="0" w:space="0" w:color="auto"/>
            <w:bottom w:val="none" w:sz="0" w:space="0" w:color="auto"/>
            <w:right w:val="none" w:sz="0" w:space="0" w:color="auto"/>
          </w:divBdr>
        </w:div>
        <w:div w:id="1216890547">
          <w:marLeft w:val="0"/>
          <w:marRight w:val="0"/>
          <w:marTop w:val="0"/>
          <w:marBottom w:val="0"/>
          <w:divBdr>
            <w:top w:val="none" w:sz="0" w:space="0" w:color="auto"/>
            <w:left w:val="none" w:sz="0" w:space="0" w:color="auto"/>
            <w:bottom w:val="none" w:sz="0" w:space="0" w:color="auto"/>
            <w:right w:val="none" w:sz="0" w:space="0" w:color="auto"/>
          </w:divBdr>
          <w:divsChild>
            <w:div w:id="1994989502">
              <w:marLeft w:val="0"/>
              <w:marRight w:val="0"/>
              <w:marTop w:val="0"/>
              <w:marBottom w:val="0"/>
              <w:divBdr>
                <w:top w:val="none" w:sz="0" w:space="0" w:color="auto"/>
                <w:left w:val="none" w:sz="0" w:space="0" w:color="auto"/>
                <w:bottom w:val="none" w:sz="0" w:space="0" w:color="auto"/>
                <w:right w:val="none" w:sz="0" w:space="0" w:color="auto"/>
              </w:divBdr>
            </w:div>
          </w:divsChild>
        </w:div>
        <w:div w:id="1836215111">
          <w:marLeft w:val="0"/>
          <w:marRight w:val="0"/>
          <w:marTop w:val="0"/>
          <w:marBottom w:val="0"/>
          <w:divBdr>
            <w:top w:val="none" w:sz="0" w:space="0" w:color="auto"/>
            <w:left w:val="none" w:sz="0" w:space="0" w:color="auto"/>
            <w:bottom w:val="none" w:sz="0" w:space="0" w:color="auto"/>
            <w:right w:val="none" w:sz="0" w:space="0" w:color="auto"/>
          </w:divBdr>
        </w:div>
        <w:div w:id="620839621">
          <w:marLeft w:val="0"/>
          <w:marRight w:val="0"/>
          <w:marTop w:val="0"/>
          <w:marBottom w:val="0"/>
          <w:divBdr>
            <w:top w:val="none" w:sz="0" w:space="0" w:color="auto"/>
            <w:left w:val="none" w:sz="0" w:space="0" w:color="auto"/>
            <w:bottom w:val="none" w:sz="0" w:space="0" w:color="auto"/>
            <w:right w:val="none" w:sz="0" w:space="0" w:color="auto"/>
          </w:divBdr>
          <w:divsChild>
            <w:div w:id="865144424">
              <w:marLeft w:val="0"/>
              <w:marRight w:val="0"/>
              <w:marTop w:val="0"/>
              <w:marBottom w:val="0"/>
              <w:divBdr>
                <w:top w:val="none" w:sz="0" w:space="0" w:color="auto"/>
                <w:left w:val="none" w:sz="0" w:space="0" w:color="auto"/>
                <w:bottom w:val="none" w:sz="0" w:space="0" w:color="auto"/>
                <w:right w:val="none" w:sz="0" w:space="0" w:color="auto"/>
              </w:divBdr>
            </w:div>
          </w:divsChild>
        </w:div>
        <w:div w:id="524713580">
          <w:marLeft w:val="0"/>
          <w:marRight w:val="0"/>
          <w:marTop w:val="0"/>
          <w:marBottom w:val="0"/>
          <w:divBdr>
            <w:top w:val="none" w:sz="0" w:space="0" w:color="auto"/>
            <w:left w:val="none" w:sz="0" w:space="0" w:color="auto"/>
            <w:bottom w:val="none" w:sz="0" w:space="0" w:color="auto"/>
            <w:right w:val="none" w:sz="0" w:space="0" w:color="auto"/>
          </w:divBdr>
        </w:div>
        <w:div w:id="1415785760">
          <w:marLeft w:val="0"/>
          <w:marRight w:val="0"/>
          <w:marTop w:val="0"/>
          <w:marBottom w:val="0"/>
          <w:divBdr>
            <w:top w:val="none" w:sz="0" w:space="0" w:color="auto"/>
            <w:left w:val="none" w:sz="0" w:space="0" w:color="auto"/>
            <w:bottom w:val="none" w:sz="0" w:space="0" w:color="auto"/>
            <w:right w:val="none" w:sz="0" w:space="0" w:color="auto"/>
          </w:divBdr>
          <w:divsChild>
            <w:div w:id="613902759">
              <w:marLeft w:val="0"/>
              <w:marRight w:val="0"/>
              <w:marTop w:val="0"/>
              <w:marBottom w:val="0"/>
              <w:divBdr>
                <w:top w:val="none" w:sz="0" w:space="0" w:color="auto"/>
                <w:left w:val="none" w:sz="0" w:space="0" w:color="auto"/>
                <w:bottom w:val="none" w:sz="0" w:space="0" w:color="auto"/>
                <w:right w:val="none" w:sz="0" w:space="0" w:color="auto"/>
              </w:divBdr>
            </w:div>
          </w:divsChild>
        </w:div>
        <w:div w:id="1815678429">
          <w:marLeft w:val="0"/>
          <w:marRight w:val="0"/>
          <w:marTop w:val="300"/>
          <w:marBottom w:val="0"/>
          <w:divBdr>
            <w:top w:val="none" w:sz="0" w:space="0" w:color="auto"/>
            <w:left w:val="none" w:sz="0" w:space="0" w:color="auto"/>
            <w:bottom w:val="none" w:sz="0" w:space="0" w:color="auto"/>
            <w:right w:val="none" w:sz="0" w:space="0" w:color="auto"/>
          </w:divBdr>
          <w:divsChild>
            <w:div w:id="1430009746">
              <w:marLeft w:val="0"/>
              <w:marRight w:val="0"/>
              <w:marTop w:val="0"/>
              <w:marBottom w:val="0"/>
              <w:divBdr>
                <w:top w:val="none" w:sz="0" w:space="0" w:color="auto"/>
                <w:left w:val="none" w:sz="0" w:space="0" w:color="auto"/>
                <w:bottom w:val="none" w:sz="0" w:space="0" w:color="auto"/>
                <w:right w:val="none" w:sz="0" w:space="0" w:color="auto"/>
              </w:divBdr>
              <w:divsChild>
                <w:div w:id="103989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509701">
          <w:marLeft w:val="0"/>
          <w:marRight w:val="0"/>
          <w:marTop w:val="300"/>
          <w:marBottom w:val="0"/>
          <w:divBdr>
            <w:top w:val="none" w:sz="0" w:space="0" w:color="auto"/>
            <w:left w:val="none" w:sz="0" w:space="0" w:color="auto"/>
            <w:bottom w:val="none" w:sz="0" w:space="0" w:color="auto"/>
            <w:right w:val="none" w:sz="0" w:space="0" w:color="auto"/>
          </w:divBdr>
          <w:divsChild>
            <w:div w:id="474761039">
              <w:marLeft w:val="0"/>
              <w:marRight w:val="0"/>
              <w:marTop w:val="0"/>
              <w:marBottom w:val="0"/>
              <w:divBdr>
                <w:top w:val="none" w:sz="0" w:space="0" w:color="auto"/>
                <w:left w:val="none" w:sz="0" w:space="0" w:color="auto"/>
                <w:bottom w:val="none" w:sz="0" w:space="0" w:color="auto"/>
                <w:right w:val="none" w:sz="0" w:space="0" w:color="auto"/>
              </w:divBdr>
              <w:divsChild>
                <w:div w:id="1578712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167248">
          <w:marLeft w:val="0"/>
          <w:marRight w:val="0"/>
          <w:marTop w:val="300"/>
          <w:marBottom w:val="0"/>
          <w:divBdr>
            <w:top w:val="none" w:sz="0" w:space="0" w:color="auto"/>
            <w:left w:val="none" w:sz="0" w:space="0" w:color="auto"/>
            <w:bottom w:val="none" w:sz="0" w:space="0" w:color="auto"/>
            <w:right w:val="none" w:sz="0" w:space="0" w:color="auto"/>
          </w:divBdr>
          <w:divsChild>
            <w:div w:id="707489572">
              <w:marLeft w:val="0"/>
              <w:marRight w:val="0"/>
              <w:marTop w:val="0"/>
              <w:marBottom w:val="0"/>
              <w:divBdr>
                <w:top w:val="none" w:sz="0" w:space="0" w:color="auto"/>
                <w:left w:val="none" w:sz="0" w:space="0" w:color="auto"/>
                <w:bottom w:val="none" w:sz="0" w:space="0" w:color="auto"/>
                <w:right w:val="none" w:sz="0" w:space="0" w:color="auto"/>
              </w:divBdr>
              <w:divsChild>
                <w:div w:id="79895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333320">
          <w:marLeft w:val="0"/>
          <w:marRight w:val="0"/>
          <w:marTop w:val="300"/>
          <w:marBottom w:val="0"/>
          <w:divBdr>
            <w:top w:val="none" w:sz="0" w:space="0" w:color="auto"/>
            <w:left w:val="none" w:sz="0" w:space="0" w:color="auto"/>
            <w:bottom w:val="none" w:sz="0" w:space="0" w:color="auto"/>
            <w:right w:val="none" w:sz="0" w:space="0" w:color="auto"/>
          </w:divBdr>
          <w:divsChild>
            <w:div w:id="631643413">
              <w:marLeft w:val="0"/>
              <w:marRight w:val="0"/>
              <w:marTop w:val="0"/>
              <w:marBottom w:val="0"/>
              <w:divBdr>
                <w:top w:val="none" w:sz="0" w:space="0" w:color="auto"/>
                <w:left w:val="none" w:sz="0" w:space="0" w:color="auto"/>
                <w:bottom w:val="none" w:sz="0" w:space="0" w:color="auto"/>
                <w:right w:val="none" w:sz="0" w:space="0" w:color="auto"/>
              </w:divBdr>
              <w:divsChild>
                <w:div w:id="93880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226132">
      <w:bodyDiv w:val="1"/>
      <w:marLeft w:val="0"/>
      <w:marRight w:val="0"/>
      <w:marTop w:val="0"/>
      <w:marBottom w:val="0"/>
      <w:divBdr>
        <w:top w:val="none" w:sz="0" w:space="0" w:color="auto"/>
        <w:left w:val="none" w:sz="0" w:space="0" w:color="auto"/>
        <w:bottom w:val="none" w:sz="0" w:space="0" w:color="auto"/>
        <w:right w:val="none" w:sz="0" w:space="0" w:color="auto"/>
      </w:divBdr>
      <w:divsChild>
        <w:div w:id="1115372897">
          <w:marLeft w:val="0"/>
          <w:marRight w:val="0"/>
          <w:marTop w:val="0"/>
          <w:marBottom w:val="0"/>
          <w:divBdr>
            <w:top w:val="none" w:sz="0" w:space="0" w:color="auto"/>
            <w:left w:val="none" w:sz="0" w:space="0" w:color="auto"/>
            <w:bottom w:val="none" w:sz="0" w:space="0" w:color="auto"/>
            <w:right w:val="none" w:sz="0" w:space="0" w:color="auto"/>
          </w:divBdr>
        </w:div>
        <w:div w:id="545261276">
          <w:marLeft w:val="0"/>
          <w:marRight w:val="0"/>
          <w:marTop w:val="0"/>
          <w:marBottom w:val="0"/>
          <w:divBdr>
            <w:top w:val="none" w:sz="0" w:space="0" w:color="auto"/>
            <w:left w:val="none" w:sz="0" w:space="0" w:color="auto"/>
            <w:bottom w:val="none" w:sz="0" w:space="0" w:color="auto"/>
            <w:right w:val="none" w:sz="0" w:space="0" w:color="auto"/>
          </w:divBdr>
          <w:divsChild>
            <w:div w:id="1183125626">
              <w:marLeft w:val="0"/>
              <w:marRight w:val="0"/>
              <w:marTop w:val="0"/>
              <w:marBottom w:val="0"/>
              <w:divBdr>
                <w:top w:val="none" w:sz="0" w:space="0" w:color="auto"/>
                <w:left w:val="none" w:sz="0" w:space="0" w:color="auto"/>
                <w:bottom w:val="none" w:sz="0" w:space="0" w:color="auto"/>
                <w:right w:val="none" w:sz="0" w:space="0" w:color="auto"/>
              </w:divBdr>
            </w:div>
          </w:divsChild>
        </w:div>
        <w:div w:id="576938465">
          <w:marLeft w:val="0"/>
          <w:marRight w:val="0"/>
          <w:marTop w:val="0"/>
          <w:marBottom w:val="0"/>
          <w:divBdr>
            <w:top w:val="none" w:sz="0" w:space="0" w:color="auto"/>
            <w:left w:val="none" w:sz="0" w:space="0" w:color="auto"/>
            <w:bottom w:val="none" w:sz="0" w:space="0" w:color="auto"/>
            <w:right w:val="none" w:sz="0" w:space="0" w:color="auto"/>
          </w:divBdr>
        </w:div>
        <w:div w:id="415591434">
          <w:marLeft w:val="0"/>
          <w:marRight w:val="0"/>
          <w:marTop w:val="0"/>
          <w:marBottom w:val="0"/>
          <w:divBdr>
            <w:top w:val="none" w:sz="0" w:space="0" w:color="auto"/>
            <w:left w:val="none" w:sz="0" w:space="0" w:color="auto"/>
            <w:bottom w:val="none" w:sz="0" w:space="0" w:color="auto"/>
            <w:right w:val="none" w:sz="0" w:space="0" w:color="auto"/>
          </w:divBdr>
          <w:divsChild>
            <w:div w:id="588275209">
              <w:marLeft w:val="0"/>
              <w:marRight w:val="0"/>
              <w:marTop w:val="0"/>
              <w:marBottom w:val="0"/>
              <w:divBdr>
                <w:top w:val="none" w:sz="0" w:space="0" w:color="auto"/>
                <w:left w:val="none" w:sz="0" w:space="0" w:color="auto"/>
                <w:bottom w:val="none" w:sz="0" w:space="0" w:color="auto"/>
                <w:right w:val="none" w:sz="0" w:space="0" w:color="auto"/>
              </w:divBdr>
            </w:div>
          </w:divsChild>
        </w:div>
        <w:div w:id="1991057507">
          <w:marLeft w:val="0"/>
          <w:marRight w:val="0"/>
          <w:marTop w:val="0"/>
          <w:marBottom w:val="0"/>
          <w:divBdr>
            <w:top w:val="none" w:sz="0" w:space="0" w:color="auto"/>
            <w:left w:val="none" w:sz="0" w:space="0" w:color="auto"/>
            <w:bottom w:val="none" w:sz="0" w:space="0" w:color="auto"/>
            <w:right w:val="none" w:sz="0" w:space="0" w:color="auto"/>
          </w:divBdr>
        </w:div>
        <w:div w:id="870800662">
          <w:marLeft w:val="0"/>
          <w:marRight w:val="0"/>
          <w:marTop w:val="0"/>
          <w:marBottom w:val="0"/>
          <w:divBdr>
            <w:top w:val="none" w:sz="0" w:space="0" w:color="auto"/>
            <w:left w:val="none" w:sz="0" w:space="0" w:color="auto"/>
            <w:bottom w:val="none" w:sz="0" w:space="0" w:color="auto"/>
            <w:right w:val="none" w:sz="0" w:space="0" w:color="auto"/>
          </w:divBdr>
          <w:divsChild>
            <w:div w:id="95904716">
              <w:marLeft w:val="0"/>
              <w:marRight w:val="0"/>
              <w:marTop w:val="0"/>
              <w:marBottom w:val="0"/>
              <w:divBdr>
                <w:top w:val="none" w:sz="0" w:space="0" w:color="auto"/>
                <w:left w:val="none" w:sz="0" w:space="0" w:color="auto"/>
                <w:bottom w:val="none" w:sz="0" w:space="0" w:color="auto"/>
                <w:right w:val="none" w:sz="0" w:space="0" w:color="auto"/>
              </w:divBdr>
            </w:div>
          </w:divsChild>
        </w:div>
        <w:div w:id="993723546">
          <w:marLeft w:val="0"/>
          <w:marRight w:val="0"/>
          <w:marTop w:val="0"/>
          <w:marBottom w:val="0"/>
          <w:divBdr>
            <w:top w:val="none" w:sz="0" w:space="0" w:color="auto"/>
            <w:left w:val="none" w:sz="0" w:space="0" w:color="auto"/>
            <w:bottom w:val="none" w:sz="0" w:space="0" w:color="auto"/>
            <w:right w:val="none" w:sz="0" w:space="0" w:color="auto"/>
          </w:divBdr>
        </w:div>
        <w:div w:id="424155398">
          <w:marLeft w:val="0"/>
          <w:marRight w:val="0"/>
          <w:marTop w:val="0"/>
          <w:marBottom w:val="0"/>
          <w:divBdr>
            <w:top w:val="none" w:sz="0" w:space="0" w:color="auto"/>
            <w:left w:val="none" w:sz="0" w:space="0" w:color="auto"/>
            <w:bottom w:val="none" w:sz="0" w:space="0" w:color="auto"/>
            <w:right w:val="none" w:sz="0" w:space="0" w:color="auto"/>
          </w:divBdr>
          <w:divsChild>
            <w:div w:id="125316180">
              <w:marLeft w:val="0"/>
              <w:marRight w:val="0"/>
              <w:marTop w:val="0"/>
              <w:marBottom w:val="0"/>
              <w:divBdr>
                <w:top w:val="none" w:sz="0" w:space="0" w:color="auto"/>
                <w:left w:val="none" w:sz="0" w:space="0" w:color="auto"/>
                <w:bottom w:val="none" w:sz="0" w:space="0" w:color="auto"/>
                <w:right w:val="none" w:sz="0" w:space="0" w:color="auto"/>
              </w:divBdr>
            </w:div>
          </w:divsChild>
        </w:div>
        <w:div w:id="2082865288">
          <w:marLeft w:val="0"/>
          <w:marRight w:val="0"/>
          <w:marTop w:val="0"/>
          <w:marBottom w:val="0"/>
          <w:divBdr>
            <w:top w:val="none" w:sz="0" w:space="0" w:color="auto"/>
            <w:left w:val="none" w:sz="0" w:space="0" w:color="auto"/>
            <w:bottom w:val="none" w:sz="0" w:space="0" w:color="auto"/>
            <w:right w:val="none" w:sz="0" w:space="0" w:color="auto"/>
          </w:divBdr>
        </w:div>
        <w:div w:id="1701737561">
          <w:marLeft w:val="0"/>
          <w:marRight w:val="0"/>
          <w:marTop w:val="0"/>
          <w:marBottom w:val="0"/>
          <w:divBdr>
            <w:top w:val="none" w:sz="0" w:space="0" w:color="auto"/>
            <w:left w:val="none" w:sz="0" w:space="0" w:color="auto"/>
            <w:bottom w:val="none" w:sz="0" w:space="0" w:color="auto"/>
            <w:right w:val="none" w:sz="0" w:space="0" w:color="auto"/>
          </w:divBdr>
          <w:divsChild>
            <w:div w:id="1475751448">
              <w:marLeft w:val="0"/>
              <w:marRight w:val="0"/>
              <w:marTop w:val="0"/>
              <w:marBottom w:val="0"/>
              <w:divBdr>
                <w:top w:val="none" w:sz="0" w:space="0" w:color="auto"/>
                <w:left w:val="none" w:sz="0" w:space="0" w:color="auto"/>
                <w:bottom w:val="none" w:sz="0" w:space="0" w:color="auto"/>
                <w:right w:val="none" w:sz="0" w:space="0" w:color="auto"/>
              </w:divBdr>
            </w:div>
          </w:divsChild>
        </w:div>
        <w:div w:id="567158556">
          <w:marLeft w:val="0"/>
          <w:marRight w:val="0"/>
          <w:marTop w:val="0"/>
          <w:marBottom w:val="0"/>
          <w:divBdr>
            <w:top w:val="none" w:sz="0" w:space="0" w:color="auto"/>
            <w:left w:val="none" w:sz="0" w:space="0" w:color="auto"/>
            <w:bottom w:val="none" w:sz="0" w:space="0" w:color="auto"/>
            <w:right w:val="none" w:sz="0" w:space="0" w:color="auto"/>
          </w:divBdr>
        </w:div>
        <w:div w:id="2017882731">
          <w:marLeft w:val="0"/>
          <w:marRight w:val="0"/>
          <w:marTop w:val="0"/>
          <w:marBottom w:val="0"/>
          <w:divBdr>
            <w:top w:val="none" w:sz="0" w:space="0" w:color="auto"/>
            <w:left w:val="none" w:sz="0" w:space="0" w:color="auto"/>
            <w:bottom w:val="none" w:sz="0" w:space="0" w:color="auto"/>
            <w:right w:val="none" w:sz="0" w:space="0" w:color="auto"/>
          </w:divBdr>
          <w:divsChild>
            <w:div w:id="1793749780">
              <w:marLeft w:val="0"/>
              <w:marRight w:val="0"/>
              <w:marTop w:val="0"/>
              <w:marBottom w:val="0"/>
              <w:divBdr>
                <w:top w:val="none" w:sz="0" w:space="0" w:color="auto"/>
                <w:left w:val="none" w:sz="0" w:space="0" w:color="auto"/>
                <w:bottom w:val="none" w:sz="0" w:space="0" w:color="auto"/>
                <w:right w:val="none" w:sz="0" w:space="0" w:color="auto"/>
              </w:divBdr>
            </w:div>
          </w:divsChild>
        </w:div>
        <w:div w:id="376508152">
          <w:marLeft w:val="0"/>
          <w:marRight w:val="0"/>
          <w:marTop w:val="0"/>
          <w:marBottom w:val="0"/>
          <w:divBdr>
            <w:top w:val="none" w:sz="0" w:space="0" w:color="auto"/>
            <w:left w:val="none" w:sz="0" w:space="0" w:color="auto"/>
            <w:bottom w:val="none" w:sz="0" w:space="0" w:color="auto"/>
            <w:right w:val="none" w:sz="0" w:space="0" w:color="auto"/>
          </w:divBdr>
        </w:div>
        <w:div w:id="1168011399">
          <w:marLeft w:val="0"/>
          <w:marRight w:val="0"/>
          <w:marTop w:val="0"/>
          <w:marBottom w:val="0"/>
          <w:divBdr>
            <w:top w:val="none" w:sz="0" w:space="0" w:color="auto"/>
            <w:left w:val="none" w:sz="0" w:space="0" w:color="auto"/>
            <w:bottom w:val="none" w:sz="0" w:space="0" w:color="auto"/>
            <w:right w:val="none" w:sz="0" w:space="0" w:color="auto"/>
          </w:divBdr>
          <w:divsChild>
            <w:div w:id="987586331">
              <w:marLeft w:val="0"/>
              <w:marRight w:val="0"/>
              <w:marTop w:val="0"/>
              <w:marBottom w:val="0"/>
              <w:divBdr>
                <w:top w:val="none" w:sz="0" w:space="0" w:color="auto"/>
                <w:left w:val="none" w:sz="0" w:space="0" w:color="auto"/>
                <w:bottom w:val="none" w:sz="0" w:space="0" w:color="auto"/>
                <w:right w:val="none" w:sz="0" w:space="0" w:color="auto"/>
              </w:divBdr>
            </w:div>
          </w:divsChild>
        </w:div>
        <w:div w:id="355011290">
          <w:marLeft w:val="0"/>
          <w:marRight w:val="0"/>
          <w:marTop w:val="300"/>
          <w:marBottom w:val="0"/>
          <w:divBdr>
            <w:top w:val="none" w:sz="0" w:space="0" w:color="auto"/>
            <w:left w:val="none" w:sz="0" w:space="0" w:color="auto"/>
            <w:bottom w:val="none" w:sz="0" w:space="0" w:color="auto"/>
            <w:right w:val="none" w:sz="0" w:space="0" w:color="auto"/>
          </w:divBdr>
          <w:divsChild>
            <w:div w:id="384107911">
              <w:marLeft w:val="0"/>
              <w:marRight w:val="0"/>
              <w:marTop w:val="0"/>
              <w:marBottom w:val="0"/>
              <w:divBdr>
                <w:top w:val="none" w:sz="0" w:space="0" w:color="auto"/>
                <w:left w:val="none" w:sz="0" w:space="0" w:color="auto"/>
                <w:bottom w:val="none" w:sz="0" w:space="0" w:color="auto"/>
                <w:right w:val="none" w:sz="0" w:space="0" w:color="auto"/>
              </w:divBdr>
              <w:divsChild>
                <w:div w:id="60214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611127">
          <w:marLeft w:val="0"/>
          <w:marRight w:val="0"/>
          <w:marTop w:val="300"/>
          <w:marBottom w:val="0"/>
          <w:divBdr>
            <w:top w:val="none" w:sz="0" w:space="0" w:color="auto"/>
            <w:left w:val="none" w:sz="0" w:space="0" w:color="auto"/>
            <w:bottom w:val="none" w:sz="0" w:space="0" w:color="auto"/>
            <w:right w:val="none" w:sz="0" w:space="0" w:color="auto"/>
          </w:divBdr>
          <w:divsChild>
            <w:div w:id="1773742593">
              <w:marLeft w:val="0"/>
              <w:marRight w:val="0"/>
              <w:marTop w:val="0"/>
              <w:marBottom w:val="0"/>
              <w:divBdr>
                <w:top w:val="none" w:sz="0" w:space="0" w:color="auto"/>
                <w:left w:val="none" w:sz="0" w:space="0" w:color="auto"/>
                <w:bottom w:val="none" w:sz="0" w:space="0" w:color="auto"/>
                <w:right w:val="none" w:sz="0" w:space="0" w:color="auto"/>
              </w:divBdr>
              <w:divsChild>
                <w:div w:id="119997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311151">
          <w:marLeft w:val="0"/>
          <w:marRight w:val="0"/>
          <w:marTop w:val="300"/>
          <w:marBottom w:val="0"/>
          <w:divBdr>
            <w:top w:val="none" w:sz="0" w:space="0" w:color="auto"/>
            <w:left w:val="none" w:sz="0" w:space="0" w:color="auto"/>
            <w:bottom w:val="none" w:sz="0" w:space="0" w:color="auto"/>
            <w:right w:val="none" w:sz="0" w:space="0" w:color="auto"/>
          </w:divBdr>
          <w:divsChild>
            <w:div w:id="985166177">
              <w:marLeft w:val="0"/>
              <w:marRight w:val="0"/>
              <w:marTop w:val="0"/>
              <w:marBottom w:val="0"/>
              <w:divBdr>
                <w:top w:val="none" w:sz="0" w:space="0" w:color="auto"/>
                <w:left w:val="none" w:sz="0" w:space="0" w:color="auto"/>
                <w:bottom w:val="none" w:sz="0" w:space="0" w:color="auto"/>
                <w:right w:val="none" w:sz="0" w:space="0" w:color="auto"/>
              </w:divBdr>
              <w:divsChild>
                <w:div w:id="191512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021542">
          <w:marLeft w:val="0"/>
          <w:marRight w:val="0"/>
          <w:marTop w:val="300"/>
          <w:marBottom w:val="0"/>
          <w:divBdr>
            <w:top w:val="none" w:sz="0" w:space="0" w:color="auto"/>
            <w:left w:val="none" w:sz="0" w:space="0" w:color="auto"/>
            <w:bottom w:val="none" w:sz="0" w:space="0" w:color="auto"/>
            <w:right w:val="none" w:sz="0" w:space="0" w:color="auto"/>
          </w:divBdr>
          <w:divsChild>
            <w:div w:id="1430855283">
              <w:marLeft w:val="0"/>
              <w:marRight w:val="0"/>
              <w:marTop w:val="0"/>
              <w:marBottom w:val="0"/>
              <w:divBdr>
                <w:top w:val="none" w:sz="0" w:space="0" w:color="auto"/>
                <w:left w:val="none" w:sz="0" w:space="0" w:color="auto"/>
                <w:bottom w:val="none" w:sz="0" w:space="0" w:color="auto"/>
                <w:right w:val="none" w:sz="0" w:space="0" w:color="auto"/>
              </w:divBdr>
              <w:divsChild>
                <w:div w:id="10750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970">
      <w:bodyDiv w:val="1"/>
      <w:marLeft w:val="0"/>
      <w:marRight w:val="0"/>
      <w:marTop w:val="0"/>
      <w:marBottom w:val="0"/>
      <w:divBdr>
        <w:top w:val="none" w:sz="0" w:space="0" w:color="auto"/>
        <w:left w:val="none" w:sz="0" w:space="0" w:color="auto"/>
        <w:bottom w:val="none" w:sz="0" w:space="0" w:color="auto"/>
        <w:right w:val="none" w:sz="0" w:space="0" w:color="auto"/>
      </w:divBdr>
      <w:divsChild>
        <w:div w:id="2043899819">
          <w:marLeft w:val="0"/>
          <w:marRight w:val="0"/>
          <w:marTop w:val="0"/>
          <w:marBottom w:val="0"/>
          <w:divBdr>
            <w:top w:val="none" w:sz="0" w:space="0" w:color="auto"/>
            <w:left w:val="none" w:sz="0" w:space="0" w:color="auto"/>
            <w:bottom w:val="none" w:sz="0" w:space="0" w:color="auto"/>
            <w:right w:val="none" w:sz="0" w:space="0" w:color="auto"/>
          </w:divBdr>
        </w:div>
        <w:div w:id="521017463">
          <w:marLeft w:val="0"/>
          <w:marRight w:val="0"/>
          <w:marTop w:val="0"/>
          <w:marBottom w:val="0"/>
          <w:divBdr>
            <w:top w:val="none" w:sz="0" w:space="0" w:color="auto"/>
            <w:left w:val="none" w:sz="0" w:space="0" w:color="auto"/>
            <w:bottom w:val="none" w:sz="0" w:space="0" w:color="auto"/>
            <w:right w:val="none" w:sz="0" w:space="0" w:color="auto"/>
          </w:divBdr>
          <w:divsChild>
            <w:div w:id="513224498">
              <w:marLeft w:val="0"/>
              <w:marRight w:val="0"/>
              <w:marTop w:val="0"/>
              <w:marBottom w:val="0"/>
              <w:divBdr>
                <w:top w:val="none" w:sz="0" w:space="0" w:color="auto"/>
                <w:left w:val="none" w:sz="0" w:space="0" w:color="auto"/>
                <w:bottom w:val="none" w:sz="0" w:space="0" w:color="auto"/>
                <w:right w:val="none" w:sz="0" w:space="0" w:color="auto"/>
              </w:divBdr>
            </w:div>
          </w:divsChild>
        </w:div>
        <w:div w:id="750851374">
          <w:marLeft w:val="0"/>
          <w:marRight w:val="0"/>
          <w:marTop w:val="0"/>
          <w:marBottom w:val="0"/>
          <w:divBdr>
            <w:top w:val="none" w:sz="0" w:space="0" w:color="auto"/>
            <w:left w:val="none" w:sz="0" w:space="0" w:color="auto"/>
            <w:bottom w:val="none" w:sz="0" w:space="0" w:color="auto"/>
            <w:right w:val="none" w:sz="0" w:space="0" w:color="auto"/>
          </w:divBdr>
        </w:div>
        <w:div w:id="612246411">
          <w:marLeft w:val="0"/>
          <w:marRight w:val="0"/>
          <w:marTop w:val="0"/>
          <w:marBottom w:val="0"/>
          <w:divBdr>
            <w:top w:val="none" w:sz="0" w:space="0" w:color="auto"/>
            <w:left w:val="none" w:sz="0" w:space="0" w:color="auto"/>
            <w:bottom w:val="none" w:sz="0" w:space="0" w:color="auto"/>
            <w:right w:val="none" w:sz="0" w:space="0" w:color="auto"/>
          </w:divBdr>
          <w:divsChild>
            <w:div w:id="171722684">
              <w:marLeft w:val="0"/>
              <w:marRight w:val="0"/>
              <w:marTop w:val="0"/>
              <w:marBottom w:val="0"/>
              <w:divBdr>
                <w:top w:val="none" w:sz="0" w:space="0" w:color="auto"/>
                <w:left w:val="none" w:sz="0" w:space="0" w:color="auto"/>
                <w:bottom w:val="none" w:sz="0" w:space="0" w:color="auto"/>
                <w:right w:val="none" w:sz="0" w:space="0" w:color="auto"/>
              </w:divBdr>
            </w:div>
          </w:divsChild>
        </w:div>
        <w:div w:id="580716640">
          <w:marLeft w:val="0"/>
          <w:marRight w:val="0"/>
          <w:marTop w:val="0"/>
          <w:marBottom w:val="0"/>
          <w:divBdr>
            <w:top w:val="none" w:sz="0" w:space="0" w:color="auto"/>
            <w:left w:val="none" w:sz="0" w:space="0" w:color="auto"/>
            <w:bottom w:val="none" w:sz="0" w:space="0" w:color="auto"/>
            <w:right w:val="none" w:sz="0" w:space="0" w:color="auto"/>
          </w:divBdr>
        </w:div>
        <w:div w:id="934484280">
          <w:marLeft w:val="0"/>
          <w:marRight w:val="0"/>
          <w:marTop w:val="0"/>
          <w:marBottom w:val="0"/>
          <w:divBdr>
            <w:top w:val="none" w:sz="0" w:space="0" w:color="auto"/>
            <w:left w:val="none" w:sz="0" w:space="0" w:color="auto"/>
            <w:bottom w:val="none" w:sz="0" w:space="0" w:color="auto"/>
            <w:right w:val="none" w:sz="0" w:space="0" w:color="auto"/>
          </w:divBdr>
          <w:divsChild>
            <w:div w:id="1235240569">
              <w:marLeft w:val="0"/>
              <w:marRight w:val="0"/>
              <w:marTop w:val="0"/>
              <w:marBottom w:val="0"/>
              <w:divBdr>
                <w:top w:val="none" w:sz="0" w:space="0" w:color="auto"/>
                <w:left w:val="none" w:sz="0" w:space="0" w:color="auto"/>
                <w:bottom w:val="none" w:sz="0" w:space="0" w:color="auto"/>
                <w:right w:val="none" w:sz="0" w:space="0" w:color="auto"/>
              </w:divBdr>
            </w:div>
          </w:divsChild>
        </w:div>
        <w:div w:id="2047635051">
          <w:marLeft w:val="0"/>
          <w:marRight w:val="0"/>
          <w:marTop w:val="0"/>
          <w:marBottom w:val="0"/>
          <w:divBdr>
            <w:top w:val="none" w:sz="0" w:space="0" w:color="auto"/>
            <w:left w:val="none" w:sz="0" w:space="0" w:color="auto"/>
            <w:bottom w:val="none" w:sz="0" w:space="0" w:color="auto"/>
            <w:right w:val="none" w:sz="0" w:space="0" w:color="auto"/>
          </w:divBdr>
        </w:div>
        <w:div w:id="357201374">
          <w:marLeft w:val="0"/>
          <w:marRight w:val="0"/>
          <w:marTop w:val="0"/>
          <w:marBottom w:val="0"/>
          <w:divBdr>
            <w:top w:val="none" w:sz="0" w:space="0" w:color="auto"/>
            <w:left w:val="none" w:sz="0" w:space="0" w:color="auto"/>
            <w:bottom w:val="none" w:sz="0" w:space="0" w:color="auto"/>
            <w:right w:val="none" w:sz="0" w:space="0" w:color="auto"/>
          </w:divBdr>
          <w:divsChild>
            <w:div w:id="718937874">
              <w:marLeft w:val="0"/>
              <w:marRight w:val="0"/>
              <w:marTop w:val="0"/>
              <w:marBottom w:val="0"/>
              <w:divBdr>
                <w:top w:val="none" w:sz="0" w:space="0" w:color="auto"/>
                <w:left w:val="none" w:sz="0" w:space="0" w:color="auto"/>
                <w:bottom w:val="none" w:sz="0" w:space="0" w:color="auto"/>
                <w:right w:val="none" w:sz="0" w:space="0" w:color="auto"/>
              </w:divBdr>
            </w:div>
          </w:divsChild>
        </w:div>
        <w:div w:id="2133093546">
          <w:marLeft w:val="0"/>
          <w:marRight w:val="0"/>
          <w:marTop w:val="0"/>
          <w:marBottom w:val="0"/>
          <w:divBdr>
            <w:top w:val="none" w:sz="0" w:space="0" w:color="auto"/>
            <w:left w:val="none" w:sz="0" w:space="0" w:color="auto"/>
            <w:bottom w:val="none" w:sz="0" w:space="0" w:color="auto"/>
            <w:right w:val="none" w:sz="0" w:space="0" w:color="auto"/>
          </w:divBdr>
        </w:div>
        <w:div w:id="1531264432">
          <w:marLeft w:val="0"/>
          <w:marRight w:val="0"/>
          <w:marTop w:val="0"/>
          <w:marBottom w:val="0"/>
          <w:divBdr>
            <w:top w:val="none" w:sz="0" w:space="0" w:color="auto"/>
            <w:left w:val="none" w:sz="0" w:space="0" w:color="auto"/>
            <w:bottom w:val="none" w:sz="0" w:space="0" w:color="auto"/>
            <w:right w:val="none" w:sz="0" w:space="0" w:color="auto"/>
          </w:divBdr>
          <w:divsChild>
            <w:div w:id="1676179597">
              <w:marLeft w:val="0"/>
              <w:marRight w:val="0"/>
              <w:marTop w:val="0"/>
              <w:marBottom w:val="0"/>
              <w:divBdr>
                <w:top w:val="none" w:sz="0" w:space="0" w:color="auto"/>
                <w:left w:val="none" w:sz="0" w:space="0" w:color="auto"/>
                <w:bottom w:val="none" w:sz="0" w:space="0" w:color="auto"/>
                <w:right w:val="none" w:sz="0" w:space="0" w:color="auto"/>
              </w:divBdr>
            </w:div>
          </w:divsChild>
        </w:div>
        <w:div w:id="768349453">
          <w:marLeft w:val="0"/>
          <w:marRight w:val="0"/>
          <w:marTop w:val="0"/>
          <w:marBottom w:val="0"/>
          <w:divBdr>
            <w:top w:val="none" w:sz="0" w:space="0" w:color="auto"/>
            <w:left w:val="none" w:sz="0" w:space="0" w:color="auto"/>
            <w:bottom w:val="none" w:sz="0" w:space="0" w:color="auto"/>
            <w:right w:val="none" w:sz="0" w:space="0" w:color="auto"/>
          </w:divBdr>
        </w:div>
        <w:div w:id="2136868307">
          <w:marLeft w:val="0"/>
          <w:marRight w:val="0"/>
          <w:marTop w:val="0"/>
          <w:marBottom w:val="0"/>
          <w:divBdr>
            <w:top w:val="none" w:sz="0" w:space="0" w:color="auto"/>
            <w:left w:val="none" w:sz="0" w:space="0" w:color="auto"/>
            <w:bottom w:val="none" w:sz="0" w:space="0" w:color="auto"/>
            <w:right w:val="none" w:sz="0" w:space="0" w:color="auto"/>
          </w:divBdr>
          <w:divsChild>
            <w:div w:id="844981028">
              <w:marLeft w:val="0"/>
              <w:marRight w:val="0"/>
              <w:marTop w:val="0"/>
              <w:marBottom w:val="0"/>
              <w:divBdr>
                <w:top w:val="none" w:sz="0" w:space="0" w:color="auto"/>
                <w:left w:val="none" w:sz="0" w:space="0" w:color="auto"/>
                <w:bottom w:val="none" w:sz="0" w:space="0" w:color="auto"/>
                <w:right w:val="none" w:sz="0" w:space="0" w:color="auto"/>
              </w:divBdr>
            </w:div>
          </w:divsChild>
        </w:div>
        <w:div w:id="103039546">
          <w:marLeft w:val="0"/>
          <w:marRight w:val="0"/>
          <w:marTop w:val="0"/>
          <w:marBottom w:val="0"/>
          <w:divBdr>
            <w:top w:val="none" w:sz="0" w:space="0" w:color="auto"/>
            <w:left w:val="none" w:sz="0" w:space="0" w:color="auto"/>
            <w:bottom w:val="none" w:sz="0" w:space="0" w:color="auto"/>
            <w:right w:val="none" w:sz="0" w:space="0" w:color="auto"/>
          </w:divBdr>
        </w:div>
        <w:div w:id="1079323900">
          <w:marLeft w:val="0"/>
          <w:marRight w:val="0"/>
          <w:marTop w:val="0"/>
          <w:marBottom w:val="0"/>
          <w:divBdr>
            <w:top w:val="none" w:sz="0" w:space="0" w:color="auto"/>
            <w:left w:val="none" w:sz="0" w:space="0" w:color="auto"/>
            <w:bottom w:val="none" w:sz="0" w:space="0" w:color="auto"/>
            <w:right w:val="none" w:sz="0" w:space="0" w:color="auto"/>
          </w:divBdr>
          <w:divsChild>
            <w:div w:id="1125662626">
              <w:marLeft w:val="0"/>
              <w:marRight w:val="0"/>
              <w:marTop w:val="0"/>
              <w:marBottom w:val="0"/>
              <w:divBdr>
                <w:top w:val="none" w:sz="0" w:space="0" w:color="auto"/>
                <w:left w:val="none" w:sz="0" w:space="0" w:color="auto"/>
                <w:bottom w:val="none" w:sz="0" w:space="0" w:color="auto"/>
                <w:right w:val="none" w:sz="0" w:space="0" w:color="auto"/>
              </w:divBdr>
            </w:div>
          </w:divsChild>
        </w:div>
        <w:div w:id="471219468">
          <w:marLeft w:val="0"/>
          <w:marRight w:val="0"/>
          <w:marTop w:val="300"/>
          <w:marBottom w:val="0"/>
          <w:divBdr>
            <w:top w:val="none" w:sz="0" w:space="0" w:color="auto"/>
            <w:left w:val="none" w:sz="0" w:space="0" w:color="auto"/>
            <w:bottom w:val="none" w:sz="0" w:space="0" w:color="auto"/>
            <w:right w:val="none" w:sz="0" w:space="0" w:color="auto"/>
          </w:divBdr>
          <w:divsChild>
            <w:div w:id="290134696">
              <w:marLeft w:val="0"/>
              <w:marRight w:val="0"/>
              <w:marTop w:val="0"/>
              <w:marBottom w:val="0"/>
              <w:divBdr>
                <w:top w:val="none" w:sz="0" w:space="0" w:color="auto"/>
                <w:left w:val="none" w:sz="0" w:space="0" w:color="auto"/>
                <w:bottom w:val="none" w:sz="0" w:space="0" w:color="auto"/>
                <w:right w:val="none" w:sz="0" w:space="0" w:color="auto"/>
              </w:divBdr>
              <w:divsChild>
                <w:div w:id="14106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636073">
          <w:marLeft w:val="0"/>
          <w:marRight w:val="0"/>
          <w:marTop w:val="300"/>
          <w:marBottom w:val="0"/>
          <w:divBdr>
            <w:top w:val="none" w:sz="0" w:space="0" w:color="auto"/>
            <w:left w:val="none" w:sz="0" w:space="0" w:color="auto"/>
            <w:bottom w:val="none" w:sz="0" w:space="0" w:color="auto"/>
            <w:right w:val="none" w:sz="0" w:space="0" w:color="auto"/>
          </w:divBdr>
          <w:divsChild>
            <w:div w:id="377708296">
              <w:marLeft w:val="0"/>
              <w:marRight w:val="0"/>
              <w:marTop w:val="0"/>
              <w:marBottom w:val="0"/>
              <w:divBdr>
                <w:top w:val="none" w:sz="0" w:space="0" w:color="auto"/>
                <w:left w:val="none" w:sz="0" w:space="0" w:color="auto"/>
                <w:bottom w:val="none" w:sz="0" w:space="0" w:color="auto"/>
                <w:right w:val="none" w:sz="0" w:space="0" w:color="auto"/>
              </w:divBdr>
              <w:divsChild>
                <w:div w:id="443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40617">
          <w:marLeft w:val="0"/>
          <w:marRight w:val="0"/>
          <w:marTop w:val="300"/>
          <w:marBottom w:val="0"/>
          <w:divBdr>
            <w:top w:val="none" w:sz="0" w:space="0" w:color="auto"/>
            <w:left w:val="none" w:sz="0" w:space="0" w:color="auto"/>
            <w:bottom w:val="none" w:sz="0" w:space="0" w:color="auto"/>
            <w:right w:val="none" w:sz="0" w:space="0" w:color="auto"/>
          </w:divBdr>
          <w:divsChild>
            <w:div w:id="737290002">
              <w:marLeft w:val="0"/>
              <w:marRight w:val="0"/>
              <w:marTop w:val="0"/>
              <w:marBottom w:val="0"/>
              <w:divBdr>
                <w:top w:val="none" w:sz="0" w:space="0" w:color="auto"/>
                <w:left w:val="none" w:sz="0" w:space="0" w:color="auto"/>
                <w:bottom w:val="none" w:sz="0" w:space="0" w:color="auto"/>
                <w:right w:val="none" w:sz="0" w:space="0" w:color="auto"/>
              </w:divBdr>
              <w:divsChild>
                <w:div w:id="71195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360755">
          <w:marLeft w:val="0"/>
          <w:marRight w:val="0"/>
          <w:marTop w:val="300"/>
          <w:marBottom w:val="0"/>
          <w:divBdr>
            <w:top w:val="none" w:sz="0" w:space="0" w:color="auto"/>
            <w:left w:val="none" w:sz="0" w:space="0" w:color="auto"/>
            <w:bottom w:val="none" w:sz="0" w:space="0" w:color="auto"/>
            <w:right w:val="none" w:sz="0" w:space="0" w:color="auto"/>
          </w:divBdr>
          <w:divsChild>
            <w:div w:id="833641525">
              <w:marLeft w:val="0"/>
              <w:marRight w:val="0"/>
              <w:marTop w:val="0"/>
              <w:marBottom w:val="0"/>
              <w:divBdr>
                <w:top w:val="none" w:sz="0" w:space="0" w:color="auto"/>
                <w:left w:val="none" w:sz="0" w:space="0" w:color="auto"/>
                <w:bottom w:val="none" w:sz="0" w:space="0" w:color="auto"/>
                <w:right w:val="none" w:sz="0" w:space="0" w:color="auto"/>
              </w:divBdr>
              <w:divsChild>
                <w:div w:id="162503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928470">
      <w:bodyDiv w:val="1"/>
      <w:marLeft w:val="0"/>
      <w:marRight w:val="0"/>
      <w:marTop w:val="0"/>
      <w:marBottom w:val="0"/>
      <w:divBdr>
        <w:top w:val="none" w:sz="0" w:space="0" w:color="auto"/>
        <w:left w:val="none" w:sz="0" w:space="0" w:color="auto"/>
        <w:bottom w:val="none" w:sz="0" w:space="0" w:color="auto"/>
        <w:right w:val="none" w:sz="0" w:space="0" w:color="auto"/>
      </w:divBdr>
    </w:div>
    <w:div w:id="1308171723">
      <w:bodyDiv w:val="1"/>
      <w:marLeft w:val="0"/>
      <w:marRight w:val="0"/>
      <w:marTop w:val="0"/>
      <w:marBottom w:val="0"/>
      <w:divBdr>
        <w:top w:val="none" w:sz="0" w:space="0" w:color="auto"/>
        <w:left w:val="none" w:sz="0" w:space="0" w:color="auto"/>
        <w:bottom w:val="none" w:sz="0" w:space="0" w:color="auto"/>
        <w:right w:val="none" w:sz="0" w:space="0" w:color="auto"/>
      </w:divBdr>
      <w:divsChild>
        <w:div w:id="1551184756">
          <w:marLeft w:val="0"/>
          <w:marRight w:val="0"/>
          <w:marTop w:val="0"/>
          <w:marBottom w:val="0"/>
          <w:divBdr>
            <w:top w:val="none" w:sz="0" w:space="0" w:color="auto"/>
            <w:left w:val="none" w:sz="0" w:space="0" w:color="auto"/>
            <w:bottom w:val="none" w:sz="0" w:space="0" w:color="auto"/>
            <w:right w:val="none" w:sz="0" w:space="0" w:color="auto"/>
          </w:divBdr>
        </w:div>
        <w:div w:id="1365129202">
          <w:marLeft w:val="0"/>
          <w:marRight w:val="0"/>
          <w:marTop w:val="0"/>
          <w:marBottom w:val="0"/>
          <w:divBdr>
            <w:top w:val="none" w:sz="0" w:space="0" w:color="auto"/>
            <w:left w:val="none" w:sz="0" w:space="0" w:color="auto"/>
            <w:bottom w:val="none" w:sz="0" w:space="0" w:color="auto"/>
            <w:right w:val="none" w:sz="0" w:space="0" w:color="auto"/>
          </w:divBdr>
          <w:divsChild>
            <w:div w:id="1908108825">
              <w:marLeft w:val="0"/>
              <w:marRight w:val="0"/>
              <w:marTop w:val="0"/>
              <w:marBottom w:val="0"/>
              <w:divBdr>
                <w:top w:val="none" w:sz="0" w:space="0" w:color="auto"/>
                <w:left w:val="none" w:sz="0" w:space="0" w:color="auto"/>
                <w:bottom w:val="none" w:sz="0" w:space="0" w:color="auto"/>
                <w:right w:val="none" w:sz="0" w:space="0" w:color="auto"/>
              </w:divBdr>
            </w:div>
          </w:divsChild>
        </w:div>
        <w:div w:id="1535265780">
          <w:marLeft w:val="0"/>
          <w:marRight w:val="0"/>
          <w:marTop w:val="0"/>
          <w:marBottom w:val="0"/>
          <w:divBdr>
            <w:top w:val="none" w:sz="0" w:space="0" w:color="auto"/>
            <w:left w:val="none" w:sz="0" w:space="0" w:color="auto"/>
            <w:bottom w:val="none" w:sz="0" w:space="0" w:color="auto"/>
            <w:right w:val="none" w:sz="0" w:space="0" w:color="auto"/>
          </w:divBdr>
        </w:div>
        <w:div w:id="1967197533">
          <w:marLeft w:val="0"/>
          <w:marRight w:val="0"/>
          <w:marTop w:val="0"/>
          <w:marBottom w:val="0"/>
          <w:divBdr>
            <w:top w:val="none" w:sz="0" w:space="0" w:color="auto"/>
            <w:left w:val="none" w:sz="0" w:space="0" w:color="auto"/>
            <w:bottom w:val="none" w:sz="0" w:space="0" w:color="auto"/>
            <w:right w:val="none" w:sz="0" w:space="0" w:color="auto"/>
          </w:divBdr>
          <w:divsChild>
            <w:div w:id="1937710949">
              <w:marLeft w:val="0"/>
              <w:marRight w:val="0"/>
              <w:marTop w:val="0"/>
              <w:marBottom w:val="0"/>
              <w:divBdr>
                <w:top w:val="none" w:sz="0" w:space="0" w:color="auto"/>
                <w:left w:val="none" w:sz="0" w:space="0" w:color="auto"/>
                <w:bottom w:val="none" w:sz="0" w:space="0" w:color="auto"/>
                <w:right w:val="none" w:sz="0" w:space="0" w:color="auto"/>
              </w:divBdr>
            </w:div>
          </w:divsChild>
        </w:div>
        <w:div w:id="1098871267">
          <w:marLeft w:val="0"/>
          <w:marRight w:val="0"/>
          <w:marTop w:val="0"/>
          <w:marBottom w:val="0"/>
          <w:divBdr>
            <w:top w:val="none" w:sz="0" w:space="0" w:color="auto"/>
            <w:left w:val="none" w:sz="0" w:space="0" w:color="auto"/>
            <w:bottom w:val="none" w:sz="0" w:space="0" w:color="auto"/>
            <w:right w:val="none" w:sz="0" w:space="0" w:color="auto"/>
          </w:divBdr>
        </w:div>
        <w:div w:id="279730748">
          <w:marLeft w:val="0"/>
          <w:marRight w:val="0"/>
          <w:marTop w:val="0"/>
          <w:marBottom w:val="0"/>
          <w:divBdr>
            <w:top w:val="none" w:sz="0" w:space="0" w:color="auto"/>
            <w:left w:val="none" w:sz="0" w:space="0" w:color="auto"/>
            <w:bottom w:val="none" w:sz="0" w:space="0" w:color="auto"/>
            <w:right w:val="none" w:sz="0" w:space="0" w:color="auto"/>
          </w:divBdr>
          <w:divsChild>
            <w:div w:id="906455772">
              <w:marLeft w:val="0"/>
              <w:marRight w:val="0"/>
              <w:marTop w:val="0"/>
              <w:marBottom w:val="0"/>
              <w:divBdr>
                <w:top w:val="none" w:sz="0" w:space="0" w:color="auto"/>
                <w:left w:val="none" w:sz="0" w:space="0" w:color="auto"/>
                <w:bottom w:val="none" w:sz="0" w:space="0" w:color="auto"/>
                <w:right w:val="none" w:sz="0" w:space="0" w:color="auto"/>
              </w:divBdr>
            </w:div>
          </w:divsChild>
        </w:div>
        <w:div w:id="1241259362">
          <w:marLeft w:val="0"/>
          <w:marRight w:val="0"/>
          <w:marTop w:val="0"/>
          <w:marBottom w:val="0"/>
          <w:divBdr>
            <w:top w:val="none" w:sz="0" w:space="0" w:color="auto"/>
            <w:left w:val="none" w:sz="0" w:space="0" w:color="auto"/>
            <w:bottom w:val="none" w:sz="0" w:space="0" w:color="auto"/>
            <w:right w:val="none" w:sz="0" w:space="0" w:color="auto"/>
          </w:divBdr>
        </w:div>
        <w:div w:id="763185126">
          <w:marLeft w:val="0"/>
          <w:marRight w:val="0"/>
          <w:marTop w:val="0"/>
          <w:marBottom w:val="0"/>
          <w:divBdr>
            <w:top w:val="none" w:sz="0" w:space="0" w:color="auto"/>
            <w:left w:val="none" w:sz="0" w:space="0" w:color="auto"/>
            <w:bottom w:val="none" w:sz="0" w:space="0" w:color="auto"/>
            <w:right w:val="none" w:sz="0" w:space="0" w:color="auto"/>
          </w:divBdr>
          <w:divsChild>
            <w:div w:id="1456799922">
              <w:marLeft w:val="0"/>
              <w:marRight w:val="0"/>
              <w:marTop w:val="0"/>
              <w:marBottom w:val="0"/>
              <w:divBdr>
                <w:top w:val="none" w:sz="0" w:space="0" w:color="auto"/>
                <w:left w:val="none" w:sz="0" w:space="0" w:color="auto"/>
                <w:bottom w:val="none" w:sz="0" w:space="0" w:color="auto"/>
                <w:right w:val="none" w:sz="0" w:space="0" w:color="auto"/>
              </w:divBdr>
            </w:div>
          </w:divsChild>
        </w:div>
        <w:div w:id="1551723995">
          <w:marLeft w:val="0"/>
          <w:marRight w:val="0"/>
          <w:marTop w:val="0"/>
          <w:marBottom w:val="0"/>
          <w:divBdr>
            <w:top w:val="none" w:sz="0" w:space="0" w:color="auto"/>
            <w:left w:val="none" w:sz="0" w:space="0" w:color="auto"/>
            <w:bottom w:val="none" w:sz="0" w:space="0" w:color="auto"/>
            <w:right w:val="none" w:sz="0" w:space="0" w:color="auto"/>
          </w:divBdr>
        </w:div>
        <w:div w:id="417750331">
          <w:marLeft w:val="0"/>
          <w:marRight w:val="0"/>
          <w:marTop w:val="0"/>
          <w:marBottom w:val="0"/>
          <w:divBdr>
            <w:top w:val="none" w:sz="0" w:space="0" w:color="auto"/>
            <w:left w:val="none" w:sz="0" w:space="0" w:color="auto"/>
            <w:bottom w:val="none" w:sz="0" w:space="0" w:color="auto"/>
            <w:right w:val="none" w:sz="0" w:space="0" w:color="auto"/>
          </w:divBdr>
          <w:divsChild>
            <w:div w:id="404643417">
              <w:marLeft w:val="0"/>
              <w:marRight w:val="0"/>
              <w:marTop w:val="0"/>
              <w:marBottom w:val="0"/>
              <w:divBdr>
                <w:top w:val="none" w:sz="0" w:space="0" w:color="auto"/>
                <w:left w:val="none" w:sz="0" w:space="0" w:color="auto"/>
                <w:bottom w:val="none" w:sz="0" w:space="0" w:color="auto"/>
                <w:right w:val="none" w:sz="0" w:space="0" w:color="auto"/>
              </w:divBdr>
            </w:div>
          </w:divsChild>
        </w:div>
        <w:div w:id="974604991">
          <w:marLeft w:val="0"/>
          <w:marRight w:val="0"/>
          <w:marTop w:val="0"/>
          <w:marBottom w:val="0"/>
          <w:divBdr>
            <w:top w:val="none" w:sz="0" w:space="0" w:color="auto"/>
            <w:left w:val="none" w:sz="0" w:space="0" w:color="auto"/>
            <w:bottom w:val="none" w:sz="0" w:space="0" w:color="auto"/>
            <w:right w:val="none" w:sz="0" w:space="0" w:color="auto"/>
          </w:divBdr>
        </w:div>
        <w:div w:id="492336525">
          <w:marLeft w:val="0"/>
          <w:marRight w:val="0"/>
          <w:marTop w:val="0"/>
          <w:marBottom w:val="0"/>
          <w:divBdr>
            <w:top w:val="none" w:sz="0" w:space="0" w:color="auto"/>
            <w:left w:val="none" w:sz="0" w:space="0" w:color="auto"/>
            <w:bottom w:val="none" w:sz="0" w:space="0" w:color="auto"/>
            <w:right w:val="none" w:sz="0" w:space="0" w:color="auto"/>
          </w:divBdr>
          <w:divsChild>
            <w:div w:id="778449544">
              <w:marLeft w:val="0"/>
              <w:marRight w:val="0"/>
              <w:marTop w:val="0"/>
              <w:marBottom w:val="0"/>
              <w:divBdr>
                <w:top w:val="none" w:sz="0" w:space="0" w:color="auto"/>
                <w:left w:val="none" w:sz="0" w:space="0" w:color="auto"/>
                <w:bottom w:val="none" w:sz="0" w:space="0" w:color="auto"/>
                <w:right w:val="none" w:sz="0" w:space="0" w:color="auto"/>
              </w:divBdr>
            </w:div>
          </w:divsChild>
        </w:div>
        <w:div w:id="1012759465">
          <w:marLeft w:val="0"/>
          <w:marRight w:val="0"/>
          <w:marTop w:val="0"/>
          <w:marBottom w:val="0"/>
          <w:divBdr>
            <w:top w:val="none" w:sz="0" w:space="0" w:color="auto"/>
            <w:left w:val="none" w:sz="0" w:space="0" w:color="auto"/>
            <w:bottom w:val="none" w:sz="0" w:space="0" w:color="auto"/>
            <w:right w:val="none" w:sz="0" w:space="0" w:color="auto"/>
          </w:divBdr>
        </w:div>
        <w:div w:id="325135405">
          <w:marLeft w:val="0"/>
          <w:marRight w:val="0"/>
          <w:marTop w:val="0"/>
          <w:marBottom w:val="0"/>
          <w:divBdr>
            <w:top w:val="none" w:sz="0" w:space="0" w:color="auto"/>
            <w:left w:val="none" w:sz="0" w:space="0" w:color="auto"/>
            <w:bottom w:val="none" w:sz="0" w:space="0" w:color="auto"/>
            <w:right w:val="none" w:sz="0" w:space="0" w:color="auto"/>
          </w:divBdr>
          <w:divsChild>
            <w:div w:id="486286469">
              <w:marLeft w:val="0"/>
              <w:marRight w:val="0"/>
              <w:marTop w:val="0"/>
              <w:marBottom w:val="0"/>
              <w:divBdr>
                <w:top w:val="none" w:sz="0" w:space="0" w:color="auto"/>
                <w:left w:val="none" w:sz="0" w:space="0" w:color="auto"/>
                <w:bottom w:val="none" w:sz="0" w:space="0" w:color="auto"/>
                <w:right w:val="none" w:sz="0" w:space="0" w:color="auto"/>
              </w:divBdr>
            </w:div>
          </w:divsChild>
        </w:div>
        <w:div w:id="1761486328">
          <w:marLeft w:val="0"/>
          <w:marRight w:val="0"/>
          <w:marTop w:val="300"/>
          <w:marBottom w:val="0"/>
          <w:divBdr>
            <w:top w:val="none" w:sz="0" w:space="0" w:color="auto"/>
            <w:left w:val="none" w:sz="0" w:space="0" w:color="auto"/>
            <w:bottom w:val="none" w:sz="0" w:space="0" w:color="auto"/>
            <w:right w:val="none" w:sz="0" w:space="0" w:color="auto"/>
          </w:divBdr>
          <w:divsChild>
            <w:div w:id="83496537">
              <w:marLeft w:val="0"/>
              <w:marRight w:val="0"/>
              <w:marTop w:val="0"/>
              <w:marBottom w:val="0"/>
              <w:divBdr>
                <w:top w:val="none" w:sz="0" w:space="0" w:color="auto"/>
                <w:left w:val="none" w:sz="0" w:space="0" w:color="auto"/>
                <w:bottom w:val="none" w:sz="0" w:space="0" w:color="auto"/>
                <w:right w:val="none" w:sz="0" w:space="0" w:color="auto"/>
              </w:divBdr>
              <w:divsChild>
                <w:div w:id="1193498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4594">
          <w:marLeft w:val="0"/>
          <w:marRight w:val="0"/>
          <w:marTop w:val="300"/>
          <w:marBottom w:val="0"/>
          <w:divBdr>
            <w:top w:val="none" w:sz="0" w:space="0" w:color="auto"/>
            <w:left w:val="none" w:sz="0" w:space="0" w:color="auto"/>
            <w:bottom w:val="none" w:sz="0" w:space="0" w:color="auto"/>
            <w:right w:val="none" w:sz="0" w:space="0" w:color="auto"/>
          </w:divBdr>
          <w:divsChild>
            <w:div w:id="2013487869">
              <w:marLeft w:val="0"/>
              <w:marRight w:val="0"/>
              <w:marTop w:val="0"/>
              <w:marBottom w:val="0"/>
              <w:divBdr>
                <w:top w:val="none" w:sz="0" w:space="0" w:color="auto"/>
                <w:left w:val="none" w:sz="0" w:space="0" w:color="auto"/>
                <w:bottom w:val="none" w:sz="0" w:space="0" w:color="auto"/>
                <w:right w:val="none" w:sz="0" w:space="0" w:color="auto"/>
              </w:divBdr>
              <w:divsChild>
                <w:div w:id="87808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418553">
          <w:marLeft w:val="0"/>
          <w:marRight w:val="0"/>
          <w:marTop w:val="300"/>
          <w:marBottom w:val="0"/>
          <w:divBdr>
            <w:top w:val="none" w:sz="0" w:space="0" w:color="auto"/>
            <w:left w:val="none" w:sz="0" w:space="0" w:color="auto"/>
            <w:bottom w:val="none" w:sz="0" w:space="0" w:color="auto"/>
            <w:right w:val="none" w:sz="0" w:space="0" w:color="auto"/>
          </w:divBdr>
          <w:divsChild>
            <w:div w:id="1652557691">
              <w:marLeft w:val="0"/>
              <w:marRight w:val="0"/>
              <w:marTop w:val="0"/>
              <w:marBottom w:val="0"/>
              <w:divBdr>
                <w:top w:val="none" w:sz="0" w:space="0" w:color="auto"/>
                <w:left w:val="none" w:sz="0" w:space="0" w:color="auto"/>
                <w:bottom w:val="none" w:sz="0" w:space="0" w:color="auto"/>
                <w:right w:val="none" w:sz="0" w:space="0" w:color="auto"/>
              </w:divBdr>
              <w:divsChild>
                <w:div w:id="1020160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532571">
          <w:marLeft w:val="0"/>
          <w:marRight w:val="0"/>
          <w:marTop w:val="300"/>
          <w:marBottom w:val="0"/>
          <w:divBdr>
            <w:top w:val="none" w:sz="0" w:space="0" w:color="auto"/>
            <w:left w:val="none" w:sz="0" w:space="0" w:color="auto"/>
            <w:bottom w:val="none" w:sz="0" w:space="0" w:color="auto"/>
            <w:right w:val="none" w:sz="0" w:space="0" w:color="auto"/>
          </w:divBdr>
          <w:divsChild>
            <w:div w:id="1906453713">
              <w:marLeft w:val="0"/>
              <w:marRight w:val="0"/>
              <w:marTop w:val="0"/>
              <w:marBottom w:val="0"/>
              <w:divBdr>
                <w:top w:val="none" w:sz="0" w:space="0" w:color="auto"/>
                <w:left w:val="none" w:sz="0" w:space="0" w:color="auto"/>
                <w:bottom w:val="none" w:sz="0" w:space="0" w:color="auto"/>
                <w:right w:val="none" w:sz="0" w:space="0" w:color="auto"/>
              </w:divBdr>
              <w:divsChild>
                <w:div w:id="2052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4530049">
      <w:bodyDiv w:val="1"/>
      <w:marLeft w:val="0"/>
      <w:marRight w:val="0"/>
      <w:marTop w:val="0"/>
      <w:marBottom w:val="0"/>
      <w:divBdr>
        <w:top w:val="none" w:sz="0" w:space="0" w:color="auto"/>
        <w:left w:val="none" w:sz="0" w:space="0" w:color="auto"/>
        <w:bottom w:val="none" w:sz="0" w:space="0" w:color="auto"/>
        <w:right w:val="none" w:sz="0" w:space="0" w:color="auto"/>
      </w:divBdr>
      <w:divsChild>
        <w:div w:id="386419499">
          <w:marLeft w:val="0"/>
          <w:marRight w:val="0"/>
          <w:marTop w:val="0"/>
          <w:marBottom w:val="0"/>
          <w:divBdr>
            <w:top w:val="none" w:sz="0" w:space="0" w:color="auto"/>
            <w:left w:val="none" w:sz="0" w:space="0" w:color="auto"/>
            <w:bottom w:val="none" w:sz="0" w:space="0" w:color="auto"/>
            <w:right w:val="none" w:sz="0" w:space="0" w:color="auto"/>
          </w:divBdr>
          <w:divsChild>
            <w:div w:id="1016923951">
              <w:marLeft w:val="0"/>
              <w:marRight w:val="0"/>
              <w:marTop w:val="0"/>
              <w:marBottom w:val="0"/>
              <w:divBdr>
                <w:top w:val="none" w:sz="0" w:space="0" w:color="auto"/>
                <w:left w:val="none" w:sz="0" w:space="0" w:color="auto"/>
                <w:bottom w:val="none" w:sz="0" w:space="0" w:color="auto"/>
                <w:right w:val="none" w:sz="0" w:space="0" w:color="auto"/>
              </w:divBdr>
            </w:div>
          </w:divsChild>
        </w:div>
        <w:div w:id="1573538861">
          <w:marLeft w:val="0"/>
          <w:marRight w:val="0"/>
          <w:marTop w:val="0"/>
          <w:marBottom w:val="0"/>
          <w:divBdr>
            <w:top w:val="none" w:sz="0" w:space="0" w:color="auto"/>
            <w:left w:val="none" w:sz="0" w:space="0" w:color="auto"/>
            <w:bottom w:val="none" w:sz="0" w:space="0" w:color="auto"/>
            <w:right w:val="none" w:sz="0" w:space="0" w:color="auto"/>
          </w:divBdr>
        </w:div>
        <w:div w:id="870067429">
          <w:marLeft w:val="0"/>
          <w:marRight w:val="0"/>
          <w:marTop w:val="0"/>
          <w:marBottom w:val="0"/>
          <w:divBdr>
            <w:top w:val="none" w:sz="0" w:space="0" w:color="auto"/>
            <w:left w:val="none" w:sz="0" w:space="0" w:color="auto"/>
            <w:bottom w:val="none" w:sz="0" w:space="0" w:color="auto"/>
            <w:right w:val="none" w:sz="0" w:space="0" w:color="auto"/>
          </w:divBdr>
          <w:divsChild>
            <w:div w:id="68961293">
              <w:marLeft w:val="0"/>
              <w:marRight w:val="0"/>
              <w:marTop w:val="0"/>
              <w:marBottom w:val="0"/>
              <w:divBdr>
                <w:top w:val="none" w:sz="0" w:space="0" w:color="auto"/>
                <w:left w:val="none" w:sz="0" w:space="0" w:color="auto"/>
                <w:bottom w:val="none" w:sz="0" w:space="0" w:color="auto"/>
                <w:right w:val="none" w:sz="0" w:space="0" w:color="auto"/>
              </w:divBdr>
            </w:div>
          </w:divsChild>
        </w:div>
        <w:div w:id="1592423928">
          <w:marLeft w:val="0"/>
          <w:marRight w:val="0"/>
          <w:marTop w:val="0"/>
          <w:marBottom w:val="0"/>
          <w:divBdr>
            <w:top w:val="none" w:sz="0" w:space="0" w:color="auto"/>
            <w:left w:val="none" w:sz="0" w:space="0" w:color="auto"/>
            <w:bottom w:val="none" w:sz="0" w:space="0" w:color="auto"/>
            <w:right w:val="none" w:sz="0" w:space="0" w:color="auto"/>
          </w:divBdr>
        </w:div>
        <w:div w:id="1226918690">
          <w:marLeft w:val="0"/>
          <w:marRight w:val="0"/>
          <w:marTop w:val="0"/>
          <w:marBottom w:val="0"/>
          <w:divBdr>
            <w:top w:val="none" w:sz="0" w:space="0" w:color="auto"/>
            <w:left w:val="none" w:sz="0" w:space="0" w:color="auto"/>
            <w:bottom w:val="none" w:sz="0" w:space="0" w:color="auto"/>
            <w:right w:val="none" w:sz="0" w:space="0" w:color="auto"/>
          </w:divBdr>
          <w:divsChild>
            <w:div w:id="1449663525">
              <w:marLeft w:val="0"/>
              <w:marRight w:val="0"/>
              <w:marTop w:val="0"/>
              <w:marBottom w:val="0"/>
              <w:divBdr>
                <w:top w:val="none" w:sz="0" w:space="0" w:color="auto"/>
                <w:left w:val="none" w:sz="0" w:space="0" w:color="auto"/>
                <w:bottom w:val="none" w:sz="0" w:space="0" w:color="auto"/>
                <w:right w:val="none" w:sz="0" w:space="0" w:color="auto"/>
              </w:divBdr>
            </w:div>
          </w:divsChild>
        </w:div>
        <w:div w:id="1842042462">
          <w:marLeft w:val="0"/>
          <w:marRight w:val="0"/>
          <w:marTop w:val="0"/>
          <w:marBottom w:val="0"/>
          <w:divBdr>
            <w:top w:val="none" w:sz="0" w:space="0" w:color="auto"/>
            <w:left w:val="none" w:sz="0" w:space="0" w:color="auto"/>
            <w:bottom w:val="none" w:sz="0" w:space="0" w:color="auto"/>
            <w:right w:val="none" w:sz="0" w:space="0" w:color="auto"/>
          </w:divBdr>
        </w:div>
        <w:div w:id="1350135286">
          <w:marLeft w:val="0"/>
          <w:marRight w:val="0"/>
          <w:marTop w:val="0"/>
          <w:marBottom w:val="0"/>
          <w:divBdr>
            <w:top w:val="none" w:sz="0" w:space="0" w:color="auto"/>
            <w:left w:val="none" w:sz="0" w:space="0" w:color="auto"/>
            <w:bottom w:val="none" w:sz="0" w:space="0" w:color="auto"/>
            <w:right w:val="none" w:sz="0" w:space="0" w:color="auto"/>
          </w:divBdr>
          <w:divsChild>
            <w:div w:id="1998878860">
              <w:marLeft w:val="0"/>
              <w:marRight w:val="0"/>
              <w:marTop w:val="0"/>
              <w:marBottom w:val="0"/>
              <w:divBdr>
                <w:top w:val="none" w:sz="0" w:space="0" w:color="auto"/>
                <w:left w:val="none" w:sz="0" w:space="0" w:color="auto"/>
                <w:bottom w:val="none" w:sz="0" w:space="0" w:color="auto"/>
                <w:right w:val="none" w:sz="0" w:space="0" w:color="auto"/>
              </w:divBdr>
            </w:div>
          </w:divsChild>
        </w:div>
        <w:div w:id="307638664">
          <w:marLeft w:val="0"/>
          <w:marRight w:val="0"/>
          <w:marTop w:val="0"/>
          <w:marBottom w:val="0"/>
          <w:divBdr>
            <w:top w:val="none" w:sz="0" w:space="0" w:color="auto"/>
            <w:left w:val="none" w:sz="0" w:space="0" w:color="auto"/>
            <w:bottom w:val="none" w:sz="0" w:space="0" w:color="auto"/>
            <w:right w:val="none" w:sz="0" w:space="0" w:color="auto"/>
          </w:divBdr>
        </w:div>
        <w:div w:id="1951931837">
          <w:marLeft w:val="0"/>
          <w:marRight w:val="0"/>
          <w:marTop w:val="0"/>
          <w:marBottom w:val="0"/>
          <w:divBdr>
            <w:top w:val="none" w:sz="0" w:space="0" w:color="auto"/>
            <w:left w:val="none" w:sz="0" w:space="0" w:color="auto"/>
            <w:bottom w:val="none" w:sz="0" w:space="0" w:color="auto"/>
            <w:right w:val="none" w:sz="0" w:space="0" w:color="auto"/>
          </w:divBdr>
          <w:divsChild>
            <w:div w:id="1087075246">
              <w:marLeft w:val="0"/>
              <w:marRight w:val="0"/>
              <w:marTop w:val="0"/>
              <w:marBottom w:val="0"/>
              <w:divBdr>
                <w:top w:val="none" w:sz="0" w:space="0" w:color="auto"/>
                <w:left w:val="none" w:sz="0" w:space="0" w:color="auto"/>
                <w:bottom w:val="none" w:sz="0" w:space="0" w:color="auto"/>
                <w:right w:val="none" w:sz="0" w:space="0" w:color="auto"/>
              </w:divBdr>
            </w:div>
          </w:divsChild>
        </w:div>
        <w:div w:id="1988245040">
          <w:marLeft w:val="0"/>
          <w:marRight w:val="0"/>
          <w:marTop w:val="0"/>
          <w:marBottom w:val="0"/>
          <w:divBdr>
            <w:top w:val="none" w:sz="0" w:space="0" w:color="auto"/>
            <w:left w:val="none" w:sz="0" w:space="0" w:color="auto"/>
            <w:bottom w:val="none" w:sz="0" w:space="0" w:color="auto"/>
            <w:right w:val="none" w:sz="0" w:space="0" w:color="auto"/>
          </w:divBdr>
        </w:div>
        <w:div w:id="150608022">
          <w:marLeft w:val="0"/>
          <w:marRight w:val="0"/>
          <w:marTop w:val="0"/>
          <w:marBottom w:val="0"/>
          <w:divBdr>
            <w:top w:val="none" w:sz="0" w:space="0" w:color="auto"/>
            <w:left w:val="none" w:sz="0" w:space="0" w:color="auto"/>
            <w:bottom w:val="none" w:sz="0" w:space="0" w:color="auto"/>
            <w:right w:val="none" w:sz="0" w:space="0" w:color="auto"/>
          </w:divBdr>
          <w:divsChild>
            <w:div w:id="1721707159">
              <w:marLeft w:val="0"/>
              <w:marRight w:val="0"/>
              <w:marTop w:val="0"/>
              <w:marBottom w:val="0"/>
              <w:divBdr>
                <w:top w:val="none" w:sz="0" w:space="0" w:color="auto"/>
                <w:left w:val="none" w:sz="0" w:space="0" w:color="auto"/>
                <w:bottom w:val="none" w:sz="0" w:space="0" w:color="auto"/>
                <w:right w:val="none" w:sz="0" w:space="0" w:color="auto"/>
              </w:divBdr>
            </w:div>
          </w:divsChild>
        </w:div>
        <w:div w:id="985746498">
          <w:marLeft w:val="0"/>
          <w:marRight w:val="0"/>
          <w:marTop w:val="0"/>
          <w:marBottom w:val="0"/>
          <w:divBdr>
            <w:top w:val="none" w:sz="0" w:space="0" w:color="auto"/>
            <w:left w:val="none" w:sz="0" w:space="0" w:color="auto"/>
            <w:bottom w:val="none" w:sz="0" w:space="0" w:color="auto"/>
            <w:right w:val="none" w:sz="0" w:space="0" w:color="auto"/>
          </w:divBdr>
        </w:div>
        <w:div w:id="616983669">
          <w:marLeft w:val="0"/>
          <w:marRight w:val="0"/>
          <w:marTop w:val="0"/>
          <w:marBottom w:val="0"/>
          <w:divBdr>
            <w:top w:val="none" w:sz="0" w:space="0" w:color="auto"/>
            <w:left w:val="none" w:sz="0" w:space="0" w:color="auto"/>
            <w:bottom w:val="none" w:sz="0" w:space="0" w:color="auto"/>
            <w:right w:val="none" w:sz="0" w:space="0" w:color="auto"/>
          </w:divBdr>
          <w:divsChild>
            <w:div w:id="357899864">
              <w:marLeft w:val="0"/>
              <w:marRight w:val="0"/>
              <w:marTop w:val="0"/>
              <w:marBottom w:val="0"/>
              <w:divBdr>
                <w:top w:val="none" w:sz="0" w:space="0" w:color="auto"/>
                <w:left w:val="none" w:sz="0" w:space="0" w:color="auto"/>
                <w:bottom w:val="none" w:sz="0" w:space="0" w:color="auto"/>
                <w:right w:val="none" w:sz="0" w:space="0" w:color="auto"/>
              </w:divBdr>
            </w:div>
          </w:divsChild>
        </w:div>
        <w:div w:id="1117682496">
          <w:marLeft w:val="0"/>
          <w:marRight w:val="0"/>
          <w:marTop w:val="300"/>
          <w:marBottom w:val="0"/>
          <w:divBdr>
            <w:top w:val="none" w:sz="0" w:space="0" w:color="auto"/>
            <w:left w:val="none" w:sz="0" w:space="0" w:color="auto"/>
            <w:bottom w:val="none" w:sz="0" w:space="0" w:color="auto"/>
            <w:right w:val="none" w:sz="0" w:space="0" w:color="auto"/>
          </w:divBdr>
          <w:divsChild>
            <w:div w:id="1488668085">
              <w:marLeft w:val="0"/>
              <w:marRight w:val="0"/>
              <w:marTop w:val="0"/>
              <w:marBottom w:val="0"/>
              <w:divBdr>
                <w:top w:val="none" w:sz="0" w:space="0" w:color="auto"/>
                <w:left w:val="none" w:sz="0" w:space="0" w:color="auto"/>
                <w:bottom w:val="none" w:sz="0" w:space="0" w:color="auto"/>
                <w:right w:val="none" w:sz="0" w:space="0" w:color="auto"/>
              </w:divBdr>
              <w:divsChild>
                <w:div w:id="213197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84327">
          <w:marLeft w:val="0"/>
          <w:marRight w:val="0"/>
          <w:marTop w:val="300"/>
          <w:marBottom w:val="0"/>
          <w:divBdr>
            <w:top w:val="none" w:sz="0" w:space="0" w:color="auto"/>
            <w:left w:val="none" w:sz="0" w:space="0" w:color="auto"/>
            <w:bottom w:val="none" w:sz="0" w:space="0" w:color="auto"/>
            <w:right w:val="none" w:sz="0" w:space="0" w:color="auto"/>
          </w:divBdr>
          <w:divsChild>
            <w:div w:id="1279482630">
              <w:marLeft w:val="0"/>
              <w:marRight w:val="0"/>
              <w:marTop w:val="0"/>
              <w:marBottom w:val="0"/>
              <w:divBdr>
                <w:top w:val="none" w:sz="0" w:space="0" w:color="auto"/>
                <w:left w:val="none" w:sz="0" w:space="0" w:color="auto"/>
                <w:bottom w:val="none" w:sz="0" w:space="0" w:color="auto"/>
                <w:right w:val="none" w:sz="0" w:space="0" w:color="auto"/>
              </w:divBdr>
              <w:divsChild>
                <w:div w:id="16956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595092">
          <w:marLeft w:val="0"/>
          <w:marRight w:val="0"/>
          <w:marTop w:val="300"/>
          <w:marBottom w:val="0"/>
          <w:divBdr>
            <w:top w:val="none" w:sz="0" w:space="0" w:color="auto"/>
            <w:left w:val="none" w:sz="0" w:space="0" w:color="auto"/>
            <w:bottom w:val="none" w:sz="0" w:space="0" w:color="auto"/>
            <w:right w:val="none" w:sz="0" w:space="0" w:color="auto"/>
          </w:divBdr>
          <w:divsChild>
            <w:div w:id="300119777">
              <w:marLeft w:val="0"/>
              <w:marRight w:val="0"/>
              <w:marTop w:val="0"/>
              <w:marBottom w:val="0"/>
              <w:divBdr>
                <w:top w:val="none" w:sz="0" w:space="0" w:color="auto"/>
                <w:left w:val="none" w:sz="0" w:space="0" w:color="auto"/>
                <w:bottom w:val="none" w:sz="0" w:space="0" w:color="auto"/>
                <w:right w:val="none" w:sz="0" w:space="0" w:color="auto"/>
              </w:divBdr>
              <w:divsChild>
                <w:div w:id="228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100924">
          <w:marLeft w:val="0"/>
          <w:marRight w:val="0"/>
          <w:marTop w:val="300"/>
          <w:marBottom w:val="0"/>
          <w:divBdr>
            <w:top w:val="none" w:sz="0" w:space="0" w:color="auto"/>
            <w:left w:val="none" w:sz="0" w:space="0" w:color="auto"/>
            <w:bottom w:val="none" w:sz="0" w:space="0" w:color="auto"/>
            <w:right w:val="none" w:sz="0" w:space="0" w:color="auto"/>
          </w:divBdr>
          <w:divsChild>
            <w:div w:id="1407067037">
              <w:marLeft w:val="0"/>
              <w:marRight w:val="0"/>
              <w:marTop w:val="0"/>
              <w:marBottom w:val="0"/>
              <w:divBdr>
                <w:top w:val="none" w:sz="0" w:space="0" w:color="auto"/>
                <w:left w:val="none" w:sz="0" w:space="0" w:color="auto"/>
                <w:bottom w:val="none" w:sz="0" w:space="0" w:color="auto"/>
                <w:right w:val="none" w:sz="0" w:space="0" w:color="auto"/>
              </w:divBdr>
              <w:divsChild>
                <w:div w:id="167302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380345">
      <w:bodyDiv w:val="1"/>
      <w:marLeft w:val="0"/>
      <w:marRight w:val="0"/>
      <w:marTop w:val="0"/>
      <w:marBottom w:val="0"/>
      <w:divBdr>
        <w:top w:val="none" w:sz="0" w:space="0" w:color="auto"/>
        <w:left w:val="none" w:sz="0" w:space="0" w:color="auto"/>
        <w:bottom w:val="none" w:sz="0" w:space="0" w:color="auto"/>
        <w:right w:val="none" w:sz="0" w:space="0" w:color="auto"/>
      </w:divBdr>
      <w:divsChild>
        <w:div w:id="464397855">
          <w:marLeft w:val="0"/>
          <w:marRight w:val="0"/>
          <w:marTop w:val="0"/>
          <w:marBottom w:val="0"/>
          <w:divBdr>
            <w:top w:val="none" w:sz="0" w:space="0" w:color="auto"/>
            <w:left w:val="none" w:sz="0" w:space="0" w:color="auto"/>
            <w:bottom w:val="none" w:sz="0" w:space="0" w:color="auto"/>
            <w:right w:val="none" w:sz="0" w:space="0" w:color="auto"/>
          </w:divBdr>
        </w:div>
        <w:div w:id="1147673968">
          <w:marLeft w:val="0"/>
          <w:marRight w:val="0"/>
          <w:marTop w:val="0"/>
          <w:marBottom w:val="0"/>
          <w:divBdr>
            <w:top w:val="none" w:sz="0" w:space="0" w:color="auto"/>
            <w:left w:val="none" w:sz="0" w:space="0" w:color="auto"/>
            <w:bottom w:val="none" w:sz="0" w:space="0" w:color="auto"/>
            <w:right w:val="none" w:sz="0" w:space="0" w:color="auto"/>
          </w:divBdr>
          <w:divsChild>
            <w:div w:id="407769564">
              <w:marLeft w:val="0"/>
              <w:marRight w:val="0"/>
              <w:marTop w:val="0"/>
              <w:marBottom w:val="0"/>
              <w:divBdr>
                <w:top w:val="none" w:sz="0" w:space="0" w:color="auto"/>
                <w:left w:val="none" w:sz="0" w:space="0" w:color="auto"/>
                <w:bottom w:val="none" w:sz="0" w:space="0" w:color="auto"/>
                <w:right w:val="none" w:sz="0" w:space="0" w:color="auto"/>
              </w:divBdr>
            </w:div>
          </w:divsChild>
        </w:div>
        <w:div w:id="1863787243">
          <w:marLeft w:val="0"/>
          <w:marRight w:val="0"/>
          <w:marTop w:val="0"/>
          <w:marBottom w:val="0"/>
          <w:divBdr>
            <w:top w:val="none" w:sz="0" w:space="0" w:color="auto"/>
            <w:left w:val="none" w:sz="0" w:space="0" w:color="auto"/>
            <w:bottom w:val="none" w:sz="0" w:space="0" w:color="auto"/>
            <w:right w:val="none" w:sz="0" w:space="0" w:color="auto"/>
          </w:divBdr>
        </w:div>
        <w:div w:id="890772553">
          <w:marLeft w:val="0"/>
          <w:marRight w:val="0"/>
          <w:marTop w:val="0"/>
          <w:marBottom w:val="0"/>
          <w:divBdr>
            <w:top w:val="none" w:sz="0" w:space="0" w:color="auto"/>
            <w:left w:val="none" w:sz="0" w:space="0" w:color="auto"/>
            <w:bottom w:val="none" w:sz="0" w:space="0" w:color="auto"/>
            <w:right w:val="none" w:sz="0" w:space="0" w:color="auto"/>
          </w:divBdr>
          <w:divsChild>
            <w:div w:id="308482931">
              <w:marLeft w:val="0"/>
              <w:marRight w:val="0"/>
              <w:marTop w:val="0"/>
              <w:marBottom w:val="0"/>
              <w:divBdr>
                <w:top w:val="none" w:sz="0" w:space="0" w:color="auto"/>
                <w:left w:val="none" w:sz="0" w:space="0" w:color="auto"/>
                <w:bottom w:val="none" w:sz="0" w:space="0" w:color="auto"/>
                <w:right w:val="none" w:sz="0" w:space="0" w:color="auto"/>
              </w:divBdr>
            </w:div>
          </w:divsChild>
        </w:div>
        <w:div w:id="553002323">
          <w:marLeft w:val="0"/>
          <w:marRight w:val="0"/>
          <w:marTop w:val="0"/>
          <w:marBottom w:val="0"/>
          <w:divBdr>
            <w:top w:val="none" w:sz="0" w:space="0" w:color="auto"/>
            <w:left w:val="none" w:sz="0" w:space="0" w:color="auto"/>
            <w:bottom w:val="none" w:sz="0" w:space="0" w:color="auto"/>
            <w:right w:val="none" w:sz="0" w:space="0" w:color="auto"/>
          </w:divBdr>
        </w:div>
        <w:div w:id="1660116497">
          <w:marLeft w:val="0"/>
          <w:marRight w:val="0"/>
          <w:marTop w:val="0"/>
          <w:marBottom w:val="0"/>
          <w:divBdr>
            <w:top w:val="none" w:sz="0" w:space="0" w:color="auto"/>
            <w:left w:val="none" w:sz="0" w:space="0" w:color="auto"/>
            <w:bottom w:val="none" w:sz="0" w:space="0" w:color="auto"/>
            <w:right w:val="none" w:sz="0" w:space="0" w:color="auto"/>
          </w:divBdr>
          <w:divsChild>
            <w:div w:id="2143647972">
              <w:marLeft w:val="0"/>
              <w:marRight w:val="0"/>
              <w:marTop w:val="0"/>
              <w:marBottom w:val="0"/>
              <w:divBdr>
                <w:top w:val="none" w:sz="0" w:space="0" w:color="auto"/>
                <w:left w:val="none" w:sz="0" w:space="0" w:color="auto"/>
                <w:bottom w:val="none" w:sz="0" w:space="0" w:color="auto"/>
                <w:right w:val="none" w:sz="0" w:space="0" w:color="auto"/>
              </w:divBdr>
            </w:div>
          </w:divsChild>
        </w:div>
        <w:div w:id="1262496382">
          <w:marLeft w:val="0"/>
          <w:marRight w:val="0"/>
          <w:marTop w:val="0"/>
          <w:marBottom w:val="0"/>
          <w:divBdr>
            <w:top w:val="none" w:sz="0" w:space="0" w:color="auto"/>
            <w:left w:val="none" w:sz="0" w:space="0" w:color="auto"/>
            <w:bottom w:val="none" w:sz="0" w:space="0" w:color="auto"/>
            <w:right w:val="none" w:sz="0" w:space="0" w:color="auto"/>
          </w:divBdr>
        </w:div>
        <w:div w:id="781221245">
          <w:marLeft w:val="0"/>
          <w:marRight w:val="0"/>
          <w:marTop w:val="0"/>
          <w:marBottom w:val="0"/>
          <w:divBdr>
            <w:top w:val="none" w:sz="0" w:space="0" w:color="auto"/>
            <w:left w:val="none" w:sz="0" w:space="0" w:color="auto"/>
            <w:bottom w:val="none" w:sz="0" w:space="0" w:color="auto"/>
            <w:right w:val="none" w:sz="0" w:space="0" w:color="auto"/>
          </w:divBdr>
          <w:divsChild>
            <w:div w:id="1065836735">
              <w:marLeft w:val="0"/>
              <w:marRight w:val="0"/>
              <w:marTop w:val="0"/>
              <w:marBottom w:val="0"/>
              <w:divBdr>
                <w:top w:val="none" w:sz="0" w:space="0" w:color="auto"/>
                <w:left w:val="none" w:sz="0" w:space="0" w:color="auto"/>
                <w:bottom w:val="none" w:sz="0" w:space="0" w:color="auto"/>
                <w:right w:val="none" w:sz="0" w:space="0" w:color="auto"/>
              </w:divBdr>
            </w:div>
          </w:divsChild>
        </w:div>
        <w:div w:id="1273518595">
          <w:marLeft w:val="0"/>
          <w:marRight w:val="0"/>
          <w:marTop w:val="0"/>
          <w:marBottom w:val="0"/>
          <w:divBdr>
            <w:top w:val="none" w:sz="0" w:space="0" w:color="auto"/>
            <w:left w:val="none" w:sz="0" w:space="0" w:color="auto"/>
            <w:bottom w:val="none" w:sz="0" w:space="0" w:color="auto"/>
            <w:right w:val="none" w:sz="0" w:space="0" w:color="auto"/>
          </w:divBdr>
        </w:div>
        <w:div w:id="257174341">
          <w:marLeft w:val="0"/>
          <w:marRight w:val="0"/>
          <w:marTop w:val="0"/>
          <w:marBottom w:val="0"/>
          <w:divBdr>
            <w:top w:val="none" w:sz="0" w:space="0" w:color="auto"/>
            <w:left w:val="none" w:sz="0" w:space="0" w:color="auto"/>
            <w:bottom w:val="none" w:sz="0" w:space="0" w:color="auto"/>
            <w:right w:val="none" w:sz="0" w:space="0" w:color="auto"/>
          </w:divBdr>
          <w:divsChild>
            <w:div w:id="935601295">
              <w:marLeft w:val="0"/>
              <w:marRight w:val="0"/>
              <w:marTop w:val="0"/>
              <w:marBottom w:val="0"/>
              <w:divBdr>
                <w:top w:val="none" w:sz="0" w:space="0" w:color="auto"/>
                <w:left w:val="none" w:sz="0" w:space="0" w:color="auto"/>
                <w:bottom w:val="none" w:sz="0" w:space="0" w:color="auto"/>
                <w:right w:val="none" w:sz="0" w:space="0" w:color="auto"/>
              </w:divBdr>
            </w:div>
          </w:divsChild>
        </w:div>
        <w:div w:id="74715838">
          <w:marLeft w:val="0"/>
          <w:marRight w:val="0"/>
          <w:marTop w:val="0"/>
          <w:marBottom w:val="0"/>
          <w:divBdr>
            <w:top w:val="none" w:sz="0" w:space="0" w:color="auto"/>
            <w:left w:val="none" w:sz="0" w:space="0" w:color="auto"/>
            <w:bottom w:val="none" w:sz="0" w:space="0" w:color="auto"/>
            <w:right w:val="none" w:sz="0" w:space="0" w:color="auto"/>
          </w:divBdr>
        </w:div>
        <w:div w:id="47459784">
          <w:marLeft w:val="0"/>
          <w:marRight w:val="0"/>
          <w:marTop w:val="0"/>
          <w:marBottom w:val="0"/>
          <w:divBdr>
            <w:top w:val="none" w:sz="0" w:space="0" w:color="auto"/>
            <w:left w:val="none" w:sz="0" w:space="0" w:color="auto"/>
            <w:bottom w:val="none" w:sz="0" w:space="0" w:color="auto"/>
            <w:right w:val="none" w:sz="0" w:space="0" w:color="auto"/>
          </w:divBdr>
          <w:divsChild>
            <w:div w:id="443574042">
              <w:marLeft w:val="0"/>
              <w:marRight w:val="0"/>
              <w:marTop w:val="0"/>
              <w:marBottom w:val="0"/>
              <w:divBdr>
                <w:top w:val="none" w:sz="0" w:space="0" w:color="auto"/>
                <w:left w:val="none" w:sz="0" w:space="0" w:color="auto"/>
                <w:bottom w:val="none" w:sz="0" w:space="0" w:color="auto"/>
                <w:right w:val="none" w:sz="0" w:space="0" w:color="auto"/>
              </w:divBdr>
            </w:div>
          </w:divsChild>
        </w:div>
        <w:div w:id="1811437036">
          <w:marLeft w:val="0"/>
          <w:marRight w:val="0"/>
          <w:marTop w:val="0"/>
          <w:marBottom w:val="0"/>
          <w:divBdr>
            <w:top w:val="none" w:sz="0" w:space="0" w:color="auto"/>
            <w:left w:val="none" w:sz="0" w:space="0" w:color="auto"/>
            <w:bottom w:val="none" w:sz="0" w:space="0" w:color="auto"/>
            <w:right w:val="none" w:sz="0" w:space="0" w:color="auto"/>
          </w:divBdr>
        </w:div>
        <w:div w:id="1985771116">
          <w:marLeft w:val="0"/>
          <w:marRight w:val="0"/>
          <w:marTop w:val="0"/>
          <w:marBottom w:val="0"/>
          <w:divBdr>
            <w:top w:val="none" w:sz="0" w:space="0" w:color="auto"/>
            <w:left w:val="none" w:sz="0" w:space="0" w:color="auto"/>
            <w:bottom w:val="none" w:sz="0" w:space="0" w:color="auto"/>
            <w:right w:val="none" w:sz="0" w:space="0" w:color="auto"/>
          </w:divBdr>
          <w:divsChild>
            <w:div w:id="1539318105">
              <w:marLeft w:val="0"/>
              <w:marRight w:val="0"/>
              <w:marTop w:val="0"/>
              <w:marBottom w:val="0"/>
              <w:divBdr>
                <w:top w:val="none" w:sz="0" w:space="0" w:color="auto"/>
                <w:left w:val="none" w:sz="0" w:space="0" w:color="auto"/>
                <w:bottom w:val="none" w:sz="0" w:space="0" w:color="auto"/>
                <w:right w:val="none" w:sz="0" w:space="0" w:color="auto"/>
              </w:divBdr>
            </w:div>
          </w:divsChild>
        </w:div>
        <w:div w:id="758677491">
          <w:marLeft w:val="0"/>
          <w:marRight w:val="0"/>
          <w:marTop w:val="300"/>
          <w:marBottom w:val="0"/>
          <w:divBdr>
            <w:top w:val="none" w:sz="0" w:space="0" w:color="auto"/>
            <w:left w:val="none" w:sz="0" w:space="0" w:color="auto"/>
            <w:bottom w:val="none" w:sz="0" w:space="0" w:color="auto"/>
            <w:right w:val="none" w:sz="0" w:space="0" w:color="auto"/>
          </w:divBdr>
          <w:divsChild>
            <w:div w:id="1169172390">
              <w:marLeft w:val="0"/>
              <w:marRight w:val="0"/>
              <w:marTop w:val="0"/>
              <w:marBottom w:val="0"/>
              <w:divBdr>
                <w:top w:val="none" w:sz="0" w:space="0" w:color="auto"/>
                <w:left w:val="none" w:sz="0" w:space="0" w:color="auto"/>
                <w:bottom w:val="none" w:sz="0" w:space="0" w:color="auto"/>
                <w:right w:val="none" w:sz="0" w:space="0" w:color="auto"/>
              </w:divBdr>
              <w:divsChild>
                <w:div w:id="10254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93734">
          <w:marLeft w:val="0"/>
          <w:marRight w:val="0"/>
          <w:marTop w:val="300"/>
          <w:marBottom w:val="0"/>
          <w:divBdr>
            <w:top w:val="none" w:sz="0" w:space="0" w:color="auto"/>
            <w:left w:val="none" w:sz="0" w:space="0" w:color="auto"/>
            <w:bottom w:val="none" w:sz="0" w:space="0" w:color="auto"/>
            <w:right w:val="none" w:sz="0" w:space="0" w:color="auto"/>
          </w:divBdr>
          <w:divsChild>
            <w:div w:id="2038657242">
              <w:marLeft w:val="0"/>
              <w:marRight w:val="0"/>
              <w:marTop w:val="0"/>
              <w:marBottom w:val="0"/>
              <w:divBdr>
                <w:top w:val="none" w:sz="0" w:space="0" w:color="auto"/>
                <w:left w:val="none" w:sz="0" w:space="0" w:color="auto"/>
                <w:bottom w:val="none" w:sz="0" w:space="0" w:color="auto"/>
                <w:right w:val="none" w:sz="0" w:space="0" w:color="auto"/>
              </w:divBdr>
              <w:divsChild>
                <w:div w:id="92399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11755">
          <w:marLeft w:val="0"/>
          <w:marRight w:val="0"/>
          <w:marTop w:val="300"/>
          <w:marBottom w:val="0"/>
          <w:divBdr>
            <w:top w:val="none" w:sz="0" w:space="0" w:color="auto"/>
            <w:left w:val="none" w:sz="0" w:space="0" w:color="auto"/>
            <w:bottom w:val="none" w:sz="0" w:space="0" w:color="auto"/>
            <w:right w:val="none" w:sz="0" w:space="0" w:color="auto"/>
          </w:divBdr>
          <w:divsChild>
            <w:div w:id="693770497">
              <w:marLeft w:val="0"/>
              <w:marRight w:val="0"/>
              <w:marTop w:val="0"/>
              <w:marBottom w:val="0"/>
              <w:divBdr>
                <w:top w:val="none" w:sz="0" w:space="0" w:color="auto"/>
                <w:left w:val="none" w:sz="0" w:space="0" w:color="auto"/>
                <w:bottom w:val="none" w:sz="0" w:space="0" w:color="auto"/>
                <w:right w:val="none" w:sz="0" w:space="0" w:color="auto"/>
              </w:divBdr>
              <w:divsChild>
                <w:div w:id="7447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73855">
          <w:marLeft w:val="0"/>
          <w:marRight w:val="0"/>
          <w:marTop w:val="300"/>
          <w:marBottom w:val="0"/>
          <w:divBdr>
            <w:top w:val="none" w:sz="0" w:space="0" w:color="auto"/>
            <w:left w:val="none" w:sz="0" w:space="0" w:color="auto"/>
            <w:bottom w:val="none" w:sz="0" w:space="0" w:color="auto"/>
            <w:right w:val="none" w:sz="0" w:space="0" w:color="auto"/>
          </w:divBdr>
          <w:divsChild>
            <w:div w:id="112752959">
              <w:marLeft w:val="0"/>
              <w:marRight w:val="0"/>
              <w:marTop w:val="0"/>
              <w:marBottom w:val="0"/>
              <w:divBdr>
                <w:top w:val="none" w:sz="0" w:space="0" w:color="auto"/>
                <w:left w:val="none" w:sz="0" w:space="0" w:color="auto"/>
                <w:bottom w:val="none" w:sz="0" w:space="0" w:color="auto"/>
                <w:right w:val="none" w:sz="0" w:space="0" w:color="auto"/>
              </w:divBdr>
              <w:divsChild>
                <w:div w:id="31437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719098">
      <w:bodyDiv w:val="1"/>
      <w:marLeft w:val="0"/>
      <w:marRight w:val="0"/>
      <w:marTop w:val="0"/>
      <w:marBottom w:val="0"/>
      <w:divBdr>
        <w:top w:val="none" w:sz="0" w:space="0" w:color="auto"/>
        <w:left w:val="none" w:sz="0" w:space="0" w:color="auto"/>
        <w:bottom w:val="none" w:sz="0" w:space="0" w:color="auto"/>
        <w:right w:val="none" w:sz="0" w:space="0" w:color="auto"/>
      </w:divBdr>
      <w:divsChild>
        <w:div w:id="1775706013">
          <w:marLeft w:val="0"/>
          <w:marRight w:val="0"/>
          <w:marTop w:val="0"/>
          <w:marBottom w:val="0"/>
          <w:divBdr>
            <w:top w:val="none" w:sz="0" w:space="0" w:color="auto"/>
            <w:left w:val="none" w:sz="0" w:space="0" w:color="auto"/>
            <w:bottom w:val="none" w:sz="0" w:space="0" w:color="auto"/>
            <w:right w:val="none" w:sz="0" w:space="0" w:color="auto"/>
          </w:divBdr>
        </w:div>
        <w:div w:id="1085960737">
          <w:marLeft w:val="0"/>
          <w:marRight w:val="0"/>
          <w:marTop w:val="0"/>
          <w:marBottom w:val="0"/>
          <w:divBdr>
            <w:top w:val="none" w:sz="0" w:space="0" w:color="auto"/>
            <w:left w:val="none" w:sz="0" w:space="0" w:color="auto"/>
            <w:bottom w:val="none" w:sz="0" w:space="0" w:color="auto"/>
            <w:right w:val="none" w:sz="0" w:space="0" w:color="auto"/>
          </w:divBdr>
          <w:divsChild>
            <w:div w:id="1486124646">
              <w:marLeft w:val="0"/>
              <w:marRight w:val="0"/>
              <w:marTop w:val="0"/>
              <w:marBottom w:val="0"/>
              <w:divBdr>
                <w:top w:val="none" w:sz="0" w:space="0" w:color="auto"/>
                <w:left w:val="none" w:sz="0" w:space="0" w:color="auto"/>
                <w:bottom w:val="none" w:sz="0" w:space="0" w:color="auto"/>
                <w:right w:val="none" w:sz="0" w:space="0" w:color="auto"/>
              </w:divBdr>
            </w:div>
          </w:divsChild>
        </w:div>
        <w:div w:id="21369496">
          <w:marLeft w:val="0"/>
          <w:marRight w:val="0"/>
          <w:marTop w:val="0"/>
          <w:marBottom w:val="0"/>
          <w:divBdr>
            <w:top w:val="none" w:sz="0" w:space="0" w:color="auto"/>
            <w:left w:val="none" w:sz="0" w:space="0" w:color="auto"/>
            <w:bottom w:val="none" w:sz="0" w:space="0" w:color="auto"/>
            <w:right w:val="none" w:sz="0" w:space="0" w:color="auto"/>
          </w:divBdr>
        </w:div>
        <w:div w:id="801969501">
          <w:marLeft w:val="0"/>
          <w:marRight w:val="0"/>
          <w:marTop w:val="0"/>
          <w:marBottom w:val="0"/>
          <w:divBdr>
            <w:top w:val="none" w:sz="0" w:space="0" w:color="auto"/>
            <w:left w:val="none" w:sz="0" w:space="0" w:color="auto"/>
            <w:bottom w:val="none" w:sz="0" w:space="0" w:color="auto"/>
            <w:right w:val="none" w:sz="0" w:space="0" w:color="auto"/>
          </w:divBdr>
          <w:divsChild>
            <w:div w:id="1701129040">
              <w:marLeft w:val="0"/>
              <w:marRight w:val="0"/>
              <w:marTop w:val="0"/>
              <w:marBottom w:val="0"/>
              <w:divBdr>
                <w:top w:val="none" w:sz="0" w:space="0" w:color="auto"/>
                <w:left w:val="none" w:sz="0" w:space="0" w:color="auto"/>
                <w:bottom w:val="none" w:sz="0" w:space="0" w:color="auto"/>
                <w:right w:val="none" w:sz="0" w:space="0" w:color="auto"/>
              </w:divBdr>
            </w:div>
          </w:divsChild>
        </w:div>
        <w:div w:id="699206552">
          <w:marLeft w:val="0"/>
          <w:marRight w:val="0"/>
          <w:marTop w:val="0"/>
          <w:marBottom w:val="0"/>
          <w:divBdr>
            <w:top w:val="none" w:sz="0" w:space="0" w:color="auto"/>
            <w:left w:val="none" w:sz="0" w:space="0" w:color="auto"/>
            <w:bottom w:val="none" w:sz="0" w:space="0" w:color="auto"/>
            <w:right w:val="none" w:sz="0" w:space="0" w:color="auto"/>
          </w:divBdr>
        </w:div>
        <w:div w:id="1660159017">
          <w:marLeft w:val="0"/>
          <w:marRight w:val="0"/>
          <w:marTop w:val="0"/>
          <w:marBottom w:val="0"/>
          <w:divBdr>
            <w:top w:val="none" w:sz="0" w:space="0" w:color="auto"/>
            <w:left w:val="none" w:sz="0" w:space="0" w:color="auto"/>
            <w:bottom w:val="none" w:sz="0" w:space="0" w:color="auto"/>
            <w:right w:val="none" w:sz="0" w:space="0" w:color="auto"/>
          </w:divBdr>
          <w:divsChild>
            <w:div w:id="1523935635">
              <w:marLeft w:val="0"/>
              <w:marRight w:val="0"/>
              <w:marTop w:val="0"/>
              <w:marBottom w:val="0"/>
              <w:divBdr>
                <w:top w:val="none" w:sz="0" w:space="0" w:color="auto"/>
                <w:left w:val="none" w:sz="0" w:space="0" w:color="auto"/>
                <w:bottom w:val="none" w:sz="0" w:space="0" w:color="auto"/>
                <w:right w:val="none" w:sz="0" w:space="0" w:color="auto"/>
              </w:divBdr>
            </w:div>
          </w:divsChild>
        </w:div>
        <w:div w:id="498496412">
          <w:marLeft w:val="0"/>
          <w:marRight w:val="0"/>
          <w:marTop w:val="0"/>
          <w:marBottom w:val="0"/>
          <w:divBdr>
            <w:top w:val="none" w:sz="0" w:space="0" w:color="auto"/>
            <w:left w:val="none" w:sz="0" w:space="0" w:color="auto"/>
            <w:bottom w:val="none" w:sz="0" w:space="0" w:color="auto"/>
            <w:right w:val="none" w:sz="0" w:space="0" w:color="auto"/>
          </w:divBdr>
        </w:div>
        <w:div w:id="1666586630">
          <w:marLeft w:val="0"/>
          <w:marRight w:val="0"/>
          <w:marTop w:val="0"/>
          <w:marBottom w:val="0"/>
          <w:divBdr>
            <w:top w:val="none" w:sz="0" w:space="0" w:color="auto"/>
            <w:left w:val="none" w:sz="0" w:space="0" w:color="auto"/>
            <w:bottom w:val="none" w:sz="0" w:space="0" w:color="auto"/>
            <w:right w:val="none" w:sz="0" w:space="0" w:color="auto"/>
          </w:divBdr>
          <w:divsChild>
            <w:div w:id="1073350726">
              <w:marLeft w:val="0"/>
              <w:marRight w:val="0"/>
              <w:marTop w:val="0"/>
              <w:marBottom w:val="0"/>
              <w:divBdr>
                <w:top w:val="none" w:sz="0" w:space="0" w:color="auto"/>
                <w:left w:val="none" w:sz="0" w:space="0" w:color="auto"/>
                <w:bottom w:val="none" w:sz="0" w:space="0" w:color="auto"/>
                <w:right w:val="none" w:sz="0" w:space="0" w:color="auto"/>
              </w:divBdr>
            </w:div>
          </w:divsChild>
        </w:div>
        <w:div w:id="526677317">
          <w:marLeft w:val="0"/>
          <w:marRight w:val="0"/>
          <w:marTop w:val="0"/>
          <w:marBottom w:val="0"/>
          <w:divBdr>
            <w:top w:val="none" w:sz="0" w:space="0" w:color="auto"/>
            <w:left w:val="none" w:sz="0" w:space="0" w:color="auto"/>
            <w:bottom w:val="none" w:sz="0" w:space="0" w:color="auto"/>
            <w:right w:val="none" w:sz="0" w:space="0" w:color="auto"/>
          </w:divBdr>
        </w:div>
        <w:div w:id="548884604">
          <w:marLeft w:val="0"/>
          <w:marRight w:val="0"/>
          <w:marTop w:val="0"/>
          <w:marBottom w:val="0"/>
          <w:divBdr>
            <w:top w:val="none" w:sz="0" w:space="0" w:color="auto"/>
            <w:left w:val="none" w:sz="0" w:space="0" w:color="auto"/>
            <w:bottom w:val="none" w:sz="0" w:space="0" w:color="auto"/>
            <w:right w:val="none" w:sz="0" w:space="0" w:color="auto"/>
          </w:divBdr>
          <w:divsChild>
            <w:div w:id="2083798228">
              <w:marLeft w:val="0"/>
              <w:marRight w:val="0"/>
              <w:marTop w:val="0"/>
              <w:marBottom w:val="0"/>
              <w:divBdr>
                <w:top w:val="none" w:sz="0" w:space="0" w:color="auto"/>
                <w:left w:val="none" w:sz="0" w:space="0" w:color="auto"/>
                <w:bottom w:val="none" w:sz="0" w:space="0" w:color="auto"/>
                <w:right w:val="none" w:sz="0" w:space="0" w:color="auto"/>
              </w:divBdr>
            </w:div>
          </w:divsChild>
        </w:div>
        <w:div w:id="1083532328">
          <w:marLeft w:val="0"/>
          <w:marRight w:val="0"/>
          <w:marTop w:val="0"/>
          <w:marBottom w:val="0"/>
          <w:divBdr>
            <w:top w:val="none" w:sz="0" w:space="0" w:color="auto"/>
            <w:left w:val="none" w:sz="0" w:space="0" w:color="auto"/>
            <w:bottom w:val="none" w:sz="0" w:space="0" w:color="auto"/>
            <w:right w:val="none" w:sz="0" w:space="0" w:color="auto"/>
          </w:divBdr>
        </w:div>
        <w:div w:id="1574045086">
          <w:marLeft w:val="0"/>
          <w:marRight w:val="0"/>
          <w:marTop w:val="0"/>
          <w:marBottom w:val="0"/>
          <w:divBdr>
            <w:top w:val="none" w:sz="0" w:space="0" w:color="auto"/>
            <w:left w:val="none" w:sz="0" w:space="0" w:color="auto"/>
            <w:bottom w:val="none" w:sz="0" w:space="0" w:color="auto"/>
            <w:right w:val="none" w:sz="0" w:space="0" w:color="auto"/>
          </w:divBdr>
          <w:divsChild>
            <w:div w:id="2131823989">
              <w:marLeft w:val="0"/>
              <w:marRight w:val="0"/>
              <w:marTop w:val="0"/>
              <w:marBottom w:val="0"/>
              <w:divBdr>
                <w:top w:val="none" w:sz="0" w:space="0" w:color="auto"/>
                <w:left w:val="none" w:sz="0" w:space="0" w:color="auto"/>
                <w:bottom w:val="none" w:sz="0" w:space="0" w:color="auto"/>
                <w:right w:val="none" w:sz="0" w:space="0" w:color="auto"/>
              </w:divBdr>
            </w:div>
          </w:divsChild>
        </w:div>
        <w:div w:id="448360446">
          <w:marLeft w:val="0"/>
          <w:marRight w:val="0"/>
          <w:marTop w:val="0"/>
          <w:marBottom w:val="0"/>
          <w:divBdr>
            <w:top w:val="none" w:sz="0" w:space="0" w:color="auto"/>
            <w:left w:val="none" w:sz="0" w:space="0" w:color="auto"/>
            <w:bottom w:val="none" w:sz="0" w:space="0" w:color="auto"/>
            <w:right w:val="none" w:sz="0" w:space="0" w:color="auto"/>
          </w:divBdr>
        </w:div>
        <w:div w:id="1594629057">
          <w:marLeft w:val="0"/>
          <w:marRight w:val="0"/>
          <w:marTop w:val="0"/>
          <w:marBottom w:val="0"/>
          <w:divBdr>
            <w:top w:val="none" w:sz="0" w:space="0" w:color="auto"/>
            <w:left w:val="none" w:sz="0" w:space="0" w:color="auto"/>
            <w:bottom w:val="none" w:sz="0" w:space="0" w:color="auto"/>
            <w:right w:val="none" w:sz="0" w:space="0" w:color="auto"/>
          </w:divBdr>
          <w:divsChild>
            <w:div w:id="171841433">
              <w:marLeft w:val="0"/>
              <w:marRight w:val="0"/>
              <w:marTop w:val="0"/>
              <w:marBottom w:val="0"/>
              <w:divBdr>
                <w:top w:val="none" w:sz="0" w:space="0" w:color="auto"/>
                <w:left w:val="none" w:sz="0" w:space="0" w:color="auto"/>
                <w:bottom w:val="none" w:sz="0" w:space="0" w:color="auto"/>
                <w:right w:val="none" w:sz="0" w:space="0" w:color="auto"/>
              </w:divBdr>
            </w:div>
          </w:divsChild>
        </w:div>
        <w:div w:id="1003361236">
          <w:marLeft w:val="0"/>
          <w:marRight w:val="0"/>
          <w:marTop w:val="300"/>
          <w:marBottom w:val="0"/>
          <w:divBdr>
            <w:top w:val="none" w:sz="0" w:space="0" w:color="auto"/>
            <w:left w:val="none" w:sz="0" w:space="0" w:color="auto"/>
            <w:bottom w:val="none" w:sz="0" w:space="0" w:color="auto"/>
            <w:right w:val="none" w:sz="0" w:space="0" w:color="auto"/>
          </w:divBdr>
          <w:divsChild>
            <w:div w:id="1198810371">
              <w:marLeft w:val="0"/>
              <w:marRight w:val="0"/>
              <w:marTop w:val="0"/>
              <w:marBottom w:val="0"/>
              <w:divBdr>
                <w:top w:val="none" w:sz="0" w:space="0" w:color="auto"/>
                <w:left w:val="none" w:sz="0" w:space="0" w:color="auto"/>
                <w:bottom w:val="none" w:sz="0" w:space="0" w:color="auto"/>
                <w:right w:val="none" w:sz="0" w:space="0" w:color="auto"/>
              </w:divBdr>
              <w:divsChild>
                <w:div w:id="134023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598">
          <w:marLeft w:val="0"/>
          <w:marRight w:val="0"/>
          <w:marTop w:val="300"/>
          <w:marBottom w:val="0"/>
          <w:divBdr>
            <w:top w:val="none" w:sz="0" w:space="0" w:color="auto"/>
            <w:left w:val="none" w:sz="0" w:space="0" w:color="auto"/>
            <w:bottom w:val="none" w:sz="0" w:space="0" w:color="auto"/>
            <w:right w:val="none" w:sz="0" w:space="0" w:color="auto"/>
          </w:divBdr>
          <w:divsChild>
            <w:div w:id="1231117656">
              <w:marLeft w:val="0"/>
              <w:marRight w:val="0"/>
              <w:marTop w:val="0"/>
              <w:marBottom w:val="0"/>
              <w:divBdr>
                <w:top w:val="none" w:sz="0" w:space="0" w:color="auto"/>
                <w:left w:val="none" w:sz="0" w:space="0" w:color="auto"/>
                <w:bottom w:val="none" w:sz="0" w:space="0" w:color="auto"/>
                <w:right w:val="none" w:sz="0" w:space="0" w:color="auto"/>
              </w:divBdr>
              <w:divsChild>
                <w:div w:id="122822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945">
          <w:marLeft w:val="0"/>
          <w:marRight w:val="0"/>
          <w:marTop w:val="300"/>
          <w:marBottom w:val="0"/>
          <w:divBdr>
            <w:top w:val="none" w:sz="0" w:space="0" w:color="auto"/>
            <w:left w:val="none" w:sz="0" w:space="0" w:color="auto"/>
            <w:bottom w:val="none" w:sz="0" w:space="0" w:color="auto"/>
            <w:right w:val="none" w:sz="0" w:space="0" w:color="auto"/>
          </w:divBdr>
          <w:divsChild>
            <w:div w:id="1283075027">
              <w:marLeft w:val="0"/>
              <w:marRight w:val="0"/>
              <w:marTop w:val="0"/>
              <w:marBottom w:val="0"/>
              <w:divBdr>
                <w:top w:val="none" w:sz="0" w:space="0" w:color="auto"/>
                <w:left w:val="none" w:sz="0" w:space="0" w:color="auto"/>
                <w:bottom w:val="none" w:sz="0" w:space="0" w:color="auto"/>
                <w:right w:val="none" w:sz="0" w:space="0" w:color="auto"/>
              </w:divBdr>
              <w:divsChild>
                <w:div w:id="230774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555326">
          <w:marLeft w:val="0"/>
          <w:marRight w:val="0"/>
          <w:marTop w:val="300"/>
          <w:marBottom w:val="0"/>
          <w:divBdr>
            <w:top w:val="none" w:sz="0" w:space="0" w:color="auto"/>
            <w:left w:val="none" w:sz="0" w:space="0" w:color="auto"/>
            <w:bottom w:val="none" w:sz="0" w:space="0" w:color="auto"/>
            <w:right w:val="none" w:sz="0" w:space="0" w:color="auto"/>
          </w:divBdr>
          <w:divsChild>
            <w:div w:id="1589197457">
              <w:marLeft w:val="0"/>
              <w:marRight w:val="0"/>
              <w:marTop w:val="0"/>
              <w:marBottom w:val="0"/>
              <w:divBdr>
                <w:top w:val="none" w:sz="0" w:space="0" w:color="auto"/>
                <w:left w:val="none" w:sz="0" w:space="0" w:color="auto"/>
                <w:bottom w:val="none" w:sz="0" w:space="0" w:color="auto"/>
                <w:right w:val="none" w:sz="0" w:space="0" w:color="auto"/>
              </w:divBdr>
              <w:divsChild>
                <w:div w:id="1508523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451957">
      <w:bodyDiv w:val="1"/>
      <w:marLeft w:val="0"/>
      <w:marRight w:val="0"/>
      <w:marTop w:val="0"/>
      <w:marBottom w:val="0"/>
      <w:divBdr>
        <w:top w:val="none" w:sz="0" w:space="0" w:color="auto"/>
        <w:left w:val="none" w:sz="0" w:space="0" w:color="auto"/>
        <w:bottom w:val="none" w:sz="0" w:space="0" w:color="auto"/>
        <w:right w:val="none" w:sz="0" w:space="0" w:color="auto"/>
      </w:divBdr>
      <w:divsChild>
        <w:div w:id="709036587">
          <w:marLeft w:val="0"/>
          <w:marRight w:val="0"/>
          <w:marTop w:val="0"/>
          <w:marBottom w:val="0"/>
          <w:divBdr>
            <w:top w:val="none" w:sz="0" w:space="0" w:color="auto"/>
            <w:left w:val="none" w:sz="0" w:space="0" w:color="auto"/>
            <w:bottom w:val="none" w:sz="0" w:space="0" w:color="auto"/>
            <w:right w:val="none" w:sz="0" w:space="0" w:color="auto"/>
          </w:divBdr>
        </w:div>
        <w:div w:id="1106005414">
          <w:marLeft w:val="0"/>
          <w:marRight w:val="0"/>
          <w:marTop w:val="0"/>
          <w:marBottom w:val="0"/>
          <w:divBdr>
            <w:top w:val="none" w:sz="0" w:space="0" w:color="auto"/>
            <w:left w:val="none" w:sz="0" w:space="0" w:color="auto"/>
            <w:bottom w:val="none" w:sz="0" w:space="0" w:color="auto"/>
            <w:right w:val="none" w:sz="0" w:space="0" w:color="auto"/>
          </w:divBdr>
          <w:divsChild>
            <w:div w:id="639193559">
              <w:marLeft w:val="0"/>
              <w:marRight w:val="0"/>
              <w:marTop w:val="0"/>
              <w:marBottom w:val="0"/>
              <w:divBdr>
                <w:top w:val="none" w:sz="0" w:space="0" w:color="auto"/>
                <w:left w:val="none" w:sz="0" w:space="0" w:color="auto"/>
                <w:bottom w:val="none" w:sz="0" w:space="0" w:color="auto"/>
                <w:right w:val="none" w:sz="0" w:space="0" w:color="auto"/>
              </w:divBdr>
            </w:div>
          </w:divsChild>
        </w:div>
        <w:div w:id="93983562">
          <w:marLeft w:val="0"/>
          <w:marRight w:val="0"/>
          <w:marTop w:val="0"/>
          <w:marBottom w:val="0"/>
          <w:divBdr>
            <w:top w:val="none" w:sz="0" w:space="0" w:color="auto"/>
            <w:left w:val="none" w:sz="0" w:space="0" w:color="auto"/>
            <w:bottom w:val="none" w:sz="0" w:space="0" w:color="auto"/>
            <w:right w:val="none" w:sz="0" w:space="0" w:color="auto"/>
          </w:divBdr>
        </w:div>
        <w:div w:id="983853334">
          <w:marLeft w:val="0"/>
          <w:marRight w:val="0"/>
          <w:marTop w:val="0"/>
          <w:marBottom w:val="0"/>
          <w:divBdr>
            <w:top w:val="none" w:sz="0" w:space="0" w:color="auto"/>
            <w:left w:val="none" w:sz="0" w:space="0" w:color="auto"/>
            <w:bottom w:val="none" w:sz="0" w:space="0" w:color="auto"/>
            <w:right w:val="none" w:sz="0" w:space="0" w:color="auto"/>
          </w:divBdr>
          <w:divsChild>
            <w:div w:id="241717559">
              <w:marLeft w:val="0"/>
              <w:marRight w:val="0"/>
              <w:marTop w:val="0"/>
              <w:marBottom w:val="0"/>
              <w:divBdr>
                <w:top w:val="none" w:sz="0" w:space="0" w:color="auto"/>
                <w:left w:val="none" w:sz="0" w:space="0" w:color="auto"/>
                <w:bottom w:val="none" w:sz="0" w:space="0" w:color="auto"/>
                <w:right w:val="none" w:sz="0" w:space="0" w:color="auto"/>
              </w:divBdr>
            </w:div>
          </w:divsChild>
        </w:div>
        <w:div w:id="552739334">
          <w:marLeft w:val="0"/>
          <w:marRight w:val="0"/>
          <w:marTop w:val="0"/>
          <w:marBottom w:val="0"/>
          <w:divBdr>
            <w:top w:val="none" w:sz="0" w:space="0" w:color="auto"/>
            <w:left w:val="none" w:sz="0" w:space="0" w:color="auto"/>
            <w:bottom w:val="none" w:sz="0" w:space="0" w:color="auto"/>
            <w:right w:val="none" w:sz="0" w:space="0" w:color="auto"/>
          </w:divBdr>
        </w:div>
        <w:div w:id="1811626777">
          <w:marLeft w:val="0"/>
          <w:marRight w:val="0"/>
          <w:marTop w:val="0"/>
          <w:marBottom w:val="0"/>
          <w:divBdr>
            <w:top w:val="none" w:sz="0" w:space="0" w:color="auto"/>
            <w:left w:val="none" w:sz="0" w:space="0" w:color="auto"/>
            <w:bottom w:val="none" w:sz="0" w:space="0" w:color="auto"/>
            <w:right w:val="none" w:sz="0" w:space="0" w:color="auto"/>
          </w:divBdr>
          <w:divsChild>
            <w:div w:id="1359743400">
              <w:marLeft w:val="0"/>
              <w:marRight w:val="0"/>
              <w:marTop w:val="0"/>
              <w:marBottom w:val="0"/>
              <w:divBdr>
                <w:top w:val="none" w:sz="0" w:space="0" w:color="auto"/>
                <w:left w:val="none" w:sz="0" w:space="0" w:color="auto"/>
                <w:bottom w:val="none" w:sz="0" w:space="0" w:color="auto"/>
                <w:right w:val="none" w:sz="0" w:space="0" w:color="auto"/>
              </w:divBdr>
            </w:div>
          </w:divsChild>
        </w:div>
        <w:div w:id="1280793780">
          <w:marLeft w:val="0"/>
          <w:marRight w:val="0"/>
          <w:marTop w:val="0"/>
          <w:marBottom w:val="0"/>
          <w:divBdr>
            <w:top w:val="none" w:sz="0" w:space="0" w:color="auto"/>
            <w:left w:val="none" w:sz="0" w:space="0" w:color="auto"/>
            <w:bottom w:val="none" w:sz="0" w:space="0" w:color="auto"/>
            <w:right w:val="none" w:sz="0" w:space="0" w:color="auto"/>
          </w:divBdr>
        </w:div>
        <w:div w:id="879972968">
          <w:marLeft w:val="0"/>
          <w:marRight w:val="0"/>
          <w:marTop w:val="0"/>
          <w:marBottom w:val="0"/>
          <w:divBdr>
            <w:top w:val="none" w:sz="0" w:space="0" w:color="auto"/>
            <w:left w:val="none" w:sz="0" w:space="0" w:color="auto"/>
            <w:bottom w:val="none" w:sz="0" w:space="0" w:color="auto"/>
            <w:right w:val="none" w:sz="0" w:space="0" w:color="auto"/>
          </w:divBdr>
          <w:divsChild>
            <w:div w:id="2031833699">
              <w:marLeft w:val="0"/>
              <w:marRight w:val="0"/>
              <w:marTop w:val="0"/>
              <w:marBottom w:val="0"/>
              <w:divBdr>
                <w:top w:val="none" w:sz="0" w:space="0" w:color="auto"/>
                <w:left w:val="none" w:sz="0" w:space="0" w:color="auto"/>
                <w:bottom w:val="none" w:sz="0" w:space="0" w:color="auto"/>
                <w:right w:val="none" w:sz="0" w:space="0" w:color="auto"/>
              </w:divBdr>
            </w:div>
          </w:divsChild>
        </w:div>
        <w:div w:id="2028673299">
          <w:marLeft w:val="0"/>
          <w:marRight w:val="0"/>
          <w:marTop w:val="0"/>
          <w:marBottom w:val="0"/>
          <w:divBdr>
            <w:top w:val="none" w:sz="0" w:space="0" w:color="auto"/>
            <w:left w:val="none" w:sz="0" w:space="0" w:color="auto"/>
            <w:bottom w:val="none" w:sz="0" w:space="0" w:color="auto"/>
            <w:right w:val="none" w:sz="0" w:space="0" w:color="auto"/>
          </w:divBdr>
        </w:div>
        <w:div w:id="1560942512">
          <w:marLeft w:val="0"/>
          <w:marRight w:val="0"/>
          <w:marTop w:val="0"/>
          <w:marBottom w:val="0"/>
          <w:divBdr>
            <w:top w:val="none" w:sz="0" w:space="0" w:color="auto"/>
            <w:left w:val="none" w:sz="0" w:space="0" w:color="auto"/>
            <w:bottom w:val="none" w:sz="0" w:space="0" w:color="auto"/>
            <w:right w:val="none" w:sz="0" w:space="0" w:color="auto"/>
          </w:divBdr>
          <w:divsChild>
            <w:div w:id="151259579">
              <w:marLeft w:val="0"/>
              <w:marRight w:val="0"/>
              <w:marTop w:val="0"/>
              <w:marBottom w:val="0"/>
              <w:divBdr>
                <w:top w:val="none" w:sz="0" w:space="0" w:color="auto"/>
                <w:left w:val="none" w:sz="0" w:space="0" w:color="auto"/>
                <w:bottom w:val="none" w:sz="0" w:space="0" w:color="auto"/>
                <w:right w:val="none" w:sz="0" w:space="0" w:color="auto"/>
              </w:divBdr>
            </w:div>
          </w:divsChild>
        </w:div>
        <w:div w:id="1476336527">
          <w:marLeft w:val="0"/>
          <w:marRight w:val="0"/>
          <w:marTop w:val="0"/>
          <w:marBottom w:val="0"/>
          <w:divBdr>
            <w:top w:val="none" w:sz="0" w:space="0" w:color="auto"/>
            <w:left w:val="none" w:sz="0" w:space="0" w:color="auto"/>
            <w:bottom w:val="none" w:sz="0" w:space="0" w:color="auto"/>
            <w:right w:val="none" w:sz="0" w:space="0" w:color="auto"/>
          </w:divBdr>
        </w:div>
        <w:div w:id="1984650320">
          <w:marLeft w:val="0"/>
          <w:marRight w:val="0"/>
          <w:marTop w:val="0"/>
          <w:marBottom w:val="0"/>
          <w:divBdr>
            <w:top w:val="none" w:sz="0" w:space="0" w:color="auto"/>
            <w:left w:val="none" w:sz="0" w:space="0" w:color="auto"/>
            <w:bottom w:val="none" w:sz="0" w:space="0" w:color="auto"/>
            <w:right w:val="none" w:sz="0" w:space="0" w:color="auto"/>
          </w:divBdr>
          <w:divsChild>
            <w:div w:id="1053237156">
              <w:marLeft w:val="0"/>
              <w:marRight w:val="0"/>
              <w:marTop w:val="0"/>
              <w:marBottom w:val="0"/>
              <w:divBdr>
                <w:top w:val="none" w:sz="0" w:space="0" w:color="auto"/>
                <w:left w:val="none" w:sz="0" w:space="0" w:color="auto"/>
                <w:bottom w:val="none" w:sz="0" w:space="0" w:color="auto"/>
                <w:right w:val="none" w:sz="0" w:space="0" w:color="auto"/>
              </w:divBdr>
            </w:div>
          </w:divsChild>
        </w:div>
        <w:div w:id="432014419">
          <w:marLeft w:val="0"/>
          <w:marRight w:val="0"/>
          <w:marTop w:val="0"/>
          <w:marBottom w:val="0"/>
          <w:divBdr>
            <w:top w:val="none" w:sz="0" w:space="0" w:color="auto"/>
            <w:left w:val="none" w:sz="0" w:space="0" w:color="auto"/>
            <w:bottom w:val="none" w:sz="0" w:space="0" w:color="auto"/>
            <w:right w:val="none" w:sz="0" w:space="0" w:color="auto"/>
          </w:divBdr>
        </w:div>
        <w:div w:id="620914093">
          <w:marLeft w:val="0"/>
          <w:marRight w:val="0"/>
          <w:marTop w:val="0"/>
          <w:marBottom w:val="0"/>
          <w:divBdr>
            <w:top w:val="none" w:sz="0" w:space="0" w:color="auto"/>
            <w:left w:val="none" w:sz="0" w:space="0" w:color="auto"/>
            <w:bottom w:val="none" w:sz="0" w:space="0" w:color="auto"/>
            <w:right w:val="none" w:sz="0" w:space="0" w:color="auto"/>
          </w:divBdr>
          <w:divsChild>
            <w:div w:id="1922566119">
              <w:marLeft w:val="0"/>
              <w:marRight w:val="0"/>
              <w:marTop w:val="0"/>
              <w:marBottom w:val="0"/>
              <w:divBdr>
                <w:top w:val="none" w:sz="0" w:space="0" w:color="auto"/>
                <w:left w:val="none" w:sz="0" w:space="0" w:color="auto"/>
                <w:bottom w:val="none" w:sz="0" w:space="0" w:color="auto"/>
                <w:right w:val="none" w:sz="0" w:space="0" w:color="auto"/>
              </w:divBdr>
            </w:div>
          </w:divsChild>
        </w:div>
        <w:div w:id="1148521254">
          <w:marLeft w:val="0"/>
          <w:marRight w:val="0"/>
          <w:marTop w:val="300"/>
          <w:marBottom w:val="0"/>
          <w:divBdr>
            <w:top w:val="none" w:sz="0" w:space="0" w:color="auto"/>
            <w:left w:val="none" w:sz="0" w:space="0" w:color="auto"/>
            <w:bottom w:val="none" w:sz="0" w:space="0" w:color="auto"/>
            <w:right w:val="none" w:sz="0" w:space="0" w:color="auto"/>
          </w:divBdr>
          <w:divsChild>
            <w:div w:id="1451851733">
              <w:marLeft w:val="0"/>
              <w:marRight w:val="0"/>
              <w:marTop w:val="0"/>
              <w:marBottom w:val="0"/>
              <w:divBdr>
                <w:top w:val="none" w:sz="0" w:space="0" w:color="auto"/>
                <w:left w:val="none" w:sz="0" w:space="0" w:color="auto"/>
                <w:bottom w:val="none" w:sz="0" w:space="0" w:color="auto"/>
                <w:right w:val="none" w:sz="0" w:space="0" w:color="auto"/>
              </w:divBdr>
              <w:divsChild>
                <w:div w:id="145097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877384">
          <w:marLeft w:val="0"/>
          <w:marRight w:val="0"/>
          <w:marTop w:val="300"/>
          <w:marBottom w:val="0"/>
          <w:divBdr>
            <w:top w:val="none" w:sz="0" w:space="0" w:color="auto"/>
            <w:left w:val="none" w:sz="0" w:space="0" w:color="auto"/>
            <w:bottom w:val="none" w:sz="0" w:space="0" w:color="auto"/>
            <w:right w:val="none" w:sz="0" w:space="0" w:color="auto"/>
          </w:divBdr>
          <w:divsChild>
            <w:div w:id="1694383351">
              <w:marLeft w:val="0"/>
              <w:marRight w:val="0"/>
              <w:marTop w:val="0"/>
              <w:marBottom w:val="0"/>
              <w:divBdr>
                <w:top w:val="none" w:sz="0" w:space="0" w:color="auto"/>
                <w:left w:val="none" w:sz="0" w:space="0" w:color="auto"/>
                <w:bottom w:val="none" w:sz="0" w:space="0" w:color="auto"/>
                <w:right w:val="none" w:sz="0" w:space="0" w:color="auto"/>
              </w:divBdr>
              <w:divsChild>
                <w:div w:id="119558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985587">
          <w:marLeft w:val="0"/>
          <w:marRight w:val="0"/>
          <w:marTop w:val="300"/>
          <w:marBottom w:val="0"/>
          <w:divBdr>
            <w:top w:val="none" w:sz="0" w:space="0" w:color="auto"/>
            <w:left w:val="none" w:sz="0" w:space="0" w:color="auto"/>
            <w:bottom w:val="none" w:sz="0" w:space="0" w:color="auto"/>
            <w:right w:val="none" w:sz="0" w:space="0" w:color="auto"/>
          </w:divBdr>
          <w:divsChild>
            <w:div w:id="295917971">
              <w:marLeft w:val="0"/>
              <w:marRight w:val="0"/>
              <w:marTop w:val="0"/>
              <w:marBottom w:val="0"/>
              <w:divBdr>
                <w:top w:val="none" w:sz="0" w:space="0" w:color="auto"/>
                <w:left w:val="none" w:sz="0" w:space="0" w:color="auto"/>
                <w:bottom w:val="none" w:sz="0" w:space="0" w:color="auto"/>
                <w:right w:val="none" w:sz="0" w:space="0" w:color="auto"/>
              </w:divBdr>
              <w:divsChild>
                <w:div w:id="94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45475">
          <w:marLeft w:val="0"/>
          <w:marRight w:val="0"/>
          <w:marTop w:val="300"/>
          <w:marBottom w:val="0"/>
          <w:divBdr>
            <w:top w:val="none" w:sz="0" w:space="0" w:color="auto"/>
            <w:left w:val="none" w:sz="0" w:space="0" w:color="auto"/>
            <w:bottom w:val="none" w:sz="0" w:space="0" w:color="auto"/>
            <w:right w:val="none" w:sz="0" w:space="0" w:color="auto"/>
          </w:divBdr>
          <w:divsChild>
            <w:div w:id="454913539">
              <w:marLeft w:val="0"/>
              <w:marRight w:val="0"/>
              <w:marTop w:val="0"/>
              <w:marBottom w:val="0"/>
              <w:divBdr>
                <w:top w:val="none" w:sz="0" w:space="0" w:color="auto"/>
                <w:left w:val="none" w:sz="0" w:space="0" w:color="auto"/>
                <w:bottom w:val="none" w:sz="0" w:space="0" w:color="auto"/>
                <w:right w:val="none" w:sz="0" w:space="0" w:color="auto"/>
              </w:divBdr>
              <w:divsChild>
                <w:div w:id="817303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8192848">
      <w:bodyDiv w:val="1"/>
      <w:marLeft w:val="0"/>
      <w:marRight w:val="0"/>
      <w:marTop w:val="0"/>
      <w:marBottom w:val="0"/>
      <w:divBdr>
        <w:top w:val="none" w:sz="0" w:space="0" w:color="auto"/>
        <w:left w:val="none" w:sz="0" w:space="0" w:color="auto"/>
        <w:bottom w:val="none" w:sz="0" w:space="0" w:color="auto"/>
        <w:right w:val="none" w:sz="0" w:space="0" w:color="auto"/>
      </w:divBdr>
      <w:divsChild>
        <w:div w:id="1254704190">
          <w:marLeft w:val="0"/>
          <w:marRight w:val="0"/>
          <w:marTop w:val="0"/>
          <w:marBottom w:val="0"/>
          <w:divBdr>
            <w:top w:val="none" w:sz="0" w:space="0" w:color="auto"/>
            <w:left w:val="none" w:sz="0" w:space="0" w:color="auto"/>
            <w:bottom w:val="none" w:sz="0" w:space="0" w:color="auto"/>
            <w:right w:val="none" w:sz="0" w:space="0" w:color="auto"/>
          </w:divBdr>
        </w:div>
        <w:div w:id="1363289056">
          <w:marLeft w:val="0"/>
          <w:marRight w:val="0"/>
          <w:marTop w:val="0"/>
          <w:marBottom w:val="0"/>
          <w:divBdr>
            <w:top w:val="none" w:sz="0" w:space="0" w:color="auto"/>
            <w:left w:val="none" w:sz="0" w:space="0" w:color="auto"/>
            <w:bottom w:val="none" w:sz="0" w:space="0" w:color="auto"/>
            <w:right w:val="none" w:sz="0" w:space="0" w:color="auto"/>
          </w:divBdr>
          <w:divsChild>
            <w:div w:id="599293352">
              <w:marLeft w:val="0"/>
              <w:marRight w:val="0"/>
              <w:marTop w:val="0"/>
              <w:marBottom w:val="0"/>
              <w:divBdr>
                <w:top w:val="none" w:sz="0" w:space="0" w:color="auto"/>
                <w:left w:val="none" w:sz="0" w:space="0" w:color="auto"/>
                <w:bottom w:val="none" w:sz="0" w:space="0" w:color="auto"/>
                <w:right w:val="none" w:sz="0" w:space="0" w:color="auto"/>
              </w:divBdr>
            </w:div>
          </w:divsChild>
        </w:div>
        <w:div w:id="1395927848">
          <w:marLeft w:val="0"/>
          <w:marRight w:val="0"/>
          <w:marTop w:val="0"/>
          <w:marBottom w:val="0"/>
          <w:divBdr>
            <w:top w:val="none" w:sz="0" w:space="0" w:color="auto"/>
            <w:left w:val="none" w:sz="0" w:space="0" w:color="auto"/>
            <w:bottom w:val="none" w:sz="0" w:space="0" w:color="auto"/>
            <w:right w:val="none" w:sz="0" w:space="0" w:color="auto"/>
          </w:divBdr>
        </w:div>
        <w:div w:id="675353290">
          <w:marLeft w:val="0"/>
          <w:marRight w:val="0"/>
          <w:marTop w:val="0"/>
          <w:marBottom w:val="0"/>
          <w:divBdr>
            <w:top w:val="none" w:sz="0" w:space="0" w:color="auto"/>
            <w:left w:val="none" w:sz="0" w:space="0" w:color="auto"/>
            <w:bottom w:val="none" w:sz="0" w:space="0" w:color="auto"/>
            <w:right w:val="none" w:sz="0" w:space="0" w:color="auto"/>
          </w:divBdr>
          <w:divsChild>
            <w:div w:id="908732096">
              <w:marLeft w:val="0"/>
              <w:marRight w:val="0"/>
              <w:marTop w:val="0"/>
              <w:marBottom w:val="0"/>
              <w:divBdr>
                <w:top w:val="none" w:sz="0" w:space="0" w:color="auto"/>
                <w:left w:val="none" w:sz="0" w:space="0" w:color="auto"/>
                <w:bottom w:val="none" w:sz="0" w:space="0" w:color="auto"/>
                <w:right w:val="none" w:sz="0" w:space="0" w:color="auto"/>
              </w:divBdr>
            </w:div>
          </w:divsChild>
        </w:div>
        <w:div w:id="1303539232">
          <w:marLeft w:val="0"/>
          <w:marRight w:val="0"/>
          <w:marTop w:val="0"/>
          <w:marBottom w:val="0"/>
          <w:divBdr>
            <w:top w:val="none" w:sz="0" w:space="0" w:color="auto"/>
            <w:left w:val="none" w:sz="0" w:space="0" w:color="auto"/>
            <w:bottom w:val="none" w:sz="0" w:space="0" w:color="auto"/>
            <w:right w:val="none" w:sz="0" w:space="0" w:color="auto"/>
          </w:divBdr>
        </w:div>
        <w:div w:id="1359117957">
          <w:marLeft w:val="0"/>
          <w:marRight w:val="0"/>
          <w:marTop w:val="0"/>
          <w:marBottom w:val="0"/>
          <w:divBdr>
            <w:top w:val="none" w:sz="0" w:space="0" w:color="auto"/>
            <w:left w:val="none" w:sz="0" w:space="0" w:color="auto"/>
            <w:bottom w:val="none" w:sz="0" w:space="0" w:color="auto"/>
            <w:right w:val="none" w:sz="0" w:space="0" w:color="auto"/>
          </w:divBdr>
          <w:divsChild>
            <w:div w:id="1935943444">
              <w:marLeft w:val="0"/>
              <w:marRight w:val="0"/>
              <w:marTop w:val="0"/>
              <w:marBottom w:val="0"/>
              <w:divBdr>
                <w:top w:val="none" w:sz="0" w:space="0" w:color="auto"/>
                <w:left w:val="none" w:sz="0" w:space="0" w:color="auto"/>
                <w:bottom w:val="none" w:sz="0" w:space="0" w:color="auto"/>
                <w:right w:val="none" w:sz="0" w:space="0" w:color="auto"/>
              </w:divBdr>
            </w:div>
          </w:divsChild>
        </w:div>
        <w:div w:id="1866140476">
          <w:marLeft w:val="0"/>
          <w:marRight w:val="0"/>
          <w:marTop w:val="0"/>
          <w:marBottom w:val="0"/>
          <w:divBdr>
            <w:top w:val="none" w:sz="0" w:space="0" w:color="auto"/>
            <w:left w:val="none" w:sz="0" w:space="0" w:color="auto"/>
            <w:bottom w:val="none" w:sz="0" w:space="0" w:color="auto"/>
            <w:right w:val="none" w:sz="0" w:space="0" w:color="auto"/>
          </w:divBdr>
        </w:div>
        <w:div w:id="1520463613">
          <w:marLeft w:val="0"/>
          <w:marRight w:val="0"/>
          <w:marTop w:val="0"/>
          <w:marBottom w:val="0"/>
          <w:divBdr>
            <w:top w:val="none" w:sz="0" w:space="0" w:color="auto"/>
            <w:left w:val="none" w:sz="0" w:space="0" w:color="auto"/>
            <w:bottom w:val="none" w:sz="0" w:space="0" w:color="auto"/>
            <w:right w:val="none" w:sz="0" w:space="0" w:color="auto"/>
          </w:divBdr>
          <w:divsChild>
            <w:div w:id="2084988644">
              <w:marLeft w:val="0"/>
              <w:marRight w:val="0"/>
              <w:marTop w:val="0"/>
              <w:marBottom w:val="0"/>
              <w:divBdr>
                <w:top w:val="none" w:sz="0" w:space="0" w:color="auto"/>
                <w:left w:val="none" w:sz="0" w:space="0" w:color="auto"/>
                <w:bottom w:val="none" w:sz="0" w:space="0" w:color="auto"/>
                <w:right w:val="none" w:sz="0" w:space="0" w:color="auto"/>
              </w:divBdr>
            </w:div>
          </w:divsChild>
        </w:div>
        <w:div w:id="255093623">
          <w:marLeft w:val="0"/>
          <w:marRight w:val="0"/>
          <w:marTop w:val="0"/>
          <w:marBottom w:val="0"/>
          <w:divBdr>
            <w:top w:val="none" w:sz="0" w:space="0" w:color="auto"/>
            <w:left w:val="none" w:sz="0" w:space="0" w:color="auto"/>
            <w:bottom w:val="none" w:sz="0" w:space="0" w:color="auto"/>
            <w:right w:val="none" w:sz="0" w:space="0" w:color="auto"/>
          </w:divBdr>
        </w:div>
        <w:div w:id="1628000153">
          <w:marLeft w:val="0"/>
          <w:marRight w:val="0"/>
          <w:marTop w:val="0"/>
          <w:marBottom w:val="0"/>
          <w:divBdr>
            <w:top w:val="none" w:sz="0" w:space="0" w:color="auto"/>
            <w:left w:val="none" w:sz="0" w:space="0" w:color="auto"/>
            <w:bottom w:val="none" w:sz="0" w:space="0" w:color="auto"/>
            <w:right w:val="none" w:sz="0" w:space="0" w:color="auto"/>
          </w:divBdr>
          <w:divsChild>
            <w:div w:id="1279946158">
              <w:marLeft w:val="0"/>
              <w:marRight w:val="0"/>
              <w:marTop w:val="0"/>
              <w:marBottom w:val="0"/>
              <w:divBdr>
                <w:top w:val="none" w:sz="0" w:space="0" w:color="auto"/>
                <w:left w:val="none" w:sz="0" w:space="0" w:color="auto"/>
                <w:bottom w:val="none" w:sz="0" w:space="0" w:color="auto"/>
                <w:right w:val="none" w:sz="0" w:space="0" w:color="auto"/>
              </w:divBdr>
            </w:div>
          </w:divsChild>
        </w:div>
        <w:div w:id="1167209096">
          <w:marLeft w:val="0"/>
          <w:marRight w:val="0"/>
          <w:marTop w:val="0"/>
          <w:marBottom w:val="0"/>
          <w:divBdr>
            <w:top w:val="none" w:sz="0" w:space="0" w:color="auto"/>
            <w:left w:val="none" w:sz="0" w:space="0" w:color="auto"/>
            <w:bottom w:val="none" w:sz="0" w:space="0" w:color="auto"/>
            <w:right w:val="none" w:sz="0" w:space="0" w:color="auto"/>
          </w:divBdr>
        </w:div>
        <w:div w:id="1806779860">
          <w:marLeft w:val="0"/>
          <w:marRight w:val="0"/>
          <w:marTop w:val="0"/>
          <w:marBottom w:val="0"/>
          <w:divBdr>
            <w:top w:val="none" w:sz="0" w:space="0" w:color="auto"/>
            <w:left w:val="none" w:sz="0" w:space="0" w:color="auto"/>
            <w:bottom w:val="none" w:sz="0" w:space="0" w:color="auto"/>
            <w:right w:val="none" w:sz="0" w:space="0" w:color="auto"/>
          </w:divBdr>
          <w:divsChild>
            <w:div w:id="401485309">
              <w:marLeft w:val="0"/>
              <w:marRight w:val="0"/>
              <w:marTop w:val="0"/>
              <w:marBottom w:val="0"/>
              <w:divBdr>
                <w:top w:val="none" w:sz="0" w:space="0" w:color="auto"/>
                <w:left w:val="none" w:sz="0" w:space="0" w:color="auto"/>
                <w:bottom w:val="none" w:sz="0" w:space="0" w:color="auto"/>
                <w:right w:val="none" w:sz="0" w:space="0" w:color="auto"/>
              </w:divBdr>
            </w:div>
          </w:divsChild>
        </w:div>
        <w:div w:id="1728609418">
          <w:marLeft w:val="0"/>
          <w:marRight w:val="0"/>
          <w:marTop w:val="0"/>
          <w:marBottom w:val="0"/>
          <w:divBdr>
            <w:top w:val="none" w:sz="0" w:space="0" w:color="auto"/>
            <w:left w:val="none" w:sz="0" w:space="0" w:color="auto"/>
            <w:bottom w:val="none" w:sz="0" w:space="0" w:color="auto"/>
            <w:right w:val="none" w:sz="0" w:space="0" w:color="auto"/>
          </w:divBdr>
        </w:div>
        <w:div w:id="1466654276">
          <w:marLeft w:val="0"/>
          <w:marRight w:val="0"/>
          <w:marTop w:val="0"/>
          <w:marBottom w:val="0"/>
          <w:divBdr>
            <w:top w:val="none" w:sz="0" w:space="0" w:color="auto"/>
            <w:left w:val="none" w:sz="0" w:space="0" w:color="auto"/>
            <w:bottom w:val="none" w:sz="0" w:space="0" w:color="auto"/>
            <w:right w:val="none" w:sz="0" w:space="0" w:color="auto"/>
          </w:divBdr>
          <w:divsChild>
            <w:div w:id="1689284458">
              <w:marLeft w:val="0"/>
              <w:marRight w:val="0"/>
              <w:marTop w:val="0"/>
              <w:marBottom w:val="0"/>
              <w:divBdr>
                <w:top w:val="none" w:sz="0" w:space="0" w:color="auto"/>
                <w:left w:val="none" w:sz="0" w:space="0" w:color="auto"/>
                <w:bottom w:val="none" w:sz="0" w:space="0" w:color="auto"/>
                <w:right w:val="none" w:sz="0" w:space="0" w:color="auto"/>
              </w:divBdr>
            </w:div>
          </w:divsChild>
        </w:div>
        <w:div w:id="417947336">
          <w:marLeft w:val="0"/>
          <w:marRight w:val="0"/>
          <w:marTop w:val="300"/>
          <w:marBottom w:val="0"/>
          <w:divBdr>
            <w:top w:val="none" w:sz="0" w:space="0" w:color="auto"/>
            <w:left w:val="none" w:sz="0" w:space="0" w:color="auto"/>
            <w:bottom w:val="none" w:sz="0" w:space="0" w:color="auto"/>
            <w:right w:val="none" w:sz="0" w:space="0" w:color="auto"/>
          </w:divBdr>
          <w:divsChild>
            <w:div w:id="2054039375">
              <w:marLeft w:val="0"/>
              <w:marRight w:val="0"/>
              <w:marTop w:val="0"/>
              <w:marBottom w:val="0"/>
              <w:divBdr>
                <w:top w:val="none" w:sz="0" w:space="0" w:color="auto"/>
                <w:left w:val="none" w:sz="0" w:space="0" w:color="auto"/>
                <w:bottom w:val="none" w:sz="0" w:space="0" w:color="auto"/>
                <w:right w:val="none" w:sz="0" w:space="0" w:color="auto"/>
              </w:divBdr>
              <w:divsChild>
                <w:div w:id="189585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519642">
          <w:marLeft w:val="0"/>
          <w:marRight w:val="0"/>
          <w:marTop w:val="300"/>
          <w:marBottom w:val="0"/>
          <w:divBdr>
            <w:top w:val="none" w:sz="0" w:space="0" w:color="auto"/>
            <w:left w:val="none" w:sz="0" w:space="0" w:color="auto"/>
            <w:bottom w:val="none" w:sz="0" w:space="0" w:color="auto"/>
            <w:right w:val="none" w:sz="0" w:space="0" w:color="auto"/>
          </w:divBdr>
          <w:divsChild>
            <w:div w:id="815146584">
              <w:marLeft w:val="0"/>
              <w:marRight w:val="0"/>
              <w:marTop w:val="0"/>
              <w:marBottom w:val="0"/>
              <w:divBdr>
                <w:top w:val="none" w:sz="0" w:space="0" w:color="auto"/>
                <w:left w:val="none" w:sz="0" w:space="0" w:color="auto"/>
                <w:bottom w:val="none" w:sz="0" w:space="0" w:color="auto"/>
                <w:right w:val="none" w:sz="0" w:space="0" w:color="auto"/>
              </w:divBdr>
              <w:divsChild>
                <w:div w:id="130773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429876">
          <w:marLeft w:val="0"/>
          <w:marRight w:val="0"/>
          <w:marTop w:val="300"/>
          <w:marBottom w:val="0"/>
          <w:divBdr>
            <w:top w:val="none" w:sz="0" w:space="0" w:color="auto"/>
            <w:left w:val="none" w:sz="0" w:space="0" w:color="auto"/>
            <w:bottom w:val="none" w:sz="0" w:space="0" w:color="auto"/>
            <w:right w:val="none" w:sz="0" w:space="0" w:color="auto"/>
          </w:divBdr>
          <w:divsChild>
            <w:div w:id="642589138">
              <w:marLeft w:val="0"/>
              <w:marRight w:val="0"/>
              <w:marTop w:val="0"/>
              <w:marBottom w:val="0"/>
              <w:divBdr>
                <w:top w:val="none" w:sz="0" w:space="0" w:color="auto"/>
                <w:left w:val="none" w:sz="0" w:space="0" w:color="auto"/>
                <w:bottom w:val="none" w:sz="0" w:space="0" w:color="auto"/>
                <w:right w:val="none" w:sz="0" w:space="0" w:color="auto"/>
              </w:divBdr>
              <w:divsChild>
                <w:div w:id="122181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828019">
          <w:marLeft w:val="0"/>
          <w:marRight w:val="0"/>
          <w:marTop w:val="300"/>
          <w:marBottom w:val="0"/>
          <w:divBdr>
            <w:top w:val="none" w:sz="0" w:space="0" w:color="auto"/>
            <w:left w:val="none" w:sz="0" w:space="0" w:color="auto"/>
            <w:bottom w:val="none" w:sz="0" w:space="0" w:color="auto"/>
            <w:right w:val="none" w:sz="0" w:space="0" w:color="auto"/>
          </w:divBdr>
          <w:divsChild>
            <w:div w:id="1412116876">
              <w:marLeft w:val="0"/>
              <w:marRight w:val="0"/>
              <w:marTop w:val="0"/>
              <w:marBottom w:val="0"/>
              <w:divBdr>
                <w:top w:val="none" w:sz="0" w:space="0" w:color="auto"/>
                <w:left w:val="none" w:sz="0" w:space="0" w:color="auto"/>
                <w:bottom w:val="none" w:sz="0" w:space="0" w:color="auto"/>
                <w:right w:val="none" w:sz="0" w:space="0" w:color="auto"/>
              </w:divBdr>
              <w:divsChild>
                <w:div w:id="181668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964831">
      <w:bodyDiv w:val="1"/>
      <w:marLeft w:val="0"/>
      <w:marRight w:val="0"/>
      <w:marTop w:val="0"/>
      <w:marBottom w:val="0"/>
      <w:divBdr>
        <w:top w:val="none" w:sz="0" w:space="0" w:color="auto"/>
        <w:left w:val="none" w:sz="0" w:space="0" w:color="auto"/>
        <w:bottom w:val="none" w:sz="0" w:space="0" w:color="auto"/>
        <w:right w:val="none" w:sz="0" w:space="0" w:color="auto"/>
      </w:divBdr>
      <w:divsChild>
        <w:div w:id="2111663106">
          <w:marLeft w:val="0"/>
          <w:marRight w:val="0"/>
          <w:marTop w:val="0"/>
          <w:marBottom w:val="0"/>
          <w:divBdr>
            <w:top w:val="none" w:sz="0" w:space="0" w:color="auto"/>
            <w:left w:val="none" w:sz="0" w:space="0" w:color="auto"/>
            <w:bottom w:val="none" w:sz="0" w:space="0" w:color="auto"/>
            <w:right w:val="none" w:sz="0" w:space="0" w:color="auto"/>
          </w:divBdr>
        </w:div>
        <w:div w:id="405802843">
          <w:marLeft w:val="0"/>
          <w:marRight w:val="0"/>
          <w:marTop w:val="0"/>
          <w:marBottom w:val="0"/>
          <w:divBdr>
            <w:top w:val="none" w:sz="0" w:space="0" w:color="auto"/>
            <w:left w:val="none" w:sz="0" w:space="0" w:color="auto"/>
            <w:bottom w:val="none" w:sz="0" w:space="0" w:color="auto"/>
            <w:right w:val="none" w:sz="0" w:space="0" w:color="auto"/>
          </w:divBdr>
          <w:divsChild>
            <w:div w:id="858665681">
              <w:marLeft w:val="0"/>
              <w:marRight w:val="0"/>
              <w:marTop w:val="0"/>
              <w:marBottom w:val="0"/>
              <w:divBdr>
                <w:top w:val="none" w:sz="0" w:space="0" w:color="auto"/>
                <w:left w:val="none" w:sz="0" w:space="0" w:color="auto"/>
                <w:bottom w:val="none" w:sz="0" w:space="0" w:color="auto"/>
                <w:right w:val="none" w:sz="0" w:space="0" w:color="auto"/>
              </w:divBdr>
            </w:div>
          </w:divsChild>
        </w:div>
        <w:div w:id="302928612">
          <w:marLeft w:val="0"/>
          <w:marRight w:val="0"/>
          <w:marTop w:val="0"/>
          <w:marBottom w:val="0"/>
          <w:divBdr>
            <w:top w:val="none" w:sz="0" w:space="0" w:color="auto"/>
            <w:left w:val="none" w:sz="0" w:space="0" w:color="auto"/>
            <w:bottom w:val="none" w:sz="0" w:space="0" w:color="auto"/>
            <w:right w:val="none" w:sz="0" w:space="0" w:color="auto"/>
          </w:divBdr>
        </w:div>
        <w:div w:id="1944143512">
          <w:marLeft w:val="0"/>
          <w:marRight w:val="0"/>
          <w:marTop w:val="0"/>
          <w:marBottom w:val="0"/>
          <w:divBdr>
            <w:top w:val="none" w:sz="0" w:space="0" w:color="auto"/>
            <w:left w:val="none" w:sz="0" w:space="0" w:color="auto"/>
            <w:bottom w:val="none" w:sz="0" w:space="0" w:color="auto"/>
            <w:right w:val="none" w:sz="0" w:space="0" w:color="auto"/>
          </w:divBdr>
          <w:divsChild>
            <w:div w:id="405960845">
              <w:marLeft w:val="0"/>
              <w:marRight w:val="0"/>
              <w:marTop w:val="0"/>
              <w:marBottom w:val="0"/>
              <w:divBdr>
                <w:top w:val="none" w:sz="0" w:space="0" w:color="auto"/>
                <w:left w:val="none" w:sz="0" w:space="0" w:color="auto"/>
                <w:bottom w:val="none" w:sz="0" w:space="0" w:color="auto"/>
                <w:right w:val="none" w:sz="0" w:space="0" w:color="auto"/>
              </w:divBdr>
            </w:div>
          </w:divsChild>
        </w:div>
        <w:div w:id="1310595068">
          <w:marLeft w:val="0"/>
          <w:marRight w:val="0"/>
          <w:marTop w:val="0"/>
          <w:marBottom w:val="0"/>
          <w:divBdr>
            <w:top w:val="none" w:sz="0" w:space="0" w:color="auto"/>
            <w:left w:val="none" w:sz="0" w:space="0" w:color="auto"/>
            <w:bottom w:val="none" w:sz="0" w:space="0" w:color="auto"/>
            <w:right w:val="none" w:sz="0" w:space="0" w:color="auto"/>
          </w:divBdr>
        </w:div>
        <w:div w:id="1080295621">
          <w:marLeft w:val="0"/>
          <w:marRight w:val="0"/>
          <w:marTop w:val="0"/>
          <w:marBottom w:val="0"/>
          <w:divBdr>
            <w:top w:val="none" w:sz="0" w:space="0" w:color="auto"/>
            <w:left w:val="none" w:sz="0" w:space="0" w:color="auto"/>
            <w:bottom w:val="none" w:sz="0" w:space="0" w:color="auto"/>
            <w:right w:val="none" w:sz="0" w:space="0" w:color="auto"/>
          </w:divBdr>
          <w:divsChild>
            <w:div w:id="860166060">
              <w:marLeft w:val="0"/>
              <w:marRight w:val="0"/>
              <w:marTop w:val="0"/>
              <w:marBottom w:val="0"/>
              <w:divBdr>
                <w:top w:val="none" w:sz="0" w:space="0" w:color="auto"/>
                <w:left w:val="none" w:sz="0" w:space="0" w:color="auto"/>
                <w:bottom w:val="none" w:sz="0" w:space="0" w:color="auto"/>
                <w:right w:val="none" w:sz="0" w:space="0" w:color="auto"/>
              </w:divBdr>
            </w:div>
          </w:divsChild>
        </w:div>
        <w:div w:id="349839888">
          <w:marLeft w:val="0"/>
          <w:marRight w:val="0"/>
          <w:marTop w:val="0"/>
          <w:marBottom w:val="0"/>
          <w:divBdr>
            <w:top w:val="none" w:sz="0" w:space="0" w:color="auto"/>
            <w:left w:val="none" w:sz="0" w:space="0" w:color="auto"/>
            <w:bottom w:val="none" w:sz="0" w:space="0" w:color="auto"/>
            <w:right w:val="none" w:sz="0" w:space="0" w:color="auto"/>
          </w:divBdr>
        </w:div>
        <w:div w:id="159124689">
          <w:marLeft w:val="0"/>
          <w:marRight w:val="0"/>
          <w:marTop w:val="0"/>
          <w:marBottom w:val="0"/>
          <w:divBdr>
            <w:top w:val="none" w:sz="0" w:space="0" w:color="auto"/>
            <w:left w:val="none" w:sz="0" w:space="0" w:color="auto"/>
            <w:bottom w:val="none" w:sz="0" w:space="0" w:color="auto"/>
            <w:right w:val="none" w:sz="0" w:space="0" w:color="auto"/>
          </w:divBdr>
          <w:divsChild>
            <w:div w:id="1195729990">
              <w:marLeft w:val="0"/>
              <w:marRight w:val="0"/>
              <w:marTop w:val="0"/>
              <w:marBottom w:val="0"/>
              <w:divBdr>
                <w:top w:val="none" w:sz="0" w:space="0" w:color="auto"/>
                <w:left w:val="none" w:sz="0" w:space="0" w:color="auto"/>
                <w:bottom w:val="none" w:sz="0" w:space="0" w:color="auto"/>
                <w:right w:val="none" w:sz="0" w:space="0" w:color="auto"/>
              </w:divBdr>
            </w:div>
          </w:divsChild>
        </w:div>
        <w:div w:id="680861820">
          <w:marLeft w:val="0"/>
          <w:marRight w:val="0"/>
          <w:marTop w:val="0"/>
          <w:marBottom w:val="0"/>
          <w:divBdr>
            <w:top w:val="none" w:sz="0" w:space="0" w:color="auto"/>
            <w:left w:val="none" w:sz="0" w:space="0" w:color="auto"/>
            <w:bottom w:val="none" w:sz="0" w:space="0" w:color="auto"/>
            <w:right w:val="none" w:sz="0" w:space="0" w:color="auto"/>
          </w:divBdr>
        </w:div>
        <w:div w:id="1123690294">
          <w:marLeft w:val="0"/>
          <w:marRight w:val="0"/>
          <w:marTop w:val="0"/>
          <w:marBottom w:val="0"/>
          <w:divBdr>
            <w:top w:val="none" w:sz="0" w:space="0" w:color="auto"/>
            <w:left w:val="none" w:sz="0" w:space="0" w:color="auto"/>
            <w:bottom w:val="none" w:sz="0" w:space="0" w:color="auto"/>
            <w:right w:val="none" w:sz="0" w:space="0" w:color="auto"/>
          </w:divBdr>
          <w:divsChild>
            <w:div w:id="898905400">
              <w:marLeft w:val="0"/>
              <w:marRight w:val="0"/>
              <w:marTop w:val="0"/>
              <w:marBottom w:val="0"/>
              <w:divBdr>
                <w:top w:val="none" w:sz="0" w:space="0" w:color="auto"/>
                <w:left w:val="none" w:sz="0" w:space="0" w:color="auto"/>
                <w:bottom w:val="none" w:sz="0" w:space="0" w:color="auto"/>
                <w:right w:val="none" w:sz="0" w:space="0" w:color="auto"/>
              </w:divBdr>
            </w:div>
          </w:divsChild>
        </w:div>
        <w:div w:id="1490944364">
          <w:marLeft w:val="0"/>
          <w:marRight w:val="0"/>
          <w:marTop w:val="0"/>
          <w:marBottom w:val="0"/>
          <w:divBdr>
            <w:top w:val="none" w:sz="0" w:space="0" w:color="auto"/>
            <w:left w:val="none" w:sz="0" w:space="0" w:color="auto"/>
            <w:bottom w:val="none" w:sz="0" w:space="0" w:color="auto"/>
            <w:right w:val="none" w:sz="0" w:space="0" w:color="auto"/>
          </w:divBdr>
        </w:div>
        <w:div w:id="235550312">
          <w:marLeft w:val="0"/>
          <w:marRight w:val="0"/>
          <w:marTop w:val="0"/>
          <w:marBottom w:val="0"/>
          <w:divBdr>
            <w:top w:val="none" w:sz="0" w:space="0" w:color="auto"/>
            <w:left w:val="none" w:sz="0" w:space="0" w:color="auto"/>
            <w:bottom w:val="none" w:sz="0" w:space="0" w:color="auto"/>
            <w:right w:val="none" w:sz="0" w:space="0" w:color="auto"/>
          </w:divBdr>
          <w:divsChild>
            <w:div w:id="85729262">
              <w:marLeft w:val="0"/>
              <w:marRight w:val="0"/>
              <w:marTop w:val="0"/>
              <w:marBottom w:val="0"/>
              <w:divBdr>
                <w:top w:val="none" w:sz="0" w:space="0" w:color="auto"/>
                <w:left w:val="none" w:sz="0" w:space="0" w:color="auto"/>
                <w:bottom w:val="none" w:sz="0" w:space="0" w:color="auto"/>
                <w:right w:val="none" w:sz="0" w:space="0" w:color="auto"/>
              </w:divBdr>
            </w:div>
          </w:divsChild>
        </w:div>
        <w:div w:id="1213034243">
          <w:marLeft w:val="0"/>
          <w:marRight w:val="0"/>
          <w:marTop w:val="0"/>
          <w:marBottom w:val="0"/>
          <w:divBdr>
            <w:top w:val="none" w:sz="0" w:space="0" w:color="auto"/>
            <w:left w:val="none" w:sz="0" w:space="0" w:color="auto"/>
            <w:bottom w:val="none" w:sz="0" w:space="0" w:color="auto"/>
            <w:right w:val="none" w:sz="0" w:space="0" w:color="auto"/>
          </w:divBdr>
        </w:div>
        <w:div w:id="887765664">
          <w:marLeft w:val="0"/>
          <w:marRight w:val="0"/>
          <w:marTop w:val="0"/>
          <w:marBottom w:val="0"/>
          <w:divBdr>
            <w:top w:val="none" w:sz="0" w:space="0" w:color="auto"/>
            <w:left w:val="none" w:sz="0" w:space="0" w:color="auto"/>
            <w:bottom w:val="none" w:sz="0" w:space="0" w:color="auto"/>
            <w:right w:val="none" w:sz="0" w:space="0" w:color="auto"/>
          </w:divBdr>
          <w:divsChild>
            <w:div w:id="1555850559">
              <w:marLeft w:val="0"/>
              <w:marRight w:val="0"/>
              <w:marTop w:val="0"/>
              <w:marBottom w:val="0"/>
              <w:divBdr>
                <w:top w:val="none" w:sz="0" w:space="0" w:color="auto"/>
                <w:left w:val="none" w:sz="0" w:space="0" w:color="auto"/>
                <w:bottom w:val="none" w:sz="0" w:space="0" w:color="auto"/>
                <w:right w:val="none" w:sz="0" w:space="0" w:color="auto"/>
              </w:divBdr>
            </w:div>
          </w:divsChild>
        </w:div>
        <w:div w:id="1152715412">
          <w:marLeft w:val="0"/>
          <w:marRight w:val="0"/>
          <w:marTop w:val="300"/>
          <w:marBottom w:val="0"/>
          <w:divBdr>
            <w:top w:val="none" w:sz="0" w:space="0" w:color="auto"/>
            <w:left w:val="none" w:sz="0" w:space="0" w:color="auto"/>
            <w:bottom w:val="none" w:sz="0" w:space="0" w:color="auto"/>
            <w:right w:val="none" w:sz="0" w:space="0" w:color="auto"/>
          </w:divBdr>
          <w:divsChild>
            <w:div w:id="471798297">
              <w:marLeft w:val="0"/>
              <w:marRight w:val="0"/>
              <w:marTop w:val="0"/>
              <w:marBottom w:val="0"/>
              <w:divBdr>
                <w:top w:val="none" w:sz="0" w:space="0" w:color="auto"/>
                <w:left w:val="none" w:sz="0" w:space="0" w:color="auto"/>
                <w:bottom w:val="none" w:sz="0" w:space="0" w:color="auto"/>
                <w:right w:val="none" w:sz="0" w:space="0" w:color="auto"/>
              </w:divBdr>
              <w:divsChild>
                <w:div w:id="346492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104671">
          <w:marLeft w:val="0"/>
          <w:marRight w:val="0"/>
          <w:marTop w:val="300"/>
          <w:marBottom w:val="0"/>
          <w:divBdr>
            <w:top w:val="none" w:sz="0" w:space="0" w:color="auto"/>
            <w:left w:val="none" w:sz="0" w:space="0" w:color="auto"/>
            <w:bottom w:val="none" w:sz="0" w:space="0" w:color="auto"/>
            <w:right w:val="none" w:sz="0" w:space="0" w:color="auto"/>
          </w:divBdr>
          <w:divsChild>
            <w:div w:id="1462726092">
              <w:marLeft w:val="0"/>
              <w:marRight w:val="0"/>
              <w:marTop w:val="0"/>
              <w:marBottom w:val="0"/>
              <w:divBdr>
                <w:top w:val="none" w:sz="0" w:space="0" w:color="auto"/>
                <w:left w:val="none" w:sz="0" w:space="0" w:color="auto"/>
                <w:bottom w:val="none" w:sz="0" w:space="0" w:color="auto"/>
                <w:right w:val="none" w:sz="0" w:space="0" w:color="auto"/>
              </w:divBdr>
              <w:divsChild>
                <w:div w:id="170879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403239">
          <w:marLeft w:val="0"/>
          <w:marRight w:val="0"/>
          <w:marTop w:val="300"/>
          <w:marBottom w:val="0"/>
          <w:divBdr>
            <w:top w:val="none" w:sz="0" w:space="0" w:color="auto"/>
            <w:left w:val="none" w:sz="0" w:space="0" w:color="auto"/>
            <w:bottom w:val="none" w:sz="0" w:space="0" w:color="auto"/>
            <w:right w:val="none" w:sz="0" w:space="0" w:color="auto"/>
          </w:divBdr>
          <w:divsChild>
            <w:div w:id="2122988412">
              <w:marLeft w:val="0"/>
              <w:marRight w:val="0"/>
              <w:marTop w:val="0"/>
              <w:marBottom w:val="0"/>
              <w:divBdr>
                <w:top w:val="none" w:sz="0" w:space="0" w:color="auto"/>
                <w:left w:val="none" w:sz="0" w:space="0" w:color="auto"/>
                <w:bottom w:val="none" w:sz="0" w:space="0" w:color="auto"/>
                <w:right w:val="none" w:sz="0" w:space="0" w:color="auto"/>
              </w:divBdr>
              <w:divsChild>
                <w:div w:id="933174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089892">
          <w:marLeft w:val="0"/>
          <w:marRight w:val="0"/>
          <w:marTop w:val="300"/>
          <w:marBottom w:val="0"/>
          <w:divBdr>
            <w:top w:val="none" w:sz="0" w:space="0" w:color="auto"/>
            <w:left w:val="none" w:sz="0" w:space="0" w:color="auto"/>
            <w:bottom w:val="none" w:sz="0" w:space="0" w:color="auto"/>
            <w:right w:val="none" w:sz="0" w:space="0" w:color="auto"/>
          </w:divBdr>
          <w:divsChild>
            <w:div w:id="904875932">
              <w:marLeft w:val="0"/>
              <w:marRight w:val="0"/>
              <w:marTop w:val="0"/>
              <w:marBottom w:val="0"/>
              <w:divBdr>
                <w:top w:val="none" w:sz="0" w:space="0" w:color="auto"/>
                <w:left w:val="none" w:sz="0" w:space="0" w:color="auto"/>
                <w:bottom w:val="none" w:sz="0" w:space="0" w:color="auto"/>
                <w:right w:val="none" w:sz="0" w:space="0" w:color="auto"/>
              </w:divBdr>
              <w:divsChild>
                <w:div w:id="100926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501751">
      <w:bodyDiv w:val="1"/>
      <w:marLeft w:val="0"/>
      <w:marRight w:val="0"/>
      <w:marTop w:val="0"/>
      <w:marBottom w:val="0"/>
      <w:divBdr>
        <w:top w:val="none" w:sz="0" w:space="0" w:color="auto"/>
        <w:left w:val="none" w:sz="0" w:space="0" w:color="auto"/>
        <w:bottom w:val="none" w:sz="0" w:space="0" w:color="auto"/>
        <w:right w:val="none" w:sz="0" w:space="0" w:color="auto"/>
      </w:divBdr>
      <w:divsChild>
        <w:div w:id="813716546">
          <w:marLeft w:val="0"/>
          <w:marRight w:val="0"/>
          <w:marTop w:val="0"/>
          <w:marBottom w:val="0"/>
          <w:divBdr>
            <w:top w:val="none" w:sz="0" w:space="0" w:color="auto"/>
            <w:left w:val="none" w:sz="0" w:space="0" w:color="auto"/>
            <w:bottom w:val="none" w:sz="0" w:space="0" w:color="auto"/>
            <w:right w:val="none" w:sz="0" w:space="0" w:color="auto"/>
          </w:divBdr>
        </w:div>
        <w:div w:id="1241015193">
          <w:marLeft w:val="0"/>
          <w:marRight w:val="0"/>
          <w:marTop w:val="0"/>
          <w:marBottom w:val="0"/>
          <w:divBdr>
            <w:top w:val="none" w:sz="0" w:space="0" w:color="auto"/>
            <w:left w:val="none" w:sz="0" w:space="0" w:color="auto"/>
            <w:bottom w:val="none" w:sz="0" w:space="0" w:color="auto"/>
            <w:right w:val="none" w:sz="0" w:space="0" w:color="auto"/>
          </w:divBdr>
          <w:divsChild>
            <w:div w:id="2061437911">
              <w:marLeft w:val="0"/>
              <w:marRight w:val="0"/>
              <w:marTop w:val="0"/>
              <w:marBottom w:val="0"/>
              <w:divBdr>
                <w:top w:val="none" w:sz="0" w:space="0" w:color="auto"/>
                <w:left w:val="none" w:sz="0" w:space="0" w:color="auto"/>
                <w:bottom w:val="none" w:sz="0" w:space="0" w:color="auto"/>
                <w:right w:val="none" w:sz="0" w:space="0" w:color="auto"/>
              </w:divBdr>
            </w:div>
          </w:divsChild>
        </w:div>
        <w:div w:id="253780366">
          <w:marLeft w:val="0"/>
          <w:marRight w:val="0"/>
          <w:marTop w:val="0"/>
          <w:marBottom w:val="0"/>
          <w:divBdr>
            <w:top w:val="none" w:sz="0" w:space="0" w:color="auto"/>
            <w:left w:val="none" w:sz="0" w:space="0" w:color="auto"/>
            <w:bottom w:val="none" w:sz="0" w:space="0" w:color="auto"/>
            <w:right w:val="none" w:sz="0" w:space="0" w:color="auto"/>
          </w:divBdr>
        </w:div>
        <w:div w:id="1563640114">
          <w:marLeft w:val="0"/>
          <w:marRight w:val="0"/>
          <w:marTop w:val="0"/>
          <w:marBottom w:val="0"/>
          <w:divBdr>
            <w:top w:val="none" w:sz="0" w:space="0" w:color="auto"/>
            <w:left w:val="none" w:sz="0" w:space="0" w:color="auto"/>
            <w:bottom w:val="none" w:sz="0" w:space="0" w:color="auto"/>
            <w:right w:val="none" w:sz="0" w:space="0" w:color="auto"/>
          </w:divBdr>
          <w:divsChild>
            <w:div w:id="505636116">
              <w:marLeft w:val="0"/>
              <w:marRight w:val="0"/>
              <w:marTop w:val="0"/>
              <w:marBottom w:val="0"/>
              <w:divBdr>
                <w:top w:val="none" w:sz="0" w:space="0" w:color="auto"/>
                <w:left w:val="none" w:sz="0" w:space="0" w:color="auto"/>
                <w:bottom w:val="none" w:sz="0" w:space="0" w:color="auto"/>
                <w:right w:val="none" w:sz="0" w:space="0" w:color="auto"/>
              </w:divBdr>
            </w:div>
          </w:divsChild>
        </w:div>
        <w:div w:id="883180008">
          <w:marLeft w:val="0"/>
          <w:marRight w:val="0"/>
          <w:marTop w:val="0"/>
          <w:marBottom w:val="0"/>
          <w:divBdr>
            <w:top w:val="none" w:sz="0" w:space="0" w:color="auto"/>
            <w:left w:val="none" w:sz="0" w:space="0" w:color="auto"/>
            <w:bottom w:val="none" w:sz="0" w:space="0" w:color="auto"/>
            <w:right w:val="none" w:sz="0" w:space="0" w:color="auto"/>
          </w:divBdr>
        </w:div>
        <w:div w:id="1670254695">
          <w:marLeft w:val="0"/>
          <w:marRight w:val="0"/>
          <w:marTop w:val="0"/>
          <w:marBottom w:val="0"/>
          <w:divBdr>
            <w:top w:val="none" w:sz="0" w:space="0" w:color="auto"/>
            <w:left w:val="none" w:sz="0" w:space="0" w:color="auto"/>
            <w:bottom w:val="none" w:sz="0" w:space="0" w:color="auto"/>
            <w:right w:val="none" w:sz="0" w:space="0" w:color="auto"/>
          </w:divBdr>
          <w:divsChild>
            <w:div w:id="139226986">
              <w:marLeft w:val="0"/>
              <w:marRight w:val="0"/>
              <w:marTop w:val="0"/>
              <w:marBottom w:val="0"/>
              <w:divBdr>
                <w:top w:val="none" w:sz="0" w:space="0" w:color="auto"/>
                <w:left w:val="none" w:sz="0" w:space="0" w:color="auto"/>
                <w:bottom w:val="none" w:sz="0" w:space="0" w:color="auto"/>
                <w:right w:val="none" w:sz="0" w:space="0" w:color="auto"/>
              </w:divBdr>
            </w:div>
          </w:divsChild>
        </w:div>
        <w:div w:id="1121345343">
          <w:marLeft w:val="0"/>
          <w:marRight w:val="0"/>
          <w:marTop w:val="0"/>
          <w:marBottom w:val="0"/>
          <w:divBdr>
            <w:top w:val="none" w:sz="0" w:space="0" w:color="auto"/>
            <w:left w:val="none" w:sz="0" w:space="0" w:color="auto"/>
            <w:bottom w:val="none" w:sz="0" w:space="0" w:color="auto"/>
            <w:right w:val="none" w:sz="0" w:space="0" w:color="auto"/>
          </w:divBdr>
        </w:div>
        <w:div w:id="1533305676">
          <w:marLeft w:val="0"/>
          <w:marRight w:val="0"/>
          <w:marTop w:val="0"/>
          <w:marBottom w:val="0"/>
          <w:divBdr>
            <w:top w:val="none" w:sz="0" w:space="0" w:color="auto"/>
            <w:left w:val="none" w:sz="0" w:space="0" w:color="auto"/>
            <w:bottom w:val="none" w:sz="0" w:space="0" w:color="auto"/>
            <w:right w:val="none" w:sz="0" w:space="0" w:color="auto"/>
          </w:divBdr>
          <w:divsChild>
            <w:div w:id="391932818">
              <w:marLeft w:val="0"/>
              <w:marRight w:val="0"/>
              <w:marTop w:val="0"/>
              <w:marBottom w:val="0"/>
              <w:divBdr>
                <w:top w:val="none" w:sz="0" w:space="0" w:color="auto"/>
                <w:left w:val="none" w:sz="0" w:space="0" w:color="auto"/>
                <w:bottom w:val="none" w:sz="0" w:space="0" w:color="auto"/>
                <w:right w:val="none" w:sz="0" w:space="0" w:color="auto"/>
              </w:divBdr>
            </w:div>
          </w:divsChild>
        </w:div>
        <w:div w:id="48846712">
          <w:marLeft w:val="0"/>
          <w:marRight w:val="0"/>
          <w:marTop w:val="0"/>
          <w:marBottom w:val="0"/>
          <w:divBdr>
            <w:top w:val="none" w:sz="0" w:space="0" w:color="auto"/>
            <w:left w:val="none" w:sz="0" w:space="0" w:color="auto"/>
            <w:bottom w:val="none" w:sz="0" w:space="0" w:color="auto"/>
            <w:right w:val="none" w:sz="0" w:space="0" w:color="auto"/>
          </w:divBdr>
        </w:div>
        <w:div w:id="714618951">
          <w:marLeft w:val="0"/>
          <w:marRight w:val="0"/>
          <w:marTop w:val="0"/>
          <w:marBottom w:val="0"/>
          <w:divBdr>
            <w:top w:val="none" w:sz="0" w:space="0" w:color="auto"/>
            <w:left w:val="none" w:sz="0" w:space="0" w:color="auto"/>
            <w:bottom w:val="none" w:sz="0" w:space="0" w:color="auto"/>
            <w:right w:val="none" w:sz="0" w:space="0" w:color="auto"/>
          </w:divBdr>
          <w:divsChild>
            <w:div w:id="892161057">
              <w:marLeft w:val="0"/>
              <w:marRight w:val="0"/>
              <w:marTop w:val="0"/>
              <w:marBottom w:val="0"/>
              <w:divBdr>
                <w:top w:val="none" w:sz="0" w:space="0" w:color="auto"/>
                <w:left w:val="none" w:sz="0" w:space="0" w:color="auto"/>
                <w:bottom w:val="none" w:sz="0" w:space="0" w:color="auto"/>
                <w:right w:val="none" w:sz="0" w:space="0" w:color="auto"/>
              </w:divBdr>
            </w:div>
          </w:divsChild>
        </w:div>
        <w:div w:id="72164234">
          <w:marLeft w:val="0"/>
          <w:marRight w:val="0"/>
          <w:marTop w:val="0"/>
          <w:marBottom w:val="0"/>
          <w:divBdr>
            <w:top w:val="none" w:sz="0" w:space="0" w:color="auto"/>
            <w:left w:val="none" w:sz="0" w:space="0" w:color="auto"/>
            <w:bottom w:val="none" w:sz="0" w:space="0" w:color="auto"/>
            <w:right w:val="none" w:sz="0" w:space="0" w:color="auto"/>
          </w:divBdr>
        </w:div>
        <w:div w:id="2099056366">
          <w:marLeft w:val="0"/>
          <w:marRight w:val="0"/>
          <w:marTop w:val="0"/>
          <w:marBottom w:val="0"/>
          <w:divBdr>
            <w:top w:val="none" w:sz="0" w:space="0" w:color="auto"/>
            <w:left w:val="none" w:sz="0" w:space="0" w:color="auto"/>
            <w:bottom w:val="none" w:sz="0" w:space="0" w:color="auto"/>
            <w:right w:val="none" w:sz="0" w:space="0" w:color="auto"/>
          </w:divBdr>
          <w:divsChild>
            <w:div w:id="2111583255">
              <w:marLeft w:val="0"/>
              <w:marRight w:val="0"/>
              <w:marTop w:val="0"/>
              <w:marBottom w:val="0"/>
              <w:divBdr>
                <w:top w:val="none" w:sz="0" w:space="0" w:color="auto"/>
                <w:left w:val="none" w:sz="0" w:space="0" w:color="auto"/>
                <w:bottom w:val="none" w:sz="0" w:space="0" w:color="auto"/>
                <w:right w:val="none" w:sz="0" w:space="0" w:color="auto"/>
              </w:divBdr>
            </w:div>
          </w:divsChild>
        </w:div>
        <w:div w:id="1239174621">
          <w:marLeft w:val="0"/>
          <w:marRight w:val="0"/>
          <w:marTop w:val="0"/>
          <w:marBottom w:val="0"/>
          <w:divBdr>
            <w:top w:val="none" w:sz="0" w:space="0" w:color="auto"/>
            <w:left w:val="none" w:sz="0" w:space="0" w:color="auto"/>
            <w:bottom w:val="none" w:sz="0" w:space="0" w:color="auto"/>
            <w:right w:val="none" w:sz="0" w:space="0" w:color="auto"/>
          </w:divBdr>
        </w:div>
        <w:div w:id="643776628">
          <w:marLeft w:val="0"/>
          <w:marRight w:val="0"/>
          <w:marTop w:val="0"/>
          <w:marBottom w:val="0"/>
          <w:divBdr>
            <w:top w:val="none" w:sz="0" w:space="0" w:color="auto"/>
            <w:left w:val="none" w:sz="0" w:space="0" w:color="auto"/>
            <w:bottom w:val="none" w:sz="0" w:space="0" w:color="auto"/>
            <w:right w:val="none" w:sz="0" w:space="0" w:color="auto"/>
          </w:divBdr>
          <w:divsChild>
            <w:div w:id="1141193082">
              <w:marLeft w:val="0"/>
              <w:marRight w:val="0"/>
              <w:marTop w:val="0"/>
              <w:marBottom w:val="0"/>
              <w:divBdr>
                <w:top w:val="none" w:sz="0" w:space="0" w:color="auto"/>
                <w:left w:val="none" w:sz="0" w:space="0" w:color="auto"/>
                <w:bottom w:val="none" w:sz="0" w:space="0" w:color="auto"/>
                <w:right w:val="none" w:sz="0" w:space="0" w:color="auto"/>
              </w:divBdr>
            </w:div>
          </w:divsChild>
        </w:div>
        <w:div w:id="1903639938">
          <w:marLeft w:val="0"/>
          <w:marRight w:val="0"/>
          <w:marTop w:val="300"/>
          <w:marBottom w:val="0"/>
          <w:divBdr>
            <w:top w:val="none" w:sz="0" w:space="0" w:color="auto"/>
            <w:left w:val="none" w:sz="0" w:space="0" w:color="auto"/>
            <w:bottom w:val="none" w:sz="0" w:space="0" w:color="auto"/>
            <w:right w:val="none" w:sz="0" w:space="0" w:color="auto"/>
          </w:divBdr>
          <w:divsChild>
            <w:div w:id="268784358">
              <w:marLeft w:val="0"/>
              <w:marRight w:val="0"/>
              <w:marTop w:val="0"/>
              <w:marBottom w:val="0"/>
              <w:divBdr>
                <w:top w:val="none" w:sz="0" w:space="0" w:color="auto"/>
                <w:left w:val="none" w:sz="0" w:space="0" w:color="auto"/>
                <w:bottom w:val="none" w:sz="0" w:space="0" w:color="auto"/>
                <w:right w:val="none" w:sz="0" w:space="0" w:color="auto"/>
              </w:divBdr>
              <w:divsChild>
                <w:div w:id="130707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534062">
          <w:marLeft w:val="0"/>
          <w:marRight w:val="0"/>
          <w:marTop w:val="300"/>
          <w:marBottom w:val="0"/>
          <w:divBdr>
            <w:top w:val="none" w:sz="0" w:space="0" w:color="auto"/>
            <w:left w:val="none" w:sz="0" w:space="0" w:color="auto"/>
            <w:bottom w:val="none" w:sz="0" w:space="0" w:color="auto"/>
            <w:right w:val="none" w:sz="0" w:space="0" w:color="auto"/>
          </w:divBdr>
          <w:divsChild>
            <w:div w:id="1027175592">
              <w:marLeft w:val="0"/>
              <w:marRight w:val="0"/>
              <w:marTop w:val="0"/>
              <w:marBottom w:val="0"/>
              <w:divBdr>
                <w:top w:val="none" w:sz="0" w:space="0" w:color="auto"/>
                <w:left w:val="none" w:sz="0" w:space="0" w:color="auto"/>
                <w:bottom w:val="none" w:sz="0" w:space="0" w:color="auto"/>
                <w:right w:val="none" w:sz="0" w:space="0" w:color="auto"/>
              </w:divBdr>
              <w:divsChild>
                <w:div w:id="761226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3133">
          <w:marLeft w:val="0"/>
          <w:marRight w:val="0"/>
          <w:marTop w:val="300"/>
          <w:marBottom w:val="0"/>
          <w:divBdr>
            <w:top w:val="none" w:sz="0" w:space="0" w:color="auto"/>
            <w:left w:val="none" w:sz="0" w:space="0" w:color="auto"/>
            <w:bottom w:val="none" w:sz="0" w:space="0" w:color="auto"/>
            <w:right w:val="none" w:sz="0" w:space="0" w:color="auto"/>
          </w:divBdr>
          <w:divsChild>
            <w:div w:id="1438334320">
              <w:marLeft w:val="0"/>
              <w:marRight w:val="0"/>
              <w:marTop w:val="0"/>
              <w:marBottom w:val="0"/>
              <w:divBdr>
                <w:top w:val="none" w:sz="0" w:space="0" w:color="auto"/>
                <w:left w:val="none" w:sz="0" w:space="0" w:color="auto"/>
                <w:bottom w:val="none" w:sz="0" w:space="0" w:color="auto"/>
                <w:right w:val="none" w:sz="0" w:space="0" w:color="auto"/>
              </w:divBdr>
              <w:divsChild>
                <w:div w:id="138925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25015">
          <w:marLeft w:val="0"/>
          <w:marRight w:val="0"/>
          <w:marTop w:val="300"/>
          <w:marBottom w:val="0"/>
          <w:divBdr>
            <w:top w:val="none" w:sz="0" w:space="0" w:color="auto"/>
            <w:left w:val="none" w:sz="0" w:space="0" w:color="auto"/>
            <w:bottom w:val="none" w:sz="0" w:space="0" w:color="auto"/>
            <w:right w:val="none" w:sz="0" w:space="0" w:color="auto"/>
          </w:divBdr>
          <w:divsChild>
            <w:div w:id="473179741">
              <w:marLeft w:val="0"/>
              <w:marRight w:val="0"/>
              <w:marTop w:val="0"/>
              <w:marBottom w:val="0"/>
              <w:divBdr>
                <w:top w:val="none" w:sz="0" w:space="0" w:color="auto"/>
                <w:left w:val="none" w:sz="0" w:space="0" w:color="auto"/>
                <w:bottom w:val="none" w:sz="0" w:space="0" w:color="auto"/>
                <w:right w:val="none" w:sz="0" w:space="0" w:color="auto"/>
              </w:divBdr>
              <w:divsChild>
                <w:div w:id="1409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435841">
      <w:bodyDiv w:val="1"/>
      <w:marLeft w:val="0"/>
      <w:marRight w:val="0"/>
      <w:marTop w:val="0"/>
      <w:marBottom w:val="0"/>
      <w:divBdr>
        <w:top w:val="none" w:sz="0" w:space="0" w:color="auto"/>
        <w:left w:val="none" w:sz="0" w:space="0" w:color="auto"/>
        <w:bottom w:val="none" w:sz="0" w:space="0" w:color="auto"/>
        <w:right w:val="none" w:sz="0" w:space="0" w:color="auto"/>
      </w:divBdr>
      <w:divsChild>
        <w:div w:id="2109495346">
          <w:marLeft w:val="0"/>
          <w:marRight w:val="0"/>
          <w:marTop w:val="0"/>
          <w:marBottom w:val="0"/>
          <w:divBdr>
            <w:top w:val="none" w:sz="0" w:space="0" w:color="auto"/>
            <w:left w:val="none" w:sz="0" w:space="0" w:color="auto"/>
            <w:bottom w:val="none" w:sz="0" w:space="0" w:color="auto"/>
            <w:right w:val="none" w:sz="0" w:space="0" w:color="auto"/>
          </w:divBdr>
        </w:div>
        <w:div w:id="1385329961">
          <w:marLeft w:val="0"/>
          <w:marRight w:val="0"/>
          <w:marTop w:val="0"/>
          <w:marBottom w:val="0"/>
          <w:divBdr>
            <w:top w:val="none" w:sz="0" w:space="0" w:color="auto"/>
            <w:left w:val="none" w:sz="0" w:space="0" w:color="auto"/>
            <w:bottom w:val="none" w:sz="0" w:space="0" w:color="auto"/>
            <w:right w:val="none" w:sz="0" w:space="0" w:color="auto"/>
          </w:divBdr>
          <w:divsChild>
            <w:div w:id="400952483">
              <w:marLeft w:val="0"/>
              <w:marRight w:val="0"/>
              <w:marTop w:val="0"/>
              <w:marBottom w:val="0"/>
              <w:divBdr>
                <w:top w:val="none" w:sz="0" w:space="0" w:color="auto"/>
                <w:left w:val="none" w:sz="0" w:space="0" w:color="auto"/>
                <w:bottom w:val="none" w:sz="0" w:space="0" w:color="auto"/>
                <w:right w:val="none" w:sz="0" w:space="0" w:color="auto"/>
              </w:divBdr>
            </w:div>
          </w:divsChild>
        </w:div>
        <w:div w:id="1413819099">
          <w:marLeft w:val="0"/>
          <w:marRight w:val="0"/>
          <w:marTop w:val="0"/>
          <w:marBottom w:val="0"/>
          <w:divBdr>
            <w:top w:val="none" w:sz="0" w:space="0" w:color="auto"/>
            <w:left w:val="none" w:sz="0" w:space="0" w:color="auto"/>
            <w:bottom w:val="none" w:sz="0" w:space="0" w:color="auto"/>
            <w:right w:val="none" w:sz="0" w:space="0" w:color="auto"/>
          </w:divBdr>
        </w:div>
        <w:div w:id="1249584509">
          <w:marLeft w:val="0"/>
          <w:marRight w:val="0"/>
          <w:marTop w:val="0"/>
          <w:marBottom w:val="0"/>
          <w:divBdr>
            <w:top w:val="none" w:sz="0" w:space="0" w:color="auto"/>
            <w:left w:val="none" w:sz="0" w:space="0" w:color="auto"/>
            <w:bottom w:val="none" w:sz="0" w:space="0" w:color="auto"/>
            <w:right w:val="none" w:sz="0" w:space="0" w:color="auto"/>
          </w:divBdr>
          <w:divsChild>
            <w:div w:id="615677462">
              <w:marLeft w:val="0"/>
              <w:marRight w:val="0"/>
              <w:marTop w:val="0"/>
              <w:marBottom w:val="0"/>
              <w:divBdr>
                <w:top w:val="none" w:sz="0" w:space="0" w:color="auto"/>
                <w:left w:val="none" w:sz="0" w:space="0" w:color="auto"/>
                <w:bottom w:val="none" w:sz="0" w:space="0" w:color="auto"/>
                <w:right w:val="none" w:sz="0" w:space="0" w:color="auto"/>
              </w:divBdr>
            </w:div>
          </w:divsChild>
        </w:div>
        <w:div w:id="1062948023">
          <w:marLeft w:val="0"/>
          <w:marRight w:val="0"/>
          <w:marTop w:val="0"/>
          <w:marBottom w:val="0"/>
          <w:divBdr>
            <w:top w:val="none" w:sz="0" w:space="0" w:color="auto"/>
            <w:left w:val="none" w:sz="0" w:space="0" w:color="auto"/>
            <w:bottom w:val="none" w:sz="0" w:space="0" w:color="auto"/>
            <w:right w:val="none" w:sz="0" w:space="0" w:color="auto"/>
          </w:divBdr>
        </w:div>
        <w:div w:id="1359620239">
          <w:marLeft w:val="0"/>
          <w:marRight w:val="0"/>
          <w:marTop w:val="0"/>
          <w:marBottom w:val="0"/>
          <w:divBdr>
            <w:top w:val="none" w:sz="0" w:space="0" w:color="auto"/>
            <w:left w:val="none" w:sz="0" w:space="0" w:color="auto"/>
            <w:bottom w:val="none" w:sz="0" w:space="0" w:color="auto"/>
            <w:right w:val="none" w:sz="0" w:space="0" w:color="auto"/>
          </w:divBdr>
          <w:divsChild>
            <w:div w:id="413550873">
              <w:marLeft w:val="0"/>
              <w:marRight w:val="0"/>
              <w:marTop w:val="0"/>
              <w:marBottom w:val="0"/>
              <w:divBdr>
                <w:top w:val="none" w:sz="0" w:space="0" w:color="auto"/>
                <w:left w:val="none" w:sz="0" w:space="0" w:color="auto"/>
                <w:bottom w:val="none" w:sz="0" w:space="0" w:color="auto"/>
                <w:right w:val="none" w:sz="0" w:space="0" w:color="auto"/>
              </w:divBdr>
            </w:div>
          </w:divsChild>
        </w:div>
        <w:div w:id="59909608">
          <w:marLeft w:val="0"/>
          <w:marRight w:val="0"/>
          <w:marTop w:val="0"/>
          <w:marBottom w:val="0"/>
          <w:divBdr>
            <w:top w:val="none" w:sz="0" w:space="0" w:color="auto"/>
            <w:left w:val="none" w:sz="0" w:space="0" w:color="auto"/>
            <w:bottom w:val="none" w:sz="0" w:space="0" w:color="auto"/>
            <w:right w:val="none" w:sz="0" w:space="0" w:color="auto"/>
          </w:divBdr>
        </w:div>
        <w:div w:id="1570530047">
          <w:marLeft w:val="0"/>
          <w:marRight w:val="0"/>
          <w:marTop w:val="0"/>
          <w:marBottom w:val="0"/>
          <w:divBdr>
            <w:top w:val="none" w:sz="0" w:space="0" w:color="auto"/>
            <w:left w:val="none" w:sz="0" w:space="0" w:color="auto"/>
            <w:bottom w:val="none" w:sz="0" w:space="0" w:color="auto"/>
            <w:right w:val="none" w:sz="0" w:space="0" w:color="auto"/>
          </w:divBdr>
          <w:divsChild>
            <w:div w:id="1098794588">
              <w:marLeft w:val="0"/>
              <w:marRight w:val="0"/>
              <w:marTop w:val="0"/>
              <w:marBottom w:val="0"/>
              <w:divBdr>
                <w:top w:val="none" w:sz="0" w:space="0" w:color="auto"/>
                <w:left w:val="none" w:sz="0" w:space="0" w:color="auto"/>
                <w:bottom w:val="none" w:sz="0" w:space="0" w:color="auto"/>
                <w:right w:val="none" w:sz="0" w:space="0" w:color="auto"/>
              </w:divBdr>
            </w:div>
          </w:divsChild>
        </w:div>
        <w:div w:id="1686438564">
          <w:marLeft w:val="0"/>
          <w:marRight w:val="0"/>
          <w:marTop w:val="0"/>
          <w:marBottom w:val="0"/>
          <w:divBdr>
            <w:top w:val="none" w:sz="0" w:space="0" w:color="auto"/>
            <w:left w:val="none" w:sz="0" w:space="0" w:color="auto"/>
            <w:bottom w:val="none" w:sz="0" w:space="0" w:color="auto"/>
            <w:right w:val="none" w:sz="0" w:space="0" w:color="auto"/>
          </w:divBdr>
        </w:div>
        <w:div w:id="1891191273">
          <w:marLeft w:val="0"/>
          <w:marRight w:val="0"/>
          <w:marTop w:val="0"/>
          <w:marBottom w:val="0"/>
          <w:divBdr>
            <w:top w:val="none" w:sz="0" w:space="0" w:color="auto"/>
            <w:left w:val="none" w:sz="0" w:space="0" w:color="auto"/>
            <w:bottom w:val="none" w:sz="0" w:space="0" w:color="auto"/>
            <w:right w:val="none" w:sz="0" w:space="0" w:color="auto"/>
          </w:divBdr>
          <w:divsChild>
            <w:div w:id="1280642649">
              <w:marLeft w:val="0"/>
              <w:marRight w:val="0"/>
              <w:marTop w:val="0"/>
              <w:marBottom w:val="0"/>
              <w:divBdr>
                <w:top w:val="none" w:sz="0" w:space="0" w:color="auto"/>
                <w:left w:val="none" w:sz="0" w:space="0" w:color="auto"/>
                <w:bottom w:val="none" w:sz="0" w:space="0" w:color="auto"/>
                <w:right w:val="none" w:sz="0" w:space="0" w:color="auto"/>
              </w:divBdr>
            </w:div>
          </w:divsChild>
        </w:div>
        <w:div w:id="326134832">
          <w:marLeft w:val="0"/>
          <w:marRight w:val="0"/>
          <w:marTop w:val="0"/>
          <w:marBottom w:val="0"/>
          <w:divBdr>
            <w:top w:val="none" w:sz="0" w:space="0" w:color="auto"/>
            <w:left w:val="none" w:sz="0" w:space="0" w:color="auto"/>
            <w:bottom w:val="none" w:sz="0" w:space="0" w:color="auto"/>
            <w:right w:val="none" w:sz="0" w:space="0" w:color="auto"/>
          </w:divBdr>
        </w:div>
        <w:div w:id="1778329172">
          <w:marLeft w:val="0"/>
          <w:marRight w:val="0"/>
          <w:marTop w:val="0"/>
          <w:marBottom w:val="0"/>
          <w:divBdr>
            <w:top w:val="none" w:sz="0" w:space="0" w:color="auto"/>
            <w:left w:val="none" w:sz="0" w:space="0" w:color="auto"/>
            <w:bottom w:val="none" w:sz="0" w:space="0" w:color="auto"/>
            <w:right w:val="none" w:sz="0" w:space="0" w:color="auto"/>
          </w:divBdr>
          <w:divsChild>
            <w:div w:id="355010086">
              <w:marLeft w:val="0"/>
              <w:marRight w:val="0"/>
              <w:marTop w:val="0"/>
              <w:marBottom w:val="0"/>
              <w:divBdr>
                <w:top w:val="none" w:sz="0" w:space="0" w:color="auto"/>
                <w:left w:val="none" w:sz="0" w:space="0" w:color="auto"/>
                <w:bottom w:val="none" w:sz="0" w:space="0" w:color="auto"/>
                <w:right w:val="none" w:sz="0" w:space="0" w:color="auto"/>
              </w:divBdr>
            </w:div>
          </w:divsChild>
        </w:div>
        <w:div w:id="1972981642">
          <w:marLeft w:val="0"/>
          <w:marRight w:val="0"/>
          <w:marTop w:val="0"/>
          <w:marBottom w:val="0"/>
          <w:divBdr>
            <w:top w:val="none" w:sz="0" w:space="0" w:color="auto"/>
            <w:left w:val="none" w:sz="0" w:space="0" w:color="auto"/>
            <w:bottom w:val="none" w:sz="0" w:space="0" w:color="auto"/>
            <w:right w:val="none" w:sz="0" w:space="0" w:color="auto"/>
          </w:divBdr>
        </w:div>
        <w:div w:id="1348213714">
          <w:marLeft w:val="0"/>
          <w:marRight w:val="0"/>
          <w:marTop w:val="0"/>
          <w:marBottom w:val="0"/>
          <w:divBdr>
            <w:top w:val="none" w:sz="0" w:space="0" w:color="auto"/>
            <w:left w:val="none" w:sz="0" w:space="0" w:color="auto"/>
            <w:bottom w:val="none" w:sz="0" w:space="0" w:color="auto"/>
            <w:right w:val="none" w:sz="0" w:space="0" w:color="auto"/>
          </w:divBdr>
          <w:divsChild>
            <w:div w:id="1975790287">
              <w:marLeft w:val="0"/>
              <w:marRight w:val="0"/>
              <w:marTop w:val="0"/>
              <w:marBottom w:val="0"/>
              <w:divBdr>
                <w:top w:val="none" w:sz="0" w:space="0" w:color="auto"/>
                <w:left w:val="none" w:sz="0" w:space="0" w:color="auto"/>
                <w:bottom w:val="none" w:sz="0" w:space="0" w:color="auto"/>
                <w:right w:val="none" w:sz="0" w:space="0" w:color="auto"/>
              </w:divBdr>
            </w:div>
          </w:divsChild>
        </w:div>
        <w:div w:id="2081245211">
          <w:marLeft w:val="0"/>
          <w:marRight w:val="0"/>
          <w:marTop w:val="300"/>
          <w:marBottom w:val="0"/>
          <w:divBdr>
            <w:top w:val="none" w:sz="0" w:space="0" w:color="auto"/>
            <w:left w:val="none" w:sz="0" w:space="0" w:color="auto"/>
            <w:bottom w:val="none" w:sz="0" w:space="0" w:color="auto"/>
            <w:right w:val="none" w:sz="0" w:space="0" w:color="auto"/>
          </w:divBdr>
          <w:divsChild>
            <w:div w:id="2097360846">
              <w:marLeft w:val="0"/>
              <w:marRight w:val="0"/>
              <w:marTop w:val="0"/>
              <w:marBottom w:val="0"/>
              <w:divBdr>
                <w:top w:val="none" w:sz="0" w:space="0" w:color="auto"/>
                <w:left w:val="none" w:sz="0" w:space="0" w:color="auto"/>
                <w:bottom w:val="none" w:sz="0" w:space="0" w:color="auto"/>
                <w:right w:val="none" w:sz="0" w:space="0" w:color="auto"/>
              </w:divBdr>
              <w:divsChild>
                <w:div w:id="15861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1974">
          <w:marLeft w:val="0"/>
          <w:marRight w:val="0"/>
          <w:marTop w:val="300"/>
          <w:marBottom w:val="0"/>
          <w:divBdr>
            <w:top w:val="none" w:sz="0" w:space="0" w:color="auto"/>
            <w:left w:val="none" w:sz="0" w:space="0" w:color="auto"/>
            <w:bottom w:val="none" w:sz="0" w:space="0" w:color="auto"/>
            <w:right w:val="none" w:sz="0" w:space="0" w:color="auto"/>
          </w:divBdr>
          <w:divsChild>
            <w:div w:id="53823733">
              <w:marLeft w:val="0"/>
              <w:marRight w:val="0"/>
              <w:marTop w:val="0"/>
              <w:marBottom w:val="0"/>
              <w:divBdr>
                <w:top w:val="none" w:sz="0" w:space="0" w:color="auto"/>
                <w:left w:val="none" w:sz="0" w:space="0" w:color="auto"/>
                <w:bottom w:val="none" w:sz="0" w:space="0" w:color="auto"/>
                <w:right w:val="none" w:sz="0" w:space="0" w:color="auto"/>
              </w:divBdr>
              <w:divsChild>
                <w:div w:id="104510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020605">
          <w:marLeft w:val="0"/>
          <w:marRight w:val="0"/>
          <w:marTop w:val="300"/>
          <w:marBottom w:val="0"/>
          <w:divBdr>
            <w:top w:val="none" w:sz="0" w:space="0" w:color="auto"/>
            <w:left w:val="none" w:sz="0" w:space="0" w:color="auto"/>
            <w:bottom w:val="none" w:sz="0" w:space="0" w:color="auto"/>
            <w:right w:val="none" w:sz="0" w:space="0" w:color="auto"/>
          </w:divBdr>
          <w:divsChild>
            <w:div w:id="1797675504">
              <w:marLeft w:val="0"/>
              <w:marRight w:val="0"/>
              <w:marTop w:val="0"/>
              <w:marBottom w:val="0"/>
              <w:divBdr>
                <w:top w:val="none" w:sz="0" w:space="0" w:color="auto"/>
                <w:left w:val="none" w:sz="0" w:space="0" w:color="auto"/>
                <w:bottom w:val="none" w:sz="0" w:space="0" w:color="auto"/>
                <w:right w:val="none" w:sz="0" w:space="0" w:color="auto"/>
              </w:divBdr>
              <w:divsChild>
                <w:div w:id="17661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12842">
          <w:marLeft w:val="0"/>
          <w:marRight w:val="0"/>
          <w:marTop w:val="300"/>
          <w:marBottom w:val="0"/>
          <w:divBdr>
            <w:top w:val="none" w:sz="0" w:space="0" w:color="auto"/>
            <w:left w:val="none" w:sz="0" w:space="0" w:color="auto"/>
            <w:bottom w:val="none" w:sz="0" w:space="0" w:color="auto"/>
            <w:right w:val="none" w:sz="0" w:space="0" w:color="auto"/>
          </w:divBdr>
          <w:divsChild>
            <w:div w:id="694431057">
              <w:marLeft w:val="0"/>
              <w:marRight w:val="0"/>
              <w:marTop w:val="0"/>
              <w:marBottom w:val="0"/>
              <w:divBdr>
                <w:top w:val="none" w:sz="0" w:space="0" w:color="auto"/>
                <w:left w:val="none" w:sz="0" w:space="0" w:color="auto"/>
                <w:bottom w:val="none" w:sz="0" w:space="0" w:color="auto"/>
                <w:right w:val="none" w:sz="0" w:space="0" w:color="auto"/>
              </w:divBdr>
              <w:divsChild>
                <w:div w:id="136868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158796">
      <w:bodyDiv w:val="1"/>
      <w:marLeft w:val="0"/>
      <w:marRight w:val="0"/>
      <w:marTop w:val="0"/>
      <w:marBottom w:val="0"/>
      <w:divBdr>
        <w:top w:val="none" w:sz="0" w:space="0" w:color="auto"/>
        <w:left w:val="none" w:sz="0" w:space="0" w:color="auto"/>
        <w:bottom w:val="none" w:sz="0" w:space="0" w:color="auto"/>
        <w:right w:val="none" w:sz="0" w:space="0" w:color="auto"/>
      </w:divBdr>
      <w:divsChild>
        <w:div w:id="1120956805">
          <w:marLeft w:val="0"/>
          <w:marRight w:val="0"/>
          <w:marTop w:val="0"/>
          <w:marBottom w:val="0"/>
          <w:divBdr>
            <w:top w:val="none" w:sz="0" w:space="0" w:color="auto"/>
            <w:left w:val="none" w:sz="0" w:space="0" w:color="auto"/>
            <w:bottom w:val="none" w:sz="0" w:space="0" w:color="auto"/>
            <w:right w:val="none" w:sz="0" w:space="0" w:color="auto"/>
          </w:divBdr>
        </w:div>
        <w:div w:id="1152986416">
          <w:marLeft w:val="0"/>
          <w:marRight w:val="0"/>
          <w:marTop w:val="0"/>
          <w:marBottom w:val="0"/>
          <w:divBdr>
            <w:top w:val="none" w:sz="0" w:space="0" w:color="auto"/>
            <w:left w:val="none" w:sz="0" w:space="0" w:color="auto"/>
            <w:bottom w:val="none" w:sz="0" w:space="0" w:color="auto"/>
            <w:right w:val="none" w:sz="0" w:space="0" w:color="auto"/>
          </w:divBdr>
          <w:divsChild>
            <w:div w:id="504709310">
              <w:marLeft w:val="0"/>
              <w:marRight w:val="0"/>
              <w:marTop w:val="0"/>
              <w:marBottom w:val="0"/>
              <w:divBdr>
                <w:top w:val="none" w:sz="0" w:space="0" w:color="auto"/>
                <w:left w:val="none" w:sz="0" w:space="0" w:color="auto"/>
                <w:bottom w:val="none" w:sz="0" w:space="0" w:color="auto"/>
                <w:right w:val="none" w:sz="0" w:space="0" w:color="auto"/>
              </w:divBdr>
            </w:div>
          </w:divsChild>
        </w:div>
        <w:div w:id="782072403">
          <w:marLeft w:val="0"/>
          <w:marRight w:val="0"/>
          <w:marTop w:val="0"/>
          <w:marBottom w:val="0"/>
          <w:divBdr>
            <w:top w:val="none" w:sz="0" w:space="0" w:color="auto"/>
            <w:left w:val="none" w:sz="0" w:space="0" w:color="auto"/>
            <w:bottom w:val="none" w:sz="0" w:space="0" w:color="auto"/>
            <w:right w:val="none" w:sz="0" w:space="0" w:color="auto"/>
          </w:divBdr>
        </w:div>
        <w:div w:id="132993013">
          <w:marLeft w:val="0"/>
          <w:marRight w:val="0"/>
          <w:marTop w:val="0"/>
          <w:marBottom w:val="0"/>
          <w:divBdr>
            <w:top w:val="none" w:sz="0" w:space="0" w:color="auto"/>
            <w:left w:val="none" w:sz="0" w:space="0" w:color="auto"/>
            <w:bottom w:val="none" w:sz="0" w:space="0" w:color="auto"/>
            <w:right w:val="none" w:sz="0" w:space="0" w:color="auto"/>
          </w:divBdr>
          <w:divsChild>
            <w:div w:id="1578053505">
              <w:marLeft w:val="0"/>
              <w:marRight w:val="0"/>
              <w:marTop w:val="0"/>
              <w:marBottom w:val="0"/>
              <w:divBdr>
                <w:top w:val="none" w:sz="0" w:space="0" w:color="auto"/>
                <w:left w:val="none" w:sz="0" w:space="0" w:color="auto"/>
                <w:bottom w:val="none" w:sz="0" w:space="0" w:color="auto"/>
                <w:right w:val="none" w:sz="0" w:space="0" w:color="auto"/>
              </w:divBdr>
            </w:div>
          </w:divsChild>
        </w:div>
        <w:div w:id="461120345">
          <w:marLeft w:val="0"/>
          <w:marRight w:val="0"/>
          <w:marTop w:val="0"/>
          <w:marBottom w:val="0"/>
          <w:divBdr>
            <w:top w:val="none" w:sz="0" w:space="0" w:color="auto"/>
            <w:left w:val="none" w:sz="0" w:space="0" w:color="auto"/>
            <w:bottom w:val="none" w:sz="0" w:space="0" w:color="auto"/>
            <w:right w:val="none" w:sz="0" w:space="0" w:color="auto"/>
          </w:divBdr>
        </w:div>
        <w:div w:id="922765853">
          <w:marLeft w:val="0"/>
          <w:marRight w:val="0"/>
          <w:marTop w:val="0"/>
          <w:marBottom w:val="0"/>
          <w:divBdr>
            <w:top w:val="none" w:sz="0" w:space="0" w:color="auto"/>
            <w:left w:val="none" w:sz="0" w:space="0" w:color="auto"/>
            <w:bottom w:val="none" w:sz="0" w:space="0" w:color="auto"/>
            <w:right w:val="none" w:sz="0" w:space="0" w:color="auto"/>
          </w:divBdr>
          <w:divsChild>
            <w:div w:id="800925904">
              <w:marLeft w:val="0"/>
              <w:marRight w:val="0"/>
              <w:marTop w:val="0"/>
              <w:marBottom w:val="0"/>
              <w:divBdr>
                <w:top w:val="none" w:sz="0" w:space="0" w:color="auto"/>
                <w:left w:val="none" w:sz="0" w:space="0" w:color="auto"/>
                <w:bottom w:val="none" w:sz="0" w:space="0" w:color="auto"/>
                <w:right w:val="none" w:sz="0" w:space="0" w:color="auto"/>
              </w:divBdr>
            </w:div>
          </w:divsChild>
        </w:div>
        <w:div w:id="1620649001">
          <w:marLeft w:val="0"/>
          <w:marRight w:val="0"/>
          <w:marTop w:val="0"/>
          <w:marBottom w:val="0"/>
          <w:divBdr>
            <w:top w:val="none" w:sz="0" w:space="0" w:color="auto"/>
            <w:left w:val="none" w:sz="0" w:space="0" w:color="auto"/>
            <w:bottom w:val="none" w:sz="0" w:space="0" w:color="auto"/>
            <w:right w:val="none" w:sz="0" w:space="0" w:color="auto"/>
          </w:divBdr>
        </w:div>
        <w:div w:id="797377433">
          <w:marLeft w:val="0"/>
          <w:marRight w:val="0"/>
          <w:marTop w:val="0"/>
          <w:marBottom w:val="0"/>
          <w:divBdr>
            <w:top w:val="none" w:sz="0" w:space="0" w:color="auto"/>
            <w:left w:val="none" w:sz="0" w:space="0" w:color="auto"/>
            <w:bottom w:val="none" w:sz="0" w:space="0" w:color="auto"/>
            <w:right w:val="none" w:sz="0" w:space="0" w:color="auto"/>
          </w:divBdr>
          <w:divsChild>
            <w:div w:id="1072972112">
              <w:marLeft w:val="0"/>
              <w:marRight w:val="0"/>
              <w:marTop w:val="0"/>
              <w:marBottom w:val="0"/>
              <w:divBdr>
                <w:top w:val="none" w:sz="0" w:space="0" w:color="auto"/>
                <w:left w:val="none" w:sz="0" w:space="0" w:color="auto"/>
                <w:bottom w:val="none" w:sz="0" w:space="0" w:color="auto"/>
                <w:right w:val="none" w:sz="0" w:space="0" w:color="auto"/>
              </w:divBdr>
            </w:div>
          </w:divsChild>
        </w:div>
        <w:div w:id="27922883">
          <w:marLeft w:val="0"/>
          <w:marRight w:val="0"/>
          <w:marTop w:val="0"/>
          <w:marBottom w:val="0"/>
          <w:divBdr>
            <w:top w:val="none" w:sz="0" w:space="0" w:color="auto"/>
            <w:left w:val="none" w:sz="0" w:space="0" w:color="auto"/>
            <w:bottom w:val="none" w:sz="0" w:space="0" w:color="auto"/>
            <w:right w:val="none" w:sz="0" w:space="0" w:color="auto"/>
          </w:divBdr>
        </w:div>
        <w:div w:id="1255817457">
          <w:marLeft w:val="0"/>
          <w:marRight w:val="0"/>
          <w:marTop w:val="0"/>
          <w:marBottom w:val="0"/>
          <w:divBdr>
            <w:top w:val="none" w:sz="0" w:space="0" w:color="auto"/>
            <w:left w:val="none" w:sz="0" w:space="0" w:color="auto"/>
            <w:bottom w:val="none" w:sz="0" w:space="0" w:color="auto"/>
            <w:right w:val="none" w:sz="0" w:space="0" w:color="auto"/>
          </w:divBdr>
          <w:divsChild>
            <w:div w:id="1767461142">
              <w:marLeft w:val="0"/>
              <w:marRight w:val="0"/>
              <w:marTop w:val="0"/>
              <w:marBottom w:val="0"/>
              <w:divBdr>
                <w:top w:val="none" w:sz="0" w:space="0" w:color="auto"/>
                <w:left w:val="none" w:sz="0" w:space="0" w:color="auto"/>
                <w:bottom w:val="none" w:sz="0" w:space="0" w:color="auto"/>
                <w:right w:val="none" w:sz="0" w:space="0" w:color="auto"/>
              </w:divBdr>
            </w:div>
          </w:divsChild>
        </w:div>
        <w:div w:id="1874531917">
          <w:marLeft w:val="0"/>
          <w:marRight w:val="0"/>
          <w:marTop w:val="0"/>
          <w:marBottom w:val="0"/>
          <w:divBdr>
            <w:top w:val="none" w:sz="0" w:space="0" w:color="auto"/>
            <w:left w:val="none" w:sz="0" w:space="0" w:color="auto"/>
            <w:bottom w:val="none" w:sz="0" w:space="0" w:color="auto"/>
            <w:right w:val="none" w:sz="0" w:space="0" w:color="auto"/>
          </w:divBdr>
        </w:div>
        <w:div w:id="2137790877">
          <w:marLeft w:val="0"/>
          <w:marRight w:val="0"/>
          <w:marTop w:val="0"/>
          <w:marBottom w:val="0"/>
          <w:divBdr>
            <w:top w:val="none" w:sz="0" w:space="0" w:color="auto"/>
            <w:left w:val="none" w:sz="0" w:space="0" w:color="auto"/>
            <w:bottom w:val="none" w:sz="0" w:space="0" w:color="auto"/>
            <w:right w:val="none" w:sz="0" w:space="0" w:color="auto"/>
          </w:divBdr>
          <w:divsChild>
            <w:div w:id="300772920">
              <w:marLeft w:val="0"/>
              <w:marRight w:val="0"/>
              <w:marTop w:val="0"/>
              <w:marBottom w:val="0"/>
              <w:divBdr>
                <w:top w:val="none" w:sz="0" w:space="0" w:color="auto"/>
                <w:left w:val="none" w:sz="0" w:space="0" w:color="auto"/>
                <w:bottom w:val="none" w:sz="0" w:space="0" w:color="auto"/>
                <w:right w:val="none" w:sz="0" w:space="0" w:color="auto"/>
              </w:divBdr>
            </w:div>
          </w:divsChild>
        </w:div>
        <w:div w:id="434331141">
          <w:marLeft w:val="0"/>
          <w:marRight w:val="0"/>
          <w:marTop w:val="0"/>
          <w:marBottom w:val="0"/>
          <w:divBdr>
            <w:top w:val="none" w:sz="0" w:space="0" w:color="auto"/>
            <w:left w:val="none" w:sz="0" w:space="0" w:color="auto"/>
            <w:bottom w:val="none" w:sz="0" w:space="0" w:color="auto"/>
            <w:right w:val="none" w:sz="0" w:space="0" w:color="auto"/>
          </w:divBdr>
        </w:div>
        <w:div w:id="376128595">
          <w:marLeft w:val="0"/>
          <w:marRight w:val="0"/>
          <w:marTop w:val="0"/>
          <w:marBottom w:val="0"/>
          <w:divBdr>
            <w:top w:val="none" w:sz="0" w:space="0" w:color="auto"/>
            <w:left w:val="none" w:sz="0" w:space="0" w:color="auto"/>
            <w:bottom w:val="none" w:sz="0" w:space="0" w:color="auto"/>
            <w:right w:val="none" w:sz="0" w:space="0" w:color="auto"/>
          </w:divBdr>
          <w:divsChild>
            <w:div w:id="2040080484">
              <w:marLeft w:val="0"/>
              <w:marRight w:val="0"/>
              <w:marTop w:val="0"/>
              <w:marBottom w:val="0"/>
              <w:divBdr>
                <w:top w:val="none" w:sz="0" w:space="0" w:color="auto"/>
                <w:left w:val="none" w:sz="0" w:space="0" w:color="auto"/>
                <w:bottom w:val="none" w:sz="0" w:space="0" w:color="auto"/>
                <w:right w:val="none" w:sz="0" w:space="0" w:color="auto"/>
              </w:divBdr>
            </w:div>
          </w:divsChild>
        </w:div>
        <w:div w:id="1481966026">
          <w:marLeft w:val="0"/>
          <w:marRight w:val="0"/>
          <w:marTop w:val="300"/>
          <w:marBottom w:val="0"/>
          <w:divBdr>
            <w:top w:val="none" w:sz="0" w:space="0" w:color="auto"/>
            <w:left w:val="none" w:sz="0" w:space="0" w:color="auto"/>
            <w:bottom w:val="none" w:sz="0" w:space="0" w:color="auto"/>
            <w:right w:val="none" w:sz="0" w:space="0" w:color="auto"/>
          </w:divBdr>
          <w:divsChild>
            <w:div w:id="1307318476">
              <w:marLeft w:val="0"/>
              <w:marRight w:val="0"/>
              <w:marTop w:val="0"/>
              <w:marBottom w:val="0"/>
              <w:divBdr>
                <w:top w:val="none" w:sz="0" w:space="0" w:color="auto"/>
                <w:left w:val="none" w:sz="0" w:space="0" w:color="auto"/>
                <w:bottom w:val="none" w:sz="0" w:space="0" w:color="auto"/>
                <w:right w:val="none" w:sz="0" w:space="0" w:color="auto"/>
              </w:divBdr>
              <w:divsChild>
                <w:div w:id="105928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943959">
          <w:marLeft w:val="0"/>
          <w:marRight w:val="0"/>
          <w:marTop w:val="300"/>
          <w:marBottom w:val="0"/>
          <w:divBdr>
            <w:top w:val="none" w:sz="0" w:space="0" w:color="auto"/>
            <w:left w:val="none" w:sz="0" w:space="0" w:color="auto"/>
            <w:bottom w:val="none" w:sz="0" w:space="0" w:color="auto"/>
            <w:right w:val="none" w:sz="0" w:space="0" w:color="auto"/>
          </w:divBdr>
          <w:divsChild>
            <w:div w:id="1105348183">
              <w:marLeft w:val="0"/>
              <w:marRight w:val="0"/>
              <w:marTop w:val="0"/>
              <w:marBottom w:val="0"/>
              <w:divBdr>
                <w:top w:val="none" w:sz="0" w:space="0" w:color="auto"/>
                <w:left w:val="none" w:sz="0" w:space="0" w:color="auto"/>
                <w:bottom w:val="none" w:sz="0" w:space="0" w:color="auto"/>
                <w:right w:val="none" w:sz="0" w:space="0" w:color="auto"/>
              </w:divBdr>
              <w:divsChild>
                <w:div w:id="572663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1761">
          <w:marLeft w:val="0"/>
          <w:marRight w:val="0"/>
          <w:marTop w:val="300"/>
          <w:marBottom w:val="0"/>
          <w:divBdr>
            <w:top w:val="none" w:sz="0" w:space="0" w:color="auto"/>
            <w:left w:val="none" w:sz="0" w:space="0" w:color="auto"/>
            <w:bottom w:val="none" w:sz="0" w:space="0" w:color="auto"/>
            <w:right w:val="none" w:sz="0" w:space="0" w:color="auto"/>
          </w:divBdr>
          <w:divsChild>
            <w:div w:id="851451797">
              <w:marLeft w:val="0"/>
              <w:marRight w:val="0"/>
              <w:marTop w:val="0"/>
              <w:marBottom w:val="0"/>
              <w:divBdr>
                <w:top w:val="none" w:sz="0" w:space="0" w:color="auto"/>
                <w:left w:val="none" w:sz="0" w:space="0" w:color="auto"/>
                <w:bottom w:val="none" w:sz="0" w:space="0" w:color="auto"/>
                <w:right w:val="none" w:sz="0" w:space="0" w:color="auto"/>
              </w:divBdr>
              <w:divsChild>
                <w:div w:id="155373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09021">
          <w:marLeft w:val="0"/>
          <w:marRight w:val="0"/>
          <w:marTop w:val="300"/>
          <w:marBottom w:val="0"/>
          <w:divBdr>
            <w:top w:val="none" w:sz="0" w:space="0" w:color="auto"/>
            <w:left w:val="none" w:sz="0" w:space="0" w:color="auto"/>
            <w:bottom w:val="none" w:sz="0" w:space="0" w:color="auto"/>
            <w:right w:val="none" w:sz="0" w:space="0" w:color="auto"/>
          </w:divBdr>
          <w:divsChild>
            <w:div w:id="1706632508">
              <w:marLeft w:val="0"/>
              <w:marRight w:val="0"/>
              <w:marTop w:val="0"/>
              <w:marBottom w:val="0"/>
              <w:divBdr>
                <w:top w:val="none" w:sz="0" w:space="0" w:color="auto"/>
                <w:left w:val="none" w:sz="0" w:space="0" w:color="auto"/>
                <w:bottom w:val="none" w:sz="0" w:space="0" w:color="auto"/>
                <w:right w:val="none" w:sz="0" w:space="0" w:color="auto"/>
              </w:divBdr>
              <w:divsChild>
                <w:div w:id="195031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974834">
      <w:bodyDiv w:val="1"/>
      <w:marLeft w:val="0"/>
      <w:marRight w:val="0"/>
      <w:marTop w:val="0"/>
      <w:marBottom w:val="0"/>
      <w:divBdr>
        <w:top w:val="none" w:sz="0" w:space="0" w:color="auto"/>
        <w:left w:val="none" w:sz="0" w:space="0" w:color="auto"/>
        <w:bottom w:val="none" w:sz="0" w:space="0" w:color="auto"/>
        <w:right w:val="none" w:sz="0" w:space="0" w:color="auto"/>
      </w:divBdr>
      <w:divsChild>
        <w:div w:id="1339624837">
          <w:marLeft w:val="0"/>
          <w:marRight w:val="0"/>
          <w:marTop w:val="0"/>
          <w:marBottom w:val="0"/>
          <w:divBdr>
            <w:top w:val="none" w:sz="0" w:space="0" w:color="auto"/>
            <w:left w:val="none" w:sz="0" w:space="0" w:color="auto"/>
            <w:bottom w:val="none" w:sz="0" w:space="0" w:color="auto"/>
            <w:right w:val="none" w:sz="0" w:space="0" w:color="auto"/>
          </w:divBdr>
        </w:div>
        <w:div w:id="1194614966">
          <w:marLeft w:val="0"/>
          <w:marRight w:val="0"/>
          <w:marTop w:val="0"/>
          <w:marBottom w:val="0"/>
          <w:divBdr>
            <w:top w:val="none" w:sz="0" w:space="0" w:color="auto"/>
            <w:left w:val="none" w:sz="0" w:space="0" w:color="auto"/>
            <w:bottom w:val="none" w:sz="0" w:space="0" w:color="auto"/>
            <w:right w:val="none" w:sz="0" w:space="0" w:color="auto"/>
          </w:divBdr>
          <w:divsChild>
            <w:div w:id="746420988">
              <w:marLeft w:val="0"/>
              <w:marRight w:val="0"/>
              <w:marTop w:val="0"/>
              <w:marBottom w:val="0"/>
              <w:divBdr>
                <w:top w:val="none" w:sz="0" w:space="0" w:color="auto"/>
                <w:left w:val="none" w:sz="0" w:space="0" w:color="auto"/>
                <w:bottom w:val="none" w:sz="0" w:space="0" w:color="auto"/>
                <w:right w:val="none" w:sz="0" w:space="0" w:color="auto"/>
              </w:divBdr>
            </w:div>
          </w:divsChild>
        </w:div>
        <w:div w:id="1337196914">
          <w:marLeft w:val="0"/>
          <w:marRight w:val="0"/>
          <w:marTop w:val="0"/>
          <w:marBottom w:val="0"/>
          <w:divBdr>
            <w:top w:val="none" w:sz="0" w:space="0" w:color="auto"/>
            <w:left w:val="none" w:sz="0" w:space="0" w:color="auto"/>
            <w:bottom w:val="none" w:sz="0" w:space="0" w:color="auto"/>
            <w:right w:val="none" w:sz="0" w:space="0" w:color="auto"/>
          </w:divBdr>
        </w:div>
        <w:div w:id="1912882299">
          <w:marLeft w:val="0"/>
          <w:marRight w:val="0"/>
          <w:marTop w:val="0"/>
          <w:marBottom w:val="0"/>
          <w:divBdr>
            <w:top w:val="none" w:sz="0" w:space="0" w:color="auto"/>
            <w:left w:val="none" w:sz="0" w:space="0" w:color="auto"/>
            <w:bottom w:val="none" w:sz="0" w:space="0" w:color="auto"/>
            <w:right w:val="none" w:sz="0" w:space="0" w:color="auto"/>
          </w:divBdr>
          <w:divsChild>
            <w:div w:id="193469902">
              <w:marLeft w:val="0"/>
              <w:marRight w:val="0"/>
              <w:marTop w:val="0"/>
              <w:marBottom w:val="0"/>
              <w:divBdr>
                <w:top w:val="none" w:sz="0" w:space="0" w:color="auto"/>
                <w:left w:val="none" w:sz="0" w:space="0" w:color="auto"/>
                <w:bottom w:val="none" w:sz="0" w:space="0" w:color="auto"/>
                <w:right w:val="none" w:sz="0" w:space="0" w:color="auto"/>
              </w:divBdr>
            </w:div>
          </w:divsChild>
        </w:div>
        <w:div w:id="820466735">
          <w:marLeft w:val="0"/>
          <w:marRight w:val="0"/>
          <w:marTop w:val="0"/>
          <w:marBottom w:val="0"/>
          <w:divBdr>
            <w:top w:val="none" w:sz="0" w:space="0" w:color="auto"/>
            <w:left w:val="none" w:sz="0" w:space="0" w:color="auto"/>
            <w:bottom w:val="none" w:sz="0" w:space="0" w:color="auto"/>
            <w:right w:val="none" w:sz="0" w:space="0" w:color="auto"/>
          </w:divBdr>
        </w:div>
        <w:div w:id="1891186165">
          <w:marLeft w:val="0"/>
          <w:marRight w:val="0"/>
          <w:marTop w:val="0"/>
          <w:marBottom w:val="0"/>
          <w:divBdr>
            <w:top w:val="none" w:sz="0" w:space="0" w:color="auto"/>
            <w:left w:val="none" w:sz="0" w:space="0" w:color="auto"/>
            <w:bottom w:val="none" w:sz="0" w:space="0" w:color="auto"/>
            <w:right w:val="none" w:sz="0" w:space="0" w:color="auto"/>
          </w:divBdr>
          <w:divsChild>
            <w:div w:id="908268792">
              <w:marLeft w:val="0"/>
              <w:marRight w:val="0"/>
              <w:marTop w:val="0"/>
              <w:marBottom w:val="0"/>
              <w:divBdr>
                <w:top w:val="none" w:sz="0" w:space="0" w:color="auto"/>
                <w:left w:val="none" w:sz="0" w:space="0" w:color="auto"/>
                <w:bottom w:val="none" w:sz="0" w:space="0" w:color="auto"/>
                <w:right w:val="none" w:sz="0" w:space="0" w:color="auto"/>
              </w:divBdr>
            </w:div>
          </w:divsChild>
        </w:div>
        <w:div w:id="29842103">
          <w:marLeft w:val="0"/>
          <w:marRight w:val="0"/>
          <w:marTop w:val="0"/>
          <w:marBottom w:val="0"/>
          <w:divBdr>
            <w:top w:val="none" w:sz="0" w:space="0" w:color="auto"/>
            <w:left w:val="none" w:sz="0" w:space="0" w:color="auto"/>
            <w:bottom w:val="none" w:sz="0" w:space="0" w:color="auto"/>
            <w:right w:val="none" w:sz="0" w:space="0" w:color="auto"/>
          </w:divBdr>
        </w:div>
        <w:div w:id="1035039629">
          <w:marLeft w:val="0"/>
          <w:marRight w:val="0"/>
          <w:marTop w:val="0"/>
          <w:marBottom w:val="0"/>
          <w:divBdr>
            <w:top w:val="none" w:sz="0" w:space="0" w:color="auto"/>
            <w:left w:val="none" w:sz="0" w:space="0" w:color="auto"/>
            <w:bottom w:val="none" w:sz="0" w:space="0" w:color="auto"/>
            <w:right w:val="none" w:sz="0" w:space="0" w:color="auto"/>
          </w:divBdr>
          <w:divsChild>
            <w:div w:id="935359888">
              <w:marLeft w:val="0"/>
              <w:marRight w:val="0"/>
              <w:marTop w:val="0"/>
              <w:marBottom w:val="0"/>
              <w:divBdr>
                <w:top w:val="none" w:sz="0" w:space="0" w:color="auto"/>
                <w:left w:val="none" w:sz="0" w:space="0" w:color="auto"/>
                <w:bottom w:val="none" w:sz="0" w:space="0" w:color="auto"/>
                <w:right w:val="none" w:sz="0" w:space="0" w:color="auto"/>
              </w:divBdr>
            </w:div>
          </w:divsChild>
        </w:div>
        <w:div w:id="240796296">
          <w:marLeft w:val="0"/>
          <w:marRight w:val="0"/>
          <w:marTop w:val="0"/>
          <w:marBottom w:val="0"/>
          <w:divBdr>
            <w:top w:val="none" w:sz="0" w:space="0" w:color="auto"/>
            <w:left w:val="none" w:sz="0" w:space="0" w:color="auto"/>
            <w:bottom w:val="none" w:sz="0" w:space="0" w:color="auto"/>
            <w:right w:val="none" w:sz="0" w:space="0" w:color="auto"/>
          </w:divBdr>
        </w:div>
        <w:div w:id="1465392131">
          <w:marLeft w:val="0"/>
          <w:marRight w:val="0"/>
          <w:marTop w:val="0"/>
          <w:marBottom w:val="0"/>
          <w:divBdr>
            <w:top w:val="none" w:sz="0" w:space="0" w:color="auto"/>
            <w:left w:val="none" w:sz="0" w:space="0" w:color="auto"/>
            <w:bottom w:val="none" w:sz="0" w:space="0" w:color="auto"/>
            <w:right w:val="none" w:sz="0" w:space="0" w:color="auto"/>
          </w:divBdr>
          <w:divsChild>
            <w:div w:id="1910462472">
              <w:marLeft w:val="0"/>
              <w:marRight w:val="0"/>
              <w:marTop w:val="0"/>
              <w:marBottom w:val="0"/>
              <w:divBdr>
                <w:top w:val="none" w:sz="0" w:space="0" w:color="auto"/>
                <w:left w:val="none" w:sz="0" w:space="0" w:color="auto"/>
                <w:bottom w:val="none" w:sz="0" w:space="0" w:color="auto"/>
                <w:right w:val="none" w:sz="0" w:space="0" w:color="auto"/>
              </w:divBdr>
            </w:div>
          </w:divsChild>
        </w:div>
        <w:div w:id="993797095">
          <w:marLeft w:val="0"/>
          <w:marRight w:val="0"/>
          <w:marTop w:val="0"/>
          <w:marBottom w:val="0"/>
          <w:divBdr>
            <w:top w:val="none" w:sz="0" w:space="0" w:color="auto"/>
            <w:left w:val="none" w:sz="0" w:space="0" w:color="auto"/>
            <w:bottom w:val="none" w:sz="0" w:space="0" w:color="auto"/>
            <w:right w:val="none" w:sz="0" w:space="0" w:color="auto"/>
          </w:divBdr>
        </w:div>
        <w:div w:id="2102286930">
          <w:marLeft w:val="0"/>
          <w:marRight w:val="0"/>
          <w:marTop w:val="0"/>
          <w:marBottom w:val="0"/>
          <w:divBdr>
            <w:top w:val="none" w:sz="0" w:space="0" w:color="auto"/>
            <w:left w:val="none" w:sz="0" w:space="0" w:color="auto"/>
            <w:bottom w:val="none" w:sz="0" w:space="0" w:color="auto"/>
            <w:right w:val="none" w:sz="0" w:space="0" w:color="auto"/>
          </w:divBdr>
          <w:divsChild>
            <w:div w:id="1924795282">
              <w:marLeft w:val="0"/>
              <w:marRight w:val="0"/>
              <w:marTop w:val="0"/>
              <w:marBottom w:val="0"/>
              <w:divBdr>
                <w:top w:val="none" w:sz="0" w:space="0" w:color="auto"/>
                <w:left w:val="none" w:sz="0" w:space="0" w:color="auto"/>
                <w:bottom w:val="none" w:sz="0" w:space="0" w:color="auto"/>
                <w:right w:val="none" w:sz="0" w:space="0" w:color="auto"/>
              </w:divBdr>
            </w:div>
          </w:divsChild>
        </w:div>
        <w:div w:id="233130909">
          <w:marLeft w:val="0"/>
          <w:marRight w:val="0"/>
          <w:marTop w:val="0"/>
          <w:marBottom w:val="0"/>
          <w:divBdr>
            <w:top w:val="none" w:sz="0" w:space="0" w:color="auto"/>
            <w:left w:val="none" w:sz="0" w:space="0" w:color="auto"/>
            <w:bottom w:val="none" w:sz="0" w:space="0" w:color="auto"/>
            <w:right w:val="none" w:sz="0" w:space="0" w:color="auto"/>
          </w:divBdr>
        </w:div>
        <w:div w:id="1339382130">
          <w:marLeft w:val="0"/>
          <w:marRight w:val="0"/>
          <w:marTop w:val="0"/>
          <w:marBottom w:val="0"/>
          <w:divBdr>
            <w:top w:val="none" w:sz="0" w:space="0" w:color="auto"/>
            <w:left w:val="none" w:sz="0" w:space="0" w:color="auto"/>
            <w:bottom w:val="none" w:sz="0" w:space="0" w:color="auto"/>
            <w:right w:val="none" w:sz="0" w:space="0" w:color="auto"/>
          </w:divBdr>
          <w:divsChild>
            <w:div w:id="1896350705">
              <w:marLeft w:val="0"/>
              <w:marRight w:val="0"/>
              <w:marTop w:val="0"/>
              <w:marBottom w:val="0"/>
              <w:divBdr>
                <w:top w:val="none" w:sz="0" w:space="0" w:color="auto"/>
                <w:left w:val="none" w:sz="0" w:space="0" w:color="auto"/>
                <w:bottom w:val="none" w:sz="0" w:space="0" w:color="auto"/>
                <w:right w:val="none" w:sz="0" w:space="0" w:color="auto"/>
              </w:divBdr>
            </w:div>
          </w:divsChild>
        </w:div>
        <w:div w:id="459419012">
          <w:marLeft w:val="0"/>
          <w:marRight w:val="0"/>
          <w:marTop w:val="300"/>
          <w:marBottom w:val="0"/>
          <w:divBdr>
            <w:top w:val="none" w:sz="0" w:space="0" w:color="auto"/>
            <w:left w:val="none" w:sz="0" w:space="0" w:color="auto"/>
            <w:bottom w:val="none" w:sz="0" w:space="0" w:color="auto"/>
            <w:right w:val="none" w:sz="0" w:space="0" w:color="auto"/>
          </w:divBdr>
          <w:divsChild>
            <w:div w:id="317807336">
              <w:marLeft w:val="0"/>
              <w:marRight w:val="0"/>
              <w:marTop w:val="0"/>
              <w:marBottom w:val="0"/>
              <w:divBdr>
                <w:top w:val="none" w:sz="0" w:space="0" w:color="auto"/>
                <w:left w:val="none" w:sz="0" w:space="0" w:color="auto"/>
                <w:bottom w:val="none" w:sz="0" w:space="0" w:color="auto"/>
                <w:right w:val="none" w:sz="0" w:space="0" w:color="auto"/>
              </w:divBdr>
              <w:divsChild>
                <w:div w:id="213532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672089">
          <w:marLeft w:val="0"/>
          <w:marRight w:val="0"/>
          <w:marTop w:val="300"/>
          <w:marBottom w:val="0"/>
          <w:divBdr>
            <w:top w:val="none" w:sz="0" w:space="0" w:color="auto"/>
            <w:left w:val="none" w:sz="0" w:space="0" w:color="auto"/>
            <w:bottom w:val="none" w:sz="0" w:space="0" w:color="auto"/>
            <w:right w:val="none" w:sz="0" w:space="0" w:color="auto"/>
          </w:divBdr>
          <w:divsChild>
            <w:div w:id="1137449505">
              <w:marLeft w:val="0"/>
              <w:marRight w:val="0"/>
              <w:marTop w:val="0"/>
              <w:marBottom w:val="0"/>
              <w:divBdr>
                <w:top w:val="none" w:sz="0" w:space="0" w:color="auto"/>
                <w:left w:val="none" w:sz="0" w:space="0" w:color="auto"/>
                <w:bottom w:val="none" w:sz="0" w:space="0" w:color="auto"/>
                <w:right w:val="none" w:sz="0" w:space="0" w:color="auto"/>
              </w:divBdr>
              <w:divsChild>
                <w:div w:id="91540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755294">
          <w:marLeft w:val="0"/>
          <w:marRight w:val="0"/>
          <w:marTop w:val="300"/>
          <w:marBottom w:val="0"/>
          <w:divBdr>
            <w:top w:val="none" w:sz="0" w:space="0" w:color="auto"/>
            <w:left w:val="none" w:sz="0" w:space="0" w:color="auto"/>
            <w:bottom w:val="none" w:sz="0" w:space="0" w:color="auto"/>
            <w:right w:val="none" w:sz="0" w:space="0" w:color="auto"/>
          </w:divBdr>
          <w:divsChild>
            <w:div w:id="703407801">
              <w:marLeft w:val="0"/>
              <w:marRight w:val="0"/>
              <w:marTop w:val="0"/>
              <w:marBottom w:val="0"/>
              <w:divBdr>
                <w:top w:val="none" w:sz="0" w:space="0" w:color="auto"/>
                <w:left w:val="none" w:sz="0" w:space="0" w:color="auto"/>
                <w:bottom w:val="none" w:sz="0" w:space="0" w:color="auto"/>
                <w:right w:val="none" w:sz="0" w:space="0" w:color="auto"/>
              </w:divBdr>
              <w:divsChild>
                <w:div w:id="105246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513410">
          <w:marLeft w:val="0"/>
          <w:marRight w:val="0"/>
          <w:marTop w:val="300"/>
          <w:marBottom w:val="0"/>
          <w:divBdr>
            <w:top w:val="none" w:sz="0" w:space="0" w:color="auto"/>
            <w:left w:val="none" w:sz="0" w:space="0" w:color="auto"/>
            <w:bottom w:val="none" w:sz="0" w:space="0" w:color="auto"/>
            <w:right w:val="none" w:sz="0" w:space="0" w:color="auto"/>
          </w:divBdr>
          <w:divsChild>
            <w:div w:id="710350153">
              <w:marLeft w:val="0"/>
              <w:marRight w:val="0"/>
              <w:marTop w:val="0"/>
              <w:marBottom w:val="0"/>
              <w:divBdr>
                <w:top w:val="none" w:sz="0" w:space="0" w:color="auto"/>
                <w:left w:val="none" w:sz="0" w:space="0" w:color="auto"/>
                <w:bottom w:val="none" w:sz="0" w:space="0" w:color="auto"/>
                <w:right w:val="none" w:sz="0" w:space="0" w:color="auto"/>
              </w:divBdr>
              <w:divsChild>
                <w:div w:id="894197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055688">
      <w:bodyDiv w:val="1"/>
      <w:marLeft w:val="0"/>
      <w:marRight w:val="0"/>
      <w:marTop w:val="0"/>
      <w:marBottom w:val="0"/>
      <w:divBdr>
        <w:top w:val="none" w:sz="0" w:space="0" w:color="auto"/>
        <w:left w:val="none" w:sz="0" w:space="0" w:color="auto"/>
        <w:bottom w:val="none" w:sz="0" w:space="0" w:color="auto"/>
        <w:right w:val="none" w:sz="0" w:space="0" w:color="auto"/>
      </w:divBdr>
      <w:divsChild>
        <w:div w:id="1984505380">
          <w:marLeft w:val="0"/>
          <w:marRight w:val="0"/>
          <w:marTop w:val="0"/>
          <w:marBottom w:val="0"/>
          <w:divBdr>
            <w:top w:val="none" w:sz="0" w:space="0" w:color="auto"/>
            <w:left w:val="none" w:sz="0" w:space="0" w:color="auto"/>
            <w:bottom w:val="none" w:sz="0" w:space="0" w:color="auto"/>
            <w:right w:val="none" w:sz="0" w:space="0" w:color="auto"/>
          </w:divBdr>
        </w:div>
        <w:div w:id="1493836317">
          <w:marLeft w:val="0"/>
          <w:marRight w:val="0"/>
          <w:marTop w:val="0"/>
          <w:marBottom w:val="0"/>
          <w:divBdr>
            <w:top w:val="none" w:sz="0" w:space="0" w:color="auto"/>
            <w:left w:val="none" w:sz="0" w:space="0" w:color="auto"/>
            <w:bottom w:val="none" w:sz="0" w:space="0" w:color="auto"/>
            <w:right w:val="none" w:sz="0" w:space="0" w:color="auto"/>
          </w:divBdr>
          <w:divsChild>
            <w:div w:id="986282522">
              <w:marLeft w:val="0"/>
              <w:marRight w:val="0"/>
              <w:marTop w:val="0"/>
              <w:marBottom w:val="0"/>
              <w:divBdr>
                <w:top w:val="none" w:sz="0" w:space="0" w:color="auto"/>
                <w:left w:val="none" w:sz="0" w:space="0" w:color="auto"/>
                <w:bottom w:val="none" w:sz="0" w:space="0" w:color="auto"/>
                <w:right w:val="none" w:sz="0" w:space="0" w:color="auto"/>
              </w:divBdr>
            </w:div>
          </w:divsChild>
        </w:div>
        <w:div w:id="1013453159">
          <w:marLeft w:val="0"/>
          <w:marRight w:val="0"/>
          <w:marTop w:val="0"/>
          <w:marBottom w:val="0"/>
          <w:divBdr>
            <w:top w:val="none" w:sz="0" w:space="0" w:color="auto"/>
            <w:left w:val="none" w:sz="0" w:space="0" w:color="auto"/>
            <w:bottom w:val="none" w:sz="0" w:space="0" w:color="auto"/>
            <w:right w:val="none" w:sz="0" w:space="0" w:color="auto"/>
          </w:divBdr>
        </w:div>
        <w:div w:id="1968392743">
          <w:marLeft w:val="0"/>
          <w:marRight w:val="0"/>
          <w:marTop w:val="0"/>
          <w:marBottom w:val="0"/>
          <w:divBdr>
            <w:top w:val="none" w:sz="0" w:space="0" w:color="auto"/>
            <w:left w:val="none" w:sz="0" w:space="0" w:color="auto"/>
            <w:bottom w:val="none" w:sz="0" w:space="0" w:color="auto"/>
            <w:right w:val="none" w:sz="0" w:space="0" w:color="auto"/>
          </w:divBdr>
          <w:divsChild>
            <w:div w:id="923997906">
              <w:marLeft w:val="0"/>
              <w:marRight w:val="0"/>
              <w:marTop w:val="0"/>
              <w:marBottom w:val="0"/>
              <w:divBdr>
                <w:top w:val="none" w:sz="0" w:space="0" w:color="auto"/>
                <w:left w:val="none" w:sz="0" w:space="0" w:color="auto"/>
                <w:bottom w:val="none" w:sz="0" w:space="0" w:color="auto"/>
                <w:right w:val="none" w:sz="0" w:space="0" w:color="auto"/>
              </w:divBdr>
            </w:div>
          </w:divsChild>
        </w:div>
        <w:div w:id="1776630868">
          <w:marLeft w:val="0"/>
          <w:marRight w:val="0"/>
          <w:marTop w:val="0"/>
          <w:marBottom w:val="0"/>
          <w:divBdr>
            <w:top w:val="none" w:sz="0" w:space="0" w:color="auto"/>
            <w:left w:val="none" w:sz="0" w:space="0" w:color="auto"/>
            <w:bottom w:val="none" w:sz="0" w:space="0" w:color="auto"/>
            <w:right w:val="none" w:sz="0" w:space="0" w:color="auto"/>
          </w:divBdr>
        </w:div>
        <w:div w:id="2128162175">
          <w:marLeft w:val="0"/>
          <w:marRight w:val="0"/>
          <w:marTop w:val="0"/>
          <w:marBottom w:val="0"/>
          <w:divBdr>
            <w:top w:val="none" w:sz="0" w:space="0" w:color="auto"/>
            <w:left w:val="none" w:sz="0" w:space="0" w:color="auto"/>
            <w:bottom w:val="none" w:sz="0" w:space="0" w:color="auto"/>
            <w:right w:val="none" w:sz="0" w:space="0" w:color="auto"/>
          </w:divBdr>
          <w:divsChild>
            <w:div w:id="1772772485">
              <w:marLeft w:val="0"/>
              <w:marRight w:val="0"/>
              <w:marTop w:val="0"/>
              <w:marBottom w:val="0"/>
              <w:divBdr>
                <w:top w:val="none" w:sz="0" w:space="0" w:color="auto"/>
                <w:left w:val="none" w:sz="0" w:space="0" w:color="auto"/>
                <w:bottom w:val="none" w:sz="0" w:space="0" w:color="auto"/>
                <w:right w:val="none" w:sz="0" w:space="0" w:color="auto"/>
              </w:divBdr>
            </w:div>
          </w:divsChild>
        </w:div>
        <w:div w:id="1697541680">
          <w:marLeft w:val="0"/>
          <w:marRight w:val="0"/>
          <w:marTop w:val="0"/>
          <w:marBottom w:val="0"/>
          <w:divBdr>
            <w:top w:val="none" w:sz="0" w:space="0" w:color="auto"/>
            <w:left w:val="none" w:sz="0" w:space="0" w:color="auto"/>
            <w:bottom w:val="none" w:sz="0" w:space="0" w:color="auto"/>
            <w:right w:val="none" w:sz="0" w:space="0" w:color="auto"/>
          </w:divBdr>
        </w:div>
        <w:div w:id="1131049015">
          <w:marLeft w:val="0"/>
          <w:marRight w:val="0"/>
          <w:marTop w:val="0"/>
          <w:marBottom w:val="0"/>
          <w:divBdr>
            <w:top w:val="none" w:sz="0" w:space="0" w:color="auto"/>
            <w:left w:val="none" w:sz="0" w:space="0" w:color="auto"/>
            <w:bottom w:val="none" w:sz="0" w:space="0" w:color="auto"/>
            <w:right w:val="none" w:sz="0" w:space="0" w:color="auto"/>
          </w:divBdr>
          <w:divsChild>
            <w:div w:id="1412576952">
              <w:marLeft w:val="0"/>
              <w:marRight w:val="0"/>
              <w:marTop w:val="0"/>
              <w:marBottom w:val="0"/>
              <w:divBdr>
                <w:top w:val="none" w:sz="0" w:space="0" w:color="auto"/>
                <w:left w:val="none" w:sz="0" w:space="0" w:color="auto"/>
                <w:bottom w:val="none" w:sz="0" w:space="0" w:color="auto"/>
                <w:right w:val="none" w:sz="0" w:space="0" w:color="auto"/>
              </w:divBdr>
            </w:div>
          </w:divsChild>
        </w:div>
        <w:div w:id="73936729">
          <w:marLeft w:val="0"/>
          <w:marRight w:val="0"/>
          <w:marTop w:val="0"/>
          <w:marBottom w:val="0"/>
          <w:divBdr>
            <w:top w:val="none" w:sz="0" w:space="0" w:color="auto"/>
            <w:left w:val="none" w:sz="0" w:space="0" w:color="auto"/>
            <w:bottom w:val="none" w:sz="0" w:space="0" w:color="auto"/>
            <w:right w:val="none" w:sz="0" w:space="0" w:color="auto"/>
          </w:divBdr>
        </w:div>
        <w:div w:id="967705725">
          <w:marLeft w:val="0"/>
          <w:marRight w:val="0"/>
          <w:marTop w:val="0"/>
          <w:marBottom w:val="0"/>
          <w:divBdr>
            <w:top w:val="none" w:sz="0" w:space="0" w:color="auto"/>
            <w:left w:val="none" w:sz="0" w:space="0" w:color="auto"/>
            <w:bottom w:val="none" w:sz="0" w:space="0" w:color="auto"/>
            <w:right w:val="none" w:sz="0" w:space="0" w:color="auto"/>
          </w:divBdr>
          <w:divsChild>
            <w:div w:id="2120446125">
              <w:marLeft w:val="0"/>
              <w:marRight w:val="0"/>
              <w:marTop w:val="0"/>
              <w:marBottom w:val="0"/>
              <w:divBdr>
                <w:top w:val="none" w:sz="0" w:space="0" w:color="auto"/>
                <w:left w:val="none" w:sz="0" w:space="0" w:color="auto"/>
                <w:bottom w:val="none" w:sz="0" w:space="0" w:color="auto"/>
                <w:right w:val="none" w:sz="0" w:space="0" w:color="auto"/>
              </w:divBdr>
            </w:div>
          </w:divsChild>
        </w:div>
        <w:div w:id="808017696">
          <w:marLeft w:val="0"/>
          <w:marRight w:val="0"/>
          <w:marTop w:val="0"/>
          <w:marBottom w:val="0"/>
          <w:divBdr>
            <w:top w:val="none" w:sz="0" w:space="0" w:color="auto"/>
            <w:left w:val="none" w:sz="0" w:space="0" w:color="auto"/>
            <w:bottom w:val="none" w:sz="0" w:space="0" w:color="auto"/>
            <w:right w:val="none" w:sz="0" w:space="0" w:color="auto"/>
          </w:divBdr>
        </w:div>
        <w:div w:id="988362781">
          <w:marLeft w:val="0"/>
          <w:marRight w:val="0"/>
          <w:marTop w:val="0"/>
          <w:marBottom w:val="0"/>
          <w:divBdr>
            <w:top w:val="none" w:sz="0" w:space="0" w:color="auto"/>
            <w:left w:val="none" w:sz="0" w:space="0" w:color="auto"/>
            <w:bottom w:val="none" w:sz="0" w:space="0" w:color="auto"/>
            <w:right w:val="none" w:sz="0" w:space="0" w:color="auto"/>
          </w:divBdr>
          <w:divsChild>
            <w:div w:id="1767536750">
              <w:marLeft w:val="0"/>
              <w:marRight w:val="0"/>
              <w:marTop w:val="0"/>
              <w:marBottom w:val="0"/>
              <w:divBdr>
                <w:top w:val="none" w:sz="0" w:space="0" w:color="auto"/>
                <w:left w:val="none" w:sz="0" w:space="0" w:color="auto"/>
                <w:bottom w:val="none" w:sz="0" w:space="0" w:color="auto"/>
                <w:right w:val="none" w:sz="0" w:space="0" w:color="auto"/>
              </w:divBdr>
            </w:div>
          </w:divsChild>
        </w:div>
        <w:div w:id="1041324728">
          <w:marLeft w:val="0"/>
          <w:marRight w:val="0"/>
          <w:marTop w:val="0"/>
          <w:marBottom w:val="0"/>
          <w:divBdr>
            <w:top w:val="none" w:sz="0" w:space="0" w:color="auto"/>
            <w:left w:val="none" w:sz="0" w:space="0" w:color="auto"/>
            <w:bottom w:val="none" w:sz="0" w:space="0" w:color="auto"/>
            <w:right w:val="none" w:sz="0" w:space="0" w:color="auto"/>
          </w:divBdr>
        </w:div>
        <w:div w:id="1893887676">
          <w:marLeft w:val="0"/>
          <w:marRight w:val="0"/>
          <w:marTop w:val="0"/>
          <w:marBottom w:val="0"/>
          <w:divBdr>
            <w:top w:val="none" w:sz="0" w:space="0" w:color="auto"/>
            <w:left w:val="none" w:sz="0" w:space="0" w:color="auto"/>
            <w:bottom w:val="none" w:sz="0" w:space="0" w:color="auto"/>
            <w:right w:val="none" w:sz="0" w:space="0" w:color="auto"/>
          </w:divBdr>
          <w:divsChild>
            <w:div w:id="1519277151">
              <w:marLeft w:val="0"/>
              <w:marRight w:val="0"/>
              <w:marTop w:val="0"/>
              <w:marBottom w:val="0"/>
              <w:divBdr>
                <w:top w:val="none" w:sz="0" w:space="0" w:color="auto"/>
                <w:left w:val="none" w:sz="0" w:space="0" w:color="auto"/>
                <w:bottom w:val="none" w:sz="0" w:space="0" w:color="auto"/>
                <w:right w:val="none" w:sz="0" w:space="0" w:color="auto"/>
              </w:divBdr>
            </w:div>
          </w:divsChild>
        </w:div>
        <w:div w:id="755245820">
          <w:marLeft w:val="0"/>
          <w:marRight w:val="0"/>
          <w:marTop w:val="300"/>
          <w:marBottom w:val="0"/>
          <w:divBdr>
            <w:top w:val="none" w:sz="0" w:space="0" w:color="auto"/>
            <w:left w:val="none" w:sz="0" w:space="0" w:color="auto"/>
            <w:bottom w:val="none" w:sz="0" w:space="0" w:color="auto"/>
            <w:right w:val="none" w:sz="0" w:space="0" w:color="auto"/>
          </w:divBdr>
          <w:divsChild>
            <w:div w:id="1295403915">
              <w:marLeft w:val="0"/>
              <w:marRight w:val="0"/>
              <w:marTop w:val="0"/>
              <w:marBottom w:val="0"/>
              <w:divBdr>
                <w:top w:val="none" w:sz="0" w:space="0" w:color="auto"/>
                <w:left w:val="none" w:sz="0" w:space="0" w:color="auto"/>
                <w:bottom w:val="none" w:sz="0" w:space="0" w:color="auto"/>
                <w:right w:val="none" w:sz="0" w:space="0" w:color="auto"/>
              </w:divBdr>
              <w:divsChild>
                <w:div w:id="110955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25066">
          <w:marLeft w:val="0"/>
          <w:marRight w:val="0"/>
          <w:marTop w:val="300"/>
          <w:marBottom w:val="0"/>
          <w:divBdr>
            <w:top w:val="none" w:sz="0" w:space="0" w:color="auto"/>
            <w:left w:val="none" w:sz="0" w:space="0" w:color="auto"/>
            <w:bottom w:val="none" w:sz="0" w:space="0" w:color="auto"/>
            <w:right w:val="none" w:sz="0" w:space="0" w:color="auto"/>
          </w:divBdr>
          <w:divsChild>
            <w:div w:id="1795709435">
              <w:marLeft w:val="0"/>
              <w:marRight w:val="0"/>
              <w:marTop w:val="0"/>
              <w:marBottom w:val="0"/>
              <w:divBdr>
                <w:top w:val="none" w:sz="0" w:space="0" w:color="auto"/>
                <w:left w:val="none" w:sz="0" w:space="0" w:color="auto"/>
                <w:bottom w:val="none" w:sz="0" w:space="0" w:color="auto"/>
                <w:right w:val="none" w:sz="0" w:space="0" w:color="auto"/>
              </w:divBdr>
              <w:divsChild>
                <w:div w:id="8604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110704">
          <w:marLeft w:val="0"/>
          <w:marRight w:val="0"/>
          <w:marTop w:val="300"/>
          <w:marBottom w:val="0"/>
          <w:divBdr>
            <w:top w:val="none" w:sz="0" w:space="0" w:color="auto"/>
            <w:left w:val="none" w:sz="0" w:space="0" w:color="auto"/>
            <w:bottom w:val="none" w:sz="0" w:space="0" w:color="auto"/>
            <w:right w:val="none" w:sz="0" w:space="0" w:color="auto"/>
          </w:divBdr>
          <w:divsChild>
            <w:div w:id="1003973381">
              <w:marLeft w:val="0"/>
              <w:marRight w:val="0"/>
              <w:marTop w:val="0"/>
              <w:marBottom w:val="0"/>
              <w:divBdr>
                <w:top w:val="none" w:sz="0" w:space="0" w:color="auto"/>
                <w:left w:val="none" w:sz="0" w:space="0" w:color="auto"/>
                <w:bottom w:val="none" w:sz="0" w:space="0" w:color="auto"/>
                <w:right w:val="none" w:sz="0" w:space="0" w:color="auto"/>
              </w:divBdr>
              <w:divsChild>
                <w:div w:id="167877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70659">
          <w:marLeft w:val="0"/>
          <w:marRight w:val="0"/>
          <w:marTop w:val="300"/>
          <w:marBottom w:val="0"/>
          <w:divBdr>
            <w:top w:val="none" w:sz="0" w:space="0" w:color="auto"/>
            <w:left w:val="none" w:sz="0" w:space="0" w:color="auto"/>
            <w:bottom w:val="none" w:sz="0" w:space="0" w:color="auto"/>
            <w:right w:val="none" w:sz="0" w:space="0" w:color="auto"/>
          </w:divBdr>
          <w:divsChild>
            <w:div w:id="573785736">
              <w:marLeft w:val="0"/>
              <w:marRight w:val="0"/>
              <w:marTop w:val="0"/>
              <w:marBottom w:val="0"/>
              <w:divBdr>
                <w:top w:val="none" w:sz="0" w:space="0" w:color="auto"/>
                <w:left w:val="none" w:sz="0" w:space="0" w:color="auto"/>
                <w:bottom w:val="none" w:sz="0" w:space="0" w:color="auto"/>
                <w:right w:val="none" w:sz="0" w:space="0" w:color="auto"/>
              </w:divBdr>
              <w:divsChild>
                <w:div w:id="9192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7537930">
      <w:bodyDiv w:val="1"/>
      <w:marLeft w:val="0"/>
      <w:marRight w:val="0"/>
      <w:marTop w:val="0"/>
      <w:marBottom w:val="0"/>
      <w:divBdr>
        <w:top w:val="none" w:sz="0" w:space="0" w:color="auto"/>
        <w:left w:val="none" w:sz="0" w:space="0" w:color="auto"/>
        <w:bottom w:val="none" w:sz="0" w:space="0" w:color="auto"/>
        <w:right w:val="none" w:sz="0" w:space="0" w:color="auto"/>
      </w:divBdr>
      <w:divsChild>
        <w:div w:id="496268103">
          <w:marLeft w:val="0"/>
          <w:marRight w:val="0"/>
          <w:marTop w:val="0"/>
          <w:marBottom w:val="0"/>
          <w:divBdr>
            <w:top w:val="none" w:sz="0" w:space="0" w:color="auto"/>
            <w:left w:val="none" w:sz="0" w:space="0" w:color="auto"/>
            <w:bottom w:val="none" w:sz="0" w:space="0" w:color="auto"/>
            <w:right w:val="none" w:sz="0" w:space="0" w:color="auto"/>
          </w:divBdr>
        </w:div>
        <w:div w:id="1309896993">
          <w:marLeft w:val="0"/>
          <w:marRight w:val="0"/>
          <w:marTop w:val="0"/>
          <w:marBottom w:val="0"/>
          <w:divBdr>
            <w:top w:val="none" w:sz="0" w:space="0" w:color="auto"/>
            <w:left w:val="none" w:sz="0" w:space="0" w:color="auto"/>
            <w:bottom w:val="none" w:sz="0" w:space="0" w:color="auto"/>
            <w:right w:val="none" w:sz="0" w:space="0" w:color="auto"/>
          </w:divBdr>
          <w:divsChild>
            <w:div w:id="304509201">
              <w:marLeft w:val="0"/>
              <w:marRight w:val="0"/>
              <w:marTop w:val="0"/>
              <w:marBottom w:val="0"/>
              <w:divBdr>
                <w:top w:val="none" w:sz="0" w:space="0" w:color="auto"/>
                <w:left w:val="none" w:sz="0" w:space="0" w:color="auto"/>
                <w:bottom w:val="none" w:sz="0" w:space="0" w:color="auto"/>
                <w:right w:val="none" w:sz="0" w:space="0" w:color="auto"/>
              </w:divBdr>
            </w:div>
          </w:divsChild>
        </w:div>
        <w:div w:id="800346836">
          <w:marLeft w:val="0"/>
          <w:marRight w:val="0"/>
          <w:marTop w:val="0"/>
          <w:marBottom w:val="0"/>
          <w:divBdr>
            <w:top w:val="none" w:sz="0" w:space="0" w:color="auto"/>
            <w:left w:val="none" w:sz="0" w:space="0" w:color="auto"/>
            <w:bottom w:val="none" w:sz="0" w:space="0" w:color="auto"/>
            <w:right w:val="none" w:sz="0" w:space="0" w:color="auto"/>
          </w:divBdr>
        </w:div>
        <w:div w:id="948049869">
          <w:marLeft w:val="0"/>
          <w:marRight w:val="0"/>
          <w:marTop w:val="0"/>
          <w:marBottom w:val="0"/>
          <w:divBdr>
            <w:top w:val="none" w:sz="0" w:space="0" w:color="auto"/>
            <w:left w:val="none" w:sz="0" w:space="0" w:color="auto"/>
            <w:bottom w:val="none" w:sz="0" w:space="0" w:color="auto"/>
            <w:right w:val="none" w:sz="0" w:space="0" w:color="auto"/>
          </w:divBdr>
          <w:divsChild>
            <w:div w:id="973682386">
              <w:marLeft w:val="0"/>
              <w:marRight w:val="0"/>
              <w:marTop w:val="0"/>
              <w:marBottom w:val="0"/>
              <w:divBdr>
                <w:top w:val="none" w:sz="0" w:space="0" w:color="auto"/>
                <w:left w:val="none" w:sz="0" w:space="0" w:color="auto"/>
                <w:bottom w:val="none" w:sz="0" w:space="0" w:color="auto"/>
                <w:right w:val="none" w:sz="0" w:space="0" w:color="auto"/>
              </w:divBdr>
            </w:div>
          </w:divsChild>
        </w:div>
        <w:div w:id="727921523">
          <w:marLeft w:val="0"/>
          <w:marRight w:val="0"/>
          <w:marTop w:val="0"/>
          <w:marBottom w:val="0"/>
          <w:divBdr>
            <w:top w:val="none" w:sz="0" w:space="0" w:color="auto"/>
            <w:left w:val="none" w:sz="0" w:space="0" w:color="auto"/>
            <w:bottom w:val="none" w:sz="0" w:space="0" w:color="auto"/>
            <w:right w:val="none" w:sz="0" w:space="0" w:color="auto"/>
          </w:divBdr>
        </w:div>
        <w:div w:id="1662000196">
          <w:marLeft w:val="0"/>
          <w:marRight w:val="0"/>
          <w:marTop w:val="0"/>
          <w:marBottom w:val="0"/>
          <w:divBdr>
            <w:top w:val="none" w:sz="0" w:space="0" w:color="auto"/>
            <w:left w:val="none" w:sz="0" w:space="0" w:color="auto"/>
            <w:bottom w:val="none" w:sz="0" w:space="0" w:color="auto"/>
            <w:right w:val="none" w:sz="0" w:space="0" w:color="auto"/>
          </w:divBdr>
          <w:divsChild>
            <w:div w:id="1650014138">
              <w:marLeft w:val="0"/>
              <w:marRight w:val="0"/>
              <w:marTop w:val="0"/>
              <w:marBottom w:val="0"/>
              <w:divBdr>
                <w:top w:val="none" w:sz="0" w:space="0" w:color="auto"/>
                <w:left w:val="none" w:sz="0" w:space="0" w:color="auto"/>
                <w:bottom w:val="none" w:sz="0" w:space="0" w:color="auto"/>
                <w:right w:val="none" w:sz="0" w:space="0" w:color="auto"/>
              </w:divBdr>
            </w:div>
          </w:divsChild>
        </w:div>
        <w:div w:id="1882859591">
          <w:marLeft w:val="0"/>
          <w:marRight w:val="0"/>
          <w:marTop w:val="0"/>
          <w:marBottom w:val="0"/>
          <w:divBdr>
            <w:top w:val="none" w:sz="0" w:space="0" w:color="auto"/>
            <w:left w:val="none" w:sz="0" w:space="0" w:color="auto"/>
            <w:bottom w:val="none" w:sz="0" w:space="0" w:color="auto"/>
            <w:right w:val="none" w:sz="0" w:space="0" w:color="auto"/>
          </w:divBdr>
        </w:div>
        <w:div w:id="1974361550">
          <w:marLeft w:val="0"/>
          <w:marRight w:val="0"/>
          <w:marTop w:val="0"/>
          <w:marBottom w:val="0"/>
          <w:divBdr>
            <w:top w:val="none" w:sz="0" w:space="0" w:color="auto"/>
            <w:left w:val="none" w:sz="0" w:space="0" w:color="auto"/>
            <w:bottom w:val="none" w:sz="0" w:space="0" w:color="auto"/>
            <w:right w:val="none" w:sz="0" w:space="0" w:color="auto"/>
          </w:divBdr>
          <w:divsChild>
            <w:div w:id="1184788204">
              <w:marLeft w:val="0"/>
              <w:marRight w:val="0"/>
              <w:marTop w:val="0"/>
              <w:marBottom w:val="0"/>
              <w:divBdr>
                <w:top w:val="none" w:sz="0" w:space="0" w:color="auto"/>
                <w:left w:val="none" w:sz="0" w:space="0" w:color="auto"/>
                <w:bottom w:val="none" w:sz="0" w:space="0" w:color="auto"/>
                <w:right w:val="none" w:sz="0" w:space="0" w:color="auto"/>
              </w:divBdr>
            </w:div>
          </w:divsChild>
        </w:div>
        <w:div w:id="1049721678">
          <w:marLeft w:val="0"/>
          <w:marRight w:val="0"/>
          <w:marTop w:val="0"/>
          <w:marBottom w:val="0"/>
          <w:divBdr>
            <w:top w:val="none" w:sz="0" w:space="0" w:color="auto"/>
            <w:left w:val="none" w:sz="0" w:space="0" w:color="auto"/>
            <w:bottom w:val="none" w:sz="0" w:space="0" w:color="auto"/>
            <w:right w:val="none" w:sz="0" w:space="0" w:color="auto"/>
          </w:divBdr>
        </w:div>
        <w:div w:id="599024715">
          <w:marLeft w:val="0"/>
          <w:marRight w:val="0"/>
          <w:marTop w:val="0"/>
          <w:marBottom w:val="0"/>
          <w:divBdr>
            <w:top w:val="none" w:sz="0" w:space="0" w:color="auto"/>
            <w:left w:val="none" w:sz="0" w:space="0" w:color="auto"/>
            <w:bottom w:val="none" w:sz="0" w:space="0" w:color="auto"/>
            <w:right w:val="none" w:sz="0" w:space="0" w:color="auto"/>
          </w:divBdr>
          <w:divsChild>
            <w:div w:id="480462714">
              <w:marLeft w:val="0"/>
              <w:marRight w:val="0"/>
              <w:marTop w:val="0"/>
              <w:marBottom w:val="0"/>
              <w:divBdr>
                <w:top w:val="none" w:sz="0" w:space="0" w:color="auto"/>
                <w:left w:val="none" w:sz="0" w:space="0" w:color="auto"/>
                <w:bottom w:val="none" w:sz="0" w:space="0" w:color="auto"/>
                <w:right w:val="none" w:sz="0" w:space="0" w:color="auto"/>
              </w:divBdr>
            </w:div>
          </w:divsChild>
        </w:div>
        <w:div w:id="622810104">
          <w:marLeft w:val="0"/>
          <w:marRight w:val="0"/>
          <w:marTop w:val="0"/>
          <w:marBottom w:val="0"/>
          <w:divBdr>
            <w:top w:val="none" w:sz="0" w:space="0" w:color="auto"/>
            <w:left w:val="none" w:sz="0" w:space="0" w:color="auto"/>
            <w:bottom w:val="none" w:sz="0" w:space="0" w:color="auto"/>
            <w:right w:val="none" w:sz="0" w:space="0" w:color="auto"/>
          </w:divBdr>
        </w:div>
        <w:div w:id="10375251">
          <w:marLeft w:val="0"/>
          <w:marRight w:val="0"/>
          <w:marTop w:val="0"/>
          <w:marBottom w:val="0"/>
          <w:divBdr>
            <w:top w:val="none" w:sz="0" w:space="0" w:color="auto"/>
            <w:left w:val="none" w:sz="0" w:space="0" w:color="auto"/>
            <w:bottom w:val="none" w:sz="0" w:space="0" w:color="auto"/>
            <w:right w:val="none" w:sz="0" w:space="0" w:color="auto"/>
          </w:divBdr>
          <w:divsChild>
            <w:div w:id="1867131143">
              <w:marLeft w:val="0"/>
              <w:marRight w:val="0"/>
              <w:marTop w:val="0"/>
              <w:marBottom w:val="0"/>
              <w:divBdr>
                <w:top w:val="none" w:sz="0" w:space="0" w:color="auto"/>
                <w:left w:val="none" w:sz="0" w:space="0" w:color="auto"/>
                <w:bottom w:val="none" w:sz="0" w:space="0" w:color="auto"/>
                <w:right w:val="none" w:sz="0" w:space="0" w:color="auto"/>
              </w:divBdr>
            </w:div>
          </w:divsChild>
        </w:div>
        <w:div w:id="398597402">
          <w:marLeft w:val="0"/>
          <w:marRight w:val="0"/>
          <w:marTop w:val="0"/>
          <w:marBottom w:val="0"/>
          <w:divBdr>
            <w:top w:val="none" w:sz="0" w:space="0" w:color="auto"/>
            <w:left w:val="none" w:sz="0" w:space="0" w:color="auto"/>
            <w:bottom w:val="none" w:sz="0" w:space="0" w:color="auto"/>
            <w:right w:val="none" w:sz="0" w:space="0" w:color="auto"/>
          </w:divBdr>
        </w:div>
        <w:div w:id="1484809315">
          <w:marLeft w:val="0"/>
          <w:marRight w:val="0"/>
          <w:marTop w:val="0"/>
          <w:marBottom w:val="0"/>
          <w:divBdr>
            <w:top w:val="none" w:sz="0" w:space="0" w:color="auto"/>
            <w:left w:val="none" w:sz="0" w:space="0" w:color="auto"/>
            <w:bottom w:val="none" w:sz="0" w:space="0" w:color="auto"/>
            <w:right w:val="none" w:sz="0" w:space="0" w:color="auto"/>
          </w:divBdr>
          <w:divsChild>
            <w:div w:id="2023509857">
              <w:marLeft w:val="0"/>
              <w:marRight w:val="0"/>
              <w:marTop w:val="0"/>
              <w:marBottom w:val="0"/>
              <w:divBdr>
                <w:top w:val="none" w:sz="0" w:space="0" w:color="auto"/>
                <w:left w:val="none" w:sz="0" w:space="0" w:color="auto"/>
                <w:bottom w:val="none" w:sz="0" w:space="0" w:color="auto"/>
                <w:right w:val="none" w:sz="0" w:space="0" w:color="auto"/>
              </w:divBdr>
            </w:div>
          </w:divsChild>
        </w:div>
        <w:div w:id="901790947">
          <w:marLeft w:val="0"/>
          <w:marRight w:val="0"/>
          <w:marTop w:val="300"/>
          <w:marBottom w:val="0"/>
          <w:divBdr>
            <w:top w:val="none" w:sz="0" w:space="0" w:color="auto"/>
            <w:left w:val="none" w:sz="0" w:space="0" w:color="auto"/>
            <w:bottom w:val="none" w:sz="0" w:space="0" w:color="auto"/>
            <w:right w:val="none" w:sz="0" w:space="0" w:color="auto"/>
          </w:divBdr>
          <w:divsChild>
            <w:div w:id="283578230">
              <w:marLeft w:val="0"/>
              <w:marRight w:val="0"/>
              <w:marTop w:val="0"/>
              <w:marBottom w:val="0"/>
              <w:divBdr>
                <w:top w:val="none" w:sz="0" w:space="0" w:color="auto"/>
                <w:left w:val="none" w:sz="0" w:space="0" w:color="auto"/>
                <w:bottom w:val="none" w:sz="0" w:space="0" w:color="auto"/>
                <w:right w:val="none" w:sz="0" w:space="0" w:color="auto"/>
              </w:divBdr>
              <w:divsChild>
                <w:div w:id="131039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671929">
          <w:marLeft w:val="0"/>
          <w:marRight w:val="0"/>
          <w:marTop w:val="300"/>
          <w:marBottom w:val="0"/>
          <w:divBdr>
            <w:top w:val="none" w:sz="0" w:space="0" w:color="auto"/>
            <w:left w:val="none" w:sz="0" w:space="0" w:color="auto"/>
            <w:bottom w:val="none" w:sz="0" w:space="0" w:color="auto"/>
            <w:right w:val="none" w:sz="0" w:space="0" w:color="auto"/>
          </w:divBdr>
          <w:divsChild>
            <w:div w:id="51006407">
              <w:marLeft w:val="0"/>
              <w:marRight w:val="0"/>
              <w:marTop w:val="0"/>
              <w:marBottom w:val="0"/>
              <w:divBdr>
                <w:top w:val="none" w:sz="0" w:space="0" w:color="auto"/>
                <w:left w:val="none" w:sz="0" w:space="0" w:color="auto"/>
                <w:bottom w:val="none" w:sz="0" w:space="0" w:color="auto"/>
                <w:right w:val="none" w:sz="0" w:space="0" w:color="auto"/>
              </w:divBdr>
              <w:divsChild>
                <w:div w:id="18652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743355">
          <w:marLeft w:val="0"/>
          <w:marRight w:val="0"/>
          <w:marTop w:val="300"/>
          <w:marBottom w:val="0"/>
          <w:divBdr>
            <w:top w:val="none" w:sz="0" w:space="0" w:color="auto"/>
            <w:left w:val="none" w:sz="0" w:space="0" w:color="auto"/>
            <w:bottom w:val="none" w:sz="0" w:space="0" w:color="auto"/>
            <w:right w:val="none" w:sz="0" w:space="0" w:color="auto"/>
          </w:divBdr>
          <w:divsChild>
            <w:div w:id="870650025">
              <w:marLeft w:val="0"/>
              <w:marRight w:val="0"/>
              <w:marTop w:val="0"/>
              <w:marBottom w:val="0"/>
              <w:divBdr>
                <w:top w:val="none" w:sz="0" w:space="0" w:color="auto"/>
                <w:left w:val="none" w:sz="0" w:space="0" w:color="auto"/>
                <w:bottom w:val="none" w:sz="0" w:space="0" w:color="auto"/>
                <w:right w:val="none" w:sz="0" w:space="0" w:color="auto"/>
              </w:divBdr>
              <w:divsChild>
                <w:div w:id="8505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385805">
          <w:marLeft w:val="0"/>
          <w:marRight w:val="0"/>
          <w:marTop w:val="300"/>
          <w:marBottom w:val="0"/>
          <w:divBdr>
            <w:top w:val="none" w:sz="0" w:space="0" w:color="auto"/>
            <w:left w:val="none" w:sz="0" w:space="0" w:color="auto"/>
            <w:bottom w:val="none" w:sz="0" w:space="0" w:color="auto"/>
            <w:right w:val="none" w:sz="0" w:space="0" w:color="auto"/>
          </w:divBdr>
          <w:divsChild>
            <w:div w:id="226576331">
              <w:marLeft w:val="0"/>
              <w:marRight w:val="0"/>
              <w:marTop w:val="0"/>
              <w:marBottom w:val="0"/>
              <w:divBdr>
                <w:top w:val="none" w:sz="0" w:space="0" w:color="auto"/>
                <w:left w:val="none" w:sz="0" w:space="0" w:color="auto"/>
                <w:bottom w:val="none" w:sz="0" w:space="0" w:color="auto"/>
                <w:right w:val="none" w:sz="0" w:space="0" w:color="auto"/>
              </w:divBdr>
              <w:divsChild>
                <w:div w:id="495457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9039085">
      <w:bodyDiv w:val="1"/>
      <w:marLeft w:val="0"/>
      <w:marRight w:val="0"/>
      <w:marTop w:val="0"/>
      <w:marBottom w:val="0"/>
      <w:divBdr>
        <w:top w:val="none" w:sz="0" w:space="0" w:color="auto"/>
        <w:left w:val="none" w:sz="0" w:space="0" w:color="auto"/>
        <w:bottom w:val="none" w:sz="0" w:space="0" w:color="auto"/>
        <w:right w:val="none" w:sz="0" w:space="0" w:color="auto"/>
      </w:divBdr>
      <w:divsChild>
        <w:div w:id="1526287575">
          <w:marLeft w:val="0"/>
          <w:marRight w:val="0"/>
          <w:marTop w:val="0"/>
          <w:marBottom w:val="0"/>
          <w:divBdr>
            <w:top w:val="none" w:sz="0" w:space="0" w:color="auto"/>
            <w:left w:val="none" w:sz="0" w:space="0" w:color="auto"/>
            <w:bottom w:val="none" w:sz="0" w:space="0" w:color="auto"/>
            <w:right w:val="none" w:sz="0" w:space="0" w:color="auto"/>
          </w:divBdr>
        </w:div>
        <w:div w:id="630747237">
          <w:marLeft w:val="0"/>
          <w:marRight w:val="0"/>
          <w:marTop w:val="0"/>
          <w:marBottom w:val="0"/>
          <w:divBdr>
            <w:top w:val="none" w:sz="0" w:space="0" w:color="auto"/>
            <w:left w:val="none" w:sz="0" w:space="0" w:color="auto"/>
            <w:bottom w:val="none" w:sz="0" w:space="0" w:color="auto"/>
            <w:right w:val="none" w:sz="0" w:space="0" w:color="auto"/>
          </w:divBdr>
          <w:divsChild>
            <w:div w:id="1978292755">
              <w:marLeft w:val="0"/>
              <w:marRight w:val="0"/>
              <w:marTop w:val="0"/>
              <w:marBottom w:val="0"/>
              <w:divBdr>
                <w:top w:val="none" w:sz="0" w:space="0" w:color="auto"/>
                <w:left w:val="none" w:sz="0" w:space="0" w:color="auto"/>
                <w:bottom w:val="none" w:sz="0" w:space="0" w:color="auto"/>
                <w:right w:val="none" w:sz="0" w:space="0" w:color="auto"/>
              </w:divBdr>
            </w:div>
          </w:divsChild>
        </w:div>
        <w:div w:id="1901668054">
          <w:marLeft w:val="0"/>
          <w:marRight w:val="0"/>
          <w:marTop w:val="0"/>
          <w:marBottom w:val="0"/>
          <w:divBdr>
            <w:top w:val="none" w:sz="0" w:space="0" w:color="auto"/>
            <w:left w:val="none" w:sz="0" w:space="0" w:color="auto"/>
            <w:bottom w:val="none" w:sz="0" w:space="0" w:color="auto"/>
            <w:right w:val="none" w:sz="0" w:space="0" w:color="auto"/>
          </w:divBdr>
        </w:div>
        <w:div w:id="16859806">
          <w:marLeft w:val="0"/>
          <w:marRight w:val="0"/>
          <w:marTop w:val="0"/>
          <w:marBottom w:val="0"/>
          <w:divBdr>
            <w:top w:val="none" w:sz="0" w:space="0" w:color="auto"/>
            <w:left w:val="none" w:sz="0" w:space="0" w:color="auto"/>
            <w:bottom w:val="none" w:sz="0" w:space="0" w:color="auto"/>
            <w:right w:val="none" w:sz="0" w:space="0" w:color="auto"/>
          </w:divBdr>
          <w:divsChild>
            <w:div w:id="1705789558">
              <w:marLeft w:val="0"/>
              <w:marRight w:val="0"/>
              <w:marTop w:val="0"/>
              <w:marBottom w:val="0"/>
              <w:divBdr>
                <w:top w:val="none" w:sz="0" w:space="0" w:color="auto"/>
                <w:left w:val="none" w:sz="0" w:space="0" w:color="auto"/>
                <w:bottom w:val="none" w:sz="0" w:space="0" w:color="auto"/>
                <w:right w:val="none" w:sz="0" w:space="0" w:color="auto"/>
              </w:divBdr>
            </w:div>
          </w:divsChild>
        </w:div>
        <w:div w:id="915433998">
          <w:marLeft w:val="0"/>
          <w:marRight w:val="0"/>
          <w:marTop w:val="0"/>
          <w:marBottom w:val="0"/>
          <w:divBdr>
            <w:top w:val="none" w:sz="0" w:space="0" w:color="auto"/>
            <w:left w:val="none" w:sz="0" w:space="0" w:color="auto"/>
            <w:bottom w:val="none" w:sz="0" w:space="0" w:color="auto"/>
            <w:right w:val="none" w:sz="0" w:space="0" w:color="auto"/>
          </w:divBdr>
        </w:div>
        <w:div w:id="622997506">
          <w:marLeft w:val="0"/>
          <w:marRight w:val="0"/>
          <w:marTop w:val="0"/>
          <w:marBottom w:val="0"/>
          <w:divBdr>
            <w:top w:val="none" w:sz="0" w:space="0" w:color="auto"/>
            <w:left w:val="none" w:sz="0" w:space="0" w:color="auto"/>
            <w:bottom w:val="none" w:sz="0" w:space="0" w:color="auto"/>
            <w:right w:val="none" w:sz="0" w:space="0" w:color="auto"/>
          </w:divBdr>
          <w:divsChild>
            <w:div w:id="1436250197">
              <w:marLeft w:val="0"/>
              <w:marRight w:val="0"/>
              <w:marTop w:val="0"/>
              <w:marBottom w:val="0"/>
              <w:divBdr>
                <w:top w:val="none" w:sz="0" w:space="0" w:color="auto"/>
                <w:left w:val="none" w:sz="0" w:space="0" w:color="auto"/>
                <w:bottom w:val="none" w:sz="0" w:space="0" w:color="auto"/>
                <w:right w:val="none" w:sz="0" w:space="0" w:color="auto"/>
              </w:divBdr>
            </w:div>
          </w:divsChild>
        </w:div>
        <w:div w:id="1263686515">
          <w:marLeft w:val="0"/>
          <w:marRight w:val="0"/>
          <w:marTop w:val="0"/>
          <w:marBottom w:val="0"/>
          <w:divBdr>
            <w:top w:val="none" w:sz="0" w:space="0" w:color="auto"/>
            <w:left w:val="none" w:sz="0" w:space="0" w:color="auto"/>
            <w:bottom w:val="none" w:sz="0" w:space="0" w:color="auto"/>
            <w:right w:val="none" w:sz="0" w:space="0" w:color="auto"/>
          </w:divBdr>
        </w:div>
        <w:div w:id="377361994">
          <w:marLeft w:val="0"/>
          <w:marRight w:val="0"/>
          <w:marTop w:val="0"/>
          <w:marBottom w:val="0"/>
          <w:divBdr>
            <w:top w:val="none" w:sz="0" w:space="0" w:color="auto"/>
            <w:left w:val="none" w:sz="0" w:space="0" w:color="auto"/>
            <w:bottom w:val="none" w:sz="0" w:space="0" w:color="auto"/>
            <w:right w:val="none" w:sz="0" w:space="0" w:color="auto"/>
          </w:divBdr>
          <w:divsChild>
            <w:div w:id="153376091">
              <w:marLeft w:val="0"/>
              <w:marRight w:val="0"/>
              <w:marTop w:val="0"/>
              <w:marBottom w:val="0"/>
              <w:divBdr>
                <w:top w:val="none" w:sz="0" w:space="0" w:color="auto"/>
                <w:left w:val="none" w:sz="0" w:space="0" w:color="auto"/>
                <w:bottom w:val="none" w:sz="0" w:space="0" w:color="auto"/>
                <w:right w:val="none" w:sz="0" w:space="0" w:color="auto"/>
              </w:divBdr>
            </w:div>
          </w:divsChild>
        </w:div>
        <w:div w:id="834959718">
          <w:marLeft w:val="0"/>
          <w:marRight w:val="0"/>
          <w:marTop w:val="0"/>
          <w:marBottom w:val="0"/>
          <w:divBdr>
            <w:top w:val="none" w:sz="0" w:space="0" w:color="auto"/>
            <w:left w:val="none" w:sz="0" w:space="0" w:color="auto"/>
            <w:bottom w:val="none" w:sz="0" w:space="0" w:color="auto"/>
            <w:right w:val="none" w:sz="0" w:space="0" w:color="auto"/>
          </w:divBdr>
        </w:div>
        <w:div w:id="188222215">
          <w:marLeft w:val="0"/>
          <w:marRight w:val="0"/>
          <w:marTop w:val="0"/>
          <w:marBottom w:val="0"/>
          <w:divBdr>
            <w:top w:val="none" w:sz="0" w:space="0" w:color="auto"/>
            <w:left w:val="none" w:sz="0" w:space="0" w:color="auto"/>
            <w:bottom w:val="none" w:sz="0" w:space="0" w:color="auto"/>
            <w:right w:val="none" w:sz="0" w:space="0" w:color="auto"/>
          </w:divBdr>
          <w:divsChild>
            <w:div w:id="1971090333">
              <w:marLeft w:val="0"/>
              <w:marRight w:val="0"/>
              <w:marTop w:val="0"/>
              <w:marBottom w:val="0"/>
              <w:divBdr>
                <w:top w:val="none" w:sz="0" w:space="0" w:color="auto"/>
                <w:left w:val="none" w:sz="0" w:space="0" w:color="auto"/>
                <w:bottom w:val="none" w:sz="0" w:space="0" w:color="auto"/>
                <w:right w:val="none" w:sz="0" w:space="0" w:color="auto"/>
              </w:divBdr>
            </w:div>
          </w:divsChild>
        </w:div>
        <w:div w:id="195582098">
          <w:marLeft w:val="0"/>
          <w:marRight w:val="0"/>
          <w:marTop w:val="0"/>
          <w:marBottom w:val="0"/>
          <w:divBdr>
            <w:top w:val="none" w:sz="0" w:space="0" w:color="auto"/>
            <w:left w:val="none" w:sz="0" w:space="0" w:color="auto"/>
            <w:bottom w:val="none" w:sz="0" w:space="0" w:color="auto"/>
            <w:right w:val="none" w:sz="0" w:space="0" w:color="auto"/>
          </w:divBdr>
        </w:div>
        <w:div w:id="1729457826">
          <w:marLeft w:val="0"/>
          <w:marRight w:val="0"/>
          <w:marTop w:val="0"/>
          <w:marBottom w:val="0"/>
          <w:divBdr>
            <w:top w:val="none" w:sz="0" w:space="0" w:color="auto"/>
            <w:left w:val="none" w:sz="0" w:space="0" w:color="auto"/>
            <w:bottom w:val="none" w:sz="0" w:space="0" w:color="auto"/>
            <w:right w:val="none" w:sz="0" w:space="0" w:color="auto"/>
          </w:divBdr>
          <w:divsChild>
            <w:div w:id="67045866">
              <w:marLeft w:val="0"/>
              <w:marRight w:val="0"/>
              <w:marTop w:val="0"/>
              <w:marBottom w:val="0"/>
              <w:divBdr>
                <w:top w:val="none" w:sz="0" w:space="0" w:color="auto"/>
                <w:left w:val="none" w:sz="0" w:space="0" w:color="auto"/>
                <w:bottom w:val="none" w:sz="0" w:space="0" w:color="auto"/>
                <w:right w:val="none" w:sz="0" w:space="0" w:color="auto"/>
              </w:divBdr>
            </w:div>
          </w:divsChild>
        </w:div>
        <w:div w:id="1743480562">
          <w:marLeft w:val="0"/>
          <w:marRight w:val="0"/>
          <w:marTop w:val="0"/>
          <w:marBottom w:val="0"/>
          <w:divBdr>
            <w:top w:val="none" w:sz="0" w:space="0" w:color="auto"/>
            <w:left w:val="none" w:sz="0" w:space="0" w:color="auto"/>
            <w:bottom w:val="none" w:sz="0" w:space="0" w:color="auto"/>
            <w:right w:val="none" w:sz="0" w:space="0" w:color="auto"/>
          </w:divBdr>
        </w:div>
        <w:div w:id="638262246">
          <w:marLeft w:val="0"/>
          <w:marRight w:val="0"/>
          <w:marTop w:val="0"/>
          <w:marBottom w:val="0"/>
          <w:divBdr>
            <w:top w:val="none" w:sz="0" w:space="0" w:color="auto"/>
            <w:left w:val="none" w:sz="0" w:space="0" w:color="auto"/>
            <w:bottom w:val="none" w:sz="0" w:space="0" w:color="auto"/>
            <w:right w:val="none" w:sz="0" w:space="0" w:color="auto"/>
          </w:divBdr>
          <w:divsChild>
            <w:div w:id="27418525">
              <w:marLeft w:val="0"/>
              <w:marRight w:val="0"/>
              <w:marTop w:val="0"/>
              <w:marBottom w:val="0"/>
              <w:divBdr>
                <w:top w:val="none" w:sz="0" w:space="0" w:color="auto"/>
                <w:left w:val="none" w:sz="0" w:space="0" w:color="auto"/>
                <w:bottom w:val="none" w:sz="0" w:space="0" w:color="auto"/>
                <w:right w:val="none" w:sz="0" w:space="0" w:color="auto"/>
              </w:divBdr>
            </w:div>
          </w:divsChild>
        </w:div>
        <w:div w:id="486749366">
          <w:marLeft w:val="0"/>
          <w:marRight w:val="0"/>
          <w:marTop w:val="300"/>
          <w:marBottom w:val="0"/>
          <w:divBdr>
            <w:top w:val="none" w:sz="0" w:space="0" w:color="auto"/>
            <w:left w:val="none" w:sz="0" w:space="0" w:color="auto"/>
            <w:bottom w:val="none" w:sz="0" w:space="0" w:color="auto"/>
            <w:right w:val="none" w:sz="0" w:space="0" w:color="auto"/>
          </w:divBdr>
          <w:divsChild>
            <w:div w:id="1806654971">
              <w:marLeft w:val="0"/>
              <w:marRight w:val="0"/>
              <w:marTop w:val="0"/>
              <w:marBottom w:val="0"/>
              <w:divBdr>
                <w:top w:val="none" w:sz="0" w:space="0" w:color="auto"/>
                <w:left w:val="none" w:sz="0" w:space="0" w:color="auto"/>
                <w:bottom w:val="none" w:sz="0" w:space="0" w:color="auto"/>
                <w:right w:val="none" w:sz="0" w:space="0" w:color="auto"/>
              </w:divBdr>
              <w:divsChild>
                <w:div w:id="169260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238758">
          <w:marLeft w:val="0"/>
          <w:marRight w:val="0"/>
          <w:marTop w:val="300"/>
          <w:marBottom w:val="0"/>
          <w:divBdr>
            <w:top w:val="none" w:sz="0" w:space="0" w:color="auto"/>
            <w:left w:val="none" w:sz="0" w:space="0" w:color="auto"/>
            <w:bottom w:val="none" w:sz="0" w:space="0" w:color="auto"/>
            <w:right w:val="none" w:sz="0" w:space="0" w:color="auto"/>
          </w:divBdr>
          <w:divsChild>
            <w:div w:id="1383014461">
              <w:marLeft w:val="0"/>
              <w:marRight w:val="0"/>
              <w:marTop w:val="0"/>
              <w:marBottom w:val="0"/>
              <w:divBdr>
                <w:top w:val="none" w:sz="0" w:space="0" w:color="auto"/>
                <w:left w:val="none" w:sz="0" w:space="0" w:color="auto"/>
                <w:bottom w:val="none" w:sz="0" w:space="0" w:color="auto"/>
                <w:right w:val="none" w:sz="0" w:space="0" w:color="auto"/>
              </w:divBdr>
              <w:divsChild>
                <w:div w:id="130824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4230">
          <w:marLeft w:val="0"/>
          <w:marRight w:val="0"/>
          <w:marTop w:val="300"/>
          <w:marBottom w:val="0"/>
          <w:divBdr>
            <w:top w:val="none" w:sz="0" w:space="0" w:color="auto"/>
            <w:left w:val="none" w:sz="0" w:space="0" w:color="auto"/>
            <w:bottom w:val="none" w:sz="0" w:space="0" w:color="auto"/>
            <w:right w:val="none" w:sz="0" w:space="0" w:color="auto"/>
          </w:divBdr>
          <w:divsChild>
            <w:div w:id="1098714233">
              <w:marLeft w:val="0"/>
              <w:marRight w:val="0"/>
              <w:marTop w:val="0"/>
              <w:marBottom w:val="0"/>
              <w:divBdr>
                <w:top w:val="none" w:sz="0" w:space="0" w:color="auto"/>
                <w:left w:val="none" w:sz="0" w:space="0" w:color="auto"/>
                <w:bottom w:val="none" w:sz="0" w:space="0" w:color="auto"/>
                <w:right w:val="none" w:sz="0" w:space="0" w:color="auto"/>
              </w:divBdr>
              <w:divsChild>
                <w:div w:id="207612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18398">
          <w:marLeft w:val="0"/>
          <w:marRight w:val="0"/>
          <w:marTop w:val="300"/>
          <w:marBottom w:val="0"/>
          <w:divBdr>
            <w:top w:val="none" w:sz="0" w:space="0" w:color="auto"/>
            <w:left w:val="none" w:sz="0" w:space="0" w:color="auto"/>
            <w:bottom w:val="none" w:sz="0" w:space="0" w:color="auto"/>
            <w:right w:val="none" w:sz="0" w:space="0" w:color="auto"/>
          </w:divBdr>
          <w:divsChild>
            <w:div w:id="1927419990">
              <w:marLeft w:val="0"/>
              <w:marRight w:val="0"/>
              <w:marTop w:val="0"/>
              <w:marBottom w:val="0"/>
              <w:divBdr>
                <w:top w:val="none" w:sz="0" w:space="0" w:color="auto"/>
                <w:left w:val="none" w:sz="0" w:space="0" w:color="auto"/>
                <w:bottom w:val="none" w:sz="0" w:space="0" w:color="auto"/>
                <w:right w:val="none" w:sz="0" w:space="0" w:color="auto"/>
              </w:divBdr>
              <w:divsChild>
                <w:div w:id="213143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544299">
      <w:bodyDiv w:val="1"/>
      <w:marLeft w:val="0"/>
      <w:marRight w:val="0"/>
      <w:marTop w:val="0"/>
      <w:marBottom w:val="0"/>
      <w:divBdr>
        <w:top w:val="none" w:sz="0" w:space="0" w:color="auto"/>
        <w:left w:val="none" w:sz="0" w:space="0" w:color="auto"/>
        <w:bottom w:val="none" w:sz="0" w:space="0" w:color="auto"/>
        <w:right w:val="none" w:sz="0" w:space="0" w:color="auto"/>
      </w:divBdr>
      <w:divsChild>
        <w:div w:id="1248465188">
          <w:marLeft w:val="0"/>
          <w:marRight w:val="0"/>
          <w:marTop w:val="0"/>
          <w:marBottom w:val="0"/>
          <w:divBdr>
            <w:top w:val="none" w:sz="0" w:space="0" w:color="auto"/>
            <w:left w:val="none" w:sz="0" w:space="0" w:color="auto"/>
            <w:bottom w:val="none" w:sz="0" w:space="0" w:color="auto"/>
            <w:right w:val="none" w:sz="0" w:space="0" w:color="auto"/>
          </w:divBdr>
        </w:div>
        <w:div w:id="952786442">
          <w:marLeft w:val="0"/>
          <w:marRight w:val="0"/>
          <w:marTop w:val="0"/>
          <w:marBottom w:val="0"/>
          <w:divBdr>
            <w:top w:val="none" w:sz="0" w:space="0" w:color="auto"/>
            <w:left w:val="none" w:sz="0" w:space="0" w:color="auto"/>
            <w:bottom w:val="none" w:sz="0" w:space="0" w:color="auto"/>
            <w:right w:val="none" w:sz="0" w:space="0" w:color="auto"/>
          </w:divBdr>
          <w:divsChild>
            <w:div w:id="629091593">
              <w:marLeft w:val="0"/>
              <w:marRight w:val="0"/>
              <w:marTop w:val="0"/>
              <w:marBottom w:val="0"/>
              <w:divBdr>
                <w:top w:val="none" w:sz="0" w:space="0" w:color="auto"/>
                <w:left w:val="none" w:sz="0" w:space="0" w:color="auto"/>
                <w:bottom w:val="none" w:sz="0" w:space="0" w:color="auto"/>
                <w:right w:val="none" w:sz="0" w:space="0" w:color="auto"/>
              </w:divBdr>
            </w:div>
          </w:divsChild>
        </w:div>
        <w:div w:id="1006248979">
          <w:marLeft w:val="0"/>
          <w:marRight w:val="0"/>
          <w:marTop w:val="0"/>
          <w:marBottom w:val="0"/>
          <w:divBdr>
            <w:top w:val="none" w:sz="0" w:space="0" w:color="auto"/>
            <w:left w:val="none" w:sz="0" w:space="0" w:color="auto"/>
            <w:bottom w:val="none" w:sz="0" w:space="0" w:color="auto"/>
            <w:right w:val="none" w:sz="0" w:space="0" w:color="auto"/>
          </w:divBdr>
        </w:div>
        <w:div w:id="236792449">
          <w:marLeft w:val="0"/>
          <w:marRight w:val="0"/>
          <w:marTop w:val="0"/>
          <w:marBottom w:val="0"/>
          <w:divBdr>
            <w:top w:val="none" w:sz="0" w:space="0" w:color="auto"/>
            <w:left w:val="none" w:sz="0" w:space="0" w:color="auto"/>
            <w:bottom w:val="none" w:sz="0" w:space="0" w:color="auto"/>
            <w:right w:val="none" w:sz="0" w:space="0" w:color="auto"/>
          </w:divBdr>
          <w:divsChild>
            <w:div w:id="2106071966">
              <w:marLeft w:val="0"/>
              <w:marRight w:val="0"/>
              <w:marTop w:val="0"/>
              <w:marBottom w:val="0"/>
              <w:divBdr>
                <w:top w:val="none" w:sz="0" w:space="0" w:color="auto"/>
                <w:left w:val="none" w:sz="0" w:space="0" w:color="auto"/>
                <w:bottom w:val="none" w:sz="0" w:space="0" w:color="auto"/>
                <w:right w:val="none" w:sz="0" w:space="0" w:color="auto"/>
              </w:divBdr>
            </w:div>
          </w:divsChild>
        </w:div>
        <w:div w:id="522549165">
          <w:marLeft w:val="0"/>
          <w:marRight w:val="0"/>
          <w:marTop w:val="0"/>
          <w:marBottom w:val="0"/>
          <w:divBdr>
            <w:top w:val="none" w:sz="0" w:space="0" w:color="auto"/>
            <w:left w:val="none" w:sz="0" w:space="0" w:color="auto"/>
            <w:bottom w:val="none" w:sz="0" w:space="0" w:color="auto"/>
            <w:right w:val="none" w:sz="0" w:space="0" w:color="auto"/>
          </w:divBdr>
        </w:div>
        <w:div w:id="53359005">
          <w:marLeft w:val="0"/>
          <w:marRight w:val="0"/>
          <w:marTop w:val="0"/>
          <w:marBottom w:val="0"/>
          <w:divBdr>
            <w:top w:val="none" w:sz="0" w:space="0" w:color="auto"/>
            <w:left w:val="none" w:sz="0" w:space="0" w:color="auto"/>
            <w:bottom w:val="none" w:sz="0" w:space="0" w:color="auto"/>
            <w:right w:val="none" w:sz="0" w:space="0" w:color="auto"/>
          </w:divBdr>
          <w:divsChild>
            <w:div w:id="1368262853">
              <w:marLeft w:val="0"/>
              <w:marRight w:val="0"/>
              <w:marTop w:val="0"/>
              <w:marBottom w:val="0"/>
              <w:divBdr>
                <w:top w:val="none" w:sz="0" w:space="0" w:color="auto"/>
                <w:left w:val="none" w:sz="0" w:space="0" w:color="auto"/>
                <w:bottom w:val="none" w:sz="0" w:space="0" w:color="auto"/>
                <w:right w:val="none" w:sz="0" w:space="0" w:color="auto"/>
              </w:divBdr>
            </w:div>
          </w:divsChild>
        </w:div>
        <w:div w:id="1776944381">
          <w:marLeft w:val="0"/>
          <w:marRight w:val="0"/>
          <w:marTop w:val="0"/>
          <w:marBottom w:val="0"/>
          <w:divBdr>
            <w:top w:val="none" w:sz="0" w:space="0" w:color="auto"/>
            <w:left w:val="none" w:sz="0" w:space="0" w:color="auto"/>
            <w:bottom w:val="none" w:sz="0" w:space="0" w:color="auto"/>
            <w:right w:val="none" w:sz="0" w:space="0" w:color="auto"/>
          </w:divBdr>
        </w:div>
        <w:div w:id="1941909432">
          <w:marLeft w:val="0"/>
          <w:marRight w:val="0"/>
          <w:marTop w:val="0"/>
          <w:marBottom w:val="0"/>
          <w:divBdr>
            <w:top w:val="none" w:sz="0" w:space="0" w:color="auto"/>
            <w:left w:val="none" w:sz="0" w:space="0" w:color="auto"/>
            <w:bottom w:val="none" w:sz="0" w:space="0" w:color="auto"/>
            <w:right w:val="none" w:sz="0" w:space="0" w:color="auto"/>
          </w:divBdr>
          <w:divsChild>
            <w:div w:id="1520462955">
              <w:marLeft w:val="0"/>
              <w:marRight w:val="0"/>
              <w:marTop w:val="0"/>
              <w:marBottom w:val="0"/>
              <w:divBdr>
                <w:top w:val="none" w:sz="0" w:space="0" w:color="auto"/>
                <w:left w:val="none" w:sz="0" w:space="0" w:color="auto"/>
                <w:bottom w:val="none" w:sz="0" w:space="0" w:color="auto"/>
                <w:right w:val="none" w:sz="0" w:space="0" w:color="auto"/>
              </w:divBdr>
            </w:div>
          </w:divsChild>
        </w:div>
        <w:div w:id="1316955554">
          <w:marLeft w:val="0"/>
          <w:marRight w:val="0"/>
          <w:marTop w:val="0"/>
          <w:marBottom w:val="0"/>
          <w:divBdr>
            <w:top w:val="none" w:sz="0" w:space="0" w:color="auto"/>
            <w:left w:val="none" w:sz="0" w:space="0" w:color="auto"/>
            <w:bottom w:val="none" w:sz="0" w:space="0" w:color="auto"/>
            <w:right w:val="none" w:sz="0" w:space="0" w:color="auto"/>
          </w:divBdr>
        </w:div>
        <w:div w:id="1880119001">
          <w:marLeft w:val="0"/>
          <w:marRight w:val="0"/>
          <w:marTop w:val="0"/>
          <w:marBottom w:val="0"/>
          <w:divBdr>
            <w:top w:val="none" w:sz="0" w:space="0" w:color="auto"/>
            <w:left w:val="none" w:sz="0" w:space="0" w:color="auto"/>
            <w:bottom w:val="none" w:sz="0" w:space="0" w:color="auto"/>
            <w:right w:val="none" w:sz="0" w:space="0" w:color="auto"/>
          </w:divBdr>
          <w:divsChild>
            <w:div w:id="1357077937">
              <w:marLeft w:val="0"/>
              <w:marRight w:val="0"/>
              <w:marTop w:val="0"/>
              <w:marBottom w:val="0"/>
              <w:divBdr>
                <w:top w:val="none" w:sz="0" w:space="0" w:color="auto"/>
                <w:left w:val="none" w:sz="0" w:space="0" w:color="auto"/>
                <w:bottom w:val="none" w:sz="0" w:space="0" w:color="auto"/>
                <w:right w:val="none" w:sz="0" w:space="0" w:color="auto"/>
              </w:divBdr>
            </w:div>
          </w:divsChild>
        </w:div>
        <w:div w:id="1735154402">
          <w:marLeft w:val="0"/>
          <w:marRight w:val="0"/>
          <w:marTop w:val="0"/>
          <w:marBottom w:val="0"/>
          <w:divBdr>
            <w:top w:val="none" w:sz="0" w:space="0" w:color="auto"/>
            <w:left w:val="none" w:sz="0" w:space="0" w:color="auto"/>
            <w:bottom w:val="none" w:sz="0" w:space="0" w:color="auto"/>
            <w:right w:val="none" w:sz="0" w:space="0" w:color="auto"/>
          </w:divBdr>
        </w:div>
        <w:div w:id="1734279222">
          <w:marLeft w:val="0"/>
          <w:marRight w:val="0"/>
          <w:marTop w:val="0"/>
          <w:marBottom w:val="0"/>
          <w:divBdr>
            <w:top w:val="none" w:sz="0" w:space="0" w:color="auto"/>
            <w:left w:val="none" w:sz="0" w:space="0" w:color="auto"/>
            <w:bottom w:val="none" w:sz="0" w:space="0" w:color="auto"/>
            <w:right w:val="none" w:sz="0" w:space="0" w:color="auto"/>
          </w:divBdr>
          <w:divsChild>
            <w:div w:id="1071928082">
              <w:marLeft w:val="0"/>
              <w:marRight w:val="0"/>
              <w:marTop w:val="0"/>
              <w:marBottom w:val="0"/>
              <w:divBdr>
                <w:top w:val="none" w:sz="0" w:space="0" w:color="auto"/>
                <w:left w:val="none" w:sz="0" w:space="0" w:color="auto"/>
                <w:bottom w:val="none" w:sz="0" w:space="0" w:color="auto"/>
                <w:right w:val="none" w:sz="0" w:space="0" w:color="auto"/>
              </w:divBdr>
            </w:div>
          </w:divsChild>
        </w:div>
        <w:div w:id="597376152">
          <w:marLeft w:val="0"/>
          <w:marRight w:val="0"/>
          <w:marTop w:val="0"/>
          <w:marBottom w:val="0"/>
          <w:divBdr>
            <w:top w:val="none" w:sz="0" w:space="0" w:color="auto"/>
            <w:left w:val="none" w:sz="0" w:space="0" w:color="auto"/>
            <w:bottom w:val="none" w:sz="0" w:space="0" w:color="auto"/>
            <w:right w:val="none" w:sz="0" w:space="0" w:color="auto"/>
          </w:divBdr>
        </w:div>
        <w:div w:id="805439484">
          <w:marLeft w:val="0"/>
          <w:marRight w:val="0"/>
          <w:marTop w:val="0"/>
          <w:marBottom w:val="0"/>
          <w:divBdr>
            <w:top w:val="none" w:sz="0" w:space="0" w:color="auto"/>
            <w:left w:val="none" w:sz="0" w:space="0" w:color="auto"/>
            <w:bottom w:val="none" w:sz="0" w:space="0" w:color="auto"/>
            <w:right w:val="none" w:sz="0" w:space="0" w:color="auto"/>
          </w:divBdr>
          <w:divsChild>
            <w:div w:id="538593883">
              <w:marLeft w:val="0"/>
              <w:marRight w:val="0"/>
              <w:marTop w:val="0"/>
              <w:marBottom w:val="0"/>
              <w:divBdr>
                <w:top w:val="none" w:sz="0" w:space="0" w:color="auto"/>
                <w:left w:val="none" w:sz="0" w:space="0" w:color="auto"/>
                <w:bottom w:val="none" w:sz="0" w:space="0" w:color="auto"/>
                <w:right w:val="none" w:sz="0" w:space="0" w:color="auto"/>
              </w:divBdr>
            </w:div>
          </w:divsChild>
        </w:div>
        <w:div w:id="124005711">
          <w:marLeft w:val="0"/>
          <w:marRight w:val="0"/>
          <w:marTop w:val="300"/>
          <w:marBottom w:val="0"/>
          <w:divBdr>
            <w:top w:val="none" w:sz="0" w:space="0" w:color="auto"/>
            <w:left w:val="none" w:sz="0" w:space="0" w:color="auto"/>
            <w:bottom w:val="none" w:sz="0" w:space="0" w:color="auto"/>
            <w:right w:val="none" w:sz="0" w:space="0" w:color="auto"/>
          </w:divBdr>
          <w:divsChild>
            <w:div w:id="2047682293">
              <w:marLeft w:val="0"/>
              <w:marRight w:val="0"/>
              <w:marTop w:val="0"/>
              <w:marBottom w:val="0"/>
              <w:divBdr>
                <w:top w:val="none" w:sz="0" w:space="0" w:color="auto"/>
                <w:left w:val="none" w:sz="0" w:space="0" w:color="auto"/>
                <w:bottom w:val="none" w:sz="0" w:space="0" w:color="auto"/>
                <w:right w:val="none" w:sz="0" w:space="0" w:color="auto"/>
              </w:divBdr>
              <w:divsChild>
                <w:div w:id="1702779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527041">
          <w:marLeft w:val="0"/>
          <w:marRight w:val="0"/>
          <w:marTop w:val="300"/>
          <w:marBottom w:val="0"/>
          <w:divBdr>
            <w:top w:val="none" w:sz="0" w:space="0" w:color="auto"/>
            <w:left w:val="none" w:sz="0" w:space="0" w:color="auto"/>
            <w:bottom w:val="none" w:sz="0" w:space="0" w:color="auto"/>
            <w:right w:val="none" w:sz="0" w:space="0" w:color="auto"/>
          </w:divBdr>
          <w:divsChild>
            <w:div w:id="608127761">
              <w:marLeft w:val="0"/>
              <w:marRight w:val="0"/>
              <w:marTop w:val="0"/>
              <w:marBottom w:val="0"/>
              <w:divBdr>
                <w:top w:val="none" w:sz="0" w:space="0" w:color="auto"/>
                <w:left w:val="none" w:sz="0" w:space="0" w:color="auto"/>
                <w:bottom w:val="none" w:sz="0" w:space="0" w:color="auto"/>
                <w:right w:val="none" w:sz="0" w:space="0" w:color="auto"/>
              </w:divBdr>
              <w:divsChild>
                <w:div w:id="968052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098741">
          <w:marLeft w:val="0"/>
          <w:marRight w:val="0"/>
          <w:marTop w:val="300"/>
          <w:marBottom w:val="0"/>
          <w:divBdr>
            <w:top w:val="none" w:sz="0" w:space="0" w:color="auto"/>
            <w:left w:val="none" w:sz="0" w:space="0" w:color="auto"/>
            <w:bottom w:val="none" w:sz="0" w:space="0" w:color="auto"/>
            <w:right w:val="none" w:sz="0" w:space="0" w:color="auto"/>
          </w:divBdr>
          <w:divsChild>
            <w:div w:id="513347775">
              <w:marLeft w:val="0"/>
              <w:marRight w:val="0"/>
              <w:marTop w:val="0"/>
              <w:marBottom w:val="0"/>
              <w:divBdr>
                <w:top w:val="none" w:sz="0" w:space="0" w:color="auto"/>
                <w:left w:val="none" w:sz="0" w:space="0" w:color="auto"/>
                <w:bottom w:val="none" w:sz="0" w:space="0" w:color="auto"/>
                <w:right w:val="none" w:sz="0" w:space="0" w:color="auto"/>
              </w:divBdr>
              <w:divsChild>
                <w:div w:id="108222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6779">
          <w:marLeft w:val="0"/>
          <w:marRight w:val="0"/>
          <w:marTop w:val="300"/>
          <w:marBottom w:val="0"/>
          <w:divBdr>
            <w:top w:val="none" w:sz="0" w:space="0" w:color="auto"/>
            <w:left w:val="none" w:sz="0" w:space="0" w:color="auto"/>
            <w:bottom w:val="none" w:sz="0" w:space="0" w:color="auto"/>
            <w:right w:val="none" w:sz="0" w:space="0" w:color="auto"/>
          </w:divBdr>
          <w:divsChild>
            <w:div w:id="2076731736">
              <w:marLeft w:val="0"/>
              <w:marRight w:val="0"/>
              <w:marTop w:val="0"/>
              <w:marBottom w:val="0"/>
              <w:divBdr>
                <w:top w:val="none" w:sz="0" w:space="0" w:color="auto"/>
                <w:left w:val="none" w:sz="0" w:space="0" w:color="auto"/>
                <w:bottom w:val="none" w:sz="0" w:space="0" w:color="auto"/>
                <w:right w:val="none" w:sz="0" w:space="0" w:color="auto"/>
              </w:divBdr>
              <w:divsChild>
                <w:div w:id="65656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313801">
      <w:bodyDiv w:val="1"/>
      <w:marLeft w:val="0"/>
      <w:marRight w:val="0"/>
      <w:marTop w:val="0"/>
      <w:marBottom w:val="0"/>
      <w:divBdr>
        <w:top w:val="none" w:sz="0" w:space="0" w:color="auto"/>
        <w:left w:val="none" w:sz="0" w:space="0" w:color="auto"/>
        <w:bottom w:val="none" w:sz="0" w:space="0" w:color="auto"/>
        <w:right w:val="none" w:sz="0" w:space="0" w:color="auto"/>
      </w:divBdr>
      <w:divsChild>
        <w:div w:id="1483154587">
          <w:marLeft w:val="0"/>
          <w:marRight w:val="0"/>
          <w:marTop w:val="0"/>
          <w:marBottom w:val="0"/>
          <w:divBdr>
            <w:top w:val="none" w:sz="0" w:space="0" w:color="auto"/>
            <w:left w:val="none" w:sz="0" w:space="0" w:color="auto"/>
            <w:bottom w:val="none" w:sz="0" w:space="0" w:color="auto"/>
            <w:right w:val="none" w:sz="0" w:space="0" w:color="auto"/>
          </w:divBdr>
        </w:div>
        <w:div w:id="669530909">
          <w:marLeft w:val="0"/>
          <w:marRight w:val="0"/>
          <w:marTop w:val="0"/>
          <w:marBottom w:val="0"/>
          <w:divBdr>
            <w:top w:val="none" w:sz="0" w:space="0" w:color="auto"/>
            <w:left w:val="none" w:sz="0" w:space="0" w:color="auto"/>
            <w:bottom w:val="none" w:sz="0" w:space="0" w:color="auto"/>
            <w:right w:val="none" w:sz="0" w:space="0" w:color="auto"/>
          </w:divBdr>
          <w:divsChild>
            <w:div w:id="1652903042">
              <w:marLeft w:val="0"/>
              <w:marRight w:val="0"/>
              <w:marTop w:val="0"/>
              <w:marBottom w:val="0"/>
              <w:divBdr>
                <w:top w:val="none" w:sz="0" w:space="0" w:color="auto"/>
                <w:left w:val="none" w:sz="0" w:space="0" w:color="auto"/>
                <w:bottom w:val="none" w:sz="0" w:space="0" w:color="auto"/>
                <w:right w:val="none" w:sz="0" w:space="0" w:color="auto"/>
              </w:divBdr>
            </w:div>
          </w:divsChild>
        </w:div>
        <w:div w:id="1934320301">
          <w:marLeft w:val="0"/>
          <w:marRight w:val="0"/>
          <w:marTop w:val="0"/>
          <w:marBottom w:val="0"/>
          <w:divBdr>
            <w:top w:val="none" w:sz="0" w:space="0" w:color="auto"/>
            <w:left w:val="none" w:sz="0" w:space="0" w:color="auto"/>
            <w:bottom w:val="none" w:sz="0" w:space="0" w:color="auto"/>
            <w:right w:val="none" w:sz="0" w:space="0" w:color="auto"/>
          </w:divBdr>
        </w:div>
        <w:div w:id="560989068">
          <w:marLeft w:val="0"/>
          <w:marRight w:val="0"/>
          <w:marTop w:val="0"/>
          <w:marBottom w:val="0"/>
          <w:divBdr>
            <w:top w:val="none" w:sz="0" w:space="0" w:color="auto"/>
            <w:left w:val="none" w:sz="0" w:space="0" w:color="auto"/>
            <w:bottom w:val="none" w:sz="0" w:space="0" w:color="auto"/>
            <w:right w:val="none" w:sz="0" w:space="0" w:color="auto"/>
          </w:divBdr>
          <w:divsChild>
            <w:div w:id="1051029049">
              <w:marLeft w:val="0"/>
              <w:marRight w:val="0"/>
              <w:marTop w:val="0"/>
              <w:marBottom w:val="0"/>
              <w:divBdr>
                <w:top w:val="none" w:sz="0" w:space="0" w:color="auto"/>
                <w:left w:val="none" w:sz="0" w:space="0" w:color="auto"/>
                <w:bottom w:val="none" w:sz="0" w:space="0" w:color="auto"/>
                <w:right w:val="none" w:sz="0" w:space="0" w:color="auto"/>
              </w:divBdr>
            </w:div>
          </w:divsChild>
        </w:div>
        <w:div w:id="238565349">
          <w:marLeft w:val="0"/>
          <w:marRight w:val="0"/>
          <w:marTop w:val="0"/>
          <w:marBottom w:val="0"/>
          <w:divBdr>
            <w:top w:val="none" w:sz="0" w:space="0" w:color="auto"/>
            <w:left w:val="none" w:sz="0" w:space="0" w:color="auto"/>
            <w:bottom w:val="none" w:sz="0" w:space="0" w:color="auto"/>
            <w:right w:val="none" w:sz="0" w:space="0" w:color="auto"/>
          </w:divBdr>
        </w:div>
        <w:div w:id="611673556">
          <w:marLeft w:val="0"/>
          <w:marRight w:val="0"/>
          <w:marTop w:val="0"/>
          <w:marBottom w:val="0"/>
          <w:divBdr>
            <w:top w:val="none" w:sz="0" w:space="0" w:color="auto"/>
            <w:left w:val="none" w:sz="0" w:space="0" w:color="auto"/>
            <w:bottom w:val="none" w:sz="0" w:space="0" w:color="auto"/>
            <w:right w:val="none" w:sz="0" w:space="0" w:color="auto"/>
          </w:divBdr>
          <w:divsChild>
            <w:div w:id="1784110985">
              <w:marLeft w:val="0"/>
              <w:marRight w:val="0"/>
              <w:marTop w:val="0"/>
              <w:marBottom w:val="0"/>
              <w:divBdr>
                <w:top w:val="none" w:sz="0" w:space="0" w:color="auto"/>
                <w:left w:val="none" w:sz="0" w:space="0" w:color="auto"/>
                <w:bottom w:val="none" w:sz="0" w:space="0" w:color="auto"/>
                <w:right w:val="none" w:sz="0" w:space="0" w:color="auto"/>
              </w:divBdr>
            </w:div>
          </w:divsChild>
        </w:div>
        <w:div w:id="465466866">
          <w:marLeft w:val="0"/>
          <w:marRight w:val="0"/>
          <w:marTop w:val="0"/>
          <w:marBottom w:val="0"/>
          <w:divBdr>
            <w:top w:val="none" w:sz="0" w:space="0" w:color="auto"/>
            <w:left w:val="none" w:sz="0" w:space="0" w:color="auto"/>
            <w:bottom w:val="none" w:sz="0" w:space="0" w:color="auto"/>
            <w:right w:val="none" w:sz="0" w:space="0" w:color="auto"/>
          </w:divBdr>
        </w:div>
        <w:div w:id="1232275040">
          <w:marLeft w:val="0"/>
          <w:marRight w:val="0"/>
          <w:marTop w:val="0"/>
          <w:marBottom w:val="0"/>
          <w:divBdr>
            <w:top w:val="none" w:sz="0" w:space="0" w:color="auto"/>
            <w:left w:val="none" w:sz="0" w:space="0" w:color="auto"/>
            <w:bottom w:val="none" w:sz="0" w:space="0" w:color="auto"/>
            <w:right w:val="none" w:sz="0" w:space="0" w:color="auto"/>
          </w:divBdr>
          <w:divsChild>
            <w:div w:id="2088529362">
              <w:marLeft w:val="0"/>
              <w:marRight w:val="0"/>
              <w:marTop w:val="0"/>
              <w:marBottom w:val="0"/>
              <w:divBdr>
                <w:top w:val="none" w:sz="0" w:space="0" w:color="auto"/>
                <w:left w:val="none" w:sz="0" w:space="0" w:color="auto"/>
                <w:bottom w:val="none" w:sz="0" w:space="0" w:color="auto"/>
                <w:right w:val="none" w:sz="0" w:space="0" w:color="auto"/>
              </w:divBdr>
            </w:div>
          </w:divsChild>
        </w:div>
        <w:div w:id="146095100">
          <w:marLeft w:val="0"/>
          <w:marRight w:val="0"/>
          <w:marTop w:val="0"/>
          <w:marBottom w:val="0"/>
          <w:divBdr>
            <w:top w:val="none" w:sz="0" w:space="0" w:color="auto"/>
            <w:left w:val="none" w:sz="0" w:space="0" w:color="auto"/>
            <w:bottom w:val="none" w:sz="0" w:space="0" w:color="auto"/>
            <w:right w:val="none" w:sz="0" w:space="0" w:color="auto"/>
          </w:divBdr>
        </w:div>
        <w:div w:id="1277448598">
          <w:marLeft w:val="0"/>
          <w:marRight w:val="0"/>
          <w:marTop w:val="0"/>
          <w:marBottom w:val="0"/>
          <w:divBdr>
            <w:top w:val="none" w:sz="0" w:space="0" w:color="auto"/>
            <w:left w:val="none" w:sz="0" w:space="0" w:color="auto"/>
            <w:bottom w:val="none" w:sz="0" w:space="0" w:color="auto"/>
            <w:right w:val="none" w:sz="0" w:space="0" w:color="auto"/>
          </w:divBdr>
          <w:divsChild>
            <w:div w:id="1095131558">
              <w:marLeft w:val="0"/>
              <w:marRight w:val="0"/>
              <w:marTop w:val="0"/>
              <w:marBottom w:val="0"/>
              <w:divBdr>
                <w:top w:val="none" w:sz="0" w:space="0" w:color="auto"/>
                <w:left w:val="none" w:sz="0" w:space="0" w:color="auto"/>
                <w:bottom w:val="none" w:sz="0" w:space="0" w:color="auto"/>
                <w:right w:val="none" w:sz="0" w:space="0" w:color="auto"/>
              </w:divBdr>
            </w:div>
          </w:divsChild>
        </w:div>
        <w:div w:id="149830184">
          <w:marLeft w:val="0"/>
          <w:marRight w:val="0"/>
          <w:marTop w:val="0"/>
          <w:marBottom w:val="0"/>
          <w:divBdr>
            <w:top w:val="none" w:sz="0" w:space="0" w:color="auto"/>
            <w:left w:val="none" w:sz="0" w:space="0" w:color="auto"/>
            <w:bottom w:val="none" w:sz="0" w:space="0" w:color="auto"/>
            <w:right w:val="none" w:sz="0" w:space="0" w:color="auto"/>
          </w:divBdr>
        </w:div>
        <w:div w:id="692532105">
          <w:marLeft w:val="0"/>
          <w:marRight w:val="0"/>
          <w:marTop w:val="0"/>
          <w:marBottom w:val="0"/>
          <w:divBdr>
            <w:top w:val="none" w:sz="0" w:space="0" w:color="auto"/>
            <w:left w:val="none" w:sz="0" w:space="0" w:color="auto"/>
            <w:bottom w:val="none" w:sz="0" w:space="0" w:color="auto"/>
            <w:right w:val="none" w:sz="0" w:space="0" w:color="auto"/>
          </w:divBdr>
          <w:divsChild>
            <w:div w:id="677539298">
              <w:marLeft w:val="0"/>
              <w:marRight w:val="0"/>
              <w:marTop w:val="0"/>
              <w:marBottom w:val="0"/>
              <w:divBdr>
                <w:top w:val="none" w:sz="0" w:space="0" w:color="auto"/>
                <w:left w:val="none" w:sz="0" w:space="0" w:color="auto"/>
                <w:bottom w:val="none" w:sz="0" w:space="0" w:color="auto"/>
                <w:right w:val="none" w:sz="0" w:space="0" w:color="auto"/>
              </w:divBdr>
            </w:div>
          </w:divsChild>
        </w:div>
        <w:div w:id="952325825">
          <w:marLeft w:val="0"/>
          <w:marRight w:val="0"/>
          <w:marTop w:val="0"/>
          <w:marBottom w:val="0"/>
          <w:divBdr>
            <w:top w:val="none" w:sz="0" w:space="0" w:color="auto"/>
            <w:left w:val="none" w:sz="0" w:space="0" w:color="auto"/>
            <w:bottom w:val="none" w:sz="0" w:space="0" w:color="auto"/>
            <w:right w:val="none" w:sz="0" w:space="0" w:color="auto"/>
          </w:divBdr>
        </w:div>
        <w:div w:id="786460889">
          <w:marLeft w:val="0"/>
          <w:marRight w:val="0"/>
          <w:marTop w:val="0"/>
          <w:marBottom w:val="0"/>
          <w:divBdr>
            <w:top w:val="none" w:sz="0" w:space="0" w:color="auto"/>
            <w:left w:val="none" w:sz="0" w:space="0" w:color="auto"/>
            <w:bottom w:val="none" w:sz="0" w:space="0" w:color="auto"/>
            <w:right w:val="none" w:sz="0" w:space="0" w:color="auto"/>
          </w:divBdr>
          <w:divsChild>
            <w:div w:id="1081442171">
              <w:marLeft w:val="0"/>
              <w:marRight w:val="0"/>
              <w:marTop w:val="0"/>
              <w:marBottom w:val="0"/>
              <w:divBdr>
                <w:top w:val="none" w:sz="0" w:space="0" w:color="auto"/>
                <w:left w:val="none" w:sz="0" w:space="0" w:color="auto"/>
                <w:bottom w:val="none" w:sz="0" w:space="0" w:color="auto"/>
                <w:right w:val="none" w:sz="0" w:space="0" w:color="auto"/>
              </w:divBdr>
            </w:div>
          </w:divsChild>
        </w:div>
        <w:div w:id="1053768392">
          <w:marLeft w:val="0"/>
          <w:marRight w:val="0"/>
          <w:marTop w:val="300"/>
          <w:marBottom w:val="0"/>
          <w:divBdr>
            <w:top w:val="none" w:sz="0" w:space="0" w:color="auto"/>
            <w:left w:val="none" w:sz="0" w:space="0" w:color="auto"/>
            <w:bottom w:val="none" w:sz="0" w:space="0" w:color="auto"/>
            <w:right w:val="none" w:sz="0" w:space="0" w:color="auto"/>
          </w:divBdr>
          <w:divsChild>
            <w:div w:id="184103324">
              <w:marLeft w:val="0"/>
              <w:marRight w:val="0"/>
              <w:marTop w:val="0"/>
              <w:marBottom w:val="0"/>
              <w:divBdr>
                <w:top w:val="none" w:sz="0" w:space="0" w:color="auto"/>
                <w:left w:val="none" w:sz="0" w:space="0" w:color="auto"/>
                <w:bottom w:val="none" w:sz="0" w:space="0" w:color="auto"/>
                <w:right w:val="none" w:sz="0" w:space="0" w:color="auto"/>
              </w:divBdr>
              <w:divsChild>
                <w:div w:id="1819033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469568">
          <w:marLeft w:val="0"/>
          <w:marRight w:val="0"/>
          <w:marTop w:val="300"/>
          <w:marBottom w:val="0"/>
          <w:divBdr>
            <w:top w:val="none" w:sz="0" w:space="0" w:color="auto"/>
            <w:left w:val="none" w:sz="0" w:space="0" w:color="auto"/>
            <w:bottom w:val="none" w:sz="0" w:space="0" w:color="auto"/>
            <w:right w:val="none" w:sz="0" w:space="0" w:color="auto"/>
          </w:divBdr>
          <w:divsChild>
            <w:div w:id="1331368200">
              <w:marLeft w:val="0"/>
              <w:marRight w:val="0"/>
              <w:marTop w:val="0"/>
              <w:marBottom w:val="0"/>
              <w:divBdr>
                <w:top w:val="none" w:sz="0" w:space="0" w:color="auto"/>
                <w:left w:val="none" w:sz="0" w:space="0" w:color="auto"/>
                <w:bottom w:val="none" w:sz="0" w:space="0" w:color="auto"/>
                <w:right w:val="none" w:sz="0" w:space="0" w:color="auto"/>
              </w:divBdr>
              <w:divsChild>
                <w:div w:id="32069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4398">
          <w:marLeft w:val="0"/>
          <w:marRight w:val="0"/>
          <w:marTop w:val="300"/>
          <w:marBottom w:val="0"/>
          <w:divBdr>
            <w:top w:val="none" w:sz="0" w:space="0" w:color="auto"/>
            <w:left w:val="none" w:sz="0" w:space="0" w:color="auto"/>
            <w:bottom w:val="none" w:sz="0" w:space="0" w:color="auto"/>
            <w:right w:val="none" w:sz="0" w:space="0" w:color="auto"/>
          </w:divBdr>
          <w:divsChild>
            <w:div w:id="982349572">
              <w:marLeft w:val="0"/>
              <w:marRight w:val="0"/>
              <w:marTop w:val="0"/>
              <w:marBottom w:val="0"/>
              <w:divBdr>
                <w:top w:val="none" w:sz="0" w:space="0" w:color="auto"/>
                <w:left w:val="none" w:sz="0" w:space="0" w:color="auto"/>
                <w:bottom w:val="none" w:sz="0" w:space="0" w:color="auto"/>
                <w:right w:val="none" w:sz="0" w:space="0" w:color="auto"/>
              </w:divBdr>
              <w:divsChild>
                <w:div w:id="1629778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10009">
          <w:marLeft w:val="0"/>
          <w:marRight w:val="0"/>
          <w:marTop w:val="300"/>
          <w:marBottom w:val="0"/>
          <w:divBdr>
            <w:top w:val="none" w:sz="0" w:space="0" w:color="auto"/>
            <w:left w:val="none" w:sz="0" w:space="0" w:color="auto"/>
            <w:bottom w:val="none" w:sz="0" w:space="0" w:color="auto"/>
            <w:right w:val="none" w:sz="0" w:space="0" w:color="auto"/>
          </w:divBdr>
          <w:divsChild>
            <w:div w:id="1871264229">
              <w:marLeft w:val="0"/>
              <w:marRight w:val="0"/>
              <w:marTop w:val="0"/>
              <w:marBottom w:val="0"/>
              <w:divBdr>
                <w:top w:val="none" w:sz="0" w:space="0" w:color="auto"/>
                <w:left w:val="none" w:sz="0" w:space="0" w:color="auto"/>
                <w:bottom w:val="none" w:sz="0" w:space="0" w:color="auto"/>
                <w:right w:val="none" w:sz="0" w:space="0" w:color="auto"/>
              </w:divBdr>
              <w:divsChild>
                <w:div w:id="144253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9756">
      <w:bodyDiv w:val="1"/>
      <w:marLeft w:val="0"/>
      <w:marRight w:val="0"/>
      <w:marTop w:val="0"/>
      <w:marBottom w:val="0"/>
      <w:divBdr>
        <w:top w:val="none" w:sz="0" w:space="0" w:color="auto"/>
        <w:left w:val="none" w:sz="0" w:space="0" w:color="auto"/>
        <w:bottom w:val="none" w:sz="0" w:space="0" w:color="auto"/>
        <w:right w:val="none" w:sz="0" w:space="0" w:color="auto"/>
      </w:divBdr>
      <w:divsChild>
        <w:div w:id="690568453">
          <w:marLeft w:val="0"/>
          <w:marRight w:val="0"/>
          <w:marTop w:val="0"/>
          <w:marBottom w:val="0"/>
          <w:divBdr>
            <w:top w:val="none" w:sz="0" w:space="0" w:color="auto"/>
            <w:left w:val="none" w:sz="0" w:space="0" w:color="auto"/>
            <w:bottom w:val="none" w:sz="0" w:space="0" w:color="auto"/>
            <w:right w:val="none" w:sz="0" w:space="0" w:color="auto"/>
          </w:divBdr>
        </w:div>
        <w:div w:id="608852298">
          <w:marLeft w:val="0"/>
          <w:marRight w:val="0"/>
          <w:marTop w:val="0"/>
          <w:marBottom w:val="0"/>
          <w:divBdr>
            <w:top w:val="none" w:sz="0" w:space="0" w:color="auto"/>
            <w:left w:val="none" w:sz="0" w:space="0" w:color="auto"/>
            <w:bottom w:val="none" w:sz="0" w:space="0" w:color="auto"/>
            <w:right w:val="none" w:sz="0" w:space="0" w:color="auto"/>
          </w:divBdr>
          <w:divsChild>
            <w:div w:id="68964672">
              <w:marLeft w:val="0"/>
              <w:marRight w:val="0"/>
              <w:marTop w:val="0"/>
              <w:marBottom w:val="0"/>
              <w:divBdr>
                <w:top w:val="none" w:sz="0" w:space="0" w:color="auto"/>
                <w:left w:val="none" w:sz="0" w:space="0" w:color="auto"/>
                <w:bottom w:val="none" w:sz="0" w:space="0" w:color="auto"/>
                <w:right w:val="none" w:sz="0" w:space="0" w:color="auto"/>
              </w:divBdr>
            </w:div>
          </w:divsChild>
        </w:div>
        <w:div w:id="532038523">
          <w:marLeft w:val="0"/>
          <w:marRight w:val="0"/>
          <w:marTop w:val="0"/>
          <w:marBottom w:val="0"/>
          <w:divBdr>
            <w:top w:val="none" w:sz="0" w:space="0" w:color="auto"/>
            <w:left w:val="none" w:sz="0" w:space="0" w:color="auto"/>
            <w:bottom w:val="none" w:sz="0" w:space="0" w:color="auto"/>
            <w:right w:val="none" w:sz="0" w:space="0" w:color="auto"/>
          </w:divBdr>
        </w:div>
        <w:div w:id="1691495006">
          <w:marLeft w:val="0"/>
          <w:marRight w:val="0"/>
          <w:marTop w:val="0"/>
          <w:marBottom w:val="0"/>
          <w:divBdr>
            <w:top w:val="none" w:sz="0" w:space="0" w:color="auto"/>
            <w:left w:val="none" w:sz="0" w:space="0" w:color="auto"/>
            <w:bottom w:val="none" w:sz="0" w:space="0" w:color="auto"/>
            <w:right w:val="none" w:sz="0" w:space="0" w:color="auto"/>
          </w:divBdr>
          <w:divsChild>
            <w:div w:id="1600872257">
              <w:marLeft w:val="0"/>
              <w:marRight w:val="0"/>
              <w:marTop w:val="0"/>
              <w:marBottom w:val="0"/>
              <w:divBdr>
                <w:top w:val="none" w:sz="0" w:space="0" w:color="auto"/>
                <w:left w:val="none" w:sz="0" w:space="0" w:color="auto"/>
                <w:bottom w:val="none" w:sz="0" w:space="0" w:color="auto"/>
                <w:right w:val="none" w:sz="0" w:space="0" w:color="auto"/>
              </w:divBdr>
            </w:div>
          </w:divsChild>
        </w:div>
        <w:div w:id="2006198212">
          <w:marLeft w:val="0"/>
          <w:marRight w:val="0"/>
          <w:marTop w:val="0"/>
          <w:marBottom w:val="0"/>
          <w:divBdr>
            <w:top w:val="none" w:sz="0" w:space="0" w:color="auto"/>
            <w:left w:val="none" w:sz="0" w:space="0" w:color="auto"/>
            <w:bottom w:val="none" w:sz="0" w:space="0" w:color="auto"/>
            <w:right w:val="none" w:sz="0" w:space="0" w:color="auto"/>
          </w:divBdr>
        </w:div>
        <w:div w:id="2131582167">
          <w:marLeft w:val="0"/>
          <w:marRight w:val="0"/>
          <w:marTop w:val="0"/>
          <w:marBottom w:val="0"/>
          <w:divBdr>
            <w:top w:val="none" w:sz="0" w:space="0" w:color="auto"/>
            <w:left w:val="none" w:sz="0" w:space="0" w:color="auto"/>
            <w:bottom w:val="none" w:sz="0" w:space="0" w:color="auto"/>
            <w:right w:val="none" w:sz="0" w:space="0" w:color="auto"/>
          </w:divBdr>
          <w:divsChild>
            <w:div w:id="724567017">
              <w:marLeft w:val="0"/>
              <w:marRight w:val="0"/>
              <w:marTop w:val="0"/>
              <w:marBottom w:val="0"/>
              <w:divBdr>
                <w:top w:val="none" w:sz="0" w:space="0" w:color="auto"/>
                <w:left w:val="none" w:sz="0" w:space="0" w:color="auto"/>
                <w:bottom w:val="none" w:sz="0" w:space="0" w:color="auto"/>
                <w:right w:val="none" w:sz="0" w:space="0" w:color="auto"/>
              </w:divBdr>
            </w:div>
          </w:divsChild>
        </w:div>
        <w:div w:id="1354763599">
          <w:marLeft w:val="0"/>
          <w:marRight w:val="0"/>
          <w:marTop w:val="0"/>
          <w:marBottom w:val="0"/>
          <w:divBdr>
            <w:top w:val="none" w:sz="0" w:space="0" w:color="auto"/>
            <w:left w:val="none" w:sz="0" w:space="0" w:color="auto"/>
            <w:bottom w:val="none" w:sz="0" w:space="0" w:color="auto"/>
            <w:right w:val="none" w:sz="0" w:space="0" w:color="auto"/>
          </w:divBdr>
        </w:div>
        <w:div w:id="507184882">
          <w:marLeft w:val="0"/>
          <w:marRight w:val="0"/>
          <w:marTop w:val="0"/>
          <w:marBottom w:val="0"/>
          <w:divBdr>
            <w:top w:val="none" w:sz="0" w:space="0" w:color="auto"/>
            <w:left w:val="none" w:sz="0" w:space="0" w:color="auto"/>
            <w:bottom w:val="none" w:sz="0" w:space="0" w:color="auto"/>
            <w:right w:val="none" w:sz="0" w:space="0" w:color="auto"/>
          </w:divBdr>
          <w:divsChild>
            <w:div w:id="361594609">
              <w:marLeft w:val="0"/>
              <w:marRight w:val="0"/>
              <w:marTop w:val="0"/>
              <w:marBottom w:val="0"/>
              <w:divBdr>
                <w:top w:val="none" w:sz="0" w:space="0" w:color="auto"/>
                <w:left w:val="none" w:sz="0" w:space="0" w:color="auto"/>
                <w:bottom w:val="none" w:sz="0" w:space="0" w:color="auto"/>
                <w:right w:val="none" w:sz="0" w:space="0" w:color="auto"/>
              </w:divBdr>
            </w:div>
          </w:divsChild>
        </w:div>
        <w:div w:id="2132507067">
          <w:marLeft w:val="0"/>
          <w:marRight w:val="0"/>
          <w:marTop w:val="0"/>
          <w:marBottom w:val="0"/>
          <w:divBdr>
            <w:top w:val="none" w:sz="0" w:space="0" w:color="auto"/>
            <w:left w:val="none" w:sz="0" w:space="0" w:color="auto"/>
            <w:bottom w:val="none" w:sz="0" w:space="0" w:color="auto"/>
            <w:right w:val="none" w:sz="0" w:space="0" w:color="auto"/>
          </w:divBdr>
        </w:div>
        <w:div w:id="423454509">
          <w:marLeft w:val="0"/>
          <w:marRight w:val="0"/>
          <w:marTop w:val="0"/>
          <w:marBottom w:val="0"/>
          <w:divBdr>
            <w:top w:val="none" w:sz="0" w:space="0" w:color="auto"/>
            <w:left w:val="none" w:sz="0" w:space="0" w:color="auto"/>
            <w:bottom w:val="none" w:sz="0" w:space="0" w:color="auto"/>
            <w:right w:val="none" w:sz="0" w:space="0" w:color="auto"/>
          </w:divBdr>
          <w:divsChild>
            <w:div w:id="957950566">
              <w:marLeft w:val="0"/>
              <w:marRight w:val="0"/>
              <w:marTop w:val="0"/>
              <w:marBottom w:val="0"/>
              <w:divBdr>
                <w:top w:val="none" w:sz="0" w:space="0" w:color="auto"/>
                <w:left w:val="none" w:sz="0" w:space="0" w:color="auto"/>
                <w:bottom w:val="none" w:sz="0" w:space="0" w:color="auto"/>
                <w:right w:val="none" w:sz="0" w:space="0" w:color="auto"/>
              </w:divBdr>
            </w:div>
          </w:divsChild>
        </w:div>
        <w:div w:id="1509907888">
          <w:marLeft w:val="0"/>
          <w:marRight w:val="0"/>
          <w:marTop w:val="0"/>
          <w:marBottom w:val="0"/>
          <w:divBdr>
            <w:top w:val="none" w:sz="0" w:space="0" w:color="auto"/>
            <w:left w:val="none" w:sz="0" w:space="0" w:color="auto"/>
            <w:bottom w:val="none" w:sz="0" w:space="0" w:color="auto"/>
            <w:right w:val="none" w:sz="0" w:space="0" w:color="auto"/>
          </w:divBdr>
        </w:div>
        <w:div w:id="948702570">
          <w:marLeft w:val="0"/>
          <w:marRight w:val="0"/>
          <w:marTop w:val="0"/>
          <w:marBottom w:val="0"/>
          <w:divBdr>
            <w:top w:val="none" w:sz="0" w:space="0" w:color="auto"/>
            <w:left w:val="none" w:sz="0" w:space="0" w:color="auto"/>
            <w:bottom w:val="none" w:sz="0" w:space="0" w:color="auto"/>
            <w:right w:val="none" w:sz="0" w:space="0" w:color="auto"/>
          </w:divBdr>
          <w:divsChild>
            <w:div w:id="1291982881">
              <w:marLeft w:val="0"/>
              <w:marRight w:val="0"/>
              <w:marTop w:val="0"/>
              <w:marBottom w:val="0"/>
              <w:divBdr>
                <w:top w:val="none" w:sz="0" w:space="0" w:color="auto"/>
                <w:left w:val="none" w:sz="0" w:space="0" w:color="auto"/>
                <w:bottom w:val="none" w:sz="0" w:space="0" w:color="auto"/>
                <w:right w:val="none" w:sz="0" w:space="0" w:color="auto"/>
              </w:divBdr>
            </w:div>
          </w:divsChild>
        </w:div>
        <w:div w:id="627977639">
          <w:marLeft w:val="0"/>
          <w:marRight w:val="0"/>
          <w:marTop w:val="0"/>
          <w:marBottom w:val="0"/>
          <w:divBdr>
            <w:top w:val="none" w:sz="0" w:space="0" w:color="auto"/>
            <w:left w:val="none" w:sz="0" w:space="0" w:color="auto"/>
            <w:bottom w:val="none" w:sz="0" w:space="0" w:color="auto"/>
            <w:right w:val="none" w:sz="0" w:space="0" w:color="auto"/>
          </w:divBdr>
        </w:div>
        <w:div w:id="881984053">
          <w:marLeft w:val="0"/>
          <w:marRight w:val="0"/>
          <w:marTop w:val="0"/>
          <w:marBottom w:val="0"/>
          <w:divBdr>
            <w:top w:val="none" w:sz="0" w:space="0" w:color="auto"/>
            <w:left w:val="none" w:sz="0" w:space="0" w:color="auto"/>
            <w:bottom w:val="none" w:sz="0" w:space="0" w:color="auto"/>
            <w:right w:val="none" w:sz="0" w:space="0" w:color="auto"/>
          </w:divBdr>
          <w:divsChild>
            <w:div w:id="1919711525">
              <w:marLeft w:val="0"/>
              <w:marRight w:val="0"/>
              <w:marTop w:val="0"/>
              <w:marBottom w:val="0"/>
              <w:divBdr>
                <w:top w:val="none" w:sz="0" w:space="0" w:color="auto"/>
                <w:left w:val="none" w:sz="0" w:space="0" w:color="auto"/>
                <w:bottom w:val="none" w:sz="0" w:space="0" w:color="auto"/>
                <w:right w:val="none" w:sz="0" w:space="0" w:color="auto"/>
              </w:divBdr>
            </w:div>
          </w:divsChild>
        </w:div>
        <w:div w:id="1895576208">
          <w:marLeft w:val="0"/>
          <w:marRight w:val="0"/>
          <w:marTop w:val="300"/>
          <w:marBottom w:val="0"/>
          <w:divBdr>
            <w:top w:val="none" w:sz="0" w:space="0" w:color="auto"/>
            <w:left w:val="none" w:sz="0" w:space="0" w:color="auto"/>
            <w:bottom w:val="none" w:sz="0" w:space="0" w:color="auto"/>
            <w:right w:val="none" w:sz="0" w:space="0" w:color="auto"/>
          </w:divBdr>
          <w:divsChild>
            <w:div w:id="1060906346">
              <w:marLeft w:val="0"/>
              <w:marRight w:val="0"/>
              <w:marTop w:val="0"/>
              <w:marBottom w:val="0"/>
              <w:divBdr>
                <w:top w:val="none" w:sz="0" w:space="0" w:color="auto"/>
                <w:left w:val="none" w:sz="0" w:space="0" w:color="auto"/>
                <w:bottom w:val="none" w:sz="0" w:space="0" w:color="auto"/>
                <w:right w:val="none" w:sz="0" w:space="0" w:color="auto"/>
              </w:divBdr>
              <w:divsChild>
                <w:div w:id="113976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14869">
          <w:marLeft w:val="0"/>
          <w:marRight w:val="0"/>
          <w:marTop w:val="300"/>
          <w:marBottom w:val="0"/>
          <w:divBdr>
            <w:top w:val="none" w:sz="0" w:space="0" w:color="auto"/>
            <w:left w:val="none" w:sz="0" w:space="0" w:color="auto"/>
            <w:bottom w:val="none" w:sz="0" w:space="0" w:color="auto"/>
            <w:right w:val="none" w:sz="0" w:space="0" w:color="auto"/>
          </w:divBdr>
          <w:divsChild>
            <w:div w:id="1947495247">
              <w:marLeft w:val="0"/>
              <w:marRight w:val="0"/>
              <w:marTop w:val="0"/>
              <w:marBottom w:val="0"/>
              <w:divBdr>
                <w:top w:val="none" w:sz="0" w:space="0" w:color="auto"/>
                <w:left w:val="none" w:sz="0" w:space="0" w:color="auto"/>
                <w:bottom w:val="none" w:sz="0" w:space="0" w:color="auto"/>
                <w:right w:val="none" w:sz="0" w:space="0" w:color="auto"/>
              </w:divBdr>
              <w:divsChild>
                <w:div w:id="11946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429073">
          <w:marLeft w:val="0"/>
          <w:marRight w:val="0"/>
          <w:marTop w:val="300"/>
          <w:marBottom w:val="0"/>
          <w:divBdr>
            <w:top w:val="none" w:sz="0" w:space="0" w:color="auto"/>
            <w:left w:val="none" w:sz="0" w:space="0" w:color="auto"/>
            <w:bottom w:val="none" w:sz="0" w:space="0" w:color="auto"/>
            <w:right w:val="none" w:sz="0" w:space="0" w:color="auto"/>
          </w:divBdr>
          <w:divsChild>
            <w:div w:id="581377811">
              <w:marLeft w:val="0"/>
              <w:marRight w:val="0"/>
              <w:marTop w:val="0"/>
              <w:marBottom w:val="0"/>
              <w:divBdr>
                <w:top w:val="none" w:sz="0" w:space="0" w:color="auto"/>
                <w:left w:val="none" w:sz="0" w:space="0" w:color="auto"/>
                <w:bottom w:val="none" w:sz="0" w:space="0" w:color="auto"/>
                <w:right w:val="none" w:sz="0" w:space="0" w:color="auto"/>
              </w:divBdr>
              <w:divsChild>
                <w:div w:id="854270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292955">
          <w:marLeft w:val="0"/>
          <w:marRight w:val="0"/>
          <w:marTop w:val="300"/>
          <w:marBottom w:val="0"/>
          <w:divBdr>
            <w:top w:val="none" w:sz="0" w:space="0" w:color="auto"/>
            <w:left w:val="none" w:sz="0" w:space="0" w:color="auto"/>
            <w:bottom w:val="none" w:sz="0" w:space="0" w:color="auto"/>
            <w:right w:val="none" w:sz="0" w:space="0" w:color="auto"/>
          </w:divBdr>
          <w:divsChild>
            <w:div w:id="287930443">
              <w:marLeft w:val="0"/>
              <w:marRight w:val="0"/>
              <w:marTop w:val="0"/>
              <w:marBottom w:val="0"/>
              <w:divBdr>
                <w:top w:val="none" w:sz="0" w:space="0" w:color="auto"/>
                <w:left w:val="none" w:sz="0" w:space="0" w:color="auto"/>
                <w:bottom w:val="none" w:sz="0" w:space="0" w:color="auto"/>
                <w:right w:val="none" w:sz="0" w:space="0" w:color="auto"/>
              </w:divBdr>
              <w:divsChild>
                <w:div w:id="1391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821136">
      <w:bodyDiv w:val="1"/>
      <w:marLeft w:val="0"/>
      <w:marRight w:val="0"/>
      <w:marTop w:val="0"/>
      <w:marBottom w:val="0"/>
      <w:divBdr>
        <w:top w:val="none" w:sz="0" w:space="0" w:color="auto"/>
        <w:left w:val="none" w:sz="0" w:space="0" w:color="auto"/>
        <w:bottom w:val="none" w:sz="0" w:space="0" w:color="auto"/>
        <w:right w:val="none" w:sz="0" w:space="0" w:color="auto"/>
      </w:divBdr>
      <w:divsChild>
        <w:div w:id="221986307">
          <w:marLeft w:val="0"/>
          <w:marRight w:val="0"/>
          <w:marTop w:val="0"/>
          <w:marBottom w:val="0"/>
          <w:divBdr>
            <w:top w:val="none" w:sz="0" w:space="0" w:color="auto"/>
            <w:left w:val="none" w:sz="0" w:space="0" w:color="auto"/>
            <w:bottom w:val="none" w:sz="0" w:space="0" w:color="auto"/>
            <w:right w:val="none" w:sz="0" w:space="0" w:color="auto"/>
          </w:divBdr>
        </w:div>
        <w:div w:id="736436230">
          <w:marLeft w:val="0"/>
          <w:marRight w:val="0"/>
          <w:marTop w:val="0"/>
          <w:marBottom w:val="0"/>
          <w:divBdr>
            <w:top w:val="none" w:sz="0" w:space="0" w:color="auto"/>
            <w:left w:val="none" w:sz="0" w:space="0" w:color="auto"/>
            <w:bottom w:val="none" w:sz="0" w:space="0" w:color="auto"/>
            <w:right w:val="none" w:sz="0" w:space="0" w:color="auto"/>
          </w:divBdr>
          <w:divsChild>
            <w:div w:id="135224034">
              <w:marLeft w:val="0"/>
              <w:marRight w:val="0"/>
              <w:marTop w:val="0"/>
              <w:marBottom w:val="0"/>
              <w:divBdr>
                <w:top w:val="none" w:sz="0" w:space="0" w:color="auto"/>
                <w:left w:val="none" w:sz="0" w:space="0" w:color="auto"/>
                <w:bottom w:val="none" w:sz="0" w:space="0" w:color="auto"/>
                <w:right w:val="none" w:sz="0" w:space="0" w:color="auto"/>
              </w:divBdr>
            </w:div>
          </w:divsChild>
        </w:div>
        <w:div w:id="228539871">
          <w:marLeft w:val="0"/>
          <w:marRight w:val="0"/>
          <w:marTop w:val="0"/>
          <w:marBottom w:val="0"/>
          <w:divBdr>
            <w:top w:val="none" w:sz="0" w:space="0" w:color="auto"/>
            <w:left w:val="none" w:sz="0" w:space="0" w:color="auto"/>
            <w:bottom w:val="none" w:sz="0" w:space="0" w:color="auto"/>
            <w:right w:val="none" w:sz="0" w:space="0" w:color="auto"/>
          </w:divBdr>
        </w:div>
        <w:div w:id="1545293717">
          <w:marLeft w:val="0"/>
          <w:marRight w:val="0"/>
          <w:marTop w:val="0"/>
          <w:marBottom w:val="0"/>
          <w:divBdr>
            <w:top w:val="none" w:sz="0" w:space="0" w:color="auto"/>
            <w:left w:val="none" w:sz="0" w:space="0" w:color="auto"/>
            <w:bottom w:val="none" w:sz="0" w:space="0" w:color="auto"/>
            <w:right w:val="none" w:sz="0" w:space="0" w:color="auto"/>
          </w:divBdr>
          <w:divsChild>
            <w:div w:id="543058990">
              <w:marLeft w:val="0"/>
              <w:marRight w:val="0"/>
              <w:marTop w:val="0"/>
              <w:marBottom w:val="0"/>
              <w:divBdr>
                <w:top w:val="none" w:sz="0" w:space="0" w:color="auto"/>
                <w:left w:val="none" w:sz="0" w:space="0" w:color="auto"/>
                <w:bottom w:val="none" w:sz="0" w:space="0" w:color="auto"/>
                <w:right w:val="none" w:sz="0" w:space="0" w:color="auto"/>
              </w:divBdr>
            </w:div>
          </w:divsChild>
        </w:div>
        <w:div w:id="341713105">
          <w:marLeft w:val="0"/>
          <w:marRight w:val="0"/>
          <w:marTop w:val="0"/>
          <w:marBottom w:val="0"/>
          <w:divBdr>
            <w:top w:val="none" w:sz="0" w:space="0" w:color="auto"/>
            <w:left w:val="none" w:sz="0" w:space="0" w:color="auto"/>
            <w:bottom w:val="none" w:sz="0" w:space="0" w:color="auto"/>
            <w:right w:val="none" w:sz="0" w:space="0" w:color="auto"/>
          </w:divBdr>
        </w:div>
        <w:div w:id="1456947078">
          <w:marLeft w:val="0"/>
          <w:marRight w:val="0"/>
          <w:marTop w:val="0"/>
          <w:marBottom w:val="0"/>
          <w:divBdr>
            <w:top w:val="none" w:sz="0" w:space="0" w:color="auto"/>
            <w:left w:val="none" w:sz="0" w:space="0" w:color="auto"/>
            <w:bottom w:val="none" w:sz="0" w:space="0" w:color="auto"/>
            <w:right w:val="none" w:sz="0" w:space="0" w:color="auto"/>
          </w:divBdr>
          <w:divsChild>
            <w:div w:id="150101307">
              <w:marLeft w:val="0"/>
              <w:marRight w:val="0"/>
              <w:marTop w:val="0"/>
              <w:marBottom w:val="0"/>
              <w:divBdr>
                <w:top w:val="none" w:sz="0" w:space="0" w:color="auto"/>
                <w:left w:val="none" w:sz="0" w:space="0" w:color="auto"/>
                <w:bottom w:val="none" w:sz="0" w:space="0" w:color="auto"/>
                <w:right w:val="none" w:sz="0" w:space="0" w:color="auto"/>
              </w:divBdr>
            </w:div>
          </w:divsChild>
        </w:div>
        <w:div w:id="318464110">
          <w:marLeft w:val="0"/>
          <w:marRight w:val="0"/>
          <w:marTop w:val="0"/>
          <w:marBottom w:val="0"/>
          <w:divBdr>
            <w:top w:val="none" w:sz="0" w:space="0" w:color="auto"/>
            <w:left w:val="none" w:sz="0" w:space="0" w:color="auto"/>
            <w:bottom w:val="none" w:sz="0" w:space="0" w:color="auto"/>
            <w:right w:val="none" w:sz="0" w:space="0" w:color="auto"/>
          </w:divBdr>
        </w:div>
        <w:div w:id="1159539637">
          <w:marLeft w:val="0"/>
          <w:marRight w:val="0"/>
          <w:marTop w:val="0"/>
          <w:marBottom w:val="0"/>
          <w:divBdr>
            <w:top w:val="none" w:sz="0" w:space="0" w:color="auto"/>
            <w:left w:val="none" w:sz="0" w:space="0" w:color="auto"/>
            <w:bottom w:val="none" w:sz="0" w:space="0" w:color="auto"/>
            <w:right w:val="none" w:sz="0" w:space="0" w:color="auto"/>
          </w:divBdr>
          <w:divsChild>
            <w:div w:id="2103186872">
              <w:marLeft w:val="0"/>
              <w:marRight w:val="0"/>
              <w:marTop w:val="0"/>
              <w:marBottom w:val="0"/>
              <w:divBdr>
                <w:top w:val="none" w:sz="0" w:space="0" w:color="auto"/>
                <w:left w:val="none" w:sz="0" w:space="0" w:color="auto"/>
                <w:bottom w:val="none" w:sz="0" w:space="0" w:color="auto"/>
                <w:right w:val="none" w:sz="0" w:space="0" w:color="auto"/>
              </w:divBdr>
            </w:div>
          </w:divsChild>
        </w:div>
        <w:div w:id="1181700699">
          <w:marLeft w:val="0"/>
          <w:marRight w:val="0"/>
          <w:marTop w:val="0"/>
          <w:marBottom w:val="0"/>
          <w:divBdr>
            <w:top w:val="none" w:sz="0" w:space="0" w:color="auto"/>
            <w:left w:val="none" w:sz="0" w:space="0" w:color="auto"/>
            <w:bottom w:val="none" w:sz="0" w:space="0" w:color="auto"/>
            <w:right w:val="none" w:sz="0" w:space="0" w:color="auto"/>
          </w:divBdr>
        </w:div>
        <w:div w:id="1660498427">
          <w:marLeft w:val="0"/>
          <w:marRight w:val="0"/>
          <w:marTop w:val="0"/>
          <w:marBottom w:val="0"/>
          <w:divBdr>
            <w:top w:val="none" w:sz="0" w:space="0" w:color="auto"/>
            <w:left w:val="none" w:sz="0" w:space="0" w:color="auto"/>
            <w:bottom w:val="none" w:sz="0" w:space="0" w:color="auto"/>
            <w:right w:val="none" w:sz="0" w:space="0" w:color="auto"/>
          </w:divBdr>
          <w:divsChild>
            <w:div w:id="502747124">
              <w:marLeft w:val="0"/>
              <w:marRight w:val="0"/>
              <w:marTop w:val="0"/>
              <w:marBottom w:val="0"/>
              <w:divBdr>
                <w:top w:val="none" w:sz="0" w:space="0" w:color="auto"/>
                <w:left w:val="none" w:sz="0" w:space="0" w:color="auto"/>
                <w:bottom w:val="none" w:sz="0" w:space="0" w:color="auto"/>
                <w:right w:val="none" w:sz="0" w:space="0" w:color="auto"/>
              </w:divBdr>
            </w:div>
          </w:divsChild>
        </w:div>
        <w:div w:id="37054846">
          <w:marLeft w:val="0"/>
          <w:marRight w:val="0"/>
          <w:marTop w:val="0"/>
          <w:marBottom w:val="0"/>
          <w:divBdr>
            <w:top w:val="none" w:sz="0" w:space="0" w:color="auto"/>
            <w:left w:val="none" w:sz="0" w:space="0" w:color="auto"/>
            <w:bottom w:val="none" w:sz="0" w:space="0" w:color="auto"/>
            <w:right w:val="none" w:sz="0" w:space="0" w:color="auto"/>
          </w:divBdr>
        </w:div>
        <w:div w:id="1212620442">
          <w:marLeft w:val="0"/>
          <w:marRight w:val="0"/>
          <w:marTop w:val="0"/>
          <w:marBottom w:val="0"/>
          <w:divBdr>
            <w:top w:val="none" w:sz="0" w:space="0" w:color="auto"/>
            <w:left w:val="none" w:sz="0" w:space="0" w:color="auto"/>
            <w:bottom w:val="none" w:sz="0" w:space="0" w:color="auto"/>
            <w:right w:val="none" w:sz="0" w:space="0" w:color="auto"/>
          </w:divBdr>
          <w:divsChild>
            <w:div w:id="841697624">
              <w:marLeft w:val="0"/>
              <w:marRight w:val="0"/>
              <w:marTop w:val="0"/>
              <w:marBottom w:val="0"/>
              <w:divBdr>
                <w:top w:val="none" w:sz="0" w:space="0" w:color="auto"/>
                <w:left w:val="none" w:sz="0" w:space="0" w:color="auto"/>
                <w:bottom w:val="none" w:sz="0" w:space="0" w:color="auto"/>
                <w:right w:val="none" w:sz="0" w:space="0" w:color="auto"/>
              </w:divBdr>
            </w:div>
          </w:divsChild>
        </w:div>
        <w:div w:id="2114857865">
          <w:marLeft w:val="0"/>
          <w:marRight w:val="0"/>
          <w:marTop w:val="0"/>
          <w:marBottom w:val="0"/>
          <w:divBdr>
            <w:top w:val="none" w:sz="0" w:space="0" w:color="auto"/>
            <w:left w:val="none" w:sz="0" w:space="0" w:color="auto"/>
            <w:bottom w:val="none" w:sz="0" w:space="0" w:color="auto"/>
            <w:right w:val="none" w:sz="0" w:space="0" w:color="auto"/>
          </w:divBdr>
        </w:div>
        <w:div w:id="1491553894">
          <w:marLeft w:val="0"/>
          <w:marRight w:val="0"/>
          <w:marTop w:val="0"/>
          <w:marBottom w:val="0"/>
          <w:divBdr>
            <w:top w:val="none" w:sz="0" w:space="0" w:color="auto"/>
            <w:left w:val="none" w:sz="0" w:space="0" w:color="auto"/>
            <w:bottom w:val="none" w:sz="0" w:space="0" w:color="auto"/>
            <w:right w:val="none" w:sz="0" w:space="0" w:color="auto"/>
          </w:divBdr>
          <w:divsChild>
            <w:div w:id="1288201902">
              <w:marLeft w:val="0"/>
              <w:marRight w:val="0"/>
              <w:marTop w:val="0"/>
              <w:marBottom w:val="0"/>
              <w:divBdr>
                <w:top w:val="none" w:sz="0" w:space="0" w:color="auto"/>
                <w:left w:val="none" w:sz="0" w:space="0" w:color="auto"/>
                <w:bottom w:val="none" w:sz="0" w:space="0" w:color="auto"/>
                <w:right w:val="none" w:sz="0" w:space="0" w:color="auto"/>
              </w:divBdr>
            </w:div>
          </w:divsChild>
        </w:div>
        <w:div w:id="442697434">
          <w:marLeft w:val="0"/>
          <w:marRight w:val="0"/>
          <w:marTop w:val="300"/>
          <w:marBottom w:val="0"/>
          <w:divBdr>
            <w:top w:val="none" w:sz="0" w:space="0" w:color="auto"/>
            <w:left w:val="none" w:sz="0" w:space="0" w:color="auto"/>
            <w:bottom w:val="none" w:sz="0" w:space="0" w:color="auto"/>
            <w:right w:val="none" w:sz="0" w:space="0" w:color="auto"/>
          </w:divBdr>
          <w:divsChild>
            <w:div w:id="192354096">
              <w:marLeft w:val="0"/>
              <w:marRight w:val="0"/>
              <w:marTop w:val="0"/>
              <w:marBottom w:val="0"/>
              <w:divBdr>
                <w:top w:val="none" w:sz="0" w:space="0" w:color="auto"/>
                <w:left w:val="none" w:sz="0" w:space="0" w:color="auto"/>
                <w:bottom w:val="none" w:sz="0" w:space="0" w:color="auto"/>
                <w:right w:val="none" w:sz="0" w:space="0" w:color="auto"/>
              </w:divBdr>
              <w:divsChild>
                <w:div w:id="8404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18281">
          <w:marLeft w:val="0"/>
          <w:marRight w:val="0"/>
          <w:marTop w:val="300"/>
          <w:marBottom w:val="0"/>
          <w:divBdr>
            <w:top w:val="none" w:sz="0" w:space="0" w:color="auto"/>
            <w:left w:val="none" w:sz="0" w:space="0" w:color="auto"/>
            <w:bottom w:val="none" w:sz="0" w:space="0" w:color="auto"/>
            <w:right w:val="none" w:sz="0" w:space="0" w:color="auto"/>
          </w:divBdr>
          <w:divsChild>
            <w:div w:id="193470583">
              <w:marLeft w:val="0"/>
              <w:marRight w:val="0"/>
              <w:marTop w:val="0"/>
              <w:marBottom w:val="0"/>
              <w:divBdr>
                <w:top w:val="none" w:sz="0" w:space="0" w:color="auto"/>
                <w:left w:val="none" w:sz="0" w:space="0" w:color="auto"/>
                <w:bottom w:val="none" w:sz="0" w:space="0" w:color="auto"/>
                <w:right w:val="none" w:sz="0" w:space="0" w:color="auto"/>
              </w:divBdr>
              <w:divsChild>
                <w:div w:id="1380011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657837">
          <w:marLeft w:val="0"/>
          <w:marRight w:val="0"/>
          <w:marTop w:val="300"/>
          <w:marBottom w:val="0"/>
          <w:divBdr>
            <w:top w:val="none" w:sz="0" w:space="0" w:color="auto"/>
            <w:left w:val="none" w:sz="0" w:space="0" w:color="auto"/>
            <w:bottom w:val="none" w:sz="0" w:space="0" w:color="auto"/>
            <w:right w:val="none" w:sz="0" w:space="0" w:color="auto"/>
          </w:divBdr>
          <w:divsChild>
            <w:div w:id="258879113">
              <w:marLeft w:val="0"/>
              <w:marRight w:val="0"/>
              <w:marTop w:val="0"/>
              <w:marBottom w:val="0"/>
              <w:divBdr>
                <w:top w:val="none" w:sz="0" w:space="0" w:color="auto"/>
                <w:left w:val="none" w:sz="0" w:space="0" w:color="auto"/>
                <w:bottom w:val="none" w:sz="0" w:space="0" w:color="auto"/>
                <w:right w:val="none" w:sz="0" w:space="0" w:color="auto"/>
              </w:divBdr>
              <w:divsChild>
                <w:div w:id="80308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043917">
          <w:marLeft w:val="0"/>
          <w:marRight w:val="0"/>
          <w:marTop w:val="300"/>
          <w:marBottom w:val="0"/>
          <w:divBdr>
            <w:top w:val="none" w:sz="0" w:space="0" w:color="auto"/>
            <w:left w:val="none" w:sz="0" w:space="0" w:color="auto"/>
            <w:bottom w:val="none" w:sz="0" w:space="0" w:color="auto"/>
            <w:right w:val="none" w:sz="0" w:space="0" w:color="auto"/>
          </w:divBdr>
          <w:divsChild>
            <w:div w:id="2015259818">
              <w:marLeft w:val="0"/>
              <w:marRight w:val="0"/>
              <w:marTop w:val="0"/>
              <w:marBottom w:val="0"/>
              <w:divBdr>
                <w:top w:val="none" w:sz="0" w:space="0" w:color="auto"/>
                <w:left w:val="none" w:sz="0" w:space="0" w:color="auto"/>
                <w:bottom w:val="none" w:sz="0" w:space="0" w:color="auto"/>
                <w:right w:val="none" w:sz="0" w:space="0" w:color="auto"/>
              </w:divBdr>
              <w:divsChild>
                <w:div w:id="33098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051665">
      <w:bodyDiv w:val="1"/>
      <w:marLeft w:val="0"/>
      <w:marRight w:val="0"/>
      <w:marTop w:val="0"/>
      <w:marBottom w:val="0"/>
      <w:divBdr>
        <w:top w:val="none" w:sz="0" w:space="0" w:color="auto"/>
        <w:left w:val="none" w:sz="0" w:space="0" w:color="auto"/>
        <w:bottom w:val="none" w:sz="0" w:space="0" w:color="auto"/>
        <w:right w:val="none" w:sz="0" w:space="0" w:color="auto"/>
      </w:divBdr>
      <w:divsChild>
        <w:div w:id="1498958035">
          <w:marLeft w:val="0"/>
          <w:marRight w:val="0"/>
          <w:marTop w:val="0"/>
          <w:marBottom w:val="0"/>
          <w:divBdr>
            <w:top w:val="none" w:sz="0" w:space="0" w:color="auto"/>
            <w:left w:val="none" w:sz="0" w:space="0" w:color="auto"/>
            <w:bottom w:val="none" w:sz="0" w:space="0" w:color="auto"/>
            <w:right w:val="none" w:sz="0" w:space="0" w:color="auto"/>
          </w:divBdr>
        </w:div>
        <w:div w:id="216362680">
          <w:marLeft w:val="0"/>
          <w:marRight w:val="0"/>
          <w:marTop w:val="0"/>
          <w:marBottom w:val="0"/>
          <w:divBdr>
            <w:top w:val="none" w:sz="0" w:space="0" w:color="auto"/>
            <w:left w:val="none" w:sz="0" w:space="0" w:color="auto"/>
            <w:bottom w:val="none" w:sz="0" w:space="0" w:color="auto"/>
            <w:right w:val="none" w:sz="0" w:space="0" w:color="auto"/>
          </w:divBdr>
          <w:divsChild>
            <w:div w:id="1503742277">
              <w:marLeft w:val="0"/>
              <w:marRight w:val="0"/>
              <w:marTop w:val="0"/>
              <w:marBottom w:val="0"/>
              <w:divBdr>
                <w:top w:val="none" w:sz="0" w:space="0" w:color="auto"/>
                <w:left w:val="none" w:sz="0" w:space="0" w:color="auto"/>
                <w:bottom w:val="none" w:sz="0" w:space="0" w:color="auto"/>
                <w:right w:val="none" w:sz="0" w:space="0" w:color="auto"/>
              </w:divBdr>
            </w:div>
          </w:divsChild>
        </w:div>
        <w:div w:id="655500626">
          <w:marLeft w:val="0"/>
          <w:marRight w:val="0"/>
          <w:marTop w:val="0"/>
          <w:marBottom w:val="0"/>
          <w:divBdr>
            <w:top w:val="none" w:sz="0" w:space="0" w:color="auto"/>
            <w:left w:val="none" w:sz="0" w:space="0" w:color="auto"/>
            <w:bottom w:val="none" w:sz="0" w:space="0" w:color="auto"/>
            <w:right w:val="none" w:sz="0" w:space="0" w:color="auto"/>
          </w:divBdr>
        </w:div>
        <w:div w:id="156581922">
          <w:marLeft w:val="0"/>
          <w:marRight w:val="0"/>
          <w:marTop w:val="0"/>
          <w:marBottom w:val="0"/>
          <w:divBdr>
            <w:top w:val="none" w:sz="0" w:space="0" w:color="auto"/>
            <w:left w:val="none" w:sz="0" w:space="0" w:color="auto"/>
            <w:bottom w:val="none" w:sz="0" w:space="0" w:color="auto"/>
            <w:right w:val="none" w:sz="0" w:space="0" w:color="auto"/>
          </w:divBdr>
          <w:divsChild>
            <w:div w:id="1273590332">
              <w:marLeft w:val="0"/>
              <w:marRight w:val="0"/>
              <w:marTop w:val="0"/>
              <w:marBottom w:val="0"/>
              <w:divBdr>
                <w:top w:val="none" w:sz="0" w:space="0" w:color="auto"/>
                <w:left w:val="none" w:sz="0" w:space="0" w:color="auto"/>
                <w:bottom w:val="none" w:sz="0" w:space="0" w:color="auto"/>
                <w:right w:val="none" w:sz="0" w:space="0" w:color="auto"/>
              </w:divBdr>
            </w:div>
          </w:divsChild>
        </w:div>
        <w:div w:id="1776364646">
          <w:marLeft w:val="0"/>
          <w:marRight w:val="0"/>
          <w:marTop w:val="0"/>
          <w:marBottom w:val="0"/>
          <w:divBdr>
            <w:top w:val="none" w:sz="0" w:space="0" w:color="auto"/>
            <w:left w:val="none" w:sz="0" w:space="0" w:color="auto"/>
            <w:bottom w:val="none" w:sz="0" w:space="0" w:color="auto"/>
            <w:right w:val="none" w:sz="0" w:space="0" w:color="auto"/>
          </w:divBdr>
        </w:div>
        <w:div w:id="1320573012">
          <w:marLeft w:val="0"/>
          <w:marRight w:val="0"/>
          <w:marTop w:val="0"/>
          <w:marBottom w:val="0"/>
          <w:divBdr>
            <w:top w:val="none" w:sz="0" w:space="0" w:color="auto"/>
            <w:left w:val="none" w:sz="0" w:space="0" w:color="auto"/>
            <w:bottom w:val="none" w:sz="0" w:space="0" w:color="auto"/>
            <w:right w:val="none" w:sz="0" w:space="0" w:color="auto"/>
          </w:divBdr>
          <w:divsChild>
            <w:div w:id="1514221056">
              <w:marLeft w:val="0"/>
              <w:marRight w:val="0"/>
              <w:marTop w:val="0"/>
              <w:marBottom w:val="0"/>
              <w:divBdr>
                <w:top w:val="none" w:sz="0" w:space="0" w:color="auto"/>
                <w:left w:val="none" w:sz="0" w:space="0" w:color="auto"/>
                <w:bottom w:val="none" w:sz="0" w:space="0" w:color="auto"/>
                <w:right w:val="none" w:sz="0" w:space="0" w:color="auto"/>
              </w:divBdr>
            </w:div>
          </w:divsChild>
        </w:div>
        <w:div w:id="772745942">
          <w:marLeft w:val="0"/>
          <w:marRight w:val="0"/>
          <w:marTop w:val="0"/>
          <w:marBottom w:val="0"/>
          <w:divBdr>
            <w:top w:val="none" w:sz="0" w:space="0" w:color="auto"/>
            <w:left w:val="none" w:sz="0" w:space="0" w:color="auto"/>
            <w:bottom w:val="none" w:sz="0" w:space="0" w:color="auto"/>
            <w:right w:val="none" w:sz="0" w:space="0" w:color="auto"/>
          </w:divBdr>
        </w:div>
        <w:div w:id="246038546">
          <w:marLeft w:val="0"/>
          <w:marRight w:val="0"/>
          <w:marTop w:val="0"/>
          <w:marBottom w:val="0"/>
          <w:divBdr>
            <w:top w:val="none" w:sz="0" w:space="0" w:color="auto"/>
            <w:left w:val="none" w:sz="0" w:space="0" w:color="auto"/>
            <w:bottom w:val="none" w:sz="0" w:space="0" w:color="auto"/>
            <w:right w:val="none" w:sz="0" w:space="0" w:color="auto"/>
          </w:divBdr>
          <w:divsChild>
            <w:div w:id="1478063993">
              <w:marLeft w:val="0"/>
              <w:marRight w:val="0"/>
              <w:marTop w:val="0"/>
              <w:marBottom w:val="0"/>
              <w:divBdr>
                <w:top w:val="none" w:sz="0" w:space="0" w:color="auto"/>
                <w:left w:val="none" w:sz="0" w:space="0" w:color="auto"/>
                <w:bottom w:val="none" w:sz="0" w:space="0" w:color="auto"/>
                <w:right w:val="none" w:sz="0" w:space="0" w:color="auto"/>
              </w:divBdr>
            </w:div>
          </w:divsChild>
        </w:div>
        <w:div w:id="394284484">
          <w:marLeft w:val="0"/>
          <w:marRight w:val="0"/>
          <w:marTop w:val="0"/>
          <w:marBottom w:val="0"/>
          <w:divBdr>
            <w:top w:val="none" w:sz="0" w:space="0" w:color="auto"/>
            <w:left w:val="none" w:sz="0" w:space="0" w:color="auto"/>
            <w:bottom w:val="none" w:sz="0" w:space="0" w:color="auto"/>
            <w:right w:val="none" w:sz="0" w:space="0" w:color="auto"/>
          </w:divBdr>
        </w:div>
        <w:div w:id="1622763117">
          <w:marLeft w:val="0"/>
          <w:marRight w:val="0"/>
          <w:marTop w:val="0"/>
          <w:marBottom w:val="0"/>
          <w:divBdr>
            <w:top w:val="none" w:sz="0" w:space="0" w:color="auto"/>
            <w:left w:val="none" w:sz="0" w:space="0" w:color="auto"/>
            <w:bottom w:val="none" w:sz="0" w:space="0" w:color="auto"/>
            <w:right w:val="none" w:sz="0" w:space="0" w:color="auto"/>
          </w:divBdr>
          <w:divsChild>
            <w:div w:id="1955096219">
              <w:marLeft w:val="0"/>
              <w:marRight w:val="0"/>
              <w:marTop w:val="0"/>
              <w:marBottom w:val="0"/>
              <w:divBdr>
                <w:top w:val="none" w:sz="0" w:space="0" w:color="auto"/>
                <w:left w:val="none" w:sz="0" w:space="0" w:color="auto"/>
                <w:bottom w:val="none" w:sz="0" w:space="0" w:color="auto"/>
                <w:right w:val="none" w:sz="0" w:space="0" w:color="auto"/>
              </w:divBdr>
            </w:div>
          </w:divsChild>
        </w:div>
        <w:div w:id="2062056465">
          <w:marLeft w:val="0"/>
          <w:marRight w:val="0"/>
          <w:marTop w:val="0"/>
          <w:marBottom w:val="0"/>
          <w:divBdr>
            <w:top w:val="none" w:sz="0" w:space="0" w:color="auto"/>
            <w:left w:val="none" w:sz="0" w:space="0" w:color="auto"/>
            <w:bottom w:val="none" w:sz="0" w:space="0" w:color="auto"/>
            <w:right w:val="none" w:sz="0" w:space="0" w:color="auto"/>
          </w:divBdr>
        </w:div>
        <w:div w:id="985747425">
          <w:marLeft w:val="0"/>
          <w:marRight w:val="0"/>
          <w:marTop w:val="0"/>
          <w:marBottom w:val="0"/>
          <w:divBdr>
            <w:top w:val="none" w:sz="0" w:space="0" w:color="auto"/>
            <w:left w:val="none" w:sz="0" w:space="0" w:color="auto"/>
            <w:bottom w:val="none" w:sz="0" w:space="0" w:color="auto"/>
            <w:right w:val="none" w:sz="0" w:space="0" w:color="auto"/>
          </w:divBdr>
          <w:divsChild>
            <w:div w:id="862013343">
              <w:marLeft w:val="0"/>
              <w:marRight w:val="0"/>
              <w:marTop w:val="0"/>
              <w:marBottom w:val="0"/>
              <w:divBdr>
                <w:top w:val="none" w:sz="0" w:space="0" w:color="auto"/>
                <w:left w:val="none" w:sz="0" w:space="0" w:color="auto"/>
                <w:bottom w:val="none" w:sz="0" w:space="0" w:color="auto"/>
                <w:right w:val="none" w:sz="0" w:space="0" w:color="auto"/>
              </w:divBdr>
            </w:div>
          </w:divsChild>
        </w:div>
        <w:div w:id="297490904">
          <w:marLeft w:val="0"/>
          <w:marRight w:val="0"/>
          <w:marTop w:val="0"/>
          <w:marBottom w:val="0"/>
          <w:divBdr>
            <w:top w:val="none" w:sz="0" w:space="0" w:color="auto"/>
            <w:left w:val="none" w:sz="0" w:space="0" w:color="auto"/>
            <w:bottom w:val="none" w:sz="0" w:space="0" w:color="auto"/>
            <w:right w:val="none" w:sz="0" w:space="0" w:color="auto"/>
          </w:divBdr>
        </w:div>
        <w:div w:id="1921210378">
          <w:marLeft w:val="0"/>
          <w:marRight w:val="0"/>
          <w:marTop w:val="0"/>
          <w:marBottom w:val="0"/>
          <w:divBdr>
            <w:top w:val="none" w:sz="0" w:space="0" w:color="auto"/>
            <w:left w:val="none" w:sz="0" w:space="0" w:color="auto"/>
            <w:bottom w:val="none" w:sz="0" w:space="0" w:color="auto"/>
            <w:right w:val="none" w:sz="0" w:space="0" w:color="auto"/>
          </w:divBdr>
          <w:divsChild>
            <w:div w:id="1694768700">
              <w:marLeft w:val="0"/>
              <w:marRight w:val="0"/>
              <w:marTop w:val="0"/>
              <w:marBottom w:val="0"/>
              <w:divBdr>
                <w:top w:val="none" w:sz="0" w:space="0" w:color="auto"/>
                <w:left w:val="none" w:sz="0" w:space="0" w:color="auto"/>
                <w:bottom w:val="none" w:sz="0" w:space="0" w:color="auto"/>
                <w:right w:val="none" w:sz="0" w:space="0" w:color="auto"/>
              </w:divBdr>
            </w:div>
          </w:divsChild>
        </w:div>
        <w:div w:id="2100445552">
          <w:marLeft w:val="0"/>
          <w:marRight w:val="0"/>
          <w:marTop w:val="300"/>
          <w:marBottom w:val="0"/>
          <w:divBdr>
            <w:top w:val="none" w:sz="0" w:space="0" w:color="auto"/>
            <w:left w:val="none" w:sz="0" w:space="0" w:color="auto"/>
            <w:bottom w:val="none" w:sz="0" w:space="0" w:color="auto"/>
            <w:right w:val="none" w:sz="0" w:space="0" w:color="auto"/>
          </w:divBdr>
          <w:divsChild>
            <w:div w:id="424497511">
              <w:marLeft w:val="0"/>
              <w:marRight w:val="0"/>
              <w:marTop w:val="0"/>
              <w:marBottom w:val="0"/>
              <w:divBdr>
                <w:top w:val="none" w:sz="0" w:space="0" w:color="auto"/>
                <w:left w:val="none" w:sz="0" w:space="0" w:color="auto"/>
                <w:bottom w:val="none" w:sz="0" w:space="0" w:color="auto"/>
                <w:right w:val="none" w:sz="0" w:space="0" w:color="auto"/>
              </w:divBdr>
              <w:divsChild>
                <w:div w:id="60858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937995">
          <w:marLeft w:val="0"/>
          <w:marRight w:val="0"/>
          <w:marTop w:val="300"/>
          <w:marBottom w:val="0"/>
          <w:divBdr>
            <w:top w:val="none" w:sz="0" w:space="0" w:color="auto"/>
            <w:left w:val="none" w:sz="0" w:space="0" w:color="auto"/>
            <w:bottom w:val="none" w:sz="0" w:space="0" w:color="auto"/>
            <w:right w:val="none" w:sz="0" w:space="0" w:color="auto"/>
          </w:divBdr>
          <w:divsChild>
            <w:div w:id="1853565809">
              <w:marLeft w:val="0"/>
              <w:marRight w:val="0"/>
              <w:marTop w:val="0"/>
              <w:marBottom w:val="0"/>
              <w:divBdr>
                <w:top w:val="none" w:sz="0" w:space="0" w:color="auto"/>
                <w:left w:val="none" w:sz="0" w:space="0" w:color="auto"/>
                <w:bottom w:val="none" w:sz="0" w:space="0" w:color="auto"/>
                <w:right w:val="none" w:sz="0" w:space="0" w:color="auto"/>
              </w:divBdr>
              <w:divsChild>
                <w:div w:id="213359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843365">
          <w:marLeft w:val="0"/>
          <w:marRight w:val="0"/>
          <w:marTop w:val="300"/>
          <w:marBottom w:val="0"/>
          <w:divBdr>
            <w:top w:val="none" w:sz="0" w:space="0" w:color="auto"/>
            <w:left w:val="none" w:sz="0" w:space="0" w:color="auto"/>
            <w:bottom w:val="none" w:sz="0" w:space="0" w:color="auto"/>
            <w:right w:val="none" w:sz="0" w:space="0" w:color="auto"/>
          </w:divBdr>
          <w:divsChild>
            <w:div w:id="227040184">
              <w:marLeft w:val="0"/>
              <w:marRight w:val="0"/>
              <w:marTop w:val="0"/>
              <w:marBottom w:val="0"/>
              <w:divBdr>
                <w:top w:val="none" w:sz="0" w:space="0" w:color="auto"/>
                <w:left w:val="none" w:sz="0" w:space="0" w:color="auto"/>
                <w:bottom w:val="none" w:sz="0" w:space="0" w:color="auto"/>
                <w:right w:val="none" w:sz="0" w:space="0" w:color="auto"/>
              </w:divBdr>
              <w:divsChild>
                <w:div w:id="30770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3439">
          <w:marLeft w:val="0"/>
          <w:marRight w:val="0"/>
          <w:marTop w:val="300"/>
          <w:marBottom w:val="0"/>
          <w:divBdr>
            <w:top w:val="none" w:sz="0" w:space="0" w:color="auto"/>
            <w:left w:val="none" w:sz="0" w:space="0" w:color="auto"/>
            <w:bottom w:val="none" w:sz="0" w:space="0" w:color="auto"/>
            <w:right w:val="none" w:sz="0" w:space="0" w:color="auto"/>
          </w:divBdr>
          <w:divsChild>
            <w:div w:id="1802847180">
              <w:marLeft w:val="0"/>
              <w:marRight w:val="0"/>
              <w:marTop w:val="0"/>
              <w:marBottom w:val="0"/>
              <w:divBdr>
                <w:top w:val="none" w:sz="0" w:space="0" w:color="auto"/>
                <w:left w:val="none" w:sz="0" w:space="0" w:color="auto"/>
                <w:bottom w:val="none" w:sz="0" w:space="0" w:color="auto"/>
                <w:right w:val="none" w:sz="0" w:space="0" w:color="auto"/>
              </w:divBdr>
              <w:divsChild>
                <w:div w:id="39382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451225">
      <w:bodyDiv w:val="1"/>
      <w:marLeft w:val="0"/>
      <w:marRight w:val="0"/>
      <w:marTop w:val="0"/>
      <w:marBottom w:val="0"/>
      <w:divBdr>
        <w:top w:val="none" w:sz="0" w:space="0" w:color="auto"/>
        <w:left w:val="none" w:sz="0" w:space="0" w:color="auto"/>
        <w:bottom w:val="none" w:sz="0" w:space="0" w:color="auto"/>
        <w:right w:val="none" w:sz="0" w:space="0" w:color="auto"/>
      </w:divBdr>
      <w:divsChild>
        <w:div w:id="618994770">
          <w:marLeft w:val="0"/>
          <w:marRight w:val="0"/>
          <w:marTop w:val="0"/>
          <w:marBottom w:val="0"/>
          <w:divBdr>
            <w:top w:val="none" w:sz="0" w:space="0" w:color="auto"/>
            <w:left w:val="none" w:sz="0" w:space="0" w:color="auto"/>
            <w:bottom w:val="none" w:sz="0" w:space="0" w:color="auto"/>
            <w:right w:val="none" w:sz="0" w:space="0" w:color="auto"/>
          </w:divBdr>
        </w:div>
        <w:div w:id="710885249">
          <w:marLeft w:val="0"/>
          <w:marRight w:val="0"/>
          <w:marTop w:val="0"/>
          <w:marBottom w:val="0"/>
          <w:divBdr>
            <w:top w:val="none" w:sz="0" w:space="0" w:color="auto"/>
            <w:left w:val="none" w:sz="0" w:space="0" w:color="auto"/>
            <w:bottom w:val="none" w:sz="0" w:space="0" w:color="auto"/>
            <w:right w:val="none" w:sz="0" w:space="0" w:color="auto"/>
          </w:divBdr>
          <w:divsChild>
            <w:div w:id="421221693">
              <w:marLeft w:val="0"/>
              <w:marRight w:val="0"/>
              <w:marTop w:val="0"/>
              <w:marBottom w:val="0"/>
              <w:divBdr>
                <w:top w:val="none" w:sz="0" w:space="0" w:color="auto"/>
                <w:left w:val="none" w:sz="0" w:space="0" w:color="auto"/>
                <w:bottom w:val="none" w:sz="0" w:space="0" w:color="auto"/>
                <w:right w:val="none" w:sz="0" w:space="0" w:color="auto"/>
              </w:divBdr>
            </w:div>
          </w:divsChild>
        </w:div>
        <w:div w:id="1611156696">
          <w:marLeft w:val="0"/>
          <w:marRight w:val="0"/>
          <w:marTop w:val="0"/>
          <w:marBottom w:val="0"/>
          <w:divBdr>
            <w:top w:val="none" w:sz="0" w:space="0" w:color="auto"/>
            <w:left w:val="none" w:sz="0" w:space="0" w:color="auto"/>
            <w:bottom w:val="none" w:sz="0" w:space="0" w:color="auto"/>
            <w:right w:val="none" w:sz="0" w:space="0" w:color="auto"/>
          </w:divBdr>
        </w:div>
        <w:div w:id="598486318">
          <w:marLeft w:val="0"/>
          <w:marRight w:val="0"/>
          <w:marTop w:val="0"/>
          <w:marBottom w:val="0"/>
          <w:divBdr>
            <w:top w:val="none" w:sz="0" w:space="0" w:color="auto"/>
            <w:left w:val="none" w:sz="0" w:space="0" w:color="auto"/>
            <w:bottom w:val="none" w:sz="0" w:space="0" w:color="auto"/>
            <w:right w:val="none" w:sz="0" w:space="0" w:color="auto"/>
          </w:divBdr>
          <w:divsChild>
            <w:div w:id="252280255">
              <w:marLeft w:val="0"/>
              <w:marRight w:val="0"/>
              <w:marTop w:val="0"/>
              <w:marBottom w:val="0"/>
              <w:divBdr>
                <w:top w:val="none" w:sz="0" w:space="0" w:color="auto"/>
                <w:left w:val="none" w:sz="0" w:space="0" w:color="auto"/>
                <w:bottom w:val="none" w:sz="0" w:space="0" w:color="auto"/>
                <w:right w:val="none" w:sz="0" w:space="0" w:color="auto"/>
              </w:divBdr>
            </w:div>
          </w:divsChild>
        </w:div>
        <w:div w:id="1569339655">
          <w:marLeft w:val="0"/>
          <w:marRight w:val="0"/>
          <w:marTop w:val="0"/>
          <w:marBottom w:val="0"/>
          <w:divBdr>
            <w:top w:val="none" w:sz="0" w:space="0" w:color="auto"/>
            <w:left w:val="none" w:sz="0" w:space="0" w:color="auto"/>
            <w:bottom w:val="none" w:sz="0" w:space="0" w:color="auto"/>
            <w:right w:val="none" w:sz="0" w:space="0" w:color="auto"/>
          </w:divBdr>
        </w:div>
        <w:div w:id="1116144661">
          <w:marLeft w:val="0"/>
          <w:marRight w:val="0"/>
          <w:marTop w:val="0"/>
          <w:marBottom w:val="0"/>
          <w:divBdr>
            <w:top w:val="none" w:sz="0" w:space="0" w:color="auto"/>
            <w:left w:val="none" w:sz="0" w:space="0" w:color="auto"/>
            <w:bottom w:val="none" w:sz="0" w:space="0" w:color="auto"/>
            <w:right w:val="none" w:sz="0" w:space="0" w:color="auto"/>
          </w:divBdr>
          <w:divsChild>
            <w:div w:id="1616447220">
              <w:marLeft w:val="0"/>
              <w:marRight w:val="0"/>
              <w:marTop w:val="0"/>
              <w:marBottom w:val="0"/>
              <w:divBdr>
                <w:top w:val="none" w:sz="0" w:space="0" w:color="auto"/>
                <w:left w:val="none" w:sz="0" w:space="0" w:color="auto"/>
                <w:bottom w:val="none" w:sz="0" w:space="0" w:color="auto"/>
                <w:right w:val="none" w:sz="0" w:space="0" w:color="auto"/>
              </w:divBdr>
            </w:div>
          </w:divsChild>
        </w:div>
        <w:div w:id="273174825">
          <w:marLeft w:val="0"/>
          <w:marRight w:val="0"/>
          <w:marTop w:val="0"/>
          <w:marBottom w:val="0"/>
          <w:divBdr>
            <w:top w:val="none" w:sz="0" w:space="0" w:color="auto"/>
            <w:left w:val="none" w:sz="0" w:space="0" w:color="auto"/>
            <w:bottom w:val="none" w:sz="0" w:space="0" w:color="auto"/>
            <w:right w:val="none" w:sz="0" w:space="0" w:color="auto"/>
          </w:divBdr>
        </w:div>
        <w:div w:id="234165388">
          <w:marLeft w:val="0"/>
          <w:marRight w:val="0"/>
          <w:marTop w:val="0"/>
          <w:marBottom w:val="0"/>
          <w:divBdr>
            <w:top w:val="none" w:sz="0" w:space="0" w:color="auto"/>
            <w:left w:val="none" w:sz="0" w:space="0" w:color="auto"/>
            <w:bottom w:val="none" w:sz="0" w:space="0" w:color="auto"/>
            <w:right w:val="none" w:sz="0" w:space="0" w:color="auto"/>
          </w:divBdr>
          <w:divsChild>
            <w:div w:id="1110931158">
              <w:marLeft w:val="0"/>
              <w:marRight w:val="0"/>
              <w:marTop w:val="0"/>
              <w:marBottom w:val="0"/>
              <w:divBdr>
                <w:top w:val="none" w:sz="0" w:space="0" w:color="auto"/>
                <w:left w:val="none" w:sz="0" w:space="0" w:color="auto"/>
                <w:bottom w:val="none" w:sz="0" w:space="0" w:color="auto"/>
                <w:right w:val="none" w:sz="0" w:space="0" w:color="auto"/>
              </w:divBdr>
            </w:div>
          </w:divsChild>
        </w:div>
        <w:div w:id="1511336392">
          <w:marLeft w:val="0"/>
          <w:marRight w:val="0"/>
          <w:marTop w:val="0"/>
          <w:marBottom w:val="0"/>
          <w:divBdr>
            <w:top w:val="none" w:sz="0" w:space="0" w:color="auto"/>
            <w:left w:val="none" w:sz="0" w:space="0" w:color="auto"/>
            <w:bottom w:val="none" w:sz="0" w:space="0" w:color="auto"/>
            <w:right w:val="none" w:sz="0" w:space="0" w:color="auto"/>
          </w:divBdr>
        </w:div>
        <w:div w:id="354885504">
          <w:marLeft w:val="0"/>
          <w:marRight w:val="0"/>
          <w:marTop w:val="0"/>
          <w:marBottom w:val="0"/>
          <w:divBdr>
            <w:top w:val="none" w:sz="0" w:space="0" w:color="auto"/>
            <w:left w:val="none" w:sz="0" w:space="0" w:color="auto"/>
            <w:bottom w:val="none" w:sz="0" w:space="0" w:color="auto"/>
            <w:right w:val="none" w:sz="0" w:space="0" w:color="auto"/>
          </w:divBdr>
          <w:divsChild>
            <w:div w:id="1905993501">
              <w:marLeft w:val="0"/>
              <w:marRight w:val="0"/>
              <w:marTop w:val="0"/>
              <w:marBottom w:val="0"/>
              <w:divBdr>
                <w:top w:val="none" w:sz="0" w:space="0" w:color="auto"/>
                <w:left w:val="none" w:sz="0" w:space="0" w:color="auto"/>
                <w:bottom w:val="none" w:sz="0" w:space="0" w:color="auto"/>
                <w:right w:val="none" w:sz="0" w:space="0" w:color="auto"/>
              </w:divBdr>
            </w:div>
          </w:divsChild>
        </w:div>
        <w:div w:id="1961571537">
          <w:marLeft w:val="0"/>
          <w:marRight w:val="0"/>
          <w:marTop w:val="0"/>
          <w:marBottom w:val="0"/>
          <w:divBdr>
            <w:top w:val="none" w:sz="0" w:space="0" w:color="auto"/>
            <w:left w:val="none" w:sz="0" w:space="0" w:color="auto"/>
            <w:bottom w:val="none" w:sz="0" w:space="0" w:color="auto"/>
            <w:right w:val="none" w:sz="0" w:space="0" w:color="auto"/>
          </w:divBdr>
        </w:div>
        <w:div w:id="1676036110">
          <w:marLeft w:val="0"/>
          <w:marRight w:val="0"/>
          <w:marTop w:val="0"/>
          <w:marBottom w:val="0"/>
          <w:divBdr>
            <w:top w:val="none" w:sz="0" w:space="0" w:color="auto"/>
            <w:left w:val="none" w:sz="0" w:space="0" w:color="auto"/>
            <w:bottom w:val="none" w:sz="0" w:space="0" w:color="auto"/>
            <w:right w:val="none" w:sz="0" w:space="0" w:color="auto"/>
          </w:divBdr>
          <w:divsChild>
            <w:div w:id="1247420077">
              <w:marLeft w:val="0"/>
              <w:marRight w:val="0"/>
              <w:marTop w:val="0"/>
              <w:marBottom w:val="0"/>
              <w:divBdr>
                <w:top w:val="none" w:sz="0" w:space="0" w:color="auto"/>
                <w:left w:val="none" w:sz="0" w:space="0" w:color="auto"/>
                <w:bottom w:val="none" w:sz="0" w:space="0" w:color="auto"/>
                <w:right w:val="none" w:sz="0" w:space="0" w:color="auto"/>
              </w:divBdr>
            </w:div>
          </w:divsChild>
        </w:div>
        <w:div w:id="1289161110">
          <w:marLeft w:val="0"/>
          <w:marRight w:val="0"/>
          <w:marTop w:val="0"/>
          <w:marBottom w:val="0"/>
          <w:divBdr>
            <w:top w:val="none" w:sz="0" w:space="0" w:color="auto"/>
            <w:left w:val="none" w:sz="0" w:space="0" w:color="auto"/>
            <w:bottom w:val="none" w:sz="0" w:space="0" w:color="auto"/>
            <w:right w:val="none" w:sz="0" w:space="0" w:color="auto"/>
          </w:divBdr>
        </w:div>
        <w:div w:id="568155064">
          <w:marLeft w:val="0"/>
          <w:marRight w:val="0"/>
          <w:marTop w:val="0"/>
          <w:marBottom w:val="0"/>
          <w:divBdr>
            <w:top w:val="none" w:sz="0" w:space="0" w:color="auto"/>
            <w:left w:val="none" w:sz="0" w:space="0" w:color="auto"/>
            <w:bottom w:val="none" w:sz="0" w:space="0" w:color="auto"/>
            <w:right w:val="none" w:sz="0" w:space="0" w:color="auto"/>
          </w:divBdr>
          <w:divsChild>
            <w:div w:id="1146704275">
              <w:marLeft w:val="0"/>
              <w:marRight w:val="0"/>
              <w:marTop w:val="0"/>
              <w:marBottom w:val="0"/>
              <w:divBdr>
                <w:top w:val="none" w:sz="0" w:space="0" w:color="auto"/>
                <w:left w:val="none" w:sz="0" w:space="0" w:color="auto"/>
                <w:bottom w:val="none" w:sz="0" w:space="0" w:color="auto"/>
                <w:right w:val="none" w:sz="0" w:space="0" w:color="auto"/>
              </w:divBdr>
            </w:div>
          </w:divsChild>
        </w:div>
        <w:div w:id="1391801920">
          <w:marLeft w:val="0"/>
          <w:marRight w:val="0"/>
          <w:marTop w:val="300"/>
          <w:marBottom w:val="0"/>
          <w:divBdr>
            <w:top w:val="none" w:sz="0" w:space="0" w:color="auto"/>
            <w:left w:val="none" w:sz="0" w:space="0" w:color="auto"/>
            <w:bottom w:val="none" w:sz="0" w:space="0" w:color="auto"/>
            <w:right w:val="none" w:sz="0" w:space="0" w:color="auto"/>
          </w:divBdr>
          <w:divsChild>
            <w:div w:id="956301861">
              <w:marLeft w:val="0"/>
              <w:marRight w:val="0"/>
              <w:marTop w:val="0"/>
              <w:marBottom w:val="0"/>
              <w:divBdr>
                <w:top w:val="none" w:sz="0" w:space="0" w:color="auto"/>
                <w:left w:val="none" w:sz="0" w:space="0" w:color="auto"/>
                <w:bottom w:val="none" w:sz="0" w:space="0" w:color="auto"/>
                <w:right w:val="none" w:sz="0" w:space="0" w:color="auto"/>
              </w:divBdr>
              <w:divsChild>
                <w:div w:id="90256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572103">
          <w:marLeft w:val="0"/>
          <w:marRight w:val="0"/>
          <w:marTop w:val="300"/>
          <w:marBottom w:val="0"/>
          <w:divBdr>
            <w:top w:val="none" w:sz="0" w:space="0" w:color="auto"/>
            <w:left w:val="none" w:sz="0" w:space="0" w:color="auto"/>
            <w:bottom w:val="none" w:sz="0" w:space="0" w:color="auto"/>
            <w:right w:val="none" w:sz="0" w:space="0" w:color="auto"/>
          </w:divBdr>
          <w:divsChild>
            <w:div w:id="1082987614">
              <w:marLeft w:val="0"/>
              <w:marRight w:val="0"/>
              <w:marTop w:val="0"/>
              <w:marBottom w:val="0"/>
              <w:divBdr>
                <w:top w:val="none" w:sz="0" w:space="0" w:color="auto"/>
                <w:left w:val="none" w:sz="0" w:space="0" w:color="auto"/>
                <w:bottom w:val="none" w:sz="0" w:space="0" w:color="auto"/>
                <w:right w:val="none" w:sz="0" w:space="0" w:color="auto"/>
              </w:divBdr>
              <w:divsChild>
                <w:div w:id="119152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91815">
          <w:marLeft w:val="0"/>
          <w:marRight w:val="0"/>
          <w:marTop w:val="300"/>
          <w:marBottom w:val="0"/>
          <w:divBdr>
            <w:top w:val="none" w:sz="0" w:space="0" w:color="auto"/>
            <w:left w:val="none" w:sz="0" w:space="0" w:color="auto"/>
            <w:bottom w:val="none" w:sz="0" w:space="0" w:color="auto"/>
            <w:right w:val="none" w:sz="0" w:space="0" w:color="auto"/>
          </w:divBdr>
          <w:divsChild>
            <w:div w:id="1220940385">
              <w:marLeft w:val="0"/>
              <w:marRight w:val="0"/>
              <w:marTop w:val="0"/>
              <w:marBottom w:val="0"/>
              <w:divBdr>
                <w:top w:val="none" w:sz="0" w:space="0" w:color="auto"/>
                <w:left w:val="none" w:sz="0" w:space="0" w:color="auto"/>
                <w:bottom w:val="none" w:sz="0" w:space="0" w:color="auto"/>
                <w:right w:val="none" w:sz="0" w:space="0" w:color="auto"/>
              </w:divBdr>
              <w:divsChild>
                <w:div w:id="93593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2337">
          <w:marLeft w:val="0"/>
          <w:marRight w:val="0"/>
          <w:marTop w:val="300"/>
          <w:marBottom w:val="0"/>
          <w:divBdr>
            <w:top w:val="none" w:sz="0" w:space="0" w:color="auto"/>
            <w:left w:val="none" w:sz="0" w:space="0" w:color="auto"/>
            <w:bottom w:val="none" w:sz="0" w:space="0" w:color="auto"/>
            <w:right w:val="none" w:sz="0" w:space="0" w:color="auto"/>
          </w:divBdr>
          <w:divsChild>
            <w:div w:id="1131902599">
              <w:marLeft w:val="0"/>
              <w:marRight w:val="0"/>
              <w:marTop w:val="0"/>
              <w:marBottom w:val="0"/>
              <w:divBdr>
                <w:top w:val="none" w:sz="0" w:space="0" w:color="auto"/>
                <w:left w:val="none" w:sz="0" w:space="0" w:color="auto"/>
                <w:bottom w:val="none" w:sz="0" w:space="0" w:color="auto"/>
                <w:right w:val="none" w:sz="0" w:space="0" w:color="auto"/>
              </w:divBdr>
              <w:divsChild>
                <w:div w:id="1541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572036">
      <w:bodyDiv w:val="1"/>
      <w:marLeft w:val="0"/>
      <w:marRight w:val="0"/>
      <w:marTop w:val="0"/>
      <w:marBottom w:val="0"/>
      <w:divBdr>
        <w:top w:val="none" w:sz="0" w:space="0" w:color="auto"/>
        <w:left w:val="none" w:sz="0" w:space="0" w:color="auto"/>
        <w:bottom w:val="none" w:sz="0" w:space="0" w:color="auto"/>
        <w:right w:val="none" w:sz="0" w:space="0" w:color="auto"/>
      </w:divBdr>
      <w:divsChild>
        <w:div w:id="395930519">
          <w:marLeft w:val="0"/>
          <w:marRight w:val="0"/>
          <w:marTop w:val="0"/>
          <w:marBottom w:val="0"/>
          <w:divBdr>
            <w:top w:val="none" w:sz="0" w:space="0" w:color="auto"/>
            <w:left w:val="none" w:sz="0" w:space="0" w:color="auto"/>
            <w:bottom w:val="none" w:sz="0" w:space="0" w:color="auto"/>
            <w:right w:val="none" w:sz="0" w:space="0" w:color="auto"/>
          </w:divBdr>
        </w:div>
        <w:div w:id="1892572319">
          <w:marLeft w:val="0"/>
          <w:marRight w:val="0"/>
          <w:marTop w:val="0"/>
          <w:marBottom w:val="0"/>
          <w:divBdr>
            <w:top w:val="none" w:sz="0" w:space="0" w:color="auto"/>
            <w:left w:val="none" w:sz="0" w:space="0" w:color="auto"/>
            <w:bottom w:val="none" w:sz="0" w:space="0" w:color="auto"/>
            <w:right w:val="none" w:sz="0" w:space="0" w:color="auto"/>
          </w:divBdr>
          <w:divsChild>
            <w:div w:id="464926917">
              <w:marLeft w:val="0"/>
              <w:marRight w:val="0"/>
              <w:marTop w:val="0"/>
              <w:marBottom w:val="0"/>
              <w:divBdr>
                <w:top w:val="none" w:sz="0" w:space="0" w:color="auto"/>
                <w:left w:val="none" w:sz="0" w:space="0" w:color="auto"/>
                <w:bottom w:val="none" w:sz="0" w:space="0" w:color="auto"/>
                <w:right w:val="none" w:sz="0" w:space="0" w:color="auto"/>
              </w:divBdr>
            </w:div>
          </w:divsChild>
        </w:div>
        <w:div w:id="1488744066">
          <w:marLeft w:val="0"/>
          <w:marRight w:val="0"/>
          <w:marTop w:val="0"/>
          <w:marBottom w:val="0"/>
          <w:divBdr>
            <w:top w:val="none" w:sz="0" w:space="0" w:color="auto"/>
            <w:left w:val="none" w:sz="0" w:space="0" w:color="auto"/>
            <w:bottom w:val="none" w:sz="0" w:space="0" w:color="auto"/>
            <w:right w:val="none" w:sz="0" w:space="0" w:color="auto"/>
          </w:divBdr>
        </w:div>
        <w:div w:id="2097970745">
          <w:marLeft w:val="0"/>
          <w:marRight w:val="0"/>
          <w:marTop w:val="0"/>
          <w:marBottom w:val="0"/>
          <w:divBdr>
            <w:top w:val="none" w:sz="0" w:space="0" w:color="auto"/>
            <w:left w:val="none" w:sz="0" w:space="0" w:color="auto"/>
            <w:bottom w:val="none" w:sz="0" w:space="0" w:color="auto"/>
            <w:right w:val="none" w:sz="0" w:space="0" w:color="auto"/>
          </w:divBdr>
          <w:divsChild>
            <w:div w:id="187065027">
              <w:marLeft w:val="0"/>
              <w:marRight w:val="0"/>
              <w:marTop w:val="0"/>
              <w:marBottom w:val="0"/>
              <w:divBdr>
                <w:top w:val="none" w:sz="0" w:space="0" w:color="auto"/>
                <w:left w:val="none" w:sz="0" w:space="0" w:color="auto"/>
                <w:bottom w:val="none" w:sz="0" w:space="0" w:color="auto"/>
                <w:right w:val="none" w:sz="0" w:space="0" w:color="auto"/>
              </w:divBdr>
            </w:div>
          </w:divsChild>
        </w:div>
        <w:div w:id="184759010">
          <w:marLeft w:val="0"/>
          <w:marRight w:val="0"/>
          <w:marTop w:val="0"/>
          <w:marBottom w:val="0"/>
          <w:divBdr>
            <w:top w:val="none" w:sz="0" w:space="0" w:color="auto"/>
            <w:left w:val="none" w:sz="0" w:space="0" w:color="auto"/>
            <w:bottom w:val="none" w:sz="0" w:space="0" w:color="auto"/>
            <w:right w:val="none" w:sz="0" w:space="0" w:color="auto"/>
          </w:divBdr>
        </w:div>
        <w:div w:id="18089594">
          <w:marLeft w:val="0"/>
          <w:marRight w:val="0"/>
          <w:marTop w:val="0"/>
          <w:marBottom w:val="0"/>
          <w:divBdr>
            <w:top w:val="none" w:sz="0" w:space="0" w:color="auto"/>
            <w:left w:val="none" w:sz="0" w:space="0" w:color="auto"/>
            <w:bottom w:val="none" w:sz="0" w:space="0" w:color="auto"/>
            <w:right w:val="none" w:sz="0" w:space="0" w:color="auto"/>
          </w:divBdr>
          <w:divsChild>
            <w:div w:id="574701459">
              <w:marLeft w:val="0"/>
              <w:marRight w:val="0"/>
              <w:marTop w:val="0"/>
              <w:marBottom w:val="0"/>
              <w:divBdr>
                <w:top w:val="none" w:sz="0" w:space="0" w:color="auto"/>
                <w:left w:val="none" w:sz="0" w:space="0" w:color="auto"/>
                <w:bottom w:val="none" w:sz="0" w:space="0" w:color="auto"/>
                <w:right w:val="none" w:sz="0" w:space="0" w:color="auto"/>
              </w:divBdr>
            </w:div>
          </w:divsChild>
        </w:div>
        <w:div w:id="79448199">
          <w:marLeft w:val="0"/>
          <w:marRight w:val="0"/>
          <w:marTop w:val="0"/>
          <w:marBottom w:val="0"/>
          <w:divBdr>
            <w:top w:val="none" w:sz="0" w:space="0" w:color="auto"/>
            <w:left w:val="none" w:sz="0" w:space="0" w:color="auto"/>
            <w:bottom w:val="none" w:sz="0" w:space="0" w:color="auto"/>
            <w:right w:val="none" w:sz="0" w:space="0" w:color="auto"/>
          </w:divBdr>
        </w:div>
        <w:div w:id="1934893755">
          <w:marLeft w:val="0"/>
          <w:marRight w:val="0"/>
          <w:marTop w:val="0"/>
          <w:marBottom w:val="0"/>
          <w:divBdr>
            <w:top w:val="none" w:sz="0" w:space="0" w:color="auto"/>
            <w:left w:val="none" w:sz="0" w:space="0" w:color="auto"/>
            <w:bottom w:val="none" w:sz="0" w:space="0" w:color="auto"/>
            <w:right w:val="none" w:sz="0" w:space="0" w:color="auto"/>
          </w:divBdr>
          <w:divsChild>
            <w:div w:id="2137720649">
              <w:marLeft w:val="0"/>
              <w:marRight w:val="0"/>
              <w:marTop w:val="0"/>
              <w:marBottom w:val="0"/>
              <w:divBdr>
                <w:top w:val="none" w:sz="0" w:space="0" w:color="auto"/>
                <w:left w:val="none" w:sz="0" w:space="0" w:color="auto"/>
                <w:bottom w:val="none" w:sz="0" w:space="0" w:color="auto"/>
                <w:right w:val="none" w:sz="0" w:space="0" w:color="auto"/>
              </w:divBdr>
            </w:div>
          </w:divsChild>
        </w:div>
        <w:div w:id="1835221477">
          <w:marLeft w:val="0"/>
          <w:marRight w:val="0"/>
          <w:marTop w:val="0"/>
          <w:marBottom w:val="0"/>
          <w:divBdr>
            <w:top w:val="none" w:sz="0" w:space="0" w:color="auto"/>
            <w:left w:val="none" w:sz="0" w:space="0" w:color="auto"/>
            <w:bottom w:val="none" w:sz="0" w:space="0" w:color="auto"/>
            <w:right w:val="none" w:sz="0" w:space="0" w:color="auto"/>
          </w:divBdr>
        </w:div>
        <w:div w:id="1087461496">
          <w:marLeft w:val="0"/>
          <w:marRight w:val="0"/>
          <w:marTop w:val="0"/>
          <w:marBottom w:val="0"/>
          <w:divBdr>
            <w:top w:val="none" w:sz="0" w:space="0" w:color="auto"/>
            <w:left w:val="none" w:sz="0" w:space="0" w:color="auto"/>
            <w:bottom w:val="none" w:sz="0" w:space="0" w:color="auto"/>
            <w:right w:val="none" w:sz="0" w:space="0" w:color="auto"/>
          </w:divBdr>
          <w:divsChild>
            <w:div w:id="18941554">
              <w:marLeft w:val="0"/>
              <w:marRight w:val="0"/>
              <w:marTop w:val="0"/>
              <w:marBottom w:val="0"/>
              <w:divBdr>
                <w:top w:val="none" w:sz="0" w:space="0" w:color="auto"/>
                <w:left w:val="none" w:sz="0" w:space="0" w:color="auto"/>
                <w:bottom w:val="none" w:sz="0" w:space="0" w:color="auto"/>
                <w:right w:val="none" w:sz="0" w:space="0" w:color="auto"/>
              </w:divBdr>
            </w:div>
          </w:divsChild>
        </w:div>
        <w:div w:id="88352942">
          <w:marLeft w:val="0"/>
          <w:marRight w:val="0"/>
          <w:marTop w:val="0"/>
          <w:marBottom w:val="0"/>
          <w:divBdr>
            <w:top w:val="none" w:sz="0" w:space="0" w:color="auto"/>
            <w:left w:val="none" w:sz="0" w:space="0" w:color="auto"/>
            <w:bottom w:val="none" w:sz="0" w:space="0" w:color="auto"/>
            <w:right w:val="none" w:sz="0" w:space="0" w:color="auto"/>
          </w:divBdr>
        </w:div>
        <w:div w:id="1144662688">
          <w:marLeft w:val="0"/>
          <w:marRight w:val="0"/>
          <w:marTop w:val="0"/>
          <w:marBottom w:val="0"/>
          <w:divBdr>
            <w:top w:val="none" w:sz="0" w:space="0" w:color="auto"/>
            <w:left w:val="none" w:sz="0" w:space="0" w:color="auto"/>
            <w:bottom w:val="none" w:sz="0" w:space="0" w:color="auto"/>
            <w:right w:val="none" w:sz="0" w:space="0" w:color="auto"/>
          </w:divBdr>
          <w:divsChild>
            <w:div w:id="872421136">
              <w:marLeft w:val="0"/>
              <w:marRight w:val="0"/>
              <w:marTop w:val="0"/>
              <w:marBottom w:val="0"/>
              <w:divBdr>
                <w:top w:val="none" w:sz="0" w:space="0" w:color="auto"/>
                <w:left w:val="none" w:sz="0" w:space="0" w:color="auto"/>
                <w:bottom w:val="none" w:sz="0" w:space="0" w:color="auto"/>
                <w:right w:val="none" w:sz="0" w:space="0" w:color="auto"/>
              </w:divBdr>
            </w:div>
          </w:divsChild>
        </w:div>
        <w:div w:id="1429230771">
          <w:marLeft w:val="0"/>
          <w:marRight w:val="0"/>
          <w:marTop w:val="0"/>
          <w:marBottom w:val="0"/>
          <w:divBdr>
            <w:top w:val="none" w:sz="0" w:space="0" w:color="auto"/>
            <w:left w:val="none" w:sz="0" w:space="0" w:color="auto"/>
            <w:bottom w:val="none" w:sz="0" w:space="0" w:color="auto"/>
            <w:right w:val="none" w:sz="0" w:space="0" w:color="auto"/>
          </w:divBdr>
        </w:div>
        <w:div w:id="992022905">
          <w:marLeft w:val="0"/>
          <w:marRight w:val="0"/>
          <w:marTop w:val="0"/>
          <w:marBottom w:val="0"/>
          <w:divBdr>
            <w:top w:val="none" w:sz="0" w:space="0" w:color="auto"/>
            <w:left w:val="none" w:sz="0" w:space="0" w:color="auto"/>
            <w:bottom w:val="none" w:sz="0" w:space="0" w:color="auto"/>
            <w:right w:val="none" w:sz="0" w:space="0" w:color="auto"/>
          </w:divBdr>
          <w:divsChild>
            <w:div w:id="11222202">
              <w:marLeft w:val="0"/>
              <w:marRight w:val="0"/>
              <w:marTop w:val="0"/>
              <w:marBottom w:val="0"/>
              <w:divBdr>
                <w:top w:val="none" w:sz="0" w:space="0" w:color="auto"/>
                <w:left w:val="none" w:sz="0" w:space="0" w:color="auto"/>
                <w:bottom w:val="none" w:sz="0" w:space="0" w:color="auto"/>
                <w:right w:val="none" w:sz="0" w:space="0" w:color="auto"/>
              </w:divBdr>
            </w:div>
          </w:divsChild>
        </w:div>
        <w:div w:id="1247347217">
          <w:marLeft w:val="0"/>
          <w:marRight w:val="0"/>
          <w:marTop w:val="300"/>
          <w:marBottom w:val="0"/>
          <w:divBdr>
            <w:top w:val="none" w:sz="0" w:space="0" w:color="auto"/>
            <w:left w:val="none" w:sz="0" w:space="0" w:color="auto"/>
            <w:bottom w:val="none" w:sz="0" w:space="0" w:color="auto"/>
            <w:right w:val="none" w:sz="0" w:space="0" w:color="auto"/>
          </w:divBdr>
          <w:divsChild>
            <w:div w:id="632372790">
              <w:marLeft w:val="0"/>
              <w:marRight w:val="0"/>
              <w:marTop w:val="0"/>
              <w:marBottom w:val="0"/>
              <w:divBdr>
                <w:top w:val="none" w:sz="0" w:space="0" w:color="auto"/>
                <w:left w:val="none" w:sz="0" w:space="0" w:color="auto"/>
                <w:bottom w:val="none" w:sz="0" w:space="0" w:color="auto"/>
                <w:right w:val="none" w:sz="0" w:space="0" w:color="auto"/>
              </w:divBdr>
              <w:divsChild>
                <w:div w:id="182453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46383">
          <w:marLeft w:val="0"/>
          <w:marRight w:val="0"/>
          <w:marTop w:val="300"/>
          <w:marBottom w:val="0"/>
          <w:divBdr>
            <w:top w:val="none" w:sz="0" w:space="0" w:color="auto"/>
            <w:left w:val="none" w:sz="0" w:space="0" w:color="auto"/>
            <w:bottom w:val="none" w:sz="0" w:space="0" w:color="auto"/>
            <w:right w:val="none" w:sz="0" w:space="0" w:color="auto"/>
          </w:divBdr>
          <w:divsChild>
            <w:div w:id="428084399">
              <w:marLeft w:val="0"/>
              <w:marRight w:val="0"/>
              <w:marTop w:val="0"/>
              <w:marBottom w:val="0"/>
              <w:divBdr>
                <w:top w:val="none" w:sz="0" w:space="0" w:color="auto"/>
                <w:left w:val="none" w:sz="0" w:space="0" w:color="auto"/>
                <w:bottom w:val="none" w:sz="0" w:space="0" w:color="auto"/>
                <w:right w:val="none" w:sz="0" w:space="0" w:color="auto"/>
              </w:divBdr>
              <w:divsChild>
                <w:div w:id="141088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858189">
          <w:marLeft w:val="0"/>
          <w:marRight w:val="0"/>
          <w:marTop w:val="300"/>
          <w:marBottom w:val="0"/>
          <w:divBdr>
            <w:top w:val="none" w:sz="0" w:space="0" w:color="auto"/>
            <w:left w:val="none" w:sz="0" w:space="0" w:color="auto"/>
            <w:bottom w:val="none" w:sz="0" w:space="0" w:color="auto"/>
            <w:right w:val="none" w:sz="0" w:space="0" w:color="auto"/>
          </w:divBdr>
          <w:divsChild>
            <w:div w:id="1980720608">
              <w:marLeft w:val="0"/>
              <w:marRight w:val="0"/>
              <w:marTop w:val="0"/>
              <w:marBottom w:val="0"/>
              <w:divBdr>
                <w:top w:val="none" w:sz="0" w:space="0" w:color="auto"/>
                <w:left w:val="none" w:sz="0" w:space="0" w:color="auto"/>
                <w:bottom w:val="none" w:sz="0" w:space="0" w:color="auto"/>
                <w:right w:val="none" w:sz="0" w:space="0" w:color="auto"/>
              </w:divBdr>
              <w:divsChild>
                <w:div w:id="204940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09210">
          <w:marLeft w:val="0"/>
          <w:marRight w:val="0"/>
          <w:marTop w:val="300"/>
          <w:marBottom w:val="0"/>
          <w:divBdr>
            <w:top w:val="none" w:sz="0" w:space="0" w:color="auto"/>
            <w:left w:val="none" w:sz="0" w:space="0" w:color="auto"/>
            <w:bottom w:val="none" w:sz="0" w:space="0" w:color="auto"/>
            <w:right w:val="none" w:sz="0" w:space="0" w:color="auto"/>
          </w:divBdr>
          <w:divsChild>
            <w:div w:id="576286335">
              <w:marLeft w:val="0"/>
              <w:marRight w:val="0"/>
              <w:marTop w:val="0"/>
              <w:marBottom w:val="0"/>
              <w:divBdr>
                <w:top w:val="none" w:sz="0" w:space="0" w:color="auto"/>
                <w:left w:val="none" w:sz="0" w:space="0" w:color="auto"/>
                <w:bottom w:val="none" w:sz="0" w:space="0" w:color="auto"/>
                <w:right w:val="none" w:sz="0" w:space="0" w:color="auto"/>
              </w:divBdr>
              <w:divsChild>
                <w:div w:id="1807501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3216722">
      <w:bodyDiv w:val="1"/>
      <w:marLeft w:val="0"/>
      <w:marRight w:val="0"/>
      <w:marTop w:val="0"/>
      <w:marBottom w:val="0"/>
      <w:divBdr>
        <w:top w:val="none" w:sz="0" w:space="0" w:color="auto"/>
        <w:left w:val="none" w:sz="0" w:space="0" w:color="auto"/>
        <w:bottom w:val="none" w:sz="0" w:space="0" w:color="auto"/>
        <w:right w:val="none" w:sz="0" w:space="0" w:color="auto"/>
      </w:divBdr>
      <w:divsChild>
        <w:div w:id="52239084">
          <w:marLeft w:val="0"/>
          <w:marRight w:val="0"/>
          <w:marTop w:val="0"/>
          <w:marBottom w:val="0"/>
          <w:divBdr>
            <w:top w:val="none" w:sz="0" w:space="0" w:color="auto"/>
            <w:left w:val="none" w:sz="0" w:space="0" w:color="auto"/>
            <w:bottom w:val="none" w:sz="0" w:space="0" w:color="auto"/>
            <w:right w:val="none" w:sz="0" w:space="0" w:color="auto"/>
          </w:divBdr>
        </w:div>
        <w:div w:id="1377730428">
          <w:marLeft w:val="0"/>
          <w:marRight w:val="0"/>
          <w:marTop w:val="0"/>
          <w:marBottom w:val="0"/>
          <w:divBdr>
            <w:top w:val="none" w:sz="0" w:space="0" w:color="auto"/>
            <w:left w:val="none" w:sz="0" w:space="0" w:color="auto"/>
            <w:bottom w:val="none" w:sz="0" w:space="0" w:color="auto"/>
            <w:right w:val="none" w:sz="0" w:space="0" w:color="auto"/>
          </w:divBdr>
          <w:divsChild>
            <w:div w:id="1360087608">
              <w:marLeft w:val="0"/>
              <w:marRight w:val="0"/>
              <w:marTop w:val="0"/>
              <w:marBottom w:val="0"/>
              <w:divBdr>
                <w:top w:val="none" w:sz="0" w:space="0" w:color="auto"/>
                <w:left w:val="none" w:sz="0" w:space="0" w:color="auto"/>
                <w:bottom w:val="none" w:sz="0" w:space="0" w:color="auto"/>
                <w:right w:val="none" w:sz="0" w:space="0" w:color="auto"/>
              </w:divBdr>
            </w:div>
          </w:divsChild>
        </w:div>
        <w:div w:id="2032293836">
          <w:marLeft w:val="0"/>
          <w:marRight w:val="0"/>
          <w:marTop w:val="0"/>
          <w:marBottom w:val="0"/>
          <w:divBdr>
            <w:top w:val="none" w:sz="0" w:space="0" w:color="auto"/>
            <w:left w:val="none" w:sz="0" w:space="0" w:color="auto"/>
            <w:bottom w:val="none" w:sz="0" w:space="0" w:color="auto"/>
            <w:right w:val="none" w:sz="0" w:space="0" w:color="auto"/>
          </w:divBdr>
        </w:div>
        <w:div w:id="629824453">
          <w:marLeft w:val="0"/>
          <w:marRight w:val="0"/>
          <w:marTop w:val="0"/>
          <w:marBottom w:val="0"/>
          <w:divBdr>
            <w:top w:val="none" w:sz="0" w:space="0" w:color="auto"/>
            <w:left w:val="none" w:sz="0" w:space="0" w:color="auto"/>
            <w:bottom w:val="none" w:sz="0" w:space="0" w:color="auto"/>
            <w:right w:val="none" w:sz="0" w:space="0" w:color="auto"/>
          </w:divBdr>
          <w:divsChild>
            <w:div w:id="1509515161">
              <w:marLeft w:val="0"/>
              <w:marRight w:val="0"/>
              <w:marTop w:val="0"/>
              <w:marBottom w:val="0"/>
              <w:divBdr>
                <w:top w:val="none" w:sz="0" w:space="0" w:color="auto"/>
                <w:left w:val="none" w:sz="0" w:space="0" w:color="auto"/>
                <w:bottom w:val="none" w:sz="0" w:space="0" w:color="auto"/>
                <w:right w:val="none" w:sz="0" w:space="0" w:color="auto"/>
              </w:divBdr>
            </w:div>
          </w:divsChild>
        </w:div>
        <w:div w:id="831602975">
          <w:marLeft w:val="0"/>
          <w:marRight w:val="0"/>
          <w:marTop w:val="0"/>
          <w:marBottom w:val="0"/>
          <w:divBdr>
            <w:top w:val="none" w:sz="0" w:space="0" w:color="auto"/>
            <w:left w:val="none" w:sz="0" w:space="0" w:color="auto"/>
            <w:bottom w:val="none" w:sz="0" w:space="0" w:color="auto"/>
            <w:right w:val="none" w:sz="0" w:space="0" w:color="auto"/>
          </w:divBdr>
        </w:div>
        <w:div w:id="16740484">
          <w:marLeft w:val="0"/>
          <w:marRight w:val="0"/>
          <w:marTop w:val="0"/>
          <w:marBottom w:val="0"/>
          <w:divBdr>
            <w:top w:val="none" w:sz="0" w:space="0" w:color="auto"/>
            <w:left w:val="none" w:sz="0" w:space="0" w:color="auto"/>
            <w:bottom w:val="none" w:sz="0" w:space="0" w:color="auto"/>
            <w:right w:val="none" w:sz="0" w:space="0" w:color="auto"/>
          </w:divBdr>
          <w:divsChild>
            <w:div w:id="1870332214">
              <w:marLeft w:val="0"/>
              <w:marRight w:val="0"/>
              <w:marTop w:val="0"/>
              <w:marBottom w:val="0"/>
              <w:divBdr>
                <w:top w:val="none" w:sz="0" w:space="0" w:color="auto"/>
                <w:left w:val="none" w:sz="0" w:space="0" w:color="auto"/>
                <w:bottom w:val="none" w:sz="0" w:space="0" w:color="auto"/>
                <w:right w:val="none" w:sz="0" w:space="0" w:color="auto"/>
              </w:divBdr>
            </w:div>
          </w:divsChild>
        </w:div>
        <w:div w:id="360206158">
          <w:marLeft w:val="0"/>
          <w:marRight w:val="0"/>
          <w:marTop w:val="0"/>
          <w:marBottom w:val="0"/>
          <w:divBdr>
            <w:top w:val="none" w:sz="0" w:space="0" w:color="auto"/>
            <w:left w:val="none" w:sz="0" w:space="0" w:color="auto"/>
            <w:bottom w:val="none" w:sz="0" w:space="0" w:color="auto"/>
            <w:right w:val="none" w:sz="0" w:space="0" w:color="auto"/>
          </w:divBdr>
        </w:div>
        <w:div w:id="851450950">
          <w:marLeft w:val="0"/>
          <w:marRight w:val="0"/>
          <w:marTop w:val="0"/>
          <w:marBottom w:val="0"/>
          <w:divBdr>
            <w:top w:val="none" w:sz="0" w:space="0" w:color="auto"/>
            <w:left w:val="none" w:sz="0" w:space="0" w:color="auto"/>
            <w:bottom w:val="none" w:sz="0" w:space="0" w:color="auto"/>
            <w:right w:val="none" w:sz="0" w:space="0" w:color="auto"/>
          </w:divBdr>
          <w:divsChild>
            <w:div w:id="241991296">
              <w:marLeft w:val="0"/>
              <w:marRight w:val="0"/>
              <w:marTop w:val="0"/>
              <w:marBottom w:val="0"/>
              <w:divBdr>
                <w:top w:val="none" w:sz="0" w:space="0" w:color="auto"/>
                <w:left w:val="none" w:sz="0" w:space="0" w:color="auto"/>
                <w:bottom w:val="none" w:sz="0" w:space="0" w:color="auto"/>
                <w:right w:val="none" w:sz="0" w:space="0" w:color="auto"/>
              </w:divBdr>
            </w:div>
          </w:divsChild>
        </w:div>
        <w:div w:id="832642801">
          <w:marLeft w:val="0"/>
          <w:marRight w:val="0"/>
          <w:marTop w:val="0"/>
          <w:marBottom w:val="0"/>
          <w:divBdr>
            <w:top w:val="none" w:sz="0" w:space="0" w:color="auto"/>
            <w:left w:val="none" w:sz="0" w:space="0" w:color="auto"/>
            <w:bottom w:val="none" w:sz="0" w:space="0" w:color="auto"/>
            <w:right w:val="none" w:sz="0" w:space="0" w:color="auto"/>
          </w:divBdr>
        </w:div>
        <w:div w:id="1099568957">
          <w:marLeft w:val="0"/>
          <w:marRight w:val="0"/>
          <w:marTop w:val="0"/>
          <w:marBottom w:val="0"/>
          <w:divBdr>
            <w:top w:val="none" w:sz="0" w:space="0" w:color="auto"/>
            <w:left w:val="none" w:sz="0" w:space="0" w:color="auto"/>
            <w:bottom w:val="none" w:sz="0" w:space="0" w:color="auto"/>
            <w:right w:val="none" w:sz="0" w:space="0" w:color="auto"/>
          </w:divBdr>
          <w:divsChild>
            <w:div w:id="116605061">
              <w:marLeft w:val="0"/>
              <w:marRight w:val="0"/>
              <w:marTop w:val="0"/>
              <w:marBottom w:val="0"/>
              <w:divBdr>
                <w:top w:val="none" w:sz="0" w:space="0" w:color="auto"/>
                <w:left w:val="none" w:sz="0" w:space="0" w:color="auto"/>
                <w:bottom w:val="none" w:sz="0" w:space="0" w:color="auto"/>
                <w:right w:val="none" w:sz="0" w:space="0" w:color="auto"/>
              </w:divBdr>
            </w:div>
          </w:divsChild>
        </w:div>
        <w:div w:id="391775159">
          <w:marLeft w:val="0"/>
          <w:marRight w:val="0"/>
          <w:marTop w:val="0"/>
          <w:marBottom w:val="0"/>
          <w:divBdr>
            <w:top w:val="none" w:sz="0" w:space="0" w:color="auto"/>
            <w:left w:val="none" w:sz="0" w:space="0" w:color="auto"/>
            <w:bottom w:val="none" w:sz="0" w:space="0" w:color="auto"/>
            <w:right w:val="none" w:sz="0" w:space="0" w:color="auto"/>
          </w:divBdr>
        </w:div>
        <w:div w:id="1363554641">
          <w:marLeft w:val="0"/>
          <w:marRight w:val="0"/>
          <w:marTop w:val="0"/>
          <w:marBottom w:val="0"/>
          <w:divBdr>
            <w:top w:val="none" w:sz="0" w:space="0" w:color="auto"/>
            <w:left w:val="none" w:sz="0" w:space="0" w:color="auto"/>
            <w:bottom w:val="none" w:sz="0" w:space="0" w:color="auto"/>
            <w:right w:val="none" w:sz="0" w:space="0" w:color="auto"/>
          </w:divBdr>
          <w:divsChild>
            <w:div w:id="288903756">
              <w:marLeft w:val="0"/>
              <w:marRight w:val="0"/>
              <w:marTop w:val="0"/>
              <w:marBottom w:val="0"/>
              <w:divBdr>
                <w:top w:val="none" w:sz="0" w:space="0" w:color="auto"/>
                <w:left w:val="none" w:sz="0" w:space="0" w:color="auto"/>
                <w:bottom w:val="none" w:sz="0" w:space="0" w:color="auto"/>
                <w:right w:val="none" w:sz="0" w:space="0" w:color="auto"/>
              </w:divBdr>
            </w:div>
          </w:divsChild>
        </w:div>
        <w:div w:id="2144342188">
          <w:marLeft w:val="0"/>
          <w:marRight w:val="0"/>
          <w:marTop w:val="0"/>
          <w:marBottom w:val="0"/>
          <w:divBdr>
            <w:top w:val="none" w:sz="0" w:space="0" w:color="auto"/>
            <w:left w:val="none" w:sz="0" w:space="0" w:color="auto"/>
            <w:bottom w:val="none" w:sz="0" w:space="0" w:color="auto"/>
            <w:right w:val="none" w:sz="0" w:space="0" w:color="auto"/>
          </w:divBdr>
        </w:div>
        <w:div w:id="1084765769">
          <w:marLeft w:val="0"/>
          <w:marRight w:val="0"/>
          <w:marTop w:val="0"/>
          <w:marBottom w:val="0"/>
          <w:divBdr>
            <w:top w:val="none" w:sz="0" w:space="0" w:color="auto"/>
            <w:left w:val="none" w:sz="0" w:space="0" w:color="auto"/>
            <w:bottom w:val="none" w:sz="0" w:space="0" w:color="auto"/>
            <w:right w:val="none" w:sz="0" w:space="0" w:color="auto"/>
          </w:divBdr>
          <w:divsChild>
            <w:div w:id="382289176">
              <w:marLeft w:val="0"/>
              <w:marRight w:val="0"/>
              <w:marTop w:val="0"/>
              <w:marBottom w:val="0"/>
              <w:divBdr>
                <w:top w:val="none" w:sz="0" w:space="0" w:color="auto"/>
                <w:left w:val="none" w:sz="0" w:space="0" w:color="auto"/>
                <w:bottom w:val="none" w:sz="0" w:space="0" w:color="auto"/>
                <w:right w:val="none" w:sz="0" w:space="0" w:color="auto"/>
              </w:divBdr>
            </w:div>
          </w:divsChild>
        </w:div>
        <w:div w:id="171838607">
          <w:marLeft w:val="0"/>
          <w:marRight w:val="0"/>
          <w:marTop w:val="300"/>
          <w:marBottom w:val="0"/>
          <w:divBdr>
            <w:top w:val="none" w:sz="0" w:space="0" w:color="auto"/>
            <w:left w:val="none" w:sz="0" w:space="0" w:color="auto"/>
            <w:bottom w:val="none" w:sz="0" w:space="0" w:color="auto"/>
            <w:right w:val="none" w:sz="0" w:space="0" w:color="auto"/>
          </w:divBdr>
          <w:divsChild>
            <w:div w:id="1263415877">
              <w:marLeft w:val="0"/>
              <w:marRight w:val="0"/>
              <w:marTop w:val="0"/>
              <w:marBottom w:val="0"/>
              <w:divBdr>
                <w:top w:val="none" w:sz="0" w:space="0" w:color="auto"/>
                <w:left w:val="none" w:sz="0" w:space="0" w:color="auto"/>
                <w:bottom w:val="none" w:sz="0" w:space="0" w:color="auto"/>
                <w:right w:val="none" w:sz="0" w:space="0" w:color="auto"/>
              </w:divBdr>
              <w:divsChild>
                <w:div w:id="70202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22507">
          <w:marLeft w:val="0"/>
          <w:marRight w:val="0"/>
          <w:marTop w:val="300"/>
          <w:marBottom w:val="0"/>
          <w:divBdr>
            <w:top w:val="none" w:sz="0" w:space="0" w:color="auto"/>
            <w:left w:val="none" w:sz="0" w:space="0" w:color="auto"/>
            <w:bottom w:val="none" w:sz="0" w:space="0" w:color="auto"/>
            <w:right w:val="none" w:sz="0" w:space="0" w:color="auto"/>
          </w:divBdr>
          <w:divsChild>
            <w:div w:id="685524731">
              <w:marLeft w:val="0"/>
              <w:marRight w:val="0"/>
              <w:marTop w:val="0"/>
              <w:marBottom w:val="0"/>
              <w:divBdr>
                <w:top w:val="none" w:sz="0" w:space="0" w:color="auto"/>
                <w:left w:val="none" w:sz="0" w:space="0" w:color="auto"/>
                <w:bottom w:val="none" w:sz="0" w:space="0" w:color="auto"/>
                <w:right w:val="none" w:sz="0" w:space="0" w:color="auto"/>
              </w:divBdr>
              <w:divsChild>
                <w:div w:id="156133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232577">
          <w:marLeft w:val="0"/>
          <w:marRight w:val="0"/>
          <w:marTop w:val="300"/>
          <w:marBottom w:val="0"/>
          <w:divBdr>
            <w:top w:val="none" w:sz="0" w:space="0" w:color="auto"/>
            <w:left w:val="none" w:sz="0" w:space="0" w:color="auto"/>
            <w:bottom w:val="none" w:sz="0" w:space="0" w:color="auto"/>
            <w:right w:val="none" w:sz="0" w:space="0" w:color="auto"/>
          </w:divBdr>
          <w:divsChild>
            <w:div w:id="329866947">
              <w:marLeft w:val="0"/>
              <w:marRight w:val="0"/>
              <w:marTop w:val="0"/>
              <w:marBottom w:val="0"/>
              <w:divBdr>
                <w:top w:val="none" w:sz="0" w:space="0" w:color="auto"/>
                <w:left w:val="none" w:sz="0" w:space="0" w:color="auto"/>
                <w:bottom w:val="none" w:sz="0" w:space="0" w:color="auto"/>
                <w:right w:val="none" w:sz="0" w:space="0" w:color="auto"/>
              </w:divBdr>
              <w:divsChild>
                <w:div w:id="76376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85008">
          <w:marLeft w:val="0"/>
          <w:marRight w:val="0"/>
          <w:marTop w:val="300"/>
          <w:marBottom w:val="0"/>
          <w:divBdr>
            <w:top w:val="none" w:sz="0" w:space="0" w:color="auto"/>
            <w:left w:val="none" w:sz="0" w:space="0" w:color="auto"/>
            <w:bottom w:val="none" w:sz="0" w:space="0" w:color="auto"/>
            <w:right w:val="none" w:sz="0" w:space="0" w:color="auto"/>
          </w:divBdr>
          <w:divsChild>
            <w:div w:id="531964120">
              <w:marLeft w:val="0"/>
              <w:marRight w:val="0"/>
              <w:marTop w:val="0"/>
              <w:marBottom w:val="0"/>
              <w:divBdr>
                <w:top w:val="none" w:sz="0" w:space="0" w:color="auto"/>
                <w:left w:val="none" w:sz="0" w:space="0" w:color="auto"/>
                <w:bottom w:val="none" w:sz="0" w:space="0" w:color="auto"/>
                <w:right w:val="none" w:sz="0" w:space="0" w:color="auto"/>
              </w:divBdr>
              <w:divsChild>
                <w:div w:id="1741364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354333">
      <w:bodyDiv w:val="1"/>
      <w:marLeft w:val="0"/>
      <w:marRight w:val="0"/>
      <w:marTop w:val="0"/>
      <w:marBottom w:val="0"/>
      <w:divBdr>
        <w:top w:val="none" w:sz="0" w:space="0" w:color="auto"/>
        <w:left w:val="none" w:sz="0" w:space="0" w:color="auto"/>
        <w:bottom w:val="none" w:sz="0" w:space="0" w:color="auto"/>
        <w:right w:val="none" w:sz="0" w:space="0" w:color="auto"/>
      </w:divBdr>
      <w:divsChild>
        <w:div w:id="1640184322">
          <w:marLeft w:val="0"/>
          <w:marRight w:val="0"/>
          <w:marTop w:val="0"/>
          <w:marBottom w:val="0"/>
          <w:divBdr>
            <w:top w:val="none" w:sz="0" w:space="0" w:color="auto"/>
            <w:left w:val="none" w:sz="0" w:space="0" w:color="auto"/>
            <w:bottom w:val="none" w:sz="0" w:space="0" w:color="auto"/>
            <w:right w:val="none" w:sz="0" w:space="0" w:color="auto"/>
          </w:divBdr>
        </w:div>
        <w:div w:id="1149513962">
          <w:marLeft w:val="0"/>
          <w:marRight w:val="0"/>
          <w:marTop w:val="0"/>
          <w:marBottom w:val="0"/>
          <w:divBdr>
            <w:top w:val="none" w:sz="0" w:space="0" w:color="auto"/>
            <w:left w:val="none" w:sz="0" w:space="0" w:color="auto"/>
            <w:bottom w:val="none" w:sz="0" w:space="0" w:color="auto"/>
            <w:right w:val="none" w:sz="0" w:space="0" w:color="auto"/>
          </w:divBdr>
          <w:divsChild>
            <w:div w:id="1965430160">
              <w:marLeft w:val="0"/>
              <w:marRight w:val="0"/>
              <w:marTop w:val="0"/>
              <w:marBottom w:val="0"/>
              <w:divBdr>
                <w:top w:val="none" w:sz="0" w:space="0" w:color="auto"/>
                <w:left w:val="none" w:sz="0" w:space="0" w:color="auto"/>
                <w:bottom w:val="none" w:sz="0" w:space="0" w:color="auto"/>
                <w:right w:val="none" w:sz="0" w:space="0" w:color="auto"/>
              </w:divBdr>
            </w:div>
          </w:divsChild>
        </w:div>
        <w:div w:id="400561853">
          <w:marLeft w:val="0"/>
          <w:marRight w:val="0"/>
          <w:marTop w:val="0"/>
          <w:marBottom w:val="0"/>
          <w:divBdr>
            <w:top w:val="none" w:sz="0" w:space="0" w:color="auto"/>
            <w:left w:val="none" w:sz="0" w:space="0" w:color="auto"/>
            <w:bottom w:val="none" w:sz="0" w:space="0" w:color="auto"/>
            <w:right w:val="none" w:sz="0" w:space="0" w:color="auto"/>
          </w:divBdr>
        </w:div>
        <w:div w:id="1230194835">
          <w:marLeft w:val="0"/>
          <w:marRight w:val="0"/>
          <w:marTop w:val="0"/>
          <w:marBottom w:val="0"/>
          <w:divBdr>
            <w:top w:val="none" w:sz="0" w:space="0" w:color="auto"/>
            <w:left w:val="none" w:sz="0" w:space="0" w:color="auto"/>
            <w:bottom w:val="none" w:sz="0" w:space="0" w:color="auto"/>
            <w:right w:val="none" w:sz="0" w:space="0" w:color="auto"/>
          </w:divBdr>
          <w:divsChild>
            <w:div w:id="1623609431">
              <w:marLeft w:val="0"/>
              <w:marRight w:val="0"/>
              <w:marTop w:val="0"/>
              <w:marBottom w:val="0"/>
              <w:divBdr>
                <w:top w:val="none" w:sz="0" w:space="0" w:color="auto"/>
                <w:left w:val="none" w:sz="0" w:space="0" w:color="auto"/>
                <w:bottom w:val="none" w:sz="0" w:space="0" w:color="auto"/>
                <w:right w:val="none" w:sz="0" w:space="0" w:color="auto"/>
              </w:divBdr>
            </w:div>
          </w:divsChild>
        </w:div>
        <w:div w:id="982347635">
          <w:marLeft w:val="0"/>
          <w:marRight w:val="0"/>
          <w:marTop w:val="0"/>
          <w:marBottom w:val="0"/>
          <w:divBdr>
            <w:top w:val="none" w:sz="0" w:space="0" w:color="auto"/>
            <w:left w:val="none" w:sz="0" w:space="0" w:color="auto"/>
            <w:bottom w:val="none" w:sz="0" w:space="0" w:color="auto"/>
            <w:right w:val="none" w:sz="0" w:space="0" w:color="auto"/>
          </w:divBdr>
        </w:div>
        <w:div w:id="1193877675">
          <w:marLeft w:val="0"/>
          <w:marRight w:val="0"/>
          <w:marTop w:val="0"/>
          <w:marBottom w:val="0"/>
          <w:divBdr>
            <w:top w:val="none" w:sz="0" w:space="0" w:color="auto"/>
            <w:left w:val="none" w:sz="0" w:space="0" w:color="auto"/>
            <w:bottom w:val="none" w:sz="0" w:space="0" w:color="auto"/>
            <w:right w:val="none" w:sz="0" w:space="0" w:color="auto"/>
          </w:divBdr>
          <w:divsChild>
            <w:div w:id="796485437">
              <w:marLeft w:val="0"/>
              <w:marRight w:val="0"/>
              <w:marTop w:val="0"/>
              <w:marBottom w:val="0"/>
              <w:divBdr>
                <w:top w:val="none" w:sz="0" w:space="0" w:color="auto"/>
                <w:left w:val="none" w:sz="0" w:space="0" w:color="auto"/>
                <w:bottom w:val="none" w:sz="0" w:space="0" w:color="auto"/>
                <w:right w:val="none" w:sz="0" w:space="0" w:color="auto"/>
              </w:divBdr>
            </w:div>
          </w:divsChild>
        </w:div>
        <w:div w:id="1310287721">
          <w:marLeft w:val="0"/>
          <w:marRight w:val="0"/>
          <w:marTop w:val="0"/>
          <w:marBottom w:val="0"/>
          <w:divBdr>
            <w:top w:val="none" w:sz="0" w:space="0" w:color="auto"/>
            <w:left w:val="none" w:sz="0" w:space="0" w:color="auto"/>
            <w:bottom w:val="none" w:sz="0" w:space="0" w:color="auto"/>
            <w:right w:val="none" w:sz="0" w:space="0" w:color="auto"/>
          </w:divBdr>
        </w:div>
        <w:div w:id="951059146">
          <w:marLeft w:val="0"/>
          <w:marRight w:val="0"/>
          <w:marTop w:val="0"/>
          <w:marBottom w:val="0"/>
          <w:divBdr>
            <w:top w:val="none" w:sz="0" w:space="0" w:color="auto"/>
            <w:left w:val="none" w:sz="0" w:space="0" w:color="auto"/>
            <w:bottom w:val="none" w:sz="0" w:space="0" w:color="auto"/>
            <w:right w:val="none" w:sz="0" w:space="0" w:color="auto"/>
          </w:divBdr>
          <w:divsChild>
            <w:div w:id="1211725143">
              <w:marLeft w:val="0"/>
              <w:marRight w:val="0"/>
              <w:marTop w:val="0"/>
              <w:marBottom w:val="0"/>
              <w:divBdr>
                <w:top w:val="none" w:sz="0" w:space="0" w:color="auto"/>
                <w:left w:val="none" w:sz="0" w:space="0" w:color="auto"/>
                <w:bottom w:val="none" w:sz="0" w:space="0" w:color="auto"/>
                <w:right w:val="none" w:sz="0" w:space="0" w:color="auto"/>
              </w:divBdr>
            </w:div>
          </w:divsChild>
        </w:div>
        <w:div w:id="1972250478">
          <w:marLeft w:val="0"/>
          <w:marRight w:val="0"/>
          <w:marTop w:val="0"/>
          <w:marBottom w:val="0"/>
          <w:divBdr>
            <w:top w:val="none" w:sz="0" w:space="0" w:color="auto"/>
            <w:left w:val="none" w:sz="0" w:space="0" w:color="auto"/>
            <w:bottom w:val="none" w:sz="0" w:space="0" w:color="auto"/>
            <w:right w:val="none" w:sz="0" w:space="0" w:color="auto"/>
          </w:divBdr>
        </w:div>
        <w:div w:id="383259857">
          <w:marLeft w:val="0"/>
          <w:marRight w:val="0"/>
          <w:marTop w:val="0"/>
          <w:marBottom w:val="0"/>
          <w:divBdr>
            <w:top w:val="none" w:sz="0" w:space="0" w:color="auto"/>
            <w:left w:val="none" w:sz="0" w:space="0" w:color="auto"/>
            <w:bottom w:val="none" w:sz="0" w:space="0" w:color="auto"/>
            <w:right w:val="none" w:sz="0" w:space="0" w:color="auto"/>
          </w:divBdr>
          <w:divsChild>
            <w:div w:id="984966418">
              <w:marLeft w:val="0"/>
              <w:marRight w:val="0"/>
              <w:marTop w:val="0"/>
              <w:marBottom w:val="0"/>
              <w:divBdr>
                <w:top w:val="none" w:sz="0" w:space="0" w:color="auto"/>
                <w:left w:val="none" w:sz="0" w:space="0" w:color="auto"/>
                <w:bottom w:val="none" w:sz="0" w:space="0" w:color="auto"/>
                <w:right w:val="none" w:sz="0" w:space="0" w:color="auto"/>
              </w:divBdr>
            </w:div>
          </w:divsChild>
        </w:div>
        <w:div w:id="718628632">
          <w:marLeft w:val="0"/>
          <w:marRight w:val="0"/>
          <w:marTop w:val="0"/>
          <w:marBottom w:val="0"/>
          <w:divBdr>
            <w:top w:val="none" w:sz="0" w:space="0" w:color="auto"/>
            <w:left w:val="none" w:sz="0" w:space="0" w:color="auto"/>
            <w:bottom w:val="none" w:sz="0" w:space="0" w:color="auto"/>
            <w:right w:val="none" w:sz="0" w:space="0" w:color="auto"/>
          </w:divBdr>
        </w:div>
        <w:div w:id="109668323">
          <w:marLeft w:val="0"/>
          <w:marRight w:val="0"/>
          <w:marTop w:val="0"/>
          <w:marBottom w:val="0"/>
          <w:divBdr>
            <w:top w:val="none" w:sz="0" w:space="0" w:color="auto"/>
            <w:left w:val="none" w:sz="0" w:space="0" w:color="auto"/>
            <w:bottom w:val="none" w:sz="0" w:space="0" w:color="auto"/>
            <w:right w:val="none" w:sz="0" w:space="0" w:color="auto"/>
          </w:divBdr>
          <w:divsChild>
            <w:div w:id="660277082">
              <w:marLeft w:val="0"/>
              <w:marRight w:val="0"/>
              <w:marTop w:val="0"/>
              <w:marBottom w:val="0"/>
              <w:divBdr>
                <w:top w:val="none" w:sz="0" w:space="0" w:color="auto"/>
                <w:left w:val="none" w:sz="0" w:space="0" w:color="auto"/>
                <w:bottom w:val="none" w:sz="0" w:space="0" w:color="auto"/>
                <w:right w:val="none" w:sz="0" w:space="0" w:color="auto"/>
              </w:divBdr>
            </w:div>
          </w:divsChild>
        </w:div>
        <w:div w:id="313679824">
          <w:marLeft w:val="0"/>
          <w:marRight w:val="0"/>
          <w:marTop w:val="0"/>
          <w:marBottom w:val="0"/>
          <w:divBdr>
            <w:top w:val="none" w:sz="0" w:space="0" w:color="auto"/>
            <w:left w:val="none" w:sz="0" w:space="0" w:color="auto"/>
            <w:bottom w:val="none" w:sz="0" w:space="0" w:color="auto"/>
            <w:right w:val="none" w:sz="0" w:space="0" w:color="auto"/>
          </w:divBdr>
        </w:div>
        <w:div w:id="615797569">
          <w:marLeft w:val="0"/>
          <w:marRight w:val="0"/>
          <w:marTop w:val="0"/>
          <w:marBottom w:val="0"/>
          <w:divBdr>
            <w:top w:val="none" w:sz="0" w:space="0" w:color="auto"/>
            <w:left w:val="none" w:sz="0" w:space="0" w:color="auto"/>
            <w:bottom w:val="none" w:sz="0" w:space="0" w:color="auto"/>
            <w:right w:val="none" w:sz="0" w:space="0" w:color="auto"/>
          </w:divBdr>
          <w:divsChild>
            <w:div w:id="1231386546">
              <w:marLeft w:val="0"/>
              <w:marRight w:val="0"/>
              <w:marTop w:val="0"/>
              <w:marBottom w:val="0"/>
              <w:divBdr>
                <w:top w:val="none" w:sz="0" w:space="0" w:color="auto"/>
                <w:left w:val="none" w:sz="0" w:space="0" w:color="auto"/>
                <w:bottom w:val="none" w:sz="0" w:space="0" w:color="auto"/>
                <w:right w:val="none" w:sz="0" w:space="0" w:color="auto"/>
              </w:divBdr>
            </w:div>
          </w:divsChild>
        </w:div>
        <w:div w:id="284313039">
          <w:marLeft w:val="0"/>
          <w:marRight w:val="0"/>
          <w:marTop w:val="300"/>
          <w:marBottom w:val="0"/>
          <w:divBdr>
            <w:top w:val="none" w:sz="0" w:space="0" w:color="auto"/>
            <w:left w:val="none" w:sz="0" w:space="0" w:color="auto"/>
            <w:bottom w:val="none" w:sz="0" w:space="0" w:color="auto"/>
            <w:right w:val="none" w:sz="0" w:space="0" w:color="auto"/>
          </w:divBdr>
          <w:divsChild>
            <w:div w:id="1008140435">
              <w:marLeft w:val="0"/>
              <w:marRight w:val="0"/>
              <w:marTop w:val="0"/>
              <w:marBottom w:val="0"/>
              <w:divBdr>
                <w:top w:val="none" w:sz="0" w:space="0" w:color="auto"/>
                <w:left w:val="none" w:sz="0" w:space="0" w:color="auto"/>
                <w:bottom w:val="none" w:sz="0" w:space="0" w:color="auto"/>
                <w:right w:val="none" w:sz="0" w:space="0" w:color="auto"/>
              </w:divBdr>
              <w:divsChild>
                <w:div w:id="349381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101012">
          <w:marLeft w:val="0"/>
          <w:marRight w:val="0"/>
          <w:marTop w:val="300"/>
          <w:marBottom w:val="0"/>
          <w:divBdr>
            <w:top w:val="none" w:sz="0" w:space="0" w:color="auto"/>
            <w:left w:val="none" w:sz="0" w:space="0" w:color="auto"/>
            <w:bottom w:val="none" w:sz="0" w:space="0" w:color="auto"/>
            <w:right w:val="none" w:sz="0" w:space="0" w:color="auto"/>
          </w:divBdr>
          <w:divsChild>
            <w:div w:id="609166675">
              <w:marLeft w:val="0"/>
              <w:marRight w:val="0"/>
              <w:marTop w:val="0"/>
              <w:marBottom w:val="0"/>
              <w:divBdr>
                <w:top w:val="none" w:sz="0" w:space="0" w:color="auto"/>
                <w:left w:val="none" w:sz="0" w:space="0" w:color="auto"/>
                <w:bottom w:val="none" w:sz="0" w:space="0" w:color="auto"/>
                <w:right w:val="none" w:sz="0" w:space="0" w:color="auto"/>
              </w:divBdr>
              <w:divsChild>
                <w:div w:id="743335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392328">
          <w:marLeft w:val="0"/>
          <w:marRight w:val="0"/>
          <w:marTop w:val="300"/>
          <w:marBottom w:val="0"/>
          <w:divBdr>
            <w:top w:val="none" w:sz="0" w:space="0" w:color="auto"/>
            <w:left w:val="none" w:sz="0" w:space="0" w:color="auto"/>
            <w:bottom w:val="none" w:sz="0" w:space="0" w:color="auto"/>
            <w:right w:val="none" w:sz="0" w:space="0" w:color="auto"/>
          </w:divBdr>
          <w:divsChild>
            <w:div w:id="194739510">
              <w:marLeft w:val="0"/>
              <w:marRight w:val="0"/>
              <w:marTop w:val="0"/>
              <w:marBottom w:val="0"/>
              <w:divBdr>
                <w:top w:val="none" w:sz="0" w:space="0" w:color="auto"/>
                <w:left w:val="none" w:sz="0" w:space="0" w:color="auto"/>
                <w:bottom w:val="none" w:sz="0" w:space="0" w:color="auto"/>
                <w:right w:val="none" w:sz="0" w:space="0" w:color="auto"/>
              </w:divBdr>
              <w:divsChild>
                <w:div w:id="20567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25476">
          <w:marLeft w:val="0"/>
          <w:marRight w:val="0"/>
          <w:marTop w:val="300"/>
          <w:marBottom w:val="0"/>
          <w:divBdr>
            <w:top w:val="none" w:sz="0" w:space="0" w:color="auto"/>
            <w:left w:val="none" w:sz="0" w:space="0" w:color="auto"/>
            <w:bottom w:val="none" w:sz="0" w:space="0" w:color="auto"/>
            <w:right w:val="none" w:sz="0" w:space="0" w:color="auto"/>
          </w:divBdr>
          <w:divsChild>
            <w:div w:id="289210587">
              <w:marLeft w:val="0"/>
              <w:marRight w:val="0"/>
              <w:marTop w:val="0"/>
              <w:marBottom w:val="0"/>
              <w:divBdr>
                <w:top w:val="none" w:sz="0" w:space="0" w:color="auto"/>
                <w:left w:val="none" w:sz="0" w:space="0" w:color="auto"/>
                <w:bottom w:val="none" w:sz="0" w:space="0" w:color="auto"/>
                <w:right w:val="none" w:sz="0" w:space="0" w:color="auto"/>
              </w:divBdr>
              <w:divsChild>
                <w:div w:id="989754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2439565">
      <w:bodyDiv w:val="1"/>
      <w:marLeft w:val="0"/>
      <w:marRight w:val="0"/>
      <w:marTop w:val="0"/>
      <w:marBottom w:val="0"/>
      <w:divBdr>
        <w:top w:val="none" w:sz="0" w:space="0" w:color="auto"/>
        <w:left w:val="none" w:sz="0" w:space="0" w:color="auto"/>
        <w:bottom w:val="none" w:sz="0" w:space="0" w:color="auto"/>
        <w:right w:val="none" w:sz="0" w:space="0" w:color="auto"/>
      </w:divBdr>
      <w:divsChild>
        <w:div w:id="2012489689">
          <w:marLeft w:val="0"/>
          <w:marRight w:val="0"/>
          <w:marTop w:val="0"/>
          <w:marBottom w:val="0"/>
          <w:divBdr>
            <w:top w:val="none" w:sz="0" w:space="0" w:color="auto"/>
            <w:left w:val="none" w:sz="0" w:space="0" w:color="auto"/>
            <w:bottom w:val="none" w:sz="0" w:space="0" w:color="auto"/>
            <w:right w:val="none" w:sz="0" w:space="0" w:color="auto"/>
          </w:divBdr>
        </w:div>
        <w:div w:id="208884002">
          <w:marLeft w:val="0"/>
          <w:marRight w:val="0"/>
          <w:marTop w:val="0"/>
          <w:marBottom w:val="0"/>
          <w:divBdr>
            <w:top w:val="none" w:sz="0" w:space="0" w:color="auto"/>
            <w:left w:val="none" w:sz="0" w:space="0" w:color="auto"/>
            <w:bottom w:val="none" w:sz="0" w:space="0" w:color="auto"/>
            <w:right w:val="none" w:sz="0" w:space="0" w:color="auto"/>
          </w:divBdr>
          <w:divsChild>
            <w:div w:id="1018890918">
              <w:marLeft w:val="0"/>
              <w:marRight w:val="0"/>
              <w:marTop w:val="0"/>
              <w:marBottom w:val="0"/>
              <w:divBdr>
                <w:top w:val="none" w:sz="0" w:space="0" w:color="auto"/>
                <w:left w:val="none" w:sz="0" w:space="0" w:color="auto"/>
                <w:bottom w:val="none" w:sz="0" w:space="0" w:color="auto"/>
                <w:right w:val="none" w:sz="0" w:space="0" w:color="auto"/>
              </w:divBdr>
            </w:div>
          </w:divsChild>
        </w:div>
        <w:div w:id="612590853">
          <w:marLeft w:val="0"/>
          <w:marRight w:val="0"/>
          <w:marTop w:val="0"/>
          <w:marBottom w:val="0"/>
          <w:divBdr>
            <w:top w:val="none" w:sz="0" w:space="0" w:color="auto"/>
            <w:left w:val="none" w:sz="0" w:space="0" w:color="auto"/>
            <w:bottom w:val="none" w:sz="0" w:space="0" w:color="auto"/>
            <w:right w:val="none" w:sz="0" w:space="0" w:color="auto"/>
          </w:divBdr>
        </w:div>
        <w:div w:id="858618627">
          <w:marLeft w:val="0"/>
          <w:marRight w:val="0"/>
          <w:marTop w:val="0"/>
          <w:marBottom w:val="0"/>
          <w:divBdr>
            <w:top w:val="none" w:sz="0" w:space="0" w:color="auto"/>
            <w:left w:val="none" w:sz="0" w:space="0" w:color="auto"/>
            <w:bottom w:val="none" w:sz="0" w:space="0" w:color="auto"/>
            <w:right w:val="none" w:sz="0" w:space="0" w:color="auto"/>
          </w:divBdr>
          <w:divsChild>
            <w:div w:id="487981347">
              <w:marLeft w:val="0"/>
              <w:marRight w:val="0"/>
              <w:marTop w:val="0"/>
              <w:marBottom w:val="0"/>
              <w:divBdr>
                <w:top w:val="none" w:sz="0" w:space="0" w:color="auto"/>
                <w:left w:val="none" w:sz="0" w:space="0" w:color="auto"/>
                <w:bottom w:val="none" w:sz="0" w:space="0" w:color="auto"/>
                <w:right w:val="none" w:sz="0" w:space="0" w:color="auto"/>
              </w:divBdr>
            </w:div>
          </w:divsChild>
        </w:div>
        <w:div w:id="1415201625">
          <w:marLeft w:val="0"/>
          <w:marRight w:val="0"/>
          <w:marTop w:val="0"/>
          <w:marBottom w:val="0"/>
          <w:divBdr>
            <w:top w:val="none" w:sz="0" w:space="0" w:color="auto"/>
            <w:left w:val="none" w:sz="0" w:space="0" w:color="auto"/>
            <w:bottom w:val="none" w:sz="0" w:space="0" w:color="auto"/>
            <w:right w:val="none" w:sz="0" w:space="0" w:color="auto"/>
          </w:divBdr>
        </w:div>
        <w:div w:id="856117653">
          <w:marLeft w:val="0"/>
          <w:marRight w:val="0"/>
          <w:marTop w:val="0"/>
          <w:marBottom w:val="0"/>
          <w:divBdr>
            <w:top w:val="none" w:sz="0" w:space="0" w:color="auto"/>
            <w:left w:val="none" w:sz="0" w:space="0" w:color="auto"/>
            <w:bottom w:val="none" w:sz="0" w:space="0" w:color="auto"/>
            <w:right w:val="none" w:sz="0" w:space="0" w:color="auto"/>
          </w:divBdr>
          <w:divsChild>
            <w:div w:id="1233586178">
              <w:marLeft w:val="0"/>
              <w:marRight w:val="0"/>
              <w:marTop w:val="0"/>
              <w:marBottom w:val="0"/>
              <w:divBdr>
                <w:top w:val="none" w:sz="0" w:space="0" w:color="auto"/>
                <w:left w:val="none" w:sz="0" w:space="0" w:color="auto"/>
                <w:bottom w:val="none" w:sz="0" w:space="0" w:color="auto"/>
                <w:right w:val="none" w:sz="0" w:space="0" w:color="auto"/>
              </w:divBdr>
            </w:div>
          </w:divsChild>
        </w:div>
        <w:div w:id="1861312422">
          <w:marLeft w:val="0"/>
          <w:marRight w:val="0"/>
          <w:marTop w:val="0"/>
          <w:marBottom w:val="0"/>
          <w:divBdr>
            <w:top w:val="none" w:sz="0" w:space="0" w:color="auto"/>
            <w:left w:val="none" w:sz="0" w:space="0" w:color="auto"/>
            <w:bottom w:val="none" w:sz="0" w:space="0" w:color="auto"/>
            <w:right w:val="none" w:sz="0" w:space="0" w:color="auto"/>
          </w:divBdr>
        </w:div>
        <w:div w:id="372079549">
          <w:marLeft w:val="0"/>
          <w:marRight w:val="0"/>
          <w:marTop w:val="0"/>
          <w:marBottom w:val="0"/>
          <w:divBdr>
            <w:top w:val="none" w:sz="0" w:space="0" w:color="auto"/>
            <w:left w:val="none" w:sz="0" w:space="0" w:color="auto"/>
            <w:bottom w:val="none" w:sz="0" w:space="0" w:color="auto"/>
            <w:right w:val="none" w:sz="0" w:space="0" w:color="auto"/>
          </w:divBdr>
          <w:divsChild>
            <w:div w:id="182014795">
              <w:marLeft w:val="0"/>
              <w:marRight w:val="0"/>
              <w:marTop w:val="0"/>
              <w:marBottom w:val="0"/>
              <w:divBdr>
                <w:top w:val="none" w:sz="0" w:space="0" w:color="auto"/>
                <w:left w:val="none" w:sz="0" w:space="0" w:color="auto"/>
                <w:bottom w:val="none" w:sz="0" w:space="0" w:color="auto"/>
                <w:right w:val="none" w:sz="0" w:space="0" w:color="auto"/>
              </w:divBdr>
            </w:div>
          </w:divsChild>
        </w:div>
        <w:div w:id="528876316">
          <w:marLeft w:val="0"/>
          <w:marRight w:val="0"/>
          <w:marTop w:val="0"/>
          <w:marBottom w:val="0"/>
          <w:divBdr>
            <w:top w:val="none" w:sz="0" w:space="0" w:color="auto"/>
            <w:left w:val="none" w:sz="0" w:space="0" w:color="auto"/>
            <w:bottom w:val="none" w:sz="0" w:space="0" w:color="auto"/>
            <w:right w:val="none" w:sz="0" w:space="0" w:color="auto"/>
          </w:divBdr>
        </w:div>
        <w:div w:id="1940142477">
          <w:marLeft w:val="0"/>
          <w:marRight w:val="0"/>
          <w:marTop w:val="0"/>
          <w:marBottom w:val="0"/>
          <w:divBdr>
            <w:top w:val="none" w:sz="0" w:space="0" w:color="auto"/>
            <w:left w:val="none" w:sz="0" w:space="0" w:color="auto"/>
            <w:bottom w:val="none" w:sz="0" w:space="0" w:color="auto"/>
            <w:right w:val="none" w:sz="0" w:space="0" w:color="auto"/>
          </w:divBdr>
          <w:divsChild>
            <w:div w:id="1140616649">
              <w:marLeft w:val="0"/>
              <w:marRight w:val="0"/>
              <w:marTop w:val="0"/>
              <w:marBottom w:val="0"/>
              <w:divBdr>
                <w:top w:val="none" w:sz="0" w:space="0" w:color="auto"/>
                <w:left w:val="none" w:sz="0" w:space="0" w:color="auto"/>
                <w:bottom w:val="none" w:sz="0" w:space="0" w:color="auto"/>
                <w:right w:val="none" w:sz="0" w:space="0" w:color="auto"/>
              </w:divBdr>
            </w:div>
          </w:divsChild>
        </w:div>
        <w:div w:id="1712654491">
          <w:marLeft w:val="0"/>
          <w:marRight w:val="0"/>
          <w:marTop w:val="0"/>
          <w:marBottom w:val="0"/>
          <w:divBdr>
            <w:top w:val="none" w:sz="0" w:space="0" w:color="auto"/>
            <w:left w:val="none" w:sz="0" w:space="0" w:color="auto"/>
            <w:bottom w:val="none" w:sz="0" w:space="0" w:color="auto"/>
            <w:right w:val="none" w:sz="0" w:space="0" w:color="auto"/>
          </w:divBdr>
        </w:div>
        <w:div w:id="1655061412">
          <w:marLeft w:val="0"/>
          <w:marRight w:val="0"/>
          <w:marTop w:val="0"/>
          <w:marBottom w:val="0"/>
          <w:divBdr>
            <w:top w:val="none" w:sz="0" w:space="0" w:color="auto"/>
            <w:left w:val="none" w:sz="0" w:space="0" w:color="auto"/>
            <w:bottom w:val="none" w:sz="0" w:space="0" w:color="auto"/>
            <w:right w:val="none" w:sz="0" w:space="0" w:color="auto"/>
          </w:divBdr>
          <w:divsChild>
            <w:div w:id="696929945">
              <w:marLeft w:val="0"/>
              <w:marRight w:val="0"/>
              <w:marTop w:val="0"/>
              <w:marBottom w:val="0"/>
              <w:divBdr>
                <w:top w:val="none" w:sz="0" w:space="0" w:color="auto"/>
                <w:left w:val="none" w:sz="0" w:space="0" w:color="auto"/>
                <w:bottom w:val="none" w:sz="0" w:space="0" w:color="auto"/>
                <w:right w:val="none" w:sz="0" w:space="0" w:color="auto"/>
              </w:divBdr>
            </w:div>
          </w:divsChild>
        </w:div>
        <w:div w:id="218592244">
          <w:marLeft w:val="0"/>
          <w:marRight w:val="0"/>
          <w:marTop w:val="0"/>
          <w:marBottom w:val="0"/>
          <w:divBdr>
            <w:top w:val="none" w:sz="0" w:space="0" w:color="auto"/>
            <w:left w:val="none" w:sz="0" w:space="0" w:color="auto"/>
            <w:bottom w:val="none" w:sz="0" w:space="0" w:color="auto"/>
            <w:right w:val="none" w:sz="0" w:space="0" w:color="auto"/>
          </w:divBdr>
        </w:div>
        <w:div w:id="1188063340">
          <w:marLeft w:val="0"/>
          <w:marRight w:val="0"/>
          <w:marTop w:val="0"/>
          <w:marBottom w:val="0"/>
          <w:divBdr>
            <w:top w:val="none" w:sz="0" w:space="0" w:color="auto"/>
            <w:left w:val="none" w:sz="0" w:space="0" w:color="auto"/>
            <w:bottom w:val="none" w:sz="0" w:space="0" w:color="auto"/>
            <w:right w:val="none" w:sz="0" w:space="0" w:color="auto"/>
          </w:divBdr>
          <w:divsChild>
            <w:div w:id="1906136469">
              <w:marLeft w:val="0"/>
              <w:marRight w:val="0"/>
              <w:marTop w:val="0"/>
              <w:marBottom w:val="0"/>
              <w:divBdr>
                <w:top w:val="none" w:sz="0" w:space="0" w:color="auto"/>
                <w:left w:val="none" w:sz="0" w:space="0" w:color="auto"/>
                <w:bottom w:val="none" w:sz="0" w:space="0" w:color="auto"/>
                <w:right w:val="none" w:sz="0" w:space="0" w:color="auto"/>
              </w:divBdr>
            </w:div>
          </w:divsChild>
        </w:div>
        <w:div w:id="1481725713">
          <w:marLeft w:val="0"/>
          <w:marRight w:val="0"/>
          <w:marTop w:val="300"/>
          <w:marBottom w:val="0"/>
          <w:divBdr>
            <w:top w:val="none" w:sz="0" w:space="0" w:color="auto"/>
            <w:left w:val="none" w:sz="0" w:space="0" w:color="auto"/>
            <w:bottom w:val="none" w:sz="0" w:space="0" w:color="auto"/>
            <w:right w:val="none" w:sz="0" w:space="0" w:color="auto"/>
          </w:divBdr>
          <w:divsChild>
            <w:div w:id="1068452808">
              <w:marLeft w:val="0"/>
              <w:marRight w:val="0"/>
              <w:marTop w:val="0"/>
              <w:marBottom w:val="0"/>
              <w:divBdr>
                <w:top w:val="none" w:sz="0" w:space="0" w:color="auto"/>
                <w:left w:val="none" w:sz="0" w:space="0" w:color="auto"/>
                <w:bottom w:val="none" w:sz="0" w:space="0" w:color="auto"/>
                <w:right w:val="none" w:sz="0" w:space="0" w:color="auto"/>
              </w:divBdr>
              <w:divsChild>
                <w:div w:id="769275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88868">
          <w:marLeft w:val="0"/>
          <w:marRight w:val="0"/>
          <w:marTop w:val="300"/>
          <w:marBottom w:val="0"/>
          <w:divBdr>
            <w:top w:val="none" w:sz="0" w:space="0" w:color="auto"/>
            <w:left w:val="none" w:sz="0" w:space="0" w:color="auto"/>
            <w:bottom w:val="none" w:sz="0" w:space="0" w:color="auto"/>
            <w:right w:val="none" w:sz="0" w:space="0" w:color="auto"/>
          </w:divBdr>
          <w:divsChild>
            <w:div w:id="498034402">
              <w:marLeft w:val="0"/>
              <w:marRight w:val="0"/>
              <w:marTop w:val="0"/>
              <w:marBottom w:val="0"/>
              <w:divBdr>
                <w:top w:val="none" w:sz="0" w:space="0" w:color="auto"/>
                <w:left w:val="none" w:sz="0" w:space="0" w:color="auto"/>
                <w:bottom w:val="none" w:sz="0" w:space="0" w:color="auto"/>
                <w:right w:val="none" w:sz="0" w:space="0" w:color="auto"/>
              </w:divBdr>
              <w:divsChild>
                <w:div w:id="13474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2017">
          <w:marLeft w:val="0"/>
          <w:marRight w:val="0"/>
          <w:marTop w:val="300"/>
          <w:marBottom w:val="0"/>
          <w:divBdr>
            <w:top w:val="none" w:sz="0" w:space="0" w:color="auto"/>
            <w:left w:val="none" w:sz="0" w:space="0" w:color="auto"/>
            <w:bottom w:val="none" w:sz="0" w:space="0" w:color="auto"/>
            <w:right w:val="none" w:sz="0" w:space="0" w:color="auto"/>
          </w:divBdr>
          <w:divsChild>
            <w:div w:id="880900848">
              <w:marLeft w:val="0"/>
              <w:marRight w:val="0"/>
              <w:marTop w:val="0"/>
              <w:marBottom w:val="0"/>
              <w:divBdr>
                <w:top w:val="none" w:sz="0" w:space="0" w:color="auto"/>
                <w:left w:val="none" w:sz="0" w:space="0" w:color="auto"/>
                <w:bottom w:val="none" w:sz="0" w:space="0" w:color="auto"/>
                <w:right w:val="none" w:sz="0" w:space="0" w:color="auto"/>
              </w:divBdr>
              <w:divsChild>
                <w:div w:id="1932201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224779">
          <w:marLeft w:val="0"/>
          <w:marRight w:val="0"/>
          <w:marTop w:val="300"/>
          <w:marBottom w:val="0"/>
          <w:divBdr>
            <w:top w:val="none" w:sz="0" w:space="0" w:color="auto"/>
            <w:left w:val="none" w:sz="0" w:space="0" w:color="auto"/>
            <w:bottom w:val="none" w:sz="0" w:space="0" w:color="auto"/>
            <w:right w:val="none" w:sz="0" w:space="0" w:color="auto"/>
          </w:divBdr>
          <w:divsChild>
            <w:div w:id="271938840">
              <w:marLeft w:val="0"/>
              <w:marRight w:val="0"/>
              <w:marTop w:val="0"/>
              <w:marBottom w:val="0"/>
              <w:divBdr>
                <w:top w:val="none" w:sz="0" w:space="0" w:color="auto"/>
                <w:left w:val="none" w:sz="0" w:space="0" w:color="auto"/>
                <w:bottom w:val="none" w:sz="0" w:space="0" w:color="auto"/>
                <w:right w:val="none" w:sz="0" w:space="0" w:color="auto"/>
              </w:divBdr>
              <w:divsChild>
                <w:div w:id="167375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433776">
      <w:bodyDiv w:val="1"/>
      <w:marLeft w:val="0"/>
      <w:marRight w:val="0"/>
      <w:marTop w:val="0"/>
      <w:marBottom w:val="0"/>
      <w:divBdr>
        <w:top w:val="none" w:sz="0" w:space="0" w:color="auto"/>
        <w:left w:val="none" w:sz="0" w:space="0" w:color="auto"/>
        <w:bottom w:val="none" w:sz="0" w:space="0" w:color="auto"/>
        <w:right w:val="none" w:sz="0" w:space="0" w:color="auto"/>
      </w:divBdr>
      <w:divsChild>
        <w:div w:id="628046456">
          <w:marLeft w:val="0"/>
          <w:marRight w:val="0"/>
          <w:marTop w:val="0"/>
          <w:marBottom w:val="0"/>
          <w:divBdr>
            <w:top w:val="none" w:sz="0" w:space="0" w:color="auto"/>
            <w:left w:val="none" w:sz="0" w:space="0" w:color="auto"/>
            <w:bottom w:val="none" w:sz="0" w:space="0" w:color="auto"/>
            <w:right w:val="none" w:sz="0" w:space="0" w:color="auto"/>
          </w:divBdr>
        </w:div>
        <w:div w:id="2143107505">
          <w:marLeft w:val="0"/>
          <w:marRight w:val="0"/>
          <w:marTop w:val="0"/>
          <w:marBottom w:val="0"/>
          <w:divBdr>
            <w:top w:val="none" w:sz="0" w:space="0" w:color="auto"/>
            <w:left w:val="none" w:sz="0" w:space="0" w:color="auto"/>
            <w:bottom w:val="none" w:sz="0" w:space="0" w:color="auto"/>
            <w:right w:val="none" w:sz="0" w:space="0" w:color="auto"/>
          </w:divBdr>
          <w:divsChild>
            <w:div w:id="562764935">
              <w:marLeft w:val="0"/>
              <w:marRight w:val="0"/>
              <w:marTop w:val="0"/>
              <w:marBottom w:val="0"/>
              <w:divBdr>
                <w:top w:val="none" w:sz="0" w:space="0" w:color="auto"/>
                <w:left w:val="none" w:sz="0" w:space="0" w:color="auto"/>
                <w:bottom w:val="none" w:sz="0" w:space="0" w:color="auto"/>
                <w:right w:val="none" w:sz="0" w:space="0" w:color="auto"/>
              </w:divBdr>
            </w:div>
          </w:divsChild>
        </w:div>
        <w:div w:id="1396776888">
          <w:marLeft w:val="0"/>
          <w:marRight w:val="0"/>
          <w:marTop w:val="0"/>
          <w:marBottom w:val="0"/>
          <w:divBdr>
            <w:top w:val="none" w:sz="0" w:space="0" w:color="auto"/>
            <w:left w:val="none" w:sz="0" w:space="0" w:color="auto"/>
            <w:bottom w:val="none" w:sz="0" w:space="0" w:color="auto"/>
            <w:right w:val="none" w:sz="0" w:space="0" w:color="auto"/>
          </w:divBdr>
        </w:div>
        <w:div w:id="101649201">
          <w:marLeft w:val="0"/>
          <w:marRight w:val="0"/>
          <w:marTop w:val="0"/>
          <w:marBottom w:val="0"/>
          <w:divBdr>
            <w:top w:val="none" w:sz="0" w:space="0" w:color="auto"/>
            <w:left w:val="none" w:sz="0" w:space="0" w:color="auto"/>
            <w:bottom w:val="none" w:sz="0" w:space="0" w:color="auto"/>
            <w:right w:val="none" w:sz="0" w:space="0" w:color="auto"/>
          </w:divBdr>
          <w:divsChild>
            <w:div w:id="1820027131">
              <w:marLeft w:val="0"/>
              <w:marRight w:val="0"/>
              <w:marTop w:val="0"/>
              <w:marBottom w:val="0"/>
              <w:divBdr>
                <w:top w:val="none" w:sz="0" w:space="0" w:color="auto"/>
                <w:left w:val="none" w:sz="0" w:space="0" w:color="auto"/>
                <w:bottom w:val="none" w:sz="0" w:space="0" w:color="auto"/>
                <w:right w:val="none" w:sz="0" w:space="0" w:color="auto"/>
              </w:divBdr>
            </w:div>
          </w:divsChild>
        </w:div>
        <w:div w:id="1609389389">
          <w:marLeft w:val="0"/>
          <w:marRight w:val="0"/>
          <w:marTop w:val="0"/>
          <w:marBottom w:val="0"/>
          <w:divBdr>
            <w:top w:val="none" w:sz="0" w:space="0" w:color="auto"/>
            <w:left w:val="none" w:sz="0" w:space="0" w:color="auto"/>
            <w:bottom w:val="none" w:sz="0" w:space="0" w:color="auto"/>
            <w:right w:val="none" w:sz="0" w:space="0" w:color="auto"/>
          </w:divBdr>
        </w:div>
        <w:div w:id="1088770626">
          <w:marLeft w:val="0"/>
          <w:marRight w:val="0"/>
          <w:marTop w:val="0"/>
          <w:marBottom w:val="0"/>
          <w:divBdr>
            <w:top w:val="none" w:sz="0" w:space="0" w:color="auto"/>
            <w:left w:val="none" w:sz="0" w:space="0" w:color="auto"/>
            <w:bottom w:val="none" w:sz="0" w:space="0" w:color="auto"/>
            <w:right w:val="none" w:sz="0" w:space="0" w:color="auto"/>
          </w:divBdr>
          <w:divsChild>
            <w:div w:id="200167561">
              <w:marLeft w:val="0"/>
              <w:marRight w:val="0"/>
              <w:marTop w:val="0"/>
              <w:marBottom w:val="0"/>
              <w:divBdr>
                <w:top w:val="none" w:sz="0" w:space="0" w:color="auto"/>
                <w:left w:val="none" w:sz="0" w:space="0" w:color="auto"/>
                <w:bottom w:val="none" w:sz="0" w:space="0" w:color="auto"/>
                <w:right w:val="none" w:sz="0" w:space="0" w:color="auto"/>
              </w:divBdr>
            </w:div>
          </w:divsChild>
        </w:div>
        <w:div w:id="1155294524">
          <w:marLeft w:val="0"/>
          <w:marRight w:val="0"/>
          <w:marTop w:val="0"/>
          <w:marBottom w:val="0"/>
          <w:divBdr>
            <w:top w:val="none" w:sz="0" w:space="0" w:color="auto"/>
            <w:left w:val="none" w:sz="0" w:space="0" w:color="auto"/>
            <w:bottom w:val="none" w:sz="0" w:space="0" w:color="auto"/>
            <w:right w:val="none" w:sz="0" w:space="0" w:color="auto"/>
          </w:divBdr>
        </w:div>
        <w:div w:id="450175295">
          <w:marLeft w:val="0"/>
          <w:marRight w:val="0"/>
          <w:marTop w:val="0"/>
          <w:marBottom w:val="0"/>
          <w:divBdr>
            <w:top w:val="none" w:sz="0" w:space="0" w:color="auto"/>
            <w:left w:val="none" w:sz="0" w:space="0" w:color="auto"/>
            <w:bottom w:val="none" w:sz="0" w:space="0" w:color="auto"/>
            <w:right w:val="none" w:sz="0" w:space="0" w:color="auto"/>
          </w:divBdr>
          <w:divsChild>
            <w:div w:id="1488857618">
              <w:marLeft w:val="0"/>
              <w:marRight w:val="0"/>
              <w:marTop w:val="0"/>
              <w:marBottom w:val="0"/>
              <w:divBdr>
                <w:top w:val="none" w:sz="0" w:space="0" w:color="auto"/>
                <w:left w:val="none" w:sz="0" w:space="0" w:color="auto"/>
                <w:bottom w:val="none" w:sz="0" w:space="0" w:color="auto"/>
                <w:right w:val="none" w:sz="0" w:space="0" w:color="auto"/>
              </w:divBdr>
            </w:div>
          </w:divsChild>
        </w:div>
        <w:div w:id="1886793768">
          <w:marLeft w:val="0"/>
          <w:marRight w:val="0"/>
          <w:marTop w:val="0"/>
          <w:marBottom w:val="0"/>
          <w:divBdr>
            <w:top w:val="none" w:sz="0" w:space="0" w:color="auto"/>
            <w:left w:val="none" w:sz="0" w:space="0" w:color="auto"/>
            <w:bottom w:val="none" w:sz="0" w:space="0" w:color="auto"/>
            <w:right w:val="none" w:sz="0" w:space="0" w:color="auto"/>
          </w:divBdr>
        </w:div>
        <w:div w:id="991835900">
          <w:marLeft w:val="0"/>
          <w:marRight w:val="0"/>
          <w:marTop w:val="0"/>
          <w:marBottom w:val="0"/>
          <w:divBdr>
            <w:top w:val="none" w:sz="0" w:space="0" w:color="auto"/>
            <w:left w:val="none" w:sz="0" w:space="0" w:color="auto"/>
            <w:bottom w:val="none" w:sz="0" w:space="0" w:color="auto"/>
            <w:right w:val="none" w:sz="0" w:space="0" w:color="auto"/>
          </w:divBdr>
          <w:divsChild>
            <w:div w:id="166751091">
              <w:marLeft w:val="0"/>
              <w:marRight w:val="0"/>
              <w:marTop w:val="0"/>
              <w:marBottom w:val="0"/>
              <w:divBdr>
                <w:top w:val="none" w:sz="0" w:space="0" w:color="auto"/>
                <w:left w:val="none" w:sz="0" w:space="0" w:color="auto"/>
                <w:bottom w:val="none" w:sz="0" w:space="0" w:color="auto"/>
                <w:right w:val="none" w:sz="0" w:space="0" w:color="auto"/>
              </w:divBdr>
            </w:div>
          </w:divsChild>
        </w:div>
        <w:div w:id="1957986281">
          <w:marLeft w:val="0"/>
          <w:marRight w:val="0"/>
          <w:marTop w:val="0"/>
          <w:marBottom w:val="0"/>
          <w:divBdr>
            <w:top w:val="none" w:sz="0" w:space="0" w:color="auto"/>
            <w:left w:val="none" w:sz="0" w:space="0" w:color="auto"/>
            <w:bottom w:val="none" w:sz="0" w:space="0" w:color="auto"/>
            <w:right w:val="none" w:sz="0" w:space="0" w:color="auto"/>
          </w:divBdr>
        </w:div>
        <w:div w:id="1704743288">
          <w:marLeft w:val="0"/>
          <w:marRight w:val="0"/>
          <w:marTop w:val="0"/>
          <w:marBottom w:val="0"/>
          <w:divBdr>
            <w:top w:val="none" w:sz="0" w:space="0" w:color="auto"/>
            <w:left w:val="none" w:sz="0" w:space="0" w:color="auto"/>
            <w:bottom w:val="none" w:sz="0" w:space="0" w:color="auto"/>
            <w:right w:val="none" w:sz="0" w:space="0" w:color="auto"/>
          </w:divBdr>
          <w:divsChild>
            <w:div w:id="688458422">
              <w:marLeft w:val="0"/>
              <w:marRight w:val="0"/>
              <w:marTop w:val="0"/>
              <w:marBottom w:val="0"/>
              <w:divBdr>
                <w:top w:val="none" w:sz="0" w:space="0" w:color="auto"/>
                <w:left w:val="none" w:sz="0" w:space="0" w:color="auto"/>
                <w:bottom w:val="none" w:sz="0" w:space="0" w:color="auto"/>
                <w:right w:val="none" w:sz="0" w:space="0" w:color="auto"/>
              </w:divBdr>
            </w:div>
          </w:divsChild>
        </w:div>
        <w:div w:id="2009861352">
          <w:marLeft w:val="0"/>
          <w:marRight w:val="0"/>
          <w:marTop w:val="0"/>
          <w:marBottom w:val="0"/>
          <w:divBdr>
            <w:top w:val="none" w:sz="0" w:space="0" w:color="auto"/>
            <w:left w:val="none" w:sz="0" w:space="0" w:color="auto"/>
            <w:bottom w:val="none" w:sz="0" w:space="0" w:color="auto"/>
            <w:right w:val="none" w:sz="0" w:space="0" w:color="auto"/>
          </w:divBdr>
        </w:div>
        <w:div w:id="555816646">
          <w:marLeft w:val="0"/>
          <w:marRight w:val="0"/>
          <w:marTop w:val="0"/>
          <w:marBottom w:val="0"/>
          <w:divBdr>
            <w:top w:val="none" w:sz="0" w:space="0" w:color="auto"/>
            <w:left w:val="none" w:sz="0" w:space="0" w:color="auto"/>
            <w:bottom w:val="none" w:sz="0" w:space="0" w:color="auto"/>
            <w:right w:val="none" w:sz="0" w:space="0" w:color="auto"/>
          </w:divBdr>
          <w:divsChild>
            <w:div w:id="852837842">
              <w:marLeft w:val="0"/>
              <w:marRight w:val="0"/>
              <w:marTop w:val="0"/>
              <w:marBottom w:val="0"/>
              <w:divBdr>
                <w:top w:val="none" w:sz="0" w:space="0" w:color="auto"/>
                <w:left w:val="none" w:sz="0" w:space="0" w:color="auto"/>
                <w:bottom w:val="none" w:sz="0" w:space="0" w:color="auto"/>
                <w:right w:val="none" w:sz="0" w:space="0" w:color="auto"/>
              </w:divBdr>
            </w:div>
          </w:divsChild>
        </w:div>
        <w:div w:id="1827621373">
          <w:marLeft w:val="0"/>
          <w:marRight w:val="0"/>
          <w:marTop w:val="300"/>
          <w:marBottom w:val="0"/>
          <w:divBdr>
            <w:top w:val="none" w:sz="0" w:space="0" w:color="auto"/>
            <w:left w:val="none" w:sz="0" w:space="0" w:color="auto"/>
            <w:bottom w:val="none" w:sz="0" w:space="0" w:color="auto"/>
            <w:right w:val="none" w:sz="0" w:space="0" w:color="auto"/>
          </w:divBdr>
          <w:divsChild>
            <w:div w:id="202911797">
              <w:marLeft w:val="0"/>
              <w:marRight w:val="0"/>
              <w:marTop w:val="0"/>
              <w:marBottom w:val="0"/>
              <w:divBdr>
                <w:top w:val="none" w:sz="0" w:space="0" w:color="auto"/>
                <w:left w:val="none" w:sz="0" w:space="0" w:color="auto"/>
                <w:bottom w:val="none" w:sz="0" w:space="0" w:color="auto"/>
                <w:right w:val="none" w:sz="0" w:space="0" w:color="auto"/>
              </w:divBdr>
              <w:divsChild>
                <w:div w:id="1194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4614">
          <w:marLeft w:val="0"/>
          <w:marRight w:val="0"/>
          <w:marTop w:val="300"/>
          <w:marBottom w:val="0"/>
          <w:divBdr>
            <w:top w:val="none" w:sz="0" w:space="0" w:color="auto"/>
            <w:left w:val="none" w:sz="0" w:space="0" w:color="auto"/>
            <w:bottom w:val="none" w:sz="0" w:space="0" w:color="auto"/>
            <w:right w:val="none" w:sz="0" w:space="0" w:color="auto"/>
          </w:divBdr>
          <w:divsChild>
            <w:div w:id="315230519">
              <w:marLeft w:val="0"/>
              <w:marRight w:val="0"/>
              <w:marTop w:val="0"/>
              <w:marBottom w:val="0"/>
              <w:divBdr>
                <w:top w:val="none" w:sz="0" w:space="0" w:color="auto"/>
                <w:left w:val="none" w:sz="0" w:space="0" w:color="auto"/>
                <w:bottom w:val="none" w:sz="0" w:space="0" w:color="auto"/>
                <w:right w:val="none" w:sz="0" w:space="0" w:color="auto"/>
              </w:divBdr>
              <w:divsChild>
                <w:div w:id="2755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249761">
          <w:marLeft w:val="0"/>
          <w:marRight w:val="0"/>
          <w:marTop w:val="300"/>
          <w:marBottom w:val="0"/>
          <w:divBdr>
            <w:top w:val="none" w:sz="0" w:space="0" w:color="auto"/>
            <w:left w:val="none" w:sz="0" w:space="0" w:color="auto"/>
            <w:bottom w:val="none" w:sz="0" w:space="0" w:color="auto"/>
            <w:right w:val="none" w:sz="0" w:space="0" w:color="auto"/>
          </w:divBdr>
          <w:divsChild>
            <w:div w:id="328872430">
              <w:marLeft w:val="0"/>
              <w:marRight w:val="0"/>
              <w:marTop w:val="0"/>
              <w:marBottom w:val="0"/>
              <w:divBdr>
                <w:top w:val="none" w:sz="0" w:space="0" w:color="auto"/>
                <w:left w:val="none" w:sz="0" w:space="0" w:color="auto"/>
                <w:bottom w:val="none" w:sz="0" w:space="0" w:color="auto"/>
                <w:right w:val="none" w:sz="0" w:space="0" w:color="auto"/>
              </w:divBdr>
              <w:divsChild>
                <w:div w:id="964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660315">
          <w:marLeft w:val="0"/>
          <w:marRight w:val="0"/>
          <w:marTop w:val="300"/>
          <w:marBottom w:val="0"/>
          <w:divBdr>
            <w:top w:val="none" w:sz="0" w:space="0" w:color="auto"/>
            <w:left w:val="none" w:sz="0" w:space="0" w:color="auto"/>
            <w:bottom w:val="none" w:sz="0" w:space="0" w:color="auto"/>
            <w:right w:val="none" w:sz="0" w:space="0" w:color="auto"/>
          </w:divBdr>
          <w:divsChild>
            <w:div w:id="221644549">
              <w:marLeft w:val="0"/>
              <w:marRight w:val="0"/>
              <w:marTop w:val="0"/>
              <w:marBottom w:val="0"/>
              <w:divBdr>
                <w:top w:val="none" w:sz="0" w:space="0" w:color="auto"/>
                <w:left w:val="none" w:sz="0" w:space="0" w:color="auto"/>
                <w:bottom w:val="none" w:sz="0" w:space="0" w:color="auto"/>
                <w:right w:val="none" w:sz="0" w:space="0" w:color="auto"/>
              </w:divBdr>
              <w:divsChild>
                <w:div w:id="34925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5247107">
      <w:bodyDiv w:val="1"/>
      <w:marLeft w:val="0"/>
      <w:marRight w:val="0"/>
      <w:marTop w:val="0"/>
      <w:marBottom w:val="0"/>
      <w:divBdr>
        <w:top w:val="none" w:sz="0" w:space="0" w:color="auto"/>
        <w:left w:val="none" w:sz="0" w:space="0" w:color="auto"/>
        <w:bottom w:val="none" w:sz="0" w:space="0" w:color="auto"/>
        <w:right w:val="none" w:sz="0" w:space="0" w:color="auto"/>
      </w:divBdr>
      <w:divsChild>
        <w:div w:id="1872381320">
          <w:marLeft w:val="0"/>
          <w:marRight w:val="0"/>
          <w:marTop w:val="0"/>
          <w:marBottom w:val="0"/>
          <w:divBdr>
            <w:top w:val="none" w:sz="0" w:space="0" w:color="auto"/>
            <w:left w:val="none" w:sz="0" w:space="0" w:color="auto"/>
            <w:bottom w:val="none" w:sz="0" w:space="0" w:color="auto"/>
            <w:right w:val="none" w:sz="0" w:space="0" w:color="auto"/>
          </w:divBdr>
        </w:div>
        <w:div w:id="1497190927">
          <w:marLeft w:val="0"/>
          <w:marRight w:val="0"/>
          <w:marTop w:val="0"/>
          <w:marBottom w:val="0"/>
          <w:divBdr>
            <w:top w:val="none" w:sz="0" w:space="0" w:color="auto"/>
            <w:left w:val="none" w:sz="0" w:space="0" w:color="auto"/>
            <w:bottom w:val="none" w:sz="0" w:space="0" w:color="auto"/>
            <w:right w:val="none" w:sz="0" w:space="0" w:color="auto"/>
          </w:divBdr>
          <w:divsChild>
            <w:div w:id="531311531">
              <w:marLeft w:val="0"/>
              <w:marRight w:val="0"/>
              <w:marTop w:val="0"/>
              <w:marBottom w:val="0"/>
              <w:divBdr>
                <w:top w:val="none" w:sz="0" w:space="0" w:color="auto"/>
                <w:left w:val="none" w:sz="0" w:space="0" w:color="auto"/>
                <w:bottom w:val="none" w:sz="0" w:space="0" w:color="auto"/>
                <w:right w:val="none" w:sz="0" w:space="0" w:color="auto"/>
              </w:divBdr>
            </w:div>
          </w:divsChild>
        </w:div>
        <w:div w:id="672268659">
          <w:marLeft w:val="0"/>
          <w:marRight w:val="0"/>
          <w:marTop w:val="0"/>
          <w:marBottom w:val="0"/>
          <w:divBdr>
            <w:top w:val="none" w:sz="0" w:space="0" w:color="auto"/>
            <w:left w:val="none" w:sz="0" w:space="0" w:color="auto"/>
            <w:bottom w:val="none" w:sz="0" w:space="0" w:color="auto"/>
            <w:right w:val="none" w:sz="0" w:space="0" w:color="auto"/>
          </w:divBdr>
        </w:div>
        <w:div w:id="84111898">
          <w:marLeft w:val="0"/>
          <w:marRight w:val="0"/>
          <w:marTop w:val="0"/>
          <w:marBottom w:val="0"/>
          <w:divBdr>
            <w:top w:val="none" w:sz="0" w:space="0" w:color="auto"/>
            <w:left w:val="none" w:sz="0" w:space="0" w:color="auto"/>
            <w:bottom w:val="none" w:sz="0" w:space="0" w:color="auto"/>
            <w:right w:val="none" w:sz="0" w:space="0" w:color="auto"/>
          </w:divBdr>
          <w:divsChild>
            <w:div w:id="599145997">
              <w:marLeft w:val="0"/>
              <w:marRight w:val="0"/>
              <w:marTop w:val="0"/>
              <w:marBottom w:val="0"/>
              <w:divBdr>
                <w:top w:val="none" w:sz="0" w:space="0" w:color="auto"/>
                <w:left w:val="none" w:sz="0" w:space="0" w:color="auto"/>
                <w:bottom w:val="none" w:sz="0" w:space="0" w:color="auto"/>
                <w:right w:val="none" w:sz="0" w:space="0" w:color="auto"/>
              </w:divBdr>
            </w:div>
          </w:divsChild>
        </w:div>
        <w:div w:id="30962075">
          <w:marLeft w:val="0"/>
          <w:marRight w:val="0"/>
          <w:marTop w:val="0"/>
          <w:marBottom w:val="0"/>
          <w:divBdr>
            <w:top w:val="none" w:sz="0" w:space="0" w:color="auto"/>
            <w:left w:val="none" w:sz="0" w:space="0" w:color="auto"/>
            <w:bottom w:val="none" w:sz="0" w:space="0" w:color="auto"/>
            <w:right w:val="none" w:sz="0" w:space="0" w:color="auto"/>
          </w:divBdr>
        </w:div>
        <w:div w:id="1728141999">
          <w:marLeft w:val="0"/>
          <w:marRight w:val="0"/>
          <w:marTop w:val="0"/>
          <w:marBottom w:val="0"/>
          <w:divBdr>
            <w:top w:val="none" w:sz="0" w:space="0" w:color="auto"/>
            <w:left w:val="none" w:sz="0" w:space="0" w:color="auto"/>
            <w:bottom w:val="none" w:sz="0" w:space="0" w:color="auto"/>
            <w:right w:val="none" w:sz="0" w:space="0" w:color="auto"/>
          </w:divBdr>
          <w:divsChild>
            <w:div w:id="1888568798">
              <w:marLeft w:val="0"/>
              <w:marRight w:val="0"/>
              <w:marTop w:val="0"/>
              <w:marBottom w:val="0"/>
              <w:divBdr>
                <w:top w:val="none" w:sz="0" w:space="0" w:color="auto"/>
                <w:left w:val="none" w:sz="0" w:space="0" w:color="auto"/>
                <w:bottom w:val="none" w:sz="0" w:space="0" w:color="auto"/>
                <w:right w:val="none" w:sz="0" w:space="0" w:color="auto"/>
              </w:divBdr>
            </w:div>
          </w:divsChild>
        </w:div>
        <w:div w:id="79986141">
          <w:marLeft w:val="0"/>
          <w:marRight w:val="0"/>
          <w:marTop w:val="0"/>
          <w:marBottom w:val="0"/>
          <w:divBdr>
            <w:top w:val="none" w:sz="0" w:space="0" w:color="auto"/>
            <w:left w:val="none" w:sz="0" w:space="0" w:color="auto"/>
            <w:bottom w:val="none" w:sz="0" w:space="0" w:color="auto"/>
            <w:right w:val="none" w:sz="0" w:space="0" w:color="auto"/>
          </w:divBdr>
        </w:div>
        <w:div w:id="241448880">
          <w:marLeft w:val="0"/>
          <w:marRight w:val="0"/>
          <w:marTop w:val="0"/>
          <w:marBottom w:val="0"/>
          <w:divBdr>
            <w:top w:val="none" w:sz="0" w:space="0" w:color="auto"/>
            <w:left w:val="none" w:sz="0" w:space="0" w:color="auto"/>
            <w:bottom w:val="none" w:sz="0" w:space="0" w:color="auto"/>
            <w:right w:val="none" w:sz="0" w:space="0" w:color="auto"/>
          </w:divBdr>
          <w:divsChild>
            <w:div w:id="1048607593">
              <w:marLeft w:val="0"/>
              <w:marRight w:val="0"/>
              <w:marTop w:val="0"/>
              <w:marBottom w:val="0"/>
              <w:divBdr>
                <w:top w:val="none" w:sz="0" w:space="0" w:color="auto"/>
                <w:left w:val="none" w:sz="0" w:space="0" w:color="auto"/>
                <w:bottom w:val="none" w:sz="0" w:space="0" w:color="auto"/>
                <w:right w:val="none" w:sz="0" w:space="0" w:color="auto"/>
              </w:divBdr>
            </w:div>
          </w:divsChild>
        </w:div>
        <w:div w:id="2067293953">
          <w:marLeft w:val="0"/>
          <w:marRight w:val="0"/>
          <w:marTop w:val="0"/>
          <w:marBottom w:val="0"/>
          <w:divBdr>
            <w:top w:val="none" w:sz="0" w:space="0" w:color="auto"/>
            <w:left w:val="none" w:sz="0" w:space="0" w:color="auto"/>
            <w:bottom w:val="none" w:sz="0" w:space="0" w:color="auto"/>
            <w:right w:val="none" w:sz="0" w:space="0" w:color="auto"/>
          </w:divBdr>
        </w:div>
        <w:div w:id="1800024517">
          <w:marLeft w:val="0"/>
          <w:marRight w:val="0"/>
          <w:marTop w:val="0"/>
          <w:marBottom w:val="0"/>
          <w:divBdr>
            <w:top w:val="none" w:sz="0" w:space="0" w:color="auto"/>
            <w:left w:val="none" w:sz="0" w:space="0" w:color="auto"/>
            <w:bottom w:val="none" w:sz="0" w:space="0" w:color="auto"/>
            <w:right w:val="none" w:sz="0" w:space="0" w:color="auto"/>
          </w:divBdr>
          <w:divsChild>
            <w:div w:id="1120419070">
              <w:marLeft w:val="0"/>
              <w:marRight w:val="0"/>
              <w:marTop w:val="0"/>
              <w:marBottom w:val="0"/>
              <w:divBdr>
                <w:top w:val="none" w:sz="0" w:space="0" w:color="auto"/>
                <w:left w:val="none" w:sz="0" w:space="0" w:color="auto"/>
                <w:bottom w:val="none" w:sz="0" w:space="0" w:color="auto"/>
                <w:right w:val="none" w:sz="0" w:space="0" w:color="auto"/>
              </w:divBdr>
            </w:div>
          </w:divsChild>
        </w:div>
        <w:div w:id="1792093743">
          <w:marLeft w:val="0"/>
          <w:marRight w:val="0"/>
          <w:marTop w:val="0"/>
          <w:marBottom w:val="0"/>
          <w:divBdr>
            <w:top w:val="none" w:sz="0" w:space="0" w:color="auto"/>
            <w:left w:val="none" w:sz="0" w:space="0" w:color="auto"/>
            <w:bottom w:val="none" w:sz="0" w:space="0" w:color="auto"/>
            <w:right w:val="none" w:sz="0" w:space="0" w:color="auto"/>
          </w:divBdr>
        </w:div>
        <w:div w:id="705637378">
          <w:marLeft w:val="0"/>
          <w:marRight w:val="0"/>
          <w:marTop w:val="0"/>
          <w:marBottom w:val="0"/>
          <w:divBdr>
            <w:top w:val="none" w:sz="0" w:space="0" w:color="auto"/>
            <w:left w:val="none" w:sz="0" w:space="0" w:color="auto"/>
            <w:bottom w:val="none" w:sz="0" w:space="0" w:color="auto"/>
            <w:right w:val="none" w:sz="0" w:space="0" w:color="auto"/>
          </w:divBdr>
          <w:divsChild>
            <w:div w:id="1421869361">
              <w:marLeft w:val="0"/>
              <w:marRight w:val="0"/>
              <w:marTop w:val="0"/>
              <w:marBottom w:val="0"/>
              <w:divBdr>
                <w:top w:val="none" w:sz="0" w:space="0" w:color="auto"/>
                <w:left w:val="none" w:sz="0" w:space="0" w:color="auto"/>
                <w:bottom w:val="none" w:sz="0" w:space="0" w:color="auto"/>
                <w:right w:val="none" w:sz="0" w:space="0" w:color="auto"/>
              </w:divBdr>
            </w:div>
          </w:divsChild>
        </w:div>
        <w:div w:id="1461460474">
          <w:marLeft w:val="0"/>
          <w:marRight w:val="0"/>
          <w:marTop w:val="0"/>
          <w:marBottom w:val="0"/>
          <w:divBdr>
            <w:top w:val="none" w:sz="0" w:space="0" w:color="auto"/>
            <w:left w:val="none" w:sz="0" w:space="0" w:color="auto"/>
            <w:bottom w:val="none" w:sz="0" w:space="0" w:color="auto"/>
            <w:right w:val="none" w:sz="0" w:space="0" w:color="auto"/>
          </w:divBdr>
        </w:div>
        <w:div w:id="1701321847">
          <w:marLeft w:val="0"/>
          <w:marRight w:val="0"/>
          <w:marTop w:val="0"/>
          <w:marBottom w:val="0"/>
          <w:divBdr>
            <w:top w:val="none" w:sz="0" w:space="0" w:color="auto"/>
            <w:left w:val="none" w:sz="0" w:space="0" w:color="auto"/>
            <w:bottom w:val="none" w:sz="0" w:space="0" w:color="auto"/>
            <w:right w:val="none" w:sz="0" w:space="0" w:color="auto"/>
          </w:divBdr>
          <w:divsChild>
            <w:div w:id="71005625">
              <w:marLeft w:val="0"/>
              <w:marRight w:val="0"/>
              <w:marTop w:val="0"/>
              <w:marBottom w:val="0"/>
              <w:divBdr>
                <w:top w:val="none" w:sz="0" w:space="0" w:color="auto"/>
                <w:left w:val="none" w:sz="0" w:space="0" w:color="auto"/>
                <w:bottom w:val="none" w:sz="0" w:space="0" w:color="auto"/>
                <w:right w:val="none" w:sz="0" w:space="0" w:color="auto"/>
              </w:divBdr>
            </w:div>
          </w:divsChild>
        </w:div>
        <w:div w:id="1014961791">
          <w:marLeft w:val="0"/>
          <w:marRight w:val="0"/>
          <w:marTop w:val="300"/>
          <w:marBottom w:val="0"/>
          <w:divBdr>
            <w:top w:val="none" w:sz="0" w:space="0" w:color="auto"/>
            <w:left w:val="none" w:sz="0" w:space="0" w:color="auto"/>
            <w:bottom w:val="none" w:sz="0" w:space="0" w:color="auto"/>
            <w:right w:val="none" w:sz="0" w:space="0" w:color="auto"/>
          </w:divBdr>
          <w:divsChild>
            <w:div w:id="1075208347">
              <w:marLeft w:val="0"/>
              <w:marRight w:val="0"/>
              <w:marTop w:val="0"/>
              <w:marBottom w:val="0"/>
              <w:divBdr>
                <w:top w:val="none" w:sz="0" w:space="0" w:color="auto"/>
                <w:left w:val="none" w:sz="0" w:space="0" w:color="auto"/>
                <w:bottom w:val="none" w:sz="0" w:space="0" w:color="auto"/>
                <w:right w:val="none" w:sz="0" w:space="0" w:color="auto"/>
              </w:divBdr>
              <w:divsChild>
                <w:div w:id="529341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615269">
          <w:marLeft w:val="0"/>
          <w:marRight w:val="0"/>
          <w:marTop w:val="300"/>
          <w:marBottom w:val="0"/>
          <w:divBdr>
            <w:top w:val="none" w:sz="0" w:space="0" w:color="auto"/>
            <w:left w:val="none" w:sz="0" w:space="0" w:color="auto"/>
            <w:bottom w:val="none" w:sz="0" w:space="0" w:color="auto"/>
            <w:right w:val="none" w:sz="0" w:space="0" w:color="auto"/>
          </w:divBdr>
          <w:divsChild>
            <w:div w:id="1622497091">
              <w:marLeft w:val="0"/>
              <w:marRight w:val="0"/>
              <w:marTop w:val="0"/>
              <w:marBottom w:val="0"/>
              <w:divBdr>
                <w:top w:val="none" w:sz="0" w:space="0" w:color="auto"/>
                <w:left w:val="none" w:sz="0" w:space="0" w:color="auto"/>
                <w:bottom w:val="none" w:sz="0" w:space="0" w:color="auto"/>
                <w:right w:val="none" w:sz="0" w:space="0" w:color="auto"/>
              </w:divBdr>
              <w:divsChild>
                <w:div w:id="60561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0640">
          <w:marLeft w:val="0"/>
          <w:marRight w:val="0"/>
          <w:marTop w:val="300"/>
          <w:marBottom w:val="0"/>
          <w:divBdr>
            <w:top w:val="none" w:sz="0" w:space="0" w:color="auto"/>
            <w:left w:val="none" w:sz="0" w:space="0" w:color="auto"/>
            <w:bottom w:val="none" w:sz="0" w:space="0" w:color="auto"/>
            <w:right w:val="none" w:sz="0" w:space="0" w:color="auto"/>
          </w:divBdr>
          <w:divsChild>
            <w:div w:id="112142433">
              <w:marLeft w:val="0"/>
              <w:marRight w:val="0"/>
              <w:marTop w:val="0"/>
              <w:marBottom w:val="0"/>
              <w:divBdr>
                <w:top w:val="none" w:sz="0" w:space="0" w:color="auto"/>
                <w:left w:val="none" w:sz="0" w:space="0" w:color="auto"/>
                <w:bottom w:val="none" w:sz="0" w:space="0" w:color="auto"/>
                <w:right w:val="none" w:sz="0" w:space="0" w:color="auto"/>
              </w:divBdr>
              <w:divsChild>
                <w:div w:id="200798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659692">
          <w:marLeft w:val="0"/>
          <w:marRight w:val="0"/>
          <w:marTop w:val="300"/>
          <w:marBottom w:val="0"/>
          <w:divBdr>
            <w:top w:val="none" w:sz="0" w:space="0" w:color="auto"/>
            <w:left w:val="none" w:sz="0" w:space="0" w:color="auto"/>
            <w:bottom w:val="none" w:sz="0" w:space="0" w:color="auto"/>
            <w:right w:val="none" w:sz="0" w:space="0" w:color="auto"/>
          </w:divBdr>
          <w:divsChild>
            <w:div w:id="593515068">
              <w:marLeft w:val="0"/>
              <w:marRight w:val="0"/>
              <w:marTop w:val="0"/>
              <w:marBottom w:val="0"/>
              <w:divBdr>
                <w:top w:val="none" w:sz="0" w:space="0" w:color="auto"/>
                <w:left w:val="none" w:sz="0" w:space="0" w:color="auto"/>
                <w:bottom w:val="none" w:sz="0" w:space="0" w:color="auto"/>
                <w:right w:val="none" w:sz="0" w:space="0" w:color="auto"/>
              </w:divBdr>
              <w:divsChild>
                <w:div w:id="118293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373441">
      <w:bodyDiv w:val="1"/>
      <w:marLeft w:val="0"/>
      <w:marRight w:val="0"/>
      <w:marTop w:val="0"/>
      <w:marBottom w:val="0"/>
      <w:divBdr>
        <w:top w:val="none" w:sz="0" w:space="0" w:color="auto"/>
        <w:left w:val="none" w:sz="0" w:space="0" w:color="auto"/>
        <w:bottom w:val="none" w:sz="0" w:space="0" w:color="auto"/>
        <w:right w:val="none" w:sz="0" w:space="0" w:color="auto"/>
      </w:divBdr>
      <w:divsChild>
        <w:div w:id="172763826">
          <w:marLeft w:val="0"/>
          <w:marRight w:val="0"/>
          <w:marTop w:val="0"/>
          <w:marBottom w:val="0"/>
          <w:divBdr>
            <w:top w:val="none" w:sz="0" w:space="0" w:color="auto"/>
            <w:left w:val="none" w:sz="0" w:space="0" w:color="auto"/>
            <w:bottom w:val="none" w:sz="0" w:space="0" w:color="auto"/>
            <w:right w:val="none" w:sz="0" w:space="0" w:color="auto"/>
          </w:divBdr>
        </w:div>
        <w:div w:id="1492135574">
          <w:marLeft w:val="0"/>
          <w:marRight w:val="0"/>
          <w:marTop w:val="0"/>
          <w:marBottom w:val="0"/>
          <w:divBdr>
            <w:top w:val="none" w:sz="0" w:space="0" w:color="auto"/>
            <w:left w:val="none" w:sz="0" w:space="0" w:color="auto"/>
            <w:bottom w:val="none" w:sz="0" w:space="0" w:color="auto"/>
            <w:right w:val="none" w:sz="0" w:space="0" w:color="auto"/>
          </w:divBdr>
          <w:divsChild>
            <w:div w:id="1897543976">
              <w:marLeft w:val="0"/>
              <w:marRight w:val="0"/>
              <w:marTop w:val="0"/>
              <w:marBottom w:val="0"/>
              <w:divBdr>
                <w:top w:val="none" w:sz="0" w:space="0" w:color="auto"/>
                <w:left w:val="none" w:sz="0" w:space="0" w:color="auto"/>
                <w:bottom w:val="none" w:sz="0" w:space="0" w:color="auto"/>
                <w:right w:val="none" w:sz="0" w:space="0" w:color="auto"/>
              </w:divBdr>
            </w:div>
          </w:divsChild>
        </w:div>
        <w:div w:id="1340698262">
          <w:marLeft w:val="0"/>
          <w:marRight w:val="0"/>
          <w:marTop w:val="0"/>
          <w:marBottom w:val="0"/>
          <w:divBdr>
            <w:top w:val="none" w:sz="0" w:space="0" w:color="auto"/>
            <w:left w:val="none" w:sz="0" w:space="0" w:color="auto"/>
            <w:bottom w:val="none" w:sz="0" w:space="0" w:color="auto"/>
            <w:right w:val="none" w:sz="0" w:space="0" w:color="auto"/>
          </w:divBdr>
        </w:div>
        <w:div w:id="644697568">
          <w:marLeft w:val="0"/>
          <w:marRight w:val="0"/>
          <w:marTop w:val="0"/>
          <w:marBottom w:val="0"/>
          <w:divBdr>
            <w:top w:val="none" w:sz="0" w:space="0" w:color="auto"/>
            <w:left w:val="none" w:sz="0" w:space="0" w:color="auto"/>
            <w:bottom w:val="none" w:sz="0" w:space="0" w:color="auto"/>
            <w:right w:val="none" w:sz="0" w:space="0" w:color="auto"/>
          </w:divBdr>
          <w:divsChild>
            <w:div w:id="210044532">
              <w:marLeft w:val="0"/>
              <w:marRight w:val="0"/>
              <w:marTop w:val="0"/>
              <w:marBottom w:val="0"/>
              <w:divBdr>
                <w:top w:val="none" w:sz="0" w:space="0" w:color="auto"/>
                <w:left w:val="none" w:sz="0" w:space="0" w:color="auto"/>
                <w:bottom w:val="none" w:sz="0" w:space="0" w:color="auto"/>
                <w:right w:val="none" w:sz="0" w:space="0" w:color="auto"/>
              </w:divBdr>
            </w:div>
          </w:divsChild>
        </w:div>
        <w:div w:id="638850195">
          <w:marLeft w:val="0"/>
          <w:marRight w:val="0"/>
          <w:marTop w:val="0"/>
          <w:marBottom w:val="0"/>
          <w:divBdr>
            <w:top w:val="none" w:sz="0" w:space="0" w:color="auto"/>
            <w:left w:val="none" w:sz="0" w:space="0" w:color="auto"/>
            <w:bottom w:val="none" w:sz="0" w:space="0" w:color="auto"/>
            <w:right w:val="none" w:sz="0" w:space="0" w:color="auto"/>
          </w:divBdr>
        </w:div>
        <w:div w:id="558175236">
          <w:marLeft w:val="0"/>
          <w:marRight w:val="0"/>
          <w:marTop w:val="0"/>
          <w:marBottom w:val="0"/>
          <w:divBdr>
            <w:top w:val="none" w:sz="0" w:space="0" w:color="auto"/>
            <w:left w:val="none" w:sz="0" w:space="0" w:color="auto"/>
            <w:bottom w:val="none" w:sz="0" w:space="0" w:color="auto"/>
            <w:right w:val="none" w:sz="0" w:space="0" w:color="auto"/>
          </w:divBdr>
          <w:divsChild>
            <w:div w:id="1400594012">
              <w:marLeft w:val="0"/>
              <w:marRight w:val="0"/>
              <w:marTop w:val="0"/>
              <w:marBottom w:val="0"/>
              <w:divBdr>
                <w:top w:val="none" w:sz="0" w:space="0" w:color="auto"/>
                <w:left w:val="none" w:sz="0" w:space="0" w:color="auto"/>
                <w:bottom w:val="none" w:sz="0" w:space="0" w:color="auto"/>
                <w:right w:val="none" w:sz="0" w:space="0" w:color="auto"/>
              </w:divBdr>
            </w:div>
          </w:divsChild>
        </w:div>
        <w:div w:id="1808739482">
          <w:marLeft w:val="0"/>
          <w:marRight w:val="0"/>
          <w:marTop w:val="0"/>
          <w:marBottom w:val="0"/>
          <w:divBdr>
            <w:top w:val="none" w:sz="0" w:space="0" w:color="auto"/>
            <w:left w:val="none" w:sz="0" w:space="0" w:color="auto"/>
            <w:bottom w:val="none" w:sz="0" w:space="0" w:color="auto"/>
            <w:right w:val="none" w:sz="0" w:space="0" w:color="auto"/>
          </w:divBdr>
        </w:div>
        <w:div w:id="827214122">
          <w:marLeft w:val="0"/>
          <w:marRight w:val="0"/>
          <w:marTop w:val="0"/>
          <w:marBottom w:val="0"/>
          <w:divBdr>
            <w:top w:val="none" w:sz="0" w:space="0" w:color="auto"/>
            <w:left w:val="none" w:sz="0" w:space="0" w:color="auto"/>
            <w:bottom w:val="none" w:sz="0" w:space="0" w:color="auto"/>
            <w:right w:val="none" w:sz="0" w:space="0" w:color="auto"/>
          </w:divBdr>
          <w:divsChild>
            <w:div w:id="356002667">
              <w:marLeft w:val="0"/>
              <w:marRight w:val="0"/>
              <w:marTop w:val="0"/>
              <w:marBottom w:val="0"/>
              <w:divBdr>
                <w:top w:val="none" w:sz="0" w:space="0" w:color="auto"/>
                <w:left w:val="none" w:sz="0" w:space="0" w:color="auto"/>
                <w:bottom w:val="none" w:sz="0" w:space="0" w:color="auto"/>
                <w:right w:val="none" w:sz="0" w:space="0" w:color="auto"/>
              </w:divBdr>
            </w:div>
          </w:divsChild>
        </w:div>
        <w:div w:id="2062290723">
          <w:marLeft w:val="0"/>
          <w:marRight w:val="0"/>
          <w:marTop w:val="0"/>
          <w:marBottom w:val="0"/>
          <w:divBdr>
            <w:top w:val="none" w:sz="0" w:space="0" w:color="auto"/>
            <w:left w:val="none" w:sz="0" w:space="0" w:color="auto"/>
            <w:bottom w:val="none" w:sz="0" w:space="0" w:color="auto"/>
            <w:right w:val="none" w:sz="0" w:space="0" w:color="auto"/>
          </w:divBdr>
        </w:div>
        <w:div w:id="2101366444">
          <w:marLeft w:val="0"/>
          <w:marRight w:val="0"/>
          <w:marTop w:val="0"/>
          <w:marBottom w:val="0"/>
          <w:divBdr>
            <w:top w:val="none" w:sz="0" w:space="0" w:color="auto"/>
            <w:left w:val="none" w:sz="0" w:space="0" w:color="auto"/>
            <w:bottom w:val="none" w:sz="0" w:space="0" w:color="auto"/>
            <w:right w:val="none" w:sz="0" w:space="0" w:color="auto"/>
          </w:divBdr>
          <w:divsChild>
            <w:div w:id="795217377">
              <w:marLeft w:val="0"/>
              <w:marRight w:val="0"/>
              <w:marTop w:val="0"/>
              <w:marBottom w:val="0"/>
              <w:divBdr>
                <w:top w:val="none" w:sz="0" w:space="0" w:color="auto"/>
                <w:left w:val="none" w:sz="0" w:space="0" w:color="auto"/>
                <w:bottom w:val="none" w:sz="0" w:space="0" w:color="auto"/>
                <w:right w:val="none" w:sz="0" w:space="0" w:color="auto"/>
              </w:divBdr>
            </w:div>
          </w:divsChild>
        </w:div>
        <w:div w:id="1064375823">
          <w:marLeft w:val="0"/>
          <w:marRight w:val="0"/>
          <w:marTop w:val="0"/>
          <w:marBottom w:val="0"/>
          <w:divBdr>
            <w:top w:val="none" w:sz="0" w:space="0" w:color="auto"/>
            <w:left w:val="none" w:sz="0" w:space="0" w:color="auto"/>
            <w:bottom w:val="none" w:sz="0" w:space="0" w:color="auto"/>
            <w:right w:val="none" w:sz="0" w:space="0" w:color="auto"/>
          </w:divBdr>
        </w:div>
        <w:div w:id="91367710">
          <w:marLeft w:val="0"/>
          <w:marRight w:val="0"/>
          <w:marTop w:val="0"/>
          <w:marBottom w:val="0"/>
          <w:divBdr>
            <w:top w:val="none" w:sz="0" w:space="0" w:color="auto"/>
            <w:left w:val="none" w:sz="0" w:space="0" w:color="auto"/>
            <w:bottom w:val="none" w:sz="0" w:space="0" w:color="auto"/>
            <w:right w:val="none" w:sz="0" w:space="0" w:color="auto"/>
          </w:divBdr>
          <w:divsChild>
            <w:div w:id="1391879665">
              <w:marLeft w:val="0"/>
              <w:marRight w:val="0"/>
              <w:marTop w:val="0"/>
              <w:marBottom w:val="0"/>
              <w:divBdr>
                <w:top w:val="none" w:sz="0" w:space="0" w:color="auto"/>
                <w:left w:val="none" w:sz="0" w:space="0" w:color="auto"/>
                <w:bottom w:val="none" w:sz="0" w:space="0" w:color="auto"/>
                <w:right w:val="none" w:sz="0" w:space="0" w:color="auto"/>
              </w:divBdr>
            </w:div>
          </w:divsChild>
        </w:div>
        <w:div w:id="2087459404">
          <w:marLeft w:val="0"/>
          <w:marRight w:val="0"/>
          <w:marTop w:val="0"/>
          <w:marBottom w:val="0"/>
          <w:divBdr>
            <w:top w:val="none" w:sz="0" w:space="0" w:color="auto"/>
            <w:left w:val="none" w:sz="0" w:space="0" w:color="auto"/>
            <w:bottom w:val="none" w:sz="0" w:space="0" w:color="auto"/>
            <w:right w:val="none" w:sz="0" w:space="0" w:color="auto"/>
          </w:divBdr>
        </w:div>
        <w:div w:id="235022174">
          <w:marLeft w:val="0"/>
          <w:marRight w:val="0"/>
          <w:marTop w:val="0"/>
          <w:marBottom w:val="0"/>
          <w:divBdr>
            <w:top w:val="none" w:sz="0" w:space="0" w:color="auto"/>
            <w:left w:val="none" w:sz="0" w:space="0" w:color="auto"/>
            <w:bottom w:val="none" w:sz="0" w:space="0" w:color="auto"/>
            <w:right w:val="none" w:sz="0" w:space="0" w:color="auto"/>
          </w:divBdr>
          <w:divsChild>
            <w:div w:id="1904176977">
              <w:marLeft w:val="0"/>
              <w:marRight w:val="0"/>
              <w:marTop w:val="0"/>
              <w:marBottom w:val="0"/>
              <w:divBdr>
                <w:top w:val="none" w:sz="0" w:space="0" w:color="auto"/>
                <w:left w:val="none" w:sz="0" w:space="0" w:color="auto"/>
                <w:bottom w:val="none" w:sz="0" w:space="0" w:color="auto"/>
                <w:right w:val="none" w:sz="0" w:space="0" w:color="auto"/>
              </w:divBdr>
            </w:div>
          </w:divsChild>
        </w:div>
        <w:div w:id="1040477025">
          <w:marLeft w:val="0"/>
          <w:marRight w:val="0"/>
          <w:marTop w:val="300"/>
          <w:marBottom w:val="0"/>
          <w:divBdr>
            <w:top w:val="none" w:sz="0" w:space="0" w:color="auto"/>
            <w:left w:val="none" w:sz="0" w:space="0" w:color="auto"/>
            <w:bottom w:val="none" w:sz="0" w:space="0" w:color="auto"/>
            <w:right w:val="none" w:sz="0" w:space="0" w:color="auto"/>
          </w:divBdr>
          <w:divsChild>
            <w:div w:id="1285499538">
              <w:marLeft w:val="0"/>
              <w:marRight w:val="0"/>
              <w:marTop w:val="0"/>
              <w:marBottom w:val="0"/>
              <w:divBdr>
                <w:top w:val="none" w:sz="0" w:space="0" w:color="auto"/>
                <w:left w:val="none" w:sz="0" w:space="0" w:color="auto"/>
                <w:bottom w:val="none" w:sz="0" w:space="0" w:color="auto"/>
                <w:right w:val="none" w:sz="0" w:space="0" w:color="auto"/>
              </w:divBdr>
              <w:divsChild>
                <w:div w:id="117731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118620">
          <w:marLeft w:val="0"/>
          <w:marRight w:val="0"/>
          <w:marTop w:val="300"/>
          <w:marBottom w:val="0"/>
          <w:divBdr>
            <w:top w:val="none" w:sz="0" w:space="0" w:color="auto"/>
            <w:left w:val="none" w:sz="0" w:space="0" w:color="auto"/>
            <w:bottom w:val="none" w:sz="0" w:space="0" w:color="auto"/>
            <w:right w:val="none" w:sz="0" w:space="0" w:color="auto"/>
          </w:divBdr>
          <w:divsChild>
            <w:div w:id="1887906547">
              <w:marLeft w:val="0"/>
              <w:marRight w:val="0"/>
              <w:marTop w:val="0"/>
              <w:marBottom w:val="0"/>
              <w:divBdr>
                <w:top w:val="none" w:sz="0" w:space="0" w:color="auto"/>
                <w:left w:val="none" w:sz="0" w:space="0" w:color="auto"/>
                <w:bottom w:val="none" w:sz="0" w:space="0" w:color="auto"/>
                <w:right w:val="none" w:sz="0" w:space="0" w:color="auto"/>
              </w:divBdr>
              <w:divsChild>
                <w:div w:id="591092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379949">
          <w:marLeft w:val="0"/>
          <w:marRight w:val="0"/>
          <w:marTop w:val="300"/>
          <w:marBottom w:val="0"/>
          <w:divBdr>
            <w:top w:val="none" w:sz="0" w:space="0" w:color="auto"/>
            <w:left w:val="none" w:sz="0" w:space="0" w:color="auto"/>
            <w:bottom w:val="none" w:sz="0" w:space="0" w:color="auto"/>
            <w:right w:val="none" w:sz="0" w:space="0" w:color="auto"/>
          </w:divBdr>
          <w:divsChild>
            <w:div w:id="1406342001">
              <w:marLeft w:val="0"/>
              <w:marRight w:val="0"/>
              <w:marTop w:val="0"/>
              <w:marBottom w:val="0"/>
              <w:divBdr>
                <w:top w:val="none" w:sz="0" w:space="0" w:color="auto"/>
                <w:left w:val="none" w:sz="0" w:space="0" w:color="auto"/>
                <w:bottom w:val="none" w:sz="0" w:space="0" w:color="auto"/>
                <w:right w:val="none" w:sz="0" w:space="0" w:color="auto"/>
              </w:divBdr>
              <w:divsChild>
                <w:div w:id="1562208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011791">
          <w:marLeft w:val="0"/>
          <w:marRight w:val="0"/>
          <w:marTop w:val="300"/>
          <w:marBottom w:val="0"/>
          <w:divBdr>
            <w:top w:val="none" w:sz="0" w:space="0" w:color="auto"/>
            <w:left w:val="none" w:sz="0" w:space="0" w:color="auto"/>
            <w:bottom w:val="none" w:sz="0" w:space="0" w:color="auto"/>
            <w:right w:val="none" w:sz="0" w:space="0" w:color="auto"/>
          </w:divBdr>
          <w:divsChild>
            <w:div w:id="1706170628">
              <w:marLeft w:val="0"/>
              <w:marRight w:val="0"/>
              <w:marTop w:val="0"/>
              <w:marBottom w:val="0"/>
              <w:divBdr>
                <w:top w:val="none" w:sz="0" w:space="0" w:color="auto"/>
                <w:left w:val="none" w:sz="0" w:space="0" w:color="auto"/>
                <w:bottom w:val="none" w:sz="0" w:space="0" w:color="auto"/>
                <w:right w:val="none" w:sz="0" w:space="0" w:color="auto"/>
              </w:divBdr>
              <w:divsChild>
                <w:div w:id="1193573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444603">
      <w:bodyDiv w:val="1"/>
      <w:marLeft w:val="0"/>
      <w:marRight w:val="0"/>
      <w:marTop w:val="0"/>
      <w:marBottom w:val="0"/>
      <w:divBdr>
        <w:top w:val="none" w:sz="0" w:space="0" w:color="auto"/>
        <w:left w:val="none" w:sz="0" w:space="0" w:color="auto"/>
        <w:bottom w:val="none" w:sz="0" w:space="0" w:color="auto"/>
        <w:right w:val="none" w:sz="0" w:space="0" w:color="auto"/>
      </w:divBdr>
      <w:divsChild>
        <w:div w:id="1321081861">
          <w:marLeft w:val="0"/>
          <w:marRight w:val="0"/>
          <w:marTop w:val="0"/>
          <w:marBottom w:val="0"/>
          <w:divBdr>
            <w:top w:val="none" w:sz="0" w:space="0" w:color="auto"/>
            <w:left w:val="none" w:sz="0" w:space="0" w:color="auto"/>
            <w:bottom w:val="none" w:sz="0" w:space="0" w:color="auto"/>
            <w:right w:val="none" w:sz="0" w:space="0" w:color="auto"/>
          </w:divBdr>
        </w:div>
        <w:div w:id="1019698132">
          <w:marLeft w:val="0"/>
          <w:marRight w:val="0"/>
          <w:marTop w:val="0"/>
          <w:marBottom w:val="0"/>
          <w:divBdr>
            <w:top w:val="none" w:sz="0" w:space="0" w:color="auto"/>
            <w:left w:val="none" w:sz="0" w:space="0" w:color="auto"/>
            <w:bottom w:val="none" w:sz="0" w:space="0" w:color="auto"/>
            <w:right w:val="none" w:sz="0" w:space="0" w:color="auto"/>
          </w:divBdr>
          <w:divsChild>
            <w:div w:id="135297891">
              <w:marLeft w:val="0"/>
              <w:marRight w:val="0"/>
              <w:marTop w:val="0"/>
              <w:marBottom w:val="0"/>
              <w:divBdr>
                <w:top w:val="none" w:sz="0" w:space="0" w:color="auto"/>
                <w:left w:val="none" w:sz="0" w:space="0" w:color="auto"/>
                <w:bottom w:val="none" w:sz="0" w:space="0" w:color="auto"/>
                <w:right w:val="none" w:sz="0" w:space="0" w:color="auto"/>
              </w:divBdr>
            </w:div>
          </w:divsChild>
        </w:div>
        <w:div w:id="2141879312">
          <w:marLeft w:val="0"/>
          <w:marRight w:val="0"/>
          <w:marTop w:val="0"/>
          <w:marBottom w:val="0"/>
          <w:divBdr>
            <w:top w:val="none" w:sz="0" w:space="0" w:color="auto"/>
            <w:left w:val="none" w:sz="0" w:space="0" w:color="auto"/>
            <w:bottom w:val="none" w:sz="0" w:space="0" w:color="auto"/>
            <w:right w:val="none" w:sz="0" w:space="0" w:color="auto"/>
          </w:divBdr>
        </w:div>
        <w:div w:id="1394890741">
          <w:marLeft w:val="0"/>
          <w:marRight w:val="0"/>
          <w:marTop w:val="0"/>
          <w:marBottom w:val="0"/>
          <w:divBdr>
            <w:top w:val="none" w:sz="0" w:space="0" w:color="auto"/>
            <w:left w:val="none" w:sz="0" w:space="0" w:color="auto"/>
            <w:bottom w:val="none" w:sz="0" w:space="0" w:color="auto"/>
            <w:right w:val="none" w:sz="0" w:space="0" w:color="auto"/>
          </w:divBdr>
          <w:divsChild>
            <w:div w:id="481578308">
              <w:marLeft w:val="0"/>
              <w:marRight w:val="0"/>
              <w:marTop w:val="0"/>
              <w:marBottom w:val="0"/>
              <w:divBdr>
                <w:top w:val="none" w:sz="0" w:space="0" w:color="auto"/>
                <w:left w:val="none" w:sz="0" w:space="0" w:color="auto"/>
                <w:bottom w:val="none" w:sz="0" w:space="0" w:color="auto"/>
                <w:right w:val="none" w:sz="0" w:space="0" w:color="auto"/>
              </w:divBdr>
            </w:div>
          </w:divsChild>
        </w:div>
        <w:div w:id="1797600697">
          <w:marLeft w:val="0"/>
          <w:marRight w:val="0"/>
          <w:marTop w:val="0"/>
          <w:marBottom w:val="0"/>
          <w:divBdr>
            <w:top w:val="none" w:sz="0" w:space="0" w:color="auto"/>
            <w:left w:val="none" w:sz="0" w:space="0" w:color="auto"/>
            <w:bottom w:val="none" w:sz="0" w:space="0" w:color="auto"/>
            <w:right w:val="none" w:sz="0" w:space="0" w:color="auto"/>
          </w:divBdr>
        </w:div>
        <w:div w:id="329984673">
          <w:marLeft w:val="0"/>
          <w:marRight w:val="0"/>
          <w:marTop w:val="0"/>
          <w:marBottom w:val="0"/>
          <w:divBdr>
            <w:top w:val="none" w:sz="0" w:space="0" w:color="auto"/>
            <w:left w:val="none" w:sz="0" w:space="0" w:color="auto"/>
            <w:bottom w:val="none" w:sz="0" w:space="0" w:color="auto"/>
            <w:right w:val="none" w:sz="0" w:space="0" w:color="auto"/>
          </w:divBdr>
          <w:divsChild>
            <w:div w:id="86122545">
              <w:marLeft w:val="0"/>
              <w:marRight w:val="0"/>
              <w:marTop w:val="0"/>
              <w:marBottom w:val="0"/>
              <w:divBdr>
                <w:top w:val="none" w:sz="0" w:space="0" w:color="auto"/>
                <w:left w:val="none" w:sz="0" w:space="0" w:color="auto"/>
                <w:bottom w:val="none" w:sz="0" w:space="0" w:color="auto"/>
                <w:right w:val="none" w:sz="0" w:space="0" w:color="auto"/>
              </w:divBdr>
            </w:div>
          </w:divsChild>
        </w:div>
        <w:div w:id="2105690735">
          <w:marLeft w:val="0"/>
          <w:marRight w:val="0"/>
          <w:marTop w:val="0"/>
          <w:marBottom w:val="0"/>
          <w:divBdr>
            <w:top w:val="none" w:sz="0" w:space="0" w:color="auto"/>
            <w:left w:val="none" w:sz="0" w:space="0" w:color="auto"/>
            <w:bottom w:val="none" w:sz="0" w:space="0" w:color="auto"/>
            <w:right w:val="none" w:sz="0" w:space="0" w:color="auto"/>
          </w:divBdr>
        </w:div>
        <w:div w:id="796753917">
          <w:marLeft w:val="0"/>
          <w:marRight w:val="0"/>
          <w:marTop w:val="0"/>
          <w:marBottom w:val="0"/>
          <w:divBdr>
            <w:top w:val="none" w:sz="0" w:space="0" w:color="auto"/>
            <w:left w:val="none" w:sz="0" w:space="0" w:color="auto"/>
            <w:bottom w:val="none" w:sz="0" w:space="0" w:color="auto"/>
            <w:right w:val="none" w:sz="0" w:space="0" w:color="auto"/>
          </w:divBdr>
          <w:divsChild>
            <w:div w:id="712656265">
              <w:marLeft w:val="0"/>
              <w:marRight w:val="0"/>
              <w:marTop w:val="0"/>
              <w:marBottom w:val="0"/>
              <w:divBdr>
                <w:top w:val="none" w:sz="0" w:space="0" w:color="auto"/>
                <w:left w:val="none" w:sz="0" w:space="0" w:color="auto"/>
                <w:bottom w:val="none" w:sz="0" w:space="0" w:color="auto"/>
                <w:right w:val="none" w:sz="0" w:space="0" w:color="auto"/>
              </w:divBdr>
            </w:div>
          </w:divsChild>
        </w:div>
        <w:div w:id="978076765">
          <w:marLeft w:val="0"/>
          <w:marRight w:val="0"/>
          <w:marTop w:val="0"/>
          <w:marBottom w:val="0"/>
          <w:divBdr>
            <w:top w:val="none" w:sz="0" w:space="0" w:color="auto"/>
            <w:left w:val="none" w:sz="0" w:space="0" w:color="auto"/>
            <w:bottom w:val="none" w:sz="0" w:space="0" w:color="auto"/>
            <w:right w:val="none" w:sz="0" w:space="0" w:color="auto"/>
          </w:divBdr>
        </w:div>
        <w:div w:id="1279992727">
          <w:marLeft w:val="0"/>
          <w:marRight w:val="0"/>
          <w:marTop w:val="0"/>
          <w:marBottom w:val="0"/>
          <w:divBdr>
            <w:top w:val="none" w:sz="0" w:space="0" w:color="auto"/>
            <w:left w:val="none" w:sz="0" w:space="0" w:color="auto"/>
            <w:bottom w:val="none" w:sz="0" w:space="0" w:color="auto"/>
            <w:right w:val="none" w:sz="0" w:space="0" w:color="auto"/>
          </w:divBdr>
          <w:divsChild>
            <w:div w:id="1031615780">
              <w:marLeft w:val="0"/>
              <w:marRight w:val="0"/>
              <w:marTop w:val="0"/>
              <w:marBottom w:val="0"/>
              <w:divBdr>
                <w:top w:val="none" w:sz="0" w:space="0" w:color="auto"/>
                <w:left w:val="none" w:sz="0" w:space="0" w:color="auto"/>
                <w:bottom w:val="none" w:sz="0" w:space="0" w:color="auto"/>
                <w:right w:val="none" w:sz="0" w:space="0" w:color="auto"/>
              </w:divBdr>
            </w:div>
          </w:divsChild>
        </w:div>
        <w:div w:id="1905529131">
          <w:marLeft w:val="0"/>
          <w:marRight w:val="0"/>
          <w:marTop w:val="0"/>
          <w:marBottom w:val="0"/>
          <w:divBdr>
            <w:top w:val="none" w:sz="0" w:space="0" w:color="auto"/>
            <w:left w:val="none" w:sz="0" w:space="0" w:color="auto"/>
            <w:bottom w:val="none" w:sz="0" w:space="0" w:color="auto"/>
            <w:right w:val="none" w:sz="0" w:space="0" w:color="auto"/>
          </w:divBdr>
        </w:div>
        <w:div w:id="47846094">
          <w:marLeft w:val="0"/>
          <w:marRight w:val="0"/>
          <w:marTop w:val="0"/>
          <w:marBottom w:val="0"/>
          <w:divBdr>
            <w:top w:val="none" w:sz="0" w:space="0" w:color="auto"/>
            <w:left w:val="none" w:sz="0" w:space="0" w:color="auto"/>
            <w:bottom w:val="none" w:sz="0" w:space="0" w:color="auto"/>
            <w:right w:val="none" w:sz="0" w:space="0" w:color="auto"/>
          </w:divBdr>
          <w:divsChild>
            <w:div w:id="907038442">
              <w:marLeft w:val="0"/>
              <w:marRight w:val="0"/>
              <w:marTop w:val="0"/>
              <w:marBottom w:val="0"/>
              <w:divBdr>
                <w:top w:val="none" w:sz="0" w:space="0" w:color="auto"/>
                <w:left w:val="none" w:sz="0" w:space="0" w:color="auto"/>
                <w:bottom w:val="none" w:sz="0" w:space="0" w:color="auto"/>
                <w:right w:val="none" w:sz="0" w:space="0" w:color="auto"/>
              </w:divBdr>
            </w:div>
          </w:divsChild>
        </w:div>
        <w:div w:id="1399740">
          <w:marLeft w:val="0"/>
          <w:marRight w:val="0"/>
          <w:marTop w:val="0"/>
          <w:marBottom w:val="0"/>
          <w:divBdr>
            <w:top w:val="none" w:sz="0" w:space="0" w:color="auto"/>
            <w:left w:val="none" w:sz="0" w:space="0" w:color="auto"/>
            <w:bottom w:val="none" w:sz="0" w:space="0" w:color="auto"/>
            <w:right w:val="none" w:sz="0" w:space="0" w:color="auto"/>
          </w:divBdr>
        </w:div>
        <w:div w:id="763458336">
          <w:marLeft w:val="0"/>
          <w:marRight w:val="0"/>
          <w:marTop w:val="0"/>
          <w:marBottom w:val="0"/>
          <w:divBdr>
            <w:top w:val="none" w:sz="0" w:space="0" w:color="auto"/>
            <w:left w:val="none" w:sz="0" w:space="0" w:color="auto"/>
            <w:bottom w:val="none" w:sz="0" w:space="0" w:color="auto"/>
            <w:right w:val="none" w:sz="0" w:space="0" w:color="auto"/>
          </w:divBdr>
          <w:divsChild>
            <w:div w:id="1355304616">
              <w:marLeft w:val="0"/>
              <w:marRight w:val="0"/>
              <w:marTop w:val="0"/>
              <w:marBottom w:val="0"/>
              <w:divBdr>
                <w:top w:val="none" w:sz="0" w:space="0" w:color="auto"/>
                <w:left w:val="none" w:sz="0" w:space="0" w:color="auto"/>
                <w:bottom w:val="none" w:sz="0" w:space="0" w:color="auto"/>
                <w:right w:val="none" w:sz="0" w:space="0" w:color="auto"/>
              </w:divBdr>
            </w:div>
          </w:divsChild>
        </w:div>
        <w:div w:id="165100905">
          <w:marLeft w:val="0"/>
          <w:marRight w:val="0"/>
          <w:marTop w:val="300"/>
          <w:marBottom w:val="0"/>
          <w:divBdr>
            <w:top w:val="none" w:sz="0" w:space="0" w:color="auto"/>
            <w:left w:val="none" w:sz="0" w:space="0" w:color="auto"/>
            <w:bottom w:val="none" w:sz="0" w:space="0" w:color="auto"/>
            <w:right w:val="none" w:sz="0" w:space="0" w:color="auto"/>
          </w:divBdr>
          <w:divsChild>
            <w:div w:id="1516842217">
              <w:marLeft w:val="0"/>
              <w:marRight w:val="0"/>
              <w:marTop w:val="0"/>
              <w:marBottom w:val="0"/>
              <w:divBdr>
                <w:top w:val="none" w:sz="0" w:space="0" w:color="auto"/>
                <w:left w:val="none" w:sz="0" w:space="0" w:color="auto"/>
                <w:bottom w:val="none" w:sz="0" w:space="0" w:color="auto"/>
                <w:right w:val="none" w:sz="0" w:space="0" w:color="auto"/>
              </w:divBdr>
              <w:divsChild>
                <w:div w:id="1158376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8450">
          <w:marLeft w:val="0"/>
          <w:marRight w:val="0"/>
          <w:marTop w:val="300"/>
          <w:marBottom w:val="0"/>
          <w:divBdr>
            <w:top w:val="none" w:sz="0" w:space="0" w:color="auto"/>
            <w:left w:val="none" w:sz="0" w:space="0" w:color="auto"/>
            <w:bottom w:val="none" w:sz="0" w:space="0" w:color="auto"/>
            <w:right w:val="none" w:sz="0" w:space="0" w:color="auto"/>
          </w:divBdr>
          <w:divsChild>
            <w:div w:id="832337300">
              <w:marLeft w:val="0"/>
              <w:marRight w:val="0"/>
              <w:marTop w:val="0"/>
              <w:marBottom w:val="0"/>
              <w:divBdr>
                <w:top w:val="none" w:sz="0" w:space="0" w:color="auto"/>
                <w:left w:val="none" w:sz="0" w:space="0" w:color="auto"/>
                <w:bottom w:val="none" w:sz="0" w:space="0" w:color="auto"/>
                <w:right w:val="none" w:sz="0" w:space="0" w:color="auto"/>
              </w:divBdr>
              <w:divsChild>
                <w:div w:id="235939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865074">
          <w:marLeft w:val="0"/>
          <w:marRight w:val="0"/>
          <w:marTop w:val="300"/>
          <w:marBottom w:val="0"/>
          <w:divBdr>
            <w:top w:val="none" w:sz="0" w:space="0" w:color="auto"/>
            <w:left w:val="none" w:sz="0" w:space="0" w:color="auto"/>
            <w:bottom w:val="none" w:sz="0" w:space="0" w:color="auto"/>
            <w:right w:val="none" w:sz="0" w:space="0" w:color="auto"/>
          </w:divBdr>
          <w:divsChild>
            <w:div w:id="293407326">
              <w:marLeft w:val="0"/>
              <w:marRight w:val="0"/>
              <w:marTop w:val="0"/>
              <w:marBottom w:val="0"/>
              <w:divBdr>
                <w:top w:val="none" w:sz="0" w:space="0" w:color="auto"/>
                <w:left w:val="none" w:sz="0" w:space="0" w:color="auto"/>
                <w:bottom w:val="none" w:sz="0" w:space="0" w:color="auto"/>
                <w:right w:val="none" w:sz="0" w:space="0" w:color="auto"/>
              </w:divBdr>
              <w:divsChild>
                <w:div w:id="179085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657769">
      <w:bodyDiv w:val="1"/>
      <w:marLeft w:val="0"/>
      <w:marRight w:val="0"/>
      <w:marTop w:val="0"/>
      <w:marBottom w:val="0"/>
      <w:divBdr>
        <w:top w:val="none" w:sz="0" w:space="0" w:color="auto"/>
        <w:left w:val="none" w:sz="0" w:space="0" w:color="auto"/>
        <w:bottom w:val="none" w:sz="0" w:space="0" w:color="auto"/>
        <w:right w:val="none" w:sz="0" w:space="0" w:color="auto"/>
      </w:divBdr>
      <w:divsChild>
        <w:div w:id="785464207">
          <w:marLeft w:val="0"/>
          <w:marRight w:val="0"/>
          <w:marTop w:val="0"/>
          <w:marBottom w:val="0"/>
          <w:divBdr>
            <w:top w:val="none" w:sz="0" w:space="0" w:color="auto"/>
            <w:left w:val="none" w:sz="0" w:space="0" w:color="auto"/>
            <w:bottom w:val="none" w:sz="0" w:space="0" w:color="auto"/>
            <w:right w:val="none" w:sz="0" w:space="0" w:color="auto"/>
          </w:divBdr>
        </w:div>
        <w:div w:id="312492878">
          <w:marLeft w:val="0"/>
          <w:marRight w:val="0"/>
          <w:marTop w:val="0"/>
          <w:marBottom w:val="0"/>
          <w:divBdr>
            <w:top w:val="none" w:sz="0" w:space="0" w:color="auto"/>
            <w:left w:val="none" w:sz="0" w:space="0" w:color="auto"/>
            <w:bottom w:val="none" w:sz="0" w:space="0" w:color="auto"/>
            <w:right w:val="none" w:sz="0" w:space="0" w:color="auto"/>
          </w:divBdr>
          <w:divsChild>
            <w:div w:id="155615205">
              <w:marLeft w:val="0"/>
              <w:marRight w:val="0"/>
              <w:marTop w:val="0"/>
              <w:marBottom w:val="0"/>
              <w:divBdr>
                <w:top w:val="none" w:sz="0" w:space="0" w:color="auto"/>
                <w:left w:val="none" w:sz="0" w:space="0" w:color="auto"/>
                <w:bottom w:val="none" w:sz="0" w:space="0" w:color="auto"/>
                <w:right w:val="none" w:sz="0" w:space="0" w:color="auto"/>
              </w:divBdr>
            </w:div>
          </w:divsChild>
        </w:div>
        <w:div w:id="834958569">
          <w:marLeft w:val="0"/>
          <w:marRight w:val="0"/>
          <w:marTop w:val="0"/>
          <w:marBottom w:val="0"/>
          <w:divBdr>
            <w:top w:val="none" w:sz="0" w:space="0" w:color="auto"/>
            <w:left w:val="none" w:sz="0" w:space="0" w:color="auto"/>
            <w:bottom w:val="none" w:sz="0" w:space="0" w:color="auto"/>
            <w:right w:val="none" w:sz="0" w:space="0" w:color="auto"/>
          </w:divBdr>
        </w:div>
        <w:div w:id="471295721">
          <w:marLeft w:val="0"/>
          <w:marRight w:val="0"/>
          <w:marTop w:val="0"/>
          <w:marBottom w:val="0"/>
          <w:divBdr>
            <w:top w:val="none" w:sz="0" w:space="0" w:color="auto"/>
            <w:left w:val="none" w:sz="0" w:space="0" w:color="auto"/>
            <w:bottom w:val="none" w:sz="0" w:space="0" w:color="auto"/>
            <w:right w:val="none" w:sz="0" w:space="0" w:color="auto"/>
          </w:divBdr>
          <w:divsChild>
            <w:div w:id="661010106">
              <w:marLeft w:val="0"/>
              <w:marRight w:val="0"/>
              <w:marTop w:val="0"/>
              <w:marBottom w:val="0"/>
              <w:divBdr>
                <w:top w:val="none" w:sz="0" w:space="0" w:color="auto"/>
                <w:left w:val="none" w:sz="0" w:space="0" w:color="auto"/>
                <w:bottom w:val="none" w:sz="0" w:space="0" w:color="auto"/>
                <w:right w:val="none" w:sz="0" w:space="0" w:color="auto"/>
              </w:divBdr>
            </w:div>
          </w:divsChild>
        </w:div>
        <w:div w:id="334769859">
          <w:marLeft w:val="0"/>
          <w:marRight w:val="0"/>
          <w:marTop w:val="0"/>
          <w:marBottom w:val="0"/>
          <w:divBdr>
            <w:top w:val="none" w:sz="0" w:space="0" w:color="auto"/>
            <w:left w:val="none" w:sz="0" w:space="0" w:color="auto"/>
            <w:bottom w:val="none" w:sz="0" w:space="0" w:color="auto"/>
            <w:right w:val="none" w:sz="0" w:space="0" w:color="auto"/>
          </w:divBdr>
        </w:div>
        <w:div w:id="1981379165">
          <w:marLeft w:val="0"/>
          <w:marRight w:val="0"/>
          <w:marTop w:val="0"/>
          <w:marBottom w:val="0"/>
          <w:divBdr>
            <w:top w:val="none" w:sz="0" w:space="0" w:color="auto"/>
            <w:left w:val="none" w:sz="0" w:space="0" w:color="auto"/>
            <w:bottom w:val="none" w:sz="0" w:space="0" w:color="auto"/>
            <w:right w:val="none" w:sz="0" w:space="0" w:color="auto"/>
          </w:divBdr>
          <w:divsChild>
            <w:div w:id="364915484">
              <w:marLeft w:val="0"/>
              <w:marRight w:val="0"/>
              <w:marTop w:val="0"/>
              <w:marBottom w:val="0"/>
              <w:divBdr>
                <w:top w:val="none" w:sz="0" w:space="0" w:color="auto"/>
                <w:left w:val="none" w:sz="0" w:space="0" w:color="auto"/>
                <w:bottom w:val="none" w:sz="0" w:space="0" w:color="auto"/>
                <w:right w:val="none" w:sz="0" w:space="0" w:color="auto"/>
              </w:divBdr>
            </w:div>
          </w:divsChild>
        </w:div>
        <w:div w:id="1993486121">
          <w:marLeft w:val="0"/>
          <w:marRight w:val="0"/>
          <w:marTop w:val="0"/>
          <w:marBottom w:val="0"/>
          <w:divBdr>
            <w:top w:val="none" w:sz="0" w:space="0" w:color="auto"/>
            <w:left w:val="none" w:sz="0" w:space="0" w:color="auto"/>
            <w:bottom w:val="none" w:sz="0" w:space="0" w:color="auto"/>
            <w:right w:val="none" w:sz="0" w:space="0" w:color="auto"/>
          </w:divBdr>
        </w:div>
        <w:div w:id="453601361">
          <w:marLeft w:val="0"/>
          <w:marRight w:val="0"/>
          <w:marTop w:val="0"/>
          <w:marBottom w:val="0"/>
          <w:divBdr>
            <w:top w:val="none" w:sz="0" w:space="0" w:color="auto"/>
            <w:left w:val="none" w:sz="0" w:space="0" w:color="auto"/>
            <w:bottom w:val="none" w:sz="0" w:space="0" w:color="auto"/>
            <w:right w:val="none" w:sz="0" w:space="0" w:color="auto"/>
          </w:divBdr>
          <w:divsChild>
            <w:div w:id="1408384565">
              <w:marLeft w:val="0"/>
              <w:marRight w:val="0"/>
              <w:marTop w:val="0"/>
              <w:marBottom w:val="0"/>
              <w:divBdr>
                <w:top w:val="none" w:sz="0" w:space="0" w:color="auto"/>
                <w:left w:val="none" w:sz="0" w:space="0" w:color="auto"/>
                <w:bottom w:val="none" w:sz="0" w:space="0" w:color="auto"/>
                <w:right w:val="none" w:sz="0" w:space="0" w:color="auto"/>
              </w:divBdr>
            </w:div>
          </w:divsChild>
        </w:div>
        <w:div w:id="172232930">
          <w:marLeft w:val="0"/>
          <w:marRight w:val="0"/>
          <w:marTop w:val="0"/>
          <w:marBottom w:val="0"/>
          <w:divBdr>
            <w:top w:val="none" w:sz="0" w:space="0" w:color="auto"/>
            <w:left w:val="none" w:sz="0" w:space="0" w:color="auto"/>
            <w:bottom w:val="none" w:sz="0" w:space="0" w:color="auto"/>
            <w:right w:val="none" w:sz="0" w:space="0" w:color="auto"/>
          </w:divBdr>
        </w:div>
        <w:div w:id="1364284013">
          <w:marLeft w:val="0"/>
          <w:marRight w:val="0"/>
          <w:marTop w:val="0"/>
          <w:marBottom w:val="0"/>
          <w:divBdr>
            <w:top w:val="none" w:sz="0" w:space="0" w:color="auto"/>
            <w:left w:val="none" w:sz="0" w:space="0" w:color="auto"/>
            <w:bottom w:val="none" w:sz="0" w:space="0" w:color="auto"/>
            <w:right w:val="none" w:sz="0" w:space="0" w:color="auto"/>
          </w:divBdr>
          <w:divsChild>
            <w:div w:id="787702593">
              <w:marLeft w:val="0"/>
              <w:marRight w:val="0"/>
              <w:marTop w:val="0"/>
              <w:marBottom w:val="0"/>
              <w:divBdr>
                <w:top w:val="none" w:sz="0" w:space="0" w:color="auto"/>
                <w:left w:val="none" w:sz="0" w:space="0" w:color="auto"/>
                <w:bottom w:val="none" w:sz="0" w:space="0" w:color="auto"/>
                <w:right w:val="none" w:sz="0" w:space="0" w:color="auto"/>
              </w:divBdr>
            </w:div>
          </w:divsChild>
        </w:div>
        <w:div w:id="832375723">
          <w:marLeft w:val="0"/>
          <w:marRight w:val="0"/>
          <w:marTop w:val="0"/>
          <w:marBottom w:val="0"/>
          <w:divBdr>
            <w:top w:val="none" w:sz="0" w:space="0" w:color="auto"/>
            <w:left w:val="none" w:sz="0" w:space="0" w:color="auto"/>
            <w:bottom w:val="none" w:sz="0" w:space="0" w:color="auto"/>
            <w:right w:val="none" w:sz="0" w:space="0" w:color="auto"/>
          </w:divBdr>
        </w:div>
        <w:div w:id="553195908">
          <w:marLeft w:val="0"/>
          <w:marRight w:val="0"/>
          <w:marTop w:val="0"/>
          <w:marBottom w:val="0"/>
          <w:divBdr>
            <w:top w:val="none" w:sz="0" w:space="0" w:color="auto"/>
            <w:left w:val="none" w:sz="0" w:space="0" w:color="auto"/>
            <w:bottom w:val="none" w:sz="0" w:space="0" w:color="auto"/>
            <w:right w:val="none" w:sz="0" w:space="0" w:color="auto"/>
          </w:divBdr>
          <w:divsChild>
            <w:div w:id="528109528">
              <w:marLeft w:val="0"/>
              <w:marRight w:val="0"/>
              <w:marTop w:val="0"/>
              <w:marBottom w:val="0"/>
              <w:divBdr>
                <w:top w:val="none" w:sz="0" w:space="0" w:color="auto"/>
                <w:left w:val="none" w:sz="0" w:space="0" w:color="auto"/>
                <w:bottom w:val="none" w:sz="0" w:space="0" w:color="auto"/>
                <w:right w:val="none" w:sz="0" w:space="0" w:color="auto"/>
              </w:divBdr>
            </w:div>
          </w:divsChild>
        </w:div>
        <w:div w:id="1546601669">
          <w:marLeft w:val="0"/>
          <w:marRight w:val="0"/>
          <w:marTop w:val="0"/>
          <w:marBottom w:val="0"/>
          <w:divBdr>
            <w:top w:val="none" w:sz="0" w:space="0" w:color="auto"/>
            <w:left w:val="none" w:sz="0" w:space="0" w:color="auto"/>
            <w:bottom w:val="none" w:sz="0" w:space="0" w:color="auto"/>
            <w:right w:val="none" w:sz="0" w:space="0" w:color="auto"/>
          </w:divBdr>
        </w:div>
        <w:div w:id="899903956">
          <w:marLeft w:val="0"/>
          <w:marRight w:val="0"/>
          <w:marTop w:val="0"/>
          <w:marBottom w:val="0"/>
          <w:divBdr>
            <w:top w:val="none" w:sz="0" w:space="0" w:color="auto"/>
            <w:left w:val="none" w:sz="0" w:space="0" w:color="auto"/>
            <w:bottom w:val="none" w:sz="0" w:space="0" w:color="auto"/>
            <w:right w:val="none" w:sz="0" w:space="0" w:color="auto"/>
          </w:divBdr>
          <w:divsChild>
            <w:div w:id="1337879210">
              <w:marLeft w:val="0"/>
              <w:marRight w:val="0"/>
              <w:marTop w:val="0"/>
              <w:marBottom w:val="0"/>
              <w:divBdr>
                <w:top w:val="none" w:sz="0" w:space="0" w:color="auto"/>
                <w:left w:val="none" w:sz="0" w:space="0" w:color="auto"/>
                <w:bottom w:val="none" w:sz="0" w:space="0" w:color="auto"/>
                <w:right w:val="none" w:sz="0" w:space="0" w:color="auto"/>
              </w:divBdr>
            </w:div>
          </w:divsChild>
        </w:div>
        <w:div w:id="1675571465">
          <w:marLeft w:val="0"/>
          <w:marRight w:val="0"/>
          <w:marTop w:val="300"/>
          <w:marBottom w:val="0"/>
          <w:divBdr>
            <w:top w:val="none" w:sz="0" w:space="0" w:color="auto"/>
            <w:left w:val="none" w:sz="0" w:space="0" w:color="auto"/>
            <w:bottom w:val="none" w:sz="0" w:space="0" w:color="auto"/>
            <w:right w:val="none" w:sz="0" w:space="0" w:color="auto"/>
          </w:divBdr>
          <w:divsChild>
            <w:div w:id="212086660">
              <w:marLeft w:val="0"/>
              <w:marRight w:val="0"/>
              <w:marTop w:val="0"/>
              <w:marBottom w:val="0"/>
              <w:divBdr>
                <w:top w:val="none" w:sz="0" w:space="0" w:color="auto"/>
                <w:left w:val="none" w:sz="0" w:space="0" w:color="auto"/>
                <w:bottom w:val="none" w:sz="0" w:space="0" w:color="auto"/>
                <w:right w:val="none" w:sz="0" w:space="0" w:color="auto"/>
              </w:divBdr>
              <w:divsChild>
                <w:div w:id="15395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599284">
          <w:marLeft w:val="0"/>
          <w:marRight w:val="0"/>
          <w:marTop w:val="300"/>
          <w:marBottom w:val="0"/>
          <w:divBdr>
            <w:top w:val="none" w:sz="0" w:space="0" w:color="auto"/>
            <w:left w:val="none" w:sz="0" w:space="0" w:color="auto"/>
            <w:bottom w:val="none" w:sz="0" w:space="0" w:color="auto"/>
            <w:right w:val="none" w:sz="0" w:space="0" w:color="auto"/>
          </w:divBdr>
          <w:divsChild>
            <w:div w:id="1065690520">
              <w:marLeft w:val="0"/>
              <w:marRight w:val="0"/>
              <w:marTop w:val="0"/>
              <w:marBottom w:val="0"/>
              <w:divBdr>
                <w:top w:val="none" w:sz="0" w:space="0" w:color="auto"/>
                <w:left w:val="none" w:sz="0" w:space="0" w:color="auto"/>
                <w:bottom w:val="none" w:sz="0" w:space="0" w:color="auto"/>
                <w:right w:val="none" w:sz="0" w:space="0" w:color="auto"/>
              </w:divBdr>
              <w:divsChild>
                <w:div w:id="754739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235329">
          <w:marLeft w:val="0"/>
          <w:marRight w:val="0"/>
          <w:marTop w:val="300"/>
          <w:marBottom w:val="0"/>
          <w:divBdr>
            <w:top w:val="none" w:sz="0" w:space="0" w:color="auto"/>
            <w:left w:val="none" w:sz="0" w:space="0" w:color="auto"/>
            <w:bottom w:val="none" w:sz="0" w:space="0" w:color="auto"/>
            <w:right w:val="none" w:sz="0" w:space="0" w:color="auto"/>
          </w:divBdr>
          <w:divsChild>
            <w:div w:id="956520082">
              <w:marLeft w:val="0"/>
              <w:marRight w:val="0"/>
              <w:marTop w:val="0"/>
              <w:marBottom w:val="0"/>
              <w:divBdr>
                <w:top w:val="none" w:sz="0" w:space="0" w:color="auto"/>
                <w:left w:val="none" w:sz="0" w:space="0" w:color="auto"/>
                <w:bottom w:val="none" w:sz="0" w:space="0" w:color="auto"/>
                <w:right w:val="none" w:sz="0" w:space="0" w:color="auto"/>
              </w:divBdr>
              <w:divsChild>
                <w:div w:id="163055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364">
          <w:marLeft w:val="0"/>
          <w:marRight w:val="0"/>
          <w:marTop w:val="300"/>
          <w:marBottom w:val="0"/>
          <w:divBdr>
            <w:top w:val="none" w:sz="0" w:space="0" w:color="auto"/>
            <w:left w:val="none" w:sz="0" w:space="0" w:color="auto"/>
            <w:bottom w:val="none" w:sz="0" w:space="0" w:color="auto"/>
            <w:right w:val="none" w:sz="0" w:space="0" w:color="auto"/>
          </w:divBdr>
          <w:divsChild>
            <w:div w:id="1535650738">
              <w:marLeft w:val="0"/>
              <w:marRight w:val="0"/>
              <w:marTop w:val="0"/>
              <w:marBottom w:val="0"/>
              <w:divBdr>
                <w:top w:val="none" w:sz="0" w:space="0" w:color="auto"/>
                <w:left w:val="none" w:sz="0" w:space="0" w:color="auto"/>
                <w:bottom w:val="none" w:sz="0" w:space="0" w:color="auto"/>
                <w:right w:val="none" w:sz="0" w:space="0" w:color="auto"/>
              </w:divBdr>
              <w:divsChild>
                <w:div w:id="138301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206078">
      <w:bodyDiv w:val="1"/>
      <w:marLeft w:val="0"/>
      <w:marRight w:val="0"/>
      <w:marTop w:val="0"/>
      <w:marBottom w:val="0"/>
      <w:divBdr>
        <w:top w:val="none" w:sz="0" w:space="0" w:color="auto"/>
        <w:left w:val="none" w:sz="0" w:space="0" w:color="auto"/>
        <w:bottom w:val="none" w:sz="0" w:space="0" w:color="auto"/>
        <w:right w:val="none" w:sz="0" w:space="0" w:color="auto"/>
      </w:divBdr>
      <w:divsChild>
        <w:div w:id="1687831576">
          <w:marLeft w:val="0"/>
          <w:marRight w:val="0"/>
          <w:marTop w:val="0"/>
          <w:marBottom w:val="0"/>
          <w:divBdr>
            <w:top w:val="none" w:sz="0" w:space="0" w:color="auto"/>
            <w:left w:val="none" w:sz="0" w:space="0" w:color="auto"/>
            <w:bottom w:val="none" w:sz="0" w:space="0" w:color="auto"/>
            <w:right w:val="none" w:sz="0" w:space="0" w:color="auto"/>
          </w:divBdr>
        </w:div>
        <w:div w:id="1789663605">
          <w:marLeft w:val="0"/>
          <w:marRight w:val="0"/>
          <w:marTop w:val="0"/>
          <w:marBottom w:val="0"/>
          <w:divBdr>
            <w:top w:val="none" w:sz="0" w:space="0" w:color="auto"/>
            <w:left w:val="none" w:sz="0" w:space="0" w:color="auto"/>
            <w:bottom w:val="none" w:sz="0" w:space="0" w:color="auto"/>
            <w:right w:val="none" w:sz="0" w:space="0" w:color="auto"/>
          </w:divBdr>
          <w:divsChild>
            <w:div w:id="1898130918">
              <w:marLeft w:val="0"/>
              <w:marRight w:val="0"/>
              <w:marTop w:val="0"/>
              <w:marBottom w:val="0"/>
              <w:divBdr>
                <w:top w:val="none" w:sz="0" w:space="0" w:color="auto"/>
                <w:left w:val="none" w:sz="0" w:space="0" w:color="auto"/>
                <w:bottom w:val="none" w:sz="0" w:space="0" w:color="auto"/>
                <w:right w:val="none" w:sz="0" w:space="0" w:color="auto"/>
              </w:divBdr>
            </w:div>
          </w:divsChild>
        </w:div>
        <w:div w:id="755595304">
          <w:marLeft w:val="0"/>
          <w:marRight w:val="0"/>
          <w:marTop w:val="0"/>
          <w:marBottom w:val="0"/>
          <w:divBdr>
            <w:top w:val="none" w:sz="0" w:space="0" w:color="auto"/>
            <w:left w:val="none" w:sz="0" w:space="0" w:color="auto"/>
            <w:bottom w:val="none" w:sz="0" w:space="0" w:color="auto"/>
            <w:right w:val="none" w:sz="0" w:space="0" w:color="auto"/>
          </w:divBdr>
        </w:div>
        <w:div w:id="2040663176">
          <w:marLeft w:val="0"/>
          <w:marRight w:val="0"/>
          <w:marTop w:val="0"/>
          <w:marBottom w:val="0"/>
          <w:divBdr>
            <w:top w:val="none" w:sz="0" w:space="0" w:color="auto"/>
            <w:left w:val="none" w:sz="0" w:space="0" w:color="auto"/>
            <w:bottom w:val="none" w:sz="0" w:space="0" w:color="auto"/>
            <w:right w:val="none" w:sz="0" w:space="0" w:color="auto"/>
          </w:divBdr>
          <w:divsChild>
            <w:div w:id="1086536651">
              <w:marLeft w:val="0"/>
              <w:marRight w:val="0"/>
              <w:marTop w:val="0"/>
              <w:marBottom w:val="0"/>
              <w:divBdr>
                <w:top w:val="none" w:sz="0" w:space="0" w:color="auto"/>
                <w:left w:val="none" w:sz="0" w:space="0" w:color="auto"/>
                <w:bottom w:val="none" w:sz="0" w:space="0" w:color="auto"/>
                <w:right w:val="none" w:sz="0" w:space="0" w:color="auto"/>
              </w:divBdr>
            </w:div>
          </w:divsChild>
        </w:div>
        <w:div w:id="1418137059">
          <w:marLeft w:val="0"/>
          <w:marRight w:val="0"/>
          <w:marTop w:val="0"/>
          <w:marBottom w:val="0"/>
          <w:divBdr>
            <w:top w:val="none" w:sz="0" w:space="0" w:color="auto"/>
            <w:left w:val="none" w:sz="0" w:space="0" w:color="auto"/>
            <w:bottom w:val="none" w:sz="0" w:space="0" w:color="auto"/>
            <w:right w:val="none" w:sz="0" w:space="0" w:color="auto"/>
          </w:divBdr>
        </w:div>
        <w:div w:id="1159148587">
          <w:marLeft w:val="0"/>
          <w:marRight w:val="0"/>
          <w:marTop w:val="0"/>
          <w:marBottom w:val="0"/>
          <w:divBdr>
            <w:top w:val="none" w:sz="0" w:space="0" w:color="auto"/>
            <w:left w:val="none" w:sz="0" w:space="0" w:color="auto"/>
            <w:bottom w:val="none" w:sz="0" w:space="0" w:color="auto"/>
            <w:right w:val="none" w:sz="0" w:space="0" w:color="auto"/>
          </w:divBdr>
          <w:divsChild>
            <w:div w:id="1410342999">
              <w:marLeft w:val="0"/>
              <w:marRight w:val="0"/>
              <w:marTop w:val="0"/>
              <w:marBottom w:val="0"/>
              <w:divBdr>
                <w:top w:val="none" w:sz="0" w:space="0" w:color="auto"/>
                <w:left w:val="none" w:sz="0" w:space="0" w:color="auto"/>
                <w:bottom w:val="none" w:sz="0" w:space="0" w:color="auto"/>
                <w:right w:val="none" w:sz="0" w:space="0" w:color="auto"/>
              </w:divBdr>
            </w:div>
          </w:divsChild>
        </w:div>
        <w:div w:id="1760449326">
          <w:marLeft w:val="0"/>
          <w:marRight w:val="0"/>
          <w:marTop w:val="0"/>
          <w:marBottom w:val="0"/>
          <w:divBdr>
            <w:top w:val="none" w:sz="0" w:space="0" w:color="auto"/>
            <w:left w:val="none" w:sz="0" w:space="0" w:color="auto"/>
            <w:bottom w:val="none" w:sz="0" w:space="0" w:color="auto"/>
            <w:right w:val="none" w:sz="0" w:space="0" w:color="auto"/>
          </w:divBdr>
        </w:div>
        <w:div w:id="982658101">
          <w:marLeft w:val="0"/>
          <w:marRight w:val="0"/>
          <w:marTop w:val="0"/>
          <w:marBottom w:val="0"/>
          <w:divBdr>
            <w:top w:val="none" w:sz="0" w:space="0" w:color="auto"/>
            <w:left w:val="none" w:sz="0" w:space="0" w:color="auto"/>
            <w:bottom w:val="none" w:sz="0" w:space="0" w:color="auto"/>
            <w:right w:val="none" w:sz="0" w:space="0" w:color="auto"/>
          </w:divBdr>
          <w:divsChild>
            <w:div w:id="586693924">
              <w:marLeft w:val="0"/>
              <w:marRight w:val="0"/>
              <w:marTop w:val="0"/>
              <w:marBottom w:val="0"/>
              <w:divBdr>
                <w:top w:val="none" w:sz="0" w:space="0" w:color="auto"/>
                <w:left w:val="none" w:sz="0" w:space="0" w:color="auto"/>
                <w:bottom w:val="none" w:sz="0" w:space="0" w:color="auto"/>
                <w:right w:val="none" w:sz="0" w:space="0" w:color="auto"/>
              </w:divBdr>
            </w:div>
          </w:divsChild>
        </w:div>
        <w:div w:id="2086488746">
          <w:marLeft w:val="0"/>
          <w:marRight w:val="0"/>
          <w:marTop w:val="0"/>
          <w:marBottom w:val="0"/>
          <w:divBdr>
            <w:top w:val="none" w:sz="0" w:space="0" w:color="auto"/>
            <w:left w:val="none" w:sz="0" w:space="0" w:color="auto"/>
            <w:bottom w:val="none" w:sz="0" w:space="0" w:color="auto"/>
            <w:right w:val="none" w:sz="0" w:space="0" w:color="auto"/>
          </w:divBdr>
        </w:div>
        <w:div w:id="862285213">
          <w:marLeft w:val="0"/>
          <w:marRight w:val="0"/>
          <w:marTop w:val="0"/>
          <w:marBottom w:val="0"/>
          <w:divBdr>
            <w:top w:val="none" w:sz="0" w:space="0" w:color="auto"/>
            <w:left w:val="none" w:sz="0" w:space="0" w:color="auto"/>
            <w:bottom w:val="none" w:sz="0" w:space="0" w:color="auto"/>
            <w:right w:val="none" w:sz="0" w:space="0" w:color="auto"/>
          </w:divBdr>
          <w:divsChild>
            <w:div w:id="102386931">
              <w:marLeft w:val="0"/>
              <w:marRight w:val="0"/>
              <w:marTop w:val="0"/>
              <w:marBottom w:val="0"/>
              <w:divBdr>
                <w:top w:val="none" w:sz="0" w:space="0" w:color="auto"/>
                <w:left w:val="none" w:sz="0" w:space="0" w:color="auto"/>
                <w:bottom w:val="none" w:sz="0" w:space="0" w:color="auto"/>
                <w:right w:val="none" w:sz="0" w:space="0" w:color="auto"/>
              </w:divBdr>
            </w:div>
          </w:divsChild>
        </w:div>
        <w:div w:id="1181548733">
          <w:marLeft w:val="0"/>
          <w:marRight w:val="0"/>
          <w:marTop w:val="0"/>
          <w:marBottom w:val="0"/>
          <w:divBdr>
            <w:top w:val="none" w:sz="0" w:space="0" w:color="auto"/>
            <w:left w:val="none" w:sz="0" w:space="0" w:color="auto"/>
            <w:bottom w:val="none" w:sz="0" w:space="0" w:color="auto"/>
            <w:right w:val="none" w:sz="0" w:space="0" w:color="auto"/>
          </w:divBdr>
        </w:div>
        <w:div w:id="832918742">
          <w:marLeft w:val="0"/>
          <w:marRight w:val="0"/>
          <w:marTop w:val="0"/>
          <w:marBottom w:val="0"/>
          <w:divBdr>
            <w:top w:val="none" w:sz="0" w:space="0" w:color="auto"/>
            <w:left w:val="none" w:sz="0" w:space="0" w:color="auto"/>
            <w:bottom w:val="none" w:sz="0" w:space="0" w:color="auto"/>
            <w:right w:val="none" w:sz="0" w:space="0" w:color="auto"/>
          </w:divBdr>
          <w:divsChild>
            <w:div w:id="1528521589">
              <w:marLeft w:val="0"/>
              <w:marRight w:val="0"/>
              <w:marTop w:val="0"/>
              <w:marBottom w:val="0"/>
              <w:divBdr>
                <w:top w:val="none" w:sz="0" w:space="0" w:color="auto"/>
                <w:left w:val="none" w:sz="0" w:space="0" w:color="auto"/>
                <w:bottom w:val="none" w:sz="0" w:space="0" w:color="auto"/>
                <w:right w:val="none" w:sz="0" w:space="0" w:color="auto"/>
              </w:divBdr>
            </w:div>
          </w:divsChild>
        </w:div>
        <w:div w:id="636495507">
          <w:marLeft w:val="0"/>
          <w:marRight w:val="0"/>
          <w:marTop w:val="0"/>
          <w:marBottom w:val="0"/>
          <w:divBdr>
            <w:top w:val="none" w:sz="0" w:space="0" w:color="auto"/>
            <w:left w:val="none" w:sz="0" w:space="0" w:color="auto"/>
            <w:bottom w:val="none" w:sz="0" w:space="0" w:color="auto"/>
            <w:right w:val="none" w:sz="0" w:space="0" w:color="auto"/>
          </w:divBdr>
        </w:div>
        <w:div w:id="1631014432">
          <w:marLeft w:val="0"/>
          <w:marRight w:val="0"/>
          <w:marTop w:val="0"/>
          <w:marBottom w:val="0"/>
          <w:divBdr>
            <w:top w:val="none" w:sz="0" w:space="0" w:color="auto"/>
            <w:left w:val="none" w:sz="0" w:space="0" w:color="auto"/>
            <w:bottom w:val="none" w:sz="0" w:space="0" w:color="auto"/>
            <w:right w:val="none" w:sz="0" w:space="0" w:color="auto"/>
          </w:divBdr>
          <w:divsChild>
            <w:div w:id="1927838257">
              <w:marLeft w:val="0"/>
              <w:marRight w:val="0"/>
              <w:marTop w:val="0"/>
              <w:marBottom w:val="0"/>
              <w:divBdr>
                <w:top w:val="none" w:sz="0" w:space="0" w:color="auto"/>
                <w:left w:val="none" w:sz="0" w:space="0" w:color="auto"/>
                <w:bottom w:val="none" w:sz="0" w:space="0" w:color="auto"/>
                <w:right w:val="none" w:sz="0" w:space="0" w:color="auto"/>
              </w:divBdr>
            </w:div>
          </w:divsChild>
        </w:div>
        <w:div w:id="1464543433">
          <w:marLeft w:val="0"/>
          <w:marRight w:val="0"/>
          <w:marTop w:val="300"/>
          <w:marBottom w:val="0"/>
          <w:divBdr>
            <w:top w:val="none" w:sz="0" w:space="0" w:color="auto"/>
            <w:left w:val="none" w:sz="0" w:space="0" w:color="auto"/>
            <w:bottom w:val="none" w:sz="0" w:space="0" w:color="auto"/>
            <w:right w:val="none" w:sz="0" w:space="0" w:color="auto"/>
          </w:divBdr>
          <w:divsChild>
            <w:div w:id="103499289">
              <w:marLeft w:val="0"/>
              <w:marRight w:val="0"/>
              <w:marTop w:val="0"/>
              <w:marBottom w:val="0"/>
              <w:divBdr>
                <w:top w:val="none" w:sz="0" w:space="0" w:color="auto"/>
                <w:left w:val="none" w:sz="0" w:space="0" w:color="auto"/>
                <w:bottom w:val="none" w:sz="0" w:space="0" w:color="auto"/>
                <w:right w:val="none" w:sz="0" w:space="0" w:color="auto"/>
              </w:divBdr>
              <w:divsChild>
                <w:div w:id="7846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840473">
          <w:marLeft w:val="0"/>
          <w:marRight w:val="0"/>
          <w:marTop w:val="300"/>
          <w:marBottom w:val="0"/>
          <w:divBdr>
            <w:top w:val="none" w:sz="0" w:space="0" w:color="auto"/>
            <w:left w:val="none" w:sz="0" w:space="0" w:color="auto"/>
            <w:bottom w:val="none" w:sz="0" w:space="0" w:color="auto"/>
            <w:right w:val="none" w:sz="0" w:space="0" w:color="auto"/>
          </w:divBdr>
          <w:divsChild>
            <w:div w:id="2056152877">
              <w:marLeft w:val="0"/>
              <w:marRight w:val="0"/>
              <w:marTop w:val="0"/>
              <w:marBottom w:val="0"/>
              <w:divBdr>
                <w:top w:val="none" w:sz="0" w:space="0" w:color="auto"/>
                <w:left w:val="none" w:sz="0" w:space="0" w:color="auto"/>
                <w:bottom w:val="none" w:sz="0" w:space="0" w:color="auto"/>
                <w:right w:val="none" w:sz="0" w:space="0" w:color="auto"/>
              </w:divBdr>
              <w:divsChild>
                <w:div w:id="126518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745734">
          <w:marLeft w:val="0"/>
          <w:marRight w:val="0"/>
          <w:marTop w:val="300"/>
          <w:marBottom w:val="0"/>
          <w:divBdr>
            <w:top w:val="none" w:sz="0" w:space="0" w:color="auto"/>
            <w:left w:val="none" w:sz="0" w:space="0" w:color="auto"/>
            <w:bottom w:val="none" w:sz="0" w:space="0" w:color="auto"/>
            <w:right w:val="none" w:sz="0" w:space="0" w:color="auto"/>
          </w:divBdr>
          <w:divsChild>
            <w:div w:id="1353845929">
              <w:marLeft w:val="0"/>
              <w:marRight w:val="0"/>
              <w:marTop w:val="0"/>
              <w:marBottom w:val="0"/>
              <w:divBdr>
                <w:top w:val="none" w:sz="0" w:space="0" w:color="auto"/>
                <w:left w:val="none" w:sz="0" w:space="0" w:color="auto"/>
                <w:bottom w:val="none" w:sz="0" w:space="0" w:color="auto"/>
                <w:right w:val="none" w:sz="0" w:space="0" w:color="auto"/>
              </w:divBdr>
              <w:divsChild>
                <w:div w:id="1884631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966862">
          <w:marLeft w:val="0"/>
          <w:marRight w:val="0"/>
          <w:marTop w:val="300"/>
          <w:marBottom w:val="0"/>
          <w:divBdr>
            <w:top w:val="none" w:sz="0" w:space="0" w:color="auto"/>
            <w:left w:val="none" w:sz="0" w:space="0" w:color="auto"/>
            <w:bottom w:val="none" w:sz="0" w:space="0" w:color="auto"/>
            <w:right w:val="none" w:sz="0" w:space="0" w:color="auto"/>
          </w:divBdr>
          <w:divsChild>
            <w:div w:id="1055278616">
              <w:marLeft w:val="0"/>
              <w:marRight w:val="0"/>
              <w:marTop w:val="0"/>
              <w:marBottom w:val="0"/>
              <w:divBdr>
                <w:top w:val="none" w:sz="0" w:space="0" w:color="auto"/>
                <w:left w:val="none" w:sz="0" w:space="0" w:color="auto"/>
                <w:bottom w:val="none" w:sz="0" w:space="0" w:color="auto"/>
                <w:right w:val="none" w:sz="0" w:space="0" w:color="auto"/>
              </w:divBdr>
              <w:divsChild>
                <w:div w:id="3674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4600335">
      <w:bodyDiv w:val="1"/>
      <w:marLeft w:val="0"/>
      <w:marRight w:val="0"/>
      <w:marTop w:val="0"/>
      <w:marBottom w:val="0"/>
      <w:divBdr>
        <w:top w:val="none" w:sz="0" w:space="0" w:color="auto"/>
        <w:left w:val="none" w:sz="0" w:space="0" w:color="auto"/>
        <w:bottom w:val="none" w:sz="0" w:space="0" w:color="auto"/>
        <w:right w:val="none" w:sz="0" w:space="0" w:color="auto"/>
      </w:divBdr>
      <w:divsChild>
        <w:div w:id="1227768061">
          <w:marLeft w:val="0"/>
          <w:marRight w:val="0"/>
          <w:marTop w:val="0"/>
          <w:marBottom w:val="0"/>
          <w:divBdr>
            <w:top w:val="none" w:sz="0" w:space="0" w:color="auto"/>
            <w:left w:val="none" w:sz="0" w:space="0" w:color="auto"/>
            <w:bottom w:val="none" w:sz="0" w:space="0" w:color="auto"/>
            <w:right w:val="none" w:sz="0" w:space="0" w:color="auto"/>
          </w:divBdr>
        </w:div>
        <w:div w:id="1264411709">
          <w:marLeft w:val="0"/>
          <w:marRight w:val="0"/>
          <w:marTop w:val="0"/>
          <w:marBottom w:val="0"/>
          <w:divBdr>
            <w:top w:val="none" w:sz="0" w:space="0" w:color="auto"/>
            <w:left w:val="none" w:sz="0" w:space="0" w:color="auto"/>
            <w:bottom w:val="none" w:sz="0" w:space="0" w:color="auto"/>
            <w:right w:val="none" w:sz="0" w:space="0" w:color="auto"/>
          </w:divBdr>
          <w:divsChild>
            <w:div w:id="1454444800">
              <w:marLeft w:val="0"/>
              <w:marRight w:val="0"/>
              <w:marTop w:val="0"/>
              <w:marBottom w:val="0"/>
              <w:divBdr>
                <w:top w:val="none" w:sz="0" w:space="0" w:color="auto"/>
                <w:left w:val="none" w:sz="0" w:space="0" w:color="auto"/>
                <w:bottom w:val="none" w:sz="0" w:space="0" w:color="auto"/>
                <w:right w:val="none" w:sz="0" w:space="0" w:color="auto"/>
              </w:divBdr>
            </w:div>
          </w:divsChild>
        </w:div>
        <w:div w:id="663975544">
          <w:marLeft w:val="0"/>
          <w:marRight w:val="0"/>
          <w:marTop w:val="0"/>
          <w:marBottom w:val="0"/>
          <w:divBdr>
            <w:top w:val="none" w:sz="0" w:space="0" w:color="auto"/>
            <w:left w:val="none" w:sz="0" w:space="0" w:color="auto"/>
            <w:bottom w:val="none" w:sz="0" w:space="0" w:color="auto"/>
            <w:right w:val="none" w:sz="0" w:space="0" w:color="auto"/>
          </w:divBdr>
        </w:div>
        <w:div w:id="426082111">
          <w:marLeft w:val="0"/>
          <w:marRight w:val="0"/>
          <w:marTop w:val="0"/>
          <w:marBottom w:val="0"/>
          <w:divBdr>
            <w:top w:val="none" w:sz="0" w:space="0" w:color="auto"/>
            <w:left w:val="none" w:sz="0" w:space="0" w:color="auto"/>
            <w:bottom w:val="none" w:sz="0" w:space="0" w:color="auto"/>
            <w:right w:val="none" w:sz="0" w:space="0" w:color="auto"/>
          </w:divBdr>
          <w:divsChild>
            <w:div w:id="230313186">
              <w:marLeft w:val="0"/>
              <w:marRight w:val="0"/>
              <w:marTop w:val="0"/>
              <w:marBottom w:val="0"/>
              <w:divBdr>
                <w:top w:val="none" w:sz="0" w:space="0" w:color="auto"/>
                <w:left w:val="none" w:sz="0" w:space="0" w:color="auto"/>
                <w:bottom w:val="none" w:sz="0" w:space="0" w:color="auto"/>
                <w:right w:val="none" w:sz="0" w:space="0" w:color="auto"/>
              </w:divBdr>
            </w:div>
          </w:divsChild>
        </w:div>
        <w:div w:id="1144391898">
          <w:marLeft w:val="0"/>
          <w:marRight w:val="0"/>
          <w:marTop w:val="0"/>
          <w:marBottom w:val="0"/>
          <w:divBdr>
            <w:top w:val="none" w:sz="0" w:space="0" w:color="auto"/>
            <w:left w:val="none" w:sz="0" w:space="0" w:color="auto"/>
            <w:bottom w:val="none" w:sz="0" w:space="0" w:color="auto"/>
            <w:right w:val="none" w:sz="0" w:space="0" w:color="auto"/>
          </w:divBdr>
        </w:div>
        <w:div w:id="1791783478">
          <w:marLeft w:val="0"/>
          <w:marRight w:val="0"/>
          <w:marTop w:val="0"/>
          <w:marBottom w:val="0"/>
          <w:divBdr>
            <w:top w:val="none" w:sz="0" w:space="0" w:color="auto"/>
            <w:left w:val="none" w:sz="0" w:space="0" w:color="auto"/>
            <w:bottom w:val="none" w:sz="0" w:space="0" w:color="auto"/>
            <w:right w:val="none" w:sz="0" w:space="0" w:color="auto"/>
          </w:divBdr>
          <w:divsChild>
            <w:div w:id="409080432">
              <w:marLeft w:val="0"/>
              <w:marRight w:val="0"/>
              <w:marTop w:val="0"/>
              <w:marBottom w:val="0"/>
              <w:divBdr>
                <w:top w:val="none" w:sz="0" w:space="0" w:color="auto"/>
                <w:left w:val="none" w:sz="0" w:space="0" w:color="auto"/>
                <w:bottom w:val="none" w:sz="0" w:space="0" w:color="auto"/>
                <w:right w:val="none" w:sz="0" w:space="0" w:color="auto"/>
              </w:divBdr>
            </w:div>
          </w:divsChild>
        </w:div>
        <w:div w:id="896403834">
          <w:marLeft w:val="0"/>
          <w:marRight w:val="0"/>
          <w:marTop w:val="0"/>
          <w:marBottom w:val="0"/>
          <w:divBdr>
            <w:top w:val="none" w:sz="0" w:space="0" w:color="auto"/>
            <w:left w:val="none" w:sz="0" w:space="0" w:color="auto"/>
            <w:bottom w:val="none" w:sz="0" w:space="0" w:color="auto"/>
            <w:right w:val="none" w:sz="0" w:space="0" w:color="auto"/>
          </w:divBdr>
        </w:div>
        <w:div w:id="1270940306">
          <w:marLeft w:val="0"/>
          <w:marRight w:val="0"/>
          <w:marTop w:val="0"/>
          <w:marBottom w:val="0"/>
          <w:divBdr>
            <w:top w:val="none" w:sz="0" w:space="0" w:color="auto"/>
            <w:left w:val="none" w:sz="0" w:space="0" w:color="auto"/>
            <w:bottom w:val="none" w:sz="0" w:space="0" w:color="auto"/>
            <w:right w:val="none" w:sz="0" w:space="0" w:color="auto"/>
          </w:divBdr>
          <w:divsChild>
            <w:div w:id="229006364">
              <w:marLeft w:val="0"/>
              <w:marRight w:val="0"/>
              <w:marTop w:val="0"/>
              <w:marBottom w:val="0"/>
              <w:divBdr>
                <w:top w:val="none" w:sz="0" w:space="0" w:color="auto"/>
                <w:left w:val="none" w:sz="0" w:space="0" w:color="auto"/>
                <w:bottom w:val="none" w:sz="0" w:space="0" w:color="auto"/>
                <w:right w:val="none" w:sz="0" w:space="0" w:color="auto"/>
              </w:divBdr>
            </w:div>
          </w:divsChild>
        </w:div>
        <w:div w:id="681199467">
          <w:marLeft w:val="0"/>
          <w:marRight w:val="0"/>
          <w:marTop w:val="0"/>
          <w:marBottom w:val="0"/>
          <w:divBdr>
            <w:top w:val="none" w:sz="0" w:space="0" w:color="auto"/>
            <w:left w:val="none" w:sz="0" w:space="0" w:color="auto"/>
            <w:bottom w:val="none" w:sz="0" w:space="0" w:color="auto"/>
            <w:right w:val="none" w:sz="0" w:space="0" w:color="auto"/>
          </w:divBdr>
        </w:div>
        <w:div w:id="871765222">
          <w:marLeft w:val="0"/>
          <w:marRight w:val="0"/>
          <w:marTop w:val="0"/>
          <w:marBottom w:val="0"/>
          <w:divBdr>
            <w:top w:val="none" w:sz="0" w:space="0" w:color="auto"/>
            <w:left w:val="none" w:sz="0" w:space="0" w:color="auto"/>
            <w:bottom w:val="none" w:sz="0" w:space="0" w:color="auto"/>
            <w:right w:val="none" w:sz="0" w:space="0" w:color="auto"/>
          </w:divBdr>
          <w:divsChild>
            <w:div w:id="2093120639">
              <w:marLeft w:val="0"/>
              <w:marRight w:val="0"/>
              <w:marTop w:val="0"/>
              <w:marBottom w:val="0"/>
              <w:divBdr>
                <w:top w:val="none" w:sz="0" w:space="0" w:color="auto"/>
                <w:left w:val="none" w:sz="0" w:space="0" w:color="auto"/>
                <w:bottom w:val="none" w:sz="0" w:space="0" w:color="auto"/>
                <w:right w:val="none" w:sz="0" w:space="0" w:color="auto"/>
              </w:divBdr>
            </w:div>
          </w:divsChild>
        </w:div>
        <w:div w:id="1440373988">
          <w:marLeft w:val="0"/>
          <w:marRight w:val="0"/>
          <w:marTop w:val="0"/>
          <w:marBottom w:val="0"/>
          <w:divBdr>
            <w:top w:val="none" w:sz="0" w:space="0" w:color="auto"/>
            <w:left w:val="none" w:sz="0" w:space="0" w:color="auto"/>
            <w:bottom w:val="none" w:sz="0" w:space="0" w:color="auto"/>
            <w:right w:val="none" w:sz="0" w:space="0" w:color="auto"/>
          </w:divBdr>
        </w:div>
        <w:div w:id="906646858">
          <w:marLeft w:val="0"/>
          <w:marRight w:val="0"/>
          <w:marTop w:val="0"/>
          <w:marBottom w:val="0"/>
          <w:divBdr>
            <w:top w:val="none" w:sz="0" w:space="0" w:color="auto"/>
            <w:left w:val="none" w:sz="0" w:space="0" w:color="auto"/>
            <w:bottom w:val="none" w:sz="0" w:space="0" w:color="auto"/>
            <w:right w:val="none" w:sz="0" w:space="0" w:color="auto"/>
          </w:divBdr>
          <w:divsChild>
            <w:div w:id="799081243">
              <w:marLeft w:val="0"/>
              <w:marRight w:val="0"/>
              <w:marTop w:val="0"/>
              <w:marBottom w:val="0"/>
              <w:divBdr>
                <w:top w:val="none" w:sz="0" w:space="0" w:color="auto"/>
                <w:left w:val="none" w:sz="0" w:space="0" w:color="auto"/>
                <w:bottom w:val="none" w:sz="0" w:space="0" w:color="auto"/>
                <w:right w:val="none" w:sz="0" w:space="0" w:color="auto"/>
              </w:divBdr>
            </w:div>
          </w:divsChild>
        </w:div>
        <w:div w:id="249122737">
          <w:marLeft w:val="0"/>
          <w:marRight w:val="0"/>
          <w:marTop w:val="0"/>
          <w:marBottom w:val="0"/>
          <w:divBdr>
            <w:top w:val="none" w:sz="0" w:space="0" w:color="auto"/>
            <w:left w:val="none" w:sz="0" w:space="0" w:color="auto"/>
            <w:bottom w:val="none" w:sz="0" w:space="0" w:color="auto"/>
            <w:right w:val="none" w:sz="0" w:space="0" w:color="auto"/>
          </w:divBdr>
        </w:div>
        <w:div w:id="918094639">
          <w:marLeft w:val="0"/>
          <w:marRight w:val="0"/>
          <w:marTop w:val="0"/>
          <w:marBottom w:val="0"/>
          <w:divBdr>
            <w:top w:val="none" w:sz="0" w:space="0" w:color="auto"/>
            <w:left w:val="none" w:sz="0" w:space="0" w:color="auto"/>
            <w:bottom w:val="none" w:sz="0" w:space="0" w:color="auto"/>
            <w:right w:val="none" w:sz="0" w:space="0" w:color="auto"/>
          </w:divBdr>
          <w:divsChild>
            <w:div w:id="1635719565">
              <w:marLeft w:val="0"/>
              <w:marRight w:val="0"/>
              <w:marTop w:val="0"/>
              <w:marBottom w:val="0"/>
              <w:divBdr>
                <w:top w:val="none" w:sz="0" w:space="0" w:color="auto"/>
                <w:left w:val="none" w:sz="0" w:space="0" w:color="auto"/>
                <w:bottom w:val="none" w:sz="0" w:space="0" w:color="auto"/>
                <w:right w:val="none" w:sz="0" w:space="0" w:color="auto"/>
              </w:divBdr>
            </w:div>
          </w:divsChild>
        </w:div>
        <w:div w:id="1900440854">
          <w:marLeft w:val="0"/>
          <w:marRight w:val="0"/>
          <w:marTop w:val="300"/>
          <w:marBottom w:val="0"/>
          <w:divBdr>
            <w:top w:val="none" w:sz="0" w:space="0" w:color="auto"/>
            <w:left w:val="none" w:sz="0" w:space="0" w:color="auto"/>
            <w:bottom w:val="none" w:sz="0" w:space="0" w:color="auto"/>
            <w:right w:val="none" w:sz="0" w:space="0" w:color="auto"/>
          </w:divBdr>
          <w:divsChild>
            <w:div w:id="690567989">
              <w:marLeft w:val="0"/>
              <w:marRight w:val="0"/>
              <w:marTop w:val="0"/>
              <w:marBottom w:val="0"/>
              <w:divBdr>
                <w:top w:val="none" w:sz="0" w:space="0" w:color="auto"/>
                <w:left w:val="none" w:sz="0" w:space="0" w:color="auto"/>
                <w:bottom w:val="none" w:sz="0" w:space="0" w:color="auto"/>
                <w:right w:val="none" w:sz="0" w:space="0" w:color="auto"/>
              </w:divBdr>
              <w:divsChild>
                <w:div w:id="6661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643425">
          <w:marLeft w:val="0"/>
          <w:marRight w:val="0"/>
          <w:marTop w:val="300"/>
          <w:marBottom w:val="0"/>
          <w:divBdr>
            <w:top w:val="none" w:sz="0" w:space="0" w:color="auto"/>
            <w:left w:val="none" w:sz="0" w:space="0" w:color="auto"/>
            <w:bottom w:val="none" w:sz="0" w:space="0" w:color="auto"/>
            <w:right w:val="none" w:sz="0" w:space="0" w:color="auto"/>
          </w:divBdr>
          <w:divsChild>
            <w:div w:id="1782989822">
              <w:marLeft w:val="0"/>
              <w:marRight w:val="0"/>
              <w:marTop w:val="0"/>
              <w:marBottom w:val="0"/>
              <w:divBdr>
                <w:top w:val="none" w:sz="0" w:space="0" w:color="auto"/>
                <w:left w:val="none" w:sz="0" w:space="0" w:color="auto"/>
                <w:bottom w:val="none" w:sz="0" w:space="0" w:color="auto"/>
                <w:right w:val="none" w:sz="0" w:space="0" w:color="auto"/>
              </w:divBdr>
              <w:divsChild>
                <w:div w:id="40117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179398">
          <w:marLeft w:val="0"/>
          <w:marRight w:val="0"/>
          <w:marTop w:val="300"/>
          <w:marBottom w:val="0"/>
          <w:divBdr>
            <w:top w:val="none" w:sz="0" w:space="0" w:color="auto"/>
            <w:left w:val="none" w:sz="0" w:space="0" w:color="auto"/>
            <w:bottom w:val="none" w:sz="0" w:space="0" w:color="auto"/>
            <w:right w:val="none" w:sz="0" w:space="0" w:color="auto"/>
          </w:divBdr>
          <w:divsChild>
            <w:div w:id="1500851566">
              <w:marLeft w:val="0"/>
              <w:marRight w:val="0"/>
              <w:marTop w:val="0"/>
              <w:marBottom w:val="0"/>
              <w:divBdr>
                <w:top w:val="none" w:sz="0" w:space="0" w:color="auto"/>
                <w:left w:val="none" w:sz="0" w:space="0" w:color="auto"/>
                <w:bottom w:val="none" w:sz="0" w:space="0" w:color="auto"/>
                <w:right w:val="none" w:sz="0" w:space="0" w:color="auto"/>
              </w:divBdr>
              <w:divsChild>
                <w:div w:id="53277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015338">
          <w:marLeft w:val="0"/>
          <w:marRight w:val="0"/>
          <w:marTop w:val="300"/>
          <w:marBottom w:val="0"/>
          <w:divBdr>
            <w:top w:val="none" w:sz="0" w:space="0" w:color="auto"/>
            <w:left w:val="none" w:sz="0" w:space="0" w:color="auto"/>
            <w:bottom w:val="none" w:sz="0" w:space="0" w:color="auto"/>
            <w:right w:val="none" w:sz="0" w:space="0" w:color="auto"/>
          </w:divBdr>
          <w:divsChild>
            <w:div w:id="2145343522">
              <w:marLeft w:val="0"/>
              <w:marRight w:val="0"/>
              <w:marTop w:val="0"/>
              <w:marBottom w:val="0"/>
              <w:divBdr>
                <w:top w:val="none" w:sz="0" w:space="0" w:color="auto"/>
                <w:left w:val="none" w:sz="0" w:space="0" w:color="auto"/>
                <w:bottom w:val="none" w:sz="0" w:space="0" w:color="auto"/>
                <w:right w:val="none" w:sz="0" w:space="0" w:color="auto"/>
              </w:divBdr>
              <w:divsChild>
                <w:div w:id="180338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836698">
      <w:bodyDiv w:val="1"/>
      <w:marLeft w:val="0"/>
      <w:marRight w:val="0"/>
      <w:marTop w:val="0"/>
      <w:marBottom w:val="0"/>
      <w:divBdr>
        <w:top w:val="none" w:sz="0" w:space="0" w:color="auto"/>
        <w:left w:val="none" w:sz="0" w:space="0" w:color="auto"/>
        <w:bottom w:val="none" w:sz="0" w:space="0" w:color="auto"/>
        <w:right w:val="none" w:sz="0" w:space="0" w:color="auto"/>
      </w:divBdr>
      <w:divsChild>
        <w:div w:id="1440177271">
          <w:marLeft w:val="0"/>
          <w:marRight w:val="0"/>
          <w:marTop w:val="0"/>
          <w:marBottom w:val="0"/>
          <w:divBdr>
            <w:top w:val="none" w:sz="0" w:space="0" w:color="auto"/>
            <w:left w:val="none" w:sz="0" w:space="0" w:color="auto"/>
            <w:bottom w:val="none" w:sz="0" w:space="0" w:color="auto"/>
            <w:right w:val="none" w:sz="0" w:space="0" w:color="auto"/>
          </w:divBdr>
          <w:divsChild>
            <w:div w:id="1104157046">
              <w:marLeft w:val="0"/>
              <w:marRight w:val="0"/>
              <w:marTop w:val="0"/>
              <w:marBottom w:val="0"/>
              <w:divBdr>
                <w:top w:val="none" w:sz="0" w:space="0" w:color="auto"/>
                <w:left w:val="none" w:sz="0" w:space="0" w:color="auto"/>
                <w:bottom w:val="none" w:sz="0" w:space="0" w:color="auto"/>
                <w:right w:val="none" w:sz="0" w:space="0" w:color="auto"/>
              </w:divBdr>
            </w:div>
          </w:divsChild>
        </w:div>
        <w:div w:id="1556165442">
          <w:marLeft w:val="0"/>
          <w:marRight w:val="0"/>
          <w:marTop w:val="0"/>
          <w:marBottom w:val="0"/>
          <w:divBdr>
            <w:top w:val="none" w:sz="0" w:space="0" w:color="auto"/>
            <w:left w:val="none" w:sz="0" w:space="0" w:color="auto"/>
            <w:bottom w:val="none" w:sz="0" w:space="0" w:color="auto"/>
            <w:right w:val="none" w:sz="0" w:space="0" w:color="auto"/>
          </w:divBdr>
        </w:div>
        <w:div w:id="121851429">
          <w:marLeft w:val="0"/>
          <w:marRight w:val="0"/>
          <w:marTop w:val="0"/>
          <w:marBottom w:val="0"/>
          <w:divBdr>
            <w:top w:val="none" w:sz="0" w:space="0" w:color="auto"/>
            <w:left w:val="none" w:sz="0" w:space="0" w:color="auto"/>
            <w:bottom w:val="none" w:sz="0" w:space="0" w:color="auto"/>
            <w:right w:val="none" w:sz="0" w:space="0" w:color="auto"/>
          </w:divBdr>
          <w:divsChild>
            <w:div w:id="2012874235">
              <w:marLeft w:val="0"/>
              <w:marRight w:val="0"/>
              <w:marTop w:val="0"/>
              <w:marBottom w:val="0"/>
              <w:divBdr>
                <w:top w:val="none" w:sz="0" w:space="0" w:color="auto"/>
                <w:left w:val="none" w:sz="0" w:space="0" w:color="auto"/>
                <w:bottom w:val="none" w:sz="0" w:space="0" w:color="auto"/>
                <w:right w:val="none" w:sz="0" w:space="0" w:color="auto"/>
              </w:divBdr>
            </w:div>
          </w:divsChild>
        </w:div>
        <w:div w:id="2025399767">
          <w:marLeft w:val="0"/>
          <w:marRight w:val="0"/>
          <w:marTop w:val="0"/>
          <w:marBottom w:val="0"/>
          <w:divBdr>
            <w:top w:val="none" w:sz="0" w:space="0" w:color="auto"/>
            <w:left w:val="none" w:sz="0" w:space="0" w:color="auto"/>
            <w:bottom w:val="none" w:sz="0" w:space="0" w:color="auto"/>
            <w:right w:val="none" w:sz="0" w:space="0" w:color="auto"/>
          </w:divBdr>
        </w:div>
        <w:div w:id="368651969">
          <w:marLeft w:val="0"/>
          <w:marRight w:val="0"/>
          <w:marTop w:val="0"/>
          <w:marBottom w:val="0"/>
          <w:divBdr>
            <w:top w:val="none" w:sz="0" w:space="0" w:color="auto"/>
            <w:left w:val="none" w:sz="0" w:space="0" w:color="auto"/>
            <w:bottom w:val="none" w:sz="0" w:space="0" w:color="auto"/>
            <w:right w:val="none" w:sz="0" w:space="0" w:color="auto"/>
          </w:divBdr>
          <w:divsChild>
            <w:div w:id="730083332">
              <w:marLeft w:val="0"/>
              <w:marRight w:val="0"/>
              <w:marTop w:val="0"/>
              <w:marBottom w:val="0"/>
              <w:divBdr>
                <w:top w:val="none" w:sz="0" w:space="0" w:color="auto"/>
                <w:left w:val="none" w:sz="0" w:space="0" w:color="auto"/>
                <w:bottom w:val="none" w:sz="0" w:space="0" w:color="auto"/>
                <w:right w:val="none" w:sz="0" w:space="0" w:color="auto"/>
              </w:divBdr>
            </w:div>
          </w:divsChild>
        </w:div>
        <w:div w:id="1042050032">
          <w:marLeft w:val="0"/>
          <w:marRight w:val="0"/>
          <w:marTop w:val="0"/>
          <w:marBottom w:val="0"/>
          <w:divBdr>
            <w:top w:val="none" w:sz="0" w:space="0" w:color="auto"/>
            <w:left w:val="none" w:sz="0" w:space="0" w:color="auto"/>
            <w:bottom w:val="none" w:sz="0" w:space="0" w:color="auto"/>
            <w:right w:val="none" w:sz="0" w:space="0" w:color="auto"/>
          </w:divBdr>
        </w:div>
        <w:div w:id="563376236">
          <w:marLeft w:val="0"/>
          <w:marRight w:val="0"/>
          <w:marTop w:val="0"/>
          <w:marBottom w:val="0"/>
          <w:divBdr>
            <w:top w:val="none" w:sz="0" w:space="0" w:color="auto"/>
            <w:left w:val="none" w:sz="0" w:space="0" w:color="auto"/>
            <w:bottom w:val="none" w:sz="0" w:space="0" w:color="auto"/>
            <w:right w:val="none" w:sz="0" w:space="0" w:color="auto"/>
          </w:divBdr>
          <w:divsChild>
            <w:div w:id="273634224">
              <w:marLeft w:val="0"/>
              <w:marRight w:val="0"/>
              <w:marTop w:val="0"/>
              <w:marBottom w:val="0"/>
              <w:divBdr>
                <w:top w:val="none" w:sz="0" w:space="0" w:color="auto"/>
                <w:left w:val="none" w:sz="0" w:space="0" w:color="auto"/>
                <w:bottom w:val="none" w:sz="0" w:space="0" w:color="auto"/>
                <w:right w:val="none" w:sz="0" w:space="0" w:color="auto"/>
              </w:divBdr>
            </w:div>
          </w:divsChild>
        </w:div>
        <w:div w:id="419257259">
          <w:marLeft w:val="0"/>
          <w:marRight w:val="0"/>
          <w:marTop w:val="0"/>
          <w:marBottom w:val="0"/>
          <w:divBdr>
            <w:top w:val="none" w:sz="0" w:space="0" w:color="auto"/>
            <w:left w:val="none" w:sz="0" w:space="0" w:color="auto"/>
            <w:bottom w:val="none" w:sz="0" w:space="0" w:color="auto"/>
            <w:right w:val="none" w:sz="0" w:space="0" w:color="auto"/>
          </w:divBdr>
        </w:div>
        <w:div w:id="1594244743">
          <w:marLeft w:val="0"/>
          <w:marRight w:val="0"/>
          <w:marTop w:val="0"/>
          <w:marBottom w:val="0"/>
          <w:divBdr>
            <w:top w:val="none" w:sz="0" w:space="0" w:color="auto"/>
            <w:left w:val="none" w:sz="0" w:space="0" w:color="auto"/>
            <w:bottom w:val="none" w:sz="0" w:space="0" w:color="auto"/>
            <w:right w:val="none" w:sz="0" w:space="0" w:color="auto"/>
          </w:divBdr>
          <w:divsChild>
            <w:div w:id="1587806327">
              <w:marLeft w:val="0"/>
              <w:marRight w:val="0"/>
              <w:marTop w:val="0"/>
              <w:marBottom w:val="0"/>
              <w:divBdr>
                <w:top w:val="none" w:sz="0" w:space="0" w:color="auto"/>
                <w:left w:val="none" w:sz="0" w:space="0" w:color="auto"/>
                <w:bottom w:val="none" w:sz="0" w:space="0" w:color="auto"/>
                <w:right w:val="none" w:sz="0" w:space="0" w:color="auto"/>
              </w:divBdr>
            </w:div>
          </w:divsChild>
        </w:div>
        <w:div w:id="1746029040">
          <w:marLeft w:val="0"/>
          <w:marRight w:val="0"/>
          <w:marTop w:val="0"/>
          <w:marBottom w:val="0"/>
          <w:divBdr>
            <w:top w:val="none" w:sz="0" w:space="0" w:color="auto"/>
            <w:left w:val="none" w:sz="0" w:space="0" w:color="auto"/>
            <w:bottom w:val="none" w:sz="0" w:space="0" w:color="auto"/>
            <w:right w:val="none" w:sz="0" w:space="0" w:color="auto"/>
          </w:divBdr>
        </w:div>
        <w:div w:id="1291352485">
          <w:marLeft w:val="0"/>
          <w:marRight w:val="0"/>
          <w:marTop w:val="0"/>
          <w:marBottom w:val="0"/>
          <w:divBdr>
            <w:top w:val="none" w:sz="0" w:space="0" w:color="auto"/>
            <w:left w:val="none" w:sz="0" w:space="0" w:color="auto"/>
            <w:bottom w:val="none" w:sz="0" w:space="0" w:color="auto"/>
            <w:right w:val="none" w:sz="0" w:space="0" w:color="auto"/>
          </w:divBdr>
          <w:divsChild>
            <w:div w:id="297228273">
              <w:marLeft w:val="0"/>
              <w:marRight w:val="0"/>
              <w:marTop w:val="0"/>
              <w:marBottom w:val="0"/>
              <w:divBdr>
                <w:top w:val="none" w:sz="0" w:space="0" w:color="auto"/>
                <w:left w:val="none" w:sz="0" w:space="0" w:color="auto"/>
                <w:bottom w:val="none" w:sz="0" w:space="0" w:color="auto"/>
                <w:right w:val="none" w:sz="0" w:space="0" w:color="auto"/>
              </w:divBdr>
            </w:div>
          </w:divsChild>
        </w:div>
        <w:div w:id="1402604102">
          <w:marLeft w:val="0"/>
          <w:marRight w:val="0"/>
          <w:marTop w:val="0"/>
          <w:marBottom w:val="0"/>
          <w:divBdr>
            <w:top w:val="none" w:sz="0" w:space="0" w:color="auto"/>
            <w:left w:val="none" w:sz="0" w:space="0" w:color="auto"/>
            <w:bottom w:val="none" w:sz="0" w:space="0" w:color="auto"/>
            <w:right w:val="none" w:sz="0" w:space="0" w:color="auto"/>
          </w:divBdr>
        </w:div>
        <w:div w:id="430857509">
          <w:marLeft w:val="0"/>
          <w:marRight w:val="0"/>
          <w:marTop w:val="0"/>
          <w:marBottom w:val="0"/>
          <w:divBdr>
            <w:top w:val="none" w:sz="0" w:space="0" w:color="auto"/>
            <w:left w:val="none" w:sz="0" w:space="0" w:color="auto"/>
            <w:bottom w:val="none" w:sz="0" w:space="0" w:color="auto"/>
            <w:right w:val="none" w:sz="0" w:space="0" w:color="auto"/>
          </w:divBdr>
          <w:divsChild>
            <w:div w:id="1021469256">
              <w:marLeft w:val="0"/>
              <w:marRight w:val="0"/>
              <w:marTop w:val="0"/>
              <w:marBottom w:val="0"/>
              <w:divBdr>
                <w:top w:val="none" w:sz="0" w:space="0" w:color="auto"/>
                <w:left w:val="none" w:sz="0" w:space="0" w:color="auto"/>
                <w:bottom w:val="none" w:sz="0" w:space="0" w:color="auto"/>
                <w:right w:val="none" w:sz="0" w:space="0" w:color="auto"/>
              </w:divBdr>
            </w:div>
          </w:divsChild>
        </w:div>
        <w:div w:id="1212307987">
          <w:marLeft w:val="0"/>
          <w:marRight w:val="0"/>
          <w:marTop w:val="300"/>
          <w:marBottom w:val="0"/>
          <w:divBdr>
            <w:top w:val="none" w:sz="0" w:space="0" w:color="auto"/>
            <w:left w:val="none" w:sz="0" w:space="0" w:color="auto"/>
            <w:bottom w:val="none" w:sz="0" w:space="0" w:color="auto"/>
            <w:right w:val="none" w:sz="0" w:space="0" w:color="auto"/>
          </w:divBdr>
          <w:divsChild>
            <w:div w:id="535310535">
              <w:marLeft w:val="0"/>
              <w:marRight w:val="0"/>
              <w:marTop w:val="0"/>
              <w:marBottom w:val="0"/>
              <w:divBdr>
                <w:top w:val="none" w:sz="0" w:space="0" w:color="auto"/>
                <w:left w:val="none" w:sz="0" w:space="0" w:color="auto"/>
                <w:bottom w:val="none" w:sz="0" w:space="0" w:color="auto"/>
                <w:right w:val="none" w:sz="0" w:space="0" w:color="auto"/>
              </w:divBdr>
              <w:divsChild>
                <w:div w:id="1872523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805564">
          <w:marLeft w:val="0"/>
          <w:marRight w:val="0"/>
          <w:marTop w:val="300"/>
          <w:marBottom w:val="0"/>
          <w:divBdr>
            <w:top w:val="none" w:sz="0" w:space="0" w:color="auto"/>
            <w:left w:val="none" w:sz="0" w:space="0" w:color="auto"/>
            <w:bottom w:val="none" w:sz="0" w:space="0" w:color="auto"/>
            <w:right w:val="none" w:sz="0" w:space="0" w:color="auto"/>
          </w:divBdr>
          <w:divsChild>
            <w:div w:id="1795321671">
              <w:marLeft w:val="0"/>
              <w:marRight w:val="0"/>
              <w:marTop w:val="0"/>
              <w:marBottom w:val="0"/>
              <w:divBdr>
                <w:top w:val="none" w:sz="0" w:space="0" w:color="auto"/>
                <w:left w:val="none" w:sz="0" w:space="0" w:color="auto"/>
                <w:bottom w:val="none" w:sz="0" w:space="0" w:color="auto"/>
                <w:right w:val="none" w:sz="0" w:space="0" w:color="auto"/>
              </w:divBdr>
              <w:divsChild>
                <w:div w:id="87092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5625">
          <w:marLeft w:val="0"/>
          <w:marRight w:val="0"/>
          <w:marTop w:val="300"/>
          <w:marBottom w:val="0"/>
          <w:divBdr>
            <w:top w:val="none" w:sz="0" w:space="0" w:color="auto"/>
            <w:left w:val="none" w:sz="0" w:space="0" w:color="auto"/>
            <w:bottom w:val="none" w:sz="0" w:space="0" w:color="auto"/>
            <w:right w:val="none" w:sz="0" w:space="0" w:color="auto"/>
          </w:divBdr>
          <w:divsChild>
            <w:div w:id="572661649">
              <w:marLeft w:val="0"/>
              <w:marRight w:val="0"/>
              <w:marTop w:val="0"/>
              <w:marBottom w:val="0"/>
              <w:divBdr>
                <w:top w:val="none" w:sz="0" w:space="0" w:color="auto"/>
                <w:left w:val="none" w:sz="0" w:space="0" w:color="auto"/>
                <w:bottom w:val="none" w:sz="0" w:space="0" w:color="auto"/>
                <w:right w:val="none" w:sz="0" w:space="0" w:color="auto"/>
              </w:divBdr>
              <w:divsChild>
                <w:div w:id="212777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227512">
          <w:marLeft w:val="0"/>
          <w:marRight w:val="0"/>
          <w:marTop w:val="300"/>
          <w:marBottom w:val="0"/>
          <w:divBdr>
            <w:top w:val="none" w:sz="0" w:space="0" w:color="auto"/>
            <w:left w:val="none" w:sz="0" w:space="0" w:color="auto"/>
            <w:bottom w:val="none" w:sz="0" w:space="0" w:color="auto"/>
            <w:right w:val="none" w:sz="0" w:space="0" w:color="auto"/>
          </w:divBdr>
          <w:divsChild>
            <w:div w:id="27150151">
              <w:marLeft w:val="0"/>
              <w:marRight w:val="0"/>
              <w:marTop w:val="0"/>
              <w:marBottom w:val="0"/>
              <w:divBdr>
                <w:top w:val="none" w:sz="0" w:space="0" w:color="auto"/>
                <w:left w:val="none" w:sz="0" w:space="0" w:color="auto"/>
                <w:bottom w:val="none" w:sz="0" w:space="0" w:color="auto"/>
                <w:right w:val="none" w:sz="0" w:space="0" w:color="auto"/>
              </w:divBdr>
              <w:divsChild>
                <w:div w:id="823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956161">
      <w:bodyDiv w:val="1"/>
      <w:marLeft w:val="0"/>
      <w:marRight w:val="0"/>
      <w:marTop w:val="0"/>
      <w:marBottom w:val="0"/>
      <w:divBdr>
        <w:top w:val="none" w:sz="0" w:space="0" w:color="auto"/>
        <w:left w:val="none" w:sz="0" w:space="0" w:color="auto"/>
        <w:bottom w:val="none" w:sz="0" w:space="0" w:color="auto"/>
        <w:right w:val="none" w:sz="0" w:space="0" w:color="auto"/>
      </w:divBdr>
      <w:divsChild>
        <w:div w:id="1383823997">
          <w:marLeft w:val="0"/>
          <w:marRight w:val="0"/>
          <w:marTop w:val="0"/>
          <w:marBottom w:val="0"/>
          <w:divBdr>
            <w:top w:val="none" w:sz="0" w:space="0" w:color="auto"/>
            <w:left w:val="none" w:sz="0" w:space="0" w:color="auto"/>
            <w:bottom w:val="none" w:sz="0" w:space="0" w:color="auto"/>
            <w:right w:val="none" w:sz="0" w:space="0" w:color="auto"/>
          </w:divBdr>
        </w:div>
        <w:div w:id="221718887">
          <w:marLeft w:val="0"/>
          <w:marRight w:val="0"/>
          <w:marTop w:val="0"/>
          <w:marBottom w:val="0"/>
          <w:divBdr>
            <w:top w:val="none" w:sz="0" w:space="0" w:color="auto"/>
            <w:left w:val="none" w:sz="0" w:space="0" w:color="auto"/>
            <w:bottom w:val="none" w:sz="0" w:space="0" w:color="auto"/>
            <w:right w:val="none" w:sz="0" w:space="0" w:color="auto"/>
          </w:divBdr>
          <w:divsChild>
            <w:div w:id="1008560869">
              <w:marLeft w:val="0"/>
              <w:marRight w:val="0"/>
              <w:marTop w:val="0"/>
              <w:marBottom w:val="0"/>
              <w:divBdr>
                <w:top w:val="none" w:sz="0" w:space="0" w:color="auto"/>
                <w:left w:val="none" w:sz="0" w:space="0" w:color="auto"/>
                <w:bottom w:val="none" w:sz="0" w:space="0" w:color="auto"/>
                <w:right w:val="none" w:sz="0" w:space="0" w:color="auto"/>
              </w:divBdr>
            </w:div>
          </w:divsChild>
        </w:div>
        <w:div w:id="2043898084">
          <w:marLeft w:val="0"/>
          <w:marRight w:val="0"/>
          <w:marTop w:val="0"/>
          <w:marBottom w:val="0"/>
          <w:divBdr>
            <w:top w:val="none" w:sz="0" w:space="0" w:color="auto"/>
            <w:left w:val="none" w:sz="0" w:space="0" w:color="auto"/>
            <w:bottom w:val="none" w:sz="0" w:space="0" w:color="auto"/>
            <w:right w:val="none" w:sz="0" w:space="0" w:color="auto"/>
          </w:divBdr>
        </w:div>
        <w:div w:id="86196442">
          <w:marLeft w:val="0"/>
          <w:marRight w:val="0"/>
          <w:marTop w:val="0"/>
          <w:marBottom w:val="0"/>
          <w:divBdr>
            <w:top w:val="none" w:sz="0" w:space="0" w:color="auto"/>
            <w:left w:val="none" w:sz="0" w:space="0" w:color="auto"/>
            <w:bottom w:val="none" w:sz="0" w:space="0" w:color="auto"/>
            <w:right w:val="none" w:sz="0" w:space="0" w:color="auto"/>
          </w:divBdr>
          <w:divsChild>
            <w:div w:id="236943829">
              <w:marLeft w:val="0"/>
              <w:marRight w:val="0"/>
              <w:marTop w:val="0"/>
              <w:marBottom w:val="0"/>
              <w:divBdr>
                <w:top w:val="none" w:sz="0" w:space="0" w:color="auto"/>
                <w:left w:val="none" w:sz="0" w:space="0" w:color="auto"/>
                <w:bottom w:val="none" w:sz="0" w:space="0" w:color="auto"/>
                <w:right w:val="none" w:sz="0" w:space="0" w:color="auto"/>
              </w:divBdr>
            </w:div>
          </w:divsChild>
        </w:div>
        <w:div w:id="1944068094">
          <w:marLeft w:val="0"/>
          <w:marRight w:val="0"/>
          <w:marTop w:val="0"/>
          <w:marBottom w:val="0"/>
          <w:divBdr>
            <w:top w:val="none" w:sz="0" w:space="0" w:color="auto"/>
            <w:left w:val="none" w:sz="0" w:space="0" w:color="auto"/>
            <w:bottom w:val="none" w:sz="0" w:space="0" w:color="auto"/>
            <w:right w:val="none" w:sz="0" w:space="0" w:color="auto"/>
          </w:divBdr>
        </w:div>
        <w:div w:id="626622136">
          <w:marLeft w:val="0"/>
          <w:marRight w:val="0"/>
          <w:marTop w:val="0"/>
          <w:marBottom w:val="0"/>
          <w:divBdr>
            <w:top w:val="none" w:sz="0" w:space="0" w:color="auto"/>
            <w:left w:val="none" w:sz="0" w:space="0" w:color="auto"/>
            <w:bottom w:val="none" w:sz="0" w:space="0" w:color="auto"/>
            <w:right w:val="none" w:sz="0" w:space="0" w:color="auto"/>
          </w:divBdr>
          <w:divsChild>
            <w:div w:id="1907959665">
              <w:marLeft w:val="0"/>
              <w:marRight w:val="0"/>
              <w:marTop w:val="0"/>
              <w:marBottom w:val="0"/>
              <w:divBdr>
                <w:top w:val="none" w:sz="0" w:space="0" w:color="auto"/>
                <w:left w:val="none" w:sz="0" w:space="0" w:color="auto"/>
                <w:bottom w:val="none" w:sz="0" w:space="0" w:color="auto"/>
                <w:right w:val="none" w:sz="0" w:space="0" w:color="auto"/>
              </w:divBdr>
            </w:div>
          </w:divsChild>
        </w:div>
        <w:div w:id="296960632">
          <w:marLeft w:val="0"/>
          <w:marRight w:val="0"/>
          <w:marTop w:val="0"/>
          <w:marBottom w:val="0"/>
          <w:divBdr>
            <w:top w:val="none" w:sz="0" w:space="0" w:color="auto"/>
            <w:left w:val="none" w:sz="0" w:space="0" w:color="auto"/>
            <w:bottom w:val="none" w:sz="0" w:space="0" w:color="auto"/>
            <w:right w:val="none" w:sz="0" w:space="0" w:color="auto"/>
          </w:divBdr>
        </w:div>
        <w:div w:id="957906046">
          <w:marLeft w:val="0"/>
          <w:marRight w:val="0"/>
          <w:marTop w:val="0"/>
          <w:marBottom w:val="0"/>
          <w:divBdr>
            <w:top w:val="none" w:sz="0" w:space="0" w:color="auto"/>
            <w:left w:val="none" w:sz="0" w:space="0" w:color="auto"/>
            <w:bottom w:val="none" w:sz="0" w:space="0" w:color="auto"/>
            <w:right w:val="none" w:sz="0" w:space="0" w:color="auto"/>
          </w:divBdr>
          <w:divsChild>
            <w:div w:id="116223555">
              <w:marLeft w:val="0"/>
              <w:marRight w:val="0"/>
              <w:marTop w:val="0"/>
              <w:marBottom w:val="0"/>
              <w:divBdr>
                <w:top w:val="none" w:sz="0" w:space="0" w:color="auto"/>
                <w:left w:val="none" w:sz="0" w:space="0" w:color="auto"/>
                <w:bottom w:val="none" w:sz="0" w:space="0" w:color="auto"/>
                <w:right w:val="none" w:sz="0" w:space="0" w:color="auto"/>
              </w:divBdr>
            </w:div>
          </w:divsChild>
        </w:div>
        <w:div w:id="394353238">
          <w:marLeft w:val="0"/>
          <w:marRight w:val="0"/>
          <w:marTop w:val="0"/>
          <w:marBottom w:val="0"/>
          <w:divBdr>
            <w:top w:val="none" w:sz="0" w:space="0" w:color="auto"/>
            <w:left w:val="none" w:sz="0" w:space="0" w:color="auto"/>
            <w:bottom w:val="none" w:sz="0" w:space="0" w:color="auto"/>
            <w:right w:val="none" w:sz="0" w:space="0" w:color="auto"/>
          </w:divBdr>
        </w:div>
        <w:div w:id="1987857647">
          <w:marLeft w:val="0"/>
          <w:marRight w:val="0"/>
          <w:marTop w:val="0"/>
          <w:marBottom w:val="0"/>
          <w:divBdr>
            <w:top w:val="none" w:sz="0" w:space="0" w:color="auto"/>
            <w:left w:val="none" w:sz="0" w:space="0" w:color="auto"/>
            <w:bottom w:val="none" w:sz="0" w:space="0" w:color="auto"/>
            <w:right w:val="none" w:sz="0" w:space="0" w:color="auto"/>
          </w:divBdr>
          <w:divsChild>
            <w:div w:id="973759515">
              <w:marLeft w:val="0"/>
              <w:marRight w:val="0"/>
              <w:marTop w:val="0"/>
              <w:marBottom w:val="0"/>
              <w:divBdr>
                <w:top w:val="none" w:sz="0" w:space="0" w:color="auto"/>
                <w:left w:val="none" w:sz="0" w:space="0" w:color="auto"/>
                <w:bottom w:val="none" w:sz="0" w:space="0" w:color="auto"/>
                <w:right w:val="none" w:sz="0" w:space="0" w:color="auto"/>
              </w:divBdr>
            </w:div>
          </w:divsChild>
        </w:div>
        <w:div w:id="2135099213">
          <w:marLeft w:val="0"/>
          <w:marRight w:val="0"/>
          <w:marTop w:val="0"/>
          <w:marBottom w:val="0"/>
          <w:divBdr>
            <w:top w:val="none" w:sz="0" w:space="0" w:color="auto"/>
            <w:left w:val="none" w:sz="0" w:space="0" w:color="auto"/>
            <w:bottom w:val="none" w:sz="0" w:space="0" w:color="auto"/>
            <w:right w:val="none" w:sz="0" w:space="0" w:color="auto"/>
          </w:divBdr>
        </w:div>
        <w:div w:id="1707561294">
          <w:marLeft w:val="0"/>
          <w:marRight w:val="0"/>
          <w:marTop w:val="0"/>
          <w:marBottom w:val="0"/>
          <w:divBdr>
            <w:top w:val="none" w:sz="0" w:space="0" w:color="auto"/>
            <w:left w:val="none" w:sz="0" w:space="0" w:color="auto"/>
            <w:bottom w:val="none" w:sz="0" w:space="0" w:color="auto"/>
            <w:right w:val="none" w:sz="0" w:space="0" w:color="auto"/>
          </w:divBdr>
          <w:divsChild>
            <w:div w:id="227955624">
              <w:marLeft w:val="0"/>
              <w:marRight w:val="0"/>
              <w:marTop w:val="0"/>
              <w:marBottom w:val="0"/>
              <w:divBdr>
                <w:top w:val="none" w:sz="0" w:space="0" w:color="auto"/>
                <w:left w:val="none" w:sz="0" w:space="0" w:color="auto"/>
                <w:bottom w:val="none" w:sz="0" w:space="0" w:color="auto"/>
                <w:right w:val="none" w:sz="0" w:space="0" w:color="auto"/>
              </w:divBdr>
            </w:div>
          </w:divsChild>
        </w:div>
        <w:div w:id="1197544658">
          <w:marLeft w:val="0"/>
          <w:marRight w:val="0"/>
          <w:marTop w:val="0"/>
          <w:marBottom w:val="0"/>
          <w:divBdr>
            <w:top w:val="none" w:sz="0" w:space="0" w:color="auto"/>
            <w:left w:val="none" w:sz="0" w:space="0" w:color="auto"/>
            <w:bottom w:val="none" w:sz="0" w:space="0" w:color="auto"/>
            <w:right w:val="none" w:sz="0" w:space="0" w:color="auto"/>
          </w:divBdr>
        </w:div>
        <w:div w:id="533225905">
          <w:marLeft w:val="0"/>
          <w:marRight w:val="0"/>
          <w:marTop w:val="0"/>
          <w:marBottom w:val="0"/>
          <w:divBdr>
            <w:top w:val="none" w:sz="0" w:space="0" w:color="auto"/>
            <w:left w:val="none" w:sz="0" w:space="0" w:color="auto"/>
            <w:bottom w:val="none" w:sz="0" w:space="0" w:color="auto"/>
            <w:right w:val="none" w:sz="0" w:space="0" w:color="auto"/>
          </w:divBdr>
          <w:divsChild>
            <w:div w:id="1500195347">
              <w:marLeft w:val="0"/>
              <w:marRight w:val="0"/>
              <w:marTop w:val="0"/>
              <w:marBottom w:val="0"/>
              <w:divBdr>
                <w:top w:val="none" w:sz="0" w:space="0" w:color="auto"/>
                <w:left w:val="none" w:sz="0" w:space="0" w:color="auto"/>
                <w:bottom w:val="none" w:sz="0" w:space="0" w:color="auto"/>
                <w:right w:val="none" w:sz="0" w:space="0" w:color="auto"/>
              </w:divBdr>
            </w:div>
          </w:divsChild>
        </w:div>
        <w:div w:id="1713921253">
          <w:marLeft w:val="0"/>
          <w:marRight w:val="0"/>
          <w:marTop w:val="300"/>
          <w:marBottom w:val="0"/>
          <w:divBdr>
            <w:top w:val="none" w:sz="0" w:space="0" w:color="auto"/>
            <w:left w:val="none" w:sz="0" w:space="0" w:color="auto"/>
            <w:bottom w:val="none" w:sz="0" w:space="0" w:color="auto"/>
            <w:right w:val="none" w:sz="0" w:space="0" w:color="auto"/>
          </w:divBdr>
          <w:divsChild>
            <w:div w:id="1189833431">
              <w:marLeft w:val="0"/>
              <w:marRight w:val="0"/>
              <w:marTop w:val="0"/>
              <w:marBottom w:val="0"/>
              <w:divBdr>
                <w:top w:val="none" w:sz="0" w:space="0" w:color="auto"/>
                <w:left w:val="none" w:sz="0" w:space="0" w:color="auto"/>
                <w:bottom w:val="none" w:sz="0" w:space="0" w:color="auto"/>
                <w:right w:val="none" w:sz="0" w:space="0" w:color="auto"/>
              </w:divBdr>
              <w:divsChild>
                <w:div w:id="149803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572847">
          <w:marLeft w:val="0"/>
          <w:marRight w:val="0"/>
          <w:marTop w:val="300"/>
          <w:marBottom w:val="0"/>
          <w:divBdr>
            <w:top w:val="none" w:sz="0" w:space="0" w:color="auto"/>
            <w:left w:val="none" w:sz="0" w:space="0" w:color="auto"/>
            <w:bottom w:val="none" w:sz="0" w:space="0" w:color="auto"/>
            <w:right w:val="none" w:sz="0" w:space="0" w:color="auto"/>
          </w:divBdr>
          <w:divsChild>
            <w:div w:id="468137481">
              <w:marLeft w:val="0"/>
              <w:marRight w:val="0"/>
              <w:marTop w:val="0"/>
              <w:marBottom w:val="0"/>
              <w:divBdr>
                <w:top w:val="none" w:sz="0" w:space="0" w:color="auto"/>
                <w:left w:val="none" w:sz="0" w:space="0" w:color="auto"/>
                <w:bottom w:val="none" w:sz="0" w:space="0" w:color="auto"/>
                <w:right w:val="none" w:sz="0" w:space="0" w:color="auto"/>
              </w:divBdr>
              <w:divsChild>
                <w:div w:id="14372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971319">
          <w:marLeft w:val="0"/>
          <w:marRight w:val="0"/>
          <w:marTop w:val="300"/>
          <w:marBottom w:val="0"/>
          <w:divBdr>
            <w:top w:val="none" w:sz="0" w:space="0" w:color="auto"/>
            <w:left w:val="none" w:sz="0" w:space="0" w:color="auto"/>
            <w:bottom w:val="none" w:sz="0" w:space="0" w:color="auto"/>
            <w:right w:val="none" w:sz="0" w:space="0" w:color="auto"/>
          </w:divBdr>
          <w:divsChild>
            <w:div w:id="1296838214">
              <w:marLeft w:val="0"/>
              <w:marRight w:val="0"/>
              <w:marTop w:val="0"/>
              <w:marBottom w:val="0"/>
              <w:divBdr>
                <w:top w:val="none" w:sz="0" w:space="0" w:color="auto"/>
                <w:left w:val="none" w:sz="0" w:space="0" w:color="auto"/>
                <w:bottom w:val="none" w:sz="0" w:space="0" w:color="auto"/>
                <w:right w:val="none" w:sz="0" w:space="0" w:color="auto"/>
              </w:divBdr>
              <w:divsChild>
                <w:div w:id="16742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452566">
          <w:marLeft w:val="0"/>
          <w:marRight w:val="0"/>
          <w:marTop w:val="300"/>
          <w:marBottom w:val="0"/>
          <w:divBdr>
            <w:top w:val="none" w:sz="0" w:space="0" w:color="auto"/>
            <w:left w:val="none" w:sz="0" w:space="0" w:color="auto"/>
            <w:bottom w:val="none" w:sz="0" w:space="0" w:color="auto"/>
            <w:right w:val="none" w:sz="0" w:space="0" w:color="auto"/>
          </w:divBdr>
          <w:divsChild>
            <w:div w:id="1645044202">
              <w:marLeft w:val="0"/>
              <w:marRight w:val="0"/>
              <w:marTop w:val="0"/>
              <w:marBottom w:val="0"/>
              <w:divBdr>
                <w:top w:val="none" w:sz="0" w:space="0" w:color="auto"/>
                <w:left w:val="none" w:sz="0" w:space="0" w:color="auto"/>
                <w:bottom w:val="none" w:sz="0" w:space="0" w:color="auto"/>
                <w:right w:val="none" w:sz="0" w:space="0" w:color="auto"/>
              </w:divBdr>
              <w:divsChild>
                <w:div w:id="184693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727229">
      <w:bodyDiv w:val="1"/>
      <w:marLeft w:val="0"/>
      <w:marRight w:val="0"/>
      <w:marTop w:val="0"/>
      <w:marBottom w:val="0"/>
      <w:divBdr>
        <w:top w:val="none" w:sz="0" w:space="0" w:color="auto"/>
        <w:left w:val="none" w:sz="0" w:space="0" w:color="auto"/>
        <w:bottom w:val="none" w:sz="0" w:space="0" w:color="auto"/>
        <w:right w:val="none" w:sz="0" w:space="0" w:color="auto"/>
      </w:divBdr>
      <w:divsChild>
        <w:div w:id="1295135003">
          <w:marLeft w:val="0"/>
          <w:marRight w:val="0"/>
          <w:marTop w:val="0"/>
          <w:marBottom w:val="0"/>
          <w:divBdr>
            <w:top w:val="none" w:sz="0" w:space="0" w:color="auto"/>
            <w:left w:val="none" w:sz="0" w:space="0" w:color="auto"/>
            <w:bottom w:val="none" w:sz="0" w:space="0" w:color="auto"/>
            <w:right w:val="none" w:sz="0" w:space="0" w:color="auto"/>
          </w:divBdr>
        </w:div>
        <w:div w:id="400374193">
          <w:marLeft w:val="0"/>
          <w:marRight w:val="0"/>
          <w:marTop w:val="0"/>
          <w:marBottom w:val="0"/>
          <w:divBdr>
            <w:top w:val="none" w:sz="0" w:space="0" w:color="auto"/>
            <w:left w:val="none" w:sz="0" w:space="0" w:color="auto"/>
            <w:bottom w:val="none" w:sz="0" w:space="0" w:color="auto"/>
            <w:right w:val="none" w:sz="0" w:space="0" w:color="auto"/>
          </w:divBdr>
          <w:divsChild>
            <w:div w:id="1607082140">
              <w:marLeft w:val="0"/>
              <w:marRight w:val="0"/>
              <w:marTop w:val="0"/>
              <w:marBottom w:val="0"/>
              <w:divBdr>
                <w:top w:val="none" w:sz="0" w:space="0" w:color="auto"/>
                <w:left w:val="none" w:sz="0" w:space="0" w:color="auto"/>
                <w:bottom w:val="none" w:sz="0" w:space="0" w:color="auto"/>
                <w:right w:val="none" w:sz="0" w:space="0" w:color="auto"/>
              </w:divBdr>
            </w:div>
          </w:divsChild>
        </w:div>
        <w:div w:id="1346129175">
          <w:marLeft w:val="0"/>
          <w:marRight w:val="0"/>
          <w:marTop w:val="0"/>
          <w:marBottom w:val="0"/>
          <w:divBdr>
            <w:top w:val="none" w:sz="0" w:space="0" w:color="auto"/>
            <w:left w:val="none" w:sz="0" w:space="0" w:color="auto"/>
            <w:bottom w:val="none" w:sz="0" w:space="0" w:color="auto"/>
            <w:right w:val="none" w:sz="0" w:space="0" w:color="auto"/>
          </w:divBdr>
        </w:div>
        <w:div w:id="1111703998">
          <w:marLeft w:val="0"/>
          <w:marRight w:val="0"/>
          <w:marTop w:val="0"/>
          <w:marBottom w:val="0"/>
          <w:divBdr>
            <w:top w:val="none" w:sz="0" w:space="0" w:color="auto"/>
            <w:left w:val="none" w:sz="0" w:space="0" w:color="auto"/>
            <w:bottom w:val="none" w:sz="0" w:space="0" w:color="auto"/>
            <w:right w:val="none" w:sz="0" w:space="0" w:color="auto"/>
          </w:divBdr>
          <w:divsChild>
            <w:div w:id="278611638">
              <w:marLeft w:val="0"/>
              <w:marRight w:val="0"/>
              <w:marTop w:val="0"/>
              <w:marBottom w:val="0"/>
              <w:divBdr>
                <w:top w:val="none" w:sz="0" w:space="0" w:color="auto"/>
                <w:left w:val="none" w:sz="0" w:space="0" w:color="auto"/>
                <w:bottom w:val="none" w:sz="0" w:space="0" w:color="auto"/>
                <w:right w:val="none" w:sz="0" w:space="0" w:color="auto"/>
              </w:divBdr>
            </w:div>
          </w:divsChild>
        </w:div>
        <w:div w:id="585770638">
          <w:marLeft w:val="0"/>
          <w:marRight w:val="0"/>
          <w:marTop w:val="0"/>
          <w:marBottom w:val="0"/>
          <w:divBdr>
            <w:top w:val="none" w:sz="0" w:space="0" w:color="auto"/>
            <w:left w:val="none" w:sz="0" w:space="0" w:color="auto"/>
            <w:bottom w:val="none" w:sz="0" w:space="0" w:color="auto"/>
            <w:right w:val="none" w:sz="0" w:space="0" w:color="auto"/>
          </w:divBdr>
        </w:div>
        <w:div w:id="1690521484">
          <w:marLeft w:val="0"/>
          <w:marRight w:val="0"/>
          <w:marTop w:val="0"/>
          <w:marBottom w:val="0"/>
          <w:divBdr>
            <w:top w:val="none" w:sz="0" w:space="0" w:color="auto"/>
            <w:left w:val="none" w:sz="0" w:space="0" w:color="auto"/>
            <w:bottom w:val="none" w:sz="0" w:space="0" w:color="auto"/>
            <w:right w:val="none" w:sz="0" w:space="0" w:color="auto"/>
          </w:divBdr>
          <w:divsChild>
            <w:div w:id="499928909">
              <w:marLeft w:val="0"/>
              <w:marRight w:val="0"/>
              <w:marTop w:val="0"/>
              <w:marBottom w:val="0"/>
              <w:divBdr>
                <w:top w:val="none" w:sz="0" w:space="0" w:color="auto"/>
                <w:left w:val="none" w:sz="0" w:space="0" w:color="auto"/>
                <w:bottom w:val="none" w:sz="0" w:space="0" w:color="auto"/>
                <w:right w:val="none" w:sz="0" w:space="0" w:color="auto"/>
              </w:divBdr>
            </w:div>
          </w:divsChild>
        </w:div>
        <w:div w:id="1534027823">
          <w:marLeft w:val="0"/>
          <w:marRight w:val="0"/>
          <w:marTop w:val="0"/>
          <w:marBottom w:val="0"/>
          <w:divBdr>
            <w:top w:val="none" w:sz="0" w:space="0" w:color="auto"/>
            <w:left w:val="none" w:sz="0" w:space="0" w:color="auto"/>
            <w:bottom w:val="none" w:sz="0" w:space="0" w:color="auto"/>
            <w:right w:val="none" w:sz="0" w:space="0" w:color="auto"/>
          </w:divBdr>
        </w:div>
        <w:div w:id="108285404">
          <w:marLeft w:val="0"/>
          <w:marRight w:val="0"/>
          <w:marTop w:val="0"/>
          <w:marBottom w:val="0"/>
          <w:divBdr>
            <w:top w:val="none" w:sz="0" w:space="0" w:color="auto"/>
            <w:left w:val="none" w:sz="0" w:space="0" w:color="auto"/>
            <w:bottom w:val="none" w:sz="0" w:space="0" w:color="auto"/>
            <w:right w:val="none" w:sz="0" w:space="0" w:color="auto"/>
          </w:divBdr>
          <w:divsChild>
            <w:div w:id="64956305">
              <w:marLeft w:val="0"/>
              <w:marRight w:val="0"/>
              <w:marTop w:val="0"/>
              <w:marBottom w:val="0"/>
              <w:divBdr>
                <w:top w:val="none" w:sz="0" w:space="0" w:color="auto"/>
                <w:left w:val="none" w:sz="0" w:space="0" w:color="auto"/>
                <w:bottom w:val="none" w:sz="0" w:space="0" w:color="auto"/>
                <w:right w:val="none" w:sz="0" w:space="0" w:color="auto"/>
              </w:divBdr>
            </w:div>
          </w:divsChild>
        </w:div>
        <w:div w:id="277417380">
          <w:marLeft w:val="0"/>
          <w:marRight w:val="0"/>
          <w:marTop w:val="0"/>
          <w:marBottom w:val="0"/>
          <w:divBdr>
            <w:top w:val="none" w:sz="0" w:space="0" w:color="auto"/>
            <w:left w:val="none" w:sz="0" w:space="0" w:color="auto"/>
            <w:bottom w:val="none" w:sz="0" w:space="0" w:color="auto"/>
            <w:right w:val="none" w:sz="0" w:space="0" w:color="auto"/>
          </w:divBdr>
        </w:div>
        <w:div w:id="730886610">
          <w:marLeft w:val="0"/>
          <w:marRight w:val="0"/>
          <w:marTop w:val="0"/>
          <w:marBottom w:val="0"/>
          <w:divBdr>
            <w:top w:val="none" w:sz="0" w:space="0" w:color="auto"/>
            <w:left w:val="none" w:sz="0" w:space="0" w:color="auto"/>
            <w:bottom w:val="none" w:sz="0" w:space="0" w:color="auto"/>
            <w:right w:val="none" w:sz="0" w:space="0" w:color="auto"/>
          </w:divBdr>
          <w:divsChild>
            <w:div w:id="1461026586">
              <w:marLeft w:val="0"/>
              <w:marRight w:val="0"/>
              <w:marTop w:val="0"/>
              <w:marBottom w:val="0"/>
              <w:divBdr>
                <w:top w:val="none" w:sz="0" w:space="0" w:color="auto"/>
                <w:left w:val="none" w:sz="0" w:space="0" w:color="auto"/>
                <w:bottom w:val="none" w:sz="0" w:space="0" w:color="auto"/>
                <w:right w:val="none" w:sz="0" w:space="0" w:color="auto"/>
              </w:divBdr>
            </w:div>
          </w:divsChild>
        </w:div>
        <w:div w:id="840462133">
          <w:marLeft w:val="0"/>
          <w:marRight w:val="0"/>
          <w:marTop w:val="0"/>
          <w:marBottom w:val="0"/>
          <w:divBdr>
            <w:top w:val="none" w:sz="0" w:space="0" w:color="auto"/>
            <w:left w:val="none" w:sz="0" w:space="0" w:color="auto"/>
            <w:bottom w:val="none" w:sz="0" w:space="0" w:color="auto"/>
            <w:right w:val="none" w:sz="0" w:space="0" w:color="auto"/>
          </w:divBdr>
        </w:div>
        <w:div w:id="1320382449">
          <w:marLeft w:val="0"/>
          <w:marRight w:val="0"/>
          <w:marTop w:val="0"/>
          <w:marBottom w:val="0"/>
          <w:divBdr>
            <w:top w:val="none" w:sz="0" w:space="0" w:color="auto"/>
            <w:left w:val="none" w:sz="0" w:space="0" w:color="auto"/>
            <w:bottom w:val="none" w:sz="0" w:space="0" w:color="auto"/>
            <w:right w:val="none" w:sz="0" w:space="0" w:color="auto"/>
          </w:divBdr>
          <w:divsChild>
            <w:div w:id="1795323511">
              <w:marLeft w:val="0"/>
              <w:marRight w:val="0"/>
              <w:marTop w:val="0"/>
              <w:marBottom w:val="0"/>
              <w:divBdr>
                <w:top w:val="none" w:sz="0" w:space="0" w:color="auto"/>
                <w:left w:val="none" w:sz="0" w:space="0" w:color="auto"/>
                <w:bottom w:val="none" w:sz="0" w:space="0" w:color="auto"/>
                <w:right w:val="none" w:sz="0" w:space="0" w:color="auto"/>
              </w:divBdr>
            </w:div>
          </w:divsChild>
        </w:div>
        <w:div w:id="167722091">
          <w:marLeft w:val="0"/>
          <w:marRight w:val="0"/>
          <w:marTop w:val="0"/>
          <w:marBottom w:val="0"/>
          <w:divBdr>
            <w:top w:val="none" w:sz="0" w:space="0" w:color="auto"/>
            <w:left w:val="none" w:sz="0" w:space="0" w:color="auto"/>
            <w:bottom w:val="none" w:sz="0" w:space="0" w:color="auto"/>
            <w:right w:val="none" w:sz="0" w:space="0" w:color="auto"/>
          </w:divBdr>
        </w:div>
        <w:div w:id="1073507423">
          <w:marLeft w:val="0"/>
          <w:marRight w:val="0"/>
          <w:marTop w:val="0"/>
          <w:marBottom w:val="0"/>
          <w:divBdr>
            <w:top w:val="none" w:sz="0" w:space="0" w:color="auto"/>
            <w:left w:val="none" w:sz="0" w:space="0" w:color="auto"/>
            <w:bottom w:val="none" w:sz="0" w:space="0" w:color="auto"/>
            <w:right w:val="none" w:sz="0" w:space="0" w:color="auto"/>
          </w:divBdr>
          <w:divsChild>
            <w:div w:id="3750037">
              <w:marLeft w:val="0"/>
              <w:marRight w:val="0"/>
              <w:marTop w:val="0"/>
              <w:marBottom w:val="0"/>
              <w:divBdr>
                <w:top w:val="none" w:sz="0" w:space="0" w:color="auto"/>
                <w:left w:val="none" w:sz="0" w:space="0" w:color="auto"/>
                <w:bottom w:val="none" w:sz="0" w:space="0" w:color="auto"/>
                <w:right w:val="none" w:sz="0" w:space="0" w:color="auto"/>
              </w:divBdr>
            </w:div>
          </w:divsChild>
        </w:div>
        <w:div w:id="381683559">
          <w:marLeft w:val="0"/>
          <w:marRight w:val="0"/>
          <w:marTop w:val="300"/>
          <w:marBottom w:val="0"/>
          <w:divBdr>
            <w:top w:val="none" w:sz="0" w:space="0" w:color="auto"/>
            <w:left w:val="none" w:sz="0" w:space="0" w:color="auto"/>
            <w:bottom w:val="none" w:sz="0" w:space="0" w:color="auto"/>
            <w:right w:val="none" w:sz="0" w:space="0" w:color="auto"/>
          </w:divBdr>
          <w:divsChild>
            <w:div w:id="1134442901">
              <w:marLeft w:val="0"/>
              <w:marRight w:val="0"/>
              <w:marTop w:val="0"/>
              <w:marBottom w:val="0"/>
              <w:divBdr>
                <w:top w:val="none" w:sz="0" w:space="0" w:color="auto"/>
                <w:left w:val="none" w:sz="0" w:space="0" w:color="auto"/>
                <w:bottom w:val="none" w:sz="0" w:space="0" w:color="auto"/>
                <w:right w:val="none" w:sz="0" w:space="0" w:color="auto"/>
              </w:divBdr>
              <w:divsChild>
                <w:div w:id="58754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277184">
          <w:marLeft w:val="0"/>
          <w:marRight w:val="0"/>
          <w:marTop w:val="300"/>
          <w:marBottom w:val="0"/>
          <w:divBdr>
            <w:top w:val="none" w:sz="0" w:space="0" w:color="auto"/>
            <w:left w:val="none" w:sz="0" w:space="0" w:color="auto"/>
            <w:bottom w:val="none" w:sz="0" w:space="0" w:color="auto"/>
            <w:right w:val="none" w:sz="0" w:space="0" w:color="auto"/>
          </w:divBdr>
          <w:divsChild>
            <w:div w:id="1124733835">
              <w:marLeft w:val="0"/>
              <w:marRight w:val="0"/>
              <w:marTop w:val="0"/>
              <w:marBottom w:val="0"/>
              <w:divBdr>
                <w:top w:val="none" w:sz="0" w:space="0" w:color="auto"/>
                <w:left w:val="none" w:sz="0" w:space="0" w:color="auto"/>
                <w:bottom w:val="none" w:sz="0" w:space="0" w:color="auto"/>
                <w:right w:val="none" w:sz="0" w:space="0" w:color="auto"/>
              </w:divBdr>
              <w:divsChild>
                <w:div w:id="1949701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936324">
          <w:marLeft w:val="0"/>
          <w:marRight w:val="0"/>
          <w:marTop w:val="300"/>
          <w:marBottom w:val="0"/>
          <w:divBdr>
            <w:top w:val="none" w:sz="0" w:space="0" w:color="auto"/>
            <w:left w:val="none" w:sz="0" w:space="0" w:color="auto"/>
            <w:bottom w:val="none" w:sz="0" w:space="0" w:color="auto"/>
            <w:right w:val="none" w:sz="0" w:space="0" w:color="auto"/>
          </w:divBdr>
          <w:divsChild>
            <w:div w:id="80420926">
              <w:marLeft w:val="0"/>
              <w:marRight w:val="0"/>
              <w:marTop w:val="0"/>
              <w:marBottom w:val="0"/>
              <w:divBdr>
                <w:top w:val="none" w:sz="0" w:space="0" w:color="auto"/>
                <w:left w:val="none" w:sz="0" w:space="0" w:color="auto"/>
                <w:bottom w:val="none" w:sz="0" w:space="0" w:color="auto"/>
                <w:right w:val="none" w:sz="0" w:space="0" w:color="auto"/>
              </w:divBdr>
              <w:divsChild>
                <w:div w:id="139049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055915">
          <w:marLeft w:val="0"/>
          <w:marRight w:val="0"/>
          <w:marTop w:val="300"/>
          <w:marBottom w:val="0"/>
          <w:divBdr>
            <w:top w:val="none" w:sz="0" w:space="0" w:color="auto"/>
            <w:left w:val="none" w:sz="0" w:space="0" w:color="auto"/>
            <w:bottom w:val="none" w:sz="0" w:space="0" w:color="auto"/>
            <w:right w:val="none" w:sz="0" w:space="0" w:color="auto"/>
          </w:divBdr>
          <w:divsChild>
            <w:div w:id="1027944325">
              <w:marLeft w:val="0"/>
              <w:marRight w:val="0"/>
              <w:marTop w:val="0"/>
              <w:marBottom w:val="0"/>
              <w:divBdr>
                <w:top w:val="none" w:sz="0" w:space="0" w:color="auto"/>
                <w:left w:val="none" w:sz="0" w:space="0" w:color="auto"/>
                <w:bottom w:val="none" w:sz="0" w:space="0" w:color="auto"/>
                <w:right w:val="none" w:sz="0" w:space="0" w:color="auto"/>
              </w:divBdr>
              <w:divsChild>
                <w:div w:id="19318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074352">
      <w:bodyDiv w:val="1"/>
      <w:marLeft w:val="0"/>
      <w:marRight w:val="0"/>
      <w:marTop w:val="0"/>
      <w:marBottom w:val="0"/>
      <w:divBdr>
        <w:top w:val="none" w:sz="0" w:space="0" w:color="auto"/>
        <w:left w:val="none" w:sz="0" w:space="0" w:color="auto"/>
        <w:bottom w:val="none" w:sz="0" w:space="0" w:color="auto"/>
        <w:right w:val="none" w:sz="0" w:space="0" w:color="auto"/>
      </w:divBdr>
      <w:divsChild>
        <w:div w:id="1558474213">
          <w:marLeft w:val="0"/>
          <w:marRight w:val="0"/>
          <w:marTop w:val="0"/>
          <w:marBottom w:val="0"/>
          <w:divBdr>
            <w:top w:val="none" w:sz="0" w:space="0" w:color="auto"/>
            <w:left w:val="none" w:sz="0" w:space="0" w:color="auto"/>
            <w:bottom w:val="none" w:sz="0" w:space="0" w:color="auto"/>
            <w:right w:val="none" w:sz="0" w:space="0" w:color="auto"/>
          </w:divBdr>
        </w:div>
        <w:div w:id="266038400">
          <w:marLeft w:val="0"/>
          <w:marRight w:val="0"/>
          <w:marTop w:val="0"/>
          <w:marBottom w:val="0"/>
          <w:divBdr>
            <w:top w:val="none" w:sz="0" w:space="0" w:color="auto"/>
            <w:left w:val="none" w:sz="0" w:space="0" w:color="auto"/>
            <w:bottom w:val="none" w:sz="0" w:space="0" w:color="auto"/>
            <w:right w:val="none" w:sz="0" w:space="0" w:color="auto"/>
          </w:divBdr>
          <w:divsChild>
            <w:div w:id="273639922">
              <w:marLeft w:val="0"/>
              <w:marRight w:val="0"/>
              <w:marTop w:val="0"/>
              <w:marBottom w:val="0"/>
              <w:divBdr>
                <w:top w:val="none" w:sz="0" w:space="0" w:color="auto"/>
                <w:left w:val="none" w:sz="0" w:space="0" w:color="auto"/>
                <w:bottom w:val="none" w:sz="0" w:space="0" w:color="auto"/>
                <w:right w:val="none" w:sz="0" w:space="0" w:color="auto"/>
              </w:divBdr>
            </w:div>
          </w:divsChild>
        </w:div>
        <w:div w:id="400831534">
          <w:marLeft w:val="0"/>
          <w:marRight w:val="0"/>
          <w:marTop w:val="0"/>
          <w:marBottom w:val="0"/>
          <w:divBdr>
            <w:top w:val="none" w:sz="0" w:space="0" w:color="auto"/>
            <w:left w:val="none" w:sz="0" w:space="0" w:color="auto"/>
            <w:bottom w:val="none" w:sz="0" w:space="0" w:color="auto"/>
            <w:right w:val="none" w:sz="0" w:space="0" w:color="auto"/>
          </w:divBdr>
        </w:div>
        <w:div w:id="947740450">
          <w:marLeft w:val="0"/>
          <w:marRight w:val="0"/>
          <w:marTop w:val="0"/>
          <w:marBottom w:val="0"/>
          <w:divBdr>
            <w:top w:val="none" w:sz="0" w:space="0" w:color="auto"/>
            <w:left w:val="none" w:sz="0" w:space="0" w:color="auto"/>
            <w:bottom w:val="none" w:sz="0" w:space="0" w:color="auto"/>
            <w:right w:val="none" w:sz="0" w:space="0" w:color="auto"/>
          </w:divBdr>
          <w:divsChild>
            <w:div w:id="1880966824">
              <w:marLeft w:val="0"/>
              <w:marRight w:val="0"/>
              <w:marTop w:val="0"/>
              <w:marBottom w:val="0"/>
              <w:divBdr>
                <w:top w:val="none" w:sz="0" w:space="0" w:color="auto"/>
                <w:left w:val="none" w:sz="0" w:space="0" w:color="auto"/>
                <w:bottom w:val="none" w:sz="0" w:space="0" w:color="auto"/>
                <w:right w:val="none" w:sz="0" w:space="0" w:color="auto"/>
              </w:divBdr>
            </w:div>
          </w:divsChild>
        </w:div>
        <w:div w:id="1208682355">
          <w:marLeft w:val="0"/>
          <w:marRight w:val="0"/>
          <w:marTop w:val="0"/>
          <w:marBottom w:val="0"/>
          <w:divBdr>
            <w:top w:val="none" w:sz="0" w:space="0" w:color="auto"/>
            <w:left w:val="none" w:sz="0" w:space="0" w:color="auto"/>
            <w:bottom w:val="none" w:sz="0" w:space="0" w:color="auto"/>
            <w:right w:val="none" w:sz="0" w:space="0" w:color="auto"/>
          </w:divBdr>
        </w:div>
        <w:div w:id="989097260">
          <w:marLeft w:val="0"/>
          <w:marRight w:val="0"/>
          <w:marTop w:val="0"/>
          <w:marBottom w:val="0"/>
          <w:divBdr>
            <w:top w:val="none" w:sz="0" w:space="0" w:color="auto"/>
            <w:left w:val="none" w:sz="0" w:space="0" w:color="auto"/>
            <w:bottom w:val="none" w:sz="0" w:space="0" w:color="auto"/>
            <w:right w:val="none" w:sz="0" w:space="0" w:color="auto"/>
          </w:divBdr>
          <w:divsChild>
            <w:div w:id="1416129358">
              <w:marLeft w:val="0"/>
              <w:marRight w:val="0"/>
              <w:marTop w:val="0"/>
              <w:marBottom w:val="0"/>
              <w:divBdr>
                <w:top w:val="none" w:sz="0" w:space="0" w:color="auto"/>
                <w:left w:val="none" w:sz="0" w:space="0" w:color="auto"/>
                <w:bottom w:val="none" w:sz="0" w:space="0" w:color="auto"/>
                <w:right w:val="none" w:sz="0" w:space="0" w:color="auto"/>
              </w:divBdr>
            </w:div>
          </w:divsChild>
        </w:div>
        <w:div w:id="1295481783">
          <w:marLeft w:val="0"/>
          <w:marRight w:val="0"/>
          <w:marTop w:val="0"/>
          <w:marBottom w:val="0"/>
          <w:divBdr>
            <w:top w:val="none" w:sz="0" w:space="0" w:color="auto"/>
            <w:left w:val="none" w:sz="0" w:space="0" w:color="auto"/>
            <w:bottom w:val="none" w:sz="0" w:space="0" w:color="auto"/>
            <w:right w:val="none" w:sz="0" w:space="0" w:color="auto"/>
          </w:divBdr>
        </w:div>
        <w:div w:id="1489127261">
          <w:marLeft w:val="0"/>
          <w:marRight w:val="0"/>
          <w:marTop w:val="0"/>
          <w:marBottom w:val="0"/>
          <w:divBdr>
            <w:top w:val="none" w:sz="0" w:space="0" w:color="auto"/>
            <w:left w:val="none" w:sz="0" w:space="0" w:color="auto"/>
            <w:bottom w:val="none" w:sz="0" w:space="0" w:color="auto"/>
            <w:right w:val="none" w:sz="0" w:space="0" w:color="auto"/>
          </w:divBdr>
          <w:divsChild>
            <w:div w:id="987245333">
              <w:marLeft w:val="0"/>
              <w:marRight w:val="0"/>
              <w:marTop w:val="0"/>
              <w:marBottom w:val="0"/>
              <w:divBdr>
                <w:top w:val="none" w:sz="0" w:space="0" w:color="auto"/>
                <w:left w:val="none" w:sz="0" w:space="0" w:color="auto"/>
                <w:bottom w:val="none" w:sz="0" w:space="0" w:color="auto"/>
                <w:right w:val="none" w:sz="0" w:space="0" w:color="auto"/>
              </w:divBdr>
            </w:div>
          </w:divsChild>
        </w:div>
        <w:div w:id="1555390377">
          <w:marLeft w:val="0"/>
          <w:marRight w:val="0"/>
          <w:marTop w:val="0"/>
          <w:marBottom w:val="0"/>
          <w:divBdr>
            <w:top w:val="none" w:sz="0" w:space="0" w:color="auto"/>
            <w:left w:val="none" w:sz="0" w:space="0" w:color="auto"/>
            <w:bottom w:val="none" w:sz="0" w:space="0" w:color="auto"/>
            <w:right w:val="none" w:sz="0" w:space="0" w:color="auto"/>
          </w:divBdr>
        </w:div>
        <w:div w:id="187988682">
          <w:marLeft w:val="0"/>
          <w:marRight w:val="0"/>
          <w:marTop w:val="0"/>
          <w:marBottom w:val="0"/>
          <w:divBdr>
            <w:top w:val="none" w:sz="0" w:space="0" w:color="auto"/>
            <w:left w:val="none" w:sz="0" w:space="0" w:color="auto"/>
            <w:bottom w:val="none" w:sz="0" w:space="0" w:color="auto"/>
            <w:right w:val="none" w:sz="0" w:space="0" w:color="auto"/>
          </w:divBdr>
          <w:divsChild>
            <w:div w:id="15889460">
              <w:marLeft w:val="0"/>
              <w:marRight w:val="0"/>
              <w:marTop w:val="0"/>
              <w:marBottom w:val="0"/>
              <w:divBdr>
                <w:top w:val="none" w:sz="0" w:space="0" w:color="auto"/>
                <w:left w:val="none" w:sz="0" w:space="0" w:color="auto"/>
                <w:bottom w:val="none" w:sz="0" w:space="0" w:color="auto"/>
                <w:right w:val="none" w:sz="0" w:space="0" w:color="auto"/>
              </w:divBdr>
            </w:div>
          </w:divsChild>
        </w:div>
        <w:div w:id="880554489">
          <w:marLeft w:val="0"/>
          <w:marRight w:val="0"/>
          <w:marTop w:val="0"/>
          <w:marBottom w:val="0"/>
          <w:divBdr>
            <w:top w:val="none" w:sz="0" w:space="0" w:color="auto"/>
            <w:left w:val="none" w:sz="0" w:space="0" w:color="auto"/>
            <w:bottom w:val="none" w:sz="0" w:space="0" w:color="auto"/>
            <w:right w:val="none" w:sz="0" w:space="0" w:color="auto"/>
          </w:divBdr>
        </w:div>
        <w:div w:id="822434283">
          <w:marLeft w:val="0"/>
          <w:marRight w:val="0"/>
          <w:marTop w:val="0"/>
          <w:marBottom w:val="0"/>
          <w:divBdr>
            <w:top w:val="none" w:sz="0" w:space="0" w:color="auto"/>
            <w:left w:val="none" w:sz="0" w:space="0" w:color="auto"/>
            <w:bottom w:val="none" w:sz="0" w:space="0" w:color="auto"/>
            <w:right w:val="none" w:sz="0" w:space="0" w:color="auto"/>
          </w:divBdr>
          <w:divsChild>
            <w:div w:id="623848702">
              <w:marLeft w:val="0"/>
              <w:marRight w:val="0"/>
              <w:marTop w:val="0"/>
              <w:marBottom w:val="0"/>
              <w:divBdr>
                <w:top w:val="none" w:sz="0" w:space="0" w:color="auto"/>
                <w:left w:val="none" w:sz="0" w:space="0" w:color="auto"/>
                <w:bottom w:val="none" w:sz="0" w:space="0" w:color="auto"/>
                <w:right w:val="none" w:sz="0" w:space="0" w:color="auto"/>
              </w:divBdr>
            </w:div>
          </w:divsChild>
        </w:div>
        <w:div w:id="864517949">
          <w:marLeft w:val="0"/>
          <w:marRight w:val="0"/>
          <w:marTop w:val="0"/>
          <w:marBottom w:val="0"/>
          <w:divBdr>
            <w:top w:val="none" w:sz="0" w:space="0" w:color="auto"/>
            <w:left w:val="none" w:sz="0" w:space="0" w:color="auto"/>
            <w:bottom w:val="none" w:sz="0" w:space="0" w:color="auto"/>
            <w:right w:val="none" w:sz="0" w:space="0" w:color="auto"/>
          </w:divBdr>
        </w:div>
        <w:div w:id="1578976519">
          <w:marLeft w:val="0"/>
          <w:marRight w:val="0"/>
          <w:marTop w:val="0"/>
          <w:marBottom w:val="0"/>
          <w:divBdr>
            <w:top w:val="none" w:sz="0" w:space="0" w:color="auto"/>
            <w:left w:val="none" w:sz="0" w:space="0" w:color="auto"/>
            <w:bottom w:val="none" w:sz="0" w:space="0" w:color="auto"/>
            <w:right w:val="none" w:sz="0" w:space="0" w:color="auto"/>
          </w:divBdr>
          <w:divsChild>
            <w:div w:id="42146920">
              <w:marLeft w:val="0"/>
              <w:marRight w:val="0"/>
              <w:marTop w:val="0"/>
              <w:marBottom w:val="0"/>
              <w:divBdr>
                <w:top w:val="none" w:sz="0" w:space="0" w:color="auto"/>
                <w:left w:val="none" w:sz="0" w:space="0" w:color="auto"/>
                <w:bottom w:val="none" w:sz="0" w:space="0" w:color="auto"/>
                <w:right w:val="none" w:sz="0" w:space="0" w:color="auto"/>
              </w:divBdr>
            </w:div>
          </w:divsChild>
        </w:div>
        <w:div w:id="486164430">
          <w:marLeft w:val="0"/>
          <w:marRight w:val="0"/>
          <w:marTop w:val="300"/>
          <w:marBottom w:val="0"/>
          <w:divBdr>
            <w:top w:val="none" w:sz="0" w:space="0" w:color="auto"/>
            <w:left w:val="none" w:sz="0" w:space="0" w:color="auto"/>
            <w:bottom w:val="none" w:sz="0" w:space="0" w:color="auto"/>
            <w:right w:val="none" w:sz="0" w:space="0" w:color="auto"/>
          </w:divBdr>
          <w:divsChild>
            <w:div w:id="522479694">
              <w:marLeft w:val="0"/>
              <w:marRight w:val="0"/>
              <w:marTop w:val="0"/>
              <w:marBottom w:val="0"/>
              <w:divBdr>
                <w:top w:val="none" w:sz="0" w:space="0" w:color="auto"/>
                <w:left w:val="none" w:sz="0" w:space="0" w:color="auto"/>
                <w:bottom w:val="none" w:sz="0" w:space="0" w:color="auto"/>
                <w:right w:val="none" w:sz="0" w:space="0" w:color="auto"/>
              </w:divBdr>
              <w:divsChild>
                <w:div w:id="78651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55231">
          <w:marLeft w:val="0"/>
          <w:marRight w:val="0"/>
          <w:marTop w:val="300"/>
          <w:marBottom w:val="0"/>
          <w:divBdr>
            <w:top w:val="none" w:sz="0" w:space="0" w:color="auto"/>
            <w:left w:val="none" w:sz="0" w:space="0" w:color="auto"/>
            <w:bottom w:val="none" w:sz="0" w:space="0" w:color="auto"/>
            <w:right w:val="none" w:sz="0" w:space="0" w:color="auto"/>
          </w:divBdr>
          <w:divsChild>
            <w:div w:id="848181943">
              <w:marLeft w:val="0"/>
              <w:marRight w:val="0"/>
              <w:marTop w:val="0"/>
              <w:marBottom w:val="0"/>
              <w:divBdr>
                <w:top w:val="none" w:sz="0" w:space="0" w:color="auto"/>
                <w:left w:val="none" w:sz="0" w:space="0" w:color="auto"/>
                <w:bottom w:val="none" w:sz="0" w:space="0" w:color="auto"/>
                <w:right w:val="none" w:sz="0" w:space="0" w:color="auto"/>
              </w:divBdr>
              <w:divsChild>
                <w:div w:id="137927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877658">
          <w:marLeft w:val="0"/>
          <w:marRight w:val="0"/>
          <w:marTop w:val="300"/>
          <w:marBottom w:val="0"/>
          <w:divBdr>
            <w:top w:val="none" w:sz="0" w:space="0" w:color="auto"/>
            <w:left w:val="none" w:sz="0" w:space="0" w:color="auto"/>
            <w:bottom w:val="none" w:sz="0" w:space="0" w:color="auto"/>
            <w:right w:val="none" w:sz="0" w:space="0" w:color="auto"/>
          </w:divBdr>
          <w:divsChild>
            <w:div w:id="1588929227">
              <w:marLeft w:val="0"/>
              <w:marRight w:val="0"/>
              <w:marTop w:val="0"/>
              <w:marBottom w:val="0"/>
              <w:divBdr>
                <w:top w:val="none" w:sz="0" w:space="0" w:color="auto"/>
                <w:left w:val="none" w:sz="0" w:space="0" w:color="auto"/>
                <w:bottom w:val="none" w:sz="0" w:space="0" w:color="auto"/>
                <w:right w:val="none" w:sz="0" w:space="0" w:color="auto"/>
              </w:divBdr>
              <w:divsChild>
                <w:div w:id="36630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241180">
          <w:marLeft w:val="0"/>
          <w:marRight w:val="0"/>
          <w:marTop w:val="300"/>
          <w:marBottom w:val="0"/>
          <w:divBdr>
            <w:top w:val="none" w:sz="0" w:space="0" w:color="auto"/>
            <w:left w:val="none" w:sz="0" w:space="0" w:color="auto"/>
            <w:bottom w:val="none" w:sz="0" w:space="0" w:color="auto"/>
            <w:right w:val="none" w:sz="0" w:space="0" w:color="auto"/>
          </w:divBdr>
          <w:divsChild>
            <w:div w:id="758523101">
              <w:marLeft w:val="0"/>
              <w:marRight w:val="0"/>
              <w:marTop w:val="0"/>
              <w:marBottom w:val="0"/>
              <w:divBdr>
                <w:top w:val="none" w:sz="0" w:space="0" w:color="auto"/>
                <w:left w:val="none" w:sz="0" w:space="0" w:color="auto"/>
                <w:bottom w:val="none" w:sz="0" w:space="0" w:color="auto"/>
                <w:right w:val="none" w:sz="0" w:space="0" w:color="auto"/>
              </w:divBdr>
              <w:divsChild>
                <w:div w:id="124888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23029">
      <w:bodyDiv w:val="1"/>
      <w:marLeft w:val="0"/>
      <w:marRight w:val="0"/>
      <w:marTop w:val="0"/>
      <w:marBottom w:val="0"/>
      <w:divBdr>
        <w:top w:val="none" w:sz="0" w:space="0" w:color="auto"/>
        <w:left w:val="none" w:sz="0" w:space="0" w:color="auto"/>
        <w:bottom w:val="none" w:sz="0" w:space="0" w:color="auto"/>
        <w:right w:val="none" w:sz="0" w:space="0" w:color="auto"/>
      </w:divBdr>
      <w:divsChild>
        <w:div w:id="205798331">
          <w:marLeft w:val="0"/>
          <w:marRight w:val="0"/>
          <w:marTop w:val="0"/>
          <w:marBottom w:val="0"/>
          <w:divBdr>
            <w:top w:val="none" w:sz="0" w:space="0" w:color="auto"/>
            <w:left w:val="none" w:sz="0" w:space="0" w:color="auto"/>
            <w:bottom w:val="none" w:sz="0" w:space="0" w:color="auto"/>
            <w:right w:val="none" w:sz="0" w:space="0" w:color="auto"/>
          </w:divBdr>
        </w:div>
        <w:div w:id="659308575">
          <w:marLeft w:val="0"/>
          <w:marRight w:val="0"/>
          <w:marTop w:val="0"/>
          <w:marBottom w:val="0"/>
          <w:divBdr>
            <w:top w:val="none" w:sz="0" w:space="0" w:color="auto"/>
            <w:left w:val="none" w:sz="0" w:space="0" w:color="auto"/>
            <w:bottom w:val="none" w:sz="0" w:space="0" w:color="auto"/>
            <w:right w:val="none" w:sz="0" w:space="0" w:color="auto"/>
          </w:divBdr>
          <w:divsChild>
            <w:div w:id="408163487">
              <w:marLeft w:val="0"/>
              <w:marRight w:val="0"/>
              <w:marTop w:val="0"/>
              <w:marBottom w:val="0"/>
              <w:divBdr>
                <w:top w:val="none" w:sz="0" w:space="0" w:color="auto"/>
                <w:left w:val="none" w:sz="0" w:space="0" w:color="auto"/>
                <w:bottom w:val="none" w:sz="0" w:space="0" w:color="auto"/>
                <w:right w:val="none" w:sz="0" w:space="0" w:color="auto"/>
              </w:divBdr>
            </w:div>
          </w:divsChild>
        </w:div>
        <w:div w:id="221794979">
          <w:marLeft w:val="0"/>
          <w:marRight w:val="0"/>
          <w:marTop w:val="0"/>
          <w:marBottom w:val="0"/>
          <w:divBdr>
            <w:top w:val="none" w:sz="0" w:space="0" w:color="auto"/>
            <w:left w:val="none" w:sz="0" w:space="0" w:color="auto"/>
            <w:bottom w:val="none" w:sz="0" w:space="0" w:color="auto"/>
            <w:right w:val="none" w:sz="0" w:space="0" w:color="auto"/>
          </w:divBdr>
        </w:div>
        <w:div w:id="428352706">
          <w:marLeft w:val="0"/>
          <w:marRight w:val="0"/>
          <w:marTop w:val="0"/>
          <w:marBottom w:val="0"/>
          <w:divBdr>
            <w:top w:val="none" w:sz="0" w:space="0" w:color="auto"/>
            <w:left w:val="none" w:sz="0" w:space="0" w:color="auto"/>
            <w:bottom w:val="none" w:sz="0" w:space="0" w:color="auto"/>
            <w:right w:val="none" w:sz="0" w:space="0" w:color="auto"/>
          </w:divBdr>
          <w:divsChild>
            <w:div w:id="1376081226">
              <w:marLeft w:val="0"/>
              <w:marRight w:val="0"/>
              <w:marTop w:val="0"/>
              <w:marBottom w:val="0"/>
              <w:divBdr>
                <w:top w:val="none" w:sz="0" w:space="0" w:color="auto"/>
                <w:left w:val="none" w:sz="0" w:space="0" w:color="auto"/>
                <w:bottom w:val="none" w:sz="0" w:space="0" w:color="auto"/>
                <w:right w:val="none" w:sz="0" w:space="0" w:color="auto"/>
              </w:divBdr>
            </w:div>
          </w:divsChild>
        </w:div>
        <w:div w:id="641427877">
          <w:marLeft w:val="0"/>
          <w:marRight w:val="0"/>
          <w:marTop w:val="0"/>
          <w:marBottom w:val="0"/>
          <w:divBdr>
            <w:top w:val="none" w:sz="0" w:space="0" w:color="auto"/>
            <w:left w:val="none" w:sz="0" w:space="0" w:color="auto"/>
            <w:bottom w:val="none" w:sz="0" w:space="0" w:color="auto"/>
            <w:right w:val="none" w:sz="0" w:space="0" w:color="auto"/>
          </w:divBdr>
        </w:div>
        <w:div w:id="676076388">
          <w:marLeft w:val="0"/>
          <w:marRight w:val="0"/>
          <w:marTop w:val="0"/>
          <w:marBottom w:val="0"/>
          <w:divBdr>
            <w:top w:val="none" w:sz="0" w:space="0" w:color="auto"/>
            <w:left w:val="none" w:sz="0" w:space="0" w:color="auto"/>
            <w:bottom w:val="none" w:sz="0" w:space="0" w:color="auto"/>
            <w:right w:val="none" w:sz="0" w:space="0" w:color="auto"/>
          </w:divBdr>
          <w:divsChild>
            <w:div w:id="231434105">
              <w:marLeft w:val="0"/>
              <w:marRight w:val="0"/>
              <w:marTop w:val="0"/>
              <w:marBottom w:val="0"/>
              <w:divBdr>
                <w:top w:val="none" w:sz="0" w:space="0" w:color="auto"/>
                <w:left w:val="none" w:sz="0" w:space="0" w:color="auto"/>
                <w:bottom w:val="none" w:sz="0" w:space="0" w:color="auto"/>
                <w:right w:val="none" w:sz="0" w:space="0" w:color="auto"/>
              </w:divBdr>
            </w:div>
          </w:divsChild>
        </w:div>
        <w:div w:id="1689601703">
          <w:marLeft w:val="0"/>
          <w:marRight w:val="0"/>
          <w:marTop w:val="0"/>
          <w:marBottom w:val="0"/>
          <w:divBdr>
            <w:top w:val="none" w:sz="0" w:space="0" w:color="auto"/>
            <w:left w:val="none" w:sz="0" w:space="0" w:color="auto"/>
            <w:bottom w:val="none" w:sz="0" w:space="0" w:color="auto"/>
            <w:right w:val="none" w:sz="0" w:space="0" w:color="auto"/>
          </w:divBdr>
        </w:div>
        <w:div w:id="1378355290">
          <w:marLeft w:val="0"/>
          <w:marRight w:val="0"/>
          <w:marTop w:val="0"/>
          <w:marBottom w:val="0"/>
          <w:divBdr>
            <w:top w:val="none" w:sz="0" w:space="0" w:color="auto"/>
            <w:left w:val="none" w:sz="0" w:space="0" w:color="auto"/>
            <w:bottom w:val="none" w:sz="0" w:space="0" w:color="auto"/>
            <w:right w:val="none" w:sz="0" w:space="0" w:color="auto"/>
          </w:divBdr>
          <w:divsChild>
            <w:div w:id="2138446228">
              <w:marLeft w:val="0"/>
              <w:marRight w:val="0"/>
              <w:marTop w:val="0"/>
              <w:marBottom w:val="0"/>
              <w:divBdr>
                <w:top w:val="none" w:sz="0" w:space="0" w:color="auto"/>
                <w:left w:val="none" w:sz="0" w:space="0" w:color="auto"/>
                <w:bottom w:val="none" w:sz="0" w:space="0" w:color="auto"/>
                <w:right w:val="none" w:sz="0" w:space="0" w:color="auto"/>
              </w:divBdr>
            </w:div>
          </w:divsChild>
        </w:div>
        <w:div w:id="30883219">
          <w:marLeft w:val="0"/>
          <w:marRight w:val="0"/>
          <w:marTop w:val="0"/>
          <w:marBottom w:val="0"/>
          <w:divBdr>
            <w:top w:val="none" w:sz="0" w:space="0" w:color="auto"/>
            <w:left w:val="none" w:sz="0" w:space="0" w:color="auto"/>
            <w:bottom w:val="none" w:sz="0" w:space="0" w:color="auto"/>
            <w:right w:val="none" w:sz="0" w:space="0" w:color="auto"/>
          </w:divBdr>
        </w:div>
        <w:div w:id="614018730">
          <w:marLeft w:val="0"/>
          <w:marRight w:val="0"/>
          <w:marTop w:val="0"/>
          <w:marBottom w:val="0"/>
          <w:divBdr>
            <w:top w:val="none" w:sz="0" w:space="0" w:color="auto"/>
            <w:left w:val="none" w:sz="0" w:space="0" w:color="auto"/>
            <w:bottom w:val="none" w:sz="0" w:space="0" w:color="auto"/>
            <w:right w:val="none" w:sz="0" w:space="0" w:color="auto"/>
          </w:divBdr>
          <w:divsChild>
            <w:div w:id="1025015037">
              <w:marLeft w:val="0"/>
              <w:marRight w:val="0"/>
              <w:marTop w:val="0"/>
              <w:marBottom w:val="0"/>
              <w:divBdr>
                <w:top w:val="none" w:sz="0" w:space="0" w:color="auto"/>
                <w:left w:val="none" w:sz="0" w:space="0" w:color="auto"/>
                <w:bottom w:val="none" w:sz="0" w:space="0" w:color="auto"/>
                <w:right w:val="none" w:sz="0" w:space="0" w:color="auto"/>
              </w:divBdr>
            </w:div>
          </w:divsChild>
        </w:div>
        <w:div w:id="996492343">
          <w:marLeft w:val="0"/>
          <w:marRight w:val="0"/>
          <w:marTop w:val="0"/>
          <w:marBottom w:val="0"/>
          <w:divBdr>
            <w:top w:val="none" w:sz="0" w:space="0" w:color="auto"/>
            <w:left w:val="none" w:sz="0" w:space="0" w:color="auto"/>
            <w:bottom w:val="none" w:sz="0" w:space="0" w:color="auto"/>
            <w:right w:val="none" w:sz="0" w:space="0" w:color="auto"/>
          </w:divBdr>
        </w:div>
        <w:div w:id="116801589">
          <w:marLeft w:val="0"/>
          <w:marRight w:val="0"/>
          <w:marTop w:val="0"/>
          <w:marBottom w:val="0"/>
          <w:divBdr>
            <w:top w:val="none" w:sz="0" w:space="0" w:color="auto"/>
            <w:left w:val="none" w:sz="0" w:space="0" w:color="auto"/>
            <w:bottom w:val="none" w:sz="0" w:space="0" w:color="auto"/>
            <w:right w:val="none" w:sz="0" w:space="0" w:color="auto"/>
          </w:divBdr>
          <w:divsChild>
            <w:div w:id="514225921">
              <w:marLeft w:val="0"/>
              <w:marRight w:val="0"/>
              <w:marTop w:val="0"/>
              <w:marBottom w:val="0"/>
              <w:divBdr>
                <w:top w:val="none" w:sz="0" w:space="0" w:color="auto"/>
                <w:left w:val="none" w:sz="0" w:space="0" w:color="auto"/>
                <w:bottom w:val="none" w:sz="0" w:space="0" w:color="auto"/>
                <w:right w:val="none" w:sz="0" w:space="0" w:color="auto"/>
              </w:divBdr>
            </w:div>
          </w:divsChild>
        </w:div>
        <w:div w:id="1209879730">
          <w:marLeft w:val="0"/>
          <w:marRight w:val="0"/>
          <w:marTop w:val="0"/>
          <w:marBottom w:val="0"/>
          <w:divBdr>
            <w:top w:val="none" w:sz="0" w:space="0" w:color="auto"/>
            <w:left w:val="none" w:sz="0" w:space="0" w:color="auto"/>
            <w:bottom w:val="none" w:sz="0" w:space="0" w:color="auto"/>
            <w:right w:val="none" w:sz="0" w:space="0" w:color="auto"/>
          </w:divBdr>
        </w:div>
        <w:div w:id="164825032">
          <w:marLeft w:val="0"/>
          <w:marRight w:val="0"/>
          <w:marTop w:val="0"/>
          <w:marBottom w:val="0"/>
          <w:divBdr>
            <w:top w:val="none" w:sz="0" w:space="0" w:color="auto"/>
            <w:left w:val="none" w:sz="0" w:space="0" w:color="auto"/>
            <w:bottom w:val="none" w:sz="0" w:space="0" w:color="auto"/>
            <w:right w:val="none" w:sz="0" w:space="0" w:color="auto"/>
          </w:divBdr>
          <w:divsChild>
            <w:div w:id="2008365297">
              <w:marLeft w:val="0"/>
              <w:marRight w:val="0"/>
              <w:marTop w:val="0"/>
              <w:marBottom w:val="0"/>
              <w:divBdr>
                <w:top w:val="none" w:sz="0" w:space="0" w:color="auto"/>
                <w:left w:val="none" w:sz="0" w:space="0" w:color="auto"/>
                <w:bottom w:val="none" w:sz="0" w:space="0" w:color="auto"/>
                <w:right w:val="none" w:sz="0" w:space="0" w:color="auto"/>
              </w:divBdr>
            </w:div>
          </w:divsChild>
        </w:div>
        <w:div w:id="1900241602">
          <w:marLeft w:val="0"/>
          <w:marRight w:val="0"/>
          <w:marTop w:val="300"/>
          <w:marBottom w:val="0"/>
          <w:divBdr>
            <w:top w:val="none" w:sz="0" w:space="0" w:color="auto"/>
            <w:left w:val="none" w:sz="0" w:space="0" w:color="auto"/>
            <w:bottom w:val="none" w:sz="0" w:space="0" w:color="auto"/>
            <w:right w:val="none" w:sz="0" w:space="0" w:color="auto"/>
          </w:divBdr>
          <w:divsChild>
            <w:div w:id="1651255045">
              <w:marLeft w:val="0"/>
              <w:marRight w:val="0"/>
              <w:marTop w:val="0"/>
              <w:marBottom w:val="0"/>
              <w:divBdr>
                <w:top w:val="none" w:sz="0" w:space="0" w:color="auto"/>
                <w:left w:val="none" w:sz="0" w:space="0" w:color="auto"/>
                <w:bottom w:val="none" w:sz="0" w:space="0" w:color="auto"/>
                <w:right w:val="none" w:sz="0" w:space="0" w:color="auto"/>
              </w:divBdr>
              <w:divsChild>
                <w:div w:id="6877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073341">
          <w:marLeft w:val="0"/>
          <w:marRight w:val="0"/>
          <w:marTop w:val="300"/>
          <w:marBottom w:val="0"/>
          <w:divBdr>
            <w:top w:val="none" w:sz="0" w:space="0" w:color="auto"/>
            <w:left w:val="none" w:sz="0" w:space="0" w:color="auto"/>
            <w:bottom w:val="none" w:sz="0" w:space="0" w:color="auto"/>
            <w:right w:val="none" w:sz="0" w:space="0" w:color="auto"/>
          </w:divBdr>
          <w:divsChild>
            <w:div w:id="109515025">
              <w:marLeft w:val="0"/>
              <w:marRight w:val="0"/>
              <w:marTop w:val="0"/>
              <w:marBottom w:val="0"/>
              <w:divBdr>
                <w:top w:val="none" w:sz="0" w:space="0" w:color="auto"/>
                <w:left w:val="none" w:sz="0" w:space="0" w:color="auto"/>
                <w:bottom w:val="none" w:sz="0" w:space="0" w:color="auto"/>
                <w:right w:val="none" w:sz="0" w:space="0" w:color="auto"/>
              </w:divBdr>
              <w:divsChild>
                <w:div w:id="107906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6529">
          <w:marLeft w:val="0"/>
          <w:marRight w:val="0"/>
          <w:marTop w:val="300"/>
          <w:marBottom w:val="0"/>
          <w:divBdr>
            <w:top w:val="none" w:sz="0" w:space="0" w:color="auto"/>
            <w:left w:val="none" w:sz="0" w:space="0" w:color="auto"/>
            <w:bottom w:val="none" w:sz="0" w:space="0" w:color="auto"/>
            <w:right w:val="none" w:sz="0" w:space="0" w:color="auto"/>
          </w:divBdr>
          <w:divsChild>
            <w:div w:id="1359890921">
              <w:marLeft w:val="0"/>
              <w:marRight w:val="0"/>
              <w:marTop w:val="0"/>
              <w:marBottom w:val="0"/>
              <w:divBdr>
                <w:top w:val="none" w:sz="0" w:space="0" w:color="auto"/>
                <w:left w:val="none" w:sz="0" w:space="0" w:color="auto"/>
                <w:bottom w:val="none" w:sz="0" w:space="0" w:color="auto"/>
                <w:right w:val="none" w:sz="0" w:space="0" w:color="auto"/>
              </w:divBdr>
              <w:divsChild>
                <w:div w:id="1075515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562664">
          <w:marLeft w:val="0"/>
          <w:marRight w:val="0"/>
          <w:marTop w:val="300"/>
          <w:marBottom w:val="0"/>
          <w:divBdr>
            <w:top w:val="none" w:sz="0" w:space="0" w:color="auto"/>
            <w:left w:val="none" w:sz="0" w:space="0" w:color="auto"/>
            <w:bottom w:val="none" w:sz="0" w:space="0" w:color="auto"/>
            <w:right w:val="none" w:sz="0" w:space="0" w:color="auto"/>
          </w:divBdr>
          <w:divsChild>
            <w:div w:id="1329363115">
              <w:marLeft w:val="0"/>
              <w:marRight w:val="0"/>
              <w:marTop w:val="0"/>
              <w:marBottom w:val="0"/>
              <w:divBdr>
                <w:top w:val="none" w:sz="0" w:space="0" w:color="auto"/>
                <w:left w:val="none" w:sz="0" w:space="0" w:color="auto"/>
                <w:bottom w:val="none" w:sz="0" w:space="0" w:color="auto"/>
                <w:right w:val="none" w:sz="0" w:space="0" w:color="auto"/>
              </w:divBdr>
              <w:divsChild>
                <w:div w:id="1785151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162030">
      <w:bodyDiv w:val="1"/>
      <w:marLeft w:val="0"/>
      <w:marRight w:val="0"/>
      <w:marTop w:val="0"/>
      <w:marBottom w:val="0"/>
      <w:divBdr>
        <w:top w:val="none" w:sz="0" w:space="0" w:color="auto"/>
        <w:left w:val="none" w:sz="0" w:space="0" w:color="auto"/>
        <w:bottom w:val="none" w:sz="0" w:space="0" w:color="auto"/>
        <w:right w:val="none" w:sz="0" w:space="0" w:color="auto"/>
      </w:divBdr>
      <w:divsChild>
        <w:div w:id="1096754312">
          <w:marLeft w:val="0"/>
          <w:marRight w:val="0"/>
          <w:marTop w:val="0"/>
          <w:marBottom w:val="0"/>
          <w:divBdr>
            <w:top w:val="none" w:sz="0" w:space="0" w:color="auto"/>
            <w:left w:val="none" w:sz="0" w:space="0" w:color="auto"/>
            <w:bottom w:val="none" w:sz="0" w:space="0" w:color="auto"/>
            <w:right w:val="none" w:sz="0" w:space="0" w:color="auto"/>
          </w:divBdr>
        </w:div>
        <w:div w:id="2038432943">
          <w:marLeft w:val="0"/>
          <w:marRight w:val="0"/>
          <w:marTop w:val="0"/>
          <w:marBottom w:val="0"/>
          <w:divBdr>
            <w:top w:val="none" w:sz="0" w:space="0" w:color="auto"/>
            <w:left w:val="none" w:sz="0" w:space="0" w:color="auto"/>
            <w:bottom w:val="none" w:sz="0" w:space="0" w:color="auto"/>
            <w:right w:val="none" w:sz="0" w:space="0" w:color="auto"/>
          </w:divBdr>
          <w:divsChild>
            <w:div w:id="2068456147">
              <w:marLeft w:val="0"/>
              <w:marRight w:val="0"/>
              <w:marTop w:val="0"/>
              <w:marBottom w:val="0"/>
              <w:divBdr>
                <w:top w:val="none" w:sz="0" w:space="0" w:color="auto"/>
                <w:left w:val="none" w:sz="0" w:space="0" w:color="auto"/>
                <w:bottom w:val="none" w:sz="0" w:space="0" w:color="auto"/>
                <w:right w:val="none" w:sz="0" w:space="0" w:color="auto"/>
              </w:divBdr>
            </w:div>
          </w:divsChild>
        </w:div>
        <w:div w:id="854267671">
          <w:marLeft w:val="0"/>
          <w:marRight w:val="0"/>
          <w:marTop w:val="0"/>
          <w:marBottom w:val="0"/>
          <w:divBdr>
            <w:top w:val="none" w:sz="0" w:space="0" w:color="auto"/>
            <w:left w:val="none" w:sz="0" w:space="0" w:color="auto"/>
            <w:bottom w:val="none" w:sz="0" w:space="0" w:color="auto"/>
            <w:right w:val="none" w:sz="0" w:space="0" w:color="auto"/>
          </w:divBdr>
        </w:div>
        <w:div w:id="1418476524">
          <w:marLeft w:val="0"/>
          <w:marRight w:val="0"/>
          <w:marTop w:val="0"/>
          <w:marBottom w:val="0"/>
          <w:divBdr>
            <w:top w:val="none" w:sz="0" w:space="0" w:color="auto"/>
            <w:left w:val="none" w:sz="0" w:space="0" w:color="auto"/>
            <w:bottom w:val="none" w:sz="0" w:space="0" w:color="auto"/>
            <w:right w:val="none" w:sz="0" w:space="0" w:color="auto"/>
          </w:divBdr>
          <w:divsChild>
            <w:div w:id="1281254743">
              <w:marLeft w:val="0"/>
              <w:marRight w:val="0"/>
              <w:marTop w:val="0"/>
              <w:marBottom w:val="0"/>
              <w:divBdr>
                <w:top w:val="none" w:sz="0" w:space="0" w:color="auto"/>
                <w:left w:val="none" w:sz="0" w:space="0" w:color="auto"/>
                <w:bottom w:val="none" w:sz="0" w:space="0" w:color="auto"/>
                <w:right w:val="none" w:sz="0" w:space="0" w:color="auto"/>
              </w:divBdr>
            </w:div>
          </w:divsChild>
        </w:div>
        <w:div w:id="1911888407">
          <w:marLeft w:val="0"/>
          <w:marRight w:val="0"/>
          <w:marTop w:val="0"/>
          <w:marBottom w:val="0"/>
          <w:divBdr>
            <w:top w:val="none" w:sz="0" w:space="0" w:color="auto"/>
            <w:left w:val="none" w:sz="0" w:space="0" w:color="auto"/>
            <w:bottom w:val="none" w:sz="0" w:space="0" w:color="auto"/>
            <w:right w:val="none" w:sz="0" w:space="0" w:color="auto"/>
          </w:divBdr>
        </w:div>
        <w:div w:id="652681592">
          <w:marLeft w:val="0"/>
          <w:marRight w:val="0"/>
          <w:marTop w:val="0"/>
          <w:marBottom w:val="0"/>
          <w:divBdr>
            <w:top w:val="none" w:sz="0" w:space="0" w:color="auto"/>
            <w:left w:val="none" w:sz="0" w:space="0" w:color="auto"/>
            <w:bottom w:val="none" w:sz="0" w:space="0" w:color="auto"/>
            <w:right w:val="none" w:sz="0" w:space="0" w:color="auto"/>
          </w:divBdr>
          <w:divsChild>
            <w:div w:id="1632324110">
              <w:marLeft w:val="0"/>
              <w:marRight w:val="0"/>
              <w:marTop w:val="0"/>
              <w:marBottom w:val="0"/>
              <w:divBdr>
                <w:top w:val="none" w:sz="0" w:space="0" w:color="auto"/>
                <w:left w:val="none" w:sz="0" w:space="0" w:color="auto"/>
                <w:bottom w:val="none" w:sz="0" w:space="0" w:color="auto"/>
                <w:right w:val="none" w:sz="0" w:space="0" w:color="auto"/>
              </w:divBdr>
            </w:div>
          </w:divsChild>
        </w:div>
        <w:div w:id="135688157">
          <w:marLeft w:val="0"/>
          <w:marRight w:val="0"/>
          <w:marTop w:val="0"/>
          <w:marBottom w:val="0"/>
          <w:divBdr>
            <w:top w:val="none" w:sz="0" w:space="0" w:color="auto"/>
            <w:left w:val="none" w:sz="0" w:space="0" w:color="auto"/>
            <w:bottom w:val="none" w:sz="0" w:space="0" w:color="auto"/>
            <w:right w:val="none" w:sz="0" w:space="0" w:color="auto"/>
          </w:divBdr>
        </w:div>
        <w:div w:id="1643315357">
          <w:marLeft w:val="0"/>
          <w:marRight w:val="0"/>
          <w:marTop w:val="0"/>
          <w:marBottom w:val="0"/>
          <w:divBdr>
            <w:top w:val="none" w:sz="0" w:space="0" w:color="auto"/>
            <w:left w:val="none" w:sz="0" w:space="0" w:color="auto"/>
            <w:bottom w:val="none" w:sz="0" w:space="0" w:color="auto"/>
            <w:right w:val="none" w:sz="0" w:space="0" w:color="auto"/>
          </w:divBdr>
          <w:divsChild>
            <w:div w:id="436294271">
              <w:marLeft w:val="0"/>
              <w:marRight w:val="0"/>
              <w:marTop w:val="0"/>
              <w:marBottom w:val="0"/>
              <w:divBdr>
                <w:top w:val="none" w:sz="0" w:space="0" w:color="auto"/>
                <w:left w:val="none" w:sz="0" w:space="0" w:color="auto"/>
                <w:bottom w:val="none" w:sz="0" w:space="0" w:color="auto"/>
                <w:right w:val="none" w:sz="0" w:space="0" w:color="auto"/>
              </w:divBdr>
            </w:div>
          </w:divsChild>
        </w:div>
        <w:div w:id="169105172">
          <w:marLeft w:val="0"/>
          <w:marRight w:val="0"/>
          <w:marTop w:val="0"/>
          <w:marBottom w:val="0"/>
          <w:divBdr>
            <w:top w:val="none" w:sz="0" w:space="0" w:color="auto"/>
            <w:left w:val="none" w:sz="0" w:space="0" w:color="auto"/>
            <w:bottom w:val="none" w:sz="0" w:space="0" w:color="auto"/>
            <w:right w:val="none" w:sz="0" w:space="0" w:color="auto"/>
          </w:divBdr>
        </w:div>
        <w:div w:id="961109904">
          <w:marLeft w:val="0"/>
          <w:marRight w:val="0"/>
          <w:marTop w:val="0"/>
          <w:marBottom w:val="0"/>
          <w:divBdr>
            <w:top w:val="none" w:sz="0" w:space="0" w:color="auto"/>
            <w:left w:val="none" w:sz="0" w:space="0" w:color="auto"/>
            <w:bottom w:val="none" w:sz="0" w:space="0" w:color="auto"/>
            <w:right w:val="none" w:sz="0" w:space="0" w:color="auto"/>
          </w:divBdr>
          <w:divsChild>
            <w:div w:id="895162007">
              <w:marLeft w:val="0"/>
              <w:marRight w:val="0"/>
              <w:marTop w:val="0"/>
              <w:marBottom w:val="0"/>
              <w:divBdr>
                <w:top w:val="none" w:sz="0" w:space="0" w:color="auto"/>
                <w:left w:val="none" w:sz="0" w:space="0" w:color="auto"/>
                <w:bottom w:val="none" w:sz="0" w:space="0" w:color="auto"/>
                <w:right w:val="none" w:sz="0" w:space="0" w:color="auto"/>
              </w:divBdr>
            </w:div>
          </w:divsChild>
        </w:div>
        <w:div w:id="781725617">
          <w:marLeft w:val="0"/>
          <w:marRight w:val="0"/>
          <w:marTop w:val="0"/>
          <w:marBottom w:val="0"/>
          <w:divBdr>
            <w:top w:val="none" w:sz="0" w:space="0" w:color="auto"/>
            <w:left w:val="none" w:sz="0" w:space="0" w:color="auto"/>
            <w:bottom w:val="none" w:sz="0" w:space="0" w:color="auto"/>
            <w:right w:val="none" w:sz="0" w:space="0" w:color="auto"/>
          </w:divBdr>
        </w:div>
        <w:div w:id="113836813">
          <w:marLeft w:val="0"/>
          <w:marRight w:val="0"/>
          <w:marTop w:val="0"/>
          <w:marBottom w:val="0"/>
          <w:divBdr>
            <w:top w:val="none" w:sz="0" w:space="0" w:color="auto"/>
            <w:left w:val="none" w:sz="0" w:space="0" w:color="auto"/>
            <w:bottom w:val="none" w:sz="0" w:space="0" w:color="auto"/>
            <w:right w:val="none" w:sz="0" w:space="0" w:color="auto"/>
          </w:divBdr>
          <w:divsChild>
            <w:div w:id="971326606">
              <w:marLeft w:val="0"/>
              <w:marRight w:val="0"/>
              <w:marTop w:val="0"/>
              <w:marBottom w:val="0"/>
              <w:divBdr>
                <w:top w:val="none" w:sz="0" w:space="0" w:color="auto"/>
                <w:left w:val="none" w:sz="0" w:space="0" w:color="auto"/>
                <w:bottom w:val="none" w:sz="0" w:space="0" w:color="auto"/>
                <w:right w:val="none" w:sz="0" w:space="0" w:color="auto"/>
              </w:divBdr>
            </w:div>
          </w:divsChild>
        </w:div>
        <w:div w:id="609236983">
          <w:marLeft w:val="0"/>
          <w:marRight w:val="0"/>
          <w:marTop w:val="0"/>
          <w:marBottom w:val="0"/>
          <w:divBdr>
            <w:top w:val="none" w:sz="0" w:space="0" w:color="auto"/>
            <w:left w:val="none" w:sz="0" w:space="0" w:color="auto"/>
            <w:bottom w:val="none" w:sz="0" w:space="0" w:color="auto"/>
            <w:right w:val="none" w:sz="0" w:space="0" w:color="auto"/>
          </w:divBdr>
        </w:div>
        <w:div w:id="1431395341">
          <w:marLeft w:val="0"/>
          <w:marRight w:val="0"/>
          <w:marTop w:val="0"/>
          <w:marBottom w:val="0"/>
          <w:divBdr>
            <w:top w:val="none" w:sz="0" w:space="0" w:color="auto"/>
            <w:left w:val="none" w:sz="0" w:space="0" w:color="auto"/>
            <w:bottom w:val="none" w:sz="0" w:space="0" w:color="auto"/>
            <w:right w:val="none" w:sz="0" w:space="0" w:color="auto"/>
          </w:divBdr>
          <w:divsChild>
            <w:div w:id="430666545">
              <w:marLeft w:val="0"/>
              <w:marRight w:val="0"/>
              <w:marTop w:val="0"/>
              <w:marBottom w:val="0"/>
              <w:divBdr>
                <w:top w:val="none" w:sz="0" w:space="0" w:color="auto"/>
                <w:left w:val="none" w:sz="0" w:space="0" w:color="auto"/>
                <w:bottom w:val="none" w:sz="0" w:space="0" w:color="auto"/>
                <w:right w:val="none" w:sz="0" w:space="0" w:color="auto"/>
              </w:divBdr>
            </w:div>
          </w:divsChild>
        </w:div>
        <w:div w:id="1902982132">
          <w:marLeft w:val="0"/>
          <w:marRight w:val="0"/>
          <w:marTop w:val="300"/>
          <w:marBottom w:val="0"/>
          <w:divBdr>
            <w:top w:val="none" w:sz="0" w:space="0" w:color="auto"/>
            <w:left w:val="none" w:sz="0" w:space="0" w:color="auto"/>
            <w:bottom w:val="none" w:sz="0" w:space="0" w:color="auto"/>
            <w:right w:val="none" w:sz="0" w:space="0" w:color="auto"/>
          </w:divBdr>
          <w:divsChild>
            <w:div w:id="702900801">
              <w:marLeft w:val="0"/>
              <w:marRight w:val="0"/>
              <w:marTop w:val="0"/>
              <w:marBottom w:val="0"/>
              <w:divBdr>
                <w:top w:val="none" w:sz="0" w:space="0" w:color="auto"/>
                <w:left w:val="none" w:sz="0" w:space="0" w:color="auto"/>
                <w:bottom w:val="none" w:sz="0" w:space="0" w:color="auto"/>
                <w:right w:val="none" w:sz="0" w:space="0" w:color="auto"/>
              </w:divBdr>
              <w:divsChild>
                <w:div w:id="19074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7315">
          <w:marLeft w:val="0"/>
          <w:marRight w:val="0"/>
          <w:marTop w:val="300"/>
          <w:marBottom w:val="0"/>
          <w:divBdr>
            <w:top w:val="none" w:sz="0" w:space="0" w:color="auto"/>
            <w:left w:val="none" w:sz="0" w:space="0" w:color="auto"/>
            <w:bottom w:val="none" w:sz="0" w:space="0" w:color="auto"/>
            <w:right w:val="none" w:sz="0" w:space="0" w:color="auto"/>
          </w:divBdr>
          <w:divsChild>
            <w:div w:id="493953940">
              <w:marLeft w:val="0"/>
              <w:marRight w:val="0"/>
              <w:marTop w:val="0"/>
              <w:marBottom w:val="0"/>
              <w:divBdr>
                <w:top w:val="none" w:sz="0" w:space="0" w:color="auto"/>
                <w:left w:val="none" w:sz="0" w:space="0" w:color="auto"/>
                <w:bottom w:val="none" w:sz="0" w:space="0" w:color="auto"/>
                <w:right w:val="none" w:sz="0" w:space="0" w:color="auto"/>
              </w:divBdr>
              <w:divsChild>
                <w:div w:id="1040210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45271">
          <w:marLeft w:val="0"/>
          <w:marRight w:val="0"/>
          <w:marTop w:val="300"/>
          <w:marBottom w:val="0"/>
          <w:divBdr>
            <w:top w:val="none" w:sz="0" w:space="0" w:color="auto"/>
            <w:left w:val="none" w:sz="0" w:space="0" w:color="auto"/>
            <w:bottom w:val="none" w:sz="0" w:space="0" w:color="auto"/>
            <w:right w:val="none" w:sz="0" w:space="0" w:color="auto"/>
          </w:divBdr>
          <w:divsChild>
            <w:div w:id="607664157">
              <w:marLeft w:val="0"/>
              <w:marRight w:val="0"/>
              <w:marTop w:val="0"/>
              <w:marBottom w:val="0"/>
              <w:divBdr>
                <w:top w:val="none" w:sz="0" w:space="0" w:color="auto"/>
                <w:left w:val="none" w:sz="0" w:space="0" w:color="auto"/>
                <w:bottom w:val="none" w:sz="0" w:space="0" w:color="auto"/>
                <w:right w:val="none" w:sz="0" w:space="0" w:color="auto"/>
              </w:divBdr>
              <w:divsChild>
                <w:div w:id="170289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348323">
          <w:marLeft w:val="0"/>
          <w:marRight w:val="0"/>
          <w:marTop w:val="300"/>
          <w:marBottom w:val="0"/>
          <w:divBdr>
            <w:top w:val="none" w:sz="0" w:space="0" w:color="auto"/>
            <w:left w:val="none" w:sz="0" w:space="0" w:color="auto"/>
            <w:bottom w:val="none" w:sz="0" w:space="0" w:color="auto"/>
            <w:right w:val="none" w:sz="0" w:space="0" w:color="auto"/>
          </w:divBdr>
          <w:divsChild>
            <w:div w:id="660352857">
              <w:marLeft w:val="0"/>
              <w:marRight w:val="0"/>
              <w:marTop w:val="0"/>
              <w:marBottom w:val="0"/>
              <w:divBdr>
                <w:top w:val="none" w:sz="0" w:space="0" w:color="auto"/>
                <w:left w:val="none" w:sz="0" w:space="0" w:color="auto"/>
                <w:bottom w:val="none" w:sz="0" w:space="0" w:color="auto"/>
                <w:right w:val="none" w:sz="0" w:space="0" w:color="auto"/>
              </w:divBdr>
              <w:divsChild>
                <w:div w:id="166042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092535">
      <w:bodyDiv w:val="1"/>
      <w:marLeft w:val="0"/>
      <w:marRight w:val="0"/>
      <w:marTop w:val="0"/>
      <w:marBottom w:val="0"/>
      <w:divBdr>
        <w:top w:val="none" w:sz="0" w:space="0" w:color="auto"/>
        <w:left w:val="none" w:sz="0" w:space="0" w:color="auto"/>
        <w:bottom w:val="none" w:sz="0" w:space="0" w:color="auto"/>
        <w:right w:val="none" w:sz="0" w:space="0" w:color="auto"/>
      </w:divBdr>
      <w:divsChild>
        <w:div w:id="623121982">
          <w:marLeft w:val="0"/>
          <w:marRight w:val="0"/>
          <w:marTop w:val="0"/>
          <w:marBottom w:val="0"/>
          <w:divBdr>
            <w:top w:val="none" w:sz="0" w:space="0" w:color="auto"/>
            <w:left w:val="none" w:sz="0" w:space="0" w:color="auto"/>
            <w:bottom w:val="none" w:sz="0" w:space="0" w:color="auto"/>
            <w:right w:val="none" w:sz="0" w:space="0" w:color="auto"/>
          </w:divBdr>
        </w:div>
        <w:div w:id="1205142596">
          <w:marLeft w:val="0"/>
          <w:marRight w:val="0"/>
          <w:marTop w:val="0"/>
          <w:marBottom w:val="0"/>
          <w:divBdr>
            <w:top w:val="none" w:sz="0" w:space="0" w:color="auto"/>
            <w:left w:val="none" w:sz="0" w:space="0" w:color="auto"/>
            <w:bottom w:val="none" w:sz="0" w:space="0" w:color="auto"/>
            <w:right w:val="none" w:sz="0" w:space="0" w:color="auto"/>
          </w:divBdr>
          <w:divsChild>
            <w:div w:id="1178233378">
              <w:marLeft w:val="0"/>
              <w:marRight w:val="0"/>
              <w:marTop w:val="0"/>
              <w:marBottom w:val="0"/>
              <w:divBdr>
                <w:top w:val="none" w:sz="0" w:space="0" w:color="auto"/>
                <w:left w:val="none" w:sz="0" w:space="0" w:color="auto"/>
                <w:bottom w:val="none" w:sz="0" w:space="0" w:color="auto"/>
                <w:right w:val="none" w:sz="0" w:space="0" w:color="auto"/>
              </w:divBdr>
            </w:div>
          </w:divsChild>
        </w:div>
        <w:div w:id="718748064">
          <w:marLeft w:val="0"/>
          <w:marRight w:val="0"/>
          <w:marTop w:val="0"/>
          <w:marBottom w:val="0"/>
          <w:divBdr>
            <w:top w:val="none" w:sz="0" w:space="0" w:color="auto"/>
            <w:left w:val="none" w:sz="0" w:space="0" w:color="auto"/>
            <w:bottom w:val="none" w:sz="0" w:space="0" w:color="auto"/>
            <w:right w:val="none" w:sz="0" w:space="0" w:color="auto"/>
          </w:divBdr>
        </w:div>
        <w:div w:id="880702098">
          <w:marLeft w:val="0"/>
          <w:marRight w:val="0"/>
          <w:marTop w:val="0"/>
          <w:marBottom w:val="0"/>
          <w:divBdr>
            <w:top w:val="none" w:sz="0" w:space="0" w:color="auto"/>
            <w:left w:val="none" w:sz="0" w:space="0" w:color="auto"/>
            <w:bottom w:val="none" w:sz="0" w:space="0" w:color="auto"/>
            <w:right w:val="none" w:sz="0" w:space="0" w:color="auto"/>
          </w:divBdr>
          <w:divsChild>
            <w:div w:id="1293362844">
              <w:marLeft w:val="0"/>
              <w:marRight w:val="0"/>
              <w:marTop w:val="0"/>
              <w:marBottom w:val="0"/>
              <w:divBdr>
                <w:top w:val="none" w:sz="0" w:space="0" w:color="auto"/>
                <w:left w:val="none" w:sz="0" w:space="0" w:color="auto"/>
                <w:bottom w:val="none" w:sz="0" w:space="0" w:color="auto"/>
                <w:right w:val="none" w:sz="0" w:space="0" w:color="auto"/>
              </w:divBdr>
            </w:div>
          </w:divsChild>
        </w:div>
        <w:div w:id="1856848427">
          <w:marLeft w:val="0"/>
          <w:marRight w:val="0"/>
          <w:marTop w:val="0"/>
          <w:marBottom w:val="0"/>
          <w:divBdr>
            <w:top w:val="none" w:sz="0" w:space="0" w:color="auto"/>
            <w:left w:val="none" w:sz="0" w:space="0" w:color="auto"/>
            <w:bottom w:val="none" w:sz="0" w:space="0" w:color="auto"/>
            <w:right w:val="none" w:sz="0" w:space="0" w:color="auto"/>
          </w:divBdr>
        </w:div>
        <w:div w:id="1793786622">
          <w:marLeft w:val="0"/>
          <w:marRight w:val="0"/>
          <w:marTop w:val="0"/>
          <w:marBottom w:val="0"/>
          <w:divBdr>
            <w:top w:val="none" w:sz="0" w:space="0" w:color="auto"/>
            <w:left w:val="none" w:sz="0" w:space="0" w:color="auto"/>
            <w:bottom w:val="none" w:sz="0" w:space="0" w:color="auto"/>
            <w:right w:val="none" w:sz="0" w:space="0" w:color="auto"/>
          </w:divBdr>
          <w:divsChild>
            <w:div w:id="226918185">
              <w:marLeft w:val="0"/>
              <w:marRight w:val="0"/>
              <w:marTop w:val="0"/>
              <w:marBottom w:val="0"/>
              <w:divBdr>
                <w:top w:val="none" w:sz="0" w:space="0" w:color="auto"/>
                <w:left w:val="none" w:sz="0" w:space="0" w:color="auto"/>
                <w:bottom w:val="none" w:sz="0" w:space="0" w:color="auto"/>
                <w:right w:val="none" w:sz="0" w:space="0" w:color="auto"/>
              </w:divBdr>
            </w:div>
          </w:divsChild>
        </w:div>
        <w:div w:id="1385524865">
          <w:marLeft w:val="0"/>
          <w:marRight w:val="0"/>
          <w:marTop w:val="0"/>
          <w:marBottom w:val="0"/>
          <w:divBdr>
            <w:top w:val="none" w:sz="0" w:space="0" w:color="auto"/>
            <w:left w:val="none" w:sz="0" w:space="0" w:color="auto"/>
            <w:bottom w:val="none" w:sz="0" w:space="0" w:color="auto"/>
            <w:right w:val="none" w:sz="0" w:space="0" w:color="auto"/>
          </w:divBdr>
        </w:div>
        <w:div w:id="1973901973">
          <w:marLeft w:val="0"/>
          <w:marRight w:val="0"/>
          <w:marTop w:val="0"/>
          <w:marBottom w:val="0"/>
          <w:divBdr>
            <w:top w:val="none" w:sz="0" w:space="0" w:color="auto"/>
            <w:left w:val="none" w:sz="0" w:space="0" w:color="auto"/>
            <w:bottom w:val="none" w:sz="0" w:space="0" w:color="auto"/>
            <w:right w:val="none" w:sz="0" w:space="0" w:color="auto"/>
          </w:divBdr>
          <w:divsChild>
            <w:div w:id="1895963589">
              <w:marLeft w:val="0"/>
              <w:marRight w:val="0"/>
              <w:marTop w:val="0"/>
              <w:marBottom w:val="0"/>
              <w:divBdr>
                <w:top w:val="none" w:sz="0" w:space="0" w:color="auto"/>
                <w:left w:val="none" w:sz="0" w:space="0" w:color="auto"/>
                <w:bottom w:val="none" w:sz="0" w:space="0" w:color="auto"/>
                <w:right w:val="none" w:sz="0" w:space="0" w:color="auto"/>
              </w:divBdr>
            </w:div>
          </w:divsChild>
        </w:div>
        <w:div w:id="515996689">
          <w:marLeft w:val="0"/>
          <w:marRight w:val="0"/>
          <w:marTop w:val="0"/>
          <w:marBottom w:val="0"/>
          <w:divBdr>
            <w:top w:val="none" w:sz="0" w:space="0" w:color="auto"/>
            <w:left w:val="none" w:sz="0" w:space="0" w:color="auto"/>
            <w:bottom w:val="none" w:sz="0" w:space="0" w:color="auto"/>
            <w:right w:val="none" w:sz="0" w:space="0" w:color="auto"/>
          </w:divBdr>
        </w:div>
        <w:div w:id="1230112126">
          <w:marLeft w:val="0"/>
          <w:marRight w:val="0"/>
          <w:marTop w:val="0"/>
          <w:marBottom w:val="0"/>
          <w:divBdr>
            <w:top w:val="none" w:sz="0" w:space="0" w:color="auto"/>
            <w:left w:val="none" w:sz="0" w:space="0" w:color="auto"/>
            <w:bottom w:val="none" w:sz="0" w:space="0" w:color="auto"/>
            <w:right w:val="none" w:sz="0" w:space="0" w:color="auto"/>
          </w:divBdr>
          <w:divsChild>
            <w:div w:id="1364865836">
              <w:marLeft w:val="0"/>
              <w:marRight w:val="0"/>
              <w:marTop w:val="0"/>
              <w:marBottom w:val="0"/>
              <w:divBdr>
                <w:top w:val="none" w:sz="0" w:space="0" w:color="auto"/>
                <w:left w:val="none" w:sz="0" w:space="0" w:color="auto"/>
                <w:bottom w:val="none" w:sz="0" w:space="0" w:color="auto"/>
                <w:right w:val="none" w:sz="0" w:space="0" w:color="auto"/>
              </w:divBdr>
            </w:div>
          </w:divsChild>
        </w:div>
        <w:div w:id="935021904">
          <w:marLeft w:val="0"/>
          <w:marRight w:val="0"/>
          <w:marTop w:val="0"/>
          <w:marBottom w:val="0"/>
          <w:divBdr>
            <w:top w:val="none" w:sz="0" w:space="0" w:color="auto"/>
            <w:left w:val="none" w:sz="0" w:space="0" w:color="auto"/>
            <w:bottom w:val="none" w:sz="0" w:space="0" w:color="auto"/>
            <w:right w:val="none" w:sz="0" w:space="0" w:color="auto"/>
          </w:divBdr>
        </w:div>
        <w:div w:id="614601788">
          <w:marLeft w:val="0"/>
          <w:marRight w:val="0"/>
          <w:marTop w:val="0"/>
          <w:marBottom w:val="0"/>
          <w:divBdr>
            <w:top w:val="none" w:sz="0" w:space="0" w:color="auto"/>
            <w:left w:val="none" w:sz="0" w:space="0" w:color="auto"/>
            <w:bottom w:val="none" w:sz="0" w:space="0" w:color="auto"/>
            <w:right w:val="none" w:sz="0" w:space="0" w:color="auto"/>
          </w:divBdr>
          <w:divsChild>
            <w:div w:id="446705681">
              <w:marLeft w:val="0"/>
              <w:marRight w:val="0"/>
              <w:marTop w:val="0"/>
              <w:marBottom w:val="0"/>
              <w:divBdr>
                <w:top w:val="none" w:sz="0" w:space="0" w:color="auto"/>
                <w:left w:val="none" w:sz="0" w:space="0" w:color="auto"/>
                <w:bottom w:val="none" w:sz="0" w:space="0" w:color="auto"/>
                <w:right w:val="none" w:sz="0" w:space="0" w:color="auto"/>
              </w:divBdr>
            </w:div>
          </w:divsChild>
        </w:div>
        <w:div w:id="1401515372">
          <w:marLeft w:val="0"/>
          <w:marRight w:val="0"/>
          <w:marTop w:val="0"/>
          <w:marBottom w:val="0"/>
          <w:divBdr>
            <w:top w:val="none" w:sz="0" w:space="0" w:color="auto"/>
            <w:left w:val="none" w:sz="0" w:space="0" w:color="auto"/>
            <w:bottom w:val="none" w:sz="0" w:space="0" w:color="auto"/>
            <w:right w:val="none" w:sz="0" w:space="0" w:color="auto"/>
          </w:divBdr>
        </w:div>
        <w:div w:id="2078359841">
          <w:marLeft w:val="0"/>
          <w:marRight w:val="0"/>
          <w:marTop w:val="0"/>
          <w:marBottom w:val="0"/>
          <w:divBdr>
            <w:top w:val="none" w:sz="0" w:space="0" w:color="auto"/>
            <w:left w:val="none" w:sz="0" w:space="0" w:color="auto"/>
            <w:bottom w:val="none" w:sz="0" w:space="0" w:color="auto"/>
            <w:right w:val="none" w:sz="0" w:space="0" w:color="auto"/>
          </w:divBdr>
          <w:divsChild>
            <w:div w:id="2089693681">
              <w:marLeft w:val="0"/>
              <w:marRight w:val="0"/>
              <w:marTop w:val="0"/>
              <w:marBottom w:val="0"/>
              <w:divBdr>
                <w:top w:val="none" w:sz="0" w:space="0" w:color="auto"/>
                <w:left w:val="none" w:sz="0" w:space="0" w:color="auto"/>
                <w:bottom w:val="none" w:sz="0" w:space="0" w:color="auto"/>
                <w:right w:val="none" w:sz="0" w:space="0" w:color="auto"/>
              </w:divBdr>
            </w:div>
          </w:divsChild>
        </w:div>
        <w:div w:id="718744269">
          <w:marLeft w:val="0"/>
          <w:marRight w:val="0"/>
          <w:marTop w:val="300"/>
          <w:marBottom w:val="0"/>
          <w:divBdr>
            <w:top w:val="none" w:sz="0" w:space="0" w:color="auto"/>
            <w:left w:val="none" w:sz="0" w:space="0" w:color="auto"/>
            <w:bottom w:val="none" w:sz="0" w:space="0" w:color="auto"/>
            <w:right w:val="none" w:sz="0" w:space="0" w:color="auto"/>
          </w:divBdr>
          <w:divsChild>
            <w:div w:id="1032531352">
              <w:marLeft w:val="0"/>
              <w:marRight w:val="0"/>
              <w:marTop w:val="0"/>
              <w:marBottom w:val="0"/>
              <w:divBdr>
                <w:top w:val="none" w:sz="0" w:space="0" w:color="auto"/>
                <w:left w:val="none" w:sz="0" w:space="0" w:color="auto"/>
                <w:bottom w:val="none" w:sz="0" w:space="0" w:color="auto"/>
                <w:right w:val="none" w:sz="0" w:space="0" w:color="auto"/>
              </w:divBdr>
              <w:divsChild>
                <w:div w:id="554391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976300">
          <w:marLeft w:val="0"/>
          <w:marRight w:val="0"/>
          <w:marTop w:val="300"/>
          <w:marBottom w:val="0"/>
          <w:divBdr>
            <w:top w:val="none" w:sz="0" w:space="0" w:color="auto"/>
            <w:left w:val="none" w:sz="0" w:space="0" w:color="auto"/>
            <w:bottom w:val="none" w:sz="0" w:space="0" w:color="auto"/>
            <w:right w:val="none" w:sz="0" w:space="0" w:color="auto"/>
          </w:divBdr>
          <w:divsChild>
            <w:div w:id="203714314">
              <w:marLeft w:val="0"/>
              <w:marRight w:val="0"/>
              <w:marTop w:val="0"/>
              <w:marBottom w:val="0"/>
              <w:divBdr>
                <w:top w:val="none" w:sz="0" w:space="0" w:color="auto"/>
                <w:left w:val="none" w:sz="0" w:space="0" w:color="auto"/>
                <w:bottom w:val="none" w:sz="0" w:space="0" w:color="auto"/>
                <w:right w:val="none" w:sz="0" w:space="0" w:color="auto"/>
              </w:divBdr>
              <w:divsChild>
                <w:div w:id="473916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76055">
          <w:marLeft w:val="0"/>
          <w:marRight w:val="0"/>
          <w:marTop w:val="300"/>
          <w:marBottom w:val="0"/>
          <w:divBdr>
            <w:top w:val="none" w:sz="0" w:space="0" w:color="auto"/>
            <w:left w:val="none" w:sz="0" w:space="0" w:color="auto"/>
            <w:bottom w:val="none" w:sz="0" w:space="0" w:color="auto"/>
            <w:right w:val="none" w:sz="0" w:space="0" w:color="auto"/>
          </w:divBdr>
          <w:divsChild>
            <w:div w:id="866793348">
              <w:marLeft w:val="0"/>
              <w:marRight w:val="0"/>
              <w:marTop w:val="0"/>
              <w:marBottom w:val="0"/>
              <w:divBdr>
                <w:top w:val="none" w:sz="0" w:space="0" w:color="auto"/>
                <w:left w:val="none" w:sz="0" w:space="0" w:color="auto"/>
                <w:bottom w:val="none" w:sz="0" w:space="0" w:color="auto"/>
                <w:right w:val="none" w:sz="0" w:space="0" w:color="auto"/>
              </w:divBdr>
              <w:divsChild>
                <w:div w:id="172471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432396">
          <w:marLeft w:val="0"/>
          <w:marRight w:val="0"/>
          <w:marTop w:val="300"/>
          <w:marBottom w:val="0"/>
          <w:divBdr>
            <w:top w:val="none" w:sz="0" w:space="0" w:color="auto"/>
            <w:left w:val="none" w:sz="0" w:space="0" w:color="auto"/>
            <w:bottom w:val="none" w:sz="0" w:space="0" w:color="auto"/>
            <w:right w:val="none" w:sz="0" w:space="0" w:color="auto"/>
          </w:divBdr>
          <w:divsChild>
            <w:div w:id="1266041737">
              <w:marLeft w:val="0"/>
              <w:marRight w:val="0"/>
              <w:marTop w:val="0"/>
              <w:marBottom w:val="0"/>
              <w:divBdr>
                <w:top w:val="none" w:sz="0" w:space="0" w:color="auto"/>
                <w:left w:val="none" w:sz="0" w:space="0" w:color="auto"/>
                <w:bottom w:val="none" w:sz="0" w:space="0" w:color="auto"/>
                <w:right w:val="none" w:sz="0" w:space="0" w:color="auto"/>
              </w:divBdr>
              <w:divsChild>
                <w:div w:id="8877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0639316">
      <w:bodyDiv w:val="1"/>
      <w:marLeft w:val="0"/>
      <w:marRight w:val="0"/>
      <w:marTop w:val="0"/>
      <w:marBottom w:val="0"/>
      <w:divBdr>
        <w:top w:val="none" w:sz="0" w:space="0" w:color="auto"/>
        <w:left w:val="none" w:sz="0" w:space="0" w:color="auto"/>
        <w:bottom w:val="none" w:sz="0" w:space="0" w:color="auto"/>
        <w:right w:val="none" w:sz="0" w:space="0" w:color="auto"/>
      </w:divBdr>
      <w:divsChild>
        <w:div w:id="1483080355">
          <w:marLeft w:val="0"/>
          <w:marRight w:val="0"/>
          <w:marTop w:val="0"/>
          <w:marBottom w:val="0"/>
          <w:divBdr>
            <w:top w:val="none" w:sz="0" w:space="0" w:color="auto"/>
            <w:left w:val="none" w:sz="0" w:space="0" w:color="auto"/>
            <w:bottom w:val="none" w:sz="0" w:space="0" w:color="auto"/>
            <w:right w:val="none" w:sz="0" w:space="0" w:color="auto"/>
          </w:divBdr>
        </w:div>
        <w:div w:id="1292131142">
          <w:marLeft w:val="0"/>
          <w:marRight w:val="0"/>
          <w:marTop w:val="0"/>
          <w:marBottom w:val="0"/>
          <w:divBdr>
            <w:top w:val="none" w:sz="0" w:space="0" w:color="auto"/>
            <w:left w:val="none" w:sz="0" w:space="0" w:color="auto"/>
            <w:bottom w:val="none" w:sz="0" w:space="0" w:color="auto"/>
            <w:right w:val="none" w:sz="0" w:space="0" w:color="auto"/>
          </w:divBdr>
          <w:divsChild>
            <w:div w:id="934435461">
              <w:marLeft w:val="0"/>
              <w:marRight w:val="0"/>
              <w:marTop w:val="0"/>
              <w:marBottom w:val="0"/>
              <w:divBdr>
                <w:top w:val="none" w:sz="0" w:space="0" w:color="auto"/>
                <w:left w:val="none" w:sz="0" w:space="0" w:color="auto"/>
                <w:bottom w:val="none" w:sz="0" w:space="0" w:color="auto"/>
                <w:right w:val="none" w:sz="0" w:space="0" w:color="auto"/>
              </w:divBdr>
            </w:div>
          </w:divsChild>
        </w:div>
        <w:div w:id="827598627">
          <w:marLeft w:val="0"/>
          <w:marRight w:val="0"/>
          <w:marTop w:val="0"/>
          <w:marBottom w:val="0"/>
          <w:divBdr>
            <w:top w:val="none" w:sz="0" w:space="0" w:color="auto"/>
            <w:left w:val="none" w:sz="0" w:space="0" w:color="auto"/>
            <w:bottom w:val="none" w:sz="0" w:space="0" w:color="auto"/>
            <w:right w:val="none" w:sz="0" w:space="0" w:color="auto"/>
          </w:divBdr>
        </w:div>
        <w:div w:id="1613173486">
          <w:marLeft w:val="0"/>
          <w:marRight w:val="0"/>
          <w:marTop w:val="0"/>
          <w:marBottom w:val="0"/>
          <w:divBdr>
            <w:top w:val="none" w:sz="0" w:space="0" w:color="auto"/>
            <w:left w:val="none" w:sz="0" w:space="0" w:color="auto"/>
            <w:bottom w:val="none" w:sz="0" w:space="0" w:color="auto"/>
            <w:right w:val="none" w:sz="0" w:space="0" w:color="auto"/>
          </w:divBdr>
          <w:divsChild>
            <w:div w:id="114296371">
              <w:marLeft w:val="0"/>
              <w:marRight w:val="0"/>
              <w:marTop w:val="0"/>
              <w:marBottom w:val="0"/>
              <w:divBdr>
                <w:top w:val="none" w:sz="0" w:space="0" w:color="auto"/>
                <w:left w:val="none" w:sz="0" w:space="0" w:color="auto"/>
                <w:bottom w:val="none" w:sz="0" w:space="0" w:color="auto"/>
                <w:right w:val="none" w:sz="0" w:space="0" w:color="auto"/>
              </w:divBdr>
            </w:div>
          </w:divsChild>
        </w:div>
        <w:div w:id="1329020071">
          <w:marLeft w:val="0"/>
          <w:marRight w:val="0"/>
          <w:marTop w:val="0"/>
          <w:marBottom w:val="0"/>
          <w:divBdr>
            <w:top w:val="none" w:sz="0" w:space="0" w:color="auto"/>
            <w:left w:val="none" w:sz="0" w:space="0" w:color="auto"/>
            <w:bottom w:val="none" w:sz="0" w:space="0" w:color="auto"/>
            <w:right w:val="none" w:sz="0" w:space="0" w:color="auto"/>
          </w:divBdr>
        </w:div>
        <w:div w:id="889416150">
          <w:marLeft w:val="0"/>
          <w:marRight w:val="0"/>
          <w:marTop w:val="0"/>
          <w:marBottom w:val="0"/>
          <w:divBdr>
            <w:top w:val="none" w:sz="0" w:space="0" w:color="auto"/>
            <w:left w:val="none" w:sz="0" w:space="0" w:color="auto"/>
            <w:bottom w:val="none" w:sz="0" w:space="0" w:color="auto"/>
            <w:right w:val="none" w:sz="0" w:space="0" w:color="auto"/>
          </w:divBdr>
          <w:divsChild>
            <w:div w:id="2066567679">
              <w:marLeft w:val="0"/>
              <w:marRight w:val="0"/>
              <w:marTop w:val="0"/>
              <w:marBottom w:val="0"/>
              <w:divBdr>
                <w:top w:val="none" w:sz="0" w:space="0" w:color="auto"/>
                <w:left w:val="none" w:sz="0" w:space="0" w:color="auto"/>
                <w:bottom w:val="none" w:sz="0" w:space="0" w:color="auto"/>
                <w:right w:val="none" w:sz="0" w:space="0" w:color="auto"/>
              </w:divBdr>
            </w:div>
          </w:divsChild>
        </w:div>
        <w:div w:id="1824083109">
          <w:marLeft w:val="0"/>
          <w:marRight w:val="0"/>
          <w:marTop w:val="0"/>
          <w:marBottom w:val="0"/>
          <w:divBdr>
            <w:top w:val="none" w:sz="0" w:space="0" w:color="auto"/>
            <w:left w:val="none" w:sz="0" w:space="0" w:color="auto"/>
            <w:bottom w:val="none" w:sz="0" w:space="0" w:color="auto"/>
            <w:right w:val="none" w:sz="0" w:space="0" w:color="auto"/>
          </w:divBdr>
        </w:div>
        <w:div w:id="2071925113">
          <w:marLeft w:val="0"/>
          <w:marRight w:val="0"/>
          <w:marTop w:val="0"/>
          <w:marBottom w:val="0"/>
          <w:divBdr>
            <w:top w:val="none" w:sz="0" w:space="0" w:color="auto"/>
            <w:left w:val="none" w:sz="0" w:space="0" w:color="auto"/>
            <w:bottom w:val="none" w:sz="0" w:space="0" w:color="auto"/>
            <w:right w:val="none" w:sz="0" w:space="0" w:color="auto"/>
          </w:divBdr>
          <w:divsChild>
            <w:div w:id="1660308051">
              <w:marLeft w:val="0"/>
              <w:marRight w:val="0"/>
              <w:marTop w:val="0"/>
              <w:marBottom w:val="0"/>
              <w:divBdr>
                <w:top w:val="none" w:sz="0" w:space="0" w:color="auto"/>
                <w:left w:val="none" w:sz="0" w:space="0" w:color="auto"/>
                <w:bottom w:val="none" w:sz="0" w:space="0" w:color="auto"/>
                <w:right w:val="none" w:sz="0" w:space="0" w:color="auto"/>
              </w:divBdr>
            </w:div>
          </w:divsChild>
        </w:div>
        <w:div w:id="1520240414">
          <w:marLeft w:val="0"/>
          <w:marRight w:val="0"/>
          <w:marTop w:val="0"/>
          <w:marBottom w:val="0"/>
          <w:divBdr>
            <w:top w:val="none" w:sz="0" w:space="0" w:color="auto"/>
            <w:left w:val="none" w:sz="0" w:space="0" w:color="auto"/>
            <w:bottom w:val="none" w:sz="0" w:space="0" w:color="auto"/>
            <w:right w:val="none" w:sz="0" w:space="0" w:color="auto"/>
          </w:divBdr>
        </w:div>
        <w:div w:id="1567447716">
          <w:marLeft w:val="0"/>
          <w:marRight w:val="0"/>
          <w:marTop w:val="0"/>
          <w:marBottom w:val="0"/>
          <w:divBdr>
            <w:top w:val="none" w:sz="0" w:space="0" w:color="auto"/>
            <w:left w:val="none" w:sz="0" w:space="0" w:color="auto"/>
            <w:bottom w:val="none" w:sz="0" w:space="0" w:color="auto"/>
            <w:right w:val="none" w:sz="0" w:space="0" w:color="auto"/>
          </w:divBdr>
          <w:divsChild>
            <w:div w:id="275258869">
              <w:marLeft w:val="0"/>
              <w:marRight w:val="0"/>
              <w:marTop w:val="0"/>
              <w:marBottom w:val="0"/>
              <w:divBdr>
                <w:top w:val="none" w:sz="0" w:space="0" w:color="auto"/>
                <w:left w:val="none" w:sz="0" w:space="0" w:color="auto"/>
                <w:bottom w:val="none" w:sz="0" w:space="0" w:color="auto"/>
                <w:right w:val="none" w:sz="0" w:space="0" w:color="auto"/>
              </w:divBdr>
            </w:div>
          </w:divsChild>
        </w:div>
        <w:div w:id="1588536225">
          <w:marLeft w:val="0"/>
          <w:marRight w:val="0"/>
          <w:marTop w:val="0"/>
          <w:marBottom w:val="0"/>
          <w:divBdr>
            <w:top w:val="none" w:sz="0" w:space="0" w:color="auto"/>
            <w:left w:val="none" w:sz="0" w:space="0" w:color="auto"/>
            <w:bottom w:val="none" w:sz="0" w:space="0" w:color="auto"/>
            <w:right w:val="none" w:sz="0" w:space="0" w:color="auto"/>
          </w:divBdr>
        </w:div>
        <w:div w:id="1402754617">
          <w:marLeft w:val="0"/>
          <w:marRight w:val="0"/>
          <w:marTop w:val="0"/>
          <w:marBottom w:val="0"/>
          <w:divBdr>
            <w:top w:val="none" w:sz="0" w:space="0" w:color="auto"/>
            <w:left w:val="none" w:sz="0" w:space="0" w:color="auto"/>
            <w:bottom w:val="none" w:sz="0" w:space="0" w:color="auto"/>
            <w:right w:val="none" w:sz="0" w:space="0" w:color="auto"/>
          </w:divBdr>
          <w:divsChild>
            <w:div w:id="1640843478">
              <w:marLeft w:val="0"/>
              <w:marRight w:val="0"/>
              <w:marTop w:val="0"/>
              <w:marBottom w:val="0"/>
              <w:divBdr>
                <w:top w:val="none" w:sz="0" w:space="0" w:color="auto"/>
                <w:left w:val="none" w:sz="0" w:space="0" w:color="auto"/>
                <w:bottom w:val="none" w:sz="0" w:space="0" w:color="auto"/>
                <w:right w:val="none" w:sz="0" w:space="0" w:color="auto"/>
              </w:divBdr>
            </w:div>
          </w:divsChild>
        </w:div>
        <w:div w:id="1688022228">
          <w:marLeft w:val="0"/>
          <w:marRight w:val="0"/>
          <w:marTop w:val="0"/>
          <w:marBottom w:val="0"/>
          <w:divBdr>
            <w:top w:val="none" w:sz="0" w:space="0" w:color="auto"/>
            <w:left w:val="none" w:sz="0" w:space="0" w:color="auto"/>
            <w:bottom w:val="none" w:sz="0" w:space="0" w:color="auto"/>
            <w:right w:val="none" w:sz="0" w:space="0" w:color="auto"/>
          </w:divBdr>
        </w:div>
        <w:div w:id="1739934407">
          <w:marLeft w:val="0"/>
          <w:marRight w:val="0"/>
          <w:marTop w:val="0"/>
          <w:marBottom w:val="0"/>
          <w:divBdr>
            <w:top w:val="none" w:sz="0" w:space="0" w:color="auto"/>
            <w:left w:val="none" w:sz="0" w:space="0" w:color="auto"/>
            <w:bottom w:val="none" w:sz="0" w:space="0" w:color="auto"/>
            <w:right w:val="none" w:sz="0" w:space="0" w:color="auto"/>
          </w:divBdr>
          <w:divsChild>
            <w:div w:id="1323852946">
              <w:marLeft w:val="0"/>
              <w:marRight w:val="0"/>
              <w:marTop w:val="0"/>
              <w:marBottom w:val="0"/>
              <w:divBdr>
                <w:top w:val="none" w:sz="0" w:space="0" w:color="auto"/>
                <w:left w:val="none" w:sz="0" w:space="0" w:color="auto"/>
                <w:bottom w:val="none" w:sz="0" w:space="0" w:color="auto"/>
                <w:right w:val="none" w:sz="0" w:space="0" w:color="auto"/>
              </w:divBdr>
            </w:div>
          </w:divsChild>
        </w:div>
        <w:div w:id="341009052">
          <w:marLeft w:val="0"/>
          <w:marRight w:val="0"/>
          <w:marTop w:val="300"/>
          <w:marBottom w:val="0"/>
          <w:divBdr>
            <w:top w:val="none" w:sz="0" w:space="0" w:color="auto"/>
            <w:left w:val="none" w:sz="0" w:space="0" w:color="auto"/>
            <w:bottom w:val="none" w:sz="0" w:space="0" w:color="auto"/>
            <w:right w:val="none" w:sz="0" w:space="0" w:color="auto"/>
          </w:divBdr>
          <w:divsChild>
            <w:div w:id="573972299">
              <w:marLeft w:val="0"/>
              <w:marRight w:val="0"/>
              <w:marTop w:val="0"/>
              <w:marBottom w:val="0"/>
              <w:divBdr>
                <w:top w:val="none" w:sz="0" w:space="0" w:color="auto"/>
                <w:left w:val="none" w:sz="0" w:space="0" w:color="auto"/>
                <w:bottom w:val="none" w:sz="0" w:space="0" w:color="auto"/>
                <w:right w:val="none" w:sz="0" w:space="0" w:color="auto"/>
              </w:divBdr>
              <w:divsChild>
                <w:div w:id="170544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735">
          <w:marLeft w:val="0"/>
          <w:marRight w:val="0"/>
          <w:marTop w:val="300"/>
          <w:marBottom w:val="0"/>
          <w:divBdr>
            <w:top w:val="none" w:sz="0" w:space="0" w:color="auto"/>
            <w:left w:val="none" w:sz="0" w:space="0" w:color="auto"/>
            <w:bottom w:val="none" w:sz="0" w:space="0" w:color="auto"/>
            <w:right w:val="none" w:sz="0" w:space="0" w:color="auto"/>
          </w:divBdr>
          <w:divsChild>
            <w:div w:id="2007004628">
              <w:marLeft w:val="0"/>
              <w:marRight w:val="0"/>
              <w:marTop w:val="0"/>
              <w:marBottom w:val="0"/>
              <w:divBdr>
                <w:top w:val="none" w:sz="0" w:space="0" w:color="auto"/>
                <w:left w:val="none" w:sz="0" w:space="0" w:color="auto"/>
                <w:bottom w:val="none" w:sz="0" w:space="0" w:color="auto"/>
                <w:right w:val="none" w:sz="0" w:space="0" w:color="auto"/>
              </w:divBdr>
              <w:divsChild>
                <w:div w:id="29453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36305">
          <w:marLeft w:val="0"/>
          <w:marRight w:val="0"/>
          <w:marTop w:val="300"/>
          <w:marBottom w:val="0"/>
          <w:divBdr>
            <w:top w:val="none" w:sz="0" w:space="0" w:color="auto"/>
            <w:left w:val="none" w:sz="0" w:space="0" w:color="auto"/>
            <w:bottom w:val="none" w:sz="0" w:space="0" w:color="auto"/>
            <w:right w:val="none" w:sz="0" w:space="0" w:color="auto"/>
          </w:divBdr>
          <w:divsChild>
            <w:div w:id="147939468">
              <w:marLeft w:val="0"/>
              <w:marRight w:val="0"/>
              <w:marTop w:val="0"/>
              <w:marBottom w:val="0"/>
              <w:divBdr>
                <w:top w:val="none" w:sz="0" w:space="0" w:color="auto"/>
                <w:left w:val="none" w:sz="0" w:space="0" w:color="auto"/>
                <w:bottom w:val="none" w:sz="0" w:space="0" w:color="auto"/>
                <w:right w:val="none" w:sz="0" w:space="0" w:color="auto"/>
              </w:divBdr>
              <w:divsChild>
                <w:div w:id="10920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92930">
          <w:marLeft w:val="0"/>
          <w:marRight w:val="0"/>
          <w:marTop w:val="300"/>
          <w:marBottom w:val="0"/>
          <w:divBdr>
            <w:top w:val="none" w:sz="0" w:space="0" w:color="auto"/>
            <w:left w:val="none" w:sz="0" w:space="0" w:color="auto"/>
            <w:bottom w:val="none" w:sz="0" w:space="0" w:color="auto"/>
            <w:right w:val="none" w:sz="0" w:space="0" w:color="auto"/>
          </w:divBdr>
          <w:divsChild>
            <w:div w:id="1717775031">
              <w:marLeft w:val="0"/>
              <w:marRight w:val="0"/>
              <w:marTop w:val="0"/>
              <w:marBottom w:val="0"/>
              <w:divBdr>
                <w:top w:val="none" w:sz="0" w:space="0" w:color="auto"/>
                <w:left w:val="none" w:sz="0" w:space="0" w:color="auto"/>
                <w:bottom w:val="none" w:sz="0" w:space="0" w:color="auto"/>
                <w:right w:val="none" w:sz="0" w:space="0" w:color="auto"/>
              </w:divBdr>
              <w:divsChild>
                <w:div w:id="1548368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479610">
      <w:bodyDiv w:val="1"/>
      <w:marLeft w:val="0"/>
      <w:marRight w:val="0"/>
      <w:marTop w:val="0"/>
      <w:marBottom w:val="0"/>
      <w:divBdr>
        <w:top w:val="none" w:sz="0" w:space="0" w:color="auto"/>
        <w:left w:val="none" w:sz="0" w:space="0" w:color="auto"/>
        <w:bottom w:val="none" w:sz="0" w:space="0" w:color="auto"/>
        <w:right w:val="none" w:sz="0" w:space="0" w:color="auto"/>
      </w:divBdr>
      <w:divsChild>
        <w:div w:id="513881033">
          <w:marLeft w:val="0"/>
          <w:marRight w:val="0"/>
          <w:marTop w:val="0"/>
          <w:marBottom w:val="0"/>
          <w:divBdr>
            <w:top w:val="none" w:sz="0" w:space="0" w:color="auto"/>
            <w:left w:val="none" w:sz="0" w:space="0" w:color="auto"/>
            <w:bottom w:val="none" w:sz="0" w:space="0" w:color="auto"/>
            <w:right w:val="none" w:sz="0" w:space="0" w:color="auto"/>
          </w:divBdr>
        </w:div>
        <w:div w:id="812911011">
          <w:marLeft w:val="0"/>
          <w:marRight w:val="0"/>
          <w:marTop w:val="0"/>
          <w:marBottom w:val="0"/>
          <w:divBdr>
            <w:top w:val="none" w:sz="0" w:space="0" w:color="auto"/>
            <w:left w:val="none" w:sz="0" w:space="0" w:color="auto"/>
            <w:bottom w:val="none" w:sz="0" w:space="0" w:color="auto"/>
            <w:right w:val="none" w:sz="0" w:space="0" w:color="auto"/>
          </w:divBdr>
          <w:divsChild>
            <w:div w:id="1166482765">
              <w:marLeft w:val="0"/>
              <w:marRight w:val="0"/>
              <w:marTop w:val="0"/>
              <w:marBottom w:val="0"/>
              <w:divBdr>
                <w:top w:val="none" w:sz="0" w:space="0" w:color="auto"/>
                <w:left w:val="none" w:sz="0" w:space="0" w:color="auto"/>
                <w:bottom w:val="none" w:sz="0" w:space="0" w:color="auto"/>
                <w:right w:val="none" w:sz="0" w:space="0" w:color="auto"/>
              </w:divBdr>
            </w:div>
          </w:divsChild>
        </w:div>
        <w:div w:id="1144392450">
          <w:marLeft w:val="0"/>
          <w:marRight w:val="0"/>
          <w:marTop w:val="0"/>
          <w:marBottom w:val="0"/>
          <w:divBdr>
            <w:top w:val="none" w:sz="0" w:space="0" w:color="auto"/>
            <w:left w:val="none" w:sz="0" w:space="0" w:color="auto"/>
            <w:bottom w:val="none" w:sz="0" w:space="0" w:color="auto"/>
            <w:right w:val="none" w:sz="0" w:space="0" w:color="auto"/>
          </w:divBdr>
        </w:div>
        <w:div w:id="2065172958">
          <w:marLeft w:val="0"/>
          <w:marRight w:val="0"/>
          <w:marTop w:val="0"/>
          <w:marBottom w:val="0"/>
          <w:divBdr>
            <w:top w:val="none" w:sz="0" w:space="0" w:color="auto"/>
            <w:left w:val="none" w:sz="0" w:space="0" w:color="auto"/>
            <w:bottom w:val="none" w:sz="0" w:space="0" w:color="auto"/>
            <w:right w:val="none" w:sz="0" w:space="0" w:color="auto"/>
          </w:divBdr>
          <w:divsChild>
            <w:div w:id="1457286782">
              <w:marLeft w:val="0"/>
              <w:marRight w:val="0"/>
              <w:marTop w:val="0"/>
              <w:marBottom w:val="0"/>
              <w:divBdr>
                <w:top w:val="none" w:sz="0" w:space="0" w:color="auto"/>
                <w:left w:val="none" w:sz="0" w:space="0" w:color="auto"/>
                <w:bottom w:val="none" w:sz="0" w:space="0" w:color="auto"/>
                <w:right w:val="none" w:sz="0" w:space="0" w:color="auto"/>
              </w:divBdr>
            </w:div>
          </w:divsChild>
        </w:div>
        <w:div w:id="82917452">
          <w:marLeft w:val="0"/>
          <w:marRight w:val="0"/>
          <w:marTop w:val="0"/>
          <w:marBottom w:val="0"/>
          <w:divBdr>
            <w:top w:val="none" w:sz="0" w:space="0" w:color="auto"/>
            <w:left w:val="none" w:sz="0" w:space="0" w:color="auto"/>
            <w:bottom w:val="none" w:sz="0" w:space="0" w:color="auto"/>
            <w:right w:val="none" w:sz="0" w:space="0" w:color="auto"/>
          </w:divBdr>
        </w:div>
        <w:div w:id="295531748">
          <w:marLeft w:val="0"/>
          <w:marRight w:val="0"/>
          <w:marTop w:val="0"/>
          <w:marBottom w:val="0"/>
          <w:divBdr>
            <w:top w:val="none" w:sz="0" w:space="0" w:color="auto"/>
            <w:left w:val="none" w:sz="0" w:space="0" w:color="auto"/>
            <w:bottom w:val="none" w:sz="0" w:space="0" w:color="auto"/>
            <w:right w:val="none" w:sz="0" w:space="0" w:color="auto"/>
          </w:divBdr>
          <w:divsChild>
            <w:div w:id="1247037889">
              <w:marLeft w:val="0"/>
              <w:marRight w:val="0"/>
              <w:marTop w:val="0"/>
              <w:marBottom w:val="0"/>
              <w:divBdr>
                <w:top w:val="none" w:sz="0" w:space="0" w:color="auto"/>
                <w:left w:val="none" w:sz="0" w:space="0" w:color="auto"/>
                <w:bottom w:val="none" w:sz="0" w:space="0" w:color="auto"/>
                <w:right w:val="none" w:sz="0" w:space="0" w:color="auto"/>
              </w:divBdr>
            </w:div>
          </w:divsChild>
        </w:div>
        <w:div w:id="207106249">
          <w:marLeft w:val="0"/>
          <w:marRight w:val="0"/>
          <w:marTop w:val="0"/>
          <w:marBottom w:val="0"/>
          <w:divBdr>
            <w:top w:val="none" w:sz="0" w:space="0" w:color="auto"/>
            <w:left w:val="none" w:sz="0" w:space="0" w:color="auto"/>
            <w:bottom w:val="none" w:sz="0" w:space="0" w:color="auto"/>
            <w:right w:val="none" w:sz="0" w:space="0" w:color="auto"/>
          </w:divBdr>
        </w:div>
        <w:div w:id="2076277530">
          <w:marLeft w:val="0"/>
          <w:marRight w:val="0"/>
          <w:marTop w:val="0"/>
          <w:marBottom w:val="0"/>
          <w:divBdr>
            <w:top w:val="none" w:sz="0" w:space="0" w:color="auto"/>
            <w:left w:val="none" w:sz="0" w:space="0" w:color="auto"/>
            <w:bottom w:val="none" w:sz="0" w:space="0" w:color="auto"/>
            <w:right w:val="none" w:sz="0" w:space="0" w:color="auto"/>
          </w:divBdr>
          <w:divsChild>
            <w:div w:id="845486001">
              <w:marLeft w:val="0"/>
              <w:marRight w:val="0"/>
              <w:marTop w:val="0"/>
              <w:marBottom w:val="0"/>
              <w:divBdr>
                <w:top w:val="none" w:sz="0" w:space="0" w:color="auto"/>
                <w:left w:val="none" w:sz="0" w:space="0" w:color="auto"/>
                <w:bottom w:val="none" w:sz="0" w:space="0" w:color="auto"/>
                <w:right w:val="none" w:sz="0" w:space="0" w:color="auto"/>
              </w:divBdr>
            </w:div>
          </w:divsChild>
        </w:div>
        <w:div w:id="773402427">
          <w:marLeft w:val="0"/>
          <w:marRight w:val="0"/>
          <w:marTop w:val="0"/>
          <w:marBottom w:val="0"/>
          <w:divBdr>
            <w:top w:val="none" w:sz="0" w:space="0" w:color="auto"/>
            <w:left w:val="none" w:sz="0" w:space="0" w:color="auto"/>
            <w:bottom w:val="none" w:sz="0" w:space="0" w:color="auto"/>
            <w:right w:val="none" w:sz="0" w:space="0" w:color="auto"/>
          </w:divBdr>
        </w:div>
        <w:div w:id="1516730008">
          <w:marLeft w:val="0"/>
          <w:marRight w:val="0"/>
          <w:marTop w:val="0"/>
          <w:marBottom w:val="0"/>
          <w:divBdr>
            <w:top w:val="none" w:sz="0" w:space="0" w:color="auto"/>
            <w:left w:val="none" w:sz="0" w:space="0" w:color="auto"/>
            <w:bottom w:val="none" w:sz="0" w:space="0" w:color="auto"/>
            <w:right w:val="none" w:sz="0" w:space="0" w:color="auto"/>
          </w:divBdr>
          <w:divsChild>
            <w:div w:id="169487445">
              <w:marLeft w:val="0"/>
              <w:marRight w:val="0"/>
              <w:marTop w:val="0"/>
              <w:marBottom w:val="0"/>
              <w:divBdr>
                <w:top w:val="none" w:sz="0" w:space="0" w:color="auto"/>
                <w:left w:val="none" w:sz="0" w:space="0" w:color="auto"/>
                <w:bottom w:val="none" w:sz="0" w:space="0" w:color="auto"/>
                <w:right w:val="none" w:sz="0" w:space="0" w:color="auto"/>
              </w:divBdr>
            </w:div>
          </w:divsChild>
        </w:div>
        <w:div w:id="1656449795">
          <w:marLeft w:val="0"/>
          <w:marRight w:val="0"/>
          <w:marTop w:val="0"/>
          <w:marBottom w:val="0"/>
          <w:divBdr>
            <w:top w:val="none" w:sz="0" w:space="0" w:color="auto"/>
            <w:left w:val="none" w:sz="0" w:space="0" w:color="auto"/>
            <w:bottom w:val="none" w:sz="0" w:space="0" w:color="auto"/>
            <w:right w:val="none" w:sz="0" w:space="0" w:color="auto"/>
          </w:divBdr>
        </w:div>
        <w:div w:id="118570310">
          <w:marLeft w:val="0"/>
          <w:marRight w:val="0"/>
          <w:marTop w:val="0"/>
          <w:marBottom w:val="0"/>
          <w:divBdr>
            <w:top w:val="none" w:sz="0" w:space="0" w:color="auto"/>
            <w:left w:val="none" w:sz="0" w:space="0" w:color="auto"/>
            <w:bottom w:val="none" w:sz="0" w:space="0" w:color="auto"/>
            <w:right w:val="none" w:sz="0" w:space="0" w:color="auto"/>
          </w:divBdr>
          <w:divsChild>
            <w:div w:id="2054305853">
              <w:marLeft w:val="0"/>
              <w:marRight w:val="0"/>
              <w:marTop w:val="0"/>
              <w:marBottom w:val="0"/>
              <w:divBdr>
                <w:top w:val="none" w:sz="0" w:space="0" w:color="auto"/>
                <w:left w:val="none" w:sz="0" w:space="0" w:color="auto"/>
                <w:bottom w:val="none" w:sz="0" w:space="0" w:color="auto"/>
                <w:right w:val="none" w:sz="0" w:space="0" w:color="auto"/>
              </w:divBdr>
            </w:div>
          </w:divsChild>
        </w:div>
        <w:div w:id="1197934978">
          <w:marLeft w:val="0"/>
          <w:marRight w:val="0"/>
          <w:marTop w:val="0"/>
          <w:marBottom w:val="0"/>
          <w:divBdr>
            <w:top w:val="none" w:sz="0" w:space="0" w:color="auto"/>
            <w:left w:val="none" w:sz="0" w:space="0" w:color="auto"/>
            <w:bottom w:val="none" w:sz="0" w:space="0" w:color="auto"/>
            <w:right w:val="none" w:sz="0" w:space="0" w:color="auto"/>
          </w:divBdr>
        </w:div>
        <w:div w:id="2143301433">
          <w:marLeft w:val="0"/>
          <w:marRight w:val="0"/>
          <w:marTop w:val="0"/>
          <w:marBottom w:val="0"/>
          <w:divBdr>
            <w:top w:val="none" w:sz="0" w:space="0" w:color="auto"/>
            <w:left w:val="none" w:sz="0" w:space="0" w:color="auto"/>
            <w:bottom w:val="none" w:sz="0" w:space="0" w:color="auto"/>
            <w:right w:val="none" w:sz="0" w:space="0" w:color="auto"/>
          </w:divBdr>
          <w:divsChild>
            <w:div w:id="1475173833">
              <w:marLeft w:val="0"/>
              <w:marRight w:val="0"/>
              <w:marTop w:val="0"/>
              <w:marBottom w:val="0"/>
              <w:divBdr>
                <w:top w:val="none" w:sz="0" w:space="0" w:color="auto"/>
                <w:left w:val="none" w:sz="0" w:space="0" w:color="auto"/>
                <w:bottom w:val="none" w:sz="0" w:space="0" w:color="auto"/>
                <w:right w:val="none" w:sz="0" w:space="0" w:color="auto"/>
              </w:divBdr>
            </w:div>
          </w:divsChild>
        </w:div>
        <w:div w:id="1147432859">
          <w:marLeft w:val="0"/>
          <w:marRight w:val="0"/>
          <w:marTop w:val="300"/>
          <w:marBottom w:val="0"/>
          <w:divBdr>
            <w:top w:val="none" w:sz="0" w:space="0" w:color="auto"/>
            <w:left w:val="none" w:sz="0" w:space="0" w:color="auto"/>
            <w:bottom w:val="none" w:sz="0" w:space="0" w:color="auto"/>
            <w:right w:val="none" w:sz="0" w:space="0" w:color="auto"/>
          </w:divBdr>
          <w:divsChild>
            <w:div w:id="1943803100">
              <w:marLeft w:val="0"/>
              <w:marRight w:val="0"/>
              <w:marTop w:val="0"/>
              <w:marBottom w:val="0"/>
              <w:divBdr>
                <w:top w:val="none" w:sz="0" w:space="0" w:color="auto"/>
                <w:left w:val="none" w:sz="0" w:space="0" w:color="auto"/>
                <w:bottom w:val="none" w:sz="0" w:space="0" w:color="auto"/>
                <w:right w:val="none" w:sz="0" w:space="0" w:color="auto"/>
              </w:divBdr>
              <w:divsChild>
                <w:div w:id="633872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693269">
          <w:marLeft w:val="0"/>
          <w:marRight w:val="0"/>
          <w:marTop w:val="300"/>
          <w:marBottom w:val="0"/>
          <w:divBdr>
            <w:top w:val="none" w:sz="0" w:space="0" w:color="auto"/>
            <w:left w:val="none" w:sz="0" w:space="0" w:color="auto"/>
            <w:bottom w:val="none" w:sz="0" w:space="0" w:color="auto"/>
            <w:right w:val="none" w:sz="0" w:space="0" w:color="auto"/>
          </w:divBdr>
          <w:divsChild>
            <w:div w:id="1271937694">
              <w:marLeft w:val="0"/>
              <w:marRight w:val="0"/>
              <w:marTop w:val="0"/>
              <w:marBottom w:val="0"/>
              <w:divBdr>
                <w:top w:val="none" w:sz="0" w:space="0" w:color="auto"/>
                <w:left w:val="none" w:sz="0" w:space="0" w:color="auto"/>
                <w:bottom w:val="none" w:sz="0" w:space="0" w:color="auto"/>
                <w:right w:val="none" w:sz="0" w:space="0" w:color="auto"/>
              </w:divBdr>
              <w:divsChild>
                <w:div w:id="1026298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450869">
          <w:marLeft w:val="0"/>
          <w:marRight w:val="0"/>
          <w:marTop w:val="300"/>
          <w:marBottom w:val="0"/>
          <w:divBdr>
            <w:top w:val="none" w:sz="0" w:space="0" w:color="auto"/>
            <w:left w:val="none" w:sz="0" w:space="0" w:color="auto"/>
            <w:bottom w:val="none" w:sz="0" w:space="0" w:color="auto"/>
            <w:right w:val="none" w:sz="0" w:space="0" w:color="auto"/>
          </w:divBdr>
          <w:divsChild>
            <w:div w:id="1864317736">
              <w:marLeft w:val="0"/>
              <w:marRight w:val="0"/>
              <w:marTop w:val="0"/>
              <w:marBottom w:val="0"/>
              <w:divBdr>
                <w:top w:val="none" w:sz="0" w:space="0" w:color="auto"/>
                <w:left w:val="none" w:sz="0" w:space="0" w:color="auto"/>
                <w:bottom w:val="none" w:sz="0" w:space="0" w:color="auto"/>
                <w:right w:val="none" w:sz="0" w:space="0" w:color="auto"/>
              </w:divBdr>
              <w:divsChild>
                <w:div w:id="1298801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139136">
          <w:marLeft w:val="0"/>
          <w:marRight w:val="0"/>
          <w:marTop w:val="300"/>
          <w:marBottom w:val="0"/>
          <w:divBdr>
            <w:top w:val="none" w:sz="0" w:space="0" w:color="auto"/>
            <w:left w:val="none" w:sz="0" w:space="0" w:color="auto"/>
            <w:bottom w:val="none" w:sz="0" w:space="0" w:color="auto"/>
            <w:right w:val="none" w:sz="0" w:space="0" w:color="auto"/>
          </w:divBdr>
          <w:divsChild>
            <w:div w:id="1868829654">
              <w:marLeft w:val="0"/>
              <w:marRight w:val="0"/>
              <w:marTop w:val="0"/>
              <w:marBottom w:val="0"/>
              <w:divBdr>
                <w:top w:val="none" w:sz="0" w:space="0" w:color="auto"/>
                <w:left w:val="none" w:sz="0" w:space="0" w:color="auto"/>
                <w:bottom w:val="none" w:sz="0" w:space="0" w:color="auto"/>
                <w:right w:val="none" w:sz="0" w:space="0" w:color="auto"/>
              </w:divBdr>
              <w:divsChild>
                <w:div w:id="97957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16361">
      <w:bodyDiv w:val="1"/>
      <w:marLeft w:val="0"/>
      <w:marRight w:val="0"/>
      <w:marTop w:val="0"/>
      <w:marBottom w:val="0"/>
      <w:divBdr>
        <w:top w:val="none" w:sz="0" w:space="0" w:color="auto"/>
        <w:left w:val="none" w:sz="0" w:space="0" w:color="auto"/>
        <w:bottom w:val="none" w:sz="0" w:space="0" w:color="auto"/>
        <w:right w:val="none" w:sz="0" w:space="0" w:color="auto"/>
      </w:divBdr>
      <w:divsChild>
        <w:div w:id="120080087">
          <w:marLeft w:val="0"/>
          <w:marRight w:val="0"/>
          <w:marTop w:val="0"/>
          <w:marBottom w:val="0"/>
          <w:divBdr>
            <w:top w:val="none" w:sz="0" w:space="0" w:color="auto"/>
            <w:left w:val="none" w:sz="0" w:space="0" w:color="auto"/>
            <w:bottom w:val="none" w:sz="0" w:space="0" w:color="auto"/>
            <w:right w:val="none" w:sz="0" w:space="0" w:color="auto"/>
          </w:divBdr>
        </w:div>
        <w:div w:id="1065564416">
          <w:marLeft w:val="0"/>
          <w:marRight w:val="0"/>
          <w:marTop w:val="0"/>
          <w:marBottom w:val="0"/>
          <w:divBdr>
            <w:top w:val="none" w:sz="0" w:space="0" w:color="auto"/>
            <w:left w:val="none" w:sz="0" w:space="0" w:color="auto"/>
            <w:bottom w:val="none" w:sz="0" w:space="0" w:color="auto"/>
            <w:right w:val="none" w:sz="0" w:space="0" w:color="auto"/>
          </w:divBdr>
          <w:divsChild>
            <w:div w:id="1216042338">
              <w:marLeft w:val="0"/>
              <w:marRight w:val="0"/>
              <w:marTop w:val="0"/>
              <w:marBottom w:val="0"/>
              <w:divBdr>
                <w:top w:val="none" w:sz="0" w:space="0" w:color="auto"/>
                <w:left w:val="none" w:sz="0" w:space="0" w:color="auto"/>
                <w:bottom w:val="none" w:sz="0" w:space="0" w:color="auto"/>
                <w:right w:val="none" w:sz="0" w:space="0" w:color="auto"/>
              </w:divBdr>
            </w:div>
          </w:divsChild>
        </w:div>
        <w:div w:id="1350528737">
          <w:marLeft w:val="0"/>
          <w:marRight w:val="0"/>
          <w:marTop w:val="0"/>
          <w:marBottom w:val="0"/>
          <w:divBdr>
            <w:top w:val="none" w:sz="0" w:space="0" w:color="auto"/>
            <w:left w:val="none" w:sz="0" w:space="0" w:color="auto"/>
            <w:bottom w:val="none" w:sz="0" w:space="0" w:color="auto"/>
            <w:right w:val="none" w:sz="0" w:space="0" w:color="auto"/>
          </w:divBdr>
        </w:div>
        <w:div w:id="1840777150">
          <w:marLeft w:val="0"/>
          <w:marRight w:val="0"/>
          <w:marTop w:val="0"/>
          <w:marBottom w:val="0"/>
          <w:divBdr>
            <w:top w:val="none" w:sz="0" w:space="0" w:color="auto"/>
            <w:left w:val="none" w:sz="0" w:space="0" w:color="auto"/>
            <w:bottom w:val="none" w:sz="0" w:space="0" w:color="auto"/>
            <w:right w:val="none" w:sz="0" w:space="0" w:color="auto"/>
          </w:divBdr>
          <w:divsChild>
            <w:div w:id="1487472293">
              <w:marLeft w:val="0"/>
              <w:marRight w:val="0"/>
              <w:marTop w:val="0"/>
              <w:marBottom w:val="0"/>
              <w:divBdr>
                <w:top w:val="none" w:sz="0" w:space="0" w:color="auto"/>
                <w:left w:val="none" w:sz="0" w:space="0" w:color="auto"/>
                <w:bottom w:val="none" w:sz="0" w:space="0" w:color="auto"/>
                <w:right w:val="none" w:sz="0" w:space="0" w:color="auto"/>
              </w:divBdr>
            </w:div>
          </w:divsChild>
        </w:div>
        <w:div w:id="258024347">
          <w:marLeft w:val="0"/>
          <w:marRight w:val="0"/>
          <w:marTop w:val="0"/>
          <w:marBottom w:val="0"/>
          <w:divBdr>
            <w:top w:val="none" w:sz="0" w:space="0" w:color="auto"/>
            <w:left w:val="none" w:sz="0" w:space="0" w:color="auto"/>
            <w:bottom w:val="none" w:sz="0" w:space="0" w:color="auto"/>
            <w:right w:val="none" w:sz="0" w:space="0" w:color="auto"/>
          </w:divBdr>
        </w:div>
        <w:div w:id="883828052">
          <w:marLeft w:val="0"/>
          <w:marRight w:val="0"/>
          <w:marTop w:val="0"/>
          <w:marBottom w:val="0"/>
          <w:divBdr>
            <w:top w:val="none" w:sz="0" w:space="0" w:color="auto"/>
            <w:left w:val="none" w:sz="0" w:space="0" w:color="auto"/>
            <w:bottom w:val="none" w:sz="0" w:space="0" w:color="auto"/>
            <w:right w:val="none" w:sz="0" w:space="0" w:color="auto"/>
          </w:divBdr>
          <w:divsChild>
            <w:div w:id="115948086">
              <w:marLeft w:val="0"/>
              <w:marRight w:val="0"/>
              <w:marTop w:val="0"/>
              <w:marBottom w:val="0"/>
              <w:divBdr>
                <w:top w:val="none" w:sz="0" w:space="0" w:color="auto"/>
                <w:left w:val="none" w:sz="0" w:space="0" w:color="auto"/>
                <w:bottom w:val="none" w:sz="0" w:space="0" w:color="auto"/>
                <w:right w:val="none" w:sz="0" w:space="0" w:color="auto"/>
              </w:divBdr>
            </w:div>
          </w:divsChild>
        </w:div>
        <w:div w:id="260649730">
          <w:marLeft w:val="0"/>
          <w:marRight w:val="0"/>
          <w:marTop w:val="0"/>
          <w:marBottom w:val="0"/>
          <w:divBdr>
            <w:top w:val="none" w:sz="0" w:space="0" w:color="auto"/>
            <w:left w:val="none" w:sz="0" w:space="0" w:color="auto"/>
            <w:bottom w:val="none" w:sz="0" w:space="0" w:color="auto"/>
            <w:right w:val="none" w:sz="0" w:space="0" w:color="auto"/>
          </w:divBdr>
        </w:div>
        <w:div w:id="1436636876">
          <w:marLeft w:val="0"/>
          <w:marRight w:val="0"/>
          <w:marTop w:val="0"/>
          <w:marBottom w:val="0"/>
          <w:divBdr>
            <w:top w:val="none" w:sz="0" w:space="0" w:color="auto"/>
            <w:left w:val="none" w:sz="0" w:space="0" w:color="auto"/>
            <w:bottom w:val="none" w:sz="0" w:space="0" w:color="auto"/>
            <w:right w:val="none" w:sz="0" w:space="0" w:color="auto"/>
          </w:divBdr>
          <w:divsChild>
            <w:div w:id="2083015654">
              <w:marLeft w:val="0"/>
              <w:marRight w:val="0"/>
              <w:marTop w:val="0"/>
              <w:marBottom w:val="0"/>
              <w:divBdr>
                <w:top w:val="none" w:sz="0" w:space="0" w:color="auto"/>
                <w:left w:val="none" w:sz="0" w:space="0" w:color="auto"/>
                <w:bottom w:val="none" w:sz="0" w:space="0" w:color="auto"/>
                <w:right w:val="none" w:sz="0" w:space="0" w:color="auto"/>
              </w:divBdr>
            </w:div>
          </w:divsChild>
        </w:div>
        <w:div w:id="1615408651">
          <w:marLeft w:val="0"/>
          <w:marRight w:val="0"/>
          <w:marTop w:val="0"/>
          <w:marBottom w:val="0"/>
          <w:divBdr>
            <w:top w:val="none" w:sz="0" w:space="0" w:color="auto"/>
            <w:left w:val="none" w:sz="0" w:space="0" w:color="auto"/>
            <w:bottom w:val="none" w:sz="0" w:space="0" w:color="auto"/>
            <w:right w:val="none" w:sz="0" w:space="0" w:color="auto"/>
          </w:divBdr>
        </w:div>
        <w:div w:id="1462655723">
          <w:marLeft w:val="0"/>
          <w:marRight w:val="0"/>
          <w:marTop w:val="0"/>
          <w:marBottom w:val="0"/>
          <w:divBdr>
            <w:top w:val="none" w:sz="0" w:space="0" w:color="auto"/>
            <w:left w:val="none" w:sz="0" w:space="0" w:color="auto"/>
            <w:bottom w:val="none" w:sz="0" w:space="0" w:color="auto"/>
            <w:right w:val="none" w:sz="0" w:space="0" w:color="auto"/>
          </w:divBdr>
          <w:divsChild>
            <w:div w:id="2025009725">
              <w:marLeft w:val="0"/>
              <w:marRight w:val="0"/>
              <w:marTop w:val="0"/>
              <w:marBottom w:val="0"/>
              <w:divBdr>
                <w:top w:val="none" w:sz="0" w:space="0" w:color="auto"/>
                <w:left w:val="none" w:sz="0" w:space="0" w:color="auto"/>
                <w:bottom w:val="none" w:sz="0" w:space="0" w:color="auto"/>
                <w:right w:val="none" w:sz="0" w:space="0" w:color="auto"/>
              </w:divBdr>
            </w:div>
          </w:divsChild>
        </w:div>
        <w:div w:id="345013635">
          <w:marLeft w:val="0"/>
          <w:marRight w:val="0"/>
          <w:marTop w:val="0"/>
          <w:marBottom w:val="0"/>
          <w:divBdr>
            <w:top w:val="none" w:sz="0" w:space="0" w:color="auto"/>
            <w:left w:val="none" w:sz="0" w:space="0" w:color="auto"/>
            <w:bottom w:val="none" w:sz="0" w:space="0" w:color="auto"/>
            <w:right w:val="none" w:sz="0" w:space="0" w:color="auto"/>
          </w:divBdr>
        </w:div>
        <w:div w:id="1868444263">
          <w:marLeft w:val="0"/>
          <w:marRight w:val="0"/>
          <w:marTop w:val="0"/>
          <w:marBottom w:val="0"/>
          <w:divBdr>
            <w:top w:val="none" w:sz="0" w:space="0" w:color="auto"/>
            <w:left w:val="none" w:sz="0" w:space="0" w:color="auto"/>
            <w:bottom w:val="none" w:sz="0" w:space="0" w:color="auto"/>
            <w:right w:val="none" w:sz="0" w:space="0" w:color="auto"/>
          </w:divBdr>
          <w:divsChild>
            <w:div w:id="1013460931">
              <w:marLeft w:val="0"/>
              <w:marRight w:val="0"/>
              <w:marTop w:val="0"/>
              <w:marBottom w:val="0"/>
              <w:divBdr>
                <w:top w:val="none" w:sz="0" w:space="0" w:color="auto"/>
                <w:left w:val="none" w:sz="0" w:space="0" w:color="auto"/>
                <w:bottom w:val="none" w:sz="0" w:space="0" w:color="auto"/>
                <w:right w:val="none" w:sz="0" w:space="0" w:color="auto"/>
              </w:divBdr>
            </w:div>
          </w:divsChild>
        </w:div>
        <w:div w:id="1040671175">
          <w:marLeft w:val="0"/>
          <w:marRight w:val="0"/>
          <w:marTop w:val="0"/>
          <w:marBottom w:val="0"/>
          <w:divBdr>
            <w:top w:val="none" w:sz="0" w:space="0" w:color="auto"/>
            <w:left w:val="none" w:sz="0" w:space="0" w:color="auto"/>
            <w:bottom w:val="none" w:sz="0" w:space="0" w:color="auto"/>
            <w:right w:val="none" w:sz="0" w:space="0" w:color="auto"/>
          </w:divBdr>
        </w:div>
        <w:div w:id="1660841963">
          <w:marLeft w:val="0"/>
          <w:marRight w:val="0"/>
          <w:marTop w:val="0"/>
          <w:marBottom w:val="0"/>
          <w:divBdr>
            <w:top w:val="none" w:sz="0" w:space="0" w:color="auto"/>
            <w:left w:val="none" w:sz="0" w:space="0" w:color="auto"/>
            <w:bottom w:val="none" w:sz="0" w:space="0" w:color="auto"/>
            <w:right w:val="none" w:sz="0" w:space="0" w:color="auto"/>
          </w:divBdr>
          <w:divsChild>
            <w:div w:id="1035077031">
              <w:marLeft w:val="0"/>
              <w:marRight w:val="0"/>
              <w:marTop w:val="0"/>
              <w:marBottom w:val="0"/>
              <w:divBdr>
                <w:top w:val="none" w:sz="0" w:space="0" w:color="auto"/>
                <w:left w:val="none" w:sz="0" w:space="0" w:color="auto"/>
                <w:bottom w:val="none" w:sz="0" w:space="0" w:color="auto"/>
                <w:right w:val="none" w:sz="0" w:space="0" w:color="auto"/>
              </w:divBdr>
            </w:div>
          </w:divsChild>
        </w:div>
        <w:div w:id="755370152">
          <w:marLeft w:val="0"/>
          <w:marRight w:val="0"/>
          <w:marTop w:val="300"/>
          <w:marBottom w:val="0"/>
          <w:divBdr>
            <w:top w:val="none" w:sz="0" w:space="0" w:color="auto"/>
            <w:left w:val="none" w:sz="0" w:space="0" w:color="auto"/>
            <w:bottom w:val="none" w:sz="0" w:space="0" w:color="auto"/>
            <w:right w:val="none" w:sz="0" w:space="0" w:color="auto"/>
          </w:divBdr>
          <w:divsChild>
            <w:div w:id="49307212">
              <w:marLeft w:val="0"/>
              <w:marRight w:val="0"/>
              <w:marTop w:val="0"/>
              <w:marBottom w:val="0"/>
              <w:divBdr>
                <w:top w:val="none" w:sz="0" w:space="0" w:color="auto"/>
                <w:left w:val="none" w:sz="0" w:space="0" w:color="auto"/>
                <w:bottom w:val="none" w:sz="0" w:space="0" w:color="auto"/>
                <w:right w:val="none" w:sz="0" w:space="0" w:color="auto"/>
              </w:divBdr>
              <w:divsChild>
                <w:div w:id="114500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7486">
          <w:marLeft w:val="0"/>
          <w:marRight w:val="0"/>
          <w:marTop w:val="300"/>
          <w:marBottom w:val="0"/>
          <w:divBdr>
            <w:top w:val="none" w:sz="0" w:space="0" w:color="auto"/>
            <w:left w:val="none" w:sz="0" w:space="0" w:color="auto"/>
            <w:bottom w:val="none" w:sz="0" w:space="0" w:color="auto"/>
            <w:right w:val="none" w:sz="0" w:space="0" w:color="auto"/>
          </w:divBdr>
          <w:divsChild>
            <w:div w:id="293145976">
              <w:marLeft w:val="0"/>
              <w:marRight w:val="0"/>
              <w:marTop w:val="0"/>
              <w:marBottom w:val="0"/>
              <w:divBdr>
                <w:top w:val="none" w:sz="0" w:space="0" w:color="auto"/>
                <w:left w:val="none" w:sz="0" w:space="0" w:color="auto"/>
                <w:bottom w:val="none" w:sz="0" w:space="0" w:color="auto"/>
                <w:right w:val="none" w:sz="0" w:space="0" w:color="auto"/>
              </w:divBdr>
              <w:divsChild>
                <w:div w:id="24877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119065">
          <w:marLeft w:val="0"/>
          <w:marRight w:val="0"/>
          <w:marTop w:val="300"/>
          <w:marBottom w:val="0"/>
          <w:divBdr>
            <w:top w:val="none" w:sz="0" w:space="0" w:color="auto"/>
            <w:left w:val="none" w:sz="0" w:space="0" w:color="auto"/>
            <w:bottom w:val="none" w:sz="0" w:space="0" w:color="auto"/>
            <w:right w:val="none" w:sz="0" w:space="0" w:color="auto"/>
          </w:divBdr>
          <w:divsChild>
            <w:div w:id="1790271707">
              <w:marLeft w:val="0"/>
              <w:marRight w:val="0"/>
              <w:marTop w:val="0"/>
              <w:marBottom w:val="0"/>
              <w:divBdr>
                <w:top w:val="none" w:sz="0" w:space="0" w:color="auto"/>
                <w:left w:val="none" w:sz="0" w:space="0" w:color="auto"/>
                <w:bottom w:val="none" w:sz="0" w:space="0" w:color="auto"/>
                <w:right w:val="none" w:sz="0" w:space="0" w:color="auto"/>
              </w:divBdr>
              <w:divsChild>
                <w:div w:id="2216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17397">
          <w:marLeft w:val="0"/>
          <w:marRight w:val="0"/>
          <w:marTop w:val="300"/>
          <w:marBottom w:val="0"/>
          <w:divBdr>
            <w:top w:val="none" w:sz="0" w:space="0" w:color="auto"/>
            <w:left w:val="none" w:sz="0" w:space="0" w:color="auto"/>
            <w:bottom w:val="none" w:sz="0" w:space="0" w:color="auto"/>
            <w:right w:val="none" w:sz="0" w:space="0" w:color="auto"/>
          </w:divBdr>
          <w:divsChild>
            <w:div w:id="683089703">
              <w:marLeft w:val="0"/>
              <w:marRight w:val="0"/>
              <w:marTop w:val="0"/>
              <w:marBottom w:val="0"/>
              <w:divBdr>
                <w:top w:val="none" w:sz="0" w:space="0" w:color="auto"/>
                <w:left w:val="none" w:sz="0" w:space="0" w:color="auto"/>
                <w:bottom w:val="none" w:sz="0" w:space="0" w:color="auto"/>
                <w:right w:val="none" w:sz="0" w:space="0" w:color="auto"/>
              </w:divBdr>
              <w:divsChild>
                <w:div w:id="143250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108370">
      <w:bodyDiv w:val="1"/>
      <w:marLeft w:val="0"/>
      <w:marRight w:val="0"/>
      <w:marTop w:val="0"/>
      <w:marBottom w:val="0"/>
      <w:divBdr>
        <w:top w:val="none" w:sz="0" w:space="0" w:color="auto"/>
        <w:left w:val="none" w:sz="0" w:space="0" w:color="auto"/>
        <w:bottom w:val="none" w:sz="0" w:space="0" w:color="auto"/>
        <w:right w:val="none" w:sz="0" w:space="0" w:color="auto"/>
      </w:divBdr>
      <w:divsChild>
        <w:div w:id="63963984">
          <w:marLeft w:val="0"/>
          <w:marRight w:val="0"/>
          <w:marTop w:val="0"/>
          <w:marBottom w:val="0"/>
          <w:divBdr>
            <w:top w:val="none" w:sz="0" w:space="0" w:color="auto"/>
            <w:left w:val="none" w:sz="0" w:space="0" w:color="auto"/>
            <w:bottom w:val="none" w:sz="0" w:space="0" w:color="auto"/>
            <w:right w:val="none" w:sz="0" w:space="0" w:color="auto"/>
          </w:divBdr>
        </w:div>
        <w:div w:id="754211172">
          <w:marLeft w:val="0"/>
          <w:marRight w:val="0"/>
          <w:marTop w:val="0"/>
          <w:marBottom w:val="0"/>
          <w:divBdr>
            <w:top w:val="none" w:sz="0" w:space="0" w:color="auto"/>
            <w:left w:val="none" w:sz="0" w:space="0" w:color="auto"/>
            <w:bottom w:val="none" w:sz="0" w:space="0" w:color="auto"/>
            <w:right w:val="none" w:sz="0" w:space="0" w:color="auto"/>
          </w:divBdr>
          <w:divsChild>
            <w:div w:id="779029953">
              <w:marLeft w:val="0"/>
              <w:marRight w:val="0"/>
              <w:marTop w:val="0"/>
              <w:marBottom w:val="0"/>
              <w:divBdr>
                <w:top w:val="none" w:sz="0" w:space="0" w:color="auto"/>
                <w:left w:val="none" w:sz="0" w:space="0" w:color="auto"/>
                <w:bottom w:val="none" w:sz="0" w:space="0" w:color="auto"/>
                <w:right w:val="none" w:sz="0" w:space="0" w:color="auto"/>
              </w:divBdr>
            </w:div>
          </w:divsChild>
        </w:div>
        <w:div w:id="1784032029">
          <w:marLeft w:val="0"/>
          <w:marRight w:val="0"/>
          <w:marTop w:val="0"/>
          <w:marBottom w:val="0"/>
          <w:divBdr>
            <w:top w:val="none" w:sz="0" w:space="0" w:color="auto"/>
            <w:left w:val="none" w:sz="0" w:space="0" w:color="auto"/>
            <w:bottom w:val="none" w:sz="0" w:space="0" w:color="auto"/>
            <w:right w:val="none" w:sz="0" w:space="0" w:color="auto"/>
          </w:divBdr>
        </w:div>
        <w:div w:id="1376929778">
          <w:marLeft w:val="0"/>
          <w:marRight w:val="0"/>
          <w:marTop w:val="0"/>
          <w:marBottom w:val="0"/>
          <w:divBdr>
            <w:top w:val="none" w:sz="0" w:space="0" w:color="auto"/>
            <w:left w:val="none" w:sz="0" w:space="0" w:color="auto"/>
            <w:bottom w:val="none" w:sz="0" w:space="0" w:color="auto"/>
            <w:right w:val="none" w:sz="0" w:space="0" w:color="auto"/>
          </w:divBdr>
          <w:divsChild>
            <w:div w:id="477114053">
              <w:marLeft w:val="0"/>
              <w:marRight w:val="0"/>
              <w:marTop w:val="0"/>
              <w:marBottom w:val="0"/>
              <w:divBdr>
                <w:top w:val="none" w:sz="0" w:space="0" w:color="auto"/>
                <w:left w:val="none" w:sz="0" w:space="0" w:color="auto"/>
                <w:bottom w:val="none" w:sz="0" w:space="0" w:color="auto"/>
                <w:right w:val="none" w:sz="0" w:space="0" w:color="auto"/>
              </w:divBdr>
            </w:div>
          </w:divsChild>
        </w:div>
        <w:div w:id="620890198">
          <w:marLeft w:val="0"/>
          <w:marRight w:val="0"/>
          <w:marTop w:val="0"/>
          <w:marBottom w:val="0"/>
          <w:divBdr>
            <w:top w:val="none" w:sz="0" w:space="0" w:color="auto"/>
            <w:left w:val="none" w:sz="0" w:space="0" w:color="auto"/>
            <w:bottom w:val="none" w:sz="0" w:space="0" w:color="auto"/>
            <w:right w:val="none" w:sz="0" w:space="0" w:color="auto"/>
          </w:divBdr>
        </w:div>
        <w:div w:id="1789736749">
          <w:marLeft w:val="0"/>
          <w:marRight w:val="0"/>
          <w:marTop w:val="0"/>
          <w:marBottom w:val="0"/>
          <w:divBdr>
            <w:top w:val="none" w:sz="0" w:space="0" w:color="auto"/>
            <w:left w:val="none" w:sz="0" w:space="0" w:color="auto"/>
            <w:bottom w:val="none" w:sz="0" w:space="0" w:color="auto"/>
            <w:right w:val="none" w:sz="0" w:space="0" w:color="auto"/>
          </w:divBdr>
          <w:divsChild>
            <w:div w:id="1642923278">
              <w:marLeft w:val="0"/>
              <w:marRight w:val="0"/>
              <w:marTop w:val="0"/>
              <w:marBottom w:val="0"/>
              <w:divBdr>
                <w:top w:val="none" w:sz="0" w:space="0" w:color="auto"/>
                <w:left w:val="none" w:sz="0" w:space="0" w:color="auto"/>
                <w:bottom w:val="none" w:sz="0" w:space="0" w:color="auto"/>
                <w:right w:val="none" w:sz="0" w:space="0" w:color="auto"/>
              </w:divBdr>
            </w:div>
          </w:divsChild>
        </w:div>
        <w:div w:id="1475831668">
          <w:marLeft w:val="0"/>
          <w:marRight w:val="0"/>
          <w:marTop w:val="0"/>
          <w:marBottom w:val="0"/>
          <w:divBdr>
            <w:top w:val="none" w:sz="0" w:space="0" w:color="auto"/>
            <w:left w:val="none" w:sz="0" w:space="0" w:color="auto"/>
            <w:bottom w:val="none" w:sz="0" w:space="0" w:color="auto"/>
            <w:right w:val="none" w:sz="0" w:space="0" w:color="auto"/>
          </w:divBdr>
        </w:div>
        <w:div w:id="1656103958">
          <w:marLeft w:val="0"/>
          <w:marRight w:val="0"/>
          <w:marTop w:val="0"/>
          <w:marBottom w:val="0"/>
          <w:divBdr>
            <w:top w:val="none" w:sz="0" w:space="0" w:color="auto"/>
            <w:left w:val="none" w:sz="0" w:space="0" w:color="auto"/>
            <w:bottom w:val="none" w:sz="0" w:space="0" w:color="auto"/>
            <w:right w:val="none" w:sz="0" w:space="0" w:color="auto"/>
          </w:divBdr>
          <w:divsChild>
            <w:div w:id="1811902010">
              <w:marLeft w:val="0"/>
              <w:marRight w:val="0"/>
              <w:marTop w:val="0"/>
              <w:marBottom w:val="0"/>
              <w:divBdr>
                <w:top w:val="none" w:sz="0" w:space="0" w:color="auto"/>
                <w:left w:val="none" w:sz="0" w:space="0" w:color="auto"/>
                <w:bottom w:val="none" w:sz="0" w:space="0" w:color="auto"/>
                <w:right w:val="none" w:sz="0" w:space="0" w:color="auto"/>
              </w:divBdr>
            </w:div>
          </w:divsChild>
        </w:div>
        <w:div w:id="1770419543">
          <w:marLeft w:val="0"/>
          <w:marRight w:val="0"/>
          <w:marTop w:val="0"/>
          <w:marBottom w:val="0"/>
          <w:divBdr>
            <w:top w:val="none" w:sz="0" w:space="0" w:color="auto"/>
            <w:left w:val="none" w:sz="0" w:space="0" w:color="auto"/>
            <w:bottom w:val="none" w:sz="0" w:space="0" w:color="auto"/>
            <w:right w:val="none" w:sz="0" w:space="0" w:color="auto"/>
          </w:divBdr>
        </w:div>
        <w:div w:id="1007756192">
          <w:marLeft w:val="0"/>
          <w:marRight w:val="0"/>
          <w:marTop w:val="0"/>
          <w:marBottom w:val="0"/>
          <w:divBdr>
            <w:top w:val="none" w:sz="0" w:space="0" w:color="auto"/>
            <w:left w:val="none" w:sz="0" w:space="0" w:color="auto"/>
            <w:bottom w:val="none" w:sz="0" w:space="0" w:color="auto"/>
            <w:right w:val="none" w:sz="0" w:space="0" w:color="auto"/>
          </w:divBdr>
          <w:divsChild>
            <w:div w:id="702365078">
              <w:marLeft w:val="0"/>
              <w:marRight w:val="0"/>
              <w:marTop w:val="0"/>
              <w:marBottom w:val="0"/>
              <w:divBdr>
                <w:top w:val="none" w:sz="0" w:space="0" w:color="auto"/>
                <w:left w:val="none" w:sz="0" w:space="0" w:color="auto"/>
                <w:bottom w:val="none" w:sz="0" w:space="0" w:color="auto"/>
                <w:right w:val="none" w:sz="0" w:space="0" w:color="auto"/>
              </w:divBdr>
            </w:div>
          </w:divsChild>
        </w:div>
        <w:div w:id="1175921629">
          <w:marLeft w:val="0"/>
          <w:marRight w:val="0"/>
          <w:marTop w:val="0"/>
          <w:marBottom w:val="0"/>
          <w:divBdr>
            <w:top w:val="none" w:sz="0" w:space="0" w:color="auto"/>
            <w:left w:val="none" w:sz="0" w:space="0" w:color="auto"/>
            <w:bottom w:val="none" w:sz="0" w:space="0" w:color="auto"/>
            <w:right w:val="none" w:sz="0" w:space="0" w:color="auto"/>
          </w:divBdr>
        </w:div>
        <w:div w:id="1091855942">
          <w:marLeft w:val="0"/>
          <w:marRight w:val="0"/>
          <w:marTop w:val="0"/>
          <w:marBottom w:val="0"/>
          <w:divBdr>
            <w:top w:val="none" w:sz="0" w:space="0" w:color="auto"/>
            <w:left w:val="none" w:sz="0" w:space="0" w:color="auto"/>
            <w:bottom w:val="none" w:sz="0" w:space="0" w:color="auto"/>
            <w:right w:val="none" w:sz="0" w:space="0" w:color="auto"/>
          </w:divBdr>
          <w:divsChild>
            <w:div w:id="1735615373">
              <w:marLeft w:val="0"/>
              <w:marRight w:val="0"/>
              <w:marTop w:val="0"/>
              <w:marBottom w:val="0"/>
              <w:divBdr>
                <w:top w:val="none" w:sz="0" w:space="0" w:color="auto"/>
                <w:left w:val="none" w:sz="0" w:space="0" w:color="auto"/>
                <w:bottom w:val="none" w:sz="0" w:space="0" w:color="auto"/>
                <w:right w:val="none" w:sz="0" w:space="0" w:color="auto"/>
              </w:divBdr>
            </w:div>
          </w:divsChild>
        </w:div>
        <w:div w:id="779297405">
          <w:marLeft w:val="0"/>
          <w:marRight w:val="0"/>
          <w:marTop w:val="0"/>
          <w:marBottom w:val="0"/>
          <w:divBdr>
            <w:top w:val="none" w:sz="0" w:space="0" w:color="auto"/>
            <w:left w:val="none" w:sz="0" w:space="0" w:color="auto"/>
            <w:bottom w:val="none" w:sz="0" w:space="0" w:color="auto"/>
            <w:right w:val="none" w:sz="0" w:space="0" w:color="auto"/>
          </w:divBdr>
        </w:div>
        <w:div w:id="1524829512">
          <w:marLeft w:val="0"/>
          <w:marRight w:val="0"/>
          <w:marTop w:val="0"/>
          <w:marBottom w:val="0"/>
          <w:divBdr>
            <w:top w:val="none" w:sz="0" w:space="0" w:color="auto"/>
            <w:left w:val="none" w:sz="0" w:space="0" w:color="auto"/>
            <w:bottom w:val="none" w:sz="0" w:space="0" w:color="auto"/>
            <w:right w:val="none" w:sz="0" w:space="0" w:color="auto"/>
          </w:divBdr>
          <w:divsChild>
            <w:div w:id="641155356">
              <w:marLeft w:val="0"/>
              <w:marRight w:val="0"/>
              <w:marTop w:val="0"/>
              <w:marBottom w:val="0"/>
              <w:divBdr>
                <w:top w:val="none" w:sz="0" w:space="0" w:color="auto"/>
                <w:left w:val="none" w:sz="0" w:space="0" w:color="auto"/>
                <w:bottom w:val="none" w:sz="0" w:space="0" w:color="auto"/>
                <w:right w:val="none" w:sz="0" w:space="0" w:color="auto"/>
              </w:divBdr>
            </w:div>
          </w:divsChild>
        </w:div>
        <w:div w:id="1714772960">
          <w:marLeft w:val="0"/>
          <w:marRight w:val="0"/>
          <w:marTop w:val="300"/>
          <w:marBottom w:val="0"/>
          <w:divBdr>
            <w:top w:val="none" w:sz="0" w:space="0" w:color="auto"/>
            <w:left w:val="none" w:sz="0" w:space="0" w:color="auto"/>
            <w:bottom w:val="none" w:sz="0" w:space="0" w:color="auto"/>
            <w:right w:val="none" w:sz="0" w:space="0" w:color="auto"/>
          </w:divBdr>
          <w:divsChild>
            <w:div w:id="1026373678">
              <w:marLeft w:val="0"/>
              <w:marRight w:val="0"/>
              <w:marTop w:val="0"/>
              <w:marBottom w:val="0"/>
              <w:divBdr>
                <w:top w:val="none" w:sz="0" w:space="0" w:color="auto"/>
                <w:left w:val="none" w:sz="0" w:space="0" w:color="auto"/>
                <w:bottom w:val="none" w:sz="0" w:space="0" w:color="auto"/>
                <w:right w:val="none" w:sz="0" w:space="0" w:color="auto"/>
              </w:divBdr>
              <w:divsChild>
                <w:div w:id="382295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950692">
          <w:marLeft w:val="0"/>
          <w:marRight w:val="0"/>
          <w:marTop w:val="300"/>
          <w:marBottom w:val="0"/>
          <w:divBdr>
            <w:top w:val="none" w:sz="0" w:space="0" w:color="auto"/>
            <w:left w:val="none" w:sz="0" w:space="0" w:color="auto"/>
            <w:bottom w:val="none" w:sz="0" w:space="0" w:color="auto"/>
            <w:right w:val="none" w:sz="0" w:space="0" w:color="auto"/>
          </w:divBdr>
          <w:divsChild>
            <w:div w:id="1603607672">
              <w:marLeft w:val="0"/>
              <w:marRight w:val="0"/>
              <w:marTop w:val="0"/>
              <w:marBottom w:val="0"/>
              <w:divBdr>
                <w:top w:val="none" w:sz="0" w:space="0" w:color="auto"/>
                <w:left w:val="none" w:sz="0" w:space="0" w:color="auto"/>
                <w:bottom w:val="none" w:sz="0" w:space="0" w:color="auto"/>
                <w:right w:val="none" w:sz="0" w:space="0" w:color="auto"/>
              </w:divBdr>
              <w:divsChild>
                <w:div w:id="87281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814218">
          <w:marLeft w:val="0"/>
          <w:marRight w:val="0"/>
          <w:marTop w:val="300"/>
          <w:marBottom w:val="0"/>
          <w:divBdr>
            <w:top w:val="none" w:sz="0" w:space="0" w:color="auto"/>
            <w:left w:val="none" w:sz="0" w:space="0" w:color="auto"/>
            <w:bottom w:val="none" w:sz="0" w:space="0" w:color="auto"/>
            <w:right w:val="none" w:sz="0" w:space="0" w:color="auto"/>
          </w:divBdr>
          <w:divsChild>
            <w:div w:id="1336180264">
              <w:marLeft w:val="0"/>
              <w:marRight w:val="0"/>
              <w:marTop w:val="0"/>
              <w:marBottom w:val="0"/>
              <w:divBdr>
                <w:top w:val="none" w:sz="0" w:space="0" w:color="auto"/>
                <w:left w:val="none" w:sz="0" w:space="0" w:color="auto"/>
                <w:bottom w:val="none" w:sz="0" w:space="0" w:color="auto"/>
                <w:right w:val="none" w:sz="0" w:space="0" w:color="auto"/>
              </w:divBdr>
              <w:divsChild>
                <w:div w:id="103195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18904">
          <w:marLeft w:val="0"/>
          <w:marRight w:val="0"/>
          <w:marTop w:val="300"/>
          <w:marBottom w:val="0"/>
          <w:divBdr>
            <w:top w:val="none" w:sz="0" w:space="0" w:color="auto"/>
            <w:left w:val="none" w:sz="0" w:space="0" w:color="auto"/>
            <w:bottom w:val="none" w:sz="0" w:space="0" w:color="auto"/>
            <w:right w:val="none" w:sz="0" w:space="0" w:color="auto"/>
          </w:divBdr>
          <w:divsChild>
            <w:div w:id="1567110685">
              <w:marLeft w:val="0"/>
              <w:marRight w:val="0"/>
              <w:marTop w:val="0"/>
              <w:marBottom w:val="0"/>
              <w:divBdr>
                <w:top w:val="none" w:sz="0" w:space="0" w:color="auto"/>
                <w:left w:val="none" w:sz="0" w:space="0" w:color="auto"/>
                <w:bottom w:val="none" w:sz="0" w:space="0" w:color="auto"/>
                <w:right w:val="none" w:sz="0" w:space="0" w:color="auto"/>
              </w:divBdr>
              <w:divsChild>
                <w:div w:id="13011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967078">
      <w:bodyDiv w:val="1"/>
      <w:marLeft w:val="0"/>
      <w:marRight w:val="0"/>
      <w:marTop w:val="0"/>
      <w:marBottom w:val="0"/>
      <w:divBdr>
        <w:top w:val="none" w:sz="0" w:space="0" w:color="auto"/>
        <w:left w:val="none" w:sz="0" w:space="0" w:color="auto"/>
        <w:bottom w:val="none" w:sz="0" w:space="0" w:color="auto"/>
        <w:right w:val="none" w:sz="0" w:space="0" w:color="auto"/>
      </w:divBdr>
      <w:divsChild>
        <w:div w:id="1589269604">
          <w:marLeft w:val="0"/>
          <w:marRight w:val="0"/>
          <w:marTop w:val="0"/>
          <w:marBottom w:val="0"/>
          <w:divBdr>
            <w:top w:val="none" w:sz="0" w:space="0" w:color="auto"/>
            <w:left w:val="none" w:sz="0" w:space="0" w:color="auto"/>
            <w:bottom w:val="none" w:sz="0" w:space="0" w:color="auto"/>
            <w:right w:val="none" w:sz="0" w:space="0" w:color="auto"/>
          </w:divBdr>
        </w:div>
        <w:div w:id="1382944038">
          <w:marLeft w:val="0"/>
          <w:marRight w:val="0"/>
          <w:marTop w:val="0"/>
          <w:marBottom w:val="0"/>
          <w:divBdr>
            <w:top w:val="none" w:sz="0" w:space="0" w:color="auto"/>
            <w:left w:val="none" w:sz="0" w:space="0" w:color="auto"/>
            <w:bottom w:val="none" w:sz="0" w:space="0" w:color="auto"/>
            <w:right w:val="none" w:sz="0" w:space="0" w:color="auto"/>
          </w:divBdr>
          <w:divsChild>
            <w:div w:id="549995070">
              <w:marLeft w:val="0"/>
              <w:marRight w:val="0"/>
              <w:marTop w:val="0"/>
              <w:marBottom w:val="0"/>
              <w:divBdr>
                <w:top w:val="none" w:sz="0" w:space="0" w:color="auto"/>
                <w:left w:val="none" w:sz="0" w:space="0" w:color="auto"/>
                <w:bottom w:val="none" w:sz="0" w:space="0" w:color="auto"/>
                <w:right w:val="none" w:sz="0" w:space="0" w:color="auto"/>
              </w:divBdr>
            </w:div>
          </w:divsChild>
        </w:div>
        <w:div w:id="163474908">
          <w:marLeft w:val="0"/>
          <w:marRight w:val="0"/>
          <w:marTop w:val="0"/>
          <w:marBottom w:val="0"/>
          <w:divBdr>
            <w:top w:val="none" w:sz="0" w:space="0" w:color="auto"/>
            <w:left w:val="none" w:sz="0" w:space="0" w:color="auto"/>
            <w:bottom w:val="none" w:sz="0" w:space="0" w:color="auto"/>
            <w:right w:val="none" w:sz="0" w:space="0" w:color="auto"/>
          </w:divBdr>
        </w:div>
        <w:div w:id="1363477282">
          <w:marLeft w:val="0"/>
          <w:marRight w:val="0"/>
          <w:marTop w:val="0"/>
          <w:marBottom w:val="0"/>
          <w:divBdr>
            <w:top w:val="none" w:sz="0" w:space="0" w:color="auto"/>
            <w:left w:val="none" w:sz="0" w:space="0" w:color="auto"/>
            <w:bottom w:val="none" w:sz="0" w:space="0" w:color="auto"/>
            <w:right w:val="none" w:sz="0" w:space="0" w:color="auto"/>
          </w:divBdr>
          <w:divsChild>
            <w:div w:id="1099571094">
              <w:marLeft w:val="0"/>
              <w:marRight w:val="0"/>
              <w:marTop w:val="0"/>
              <w:marBottom w:val="0"/>
              <w:divBdr>
                <w:top w:val="none" w:sz="0" w:space="0" w:color="auto"/>
                <w:left w:val="none" w:sz="0" w:space="0" w:color="auto"/>
                <w:bottom w:val="none" w:sz="0" w:space="0" w:color="auto"/>
                <w:right w:val="none" w:sz="0" w:space="0" w:color="auto"/>
              </w:divBdr>
            </w:div>
          </w:divsChild>
        </w:div>
        <w:div w:id="1197236791">
          <w:marLeft w:val="0"/>
          <w:marRight w:val="0"/>
          <w:marTop w:val="0"/>
          <w:marBottom w:val="0"/>
          <w:divBdr>
            <w:top w:val="none" w:sz="0" w:space="0" w:color="auto"/>
            <w:left w:val="none" w:sz="0" w:space="0" w:color="auto"/>
            <w:bottom w:val="none" w:sz="0" w:space="0" w:color="auto"/>
            <w:right w:val="none" w:sz="0" w:space="0" w:color="auto"/>
          </w:divBdr>
        </w:div>
        <w:div w:id="1315258300">
          <w:marLeft w:val="0"/>
          <w:marRight w:val="0"/>
          <w:marTop w:val="0"/>
          <w:marBottom w:val="0"/>
          <w:divBdr>
            <w:top w:val="none" w:sz="0" w:space="0" w:color="auto"/>
            <w:left w:val="none" w:sz="0" w:space="0" w:color="auto"/>
            <w:bottom w:val="none" w:sz="0" w:space="0" w:color="auto"/>
            <w:right w:val="none" w:sz="0" w:space="0" w:color="auto"/>
          </w:divBdr>
          <w:divsChild>
            <w:div w:id="268437166">
              <w:marLeft w:val="0"/>
              <w:marRight w:val="0"/>
              <w:marTop w:val="0"/>
              <w:marBottom w:val="0"/>
              <w:divBdr>
                <w:top w:val="none" w:sz="0" w:space="0" w:color="auto"/>
                <w:left w:val="none" w:sz="0" w:space="0" w:color="auto"/>
                <w:bottom w:val="none" w:sz="0" w:space="0" w:color="auto"/>
                <w:right w:val="none" w:sz="0" w:space="0" w:color="auto"/>
              </w:divBdr>
            </w:div>
          </w:divsChild>
        </w:div>
        <w:div w:id="657005010">
          <w:marLeft w:val="0"/>
          <w:marRight w:val="0"/>
          <w:marTop w:val="0"/>
          <w:marBottom w:val="0"/>
          <w:divBdr>
            <w:top w:val="none" w:sz="0" w:space="0" w:color="auto"/>
            <w:left w:val="none" w:sz="0" w:space="0" w:color="auto"/>
            <w:bottom w:val="none" w:sz="0" w:space="0" w:color="auto"/>
            <w:right w:val="none" w:sz="0" w:space="0" w:color="auto"/>
          </w:divBdr>
        </w:div>
        <w:div w:id="1066799951">
          <w:marLeft w:val="0"/>
          <w:marRight w:val="0"/>
          <w:marTop w:val="0"/>
          <w:marBottom w:val="0"/>
          <w:divBdr>
            <w:top w:val="none" w:sz="0" w:space="0" w:color="auto"/>
            <w:left w:val="none" w:sz="0" w:space="0" w:color="auto"/>
            <w:bottom w:val="none" w:sz="0" w:space="0" w:color="auto"/>
            <w:right w:val="none" w:sz="0" w:space="0" w:color="auto"/>
          </w:divBdr>
          <w:divsChild>
            <w:div w:id="461923136">
              <w:marLeft w:val="0"/>
              <w:marRight w:val="0"/>
              <w:marTop w:val="0"/>
              <w:marBottom w:val="0"/>
              <w:divBdr>
                <w:top w:val="none" w:sz="0" w:space="0" w:color="auto"/>
                <w:left w:val="none" w:sz="0" w:space="0" w:color="auto"/>
                <w:bottom w:val="none" w:sz="0" w:space="0" w:color="auto"/>
                <w:right w:val="none" w:sz="0" w:space="0" w:color="auto"/>
              </w:divBdr>
            </w:div>
          </w:divsChild>
        </w:div>
        <w:div w:id="1395856713">
          <w:marLeft w:val="0"/>
          <w:marRight w:val="0"/>
          <w:marTop w:val="0"/>
          <w:marBottom w:val="0"/>
          <w:divBdr>
            <w:top w:val="none" w:sz="0" w:space="0" w:color="auto"/>
            <w:left w:val="none" w:sz="0" w:space="0" w:color="auto"/>
            <w:bottom w:val="none" w:sz="0" w:space="0" w:color="auto"/>
            <w:right w:val="none" w:sz="0" w:space="0" w:color="auto"/>
          </w:divBdr>
        </w:div>
        <w:div w:id="1451439350">
          <w:marLeft w:val="0"/>
          <w:marRight w:val="0"/>
          <w:marTop w:val="0"/>
          <w:marBottom w:val="0"/>
          <w:divBdr>
            <w:top w:val="none" w:sz="0" w:space="0" w:color="auto"/>
            <w:left w:val="none" w:sz="0" w:space="0" w:color="auto"/>
            <w:bottom w:val="none" w:sz="0" w:space="0" w:color="auto"/>
            <w:right w:val="none" w:sz="0" w:space="0" w:color="auto"/>
          </w:divBdr>
          <w:divsChild>
            <w:div w:id="844788162">
              <w:marLeft w:val="0"/>
              <w:marRight w:val="0"/>
              <w:marTop w:val="0"/>
              <w:marBottom w:val="0"/>
              <w:divBdr>
                <w:top w:val="none" w:sz="0" w:space="0" w:color="auto"/>
                <w:left w:val="none" w:sz="0" w:space="0" w:color="auto"/>
                <w:bottom w:val="none" w:sz="0" w:space="0" w:color="auto"/>
                <w:right w:val="none" w:sz="0" w:space="0" w:color="auto"/>
              </w:divBdr>
            </w:div>
          </w:divsChild>
        </w:div>
        <w:div w:id="1202211378">
          <w:marLeft w:val="0"/>
          <w:marRight w:val="0"/>
          <w:marTop w:val="0"/>
          <w:marBottom w:val="0"/>
          <w:divBdr>
            <w:top w:val="none" w:sz="0" w:space="0" w:color="auto"/>
            <w:left w:val="none" w:sz="0" w:space="0" w:color="auto"/>
            <w:bottom w:val="none" w:sz="0" w:space="0" w:color="auto"/>
            <w:right w:val="none" w:sz="0" w:space="0" w:color="auto"/>
          </w:divBdr>
        </w:div>
        <w:div w:id="35665431">
          <w:marLeft w:val="0"/>
          <w:marRight w:val="0"/>
          <w:marTop w:val="0"/>
          <w:marBottom w:val="0"/>
          <w:divBdr>
            <w:top w:val="none" w:sz="0" w:space="0" w:color="auto"/>
            <w:left w:val="none" w:sz="0" w:space="0" w:color="auto"/>
            <w:bottom w:val="none" w:sz="0" w:space="0" w:color="auto"/>
            <w:right w:val="none" w:sz="0" w:space="0" w:color="auto"/>
          </w:divBdr>
          <w:divsChild>
            <w:div w:id="192156119">
              <w:marLeft w:val="0"/>
              <w:marRight w:val="0"/>
              <w:marTop w:val="0"/>
              <w:marBottom w:val="0"/>
              <w:divBdr>
                <w:top w:val="none" w:sz="0" w:space="0" w:color="auto"/>
                <w:left w:val="none" w:sz="0" w:space="0" w:color="auto"/>
                <w:bottom w:val="none" w:sz="0" w:space="0" w:color="auto"/>
                <w:right w:val="none" w:sz="0" w:space="0" w:color="auto"/>
              </w:divBdr>
            </w:div>
          </w:divsChild>
        </w:div>
        <w:div w:id="646327001">
          <w:marLeft w:val="0"/>
          <w:marRight w:val="0"/>
          <w:marTop w:val="0"/>
          <w:marBottom w:val="0"/>
          <w:divBdr>
            <w:top w:val="none" w:sz="0" w:space="0" w:color="auto"/>
            <w:left w:val="none" w:sz="0" w:space="0" w:color="auto"/>
            <w:bottom w:val="none" w:sz="0" w:space="0" w:color="auto"/>
            <w:right w:val="none" w:sz="0" w:space="0" w:color="auto"/>
          </w:divBdr>
        </w:div>
        <w:div w:id="676347861">
          <w:marLeft w:val="0"/>
          <w:marRight w:val="0"/>
          <w:marTop w:val="0"/>
          <w:marBottom w:val="0"/>
          <w:divBdr>
            <w:top w:val="none" w:sz="0" w:space="0" w:color="auto"/>
            <w:left w:val="none" w:sz="0" w:space="0" w:color="auto"/>
            <w:bottom w:val="none" w:sz="0" w:space="0" w:color="auto"/>
            <w:right w:val="none" w:sz="0" w:space="0" w:color="auto"/>
          </w:divBdr>
          <w:divsChild>
            <w:div w:id="1669207833">
              <w:marLeft w:val="0"/>
              <w:marRight w:val="0"/>
              <w:marTop w:val="0"/>
              <w:marBottom w:val="0"/>
              <w:divBdr>
                <w:top w:val="none" w:sz="0" w:space="0" w:color="auto"/>
                <w:left w:val="none" w:sz="0" w:space="0" w:color="auto"/>
                <w:bottom w:val="none" w:sz="0" w:space="0" w:color="auto"/>
                <w:right w:val="none" w:sz="0" w:space="0" w:color="auto"/>
              </w:divBdr>
            </w:div>
          </w:divsChild>
        </w:div>
        <w:div w:id="1150562633">
          <w:marLeft w:val="0"/>
          <w:marRight w:val="0"/>
          <w:marTop w:val="300"/>
          <w:marBottom w:val="0"/>
          <w:divBdr>
            <w:top w:val="none" w:sz="0" w:space="0" w:color="auto"/>
            <w:left w:val="none" w:sz="0" w:space="0" w:color="auto"/>
            <w:bottom w:val="none" w:sz="0" w:space="0" w:color="auto"/>
            <w:right w:val="none" w:sz="0" w:space="0" w:color="auto"/>
          </w:divBdr>
          <w:divsChild>
            <w:div w:id="1435589834">
              <w:marLeft w:val="0"/>
              <w:marRight w:val="0"/>
              <w:marTop w:val="0"/>
              <w:marBottom w:val="0"/>
              <w:divBdr>
                <w:top w:val="none" w:sz="0" w:space="0" w:color="auto"/>
                <w:left w:val="none" w:sz="0" w:space="0" w:color="auto"/>
                <w:bottom w:val="none" w:sz="0" w:space="0" w:color="auto"/>
                <w:right w:val="none" w:sz="0" w:space="0" w:color="auto"/>
              </w:divBdr>
              <w:divsChild>
                <w:div w:id="20277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163492">
          <w:marLeft w:val="0"/>
          <w:marRight w:val="0"/>
          <w:marTop w:val="300"/>
          <w:marBottom w:val="0"/>
          <w:divBdr>
            <w:top w:val="none" w:sz="0" w:space="0" w:color="auto"/>
            <w:left w:val="none" w:sz="0" w:space="0" w:color="auto"/>
            <w:bottom w:val="none" w:sz="0" w:space="0" w:color="auto"/>
            <w:right w:val="none" w:sz="0" w:space="0" w:color="auto"/>
          </w:divBdr>
          <w:divsChild>
            <w:div w:id="234974470">
              <w:marLeft w:val="0"/>
              <w:marRight w:val="0"/>
              <w:marTop w:val="0"/>
              <w:marBottom w:val="0"/>
              <w:divBdr>
                <w:top w:val="none" w:sz="0" w:space="0" w:color="auto"/>
                <w:left w:val="none" w:sz="0" w:space="0" w:color="auto"/>
                <w:bottom w:val="none" w:sz="0" w:space="0" w:color="auto"/>
                <w:right w:val="none" w:sz="0" w:space="0" w:color="auto"/>
              </w:divBdr>
              <w:divsChild>
                <w:div w:id="1713580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739002">
          <w:marLeft w:val="0"/>
          <w:marRight w:val="0"/>
          <w:marTop w:val="300"/>
          <w:marBottom w:val="0"/>
          <w:divBdr>
            <w:top w:val="none" w:sz="0" w:space="0" w:color="auto"/>
            <w:left w:val="none" w:sz="0" w:space="0" w:color="auto"/>
            <w:bottom w:val="none" w:sz="0" w:space="0" w:color="auto"/>
            <w:right w:val="none" w:sz="0" w:space="0" w:color="auto"/>
          </w:divBdr>
          <w:divsChild>
            <w:div w:id="1472291311">
              <w:marLeft w:val="0"/>
              <w:marRight w:val="0"/>
              <w:marTop w:val="0"/>
              <w:marBottom w:val="0"/>
              <w:divBdr>
                <w:top w:val="none" w:sz="0" w:space="0" w:color="auto"/>
                <w:left w:val="none" w:sz="0" w:space="0" w:color="auto"/>
                <w:bottom w:val="none" w:sz="0" w:space="0" w:color="auto"/>
                <w:right w:val="none" w:sz="0" w:space="0" w:color="auto"/>
              </w:divBdr>
              <w:divsChild>
                <w:div w:id="757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240048">
          <w:marLeft w:val="0"/>
          <w:marRight w:val="0"/>
          <w:marTop w:val="300"/>
          <w:marBottom w:val="0"/>
          <w:divBdr>
            <w:top w:val="none" w:sz="0" w:space="0" w:color="auto"/>
            <w:left w:val="none" w:sz="0" w:space="0" w:color="auto"/>
            <w:bottom w:val="none" w:sz="0" w:space="0" w:color="auto"/>
            <w:right w:val="none" w:sz="0" w:space="0" w:color="auto"/>
          </w:divBdr>
          <w:divsChild>
            <w:div w:id="767966804">
              <w:marLeft w:val="0"/>
              <w:marRight w:val="0"/>
              <w:marTop w:val="0"/>
              <w:marBottom w:val="0"/>
              <w:divBdr>
                <w:top w:val="none" w:sz="0" w:space="0" w:color="auto"/>
                <w:left w:val="none" w:sz="0" w:space="0" w:color="auto"/>
                <w:bottom w:val="none" w:sz="0" w:space="0" w:color="auto"/>
                <w:right w:val="none" w:sz="0" w:space="0" w:color="auto"/>
              </w:divBdr>
              <w:divsChild>
                <w:div w:id="2078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965448">
      <w:bodyDiv w:val="1"/>
      <w:marLeft w:val="0"/>
      <w:marRight w:val="0"/>
      <w:marTop w:val="0"/>
      <w:marBottom w:val="0"/>
      <w:divBdr>
        <w:top w:val="none" w:sz="0" w:space="0" w:color="auto"/>
        <w:left w:val="none" w:sz="0" w:space="0" w:color="auto"/>
        <w:bottom w:val="none" w:sz="0" w:space="0" w:color="auto"/>
        <w:right w:val="none" w:sz="0" w:space="0" w:color="auto"/>
      </w:divBdr>
      <w:divsChild>
        <w:div w:id="670763574">
          <w:marLeft w:val="0"/>
          <w:marRight w:val="0"/>
          <w:marTop w:val="0"/>
          <w:marBottom w:val="0"/>
          <w:divBdr>
            <w:top w:val="none" w:sz="0" w:space="0" w:color="auto"/>
            <w:left w:val="none" w:sz="0" w:space="0" w:color="auto"/>
            <w:bottom w:val="none" w:sz="0" w:space="0" w:color="auto"/>
            <w:right w:val="none" w:sz="0" w:space="0" w:color="auto"/>
          </w:divBdr>
        </w:div>
        <w:div w:id="758673859">
          <w:marLeft w:val="0"/>
          <w:marRight w:val="0"/>
          <w:marTop w:val="0"/>
          <w:marBottom w:val="0"/>
          <w:divBdr>
            <w:top w:val="none" w:sz="0" w:space="0" w:color="auto"/>
            <w:left w:val="none" w:sz="0" w:space="0" w:color="auto"/>
            <w:bottom w:val="none" w:sz="0" w:space="0" w:color="auto"/>
            <w:right w:val="none" w:sz="0" w:space="0" w:color="auto"/>
          </w:divBdr>
          <w:divsChild>
            <w:div w:id="900212450">
              <w:marLeft w:val="0"/>
              <w:marRight w:val="0"/>
              <w:marTop w:val="0"/>
              <w:marBottom w:val="0"/>
              <w:divBdr>
                <w:top w:val="none" w:sz="0" w:space="0" w:color="auto"/>
                <w:left w:val="none" w:sz="0" w:space="0" w:color="auto"/>
                <w:bottom w:val="none" w:sz="0" w:space="0" w:color="auto"/>
                <w:right w:val="none" w:sz="0" w:space="0" w:color="auto"/>
              </w:divBdr>
            </w:div>
          </w:divsChild>
        </w:div>
        <w:div w:id="1934048356">
          <w:marLeft w:val="0"/>
          <w:marRight w:val="0"/>
          <w:marTop w:val="0"/>
          <w:marBottom w:val="0"/>
          <w:divBdr>
            <w:top w:val="none" w:sz="0" w:space="0" w:color="auto"/>
            <w:left w:val="none" w:sz="0" w:space="0" w:color="auto"/>
            <w:bottom w:val="none" w:sz="0" w:space="0" w:color="auto"/>
            <w:right w:val="none" w:sz="0" w:space="0" w:color="auto"/>
          </w:divBdr>
        </w:div>
        <w:div w:id="41908224">
          <w:marLeft w:val="0"/>
          <w:marRight w:val="0"/>
          <w:marTop w:val="0"/>
          <w:marBottom w:val="0"/>
          <w:divBdr>
            <w:top w:val="none" w:sz="0" w:space="0" w:color="auto"/>
            <w:left w:val="none" w:sz="0" w:space="0" w:color="auto"/>
            <w:bottom w:val="none" w:sz="0" w:space="0" w:color="auto"/>
            <w:right w:val="none" w:sz="0" w:space="0" w:color="auto"/>
          </w:divBdr>
          <w:divsChild>
            <w:div w:id="1521700429">
              <w:marLeft w:val="0"/>
              <w:marRight w:val="0"/>
              <w:marTop w:val="0"/>
              <w:marBottom w:val="0"/>
              <w:divBdr>
                <w:top w:val="none" w:sz="0" w:space="0" w:color="auto"/>
                <w:left w:val="none" w:sz="0" w:space="0" w:color="auto"/>
                <w:bottom w:val="none" w:sz="0" w:space="0" w:color="auto"/>
                <w:right w:val="none" w:sz="0" w:space="0" w:color="auto"/>
              </w:divBdr>
            </w:div>
          </w:divsChild>
        </w:div>
        <w:div w:id="1388988978">
          <w:marLeft w:val="0"/>
          <w:marRight w:val="0"/>
          <w:marTop w:val="0"/>
          <w:marBottom w:val="0"/>
          <w:divBdr>
            <w:top w:val="none" w:sz="0" w:space="0" w:color="auto"/>
            <w:left w:val="none" w:sz="0" w:space="0" w:color="auto"/>
            <w:bottom w:val="none" w:sz="0" w:space="0" w:color="auto"/>
            <w:right w:val="none" w:sz="0" w:space="0" w:color="auto"/>
          </w:divBdr>
        </w:div>
        <w:div w:id="1271428199">
          <w:marLeft w:val="0"/>
          <w:marRight w:val="0"/>
          <w:marTop w:val="0"/>
          <w:marBottom w:val="0"/>
          <w:divBdr>
            <w:top w:val="none" w:sz="0" w:space="0" w:color="auto"/>
            <w:left w:val="none" w:sz="0" w:space="0" w:color="auto"/>
            <w:bottom w:val="none" w:sz="0" w:space="0" w:color="auto"/>
            <w:right w:val="none" w:sz="0" w:space="0" w:color="auto"/>
          </w:divBdr>
          <w:divsChild>
            <w:div w:id="281232270">
              <w:marLeft w:val="0"/>
              <w:marRight w:val="0"/>
              <w:marTop w:val="0"/>
              <w:marBottom w:val="0"/>
              <w:divBdr>
                <w:top w:val="none" w:sz="0" w:space="0" w:color="auto"/>
                <w:left w:val="none" w:sz="0" w:space="0" w:color="auto"/>
                <w:bottom w:val="none" w:sz="0" w:space="0" w:color="auto"/>
                <w:right w:val="none" w:sz="0" w:space="0" w:color="auto"/>
              </w:divBdr>
            </w:div>
          </w:divsChild>
        </w:div>
        <w:div w:id="1084378235">
          <w:marLeft w:val="0"/>
          <w:marRight w:val="0"/>
          <w:marTop w:val="0"/>
          <w:marBottom w:val="0"/>
          <w:divBdr>
            <w:top w:val="none" w:sz="0" w:space="0" w:color="auto"/>
            <w:left w:val="none" w:sz="0" w:space="0" w:color="auto"/>
            <w:bottom w:val="none" w:sz="0" w:space="0" w:color="auto"/>
            <w:right w:val="none" w:sz="0" w:space="0" w:color="auto"/>
          </w:divBdr>
        </w:div>
        <w:div w:id="202329080">
          <w:marLeft w:val="0"/>
          <w:marRight w:val="0"/>
          <w:marTop w:val="0"/>
          <w:marBottom w:val="0"/>
          <w:divBdr>
            <w:top w:val="none" w:sz="0" w:space="0" w:color="auto"/>
            <w:left w:val="none" w:sz="0" w:space="0" w:color="auto"/>
            <w:bottom w:val="none" w:sz="0" w:space="0" w:color="auto"/>
            <w:right w:val="none" w:sz="0" w:space="0" w:color="auto"/>
          </w:divBdr>
          <w:divsChild>
            <w:div w:id="757940956">
              <w:marLeft w:val="0"/>
              <w:marRight w:val="0"/>
              <w:marTop w:val="0"/>
              <w:marBottom w:val="0"/>
              <w:divBdr>
                <w:top w:val="none" w:sz="0" w:space="0" w:color="auto"/>
                <w:left w:val="none" w:sz="0" w:space="0" w:color="auto"/>
                <w:bottom w:val="none" w:sz="0" w:space="0" w:color="auto"/>
                <w:right w:val="none" w:sz="0" w:space="0" w:color="auto"/>
              </w:divBdr>
            </w:div>
          </w:divsChild>
        </w:div>
        <w:div w:id="330066153">
          <w:marLeft w:val="0"/>
          <w:marRight w:val="0"/>
          <w:marTop w:val="0"/>
          <w:marBottom w:val="0"/>
          <w:divBdr>
            <w:top w:val="none" w:sz="0" w:space="0" w:color="auto"/>
            <w:left w:val="none" w:sz="0" w:space="0" w:color="auto"/>
            <w:bottom w:val="none" w:sz="0" w:space="0" w:color="auto"/>
            <w:right w:val="none" w:sz="0" w:space="0" w:color="auto"/>
          </w:divBdr>
        </w:div>
        <w:div w:id="1698651401">
          <w:marLeft w:val="0"/>
          <w:marRight w:val="0"/>
          <w:marTop w:val="0"/>
          <w:marBottom w:val="0"/>
          <w:divBdr>
            <w:top w:val="none" w:sz="0" w:space="0" w:color="auto"/>
            <w:left w:val="none" w:sz="0" w:space="0" w:color="auto"/>
            <w:bottom w:val="none" w:sz="0" w:space="0" w:color="auto"/>
            <w:right w:val="none" w:sz="0" w:space="0" w:color="auto"/>
          </w:divBdr>
          <w:divsChild>
            <w:div w:id="1271207253">
              <w:marLeft w:val="0"/>
              <w:marRight w:val="0"/>
              <w:marTop w:val="0"/>
              <w:marBottom w:val="0"/>
              <w:divBdr>
                <w:top w:val="none" w:sz="0" w:space="0" w:color="auto"/>
                <w:left w:val="none" w:sz="0" w:space="0" w:color="auto"/>
                <w:bottom w:val="none" w:sz="0" w:space="0" w:color="auto"/>
                <w:right w:val="none" w:sz="0" w:space="0" w:color="auto"/>
              </w:divBdr>
            </w:div>
          </w:divsChild>
        </w:div>
        <w:div w:id="1404645145">
          <w:marLeft w:val="0"/>
          <w:marRight w:val="0"/>
          <w:marTop w:val="0"/>
          <w:marBottom w:val="0"/>
          <w:divBdr>
            <w:top w:val="none" w:sz="0" w:space="0" w:color="auto"/>
            <w:left w:val="none" w:sz="0" w:space="0" w:color="auto"/>
            <w:bottom w:val="none" w:sz="0" w:space="0" w:color="auto"/>
            <w:right w:val="none" w:sz="0" w:space="0" w:color="auto"/>
          </w:divBdr>
        </w:div>
        <w:div w:id="947661330">
          <w:marLeft w:val="0"/>
          <w:marRight w:val="0"/>
          <w:marTop w:val="0"/>
          <w:marBottom w:val="0"/>
          <w:divBdr>
            <w:top w:val="none" w:sz="0" w:space="0" w:color="auto"/>
            <w:left w:val="none" w:sz="0" w:space="0" w:color="auto"/>
            <w:bottom w:val="none" w:sz="0" w:space="0" w:color="auto"/>
            <w:right w:val="none" w:sz="0" w:space="0" w:color="auto"/>
          </w:divBdr>
          <w:divsChild>
            <w:div w:id="1555703442">
              <w:marLeft w:val="0"/>
              <w:marRight w:val="0"/>
              <w:marTop w:val="0"/>
              <w:marBottom w:val="0"/>
              <w:divBdr>
                <w:top w:val="none" w:sz="0" w:space="0" w:color="auto"/>
                <w:left w:val="none" w:sz="0" w:space="0" w:color="auto"/>
                <w:bottom w:val="none" w:sz="0" w:space="0" w:color="auto"/>
                <w:right w:val="none" w:sz="0" w:space="0" w:color="auto"/>
              </w:divBdr>
            </w:div>
          </w:divsChild>
        </w:div>
        <w:div w:id="2100255307">
          <w:marLeft w:val="0"/>
          <w:marRight w:val="0"/>
          <w:marTop w:val="0"/>
          <w:marBottom w:val="0"/>
          <w:divBdr>
            <w:top w:val="none" w:sz="0" w:space="0" w:color="auto"/>
            <w:left w:val="none" w:sz="0" w:space="0" w:color="auto"/>
            <w:bottom w:val="none" w:sz="0" w:space="0" w:color="auto"/>
            <w:right w:val="none" w:sz="0" w:space="0" w:color="auto"/>
          </w:divBdr>
        </w:div>
        <w:div w:id="387533509">
          <w:marLeft w:val="0"/>
          <w:marRight w:val="0"/>
          <w:marTop w:val="0"/>
          <w:marBottom w:val="0"/>
          <w:divBdr>
            <w:top w:val="none" w:sz="0" w:space="0" w:color="auto"/>
            <w:left w:val="none" w:sz="0" w:space="0" w:color="auto"/>
            <w:bottom w:val="none" w:sz="0" w:space="0" w:color="auto"/>
            <w:right w:val="none" w:sz="0" w:space="0" w:color="auto"/>
          </w:divBdr>
          <w:divsChild>
            <w:div w:id="330959933">
              <w:marLeft w:val="0"/>
              <w:marRight w:val="0"/>
              <w:marTop w:val="0"/>
              <w:marBottom w:val="0"/>
              <w:divBdr>
                <w:top w:val="none" w:sz="0" w:space="0" w:color="auto"/>
                <w:left w:val="none" w:sz="0" w:space="0" w:color="auto"/>
                <w:bottom w:val="none" w:sz="0" w:space="0" w:color="auto"/>
                <w:right w:val="none" w:sz="0" w:space="0" w:color="auto"/>
              </w:divBdr>
            </w:div>
          </w:divsChild>
        </w:div>
        <w:div w:id="1441560793">
          <w:marLeft w:val="0"/>
          <w:marRight w:val="0"/>
          <w:marTop w:val="300"/>
          <w:marBottom w:val="0"/>
          <w:divBdr>
            <w:top w:val="none" w:sz="0" w:space="0" w:color="auto"/>
            <w:left w:val="none" w:sz="0" w:space="0" w:color="auto"/>
            <w:bottom w:val="none" w:sz="0" w:space="0" w:color="auto"/>
            <w:right w:val="none" w:sz="0" w:space="0" w:color="auto"/>
          </w:divBdr>
          <w:divsChild>
            <w:div w:id="769551069">
              <w:marLeft w:val="0"/>
              <w:marRight w:val="0"/>
              <w:marTop w:val="0"/>
              <w:marBottom w:val="0"/>
              <w:divBdr>
                <w:top w:val="none" w:sz="0" w:space="0" w:color="auto"/>
                <w:left w:val="none" w:sz="0" w:space="0" w:color="auto"/>
                <w:bottom w:val="none" w:sz="0" w:space="0" w:color="auto"/>
                <w:right w:val="none" w:sz="0" w:space="0" w:color="auto"/>
              </w:divBdr>
              <w:divsChild>
                <w:div w:id="194198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547787">
          <w:marLeft w:val="0"/>
          <w:marRight w:val="0"/>
          <w:marTop w:val="300"/>
          <w:marBottom w:val="0"/>
          <w:divBdr>
            <w:top w:val="none" w:sz="0" w:space="0" w:color="auto"/>
            <w:left w:val="none" w:sz="0" w:space="0" w:color="auto"/>
            <w:bottom w:val="none" w:sz="0" w:space="0" w:color="auto"/>
            <w:right w:val="none" w:sz="0" w:space="0" w:color="auto"/>
          </w:divBdr>
          <w:divsChild>
            <w:div w:id="1487235387">
              <w:marLeft w:val="0"/>
              <w:marRight w:val="0"/>
              <w:marTop w:val="0"/>
              <w:marBottom w:val="0"/>
              <w:divBdr>
                <w:top w:val="none" w:sz="0" w:space="0" w:color="auto"/>
                <w:left w:val="none" w:sz="0" w:space="0" w:color="auto"/>
                <w:bottom w:val="none" w:sz="0" w:space="0" w:color="auto"/>
                <w:right w:val="none" w:sz="0" w:space="0" w:color="auto"/>
              </w:divBdr>
              <w:divsChild>
                <w:div w:id="1479033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01379">
          <w:marLeft w:val="0"/>
          <w:marRight w:val="0"/>
          <w:marTop w:val="300"/>
          <w:marBottom w:val="0"/>
          <w:divBdr>
            <w:top w:val="none" w:sz="0" w:space="0" w:color="auto"/>
            <w:left w:val="none" w:sz="0" w:space="0" w:color="auto"/>
            <w:bottom w:val="none" w:sz="0" w:space="0" w:color="auto"/>
            <w:right w:val="none" w:sz="0" w:space="0" w:color="auto"/>
          </w:divBdr>
          <w:divsChild>
            <w:div w:id="116535919">
              <w:marLeft w:val="0"/>
              <w:marRight w:val="0"/>
              <w:marTop w:val="0"/>
              <w:marBottom w:val="0"/>
              <w:divBdr>
                <w:top w:val="none" w:sz="0" w:space="0" w:color="auto"/>
                <w:left w:val="none" w:sz="0" w:space="0" w:color="auto"/>
                <w:bottom w:val="none" w:sz="0" w:space="0" w:color="auto"/>
                <w:right w:val="none" w:sz="0" w:space="0" w:color="auto"/>
              </w:divBdr>
              <w:divsChild>
                <w:div w:id="161239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233606">
      <w:bodyDiv w:val="1"/>
      <w:marLeft w:val="0"/>
      <w:marRight w:val="0"/>
      <w:marTop w:val="0"/>
      <w:marBottom w:val="0"/>
      <w:divBdr>
        <w:top w:val="none" w:sz="0" w:space="0" w:color="auto"/>
        <w:left w:val="none" w:sz="0" w:space="0" w:color="auto"/>
        <w:bottom w:val="none" w:sz="0" w:space="0" w:color="auto"/>
        <w:right w:val="none" w:sz="0" w:space="0" w:color="auto"/>
      </w:divBdr>
      <w:divsChild>
        <w:div w:id="1305348778">
          <w:marLeft w:val="0"/>
          <w:marRight w:val="0"/>
          <w:marTop w:val="0"/>
          <w:marBottom w:val="0"/>
          <w:divBdr>
            <w:top w:val="none" w:sz="0" w:space="0" w:color="auto"/>
            <w:left w:val="none" w:sz="0" w:space="0" w:color="auto"/>
            <w:bottom w:val="none" w:sz="0" w:space="0" w:color="auto"/>
            <w:right w:val="none" w:sz="0" w:space="0" w:color="auto"/>
          </w:divBdr>
        </w:div>
        <w:div w:id="79185196">
          <w:marLeft w:val="0"/>
          <w:marRight w:val="0"/>
          <w:marTop w:val="0"/>
          <w:marBottom w:val="0"/>
          <w:divBdr>
            <w:top w:val="none" w:sz="0" w:space="0" w:color="auto"/>
            <w:left w:val="none" w:sz="0" w:space="0" w:color="auto"/>
            <w:bottom w:val="none" w:sz="0" w:space="0" w:color="auto"/>
            <w:right w:val="none" w:sz="0" w:space="0" w:color="auto"/>
          </w:divBdr>
          <w:divsChild>
            <w:div w:id="511916186">
              <w:marLeft w:val="0"/>
              <w:marRight w:val="0"/>
              <w:marTop w:val="0"/>
              <w:marBottom w:val="0"/>
              <w:divBdr>
                <w:top w:val="none" w:sz="0" w:space="0" w:color="auto"/>
                <w:left w:val="none" w:sz="0" w:space="0" w:color="auto"/>
                <w:bottom w:val="none" w:sz="0" w:space="0" w:color="auto"/>
                <w:right w:val="none" w:sz="0" w:space="0" w:color="auto"/>
              </w:divBdr>
            </w:div>
          </w:divsChild>
        </w:div>
        <w:div w:id="920025720">
          <w:marLeft w:val="0"/>
          <w:marRight w:val="0"/>
          <w:marTop w:val="0"/>
          <w:marBottom w:val="0"/>
          <w:divBdr>
            <w:top w:val="none" w:sz="0" w:space="0" w:color="auto"/>
            <w:left w:val="none" w:sz="0" w:space="0" w:color="auto"/>
            <w:bottom w:val="none" w:sz="0" w:space="0" w:color="auto"/>
            <w:right w:val="none" w:sz="0" w:space="0" w:color="auto"/>
          </w:divBdr>
        </w:div>
        <w:div w:id="1939438531">
          <w:marLeft w:val="0"/>
          <w:marRight w:val="0"/>
          <w:marTop w:val="0"/>
          <w:marBottom w:val="0"/>
          <w:divBdr>
            <w:top w:val="none" w:sz="0" w:space="0" w:color="auto"/>
            <w:left w:val="none" w:sz="0" w:space="0" w:color="auto"/>
            <w:bottom w:val="none" w:sz="0" w:space="0" w:color="auto"/>
            <w:right w:val="none" w:sz="0" w:space="0" w:color="auto"/>
          </w:divBdr>
          <w:divsChild>
            <w:div w:id="78604392">
              <w:marLeft w:val="0"/>
              <w:marRight w:val="0"/>
              <w:marTop w:val="0"/>
              <w:marBottom w:val="0"/>
              <w:divBdr>
                <w:top w:val="none" w:sz="0" w:space="0" w:color="auto"/>
                <w:left w:val="none" w:sz="0" w:space="0" w:color="auto"/>
                <w:bottom w:val="none" w:sz="0" w:space="0" w:color="auto"/>
                <w:right w:val="none" w:sz="0" w:space="0" w:color="auto"/>
              </w:divBdr>
            </w:div>
          </w:divsChild>
        </w:div>
        <w:div w:id="103964664">
          <w:marLeft w:val="0"/>
          <w:marRight w:val="0"/>
          <w:marTop w:val="0"/>
          <w:marBottom w:val="0"/>
          <w:divBdr>
            <w:top w:val="none" w:sz="0" w:space="0" w:color="auto"/>
            <w:left w:val="none" w:sz="0" w:space="0" w:color="auto"/>
            <w:bottom w:val="none" w:sz="0" w:space="0" w:color="auto"/>
            <w:right w:val="none" w:sz="0" w:space="0" w:color="auto"/>
          </w:divBdr>
        </w:div>
        <w:div w:id="1646079062">
          <w:marLeft w:val="0"/>
          <w:marRight w:val="0"/>
          <w:marTop w:val="0"/>
          <w:marBottom w:val="0"/>
          <w:divBdr>
            <w:top w:val="none" w:sz="0" w:space="0" w:color="auto"/>
            <w:left w:val="none" w:sz="0" w:space="0" w:color="auto"/>
            <w:bottom w:val="none" w:sz="0" w:space="0" w:color="auto"/>
            <w:right w:val="none" w:sz="0" w:space="0" w:color="auto"/>
          </w:divBdr>
          <w:divsChild>
            <w:div w:id="1569068600">
              <w:marLeft w:val="0"/>
              <w:marRight w:val="0"/>
              <w:marTop w:val="0"/>
              <w:marBottom w:val="0"/>
              <w:divBdr>
                <w:top w:val="none" w:sz="0" w:space="0" w:color="auto"/>
                <w:left w:val="none" w:sz="0" w:space="0" w:color="auto"/>
                <w:bottom w:val="none" w:sz="0" w:space="0" w:color="auto"/>
                <w:right w:val="none" w:sz="0" w:space="0" w:color="auto"/>
              </w:divBdr>
            </w:div>
          </w:divsChild>
        </w:div>
        <w:div w:id="1862279498">
          <w:marLeft w:val="0"/>
          <w:marRight w:val="0"/>
          <w:marTop w:val="0"/>
          <w:marBottom w:val="0"/>
          <w:divBdr>
            <w:top w:val="none" w:sz="0" w:space="0" w:color="auto"/>
            <w:left w:val="none" w:sz="0" w:space="0" w:color="auto"/>
            <w:bottom w:val="none" w:sz="0" w:space="0" w:color="auto"/>
            <w:right w:val="none" w:sz="0" w:space="0" w:color="auto"/>
          </w:divBdr>
        </w:div>
        <w:div w:id="1161847347">
          <w:marLeft w:val="0"/>
          <w:marRight w:val="0"/>
          <w:marTop w:val="0"/>
          <w:marBottom w:val="0"/>
          <w:divBdr>
            <w:top w:val="none" w:sz="0" w:space="0" w:color="auto"/>
            <w:left w:val="none" w:sz="0" w:space="0" w:color="auto"/>
            <w:bottom w:val="none" w:sz="0" w:space="0" w:color="auto"/>
            <w:right w:val="none" w:sz="0" w:space="0" w:color="auto"/>
          </w:divBdr>
          <w:divsChild>
            <w:div w:id="809978016">
              <w:marLeft w:val="0"/>
              <w:marRight w:val="0"/>
              <w:marTop w:val="0"/>
              <w:marBottom w:val="0"/>
              <w:divBdr>
                <w:top w:val="none" w:sz="0" w:space="0" w:color="auto"/>
                <w:left w:val="none" w:sz="0" w:space="0" w:color="auto"/>
                <w:bottom w:val="none" w:sz="0" w:space="0" w:color="auto"/>
                <w:right w:val="none" w:sz="0" w:space="0" w:color="auto"/>
              </w:divBdr>
            </w:div>
          </w:divsChild>
        </w:div>
        <w:div w:id="1400131568">
          <w:marLeft w:val="0"/>
          <w:marRight w:val="0"/>
          <w:marTop w:val="0"/>
          <w:marBottom w:val="0"/>
          <w:divBdr>
            <w:top w:val="none" w:sz="0" w:space="0" w:color="auto"/>
            <w:left w:val="none" w:sz="0" w:space="0" w:color="auto"/>
            <w:bottom w:val="none" w:sz="0" w:space="0" w:color="auto"/>
            <w:right w:val="none" w:sz="0" w:space="0" w:color="auto"/>
          </w:divBdr>
        </w:div>
        <w:div w:id="456871878">
          <w:marLeft w:val="0"/>
          <w:marRight w:val="0"/>
          <w:marTop w:val="0"/>
          <w:marBottom w:val="0"/>
          <w:divBdr>
            <w:top w:val="none" w:sz="0" w:space="0" w:color="auto"/>
            <w:left w:val="none" w:sz="0" w:space="0" w:color="auto"/>
            <w:bottom w:val="none" w:sz="0" w:space="0" w:color="auto"/>
            <w:right w:val="none" w:sz="0" w:space="0" w:color="auto"/>
          </w:divBdr>
          <w:divsChild>
            <w:div w:id="1165048336">
              <w:marLeft w:val="0"/>
              <w:marRight w:val="0"/>
              <w:marTop w:val="0"/>
              <w:marBottom w:val="0"/>
              <w:divBdr>
                <w:top w:val="none" w:sz="0" w:space="0" w:color="auto"/>
                <w:left w:val="none" w:sz="0" w:space="0" w:color="auto"/>
                <w:bottom w:val="none" w:sz="0" w:space="0" w:color="auto"/>
                <w:right w:val="none" w:sz="0" w:space="0" w:color="auto"/>
              </w:divBdr>
            </w:div>
          </w:divsChild>
        </w:div>
        <w:div w:id="148713424">
          <w:marLeft w:val="0"/>
          <w:marRight w:val="0"/>
          <w:marTop w:val="0"/>
          <w:marBottom w:val="0"/>
          <w:divBdr>
            <w:top w:val="none" w:sz="0" w:space="0" w:color="auto"/>
            <w:left w:val="none" w:sz="0" w:space="0" w:color="auto"/>
            <w:bottom w:val="none" w:sz="0" w:space="0" w:color="auto"/>
            <w:right w:val="none" w:sz="0" w:space="0" w:color="auto"/>
          </w:divBdr>
        </w:div>
        <w:div w:id="1040126242">
          <w:marLeft w:val="0"/>
          <w:marRight w:val="0"/>
          <w:marTop w:val="0"/>
          <w:marBottom w:val="0"/>
          <w:divBdr>
            <w:top w:val="none" w:sz="0" w:space="0" w:color="auto"/>
            <w:left w:val="none" w:sz="0" w:space="0" w:color="auto"/>
            <w:bottom w:val="none" w:sz="0" w:space="0" w:color="auto"/>
            <w:right w:val="none" w:sz="0" w:space="0" w:color="auto"/>
          </w:divBdr>
          <w:divsChild>
            <w:div w:id="1612400236">
              <w:marLeft w:val="0"/>
              <w:marRight w:val="0"/>
              <w:marTop w:val="0"/>
              <w:marBottom w:val="0"/>
              <w:divBdr>
                <w:top w:val="none" w:sz="0" w:space="0" w:color="auto"/>
                <w:left w:val="none" w:sz="0" w:space="0" w:color="auto"/>
                <w:bottom w:val="none" w:sz="0" w:space="0" w:color="auto"/>
                <w:right w:val="none" w:sz="0" w:space="0" w:color="auto"/>
              </w:divBdr>
            </w:div>
          </w:divsChild>
        </w:div>
        <w:div w:id="1583760380">
          <w:marLeft w:val="0"/>
          <w:marRight w:val="0"/>
          <w:marTop w:val="0"/>
          <w:marBottom w:val="0"/>
          <w:divBdr>
            <w:top w:val="none" w:sz="0" w:space="0" w:color="auto"/>
            <w:left w:val="none" w:sz="0" w:space="0" w:color="auto"/>
            <w:bottom w:val="none" w:sz="0" w:space="0" w:color="auto"/>
            <w:right w:val="none" w:sz="0" w:space="0" w:color="auto"/>
          </w:divBdr>
        </w:div>
        <w:div w:id="1267226898">
          <w:marLeft w:val="0"/>
          <w:marRight w:val="0"/>
          <w:marTop w:val="0"/>
          <w:marBottom w:val="0"/>
          <w:divBdr>
            <w:top w:val="none" w:sz="0" w:space="0" w:color="auto"/>
            <w:left w:val="none" w:sz="0" w:space="0" w:color="auto"/>
            <w:bottom w:val="none" w:sz="0" w:space="0" w:color="auto"/>
            <w:right w:val="none" w:sz="0" w:space="0" w:color="auto"/>
          </w:divBdr>
          <w:divsChild>
            <w:div w:id="863442043">
              <w:marLeft w:val="0"/>
              <w:marRight w:val="0"/>
              <w:marTop w:val="0"/>
              <w:marBottom w:val="0"/>
              <w:divBdr>
                <w:top w:val="none" w:sz="0" w:space="0" w:color="auto"/>
                <w:left w:val="none" w:sz="0" w:space="0" w:color="auto"/>
                <w:bottom w:val="none" w:sz="0" w:space="0" w:color="auto"/>
                <w:right w:val="none" w:sz="0" w:space="0" w:color="auto"/>
              </w:divBdr>
            </w:div>
          </w:divsChild>
        </w:div>
        <w:div w:id="1241869645">
          <w:marLeft w:val="0"/>
          <w:marRight w:val="0"/>
          <w:marTop w:val="300"/>
          <w:marBottom w:val="0"/>
          <w:divBdr>
            <w:top w:val="none" w:sz="0" w:space="0" w:color="auto"/>
            <w:left w:val="none" w:sz="0" w:space="0" w:color="auto"/>
            <w:bottom w:val="none" w:sz="0" w:space="0" w:color="auto"/>
            <w:right w:val="none" w:sz="0" w:space="0" w:color="auto"/>
          </w:divBdr>
          <w:divsChild>
            <w:div w:id="109595365">
              <w:marLeft w:val="0"/>
              <w:marRight w:val="0"/>
              <w:marTop w:val="0"/>
              <w:marBottom w:val="0"/>
              <w:divBdr>
                <w:top w:val="none" w:sz="0" w:space="0" w:color="auto"/>
                <w:left w:val="none" w:sz="0" w:space="0" w:color="auto"/>
                <w:bottom w:val="none" w:sz="0" w:space="0" w:color="auto"/>
                <w:right w:val="none" w:sz="0" w:space="0" w:color="auto"/>
              </w:divBdr>
              <w:divsChild>
                <w:div w:id="4142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197700">
          <w:marLeft w:val="0"/>
          <w:marRight w:val="0"/>
          <w:marTop w:val="300"/>
          <w:marBottom w:val="0"/>
          <w:divBdr>
            <w:top w:val="none" w:sz="0" w:space="0" w:color="auto"/>
            <w:left w:val="none" w:sz="0" w:space="0" w:color="auto"/>
            <w:bottom w:val="none" w:sz="0" w:space="0" w:color="auto"/>
            <w:right w:val="none" w:sz="0" w:space="0" w:color="auto"/>
          </w:divBdr>
          <w:divsChild>
            <w:div w:id="1847556829">
              <w:marLeft w:val="0"/>
              <w:marRight w:val="0"/>
              <w:marTop w:val="0"/>
              <w:marBottom w:val="0"/>
              <w:divBdr>
                <w:top w:val="none" w:sz="0" w:space="0" w:color="auto"/>
                <w:left w:val="none" w:sz="0" w:space="0" w:color="auto"/>
                <w:bottom w:val="none" w:sz="0" w:space="0" w:color="auto"/>
                <w:right w:val="none" w:sz="0" w:space="0" w:color="auto"/>
              </w:divBdr>
              <w:divsChild>
                <w:div w:id="135248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29963">
          <w:marLeft w:val="0"/>
          <w:marRight w:val="0"/>
          <w:marTop w:val="300"/>
          <w:marBottom w:val="0"/>
          <w:divBdr>
            <w:top w:val="none" w:sz="0" w:space="0" w:color="auto"/>
            <w:left w:val="none" w:sz="0" w:space="0" w:color="auto"/>
            <w:bottom w:val="none" w:sz="0" w:space="0" w:color="auto"/>
            <w:right w:val="none" w:sz="0" w:space="0" w:color="auto"/>
          </w:divBdr>
          <w:divsChild>
            <w:div w:id="1228152364">
              <w:marLeft w:val="0"/>
              <w:marRight w:val="0"/>
              <w:marTop w:val="0"/>
              <w:marBottom w:val="0"/>
              <w:divBdr>
                <w:top w:val="none" w:sz="0" w:space="0" w:color="auto"/>
                <w:left w:val="none" w:sz="0" w:space="0" w:color="auto"/>
                <w:bottom w:val="none" w:sz="0" w:space="0" w:color="auto"/>
                <w:right w:val="none" w:sz="0" w:space="0" w:color="auto"/>
              </w:divBdr>
              <w:divsChild>
                <w:div w:id="1577204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73587">
          <w:marLeft w:val="0"/>
          <w:marRight w:val="0"/>
          <w:marTop w:val="300"/>
          <w:marBottom w:val="0"/>
          <w:divBdr>
            <w:top w:val="none" w:sz="0" w:space="0" w:color="auto"/>
            <w:left w:val="none" w:sz="0" w:space="0" w:color="auto"/>
            <w:bottom w:val="none" w:sz="0" w:space="0" w:color="auto"/>
            <w:right w:val="none" w:sz="0" w:space="0" w:color="auto"/>
          </w:divBdr>
          <w:divsChild>
            <w:div w:id="1308126056">
              <w:marLeft w:val="0"/>
              <w:marRight w:val="0"/>
              <w:marTop w:val="0"/>
              <w:marBottom w:val="0"/>
              <w:divBdr>
                <w:top w:val="none" w:sz="0" w:space="0" w:color="auto"/>
                <w:left w:val="none" w:sz="0" w:space="0" w:color="auto"/>
                <w:bottom w:val="none" w:sz="0" w:space="0" w:color="auto"/>
                <w:right w:val="none" w:sz="0" w:space="0" w:color="auto"/>
              </w:divBdr>
              <w:divsChild>
                <w:div w:id="72653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6366337">
      <w:bodyDiv w:val="1"/>
      <w:marLeft w:val="0"/>
      <w:marRight w:val="0"/>
      <w:marTop w:val="0"/>
      <w:marBottom w:val="0"/>
      <w:divBdr>
        <w:top w:val="none" w:sz="0" w:space="0" w:color="auto"/>
        <w:left w:val="none" w:sz="0" w:space="0" w:color="auto"/>
        <w:bottom w:val="none" w:sz="0" w:space="0" w:color="auto"/>
        <w:right w:val="none" w:sz="0" w:space="0" w:color="auto"/>
      </w:divBdr>
      <w:divsChild>
        <w:div w:id="1953199999">
          <w:marLeft w:val="0"/>
          <w:marRight w:val="0"/>
          <w:marTop w:val="0"/>
          <w:marBottom w:val="0"/>
          <w:divBdr>
            <w:top w:val="none" w:sz="0" w:space="0" w:color="auto"/>
            <w:left w:val="none" w:sz="0" w:space="0" w:color="auto"/>
            <w:bottom w:val="none" w:sz="0" w:space="0" w:color="auto"/>
            <w:right w:val="none" w:sz="0" w:space="0" w:color="auto"/>
          </w:divBdr>
        </w:div>
        <w:div w:id="212429535">
          <w:marLeft w:val="0"/>
          <w:marRight w:val="0"/>
          <w:marTop w:val="0"/>
          <w:marBottom w:val="0"/>
          <w:divBdr>
            <w:top w:val="none" w:sz="0" w:space="0" w:color="auto"/>
            <w:left w:val="none" w:sz="0" w:space="0" w:color="auto"/>
            <w:bottom w:val="none" w:sz="0" w:space="0" w:color="auto"/>
            <w:right w:val="none" w:sz="0" w:space="0" w:color="auto"/>
          </w:divBdr>
          <w:divsChild>
            <w:div w:id="1989284709">
              <w:marLeft w:val="0"/>
              <w:marRight w:val="0"/>
              <w:marTop w:val="0"/>
              <w:marBottom w:val="0"/>
              <w:divBdr>
                <w:top w:val="none" w:sz="0" w:space="0" w:color="auto"/>
                <w:left w:val="none" w:sz="0" w:space="0" w:color="auto"/>
                <w:bottom w:val="none" w:sz="0" w:space="0" w:color="auto"/>
                <w:right w:val="none" w:sz="0" w:space="0" w:color="auto"/>
              </w:divBdr>
            </w:div>
          </w:divsChild>
        </w:div>
        <w:div w:id="80613455">
          <w:marLeft w:val="0"/>
          <w:marRight w:val="0"/>
          <w:marTop w:val="0"/>
          <w:marBottom w:val="0"/>
          <w:divBdr>
            <w:top w:val="none" w:sz="0" w:space="0" w:color="auto"/>
            <w:left w:val="none" w:sz="0" w:space="0" w:color="auto"/>
            <w:bottom w:val="none" w:sz="0" w:space="0" w:color="auto"/>
            <w:right w:val="none" w:sz="0" w:space="0" w:color="auto"/>
          </w:divBdr>
        </w:div>
        <w:div w:id="1586106128">
          <w:marLeft w:val="0"/>
          <w:marRight w:val="0"/>
          <w:marTop w:val="0"/>
          <w:marBottom w:val="0"/>
          <w:divBdr>
            <w:top w:val="none" w:sz="0" w:space="0" w:color="auto"/>
            <w:left w:val="none" w:sz="0" w:space="0" w:color="auto"/>
            <w:bottom w:val="none" w:sz="0" w:space="0" w:color="auto"/>
            <w:right w:val="none" w:sz="0" w:space="0" w:color="auto"/>
          </w:divBdr>
          <w:divsChild>
            <w:div w:id="649135804">
              <w:marLeft w:val="0"/>
              <w:marRight w:val="0"/>
              <w:marTop w:val="0"/>
              <w:marBottom w:val="0"/>
              <w:divBdr>
                <w:top w:val="none" w:sz="0" w:space="0" w:color="auto"/>
                <w:left w:val="none" w:sz="0" w:space="0" w:color="auto"/>
                <w:bottom w:val="none" w:sz="0" w:space="0" w:color="auto"/>
                <w:right w:val="none" w:sz="0" w:space="0" w:color="auto"/>
              </w:divBdr>
            </w:div>
          </w:divsChild>
        </w:div>
        <w:div w:id="1873153983">
          <w:marLeft w:val="0"/>
          <w:marRight w:val="0"/>
          <w:marTop w:val="0"/>
          <w:marBottom w:val="0"/>
          <w:divBdr>
            <w:top w:val="none" w:sz="0" w:space="0" w:color="auto"/>
            <w:left w:val="none" w:sz="0" w:space="0" w:color="auto"/>
            <w:bottom w:val="none" w:sz="0" w:space="0" w:color="auto"/>
            <w:right w:val="none" w:sz="0" w:space="0" w:color="auto"/>
          </w:divBdr>
        </w:div>
        <w:div w:id="268313797">
          <w:marLeft w:val="0"/>
          <w:marRight w:val="0"/>
          <w:marTop w:val="0"/>
          <w:marBottom w:val="0"/>
          <w:divBdr>
            <w:top w:val="none" w:sz="0" w:space="0" w:color="auto"/>
            <w:left w:val="none" w:sz="0" w:space="0" w:color="auto"/>
            <w:bottom w:val="none" w:sz="0" w:space="0" w:color="auto"/>
            <w:right w:val="none" w:sz="0" w:space="0" w:color="auto"/>
          </w:divBdr>
          <w:divsChild>
            <w:div w:id="372853238">
              <w:marLeft w:val="0"/>
              <w:marRight w:val="0"/>
              <w:marTop w:val="0"/>
              <w:marBottom w:val="0"/>
              <w:divBdr>
                <w:top w:val="none" w:sz="0" w:space="0" w:color="auto"/>
                <w:left w:val="none" w:sz="0" w:space="0" w:color="auto"/>
                <w:bottom w:val="none" w:sz="0" w:space="0" w:color="auto"/>
                <w:right w:val="none" w:sz="0" w:space="0" w:color="auto"/>
              </w:divBdr>
            </w:div>
          </w:divsChild>
        </w:div>
        <w:div w:id="860320302">
          <w:marLeft w:val="0"/>
          <w:marRight w:val="0"/>
          <w:marTop w:val="0"/>
          <w:marBottom w:val="0"/>
          <w:divBdr>
            <w:top w:val="none" w:sz="0" w:space="0" w:color="auto"/>
            <w:left w:val="none" w:sz="0" w:space="0" w:color="auto"/>
            <w:bottom w:val="none" w:sz="0" w:space="0" w:color="auto"/>
            <w:right w:val="none" w:sz="0" w:space="0" w:color="auto"/>
          </w:divBdr>
        </w:div>
        <w:div w:id="1916276419">
          <w:marLeft w:val="0"/>
          <w:marRight w:val="0"/>
          <w:marTop w:val="0"/>
          <w:marBottom w:val="0"/>
          <w:divBdr>
            <w:top w:val="none" w:sz="0" w:space="0" w:color="auto"/>
            <w:left w:val="none" w:sz="0" w:space="0" w:color="auto"/>
            <w:bottom w:val="none" w:sz="0" w:space="0" w:color="auto"/>
            <w:right w:val="none" w:sz="0" w:space="0" w:color="auto"/>
          </w:divBdr>
          <w:divsChild>
            <w:div w:id="1860894820">
              <w:marLeft w:val="0"/>
              <w:marRight w:val="0"/>
              <w:marTop w:val="0"/>
              <w:marBottom w:val="0"/>
              <w:divBdr>
                <w:top w:val="none" w:sz="0" w:space="0" w:color="auto"/>
                <w:left w:val="none" w:sz="0" w:space="0" w:color="auto"/>
                <w:bottom w:val="none" w:sz="0" w:space="0" w:color="auto"/>
                <w:right w:val="none" w:sz="0" w:space="0" w:color="auto"/>
              </w:divBdr>
            </w:div>
          </w:divsChild>
        </w:div>
        <w:div w:id="1503086297">
          <w:marLeft w:val="0"/>
          <w:marRight w:val="0"/>
          <w:marTop w:val="0"/>
          <w:marBottom w:val="0"/>
          <w:divBdr>
            <w:top w:val="none" w:sz="0" w:space="0" w:color="auto"/>
            <w:left w:val="none" w:sz="0" w:space="0" w:color="auto"/>
            <w:bottom w:val="none" w:sz="0" w:space="0" w:color="auto"/>
            <w:right w:val="none" w:sz="0" w:space="0" w:color="auto"/>
          </w:divBdr>
        </w:div>
        <w:div w:id="1240139576">
          <w:marLeft w:val="0"/>
          <w:marRight w:val="0"/>
          <w:marTop w:val="0"/>
          <w:marBottom w:val="0"/>
          <w:divBdr>
            <w:top w:val="none" w:sz="0" w:space="0" w:color="auto"/>
            <w:left w:val="none" w:sz="0" w:space="0" w:color="auto"/>
            <w:bottom w:val="none" w:sz="0" w:space="0" w:color="auto"/>
            <w:right w:val="none" w:sz="0" w:space="0" w:color="auto"/>
          </w:divBdr>
          <w:divsChild>
            <w:div w:id="81338949">
              <w:marLeft w:val="0"/>
              <w:marRight w:val="0"/>
              <w:marTop w:val="0"/>
              <w:marBottom w:val="0"/>
              <w:divBdr>
                <w:top w:val="none" w:sz="0" w:space="0" w:color="auto"/>
                <w:left w:val="none" w:sz="0" w:space="0" w:color="auto"/>
                <w:bottom w:val="none" w:sz="0" w:space="0" w:color="auto"/>
                <w:right w:val="none" w:sz="0" w:space="0" w:color="auto"/>
              </w:divBdr>
            </w:div>
          </w:divsChild>
        </w:div>
        <w:div w:id="2127314725">
          <w:marLeft w:val="0"/>
          <w:marRight w:val="0"/>
          <w:marTop w:val="0"/>
          <w:marBottom w:val="0"/>
          <w:divBdr>
            <w:top w:val="none" w:sz="0" w:space="0" w:color="auto"/>
            <w:left w:val="none" w:sz="0" w:space="0" w:color="auto"/>
            <w:bottom w:val="none" w:sz="0" w:space="0" w:color="auto"/>
            <w:right w:val="none" w:sz="0" w:space="0" w:color="auto"/>
          </w:divBdr>
        </w:div>
        <w:div w:id="2110464437">
          <w:marLeft w:val="0"/>
          <w:marRight w:val="0"/>
          <w:marTop w:val="0"/>
          <w:marBottom w:val="0"/>
          <w:divBdr>
            <w:top w:val="none" w:sz="0" w:space="0" w:color="auto"/>
            <w:left w:val="none" w:sz="0" w:space="0" w:color="auto"/>
            <w:bottom w:val="none" w:sz="0" w:space="0" w:color="auto"/>
            <w:right w:val="none" w:sz="0" w:space="0" w:color="auto"/>
          </w:divBdr>
          <w:divsChild>
            <w:div w:id="110591819">
              <w:marLeft w:val="0"/>
              <w:marRight w:val="0"/>
              <w:marTop w:val="0"/>
              <w:marBottom w:val="0"/>
              <w:divBdr>
                <w:top w:val="none" w:sz="0" w:space="0" w:color="auto"/>
                <w:left w:val="none" w:sz="0" w:space="0" w:color="auto"/>
                <w:bottom w:val="none" w:sz="0" w:space="0" w:color="auto"/>
                <w:right w:val="none" w:sz="0" w:space="0" w:color="auto"/>
              </w:divBdr>
            </w:div>
          </w:divsChild>
        </w:div>
        <w:div w:id="1069159885">
          <w:marLeft w:val="0"/>
          <w:marRight w:val="0"/>
          <w:marTop w:val="0"/>
          <w:marBottom w:val="0"/>
          <w:divBdr>
            <w:top w:val="none" w:sz="0" w:space="0" w:color="auto"/>
            <w:left w:val="none" w:sz="0" w:space="0" w:color="auto"/>
            <w:bottom w:val="none" w:sz="0" w:space="0" w:color="auto"/>
            <w:right w:val="none" w:sz="0" w:space="0" w:color="auto"/>
          </w:divBdr>
        </w:div>
        <w:div w:id="1927574953">
          <w:marLeft w:val="0"/>
          <w:marRight w:val="0"/>
          <w:marTop w:val="0"/>
          <w:marBottom w:val="0"/>
          <w:divBdr>
            <w:top w:val="none" w:sz="0" w:space="0" w:color="auto"/>
            <w:left w:val="none" w:sz="0" w:space="0" w:color="auto"/>
            <w:bottom w:val="none" w:sz="0" w:space="0" w:color="auto"/>
            <w:right w:val="none" w:sz="0" w:space="0" w:color="auto"/>
          </w:divBdr>
          <w:divsChild>
            <w:div w:id="1643927381">
              <w:marLeft w:val="0"/>
              <w:marRight w:val="0"/>
              <w:marTop w:val="0"/>
              <w:marBottom w:val="0"/>
              <w:divBdr>
                <w:top w:val="none" w:sz="0" w:space="0" w:color="auto"/>
                <w:left w:val="none" w:sz="0" w:space="0" w:color="auto"/>
                <w:bottom w:val="none" w:sz="0" w:space="0" w:color="auto"/>
                <w:right w:val="none" w:sz="0" w:space="0" w:color="auto"/>
              </w:divBdr>
            </w:div>
          </w:divsChild>
        </w:div>
        <w:div w:id="1643465228">
          <w:marLeft w:val="0"/>
          <w:marRight w:val="0"/>
          <w:marTop w:val="300"/>
          <w:marBottom w:val="0"/>
          <w:divBdr>
            <w:top w:val="none" w:sz="0" w:space="0" w:color="auto"/>
            <w:left w:val="none" w:sz="0" w:space="0" w:color="auto"/>
            <w:bottom w:val="none" w:sz="0" w:space="0" w:color="auto"/>
            <w:right w:val="none" w:sz="0" w:space="0" w:color="auto"/>
          </w:divBdr>
          <w:divsChild>
            <w:div w:id="1880892164">
              <w:marLeft w:val="0"/>
              <w:marRight w:val="0"/>
              <w:marTop w:val="0"/>
              <w:marBottom w:val="0"/>
              <w:divBdr>
                <w:top w:val="none" w:sz="0" w:space="0" w:color="auto"/>
                <w:left w:val="none" w:sz="0" w:space="0" w:color="auto"/>
                <w:bottom w:val="none" w:sz="0" w:space="0" w:color="auto"/>
                <w:right w:val="none" w:sz="0" w:space="0" w:color="auto"/>
              </w:divBdr>
              <w:divsChild>
                <w:div w:id="185896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32">
          <w:marLeft w:val="0"/>
          <w:marRight w:val="0"/>
          <w:marTop w:val="300"/>
          <w:marBottom w:val="0"/>
          <w:divBdr>
            <w:top w:val="none" w:sz="0" w:space="0" w:color="auto"/>
            <w:left w:val="none" w:sz="0" w:space="0" w:color="auto"/>
            <w:bottom w:val="none" w:sz="0" w:space="0" w:color="auto"/>
            <w:right w:val="none" w:sz="0" w:space="0" w:color="auto"/>
          </w:divBdr>
          <w:divsChild>
            <w:div w:id="1167093451">
              <w:marLeft w:val="0"/>
              <w:marRight w:val="0"/>
              <w:marTop w:val="0"/>
              <w:marBottom w:val="0"/>
              <w:divBdr>
                <w:top w:val="none" w:sz="0" w:space="0" w:color="auto"/>
                <w:left w:val="none" w:sz="0" w:space="0" w:color="auto"/>
                <w:bottom w:val="none" w:sz="0" w:space="0" w:color="auto"/>
                <w:right w:val="none" w:sz="0" w:space="0" w:color="auto"/>
              </w:divBdr>
              <w:divsChild>
                <w:div w:id="141905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192829">
          <w:marLeft w:val="0"/>
          <w:marRight w:val="0"/>
          <w:marTop w:val="300"/>
          <w:marBottom w:val="0"/>
          <w:divBdr>
            <w:top w:val="none" w:sz="0" w:space="0" w:color="auto"/>
            <w:left w:val="none" w:sz="0" w:space="0" w:color="auto"/>
            <w:bottom w:val="none" w:sz="0" w:space="0" w:color="auto"/>
            <w:right w:val="none" w:sz="0" w:space="0" w:color="auto"/>
          </w:divBdr>
          <w:divsChild>
            <w:div w:id="167329860">
              <w:marLeft w:val="0"/>
              <w:marRight w:val="0"/>
              <w:marTop w:val="0"/>
              <w:marBottom w:val="0"/>
              <w:divBdr>
                <w:top w:val="none" w:sz="0" w:space="0" w:color="auto"/>
                <w:left w:val="none" w:sz="0" w:space="0" w:color="auto"/>
                <w:bottom w:val="none" w:sz="0" w:space="0" w:color="auto"/>
                <w:right w:val="none" w:sz="0" w:space="0" w:color="auto"/>
              </w:divBdr>
              <w:divsChild>
                <w:div w:id="132067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24186">
          <w:marLeft w:val="0"/>
          <w:marRight w:val="0"/>
          <w:marTop w:val="300"/>
          <w:marBottom w:val="0"/>
          <w:divBdr>
            <w:top w:val="none" w:sz="0" w:space="0" w:color="auto"/>
            <w:left w:val="none" w:sz="0" w:space="0" w:color="auto"/>
            <w:bottom w:val="none" w:sz="0" w:space="0" w:color="auto"/>
            <w:right w:val="none" w:sz="0" w:space="0" w:color="auto"/>
          </w:divBdr>
          <w:divsChild>
            <w:div w:id="222571620">
              <w:marLeft w:val="0"/>
              <w:marRight w:val="0"/>
              <w:marTop w:val="0"/>
              <w:marBottom w:val="0"/>
              <w:divBdr>
                <w:top w:val="none" w:sz="0" w:space="0" w:color="auto"/>
                <w:left w:val="none" w:sz="0" w:space="0" w:color="auto"/>
                <w:bottom w:val="none" w:sz="0" w:space="0" w:color="auto"/>
                <w:right w:val="none" w:sz="0" w:space="0" w:color="auto"/>
              </w:divBdr>
              <w:divsChild>
                <w:div w:id="20776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014936">
      <w:bodyDiv w:val="1"/>
      <w:marLeft w:val="0"/>
      <w:marRight w:val="0"/>
      <w:marTop w:val="0"/>
      <w:marBottom w:val="0"/>
      <w:divBdr>
        <w:top w:val="none" w:sz="0" w:space="0" w:color="auto"/>
        <w:left w:val="none" w:sz="0" w:space="0" w:color="auto"/>
        <w:bottom w:val="none" w:sz="0" w:space="0" w:color="auto"/>
        <w:right w:val="none" w:sz="0" w:space="0" w:color="auto"/>
      </w:divBdr>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81242">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496706">
      <w:bodyDiv w:val="1"/>
      <w:marLeft w:val="0"/>
      <w:marRight w:val="0"/>
      <w:marTop w:val="0"/>
      <w:marBottom w:val="0"/>
      <w:divBdr>
        <w:top w:val="none" w:sz="0" w:space="0" w:color="auto"/>
        <w:left w:val="none" w:sz="0" w:space="0" w:color="auto"/>
        <w:bottom w:val="none" w:sz="0" w:space="0" w:color="auto"/>
        <w:right w:val="none" w:sz="0" w:space="0" w:color="auto"/>
      </w:divBdr>
      <w:divsChild>
        <w:div w:id="1409419322">
          <w:marLeft w:val="0"/>
          <w:marRight w:val="0"/>
          <w:marTop w:val="0"/>
          <w:marBottom w:val="0"/>
          <w:divBdr>
            <w:top w:val="none" w:sz="0" w:space="0" w:color="auto"/>
            <w:left w:val="none" w:sz="0" w:space="0" w:color="auto"/>
            <w:bottom w:val="none" w:sz="0" w:space="0" w:color="auto"/>
            <w:right w:val="none" w:sz="0" w:space="0" w:color="auto"/>
          </w:divBdr>
        </w:div>
        <w:div w:id="235167850">
          <w:marLeft w:val="0"/>
          <w:marRight w:val="0"/>
          <w:marTop w:val="0"/>
          <w:marBottom w:val="0"/>
          <w:divBdr>
            <w:top w:val="none" w:sz="0" w:space="0" w:color="auto"/>
            <w:left w:val="none" w:sz="0" w:space="0" w:color="auto"/>
            <w:bottom w:val="none" w:sz="0" w:space="0" w:color="auto"/>
            <w:right w:val="none" w:sz="0" w:space="0" w:color="auto"/>
          </w:divBdr>
          <w:divsChild>
            <w:div w:id="284435165">
              <w:marLeft w:val="0"/>
              <w:marRight w:val="0"/>
              <w:marTop w:val="0"/>
              <w:marBottom w:val="0"/>
              <w:divBdr>
                <w:top w:val="none" w:sz="0" w:space="0" w:color="auto"/>
                <w:left w:val="none" w:sz="0" w:space="0" w:color="auto"/>
                <w:bottom w:val="none" w:sz="0" w:space="0" w:color="auto"/>
                <w:right w:val="none" w:sz="0" w:space="0" w:color="auto"/>
              </w:divBdr>
            </w:div>
          </w:divsChild>
        </w:div>
        <w:div w:id="1606766578">
          <w:marLeft w:val="0"/>
          <w:marRight w:val="0"/>
          <w:marTop w:val="0"/>
          <w:marBottom w:val="0"/>
          <w:divBdr>
            <w:top w:val="none" w:sz="0" w:space="0" w:color="auto"/>
            <w:left w:val="none" w:sz="0" w:space="0" w:color="auto"/>
            <w:bottom w:val="none" w:sz="0" w:space="0" w:color="auto"/>
            <w:right w:val="none" w:sz="0" w:space="0" w:color="auto"/>
          </w:divBdr>
        </w:div>
        <w:div w:id="163126575">
          <w:marLeft w:val="0"/>
          <w:marRight w:val="0"/>
          <w:marTop w:val="0"/>
          <w:marBottom w:val="0"/>
          <w:divBdr>
            <w:top w:val="none" w:sz="0" w:space="0" w:color="auto"/>
            <w:left w:val="none" w:sz="0" w:space="0" w:color="auto"/>
            <w:bottom w:val="none" w:sz="0" w:space="0" w:color="auto"/>
            <w:right w:val="none" w:sz="0" w:space="0" w:color="auto"/>
          </w:divBdr>
          <w:divsChild>
            <w:div w:id="352995904">
              <w:marLeft w:val="0"/>
              <w:marRight w:val="0"/>
              <w:marTop w:val="0"/>
              <w:marBottom w:val="0"/>
              <w:divBdr>
                <w:top w:val="none" w:sz="0" w:space="0" w:color="auto"/>
                <w:left w:val="none" w:sz="0" w:space="0" w:color="auto"/>
                <w:bottom w:val="none" w:sz="0" w:space="0" w:color="auto"/>
                <w:right w:val="none" w:sz="0" w:space="0" w:color="auto"/>
              </w:divBdr>
            </w:div>
          </w:divsChild>
        </w:div>
        <w:div w:id="344400169">
          <w:marLeft w:val="0"/>
          <w:marRight w:val="0"/>
          <w:marTop w:val="0"/>
          <w:marBottom w:val="0"/>
          <w:divBdr>
            <w:top w:val="none" w:sz="0" w:space="0" w:color="auto"/>
            <w:left w:val="none" w:sz="0" w:space="0" w:color="auto"/>
            <w:bottom w:val="none" w:sz="0" w:space="0" w:color="auto"/>
            <w:right w:val="none" w:sz="0" w:space="0" w:color="auto"/>
          </w:divBdr>
        </w:div>
        <w:div w:id="962884213">
          <w:marLeft w:val="0"/>
          <w:marRight w:val="0"/>
          <w:marTop w:val="0"/>
          <w:marBottom w:val="0"/>
          <w:divBdr>
            <w:top w:val="none" w:sz="0" w:space="0" w:color="auto"/>
            <w:left w:val="none" w:sz="0" w:space="0" w:color="auto"/>
            <w:bottom w:val="none" w:sz="0" w:space="0" w:color="auto"/>
            <w:right w:val="none" w:sz="0" w:space="0" w:color="auto"/>
          </w:divBdr>
          <w:divsChild>
            <w:div w:id="1165390851">
              <w:marLeft w:val="0"/>
              <w:marRight w:val="0"/>
              <w:marTop w:val="0"/>
              <w:marBottom w:val="0"/>
              <w:divBdr>
                <w:top w:val="none" w:sz="0" w:space="0" w:color="auto"/>
                <w:left w:val="none" w:sz="0" w:space="0" w:color="auto"/>
                <w:bottom w:val="none" w:sz="0" w:space="0" w:color="auto"/>
                <w:right w:val="none" w:sz="0" w:space="0" w:color="auto"/>
              </w:divBdr>
            </w:div>
          </w:divsChild>
        </w:div>
        <w:div w:id="599335623">
          <w:marLeft w:val="0"/>
          <w:marRight w:val="0"/>
          <w:marTop w:val="0"/>
          <w:marBottom w:val="0"/>
          <w:divBdr>
            <w:top w:val="none" w:sz="0" w:space="0" w:color="auto"/>
            <w:left w:val="none" w:sz="0" w:space="0" w:color="auto"/>
            <w:bottom w:val="none" w:sz="0" w:space="0" w:color="auto"/>
            <w:right w:val="none" w:sz="0" w:space="0" w:color="auto"/>
          </w:divBdr>
        </w:div>
        <w:div w:id="1666863120">
          <w:marLeft w:val="0"/>
          <w:marRight w:val="0"/>
          <w:marTop w:val="0"/>
          <w:marBottom w:val="0"/>
          <w:divBdr>
            <w:top w:val="none" w:sz="0" w:space="0" w:color="auto"/>
            <w:left w:val="none" w:sz="0" w:space="0" w:color="auto"/>
            <w:bottom w:val="none" w:sz="0" w:space="0" w:color="auto"/>
            <w:right w:val="none" w:sz="0" w:space="0" w:color="auto"/>
          </w:divBdr>
          <w:divsChild>
            <w:div w:id="1297905004">
              <w:marLeft w:val="0"/>
              <w:marRight w:val="0"/>
              <w:marTop w:val="0"/>
              <w:marBottom w:val="0"/>
              <w:divBdr>
                <w:top w:val="none" w:sz="0" w:space="0" w:color="auto"/>
                <w:left w:val="none" w:sz="0" w:space="0" w:color="auto"/>
                <w:bottom w:val="none" w:sz="0" w:space="0" w:color="auto"/>
                <w:right w:val="none" w:sz="0" w:space="0" w:color="auto"/>
              </w:divBdr>
            </w:div>
          </w:divsChild>
        </w:div>
        <w:div w:id="84769936">
          <w:marLeft w:val="0"/>
          <w:marRight w:val="0"/>
          <w:marTop w:val="0"/>
          <w:marBottom w:val="0"/>
          <w:divBdr>
            <w:top w:val="none" w:sz="0" w:space="0" w:color="auto"/>
            <w:left w:val="none" w:sz="0" w:space="0" w:color="auto"/>
            <w:bottom w:val="none" w:sz="0" w:space="0" w:color="auto"/>
            <w:right w:val="none" w:sz="0" w:space="0" w:color="auto"/>
          </w:divBdr>
        </w:div>
        <w:div w:id="601228289">
          <w:marLeft w:val="0"/>
          <w:marRight w:val="0"/>
          <w:marTop w:val="0"/>
          <w:marBottom w:val="0"/>
          <w:divBdr>
            <w:top w:val="none" w:sz="0" w:space="0" w:color="auto"/>
            <w:left w:val="none" w:sz="0" w:space="0" w:color="auto"/>
            <w:bottom w:val="none" w:sz="0" w:space="0" w:color="auto"/>
            <w:right w:val="none" w:sz="0" w:space="0" w:color="auto"/>
          </w:divBdr>
          <w:divsChild>
            <w:div w:id="1193767838">
              <w:marLeft w:val="0"/>
              <w:marRight w:val="0"/>
              <w:marTop w:val="0"/>
              <w:marBottom w:val="0"/>
              <w:divBdr>
                <w:top w:val="none" w:sz="0" w:space="0" w:color="auto"/>
                <w:left w:val="none" w:sz="0" w:space="0" w:color="auto"/>
                <w:bottom w:val="none" w:sz="0" w:space="0" w:color="auto"/>
                <w:right w:val="none" w:sz="0" w:space="0" w:color="auto"/>
              </w:divBdr>
            </w:div>
          </w:divsChild>
        </w:div>
        <w:div w:id="458374309">
          <w:marLeft w:val="0"/>
          <w:marRight w:val="0"/>
          <w:marTop w:val="0"/>
          <w:marBottom w:val="0"/>
          <w:divBdr>
            <w:top w:val="none" w:sz="0" w:space="0" w:color="auto"/>
            <w:left w:val="none" w:sz="0" w:space="0" w:color="auto"/>
            <w:bottom w:val="none" w:sz="0" w:space="0" w:color="auto"/>
            <w:right w:val="none" w:sz="0" w:space="0" w:color="auto"/>
          </w:divBdr>
        </w:div>
        <w:div w:id="850728086">
          <w:marLeft w:val="0"/>
          <w:marRight w:val="0"/>
          <w:marTop w:val="0"/>
          <w:marBottom w:val="0"/>
          <w:divBdr>
            <w:top w:val="none" w:sz="0" w:space="0" w:color="auto"/>
            <w:left w:val="none" w:sz="0" w:space="0" w:color="auto"/>
            <w:bottom w:val="none" w:sz="0" w:space="0" w:color="auto"/>
            <w:right w:val="none" w:sz="0" w:space="0" w:color="auto"/>
          </w:divBdr>
          <w:divsChild>
            <w:div w:id="225577479">
              <w:marLeft w:val="0"/>
              <w:marRight w:val="0"/>
              <w:marTop w:val="0"/>
              <w:marBottom w:val="0"/>
              <w:divBdr>
                <w:top w:val="none" w:sz="0" w:space="0" w:color="auto"/>
                <w:left w:val="none" w:sz="0" w:space="0" w:color="auto"/>
                <w:bottom w:val="none" w:sz="0" w:space="0" w:color="auto"/>
                <w:right w:val="none" w:sz="0" w:space="0" w:color="auto"/>
              </w:divBdr>
            </w:div>
          </w:divsChild>
        </w:div>
        <w:div w:id="984044901">
          <w:marLeft w:val="0"/>
          <w:marRight w:val="0"/>
          <w:marTop w:val="0"/>
          <w:marBottom w:val="0"/>
          <w:divBdr>
            <w:top w:val="none" w:sz="0" w:space="0" w:color="auto"/>
            <w:left w:val="none" w:sz="0" w:space="0" w:color="auto"/>
            <w:bottom w:val="none" w:sz="0" w:space="0" w:color="auto"/>
            <w:right w:val="none" w:sz="0" w:space="0" w:color="auto"/>
          </w:divBdr>
        </w:div>
        <w:div w:id="1339698743">
          <w:marLeft w:val="0"/>
          <w:marRight w:val="0"/>
          <w:marTop w:val="0"/>
          <w:marBottom w:val="0"/>
          <w:divBdr>
            <w:top w:val="none" w:sz="0" w:space="0" w:color="auto"/>
            <w:left w:val="none" w:sz="0" w:space="0" w:color="auto"/>
            <w:bottom w:val="none" w:sz="0" w:space="0" w:color="auto"/>
            <w:right w:val="none" w:sz="0" w:space="0" w:color="auto"/>
          </w:divBdr>
          <w:divsChild>
            <w:div w:id="608240158">
              <w:marLeft w:val="0"/>
              <w:marRight w:val="0"/>
              <w:marTop w:val="0"/>
              <w:marBottom w:val="0"/>
              <w:divBdr>
                <w:top w:val="none" w:sz="0" w:space="0" w:color="auto"/>
                <w:left w:val="none" w:sz="0" w:space="0" w:color="auto"/>
                <w:bottom w:val="none" w:sz="0" w:space="0" w:color="auto"/>
                <w:right w:val="none" w:sz="0" w:space="0" w:color="auto"/>
              </w:divBdr>
            </w:div>
          </w:divsChild>
        </w:div>
        <w:div w:id="741873841">
          <w:marLeft w:val="0"/>
          <w:marRight w:val="0"/>
          <w:marTop w:val="300"/>
          <w:marBottom w:val="0"/>
          <w:divBdr>
            <w:top w:val="none" w:sz="0" w:space="0" w:color="auto"/>
            <w:left w:val="none" w:sz="0" w:space="0" w:color="auto"/>
            <w:bottom w:val="none" w:sz="0" w:space="0" w:color="auto"/>
            <w:right w:val="none" w:sz="0" w:space="0" w:color="auto"/>
          </w:divBdr>
          <w:divsChild>
            <w:div w:id="1666279486">
              <w:marLeft w:val="0"/>
              <w:marRight w:val="0"/>
              <w:marTop w:val="0"/>
              <w:marBottom w:val="0"/>
              <w:divBdr>
                <w:top w:val="none" w:sz="0" w:space="0" w:color="auto"/>
                <w:left w:val="none" w:sz="0" w:space="0" w:color="auto"/>
                <w:bottom w:val="none" w:sz="0" w:space="0" w:color="auto"/>
                <w:right w:val="none" w:sz="0" w:space="0" w:color="auto"/>
              </w:divBdr>
              <w:divsChild>
                <w:div w:id="36406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848713">
          <w:marLeft w:val="0"/>
          <w:marRight w:val="0"/>
          <w:marTop w:val="300"/>
          <w:marBottom w:val="0"/>
          <w:divBdr>
            <w:top w:val="none" w:sz="0" w:space="0" w:color="auto"/>
            <w:left w:val="none" w:sz="0" w:space="0" w:color="auto"/>
            <w:bottom w:val="none" w:sz="0" w:space="0" w:color="auto"/>
            <w:right w:val="none" w:sz="0" w:space="0" w:color="auto"/>
          </w:divBdr>
          <w:divsChild>
            <w:div w:id="1026174213">
              <w:marLeft w:val="0"/>
              <w:marRight w:val="0"/>
              <w:marTop w:val="0"/>
              <w:marBottom w:val="0"/>
              <w:divBdr>
                <w:top w:val="none" w:sz="0" w:space="0" w:color="auto"/>
                <w:left w:val="none" w:sz="0" w:space="0" w:color="auto"/>
                <w:bottom w:val="none" w:sz="0" w:space="0" w:color="auto"/>
                <w:right w:val="none" w:sz="0" w:space="0" w:color="auto"/>
              </w:divBdr>
              <w:divsChild>
                <w:div w:id="115483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42146">
          <w:marLeft w:val="0"/>
          <w:marRight w:val="0"/>
          <w:marTop w:val="300"/>
          <w:marBottom w:val="0"/>
          <w:divBdr>
            <w:top w:val="none" w:sz="0" w:space="0" w:color="auto"/>
            <w:left w:val="none" w:sz="0" w:space="0" w:color="auto"/>
            <w:bottom w:val="none" w:sz="0" w:space="0" w:color="auto"/>
            <w:right w:val="none" w:sz="0" w:space="0" w:color="auto"/>
          </w:divBdr>
          <w:divsChild>
            <w:div w:id="724379883">
              <w:marLeft w:val="0"/>
              <w:marRight w:val="0"/>
              <w:marTop w:val="0"/>
              <w:marBottom w:val="0"/>
              <w:divBdr>
                <w:top w:val="none" w:sz="0" w:space="0" w:color="auto"/>
                <w:left w:val="none" w:sz="0" w:space="0" w:color="auto"/>
                <w:bottom w:val="none" w:sz="0" w:space="0" w:color="auto"/>
                <w:right w:val="none" w:sz="0" w:space="0" w:color="auto"/>
              </w:divBdr>
              <w:divsChild>
                <w:div w:id="95610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78145">
          <w:marLeft w:val="0"/>
          <w:marRight w:val="0"/>
          <w:marTop w:val="300"/>
          <w:marBottom w:val="0"/>
          <w:divBdr>
            <w:top w:val="none" w:sz="0" w:space="0" w:color="auto"/>
            <w:left w:val="none" w:sz="0" w:space="0" w:color="auto"/>
            <w:bottom w:val="none" w:sz="0" w:space="0" w:color="auto"/>
            <w:right w:val="none" w:sz="0" w:space="0" w:color="auto"/>
          </w:divBdr>
          <w:divsChild>
            <w:div w:id="232980859">
              <w:marLeft w:val="0"/>
              <w:marRight w:val="0"/>
              <w:marTop w:val="0"/>
              <w:marBottom w:val="0"/>
              <w:divBdr>
                <w:top w:val="none" w:sz="0" w:space="0" w:color="auto"/>
                <w:left w:val="none" w:sz="0" w:space="0" w:color="auto"/>
                <w:bottom w:val="none" w:sz="0" w:space="0" w:color="auto"/>
                <w:right w:val="none" w:sz="0" w:space="0" w:color="auto"/>
              </w:divBdr>
              <w:divsChild>
                <w:div w:id="142166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68273">
      <w:bodyDiv w:val="1"/>
      <w:marLeft w:val="0"/>
      <w:marRight w:val="0"/>
      <w:marTop w:val="0"/>
      <w:marBottom w:val="0"/>
      <w:divBdr>
        <w:top w:val="none" w:sz="0" w:space="0" w:color="auto"/>
        <w:left w:val="none" w:sz="0" w:space="0" w:color="auto"/>
        <w:bottom w:val="none" w:sz="0" w:space="0" w:color="auto"/>
        <w:right w:val="none" w:sz="0" w:space="0" w:color="auto"/>
      </w:divBdr>
      <w:divsChild>
        <w:div w:id="388267874">
          <w:marLeft w:val="0"/>
          <w:marRight w:val="0"/>
          <w:marTop w:val="0"/>
          <w:marBottom w:val="0"/>
          <w:divBdr>
            <w:top w:val="none" w:sz="0" w:space="0" w:color="auto"/>
            <w:left w:val="none" w:sz="0" w:space="0" w:color="auto"/>
            <w:bottom w:val="none" w:sz="0" w:space="0" w:color="auto"/>
            <w:right w:val="none" w:sz="0" w:space="0" w:color="auto"/>
          </w:divBdr>
        </w:div>
        <w:div w:id="1437100188">
          <w:marLeft w:val="0"/>
          <w:marRight w:val="0"/>
          <w:marTop w:val="0"/>
          <w:marBottom w:val="0"/>
          <w:divBdr>
            <w:top w:val="none" w:sz="0" w:space="0" w:color="auto"/>
            <w:left w:val="none" w:sz="0" w:space="0" w:color="auto"/>
            <w:bottom w:val="none" w:sz="0" w:space="0" w:color="auto"/>
            <w:right w:val="none" w:sz="0" w:space="0" w:color="auto"/>
          </w:divBdr>
          <w:divsChild>
            <w:div w:id="313605610">
              <w:marLeft w:val="0"/>
              <w:marRight w:val="0"/>
              <w:marTop w:val="0"/>
              <w:marBottom w:val="0"/>
              <w:divBdr>
                <w:top w:val="none" w:sz="0" w:space="0" w:color="auto"/>
                <w:left w:val="none" w:sz="0" w:space="0" w:color="auto"/>
                <w:bottom w:val="none" w:sz="0" w:space="0" w:color="auto"/>
                <w:right w:val="none" w:sz="0" w:space="0" w:color="auto"/>
              </w:divBdr>
            </w:div>
          </w:divsChild>
        </w:div>
        <w:div w:id="1330789735">
          <w:marLeft w:val="0"/>
          <w:marRight w:val="0"/>
          <w:marTop w:val="0"/>
          <w:marBottom w:val="0"/>
          <w:divBdr>
            <w:top w:val="none" w:sz="0" w:space="0" w:color="auto"/>
            <w:left w:val="none" w:sz="0" w:space="0" w:color="auto"/>
            <w:bottom w:val="none" w:sz="0" w:space="0" w:color="auto"/>
            <w:right w:val="none" w:sz="0" w:space="0" w:color="auto"/>
          </w:divBdr>
        </w:div>
        <w:div w:id="1285193496">
          <w:marLeft w:val="0"/>
          <w:marRight w:val="0"/>
          <w:marTop w:val="0"/>
          <w:marBottom w:val="0"/>
          <w:divBdr>
            <w:top w:val="none" w:sz="0" w:space="0" w:color="auto"/>
            <w:left w:val="none" w:sz="0" w:space="0" w:color="auto"/>
            <w:bottom w:val="none" w:sz="0" w:space="0" w:color="auto"/>
            <w:right w:val="none" w:sz="0" w:space="0" w:color="auto"/>
          </w:divBdr>
          <w:divsChild>
            <w:div w:id="746196881">
              <w:marLeft w:val="0"/>
              <w:marRight w:val="0"/>
              <w:marTop w:val="0"/>
              <w:marBottom w:val="0"/>
              <w:divBdr>
                <w:top w:val="none" w:sz="0" w:space="0" w:color="auto"/>
                <w:left w:val="none" w:sz="0" w:space="0" w:color="auto"/>
                <w:bottom w:val="none" w:sz="0" w:space="0" w:color="auto"/>
                <w:right w:val="none" w:sz="0" w:space="0" w:color="auto"/>
              </w:divBdr>
            </w:div>
          </w:divsChild>
        </w:div>
        <w:div w:id="2071267028">
          <w:marLeft w:val="0"/>
          <w:marRight w:val="0"/>
          <w:marTop w:val="0"/>
          <w:marBottom w:val="0"/>
          <w:divBdr>
            <w:top w:val="none" w:sz="0" w:space="0" w:color="auto"/>
            <w:left w:val="none" w:sz="0" w:space="0" w:color="auto"/>
            <w:bottom w:val="none" w:sz="0" w:space="0" w:color="auto"/>
            <w:right w:val="none" w:sz="0" w:space="0" w:color="auto"/>
          </w:divBdr>
        </w:div>
        <w:div w:id="1290934683">
          <w:marLeft w:val="0"/>
          <w:marRight w:val="0"/>
          <w:marTop w:val="0"/>
          <w:marBottom w:val="0"/>
          <w:divBdr>
            <w:top w:val="none" w:sz="0" w:space="0" w:color="auto"/>
            <w:left w:val="none" w:sz="0" w:space="0" w:color="auto"/>
            <w:bottom w:val="none" w:sz="0" w:space="0" w:color="auto"/>
            <w:right w:val="none" w:sz="0" w:space="0" w:color="auto"/>
          </w:divBdr>
          <w:divsChild>
            <w:div w:id="1957826947">
              <w:marLeft w:val="0"/>
              <w:marRight w:val="0"/>
              <w:marTop w:val="0"/>
              <w:marBottom w:val="0"/>
              <w:divBdr>
                <w:top w:val="none" w:sz="0" w:space="0" w:color="auto"/>
                <w:left w:val="none" w:sz="0" w:space="0" w:color="auto"/>
                <w:bottom w:val="none" w:sz="0" w:space="0" w:color="auto"/>
                <w:right w:val="none" w:sz="0" w:space="0" w:color="auto"/>
              </w:divBdr>
            </w:div>
          </w:divsChild>
        </w:div>
        <w:div w:id="1717389123">
          <w:marLeft w:val="0"/>
          <w:marRight w:val="0"/>
          <w:marTop w:val="0"/>
          <w:marBottom w:val="0"/>
          <w:divBdr>
            <w:top w:val="none" w:sz="0" w:space="0" w:color="auto"/>
            <w:left w:val="none" w:sz="0" w:space="0" w:color="auto"/>
            <w:bottom w:val="none" w:sz="0" w:space="0" w:color="auto"/>
            <w:right w:val="none" w:sz="0" w:space="0" w:color="auto"/>
          </w:divBdr>
        </w:div>
        <w:div w:id="456919741">
          <w:marLeft w:val="0"/>
          <w:marRight w:val="0"/>
          <w:marTop w:val="0"/>
          <w:marBottom w:val="0"/>
          <w:divBdr>
            <w:top w:val="none" w:sz="0" w:space="0" w:color="auto"/>
            <w:left w:val="none" w:sz="0" w:space="0" w:color="auto"/>
            <w:bottom w:val="none" w:sz="0" w:space="0" w:color="auto"/>
            <w:right w:val="none" w:sz="0" w:space="0" w:color="auto"/>
          </w:divBdr>
          <w:divsChild>
            <w:div w:id="38863152">
              <w:marLeft w:val="0"/>
              <w:marRight w:val="0"/>
              <w:marTop w:val="0"/>
              <w:marBottom w:val="0"/>
              <w:divBdr>
                <w:top w:val="none" w:sz="0" w:space="0" w:color="auto"/>
                <w:left w:val="none" w:sz="0" w:space="0" w:color="auto"/>
                <w:bottom w:val="none" w:sz="0" w:space="0" w:color="auto"/>
                <w:right w:val="none" w:sz="0" w:space="0" w:color="auto"/>
              </w:divBdr>
            </w:div>
          </w:divsChild>
        </w:div>
        <w:div w:id="289212464">
          <w:marLeft w:val="0"/>
          <w:marRight w:val="0"/>
          <w:marTop w:val="0"/>
          <w:marBottom w:val="0"/>
          <w:divBdr>
            <w:top w:val="none" w:sz="0" w:space="0" w:color="auto"/>
            <w:left w:val="none" w:sz="0" w:space="0" w:color="auto"/>
            <w:bottom w:val="none" w:sz="0" w:space="0" w:color="auto"/>
            <w:right w:val="none" w:sz="0" w:space="0" w:color="auto"/>
          </w:divBdr>
        </w:div>
        <w:div w:id="687146828">
          <w:marLeft w:val="0"/>
          <w:marRight w:val="0"/>
          <w:marTop w:val="0"/>
          <w:marBottom w:val="0"/>
          <w:divBdr>
            <w:top w:val="none" w:sz="0" w:space="0" w:color="auto"/>
            <w:left w:val="none" w:sz="0" w:space="0" w:color="auto"/>
            <w:bottom w:val="none" w:sz="0" w:space="0" w:color="auto"/>
            <w:right w:val="none" w:sz="0" w:space="0" w:color="auto"/>
          </w:divBdr>
          <w:divsChild>
            <w:div w:id="592595857">
              <w:marLeft w:val="0"/>
              <w:marRight w:val="0"/>
              <w:marTop w:val="0"/>
              <w:marBottom w:val="0"/>
              <w:divBdr>
                <w:top w:val="none" w:sz="0" w:space="0" w:color="auto"/>
                <w:left w:val="none" w:sz="0" w:space="0" w:color="auto"/>
                <w:bottom w:val="none" w:sz="0" w:space="0" w:color="auto"/>
                <w:right w:val="none" w:sz="0" w:space="0" w:color="auto"/>
              </w:divBdr>
            </w:div>
          </w:divsChild>
        </w:div>
        <w:div w:id="1801335216">
          <w:marLeft w:val="0"/>
          <w:marRight w:val="0"/>
          <w:marTop w:val="0"/>
          <w:marBottom w:val="0"/>
          <w:divBdr>
            <w:top w:val="none" w:sz="0" w:space="0" w:color="auto"/>
            <w:left w:val="none" w:sz="0" w:space="0" w:color="auto"/>
            <w:bottom w:val="none" w:sz="0" w:space="0" w:color="auto"/>
            <w:right w:val="none" w:sz="0" w:space="0" w:color="auto"/>
          </w:divBdr>
        </w:div>
        <w:div w:id="1016350383">
          <w:marLeft w:val="0"/>
          <w:marRight w:val="0"/>
          <w:marTop w:val="0"/>
          <w:marBottom w:val="0"/>
          <w:divBdr>
            <w:top w:val="none" w:sz="0" w:space="0" w:color="auto"/>
            <w:left w:val="none" w:sz="0" w:space="0" w:color="auto"/>
            <w:bottom w:val="none" w:sz="0" w:space="0" w:color="auto"/>
            <w:right w:val="none" w:sz="0" w:space="0" w:color="auto"/>
          </w:divBdr>
          <w:divsChild>
            <w:div w:id="1014577875">
              <w:marLeft w:val="0"/>
              <w:marRight w:val="0"/>
              <w:marTop w:val="0"/>
              <w:marBottom w:val="0"/>
              <w:divBdr>
                <w:top w:val="none" w:sz="0" w:space="0" w:color="auto"/>
                <w:left w:val="none" w:sz="0" w:space="0" w:color="auto"/>
                <w:bottom w:val="none" w:sz="0" w:space="0" w:color="auto"/>
                <w:right w:val="none" w:sz="0" w:space="0" w:color="auto"/>
              </w:divBdr>
            </w:div>
          </w:divsChild>
        </w:div>
        <w:div w:id="1229220104">
          <w:marLeft w:val="0"/>
          <w:marRight w:val="0"/>
          <w:marTop w:val="0"/>
          <w:marBottom w:val="0"/>
          <w:divBdr>
            <w:top w:val="none" w:sz="0" w:space="0" w:color="auto"/>
            <w:left w:val="none" w:sz="0" w:space="0" w:color="auto"/>
            <w:bottom w:val="none" w:sz="0" w:space="0" w:color="auto"/>
            <w:right w:val="none" w:sz="0" w:space="0" w:color="auto"/>
          </w:divBdr>
        </w:div>
        <w:div w:id="1132671012">
          <w:marLeft w:val="0"/>
          <w:marRight w:val="0"/>
          <w:marTop w:val="0"/>
          <w:marBottom w:val="0"/>
          <w:divBdr>
            <w:top w:val="none" w:sz="0" w:space="0" w:color="auto"/>
            <w:left w:val="none" w:sz="0" w:space="0" w:color="auto"/>
            <w:bottom w:val="none" w:sz="0" w:space="0" w:color="auto"/>
            <w:right w:val="none" w:sz="0" w:space="0" w:color="auto"/>
          </w:divBdr>
          <w:divsChild>
            <w:div w:id="1818297756">
              <w:marLeft w:val="0"/>
              <w:marRight w:val="0"/>
              <w:marTop w:val="0"/>
              <w:marBottom w:val="0"/>
              <w:divBdr>
                <w:top w:val="none" w:sz="0" w:space="0" w:color="auto"/>
                <w:left w:val="none" w:sz="0" w:space="0" w:color="auto"/>
                <w:bottom w:val="none" w:sz="0" w:space="0" w:color="auto"/>
                <w:right w:val="none" w:sz="0" w:space="0" w:color="auto"/>
              </w:divBdr>
            </w:div>
          </w:divsChild>
        </w:div>
        <w:div w:id="1664235676">
          <w:marLeft w:val="0"/>
          <w:marRight w:val="0"/>
          <w:marTop w:val="300"/>
          <w:marBottom w:val="0"/>
          <w:divBdr>
            <w:top w:val="none" w:sz="0" w:space="0" w:color="auto"/>
            <w:left w:val="none" w:sz="0" w:space="0" w:color="auto"/>
            <w:bottom w:val="none" w:sz="0" w:space="0" w:color="auto"/>
            <w:right w:val="none" w:sz="0" w:space="0" w:color="auto"/>
          </w:divBdr>
          <w:divsChild>
            <w:div w:id="301272775">
              <w:marLeft w:val="0"/>
              <w:marRight w:val="0"/>
              <w:marTop w:val="0"/>
              <w:marBottom w:val="0"/>
              <w:divBdr>
                <w:top w:val="none" w:sz="0" w:space="0" w:color="auto"/>
                <w:left w:val="none" w:sz="0" w:space="0" w:color="auto"/>
                <w:bottom w:val="none" w:sz="0" w:space="0" w:color="auto"/>
                <w:right w:val="none" w:sz="0" w:space="0" w:color="auto"/>
              </w:divBdr>
              <w:divsChild>
                <w:div w:id="202762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544560">
          <w:marLeft w:val="0"/>
          <w:marRight w:val="0"/>
          <w:marTop w:val="300"/>
          <w:marBottom w:val="0"/>
          <w:divBdr>
            <w:top w:val="none" w:sz="0" w:space="0" w:color="auto"/>
            <w:left w:val="none" w:sz="0" w:space="0" w:color="auto"/>
            <w:bottom w:val="none" w:sz="0" w:space="0" w:color="auto"/>
            <w:right w:val="none" w:sz="0" w:space="0" w:color="auto"/>
          </w:divBdr>
          <w:divsChild>
            <w:div w:id="988749236">
              <w:marLeft w:val="0"/>
              <w:marRight w:val="0"/>
              <w:marTop w:val="0"/>
              <w:marBottom w:val="0"/>
              <w:divBdr>
                <w:top w:val="none" w:sz="0" w:space="0" w:color="auto"/>
                <w:left w:val="none" w:sz="0" w:space="0" w:color="auto"/>
                <w:bottom w:val="none" w:sz="0" w:space="0" w:color="auto"/>
                <w:right w:val="none" w:sz="0" w:space="0" w:color="auto"/>
              </w:divBdr>
              <w:divsChild>
                <w:div w:id="139619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18292">
          <w:marLeft w:val="0"/>
          <w:marRight w:val="0"/>
          <w:marTop w:val="300"/>
          <w:marBottom w:val="0"/>
          <w:divBdr>
            <w:top w:val="none" w:sz="0" w:space="0" w:color="auto"/>
            <w:left w:val="none" w:sz="0" w:space="0" w:color="auto"/>
            <w:bottom w:val="none" w:sz="0" w:space="0" w:color="auto"/>
            <w:right w:val="none" w:sz="0" w:space="0" w:color="auto"/>
          </w:divBdr>
          <w:divsChild>
            <w:div w:id="1488395080">
              <w:marLeft w:val="0"/>
              <w:marRight w:val="0"/>
              <w:marTop w:val="0"/>
              <w:marBottom w:val="0"/>
              <w:divBdr>
                <w:top w:val="none" w:sz="0" w:space="0" w:color="auto"/>
                <w:left w:val="none" w:sz="0" w:space="0" w:color="auto"/>
                <w:bottom w:val="none" w:sz="0" w:space="0" w:color="auto"/>
                <w:right w:val="none" w:sz="0" w:space="0" w:color="auto"/>
              </w:divBdr>
              <w:divsChild>
                <w:div w:id="11006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4239">
          <w:marLeft w:val="0"/>
          <w:marRight w:val="0"/>
          <w:marTop w:val="300"/>
          <w:marBottom w:val="0"/>
          <w:divBdr>
            <w:top w:val="none" w:sz="0" w:space="0" w:color="auto"/>
            <w:left w:val="none" w:sz="0" w:space="0" w:color="auto"/>
            <w:bottom w:val="none" w:sz="0" w:space="0" w:color="auto"/>
            <w:right w:val="none" w:sz="0" w:space="0" w:color="auto"/>
          </w:divBdr>
          <w:divsChild>
            <w:div w:id="1409034964">
              <w:marLeft w:val="0"/>
              <w:marRight w:val="0"/>
              <w:marTop w:val="0"/>
              <w:marBottom w:val="0"/>
              <w:divBdr>
                <w:top w:val="none" w:sz="0" w:space="0" w:color="auto"/>
                <w:left w:val="none" w:sz="0" w:space="0" w:color="auto"/>
                <w:bottom w:val="none" w:sz="0" w:space="0" w:color="auto"/>
                <w:right w:val="none" w:sz="0" w:space="0" w:color="auto"/>
              </w:divBdr>
              <w:divsChild>
                <w:div w:id="184912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00339">
      <w:bodyDiv w:val="1"/>
      <w:marLeft w:val="0"/>
      <w:marRight w:val="0"/>
      <w:marTop w:val="0"/>
      <w:marBottom w:val="0"/>
      <w:divBdr>
        <w:top w:val="none" w:sz="0" w:space="0" w:color="auto"/>
        <w:left w:val="none" w:sz="0" w:space="0" w:color="auto"/>
        <w:bottom w:val="none" w:sz="0" w:space="0" w:color="auto"/>
        <w:right w:val="none" w:sz="0" w:space="0" w:color="auto"/>
      </w:divBdr>
      <w:divsChild>
        <w:div w:id="2113818586">
          <w:marLeft w:val="0"/>
          <w:marRight w:val="0"/>
          <w:marTop w:val="0"/>
          <w:marBottom w:val="0"/>
          <w:divBdr>
            <w:top w:val="none" w:sz="0" w:space="0" w:color="auto"/>
            <w:left w:val="none" w:sz="0" w:space="0" w:color="auto"/>
            <w:bottom w:val="none" w:sz="0" w:space="0" w:color="auto"/>
            <w:right w:val="none" w:sz="0" w:space="0" w:color="auto"/>
          </w:divBdr>
        </w:div>
        <w:div w:id="927739537">
          <w:marLeft w:val="0"/>
          <w:marRight w:val="0"/>
          <w:marTop w:val="0"/>
          <w:marBottom w:val="0"/>
          <w:divBdr>
            <w:top w:val="none" w:sz="0" w:space="0" w:color="auto"/>
            <w:left w:val="none" w:sz="0" w:space="0" w:color="auto"/>
            <w:bottom w:val="none" w:sz="0" w:space="0" w:color="auto"/>
            <w:right w:val="none" w:sz="0" w:space="0" w:color="auto"/>
          </w:divBdr>
          <w:divsChild>
            <w:div w:id="62608074">
              <w:marLeft w:val="0"/>
              <w:marRight w:val="0"/>
              <w:marTop w:val="0"/>
              <w:marBottom w:val="0"/>
              <w:divBdr>
                <w:top w:val="none" w:sz="0" w:space="0" w:color="auto"/>
                <w:left w:val="none" w:sz="0" w:space="0" w:color="auto"/>
                <w:bottom w:val="none" w:sz="0" w:space="0" w:color="auto"/>
                <w:right w:val="none" w:sz="0" w:space="0" w:color="auto"/>
              </w:divBdr>
            </w:div>
          </w:divsChild>
        </w:div>
        <w:div w:id="55134319">
          <w:marLeft w:val="0"/>
          <w:marRight w:val="0"/>
          <w:marTop w:val="0"/>
          <w:marBottom w:val="0"/>
          <w:divBdr>
            <w:top w:val="none" w:sz="0" w:space="0" w:color="auto"/>
            <w:left w:val="none" w:sz="0" w:space="0" w:color="auto"/>
            <w:bottom w:val="none" w:sz="0" w:space="0" w:color="auto"/>
            <w:right w:val="none" w:sz="0" w:space="0" w:color="auto"/>
          </w:divBdr>
        </w:div>
        <w:div w:id="2027514307">
          <w:marLeft w:val="0"/>
          <w:marRight w:val="0"/>
          <w:marTop w:val="0"/>
          <w:marBottom w:val="0"/>
          <w:divBdr>
            <w:top w:val="none" w:sz="0" w:space="0" w:color="auto"/>
            <w:left w:val="none" w:sz="0" w:space="0" w:color="auto"/>
            <w:bottom w:val="none" w:sz="0" w:space="0" w:color="auto"/>
            <w:right w:val="none" w:sz="0" w:space="0" w:color="auto"/>
          </w:divBdr>
          <w:divsChild>
            <w:div w:id="1562523475">
              <w:marLeft w:val="0"/>
              <w:marRight w:val="0"/>
              <w:marTop w:val="0"/>
              <w:marBottom w:val="0"/>
              <w:divBdr>
                <w:top w:val="none" w:sz="0" w:space="0" w:color="auto"/>
                <w:left w:val="none" w:sz="0" w:space="0" w:color="auto"/>
                <w:bottom w:val="none" w:sz="0" w:space="0" w:color="auto"/>
                <w:right w:val="none" w:sz="0" w:space="0" w:color="auto"/>
              </w:divBdr>
            </w:div>
          </w:divsChild>
        </w:div>
        <w:div w:id="2138646096">
          <w:marLeft w:val="0"/>
          <w:marRight w:val="0"/>
          <w:marTop w:val="0"/>
          <w:marBottom w:val="0"/>
          <w:divBdr>
            <w:top w:val="none" w:sz="0" w:space="0" w:color="auto"/>
            <w:left w:val="none" w:sz="0" w:space="0" w:color="auto"/>
            <w:bottom w:val="none" w:sz="0" w:space="0" w:color="auto"/>
            <w:right w:val="none" w:sz="0" w:space="0" w:color="auto"/>
          </w:divBdr>
        </w:div>
        <w:div w:id="559176353">
          <w:marLeft w:val="0"/>
          <w:marRight w:val="0"/>
          <w:marTop w:val="0"/>
          <w:marBottom w:val="0"/>
          <w:divBdr>
            <w:top w:val="none" w:sz="0" w:space="0" w:color="auto"/>
            <w:left w:val="none" w:sz="0" w:space="0" w:color="auto"/>
            <w:bottom w:val="none" w:sz="0" w:space="0" w:color="auto"/>
            <w:right w:val="none" w:sz="0" w:space="0" w:color="auto"/>
          </w:divBdr>
          <w:divsChild>
            <w:div w:id="1325548436">
              <w:marLeft w:val="0"/>
              <w:marRight w:val="0"/>
              <w:marTop w:val="0"/>
              <w:marBottom w:val="0"/>
              <w:divBdr>
                <w:top w:val="none" w:sz="0" w:space="0" w:color="auto"/>
                <w:left w:val="none" w:sz="0" w:space="0" w:color="auto"/>
                <w:bottom w:val="none" w:sz="0" w:space="0" w:color="auto"/>
                <w:right w:val="none" w:sz="0" w:space="0" w:color="auto"/>
              </w:divBdr>
            </w:div>
          </w:divsChild>
        </w:div>
        <w:div w:id="2108184782">
          <w:marLeft w:val="0"/>
          <w:marRight w:val="0"/>
          <w:marTop w:val="0"/>
          <w:marBottom w:val="0"/>
          <w:divBdr>
            <w:top w:val="none" w:sz="0" w:space="0" w:color="auto"/>
            <w:left w:val="none" w:sz="0" w:space="0" w:color="auto"/>
            <w:bottom w:val="none" w:sz="0" w:space="0" w:color="auto"/>
            <w:right w:val="none" w:sz="0" w:space="0" w:color="auto"/>
          </w:divBdr>
        </w:div>
        <w:div w:id="443577035">
          <w:marLeft w:val="0"/>
          <w:marRight w:val="0"/>
          <w:marTop w:val="0"/>
          <w:marBottom w:val="0"/>
          <w:divBdr>
            <w:top w:val="none" w:sz="0" w:space="0" w:color="auto"/>
            <w:left w:val="none" w:sz="0" w:space="0" w:color="auto"/>
            <w:bottom w:val="none" w:sz="0" w:space="0" w:color="auto"/>
            <w:right w:val="none" w:sz="0" w:space="0" w:color="auto"/>
          </w:divBdr>
          <w:divsChild>
            <w:div w:id="1826357642">
              <w:marLeft w:val="0"/>
              <w:marRight w:val="0"/>
              <w:marTop w:val="0"/>
              <w:marBottom w:val="0"/>
              <w:divBdr>
                <w:top w:val="none" w:sz="0" w:space="0" w:color="auto"/>
                <w:left w:val="none" w:sz="0" w:space="0" w:color="auto"/>
                <w:bottom w:val="none" w:sz="0" w:space="0" w:color="auto"/>
                <w:right w:val="none" w:sz="0" w:space="0" w:color="auto"/>
              </w:divBdr>
            </w:div>
          </w:divsChild>
        </w:div>
        <w:div w:id="307126718">
          <w:marLeft w:val="0"/>
          <w:marRight w:val="0"/>
          <w:marTop w:val="0"/>
          <w:marBottom w:val="0"/>
          <w:divBdr>
            <w:top w:val="none" w:sz="0" w:space="0" w:color="auto"/>
            <w:left w:val="none" w:sz="0" w:space="0" w:color="auto"/>
            <w:bottom w:val="none" w:sz="0" w:space="0" w:color="auto"/>
            <w:right w:val="none" w:sz="0" w:space="0" w:color="auto"/>
          </w:divBdr>
        </w:div>
        <w:div w:id="1214344344">
          <w:marLeft w:val="0"/>
          <w:marRight w:val="0"/>
          <w:marTop w:val="0"/>
          <w:marBottom w:val="0"/>
          <w:divBdr>
            <w:top w:val="none" w:sz="0" w:space="0" w:color="auto"/>
            <w:left w:val="none" w:sz="0" w:space="0" w:color="auto"/>
            <w:bottom w:val="none" w:sz="0" w:space="0" w:color="auto"/>
            <w:right w:val="none" w:sz="0" w:space="0" w:color="auto"/>
          </w:divBdr>
          <w:divsChild>
            <w:div w:id="1380788215">
              <w:marLeft w:val="0"/>
              <w:marRight w:val="0"/>
              <w:marTop w:val="0"/>
              <w:marBottom w:val="0"/>
              <w:divBdr>
                <w:top w:val="none" w:sz="0" w:space="0" w:color="auto"/>
                <w:left w:val="none" w:sz="0" w:space="0" w:color="auto"/>
                <w:bottom w:val="none" w:sz="0" w:space="0" w:color="auto"/>
                <w:right w:val="none" w:sz="0" w:space="0" w:color="auto"/>
              </w:divBdr>
            </w:div>
          </w:divsChild>
        </w:div>
        <w:div w:id="776022035">
          <w:marLeft w:val="0"/>
          <w:marRight w:val="0"/>
          <w:marTop w:val="0"/>
          <w:marBottom w:val="0"/>
          <w:divBdr>
            <w:top w:val="none" w:sz="0" w:space="0" w:color="auto"/>
            <w:left w:val="none" w:sz="0" w:space="0" w:color="auto"/>
            <w:bottom w:val="none" w:sz="0" w:space="0" w:color="auto"/>
            <w:right w:val="none" w:sz="0" w:space="0" w:color="auto"/>
          </w:divBdr>
        </w:div>
        <w:div w:id="272590160">
          <w:marLeft w:val="0"/>
          <w:marRight w:val="0"/>
          <w:marTop w:val="0"/>
          <w:marBottom w:val="0"/>
          <w:divBdr>
            <w:top w:val="none" w:sz="0" w:space="0" w:color="auto"/>
            <w:left w:val="none" w:sz="0" w:space="0" w:color="auto"/>
            <w:bottom w:val="none" w:sz="0" w:space="0" w:color="auto"/>
            <w:right w:val="none" w:sz="0" w:space="0" w:color="auto"/>
          </w:divBdr>
          <w:divsChild>
            <w:div w:id="2125729727">
              <w:marLeft w:val="0"/>
              <w:marRight w:val="0"/>
              <w:marTop w:val="0"/>
              <w:marBottom w:val="0"/>
              <w:divBdr>
                <w:top w:val="none" w:sz="0" w:space="0" w:color="auto"/>
                <w:left w:val="none" w:sz="0" w:space="0" w:color="auto"/>
                <w:bottom w:val="none" w:sz="0" w:space="0" w:color="auto"/>
                <w:right w:val="none" w:sz="0" w:space="0" w:color="auto"/>
              </w:divBdr>
            </w:div>
          </w:divsChild>
        </w:div>
        <w:div w:id="1422292018">
          <w:marLeft w:val="0"/>
          <w:marRight w:val="0"/>
          <w:marTop w:val="0"/>
          <w:marBottom w:val="0"/>
          <w:divBdr>
            <w:top w:val="none" w:sz="0" w:space="0" w:color="auto"/>
            <w:left w:val="none" w:sz="0" w:space="0" w:color="auto"/>
            <w:bottom w:val="none" w:sz="0" w:space="0" w:color="auto"/>
            <w:right w:val="none" w:sz="0" w:space="0" w:color="auto"/>
          </w:divBdr>
        </w:div>
        <w:div w:id="1062756753">
          <w:marLeft w:val="0"/>
          <w:marRight w:val="0"/>
          <w:marTop w:val="0"/>
          <w:marBottom w:val="0"/>
          <w:divBdr>
            <w:top w:val="none" w:sz="0" w:space="0" w:color="auto"/>
            <w:left w:val="none" w:sz="0" w:space="0" w:color="auto"/>
            <w:bottom w:val="none" w:sz="0" w:space="0" w:color="auto"/>
            <w:right w:val="none" w:sz="0" w:space="0" w:color="auto"/>
          </w:divBdr>
          <w:divsChild>
            <w:div w:id="1131561029">
              <w:marLeft w:val="0"/>
              <w:marRight w:val="0"/>
              <w:marTop w:val="0"/>
              <w:marBottom w:val="0"/>
              <w:divBdr>
                <w:top w:val="none" w:sz="0" w:space="0" w:color="auto"/>
                <w:left w:val="none" w:sz="0" w:space="0" w:color="auto"/>
                <w:bottom w:val="none" w:sz="0" w:space="0" w:color="auto"/>
                <w:right w:val="none" w:sz="0" w:space="0" w:color="auto"/>
              </w:divBdr>
            </w:div>
          </w:divsChild>
        </w:div>
        <w:div w:id="1678926714">
          <w:marLeft w:val="0"/>
          <w:marRight w:val="0"/>
          <w:marTop w:val="300"/>
          <w:marBottom w:val="0"/>
          <w:divBdr>
            <w:top w:val="none" w:sz="0" w:space="0" w:color="auto"/>
            <w:left w:val="none" w:sz="0" w:space="0" w:color="auto"/>
            <w:bottom w:val="none" w:sz="0" w:space="0" w:color="auto"/>
            <w:right w:val="none" w:sz="0" w:space="0" w:color="auto"/>
          </w:divBdr>
          <w:divsChild>
            <w:div w:id="1546481027">
              <w:marLeft w:val="0"/>
              <w:marRight w:val="0"/>
              <w:marTop w:val="0"/>
              <w:marBottom w:val="0"/>
              <w:divBdr>
                <w:top w:val="none" w:sz="0" w:space="0" w:color="auto"/>
                <w:left w:val="none" w:sz="0" w:space="0" w:color="auto"/>
                <w:bottom w:val="none" w:sz="0" w:space="0" w:color="auto"/>
                <w:right w:val="none" w:sz="0" w:space="0" w:color="auto"/>
              </w:divBdr>
              <w:divsChild>
                <w:div w:id="602810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378930">
          <w:marLeft w:val="0"/>
          <w:marRight w:val="0"/>
          <w:marTop w:val="300"/>
          <w:marBottom w:val="0"/>
          <w:divBdr>
            <w:top w:val="none" w:sz="0" w:space="0" w:color="auto"/>
            <w:left w:val="none" w:sz="0" w:space="0" w:color="auto"/>
            <w:bottom w:val="none" w:sz="0" w:space="0" w:color="auto"/>
            <w:right w:val="none" w:sz="0" w:space="0" w:color="auto"/>
          </w:divBdr>
          <w:divsChild>
            <w:div w:id="357463865">
              <w:marLeft w:val="0"/>
              <w:marRight w:val="0"/>
              <w:marTop w:val="0"/>
              <w:marBottom w:val="0"/>
              <w:divBdr>
                <w:top w:val="none" w:sz="0" w:space="0" w:color="auto"/>
                <w:left w:val="none" w:sz="0" w:space="0" w:color="auto"/>
                <w:bottom w:val="none" w:sz="0" w:space="0" w:color="auto"/>
                <w:right w:val="none" w:sz="0" w:space="0" w:color="auto"/>
              </w:divBdr>
              <w:divsChild>
                <w:div w:id="1804075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46488">
          <w:marLeft w:val="0"/>
          <w:marRight w:val="0"/>
          <w:marTop w:val="300"/>
          <w:marBottom w:val="0"/>
          <w:divBdr>
            <w:top w:val="none" w:sz="0" w:space="0" w:color="auto"/>
            <w:left w:val="none" w:sz="0" w:space="0" w:color="auto"/>
            <w:bottom w:val="none" w:sz="0" w:space="0" w:color="auto"/>
            <w:right w:val="none" w:sz="0" w:space="0" w:color="auto"/>
          </w:divBdr>
          <w:divsChild>
            <w:div w:id="732240827">
              <w:marLeft w:val="0"/>
              <w:marRight w:val="0"/>
              <w:marTop w:val="0"/>
              <w:marBottom w:val="0"/>
              <w:divBdr>
                <w:top w:val="none" w:sz="0" w:space="0" w:color="auto"/>
                <w:left w:val="none" w:sz="0" w:space="0" w:color="auto"/>
                <w:bottom w:val="none" w:sz="0" w:space="0" w:color="auto"/>
                <w:right w:val="none" w:sz="0" w:space="0" w:color="auto"/>
              </w:divBdr>
              <w:divsChild>
                <w:div w:id="386269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941923">
          <w:marLeft w:val="0"/>
          <w:marRight w:val="0"/>
          <w:marTop w:val="300"/>
          <w:marBottom w:val="0"/>
          <w:divBdr>
            <w:top w:val="none" w:sz="0" w:space="0" w:color="auto"/>
            <w:left w:val="none" w:sz="0" w:space="0" w:color="auto"/>
            <w:bottom w:val="none" w:sz="0" w:space="0" w:color="auto"/>
            <w:right w:val="none" w:sz="0" w:space="0" w:color="auto"/>
          </w:divBdr>
          <w:divsChild>
            <w:div w:id="1627395489">
              <w:marLeft w:val="0"/>
              <w:marRight w:val="0"/>
              <w:marTop w:val="0"/>
              <w:marBottom w:val="0"/>
              <w:divBdr>
                <w:top w:val="none" w:sz="0" w:space="0" w:color="auto"/>
                <w:left w:val="none" w:sz="0" w:space="0" w:color="auto"/>
                <w:bottom w:val="none" w:sz="0" w:space="0" w:color="auto"/>
                <w:right w:val="none" w:sz="0" w:space="0" w:color="auto"/>
              </w:divBdr>
              <w:divsChild>
                <w:div w:id="154109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380382">
      <w:bodyDiv w:val="1"/>
      <w:marLeft w:val="0"/>
      <w:marRight w:val="0"/>
      <w:marTop w:val="0"/>
      <w:marBottom w:val="0"/>
      <w:divBdr>
        <w:top w:val="none" w:sz="0" w:space="0" w:color="auto"/>
        <w:left w:val="none" w:sz="0" w:space="0" w:color="auto"/>
        <w:bottom w:val="none" w:sz="0" w:space="0" w:color="auto"/>
        <w:right w:val="none" w:sz="0" w:space="0" w:color="auto"/>
      </w:divBdr>
      <w:divsChild>
        <w:div w:id="743068937">
          <w:marLeft w:val="0"/>
          <w:marRight w:val="0"/>
          <w:marTop w:val="0"/>
          <w:marBottom w:val="0"/>
          <w:divBdr>
            <w:top w:val="none" w:sz="0" w:space="0" w:color="auto"/>
            <w:left w:val="none" w:sz="0" w:space="0" w:color="auto"/>
            <w:bottom w:val="none" w:sz="0" w:space="0" w:color="auto"/>
            <w:right w:val="none" w:sz="0" w:space="0" w:color="auto"/>
          </w:divBdr>
        </w:div>
        <w:div w:id="1701928637">
          <w:marLeft w:val="0"/>
          <w:marRight w:val="0"/>
          <w:marTop w:val="0"/>
          <w:marBottom w:val="0"/>
          <w:divBdr>
            <w:top w:val="none" w:sz="0" w:space="0" w:color="auto"/>
            <w:left w:val="none" w:sz="0" w:space="0" w:color="auto"/>
            <w:bottom w:val="none" w:sz="0" w:space="0" w:color="auto"/>
            <w:right w:val="none" w:sz="0" w:space="0" w:color="auto"/>
          </w:divBdr>
          <w:divsChild>
            <w:div w:id="1486974236">
              <w:marLeft w:val="0"/>
              <w:marRight w:val="0"/>
              <w:marTop w:val="0"/>
              <w:marBottom w:val="0"/>
              <w:divBdr>
                <w:top w:val="none" w:sz="0" w:space="0" w:color="auto"/>
                <w:left w:val="none" w:sz="0" w:space="0" w:color="auto"/>
                <w:bottom w:val="none" w:sz="0" w:space="0" w:color="auto"/>
                <w:right w:val="none" w:sz="0" w:space="0" w:color="auto"/>
              </w:divBdr>
            </w:div>
          </w:divsChild>
        </w:div>
        <w:div w:id="224024130">
          <w:marLeft w:val="0"/>
          <w:marRight w:val="0"/>
          <w:marTop w:val="0"/>
          <w:marBottom w:val="0"/>
          <w:divBdr>
            <w:top w:val="none" w:sz="0" w:space="0" w:color="auto"/>
            <w:left w:val="none" w:sz="0" w:space="0" w:color="auto"/>
            <w:bottom w:val="none" w:sz="0" w:space="0" w:color="auto"/>
            <w:right w:val="none" w:sz="0" w:space="0" w:color="auto"/>
          </w:divBdr>
        </w:div>
        <w:div w:id="1635721656">
          <w:marLeft w:val="0"/>
          <w:marRight w:val="0"/>
          <w:marTop w:val="0"/>
          <w:marBottom w:val="0"/>
          <w:divBdr>
            <w:top w:val="none" w:sz="0" w:space="0" w:color="auto"/>
            <w:left w:val="none" w:sz="0" w:space="0" w:color="auto"/>
            <w:bottom w:val="none" w:sz="0" w:space="0" w:color="auto"/>
            <w:right w:val="none" w:sz="0" w:space="0" w:color="auto"/>
          </w:divBdr>
          <w:divsChild>
            <w:div w:id="1287851428">
              <w:marLeft w:val="0"/>
              <w:marRight w:val="0"/>
              <w:marTop w:val="0"/>
              <w:marBottom w:val="0"/>
              <w:divBdr>
                <w:top w:val="none" w:sz="0" w:space="0" w:color="auto"/>
                <w:left w:val="none" w:sz="0" w:space="0" w:color="auto"/>
                <w:bottom w:val="none" w:sz="0" w:space="0" w:color="auto"/>
                <w:right w:val="none" w:sz="0" w:space="0" w:color="auto"/>
              </w:divBdr>
            </w:div>
          </w:divsChild>
        </w:div>
        <w:div w:id="785391289">
          <w:marLeft w:val="0"/>
          <w:marRight w:val="0"/>
          <w:marTop w:val="0"/>
          <w:marBottom w:val="0"/>
          <w:divBdr>
            <w:top w:val="none" w:sz="0" w:space="0" w:color="auto"/>
            <w:left w:val="none" w:sz="0" w:space="0" w:color="auto"/>
            <w:bottom w:val="none" w:sz="0" w:space="0" w:color="auto"/>
            <w:right w:val="none" w:sz="0" w:space="0" w:color="auto"/>
          </w:divBdr>
        </w:div>
        <w:div w:id="2089037637">
          <w:marLeft w:val="0"/>
          <w:marRight w:val="0"/>
          <w:marTop w:val="0"/>
          <w:marBottom w:val="0"/>
          <w:divBdr>
            <w:top w:val="none" w:sz="0" w:space="0" w:color="auto"/>
            <w:left w:val="none" w:sz="0" w:space="0" w:color="auto"/>
            <w:bottom w:val="none" w:sz="0" w:space="0" w:color="auto"/>
            <w:right w:val="none" w:sz="0" w:space="0" w:color="auto"/>
          </w:divBdr>
          <w:divsChild>
            <w:div w:id="514003779">
              <w:marLeft w:val="0"/>
              <w:marRight w:val="0"/>
              <w:marTop w:val="0"/>
              <w:marBottom w:val="0"/>
              <w:divBdr>
                <w:top w:val="none" w:sz="0" w:space="0" w:color="auto"/>
                <w:left w:val="none" w:sz="0" w:space="0" w:color="auto"/>
                <w:bottom w:val="none" w:sz="0" w:space="0" w:color="auto"/>
                <w:right w:val="none" w:sz="0" w:space="0" w:color="auto"/>
              </w:divBdr>
            </w:div>
          </w:divsChild>
        </w:div>
        <w:div w:id="112556724">
          <w:marLeft w:val="0"/>
          <w:marRight w:val="0"/>
          <w:marTop w:val="0"/>
          <w:marBottom w:val="0"/>
          <w:divBdr>
            <w:top w:val="none" w:sz="0" w:space="0" w:color="auto"/>
            <w:left w:val="none" w:sz="0" w:space="0" w:color="auto"/>
            <w:bottom w:val="none" w:sz="0" w:space="0" w:color="auto"/>
            <w:right w:val="none" w:sz="0" w:space="0" w:color="auto"/>
          </w:divBdr>
        </w:div>
        <w:div w:id="65229089">
          <w:marLeft w:val="0"/>
          <w:marRight w:val="0"/>
          <w:marTop w:val="0"/>
          <w:marBottom w:val="0"/>
          <w:divBdr>
            <w:top w:val="none" w:sz="0" w:space="0" w:color="auto"/>
            <w:left w:val="none" w:sz="0" w:space="0" w:color="auto"/>
            <w:bottom w:val="none" w:sz="0" w:space="0" w:color="auto"/>
            <w:right w:val="none" w:sz="0" w:space="0" w:color="auto"/>
          </w:divBdr>
          <w:divsChild>
            <w:div w:id="103697517">
              <w:marLeft w:val="0"/>
              <w:marRight w:val="0"/>
              <w:marTop w:val="0"/>
              <w:marBottom w:val="0"/>
              <w:divBdr>
                <w:top w:val="none" w:sz="0" w:space="0" w:color="auto"/>
                <w:left w:val="none" w:sz="0" w:space="0" w:color="auto"/>
                <w:bottom w:val="none" w:sz="0" w:space="0" w:color="auto"/>
                <w:right w:val="none" w:sz="0" w:space="0" w:color="auto"/>
              </w:divBdr>
            </w:div>
          </w:divsChild>
        </w:div>
        <w:div w:id="27415700">
          <w:marLeft w:val="0"/>
          <w:marRight w:val="0"/>
          <w:marTop w:val="0"/>
          <w:marBottom w:val="0"/>
          <w:divBdr>
            <w:top w:val="none" w:sz="0" w:space="0" w:color="auto"/>
            <w:left w:val="none" w:sz="0" w:space="0" w:color="auto"/>
            <w:bottom w:val="none" w:sz="0" w:space="0" w:color="auto"/>
            <w:right w:val="none" w:sz="0" w:space="0" w:color="auto"/>
          </w:divBdr>
        </w:div>
        <w:div w:id="1417365910">
          <w:marLeft w:val="0"/>
          <w:marRight w:val="0"/>
          <w:marTop w:val="0"/>
          <w:marBottom w:val="0"/>
          <w:divBdr>
            <w:top w:val="none" w:sz="0" w:space="0" w:color="auto"/>
            <w:left w:val="none" w:sz="0" w:space="0" w:color="auto"/>
            <w:bottom w:val="none" w:sz="0" w:space="0" w:color="auto"/>
            <w:right w:val="none" w:sz="0" w:space="0" w:color="auto"/>
          </w:divBdr>
          <w:divsChild>
            <w:div w:id="1563952354">
              <w:marLeft w:val="0"/>
              <w:marRight w:val="0"/>
              <w:marTop w:val="0"/>
              <w:marBottom w:val="0"/>
              <w:divBdr>
                <w:top w:val="none" w:sz="0" w:space="0" w:color="auto"/>
                <w:left w:val="none" w:sz="0" w:space="0" w:color="auto"/>
                <w:bottom w:val="none" w:sz="0" w:space="0" w:color="auto"/>
                <w:right w:val="none" w:sz="0" w:space="0" w:color="auto"/>
              </w:divBdr>
            </w:div>
          </w:divsChild>
        </w:div>
        <w:div w:id="642544475">
          <w:marLeft w:val="0"/>
          <w:marRight w:val="0"/>
          <w:marTop w:val="0"/>
          <w:marBottom w:val="0"/>
          <w:divBdr>
            <w:top w:val="none" w:sz="0" w:space="0" w:color="auto"/>
            <w:left w:val="none" w:sz="0" w:space="0" w:color="auto"/>
            <w:bottom w:val="none" w:sz="0" w:space="0" w:color="auto"/>
            <w:right w:val="none" w:sz="0" w:space="0" w:color="auto"/>
          </w:divBdr>
        </w:div>
        <w:div w:id="1101141432">
          <w:marLeft w:val="0"/>
          <w:marRight w:val="0"/>
          <w:marTop w:val="0"/>
          <w:marBottom w:val="0"/>
          <w:divBdr>
            <w:top w:val="none" w:sz="0" w:space="0" w:color="auto"/>
            <w:left w:val="none" w:sz="0" w:space="0" w:color="auto"/>
            <w:bottom w:val="none" w:sz="0" w:space="0" w:color="auto"/>
            <w:right w:val="none" w:sz="0" w:space="0" w:color="auto"/>
          </w:divBdr>
          <w:divsChild>
            <w:div w:id="151407142">
              <w:marLeft w:val="0"/>
              <w:marRight w:val="0"/>
              <w:marTop w:val="0"/>
              <w:marBottom w:val="0"/>
              <w:divBdr>
                <w:top w:val="none" w:sz="0" w:space="0" w:color="auto"/>
                <w:left w:val="none" w:sz="0" w:space="0" w:color="auto"/>
                <w:bottom w:val="none" w:sz="0" w:space="0" w:color="auto"/>
                <w:right w:val="none" w:sz="0" w:space="0" w:color="auto"/>
              </w:divBdr>
            </w:div>
          </w:divsChild>
        </w:div>
        <w:div w:id="906498080">
          <w:marLeft w:val="0"/>
          <w:marRight w:val="0"/>
          <w:marTop w:val="0"/>
          <w:marBottom w:val="0"/>
          <w:divBdr>
            <w:top w:val="none" w:sz="0" w:space="0" w:color="auto"/>
            <w:left w:val="none" w:sz="0" w:space="0" w:color="auto"/>
            <w:bottom w:val="none" w:sz="0" w:space="0" w:color="auto"/>
            <w:right w:val="none" w:sz="0" w:space="0" w:color="auto"/>
          </w:divBdr>
        </w:div>
        <w:div w:id="136999337">
          <w:marLeft w:val="0"/>
          <w:marRight w:val="0"/>
          <w:marTop w:val="0"/>
          <w:marBottom w:val="0"/>
          <w:divBdr>
            <w:top w:val="none" w:sz="0" w:space="0" w:color="auto"/>
            <w:left w:val="none" w:sz="0" w:space="0" w:color="auto"/>
            <w:bottom w:val="none" w:sz="0" w:space="0" w:color="auto"/>
            <w:right w:val="none" w:sz="0" w:space="0" w:color="auto"/>
          </w:divBdr>
          <w:divsChild>
            <w:div w:id="480267383">
              <w:marLeft w:val="0"/>
              <w:marRight w:val="0"/>
              <w:marTop w:val="0"/>
              <w:marBottom w:val="0"/>
              <w:divBdr>
                <w:top w:val="none" w:sz="0" w:space="0" w:color="auto"/>
                <w:left w:val="none" w:sz="0" w:space="0" w:color="auto"/>
                <w:bottom w:val="none" w:sz="0" w:space="0" w:color="auto"/>
                <w:right w:val="none" w:sz="0" w:space="0" w:color="auto"/>
              </w:divBdr>
            </w:div>
          </w:divsChild>
        </w:div>
        <w:div w:id="581060218">
          <w:marLeft w:val="0"/>
          <w:marRight w:val="0"/>
          <w:marTop w:val="300"/>
          <w:marBottom w:val="0"/>
          <w:divBdr>
            <w:top w:val="none" w:sz="0" w:space="0" w:color="auto"/>
            <w:left w:val="none" w:sz="0" w:space="0" w:color="auto"/>
            <w:bottom w:val="none" w:sz="0" w:space="0" w:color="auto"/>
            <w:right w:val="none" w:sz="0" w:space="0" w:color="auto"/>
          </w:divBdr>
          <w:divsChild>
            <w:div w:id="1719625799">
              <w:marLeft w:val="0"/>
              <w:marRight w:val="0"/>
              <w:marTop w:val="0"/>
              <w:marBottom w:val="0"/>
              <w:divBdr>
                <w:top w:val="none" w:sz="0" w:space="0" w:color="auto"/>
                <w:left w:val="none" w:sz="0" w:space="0" w:color="auto"/>
                <w:bottom w:val="none" w:sz="0" w:space="0" w:color="auto"/>
                <w:right w:val="none" w:sz="0" w:space="0" w:color="auto"/>
              </w:divBdr>
              <w:divsChild>
                <w:div w:id="21330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940025">
          <w:marLeft w:val="0"/>
          <w:marRight w:val="0"/>
          <w:marTop w:val="300"/>
          <w:marBottom w:val="0"/>
          <w:divBdr>
            <w:top w:val="none" w:sz="0" w:space="0" w:color="auto"/>
            <w:left w:val="none" w:sz="0" w:space="0" w:color="auto"/>
            <w:bottom w:val="none" w:sz="0" w:space="0" w:color="auto"/>
            <w:right w:val="none" w:sz="0" w:space="0" w:color="auto"/>
          </w:divBdr>
          <w:divsChild>
            <w:div w:id="1068117049">
              <w:marLeft w:val="0"/>
              <w:marRight w:val="0"/>
              <w:marTop w:val="0"/>
              <w:marBottom w:val="0"/>
              <w:divBdr>
                <w:top w:val="none" w:sz="0" w:space="0" w:color="auto"/>
                <w:left w:val="none" w:sz="0" w:space="0" w:color="auto"/>
                <w:bottom w:val="none" w:sz="0" w:space="0" w:color="auto"/>
                <w:right w:val="none" w:sz="0" w:space="0" w:color="auto"/>
              </w:divBdr>
              <w:divsChild>
                <w:div w:id="1465779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869961">
          <w:marLeft w:val="0"/>
          <w:marRight w:val="0"/>
          <w:marTop w:val="300"/>
          <w:marBottom w:val="0"/>
          <w:divBdr>
            <w:top w:val="none" w:sz="0" w:space="0" w:color="auto"/>
            <w:left w:val="none" w:sz="0" w:space="0" w:color="auto"/>
            <w:bottom w:val="none" w:sz="0" w:space="0" w:color="auto"/>
            <w:right w:val="none" w:sz="0" w:space="0" w:color="auto"/>
          </w:divBdr>
          <w:divsChild>
            <w:div w:id="419571439">
              <w:marLeft w:val="0"/>
              <w:marRight w:val="0"/>
              <w:marTop w:val="0"/>
              <w:marBottom w:val="0"/>
              <w:divBdr>
                <w:top w:val="none" w:sz="0" w:space="0" w:color="auto"/>
                <w:left w:val="none" w:sz="0" w:space="0" w:color="auto"/>
                <w:bottom w:val="none" w:sz="0" w:space="0" w:color="auto"/>
                <w:right w:val="none" w:sz="0" w:space="0" w:color="auto"/>
              </w:divBdr>
              <w:divsChild>
                <w:div w:id="34224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03061">
          <w:marLeft w:val="0"/>
          <w:marRight w:val="0"/>
          <w:marTop w:val="300"/>
          <w:marBottom w:val="0"/>
          <w:divBdr>
            <w:top w:val="none" w:sz="0" w:space="0" w:color="auto"/>
            <w:left w:val="none" w:sz="0" w:space="0" w:color="auto"/>
            <w:bottom w:val="none" w:sz="0" w:space="0" w:color="auto"/>
            <w:right w:val="none" w:sz="0" w:space="0" w:color="auto"/>
          </w:divBdr>
          <w:divsChild>
            <w:div w:id="2047021033">
              <w:marLeft w:val="0"/>
              <w:marRight w:val="0"/>
              <w:marTop w:val="0"/>
              <w:marBottom w:val="0"/>
              <w:divBdr>
                <w:top w:val="none" w:sz="0" w:space="0" w:color="auto"/>
                <w:left w:val="none" w:sz="0" w:space="0" w:color="auto"/>
                <w:bottom w:val="none" w:sz="0" w:space="0" w:color="auto"/>
                <w:right w:val="none" w:sz="0" w:space="0" w:color="auto"/>
              </w:divBdr>
              <w:divsChild>
                <w:div w:id="247737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434990">
      <w:bodyDiv w:val="1"/>
      <w:marLeft w:val="0"/>
      <w:marRight w:val="0"/>
      <w:marTop w:val="0"/>
      <w:marBottom w:val="0"/>
      <w:divBdr>
        <w:top w:val="none" w:sz="0" w:space="0" w:color="auto"/>
        <w:left w:val="none" w:sz="0" w:space="0" w:color="auto"/>
        <w:bottom w:val="none" w:sz="0" w:space="0" w:color="auto"/>
        <w:right w:val="none" w:sz="0" w:space="0" w:color="auto"/>
      </w:divBdr>
      <w:divsChild>
        <w:div w:id="447704507">
          <w:marLeft w:val="0"/>
          <w:marRight w:val="0"/>
          <w:marTop w:val="0"/>
          <w:marBottom w:val="0"/>
          <w:divBdr>
            <w:top w:val="none" w:sz="0" w:space="0" w:color="auto"/>
            <w:left w:val="none" w:sz="0" w:space="0" w:color="auto"/>
            <w:bottom w:val="none" w:sz="0" w:space="0" w:color="auto"/>
            <w:right w:val="none" w:sz="0" w:space="0" w:color="auto"/>
          </w:divBdr>
        </w:div>
        <w:div w:id="1495409615">
          <w:marLeft w:val="0"/>
          <w:marRight w:val="0"/>
          <w:marTop w:val="0"/>
          <w:marBottom w:val="0"/>
          <w:divBdr>
            <w:top w:val="none" w:sz="0" w:space="0" w:color="auto"/>
            <w:left w:val="none" w:sz="0" w:space="0" w:color="auto"/>
            <w:bottom w:val="none" w:sz="0" w:space="0" w:color="auto"/>
            <w:right w:val="none" w:sz="0" w:space="0" w:color="auto"/>
          </w:divBdr>
          <w:divsChild>
            <w:div w:id="1374500406">
              <w:marLeft w:val="0"/>
              <w:marRight w:val="0"/>
              <w:marTop w:val="0"/>
              <w:marBottom w:val="0"/>
              <w:divBdr>
                <w:top w:val="none" w:sz="0" w:space="0" w:color="auto"/>
                <w:left w:val="none" w:sz="0" w:space="0" w:color="auto"/>
                <w:bottom w:val="none" w:sz="0" w:space="0" w:color="auto"/>
                <w:right w:val="none" w:sz="0" w:space="0" w:color="auto"/>
              </w:divBdr>
            </w:div>
          </w:divsChild>
        </w:div>
        <w:div w:id="1317686304">
          <w:marLeft w:val="0"/>
          <w:marRight w:val="0"/>
          <w:marTop w:val="0"/>
          <w:marBottom w:val="0"/>
          <w:divBdr>
            <w:top w:val="none" w:sz="0" w:space="0" w:color="auto"/>
            <w:left w:val="none" w:sz="0" w:space="0" w:color="auto"/>
            <w:bottom w:val="none" w:sz="0" w:space="0" w:color="auto"/>
            <w:right w:val="none" w:sz="0" w:space="0" w:color="auto"/>
          </w:divBdr>
        </w:div>
        <w:div w:id="2118518711">
          <w:marLeft w:val="0"/>
          <w:marRight w:val="0"/>
          <w:marTop w:val="0"/>
          <w:marBottom w:val="0"/>
          <w:divBdr>
            <w:top w:val="none" w:sz="0" w:space="0" w:color="auto"/>
            <w:left w:val="none" w:sz="0" w:space="0" w:color="auto"/>
            <w:bottom w:val="none" w:sz="0" w:space="0" w:color="auto"/>
            <w:right w:val="none" w:sz="0" w:space="0" w:color="auto"/>
          </w:divBdr>
          <w:divsChild>
            <w:div w:id="3364977">
              <w:marLeft w:val="0"/>
              <w:marRight w:val="0"/>
              <w:marTop w:val="0"/>
              <w:marBottom w:val="0"/>
              <w:divBdr>
                <w:top w:val="none" w:sz="0" w:space="0" w:color="auto"/>
                <w:left w:val="none" w:sz="0" w:space="0" w:color="auto"/>
                <w:bottom w:val="none" w:sz="0" w:space="0" w:color="auto"/>
                <w:right w:val="none" w:sz="0" w:space="0" w:color="auto"/>
              </w:divBdr>
            </w:div>
          </w:divsChild>
        </w:div>
        <w:div w:id="1920556694">
          <w:marLeft w:val="0"/>
          <w:marRight w:val="0"/>
          <w:marTop w:val="0"/>
          <w:marBottom w:val="0"/>
          <w:divBdr>
            <w:top w:val="none" w:sz="0" w:space="0" w:color="auto"/>
            <w:left w:val="none" w:sz="0" w:space="0" w:color="auto"/>
            <w:bottom w:val="none" w:sz="0" w:space="0" w:color="auto"/>
            <w:right w:val="none" w:sz="0" w:space="0" w:color="auto"/>
          </w:divBdr>
        </w:div>
        <w:div w:id="1864048140">
          <w:marLeft w:val="0"/>
          <w:marRight w:val="0"/>
          <w:marTop w:val="0"/>
          <w:marBottom w:val="0"/>
          <w:divBdr>
            <w:top w:val="none" w:sz="0" w:space="0" w:color="auto"/>
            <w:left w:val="none" w:sz="0" w:space="0" w:color="auto"/>
            <w:bottom w:val="none" w:sz="0" w:space="0" w:color="auto"/>
            <w:right w:val="none" w:sz="0" w:space="0" w:color="auto"/>
          </w:divBdr>
          <w:divsChild>
            <w:div w:id="906258092">
              <w:marLeft w:val="0"/>
              <w:marRight w:val="0"/>
              <w:marTop w:val="0"/>
              <w:marBottom w:val="0"/>
              <w:divBdr>
                <w:top w:val="none" w:sz="0" w:space="0" w:color="auto"/>
                <w:left w:val="none" w:sz="0" w:space="0" w:color="auto"/>
                <w:bottom w:val="none" w:sz="0" w:space="0" w:color="auto"/>
                <w:right w:val="none" w:sz="0" w:space="0" w:color="auto"/>
              </w:divBdr>
            </w:div>
          </w:divsChild>
        </w:div>
        <w:div w:id="1037585272">
          <w:marLeft w:val="0"/>
          <w:marRight w:val="0"/>
          <w:marTop w:val="0"/>
          <w:marBottom w:val="0"/>
          <w:divBdr>
            <w:top w:val="none" w:sz="0" w:space="0" w:color="auto"/>
            <w:left w:val="none" w:sz="0" w:space="0" w:color="auto"/>
            <w:bottom w:val="none" w:sz="0" w:space="0" w:color="auto"/>
            <w:right w:val="none" w:sz="0" w:space="0" w:color="auto"/>
          </w:divBdr>
        </w:div>
        <w:div w:id="1728719795">
          <w:marLeft w:val="0"/>
          <w:marRight w:val="0"/>
          <w:marTop w:val="0"/>
          <w:marBottom w:val="0"/>
          <w:divBdr>
            <w:top w:val="none" w:sz="0" w:space="0" w:color="auto"/>
            <w:left w:val="none" w:sz="0" w:space="0" w:color="auto"/>
            <w:bottom w:val="none" w:sz="0" w:space="0" w:color="auto"/>
            <w:right w:val="none" w:sz="0" w:space="0" w:color="auto"/>
          </w:divBdr>
          <w:divsChild>
            <w:div w:id="1669675542">
              <w:marLeft w:val="0"/>
              <w:marRight w:val="0"/>
              <w:marTop w:val="0"/>
              <w:marBottom w:val="0"/>
              <w:divBdr>
                <w:top w:val="none" w:sz="0" w:space="0" w:color="auto"/>
                <w:left w:val="none" w:sz="0" w:space="0" w:color="auto"/>
                <w:bottom w:val="none" w:sz="0" w:space="0" w:color="auto"/>
                <w:right w:val="none" w:sz="0" w:space="0" w:color="auto"/>
              </w:divBdr>
            </w:div>
          </w:divsChild>
        </w:div>
        <w:div w:id="229004296">
          <w:marLeft w:val="0"/>
          <w:marRight w:val="0"/>
          <w:marTop w:val="0"/>
          <w:marBottom w:val="0"/>
          <w:divBdr>
            <w:top w:val="none" w:sz="0" w:space="0" w:color="auto"/>
            <w:left w:val="none" w:sz="0" w:space="0" w:color="auto"/>
            <w:bottom w:val="none" w:sz="0" w:space="0" w:color="auto"/>
            <w:right w:val="none" w:sz="0" w:space="0" w:color="auto"/>
          </w:divBdr>
        </w:div>
        <w:div w:id="1023676796">
          <w:marLeft w:val="0"/>
          <w:marRight w:val="0"/>
          <w:marTop w:val="0"/>
          <w:marBottom w:val="0"/>
          <w:divBdr>
            <w:top w:val="none" w:sz="0" w:space="0" w:color="auto"/>
            <w:left w:val="none" w:sz="0" w:space="0" w:color="auto"/>
            <w:bottom w:val="none" w:sz="0" w:space="0" w:color="auto"/>
            <w:right w:val="none" w:sz="0" w:space="0" w:color="auto"/>
          </w:divBdr>
          <w:divsChild>
            <w:div w:id="1337922423">
              <w:marLeft w:val="0"/>
              <w:marRight w:val="0"/>
              <w:marTop w:val="0"/>
              <w:marBottom w:val="0"/>
              <w:divBdr>
                <w:top w:val="none" w:sz="0" w:space="0" w:color="auto"/>
                <w:left w:val="none" w:sz="0" w:space="0" w:color="auto"/>
                <w:bottom w:val="none" w:sz="0" w:space="0" w:color="auto"/>
                <w:right w:val="none" w:sz="0" w:space="0" w:color="auto"/>
              </w:divBdr>
            </w:div>
          </w:divsChild>
        </w:div>
        <w:div w:id="1636987227">
          <w:marLeft w:val="0"/>
          <w:marRight w:val="0"/>
          <w:marTop w:val="0"/>
          <w:marBottom w:val="0"/>
          <w:divBdr>
            <w:top w:val="none" w:sz="0" w:space="0" w:color="auto"/>
            <w:left w:val="none" w:sz="0" w:space="0" w:color="auto"/>
            <w:bottom w:val="none" w:sz="0" w:space="0" w:color="auto"/>
            <w:right w:val="none" w:sz="0" w:space="0" w:color="auto"/>
          </w:divBdr>
        </w:div>
        <w:div w:id="280263746">
          <w:marLeft w:val="0"/>
          <w:marRight w:val="0"/>
          <w:marTop w:val="0"/>
          <w:marBottom w:val="0"/>
          <w:divBdr>
            <w:top w:val="none" w:sz="0" w:space="0" w:color="auto"/>
            <w:left w:val="none" w:sz="0" w:space="0" w:color="auto"/>
            <w:bottom w:val="none" w:sz="0" w:space="0" w:color="auto"/>
            <w:right w:val="none" w:sz="0" w:space="0" w:color="auto"/>
          </w:divBdr>
          <w:divsChild>
            <w:div w:id="1785691248">
              <w:marLeft w:val="0"/>
              <w:marRight w:val="0"/>
              <w:marTop w:val="0"/>
              <w:marBottom w:val="0"/>
              <w:divBdr>
                <w:top w:val="none" w:sz="0" w:space="0" w:color="auto"/>
                <w:left w:val="none" w:sz="0" w:space="0" w:color="auto"/>
                <w:bottom w:val="none" w:sz="0" w:space="0" w:color="auto"/>
                <w:right w:val="none" w:sz="0" w:space="0" w:color="auto"/>
              </w:divBdr>
            </w:div>
          </w:divsChild>
        </w:div>
        <w:div w:id="662395075">
          <w:marLeft w:val="0"/>
          <w:marRight w:val="0"/>
          <w:marTop w:val="0"/>
          <w:marBottom w:val="0"/>
          <w:divBdr>
            <w:top w:val="none" w:sz="0" w:space="0" w:color="auto"/>
            <w:left w:val="none" w:sz="0" w:space="0" w:color="auto"/>
            <w:bottom w:val="none" w:sz="0" w:space="0" w:color="auto"/>
            <w:right w:val="none" w:sz="0" w:space="0" w:color="auto"/>
          </w:divBdr>
        </w:div>
        <w:div w:id="1249000652">
          <w:marLeft w:val="0"/>
          <w:marRight w:val="0"/>
          <w:marTop w:val="0"/>
          <w:marBottom w:val="0"/>
          <w:divBdr>
            <w:top w:val="none" w:sz="0" w:space="0" w:color="auto"/>
            <w:left w:val="none" w:sz="0" w:space="0" w:color="auto"/>
            <w:bottom w:val="none" w:sz="0" w:space="0" w:color="auto"/>
            <w:right w:val="none" w:sz="0" w:space="0" w:color="auto"/>
          </w:divBdr>
          <w:divsChild>
            <w:div w:id="1574124126">
              <w:marLeft w:val="0"/>
              <w:marRight w:val="0"/>
              <w:marTop w:val="0"/>
              <w:marBottom w:val="0"/>
              <w:divBdr>
                <w:top w:val="none" w:sz="0" w:space="0" w:color="auto"/>
                <w:left w:val="none" w:sz="0" w:space="0" w:color="auto"/>
                <w:bottom w:val="none" w:sz="0" w:space="0" w:color="auto"/>
                <w:right w:val="none" w:sz="0" w:space="0" w:color="auto"/>
              </w:divBdr>
            </w:div>
          </w:divsChild>
        </w:div>
        <w:div w:id="1953633062">
          <w:marLeft w:val="0"/>
          <w:marRight w:val="0"/>
          <w:marTop w:val="300"/>
          <w:marBottom w:val="0"/>
          <w:divBdr>
            <w:top w:val="none" w:sz="0" w:space="0" w:color="auto"/>
            <w:left w:val="none" w:sz="0" w:space="0" w:color="auto"/>
            <w:bottom w:val="none" w:sz="0" w:space="0" w:color="auto"/>
            <w:right w:val="none" w:sz="0" w:space="0" w:color="auto"/>
          </w:divBdr>
          <w:divsChild>
            <w:div w:id="339815670">
              <w:marLeft w:val="0"/>
              <w:marRight w:val="0"/>
              <w:marTop w:val="0"/>
              <w:marBottom w:val="0"/>
              <w:divBdr>
                <w:top w:val="none" w:sz="0" w:space="0" w:color="auto"/>
                <w:left w:val="none" w:sz="0" w:space="0" w:color="auto"/>
                <w:bottom w:val="none" w:sz="0" w:space="0" w:color="auto"/>
                <w:right w:val="none" w:sz="0" w:space="0" w:color="auto"/>
              </w:divBdr>
              <w:divsChild>
                <w:div w:id="194387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81967">
          <w:marLeft w:val="0"/>
          <w:marRight w:val="0"/>
          <w:marTop w:val="300"/>
          <w:marBottom w:val="0"/>
          <w:divBdr>
            <w:top w:val="none" w:sz="0" w:space="0" w:color="auto"/>
            <w:left w:val="none" w:sz="0" w:space="0" w:color="auto"/>
            <w:bottom w:val="none" w:sz="0" w:space="0" w:color="auto"/>
            <w:right w:val="none" w:sz="0" w:space="0" w:color="auto"/>
          </w:divBdr>
          <w:divsChild>
            <w:div w:id="1237277935">
              <w:marLeft w:val="0"/>
              <w:marRight w:val="0"/>
              <w:marTop w:val="0"/>
              <w:marBottom w:val="0"/>
              <w:divBdr>
                <w:top w:val="none" w:sz="0" w:space="0" w:color="auto"/>
                <w:left w:val="none" w:sz="0" w:space="0" w:color="auto"/>
                <w:bottom w:val="none" w:sz="0" w:space="0" w:color="auto"/>
                <w:right w:val="none" w:sz="0" w:space="0" w:color="auto"/>
              </w:divBdr>
              <w:divsChild>
                <w:div w:id="68382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218161">
          <w:marLeft w:val="0"/>
          <w:marRight w:val="0"/>
          <w:marTop w:val="300"/>
          <w:marBottom w:val="0"/>
          <w:divBdr>
            <w:top w:val="none" w:sz="0" w:space="0" w:color="auto"/>
            <w:left w:val="none" w:sz="0" w:space="0" w:color="auto"/>
            <w:bottom w:val="none" w:sz="0" w:space="0" w:color="auto"/>
            <w:right w:val="none" w:sz="0" w:space="0" w:color="auto"/>
          </w:divBdr>
          <w:divsChild>
            <w:div w:id="1300762770">
              <w:marLeft w:val="0"/>
              <w:marRight w:val="0"/>
              <w:marTop w:val="0"/>
              <w:marBottom w:val="0"/>
              <w:divBdr>
                <w:top w:val="none" w:sz="0" w:space="0" w:color="auto"/>
                <w:left w:val="none" w:sz="0" w:space="0" w:color="auto"/>
                <w:bottom w:val="none" w:sz="0" w:space="0" w:color="auto"/>
                <w:right w:val="none" w:sz="0" w:space="0" w:color="auto"/>
              </w:divBdr>
              <w:divsChild>
                <w:div w:id="1363900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068156">
          <w:marLeft w:val="0"/>
          <w:marRight w:val="0"/>
          <w:marTop w:val="300"/>
          <w:marBottom w:val="0"/>
          <w:divBdr>
            <w:top w:val="none" w:sz="0" w:space="0" w:color="auto"/>
            <w:left w:val="none" w:sz="0" w:space="0" w:color="auto"/>
            <w:bottom w:val="none" w:sz="0" w:space="0" w:color="auto"/>
            <w:right w:val="none" w:sz="0" w:space="0" w:color="auto"/>
          </w:divBdr>
          <w:divsChild>
            <w:div w:id="1084187801">
              <w:marLeft w:val="0"/>
              <w:marRight w:val="0"/>
              <w:marTop w:val="0"/>
              <w:marBottom w:val="0"/>
              <w:divBdr>
                <w:top w:val="none" w:sz="0" w:space="0" w:color="auto"/>
                <w:left w:val="none" w:sz="0" w:space="0" w:color="auto"/>
                <w:bottom w:val="none" w:sz="0" w:space="0" w:color="auto"/>
                <w:right w:val="none" w:sz="0" w:space="0" w:color="auto"/>
              </w:divBdr>
              <w:divsChild>
                <w:div w:id="33700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418505">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384959">
      <w:bodyDiv w:val="1"/>
      <w:marLeft w:val="0"/>
      <w:marRight w:val="0"/>
      <w:marTop w:val="0"/>
      <w:marBottom w:val="0"/>
      <w:divBdr>
        <w:top w:val="none" w:sz="0" w:space="0" w:color="auto"/>
        <w:left w:val="none" w:sz="0" w:space="0" w:color="auto"/>
        <w:bottom w:val="none" w:sz="0" w:space="0" w:color="auto"/>
        <w:right w:val="none" w:sz="0" w:space="0" w:color="auto"/>
      </w:divBdr>
      <w:divsChild>
        <w:div w:id="1469589039">
          <w:marLeft w:val="0"/>
          <w:marRight w:val="0"/>
          <w:marTop w:val="0"/>
          <w:marBottom w:val="0"/>
          <w:divBdr>
            <w:top w:val="none" w:sz="0" w:space="0" w:color="auto"/>
            <w:left w:val="none" w:sz="0" w:space="0" w:color="auto"/>
            <w:bottom w:val="none" w:sz="0" w:space="0" w:color="auto"/>
            <w:right w:val="none" w:sz="0" w:space="0" w:color="auto"/>
          </w:divBdr>
        </w:div>
        <w:div w:id="36703425">
          <w:marLeft w:val="0"/>
          <w:marRight w:val="0"/>
          <w:marTop w:val="0"/>
          <w:marBottom w:val="0"/>
          <w:divBdr>
            <w:top w:val="none" w:sz="0" w:space="0" w:color="auto"/>
            <w:left w:val="none" w:sz="0" w:space="0" w:color="auto"/>
            <w:bottom w:val="none" w:sz="0" w:space="0" w:color="auto"/>
            <w:right w:val="none" w:sz="0" w:space="0" w:color="auto"/>
          </w:divBdr>
          <w:divsChild>
            <w:div w:id="1771393787">
              <w:marLeft w:val="0"/>
              <w:marRight w:val="0"/>
              <w:marTop w:val="0"/>
              <w:marBottom w:val="0"/>
              <w:divBdr>
                <w:top w:val="none" w:sz="0" w:space="0" w:color="auto"/>
                <w:left w:val="none" w:sz="0" w:space="0" w:color="auto"/>
                <w:bottom w:val="none" w:sz="0" w:space="0" w:color="auto"/>
                <w:right w:val="none" w:sz="0" w:space="0" w:color="auto"/>
              </w:divBdr>
            </w:div>
          </w:divsChild>
        </w:div>
        <w:div w:id="1369526287">
          <w:marLeft w:val="0"/>
          <w:marRight w:val="0"/>
          <w:marTop w:val="0"/>
          <w:marBottom w:val="0"/>
          <w:divBdr>
            <w:top w:val="none" w:sz="0" w:space="0" w:color="auto"/>
            <w:left w:val="none" w:sz="0" w:space="0" w:color="auto"/>
            <w:bottom w:val="none" w:sz="0" w:space="0" w:color="auto"/>
            <w:right w:val="none" w:sz="0" w:space="0" w:color="auto"/>
          </w:divBdr>
        </w:div>
        <w:div w:id="1196890950">
          <w:marLeft w:val="0"/>
          <w:marRight w:val="0"/>
          <w:marTop w:val="0"/>
          <w:marBottom w:val="0"/>
          <w:divBdr>
            <w:top w:val="none" w:sz="0" w:space="0" w:color="auto"/>
            <w:left w:val="none" w:sz="0" w:space="0" w:color="auto"/>
            <w:bottom w:val="none" w:sz="0" w:space="0" w:color="auto"/>
            <w:right w:val="none" w:sz="0" w:space="0" w:color="auto"/>
          </w:divBdr>
          <w:divsChild>
            <w:div w:id="1894583132">
              <w:marLeft w:val="0"/>
              <w:marRight w:val="0"/>
              <w:marTop w:val="0"/>
              <w:marBottom w:val="0"/>
              <w:divBdr>
                <w:top w:val="none" w:sz="0" w:space="0" w:color="auto"/>
                <w:left w:val="none" w:sz="0" w:space="0" w:color="auto"/>
                <w:bottom w:val="none" w:sz="0" w:space="0" w:color="auto"/>
                <w:right w:val="none" w:sz="0" w:space="0" w:color="auto"/>
              </w:divBdr>
            </w:div>
          </w:divsChild>
        </w:div>
        <w:div w:id="1426414759">
          <w:marLeft w:val="0"/>
          <w:marRight w:val="0"/>
          <w:marTop w:val="0"/>
          <w:marBottom w:val="0"/>
          <w:divBdr>
            <w:top w:val="none" w:sz="0" w:space="0" w:color="auto"/>
            <w:left w:val="none" w:sz="0" w:space="0" w:color="auto"/>
            <w:bottom w:val="none" w:sz="0" w:space="0" w:color="auto"/>
            <w:right w:val="none" w:sz="0" w:space="0" w:color="auto"/>
          </w:divBdr>
        </w:div>
        <w:div w:id="1946031795">
          <w:marLeft w:val="0"/>
          <w:marRight w:val="0"/>
          <w:marTop w:val="0"/>
          <w:marBottom w:val="0"/>
          <w:divBdr>
            <w:top w:val="none" w:sz="0" w:space="0" w:color="auto"/>
            <w:left w:val="none" w:sz="0" w:space="0" w:color="auto"/>
            <w:bottom w:val="none" w:sz="0" w:space="0" w:color="auto"/>
            <w:right w:val="none" w:sz="0" w:space="0" w:color="auto"/>
          </w:divBdr>
          <w:divsChild>
            <w:div w:id="353502898">
              <w:marLeft w:val="0"/>
              <w:marRight w:val="0"/>
              <w:marTop w:val="0"/>
              <w:marBottom w:val="0"/>
              <w:divBdr>
                <w:top w:val="none" w:sz="0" w:space="0" w:color="auto"/>
                <w:left w:val="none" w:sz="0" w:space="0" w:color="auto"/>
                <w:bottom w:val="none" w:sz="0" w:space="0" w:color="auto"/>
                <w:right w:val="none" w:sz="0" w:space="0" w:color="auto"/>
              </w:divBdr>
            </w:div>
          </w:divsChild>
        </w:div>
        <w:div w:id="1581713157">
          <w:marLeft w:val="0"/>
          <w:marRight w:val="0"/>
          <w:marTop w:val="0"/>
          <w:marBottom w:val="0"/>
          <w:divBdr>
            <w:top w:val="none" w:sz="0" w:space="0" w:color="auto"/>
            <w:left w:val="none" w:sz="0" w:space="0" w:color="auto"/>
            <w:bottom w:val="none" w:sz="0" w:space="0" w:color="auto"/>
            <w:right w:val="none" w:sz="0" w:space="0" w:color="auto"/>
          </w:divBdr>
        </w:div>
        <w:div w:id="1395197942">
          <w:marLeft w:val="0"/>
          <w:marRight w:val="0"/>
          <w:marTop w:val="0"/>
          <w:marBottom w:val="0"/>
          <w:divBdr>
            <w:top w:val="none" w:sz="0" w:space="0" w:color="auto"/>
            <w:left w:val="none" w:sz="0" w:space="0" w:color="auto"/>
            <w:bottom w:val="none" w:sz="0" w:space="0" w:color="auto"/>
            <w:right w:val="none" w:sz="0" w:space="0" w:color="auto"/>
          </w:divBdr>
          <w:divsChild>
            <w:div w:id="1719744138">
              <w:marLeft w:val="0"/>
              <w:marRight w:val="0"/>
              <w:marTop w:val="0"/>
              <w:marBottom w:val="0"/>
              <w:divBdr>
                <w:top w:val="none" w:sz="0" w:space="0" w:color="auto"/>
                <w:left w:val="none" w:sz="0" w:space="0" w:color="auto"/>
                <w:bottom w:val="none" w:sz="0" w:space="0" w:color="auto"/>
                <w:right w:val="none" w:sz="0" w:space="0" w:color="auto"/>
              </w:divBdr>
            </w:div>
          </w:divsChild>
        </w:div>
        <w:div w:id="1612395887">
          <w:marLeft w:val="0"/>
          <w:marRight w:val="0"/>
          <w:marTop w:val="0"/>
          <w:marBottom w:val="0"/>
          <w:divBdr>
            <w:top w:val="none" w:sz="0" w:space="0" w:color="auto"/>
            <w:left w:val="none" w:sz="0" w:space="0" w:color="auto"/>
            <w:bottom w:val="none" w:sz="0" w:space="0" w:color="auto"/>
            <w:right w:val="none" w:sz="0" w:space="0" w:color="auto"/>
          </w:divBdr>
        </w:div>
        <w:div w:id="749549423">
          <w:marLeft w:val="0"/>
          <w:marRight w:val="0"/>
          <w:marTop w:val="0"/>
          <w:marBottom w:val="0"/>
          <w:divBdr>
            <w:top w:val="none" w:sz="0" w:space="0" w:color="auto"/>
            <w:left w:val="none" w:sz="0" w:space="0" w:color="auto"/>
            <w:bottom w:val="none" w:sz="0" w:space="0" w:color="auto"/>
            <w:right w:val="none" w:sz="0" w:space="0" w:color="auto"/>
          </w:divBdr>
          <w:divsChild>
            <w:div w:id="1968974972">
              <w:marLeft w:val="0"/>
              <w:marRight w:val="0"/>
              <w:marTop w:val="0"/>
              <w:marBottom w:val="0"/>
              <w:divBdr>
                <w:top w:val="none" w:sz="0" w:space="0" w:color="auto"/>
                <w:left w:val="none" w:sz="0" w:space="0" w:color="auto"/>
                <w:bottom w:val="none" w:sz="0" w:space="0" w:color="auto"/>
                <w:right w:val="none" w:sz="0" w:space="0" w:color="auto"/>
              </w:divBdr>
            </w:div>
          </w:divsChild>
        </w:div>
        <w:div w:id="1169057998">
          <w:marLeft w:val="0"/>
          <w:marRight w:val="0"/>
          <w:marTop w:val="0"/>
          <w:marBottom w:val="0"/>
          <w:divBdr>
            <w:top w:val="none" w:sz="0" w:space="0" w:color="auto"/>
            <w:left w:val="none" w:sz="0" w:space="0" w:color="auto"/>
            <w:bottom w:val="none" w:sz="0" w:space="0" w:color="auto"/>
            <w:right w:val="none" w:sz="0" w:space="0" w:color="auto"/>
          </w:divBdr>
        </w:div>
        <w:div w:id="810562685">
          <w:marLeft w:val="0"/>
          <w:marRight w:val="0"/>
          <w:marTop w:val="0"/>
          <w:marBottom w:val="0"/>
          <w:divBdr>
            <w:top w:val="none" w:sz="0" w:space="0" w:color="auto"/>
            <w:left w:val="none" w:sz="0" w:space="0" w:color="auto"/>
            <w:bottom w:val="none" w:sz="0" w:space="0" w:color="auto"/>
            <w:right w:val="none" w:sz="0" w:space="0" w:color="auto"/>
          </w:divBdr>
          <w:divsChild>
            <w:div w:id="1268658497">
              <w:marLeft w:val="0"/>
              <w:marRight w:val="0"/>
              <w:marTop w:val="0"/>
              <w:marBottom w:val="0"/>
              <w:divBdr>
                <w:top w:val="none" w:sz="0" w:space="0" w:color="auto"/>
                <w:left w:val="none" w:sz="0" w:space="0" w:color="auto"/>
                <w:bottom w:val="none" w:sz="0" w:space="0" w:color="auto"/>
                <w:right w:val="none" w:sz="0" w:space="0" w:color="auto"/>
              </w:divBdr>
            </w:div>
          </w:divsChild>
        </w:div>
        <w:div w:id="1175847287">
          <w:marLeft w:val="0"/>
          <w:marRight w:val="0"/>
          <w:marTop w:val="0"/>
          <w:marBottom w:val="0"/>
          <w:divBdr>
            <w:top w:val="none" w:sz="0" w:space="0" w:color="auto"/>
            <w:left w:val="none" w:sz="0" w:space="0" w:color="auto"/>
            <w:bottom w:val="none" w:sz="0" w:space="0" w:color="auto"/>
            <w:right w:val="none" w:sz="0" w:space="0" w:color="auto"/>
          </w:divBdr>
        </w:div>
        <w:div w:id="1407268686">
          <w:marLeft w:val="0"/>
          <w:marRight w:val="0"/>
          <w:marTop w:val="0"/>
          <w:marBottom w:val="0"/>
          <w:divBdr>
            <w:top w:val="none" w:sz="0" w:space="0" w:color="auto"/>
            <w:left w:val="none" w:sz="0" w:space="0" w:color="auto"/>
            <w:bottom w:val="none" w:sz="0" w:space="0" w:color="auto"/>
            <w:right w:val="none" w:sz="0" w:space="0" w:color="auto"/>
          </w:divBdr>
          <w:divsChild>
            <w:div w:id="1008403899">
              <w:marLeft w:val="0"/>
              <w:marRight w:val="0"/>
              <w:marTop w:val="0"/>
              <w:marBottom w:val="0"/>
              <w:divBdr>
                <w:top w:val="none" w:sz="0" w:space="0" w:color="auto"/>
                <w:left w:val="none" w:sz="0" w:space="0" w:color="auto"/>
                <w:bottom w:val="none" w:sz="0" w:space="0" w:color="auto"/>
                <w:right w:val="none" w:sz="0" w:space="0" w:color="auto"/>
              </w:divBdr>
            </w:div>
          </w:divsChild>
        </w:div>
        <w:div w:id="1116411340">
          <w:marLeft w:val="0"/>
          <w:marRight w:val="0"/>
          <w:marTop w:val="300"/>
          <w:marBottom w:val="0"/>
          <w:divBdr>
            <w:top w:val="none" w:sz="0" w:space="0" w:color="auto"/>
            <w:left w:val="none" w:sz="0" w:space="0" w:color="auto"/>
            <w:bottom w:val="none" w:sz="0" w:space="0" w:color="auto"/>
            <w:right w:val="none" w:sz="0" w:space="0" w:color="auto"/>
          </w:divBdr>
          <w:divsChild>
            <w:div w:id="1007631349">
              <w:marLeft w:val="0"/>
              <w:marRight w:val="0"/>
              <w:marTop w:val="0"/>
              <w:marBottom w:val="0"/>
              <w:divBdr>
                <w:top w:val="none" w:sz="0" w:space="0" w:color="auto"/>
                <w:left w:val="none" w:sz="0" w:space="0" w:color="auto"/>
                <w:bottom w:val="none" w:sz="0" w:space="0" w:color="auto"/>
                <w:right w:val="none" w:sz="0" w:space="0" w:color="auto"/>
              </w:divBdr>
              <w:divsChild>
                <w:div w:id="11590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412598">
          <w:marLeft w:val="0"/>
          <w:marRight w:val="0"/>
          <w:marTop w:val="300"/>
          <w:marBottom w:val="0"/>
          <w:divBdr>
            <w:top w:val="none" w:sz="0" w:space="0" w:color="auto"/>
            <w:left w:val="none" w:sz="0" w:space="0" w:color="auto"/>
            <w:bottom w:val="none" w:sz="0" w:space="0" w:color="auto"/>
            <w:right w:val="none" w:sz="0" w:space="0" w:color="auto"/>
          </w:divBdr>
          <w:divsChild>
            <w:div w:id="1132020962">
              <w:marLeft w:val="0"/>
              <w:marRight w:val="0"/>
              <w:marTop w:val="0"/>
              <w:marBottom w:val="0"/>
              <w:divBdr>
                <w:top w:val="none" w:sz="0" w:space="0" w:color="auto"/>
                <w:left w:val="none" w:sz="0" w:space="0" w:color="auto"/>
                <w:bottom w:val="none" w:sz="0" w:space="0" w:color="auto"/>
                <w:right w:val="none" w:sz="0" w:space="0" w:color="auto"/>
              </w:divBdr>
              <w:divsChild>
                <w:div w:id="140314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113871">
          <w:marLeft w:val="0"/>
          <w:marRight w:val="0"/>
          <w:marTop w:val="300"/>
          <w:marBottom w:val="0"/>
          <w:divBdr>
            <w:top w:val="none" w:sz="0" w:space="0" w:color="auto"/>
            <w:left w:val="none" w:sz="0" w:space="0" w:color="auto"/>
            <w:bottom w:val="none" w:sz="0" w:space="0" w:color="auto"/>
            <w:right w:val="none" w:sz="0" w:space="0" w:color="auto"/>
          </w:divBdr>
          <w:divsChild>
            <w:div w:id="926962222">
              <w:marLeft w:val="0"/>
              <w:marRight w:val="0"/>
              <w:marTop w:val="0"/>
              <w:marBottom w:val="0"/>
              <w:divBdr>
                <w:top w:val="none" w:sz="0" w:space="0" w:color="auto"/>
                <w:left w:val="none" w:sz="0" w:space="0" w:color="auto"/>
                <w:bottom w:val="none" w:sz="0" w:space="0" w:color="auto"/>
                <w:right w:val="none" w:sz="0" w:space="0" w:color="auto"/>
              </w:divBdr>
              <w:divsChild>
                <w:div w:id="9220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21309">
          <w:marLeft w:val="0"/>
          <w:marRight w:val="0"/>
          <w:marTop w:val="300"/>
          <w:marBottom w:val="0"/>
          <w:divBdr>
            <w:top w:val="none" w:sz="0" w:space="0" w:color="auto"/>
            <w:left w:val="none" w:sz="0" w:space="0" w:color="auto"/>
            <w:bottom w:val="none" w:sz="0" w:space="0" w:color="auto"/>
            <w:right w:val="none" w:sz="0" w:space="0" w:color="auto"/>
          </w:divBdr>
          <w:divsChild>
            <w:div w:id="1983657726">
              <w:marLeft w:val="0"/>
              <w:marRight w:val="0"/>
              <w:marTop w:val="0"/>
              <w:marBottom w:val="0"/>
              <w:divBdr>
                <w:top w:val="none" w:sz="0" w:space="0" w:color="auto"/>
                <w:left w:val="none" w:sz="0" w:space="0" w:color="auto"/>
                <w:bottom w:val="none" w:sz="0" w:space="0" w:color="auto"/>
                <w:right w:val="none" w:sz="0" w:space="0" w:color="auto"/>
              </w:divBdr>
              <w:divsChild>
                <w:div w:id="199225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651187">
      <w:bodyDiv w:val="1"/>
      <w:marLeft w:val="0"/>
      <w:marRight w:val="0"/>
      <w:marTop w:val="0"/>
      <w:marBottom w:val="0"/>
      <w:divBdr>
        <w:top w:val="none" w:sz="0" w:space="0" w:color="auto"/>
        <w:left w:val="none" w:sz="0" w:space="0" w:color="auto"/>
        <w:bottom w:val="none" w:sz="0" w:space="0" w:color="auto"/>
        <w:right w:val="none" w:sz="0" w:space="0" w:color="auto"/>
      </w:divBdr>
      <w:divsChild>
        <w:div w:id="975917910">
          <w:marLeft w:val="0"/>
          <w:marRight w:val="0"/>
          <w:marTop w:val="0"/>
          <w:marBottom w:val="0"/>
          <w:divBdr>
            <w:top w:val="none" w:sz="0" w:space="0" w:color="auto"/>
            <w:left w:val="none" w:sz="0" w:space="0" w:color="auto"/>
            <w:bottom w:val="none" w:sz="0" w:space="0" w:color="auto"/>
            <w:right w:val="none" w:sz="0" w:space="0" w:color="auto"/>
          </w:divBdr>
        </w:div>
        <w:div w:id="1092433337">
          <w:marLeft w:val="0"/>
          <w:marRight w:val="0"/>
          <w:marTop w:val="0"/>
          <w:marBottom w:val="0"/>
          <w:divBdr>
            <w:top w:val="none" w:sz="0" w:space="0" w:color="auto"/>
            <w:left w:val="none" w:sz="0" w:space="0" w:color="auto"/>
            <w:bottom w:val="none" w:sz="0" w:space="0" w:color="auto"/>
            <w:right w:val="none" w:sz="0" w:space="0" w:color="auto"/>
          </w:divBdr>
          <w:divsChild>
            <w:div w:id="445538853">
              <w:marLeft w:val="0"/>
              <w:marRight w:val="0"/>
              <w:marTop w:val="0"/>
              <w:marBottom w:val="0"/>
              <w:divBdr>
                <w:top w:val="none" w:sz="0" w:space="0" w:color="auto"/>
                <w:left w:val="none" w:sz="0" w:space="0" w:color="auto"/>
                <w:bottom w:val="none" w:sz="0" w:space="0" w:color="auto"/>
                <w:right w:val="none" w:sz="0" w:space="0" w:color="auto"/>
              </w:divBdr>
            </w:div>
          </w:divsChild>
        </w:div>
        <w:div w:id="40591300">
          <w:marLeft w:val="0"/>
          <w:marRight w:val="0"/>
          <w:marTop w:val="0"/>
          <w:marBottom w:val="0"/>
          <w:divBdr>
            <w:top w:val="none" w:sz="0" w:space="0" w:color="auto"/>
            <w:left w:val="none" w:sz="0" w:space="0" w:color="auto"/>
            <w:bottom w:val="none" w:sz="0" w:space="0" w:color="auto"/>
            <w:right w:val="none" w:sz="0" w:space="0" w:color="auto"/>
          </w:divBdr>
        </w:div>
        <w:div w:id="1140735222">
          <w:marLeft w:val="0"/>
          <w:marRight w:val="0"/>
          <w:marTop w:val="0"/>
          <w:marBottom w:val="0"/>
          <w:divBdr>
            <w:top w:val="none" w:sz="0" w:space="0" w:color="auto"/>
            <w:left w:val="none" w:sz="0" w:space="0" w:color="auto"/>
            <w:bottom w:val="none" w:sz="0" w:space="0" w:color="auto"/>
            <w:right w:val="none" w:sz="0" w:space="0" w:color="auto"/>
          </w:divBdr>
          <w:divsChild>
            <w:div w:id="1943880473">
              <w:marLeft w:val="0"/>
              <w:marRight w:val="0"/>
              <w:marTop w:val="0"/>
              <w:marBottom w:val="0"/>
              <w:divBdr>
                <w:top w:val="none" w:sz="0" w:space="0" w:color="auto"/>
                <w:left w:val="none" w:sz="0" w:space="0" w:color="auto"/>
                <w:bottom w:val="none" w:sz="0" w:space="0" w:color="auto"/>
                <w:right w:val="none" w:sz="0" w:space="0" w:color="auto"/>
              </w:divBdr>
            </w:div>
          </w:divsChild>
        </w:div>
        <w:div w:id="1224607677">
          <w:marLeft w:val="0"/>
          <w:marRight w:val="0"/>
          <w:marTop w:val="0"/>
          <w:marBottom w:val="0"/>
          <w:divBdr>
            <w:top w:val="none" w:sz="0" w:space="0" w:color="auto"/>
            <w:left w:val="none" w:sz="0" w:space="0" w:color="auto"/>
            <w:bottom w:val="none" w:sz="0" w:space="0" w:color="auto"/>
            <w:right w:val="none" w:sz="0" w:space="0" w:color="auto"/>
          </w:divBdr>
        </w:div>
        <w:div w:id="74399789">
          <w:marLeft w:val="0"/>
          <w:marRight w:val="0"/>
          <w:marTop w:val="0"/>
          <w:marBottom w:val="0"/>
          <w:divBdr>
            <w:top w:val="none" w:sz="0" w:space="0" w:color="auto"/>
            <w:left w:val="none" w:sz="0" w:space="0" w:color="auto"/>
            <w:bottom w:val="none" w:sz="0" w:space="0" w:color="auto"/>
            <w:right w:val="none" w:sz="0" w:space="0" w:color="auto"/>
          </w:divBdr>
          <w:divsChild>
            <w:div w:id="1455100726">
              <w:marLeft w:val="0"/>
              <w:marRight w:val="0"/>
              <w:marTop w:val="0"/>
              <w:marBottom w:val="0"/>
              <w:divBdr>
                <w:top w:val="none" w:sz="0" w:space="0" w:color="auto"/>
                <w:left w:val="none" w:sz="0" w:space="0" w:color="auto"/>
                <w:bottom w:val="none" w:sz="0" w:space="0" w:color="auto"/>
                <w:right w:val="none" w:sz="0" w:space="0" w:color="auto"/>
              </w:divBdr>
            </w:div>
          </w:divsChild>
        </w:div>
        <w:div w:id="398752816">
          <w:marLeft w:val="0"/>
          <w:marRight w:val="0"/>
          <w:marTop w:val="0"/>
          <w:marBottom w:val="0"/>
          <w:divBdr>
            <w:top w:val="none" w:sz="0" w:space="0" w:color="auto"/>
            <w:left w:val="none" w:sz="0" w:space="0" w:color="auto"/>
            <w:bottom w:val="none" w:sz="0" w:space="0" w:color="auto"/>
            <w:right w:val="none" w:sz="0" w:space="0" w:color="auto"/>
          </w:divBdr>
        </w:div>
        <w:div w:id="471102606">
          <w:marLeft w:val="0"/>
          <w:marRight w:val="0"/>
          <w:marTop w:val="0"/>
          <w:marBottom w:val="0"/>
          <w:divBdr>
            <w:top w:val="none" w:sz="0" w:space="0" w:color="auto"/>
            <w:left w:val="none" w:sz="0" w:space="0" w:color="auto"/>
            <w:bottom w:val="none" w:sz="0" w:space="0" w:color="auto"/>
            <w:right w:val="none" w:sz="0" w:space="0" w:color="auto"/>
          </w:divBdr>
          <w:divsChild>
            <w:div w:id="1855997077">
              <w:marLeft w:val="0"/>
              <w:marRight w:val="0"/>
              <w:marTop w:val="0"/>
              <w:marBottom w:val="0"/>
              <w:divBdr>
                <w:top w:val="none" w:sz="0" w:space="0" w:color="auto"/>
                <w:left w:val="none" w:sz="0" w:space="0" w:color="auto"/>
                <w:bottom w:val="none" w:sz="0" w:space="0" w:color="auto"/>
                <w:right w:val="none" w:sz="0" w:space="0" w:color="auto"/>
              </w:divBdr>
            </w:div>
          </w:divsChild>
        </w:div>
        <w:div w:id="363603754">
          <w:marLeft w:val="0"/>
          <w:marRight w:val="0"/>
          <w:marTop w:val="0"/>
          <w:marBottom w:val="0"/>
          <w:divBdr>
            <w:top w:val="none" w:sz="0" w:space="0" w:color="auto"/>
            <w:left w:val="none" w:sz="0" w:space="0" w:color="auto"/>
            <w:bottom w:val="none" w:sz="0" w:space="0" w:color="auto"/>
            <w:right w:val="none" w:sz="0" w:space="0" w:color="auto"/>
          </w:divBdr>
        </w:div>
        <w:div w:id="1129401874">
          <w:marLeft w:val="0"/>
          <w:marRight w:val="0"/>
          <w:marTop w:val="0"/>
          <w:marBottom w:val="0"/>
          <w:divBdr>
            <w:top w:val="none" w:sz="0" w:space="0" w:color="auto"/>
            <w:left w:val="none" w:sz="0" w:space="0" w:color="auto"/>
            <w:bottom w:val="none" w:sz="0" w:space="0" w:color="auto"/>
            <w:right w:val="none" w:sz="0" w:space="0" w:color="auto"/>
          </w:divBdr>
          <w:divsChild>
            <w:div w:id="2025473254">
              <w:marLeft w:val="0"/>
              <w:marRight w:val="0"/>
              <w:marTop w:val="0"/>
              <w:marBottom w:val="0"/>
              <w:divBdr>
                <w:top w:val="none" w:sz="0" w:space="0" w:color="auto"/>
                <w:left w:val="none" w:sz="0" w:space="0" w:color="auto"/>
                <w:bottom w:val="none" w:sz="0" w:space="0" w:color="auto"/>
                <w:right w:val="none" w:sz="0" w:space="0" w:color="auto"/>
              </w:divBdr>
            </w:div>
          </w:divsChild>
        </w:div>
        <w:div w:id="503592956">
          <w:marLeft w:val="0"/>
          <w:marRight w:val="0"/>
          <w:marTop w:val="0"/>
          <w:marBottom w:val="0"/>
          <w:divBdr>
            <w:top w:val="none" w:sz="0" w:space="0" w:color="auto"/>
            <w:left w:val="none" w:sz="0" w:space="0" w:color="auto"/>
            <w:bottom w:val="none" w:sz="0" w:space="0" w:color="auto"/>
            <w:right w:val="none" w:sz="0" w:space="0" w:color="auto"/>
          </w:divBdr>
        </w:div>
        <w:div w:id="1902211157">
          <w:marLeft w:val="0"/>
          <w:marRight w:val="0"/>
          <w:marTop w:val="0"/>
          <w:marBottom w:val="0"/>
          <w:divBdr>
            <w:top w:val="none" w:sz="0" w:space="0" w:color="auto"/>
            <w:left w:val="none" w:sz="0" w:space="0" w:color="auto"/>
            <w:bottom w:val="none" w:sz="0" w:space="0" w:color="auto"/>
            <w:right w:val="none" w:sz="0" w:space="0" w:color="auto"/>
          </w:divBdr>
          <w:divsChild>
            <w:div w:id="1201865127">
              <w:marLeft w:val="0"/>
              <w:marRight w:val="0"/>
              <w:marTop w:val="0"/>
              <w:marBottom w:val="0"/>
              <w:divBdr>
                <w:top w:val="none" w:sz="0" w:space="0" w:color="auto"/>
                <w:left w:val="none" w:sz="0" w:space="0" w:color="auto"/>
                <w:bottom w:val="none" w:sz="0" w:space="0" w:color="auto"/>
                <w:right w:val="none" w:sz="0" w:space="0" w:color="auto"/>
              </w:divBdr>
            </w:div>
          </w:divsChild>
        </w:div>
        <w:div w:id="648171288">
          <w:marLeft w:val="0"/>
          <w:marRight w:val="0"/>
          <w:marTop w:val="0"/>
          <w:marBottom w:val="0"/>
          <w:divBdr>
            <w:top w:val="none" w:sz="0" w:space="0" w:color="auto"/>
            <w:left w:val="none" w:sz="0" w:space="0" w:color="auto"/>
            <w:bottom w:val="none" w:sz="0" w:space="0" w:color="auto"/>
            <w:right w:val="none" w:sz="0" w:space="0" w:color="auto"/>
          </w:divBdr>
        </w:div>
        <w:div w:id="2138255064">
          <w:marLeft w:val="0"/>
          <w:marRight w:val="0"/>
          <w:marTop w:val="0"/>
          <w:marBottom w:val="0"/>
          <w:divBdr>
            <w:top w:val="none" w:sz="0" w:space="0" w:color="auto"/>
            <w:left w:val="none" w:sz="0" w:space="0" w:color="auto"/>
            <w:bottom w:val="none" w:sz="0" w:space="0" w:color="auto"/>
            <w:right w:val="none" w:sz="0" w:space="0" w:color="auto"/>
          </w:divBdr>
          <w:divsChild>
            <w:div w:id="1812089915">
              <w:marLeft w:val="0"/>
              <w:marRight w:val="0"/>
              <w:marTop w:val="0"/>
              <w:marBottom w:val="0"/>
              <w:divBdr>
                <w:top w:val="none" w:sz="0" w:space="0" w:color="auto"/>
                <w:left w:val="none" w:sz="0" w:space="0" w:color="auto"/>
                <w:bottom w:val="none" w:sz="0" w:space="0" w:color="auto"/>
                <w:right w:val="none" w:sz="0" w:space="0" w:color="auto"/>
              </w:divBdr>
            </w:div>
          </w:divsChild>
        </w:div>
        <w:div w:id="144857223">
          <w:marLeft w:val="0"/>
          <w:marRight w:val="0"/>
          <w:marTop w:val="300"/>
          <w:marBottom w:val="0"/>
          <w:divBdr>
            <w:top w:val="none" w:sz="0" w:space="0" w:color="auto"/>
            <w:left w:val="none" w:sz="0" w:space="0" w:color="auto"/>
            <w:bottom w:val="none" w:sz="0" w:space="0" w:color="auto"/>
            <w:right w:val="none" w:sz="0" w:space="0" w:color="auto"/>
          </w:divBdr>
          <w:divsChild>
            <w:div w:id="639581555">
              <w:marLeft w:val="0"/>
              <w:marRight w:val="0"/>
              <w:marTop w:val="0"/>
              <w:marBottom w:val="0"/>
              <w:divBdr>
                <w:top w:val="none" w:sz="0" w:space="0" w:color="auto"/>
                <w:left w:val="none" w:sz="0" w:space="0" w:color="auto"/>
                <w:bottom w:val="none" w:sz="0" w:space="0" w:color="auto"/>
                <w:right w:val="none" w:sz="0" w:space="0" w:color="auto"/>
              </w:divBdr>
              <w:divsChild>
                <w:div w:id="529298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55319">
          <w:marLeft w:val="0"/>
          <w:marRight w:val="0"/>
          <w:marTop w:val="300"/>
          <w:marBottom w:val="0"/>
          <w:divBdr>
            <w:top w:val="none" w:sz="0" w:space="0" w:color="auto"/>
            <w:left w:val="none" w:sz="0" w:space="0" w:color="auto"/>
            <w:bottom w:val="none" w:sz="0" w:space="0" w:color="auto"/>
            <w:right w:val="none" w:sz="0" w:space="0" w:color="auto"/>
          </w:divBdr>
          <w:divsChild>
            <w:div w:id="855734126">
              <w:marLeft w:val="0"/>
              <w:marRight w:val="0"/>
              <w:marTop w:val="0"/>
              <w:marBottom w:val="0"/>
              <w:divBdr>
                <w:top w:val="none" w:sz="0" w:space="0" w:color="auto"/>
                <w:left w:val="none" w:sz="0" w:space="0" w:color="auto"/>
                <w:bottom w:val="none" w:sz="0" w:space="0" w:color="auto"/>
                <w:right w:val="none" w:sz="0" w:space="0" w:color="auto"/>
              </w:divBdr>
              <w:divsChild>
                <w:div w:id="126923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636575">
          <w:marLeft w:val="0"/>
          <w:marRight w:val="0"/>
          <w:marTop w:val="300"/>
          <w:marBottom w:val="0"/>
          <w:divBdr>
            <w:top w:val="none" w:sz="0" w:space="0" w:color="auto"/>
            <w:left w:val="none" w:sz="0" w:space="0" w:color="auto"/>
            <w:bottom w:val="none" w:sz="0" w:space="0" w:color="auto"/>
            <w:right w:val="none" w:sz="0" w:space="0" w:color="auto"/>
          </w:divBdr>
          <w:divsChild>
            <w:div w:id="2112779068">
              <w:marLeft w:val="0"/>
              <w:marRight w:val="0"/>
              <w:marTop w:val="0"/>
              <w:marBottom w:val="0"/>
              <w:divBdr>
                <w:top w:val="none" w:sz="0" w:space="0" w:color="auto"/>
                <w:left w:val="none" w:sz="0" w:space="0" w:color="auto"/>
                <w:bottom w:val="none" w:sz="0" w:space="0" w:color="auto"/>
                <w:right w:val="none" w:sz="0" w:space="0" w:color="auto"/>
              </w:divBdr>
              <w:divsChild>
                <w:div w:id="155184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129307">
          <w:marLeft w:val="0"/>
          <w:marRight w:val="0"/>
          <w:marTop w:val="300"/>
          <w:marBottom w:val="0"/>
          <w:divBdr>
            <w:top w:val="none" w:sz="0" w:space="0" w:color="auto"/>
            <w:left w:val="none" w:sz="0" w:space="0" w:color="auto"/>
            <w:bottom w:val="none" w:sz="0" w:space="0" w:color="auto"/>
            <w:right w:val="none" w:sz="0" w:space="0" w:color="auto"/>
          </w:divBdr>
          <w:divsChild>
            <w:div w:id="1062680671">
              <w:marLeft w:val="0"/>
              <w:marRight w:val="0"/>
              <w:marTop w:val="0"/>
              <w:marBottom w:val="0"/>
              <w:divBdr>
                <w:top w:val="none" w:sz="0" w:space="0" w:color="auto"/>
                <w:left w:val="none" w:sz="0" w:space="0" w:color="auto"/>
                <w:bottom w:val="none" w:sz="0" w:space="0" w:color="auto"/>
                <w:right w:val="none" w:sz="0" w:space="0" w:color="auto"/>
              </w:divBdr>
              <w:divsChild>
                <w:div w:id="11244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739700">
      <w:bodyDiv w:val="1"/>
      <w:marLeft w:val="0"/>
      <w:marRight w:val="0"/>
      <w:marTop w:val="0"/>
      <w:marBottom w:val="0"/>
      <w:divBdr>
        <w:top w:val="none" w:sz="0" w:space="0" w:color="auto"/>
        <w:left w:val="none" w:sz="0" w:space="0" w:color="auto"/>
        <w:bottom w:val="none" w:sz="0" w:space="0" w:color="auto"/>
        <w:right w:val="none" w:sz="0" w:space="0" w:color="auto"/>
      </w:divBdr>
      <w:divsChild>
        <w:div w:id="1713337994">
          <w:marLeft w:val="0"/>
          <w:marRight w:val="0"/>
          <w:marTop w:val="0"/>
          <w:marBottom w:val="0"/>
          <w:divBdr>
            <w:top w:val="none" w:sz="0" w:space="0" w:color="auto"/>
            <w:left w:val="none" w:sz="0" w:space="0" w:color="auto"/>
            <w:bottom w:val="none" w:sz="0" w:space="0" w:color="auto"/>
            <w:right w:val="none" w:sz="0" w:space="0" w:color="auto"/>
          </w:divBdr>
        </w:div>
        <w:div w:id="1227256900">
          <w:marLeft w:val="0"/>
          <w:marRight w:val="0"/>
          <w:marTop w:val="0"/>
          <w:marBottom w:val="0"/>
          <w:divBdr>
            <w:top w:val="none" w:sz="0" w:space="0" w:color="auto"/>
            <w:left w:val="none" w:sz="0" w:space="0" w:color="auto"/>
            <w:bottom w:val="none" w:sz="0" w:space="0" w:color="auto"/>
            <w:right w:val="none" w:sz="0" w:space="0" w:color="auto"/>
          </w:divBdr>
          <w:divsChild>
            <w:div w:id="1212380830">
              <w:marLeft w:val="0"/>
              <w:marRight w:val="0"/>
              <w:marTop w:val="0"/>
              <w:marBottom w:val="0"/>
              <w:divBdr>
                <w:top w:val="none" w:sz="0" w:space="0" w:color="auto"/>
                <w:left w:val="none" w:sz="0" w:space="0" w:color="auto"/>
                <w:bottom w:val="none" w:sz="0" w:space="0" w:color="auto"/>
                <w:right w:val="none" w:sz="0" w:space="0" w:color="auto"/>
              </w:divBdr>
            </w:div>
          </w:divsChild>
        </w:div>
        <w:div w:id="161090869">
          <w:marLeft w:val="0"/>
          <w:marRight w:val="0"/>
          <w:marTop w:val="0"/>
          <w:marBottom w:val="0"/>
          <w:divBdr>
            <w:top w:val="none" w:sz="0" w:space="0" w:color="auto"/>
            <w:left w:val="none" w:sz="0" w:space="0" w:color="auto"/>
            <w:bottom w:val="none" w:sz="0" w:space="0" w:color="auto"/>
            <w:right w:val="none" w:sz="0" w:space="0" w:color="auto"/>
          </w:divBdr>
        </w:div>
        <w:div w:id="1856260435">
          <w:marLeft w:val="0"/>
          <w:marRight w:val="0"/>
          <w:marTop w:val="0"/>
          <w:marBottom w:val="0"/>
          <w:divBdr>
            <w:top w:val="none" w:sz="0" w:space="0" w:color="auto"/>
            <w:left w:val="none" w:sz="0" w:space="0" w:color="auto"/>
            <w:bottom w:val="none" w:sz="0" w:space="0" w:color="auto"/>
            <w:right w:val="none" w:sz="0" w:space="0" w:color="auto"/>
          </w:divBdr>
          <w:divsChild>
            <w:div w:id="965307809">
              <w:marLeft w:val="0"/>
              <w:marRight w:val="0"/>
              <w:marTop w:val="0"/>
              <w:marBottom w:val="0"/>
              <w:divBdr>
                <w:top w:val="none" w:sz="0" w:space="0" w:color="auto"/>
                <w:left w:val="none" w:sz="0" w:space="0" w:color="auto"/>
                <w:bottom w:val="none" w:sz="0" w:space="0" w:color="auto"/>
                <w:right w:val="none" w:sz="0" w:space="0" w:color="auto"/>
              </w:divBdr>
            </w:div>
          </w:divsChild>
        </w:div>
        <w:div w:id="423843189">
          <w:marLeft w:val="0"/>
          <w:marRight w:val="0"/>
          <w:marTop w:val="0"/>
          <w:marBottom w:val="0"/>
          <w:divBdr>
            <w:top w:val="none" w:sz="0" w:space="0" w:color="auto"/>
            <w:left w:val="none" w:sz="0" w:space="0" w:color="auto"/>
            <w:bottom w:val="none" w:sz="0" w:space="0" w:color="auto"/>
            <w:right w:val="none" w:sz="0" w:space="0" w:color="auto"/>
          </w:divBdr>
        </w:div>
        <w:div w:id="1689598523">
          <w:marLeft w:val="0"/>
          <w:marRight w:val="0"/>
          <w:marTop w:val="0"/>
          <w:marBottom w:val="0"/>
          <w:divBdr>
            <w:top w:val="none" w:sz="0" w:space="0" w:color="auto"/>
            <w:left w:val="none" w:sz="0" w:space="0" w:color="auto"/>
            <w:bottom w:val="none" w:sz="0" w:space="0" w:color="auto"/>
            <w:right w:val="none" w:sz="0" w:space="0" w:color="auto"/>
          </w:divBdr>
          <w:divsChild>
            <w:div w:id="2102868331">
              <w:marLeft w:val="0"/>
              <w:marRight w:val="0"/>
              <w:marTop w:val="0"/>
              <w:marBottom w:val="0"/>
              <w:divBdr>
                <w:top w:val="none" w:sz="0" w:space="0" w:color="auto"/>
                <w:left w:val="none" w:sz="0" w:space="0" w:color="auto"/>
                <w:bottom w:val="none" w:sz="0" w:space="0" w:color="auto"/>
                <w:right w:val="none" w:sz="0" w:space="0" w:color="auto"/>
              </w:divBdr>
            </w:div>
          </w:divsChild>
        </w:div>
        <w:div w:id="2114083194">
          <w:marLeft w:val="0"/>
          <w:marRight w:val="0"/>
          <w:marTop w:val="0"/>
          <w:marBottom w:val="0"/>
          <w:divBdr>
            <w:top w:val="none" w:sz="0" w:space="0" w:color="auto"/>
            <w:left w:val="none" w:sz="0" w:space="0" w:color="auto"/>
            <w:bottom w:val="none" w:sz="0" w:space="0" w:color="auto"/>
            <w:right w:val="none" w:sz="0" w:space="0" w:color="auto"/>
          </w:divBdr>
        </w:div>
        <w:div w:id="1373456357">
          <w:marLeft w:val="0"/>
          <w:marRight w:val="0"/>
          <w:marTop w:val="0"/>
          <w:marBottom w:val="0"/>
          <w:divBdr>
            <w:top w:val="none" w:sz="0" w:space="0" w:color="auto"/>
            <w:left w:val="none" w:sz="0" w:space="0" w:color="auto"/>
            <w:bottom w:val="none" w:sz="0" w:space="0" w:color="auto"/>
            <w:right w:val="none" w:sz="0" w:space="0" w:color="auto"/>
          </w:divBdr>
          <w:divsChild>
            <w:div w:id="1329938896">
              <w:marLeft w:val="0"/>
              <w:marRight w:val="0"/>
              <w:marTop w:val="0"/>
              <w:marBottom w:val="0"/>
              <w:divBdr>
                <w:top w:val="none" w:sz="0" w:space="0" w:color="auto"/>
                <w:left w:val="none" w:sz="0" w:space="0" w:color="auto"/>
                <w:bottom w:val="none" w:sz="0" w:space="0" w:color="auto"/>
                <w:right w:val="none" w:sz="0" w:space="0" w:color="auto"/>
              </w:divBdr>
            </w:div>
          </w:divsChild>
        </w:div>
        <w:div w:id="782463493">
          <w:marLeft w:val="0"/>
          <w:marRight w:val="0"/>
          <w:marTop w:val="0"/>
          <w:marBottom w:val="0"/>
          <w:divBdr>
            <w:top w:val="none" w:sz="0" w:space="0" w:color="auto"/>
            <w:left w:val="none" w:sz="0" w:space="0" w:color="auto"/>
            <w:bottom w:val="none" w:sz="0" w:space="0" w:color="auto"/>
            <w:right w:val="none" w:sz="0" w:space="0" w:color="auto"/>
          </w:divBdr>
        </w:div>
        <w:div w:id="1009596377">
          <w:marLeft w:val="0"/>
          <w:marRight w:val="0"/>
          <w:marTop w:val="0"/>
          <w:marBottom w:val="0"/>
          <w:divBdr>
            <w:top w:val="none" w:sz="0" w:space="0" w:color="auto"/>
            <w:left w:val="none" w:sz="0" w:space="0" w:color="auto"/>
            <w:bottom w:val="none" w:sz="0" w:space="0" w:color="auto"/>
            <w:right w:val="none" w:sz="0" w:space="0" w:color="auto"/>
          </w:divBdr>
          <w:divsChild>
            <w:div w:id="1253272925">
              <w:marLeft w:val="0"/>
              <w:marRight w:val="0"/>
              <w:marTop w:val="0"/>
              <w:marBottom w:val="0"/>
              <w:divBdr>
                <w:top w:val="none" w:sz="0" w:space="0" w:color="auto"/>
                <w:left w:val="none" w:sz="0" w:space="0" w:color="auto"/>
                <w:bottom w:val="none" w:sz="0" w:space="0" w:color="auto"/>
                <w:right w:val="none" w:sz="0" w:space="0" w:color="auto"/>
              </w:divBdr>
            </w:div>
          </w:divsChild>
        </w:div>
        <w:div w:id="117064949">
          <w:marLeft w:val="0"/>
          <w:marRight w:val="0"/>
          <w:marTop w:val="0"/>
          <w:marBottom w:val="0"/>
          <w:divBdr>
            <w:top w:val="none" w:sz="0" w:space="0" w:color="auto"/>
            <w:left w:val="none" w:sz="0" w:space="0" w:color="auto"/>
            <w:bottom w:val="none" w:sz="0" w:space="0" w:color="auto"/>
            <w:right w:val="none" w:sz="0" w:space="0" w:color="auto"/>
          </w:divBdr>
        </w:div>
        <w:div w:id="621421423">
          <w:marLeft w:val="0"/>
          <w:marRight w:val="0"/>
          <w:marTop w:val="0"/>
          <w:marBottom w:val="0"/>
          <w:divBdr>
            <w:top w:val="none" w:sz="0" w:space="0" w:color="auto"/>
            <w:left w:val="none" w:sz="0" w:space="0" w:color="auto"/>
            <w:bottom w:val="none" w:sz="0" w:space="0" w:color="auto"/>
            <w:right w:val="none" w:sz="0" w:space="0" w:color="auto"/>
          </w:divBdr>
          <w:divsChild>
            <w:div w:id="218170903">
              <w:marLeft w:val="0"/>
              <w:marRight w:val="0"/>
              <w:marTop w:val="0"/>
              <w:marBottom w:val="0"/>
              <w:divBdr>
                <w:top w:val="none" w:sz="0" w:space="0" w:color="auto"/>
                <w:left w:val="none" w:sz="0" w:space="0" w:color="auto"/>
                <w:bottom w:val="none" w:sz="0" w:space="0" w:color="auto"/>
                <w:right w:val="none" w:sz="0" w:space="0" w:color="auto"/>
              </w:divBdr>
            </w:div>
          </w:divsChild>
        </w:div>
        <w:div w:id="2092971777">
          <w:marLeft w:val="0"/>
          <w:marRight w:val="0"/>
          <w:marTop w:val="0"/>
          <w:marBottom w:val="0"/>
          <w:divBdr>
            <w:top w:val="none" w:sz="0" w:space="0" w:color="auto"/>
            <w:left w:val="none" w:sz="0" w:space="0" w:color="auto"/>
            <w:bottom w:val="none" w:sz="0" w:space="0" w:color="auto"/>
            <w:right w:val="none" w:sz="0" w:space="0" w:color="auto"/>
          </w:divBdr>
        </w:div>
        <w:div w:id="854804738">
          <w:marLeft w:val="0"/>
          <w:marRight w:val="0"/>
          <w:marTop w:val="0"/>
          <w:marBottom w:val="0"/>
          <w:divBdr>
            <w:top w:val="none" w:sz="0" w:space="0" w:color="auto"/>
            <w:left w:val="none" w:sz="0" w:space="0" w:color="auto"/>
            <w:bottom w:val="none" w:sz="0" w:space="0" w:color="auto"/>
            <w:right w:val="none" w:sz="0" w:space="0" w:color="auto"/>
          </w:divBdr>
          <w:divsChild>
            <w:div w:id="1087845875">
              <w:marLeft w:val="0"/>
              <w:marRight w:val="0"/>
              <w:marTop w:val="0"/>
              <w:marBottom w:val="0"/>
              <w:divBdr>
                <w:top w:val="none" w:sz="0" w:space="0" w:color="auto"/>
                <w:left w:val="none" w:sz="0" w:space="0" w:color="auto"/>
                <w:bottom w:val="none" w:sz="0" w:space="0" w:color="auto"/>
                <w:right w:val="none" w:sz="0" w:space="0" w:color="auto"/>
              </w:divBdr>
            </w:div>
          </w:divsChild>
        </w:div>
        <w:div w:id="190921094">
          <w:marLeft w:val="0"/>
          <w:marRight w:val="0"/>
          <w:marTop w:val="300"/>
          <w:marBottom w:val="0"/>
          <w:divBdr>
            <w:top w:val="none" w:sz="0" w:space="0" w:color="auto"/>
            <w:left w:val="none" w:sz="0" w:space="0" w:color="auto"/>
            <w:bottom w:val="none" w:sz="0" w:space="0" w:color="auto"/>
            <w:right w:val="none" w:sz="0" w:space="0" w:color="auto"/>
          </w:divBdr>
          <w:divsChild>
            <w:div w:id="1288077101">
              <w:marLeft w:val="0"/>
              <w:marRight w:val="0"/>
              <w:marTop w:val="0"/>
              <w:marBottom w:val="0"/>
              <w:divBdr>
                <w:top w:val="none" w:sz="0" w:space="0" w:color="auto"/>
                <w:left w:val="none" w:sz="0" w:space="0" w:color="auto"/>
                <w:bottom w:val="none" w:sz="0" w:space="0" w:color="auto"/>
                <w:right w:val="none" w:sz="0" w:space="0" w:color="auto"/>
              </w:divBdr>
              <w:divsChild>
                <w:div w:id="1741443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495517">
          <w:marLeft w:val="0"/>
          <w:marRight w:val="0"/>
          <w:marTop w:val="300"/>
          <w:marBottom w:val="0"/>
          <w:divBdr>
            <w:top w:val="none" w:sz="0" w:space="0" w:color="auto"/>
            <w:left w:val="none" w:sz="0" w:space="0" w:color="auto"/>
            <w:bottom w:val="none" w:sz="0" w:space="0" w:color="auto"/>
            <w:right w:val="none" w:sz="0" w:space="0" w:color="auto"/>
          </w:divBdr>
          <w:divsChild>
            <w:div w:id="920523929">
              <w:marLeft w:val="0"/>
              <w:marRight w:val="0"/>
              <w:marTop w:val="0"/>
              <w:marBottom w:val="0"/>
              <w:divBdr>
                <w:top w:val="none" w:sz="0" w:space="0" w:color="auto"/>
                <w:left w:val="none" w:sz="0" w:space="0" w:color="auto"/>
                <w:bottom w:val="none" w:sz="0" w:space="0" w:color="auto"/>
                <w:right w:val="none" w:sz="0" w:space="0" w:color="auto"/>
              </w:divBdr>
              <w:divsChild>
                <w:div w:id="196071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927126">
          <w:marLeft w:val="0"/>
          <w:marRight w:val="0"/>
          <w:marTop w:val="300"/>
          <w:marBottom w:val="0"/>
          <w:divBdr>
            <w:top w:val="none" w:sz="0" w:space="0" w:color="auto"/>
            <w:left w:val="none" w:sz="0" w:space="0" w:color="auto"/>
            <w:bottom w:val="none" w:sz="0" w:space="0" w:color="auto"/>
            <w:right w:val="none" w:sz="0" w:space="0" w:color="auto"/>
          </w:divBdr>
          <w:divsChild>
            <w:div w:id="641616050">
              <w:marLeft w:val="0"/>
              <w:marRight w:val="0"/>
              <w:marTop w:val="0"/>
              <w:marBottom w:val="0"/>
              <w:divBdr>
                <w:top w:val="none" w:sz="0" w:space="0" w:color="auto"/>
                <w:left w:val="none" w:sz="0" w:space="0" w:color="auto"/>
                <w:bottom w:val="none" w:sz="0" w:space="0" w:color="auto"/>
                <w:right w:val="none" w:sz="0" w:space="0" w:color="auto"/>
              </w:divBdr>
              <w:divsChild>
                <w:div w:id="13541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4231">
          <w:marLeft w:val="0"/>
          <w:marRight w:val="0"/>
          <w:marTop w:val="300"/>
          <w:marBottom w:val="0"/>
          <w:divBdr>
            <w:top w:val="none" w:sz="0" w:space="0" w:color="auto"/>
            <w:left w:val="none" w:sz="0" w:space="0" w:color="auto"/>
            <w:bottom w:val="none" w:sz="0" w:space="0" w:color="auto"/>
            <w:right w:val="none" w:sz="0" w:space="0" w:color="auto"/>
          </w:divBdr>
          <w:divsChild>
            <w:div w:id="777022437">
              <w:marLeft w:val="0"/>
              <w:marRight w:val="0"/>
              <w:marTop w:val="0"/>
              <w:marBottom w:val="0"/>
              <w:divBdr>
                <w:top w:val="none" w:sz="0" w:space="0" w:color="auto"/>
                <w:left w:val="none" w:sz="0" w:space="0" w:color="auto"/>
                <w:bottom w:val="none" w:sz="0" w:space="0" w:color="auto"/>
                <w:right w:val="none" w:sz="0" w:space="0" w:color="auto"/>
              </w:divBdr>
              <w:divsChild>
                <w:div w:id="392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15473">
      <w:bodyDiv w:val="1"/>
      <w:marLeft w:val="0"/>
      <w:marRight w:val="0"/>
      <w:marTop w:val="0"/>
      <w:marBottom w:val="0"/>
      <w:divBdr>
        <w:top w:val="none" w:sz="0" w:space="0" w:color="auto"/>
        <w:left w:val="none" w:sz="0" w:space="0" w:color="auto"/>
        <w:bottom w:val="none" w:sz="0" w:space="0" w:color="auto"/>
        <w:right w:val="none" w:sz="0" w:space="0" w:color="auto"/>
      </w:divBdr>
      <w:divsChild>
        <w:div w:id="1846164203">
          <w:marLeft w:val="0"/>
          <w:marRight w:val="0"/>
          <w:marTop w:val="0"/>
          <w:marBottom w:val="0"/>
          <w:divBdr>
            <w:top w:val="none" w:sz="0" w:space="0" w:color="auto"/>
            <w:left w:val="none" w:sz="0" w:space="0" w:color="auto"/>
            <w:bottom w:val="none" w:sz="0" w:space="0" w:color="auto"/>
            <w:right w:val="none" w:sz="0" w:space="0" w:color="auto"/>
          </w:divBdr>
        </w:div>
        <w:div w:id="1120535411">
          <w:marLeft w:val="0"/>
          <w:marRight w:val="0"/>
          <w:marTop w:val="0"/>
          <w:marBottom w:val="0"/>
          <w:divBdr>
            <w:top w:val="none" w:sz="0" w:space="0" w:color="auto"/>
            <w:left w:val="none" w:sz="0" w:space="0" w:color="auto"/>
            <w:bottom w:val="none" w:sz="0" w:space="0" w:color="auto"/>
            <w:right w:val="none" w:sz="0" w:space="0" w:color="auto"/>
          </w:divBdr>
          <w:divsChild>
            <w:div w:id="1419794183">
              <w:marLeft w:val="0"/>
              <w:marRight w:val="0"/>
              <w:marTop w:val="0"/>
              <w:marBottom w:val="0"/>
              <w:divBdr>
                <w:top w:val="none" w:sz="0" w:space="0" w:color="auto"/>
                <w:left w:val="none" w:sz="0" w:space="0" w:color="auto"/>
                <w:bottom w:val="none" w:sz="0" w:space="0" w:color="auto"/>
                <w:right w:val="none" w:sz="0" w:space="0" w:color="auto"/>
              </w:divBdr>
            </w:div>
          </w:divsChild>
        </w:div>
        <w:div w:id="1500076657">
          <w:marLeft w:val="0"/>
          <w:marRight w:val="0"/>
          <w:marTop w:val="0"/>
          <w:marBottom w:val="0"/>
          <w:divBdr>
            <w:top w:val="none" w:sz="0" w:space="0" w:color="auto"/>
            <w:left w:val="none" w:sz="0" w:space="0" w:color="auto"/>
            <w:bottom w:val="none" w:sz="0" w:space="0" w:color="auto"/>
            <w:right w:val="none" w:sz="0" w:space="0" w:color="auto"/>
          </w:divBdr>
        </w:div>
        <w:div w:id="648942155">
          <w:marLeft w:val="0"/>
          <w:marRight w:val="0"/>
          <w:marTop w:val="0"/>
          <w:marBottom w:val="0"/>
          <w:divBdr>
            <w:top w:val="none" w:sz="0" w:space="0" w:color="auto"/>
            <w:left w:val="none" w:sz="0" w:space="0" w:color="auto"/>
            <w:bottom w:val="none" w:sz="0" w:space="0" w:color="auto"/>
            <w:right w:val="none" w:sz="0" w:space="0" w:color="auto"/>
          </w:divBdr>
          <w:divsChild>
            <w:div w:id="1046756627">
              <w:marLeft w:val="0"/>
              <w:marRight w:val="0"/>
              <w:marTop w:val="0"/>
              <w:marBottom w:val="0"/>
              <w:divBdr>
                <w:top w:val="none" w:sz="0" w:space="0" w:color="auto"/>
                <w:left w:val="none" w:sz="0" w:space="0" w:color="auto"/>
                <w:bottom w:val="none" w:sz="0" w:space="0" w:color="auto"/>
                <w:right w:val="none" w:sz="0" w:space="0" w:color="auto"/>
              </w:divBdr>
            </w:div>
          </w:divsChild>
        </w:div>
        <w:div w:id="1097797188">
          <w:marLeft w:val="0"/>
          <w:marRight w:val="0"/>
          <w:marTop w:val="0"/>
          <w:marBottom w:val="0"/>
          <w:divBdr>
            <w:top w:val="none" w:sz="0" w:space="0" w:color="auto"/>
            <w:left w:val="none" w:sz="0" w:space="0" w:color="auto"/>
            <w:bottom w:val="none" w:sz="0" w:space="0" w:color="auto"/>
            <w:right w:val="none" w:sz="0" w:space="0" w:color="auto"/>
          </w:divBdr>
        </w:div>
        <w:div w:id="1863123472">
          <w:marLeft w:val="0"/>
          <w:marRight w:val="0"/>
          <w:marTop w:val="0"/>
          <w:marBottom w:val="0"/>
          <w:divBdr>
            <w:top w:val="none" w:sz="0" w:space="0" w:color="auto"/>
            <w:left w:val="none" w:sz="0" w:space="0" w:color="auto"/>
            <w:bottom w:val="none" w:sz="0" w:space="0" w:color="auto"/>
            <w:right w:val="none" w:sz="0" w:space="0" w:color="auto"/>
          </w:divBdr>
          <w:divsChild>
            <w:div w:id="1689479118">
              <w:marLeft w:val="0"/>
              <w:marRight w:val="0"/>
              <w:marTop w:val="0"/>
              <w:marBottom w:val="0"/>
              <w:divBdr>
                <w:top w:val="none" w:sz="0" w:space="0" w:color="auto"/>
                <w:left w:val="none" w:sz="0" w:space="0" w:color="auto"/>
                <w:bottom w:val="none" w:sz="0" w:space="0" w:color="auto"/>
                <w:right w:val="none" w:sz="0" w:space="0" w:color="auto"/>
              </w:divBdr>
            </w:div>
          </w:divsChild>
        </w:div>
        <w:div w:id="714307875">
          <w:marLeft w:val="0"/>
          <w:marRight w:val="0"/>
          <w:marTop w:val="0"/>
          <w:marBottom w:val="0"/>
          <w:divBdr>
            <w:top w:val="none" w:sz="0" w:space="0" w:color="auto"/>
            <w:left w:val="none" w:sz="0" w:space="0" w:color="auto"/>
            <w:bottom w:val="none" w:sz="0" w:space="0" w:color="auto"/>
            <w:right w:val="none" w:sz="0" w:space="0" w:color="auto"/>
          </w:divBdr>
        </w:div>
        <w:div w:id="93941121">
          <w:marLeft w:val="0"/>
          <w:marRight w:val="0"/>
          <w:marTop w:val="0"/>
          <w:marBottom w:val="0"/>
          <w:divBdr>
            <w:top w:val="none" w:sz="0" w:space="0" w:color="auto"/>
            <w:left w:val="none" w:sz="0" w:space="0" w:color="auto"/>
            <w:bottom w:val="none" w:sz="0" w:space="0" w:color="auto"/>
            <w:right w:val="none" w:sz="0" w:space="0" w:color="auto"/>
          </w:divBdr>
          <w:divsChild>
            <w:div w:id="1374693152">
              <w:marLeft w:val="0"/>
              <w:marRight w:val="0"/>
              <w:marTop w:val="0"/>
              <w:marBottom w:val="0"/>
              <w:divBdr>
                <w:top w:val="none" w:sz="0" w:space="0" w:color="auto"/>
                <w:left w:val="none" w:sz="0" w:space="0" w:color="auto"/>
                <w:bottom w:val="none" w:sz="0" w:space="0" w:color="auto"/>
                <w:right w:val="none" w:sz="0" w:space="0" w:color="auto"/>
              </w:divBdr>
            </w:div>
          </w:divsChild>
        </w:div>
        <w:div w:id="549417847">
          <w:marLeft w:val="0"/>
          <w:marRight w:val="0"/>
          <w:marTop w:val="0"/>
          <w:marBottom w:val="0"/>
          <w:divBdr>
            <w:top w:val="none" w:sz="0" w:space="0" w:color="auto"/>
            <w:left w:val="none" w:sz="0" w:space="0" w:color="auto"/>
            <w:bottom w:val="none" w:sz="0" w:space="0" w:color="auto"/>
            <w:right w:val="none" w:sz="0" w:space="0" w:color="auto"/>
          </w:divBdr>
        </w:div>
        <w:div w:id="1143431574">
          <w:marLeft w:val="0"/>
          <w:marRight w:val="0"/>
          <w:marTop w:val="0"/>
          <w:marBottom w:val="0"/>
          <w:divBdr>
            <w:top w:val="none" w:sz="0" w:space="0" w:color="auto"/>
            <w:left w:val="none" w:sz="0" w:space="0" w:color="auto"/>
            <w:bottom w:val="none" w:sz="0" w:space="0" w:color="auto"/>
            <w:right w:val="none" w:sz="0" w:space="0" w:color="auto"/>
          </w:divBdr>
          <w:divsChild>
            <w:div w:id="968900114">
              <w:marLeft w:val="0"/>
              <w:marRight w:val="0"/>
              <w:marTop w:val="0"/>
              <w:marBottom w:val="0"/>
              <w:divBdr>
                <w:top w:val="none" w:sz="0" w:space="0" w:color="auto"/>
                <w:left w:val="none" w:sz="0" w:space="0" w:color="auto"/>
                <w:bottom w:val="none" w:sz="0" w:space="0" w:color="auto"/>
                <w:right w:val="none" w:sz="0" w:space="0" w:color="auto"/>
              </w:divBdr>
            </w:div>
          </w:divsChild>
        </w:div>
        <w:div w:id="1542672992">
          <w:marLeft w:val="0"/>
          <w:marRight w:val="0"/>
          <w:marTop w:val="0"/>
          <w:marBottom w:val="0"/>
          <w:divBdr>
            <w:top w:val="none" w:sz="0" w:space="0" w:color="auto"/>
            <w:left w:val="none" w:sz="0" w:space="0" w:color="auto"/>
            <w:bottom w:val="none" w:sz="0" w:space="0" w:color="auto"/>
            <w:right w:val="none" w:sz="0" w:space="0" w:color="auto"/>
          </w:divBdr>
        </w:div>
        <w:div w:id="1373726617">
          <w:marLeft w:val="0"/>
          <w:marRight w:val="0"/>
          <w:marTop w:val="0"/>
          <w:marBottom w:val="0"/>
          <w:divBdr>
            <w:top w:val="none" w:sz="0" w:space="0" w:color="auto"/>
            <w:left w:val="none" w:sz="0" w:space="0" w:color="auto"/>
            <w:bottom w:val="none" w:sz="0" w:space="0" w:color="auto"/>
            <w:right w:val="none" w:sz="0" w:space="0" w:color="auto"/>
          </w:divBdr>
          <w:divsChild>
            <w:div w:id="1528176124">
              <w:marLeft w:val="0"/>
              <w:marRight w:val="0"/>
              <w:marTop w:val="0"/>
              <w:marBottom w:val="0"/>
              <w:divBdr>
                <w:top w:val="none" w:sz="0" w:space="0" w:color="auto"/>
                <w:left w:val="none" w:sz="0" w:space="0" w:color="auto"/>
                <w:bottom w:val="none" w:sz="0" w:space="0" w:color="auto"/>
                <w:right w:val="none" w:sz="0" w:space="0" w:color="auto"/>
              </w:divBdr>
            </w:div>
          </w:divsChild>
        </w:div>
        <w:div w:id="262803652">
          <w:marLeft w:val="0"/>
          <w:marRight w:val="0"/>
          <w:marTop w:val="0"/>
          <w:marBottom w:val="0"/>
          <w:divBdr>
            <w:top w:val="none" w:sz="0" w:space="0" w:color="auto"/>
            <w:left w:val="none" w:sz="0" w:space="0" w:color="auto"/>
            <w:bottom w:val="none" w:sz="0" w:space="0" w:color="auto"/>
            <w:right w:val="none" w:sz="0" w:space="0" w:color="auto"/>
          </w:divBdr>
        </w:div>
        <w:div w:id="995914389">
          <w:marLeft w:val="0"/>
          <w:marRight w:val="0"/>
          <w:marTop w:val="0"/>
          <w:marBottom w:val="0"/>
          <w:divBdr>
            <w:top w:val="none" w:sz="0" w:space="0" w:color="auto"/>
            <w:left w:val="none" w:sz="0" w:space="0" w:color="auto"/>
            <w:bottom w:val="none" w:sz="0" w:space="0" w:color="auto"/>
            <w:right w:val="none" w:sz="0" w:space="0" w:color="auto"/>
          </w:divBdr>
          <w:divsChild>
            <w:div w:id="983507395">
              <w:marLeft w:val="0"/>
              <w:marRight w:val="0"/>
              <w:marTop w:val="0"/>
              <w:marBottom w:val="0"/>
              <w:divBdr>
                <w:top w:val="none" w:sz="0" w:space="0" w:color="auto"/>
                <w:left w:val="none" w:sz="0" w:space="0" w:color="auto"/>
                <w:bottom w:val="none" w:sz="0" w:space="0" w:color="auto"/>
                <w:right w:val="none" w:sz="0" w:space="0" w:color="auto"/>
              </w:divBdr>
            </w:div>
          </w:divsChild>
        </w:div>
        <w:div w:id="574634630">
          <w:marLeft w:val="0"/>
          <w:marRight w:val="0"/>
          <w:marTop w:val="300"/>
          <w:marBottom w:val="0"/>
          <w:divBdr>
            <w:top w:val="none" w:sz="0" w:space="0" w:color="auto"/>
            <w:left w:val="none" w:sz="0" w:space="0" w:color="auto"/>
            <w:bottom w:val="none" w:sz="0" w:space="0" w:color="auto"/>
            <w:right w:val="none" w:sz="0" w:space="0" w:color="auto"/>
          </w:divBdr>
          <w:divsChild>
            <w:div w:id="2013139099">
              <w:marLeft w:val="0"/>
              <w:marRight w:val="0"/>
              <w:marTop w:val="0"/>
              <w:marBottom w:val="0"/>
              <w:divBdr>
                <w:top w:val="none" w:sz="0" w:space="0" w:color="auto"/>
                <w:left w:val="none" w:sz="0" w:space="0" w:color="auto"/>
                <w:bottom w:val="none" w:sz="0" w:space="0" w:color="auto"/>
                <w:right w:val="none" w:sz="0" w:space="0" w:color="auto"/>
              </w:divBdr>
              <w:divsChild>
                <w:div w:id="183356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154908">
          <w:marLeft w:val="0"/>
          <w:marRight w:val="0"/>
          <w:marTop w:val="300"/>
          <w:marBottom w:val="0"/>
          <w:divBdr>
            <w:top w:val="none" w:sz="0" w:space="0" w:color="auto"/>
            <w:left w:val="none" w:sz="0" w:space="0" w:color="auto"/>
            <w:bottom w:val="none" w:sz="0" w:space="0" w:color="auto"/>
            <w:right w:val="none" w:sz="0" w:space="0" w:color="auto"/>
          </w:divBdr>
          <w:divsChild>
            <w:div w:id="497500597">
              <w:marLeft w:val="0"/>
              <w:marRight w:val="0"/>
              <w:marTop w:val="0"/>
              <w:marBottom w:val="0"/>
              <w:divBdr>
                <w:top w:val="none" w:sz="0" w:space="0" w:color="auto"/>
                <w:left w:val="none" w:sz="0" w:space="0" w:color="auto"/>
                <w:bottom w:val="none" w:sz="0" w:space="0" w:color="auto"/>
                <w:right w:val="none" w:sz="0" w:space="0" w:color="auto"/>
              </w:divBdr>
              <w:divsChild>
                <w:div w:id="1054816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7402">
          <w:marLeft w:val="0"/>
          <w:marRight w:val="0"/>
          <w:marTop w:val="300"/>
          <w:marBottom w:val="0"/>
          <w:divBdr>
            <w:top w:val="none" w:sz="0" w:space="0" w:color="auto"/>
            <w:left w:val="none" w:sz="0" w:space="0" w:color="auto"/>
            <w:bottom w:val="none" w:sz="0" w:space="0" w:color="auto"/>
            <w:right w:val="none" w:sz="0" w:space="0" w:color="auto"/>
          </w:divBdr>
          <w:divsChild>
            <w:div w:id="1072582770">
              <w:marLeft w:val="0"/>
              <w:marRight w:val="0"/>
              <w:marTop w:val="0"/>
              <w:marBottom w:val="0"/>
              <w:divBdr>
                <w:top w:val="none" w:sz="0" w:space="0" w:color="auto"/>
                <w:left w:val="none" w:sz="0" w:space="0" w:color="auto"/>
                <w:bottom w:val="none" w:sz="0" w:space="0" w:color="auto"/>
                <w:right w:val="none" w:sz="0" w:space="0" w:color="auto"/>
              </w:divBdr>
              <w:divsChild>
                <w:div w:id="245111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587835">
          <w:marLeft w:val="0"/>
          <w:marRight w:val="0"/>
          <w:marTop w:val="300"/>
          <w:marBottom w:val="0"/>
          <w:divBdr>
            <w:top w:val="none" w:sz="0" w:space="0" w:color="auto"/>
            <w:left w:val="none" w:sz="0" w:space="0" w:color="auto"/>
            <w:bottom w:val="none" w:sz="0" w:space="0" w:color="auto"/>
            <w:right w:val="none" w:sz="0" w:space="0" w:color="auto"/>
          </w:divBdr>
          <w:divsChild>
            <w:div w:id="345061815">
              <w:marLeft w:val="0"/>
              <w:marRight w:val="0"/>
              <w:marTop w:val="0"/>
              <w:marBottom w:val="0"/>
              <w:divBdr>
                <w:top w:val="none" w:sz="0" w:space="0" w:color="auto"/>
                <w:left w:val="none" w:sz="0" w:space="0" w:color="auto"/>
                <w:bottom w:val="none" w:sz="0" w:space="0" w:color="auto"/>
                <w:right w:val="none" w:sz="0" w:space="0" w:color="auto"/>
              </w:divBdr>
              <w:divsChild>
                <w:div w:id="2005088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744376">
      <w:bodyDiv w:val="1"/>
      <w:marLeft w:val="0"/>
      <w:marRight w:val="0"/>
      <w:marTop w:val="0"/>
      <w:marBottom w:val="0"/>
      <w:divBdr>
        <w:top w:val="none" w:sz="0" w:space="0" w:color="auto"/>
        <w:left w:val="none" w:sz="0" w:space="0" w:color="auto"/>
        <w:bottom w:val="none" w:sz="0" w:space="0" w:color="auto"/>
        <w:right w:val="none" w:sz="0" w:space="0" w:color="auto"/>
      </w:divBdr>
      <w:divsChild>
        <w:div w:id="386493068">
          <w:marLeft w:val="0"/>
          <w:marRight w:val="0"/>
          <w:marTop w:val="0"/>
          <w:marBottom w:val="0"/>
          <w:divBdr>
            <w:top w:val="none" w:sz="0" w:space="0" w:color="auto"/>
            <w:left w:val="none" w:sz="0" w:space="0" w:color="auto"/>
            <w:bottom w:val="none" w:sz="0" w:space="0" w:color="auto"/>
            <w:right w:val="none" w:sz="0" w:space="0" w:color="auto"/>
          </w:divBdr>
        </w:div>
        <w:div w:id="1098602991">
          <w:marLeft w:val="0"/>
          <w:marRight w:val="0"/>
          <w:marTop w:val="0"/>
          <w:marBottom w:val="0"/>
          <w:divBdr>
            <w:top w:val="none" w:sz="0" w:space="0" w:color="auto"/>
            <w:left w:val="none" w:sz="0" w:space="0" w:color="auto"/>
            <w:bottom w:val="none" w:sz="0" w:space="0" w:color="auto"/>
            <w:right w:val="none" w:sz="0" w:space="0" w:color="auto"/>
          </w:divBdr>
          <w:divsChild>
            <w:div w:id="562762395">
              <w:marLeft w:val="0"/>
              <w:marRight w:val="0"/>
              <w:marTop w:val="0"/>
              <w:marBottom w:val="0"/>
              <w:divBdr>
                <w:top w:val="none" w:sz="0" w:space="0" w:color="auto"/>
                <w:left w:val="none" w:sz="0" w:space="0" w:color="auto"/>
                <w:bottom w:val="none" w:sz="0" w:space="0" w:color="auto"/>
                <w:right w:val="none" w:sz="0" w:space="0" w:color="auto"/>
              </w:divBdr>
            </w:div>
          </w:divsChild>
        </w:div>
        <w:div w:id="974215132">
          <w:marLeft w:val="0"/>
          <w:marRight w:val="0"/>
          <w:marTop w:val="0"/>
          <w:marBottom w:val="0"/>
          <w:divBdr>
            <w:top w:val="none" w:sz="0" w:space="0" w:color="auto"/>
            <w:left w:val="none" w:sz="0" w:space="0" w:color="auto"/>
            <w:bottom w:val="none" w:sz="0" w:space="0" w:color="auto"/>
            <w:right w:val="none" w:sz="0" w:space="0" w:color="auto"/>
          </w:divBdr>
        </w:div>
        <w:div w:id="2028941411">
          <w:marLeft w:val="0"/>
          <w:marRight w:val="0"/>
          <w:marTop w:val="0"/>
          <w:marBottom w:val="0"/>
          <w:divBdr>
            <w:top w:val="none" w:sz="0" w:space="0" w:color="auto"/>
            <w:left w:val="none" w:sz="0" w:space="0" w:color="auto"/>
            <w:bottom w:val="none" w:sz="0" w:space="0" w:color="auto"/>
            <w:right w:val="none" w:sz="0" w:space="0" w:color="auto"/>
          </w:divBdr>
          <w:divsChild>
            <w:div w:id="622929052">
              <w:marLeft w:val="0"/>
              <w:marRight w:val="0"/>
              <w:marTop w:val="0"/>
              <w:marBottom w:val="0"/>
              <w:divBdr>
                <w:top w:val="none" w:sz="0" w:space="0" w:color="auto"/>
                <w:left w:val="none" w:sz="0" w:space="0" w:color="auto"/>
                <w:bottom w:val="none" w:sz="0" w:space="0" w:color="auto"/>
                <w:right w:val="none" w:sz="0" w:space="0" w:color="auto"/>
              </w:divBdr>
            </w:div>
          </w:divsChild>
        </w:div>
        <w:div w:id="1429350250">
          <w:marLeft w:val="0"/>
          <w:marRight w:val="0"/>
          <w:marTop w:val="0"/>
          <w:marBottom w:val="0"/>
          <w:divBdr>
            <w:top w:val="none" w:sz="0" w:space="0" w:color="auto"/>
            <w:left w:val="none" w:sz="0" w:space="0" w:color="auto"/>
            <w:bottom w:val="none" w:sz="0" w:space="0" w:color="auto"/>
            <w:right w:val="none" w:sz="0" w:space="0" w:color="auto"/>
          </w:divBdr>
        </w:div>
        <w:div w:id="1603956394">
          <w:marLeft w:val="0"/>
          <w:marRight w:val="0"/>
          <w:marTop w:val="0"/>
          <w:marBottom w:val="0"/>
          <w:divBdr>
            <w:top w:val="none" w:sz="0" w:space="0" w:color="auto"/>
            <w:left w:val="none" w:sz="0" w:space="0" w:color="auto"/>
            <w:bottom w:val="none" w:sz="0" w:space="0" w:color="auto"/>
            <w:right w:val="none" w:sz="0" w:space="0" w:color="auto"/>
          </w:divBdr>
          <w:divsChild>
            <w:div w:id="481698167">
              <w:marLeft w:val="0"/>
              <w:marRight w:val="0"/>
              <w:marTop w:val="0"/>
              <w:marBottom w:val="0"/>
              <w:divBdr>
                <w:top w:val="none" w:sz="0" w:space="0" w:color="auto"/>
                <w:left w:val="none" w:sz="0" w:space="0" w:color="auto"/>
                <w:bottom w:val="none" w:sz="0" w:space="0" w:color="auto"/>
                <w:right w:val="none" w:sz="0" w:space="0" w:color="auto"/>
              </w:divBdr>
            </w:div>
          </w:divsChild>
        </w:div>
        <w:div w:id="225724135">
          <w:marLeft w:val="0"/>
          <w:marRight w:val="0"/>
          <w:marTop w:val="0"/>
          <w:marBottom w:val="0"/>
          <w:divBdr>
            <w:top w:val="none" w:sz="0" w:space="0" w:color="auto"/>
            <w:left w:val="none" w:sz="0" w:space="0" w:color="auto"/>
            <w:bottom w:val="none" w:sz="0" w:space="0" w:color="auto"/>
            <w:right w:val="none" w:sz="0" w:space="0" w:color="auto"/>
          </w:divBdr>
        </w:div>
        <w:div w:id="1339698483">
          <w:marLeft w:val="0"/>
          <w:marRight w:val="0"/>
          <w:marTop w:val="0"/>
          <w:marBottom w:val="0"/>
          <w:divBdr>
            <w:top w:val="none" w:sz="0" w:space="0" w:color="auto"/>
            <w:left w:val="none" w:sz="0" w:space="0" w:color="auto"/>
            <w:bottom w:val="none" w:sz="0" w:space="0" w:color="auto"/>
            <w:right w:val="none" w:sz="0" w:space="0" w:color="auto"/>
          </w:divBdr>
          <w:divsChild>
            <w:div w:id="565266005">
              <w:marLeft w:val="0"/>
              <w:marRight w:val="0"/>
              <w:marTop w:val="0"/>
              <w:marBottom w:val="0"/>
              <w:divBdr>
                <w:top w:val="none" w:sz="0" w:space="0" w:color="auto"/>
                <w:left w:val="none" w:sz="0" w:space="0" w:color="auto"/>
                <w:bottom w:val="none" w:sz="0" w:space="0" w:color="auto"/>
                <w:right w:val="none" w:sz="0" w:space="0" w:color="auto"/>
              </w:divBdr>
            </w:div>
          </w:divsChild>
        </w:div>
        <w:div w:id="169301709">
          <w:marLeft w:val="0"/>
          <w:marRight w:val="0"/>
          <w:marTop w:val="0"/>
          <w:marBottom w:val="0"/>
          <w:divBdr>
            <w:top w:val="none" w:sz="0" w:space="0" w:color="auto"/>
            <w:left w:val="none" w:sz="0" w:space="0" w:color="auto"/>
            <w:bottom w:val="none" w:sz="0" w:space="0" w:color="auto"/>
            <w:right w:val="none" w:sz="0" w:space="0" w:color="auto"/>
          </w:divBdr>
        </w:div>
        <w:div w:id="1802772755">
          <w:marLeft w:val="0"/>
          <w:marRight w:val="0"/>
          <w:marTop w:val="0"/>
          <w:marBottom w:val="0"/>
          <w:divBdr>
            <w:top w:val="none" w:sz="0" w:space="0" w:color="auto"/>
            <w:left w:val="none" w:sz="0" w:space="0" w:color="auto"/>
            <w:bottom w:val="none" w:sz="0" w:space="0" w:color="auto"/>
            <w:right w:val="none" w:sz="0" w:space="0" w:color="auto"/>
          </w:divBdr>
          <w:divsChild>
            <w:div w:id="89399114">
              <w:marLeft w:val="0"/>
              <w:marRight w:val="0"/>
              <w:marTop w:val="0"/>
              <w:marBottom w:val="0"/>
              <w:divBdr>
                <w:top w:val="none" w:sz="0" w:space="0" w:color="auto"/>
                <w:left w:val="none" w:sz="0" w:space="0" w:color="auto"/>
                <w:bottom w:val="none" w:sz="0" w:space="0" w:color="auto"/>
                <w:right w:val="none" w:sz="0" w:space="0" w:color="auto"/>
              </w:divBdr>
            </w:div>
          </w:divsChild>
        </w:div>
        <w:div w:id="1978290447">
          <w:marLeft w:val="0"/>
          <w:marRight w:val="0"/>
          <w:marTop w:val="0"/>
          <w:marBottom w:val="0"/>
          <w:divBdr>
            <w:top w:val="none" w:sz="0" w:space="0" w:color="auto"/>
            <w:left w:val="none" w:sz="0" w:space="0" w:color="auto"/>
            <w:bottom w:val="none" w:sz="0" w:space="0" w:color="auto"/>
            <w:right w:val="none" w:sz="0" w:space="0" w:color="auto"/>
          </w:divBdr>
        </w:div>
        <w:div w:id="1590233449">
          <w:marLeft w:val="0"/>
          <w:marRight w:val="0"/>
          <w:marTop w:val="0"/>
          <w:marBottom w:val="0"/>
          <w:divBdr>
            <w:top w:val="none" w:sz="0" w:space="0" w:color="auto"/>
            <w:left w:val="none" w:sz="0" w:space="0" w:color="auto"/>
            <w:bottom w:val="none" w:sz="0" w:space="0" w:color="auto"/>
            <w:right w:val="none" w:sz="0" w:space="0" w:color="auto"/>
          </w:divBdr>
          <w:divsChild>
            <w:div w:id="1346981425">
              <w:marLeft w:val="0"/>
              <w:marRight w:val="0"/>
              <w:marTop w:val="0"/>
              <w:marBottom w:val="0"/>
              <w:divBdr>
                <w:top w:val="none" w:sz="0" w:space="0" w:color="auto"/>
                <w:left w:val="none" w:sz="0" w:space="0" w:color="auto"/>
                <w:bottom w:val="none" w:sz="0" w:space="0" w:color="auto"/>
                <w:right w:val="none" w:sz="0" w:space="0" w:color="auto"/>
              </w:divBdr>
            </w:div>
          </w:divsChild>
        </w:div>
        <w:div w:id="498274914">
          <w:marLeft w:val="0"/>
          <w:marRight w:val="0"/>
          <w:marTop w:val="0"/>
          <w:marBottom w:val="0"/>
          <w:divBdr>
            <w:top w:val="none" w:sz="0" w:space="0" w:color="auto"/>
            <w:left w:val="none" w:sz="0" w:space="0" w:color="auto"/>
            <w:bottom w:val="none" w:sz="0" w:space="0" w:color="auto"/>
            <w:right w:val="none" w:sz="0" w:space="0" w:color="auto"/>
          </w:divBdr>
        </w:div>
        <w:div w:id="1810904429">
          <w:marLeft w:val="0"/>
          <w:marRight w:val="0"/>
          <w:marTop w:val="0"/>
          <w:marBottom w:val="0"/>
          <w:divBdr>
            <w:top w:val="none" w:sz="0" w:space="0" w:color="auto"/>
            <w:left w:val="none" w:sz="0" w:space="0" w:color="auto"/>
            <w:bottom w:val="none" w:sz="0" w:space="0" w:color="auto"/>
            <w:right w:val="none" w:sz="0" w:space="0" w:color="auto"/>
          </w:divBdr>
          <w:divsChild>
            <w:div w:id="1018776250">
              <w:marLeft w:val="0"/>
              <w:marRight w:val="0"/>
              <w:marTop w:val="0"/>
              <w:marBottom w:val="0"/>
              <w:divBdr>
                <w:top w:val="none" w:sz="0" w:space="0" w:color="auto"/>
                <w:left w:val="none" w:sz="0" w:space="0" w:color="auto"/>
                <w:bottom w:val="none" w:sz="0" w:space="0" w:color="auto"/>
                <w:right w:val="none" w:sz="0" w:space="0" w:color="auto"/>
              </w:divBdr>
            </w:div>
          </w:divsChild>
        </w:div>
        <w:div w:id="1672413453">
          <w:marLeft w:val="0"/>
          <w:marRight w:val="0"/>
          <w:marTop w:val="300"/>
          <w:marBottom w:val="0"/>
          <w:divBdr>
            <w:top w:val="none" w:sz="0" w:space="0" w:color="auto"/>
            <w:left w:val="none" w:sz="0" w:space="0" w:color="auto"/>
            <w:bottom w:val="none" w:sz="0" w:space="0" w:color="auto"/>
            <w:right w:val="none" w:sz="0" w:space="0" w:color="auto"/>
          </w:divBdr>
          <w:divsChild>
            <w:div w:id="951280633">
              <w:marLeft w:val="0"/>
              <w:marRight w:val="0"/>
              <w:marTop w:val="0"/>
              <w:marBottom w:val="0"/>
              <w:divBdr>
                <w:top w:val="none" w:sz="0" w:space="0" w:color="auto"/>
                <w:left w:val="none" w:sz="0" w:space="0" w:color="auto"/>
                <w:bottom w:val="none" w:sz="0" w:space="0" w:color="auto"/>
                <w:right w:val="none" w:sz="0" w:space="0" w:color="auto"/>
              </w:divBdr>
              <w:divsChild>
                <w:div w:id="77983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667035">
          <w:marLeft w:val="0"/>
          <w:marRight w:val="0"/>
          <w:marTop w:val="300"/>
          <w:marBottom w:val="0"/>
          <w:divBdr>
            <w:top w:val="none" w:sz="0" w:space="0" w:color="auto"/>
            <w:left w:val="none" w:sz="0" w:space="0" w:color="auto"/>
            <w:bottom w:val="none" w:sz="0" w:space="0" w:color="auto"/>
            <w:right w:val="none" w:sz="0" w:space="0" w:color="auto"/>
          </w:divBdr>
          <w:divsChild>
            <w:div w:id="1984003629">
              <w:marLeft w:val="0"/>
              <w:marRight w:val="0"/>
              <w:marTop w:val="0"/>
              <w:marBottom w:val="0"/>
              <w:divBdr>
                <w:top w:val="none" w:sz="0" w:space="0" w:color="auto"/>
                <w:left w:val="none" w:sz="0" w:space="0" w:color="auto"/>
                <w:bottom w:val="none" w:sz="0" w:space="0" w:color="auto"/>
                <w:right w:val="none" w:sz="0" w:space="0" w:color="auto"/>
              </w:divBdr>
              <w:divsChild>
                <w:div w:id="1588345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747014">
          <w:marLeft w:val="0"/>
          <w:marRight w:val="0"/>
          <w:marTop w:val="300"/>
          <w:marBottom w:val="0"/>
          <w:divBdr>
            <w:top w:val="none" w:sz="0" w:space="0" w:color="auto"/>
            <w:left w:val="none" w:sz="0" w:space="0" w:color="auto"/>
            <w:bottom w:val="none" w:sz="0" w:space="0" w:color="auto"/>
            <w:right w:val="none" w:sz="0" w:space="0" w:color="auto"/>
          </w:divBdr>
          <w:divsChild>
            <w:div w:id="1220557171">
              <w:marLeft w:val="0"/>
              <w:marRight w:val="0"/>
              <w:marTop w:val="0"/>
              <w:marBottom w:val="0"/>
              <w:divBdr>
                <w:top w:val="none" w:sz="0" w:space="0" w:color="auto"/>
                <w:left w:val="none" w:sz="0" w:space="0" w:color="auto"/>
                <w:bottom w:val="none" w:sz="0" w:space="0" w:color="auto"/>
                <w:right w:val="none" w:sz="0" w:space="0" w:color="auto"/>
              </w:divBdr>
              <w:divsChild>
                <w:div w:id="141165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516593">
          <w:marLeft w:val="0"/>
          <w:marRight w:val="0"/>
          <w:marTop w:val="300"/>
          <w:marBottom w:val="0"/>
          <w:divBdr>
            <w:top w:val="none" w:sz="0" w:space="0" w:color="auto"/>
            <w:left w:val="none" w:sz="0" w:space="0" w:color="auto"/>
            <w:bottom w:val="none" w:sz="0" w:space="0" w:color="auto"/>
            <w:right w:val="none" w:sz="0" w:space="0" w:color="auto"/>
          </w:divBdr>
          <w:divsChild>
            <w:div w:id="2014916145">
              <w:marLeft w:val="0"/>
              <w:marRight w:val="0"/>
              <w:marTop w:val="0"/>
              <w:marBottom w:val="0"/>
              <w:divBdr>
                <w:top w:val="none" w:sz="0" w:space="0" w:color="auto"/>
                <w:left w:val="none" w:sz="0" w:space="0" w:color="auto"/>
                <w:bottom w:val="none" w:sz="0" w:space="0" w:color="auto"/>
                <w:right w:val="none" w:sz="0" w:space="0" w:color="auto"/>
              </w:divBdr>
              <w:divsChild>
                <w:div w:id="1285843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174887">
      <w:bodyDiv w:val="1"/>
      <w:marLeft w:val="0"/>
      <w:marRight w:val="0"/>
      <w:marTop w:val="0"/>
      <w:marBottom w:val="0"/>
      <w:divBdr>
        <w:top w:val="none" w:sz="0" w:space="0" w:color="auto"/>
        <w:left w:val="none" w:sz="0" w:space="0" w:color="auto"/>
        <w:bottom w:val="none" w:sz="0" w:space="0" w:color="auto"/>
        <w:right w:val="none" w:sz="0" w:space="0" w:color="auto"/>
      </w:divBdr>
      <w:divsChild>
        <w:div w:id="1320157204">
          <w:marLeft w:val="0"/>
          <w:marRight w:val="0"/>
          <w:marTop w:val="0"/>
          <w:marBottom w:val="0"/>
          <w:divBdr>
            <w:top w:val="none" w:sz="0" w:space="0" w:color="auto"/>
            <w:left w:val="none" w:sz="0" w:space="0" w:color="auto"/>
            <w:bottom w:val="none" w:sz="0" w:space="0" w:color="auto"/>
            <w:right w:val="none" w:sz="0" w:space="0" w:color="auto"/>
          </w:divBdr>
        </w:div>
        <w:div w:id="2082555226">
          <w:marLeft w:val="0"/>
          <w:marRight w:val="0"/>
          <w:marTop w:val="0"/>
          <w:marBottom w:val="0"/>
          <w:divBdr>
            <w:top w:val="none" w:sz="0" w:space="0" w:color="auto"/>
            <w:left w:val="none" w:sz="0" w:space="0" w:color="auto"/>
            <w:bottom w:val="none" w:sz="0" w:space="0" w:color="auto"/>
            <w:right w:val="none" w:sz="0" w:space="0" w:color="auto"/>
          </w:divBdr>
          <w:divsChild>
            <w:div w:id="376204125">
              <w:marLeft w:val="0"/>
              <w:marRight w:val="0"/>
              <w:marTop w:val="0"/>
              <w:marBottom w:val="0"/>
              <w:divBdr>
                <w:top w:val="none" w:sz="0" w:space="0" w:color="auto"/>
                <w:left w:val="none" w:sz="0" w:space="0" w:color="auto"/>
                <w:bottom w:val="none" w:sz="0" w:space="0" w:color="auto"/>
                <w:right w:val="none" w:sz="0" w:space="0" w:color="auto"/>
              </w:divBdr>
            </w:div>
          </w:divsChild>
        </w:div>
        <w:div w:id="765417776">
          <w:marLeft w:val="0"/>
          <w:marRight w:val="0"/>
          <w:marTop w:val="0"/>
          <w:marBottom w:val="0"/>
          <w:divBdr>
            <w:top w:val="none" w:sz="0" w:space="0" w:color="auto"/>
            <w:left w:val="none" w:sz="0" w:space="0" w:color="auto"/>
            <w:bottom w:val="none" w:sz="0" w:space="0" w:color="auto"/>
            <w:right w:val="none" w:sz="0" w:space="0" w:color="auto"/>
          </w:divBdr>
        </w:div>
        <w:div w:id="2098013274">
          <w:marLeft w:val="0"/>
          <w:marRight w:val="0"/>
          <w:marTop w:val="0"/>
          <w:marBottom w:val="0"/>
          <w:divBdr>
            <w:top w:val="none" w:sz="0" w:space="0" w:color="auto"/>
            <w:left w:val="none" w:sz="0" w:space="0" w:color="auto"/>
            <w:bottom w:val="none" w:sz="0" w:space="0" w:color="auto"/>
            <w:right w:val="none" w:sz="0" w:space="0" w:color="auto"/>
          </w:divBdr>
          <w:divsChild>
            <w:div w:id="586891268">
              <w:marLeft w:val="0"/>
              <w:marRight w:val="0"/>
              <w:marTop w:val="0"/>
              <w:marBottom w:val="0"/>
              <w:divBdr>
                <w:top w:val="none" w:sz="0" w:space="0" w:color="auto"/>
                <w:left w:val="none" w:sz="0" w:space="0" w:color="auto"/>
                <w:bottom w:val="none" w:sz="0" w:space="0" w:color="auto"/>
                <w:right w:val="none" w:sz="0" w:space="0" w:color="auto"/>
              </w:divBdr>
            </w:div>
          </w:divsChild>
        </w:div>
        <w:div w:id="627466987">
          <w:marLeft w:val="0"/>
          <w:marRight w:val="0"/>
          <w:marTop w:val="0"/>
          <w:marBottom w:val="0"/>
          <w:divBdr>
            <w:top w:val="none" w:sz="0" w:space="0" w:color="auto"/>
            <w:left w:val="none" w:sz="0" w:space="0" w:color="auto"/>
            <w:bottom w:val="none" w:sz="0" w:space="0" w:color="auto"/>
            <w:right w:val="none" w:sz="0" w:space="0" w:color="auto"/>
          </w:divBdr>
        </w:div>
        <w:div w:id="638995379">
          <w:marLeft w:val="0"/>
          <w:marRight w:val="0"/>
          <w:marTop w:val="0"/>
          <w:marBottom w:val="0"/>
          <w:divBdr>
            <w:top w:val="none" w:sz="0" w:space="0" w:color="auto"/>
            <w:left w:val="none" w:sz="0" w:space="0" w:color="auto"/>
            <w:bottom w:val="none" w:sz="0" w:space="0" w:color="auto"/>
            <w:right w:val="none" w:sz="0" w:space="0" w:color="auto"/>
          </w:divBdr>
          <w:divsChild>
            <w:div w:id="1969430688">
              <w:marLeft w:val="0"/>
              <w:marRight w:val="0"/>
              <w:marTop w:val="0"/>
              <w:marBottom w:val="0"/>
              <w:divBdr>
                <w:top w:val="none" w:sz="0" w:space="0" w:color="auto"/>
                <w:left w:val="none" w:sz="0" w:space="0" w:color="auto"/>
                <w:bottom w:val="none" w:sz="0" w:space="0" w:color="auto"/>
                <w:right w:val="none" w:sz="0" w:space="0" w:color="auto"/>
              </w:divBdr>
            </w:div>
          </w:divsChild>
        </w:div>
        <w:div w:id="829255255">
          <w:marLeft w:val="0"/>
          <w:marRight w:val="0"/>
          <w:marTop w:val="0"/>
          <w:marBottom w:val="0"/>
          <w:divBdr>
            <w:top w:val="none" w:sz="0" w:space="0" w:color="auto"/>
            <w:left w:val="none" w:sz="0" w:space="0" w:color="auto"/>
            <w:bottom w:val="none" w:sz="0" w:space="0" w:color="auto"/>
            <w:right w:val="none" w:sz="0" w:space="0" w:color="auto"/>
          </w:divBdr>
        </w:div>
        <w:div w:id="442303696">
          <w:marLeft w:val="0"/>
          <w:marRight w:val="0"/>
          <w:marTop w:val="0"/>
          <w:marBottom w:val="0"/>
          <w:divBdr>
            <w:top w:val="none" w:sz="0" w:space="0" w:color="auto"/>
            <w:left w:val="none" w:sz="0" w:space="0" w:color="auto"/>
            <w:bottom w:val="none" w:sz="0" w:space="0" w:color="auto"/>
            <w:right w:val="none" w:sz="0" w:space="0" w:color="auto"/>
          </w:divBdr>
          <w:divsChild>
            <w:div w:id="536897968">
              <w:marLeft w:val="0"/>
              <w:marRight w:val="0"/>
              <w:marTop w:val="0"/>
              <w:marBottom w:val="0"/>
              <w:divBdr>
                <w:top w:val="none" w:sz="0" w:space="0" w:color="auto"/>
                <w:left w:val="none" w:sz="0" w:space="0" w:color="auto"/>
                <w:bottom w:val="none" w:sz="0" w:space="0" w:color="auto"/>
                <w:right w:val="none" w:sz="0" w:space="0" w:color="auto"/>
              </w:divBdr>
            </w:div>
          </w:divsChild>
        </w:div>
        <w:div w:id="540752750">
          <w:marLeft w:val="0"/>
          <w:marRight w:val="0"/>
          <w:marTop w:val="0"/>
          <w:marBottom w:val="0"/>
          <w:divBdr>
            <w:top w:val="none" w:sz="0" w:space="0" w:color="auto"/>
            <w:left w:val="none" w:sz="0" w:space="0" w:color="auto"/>
            <w:bottom w:val="none" w:sz="0" w:space="0" w:color="auto"/>
            <w:right w:val="none" w:sz="0" w:space="0" w:color="auto"/>
          </w:divBdr>
        </w:div>
        <w:div w:id="1747148233">
          <w:marLeft w:val="0"/>
          <w:marRight w:val="0"/>
          <w:marTop w:val="0"/>
          <w:marBottom w:val="0"/>
          <w:divBdr>
            <w:top w:val="none" w:sz="0" w:space="0" w:color="auto"/>
            <w:left w:val="none" w:sz="0" w:space="0" w:color="auto"/>
            <w:bottom w:val="none" w:sz="0" w:space="0" w:color="auto"/>
            <w:right w:val="none" w:sz="0" w:space="0" w:color="auto"/>
          </w:divBdr>
          <w:divsChild>
            <w:div w:id="1938169717">
              <w:marLeft w:val="0"/>
              <w:marRight w:val="0"/>
              <w:marTop w:val="0"/>
              <w:marBottom w:val="0"/>
              <w:divBdr>
                <w:top w:val="none" w:sz="0" w:space="0" w:color="auto"/>
                <w:left w:val="none" w:sz="0" w:space="0" w:color="auto"/>
                <w:bottom w:val="none" w:sz="0" w:space="0" w:color="auto"/>
                <w:right w:val="none" w:sz="0" w:space="0" w:color="auto"/>
              </w:divBdr>
            </w:div>
          </w:divsChild>
        </w:div>
        <w:div w:id="459767519">
          <w:marLeft w:val="0"/>
          <w:marRight w:val="0"/>
          <w:marTop w:val="0"/>
          <w:marBottom w:val="0"/>
          <w:divBdr>
            <w:top w:val="none" w:sz="0" w:space="0" w:color="auto"/>
            <w:left w:val="none" w:sz="0" w:space="0" w:color="auto"/>
            <w:bottom w:val="none" w:sz="0" w:space="0" w:color="auto"/>
            <w:right w:val="none" w:sz="0" w:space="0" w:color="auto"/>
          </w:divBdr>
        </w:div>
        <w:div w:id="980885426">
          <w:marLeft w:val="0"/>
          <w:marRight w:val="0"/>
          <w:marTop w:val="0"/>
          <w:marBottom w:val="0"/>
          <w:divBdr>
            <w:top w:val="none" w:sz="0" w:space="0" w:color="auto"/>
            <w:left w:val="none" w:sz="0" w:space="0" w:color="auto"/>
            <w:bottom w:val="none" w:sz="0" w:space="0" w:color="auto"/>
            <w:right w:val="none" w:sz="0" w:space="0" w:color="auto"/>
          </w:divBdr>
          <w:divsChild>
            <w:div w:id="1408186473">
              <w:marLeft w:val="0"/>
              <w:marRight w:val="0"/>
              <w:marTop w:val="0"/>
              <w:marBottom w:val="0"/>
              <w:divBdr>
                <w:top w:val="none" w:sz="0" w:space="0" w:color="auto"/>
                <w:left w:val="none" w:sz="0" w:space="0" w:color="auto"/>
                <w:bottom w:val="none" w:sz="0" w:space="0" w:color="auto"/>
                <w:right w:val="none" w:sz="0" w:space="0" w:color="auto"/>
              </w:divBdr>
            </w:div>
          </w:divsChild>
        </w:div>
        <w:div w:id="287862769">
          <w:marLeft w:val="0"/>
          <w:marRight w:val="0"/>
          <w:marTop w:val="0"/>
          <w:marBottom w:val="0"/>
          <w:divBdr>
            <w:top w:val="none" w:sz="0" w:space="0" w:color="auto"/>
            <w:left w:val="none" w:sz="0" w:space="0" w:color="auto"/>
            <w:bottom w:val="none" w:sz="0" w:space="0" w:color="auto"/>
            <w:right w:val="none" w:sz="0" w:space="0" w:color="auto"/>
          </w:divBdr>
        </w:div>
        <w:div w:id="948659451">
          <w:marLeft w:val="0"/>
          <w:marRight w:val="0"/>
          <w:marTop w:val="0"/>
          <w:marBottom w:val="0"/>
          <w:divBdr>
            <w:top w:val="none" w:sz="0" w:space="0" w:color="auto"/>
            <w:left w:val="none" w:sz="0" w:space="0" w:color="auto"/>
            <w:bottom w:val="none" w:sz="0" w:space="0" w:color="auto"/>
            <w:right w:val="none" w:sz="0" w:space="0" w:color="auto"/>
          </w:divBdr>
          <w:divsChild>
            <w:div w:id="652027378">
              <w:marLeft w:val="0"/>
              <w:marRight w:val="0"/>
              <w:marTop w:val="0"/>
              <w:marBottom w:val="0"/>
              <w:divBdr>
                <w:top w:val="none" w:sz="0" w:space="0" w:color="auto"/>
                <w:left w:val="none" w:sz="0" w:space="0" w:color="auto"/>
                <w:bottom w:val="none" w:sz="0" w:space="0" w:color="auto"/>
                <w:right w:val="none" w:sz="0" w:space="0" w:color="auto"/>
              </w:divBdr>
            </w:div>
          </w:divsChild>
        </w:div>
        <w:div w:id="1643997103">
          <w:marLeft w:val="0"/>
          <w:marRight w:val="0"/>
          <w:marTop w:val="300"/>
          <w:marBottom w:val="0"/>
          <w:divBdr>
            <w:top w:val="none" w:sz="0" w:space="0" w:color="auto"/>
            <w:left w:val="none" w:sz="0" w:space="0" w:color="auto"/>
            <w:bottom w:val="none" w:sz="0" w:space="0" w:color="auto"/>
            <w:right w:val="none" w:sz="0" w:space="0" w:color="auto"/>
          </w:divBdr>
          <w:divsChild>
            <w:div w:id="28991297">
              <w:marLeft w:val="0"/>
              <w:marRight w:val="0"/>
              <w:marTop w:val="0"/>
              <w:marBottom w:val="0"/>
              <w:divBdr>
                <w:top w:val="none" w:sz="0" w:space="0" w:color="auto"/>
                <w:left w:val="none" w:sz="0" w:space="0" w:color="auto"/>
                <w:bottom w:val="none" w:sz="0" w:space="0" w:color="auto"/>
                <w:right w:val="none" w:sz="0" w:space="0" w:color="auto"/>
              </w:divBdr>
              <w:divsChild>
                <w:div w:id="19335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61029">
          <w:marLeft w:val="0"/>
          <w:marRight w:val="0"/>
          <w:marTop w:val="300"/>
          <w:marBottom w:val="0"/>
          <w:divBdr>
            <w:top w:val="none" w:sz="0" w:space="0" w:color="auto"/>
            <w:left w:val="none" w:sz="0" w:space="0" w:color="auto"/>
            <w:bottom w:val="none" w:sz="0" w:space="0" w:color="auto"/>
            <w:right w:val="none" w:sz="0" w:space="0" w:color="auto"/>
          </w:divBdr>
          <w:divsChild>
            <w:div w:id="1254824888">
              <w:marLeft w:val="0"/>
              <w:marRight w:val="0"/>
              <w:marTop w:val="0"/>
              <w:marBottom w:val="0"/>
              <w:divBdr>
                <w:top w:val="none" w:sz="0" w:space="0" w:color="auto"/>
                <w:left w:val="none" w:sz="0" w:space="0" w:color="auto"/>
                <w:bottom w:val="none" w:sz="0" w:space="0" w:color="auto"/>
                <w:right w:val="none" w:sz="0" w:space="0" w:color="auto"/>
              </w:divBdr>
              <w:divsChild>
                <w:div w:id="138537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590530">
          <w:marLeft w:val="0"/>
          <w:marRight w:val="0"/>
          <w:marTop w:val="300"/>
          <w:marBottom w:val="0"/>
          <w:divBdr>
            <w:top w:val="none" w:sz="0" w:space="0" w:color="auto"/>
            <w:left w:val="none" w:sz="0" w:space="0" w:color="auto"/>
            <w:bottom w:val="none" w:sz="0" w:space="0" w:color="auto"/>
            <w:right w:val="none" w:sz="0" w:space="0" w:color="auto"/>
          </w:divBdr>
          <w:divsChild>
            <w:div w:id="1703357974">
              <w:marLeft w:val="0"/>
              <w:marRight w:val="0"/>
              <w:marTop w:val="0"/>
              <w:marBottom w:val="0"/>
              <w:divBdr>
                <w:top w:val="none" w:sz="0" w:space="0" w:color="auto"/>
                <w:left w:val="none" w:sz="0" w:space="0" w:color="auto"/>
                <w:bottom w:val="none" w:sz="0" w:space="0" w:color="auto"/>
                <w:right w:val="none" w:sz="0" w:space="0" w:color="auto"/>
              </w:divBdr>
              <w:divsChild>
                <w:div w:id="64011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147019">
          <w:marLeft w:val="0"/>
          <w:marRight w:val="0"/>
          <w:marTop w:val="300"/>
          <w:marBottom w:val="0"/>
          <w:divBdr>
            <w:top w:val="none" w:sz="0" w:space="0" w:color="auto"/>
            <w:left w:val="none" w:sz="0" w:space="0" w:color="auto"/>
            <w:bottom w:val="none" w:sz="0" w:space="0" w:color="auto"/>
            <w:right w:val="none" w:sz="0" w:space="0" w:color="auto"/>
          </w:divBdr>
          <w:divsChild>
            <w:div w:id="114641703">
              <w:marLeft w:val="0"/>
              <w:marRight w:val="0"/>
              <w:marTop w:val="0"/>
              <w:marBottom w:val="0"/>
              <w:divBdr>
                <w:top w:val="none" w:sz="0" w:space="0" w:color="auto"/>
                <w:left w:val="none" w:sz="0" w:space="0" w:color="auto"/>
                <w:bottom w:val="none" w:sz="0" w:space="0" w:color="auto"/>
                <w:right w:val="none" w:sz="0" w:space="0" w:color="auto"/>
              </w:divBdr>
              <w:divsChild>
                <w:div w:id="75844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290176">
      <w:bodyDiv w:val="1"/>
      <w:marLeft w:val="0"/>
      <w:marRight w:val="0"/>
      <w:marTop w:val="0"/>
      <w:marBottom w:val="0"/>
      <w:divBdr>
        <w:top w:val="none" w:sz="0" w:space="0" w:color="auto"/>
        <w:left w:val="none" w:sz="0" w:space="0" w:color="auto"/>
        <w:bottom w:val="none" w:sz="0" w:space="0" w:color="auto"/>
        <w:right w:val="none" w:sz="0" w:space="0" w:color="auto"/>
      </w:divBdr>
      <w:divsChild>
        <w:div w:id="1324241106">
          <w:marLeft w:val="0"/>
          <w:marRight w:val="0"/>
          <w:marTop w:val="0"/>
          <w:marBottom w:val="0"/>
          <w:divBdr>
            <w:top w:val="none" w:sz="0" w:space="0" w:color="auto"/>
            <w:left w:val="none" w:sz="0" w:space="0" w:color="auto"/>
            <w:bottom w:val="none" w:sz="0" w:space="0" w:color="auto"/>
            <w:right w:val="none" w:sz="0" w:space="0" w:color="auto"/>
          </w:divBdr>
        </w:div>
        <w:div w:id="323046650">
          <w:marLeft w:val="0"/>
          <w:marRight w:val="0"/>
          <w:marTop w:val="0"/>
          <w:marBottom w:val="0"/>
          <w:divBdr>
            <w:top w:val="none" w:sz="0" w:space="0" w:color="auto"/>
            <w:left w:val="none" w:sz="0" w:space="0" w:color="auto"/>
            <w:bottom w:val="none" w:sz="0" w:space="0" w:color="auto"/>
            <w:right w:val="none" w:sz="0" w:space="0" w:color="auto"/>
          </w:divBdr>
          <w:divsChild>
            <w:div w:id="678191041">
              <w:marLeft w:val="0"/>
              <w:marRight w:val="0"/>
              <w:marTop w:val="0"/>
              <w:marBottom w:val="0"/>
              <w:divBdr>
                <w:top w:val="none" w:sz="0" w:space="0" w:color="auto"/>
                <w:left w:val="none" w:sz="0" w:space="0" w:color="auto"/>
                <w:bottom w:val="none" w:sz="0" w:space="0" w:color="auto"/>
                <w:right w:val="none" w:sz="0" w:space="0" w:color="auto"/>
              </w:divBdr>
            </w:div>
          </w:divsChild>
        </w:div>
        <w:div w:id="848569853">
          <w:marLeft w:val="0"/>
          <w:marRight w:val="0"/>
          <w:marTop w:val="0"/>
          <w:marBottom w:val="0"/>
          <w:divBdr>
            <w:top w:val="none" w:sz="0" w:space="0" w:color="auto"/>
            <w:left w:val="none" w:sz="0" w:space="0" w:color="auto"/>
            <w:bottom w:val="none" w:sz="0" w:space="0" w:color="auto"/>
            <w:right w:val="none" w:sz="0" w:space="0" w:color="auto"/>
          </w:divBdr>
        </w:div>
        <w:div w:id="524638038">
          <w:marLeft w:val="0"/>
          <w:marRight w:val="0"/>
          <w:marTop w:val="0"/>
          <w:marBottom w:val="0"/>
          <w:divBdr>
            <w:top w:val="none" w:sz="0" w:space="0" w:color="auto"/>
            <w:left w:val="none" w:sz="0" w:space="0" w:color="auto"/>
            <w:bottom w:val="none" w:sz="0" w:space="0" w:color="auto"/>
            <w:right w:val="none" w:sz="0" w:space="0" w:color="auto"/>
          </w:divBdr>
          <w:divsChild>
            <w:div w:id="1809278984">
              <w:marLeft w:val="0"/>
              <w:marRight w:val="0"/>
              <w:marTop w:val="0"/>
              <w:marBottom w:val="0"/>
              <w:divBdr>
                <w:top w:val="none" w:sz="0" w:space="0" w:color="auto"/>
                <w:left w:val="none" w:sz="0" w:space="0" w:color="auto"/>
                <w:bottom w:val="none" w:sz="0" w:space="0" w:color="auto"/>
                <w:right w:val="none" w:sz="0" w:space="0" w:color="auto"/>
              </w:divBdr>
            </w:div>
          </w:divsChild>
        </w:div>
        <w:div w:id="295987599">
          <w:marLeft w:val="0"/>
          <w:marRight w:val="0"/>
          <w:marTop w:val="0"/>
          <w:marBottom w:val="0"/>
          <w:divBdr>
            <w:top w:val="none" w:sz="0" w:space="0" w:color="auto"/>
            <w:left w:val="none" w:sz="0" w:space="0" w:color="auto"/>
            <w:bottom w:val="none" w:sz="0" w:space="0" w:color="auto"/>
            <w:right w:val="none" w:sz="0" w:space="0" w:color="auto"/>
          </w:divBdr>
        </w:div>
        <w:div w:id="1989049020">
          <w:marLeft w:val="0"/>
          <w:marRight w:val="0"/>
          <w:marTop w:val="0"/>
          <w:marBottom w:val="0"/>
          <w:divBdr>
            <w:top w:val="none" w:sz="0" w:space="0" w:color="auto"/>
            <w:left w:val="none" w:sz="0" w:space="0" w:color="auto"/>
            <w:bottom w:val="none" w:sz="0" w:space="0" w:color="auto"/>
            <w:right w:val="none" w:sz="0" w:space="0" w:color="auto"/>
          </w:divBdr>
          <w:divsChild>
            <w:div w:id="1068380080">
              <w:marLeft w:val="0"/>
              <w:marRight w:val="0"/>
              <w:marTop w:val="0"/>
              <w:marBottom w:val="0"/>
              <w:divBdr>
                <w:top w:val="none" w:sz="0" w:space="0" w:color="auto"/>
                <w:left w:val="none" w:sz="0" w:space="0" w:color="auto"/>
                <w:bottom w:val="none" w:sz="0" w:space="0" w:color="auto"/>
                <w:right w:val="none" w:sz="0" w:space="0" w:color="auto"/>
              </w:divBdr>
            </w:div>
          </w:divsChild>
        </w:div>
        <w:div w:id="421991043">
          <w:marLeft w:val="0"/>
          <w:marRight w:val="0"/>
          <w:marTop w:val="0"/>
          <w:marBottom w:val="0"/>
          <w:divBdr>
            <w:top w:val="none" w:sz="0" w:space="0" w:color="auto"/>
            <w:left w:val="none" w:sz="0" w:space="0" w:color="auto"/>
            <w:bottom w:val="none" w:sz="0" w:space="0" w:color="auto"/>
            <w:right w:val="none" w:sz="0" w:space="0" w:color="auto"/>
          </w:divBdr>
        </w:div>
        <w:div w:id="955911296">
          <w:marLeft w:val="0"/>
          <w:marRight w:val="0"/>
          <w:marTop w:val="0"/>
          <w:marBottom w:val="0"/>
          <w:divBdr>
            <w:top w:val="none" w:sz="0" w:space="0" w:color="auto"/>
            <w:left w:val="none" w:sz="0" w:space="0" w:color="auto"/>
            <w:bottom w:val="none" w:sz="0" w:space="0" w:color="auto"/>
            <w:right w:val="none" w:sz="0" w:space="0" w:color="auto"/>
          </w:divBdr>
          <w:divsChild>
            <w:div w:id="1152865908">
              <w:marLeft w:val="0"/>
              <w:marRight w:val="0"/>
              <w:marTop w:val="0"/>
              <w:marBottom w:val="0"/>
              <w:divBdr>
                <w:top w:val="none" w:sz="0" w:space="0" w:color="auto"/>
                <w:left w:val="none" w:sz="0" w:space="0" w:color="auto"/>
                <w:bottom w:val="none" w:sz="0" w:space="0" w:color="auto"/>
                <w:right w:val="none" w:sz="0" w:space="0" w:color="auto"/>
              </w:divBdr>
            </w:div>
          </w:divsChild>
        </w:div>
        <w:div w:id="674502151">
          <w:marLeft w:val="0"/>
          <w:marRight w:val="0"/>
          <w:marTop w:val="0"/>
          <w:marBottom w:val="0"/>
          <w:divBdr>
            <w:top w:val="none" w:sz="0" w:space="0" w:color="auto"/>
            <w:left w:val="none" w:sz="0" w:space="0" w:color="auto"/>
            <w:bottom w:val="none" w:sz="0" w:space="0" w:color="auto"/>
            <w:right w:val="none" w:sz="0" w:space="0" w:color="auto"/>
          </w:divBdr>
        </w:div>
        <w:div w:id="1725444516">
          <w:marLeft w:val="0"/>
          <w:marRight w:val="0"/>
          <w:marTop w:val="0"/>
          <w:marBottom w:val="0"/>
          <w:divBdr>
            <w:top w:val="none" w:sz="0" w:space="0" w:color="auto"/>
            <w:left w:val="none" w:sz="0" w:space="0" w:color="auto"/>
            <w:bottom w:val="none" w:sz="0" w:space="0" w:color="auto"/>
            <w:right w:val="none" w:sz="0" w:space="0" w:color="auto"/>
          </w:divBdr>
          <w:divsChild>
            <w:div w:id="620111954">
              <w:marLeft w:val="0"/>
              <w:marRight w:val="0"/>
              <w:marTop w:val="0"/>
              <w:marBottom w:val="0"/>
              <w:divBdr>
                <w:top w:val="none" w:sz="0" w:space="0" w:color="auto"/>
                <w:left w:val="none" w:sz="0" w:space="0" w:color="auto"/>
                <w:bottom w:val="none" w:sz="0" w:space="0" w:color="auto"/>
                <w:right w:val="none" w:sz="0" w:space="0" w:color="auto"/>
              </w:divBdr>
            </w:div>
          </w:divsChild>
        </w:div>
        <w:div w:id="1910383153">
          <w:marLeft w:val="0"/>
          <w:marRight w:val="0"/>
          <w:marTop w:val="0"/>
          <w:marBottom w:val="0"/>
          <w:divBdr>
            <w:top w:val="none" w:sz="0" w:space="0" w:color="auto"/>
            <w:left w:val="none" w:sz="0" w:space="0" w:color="auto"/>
            <w:bottom w:val="none" w:sz="0" w:space="0" w:color="auto"/>
            <w:right w:val="none" w:sz="0" w:space="0" w:color="auto"/>
          </w:divBdr>
        </w:div>
        <w:div w:id="686951566">
          <w:marLeft w:val="0"/>
          <w:marRight w:val="0"/>
          <w:marTop w:val="0"/>
          <w:marBottom w:val="0"/>
          <w:divBdr>
            <w:top w:val="none" w:sz="0" w:space="0" w:color="auto"/>
            <w:left w:val="none" w:sz="0" w:space="0" w:color="auto"/>
            <w:bottom w:val="none" w:sz="0" w:space="0" w:color="auto"/>
            <w:right w:val="none" w:sz="0" w:space="0" w:color="auto"/>
          </w:divBdr>
          <w:divsChild>
            <w:div w:id="1188635912">
              <w:marLeft w:val="0"/>
              <w:marRight w:val="0"/>
              <w:marTop w:val="0"/>
              <w:marBottom w:val="0"/>
              <w:divBdr>
                <w:top w:val="none" w:sz="0" w:space="0" w:color="auto"/>
                <w:left w:val="none" w:sz="0" w:space="0" w:color="auto"/>
                <w:bottom w:val="none" w:sz="0" w:space="0" w:color="auto"/>
                <w:right w:val="none" w:sz="0" w:space="0" w:color="auto"/>
              </w:divBdr>
            </w:div>
          </w:divsChild>
        </w:div>
        <w:div w:id="828987190">
          <w:marLeft w:val="0"/>
          <w:marRight w:val="0"/>
          <w:marTop w:val="0"/>
          <w:marBottom w:val="0"/>
          <w:divBdr>
            <w:top w:val="none" w:sz="0" w:space="0" w:color="auto"/>
            <w:left w:val="none" w:sz="0" w:space="0" w:color="auto"/>
            <w:bottom w:val="none" w:sz="0" w:space="0" w:color="auto"/>
            <w:right w:val="none" w:sz="0" w:space="0" w:color="auto"/>
          </w:divBdr>
        </w:div>
        <w:div w:id="2010407302">
          <w:marLeft w:val="0"/>
          <w:marRight w:val="0"/>
          <w:marTop w:val="0"/>
          <w:marBottom w:val="0"/>
          <w:divBdr>
            <w:top w:val="none" w:sz="0" w:space="0" w:color="auto"/>
            <w:left w:val="none" w:sz="0" w:space="0" w:color="auto"/>
            <w:bottom w:val="none" w:sz="0" w:space="0" w:color="auto"/>
            <w:right w:val="none" w:sz="0" w:space="0" w:color="auto"/>
          </w:divBdr>
          <w:divsChild>
            <w:div w:id="1327322014">
              <w:marLeft w:val="0"/>
              <w:marRight w:val="0"/>
              <w:marTop w:val="0"/>
              <w:marBottom w:val="0"/>
              <w:divBdr>
                <w:top w:val="none" w:sz="0" w:space="0" w:color="auto"/>
                <w:left w:val="none" w:sz="0" w:space="0" w:color="auto"/>
                <w:bottom w:val="none" w:sz="0" w:space="0" w:color="auto"/>
                <w:right w:val="none" w:sz="0" w:space="0" w:color="auto"/>
              </w:divBdr>
            </w:div>
          </w:divsChild>
        </w:div>
        <w:div w:id="45878464">
          <w:marLeft w:val="0"/>
          <w:marRight w:val="0"/>
          <w:marTop w:val="300"/>
          <w:marBottom w:val="0"/>
          <w:divBdr>
            <w:top w:val="none" w:sz="0" w:space="0" w:color="auto"/>
            <w:left w:val="none" w:sz="0" w:space="0" w:color="auto"/>
            <w:bottom w:val="none" w:sz="0" w:space="0" w:color="auto"/>
            <w:right w:val="none" w:sz="0" w:space="0" w:color="auto"/>
          </w:divBdr>
          <w:divsChild>
            <w:div w:id="331225203">
              <w:marLeft w:val="0"/>
              <w:marRight w:val="0"/>
              <w:marTop w:val="0"/>
              <w:marBottom w:val="0"/>
              <w:divBdr>
                <w:top w:val="none" w:sz="0" w:space="0" w:color="auto"/>
                <w:left w:val="none" w:sz="0" w:space="0" w:color="auto"/>
                <w:bottom w:val="none" w:sz="0" w:space="0" w:color="auto"/>
                <w:right w:val="none" w:sz="0" w:space="0" w:color="auto"/>
              </w:divBdr>
              <w:divsChild>
                <w:div w:id="194190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873514">
          <w:marLeft w:val="0"/>
          <w:marRight w:val="0"/>
          <w:marTop w:val="300"/>
          <w:marBottom w:val="0"/>
          <w:divBdr>
            <w:top w:val="none" w:sz="0" w:space="0" w:color="auto"/>
            <w:left w:val="none" w:sz="0" w:space="0" w:color="auto"/>
            <w:bottom w:val="none" w:sz="0" w:space="0" w:color="auto"/>
            <w:right w:val="none" w:sz="0" w:space="0" w:color="auto"/>
          </w:divBdr>
          <w:divsChild>
            <w:div w:id="948242239">
              <w:marLeft w:val="0"/>
              <w:marRight w:val="0"/>
              <w:marTop w:val="0"/>
              <w:marBottom w:val="0"/>
              <w:divBdr>
                <w:top w:val="none" w:sz="0" w:space="0" w:color="auto"/>
                <w:left w:val="none" w:sz="0" w:space="0" w:color="auto"/>
                <w:bottom w:val="none" w:sz="0" w:space="0" w:color="auto"/>
                <w:right w:val="none" w:sz="0" w:space="0" w:color="auto"/>
              </w:divBdr>
              <w:divsChild>
                <w:div w:id="718476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2432">
          <w:marLeft w:val="0"/>
          <w:marRight w:val="0"/>
          <w:marTop w:val="300"/>
          <w:marBottom w:val="0"/>
          <w:divBdr>
            <w:top w:val="none" w:sz="0" w:space="0" w:color="auto"/>
            <w:left w:val="none" w:sz="0" w:space="0" w:color="auto"/>
            <w:bottom w:val="none" w:sz="0" w:space="0" w:color="auto"/>
            <w:right w:val="none" w:sz="0" w:space="0" w:color="auto"/>
          </w:divBdr>
          <w:divsChild>
            <w:div w:id="696734449">
              <w:marLeft w:val="0"/>
              <w:marRight w:val="0"/>
              <w:marTop w:val="0"/>
              <w:marBottom w:val="0"/>
              <w:divBdr>
                <w:top w:val="none" w:sz="0" w:space="0" w:color="auto"/>
                <w:left w:val="none" w:sz="0" w:space="0" w:color="auto"/>
                <w:bottom w:val="none" w:sz="0" w:space="0" w:color="auto"/>
                <w:right w:val="none" w:sz="0" w:space="0" w:color="auto"/>
              </w:divBdr>
              <w:divsChild>
                <w:div w:id="1561017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706090">
          <w:marLeft w:val="0"/>
          <w:marRight w:val="0"/>
          <w:marTop w:val="300"/>
          <w:marBottom w:val="0"/>
          <w:divBdr>
            <w:top w:val="none" w:sz="0" w:space="0" w:color="auto"/>
            <w:left w:val="none" w:sz="0" w:space="0" w:color="auto"/>
            <w:bottom w:val="none" w:sz="0" w:space="0" w:color="auto"/>
            <w:right w:val="none" w:sz="0" w:space="0" w:color="auto"/>
          </w:divBdr>
          <w:divsChild>
            <w:div w:id="714427255">
              <w:marLeft w:val="0"/>
              <w:marRight w:val="0"/>
              <w:marTop w:val="0"/>
              <w:marBottom w:val="0"/>
              <w:divBdr>
                <w:top w:val="none" w:sz="0" w:space="0" w:color="auto"/>
                <w:left w:val="none" w:sz="0" w:space="0" w:color="auto"/>
                <w:bottom w:val="none" w:sz="0" w:space="0" w:color="auto"/>
                <w:right w:val="none" w:sz="0" w:space="0" w:color="auto"/>
              </w:divBdr>
              <w:divsChild>
                <w:div w:id="2091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872810">
      <w:bodyDiv w:val="1"/>
      <w:marLeft w:val="0"/>
      <w:marRight w:val="0"/>
      <w:marTop w:val="0"/>
      <w:marBottom w:val="0"/>
      <w:divBdr>
        <w:top w:val="none" w:sz="0" w:space="0" w:color="auto"/>
        <w:left w:val="none" w:sz="0" w:space="0" w:color="auto"/>
        <w:bottom w:val="none" w:sz="0" w:space="0" w:color="auto"/>
        <w:right w:val="none" w:sz="0" w:space="0" w:color="auto"/>
      </w:divBdr>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005784">
      <w:bodyDiv w:val="1"/>
      <w:marLeft w:val="0"/>
      <w:marRight w:val="0"/>
      <w:marTop w:val="0"/>
      <w:marBottom w:val="0"/>
      <w:divBdr>
        <w:top w:val="none" w:sz="0" w:space="0" w:color="auto"/>
        <w:left w:val="none" w:sz="0" w:space="0" w:color="auto"/>
        <w:bottom w:val="none" w:sz="0" w:space="0" w:color="auto"/>
        <w:right w:val="none" w:sz="0" w:space="0" w:color="auto"/>
      </w:divBdr>
      <w:divsChild>
        <w:div w:id="966932519">
          <w:marLeft w:val="0"/>
          <w:marRight w:val="0"/>
          <w:marTop w:val="0"/>
          <w:marBottom w:val="0"/>
          <w:divBdr>
            <w:top w:val="none" w:sz="0" w:space="0" w:color="auto"/>
            <w:left w:val="none" w:sz="0" w:space="0" w:color="auto"/>
            <w:bottom w:val="none" w:sz="0" w:space="0" w:color="auto"/>
            <w:right w:val="none" w:sz="0" w:space="0" w:color="auto"/>
          </w:divBdr>
        </w:div>
        <w:div w:id="1713114615">
          <w:marLeft w:val="0"/>
          <w:marRight w:val="0"/>
          <w:marTop w:val="0"/>
          <w:marBottom w:val="0"/>
          <w:divBdr>
            <w:top w:val="none" w:sz="0" w:space="0" w:color="auto"/>
            <w:left w:val="none" w:sz="0" w:space="0" w:color="auto"/>
            <w:bottom w:val="none" w:sz="0" w:space="0" w:color="auto"/>
            <w:right w:val="none" w:sz="0" w:space="0" w:color="auto"/>
          </w:divBdr>
          <w:divsChild>
            <w:div w:id="1065687822">
              <w:marLeft w:val="0"/>
              <w:marRight w:val="0"/>
              <w:marTop w:val="0"/>
              <w:marBottom w:val="0"/>
              <w:divBdr>
                <w:top w:val="none" w:sz="0" w:space="0" w:color="auto"/>
                <w:left w:val="none" w:sz="0" w:space="0" w:color="auto"/>
                <w:bottom w:val="none" w:sz="0" w:space="0" w:color="auto"/>
                <w:right w:val="none" w:sz="0" w:space="0" w:color="auto"/>
              </w:divBdr>
            </w:div>
          </w:divsChild>
        </w:div>
        <w:div w:id="1039016492">
          <w:marLeft w:val="0"/>
          <w:marRight w:val="0"/>
          <w:marTop w:val="0"/>
          <w:marBottom w:val="0"/>
          <w:divBdr>
            <w:top w:val="none" w:sz="0" w:space="0" w:color="auto"/>
            <w:left w:val="none" w:sz="0" w:space="0" w:color="auto"/>
            <w:bottom w:val="none" w:sz="0" w:space="0" w:color="auto"/>
            <w:right w:val="none" w:sz="0" w:space="0" w:color="auto"/>
          </w:divBdr>
        </w:div>
        <w:div w:id="115301175">
          <w:marLeft w:val="0"/>
          <w:marRight w:val="0"/>
          <w:marTop w:val="0"/>
          <w:marBottom w:val="0"/>
          <w:divBdr>
            <w:top w:val="none" w:sz="0" w:space="0" w:color="auto"/>
            <w:left w:val="none" w:sz="0" w:space="0" w:color="auto"/>
            <w:bottom w:val="none" w:sz="0" w:space="0" w:color="auto"/>
            <w:right w:val="none" w:sz="0" w:space="0" w:color="auto"/>
          </w:divBdr>
          <w:divsChild>
            <w:div w:id="90397612">
              <w:marLeft w:val="0"/>
              <w:marRight w:val="0"/>
              <w:marTop w:val="0"/>
              <w:marBottom w:val="0"/>
              <w:divBdr>
                <w:top w:val="none" w:sz="0" w:space="0" w:color="auto"/>
                <w:left w:val="none" w:sz="0" w:space="0" w:color="auto"/>
                <w:bottom w:val="none" w:sz="0" w:space="0" w:color="auto"/>
                <w:right w:val="none" w:sz="0" w:space="0" w:color="auto"/>
              </w:divBdr>
            </w:div>
          </w:divsChild>
        </w:div>
        <w:div w:id="1735739294">
          <w:marLeft w:val="0"/>
          <w:marRight w:val="0"/>
          <w:marTop w:val="0"/>
          <w:marBottom w:val="0"/>
          <w:divBdr>
            <w:top w:val="none" w:sz="0" w:space="0" w:color="auto"/>
            <w:left w:val="none" w:sz="0" w:space="0" w:color="auto"/>
            <w:bottom w:val="none" w:sz="0" w:space="0" w:color="auto"/>
            <w:right w:val="none" w:sz="0" w:space="0" w:color="auto"/>
          </w:divBdr>
        </w:div>
        <w:div w:id="1778522398">
          <w:marLeft w:val="0"/>
          <w:marRight w:val="0"/>
          <w:marTop w:val="0"/>
          <w:marBottom w:val="0"/>
          <w:divBdr>
            <w:top w:val="none" w:sz="0" w:space="0" w:color="auto"/>
            <w:left w:val="none" w:sz="0" w:space="0" w:color="auto"/>
            <w:bottom w:val="none" w:sz="0" w:space="0" w:color="auto"/>
            <w:right w:val="none" w:sz="0" w:space="0" w:color="auto"/>
          </w:divBdr>
          <w:divsChild>
            <w:div w:id="256717633">
              <w:marLeft w:val="0"/>
              <w:marRight w:val="0"/>
              <w:marTop w:val="0"/>
              <w:marBottom w:val="0"/>
              <w:divBdr>
                <w:top w:val="none" w:sz="0" w:space="0" w:color="auto"/>
                <w:left w:val="none" w:sz="0" w:space="0" w:color="auto"/>
                <w:bottom w:val="none" w:sz="0" w:space="0" w:color="auto"/>
                <w:right w:val="none" w:sz="0" w:space="0" w:color="auto"/>
              </w:divBdr>
            </w:div>
          </w:divsChild>
        </w:div>
        <w:div w:id="576863059">
          <w:marLeft w:val="0"/>
          <w:marRight w:val="0"/>
          <w:marTop w:val="0"/>
          <w:marBottom w:val="0"/>
          <w:divBdr>
            <w:top w:val="none" w:sz="0" w:space="0" w:color="auto"/>
            <w:left w:val="none" w:sz="0" w:space="0" w:color="auto"/>
            <w:bottom w:val="none" w:sz="0" w:space="0" w:color="auto"/>
            <w:right w:val="none" w:sz="0" w:space="0" w:color="auto"/>
          </w:divBdr>
        </w:div>
        <w:div w:id="83651747">
          <w:marLeft w:val="0"/>
          <w:marRight w:val="0"/>
          <w:marTop w:val="0"/>
          <w:marBottom w:val="0"/>
          <w:divBdr>
            <w:top w:val="none" w:sz="0" w:space="0" w:color="auto"/>
            <w:left w:val="none" w:sz="0" w:space="0" w:color="auto"/>
            <w:bottom w:val="none" w:sz="0" w:space="0" w:color="auto"/>
            <w:right w:val="none" w:sz="0" w:space="0" w:color="auto"/>
          </w:divBdr>
          <w:divsChild>
            <w:div w:id="1725059972">
              <w:marLeft w:val="0"/>
              <w:marRight w:val="0"/>
              <w:marTop w:val="0"/>
              <w:marBottom w:val="0"/>
              <w:divBdr>
                <w:top w:val="none" w:sz="0" w:space="0" w:color="auto"/>
                <w:left w:val="none" w:sz="0" w:space="0" w:color="auto"/>
                <w:bottom w:val="none" w:sz="0" w:space="0" w:color="auto"/>
                <w:right w:val="none" w:sz="0" w:space="0" w:color="auto"/>
              </w:divBdr>
            </w:div>
          </w:divsChild>
        </w:div>
        <w:div w:id="1287077945">
          <w:marLeft w:val="0"/>
          <w:marRight w:val="0"/>
          <w:marTop w:val="0"/>
          <w:marBottom w:val="0"/>
          <w:divBdr>
            <w:top w:val="none" w:sz="0" w:space="0" w:color="auto"/>
            <w:left w:val="none" w:sz="0" w:space="0" w:color="auto"/>
            <w:bottom w:val="none" w:sz="0" w:space="0" w:color="auto"/>
            <w:right w:val="none" w:sz="0" w:space="0" w:color="auto"/>
          </w:divBdr>
        </w:div>
        <w:div w:id="321659106">
          <w:marLeft w:val="0"/>
          <w:marRight w:val="0"/>
          <w:marTop w:val="0"/>
          <w:marBottom w:val="0"/>
          <w:divBdr>
            <w:top w:val="none" w:sz="0" w:space="0" w:color="auto"/>
            <w:left w:val="none" w:sz="0" w:space="0" w:color="auto"/>
            <w:bottom w:val="none" w:sz="0" w:space="0" w:color="auto"/>
            <w:right w:val="none" w:sz="0" w:space="0" w:color="auto"/>
          </w:divBdr>
          <w:divsChild>
            <w:div w:id="1462459092">
              <w:marLeft w:val="0"/>
              <w:marRight w:val="0"/>
              <w:marTop w:val="0"/>
              <w:marBottom w:val="0"/>
              <w:divBdr>
                <w:top w:val="none" w:sz="0" w:space="0" w:color="auto"/>
                <w:left w:val="none" w:sz="0" w:space="0" w:color="auto"/>
                <w:bottom w:val="none" w:sz="0" w:space="0" w:color="auto"/>
                <w:right w:val="none" w:sz="0" w:space="0" w:color="auto"/>
              </w:divBdr>
            </w:div>
          </w:divsChild>
        </w:div>
        <w:div w:id="243802779">
          <w:marLeft w:val="0"/>
          <w:marRight w:val="0"/>
          <w:marTop w:val="0"/>
          <w:marBottom w:val="0"/>
          <w:divBdr>
            <w:top w:val="none" w:sz="0" w:space="0" w:color="auto"/>
            <w:left w:val="none" w:sz="0" w:space="0" w:color="auto"/>
            <w:bottom w:val="none" w:sz="0" w:space="0" w:color="auto"/>
            <w:right w:val="none" w:sz="0" w:space="0" w:color="auto"/>
          </w:divBdr>
        </w:div>
        <w:div w:id="214050816">
          <w:marLeft w:val="0"/>
          <w:marRight w:val="0"/>
          <w:marTop w:val="0"/>
          <w:marBottom w:val="0"/>
          <w:divBdr>
            <w:top w:val="none" w:sz="0" w:space="0" w:color="auto"/>
            <w:left w:val="none" w:sz="0" w:space="0" w:color="auto"/>
            <w:bottom w:val="none" w:sz="0" w:space="0" w:color="auto"/>
            <w:right w:val="none" w:sz="0" w:space="0" w:color="auto"/>
          </w:divBdr>
          <w:divsChild>
            <w:div w:id="468017306">
              <w:marLeft w:val="0"/>
              <w:marRight w:val="0"/>
              <w:marTop w:val="0"/>
              <w:marBottom w:val="0"/>
              <w:divBdr>
                <w:top w:val="none" w:sz="0" w:space="0" w:color="auto"/>
                <w:left w:val="none" w:sz="0" w:space="0" w:color="auto"/>
                <w:bottom w:val="none" w:sz="0" w:space="0" w:color="auto"/>
                <w:right w:val="none" w:sz="0" w:space="0" w:color="auto"/>
              </w:divBdr>
            </w:div>
          </w:divsChild>
        </w:div>
        <w:div w:id="177621435">
          <w:marLeft w:val="0"/>
          <w:marRight w:val="0"/>
          <w:marTop w:val="0"/>
          <w:marBottom w:val="0"/>
          <w:divBdr>
            <w:top w:val="none" w:sz="0" w:space="0" w:color="auto"/>
            <w:left w:val="none" w:sz="0" w:space="0" w:color="auto"/>
            <w:bottom w:val="none" w:sz="0" w:space="0" w:color="auto"/>
            <w:right w:val="none" w:sz="0" w:space="0" w:color="auto"/>
          </w:divBdr>
        </w:div>
        <w:div w:id="2018337694">
          <w:marLeft w:val="0"/>
          <w:marRight w:val="0"/>
          <w:marTop w:val="0"/>
          <w:marBottom w:val="0"/>
          <w:divBdr>
            <w:top w:val="none" w:sz="0" w:space="0" w:color="auto"/>
            <w:left w:val="none" w:sz="0" w:space="0" w:color="auto"/>
            <w:bottom w:val="none" w:sz="0" w:space="0" w:color="auto"/>
            <w:right w:val="none" w:sz="0" w:space="0" w:color="auto"/>
          </w:divBdr>
          <w:divsChild>
            <w:div w:id="365839701">
              <w:marLeft w:val="0"/>
              <w:marRight w:val="0"/>
              <w:marTop w:val="0"/>
              <w:marBottom w:val="0"/>
              <w:divBdr>
                <w:top w:val="none" w:sz="0" w:space="0" w:color="auto"/>
                <w:left w:val="none" w:sz="0" w:space="0" w:color="auto"/>
                <w:bottom w:val="none" w:sz="0" w:space="0" w:color="auto"/>
                <w:right w:val="none" w:sz="0" w:space="0" w:color="auto"/>
              </w:divBdr>
            </w:div>
          </w:divsChild>
        </w:div>
        <w:div w:id="1330526886">
          <w:marLeft w:val="0"/>
          <w:marRight w:val="0"/>
          <w:marTop w:val="300"/>
          <w:marBottom w:val="0"/>
          <w:divBdr>
            <w:top w:val="none" w:sz="0" w:space="0" w:color="auto"/>
            <w:left w:val="none" w:sz="0" w:space="0" w:color="auto"/>
            <w:bottom w:val="none" w:sz="0" w:space="0" w:color="auto"/>
            <w:right w:val="none" w:sz="0" w:space="0" w:color="auto"/>
          </w:divBdr>
          <w:divsChild>
            <w:div w:id="1519613986">
              <w:marLeft w:val="0"/>
              <w:marRight w:val="0"/>
              <w:marTop w:val="0"/>
              <w:marBottom w:val="0"/>
              <w:divBdr>
                <w:top w:val="none" w:sz="0" w:space="0" w:color="auto"/>
                <w:left w:val="none" w:sz="0" w:space="0" w:color="auto"/>
                <w:bottom w:val="none" w:sz="0" w:space="0" w:color="auto"/>
                <w:right w:val="none" w:sz="0" w:space="0" w:color="auto"/>
              </w:divBdr>
              <w:divsChild>
                <w:div w:id="136039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187328">
          <w:marLeft w:val="0"/>
          <w:marRight w:val="0"/>
          <w:marTop w:val="300"/>
          <w:marBottom w:val="0"/>
          <w:divBdr>
            <w:top w:val="none" w:sz="0" w:space="0" w:color="auto"/>
            <w:left w:val="none" w:sz="0" w:space="0" w:color="auto"/>
            <w:bottom w:val="none" w:sz="0" w:space="0" w:color="auto"/>
            <w:right w:val="none" w:sz="0" w:space="0" w:color="auto"/>
          </w:divBdr>
          <w:divsChild>
            <w:div w:id="1326517655">
              <w:marLeft w:val="0"/>
              <w:marRight w:val="0"/>
              <w:marTop w:val="0"/>
              <w:marBottom w:val="0"/>
              <w:divBdr>
                <w:top w:val="none" w:sz="0" w:space="0" w:color="auto"/>
                <w:left w:val="none" w:sz="0" w:space="0" w:color="auto"/>
                <w:bottom w:val="none" w:sz="0" w:space="0" w:color="auto"/>
                <w:right w:val="none" w:sz="0" w:space="0" w:color="auto"/>
              </w:divBdr>
              <w:divsChild>
                <w:div w:id="309405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314248">
          <w:marLeft w:val="0"/>
          <w:marRight w:val="0"/>
          <w:marTop w:val="300"/>
          <w:marBottom w:val="0"/>
          <w:divBdr>
            <w:top w:val="none" w:sz="0" w:space="0" w:color="auto"/>
            <w:left w:val="none" w:sz="0" w:space="0" w:color="auto"/>
            <w:bottom w:val="none" w:sz="0" w:space="0" w:color="auto"/>
            <w:right w:val="none" w:sz="0" w:space="0" w:color="auto"/>
          </w:divBdr>
          <w:divsChild>
            <w:div w:id="1237478805">
              <w:marLeft w:val="0"/>
              <w:marRight w:val="0"/>
              <w:marTop w:val="0"/>
              <w:marBottom w:val="0"/>
              <w:divBdr>
                <w:top w:val="none" w:sz="0" w:space="0" w:color="auto"/>
                <w:left w:val="none" w:sz="0" w:space="0" w:color="auto"/>
                <w:bottom w:val="none" w:sz="0" w:space="0" w:color="auto"/>
                <w:right w:val="none" w:sz="0" w:space="0" w:color="auto"/>
              </w:divBdr>
              <w:divsChild>
                <w:div w:id="44862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42222">
          <w:marLeft w:val="0"/>
          <w:marRight w:val="0"/>
          <w:marTop w:val="300"/>
          <w:marBottom w:val="0"/>
          <w:divBdr>
            <w:top w:val="none" w:sz="0" w:space="0" w:color="auto"/>
            <w:left w:val="none" w:sz="0" w:space="0" w:color="auto"/>
            <w:bottom w:val="none" w:sz="0" w:space="0" w:color="auto"/>
            <w:right w:val="none" w:sz="0" w:space="0" w:color="auto"/>
          </w:divBdr>
          <w:divsChild>
            <w:div w:id="301011136">
              <w:marLeft w:val="0"/>
              <w:marRight w:val="0"/>
              <w:marTop w:val="0"/>
              <w:marBottom w:val="0"/>
              <w:divBdr>
                <w:top w:val="none" w:sz="0" w:space="0" w:color="auto"/>
                <w:left w:val="none" w:sz="0" w:space="0" w:color="auto"/>
                <w:bottom w:val="none" w:sz="0" w:space="0" w:color="auto"/>
                <w:right w:val="none" w:sz="0" w:space="0" w:color="auto"/>
              </w:divBdr>
              <w:divsChild>
                <w:div w:id="233315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579548">
      <w:bodyDiv w:val="1"/>
      <w:marLeft w:val="0"/>
      <w:marRight w:val="0"/>
      <w:marTop w:val="0"/>
      <w:marBottom w:val="0"/>
      <w:divBdr>
        <w:top w:val="none" w:sz="0" w:space="0" w:color="auto"/>
        <w:left w:val="none" w:sz="0" w:space="0" w:color="auto"/>
        <w:bottom w:val="none" w:sz="0" w:space="0" w:color="auto"/>
        <w:right w:val="none" w:sz="0" w:space="0" w:color="auto"/>
      </w:divBdr>
      <w:divsChild>
        <w:div w:id="2138260129">
          <w:marLeft w:val="0"/>
          <w:marRight w:val="0"/>
          <w:marTop w:val="0"/>
          <w:marBottom w:val="0"/>
          <w:divBdr>
            <w:top w:val="none" w:sz="0" w:space="0" w:color="auto"/>
            <w:left w:val="none" w:sz="0" w:space="0" w:color="auto"/>
            <w:bottom w:val="none" w:sz="0" w:space="0" w:color="auto"/>
            <w:right w:val="none" w:sz="0" w:space="0" w:color="auto"/>
          </w:divBdr>
        </w:div>
        <w:div w:id="1742437325">
          <w:marLeft w:val="0"/>
          <w:marRight w:val="0"/>
          <w:marTop w:val="0"/>
          <w:marBottom w:val="0"/>
          <w:divBdr>
            <w:top w:val="none" w:sz="0" w:space="0" w:color="auto"/>
            <w:left w:val="none" w:sz="0" w:space="0" w:color="auto"/>
            <w:bottom w:val="none" w:sz="0" w:space="0" w:color="auto"/>
            <w:right w:val="none" w:sz="0" w:space="0" w:color="auto"/>
          </w:divBdr>
          <w:divsChild>
            <w:div w:id="1008948089">
              <w:marLeft w:val="0"/>
              <w:marRight w:val="0"/>
              <w:marTop w:val="0"/>
              <w:marBottom w:val="0"/>
              <w:divBdr>
                <w:top w:val="none" w:sz="0" w:space="0" w:color="auto"/>
                <w:left w:val="none" w:sz="0" w:space="0" w:color="auto"/>
                <w:bottom w:val="none" w:sz="0" w:space="0" w:color="auto"/>
                <w:right w:val="none" w:sz="0" w:space="0" w:color="auto"/>
              </w:divBdr>
            </w:div>
          </w:divsChild>
        </w:div>
        <w:div w:id="286355582">
          <w:marLeft w:val="0"/>
          <w:marRight w:val="0"/>
          <w:marTop w:val="0"/>
          <w:marBottom w:val="0"/>
          <w:divBdr>
            <w:top w:val="none" w:sz="0" w:space="0" w:color="auto"/>
            <w:left w:val="none" w:sz="0" w:space="0" w:color="auto"/>
            <w:bottom w:val="none" w:sz="0" w:space="0" w:color="auto"/>
            <w:right w:val="none" w:sz="0" w:space="0" w:color="auto"/>
          </w:divBdr>
        </w:div>
        <w:div w:id="1224486493">
          <w:marLeft w:val="0"/>
          <w:marRight w:val="0"/>
          <w:marTop w:val="0"/>
          <w:marBottom w:val="0"/>
          <w:divBdr>
            <w:top w:val="none" w:sz="0" w:space="0" w:color="auto"/>
            <w:left w:val="none" w:sz="0" w:space="0" w:color="auto"/>
            <w:bottom w:val="none" w:sz="0" w:space="0" w:color="auto"/>
            <w:right w:val="none" w:sz="0" w:space="0" w:color="auto"/>
          </w:divBdr>
          <w:divsChild>
            <w:div w:id="1209488742">
              <w:marLeft w:val="0"/>
              <w:marRight w:val="0"/>
              <w:marTop w:val="0"/>
              <w:marBottom w:val="0"/>
              <w:divBdr>
                <w:top w:val="none" w:sz="0" w:space="0" w:color="auto"/>
                <w:left w:val="none" w:sz="0" w:space="0" w:color="auto"/>
                <w:bottom w:val="none" w:sz="0" w:space="0" w:color="auto"/>
                <w:right w:val="none" w:sz="0" w:space="0" w:color="auto"/>
              </w:divBdr>
            </w:div>
          </w:divsChild>
        </w:div>
        <w:div w:id="1110514103">
          <w:marLeft w:val="0"/>
          <w:marRight w:val="0"/>
          <w:marTop w:val="0"/>
          <w:marBottom w:val="0"/>
          <w:divBdr>
            <w:top w:val="none" w:sz="0" w:space="0" w:color="auto"/>
            <w:left w:val="none" w:sz="0" w:space="0" w:color="auto"/>
            <w:bottom w:val="none" w:sz="0" w:space="0" w:color="auto"/>
            <w:right w:val="none" w:sz="0" w:space="0" w:color="auto"/>
          </w:divBdr>
        </w:div>
        <w:div w:id="1131434988">
          <w:marLeft w:val="0"/>
          <w:marRight w:val="0"/>
          <w:marTop w:val="0"/>
          <w:marBottom w:val="0"/>
          <w:divBdr>
            <w:top w:val="none" w:sz="0" w:space="0" w:color="auto"/>
            <w:left w:val="none" w:sz="0" w:space="0" w:color="auto"/>
            <w:bottom w:val="none" w:sz="0" w:space="0" w:color="auto"/>
            <w:right w:val="none" w:sz="0" w:space="0" w:color="auto"/>
          </w:divBdr>
          <w:divsChild>
            <w:div w:id="188490930">
              <w:marLeft w:val="0"/>
              <w:marRight w:val="0"/>
              <w:marTop w:val="0"/>
              <w:marBottom w:val="0"/>
              <w:divBdr>
                <w:top w:val="none" w:sz="0" w:space="0" w:color="auto"/>
                <w:left w:val="none" w:sz="0" w:space="0" w:color="auto"/>
                <w:bottom w:val="none" w:sz="0" w:space="0" w:color="auto"/>
                <w:right w:val="none" w:sz="0" w:space="0" w:color="auto"/>
              </w:divBdr>
            </w:div>
          </w:divsChild>
        </w:div>
        <w:div w:id="479004078">
          <w:marLeft w:val="0"/>
          <w:marRight w:val="0"/>
          <w:marTop w:val="0"/>
          <w:marBottom w:val="0"/>
          <w:divBdr>
            <w:top w:val="none" w:sz="0" w:space="0" w:color="auto"/>
            <w:left w:val="none" w:sz="0" w:space="0" w:color="auto"/>
            <w:bottom w:val="none" w:sz="0" w:space="0" w:color="auto"/>
            <w:right w:val="none" w:sz="0" w:space="0" w:color="auto"/>
          </w:divBdr>
        </w:div>
        <w:div w:id="1565330702">
          <w:marLeft w:val="0"/>
          <w:marRight w:val="0"/>
          <w:marTop w:val="0"/>
          <w:marBottom w:val="0"/>
          <w:divBdr>
            <w:top w:val="none" w:sz="0" w:space="0" w:color="auto"/>
            <w:left w:val="none" w:sz="0" w:space="0" w:color="auto"/>
            <w:bottom w:val="none" w:sz="0" w:space="0" w:color="auto"/>
            <w:right w:val="none" w:sz="0" w:space="0" w:color="auto"/>
          </w:divBdr>
          <w:divsChild>
            <w:div w:id="1838378968">
              <w:marLeft w:val="0"/>
              <w:marRight w:val="0"/>
              <w:marTop w:val="0"/>
              <w:marBottom w:val="0"/>
              <w:divBdr>
                <w:top w:val="none" w:sz="0" w:space="0" w:color="auto"/>
                <w:left w:val="none" w:sz="0" w:space="0" w:color="auto"/>
                <w:bottom w:val="none" w:sz="0" w:space="0" w:color="auto"/>
                <w:right w:val="none" w:sz="0" w:space="0" w:color="auto"/>
              </w:divBdr>
            </w:div>
          </w:divsChild>
        </w:div>
        <w:div w:id="1728725582">
          <w:marLeft w:val="0"/>
          <w:marRight w:val="0"/>
          <w:marTop w:val="0"/>
          <w:marBottom w:val="0"/>
          <w:divBdr>
            <w:top w:val="none" w:sz="0" w:space="0" w:color="auto"/>
            <w:left w:val="none" w:sz="0" w:space="0" w:color="auto"/>
            <w:bottom w:val="none" w:sz="0" w:space="0" w:color="auto"/>
            <w:right w:val="none" w:sz="0" w:space="0" w:color="auto"/>
          </w:divBdr>
        </w:div>
        <w:div w:id="1080176895">
          <w:marLeft w:val="0"/>
          <w:marRight w:val="0"/>
          <w:marTop w:val="0"/>
          <w:marBottom w:val="0"/>
          <w:divBdr>
            <w:top w:val="none" w:sz="0" w:space="0" w:color="auto"/>
            <w:left w:val="none" w:sz="0" w:space="0" w:color="auto"/>
            <w:bottom w:val="none" w:sz="0" w:space="0" w:color="auto"/>
            <w:right w:val="none" w:sz="0" w:space="0" w:color="auto"/>
          </w:divBdr>
          <w:divsChild>
            <w:div w:id="1028410939">
              <w:marLeft w:val="0"/>
              <w:marRight w:val="0"/>
              <w:marTop w:val="0"/>
              <w:marBottom w:val="0"/>
              <w:divBdr>
                <w:top w:val="none" w:sz="0" w:space="0" w:color="auto"/>
                <w:left w:val="none" w:sz="0" w:space="0" w:color="auto"/>
                <w:bottom w:val="none" w:sz="0" w:space="0" w:color="auto"/>
                <w:right w:val="none" w:sz="0" w:space="0" w:color="auto"/>
              </w:divBdr>
            </w:div>
          </w:divsChild>
        </w:div>
        <w:div w:id="926382338">
          <w:marLeft w:val="0"/>
          <w:marRight w:val="0"/>
          <w:marTop w:val="0"/>
          <w:marBottom w:val="0"/>
          <w:divBdr>
            <w:top w:val="none" w:sz="0" w:space="0" w:color="auto"/>
            <w:left w:val="none" w:sz="0" w:space="0" w:color="auto"/>
            <w:bottom w:val="none" w:sz="0" w:space="0" w:color="auto"/>
            <w:right w:val="none" w:sz="0" w:space="0" w:color="auto"/>
          </w:divBdr>
        </w:div>
        <w:div w:id="1478644342">
          <w:marLeft w:val="0"/>
          <w:marRight w:val="0"/>
          <w:marTop w:val="0"/>
          <w:marBottom w:val="0"/>
          <w:divBdr>
            <w:top w:val="none" w:sz="0" w:space="0" w:color="auto"/>
            <w:left w:val="none" w:sz="0" w:space="0" w:color="auto"/>
            <w:bottom w:val="none" w:sz="0" w:space="0" w:color="auto"/>
            <w:right w:val="none" w:sz="0" w:space="0" w:color="auto"/>
          </w:divBdr>
          <w:divsChild>
            <w:div w:id="1696611511">
              <w:marLeft w:val="0"/>
              <w:marRight w:val="0"/>
              <w:marTop w:val="0"/>
              <w:marBottom w:val="0"/>
              <w:divBdr>
                <w:top w:val="none" w:sz="0" w:space="0" w:color="auto"/>
                <w:left w:val="none" w:sz="0" w:space="0" w:color="auto"/>
                <w:bottom w:val="none" w:sz="0" w:space="0" w:color="auto"/>
                <w:right w:val="none" w:sz="0" w:space="0" w:color="auto"/>
              </w:divBdr>
            </w:div>
          </w:divsChild>
        </w:div>
        <w:div w:id="178475690">
          <w:marLeft w:val="0"/>
          <w:marRight w:val="0"/>
          <w:marTop w:val="0"/>
          <w:marBottom w:val="0"/>
          <w:divBdr>
            <w:top w:val="none" w:sz="0" w:space="0" w:color="auto"/>
            <w:left w:val="none" w:sz="0" w:space="0" w:color="auto"/>
            <w:bottom w:val="none" w:sz="0" w:space="0" w:color="auto"/>
            <w:right w:val="none" w:sz="0" w:space="0" w:color="auto"/>
          </w:divBdr>
        </w:div>
        <w:div w:id="1892182325">
          <w:marLeft w:val="0"/>
          <w:marRight w:val="0"/>
          <w:marTop w:val="0"/>
          <w:marBottom w:val="0"/>
          <w:divBdr>
            <w:top w:val="none" w:sz="0" w:space="0" w:color="auto"/>
            <w:left w:val="none" w:sz="0" w:space="0" w:color="auto"/>
            <w:bottom w:val="none" w:sz="0" w:space="0" w:color="auto"/>
            <w:right w:val="none" w:sz="0" w:space="0" w:color="auto"/>
          </w:divBdr>
          <w:divsChild>
            <w:div w:id="1999337603">
              <w:marLeft w:val="0"/>
              <w:marRight w:val="0"/>
              <w:marTop w:val="0"/>
              <w:marBottom w:val="0"/>
              <w:divBdr>
                <w:top w:val="none" w:sz="0" w:space="0" w:color="auto"/>
                <w:left w:val="none" w:sz="0" w:space="0" w:color="auto"/>
                <w:bottom w:val="none" w:sz="0" w:space="0" w:color="auto"/>
                <w:right w:val="none" w:sz="0" w:space="0" w:color="auto"/>
              </w:divBdr>
            </w:div>
          </w:divsChild>
        </w:div>
        <w:div w:id="1390572191">
          <w:marLeft w:val="0"/>
          <w:marRight w:val="0"/>
          <w:marTop w:val="300"/>
          <w:marBottom w:val="0"/>
          <w:divBdr>
            <w:top w:val="none" w:sz="0" w:space="0" w:color="auto"/>
            <w:left w:val="none" w:sz="0" w:space="0" w:color="auto"/>
            <w:bottom w:val="none" w:sz="0" w:space="0" w:color="auto"/>
            <w:right w:val="none" w:sz="0" w:space="0" w:color="auto"/>
          </w:divBdr>
          <w:divsChild>
            <w:div w:id="1840003321">
              <w:marLeft w:val="0"/>
              <w:marRight w:val="0"/>
              <w:marTop w:val="0"/>
              <w:marBottom w:val="0"/>
              <w:divBdr>
                <w:top w:val="none" w:sz="0" w:space="0" w:color="auto"/>
                <w:left w:val="none" w:sz="0" w:space="0" w:color="auto"/>
                <w:bottom w:val="none" w:sz="0" w:space="0" w:color="auto"/>
                <w:right w:val="none" w:sz="0" w:space="0" w:color="auto"/>
              </w:divBdr>
              <w:divsChild>
                <w:div w:id="89523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227616">
          <w:marLeft w:val="0"/>
          <w:marRight w:val="0"/>
          <w:marTop w:val="300"/>
          <w:marBottom w:val="0"/>
          <w:divBdr>
            <w:top w:val="none" w:sz="0" w:space="0" w:color="auto"/>
            <w:left w:val="none" w:sz="0" w:space="0" w:color="auto"/>
            <w:bottom w:val="none" w:sz="0" w:space="0" w:color="auto"/>
            <w:right w:val="none" w:sz="0" w:space="0" w:color="auto"/>
          </w:divBdr>
          <w:divsChild>
            <w:div w:id="1482045094">
              <w:marLeft w:val="0"/>
              <w:marRight w:val="0"/>
              <w:marTop w:val="0"/>
              <w:marBottom w:val="0"/>
              <w:divBdr>
                <w:top w:val="none" w:sz="0" w:space="0" w:color="auto"/>
                <w:left w:val="none" w:sz="0" w:space="0" w:color="auto"/>
                <w:bottom w:val="none" w:sz="0" w:space="0" w:color="auto"/>
                <w:right w:val="none" w:sz="0" w:space="0" w:color="auto"/>
              </w:divBdr>
              <w:divsChild>
                <w:div w:id="178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620000">
          <w:marLeft w:val="0"/>
          <w:marRight w:val="0"/>
          <w:marTop w:val="300"/>
          <w:marBottom w:val="0"/>
          <w:divBdr>
            <w:top w:val="none" w:sz="0" w:space="0" w:color="auto"/>
            <w:left w:val="none" w:sz="0" w:space="0" w:color="auto"/>
            <w:bottom w:val="none" w:sz="0" w:space="0" w:color="auto"/>
            <w:right w:val="none" w:sz="0" w:space="0" w:color="auto"/>
          </w:divBdr>
          <w:divsChild>
            <w:div w:id="1442802690">
              <w:marLeft w:val="0"/>
              <w:marRight w:val="0"/>
              <w:marTop w:val="0"/>
              <w:marBottom w:val="0"/>
              <w:divBdr>
                <w:top w:val="none" w:sz="0" w:space="0" w:color="auto"/>
                <w:left w:val="none" w:sz="0" w:space="0" w:color="auto"/>
                <w:bottom w:val="none" w:sz="0" w:space="0" w:color="auto"/>
                <w:right w:val="none" w:sz="0" w:space="0" w:color="auto"/>
              </w:divBdr>
              <w:divsChild>
                <w:div w:id="36020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290650">
          <w:marLeft w:val="0"/>
          <w:marRight w:val="0"/>
          <w:marTop w:val="300"/>
          <w:marBottom w:val="0"/>
          <w:divBdr>
            <w:top w:val="none" w:sz="0" w:space="0" w:color="auto"/>
            <w:left w:val="none" w:sz="0" w:space="0" w:color="auto"/>
            <w:bottom w:val="none" w:sz="0" w:space="0" w:color="auto"/>
            <w:right w:val="none" w:sz="0" w:space="0" w:color="auto"/>
          </w:divBdr>
          <w:divsChild>
            <w:div w:id="1152061444">
              <w:marLeft w:val="0"/>
              <w:marRight w:val="0"/>
              <w:marTop w:val="0"/>
              <w:marBottom w:val="0"/>
              <w:divBdr>
                <w:top w:val="none" w:sz="0" w:space="0" w:color="auto"/>
                <w:left w:val="none" w:sz="0" w:space="0" w:color="auto"/>
                <w:bottom w:val="none" w:sz="0" w:space="0" w:color="auto"/>
                <w:right w:val="none" w:sz="0" w:space="0" w:color="auto"/>
              </w:divBdr>
              <w:divsChild>
                <w:div w:id="54945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573284">
      <w:bodyDiv w:val="1"/>
      <w:marLeft w:val="0"/>
      <w:marRight w:val="0"/>
      <w:marTop w:val="0"/>
      <w:marBottom w:val="0"/>
      <w:divBdr>
        <w:top w:val="none" w:sz="0" w:space="0" w:color="auto"/>
        <w:left w:val="none" w:sz="0" w:space="0" w:color="auto"/>
        <w:bottom w:val="none" w:sz="0" w:space="0" w:color="auto"/>
        <w:right w:val="none" w:sz="0" w:space="0" w:color="auto"/>
      </w:divBdr>
      <w:divsChild>
        <w:div w:id="480775592">
          <w:marLeft w:val="0"/>
          <w:marRight w:val="0"/>
          <w:marTop w:val="0"/>
          <w:marBottom w:val="0"/>
          <w:divBdr>
            <w:top w:val="none" w:sz="0" w:space="0" w:color="auto"/>
            <w:left w:val="none" w:sz="0" w:space="0" w:color="auto"/>
            <w:bottom w:val="none" w:sz="0" w:space="0" w:color="auto"/>
            <w:right w:val="none" w:sz="0" w:space="0" w:color="auto"/>
          </w:divBdr>
        </w:div>
        <w:div w:id="1482691896">
          <w:marLeft w:val="0"/>
          <w:marRight w:val="0"/>
          <w:marTop w:val="0"/>
          <w:marBottom w:val="0"/>
          <w:divBdr>
            <w:top w:val="none" w:sz="0" w:space="0" w:color="auto"/>
            <w:left w:val="none" w:sz="0" w:space="0" w:color="auto"/>
            <w:bottom w:val="none" w:sz="0" w:space="0" w:color="auto"/>
            <w:right w:val="none" w:sz="0" w:space="0" w:color="auto"/>
          </w:divBdr>
          <w:divsChild>
            <w:div w:id="2116821106">
              <w:marLeft w:val="0"/>
              <w:marRight w:val="0"/>
              <w:marTop w:val="0"/>
              <w:marBottom w:val="0"/>
              <w:divBdr>
                <w:top w:val="none" w:sz="0" w:space="0" w:color="auto"/>
                <w:left w:val="none" w:sz="0" w:space="0" w:color="auto"/>
                <w:bottom w:val="none" w:sz="0" w:space="0" w:color="auto"/>
                <w:right w:val="none" w:sz="0" w:space="0" w:color="auto"/>
              </w:divBdr>
            </w:div>
          </w:divsChild>
        </w:div>
        <w:div w:id="584925320">
          <w:marLeft w:val="0"/>
          <w:marRight w:val="0"/>
          <w:marTop w:val="0"/>
          <w:marBottom w:val="0"/>
          <w:divBdr>
            <w:top w:val="none" w:sz="0" w:space="0" w:color="auto"/>
            <w:left w:val="none" w:sz="0" w:space="0" w:color="auto"/>
            <w:bottom w:val="none" w:sz="0" w:space="0" w:color="auto"/>
            <w:right w:val="none" w:sz="0" w:space="0" w:color="auto"/>
          </w:divBdr>
        </w:div>
        <w:div w:id="785975381">
          <w:marLeft w:val="0"/>
          <w:marRight w:val="0"/>
          <w:marTop w:val="0"/>
          <w:marBottom w:val="0"/>
          <w:divBdr>
            <w:top w:val="none" w:sz="0" w:space="0" w:color="auto"/>
            <w:left w:val="none" w:sz="0" w:space="0" w:color="auto"/>
            <w:bottom w:val="none" w:sz="0" w:space="0" w:color="auto"/>
            <w:right w:val="none" w:sz="0" w:space="0" w:color="auto"/>
          </w:divBdr>
          <w:divsChild>
            <w:div w:id="1336304248">
              <w:marLeft w:val="0"/>
              <w:marRight w:val="0"/>
              <w:marTop w:val="0"/>
              <w:marBottom w:val="0"/>
              <w:divBdr>
                <w:top w:val="none" w:sz="0" w:space="0" w:color="auto"/>
                <w:left w:val="none" w:sz="0" w:space="0" w:color="auto"/>
                <w:bottom w:val="none" w:sz="0" w:space="0" w:color="auto"/>
                <w:right w:val="none" w:sz="0" w:space="0" w:color="auto"/>
              </w:divBdr>
            </w:div>
          </w:divsChild>
        </w:div>
        <w:div w:id="783577620">
          <w:marLeft w:val="0"/>
          <w:marRight w:val="0"/>
          <w:marTop w:val="0"/>
          <w:marBottom w:val="0"/>
          <w:divBdr>
            <w:top w:val="none" w:sz="0" w:space="0" w:color="auto"/>
            <w:left w:val="none" w:sz="0" w:space="0" w:color="auto"/>
            <w:bottom w:val="none" w:sz="0" w:space="0" w:color="auto"/>
            <w:right w:val="none" w:sz="0" w:space="0" w:color="auto"/>
          </w:divBdr>
        </w:div>
        <w:div w:id="619149512">
          <w:marLeft w:val="0"/>
          <w:marRight w:val="0"/>
          <w:marTop w:val="0"/>
          <w:marBottom w:val="0"/>
          <w:divBdr>
            <w:top w:val="none" w:sz="0" w:space="0" w:color="auto"/>
            <w:left w:val="none" w:sz="0" w:space="0" w:color="auto"/>
            <w:bottom w:val="none" w:sz="0" w:space="0" w:color="auto"/>
            <w:right w:val="none" w:sz="0" w:space="0" w:color="auto"/>
          </w:divBdr>
          <w:divsChild>
            <w:div w:id="374161397">
              <w:marLeft w:val="0"/>
              <w:marRight w:val="0"/>
              <w:marTop w:val="0"/>
              <w:marBottom w:val="0"/>
              <w:divBdr>
                <w:top w:val="none" w:sz="0" w:space="0" w:color="auto"/>
                <w:left w:val="none" w:sz="0" w:space="0" w:color="auto"/>
                <w:bottom w:val="none" w:sz="0" w:space="0" w:color="auto"/>
                <w:right w:val="none" w:sz="0" w:space="0" w:color="auto"/>
              </w:divBdr>
            </w:div>
          </w:divsChild>
        </w:div>
        <w:div w:id="1059745451">
          <w:marLeft w:val="0"/>
          <w:marRight w:val="0"/>
          <w:marTop w:val="0"/>
          <w:marBottom w:val="0"/>
          <w:divBdr>
            <w:top w:val="none" w:sz="0" w:space="0" w:color="auto"/>
            <w:left w:val="none" w:sz="0" w:space="0" w:color="auto"/>
            <w:bottom w:val="none" w:sz="0" w:space="0" w:color="auto"/>
            <w:right w:val="none" w:sz="0" w:space="0" w:color="auto"/>
          </w:divBdr>
        </w:div>
        <w:div w:id="706759429">
          <w:marLeft w:val="0"/>
          <w:marRight w:val="0"/>
          <w:marTop w:val="0"/>
          <w:marBottom w:val="0"/>
          <w:divBdr>
            <w:top w:val="none" w:sz="0" w:space="0" w:color="auto"/>
            <w:left w:val="none" w:sz="0" w:space="0" w:color="auto"/>
            <w:bottom w:val="none" w:sz="0" w:space="0" w:color="auto"/>
            <w:right w:val="none" w:sz="0" w:space="0" w:color="auto"/>
          </w:divBdr>
          <w:divsChild>
            <w:div w:id="1066223468">
              <w:marLeft w:val="0"/>
              <w:marRight w:val="0"/>
              <w:marTop w:val="0"/>
              <w:marBottom w:val="0"/>
              <w:divBdr>
                <w:top w:val="none" w:sz="0" w:space="0" w:color="auto"/>
                <w:left w:val="none" w:sz="0" w:space="0" w:color="auto"/>
                <w:bottom w:val="none" w:sz="0" w:space="0" w:color="auto"/>
                <w:right w:val="none" w:sz="0" w:space="0" w:color="auto"/>
              </w:divBdr>
            </w:div>
          </w:divsChild>
        </w:div>
        <w:div w:id="760681015">
          <w:marLeft w:val="0"/>
          <w:marRight w:val="0"/>
          <w:marTop w:val="0"/>
          <w:marBottom w:val="0"/>
          <w:divBdr>
            <w:top w:val="none" w:sz="0" w:space="0" w:color="auto"/>
            <w:left w:val="none" w:sz="0" w:space="0" w:color="auto"/>
            <w:bottom w:val="none" w:sz="0" w:space="0" w:color="auto"/>
            <w:right w:val="none" w:sz="0" w:space="0" w:color="auto"/>
          </w:divBdr>
        </w:div>
        <w:div w:id="741951125">
          <w:marLeft w:val="0"/>
          <w:marRight w:val="0"/>
          <w:marTop w:val="0"/>
          <w:marBottom w:val="0"/>
          <w:divBdr>
            <w:top w:val="none" w:sz="0" w:space="0" w:color="auto"/>
            <w:left w:val="none" w:sz="0" w:space="0" w:color="auto"/>
            <w:bottom w:val="none" w:sz="0" w:space="0" w:color="auto"/>
            <w:right w:val="none" w:sz="0" w:space="0" w:color="auto"/>
          </w:divBdr>
          <w:divsChild>
            <w:div w:id="1646158729">
              <w:marLeft w:val="0"/>
              <w:marRight w:val="0"/>
              <w:marTop w:val="0"/>
              <w:marBottom w:val="0"/>
              <w:divBdr>
                <w:top w:val="none" w:sz="0" w:space="0" w:color="auto"/>
                <w:left w:val="none" w:sz="0" w:space="0" w:color="auto"/>
                <w:bottom w:val="none" w:sz="0" w:space="0" w:color="auto"/>
                <w:right w:val="none" w:sz="0" w:space="0" w:color="auto"/>
              </w:divBdr>
            </w:div>
          </w:divsChild>
        </w:div>
        <w:div w:id="1349064284">
          <w:marLeft w:val="0"/>
          <w:marRight w:val="0"/>
          <w:marTop w:val="0"/>
          <w:marBottom w:val="0"/>
          <w:divBdr>
            <w:top w:val="none" w:sz="0" w:space="0" w:color="auto"/>
            <w:left w:val="none" w:sz="0" w:space="0" w:color="auto"/>
            <w:bottom w:val="none" w:sz="0" w:space="0" w:color="auto"/>
            <w:right w:val="none" w:sz="0" w:space="0" w:color="auto"/>
          </w:divBdr>
        </w:div>
        <w:div w:id="2000186239">
          <w:marLeft w:val="0"/>
          <w:marRight w:val="0"/>
          <w:marTop w:val="0"/>
          <w:marBottom w:val="0"/>
          <w:divBdr>
            <w:top w:val="none" w:sz="0" w:space="0" w:color="auto"/>
            <w:left w:val="none" w:sz="0" w:space="0" w:color="auto"/>
            <w:bottom w:val="none" w:sz="0" w:space="0" w:color="auto"/>
            <w:right w:val="none" w:sz="0" w:space="0" w:color="auto"/>
          </w:divBdr>
          <w:divsChild>
            <w:div w:id="1262489010">
              <w:marLeft w:val="0"/>
              <w:marRight w:val="0"/>
              <w:marTop w:val="0"/>
              <w:marBottom w:val="0"/>
              <w:divBdr>
                <w:top w:val="none" w:sz="0" w:space="0" w:color="auto"/>
                <w:left w:val="none" w:sz="0" w:space="0" w:color="auto"/>
                <w:bottom w:val="none" w:sz="0" w:space="0" w:color="auto"/>
                <w:right w:val="none" w:sz="0" w:space="0" w:color="auto"/>
              </w:divBdr>
            </w:div>
          </w:divsChild>
        </w:div>
        <w:div w:id="309135590">
          <w:marLeft w:val="0"/>
          <w:marRight w:val="0"/>
          <w:marTop w:val="0"/>
          <w:marBottom w:val="0"/>
          <w:divBdr>
            <w:top w:val="none" w:sz="0" w:space="0" w:color="auto"/>
            <w:left w:val="none" w:sz="0" w:space="0" w:color="auto"/>
            <w:bottom w:val="none" w:sz="0" w:space="0" w:color="auto"/>
            <w:right w:val="none" w:sz="0" w:space="0" w:color="auto"/>
          </w:divBdr>
        </w:div>
        <w:div w:id="2047943364">
          <w:marLeft w:val="0"/>
          <w:marRight w:val="0"/>
          <w:marTop w:val="0"/>
          <w:marBottom w:val="0"/>
          <w:divBdr>
            <w:top w:val="none" w:sz="0" w:space="0" w:color="auto"/>
            <w:left w:val="none" w:sz="0" w:space="0" w:color="auto"/>
            <w:bottom w:val="none" w:sz="0" w:space="0" w:color="auto"/>
            <w:right w:val="none" w:sz="0" w:space="0" w:color="auto"/>
          </w:divBdr>
          <w:divsChild>
            <w:div w:id="1902137800">
              <w:marLeft w:val="0"/>
              <w:marRight w:val="0"/>
              <w:marTop w:val="0"/>
              <w:marBottom w:val="0"/>
              <w:divBdr>
                <w:top w:val="none" w:sz="0" w:space="0" w:color="auto"/>
                <w:left w:val="none" w:sz="0" w:space="0" w:color="auto"/>
                <w:bottom w:val="none" w:sz="0" w:space="0" w:color="auto"/>
                <w:right w:val="none" w:sz="0" w:space="0" w:color="auto"/>
              </w:divBdr>
            </w:div>
          </w:divsChild>
        </w:div>
        <w:div w:id="543178245">
          <w:marLeft w:val="0"/>
          <w:marRight w:val="0"/>
          <w:marTop w:val="300"/>
          <w:marBottom w:val="0"/>
          <w:divBdr>
            <w:top w:val="none" w:sz="0" w:space="0" w:color="auto"/>
            <w:left w:val="none" w:sz="0" w:space="0" w:color="auto"/>
            <w:bottom w:val="none" w:sz="0" w:space="0" w:color="auto"/>
            <w:right w:val="none" w:sz="0" w:space="0" w:color="auto"/>
          </w:divBdr>
          <w:divsChild>
            <w:div w:id="629089557">
              <w:marLeft w:val="0"/>
              <w:marRight w:val="0"/>
              <w:marTop w:val="0"/>
              <w:marBottom w:val="0"/>
              <w:divBdr>
                <w:top w:val="none" w:sz="0" w:space="0" w:color="auto"/>
                <w:left w:val="none" w:sz="0" w:space="0" w:color="auto"/>
                <w:bottom w:val="none" w:sz="0" w:space="0" w:color="auto"/>
                <w:right w:val="none" w:sz="0" w:space="0" w:color="auto"/>
              </w:divBdr>
              <w:divsChild>
                <w:div w:id="1050543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264970">
          <w:marLeft w:val="0"/>
          <w:marRight w:val="0"/>
          <w:marTop w:val="300"/>
          <w:marBottom w:val="0"/>
          <w:divBdr>
            <w:top w:val="none" w:sz="0" w:space="0" w:color="auto"/>
            <w:left w:val="none" w:sz="0" w:space="0" w:color="auto"/>
            <w:bottom w:val="none" w:sz="0" w:space="0" w:color="auto"/>
            <w:right w:val="none" w:sz="0" w:space="0" w:color="auto"/>
          </w:divBdr>
          <w:divsChild>
            <w:div w:id="543182088">
              <w:marLeft w:val="0"/>
              <w:marRight w:val="0"/>
              <w:marTop w:val="0"/>
              <w:marBottom w:val="0"/>
              <w:divBdr>
                <w:top w:val="none" w:sz="0" w:space="0" w:color="auto"/>
                <w:left w:val="none" w:sz="0" w:space="0" w:color="auto"/>
                <w:bottom w:val="none" w:sz="0" w:space="0" w:color="auto"/>
                <w:right w:val="none" w:sz="0" w:space="0" w:color="auto"/>
              </w:divBdr>
              <w:divsChild>
                <w:div w:id="1514568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61811">
          <w:marLeft w:val="0"/>
          <w:marRight w:val="0"/>
          <w:marTop w:val="300"/>
          <w:marBottom w:val="0"/>
          <w:divBdr>
            <w:top w:val="none" w:sz="0" w:space="0" w:color="auto"/>
            <w:left w:val="none" w:sz="0" w:space="0" w:color="auto"/>
            <w:bottom w:val="none" w:sz="0" w:space="0" w:color="auto"/>
            <w:right w:val="none" w:sz="0" w:space="0" w:color="auto"/>
          </w:divBdr>
          <w:divsChild>
            <w:div w:id="603806161">
              <w:marLeft w:val="0"/>
              <w:marRight w:val="0"/>
              <w:marTop w:val="0"/>
              <w:marBottom w:val="0"/>
              <w:divBdr>
                <w:top w:val="none" w:sz="0" w:space="0" w:color="auto"/>
                <w:left w:val="none" w:sz="0" w:space="0" w:color="auto"/>
                <w:bottom w:val="none" w:sz="0" w:space="0" w:color="auto"/>
                <w:right w:val="none" w:sz="0" w:space="0" w:color="auto"/>
              </w:divBdr>
              <w:divsChild>
                <w:div w:id="33399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839189">
          <w:marLeft w:val="0"/>
          <w:marRight w:val="0"/>
          <w:marTop w:val="300"/>
          <w:marBottom w:val="0"/>
          <w:divBdr>
            <w:top w:val="none" w:sz="0" w:space="0" w:color="auto"/>
            <w:left w:val="none" w:sz="0" w:space="0" w:color="auto"/>
            <w:bottom w:val="none" w:sz="0" w:space="0" w:color="auto"/>
            <w:right w:val="none" w:sz="0" w:space="0" w:color="auto"/>
          </w:divBdr>
          <w:divsChild>
            <w:div w:id="1600211076">
              <w:marLeft w:val="0"/>
              <w:marRight w:val="0"/>
              <w:marTop w:val="0"/>
              <w:marBottom w:val="0"/>
              <w:divBdr>
                <w:top w:val="none" w:sz="0" w:space="0" w:color="auto"/>
                <w:left w:val="none" w:sz="0" w:space="0" w:color="auto"/>
                <w:bottom w:val="none" w:sz="0" w:space="0" w:color="auto"/>
                <w:right w:val="none" w:sz="0" w:space="0" w:color="auto"/>
              </w:divBdr>
              <w:divsChild>
                <w:div w:id="1229994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614177">
      <w:bodyDiv w:val="1"/>
      <w:marLeft w:val="0"/>
      <w:marRight w:val="0"/>
      <w:marTop w:val="0"/>
      <w:marBottom w:val="0"/>
      <w:divBdr>
        <w:top w:val="none" w:sz="0" w:space="0" w:color="auto"/>
        <w:left w:val="none" w:sz="0" w:space="0" w:color="auto"/>
        <w:bottom w:val="none" w:sz="0" w:space="0" w:color="auto"/>
        <w:right w:val="none" w:sz="0" w:space="0" w:color="auto"/>
      </w:divBdr>
      <w:divsChild>
        <w:div w:id="2032148216">
          <w:marLeft w:val="0"/>
          <w:marRight w:val="0"/>
          <w:marTop w:val="0"/>
          <w:marBottom w:val="0"/>
          <w:divBdr>
            <w:top w:val="none" w:sz="0" w:space="0" w:color="auto"/>
            <w:left w:val="none" w:sz="0" w:space="0" w:color="auto"/>
            <w:bottom w:val="none" w:sz="0" w:space="0" w:color="auto"/>
            <w:right w:val="none" w:sz="0" w:space="0" w:color="auto"/>
          </w:divBdr>
        </w:div>
        <w:div w:id="991562270">
          <w:marLeft w:val="0"/>
          <w:marRight w:val="0"/>
          <w:marTop w:val="0"/>
          <w:marBottom w:val="0"/>
          <w:divBdr>
            <w:top w:val="none" w:sz="0" w:space="0" w:color="auto"/>
            <w:left w:val="none" w:sz="0" w:space="0" w:color="auto"/>
            <w:bottom w:val="none" w:sz="0" w:space="0" w:color="auto"/>
            <w:right w:val="none" w:sz="0" w:space="0" w:color="auto"/>
          </w:divBdr>
          <w:divsChild>
            <w:div w:id="521014441">
              <w:marLeft w:val="0"/>
              <w:marRight w:val="0"/>
              <w:marTop w:val="0"/>
              <w:marBottom w:val="0"/>
              <w:divBdr>
                <w:top w:val="none" w:sz="0" w:space="0" w:color="auto"/>
                <w:left w:val="none" w:sz="0" w:space="0" w:color="auto"/>
                <w:bottom w:val="none" w:sz="0" w:space="0" w:color="auto"/>
                <w:right w:val="none" w:sz="0" w:space="0" w:color="auto"/>
              </w:divBdr>
            </w:div>
          </w:divsChild>
        </w:div>
        <w:div w:id="925185647">
          <w:marLeft w:val="0"/>
          <w:marRight w:val="0"/>
          <w:marTop w:val="0"/>
          <w:marBottom w:val="0"/>
          <w:divBdr>
            <w:top w:val="none" w:sz="0" w:space="0" w:color="auto"/>
            <w:left w:val="none" w:sz="0" w:space="0" w:color="auto"/>
            <w:bottom w:val="none" w:sz="0" w:space="0" w:color="auto"/>
            <w:right w:val="none" w:sz="0" w:space="0" w:color="auto"/>
          </w:divBdr>
        </w:div>
        <w:div w:id="530730340">
          <w:marLeft w:val="0"/>
          <w:marRight w:val="0"/>
          <w:marTop w:val="0"/>
          <w:marBottom w:val="0"/>
          <w:divBdr>
            <w:top w:val="none" w:sz="0" w:space="0" w:color="auto"/>
            <w:left w:val="none" w:sz="0" w:space="0" w:color="auto"/>
            <w:bottom w:val="none" w:sz="0" w:space="0" w:color="auto"/>
            <w:right w:val="none" w:sz="0" w:space="0" w:color="auto"/>
          </w:divBdr>
          <w:divsChild>
            <w:div w:id="1626233920">
              <w:marLeft w:val="0"/>
              <w:marRight w:val="0"/>
              <w:marTop w:val="0"/>
              <w:marBottom w:val="0"/>
              <w:divBdr>
                <w:top w:val="none" w:sz="0" w:space="0" w:color="auto"/>
                <w:left w:val="none" w:sz="0" w:space="0" w:color="auto"/>
                <w:bottom w:val="none" w:sz="0" w:space="0" w:color="auto"/>
                <w:right w:val="none" w:sz="0" w:space="0" w:color="auto"/>
              </w:divBdr>
            </w:div>
          </w:divsChild>
        </w:div>
        <w:div w:id="420762120">
          <w:marLeft w:val="0"/>
          <w:marRight w:val="0"/>
          <w:marTop w:val="0"/>
          <w:marBottom w:val="0"/>
          <w:divBdr>
            <w:top w:val="none" w:sz="0" w:space="0" w:color="auto"/>
            <w:left w:val="none" w:sz="0" w:space="0" w:color="auto"/>
            <w:bottom w:val="none" w:sz="0" w:space="0" w:color="auto"/>
            <w:right w:val="none" w:sz="0" w:space="0" w:color="auto"/>
          </w:divBdr>
        </w:div>
        <w:div w:id="1291327324">
          <w:marLeft w:val="0"/>
          <w:marRight w:val="0"/>
          <w:marTop w:val="0"/>
          <w:marBottom w:val="0"/>
          <w:divBdr>
            <w:top w:val="none" w:sz="0" w:space="0" w:color="auto"/>
            <w:left w:val="none" w:sz="0" w:space="0" w:color="auto"/>
            <w:bottom w:val="none" w:sz="0" w:space="0" w:color="auto"/>
            <w:right w:val="none" w:sz="0" w:space="0" w:color="auto"/>
          </w:divBdr>
          <w:divsChild>
            <w:div w:id="407969486">
              <w:marLeft w:val="0"/>
              <w:marRight w:val="0"/>
              <w:marTop w:val="0"/>
              <w:marBottom w:val="0"/>
              <w:divBdr>
                <w:top w:val="none" w:sz="0" w:space="0" w:color="auto"/>
                <w:left w:val="none" w:sz="0" w:space="0" w:color="auto"/>
                <w:bottom w:val="none" w:sz="0" w:space="0" w:color="auto"/>
                <w:right w:val="none" w:sz="0" w:space="0" w:color="auto"/>
              </w:divBdr>
            </w:div>
          </w:divsChild>
        </w:div>
        <w:div w:id="691028196">
          <w:marLeft w:val="0"/>
          <w:marRight w:val="0"/>
          <w:marTop w:val="0"/>
          <w:marBottom w:val="0"/>
          <w:divBdr>
            <w:top w:val="none" w:sz="0" w:space="0" w:color="auto"/>
            <w:left w:val="none" w:sz="0" w:space="0" w:color="auto"/>
            <w:bottom w:val="none" w:sz="0" w:space="0" w:color="auto"/>
            <w:right w:val="none" w:sz="0" w:space="0" w:color="auto"/>
          </w:divBdr>
        </w:div>
        <w:div w:id="1529833784">
          <w:marLeft w:val="0"/>
          <w:marRight w:val="0"/>
          <w:marTop w:val="0"/>
          <w:marBottom w:val="0"/>
          <w:divBdr>
            <w:top w:val="none" w:sz="0" w:space="0" w:color="auto"/>
            <w:left w:val="none" w:sz="0" w:space="0" w:color="auto"/>
            <w:bottom w:val="none" w:sz="0" w:space="0" w:color="auto"/>
            <w:right w:val="none" w:sz="0" w:space="0" w:color="auto"/>
          </w:divBdr>
          <w:divsChild>
            <w:div w:id="2067945687">
              <w:marLeft w:val="0"/>
              <w:marRight w:val="0"/>
              <w:marTop w:val="0"/>
              <w:marBottom w:val="0"/>
              <w:divBdr>
                <w:top w:val="none" w:sz="0" w:space="0" w:color="auto"/>
                <w:left w:val="none" w:sz="0" w:space="0" w:color="auto"/>
                <w:bottom w:val="none" w:sz="0" w:space="0" w:color="auto"/>
                <w:right w:val="none" w:sz="0" w:space="0" w:color="auto"/>
              </w:divBdr>
            </w:div>
          </w:divsChild>
        </w:div>
        <w:div w:id="617223400">
          <w:marLeft w:val="0"/>
          <w:marRight w:val="0"/>
          <w:marTop w:val="0"/>
          <w:marBottom w:val="0"/>
          <w:divBdr>
            <w:top w:val="none" w:sz="0" w:space="0" w:color="auto"/>
            <w:left w:val="none" w:sz="0" w:space="0" w:color="auto"/>
            <w:bottom w:val="none" w:sz="0" w:space="0" w:color="auto"/>
            <w:right w:val="none" w:sz="0" w:space="0" w:color="auto"/>
          </w:divBdr>
        </w:div>
        <w:div w:id="1822455885">
          <w:marLeft w:val="0"/>
          <w:marRight w:val="0"/>
          <w:marTop w:val="0"/>
          <w:marBottom w:val="0"/>
          <w:divBdr>
            <w:top w:val="none" w:sz="0" w:space="0" w:color="auto"/>
            <w:left w:val="none" w:sz="0" w:space="0" w:color="auto"/>
            <w:bottom w:val="none" w:sz="0" w:space="0" w:color="auto"/>
            <w:right w:val="none" w:sz="0" w:space="0" w:color="auto"/>
          </w:divBdr>
          <w:divsChild>
            <w:div w:id="641890665">
              <w:marLeft w:val="0"/>
              <w:marRight w:val="0"/>
              <w:marTop w:val="0"/>
              <w:marBottom w:val="0"/>
              <w:divBdr>
                <w:top w:val="none" w:sz="0" w:space="0" w:color="auto"/>
                <w:left w:val="none" w:sz="0" w:space="0" w:color="auto"/>
                <w:bottom w:val="none" w:sz="0" w:space="0" w:color="auto"/>
                <w:right w:val="none" w:sz="0" w:space="0" w:color="auto"/>
              </w:divBdr>
            </w:div>
          </w:divsChild>
        </w:div>
        <w:div w:id="1274626649">
          <w:marLeft w:val="0"/>
          <w:marRight w:val="0"/>
          <w:marTop w:val="0"/>
          <w:marBottom w:val="0"/>
          <w:divBdr>
            <w:top w:val="none" w:sz="0" w:space="0" w:color="auto"/>
            <w:left w:val="none" w:sz="0" w:space="0" w:color="auto"/>
            <w:bottom w:val="none" w:sz="0" w:space="0" w:color="auto"/>
            <w:right w:val="none" w:sz="0" w:space="0" w:color="auto"/>
          </w:divBdr>
        </w:div>
        <w:div w:id="1516456816">
          <w:marLeft w:val="0"/>
          <w:marRight w:val="0"/>
          <w:marTop w:val="0"/>
          <w:marBottom w:val="0"/>
          <w:divBdr>
            <w:top w:val="none" w:sz="0" w:space="0" w:color="auto"/>
            <w:left w:val="none" w:sz="0" w:space="0" w:color="auto"/>
            <w:bottom w:val="none" w:sz="0" w:space="0" w:color="auto"/>
            <w:right w:val="none" w:sz="0" w:space="0" w:color="auto"/>
          </w:divBdr>
          <w:divsChild>
            <w:div w:id="1741365940">
              <w:marLeft w:val="0"/>
              <w:marRight w:val="0"/>
              <w:marTop w:val="0"/>
              <w:marBottom w:val="0"/>
              <w:divBdr>
                <w:top w:val="none" w:sz="0" w:space="0" w:color="auto"/>
                <w:left w:val="none" w:sz="0" w:space="0" w:color="auto"/>
                <w:bottom w:val="none" w:sz="0" w:space="0" w:color="auto"/>
                <w:right w:val="none" w:sz="0" w:space="0" w:color="auto"/>
              </w:divBdr>
            </w:div>
          </w:divsChild>
        </w:div>
        <w:div w:id="376391560">
          <w:marLeft w:val="0"/>
          <w:marRight w:val="0"/>
          <w:marTop w:val="0"/>
          <w:marBottom w:val="0"/>
          <w:divBdr>
            <w:top w:val="none" w:sz="0" w:space="0" w:color="auto"/>
            <w:left w:val="none" w:sz="0" w:space="0" w:color="auto"/>
            <w:bottom w:val="none" w:sz="0" w:space="0" w:color="auto"/>
            <w:right w:val="none" w:sz="0" w:space="0" w:color="auto"/>
          </w:divBdr>
        </w:div>
        <w:div w:id="85422483">
          <w:marLeft w:val="0"/>
          <w:marRight w:val="0"/>
          <w:marTop w:val="0"/>
          <w:marBottom w:val="0"/>
          <w:divBdr>
            <w:top w:val="none" w:sz="0" w:space="0" w:color="auto"/>
            <w:left w:val="none" w:sz="0" w:space="0" w:color="auto"/>
            <w:bottom w:val="none" w:sz="0" w:space="0" w:color="auto"/>
            <w:right w:val="none" w:sz="0" w:space="0" w:color="auto"/>
          </w:divBdr>
          <w:divsChild>
            <w:div w:id="1408726485">
              <w:marLeft w:val="0"/>
              <w:marRight w:val="0"/>
              <w:marTop w:val="0"/>
              <w:marBottom w:val="0"/>
              <w:divBdr>
                <w:top w:val="none" w:sz="0" w:space="0" w:color="auto"/>
                <w:left w:val="none" w:sz="0" w:space="0" w:color="auto"/>
                <w:bottom w:val="none" w:sz="0" w:space="0" w:color="auto"/>
                <w:right w:val="none" w:sz="0" w:space="0" w:color="auto"/>
              </w:divBdr>
            </w:div>
          </w:divsChild>
        </w:div>
        <w:div w:id="633485450">
          <w:marLeft w:val="0"/>
          <w:marRight w:val="0"/>
          <w:marTop w:val="300"/>
          <w:marBottom w:val="0"/>
          <w:divBdr>
            <w:top w:val="none" w:sz="0" w:space="0" w:color="auto"/>
            <w:left w:val="none" w:sz="0" w:space="0" w:color="auto"/>
            <w:bottom w:val="none" w:sz="0" w:space="0" w:color="auto"/>
            <w:right w:val="none" w:sz="0" w:space="0" w:color="auto"/>
          </w:divBdr>
          <w:divsChild>
            <w:div w:id="24643098">
              <w:marLeft w:val="0"/>
              <w:marRight w:val="0"/>
              <w:marTop w:val="0"/>
              <w:marBottom w:val="0"/>
              <w:divBdr>
                <w:top w:val="none" w:sz="0" w:space="0" w:color="auto"/>
                <w:left w:val="none" w:sz="0" w:space="0" w:color="auto"/>
                <w:bottom w:val="none" w:sz="0" w:space="0" w:color="auto"/>
                <w:right w:val="none" w:sz="0" w:space="0" w:color="auto"/>
              </w:divBdr>
              <w:divsChild>
                <w:div w:id="111571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343647">
          <w:marLeft w:val="0"/>
          <w:marRight w:val="0"/>
          <w:marTop w:val="300"/>
          <w:marBottom w:val="0"/>
          <w:divBdr>
            <w:top w:val="none" w:sz="0" w:space="0" w:color="auto"/>
            <w:left w:val="none" w:sz="0" w:space="0" w:color="auto"/>
            <w:bottom w:val="none" w:sz="0" w:space="0" w:color="auto"/>
            <w:right w:val="none" w:sz="0" w:space="0" w:color="auto"/>
          </w:divBdr>
          <w:divsChild>
            <w:div w:id="1840342879">
              <w:marLeft w:val="0"/>
              <w:marRight w:val="0"/>
              <w:marTop w:val="0"/>
              <w:marBottom w:val="0"/>
              <w:divBdr>
                <w:top w:val="none" w:sz="0" w:space="0" w:color="auto"/>
                <w:left w:val="none" w:sz="0" w:space="0" w:color="auto"/>
                <w:bottom w:val="none" w:sz="0" w:space="0" w:color="auto"/>
                <w:right w:val="none" w:sz="0" w:space="0" w:color="auto"/>
              </w:divBdr>
              <w:divsChild>
                <w:div w:id="66224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4317">
          <w:marLeft w:val="0"/>
          <w:marRight w:val="0"/>
          <w:marTop w:val="300"/>
          <w:marBottom w:val="0"/>
          <w:divBdr>
            <w:top w:val="none" w:sz="0" w:space="0" w:color="auto"/>
            <w:left w:val="none" w:sz="0" w:space="0" w:color="auto"/>
            <w:bottom w:val="none" w:sz="0" w:space="0" w:color="auto"/>
            <w:right w:val="none" w:sz="0" w:space="0" w:color="auto"/>
          </w:divBdr>
          <w:divsChild>
            <w:div w:id="1675298312">
              <w:marLeft w:val="0"/>
              <w:marRight w:val="0"/>
              <w:marTop w:val="0"/>
              <w:marBottom w:val="0"/>
              <w:divBdr>
                <w:top w:val="none" w:sz="0" w:space="0" w:color="auto"/>
                <w:left w:val="none" w:sz="0" w:space="0" w:color="auto"/>
                <w:bottom w:val="none" w:sz="0" w:space="0" w:color="auto"/>
                <w:right w:val="none" w:sz="0" w:space="0" w:color="auto"/>
              </w:divBdr>
              <w:divsChild>
                <w:div w:id="115036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332294">
          <w:marLeft w:val="0"/>
          <w:marRight w:val="0"/>
          <w:marTop w:val="300"/>
          <w:marBottom w:val="0"/>
          <w:divBdr>
            <w:top w:val="none" w:sz="0" w:space="0" w:color="auto"/>
            <w:left w:val="none" w:sz="0" w:space="0" w:color="auto"/>
            <w:bottom w:val="none" w:sz="0" w:space="0" w:color="auto"/>
            <w:right w:val="none" w:sz="0" w:space="0" w:color="auto"/>
          </w:divBdr>
          <w:divsChild>
            <w:div w:id="2112585096">
              <w:marLeft w:val="0"/>
              <w:marRight w:val="0"/>
              <w:marTop w:val="0"/>
              <w:marBottom w:val="0"/>
              <w:divBdr>
                <w:top w:val="none" w:sz="0" w:space="0" w:color="auto"/>
                <w:left w:val="none" w:sz="0" w:space="0" w:color="auto"/>
                <w:bottom w:val="none" w:sz="0" w:space="0" w:color="auto"/>
                <w:right w:val="none" w:sz="0" w:space="0" w:color="auto"/>
              </w:divBdr>
              <w:divsChild>
                <w:div w:id="98057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925993">
      <w:bodyDiv w:val="1"/>
      <w:marLeft w:val="0"/>
      <w:marRight w:val="0"/>
      <w:marTop w:val="0"/>
      <w:marBottom w:val="0"/>
      <w:divBdr>
        <w:top w:val="none" w:sz="0" w:space="0" w:color="auto"/>
        <w:left w:val="none" w:sz="0" w:space="0" w:color="auto"/>
        <w:bottom w:val="none" w:sz="0" w:space="0" w:color="auto"/>
        <w:right w:val="none" w:sz="0" w:space="0" w:color="auto"/>
      </w:divBdr>
      <w:divsChild>
        <w:div w:id="927155166">
          <w:marLeft w:val="0"/>
          <w:marRight w:val="0"/>
          <w:marTop w:val="0"/>
          <w:marBottom w:val="0"/>
          <w:divBdr>
            <w:top w:val="none" w:sz="0" w:space="0" w:color="auto"/>
            <w:left w:val="none" w:sz="0" w:space="0" w:color="auto"/>
            <w:bottom w:val="none" w:sz="0" w:space="0" w:color="auto"/>
            <w:right w:val="none" w:sz="0" w:space="0" w:color="auto"/>
          </w:divBdr>
        </w:div>
        <w:div w:id="189684124">
          <w:marLeft w:val="0"/>
          <w:marRight w:val="0"/>
          <w:marTop w:val="0"/>
          <w:marBottom w:val="0"/>
          <w:divBdr>
            <w:top w:val="none" w:sz="0" w:space="0" w:color="auto"/>
            <w:left w:val="none" w:sz="0" w:space="0" w:color="auto"/>
            <w:bottom w:val="none" w:sz="0" w:space="0" w:color="auto"/>
            <w:right w:val="none" w:sz="0" w:space="0" w:color="auto"/>
          </w:divBdr>
          <w:divsChild>
            <w:div w:id="783771652">
              <w:marLeft w:val="0"/>
              <w:marRight w:val="0"/>
              <w:marTop w:val="0"/>
              <w:marBottom w:val="0"/>
              <w:divBdr>
                <w:top w:val="none" w:sz="0" w:space="0" w:color="auto"/>
                <w:left w:val="none" w:sz="0" w:space="0" w:color="auto"/>
                <w:bottom w:val="none" w:sz="0" w:space="0" w:color="auto"/>
                <w:right w:val="none" w:sz="0" w:space="0" w:color="auto"/>
              </w:divBdr>
            </w:div>
          </w:divsChild>
        </w:div>
        <w:div w:id="1760756921">
          <w:marLeft w:val="0"/>
          <w:marRight w:val="0"/>
          <w:marTop w:val="0"/>
          <w:marBottom w:val="0"/>
          <w:divBdr>
            <w:top w:val="none" w:sz="0" w:space="0" w:color="auto"/>
            <w:left w:val="none" w:sz="0" w:space="0" w:color="auto"/>
            <w:bottom w:val="none" w:sz="0" w:space="0" w:color="auto"/>
            <w:right w:val="none" w:sz="0" w:space="0" w:color="auto"/>
          </w:divBdr>
        </w:div>
        <w:div w:id="1428690872">
          <w:marLeft w:val="0"/>
          <w:marRight w:val="0"/>
          <w:marTop w:val="0"/>
          <w:marBottom w:val="0"/>
          <w:divBdr>
            <w:top w:val="none" w:sz="0" w:space="0" w:color="auto"/>
            <w:left w:val="none" w:sz="0" w:space="0" w:color="auto"/>
            <w:bottom w:val="none" w:sz="0" w:space="0" w:color="auto"/>
            <w:right w:val="none" w:sz="0" w:space="0" w:color="auto"/>
          </w:divBdr>
          <w:divsChild>
            <w:div w:id="1049912629">
              <w:marLeft w:val="0"/>
              <w:marRight w:val="0"/>
              <w:marTop w:val="0"/>
              <w:marBottom w:val="0"/>
              <w:divBdr>
                <w:top w:val="none" w:sz="0" w:space="0" w:color="auto"/>
                <w:left w:val="none" w:sz="0" w:space="0" w:color="auto"/>
                <w:bottom w:val="none" w:sz="0" w:space="0" w:color="auto"/>
                <w:right w:val="none" w:sz="0" w:space="0" w:color="auto"/>
              </w:divBdr>
            </w:div>
          </w:divsChild>
        </w:div>
        <w:div w:id="229388428">
          <w:marLeft w:val="0"/>
          <w:marRight w:val="0"/>
          <w:marTop w:val="0"/>
          <w:marBottom w:val="0"/>
          <w:divBdr>
            <w:top w:val="none" w:sz="0" w:space="0" w:color="auto"/>
            <w:left w:val="none" w:sz="0" w:space="0" w:color="auto"/>
            <w:bottom w:val="none" w:sz="0" w:space="0" w:color="auto"/>
            <w:right w:val="none" w:sz="0" w:space="0" w:color="auto"/>
          </w:divBdr>
        </w:div>
        <w:div w:id="1820073157">
          <w:marLeft w:val="0"/>
          <w:marRight w:val="0"/>
          <w:marTop w:val="0"/>
          <w:marBottom w:val="0"/>
          <w:divBdr>
            <w:top w:val="none" w:sz="0" w:space="0" w:color="auto"/>
            <w:left w:val="none" w:sz="0" w:space="0" w:color="auto"/>
            <w:bottom w:val="none" w:sz="0" w:space="0" w:color="auto"/>
            <w:right w:val="none" w:sz="0" w:space="0" w:color="auto"/>
          </w:divBdr>
          <w:divsChild>
            <w:div w:id="247347140">
              <w:marLeft w:val="0"/>
              <w:marRight w:val="0"/>
              <w:marTop w:val="0"/>
              <w:marBottom w:val="0"/>
              <w:divBdr>
                <w:top w:val="none" w:sz="0" w:space="0" w:color="auto"/>
                <w:left w:val="none" w:sz="0" w:space="0" w:color="auto"/>
                <w:bottom w:val="none" w:sz="0" w:space="0" w:color="auto"/>
                <w:right w:val="none" w:sz="0" w:space="0" w:color="auto"/>
              </w:divBdr>
            </w:div>
          </w:divsChild>
        </w:div>
        <w:div w:id="823737648">
          <w:marLeft w:val="0"/>
          <w:marRight w:val="0"/>
          <w:marTop w:val="0"/>
          <w:marBottom w:val="0"/>
          <w:divBdr>
            <w:top w:val="none" w:sz="0" w:space="0" w:color="auto"/>
            <w:left w:val="none" w:sz="0" w:space="0" w:color="auto"/>
            <w:bottom w:val="none" w:sz="0" w:space="0" w:color="auto"/>
            <w:right w:val="none" w:sz="0" w:space="0" w:color="auto"/>
          </w:divBdr>
        </w:div>
        <w:div w:id="360594145">
          <w:marLeft w:val="0"/>
          <w:marRight w:val="0"/>
          <w:marTop w:val="0"/>
          <w:marBottom w:val="0"/>
          <w:divBdr>
            <w:top w:val="none" w:sz="0" w:space="0" w:color="auto"/>
            <w:left w:val="none" w:sz="0" w:space="0" w:color="auto"/>
            <w:bottom w:val="none" w:sz="0" w:space="0" w:color="auto"/>
            <w:right w:val="none" w:sz="0" w:space="0" w:color="auto"/>
          </w:divBdr>
          <w:divsChild>
            <w:div w:id="1815098882">
              <w:marLeft w:val="0"/>
              <w:marRight w:val="0"/>
              <w:marTop w:val="0"/>
              <w:marBottom w:val="0"/>
              <w:divBdr>
                <w:top w:val="none" w:sz="0" w:space="0" w:color="auto"/>
                <w:left w:val="none" w:sz="0" w:space="0" w:color="auto"/>
                <w:bottom w:val="none" w:sz="0" w:space="0" w:color="auto"/>
                <w:right w:val="none" w:sz="0" w:space="0" w:color="auto"/>
              </w:divBdr>
            </w:div>
          </w:divsChild>
        </w:div>
        <w:div w:id="1450584977">
          <w:marLeft w:val="0"/>
          <w:marRight w:val="0"/>
          <w:marTop w:val="0"/>
          <w:marBottom w:val="0"/>
          <w:divBdr>
            <w:top w:val="none" w:sz="0" w:space="0" w:color="auto"/>
            <w:left w:val="none" w:sz="0" w:space="0" w:color="auto"/>
            <w:bottom w:val="none" w:sz="0" w:space="0" w:color="auto"/>
            <w:right w:val="none" w:sz="0" w:space="0" w:color="auto"/>
          </w:divBdr>
        </w:div>
        <w:div w:id="682245678">
          <w:marLeft w:val="0"/>
          <w:marRight w:val="0"/>
          <w:marTop w:val="0"/>
          <w:marBottom w:val="0"/>
          <w:divBdr>
            <w:top w:val="none" w:sz="0" w:space="0" w:color="auto"/>
            <w:left w:val="none" w:sz="0" w:space="0" w:color="auto"/>
            <w:bottom w:val="none" w:sz="0" w:space="0" w:color="auto"/>
            <w:right w:val="none" w:sz="0" w:space="0" w:color="auto"/>
          </w:divBdr>
          <w:divsChild>
            <w:div w:id="1771581378">
              <w:marLeft w:val="0"/>
              <w:marRight w:val="0"/>
              <w:marTop w:val="0"/>
              <w:marBottom w:val="0"/>
              <w:divBdr>
                <w:top w:val="none" w:sz="0" w:space="0" w:color="auto"/>
                <w:left w:val="none" w:sz="0" w:space="0" w:color="auto"/>
                <w:bottom w:val="none" w:sz="0" w:space="0" w:color="auto"/>
                <w:right w:val="none" w:sz="0" w:space="0" w:color="auto"/>
              </w:divBdr>
            </w:div>
          </w:divsChild>
        </w:div>
        <w:div w:id="397093252">
          <w:marLeft w:val="0"/>
          <w:marRight w:val="0"/>
          <w:marTop w:val="0"/>
          <w:marBottom w:val="0"/>
          <w:divBdr>
            <w:top w:val="none" w:sz="0" w:space="0" w:color="auto"/>
            <w:left w:val="none" w:sz="0" w:space="0" w:color="auto"/>
            <w:bottom w:val="none" w:sz="0" w:space="0" w:color="auto"/>
            <w:right w:val="none" w:sz="0" w:space="0" w:color="auto"/>
          </w:divBdr>
        </w:div>
        <w:div w:id="1867674022">
          <w:marLeft w:val="0"/>
          <w:marRight w:val="0"/>
          <w:marTop w:val="0"/>
          <w:marBottom w:val="0"/>
          <w:divBdr>
            <w:top w:val="none" w:sz="0" w:space="0" w:color="auto"/>
            <w:left w:val="none" w:sz="0" w:space="0" w:color="auto"/>
            <w:bottom w:val="none" w:sz="0" w:space="0" w:color="auto"/>
            <w:right w:val="none" w:sz="0" w:space="0" w:color="auto"/>
          </w:divBdr>
          <w:divsChild>
            <w:div w:id="1066421113">
              <w:marLeft w:val="0"/>
              <w:marRight w:val="0"/>
              <w:marTop w:val="0"/>
              <w:marBottom w:val="0"/>
              <w:divBdr>
                <w:top w:val="none" w:sz="0" w:space="0" w:color="auto"/>
                <w:left w:val="none" w:sz="0" w:space="0" w:color="auto"/>
                <w:bottom w:val="none" w:sz="0" w:space="0" w:color="auto"/>
                <w:right w:val="none" w:sz="0" w:space="0" w:color="auto"/>
              </w:divBdr>
            </w:div>
          </w:divsChild>
        </w:div>
        <w:div w:id="490756543">
          <w:marLeft w:val="0"/>
          <w:marRight w:val="0"/>
          <w:marTop w:val="0"/>
          <w:marBottom w:val="0"/>
          <w:divBdr>
            <w:top w:val="none" w:sz="0" w:space="0" w:color="auto"/>
            <w:left w:val="none" w:sz="0" w:space="0" w:color="auto"/>
            <w:bottom w:val="none" w:sz="0" w:space="0" w:color="auto"/>
            <w:right w:val="none" w:sz="0" w:space="0" w:color="auto"/>
          </w:divBdr>
        </w:div>
        <w:div w:id="222915100">
          <w:marLeft w:val="0"/>
          <w:marRight w:val="0"/>
          <w:marTop w:val="0"/>
          <w:marBottom w:val="0"/>
          <w:divBdr>
            <w:top w:val="none" w:sz="0" w:space="0" w:color="auto"/>
            <w:left w:val="none" w:sz="0" w:space="0" w:color="auto"/>
            <w:bottom w:val="none" w:sz="0" w:space="0" w:color="auto"/>
            <w:right w:val="none" w:sz="0" w:space="0" w:color="auto"/>
          </w:divBdr>
          <w:divsChild>
            <w:div w:id="191042064">
              <w:marLeft w:val="0"/>
              <w:marRight w:val="0"/>
              <w:marTop w:val="0"/>
              <w:marBottom w:val="0"/>
              <w:divBdr>
                <w:top w:val="none" w:sz="0" w:space="0" w:color="auto"/>
                <w:left w:val="none" w:sz="0" w:space="0" w:color="auto"/>
                <w:bottom w:val="none" w:sz="0" w:space="0" w:color="auto"/>
                <w:right w:val="none" w:sz="0" w:space="0" w:color="auto"/>
              </w:divBdr>
            </w:div>
          </w:divsChild>
        </w:div>
        <w:div w:id="1994523315">
          <w:marLeft w:val="0"/>
          <w:marRight w:val="0"/>
          <w:marTop w:val="300"/>
          <w:marBottom w:val="0"/>
          <w:divBdr>
            <w:top w:val="none" w:sz="0" w:space="0" w:color="auto"/>
            <w:left w:val="none" w:sz="0" w:space="0" w:color="auto"/>
            <w:bottom w:val="none" w:sz="0" w:space="0" w:color="auto"/>
            <w:right w:val="none" w:sz="0" w:space="0" w:color="auto"/>
          </w:divBdr>
          <w:divsChild>
            <w:div w:id="825780121">
              <w:marLeft w:val="0"/>
              <w:marRight w:val="0"/>
              <w:marTop w:val="0"/>
              <w:marBottom w:val="0"/>
              <w:divBdr>
                <w:top w:val="none" w:sz="0" w:space="0" w:color="auto"/>
                <w:left w:val="none" w:sz="0" w:space="0" w:color="auto"/>
                <w:bottom w:val="none" w:sz="0" w:space="0" w:color="auto"/>
                <w:right w:val="none" w:sz="0" w:space="0" w:color="auto"/>
              </w:divBdr>
              <w:divsChild>
                <w:div w:id="17678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54282">
          <w:marLeft w:val="0"/>
          <w:marRight w:val="0"/>
          <w:marTop w:val="300"/>
          <w:marBottom w:val="0"/>
          <w:divBdr>
            <w:top w:val="none" w:sz="0" w:space="0" w:color="auto"/>
            <w:left w:val="none" w:sz="0" w:space="0" w:color="auto"/>
            <w:bottom w:val="none" w:sz="0" w:space="0" w:color="auto"/>
            <w:right w:val="none" w:sz="0" w:space="0" w:color="auto"/>
          </w:divBdr>
          <w:divsChild>
            <w:div w:id="656692672">
              <w:marLeft w:val="0"/>
              <w:marRight w:val="0"/>
              <w:marTop w:val="0"/>
              <w:marBottom w:val="0"/>
              <w:divBdr>
                <w:top w:val="none" w:sz="0" w:space="0" w:color="auto"/>
                <w:left w:val="none" w:sz="0" w:space="0" w:color="auto"/>
                <w:bottom w:val="none" w:sz="0" w:space="0" w:color="auto"/>
                <w:right w:val="none" w:sz="0" w:space="0" w:color="auto"/>
              </w:divBdr>
              <w:divsChild>
                <w:div w:id="51184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04693">
          <w:marLeft w:val="0"/>
          <w:marRight w:val="0"/>
          <w:marTop w:val="300"/>
          <w:marBottom w:val="0"/>
          <w:divBdr>
            <w:top w:val="none" w:sz="0" w:space="0" w:color="auto"/>
            <w:left w:val="none" w:sz="0" w:space="0" w:color="auto"/>
            <w:bottom w:val="none" w:sz="0" w:space="0" w:color="auto"/>
            <w:right w:val="none" w:sz="0" w:space="0" w:color="auto"/>
          </w:divBdr>
          <w:divsChild>
            <w:div w:id="1239249476">
              <w:marLeft w:val="0"/>
              <w:marRight w:val="0"/>
              <w:marTop w:val="0"/>
              <w:marBottom w:val="0"/>
              <w:divBdr>
                <w:top w:val="none" w:sz="0" w:space="0" w:color="auto"/>
                <w:left w:val="none" w:sz="0" w:space="0" w:color="auto"/>
                <w:bottom w:val="none" w:sz="0" w:space="0" w:color="auto"/>
                <w:right w:val="none" w:sz="0" w:space="0" w:color="auto"/>
              </w:divBdr>
              <w:divsChild>
                <w:div w:id="879627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734584">
          <w:marLeft w:val="0"/>
          <w:marRight w:val="0"/>
          <w:marTop w:val="300"/>
          <w:marBottom w:val="0"/>
          <w:divBdr>
            <w:top w:val="none" w:sz="0" w:space="0" w:color="auto"/>
            <w:left w:val="none" w:sz="0" w:space="0" w:color="auto"/>
            <w:bottom w:val="none" w:sz="0" w:space="0" w:color="auto"/>
            <w:right w:val="none" w:sz="0" w:space="0" w:color="auto"/>
          </w:divBdr>
          <w:divsChild>
            <w:div w:id="852496095">
              <w:marLeft w:val="0"/>
              <w:marRight w:val="0"/>
              <w:marTop w:val="0"/>
              <w:marBottom w:val="0"/>
              <w:divBdr>
                <w:top w:val="none" w:sz="0" w:space="0" w:color="auto"/>
                <w:left w:val="none" w:sz="0" w:space="0" w:color="auto"/>
                <w:bottom w:val="none" w:sz="0" w:space="0" w:color="auto"/>
                <w:right w:val="none" w:sz="0" w:space="0" w:color="auto"/>
              </w:divBdr>
              <w:divsChild>
                <w:div w:id="171684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3498463">
      <w:bodyDiv w:val="1"/>
      <w:marLeft w:val="0"/>
      <w:marRight w:val="0"/>
      <w:marTop w:val="0"/>
      <w:marBottom w:val="0"/>
      <w:divBdr>
        <w:top w:val="none" w:sz="0" w:space="0" w:color="auto"/>
        <w:left w:val="none" w:sz="0" w:space="0" w:color="auto"/>
        <w:bottom w:val="none" w:sz="0" w:space="0" w:color="auto"/>
        <w:right w:val="none" w:sz="0" w:space="0" w:color="auto"/>
      </w:divBdr>
      <w:divsChild>
        <w:div w:id="1546066295">
          <w:marLeft w:val="0"/>
          <w:marRight w:val="0"/>
          <w:marTop w:val="0"/>
          <w:marBottom w:val="0"/>
          <w:divBdr>
            <w:top w:val="none" w:sz="0" w:space="0" w:color="auto"/>
            <w:left w:val="none" w:sz="0" w:space="0" w:color="auto"/>
            <w:bottom w:val="none" w:sz="0" w:space="0" w:color="auto"/>
            <w:right w:val="none" w:sz="0" w:space="0" w:color="auto"/>
          </w:divBdr>
        </w:div>
        <w:div w:id="226960098">
          <w:marLeft w:val="0"/>
          <w:marRight w:val="0"/>
          <w:marTop w:val="0"/>
          <w:marBottom w:val="0"/>
          <w:divBdr>
            <w:top w:val="none" w:sz="0" w:space="0" w:color="auto"/>
            <w:left w:val="none" w:sz="0" w:space="0" w:color="auto"/>
            <w:bottom w:val="none" w:sz="0" w:space="0" w:color="auto"/>
            <w:right w:val="none" w:sz="0" w:space="0" w:color="auto"/>
          </w:divBdr>
          <w:divsChild>
            <w:div w:id="50856603">
              <w:marLeft w:val="0"/>
              <w:marRight w:val="0"/>
              <w:marTop w:val="0"/>
              <w:marBottom w:val="0"/>
              <w:divBdr>
                <w:top w:val="none" w:sz="0" w:space="0" w:color="auto"/>
                <w:left w:val="none" w:sz="0" w:space="0" w:color="auto"/>
                <w:bottom w:val="none" w:sz="0" w:space="0" w:color="auto"/>
                <w:right w:val="none" w:sz="0" w:space="0" w:color="auto"/>
              </w:divBdr>
            </w:div>
          </w:divsChild>
        </w:div>
        <w:div w:id="1108158171">
          <w:marLeft w:val="0"/>
          <w:marRight w:val="0"/>
          <w:marTop w:val="0"/>
          <w:marBottom w:val="0"/>
          <w:divBdr>
            <w:top w:val="none" w:sz="0" w:space="0" w:color="auto"/>
            <w:left w:val="none" w:sz="0" w:space="0" w:color="auto"/>
            <w:bottom w:val="none" w:sz="0" w:space="0" w:color="auto"/>
            <w:right w:val="none" w:sz="0" w:space="0" w:color="auto"/>
          </w:divBdr>
        </w:div>
        <w:div w:id="1890333573">
          <w:marLeft w:val="0"/>
          <w:marRight w:val="0"/>
          <w:marTop w:val="0"/>
          <w:marBottom w:val="0"/>
          <w:divBdr>
            <w:top w:val="none" w:sz="0" w:space="0" w:color="auto"/>
            <w:left w:val="none" w:sz="0" w:space="0" w:color="auto"/>
            <w:bottom w:val="none" w:sz="0" w:space="0" w:color="auto"/>
            <w:right w:val="none" w:sz="0" w:space="0" w:color="auto"/>
          </w:divBdr>
          <w:divsChild>
            <w:div w:id="1122067613">
              <w:marLeft w:val="0"/>
              <w:marRight w:val="0"/>
              <w:marTop w:val="0"/>
              <w:marBottom w:val="0"/>
              <w:divBdr>
                <w:top w:val="none" w:sz="0" w:space="0" w:color="auto"/>
                <w:left w:val="none" w:sz="0" w:space="0" w:color="auto"/>
                <w:bottom w:val="none" w:sz="0" w:space="0" w:color="auto"/>
                <w:right w:val="none" w:sz="0" w:space="0" w:color="auto"/>
              </w:divBdr>
            </w:div>
          </w:divsChild>
        </w:div>
        <w:div w:id="476262827">
          <w:marLeft w:val="0"/>
          <w:marRight w:val="0"/>
          <w:marTop w:val="0"/>
          <w:marBottom w:val="0"/>
          <w:divBdr>
            <w:top w:val="none" w:sz="0" w:space="0" w:color="auto"/>
            <w:left w:val="none" w:sz="0" w:space="0" w:color="auto"/>
            <w:bottom w:val="none" w:sz="0" w:space="0" w:color="auto"/>
            <w:right w:val="none" w:sz="0" w:space="0" w:color="auto"/>
          </w:divBdr>
        </w:div>
        <w:div w:id="593052576">
          <w:marLeft w:val="0"/>
          <w:marRight w:val="0"/>
          <w:marTop w:val="0"/>
          <w:marBottom w:val="0"/>
          <w:divBdr>
            <w:top w:val="none" w:sz="0" w:space="0" w:color="auto"/>
            <w:left w:val="none" w:sz="0" w:space="0" w:color="auto"/>
            <w:bottom w:val="none" w:sz="0" w:space="0" w:color="auto"/>
            <w:right w:val="none" w:sz="0" w:space="0" w:color="auto"/>
          </w:divBdr>
          <w:divsChild>
            <w:div w:id="327638841">
              <w:marLeft w:val="0"/>
              <w:marRight w:val="0"/>
              <w:marTop w:val="0"/>
              <w:marBottom w:val="0"/>
              <w:divBdr>
                <w:top w:val="none" w:sz="0" w:space="0" w:color="auto"/>
                <w:left w:val="none" w:sz="0" w:space="0" w:color="auto"/>
                <w:bottom w:val="none" w:sz="0" w:space="0" w:color="auto"/>
                <w:right w:val="none" w:sz="0" w:space="0" w:color="auto"/>
              </w:divBdr>
            </w:div>
          </w:divsChild>
        </w:div>
        <w:div w:id="1744524916">
          <w:marLeft w:val="0"/>
          <w:marRight w:val="0"/>
          <w:marTop w:val="0"/>
          <w:marBottom w:val="0"/>
          <w:divBdr>
            <w:top w:val="none" w:sz="0" w:space="0" w:color="auto"/>
            <w:left w:val="none" w:sz="0" w:space="0" w:color="auto"/>
            <w:bottom w:val="none" w:sz="0" w:space="0" w:color="auto"/>
            <w:right w:val="none" w:sz="0" w:space="0" w:color="auto"/>
          </w:divBdr>
        </w:div>
        <w:div w:id="757406558">
          <w:marLeft w:val="0"/>
          <w:marRight w:val="0"/>
          <w:marTop w:val="0"/>
          <w:marBottom w:val="0"/>
          <w:divBdr>
            <w:top w:val="none" w:sz="0" w:space="0" w:color="auto"/>
            <w:left w:val="none" w:sz="0" w:space="0" w:color="auto"/>
            <w:bottom w:val="none" w:sz="0" w:space="0" w:color="auto"/>
            <w:right w:val="none" w:sz="0" w:space="0" w:color="auto"/>
          </w:divBdr>
          <w:divsChild>
            <w:div w:id="849835708">
              <w:marLeft w:val="0"/>
              <w:marRight w:val="0"/>
              <w:marTop w:val="0"/>
              <w:marBottom w:val="0"/>
              <w:divBdr>
                <w:top w:val="none" w:sz="0" w:space="0" w:color="auto"/>
                <w:left w:val="none" w:sz="0" w:space="0" w:color="auto"/>
                <w:bottom w:val="none" w:sz="0" w:space="0" w:color="auto"/>
                <w:right w:val="none" w:sz="0" w:space="0" w:color="auto"/>
              </w:divBdr>
            </w:div>
          </w:divsChild>
        </w:div>
        <w:div w:id="1843428960">
          <w:marLeft w:val="0"/>
          <w:marRight w:val="0"/>
          <w:marTop w:val="0"/>
          <w:marBottom w:val="0"/>
          <w:divBdr>
            <w:top w:val="none" w:sz="0" w:space="0" w:color="auto"/>
            <w:left w:val="none" w:sz="0" w:space="0" w:color="auto"/>
            <w:bottom w:val="none" w:sz="0" w:space="0" w:color="auto"/>
            <w:right w:val="none" w:sz="0" w:space="0" w:color="auto"/>
          </w:divBdr>
        </w:div>
        <w:div w:id="2041275874">
          <w:marLeft w:val="0"/>
          <w:marRight w:val="0"/>
          <w:marTop w:val="0"/>
          <w:marBottom w:val="0"/>
          <w:divBdr>
            <w:top w:val="none" w:sz="0" w:space="0" w:color="auto"/>
            <w:left w:val="none" w:sz="0" w:space="0" w:color="auto"/>
            <w:bottom w:val="none" w:sz="0" w:space="0" w:color="auto"/>
            <w:right w:val="none" w:sz="0" w:space="0" w:color="auto"/>
          </w:divBdr>
          <w:divsChild>
            <w:div w:id="1184436675">
              <w:marLeft w:val="0"/>
              <w:marRight w:val="0"/>
              <w:marTop w:val="0"/>
              <w:marBottom w:val="0"/>
              <w:divBdr>
                <w:top w:val="none" w:sz="0" w:space="0" w:color="auto"/>
                <w:left w:val="none" w:sz="0" w:space="0" w:color="auto"/>
                <w:bottom w:val="none" w:sz="0" w:space="0" w:color="auto"/>
                <w:right w:val="none" w:sz="0" w:space="0" w:color="auto"/>
              </w:divBdr>
            </w:div>
          </w:divsChild>
        </w:div>
        <w:div w:id="1149057569">
          <w:marLeft w:val="0"/>
          <w:marRight w:val="0"/>
          <w:marTop w:val="0"/>
          <w:marBottom w:val="0"/>
          <w:divBdr>
            <w:top w:val="none" w:sz="0" w:space="0" w:color="auto"/>
            <w:left w:val="none" w:sz="0" w:space="0" w:color="auto"/>
            <w:bottom w:val="none" w:sz="0" w:space="0" w:color="auto"/>
            <w:right w:val="none" w:sz="0" w:space="0" w:color="auto"/>
          </w:divBdr>
        </w:div>
        <w:div w:id="524292638">
          <w:marLeft w:val="0"/>
          <w:marRight w:val="0"/>
          <w:marTop w:val="0"/>
          <w:marBottom w:val="0"/>
          <w:divBdr>
            <w:top w:val="none" w:sz="0" w:space="0" w:color="auto"/>
            <w:left w:val="none" w:sz="0" w:space="0" w:color="auto"/>
            <w:bottom w:val="none" w:sz="0" w:space="0" w:color="auto"/>
            <w:right w:val="none" w:sz="0" w:space="0" w:color="auto"/>
          </w:divBdr>
          <w:divsChild>
            <w:div w:id="236208337">
              <w:marLeft w:val="0"/>
              <w:marRight w:val="0"/>
              <w:marTop w:val="0"/>
              <w:marBottom w:val="0"/>
              <w:divBdr>
                <w:top w:val="none" w:sz="0" w:space="0" w:color="auto"/>
                <w:left w:val="none" w:sz="0" w:space="0" w:color="auto"/>
                <w:bottom w:val="none" w:sz="0" w:space="0" w:color="auto"/>
                <w:right w:val="none" w:sz="0" w:space="0" w:color="auto"/>
              </w:divBdr>
            </w:div>
          </w:divsChild>
        </w:div>
        <w:div w:id="419059179">
          <w:marLeft w:val="0"/>
          <w:marRight w:val="0"/>
          <w:marTop w:val="0"/>
          <w:marBottom w:val="0"/>
          <w:divBdr>
            <w:top w:val="none" w:sz="0" w:space="0" w:color="auto"/>
            <w:left w:val="none" w:sz="0" w:space="0" w:color="auto"/>
            <w:bottom w:val="none" w:sz="0" w:space="0" w:color="auto"/>
            <w:right w:val="none" w:sz="0" w:space="0" w:color="auto"/>
          </w:divBdr>
        </w:div>
        <w:div w:id="1874345469">
          <w:marLeft w:val="0"/>
          <w:marRight w:val="0"/>
          <w:marTop w:val="0"/>
          <w:marBottom w:val="0"/>
          <w:divBdr>
            <w:top w:val="none" w:sz="0" w:space="0" w:color="auto"/>
            <w:left w:val="none" w:sz="0" w:space="0" w:color="auto"/>
            <w:bottom w:val="none" w:sz="0" w:space="0" w:color="auto"/>
            <w:right w:val="none" w:sz="0" w:space="0" w:color="auto"/>
          </w:divBdr>
          <w:divsChild>
            <w:div w:id="1114784048">
              <w:marLeft w:val="0"/>
              <w:marRight w:val="0"/>
              <w:marTop w:val="0"/>
              <w:marBottom w:val="0"/>
              <w:divBdr>
                <w:top w:val="none" w:sz="0" w:space="0" w:color="auto"/>
                <w:left w:val="none" w:sz="0" w:space="0" w:color="auto"/>
                <w:bottom w:val="none" w:sz="0" w:space="0" w:color="auto"/>
                <w:right w:val="none" w:sz="0" w:space="0" w:color="auto"/>
              </w:divBdr>
            </w:div>
          </w:divsChild>
        </w:div>
        <w:div w:id="2094542500">
          <w:marLeft w:val="0"/>
          <w:marRight w:val="0"/>
          <w:marTop w:val="300"/>
          <w:marBottom w:val="0"/>
          <w:divBdr>
            <w:top w:val="none" w:sz="0" w:space="0" w:color="auto"/>
            <w:left w:val="none" w:sz="0" w:space="0" w:color="auto"/>
            <w:bottom w:val="none" w:sz="0" w:space="0" w:color="auto"/>
            <w:right w:val="none" w:sz="0" w:space="0" w:color="auto"/>
          </w:divBdr>
          <w:divsChild>
            <w:div w:id="810947649">
              <w:marLeft w:val="0"/>
              <w:marRight w:val="0"/>
              <w:marTop w:val="0"/>
              <w:marBottom w:val="0"/>
              <w:divBdr>
                <w:top w:val="none" w:sz="0" w:space="0" w:color="auto"/>
                <w:left w:val="none" w:sz="0" w:space="0" w:color="auto"/>
                <w:bottom w:val="none" w:sz="0" w:space="0" w:color="auto"/>
                <w:right w:val="none" w:sz="0" w:space="0" w:color="auto"/>
              </w:divBdr>
              <w:divsChild>
                <w:div w:id="102953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7341">
          <w:marLeft w:val="0"/>
          <w:marRight w:val="0"/>
          <w:marTop w:val="300"/>
          <w:marBottom w:val="0"/>
          <w:divBdr>
            <w:top w:val="none" w:sz="0" w:space="0" w:color="auto"/>
            <w:left w:val="none" w:sz="0" w:space="0" w:color="auto"/>
            <w:bottom w:val="none" w:sz="0" w:space="0" w:color="auto"/>
            <w:right w:val="none" w:sz="0" w:space="0" w:color="auto"/>
          </w:divBdr>
          <w:divsChild>
            <w:div w:id="1214385676">
              <w:marLeft w:val="0"/>
              <w:marRight w:val="0"/>
              <w:marTop w:val="0"/>
              <w:marBottom w:val="0"/>
              <w:divBdr>
                <w:top w:val="none" w:sz="0" w:space="0" w:color="auto"/>
                <w:left w:val="none" w:sz="0" w:space="0" w:color="auto"/>
                <w:bottom w:val="none" w:sz="0" w:space="0" w:color="auto"/>
                <w:right w:val="none" w:sz="0" w:space="0" w:color="auto"/>
              </w:divBdr>
              <w:divsChild>
                <w:div w:id="142803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673492">
          <w:marLeft w:val="0"/>
          <w:marRight w:val="0"/>
          <w:marTop w:val="300"/>
          <w:marBottom w:val="0"/>
          <w:divBdr>
            <w:top w:val="none" w:sz="0" w:space="0" w:color="auto"/>
            <w:left w:val="none" w:sz="0" w:space="0" w:color="auto"/>
            <w:bottom w:val="none" w:sz="0" w:space="0" w:color="auto"/>
            <w:right w:val="none" w:sz="0" w:space="0" w:color="auto"/>
          </w:divBdr>
          <w:divsChild>
            <w:div w:id="970281568">
              <w:marLeft w:val="0"/>
              <w:marRight w:val="0"/>
              <w:marTop w:val="0"/>
              <w:marBottom w:val="0"/>
              <w:divBdr>
                <w:top w:val="none" w:sz="0" w:space="0" w:color="auto"/>
                <w:left w:val="none" w:sz="0" w:space="0" w:color="auto"/>
                <w:bottom w:val="none" w:sz="0" w:space="0" w:color="auto"/>
                <w:right w:val="none" w:sz="0" w:space="0" w:color="auto"/>
              </w:divBdr>
              <w:divsChild>
                <w:div w:id="161749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39893">
          <w:marLeft w:val="0"/>
          <w:marRight w:val="0"/>
          <w:marTop w:val="300"/>
          <w:marBottom w:val="0"/>
          <w:divBdr>
            <w:top w:val="none" w:sz="0" w:space="0" w:color="auto"/>
            <w:left w:val="none" w:sz="0" w:space="0" w:color="auto"/>
            <w:bottom w:val="none" w:sz="0" w:space="0" w:color="auto"/>
            <w:right w:val="none" w:sz="0" w:space="0" w:color="auto"/>
          </w:divBdr>
          <w:divsChild>
            <w:div w:id="1637680043">
              <w:marLeft w:val="0"/>
              <w:marRight w:val="0"/>
              <w:marTop w:val="0"/>
              <w:marBottom w:val="0"/>
              <w:divBdr>
                <w:top w:val="none" w:sz="0" w:space="0" w:color="auto"/>
                <w:left w:val="none" w:sz="0" w:space="0" w:color="auto"/>
                <w:bottom w:val="none" w:sz="0" w:space="0" w:color="auto"/>
                <w:right w:val="none" w:sz="0" w:space="0" w:color="auto"/>
              </w:divBdr>
              <w:divsChild>
                <w:div w:id="31977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8284280">
      <w:bodyDiv w:val="1"/>
      <w:marLeft w:val="0"/>
      <w:marRight w:val="0"/>
      <w:marTop w:val="0"/>
      <w:marBottom w:val="0"/>
      <w:divBdr>
        <w:top w:val="none" w:sz="0" w:space="0" w:color="auto"/>
        <w:left w:val="none" w:sz="0" w:space="0" w:color="auto"/>
        <w:bottom w:val="none" w:sz="0" w:space="0" w:color="auto"/>
        <w:right w:val="none" w:sz="0" w:space="0" w:color="auto"/>
      </w:divBdr>
      <w:divsChild>
        <w:div w:id="11537391">
          <w:marLeft w:val="0"/>
          <w:marRight w:val="0"/>
          <w:marTop w:val="0"/>
          <w:marBottom w:val="0"/>
          <w:divBdr>
            <w:top w:val="none" w:sz="0" w:space="0" w:color="auto"/>
            <w:left w:val="none" w:sz="0" w:space="0" w:color="auto"/>
            <w:bottom w:val="none" w:sz="0" w:space="0" w:color="auto"/>
            <w:right w:val="none" w:sz="0" w:space="0" w:color="auto"/>
          </w:divBdr>
        </w:div>
        <w:div w:id="367225910">
          <w:marLeft w:val="0"/>
          <w:marRight w:val="0"/>
          <w:marTop w:val="0"/>
          <w:marBottom w:val="0"/>
          <w:divBdr>
            <w:top w:val="none" w:sz="0" w:space="0" w:color="auto"/>
            <w:left w:val="none" w:sz="0" w:space="0" w:color="auto"/>
            <w:bottom w:val="none" w:sz="0" w:space="0" w:color="auto"/>
            <w:right w:val="none" w:sz="0" w:space="0" w:color="auto"/>
          </w:divBdr>
          <w:divsChild>
            <w:div w:id="1836794985">
              <w:marLeft w:val="0"/>
              <w:marRight w:val="0"/>
              <w:marTop w:val="0"/>
              <w:marBottom w:val="0"/>
              <w:divBdr>
                <w:top w:val="none" w:sz="0" w:space="0" w:color="auto"/>
                <w:left w:val="none" w:sz="0" w:space="0" w:color="auto"/>
                <w:bottom w:val="none" w:sz="0" w:space="0" w:color="auto"/>
                <w:right w:val="none" w:sz="0" w:space="0" w:color="auto"/>
              </w:divBdr>
            </w:div>
          </w:divsChild>
        </w:div>
        <w:div w:id="1919558754">
          <w:marLeft w:val="0"/>
          <w:marRight w:val="0"/>
          <w:marTop w:val="0"/>
          <w:marBottom w:val="0"/>
          <w:divBdr>
            <w:top w:val="none" w:sz="0" w:space="0" w:color="auto"/>
            <w:left w:val="none" w:sz="0" w:space="0" w:color="auto"/>
            <w:bottom w:val="none" w:sz="0" w:space="0" w:color="auto"/>
            <w:right w:val="none" w:sz="0" w:space="0" w:color="auto"/>
          </w:divBdr>
        </w:div>
        <w:div w:id="925387579">
          <w:marLeft w:val="0"/>
          <w:marRight w:val="0"/>
          <w:marTop w:val="0"/>
          <w:marBottom w:val="0"/>
          <w:divBdr>
            <w:top w:val="none" w:sz="0" w:space="0" w:color="auto"/>
            <w:left w:val="none" w:sz="0" w:space="0" w:color="auto"/>
            <w:bottom w:val="none" w:sz="0" w:space="0" w:color="auto"/>
            <w:right w:val="none" w:sz="0" w:space="0" w:color="auto"/>
          </w:divBdr>
          <w:divsChild>
            <w:div w:id="1521774438">
              <w:marLeft w:val="0"/>
              <w:marRight w:val="0"/>
              <w:marTop w:val="0"/>
              <w:marBottom w:val="0"/>
              <w:divBdr>
                <w:top w:val="none" w:sz="0" w:space="0" w:color="auto"/>
                <w:left w:val="none" w:sz="0" w:space="0" w:color="auto"/>
                <w:bottom w:val="none" w:sz="0" w:space="0" w:color="auto"/>
                <w:right w:val="none" w:sz="0" w:space="0" w:color="auto"/>
              </w:divBdr>
            </w:div>
          </w:divsChild>
        </w:div>
        <w:div w:id="647785806">
          <w:marLeft w:val="0"/>
          <w:marRight w:val="0"/>
          <w:marTop w:val="0"/>
          <w:marBottom w:val="0"/>
          <w:divBdr>
            <w:top w:val="none" w:sz="0" w:space="0" w:color="auto"/>
            <w:left w:val="none" w:sz="0" w:space="0" w:color="auto"/>
            <w:bottom w:val="none" w:sz="0" w:space="0" w:color="auto"/>
            <w:right w:val="none" w:sz="0" w:space="0" w:color="auto"/>
          </w:divBdr>
        </w:div>
        <w:div w:id="1804035798">
          <w:marLeft w:val="0"/>
          <w:marRight w:val="0"/>
          <w:marTop w:val="0"/>
          <w:marBottom w:val="0"/>
          <w:divBdr>
            <w:top w:val="none" w:sz="0" w:space="0" w:color="auto"/>
            <w:left w:val="none" w:sz="0" w:space="0" w:color="auto"/>
            <w:bottom w:val="none" w:sz="0" w:space="0" w:color="auto"/>
            <w:right w:val="none" w:sz="0" w:space="0" w:color="auto"/>
          </w:divBdr>
          <w:divsChild>
            <w:div w:id="1882355913">
              <w:marLeft w:val="0"/>
              <w:marRight w:val="0"/>
              <w:marTop w:val="0"/>
              <w:marBottom w:val="0"/>
              <w:divBdr>
                <w:top w:val="none" w:sz="0" w:space="0" w:color="auto"/>
                <w:left w:val="none" w:sz="0" w:space="0" w:color="auto"/>
                <w:bottom w:val="none" w:sz="0" w:space="0" w:color="auto"/>
                <w:right w:val="none" w:sz="0" w:space="0" w:color="auto"/>
              </w:divBdr>
            </w:div>
          </w:divsChild>
        </w:div>
        <w:div w:id="1349135580">
          <w:marLeft w:val="0"/>
          <w:marRight w:val="0"/>
          <w:marTop w:val="0"/>
          <w:marBottom w:val="0"/>
          <w:divBdr>
            <w:top w:val="none" w:sz="0" w:space="0" w:color="auto"/>
            <w:left w:val="none" w:sz="0" w:space="0" w:color="auto"/>
            <w:bottom w:val="none" w:sz="0" w:space="0" w:color="auto"/>
            <w:right w:val="none" w:sz="0" w:space="0" w:color="auto"/>
          </w:divBdr>
        </w:div>
        <w:div w:id="596602510">
          <w:marLeft w:val="0"/>
          <w:marRight w:val="0"/>
          <w:marTop w:val="0"/>
          <w:marBottom w:val="0"/>
          <w:divBdr>
            <w:top w:val="none" w:sz="0" w:space="0" w:color="auto"/>
            <w:left w:val="none" w:sz="0" w:space="0" w:color="auto"/>
            <w:bottom w:val="none" w:sz="0" w:space="0" w:color="auto"/>
            <w:right w:val="none" w:sz="0" w:space="0" w:color="auto"/>
          </w:divBdr>
          <w:divsChild>
            <w:div w:id="457455831">
              <w:marLeft w:val="0"/>
              <w:marRight w:val="0"/>
              <w:marTop w:val="0"/>
              <w:marBottom w:val="0"/>
              <w:divBdr>
                <w:top w:val="none" w:sz="0" w:space="0" w:color="auto"/>
                <w:left w:val="none" w:sz="0" w:space="0" w:color="auto"/>
                <w:bottom w:val="none" w:sz="0" w:space="0" w:color="auto"/>
                <w:right w:val="none" w:sz="0" w:space="0" w:color="auto"/>
              </w:divBdr>
            </w:div>
          </w:divsChild>
        </w:div>
        <w:div w:id="1859738608">
          <w:marLeft w:val="0"/>
          <w:marRight w:val="0"/>
          <w:marTop w:val="0"/>
          <w:marBottom w:val="0"/>
          <w:divBdr>
            <w:top w:val="none" w:sz="0" w:space="0" w:color="auto"/>
            <w:left w:val="none" w:sz="0" w:space="0" w:color="auto"/>
            <w:bottom w:val="none" w:sz="0" w:space="0" w:color="auto"/>
            <w:right w:val="none" w:sz="0" w:space="0" w:color="auto"/>
          </w:divBdr>
        </w:div>
        <w:div w:id="1878658912">
          <w:marLeft w:val="0"/>
          <w:marRight w:val="0"/>
          <w:marTop w:val="0"/>
          <w:marBottom w:val="0"/>
          <w:divBdr>
            <w:top w:val="none" w:sz="0" w:space="0" w:color="auto"/>
            <w:left w:val="none" w:sz="0" w:space="0" w:color="auto"/>
            <w:bottom w:val="none" w:sz="0" w:space="0" w:color="auto"/>
            <w:right w:val="none" w:sz="0" w:space="0" w:color="auto"/>
          </w:divBdr>
          <w:divsChild>
            <w:div w:id="687635030">
              <w:marLeft w:val="0"/>
              <w:marRight w:val="0"/>
              <w:marTop w:val="0"/>
              <w:marBottom w:val="0"/>
              <w:divBdr>
                <w:top w:val="none" w:sz="0" w:space="0" w:color="auto"/>
                <w:left w:val="none" w:sz="0" w:space="0" w:color="auto"/>
                <w:bottom w:val="none" w:sz="0" w:space="0" w:color="auto"/>
                <w:right w:val="none" w:sz="0" w:space="0" w:color="auto"/>
              </w:divBdr>
            </w:div>
          </w:divsChild>
        </w:div>
        <w:div w:id="1671105519">
          <w:marLeft w:val="0"/>
          <w:marRight w:val="0"/>
          <w:marTop w:val="0"/>
          <w:marBottom w:val="0"/>
          <w:divBdr>
            <w:top w:val="none" w:sz="0" w:space="0" w:color="auto"/>
            <w:left w:val="none" w:sz="0" w:space="0" w:color="auto"/>
            <w:bottom w:val="none" w:sz="0" w:space="0" w:color="auto"/>
            <w:right w:val="none" w:sz="0" w:space="0" w:color="auto"/>
          </w:divBdr>
        </w:div>
        <w:div w:id="745804758">
          <w:marLeft w:val="0"/>
          <w:marRight w:val="0"/>
          <w:marTop w:val="0"/>
          <w:marBottom w:val="0"/>
          <w:divBdr>
            <w:top w:val="none" w:sz="0" w:space="0" w:color="auto"/>
            <w:left w:val="none" w:sz="0" w:space="0" w:color="auto"/>
            <w:bottom w:val="none" w:sz="0" w:space="0" w:color="auto"/>
            <w:right w:val="none" w:sz="0" w:space="0" w:color="auto"/>
          </w:divBdr>
          <w:divsChild>
            <w:div w:id="1726488789">
              <w:marLeft w:val="0"/>
              <w:marRight w:val="0"/>
              <w:marTop w:val="0"/>
              <w:marBottom w:val="0"/>
              <w:divBdr>
                <w:top w:val="none" w:sz="0" w:space="0" w:color="auto"/>
                <w:left w:val="none" w:sz="0" w:space="0" w:color="auto"/>
                <w:bottom w:val="none" w:sz="0" w:space="0" w:color="auto"/>
                <w:right w:val="none" w:sz="0" w:space="0" w:color="auto"/>
              </w:divBdr>
            </w:div>
          </w:divsChild>
        </w:div>
        <w:div w:id="286620401">
          <w:marLeft w:val="0"/>
          <w:marRight w:val="0"/>
          <w:marTop w:val="0"/>
          <w:marBottom w:val="0"/>
          <w:divBdr>
            <w:top w:val="none" w:sz="0" w:space="0" w:color="auto"/>
            <w:left w:val="none" w:sz="0" w:space="0" w:color="auto"/>
            <w:bottom w:val="none" w:sz="0" w:space="0" w:color="auto"/>
            <w:right w:val="none" w:sz="0" w:space="0" w:color="auto"/>
          </w:divBdr>
        </w:div>
        <w:div w:id="144856267">
          <w:marLeft w:val="0"/>
          <w:marRight w:val="0"/>
          <w:marTop w:val="0"/>
          <w:marBottom w:val="0"/>
          <w:divBdr>
            <w:top w:val="none" w:sz="0" w:space="0" w:color="auto"/>
            <w:left w:val="none" w:sz="0" w:space="0" w:color="auto"/>
            <w:bottom w:val="none" w:sz="0" w:space="0" w:color="auto"/>
            <w:right w:val="none" w:sz="0" w:space="0" w:color="auto"/>
          </w:divBdr>
          <w:divsChild>
            <w:div w:id="568425804">
              <w:marLeft w:val="0"/>
              <w:marRight w:val="0"/>
              <w:marTop w:val="0"/>
              <w:marBottom w:val="0"/>
              <w:divBdr>
                <w:top w:val="none" w:sz="0" w:space="0" w:color="auto"/>
                <w:left w:val="none" w:sz="0" w:space="0" w:color="auto"/>
                <w:bottom w:val="none" w:sz="0" w:space="0" w:color="auto"/>
                <w:right w:val="none" w:sz="0" w:space="0" w:color="auto"/>
              </w:divBdr>
            </w:div>
          </w:divsChild>
        </w:div>
        <w:div w:id="490951164">
          <w:marLeft w:val="0"/>
          <w:marRight w:val="0"/>
          <w:marTop w:val="300"/>
          <w:marBottom w:val="0"/>
          <w:divBdr>
            <w:top w:val="none" w:sz="0" w:space="0" w:color="auto"/>
            <w:left w:val="none" w:sz="0" w:space="0" w:color="auto"/>
            <w:bottom w:val="none" w:sz="0" w:space="0" w:color="auto"/>
            <w:right w:val="none" w:sz="0" w:space="0" w:color="auto"/>
          </w:divBdr>
          <w:divsChild>
            <w:div w:id="1576939080">
              <w:marLeft w:val="0"/>
              <w:marRight w:val="0"/>
              <w:marTop w:val="0"/>
              <w:marBottom w:val="0"/>
              <w:divBdr>
                <w:top w:val="none" w:sz="0" w:space="0" w:color="auto"/>
                <w:left w:val="none" w:sz="0" w:space="0" w:color="auto"/>
                <w:bottom w:val="none" w:sz="0" w:space="0" w:color="auto"/>
                <w:right w:val="none" w:sz="0" w:space="0" w:color="auto"/>
              </w:divBdr>
              <w:divsChild>
                <w:div w:id="58137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48463">
          <w:marLeft w:val="0"/>
          <w:marRight w:val="0"/>
          <w:marTop w:val="300"/>
          <w:marBottom w:val="0"/>
          <w:divBdr>
            <w:top w:val="none" w:sz="0" w:space="0" w:color="auto"/>
            <w:left w:val="none" w:sz="0" w:space="0" w:color="auto"/>
            <w:bottom w:val="none" w:sz="0" w:space="0" w:color="auto"/>
            <w:right w:val="none" w:sz="0" w:space="0" w:color="auto"/>
          </w:divBdr>
          <w:divsChild>
            <w:div w:id="189993344">
              <w:marLeft w:val="0"/>
              <w:marRight w:val="0"/>
              <w:marTop w:val="0"/>
              <w:marBottom w:val="0"/>
              <w:divBdr>
                <w:top w:val="none" w:sz="0" w:space="0" w:color="auto"/>
                <w:left w:val="none" w:sz="0" w:space="0" w:color="auto"/>
                <w:bottom w:val="none" w:sz="0" w:space="0" w:color="auto"/>
                <w:right w:val="none" w:sz="0" w:space="0" w:color="auto"/>
              </w:divBdr>
              <w:divsChild>
                <w:div w:id="111571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234331">
          <w:marLeft w:val="0"/>
          <w:marRight w:val="0"/>
          <w:marTop w:val="300"/>
          <w:marBottom w:val="0"/>
          <w:divBdr>
            <w:top w:val="none" w:sz="0" w:space="0" w:color="auto"/>
            <w:left w:val="none" w:sz="0" w:space="0" w:color="auto"/>
            <w:bottom w:val="none" w:sz="0" w:space="0" w:color="auto"/>
            <w:right w:val="none" w:sz="0" w:space="0" w:color="auto"/>
          </w:divBdr>
          <w:divsChild>
            <w:div w:id="127360960">
              <w:marLeft w:val="0"/>
              <w:marRight w:val="0"/>
              <w:marTop w:val="0"/>
              <w:marBottom w:val="0"/>
              <w:divBdr>
                <w:top w:val="none" w:sz="0" w:space="0" w:color="auto"/>
                <w:left w:val="none" w:sz="0" w:space="0" w:color="auto"/>
                <w:bottom w:val="none" w:sz="0" w:space="0" w:color="auto"/>
                <w:right w:val="none" w:sz="0" w:space="0" w:color="auto"/>
              </w:divBdr>
              <w:divsChild>
                <w:div w:id="50844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567926">
          <w:marLeft w:val="0"/>
          <w:marRight w:val="0"/>
          <w:marTop w:val="300"/>
          <w:marBottom w:val="0"/>
          <w:divBdr>
            <w:top w:val="none" w:sz="0" w:space="0" w:color="auto"/>
            <w:left w:val="none" w:sz="0" w:space="0" w:color="auto"/>
            <w:bottom w:val="none" w:sz="0" w:space="0" w:color="auto"/>
            <w:right w:val="none" w:sz="0" w:space="0" w:color="auto"/>
          </w:divBdr>
          <w:divsChild>
            <w:div w:id="1081367454">
              <w:marLeft w:val="0"/>
              <w:marRight w:val="0"/>
              <w:marTop w:val="0"/>
              <w:marBottom w:val="0"/>
              <w:divBdr>
                <w:top w:val="none" w:sz="0" w:space="0" w:color="auto"/>
                <w:left w:val="none" w:sz="0" w:space="0" w:color="auto"/>
                <w:bottom w:val="none" w:sz="0" w:space="0" w:color="auto"/>
                <w:right w:val="none" w:sz="0" w:space="0" w:color="auto"/>
              </w:divBdr>
              <w:divsChild>
                <w:div w:id="151699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449035">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267383">
      <w:bodyDiv w:val="1"/>
      <w:marLeft w:val="0"/>
      <w:marRight w:val="0"/>
      <w:marTop w:val="0"/>
      <w:marBottom w:val="0"/>
      <w:divBdr>
        <w:top w:val="none" w:sz="0" w:space="0" w:color="auto"/>
        <w:left w:val="none" w:sz="0" w:space="0" w:color="auto"/>
        <w:bottom w:val="none" w:sz="0" w:space="0" w:color="auto"/>
        <w:right w:val="none" w:sz="0" w:space="0" w:color="auto"/>
      </w:divBdr>
      <w:divsChild>
        <w:div w:id="1108158107">
          <w:marLeft w:val="0"/>
          <w:marRight w:val="0"/>
          <w:marTop w:val="0"/>
          <w:marBottom w:val="0"/>
          <w:divBdr>
            <w:top w:val="none" w:sz="0" w:space="0" w:color="auto"/>
            <w:left w:val="none" w:sz="0" w:space="0" w:color="auto"/>
            <w:bottom w:val="none" w:sz="0" w:space="0" w:color="auto"/>
            <w:right w:val="none" w:sz="0" w:space="0" w:color="auto"/>
          </w:divBdr>
        </w:div>
        <w:div w:id="387463918">
          <w:marLeft w:val="0"/>
          <w:marRight w:val="0"/>
          <w:marTop w:val="0"/>
          <w:marBottom w:val="0"/>
          <w:divBdr>
            <w:top w:val="none" w:sz="0" w:space="0" w:color="auto"/>
            <w:left w:val="none" w:sz="0" w:space="0" w:color="auto"/>
            <w:bottom w:val="none" w:sz="0" w:space="0" w:color="auto"/>
            <w:right w:val="none" w:sz="0" w:space="0" w:color="auto"/>
          </w:divBdr>
          <w:divsChild>
            <w:div w:id="186843370">
              <w:marLeft w:val="0"/>
              <w:marRight w:val="0"/>
              <w:marTop w:val="0"/>
              <w:marBottom w:val="0"/>
              <w:divBdr>
                <w:top w:val="none" w:sz="0" w:space="0" w:color="auto"/>
                <w:left w:val="none" w:sz="0" w:space="0" w:color="auto"/>
                <w:bottom w:val="none" w:sz="0" w:space="0" w:color="auto"/>
                <w:right w:val="none" w:sz="0" w:space="0" w:color="auto"/>
              </w:divBdr>
            </w:div>
          </w:divsChild>
        </w:div>
        <w:div w:id="1174032562">
          <w:marLeft w:val="0"/>
          <w:marRight w:val="0"/>
          <w:marTop w:val="0"/>
          <w:marBottom w:val="0"/>
          <w:divBdr>
            <w:top w:val="none" w:sz="0" w:space="0" w:color="auto"/>
            <w:left w:val="none" w:sz="0" w:space="0" w:color="auto"/>
            <w:bottom w:val="none" w:sz="0" w:space="0" w:color="auto"/>
            <w:right w:val="none" w:sz="0" w:space="0" w:color="auto"/>
          </w:divBdr>
        </w:div>
        <w:div w:id="1672371314">
          <w:marLeft w:val="0"/>
          <w:marRight w:val="0"/>
          <w:marTop w:val="0"/>
          <w:marBottom w:val="0"/>
          <w:divBdr>
            <w:top w:val="none" w:sz="0" w:space="0" w:color="auto"/>
            <w:left w:val="none" w:sz="0" w:space="0" w:color="auto"/>
            <w:bottom w:val="none" w:sz="0" w:space="0" w:color="auto"/>
            <w:right w:val="none" w:sz="0" w:space="0" w:color="auto"/>
          </w:divBdr>
          <w:divsChild>
            <w:div w:id="1540316022">
              <w:marLeft w:val="0"/>
              <w:marRight w:val="0"/>
              <w:marTop w:val="0"/>
              <w:marBottom w:val="0"/>
              <w:divBdr>
                <w:top w:val="none" w:sz="0" w:space="0" w:color="auto"/>
                <w:left w:val="none" w:sz="0" w:space="0" w:color="auto"/>
                <w:bottom w:val="none" w:sz="0" w:space="0" w:color="auto"/>
                <w:right w:val="none" w:sz="0" w:space="0" w:color="auto"/>
              </w:divBdr>
            </w:div>
          </w:divsChild>
        </w:div>
        <w:div w:id="646786235">
          <w:marLeft w:val="0"/>
          <w:marRight w:val="0"/>
          <w:marTop w:val="0"/>
          <w:marBottom w:val="0"/>
          <w:divBdr>
            <w:top w:val="none" w:sz="0" w:space="0" w:color="auto"/>
            <w:left w:val="none" w:sz="0" w:space="0" w:color="auto"/>
            <w:bottom w:val="none" w:sz="0" w:space="0" w:color="auto"/>
            <w:right w:val="none" w:sz="0" w:space="0" w:color="auto"/>
          </w:divBdr>
        </w:div>
        <w:div w:id="1451240153">
          <w:marLeft w:val="0"/>
          <w:marRight w:val="0"/>
          <w:marTop w:val="0"/>
          <w:marBottom w:val="0"/>
          <w:divBdr>
            <w:top w:val="none" w:sz="0" w:space="0" w:color="auto"/>
            <w:left w:val="none" w:sz="0" w:space="0" w:color="auto"/>
            <w:bottom w:val="none" w:sz="0" w:space="0" w:color="auto"/>
            <w:right w:val="none" w:sz="0" w:space="0" w:color="auto"/>
          </w:divBdr>
          <w:divsChild>
            <w:div w:id="191967314">
              <w:marLeft w:val="0"/>
              <w:marRight w:val="0"/>
              <w:marTop w:val="0"/>
              <w:marBottom w:val="0"/>
              <w:divBdr>
                <w:top w:val="none" w:sz="0" w:space="0" w:color="auto"/>
                <w:left w:val="none" w:sz="0" w:space="0" w:color="auto"/>
                <w:bottom w:val="none" w:sz="0" w:space="0" w:color="auto"/>
                <w:right w:val="none" w:sz="0" w:space="0" w:color="auto"/>
              </w:divBdr>
            </w:div>
          </w:divsChild>
        </w:div>
        <w:div w:id="1627202962">
          <w:marLeft w:val="0"/>
          <w:marRight w:val="0"/>
          <w:marTop w:val="0"/>
          <w:marBottom w:val="0"/>
          <w:divBdr>
            <w:top w:val="none" w:sz="0" w:space="0" w:color="auto"/>
            <w:left w:val="none" w:sz="0" w:space="0" w:color="auto"/>
            <w:bottom w:val="none" w:sz="0" w:space="0" w:color="auto"/>
            <w:right w:val="none" w:sz="0" w:space="0" w:color="auto"/>
          </w:divBdr>
        </w:div>
        <w:div w:id="635575226">
          <w:marLeft w:val="0"/>
          <w:marRight w:val="0"/>
          <w:marTop w:val="0"/>
          <w:marBottom w:val="0"/>
          <w:divBdr>
            <w:top w:val="none" w:sz="0" w:space="0" w:color="auto"/>
            <w:left w:val="none" w:sz="0" w:space="0" w:color="auto"/>
            <w:bottom w:val="none" w:sz="0" w:space="0" w:color="auto"/>
            <w:right w:val="none" w:sz="0" w:space="0" w:color="auto"/>
          </w:divBdr>
          <w:divsChild>
            <w:div w:id="1964650030">
              <w:marLeft w:val="0"/>
              <w:marRight w:val="0"/>
              <w:marTop w:val="0"/>
              <w:marBottom w:val="0"/>
              <w:divBdr>
                <w:top w:val="none" w:sz="0" w:space="0" w:color="auto"/>
                <w:left w:val="none" w:sz="0" w:space="0" w:color="auto"/>
                <w:bottom w:val="none" w:sz="0" w:space="0" w:color="auto"/>
                <w:right w:val="none" w:sz="0" w:space="0" w:color="auto"/>
              </w:divBdr>
            </w:div>
          </w:divsChild>
        </w:div>
        <w:div w:id="1269506569">
          <w:marLeft w:val="0"/>
          <w:marRight w:val="0"/>
          <w:marTop w:val="0"/>
          <w:marBottom w:val="0"/>
          <w:divBdr>
            <w:top w:val="none" w:sz="0" w:space="0" w:color="auto"/>
            <w:left w:val="none" w:sz="0" w:space="0" w:color="auto"/>
            <w:bottom w:val="none" w:sz="0" w:space="0" w:color="auto"/>
            <w:right w:val="none" w:sz="0" w:space="0" w:color="auto"/>
          </w:divBdr>
        </w:div>
        <w:div w:id="25716717">
          <w:marLeft w:val="0"/>
          <w:marRight w:val="0"/>
          <w:marTop w:val="0"/>
          <w:marBottom w:val="0"/>
          <w:divBdr>
            <w:top w:val="none" w:sz="0" w:space="0" w:color="auto"/>
            <w:left w:val="none" w:sz="0" w:space="0" w:color="auto"/>
            <w:bottom w:val="none" w:sz="0" w:space="0" w:color="auto"/>
            <w:right w:val="none" w:sz="0" w:space="0" w:color="auto"/>
          </w:divBdr>
          <w:divsChild>
            <w:div w:id="1087312547">
              <w:marLeft w:val="0"/>
              <w:marRight w:val="0"/>
              <w:marTop w:val="0"/>
              <w:marBottom w:val="0"/>
              <w:divBdr>
                <w:top w:val="none" w:sz="0" w:space="0" w:color="auto"/>
                <w:left w:val="none" w:sz="0" w:space="0" w:color="auto"/>
                <w:bottom w:val="none" w:sz="0" w:space="0" w:color="auto"/>
                <w:right w:val="none" w:sz="0" w:space="0" w:color="auto"/>
              </w:divBdr>
            </w:div>
          </w:divsChild>
        </w:div>
        <w:div w:id="90392178">
          <w:marLeft w:val="0"/>
          <w:marRight w:val="0"/>
          <w:marTop w:val="0"/>
          <w:marBottom w:val="0"/>
          <w:divBdr>
            <w:top w:val="none" w:sz="0" w:space="0" w:color="auto"/>
            <w:left w:val="none" w:sz="0" w:space="0" w:color="auto"/>
            <w:bottom w:val="none" w:sz="0" w:space="0" w:color="auto"/>
            <w:right w:val="none" w:sz="0" w:space="0" w:color="auto"/>
          </w:divBdr>
        </w:div>
        <w:div w:id="1972205050">
          <w:marLeft w:val="0"/>
          <w:marRight w:val="0"/>
          <w:marTop w:val="0"/>
          <w:marBottom w:val="0"/>
          <w:divBdr>
            <w:top w:val="none" w:sz="0" w:space="0" w:color="auto"/>
            <w:left w:val="none" w:sz="0" w:space="0" w:color="auto"/>
            <w:bottom w:val="none" w:sz="0" w:space="0" w:color="auto"/>
            <w:right w:val="none" w:sz="0" w:space="0" w:color="auto"/>
          </w:divBdr>
          <w:divsChild>
            <w:div w:id="476799046">
              <w:marLeft w:val="0"/>
              <w:marRight w:val="0"/>
              <w:marTop w:val="0"/>
              <w:marBottom w:val="0"/>
              <w:divBdr>
                <w:top w:val="none" w:sz="0" w:space="0" w:color="auto"/>
                <w:left w:val="none" w:sz="0" w:space="0" w:color="auto"/>
                <w:bottom w:val="none" w:sz="0" w:space="0" w:color="auto"/>
                <w:right w:val="none" w:sz="0" w:space="0" w:color="auto"/>
              </w:divBdr>
            </w:div>
          </w:divsChild>
        </w:div>
        <w:div w:id="273636313">
          <w:marLeft w:val="0"/>
          <w:marRight w:val="0"/>
          <w:marTop w:val="0"/>
          <w:marBottom w:val="0"/>
          <w:divBdr>
            <w:top w:val="none" w:sz="0" w:space="0" w:color="auto"/>
            <w:left w:val="none" w:sz="0" w:space="0" w:color="auto"/>
            <w:bottom w:val="none" w:sz="0" w:space="0" w:color="auto"/>
            <w:right w:val="none" w:sz="0" w:space="0" w:color="auto"/>
          </w:divBdr>
        </w:div>
        <w:div w:id="2087260501">
          <w:marLeft w:val="0"/>
          <w:marRight w:val="0"/>
          <w:marTop w:val="0"/>
          <w:marBottom w:val="0"/>
          <w:divBdr>
            <w:top w:val="none" w:sz="0" w:space="0" w:color="auto"/>
            <w:left w:val="none" w:sz="0" w:space="0" w:color="auto"/>
            <w:bottom w:val="none" w:sz="0" w:space="0" w:color="auto"/>
            <w:right w:val="none" w:sz="0" w:space="0" w:color="auto"/>
          </w:divBdr>
          <w:divsChild>
            <w:div w:id="1231774760">
              <w:marLeft w:val="0"/>
              <w:marRight w:val="0"/>
              <w:marTop w:val="0"/>
              <w:marBottom w:val="0"/>
              <w:divBdr>
                <w:top w:val="none" w:sz="0" w:space="0" w:color="auto"/>
                <w:left w:val="none" w:sz="0" w:space="0" w:color="auto"/>
                <w:bottom w:val="none" w:sz="0" w:space="0" w:color="auto"/>
                <w:right w:val="none" w:sz="0" w:space="0" w:color="auto"/>
              </w:divBdr>
            </w:div>
          </w:divsChild>
        </w:div>
        <w:div w:id="335697827">
          <w:marLeft w:val="0"/>
          <w:marRight w:val="0"/>
          <w:marTop w:val="300"/>
          <w:marBottom w:val="0"/>
          <w:divBdr>
            <w:top w:val="none" w:sz="0" w:space="0" w:color="auto"/>
            <w:left w:val="none" w:sz="0" w:space="0" w:color="auto"/>
            <w:bottom w:val="none" w:sz="0" w:space="0" w:color="auto"/>
            <w:right w:val="none" w:sz="0" w:space="0" w:color="auto"/>
          </w:divBdr>
          <w:divsChild>
            <w:div w:id="200478004">
              <w:marLeft w:val="0"/>
              <w:marRight w:val="0"/>
              <w:marTop w:val="0"/>
              <w:marBottom w:val="0"/>
              <w:divBdr>
                <w:top w:val="none" w:sz="0" w:space="0" w:color="auto"/>
                <w:left w:val="none" w:sz="0" w:space="0" w:color="auto"/>
                <w:bottom w:val="none" w:sz="0" w:space="0" w:color="auto"/>
                <w:right w:val="none" w:sz="0" w:space="0" w:color="auto"/>
              </w:divBdr>
              <w:divsChild>
                <w:div w:id="193019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777000">
          <w:marLeft w:val="0"/>
          <w:marRight w:val="0"/>
          <w:marTop w:val="300"/>
          <w:marBottom w:val="0"/>
          <w:divBdr>
            <w:top w:val="none" w:sz="0" w:space="0" w:color="auto"/>
            <w:left w:val="none" w:sz="0" w:space="0" w:color="auto"/>
            <w:bottom w:val="none" w:sz="0" w:space="0" w:color="auto"/>
            <w:right w:val="none" w:sz="0" w:space="0" w:color="auto"/>
          </w:divBdr>
          <w:divsChild>
            <w:div w:id="51271347">
              <w:marLeft w:val="0"/>
              <w:marRight w:val="0"/>
              <w:marTop w:val="0"/>
              <w:marBottom w:val="0"/>
              <w:divBdr>
                <w:top w:val="none" w:sz="0" w:space="0" w:color="auto"/>
                <w:left w:val="none" w:sz="0" w:space="0" w:color="auto"/>
                <w:bottom w:val="none" w:sz="0" w:space="0" w:color="auto"/>
                <w:right w:val="none" w:sz="0" w:space="0" w:color="auto"/>
              </w:divBdr>
              <w:divsChild>
                <w:div w:id="47934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95016">
          <w:marLeft w:val="0"/>
          <w:marRight w:val="0"/>
          <w:marTop w:val="300"/>
          <w:marBottom w:val="0"/>
          <w:divBdr>
            <w:top w:val="none" w:sz="0" w:space="0" w:color="auto"/>
            <w:left w:val="none" w:sz="0" w:space="0" w:color="auto"/>
            <w:bottom w:val="none" w:sz="0" w:space="0" w:color="auto"/>
            <w:right w:val="none" w:sz="0" w:space="0" w:color="auto"/>
          </w:divBdr>
          <w:divsChild>
            <w:div w:id="2120908222">
              <w:marLeft w:val="0"/>
              <w:marRight w:val="0"/>
              <w:marTop w:val="0"/>
              <w:marBottom w:val="0"/>
              <w:divBdr>
                <w:top w:val="none" w:sz="0" w:space="0" w:color="auto"/>
                <w:left w:val="none" w:sz="0" w:space="0" w:color="auto"/>
                <w:bottom w:val="none" w:sz="0" w:space="0" w:color="auto"/>
                <w:right w:val="none" w:sz="0" w:space="0" w:color="auto"/>
              </w:divBdr>
              <w:divsChild>
                <w:div w:id="456799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178625">
          <w:marLeft w:val="0"/>
          <w:marRight w:val="0"/>
          <w:marTop w:val="300"/>
          <w:marBottom w:val="0"/>
          <w:divBdr>
            <w:top w:val="none" w:sz="0" w:space="0" w:color="auto"/>
            <w:left w:val="none" w:sz="0" w:space="0" w:color="auto"/>
            <w:bottom w:val="none" w:sz="0" w:space="0" w:color="auto"/>
            <w:right w:val="none" w:sz="0" w:space="0" w:color="auto"/>
          </w:divBdr>
          <w:divsChild>
            <w:div w:id="1676571753">
              <w:marLeft w:val="0"/>
              <w:marRight w:val="0"/>
              <w:marTop w:val="0"/>
              <w:marBottom w:val="0"/>
              <w:divBdr>
                <w:top w:val="none" w:sz="0" w:space="0" w:color="auto"/>
                <w:left w:val="none" w:sz="0" w:space="0" w:color="auto"/>
                <w:bottom w:val="none" w:sz="0" w:space="0" w:color="auto"/>
                <w:right w:val="none" w:sz="0" w:space="0" w:color="auto"/>
              </w:divBdr>
              <w:divsChild>
                <w:div w:id="119276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8612139">
      <w:bodyDiv w:val="1"/>
      <w:marLeft w:val="0"/>
      <w:marRight w:val="0"/>
      <w:marTop w:val="0"/>
      <w:marBottom w:val="0"/>
      <w:divBdr>
        <w:top w:val="none" w:sz="0" w:space="0" w:color="auto"/>
        <w:left w:val="none" w:sz="0" w:space="0" w:color="auto"/>
        <w:bottom w:val="none" w:sz="0" w:space="0" w:color="auto"/>
        <w:right w:val="none" w:sz="0" w:space="0" w:color="auto"/>
      </w:divBdr>
      <w:divsChild>
        <w:div w:id="384528676">
          <w:marLeft w:val="0"/>
          <w:marRight w:val="0"/>
          <w:marTop w:val="0"/>
          <w:marBottom w:val="0"/>
          <w:divBdr>
            <w:top w:val="none" w:sz="0" w:space="0" w:color="auto"/>
            <w:left w:val="none" w:sz="0" w:space="0" w:color="auto"/>
            <w:bottom w:val="none" w:sz="0" w:space="0" w:color="auto"/>
            <w:right w:val="none" w:sz="0" w:space="0" w:color="auto"/>
          </w:divBdr>
        </w:div>
        <w:div w:id="1009141382">
          <w:marLeft w:val="0"/>
          <w:marRight w:val="0"/>
          <w:marTop w:val="0"/>
          <w:marBottom w:val="0"/>
          <w:divBdr>
            <w:top w:val="none" w:sz="0" w:space="0" w:color="auto"/>
            <w:left w:val="none" w:sz="0" w:space="0" w:color="auto"/>
            <w:bottom w:val="none" w:sz="0" w:space="0" w:color="auto"/>
            <w:right w:val="none" w:sz="0" w:space="0" w:color="auto"/>
          </w:divBdr>
          <w:divsChild>
            <w:div w:id="595552842">
              <w:marLeft w:val="0"/>
              <w:marRight w:val="0"/>
              <w:marTop w:val="0"/>
              <w:marBottom w:val="0"/>
              <w:divBdr>
                <w:top w:val="none" w:sz="0" w:space="0" w:color="auto"/>
                <w:left w:val="none" w:sz="0" w:space="0" w:color="auto"/>
                <w:bottom w:val="none" w:sz="0" w:space="0" w:color="auto"/>
                <w:right w:val="none" w:sz="0" w:space="0" w:color="auto"/>
              </w:divBdr>
            </w:div>
          </w:divsChild>
        </w:div>
        <w:div w:id="444153416">
          <w:marLeft w:val="0"/>
          <w:marRight w:val="0"/>
          <w:marTop w:val="0"/>
          <w:marBottom w:val="0"/>
          <w:divBdr>
            <w:top w:val="none" w:sz="0" w:space="0" w:color="auto"/>
            <w:left w:val="none" w:sz="0" w:space="0" w:color="auto"/>
            <w:bottom w:val="none" w:sz="0" w:space="0" w:color="auto"/>
            <w:right w:val="none" w:sz="0" w:space="0" w:color="auto"/>
          </w:divBdr>
        </w:div>
        <w:div w:id="866024109">
          <w:marLeft w:val="0"/>
          <w:marRight w:val="0"/>
          <w:marTop w:val="0"/>
          <w:marBottom w:val="0"/>
          <w:divBdr>
            <w:top w:val="none" w:sz="0" w:space="0" w:color="auto"/>
            <w:left w:val="none" w:sz="0" w:space="0" w:color="auto"/>
            <w:bottom w:val="none" w:sz="0" w:space="0" w:color="auto"/>
            <w:right w:val="none" w:sz="0" w:space="0" w:color="auto"/>
          </w:divBdr>
          <w:divsChild>
            <w:div w:id="1979262346">
              <w:marLeft w:val="0"/>
              <w:marRight w:val="0"/>
              <w:marTop w:val="0"/>
              <w:marBottom w:val="0"/>
              <w:divBdr>
                <w:top w:val="none" w:sz="0" w:space="0" w:color="auto"/>
                <w:left w:val="none" w:sz="0" w:space="0" w:color="auto"/>
                <w:bottom w:val="none" w:sz="0" w:space="0" w:color="auto"/>
                <w:right w:val="none" w:sz="0" w:space="0" w:color="auto"/>
              </w:divBdr>
            </w:div>
          </w:divsChild>
        </w:div>
        <w:div w:id="1711683734">
          <w:marLeft w:val="0"/>
          <w:marRight w:val="0"/>
          <w:marTop w:val="0"/>
          <w:marBottom w:val="0"/>
          <w:divBdr>
            <w:top w:val="none" w:sz="0" w:space="0" w:color="auto"/>
            <w:left w:val="none" w:sz="0" w:space="0" w:color="auto"/>
            <w:bottom w:val="none" w:sz="0" w:space="0" w:color="auto"/>
            <w:right w:val="none" w:sz="0" w:space="0" w:color="auto"/>
          </w:divBdr>
        </w:div>
        <w:div w:id="459566850">
          <w:marLeft w:val="0"/>
          <w:marRight w:val="0"/>
          <w:marTop w:val="0"/>
          <w:marBottom w:val="0"/>
          <w:divBdr>
            <w:top w:val="none" w:sz="0" w:space="0" w:color="auto"/>
            <w:left w:val="none" w:sz="0" w:space="0" w:color="auto"/>
            <w:bottom w:val="none" w:sz="0" w:space="0" w:color="auto"/>
            <w:right w:val="none" w:sz="0" w:space="0" w:color="auto"/>
          </w:divBdr>
          <w:divsChild>
            <w:div w:id="2007052766">
              <w:marLeft w:val="0"/>
              <w:marRight w:val="0"/>
              <w:marTop w:val="0"/>
              <w:marBottom w:val="0"/>
              <w:divBdr>
                <w:top w:val="none" w:sz="0" w:space="0" w:color="auto"/>
                <w:left w:val="none" w:sz="0" w:space="0" w:color="auto"/>
                <w:bottom w:val="none" w:sz="0" w:space="0" w:color="auto"/>
                <w:right w:val="none" w:sz="0" w:space="0" w:color="auto"/>
              </w:divBdr>
            </w:div>
          </w:divsChild>
        </w:div>
        <w:div w:id="1539463798">
          <w:marLeft w:val="0"/>
          <w:marRight w:val="0"/>
          <w:marTop w:val="0"/>
          <w:marBottom w:val="0"/>
          <w:divBdr>
            <w:top w:val="none" w:sz="0" w:space="0" w:color="auto"/>
            <w:left w:val="none" w:sz="0" w:space="0" w:color="auto"/>
            <w:bottom w:val="none" w:sz="0" w:space="0" w:color="auto"/>
            <w:right w:val="none" w:sz="0" w:space="0" w:color="auto"/>
          </w:divBdr>
        </w:div>
        <w:div w:id="483932520">
          <w:marLeft w:val="0"/>
          <w:marRight w:val="0"/>
          <w:marTop w:val="0"/>
          <w:marBottom w:val="0"/>
          <w:divBdr>
            <w:top w:val="none" w:sz="0" w:space="0" w:color="auto"/>
            <w:left w:val="none" w:sz="0" w:space="0" w:color="auto"/>
            <w:bottom w:val="none" w:sz="0" w:space="0" w:color="auto"/>
            <w:right w:val="none" w:sz="0" w:space="0" w:color="auto"/>
          </w:divBdr>
          <w:divsChild>
            <w:div w:id="52437892">
              <w:marLeft w:val="0"/>
              <w:marRight w:val="0"/>
              <w:marTop w:val="0"/>
              <w:marBottom w:val="0"/>
              <w:divBdr>
                <w:top w:val="none" w:sz="0" w:space="0" w:color="auto"/>
                <w:left w:val="none" w:sz="0" w:space="0" w:color="auto"/>
                <w:bottom w:val="none" w:sz="0" w:space="0" w:color="auto"/>
                <w:right w:val="none" w:sz="0" w:space="0" w:color="auto"/>
              </w:divBdr>
            </w:div>
          </w:divsChild>
        </w:div>
        <w:div w:id="1955819022">
          <w:marLeft w:val="0"/>
          <w:marRight w:val="0"/>
          <w:marTop w:val="0"/>
          <w:marBottom w:val="0"/>
          <w:divBdr>
            <w:top w:val="none" w:sz="0" w:space="0" w:color="auto"/>
            <w:left w:val="none" w:sz="0" w:space="0" w:color="auto"/>
            <w:bottom w:val="none" w:sz="0" w:space="0" w:color="auto"/>
            <w:right w:val="none" w:sz="0" w:space="0" w:color="auto"/>
          </w:divBdr>
        </w:div>
        <w:div w:id="1361199521">
          <w:marLeft w:val="0"/>
          <w:marRight w:val="0"/>
          <w:marTop w:val="0"/>
          <w:marBottom w:val="0"/>
          <w:divBdr>
            <w:top w:val="none" w:sz="0" w:space="0" w:color="auto"/>
            <w:left w:val="none" w:sz="0" w:space="0" w:color="auto"/>
            <w:bottom w:val="none" w:sz="0" w:space="0" w:color="auto"/>
            <w:right w:val="none" w:sz="0" w:space="0" w:color="auto"/>
          </w:divBdr>
          <w:divsChild>
            <w:div w:id="819424069">
              <w:marLeft w:val="0"/>
              <w:marRight w:val="0"/>
              <w:marTop w:val="0"/>
              <w:marBottom w:val="0"/>
              <w:divBdr>
                <w:top w:val="none" w:sz="0" w:space="0" w:color="auto"/>
                <w:left w:val="none" w:sz="0" w:space="0" w:color="auto"/>
                <w:bottom w:val="none" w:sz="0" w:space="0" w:color="auto"/>
                <w:right w:val="none" w:sz="0" w:space="0" w:color="auto"/>
              </w:divBdr>
            </w:div>
          </w:divsChild>
        </w:div>
        <w:div w:id="1703902112">
          <w:marLeft w:val="0"/>
          <w:marRight w:val="0"/>
          <w:marTop w:val="0"/>
          <w:marBottom w:val="0"/>
          <w:divBdr>
            <w:top w:val="none" w:sz="0" w:space="0" w:color="auto"/>
            <w:left w:val="none" w:sz="0" w:space="0" w:color="auto"/>
            <w:bottom w:val="none" w:sz="0" w:space="0" w:color="auto"/>
            <w:right w:val="none" w:sz="0" w:space="0" w:color="auto"/>
          </w:divBdr>
        </w:div>
        <w:div w:id="740566653">
          <w:marLeft w:val="0"/>
          <w:marRight w:val="0"/>
          <w:marTop w:val="0"/>
          <w:marBottom w:val="0"/>
          <w:divBdr>
            <w:top w:val="none" w:sz="0" w:space="0" w:color="auto"/>
            <w:left w:val="none" w:sz="0" w:space="0" w:color="auto"/>
            <w:bottom w:val="none" w:sz="0" w:space="0" w:color="auto"/>
            <w:right w:val="none" w:sz="0" w:space="0" w:color="auto"/>
          </w:divBdr>
          <w:divsChild>
            <w:div w:id="1493175061">
              <w:marLeft w:val="0"/>
              <w:marRight w:val="0"/>
              <w:marTop w:val="0"/>
              <w:marBottom w:val="0"/>
              <w:divBdr>
                <w:top w:val="none" w:sz="0" w:space="0" w:color="auto"/>
                <w:left w:val="none" w:sz="0" w:space="0" w:color="auto"/>
                <w:bottom w:val="none" w:sz="0" w:space="0" w:color="auto"/>
                <w:right w:val="none" w:sz="0" w:space="0" w:color="auto"/>
              </w:divBdr>
            </w:div>
          </w:divsChild>
        </w:div>
        <w:div w:id="779449643">
          <w:marLeft w:val="0"/>
          <w:marRight w:val="0"/>
          <w:marTop w:val="0"/>
          <w:marBottom w:val="0"/>
          <w:divBdr>
            <w:top w:val="none" w:sz="0" w:space="0" w:color="auto"/>
            <w:left w:val="none" w:sz="0" w:space="0" w:color="auto"/>
            <w:bottom w:val="none" w:sz="0" w:space="0" w:color="auto"/>
            <w:right w:val="none" w:sz="0" w:space="0" w:color="auto"/>
          </w:divBdr>
        </w:div>
        <w:div w:id="303507702">
          <w:marLeft w:val="0"/>
          <w:marRight w:val="0"/>
          <w:marTop w:val="0"/>
          <w:marBottom w:val="0"/>
          <w:divBdr>
            <w:top w:val="none" w:sz="0" w:space="0" w:color="auto"/>
            <w:left w:val="none" w:sz="0" w:space="0" w:color="auto"/>
            <w:bottom w:val="none" w:sz="0" w:space="0" w:color="auto"/>
            <w:right w:val="none" w:sz="0" w:space="0" w:color="auto"/>
          </w:divBdr>
          <w:divsChild>
            <w:div w:id="501896335">
              <w:marLeft w:val="0"/>
              <w:marRight w:val="0"/>
              <w:marTop w:val="0"/>
              <w:marBottom w:val="0"/>
              <w:divBdr>
                <w:top w:val="none" w:sz="0" w:space="0" w:color="auto"/>
                <w:left w:val="none" w:sz="0" w:space="0" w:color="auto"/>
                <w:bottom w:val="none" w:sz="0" w:space="0" w:color="auto"/>
                <w:right w:val="none" w:sz="0" w:space="0" w:color="auto"/>
              </w:divBdr>
            </w:div>
          </w:divsChild>
        </w:div>
        <w:div w:id="838694114">
          <w:marLeft w:val="0"/>
          <w:marRight w:val="0"/>
          <w:marTop w:val="300"/>
          <w:marBottom w:val="0"/>
          <w:divBdr>
            <w:top w:val="none" w:sz="0" w:space="0" w:color="auto"/>
            <w:left w:val="none" w:sz="0" w:space="0" w:color="auto"/>
            <w:bottom w:val="none" w:sz="0" w:space="0" w:color="auto"/>
            <w:right w:val="none" w:sz="0" w:space="0" w:color="auto"/>
          </w:divBdr>
          <w:divsChild>
            <w:div w:id="1280603739">
              <w:marLeft w:val="0"/>
              <w:marRight w:val="0"/>
              <w:marTop w:val="0"/>
              <w:marBottom w:val="0"/>
              <w:divBdr>
                <w:top w:val="none" w:sz="0" w:space="0" w:color="auto"/>
                <w:left w:val="none" w:sz="0" w:space="0" w:color="auto"/>
                <w:bottom w:val="none" w:sz="0" w:space="0" w:color="auto"/>
                <w:right w:val="none" w:sz="0" w:space="0" w:color="auto"/>
              </w:divBdr>
              <w:divsChild>
                <w:div w:id="2139102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9015">
          <w:marLeft w:val="0"/>
          <w:marRight w:val="0"/>
          <w:marTop w:val="300"/>
          <w:marBottom w:val="0"/>
          <w:divBdr>
            <w:top w:val="none" w:sz="0" w:space="0" w:color="auto"/>
            <w:left w:val="none" w:sz="0" w:space="0" w:color="auto"/>
            <w:bottom w:val="none" w:sz="0" w:space="0" w:color="auto"/>
            <w:right w:val="none" w:sz="0" w:space="0" w:color="auto"/>
          </w:divBdr>
          <w:divsChild>
            <w:div w:id="55981587">
              <w:marLeft w:val="0"/>
              <w:marRight w:val="0"/>
              <w:marTop w:val="0"/>
              <w:marBottom w:val="0"/>
              <w:divBdr>
                <w:top w:val="none" w:sz="0" w:space="0" w:color="auto"/>
                <w:left w:val="none" w:sz="0" w:space="0" w:color="auto"/>
                <w:bottom w:val="none" w:sz="0" w:space="0" w:color="auto"/>
                <w:right w:val="none" w:sz="0" w:space="0" w:color="auto"/>
              </w:divBdr>
              <w:divsChild>
                <w:div w:id="484054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6089">
          <w:marLeft w:val="0"/>
          <w:marRight w:val="0"/>
          <w:marTop w:val="300"/>
          <w:marBottom w:val="0"/>
          <w:divBdr>
            <w:top w:val="none" w:sz="0" w:space="0" w:color="auto"/>
            <w:left w:val="none" w:sz="0" w:space="0" w:color="auto"/>
            <w:bottom w:val="none" w:sz="0" w:space="0" w:color="auto"/>
            <w:right w:val="none" w:sz="0" w:space="0" w:color="auto"/>
          </w:divBdr>
          <w:divsChild>
            <w:div w:id="1398823442">
              <w:marLeft w:val="0"/>
              <w:marRight w:val="0"/>
              <w:marTop w:val="0"/>
              <w:marBottom w:val="0"/>
              <w:divBdr>
                <w:top w:val="none" w:sz="0" w:space="0" w:color="auto"/>
                <w:left w:val="none" w:sz="0" w:space="0" w:color="auto"/>
                <w:bottom w:val="none" w:sz="0" w:space="0" w:color="auto"/>
                <w:right w:val="none" w:sz="0" w:space="0" w:color="auto"/>
              </w:divBdr>
              <w:divsChild>
                <w:div w:id="15329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79755">
          <w:marLeft w:val="0"/>
          <w:marRight w:val="0"/>
          <w:marTop w:val="300"/>
          <w:marBottom w:val="0"/>
          <w:divBdr>
            <w:top w:val="none" w:sz="0" w:space="0" w:color="auto"/>
            <w:left w:val="none" w:sz="0" w:space="0" w:color="auto"/>
            <w:bottom w:val="none" w:sz="0" w:space="0" w:color="auto"/>
            <w:right w:val="none" w:sz="0" w:space="0" w:color="auto"/>
          </w:divBdr>
          <w:divsChild>
            <w:div w:id="1643996898">
              <w:marLeft w:val="0"/>
              <w:marRight w:val="0"/>
              <w:marTop w:val="0"/>
              <w:marBottom w:val="0"/>
              <w:divBdr>
                <w:top w:val="none" w:sz="0" w:space="0" w:color="auto"/>
                <w:left w:val="none" w:sz="0" w:space="0" w:color="auto"/>
                <w:bottom w:val="none" w:sz="0" w:space="0" w:color="auto"/>
                <w:right w:val="none" w:sz="0" w:space="0" w:color="auto"/>
              </w:divBdr>
              <w:divsChild>
                <w:div w:id="392511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1584257">
      <w:bodyDiv w:val="1"/>
      <w:marLeft w:val="0"/>
      <w:marRight w:val="0"/>
      <w:marTop w:val="0"/>
      <w:marBottom w:val="0"/>
      <w:divBdr>
        <w:top w:val="none" w:sz="0" w:space="0" w:color="auto"/>
        <w:left w:val="none" w:sz="0" w:space="0" w:color="auto"/>
        <w:bottom w:val="none" w:sz="0" w:space="0" w:color="auto"/>
        <w:right w:val="none" w:sz="0" w:space="0" w:color="auto"/>
      </w:divBdr>
      <w:divsChild>
        <w:div w:id="2102335698">
          <w:marLeft w:val="0"/>
          <w:marRight w:val="0"/>
          <w:marTop w:val="0"/>
          <w:marBottom w:val="0"/>
          <w:divBdr>
            <w:top w:val="none" w:sz="0" w:space="0" w:color="auto"/>
            <w:left w:val="none" w:sz="0" w:space="0" w:color="auto"/>
            <w:bottom w:val="none" w:sz="0" w:space="0" w:color="auto"/>
            <w:right w:val="none" w:sz="0" w:space="0" w:color="auto"/>
          </w:divBdr>
        </w:div>
        <w:div w:id="1125463478">
          <w:marLeft w:val="0"/>
          <w:marRight w:val="0"/>
          <w:marTop w:val="0"/>
          <w:marBottom w:val="0"/>
          <w:divBdr>
            <w:top w:val="none" w:sz="0" w:space="0" w:color="auto"/>
            <w:left w:val="none" w:sz="0" w:space="0" w:color="auto"/>
            <w:bottom w:val="none" w:sz="0" w:space="0" w:color="auto"/>
            <w:right w:val="none" w:sz="0" w:space="0" w:color="auto"/>
          </w:divBdr>
          <w:divsChild>
            <w:div w:id="989292249">
              <w:marLeft w:val="0"/>
              <w:marRight w:val="0"/>
              <w:marTop w:val="0"/>
              <w:marBottom w:val="0"/>
              <w:divBdr>
                <w:top w:val="none" w:sz="0" w:space="0" w:color="auto"/>
                <w:left w:val="none" w:sz="0" w:space="0" w:color="auto"/>
                <w:bottom w:val="none" w:sz="0" w:space="0" w:color="auto"/>
                <w:right w:val="none" w:sz="0" w:space="0" w:color="auto"/>
              </w:divBdr>
            </w:div>
          </w:divsChild>
        </w:div>
        <w:div w:id="595864636">
          <w:marLeft w:val="0"/>
          <w:marRight w:val="0"/>
          <w:marTop w:val="0"/>
          <w:marBottom w:val="0"/>
          <w:divBdr>
            <w:top w:val="none" w:sz="0" w:space="0" w:color="auto"/>
            <w:left w:val="none" w:sz="0" w:space="0" w:color="auto"/>
            <w:bottom w:val="none" w:sz="0" w:space="0" w:color="auto"/>
            <w:right w:val="none" w:sz="0" w:space="0" w:color="auto"/>
          </w:divBdr>
        </w:div>
        <w:div w:id="393549465">
          <w:marLeft w:val="0"/>
          <w:marRight w:val="0"/>
          <w:marTop w:val="0"/>
          <w:marBottom w:val="0"/>
          <w:divBdr>
            <w:top w:val="none" w:sz="0" w:space="0" w:color="auto"/>
            <w:left w:val="none" w:sz="0" w:space="0" w:color="auto"/>
            <w:bottom w:val="none" w:sz="0" w:space="0" w:color="auto"/>
            <w:right w:val="none" w:sz="0" w:space="0" w:color="auto"/>
          </w:divBdr>
          <w:divsChild>
            <w:div w:id="236674138">
              <w:marLeft w:val="0"/>
              <w:marRight w:val="0"/>
              <w:marTop w:val="0"/>
              <w:marBottom w:val="0"/>
              <w:divBdr>
                <w:top w:val="none" w:sz="0" w:space="0" w:color="auto"/>
                <w:left w:val="none" w:sz="0" w:space="0" w:color="auto"/>
                <w:bottom w:val="none" w:sz="0" w:space="0" w:color="auto"/>
                <w:right w:val="none" w:sz="0" w:space="0" w:color="auto"/>
              </w:divBdr>
            </w:div>
          </w:divsChild>
        </w:div>
        <w:div w:id="213467650">
          <w:marLeft w:val="0"/>
          <w:marRight w:val="0"/>
          <w:marTop w:val="0"/>
          <w:marBottom w:val="0"/>
          <w:divBdr>
            <w:top w:val="none" w:sz="0" w:space="0" w:color="auto"/>
            <w:left w:val="none" w:sz="0" w:space="0" w:color="auto"/>
            <w:bottom w:val="none" w:sz="0" w:space="0" w:color="auto"/>
            <w:right w:val="none" w:sz="0" w:space="0" w:color="auto"/>
          </w:divBdr>
        </w:div>
        <w:div w:id="1859809897">
          <w:marLeft w:val="0"/>
          <w:marRight w:val="0"/>
          <w:marTop w:val="0"/>
          <w:marBottom w:val="0"/>
          <w:divBdr>
            <w:top w:val="none" w:sz="0" w:space="0" w:color="auto"/>
            <w:left w:val="none" w:sz="0" w:space="0" w:color="auto"/>
            <w:bottom w:val="none" w:sz="0" w:space="0" w:color="auto"/>
            <w:right w:val="none" w:sz="0" w:space="0" w:color="auto"/>
          </w:divBdr>
          <w:divsChild>
            <w:div w:id="1471483914">
              <w:marLeft w:val="0"/>
              <w:marRight w:val="0"/>
              <w:marTop w:val="0"/>
              <w:marBottom w:val="0"/>
              <w:divBdr>
                <w:top w:val="none" w:sz="0" w:space="0" w:color="auto"/>
                <w:left w:val="none" w:sz="0" w:space="0" w:color="auto"/>
                <w:bottom w:val="none" w:sz="0" w:space="0" w:color="auto"/>
                <w:right w:val="none" w:sz="0" w:space="0" w:color="auto"/>
              </w:divBdr>
            </w:div>
          </w:divsChild>
        </w:div>
        <w:div w:id="1601452234">
          <w:marLeft w:val="0"/>
          <w:marRight w:val="0"/>
          <w:marTop w:val="0"/>
          <w:marBottom w:val="0"/>
          <w:divBdr>
            <w:top w:val="none" w:sz="0" w:space="0" w:color="auto"/>
            <w:left w:val="none" w:sz="0" w:space="0" w:color="auto"/>
            <w:bottom w:val="none" w:sz="0" w:space="0" w:color="auto"/>
            <w:right w:val="none" w:sz="0" w:space="0" w:color="auto"/>
          </w:divBdr>
        </w:div>
        <w:div w:id="212695168">
          <w:marLeft w:val="0"/>
          <w:marRight w:val="0"/>
          <w:marTop w:val="0"/>
          <w:marBottom w:val="0"/>
          <w:divBdr>
            <w:top w:val="none" w:sz="0" w:space="0" w:color="auto"/>
            <w:left w:val="none" w:sz="0" w:space="0" w:color="auto"/>
            <w:bottom w:val="none" w:sz="0" w:space="0" w:color="auto"/>
            <w:right w:val="none" w:sz="0" w:space="0" w:color="auto"/>
          </w:divBdr>
          <w:divsChild>
            <w:div w:id="629557186">
              <w:marLeft w:val="0"/>
              <w:marRight w:val="0"/>
              <w:marTop w:val="0"/>
              <w:marBottom w:val="0"/>
              <w:divBdr>
                <w:top w:val="none" w:sz="0" w:space="0" w:color="auto"/>
                <w:left w:val="none" w:sz="0" w:space="0" w:color="auto"/>
                <w:bottom w:val="none" w:sz="0" w:space="0" w:color="auto"/>
                <w:right w:val="none" w:sz="0" w:space="0" w:color="auto"/>
              </w:divBdr>
            </w:div>
          </w:divsChild>
        </w:div>
        <w:div w:id="53622754">
          <w:marLeft w:val="0"/>
          <w:marRight w:val="0"/>
          <w:marTop w:val="0"/>
          <w:marBottom w:val="0"/>
          <w:divBdr>
            <w:top w:val="none" w:sz="0" w:space="0" w:color="auto"/>
            <w:left w:val="none" w:sz="0" w:space="0" w:color="auto"/>
            <w:bottom w:val="none" w:sz="0" w:space="0" w:color="auto"/>
            <w:right w:val="none" w:sz="0" w:space="0" w:color="auto"/>
          </w:divBdr>
        </w:div>
        <w:div w:id="466975203">
          <w:marLeft w:val="0"/>
          <w:marRight w:val="0"/>
          <w:marTop w:val="0"/>
          <w:marBottom w:val="0"/>
          <w:divBdr>
            <w:top w:val="none" w:sz="0" w:space="0" w:color="auto"/>
            <w:left w:val="none" w:sz="0" w:space="0" w:color="auto"/>
            <w:bottom w:val="none" w:sz="0" w:space="0" w:color="auto"/>
            <w:right w:val="none" w:sz="0" w:space="0" w:color="auto"/>
          </w:divBdr>
          <w:divsChild>
            <w:div w:id="1881624542">
              <w:marLeft w:val="0"/>
              <w:marRight w:val="0"/>
              <w:marTop w:val="0"/>
              <w:marBottom w:val="0"/>
              <w:divBdr>
                <w:top w:val="none" w:sz="0" w:space="0" w:color="auto"/>
                <w:left w:val="none" w:sz="0" w:space="0" w:color="auto"/>
                <w:bottom w:val="none" w:sz="0" w:space="0" w:color="auto"/>
                <w:right w:val="none" w:sz="0" w:space="0" w:color="auto"/>
              </w:divBdr>
            </w:div>
          </w:divsChild>
        </w:div>
        <w:div w:id="727455358">
          <w:marLeft w:val="0"/>
          <w:marRight w:val="0"/>
          <w:marTop w:val="0"/>
          <w:marBottom w:val="0"/>
          <w:divBdr>
            <w:top w:val="none" w:sz="0" w:space="0" w:color="auto"/>
            <w:left w:val="none" w:sz="0" w:space="0" w:color="auto"/>
            <w:bottom w:val="none" w:sz="0" w:space="0" w:color="auto"/>
            <w:right w:val="none" w:sz="0" w:space="0" w:color="auto"/>
          </w:divBdr>
        </w:div>
        <w:div w:id="157304751">
          <w:marLeft w:val="0"/>
          <w:marRight w:val="0"/>
          <w:marTop w:val="0"/>
          <w:marBottom w:val="0"/>
          <w:divBdr>
            <w:top w:val="none" w:sz="0" w:space="0" w:color="auto"/>
            <w:left w:val="none" w:sz="0" w:space="0" w:color="auto"/>
            <w:bottom w:val="none" w:sz="0" w:space="0" w:color="auto"/>
            <w:right w:val="none" w:sz="0" w:space="0" w:color="auto"/>
          </w:divBdr>
          <w:divsChild>
            <w:div w:id="1987777861">
              <w:marLeft w:val="0"/>
              <w:marRight w:val="0"/>
              <w:marTop w:val="0"/>
              <w:marBottom w:val="0"/>
              <w:divBdr>
                <w:top w:val="none" w:sz="0" w:space="0" w:color="auto"/>
                <w:left w:val="none" w:sz="0" w:space="0" w:color="auto"/>
                <w:bottom w:val="none" w:sz="0" w:space="0" w:color="auto"/>
                <w:right w:val="none" w:sz="0" w:space="0" w:color="auto"/>
              </w:divBdr>
            </w:div>
          </w:divsChild>
        </w:div>
        <w:div w:id="872377889">
          <w:marLeft w:val="0"/>
          <w:marRight w:val="0"/>
          <w:marTop w:val="0"/>
          <w:marBottom w:val="0"/>
          <w:divBdr>
            <w:top w:val="none" w:sz="0" w:space="0" w:color="auto"/>
            <w:left w:val="none" w:sz="0" w:space="0" w:color="auto"/>
            <w:bottom w:val="none" w:sz="0" w:space="0" w:color="auto"/>
            <w:right w:val="none" w:sz="0" w:space="0" w:color="auto"/>
          </w:divBdr>
        </w:div>
        <w:div w:id="736712352">
          <w:marLeft w:val="0"/>
          <w:marRight w:val="0"/>
          <w:marTop w:val="0"/>
          <w:marBottom w:val="0"/>
          <w:divBdr>
            <w:top w:val="none" w:sz="0" w:space="0" w:color="auto"/>
            <w:left w:val="none" w:sz="0" w:space="0" w:color="auto"/>
            <w:bottom w:val="none" w:sz="0" w:space="0" w:color="auto"/>
            <w:right w:val="none" w:sz="0" w:space="0" w:color="auto"/>
          </w:divBdr>
          <w:divsChild>
            <w:div w:id="586772038">
              <w:marLeft w:val="0"/>
              <w:marRight w:val="0"/>
              <w:marTop w:val="0"/>
              <w:marBottom w:val="0"/>
              <w:divBdr>
                <w:top w:val="none" w:sz="0" w:space="0" w:color="auto"/>
                <w:left w:val="none" w:sz="0" w:space="0" w:color="auto"/>
                <w:bottom w:val="none" w:sz="0" w:space="0" w:color="auto"/>
                <w:right w:val="none" w:sz="0" w:space="0" w:color="auto"/>
              </w:divBdr>
            </w:div>
          </w:divsChild>
        </w:div>
        <w:div w:id="359354836">
          <w:marLeft w:val="0"/>
          <w:marRight w:val="0"/>
          <w:marTop w:val="300"/>
          <w:marBottom w:val="0"/>
          <w:divBdr>
            <w:top w:val="none" w:sz="0" w:space="0" w:color="auto"/>
            <w:left w:val="none" w:sz="0" w:space="0" w:color="auto"/>
            <w:bottom w:val="none" w:sz="0" w:space="0" w:color="auto"/>
            <w:right w:val="none" w:sz="0" w:space="0" w:color="auto"/>
          </w:divBdr>
          <w:divsChild>
            <w:div w:id="1152334622">
              <w:marLeft w:val="0"/>
              <w:marRight w:val="0"/>
              <w:marTop w:val="0"/>
              <w:marBottom w:val="0"/>
              <w:divBdr>
                <w:top w:val="none" w:sz="0" w:space="0" w:color="auto"/>
                <w:left w:val="none" w:sz="0" w:space="0" w:color="auto"/>
                <w:bottom w:val="none" w:sz="0" w:space="0" w:color="auto"/>
                <w:right w:val="none" w:sz="0" w:space="0" w:color="auto"/>
              </w:divBdr>
              <w:divsChild>
                <w:div w:id="1294601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95146">
          <w:marLeft w:val="0"/>
          <w:marRight w:val="0"/>
          <w:marTop w:val="300"/>
          <w:marBottom w:val="0"/>
          <w:divBdr>
            <w:top w:val="none" w:sz="0" w:space="0" w:color="auto"/>
            <w:left w:val="none" w:sz="0" w:space="0" w:color="auto"/>
            <w:bottom w:val="none" w:sz="0" w:space="0" w:color="auto"/>
            <w:right w:val="none" w:sz="0" w:space="0" w:color="auto"/>
          </w:divBdr>
          <w:divsChild>
            <w:div w:id="1137601726">
              <w:marLeft w:val="0"/>
              <w:marRight w:val="0"/>
              <w:marTop w:val="0"/>
              <w:marBottom w:val="0"/>
              <w:divBdr>
                <w:top w:val="none" w:sz="0" w:space="0" w:color="auto"/>
                <w:left w:val="none" w:sz="0" w:space="0" w:color="auto"/>
                <w:bottom w:val="none" w:sz="0" w:space="0" w:color="auto"/>
                <w:right w:val="none" w:sz="0" w:space="0" w:color="auto"/>
              </w:divBdr>
              <w:divsChild>
                <w:div w:id="115147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541052">
          <w:marLeft w:val="0"/>
          <w:marRight w:val="0"/>
          <w:marTop w:val="300"/>
          <w:marBottom w:val="0"/>
          <w:divBdr>
            <w:top w:val="none" w:sz="0" w:space="0" w:color="auto"/>
            <w:left w:val="none" w:sz="0" w:space="0" w:color="auto"/>
            <w:bottom w:val="none" w:sz="0" w:space="0" w:color="auto"/>
            <w:right w:val="none" w:sz="0" w:space="0" w:color="auto"/>
          </w:divBdr>
          <w:divsChild>
            <w:div w:id="2086101363">
              <w:marLeft w:val="0"/>
              <w:marRight w:val="0"/>
              <w:marTop w:val="0"/>
              <w:marBottom w:val="0"/>
              <w:divBdr>
                <w:top w:val="none" w:sz="0" w:space="0" w:color="auto"/>
                <w:left w:val="none" w:sz="0" w:space="0" w:color="auto"/>
                <w:bottom w:val="none" w:sz="0" w:space="0" w:color="auto"/>
                <w:right w:val="none" w:sz="0" w:space="0" w:color="auto"/>
              </w:divBdr>
              <w:divsChild>
                <w:div w:id="109651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93129">
          <w:marLeft w:val="0"/>
          <w:marRight w:val="0"/>
          <w:marTop w:val="300"/>
          <w:marBottom w:val="0"/>
          <w:divBdr>
            <w:top w:val="none" w:sz="0" w:space="0" w:color="auto"/>
            <w:left w:val="none" w:sz="0" w:space="0" w:color="auto"/>
            <w:bottom w:val="none" w:sz="0" w:space="0" w:color="auto"/>
            <w:right w:val="none" w:sz="0" w:space="0" w:color="auto"/>
          </w:divBdr>
          <w:divsChild>
            <w:div w:id="1362434517">
              <w:marLeft w:val="0"/>
              <w:marRight w:val="0"/>
              <w:marTop w:val="0"/>
              <w:marBottom w:val="0"/>
              <w:divBdr>
                <w:top w:val="none" w:sz="0" w:space="0" w:color="auto"/>
                <w:left w:val="none" w:sz="0" w:space="0" w:color="auto"/>
                <w:bottom w:val="none" w:sz="0" w:space="0" w:color="auto"/>
                <w:right w:val="none" w:sz="0" w:space="0" w:color="auto"/>
              </w:divBdr>
              <w:divsChild>
                <w:div w:id="1483616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323435">
      <w:bodyDiv w:val="1"/>
      <w:marLeft w:val="0"/>
      <w:marRight w:val="0"/>
      <w:marTop w:val="0"/>
      <w:marBottom w:val="0"/>
      <w:divBdr>
        <w:top w:val="none" w:sz="0" w:space="0" w:color="auto"/>
        <w:left w:val="none" w:sz="0" w:space="0" w:color="auto"/>
        <w:bottom w:val="none" w:sz="0" w:space="0" w:color="auto"/>
        <w:right w:val="none" w:sz="0" w:space="0" w:color="auto"/>
      </w:divBdr>
      <w:divsChild>
        <w:div w:id="329917904">
          <w:marLeft w:val="0"/>
          <w:marRight w:val="0"/>
          <w:marTop w:val="0"/>
          <w:marBottom w:val="0"/>
          <w:divBdr>
            <w:top w:val="none" w:sz="0" w:space="0" w:color="auto"/>
            <w:left w:val="none" w:sz="0" w:space="0" w:color="auto"/>
            <w:bottom w:val="none" w:sz="0" w:space="0" w:color="auto"/>
            <w:right w:val="none" w:sz="0" w:space="0" w:color="auto"/>
          </w:divBdr>
        </w:div>
        <w:div w:id="1522476204">
          <w:marLeft w:val="0"/>
          <w:marRight w:val="0"/>
          <w:marTop w:val="0"/>
          <w:marBottom w:val="0"/>
          <w:divBdr>
            <w:top w:val="none" w:sz="0" w:space="0" w:color="auto"/>
            <w:left w:val="none" w:sz="0" w:space="0" w:color="auto"/>
            <w:bottom w:val="none" w:sz="0" w:space="0" w:color="auto"/>
            <w:right w:val="none" w:sz="0" w:space="0" w:color="auto"/>
          </w:divBdr>
          <w:divsChild>
            <w:div w:id="988560908">
              <w:marLeft w:val="0"/>
              <w:marRight w:val="0"/>
              <w:marTop w:val="0"/>
              <w:marBottom w:val="0"/>
              <w:divBdr>
                <w:top w:val="none" w:sz="0" w:space="0" w:color="auto"/>
                <w:left w:val="none" w:sz="0" w:space="0" w:color="auto"/>
                <w:bottom w:val="none" w:sz="0" w:space="0" w:color="auto"/>
                <w:right w:val="none" w:sz="0" w:space="0" w:color="auto"/>
              </w:divBdr>
            </w:div>
          </w:divsChild>
        </w:div>
        <w:div w:id="1819614374">
          <w:marLeft w:val="0"/>
          <w:marRight w:val="0"/>
          <w:marTop w:val="0"/>
          <w:marBottom w:val="0"/>
          <w:divBdr>
            <w:top w:val="none" w:sz="0" w:space="0" w:color="auto"/>
            <w:left w:val="none" w:sz="0" w:space="0" w:color="auto"/>
            <w:bottom w:val="none" w:sz="0" w:space="0" w:color="auto"/>
            <w:right w:val="none" w:sz="0" w:space="0" w:color="auto"/>
          </w:divBdr>
        </w:div>
        <w:div w:id="1546943731">
          <w:marLeft w:val="0"/>
          <w:marRight w:val="0"/>
          <w:marTop w:val="0"/>
          <w:marBottom w:val="0"/>
          <w:divBdr>
            <w:top w:val="none" w:sz="0" w:space="0" w:color="auto"/>
            <w:left w:val="none" w:sz="0" w:space="0" w:color="auto"/>
            <w:bottom w:val="none" w:sz="0" w:space="0" w:color="auto"/>
            <w:right w:val="none" w:sz="0" w:space="0" w:color="auto"/>
          </w:divBdr>
          <w:divsChild>
            <w:div w:id="468741410">
              <w:marLeft w:val="0"/>
              <w:marRight w:val="0"/>
              <w:marTop w:val="0"/>
              <w:marBottom w:val="0"/>
              <w:divBdr>
                <w:top w:val="none" w:sz="0" w:space="0" w:color="auto"/>
                <w:left w:val="none" w:sz="0" w:space="0" w:color="auto"/>
                <w:bottom w:val="none" w:sz="0" w:space="0" w:color="auto"/>
                <w:right w:val="none" w:sz="0" w:space="0" w:color="auto"/>
              </w:divBdr>
            </w:div>
          </w:divsChild>
        </w:div>
        <w:div w:id="308173849">
          <w:marLeft w:val="0"/>
          <w:marRight w:val="0"/>
          <w:marTop w:val="0"/>
          <w:marBottom w:val="0"/>
          <w:divBdr>
            <w:top w:val="none" w:sz="0" w:space="0" w:color="auto"/>
            <w:left w:val="none" w:sz="0" w:space="0" w:color="auto"/>
            <w:bottom w:val="none" w:sz="0" w:space="0" w:color="auto"/>
            <w:right w:val="none" w:sz="0" w:space="0" w:color="auto"/>
          </w:divBdr>
        </w:div>
        <w:div w:id="917594185">
          <w:marLeft w:val="0"/>
          <w:marRight w:val="0"/>
          <w:marTop w:val="0"/>
          <w:marBottom w:val="0"/>
          <w:divBdr>
            <w:top w:val="none" w:sz="0" w:space="0" w:color="auto"/>
            <w:left w:val="none" w:sz="0" w:space="0" w:color="auto"/>
            <w:bottom w:val="none" w:sz="0" w:space="0" w:color="auto"/>
            <w:right w:val="none" w:sz="0" w:space="0" w:color="auto"/>
          </w:divBdr>
          <w:divsChild>
            <w:div w:id="1269001952">
              <w:marLeft w:val="0"/>
              <w:marRight w:val="0"/>
              <w:marTop w:val="0"/>
              <w:marBottom w:val="0"/>
              <w:divBdr>
                <w:top w:val="none" w:sz="0" w:space="0" w:color="auto"/>
                <w:left w:val="none" w:sz="0" w:space="0" w:color="auto"/>
                <w:bottom w:val="none" w:sz="0" w:space="0" w:color="auto"/>
                <w:right w:val="none" w:sz="0" w:space="0" w:color="auto"/>
              </w:divBdr>
            </w:div>
          </w:divsChild>
        </w:div>
        <w:div w:id="1832017719">
          <w:marLeft w:val="0"/>
          <w:marRight w:val="0"/>
          <w:marTop w:val="0"/>
          <w:marBottom w:val="0"/>
          <w:divBdr>
            <w:top w:val="none" w:sz="0" w:space="0" w:color="auto"/>
            <w:left w:val="none" w:sz="0" w:space="0" w:color="auto"/>
            <w:bottom w:val="none" w:sz="0" w:space="0" w:color="auto"/>
            <w:right w:val="none" w:sz="0" w:space="0" w:color="auto"/>
          </w:divBdr>
        </w:div>
        <w:div w:id="1756710600">
          <w:marLeft w:val="0"/>
          <w:marRight w:val="0"/>
          <w:marTop w:val="0"/>
          <w:marBottom w:val="0"/>
          <w:divBdr>
            <w:top w:val="none" w:sz="0" w:space="0" w:color="auto"/>
            <w:left w:val="none" w:sz="0" w:space="0" w:color="auto"/>
            <w:bottom w:val="none" w:sz="0" w:space="0" w:color="auto"/>
            <w:right w:val="none" w:sz="0" w:space="0" w:color="auto"/>
          </w:divBdr>
          <w:divsChild>
            <w:div w:id="1993943950">
              <w:marLeft w:val="0"/>
              <w:marRight w:val="0"/>
              <w:marTop w:val="0"/>
              <w:marBottom w:val="0"/>
              <w:divBdr>
                <w:top w:val="none" w:sz="0" w:space="0" w:color="auto"/>
                <w:left w:val="none" w:sz="0" w:space="0" w:color="auto"/>
                <w:bottom w:val="none" w:sz="0" w:space="0" w:color="auto"/>
                <w:right w:val="none" w:sz="0" w:space="0" w:color="auto"/>
              </w:divBdr>
            </w:div>
          </w:divsChild>
        </w:div>
        <w:div w:id="258175363">
          <w:marLeft w:val="0"/>
          <w:marRight w:val="0"/>
          <w:marTop w:val="0"/>
          <w:marBottom w:val="0"/>
          <w:divBdr>
            <w:top w:val="none" w:sz="0" w:space="0" w:color="auto"/>
            <w:left w:val="none" w:sz="0" w:space="0" w:color="auto"/>
            <w:bottom w:val="none" w:sz="0" w:space="0" w:color="auto"/>
            <w:right w:val="none" w:sz="0" w:space="0" w:color="auto"/>
          </w:divBdr>
        </w:div>
        <w:div w:id="1784879250">
          <w:marLeft w:val="0"/>
          <w:marRight w:val="0"/>
          <w:marTop w:val="0"/>
          <w:marBottom w:val="0"/>
          <w:divBdr>
            <w:top w:val="none" w:sz="0" w:space="0" w:color="auto"/>
            <w:left w:val="none" w:sz="0" w:space="0" w:color="auto"/>
            <w:bottom w:val="none" w:sz="0" w:space="0" w:color="auto"/>
            <w:right w:val="none" w:sz="0" w:space="0" w:color="auto"/>
          </w:divBdr>
          <w:divsChild>
            <w:div w:id="1763145185">
              <w:marLeft w:val="0"/>
              <w:marRight w:val="0"/>
              <w:marTop w:val="0"/>
              <w:marBottom w:val="0"/>
              <w:divBdr>
                <w:top w:val="none" w:sz="0" w:space="0" w:color="auto"/>
                <w:left w:val="none" w:sz="0" w:space="0" w:color="auto"/>
                <w:bottom w:val="none" w:sz="0" w:space="0" w:color="auto"/>
                <w:right w:val="none" w:sz="0" w:space="0" w:color="auto"/>
              </w:divBdr>
            </w:div>
          </w:divsChild>
        </w:div>
        <w:div w:id="980690560">
          <w:marLeft w:val="0"/>
          <w:marRight w:val="0"/>
          <w:marTop w:val="0"/>
          <w:marBottom w:val="0"/>
          <w:divBdr>
            <w:top w:val="none" w:sz="0" w:space="0" w:color="auto"/>
            <w:left w:val="none" w:sz="0" w:space="0" w:color="auto"/>
            <w:bottom w:val="none" w:sz="0" w:space="0" w:color="auto"/>
            <w:right w:val="none" w:sz="0" w:space="0" w:color="auto"/>
          </w:divBdr>
        </w:div>
        <w:div w:id="1100181692">
          <w:marLeft w:val="0"/>
          <w:marRight w:val="0"/>
          <w:marTop w:val="0"/>
          <w:marBottom w:val="0"/>
          <w:divBdr>
            <w:top w:val="none" w:sz="0" w:space="0" w:color="auto"/>
            <w:left w:val="none" w:sz="0" w:space="0" w:color="auto"/>
            <w:bottom w:val="none" w:sz="0" w:space="0" w:color="auto"/>
            <w:right w:val="none" w:sz="0" w:space="0" w:color="auto"/>
          </w:divBdr>
          <w:divsChild>
            <w:div w:id="100952009">
              <w:marLeft w:val="0"/>
              <w:marRight w:val="0"/>
              <w:marTop w:val="0"/>
              <w:marBottom w:val="0"/>
              <w:divBdr>
                <w:top w:val="none" w:sz="0" w:space="0" w:color="auto"/>
                <w:left w:val="none" w:sz="0" w:space="0" w:color="auto"/>
                <w:bottom w:val="none" w:sz="0" w:space="0" w:color="auto"/>
                <w:right w:val="none" w:sz="0" w:space="0" w:color="auto"/>
              </w:divBdr>
            </w:div>
          </w:divsChild>
        </w:div>
        <w:div w:id="1959027749">
          <w:marLeft w:val="0"/>
          <w:marRight w:val="0"/>
          <w:marTop w:val="0"/>
          <w:marBottom w:val="0"/>
          <w:divBdr>
            <w:top w:val="none" w:sz="0" w:space="0" w:color="auto"/>
            <w:left w:val="none" w:sz="0" w:space="0" w:color="auto"/>
            <w:bottom w:val="none" w:sz="0" w:space="0" w:color="auto"/>
            <w:right w:val="none" w:sz="0" w:space="0" w:color="auto"/>
          </w:divBdr>
        </w:div>
        <w:div w:id="810246370">
          <w:marLeft w:val="0"/>
          <w:marRight w:val="0"/>
          <w:marTop w:val="0"/>
          <w:marBottom w:val="0"/>
          <w:divBdr>
            <w:top w:val="none" w:sz="0" w:space="0" w:color="auto"/>
            <w:left w:val="none" w:sz="0" w:space="0" w:color="auto"/>
            <w:bottom w:val="none" w:sz="0" w:space="0" w:color="auto"/>
            <w:right w:val="none" w:sz="0" w:space="0" w:color="auto"/>
          </w:divBdr>
          <w:divsChild>
            <w:div w:id="53241200">
              <w:marLeft w:val="0"/>
              <w:marRight w:val="0"/>
              <w:marTop w:val="0"/>
              <w:marBottom w:val="0"/>
              <w:divBdr>
                <w:top w:val="none" w:sz="0" w:space="0" w:color="auto"/>
                <w:left w:val="none" w:sz="0" w:space="0" w:color="auto"/>
                <w:bottom w:val="none" w:sz="0" w:space="0" w:color="auto"/>
                <w:right w:val="none" w:sz="0" w:space="0" w:color="auto"/>
              </w:divBdr>
            </w:div>
          </w:divsChild>
        </w:div>
        <w:div w:id="1024554347">
          <w:marLeft w:val="0"/>
          <w:marRight w:val="0"/>
          <w:marTop w:val="300"/>
          <w:marBottom w:val="0"/>
          <w:divBdr>
            <w:top w:val="none" w:sz="0" w:space="0" w:color="auto"/>
            <w:left w:val="none" w:sz="0" w:space="0" w:color="auto"/>
            <w:bottom w:val="none" w:sz="0" w:space="0" w:color="auto"/>
            <w:right w:val="none" w:sz="0" w:space="0" w:color="auto"/>
          </w:divBdr>
          <w:divsChild>
            <w:div w:id="1259412293">
              <w:marLeft w:val="0"/>
              <w:marRight w:val="0"/>
              <w:marTop w:val="0"/>
              <w:marBottom w:val="0"/>
              <w:divBdr>
                <w:top w:val="none" w:sz="0" w:space="0" w:color="auto"/>
                <w:left w:val="none" w:sz="0" w:space="0" w:color="auto"/>
                <w:bottom w:val="none" w:sz="0" w:space="0" w:color="auto"/>
                <w:right w:val="none" w:sz="0" w:space="0" w:color="auto"/>
              </w:divBdr>
              <w:divsChild>
                <w:div w:id="1930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01361">
          <w:marLeft w:val="0"/>
          <w:marRight w:val="0"/>
          <w:marTop w:val="300"/>
          <w:marBottom w:val="0"/>
          <w:divBdr>
            <w:top w:val="none" w:sz="0" w:space="0" w:color="auto"/>
            <w:left w:val="none" w:sz="0" w:space="0" w:color="auto"/>
            <w:bottom w:val="none" w:sz="0" w:space="0" w:color="auto"/>
            <w:right w:val="none" w:sz="0" w:space="0" w:color="auto"/>
          </w:divBdr>
          <w:divsChild>
            <w:div w:id="978923697">
              <w:marLeft w:val="0"/>
              <w:marRight w:val="0"/>
              <w:marTop w:val="0"/>
              <w:marBottom w:val="0"/>
              <w:divBdr>
                <w:top w:val="none" w:sz="0" w:space="0" w:color="auto"/>
                <w:left w:val="none" w:sz="0" w:space="0" w:color="auto"/>
                <w:bottom w:val="none" w:sz="0" w:space="0" w:color="auto"/>
                <w:right w:val="none" w:sz="0" w:space="0" w:color="auto"/>
              </w:divBdr>
              <w:divsChild>
                <w:div w:id="569077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487713">
          <w:marLeft w:val="0"/>
          <w:marRight w:val="0"/>
          <w:marTop w:val="300"/>
          <w:marBottom w:val="0"/>
          <w:divBdr>
            <w:top w:val="none" w:sz="0" w:space="0" w:color="auto"/>
            <w:left w:val="none" w:sz="0" w:space="0" w:color="auto"/>
            <w:bottom w:val="none" w:sz="0" w:space="0" w:color="auto"/>
            <w:right w:val="none" w:sz="0" w:space="0" w:color="auto"/>
          </w:divBdr>
          <w:divsChild>
            <w:div w:id="433479516">
              <w:marLeft w:val="0"/>
              <w:marRight w:val="0"/>
              <w:marTop w:val="0"/>
              <w:marBottom w:val="0"/>
              <w:divBdr>
                <w:top w:val="none" w:sz="0" w:space="0" w:color="auto"/>
                <w:left w:val="none" w:sz="0" w:space="0" w:color="auto"/>
                <w:bottom w:val="none" w:sz="0" w:space="0" w:color="auto"/>
                <w:right w:val="none" w:sz="0" w:space="0" w:color="auto"/>
              </w:divBdr>
              <w:divsChild>
                <w:div w:id="83075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79698">
          <w:marLeft w:val="0"/>
          <w:marRight w:val="0"/>
          <w:marTop w:val="300"/>
          <w:marBottom w:val="0"/>
          <w:divBdr>
            <w:top w:val="none" w:sz="0" w:space="0" w:color="auto"/>
            <w:left w:val="none" w:sz="0" w:space="0" w:color="auto"/>
            <w:bottom w:val="none" w:sz="0" w:space="0" w:color="auto"/>
            <w:right w:val="none" w:sz="0" w:space="0" w:color="auto"/>
          </w:divBdr>
          <w:divsChild>
            <w:div w:id="215431185">
              <w:marLeft w:val="0"/>
              <w:marRight w:val="0"/>
              <w:marTop w:val="0"/>
              <w:marBottom w:val="0"/>
              <w:divBdr>
                <w:top w:val="none" w:sz="0" w:space="0" w:color="auto"/>
                <w:left w:val="none" w:sz="0" w:space="0" w:color="auto"/>
                <w:bottom w:val="none" w:sz="0" w:space="0" w:color="auto"/>
                <w:right w:val="none" w:sz="0" w:space="0" w:color="auto"/>
              </w:divBdr>
              <w:divsChild>
                <w:div w:id="18012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439527">
      <w:bodyDiv w:val="1"/>
      <w:marLeft w:val="0"/>
      <w:marRight w:val="0"/>
      <w:marTop w:val="0"/>
      <w:marBottom w:val="0"/>
      <w:divBdr>
        <w:top w:val="none" w:sz="0" w:space="0" w:color="auto"/>
        <w:left w:val="none" w:sz="0" w:space="0" w:color="auto"/>
        <w:bottom w:val="none" w:sz="0" w:space="0" w:color="auto"/>
        <w:right w:val="none" w:sz="0" w:space="0" w:color="auto"/>
      </w:divBdr>
      <w:divsChild>
        <w:div w:id="1151407560">
          <w:marLeft w:val="0"/>
          <w:marRight w:val="0"/>
          <w:marTop w:val="0"/>
          <w:marBottom w:val="0"/>
          <w:divBdr>
            <w:top w:val="none" w:sz="0" w:space="0" w:color="auto"/>
            <w:left w:val="none" w:sz="0" w:space="0" w:color="auto"/>
            <w:bottom w:val="none" w:sz="0" w:space="0" w:color="auto"/>
            <w:right w:val="none" w:sz="0" w:space="0" w:color="auto"/>
          </w:divBdr>
        </w:div>
        <w:div w:id="1161577801">
          <w:marLeft w:val="0"/>
          <w:marRight w:val="0"/>
          <w:marTop w:val="0"/>
          <w:marBottom w:val="0"/>
          <w:divBdr>
            <w:top w:val="none" w:sz="0" w:space="0" w:color="auto"/>
            <w:left w:val="none" w:sz="0" w:space="0" w:color="auto"/>
            <w:bottom w:val="none" w:sz="0" w:space="0" w:color="auto"/>
            <w:right w:val="none" w:sz="0" w:space="0" w:color="auto"/>
          </w:divBdr>
          <w:divsChild>
            <w:div w:id="481894354">
              <w:marLeft w:val="0"/>
              <w:marRight w:val="0"/>
              <w:marTop w:val="0"/>
              <w:marBottom w:val="0"/>
              <w:divBdr>
                <w:top w:val="none" w:sz="0" w:space="0" w:color="auto"/>
                <w:left w:val="none" w:sz="0" w:space="0" w:color="auto"/>
                <w:bottom w:val="none" w:sz="0" w:space="0" w:color="auto"/>
                <w:right w:val="none" w:sz="0" w:space="0" w:color="auto"/>
              </w:divBdr>
            </w:div>
          </w:divsChild>
        </w:div>
        <w:div w:id="487013659">
          <w:marLeft w:val="0"/>
          <w:marRight w:val="0"/>
          <w:marTop w:val="0"/>
          <w:marBottom w:val="0"/>
          <w:divBdr>
            <w:top w:val="none" w:sz="0" w:space="0" w:color="auto"/>
            <w:left w:val="none" w:sz="0" w:space="0" w:color="auto"/>
            <w:bottom w:val="none" w:sz="0" w:space="0" w:color="auto"/>
            <w:right w:val="none" w:sz="0" w:space="0" w:color="auto"/>
          </w:divBdr>
        </w:div>
        <w:div w:id="19598469">
          <w:marLeft w:val="0"/>
          <w:marRight w:val="0"/>
          <w:marTop w:val="0"/>
          <w:marBottom w:val="0"/>
          <w:divBdr>
            <w:top w:val="none" w:sz="0" w:space="0" w:color="auto"/>
            <w:left w:val="none" w:sz="0" w:space="0" w:color="auto"/>
            <w:bottom w:val="none" w:sz="0" w:space="0" w:color="auto"/>
            <w:right w:val="none" w:sz="0" w:space="0" w:color="auto"/>
          </w:divBdr>
          <w:divsChild>
            <w:div w:id="1570461732">
              <w:marLeft w:val="0"/>
              <w:marRight w:val="0"/>
              <w:marTop w:val="0"/>
              <w:marBottom w:val="0"/>
              <w:divBdr>
                <w:top w:val="none" w:sz="0" w:space="0" w:color="auto"/>
                <w:left w:val="none" w:sz="0" w:space="0" w:color="auto"/>
                <w:bottom w:val="none" w:sz="0" w:space="0" w:color="auto"/>
                <w:right w:val="none" w:sz="0" w:space="0" w:color="auto"/>
              </w:divBdr>
            </w:div>
          </w:divsChild>
        </w:div>
        <w:div w:id="1598832949">
          <w:marLeft w:val="0"/>
          <w:marRight w:val="0"/>
          <w:marTop w:val="0"/>
          <w:marBottom w:val="0"/>
          <w:divBdr>
            <w:top w:val="none" w:sz="0" w:space="0" w:color="auto"/>
            <w:left w:val="none" w:sz="0" w:space="0" w:color="auto"/>
            <w:bottom w:val="none" w:sz="0" w:space="0" w:color="auto"/>
            <w:right w:val="none" w:sz="0" w:space="0" w:color="auto"/>
          </w:divBdr>
        </w:div>
        <w:div w:id="616566046">
          <w:marLeft w:val="0"/>
          <w:marRight w:val="0"/>
          <w:marTop w:val="0"/>
          <w:marBottom w:val="0"/>
          <w:divBdr>
            <w:top w:val="none" w:sz="0" w:space="0" w:color="auto"/>
            <w:left w:val="none" w:sz="0" w:space="0" w:color="auto"/>
            <w:bottom w:val="none" w:sz="0" w:space="0" w:color="auto"/>
            <w:right w:val="none" w:sz="0" w:space="0" w:color="auto"/>
          </w:divBdr>
          <w:divsChild>
            <w:div w:id="1011833019">
              <w:marLeft w:val="0"/>
              <w:marRight w:val="0"/>
              <w:marTop w:val="0"/>
              <w:marBottom w:val="0"/>
              <w:divBdr>
                <w:top w:val="none" w:sz="0" w:space="0" w:color="auto"/>
                <w:left w:val="none" w:sz="0" w:space="0" w:color="auto"/>
                <w:bottom w:val="none" w:sz="0" w:space="0" w:color="auto"/>
                <w:right w:val="none" w:sz="0" w:space="0" w:color="auto"/>
              </w:divBdr>
            </w:div>
          </w:divsChild>
        </w:div>
        <w:div w:id="1035081474">
          <w:marLeft w:val="0"/>
          <w:marRight w:val="0"/>
          <w:marTop w:val="0"/>
          <w:marBottom w:val="0"/>
          <w:divBdr>
            <w:top w:val="none" w:sz="0" w:space="0" w:color="auto"/>
            <w:left w:val="none" w:sz="0" w:space="0" w:color="auto"/>
            <w:bottom w:val="none" w:sz="0" w:space="0" w:color="auto"/>
            <w:right w:val="none" w:sz="0" w:space="0" w:color="auto"/>
          </w:divBdr>
        </w:div>
        <w:div w:id="96800757">
          <w:marLeft w:val="0"/>
          <w:marRight w:val="0"/>
          <w:marTop w:val="0"/>
          <w:marBottom w:val="0"/>
          <w:divBdr>
            <w:top w:val="none" w:sz="0" w:space="0" w:color="auto"/>
            <w:left w:val="none" w:sz="0" w:space="0" w:color="auto"/>
            <w:bottom w:val="none" w:sz="0" w:space="0" w:color="auto"/>
            <w:right w:val="none" w:sz="0" w:space="0" w:color="auto"/>
          </w:divBdr>
          <w:divsChild>
            <w:div w:id="737753292">
              <w:marLeft w:val="0"/>
              <w:marRight w:val="0"/>
              <w:marTop w:val="0"/>
              <w:marBottom w:val="0"/>
              <w:divBdr>
                <w:top w:val="none" w:sz="0" w:space="0" w:color="auto"/>
                <w:left w:val="none" w:sz="0" w:space="0" w:color="auto"/>
                <w:bottom w:val="none" w:sz="0" w:space="0" w:color="auto"/>
                <w:right w:val="none" w:sz="0" w:space="0" w:color="auto"/>
              </w:divBdr>
            </w:div>
          </w:divsChild>
        </w:div>
        <w:div w:id="1073313342">
          <w:marLeft w:val="0"/>
          <w:marRight w:val="0"/>
          <w:marTop w:val="0"/>
          <w:marBottom w:val="0"/>
          <w:divBdr>
            <w:top w:val="none" w:sz="0" w:space="0" w:color="auto"/>
            <w:left w:val="none" w:sz="0" w:space="0" w:color="auto"/>
            <w:bottom w:val="none" w:sz="0" w:space="0" w:color="auto"/>
            <w:right w:val="none" w:sz="0" w:space="0" w:color="auto"/>
          </w:divBdr>
        </w:div>
        <w:div w:id="2019499996">
          <w:marLeft w:val="0"/>
          <w:marRight w:val="0"/>
          <w:marTop w:val="0"/>
          <w:marBottom w:val="0"/>
          <w:divBdr>
            <w:top w:val="none" w:sz="0" w:space="0" w:color="auto"/>
            <w:left w:val="none" w:sz="0" w:space="0" w:color="auto"/>
            <w:bottom w:val="none" w:sz="0" w:space="0" w:color="auto"/>
            <w:right w:val="none" w:sz="0" w:space="0" w:color="auto"/>
          </w:divBdr>
          <w:divsChild>
            <w:div w:id="1114440010">
              <w:marLeft w:val="0"/>
              <w:marRight w:val="0"/>
              <w:marTop w:val="0"/>
              <w:marBottom w:val="0"/>
              <w:divBdr>
                <w:top w:val="none" w:sz="0" w:space="0" w:color="auto"/>
                <w:left w:val="none" w:sz="0" w:space="0" w:color="auto"/>
                <w:bottom w:val="none" w:sz="0" w:space="0" w:color="auto"/>
                <w:right w:val="none" w:sz="0" w:space="0" w:color="auto"/>
              </w:divBdr>
            </w:div>
          </w:divsChild>
        </w:div>
        <w:div w:id="1386948047">
          <w:marLeft w:val="0"/>
          <w:marRight w:val="0"/>
          <w:marTop w:val="0"/>
          <w:marBottom w:val="0"/>
          <w:divBdr>
            <w:top w:val="none" w:sz="0" w:space="0" w:color="auto"/>
            <w:left w:val="none" w:sz="0" w:space="0" w:color="auto"/>
            <w:bottom w:val="none" w:sz="0" w:space="0" w:color="auto"/>
            <w:right w:val="none" w:sz="0" w:space="0" w:color="auto"/>
          </w:divBdr>
        </w:div>
        <w:div w:id="242572347">
          <w:marLeft w:val="0"/>
          <w:marRight w:val="0"/>
          <w:marTop w:val="0"/>
          <w:marBottom w:val="0"/>
          <w:divBdr>
            <w:top w:val="none" w:sz="0" w:space="0" w:color="auto"/>
            <w:left w:val="none" w:sz="0" w:space="0" w:color="auto"/>
            <w:bottom w:val="none" w:sz="0" w:space="0" w:color="auto"/>
            <w:right w:val="none" w:sz="0" w:space="0" w:color="auto"/>
          </w:divBdr>
          <w:divsChild>
            <w:div w:id="184248027">
              <w:marLeft w:val="0"/>
              <w:marRight w:val="0"/>
              <w:marTop w:val="0"/>
              <w:marBottom w:val="0"/>
              <w:divBdr>
                <w:top w:val="none" w:sz="0" w:space="0" w:color="auto"/>
                <w:left w:val="none" w:sz="0" w:space="0" w:color="auto"/>
                <w:bottom w:val="none" w:sz="0" w:space="0" w:color="auto"/>
                <w:right w:val="none" w:sz="0" w:space="0" w:color="auto"/>
              </w:divBdr>
            </w:div>
          </w:divsChild>
        </w:div>
        <w:div w:id="1759249812">
          <w:marLeft w:val="0"/>
          <w:marRight w:val="0"/>
          <w:marTop w:val="0"/>
          <w:marBottom w:val="0"/>
          <w:divBdr>
            <w:top w:val="none" w:sz="0" w:space="0" w:color="auto"/>
            <w:left w:val="none" w:sz="0" w:space="0" w:color="auto"/>
            <w:bottom w:val="none" w:sz="0" w:space="0" w:color="auto"/>
            <w:right w:val="none" w:sz="0" w:space="0" w:color="auto"/>
          </w:divBdr>
        </w:div>
        <w:div w:id="873736647">
          <w:marLeft w:val="0"/>
          <w:marRight w:val="0"/>
          <w:marTop w:val="0"/>
          <w:marBottom w:val="0"/>
          <w:divBdr>
            <w:top w:val="none" w:sz="0" w:space="0" w:color="auto"/>
            <w:left w:val="none" w:sz="0" w:space="0" w:color="auto"/>
            <w:bottom w:val="none" w:sz="0" w:space="0" w:color="auto"/>
            <w:right w:val="none" w:sz="0" w:space="0" w:color="auto"/>
          </w:divBdr>
          <w:divsChild>
            <w:div w:id="2067298447">
              <w:marLeft w:val="0"/>
              <w:marRight w:val="0"/>
              <w:marTop w:val="0"/>
              <w:marBottom w:val="0"/>
              <w:divBdr>
                <w:top w:val="none" w:sz="0" w:space="0" w:color="auto"/>
                <w:left w:val="none" w:sz="0" w:space="0" w:color="auto"/>
                <w:bottom w:val="none" w:sz="0" w:space="0" w:color="auto"/>
                <w:right w:val="none" w:sz="0" w:space="0" w:color="auto"/>
              </w:divBdr>
            </w:div>
          </w:divsChild>
        </w:div>
        <w:div w:id="1049721156">
          <w:marLeft w:val="0"/>
          <w:marRight w:val="0"/>
          <w:marTop w:val="300"/>
          <w:marBottom w:val="0"/>
          <w:divBdr>
            <w:top w:val="none" w:sz="0" w:space="0" w:color="auto"/>
            <w:left w:val="none" w:sz="0" w:space="0" w:color="auto"/>
            <w:bottom w:val="none" w:sz="0" w:space="0" w:color="auto"/>
            <w:right w:val="none" w:sz="0" w:space="0" w:color="auto"/>
          </w:divBdr>
          <w:divsChild>
            <w:div w:id="1557623467">
              <w:marLeft w:val="0"/>
              <w:marRight w:val="0"/>
              <w:marTop w:val="0"/>
              <w:marBottom w:val="0"/>
              <w:divBdr>
                <w:top w:val="none" w:sz="0" w:space="0" w:color="auto"/>
                <w:left w:val="none" w:sz="0" w:space="0" w:color="auto"/>
                <w:bottom w:val="none" w:sz="0" w:space="0" w:color="auto"/>
                <w:right w:val="none" w:sz="0" w:space="0" w:color="auto"/>
              </w:divBdr>
              <w:divsChild>
                <w:div w:id="131498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306469">
          <w:marLeft w:val="0"/>
          <w:marRight w:val="0"/>
          <w:marTop w:val="300"/>
          <w:marBottom w:val="0"/>
          <w:divBdr>
            <w:top w:val="none" w:sz="0" w:space="0" w:color="auto"/>
            <w:left w:val="none" w:sz="0" w:space="0" w:color="auto"/>
            <w:bottom w:val="none" w:sz="0" w:space="0" w:color="auto"/>
            <w:right w:val="none" w:sz="0" w:space="0" w:color="auto"/>
          </w:divBdr>
          <w:divsChild>
            <w:div w:id="73088095">
              <w:marLeft w:val="0"/>
              <w:marRight w:val="0"/>
              <w:marTop w:val="0"/>
              <w:marBottom w:val="0"/>
              <w:divBdr>
                <w:top w:val="none" w:sz="0" w:space="0" w:color="auto"/>
                <w:left w:val="none" w:sz="0" w:space="0" w:color="auto"/>
                <w:bottom w:val="none" w:sz="0" w:space="0" w:color="auto"/>
                <w:right w:val="none" w:sz="0" w:space="0" w:color="auto"/>
              </w:divBdr>
              <w:divsChild>
                <w:div w:id="122402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8562">
          <w:marLeft w:val="0"/>
          <w:marRight w:val="0"/>
          <w:marTop w:val="300"/>
          <w:marBottom w:val="0"/>
          <w:divBdr>
            <w:top w:val="none" w:sz="0" w:space="0" w:color="auto"/>
            <w:left w:val="none" w:sz="0" w:space="0" w:color="auto"/>
            <w:bottom w:val="none" w:sz="0" w:space="0" w:color="auto"/>
            <w:right w:val="none" w:sz="0" w:space="0" w:color="auto"/>
          </w:divBdr>
          <w:divsChild>
            <w:div w:id="967708288">
              <w:marLeft w:val="0"/>
              <w:marRight w:val="0"/>
              <w:marTop w:val="0"/>
              <w:marBottom w:val="0"/>
              <w:divBdr>
                <w:top w:val="none" w:sz="0" w:space="0" w:color="auto"/>
                <w:left w:val="none" w:sz="0" w:space="0" w:color="auto"/>
                <w:bottom w:val="none" w:sz="0" w:space="0" w:color="auto"/>
                <w:right w:val="none" w:sz="0" w:space="0" w:color="auto"/>
              </w:divBdr>
              <w:divsChild>
                <w:div w:id="162538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110717">
          <w:marLeft w:val="0"/>
          <w:marRight w:val="0"/>
          <w:marTop w:val="300"/>
          <w:marBottom w:val="0"/>
          <w:divBdr>
            <w:top w:val="none" w:sz="0" w:space="0" w:color="auto"/>
            <w:left w:val="none" w:sz="0" w:space="0" w:color="auto"/>
            <w:bottom w:val="none" w:sz="0" w:space="0" w:color="auto"/>
            <w:right w:val="none" w:sz="0" w:space="0" w:color="auto"/>
          </w:divBdr>
          <w:divsChild>
            <w:div w:id="45380987">
              <w:marLeft w:val="0"/>
              <w:marRight w:val="0"/>
              <w:marTop w:val="0"/>
              <w:marBottom w:val="0"/>
              <w:divBdr>
                <w:top w:val="none" w:sz="0" w:space="0" w:color="auto"/>
                <w:left w:val="none" w:sz="0" w:space="0" w:color="auto"/>
                <w:bottom w:val="none" w:sz="0" w:space="0" w:color="auto"/>
                <w:right w:val="none" w:sz="0" w:space="0" w:color="auto"/>
              </w:divBdr>
              <w:divsChild>
                <w:div w:id="2586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6244233">
      <w:bodyDiv w:val="1"/>
      <w:marLeft w:val="0"/>
      <w:marRight w:val="0"/>
      <w:marTop w:val="0"/>
      <w:marBottom w:val="0"/>
      <w:divBdr>
        <w:top w:val="none" w:sz="0" w:space="0" w:color="auto"/>
        <w:left w:val="none" w:sz="0" w:space="0" w:color="auto"/>
        <w:bottom w:val="none" w:sz="0" w:space="0" w:color="auto"/>
        <w:right w:val="none" w:sz="0" w:space="0" w:color="auto"/>
      </w:divBdr>
      <w:divsChild>
        <w:div w:id="23991643">
          <w:marLeft w:val="0"/>
          <w:marRight w:val="0"/>
          <w:marTop w:val="0"/>
          <w:marBottom w:val="0"/>
          <w:divBdr>
            <w:top w:val="none" w:sz="0" w:space="0" w:color="auto"/>
            <w:left w:val="none" w:sz="0" w:space="0" w:color="auto"/>
            <w:bottom w:val="none" w:sz="0" w:space="0" w:color="auto"/>
            <w:right w:val="none" w:sz="0" w:space="0" w:color="auto"/>
          </w:divBdr>
        </w:div>
        <w:div w:id="1764108738">
          <w:marLeft w:val="0"/>
          <w:marRight w:val="0"/>
          <w:marTop w:val="0"/>
          <w:marBottom w:val="0"/>
          <w:divBdr>
            <w:top w:val="none" w:sz="0" w:space="0" w:color="auto"/>
            <w:left w:val="none" w:sz="0" w:space="0" w:color="auto"/>
            <w:bottom w:val="none" w:sz="0" w:space="0" w:color="auto"/>
            <w:right w:val="none" w:sz="0" w:space="0" w:color="auto"/>
          </w:divBdr>
          <w:divsChild>
            <w:div w:id="1105686795">
              <w:marLeft w:val="0"/>
              <w:marRight w:val="0"/>
              <w:marTop w:val="0"/>
              <w:marBottom w:val="0"/>
              <w:divBdr>
                <w:top w:val="none" w:sz="0" w:space="0" w:color="auto"/>
                <w:left w:val="none" w:sz="0" w:space="0" w:color="auto"/>
                <w:bottom w:val="none" w:sz="0" w:space="0" w:color="auto"/>
                <w:right w:val="none" w:sz="0" w:space="0" w:color="auto"/>
              </w:divBdr>
            </w:div>
          </w:divsChild>
        </w:div>
        <w:div w:id="202457">
          <w:marLeft w:val="0"/>
          <w:marRight w:val="0"/>
          <w:marTop w:val="0"/>
          <w:marBottom w:val="0"/>
          <w:divBdr>
            <w:top w:val="none" w:sz="0" w:space="0" w:color="auto"/>
            <w:left w:val="none" w:sz="0" w:space="0" w:color="auto"/>
            <w:bottom w:val="none" w:sz="0" w:space="0" w:color="auto"/>
            <w:right w:val="none" w:sz="0" w:space="0" w:color="auto"/>
          </w:divBdr>
        </w:div>
        <w:div w:id="1895773906">
          <w:marLeft w:val="0"/>
          <w:marRight w:val="0"/>
          <w:marTop w:val="0"/>
          <w:marBottom w:val="0"/>
          <w:divBdr>
            <w:top w:val="none" w:sz="0" w:space="0" w:color="auto"/>
            <w:left w:val="none" w:sz="0" w:space="0" w:color="auto"/>
            <w:bottom w:val="none" w:sz="0" w:space="0" w:color="auto"/>
            <w:right w:val="none" w:sz="0" w:space="0" w:color="auto"/>
          </w:divBdr>
          <w:divsChild>
            <w:div w:id="220750040">
              <w:marLeft w:val="0"/>
              <w:marRight w:val="0"/>
              <w:marTop w:val="0"/>
              <w:marBottom w:val="0"/>
              <w:divBdr>
                <w:top w:val="none" w:sz="0" w:space="0" w:color="auto"/>
                <w:left w:val="none" w:sz="0" w:space="0" w:color="auto"/>
                <w:bottom w:val="none" w:sz="0" w:space="0" w:color="auto"/>
                <w:right w:val="none" w:sz="0" w:space="0" w:color="auto"/>
              </w:divBdr>
            </w:div>
          </w:divsChild>
        </w:div>
        <w:div w:id="1022826970">
          <w:marLeft w:val="0"/>
          <w:marRight w:val="0"/>
          <w:marTop w:val="0"/>
          <w:marBottom w:val="0"/>
          <w:divBdr>
            <w:top w:val="none" w:sz="0" w:space="0" w:color="auto"/>
            <w:left w:val="none" w:sz="0" w:space="0" w:color="auto"/>
            <w:bottom w:val="none" w:sz="0" w:space="0" w:color="auto"/>
            <w:right w:val="none" w:sz="0" w:space="0" w:color="auto"/>
          </w:divBdr>
        </w:div>
        <w:div w:id="81411625">
          <w:marLeft w:val="0"/>
          <w:marRight w:val="0"/>
          <w:marTop w:val="0"/>
          <w:marBottom w:val="0"/>
          <w:divBdr>
            <w:top w:val="none" w:sz="0" w:space="0" w:color="auto"/>
            <w:left w:val="none" w:sz="0" w:space="0" w:color="auto"/>
            <w:bottom w:val="none" w:sz="0" w:space="0" w:color="auto"/>
            <w:right w:val="none" w:sz="0" w:space="0" w:color="auto"/>
          </w:divBdr>
          <w:divsChild>
            <w:div w:id="1487743609">
              <w:marLeft w:val="0"/>
              <w:marRight w:val="0"/>
              <w:marTop w:val="0"/>
              <w:marBottom w:val="0"/>
              <w:divBdr>
                <w:top w:val="none" w:sz="0" w:space="0" w:color="auto"/>
                <w:left w:val="none" w:sz="0" w:space="0" w:color="auto"/>
                <w:bottom w:val="none" w:sz="0" w:space="0" w:color="auto"/>
                <w:right w:val="none" w:sz="0" w:space="0" w:color="auto"/>
              </w:divBdr>
            </w:div>
          </w:divsChild>
        </w:div>
        <w:div w:id="1075543061">
          <w:marLeft w:val="0"/>
          <w:marRight w:val="0"/>
          <w:marTop w:val="0"/>
          <w:marBottom w:val="0"/>
          <w:divBdr>
            <w:top w:val="none" w:sz="0" w:space="0" w:color="auto"/>
            <w:left w:val="none" w:sz="0" w:space="0" w:color="auto"/>
            <w:bottom w:val="none" w:sz="0" w:space="0" w:color="auto"/>
            <w:right w:val="none" w:sz="0" w:space="0" w:color="auto"/>
          </w:divBdr>
        </w:div>
        <w:div w:id="734401916">
          <w:marLeft w:val="0"/>
          <w:marRight w:val="0"/>
          <w:marTop w:val="0"/>
          <w:marBottom w:val="0"/>
          <w:divBdr>
            <w:top w:val="none" w:sz="0" w:space="0" w:color="auto"/>
            <w:left w:val="none" w:sz="0" w:space="0" w:color="auto"/>
            <w:bottom w:val="none" w:sz="0" w:space="0" w:color="auto"/>
            <w:right w:val="none" w:sz="0" w:space="0" w:color="auto"/>
          </w:divBdr>
          <w:divsChild>
            <w:div w:id="1460873557">
              <w:marLeft w:val="0"/>
              <w:marRight w:val="0"/>
              <w:marTop w:val="0"/>
              <w:marBottom w:val="0"/>
              <w:divBdr>
                <w:top w:val="none" w:sz="0" w:space="0" w:color="auto"/>
                <w:left w:val="none" w:sz="0" w:space="0" w:color="auto"/>
                <w:bottom w:val="none" w:sz="0" w:space="0" w:color="auto"/>
                <w:right w:val="none" w:sz="0" w:space="0" w:color="auto"/>
              </w:divBdr>
            </w:div>
          </w:divsChild>
        </w:div>
        <w:div w:id="827786088">
          <w:marLeft w:val="0"/>
          <w:marRight w:val="0"/>
          <w:marTop w:val="0"/>
          <w:marBottom w:val="0"/>
          <w:divBdr>
            <w:top w:val="none" w:sz="0" w:space="0" w:color="auto"/>
            <w:left w:val="none" w:sz="0" w:space="0" w:color="auto"/>
            <w:bottom w:val="none" w:sz="0" w:space="0" w:color="auto"/>
            <w:right w:val="none" w:sz="0" w:space="0" w:color="auto"/>
          </w:divBdr>
        </w:div>
        <w:div w:id="1334339233">
          <w:marLeft w:val="0"/>
          <w:marRight w:val="0"/>
          <w:marTop w:val="0"/>
          <w:marBottom w:val="0"/>
          <w:divBdr>
            <w:top w:val="none" w:sz="0" w:space="0" w:color="auto"/>
            <w:left w:val="none" w:sz="0" w:space="0" w:color="auto"/>
            <w:bottom w:val="none" w:sz="0" w:space="0" w:color="auto"/>
            <w:right w:val="none" w:sz="0" w:space="0" w:color="auto"/>
          </w:divBdr>
          <w:divsChild>
            <w:div w:id="581716332">
              <w:marLeft w:val="0"/>
              <w:marRight w:val="0"/>
              <w:marTop w:val="0"/>
              <w:marBottom w:val="0"/>
              <w:divBdr>
                <w:top w:val="none" w:sz="0" w:space="0" w:color="auto"/>
                <w:left w:val="none" w:sz="0" w:space="0" w:color="auto"/>
                <w:bottom w:val="none" w:sz="0" w:space="0" w:color="auto"/>
                <w:right w:val="none" w:sz="0" w:space="0" w:color="auto"/>
              </w:divBdr>
            </w:div>
          </w:divsChild>
        </w:div>
        <w:div w:id="1727945000">
          <w:marLeft w:val="0"/>
          <w:marRight w:val="0"/>
          <w:marTop w:val="0"/>
          <w:marBottom w:val="0"/>
          <w:divBdr>
            <w:top w:val="none" w:sz="0" w:space="0" w:color="auto"/>
            <w:left w:val="none" w:sz="0" w:space="0" w:color="auto"/>
            <w:bottom w:val="none" w:sz="0" w:space="0" w:color="auto"/>
            <w:right w:val="none" w:sz="0" w:space="0" w:color="auto"/>
          </w:divBdr>
        </w:div>
        <w:div w:id="157816763">
          <w:marLeft w:val="0"/>
          <w:marRight w:val="0"/>
          <w:marTop w:val="0"/>
          <w:marBottom w:val="0"/>
          <w:divBdr>
            <w:top w:val="none" w:sz="0" w:space="0" w:color="auto"/>
            <w:left w:val="none" w:sz="0" w:space="0" w:color="auto"/>
            <w:bottom w:val="none" w:sz="0" w:space="0" w:color="auto"/>
            <w:right w:val="none" w:sz="0" w:space="0" w:color="auto"/>
          </w:divBdr>
          <w:divsChild>
            <w:div w:id="2048943872">
              <w:marLeft w:val="0"/>
              <w:marRight w:val="0"/>
              <w:marTop w:val="0"/>
              <w:marBottom w:val="0"/>
              <w:divBdr>
                <w:top w:val="none" w:sz="0" w:space="0" w:color="auto"/>
                <w:left w:val="none" w:sz="0" w:space="0" w:color="auto"/>
                <w:bottom w:val="none" w:sz="0" w:space="0" w:color="auto"/>
                <w:right w:val="none" w:sz="0" w:space="0" w:color="auto"/>
              </w:divBdr>
            </w:div>
          </w:divsChild>
        </w:div>
        <w:div w:id="2052879552">
          <w:marLeft w:val="0"/>
          <w:marRight w:val="0"/>
          <w:marTop w:val="0"/>
          <w:marBottom w:val="0"/>
          <w:divBdr>
            <w:top w:val="none" w:sz="0" w:space="0" w:color="auto"/>
            <w:left w:val="none" w:sz="0" w:space="0" w:color="auto"/>
            <w:bottom w:val="none" w:sz="0" w:space="0" w:color="auto"/>
            <w:right w:val="none" w:sz="0" w:space="0" w:color="auto"/>
          </w:divBdr>
        </w:div>
        <w:div w:id="835996003">
          <w:marLeft w:val="0"/>
          <w:marRight w:val="0"/>
          <w:marTop w:val="0"/>
          <w:marBottom w:val="0"/>
          <w:divBdr>
            <w:top w:val="none" w:sz="0" w:space="0" w:color="auto"/>
            <w:left w:val="none" w:sz="0" w:space="0" w:color="auto"/>
            <w:bottom w:val="none" w:sz="0" w:space="0" w:color="auto"/>
            <w:right w:val="none" w:sz="0" w:space="0" w:color="auto"/>
          </w:divBdr>
          <w:divsChild>
            <w:div w:id="128791083">
              <w:marLeft w:val="0"/>
              <w:marRight w:val="0"/>
              <w:marTop w:val="0"/>
              <w:marBottom w:val="0"/>
              <w:divBdr>
                <w:top w:val="none" w:sz="0" w:space="0" w:color="auto"/>
                <w:left w:val="none" w:sz="0" w:space="0" w:color="auto"/>
                <w:bottom w:val="none" w:sz="0" w:space="0" w:color="auto"/>
                <w:right w:val="none" w:sz="0" w:space="0" w:color="auto"/>
              </w:divBdr>
            </w:div>
          </w:divsChild>
        </w:div>
        <w:div w:id="1107386207">
          <w:marLeft w:val="0"/>
          <w:marRight w:val="0"/>
          <w:marTop w:val="300"/>
          <w:marBottom w:val="0"/>
          <w:divBdr>
            <w:top w:val="none" w:sz="0" w:space="0" w:color="auto"/>
            <w:left w:val="none" w:sz="0" w:space="0" w:color="auto"/>
            <w:bottom w:val="none" w:sz="0" w:space="0" w:color="auto"/>
            <w:right w:val="none" w:sz="0" w:space="0" w:color="auto"/>
          </w:divBdr>
          <w:divsChild>
            <w:div w:id="611128630">
              <w:marLeft w:val="0"/>
              <w:marRight w:val="0"/>
              <w:marTop w:val="0"/>
              <w:marBottom w:val="0"/>
              <w:divBdr>
                <w:top w:val="none" w:sz="0" w:space="0" w:color="auto"/>
                <w:left w:val="none" w:sz="0" w:space="0" w:color="auto"/>
                <w:bottom w:val="none" w:sz="0" w:space="0" w:color="auto"/>
                <w:right w:val="none" w:sz="0" w:space="0" w:color="auto"/>
              </w:divBdr>
              <w:divsChild>
                <w:div w:id="178553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046235">
          <w:marLeft w:val="0"/>
          <w:marRight w:val="0"/>
          <w:marTop w:val="300"/>
          <w:marBottom w:val="0"/>
          <w:divBdr>
            <w:top w:val="none" w:sz="0" w:space="0" w:color="auto"/>
            <w:left w:val="none" w:sz="0" w:space="0" w:color="auto"/>
            <w:bottom w:val="none" w:sz="0" w:space="0" w:color="auto"/>
            <w:right w:val="none" w:sz="0" w:space="0" w:color="auto"/>
          </w:divBdr>
          <w:divsChild>
            <w:div w:id="431515930">
              <w:marLeft w:val="0"/>
              <w:marRight w:val="0"/>
              <w:marTop w:val="0"/>
              <w:marBottom w:val="0"/>
              <w:divBdr>
                <w:top w:val="none" w:sz="0" w:space="0" w:color="auto"/>
                <w:left w:val="none" w:sz="0" w:space="0" w:color="auto"/>
                <w:bottom w:val="none" w:sz="0" w:space="0" w:color="auto"/>
                <w:right w:val="none" w:sz="0" w:space="0" w:color="auto"/>
              </w:divBdr>
              <w:divsChild>
                <w:div w:id="172583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104693">
          <w:marLeft w:val="0"/>
          <w:marRight w:val="0"/>
          <w:marTop w:val="300"/>
          <w:marBottom w:val="0"/>
          <w:divBdr>
            <w:top w:val="none" w:sz="0" w:space="0" w:color="auto"/>
            <w:left w:val="none" w:sz="0" w:space="0" w:color="auto"/>
            <w:bottom w:val="none" w:sz="0" w:space="0" w:color="auto"/>
            <w:right w:val="none" w:sz="0" w:space="0" w:color="auto"/>
          </w:divBdr>
          <w:divsChild>
            <w:div w:id="413209462">
              <w:marLeft w:val="0"/>
              <w:marRight w:val="0"/>
              <w:marTop w:val="0"/>
              <w:marBottom w:val="0"/>
              <w:divBdr>
                <w:top w:val="none" w:sz="0" w:space="0" w:color="auto"/>
                <w:left w:val="none" w:sz="0" w:space="0" w:color="auto"/>
                <w:bottom w:val="none" w:sz="0" w:space="0" w:color="auto"/>
                <w:right w:val="none" w:sz="0" w:space="0" w:color="auto"/>
              </w:divBdr>
              <w:divsChild>
                <w:div w:id="184747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3153">
          <w:marLeft w:val="0"/>
          <w:marRight w:val="0"/>
          <w:marTop w:val="300"/>
          <w:marBottom w:val="0"/>
          <w:divBdr>
            <w:top w:val="none" w:sz="0" w:space="0" w:color="auto"/>
            <w:left w:val="none" w:sz="0" w:space="0" w:color="auto"/>
            <w:bottom w:val="none" w:sz="0" w:space="0" w:color="auto"/>
            <w:right w:val="none" w:sz="0" w:space="0" w:color="auto"/>
          </w:divBdr>
          <w:divsChild>
            <w:div w:id="80955635">
              <w:marLeft w:val="0"/>
              <w:marRight w:val="0"/>
              <w:marTop w:val="0"/>
              <w:marBottom w:val="0"/>
              <w:divBdr>
                <w:top w:val="none" w:sz="0" w:space="0" w:color="auto"/>
                <w:left w:val="none" w:sz="0" w:space="0" w:color="auto"/>
                <w:bottom w:val="none" w:sz="0" w:space="0" w:color="auto"/>
                <w:right w:val="none" w:sz="0" w:space="0" w:color="auto"/>
              </w:divBdr>
              <w:divsChild>
                <w:div w:id="216552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136260">
      <w:bodyDiv w:val="1"/>
      <w:marLeft w:val="0"/>
      <w:marRight w:val="0"/>
      <w:marTop w:val="0"/>
      <w:marBottom w:val="0"/>
      <w:divBdr>
        <w:top w:val="none" w:sz="0" w:space="0" w:color="auto"/>
        <w:left w:val="none" w:sz="0" w:space="0" w:color="auto"/>
        <w:bottom w:val="none" w:sz="0" w:space="0" w:color="auto"/>
        <w:right w:val="none" w:sz="0" w:space="0" w:color="auto"/>
      </w:divBdr>
      <w:divsChild>
        <w:div w:id="1561937409">
          <w:marLeft w:val="0"/>
          <w:marRight w:val="0"/>
          <w:marTop w:val="0"/>
          <w:marBottom w:val="0"/>
          <w:divBdr>
            <w:top w:val="none" w:sz="0" w:space="0" w:color="auto"/>
            <w:left w:val="none" w:sz="0" w:space="0" w:color="auto"/>
            <w:bottom w:val="none" w:sz="0" w:space="0" w:color="auto"/>
            <w:right w:val="none" w:sz="0" w:space="0" w:color="auto"/>
          </w:divBdr>
        </w:div>
        <w:div w:id="161357546">
          <w:marLeft w:val="0"/>
          <w:marRight w:val="0"/>
          <w:marTop w:val="0"/>
          <w:marBottom w:val="0"/>
          <w:divBdr>
            <w:top w:val="none" w:sz="0" w:space="0" w:color="auto"/>
            <w:left w:val="none" w:sz="0" w:space="0" w:color="auto"/>
            <w:bottom w:val="none" w:sz="0" w:space="0" w:color="auto"/>
            <w:right w:val="none" w:sz="0" w:space="0" w:color="auto"/>
          </w:divBdr>
          <w:divsChild>
            <w:div w:id="604531987">
              <w:marLeft w:val="0"/>
              <w:marRight w:val="0"/>
              <w:marTop w:val="0"/>
              <w:marBottom w:val="0"/>
              <w:divBdr>
                <w:top w:val="none" w:sz="0" w:space="0" w:color="auto"/>
                <w:left w:val="none" w:sz="0" w:space="0" w:color="auto"/>
                <w:bottom w:val="none" w:sz="0" w:space="0" w:color="auto"/>
                <w:right w:val="none" w:sz="0" w:space="0" w:color="auto"/>
              </w:divBdr>
            </w:div>
          </w:divsChild>
        </w:div>
        <w:div w:id="191919454">
          <w:marLeft w:val="0"/>
          <w:marRight w:val="0"/>
          <w:marTop w:val="0"/>
          <w:marBottom w:val="0"/>
          <w:divBdr>
            <w:top w:val="none" w:sz="0" w:space="0" w:color="auto"/>
            <w:left w:val="none" w:sz="0" w:space="0" w:color="auto"/>
            <w:bottom w:val="none" w:sz="0" w:space="0" w:color="auto"/>
            <w:right w:val="none" w:sz="0" w:space="0" w:color="auto"/>
          </w:divBdr>
        </w:div>
        <w:div w:id="649795548">
          <w:marLeft w:val="0"/>
          <w:marRight w:val="0"/>
          <w:marTop w:val="0"/>
          <w:marBottom w:val="0"/>
          <w:divBdr>
            <w:top w:val="none" w:sz="0" w:space="0" w:color="auto"/>
            <w:left w:val="none" w:sz="0" w:space="0" w:color="auto"/>
            <w:bottom w:val="none" w:sz="0" w:space="0" w:color="auto"/>
            <w:right w:val="none" w:sz="0" w:space="0" w:color="auto"/>
          </w:divBdr>
          <w:divsChild>
            <w:div w:id="1139374890">
              <w:marLeft w:val="0"/>
              <w:marRight w:val="0"/>
              <w:marTop w:val="0"/>
              <w:marBottom w:val="0"/>
              <w:divBdr>
                <w:top w:val="none" w:sz="0" w:space="0" w:color="auto"/>
                <w:left w:val="none" w:sz="0" w:space="0" w:color="auto"/>
                <w:bottom w:val="none" w:sz="0" w:space="0" w:color="auto"/>
                <w:right w:val="none" w:sz="0" w:space="0" w:color="auto"/>
              </w:divBdr>
            </w:div>
          </w:divsChild>
        </w:div>
        <w:div w:id="1497724485">
          <w:marLeft w:val="0"/>
          <w:marRight w:val="0"/>
          <w:marTop w:val="0"/>
          <w:marBottom w:val="0"/>
          <w:divBdr>
            <w:top w:val="none" w:sz="0" w:space="0" w:color="auto"/>
            <w:left w:val="none" w:sz="0" w:space="0" w:color="auto"/>
            <w:bottom w:val="none" w:sz="0" w:space="0" w:color="auto"/>
            <w:right w:val="none" w:sz="0" w:space="0" w:color="auto"/>
          </w:divBdr>
        </w:div>
        <w:div w:id="178617133">
          <w:marLeft w:val="0"/>
          <w:marRight w:val="0"/>
          <w:marTop w:val="0"/>
          <w:marBottom w:val="0"/>
          <w:divBdr>
            <w:top w:val="none" w:sz="0" w:space="0" w:color="auto"/>
            <w:left w:val="none" w:sz="0" w:space="0" w:color="auto"/>
            <w:bottom w:val="none" w:sz="0" w:space="0" w:color="auto"/>
            <w:right w:val="none" w:sz="0" w:space="0" w:color="auto"/>
          </w:divBdr>
          <w:divsChild>
            <w:div w:id="1596094342">
              <w:marLeft w:val="0"/>
              <w:marRight w:val="0"/>
              <w:marTop w:val="0"/>
              <w:marBottom w:val="0"/>
              <w:divBdr>
                <w:top w:val="none" w:sz="0" w:space="0" w:color="auto"/>
                <w:left w:val="none" w:sz="0" w:space="0" w:color="auto"/>
                <w:bottom w:val="none" w:sz="0" w:space="0" w:color="auto"/>
                <w:right w:val="none" w:sz="0" w:space="0" w:color="auto"/>
              </w:divBdr>
            </w:div>
          </w:divsChild>
        </w:div>
        <w:div w:id="571081915">
          <w:marLeft w:val="0"/>
          <w:marRight w:val="0"/>
          <w:marTop w:val="0"/>
          <w:marBottom w:val="0"/>
          <w:divBdr>
            <w:top w:val="none" w:sz="0" w:space="0" w:color="auto"/>
            <w:left w:val="none" w:sz="0" w:space="0" w:color="auto"/>
            <w:bottom w:val="none" w:sz="0" w:space="0" w:color="auto"/>
            <w:right w:val="none" w:sz="0" w:space="0" w:color="auto"/>
          </w:divBdr>
        </w:div>
        <w:div w:id="1435906609">
          <w:marLeft w:val="0"/>
          <w:marRight w:val="0"/>
          <w:marTop w:val="0"/>
          <w:marBottom w:val="0"/>
          <w:divBdr>
            <w:top w:val="none" w:sz="0" w:space="0" w:color="auto"/>
            <w:left w:val="none" w:sz="0" w:space="0" w:color="auto"/>
            <w:bottom w:val="none" w:sz="0" w:space="0" w:color="auto"/>
            <w:right w:val="none" w:sz="0" w:space="0" w:color="auto"/>
          </w:divBdr>
          <w:divsChild>
            <w:div w:id="83847648">
              <w:marLeft w:val="0"/>
              <w:marRight w:val="0"/>
              <w:marTop w:val="0"/>
              <w:marBottom w:val="0"/>
              <w:divBdr>
                <w:top w:val="none" w:sz="0" w:space="0" w:color="auto"/>
                <w:left w:val="none" w:sz="0" w:space="0" w:color="auto"/>
                <w:bottom w:val="none" w:sz="0" w:space="0" w:color="auto"/>
                <w:right w:val="none" w:sz="0" w:space="0" w:color="auto"/>
              </w:divBdr>
            </w:div>
          </w:divsChild>
        </w:div>
        <w:div w:id="560753679">
          <w:marLeft w:val="0"/>
          <w:marRight w:val="0"/>
          <w:marTop w:val="0"/>
          <w:marBottom w:val="0"/>
          <w:divBdr>
            <w:top w:val="none" w:sz="0" w:space="0" w:color="auto"/>
            <w:left w:val="none" w:sz="0" w:space="0" w:color="auto"/>
            <w:bottom w:val="none" w:sz="0" w:space="0" w:color="auto"/>
            <w:right w:val="none" w:sz="0" w:space="0" w:color="auto"/>
          </w:divBdr>
        </w:div>
        <w:div w:id="1553930737">
          <w:marLeft w:val="0"/>
          <w:marRight w:val="0"/>
          <w:marTop w:val="0"/>
          <w:marBottom w:val="0"/>
          <w:divBdr>
            <w:top w:val="none" w:sz="0" w:space="0" w:color="auto"/>
            <w:left w:val="none" w:sz="0" w:space="0" w:color="auto"/>
            <w:bottom w:val="none" w:sz="0" w:space="0" w:color="auto"/>
            <w:right w:val="none" w:sz="0" w:space="0" w:color="auto"/>
          </w:divBdr>
          <w:divsChild>
            <w:div w:id="807866578">
              <w:marLeft w:val="0"/>
              <w:marRight w:val="0"/>
              <w:marTop w:val="0"/>
              <w:marBottom w:val="0"/>
              <w:divBdr>
                <w:top w:val="none" w:sz="0" w:space="0" w:color="auto"/>
                <w:left w:val="none" w:sz="0" w:space="0" w:color="auto"/>
                <w:bottom w:val="none" w:sz="0" w:space="0" w:color="auto"/>
                <w:right w:val="none" w:sz="0" w:space="0" w:color="auto"/>
              </w:divBdr>
            </w:div>
          </w:divsChild>
        </w:div>
        <w:div w:id="1372419284">
          <w:marLeft w:val="0"/>
          <w:marRight w:val="0"/>
          <w:marTop w:val="0"/>
          <w:marBottom w:val="0"/>
          <w:divBdr>
            <w:top w:val="none" w:sz="0" w:space="0" w:color="auto"/>
            <w:left w:val="none" w:sz="0" w:space="0" w:color="auto"/>
            <w:bottom w:val="none" w:sz="0" w:space="0" w:color="auto"/>
            <w:right w:val="none" w:sz="0" w:space="0" w:color="auto"/>
          </w:divBdr>
        </w:div>
        <w:div w:id="1527478702">
          <w:marLeft w:val="0"/>
          <w:marRight w:val="0"/>
          <w:marTop w:val="0"/>
          <w:marBottom w:val="0"/>
          <w:divBdr>
            <w:top w:val="none" w:sz="0" w:space="0" w:color="auto"/>
            <w:left w:val="none" w:sz="0" w:space="0" w:color="auto"/>
            <w:bottom w:val="none" w:sz="0" w:space="0" w:color="auto"/>
            <w:right w:val="none" w:sz="0" w:space="0" w:color="auto"/>
          </w:divBdr>
          <w:divsChild>
            <w:div w:id="190267092">
              <w:marLeft w:val="0"/>
              <w:marRight w:val="0"/>
              <w:marTop w:val="0"/>
              <w:marBottom w:val="0"/>
              <w:divBdr>
                <w:top w:val="none" w:sz="0" w:space="0" w:color="auto"/>
                <w:left w:val="none" w:sz="0" w:space="0" w:color="auto"/>
                <w:bottom w:val="none" w:sz="0" w:space="0" w:color="auto"/>
                <w:right w:val="none" w:sz="0" w:space="0" w:color="auto"/>
              </w:divBdr>
            </w:div>
          </w:divsChild>
        </w:div>
        <w:div w:id="671102441">
          <w:marLeft w:val="0"/>
          <w:marRight w:val="0"/>
          <w:marTop w:val="0"/>
          <w:marBottom w:val="0"/>
          <w:divBdr>
            <w:top w:val="none" w:sz="0" w:space="0" w:color="auto"/>
            <w:left w:val="none" w:sz="0" w:space="0" w:color="auto"/>
            <w:bottom w:val="none" w:sz="0" w:space="0" w:color="auto"/>
            <w:right w:val="none" w:sz="0" w:space="0" w:color="auto"/>
          </w:divBdr>
        </w:div>
        <w:div w:id="1621497254">
          <w:marLeft w:val="0"/>
          <w:marRight w:val="0"/>
          <w:marTop w:val="0"/>
          <w:marBottom w:val="0"/>
          <w:divBdr>
            <w:top w:val="none" w:sz="0" w:space="0" w:color="auto"/>
            <w:left w:val="none" w:sz="0" w:space="0" w:color="auto"/>
            <w:bottom w:val="none" w:sz="0" w:space="0" w:color="auto"/>
            <w:right w:val="none" w:sz="0" w:space="0" w:color="auto"/>
          </w:divBdr>
          <w:divsChild>
            <w:div w:id="868835838">
              <w:marLeft w:val="0"/>
              <w:marRight w:val="0"/>
              <w:marTop w:val="0"/>
              <w:marBottom w:val="0"/>
              <w:divBdr>
                <w:top w:val="none" w:sz="0" w:space="0" w:color="auto"/>
                <w:left w:val="none" w:sz="0" w:space="0" w:color="auto"/>
                <w:bottom w:val="none" w:sz="0" w:space="0" w:color="auto"/>
                <w:right w:val="none" w:sz="0" w:space="0" w:color="auto"/>
              </w:divBdr>
            </w:div>
          </w:divsChild>
        </w:div>
        <w:div w:id="1283733973">
          <w:marLeft w:val="0"/>
          <w:marRight w:val="0"/>
          <w:marTop w:val="300"/>
          <w:marBottom w:val="0"/>
          <w:divBdr>
            <w:top w:val="none" w:sz="0" w:space="0" w:color="auto"/>
            <w:left w:val="none" w:sz="0" w:space="0" w:color="auto"/>
            <w:bottom w:val="none" w:sz="0" w:space="0" w:color="auto"/>
            <w:right w:val="none" w:sz="0" w:space="0" w:color="auto"/>
          </w:divBdr>
          <w:divsChild>
            <w:div w:id="949242497">
              <w:marLeft w:val="0"/>
              <w:marRight w:val="0"/>
              <w:marTop w:val="0"/>
              <w:marBottom w:val="0"/>
              <w:divBdr>
                <w:top w:val="none" w:sz="0" w:space="0" w:color="auto"/>
                <w:left w:val="none" w:sz="0" w:space="0" w:color="auto"/>
                <w:bottom w:val="none" w:sz="0" w:space="0" w:color="auto"/>
                <w:right w:val="none" w:sz="0" w:space="0" w:color="auto"/>
              </w:divBdr>
              <w:divsChild>
                <w:div w:id="119228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156999">
          <w:marLeft w:val="0"/>
          <w:marRight w:val="0"/>
          <w:marTop w:val="300"/>
          <w:marBottom w:val="0"/>
          <w:divBdr>
            <w:top w:val="none" w:sz="0" w:space="0" w:color="auto"/>
            <w:left w:val="none" w:sz="0" w:space="0" w:color="auto"/>
            <w:bottom w:val="none" w:sz="0" w:space="0" w:color="auto"/>
            <w:right w:val="none" w:sz="0" w:space="0" w:color="auto"/>
          </w:divBdr>
          <w:divsChild>
            <w:div w:id="496847588">
              <w:marLeft w:val="0"/>
              <w:marRight w:val="0"/>
              <w:marTop w:val="0"/>
              <w:marBottom w:val="0"/>
              <w:divBdr>
                <w:top w:val="none" w:sz="0" w:space="0" w:color="auto"/>
                <w:left w:val="none" w:sz="0" w:space="0" w:color="auto"/>
                <w:bottom w:val="none" w:sz="0" w:space="0" w:color="auto"/>
                <w:right w:val="none" w:sz="0" w:space="0" w:color="auto"/>
              </w:divBdr>
              <w:divsChild>
                <w:div w:id="126518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44573">
          <w:marLeft w:val="0"/>
          <w:marRight w:val="0"/>
          <w:marTop w:val="300"/>
          <w:marBottom w:val="0"/>
          <w:divBdr>
            <w:top w:val="none" w:sz="0" w:space="0" w:color="auto"/>
            <w:left w:val="none" w:sz="0" w:space="0" w:color="auto"/>
            <w:bottom w:val="none" w:sz="0" w:space="0" w:color="auto"/>
            <w:right w:val="none" w:sz="0" w:space="0" w:color="auto"/>
          </w:divBdr>
          <w:divsChild>
            <w:div w:id="1775707553">
              <w:marLeft w:val="0"/>
              <w:marRight w:val="0"/>
              <w:marTop w:val="0"/>
              <w:marBottom w:val="0"/>
              <w:divBdr>
                <w:top w:val="none" w:sz="0" w:space="0" w:color="auto"/>
                <w:left w:val="none" w:sz="0" w:space="0" w:color="auto"/>
                <w:bottom w:val="none" w:sz="0" w:space="0" w:color="auto"/>
                <w:right w:val="none" w:sz="0" w:space="0" w:color="auto"/>
              </w:divBdr>
              <w:divsChild>
                <w:div w:id="101241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144573">
          <w:marLeft w:val="0"/>
          <w:marRight w:val="0"/>
          <w:marTop w:val="300"/>
          <w:marBottom w:val="0"/>
          <w:divBdr>
            <w:top w:val="none" w:sz="0" w:space="0" w:color="auto"/>
            <w:left w:val="none" w:sz="0" w:space="0" w:color="auto"/>
            <w:bottom w:val="none" w:sz="0" w:space="0" w:color="auto"/>
            <w:right w:val="none" w:sz="0" w:space="0" w:color="auto"/>
          </w:divBdr>
          <w:divsChild>
            <w:div w:id="392430136">
              <w:marLeft w:val="0"/>
              <w:marRight w:val="0"/>
              <w:marTop w:val="0"/>
              <w:marBottom w:val="0"/>
              <w:divBdr>
                <w:top w:val="none" w:sz="0" w:space="0" w:color="auto"/>
                <w:left w:val="none" w:sz="0" w:space="0" w:color="auto"/>
                <w:bottom w:val="none" w:sz="0" w:space="0" w:color="auto"/>
                <w:right w:val="none" w:sz="0" w:space="0" w:color="auto"/>
              </w:divBdr>
              <w:divsChild>
                <w:div w:id="2051805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363529">
      <w:bodyDiv w:val="1"/>
      <w:marLeft w:val="0"/>
      <w:marRight w:val="0"/>
      <w:marTop w:val="0"/>
      <w:marBottom w:val="0"/>
      <w:divBdr>
        <w:top w:val="none" w:sz="0" w:space="0" w:color="auto"/>
        <w:left w:val="none" w:sz="0" w:space="0" w:color="auto"/>
        <w:bottom w:val="none" w:sz="0" w:space="0" w:color="auto"/>
        <w:right w:val="none" w:sz="0" w:space="0" w:color="auto"/>
      </w:divBdr>
      <w:divsChild>
        <w:div w:id="1170221272">
          <w:marLeft w:val="0"/>
          <w:marRight w:val="0"/>
          <w:marTop w:val="0"/>
          <w:marBottom w:val="0"/>
          <w:divBdr>
            <w:top w:val="none" w:sz="0" w:space="0" w:color="auto"/>
            <w:left w:val="none" w:sz="0" w:space="0" w:color="auto"/>
            <w:bottom w:val="none" w:sz="0" w:space="0" w:color="auto"/>
            <w:right w:val="none" w:sz="0" w:space="0" w:color="auto"/>
          </w:divBdr>
        </w:div>
        <w:div w:id="152991300">
          <w:marLeft w:val="0"/>
          <w:marRight w:val="0"/>
          <w:marTop w:val="0"/>
          <w:marBottom w:val="0"/>
          <w:divBdr>
            <w:top w:val="none" w:sz="0" w:space="0" w:color="auto"/>
            <w:left w:val="none" w:sz="0" w:space="0" w:color="auto"/>
            <w:bottom w:val="none" w:sz="0" w:space="0" w:color="auto"/>
            <w:right w:val="none" w:sz="0" w:space="0" w:color="auto"/>
          </w:divBdr>
          <w:divsChild>
            <w:div w:id="2061174778">
              <w:marLeft w:val="0"/>
              <w:marRight w:val="0"/>
              <w:marTop w:val="0"/>
              <w:marBottom w:val="0"/>
              <w:divBdr>
                <w:top w:val="none" w:sz="0" w:space="0" w:color="auto"/>
                <w:left w:val="none" w:sz="0" w:space="0" w:color="auto"/>
                <w:bottom w:val="none" w:sz="0" w:space="0" w:color="auto"/>
                <w:right w:val="none" w:sz="0" w:space="0" w:color="auto"/>
              </w:divBdr>
            </w:div>
          </w:divsChild>
        </w:div>
        <w:div w:id="811289065">
          <w:marLeft w:val="0"/>
          <w:marRight w:val="0"/>
          <w:marTop w:val="0"/>
          <w:marBottom w:val="0"/>
          <w:divBdr>
            <w:top w:val="none" w:sz="0" w:space="0" w:color="auto"/>
            <w:left w:val="none" w:sz="0" w:space="0" w:color="auto"/>
            <w:bottom w:val="none" w:sz="0" w:space="0" w:color="auto"/>
            <w:right w:val="none" w:sz="0" w:space="0" w:color="auto"/>
          </w:divBdr>
        </w:div>
        <w:div w:id="1124153819">
          <w:marLeft w:val="0"/>
          <w:marRight w:val="0"/>
          <w:marTop w:val="0"/>
          <w:marBottom w:val="0"/>
          <w:divBdr>
            <w:top w:val="none" w:sz="0" w:space="0" w:color="auto"/>
            <w:left w:val="none" w:sz="0" w:space="0" w:color="auto"/>
            <w:bottom w:val="none" w:sz="0" w:space="0" w:color="auto"/>
            <w:right w:val="none" w:sz="0" w:space="0" w:color="auto"/>
          </w:divBdr>
          <w:divsChild>
            <w:div w:id="456335434">
              <w:marLeft w:val="0"/>
              <w:marRight w:val="0"/>
              <w:marTop w:val="0"/>
              <w:marBottom w:val="0"/>
              <w:divBdr>
                <w:top w:val="none" w:sz="0" w:space="0" w:color="auto"/>
                <w:left w:val="none" w:sz="0" w:space="0" w:color="auto"/>
                <w:bottom w:val="none" w:sz="0" w:space="0" w:color="auto"/>
                <w:right w:val="none" w:sz="0" w:space="0" w:color="auto"/>
              </w:divBdr>
            </w:div>
          </w:divsChild>
        </w:div>
        <w:div w:id="394861896">
          <w:marLeft w:val="0"/>
          <w:marRight w:val="0"/>
          <w:marTop w:val="0"/>
          <w:marBottom w:val="0"/>
          <w:divBdr>
            <w:top w:val="none" w:sz="0" w:space="0" w:color="auto"/>
            <w:left w:val="none" w:sz="0" w:space="0" w:color="auto"/>
            <w:bottom w:val="none" w:sz="0" w:space="0" w:color="auto"/>
            <w:right w:val="none" w:sz="0" w:space="0" w:color="auto"/>
          </w:divBdr>
        </w:div>
        <w:div w:id="2091460539">
          <w:marLeft w:val="0"/>
          <w:marRight w:val="0"/>
          <w:marTop w:val="0"/>
          <w:marBottom w:val="0"/>
          <w:divBdr>
            <w:top w:val="none" w:sz="0" w:space="0" w:color="auto"/>
            <w:left w:val="none" w:sz="0" w:space="0" w:color="auto"/>
            <w:bottom w:val="none" w:sz="0" w:space="0" w:color="auto"/>
            <w:right w:val="none" w:sz="0" w:space="0" w:color="auto"/>
          </w:divBdr>
          <w:divsChild>
            <w:div w:id="1954700621">
              <w:marLeft w:val="0"/>
              <w:marRight w:val="0"/>
              <w:marTop w:val="0"/>
              <w:marBottom w:val="0"/>
              <w:divBdr>
                <w:top w:val="none" w:sz="0" w:space="0" w:color="auto"/>
                <w:left w:val="none" w:sz="0" w:space="0" w:color="auto"/>
                <w:bottom w:val="none" w:sz="0" w:space="0" w:color="auto"/>
                <w:right w:val="none" w:sz="0" w:space="0" w:color="auto"/>
              </w:divBdr>
            </w:div>
          </w:divsChild>
        </w:div>
        <w:div w:id="1449160209">
          <w:marLeft w:val="0"/>
          <w:marRight w:val="0"/>
          <w:marTop w:val="0"/>
          <w:marBottom w:val="0"/>
          <w:divBdr>
            <w:top w:val="none" w:sz="0" w:space="0" w:color="auto"/>
            <w:left w:val="none" w:sz="0" w:space="0" w:color="auto"/>
            <w:bottom w:val="none" w:sz="0" w:space="0" w:color="auto"/>
            <w:right w:val="none" w:sz="0" w:space="0" w:color="auto"/>
          </w:divBdr>
        </w:div>
        <w:div w:id="1442146039">
          <w:marLeft w:val="0"/>
          <w:marRight w:val="0"/>
          <w:marTop w:val="0"/>
          <w:marBottom w:val="0"/>
          <w:divBdr>
            <w:top w:val="none" w:sz="0" w:space="0" w:color="auto"/>
            <w:left w:val="none" w:sz="0" w:space="0" w:color="auto"/>
            <w:bottom w:val="none" w:sz="0" w:space="0" w:color="auto"/>
            <w:right w:val="none" w:sz="0" w:space="0" w:color="auto"/>
          </w:divBdr>
          <w:divsChild>
            <w:div w:id="946885683">
              <w:marLeft w:val="0"/>
              <w:marRight w:val="0"/>
              <w:marTop w:val="0"/>
              <w:marBottom w:val="0"/>
              <w:divBdr>
                <w:top w:val="none" w:sz="0" w:space="0" w:color="auto"/>
                <w:left w:val="none" w:sz="0" w:space="0" w:color="auto"/>
                <w:bottom w:val="none" w:sz="0" w:space="0" w:color="auto"/>
                <w:right w:val="none" w:sz="0" w:space="0" w:color="auto"/>
              </w:divBdr>
            </w:div>
          </w:divsChild>
        </w:div>
        <w:div w:id="651177156">
          <w:marLeft w:val="0"/>
          <w:marRight w:val="0"/>
          <w:marTop w:val="0"/>
          <w:marBottom w:val="0"/>
          <w:divBdr>
            <w:top w:val="none" w:sz="0" w:space="0" w:color="auto"/>
            <w:left w:val="none" w:sz="0" w:space="0" w:color="auto"/>
            <w:bottom w:val="none" w:sz="0" w:space="0" w:color="auto"/>
            <w:right w:val="none" w:sz="0" w:space="0" w:color="auto"/>
          </w:divBdr>
        </w:div>
        <w:div w:id="1047528821">
          <w:marLeft w:val="0"/>
          <w:marRight w:val="0"/>
          <w:marTop w:val="0"/>
          <w:marBottom w:val="0"/>
          <w:divBdr>
            <w:top w:val="none" w:sz="0" w:space="0" w:color="auto"/>
            <w:left w:val="none" w:sz="0" w:space="0" w:color="auto"/>
            <w:bottom w:val="none" w:sz="0" w:space="0" w:color="auto"/>
            <w:right w:val="none" w:sz="0" w:space="0" w:color="auto"/>
          </w:divBdr>
          <w:divsChild>
            <w:div w:id="1965959749">
              <w:marLeft w:val="0"/>
              <w:marRight w:val="0"/>
              <w:marTop w:val="0"/>
              <w:marBottom w:val="0"/>
              <w:divBdr>
                <w:top w:val="none" w:sz="0" w:space="0" w:color="auto"/>
                <w:left w:val="none" w:sz="0" w:space="0" w:color="auto"/>
                <w:bottom w:val="none" w:sz="0" w:space="0" w:color="auto"/>
                <w:right w:val="none" w:sz="0" w:space="0" w:color="auto"/>
              </w:divBdr>
            </w:div>
          </w:divsChild>
        </w:div>
        <w:div w:id="1817797832">
          <w:marLeft w:val="0"/>
          <w:marRight w:val="0"/>
          <w:marTop w:val="0"/>
          <w:marBottom w:val="0"/>
          <w:divBdr>
            <w:top w:val="none" w:sz="0" w:space="0" w:color="auto"/>
            <w:left w:val="none" w:sz="0" w:space="0" w:color="auto"/>
            <w:bottom w:val="none" w:sz="0" w:space="0" w:color="auto"/>
            <w:right w:val="none" w:sz="0" w:space="0" w:color="auto"/>
          </w:divBdr>
        </w:div>
        <w:div w:id="2080974571">
          <w:marLeft w:val="0"/>
          <w:marRight w:val="0"/>
          <w:marTop w:val="0"/>
          <w:marBottom w:val="0"/>
          <w:divBdr>
            <w:top w:val="none" w:sz="0" w:space="0" w:color="auto"/>
            <w:left w:val="none" w:sz="0" w:space="0" w:color="auto"/>
            <w:bottom w:val="none" w:sz="0" w:space="0" w:color="auto"/>
            <w:right w:val="none" w:sz="0" w:space="0" w:color="auto"/>
          </w:divBdr>
          <w:divsChild>
            <w:div w:id="34276392">
              <w:marLeft w:val="0"/>
              <w:marRight w:val="0"/>
              <w:marTop w:val="0"/>
              <w:marBottom w:val="0"/>
              <w:divBdr>
                <w:top w:val="none" w:sz="0" w:space="0" w:color="auto"/>
                <w:left w:val="none" w:sz="0" w:space="0" w:color="auto"/>
                <w:bottom w:val="none" w:sz="0" w:space="0" w:color="auto"/>
                <w:right w:val="none" w:sz="0" w:space="0" w:color="auto"/>
              </w:divBdr>
            </w:div>
          </w:divsChild>
        </w:div>
        <w:div w:id="471292800">
          <w:marLeft w:val="0"/>
          <w:marRight w:val="0"/>
          <w:marTop w:val="0"/>
          <w:marBottom w:val="0"/>
          <w:divBdr>
            <w:top w:val="none" w:sz="0" w:space="0" w:color="auto"/>
            <w:left w:val="none" w:sz="0" w:space="0" w:color="auto"/>
            <w:bottom w:val="none" w:sz="0" w:space="0" w:color="auto"/>
            <w:right w:val="none" w:sz="0" w:space="0" w:color="auto"/>
          </w:divBdr>
        </w:div>
        <w:div w:id="139932897">
          <w:marLeft w:val="0"/>
          <w:marRight w:val="0"/>
          <w:marTop w:val="0"/>
          <w:marBottom w:val="0"/>
          <w:divBdr>
            <w:top w:val="none" w:sz="0" w:space="0" w:color="auto"/>
            <w:left w:val="none" w:sz="0" w:space="0" w:color="auto"/>
            <w:bottom w:val="none" w:sz="0" w:space="0" w:color="auto"/>
            <w:right w:val="none" w:sz="0" w:space="0" w:color="auto"/>
          </w:divBdr>
          <w:divsChild>
            <w:div w:id="1619294313">
              <w:marLeft w:val="0"/>
              <w:marRight w:val="0"/>
              <w:marTop w:val="0"/>
              <w:marBottom w:val="0"/>
              <w:divBdr>
                <w:top w:val="none" w:sz="0" w:space="0" w:color="auto"/>
                <w:left w:val="none" w:sz="0" w:space="0" w:color="auto"/>
                <w:bottom w:val="none" w:sz="0" w:space="0" w:color="auto"/>
                <w:right w:val="none" w:sz="0" w:space="0" w:color="auto"/>
              </w:divBdr>
            </w:div>
          </w:divsChild>
        </w:div>
        <w:div w:id="623465818">
          <w:marLeft w:val="0"/>
          <w:marRight w:val="0"/>
          <w:marTop w:val="300"/>
          <w:marBottom w:val="0"/>
          <w:divBdr>
            <w:top w:val="none" w:sz="0" w:space="0" w:color="auto"/>
            <w:left w:val="none" w:sz="0" w:space="0" w:color="auto"/>
            <w:bottom w:val="none" w:sz="0" w:space="0" w:color="auto"/>
            <w:right w:val="none" w:sz="0" w:space="0" w:color="auto"/>
          </w:divBdr>
          <w:divsChild>
            <w:div w:id="1863932481">
              <w:marLeft w:val="0"/>
              <w:marRight w:val="0"/>
              <w:marTop w:val="0"/>
              <w:marBottom w:val="0"/>
              <w:divBdr>
                <w:top w:val="none" w:sz="0" w:space="0" w:color="auto"/>
                <w:left w:val="none" w:sz="0" w:space="0" w:color="auto"/>
                <w:bottom w:val="none" w:sz="0" w:space="0" w:color="auto"/>
                <w:right w:val="none" w:sz="0" w:space="0" w:color="auto"/>
              </w:divBdr>
              <w:divsChild>
                <w:div w:id="96531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5437">
          <w:marLeft w:val="0"/>
          <w:marRight w:val="0"/>
          <w:marTop w:val="300"/>
          <w:marBottom w:val="0"/>
          <w:divBdr>
            <w:top w:val="none" w:sz="0" w:space="0" w:color="auto"/>
            <w:left w:val="none" w:sz="0" w:space="0" w:color="auto"/>
            <w:bottom w:val="none" w:sz="0" w:space="0" w:color="auto"/>
            <w:right w:val="none" w:sz="0" w:space="0" w:color="auto"/>
          </w:divBdr>
          <w:divsChild>
            <w:div w:id="402608965">
              <w:marLeft w:val="0"/>
              <w:marRight w:val="0"/>
              <w:marTop w:val="0"/>
              <w:marBottom w:val="0"/>
              <w:divBdr>
                <w:top w:val="none" w:sz="0" w:space="0" w:color="auto"/>
                <w:left w:val="none" w:sz="0" w:space="0" w:color="auto"/>
                <w:bottom w:val="none" w:sz="0" w:space="0" w:color="auto"/>
                <w:right w:val="none" w:sz="0" w:space="0" w:color="auto"/>
              </w:divBdr>
              <w:divsChild>
                <w:div w:id="23135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1509">
          <w:marLeft w:val="0"/>
          <w:marRight w:val="0"/>
          <w:marTop w:val="300"/>
          <w:marBottom w:val="0"/>
          <w:divBdr>
            <w:top w:val="none" w:sz="0" w:space="0" w:color="auto"/>
            <w:left w:val="none" w:sz="0" w:space="0" w:color="auto"/>
            <w:bottom w:val="none" w:sz="0" w:space="0" w:color="auto"/>
            <w:right w:val="none" w:sz="0" w:space="0" w:color="auto"/>
          </w:divBdr>
          <w:divsChild>
            <w:div w:id="4981764">
              <w:marLeft w:val="0"/>
              <w:marRight w:val="0"/>
              <w:marTop w:val="0"/>
              <w:marBottom w:val="0"/>
              <w:divBdr>
                <w:top w:val="none" w:sz="0" w:space="0" w:color="auto"/>
                <w:left w:val="none" w:sz="0" w:space="0" w:color="auto"/>
                <w:bottom w:val="none" w:sz="0" w:space="0" w:color="auto"/>
                <w:right w:val="none" w:sz="0" w:space="0" w:color="auto"/>
              </w:divBdr>
              <w:divsChild>
                <w:div w:id="833105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536204">
          <w:marLeft w:val="0"/>
          <w:marRight w:val="0"/>
          <w:marTop w:val="300"/>
          <w:marBottom w:val="0"/>
          <w:divBdr>
            <w:top w:val="none" w:sz="0" w:space="0" w:color="auto"/>
            <w:left w:val="none" w:sz="0" w:space="0" w:color="auto"/>
            <w:bottom w:val="none" w:sz="0" w:space="0" w:color="auto"/>
            <w:right w:val="none" w:sz="0" w:space="0" w:color="auto"/>
          </w:divBdr>
          <w:divsChild>
            <w:div w:id="1725788851">
              <w:marLeft w:val="0"/>
              <w:marRight w:val="0"/>
              <w:marTop w:val="0"/>
              <w:marBottom w:val="0"/>
              <w:divBdr>
                <w:top w:val="none" w:sz="0" w:space="0" w:color="auto"/>
                <w:left w:val="none" w:sz="0" w:space="0" w:color="auto"/>
                <w:bottom w:val="none" w:sz="0" w:space="0" w:color="auto"/>
                <w:right w:val="none" w:sz="0" w:space="0" w:color="auto"/>
              </w:divBdr>
              <w:divsChild>
                <w:div w:id="114146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148664">
      <w:bodyDiv w:val="1"/>
      <w:marLeft w:val="0"/>
      <w:marRight w:val="0"/>
      <w:marTop w:val="0"/>
      <w:marBottom w:val="0"/>
      <w:divBdr>
        <w:top w:val="none" w:sz="0" w:space="0" w:color="auto"/>
        <w:left w:val="none" w:sz="0" w:space="0" w:color="auto"/>
        <w:bottom w:val="none" w:sz="0" w:space="0" w:color="auto"/>
        <w:right w:val="none" w:sz="0" w:space="0" w:color="auto"/>
      </w:divBdr>
      <w:divsChild>
        <w:div w:id="1194657767">
          <w:marLeft w:val="0"/>
          <w:marRight w:val="0"/>
          <w:marTop w:val="0"/>
          <w:marBottom w:val="0"/>
          <w:divBdr>
            <w:top w:val="none" w:sz="0" w:space="0" w:color="auto"/>
            <w:left w:val="none" w:sz="0" w:space="0" w:color="auto"/>
            <w:bottom w:val="none" w:sz="0" w:space="0" w:color="auto"/>
            <w:right w:val="none" w:sz="0" w:space="0" w:color="auto"/>
          </w:divBdr>
        </w:div>
        <w:div w:id="745147420">
          <w:marLeft w:val="0"/>
          <w:marRight w:val="0"/>
          <w:marTop w:val="0"/>
          <w:marBottom w:val="0"/>
          <w:divBdr>
            <w:top w:val="none" w:sz="0" w:space="0" w:color="auto"/>
            <w:left w:val="none" w:sz="0" w:space="0" w:color="auto"/>
            <w:bottom w:val="none" w:sz="0" w:space="0" w:color="auto"/>
            <w:right w:val="none" w:sz="0" w:space="0" w:color="auto"/>
          </w:divBdr>
          <w:divsChild>
            <w:div w:id="1081097965">
              <w:marLeft w:val="0"/>
              <w:marRight w:val="0"/>
              <w:marTop w:val="0"/>
              <w:marBottom w:val="0"/>
              <w:divBdr>
                <w:top w:val="none" w:sz="0" w:space="0" w:color="auto"/>
                <w:left w:val="none" w:sz="0" w:space="0" w:color="auto"/>
                <w:bottom w:val="none" w:sz="0" w:space="0" w:color="auto"/>
                <w:right w:val="none" w:sz="0" w:space="0" w:color="auto"/>
              </w:divBdr>
            </w:div>
          </w:divsChild>
        </w:div>
        <w:div w:id="483737009">
          <w:marLeft w:val="0"/>
          <w:marRight w:val="0"/>
          <w:marTop w:val="0"/>
          <w:marBottom w:val="0"/>
          <w:divBdr>
            <w:top w:val="none" w:sz="0" w:space="0" w:color="auto"/>
            <w:left w:val="none" w:sz="0" w:space="0" w:color="auto"/>
            <w:bottom w:val="none" w:sz="0" w:space="0" w:color="auto"/>
            <w:right w:val="none" w:sz="0" w:space="0" w:color="auto"/>
          </w:divBdr>
        </w:div>
        <w:div w:id="2062315808">
          <w:marLeft w:val="0"/>
          <w:marRight w:val="0"/>
          <w:marTop w:val="0"/>
          <w:marBottom w:val="0"/>
          <w:divBdr>
            <w:top w:val="none" w:sz="0" w:space="0" w:color="auto"/>
            <w:left w:val="none" w:sz="0" w:space="0" w:color="auto"/>
            <w:bottom w:val="none" w:sz="0" w:space="0" w:color="auto"/>
            <w:right w:val="none" w:sz="0" w:space="0" w:color="auto"/>
          </w:divBdr>
          <w:divsChild>
            <w:div w:id="1223758032">
              <w:marLeft w:val="0"/>
              <w:marRight w:val="0"/>
              <w:marTop w:val="0"/>
              <w:marBottom w:val="0"/>
              <w:divBdr>
                <w:top w:val="none" w:sz="0" w:space="0" w:color="auto"/>
                <w:left w:val="none" w:sz="0" w:space="0" w:color="auto"/>
                <w:bottom w:val="none" w:sz="0" w:space="0" w:color="auto"/>
                <w:right w:val="none" w:sz="0" w:space="0" w:color="auto"/>
              </w:divBdr>
            </w:div>
          </w:divsChild>
        </w:div>
        <w:div w:id="1920553744">
          <w:marLeft w:val="0"/>
          <w:marRight w:val="0"/>
          <w:marTop w:val="0"/>
          <w:marBottom w:val="0"/>
          <w:divBdr>
            <w:top w:val="none" w:sz="0" w:space="0" w:color="auto"/>
            <w:left w:val="none" w:sz="0" w:space="0" w:color="auto"/>
            <w:bottom w:val="none" w:sz="0" w:space="0" w:color="auto"/>
            <w:right w:val="none" w:sz="0" w:space="0" w:color="auto"/>
          </w:divBdr>
        </w:div>
        <w:div w:id="1802190064">
          <w:marLeft w:val="0"/>
          <w:marRight w:val="0"/>
          <w:marTop w:val="0"/>
          <w:marBottom w:val="0"/>
          <w:divBdr>
            <w:top w:val="none" w:sz="0" w:space="0" w:color="auto"/>
            <w:left w:val="none" w:sz="0" w:space="0" w:color="auto"/>
            <w:bottom w:val="none" w:sz="0" w:space="0" w:color="auto"/>
            <w:right w:val="none" w:sz="0" w:space="0" w:color="auto"/>
          </w:divBdr>
          <w:divsChild>
            <w:div w:id="821699959">
              <w:marLeft w:val="0"/>
              <w:marRight w:val="0"/>
              <w:marTop w:val="0"/>
              <w:marBottom w:val="0"/>
              <w:divBdr>
                <w:top w:val="none" w:sz="0" w:space="0" w:color="auto"/>
                <w:left w:val="none" w:sz="0" w:space="0" w:color="auto"/>
                <w:bottom w:val="none" w:sz="0" w:space="0" w:color="auto"/>
                <w:right w:val="none" w:sz="0" w:space="0" w:color="auto"/>
              </w:divBdr>
            </w:div>
          </w:divsChild>
        </w:div>
        <w:div w:id="1449005100">
          <w:marLeft w:val="0"/>
          <w:marRight w:val="0"/>
          <w:marTop w:val="0"/>
          <w:marBottom w:val="0"/>
          <w:divBdr>
            <w:top w:val="none" w:sz="0" w:space="0" w:color="auto"/>
            <w:left w:val="none" w:sz="0" w:space="0" w:color="auto"/>
            <w:bottom w:val="none" w:sz="0" w:space="0" w:color="auto"/>
            <w:right w:val="none" w:sz="0" w:space="0" w:color="auto"/>
          </w:divBdr>
        </w:div>
        <w:div w:id="699404257">
          <w:marLeft w:val="0"/>
          <w:marRight w:val="0"/>
          <w:marTop w:val="0"/>
          <w:marBottom w:val="0"/>
          <w:divBdr>
            <w:top w:val="none" w:sz="0" w:space="0" w:color="auto"/>
            <w:left w:val="none" w:sz="0" w:space="0" w:color="auto"/>
            <w:bottom w:val="none" w:sz="0" w:space="0" w:color="auto"/>
            <w:right w:val="none" w:sz="0" w:space="0" w:color="auto"/>
          </w:divBdr>
          <w:divsChild>
            <w:div w:id="1882980543">
              <w:marLeft w:val="0"/>
              <w:marRight w:val="0"/>
              <w:marTop w:val="0"/>
              <w:marBottom w:val="0"/>
              <w:divBdr>
                <w:top w:val="none" w:sz="0" w:space="0" w:color="auto"/>
                <w:left w:val="none" w:sz="0" w:space="0" w:color="auto"/>
                <w:bottom w:val="none" w:sz="0" w:space="0" w:color="auto"/>
                <w:right w:val="none" w:sz="0" w:space="0" w:color="auto"/>
              </w:divBdr>
            </w:div>
          </w:divsChild>
        </w:div>
        <w:div w:id="865876058">
          <w:marLeft w:val="0"/>
          <w:marRight w:val="0"/>
          <w:marTop w:val="0"/>
          <w:marBottom w:val="0"/>
          <w:divBdr>
            <w:top w:val="none" w:sz="0" w:space="0" w:color="auto"/>
            <w:left w:val="none" w:sz="0" w:space="0" w:color="auto"/>
            <w:bottom w:val="none" w:sz="0" w:space="0" w:color="auto"/>
            <w:right w:val="none" w:sz="0" w:space="0" w:color="auto"/>
          </w:divBdr>
        </w:div>
        <w:div w:id="170990429">
          <w:marLeft w:val="0"/>
          <w:marRight w:val="0"/>
          <w:marTop w:val="0"/>
          <w:marBottom w:val="0"/>
          <w:divBdr>
            <w:top w:val="none" w:sz="0" w:space="0" w:color="auto"/>
            <w:left w:val="none" w:sz="0" w:space="0" w:color="auto"/>
            <w:bottom w:val="none" w:sz="0" w:space="0" w:color="auto"/>
            <w:right w:val="none" w:sz="0" w:space="0" w:color="auto"/>
          </w:divBdr>
          <w:divsChild>
            <w:div w:id="1903523064">
              <w:marLeft w:val="0"/>
              <w:marRight w:val="0"/>
              <w:marTop w:val="0"/>
              <w:marBottom w:val="0"/>
              <w:divBdr>
                <w:top w:val="none" w:sz="0" w:space="0" w:color="auto"/>
                <w:left w:val="none" w:sz="0" w:space="0" w:color="auto"/>
                <w:bottom w:val="none" w:sz="0" w:space="0" w:color="auto"/>
                <w:right w:val="none" w:sz="0" w:space="0" w:color="auto"/>
              </w:divBdr>
            </w:div>
          </w:divsChild>
        </w:div>
        <w:div w:id="1120953265">
          <w:marLeft w:val="0"/>
          <w:marRight w:val="0"/>
          <w:marTop w:val="0"/>
          <w:marBottom w:val="0"/>
          <w:divBdr>
            <w:top w:val="none" w:sz="0" w:space="0" w:color="auto"/>
            <w:left w:val="none" w:sz="0" w:space="0" w:color="auto"/>
            <w:bottom w:val="none" w:sz="0" w:space="0" w:color="auto"/>
            <w:right w:val="none" w:sz="0" w:space="0" w:color="auto"/>
          </w:divBdr>
        </w:div>
        <w:div w:id="1731033111">
          <w:marLeft w:val="0"/>
          <w:marRight w:val="0"/>
          <w:marTop w:val="0"/>
          <w:marBottom w:val="0"/>
          <w:divBdr>
            <w:top w:val="none" w:sz="0" w:space="0" w:color="auto"/>
            <w:left w:val="none" w:sz="0" w:space="0" w:color="auto"/>
            <w:bottom w:val="none" w:sz="0" w:space="0" w:color="auto"/>
            <w:right w:val="none" w:sz="0" w:space="0" w:color="auto"/>
          </w:divBdr>
          <w:divsChild>
            <w:div w:id="521825921">
              <w:marLeft w:val="0"/>
              <w:marRight w:val="0"/>
              <w:marTop w:val="0"/>
              <w:marBottom w:val="0"/>
              <w:divBdr>
                <w:top w:val="none" w:sz="0" w:space="0" w:color="auto"/>
                <w:left w:val="none" w:sz="0" w:space="0" w:color="auto"/>
                <w:bottom w:val="none" w:sz="0" w:space="0" w:color="auto"/>
                <w:right w:val="none" w:sz="0" w:space="0" w:color="auto"/>
              </w:divBdr>
            </w:div>
          </w:divsChild>
        </w:div>
        <w:div w:id="895437407">
          <w:marLeft w:val="0"/>
          <w:marRight w:val="0"/>
          <w:marTop w:val="0"/>
          <w:marBottom w:val="0"/>
          <w:divBdr>
            <w:top w:val="none" w:sz="0" w:space="0" w:color="auto"/>
            <w:left w:val="none" w:sz="0" w:space="0" w:color="auto"/>
            <w:bottom w:val="none" w:sz="0" w:space="0" w:color="auto"/>
            <w:right w:val="none" w:sz="0" w:space="0" w:color="auto"/>
          </w:divBdr>
        </w:div>
        <w:div w:id="1940524554">
          <w:marLeft w:val="0"/>
          <w:marRight w:val="0"/>
          <w:marTop w:val="0"/>
          <w:marBottom w:val="0"/>
          <w:divBdr>
            <w:top w:val="none" w:sz="0" w:space="0" w:color="auto"/>
            <w:left w:val="none" w:sz="0" w:space="0" w:color="auto"/>
            <w:bottom w:val="none" w:sz="0" w:space="0" w:color="auto"/>
            <w:right w:val="none" w:sz="0" w:space="0" w:color="auto"/>
          </w:divBdr>
          <w:divsChild>
            <w:div w:id="1193955667">
              <w:marLeft w:val="0"/>
              <w:marRight w:val="0"/>
              <w:marTop w:val="0"/>
              <w:marBottom w:val="0"/>
              <w:divBdr>
                <w:top w:val="none" w:sz="0" w:space="0" w:color="auto"/>
                <w:left w:val="none" w:sz="0" w:space="0" w:color="auto"/>
                <w:bottom w:val="none" w:sz="0" w:space="0" w:color="auto"/>
                <w:right w:val="none" w:sz="0" w:space="0" w:color="auto"/>
              </w:divBdr>
            </w:div>
          </w:divsChild>
        </w:div>
        <w:div w:id="408649601">
          <w:marLeft w:val="0"/>
          <w:marRight w:val="0"/>
          <w:marTop w:val="300"/>
          <w:marBottom w:val="0"/>
          <w:divBdr>
            <w:top w:val="none" w:sz="0" w:space="0" w:color="auto"/>
            <w:left w:val="none" w:sz="0" w:space="0" w:color="auto"/>
            <w:bottom w:val="none" w:sz="0" w:space="0" w:color="auto"/>
            <w:right w:val="none" w:sz="0" w:space="0" w:color="auto"/>
          </w:divBdr>
          <w:divsChild>
            <w:div w:id="1403679853">
              <w:marLeft w:val="0"/>
              <w:marRight w:val="0"/>
              <w:marTop w:val="0"/>
              <w:marBottom w:val="0"/>
              <w:divBdr>
                <w:top w:val="none" w:sz="0" w:space="0" w:color="auto"/>
                <w:left w:val="none" w:sz="0" w:space="0" w:color="auto"/>
                <w:bottom w:val="none" w:sz="0" w:space="0" w:color="auto"/>
                <w:right w:val="none" w:sz="0" w:space="0" w:color="auto"/>
              </w:divBdr>
              <w:divsChild>
                <w:div w:id="388501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55640">
          <w:marLeft w:val="0"/>
          <w:marRight w:val="0"/>
          <w:marTop w:val="300"/>
          <w:marBottom w:val="0"/>
          <w:divBdr>
            <w:top w:val="none" w:sz="0" w:space="0" w:color="auto"/>
            <w:left w:val="none" w:sz="0" w:space="0" w:color="auto"/>
            <w:bottom w:val="none" w:sz="0" w:space="0" w:color="auto"/>
            <w:right w:val="none" w:sz="0" w:space="0" w:color="auto"/>
          </w:divBdr>
          <w:divsChild>
            <w:div w:id="339696752">
              <w:marLeft w:val="0"/>
              <w:marRight w:val="0"/>
              <w:marTop w:val="0"/>
              <w:marBottom w:val="0"/>
              <w:divBdr>
                <w:top w:val="none" w:sz="0" w:space="0" w:color="auto"/>
                <w:left w:val="none" w:sz="0" w:space="0" w:color="auto"/>
                <w:bottom w:val="none" w:sz="0" w:space="0" w:color="auto"/>
                <w:right w:val="none" w:sz="0" w:space="0" w:color="auto"/>
              </w:divBdr>
              <w:divsChild>
                <w:div w:id="78119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498005">
          <w:marLeft w:val="0"/>
          <w:marRight w:val="0"/>
          <w:marTop w:val="300"/>
          <w:marBottom w:val="0"/>
          <w:divBdr>
            <w:top w:val="none" w:sz="0" w:space="0" w:color="auto"/>
            <w:left w:val="none" w:sz="0" w:space="0" w:color="auto"/>
            <w:bottom w:val="none" w:sz="0" w:space="0" w:color="auto"/>
            <w:right w:val="none" w:sz="0" w:space="0" w:color="auto"/>
          </w:divBdr>
          <w:divsChild>
            <w:div w:id="1682509896">
              <w:marLeft w:val="0"/>
              <w:marRight w:val="0"/>
              <w:marTop w:val="0"/>
              <w:marBottom w:val="0"/>
              <w:divBdr>
                <w:top w:val="none" w:sz="0" w:space="0" w:color="auto"/>
                <w:left w:val="none" w:sz="0" w:space="0" w:color="auto"/>
                <w:bottom w:val="none" w:sz="0" w:space="0" w:color="auto"/>
                <w:right w:val="none" w:sz="0" w:space="0" w:color="auto"/>
              </w:divBdr>
              <w:divsChild>
                <w:div w:id="1363439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86577">
          <w:marLeft w:val="0"/>
          <w:marRight w:val="0"/>
          <w:marTop w:val="300"/>
          <w:marBottom w:val="0"/>
          <w:divBdr>
            <w:top w:val="none" w:sz="0" w:space="0" w:color="auto"/>
            <w:left w:val="none" w:sz="0" w:space="0" w:color="auto"/>
            <w:bottom w:val="none" w:sz="0" w:space="0" w:color="auto"/>
            <w:right w:val="none" w:sz="0" w:space="0" w:color="auto"/>
          </w:divBdr>
          <w:divsChild>
            <w:div w:id="589507354">
              <w:marLeft w:val="0"/>
              <w:marRight w:val="0"/>
              <w:marTop w:val="0"/>
              <w:marBottom w:val="0"/>
              <w:divBdr>
                <w:top w:val="none" w:sz="0" w:space="0" w:color="auto"/>
                <w:left w:val="none" w:sz="0" w:space="0" w:color="auto"/>
                <w:bottom w:val="none" w:sz="0" w:space="0" w:color="auto"/>
                <w:right w:val="none" w:sz="0" w:space="0" w:color="auto"/>
              </w:divBdr>
              <w:divsChild>
                <w:div w:id="176969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462577">
      <w:bodyDiv w:val="1"/>
      <w:marLeft w:val="0"/>
      <w:marRight w:val="0"/>
      <w:marTop w:val="0"/>
      <w:marBottom w:val="0"/>
      <w:divBdr>
        <w:top w:val="none" w:sz="0" w:space="0" w:color="auto"/>
        <w:left w:val="none" w:sz="0" w:space="0" w:color="auto"/>
        <w:bottom w:val="none" w:sz="0" w:space="0" w:color="auto"/>
        <w:right w:val="none" w:sz="0" w:space="0" w:color="auto"/>
      </w:divBdr>
      <w:divsChild>
        <w:div w:id="1780639883">
          <w:marLeft w:val="0"/>
          <w:marRight w:val="0"/>
          <w:marTop w:val="0"/>
          <w:marBottom w:val="0"/>
          <w:divBdr>
            <w:top w:val="none" w:sz="0" w:space="0" w:color="auto"/>
            <w:left w:val="none" w:sz="0" w:space="0" w:color="auto"/>
            <w:bottom w:val="none" w:sz="0" w:space="0" w:color="auto"/>
            <w:right w:val="none" w:sz="0" w:space="0" w:color="auto"/>
          </w:divBdr>
        </w:div>
        <w:div w:id="1535654201">
          <w:marLeft w:val="0"/>
          <w:marRight w:val="0"/>
          <w:marTop w:val="0"/>
          <w:marBottom w:val="0"/>
          <w:divBdr>
            <w:top w:val="none" w:sz="0" w:space="0" w:color="auto"/>
            <w:left w:val="none" w:sz="0" w:space="0" w:color="auto"/>
            <w:bottom w:val="none" w:sz="0" w:space="0" w:color="auto"/>
            <w:right w:val="none" w:sz="0" w:space="0" w:color="auto"/>
          </w:divBdr>
          <w:divsChild>
            <w:div w:id="913972088">
              <w:marLeft w:val="0"/>
              <w:marRight w:val="0"/>
              <w:marTop w:val="0"/>
              <w:marBottom w:val="0"/>
              <w:divBdr>
                <w:top w:val="none" w:sz="0" w:space="0" w:color="auto"/>
                <w:left w:val="none" w:sz="0" w:space="0" w:color="auto"/>
                <w:bottom w:val="none" w:sz="0" w:space="0" w:color="auto"/>
                <w:right w:val="none" w:sz="0" w:space="0" w:color="auto"/>
              </w:divBdr>
            </w:div>
          </w:divsChild>
        </w:div>
        <w:div w:id="1703245929">
          <w:marLeft w:val="0"/>
          <w:marRight w:val="0"/>
          <w:marTop w:val="0"/>
          <w:marBottom w:val="0"/>
          <w:divBdr>
            <w:top w:val="none" w:sz="0" w:space="0" w:color="auto"/>
            <w:left w:val="none" w:sz="0" w:space="0" w:color="auto"/>
            <w:bottom w:val="none" w:sz="0" w:space="0" w:color="auto"/>
            <w:right w:val="none" w:sz="0" w:space="0" w:color="auto"/>
          </w:divBdr>
        </w:div>
        <w:div w:id="1591767291">
          <w:marLeft w:val="0"/>
          <w:marRight w:val="0"/>
          <w:marTop w:val="0"/>
          <w:marBottom w:val="0"/>
          <w:divBdr>
            <w:top w:val="none" w:sz="0" w:space="0" w:color="auto"/>
            <w:left w:val="none" w:sz="0" w:space="0" w:color="auto"/>
            <w:bottom w:val="none" w:sz="0" w:space="0" w:color="auto"/>
            <w:right w:val="none" w:sz="0" w:space="0" w:color="auto"/>
          </w:divBdr>
          <w:divsChild>
            <w:div w:id="90901777">
              <w:marLeft w:val="0"/>
              <w:marRight w:val="0"/>
              <w:marTop w:val="0"/>
              <w:marBottom w:val="0"/>
              <w:divBdr>
                <w:top w:val="none" w:sz="0" w:space="0" w:color="auto"/>
                <w:left w:val="none" w:sz="0" w:space="0" w:color="auto"/>
                <w:bottom w:val="none" w:sz="0" w:space="0" w:color="auto"/>
                <w:right w:val="none" w:sz="0" w:space="0" w:color="auto"/>
              </w:divBdr>
            </w:div>
          </w:divsChild>
        </w:div>
        <w:div w:id="2107530791">
          <w:marLeft w:val="0"/>
          <w:marRight w:val="0"/>
          <w:marTop w:val="0"/>
          <w:marBottom w:val="0"/>
          <w:divBdr>
            <w:top w:val="none" w:sz="0" w:space="0" w:color="auto"/>
            <w:left w:val="none" w:sz="0" w:space="0" w:color="auto"/>
            <w:bottom w:val="none" w:sz="0" w:space="0" w:color="auto"/>
            <w:right w:val="none" w:sz="0" w:space="0" w:color="auto"/>
          </w:divBdr>
        </w:div>
        <w:div w:id="1597788184">
          <w:marLeft w:val="0"/>
          <w:marRight w:val="0"/>
          <w:marTop w:val="0"/>
          <w:marBottom w:val="0"/>
          <w:divBdr>
            <w:top w:val="none" w:sz="0" w:space="0" w:color="auto"/>
            <w:left w:val="none" w:sz="0" w:space="0" w:color="auto"/>
            <w:bottom w:val="none" w:sz="0" w:space="0" w:color="auto"/>
            <w:right w:val="none" w:sz="0" w:space="0" w:color="auto"/>
          </w:divBdr>
          <w:divsChild>
            <w:div w:id="666517331">
              <w:marLeft w:val="0"/>
              <w:marRight w:val="0"/>
              <w:marTop w:val="0"/>
              <w:marBottom w:val="0"/>
              <w:divBdr>
                <w:top w:val="none" w:sz="0" w:space="0" w:color="auto"/>
                <w:left w:val="none" w:sz="0" w:space="0" w:color="auto"/>
                <w:bottom w:val="none" w:sz="0" w:space="0" w:color="auto"/>
                <w:right w:val="none" w:sz="0" w:space="0" w:color="auto"/>
              </w:divBdr>
            </w:div>
          </w:divsChild>
        </w:div>
        <w:div w:id="1475640346">
          <w:marLeft w:val="0"/>
          <w:marRight w:val="0"/>
          <w:marTop w:val="0"/>
          <w:marBottom w:val="0"/>
          <w:divBdr>
            <w:top w:val="none" w:sz="0" w:space="0" w:color="auto"/>
            <w:left w:val="none" w:sz="0" w:space="0" w:color="auto"/>
            <w:bottom w:val="none" w:sz="0" w:space="0" w:color="auto"/>
            <w:right w:val="none" w:sz="0" w:space="0" w:color="auto"/>
          </w:divBdr>
        </w:div>
        <w:div w:id="482939944">
          <w:marLeft w:val="0"/>
          <w:marRight w:val="0"/>
          <w:marTop w:val="0"/>
          <w:marBottom w:val="0"/>
          <w:divBdr>
            <w:top w:val="none" w:sz="0" w:space="0" w:color="auto"/>
            <w:left w:val="none" w:sz="0" w:space="0" w:color="auto"/>
            <w:bottom w:val="none" w:sz="0" w:space="0" w:color="auto"/>
            <w:right w:val="none" w:sz="0" w:space="0" w:color="auto"/>
          </w:divBdr>
          <w:divsChild>
            <w:div w:id="204565088">
              <w:marLeft w:val="0"/>
              <w:marRight w:val="0"/>
              <w:marTop w:val="0"/>
              <w:marBottom w:val="0"/>
              <w:divBdr>
                <w:top w:val="none" w:sz="0" w:space="0" w:color="auto"/>
                <w:left w:val="none" w:sz="0" w:space="0" w:color="auto"/>
                <w:bottom w:val="none" w:sz="0" w:space="0" w:color="auto"/>
                <w:right w:val="none" w:sz="0" w:space="0" w:color="auto"/>
              </w:divBdr>
            </w:div>
          </w:divsChild>
        </w:div>
        <w:div w:id="1416240553">
          <w:marLeft w:val="0"/>
          <w:marRight w:val="0"/>
          <w:marTop w:val="0"/>
          <w:marBottom w:val="0"/>
          <w:divBdr>
            <w:top w:val="none" w:sz="0" w:space="0" w:color="auto"/>
            <w:left w:val="none" w:sz="0" w:space="0" w:color="auto"/>
            <w:bottom w:val="none" w:sz="0" w:space="0" w:color="auto"/>
            <w:right w:val="none" w:sz="0" w:space="0" w:color="auto"/>
          </w:divBdr>
        </w:div>
        <w:div w:id="30763244">
          <w:marLeft w:val="0"/>
          <w:marRight w:val="0"/>
          <w:marTop w:val="0"/>
          <w:marBottom w:val="0"/>
          <w:divBdr>
            <w:top w:val="none" w:sz="0" w:space="0" w:color="auto"/>
            <w:left w:val="none" w:sz="0" w:space="0" w:color="auto"/>
            <w:bottom w:val="none" w:sz="0" w:space="0" w:color="auto"/>
            <w:right w:val="none" w:sz="0" w:space="0" w:color="auto"/>
          </w:divBdr>
          <w:divsChild>
            <w:div w:id="1929582680">
              <w:marLeft w:val="0"/>
              <w:marRight w:val="0"/>
              <w:marTop w:val="0"/>
              <w:marBottom w:val="0"/>
              <w:divBdr>
                <w:top w:val="none" w:sz="0" w:space="0" w:color="auto"/>
                <w:left w:val="none" w:sz="0" w:space="0" w:color="auto"/>
                <w:bottom w:val="none" w:sz="0" w:space="0" w:color="auto"/>
                <w:right w:val="none" w:sz="0" w:space="0" w:color="auto"/>
              </w:divBdr>
            </w:div>
          </w:divsChild>
        </w:div>
        <w:div w:id="1130829324">
          <w:marLeft w:val="0"/>
          <w:marRight w:val="0"/>
          <w:marTop w:val="0"/>
          <w:marBottom w:val="0"/>
          <w:divBdr>
            <w:top w:val="none" w:sz="0" w:space="0" w:color="auto"/>
            <w:left w:val="none" w:sz="0" w:space="0" w:color="auto"/>
            <w:bottom w:val="none" w:sz="0" w:space="0" w:color="auto"/>
            <w:right w:val="none" w:sz="0" w:space="0" w:color="auto"/>
          </w:divBdr>
        </w:div>
        <w:div w:id="1624458322">
          <w:marLeft w:val="0"/>
          <w:marRight w:val="0"/>
          <w:marTop w:val="0"/>
          <w:marBottom w:val="0"/>
          <w:divBdr>
            <w:top w:val="none" w:sz="0" w:space="0" w:color="auto"/>
            <w:left w:val="none" w:sz="0" w:space="0" w:color="auto"/>
            <w:bottom w:val="none" w:sz="0" w:space="0" w:color="auto"/>
            <w:right w:val="none" w:sz="0" w:space="0" w:color="auto"/>
          </w:divBdr>
          <w:divsChild>
            <w:div w:id="1489206573">
              <w:marLeft w:val="0"/>
              <w:marRight w:val="0"/>
              <w:marTop w:val="0"/>
              <w:marBottom w:val="0"/>
              <w:divBdr>
                <w:top w:val="none" w:sz="0" w:space="0" w:color="auto"/>
                <w:left w:val="none" w:sz="0" w:space="0" w:color="auto"/>
                <w:bottom w:val="none" w:sz="0" w:space="0" w:color="auto"/>
                <w:right w:val="none" w:sz="0" w:space="0" w:color="auto"/>
              </w:divBdr>
            </w:div>
          </w:divsChild>
        </w:div>
        <w:div w:id="605236801">
          <w:marLeft w:val="0"/>
          <w:marRight w:val="0"/>
          <w:marTop w:val="0"/>
          <w:marBottom w:val="0"/>
          <w:divBdr>
            <w:top w:val="none" w:sz="0" w:space="0" w:color="auto"/>
            <w:left w:val="none" w:sz="0" w:space="0" w:color="auto"/>
            <w:bottom w:val="none" w:sz="0" w:space="0" w:color="auto"/>
            <w:right w:val="none" w:sz="0" w:space="0" w:color="auto"/>
          </w:divBdr>
        </w:div>
        <w:div w:id="526332089">
          <w:marLeft w:val="0"/>
          <w:marRight w:val="0"/>
          <w:marTop w:val="0"/>
          <w:marBottom w:val="0"/>
          <w:divBdr>
            <w:top w:val="none" w:sz="0" w:space="0" w:color="auto"/>
            <w:left w:val="none" w:sz="0" w:space="0" w:color="auto"/>
            <w:bottom w:val="none" w:sz="0" w:space="0" w:color="auto"/>
            <w:right w:val="none" w:sz="0" w:space="0" w:color="auto"/>
          </w:divBdr>
          <w:divsChild>
            <w:div w:id="279606201">
              <w:marLeft w:val="0"/>
              <w:marRight w:val="0"/>
              <w:marTop w:val="0"/>
              <w:marBottom w:val="0"/>
              <w:divBdr>
                <w:top w:val="none" w:sz="0" w:space="0" w:color="auto"/>
                <w:left w:val="none" w:sz="0" w:space="0" w:color="auto"/>
                <w:bottom w:val="none" w:sz="0" w:space="0" w:color="auto"/>
                <w:right w:val="none" w:sz="0" w:space="0" w:color="auto"/>
              </w:divBdr>
            </w:div>
          </w:divsChild>
        </w:div>
        <w:div w:id="592517288">
          <w:marLeft w:val="0"/>
          <w:marRight w:val="0"/>
          <w:marTop w:val="300"/>
          <w:marBottom w:val="0"/>
          <w:divBdr>
            <w:top w:val="none" w:sz="0" w:space="0" w:color="auto"/>
            <w:left w:val="none" w:sz="0" w:space="0" w:color="auto"/>
            <w:bottom w:val="none" w:sz="0" w:space="0" w:color="auto"/>
            <w:right w:val="none" w:sz="0" w:space="0" w:color="auto"/>
          </w:divBdr>
          <w:divsChild>
            <w:div w:id="867181845">
              <w:marLeft w:val="0"/>
              <w:marRight w:val="0"/>
              <w:marTop w:val="0"/>
              <w:marBottom w:val="0"/>
              <w:divBdr>
                <w:top w:val="none" w:sz="0" w:space="0" w:color="auto"/>
                <w:left w:val="none" w:sz="0" w:space="0" w:color="auto"/>
                <w:bottom w:val="none" w:sz="0" w:space="0" w:color="auto"/>
                <w:right w:val="none" w:sz="0" w:space="0" w:color="auto"/>
              </w:divBdr>
              <w:divsChild>
                <w:div w:id="99610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866643">
          <w:marLeft w:val="0"/>
          <w:marRight w:val="0"/>
          <w:marTop w:val="300"/>
          <w:marBottom w:val="0"/>
          <w:divBdr>
            <w:top w:val="none" w:sz="0" w:space="0" w:color="auto"/>
            <w:left w:val="none" w:sz="0" w:space="0" w:color="auto"/>
            <w:bottom w:val="none" w:sz="0" w:space="0" w:color="auto"/>
            <w:right w:val="none" w:sz="0" w:space="0" w:color="auto"/>
          </w:divBdr>
          <w:divsChild>
            <w:div w:id="1866291593">
              <w:marLeft w:val="0"/>
              <w:marRight w:val="0"/>
              <w:marTop w:val="0"/>
              <w:marBottom w:val="0"/>
              <w:divBdr>
                <w:top w:val="none" w:sz="0" w:space="0" w:color="auto"/>
                <w:left w:val="none" w:sz="0" w:space="0" w:color="auto"/>
                <w:bottom w:val="none" w:sz="0" w:space="0" w:color="auto"/>
                <w:right w:val="none" w:sz="0" w:space="0" w:color="auto"/>
              </w:divBdr>
              <w:divsChild>
                <w:div w:id="91365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155583">
          <w:marLeft w:val="0"/>
          <w:marRight w:val="0"/>
          <w:marTop w:val="300"/>
          <w:marBottom w:val="0"/>
          <w:divBdr>
            <w:top w:val="none" w:sz="0" w:space="0" w:color="auto"/>
            <w:left w:val="none" w:sz="0" w:space="0" w:color="auto"/>
            <w:bottom w:val="none" w:sz="0" w:space="0" w:color="auto"/>
            <w:right w:val="none" w:sz="0" w:space="0" w:color="auto"/>
          </w:divBdr>
          <w:divsChild>
            <w:div w:id="2055234927">
              <w:marLeft w:val="0"/>
              <w:marRight w:val="0"/>
              <w:marTop w:val="0"/>
              <w:marBottom w:val="0"/>
              <w:divBdr>
                <w:top w:val="none" w:sz="0" w:space="0" w:color="auto"/>
                <w:left w:val="none" w:sz="0" w:space="0" w:color="auto"/>
                <w:bottom w:val="none" w:sz="0" w:space="0" w:color="auto"/>
                <w:right w:val="none" w:sz="0" w:space="0" w:color="auto"/>
              </w:divBdr>
              <w:divsChild>
                <w:div w:id="46558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513888">
          <w:marLeft w:val="0"/>
          <w:marRight w:val="0"/>
          <w:marTop w:val="300"/>
          <w:marBottom w:val="0"/>
          <w:divBdr>
            <w:top w:val="none" w:sz="0" w:space="0" w:color="auto"/>
            <w:left w:val="none" w:sz="0" w:space="0" w:color="auto"/>
            <w:bottom w:val="none" w:sz="0" w:space="0" w:color="auto"/>
            <w:right w:val="none" w:sz="0" w:space="0" w:color="auto"/>
          </w:divBdr>
          <w:divsChild>
            <w:div w:id="1936399032">
              <w:marLeft w:val="0"/>
              <w:marRight w:val="0"/>
              <w:marTop w:val="0"/>
              <w:marBottom w:val="0"/>
              <w:divBdr>
                <w:top w:val="none" w:sz="0" w:space="0" w:color="auto"/>
                <w:left w:val="none" w:sz="0" w:space="0" w:color="auto"/>
                <w:bottom w:val="none" w:sz="0" w:space="0" w:color="auto"/>
                <w:right w:val="none" w:sz="0" w:space="0" w:color="auto"/>
              </w:divBdr>
              <w:divsChild>
                <w:div w:id="85762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840691">
      <w:bodyDiv w:val="1"/>
      <w:marLeft w:val="0"/>
      <w:marRight w:val="0"/>
      <w:marTop w:val="0"/>
      <w:marBottom w:val="0"/>
      <w:divBdr>
        <w:top w:val="none" w:sz="0" w:space="0" w:color="auto"/>
        <w:left w:val="none" w:sz="0" w:space="0" w:color="auto"/>
        <w:bottom w:val="none" w:sz="0" w:space="0" w:color="auto"/>
        <w:right w:val="none" w:sz="0" w:space="0" w:color="auto"/>
      </w:divBdr>
      <w:divsChild>
        <w:div w:id="1069381614">
          <w:marLeft w:val="0"/>
          <w:marRight w:val="0"/>
          <w:marTop w:val="0"/>
          <w:marBottom w:val="0"/>
          <w:divBdr>
            <w:top w:val="none" w:sz="0" w:space="0" w:color="auto"/>
            <w:left w:val="none" w:sz="0" w:space="0" w:color="auto"/>
            <w:bottom w:val="none" w:sz="0" w:space="0" w:color="auto"/>
            <w:right w:val="none" w:sz="0" w:space="0" w:color="auto"/>
          </w:divBdr>
        </w:div>
        <w:div w:id="1738476084">
          <w:marLeft w:val="0"/>
          <w:marRight w:val="0"/>
          <w:marTop w:val="0"/>
          <w:marBottom w:val="0"/>
          <w:divBdr>
            <w:top w:val="none" w:sz="0" w:space="0" w:color="auto"/>
            <w:left w:val="none" w:sz="0" w:space="0" w:color="auto"/>
            <w:bottom w:val="none" w:sz="0" w:space="0" w:color="auto"/>
            <w:right w:val="none" w:sz="0" w:space="0" w:color="auto"/>
          </w:divBdr>
          <w:divsChild>
            <w:div w:id="486165218">
              <w:marLeft w:val="0"/>
              <w:marRight w:val="0"/>
              <w:marTop w:val="0"/>
              <w:marBottom w:val="0"/>
              <w:divBdr>
                <w:top w:val="none" w:sz="0" w:space="0" w:color="auto"/>
                <w:left w:val="none" w:sz="0" w:space="0" w:color="auto"/>
                <w:bottom w:val="none" w:sz="0" w:space="0" w:color="auto"/>
                <w:right w:val="none" w:sz="0" w:space="0" w:color="auto"/>
              </w:divBdr>
            </w:div>
          </w:divsChild>
        </w:div>
        <w:div w:id="1755323431">
          <w:marLeft w:val="0"/>
          <w:marRight w:val="0"/>
          <w:marTop w:val="0"/>
          <w:marBottom w:val="0"/>
          <w:divBdr>
            <w:top w:val="none" w:sz="0" w:space="0" w:color="auto"/>
            <w:left w:val="none" w:sz="0" w:space="0" w:color="auto"/>
            <w:bottom w:val="none" w:sz="0" w:space="0" w:color="auto"/>
            <w:right w:val="none" w:sz="0" w:space="0" w:color="auto"/>
          </w:divBdr>
        </w:div>
        <w:div w:id="1994212077">
          <w:marLeft w:val="0"/>
          <w:marRight w:val="0"/>
          <w:marTop w:val="0"/>
          <w:marBottom w:val="0"/>
          <w:divBdr>
            <w:top w:val="none" w:sz="0" w:space="0" w:color="auto"/>
            <w:left w:val="none" w:sz="0" w:space="0" w:color="auto"/>
            <w:bottom w:val="none" w:sz="0" w:space="0" w:color="auto"/>
            <w:right w:val="none" w:sz="0" w:space="0" w:color="auto"/>
          </w:divBdr>
          <w:divsChild>
            <w:div w:id="497313068">
              <w:marLeft w:val="0"/>
              <w:marRight w:val="0"/>
              <w:marTop w:val="0"/>
              <w:marBottom w:val="0"/>
              <w:divBdr>
                <w:top w:val="none" w:sz="0" w:space="0" w:color="auto"/>
                <w:left w:val="none" w:sz="0" w:space="0" w:color="auto"/>
                <w:bottom w:val="none" w:sz="0" w:space="0" w:color="auto"/>
                <w:right w:val="none" w:sz="0" w:space="0" w:color="auto"/>
              </w:divBdr>
            </w:div>
          </w:divsChild>
        </w:div>
        <w:div w:id="247732191">
          <w:marLeft w:val="0"/>
          <w:marRight w:val="0"/>
          <w:marTop w:val="0"/>
          <w:marBottom w:val="0"/>
          <w:divBdr>
            <w:top w:val="none" w:sz="0" w:space="0" w:color="auto"/>
            <w:left w:val="none" w:sz="0" w:space="0" w:color="auto"/>
            <w:bottom w:val="none" w:sz="0" w:space="0" w:color="auto"/>
            <w:right w:val="none" w:sz="0" w:space="0" w:color="auto"/>
          </w:divBdr>
        </w:div>
        <w:div w:id="611866575">
          <w:marLeft w:val="0"/>
          <w:marRight w:val="0"/>
          <w:marTop w:val="0"/>
          <w:marBottom w:val="0"/>
          <w:divBdr>
            <w:top w:val="none" w:sz="0" w:space="0" w:color="auto"/>
            <w:left w:val="none" w:sz="0" w:space="0" w:color="auto"/>
            <w:bottom w:val="none" w:sz="0" w:space="0" w:color="auto"/>
            <w:right w:val="none" w:sz="0" w:space="0" w:color="auto"/>
          </w:divBdr>
          <w:divsChild>
            <w:div w:id="1606309041">
              <w:marLeft w:val="0"/>
              <w:marRight w:val="0"/>
              <w:marTop w:val="0"/>
              <w:marBottom w:val="0"/>
              <w:divBdr>
                <w:top w:val="none" w:sz="0" w:space="0" w:color="auto"/>
                <w:left w:val="none" w:sz="0" w:space="0" w:color="auto"/>
                <w:bottom w:val="none" w:sz="0" w:space="0" w:color="auto"/>
                <w:right w:val="none" w:sz="0" w:space="0" w:color="auto"/>
              </w:divBdr>
            </w:div>
          </w:divsChild>
        </w:div>
        <w:div w:id="1094352058">
          <w:marLeft w:val="0"/>
          <w:marRight w:val="0"/>
          <w:marTop w:val="0"/>
          <w:marBottom w:val="0"/>
          <w:divBdr>
            <w:top w:val="none" w:sz="0" w:space="0" w:color="auto"/>
            <w:left w:val="none" w:sz="0" w:space="0" w:color="auto"/>
            <w:bottom w:val="none" w:sz="0" w:space="0" w:color="auto"/>
            <w:right w:val="none" w:sz="0" w:space="0" w:color="auto"/>
          </w:divBdr>
        </w:div>
        <w:div w:id="1514874402">
          <w:marLeft w:val="0"/>
          <w:marRight w:val="0"/>
          <w:marTop w:val="0"/>
          <w:marBottom w:val="0"/>
          <w:divBdr>
            <w:top w:val="none" w:sz="0" w:space="0" w:color="auto"/>
            <w:left w:val="none" w:sz="0" w:space="0" w:color="auto"/>
            <w:bottom w:val="none" w:sz="0" w:space="0" w:color="auto"/>
            <w:right w:val="none" w:sz="0" w:space="0" w:color="auto"/>
          </w:divBdr>
          <w:divsChild>
            <w:div w:id="244919395">
              <w:marLeft w:val="0"/>
              <w:marRight w:val="0"/>
              <w:marTop w:val="0"/>
              <w:marBottom w:val="0"/>
              <w:divBdr>
                <w:top w:val="none" w:sz="0" w:space="0" w:color="auto"/>
                <w:left w:val="none" w:sz="0" w:space="0" w:color="auto"/>
                <w:bottom w:val="none" w:sz="0" w:space="0" w:color="auto"/>
                <w:right w:val="none" w:sz="0" w:space="0" w:color="auto"/>
              </w:divBdr>
            </w:div>
          </w:divsChild>
        </w:div>
        <w:div w:id="140074372">
          <w:marLeft w:val="0"/>
          <w:marRight w:val="0"/>
          <w:marTop w:val="0"/>
          <w:marBottom w:val="0"/>
          <w:divBdr>
            <w:top w:val="none" w:sz="0" w:space="0" w:color="auto"/>
            <w:left w:val="none" w:sz="0" w:space="0" w:color="auto"/>
            <w:bottom w:val="none" w:sz="0" w:space="0" w:color="auto"/>
            <w:right w:val="none" w:sz="0" w:space="0" w:color="auto"/>
          </w:divBdr>
        </w:div>
        <w:div w:id="653992810">
          <w:marLeft w:val="0"/>
          <w:marRight w:val="0"/>
          <w:marTop w:val="0"/>
          <w:marBottom w:val="0"/>
          <w:divBdr>
            <w:top w:val="none" w:sz="0" w:space="0" w:color="auto"/>
            <w:left w:val="none" w:sz="0" w:space="0" w:color="auto"/>
            <w:bottom w:val="none" w:sz="0" w:space="0" w:color="auto"/>
            <w:right w:val="none" w:sz="0" w:space="0" w:color="auto"/>
          </w:divBdr>
          <w:divsChild>
            <w:div w:id="1048603019">
              <w:marLeft w:val="0"/>
              <w:marRight w:val="0"/>
              <w:marTop w:val="0"/>
              <w:marBottom w:val="0"/>
              <w:divBdr>
                <w:top w:val="none" w:sz="0" w:space="0" w:color="auto"/>
                <w:left w:val="none" w:sz="0" w:space="0" w:color="auto"/>
                <w:bottom w:val="none" w:sz="0" w:space="0" w:color="auto"/>
                <w:right w:val="none" w:sz="0" w:space="0" w:color="auto"/>
              </w:divBdr>
            </w:div>
          </w:divsChild>
        </w:div>
        <w:div w:id="690759915">
          <w:marLeft w:val="0"/>
          <w:marRight w:val="0"/>
          <w:marTop w:val="0"/>
          <w:marBottom w:val="0"/>
          <w:divBdr>
            <w:top w:val="none" w:sz="0" w:space="0" w:color="auto"/>
            <w:left w:val="none" w:sz="0" w:space="0" w:color="auto"/>
            <w:bottom w:val="none" w:sz="0" w:space="0" w:color="auto"/>
            <w:right w:val="none" w:sz="0" w:space="0" w:color="auto"/>
          </w:divBdr>
        </w:div>
        <w:div w:id="2008512184">
          <w:marLeft w:val="0"/>
          <w:marRight w:val="0"/>
          <w:marTop w:val="0"/>
          <w:marBottom w:val="0"/>
          <w:divBdr>
            <w:top w:val="none" w:sz="0" w:space="0" w:color="auto"/>
            <w:left w:val="none" w:sz="0" w:space="0" w:color="auto"/>
            <w:bottom w:val="none" w:sz="0" w:space="0" w:color="auto"/>
            <w:right w:val="none" w:sz="0" w:space="0" w:color="auto"/>
          </w:divBdr>
          <w:divsChild>
            <w:div w:id="1680816705">
              <w:marLeft w:val="0"/>
              <w:marRight w:val="0"/>
              <w:marTop w:val="0"/>
              <w:marBottom w:val="0"/>
              <w:divBdr>
                <w:top w:val="none" w:sz="0" w:space="0" w:color="auto"/>
                <w:left w:val="none" w:sz="0" w:space="0" w:color="auto"/>
                <w:bottom w:val="none" w:sz="0" w:space="0" w:color="auto"/>
                <w:right w:val="none" w:sz="0" w:space="0" w:color="auto"/>
              </w:divBdr>
            </w:div>
          </w:divsChild>
        </w:div>
        <w:div w:id="418061524">
          <w:marLeft w:val="0"/>
          <w:marRight w:val="0"/>
          <w:marTop w:val="0"/>
          <w:marBottom w:val="0"/>
          <w:divBdr>
            <w:top w:val="none" w:sz="0" w:space="0" w:color="auto"/>
            <w:left w:val="none" w:sz="0" w:space="0" w:color="auto"/>
            <w:bottom w:val="none" w:sz="0" w:space="0" w:color="auto"/>
            <w:right w:val="none" w:sz="0" w:space="0" w:color="auto"/>
          </w:divBdr>
        </w:div>
        <w:div w:id="1275357491">
          <w:marLeft w:val="0"/>
          <w:marRight w:val="0"/>
          <w:marTop w:val="0"/>
          <w:marBottom w:val="0"/>
          <w:divBdr>
            <w:top w:val="none" w:sz="0" w:space="0" w:color="auto"/>
            <w:left w:val="none" w:sz="0" w:space="0" w:color="auto"/>
            <w:bottom w:val="none" w:sz="0" w:space="0" w:color="auto"/>
            <w:right w:val="none" w:sz="0" w:space="0" w:color="auto"/>
          </w:divBdr>
          <w:divsChild>
            <w:div w:id="2071029742">
              <w:marLeft w:val="0"/>
              <w:marRight w:val="0"/>
              <w:marTop w:val="0"/>
              <w:marBottom w:val="0"/>
              <w:divBdr>
                <w:top w:val="none" w:sz="0" w:space="0" w:color="auto"/>
                <w:left w:val="none" w:sz="0" w:space="0" w:color="auto"/>
                <w:bottom w:val="none" w:sz="0" w:space="0" w:color="auto"/>
                <w:right w:val="none" w:sz="0" w:space="0" w:color="auto"/>
              </w:divBdr>
            </w:div>
          </w:divsChild>
        </w:div>
        <w:div w:id="1418019686">
          <w:marLeft w:val="0"/>
          <w:marRight w:val="0"/>
          <w:marTop w:val="300"/>
          <w:marBottom w:val="0"/>
          <w:divBdr>
            <w:top w:val="none" w:sz="0" w:space="0" w:color="auto"/>
            <w:left w:val="none" w:sz="0" w:space="0" w:color="auto"/>
            <w:bottom w:val="none" w:sz="0" w:space="0" w:color="auto"/>
            <w:right w:val="none" w:sz="0" w:space="0" w:color="auto"/>
          </w:divBdr>
          <w:divsChild>
            <w:div w:id="1837452372">
              <w:marLeft w:val="0"/>
              <w:marRight w:val="0"/>
              <w:marTop w:val="0"/>
              <w:marBottom w:val="0"/>
              <w:divBdr>
                <w:top w:val="none" w:sz="0" w:space="0" w:color="auto"/>
                <w:left w:val="none" w:sz="0" w:space="0" w:color="auto"/>
                <w:bottom w:val="none" w:sz="0" w:space="0" w:color="auto"/>
                <w:right w:val="none" w:sz="0" w:space="0" w:color="auto"/>
              </w:divBdr>
              <w:divsChild>
                <w:div w:id="34695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7016">
          <w:marLeft w:val="0"/>
          <w:marRight w:val="0"/>
          <w:marTop w:val="300"/>
          <w:marBottom w:val="0"/>
          <w:divBdr>
            <w:top w:val="none" w:sz="0" w:space="0" w:color="auto"/>
            <w:left w:val="none" w:sz="0" w:space="0" w:color="auto"/>
            <w:bottom w:val="none" w:sz="0" w:space="0" w:color="auto"/>
            <w:right w:val="none" w:sz="0" w:space="0" w:color="auto"/>
          </w:divBdr>
          <w:divsChild>
            <w:div w:id="913587965">
              <w:marLeft w:val="0"/>
              <w:marRight w:val="0"/>
              <w:marTop w:val="0"/>
              <w:marBottom w:val="0"/>
              <w:divBdr>
                <w:top w:val="none" w:sz="0" w:space="0" w:color="auto"/>
                <w:left w:val="none" w:sz="0" w:space="0" w:color="auto"/>
                <w:bottom w:val="none" w:sz="0" w:space="0" w:color="auto"/>
                <w:right w:val="none" w:sz="0" w:space="0" w:color="auto"/>
              </w:divBdr>
              <w:divsChild>
                <w:div w:id="1094745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94454">
          <w:marLeft w:val="0"/>
          <w:marRight w:val="0"/>
          <w:marTop w:val="300"/>
          <w:marBottom w:val="0"/>
          <w:divBdr>
            <w:top w:val="none" w:sz="0" w:space="0" w:color="auto"/>
            <w:left w:val="none" w:sz="0" w:space="0" w:color="auto"/>
            <w:bottom w:val="none" w:sz="0" w:space="0" w:color="auto"/>
            <w:right w:val="none" w:sz="0" w:space="0" w:color="auto"/>
          </w:divBdr>
          <w:divsChild>
            <w:div w:id="742407708">
              <w:marLeft w:val="0"/>
              <w:marRight w:val="0"/>
              <w:marTop w:val="0"/>
              <w:marBottom w:val="0"/>
              <w:divBdr>
                <w:top w:val="none" w:sz="0" w:space="0" w:color="auto"/>
                <w:left w:val="none" w:sz="0" w:space="0" w:color="auto"/>
                <w:bottom w:val="none" w:sz="0" w:space="0" w:color="auto"/>
                <w:right w:val="none" w:sz="0" w:space="0" w:color="auto"/>
              </w:divBdr>
              <w:divsChild>
                <w:div w:id="191446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907777">
          <w:marLeft w:val="0"/>
          <w:marRight w:val="0"/>
          <w:marTop w:val="300"/>
          <w:marBottom w:val="0"/>
          <w:divBdr>
            <w:top w:val="none" w:sz="0" w:space="0" w:color="auto"/>
            <w:left w:val="none" w:sz="0" w:space="0" w:color="auto"/>
            <w:bottom w:val="none" w:sz="0" w:space="0" w:color="auto"/>
            <w:right w:val="none" w:sz="0" w:space="0" w:color="auto"/>
          </w:divBdr>
          <w:divsChild>
            <w:div w:id="876358859">
              <w:marLeft w:val="0"/>
              <w:marRight w:val="0"/>
              <w:marTop w:val="0"/>
              <w:marBottom w:val="0"/>
              <w:divBdr>
                <w:top w:val="none" w:sz="0" w:space="0" w:color="auto"/>
                <w:left w:val="none" w:sz="0" w:space="0" w:color="auto"/>
                <w:bottom w:val="none" w:sz="0" w:space="0" w:color="auto"/>
                <w:right w:val="none" w:sz="0" w:space="0" w:color="auto"/>
              </w:divBdr>
              <w:divsChild>
                <w:div w:id="44003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712999">
      <w:bodyDiv w:val="1"/>
      <w:marLeft w:val="0"/>
      <w:marRight w:val="0"/>
      <w:marTop w:val="0"/>
      <w:marBottom w:val="0"/>
      <w:divBdr>
        <w:top w:val="none" w:sz="0" w:space="0" w:color="auto"/>
        <w:left w:val="none" w:sz="0" w:space="0" w:color="auto"/>
        <w:bottom w:val="none" w:sz="0" w:space="0" w:color="auto"/>
        <w:right w:val="none" w:sz="0" w:space="0" w:color="auto"/>
      </w:divBdr>
      <w:divsChild>
        <w:div w:id="572278017">
          <w:marLeft w:val="0"/>
          <w:marRight w:val="0"/>
          <w:marTop w:val="0"/>
          <w:marBottom w:val="0"/>
          <w:divBdr>
            <w:top w:val="none" w:sz="0" w:space="0" w:color="auto"/>
            <w:left w:val="none" w:sz="0" w:space="0" w:color="auto"/>
            <w:bottom w:val="none" w:sz="0" w:space="0" w:color="auto"/>
            <w:right w:val="none" w:sz="0" w:space="0" w:color="auto"/>
          </w:divBdr>
        </w:div>
        <w:div w:id="2138913361">
          <w:marLeft w:val="0"/>
          <w:marRight w:val="0"/>
          <w:marTop w:val="0"/>
          <w:marBottom w:val="0"/>
          <w:divBdr>
            <w:top w:val="none" w:sz="0" w:space="0" w:color="auto"/>
            <w:left w:val="none" w:sz="0" w:space="0" w:color="auto"/>
            <w:bottom w:val="none" w:sz="0" w:space="0" w:color="auto"/>
            <w:right w:val="none" w:sz="0" w:space="0" w:color="auto"/>
          </w:divBdr>
          <w:divsChild>
            <w:div w:id="1509294977">
              <w:marLeft w:val="0"/>
              <w:marRight w:val="0"/>
              <w:marTop w:val="0"/>
              <w:marBottom w:val="0"/>
              <w:divBdr>
                <w:top w:val="none" w:sz="0" w:space="0" w:color="auto"/>
                <w:left w:val="none" w:sz="0" w:space="0" w:color="auto"/>
                <w:bottom w:val="none" w:sz="0" w:space="0" w:color="auto"/>
                <w:right w:val="none" w:sz="0" w:space="0" w:color="auto"/>
              </w:divBdr>
            </w:div>
          </w:divsChild>
        </w:div>
        <w:div w:id="1229222359">
          <w:marLeft w:val="0"/>
          <w:marRight w:val="0"/>
          <w:marTop w:val="0"/>
          <w:marBottom w:val="0"/>
          <w:divBdr>
            <w:top w:val="none" w:sz="0" w:space="0" w:color="auto"/>
            <w:left w:val="none" w:sz="0" w:space="0" w:color="auto"/>
            <w:bottom w:val="none" w:sz="0" w:space="0" w:color="auto"/>
            <w:right w:val="none" w:sz="0" w:space="0" w:color="auto"/>
          </w:divBdr>
        </w:div>
        <w:div w:id="1191987792">
          <w:marLeft w:val="0"/>
          <w:marRight w:val="0"/>
          <w:marTop w:val="0"/>
          <w:marBottom w:val="0"/>
          <w:divBdr>
            <w:top w:val="none" w:sz="0" w:space="0" w:color="auto"/>
            <w:left w:val="none" w:sz="0" w:space="0" w:color="auto"/>
            <w:bottom w:val="none" w:sz="0" w:space="0" w:color="auto"/>
            <w:right w:val="none" w:sz="0" w:space="0" w:color="auto"/>
          </w:divBdr>
          <w:divsChild>
            <w:div w:id="2135513843">
              <w:marLeft w:val="0"/>
              <w:marRight w:val="0"/>
              <w:marTop w:val="0"/>
              <w:marBottom w:val="0"/>
              <w:divBdr>
                <w:top w:val="none" w:sz="0" w:space="0" w:color="auto"/>
                <w:left w:val="none" w:sz="0" w:space="0" w:color="auto"/>
                <w:bottom w:val="none" w:sz="0" w:space="0" w:color="auto"/>
                <w:right w:val="none" w:sz="0" w:space="0" w:color="auto"/>
              </w:divBdr>
            </w:div>
          </w:divsChild>
        </w:div>
        <w:div w:id="147285784">
          <w:marLeft w:val="0"/>
          <w:marRight w:val="0"/>
          <w:marTop w:val="0"/>
          <w:marBottom w:val="0"/>
          <w:divBdr>
            <w:top w:val="none" w:sz="0" w:space="0" w:color="auto"/>
            <w:left w:val="none" w:sz="0" w:space="0" w:color="auto"/>
            <w:bottom w:val="none" w:sz="0" w:space="0" w:color="auto"/>
            <w:right w:val="none" w:sz="0" w:space="0" w:color="auto"/>
          </w:divBdr>
        </w:div>
        <w:div w:id="959652064">
          <w:marLeft w:val="0"/>
          <w:marRight w:val="0"/>
          <w:marTop w:val="0"/>
          <w:marBottom w:val="0"/>
          <w:divBdr>
            <w:top w:val="none" w:sz="0" w:space="0" w:color="auto"/>
            <w:left w:val="none" w:sz="0" w:space="0" w:color="auto"/>
            <w:bottom w:val="none" w:sz="0" w:space="0" w:color="auto"/>
            <w:right w:val="none" w:sz="0" w:space="0" w:color="auto"/>
          </w:divBdr>
          <w:divsChild>
            <w:div w:id="791554276">
              <w:marLeft w:val="0"/>
              <w:marRight w:val="0"/>
              <w:marTop w:val="0"/>
              <w:marBottom w:val="0"/>
              <w:divBdr>
                <w:top w:val="none" w:sz="0" w:space="0" w:color="auto"/>
                <w:left w:val="none" w:sz="0" w:space="0" w:color="auto"/>
                <w:bottom w:val="none" w:sz="0" w:space="0" w:color="auto"/>
                <w:right w:val="none" w:sz="0" w:space="0" w:color="auto"/>
              </w:divBdr>
            </w:div>
          </w:divsChild>
        </w:div>
        <w:div w:id="985622801">
          <w:marLeft w:val="0"/>
          <w:marRight w:val="0"/>
          <w:marTop w:val="0"/>
          <w:marBottom w:val="0"/>
          <w:divBdr>
            <w:top w:val="none" w:sz="0" w:space="0" w:color="auto"/>
            <w:left w:val="none" w:sz="0" w:space="0" w:color="auto"/>
            <w:bottom w:val="none" w:sz="0" w:space="0" w:color="auto"/>
            <w:right w:val="none" w:sz="0" w:space="0" w:color="auto"/>
          </w:divBdr>
        </w:div>
        <w:div w:id="2141920476">
          <w:marLeft w:val="0"/>
          <w:marRight w:val="0"/>
          <w:marTop w:val="0"/>
          <w:marBottom w:val="0"/>
          <w:divBdr>
            <w:top w:val="none" w:sz="0" w:space="0" w:color="auto"/>
            <w:left w:val="none" w:sz="0" w:space="0" w:color="auto"/>
            <w:bottom w:val="none" w:sz="0" w:space="0" w:color="auto"/>
            <w:right w:val="none" w:sz="0" w:space="0" w:color="auto"/>
          </w:divBdr>
          <w:divsChild>
            <w:div w:id="1555309567">
              <w:marLeft w:val="0"/>
              <w:marRight w:val="0"/>
              <w:marTop w:val="0"/>
              <w:marBottom w:val="0"/>
              <w:divBdr>
                <w:top w:val="none" w:sz="0" w:space="0" w:color="auto"/>
                <w:left w:val="none" w:sz="0" w:space="0" w:color="auto"/>
                <w:bottom w:val="none" w:sz="0" w:space="0" w:color="auto"/>
                <w:right w:val="none" w:sz="0" w:space="0" w:color="auto"/>
              </w:divBdr>
            </w:div>
          </w:divsChild>
        </w:div>
        <w:div w:id="970021243">
          <w:marLeft w:val="0"/>
          <w:marRight w:val="0"/>
          <w:marTop w:val="0"/>
          <w:marBottom w:val="0"/>
          <w:divBdr>
            <w:top w:val="none" w:sz="0" w:space="0" w:color="auto"/>
            <w:left w:val="none" w:sz="0" w:space="0" w:color="auto"/>
            <w:bottom w:val="none" w:sz="0" w:space="0" w:color="auto"/>
            <w:right w:val="none" w:sz="0" w:space="0" w:color="auto"/>
          </w:divBdr>
        </w:div>
        <w:div w:id="623116395">
          <w:marLeft w:val="0"/>
          <w:marRight w:val="0"/>
          <w:marTop w:val="0"/>
          <w:marBottom w:val="0"/>
          <w:divBdr>
            <w:top w:val="none" w:sz="0" w:space="0" w:color="auto"/>
            <w:left w:val="none" w:sz="0" w:space="0" w:color="auto"/>
            <w:bottom w:val="none" w:sz="0" w:space="0" w:color="auto"/>
            <w:right w:val="none" w:sz="0" w:space="0" w:color="auto"/>
          </w:divBdr>
          <w:divsChild>
            <w:div w:id="1543979347">
              <w:marLeft w:val="0"/>
              <w:marRight w:val="0"/>
              <w:marTop w:val="0"/>
              <w:marBottom w:val="0"/>
              <w:divBdr>
                <w:top w:val="none" w:sz="0" w:space="0" w:color="auto"/>
                <w:left w:val="none" w:sz="0" w:space="0" w:color="auto"/>
                <w:bottom w:val="none" w:sz="0" w:space="0" w:color="auto"/>
                <w:right w:val="none" w:sz="0" w:space="0" w:color="auto"/>
              </w:divBdr>
            </w:div>
          </w:divsChild>
        </w:div>
        <w:div w:id="26950507">
          <w:marLeft w:val="0"/>
          <w:marRight w:val="0"/>
          <w:marTop w:val="0"/>
          <w:marBottom w:val="0"/>
          <w:divBdr>
            <w:top w:val="none" w:sz="0" w:space="0" w:color="auto"/>
            <w:left w:val="none" w:sz="0" w:space="0" w:color="auto"/>
            <w:bottom w:val="none" w:sz="0" w:space="0" w:color="auto"/>
            <w:right w:val="none" w:sz="0" w:space="0" w:color="auto"/>
          </w:divBdr>
        </w:div>
        <w:div w:id="1969626254">
          <w:marLeft w:val="0"/>
          <w:marRight w:val="0"/>
          <w:marTop w:val="0"/>
          <w:marBottom w:val="0"/>
          <w:divBdr>
            <w:top w:val="none" w:sz="0" w:space="0" w:color="auto"/>
            <w:left w:val="none" w:sz="0" w:space="0" w:color="auto"/>
            <w:bottom w:val="none" w:sz="0" w:space="0" w:color="auto"/>
            <w:right w:val="none" w:sz="0" w:space="0" w:color="auto"/>
          </w:divBdr>
          <w:divsChild>
            <w:div w:id="204296778">
              <w:marLeft w:val="0"/>
              <w:marRight w:val="0"/>
              <w:marTop w:val="0"/>
              <w:marBottom w:val="0"/>
              <w:divBdr>
                <w:top w:val="none" w:sz="0" w:space="0" w:color="auto"/>
                <w:left w:val="none" w:sz="0" w:space="0" w:color="auto"/>
                <w:bottom w:val="none" w:sz="0" w:space="0" w:color="auto"/>
                <w:right w:val="none" w:sz="0" w:space="0" w:color="auto"/>
              </w:divBdr>
            </w:div>
          </w:divsChild>
        </w:div>
        <w:div w:id="1963993245">
          <w:marLeft w:val="0"/>
          <w:marRight w:val="0"/>
          <w:marTop w:val="0"/>
          <w:marBottom w:val="0"/>
          <w:divBdr>
            <w:top w:val="none" w:sz="0" w:space="0" w:color="auto"/>
            <w:left w:val="none" w:sz="0" w:space="0" w:color="auto"/>
            <w:bottom w:val="none" w:sz="0" w:space="0" w:color="auto"/>
            <w:right w:val="none" w:sz="0" w:space="0" w:color="auto"/>
          </w:divBdr>
        </w:div>
        <w:div w:id="1898977487">
          <w:marLeft w:val="0"/>
          <w:marRight w:val="0"/>
          <w:marTop w:val="0"/>
          <w:marBottom w:val="0"/>
          <w:divBdr>
            <w:top w:val="none" w:sz="0" w:space="0" w:color="auto"/>
            <w:left w:val="none" w:sz="0" w:space="0" w:color="auto"/>
            <w:bottom w:val="none" w:sz="0" w:space="0" w:color="auto"/>
            <w:right w:val="none" w:sz="0" w:space="0" w:color="auto"/>
          </w:divBdr>
          <w:divsChild>
            <w:div w:id="841705125">
              <w:marLeft w:val="0"/>
              <w:marRight w:val="0"/>
              <w:marTop w:val="0"/>
              <w:marBottom w:val="0"/>
              <w:divBdr>
                <w:top w:val="none" w:sz="0" w:space="0" w:color="auto"/>
                <w:left w:val="none" w:sz="0" w:space="0" w:color="auto"/>
                <w:bottom w:val="none" w:sz="0" w:space="0" w:color="auto"/>
                <w:right w:val="none" w:sz="0" w:space="0" w:color="auto"/>
              </w:divBdr>
            </w:div>
          </w:divsChild>
        </w:div>
        <w:div w:id="652828732">
          <w:marLeft w:val="0"/>
          <w:marRight w:val="0"/>
          <w:marTop w:val="300"/>
          <w:marBottom w:val="0"/>
          <w:divBdr>
            <w:top w:val="none" w:sz="0" w:space="0" w:color="auto"/>
            <w:left w:val="none" w:sz="0" w:space="0" w:color="auto"/>
            <w:bottom w:val="none" w:sz="0" w:space="0" w:color="auto"/>
            <w:right w:val="none" w:sz="0" w:space="0" w:color="auto"/>
          </w:divBdr>
          <w:divsChild>
            <w:div w:id="153230189">
              <w:marLeft w:val="0"/>
              <w:marRight w:val="0"/>
              <w:marTop w:val="0"/>
              <w:marBottom w:val="0"/>
              <w:divBdr>
                <w:top w:val="none" w:sz="0" w:space="0" w:color="auto"/>
                <w:left w:val="none" w:sz="0" w:space="0" w:color="auto"/>
                <w:bottom w:val="none" w:sz="0" w:space="0" w:color="auto"/>
                <w:right w:val="none" w:sz="0" w:space="0" w:color="auto"/>
              </w:divBdr>
              <w:divsChild>
                <w:div w:id="99603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214996">
          <w:marLeft w:val="0"/>
          <w:marRight w:val="0"/>
          <w:marTop w:val="300"/>
          <w:marBottom w:val="0"/>
          <w:divBdr>
            <w:top w:val="none" w:sz="0" w:space="0" w:color="auto"/>
            <w:left w:val="none" w:sz="0" w:space="0" w:color="auto"/>
            <w:bottom w:val="none" w:sz="0" w:space="0" w:color="auto"/>
            <w:right w:val="none" w:sz="0" w:space="0" w:color="auto"/>
          </w:divBdr>
          <w:divsChild>
            <w:div w:id="133986576">
              <w:marLeft w:val="0"/>
              <w:marRight w:val="0"/>
              <w:marTop w:val="0"/>
              <w:marBottom w:val="0"/>
              <w:divBdr>
                <w:top w:val="none" w:sz="0" w:space="0" w:color="auto"/>
                <w:left w:val="none" w:sz="0" w:space="0" w:color="auto"/>
                <w:bottom w:val="none" w:sz="0" w:space="0" w:color="auto"/>
                <w:right w:val="none" w:sz="0" w:space="0" w:color="auto"/>
              </w:divBdr>
              <w:divsChild>
                <w:div w:id="188397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883750">
          <w:marLeft w:val="0"/>
          <w:marRight w:val="0"/>
          <w:marTop w:val="300"/>
          <w:marBottom w:val="0"/>
          <w:divBdr>
            <w:top w:val="none" w:sz="0" w:space="0" w:color="auto"/>
            <w:left w:val="none" w:sz="0" w:space="0" w:color="auto"/>
            <w:bottom w:val="none" w:sz="0" w:space="0" w:color="auto"/>
            <w:right w:val="none" w:sz="0" w:space="0" w:color="auto"/>
          </w:divBdr>
          <w:divsChild>
            <w:div w:id="1908569558">
              <w:marLeft w:val="0"/>
              <w:marRight w:val="0"/>
              <w:marTop w:val="0"/>
              <w:marBottom w:val="0"/>
              <w:divBdr>
                <w:top w:val="none" w:sz="0" w:space="0" w:color="auto"/>
                <w:left w:val="none" w:sz="0" w:space="0" w:color="auto"/>
                <w:bottom w:val="none" w:sz="0" w:space="0" w:color="auto"/>
                <w:right w:val="none" w:sz="0" w:space="0" w:color="auto"/>
              </w:divBdr>
              <w:divsChild>
                <w:div w:id="78107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3921">
          <w:marLeft w:val="0"/>
          <w:marRight w:val="0"/>
          <w:marTop w:val="300"/>
          <w:marBottom w:val="0"/>
          <w:divBdr>
            <w:top w:val="none" w:sz="0" w:space="0" w:color="auto"/>
            <w:left w:val="none" w:sz="0" w:space="0" w:color="auto"/>
            <w:bottom w:val="none" w:sz="0" w:space="0" w:color="auto"/>
            <w:right w:val="none" w:sz="0" w:space="0" w:color="auto"/>
          </w:divBdr>
          <w:divsChild>
            <w:div w:id="2047288570">
              <w:marLeft w:val="0"/>
              <w:marRight w:val="0"/>
              <w:marTop w:val="0"/>
              <w:marBottom w:val="0"/>
              <w:divBdr>
                <w:top w:val="none" w:sz="0" w:space="0" w:color="auto"/>
                <w:left w:val="none" w:sz="0" w:space="0" w:color="auto"/>
                <w:bottom w:val="none" w:sz="0" w:space="0" w:color="auto"/>
                <w:right w:val="none" w:sz="0" w:space="0" w:color="auto"/>
              </w:divBdr>
              <w:divsChild>
                <w:div w:id="979185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4973164">
      <w:bodyDiv w:val="1"/>
      <w:marLeft w:val="0"/>
      <w:marRight w:val="0"/>
      <w:marTop w:val="0"/>
      <w:marBottom w:val="0"/>
      <w:divBdr>
        <w:top w:val="none" w:sz="0" w:space="0" w:color="auto"/>
        <w:left w:val="none" w:sz="0" w:space="0" w:color="auto"/>
        <w:bottom w:val="none" w:sz="0" w:space="0" w:color="auto"/>
        <w:right w:val="none" w:sz="0" w:space="0" w:color="auto"/>
      </w:divBdr>
      <w:divsChild>
        <w:div w:id="1677924792">
          <w:marLeft w:val="0"/>
          <w:marRight w:val="0"/>
          <w:marTop w:val="0"/>
          <w:marBottom w:val="0"/>
          <w:divBdr>
            <w:top w:val="none" w:sz="0" w:space="0" w:color="auto"/>
            <w:left w:val="none" w:sz="0" w:space="0" w:color="auto"/>
            <w:bottom w:val="none" w:sz="0" w:space="0" w:color="auto"/>
            <w:right w:val="none" w:sz="0" w:space="0" w:color="auto"/>
          </w:divBdr>
        </w:div>
        <w:div w:id="1478565989">
          <w:marLeft w:val="0"/>
          <w:marRight w:val="0"/>
          <w:marTop w:val="0"/>
          <w:marBottom w:val="0"/>
          <w:divBdr>
            <w:top w:val="none" w:sz="0" w:space="0" w:color="auto"/>
            <w:left w:val="none" w:sz="0" w:space="0" w:color="auto"/>
            <w:bottom w:val="none" w:sz="0" w:space="0" w:color="auto"/>
            <w:right w:val="none" w:sz="0" w:space="0" w:color="auto"/>
          </w:divBdr>
          <w:divsChild>
            <w:div w:id="722825066">
              <w:marLeft w:val="0"/>
              <w:marRight w:val="0"/>
              <w:marTop w:val="0"/>
              <w:marBottom w:val="0"/>
              <w:divBdr>
                <w:top w:val="none" w:sz="0" w:space="0" w:color="auto"/>
                <w:left w:val="none" w:sz="0" w:space="0" w:color="auto"/>
                <w:bottom w:val="none" w:sz="0" w:space="0" w:color="auto"/>
                <w:right w:val="none" w:sz="0" w:space="0" w:color="auto"/>
              </w:divBdr>
            </w:div>
          </w:divsChild>
        </w:div>
        <w:div w:id="1429931851">
          <w:marLeft w:val="0"/>
          <w:marRight w:val="0"/>
          <w:marTop w:val="0"/>
          <w:marBottom w:val="0"/>
          <w:divBdr>
            <w:top w:val="none" w:sz="0" w:space="0" w:color="auto"/>
            <w:left w:val="none" w:sz="0" w:space="0" w:color="auto"/>
            <w:bottom w:val="none" w:sz="0" w:space="0" w:color="auto"/>
            <w:right w:val="none" w:sz="0" w:space="0" w:color="auto"/>
          </w:divBdr>
        </w:div>
        <w:div w:id="1577401052">
          <w:marLeft w:val="0"/>
          <w:marRight w:val="0"/>
          <w:marTop w:val="0"/>
          <w:marBottom w:val="0"/>
          <w:divBdr>
            <w:top w:val="none" w:sz="0" w:space="0" w:color="auto"/>
            <w:left w:val="none" w:sz="0" w:space="0" w:color="auto"/>
            <w:bottom w:val="none" w:sz="0" w:space="0" w:color="auto"/>
            <w:right w:val="none" w:sz="0" w:space="0" w:color="auto"/>
          </w:divBdr>
          <w:divsChild>
            <w:div w:id="1248076765">
              <w:marLeft w:val="0"/>
              <w:marRight w:val="0"/>
              <w:marTop w:val="0"/>
              <w:marBottom w:val="0"/>
              <w:divBdr>
                <w:top w:val="none" w:sz="0" w:space="0" w:color="auto"/>
                <w:left w:val="none" w:sz="0" w:space="0" w:color="auto"/>
                <w:bottom w:val="none" w:sz="0" w:space="0" w:color="auto"/>
                <w:right w:val="none" w:sz="0" w:space="0" w:color="auto"/>
              </w:divBdr>
            </w:div>
          </w:divsChild>
        </w:div>
        <w:div w:id="504976657">
          <w:marLeft w:val="0"/>
          <w:marRight w:val="0"/>
          <w:marTop w:val="0"/>
          <w:marBottom w:val="0"/>
          <w:divBdr>
            <w:top w:val="none" w:sz="0" w:space="0" w:color="auto"/>
            <w:left w:val="none" w:sz="0" w:space="0" w:color="auto"/>
            <w:bottom w:val="none" w:sz="0" w:space="0" w:color="auto"/>
            <w:right w:val="none" w:sz="0" w:space="0" w:color="auto"/>
          </w:divBdr>
        </w:div>
        <w:div w:id="157429006">
          <w:marLeft w:val="0"/>
          <w:marRight w:val="0"/>
          <w:marTop w:val="0"/>
          <w:marBottom w:val="0"/>
          <w:divBdr>
            <w:top w:val="none" w:sz="0" w:space="0" w:color="auto"/>
            <w:left w:val="none" w:sz="0" w:space="0" w:color="auto"/>
            <w:bottom w:val="none" w:sz="0" w:space="0" w:color="auto"/>
            <w:right w:val="none" w:sz="0" w:space="0" w:color="auto"/>
          </w:divBdr>
          <w:divsChild>
            <w:div w:id="7878493">
              <w:marLeft w:val="0"/>
              <w:marRight w:val="0"/>
              <w:marTop w:val="0"/>
              <w:marBottom w:val="0"/>
              <w:divBdr>
                <w:top w:val="none" w:sz="0" w:space="0" w:color="auto"/>
                <w:left w:val="none" w:sz="0" w:space="0" w:color="auto"/>
                <w:bottom w:val="none" w:sz="0" w:space="0" w:color="auto"/>
                <w:right w:val="none" w:sz="0" w:space="0" w:color="auto"/>
              </w:divBdr>
            </w:div>
          </w:divsChild>
        </w:div>
        <w:div w:id="224267555">
          <w:marLeft w:val="0"/>
          <w:marRight w:val="0"/>
          <w:marTop w:val="0"/>
          <w:marBottom w:val="0"/>
          <w:divBdr>
            <w:top w:val="none" w:sz="0" w:space="0" w:color="auto"/>
            <w:left w:val="none" w:sz="0" w:space="0" w:color="auto"/>
            <w:bottom w:val="none" w:sz="0" w:space="0" w:color="auto"/>
            <w:right w:val="none" w:sz="0" w:space="0" w:color="auto"/>
          </w:divBdr>
        </w:div>
        <w:div w:id="707098265">
          <w:marLeft w:val="0"/>
          <w:marRight w:val="0"/>
          <w:marTop w:val="0"/>
          <w:marBottom w:val="0"/>
          <w:divBdr>
            <w:top w:val="none" w:sz="0" w:space="0" w:color="auto"/>
            <w:left w:val="none" w:sz="0" w:space="0" w:color="auto"/>
            <w:bottom w:val="none" w:sz="0" w:space="0" w:color="auto"/>
            <w:right w:val="none" w:sz="0" w:space="0" w:color="auto"/>
          </w:divBdr>
          <w:divsChild>
            <w:div w:id="1952125984">
              <w:marLeft w:val="0"/>
              <w:marRight w:val="0"/>
              <w:marTop w:val="0"/>
              <w:marBottom w:val="0"/>
              <w:divBdr>
                <w:top w:val="none" w:sz="0" w:space="0" w:color="auto"/>
                <w:left w:val="none" w:sz="0" w:space="0" w:color="auto"/>
                <w:bottom w:val="none" w:sz="0" w:space="0" w:color="auto"/>
                <w:right w:val="none" w:sz="0" w:space="0" w:color="auto"/>
              </w:divBdr>
            </w:div>
          </w:divsChild>
        </w:div>
        <w:div w:id="1859276390">
          <w:marLeft w:val="0"/>
          <w:marRight w:val="0"/>
          <w:marTop w:val="0"/>
          <w:marBottom w:val="0"/>
          <w:divBdr>
            <w:top w:val="none" w:sz="0" w:space="0" w:color="auto"/>
            <w:left w:val="none" w:sz="0" w:space="0" w:color="auto"/>
            <w:bottom w:val="none" w:sz="0" w:space="0" w:color="auto"/>
            <w:right w:val="none" w:sz="0" w:space="0" w:color="auto"/>
          </w:divBdr>
        </w:div>
        <w:div w:id="89160141">
          <w:marLeft w:val="0"/>
          <w:marRight w:val="0"/>
          <w:marTop w:val="0"/>
          <w:marBottom w:val="0"/>
          <w:divBdr>
            <w:top w:val="none" w:sz="0" w:space="0" w:color="auto"/>
            <w:left w:val="none" w:sz="0" w:space="0" w:color="auto"/>
            <w:bottom w:val="none" w:sz="0" w:space="0" w:color="auto"/>
            <w:right w:val="none" w:sz="0" w:space="0" w:color="auto"/>
          </w:divBdr>
          <w:divsChild>
            <w:div w:id="1019820717">
              <w:marLeft w:val="0"/>
              <w:marRight w:val="0"/>
              <w:marTop w:val="0"/>
              <w:marBottom w:val="0"/>
              <w:divBdr>
                <w:top w:val="none" w:sz="0" w:space="0" w:color="auto"/>
                <w:left w:val="none" w:sz="0" w:space="0" w:color="auto"/>
                <w:bottom w:val="none" w:sz="0" w:space="0" w:color="auto"/>
                <w:right w:val="none" w:sz="0" w:space="0" w:color="auto"/>
              </w:divBdr>
            </w:div>
          </w:divsChild>
        </w:div>
        <w:div w:id="1768425458">
          <w:marLeft w:val="0"/>
          <w:marRight w:val="0"/>
          <w:marTop w:val="0"/>
          <w:marBottom w:val="0"/>
          <w:divBdr>
            <w:top w:val="none" w:sz="0" w:space="0" w:color="auto"/>
            <w:left w:val="none" w:sz="0" w:space="0" w:color="auto"/>
            <w:bottom w:val="none" w:sz="0" w:space="0" w:color="auto"/>
            <w:right w:val="none" w:sz="0" w:space="0" w:color="auto"/>
          </w:divBdr>
        </w:div>
        <w:div w:id="716975442">
          <w:marLeft w:val="0"/>
          <w:marRight w:val="0"/>
          <w:marTop w:val="0"/>
          <w:marBottom w:val="0"/>
          <w:divBdr>
            <w:top w:val="none" w:sz="0" w:space="0" w:color="auto"/>
            <w:left w:val="none" w:sz="0" w:space="0" w:color="auto"/>
            <w:bottom w:val="none" w:sz="0" w:space="0" w:color="auto"/>
            <w:right w:val="none" w:sz="0" w:space="0" w:color="auto"/>
          </w:divBdr>
          <w:divsChild>
            <w:div w:id="1571773394">
              <w:marLeft w:val="0"/>
              <w:marRight w:val="0"/>
              <w:marTop w:val="0"/>
              <w:marBottom w:val="0"/>
              <w:divBdr>
                <w:top w:val="none" w:sz="0" w:space="0" w:color="auto"/>
                <w:left w:val="none" w:sz="0" w:space="0" w:color="auto"/>
                <w:bottom w:val="none" w:sz="0" w:space="0" w:color="auto"/>
                <w:right w:val="none" w:sz="0" w:space="0" w:color="auto"/>
              </w:divBdr>
            </w:div>
          </w:divsChild>
        </w:div>
        <w:div w:id="687098664">
          <w:marLeft w:val="0"/>
          <w:marRight w:val="0"/>
          <w:marTop w:val="0"/>
          <w:marBottom w:val="0"/>
          <w:divBdr>
            <w:top w:val="none" w:sz="0" w:space="0" w:color="auto"/>
            <w:left w:val="none" w:sz="0" w:space="0" w:color="auto"/>
            <w:bottom w:val="none" w:sz="0" w:space="0" w:color="auto"/>
            <w:right w:val="none" w:sz="0" w:space="0" w:color="auto"/>
          </w:divBdr>
        </w:div>
        <w:div w:id="1023215569">
          <w:marLeft w:val="0"/>
          <w:marRight w:val="0"/>
          <w:marTop w:val="0"/>
          <w:marBottom w:val="0"/>
          <w:divBdr>
            <w:top w:val="none" w:sz="0" w:space="0" w:color="auto"/>
            <w:left w:val="none" w:sz="0" w:space="0" w:color="auto"/>
            <w:bottom w:val="none" w:sz="0" w:space="0" w:color="auto"/>
            <w:right w:val="none" w:sz="0" w:space="0" w:color="auto"/>
          </w:divBdr>
          <w:divsChild>
            <w:div w:id="1376157483">
              <w:marLeft w:val="0"/>
              <w:marRight w:val="0"/>
              <w:marTop w:val="0"/>
              <w:marBottom w:val="0"/>
              <w:divBdr>
                <w:top w:val="none" w:sz="0" w:space="0" w:color="auto"/>
                <w:left w:val="none" w:sz="0" w:space="0" w:color="auto"/>
                <w:bottom w:val="none" w:sz="0" w:space="0" w:color="auto"/>
                <w:right w:val="none" w:sz="0" w:space="0" w:color="auto"/>
              </w:divBdr>
            </w:div>
          </w:divsChild>
        </w:div>
        <w:div w:id="1952781284">
          <w:marLeft w:val="0"/>
          <w:marRight w:val="0"/>
          <w:marTop w:val="300"/>
          <w:marBottom w:val="0"/>
          <w:divBdr>
            <w:top w:val="none" w:sz="0" w:space="0" w:color="auto"/>
            <w:left w:val="none" w:sz="0" w:space="0" w:color="auto"/>
            <w:bottom w:val="none" w:sz="0" w:space="0" w:color="auto"/>
            <w:right w:val="none" w:sz="0" w:space="0" w:color="auto"/>
          </w:divBdr>
          <w:divsChild>
            <w:div w:id="1003513256">
              <w:marLeft w:val="0"/>
              <w:marRight w:val="0"/>
              <w:marTop w:val="0"/>
              <w:marBottom w:val="0"/>
              <w:divBdr>
                <w:top w:val="none" w:sz="0" w:space="0" w:color="auto"/>
                <w:left w:val="none" w:sz="0" w:space="0" w:color="auto"/>
                <w:bottom w:val="none" w:sz="0" w:space="0" w:color="auto"/>
                <w:right w:val="none" w:sz="0" w:space="0" w:color="auto"/>
              </w:divBdr>
              <w:divsChild>
                <w:div w:id="143485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5805">
          <w:marLeft w:val="0"/>
          <w:marRight w:val="0"/>
          <w:marTop w:val="300"/>
          <w:marBottom w:val="0"/>
          <w:divBdr>
            <w:top w:val="none" w:sz="0" w:space="0" w:color="auto"/>
            <w:left w:val="none" w:sz="0" w:space="0" w:color="auto"/>
            <w:bottom w:val="none" w:sz="0" w:space="0" w:color="auto"/>
            <w:right w:val="none" w:sz="0" w:space="0" w:color="auto"/>
          </w:divBdr>
          <w:divsChild>
            <w:div w:id="1458403288">
              <w:marLeft w:val="0"/>
              <w:marRight w:val="0"/>
              <w:marTop w:val="0"/>
              <w:marBottom w:val="0"/>
              <w:divBdr>
                <w:top w:val="none" w:sz="0" w:space="0" w:color="auto"/>
                <w:left w:val="none" w:sz="0" w:space="0" w:color="auto"/>
                <w:bottom w:val="none" w:sz="0" w:space="0" w:color="auto"/>
                <w:right w:val="none" w:sz="0" w:space="0" w:color="auto"/>
              </w:divBdr>
              <w:divsChild>
                <w:div w:id="54441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25012">
          <w:marLeft w:val="0"/>
          <w:marRight w:val="0"/>
          <w:marTop w:val="300"/>
          <w:marBottom w:val="0"/>
          <w:divBdr>
            <w:top w:val="none" w:sz="0" w:space="0" w:color="auto"/>
            <w:left w:val="none" w:sz="0" w:space="0" w:color="auto"/>
            <w:bottom w:val="none" w:sz="0" w:space="0" w:color="auto"/>
            <w:right w:val="none" w:sz="0" w:space="0" w:color="auto"/>
          </w:divBdr>
          <w:divsChild>
            <w:div w:id="1191265484">
              <w:marLeft w:val="0"/>
              <w:marRight w:val="0"/>
              <w:marTop w:val="0"/>
              <w:marBottom w:val="0"/>
              <w:divBdr>
                <w:top w:val="none" w:sz="0" w:space="0" w:color="auto"/>
                <w:left w:val="none" w:sz="0" w:space="0" w:color="auto"/>
                <w:bottom w:val="none" w:sz="0" w:space="0" w:color="auto"/>
                <w:right w:val="none" w:sz="0" w:space="0" w:color="auto"/>
              </w:divBdr>
              <w:divsChild>
                <w:div w:id="94407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331663">
          <w:marLeft w:val="0"/>
          <w:marRight w:val="0"/>
          <w:marTop w:val="300"/>
          <w:marBottom w:val="0"/>
          <w:divBdr>
            <w:top w:val="none" w:sz="0" w:space="0" w:color="auto"/>
            <w:left w:val="none" w:sz="0" w:space="0" w:color="auto"/>
            <w:bottom w:val="none" w:sz="0" w:space="0" w:color="auto"/>
            <w:right w:val="none" w:sz="0" w:space="0" w:color="auto"/>
          </w:divBdr>
          <w:divsChild>
            <w:div w:id="576211937">
              <w:marLeft w:val="0"/>
              <w:marRight w:val="0"/>
              <w:marTop w:val="0"/>
              <w:marBottom w:val="0"/>
              <w:divBdr>
                <w:top w:val="none" w:sz="0" w:space="0" w:color="auto"/>
                <w:left w:val="none" w:sz="0" w:space="0" w:color="auto"/>
                <w:bottom w:val="none" w:sz="0" w:space="0" w:color="auto"/>
                <w:right w:val="none" w:sz="0" w:space="0" w:color="auto"/>
              </w:divBdr>
              <w:divsChild>
                <w:div w:id="187526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29178805">
      <w:bodyDiv w:val="1"/>
      <w:marLeft w:val="0"/>
      <w:marRight w:val="0"/>
      <w:marTop w:val="0"/>
      <w:marBottom w:val="0"/>
      <w:divBdr>
        <w:top w:val="none" w:sz="0" w:space="0" w:color="auto"/>
        <w:left w:val="none" w:sz="0" w:space="0" w:color="auto"/>
        <w:bottom w:val="none" w:sz="0" w:space="0" w:color="auto"/>
        <w:right w:val="none" w:sz="0" w:space="0" w:color="auto"/>
      </w:divBdr>
      <w:divsChild>
        <w:div w:id="2115979528">
          <w:marLeft w:val="0"/>
          <w:marRight w:val="0"/>
          <w:marTop w:val="0"/>
          <w:marBottom w:val="0"/>
          <w:divBdr>
            <w:top w:val="none" w:sz="0" w:space="0" w:color="auto"/>
            <w:left w:val="none" w:sz="0" w:space="0" w:color="auto"/>
            <w:bottom w:val="none" w:sz="0" w:space="0" w:color="auto"/>
            <w:right w:val="none" w:sz="0" w:space="0" w:color="auto"/>
          </w:divBdr>
        </w:div>
        <w:div w:id="2093816339">
          <w:marLeft w:val="0"/>
          <w:marRight w:val="0"/>
          <w:marTop w:val="0"/>
          <w:marBottom w:val="0"/>
          <w:divBdr>
            <w:top w:val="none" w:sz="0" w:space="0" w:color="auto"/>
            <w:left w:val="none" w:sz="0" w:space="0" w:color="auto"/>
            <w:bottom w:val="none" w:sz="0" w:space="0" w:color="auto"/>
            <w:right w:val="none" w:sz="0" w:space="0" w:color="auto"/>
          </w:divBdr>
          <w:divsChild>
            <w:div w:id="1364012135">
              <w:marLeft w:val="0"/>
              <w:marRight w:val="0"/>
              <w:marTop w:val="0"/>
              <w:marBottom w:val="0"/>
              <w:divBdr>
                <w:top w:val="none" w:sz="0" w:space="0" w:color="auto"/>
                <w:left w:val="none" w:sz="0" w:space="0" w:color="auto"/>
                <w:bottom w:val="none" w:sz="0" w:space="0" w:color="auto"/>
                <w:right w:val="none" w:sz="0" w:space="0" w:color="auto"/>
              </w:divBdr>
            </w:div>
          </w:divsChild>
        </w:div>
        <w:div w:id="1753548843">
          <w:marLeft w:val="0"/>
          <w:marRight w:val="0"/>
          <w:marTop w:val="0"/>
          <w:marBottom w:val="0"/>
          <w:divBdr>
            <w:top w:val="none" w:sz="0" w:space="0" w:color="auto"/>
            <w:left w:val="none" w:sz="0" w:space="0" w:color="auto"/>
            <w:bottom w:val="none" w:sz="0" w:space="0" w:color="auto"/>
            <w:right w:val="none" w:sz="0" w:space="0" w:color="auto"/>
          </w:divBdr>
        </w:div>
        <w:div w:id="802848510">
          <w:marLeft w:val="0"/>
          <w:marRight w:val="0"/>
          <w:marTop w:val="0"/>
          <w:marBottom w:val="0"/>
          <w:divBdr>
            <w:top w:val="none" w:sz="0" w:space="0" w:color="auto"/>
            <w:left w:val="none" w:sz="0" w:space="0" w:color="auto"/>
            <w:bottom w:val="none" w:sz="0" w:space="0" w:color="auto"/>
            <w:right w:val="none" w:sz="0" w:space="0" w:color="auto"/>
          </w:divBdr>
          <w:divsChild>
            <w:div w:id="1422288190">
              <w:marLeft w:val="0"/>
              <w:marRight w:val="0"/>
              <w:marTop w:val="0"/>
              <w:marBottom w:val="0"/>
              <w:divBdr>
                <w:top w:val="none" w:sz="0" w:space="0" w:color="auto"/>
                <w:left w:val="none" w:sz="0" w:space="0" w:color="auto"/>
                <w:bottom w:val="none" w:sz="0" w:space="0" w:color="auto"/>
                <w:right w:val="none" w:sz="0" w:space="0" w:color="auto"/>
              </w:divBdr>
            </w:div>
          </w:divsChild>
        </w:div>
        <w:div w:id="74863699">
          <w:marLeft w:val="0"/>
          <w:marRight w:val="0"/>
          <w:marTop w:val="0"/>
          <w:marBottom w:val="0"/>
          <w:divBdr>
            <w:top w:val="none" w:sz="0" w:space="0" w:color="auto"/>
            <w:left w:val="none" w:sz="0" w:space="0" w:color="auto"/>
            <w:bottom w:val="none" w:sz="0" w:space="0" w:color="auto"/>
            <w:right w:val="none" w:sz="0" w:space="0" w:color="auto"/>
          </w:divBdr>
        </w:div>
        <w:div w:id="916209247">
          <w:marLeft w:val="0"/>
          <w:marRight w:val="0"/>
          <w:marTop w:val="0"/>
          <w:marBottom w:val="0"/>
          <w:divBdr>
            <w:top w:val="none" w:sz="0" w:space="0" w:color="auto"/>
            <w:left w:val="none" w:sz="0" w:space="0" w:color="auto"/>
            <w:bottom w:val="none" w:sz="0" w:space="0" w:color="auto"/>
            <w:right w:val="none" w:sz="0" w:space="0" w:color="auto"/>
          </w:divBdr>
          <w:divsChild>
            <w:div w:id="386342275">
              <w:marLeft w:val="0"/>
              <w:marRight w:val="0"/>
              <w:marTop w:val="0"/>
              <w:marBottom w:val="0"/>
              <w:divBdr>
                <w:top w:val="none" w:sz="0" w:space="0" w:color="auto"/>
                <w:left w:val="none" w:sz="0" w:space="0" w:color="auto"/>
                <w:bottom w:val="none" w:sz="0" w:space="0" w:color="auto"/>
                <w:right w:val="none" w:sz="0" w:space="0" w:color="auto"/>
              </w:divBdr>
            </w:div>
          </w:divsChild>
        </w:div>
        <w:div w:id="1388840541">
          <w:marLeft w:val="0"/>
          <w:marRight w:val="0"/>
          <w:marTop w:val="0"/>
          <w:marBottom w:val="0"/>
          <w:divBdr>
            <w:top w:val="none" w:sz="0" w:space="0" w:color="auto"/>
            <w:left w:val="none" w:sz="0" w:space="0" w:color="auto"/>
            <w:bottom w:val="none" w:sz="0" w:space="0" w:color="auto"/>
            <w:right w:val="none" w:sz="0" w:space="0" w:color="auto"/>
          </w:divBdr>
        </w:div>
        <w:div w:id="974068913">
          <w:marLeft w:val="0"/>
          <w:marRight w:val="0"/>
          <w:marTop w:val="0"/>
          <w:marBottom w:val="0"/>
          <w:divBdr>
            <w:top w:val="none" w:sz="0" w:space="0" w:color="auto"/>
            <w:left w:val="none" w:sz="0" w:space="0" w:color="auto"/>
            <w:bottom w:val="none" w:sz="0" w:space="0" w:color="auto"/>
            <w:right w:val="none" w:sz="0" w:space="0" w:color="auto"/>
          </w:divBdr>
          <w:divsChild>
            <w:div w:id="571157869">
              <w:marLeft w:val="0"/>
              <w:marRight w:val="0"/>
              <w:marTop w:val="0"/>
              <w:marBottom w:val="0"/>
              <w:divBdr>
                <w:top w:val="none" w:sz="0" w:space="0" w:color="auto"/>
                <w:left w:val="none" w:sz="0" w:space="0" w:color="auto"/>
                <w:bottom w:val="none" w:sz="0" w:space="0" w:color="auto"/>
                <w:right w:val="none" w:sz="0" w:space="0" w:color="auto"/>
              </w:divBdr>
            </w:div>
          </w:divsChild>
        </w:div>
        <w:div w:id="826016647">
          <w:marLeft w:val="0"/>
          <w:marRight w:val="0"/>
          <w:marTop w:val="0"/>
          <w:marBottom w:val="0"/>
          <w:divBdr>
            <w:top w:val="none" w:sz="0" w:space="0" w:color="auto"/>
            <w:left w:val="none" w:sz="0" w:space="0" w:color="auto"/>
            <w:bottom w:val="none" w:sz="0" w:space="0" w:color="auto"/>
            <w:right w:val="none" w:sz="0" w:space="0" w:color="auto"/>
          </w:divBdr>
        </w:div>
        <w:div w:id="1094202180">
          <w:marLeft w:val="0"/>
          <w:marRight w:val="0"/>
          <w:marTop w:val="0"/>
          <w:marBottom w:val="0"/>
          <w:divBdr>
            <w:top w:val="none" w:sz="0" w:space="0" w:color="auto"/>
            <w:left w:val="none" w:sz="0" w:space="0" w:color="auto"/>
            <w:bottom w:val="none" w:sz="0" w:space="0" w:color="auto"/>
            <w:right w:val="none" w:sz="0" w:space="0" w:color="auto"/>
          </w:divBdr>
          <w:divsChild>
            <w:div w:id="1261914349">
              <w:marLeft w:val="0"/>
              <w:marRight w:val="0"/>
              <w:marTop w:val="0"/>
              <w:marBottom w:val="0"/>
              <w:divBdr>
                <w:top w:val="none" w:sz="0" w:space="0" w:color="auto"/>
                <w:left w:val="none" w:sz="0" w:space="0" w:color="auto"/>
                <w:bottom w:val="none" w:sz="0" w:space="0" w:color="auto"/>
                <w:right w:val="none" w:sz="0" w:space="0" w:color="auto"/>
              </w:divBdr>
            </w:div>
          </w:divsChild>
        </w:div>
        <w:div w:id="1561940215">
          <w:marLeft w:val="0"/>
          <w:marRight w:val="0"/>
          <w:marTop w:val="0"/>
          <w:marBottom w:val="0"/>
          <w:divBdr>
            <w:top w:val="none" w:sz="0" w:space="0" w:color="auto"/>
            <w:left w:val="none" w:sz="0" w:space="0" w:color="auto"/>
            <w:bottom w:val="none" w:sz="0" w:space="0" w:color="auto"/>
            <w:right w:val="none" w:sz="0" w:space="0" w:color="auto"/>
          </w:divBdr>
        </w:div>
        <w:div w:id="627662408">
          <w:marLeft w:val="0"/>
          <w:marRight w:val="0"/>
          <w:marTop w:val="0"/>
          <w:marBottom w:val="0"/>
          <w:divBdr>
            <w:top w:val="none" w:sz="0" w:space="0" w:color="auto"/>
            <w:left w:val="none" w:sz="0" w:space="0" w:color="auto"/>
            <w:bottom w:val="none" w:sz="0" w:space="0" w:color="auto"/>
            <w:right w:val="none" w:sz="0" w:space="0" w:color="auto"/>
          </w:divBdr>
          <w:divsChild>
            <w:div w:id="1100298452">
              <w:marLeft w:val="0"/>
              <w:marRight w:val="0"/>
              <w:marTop w:val="0"/>
              <w:marBottom w:val="0"/>
              <w:divBdr>
                <w:top w:val="none" w:sz="0" w:space="0" w:color="auto"/>
                <w:left w:val="none" w:sz="0" w:space="0" w:color="auto"/>
                <w:bottom w:val="none" w:sz="0" w:space="0" w:color="auto"/>
                <w:right w:val="none" w:sz="0" w:space="0" w:color="auto"/>
              </w:divBdr>
            </w:div>
          </w:divsChild>
        </w:div>
        <w:div w:id="90123346">
          <w:marLeft w:val="0"/>
          <w:marRight w:val="0"/>
          <w:marTop w:val="0"/>
          <w:marBottom w:val="0"/>
          <w:divBdr>
            <w:top w:val="none" w:sz="0" w:space="0" w:color="auto"/>
            <w:left w:val="none" w:sz="0" w:space="0" w:color="auto"/>
            <w:bottom w:val="none" w:sz="0" w:space="0" w:color="auto"/>
            <w:right w:val="none" w:sz="0" w:space="0" w:color="auto"/>
          </w:divBdr>
        </w:div>
        <w:div w:id="1538541984">
          <w:marLeft w:val="0"/>
          <w:marRight w:val="0"/>
          <w:marTop w:val="0"/>
          <w:marBottom w:val="0"/>
          <w:divBdr>
            <w:top w:val="none" w:sz="0" w:space="0" w:color="auto"/>
            <w:left w:val="none" w:sz="0" w:space="0" w:color="auto"/>
            <w:bottom w:val="none" w:sz="0" w:space="0" w:color="auto"/>
            <w:right w:val="none" w:sz="0" w:space="0" w:color="auto"/>
          </w:divBdr>
          <w:divsChild>
            <w:div w:id="1435325798">
              <w:marLeft w:val="0"/>
              <w:marRight w:val="0"/>
              <w:marTop w:val="0"/>
              <w:marBottom w:val="0"/>
              <w:divBdr>
                <w:top w:val="none" w:sz="0" w:space="0" w:color="auto"/>
                <w:left w:val="none" w:sz="0" w:space="0" w:color="auto"/>
                <w:bottom w:val="none" w:sz="0" w:space="0" w:color="auto"/>
                <w:right w:val="none" w:sz="0" w:space="0" w:color="auto"/>
              </w:divBdr>
            </w:div>
          </w:divsChild>
        </w:div>
        <w:div w:id="2117677663">
          <w:marLeft w:val="0"/>
          <w:marRight w:val="0"/>
          <w:marTop w:val="300"/>
          <w:marBottom w:val="0"/>
          <w:divBdr>
            <w:top w:val="none" w:sz="0" w:space="0" w:color="auto"/>
            <w:left w:val="none" w:sz="0" w:space="0" w:color="auto"/>
            <w:bottom w:val="none" w:sz="0" w:space="0" w:color="auto"/>
            <w:right w:val="none" w:sz="0" w:space="0" w:color="auto"/>
          </w:divBdr>
          <w:divsChild>
            <w:div w:id="213587172">
              <w:marLeft w:val="0"/>
              <w:marRight w:val="0"/>
              <w:marTop w:val="0"/>
              <w:marBottom w:val="0"/>
              <w:divBdr>
                <w:top w:val="none" w:sz="0" w:space="0" w:color="auto"/>
                <w:left w:val="none" w:sz="0" w:space="0" w:color="auto"/>
                <w:bottom w:val="none" w:sz="0" w:space="0" w:color="auto"/>
                <w:right w:val="none" w:sz="0" w:space="0" w:color="auto"/>
              </w:divBdr>
              <w:divsChild>
                <w:div w:id="52730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428515">
          <w:marLeft w:val="0"/>
          <w:marRight w:val="0"/>
          <w:marTop w:val="300"/>
          <w:marBottom w:val="0"/>
          <w:divBdr>
            <w:top w:val="none" w:sz="0" w:space="0" w:color="auto"/>
            <w:left w:val="none" w:sz="0" w:space="0" w:color="auto"/>
            <w:bottom w:val="none" w:sz="0" w:space="0" w:color="auto"/>
            <w:right w:val="none" w:sz="0" w:space="0" w:color="auto"/>
          </w:divBdr>
          <w:divsChild>
            <w:div w:id="1254320503">
              <w:marLeft w:val="0"/>
              <w:marRight w:val="0"/>
              <w:marTop w:val="0"/>
              <w:marBottom w:val="0"/>
              <w:divBdr>
                <w:top w:val="none" w:sz="0" w:space="0" w:color="auto"/>
                <w:left w:val="none" w:sz="0" w:space="0" w:color="auto"/>
                <w:bottom w:val="none" w:sz="0" w:space="0" w:color="auto"/>
                <w:right w:val="none" w:sz="0" w:space="0" w:color="auto"/>
              </w:divBdr>
              <w:divsChild>
                <w:div w:id="184766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130628">
          <w:marLeft w:val="0"/>
          <w:marRight w:val="0"/>
          <w:marTop w:val="300"/>
          <w:marBottom w:val="0"/>
          <w:divBdr>
            <w:top w:val="none" w:sz="0" w:space="0" w:color="auto"/>
            <w:left w:val="none" w:sz="0" w:space="0" w:color="auto"/>
            <w:bottom w:val="none" w:sz="0" w:space="0" w:color="auto"/>
            <w:right w:val="none" w:sz="0" w:space="0" w:color="auto"/>
          </w:divBdr>
          <w:divsChild>
            <w:div w:id="1651397839">
              <w:marLeft w:val="0"/>
              <w:marRight w:val="0"/>
              <w:marTop w:val="0"/>
              <w:marBottom w:val="0"/>
              <w:divBdr>
                <w:top w:val="none" w:sz="0" w:space="0" w:color="auto"/>
                <w:left w:val="none" w:sz="0" w:space="0" w:color="auto"/>
                <w:bottom w:val="none" w:sz="0" w:space="0" w:color="auto"/>
                <w:right w:val="none" w:sz="0" w:space="0" w:color="auto"/>
              </w:divBdr>
              <w:divsChild>
                <w:div w:id="789709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76584">
          <w:marLeft w:val="0"/>
          <w:marRight w:val="0"/>
          <w:marTop w:val="300"/>
          <w:marBottom w:val="0"/>
          <w:divBdr>
            <w:top w:val="none" w:sz="0" w:space="0" w:color="auto"/>
            <w:left w:val="none" w:sz="0" w:space="0" w:color="auto"/>
            <w:bottom w:val="none" w:sz="0" w:space="0" w:color="auto"/>
            <w:right w:val="none" w:sz="0" w:space="0" w:color="auto"/>
          </w:divBdr>
          <w:divsChild>
            <w:div w:id="966278615">
              <w:marLeft w:val="0"/>
              <w:marRight w:val="0"/>
              <w:marTop w:val="0"/>
              <w:marBottom w:val="0"/>
              <w:divBdr>
                <w:top w:val="none" w:sz="0" w:space="0" w:color="auto"/>
                <w:left w:val="none" w:sz="0" w:space="0" w:color="auto"/>
                <w:bottom w:val="none" w:sz="0" w:space="0" w:color="auto"/>
                <w:right w:val="none" w:sz="0" w:space="0" w:color="auto"/>
              </w:divBdr>
              <w:divsChild>
                <w:div w:id="131564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605237">
      <w:bodyDiv w:val="1"/>
      <w:marLeft w:val="0"/>
      <w:marRight w:val="0"/>
      <w:marTop w:val="0"/>
      <w:marBottom w:val="0"/>
      <w:divBdr>
        <w:top w:val="none" w:sz="0" w:space="0" w:color="auto"/>
        <w:left w:val="none" w:sz="0" w:space="0" w:color="auto"/>
        <w:bottom w:val="none" w:sz="0" w:space="0" w:color="auto"/>
        <w:right w:val="none" w:sz="0" w:space="0" w:color="auto"/>
      </w:divBdr>
      <w:divsChild>
        <w:div w:id="903563229">
          <w:marLeft w:val="0"/>
          <w:marRight w:val="0"/>
          <w:marTop w:val="0"/>
          <w:marBottom w:val="0"/>
          <w:divBdr>
            <w:top w:val="none" w:sz="0" w:space="0" w:color="auto"/>
            <w:left w:val="none" w:sz="0" w:space="0" w:color="auto"/>
            <w:bottom w:val="none" w:sz="0" w:space="0" w:color="auto"/>
            <w:right w:val="none" w:sz="0" w:space="0" w:color="auto"/>
          </w:divBdr>
        </w:div>
        <w:div w:id="644431963">
          <w:marLeft w:val="0"/>
          <w:marRight w:val="0"/>
          <w:marTop w:val="0"/>
          <w:marBottom w:val="0"/>
          <w:divBdr>
            <w:top w:val="none" w:sz="0" w:space="0" w:color="auto"/>
            <w:left w:val="none" w:sz="0" w:space="0" w:color="auto"/>
            <w:bottom w:val="none" w:sz="0" w:space="0" w:color="auto"/>
            <w:right w:val="none" w:sz="0" w:space="0" w:color="auto"/>
          </w:divBdr>
          <w:divsChild>
            <w:div w:id="2088066235">
              <w:marLeft w:val="0"/>
              <w:marRight w:val="0"/>
              <w:marTop w:val="0"/>
              <w:marBottom w:val="0"/>
              <w:divBdr>
                <w:top w:val="none" w:sz="0" w:space="0" w:color="auto"/>
                <w:left w:val="none" w:sz="0" w:space="0" w:color="auto"/>
                <w:bottom w:val="none" w:sz="0" w:space="0" w:color="auto"/>
                <w:right w:val="none" w:sz="0" w:space="0" w:color="auto"/>
              </w:divBdr>
            </w:div>
          </w:divsChild>
        </w:div>
        <w:div w:id="217590204">
          <w:marLeft w:val="0"/>
          <w:marRight w:val="0"/>
          <w:marTop w:val="0"/>
          <w:marBottom w:val="0"/>
          <w:divBdr>
            <w:top w:val="none" w:sz="0" w:space="0" w:color="auto"/>
            <w:left w:val="none" w:sz="0" w:space="0" w:color="auto"/>
            <w:bottom w:val="none" w:sz="0" w:space="0" w:color="auto"/>
            <w:right w:val="none" w:sz="0" w:space="0" w:color="auto"/>
          </w:divBdr>
        </w:div>
        <w:div w:id="182014328">
          <w:marLeft w:val="0"/>
          <w:marRight w:val="0"/>
          <w:marTop w:val="0"/>
          <w:marBottom w:val="0"/>
          <w:divBdr>
            <w:top w:val="none" w:sz="0" w:space="0" w:color="auto"/>
            <w:left w:val="none" w:sz="0" w:space="0" w:color="auto"/>
            <w:bottom w:val="none" w:sz="0" w:space="0" w:color="auto"/>
            <w:right w:val="none" w:sz="0" w:space="0" w:color="auto"/>
          </w:divBdr>
          <w:divsChild>
            <w:div w:id="609044438">
              <w:marLeft w:val="0"/>
              <w:marRight w:val="0"/>
              <w:marTop w:val="0"/>
              <w:marBottom w:val="0"/>
              <w:divBdr>
                <w:top w:val="none" w:sz="0" w:space="0" w:color="auto"/>
                <w:left w:val="none" w:sz="0" w:space="0" w:color="auto"/>
                <w:bottom w:val="none" w:sz="0" w:space="0" w:color="auto"/>
                <w:right w:val="none" w:sz="0" w:space="0" w:color="auto"/>
              </w:divBdr>
            </w:div>
          </w:divsChild>
        </w:div>
        <w:div w:id="226189911">
          <w:marLeft w:val="0"/>
          <w:marRight w:val="0"/>
          <w:marTop w:val="0"/>
          <w:marBottom w:val="0"/>
          <w:divBdr>
            <w:top w:val="none" w:sz="0" w:space="0" w:color="auto"/>
            <w:left w:val="none" w:sz="0" w:space="0" w:color="auto"/>
            <w:bottom w:val="none" w:sz="0" w:space="0" w:color="auto"/>
            <w:right w:val="none" w:sz="0" w:space="0" w:color="auto"/>
          </w:divBdr>
        </w:div>
        <w:div w:id="1998799001">
          <w:marLeft w:val="0"/>
          <w:marRight w:val="0"/>
          <w:marTop w:val="0"/>
          <w:marBottom w:val="0"/>
          <w:divBdr>
            <w:top w:val="none" w:sz="0" w:space="0" w:color="auto"/>
            <w:left w:val="none" w:sz="0" w:space="0" w:color="auto"/>
            <w:bottom w:val="none" w:sz="0" w:space="0" w:color="auto"/>
            <w:right w:val="none" w:sz="0" w:space="0" w:color="auto"/>
          </w:divBdr>
          <w:divsChild>
            <w:div w:id="1459572127">
              <w:marLeft w:val="0"/>
              <w:marRight w:val="0"/>
              <w:marTop w:val="0"/>
              <w:marBottom w:val="0"/>
              <w:divBdr>
                <w:top w:val="none" w:sz="0" w:space="0" w:color="auto"/>
                <w:left w:val="none" w:sz="0" w:space="0" w:color="auto"/>
                <w:bottom w:val="none" w:sz="0" w:space="0" w:color="auto"/>
                <w:right w:val="none" w:sz="0" w:space="0" w:color="auto"/>
              </w:divBdr>
            </w:div>
          </w:divsChild>
        </w:div>
        <w:div w:id="936207776">
          <w:marLeft w:val="0"/>
          <w:marRight w:val="0"/>
          <w:marTop w:val="0"/>
          <w:marBottom w:val="0"/>
          <w:divBdr>
            <w:top w:val="none" w:sz="0" w:space="0" w:color="auto"/>
            <w:left w:val="none" w:sz="0" w:space="0" w:color="auto"/>
            <w:bottom w:val="none" w:sz="0" w:space="0" w:color="auto"/>
            <w:right w:val="none" w:sz="0" w:space="0" w:color="auto"/>
          </w:divBdr>
        </w:div>
        <w:div w:id="763695272">
          <w:marLeft w:val="0"/>
          <w:marRight w:val="0"/>
          <w:marTop w:val="0"/>
          <w:marBottom w:val="0"/>
          <w:divBdr>
            <w:top w:val="none" w:sz="0" w:space="0" w:color="auto"/>
            <w:left w:val="none" w:sz="0" w:space="0" w:color="auto"/>
            <w:bottom w:val="none" w:sz="0" w:space="0" w:color="auto"/>
            <w:right w:val="none" w:sz="0" w:space="0" w:color="auto"/>
          </w:divBdr>
          <w:divsChild>
            <w:div w:id="1426539369">
              <w:marLeft w:val="0"/>
              <w:marRight w:val="0"/>
              <w:marTop w:val="0"/>
              <w:marBottom w:val="0"/>
              <w:divBdr>
                <w:top w:val="none" w:sz="0" w:space="0" w:color="auto"/>
                <w:left w:val="none" w:sz="0" w:space="0" w:color="auto"/>
                <w:bottom w:val="none" w:sz="0" w:space="0" w:color="auto"/>
                <w:right w:val="none" w:sz="0" w:space="0" w:color="auto"/>
              </w:divBdr>
            </w:div>
          </w:divsChild>
        </w:div>
        <w:div w:id="486020733">
          <w:marLeft w:val="0"/>
          <w:marRight w:val="0"/>
          <w:marTop w:val="0"/>
          <w:marBottom w:val="0"/>
          <w:divBdr>
            <w:top w:val="none" w:sz="0" w:space="0" w:color="auto"/>
            <w:left w:val="none" w:sz="0" w:space="0" w:color="auto"/>
            <w:bottom w:val="none" w:sz="0" w:space="0" w:color="auto"/>
            <w:right w:val="none" w:sz="0" w:space="0" w:color="auto"/>
          </w:divBdr>
        </w:div>
        <w:div w:id="1766458280">
          <w:marLeft w:val="0"/>
          <w:marRight w:val="0"/>
          <w:marTop w:val="0"/>
          <w:marBottom w:val="0"/>
          <w:divBdr>
            <w:top w:val="none" w:sz="0" w:space="0" w:color="auto"/>
            <w:left w:val="none" w:sz="0" w:space="0" w:color="auto"/>
            <w:bottom w:val="none" w:sz="0" w:space="0" w:color="auto"/>
            <w:right w:val="none" w:sz="0" w:space="0" w:color="auto"/>
          </w:divBdr>
          <w:divsChild>
            <w:div w:id="1071125051">
              <w:marLeft w:val="0"/>
              <w:marRight w:val="0"/>
              <w:marTop w:val="0"/>
              <w:marBottom w:val="0"/>
              <w:divBdr>
                <w:top w:val="none" w:sz="0" w:space="0" w:color="auto"/>
                <w:left w:val="none" w:sz="0" w:space="0" w:color="auto"/>
                <w:bottom w:val="none" w:sz="0" w:space="0" w:color="auto"/>
                <w:right w:val="none" w:sz="0" w:space="0" w:color="auto"/>
              </w:divBdr>
            </w:div>
          </w:divsChild>
        </w:div>
        <w:div w:id="1203782522">
          <w:marLeft w:val="0"/>
          <w:marRight w:val="0"/>
          <w:marTop w:val="0"/>
          <w:marBottom w:val="0"/>
          <w:divBdr>
            <w:top w:val="none" w:sz="0" w:space="0" w:color="auto"/>
            <w:left w:val="none" w:sz="0" w:space="0" w:color="auto"/>
            <w:bottom w:val="none" w:sz="0" w:space="0" w:color="auto"/>
            <w:right w:val="none" w:sz="0" w:space="0" w:color="auto"/>
          </w:divBdr>
        </w:div>
        <w:div w:id="1122312025">
          <w:marLeft w:val="0"/>
          <w:marRight w:val="0"/>
          <w:marTop w:val="0"/>
          <w:marBottom w:val="0"/>
          <w:divBdr>
            <w:top w:val="none" w:sz="0" w:space="0" w:color="auto"/>
            <w:left w:val="none" w:sz="0" w:space="0" w:color="auto"/>
            <w:bottom w:val="none" w:sz="0" w:space="0" w:color="auto"/>
            <w:right w:val="none" w:sz="0" w:space="0" w:color="auto"/>
          </w:divBdr>
          <w:divsChild>
            <w:div w:id="926308537">
              <w:marLeft w:val="0"/>
              <w:marRight w:val="0"/>
              <w:marTop w:val="0"/>
              <w:marBottom w:val="0"/>
              <w:divBdr>
                <w:top w:val="none" w:sz="0" w:space="0" w:color="auto"/>
                <w:left w:val="none" w:sz="0" w:space="0" w:color="auto"/>
                <w:bottom w:val="none" w:sz="0" w:space="0" w:color="auto"/>
                <w:right w:val="none" w:sz="0" w:space="0" w:color="auto"/>
              </w:divBdr>
            </w:div>
          </w:divsChild>
        </w:div>
        <w:div w:id="720788094">
          <w:marLeft w:val="0"/>
          <w:marRight w:val="0"/>
          <w:marTop w:val="0"/>
          <w:marBottom w:val="0"/>
          <w:divBdr>
            <w:top w:val="none" w:sz="0" w:space="0" w:color="auto"/>
            <w:left w:val="none" w:sz="0" w:space="0" w:color="auto"/>
            <w:bottom w:val="none" w:sz="0" w:space="0" w:color="auto"/>
            <w:right w:val="none" w:sz="0" w:space="0" w:color="auto"/>
          </w:divBdr>
        </w:div>
        <w:div w:id="23867080">
          <w:marLeft w:val="0"/>
          <w:marRight w:val="0"/>
          <w:marTop w:val="0"/>
          <w:marBottom w:val="0"/>
          <w:divBdr>
            <w:top w:val="none" w:sz="0" w:space="0" w:color="auto"/>
            <w:left w:val="none" w:sz="0" w:space="0" w:color="auto"/>
            <w:bottom w:val="none" w:sz="0" w:space="0" w:color="auto"/>
            <w:right w:val="none" w:sz="0" w:space="0" w:color="auto"/>
          </w:divBdr>
          <w:divsChild>
            <w:div w:id="1120496484">
              <w:marLeft w:val="0"/>
              <w:marRight w:val="0"/>
              <w:marTop w:val="0"/>
              <w:marBottom w:val="0"/>
              <w:divBdr>
                <w:top w:val="none" w:sz="0" w:space="0" w:color="auto"/>
                <w:left w:val="none" w:sz="0" w:space="0" w:color="auto"/>
                <w:bottom w:val="none" w:sz="0" w:space="0" w:color="auto"/>
                <w:right w:val="none" w:sz="0" w:space="0" w:color="auto"/>
              </w:divBdr>
            </w:div>
          </w:divsChild>
        </w:div>
        <w:div w:id="942810239">
          <w:marLeft w:val="0"/>
          <w:marRight w:val="0"/>
          <w:marTop w:val="300"/>
          <w:marBottom w:val="0"/>
          <w:divBdr>
            <w:top w:val="none" w:sz="0" w:space="0" w:color="auto"/>
            <w:left w:val="none" w:sz="0" w:space="0" w:color="auto"/>
            <w:bottom w:val="none" w:sz="0" w:space="0" w:color="auto"/>
            <w:right w:val="none" w:sz="0" w:space="0" w:color="auto"/>
          </w:divBdr>
          <w:divsChild>
            <w:div w:id="1589583025">
              <w:marLeft w:val="0"/>
              <w:marRight w:val="0"/>
              <w:marTop w:val="0"/>
              <w:marBottom w:val="0"/>
              <w:divBdr>
                <w:top w:val="none" w:sz="0" w:space="0" w:color="auto"/>
                <w:left w:val="none" w:sz="0" w:space="0" w:color="auto"/>
                <w:bottom w:val="none" w:sz="0" w:space="0" w:color="auto"/>
                <w:right w:val="none" w:sz="0" w:space="0" w:color="auto"/>
              </w:divBdr>
              <w:divsChild>
                <w:div w:id="100305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6946">
          <w:marLeft w:val="0"/>
          <w:marRight w:val="0"/>
          <w:marTop w:val="300"/>
          <w:marBottom w:val="0"/>
          <w:divBdr>
            <w:top w:val="none" w:sz="0" w:space="0" w:color="auto"/>
            <w:left w:val="none" w:sz="0" w:space="0" w:color="auto"/>
            <w:bottom w:val="none" w:sz="0" w:space="0" w:color="auto"/>
            <w:right w:val="none" w:sz="0" w:space="0" w:color="auto"/>
          </w:divBdr>
          <w:divsChild>
            <w:div w:id="1692105529">
              <w:marLeft w:val="0"/>
              <w:marRight w:val="0"/>
              <w:marTop w:val="0"/>
              <w:marBottom w:val="0"/>
              <w:divBdr>
                <w:top w:val="none" w:sz="0" w:space="0" w:color="auto"/>
                <w:left w:val="none" w:sz="0" w:space="0" w:color="auto"/>
                <w:bottom w:val="none" w:sz="0" w:space="0" w:color="auto"/>
                <w:right w:val="none" w:sz="0" w:space="0" w:color="auto"/>
              </w:divBdr>
              <w:divsChild>
                <w:div w:id="103608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522102">
          <w:marLeft w:val="0"/>
          <w:marRight w:val="0"/>
          <w:marTop w:val="300"/>
          <w:marBottom w:val="0"/>
          <w:divBdr>
            <w:top w:val="none" w:sz="0" w:space="0" w:color="auto"/>
            <w:left w:val="none" w:sz="0" w:space="0" w:color="auto"/>
            <w:bottom w:val="none" w:sz="0" w:space="0" w:color="auto"/>
            <w:right w:val="none" w:sz="0" w:space="0" w:color="auto"/>
          </w:divBdr>
          <w:divsChild>
            <w:div w:id="1859393093">
              <w:marLeft w:val="0"/>
              <w:marRight w:val="0"/>
              <w:marTop w:val="0"/>
              <w:marBottom w:val="0"/>
              <w:divBdr>
                <w:top w:val="none" w:sz="0" w:space="0" w:color="auto"/>
                <w:left w:val="none" w:sz="0" w:space="0" w:color="auto"/>
                <w:bottom w:val="none" w:sz="0" w:space="0" w:color="auto"/>
                <w:right w:val="none" w:sz="0" w:space="0" w:color="auto"/>
              </w:divBdr>
              <w:divsChild>
                <w:div w:id="209034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94981">
          <w:marLeft w:val="0"/>
          <w:marRight w:val="0"/>
          <w:marTop w:val="300"/>
          <w:marBottom w:val="0"/>
          <w:divBdr>
            <w:top w:val="none" w:sz="0" w:space="0" w:color="auto"/>
            <w:left w:val="none" w:sz="0" w:space="0" w:color="auto"/>
            <w:bottom w:val="none" w:sz="0" w:space="0" w:color="auto"/>
            <w:right w:val="none" w:sz="0" w:space="0" w:color="auto"/>
          </w:divBdr>
          <w:divsChild>
            <w:div w:id="885605739">
              <w:marLeft w:val="0"/>
              <w:marRight w:val="0"/>
              <w:marTop w:val="0"/>
              <w:marBottom w:val="0"/>
              <w:divBdr>
                <w:top w:val="none" w:sz="0" w:space="0" w:color="auto"/>
                <w:left w:val="none" w:sz="0" w:space="0" w:color="auto"/>
                <w:bottom w:val="none" w:sz="0" w:space="0" w:color="auto"/>
                <w:right w:val="none" w:sz="0" w:space="0" w:color="auto"/>
              </w:divBdr>
              <w:divsChild>
                <w:div w:id="101161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4418540">
      <w:bodyDiv w:val="1"/>
      <w:marLeft w:val="0"/>
      <w:marRight w:val="0"/>
      <w:marTop w:val="0"/>
      <w:marBottom w:val="0"/>
      <w:divBdr>
        <w:top w:val="none" w:sz="0" w:space="0" w:color="auto"/>
        <w:left w:val="none" w:sz="0" w:space="0" w:color="auto"/>
        <w:bottom w:val="none" w:sz="0" w:space="0" w:color="auto"/>
        <w:right w:val="none" w:sz="0" w:space="0" w:color="auto"/>
      </w:divBdr>
      <w:divsChild>
        <w:div w:id="481308690">
          <w:marLeft w:val="0"/>
          <w:marRight w:val="0"/>
          <w:marTop w:val="0"/>
          <w:marBottom w:val="0"/>
          <w:divBdr>
            <w:top w:val="none" w:sz="0" w:space="0" w:color="auto"/>
            <w:left w:val="none" w:sz="0" w:space="0" w:color="auto"/>
            <w:bottom w:val="none" w:sz="0" w:space="0" w:color="auto"/>
            <w:right w:val="none" w:sz="0" w:space="0" w:color="auto"/>
          </w:divBdr>
        </w:div>
        <w:div w:id="614168596">
          <w:marLeft w:val="0"/>
          <w:marRight w:val="0"/>
          <w:marTop w:val="0"/>
          <w:marBottom w:val="0"/>
          <w:divBdr>
            <w:top w:val="none" w:sz="0" w:space="0" w:color="auto"/>
            <w:left w:val="none" w:sz="0" w:space="0" w:color="auto"/>
            <w:bottom w:val="none" w:sz="0" w:space="0" w:color="auto"/>
            <w:right w:val="none" w:sz="0" w:space="0" w:color="auto"/>
          </w:divBdr>
          <w:divsChild>
            <w:div w:id="958611118">
              <w:marLeft w:val="0"/>
              <w:marRight w:val="0"/>
              <w:marTop w:val="0"/>
              <w:marBottom w:val="0"/>
              <w:divBdr>
                <w:top w:val="none" w:sz="0" w:space="0" w:color="auto"/>
                <w:left w:val="none" w:sz="0" w:space="0" w:color="auto"/>
                <w:bottom w:val="none" w:sz="0" w:space="0" w:color="auto"/>
                <w:right w:val="none" w:sz="0" w:space="0" w:color="auto"/>
              </w:divBdr>
            </w:div>
          </w:divsChild>
        </w:div>
        <w:div w:id="837619913">
          <w:marLeft w:val="0"/>
          <w:marRight w:val="0"/>
          <w:marTop w:val="0"/>
          <w:marBottom w:val="0"/>
          <w:divBdr>
            <w:top w:val="none" w:sz="0" w:space="0" w:color="auto"/>
            <w:left w:val="none" w:sz="0" w:space="0" w:color="auto"/>
            <w:bottom w:val="none" w:sz="0" w:space="0" w:color="auto"/>
            <w:right w:val="none" w:sz="0" w:space="0" w:color="auto"/>
          </w:divBdr>
        </w:div>
        <w:div w:id="188957633">
          <w:marLeft w:val="0"/>
          <w:marRight w:val="0"/>
          <w:marTop w:val="0"/>
          <w:marBottom w:val="0"/>
          <w:divBdr>
            <w:top w:val="none" w:sz="0" w:space="0" w:color="auto"/>
            <w:left w:val="none" w:sz="0" w:space="0" w:color="auto"/>
            <w:bottom w:val="none" w:sz="0" w:space="0" w:color="auto"/>
            <w:right w:val="none" w:sz="0" w:space="0" w:color="auto"/>
          </w:divBdr>
          <w:divsChild>
            <w:div w:id="2036037227">
              <w:marLeft w:val="0"/>
              <w:marRight w:val="0"/>
              <w:marTop w:val="0"/>
              <w:marBottom w:val="0"/>
              <w:divBdr>
                <w:top w:val="none" w:sz="0" w:space="0" w:color="auto"/>
                <w:left w:val="none" w:sz="0" w:space="0" w:color="auto"/>
                <w:bottom w:val="none" w:sz="0" w:space="0" w:color="auto"/>
                <w:right w:val="none" w:sz="0" w:space="0" w:color="auto"/>
              </w:divBdr>
            </w:div>
          </w:divsChild>
        </w:div>
        <w:div w:id="1642349382">
          <w:marLeft w:val="0"/>
          <w:marRight w:val="0"/>
          <w:marTop w:val="0"/>
          <w:marBottom w:val="0"/>
          <w:divBdr>
            <w:top w:val="none" w:sz="0" w:space="0" w:color="auto"/>
            <w:left w:val="none" w:sz="0" w:space="0" w:color="auto"/>
            <w:bottom w:val="none" w:sz="0" w:space="0" w:color="auto"/>
            <w:right w:val="none" w:sz="0" w:space="0" w:color="auto"/>
          </w:divBdr>
        </w:div>
        <w:div w:id="1376546039">
          <w:marLeft w:val="0"/>
          <w:marRight w:val="0"/>
          <w:marTop w:val="0"/>
          <w:marBottom w:val="0"/>
          <w:divBdr>
            <w:top w:val="none" w:sz="0" w:space="0" w:color="auto"/>
            <w:left w:val="none" w:sz="0" w:space="0" w:color="auto"/>
            <w:bottom w:val="none" w:sz="0" w:space="0" w:color="auto"/>
            <w:right w:val="none" w:sz="0" w:space="0" w:color="auto"/>
          </w:divBdr>
          <w:divsChild>
            <w:div w:id="1864591863">
              <w:marLeft w:val="0"/>
              <w:marRight w:val="0"/>
              <w:marTop w:val="0"/>
              <w:marBottom w:val="0"/>
              <w:divBdr>
                <w:top w:val="none" w:sz="0" w:space="0" w:color="auto"/>
                <w:left w:val="none" w:sz="0" w:space="0" w:color="auto"/>
                <w:bottom w:val="none" w:sz="0" w:space="0" w:color="auto"/>
                <w:right w:val="none" w:sz="0" w:space="0" w:color="auto"/>
              </w:divBdr>
            </w:div>
          </w:divsChild>
        </w:div>
        <w:div w:id="2069066676">
          <w:marLeft w:val="0"/>
          <w:marRight w:val="0"/>
          <w:marTop w:val="0"/>
          <w:marBottom w:val="0"/>
          <w:divBdr>
            <w:top w:val="none" w:sz="0" w:space="0" w:color="auto"/>
            <w:left w:val="none" w:sz="0" w:space="0" w:color="auto"/>
            <w:bottom w:val="none" w:sz="0" w:space="0" w:color="auto"/>
            <w:right w:val="none" w:sz="0" w:space="0" w:color="auto"/>
          </w:divBdr>
        </w:div>
        <w:div w:id="1845322811">
          <w:marLeft w:val="0"/>
          <w:marRight w:val="0"/>
          <w:marTop w:val="0"/>
          <w:marBottom w:val="0"/>
          <w:divBdr>
            <w:top w:val="none" w:sz="0" w:space="0" w:color="auto"/>
            <w:left w:val="none" w:sz="0" w:space="0" w:color="auto"/>
            <w:bottom w:val="none" w:sz="0" w:space="0" w:color="auto"/>
            <w:right w:val="none" w:sz="0" w:space="0" w:color="auto"/>
          </w:divBdr>
          <w:divsChild>
            <w:div w:id="2022657329">
              <w:marLeft w:val="0"/>
              <w:marRight w:val="0"/>
              <w:marTop w:val="0"/>
              <w:marBottom w:val="0"/>
              <w:divBdr>
                <w:top w:val="none" w:sz="0" w:space="0" w:color="auto"/>
                <w:left w:val="none" w:sz="0" w:space="0" w:color="auto"/>
                <w:bottom w:val="none" w:sz="0" w:space="0" w:color="auto"/>
                <w:right w:val="none" w:sz="0" w:space="0" w:color="auto"/>
              </w:divBdr>
            </w:div>
          </w:divsChild>
        </w:div>
        <w:div w:id="1396120643">
          <w:marLeft w:val="0"/>
          <w:marRight w:val="0"/>
          <w:marTop w:val="0"/>
          <w:marBottom w:val="0"/>
          <w:divBdr>
            <w:top w:val="none" w:sz="0" w:space="0" w:color="auto"/>
            <w:left w:val="none" w:sz="0" w:space="0" w:color="auto"/>
            <w:bottom w:val="none" w:sz="0" w:space="0" w:color="auto"/>
            <w:right w:val="none" w:sz="0" w:space="0" w:color="auto"/>
          </w:divBdr>
        </w:div>
        <w:div w:id="1703361193">
          <w:marLeft w:val="0"/>
          <w:marRight w:val="0"/>
          <w:marTop w:val="0"/>
          <w:marBottom w:val="0"/>
          <w:divBdr>
            <w:top w:val="none" w:sz="0" w:space="0" w:color="auto"/>
            <w:left w:val="none" w:sz="0" w:space="0" w:color="auto"/>
            <w:bottom w:val="none" w:sz="0" w:space="0" w:color="auto"/>
            <w:right w:val="none" w:sz="0" w:space="0" w:color="auto"/>
          </w:divBdr>
          <w:divsChild>
            <w:div w:id="1252203294">
              <w:marLeft w:val="0"/>
              <w:marRight w:val="0"/>
              <w:marTop w:val="0"/>
              <w:marBottom w:val="0"/>
              <w:divBdr>
                <w:top w:val="none" w:sz="0" w:space="0" w:color="auto"/>
                <w:left w:val="none" w:sz="0" w:space="0" w:color="auto"/>
                <w:bottom w:val="none" w:sz="0" w:space="0" w:color="auto"/>
                <w:right w:val="none" w:sz="0" w:space="0" w:color="auto"/>
              </w:divBdr>
            </w:div>
          </w:divsChild>
        </w:div>
        <w:div w:id="177819086">
          <w:marLeft w:val="0"/>
          <w:marRight w:val="0"/>
          <w:marTop w:val="0"/>
          <w:marBottom w:val="0"/>
          <w:divBdr>
            <w:top w:val="none" w:sz="0" w:space="0" w:color="auto"/>
            <w:left w:val="none" w:sz="0" w:space="0" w:color="auto"/>
            <w:bottom w:val="none" w:sz="0" w:space="0" w:color="auto"/>
            <w:right w:val="none" w:sz="0" w:space="0" w:color="auto"/>
          </w:divBdr>
        </w:div>
        <w:div w:id="1941985574">
          <w:marLeft w:val="0"/>
          <w:marRight w:val="0"/>
          <w:marTop w:val="0"/>
          <w:marBottom w:val="0"/>
          <w:divBdr>
            <w:top w:val="none" w:sz="0" w:space="0" w:color="auto"/>
            <w:left w:val="none" w:sz="0" w:space="0" w:color="auto"/>
            <w:bottom w:val="none" w:sz="0" w:space="0" w:color="auto"/>
            <w:right w:val="none" w:sz="0" w:space="0" w:color="auto"/>
          </w:divBdr>
          <w:divsChild>
            <w:div w:id="1875072890">
              <w:marLeft w:val="0"/>
              <w:marRight w:val="0"/>
              <w:marTop w:val="0"/>
              <w:marBottom w:val="0"/>
              <w:divBdr>
                <w:top w:val="none" w:sz="0" w:space="0" w:color="auto"/>
                <w:left w:val="none" w:sz="0" w:space="0" w:color="auto"/>
                <w:bottom w:val="none" w:sz="0" w:space="0" w:color="auto"/>
                <w:right w:val="none" w:sz="0" w:space="0" w:color="auto"/>
              </w:divBdr>
            </w:div>
          </w:divsChild>
        </w:div>
        <w:div w:id="808596274">
          <w:marLeft w:val="0"/>
          <w:marRight w:val="0"/>
          <w:marTop w:val="0"/>
          <w:marBottom w:val="0"/>
          <w:divBdr>
            <w:top w:val="none" w:sz="0" w:space="0" w:color="auto"/>
            <w:left w:val="none" w:sz="0" w:space="0" w:color="auto"/>
            <w:bottom w:val="none" w:sz="0" w:space="0" w:color="auto"/>
            <w:right w:val="none" w:sz="0" w:space="0" w:color="auto"/>
          </w:divBdr>
        </w:div>
        <w:div w:id="687830063">
          <w:marLeft w:val="0"/>
          <w:marRight w:val="0"/>
          <w:marTop w:val="0"/>
          <w:marBottom w:val="0"/>
          <w:divBdr>
            <w:top w:val="none" w:sz="0" w:space="0" w:color="auto"/>
            <w:left w:val="none" w:sz="0" w:space="0" w:color="auto"/>
            <w:bottom w:val="none" w:sz="0" w:space="0" w:color="auto"/>
            <w:right w:val="none" w:sz="0" w:space="0" w:color="auto"/>
          </w:divBdr>
          <w:divsChild>
            <w:div w:id="601835683">
              <w:marLeft w:val="0"/>
              <w:marRight w:val="0"/>
              <w:marTop w:val="0"/>
              <w:marBottom w:val="0"/>
              <w:divBdr>
                <w:top w:val="none" w:sz="0" w:space="0" w:color="auto"/>
                <w:left w:val="none" w:sz="0" w:space="0" w:color="auto"/>
                <w:bottom w:val="none" w:sz="0" w:space="0" w:color="auto"/>
                <w:right w:val="none" w:sz="0" w:space="0" w:color="auto"/>
              </w:divBdr>
            </w:div>
          </w:divsChild>
        </w:div>
        <w:div w:id="395205460">
          <w:marLeft w:val="0"/>
          <w:marRight w:val="0"/>
          <w:marTop w:val="300"/>
          <w:marBottom w:val="0"/>
          <w:divBdr>
            <w:top w:val="none" w:sz="0" w:space="0" w:color="auto"/>
            <w:left w:val="none" w:sz="0" w:space="0" w:color="auto"/>
            <w:bottom w:val="none" w:sz="0" w:space="0" w:color="auto"/>
            <w:right w:val="none" w:sz="0" w:space="0" w:color="auto"/>
          </w:divBdr>
          <w:divsChild>
            <w:div w:id="555552252">
              <w:marLeft w:val="0"/>
              <w:marRight w:val="0"/>
              <w:marTop w:val="0"/>
              <w:marBottom w:val="0"/>
              <w:divBdr>
                <w:top w:val="none" w:sz="0" w:space="0" w:color="auto"/>
                <w:left w:val="none" w:sz="0" w:space="0" w:color="auto"/>
                <w:bottom w:val="none" w:sz="0" w:space="0" w:color="auto"/>
                <w:right w:val="none" w:sz="0" w:space="0" w:color="auto"/>
              </w:divBdr>
              <w:divsChild>
                <w:div w:id="156409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77384">
          <w:marLeft w:val="0"/>
          <w:marRight w:val="0"/>
          <w:marTop w:val="300"/>
          <w:marBottom w:val="0"/>
          <w:divBdr>
            <w:top w:val="none" w:sz="0" w:space="0" w:color="auto"/>
            <w:left w:val="none" w:sz="0" w:space="0" w:color="auto"/>
            <w:bottom w:val="none" w:sz="0" w:space="0" w:color="auto"/>
            <w:right w:val="none" w:sz="0" w:space="0" w:color="auto"/>
          </w:divBdr>
          <w:divsChild>
            <w:div w:id="1155415045">
              <w:marLeft w:val="0"/>
              <w:marRight w:val="0"/>
              <w:marTop w:val="0"/>
              <w:marBottom w:val="0"/>
              <w:divBdr>
                <w:top w:val="none" w:sz="0" w:space="0" w:color="auto"/>
                <w:left w:val="none" w:sz="0" w:space="0" w:color="auto"/>
                <w:bottom w:val="none" w:sz="0" w:space="0" w:color="auto"/>
                <w:right w:val="none" w:sz="0" w:space="0" w:color="auto"/>
              </w:divBdr>
              <w:divsChild>
                <w:div w:id="1011107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27820">
          <w:marLeft w:val="0"/>
          <w:marRight w:val="0"/>
          <w:marTop w:val="300"/>
          <w:marBottom w:val="0"/>
          <w:divBdr>
            <w:top w:val="none" w:sz="0" w:space="0" w:color="auto"/>
            <w:left w:val="none" w:sz="0" w:space="0" w:color="auto"/>
            <w:bottom w:val="none" w:sz="0" w:space="0" w:color="auto"/>
            <w:right w:val="none" w:sz="0" w:space="0" w:color="auto"/>
          </w:divBdr>
          <w:divsChild>
            <w:div w:id="622812909">
              <w:marLeft w:val="0"/>
              <w:marRight w:val="0"/>
              <w:marTop w:val="0"/>
              <w:marBottom w:val="0"/>
              <w:divBdr>
                <w:top w:val="none" w:sz="0" w:space="0" w:color="auto"/>
                <w:left w:val="none" w:sz="0" w:space="0" w:color="auto"/>
                <w:bottom w:val="none" w:sz="0" w:space="0" w:color="auto"/>
                <w:right w:val="none" w:sz="0" w:space="0" w:color="auto"/>
              </w:divBdr>
              <w:divsChild>
                <w:div w:id="208155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072419">
          <w:marLeft w:val="0"/>
          <w:marRight w:val="0"/>
          <w:marTop w:val="300"/>
          <w:marBottom w:val="0"/>
          <w:divBdr>
            <w:top w:val="none" w:sz="0" w:space="0" w:color="auto"/>
            <w:left w:val="none" w:sz="0" w:space="0" w:color="auto"/>
            <w:bottom w:val="none" w:sz="0" w:space="0" w:color="auto"/>
            <w:right w:val="none" w:sz="0" w:space="0" w:color="auto"/>
          </w:divBdr>
          <w:divsChild>
            <w:div w:id="68423620">
              <w:marLeft w:val="0"/>
              <w:marRight w:val="0"/>
              <w:marTop w:val="0"/>
              <w:marBottom w:val="0"/>
              <w:divBdr>
                <w:top w:val="none" w:sz="0" w:space="0" w:color="auto"/>
                <w:left w:val="none" w:sz="0" w:space="0" w:color="auto"/>
                <w:bottom w:val="none" w:sz="0" w:space="0" w:color="auto"/>
                <w:right w:val="none" w:sz="0" w:space="0" w:color="auto"/>
              </w:divBdr>
              <w:divsChild>
                <w:div w:id="1348675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9764">
      <w:bodyDiv w:val="1"/>
      <w:marLeft w:val="0"/>
      <w:marRight w:val="0"/>
      <w:marTop w:val="0"/>
      <w:marBottom w:val="0"/>
      <w:divBdr>
        <w:top w:val="none" w:sz="0" w:space="0" w:color="auto"/>
        <w:left w:val="none" w:sz="0" w:space="0" w:color="auto"/>
        <w:bottom w:val="none" w:sz="0" w:space="0" w:color="auto"/>
        <w:right w:val="none" w:sz="0" w:space="0" w:color="auto"/>
      </w:divBdr>
      <w:divsChild>
        <w:div w:id="1420642646">
          <w:marLeft w:val="0"/>
          <w:marRight w:val="0"/>
          <w:marTop w:val="0"/>
          <w:marBottom w:val="0"/>
          <w:divBdr>
            <w:top w:val="none" w:sz="0" w:space="0" w:color="auto"/>
            <w:left w:val="none" w:sz="0" w:space="0" w:color="auto"/>
            <w:bottom w:val="none" w:sz="0" w:space="0" w:color="auto"/>
            <w:right w:val="none" w:sz="0" w:space="0" w:color="auto"/>
          </w:divBdr>
          <w:divsChild>
            <w:div w:id="852764286">
              <w:marLeft w:val="0"/>
              <w:marRight w:val="0"/>
              <w:marTop w:val="0"/>
              <w:marBottom w:val="0"/>
              <w:divBdr>
                <w:top w:val="none" w:sz="0" w:space="0" w:color="auto"/>
                <w:left w:val="none" w:sz="0" w:space="0" w:color="auto"/>
                <w:bottom w:val="none" w:sz="0" w:space="0" w:color="auto"/>
                <w:right w:val="none" w:sz="0" w:space="0" w:color="auto"/>
              </w:divBdr>
            </w:div>
          </w:divsChild>
        </w:div>
        <w:div w:id="63990883">
          <w:marLeft w:val="0"/>
          <w:marRight w:val="0"/>
          <w:marTop w:val="0"/>
          <w:marBottom w:val="0"/>
          <w:divBdr>
            <w:top w:val="none" w:sz="0" w:space="0" w:color="auto"/>
            <w:left w:val="none" w:sz="0" w:space="0" w:color="auto"/>
            <w:bottom w:val="none" w:sz="0" w:space="0" w:color="auto"/>
            <w:right w:val="none" w:sz="0" w:space="0" w:color="auto"/>
          </w:divBdr>
        </w:div>
        <w:div w:id="1734890348">
          <w:marLeft w:val="0"/>
          <w:marRight w:val="0"/>
          <w:marTop w:val="0"/>
          <w:marBottom w:val="0"/>
          <w:divBdr>
            <w:top w:val="none" w:sz="0" w:space="0" w:color="auto"/>
            <w:left w:val="none" w:sz="0" w:space="0" w:color="auto"/>
            <w:bottom w:val="none" w:sz="0" w:space="0" w:color="auto"/>
            <w:right w:val="none" w:sz="0" w:space="0" w:color="auto"/>
          </w:divBdr>
          <w:divsChild>
            <w:div w:id="926301835">
              <w:marLeft w:val="0"/>
              <w:marRight w:val="0"/>
              <w:marTop w:val="0"/>
              <w:marBottom w:val="0"/>
              <w:divBdr>
                <w:top w:val="none" w:sz="0" w:space="0" w:color="auto"/>
                <w:left w:val="none" w:sz="0" w:space="0" w:color="auto"/>
                <w:bottom w:val="none" w:sz="0" w:space="0" w:color="auto"/>
                <w:right w:val="none" w:sz="0" w:space="0" w:color="auto"/>
              </w:divBdr>
            </w:div>
          </w:divsChild>
        </w:div>
        <w:div w:id="2119254855">
          <w:marLeft w:val="0"/>
          <w:marRight w:val="0"/>
          <w:marTop w:val="0"/>
          <w:marBottom w:val="0"/>
          <w:divBdr>
            <w:top w:val="none" w:sz="0" w:space="0" w:color="auto"/>
            <w:left w:val="none" w:sz="0" w:space="0" w:color="auto"/>
            <w:bottom w:val="none" w:sz="0" w:space="0" w:color="auto"/>
            <w:right w:val="none" w:sz="0" w:space="0" w:color="auto"/>
          </w:divBdr>
        </w:div>
        <w:div w:id="83189861">
          <w:marLeft w:val="0"/>
          <w:marRight w:val="0"/>
          <w:marTop w:val="0"/>
          <w:marBottom w:val="0"/>
          <w:divBdr>
            <w:top w:val="none" w:sz="0" w:space="0" w:color="auto"/>
            <w:left w:val="none" w:sz="0" w:space="0" w:color="auto"/>
            <w:bottom w:val="none" w:sz="0" w:space="0" w:color="auto"/>
            <w:right w:val="none" w:sz="0" w:space="0" w:color="auto"/>
          </w:divBdr>
          <w:divsChild>
            <w:div w:id="200478007">
              <w:marLeft w:val="0"/>
              <w:marRight w:val="0"/>
              <w:marTop w:val="0"/>
              <w:marBottom w:val="0"/>
              <w:divBdr>
                <w:top w:val="none" w:sz="0" w:space="0" w:color="auto"/>
                <w:left w:val="none" w:sz="0" w:space="0" w:color="auto"/>
                <w:bottom w:val="none" w:sz="0" w:space="0" w:color="auto"/>
                <w:right w:val="none" w:sz="0" w:space="0" w:color="auto"/>
              </w:divBdr>
            </w:div>
          </w:divsChild>
        </w:div>
        <w:div w:id="874853488">
          <w:marLeft w:val="0"/>
          <w:marRight w:val="0"/>
          <w:marTop w:val="0"/>
          <w:marBottom w:val="0"/>
          <w:divBdr>
            <w:top w:val="none" w:sz="0" w:space="0" w:color="auto"/>
            <w:left w:val="none" w:sz="0" w:space="0" w:color="auto"/>
            <w:bottom w:val="none" w:sz="0" w:space="0" w:color="auto"/>
            <w:right w:val="none" w:sz="0" w:space="0" w:color="auto"/>
          </w:divBdr>
        </w:div>
        <w:div w:id="354620962">
          <w:marLeft w:val="0"/>
          <w:marRight w:val="0"/>
          <w:marTop w:val="0"/>
          <w:marBottom w:val="0"/>
          <w:divBdr>
            <w:top w:val="none" w:sz="0" w:space="0" w:color="auto"/>
            <w:left w:val="none" w:sz="0" w:space="0" w:color="auto"/>
            <w:bottom w:val="none" w:sz="0" w:space="0" w:color="auto"/>
            <w:right w:val="none" w:sz="0" w:space="0" w:color="auto"/>
          </w:divBdr>
          <w:divsChild>
            <w:div w:id="1295257358">
              <w:marLeft w:val="0"/>
              <w:marRight w:val="0"/>
              <w:marTop w:val="0"/>
              <w:marBottom w:val="0"/>
              <w:divBdr>
                <w:top w:val="none" w:sz="0" w:space="0" w:color="auto"/>
                <w:left w:val="none" w:sz="0" w:space="0" w:color="auto"/>
                <w:bottom w:val="none" w:sz="0" w:space="0" w:color="auto"/>
                <w:right w:val="none" w:sz="0" w:space="0" w:color="auto"/>
              </w:divBdr>
            </w:div>
          </w:divsChild>
        </w:div>
        <w:div w:id="357778997">
          <w:marLeft w:val="0"/>
          <w:marRight w:val="0"/>
          <w:marTop w:val="0"/>
          <w:marBottom w:val="0"/>
          <w:divBdr>
            <w:top w:val="none" w:sz="0" w:space="0" w:color="auto"/>
            <w:left w:val="none" w:sz="0" w:space="0" w:color="auto"/>
            <w:bottom w:val="none" w:sz="0" w:space="0" w:color="auto"/>
            <w:right w:val="none" w:sz="0" w:space="0" w:color="auto"/>
          </w:divBdr>
        </w:div>
        <w:div w:id="1365861529">
          <w:marLeft w:val="0"/>
          <w:marRight w:val="0"/>
          <w:marTop w:val="0"/>
          <w:marBottom w:val="0"/>
          <w:divBdr>
            <w:top w:val="none" w:sz="0" w:space="0" w:color="auto"/>
            <w:left w:val="none" w:sz="0" w:space="0" w:color="auto"/>
            <w:bottom w:val="none" w:sz="0" w:space="0" w:color="auto"/>
            <w:right w:val="none" w:sz="0" w:space="0" w:color="auto"/>
          </w:divBdr>
          <w:divsChild>
            <w:div w:id="2146654603">
              <w:marLeft w:val="0"/>
              <w:marRight w:val="0"/>
              <w:marTop w:val="0"/>
              <w:marBottom w:val="0"/>
              <w:divBdr>
                <w:top w:val="none" w:sz="0" w:space="0" w:color="auto"/>
                <w:left w:val="none" w:sz="0" w:space="0" w:color="auto"/>
                <w:bottom w:val="none" w:sz="0" w:space="0" w:color="auto"/>
                <w:right w:val="none" w:sz="0" w:space="0" w:color="auto"/>
              </w:divBdr>
            </w:div>
          </w:divsChild>
        </w:div>
        <w:div w:id="1523477675">
          <w:marLeft w:val="0"/>
          <w:marRight w:val="0"/>
          <w:marTop w:val="0"/>
          <w:marBottom w:val="0"/>
          <w:divBdr>
            <w:top w:val="none" w:sz="0" w:space="0" w:color="auto"/>
            <w:left w:val="none" w:sz="0" w:space="0" w:color="auto"/>
            <w:bottom w:val="none" w:sz="0" w:space="0" w:color="auto"/>
            <w:right w:val="none" w:sz="0" w:space="0" w:color="auto"/>
          </w:divBdr>
        </w:div>
        <w:div w:id="675040042">
          <w:marLeft w:val="0"/>
          <w:marRight w:val="0"/>
          <w:marTop w:val="0"/>
          <w:marBottom w:val="0"/>
          <w:divBdr>
            <w:top w:val="none" w:sz="0" w:space="0" w:color="auto"/>
            <w:left w:val="none" w:sz="0" w:space="0" w:color="auto"/>
            <w:bottom w:val="none" w:sz="0" w:space="0" w:color="auto"/>
            <w:right w:val="none" w:sz="0" w:space="0" w:color="auto"/>
          </w:divBdr>
          <w:divsChild>
            <w:div w:id="311445186">
              <w:marLeft w:val="0"/>
              <w:marRight w:val="0"/>
              <w:marTop w:val="0"/>
              <w:marBottom w:val="0"/>
              <w:divBdr>
                <w:top w:val="none" w:sz="0" w:space="0" w:color="auto"/>
                <w:left w:val="none" w:sz="0" w:space="0" w:color="auto"/>
                <w:bottom w:val="none" w:sz="0" w:space="0" w:color="auto"/>
                <w:right w:val="none" w:sz="0" w:space="0" w:color="auto"/>
              </w:divBdr>
            </w:div>
          </w:divsChild>
        </w:div>
        <w:div w:id="736128107">
          <w:marLeft w:val="0"/>
          <w:marRight w:val="0"/>
          <w:marTop w:val="0"/>
          <w:marBottom w:val="0"/>
          <w:divBdr>
            <w:top w:val="none" w:sz="0" w:space="0" w:color="auto"/>
            <w:left w:val="none" w:sz="0" w:space="0" w:color="auto"/>
            <w:bottom w:val="none" w:sz="0" w:space="0" w:color="auto"/>
            <w:right w:val="none" w:sz="0" w:space="0" w:color="auto"/>
          </w:divBdr>
        </w:div>
        <w:div w:id="297877466">
          <w:marLeft w:val="0"/>
          <w:marRight w:val="0"/>
          <w:marTop w:val="0"/>
          <w:marBottom w:val="0"/>
          <w:divBdr>
            <w:top w:val="none" w:sz="0" w:space="0" w:color="auto"/>
            <w:left w:val="none" w:sz="0" w:space="0" w:color="auto"/>
            <w:bottom w:val="none" w:sz="0" w:space="0" w:color="auto"/>
            <w:right w:val="none" w:sz="0" w:space="0" w:color="auto"/>
          </w:divBdr>
          <w:divsChild>
            <w:div w:id="1998805572">
              <w:marLeft w:val="0"/>
              <w:marRight w:val="0"/>
              <w:marTop w:val="0"/>
              <w:marBottom w:val="0"/>
              <w:divBdr>
                <w:top w:val="none" w:sz="0" w:space="0" w:color="auto"/>
                <w:left w:val="none" w:sz="0" w:space="0" w:color="auto"/>
                <w:bottom w:val="none" w:sz="0" w:space="0" w:color="auto"/>
                <w:right w:val="none" w:sz="0" w:space="0" w:color="auto"/>
              </w:divBdr>
            </w:div>
          </w:divsChild>
        </w:div>
        <w:div w:id="492910719">
          <w:marLeft w:val="0"/>
          <w:marRight w:val="0"/>
          <w:marTop w:val="300"/>
          <w:marBottom w:val="0"/>
          <w:divBdr>
            <w:top w:val="none" w:sz="0" w:space="0" w:color="auto"/>
            <w:left w:val="none" w:sz="0" w:space="0" w:color="auto"/>
            <w:bottom w:val="none" w:sz="0" w:space="0" w:color="auto"/>
            <w:right w:val="none" w:sz="0" w:space="0" w:color="auto"/>
          </w:divBdr>
          <w:divsChild>
            <w:div w:id="1855342274">
              <w:marLeft w:val="0"/>
              <w:marRight w:val="0"/>
              <w:marTop w:val="0"/>
              <w:marBottom w:val="0"/>
              <w:divBdr>
                <w:top w:val="none" w:sz="0" w:space="0" w:color="auto"/>
                <w:left w:val="none" w:sz="0" w:space="0" w:color="auto"/>
                <w:bottom w:val="none" w:sz="0" w:space="0" w:color="auto"/>
                <w:right w:val="none" w:sz="0" w:space="0" w:color="auto"/>
              </w:divBdr>
              <w:divsChild>
                <w:div w:id="68617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32548">
          <w:marLeft w:val="0"/>
          <w:marRight w:val="0"/>
          <w:marTop w:val="300"/>
          <w:marBottom w:val="0"/>
          <w:divBdr>
            <w:top w:val="none" w:sz="0" w:space="0" w:color="auto"/>
            <w:left w:val="none" w:sz="0" w:space="0" w:color="auto"/>
            <w:bottom w:val="none" w:sz="0" w:space="0" w:color="auto"/>
            <w:right w:val="none" w:sz="0" w:space="0" w:color="auto"/>
          </w:divBdr>
          <w:divsChild>
            <w:div w:id="241721551">
              <w:marLeft w:val="0"/>
              <w:marRight w:val="0"/>
              <w:marTop w:val="0"/>
              <w:marBottom w:val="0"/>
              <w:divBdr>
                <w:top w:val="none" w:sz="0" w:space="0" w:color="auto"/>
                <w:left w:val="none" w:sz="0" w:space="0" w:color="auto"/>
                <w:bottom w:val="none" w:sz="0" w:space="0" w:color="auto"/>
                <w:right w:val="none" w:sz="0" w:space="0" w:color="auto"/>
              </w:divBdr>
              <w:divsChild>
                <w:div w:id="205823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97932">
          <w:marLeft w:val="0"/>
          <w:marRight w:val="0"/>
          <w:marTop w:val="300"/>
          <w:marBottom w:val="0"/>
          <w:divBdr>
            <w:top w:val="none" w:sz="0" w:space="0" w:color="auto"/>
            <w:left w:val="none" w:sz="0" w:space="0" w:color="auto"/>
            <w:bottom w:val="none" w:sz="0" w:space="0" w:color="auto"/>
            <w:right w:val="none" w:sz="0" w:space="0" w:color="auto"/>
          </w:divBdr>
          <w:divsChild>
            <w:div w:id="1252931712">
              <w:marLeft w:val="0"/>
              <w:marRight w:val="0"/>
              <w:marTop w:val="0"/>
              <w:marBottom w:val="0"/>
              <w:divBdr>
                <w:top w:val="none" w:sz="0" w:space="0" w:color="auto"/>
                <w:left w:val="none" w:sz="0" w:space="0" w:color="auto"/>
                <w:bottom w:val="none" w:sz="0" w:space="0" w:color="auto"/>
                <w:right w:val="none" w:sz="0" w:space="0" w:color="auto"/>
              </w:divBdr>
              <w:divsChild>
                <w:div w:id="142550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013266">
          <w:marLeft w:val="0"/>
          <w:marRight w:val="0"/>
          <w:marTop w:val="300"/>
          <w:marBottom w:val="0"/>
          <w:divBdr>
            <w:top w:val="none" w:sz="0" w:space="0" w:color="auto"/>
            <w:left w:val="none" w:sz="0" w:space="0" w:color="auto"/>
            <w:bottom w:val="none" w:sz="0" w:space="0" w:color="auto"/>
            <w:right w:val="none" w:sz="0" w:space="0" w:color="auto"/>
          </w:divBdr>
          <w:divsChild>
            <w:div w:id="1123420352">
              <w:marLeft w:val="0"/>
              <w:marRight w:val="0"/>
              <w:marTop w:val="0"/>
              <w:marBottom w:val="0"/>
              <w:divBdr>
                <w:top w:val="none" w:sz="0" w:space="0" w:color="auto"/>
                <w:left w:val="none" w:sz="0" w:space="0" w:color="auto"/>
                <w:bottom w:val="none" w:sz="0" w:space="0" w:color="auto"/>
                <w:right w:val="none" w:sz="0" w:space="0" w:color="auto"/>
              </w:divBdr>
              <w:divsChild>
                <w:div w:id="1713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934126">
      <w:bodyDiv w:val="1"/>
      <w:marLeft w:val="0"/>
      <w:marRight w:val="0"/>
      <w:marTop w:val="0"/>
      <w:marBottom w:val="0"/>
      <w:divBdr>
        <w:top w:val="none" w:sz="0" w:space="0" w:color="auto"/>
        <w:left w:val="none" w:sz="0" w:space="0" w:color="auto"/>
        <w:bottom w:val="none" w:sz="0" w:space="0" w:color="auto"/>
        <w:right w:val="none" w:sz="0" w:space="0" w:color="auto"/>
      </w:divBdr>
      <w:divsChild>
        <w:div w:id="970743818">
          <w:marLeft w:val="0"/>
          <w:marRight w:val="0"/>
          <w:marTop w:val="0"/>
          <w:marBottom w:val="0"/>
          <w:divBdr>
            <w:top w:val="none" w:sz="0" w:space="0" w:color="auto"/>
            <w:left w:val="none" w:sz="0" w:space="0" w:color="auto"/>
            <w:bottom w:val="none" w:sz="0" w:space="0" w:color="auto"/>
            <w:right w:val="none" w:sz="0" w:space="0" w:color="auto"/>
          </w:divBdr>
        </w:div>
        <w:div w:id="165441027">
          <w:marLeft w:val="0"/>
          <w:marRight w:val="0"/>
          <w:marTop w:val="0"/>
          <w:marBottom w:val="0"/>
          <w:divBdr>
            <w:top w:val="none" w:sz="0" w:space="0" w:color="auto"/>
            <w:left w:val="none" w:sz="0" w:space="0" w:color="auto"/>
            <w:bottom w:val="none" w:sz="0" w:space="0" w:color="auto"/>
            <w:right w:val="none" w:sz="0" w:space="0" w:color="auto"/>
          </w:divBdr>
          <w:divsChild>
            <w:div w:id="2117553638">
              <w:marLeft w:val="0"/>
              <w:marRight w:val="0"/>
              <w:marTop w:val="0"/>
              <w:marBottom w:val="0"/>
              <w:divBdr>
                <w:top w:val="none" w:sz="0" w:space="0" w:color="auto"/>
                <w:left w:val="none" w:sz="0" w:space="0" w:color="auto"/>
                <w:bottom w:val="none" w:sz="0" w:space="0" w:color="auto"/>
                <w:right w:val="none" w:sz="0" w:space="0" w:color="auto"/>
              </w:divBdr>
            </w:div>
          </w:divsChild>
        </w:div>
        <w:div w:id="482085133">
          <w:marLeft w:val="0"/>
          <w:marRight w:val="0"/>
          <w:marTop w:val="0"/>
          <w:marBottom w:val="0"/>
          <w:divBdr>
            <w:top w:val="none" w:sz="0" w:space="0" w:color="auto"/>
            <w:left w:val="none" w:sz="0" w:space="0" w:color="auto"/>
            <w:bottom w:val="none" w:sz="0" w:space="0" w:color="auto"/>
            <w:right w:val="none" w:sz="0" w:space="0" w:color="auto"/>
          </w:divBdr>
        </w:div>
        <w:div w:id="392118296">
          <w:marLeft w:val="0"/>
          <w:marRight w:val="0"/>
          <w:marTop w:val="0"/>
          <w:marBottom w:val="0"/>
          <w:divBdr>
            <w:top w:val="none" w:sz="0" w:space="0" w:color="auto"/>
            <w:left w:val="none" w:sz="0" w:space="0" w:color="auto"/>
            <w:bottom w:val="none" w:sz="0" w:space="0" w:color="auto"/>
            <w:right w:val="none" w:sz="0" w:space="0" w:color="auto"/>
          </w:divBdr>
          <w:divsChild>
            <w:div w:id="1401706416">
              <w:marLeft w:val="0"/>
              <w:marRight w:val="0"/>
              <w:marTop w:val="0"/>
              <w:marBottom w:val="0"/>
              <w:divBdr>
                <w:top w:val="none" w:sz="0" w:space="0" w:color="auto"/>
                <w:left w:val="none" w:sz="0" w:space="0" w:color="auto"/>
                <w:bottom w:val="none" w:sz="0" w:space="0" w:color="auto"/>
                <w:right w:val="none" w:sz="0" w:space="0" w:color="auto"/>
              </w:divBdr>
            </w:div>
          </w:divsChild>
        </w:div>
        <w:div w:id="2023780887">
          <w:marLeft w:val="0"/>
          <w:marRight w:val="0"/>
          <w:marTop w:val="0"/>
          <w:marBottom w:val="0"/>
          <w:divBdr>
            <w:top w:val="none" w:sz="0" w:space="0" w:color="auto"/>
            <w:left w:val="none" w:sz="0" w:space="0" w:color="auto"/>
            <w:bottom w:val="none" w:sz="0" w:space="0" w:color="auto"/>
            <w:right w:val="none" w:sz="0" w:space="0" w:color="auto"/>
          </w:divBdr>
        </w:div>
        <w:div w:id="504318990">
          <w:marLeft w:val="0"/>
          <w:marRight w:val="0"/>
          <w:marTop w:val="0"/>
          <w:marBottom w:val="0"/>
          <w:divBdr>
            <w:top w:val="none" w:sz="0" w:space="0" w:color="auto"/>
            <w:left w:val="none" w:sz="0" w:space="0" w:color="auto"/>
            <w:bottom w:val="none" w:sz="0" w:space="0" w:color="auto"/>
            <w:right w:val="none" w:sz="0" w:space="0" w:color="auto"/>
          </w:divBdr>
          <w:divsChild>
            <w:div w:id="1987277823">
              <w:marLeft w:val="0"/>
              <w:marRight w:val="0"/>
              <w:marTop w:val="0"/>
              <w:marBottom w:val="0"/>
              <w:divBdr>
                <w:top w:val="none" w:sz="0" w:space="0" w:color="auto"/>
                <w:left w:val="none" w:sz="0" w:space="0" w:color="auto"/>
                <w:bottom w:val="none" w:sz="0" w:space="0" w:color="auto"/>
                <w:right w:val="none" w:sz="0" w:space="0" w:color="auto"/>
              </w:divBdr>
            </w:div>
          </w:divsChild>
        </w:div>
        <w:div w:id="1569462538">
          <w:marLeft w:val="0"/>
          <w:marRight w:val="0"/>
          <w:marTop w:val="0"/>
          <w:marBottom w:val="0"/>
          <w:divBdr>
            <w:top w:val="none" w:sz="0" w:space="0" w:color="auto"/>
            <w:left w:val="none" w:sz="0" w:space="0" w:color="auto"/>
            <w:bottom w:val="none" w:sz="0" w:space="0" w:color="auto"/>
            <w:right w:val="none" w:sz="0" w:space="0" w:color="auto"/>
          </w:divBdr>
        </w:div>
        <w:div w:id="1067798338">
          <w:marLeft w:val="0"/>
          <w:marRight w:val="0"/>
          <w:marTop w:val="0"/>
          <w:marBottom w:val="0"/>
          <w:divBdr>
            <w:top w:val="none" w:sz="0" w:space="0" w:color="auto"/>
            <w:left w:val="none" w:sz="0" w:space="0" w:color="auto"/>
            <w:bottom w:val="none" w:sz="0" w:space="0" w:color="auto"/>
            <w:right w:val="none" w:sz="0" w:space="0" w:color="auto"/>
          </w:divBdr>
          <w:divsChild>
            <w:div w:id="337082975">
              <w:marLeft w:val="0"/>
              <w:marRight w:val="0"/>
              <w:marTop w:val="0"/>
              <w:marBottom w:val="0"/>
              <w:divBdr>
                <w:top w:val="none" w:sz="0" w:space="0" w:color="auto"/>
                <w:left w:val="none" w:sz="0" w:space="0" w:color="auto"/>
                <w:bottom w:val="none" w:sz="0" w:space="0" w:color="auto"/>
                <w:right w:val="none" w:sz="0" w:space="0" w:color="auto"/>
              </w:divBdr>
            </w:div>
          </w:divsChild>
        </w:div>
        <w:div w:id="607741955">
          <w:marLeft w:val="0"/>
          <w:marRight w:val="0"/>
          <w:marTop w:val="0"/>
          <w:marBottom w:val="0"/>
          <w:divBdr>
            <w:top w:val="none" w:sz="0" w:space="0" w:color="auto"/>
            <w:left w:val="none" w:sz="0" w:space="0" w:color="auto"/>
            <w:bottom w:val="none" w:sz="0" w:space="0" w:color="auto"/>
            <w:right w:val="none" w:sz="0" w:space="0" w:color="auto"/>
          </w:divBdr>
        </w:div>
        <w:div w:id="381365962">
          <w:marLeft w:val="0"/>
          <w:marRight w:val="0"/>
          <w:marTop w:val="0"/>
          <w:marBottom w:val="0"/>
          <w:divBdr>
            <w:top w:val="none" w:sz="0" w:space="0" w:color="auto"/>
            <w:left w:val="none" w:sz="0" w:space="0" w:color="auto"/>
            <w:bottom w:val="none" w:sz="0" w:space="0" w:color="auto"/>
            <w:right w:val="none" w:sz="0" w:space="0" w:color="auto"/>
          </w:divBdr>
          <w:divsChild>
            <w:div w:id="1332101999">
              <w:marLeft w:val="0"/>
              <w:marRight w:val="0"/>
              <w:marTop w:val="0"/>
              <w:marBottom w:val="0"/>
              <w:divBdr>
                <w:top w:val="none" w:sz="0" w:space="0" w:color="auto"/>
                <w:left w:val="none" w:sz="0" w:space="0" w:color="auto"/>
                <w:bottom w:val="none" w:sz="0" w:space="0" w:color="auto"/>
                <w:right w:val="none" w:sz="0" w:space="0" w:color="auto"/>
              </w:divBdr>
            </w:div>
          </w:divsChild>
        </w:div>
        <w:div w:id="538249478">
          <w:marLeft w:val="0"/>
          <w:marRight w:val="0"/>
          <w:marTop w:val="0"/>
          <w:marBottom w:val="0"/>
          <w:divBdr>
            <w:top w:val="none" w:sz="0" w:space="0" w:color="auto"/>
            <w:left w:val="none" w:sz="0" w:space="0" w:color="auto"/>
            <w:bottom w:val="none" w:sz="0" w:space="0" w:color="auto"/>
            <w:right w:val="none" w:sz="0" w:space="0" w:color="auto"/>
          </w:divBdr>
        </w:div>
        <w:div w:id="231503462">
          <w:marLeft w:val="0"/>
          <w:marRight w:val="0"/>
          <w:marTop w:val="0"/>
          <w:marBottom w:val="0"/>
          <w:divBdr>
            <w:top w:val="none" w:sz="0" w:space="0" w:color="auto"/>
            <w:left w:val="none" w:sz="0" w:space="0" w:color="auto"/>
            <w:bottom w:val="none" w:sz="0" w:space="0" w:color="auto"/>
            <w:right w:val="none" w:sz="0" w:space="0" w:color="auto"/>
          </w:divBdr>
          <w:divsChild>
            <w:div w:id="833565486">
              <w:marLeft w:val="0"/>
              <w:marRight w:val="0"/>
              <w:marTop w:val="0"/>
              <w:marBottom w:val="0"/>
              <w:divBdr>
                <w:top w:val="none" w:sz="0" w:space="0" w:color="auto"/>
                <w:left w:val="none" w:sz="0" w:space="0" w:color="auto"/>
                <w:bottom w:val="none" w:sz="0" w:space="0" w:color="auto"/>
                <w:right w:val="none" w:sz="0" w:space="0" w:color="auto"/>
              </w:divBdr>
            </w:div>
          </w:divsChild>
        </w:div>
        <w:div w:id="1585064676">
          <w:marLeft w:val="0"/>
          <w:marRight w:val="0"/>
          <w:marTop w:val="0"/>
          <w:marBottom w:val="0"/>
          <w:divBdr>
            <w:top w:val="none" w:sz="0" w:space="0" w:color="auto"/>
            <w:left w:val="none" w:sz="0" w:space="0" w:color="auto"/>
            <w:bottom w:val="none" w:sz="0" w:space="0" w:color="auto"/>
            <w:right w:val="none" w:sz="0" w:space="0" w:color="auto"/>
          </w:divBdr>
        </w:div>
        <w:div w:id="1388412029">
          <w:marLeft w:val="0"/>
          <w:marRight w:val="0"/>
          <w:marTop w:val="0"/>
          <w:marBottom w:val="0"/>
          <w:divBdr>
            <w:top w:val="none" w:sz="0" w:space="0" w:color="auto"/>
            <w:left w:val="none" w:sz="0" w:space="0" w:color="auto"/>
            <w:bottom w:val="none" w:sz="0" w:space="0" w:color="auto"/>
            <w:right w:val="none" w:sz="0" w:space="0" w:color="auto"/>
          </w:divBdr>
          <w:divsChild>
            <w:div w:id="342242046">
              <w:marLeft w:val="0"/>
              <w:marRight w:val="0"/>
              <w:marTop w:val="0"/>
              <w:marBottom w:val="0"/>
              <w:divBdr>
                <w:top w:val="none" w:sz="0" w:space="0" w:color="auto"/>
                <w:left w:val="none" w:sz="0" w:space="0" w:color="auto"/>
                <w:bottom w:val="none" w:sz="0" w:space="0" w:color="auto"/>
                <w:right w:val="none" w:sz="0" w:space="0" w:color="auto"/>
              </w:divBdr>
            </w:div>
          </w:divsChild>
        </w:div>
        <w:div w:id="777260705">
          <w:marLeft w:val="0"/>
          <w:marRight w:val="0"/>
          <w:marTop w:val="300"/>
          <w:marBottom w:val="0"/>
          <w:divBdr>
            <w:top w:val="none" w:sz="0" w:space="0" w:color="auto"/>
            <w:left w:val="none" w:sz="0" w:space="0" w:color="auto"/>
            <w:bottom w:val="none" w:sz="0" w:space="0" w:color="auto"/>
            <w:right w:val="none" w:sz="0" w:space="0" w:color="auto"/>
          </w:divBdr>
          <w:divsChild>
            <w:div w:id="848134124">
              <w:marLeft w:val="0"/>
              <w:marRight w:val="0"/>
              <w:marTop w:val="0"/>
              <w:marBottom w:val="0"/>
              <w:divBdr>
                <w:top w:val="none" w:sz="0" w:space="0" w:color="auto"/>
                <w:left w:val="none" w:sz="0" w:space="0" w:color="auto"/>
                <w:bottom w:val="none" w:sz="0" w:space="0" w:color="auto"/>
                <w:right w:val="none" w:sz="0" w:space="0" w:color="auto"/>
              </w:divBdr>
              <w:divsChild>
                <w:div w:id="213032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57628">
          <w:marLeft w:val="0"/>
          <w:marRight w:val="0"/>
          <w:marTop w:val="300"/>
          <w:marBottom w:val="0"/>
          <w:divBdr>
            <w:top w:val="none" w:sz="0" w:space="0" w:color="auto"/>
            <w:left w:val="none" w:sz="0" w:space="0" w:color="auto"/>
            <w:bottom w:val="none" w:sz="0" w:space="0" w:color="auto"/>
            <w:right w:val="none" w:sz="0" w:space="0" w:color="auto"/>
          </w:divBdr>
          <w:divsChild>
            <w:div w:id="321859090">
              <w:marLeft w:val="0"/>
              <w:marRight w:val="0"/>
              <w:marTop w:val="0"/>
              <w:marBottom w:val="0"/>
              <w:divBdr>
                <w:top w:val="none" w:sz="0" w:space="0" w:color="auto"/>
                <w:left w:val="none" w:sz="0" w:space="0" w:color="auto"/>
                <w:bottom w:val="none" w:sz="0" w:space="0" w:color="auto"/>
                <w:right w:val="none" w:sz="0" w:space="0" w:color="auto"/>
              </w:divBdr>
              <w:divsChild>
                <w:div w:id="124309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507357">
      <w:bodyDiv w:val="1"/>
      <w:marLeft w:val="0"/>
      <w:marRight w:val="0"/>
      <w:marTop w:val="0"/>
      <w:marBottom w:val="0"/>
      <w:divBdr>
        <w:top w:val="none" w:sz="0" w:space="0" w:color="auto"/>
        <w:left w:val="none" w:sz="0" w:space="0" w:color="auto"/>
        <w:bottom w:val="none" w:sz="0" w:space="0" w:color="auto"/>
        <w:right w:val="none" w:sz="0" w:space="0" w:color="auto"/>
      </w:divBdr>
      <w:divsChild>
        <w:div w:id="1415740930">
          <w:marLeft w:val="0"/>
          <w:marRight w:val="0"/>
          <w:marTop w:val="0"/>
          <w:marBottom w:val="0"/>
          <w:divBdr>
            <w:top w:val="none" w:sz="0" w:space="0" w:color="auto"/>
            <w:left w:val="none" w:sz="0" w:space="0" w:color="auto"/>
            <w:bottom w:val="none" w:sz="0" w:space="0" w:color="auto"/>
            <w:right w:val="none" w:sz="0" w:space="0" w:color="auto"/>
          </w:divBdr>
        </w:div>
        <w:div w:id="1433866487">
          <w:marLeft w:val="0"/>
          <w:marRight w:val="0"/>
          <w:marTop w:val="0"/>
          <w:marBottom w:val="0"/>
          <w:divBdr>
            <w:top w:val="none" w:sz="0" w:space="0" w:color="auto"/>
            <w:left w:val="none" w:sz="0" w:space="0" w:color="auto"/>
            <w:bottom w:val="none" w:sz="0" w:space="0" w:color="auto"/>
            <w:right w:val="none" w:sz="0" w:space="0" w:color="auto"/>
          </w:divBdr>
          <w:divsChild>
            <w:div w:id="950405219">
              <w:marLeft w:val="0"/>
              <w:marRight w:val="0"/>
              <w:marTop w:val="0"/>
              <w:marBottom w:val="0"/>
              <w:divBdr>
                <w:top w:val="none" w:sz="0" w:space="0" w:color="auto"/>
                <w:left w:val="none" w:sz="0" w:space="0" w:color="auto"/>
                <w:bottom w:val="none" w:sz="0" w:space="0" w:color="auto"/>
                <w:right w:val="none" w:sz="0" w:space="0" w:color="auto"/>
              </w:divBdr>
            </w:div>
          </w:divsChild>
        </w:div>
        <w:div w:id="1409687230">
          <w:marLeft w:val="0"/>
          <w:marRight w:val="0"/>
          <w:marTop w:val="0"/>
          <w:marBottom w:val="0"/>
          <w:divBdr>
            <w:top w:val="none" w:sz="0" w:space="0" w:color="auto"/>
            <w:left w:val="none" w:sz="0" w:space="0" w:color="auto"/>
            <w:bottom w:val="none" w:sz="0" w:space="0" w:color="auto"/>
            <w:right w:val="none" w:sz="0" w:space="0" w:color="auto"/>
          </w:divBdr>
        </w:div>
        <w:div w:id="1658457288">
          <w:marLeft w:val="0"/>
          <w:marRight w:val="0"/>
          <w:marTop w:val="0"/>
          <w:marBottom w:val="0"/>
          <w:divBdr>
            <w:top w:val="none" w:sz="0" w:space="0" w:color="auto"/>
            <w:left w:val="none" w:sz="0" w:space="0" w:color="auto"/>
            <w:bottom w:val="none" w:sz="0" w:space="0" w:color="auto"/>
            <w:right w:val="none" w:sz="0" w:space="0" w:color="auto"/>
          </w:divBdr>
          <w:divsChild>
            <w:div w:id="1988783127">
              <w:marLeft w:val="0"/>
              <w:marRight w:val="0"/>
              <w:marTop w:val="0"/>
              <w:marBottom w:val="0"/>
              <w:divBdr>
                <w:top w:val="none" w:sz="0" w:space="0" w:color="auto"/>
                <w:left w:val="none" w:sz="0" w:space="0" w:color="auto"/>
                <w:bottom w:val="none" w:sz="0" w:space="0" w:color="auto"/>
                <w:right w:val="none" w:sz="0" w:space="0" w:color="auto"/>
              </w:divBdr>
            </w:div>
          </w:divsChild>
        </w:div>
        <w:div w:id="1376004531">
          <w:marLeft w:val="0"/>
          <w:marRight w:val="0"/>
          <w:marTop w:val="0"/>
          <w:marBottom w:val="0"/>
          <w:divBdr>
            <w:top w:val="none" w:sz="0" w:space="0" w:color="auto"/>
            <w:left w:val="none" w:sz="0" w:space="0" w:color="auto"/>
            <w:bottom w:val="none" w:sz="0" w:space="0" w:color="auto"/>
            <w:right w:val="none" w:sz="0" w:space="0" w:color="auto"/>
          </w:divBdr>
        </w:div>
        <w:div w:id="31657004">
          <w:marLeft w:val="0"/>
          <w:marRight w:val="0"/>
          <w:marTop w:val="0"/>
          <w:marBottom w:val="0"/>
          <w:divBdr>
            <w:top w:val="none" w:sz="0" w:space="0" w:color="auto"/>
            <w:left w:val="none" w:sz="0" w:space="0" w:color="auto"/>
            <w:bottom w:val="none" w:sz="0" w:space="0" w:color="auto"/>
            <w:right w:val="none" w:sz="0" w:space="0" w:color="auto"/>
          </w:divBdr>
          <w:divsChild>
            <w:div w:id="1287540828">
              <w:marLeft w:val="0"/>
              <w:marRight w:val="0"/>
              <w:marTop w:val="0"/>
              <w:marBottom w:val="0"/>
              <w:divBdr>
                <w:top w:val="none" w:sz="0" w:space="0" w:color="auto"/>
                <w:left w:val="none" w:sz="0" w:space="0" w:color="auto"/>
                <w:bottom w:val="none" w:sz="0" w:space="0" w:color="auto"/>
                <w:right w:val="none" w:sz="0" w:space="0" w:color="auto"/>
              </w:divBdr>
            </w:div>
          </w:divsChild>
        </w:div>
        <w:div w:id="1894852851">
          <w:marLeft w:val="0"/>
          <w:marRight w:val="0"/>
          <w:marTop w:val="0"/>
          <w:marBottom w:val="0"/>
          <w:divBdr>
            <w:top w:val="none" w:sz="0" w:space="0" w:color="auto"/>
            <w:left w:val="none" w:sz="0" w:space="0" w:color="auto"/>
            <w:bottom w:val="none" w:sz="0" w:space="0" w:color="auto"/>
            <w:right w:val="none" w:sz="0" w:space="0" w:color="auto"/>
          </w:divBdr>
        </w:div>
        <w:div w:id="1882941317">
          <w:marLeft w:val="0"/>
          <w:marRight w:val="0"/>
          <w:marTop w:val="0"/>
          <w:marBottom w:val="0"/>
          <w:divBdr>
            <w:top w:val="none" w:sz="0" w:space="0" w:color="auto"/>
            <w:left w:val="none" w:sz="0" w:space="0" w:color="auto"/>
            <w:bottom w:val="none" w:sz="0" w:space="0" w:color="auto"/>
            <w:right w:val="none" w:sz="0" w:space="0" w:color="auto"/>
          </w:divBdr>
          <w:divsChild>
            <w:div w:id="223955289">
              <w:marLeft w:val="0"/>
              <w:marRight w:val="0"/>
              <w:marTop w:val="0"/>
              <w:marBottom w:val="0"/>
              <w:divBdr>
                <w:top w:val="none" w:sz="0" w:space="0" w:color="auto"/>
                <w:left w:val="none" w:sz="0" w:space="0" w:color="auto"/>
                <w:bottom w:val="none" w:sz="0" w:space="0" w:color="auto"/>
                <w:right w:val="none" w:sz="0" w:space="0" w:color="auto"/>
              </w:divBdr>
            </w:div>
          </w:divsChild>
        </w:div>
        <w:div w:id="1919754265">
          <w:marLeft w:val="0"/>
          <w:marRight w:val="0"/>
          <w:marTop w:val="0"/>
          <w:marBottom w:val="0"/>
          <w:divBdr>
            <w:top w:val="none" w:sz="0" w:space="0" w:color="auto"/>
            <w:left w:val="none" w:sz="0" w:space="0" w:color="auto"/>
            <w:bottom w:val="none" w:sz="0" w:space="0" w:color="auto"/>
            <w:right w:val="none" w:sz="0" w:space="0" w:color="auto"/>
          </w:divBdr>
        </w:div>
        <w:div w:id="1724131224">
          <w:marLeft w:val="0"/>
          <w:marRight w:val="0"/>
          <w:marTop w:val="0"/>
          <w:marBottom w:val="0"/>
          <w:divBdr>
            <w:top w:val="none" w:sz="0" w:space="0" w:color="auto"/>
            <w:left w:val="none" w:sz="0" w:space="0" w:color="auto"/>
            <w:bottom w:val="none" w:sz="0" w:space="0" w:color="auto"/>
            <w:right w:val="none" w:sz="0" w:space="0" w:color="auto"/>
          </w:divBdr>
          <w:divsChild>
            <w:div w:id="1925413692">
              <w:marLeft w:val="0"/>
              <w:marRight w:val="0"/>
              <w:marTop w:val="0"/>
              <w:marBottom w:val="0"/>
              <w:divBdr>
                <w:top w:val="none" w:sz="0" w:space="0" w:color="auto"/>
                <w:left w:val="none" w:sz="0" w:space="0" w:color="auto"/>
                <w:bottom w:val="none" w:sz="0" w:space="0" w:color="auto"/>
                <w:right w:val="none" w:sz="0" w:space="0" w:color="auto"/>
              </w:divBdr>
            </w:div>
          </w:divsChild>
        </w:div>
        <w:div w:id="2016229973">
          <w:marLeft w:val="0"/>
          <w:marRight w:val="0"/>
          <w:marTop w:val="0"/>
          <w:marBottom w:val="0"/>
          <w:divBdr>
            <w:top w:val="none" w:sz="0" w:space="0" w:color="auto"/>
            <w:left w:val="none" w:sz="0" w:space="0" w:color="auto"/>
            <w:bottom w:val="none" w:sz="0" w:space="0" w:color="auto"/>
            <w:right w:val="none" w:sz="0" w:space="0" w:color="auto"/>
          </w:divBdr>
        </w:div>
        <w:div w:id="1614290440">
          <w:marLeft w:val="0"/>
          <w:marRight w:val="0"/>
          <w:marTop w:val="0"/>
          <w:marBottom w:val="0"/>
          <w:divBdr>
            <w:top w:val="none" w:sz="0" w:space="0" w:color="auto"/>
            <w:left w:val="none" w:sz="0" w:space="0" w:color="auto"/>
            <w:bottom w:val="none" w:sz="0" w:space="0" w:color="auto"/>
            <w:right w:val="none" w:sz="0" w:space="0" w:color="auto"/>
          </w:divBdr>
          <w:divsChild>
            <w:div w:id="1990286341">
              <w:marLeft w:val="0"/>
              <w:marRight w:val="0"/>
              <w:marTop w:val="0"/>
              <w:marBottom w:val="0"/>
              <w:divBdr>
                <w:top w:val="none" w:sz="0" w:space="0" w:color="auto"/>
                <w:left w:val="none" w:sz="0" w:space="0" w:color="auto"/>
                <w:bottom w:val="none" w:sz="0" w:space="0" w:color="auto"/>
                <w:right w:val="none" w:sz="0" w:space="0" w:color="auto"/>
              </w:divBdr>
            </w:div>
          </w:divsChild>
        </w:div>
        <w:div w:id="926498242">
          <w:marLeft w:val="0"/>
          <w:marRight w:val="0"/>
          <w:marTop w:val="0"/>
          <w:marBottom w:val="0"/>
          <w:divBdr>
            <w:top w:val="none" w:sz="0" w:space="0" w:color="auto"/>
            <w:left w:val="none" w:sz="0" w:space="0" w:color="auto"/>
            <w:bottom w:val="none" w:sz="0" w:space="0" w:color="auto"/>
            <w:right w:val="none" w:sz="0" w:space="0" w:color="auto"/>
          </w:divBdr>
        </w:div>
        <w:div w:id="1881699723">
          <w:marLeft w:val="0"/>
          <w:marRight w:val="0"/>
          <w:marTop w:val="0"/>
          <w:marBottom w:val="0"/>
          <w:divBdr>
            <w:top w:val="none" w:sz="0" w:space="0" w:color="auto"/>
            <w:left w:val="none" w:sz="0" w:space="0" w:color="auto"/>
            <w:bottom w:val="none" w:sz="0" w:space="0" w:color="auto"/>
            <w:right w:val="none" w:sz="0" w:space="0" w:color="auto"/>
          </w:divBdr>
          <w:divsChild>
            <w:div w:id="1532762397">
              <w:marLeft w:val="0"/>
              <w:marRight w:val="0"/>
              <w:marTop w:val="0"/>
              <w:marBottom w:val="0"/>
              <w:divBdr>
                <w:top w:val="none" w:sz="0" w:space="0" w:color="auto"/>
                <w:left w:val="none" w:sz="0" w:space="0" w:color="auto"/>
                <w:bottom w:val="none" w:sz="0" w:space="0" w:color="auto"/>
                <w:right w:val="none" w:sz="0" w:space="0" w:color="auto"/>
              </w:divBdr>
            </w:div>
          </w:divsChild>
        </w:div>
        <w:div w:id="177357840">
          <w:marLeft w:val="0"/>
          <w:marRight w:val="0"/>
          <w:marTop w:val="300"/>
          <w:marBottom w:val="0"/>
          <w:divBdr>
            <w:top w:val="none" w:sz="0" w:space="0" w:color="auto"/>
            <w:left w:val="none" w:sz="0" w:space="0" w:color="auto"/>
            <w:bottom w:val="none" w:sz="0" w:space="0" w:color="auto"/>
            <w:right w:val="none" w:sz="0" w:space="0" w:color="auto"/>
          </w:divBdr>
          <w:divsChild>
            <w:div w:id="333538775">
              <w:marLeft w:val="0"/>
              <w:marRight w:val="0"/>
              <w:marTop w:val="0"/>
              <w:marBottom w:val="0"/>
              <w:divBdr>
                <w:top w:val="none" w:sz="0" w:space="0" w:color="auto"/>
                <w:left w:val="none" w:sz="0" w:space="0" w:color="auto"/>
                <w:bottom w:val="none" w:sz="0" w:space="0" w:color="auto"/>
                <w:right w:val="none" w:sz="0" w:space="0" w:color="auto"/>
              </w:divBdr>
              <w:divsChild>
                <w:div w:id="2055275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14261">
          <w:marLeft w:val="0"/>
          <w:marRight w:val="0"/>
          <w:marTop w:val="300"/>
          <w:marBottom w:val="0"/>
          <w:divBdr>
            <w:top w:val="none" w:sz="0" w:space="0" w:color="auto"/>
            <w:left w:val="none" w:sz="0" w:space="0" w:color="auto"/>
            <w:bottom w:val="none" w:sz="0" w:space="0" w:color="auto"/>
            <w:right w:val="none" w:sz="0" w:space="0" w:color="auto"/>
          </w:divBdr>
          <w:divsChild>
            <w:div w:id="1224029315">
              <w:marLeft w:val="0"/>
              <w:marRight w:val="0"/>
              <w:marTop w:val="0"/>
              <w:marBottom w:val="0"/>
              <w:divBdr>
                <w:top w:val="none" w:sz="0" w:space="0" w:color="auto"/>
                <w:left w:val="none" w:sz="0" w:space="0" w:color="auto"/>
                <w:bottom w:val="none" w:sz="0" w:space="0" w:color="auto"/>
                <w:right w:val="none" w:sz="0" w:space="0" w:color="auto"/>
              </w:divBdr>
              <w:divsChild>
                <w:div w:id="10124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13910">
          <w:marLeft w:val="0"/>
          <w:marRight w:val="0"/>
          <w:marTop w:val="300"/>
          <w:marBottom w:val="0"/>
          <w:divBdr>
            <w:top w:val="none" w:sz="0" w:space="0" w:color="auto"/>
            <w:left w:val="none" w:sz="0" w:space="0" w:color="auto"/>
            <w:bottom w:val="none" w:sz="0" w:space="0" w:color="auto"/>
            <w:right w:val="none" w:sz="0" w:space="0" w:color="auto"/>
          </w:divBdr>
          <w:divsChild>
            <w:div w:id="79957858">
              <w:marLeft w:val="0"/>
              <w:marRight w:val="0"/>
              <w:marTop w:val="0"/>
              <w:marBottom w:val="0"/>
              <w:divBdr>
                <w:top w:val="none" w:sz="0" w:space="0" w:color="auto"/>
                <w:left w:val="none" w:sz="0" w:space="0" w:color="auto"/>
                <w:bottom w:val="none" w:sz="0" w:space="0" w:color="auto"/>
                <w:right w:val="none" w:sz="0" w:space="0" w:color="auto"/>
              </w:divBdr>
              <w:divsChild>
                <w:div w:id="1971813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0962">
          <w:marLeft w:val="0"/>
          <w:marRight w:val="0"/>
          <w:marTop w:val="300"/>
          <w:marBottom w:val="0"/>
          <w:divBdr>
            <w:top w:val="none" w:sz="0" w:space="0" w:color="auto"/>
            <w:left w:val="none" w:sz="0" w:space="0" w:color="auto"/>
            <w:bottom w:val="none" w:sz="0" w:space="0" w:color="auto"/>
            <w:right w:val="none" w:sz="0" w:space="0" w:color="auto"/>
          </w:divBdr>
          <w:divsChild>
            <w:div w:id="338583010">
              <w:marLeft w:val="0"/>
              <w:marRight w:val="0"/>
              <w:marTop w:val="0"/>
              <w:marBottom w:val="0"/>
              <w:divBdr>
                <w:top w:val="none" w:sz="0" w:space="0" w:color="auto"/>
                <w:left w:val="none" w:sz="0" w:space="0" w:color="auto"/>
                <w:bottom w:val="none" w:sz="0" w:space="0" w:color="auto"/>
                <w:right w:val="none" w:sz="0" w:space="0" w:color="auto"/>
              </w:divBdr>
              <w:divsChild>
                <w:div w:id="2360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4051032">
      <w:bodyDiv w:val="1"/>
      <w:marLeft w:val="0"/>
      <w:marRight w:val="0"/>
      <w:marTop w:val="0"/>
      <w:marBottom w:val="0"/>
      <w:divBdr>
        <w:top w:val="none" w:sz="0" w:space="0" w:color="auto"/>
        <w:left w:val="none" w:sz="0" w:space="0" w:color="auto"/>
        <w:bottom w:val="none" w:sz="0" w:space="0" w:color="auto"/>
        <w:right w:val="none" w:sz="0" w:space="0" w:color="auto"/>
      </w:divBdr>
    </w:div>
    <w:div w:id="1545368128">
      <w:bodyDiv w:val="1"/>
      <w:marLeft w:val="0"/>
      <w:marRight w:val="0"/>
      <w:marTop w:val="0"/>
      <w:marBottom w:val="0"/>
      <w:divBdr>
        <w:top w:val="none" w:sz="0" w:space="0" w:color="auto"/>
        <w:left w:val="none" w:sz="0" w:space="0" w:color="auto"/>
        <w:bottom w:val="none" w:sz="0" w:space="0" w:color="auto"/>
        <w:right w:val="none" w:sz="0" w:space="0" w:color="auto"/>
      </w:divBdr>
      <w:divsChild>
        <w:div w:id="357397095">
          <w:marLeft w:val="0"/>
          <w:marRight w:val="0"/>
          <w:marTop w:val="0"/>
          <w:marBottom w:val="0"/>
          <w:divBdr>
            <w:top w:val="none" w:sz="0" w:space="0" w:color="auto"/>
            <w:left w:val="none" w:sz="0" w:space="0" w:color="auto"/>
            <w:bottom w:val="none" w:sz="0" w:space="0" w:color="auto"/>
            <w:right w:val="none" w:sz="0" w:space="0" w:color="auto"/>
          </w:divBdr>
        </w:div>
        <w:div w:id="1515074947">
          <w:marLeft w:val="0"/>
          <w:marRight w:val="0"/>
          <w:marTop w:val="0"/>
          <w:marBottom w:val="0"/>
          <w:divBdr>
            <w:top w:val="none" w:sz="0" w:space="0" w:color="auto"/>
            <w:left w:val="none" w:sz="0" w:space="0" w:color="auto"/>
            <w:bottom w:val="none" w:sz="0" w:space="0" w:color="auto"/>
            <w:right w:val="none" w:sz="0" w:space="0" w:color="auto"/>
          </w:divBdr>
          <w:divsChild>
            <w:div w:id="42024263">
              <w:marLeft w:val="0"/>
              <w:marRight w:val="0"/>
              <w:marTop w:val="0"/>
              <w:marBottom w:val="0"/>
              <w:divBdr>
                <w:top w:val="none" w:sz="0" w:space="0" w:color="auto"/>
                <w:left w:val="none" w:sz="0" w:space="0" w:color="auto"/>
                <w:bottom w:val="none" w:sz="0" w:space="0" w:color="auto"/>
                <w:right w:val="none" w:sz="0" w:space="0" w:color="auto"/>
              </w:divBdr>
            </w:div>
          </w:divsChild>
        </w:div>
        <w:div w:id="26299899">
          <w:marLeft w:val="0"/>
          <w:marRight w:val="0"/>
          <w:marTop w:val="0"/>
          <w:marBottom w:val="0"/>
          <w:divBdr>
            <w:top w:val="none" w:sz="0" w:space="0" w:color="auto"/>
            <w:left w:val="none" w:sz="0" w:space="0" w:color="auto"/>
            <w:bottom w:val="none" w:sz="0" w:space="0" w:color="auto"/>
            <w:right w:val="none" w:sz="0" w:space="0" w:color="auto"/>
          </w:divBdr>
        </w:div>
        <w:div w:id="83846145">
          <w:marLeft w:val="0"/>
          <w:marRight w:val="0"/>
          <w:marTop w:val="0"/>
          <w:marBottom w:val="0"/>
          <w:divBdr>
            <w:top w:val="none" w:sz="0" w:space="0" w:color="auto"/>
            <w:left w:val="none" w:sz="0" w:space="0" w:color="auto"/>
            <w:bottom w:val="none" w:sz="0" w:space="0" w:color="auto"/>
            <w:right w:val="none" w:sz="0" w:space="0" w:color="auto"/>
          </w:divBdr>
          <w:divsChild>
            <w:div w:id="994186512">
              <w:marLeft w:val="0"/>
              <w:marRight w:val="0"/>
              <w:marTop w:val="0"/>
              <w:marBottom w:val="0"/>
              <w:divBdr>
                <w:top w:val="none" w:sz="0" w:space="0" w:color="auto"/>
                <w:left w:val="none" w:sz="0" w:space="0" w:color="auto"/>
                <w:bottom w:val="none" w:sz="0" w:space="0" w:color="auto"/>
                <w:right w:val="none" w:sz="0" w:space="0" w:color="auto"/>
              </w:divBdr>
            </w:div>
          </w:divsChild>
        </w:div>
        <w:div w:id="828591498">
          <w:marLeft w:val="0"/>
          <w:marRight w:val="0"/>
          <w:marTop w:val="0"/>
          <w:marBottom w:val="0"/>
          <w:divBdr>
            <w:top w:val="none" w:sz="0" w:space="0" w:color="auto"/>
            <w:left w:val="none" w:sz="0" w:space="0" w:color="auto"/>
            <w:bottom w:val="none" w:sz="0" w:space="0" w:color="auto"/>
            <w:right w:val="none" w:sz="0" w:space="0" w:color="auto"/>
          </w:divBdr>
        </w:div>
        <w:div w:id="2443924">
          <w:marLeft w:val="0"/>
          <w:marRight w:val="0"/>
          <w:marTop w:val="0"/>
          <w:marBottom w:val="0"/>
          <w:divBdr>
            <w:top w:val="none" w:sz="0" w:space="0" w:color="auto"/>
            <w:left w:val="none" w:sz="0" w:space="0" w:color="auto"/>
            <w:bottom w:val="none" w:sz="0" w:space="0" w:color="auto"/>
            <w:right w:val="none" w:sz="0" w:space="0" w:color="auto"/>
          </w:divBdr>
          <w:divsChild>
            <w:div w:id="1230656458">
              <w:marLeft w:val="0"/>
              <w:marRight w:val="0"/>
              <w:marTop w:val="0"/>
              <w:marBottom w:val="0"/>
              <w:divBdr>
                <w:top w:val="none" w:sz="0" w:space="0" w:color="auto"/>
                <w:left w:val="none" w:sz="0" w:space="0" w:color="auto"/>
                <w:bottom w:val="none" w:sz="0" w:space="0" w:color="auto"/>
                <w:right w:val="none" w:sz="0" w:space="0" w:color="auto"/>
              </w:divBdr>
            </w:div>
          </w:divsChild>
        </w:div>
        <w:div w:id="925266084">
          <w:marLeft w:val="0"/>
          <w:marRight w:val="0"/>
          <w:marTop w:val="0"/>
          <w:marBottom w:val="0"/>
          <w:divBdr>
            <w:top w:val="none" w:sz="0" w:space="0" w:color="auto"/>
            <w:left w:val="none" w:sz="0" w:space="0" w:color="auto"/>
            <w:bottom w:val="none" w:sz="0" w:space="0" w:color="auto"/>
            <w:right w:val="none" w:sz="0" w:space="0" w:color="auto"/>
          </w:divBdr>
        </w:div>
        <w:div w:id="1446845611">
          <w:marLeft w:val="0"/>
          <w:marRight w:val="0"/>
          <w:marTop w:val="0"/>
          <w:marBottom w:val="0"/>
          <w:divBdr>
            <w:top w:val="none" w:sz="0" w:space="0" w:color="auto"/>
            <w:left w:val="none" w:sz="0" w:space="0" w:color="auto"/>
            <w:bottom w:val="none" w:sz="0" w:space="0" w:color="auto"/>
            <w:right w:val="none" w:sz="0" w:space="0" w:color="auto"/>
          </w:divBdr>
          <w:divsChild>
            <w:div w:id="1743216772">
              <w:marLeft w:val="0"/>
              <w:marRight w:val="0"/>
              <w:marTop w:val="0"/>
              <w:marBottom w:val="0"/>
              <w:divBdr>
                <w:top w:val="none" w:sz="0" w:space="0" w:color="auto"/>
                <w:left w:val="none" w:sz="0" w:space="0" w:color="auto"/>
                <w:bottom w:val="none" w:sz="0" w:space="0" w:color="auto"/>
                <w:right w:val="none" w:sz="0" w:space="0" w:color="auto"/>
              </w:divBdr>
            </w:div>
          </w:divsChild>
        </w:div>
        <w:div w:id="1744831747">
          <w:marLeft w:val="0"/>
          <w:marRight w:val="0"/>
          <w:marTop w:val="0"/>
          <w:marBottom w:val="0"/>
          <w:divBdr>
            <w:top w:val="none" w:sz="0" w:space="0" w:color="auto"/>
            <w:left w:val="none" w:sz="0" w:space="0" w:color="auto"/>
            <w:bottom w:val="none" w:sz="0" w:space="0" w:color="auto"/>
            <w:right w:val="none" w:sz="0" w:space="0" w:color="auto"/>
          </w:divBdr>
        </w:div>
        <w:div w:id="808591122">
          <w:marLeft w:val="0"/>
          <w:marRight w:val="0"/>
          <w:marTop w:val="0"/>
          <w:marBottom w:val="0"/>
          <w:divBdr>
            <w:top w:val="none" w:sz="0" w:space="0" w:color="auto"/>
            <w:left w:val="none" w:sz="0" w:space="0" w:color="auto"/>
            <w:bottom w:val="none" w:sz="0" w:space="0" w:color="auto"/>
            <w:right w:val="none" w:sz="0" w:space="0" w:color="auto"/>
          </w:divBdr>
          <w:divsChild>
            <w:div w:id="1305890696">
              <w:marLeft w:val="0"/>
              <w:marRight w:val="0"/>
              <w:marTop w:val="0"/>
              <w:marBottom w:val="0"/>
              <w:divBdr>
                <w:top w:val="none" w:sz="0" w:space="0" w:color="auto"/>
                <w:left w:val="none" w:sz="0" w:space="0" w:color="auto"/>
                <w:bottom w:val="none" w:sz="0" w:space="0" w:color="auto"/>
                <w:right w:val="none" w:sz="0" w:space="0" w:color="auto"/>
              </w:divBdr>
            </w:div>
          </w:divsChild>
        </w:div>
        <w:div w:id="1969781352">
          <w:marLeft w:val="0"/>
          <w:marRight w:val="0"/>
          <w:marTop w:val="0"/>
          <w:marBottom w:val="0"/>
          <w:divBdr>
            <w:top w:val="none" w:sz="0" w:space="0" w:color="auto"/>
            <w:left w:val="none" w:sz="0" w:space="0" w:color="auto"/>
            <w:bottom w:val="none" w:sz="0" w:space="0" w:color="auto"/>
            <w:right w:val="none" w:sz="0" w:space="0" w:color="auto"/>
          </w:divBdr>
        </w:div>
        <w:div w:id="1708289843">
          <w:marLeft w:val="0"/>
          <w:marRight w:val="0"/>
          <w:marTop w:val="0"/>
          <w:marBottom w:val="0"/>
          <w:divBdr>
            <w:top w:val="none" w:sz="0" w:space="0" w:color="auto"/>
            <w:left w:val="none" w:sz="0" w:space="0" w:color="auto"/>
            <w:bottom w:val="none" w:sz="0" w:space="0" w:color="auto"/>
            <w:right w:val="none" w:sz="0" w:space="0" w:color="auto"/>
          </w:divBdr>
          <w:divsChild>
            <w:div w:id="159545805">
              <w:marLeft w:val="0"/>
              <w:marRight w:val="0"/>
              <w:marTop w:val="0"/>
              <w:marBottom w:val="0"/>
              <w:divBdr>
                <w:top w:val="none" w:sz="0" w:space="0" w:color="auto"/>
                <w:left w:val="none" w:sz="0" w:space="0" w:color="auto"/>
                <w:bottom w:val="none" w:sz="0" w:space="0" w:color="auto"/>
                <w:right w:val="none" w:sz="0" w:space="0" w:color="auto"/>
              </w:divBdr>
            </w:div>
          </w:divsChild>
        </w:div>
        <w:div w:id="372653384">
          <w:marLeft w:val="0"/>
          <w:marRight w:val="0"/>
          <w:marTop w:val="0"/>
          <w:marBottom w:val="0"/>
          <w:divBdr>
            <w:top w:val="none" w:sz="0" w:space="0" w:color="auto"/>
            <w:left w:val="none" w:sz="0" w:space="0" w:color="auto"/>
            <w:bottom w:val="none" w:sz="0" w:space="0" w:color="auto"/>
            <w:right w:val="none" w:sz="0" w:space="0" w:color="auto"/>
          </w:divBdr>
        </w:div>
        <w:div w:id="1297032001">
          <w:marLeft w:val="0"/>
          <w:marRight w:val="0"/>
          <w:marTop w:val="0"/>
          <w:marBottom w:val="0"/>
          <w:divBdr>
            <w:top w:val="none" w:sz="0" w:space="0" w:color="auto"/>
            <w:left w:val="none" w:sz="0" w:space="0" w:color="auto"/>
            <w:bottom w:val="none" w:sz="0" w:space="0" w:color="auto"/>
            <w:right w:val="none" w:sz="0" w:space="0" w:color="auto"/>
          </w:divBdr>
          <w:divsChild>
            <w:div w:id="235359296">
              <w:marLeft w:val="0"/>
              <w:marRight w:val="0"/>
              <w:marTop w:val="0"/>
              <w:marBottom w:val="0"/>
              <w:divBdr>
                <w:top w:val="none" w:sz="0" w:space="0" w:color="auto"/>
                <w:left w:val="none" w:sz="0" w:space="0" w:color="auto"/>
                <w:bottom w:val="none" w:sz="0" w:space="0" w:color="auto"/>
                <w:right w:val="none" w:sz="0" w:space="0" w:color="auto"/>
              </w:divBdr>
            </w:div>
          </w:divsChild>
        </w:div>
        <w:div w:id="210728923">
          <w:marLeft w:val="0"/>
          <w:marRight w:val="0"/>
          <w:marTop w:val="300"/>
          <w:marBottom w:val="0"/>
          <w:divBdr>
            <w:top w:val="none" w:sz="0" w:space="0" w:color="auto"/>
            <w:left w:val="none" w:sz="0" w:space="0" w:color="auto"/>
            <w:bottom w:val="none" w:sz="0" w:space="0" w:color="auto"/>
            <w:right w:val="none" w:sz="0" w:space="0" w:color="auto"/>
          </w:divBdr>
          <w:divsChild>
            <w:div w:id="2039160477">
              <w:marLeft w:val="0"/>
              <w:marRight w:val="0"/>
              <w:marTop w:val="0"/>
              <w:marBottom w:val="0"/>
              <w:divBdr>
                <w:top w:val="none" w:sz="0" w:space="0" w:color="auto"/>
                <w:left w:val="none" w:sz="0" w:space="0" w:color="auto"/>
                <w:bottom w:val="none" w:sz="0" w:space="0" w:color="auto"/>
                <w:right w:val="none" w:sz="0" w:space="0" w:color="auto"/>
              </w:divBdr>
              <w:divsChild>
                <w:div w:id="16529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849021">
          <w:marLeft w:val="0"/>
          <w:marRight w:val="0"/>
          <w:marTop w:val="300"/>
          <w:marBottom w:val="0"/>
          <w:divBdr>
            <w:top w:val="none" w:sz="0" w:space="0" w:color="auto"/>
            <w:left w:val="none" w:sz="0" w:space="0" w:color="auto"/>
            <w:bottom w:val="none" w:sz="0" w:space="0" w:color="auto"/>
            <w:right w:val="none" w:sz="0" w:space="0" w:color="auto"/>
          </w:divBdr>
          <w:divsChild>
            <w:div w:id="785269117">
              <w:marLeft w:val="0"/>
              <w:marRight w:val="0"/>
              <w:marTop w:val="0"/>
              <w:marBottom w:val="0"/>
              <w:divBdr>
                <w:top w:val="none" w:sz="0" w:space="0" w:color="auto"/>
                <w:left w:val="none" w:sz="0" w:space="0" w:color="auto"/>
                <w:bottom w:val="none" w:sz="0" w:space="0" w:color="auto"/>
                <w:right w:val="none" w:sz="0" w:space="0" w:color="auto"/>
              </w:divBdr>
              <w:divsChild>
                <w:div w:id="66447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708418">
          <w:marLeft w:val="0"/>
          <w:marRight w:val="0"/>
          <w:marTop w:val="300"/>
          <w:marBottom w:val="0"/>
          <w:divBdr>
            <w:top w:val="none" w:sz="0" w:space="0" w:color="auto"/>
            <w:left w:val="none" w:sz="0" w:space="0" w:color="auto"/>
            <w:bottom w:val="none" w:sz="0" w:space="0" w:color="auto"/>
            <w:right w:val="none" w:sz="0" w:space="0" w:color="auto"/>
          </w:divBdr>
          <w:divsChild>
            <w:div w:id="1117067991">
              <w:marLeft w:val="0"/>
              <w:marRight w:val="0"/>
              <w:marTop w:val="0"/>
              <w:marBottom w:val="0"/>
              <w:divBdr>
                <w:top w:val="none" w:sz="0" w:space="0" w:color="auto"/>
                <w:left w:val="none" w:sz="0" w:space="0" w:color="auto"/>
                <w:bottom w:val="none" w:sz="0" w:space="0" w:color="auto"/>
                <w:right w:val="none" w:sz="0" w:space="0" w:color="auto"/>
              </w:divBdr>
              <w:divsChild>
                <w:div w:id="117102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328393">
          <w:marLeft w:val="0"/>
          <w:marRight w:val="0"/>
          <w:marTop w:val="300"/>
          <w:marBottom w:val="0"/>
          <w:divBdr>
            <w:top w:val="none" w:sz="0" w:space="0" w:color="auto"/>
            <w:left w:val="none" w:sz="0" w:space="0" w:color="auto"/>
            <w:bottom w:val="none" w:sz="0" w:space="0" w:color="auto"/>
            <w:right w:val="none" w:sz="0" w:space="0" w:color="auto"/>
          </w:divBdr>
          <w:divsChild>
            <w:div w:id="1820414245">
              <w:marLeft w:val="0"/>
              <w:marRight w:val="0"/>
              <w:marTop w:val="0"/>
              <w:marBottom w:val="0"/>
              <w:divBdr>
                <w:top w:val="none" w:sz="0" w:space="0" w:color="auto"/>
                <w:left w:val="none" w:sz="0" w:space="0" w:color="auto"/>
                <w:bottom w:val="none" w:sz="0" w:space="0" w:color="auto"/>
                <w:right w:val="none" w:sz="0" w:space="0" w:color="auto"/>
              </w:divBdr>
              <w:divsChild>
                <w:div w:id="897010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060112">
      <w:bodyDiv w:val="1"/>
      <w:marLeft w:val="0"/>
      <w:marRight w:val="0"/>
      <w:marTop w:val="0"/>
      <w:marBottom w:val="0"/>
      <w:divBdr>
        <w:top w:val="none" w:sz="0" w:space="0" w:color="auto"/>
        <w:left w:val="none" w:sz="0" w:space="0" w:color="auto"/>
        <w:bottom w:val="none" w:sz="0" w:space="0" w:color="auto"/>
        <w:right w:val="none" w:sz="0" w:space="0" w:color="auto"/>
      </w:divBdr>
      <w:divsChild>
        <w:div w:id="1305507699">
          <w:marLeft w:val="0"/>
          <w:marRight w:val="0"/>
          <w:marTop w:val="0"/>
          <w:marBottom w:val="0"/>
          <w:divBdr>
            <w:top w:val="none" w:sz="0" w:space="0" w:color="auto"/>
            <w:left w:val="none" w:sz="0" w:space="0" w:color="auto"/>
            <w:bottom w:val="none" w:sz="0" w:space="0" w:color="auto"/>
            <w:right w:val="none" w:sz="0" w:space="0" w:color="auto"/>
          </w:divBdr>
        </w:div>
        <w:div w:id="2081556382">
          <w:marLeft w:val="0"/>
          <w:marRight w:val="0"/>
          <w:marTop w:val="0"/>
          <w:marBottom w:val="0"/>
          <w:divBdr>
            <w:top w:val="none" w:sz="0" w:space="0" w:color="auto"/>
            <w:left w:val="none" w:sz="0" w:space="0" w:color="auto"/>
            <w:bottom w:val="none" w:sz="0" w:space="0" w:color="auto"/>
            <w:right w:val="none" w:sz="0" w:space="0" w:color="auto"/>
          </w:divBdr>
          <w:divsChild>
            <w:div w:id="275600820">
              <w:marLeft w:val="0"/>
              <w:marRight w:val="0"/>
              <w:marTop w:val="0"/>
              <w:marBottom w:val="0"/>
              <w:divBdr>
                <w:top w:val="none" w:sz="0" w:space="0" w:color="auto"/>
                <w:left w:val="none" w:sz="0" w:space="0" w:color="auto"/>
                <w:bottom w:val="none" w:sz="0" w:space="0" w:color="auto"/>
                <w:right w:val="none" w:sz="0" w:space="0" w:color="auto"/>
              </w:divBdr>
            </w:div>
          </w:divsChild>
        </w:div>
        <w:div w:id="854995611">
          <w:marLeft w:val="0"/>
          <w:marRight w:val="0"/>
          <w:marTop w:val="0"/>
          <w:marBottom w:val="0"/>
          <w:divBdr>
            <w:top w:val="none" w:sz="0" w:space="0" w:color="auto"/>
            <w:left w:val="none" w:sz="0" w:space="0" w:color="auto"/>
            <w:bottom w:val="none" w:sz="0" w:space="0" w:color="auto"/>
            <w:right w:val="none" w:sz="0" w:space="0" w:color="auto"/>
          </w:divBdr>
        </w:div>
        <w:div w:id="17968346">
          <w:marLeft w:val="0"/>
          <w:marRight w:val="0"/>
          <w:marTop w:val="0"/>
          <w:marBottom w:val="0"/>
          <w:divBdr>
            <w:top w:val="none" w:sz="0" w:space="0" w:color="auto"/>
            <w:left w:val="none" w:sz="0" w:space="0" w:color="auto"/>
            <w:bottom w:val="none" w:sz="0" w:space="0" w:color="auto"/>
            <w:right w:val="none" w:sz="0" w:space="0" w:color="auto"/>
          </w:divBdr>
          <w:divsChild>
            <w:div w:id="142162491">
              <w:marLeft w:val="0"/>
              <w:marRight w:val="0"/>
              <w:marTop w:val="0"/>
              <w:marBottom w:val="0"/>
              <w:divBdr>
                <w:top w:val="none" w:sz="0" w:space="0" w:color="auto"/>
                <w:left w:val="none" w:sz="0" w:space="0" w:color="auto"/>
                <w:bottom w:val="none" w:sz="0" w:space="0" w:color="auto"/>
                <w:right w:val="none" w:sz="0" w:space="0" w:color="auto"/>
              </w:divBdr>
            </w:div>
          </w:divsChild>
        </w:div>
        <w:div w:id="970478960">
          <w:marLeft w:val="0"/>
          <w:marRight w:val="0"/>
          <w:marTop w:val="0"/>
          <w:marBottom w:val="0"/>
          <w:divBdr>
            <w:top w:val="none" w:sz="0" w:space="0" w:color="auto"/>
            <w:left w:val="none" w:sz="0" w:space="0" w:color="auto"/>
            <w:bottom w:val="none" w:sz="0" w:space="0" w:color="auto"/>
            <w:right w:val="none" w:sz="0" w:space="0" w:color="auto"/>
          </w:divBdr>
        </w:div>
        <w:div w:id="187833776">
          <w:marLeft w:val="0"/>
          <w:marRight w:val="0"/>
          <w:marTop w:val="0"/>
          <w:marBottom w:val="0"/>
          <w:divBdr>
            <w:top w:val="none" w:sz="0" w:space="0" w:color="auto"/>
            <w:left w:val="none" w:sz="0" w:space="0" w:color="auto"/>
            <w:bottom w:val="none" w:sz="0" w:space="0" w:color="auto"/>
            <w:right w:val="none" w:sz="0" w:space="0" w:color="auto"/>
          </w:divBdr>
          <w:divsChild>
            <w:div w:id="1167863808">
              <w:marLeft w:val="0"/>
              <w:marRight w:val="0"/>
              <w:marTop w:val="0"/>
              <w:marBottom w:val="0"/>
              <w:divBdr>
                <w:top w:val="none" w:sz="0" w:space="0" w:color="auto"/>
                <w:left w:val="none" w:sz="0" w:space="0" w:color="auto"/>
                <w:bottom w:val="none" w:sz="0" w:space="0" w:color="auto"/>
                <w:right w:val="none" w:sz="0" w:space="0" w:color="auto"/>
              </w:divBdr>
            </w:div>
          </w:divsChild>
        </w:div>
        <w:div w:id="150416867">
          <w:marLeft w:val="0"/>
          <w:marRight w:val="0"/>
          <w:marTop w:val="0"/>
          <w:marBottom w:val="0"/>
          <w:divBdr>
            <w:top w:val="none" w:sz="0" w:space="0" w:color="auto"/>
            <w:left w:val="none" w:sz="0" w:space="0" w:color="auto"/>
            <w:bottom w:val="none" w:sz="0" w:space="0" w:color="auto"/>
            <w:right w:val="none" w:sz="0" w:space="0" w:color="auto"/>
          </w:divBdr>
        </w:div>
        <w:div w:id="173375076">
          <w:marLeft w:val="0"/>
          <w:marRight w:val="0"/>
          <w:marTop w:val="0"/>
          <w:marBottom w:val="0"/>
          <w:divBdr>
            <w:top w:val="none" w:sz="0" w:space="0" w:color="auto"/>
            <w:left w:val="none" w:sz="0" w:space="0" w:color="auto"/>
            <w:bottom w:val="none" w:sz="0" w:space="0" w:color="auto"/>
            <w:right w:val="none" w:sz="0" w:space="0" w:color="auto"/>
          </w:divBdr>
          <w:divsChild>
            <w:div w:id="74208963">
              <w:marLeft w:val="0"/>
              <w:marRight w:val="0"/>
              <w:marTop w:val="0"/>
              <w:marBottom w:val="0"/>
              <w:divBdr>
                <w:top w:val="none" w:sz="0" w:space="0" w:color="auto"/>
                <w:left w:val="none" w:sz="0" w:space="0" w:color="auto"/>
                <w:bottom w:val="none" w:sz="0" w:space="0" w:color="auto"/>
                <w:right w:val="none" w:sz="0" w:space="0" w:color="auto"/>
              </w:divBdr>
            </w:div>
          </w:divsChild>
        </w:div>
        <w:div w:id="1623268322">
          <w:marLeft w:val="0"/>
          <w:marRight w:val="0"/>
          <w:marTop w:val="0"/>
          <w:marBottom w:val="0"/>
          <w:divBdr>
            <w:top w:val="none" w:sz="0" w:space="0" w:color="auto"/>
            <w:left w:val="none" w:sz="0" w:space="0" w:color="auto"/>
            <w:bottom w:val="none" w:sz="0" w:space="0" w:color="auto"/>
            <w:right w:val="none" w:sz="0" w:space="0" w:color="auto"/>
          </w:divBdr>
        </w:div>
        <w:div w:id="1507788194">
          <w:marLeft w:val="0"/>
          <w:marRight w:val="0"/>
          <w:marTop w:val="0"/>
          <w:marBottom w:val="0"/>
          <w:divBdr>
            <w:top w:val="none" w:sz="0" w:space="0" w:color="auto"/>
            <w:left w:val="none" w:sz="0" w:space="0" w:color="auto"/>
            <w:bottom w:val="none" w:sz="0" w:space="0" w:color="auto"/>
            <w:right w:val="none" w:sz="0" w:space="0" w:color="auto"/>
          </w:divBdr>
          <w:divsChild>
            <w:div w:id="957371130">
              <w:marLeft w:val="0"/>
              <w:marRight w:val="0"/>
              <w:marTop w:val="0"/>
              <w:marBottom w:val="0"/>
              <w:divBdr>
                <w:top w:val="none" w:sz="0" w:space="0" w:color="auto"/>
                <w:left w:val="none" w:sz="0" w:space="0" w:color="auto"/>
                <w:bottom w:val="none" w:sz="0" w:space="0" w:color="auto"/>
                <w:right w:val="none" w:sz="0" w:space="0" w:color="auto"/>
              </w:divBdr>
            </w:div>
          </w:divsChild>
        </w:div>
        <w:div w:id="392048850">
          <w:marLeft w:val="0"/>
          <w:marRight w:val="0"/>
          <w:marTop w:val="0"/>
          <w:marBottom w:val="0"/>
          <w:divBdr>
            <w:top w:val="none" w:sz="0" w:space="0" w:color="auto"/>
            <w:left w:val="none" w:sz="0" w:space="0" w:color="auto"/>
            <w:bottom w:val="none" w:sz="0" w:space="0" w:color="auto"/>
            <w:right w:val="none" w:sz="0" w:space="0" w:color="auto"/>
          </w:divBdr>
        </w:div>
        <w:div w:id="886141839">
          <w:marLeft w:val="0"/>
          <w:marRight w:val="0"/>
          <w:marTop w:val="0"/>
          <w:marBottom w:val="0"/>
          <w:divBdr>
            <w:top w:val="none" w:sz="0" w:space="0" w:color="auto"/>
            <w:left w:val="none" w:sz="0" w:space="0" w:color="auto"/>
            <w:bottom w:val="none" w:sz="0" w:space="0" w:color="auto"/>
            <w:right w:val="none" w:sz="0" w:space="0" w:color="auto"/>
          </w:divBdr>
          <w:divsChild>
            <w:div w:id="140469056">
              <w:marLeft w:val="0"/>
              <w:marRight w:val="0"/>
              <w:marTop w:val="0"/>
              <w:marBottom w:val="0"/>
              <w:divBdr>
                <w:top w:val="none" w:sz="0" w:space="0" w:color="auto"/>
                <w:left w:val="none" w:sz="0" w:space="0" w:color="auto"/>
                <w:bottom w:val="none" w:sz="0" w:space="0" w:color="auto"/>
                <w:right w:val="none" w:sz="0" w:space="0" w:color="auto"/>
              </w:divBdr>
            </w:div>
          </w:divsChild>
        </w:div>
        <w:div w:id="1308583467">
          <w:marLeft w:val="0"/>
          <w:marRight w:val="0"/>
          <w:marTop w:val="0"/>
          <w:marBottom w:val="0"/>
          <w:divBdr>
            <w:top w:val="none" w:sz="0" w:space="0" w:color="auto"/>
            <w:left w:val="none" w:sz="0" w:space="0" w:color="auto"/>
            <w:bottom w:val="none" w:sz="0" w:space="0" w:color="auto"/>
            <w:right w:val="none" w:sz="0" w:space="0" w:color="auto"/>
          </w:divBdr>
        </w:div>
        <w:div w:id="1605071969">
          <w:marLeft w:val="0"/>
          <w:marRight w:val="0"/>
          <w:marTop w:val="0"/>
          <w:marBottom w:val="0"/>
          <w:divBdr>
            <w:top w:val="none" w:sz="0" w:space="0" w:color="auto"/>
            <w:left w:val="none" w:sz="0" w:space="0" w:color="auto"/>
            <w:bottom w:val="none" w:sz="0" w:space="0" w:color="auto"/>
            <w:right w:val="none" w:sz="0" w:space="0" w:color="auto"/>
          </w:divBdr>
          <w:divsChild>
            <w:div w:id="889612932">
              <w:marLeft w:val="0"/>
              <w:marRight w:val="0"/>
              <w:marTop w:val="0"/>
              <w:marBottom w:val="0"/>
              <w:divBdr>
                <w:top w:val="none" w:sz="0" w:space="0" w:color="auto"/>
                <w:left w:val="none" w:sz="0" w:space="0" w:color="auto"/>
                <w:bottom w:val="none" w:sz="0" w:space="0" w:color="auto"/>
                <w:right w:val="none" w:sz="0" w:space="0" w:color="auto"/>
              </w:divBdr>
            </w:div>
          </w:divsChild>
        </w:div>
        <w:div w:id="1299073105">
          <w:marLeft w:val="0"/>
          <w:marRight w:val="0"/>
          <w:marTop w:val="300"/>
          <w:marBottom w:val="0"/>
          <w:divBdr>
            <w:top w:val="none" w:sz="0" w:space="0" w:color="auto"/>
            <w:left w:val="none" w:sz="0" w:space="0" w:color="auto"/>
            <w:bottom w:val="none" w:sz="0" w:space="0" w:color="auto"/>
            <w:right w:val="none" w:sz="0" w:space="0" w:color="auto"/>
          </w:divBdr>
          <w:divsChild>
            <w:div w:id="796217331">
              <w:marLeft w:val="0"/>
              <w:marRight w:val="0"/>
              <w:marTop w:val="0"/>
              <w:marBottom w:val="0"/>
              <w:divBdr>
                <w:top w:val="none" w:sz="0" w:space="0" w:color="auto"/>
                <w:left w:val="none" w:sz="0" w:space="0" w:color="auto"/>
                <w:bottom w:val="none" w:sz="0" w:space="0" w:color="auto"/>
                <w:right w:val="none" w:sz="0" w:space="0" w:color="auto"/>
              </w:divBdr>
              <w:divsChild>
                <w:div w:id="137923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751204">
          <w:marLeft w:val="0"/>
          <w:marRight w:val="0"/>
          <w:marTop w:val="300"/>
          <w:marBottom w:val="0"/>
          <w:divBdr>
            <w:top w:val="none" w:sz="0" w:space="0" w:color="auto"/>
            <w:left w:val="none" w:sz="0" w:space="0" w:color="auto"/>
            <w:bottom w:val="none" w:sz="0" w:space="0" w:color="auto"/>
            <w:right w:val="none" w:sz="0" w:space="0" w:color="auto"/>
          </w:divBdr>
          <w:divsChild>
            <w:div w:id="2118862565">
              <w:marLeft w:val="0"/>
              <w:marRight w:val="0"/>
              <w:marTop w:val="0"/>
              <w:marBottom w:val="0"/>
              <w:divBdr>
                <w:top w:val="none" w:sz="0" w:space="0" w:color="auto"/>
                <w:left w:val="none" w:sz="0" w:space="0" w:color="auto"/>
                <w:bottom w:val="none" w:sz="0" w:space="0" w:color="auto"/>
                <w:right w:val="none" w:sz="0" w:space="0" w:color="auto"/>
              </w:divBdr>
              <w:divsChild>
                <w:div w:id="1962420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010734">
          <w:marLeft w:val="0"/>
          <w:marRight w:val="0"/>
          <w:marTop w:val="300"/>
          <w:marBottom w:val="0"/>
          <w:divBdr>
            <w:top w:val="none" w:sz="0" w:space="0" w:color="auto"/>
            <w:left w:val="none" w:sz="0" w:space="0" w:color="auto"/>
            <w:bottom w:val="none" w:sz="0" w:space="0" w:color="auto"/>
            <w:right w:val="none" w:sz="0" w:space="0" w:color="auto"/>
          </w:divBdr>
          <w:divsChild>
            <w:div w:id="795761069">
              <w:marLeft w:val="0"/>
              <w:marRight w:val="0"/>
              <w:marTop w:val="0"/>
              <w:marBottom w:val="0"/>
              <w:divBdr>
                <w:top w:val="none" w:sz="0" w:space="0" w:color="auto"/>
                <w:left w:val="none" w:sz="0" w:space="0" w:color="auto"/>
                <w:bottom w:val="none" w:sz="0" w:space="0" w:color="auto"/>
                <w:right w:val="none" w:sz="0" w:space="0" w:color="auto"/>
              </w:divBdr>
              <w:divsChild>
                <w:div w:id="65800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560249">
          <w:marLeft w:val="0"/>
          <w:marRight w:val="0"/>
          <w:marTop w:val="300"/>
          <w:marBottom w:val="0"/>
          <w:divBdr>
            <w:top w:val="none" w:sz="0" w:space="0" w:color="auto"/>
            <w:left w:val="none" w:sz="0" w:space="0" w:color="auto"/>
            <w:bottom w:val="none" w:sz="0" w:space="0" w:color="auto"/>
            <w:right w:val="none" w:sz="0" w:space="0" w:color="auto"/>
          </w:divBdr>
          <w:divsChild>
            <w:div w:id="1354841710">
              <w:marLeft w:val="0"/>
              <w:marRight w:val="0"/>
              <w:marTop w:val="0"/>
              <w:marBottom w:val="0"/>
              <w:divBdr>
                <w:top w:val="none" w:sz="0" w:space="0" w:color="auto"/>
                <w:left w:val="none" w:sz="0" w:space="0" w:color="auto"/>
                <w:bottom w:val="none" w:sz="0" w:space="0" w:color="auto"/>
                <w:right w:val="none" w:sz="0" w:space="0" w:color="auto"/>
              </w:divBdr>
              <w:divsChild>
                <w:div w:id="9525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3808471">
      <w:bodyDiv w:val="1"/>
      <w:marLeft w:val="0"/>
      <w:marRight w:val="0"/>
      <w:marTop w:val="0"/>
      <w:marBottom w:val="0"/>
      <w:divBdr>
        <w:top w:val="none" w:sz="0" w:space="0" w:color="auto"/>
        <w:left w:val="none" w:sz="0" w:space="0" w:color="auto"/>
        <w:bottom w:val="none" w:sz="0" w:space="0" w:color="auto"/>
        <w:right w:val="none" w:sz="0" w:space="0" w:color="auto"/>
      </w:divBdr>
      <w:divsChild>
        <w:div w:id="1295017763">
          <w:marLeft w:val="0"/>
          <w:marRight w:val="0"/>
          <w:marTop w:val="0"/>
          <w:marBottom w:val="0"/>
          <w:divBdr>
            <w:top w:val="none" w:sz="0" w:space="0" w:color="auto"/>
            <w:left w:val="none" w:sz="0" w:space="0" w:color="auto"/>
            <w:bottom w:val="none" w:sz="0" w:space="0" w:color="auto"/>
            <w:right w:val="none" w:sz="0" w:space="0" w:color="auto"/>
          </w:divBdr>
        </w:div>
        <w:div w:id="2096709263">
          <w:marLeft w:val="0"/>
          <w:marRight w:val="0"/>
          <w:marTop w:val="0"/>
          <w:marBottom w:val="0"/>
          <w:divBdr>
            <w:top w:val="none" w:sz="0" w:space="0" w:color="auto"/>
            <w:left w:val="none" w:sz="0" w:space="0" w:color="auto"/>
            <w:bottom w:val="none" w:sz="0" w:space="0" w:color="auto"/>
            <w:right w:val="none" w:sz="0" w:space="0" w:color="auto"/>
          </w:divBdr>
          <w:divsChild>
            <w:div w:id="1166288895">
              <w:marLeft w:val="0"/>
              <w:marRight w:val="0"/>
              <w:marTop w:val="0"/>
              <w:marBottom w:val="0"/>
              <w:divBdr>
                <w:top w:val="none" w:sz="0" w:space="0" w:color="auto"/>
                <w:left w:val="none" w:sz="0" w:space="0" w:color="auto"/>
                <w:bottom w:val="none" w:sz="0" w:space="0" w:color="auto"/>
                <w:right w:val="none" w:sz="0" w:space="0" w:color="auto"/>
              </w:divBdr>
            </w:div>
          </w:divsChild>
        </w:div>
        <w:div w:id="440538761">
          <w:marLeft w:val="0"/>
          <w:marRight w:val="0"/>
          <w:marTop w:val="0"/>
          <w:marBottom w:val="0"/>
          <w:divBdr>
            <w:top w:val="none" w:sz="0" w:space="0" w:color="auto"/>
            <w:left w:val="none" w:sz="0" w:space="0" w:color="auto"/>
            <w:bottom w:val="none" w:sz="0" w:space="0" w:color="auto"/>
            <w:right w:val="none" w:sz="0" w:space="0" w:color="auto"/>
          </w:divBdr>
        </w:div>
        <w:div w:id="119224631">
          <w:marLeft w:val="0"/>
          <w:marRight w:val="0"/>
          <w:marTop w:val="0"/>
          <w:marBottom w:val="0"/>
          <w:divBdr>
            <w:top w:val="none" w:sz="0" w:space="0" w:color="auto"/>
            <w:left w:val="none" w:sz="0" w:space="0" w:color="auto"/>
            <w:bottom w:val="none" w:sz="0" w:space="0" w:color="auto"/>
            <w:right w:val="none" w:sz="0" w:space="0" w:color="auto"/>
          </w:divBdr>
          <w:divsChild>
            <w:div w:id="619412322">
              <w:marLeft w:val="0"/>
              <w:marRight w:val="0"/>
              <w:marTop w:val="0"/>
              <w:marBottom w:val="0"/>
              <w:divBdr>
                <w:top w:val="none" w:sz="0" w:space="0" w:color="auto"/>
                <w:left w:val="none" w:sz="0" w:space="0" w:color="auto"/>
                <w:bottom w:val="none" w:sz="0" w:space="0" w:color="auto"/>
                <w:right w:val="none" w:sz="0" w:space="0" w:color="auto"/>
              </w:divBdr>
            </w:div>
          </w:divsChild>
        </w:div>
        <w:div w:id="206063276">
          <w:marLeft w:val="0"/>
          <w:marRight w:val="0"/>
          <w:marTop w:val="0"/>
          <w:marBottom w:val="0"/>
          <w:divBdr>
            <w:top w:val="none" w:sz="0" w:space="0" w:color="auto"/>
            <w:left w:val="none" w:sz="0" w:space="0" w:color="auto"/>
            <w:bottom w:val="none" w:sz="0" w:space="0" w:color="auto"/>
            <w:right w:val="none" w:sz="0" w:space="0" w:color="auto"/>
          </w:divBdr>
        </w:div>
        <w:div w:id="2035378629">
          <w:marLeft w:val="0"/>
          <w:marRight w:val="0"/>
          <w:marTop w:val="0"/>
          <w:marBottom w:val="0"/>
          <w:divBdr>
            <w:top w:val="none" w:sz="0" w:space="0" w:color="auto"/>
            <w:left w:val="none" w:sz="0" w:space="0" w:color="auto"/>
            <w:bottom w:val="none" w:sz="0" w:space="0" w:color="auto"/>
            <w:right w:val="none" w:sz="0" w:space="0" w:color="auto"/>
          </w:divBdr>
          <w:divsChild>
            <w:div w:id="1165702037">
              <w:marLeft w:val="0"/>
              <w:marRight w:val="0"/>
              <w:marTop w:val="0"/>
              <w:marBottom w:val="0"/>
              <w:divBdr>
                <w:top w:val="none" w:sz="0" w:space="0" w:color="auto"/>
                <w:left w:val="none" w:sz="0" w:space="0" w:color="auto"/>
                <w:bottom w:val="none" w:sz="0" w:space="0" w:color="auto"/>
                <w:right w:val="none" w:sz="0" w:space="0" w:color="auto"/>
              </w:divBdr>
            </w:div>
          </w:divsChild>
        </w:div>
        <w:div w:id="1696228559">
          <w:marLeft w:val="0"/>
          <w:marRight w:val="0"/>
          <w:marTop w:val="0"/>
          <w:marBottom w:val="0"/>
          <w:divBdr>
            <w:top w:val="none" w:sz="0" w:space="0" w:color="auto"/>
            <w:left w:val="none" w:sz="0" w:space="0" w:color="auto"/>
            <w:bottom w:val="none" w:sz="0" w:space="0" w:color="auto"/>
            <w:right w:val="none" w:sz="0" w:space="0" w:color="auto"/>
          </w:divBdr>
        </w:div>
        <w:div w:id="1733119466">
          <w:marLeft w:val="0"/>
          <w:marRight w:val="0"/>
          <w:marTop w:val="0"/>
          <w:marBottom w:val="0"/>
          <w:divBdr>
            <w:top w:val="none" w:sz="0" w:space="0" w:color="auto"/>
            <w:left w:val="none" w:sz="0" w:space="0" w:color="auto"/>
            <w:bottom w:val="none" w:sz="0" w:space="0" w:color="auto"/>
            <w:right w:val="none" w:sz="0" w:space="0" w:color="auto"/>
          </w:divBdr>
          <w:divsChild>
            <w:div w:id="1970864501">
              <w:marLeft w:val="0"/>
              <w:marRight w:val="0"/>
              <w:marTop w:val="0"/>
              <w:marBottom w:val="0"/>
              <w:divBdr>
                <w:top w:val="none" w:sz="0" w:space="0" w:color="auto"/>
                <w:left w:val="none" w:sz="0" w:space="0" w:color="auto"/>
                <w:bottom w:val="none" w:sz="0" w:space="0" w:color="auto"/>
                <w:right w:val="none" w:sz="0" w:space="0" w:color="auto"/>
              </w:divBdr>
            </w:div>
          </w:divsChild>
        </w:div>
        <w:div w:id="549725694">
          <w:marLeft w:val="0"/>
          <w:marRight w:val="0"/>
          <w:marTop w:val="0"/>
          <w:marBottom w:val="0"/>
          <w:divBdr>
            <w:top w:val="none" w:sz="0" w:space="0" w:color="auto"/>
            <w:left w:val="none" w:sz="0" w:space="0" w:color="auto"/>
            <w:bottom w:val="none" w:sz="0" w:space="0" w:color="auto"/>
            <w:right w:val="none" w:sz="0" w:space="0" w:color="auto"/>
          </w:divBdr>
        </w:div>
        <w:div w:id="2005278811">
          <w:marLeft w:val="0"/>
          <w:marRight w:val="0"/>
          <w:marTop w:val="0"/>
          <w:marBottom w:val="0"/>
          <w:divBdr>
            <w:top w:val="none" w:sz="0" w:space="0" w:color="auto"/>
            <w:left w:val="none" w:sz="0" w:space="0" w:color="auto"/>
            <w:bottom w:val="none" w:sz="0" w:space="0" w:color="auto"/>
            <w:right w:val="none" w:sz="0" w:space="0" w:color="auto"/>
          </w:divBdr>
          <w:divsChild>
            <w:div w:id="525757420">
              <w:marLeft w:val="0"/>
              <w:marRight w:val="0"/>
              <w:marTop w:val="0"/>
              <w:marBottom w:val="0"/>
              <w:divBdr>
                <w:top w:val="none" w:sz="0" w:space="0" w:color="auto"/>
                <w:left w:val="none" w:sz="0" w:space="0" w:color="auto"/>
                <w:bottom w:val="none" w:sz="0" w:space="0" w:color="auto"/>
                <w:right w:val="none" w:sz="0" w:space="0" w:color="auto"/>
              </w:divBdr>
            </w:div>
          </w:divsChild>
        </w:div>
        <w:div w:id="1652100800">
          <w:marLeft w:val="0"/>
          <w:marRight w:val="0"/>
          <w:marTop w:val="0"/>
          <w:marBottom w:val="0"/>
          <w:divBdr>
            <w:top w:val="none" w:sz="0" w:space="0" w:color="auto"/>
            <w:left w:val="none" w:sz="0" w:space="0" w:color="auto"/>
            <w:bottom w:val="none" w:sz="0" w:space="0" w:color="auto"/>
            <w:right w:val="none" w:sz="0" w:space="0" w:color="auto"/>
          </w:divBdr>
        </w:div>
        <w:div w:id="1922717900">
          <w:marLeft w:val="0"/>
          <w:marRight w:val="0"/>
          <w:marTop w:val="0"/>
          <w:marBottom w:val="0"/>
          <w:divBdr>
            <w:top w:val="none" w:sz="0" w:space="0" w:color="auto"/>
            <w:left w:val="none" w:sz="0" w:space="0" w:color="auto"/>
            <w:bottom w:val="none" w:sz="0" w:space="0" w:color="auto"/>
            <w:right w:val="none" w:sz="0" w:space="0" w:color="auto"/>
          </w:divBdr>
          <w:divsChild>
            <w:div w:id="1457866206">
              <w:marLeft w:val="0"/>
              <w:marRight w:val="0"/>
              <w:marTop w:val="0"/>
              <w:marBottom w:val="0"/>
              <w:divBdr>
                <w:top w:val="none" w:sz="0" w:space="0" w:color="auto"/>
                <w:left w:val="none" w:sz="0" w:space="0" w:color="auto"/>
                <w:bottom w:val="none" w:sz="0" w:space="0" w:color="auto"/>
                <w:right w:val="none" w:sz="0" w:space="0" w:color="auto"/>
              </w:divBdr>
            </w:div>
          </w:divsChild>
        </w:div>
        <w:div w:id="1062752188">
          <w:marLeft w:val="0"/>
          <w:marRight w:val="0"/>
          <w:marTop w:val="0"/>
          <w:marBottom w:val="0"/>
          <w:divBdr>
            <w:top w:val="none" w:sz="0" w:space="0" w:color="auto"/>
            <w:left w:val="none" w:sz="0" w:space="0" w:color="auto"/>
            <w:bottom w:val="none" w:sz="0" w:space="0" w:color="auto"/>
            <w:right w:val="none" w:sz="0" w:space="0" w:color="auto"/>
          </w:divBdr>
        </w:div>
        <w:div w:id="732512206">
          <w:marLeft w:val="0"/>
          <w:marRight w:val="0"/>
          <w:marTop w:val="0"/>
          <w:marBottom w:val="0"/>
          <w:divBdr>
            <w:top w:val="none" w:sz="0" w:space="0" w:color="auto"/>
            <w:left w:val="none" w:sz="0" w:space="0" w:color="auto"/>
            <w:bottom w:val="none" w:sz="0" w:space="0" w:color="auto"/>
            <w:right w:val="none" w:sz="0" w:space="0" w:color="auto"/>
          </w:divBdr>
          <w:divsChild>
            <w:div w:id="1891307148">
              <w:marLeft w:val="0"/>
              <w:marRight w:val="0"/>
              <w:marTop w:val="0"/>
              <w:marBottom w:val="0"/>
              <w:divBdr>
                <w:top w:val="none" w:sz="0" w:space="0" w:color="auto"/>
                <w:left w:val="none" w:sz="0" w:space="0" w:color="auto"/>
                <w:bottom w:val="none" w:sz="0" w:space="0" w:color="auto"/>
                <w:right w:val="none" w:sz="0" w:space="0" w:color="auto"/>
              </w:divBdr>
            </w:div>
          </w:divsChild>
        </w:div>
        <w:div w:id="871695826">
          <w:marLeft w:val="0"/>
          <w:marRight w:val="0"/>
          <w:marTop w:val="300"/>
          <w:marBottom w:val="0"/>
          <w:divBdr>
            <w:top w:val="none" w:sz="0" w:space="0" w:color="auto"/>
            <w:left w:val="none" w:sz="0" w:space="0" w:color="auto"/>
            <w:bottom w:val="none" w:sz="0" w:space="0" w:color="auto"/>
            <w:right w:val="none" w:sz="0" w:space="0" w:color="auto"/>
          </w:divBdr>
          <w:divsChild>
            <w:div w:id="986129295">
              <w:marLeft w:val="0"/>
              <w:marRight w:val="0"/>
              <w:marTop w:val="0"/>
              <w:marBottom w:val="0"/>
              <w:divBdr>
                <w:top w:val="none" w:sz="0" w:space="0" w:color="auto"/>
                <w:left w:val="none" w:sz="0" w:space="0" w:color="auto"/>
                <w:bottom w:val="none" w:sz="0" w:space="0" w:color="auto"/>
                <w:right w:val="none" w:sz="0" w:space="0" w:color="auto"/>
              </w:divBdr>
              <w:divsChild>
                <w:div w:id="175833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84625">
          <w:marLeft w:val="0"/>
          <w:marRight w:val="0"/>
          <w:marTop w:val="300"/>
          <w:marBottom w:val="0"/>
          <w:divBdr>
            <w:top w:val="none" w:sz="0" w:space="0" w:color="auto"/>
            <w:left w:val="none" w:sz="0" w:space="0" w:color="auto"/>
            <w:bottom w:val="none" w:sz="0" w:space="0" w:color="auto"/>
            <w:right w:val="none" w:sz="0" w:space="0" w:color="auto"/>
          </w:divBdr>
          <w:divsChild>
            <w:div w:id="2090349940">
              <w:marLeft w:val="0"/>
              <w:marRight w:val="0"/>
              <w:marTop w:val="0"/>
              <w:marBottom w:val="0"/>
              <w:divBdr>
                <w:top w:val="none" w:sz="0" w:space="0" w:color="auto"/>
                <w:left w:val="none" w:sz="0" w:space="0" w:color="auto"/>
                <w:bottom w:val="none" w:sz="0" w:space="0" w:color="auto"/>
                <w:right w:val="none" w:sz="0" w:space="0" w:color="auto"/>
              </w:divBdr>
              <w:divsChild>
                <w:div w:id="117980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802404">
          <w:marLeft w:val="0"/>
          <w:marRight w:val="0"/>
          <w:marTop w:val="300"/>
          <w:marBottom w:val="0"/>
          <w:divBdr>
            <w:top w:val="none" w:sz="0" w:space="0" w:color="auto"/>
            <w:left w:val="none" w:sz="0" w:space="0" w:color="auto"/>
            <w:bottom w:val="none" w:sz="0" w:space="0" w:color="auto"/>
            <w:right w:val="none" w:sz="0" w:space="0" w:color="auto"/>
          </w:divBdr>
          <w:divsChild>
            <w:div w:id="405616446">
              <w:marLeft w:val="0"/>
              <w:marRight w:val="0"/>
              <w:marTop w:val="0"/>
              <w:marBottom w:val="0"/>
              <w:divBdr>
                <w:top w:val="none" w:sz="0" w:space="0" w:color="auto"/>
                <w:left w:val="none" w:sz="0" w:space="0" w:color="auto"/>
                <w:bottom w:val="none" w:sz="0" w:space="0" w:color="auto"/>
                <w:right w:val="none" w:sz="0" w:space="0" w:color="auto"/>
              </w:divBdr>
              <w:divsChild>
                <w:div w:id="949244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977125">
          <w:marLeft w:val="0"/>
          <w:marRight w:val="0"/>
          <w:marTop w:val="300"/>
          <w:marBottom w:val="0"/>
          <w:divBdr>
            <w:top w:val="none" w:sz="0" w:space="0" w:color="auto"/>
            <w:left w:val="none" w:sz="0" w:space="0" w:color="auto"/>
            <w:bottom w:val="none" w:sz="0" w:space="0" w:color="auto"/>
            <w:right w:val="none" w:sz="0" w:space="0" w:color="auto"/>
          </w:divBdr>
          <w:divsChild>
            <w:div w:id="552232906">
              <w:marLeft w:val="0"/>
              <w:marRight w:val="0"/>
              <w:marTop w:val="0"/>
              <w:marBottom w:val="0"/>
              <w:divBdr>
                <w:top w:val="none" w:sz="0" w:space="0" w:color="auto"/>
                <w:left w:val="none" w:sz="0" w:space="0" w:color="auto"/>
                <w:bottom w:val="none" w:sz="0" w:space="0" w:color="auto"/>
                <w:right w:val="none" w:sz="0" w:space="0" w:color="auto"/>
              </w:divBdr>
              <w:divsChild>
                <w:div w:id="1472015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4658202">
      <w:bodyDiv w:val="1"/>
      <w:marLeft w:val="0"/>
      <w:marRight w:val="0"/>
      <w:marTop w:val="0"/>
      <w:marBottom w:val="0"/>
      <w:divBdr>
        <w:top w:val="none" w:sz="0" w:space="0" w:color="auto"/>
        <w:left w:val="none" w:sz="0" w:space="0" w:color="auto"/>
        <w:bottom w:val="none" w:sz="0" w:space="0" w:color="auto"/>
        <w:right w:val="none" w:sz="0" w:space="0" w:color="auto"/>
      </w:divBdr>
      <w:divsChild>
        <w:div w:id="114325921">
          <w:marLeft w:val="0"/>
          <w:marRight w:val="0"/>
          <w:marTop w:val="0"/>
          <w:marBottom w:val="0"/>
          <w:divBdr>
            <w:top w:val="none" w:sz="0" w:space="0" w:color="auto"/>
            <w:left w:val="none" w:sz="0" w:space="0" w:color="auto"/>
            <w:bottom w:val="none" w:sz="0" w:space="0" w:color="auto"/>
            <w:right w:val="none" w:sz="0" w:space="0" w:color="auto"/>
          </w:divBdr>
        </w:div>
        <w:div w:id="873277137">
          <w:marLeft w:val="0"/>
          <w:marRight w:val="0"/>
          <w:marTop w:val="0"/>
          <w:marBottom w:val="0"/>
          <w:divBdr>
            <w:top w:val="none" w:sz="0" w:space="0" w:color="auto"/>
            <w:left w:val="none" w:sz="0" w:space="0" w:color="auto"/>
            <w:bottom w:val="none" w:sz="0" w:space="0" w:color="auto"/>
            <w:right w:val="none" w:sz="0" w:space="0" w:color="auto"/>
          </w:divBdr>
          <w:divsChild>
            <w:div w:id="1192500177">
              <w:marLeft w:val="0"/>
              <w:marRight w:val="0"/>
              <w:marTop w:val="0"/>
              <w:marBottom w:val="0"/>
              <w:divBdr>
                <w:top w:val="none" w:sz="0" w:space="0" w:color="auto"/>
                <w:left w:val="none" w:sz="0" w:space="0" w:color="auto"/>
                <w:bottom w:val="none" w:sz="0" w:space="0" w:color="auto"/>
                <w:right w:val="none" w:sz="0" w:space="0" w:color="auto"/>
              </w:divBdr>
            </w:div>
          </w:divsChild>
        </w:div>
        <w:div w:id="600721530">
          <w:marLeft w:val="0"/>
          <w:marRight w:val="0"/>
          <w:marTop w:val="0"/>
          <w:marBottom w:val="0"/>
          <w:divBdr>
            <w:top w:val="none" w:sz="0" w:space="0" w:color="auto"/>
            <w:left w:val="none" w:sz="0" w:space="0" w:color="auto"/>
            <w:bottom w:val="none" w:sz="0" w:space="0" w:color="auto"/>
            <w:right w:val="none" w:sz="0" w:space="0" w:color="auto"/>
          </w:divBdr>
        </w:div>
        <w:div w:id="667711408">
          <w:marLeft w:val="0"/>
          <w:marRight w:val="0"/>
          <w:marTop w:val="0"/>
          <w:marBottom w:val="0"/>
          <w:divBdr>
            <w:top w:val="none" w:sz="0" w:space="0" w:color="auto"/>
            <w:left w:val="none" w:sz="0" w:space="0" w:color="auto"/>
            <w:bottom w:val="none" w:sz="0" w:space="0" w:color="auto"/>
            <w:right w:val="none" w:sz="0" w:space="0" w:color="auto"/>
          </w:divBdr>
          <w:divsChild>
            <w:div w:id="210576074">
              <w:marLeft w:val="0"/>
              <w:marRight w:val="0"/>
              <w:marTop w:val="0"/>
              <w:marBottom w:val="0"/>
              <w:divBdr>
                <w:top w:val="none" w:sz="0" w:space="0" w:color="auto"/>
                <w:left w:val="none" w:sz="0" w:space="0" w:color="auto"/>
                <w:bottom w:val="none" w:sz="0" w:space="0" w:color="auto"/>
                <w:right w:val="none" w:sz="0" w:space="0" w:color="auto"/>
              </w:divBdr>
            </w:div>
          </w:divsChild>
        </w:div>
        <w:div w:id="1094325064">
          <w:marLeft w:val="0"/>
          <w:marRight w:val="0"/>
          <w:marTop w:val="0"/>
          <w:marBottom w:val="0"/>
          <w:divBdr>
            <w:top w:val="none" w:sz="0" w:space="0" w:color="auto"/>
            <w:left w:val="none" w:sz="0" w:space="0" w:color="auto"/>
            <w:bottom w:val="none" w:sz="0" w:space="0" w:color="auto"/>
            <w:right w:val="none" w:sz="0" w:space="0" w:color="auto"/>
          </w:divBdr>
        </w:div>
        <w:div w:id="374931488">
          <w:marLeft w:val="0"/>
          <w:marRight w:val="0"/>
          <w:marTop w:val="0"/>
          <w:marBottom w:val="0"/>
          <w:divBdr>
            <w:top w:val="none" w:sz="0" w:space="0" w:color="auto"/>
            <w:left w:val="none" w:sz="0" w:space="0" w:color="auto"/>
            <w:bottom w:val="none" w:sz="0" w:space="0" w:color="auto"/>
            <w:right w:val="none" w:sz="0" w:space="0" w:color="auto"/>
          </w:divBdr>
          <w:divsChild>
            <w:div w:id="733545182">
              <w:marLeft w:val="0"/>
              <w:marRight w:val="0"/>
              <w:marTop w:val="0"/>
              <w:marBottom w:val="0"/>
              <w:divBdr>
                <w:top w:val="none" w:sz="0" w:space="0" w:color="auto"/>
                <w:left w:val="none" w:sz="0" w:space="0" w:color="auto"/>
                <w:bottom w:val="none" w:sz="0" w:space="0" w:color="auto"/>
                <w:right w:val="none" w:sz="0" w:space="0" w:color="auto"/>
              </w:divBdr>
            </w:div>
          </w:divsChild>
        </w:div>
        <w:div w:id="1168251924">
          <w:marLeft w:val="0"/>
          <w:marRight w:val="0"/>
          <w:marTop w:val="0"/>
          <w:marBottom w:val="0"/>
          <w:divBdr>
            <w:top w:val="none" w:sz="0" w:space="0" w:color="auto"/>
            <w:left w:val="none" w:sz="0" w:space="0" w:color="auto"/>
            <w:bottom w:val="none" w:sz="0" w:space="0" w:color="auto"/>
            <w:right w:val="none" w:sz="0" w:space="0" w:color="auto"/>
          </w:divBdr>
        </w:div>
        <w:div w:id="1253006216">
          <w:marLeft w:val="0"/>
          <w:marRight w:val="0"/>
          <w:marTop w:val="0"/>
          <w:marBottom w:val="0"/>
          <w:divBdr>
            <w:top w:val="none" w:sz="0" w:space="0" w:color="auto"/>
            <w:left w:val="none" w:sz="0" w:space="0" w:color="auto"/>
            <w:bottom w:val="none" w:sz="0" w:space="0" w:color="auto"/>
            <w:right w:val="none" w:sz="0" w:space="0" w:color="auto"/>
          </w:divBdr>
          <w:divsChild>
            <w:div w:id="989673234">
              <w:marLeft w:val="0"/>
              <w:marRight w:val="0"/>
              <w:marTop w:val="0"/>
              <w:marBottom w:val="0"/>
              <w:divBdr>
                <w:top w:val="none" w:sz="0" w:space="0" w:color="auto"/>
                <w:left w:val="none" w:sz="0" w:space="0" w:color="auto"/>
                <w:bottom w:val="none" w:sz="0" w:space="0" w:color="auto"/>
                <w:right w:val="none" w:sz="0" w:space="0" w:color="auto"/>
              </w:divBdr>
            </w:div>
          </w:divsChild>
        </w:div>
        <w:div w:id="236592341">
          <w:marLeft w:val="0"/>
          <w:marRight w:val="0"/>
          <w:marTop w:val="0"/>
          <w:marBottom w:val="0"/>
          <w:divBdr>
            <w:top w:val="none" w:sz="0" w:space="0" w:color="auto"/>
            <w:left w:val="none" w:sz="0" w:space="0" w:color="auto"/>
            <w:bottom w:val="none" w:sz="0" w:space="0" w:color="auto"/>
            <w:right w:val="none" w:sz="0" w:space="0" w:color="auto"/>
          </w:divBdr>
        </w:div>
        <w:div w:id="831215398">
          <w:marLeft w:val="0"/>
          <w:marRight w:val="0"/>
          <w:marTop w:val="0"/>
          <w:marBottom w:val="0"/>
          <w:divBdr>
            <w:top w:val="none" w:sz="0" w:space="0" w:color="auto"/>
            <w:left w:val="none" w:sz="0" w:space="0" w:color="auto"/>
            <w:bottom w:val="none" w:sz="0" w:space="0" w:color="auto"/>
            <w:right w:val="none" w:sz="0" w:space="0" w:color="auto"/>
          </w:divBdr>
          <w:divsChild>
            <w:div w:id="735978460">
              <w:marLeft w:val="0"/>
              <w:marRight w:val="0"/>
              <w:marTop w:val="0"/>
              <w:marBottom w:val="0"/>
              <w:divBdr>
                <w:top w:val="none" w:sz="0" w:space="0" w:color="auto"/>
                <w:left w:val="none" w:sz="0" w:space="0" w:color="auto"/>
                <w:bottom w:val="none" w:sz="0" w:space="0" w:color="auto"/>
                <w:right w:val="none" w:sz="0" w:space="0" w:color="auto"/>
              </w:divBdr>
            </w:div>
          </w:divsChild>
        </w:div>
        <w:div w:id="1929459394">
          <w:marLeft w:val="0"/>
          <w:marRight w:val="0"/>
          <w:marTop w:val="0"/>
          <w:marBottom w:val="0"/>
          <w:divBdr>
            <w:top w:val="none" w:sz="0" w:space="0" w:color="auto"/>
            <w:left w:val="none" w:sz="0" w:space="0" w:color="auto"/>
            <w:bottom w:val="none" w:sz="0" w:space="0" w:color="auto"/>
            <w:right w:val="none" w:sz="0" w:space="0" w:color="auto"/>
          </w:divBdr>
        </w:div>
        <w:div w:id="542790693">
          <w:marLeft w:val="0"/>
          <w:marRight w:val="0"/>
          <w:marTop w:val="0"/>
          <w:marBottom w:val="0"/>
          <w:divBdr>
            <w:top w:val="none" w:sz="0" w:space="0" w:color="auto"/>
            <w:left w:val="none" w:sz="0" w:space="0" w:color="auto"/>
            <w:bottom w:val="none" w:sz="0" w:space="0" w:color="auto"/>
            <w:right w:val="none" w:sz="0" w:space="0" w:color="auto"/>
          </w:divBdr>
          <w:divsChild>
            <w:div w:id="1130199716">
              <w:marLeft w:val="0"/>
              <w:marRight w:val="0"/>
              <w:marTop w:val="0"/>
              <w:marBottom w:val="0"/>
              <w:divBdr>
                <w:top w:val="none" w:sz="0" w:space="0" w:color="auto"/>
                <w:left w:val="none" w:sz="0" w:space="0" w:color="auto"/>
                <w:bottom w:val="none" w:sz="0" w:space="0" w:color="auto"/>
                <w:right w:val="none" w:sz="0" w:space="0" w:color="auto"/>
              </w:divBdr>
            </w:div>
          </w:divsChild>
        </w:div>
        <w:div w:id="891431433">
          <w:marLeft w:val="0"/>
          <w:marRight w:val="0"/>
          <w:marTop w:val="0"/>
          <w:marBottom w:val="0"/>
          <w:divBdr>
            <w:top w:val="none" w:sz="0" w:space="0" w:color="auto"/>
            <w:left w:val="none" w:sz="0" w:space="0" w:color="auto"/>
            <w:bottom w:val="none" w:sz="0" w:space="0" w:color="auto"/>
            <w:right w:val="none" w:sz="0" w:space="0" w:color="auto"/>
          </w:divBdr>
        </w:div>
        <w:div w:id="1674528166">
          <w:marLeft w:val="0"/>
          <w:marRight w:val="0"/>
          <w:marTop w:val="0"/>
          <w:marBottom w:val="0"/>
          <w:divBdr>
            <w:top w:val="none" w:sz="0" w:space="0" w:color="auto"/>
            <w:left w:val="none" w:sz="0" w:space="0" w:color="auto"/>
            <w:bottom w:val="none" w:sz="0" w:space="0" w:color="auto"/>
            <w:right w:val="none" w:sz="0" w:space="0" w:color="auto"/>
          </w:divBdr>
          <w:divsChild>
            <w:div w:id="566185812">
              <w:marLeft w:val="0"/>
              <w:marRight w:val="0"/>
              <w:marTop w:val="0"/>
              <w:marBottom w:val="0"/>
              <w:divBdr>
                <w:top w:val="none" w:sz="0" w:space="0" w:color="auto"/>
                <w:left w:val="none" w:sz="0" w:space="0" w:color="auto"/>
                <w:bottom w:val="none" w:sz="0" w:space="0" w:color="auto"/>
                <w:right w:val="none" w:sz="0" w:space="0" w:color="auto"/>
              </w:divBdr>
            </w:div>
          </w:divsChild>
        </w:div>
        <w:div w:id="1544558372">
          <w:marLeft w:val="0"/>
          <w:marRight w:val="0"/>
          <w:marTop w:val="300"/>
          <w:marBottom w:val="0"/>
          <w:divBdr>
            <w:top w:val="none" w:sz="0" w:space="0" w:color="auto"/>
            <w:left w:val="none" w:sz="0" w:space="0" w:color="auto"/>
            <w:bottom w:val="none" w:sz="0" w:space="0" w:color="auto"/>
            <w:right w:val="none" w:sz="0" w:space="0" w:color="auto"/>
          </w:divBdr>
          <w:divsChild>
            <w:div w:id="1774592879">
              <w:marLeft w:val="0"/>
              <w:marRight w:val="0"/>
              <w:marTop w:val="0"/>
              <w:marBottom w:val="0"/>
              <w:divBdr>
                <w:top w:val="none" w:sz="0" w:space="0" w:color="auto"/>
                <w:left w:val="none" w:sz="0" w:space="0" w:color="auto"/>
                <w:bottom w:val="none" w:sz="0" w:space="0" w:color="auto"/>
                <w:right w:val="none" w:sz="0" w:space="0" w:color="auto"/>
              </w:divBdr>
              <w:divsChild>
                <w:div w:id="4221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4299">
          <w:marLeft w:val="0"/>
          <w:marRight w:val="0"/>
          <w:marTop w:val="300"/>
          <w:marBottom w:val="0"/>
          <w:divBdr>
            <w:top w:val="none" w:sz="0" w:space="0" w:color="auto"/>
            <w:left w:val="none" w:sz="0" w:space="0" w:color="auto"/>
            <w:bottom w:val="none" w:sz="0" w:space="0" w:color="auto"/>
            <w:right w:val="none" w:sz="0" w:space="0" w:color="auto"/>
          </w:divBdr>
          <w:divsChild>
            <w:div w:id="1369451861">
              <w:marLeft w:val="0"/>
              <w:marRight w:val="0"/>
              <w:marTop w:val="0"/>
              <w:marBottom w:val="0"/>
              <w:divBdr>
                <w:top w:val="none" w:sz="0" w:space="0" w:color="auto"/>
                <w:left w:val="none" w:sz="0" w:space="0" w:color="auto"/>
                <w:bottom w:val="none" w:sz="0" w:space="0" w:color="auto"/>
                <w:right w:val="none" w:sz="0" w:space="0" w:color="auto"/>
              </w:divBdr>
              <w:divsChild>
                <w:div w:id="15646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757216">
          <w:marLeft w:val="0"/>
          <w:marRight w:val="0"/>
          <w:marTop w:val="300"/>
          <w:marBottom w:val="0"/>
          <w:divBdr>
            <w:top w:val="none" w:sz="0" w:space="0" w:color="auto"/>
            <w:left w:val="none" w:sz="0" w:space="0" w:color="auto"/>
            <w:bottom w:val="none" w:sz="0" w:space="0" w:color="auto"/>
            <w:right w:val="none" w:sz="0" w:space="0" w:color="auto"/>
          </w:divBdr>
          <w:divsChild>
            <w:div w:id="282345928">
              <w:marLeft w:val="0"/>
              <w:marRight w:val="0"/>
              <w:marTop w:val="0"/>
              <w:marBottom w:val="0"/>
              <w:divBdr>
                <w:top w:val="none" w:sz="0" w:space="0" w:color="auto"/>
                <w:left w:val="none" w:sz="0" w:space="0" w:color="auto"/>
                <w:bottom w:val="none" w:sz="0" w:space="0" w:color="auto"/>
                <w:right w:val="none" w:sz="0" w:space="0" w:color="auto"/>
              </w:divBdr>
              <w:divsChild>
                <w:div w:id="54364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117997">
      <w:bodyDiv w:val="1"/>
      <w:marLeft w:val="0"/>
      <w:marRight w:val="0"/>
      <w:marTop w:val="0"/>
      <w:marBottom w:val="0"/>
      <w:divBdr>
        <w:top w:val="none" w:sz="0" w:space="0" w:color="auto"/>
        <w:left w:val="none" w:sz="0" w:space="0" w:color="auto"/>
        <w:bottom w:val="none" w:sz="0" w:space="0" w:color="auto"/>
        <w:right w:val="none" w:sz="0" w:space="0" w:color="auto"/>
      </w:divBdr>
      <w:divsChild>
        <w:div w:id="1967421503">
          <w:marLeft w:val="0"/>
          <w:marRight w:val="0"/>
          <w:marTop w:val="0"/>
          <w:marBottom w:val="0"/>
          <w:divBdr>
            <w:top w:val="none" w:sz="0" w:space="0" w:color="auto"/>
            <w:left w:val="none" w:sz="0" w:space="0" w:color="auto"/>
            <w:bottom w:val="none" w:sz="0" w:space="0" w:color="auto"/>
            <w:right w:val="none" w:sz="0" w:space="0" w:color="auto"/>
          </w:divBdr>
        </w:div>
        <w:div w:id="608896265">
          <w:marLeft w:val="0"/>
          <w:marRight w:val="0"/>
          <w:marTop w:val="0"/>
          <w:marBottom w:val="0"/>
          <w:divBdr>
            <w:top w:val="none" w:sz="0" w:space="0" w:color="auto"/>
            <w:left w:val="none" w:sz="0" w:space="0" w:color="auto"/>
            <w:bottom w:val="none" w:sz="0" w:space="0" w:color="auto"/>
            <w:right w:val="none" w:sz="0" w:space="0" w:color="auto"/>
          </w:divBdr>
          <w:divsChild>
            <w:div w:id="1015309500">
              <w:marLeft w:val="0"/>
              <w:marRight w:val="0"/>
              <w:marTop w:val="0"/>
              <w:marBottom w:val="0"/>
              <w:divBdr>
                <w:top w:val="none" w:sz="0" w:space="0" w:color="auto"/>
                <w:left w:val="none" w:sz="0" w:space="0" w:color="auto"/>
                <w:bottom w:val="none" w:sz="0" w:space="0" w:color="auto"/>
                <w:right w:val="none" w:sz="0" w:space="0" w:color="auto"/>
              </w:divBdr>
            </w:div>
          </w:divsChild>
        </w:div>
        <w:div w:id="580988982">
          <w:marLeft w:val="0"/>
          <w:marRight w:val="0"/>
          <w:marTop w:val="0"/>
          <w:marBottom w:val="0"/>
          <w:divBdr>
            <w:top w:val="none" w:sz="0" w:space="0" w:color="auto"/>
            <w:left w:val="none" w:sz="0" w:space="0" w:color="auto"/>
            <w:bottom w:val="none" w:sz="0" w:space="0" w:color="auto"/>
            <w:right w:val="none" w:sz="0" w:space="0" w:color="auto"/>
          </w:divBdr>
        </w:div>
        <w:div w:id="1905023953">
          <w:marLeft w:val="0"/>
          <w:marRight w:val="0"/>
          <w:marTop w:val="0"/>
          <w:marBottom w:val="0"/>
          <w:divBdr>
            <w:top w:val="none" w:sz="0" w:space="0" w:color="auto"/>
            <w:left w:val="none" w:sz="0" w:space="0" w:color="auto"/>
            <w:bottom w:val="none" w:sz="0" w:space="0" w:color="auto"/>
            <w:right w:val="none" w:sz="0" w:space="0" w:color="auto"/>
          </w:divBdr>
          <w:divsChild>
            <w:div w:id="486556072">
              <w:marLeft w:val="0"/>
              <w:marRight w:val="0"/>
              <w:marTop w:val="0"/>
              <w:marBottom w:val="0"/>
              <w:divBdr>
                <w:top w:val="none" w:sz="0" w:space="0" w:color="auto"/>
                <w:left w:val="none" w:sz="0" w:space="0" w:color="auto"/>
                <w:bottom w:val="none" w:sz="0" w:space="0" w:color="auto"/>
                <w:right w:val="none" w:sz="0" w:space="0" w:color="auto"/>
              </w:divBdr>
            </w:div>
          </w:divsChild>
        </w:div>
        <w:div w:id="1936162679">
          <w:marLeft w:val="0"/>
          <w:marRight w:val="0"/>
          <w:marTop w:val="0"/>
          <w:marBottom w:val="0"/>
          <w:divBdr>
            <w:top w:val="none" w:sz="0" w:space="0" w:color="auto"/>
            <w:left w:val="none" w:sz="0" w:space="0" w:color="auto"/>
            <w:bottom w:val="none" w:sz="0" w:space="0" w:color="auto"/>
            <w:right w:val="none" w:sz="0" w:space="0" w:color="auto"/>
          </w:divBdr>
        </w:div>
        <w:div w:id="1155099126">
          <w:marLeft w:val="0"/>
          <w:marRight w:val="0"/>
          <w:marTop w:val="0"/>
          <w:marBottom w:val="0"/>
          <w:divBdr>
            <w:top w:val="none" w:sz="0" w:space="0" w:color="auto"/>
            <w:left w:val="none" w:sz="0" w:space="0" w:color="auto"/>
            <w:bottom w:val="none" w:sz="0" w:space="0" w:color="auto"/>
            <w:right w:val="none" w:sz="0" w:space="0" w:color="auto"/>
          </w:divBdr>
          <w:divsChild>
            <w:div w:id="389884946">
              <w:marLeft w:val="0"/>
              <w:marRight w:val="0"/>
              <w:marTop w:val="0"/>
              <w:marBottom w:val="0"/>
              <w:divBdr>
                <w:top w:val="none" w:sz="0" w:space="0" w:color="auto"/>
                <w:left w:val="none" w:sz="0" w:space="0" w:color="auto"/>
                <w:bottom w:val="none" w:sz="0" w:space="0" w:color="auto"/>
                <w:right w:val="none" w:sz="0" w:space="0" w:color="auto"/>
              </w:divBdr>
            </w:div>
          </w:divsChild>
        </w:div>
        <w:div w:id="881480558">
          <w:marLeft w:val="0"/>
          <w:marRight w:val="0"/>
          <w:marTop w:val="0"/>
          <w:marBottom w:val="0"/>
          <w:divBdr>
            <w:top w:val="none" w:sz="0" w:space="0" w:color="auto"/>
            <w:left w:val="none" w:sz="0" w:space="0" w:color="auto"/>
            <w:bottom w:val="none" w:sz="0" w:space="0" w:color="auto"/>
            <w:right w:val="none" w:sz="0" w:space="0" w:color="auto"/>
          </w:divBdr>
        </w:div>
        <w:div w:id="1515727615">
          <w:marLeft w:val="0"/>
          <w:marRight w:val="0"/>
          <w:marTop w:val="0"/>
          <w:marBottom w:val="0"/>
          <w:divBdr>
            <w:top w:val="none" w:sz="0" w:space="0" w:color="auto"/>
            <w:left w:val="none" w:sz="0" w:space="0" w:color="auto"/>
            <w:bottom w:val="none" w:sz="0" w:space="0" w:color="auto"/>
            <w:right w:val="none" w:sz="0" w:space="0" w:color="auto"/>
          </w:divBdr>
          <w:divsChild>
            <w:div w:id="1105267548">
              <w:marLeft w:val="0"/>
              <w:marRight w:val="0"/>
              <w:marTop w:val="0"/>
              <w:marBottom w:val="0"/>
              <w:divBdr>
                <w:top w:val="none" w:sz="0" w:space="0" w:color="auto"/>
                <w:left w:val="none" w:sz="0" w:space="0" w:color="auto"/>
                <w:bottom w:val="none" w:sz="0" w:space="0" w:color="auto"/>
                <w:right w:val="none" w:sz="0" w:space="0" w:color="auto"/>
              </w:divBdr>
            </w:div>
          </w:divsChild>
        </w:div>
        <w:div w:id="375587639">
          <w:marLeft w:val="0"/>
          <w:marRight w:val="0"/>
          <w:marTop w:val="0"/>
          <w:marBottom w:val="0"/>
          <w:divBdr>
            <w:top w:val="none" w:sz="0" w:space="0" w:color="auto"/>
            <w:left w:val="none" w:sz="0" w:space="0" w:color="auto"/>
            <w:bottom w:val="none" w:sz="0" w:space="0" w:color="auto"/>
            <w:right w:val="none" w:sz="0" w:space="0" w:color="auto"/>
          </w:divBdr>
        </w:div>
        <w:div w:id="349533553">
          <w:marLeft w:val="0"/>
          <w:marRight w:val="0"/>
          <w:marTop w:val="0"/>
          <w:marBottom w:val="0"/>
          <w:divBdr>
            <w:top w:val="none" w:sz="0" w:space="0" w:color="auto"/>
            <w:left w:val="none" w:sz="0" w:space="0" w:color="auto"/>
            <w:bottom w:val="none" w:sz="0" w:space="0" w:color="auto"/>
            <w:right w:val="none" w:sz="0" w:space="0" w:color="auto"/>
          </w:divBdr>
          <w:divsChild>
            <w:div w:id="1664813267">
              <w:marLeft w:val="0"/>
              <w:marRight w:val="0"/>
              <w:marTop w:val="0"/>
              <w:marBottom w:val="0"/>
              <w:divBdr>
                <w:top w:val="none" w:sz="0" w:space="0" w:color="auto"/>
                <w:left w:val="none" w:sz="0" w:space="0" w:color="auto"/>
                <w:bottom w:val="none" w:sz="0" w:space="0" w:color="auto"/>
                <w:right w:val="none" w:sz="0" w:space="0" w:color="auto"/>
              </w:divBdr>
            </w:div>
          </w:divsChild>
        </w:div>
        <w:div w:id="560947866">
          <w:marLeft w:val="0"/>
          <w:marRight w:val="0"/>
          <w:marTop w:val="0"/>
          <w:marBottom w:val="0"/>
          <w:divBdr>
            <w:top w:val="none" w:sz="0" w:space="0" w:color="auto"/>
            <w:left w:val="none" w:sz="0" w:space="0" w:color="auto"/>
            <w:bottom w:val="none" w:sz="0" w:space="0" w:color="auto"/>
            <w:right w:val="none" w:sz="0" w:space="0" w:color="auto"/>
          </w:divBdr>
        </w:div>
        <w:div w:id="493885317">
          <w:marLeft w:val="0"/>
          <w:marRight w:val="0"/>
          <w:marTop w:val="0"/>
          <w:marBottom w:val="0"/>
          <w:divBdr>
            <w:top w:val="none" w:sz="0" w:space="0" w:color="auto"/>
            <w:left w:val="none" w:sz="0" w:space="0" w:color="auto"/>
            <w:bottom w:val="none" w:sz="0" w:space="0" w:color="auto"/>
            <w:right w:val="none" w:sz="0" w:space="0" w:color="auto"/>
          </w:divBdr>
          <w:divsChild>
            <w:div w:id="1088305597">
              <w:marLeft w:val="0"/>
              <w:marRight w:val="0"/>
              <w:marTop w:val="0"/>
              <w:marBottom w:val="0"/>
              <w:divBdr>
                <w:top w:val="none" w:sz="0" w:space="0" w:color="auto"/>
                <w:left w:val="none" w:sz="0" w:space="0" w:color="auto"/>
                <w:bottom w:val="none" w:sz="0" w:space="0" w:color="auto"/>
                <w:right w:val="none" w:sz="0" w:space="0" w:color="auto"/>
              </w:divBdr>
            </w:div>
          </w:divsChild>
        </w:div>
        <w:div w:id="1784693437">
          <w:marLeft w:val="0"/>
          <w:marRight w:val="0"/>
          <w:marTop w:val="0"/>
          <w:marBottom w:val="0"/>
          <w:divBdr>
            <w:top w:val="none" w:sz="0" w:space="0" w:color="auto"/>
            <w:left w:val="none" w:sz="0" w:space="0" w:color="auto"/>
            <w:bottom w:val="none" w:sz="0" w:space="0" w:color="auto"/>
            <w:right w:val="none" w:sz="0" w:space="0" w:color="auto"/>
          </w:divBdr>
        </w:div>
        <w:div w:id="168447581">
          <w:marLeft w:val="0"/>
          <w:marRight w:val="0"/>
          <w:marTop w:val="0"/>
          <w:marBottom w:val="0"/>
          <w:divBdr>
            <w:top w:val="none" w:sz="0" w:space="0" w:color="auto"/>
            <w:left w:val="none" w:sz="0" w:space="0" w:color="auto"/>
            <w:bottom w:val="none" w:sz="0" w:space="0" w:color="auto"/>
            <w:right w:val="none" w:sz="0" w:space="0" w:color="auto"/>
          </w:divBdr>
          <w:divsChild>
            <w:div w:id="1837184541">
              <w:marLeft w:val="0"/>
              <w:marRight w:val="0"/>
              <w:marTop w:val="0"/>
              <w:marBottom w:val="0"/>
              <w:divBdr>
                <w:top w:val="none" w:sz="0" w:space="0" w:color="auto"/>
                <w:left w:val="none" w:sz="0" w:space="0" w:color="auto"/>
                <w:bottom w:val="none" w:sz="0" w:space="0" w:color="auto"/>
                <w:right w:val="none" w:sz="0" w:space="0" w:color="auto"/>
              </w:divBdr>
            </w:div>
          </w:divsChild>
        </w:div>
        <w:div w:id="1524980915">
          <w:marLeft w:val="0"/>
          <w:marRight w:val="0"/>
          <w:marTop w:val="300"/>
          <w:marBottom w:val="0"/>
          <w:divBdr>
            <w:top w:val="none" w:sz="0" w:space="0" w:color="auto"/>
            <w:left w:val="none" w:sz="0" w:space="0" w:color="auto"/>
            <w:bottom w:val="none" w:sz="0" w:space="0" w:color="auto"/>
            <w:right w:val="none" w:sz="0" w:space="0" w:color="auto"/>
          </w:divBdr>
          <w:divsChild>
            <w:div w:id="1959334612">
              <w:marLeft w:val="0"/>
              <w:marRight w:val="0"/>
              <w:marTop w:val="0"/>
              <w:marBottom w:val="0"/>
              <w:divBdr>
                <w:top w:val="none" w:sz="0" w:space="0" w:color="auto"/>
                <w:left w:val="none" w:sz="0" w:space="0" w:color="auto"/>
                <w:bottom w:val="none" w:sz="0" w:space="0" w:color="auto"/>
                <w:right w:val="none" w:sz="0" w:space="0" w:color="auto"/>
              </w:divBdr>
              <w:divsChild>
                <w:div w:id="158625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47346">
          <w:marLeft w:val="0"/>
          <w:marRight w:val="0"/>
          <w:marTop w:val="300"/>
          <w:marBottom w:val="0"/>
          <w:divBdr>
            <w:top w:val="none" w:sz="0" w:space="0" w:color="auto"/>
            <w:left w:val="none" w:sz="0" w:space="0" w:color="auto"/>
            <w:bottom w:val="none" w:sz="0" w:space="0" w:color="auto"/>
            <w:right w:val="none" w:sz="0" w:space="0" w:color="auto"/>
          </w:divBdr>
          <w:divsChild>
            <w:div w:id="511771675">
              <w:marLeft w:val="0"/>
              <w:marRight w:val="0"/>
              <w:marTop w:val="0"/>
              <w:marBottom w:val="0"/>
              <w:divBdr>
                <w:top w:val="none" w:sz="0" w:space="0" w:color="auto"/>
                <w:left w:val="none" w:sz="0" w:space="0" w:color="auto"/>
                <w:bottom w:val="none" w:sz="0" w:space="0" w:color="auto"/>
                <w:right w:val="none" w:sz="0" w:space="0" w:color="auto"/>
              </w:divBdr>
              <w:divsChild>
                <w:div w:id="155539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450660">
          <w:marLeft w:val="0"/>
          <w:marRight w:val="0"/>
          <w:marTop w:val="300"/>
          <w:marBottom w:val="0"/>
          <w:divBdr>
            <w:top w:val="none" w:sz="0" w:space="0" w:color="auto"/>
            <w:left w:val="none" w:sz="0" w:space="0" w:color="auto"/>
            <w:bottom w:val="none" w:sz="0" w:space="0" w:color="auto"/>
            <w:right w:val="none" w:sz="0" w:space="0" w:color="auto"/>
          </w:divBdr>
          <w:divsChild>
            <w:div w:id="1685982947">
              <w:marLeft w:val="0"/>
              <w:marRight w:val="0"/>
              <w:marTop w:val="0"/>
              <w:marBottom w:val="0"/>
              <w:divBdr>
                <w:top w:val="none" w:sz="0" w:space="0" w:color="auto"/>
                <w:left w:val="none" w:sz="0" w:space="0" w:color="auto"/>
                <w:bottom w:val="none" w:sz="0" w:space="0" w:color="auto"/>
                <w:right w:val="none" w:sz="0" w:space="0" w:color="auto"/>
              </w:divBdr>
              <w:divsChild>
                <w:div w:id="1918592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89919">
          <w:marLeft w:val="0"/>
          <w:marRight w:val="0"/>
          <w:marTop w:val="300"/>
          <w:marBottom w:val="0"/>
          <w:divBdr>
            <w:top w:val="none" w:sz="0" w:space="0" w:color="auto"/>
            <w:left w:val="none" w:sz="0" w:space="0" w:color="auto"/>
            <w:bottom w:val="none" w:sz="0" w:space="0" w:color="auto"/>
            <w:right w:val="none" w:sz="0" w:space="0" w:color="auto"/>
          </w:divBdr>
          <w:divsChild>
            <w:div w:id="315106557">
              <w:marLeft w:val="0"/>
              <w:marRight w:val="0"/>
              <w:marTop w:val="0"/>
              <w:marBottom w:val="0"/>
              <w:divBdr>
                <w:top w:val="none" w:sz="0" w:space="0" w:color="auto"/>
                <w:left w:val="none" w:sz="0" w:space="0" w:color="auto"/>
                <w:bottom w:val="none" w:sz="0" w:space="0" w:color="auto"/>
                <w:right w:val="none" w:sz="0" w:space="0" w:color="auto"/>
              </w:divBdr>
              <w:divsChild>
                <w:div w:id="1191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245943">
      <w:bodyDiv w:val="1"/>
      <w:marLeft w:val="0"/>
      <w:marRight w:val="0"/>
      <w:marTop w:val="0"/>
      <w:marBottom w:val="0"/>
      <w:divBdr>
        <w:top w:val="none" w:sz="0" w:space="0" w:color="auto"/>
        <w:left w:val="none" w:sz="0" w:space="0" w:color="auto"/>
        <w:bottom w:val="none" w:sz="0" w:space="0" w:color="auto"/>
        <w:right w:val="none" w:sz="0" w:space="0" w:color="auto"/>
      </w:divBdr>
      <w:divsChild>
        <w:div w:id="1848518907">
          <w:marLeft w:val="0"/>
          <w:marRight w:val="0"/>
          <w:marTop w:val="0"/>
          <w:marBottom w:val="0"/>
          <w:divBdr>
            <w:top w:val="none" w:sz="0" w:space="0" w:color="auto"/>
            <w:left w:val="none" w:sz="0" w:space="0" w:color="auto"/>
            <w:bottom w:val="none" w:sz="0" w:space="0" w:color="auto"/>
            <w:right w:val="none" w:sz="0" w:space="0" w:color="auto"/>
          </w:divBdr>
        </w:div>
        <w:div w:id="857888671">
          <w:marLeft w:val="0"/>
          <w:marRight w:val="0"/>
          <w:marTop w:val="0"/>
          <w:marBottom w:val="0"/>
          <w:divBdr>
            <w:top w:val="none" w:sz="0" w:space="0" w:color="auto"/>
            <w:left w:val="none" w:sz="0" w:space="0" w:color="auto"/>
            <w:bottom w:val="none" w:sz="0" w:space="0" w:color="auto"/>
            <w:right w:val="none" w:sz="0" w:space="0" w:color="auto"/>
          </w:divBdr>
          <w:divsChild>
            <w:div w:id="716315454">
              <w:marLeft w:val="0"/>
              <w:marRight w:val="0"/>
              <w:marTop w:val="0"/>
              <w:marBottom w:val="0"/>
              <w:divBdr>
                <w:top w:val="none" w:sz="0" w:space="0" w:color="auto"/>
                <w:left w:val="none" w:sz="0" w:space="0" w:color="auto"/>
                <w:bottom w:val="none" w:sz="0" w:space="0" w:color="auto"/>
                <w:right w:val="none" w:sz="0" w:space="0" w:color="auto"/>
              </w:divBdr>
            </w:div>
          </w:divsChild>
        </w:div>
        <w:div w:id="126361656">
          <w:marLeft w:val="0"/>
          <w:marRight w:val="0"/>
          <w:marTop w:val="0"/>
          <w:marBottom w:val="0"/>
          <w:divBdr>
            <w:top w:val="none" w:sz="0" w:space="0" w:color="auto"/>
            <w:left w:val="none" w:sz="0" w:space="0" w:color="auto"/>
            <w:bottom w:val="none" w:sz="0" w:space="0" w:color="auto"/>
            <w:right w:val="none" w:sz="0" w:space="0" w:color="auto"/>
          </w:divBdr>
        </w:div>
        <w:div w:id="862088461">
          <w:marLeft w:val="0"/>
          <w:marRight w:val="0"/>
          <w:marTop w:val="0"/>
          <w:marBottom w:val="0"/>
          <w:divBdr>
            <w:top w:val="none" w:sz="0" w:space="0" w:color="auto"/>
            <w:left w:val="none" w:sz="0" w:space="0" w:color="auto"/>
            <w:bottom w:val="none" w:sz="0" w:space="0" w:color="auto"/>
            <w:right w:val="none" w:sz="0" w:space="0" w:color="auto"/>
          </w:divBdr>
          <w:divsChild>
            <w:div w:id="513883118">
              <w:marLeft w:val="0"/>
              <w:marRight w:val="0"/>
              <w:marTop w:val="0"/>
              <w:marBottom w:val="0"/>
              <w:divBdr>
                <w:top w:val="none" w:sz="0" w:space="0" w:color="auto"/>
                <w:left w:val="none" w:sz="0" w:space="0" w:color="auto"/>
                <w:bottom w:val="none" w:sz="0" w:space="0" w:color="auto"/>
                <w:right w:val="none" w:sz="0" w:space="0" w:color="auto"/>
              </w:divBdr>
            </w:div>
          </w:divsChild>
        </w:div>
        <w:div w:id="774594652">
          <w:marLeft w:val="0"/>
          <w:marRight w:val="0"/>
          <w:marTop w:val="0"/>
          <w:marBottom w:val="0"/>
          <w:divBdr>
            <w:top w:val="none" w:sz="0" w:space="0" w:color="auto"/>
            <w:left w:val="none" w:sz="0" w:space="0" w:color="auto"/>
            <w:bottom w:val="none" w:sz="0" w:space="0" w:color="auto"/>
            <w:right w:val="none" w:sz="0" w:space="0" w:color="auto"/>
          </w:divBdr>
        </w:div>
        <w:div w:id="1831170806">
          <w:marLeft w:val="0"/>
          <w:marRight w:val="0"/>
          <w:marTop w:val="0"/>
          <w:marBottom w:val="0"/>
          <w:divBdr>
            <w:top w:val="none" w:sz="0" w:space="0" w:color="auto"/>
            <w:left w:val="none" w:sz="0" w:space="0" w:color="auto"/>
            <w:bottom w:val="none" w:sz="0" w:space="0" w:color="auto"/>
            <w:right w:val="none" w:sz="0" w:space="0" w:color="auto"/>
          </w:divBdr>
          <w:divsChild>
            <w:div w:id="1611008474">
              <w:marLeft w:val="0"/>
              <w:marRight w:val="0"/>
              <w:marTop w:val="0"/>
              <w:marBottom w:val="0"/>
              <w:divBdr>
                <w:top w:val="none" w:sz="0" w:space="0" w:color="auto"/>
                <w:left w:val="none" w:sz="0" w:space="0" w:color="auto"/>
                <w:bottom w:val="none" w:sz="0" w:space="0" w:color="auto"/>
                <w:right w:val="none" w:sz="0" w:space="0" w:color="auto"/>
              </w:divBdr>
            </w:div>
          </w:divsChild>
        </w:div>
        <w:div w:id="1935632104">
          <w:marLeft w:val="0"/>
          <w:marRight w:val="0"/>
          <w:marTop w:val="0"/>
          <w:marBottom w:val="0"/>
          <w:divBdr>
            <w:top w:val="none" w:sz="0" w:space="0" w:color="auto"/>
            <w:left w:val="none" w:sz="0" w:space="0" w:color="auto"/>
            <w:bottom w:val="none" w:sz="0" w:space="0" w:color="auto"/>
            <w:right w:val="none" w:sz="0" w:space="0" w:color="auto"/>
          </w:divBdr>
        </w:div>
        <w:div w:id="750198796">
          <w:marLeft w:val="0"/>
          <w:marRight w:val="0"/>
          <w:marTop w:val="0"/>
          <w:marBottom w:val="0"/>
          <w:divBdr>
            <w:top w:val="none" w:sz="0" w:space="0" w:color="auto"/>
            <w:left w:val="none" w:sz="0" w:space="0" w:color="auto"/>
            <w:bottom w:val="none" w:sz="0" w:space="0" w:color="auto"/>
            <w:right w:val="none" w:sz="0" w:space="0" w:color="auto"/>
          </w:divBdr>
          <w:divsChild>
            <w:div w:id="194315265">
              <w:marLeft w:val="0"/>
              <w:marRight w:val="0"/>
              <w:marTop w:val="0"/>
              <w:marBottom w:val="0"/>
              <w:divBdr>
                <w:top w:val="none" w:sz="0" w:space="0" w:color="auto"/>
                <w:left w:val="none" w:sz="0" w:space="0" w:color="auto"/>
                <w:bottom w:val="none" w:sz="0" w:space="0" w:color="auto"/>
                <w:right w:val="none" w:sz="0" w:space="0" w:color="auto"/>
              </w:divBdr>
            </w:div>
          </w:divsChild>
        </w:div>
        <w:div w:id="202519464">
          <w:marLeft w:val="0"/>
          <w:marRight w:val="0"/>
          <w:marTop w:val="0"/>
          <w:marBottom w:val="0"/>
          <w:divBdr>
            <w:top w:val="none" w:sz="0" w:space="0" w:color="auto"/>
            <w:left w:val="none" w:sz="0" w:space="0" w:color="auto"/>
            <w:bottom w:val="none" w:sz="0" w:space="0" w:color="auto"/>
            <w:right w:val="none" w:sz="0" w:space="0" w:color="auto"/>
          </w:divBdr>
        </w:div>
        <w:div w:id="1806386242">
          <w:marLeft w:val="0"/>
          <w:marRight w:val="0"/>
          <w:marTop w:val="0"/>
          <w:marBottom w:val="0"/>
          <w:divBdr>
            <w:top w:val="none" w:sz="0" w:space="0" w:color="auto"/>
            <w:left w:val="none" w:sz="0" w:space="0" w:color="auto"/>
            <w:bottom w:val="none" w:sz="0" w:space="0" w:color="auto"/>
            <w:right w:val="none" w:sz="0" w:space="0" w:color="auto"/>
          </w:divBdr>
          <w:divsChild>
            <w:div w:id="1196432035">
              <w:marLeft w:val="0"/>
              <w:marRight w:val="0"/>
              <w:marTop w:val="0"/>
              <w:marBottom w:val="0"/>
              <w:divBdr>
                <w:top w:val="none" w:sz="0" w:space="0" w:color="auto"/>
                <w:left w:val="none" w:sz="0" w:space="0" w:color="auto"/>
                <w:bottom w:val="none" w:sz="0" w:space="0" w:color="auto"/>
                <w:right w:val="none" w:sz="0" w:space="0" w:color="auto"/>
              </w:divBdr>
            </w:div>
          </w:divsChild>
        </w:div>
        <w:div w:id="865019558">
          <w:marLeft w:val="0"/>
          <w:marRight w:val="0"/>
          <w:marTop w:val="0"/>
          <w:marBottom w:val="0"/>
          <w:divBdr>
            <w:top w:val="none" w:sz="0" w:space="0" w:color="auto"/>
            <w:left w:val="none" w:sz="0" w:space="0" w:color="auto"/>
            <w:bottom w:val="none" w:sz="0" w:space="0" w:color="auto"/>
            <w:right w:val="none" w:sz="0" w:space="0" w:color="auto"/>
          </w:divBdr>
        </w:div>
        <w:div w:id="238831204">
          <w:marLeft w:val="0"/>
          <w:marRight w:val="0"/>
          <w:marTop w:val="0"/>
          <w:marBottom w:val="0"/>
          <w:divBdr>
            <w:top w:val="none" w:sz="0" w:space="0" w:color="auto"/>
            <w:left w:val="none" w:sz="0" w:space="0" w:color="auto"/>
            <w:bottom w:val="none" w:sz="0" w:space="0" w:color="auto"/>
            <w:right w:val="none" w:sz="0" w:space="0" w:color="auto"/>
          </w:divBdr>
          <w:divsChild>
            <w:div w:id="1139614386">
              <w:marLeft w:val="0"/>
              <w:marRight w:val="0"/>
              <w:marTop w:val="0"/>
              <w:marBottom w:val="0"/>
              <w:divBdr>
                <w:top w:val="none" w:sz="0" w:space="0" w:color="auto"/>
                <w:left w:val="none" w:sz="0" w:space="0" w:color="auto"/>
                <w:bottom w:val="none" w:sz="0" w:space="0" w:color="auto"/>
                <w:right w:val="none" w:sz="0" w:space="0" w:color="auto"/>
              </w:divBdr>
            </w:div>
          </w:divsChild>
        </w:div>
        <w:div w:id="1975259136">
          <w:marLeft w:val="0"/>
          <w:marRight w:val="0"/>
          <w:marTop w:val="0"/>
          <w:marBottom w:val="0"/>
          <w:divBdr>
            <w:top w:val="none" w:sz="0" w:space="0" w:color="auto"/>
            <w:left w:val="none" w:sz="0" w:space="0" w:color="auto"/>
            <w:bottom w:val="none" w:sz="0" w:space="0" w:color="auto"/>
            <w:right w:val="none" w:sz="0" w:space="0" w:color="auto"/>
          </w:divBdr>
        </w:div>
        <w:div w:id="1848594591">
          <w:marLeft w:val="0"/>
          <w:marRight w:val="0"/>
          <w:marTop w:val="0"/>
          <w:marBottom w:val="0"/>
          <w:divBdr>
            <w:top w:val="none" w:sz="0" w:space="0" w:color="auto"/>
            <w:left w:val="none" w:sz="0" w:space="0" w:color="auto"/>
            <w:bottom w:val="none" w:sz="0" w:space="0" w:color="auto"/>
            <w:right w:val="none" w:sz="0" w:space="0" w:color="auto"/>
          </w:divBdr>
          <w:divsChild>
            <w:div w:id="1313633598">
              <w:marLeft w:val="0"/>
              <w:marRight w:val="0"/>
              <w:marTop w:val="0"/>
              <w:marBottom w:val="0"/>
              <w:divBdr>
                <w:top w:val="none" w:sz="0" w:space="0" w:color="auto"/>
                <w:left w:val="none" w:sz="0" w:space="0" w:color="auto"/>
                <w:bottom w:val="none" w:sz="0" w:space="0" w:color="auto"/>
                <w:right w:val="none" w:sz="0" w:space="0" w:color="auto"/>
              </w:divBdr>
            </w:div>
          </w:divsChild>
        </w:div>
        <w:div w:id="290669781">
          <w:marLeft w:val="0"/>
          <w:marRight w:val="0"/>
          <w:marTop w:val="300"/>
          <w:marBottom w:val="0"/>
          <w:divBdr>
            <w:top w:val="none" w:sz="0" w:space="0" w:color="auto"/>
            <w:left w:val="none" w:sz="0" w:space="0" w:color="auto"/>
            <w:bottom w:val="none" w:sz="0" w:space="0" w:color="auto"/>
            <w:right w:val="none" w:sz="0" w:space="0" w:color="auto"/>
          </w:divBdr>
          <w:divsChild>
            <w:div w:id="1744713158">
              <w:marLeft w:val="0"/>
              <w:marRight w:val="0"/>
              <w:marTop w:val="0"/>
              <w:marBottom w:val="0"/>
              <w:divBdr>
                <w:top w:val="none" w:sz="0" w:space="0" w:color="auto"/>
                <w:left w:val="none" w:sz="0" w:space="0" w:color="auto"/>
                <w:bottom w:val="none" w:sz="0" w:space="0" w:color="auto"/>
                <w:right w:val="none" w:sz="0" w:space="0" w:color="auto"/>
              </w:divBdr>
              <w:divsChild>
                <w:div w:id="19746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519844">
          <w:marLeft w:val="0"/>
          <w:marRight w:val="0"/>
          <w:marTop w:val="300"/>
          <w:marBottom w:val="0"/>
          <w:divBdr>
            <w:top w:val="none" w:sz="0" w:space="0" w:color="auto"/>
            <w:left w:val="none" w:sz="0" w:space="0" w:color="auto"/>
            <w:bottom w:val="none" w:sz="0" w:space="0" w:color="auto"/>
            <w:right w:val="none" w:sz="0" w:space="0" w:color="auto"/>
          </w:divBdr>
          <w:divsChild>
            <w:div w:id="693460346">
              <w:marLeft w:val="0"/>
              <w:marRight w:val="0"/>
              <w:marTop w:val="0"/>
              <w:marBottom w:val="0"/>
              <w:divBdr>
                <w:top w:val="none" w:sz="0" w:space="0" w:color="auto"/>
                <w:left w:val="none" w:sz="0" w:space="0" w:color="auto"/>
                <w:bottom w:val="none" w:sz="0" w:space="0" w:color="auto"/>
                <w:right w:val="none" w:sz="0" w:space="0" w:color="auto"/>
              </w:divBdr>
              <w:divsChild>
                <w:div w:id="7961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722502">
          <w:marLeft w:val="0"/>
          <w:marRight w:val="0"/>
          <w:marTop w:val="300"/>
          <w:marBottom w:val="0"/>
          <w:divBdr>
            <w:top w:val="none" w:sz="0" w:space="0" w:color="auto"/>
            <w:left w:val="none" w:sz="0" w:space="0" w:color="auto"/>
            <w:bottom w:val="none" w:sz="0" w:space="0" w:color="auto"/>
            <w:right w:val="none" w:sz="0" w:space="0" w:color="auto"/>
          </w:divBdr>
          <w:divsChild>
            <w:div w:id="835851614">
              <w:marLeft w:val="0"/>
              <w:marRight w:val="0"/>
              <w:marTop w:val="0"/>
              <w:marBottom w:val="0"/>
              <w:divBdr>
                <w:top w:val="none" w:sz="0" w:space="0" w:color="auto"/>
                <w:left w:val="none" w:sz="0" w:space="0" w:color="auto"/>
                <w:bottom w:val="none" w:sz="0" w:space="0" w:color="auto"/>
                <w:right w:val="none" w:sz="0" w:space="0" w:color="auto"/>
              </w:divBdr>
              <w:divsChild>
                <w:div w:id="331222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59047">
          <w:marLeft w:val="0"/>
          <w:marRight w:val="0"/>
          <w:marTop w:val="300"/>
          <w:marBottom w:val="0"/>
          <w:divBdr>
            <w:top w:val="none" w:sz="0" w:space="0" w:color="auto"/>
            <w:left w:val="none" w:sz="0" w:space="0" w:color="auto"/>
            <w:bottom w:val="none" w:sz="0" w:space="0" w:color="auto"/>
            <w:right w:val="none" w:sz="0" w:space="0" w:color="auto"/>
          </w:divBdr>
          <w:divsChild>
            <w:div w:id="507066621">
              <w:marLeft w:val="0"/>
              <w:marRight w:val="0"/>
              <w:marTop w:val="0"/>
              <w:marBottom w:val="0"/>
              <w:divBdr>
                <w:top w:val="none" w:sz="0" w:space="0" w:color="auto"/>
                <w:left w:val="none" w:sz="0" w:space="0" w:color="auto"/>
                <w:bottom w:val="none" w:sz="0" w:space="0" w:color="auto"/>
                <w:right w:val="none" w:sz="0" w:space="0" w:color="auto"/>
              </w:divBdr>
              <w:divsChild>
                <w:div w:id="96331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943192">
      <w:bodyDiv w:val="1"/>
      <w:marLeft w:val="0"/>
      <w:marRight w:val="0"/>
      <w:marTop w:val="0"/>
      <w:marBottom w:val="0"/>
      <w:divBdr>
        <w:top w:val="none" w:sz="0" w:space="0" w:color="auto"/>
        <w:left w:val="none" w:sz="0" w:space="0" w:color="auto"/>
        <w:bottom w:val="none" w:sz="0" w:space="0" w:color="auto"/>
        <w:right w:val="none" w:sz="0" w:space="0" w:color="auto"/>
      </w:divBdr>
      <w:divsChild>
        <w:div w:id="459764455">
          <w:marLeft w:val="0"/>
          <w:marRight w:val="0"/>
          <w:marTop w:val="0"/>
          <w:marBottom w:val="0"/>
          <w:divBdr>
            <w:top w:val="none" w:sz="0" w:space="0" w:color="auto"/>
            <w:left w:val="none" w:sz="0" w:space="0" w:color="auto"/>
            <w:bottom w:val="none" w:sz="0" w:space="0" w:color="auto"/>
            <w:right w:val="none" w:sz="0" w:space="0" w:color="auto"/>
          </w:divBdr>
        </w:div>
        <w:div w:id="896668921">
          <w:marLeft w:val="0"/>
          <w:marRight w:val="0"/>
          <w:marTop w:val="0"/>
          <w:marBottom w:val="0"/>
          <w:divBdr>
            <w:top w:val="none" w:sz="0" w:space="0" w:color="auto"/>
            <w:left w:val="none" w:sz="0" w:space="0" w:color="auto"/>
            <w:bottom w:val="none" w:sz="0" w:space="0" w:color="auto"/>
            <w:right w:val="none" w:sz="0" w:space="0" w:color="auto"/>
          </w:divBdr>
          <w:divsChild>
            <w:div w:id="1095594907">
              <w:marLeft w:val="0"/>
              <w:marRight w:val="0"/>
              <w:marTop w:val="0"/>
              <w:marBottom w:val="0"/>
              <w:divBdr>
                <w:top w:val="none" w:sz="0" w:space="0" w:color="auto"/>
                <w:left w:val="none" w:sz="0" w:space="0" w:color="auto"/>
                <w:bottom w:val="none" w:sz="0" w:space="0" w:color="auto"/>
                <w:right w:val="none" w:sz="0" w:space="0" w:color="auto"/>
              </w:divBdr>
            </w:div>
          </w:divsChild>
        </w:div>
        <w:div w:id="667709841">
          <w:marLeft w:val="0"/>
          <w:marRight w:val="0"/>
          <w:marTop w:val="0"/>
          <w:marBottom w:val="0"/>
          <w:divBdr>
            <w:top w:val="none" w:sz="0" w:space="0" w:color="auto"/>
            <w:left w:val="none" w:sz="0" w:space="0" w:color="auto"/>
            <w:bottom w:val="none" w:sz="0" w:space="0" w:color="auto"/>
            <w:right w:val="none" w:sz="0" w:space="0" w:color="auto"/>
          </w:divBdr>
        </w:div>
        <w:div w:id="1132869649">
          <w:marLeft w:val="0"/>
          <w:marRight w:val="0"/>
          <w:marTop w:val="0"/>
          <w:marBottom w:val="0"/>
          <w:divBdr>
            <w:top w:val="none" w:sz="0" w:space="0" w:color="auto"/>
            <w:left w:val="none" w:sz="0" w:space="0" w:color="auto"/>
            <w:bottom w:val="none" w:sz="0" w:space="0" w:color="auto"/>
            <w:right w:val="none" w:sz="0" w:space="0" w:color="auto"/>
          </w:divBdr>
          <w:divsChild>
            <w:div w:id="1791164711">
              <w:marLeft w:val="0"/>
              <w:marRight w:val="0"/>
              <w:marTop w:val="0"/>
              <w:marBottom w:val="0"/>
              <w:divBdr>
                <w:top w:val="none" w:sz="0" w:space="0" w:color="auto"/>
                <w:left w:val="none" w:sz="0" w:space="0" w:color="auto"/>
                <w:bottom w:val="none" w:sz="0" w:space="0" w:color="auto"/>
                <w:right w:val="none" w:sz="0" w:space="0" w:color="auto"/>
              </w:divBdr>
            </w:div>
          </w:divsChild>
        </w:div>
        <w:div w:id="2055958149">
          <w:marLeft w:val="0"/>
          <w:marRight w:val="0"/>
          <w:marTop w:val="0"/>
          <w:marBottom w:val="0"/>
          <w:divBdr>
            <w:top w:val="none" w:sz="0" w:space="0" w:color="auto"/>
            <w:left w:val="none" w:sz="0" w:space="0" w:color="auto"/>
            <w:bottom w:val="none" w:sz="0" w:space="0" w:color="auto"/>
            <w:right w:val="none" w:sz="0" w:space="0" w:color="auto"/>
          </w:divBdr>
        </w:div>
        <w:div w:id="1197162284">
          <w:marLeft w:val="0"/>
          <w:marRight w:val="0"/>
          <w:marTop w:val="0"/>
          <w:marBottom w:val="0"/>
          <w:divBdr>
            <w:top w:val="none" w:sz="0" w:space="0" w:color="auto"/>
            <w:left w:val="none" w:sz="0" w:space="0" w:color="auto"/>
            <w:bottom w:val="none" w:sz="0" w:space="0" w:color="auto"/>
            <w:right w:val="none" w:sz="0" w:space="0" w:color="auto"/>
          </w:divBdr>
          <w:divsChild>
            <w:div w:id="428817591">
              <w:marLeft w:val="0"/>
              <w:marRight w:val="0"/>
              <w:marTop w:val="0"/>
              <w:marBottom w:val="0"/>
              <w:divBdr>
                <w:top w:val="none" w:sz="0" w:space="0" w:color="auto"/>
                <w:left w:val="none" w:sz="0" w:space="0" w:color="auto"/>
                <w:bottom w:val="none" w:sz="0" w:space="0" w:color="auto"/>
                <w:right w:val="none" w:sz="0" w:space="0" w:color="auto"/>
              </w:divBdr>
            </w:div>
          </w:divsChild>
        </w:div>
        <w:div w:id="680469592">
          <w:marLeft w:val="0"/>
          <w:marRight w:val="0"/>
          <w:marTop w:val="0"/>
          <w:marBottom w:val="0"/>
          <w:divBdr>
            <w:top w:val="none" w:sz="0" w:space="0" w:color="auto"/>
            <w:left w:val="none" w:sz="0" w:space="0" w:color="auto"/>
            <w:bottom w:val="none" w:sz="0" w:space="0" w:color="auto"/>
            <w:right w:val="none" w:sz="0" w:space="0" w:color="auto"/>
          </w:divBdr>
        </w:div>
        <w:div w:id="1473869643">
          <w:marLeft w:val="0"/>
          <w:marRight w:val="0"/>
          <w:marTop w:val="0"/>
          <w:marBottom w:val="0"/>
          <w:divBdr>
            <w:top w:val="none" w:sz="0" w:space="0" w:color="auto"/>
            <w:left w:val="none" w:sz="0" w:space="0" w:color="auto"/>
            <w:bottom w:val="none" w:sz="0" w:space="0" w:color="auto"/>
            <w:right w:val="none" w:sz="0" w:space="0" w:color="auto"/>
          </w:divBdr>
          <w:divsChild>
            <w:div w:id="1721397869">
              <w:marLeft w:val="0"/>
              <w:marRight w:val="0"/>
              <w:marTop w:val="0"/>
              <w:marBottom w:val="0"/>
              <w:divBdr>
                <w:top w:val="none" w:sz="0" w:space="0" w:color="auto"/>
                <w:left w:val="none" w:sz="0" w:space="0" w:color="auto"/>
                <w:bottom w:val="none" w:sz="0" w:space="0" w:color="auto"/>
                <w:right w:val="none" w:sz="0" w:space="0" w:color="auto"/>
              </w:divBdr>
            </w:div>
          </w:divsChild>
        </w:div>
        <w:div w:id="361826726">
          <w:marLeft w:val="0"/>
          <w:marRight w:val="0"/>
          <w:marTop w:val="0"/>
          <w:marBottom w:val="0"/>
          <w:divBdr>
            <w:top w:val="none" w:sz="0" w:space="0" w:color="auto"/>
            <w:left w:val="none" w:sz="0" w:space="0" w:color="auto"/>
            <w:bottom w:val="none" w:sz="0" w:space="0" w:color="auto"/>
            <w:right w:val="none" w:sz="0" w:space="0" w:color="auto"/>
          </w:divBdr>
        </w:div>
        <w:div w:id="1339651655">
          <w:marLeft w:val="0"/>
          <w:marRight w:val="0"/>
          <w:marTop w:val="0"/>
          <w:marBottom w:val="0"/>
          <w:divBdr>
            <w:top w:val="none" w:sz="0" w:space="0" w:color="auto"/>
            <w:left w:val="none" w:sz="0" w:space="0" w:color="auto"/>
            <w:bottom w:val="none" w:sz="0" w:space="0" w:color="auto"/>
            <w:right w:val="none" w:sz="0" w:space="0" w:color="auto"/>
          </w:divBdr>
          <w:divsChild>
            <w:div w:id="490173480">
              <w:marLeft w:val="0"/>
              <w:marRight w:val="0"/>
              <w:marTop w:val="0"/>
              <w:marBottom w:val="0"/>
              <w:divBdr>
                <w:top w:val="none" w:sz="0" w:space="0" w:color="auto"/>
                <w:left w:val="none" w:sz="0" w:space="0" w:color="auto"/>
                <w:bottom w:val="none" w:sz="0" w:space="0" w:color="auto"/>
                <w:right w:val="none" w:sz="0" w:space="0" w:color="auto"/>
              </w:divBdr>
            </w:div>
          </w:divsChild>
        </w:div>
        <w:div w:id="896624731">
          <w:marLeft w:val="0"/>
          <w:marRight w:val="0"/>
          <w:marTop w:val="0"/>
          <w:marBottom w:val="0"/>
          <w:divBdr>
            <w:top w:val="none" w:sz="0" w:space="0" w:color="auto"/>
            <w:left w:val="none" w:sz="0" w:space="0" w:color="auto"/>
            <w:bottom w:val="none" w:sz="0" w:space="0" w:color="auto"/>
            <w:right w:val="none" w:sz="0" w:space="0" w:color="auto"/>
          </w:divBdr>
        </w:div>
        <w:div w:id="279920323">
          <w:marLeft w:val="0"/>
          <w:marRight w:val="0"/>
          <w:marTop w:val="0"/>
          <w:marBottom w:val="0"/>
          <w:divBdr>
            <w:top w:val="none" w:sz="0" w:space="0" w:color="auto"/>
            <w:left w:val="none" w:sz="0" w:space="0" w:color="auto"/>
            <w:bottom w:val="none" w:sz="0" w:space="0" w:color="auto"/>
            <w:right w:val="none" w:sz="0" w:space="0" w:color="auto"/>
          </w:divBdr>
          <w:divsChild>
            <w:div w:id="2140344168">
              <w:marLeft w:val="0"/>
              <w:marRight w:val="0"/>
              <w:marTop w:val="0"/>
              <w:marBottom w:val="0"/>
              <w:divBdr>
                <w:top w:val="none" w:sz="0" w:space="0" w:color="auto"/>
                <w:left w:val="none" w:sz="0" w:space="0" w:color="auto"/>
                <w:bottom w:val="none" w:sz="0" w:space="0" w:color="auto"/>
                <w:right w:val="none" w:sz="0" w:space="0" w:color="auto"/>
              </w:divBdr>
            </w:div>
          </w:divsChild>
        </w:div>
        <w:div w:id="1196650653">
          <w:marLeft w:val="0"/>
          <w:marRight w:val="0"/>
          <w:marTop w:val="0"/>
          <w:marBottom w:val="0"/>
          <w:divBdr>
            <w:top w:val="none" w:sz="0" w:space="0" w:color="auto"/>
            <w:left w:val="none" w:sz="0" w:space="0" w:color="auto"/>
            <w:bottom w:val="none" w:sz="0" w:space="0" w:color="auto"/>
            <w:right w:val="none" w:sz="0" w:space="0" w:color="auto"/>
          </w:divBdr>
        </w:div>
        <w:div w:id="1874147340">
          <w:marLeft w:val="0"/>
          <w:marRight w:val="0"/>
          <w:marTop w:val="0"/>
          <w:marBottom w:val="0"/>
          <w:divBdr>
            <w:top w:val="none" w:sz="0" w:space="0" w:color="auto"/>
            <w:left w:val="none" w:sz="0" w:space="0" w:color="auto"/>
            <w:bottom w:val="none" w:sz="0" w:space="0" w:color="auto"/>
            <w:right w:val="none" w:sz="0" w:space="0" w:color="auto"/>
          </w:divBdr>
          <w:divsChild>
            <w:div w:id="1428817513">
              <w:marLeft w:val="0"/>
              <w:marRight w:val="0"/>
              <w:marTop w:val="0"/>
              <w:marBottom w:val="0"/>
              <w:divBdr>
                <w:top w:val="none" w:sz="0" w:space="0" w:color="auto"/>
                <w:left w:val="none" w:sz="0" w:space="0" w:color="auto"/>
                <w:bottom w:val="none" w:sz="0" w:space="0" w:color="auto"/>
                <w:right w:val="none" w:sz="0" w:space="0" w:color="auto"/>
              </w:divBdr>
            </w:div>
          </w:divsChild>
        </w:div>
        <w:div w:id="116293184">
          <w:marLeft w:val="0"/>
          <w:marRight w:val="0"/>
          <w:marTop w:val="300"/>
          <w:marBottom w:val="0"/>
          <w:divBdr>
            <w:top w:val="none" w:sz="0" w:space="0" w:color="auto"/>
            <w:left w:val="none" w:sz="0" w:space="0" w:color="auto"/>
            <w:bottom w:val="none" w:sz="0" w:space="0" w:color="auto"/>
            <w:right w:val="none" w:sz="0" w:space="0" w:color="auto"/>
          </w:divBdr>
          <w:divsChild>
            <w:div w:id="997615823">
              <w:marLeft w:val="0"/>
              <w:marRight w:val="0"/>
              <w:marTop w:val="0"/>
              <w:marBottom w:val="0"/>
              <w:divBdr>
                <w:top w:val="none" w:sz="0" w:space="0" w:color="auto"/>
                <w:left w:val="none" w:sz="0" w:space="0" w:color="auto"/>
                <w:bottom w:val="none" w:sz="0" w:space="0" w:color="auto"/>
                <w:right w:val="none" w:sz="0" w:space="0" w:color="auto"/>
              </w:divBdr>
              <w:divsChild>
                <w:div w:id="124888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70897">
          <w:marLeft w:val="0"/>
          <w:marRight w:val="0"/>
          <w:marTop w:val="300"/>
          <w:marBottom w:val="0"/>
          <w:divBdr>
            <w:top w:val="none" w:sz="0" w:space="0" w:color="auto"/>
            <w:left w:val="none" w:sz="0" w:space="0" w:color="auto"/>
            <w:bottom w:val="none" w:sz="0" w:space="0" w:color="auto"/>
            <w:right w:val="none" w:sz="0" w:space="0" w:color="auto"/>
          </w:divBdr>
          <w:divsChild>
            <w:div w:id="790973531">
              <w:marLeft w:val="0"/>
              <w:marRight w:val="0"/>
              <w:marTop w:val="0"/>
              <w:marBottom w:val="0"/>
              <w:divBdr>
                <w:top w:val="none" w:sz="0" w:space="0" w:color="auto"/>
                <w:left w:val="none" w:sz="0" w:space="0" w:color="auto"/>
                <w:bottom w:val="none" w:sz="0" w:space="0" w:color="auto"/>
                <w:right w:val="none" w:sz="0" w:space="0" w:color="auto"/>
              </w:divBdr>
              <w:divsChild>
                <w:div w:id="21674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62387">
          <w:marLeft w:val="0"/>
          <w:marRight w:val="0"/>
          <w:marTop w:val="300"/>
          <w:marBottom w:val="0"/>
          <w:divBdr>
            <w:top w:val="none" w:sz="0" w:space="0" w:color="auto"/>
            <w:left w:val="none" w:sz="0" w:space="0" w:color="auto"/>
            <w:bottom w:val="none" w:sz="0" w:space="0" w:color="auto"/>
            <w:right w:val="none" w:sz="0" w:space="0" w:color="auto"/>
          </w:divBdr>
          <w:divsChild>
            <w:div w:id="1444570873">
              <w:marLeft w:val="0"/>
              <w:marRight w:val="0"/>
              <w:marTop w:val="0"/>
              <w:marBottom w:val="0"/>
              <w:divBdr>
                <w:top w:val="none" w:sz="0" w:space="0" w:color="auto"/>
                <w:left w:val="none" w:sz="0" w:space="0" w:color="auto"/>
                <w:bottom w:val="none" w:sz="0" w:space="0" w:color="auto"/>
                <w:right w:val="none" w:sz="0" w:space="0" w:color="auto"/>
              </w:divBdr>
              <w:divsChild>
                <w:div w:id="27475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247891">
          <w:marLeft w:val="0"/>
          <w:marRight w:val="0"/>
          <w:marTop w:val="300"/>
          <w:marBottom w:val="0"/>
          <w:divBdr>
            <w:top w:val="none" w:sz="0" w:space="0" w:color="auto"/>
            <w:left w:val="none" w:sz="0" w:space="0" w:color="auto"/>
            <w:bottom w:val="none" w:sz="0" w:space="0" w:color="auto"/>
            <w:right w:val="none" w:sz="0" w:space="0" w:color="auto"/>
          </w:divBdr>
          <w:divsChild>
            <w:div w:id="2006588150">
              <w:marLeft w:val="0"/>
              <w:marRight w:val="0"/>
              <w:marTop w:val="0"/>
              <w:marBottom w:val="0"/>
              <w:divBdr>
                <w:top w:val="none" w:sz="0" w:space="0" w:color="auto"/>
                <w:left w:val="none" w:sz="0" w:space="0" w:color="auto"/>
                <w:bottom w:val="none" w:sz="0" w:space="0" w:color="auto"/>
                <w:right w:val="none" w:sz="0" w:space="0" w:color="auto"/>
              </w:divBdr>
              <w:divsChild>
                <w:div w:id="192329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1284457">
      <w:bodyDiv w:val="1"/>
      <w:marLeft w:val="0"/>
      <w:marRight w:val="0"/>
      <w:marTop w:val="0"/>
      <w:marBottom w:val="0"/>
      <w:divBdr>
        <w:top w:val="none" w:sz="0" w:space="0" w:color="auto"/>
        <w:left w:val="none" w:sz="0" w:space="0" w:color="auto"/>
        <w:bottom w:val="none" w:sz="0" w:space="0" w:color="auto"/>
        <w:right w:val="none" w:sz="0" w:space="0" w:color="auto"/>
      </w:divBdr>
      <w:divsChild>
        <w:div w:id="767165789">
          <w:marLeft w:val="0"/>
          <w:marRight w:val="0"/>
          <w:marTop w:val="0"/>
          <w:marBottom w:val="0"/>
          <w:divBdr>
            <w:top w:val="none" w:sz="0" w:space="0" w:color="auto"/>
            <w:left w:val="none" w:sz="0" w:space="0" w:color="auto"/>
            <w:bottom w:val="none" w:sz="0" w:space="0" w:color="auto"/>
            <w:right w:val="none" w:sz="0" w:space="0" w:color="auto"/>
          </w:divBdr>
        </w:div>
        <w:div w:id="1561090427">
          <w:marLeft w:val="0"/>
          <w:marRight w:val="0"/>
          <w:marTop w:val="0"/>
          <w:marBottom w:val="0"/>
          <w:divBdr>
            <w:top w:val="none" w:sz="0" w:space="0" w:color="auto"/>
            <w:left w:val="none" w:sz="0" w:space="0" w:color="auto"/>
            <w:bottom w:val="none" w:sz="0" w:space="0" w:color="auto"/>
            <w:right w:val="none" w:sz="0" w:space="0" w:color="auto"/>
          </w:divBdr>
          <w:divsChild>
            <w:div w:id="1386180748">
              <w:marLeft w:val="0"/>
              <w:marRight w:val="0"/>
              <w:marTop w:val="0"/>
              <w:marBottom w:val="0"/>
              <w:divBdr>
                <w:top w:val="none" w:sz="0" w:space="0" w:color="auto"/>
                <w:left w:val="none" w:sz="0" w:space="0" w:color="auto"/>
                <w:bottom w:val="none" w:sz="0" w:space="0" w:color="auto"/>
                <w:right w:val="none" w:sz="0" w:space="0" w:color="auto"/>
              </w:divBdr>
            </w:div>
          </w:divsChild>
        </w:div>
        <w:div w:id="1795518799">
          <w:marLeft w:val="0"/>
          <w:marRight w:val="0"/>
          <w:marTop w:val="0"/>
          <w:marBottom w:val="0"/>
          <w:divBdr>
            <w:top w:val="none" w:sz="0" w:space="0" w:color="auto"/>
            <w:left w:val="none" w:sz="0" w:space="0" w:color="auto"/>
            <w:bottom w:val="none" w:sz="0" w:space="0" w:color="auto"/>
            <w:right w:val="none" w:sz="0" w:space="0" w:color="auto"/>
          </w:divBdr>
        </w:div>
        <w:div w:id="2079161735">
          <w:marLeft w:val="0"/>
          <w:marRight w:val="0"/>
          <w:marTop w:val="0"/>
          <w:marBottom w:val="0"/>
          <w:divBdr>
            <w:top w:val="none" w:sz="0" w:space="0" w:color="auto"/>
            <w:left w:val="none" w:sz="0" w:space="0" w:color="auto"/>
            <w:bottom w:val="none" w:sz="0" w:space="0" w:color="auto"/>
            <w:right w:val="none" w:sz="0" w:space="0" w:color="auto"/>
          </w:divBdr>
          <w:divsChild>
            <w:div w:id="2118870163">
              <w:marLeft w:val="0"/>
              <w:marRight w:val="0"/>
              <w:marTop w:val="0"/>
              <w:marBottom w:val="0"/>
              <w:divBdr>
                <w:top w:val="none" w:sz="0" w:space="0" w:color="auto"/>
                <w:left w:val="none" w:sz="0" w:space="0" w:color="auto"/>
                <w:bottom w:val="none" w:sz="0" w:space="0" w:color="auto"/>
                <w:right w:val="none" w:sz="0" w:space="0" w:color="auto"/>
              </w:divBdr>
            </w:div>
          </w:divsChild>
        </w:div>
        <w:div w:id="1130441021">
          <w:marLeft w:val="0"/>
          <w:marRight w:val="0"/>
          <w:marTop w:val="0"/>
          <w:marBottom w:val="0"/>
          <w:divBdr>
            <w:top w:val="none" w:sz="0" w:space="0" w:color="auto"/>
            <w:left w:val="none" w:sz="0" w:space="0" w:color="auto"/>
            <w:bottom w:val="none" w:sz="0" w:space="0" w:color="auto"/>
            <w:right w:val="none" w:sz="0" w:space="0" w:color="auto"/>
          </w:divBdr>
        </w:div>
        <w:div w:id="934747291">
          <w:marLeft w:val="0"/>
          <w:marRight w:val="0"/>
          <w:marTop w:val="0"/>
          <w:marBottom w:val="0"/>
          <w:divBdr>
            <w:top w:val="none" w:sz="0" w:space="0" w:color="auto"/>
            <w:left w:val="none" w:sz="0" w:space="0" w:color="auto"/>
            <w:bottom w:val="none" w:sz="0" w:space="0" w:color="auto"/>
            <w:right w:val="none" w:sz="0" w:space="0" w:color="auto"/>
          </w:divBdr>
          <w:divsChild>
            <w:div w:id="368797551">
              <w:marLeft w:val="0"/>
              <w:marRight w:val="0"/>
              <w:marTop w:val="0"/>
              <w:marBottom w:val="0"/>
              <w:divBdr>
                <w:top w:val="none" w:sz="0" w:space="0" w:color="auto"/>
                <w:left w:val="none" w:sz="0" w:space="0" w:color="auto"/>
                <w:bottom w:val="none" w:sz="0" w:space="0" w:color="auto"/>
                <w:right w:val="none" w:sz="0" w:space="0" w:color="auto"/>
              </w:divBdr>
            </w:div>
          </w:divsChild>
        </w:div>
        <w:div w:id="2061588977">
          <w:marLeft w:val="0"/>
          <w:marRight w:val="0"/>
          <w:marTop w:val="0"/>
          <w:marBottom w:val="0"/>
          <w:divBdr>
            <w:top w:val="none" w:sz="0" w:space="0" w:color="auto"/>
            <w:left w:val="none" w:sz="0" w:space="0" w:color="auto"/>
            <w:bottom w:val="none" w:sz="0" w:space="0" w:color="auto"/>
            <w:right w:val="none" w:sz="0" w:space="0" w:color="auto"/>
          </w:divBdr>
        </w:div>
        <w:div w:id="657271286">
          <w:marLeft w:val="0"/>
          <w:marRight w:val="0"/>
          <w:marTop w:val="0"/>
          <w:marBottom w:val="0"/>
          <w:divBdr>
            <w:top w:val="none" w:sz="0" w:space="0" w:color="auto"/>
            <w:left w:val="none" w:sz="0" w:space="0" w:color="auto"/>
            <w:bottom w:val="none" w:sz="0" w:space="0" w:color="auto"/>
            <w:right w:val="none" w:sz="0" w:space="0" w:color="auto"/>
          </w:divBdr>
          <w:divsChild>
            <w:div w:id="81921432">
              <w:marLeft w:val="0"/>
              <w:marRight w:val="0"/>
              <w:marTop w:val="0"/>
              <w:marBottom w:val="0"/>
              <w:divBdr>
                <w:top w:val="none" w:sz="0" w:space="0" w:color="auto"/>
                <w:left w:val="none" w:sz="0" w:space="0" w:color="auto"/>
                <w:bottom w:val="none" w:sz="0" w:space="0" w:color="auto"/>
                <w:right w:val="none" w:sz="0" w:space="0" w:color="auto"/>
              </w:divBdr>
            </w:div>
          </w:divsChild>
        </w:div>
        <w:div w:id="1634407967">
          <w:marLeft w:val="0"/>
          <w:marRight w:val="0"/>
          <w:marTop w:val="0"/>
          <w:marBottom w:val="0"/>
          <w:divBdr>
            <w:top w:val="none" w:sz="0" w:space="0" w:color="auto"/>
            <w:left w:val="none" w:sz="0" w:space="0" w:color="auto"/>
            <w:bottom w:val="none" w:sz="0" w:space="0" w:color="auto"/>
            <w:right w:val="none" w:sz="0" w:space="0" w:color="auto"/>
          </w:divBdr>
        </w:div>
        <w:div w:id="1592394022">
          <w:marLeft w:val="0"/>
          <w:marRight w:val="0"/>
          <w:marTop w:val="0"/>
          <w:marBottom w:val="0"/>
          <w:divBdr>
            <w:top w:val="none" w:sz="0" w:space="0" w:color="auto"/>
            <w:left w:val="none" w:sz="0" w:space="0" w:color="auto"/>
            <w:bottom w:val="none" w:sz="0" w:space="0" w:color="auto"/>
            <w:right w:val="none" w:sz="0" w:space="0" w:color="auto"/>
          </w:divBdr>
          <w:divsChild>
            <w:div w:id="1077674480">
              <w:marLeft w:val="0"/>
              <w:marRight w:val="0"/>
              <w:marTop w:val="0"/>
              <w:marBottom w:val="0"/>
              <w:divBdr>
                <w:top w:val="none" w:sz="0" w:space="0" w:color="auto"/>
                <w:left w:val="none" w:sz="0" w:space="0" w:color="auto"/>
                <w:bottom w:val="none" w:sz="0" w:space="0" w:color="auto"/>
                <w:right w:val="none" w:sz="0" w:space="0" w:color="auto"/>
              </w:divBdr>
            </w:div>
          </w:divsChild>
        </w:div>
        <w:div w:id="173691287">
          <w:marLeft w:val="0"/>
          <w:marRight w:val="0"/>
          <w:marTop w:val="0"/>
          <w:marBottom w:val="0"/>
          <w:divBdr>
            <w:top w:val="none" w:sz="0" w:space="0" w:color="auto"/>
            <w:left w:val="none" w:sz="0" w:space="0" w:color="auto"/>
            <w:bottom w:val="none" w:sz="0" w:space="0" w:color="auto"/>
            <w:right w:val="none" w:sz="0" w:space="0" w:color="auto"/>
          </w:divBdr>
        </w:div>
        <w:div w:id="91970965">
          <w:marLeft w:val="0"/>
          <w:marRight w:val="0"/>
          <w:marTop w:val="0"/>
          <w:marBottom w:val="0"/>
          <w:divBdr>
            <w:top w:val="none" w:sz="0" w:space="0" w:color="auto"/>
            <w:left w:val="none" w:sz="0" w:space="0" w:color="auto"/>
            <w:bottom w:val="none" w:sz="0" w:space="0" w:color="auto"/>
            <w:right w:val="none" w:sz="0" w:space="0" w:color="auto"/>
          </w:divBdr>
          <w:divsChild>
            <w:div w:id="568732745">
              <w:marLeft w:val="0"/>
              <w:marRight w:val="0"/>
              <w:marTop w:val="0"/>
              <w:marBottom w:val="0"/>
              <w:divBdr>
                <w:top w:val="none" w:sz="0" w:space="0" w:color="auto"/>
                <w:left w:val="none" w:sz="0" w:space="0" w:color="auto"/>
                <w:bottom w:val="none" w:sz="0" w:space="0" w:color="auto"/>
                <w:right w:val="none" w:sz="0" w:space="0" w:color="auto"/>
              </w:divBdr>
            </w:div>
          </w:divsChild>
        </w:div>
        <w:div w:id="1355771582">
          <w:marLeft w:val="0"/>
          <w:marRight w:val="0"/>
          <w:marTop w:val="0"/>
          <w:marBottom w:val="0"/>
          <w:divBdr>
            <w:top w:val="none" w:sz="0" w:space="0" w:color="auto"/>
            <w:left w:val="none" w:sz="0" w:space="0" w:color="auto"/>
            <w:bottom w:val="none" w:sz="0" w:space="0" w:color="auto"/>
            <w:right w:val="none" w:sz="0" w:space="0" w:color="auto"/>
          </w:divBdr>
        </w:div>
        <w:div w:id="1274823470">
          <w:marLeft w:val="0"/>
          <w:marRight w:val="0"/>
          <w:marTop w:val="0"/>
          <w:marBottom w:val="0"/>
          <w:divBdr>
            <w:top w:val="none" w:sz="0" w:space="0" w:color="auto"/>
            <w:left w:val="none" w:sz="0" w:space="0" w:color="auto"/>
            <w:bottom w:val="none" w:sz="0" w:space="0" w:color="auto"/>
            <w:right w:val="none" w:sz="0" w:space="0" w:color="auto"/>
          </w:divBdr>
          <w:divsChild>
            <w:div w:id="105197783">
              <w:marLeft w:val="0"/>
              <w:marRight w:val="0"/>
              <w:marTop w:val="0"/>
              <w:marBottom w:val="0"/>
              <w:divBdr>
                <w:top w:val="none" w:sz="0" w:space="0" w:color="auto"/>
                <w:left w:val="none" w:sz="0" w:space="0" w:color="auto"/>
                <w:bottom w:val="none" w:sz="0" w:space="0" w:color="auto"/>
                <w:right w:val="none" w:sz="0" w:space="0" w:color="auto"/>
              </w:divBdr>
            </w:div>
          </w:divsChild>
        </w:div>
        <w:div w:id="2135831719">
          <w:marLeft w:val="0"/>
          <w:marRight w:val="0"/>
          <w:marTop w:val="300"/>
          <w:marBottom w:val="0"/>
          <w:divBdr>
            <w:top w:val="none" w:sz="0" w:space="0" w:color="auto"/>
            <w:left w:val="none" w:sz="0" w:space="0" w:color="auto"/>
            <w:bottom w:val="none" w:sz="0" w:space="0" w:color="auto"/>
            <w:right w:val="none" w:sz="0" w:space="0" w:color="auto"/>
          </w:divBdr>
          <w:divsChild>
            <w:div w:id="715860374">
              <w:marLeft w:val="0"/>
              <w:marRight w:val="0"/>
              <w:marTop w:val="0"/>
              <w:marBottom w:val="0"/>
              <w:divBdr>
                <w:top w:val="none" w:sz="0" w:space="0" w:color="auto"/>
                <w:left w:val="none" w:sz="0" w:space="0" w:color="auto"/>
                <w:bottom w:val="none" w:sz="0" w:space="0" w:color="auto"/>
                <w:right w:val="none" w:sz="0" w:space="0" w:color="auto"/>
              </w:divBdr>
              <w:divsChild>
                <w:div w:id="1164471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80101">
          <w:marLeft w:val="0"/>
          <w:marRight w:val="0"/>
          <w:marTop w:val="300"/>
          <w:marBottom w:val="0"/>
          <w:divBdr>
            <w:top w:val="none" w:sz="0" w:space="0" w:color="auto"/>
            <w:left w:val="none" w:sz="0" w:space="0" w:color="auto"/>
            <w:bottom w:val="none" w:sz="0" w:space="0" w:color="auto"/>
            <w:right w:val="none" w:sz="0" w:space="0" w:color="auto"/>
          </w:divBdr>
          <w:divsChild>
            <w:div w:id="1490950200">
              <w:marLeft w:val="0"/>
              <w:marRight w:val="0"/>
              <w:marTop w:val="0"/>
              <w:marBottom w:val="0"/>
              <w:divBdr>
                <w:top w:val="none" w:sz="0" w:space="0" w:color="auto"/>
                <w:left w:val="none" w:sz="0" w:space="0" w:color="auto"/>
                <w:bottom w:val="none" w:sz="0" w:space="0" w:color="auto"/>
                <w:right w:val="none" w:sz="0" w:space="0" w:color="auto"/>
              </w:divBdr>
              <w:divsChild>
                <w:div w:id="15272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88264">
          <w:marLeft w:val="0"/>
          <w:marRight w:val="0"/>
          <w:marTop w:val="300"/>
          <w:marBottom w:val="0"/>
          <w:divBdr>
            <w:top w:val="none" w:sz="0" w:space="0" w:color="auto"/>
            <w:left w:val="none" w:sz="0" w:space="0" w:color="auto"/>
            <w:bottom w:val="none" w:sz="0" w:space="0" w:color="auto"/>
            <w:right w:val="none" w:sz="0" w:space="0" w:color="auto"/>
          </w:divBdr>
          <w:divsChild>
            <w:div w:id="1910538026">
              <w:marLeft w:val="0"/>
              <w:marRight w:val="0"/>
              <w:marTop w:val="0"/>
              <w:marBottom w:val="0"/>
              <w:divBdr>
                <w:top w:val="none" w:sz="0" w:space="0" w:color="auto"/>
                <w:left w:val="none" w:sz="0" w:space="0" w:color="auto"/>
                <w:bottom w:val="none" w:sz="0" w:space="0" w:color="auto"/>
                <w:right w:val="none" w:sz="0" w:space="0" w:color="auto"/>
              </w:divBdr>
              <w:divsChild>
                <w:div w:id="200620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749017">
          <w:marLeft w:val="0"/>
          <w:marRight w:val="0"/>
          <w:marTop w:val="300"/>
          <w:marBottom w:val="0"/>
          <w:divBdr>
            <w:top w:val="none" w:sz="0" w:space="0" w:color="auto"/>
            <w:left w:val="none" w:sz="0" w:space="0" w:color="auto"/>
            <w:bottom w:val="none" w:sz="0" w:space="0" w:color="auto"/>
            <w:right w:val="none" w:sz="0" w:space="0" w:color="auto"/>
          </w:divBdr>
          <w:divsChild>
            <w:div w:id="661203903">
              <w:marLeft w:val="0"/>
              <w:marRight w:val="0"/>
              <w:marTop w:val="0"/>
              <w:marBottom w:val="0"/>
              <w:divBdr>
                <w:top w:val="none" w:sz="0" w:space="0" w:color="auto"/>
                <w:left w:val="none" w:sz="0" w:space="0" w:color="auto"/>
                <w:bottom w:val="none" w:sz="0" w:space="0" w:color="auto"/>
                <w:right w:val="none" w:sz="0" w:space="0" w:color="auto"/>
              </w:divBdr>
              <w:divsChild>
                <w:div w:id="82335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173389">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7302942">
      <w:bodyDiv w:val="1"/>
      <w:marLeft w:val="0"/>
      <w:marRight w:val="0"/>
      <w:marTop w:val="0"/>
      <w:marBottom w:val="0"/>
      <w:divBdr>
        <w:top w:val="none" w:sz="0" w:space="0" w:color="auto"/>
        <w:left w:val="none" w:sz="0" w:space="0" w:color="auto"/>
        <w:bottom w:val="none" w:sz="0" w:space="0" w:color="auto"/>
        <w:right w:val="none" w:sz="0" w:space="0" w:color="auto"/>
      </w:divBdr>
      <w:divsChild>
        <w:div w:id="1749843813">
          <w:marLeft w:val="0"/>
          <w:marRight w:val="0"/>
          <w:marTop w:val="0"/>
          <w:marBottom w:val="0"/>
          <w:divBdr>
            <w:top w:val="none" w:sz="0" w:space="0" w:color="auto"/>
            <w:left w:val="none" w:sz="0" w:space="0" w:color="auto"/>
            <w:bottom w:val="none" w:sz="0" w:space="0" w:color="auto"/>
            <w:right w:val="none" w:sz="0" w:space="0" w:color="auto"/>
          </w:divBdr>
        </w:div>
        <w:div w:id="898512355">
          <w:marLeft w:val="0"/>
          <w:marRight w:val="0"/>
          <w:marTop w:val="0"/>
          <w:marBottom w:val="0"/>
          <w:divBdr>
            <w:top w:val="none" w:sz="0" w:space="0" w:color="auto"/>
            <w:left w:val="none" w:sz="0" w:space="0" w:color="auto"/>
            <w:bottom w:val="none" w:sz="0" w:space="0" w:color="auto"/>
            <w:right w:val="none" w:sz="0" w:space="0" w:color="auto"/>
          </w:divBdr>
          <w:divsChild>
            <w:div w:id="2072725213">
              <w:marLeft w:val="0"/>
              <w:marRight w:val="0"/>
              <w:marTop w:val="0"/>
              <w:marBottom w:val="0"/>
              <w:divBdr>
                <w:top w:val="none" w:sz="0" w:space="0" w:color="auto"/>
                <w:left w:val="none" w:sz="0" w:space="0" w:color="auto"/>
                <w:bottom w:val="none" w:sz="0" w:space="0" w:color="auto"/>
                <w:right w:val="none" w:sz="0" w:space="0" w:color="auto"/>
              </w:divBdr>
            </w:div>
          </w:divsChild>
        </w:div>
        <w:div w:id="1727872262">
          <w:marLeft w:val="0"/>
          <w:marRight w:val="0"/>
          <w:marTop w:val="0"/>
          <w:marBottom w:val="0"/>
          <w:divBdr>
            <w:top w:val="none" w:sz="0" w:space="0" w:color="auto"/>
            <w:left w:val="none" w:sz="0" w:space="0" w:color="auto"/>
            <w:bottom w:val="none" w:sz="0" w:space="0" w:color="auto"/>
            <w:right w:val="none" w:sz="0" w:space="0" w:color="auto"/>
          </w:divBdr>
        </w:div>
        <w:div w:id="231700205">
          <w:marLeft w:val="0"/>
          <w:marRight w:val="0"/>
          <w:marTop w:val="0"/>
          <w:marBottom w:val="0"/>
          <w:divBdr>
            <w:top w:val="none" w:sz="0" w:space="0" w:color="auto"/>
            <w:left w:val="none" w:sz="0" w:space="0" w:color="auto"/>
            <w:bottom w:val="none" w:sz="0" w:space="0" w:color="auto"/>
            <w:right w:val="none" w:sz="0" w:space="0" w:color="auto"/>
          </w:divBdr>
          <w:divsChild>
            <w:div w:id="384330333">
              <w:marLeft w:val="0"/>
              <w:marRight w:val="0"/>
              <w:marTop w:val="0"/>
              <w:marBottom w:val="0"/>
              <w:divBdr>
                <w:top w:val="none" w:sz="0" w:space="0" w:color="auto"/>
                <w:left w:val="none" w:sz="0" w:space="0" w:color="auto"/>
                <w:bottom w:val="none" w:sz="0" w:space="0" w:color="auto"/>
                <w:right w:val="none" w:sz="0" w:space="0" w:color="auto"/>
              </w:divBdr>
            </w:div>
          </w:divsChild>
        </w:div>
        <w:div w:id="437915940">
          <w:marLeft w:val="0"/>
          <w:marRight w:val="0"/>
          <w:marTop w:val="0"/>
          <w:marBottom w:val="0"/>
          <w:divBdr>
            <w:top w:val="none" w:sz="0" w:space="0" w:color="auto"/>
            <w:left w:val="none" w:sz="0" w:space="0" w:color="auto"/>
            <w:bottom w:val="none" w:sz="0" w:space="0" w:color="auto"/>
            <w:right w:val="none" w:sz="0" w:space="0" w:color="auto"/>
          </w:divBdr>
        </w:div>
        <w:div w:id="422342215">
          <w:marLeft w:val="0"/>
          <w:marRight w:val="0"/>
          <w:marTop w:val="0"/>
          <w:marBottom w:val="0"/>
          <w:divBdr>
            <w:top w:val="none" w:sz="0" w:space="0" w:color="auto"/>
            <w:left w:val="none" w:sz="0" w:space="0" w:color="auto"/>
            <w:bottom w:val="none" w:sz="0" w:space="0" w:color="auto"/>
            <w:right w:val="none" w:sz="0" w:space="0" w:color="auto"/>
          </w:divBdr>
          <w:divsChild>
            <w:div w:id="214774955">
              <w:marLeft w:val="0"/>
              <w:marRight w:val="0"/>
              <w:marTop w:val="0"/>
              <w:marBottom w:val="0"/>
              <w:divBdr>
                <w:top w:val="none" w:sz="0" w:space="0" w:color="auto"/>
                <w:left w:val="none" w:sz="0" w:space="0" w:color="auto"/>
                <w:bottom w:val="none" w:sz="0" w:space="0" w:color="auto"/>
                <w:right w:val="none" w:sz="0" w:space="0" w:color="auto"/>
              </w:divBdr>
            </w:div>
          </w:divsChild>
        </w:div>
        <w:div w:id="819662440">
          <w:marLeft w:val="0"/>
          <w:marRight w:val="0"/>
          <w:marTop w:val="0"/>
          <w:marBottom w:val="0"/>
          <w:divBdr>
            <w:top w:val="none" w:sz="0" w:space="0" w:color="auto"/>
            <w:left w:val="none" w:sz="0" w:space="0" w:color="auto"/>
            <w:bottom w:val="none" w:sz="0" w:space="0" w:color="auto"/>
            <w:right w:val="none" w:sz="0" w:space="0" w:color="auto"/>
          </w:divBdr>
        </w:div>
        <w:div w:id="77751841">
          <w:marLeft w:val="0"/>
          <w:marRight w:val="0"/>
          <w:marTop w:val="0"/>
          <w:marBottom w:val="0"/>
          <w:divBdr>
            <w:top w:val="none" w:sz="0" w:space="0" w:color="auto"/>
            <w:left w:val="none" w:sz="0" w:space="0" w:color="auto"/>
            <w:bottom w:val="none" w:sz="0" w:space="0" w:color="auto"/>
            <w:right w:val="none" w:sz="0" w:space="0" w:color="auto"/>
          </w:divBdr>
          <w:divsChild>
            <w:div w:id="698816383">
              <w:marLeft w:val="0"/>
              <w:marRight w:val="0"/>
              <w:marTop w:val="0"/>
              <w:marBottom w:val="0"/>
              <w:divBdr>
                <w:top w:val="none" w:sz="0" w:space="0" w:color="auto"/>
                <w:left w:val="none" w:sz="0" w:space="0" w:color="auto"/>
                <w:bottom w:val="none" w:sz="0" w:space="0" w:color="auto"/>
                <w:right w:val="none" w:sz="0" w:space="0" w:color="auto"/>
              </w:divBdr>
            </w:div>
          </w:divsChild>
        </w:div>
        <w:div w:id="367074424">
          <w:marLeft w:val="0"/>
          <w:marRight w:val="0"/>
          <w:marTop w:val="0"/>
          <w:marBottom w:val="0"/>
          <w:divBdr>
            <w:top w:val="none" w:sz="0" w:space="0" w:color="auto"/>
            <w:left w:val="none" w:sz="0" w:space="0" w:color="auto"/>
            <w:bottom w:val="none" w:sz="0" w:space="0" w:color="auto"/>
            <w:right w:val="none" w:sz="0" w:space="0" w:color="auto"/>
          </w:divBdr>
        </w:div>
        <w:div w:id="2144537579">
          <w:marLeft w:val="0"/>
          <w:marRight w:val="0"/>
          <w:marTop w:val="0"/>
          <w:marBottom w:val="0"/>
          <w:divBdr>
            <w:top w:val="none" w:sz="0" w:space="0" w:color="auto"/>
            <w:left w:val="none" w:sz="0" w:space="0" w:color="auto"/>
            <w:bottom w:val="none" w:sz="0" w:space="0" w:color="auto"/>
            <w:right w:val="none" w:sz="0" w:space="0" w:color="auto"/>
          </w:divBdr>
          <w:divsChild>
            <w:div w:id="762531472">
              <w:marLeft w:val="0"/>
              <w:marRight w:val="0"/>
              <w:marTop w:val="0"/>
              <w:marBottom w:val="0"/>
              <w:divBdr>
                <w:top w:val="none" w:sz="0" w:space="0" w:color="auto"/>
                <w:left w:val="none" w:sz="0" w:space="0" w:color="auto"/>
                <w:bottom w:val="none" w:sz="0" w:space="0" w:color="auto"/>
                <w:right w:val="none" w:sz="0" w:space="0" w:color="auto"/>
              </w:divBdr>
            </w:div>
          </w:divsChild>
        </w:div>
        <w:div w:id="1414208196">
          <w:marLeft w:val="0"/>
          <w:marRight w:val="0"/>
          <w:marTop w:val="0"/>
          <w:marBottom w:val="0"/>
          <w:divBdr>
            <w:top w:val="none" w:sz="0" w:space="0" w:color="auto"/>
            <w:left w:val="none" w:sz="0" w:space="0" w:color="auto"/>
            <w:bottom w:val="none" w:sz="0" w:space="0" w:color="auto"/>
            <w:right w:val="none" w:sz="0" w:space="0" w:color="auto"/>
          </w:divBdr>
        </w:div>
        <w:div w:id="1763136406">
          <w:marLeft w:val="0"/>
          <w:marRight w:val="0"/>
          <w:marTop w:val="0"/>
          <w:marBottom w:val="0"/>
          <w:divBdr>
            <w:top w:val="none" w:sz="0" w:space="0" w:color="auto"/>
            <w:left w:val="none" w:sz="0" w:space="0" w:color="auto"/>
            <w:bottom w:val="none" w:sz="0" w:space="0" w:color="auto"/>
            <w:right w:val="none" w:sz="0" w:space="0" w:color="auto"/>
          </w:divBdr>
          <w:divsChild>
            <w:div w:id="1781291527">
              <w:marLeft w:val="0"/>
              <w:marRight w:val="0"/>
              <w:marTop w:val="0"/>
              <w:marBottom w:val="0"/>
              <w:divBdr>
                <w:top w:val="none" w:sz="0" w:space="0" w:color="auto"/>
                <w:left w:val="none" w:sz="0" w:space="0" w:color="auto"/>
                <w:bottom w:val="none" w:sz="0" w:space="0" w:color="auto"/>
                <w:right w:val="none" w:sz="0" w:space="0" w:color="auto"/>
              </w:divBdr>
            </w:div>
          </w:divsChild>
        </w:div>
        <w:div w:id="1238786843">
          <w:marLeft w:val="0"/>
          <w:marRight w:val="0"/>
          <w:marTop w:val="0"/>
          <w:marBottom w:val="0"/>
          <w:divBdr>
            <w:top w:val="none" w:sz="0" w:space="0" w:color="auto"/>
            <w:left w:val="none" w:sz="0" w:space="0" w:color="auto"/>
            <w:bottom w:val="none" w:sz="0" w:space="0" w:color="auto"/>
            <w:right w:val="none" w:sz="0" w:space="0" w:color="auto"/>
          </w:divBdr>
        </w:div>
        <w:div w:id="1799490119">
          <w:marLeft w:val="0"/>
          <w:marRight w:val="0"/>
          <w:marTop w:val="0"/>
          <w:marBottom w:val="0"/>
          <w:divBdr>
            <w:top w:val="none" w:sz="0" w:space="0" w:color="auto"/>
            <w:left w:val="none" w:sz="0" w:space="0" w:color="auto"/>
            <w:bottom w:val="none" w:sz="0" w:space="0" w:color="auto"/>
            <w:right w:val="none" w:sz="0" w:space="0" w:color="auto"/>
          </w:divBdr>
          <w:divsChild>
            <w:div w:id="392968926">
              <w:marLeft w:val="0"/>
              <w:marRight w:val="0"/>
              <w:marTop w:val="0"/>
              <w:marBottom w:val="0"/>
              <w:divBdr>
                <w:top w:val="none" w:sz="0" w:space="0" w:color="auto"/>
                <w:left w:val="none" w:sz="0" w:space="0" w:color="auto"/>
                <w:bottom w:val="none" w:sz="0" w:space="0" w:color="auto"/>
                <w:right w:val="none" w:sz="0" w:space="0" w:color="auto"/>
              </w:divBdr>
            </w:div>
          </w:divsChild>
        </w:div>
        <w:div w:id="1353263402">
          <w:marLeft w:val="0"/>
          <w:marRight w:val="0"/>
          <w:marTop w:val="300"/>
          <w:marBottom w:val="0"/>
          <w:divBdr>
            <w:top w:val="none" w:sz="0" w:space="0" w:color="auto"/>
            <w:left w:val="none" w:sz="0" w:space="0" w:color="auto"/>
            <w:bottom w:val="none" w:sz="0" w:space="0" w:color="auto"/>
            <w:right w:val="none" w:sz="0" w:space="0" w:color="auto"/>
          </w:divBdr>
          <w:divsChild>
            <w:div w:id="1665551597">
              <w:marLeft w:val="0"/>
              <w:marRight w:val="0"/>
              <w:marTop w:val="0"/>
              <w:marBottom w:val="0"/>
              <w:divBdr>
                <w:top w:val="none" w:sz="0" w:space="0" w:color="auto"/>
                <w:left w:val="none" w:sz="0" w:space="0" w:color="auto"/>
                <w:bottom w:val="none" w:sz="0" w:space="0" w:color="auto"/>
                <w:right w:val="none" w:sz="0" w:space="0" w:color="auto"/>
              </w:divBdr>
              <w:divsChild>
                <w:div w:id="116674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7307">
          <w:marLeft w:val="0"/>
          <w:marRight w:val="0"/>
          <w:marTop w:val="300"/>
          <w:marBottom w:val="0"/>
          <w:divBdr>
            <w:top w:val="none" w:sz="0" w:space="0" w:color="auto"/>
            <w:left w:val="none" w:sz="0" w:space="0" w:color="auto"/>
            <w:bottom w:val="none" w:sz="0" w:space="0" w:color="auto"/>
            <w:right w:val="none" w:sz="0" w:space="0" w:color="auto"/>
          </w:divBdr>
          <w:divsChild>
            <w:div w:id="1892689629">
              <w:marLeft w:val="0"/>
              <w:marRight w:val="0"/>
              <w:marTop w:val="0"/>
              <w:marBottom w:val="0"/>
              <w:divBdr>
                <w:top w:val="none" w:sz="0" w:space="0" w:color="auto"/>
                <w:left w:val="none" w:sz="0" w:space="0" w:color="auto"/>
                <w:bottom w:val="none" w:sz="0" w:space="0" w:color="auto"/>
                <w:right w:val="none" w:sz="0" w:space="0" w:color="auto"/>
              </w:divBdr>
              <w:divsChild>
                <w:div w:id="1350136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639881">
          <w:marLeft w:val="0"/>
          <w:marRight w:val="0"/>
          <w:marTop w:val="300"/>
          <w:marBottom w:val="0"/>
          <w:divBdr>
            <w:top w:val="none" w:sz="0" w:space="0" w:color="auto"/>
            <w:left w:val="none" w:sz="0" w:space="0" w:color="auto"/>
            <w:bottom w:val="none" w:sz="0" w:space="0" w:color="auto"/>
            <w:right w:val="none" w:sz="0" w:space="0" w:color="auto"/>
          </w:divBdr>
          <w:divsChild>
            <w:div w:id="596527454">
              <w:marLeft w:val="0"/>
              <w:marRight w:val="0"/>
              <w:marTop w:val="0"/>
              <w:marBottom w:val="0"/>
              <w:divBdr>
                <w:top w:val="none" w:sz="0" w:space="0" w:color="auto"/>
                <w:left w:val="none" w:sz="0" w:space="0" w:color="auto"/>
                <w:bottom w:val="none" w:sz="0" w:space="0" w:color="auto"/>
                <w:right w:val="none" w:sz="0" w:space="0" w:color="auto"/>
              </w:divBdr>
              <w:divsChild>
                <w:div w:id="83507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153654">
          <w:marLeft w:val="0"/>
          <w:marRight w:val="0"/>
          <w:marTop w:val="300"/>
          <w:marBottom w:val="0"/>
          <w:divBdr>
            <w:top w:val="none" w:sz="0" w:space="0" w:color="auto"/>
            <w:left w:val="none" w:sz="0" w:space="0" w:color="auto"/>
            <w:bottom w:val="none" w:sz="0" w:space="0" w:color="auto"/>
            <w:right w:val="none" w:sz="0" w:space="0" w:color="auto"/>
          </w:divBdr>
          <w:divsChild>
            <w:div w:id="1570995358">
              <w:marLeft w:val="0"/>
              <w:marRight w:val="0"/>
              <w:marTop w:val="0"/>
              <w:marBottom w:val="0"/>
              <w:divBdr>
                <w:top w:val="none" w:sz="0" w:space="0" w:color="auto"/>
                <w:left w:val="none" w:sz="0" w:space="0" w:color="auto"/>
                <w:bottom w:val="none" w:sz="0" w:space="0" w:color="auto"/>
                <w:right w:val="none" w:sz="0" w:space="0" w:color="auto"/>
              </w:divBdr>
              <w:divsChild>
                <w:div w:id="178148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374484">
      <w:bodyDiv w:val="1"/>
      <w:marLeft w:val="0"/>
      <w:marRight w:val="0"/>
      <w:marTop w:val="0"/>
      <w:marBottom w:val="0"/>
      <w:divBdr>
        <w:top w:val="none" w:sz="0" w:space="0" w:color="auto"/>
        <w:left w:val="none" w:sz="0" w:space="0" w:color="auto"/>
        <w:bottom w:val="none" w:sz="0" w:space="0" w:color="auto"/>
        <w:right w:val="none" w:sz="0" w:space="0" w:color="auto"/>
      </w:divBdr>
      <w:divsChild>
        <w:div w:id="2000226951">
          <w:marLeft w:val="0"/>
          <w:marRight w:val="0"/>
          <w:marTop w:val="0"/>
          <w:marBottom w:val="0"/>
          <w:divBdr>
            <w:top w:val="none" w:sz="0" w:space="0" w:color="auto"/>
            <w:left w:val="none" w:sz="0" w:space="0" w:color="auto"/>
            <w:bottom w:val="none" w:sz="0" w:space="0" w:color="auto"/>
            <w:right w:val="none" w:sz="0" w:space="0" w:color="auto"/>
          </w:divBdr>
        </w:div>
        <w:div w:id="362904733">
          <w:marLeft w:val="0"/>
          <w:marRight w:val="0"/>
          <w:marTop w:val="0"/>
          <w:marBottom w:val="0"/>
          <w:divBdr>
            <w:top w:val="none" w:sz="0" w:space="0" w:color="auto"/>
            <w:left w:val="none" w:sz="0" w:space="0" w:color="auto"/>
            <w:bottom w:val="none" w:sz="0" w:space="0" w:color="auto"/>
            <w:right w:val="none" w:sz="0" w:space="0" w:color="auto"/>
          </w:divBdr>
          <w:divsChild>
            <w:div w:id="1880120634">
              <w:marLeft w:val="0"/>
              <w:marRight w:val="0"/>
              <w:marTop w:val="0"/>
              <w:marBottom w:val="0"/>
              <w:divBdr>
                <w:top w:val="none" w:sz="0" w:space="0" w:color="auto"/>
                <w:left w:val="none" w:sz="0" w:space="0" w:color="auto"/>
                <w:bottom w:val="none" w:sz="0" w:space="0" w:color="auto"/>
                <w:right w:val="none" w:sz="0" w:space="0" w:color="auto"/>
              </w:divBdr>
            </w:div>
          </w:divsChild>
        </w:div>
        <w:div w:id="960038027">
          <w:marLeft w:val="0"/>
          <w:marRight w:val="0"/>
          <w:marTop w:val="0"/>
          <w:marBottom w:val="0"/>
          <w:divBdr>
            <w:top w:val="none" w:sz="0" w:space="0" w:color="auto"/>
            <w:left w:val="none" w:sz="0" w:space="0" w:color="auto"/>
            <w:bottom w:val="none" w:sz="0" w:space="0" w:color="auto"/>
            <w:right w:val="none" w:sz="0" w:space="0" w:color="auto"/>
          </w:divBdr>
        </w:div>
        <w:div w:id="1338774212">
          <w:marLeft w:val="0"/>
          <w:marRight w:val="0"/>
          <w:marTop w:val="0"/>
          <w:marBottom w:val="0"/>
          <w:divBdr>
            <w:top w:val="none" w:sz="0" w:space="0" w:color="auto"/>
            <w:left w:val="none" w:sz="0" w:space="0" w:color="auto"/>
            <w:bottom w:val="none" w:sz="0" w:space="0" w:color="auto"/>
            <w:right w:val="none" w:sz="0" w:space="0" w:color="auto"/>
          </w:divBdr>
          <w:divsChild>
            <w:div w:id="1136334728">
              <w:marLeft w:val="0"/>
              <w:marRight w:val="0"/>
              <w:marTop w:val="0"/>
              <w:marBottom w:val="0"/>
              <w:divBdr>
                <w:top w:val="none" w:sz="0" w:space="0" w:color="auto"/>
                <w:left w:val="none" w:sz="0" w:space="0" w:color="auto"/>
                <w:bottom w:val="none" w:sz="0" w:space="0" w:color="auto"/>
                <w:right w:val="none" w:sz="0" w:space="0" w:color="auto"/>
              </w:divBdr>
            </w:div>
          </w:divsChild>
        </w:div>
        <w:div w:id="160121392">
          <w:marLeft w:val="0"/>
          <w:marRight w:val="0"/>
          <w:marTop w:val="0"/>
          <w:marBottom w:val="0"/>
          <w:divBdr>
            <w:top w:val="none" w:sz="0" w:space="0" w:color="auto"/>
            <w:left w:val="none" w:sz="0" w:space="0" w:color="auto"/>
            <w:bottom w:val="none" w:sz="0" w:space="0" w:color="auto"/>
            <w:right w:val="none" w:sz="0" w:space="0" w:color="auto"/>
          </w:divBdr>
        </w:div>
        <w:div w:id="1428112010">
          <w:marLeft w:val="0"/>
          <w:marRight w:val="0"/>
          <w:marTop w:val="0"/>
          <w:marBottom w:val="0"/>
          <w:divBdr>
            <w:top w:val="none" w:sz="0" w:space="0" w:color="auto"/>
            <w:left w:val="none" w:sz="0" w:space="0" w:color="auto"/>
            <w:bottom w:val="none" w:sz="0" w:space="0" w:color="auto"/>
            <w:right w:val="none" w:sz="0" w:space="0" w:color="auto"/>
          </w:divBdr>
          <w:divsChild>
            <w:div w:id="1103107776">
              <w:marLeft w:val="0"/>
              <w:marRight w:val="0"/>
              <w:marTop w:val="0"/>
              <w:marBottom w:val="0"/>
              <w:divBdr>
                <w:top w:val="none" w:sz="0" w:space="0" w:color="auto"/>
                <w:left w:val="none" w:sz="0" w:space="0" w:color="auto"/>
                <w:bottom w:val="none" w:sz="0" w:space="0" w:color="auto"/>
                <w:right w:val="none" w:sz="0" w:space="0" w:color="auto"/>
              </w:divBdr>
            </w:div>
          </w:divsChild>
        </w:div>
        <w:div w:id="1454903066">
          <w:marLeft w:val="0"/>
          <w:marRight w:val="0"/>
          <w:marTop w:val="0"/>
          <w:marBottom w:val="0"/>
          <w:divBdr>
            <w:top w:val="none" w:sz="0" w:space="0" w:color="auto"/>
            <w:left w:val="none" w:sz="0" w:space="0" w:color="auto"/>
            <w:bottom w:val="none" w:sz="0" w:space="0" w:color="auto"/>
            <w:right w:val="none" w:sz="0" w:space="0" w:color="auto"/>
          </w:divBdr>
        </w:div>
        <w:div w:id="663316545">
          <w:marLeft w:val="0"/>
          <w:marRight w:val="0"/>
          <w:marTop w:val="0"/>
          <w:marBottom w:val="0"/>
          <w:divBdr>
            <w:top w:val="none" w:sz="0" w:space="0" w:color="auto"/>
            <w:left w:val="none" w:sz="0" w:space="0" w:color="auto"/>
            <w:bottom w:val="none" w:sz="0" w:space="0" w:color="auto"/>
            <w:right w:val="none" w:sz="0" w:space="0" w:color="auto"/>
          </w:divBdr>
          <w:divsChild>
            <w:div w:id="1584532662">
              <w:marLeft w:val="0"/>
              <w:marRight w:val="0"/>
              <w:marTop w:val="0"/>
              <w:marBottom w:val="0"/>
              <w:divBdr>
                <w:top w:val="none" w:sz="0" w:space="0" w:color="auto"/>
                <w:left w:val="none" w:sz="0" w:space="0" w:color="auto"/>
                <w:bottom w:val="none" w:sz="0" w:space="0" w:color="auto"/>
                <w:right w:val="none" w:sz="0" w:space="0" w:color="auto"/>
              </w:divBdr>
            </w:div>
          </w:divsChild>
        </w:div>
        <w:div w:id="940986925">
          <w:marLeft w:val="0"/>
          <w:marRight w:val="0"/>
          <w:marTop w:val="0"/>
          <w:marBottom w:val="0"/>
          <w:divBdr>
            <w:top w:val="none" w:sz="0" w:space="0" w:color="auto"/>
            <w:left w:val="none" w:sz="0" w:space="0" w:color="auto"/>
            <w:bottom w:val="none" w:sz="0" w:space="0" w:color="auto"/>
            <w:right w:val="none" w:sz="0" w:space="0" w:color="auto"/>
          </w:divBdr>
        </w:div>
        <w:div w:id="1421560105">
          <w:marLeft w:val="0"/>
          <w:marRight w:val="0"/>
          <w:marTop w:val="0"/>
          <w:marBottom w:val="0"/>
          <w:divBdr>
            <w:top w:val="none" w:sz="0" w:space="0" w:color="auto"/>
            <w:left w:val="none" w:sz="0" w:space="0" w:color="auto"/>
            <w:bottom w:val="none" w:sz="0" w:space="0" w:color="auto"/>
            <w:right w:val="none" w:sz="0" w:space="0" w:color="auto"/>
          </w:divBdr>
          <w:divsChild>
            <w:div w:id="631910262">
              <w:marLeft w:val="0"/>
              <w:marRight w:val="0"/>
              <w:marTop w:val="0"/>
              <w:marBottom w:val="0"/>
              <w:divBdr>
                <w:top w:val="none" w:sz="0" w:space="0" w:color="auto"/>
                <w:left w:val="none" w:sz="0" w:space="0" w:color="auto"/>
                <w:bottom w:val="none" w:sz="0" w:space="0" w:color="auto"/>
                <w:right w:val="none" w:sz="0" w:space="0" w:color="auto"/>
              </w:divBdr>
            </w:div>
          </w:divsChild>
        </w:div>
        <w:div w:id="1508326668">
          <w:marLeft w:val="0"/>
          <w:marRight w:val="0"/>
          <w:marTop w:val="0"/>
          <w:marBottom w:val="0"/>
          <w:divBdr>
            <w:top w:val="none" w:sz="0" w:space="0" w:color="auto"/>
            <w:left w:val="none" w:sz="0" w:space="0" w:color="auto"/>
            <w:bottom w:val="none" w:sz="0" w:space="0" w:color="auto"/>
            <w:right w:val="none" w:sz="0" w:space="0" w:color="auto"/>
          </w:divBdr>
        </w:div>
        <w:div w:id="11031467">
          <w:marLeft w:val="0"/>
          <w:marRight w:val="0"/>
          <w:marTop w:val="0"/>
          <w:marBottom w:val="0"/>
          <w:divBdr>
            <w:top w:val="none" w:sz="0" w:space="0" w:color="auto"/>
            <w:left w:val="none" w:sz="0" w:space="0" w:color="auto"/>
            <w:bottom w:val="none" w:sz="0" w:space="0" w:color="auto"/>
            <w:right w:val="none" w:sz="0" w:space="0" w:color="auto"/>
          </w:divBdr>
          <w:divsChild>
            <w:div w:id="375006487">
              <w:marLeft w:val="0"/>
              <w:marRight w:val="0"/>
              <w:marTop w:val="0"/>
              <w:marBottom w:val="0"/>
              <w:divBdr>
                <w:top w:val="none" w:sz="0" w:space="0" w:color="auto"/>
                <w:left w:val="none" w:sz="0" w:space="0" w:color="auto"/>
                <w:bottom w:val="none" w:sz="0" w:space="0" w:color="auto"/>
                <w:right w:val="none" w:sz="0" w:space="0" w:color="auto"/>
              </w:divBdr>
            </w:div>
          </w:divsChild>
        </w:div>
        <w:div w:id="1674842132">
          <w:marLeft w:val="0"/>
          <w:marRight w:val="0"/>
          <w:marTop w:val="0"/>
          <w:marBottom w:val="0"/>
          <w:divBdr>
            <w:top w:val="none" w:sz="0" w:space="0" w:color="auto"/>
            <w:left w:val="none" w:sz="0" w:space="0" w:color="auto"/>
            <w:bottom w:val="none" w:sz="0" w:space="0" w:color="auto"/>
            <w:right w:val="none" w:sz="0" w:space="0" w:color="auto"/>
          </w:divBdr>
        </w:div>
        <w:div w:id="492601241">
          <w:marLeft w:val="0"/>
          <w:marRight w:val="0"/>
          <w:marTop w:val="0"/>
          <w:marBottom w:val="0"/>
          <w:divBdr>
            <w:top w:val="none" w:sz="0" w:space="0" w:color="auto"/>
            <w:left w:val="none" w:sz="0" w:space="0" w:color="auto"/>
            <w:bottom w:val="none" w:sz="0" w:space="0" w:color="auto"/>
            <w:right w:val="none" w:sz="0" w:space="0" w:color="auto"/>
          </w:divBdr>
          <w:divsChild>
            <w:div w:id="1233853756">
              <w:marLeft w:val="0"/>
              <w:marRight w:val="0"/>
              <w:marTop w:val="0"/>
              <w:marBottom w:val="0"/>
              <w:divBdr>
                <w:top w:val="none" w:sz="0" w:space="0" w:color="auto"/>
                <w:left w:val="none" w:sz="0" w:space="0" w:color="auto"/>
                <w:bottom w:val="none" w:sz="0" w:space="0" w:color="auto"/>
                <w:right w:val="none" w:sz="0" w:space="0" w:color="auto"/>
              </w:divBdr>
            </w:div>
          </w:divsChild>
        </w:div>
        <w:div w:id="899705575">
          <w:marLeft w:val="0"/>
          <w:marRight w:val="0"/>
          <w:marTop w:val="300"/>
          <w:marBottom w:val="0"/>
          <w:divBdr>
            <w:top w:val="none" w:sz="0" w:space="0" w:color="auto"/>
            <w:left w:val="none" w:sz="0" w:space="0" w:color="auto"/>
            <w:bottom w:val="none" w:sz="0" w:space="0" w:color="auto"/>
            <w:right w:val="none" w:sz="0" w:space="0" w:color="auto"/>
          </w:divBdr>
          <w:divsChild>
            <w:div w:id="1137531251">
              <w:marLeft w:val="0"/>
              <w:marRight w:val="0"/>
              <w:marTop w:val="0"/>
              <w:marBottom w:val="0"/>
              <w:divBdr>
                <w:top w:val="none" w:sz="0" w:space="0" w:color="auto"/>
                <w:left w:val="none" w:sz="0" w:space="0" w:color="auto"/>
                <w:bottom w:val="none" w:sz="0" w:space="0" w:color="auto"/>
                <w:right w:val="none" w:sz="0" w:space="0" w:color="auto"/>
              </w:divBdr>
              <w:divsChild>
                <w:div w:id="119276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457812">
          <w:marLeft w:val="0"/>
          <w:marRight w:val="0"/>
          <w:marTop w:val="300"/>
          <w:marBottom w:val="0"/>
          <w:divBdr>
            <w:top w:val="none" w:sz="0" w:space="0" w:color="auto"/>
            <w:left w:val="none" w:sz="0" w:space="0" w:color="auto"/>
            <w:bottom w:val="none" w:sz="0" w:space="0" w:color="auto"/>
            <w:right w:val="none" w:sz="0" w:space="0" w:color="auto"/>
          </w:divBdr>
          <w:divsChild>
            <w:div w:id="2041661872">
              <w:marLeft w:val="0"/>
              <w:marRight w:val="0"/>
              <w:marTop w:val="0"/>
              <w:marBottom w:val="0"/>
              <w:divBdr>
                <w:top w:val="none" w:sz="0" w:space="0" w:color="auto"/>
                <w:left w:val="none" w:sz="0" w:space="0" w:color="auto"/>
                <w:bottom w:val="none" w:sz="0" w:space="0" w:color="auto"/>
                <w:right w:val="none" w:sz="0" w:space="0" w:color="auto"/>
              </w:divBdr>
              <w:divsChild>
                <w:div w:id="115599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17136">
          <w:marLeft w:val="0"/>
          <w:marRight w:val="0"/>
          <w:marTop w:val="300"/>
          <w:marBottom w:val="0"/>
          <w:divBdr>
            <w:top w:val="none" w:sz="0" w:space="0" w:color="auto"/>
            <w:left w:val="none" w:sz="0" w:space="0" w:color="auto"/>
            <w:bottom w:val="none" w:sz="0" w:space="0" w:color="auto"/>
            <w:right w:val="none" w:sz="0" w:space="0" w:color="auto"/>
          </w:divBdr>
          <w:divsChild>
            <w:div w:id="889612155">
              <w:marLeft w:val="0"/>
              <w:marRight w:val="0"/>
              <w:marTop w:val="0"/>
              <w:marBottom w:val="0"/>
              <w:divBdr>
                <w:top w:val="none" w:sz="0" w:space="0" w:color="auto"/>
                <w:left w:val="none" w:sz="0" w:space="0" w:color="auto"/>
                <w:bottom w:val="none" w:sz="0" w:space="0" w:color="auto"/>
                <w:right w:val="none" w:sz="0" w:space="0" w:color="auto"/>
              </w:divBdr>
              <w:divsChild>
                <w:div w:id="79313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610">
          <w:marLeft w:val="0"/>
          <w:marRight w:val="0"/>
          <w:marTop w:val="300"/>
          <w:marBottom w:val="0"/>
          <w:divBdr>
            <w:top w:val="none" w:sz="0" w:space="0" w:color="auto"/>
            <w:left w:val="none" w:sz="0" w:space="0" w:color="auto"/>
            <w:bottom w:val="none" w:sz="0" w:space="0" w:color="auto"/>
            <w:right w:val="none" w:sz="0" w:space="0" w:color="auto"/>
          </w:divBdr>
          <w:divsChild>
            <w:div w:id="2075811086">
              <w:marLeft w:val="0"/>
              <w:marRight w:val="0"/>
              <w:marTop w:val="0"/>
              <w:marBottom w:val="0"/>
              <w:divBdr>
                <w:top w:val="none" w:sz="0" w:space="0" w:color="auto"/>
                <w:left w:val="none" w:sz="0" w:space="0" w:color="auto"/>
                <w:bottom w:val="none" w:sz="0" w:space="0" w:color="auto"/>
                <w:right w:val="none" w:sz="0" w:space="0" w:color="auto"/>
              </w:divBdr>
              <w:divsChild>
                <w:div w:id="139421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762782">
      <w:bodyDiv w:val="1"/>
      <w:marLeft w:val="0"/>
      <w:marRight w:val="0"/>
      <w:marTop w:val="0"/>
      <w:marBottom w:val="0"/>
      <w:divBdr>
        <w:top w:val="none" w:sz="0" w:space="0" w:color="auto"/>
        <w:left w:val="none" w:sz="0" w:space="0" w:color="auto"/>
        <w:bottom w:val="none" w:sz="0" w:space="0" w:color="auto"/>
        <w:right w:val="none" w:sz="0" w:space="0" w:color="auto"/>
      </w:divBdr>
      <w:divsChild>
        <w:div w:id="1472090032">
          <w:marLeft w:val="0"/>
          <w:marRight w:val="0"/>
          <w:marTop w:val="0"/>
          <w:marBottom w:val="0"/>
          <w:divBdr>
            <w:top w:val="none" w:sz="0" w:space="0" w:color="auto"/>
            <w:left w:val="none" w:sz="0" w:space="0" w:color="auto"/>
            <w:bottom w:val="none" w:sz="0" w:space="0" w:color="auto"/>
            <w:right w:val="none" w:sz="0" w:space="0" w:color="auto"/>
          </w:divBdr>
        </w:div>
        <w:div w:id="109670841">
          <w:marLeft w:val="0"/>
          <w:marRight w:val="0"/>
          <w:marTop w:val="0"/>
          <w:marBottom w:val="0"/>
          <w:divBdr>
            <w:top w:val="none" w:sz="0" w:space="0" w:color="auto"/>
            <w:left w:val="none" w:sz="0" w:space="0" w:color="auto"/>
            <w:bottom w:val="none" w:sz="0" w:space="0" w:color="auto"/>
            <w:right w:val="none" w:sz="0" w:space="0" w:color="auto"/>
          </w:divBdr>
          <w:divsChild>
            <w:div w:id="875196587">
              <w:marLeft w:val="0"/>
              <w:marRight w:val="0"/>
              <w:marTop w:val="0"/>
              <w:marBottom w:val="0"/>
              <w:divBdr>
                <w:top w:val="none" w:sz="0" w:space="0" w:color="auto"/>
                <w:left w:val="none" w:sz="0" w:space="0" w:color="auto"/>
                <w:bottom w:val="none" w:sz="0" w:space="0" w:color="auto"/>
                <w:right w:val="none" w:sz="0" w:space="0" w:color="auto"/>
              </w:divBdr>
            </w:div>
          </w:divsChild>
        </w:div>
        <w:div w:id="1574003803">
          <w:marLeft w:val="0"/>
          <w:marRight w:val="0"/>
          <w:marTop w:val="0"/>
          <w:marBottom w:val="0"/>
          <w:divBdr>
            <w:top w:val="none" w:sz="0" w:space="0" w:color="auto"/>
            <w:left w:val="none" w:sz="0" w:space="0" w:color="auto"/>
            <w:bottom w:val="none" w:sz="0" w:space="0" w:color="auto"/>
            <w:right w:val="none" w:sz="0" w:space="0" w:color="auto"/>
          </w:divBdr>
        </w:div>
        <w:div w:id="848519519">
          <w:marLeft w:val="0"/>
          <w:marRight w:val="0"/>
          <w:marTop w:val="0"/>
          <w:marBottom w:val="0"/>
          <w:divBdr>
            <w:top w:val="none" w:sz="0" w:space="0" w:color="auto"/>
            <w:left w:val="none" w:sz="0" w:space="0" w:color="auto"/>
            <w:bottom w:val="none" w:sz="0" w:space="0" w:color="auto"/>
            <w:right w:val="none" w:sz="0" w:space="0" w:color="auto"/>
          </w:divBdr>
          <w:divsChild>
            <w:div w:id="467088065">
              <w:marLeft w:val="0"/>
              <w:marRight w:val="0"/>
              <w:marTop w:val="0"/>
              <w:marBottom w:val="0"/>
              <w:divBdr>
                <w:top w:val="none" w:sz="0" w:space="0" w:color="auto"/>
                <w:left w:val="none" w:sz="0" w:space="0" w:color="auto"/>
                <w:bottom w:val="none" w:sz="0" w:space="0" w:color="auto"/>
                <w:right w:val="none" w:sz="0" w:space="0" w:color="auto"/>
              </w:divBdr>
            </w:div>
          </w:divsChild>
        </w:div>
        <w:div w:id="320813427">
          <w:marLeft w:val="0"/>
          <w:marRight w:val="0"/>
          <w:marTop w:val="0"/>
          <w:marBottom w:val="0"/>
          <w:divBdr>
            <w:top w:val="none" w:sz="0" w:space="0" w:color="auto"/>
            <w:left w:val="none" w:sz="0" w:space="0" w:color="auto"/>
            <w:bottom w:val="none" w:sz="0" w:space="0" w:color="auto"/>
            <w:right w:val="none" w:sz="0" w:space="0" w:color="auto"/>
          </w:divBdr>
        </w:div>
        <w:div w:id="957301475">
          <w:marLeft w:val="0"/>
          <w:marRight w:val="0"/>
          <w:marTop w:val="0"/>
          <w:marBottom w:val="0"/>
          <w:divBdr>
            <w:top w:val="none" w:sz="0" w:space="0" w:color="auto"/>
            <w:left w:val="none" w:sz="0" w:space="0" w:color="auto"/>
            <w:bottom w:val="none" w:sz="0" w:space="0" w:color="auto"/>
            <w:right w:val="none" w:sz="0" w:space="0" w:color="auto"/>
          </w:divBdr>
          <w:divsChild>
            <w:div w:id="78868719">
              <w:marLeft w:val="0"/>
              <w:marRight w:val="0"/>
              <w:marTop w:val="0"/>
              <w:marBottom w:val="0"/>
              <w:divBdr>
                <w:top w:val="none" w:sz="0" w:space="0" w:color="auto"/>
                <w:left w:val="none" w:sz="0" w:space="0" w:color="auto"/>
                <w:bottom w:val="none" w:sz="0" w:space="0" w:color="auto"/>
                <w:right w:val="none" w:sz="0" w:space="0" w:color="auto"/>
              </w:divBdr>
            </w:div>
          </w:divsChild>
        </w:div>
        <w:div w:id="438064875">
          <w:marLeft w:val="0"/>
          <w:marRight w:val="0"/>
          <w:marTop w:val="0"/>
          <w:marBottom w:val="0"/>
          <w:divBdr>
            <w:top w:val="none" w:sz="0" w:space="0" w:color="auto"/>
            <w:left w:val="none" w:sz="0" w:space="0" w:color="auto"/>
            <w:bottom w:val="none" w:sz="0" w:space="0" w:color="auto"/>
            <w:right w:val="none" w:sz="0" w:space="0" w:color="auto"/>
          </w:divBdr>
        </w:div>
        <w:div w:id="1402756622">
          <w:marLeft w:val="0"/>
          <w:marRight w:val="0"/>
          <w:marTop w:val="0"/>
          <w:marBottom w:val="0"/>
          <w:divBdr>
            <w:top w:val="none" w:sz="0" w:space="0" w:color="auto"/>
            <w:left w:val="none" w:sz="0" w:space="0" w:color="auto"/>
            <w:bottom w:val="none" w:sz="0" w:space="0" w:color="auto"/>
            <w:right w:val="none" w:sz="0" w:space="0" w:color="auto"/>
          </w:divBdr>
          <w:divsChild>
            <w:div w:id="481772474">
              <w:marLeft w:val="0"/>
              <w:marRight w:val="0"/>
              <w:marTop w:val="0"/>
              <w:marBottom w:val="0"/>
              <w:divBdr>
                <w:top w:val="none" w:sz="0" w:space="0" w:color="auto"/>
                <w:left w:val="none" w:sz="0" w:space="0" w:color="auto"/>
                <w:bottom w:val="none" w:sz="0" w:space="0" w:color="auto"/>
                <w:right w:val="none" w:sz="0" w:space="0" w:color="auto"/>
              </w:divBdr>
            </w:div>
          </w:divsChild>
        </w:div>
        <w:div w:id="1535922502">
          <w:marLeft w:val="0"/>
          <w:marRight w:val="0"/>
          <w:marTop w:val="0"/>
          <w:marBottom w:val="0"/>
          <w:divBdr>
            <w:top w:val="none" w:sz="0" w:space="0" w:color="auto"/>
            <w:left w:val="none" w:sz="0" w:space="0" w:color="auto"/>
            <w:bottom w:val="none" w:sz="0" w:space="0" w:color="auto"/>
            <w:right w:val="none" w:sz="0" w:space="0" w:color="auto"/>
          </w:divBdr>
        </w:div>
        <w:div w:id="920141191">
          <w:marLeft w:val="0"/>
          <w:marRight w:val="0"/>
          <w:marTop w:val="0"/>
          <w:marBottom w:val="0"/>
          <w:divBdr>
            <w:top w:val="none" w:sz="0" w:space="0" w:color="auto"/>
            <w:left w:val="none" w:sz="0" w:space="0" w:color="auto"/>
            <w:bottom w:val="none" w:sz="0" w:space="0" w:color="auto"/>
            <w:right w:val="none" w:sz="0" w:space="0" w:color="auto"/>
          </w:divBdr>
          <w:divsChild>
            <w:div w:id="32535742">
              <w:marLeft w:val="0"/>
              <w:marRight w:val="0"/>
              <w:marTop w:val="0"/>
              <w:marBottom w:val="0"/>
              <w:divBdr>
                <w:top w:val="none" w:sz="0" w:space="0" w:color="auto"/>
                <w:left w:val="none" w:sz="0" w:space="0" w:color="auto"/>
                <w:bottom w:val="none" w:sz="0" w:space="0" w:color="auto"/>
                <w:right w:val="none" w:sz="0" w:space="0" w:color="auto"/>
              </w:divBdr>
            </w:div>
          </w:divsChild>
        </w:div>
        <w:div w:id="1846893282">
          <w:marLeft w:val="0"/>
          <w:marRight w:val="0"/>
          <w:marTop w:val="0"/>
          <w:marBottom w:val="0"/>
          <w:divBdr>
            <w:top w:val="none" w:sz="0" w:space="0" w:color="auto"/>
            <w:left w:val="none" w:sz="0" w:space="0" w:color="auto"/>
            <w:bottom w:val="none" w:sz="0" w:space="0" w:color="auto"/>
            <w:right w:val="none" w:sz="0" w:space="0" w:color="auto"/>
          </w:divBdr>
        </w:div>
        <w:div w:id="56366306">
          <w:marLeft w:val="0"/>
          <w:marRight w:val="0"/>
          <w:marTop w:val="0"/>
          <w:marBottom w:val="0"/>
          <w:divBdr>
            <w:top w:val="none" w:sz="0" w:space="0" w:color="auto"/>
            <w:left w:val="none" w:sz="0" w:space="0" w:color="auto"/>
            <w:bottom w:val="none" w:sz="0" w:space="0" w:color="auto"/>
            <w:right w:val="none" w:sz="0" w:space="0" w:color="auto"/>
          </w:divBdr>
          <w:divsChild>
            <w:div w:id="607274549">
              <w:marLeft w:val="0"/>
              <w:marRight w:val="0"/>
              <w:marTop w:val="0"/>
              <w:marBottom w:val="0"/>
              <w:divBdr>
                <w:top w:val="none" w:sz="0" w:space="0" w:color="auto"/>
                <w:left w:val="none" w:sz="0" w:space="0" w:color="auto"/>
                <w:bottom w:val="none" w:sz="0" w:space="0" w:color="auto"/>
                <w:right w:val="none" w:sz="0" w:space="0" w:color="auto"/>
              </w:divBdr>
            </w:div>
          </w:divsChild>
        </w:div>
        <w:div w:id="1098330497">
          <w:marLeft w:val="0"/>
          <w:marRight w:val="0"/>
          <w:marTop w:val="0"/>
          <w:marBottom w:val="0"/>
          <w:divBdr>
            <w:top w:val="none" w:sz="0" w:space="0" w:color="auto"/>
            <w:left w:val="none" w:sz="0" w:space="0" w:color="auto"/>
            <w:bottom w:val="none" w:sz="0" w:space="0" w:color="auto"/>
            <w:right w:val="none" w:sz="0" w:space="0" w:color="auto"/>
          </w:divBdr>
        </w:div>
        <w:div w:id="1974015330">
          <w:marLeft w:val="0"/>
          <w:marRight w:val="0"/>
          <w:marTop w:val="0"/>
          <w:marBottom w:val="0"/>
          <w:divBdr>
            <w:top w:val="none" w:sz="0" w:space="0" w:color="auto"/>
            <w:left w:val="none" w:sz="0" w:space="0" w:color="auto"/>
            <w:bottom w:val="none" w:sz="0" w:space="0" w:color="auto"/>
            <w:right w:val="none" w:sz="0" w:space="0" w:color="auto"/>
          </w:divBdr>
          <w:divsChild>
            <w:div w:id="850992290">
              <w:marLeft w:val="0"/>
              <w:marRight w:val="0"/>
              <w:marTop w:val="0"/>
              <w:marBottom w:val="0"/>
              <w:divBdr>
                <w:top w:val="none" w:sz="0" w:space="0" w:color="auto"/>
                <w:left w:val="none" w:sz="0" w:space="0" w:color="auto"/>
                <w:bottom w:val="none" w:sz="0" w:space="0" w:color="auto"/>
                <w:right w:val="none" w:sz="0" w:space="0" w:color="auto"/>
              </w:divBdr>
            </w:div>
          </w:divsChild>
        </w:div>
        <w:div w:id="461269599">
          <w:marLeft w:val="0"/>
          <w:marRight w:val="0"/>
          <w:marTop w:val="300"/>
          <w:marBottom w:val="0"/>
          <w:divBdr>
            <w:top w:val="none" w:sz="0" w:space="0" w:color="auto"/>
            <w:left w:val="none" w:sz="0" w:space="0" w:color="auto"/>
            <w:bottom w:val="none" w:sz="0" w:space="0" w:color="auto"/>
            <w:right w:val="none" w:sz="0" w:space="0" w:color="auto"/>
          </w:divBdr>
          <w:divsChild>
            <w:div w:id="1168903940">
              <w:marLeft w:val="0"/>
              <w:marRight w:val="0"/>
              <w:marTop w:val="0"/>
              <w:marBottom w:val="0"/>
              <w:divBdr>
                <w:top w:val="none" w:sz="0" w:space="0" w:color="auto"/>
                <w:left w:val="none" w:sz="0" w:space="0" w:color="auto"/>
                <w:bottom w:val="none" w:sz="0" w:space="0" w:color="auto"/>
                <w:right w:val="none" w:sz="0" w:space="0" w:color="auto"/>
              </w:divBdr>
              <w:divsChild>
                <w:div w:id="128026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63848">
          <w:marLeft w:val="0"/>
          <w:marRight w:val="0"/>
          <w:marTop w:val="300"/>
          <w:marBottom w:val="0"/>
          <w:divBdr>
            <w:top w:val="none" w:sz="0" w:space="0" w:color="auto"/>
            <w:left w:val="none" w:sz="0" w:space="0" w:color="auto"/>
            <w:bottom w:val="none" w:sz="0" w:space="0" w:color="auto"/>
            <w:right w:val="none" w:sz="0" w:space="0" w:color="auto"/>
          </w:divBdr>
          <w:divsChild>
            <w:div w:id="1333020816">
              <w:marLeft w:val="0"/>
              <w:marRight w:val="0"/>
              <w:marTop w:val="0"/>
              <w:marBottom w:val="0"/>
              <w:divBdr>
                <w:top w:val="none" w:sz="0" w:space="0" w:color="auto"/>
                <w:left w:val="none" w:sz="0" w:space="0" w:color="auto"/>
                <w:bottom w:val="none" w:sz="0" w:space="0" w:color="auto"/>
                <w:right w:val="none" w:sz="0" w:space="0" w:color="auto"/>
              </w:divBdr>
              <w:divsChild>
                <w:div w:id="1936329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422219">
          <w:marLeft w:val="0"/>
          <w:marRight w:val="0"/>
          <w:marTop w:val="300"/>
          <w:marBottom w:val="0"/>
          <w:divBdr>
            <w:top w:val="none" w:sz="0" w:space="0" w:color="auto"/>
            <w:left w:val="none" w:sz="0" w:space="0" w:color="auto"/>
            <w:bottom w:val="none" w:sz="0" w:space="0" w:color="auto"/>
            <w:right w:val="none" w:sz="0" w:space="0" w:color="auto"/>
          </w:divBdr>
          <w:divsChild>
            <w:div w:id="166091894">
              <w:marLeft w:val="0"/>
              <w:marRight w:val="0"/>
              <w:marTop w:val="0"/>
              <w:marBottom w:val="0"/>
              <w:divBdr>
                <w:top w:val="none" w:sz="0" w:space="0" w:color="auto"/>
                <w:left w:val="none" w:sz="0" w:space="0" w:color="auto"/>
                <w:bottom w:val="none" w:sz="0" w:space="0" w:color="auto"/>
                <w:right w:val="none" w:sz="0" w:space="0" w:color="auto"/>
              </w:divBdr>
              <w:divsChild>
                <w:div w:id="1974023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496720">
          <w:marLeft w:val="0"/>
          <w:marRight w:val="0"/>
          <w:marTop w:val="300"/>
          <w:marBottom w:val="0"/>
          <w:divBdr>
            <w:top w:val="none" w:sz="0" w:space="0" w:color="auto"/>
            <w:left w:val="none" w:sz="0" w:space="0" w:color="auto"/>
            <w:bottom w:val="none" w:sz="0" w:space="0" w:color="auto"/>
            <w:right w:val="none" w:sz="0" w:space="0" w:color="auto"/>
          </w:divBdr>
          <w:divsChild>
            <w:div w:id="2059888929">
              <w:marLeft w:val="0"/>
              <w:marRight w:val="0"/>
              <w:marTop w:val="0"/>
              <w:marBottom w:val="0"/>
              <w:divBdr>
                <w:top w:val="none" w:sz="0" w:space="0" w:color="auto"/>
                <w:left w:val="none" w:sz="0" w:space="0" w:color="auto"/>
                <w:bottom w:val="none" w:sz="0" w:space="0" w:color="auto"/>
                <w:right w:val="none" w:sz="0" w:space="0" w:color="auto"/>
              </w:divBdr>
              <w:divsChild>
                <w:div w:id="74091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8879449">
      <w:bodyDiv w:val="1"/>
      <w:marLeft w:val="0"/>
      <w:marRight w:val="0"/>
      <w:marTop w:val="0"/>
      <w:marBottom w:val="0"/>
      <w:divBdr>
        <w:top w:val="none" w:sz="0" w:space="0" w:color="auto"/>
        <w:left w:val="none" w:sz="0" w:space="0" w:color="auto"/>
        <w:bottom w:val="none" w:sz="0" w:space="0" w:color="auto"/>
        <w:right w:val="none" w:sz="0" w:space="0" w:color="auto"/>
      </w:divBdr>
      <w:divsChild>
        <w:div w:id="1141462694">
          <w:marLeft w:val="0"/>
          <w:marRight w:val="0"/>
          <w:marTop w:val="0"/>
          <w:marBottom w:val="0"/>
          <w:divBdr>
            <w:top w:val="none" w:sz="0" w:space="0" w:color="auto"/>
            <w:left w:val="none" w:sz="0" w:space="0" w:color="auto"/>
            <w:bottom w:val="none" w:sz="0" w:space="0" w:color="auto"/>
            <w:right w:val="none" w:sz="0" w:space="0" w:color="auto"/>
          </w:divBdr>
        </w:div>
        <w:div w:id="135340434">
          <w:marLeft w:val="0"/>
          <w:marRight w:val="0"/>
          <w:marTop w:val="0"/>
          <w:marBottom w:val="0"/>
          <w:divBdr>
            <w:top w:val="none" w:sz="0" w:space="0" w:color="auto"/>
            <w:left w:val="none" w:sz="0" w:space="0" w:color="auto"/>
            <w:bottom w:val="none" w:sz="0" w:space="0" w:color="auto"/>
            <w:right w:val="none" w:sz="0" w:space="0" w:color="auto"/>
          </w:divBdr>
          <w:divsChild>
            <w:div w:id="914507014">
              <w:marLeft w:val="0"/>
              <w:marRight w:val="0"/>
              <w:marTop w:val="0"/>
              <w:marBottom w:val="0"/>
              <w:divBdr>
                <w:top w:val="none" w:sz="0" w:space="0" w:color="auto"/>
                <w:left w:val="none" w:sz="0" w:space="0" w:color="auto"/>
                <w:bottom w:val="none" w:sz="0" w:space="0" w:color="auto"/>
                <w:right w:val="none" w:sz="0" w:space="0" w:color="auto"/>
              </w:divBdr>
            </w:div>
          </w:divsChild>
        </w:div>
        <w:div w:id="14309639">
          <w:marLeft w:val="0"/>
          <w:marRight w:val="0"/>
          <w:marTop w:val="0"/>
          <w:marBottom w:val="0"/>
          <w:divBdr>
            <w:top w:val="none" w:sz="0" w:space="0" w:color="auto"/>
            <w:left w:val="none" w:sz="0" w:space="0" w:color="auto"/>
            <w:bottom w:val="none" w:sz="0" w:space="0" w:color="auto"/>
            <w:right w:val="none" w:sz="0" w:space="0" w:color="auto"/>
          </w:divBdr>
        </w:div>
        <w:div w:id="1997294488">
          <w:marLeft w:val="0"/>
          <w:marRight w:val="0"/>
          <w:marTop w:val="0"/>
          <w:marBottom w:val="0"/>
          <w:divBdr>
            <w:top w:val="none" w:sz="0" w:space="0" w:color="auto"/>
            <w:left w:val="none" w:sz="0" w:space="0" w:color="auto"/>
            <w:bottom w:val="none" w:sz="0" w:space="0" w:color="auto"/>
            <w:right w:val="none" w:sz="0" w:space="0" w:color="auto"/>
          </w:divBdr>
          <w:divsChild>
            <w:div w:id="161746461">
              <w:marLeft w:val="0"/>
              <w:marRight w:val="0"/>
              <w:marTop w:val="0"/>
              <w:marBottom w:val="0"/>
              <w:divBdr>
                <w:top w:val="none" w:sz="0" w:space="0" w:color="auto"/>
                <w:left w:val="none" w:sz="0" w:space="0" w:color="auto"/>
                <w:bottom w:val="none" w:sz="0" w:space="0" w:color="auto"/>
                <w:right w:val="none" w:sz="0" w:space="0" w:color="auto"/>
              </w:divBdr>
            </w:div>
          </w:divsChild>
        </w:div>
        <w:div w:id="772937353">
          <w:marLeft w:val="0"/>
          <w:marRight w:val="0"/>
          <w:marTop w:val="0"/>
          <w:marBottom w:val="0"/>
          <w:divBdr>
            <w:top w:val="none" w:sz="0" w:space="0" w:color="auto"/>
            <w:left w:val="none" w:sz="0" w:space="0" w:color="auto"/>
            <w:bottom w:val="none" w:sz="0" w:space="0" w:color="auto"/>
            <w:right w:val="none" w:sz="0" w:space="0" w:color="auto"/>
          </w:divBdr>
        </w:div>
        <w:div w:id="1241714351">
          <w:marLeft w:val="0"/>
          <w:marRight w:val="0"/>
          <w:marTop w:val="0"/>
          <w:marBottom w:val="0"/>
          <w:divBdr>
            <w:top w:val="none" w:sz="0" w:space="0" w:color="auto"/>
            <w:left w:val="none" w:sz="0" w:space="0" w:color="auto"/>
            <w:bottom w:val="none" w:sz="0" w:space="0" w:color="auto"/>
            <w:right w:val="none" w:sz="0" w:space="0" w:color="auto"/>
          </w:divBdr>
          <w:divsChild>
            <w:div w:id="662507339">
              <w:marLeft w:val="0"/>
              <w:marRight w:val="0"/>
              <w:marTop w:val="0"/>
              <w:marBottom w:val="0"/>
              <w:divBdr>
                <w:top w:val="none" w:sz="0" w:space="0" w:color="auto"/>
                <w:left w:val="none" w:sz="0" w:space="0" w:color="auto"/>
                <w:bottom w:val="none" w:sz="0" w:space="0" w:color="auto"/>
                <w:right w:val="none" w:sz="0" w:space="0" w:color="auto"/>
              </w:divBdr>
            </w:div>
          </w:divsChild>
        </w:div>
        <w:div w:id="1847478882">
          <w:marLeft w:val="0"/>
          <w:marRight w:val="0"/>
          <w:marTop w:val="0"/>
          <w:marBottom w:val="0"/>
          <w:divBdr>
            <w:top w:val="none" w:sz="0" w:space="0" w:color="auto"/>
            <w:left w:val="none" w:sz="0" w:space="0" w:color="auto"/>
            <w:bottom w:val="none" w:sz="0" w:space="0" w:color="auto"/>
            <w:right w:val="none" w:sz="0" w:space="0" w:color="auto"/>
          </w:divBdr>
        </w:div>
        <w:div w:id="77099701">
          <w:marLeft w:val="0"/>
          <w:marRight w:val="0"/>
          <w:marTop w:val="0"/>
          <w:marBottom w:val="0"/>
          <w:divBdr>
            <w:top w:val="none" w:sz="0" w:space="0" w:color="auto"/>
            <w:left w:val="none" w:sz="0" w:space="0" w:color="auto"/>
            <w:bottom w:val="none" w:sz="0" w:space="0" w:color="auto"/>
            <w:right w:val="none" w:sz="0" w:space="0" w:color="auto"/>
          </w:divBdr>
          <w:divsChild>
            <w:div w:id="552304619">
              <w:marLeft w:val="0"/>
              <w:marRight w:val="0"/>
              <w:marTop w:val="0"/>
              <w:marBottom w:val="0"/>
              <w:divBdr>
                <w:top w:val="none" w:sz="0" w:space="0" w:color="auto"/>
                <w:left w:val="none" w:sz="0" w:space="0" w:color="auto"/>
                <w:bottom w:val="none" w:sz="0" w:space="0" w:color="auto"/>
                <w:right w:val="none" w:sz="0" w:space="0" w:color="auto"/>
              </w:divBdr>
            </w:div>
          </w:divsChild>
        </w:div>
        <w:div w:id="1143810166">
          <w:marLeft w:val="0"/>
          <w:marRight w:val="0"/>
          <w:marTop w:val="0"/>
          <w:marBottom w:val="0"/>
          <w:divBdr>
            <w:top w:val="none" w:sz="0" w:space="0" w:color="auto"/>
            <w:left w:val="none" w:sz="0" w:space="0" w:color="auto"/>
            <w:bottom w:val="none" w:sz="0" w:space="0" w:color="auto"/>
            <w:right w:val="none" w:sz="0" w:space="0" w:color="auto"/>
          </w:divBdr>
        </w:div>
        <w:div w:id="522791875">
          <w:marLeft w:val="0"/>
          <w:marRight w:val="0"/>
          <w:marTop w:val="0"/>
          <w:marBottom w:val="0"/>
          <w:divBdr>
            <w:top w:val="none" w:sz="0" w:space="0" w:color="auto"/>
            <w:left w:val="none" w:sz="0" w:space="0" w:color="auto"/>
            <w:bottom w:val="none" w:sz="0" w:space="0" w:color="auto"/>
            <w:right w:val="none" w:sz="0" w:space="0" w:color="auto"/>
          </w:divBdr>
          <w:divsChild>
            <w:div w:id="1568607891">
              <w:marLeft w:val="0"/>
              <w:marRight w:val="0"/>
              <w:marTop w:val="0"/>
              <w:marBottom w:val="0"/>
              <w:divBdr>
                <w:top w:val="none" w:sz="0" w:space="0" w:color="auto"/>
                <w:left w:val="none" w:sz="0" w:space="0" w:color="auto"/>
                <w:bottom w:val="none" w:sz="0" w:space="0" w:color="auto"/>
                <w:right w:val="none" w:sz="0" w:space="0" w:color="auto"/>
              </w:divBdr>
            </w:div>
          </w:divsChild>
        </w:div>
        <w:div w:id="1587155557">
          <w:marLeft w:val="0"/>
          <w:marRight w:val="0"/>
          <w:marTop w:val="0"/>
          <w:marBottom w:val="0"/>
          <w:divBdr>
            <w:top w:val="none" w:sz="0" w:space="0" w:color="auto"/>
            <w:left w:val="none" w:sz="0" w:space="0" w:color="auto"/>
            <w:bottom w:val="none" w:sz="0" w:space="0" w:color="auto"/>
            <w:right w:val="none" w:sz="0" w:space="0" w:color="auto"/>
          </w:divBdr>
        </w:div>
        <w:div w:id="1683051292">
          <w:marLeft w:val="0"/>
          <w:marRight w:val="0"/>
          <w:marTop w:val="0"/>
          <w:marBottom w:val="0"/>
          <w:divBdr>
            <w:top w:val="none" w:sz="0" w:space="0" w:color="auto"/>
            <w:left w:val="none" w:sz="0" w:space="0" w:color="auto"/>
            <w:bottom w:val="none" w:sz="0" w:space="0" w:color="auto"/>
            <w:right w:val="none" w:sz="0" w:space="0" w:color="auto"/>
          </w:divBdr>
          <w:divsChild>
            <w:div w:id="750077329">
              <w:marLeft w:val="0"/>
              <w:marRight w:val="0"/>
              <w:marTop w:val="0"/>
              <w:marBottom w:val="0"/>
              <w:divBdr>
                <w:top w:val="none" w:sz="0" w:space="0" w:color="auto"/>
                <w:left w:val="none" w:sz="0" w:space="0" w:color="auto"/>
                <w:bottom w:val="none" w:sz="0" w:space="0" w:color="auto"/>
                <w:right w:val="none" w:sz="0" w:space="0" w:color="auto"/>
              </w:divBdr>
            </w:div>
          </w:divsChild>
        </w:div>
        <w:div w:id="1801260546">
          <w:marLeft w:val="0"/>
          <w:marRight w:val="0"/>
          <w:marTop w:val="0"/>
          <w:marBottom w:val="0"/>
          <w:divBdr>
            <w:top w:val="none" w:sz="0" w:space="0" w:color="auto"/>
            <w:left w:val="none" w:sz="0" w:space="0" w:color="auto"/>
            <w:bottom w:val="none" w:sz="0" w:space="0" w:color="auto"/>
            <w:right w:val="none" w:sz="0" w:space="0" w:color="auto"/>
          </w:divBdr>
        </w:div>
        <w:div w:id="2098940791">
          <w:marLeft w:val="0"/>
          <w:marRight w:val="0"/>
          <w:marTop w:val="0"/>
          <w:marBottom w:val="0"/>
          <w:divBdr>
            <w:top w:val="none" w:sz="0" w:space="0" w:color="auto"/>
            <w:left w:val="none" w:sz="0" w:space="0" w:color="auto"/>
            <w:bottom w:val="none" w:sz="0" w:space="0" w:color="auto"/>
            <w:right w:val="none" w:sz="0" w:space="0" w:color="auto"/>
          </w:divBdr>
          <w:divsChild>
            <w:div w:id="1735540233">
              <w:marLeft w:val="0"/>
              <w:marRight w:val="0"/>
              <w:marTop w:val="0"/>
              <w:marBottom w:val="0"/>
              <w:divBdr>
                <w:top w:val="none" w:sz="0" w:space="0" w:color="auto"/>
                <w:left w:val="none" w:sz="0" w:space="0" w:color="auto"/>
                <w:bottom w:val="none" w:sz="0" w:space="0" w:color="auto"/>
                <w:right w:val="none" w:sz="0" w:space="0" w:color="auto"/>
              </w:divBdr>
            </w:div>
          </w:divsChild>
        </w:div>
        <w:div w:id="1392146900">
          <w:marLeft w:val="0"/>
          <w:marRight w:val="0"/>
          <w:marTop w:val="300"/>
          <w:marBottom w:val="0"/>
          <w:divBdr>
            <w:top w:val="none" w:sz="0" w:space="0" w:color="auto"/>
            <w:left w:val="none" w:sz="0" w:space="0" w:color="auto"/>
            <w:bottom w:val="none" w:sz="0" w:space="0" w:color="auto"/>
            <w:right w:val="none" w:sz="0" w:space="0" w:color="auto"/>
          </w:divBdr>
          <w:divsChild>
            <w:div w:id="360909150">
              <w:marLeft w:val="0"/>
              <w:marRight w:val="0"/>
              <w:marTop w:val="0"/>
              <w:marBottom w:val="0"/>
              <w:divBdr>
                <w:top w:val="none" w:sz="0" w:space="0" w:color="auto"/>
                <w:left w:val="none" w:sz="0" w:space="0" w:color="auto"/>
                <w:bottom w:val="none" w:sz="0" w:space="0" w:color="auto"/>
                <w:right w:val="none" w:sz="0" w:space="0" w:color="auto"/>
              </w:divBdr>
              <w:divsChild>
                <w:div w:id="1144926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07521">
          <w:marLeft w:val="0"/>
          <w:marRight w:val="0"/>
          <w:marTop w:val="300"/>
          <w:marBottom w:val="0"/>
          <w:divBdr>
            <w:top w:val="none" w:sz="0" w:space="0" w:color="auto"/>
            <w:left w:val="none" w:sz="0" w:space="0" w:color="auto"/>
            <w:bottom w:val="none" w:sz="0" w:space="0" w:color="auto"/>
            <w:right w:val="none" w:sz="0" w:space="0" w:color="auto"/>
          </w:divBdr>
          <w:divsChild>
            <w:div w:id="672729059">
              <w:marLeft w:val="0"/>
              <w:marRight w:val="0"/>
              <w:marTop w:val="0"/>
              <w:marBottom w:val="0"/>
              <w:divBdr>
                <w:top w:val="none" w:sz="0" w:space="0" w:color="auto"/>
                <w:left w:val="none" w:sz="0" w:space="0" w:color="auto"/>
                <w:bottom w:val="none" w:sz="0" w:space="0" w:color="auto"/>
                <w:right w:val="none" w:sz="0" w:space="0" w:color="auto"/>
              </w:divBdr>
              <w:divsChild>
                <w:div w:id="146889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4091">
          <w:marLeft w:val="0"/>
          <w:marRight w:val="0"/>
          <w:marTop w:val="300"/>
          <w:marBottom w:val="0"/>
          <w:divBdr>
            <w:top w:val="none" w:sz="0" w:space="0" w:color="auto"/>
            <w:left w:val="none" w:sz="0" w:space="0" w:color="auto"/>
            <w:bottom w:val="none" w:sz="0" w:space="0" w:color="auto"/>
            <w:right w:val="none" w:sz="0" w:space="0" w:color="auto"/>
          </w:divBdr>
          <w:divsChild>
            <w:div w:id="1545558351">
              <w:marLeft w:val="0"/>
              <w:marRight w:val="0"/>
              <w:marTop w:val="0"/>
              <w:marBottom w:val="0"/>
              <w:divBdr>
                <w:top w:val="none" w:sz="0" w:space="0" w:color="auto"/>
                <w:left w:val="none" w:sz="0" w:space="0" w:color="auto"/>
                <w:bottom w:val="none" w:sz="0" w:space="0" w:color="auto"/>
                <w:right w:val="none" w:sz="0" w:space="0" w:color="auto"/>
              </w:divBdr>
              <w:divsChild>
                <w:div w:id="292374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4419">
          <w:marLeft w:val="0"/>
          <w:marRight w:val="0"/>
          <w:marTop w:val="300"/>
          <w:marBottom w:val="0"/>
          <w:divBdr>
            <w:top w:val="none" w:sz="0" w:space="0" w:color="auto"/>
            <w:left w:val="none" w:sz="0" w:space="0" w:color="auto"/>
            <w:bottom w:val="none" w:sz="0" w:space="0" w:color="auto"/>
            <w:right w:val="none" w:sz="0" w:space="0" w:color="auto"/>
          </w:divBdr>
          <w:divsChild>
            <w:div w:id="1909148211">
              <w:marLeft w:val="0"/>
              <w:marRight w:val="0"/>
              <w:marTop w:val="0"/>
              <w:marBottom w:val="0"/>
              <w:divBdr>
                <w:top w:val="none" w:sz="0" w:space="0" w:color="auto"/>
                <w:left w:val="none" w:sz="0" w:space="0" w:color="auto"/>
                <w:bottom w:val="none" w:sz="0" w:space="0" w:color="auto"/>
                <w:right w:val="none" w:sz="0" w:space="0" w:color="auto"/>
              </w:divBdr>
              <w:divsChild>
                <w:div w:id="1378702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0530692">
      <w:bodyDiv w:val="1"/>
      <w:marLeft w:val="0"/>
      <w:marRight w:val="0"/>
      <w:marTop w:val="0"/>
      <w:marBottom w:val="0"/>
      <w:divBdr>
        <w:top w:val="none" w:sz="0" w:space="0" w:color="auto"/>
        <w:left w:val="none" w:sz="0" w:space="0" w:color="auto"/>
        <w:bottom w:val="none" w:sz="0" w:space="0" w:color="auto"/>
        <w:right w:val="none" w:sz="0" w:space="0" w:color="auto"/>
      </w:divBdr>
      <w:divsChild>
        <w:div w:id="1019045504">
          <w:marLeft w:val="0"/>
          <w:marRight w:val="0"/>
          <w:marTop w:val="0"/>
          <w:marBottom w:val="0"/>
          <w:divBdr>
            <w:top w:val="none" w:sz="0" w:space="0" w:color="auto"/>
            <w:left w:val="none" w:sz="0" w:space="0" w:color="auto"/>
            <w:bottom w:val="none" w:sz="0" w:space="0" w:color="auto"/>
            <w:right w:val="none" w:sz="0" w:space="0" w:color="auto"/>
          </w:divBdr>
        </w:div>
        <w:div w:id="207425481">
          <w:marLeft w:val="0"/>
          <w:marRight w:val="0"/>
          <w:marTop w:val="0"/>
          <w:marBottom w:val="0"/>
          <w:divBdr>
            <w:top w:val="none" w:sz="0" w:space="0" w:color="auto"/>
            <w:left w:val="none" w:sz="0" w:space="0" w:color="auto"/>
            <w:bottom w:val="none" w:sz="0" w:space="0" w:color="auto"/>
            <w:right w:val="none" w:sz="0" w:space="0" w:color="auto"/>
          </w:divBdr>
          <w:divsChild>
            <w:div w:id="1613317348">
              <w:marLeft w:val="0"/>
              <w:marRight w:val="0"/>
              <w:marTop w:val="0"/>
              <w:marBottom w:val="0"/>
              <w:divBdr>
                <w:top w:val="none" w:sz="0" w:space="0" w:color="auto"/>
                <w:left w:val="none" w:sz="0" w:space="0" w:color="auto"/>
                <w:bottom w:val="none" w:sz="0" w:space="0" w:color="auto"/>
                <w:right w:val="none" w:sz="0" w:space="0" w:color="auto"/>
              </w:divBdr>
            </w:div>
          </w:divsChild>
        </w:div>
        <w:div w:id="586040408">
          <w:marLeft w:val="0"/>
          <w:marRight w:val="0"/>
          <w:marTop w:val="0"/>
          <w:marBottom w:val="0"/>
          <w:divBdr>
            <w:top w:val="none" w:sz="0" w:space="0" w:color="auto"/>
            <w:left w:val="none" w:sz="0" w:space="0" w:color="auto"/>
            <w:bottom w:val="none" w:sz="0" w:space="0" w:color="auto"/>
            <w:right w:val="none" w:sz="0" w:space="0" w:color="auto"/>
          </w:divBdr>
        </w:div>
        <w:div w:id="1513253266">
          <w:marLeft w:val="0"/>
          <w:marRight w:val="0"/>
          <w:marTop w:val="0"/>
          <w:marBottom w:val="0"/>
          <w:divBdr>
            <w:top w:val="none" w:sz="0" w:space="0" w:color="auto"/>
            <w:left w:val="none" w:sz="0" w:space="0" w:color="auto"/>
            <w:bottom w:val="none" w:sz="0" w:space="0" w:color="auto"/>
            <w:right w:val="none" w:sz="0" w:space="0" w:color="auto"/>
          </w:divBdr>
          <w:divsChild>
            <w:div w:id="1979459309">
              <w:marLeft w:val="0"/>
              <w:marRight w:val="0"/>
              <w:marTop w:val="0"/>
              <w:marBottom w:val="0"/>
              <w:divBdr>
                <w:top w:val="none" w:sz="0" w:space="0" w:color="auto"/>
                <w:left w:val="none" w:sz="0" w:space="0" w:color="auto"/>
                <w:bottom w:val="none" w:sz="0" w:space="0" w:color="auto"/>
                <w:right w:val="none" w:sz="0" w:space="0" w:color="auto"/>
              </w:divBdr>
            </w:div>
          </w:divsChild>
        </w:div>
        <w:div w:id="733042047">
          <w:marLeft w:val="0"/>
          <w:marRight w:val="0"/>
          <w:marTop w:val="0"/>
          <w:marBottom w:val="0"/>
          <w:divBdr>
            <w:top w:val="none" w:sz="0" w:space="0" w:color="auto"/>
            <w:left w:val="none" w:sz="0" w:space="0" w:color="auto"/>
            <w:bottom w:val="none" w:sz="0" w:space="0" w:color="auto"/>
            <w:right w:val="none" w:sz="0" w:space="0" w:color="auto"/>
          </w:divBdr>
        </w:div>
        <w:div w:id="1074741699">
          <w:marLeft w:val="0"/>
          <w:marRight w:val="0"/>
          <w:marTop w:val="0"/>
          <w:marBottom w:val="0"/>
          <w:divBdr>
            <w:top w:val="none" w:sz="0" w:space="0" w:color="auto"/>
            <w:left w:val="none" w:sz="0" w:space="0" w:color="auto"/>
            <w:bottom w:val="none" w:sz="0" w:space="0" w:color="auto"/>
            <w:right w:val="none" w:sz="0" w:space="0" w:color="auto"/>
          </w:divBdr>
          <w:divsChild>
            <w:div w:id="430782483">
              <w:marLeft w:val="0"/>
              <w:marRight w:val="0"/>
              <w:marTop w:val="0"/>
              <w:marBottom w:val="0"/>
              <w:divBdr>
                <w:top w:val="none" w:sz="0" w:space="0" w:color="auto"/>
                <w:left w:val="none" w:sz="0" w:space="0" w:color="auto"/>
                <w:bottom w:val="none" w:sz="0" w:space="0" w:color="auto"/>
                <w:right w:val="none" w:sz="0" w:space="0" w:color="auto"/>
              </w:divBdr>
            </w:div>
          </w:divsChild>
        </w:div>
        <w:div w:id="2056197984">
          <w:marLeft w:val="0"/>
          <w:marRight w:val="0"/>
          <w:marTop w:val="0"/>
          <w:marBottom w:val="0"/>
          <w:divBdr>
            <w:top w:val="none" w:sz="0" w:space="0" w:color="auto"/>
            <w:left w:val="none" w:sz="0" w:space="0" w:color="auto"/>
            <w:bottom w:val="none" w:sz="0" w:space="0" w:color="auto"/>
            <w:right w:val="none" w:sz="0" w:space="0" w:color="auto"/>
          </w:divBdr>
        </w:div>
        <w:div w:id="1455321061">
          <w:marLeft w:val="0"/>
          <w:marRight w:val="0"/>
          <w:marTop w:val="0"/>
          <w:marBottom w:val="0"/>
          <w:divBdr>
            <w:top w:val="none" w:sz="0" w:space="0" w:color="auto"/>
            <w:left w:val="none" w:sz="0" w:space="0" w:color="auto"/>
            <w:bottom w:val="none" w:sz="0" w:space="0" w:color="auto"/>
            <w:right w:val="none" w:sz="0" w:space="0" w:color="auto"/>
          </w:divBdr>
          <w:divsChild>
            <w:div w:id="1207529655">
              <w:marLeft w:val="0"/>
              <w:marRight w:val="0"/>
              <w:marTop w:val="0"/>
              <w:marBottom w:val="0"/>
              <w:divBdr>
                <w:top w:val="none" w:sz="0" w:space="0" w:color="auto"/>
                <w:left w:val="none" w:sz="0" w:space="0" w:color="auto"/>
                <w:bottom w:val="none" w:sz="0" w:space="0" w:color="auto"/>
                <w:right w:val="none" w:sz="0" w:space="0" w:color="auto"/>
              </w:divBdr>
            </w:div>
          </w:divsChild>
        </w:div>
        <w:div w:id="1266230486">
          <w:marLeft w:val="0"/>
          <w:marRight w:val="0"/>
          <w:marTop w:val="0"/>
          <w:marBottom w:val="0"/>
          <w:divBdr>
            <w:top w:val="none" w:sz="0" w:space="0" w:color="auto"/>
            <w:left w:val="none" w:sz="0" w:space="0" w:color="auto"/>
            <w:bottom w:val="none" w:sz="0" w:space="0" w:color="auto"/>
            <w:right w:val="none" w:sz="0" w:space="0" w:color="auto"/>
          </w:divBdr>
        </w:div>
        <w:div w:id="2072920398">
          <w:marLeft w:val="0"/>
          <w:marRight w:val="0"/>
          <w:marTop w:val="0"/>
          <w:marBottom w:val="0"/>
          <w:divBdr>
            <w:top w:val="none" w:sz="0" w:space="0" w:color="auto"/>
            <w:left w:val="none" w:sz="0" w:space="0" w:color="auto"/>
            <w:bottom w:val="none" w:sz="0" w:space="0" w:color="auto"/>
            <w:right w:val="none" w:sz="0" w:space="0" w:color="auto"/>
          </w:divBdr>
          <w:divsChild>
            <w:div w:id="803624529">
              <w:marLeft w:val="0"/>
              <w:marRight w:val="0"/>
              <w:marTop w:val="0"/>
              <w:marBottom w:val="0"/>
              <w:divBdr>
                <w:top w:val="none" w:sz="0" w:space="0" w:color="auto"/>
                <w:left w:val="none" w:sz="0" w:space="0" w:color="auto"/>
                <w:bottom w:val="none" w:sz="0" w:space="0" w:color="auto"/>
                <w:right w:val="none" w:sz="0" w:space="0" w:color="auto"/>
              </w:divBdr>
            </w:div>
          </w:divsChild>
        </w:div>
        <w:div w:id="1865901311">
          <w:marLeft w:val="0"/>
          <w:marRight w:val="0"/>
          <w:marTop w:val="0"/>
          <w:marBottom w:val="0"/>
          <w:divBdr>
            <w:top w:val="none" w:sz="0" w:space="0" w:color="auto"/>
            <w:left w:val="none" w:sz="0" w:space="0" w:color="auto"/>
            <w:bottom w:val="none" w:sz="0" w:space="0" w:color="auto"/>
            <w:right w:val="none" w:sz="0" w:space="0" w:color="auto"/>
          </w:divBdr>
        </w:div>
        <w:div w:id="1933783314">
          <w:marLeft w:val="0"/>
          <w:marRight w:val="0"/>
          <w:marTop w:val="0"/>
          <w:marBottom w:val="0"/>
          <w:divBdr>
            <w:top w:val="none" w:sz="0" w:space="0" w:color="auto"/>
            <w:left w:val="none" w:sz="0" w:space="0" w:color="auto"/>
            <w:bottom w:val="none" w:sz="0" w:space="0" w:color="auto"/>
            <w:right w:val="none" w:sz="0" w:space="0" w:color="auto"/>
          </w:divBdr>
          <w:divsChild>
            <w:div w:id="638806403">
              <w:marLeft w:val="0"/>
              <w:marRight w:val="0"/>
              <w:marTop w:val="0"/>
              <w:marBottom w:val="0"/>
              <w:divBdr>
                <w:top w:val="none" w:sz="0" w:space="0" w:color="auto"/>
                <w:left w:val="none" w:sz="0" w:space="0" w:color="auto"/>
                <w:bottom w:val="none" w:sz="0" w:space="0" w:color="auto"/>
                <w:right w:val="none" w:sz="0" w:space="0" w:color="auto"/>
              </w:divBdr>
            </w:div>
          </w:divsChild>
        </w:div>
        <w:div w:id="322584907">
          <w:marLeft w:val="0"/>
          <w:marRight w:val="0"/>
          <w:marTop w:val="0"/>
          <w:marBottom w:val="0"/>
          <w:divBdr>
            <w:top w:val="none" w:sz="0" w:space="0" w:color="auto"/>
            <w:left w:val="none" w:sz="0" w:space="0" w:color="auto"/>
            <w:bottom w:val="none" w:sz="0" w:space="0" w:color="auto"/>
            <w:right w:val="none" w:sz="0" w:space="0" w:color="auto"/>
          </w:divBdr>
        </w:div>
        <w:div w:id="1405688103">
          <w:marLeft w:val="0"/>
          <w:marRight w:val="0"/>
          <w:marTop w:val="0"/>
          <w:marBottom w:val="0"/>
          <w:divBdr>
            <w:top w:val="none" w:sz="0" w:space="0" w:color="auto"/>
            <w:left w:val="none" w:sz="0" w:space="0" w:color="auto"/>
            <w:bottom w:val="none" w:sz="0" w:space="0" w:color="auto"/>
            <w:right w:val="none" w:sz="0" w:space="0" w:color="auto"/>
          </w:divBdr>
          <w:divsChild>
            <w:div w:id="127015540">
              <w:marLeft w:val="0"/>
              <w:marRight w:val="0"/>
              <w:marTop w:val="0"/>
              <w:marBottom w:val="0"/>
              <w:divBdr>
                <w:top w:val="none" w:sz="0" w:space="0" w:color="auto"/>
                <w:left w:val="none" w:sz="0" w:space="0" w:color="auto"/>
                <w:bottom w:val="none" w:sz="0" w:space="0" w:color="auto"/>
                <w:right w:val="none" w:sz="0" w:space="0" w:color="auto"/>
              </w:divBdr>
            </w:div>
          </w:divsChild>
        </w:div>
        <w:div w:id="465005358">
          <w:marLeft w:val="0"/>
          <w:marRight w:val="0"/>
          <w:marTop w:val="300"/>
          <w:marBottom w:val="0"/>
          <w:divBdr>
            <w:top w:val="none" w:sz="0" w:space="0" w:color="auto"/>
            <w:left w:val="none" w:sz="0" w:space="0" w:color="auto"/>
            <w:bottom w:val="none" w:sz="0" w:space="0" w:color="auto"/>
            <w:right w:val="none" w:sz="0" w:space="0" w:color="auto"/>
          </w:divBdr>
          <w:divsChild>
            <w:div w:id="1343358583">
              <w:marLeft w:val="0"/>
              <w:marRight w:val="0"/>
              <w:marTop w:val="0"/>
              <w:marBottom w:val="0"/>
              <w:divBdr>
                <w:top w:val="none" w:sz="0" w:space="0" w:color="auto"/>
                <w:left w:val="none" w:sz="0" w:space="0" w:color="auto"/>
                <w:bottom w:val="none" w:sz="0" w:space="0" w:color="auto"/>
                <w:right w:val="none" w:sz="0" w:space="0" w:color="auto"/>
              </w:divBdr>
              <w:divsChild>
                <w:div w:id="24911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15786">
          <w:marLeft w:val="0"/>
          <w:marRight w:val="0"/>
          <w:marTop w:val="300"/>
          <w:marBottom w:val="0"/>
          <w:divBdr>
            <w:top w:val="none" w:sz="0" w:space="0" w:color="auto"/>
            <w:left w:val="none" w:sz="0" w:space="0" w:color="auto"/>
            <w:bottom w:val="none" w:sz="0" w:space="0" w:color="auto"/>
            <w:right w:val="none" w:sz="0" w:space="0" w:color="auto"/>
          </w:divBdr>
          <w:divsChild>
            <w:div w:id="21438082">
              <w:marLeft w:val="0"/>
              <w:marRight w:val="0"/>
              <w:marTop w:val="0"/>
              <w:marBottom w:val="0"/>
              <w:divBdr>
                <w:top w:val="none" w:sz="0" w:space="0" w:color="auto"/>
                <w:left w:val="none" w:sz="0" w:space="0" w:color="auto"/>
                <w:bottom w:val="none" w:sz="0" w:space="0" w:color="auto"/>
                <w:right w:val="none" w:sz="0" w:space="0" w:color="auto"/>
              </w:divBdr>
              <w:divsChild>
                <w:div w:id="185541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691402">
          <w:marLeft w:val="0"/>
          <w:marRight w:val="0"/>
          <w:marTop w:val="300"/>
          <w:marBottom w:val="0"/>
          <w:divBdr>
            <w:top w:val="none" w:sz="0" w:space="0" w:color="auto"/>
            <w:left w:val="none" w:sz="0" w:space="0" w:color="auto"/>
            <w:bottom w:val="none" w:sz="0" w:space="0" w:color="auto"/>
            <w:right w:val="none" w:sz="0" w:space="0" w:color="auto"/>
          </w:divBdr>
          <w:divsChild>
            <w:div w:id="832598413">
              <w:marLeft w:val="0"/>
              <w:marRight w:val="0"/>
              <w:marTop w:val="0"/>
              <w:marBottom w:val="0"/>
              <w:divBdr>
                <w:top w:val="none" w:sz="0" w:space="0" w:color="auto"/>
                <w:left w:val="none" w:sz="0" w:space="0" w:color="auto"/>
                <w:bottom w:val="none" w:sz="0" w:space="0" w:color="auto"/>
                <w:right w:val="none" w:sz="0" w:space="0" w:color="auto"/>
              </w:divBdr>
              <w:divsChild>
                <w:div w:id="331101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834151">
          <w:marLeft w:val="0"/>
          <w:marRight w:val="0"/>
          <w:marTop w:val="300"/>
          <w:marBottom w:val="0"/>
          <w:divBdr>
            <w:top w:val="none" w:sz="0" w:space="0" w:color="auto"/>
            <w:left w:val="none" w:sz="0" w:space="0" w:color="auto"/>
            <w:bottom w:val="none" w:sz="0" w:space="0" w:color="auto"/>
            <w:right w:val="none" w:sz="0" w:space="0" w:color="auto"/>
          </w:divBdr>
          <w:divsChild>
            <w:div w:id="330137148">
              <w:marLeft w:val="0"/>
              <w:marRight w:val="0"/>
              <w:marTop w:val="0"/>
              <w:marBottom w:val="0"/>
              <w:divBdr>
                <w:top w:val="none" w:sz="0" w:space="0" w:color="auto"/>
                <w:left w:val="none" w:sz="0" w:space="0" w:color="auto"/>
                <w:bottom w:val="none" w:sz="0" w:space="0" w:color="auto"/>
                <w:right w:val="none" w:sz="0" w:space="0" w:color="auto"/>
              </w:divBdr>
              <w:divsChild>
                <w:div w:id="54205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9822143">
      <w:bodyDiv w:val="1"/>
      <w:marLeft w:val="0"/>
      <w:marRight w:val="0"/>
      <w:marTop w:val="0"/>
      <w:marBottom w:val="0"/>
      <w:divBdr>
        <w:top w:val="none" w:sz="0" w:space="0" w:color="auto"/>
        <w:left w:val="none" w:sz="0" w:space="0" w:color="auto"/>
        <w:bottom w:val="none" w:sz="0" w:space="0" w:color="auto"/>
        <w:right w:val="none" w:sz="0" w:space="0" w:color="auto"/>
      </w:divBdr>
      <w:divsChild>
        <w:div w:id="579825440">
          <w:marLeft w:val="0"/>
          <w:marRight w:val="0"/>
          <w:marTop w:val="0"/>
          <w:marBottom w:val="0"/>
          <w:divBdr>
            <w:top w:val="none" w:sz="0" w:space="0" w:color="auto"/>
            <w:left w:val="none" w:sz="0" w:space="0" w:color="auto"/>
            <w:bottom w:val="none" w:sz="0" w:space="0" w:color="auto"/>
            <w:right w:val="none" w:sz="0" w:space="0" w:color="auto"/>
          </w:divBdr>
        </w:div>
        <w:div w:id="2054960257">
          <w:marLeft w:val="0"/>
          <w:marRight w:val="0"/>
          <w:marTop w:val="0"/>
          <w:marBottom w:val="0"/>
          <w:divBdr>
            <w:top w:val="none" w:sz="0" w:space="0" w:color="auto"/>
            <w:left w:val="none" w:sz="0" w:space="0" w:color="auto"/>
            <w:bottom w:val="none" w:sz="0" w:space="0" w:color="auto"/>
            <w:right w:val="none" w:sz="0" w:space="0" w:color="auto"/>
          </w:divBdr>
          <w:divsChild>
            <w:div w:id="1525754112">
              <w:marLeft w:val="0"/>
              <w:marRight w:val="0"/>
              <w:marTop w:val="0"/>
              <w:marBottom w:val="0"/>
              <w:divBdr>
                <w:top w:val="none" w:sz="0" w:space="0" w:color="auto"/>
                <w:left w:val="none" w:sz="0" w:space="0" w:color="auto"/>
                <w:bottom w:val="none" w:sz="0" w:space="0" w:color="auto"/>
                <w:right w:val="none" w:sz="0" w:space="0" w:color="auto"/>
              </w:divBdr>
            </w:div>
          </w:divsChild>
        </w:div>
        <w:div w:id="1416366985">
          <w:marLeft w:val="0"/>
          <w:marRight w:val="0"/>
          <w:marTop w:val="0"/>
          <w:marBottom w:val="0"/>
          <w:divBdr>
            <w:top w:val="none" w:sz="0" w:space="0" w:color="auto"/>
            <w:left w:val="none" w:sz="0" w:space="0" w:color="auto"/>
            <w:bottom w:val="none" w:sz="0" w:space="0" w:color="auto"/>
            <w:right w:val="none" w:sz="0" w:space="0" w:color="auto"/>
          </w:divBdr>
        </w:div>
        <w:div w:id="2025594108">
          <w:marLeft w:val="0"/>
          <w:marRight w:val="0"/>
          <w:marTop w:val="0"/>
          <w:marBottom w:val="0"/>
          <w:divBdr>
            <w:top w:val="none" w:sz="0" w:space="0" w:color="auto"/>
            <w:left w:val="none" w:sz="0" w:space="0" w:color="auto"/>
            <w:bottom w:val="none" w:sz="0" w:space="0" w:color="auto"/>
            <w:right w:val="none" w:sz="0" w:space="0" w:color="auto"/>
          </w:divBdr>
          <w:divsChild>
            <w:div w:id="70471415">
              <w:marLeft w:val="0"/>
              <w:marRight w:val="0"/>
              <w:marTop w:val="0"/>
              <w:marBottom w:val="0"/>
              <w:divBdr>
                <w:top w:val="none" w:sz="0" w:space="0" w:color="auto"/>
                <w:left w:val="none" w:sz="0" w:space="0" w:color="auto"/>
                <w:bottom w:val="none" w:sz="0" w:space="0" w:color="auto"/>
                <w:right w:val="none" w:sz="0" w:space="0" w:color="auto"/>
              </w:divBdr>
            </w:div>
          </w:divsChild>
        </w:div>
        <w:div w:id="1927878880">
          <w:marLeft w:val="0"/>
          <w:marRight w:val="0"/>
          <w:marTop w:val="0"/>
          <w:marBottom w:val="0"/>
          <w:divBdr>
            <w:top w:val="none" w:sz="0" w:space="0" w:color="auto"/>
            <w:left w:val="none" w:sz="0" w:space="0" w:color="auto"/>
            <w:bottom w:val="none" w:sz="0" w:space="0" w:color="auto"/>
            <w:right w:val="none" w:sz="0" w:space="0" w:color="auto"/>
          </w:divBdr>
        </w:div>
        <w:div w:id="412707299">
          <w:marLeft w:val="0"/>
          <w:marRight w:val="0"/>
          <w:marTop w:val="0"/>
          <w:marBottom w:val="0"/>
          <w:divBdr>
            <w:top w:val="none" w:sz="0" w:space="0" w:color="auto"/>
            <w:left w:val="none" w:sz="0" w:space="0" w:color="auto"/>
            <w:bottom w:val="none" w:sz="0" w:space="0" w:color="auto"/>
            <w:right w:val="none" w:sz="0" w:space="0" w:color="auto"/>
          </w:divBdr>
          <w:divsChild>
            <w:div w:id="1167286493">
              <w:marLeft w:val="0"/>
              <w:marRight w:val="0"/>
              <w:marTop w:val="0"/>
              <w:marBottom w:val="0"/>
              <w:divBdr>
                <w:top w:val="none" w:sz="0" w:space="0" w:color="auto"/>
                <w:left w:val="none" w:sz="0" w:space="0" w:color="auto"/>
                <w:bottom w:val="none" w:sz="0" w:space="0" w:color="auto"/>
                <w:right w:val="none" w:sz="0" w:space="0" w:color="auto"/>
              </w:divBdr>
            </w:div>
          </w:divsChild>
        </w:div>
        <w:div w:id="1291010758">
          <w:marLeft w:val="0"/>
          <w:marRight w:val="0"/>
          <w:marTop w:val="0"/>
          <w:marBottom w:val="0"/>
          <w:divBdr>
            <w:top w:val="none" w:sz="0" w:space="0" w:color="auto"/>
            <w:left w:val="none" w:sz="0" w:space="0" w:color="auto"/>
            <w:bottom w:val="none" w:sz="0" w:space="0" w:color="auto"/>
            <w:right w:val="none" w:sz="0" w:space="0" w:color="auto"/>
          </w:divBdr>
        </w:div>
        <w:div w:id="510528729">
          <w:marLeft w:val="0"/>
          <w:marRight w:val="0"/>
          <w:marTop w:val="0"/>
          <w:marBottom w:val="0"/>
          <w:divBdr>
            <w:top w:val="none" w:sz="0" w:space="0" w:color="auto"/>
            <w:left w:val="none" w:sz="0" w:space="0" w:color="auto"/>
            <w:bottom w:val="none" w:sz="0" w:space="0" w:color="auto"/>
            <w:right w:val="none" w:sz="0" w:space="0" w:color="auto"/>
          </w:divBdr>
          <w:divsChild>
            <w:div w:id="886989518">
              <w:marLeft w:val="0"/>
              <w:marRight w:val="0"/>
              <w:marTop w:val="0"/>
              <w:marBottom w:val="0"/>
              <w:divBdr>
                <w:top w:val="none" w:sz="0" w:space="0" w:color="auto"/>
                <w:left w:val="none" w:sz="0" w:space="0" w:color="auto"/>
                <w:bottom w:val="none" w:sz="0" w:space="0" w:color="auto"/>
                <w:right w:val="none" w:sz="0" w:space="0" w:color="auto"/>
              </w:divBdr>
            </w:div>
          </w:divsChild>
        </w:div>
        <w:div w:id="2039119306">
          <w:marLeft w:val="0"/>
          <w:marRight w:val="0"/>
          <w:marTop w:val="0"/>
          <w:marBottom w:val="0"/>
          <w:divBdr>
            <w:top w:val="none" w:sz="0" w:space="0" w:color="auto"/>
            <w:left w:val="none" w:sz="0" w:space="0" w:color="auto"/>
            <w:bottom w:val="none" w:sz="0" w:space="0" w:color="auto"/>
            <w:right w:val="none" w:sz="0" w:space="0" w:color="auto"/>
          </w:divBdr>
        </w:div>
        <w:div w:id="1108350803">
          <w:marLeft w:val="0"/>
          <w:marRight w:val="0"/>
          <w:marTop w:val="0"/>
          <w:marBottom w:val="0"/>
          <w:divBdr>
            <w:top w:val="none" w:sz="0" w:space="0" w:color="auto"/>
            <w:left w:val="none" w:sz="0" w:space="0" w:color="auto"/>
            <w:bottom w:val="none" w:sz="0" w:space="0" w:color="auto"/>
            <w:right w:val="none" w:sz="0" w:space="0" w:color="auto"/>
          </w:divBdr>
          <w:divsChild>
            <w:div w:id="1617056725">
              <w:marLeft w:val="0"/>
              <w:marRight w:val="0"/>
              <w:marTop w:val="0"/>
              <w:marBottom w:val="0"/>
              <w:divBdr>
                <w:top w:val="none" w:sz="0" w:space="0" w:color="auto"/>
                <w:left w:val="none" w:sz="0" w:space="0" w:color="auto"/>
                <w:bottom w:val="none" w:sz="0" w:space="0" w:color="auto"/>
                <w:right w:val="none" w:sz="0" w:space="0" w:color="auto"/>
              </w:divBdr>
            </w:div>
          </w:divsChild>
        </w:div>
        <w:div w:id="1553813249">
          <w:marLeft w:val="0"/>
          <w:marRight w:val="0"/>
          <w:marTop w:val="0"/>
          <w:marBottom w:val="0"/>
          <w:divBdr>
            <w:top w:val="none" w:sz="0" w:space="0" w:color="auto"/>
            <w:left w:val="none" w:sz="0" w:space="0" w:color="auto"/>
            <w:bottom w:val="none" w:sz="0" w:space="0" w:color="auto"/>
            <w:right w:val="none" w:sz="0" w:space="0" w:color="auto"/>
          </w:divBdr>
        </w:div>
        <w:div w:id="193884310">
          <w:marLeft w:val="0"/>
          <w:marRight w:val="0"/>
          <w:marTop w:val="0"/>
          <w:marBottom w:val="0"/>
          <w:divBdr>
            <w:top w:val="none" w:sz="0" w:space="0" w:color="auto"/>
            <w:left w:val="none" w:sz="0" w:space="0" w:color="auto"/>
            <w:bottom w:val="none" w:sz="0" w:space="0" w:color="auto"/>
            <w:right w:val="none" w:sz="0" w:space="0" w:color="auto"/>
          </w:divBdr>
          <w:divsChild>
            <w:div w:id="1879468683">
              <w:marLeft w:val="0"/>
              <w:marRight w:val="0"/>
              <w:marTop w:val="0"/>
              <w:marBottom w:val="0"/>
              <w:divBdr>
                <w:top w:val="none" w:sz="0" w:space="0" w:color="auto"/>
                <w:left w:val="none" w:sz="0" w:space="0" w:color="auto"/>
                <w:bottom w:val="none" w:sz="0" w:space="0" w:color="auto"/>
                <w:right w:val="none" w:sz="0" w:space="0" w:color="auto"/>
              </w:divBdr>
            </w:div>
          </w:divsChild>
        </w:div>
        <w:div w:id="1497111696">
          <w:marLeft w:val="0"/>
          <w:marRight w:val="0"/>
          <w:marTop w:val="0"/>
          <w:marBottom w:val="0"/>
          <w:divBdr>
            <w:top w:val="none" w:sz="0" w:space="0" w:color="auto"/>
            <w:left w:val="none" w:sz="0" w:space="0" w:color="auto"/>
            <w:bottom w:val="none" w:sz="0" w:space="0" w:color="auto"/>
            <w:right w:val="none" w:sz="0" w:space="0" w:color="auto"/>
          </w:divBdr>
        </w:div>
        <w:div w:id="504172310">
          <w:marLeft w:val="0"/>
          <w:marRight w:val="0"/>
          <w:marTop w:val="0"/>
          <w:marBottom w:val="0"/>
          <w:divBdr>
            <w:top w:val="none" w:sz="0" w:space="0" w:color="auto"/>
            <w:left w:val="none" w:sz="0" w:space="0" w:color="auto"/>
            <w:bottom w:val="none" w:sz="0" w:space="0" w:color="auto"/>
            <w:right w:val="none" w:sz="0" w:space="0" w:color="auto"/>
          </w:divBdr>
          <w:divsChild>
            <w:div w:id="1384138421">
              <w:marLeft w:val="0"/>
              <w:marRight w:val="0"/>
              <w:marTop w:val="0"/>
              <w:marBottom w:val="0"/>
              <w:divBdr>
                <w:top w:val="none" w:sz="0" w:space="0" w:color="auto"/>
                <w:left w:val="none" w:sz="0" w:space="0" w:color="auto"/>
                <w:bottom w:val="none" w:sz="0" w:space="0" w:color="auto"/>
                <w:right w:val="none" w:sz="0" w:space="0" w:color="auto"/>
              </w:divBdr>
            </w:div>
          </w:divsChild>
        </w:div>
        <w:div w:id="881744204">
          <w:marLeft w:val="0"/>
          <w:marRight w:val="0"/>
          <w:marTop w:val="300"/>
          <w:marBottom w:val="0"/>
          <w:divBdr>
            <w:top w:val="none" w:sz="0" w:space="0" w:color="auto"/>
            <w:left w:val="none" w:sz="0" w:space="0" w:color="auto"/>
            <w:bottom w:val="none" w:sz="0" w:space="0" w:color="auto"/>
            <w:right w:val="none" w:sz="0" w:space="0" w:color="auto"/>
          </w:divBdr>
          <w:divsChild>
            <w:div w:id="291374075">
              <w:marLeft w:val="0"/>
              <w:marRight w:val="0"/>
              <w:marTop w:val="0"/>
              <w:marBottom w:val="0"/>
              <w:divBdr>
                <w:top w:val="none" w:sz="0" w:space="0" w:color="auto"/>
                <w:left w:val="none" w:sz="0" w:space="0" w:color="auto"/>
                <w:bottom w:val="none" w:sz="0" w:space="0" w:color="auto"/>
                <w:right w:val="none" w:sz="0" w:space="0" w:color="auto"/>
              </w:divBdr>
              <w:divsChild>
                <w:div w:id="1461806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76747">
          <w:marLeft w:val="0"/>
          <w:marRight w:val="0"/>
          <w:marTop w:val="300"/>
          <w:marBottom w:val="0"/>
          <w:divBdr>
            <w:top w:val="none" w:sz="0" w:space="0" w:color="auto"/>
            <w:left w:val="none" w:sz="0" w:space="0" w:color="auto"/>
            <w:bottom w:val="none" w:sz="0" w:space="0" w:color="auto"/>
            <w:right w:val="none" w:sz="0" w:space="0" w:color="auto"/>
          </w:divBdr>
          <w:divsChild>
            <w:div w:id="1046217800">
              <w:marLeft w:val="0"/>
              <w:marRight w:val="0"/>
              <w:marTop w:val="0"/>
              <w:marBottom w:val="0"/>
              <w:divBdr>
                <w:top w:val="none" w:sz="0" w:space="0" w:color="auto"/>
                <w:left w:val="none" w:sz="0" w:space="0" w:color="auto"/>
                <w:bottom w:val="none" w:sz="0" w:space="0" w:color="auto"/>
                <w:right w:val="none" w:sz="0" w:space="0" w:color="auto"/>
              </w:divBdr>
              <w:divsChild>
                <w:div w:id="169078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830774">
          <w:marLeft w:val="0"/>
          <w:marRight w:val="0"/>
          <w:marTop w:val="300"/>
          <w:marBottom w:val="0"/>
          <w:divBdr>
            <w:top w:val="none" w:sz="0" w:space="0" w:color="auto"/>
            <w:left w:val="none" w:sz="0" w:space="0" w:color="auto"/>
            <w:bottom w:val="none" w:sz="0" w:space="0" w:color="auto"/>
            <w:right w:val="none" w:sz="0" w:space="0" w:color="auto"/>
          </w:divBdr>
          <w:divsChild>
            <w:div w:id="2138251287">
              <w:marLeft w:val="0"/>
              <w:marRight w:val="0"/>
              <w:marTop w:val="0"/>
              <w:marBottom w:val="0"/>
              <w:divBdr>
                <w:top w:val="none" w:sz="0" w:space="0" w:color="auto"/>
                <w:left w:val="none" w:sz="0" w:space="0" w:color="auto"/>
                <w:bottom w:val="none" w:sz="0" w:space="0" w:color="auto"/>
                <w:right w:val="none" w:sz="0" w:space="0" w:color="auto"/>
              </w:divBdr>
              <w:divsChild>
                <w:div w:id="98693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80841">
          <w:marLeft w:val="0"/>
          <w:marRight w:val="0"/>
          <w:marTop w:val="300"/>
          <w:marBottom w:val="0"/>
          <w:divBdr>
            <w:top w:val="none" w:sz="0" w:space="0" w:color="auto"/>
            <w:left w:val="none" w:sz="0" w:space="0" w:color="auto"/>
            <w:bottom w:val="none" w:sz="0" w:space="0" w:color="auto"/>
            <w:right w:val="none" w:sz="0" w:space="0" w:color="auto"/>
          </w:divBdr>
          <w:divsChild>
            <w:div w:id="1214120783">
              <w:marLeft w:val="0"/>
              <w:marRight w:val="0"/>
              <w:marTop w:val="0"/>
              <w:marBottom w:val="0"/>
              <w:divBdr>
                <w:top w:val="none" w:sz="0" w:space="0" w:color="auto"/>
                <w:left w:val="none" w:sz="0" w:space="0" w:color="auto"/>
                <w:bottom w:val="none" w:sz="0" w:space="0" w:color="auto"/>
                <w:right w:val="none" w:sz="0" w:space="0" w:color="auto"/>
              </w:divBdr>
              <w:divsChild>
                <w:div w:id="813253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0556715">
      <w:bodyDiv w:val="1"/>
      <w:marLeft w:val="0"/>
      <w:marRight w:val="0"/>
      <w:marTop w:val="0"/>
      <w:marBottom w:val="0"/>
      <w:divBdr>
        <w:top w:val="none" w:sz="0" w:space="0" w:color="auto"/>
        <w:left w:val="none" w:sz="0" w:space="0" w:color="auto"/>
        <w:bottom w:val="none" w:sz="0" w:space="0" w:color="auto"/>
        <w:right w:val="none" w:sz="0" w:space="0" w:color="auto"/>
      </w:divBdr>
      <w:divsChild>
        <w:div w:id="1255942937">
          <w:marLeft w:val="0"/>
          <w:marRight w:val="0"/>
          <w:marTop w:val="0"/>
          <w:marBottom w:val="0"/>
          <w:divBdr>
            <w:top w:val="none" w:sz="0" w:space="0" w:color="auto"/>
            <w:left w:val="none" w:sz="0" w:space="0" w:color="auto"/>
            <w:bottom w:val="none" w:sz="0" w:space="0" w:color="auto"/>
            <w:right w:val="none" w:sz="0" w:space="0" w:color="auto"/>
          </w:divBdr>
        </w:div>
        <w:div w:id="2019308393">
          <w:marLeft w:val="0"/>
          <w:marRight w:val="0"/>
          <w:marTop w:val="0"/>
          <w:marBottom w:val="0"/>
          <w:divBdr>
            <w:top w:val="none" w:sz="0" w:space="0" w:color="auto"/>
            <w:left w:val="none" w:sz="0" w:space="0" w:color="auto"/>
            <w:bottom w:val="none" w:sz="0" w:space="0" w:color="auto"/>
            <w:right w:val="none" w:sz="0" w:space="0" w:color="auto"/>
          </w:divBdr>
          <w:divsChild>
            <w:div w:id="2058429522">
              <w:marLeft w:val="0"/>
              <w:marRight w:val="0"/>
              <w:marTop w:val="0"/>
              <w:marBottom w:val="0"/>
              <w:divBdr>
                <w:top w:val="none" w:sz="0" w:space="0" w:color="auto"/>
                <w:left w:val="none" w:sz="0" w:space="0" w:color="auto"/>
                <w:bottom w:val="none" w:sz="0" w:space="0" w:color="auto"/>
                <w:right w:val="none" w:sz="0" w:space="0" w:color="auto"/>
              </w:divBdr>
            </w:div>
          </w:divsChild>
        </w:div>
        <w:div w:id="1219048828">
          <w:marLeft w:val="0"/>
          <w:marRight w:val="0"/>
          <w:marTop w:val="0"/>
          <w:marBottom w:val="0"/>
          <w:divBdr>
            <w:top w:val="none" w:sz="0" w:space="0" w:color="auto"/>
            <w:left w:val="none" w:sz="0" w:space="0" w:color="auto"/>
            <w:bottom w:val="none" w:sz="0" w:space="0" w:color="auto"/>
            <w:right w:val="none" w:sz="0" w:space="0" w:color="auto"/>
          </w:divBdr>
        </w:div>
        <w:div w:id="369957494">
          <w:marLeft w:val="0"/>
          <w:marRight w:val="0"/>
          <w:marTop w:val="0"/>
          <w:marBottom w:val="0"/>
          <w:divBdr>
            <w:top w:val="none" w:sz="0" w:space="0" w:color="auto"/>
            <w:left w:val="none" w:sz="0" w:space="0" w:color="auto"/>
            <w:bottom w:val="none" w:sz="0" w:space="0" w:color="auto"/>
            <w:right w:val="none" w:sz="0" w:space="0" w:color="auto"/>
          </w:divBdr>
          <w:divsChild>
            <w:div w:id="1980113573">
              <w:marLeft w:val="0"/>
              <w:marRight w:val="0"/>
              <w:marTop w:val="0"/>
              <w:marBottom w:val="0"/>
              <w:divBdr>
                <w:top w:val="none" w:sz="0" w:space="0" w:color="auto"/>
                <w:left w:val="none" w:sz="0" w:space="0" w:color="auto"/>
                <w:bottom w:val="none" w:sz="0" w:space="0" w:color="auto"/>
                <w:right w:val="none" w:sz="0" w:space="0" w:color="auto"/>
              </w:divBdr>
            </w:div>
          </w:divsChild>
        </w:div>
        <w:div w:id="639842817">
          <w:marLeft w:val="0"/>
          <w:marRight w:val="0"/>
          <w:marTop w:val="0"/>
          <w:marBottom w:val="0"/>
          <w:divBdr>
            <w:top w:val="none" w:sz="0" w:space="0" w:color="auto"/>
            <w:left w:val="none" w:sz="0" w:space="0" w:color="auto"/>
            <w:bottom w:val="none" w:sz="0" w:space="0" w:color="auto"/>
            <w:right w:val="none" w:sz="0" w:space="0" w:color="auto"/>
          </w:divBdr>
        </w:div>
        <w:div w:id="1824195974">
          <w:marLeft w:val="0"/>
          <w:marRight w:val="0"/>
          <w:marTop w:val="0"/>
          <w:marBottom w:val="0"/>
          <w:divBdr>
            <w:top w:val="none" w:sz="0" w:space="0" w:color="auto"/>
            <w:left w:val="none" w:sz="0" w:space="0" w:color="auto"/>
            <w:bottom w:val="none" w:sz="0" w:space="0" w:color="auto"/>
            <w:right w:val="none" w:sz="0" w:space="0" w:color="auto"/>
          </w:divBdr>
          <w:divsChild>
            <w:div w:id="1201357017">
              <w:marLeft w:val="0"/>
              <w:marRight w:val="0"/>
              <w:marTop w:val="0"/>
              <w:marBottom w:val="0"/>
              <w:divBdr>
                <w:top w:val="none" w:sz="0" w:space="0" w:color="auto"/>
                <w:left w:val="none" w:sz="0" w:space="0" w:color="auto"/>
                <w:bottom w:val="none" w:sz="0" w:space="0" w:color="auto"/>
                <w:right w:val="none" w:sz="0" w:space="0" w:color="auto"/>
              </w:divBdr>
            </w:div>
          </w:divsChild>
        </w:div>
        <w:div w:id="1670867291">
          <w:marLeft w:val="0"/>
          <w:marRight w:val="0"/>
          <w:marTop w:val="0"/>
          <w:marBottom w:val="0"/>
          <w:divBdr>
            <w:top w:val="none" w:sz="0" w:space="0" w:color="auto"/>
            <w:left w:val="none" w:sz="0" w:space="0" w:color="auto"/>
            <w:bottom w:val="none" w:sz="0" w:space="0" w:color="auto"/>
            <w:right w:val="none" w:sz="0" w:space="0" w:color="auto"/>
          </w:divBdr>
        </w:div>
        <w:div w:id="1620406905">
          <w:marLeft w:val="0"/>
          <w:marRight w:val="0"/>
          <w:marTop w:val="0"/>
          <w:marBottom w:val="0"/>
          <w:divBdr>
            <w:top w:val="none" w:sz="0" w:space="0" w:color="auto"/>
            <w:left w:val="none" w:sz="0" w:space="0" w:color="auto"/>
            <w:bottom w:val="none" w:sz="0" w:space="0" w:color="auto"/>
            <w:right w:val="none" w:sz="0" w:space="0" w:color="auto"/>
          </w:divBdr>
          <w:divsChild>
            <w:div w:id="1719475094">
              <w:marLeft w:val="0"/>
              <w:marRight w:val="0"/>
              <w:marTop w:val="0"/>
              <w:marBottom w:val="0"/>
              <w:divBdr>
                <w:top w:val="none" w:sz="0" w:space="0" w:color="auto"/>
                <w:left w:val="none" w:sz="0" w:space="0" w:color="auto"/>
                <w:bottom w:val="none" w:sz="0" w:space="0" w:color="auto"/>
                <w:right w:val="none" w:sz="0" w:space="0" w:color="auto"/>
              </w:divBdr>
            </w:div>
          </w:divsChild>
        </w:div>
        <w:div w:id="1094745325">
          <w:marLeft w:val="0"/>
          <w:marRight w:val="0"/>
          <w:marTop w:val="0"/>
          <w:marBottom w:val="0"/>
          <w:divBdr>
            <w:top w:val="none" w:sz="0" w:space="0" w:color="auto"/>
            <w:left w:val="none" w:sz="0" w:space="0" w:color="auto"/>
            <w:bottom w:val="none" w:sz="0" w:space="0" w:color="auto"/>
            <w:right w:val="none" w:sz="0" w:space="0" w:color="auto"/>
          </w:divBdr>
        </w:div>
        <w:div w:id="1707485184">
          <w:marLeft w:val="0"/>
          <w:marRight w:val="0"/>
          <w:marTop w:val="0"/>
          <w:marBottom w:val="0"/>
          <w:divBdr>
            <w:top w:val="none" w:sz="0" w:space="0" w:color="auto"/>
            <w:left w:val="none" w:sz="0" w:space="0" w:color="auto"/>
            <w:bottom w:val="none" w:sz="0" w:space="0" w:color="auto"/>
            <w:right w:val="none" w:sz="0" w:space="0" w:color="auto"/>
          </w:divBdr>
          <w:divsChild>
            <w:div w:id="1093237147">
              <w:marLeft w:val="0"/>
              <w:marRight w:val="0"/>
              <w:marTop w:val="0"/>
              <w:marBottom w:val="0"/>
              <w:divBdr>
                <w:top w:val="none" w:sz="0" w:space="0" w:color="auto"/>
                <w:left w:val="none" w:sz="0" w:space="0" w:color="auto"/>
                <w:bottom w:val="none" w:sz="0" w:space="0" w:color="auto"/>
                <w:right w:val="none" w:sz="0" w:space="0" w:color="auto"/>
              </w:divBdr>
            </w:div>
          </w:divsChild>
        </w:div>
        <w:div w:id="293874801">
          <w:marLeft w:val="0"/>
          <w:marRight w:val="0"/>
          <w:marTop w:val="0"/>
          <w:marBottom w:val="0"/>
          <w:divBdr>
            <w:top w:val="none" w:sz="0" w:space="0" w:color="auto"/>
            <w:left w:val="none" w:sz="0" w:space="0" w:color="auto"/>
            <w:bottom w:val="none" w:sz="0" w:space="0" w:color="auto"/>
            <w:right w:val="none" w:sz="0" w:space="0" w:color="auto"/>
          </w:divBdr>
        </w:div>
        <w:div w:id="1003237716">
          <w:marLeft w:val="0"/>
          <w:marRight w:val="0"/>
          <w:marTop w:val="0"/>
          <w:marBottom w:val="0"/>
          <w:divBdr>
            <w:top w:val="none" w:sz="0" w:space="0" w:color="auto"/>
            <w:left w:val="none" w:sz="0" w:space="0" w:color="auto"/>
            <w:bottom w:val="none" w:sz="0" w:space="0" w:color="auto"/>
            <w:right w:val="none" w:sz="0" w:space="0" w:color="auto"/>
          </w:divBdr>
          <w:divsChild>
            <w:div w:id="71121642">
              <w:marLeft w:val="0"/>
              <w:marRight w:val="0"/>
              <w:marTop w:val="0"/>
              <w:marBottom w:val="0"/>
              <w:divBdr>
                <w:top w:val="none" w:sz="0" w:space="0" w:color="auto"/>
                <w:left w:val="none" w:sz="0" w:space="0" w:color="auto"/>
                <w:bottom w:val="none" w:sz="0" w:space="0" w:color="auto"/>
                <w:right w:val="none" w:sz="0" w:space="0" w:color="auto"/>
              </w:divBdr>
            </w:div>
          </w:divsChild>
        </w:div>
        <w:div w:id="63991600">
          <w:marLeft w:val="0"/>
          <w:marRight w:val="0"/>
          <w:marTop w:val="0"/>
          <w:marBottom w:val="0"/>
          <w:divBdr>
            <w:top w:val="none" w:sz="0" w:space="0" w:color="auto"/>
            <w:left w:val="none" w:sz="0" w:space="0" w:color="auto"/>
            <w:bottom w:val="none" w:sz="0" w:space="0" w:color="auto"/>
            <w:right w:val="none" w:sz="0" w:space="0" w:color="auto"/>
          </w:divBdr>
        </w:div>
        <w:div w:id="1612317317">
          <w:marLeft w:val="0"/>
          <w:marRight w:val="0"/>
          <w:marTop w:val="0"/>
          <w:marBottom w:val="0"/>
          <w:divBdr>
            <w:top w:val="none" w:sz="0" w:space="0" w:color="auto"/>
            <w:left w:val="none" w:sz="0" w:space="0" w:color="auto"/>
            <w:bottom w:val="none" w:sz="0" w:space="0" w:color="auto"/>
            <w:right w:val="none" w:sz="0" w:space="0" w:color="auto"/>
          </w:divBdr>
          <w:divsChild>
            <w:div w:id="969363327">
              <w:marLeft w:val="0"/>
              <w:marRight w:val="0"/>
              <w:marTop w:val="0"/>
              <w:marBottom w:val="0"/>
              <w:divBdr>
                <w:top w:val="none" w:sz="0" w:space="0" w:color="auto"/>
                <w:left w:val="none" w:sz="0" w:space="0" w:color="auto"/>
                <w:bottom w:val="none" w:sz="0" w:space="0" w:color="auto"/>
                <w:right w:val="none" w:sz="0" w:space="0" w:color="auto"/>
              </w:divBdr>
            </w:div>
          </w:divsChild>
        </w:div>
        <w:div w:id="1527253713">
          <w:marLeft w:val="0"/>
          <w:marRight w:val="0"/>
          <w:marTop w:val="300"/>
          <w:marBottom w:val="0"/>
          <w:divBdr>
            <w:top w:val="none" w:sz="0" w:space="0" w:color="auto"/>
            <w:left w:val="none" w:sz="0" w:space="0" w:color="auto"/>
            <w:bottom w:val="none" w:sz="0" w:space="0" w:color="auto"/>
            <w:right w:val="none" w:sz="0" w:space="0" w:color="auto"/>
          </w:divBdr>
          <w:divsChild>
            <w:div w:id="348262503">
              <w:marLeft w:val="0"/>
              <w:marRight w:val="0"/>
              <w:marTop w:val="0"/>
              <w:marBottom w:val="0"/>
              <w:divBdr>
                <w:top w:val="none" w:sz="0" w:space="0" w:color="auto"/>
                <w:left w:val="none" w:sz="0" w:space="0" w:color="auto"/>
                <w:bottom w:val="none" w:sz="0" w:space="0" w:color="auto"/>
                <w:right w:val="none" w:sz="0" w:space="0" w:color="auto"/>
              </w:divBdr>
              <w:divsChild>
                <w:div w:id="8927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480200">
          <w:marLeft w:val="0"/>
          <w:marRight w:val="0"/>
          <w:marTop w:val="300"/>
          <w:marBottom w:val="0"/>
          <w:divBdr>
            <w:top w:val="none" w:sz="0" w:space="0" w:color="auto"/>
            <w:left w:val="none" w:sz="0" w:space="0" w:color="auto"/>
            <w:bottom w:val="none" w:sz="0" w:space="0" w:color="auto"/>
            <w:right w:val="none" w:sz="0" w:space="0" w:color="auto"/>
          </w:divBdr>
          <w:divsChild>
            <w:div w:id="1880778260">
              <w:marLeft w:val="0"/>
              <w:marRight w:val="0"/>
              <w:marTop w:val="0"/>
              <w:marBottom w:val="0"/>
              <w:divBdr>
                <w:top w:val="none" w:sz="0" w:space="0" w:color="auto"/>
                <w:left w:val="none" w:sz="0" w:space="0" w:color="auto"/>
                <w:bottom w:val="none" w:sz="0" w:space="0" w:color="auto"/>
                <w:right w:val="none" w:sz="0" w:space="0" w:color="auto"/>
              </w:divBdr>
              <w:divsChild>
                <w:div w:id="255292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642487">
          <w:marLeft w:val="0"/>
          <w:marRight w:val="0"/>
          <w:marTop w:val="300"/>
          <w:marBottom w:val="0"/>
          <w:divBdr>
            <w:top w:val="none" w:sz="0" w:space="0" w:color="auto"/>
            <w:left w:val="none" w:sz="0" w:space="0" w:color="auto"/>
            <w:bottom w:val="none" w:sz="0" w:space="0" w:color="auto"/>
            <w:right w:val="none" w:sz="0" w:space="0" w:color="auto"/>
          </w:divBdr>
          <w:divsChild>
            <w:div w:id="512106520">
              <w:marLeft w:val="0"/>
              <w:marRight w:val="0"/>
              <w:marTop w:val="0"/>
              <w:marBottom w:val="0"/>
              <w:divBdr>
                <w:top w:val="none" w:sz="0" w:space="0" w:color="auto"/>
                <w:left w:val="none" w:sz="0" w:space="0" w:color="auto"/>
                <w:bottom w:val="none" w:sz="0" w:space="0" w:color="auto"/>
                <w:right w:val="none" w:sz="0" w:space="0" w:color="auto"/>
              </w:divBdr>
              <w:divsChild>
                <w:div w:id="1386642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5212">
          <w:marLeft w:val="0"/>
          <w:marRight w:val="0"/>
          <w:marTop w:val="300"/>
          <w:marBottom w:val="0"/>
          <w:divBdr>
            <w:top w:val="none" w:sz="0" w:space="0" w:color="auto"/>
            <w:left w:val="none" w:sz="0" w:space="0" w:color="auto"/>
            <w:bottom w:val="none" w:sz="0" w:space="0" w:color="auto"/>
            <w:right w:val="none" w:sz="0" w:space="0" w:color="auto"/>
          </w:divBdr>
          <w:divsChild>
            <w:div w:id="1494949694">
              <w:marLeft w:val="0"/>
              <w:marRight w:val="0"/>
              <w:marTop w:val="0"/>
              <w:marBottom w:val="0"/>
              <w:divBdr>
                <w:top w:val="none" w:sz="0" w:space="0" w:color="auto"/>
                <w:left w:val="none" w:sz="0" w:space="0" w:color="auto"/>
                <w:bottom w:val="none" w:sz="0" w:space="0" w:color="auto"/>
                <w:right w:val="none" w:sz="0" w:space="0" w:color="auto"/>
              </w:divBdr>
              <w:divsChild>
                <w:div w:id="982851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868166">
      <w:bodyDiv w:val="1"/>
      <w:marLeft w:val="0"/>
      <w:marRight w:val="0"/>
      <w:marTop w:val="0"/>
      <w:marBottom w:val="0"/>
      <w:divBdr>
        <w:top w:val="none" w:sz="0" w:space="0" w:color="auto"/>
        <w:left w:val="none" w:sz="0" w:space="0" w:color="auto"/>
        <w:bottom w:val="none" w:sz="0" w:space="0" w:color="auto"/>
        <w:right w:val="none" w:sz="0" w:space="0" w:color="auto"/>
      </w:divBdr>
      <w:divsChild>
        <w:div w:id="1886018885">
          <w:marLeft w:val="0"/>
          <w:marRight w:val="0"/>
          <w:marTop w:val="0"/>
          <w:marBottom w:val="0"/>
          <w:divBdr>
            <w:top w:val="none" w:sz="0" w:space="0" w:color="auto"/>
            <w:left w:val="none" w:sz="0" w:space="0" w:color="auto"/>
            <w:bottom w:val="none" w:sz="0" w:space="0" w:color="auto"/>
            <w:right w:val="none" w:sz="0" w:space="0" w:color="auto"/>
          </w:divBdr>
        </w:div>
        <w:div w:id="1447197405">
          <w:marLeft w:val="0"/>
          <w:marRight w:val="0"/>
          <w:marTop w:val="0"/>
          <w:marBottom w:val="0"/>
          <w:divBdr>
            <w:top w:val="none" w:sz="0" w:space="0" w:color="auto"/>
            <w:left w:val="none" w:sz="0" w:space="0" w:color="auto"/>
            <w:bottom w:val="none" w:sz="0" w:space="0" w:color="auto"/>
            <w:right w:val="none" w:sz="0" w:space="0" w:color="auto"/>
          </w:divBdr>
          <w:divsChild>
            <w:div w:id="1442920411">
              <w:marLeft w:val="0"/>
              <w:marRight w:val="0"/>
              <w:marTop w:val="0"/>
              <w:marBottom w:val="0"/>
              <w:divBdr>
                <w:top w:val="none" w:sz="0" w:space="0" w:color="auto"/>
                <w:left w:val="none" w:sz="0" w:space="0" w:color="auto"/>
                <w:bottom w:val="none" w:sz="0" w:space="0" w:color="auto"/>
                <w:right w:val="none" w:sz="0" w:space="0" w:color="auto"/>
              </w:divBdr>
            </w:div>
          </w:divsChild>
        </w:div>
        <w:div w:id="802776641">
          <w:marLeft w:val="0"/>
          <w:marRight w:val="0"/>
          <w:marTop w:val="0"/>
          <w:marBottom w:val="0"/>
          <w:divBdr>
            <w:top w:val="none" w:sz="0" w:space="0" w:color="auto"/>
            <w:left w:val="none" w:sz="0" w:space="0" w:color="auto"/>
            <w:bottom w:val="none" w:sz="0" w:space="0" w:color="auto"/>
            <w:right w:val="none" w:sz="0" w:space="0" w:color="auto"/>
          </w:divBdr>
        </w:div>
        <w:div w:id="1130124907">
          <w:marLeft w:val="0"/>
          <w:marRight w:val="0"/>
          <w:marTop w:val="0"/>
          <w:marBottom w:val="0"/>
          <w:divBdr>
            <w:top w:val="none" w:sz="0" w:space="0" w:color="auto"/>
            <w:left w:val="none" w:sz="0" w:space="0" w:color="auto"/>
            <w:bottom w:val="none" w:sz="0" w:space="0" w:color="auto"/>
            <w:right w:val="none" w:sz="0" w:space="0" w:color="auto"/>
          </w:divBdr>
          <w:divsChild>
            <w:div w:id="1994991977">
              <w:marLeft w:val="0"/>
              <w:marRight w:val="0"/>
              <w:marTop w:val="0"/>
              <w:marBottom w:val="0"/>
              <w:divBdr>
                <w:top w:val="none" w:sz="0" w:space="0" w:color="auto"/>
                <w:left w:val="none" w:sz="0" w:space="0" w:color="auto"/>
                <w:bottom w:val="none" w:sz="0" w:space="0" w:color="auto"/>
                <w:right w:val="none" w:sz="0" w:space="0" w:color="auto"/>
              </w:divBdr>
            </w:div>
          </w:divsChild>
        </w:div>
        <w:div w:id="1433748273">
          <w:marLeft w:val="0"/>
          <w:marRight w:val="0"/>
          <w:marTop w:val="0"/>
          <w:marBottom w:val="0"/>
          <w:divBdr>
            <w:top w:val="none" w:sz="0" w:space="0" w:color="auto"/>
            <w:left w:val="none" w:sz="0" w:space="0" w:color="auto"/>
            <w:bottom w:val="none" w:sz="0" w:space="0" w:color="auto"/>
            <w:right w:val="none" w:sz="0" w:space="0" w:color="auto"/>
          </w:divBdr>
        </w:div>
        <w:div w:id="2067995525">
          <w:marLeft w:val="0"/>
          <w:marRight w:val="0"/>
          <w:marTop w:val="0"/>
          <w:marBottom w:val="0"/>
          <w:divBdr>
            <w:top w:val="none" w:sz="0" w:space="0" w:color="auto"/>
            <w:left w:val="none" w:sz="0" w:space="0" w:color="auto"/>
            <w:bottom w:val="none" w:sz="0" w:space="0" w:color="auto"/>
            <w:right w:val="none" w:sz="0" w:space="0" w:color="auto"/>
          </w:divBdr>
          <w:divsChild>
            <w:div w:id="1204102406">
              <w:marLeft w:val="0"/>
              <w:marRight w:val="0"/>
              <w:marTop w:val="0"/>
              <w:marBottom w:val="0"/>
              <w:divBdr>
                <w:top w:val="none" w:sz="0" w:space="0" w:color="auto"/>
                <w:left w:val="none" w:sz="0" w:space="0" w:color="auto"/>
                <w:bottom w:val="none" w:sz="0" w:space="0" w:color="auto"/>
                <w:right w:val="none" w:sz="0" w:space="0" w:color="auto"/>
              </w:divBdr>
            </w:div>
          </w:divsChild>
        </w:div>
        <w:div w:id="1425607677">
          <w:marLeft w:val="0"/>
          <w:marRight w:val="0"/>
          <w:marTop w:val="0"/>
          <w:marBottom w:val="0"/>
          <w:divBdr>
            <w:top w:val="none" w:sz="0" w:space="0" w:color="auto"/>
            <w:left w:val="none" w:sz="0" w:space="0" w:color="auto"/>
            <w:bottom w:val="none" w:sz="0" w:space="0" w:color="auto"/>
            <w:right w:val="none" w:sz="0" w:space="0" w:color="auto"/>
          </w:divBdr>
        </w:div>
        <w:div w:id="1903447474">
          <w:marLeft w:val="0"/>
          <w:marRight w:val="0"/>
          <w:marTop w:val="0"/>
          <w:marBottom w:val="0"/>
          <w:divBdr>
            <w:top w:val="none" w:sz="0" w:space="0" w:color="auto"/>
            <w:left w:val="none" w:sz="0" w:space="0" w:color="auto"/>
            <w:bottom w:val="none" w:sz="0" w:space="0" w:color="auto"/>
            <w:right w:val="none" w:sz="0" w:space="0" w:color="auto"/>
          </w:divBdr>
          <w:divsChild>
            <w:div w:id="2034643798">
              <w:marLeft w:val="0"/>
              <w:marRight w:val="0"/>
              <w:marTop w:val="0"/>
              <w:marBottom w:val="0"/>
              <w:divBdr>
                <w:top w:val="none" w:sz="0" w:space="0" w:color="auto"/>
                <w:left w:val="none" w:sz="0" w:space="0" w:color="auto"/>
                <w:bottom w:val="none" w:sz="0" w:space="0" w:color="auto"/>
                <w:right w:val="none" w:sz="0" w:space="0" w:color="auto"/>
              </w:divBdr>
            </w:div>
          </w:divsChild>
        </w:div>
        <w:div w:id="1025181816">
          <w:marLeft w:val="0"/>
          <w:marRight w:val="0"/>
          <w:marTop w:val="0"/>
          <w:marBottom w:val="0"/>
          <w:divBdr>
            <w:top w:val="none" w:sz="0" w:space="0" w:color="auto"/>
            <w:left w:val="none" w:sz="0" w:space="0" w:color="auto"/>
            <w:bottom w:val="none" w:sz="0" w:space="0" w:color="auto"/>
            <w:right w:val="none" w:sz="0" w:space="0" w:color="auto"/>
          </w:divBdr>
        </w:div>
        <w:div w:id="1741714765">
          <w:marLeft w:val="0"/>
          <w:marRight w:val="0"/>
          <w:marTop w:val="0"/>
          <w:marBottom w:val="0"/>
          <w:divBdr>
            <w:top w:val="none" w:sz="0" w:space="0" w:color="auto"/>
            <w:left w:val="none" w:sz="0" w:space="0" w:color="auto"/>
            <w:bottom w:val="none" w:sz="0" w:space="0" w:color="auto"/>
            <w:right w:val="none" w:sz="0" w:space="0" w:color="auto"/>
          </w:divBdr>
          <w:divsChild>
            <w:div w:id="1729306412">
              <w:marLeft w:val="0"/>
              <w:marRight w:val="0"/>
              <w:marTop w:val="0"/>
              <w:marBottom w:val="0"/>
              <w:divBdr>
                <w:top w:val="none" w:sz="0" w:space="0" w:color="auto"/>
                <w:left w:val="none" w:sz="0" w:space="0" w:color="auto"/>
                <w:bottom w:val="none" w:sz="0" w:space="0" w:color="auto"/>
                <w:right w:val="none" w:sz="0" w:space="0" w:color="auto"/>
              </w:divBdr>
            </w:div>
          </w:divsChild>
        </w:div>
        <w:div w:id="1227716039">
          <w:marLeft w:val="0"/>
          <w:marRight w:val="0"/>
          <w:marTop w:val="0"/>
          <w:marBottom w:val="0"/>
          <w:divBdr>
            <w:top w:val="none" w:sz="0" w:space="0" w:color="auto"/>
            <w:left w:val="none" w:sz="0" w:space="0" w:color="auto"/>
            <w:bottom w:val="none" w:sz="0" w:space="0" w:color="auto"/>
            <w:right w:val="none" w:sz="0" w:space="0" w:color="auto"/>
          </w:divBdr>
        </w:div>
        <w:div w:id="550384804">
          <w:marLeft w:val="0"/>
          <w:marRight w:val="0"/>
          <w:marTop w:val="0"/>
          <w:marBottom w:val="0"/>
          <w:divBdr>
            <w:top w:val="none" w:sz="0" w:space="0" w:color="auto"/>
            <w:left w:val="none" w:sz="0" w:space="0" w:color="auto"/>
            <w:bottom w:val="none" w:sz="0" w:space="0" w:color="auto"/>
            <w:right w:val="none" w:sz="0" w:space="0" w:color="auto"/>
          </w:divBdr>
          <w:divsChild>
            <w:div w:id="1902329107">
              <w:marLeft w:val="0"/>
              <w:marRight w:val="0"/>
              <w:marTop w:val="0"/>
              <w:marBottom w:val="0"/>
              <w:divBdr>
                <w:top w:val="none" w:sz="0" w:space="0" w:color="auto"/>
                <w:left w:val="none" w:sz="0" w:space="0" w:color="auto"/>
                <w:bottom w:val="none" w:sz="0" w:space="0" w:color="auto"/>
                <w:right w:val="none" w:sz="0" w:space="0" w:color="auto"/>
              </w:divBdr>
            </w:div>
          </w:divsChild>
        </w:div>
        <w:div w:id="362630432">
          <w:marLeft w:val="0"/>
          <w:marRight w:val="0"/>
          <w:marTop w:val="0"/>
          <w:marBottom w:val="0"/>
          <w:divBdr>
            <w:top w:val="none" w:sz="0" w:space="0" w:color="auto"/>
            <w:left w:val="none" w:sz="0" w:space="0" w:color="auto"/>
            <w:bottom w:val="none" w:sz="0" w:space="0" w:color="auto"/>
            <w:right w:val="none" w:sz="0" w:space="0" w:color="auto"/>
          </w:divBdr>
        </w:div>
        <w:div w:id="1981763410">
          <w:marLeft w:val="0"/>
          <w:marRight w:val="0"/>
          <w:marTop w:val="0"/>
          <w:marBottom w:val="0"/>
          <w:divBdr>
            <w:top w:val="none" w:sz="0" w:space="0" w:color="auto"/>
            <w:left w:val="none" w:sz="0" w:space="0" w:color="auto"/>
            <w:bottom w:val="none" w:sz="0" w:space="0" w:color="auto"/>
            <w:right w:val="none" w:sz="0" w:space="0" w:color="auto"/>
          </w:divBdr>
          <w:divsChild>
            <w:div w:id="1444764715">
              <w:marLeft w:val="0"/>
              <w:marRight w:val="0"/>
              <w:marTop w:val="0"/>
              <w:marBottom w:val="0"/>
              <w:divBdr>
                <w:top w:val="none" w:sz="0" w:space="0" w:color="auto"/>
                <w:left w:val="none" w:sz="0" w:space="0" w:color="auto"/>
                <w:bottom w:val="none" w:sz="0" w:space="0" w:color="auto"/>
                <w:right w:val="none" w:sz="0" w:space="0" w:color="auto"/>
              </w:divBdr>
            </w:div>
          </w:divsChild>
        </w:div>
        <w:div w:id="98567595">
          <w:marLeft w:val="0"/>
          <w:marRight w:val="0"/>
          <w:marTop w:val="300"/>
          <w:marBottom w:val="0"/>
          <w:divBdr>
            <w:top w:val="none" w:sz="0" w:space="0" w:color="auto"/>
            <w:left w:val="none" w:sz="0" w:space="0" w:color="auto"/>
            <w:bottom w:val="none" w:sz="0" w:space="0" w:color="auto"/>
            <w:right w:val="none" w:sz="0" w:space="0" w:color="auto"/>
          </w:divBdr>
          <w:divsChild>
            <w:div w:id="1176310485">
              <w:marLeft w:val="0"/>
              <w:marRight w:val="0"/>
              <w:marTop w:val="0"/>
              <w:marBottom w:val="0"/>
              <w:divBdr>
                <w:top w:val="none" w:sz="0" w:space="0" w:color="auto"/>
                <w:left w:val="none" w:sz="0" w:space="0" w:color="auto"/>
                <w:bottom w:val="none" w:sz="0" w:space="0" w:color="auto"/>
                <w:right w:val="none" w:sz="0" w:space="0" w:color="auto"/>
              </w:divBdr>
              <w:divsChild>
                <w:div w:id="54981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880702">
          <w:marLeft w:val="0"/>
          <w:marRight w:val="0"/>
          <w:marTop w:val="300"/>
          <w:marBottom w:val="0"/>
          <w:divBdr>
            <w:top w:val="none" w:sz="0" w:space="0" w:color="auto"/>
            <w:left w:val="none" w:sz="0" w:space="0" w:color="auto"/>
            <w:bottom w:val="none" w:sz="0" w:space="0" w:color="auto"/>
            <w:right w:val="none" w:sz="0" w:space="0" w:color="auto"/>
          </w:divBdr>
          <w:divsChild>
            <w:div w:id="478695645">
              <w:marLeft w:val="0"/>
              <w:marRight w:val="0"/>
              <w:marTop w:val="0"/>
              <w:marBottom w:val="0"/>
              <w:divBdr>
                <w:top w:val="none" w:sz="0" w:space="0" w:color="auto"/>
                <w:left w:val="none" w:sz="0" w:space="0" w:color="auto"/>
                <w:bottom w:val="none" w:sz="0" w:space="0" w:color="auto"/>
                <w:right w:val="none" w:sz="0" w:space="0" w:color="auto"/>
              </w:divBdr>
              <w:divsChild>
                <w:div w:id="187310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92601">
          <w:marLeft w:val="0"/>
          <w:marRight w:val="0"/>
          <w:marTop w:val="300"/>
          <w:marBottom w:val="0"/>
          <w:divBdr>
            <w:top w:val="none" w:sz="0" w:space="0" w:color="auto"/>
            <w:left w:val="none" w:sz="0" w:space="0" w:color="auto"/>
            <w:bottom w:val="none" w:sz="0" w:space="0" w:color="auto"/>
            <w:right w:val="none" w:sz="0" w:space="0" w:color="auto"/>
          </w:divBdr>
          <w:divsChild>
            <w:div w:id="1731491205">
              <w:marLeft w:val="0"/>
              <w:marRight w:val="0"/>
              <w:marTop w:val="0"/>
              <w:marBottom w:val="0"/>
              <w:divBdr>
                <w:top w:val="none" w:sz="0" w:space="0" w:color="auto"/>
                <w:left w:val="none" w:sz="0" w:space="0" w:color="auto"/>
                <w:bottom w:val="none" w:sz="0" w:space="0" w:color="auto"/>
                <w:right w:val="none" w:sz="0" w:space="0" w:color="auto"/>
              </w:divBdr>
              <w:divsChild>
                <w:div w:id="226494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1904">
          <w:marLeft w:val="0"/>
          <w:marRight w:val="0"/>
          <w:marTop w:val="300"/>
          <w:marBottom w:val="0"/>
          <w:divBdr>
            <w:top w:val="none" w:sz="0" w:space="0" w:color="auto"/>
            <w:left w:val="none" w:sz="0" w:space="0" w:color="auto"/>
            <w:bottom w:val="none" w:sz="0" w:space="0" w:color="auto"/>
            <w:right w:val="none" w:sz="0" w:space="0" w:color="auto"/>
          </w:divBdr>
          <w:divsChild>
            <w:div w:id="1551185687">
              <w:marLeft w:val="0"/>
              <w:marRight w:val="0"/>
              <w:marTop w:val="0"/>
              <w:marBottom w:val="0"/>
              <w:divBdr>
                <w:top w:val="none" w:sz="0" w:space="0" w:color="auto"/>
                <w:left w:val="none" w:sz="0" w:space="0" w:color="auto"/>
                <w:bottom w:val="none" w:sz="0" w:space="0" w:color="auto"/>
                <w:right w:val="none" w:sz="0" w:space="0" w:color="auto"/>
              </w:divBdr>
              <w:divsChild>
                <w:div w:id="793135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079952">
      <w:bodyDiv w:val="1"/>
      <w:marLeft w:val="0"/>
      <w:marRight w:val="0"/>
      <w:marTop w:val="0"/>
      <w:marBottom w:val="0"/>
      <w:divBdr>
        <w:top w:val="none" w:sz="0" w:space="0" w:color="auto"/>
        <w:left w:val="none" w:sz="0" w:space="0" w:color="auto"/>
        <w:bottom w:val="none" w:sz="0" w:space="0" w:color="auto"/>
        <w:right w:val="none" w:sz="0" w:space="0" w:color="auto"/>
      </w:divBdr>
      <w:divsChild>
        <w:div w:id="1808549375">
          <w:marLeft w:val="0"/>
          <w:marRight w:val="0"/>
          <w:marTop w:val="0"/>
          <w:marBottom w:val="0"/>
          <w:divBdr>
            <w:top w:val="none" w:sz="0" w:space="0" w:color="auto"/>
            <w:left w:val="none" w:sz="0" w:space="0" w:color="auto"/>
            <w:bottom w:val="none" w:sz="0" w:space="0" w:color="auto"/>
            <w:right w:val="none" w:sz="0" w:space="0" w:color="auto"/>
          </w:divBdr>
        </w:div>
        <w:div w:id="1480070127">
          <w:marLeft w:val="0"/>
          <w:marRight w:val="0"/>
          <w:marTop w:val="0"/>
          <w:marBottom w:val="0"/>
          <w:divBdr>
            <w:top w:val="none" w:sz="0" w:space="0" w:color="auto"/>
            <w:left w:val="none" w:sz="0" w:space="0" w:color="auto"/>
            <w:bottom w:val="none" w:sz="0" w:space="0" w:color="auto"/>
            <w:right w:val="none" w:sz="0" w:space="0" w:color="auto"/>
          </w:divBdr>
          <w:divsChild>
            <w:div w:id="1896161708">
              <w:marLeft w:val="0"/>
              <w:marRight w:val="0"/>
              <w:marTop w:val="0"/>
              <w:marBottom w:val="0"/>
              <w:divBdr>
                <w:top w:val="none" w:sz="0" w:space="0" w:color="auto"/>
                <w:left w:val="none" w:sz="0" w:space="0" w:color="auto"/>
                <w:bottom w:val="none" w:sz="0" w:space="0" w:color="auto"/>
                <w:right w:val="none" w:sz="0" w:space="0" w:color="auto"/>
              </w:divBdr>
            </w:div>
          </w:divsChild>
        </w:div>
        <w:div w:id="916288847">
          <w:marLeft w:val="0"/>
          <w:marRight w:val="0"/>
          <w:marTop w:val="0"/>
          <w:marBottom w:val="0"/>
          <w:divBdr>
            <w:top w:val="none" w:sz="0" w:space="0" w:color="auto"/>
            <w:left w:val="none" w:sz="0" w:space="0" w:color="auto"/>
            <w:bottom w:val="none" w:sz="0" w:space="0" w:color="auto"/>
            <w:right w:val="none" w:sz="0" w:space="0" w:color="auto"/>
          </w:divBdr>
        </w:div>
        <w:div w:id="1693844257">
          <w:marLeft w:val="0"/>
          <w:marRight w:val="0"/>
          <w:marTop w:val="0"/>
          <w:marBottom w:val="0"/>
          <w:divBdr>
            <w:top w:val="none" w:sz="0" w:space="0" w:color="auto"/>
            <w:left w:val="none" w:sz="0" w:space="0" w:color="auto"/>
            <w:bottom w:val="none" w:sz="0" w:space="0" w:color="auto"/>
            <w:right w:val="none" w:sz="0" w:space="0" w:color="auto"/>
          </w:divBdr>
          <w:divsChild>
            <w:div w:id="128088779">
              <w:marLeft w:val="0"/>
              <w:marRight w:val="0"/>
              <w:marTop w:val="0"/>
              <w:marBottom w:val="0"/>
              <w:divBdr>
                <w:top w:val="none" w:sz="0" w:space="0" w:color="auto"/>
                <w:left w:val="none" w:sz="0" w:space="0" w:color="auto"/>
                <w:bottom w:val="none" w:sz="0" w:space="0" w:color="auto"/>
                <w:right w:val="none" w:sz="0" w:space="0" w:color="auto"/>
              </w:divBdr>
            </w:div>
          </w:divsChild>
        </w:div>
        <w:div w:id="1670252416">
          <w:marLeft w:val="0"/>
          <w:marRight w:val="0"/>
          <w:marTop w:val="0"/>
          <w:marBottom w:val="0"/>
          <w:divBdr>
            <w:top w:val="none" w:sz="0" w:space="0" w:color="auto"/>
            <w:left w:val="none" w:sz="0" w:space="0" w:color="auto"/>
            <w:bottom w:val="none" w:sz="0" w:space="0" w:color="auto"/>
            <w:right w:val="none" w:sz="0" w:space="0" w:color="auto"/>
          </w:divBdr>
          <w:divsChild>
            <w:div w:id="696590044">
              <w:marLeft w:val="0"/>
              <w:marRight w:val="0"/>
              <w:marTop w:val="0"/>
              <w:marBottom w:val="0"/>
              <w:divBdr>
                <w:top w:val="none" w:sz="0" w:space="0" w:color="auto"/>
                <w:left w:val="none" w:sz="0" w:space="0" w:color="auto"/>
                <w:bottom w:val="none" w:sz="0" w:space="0" w:color="auto"/>
                <w:right w:val="none" w:sz="0" w:space="0" w:color="auto"/>
              </w:divBdr>
            </w:div>
          </w:divsChild>
        </w:div>
        <w:div w:id="1052844685">
          <w:marLeft w:val="0"/>
          <w:marRight w:val="0"/>
          <w:marTop w:val="0"/>
          <w:marBottom w:val="0"/>
          <w:divBdr>
            <w:top w:val="none" w:sz="0" w:space="0" w:color="auto"/>
            <w:left w:val="none" w:sz="0" w:space="0" w:color="auto"/>
            <w:bottom w:val="none" w:sz="0" w:space="0" w:color="auto"/>
            <w:right w:val="none" w:sz="0" w:space="0" w:color="auto"/>
          </w:divBdr>
        </w:div>
        <w:div w:id="549460057">
          <w:marLeft w:val="0"/>
          <w:marRight w:val="0"/>
          <w:marTop w:val="0"/>
          <w:marBottom w:val="0"/>
          <w:divBdr>
            <w:top w:val="none" w:sz="0" w:space="0" w:color="auto"/>
            <w:left w:val="none" w:sz="0" w:space="0" w:color="auto"/>
            <w:bottom w:val="none" w:sz="0" w:space="0" w:color="auto"/>
            <w:right w:val="none" w:sz="0" w:space="0" w:color="auto"/>
          </w:divBdr>
          <w:divsChild>
            <w:div w:id="183523241">
              <w:marLeft w:val="0"/>
              <w:marRight w:val="0"/>
              <w:marTop w:val="0"/>
              <w:marBottom w:val="0"/>
              <w:divBdr>
                <w:top w:val="none" w:sz="0" w:space="0" w:color="auto"/>
                <w:left w:val="none" w:sz="0" w:space="0" w:color="auto"/>
                <w:bottom w:val="none" w:sz="0" w:space="0" w:color="auto"/>
                <w:right w:val="none" w:sz="0" w:space="0" w:color="auto"/>
              </w:divBdr>
            </w:div>
          </w:divsChild>
        </w:div>
        <w:div w:id="543296254">
          <w:marLeft w:val="0"/>
          <w:marRight w:val="0"/>
          <w:marTop w:val="0"/>
          <w:marBottom w:val="0"/>
          <w:divBdr>
            <w:top w:val="none" w:sz="0" w:space="0" w:color="auto"/>
            <w:left w:val="none" w:sz="0" w:space="0" w:color="auto"/>
            <w:bottom w:val="none" w:sz="0" w:space="0" w:color="auto"/>
            <w:right w:val="none" w:sz="0" w:space="0" w:color="auto"/>
          </w:divBdr>
        </w:div>
        <w:div w:id="2115636820">
          <w:marLeft w:val="0"/>
          <w:marRight w:val="0"/>
          <w:marTop w:val="0"/>
          <w:marBottom w:val="0"/>
          <w:divBdr>
            <w:top w:val="none" w:sz="0" w:space="0" w:color="auto"/>
            <w:left w:val="none" w:sz="0" w:space="0" w:color="auto"/>
            <w:bottom w:val="none" w:sz="0" w:space="0" w:color="auto"/>
            <w:right w:val="none" w:sz="0" w:space="0" w:color="auto"/>
          </w:divBdr>
          <w:divsChild>
            <w:div w:id="718819230">
              <w:marLeft w:val="0"/>
              <w:marRight w:val="0"/>
              <w:marTop w:val="0"/>
              <w:marBottom w:val="0"/>
              <w:divBdr>
                <w:top w:val="none" w:sz="0" w:space="0" w:color="auto"/>
                <w:left w:val="none" w:sz="0" w:space="0" w:color="auto"/>
                <w:bottom w:val="none" w:sz="0" w:space="0" w:color="auto"/>
                <w:right w:val="none" w:sz="0" w:space="0" w:color="auto"/>
              </w:divBdr>
            </w:div>
          </w:divsChild>
        </w:div>
        <w:div w:id="673149321">
          <w:marLeft w:val="0"/>
          <w:marRight w:val="0"/>
          <w:marTop w:val="0"/>
          <w:marBottom w:val="0"/>
          <w:divBdr>
            <w:top w:val="none" w:sz="0" w:space="0" w:color="auto"/>
            <w:left w:val="none" w:sz="0" w:space="0" w:color="auto"/>
            <w:bottom w:val="none" w:sz="0" w:space="0" w:color="auto"/>
            <w:right w:val="none" w:sz="0" w:space="0" w:color="auto"/>
          </w:divBdr>
        </w:div>
        <w:div w:id="1669168239">
          <w:marLeft w:val="0"/>
          <w:marRight w:val="0"/>
          <w:marTop w:val="0"/>
          <w:marBottom w:val="0"/>
          <w:divBdr>
            <w:top w:val="none" w:sz="0" w:space="0" w:color="auto"/>
            <w:left w:val="none" w:sz="0" w:space="0" w:color="auto"/>
            <w:bottom w:val="none" w:sz="0" w:space="0" w:color="auto"/>
            <w:right w:val="none" w:sz="0" w:space="0" w:color="auto"/>
          </w:divBdr>
          <w:divsChild>
            <w:div w:id="1137189079">
              <w:marLeft w:val="0"/>
              <w:marRight w:val="0"/>
              <w:marTop w:val="0"/>
              <w:marBottom w:val="0"/>
              <w:divBdr>
                <w:top w:val="none" w:sz="0" w:space="0" w:color="auto"/>
                <w:left w:val="none" w:sz="0" w:space="0" w:color="auto"/>
                <w:bottom w:val="none" w:sz="0" w:space="0" w:color="auto"/>
                <w:right w:val="none" w:sz="0" w:space="0" w:color="auto"/>
              </w:divBdr>
            </w:div>
          </w:divsChild>
        </w:div>
        <w:div w:id="1772628271">
          <w:marLeft w:val="0"/>
          <w:marRight w:val="0"/>
          <w:marTop w:val="0"/>
          <w:marBottom w:val="0"/>
          <w:divBdr>
            <w:top w:val="none" w:sz="0" w:space="0" w:color="auto"/>
            <w:left w:val="none" w:sz="0" w:space="0" w:color="auto"/>
            <w:bottom w:val="none" w:sz="0" w:space="0" w:color="auto"/>
            <w:right w:val="none" w:sz="0" w:space="0" w:color="auto"/>
          </w:divBdr>
        </w:div>
        <w:div w:id="32972661">
          <w:marLeft w:val="0"/>
          <w:marRight w:val="0"/>
          <w:marTop w:val="0"/>
          <w:marBottom w:val="0"/>
          <w:divBdr>
            <w:top w:val="none" w:sz="0" w:space="0" w:color="auto"/>
            <w:left w:val="none" w:sz="0" w:space="0" w:color="auto"/>
            <w:bottom w:val="none" w:sz="0" w:space="0" w:color="auto"/>
            <w:right w:val="none" w:sz="0" w:space="0" w:color="auto"/>
          </w:divBdr>
          <w:divsChild>
            <w:div w:id="1953857508">
              <w:marLeft w:val="0"/>
              <w:marRight w:val="0"/>
              <w:marTop w:val="0"/>
              <w:marBottom w:val="0"/>
              <w:divBdr>
                <w:top w:val="none" w:sz="0" w:space="0" w:color="auto"/>
                <w:left w:val="none" w:sz="0" w:space="0" w:color="auto"/>
                <w:bottom w:val="none" w:sz="0" w:space="0" w:color="auto"/>
                <w:right w:val="none" w:sz="0" w:space="0" w:color="auto"/>
              </w:divBdr>
            </w:div>
          </w:divsChild>
        </w:div>
        <w:div w:id="785999791">
          <w:marLeft w:val="0"/>
          <w:marRight w:val="0"/>
          <w:marTop w:val="300"/>
          <w:marBottom w:val="0"/>
          <w:divBdr>
            <w:top w:val="none" w:sz="0" w:space="0" w:color="auto"/>
            <w:left w:val="none" w:sz="0" w:space="0" w:color="auto"/>
            <w:bottom w:val="none" w:sz="0" w:space="0" w:color="auto"/>
            <w:right w:val="none" w:sz="0" w:space="0" w:color="auto"/>
          </w:divBdr>
          <w:divsChild>
            <w:div w:id="1240168981">
              <w:marLeft w:val="0"/>
              <w:marRight w:val="0"/>
              <w:marTop w:val="0"/>
              <w:marBottom w:val="0"/>
              <w:divBdr>
                <w:top w:val="none" w:sz="0" w:space="0" w:color="auto"/>
                <w:left w:val="none" w:sz="0" w:space="0" w:color="auto"/>
                <w:bottom w:val="none" w:sz="0" w:space="0" w:color="auto"/>
                <w:right w:val="none" w:sz="0" w:space="0" w:color="auto"/>
              </w:divBdr>
              <w:divsChild>
                <w:div w:id="166658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38832">
          <w:marLeft w:val="0"/>
          <w:marRight w:val="0"/>
          <w:marTop w:val="300"/>
          <w:marBottom w:val="0"/>
          <w:divBdr>
            <w:top w:val="none" w:sz="0" w:space="0" w:color="auto"/>
            <w:left w:val="none" w:sz="0" w:space="0" w:color="auto"/>
            <w:bottom w:val="none" w:sz="0" w:space="0" w:color="auto"/>
            <w:right w:val="none" w:sz="0" w:space="0" w:color="auto"/>
          </w:divBdr>
          <w:divsChild>
            <w:div w:id="2074354107">
              <w:marLeft w:val="0"/>
              <w:marRight w:val="0"/>
              <w:marTop w:val="0"/>
              <w:marBottom w:val="0"/>
              <w:divBdr>
                <w:top w:val="none" w:sz="0" w:space="0" w:color="auto"/>
                <w:left w:val="none" w:sz="0" w:space="0" w:color="auto"/>
                <w:bottom w:val="none" w:sz="0" w:space="0" w:color="auto"/>
                <w:right w:val="none" w:sz="0" w:space="0" w:color="auto"/>
              </w:divBdr>
              <w:divsChild>
                <w:div w:id="149214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756746">
          <w:marLeft w:val="0"/>
          <w:marRight w:val="0"/>
          <w:marTop w:val="300"/>
          <w:marBottom w:val="0"/>
          <w:divBdr>
            <w:top w:val="none" w:sz="0" w:space="0" w:color="auto"/>
            <w:left w:val="none" w:sz="0" w:space="0" w:color="auto"/>
            <w:bottom w:val="none" w:sz="0" w:space="0" w:color="auto"/>
            <w:right w:val="none" w:sz="0" w:space="0" w:color="auto"/>
          </w:divBdr>
          <w:divsChild>
            <w:div w:id="1151293117">
              <w:marLeft w:val="0"/>
              <w:marRight w:val="0"/>
              <w:marTop w:val="0"/>
              <w:marBottom w:val="0"/>
              <w:divBdr>
                <w:top w:val="none" w:sz="0" w:space="0" w:color="auto"/>
                <w:left w:val="none" w:sz="0" w:space="0" w:color="auto"/>
                <w:bottom w:val="none" w:sz="0" w:space="0" w:color="auto"/>
                <w:right w:val="none" w:sz="0" w:space="0" w:color="auto"/>
              </w:divBdr>
              <w:divsChild>
                <w:div w:id="26098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884704">
          <w:marLeft w:val="0"/>
          <w:marRight w:val="0"/>
          <w:marTop w:val="300"/>
          <w:marBottom w:val="0"/>
          <w:divBdr>
            <w:top w:val="none" w:sz="0" w:space="0" w:color="auto"/>
            <w:left w:val="none" w:sz="0" w:space="0" w:color="auto"/>
            <w:bottom w:val="none" w:sz="0" w:space="0" w:color="auto"/>
            <w:right w:val="none" w:sz="0" w:space="0" w:color="auto"/>
          </w:divBdr>
          <w:divsChild>
            <w:div w:id="1922714330">
              <w:marLeft w:val="0"/>
              <w:marRight w:val="0"/>
              <w:marTop w:val="0"/>
              <w:marBottom w:val="0"/>
              <w:divBdr>
                <w:top w:val="none" w:sz="0" w:space="0" w:color="auto"/>
                <w:left w:val="none" w:sz="0" w:space="0" w:color="auto"/>
                <w:bottom w:val="none" w:sz="0" w:space="0" w:color="auto"/>
                <w:right w:val="none" w:sz="0" w:space="0" w:color="auto"/>
              </w:divBdr>
              <w:divsChild>
                <w:div w:id="15410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737016">
      <w:bodyDiv w:val="1"/>
      <w:marLeft w:val="0"/>
      <w:marRight w:val="0"/>
      <w:marTop w:val="0"/>
      <w:marBottom w:val="0"/>
      <w:divBdr>
        <w:top w:val="none" w:sz="0" w:space="0" w:color="auto"/>
        <w:left w:val="none" w:sz="0" w:space="0" w:color="auto"/>
        <w:bottom w:val="none" w:sz="0" w:space="0" w:color="auto"/>
        <w:right w:val="none" w:sz="0" w:space="0" w:color="auto"/>
      </w:divBdr>
      <w:divsChild>
        <w:div w:id="1228300606">
          <w:marLeft w:val="0"/>
          <w:marRight w:val="0"/>
          <w:marTop w:val="0"/>
          <w:marBottom w:val="0"/>
          <w:divBdr>
            <w:top w:val="none" w:sz="0" w:space="0" w:color="auto"/>
            <w:left w:val="none" w:sz="0" w:space="0" w:color="auto"/>
            <w:bottom w:val="none" w:sz="0" w:space="0" w:color="auto"/>
            <w:right w:val="none" w:sz="0" w:space="0" w:color="auto"/>
          </w:divBdr>
        </w:div>
        <w:div w:id="1309556072">
          <w:marLeft w:val="0"/>
          <w:marRight w:val="0"/>
          <w:marTop w:val="0"/>
          <w:marBottom w:val="0"/>
          <w:divBdr>
            <w:top w:val="none" w:sz="0" w:space="0" w:color="auto"/>
            <w:left w:val="none" w:sz="0" w:space="0" w:color="auto"/>
            <w:bottom w:val="none" w:sz="0" w:space="0" w:color="auto"/>
            <w:right w:val="none" w:sz="0" w:space="0" w:color="auto"/>
          </w:divBdr>
          <w:divsChild>
            <w:div w:id="646520209">
              <w:marLeft w:val="0"/>
              <w:marRight w:val="0"/>
              <w:marTop w:val="0"/>
              <w:marBottom w:val="0"/>
              <w:divBdr>
                <w:top w:val="none" w:sz="0" w:space="0" w:color="auto"/>
                <w:left w:val="none" w:sz="0" w:space="0" w:color="auto"/>
                <w:bottom w:val="none" w:sz="0" w:space="0" w:color="auto"/>
                <w:right w:val="none" w:sz="0" w:space="0" w:color="auto"/>
              </w:divBdr>
            </w:div>
          </w:divsChild>
        </w:div>
        <w:div w:id="1332834941">
          <w:marLeft w:val="0"/>
          <w:marRight w:val="0"/>
          <w:marTop w:val="0"/>
          <w:marBottom w:val="0"/>
          <w:divBdr>
            <w:top w:val="none" w:sz="0" w:space="0" w:color="auto"/>
            <w:left w:val="none" w:sz="0" w:space="0" w:color="auto"/>
            <w:bottom w:val="none" w:sz="0" w:space="0" w:color="auto"/>
            <w:right w:val="none" w:sz="0" w:space="0" w:color="auto"/>
          </w:divBdr>
        </w:div>
        <w:div w:id="2049378436">
          <w:marLeft w:val="0"/>
          <w:marRight w:val="0"/>
          <w:marTop w:val="0"/>
          <w:marBottom w:val="0"/>
          <w:divBdr>
            <w:top w:val="none" w:sz="0" w:space="0" w:color="auto"/>
            <w:left w:val="none" w:sz="0" w:space="0" w:color="auto"/>
            <w:bottom w:val="none" w:sz="0" w:space="0" w:color="auto"/>
            <w:right w:val="none" w:sz="0" w:space="0" w:color="auto"/>
          </w:divBdr>
          <w:divsChild>
            <w:div w:id="1070811968">
              <w:marLeft w:val="0"/>
              <w:marRight w:val="0"/>
              <w:marTop w:val="0"/>
              <w:marBottom w:val="0"/>
              <w:divBdr>
                <w:top w:val="none" w:sz="0" w:space="0" w:color="auto"/>
                <w:left w:val="none" w:sz="0" w:space="0" w:color="auto"/>
                <w:bottom w:val="none" w:sz="0" w:space="0" w:color="auto"/>
                <w:right w:val="none" w:sz="0" w:space="0" w:color="auto"/>
              </w:divBdr>
            </w:div>
          </w:divsChild>
        </w:div>
        <w:div w:id="1003973702">
          <w:marLeft w:val="0"/>
          <w:marRight w:val="0"/>
          <w:marTop w:val="0"/>
          <w:marBottom w:val="0"/>
          <w:divBdr>
            <w:top w:val="none" w:sz="0" w:space="0" w:color="auto"/>
            <w:left w:val="none" w:sz="0" w:space="0" w:color="auto"/>
            <w:bottom w:val="none" w:sz="0" w:space="0" w:color="auto"/>
            <w:right w:val="none" w:sz="0" w:space="0" w:color="auto"/>
          </w:divBdr>
        </w:div>
        <w:div w:id="1505048232">
          <w:marLeft w:val="0"/>
          <w:marRight w:val="0"/>
          <w:marTop w:val="0"/>
          <w:marBottom w:val="0"/>
          <w:divBdr>
            <w:top w:val="none" w:sz="0" w:space="0" w:color="auto"/>
            <w:left w:val="none" w:sz="0" w:space="0" w:color="auto"/>
            <w:bottom w:val="none" w:sz="0" w:space="0" w:color="auto"/>
            <w:right w:val="none" w:sz="0" w:space="0" w:color="auto"/>
          </w:divBdr>
          <w:divsChild>
            <w:div w:id="1920433920">
              <w:marLeft w:val="0"/>
              <w:marRight w:val="0"/>
              <w:marTop w:val="0"/>
              <w:marBottom w:val="0"/>
              <w:divBdr>
                <w:top w:val="none" w:sz="0" w:space="0" w:color="auto"/>
                <w:left w:val="none" w:sz="0" w:space="0" w:color="auto"/>
                <w:bottom w:val="none" w:sz="0" w:space="0" w:color="auto"/>
                <w:right w:val="none" w:sz="0" w:space="0" w:color="auto"/>
              </w:divBdr>
            </w:div>
          </w:divsChild>
        </w:div>
        <w:div w:id="1917472344">
          <w:marLeft w:val="0"/>
          <w:marRight w:val="0"/>
          <w:marTop w:val="0"/>
          <w:marBottom w:val="0"/>
          <w:divBdr>
            <w:top w:val="none" w:sz="0" w:space="0" w:color="auto"/>
            <w:left w:val="none" w:sz="0" w:space="0" w:color="auto"/>
            <w:bottom w:val="none" w:sz="0" w:space="0" w:color="auto"/>
            <w:right w:val="none" w:sz="0" w:space="0" w:color="auto"/>
          </w:divBdr>
        </w:div>
        <w:div w:id="1963656675">
          <w:marLeft w:val="0"/>
          <w:marRight w:val="0"/>
          <w:marTop w:val="0"/>
          <w:marBottom w:val="0"/>
          <w:divBdr>
            <w:top w:val="none" w:sz="0" w:space="0" w:color="auto"/>
            <w:left w:val="none" w:sz="0" w:space="0" w:color="auto"/>
            <w:bottom w:val="none" w:sz="0" w:space="0" w:color="auto"/>
            <w:right w:val="none" w:sz="0" w:space="0" w:color="auto"/>
          </w:divBdr>
          <w:divsChild>
            <w:div w:id="704869907">
              <w:marLeft w:val="0"/>
              <w:marRight w:val="0"/>
              <w:marTop w:val="0"/>
              <w:marBottom w:val="0"/>
              <w:divBdr>
                <w:top w:val="none" w:sz="0" w:space="0" w:color="auto"/>
                <w:left w:val="none" w:sz="0" w:space="0" w:color="auto"/>
                <w:bottom w:val="none" w:sz="0" w:space="0" w:color="auto"/>
                <w:right w:val="none" w:sz="0" w:space="0" w:color="auto"/>
              </w:divBdr>
            </w:div>
          </w:divsChild>
        </w:div>
        <w:div w:id="1852262230">
          <w:marLeft w:val="0"/>
          <w:marRight w:val="0"/>
          <w:marTop w:val="0"/>
          <w:marBottom w:val="0"/>
          <w:divBdr>
            <w:top w:val="none" w:sz="0" w:space="0" w:color="auto"/>
            <w:left w:val="none" w:sz="0" w:space="0" w:color="auto"/>
            <w:bottom w:val="none" w:sz="0" w:space="0" w:color="auto"/>
            <w:right w:val="none" w:sz="0" w:space="0" w:color="auto"/>
          </w:divBdr>
        </w:div>
        <w:div w:id="11419263">
          <w:marLeft w:val="0"/>
          <w:marRight w:val="0"/>
          <w:marTop w:val="0"/>
          <w:marBottom w:val="0"/>
          <w:divBdr>
            <w:top w:val="none" w:sz="0" w:space="0" w:color="auto"/>
            <w:left w:val="none" w:sz="0" w:space="0" w:color="auto"/>
            <w:bottom w:val="none" w:sz="0" w:space="0" w:color="auto"/>
            <w:right w:val="none" w:sz="0" w:space="0" w:color="auto"/>
          </w:divBdr>
          <w:divsChild>
            <w:div w:id="1350597721">
              <w:marLeft w:val="0"/>
              <w:marRight w:val="0"/>
              <w:marTop w:val="0"/>
              <w:marBottom w:val="0"/>
              <w:divBdr>
                <w:top w:val="none" w:sz="0" w:space="0" w:color="auto"/>
                <w:left w:val="none" w:sz="0" w:space="0" w:color="auto"/>
                <w:bottom w:val="none" w:sz="0" w:space="0" w:color="auto"/>
                <w:right w:val="none" w:sz="0" w:space="0" w:color="auto"/>
              </w:divBdr>
            </w:div>
          </w:divsChild>
        </w:div>
        <w:div w:id="943725443">
          <w:marLeft w:val="0"/>
          <w:marRight w:val="0"/>
          <w:marTop w:val="0"/>
          <w:marBottom w:val="0"/>
          <w:divBdr>
            <w:top w:val="none" w:sz="0" w:space="0" w:color="auto"/>
            <w:left w:val="none" w:sz="0" w:space="0" w:color="auto"/>
            <w:bottom w:val="none" w:sz="0" w:space="0" w:color="auto"/>
            <w:right w:val="none" w:sz="0" w:space="0" w:color="auto"/>
          </w:divBdr>
        </w:div>
        <w:div w:id="512261344">
          <w:marLeft w:val="0"/>
          <w:marRight w:val="0"/>
          <w:marTop w:val="0"/>
          <w:marBottom w:val="0"/>
          <w:divBdr>
            <w:top w:val="none" w:sz="0" w:space="0" w:color="auto"/>
            <w:left w:val="none" w:sz="0" w:space="0" w:color="auto"/>
            <w:bottom w:val="none" w:sz="0" w:space="0" w:color="auto"/>
            <w:right w:val="none" w:sz="0" w:space="0" w:color="auto"/>
          </w:divBdr>
          <w:divsChild>
            <w:div w:id="79719008">
              <w:marLeft w:val="0"/>
              <w:marRight w:val="0"/>
              <w:marTop w:val="0"/>
              <w:marBottom w:val="0"/>
              <w:divBdr>
                <w:top w:val="none" w:sz="0" w:space="0" w:color="auto"/>
                <w:left w:val="none" w:sz="0" w:space="0" w:color="auto"/>
                <w:bottom w:val="none" w:sz="0" w:space="0" w:color="auto"/>
                <w:right w:val="none" w:sz="0" w:space="0" w:color="auto"/>
              </w:divBdr>
            </w:div>
          </w:divsChild>
        </w:div>
        <w:div w:id="1269041443">
          <w:marLeft w:val="0"/>
          <w:marRight w:val="0"/>
          <w:marTop w:val="0"/>
          <w:marBottom w:val="0"/>
          <w:divBdr>
            <w:top w:val="none" w:sz="0" w:space="0" w:color="auto"/>
            <w:left w:val="none" w:sz="0" w:space="0" w:color="auto"/>
            <w:bottom w:val="none" w:sz="0" w:space="0" w:color="auto"/>
            <w:right w:val="none" w:sz="0" w:space="0" w:color="auto"/>
          </w:divBdr>
        </w:div>
        <w:div w:id="908267159">
          <w:marLeft w:val="0"/>
          <w:marRight w:val="0"/>
          <w:marTop w:val="0"/>
          <w:marBottom w:val="0"/>
          <w:divBdr>
            <w:top w:val="none" w:sz="0" w:space="0" w:color="auto"/>
            <w:left w:val="none" w:sz="0" w:space="0" w:color="auto"/>
            <w:bottom w:val="none" w:sz="0" w:space="0" w:color="auto"/>
            <w:right w:val="none" w:sz="0" w:space="0" w:color="auto"/>
          </w:divBdr>
          <w:divsChild>
            <w:div w:id="4325387">
              <w:marLeft w:val="0"/>
              <w:marRight w:val="0"/>
              <w:marTop w:val="0"/>
              <w:marBottom w:val="0"/>
              <w:divBdr>
                <w:top w:val="none" w:sz="0" w:space="0" w:color="auto"/>
                <w:left w:val="none" w:sz="0" w:space="0" w:color="auto"/>
                <w:bottom w:val="none" w:sz="0" w:space="0" w:color="auto"/>
                <w:right w:val="none" w:sz="0" w:space="0" w:color="auto"/>
              </w:divBdr>
            </w:div>
          </w:divsChild>
        </w:div>
        <w:div w:id="1759057837">
          <w:marLeft w:val="0"/>
          <w:marRight w:val="0"/>
          <w:marTop w:val="300"/>
          <w:marBottom w:val="0"/>
          <w:divBdr>
            <w:top w:val="none" w:sz="0" w:space="0" w:color="auto"/>
            <w:left w:val="none" w:sz="0" w:space="0" w:color="auto"/>
            <w:bottom w:val="none" w:sz="0" w:space="0" w:color="auto"/>
            <w:right w:val="none" w:sz="0" w:space="0" w:color="auto"/>
          </w:divBdr>
          <w:divsChild>
            <w:div w:id="804156523">
              <w:marLeft w:val="0"/>
              <w:marRight w:val="0"/>
              <w:marTop w:val="0"/>
              <w:marBottom w:val="0"/>
              <w:divBdr>
                <w:top w:val="none" w:sz="0" w:space="0" w:color="auto"/>
                <w:left w:val="none" w:sz="0" w:space="0" w:color="auto"/>
                <w:bottom w:val="none" w:sz="0" w:space="0" w:color="auto"/>
                <w:right w:val="none" w:sz="0" w:space="0" w:color="auto"/>
              </w:divBdr>
              <w:divsChild>
                <w:div w:id="87353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799208">
          <w:marLeft w:val="0"/>
          <w:marRight w:val="0"/>
          <w:marTop w:val="300"/>
          <w:marBottom w:val="0"/>
          <w:divBdr>
            <w:top w:val="none" w:sz="0" w:space="0" w:color="auto"/>
            <w:left w:val="none" w:sz="0" w:space="0" w:color="auto"/>
            <w:bottom w:val="none" w:sz="0" w:space="0" w:color="auto"/>
            <w:right w:val="none" w:sz="0" w:space="0" w:color="auto"/>
          </w:divBdr>
          <w:divsChild>
            <w:div w:id="1909807336">
              <w:marLeft w:val="0"/>
              <w:marRight w:val="0"/>
              <w:marTop w:val="0"/>
              <w:marBottom w:val="0"/>
              <w:divBdr>
                <w:top w:val="none" w:sz="0" w:space="0" w:color="auto"/>
                <w:left w:val="none" w:sz="0" w:space="0" w:color="auto"/>
                <w:bottom w:val="none" w:sz="0" w:space="0" w:color="auto"/>
                <w:right w:val="none" w:sz="0" w:space="0" w:color="auto"/>
              </w:divBdr>
              <w:divsChild>
                <w:div w:id="15294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868697">
          <w:marLeft w:val="0"/>
          <w:marRight w:val="0"/>
          <w:marTop w:val="300"/>
          <w:marBottom w:val="0"/>
          <w:divBdr>
            <w:top w:val="none" w:sz="0" w:space="0" w:color="auto"/>
            <w:left w:val="none" w:sz="0" w:space="0" w:color="auto"/>
            <w:bottom w:val="none" w:sz="0" w:space="0" w:color="auto"/>
            <w:right w:val="none" w:sz="0" w:space="0" w:color="auto"/>
          </w:divBdr>
          <w:divsChild>
            <w:div w:id="523716821">
              <w:marLeft w:val="0"/>
              <w:marRight w:val="0"/>
              <w:marTop w:val="0"/>
              <w:marBottom w:val="0"/>
              <w:divBdr>
                <w:top w:val="none" w:sz="0" w:space="0" w:color="auto"/>
                <w:left w:val="none" w:sz="0" w:space="0" w:color="auto"/>
                <w:bottom w:val="none" w:sz="0" w:space="0" w:color="auto"/>
                <w:right w:val="none" w:sz="0" w:space="0" w:color="auto"/>
              </w:divBdr>
              <w:divsChild>
                <w:div w:id="178684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1865">
          <w:marLeft w:val="0"/>
          <w:marRight w:val="0"/>
          <w:marTop w:val="300"/>
          <w:marBottom w:val="0"/>
          <w:divBdr>
            <w:top w:val="none" w:sz="0" w:space="0" w:color="auto"/>
            <w:left w:val="none" w:sz="0" w:space="0" w:color="auto"/>
            <w:bottom w:val="none" w:sz="0" w:space="0" w:color="auto"/>
            <w:right w:val="none" w:sz="0" w:space="0" w:color="auto"/>
          </w:divBdr>
          <w:divsChild>
            <w:div w:id="1716158114">
              <w:marLeft w:val="0"/>
              <w:marRight w:val="0"/>
              <w:marTop w:val="0"/>
              <w:marBottom w:val="0"/>
              <w:divBdr>
                <w:top w:val="none" w:sz="0" w:space="0" w:color="auto"/>
                <w:left w:val="none" w:sz="0" w:space="0" w:color="auto"/>
                <w:bottom w:val="none" w:sz="0" w:space="0" w:color="auto"/>
                <w:right w:val="none" w:sz="0" w:space="0" w:color="auto"/>
              </w:divBdr>
              <w:divsChild>
                <w:div w:id="1350332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625535">
      <w:bodyDiv w:val="1"/>
      <w:marLeft w:val="0"/>
      <w:marRight w:val="0"/>
      <w:marTop w:val="0"/>
      <w:marBottom w:val="0"/>
      <w:divBdr>
        <w:top w:val="none" w:sz="0" w:space="0" w:color="auto"/>
        <w:left w:val="none" w:sz="0" w:space="0" w:color="auto"/>
        <w:bottom w:val="none" w:sz="0" w:space="0" w:color="auto"/>
        <w:right w:val="none" w:sz="0" w:space="0" w:color="auto"/>
      </w:divBdr>
      <w:divsChild>
        <w:div w:id="779224974">
          <w:marLeft w:val="0"/>
          <w:marRight w:val="0"/>
          <w:marTop w:val="0"/>
          <w:marBottom w:val="0"/>
          <w:divBdr>
            <w:top w:val="none" w:sz="0" w:space="0" w:color="auto"/>
            <w:left w:val="none" w:sz="0" w:space="0" w:color="auto"/>
            <w:bottom w:val="none" w:sz="0" w:space="0" w:color="auto"/>
            <w:right w:val="none" w:sz="0" w:space="0" w:color="auto"/>
          </w:divBdr>
        </w:div>
        <w:div w:id="1343698466">
          <w:marLeft w:val="0"/>
          <w:marRight w:val="0"/>
          <w:marTop w:val="0"/>
          <w:marBottom w:val="0"/>
          <w:divBdr>
            <w:top w:val="none" w:sz="0" w:space="0" w:color="auto"/>
            <w:left w:val="none" w:sz="0" w:space="0" w:color="auto"/>
            <w:bottom w:val="none" w:sz="0" w:space="0" w:color="auto"/>
            <w:right w:val="none" w:sz="0" w:space="0" w:color="auto"/>
          </w:divBdr>
          <w:divsChild>
            <w:div w:id="1797332646">
              <w:marLeft w:val="0"/>
              <w:marRight w:val="0"/>
              <w:marTop w:val="0"/>
              <w:marBottom w:val="0"/>
              <w:divBdr>
                <w:top w:val="none" w:sz="0" w:space="0" w:color="auto"/>
                <w:left w:val="none" w:sz="0" w:space="0" w:color="auto"/>
                <w:bottom w:val="none" w:sz="0" w:space="0" w:color="auto"/>
                <w:right w:val="none" w:sz="0" w:space="0" w:color="auto"/>
              </w:divBdr>
            </w:div>
          </w:divsChild>
        </w:div>
        <w:div w:id="1461995614">
          <w:marLeft w:val="0"/>
          <w:marRight w:val="0"/>
          <w:marTop w:val="0"/>
          <w:marBottom w:val="0"/>
          <w:divBdr>
            <w:top w:val="none" w:sz="0" w:space="0" w:color="auto"/>
            <w:left w:val="none" w:sz="0" w:space="0" w:color="auto"/>
            <w:bottom w:val="none" w:sz="0" w:space="0" w:color="auto"/>
            <w:right w:val="none" w:sz="0" w:space="0" w:color="auto"/>
          </w:divBdr>
        </w:div>
        <w:div w:id="276375962">
          <w:marLeft w:val="0"/>
          <w:marRight w:val="0"/>
          <w:marTop w:val="0"/>
          <w:marBottom w:val="0"/>
          <w:divBdr>
            <w:top w:val="none" w:sz="0" w:space="0" w:color="auto"/>
            <w:left w:val="none" w:sz="0" w:space="0" w:color="auto"/>
            <w:bottom w:val="none" w:sz="0" w:space="0" w:color="auto"/>
            <w:right w:val="none" w:sz="0" w:space="0" w:color="auto"/>
          </w:divBdr>
          <w:divsChild>
            <w:div w:id="1232958986">
              <w:marLeft w:val="0"/>
              <w:marRight w:val="0"/>
              <w:marTop w:val="0"/>
              <w:marBottom w:val="0"/>
              <w:divBdr>
                <w:top w:val="none" w:sz="0" w:space="0" w:color="auto"/>
                <w:left w:val="none" w:sz="0" w:space="0" w:color="auto"/>
                <w:bottom w:val="none" w:sz="0" w:space="0" w:color="auto"/>
                <w:right w:val="none" w:sz="0" w:space="0" w:color="auto"/>
              </w:divBdr>
            </w:div>
          </w:divsChild>
        </w:div>
        <w:div w:id="345254794">
          <w:marLeft w:val="0"/>
          <w:marRight w:val="0"/>
          <w:marTop w:val="0"/>
          <w:marBottom w:val="0"/>
          <w:divBdr>
            <w:top w:val="none" w:sz="0" w:space="0" w:color="auto"/>
            <w:left w:val="none" w:sz="0" w:space="0" w:color="auto"/>
            <w:bottom w:val="none" w:sz="0" w:space="0" w:color="auto"/>
            <w:right w:val="none" w:sz="0" w:space="0" w:color="auto"/>
          </w:divBdr>
        </w:div>
        <w:div w:id="543641997">
          <w:marLeft w:val="0"/>
          <w:marRight w:val="0"/>
          <w:marTop w:val="0"/>
          <w:marBottom w:val="0"/>
          <w:divBdr>
            <w:top w:val="none" w:sz="0" w:space="0" w:color="auto"/>
            <w:left w:val="none" w:sz="0" w:space="0" w:color="auto"/>
            <w:bottom w:val="none" w:sz="0" w:space="0" w:color="auto"/>
            <w:right w:val="none" w:sz="0" w:space="0" w:color="auto"/>
          </w:divBdr>
          <w:divsChild>
            <w:div w:id="1865171770">
              <w:marLeft w:val="0"/>
              <w:marRight w:val="0"/>
              <w:marTop w:val="0"/>
              <w:marBottom w:val="0"/>
              <w:divBdr>
                <w:top w:val="none" w:sz="0" w:space="0" w:color="auto"/>
                <w:left w:val="none" w:sz="0" w:space="0" w:color="auto"/>
                <w:bottom w:val="none" w:sz="0" w:space="0" w:color="auto"/>
                <w:right w:val="none" w:sz="0" w:space="0" w:color="auto"/>
              </w:divBdr>
            </w:div>
          </w:divsChild>
        </w:div>
        <w:div w:id="465436765">
          <w:marLeft w:val="0"/>
          <w:marRight w:val="0"/>
          <w:marTop w:val="0"/>
          <w:marBottom w:val="0"/>
          <w:divBdr>
            <w:top w:val="none" w:sz="0" w:space="0" w:color="auto"/>
            <w:left w:val="none" w:sz="0" w:space="0" w:color="auto"/>
            <w:bottom w:val="none" w:sz="0" w:space="0" w:color="auto"/>
            <w:right w:val="none" w:sz="0" w:space="0" w:color="auto"/>
          </w:divBdr>
        </w:div>
        <w:div w:id="2097481206">
          <w:marLeft w:val="0"/>
          <w:marRight w:val="0"/>
          <w:marTop w:val="0"/>
          <w:marBottom w:val="0"/>
          <w:divBdr>
            <w:top w:val="none" w:sz="0" w:space="0" w:color="auto"/>
            <w:left w:val="none" w:sz="0" w:space="0" w:color="auto"/>
            <w:bottom w:val="none" w:sz="0" w:space="0" w:color="auto"/>
            <w:right w:val="none" w:sz="0" w:space="0" w:color="auto"/>
          </w:divBdr>
          <w:divsChild>
            <w:div w:id="1938555941">
              <w:marLeft w:val="0"/>
              <w:marRight w:val="0"/>
              <w:marTop w:val="0"/>
              <w:marBottom w:val="0"/>
              <w:divBdr>
                <w:top w:val="none" w:sz="0" w:space="0" w:color="auto"/>
                <w:left w:val="none" w:sz="0" w:space="0" w:color="auto"/>
                <w:bottom w:val="none" w:sz="0" w:space="0" w:color="auto"/>
                <w:right w:val="none" w:sz="0" w:space="0" w:color="auto"/>
              </w:divBdr>
            </w:div>
          </w:divsChild>
        </w:div>
        <w:div w:id="1247110234">
          <w:marLeft w:val="0"/>
          <w:marRight w:val="0"/>
          <w:marTop w:val="0"/>
          <w:marBottom w:val="0"/>
          <w:divBdr>
            <w:top w:val="none" w:sz="0" w:space="0" w:color="auto"/>
            <w:left w:val="none" w:sz="0" w:space="0" w:color="auto"/>
            <w:bottom w:val="none" w:sz="0" w:space="0" w:color="auto"/>
            <w:right w:val="none" w:sz="0" w:space="0" w:color="auto"/>
          </w:divBdr>
        </w:div>
        <w:div w:id="1803421152">
          <w:marLeft w:val="0"/>
          <w:marRight w:val="0"/>
          <w:marTop w:val="0"/>
          <w:marBottom w:val="0"/>
          <w:divBdr>
            <w:top w:val="none" w:sz="0" w:space="0" w:color="auto"/>
            <w:left w:val="none" w:sz="0" w:space="0" w:color="auto"/>
            <w:bottom w:val="none" w:sz="0" w:space="0" w:color="auto"/>
            <w:right w:val="none" w:sz="0" w:space="0" w:color="auto"/>
          </w:divBdr>
          <w:divsChild>
            <w:div w:id="2014381856">
              <w:marLeft w:val="0"/>
              <w:marRight w:val="0"/>
              <w:marTop w:val="0"/>
              <w:marBottom w:val="0"/>
              <w:divBdr>
                <w:top w:val="none" w:sz="0" w:space="0" w:color="auto"/>
                <w:left w:val="none" w:sz="0" w:space="0" w:color="auto"/>
                <w:bottom w:val="none" w:sz="0" w:space="0" w:color="auto"/>
                <w:right w:val="none" w:sz="0" w:space="0" w:color="auto"/>
              </w:divBdr>
            </w:div>
          </w:divsChild>
        </w:div>
        <w:div w:id="2085881932">
          <w:marLeft w:val="0"/>
          <w:marRight w:val="0"/>
          <w:marTop w:val="0"/>
          <w:marBottom w:val="0"/>
          <w:divBdr>
            <w:top w:val="none" w:sz="0" w:space="0" w:color="auto"/>
            <w:left w:val="none" w:sz="0" w:space="0" w:color="auto"/>
            <w:bottom w:val="none" w:sz="0" w:space="0" w:color="auto"/>
            <w:right w:val="none" w:sz="0" w:space="0" w:color="auto"/>
          </w:divBdr>
        </w:div>
        <w:div w:id="1053234411">
          <w:marLeft w:val="0"/>
          <w:marRight w:val="0"/>
          <w:marTop w:val="0"/>
          <w:marBottom w:val="0"/>
          <w:divBdr>
            <w:top w:val="none" w:sz="0" w:space="0" w:color="auto"/>
            <w:left w:val="none" w:sz="0" w:space="0" w:color="auto"/>
            <w:bottom w:val="none" w:sz="0" w:space="0" w:color="auto"/>
            <w:right w:val="none" w:sz="0" w:space="0" w:color="auto"/>
          </w:divBdr>
          <w:divsChild>
            <w:div w:id="1564872033">
              <w:marLeft w:val="0"/>
              <w:marRight w:val="0"/>
              <w:marTop w:val="0"/>
              <w:marBottom w:val="0"/>
              <w:divBdr>
                <w:top w:val="none" w:sz="0" w:space="0" w:color="auto"/>
                <w:left w:val="none" w:sz="0" w:space="0" w:color="auto"/>
                <w:bottom w:val="none" w:sz="0" w:space="0" w:color="auto"/>
                <w:right w:val="none" w:sz="0" w:space="0" w:color="auto"/>
              </w:divBdr>
            </w:div>
          </w:divsChild>
        </w:div>
        <w:div w:id="119885334">
          <w:marLeft w:val="0"/>
          <w:marRight w:val="0"/>
          <w:marTop w:val="0"/>
          <w:marBottom w:val="0"/>
          <w:divBdr>
            <w:top w:val="none" w:sz="0" w:space="0" w:color="auto"/>
            <w:left w:val="none" w:sz="0" w:space="0" w:color="auto"/>
            <w:bottom w:val="none" w:sz="0" w:space="0" w:color="auto"/>
            <w:right w:val="none" w:sz="0" w:space="0" w:color="auto"/>
          </w:divBdr>
        </w:div>
        <w:div w:id="1690059352">
          <w:marLeft w:val="0"/>
          <w:marRight w:val="0"/>
          <w:marTop w:val="0"/>
          <w:marBottom w:val="0"/>
          <w:divBdr>
            <w:top w:val="none" w:sz="0" w:space="0" w:color="auto"/>
            <w:left w:val="none" w:sz="0" w:space="0" w:color="auto"/>
            <w:bottom w:val="none" w:sz="0" w:space="0" w:color="auto"/>
            <w:right w:val="none" w:sz="0" w:space="0" w:color="auto"/>
          </w:divBdr>
          <w:divsChild>
            <w:div w:id="1148980981">
              <w:marLeft w:val="0"/>
              <w:marRight w:val="0"/>
              <w:marTop w:val="0"/>
              <w:marBottom w:val="0"/>
              <w:divBdr>
                <w:top w:val="none" w:sz="0" w:space="0" w:color="auto"/>
                <w:left w:val="none" w:sz="0" w:space="0" w:color="auto"/>
                <w:bottom w:val="none" w:sz="0" w:space="0" w:color="auto"/>
                <w:right w:val="none" w:sz="0" w:space="0" w:color="auto"/>
              </w:divBdr>
            </w:div>
          </w:divsChild>
        </w:div>
        <w:div w:id="1930458663">
          <w:marLeft w:val="0"/>
          <w:marRight w:val="0"/>
          <w:marTop w:val="300"/>
          <w:marBottom w:val="0"/>
          <w:divBdr>
            <w:top w:val="none" w:sz="0" w:space="0" w:color="auto"/>
            <w:left w:val="none" w:sz="0" w:space="0" w:color="auto"/>
            <w:bottom w:val="none" w:sz="0" w:space="0" w:color="auto"/>
            <w:right w:val="none" w:sz="0" w:space="0" w:color="auto"/>
          </w:divBdr>
          <w:divsChild>
            <w:div w:id="369964229">
              <w:marLeft w:val="0"/>
              <w:marRight w:val="0"/>
              <w:marTop w:val="0"/>
              <w:marBottom w:val="0"/>
              <w:divBdr>
                <w:top w:val="none" w:sz="0" w:space="0" w:color="auto"/>
                <w:left w:val="none" w:sz="0" w:space="0" w:color="auto"/>
                <w:bottom w:val="none" w:sz="0" w:space="0" w:color="auto"/>
                <w:right w:val="none" w:sz="0" w:space="0" w:color="auto"/>
              </w:divBdr>
              <w:divsChild>
                <w:div w:id="112862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262987">
          <w:marLeft w:val="0"/>
          <w:marRight w:val="0"/>
          <w:marTop w:val="300"/>
          <w:marBottom w:val="0"/>
          <w:divBdr>
            <w:top w:val="none" w:sz="0" w:space="0" w:color="auto"/>
            <w:left w:val="none" w:sz="0" w:space="0" w:color="auto"/>
            <w:bottom w:val="none" w:sz="0" w:space="0" w:color="auto"/>
            <w:right w:val="none" w:sz="0" w:space="0" w:color="auto"/>
          </w:divBdr>
          <w:divsChild>
            <w:div w:id="371612168">
              <w:marLeft w:val="0"/>
              <w:marRight w:val="0"/>
              <w:marTop w:val="0"/>
              <w:marBottom w:val="0"/>
              <w:divBdr>
                <w:top w:val="none" w:sz="0" w:space="0" w:color="auto"/>
                <w:left w:val="none" w:sz="0" w:space="0" w:color="auto"/>
                <w:bottom w:val="none" w:sz="0" w:space="0" w:color="auto"/>
                <w:right w:val="none" w:sz="0" w:space="0" w:color="auto"/>
              </w:divBdr>
              <w:divsChild>
                <w:div w:id="162203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314030">
          <w:marLeft w:val="0"/>
          <w:marRight w:val="0"/>
          <w:marTop w:val="300"/>
          <w:marBottom w:val="0"/>
          <w:divBdr>
            <w:top w:val="none" w:sz="0" w:space="0" w:color="auto"/>
            <w:left w:val="none" w:sz="0" w:space="0" w:color="auto"/>
            <w:bottom w:val="none" w:sz="0" w:space="0" w:color="auto"/>
            <w:right w:val="none" w:sz="0" w:space="0" w:color="auto"/>
          </w:divBdr>
          <w:divsChild>
            <w:div w:id="1813208606">
              <w:marLeft w:val="0"/>
              <w:marRight w:val="0"/>
              <w:marTop w:val="0"/>
              <w:marBottom w:val="0"/>
              <w:divBdr>
                <w:top w:val="none" w:sz="0" w:space="0" w:color="auto"/>
                <w:left w:val="none" w:sz="0" w:space="0" w:color="auto"/>
                <w:bottom w:val="none" w:sz="0" w:space="0" w:color="auto"/>
                <w:right w:val="none" w:sz="0" w:space="0" w:color="auto"/>
              </w:divBdr>
              <w:divsChild>
                <w:div w:id="121211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177822">
          <w:marLeft w:val="0"/>
          <w:marRight w:val="0"/>
          <w:marTop w:val="300"/>
          <w:marBottom w:val="0"/>
          <w:divBdr>
            <w:top w:val="none" w:sz="0" w:space="0" w:color="auto"/>
            <w:left w:val="none" w:sz="0" w:space="0" w:color="auto"/>
            <w:bottom w:val="none" w:sz="0" w:space="0" w:color="auto"/>
            <w:right w:val="none" w:sz="0" w:space="0" w:color="auto"/>
          </w:divBdr>
          <w:divsChild>
            <w:div w:id="310984263">
              <w:marLeft w:val="0"/>
              <w:marRight w:val="0"/>
              <w:marTop w:val="0"/>
              <w:marBottom w:val="0"/>
              <w:divBdr>
                <w:top w:val="none" w:sz="0" w:space="0" w:color="auto"/>
                <w:left w:val="none" w:sz="0" w:space="0" w:color="auto"/>
                <w:bottom w:val="none" w:sz="0" w:space="0" w:color="auto"/>
                <w:right w:val="none" w:sz="0" w:space="0" w:color="auto"/>
              </w:divBdr>
              <w:divsChild>
                <w:div w:id="660087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747250">
      <w:bodyDiv w:val="1"/>
      <w:marLeft w:val="0"/>
      <w:marRight w:val="0"/>
      <w:marTop w:val="0"/>
      <w:marBottom w:val="0"/>
      <w:divBdr>
        <w:top w:val="none" w:sz="0" w:space="0" w:color="auto"/>
        <w:left w:val="none" w:sz="0" w:space="0" w:color="auto"/>
        <w:bottom w:val="none" w:sz="0" w:space="0" w:color="auto"/>
        <w:right w:val="none" w:sz="0" w:space="0" w:color="auto"/>
      </w:divBdr>
      <w:divsChild>
        <w:div w:id="1497380230">
          <w:marLeft w:val="0"/>
          <w:marRight w:val="0"/>
          <w:marTop w:val="0"/>
          <w:marBottom w:val="0"/>
          <w:divBdr>
            <w:top w:val="none" w:sz="0" w:space="0" w:color="auto"/>
            <w:left w:val="none" w:sz="0" w:space="0" w:color="auto"/>
            <w:bottom w:val="none" w:sz="0" w:space="0" w:color="auto"/>
            <w:right w:val="none" w:sz="0" w:space="0" w:color="auto"/>
          </w:divBdr>
        </w:div>
        <w:div w:id="65541643">
          <w:marLeft w:val="0"/>
          <w:marRight w:val="0"/>
          <w:marTop w:val="0"/>
          <w:marBottom w:val="0"/>
          <w:divBdr>
            <w:top w:val="none" w:sz="0" w:space="0" w:color="auto"/>
            <w:left w:val="none" w:sz="0" w:space="0" w:color="auto"/>
            <w:bottom w:val="none" w:sz="0" w:space="0" w:color="auto"/>
            <w:right w:val="none" w:sz="0" w:space="0" w:color="auto"/>
          </w:divBdr>
          <w:divsChild>
            <w:div w:id="1719041580">
              <w:marLeft w:val="0"/>
              <w:marRight w:val="0"/>
              <w:marTop w:val="0"/>
              <w:marBottom w:val="0"/>
              <w:divBdr>
                <w:top w:val="none" w:sz="0" w:space="0" w:color="auto"/>
                <w:left w:val="none" w:sz="0" w:space="0" w:color="auto"/>
                <w:bottom w:val="none" w:sz="0" w:space="0" w:color="auto"/>
                <w:right w:val="none" w:sz="0" w:space="0" w:color="auto"/>
              </w:divBdr>
            </w:div>
          </w:divsChild>
        </w:div>
        <w:div w:id="569652195">
          <w:marLeft w:val="0"/>
          <w:marRight w:val="0"/>
          <w:marTop w:val="0"/>
          <w:marBottom w:val="0"/>
          <w:divBdr>
            <w:top w:val="none" w:sz="0" w:space="0" w:color="auto"/>
            <w:left w:val="none" w:sz="0" w:space="0" w:color="auto"/>
            <w:bottom w:val="none" w:sz="0" w:space="0" w:color="auto"/>
            <w:right w:val="none" w:sz="0" w:space="0" w:color="auto"/>
          </w:divBdr>
        </w:div>
        <w:div w:id="615067173">
          <w:marLeft w:val="0"/>
          <w:marRight w:val="0"/>
          <w:marTop w:val="0"/>
          <w:marBottom w:val="0"/>
          <w:divBdr>
            <w:top w:val="none" w:sz="0" w:space="0" w:color="auto"/>
            <w:left w:val="none" w:sz="0" w:space="0" w:color="auto"/>
            <w:bottom w:val="none" w:sz="0" w:space="0" w:color="auto"/>
            <w:right w:val="none" w:sz="0" w:space="0" w:color="auto"/>
          </w:divBdr>
          <w:divsChild>
            <w:div w:id="612248997">
              <w:marLeft w:val="0"/>
              <w:marRight w:val="0"/>
              <w:marTop w:val="0"/>
              <w:marBottom w:val="0"/>
              <w:divBdr>
                <w:top w:val="none" w:sz="0" w:space="0" w:color="auto"/>
                <w:left w:val="none" w:sz="0" w:space="0" w:color="auto"/>
                <w:bottom w:val="none" w:sz="0" w:space="0" w:color="auto"/>
                <w:right w:val="none" w:sz="0" w:space="0" w:color="auto"/>
              </w:divBdr>
            </w:div>
          </w:divsChild>
        </w:div>
        <w:div w:id="1664115755">
          <w:marLeft w:val="0"/>
          <w:marRight w:val="0"/>
          <w:marTop w:val="0"/>
          <w:marBottom w:val="0"/>
          <w:divBdr>
            <w:top w:val="none" w:sz="0" w:space="0" w:color="auto"/>
            <w:left w:val="none" w:sz="0" w:space="0" w:color="auto"/>
            <w:bottom w:val="none" w:sz="0" w:space="0" w:color="auto"/>
            <w:right w:val="none" w:sz="0" w:space="0" w:color="auto"/>
          </w:divBdr>
        </w:div>
        <w:div w:id="210264260">
          <w:marLeft w:val="0"/>
          <w:marRight w:val="0"/>
          <w:marTop w:val="0"/>
          <w:marBottom w:val="0"/>
          <w:divBdr>
            <w:top w:val="none" w:sz="0" w:space="0" w:color="auto"/>
            <w:left w:val="none" w:sz="0" w:space="0" w:color="auto"/>
            <w:bottom w:val="none" w:sz="0" w:space="0" w:color="auto"/>
            <w:right w:val="none" w:sz="0" w:space="0" w:color="auto"/>
          </w:divBdr>
          <w:divsChild>
            <w:div w:id="2047563746">
              <w:marLeft w:val="0"/>
              <w:marRight w:val="0"/>
              <w:marTop w:val="0"/>
              <w:marBottom w:val="0"/>
              <w:divBdr>
                <w:top w:val="none" w:sz="0" w:space="0" w:color="auto"/>
                <w:left w:val="none" w:sz="0" w:space="0" w:color="auto"/>
                <w:bottom w:val="none" w:sz="0" w:space="0" w:color="auto"/>
                <w:right w:val="none" w:sz="0" w:space="0" w:color="auto"/>
              </w:divBdr>
            </w:div>
          </w:divsChild>
        </w:div>
        <w:div w:id="1453597842">
          <w:marLeft w:val="0"/>
          <w:marRight w:val="0"/>
          <w:marTop w:val="0"/>
          <w:marBottom w:val="0"/>
          <w:divBdr>
            <w:top w:val="none" w:sz="0" w:space="0" w:color="auto"/>
            <w:left w:val="none" w:sz="0" w:space="0" w:color="auto"/>
            <w:bottom w:val="none" w:sz="0" w:space="0" w:color="auto"/>
            <w:right w:val="none" w:sz="0" w:space="0" w:color="auto"/>
          </w:divBdr>
        </w:div>
        <w:div w:id="1200514443">
          <w:marLeft w:val="0"/>
          <w:marRight w:val="0"/>
          <w:marTop w:val="0"/>
          <w:marBottom w:val="0"/>
          <w:divBdr>
            <w:top w:val="none" w:sz="0" w:space="0" w:color="auto"/>
            <w:left w:val="none" w:sz="0" w:space="0" w:color="auto"/>
            <w:bottom w:val="none" w:sz="0" w:space="0" w:color="auto"/>
            <w:right w:val="none" w:sz="0" w:space="0" w:color="auto"/>
          </w:divBdr>
          <w:divsChild>
            <w:div w:id="39331501">
              <w:marLeft w:val="0"/>
              <w:marRight w:val="0"/>
              <w:marTop w:val="0"/>
              <w:marBottom w:val="0"/>
              <w:divBdr>
                <w:top w:val="none" w:sz="0" w:space="0" w:color="auto"/>
                <w:left w:val="none" w:sz="0" w:space="0" w:color="auto"/>
                <w:bottom w:val="none" w:sz="0" w:space="0" w:color="auto"/>
                <w:right w:val="none" w:sz="0" w:space="0" w:color="auto"/>
              </w:divBdr>
            </w:div>
          </w:divsChild>
        </w:div>
        <w:div w:id="894972338">
          <w:marLeft w:val="0"/>
          <w:marRight w:val="0"/>
          <w:marTop w:val="0"/>
          <w:marBottom w:val="0"/>
          <w:divBdr>
            <w:top w:val="none" w:sz="0" w:space="0" w:color="auto"/>
            <w:left w:val="none" w:sz="0" w:space="0" w:color="auto"/>
            <w:bottom w:val="none" w:sz="0" w:space="0" w:color="auto"/>
            <w:right w:val="none" w:sz="0" w:space="0" w:color="auto"/>
          </w:divBdr>
        </w:div>
        <w:div w:id="579413596">
          <w:marLeft w:val="0"/>
          <w:marRight w:val="0"/>
          <w:marTop w:val="0"/>
          <w:marBottom w:val="0"/>
          <w:divBdr>
            <w:top w:val="none" w:sz="0" w:space="0" w:color="auto"/>
            <w:left w:val="none" w:sz="0" w:space="0" w:color="auto"/>
            <w:bottom w:val="none" w:sz="0" w:space="0" w:color="auto"/>
            <w:right w:val="none" w:sz="0" w:space="0" w:color="auto"/>
          </w:divBdr>
          <w:divsChild>
            <w:div w:id="407848349">
              <w:marLeft w:val="0"/>
              <w:marRight w:val="0"/>
              <w:marTop w:val="0"/>
              <w:marBottom w:val="0"/>
              <w:divBdr>
                <w:top w:val="none" w:sz="0" w:space="0" w:color="auto"/>
                <w:left w:val="none" w:sz="0" w:space="0" w:color="auto"/>
                <w:bottom w:val="none" w:sz="0" w:space="0" w:color="auto"/>
                <w:right w:val="none" w:sz="0" w:space="0" w:color="auto"/>
              </w:divBdr>
            </w:div>
          </w:divsChild>
        </w:div>
        <w:div w:id="628708088">
          <w:marLeft w:val="0"/>
          <w:marRight w:val="0"/>
          <w:marTop w:val="0"/>
          <w:marBottom w:val="0"/>
          <w:divBdr>
            <w:top w:val="none" w:sz="0" w:space="0" w:color="auto"/>
            <w:left w:val="none" w:sz="0" w:space="0" w:color="auto"/>
            <w:bottom w:val="none" w:sz="0" w:space="0" w:color="auto"/>
            <w:right w:val="none" w:sz="0" w:space="0" w:color="auto"/>
          </w:divBdr>
        </w:div>
        <w:div w:id="33964134">
          <w:marLeft w:val="0"/>
          <w:marRight w:val="0"/>
          <w:marTop w:val="0"/>
          <w:marBottom w:val="0"/>
          <w:divBdr>
            <w:top w:val="none" w:sz="0" w:space="0" w:color="auto"/>
            <w:left w:val="none" w:sz="0" w:space="0" w:color="auto"/>
            <w:bottom w:val="none" w:sz="0" w:space="0" w:color="auto"/>
            <w:right w:val="none" w:sz="0" w:space="0" w:color="auto"/>
          </w:divBdr>
          <w:divsChild>
            <w:div w:id="52895419">
              <w:marLeft w:val="0"/>
              <w:marRight w:val="0"/>
              <w:marTop w:val="0"/>
              <w:marBottom w:val="0"/>
              <w:divBdr>
                <w:top w:val="none" w:sz="0" w:space="0" w:color="auto"/>
                <w:left w:val="none" w:sz="0" w:space="0" w:color="auto"/>
                <w:bottom w:val="none" w:sz="0" w:space="0" w:color="auto"/>
                <w:right w:val="none" w:sz="0" w:space="0" w:color="auto"/>
              </w:divBdr>
            </w:div>
          </w:divsChild>
        </w:div>
        <w:div w:id="354309290">
          <w:marLeft w:val="0"/>
          <w:marRight w:val="0"/>
          <w:marTop w:val="0"/>
          <w:marBottom w:val="0"/>
          <w:divBdr>
            <w:top w:val="none" w:sz="0" w:space="0" w:color="auto"/>
            <w:left w:val="none" w:sz="0" w:space="0" w:color="auto"/>
            <w:bottom w:val="none" w:sz="0" w:space="0" w:color="auto"/>
            <w:right w:val="none" w:sz="0" w:space="0" w:color="auto"/>
          </w:divBdr>
        </w:div>
        <w:div w:id="1973706815">
          <w:marLeft w:val="0"/>
          <w:marRight w:val="0"/>
          <w:marTop w:val="0"/>
          <w:marBottom w:val="0"/>
          <w:divBdr>
            <w:top w:val="none" w:sz="0" w:space="0" w:color="auto"/>
            <w:left w:val="none" w:sz="0" w:space="0" w:color="auto"/>
            <w:bottom w:val="none" w:sz="0" w:space="0" w:color="auto"/>
            <w:right w:val="none" w:sz="0" w:space="0" w:color="auto"/>
          </w:divBdr>
          <w:divsChild>
            <w:div w:id="538392890">
              <w:marLeft w:val="0"/>
              <w:marRight w:val="0"/>
              <w:marTop w:val="0"/>
              <w:marBottom w:val="0"/>
              <w:divBdr>
                <w:top w:val="none" w:sz="0" w:space="0" w:color="auto"/>
                <w:left w:val="none" w:sz="0" w:space="0" w:color="auto"/>
                <w:bottom w:val="none" w:sz="0" w:space="0" w:color="auto"/>
                <w:right w:val="none" w:sz="0" w:space="0" w:color="auto"/>
              </w:divBdr>
            </w:div>
          </w:divsChild>
        </w:div>
        <w:div w:id="1546141994">
          <w:marLeft w:val="0"/>
          <w:marRight w:val="0"/>
          <w:marTop w:val="300"/>
          <w:marBottom w:val="0"/>
          <w:divBdr>
            <w:top w:val="none" w:sz="0" w:space="0" w:color="auto"/>
            <w:left w:val="none" w:sz="0" w:space="0" w:color="auto"/>
            <w:bottom w:val="none" w:sz="0" w:space="0" w:color="auto"/>
            <w:right w:val="none" w:sz="0" w:space="0" w:color="auto"/>
          </w:divBdr>
          <w:divsChild>
            <w:div w:id="1893691752">
              <w:marLeft w:val="0"/>
              <w:marRight w:val="0"/>
              <w:marTop w:val="0"/>
              <w:marBottom w:val="0"/>
              <w:divBdr>
                <w:top w:val="none" w:sz="0" w:space="0" w:color="auto"/>
                <w:left w:val="none" w:sz="0" w:space="0" w:color="auto"/>
                <w:bottom w:val="none" w:sz="0" w:space="0" w:color="auto"/>
                <w:right w:val="none" w:sz="0" w:space="0" w:color="auto"/>
              </w:divBdr>
              <w:divsChild>
                <w:div w:id="146553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481302">
          <w:marLeft w:val="0"/>
          <w:marRight w:val="0"/>
          <w:marTop w:val="300"/>
          <w:marBottom w:val="0"/>
          <w:divBdr>
            <w:top w:val="none" w:sz="0" w:space="0" w:color="auto"/>
            <w:left w:val="none" w:sz="0" w:space="0" w:color="auto"/>
            <w:bottom w:val="none" w:sz="0" w:space="0" w:color="auto"/>
            <w:right w:val="none" w:sz="0" w:space="0" w:color="auto"/>
          </w:divBdr>
          <w:divsChild>
            <w:div w:id="503282436">
              <w:marLeft w:val="0"/>
              <w:marRight w:val="0"/>
              <w:marTop w:val="0"/>
              <w:marBottom w:val="0"/>
              <w:divBdr>
                <w:top w:val="none" w:sz="0" w:space="0" w:color="auto"/>
                <w:left w:val="none" w:sz="0" w:space="0" w:color="auto"/>
                <w:bottom w:val="none" w:sz="0" w:space="0" w:color="auto"/>
                <w:right w:val="none" w:sz="0" w:space="0" w:color="auto"/>
              </w:divBdr>
              <w:divsChild>
                <w:div w:id="1901020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781502">
          <w:marLeft w:val="0"/>
          <w:marRight w:val="0"/>
          <w:marTop w:val="300"/>
          <w:marBottom w:val="0"/>
          <w:divBdr>
            <w:top w:val="none" w:sz="0" w:space="0" w:color="auto"/>
            <w:left w:val="none" w:sz="0" w:space="0" w:color="auto"/>
            <w:bottom w:val="none" w:sz="0" w:space="0" w:color="auto"/>
            <w:right w:val="none" w:sz="0" w:space="0" w:color="auto"/>
          </w:divBdr>
          <w:divsChild>
            <w:div w:id="26149850">
              <w:marLeft w:val="0"/>
              <w:marRight w:val="0"/>
              <w:marTop w:val="0"/>
              <w:marBottom w:val="0"/>
              <w:divBdr>
                <w:top w:val="none" w:sz="0" w:space="0" w:color="auto"/>
                <w:left w:val="none" w:sz="0" w:space="0" w:color="auto"/>
                <w:bottom w:val="none" w:sz="0" w:space="0" w:color="auto"/>
                <w:right w:val="none" w:sz="0" w:space="0" w:color="auto"/>
              </w:divBdr>
              <w:divsChild>
                <w:div w:id="917521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7430">
          <w:marLeft w:val="0"/>
          <w:marRight w:val="0"/>
          <w:marTop w:val="300"/>
          <w:marBottom w:val="0"/>
          <w:divBdr>
            <w:top w:val="none" w:sz="0" w:space="0" w:color="auto"/>
            <w:left w:val="none" w:sz="0" w:space="0" w:color="auto"/>
            <w:bottom w:val="none" w:sz="0" w:space="0" w:color="auto"/>
            <w:right w:val="none" w:sz="0" w:space="0" w:color="auto"/>
          </w:divBdr>
          <w:divsChild>
            <w:div w:id="945504338">
              <w:marLeft w:val="0"/>
              <w:marRight w:val="0"/>
              <w:marTop w:val="0"/>
              <w:marBottom w:val="0"/>
              <w:divBdr>
                <w:top w:val="none" w:sz="0" w:space="0" w:color="auto"/>
                <w:left w:val="none" w:sz="0" w:space="0" w:color="auto"/>
                <w:bottom w:val="none" w:sz="0" w:space="0" w:color="auto"/>
                <w:right w:val="none" w:sz="0" w:space="0" w:color="auto"/>
              </w:divBdr>
              <w:divsChild>
                <w:div w:id="1908221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940023">
      <w:bodyDiv w:val="1"/>
      <w:marLeft w:val="0"/>
      <w:marRight w:val="0"/>
      <w:marTop w:val="0"/>
      <w:marBottom w:val="0"/>
      <w:divBdr>
        <w:top w:val="none" w:sz="0" w:space="0" w:color="auto"/>
        <w:left w:val="none" w:sz="0" w:space="0" w:color="auto"/>
        <w:bottom w:val="none" w:sz="0" w:space="0" w:color="auto"/>
        <w:right w:val="none" w:sz="0" w:space="0" w:color="auto"/>
      </w:divBdr>
      <w:divsChild>
        <w:div w:id="1381322824">
          <w:marLeft w:val="0"/>
          <w:marRight w:val="0"/>
          <w:marTop w:val="0"/>
          <w:marBottom w:val="0"/>
          <w:divBdr>
            <w:top w:val="none" w:sz="0" w:space="0" w:color="auto"/>
            <w:left w:val="none" w:sz="0" w:space="0" w:color="auto"/>
            <w:bottom w:val="none" w:sz="0" w:space="0" w:color="auto"/>
            <w:right w:val="none" w:sz="0" w:space="0" w:color="auto"/>
          </w:divBdr>
          <w:divsChild>
            <w:div w:id="1502043915">
              <w:marLeft w:val="0"/>
              <w:marRight w:val="0"/>
              <w:marTop w:val="0"/>
              <w:marBottom w:val="0"/>
              <w:divBdr>
                <w:top w:val="none" w:sz="0" w:space="0" w:color="auto"/>
                <w:left w:val="none" w:sz="0" w:space="0" w:color="auto"/>
                <w:bottom w:val="none" w:sz="0" w:space="0" w:color="auto"/>
                <w:right w:val="none" w:sz="0" w:space="0" w:color="auto"/>
              </w:divBdr>
            </w:div>
          </w:divsChild>
        </w:div>
        <w:div w:id="100533221">
          <w:marLeft w:val="0"/>
          <w:marRight w:val="0"/>
          <w:marTop w:val="0"/>
          <w:marBottom w:val="0"/>
          <w:divBdr>
            <w:top w:val="none" w:sz="0" w:space="0" w:color="auto"/>
            <w:left w:val="none" w:sz="0" w:space="0" w:color="auto"/>
            <w:bottom w:val="none" w:sz="0" w:space="0" w:color="auto"/>
            <w:right w:val="none" w:sz="0" w:space="0" w:color="auto"/>
          </w:divBdr>
        </w:div>
        <w:div w:id="493649054">
          <w:marLeft w:val="0"/>
          <w:marRight w:val="0"/>
          <w:marTop w:val="0"/>
          <w:marBottom w:val="0"/>
          <w:divBdr>
            <w:top w:val="none" w:sz="0" w:space="0" w:color="auto"/>
            <w:left w:val="none" w:sz="0" w:space="0" w:color="auto"/>
            <w:bottom w:val="none" w:sz="0" w:space="0" w:color="auto"/>
            <w:right w:val="none" w:sz="0" w:space="0" w:color="auto"/>
          </w:divBdr>
          <w:divsChild>
            <w:div w:id="1748383755">
              <w:marLeft w:val="0"/>
              <w:marRight w:val="0"/>
              <w:marTop w:val="0"/>
              <w:marBottom w:val="0"/>
              <w:divBdr>
                <w:top w:val="none" w:sz="0" w:space="0" w:color="auto"/>
                <w:left w:val="none" w:sz="0" w:space="0" w:color="auto"/>
                <w:bottom w:val="none" w:sz="0" w:space="0" w:color="auto"/>
                <w:right w:val="none" w:sz="0" w:space="0" w:color="auto"/>
              </w:divBdr>
            </w:div>
          </w:divsChild>
        </w:div>
        <w:div w:id="1908109979">
          <w:marLeft w:val="0"/>
          <w:marRight w:val="0"/>
          <w:marTop w:val="0"/>
          <w:marBottom w:val="0"/>
          <w:divBdr>
            <w:top w:val="none" w:sz="0" w:space="0" w:color="auto"/>
            <w:left w:val="none" w:sz="0" w:space="0" w:color="auto"/>
            <w:bottom w:val="none" w:sz="0" w:space="0" w:color="auto"/>
            <w:right w:val="none" w:sz="0" w:space="0" w:color="auto"/>
          </w:divBdr>
        </w:div>
        <w:div w:id="585652491">
          <w:marLeft w:val="0"/>
          <w:marRight w:val="0"/>
          <w:marTop w:val="0"/>
          <w:marBottom w:val="0"/>
          <w:divBdr>
            <w:top w:val="none" w:sz="0" w:space="0" w:color="auto"/>
            <w:left w:val="none" w:sz="0" w:space="0" w:color="auto"/>
            <w:bottom w:val="none" w:sz="0" w:space="0" w:color="auto"/>
            <w:right w:val="none" w:sz="0" w:space="0" w:color="auto"/>
          </w:divBdr>
          <w:divsChild>
            <w:div w:id="1281498865">
              <w:marLeft w:val="0"/>
              <w:marRight w:val="0"/>
              <w:marTop w:val="0"/>
              <w:marBottom w:val="0"/>
              <w:divBdr>
                <w:top w:val="none" w:sz="0" w:space="0" w:color="auto"/>
                <w:left w:val="none" w:sz="0" w:space="0" w:color="auto"/>
                <w:bottom w:val="none" w:sz="0" w:space="0" w:color="auto"/>
                <w:right w:val="none" w:sz="0" w:space="0" w:color="auto"/>
              </w:divBdr>
            </w:div>
          </w:divsChild>
        </w:div>
        <w:div w:id="218244642">
          <w:marLeft w:val="0"/>
          <w:marRight w:val="0"/>
          <w:marTop w:val="0"/>
          <w:marBottom w:val="0"/>
          <w:divBdr>
            <w:top w:val="none" w:sz="0" w:space="0" w:color="auto"/>
            <w:left w:val="none" w:sz="0" w:space="0" w:color="auto"/>
            <w:bottom w:val="none" w:sz="0" w:space="0" w:color="auto"/>
            <w:right w:val="none" w:sz="0" w:space="0" w:color="auto"/>
          </w:divBdr>
        </w:div>
        <w:div w:id="1159227372">
          <w:marLeft w:val="0"/>
          <w:marRight w:val="0"/>
          <w:marTop w:val="0"/>
          <w:marBottom w:val="0"/>
          <w:divBdr>
            <w:top w:val="none" w:sz="0" w:space="0" w:color="auto"/>
            <w:left w:val="none" w:sz="0" w:space="0" w:color="auto"/>
            <w:bottom w:val="none" w:sz="0" w:space="0" w:color="auto"/>
            <w:right w:val="none" w:sz="0" w:space="0" w:color="auto"/>
          </w:divBdr>
          <w:divsChild>
            <w:div w:id="1977949892">
              <w:marLeft w:val="0"/>
              <w:marRight w:val="0"/>
              <w:marTop w:val="0"/>
              <w:marBottom w:val="0"/>
              <w:divBdr>
                <w:top w:val="none" w:sz="0" w:space="0" w:color="auto"/>
                <w:left w:val="none" w:sz="0" w:space="0" w:color="auto"/>
                <w:bottom w:val="none" w:sz="0" w:space="0" w:color="auto"/>
                <w:right w:val="none" w:sz="0" w:space="0" w:color="auto"/>
              </w:divBdr>
            </w:div>
          </w:divsChild>
        </w:div>
        <w:div w:id="2077360788">
          <w:marLeft w:val="0"/>
          <w:marRight w:val="0"/>
          <w:marTop w:val="0"/>
          <w:marBottom w:val="0"/>
          <w:divBdr>
            <w:top w:val="none" w:sz="0" w:space="0" w:color="auto"/>
            <w:left w:val="none" w:sz="0" w:space="0" w:color="auto"/>
            <w:bottom w:val="none" w:sz="0" w:space="0" w:color="auto"/>
            <w:right w:val="none" w:sz="0" w:space="0" w:color="auto"/>
          </w:divBdr>
        </w:div>
        <w:div w:id="1961916267">
          <w:marLeft w:val="0"/>
          <w:marRight w:val="0"/>
          <w:marTop w:val="0"/>
          <w:marBottom w:val="0"/>
          <w:divBdr>
            <w:top w:val="none" w:sz="0" w:space="0" w:color="auto"/>
            <w:left w:val="none" w:sz="0" w:space="0" w:color="auto"/>
            <w:bottom w:val="none" w:sz="0" w:space="0" w:color="auto"/>
            <w:right w:val="none" w:sz="0" w:space="0" w:color="auto"/>
          </w:divBdr>
          <w:divsChild>
            <w:div w:id="1662850953">
              <w:marLeft w:val="0"/>
              <w:marRight w:val="0"/>
              <w:marTop w:val="0"/>
              <w:marBottom w:val="0"/>
              <w:divBdr>
                <w:top w:val="none" w:sz="0" w:space="0" w:color="auto"/>
                <w:left w:val="none" w:sz="0" w:space="0" w:color="auto"/>
                <w:bottom w:val="none" w:sz="0" w:space="0" w:color="auto"/>
                <w:right w:val="none" w:sz="0" w:space="0" w:color="auto"/>
              </w:divBdr>
            </w:div>
          </w:divsChild>
        </w:div>
        <w:div w:id="1572349257">
          <w:marLeft w:val="0"/>
          <w:marRight w:val="0"/>
          <w:marTop w:val="0"/>
          <w:marBottom w:val="0"/>
          <w:divBdr>
            <w:top w:val="none" w:sz="0" w:space="0" w:color="auto"/>
            <w:left w:val="none" w:sz="0" w:space="0" w:color="auto"/>
            <w:bottom w:val="none" w:sz="0" w:space="0" w:color="auto"/>
            <w:right w:val="none" w:sz="0" w:space="0" w:color="auto"/>
          </w:divBdr>
        </w:div>
        <w:div w:id="1195579917">
          <w:marLeft w:val="0"/>
          <w:marRight w:val="0"/>
          <w:marTop w:val="0"/>
          <w:marBottom w:val="0"/>
          <w:divBdr>
            <w:top w:val="none" w:sz="0" w:space="0" w:color="auto"/>
            <w:left w:val="none" w:sz="0" w:space="0" w:color="auto"/>
            <w:bottom w:val="none" w:sz="0" w:space="0" w:color="auto"/>
            <w:right w:val="none" w:sz="0" w:space="0" w:color="auto"/>
          </w:divBdr>
          <w:divsChild>
            <w:div w:id="27730865">
              <w:marLeft w:val="0"/>
              <w:marRight w:val="0"/>
              <w:marTop w:val="0"/>
              <w:marBottom w:val="0"/>
              <w:divBdr>
                <w:top w:val="none" w:sz="0" w:space="0" w:color="auto"/>
                <w:left w:val="none" w:sz="0" w:space="0" w:color="auto"/>
                <w:bottom w:val="none" w:sz="0" w:space="0" w:color="auto"/>
                <w:right w:val="none" w:sz="0" w:space="0" w:color="auto"/>
              </w:divBdr>
            </w:div>
          </w:divsChild>
        </w:div>
        <w:div w:id="2071535847">
          <w:marLeft w:val="0"/>
          <w:marRight w:val="0"/>
          <w:marTop w:val="0"/>
          <w:marBottom w:val="0"/>
          <w:divBdr>
            <w:top w:val="none" w:sz="0" w:space="0" w:color="auto"/>
            <w:left w:val="none" w:sz="0" w:space="0" w:color="auto"/>
            <w:bottom w:val="none" w:sz="0" w:space="0" w:color="auto"/>
            <w:right w:val="none" w:sz="0" w:space="0" w:color="auto"/>
          </w:divBdr>
        </w:div>
        <w:div w:id="264966551">
          <w:marLeft w:val="0"/>
          <w:marRight w:val="0"/>
          <w:marTop w:val="0"/>
          <w:marBottom w:val="0"/>
          <w:divBdr>
            <w:top w:val="none" w:sz="0" w:space="0" w:color="auto"/>
            <w:left w:val="none" w:sz="0" w:space="0" w:color="auto"/>
            <w:bottom w:val="none" w:sz="0" w:space="0" w:color="auto"/>
            <w:right w:val="none" w:sz="0" w:space="0" w:color="auto"/>
          </w:divBdr>
          <w:divsChild>
            <w:div w:id="1286035746">
              <w:marLeft w:val="0"/>
              <w:marRight w:val="0"/>
              <w:marTop w:val="0"/>
              <w:marBottom w:val="0"/>
              <w:divBdr>
                <w:top w:val="none" w:sz="0" w:space="0" w:color="auto"/>
                <w:left w:val="none" w:sz="0" w:space="0" w:color="auto"/>
                <w:bottom w:val="none" w:sz="0" w:space="0" w:color="auto"/>
                <w:right w:val="none" w:sz="0" w:space="0" w:color="auto"/>
              </w:divBdr>
            </w:div>
          </w:divsChild>
        </w:div>
        <w:div w:id="1110199576">
          <w:marLeft w:val="0"/>
          <w:marRight w:val="0"/>
          <w:marTop w:val="300"/>
          <w:marBottom w:val="0"/>
          <w:divBdr>
            <w:top w:val="none" w:sz="0" w:space="0" w:color="auto"/>
            <w:left w:val="none" w:sz="0" w:space="0" w:color="auto"/>
            <w:bottom w:val="none" w:sz="0" w:space="0" w:color="auto"/>
            <w:right w:val="none" w:sz="0" w:space="0" w:color="auto"/>
          </w:divBdr>
          <w:divsChild>
            <w:div w:id="1419129784">
              <w:marLeft w:val="0"/>
              <w:marRight w:val="0"/>
              <w:marTop w:val="0"/>
              <w:marBottom w:val="0"/>
              <w:divBdr>
                <w:top w:val="none" w:sz="0" w:space="0" w:color="auto"/>
                <w:left w:val="none" w:sz="0" w:space="0" w:color="auto"/>
                <w:bottom w:val="none" w:sz="0" w:space="0" w:color="auto"/>
                <w:right w:val="none" w:sz="0" w:space="0" w:color="auto"/>
              </w:divBdr>
              <w:divsChild>
                <w:div w:id="14119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4851">
          <w:marLeft w:val="0"/>
          <w:marRight w:val="0"/>
          <w:marTop w:val="300"/>
          <w:marBottom w:val="0"/>
          <w:divBdr>
            <w:top w:val="none" w:sz="0" w:space="0" w:color="auto"/>
            <w:left w:val="none" w:sz="0" w:space="0" w:color="auto"/>
            <w:bottom w:val="none" w:sz="0" w:space="0" w:color="auto"/>
            <w:right w:val="none" w:sz="0" w:space="0" w:color="auto"/>
          </w:divBdr>
          <w:divsChild>
            <w:div w:id="1088847008">
              <w:marLeft w:val="0"/>
              <w:marRight w:val="0"/>
              <w:marTop w:val="0"/>
              <w:marBottom w:val="0"/>
              <w:divBdr>
                <w:top w:val="none" w:sz="0" w:space="0" w:color="auto"/>
                <w:left w:val="none" w:sz="0" w:space="0" w:color="auto"/>
                <w:bottom w:val="none" w:sz="0" w:space="0" w:color="auto"/>
                <w:right w:val="none" w:sz="0" w:space="0" w:color="auto"/>
              </w:divBdr>
              <w:divsChild>
                <w:div w:id="678627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13817">
          <w:marLeft w:val="0"/>
          <w:marRight w:val="0"/>
          <w:marTop w:val="300"/>
          <w:marBottom w:val="0"/>
          <w:divBdr>
            <w:top w:val="none" w:sz="0" w:space="0" w:color="auto"/>
            <w:left w:val="none" w:sz="0" w:space="0" w:color="auto"/>
            <w:bottom w:val="none" w:sz="0" w:space="0" w:color="auto"/>
            <w:right w:val="none" w:sz="0" w:space="0" w:color="auto"/>
          </w:divBdr>
          <w:divsChild>
            <w:div w:id="378281589">
              <w:marLeft w:val="0"/>
              <w:marRight w:val="0"/>
              <w:marTop w:val="0"/>
              <w:marBottom w:val="0"/>
              <w:divBdr>
                <w:top w:val="none" w:sz="0" w:space="0" w:color="auto"/>
                <w:left w:val="none" w:sz="0" w:space="0" w:color="auto"/>
                <w:bottom w:val="none" w:sz="0" w:space="0" w:color="auto"/>
                <w:right w:val="none" w:sz="0" w:space="0" w:color="auto"/>
              </w:divBdr>
              <w:divsChild>
                <w:div w:id="1383485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79815">
          <w:marLeft w:val="0"/>
          <w:marRight w:val="0"/>
          <w:marTop w:val="300"/>
          <w:marBottom w:val="0"/>
          <w:divBdr>
            <w:top w:val="none" w:sz="0" w:space="0" w:color="auto"/>
            <w:left w:val="none" w:sz="0" w:space="0" w:color="auto"/>
            <w:bottom w:val="none" w:sz="0" w:space="0" w:color="auto"/>
            <w:right w:val="none" w:sz="0" w:space="0" w:color="auto"/>
          </w:divBdr>
          <w:divsChild>
            <w:div w:id="1632980687">
              <w:marLeft w:val="0"/>
              <w:marRight w:val="0"/>
              <w:marTop w:val="0"/>
              <w:marBottom w:val="0"/>
              <w:divBdr>
                <w:top w:val="none" w:sz="0" w:space="0" w:color="auto"/>
                <w:left w:val="none" w:sz="0" w:space="0" w:color="auto"/>
                <w:bottom w:val="none" w:sz="0" w:space="0" w:color="auto"/>
                <w:right w:val="none" w:sz="0" w:space="0" w:color="auto"/>
              </w:divBdr>
              <w:divsChild>
                <w:div w:id="79398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7247606">
      <w:bodyDiv w:val="1"/>
      <w:marLeft w:val="0"/>
      <w:marRight w:val="0"/>
      <w:marTop w:val="0"/>
      <w:marBottom w:val="0"/>
      <w:divBdr>
        <w:top w:val="none" w:sz="0" w:space="0" w:color="auto"/>
        <w:left w:val="none" w:sz="0" w:space="0" w:color="auto"/>
        <w:bottom w:val="none" w:sz="0" w:space="0" w:color="auto"/>
        <w:right w:val="none" w:sz="0" w:space="0" w:color="auto"/>
      </w:divBdr>
      <w:divsChild>
        <w:div w:id="626546099">
          <w:marLeft w:val="0"/>
          <w:marRight w:val="0"/>
          <w:marTop w:val="0"/>
          <w:marBottom w:val="0"/>
          <w:divBdr>
            <w:top w:val="none" w:sz="0" w:space="0" w:color="auto"/>
            <w:left w:val="none" w:sz="0" w:space="0" w:color="auto"/>
            <w:bottom w:val="none" w:sz="0" w:space="0" w:color="auto"/>
            <w:right w:val="none" w:sz="0" w:space="0" w:color="auto"/>
          </w:divBdr>
        </w:div>
        <w:div w:id="1656643691">
          <w:marLeft w:val="0"/>
          <w:marRight w:val="0"/>
          <w:marTop w:val="0"/>
          <w:marBottom w:val="0"/>
          <w:divBdr>
            <w:top w:val="none" w:sz="0" w:space="0" w:color="auto"/>
            <w:left w:val="none" w:sz="0" w:space="0" w:color="auto"/>
            <w:bottom w:val="none" w:sz="0" w:space="0" w:color="auto"/>
            <w:right w:val="none" w:sz="0" w:space="0" w:color="auto"/>
          </w:divBdr>
          <w:divsChild>
            <w:div w:id="1529175019">
              <w:marLeft w:val="0"/>
              <w:marRight w:val="0"/>
              <w:marTop w:val="0"/>
              <w:marBottom w:val="0"/>
              <w:divBdr>
                <w:top w:val="none" w:sz="0" w:space="0" w:color="auto"/>
                <w:left w:val="none" w:sz="0" w:space="0" w:color="auto"/>
                <w:bottom w:val="none" w:sz="0" w:space="0" w:color="auto"/>
                <w:right w:val="none" w:sz="0" w:space="0" w:color="auto"/>
              </w:divBdr>
            </w:div>
          </w:divsChild>
        </w:div>
        <w:div w:id="362748891">
          <w:marLeft w:val="0"/>
          <w:marRight w:val="0"/>
          <w:marTop w:val="0"/>
          <w:marBottom w:val="0"/>
          <w:divBdr>
            <w:top w:val="none" w:sz="0" w:space="0" w:color="auto"/>
            <w:left w:val="none" w:sz="0" w:space="0" w:color="auto"/>
            <w:bottom w:val="none" w:sz="0" w:space="0" w:color="auto"/>
            <w:right w:val="none" w:sz="0" w:space="0" w:color="auto"/>
          </w:divBdr>
        </w:div>
        <w:div w:id="525678600">
          <w:marLeft w:val="0"/>
          <w:marRight w:val="0"/>
          <w:marTop w:val="0"/>
          <w:marBottom w:val="0"/>
          <w:divBdr>
            <w:top w:val="none" w:sz="0" w:space="0" w:color="auto"/>
            <w:left w:val="none" w:sz="0" w:space="0" w:color="auto"/>
            <w:bottom w:val="none" w:sz="0" w:space="0" w:color="auto"/>
            <w:right w:val="none" w:sz="0" w:space="0" w:color="auto"/>
          </w:divBdr>
          <w:divsChild>
            <w:div w:id="894699208">
              <w:marLeft w:val="0"/>
              <w:marRight w:val="0"/>
              <w:marTop w:val="0"/>
              <w:marBottom w:val="0"/>
              <w:divBdr>
                <w:top w:val="none" w:sz="0" w:space="0" w:color="auto"/>
                <w:left w:val="none" w:sz="0" w:space="0" w:color="auto"/>
                <w:bottom w:val="none" w:sz="0" w:space="0" w:color="auto"/>
                <w:right w:val="none" w:sz="0" w:space="0" w:color="auto"/>
              </w:divBdr>
            </w:div>
          </w:divsChild>
        </w:div>
        <w:div w:id="516041813">
          <w:marLeft w:val="0"/>
          <w:marRight w:val="0"/>
          <w:marTop w:val="0"/>
          <w:marBottom w:val="0"/>
          <w:divBdr>
            <w:top w:val="none" w:sz="0" w:space="0" w:color="auto"/>
            <w:left w:val="none" w:sz="0" w:space="0" w:color="auto"/>
            <w:bottom w:val="none" w:sz="0" w:space="0" w:color="auto"/>
            <w:right w:val="none" w:sz="0" w:space="0" w:color="auto"/>
          </w:divBdr>
        </w:div>
        <w:div w:id="1438018188">
          <w:marLeft w:val="0"/>
          <w:marRight w:val="0"/>
          <w:marTop w:val="0"/>
          <w:marBottom w:val="0"/>
          <w:divBdr>
            <w:top w:val="none" w:sz="0" w:space="0" w:color="auto"/>
            <w:left w:val="none" w:sz="0" w:space="0" w:color="auto"/>
            <w:bottom w:val="none" w:sz="0" w:space="0" w:color="auto"/>
            <w:right w:val="none" w:sz="0" w:space="0" w:color="auto"/>
          </w:divBdr>
          <w:divsChild>
            <w:div w:id="1412049375">
              <w:marLeft w:val="0"/>
              <w:marRight w:val="0"/>
              <w:marTop w:val="0"/>
              <w:marBottom w:val="0"/>
              <w:divBdr>
                <w:top w:val="none" w:sz="0" w:space="0" w:color="auto"/>
                <w:left w:val="none" w:sz="0" w:space="0" w:color="auto"/>
                <w:bottom w:val="none" w:sz="0" w:space="0" w:color="auto"/>
                <w:right w:val="none" w:sz="0" w:space="0" w:color="auto"/>
              </w:divBdr>
            </w:div>
          </w:divsChild>
        </w:div>
        <w:div w:id="456872883">
          <w:marLeft w:val="0"/>
          <w:marRight w:val="0"/>
          <w:marTop w:val="0"/>
          <w:marBottom w:val="0"/>
          <w:divBdr>
            <w:top w:val="none" w:sz="0" w:space="0" w:color="auto"/>
            <w:left w:val="none" w:sz="0" w:space="0" w:color="auto"/>
            <w:bottom w:val="none" w:sz="0" w:space="0" w:color="auto"/>
            <w:right w:val="none" w:sz="0" w:space="0" w:color="auto"/>
          </w:divBdr>
        </w:div>
        <w:div w:id="1332023770">
          <w:marLeft w:val="0"/>
          <w:marRight w:val="0"/>
          <w:marTop w:val="0"/>
          <w:marBottom w:val="0"/>
          <w:divBdr>
            <w:top w:val="none" w:sz="0" w:space="0" w:color="auto"/>
            <w:left w:val="none" w:sz="0" w:space="0" w:color="auto"/>
            <w:bottom w:val="none" w:sz="0" w:space="0" w:color="auto"/>
            <w:right w:val="none" w:sz="0" w:space="0" w:color="auto"/>
          </w:divBdr>
          <w:divsChild>
            <w:div w:id="641468765">
              <w:marLeft w:val="0"/>
              <w:marRight w:val="0"/>
              <w:marTop w:val="0"/>
              <w:marBottom w:val="0"/>
              <w:divBdr>
                <w:top w:val="none" w:sz="0" w:space="0" w:color="auto"/>
                <w:left w:val="none" w:sz="0" w:space="0" w:color="auto"/>
                <w:bottom w:val="none" w:sz="0" w:space="0" w:color="auto"/>
                <w:right w:val="none" w:sz="0" w:space="0" w:color="auto"/>
              </w:divBdr>
            </w:div>
          </w:divsChild>
        </w:div>
        <w:div w:id="1554268104">
          <w:marLeft w:val="0"/>
          <w:marRight w:val="0"/>
          <w:marTop w:val="0"/>
          <w:marBottom w:val="0"/>
          <w:divBdr>
            <w:top w:val="none" w:sz="0" w:space="0" w:color="auto"/>
            <w:left w:val="none" w:sz="0" w:space="0" w:color="auto"/>
            <w:bottom w:val="none" w:sz="0" w:space="0" w:color="auto"/>
            <w:right w:val="none" w:sz="0" w:space="0" w:color="auto"/>
          </w:divBdr>
        </w:div>
        <w:div w:id="360979612">
          <w:marLeft w:val="0"/>
          <w:marRight w:val="0"/>
          <w:marTop w:val="0"/>
          <w:marBottom w:val="0"/>
          <w:divBdr>
            <w:top w:val="none" w:sz="0" w:space="0" w:color="auto"/>
            <w:left w:val="none" w:sz="0" w:space="0" w:color="auto"/>
            <w:bottom w:val="none" w:sz="0" w:space="0" w:color="auto"/>
            <w:right w:val="none" w:sz="0" w:space="0" w:color="auto"/>
          </w:divBdr>
          <w:divsChild>
            <w:div w:id="21832056">
              <w:marLeft w:val="0"/>
              <w:marRight w:val="0"/>
              <w:marTop w:val="0"/>
              <w:marBottom w:val="0"/>
              <w:divBdr>
                <w:top w:val="none" w:sz="0" w:space="0" w:color="auto"/>
                <w:left w:val="none" w:sz="0" w:space="0" w:color="auto"/>
                <w:bottom w:val="none" w:sz="0" w:space="0" w:color="auto"/>
                <w:right w:val="none" w:sz="0" w:space="0" w:color="auto"/>
              </w:divBdr>
            </w:div>
          </w:divsChild>
        </w:div>
        <w:div w:id="215355664">
          <w:marLeft w:val="0"/>
          <w:marRight w:val="0"/>
          <w:marTop w:val="0"/>
          <w:marBottom w:val="0"/>
          <w:divBdr>
            <w:top w:val="none" w:sz="0" w:space="0" w:color="auto"/>
            <w:left w:val="none" w:sz="0" w:space="0" w:color="auto"/>
            <w:bottom w:val="none" w:sz="0" w:space="0" w:color="auto"/>
            <w:right w:val="none" w:sz="0" w:space="0" w:color="auto"/>
          </w:divBdr>
        </w:div>
        <w:div w:id="1457139808">
          <w:marLeft w:val="0"/>
          <w:marRight w:val="0"/>
          <w:marTop w:val="0"/>
          <w:marBottom w:val="0"/>
          <w:divBdr>
            <w:top w:val="none" w:sz="0" w:space="0" w:color="auto"/>
            <w:left w:val="none" w:sz="0" w:space="0" w:color="auto"/>
            <w:bottom w:val="none" w:sz="0" w:space="0" w:color="auto"/>
            <w:right w:val="none" w:sz="0" w:space="0" w:color="auto"/>
          </w:divBdr>
          <w:divsChild>
            <w:div w:id="498547335">
              <w:marLeft w:val="0"/>
              <w:marRight w:val="0"/>
              <w:marTop w:val="0"/>
              <w:marBottom w:val="0"/>
              <w:divBdr>
                <w:top w:val="none" w:sz="0" w:space="0" w:color="auto"/>
                <w:left w:val="none" w:sz="0" w:space="0" w:color="auto"/>
                <w:bottom w:val="none" w:sz="0" w:space="0" w:color="auto"/>
                <w:right w:val="none" w:sz="0" w:space="0" w:color="auto"/>
              </w:divBdr>
            </w:div>
          </w:divsChild>
        </w:div>
        <w:div w:id="1833526703">
          <w:marLeft w:val="0"/>
          <w:marRight w:val="0"/>
          <w:marTop w:val="0"/>
          <w:marBottom w:val="0"/>
          <w:divBdr>
            <w:top w:val="none" w:sz="0" w:space="0" w:color="auto"/>
            <w:left w:val="none" w:sz="0" w:space="0" w:color="auto"/>
            <w:bottom w:val="none" w:sz="0" w:space="0" w:color="auto"/>
            <w:right w:val="none" w:sz="0" w:space="0" w:color="auto"/>
          </w:divBdr>
        </w:div>
        <w:div w:id="357781296">
          <w:marLeft w:val="0"/>
          <w:marRight w:val="0"/>
          <w:marTop w:val="0"/>
          <w:marBottom w:val="0"/>
          <w:divBdr>
            <w:top w:val="none" w:sz="0" w:space="0" w:color="auto"/>
            <w:left w:val="none" w:sz="0" w:space="0" w:color="auto"/>
            <w:bottom w:val="none" w:sz="0" w:space="0" w:color="auto"/>
            <w:right w:val="none" w:sz="0" w:space="0" w:color="auto"/>
          </w:divBdr>
          <w:divsChild>
            <w:div w:id="413936970">
              <w:marLeft w:val="0"/>
              <w:marRight w:val="0"/>
              <w:marTop w:val="0"/>
              <w:marBottom w:val="0"/>
              <w:divBdr>
                <w:top w:val="none" w:sz="0" w:space="0" w:color="auto"/>
                <w:left w:val="none" w:sz="0" w:space="0" w:color="auto"/>
                <w:bottom w:val="none" w:sz="0" w:space="0" w:color="auto"/>
                <w:right w:val="none" w:sz="0" w:space="0" w:color="auto"/>
              </w:divBdr>
            </w:div>
          </w:divsChild>
        </w:div>
        <w:div w:id="701594586">
          <w:marLeft w:val="0"/>
          <w:marRight w:val="0"/>
          <w:marTop w:val="300"/>
          <w:marBottom w:val="0"/>
          <w:divBdr>
            <w:top w:val="none" w:sz="0" w:space="0" w:color="auto"/>
            <w:left w:val="none" w:sz="0" w:space="0" w:color="auto"/>
            <w:bottom w:val="none" w:sz="0" w:space="0" w:color="auto"/>
            <w:right w:val="none" w:sz="0" w:space="0" w:color="auto"/>
          </w:divBdr>
          <w:divsChild>
            <w:div w:id="187066466">
              <w:marLeft w:val="0"/>
              <w:marRight w:val="0"/>
              <w:marTop w:val="0"/>
              <w:marBottom w:val="0"/>
              <w:divBdr>
                <w:top w:val="none" w:sz="0" w:space="0" w:color="auto"/>
                <w:left w:val="none" w:sz="0" w:space="0" w:color="auto"/>
                <w:bottom w:val="none" w:sz="0" w:space="0" w:color="auto"/>
                <w:right w:val="none" w:sz="0" w:space="0" w:color="auto"/>
              </w:divBdr>
              <w:divsChild>
                <w:div w:id="82379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971933">
          <w:marLeft w:val="0"/>
          <w:marRight w:val="0"/>
          <w:marTop w:val="300"/>
          <w:marBottom w:val="0"/>
          <w:divBdr>
            <w:top w:val="none" w:sz="0" w:space="0" w:color="auto"/>
            <w:left w:val="none" w:sz="0" w:space="0" w:color="auto"/>
            <w:bottom w:val="none" w:sz="0" w:space="0" w:color="auto"/>
            <w:right w:val="none" w:sz="0" w:space="0" w:color="auto"/>
          </w:divBdr>
          <w:divsChild>
            <w:div w:id="1444228577">
              <w:marLeft w:val="0"/>
              <w:marRight w:val="0"/>
              <w:marTop w:val="0"/>
              <w:marBottom w:val="0"/>
              <w:divBdr>
                <w:top w:val="none" w:sz="0" w:space="0" w:color="auto"/>
                <w:left w:val="none" w:sz="0" w:space="0" w:color="auto"/>
                <w:bottom w:val="none" w:sz="0" w:space="0" w:color="auto"/>
                <w:right w:val="none" w:sz="0" w:space="0" w:color="auto"/>
              </w:divBdr>
              <w:divsChild>
                <w:div w:id="39785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158001">
          <w:marLeft w:val="0"/>
          <w:marRight w:val="0"/>
          <w:marTop w:val="300"/>
          <w:marBottom w:val="0"/>
          <w:divBdr>
            <w:top w:val="none" w:sz="0" w:space="0" w:color="auto"/>
            <w:left w:val="none" w:sz="0" w:space="0" w:color="auto"/>
            <w:bottom w:val="none" w:sz="0" w:space="0" w:color="auto"/>
            <w:right w:val="none" w:sz="0" w:space="0" w:color="auto"/>
          </w:divBdr>
          <w:divsChild>
            <w:div w:id="1607157462">
              <w:marLeft w:val="0"/>
              <w:marRight w:val="0"/>
              <w:marTop w:val="0"/>
              <w:marBottom w:val="0"/>
              <w:divBdr>
                <w:top w:val="none" w:sz="0" w:space="0" w:color="auto"/>
                <w:left w:val="none" w:sz="0" w:space="0" w:color="auto"/>
                <w:bottom w:val="none" w:sz="0" w:space="0" w:color="auto"/>
                <w:right w:val="none" w:sz="0" w:space="0" w:color="auto"/>
              </w:divBdr>
              <w:divsChild>
                <w:div w:id="246158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751522">
          <w:marLeft w:val="0"/>
          <w:marRight w:val="0"/>
          <w:marTop w:val="300"/>
          <w:marBottom w:val="0"/>
          <w:divBdr>
            <w:top w:val="none" w:sz="0" w:space="0" w:color="auto"/>
            <w:left w:val="none" w:sz="0" w:space="0" w:color="auto"/>
            <w:bottom w:val="none" w:sz="0" w:space="0" w:color="auto"/>
            <w:right w:val="none" w:sz="0" w:space="0" w:color="auto"/>
          </w:divBdr>
          <w:divsChild>
            <w:div w:id="263541227">
              <w:marLeft w:val="0"/>
              <w:marRight w:val="0"/>
              <w:marTop w:val="0"/>
              <w:marBottom w:val="0"/>
              <w:divBdr>
                <w:top w:val="none" w:sz="0" w:space="0" w:color="auto"/>
                <w:left w:val="none" w:sz="0" w:space="0" w:color="auto"/>
                <w:bottom w:val="none" w:sz="0" w:space="0" w:color="auto"/>
                <w:right w:val="none" w:sz="0" w:space="0" w:color="auto"/>
              </w:divBdr>
              <w:divsChild>
                <w:div w:id="1774084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144984">
      <w:bodyDiv w:val="1"/>
      <w:marLeft w:val="0"/>
      <w:marRight w:val="0"/>
      <w:marTop w:val="0"/>
      <w:marBottom w:val="0"/>
      <w:divBdr>
        <w:top w:val="none" w:sz="0" w:space="0" w:color="auto"/>
        <w:left w:val="none" w:sz="0" w:space="0" w:color="auto"/>
        <w:bottom w:val="none" w:sz="0" w:space="0" w:color="auto"/>
        <w:right w:val="none" w:sz="0" w:space="0" w:color="auto"/>
      </w:divBdr>
      <w:divsChild>
        <w:div w:id="1659336151">
          <w:marLeft w:val="0"/>
          <w:marRight w:val="0"/>
          <w:marTop w:val="0"/>
          <w:marBottom w:val="0"/>
          <w:divBdr>
            <w:top w:val="none" w:sz="0" w:space="0" w:color="auto"/>
            <w:left w:val="none" w:sz="0" w:space="0" w:color="auto"/>
            <w:bottom w:val="none" w:sz="0" w:space="0" w:color="auto"/>
            <w:right w:val="none" w:sz="0" w:space="0" w:color="auto"/>
          </w:divBdr>
        </w:div>
        <w:div w:id="2070422866">
          <w:marLeft w:val="0"/>
          <w:marRight w:val="0"/>
          <w:marTop w:val="0"/>
          <w:marBottom w:val="0"/>
          <w:divBdr>
            <w:top w:val="none" w:sz="0" w:space="0" w:color="auto"/>
            <w:left w:val="none" w:sz="0" w:space="0" w:color="auto"/>
            <w:bottom w:val="none" w:sz="0" w:space="0" w:color="auto"/>
            <w:right w:val="none" w:sz="0" w:space="0" w:color="auto"/>
          </w:divBdr>
          <w:divsChild>
            <w:div w:id="1766614253">
              <w:marLeft w:val="0"/>
              <w:marRight w:val="0"/>
              <w:marTop w:val="0"/>
              <w:marBottom w:val="0"/>
              <w:divBdr>
                <w:top w:val="none" w:sz="0" w:space="0" w:color="auto"/>
                <w:left w:val="none" w:sz="0" w:space="0" w:color="auto"/>
                <w:bottom w:val="none" w:sz="0" w:space="0" w:color="auto"/>
                <w:right w:val="none" w:sz="0" w:space="0" w:color="auto"/>
              </w:divBdr>
            </w:div>
          </w:divsChild>
        </w:div>
        <w:div w:id="1348367893">
          <w:marLeft w:val="0"/>
          <w:marRight w:val="0"/>
          <w:marTop w:val="0"/>
          <w:marBottom w:val="0"/>
          <w:divBdr>
            <w:top w:val="none" w:sz="0" w:space="0" w:color="auto"/>
            <w:left w:val="none" w:sz="0" w:space="0" w:color="auto"/>
            <w:bottom w:val="none" w:sz="0" w:space="0" w:color="auto"/>
            <w:right w:val="none" w:sz="0" w:space="0" w:color="auto"/>
          </w:divBdr>
        </w:div>
        <w:div w:id="820732165">
          <w:marLeft w:val="0"/>
          <w:marRight w:val="0"/>
          <w:marTop w:val="0"/>
          <w:marBottom w:val="0"/>
          <w:divBdr>
            <w:top w:val="none" w:sz="0" w:space="0" w:color="auto"/>
            <w:left w:val="none" w:sz="0" w:space="0" w:color="auto"/>
            <w:bottom w:val="none" w:sz="0" w:space="0" w:color="auto"/>
            <w:right w:val="none" w:sz="0" w:space="0" w:color="auto"/>
          </w:divBdr>
          <w:divsChild>
            <w:div w:id="581060314">
              <w:marLeft w:val="0"/>
              <w:marRight w:val="0"/>
              <w:marTop w:val="0"/>
              <w:marBottom w:val="0"/>
              <w:divBdr>
                <w:top w:val="none" w:sz="0" w:space="0" w:color="auto"/>
                <w:left w:val="none" w:sz="0" w:space="0" w:color="auto"/>
                <w:bottom w:val="none" w:sz="0" w:space="0" w:color="auto"/>
                <w:right w:val="none" w:sz="0" w:space="0" w:color="auto"/>
              </w:divBdr>
            </w:div>
          </w:divsChild>
        </w:div>
        <w:div w:id="663780926">
          <w:marLeft w:val="0"/>
          <w:marRight w:val="0"/>
          <w:marTop w:val="0"/>
          <w:marBottom w:val="0"/>
          <w:divBdr>
            <w:top w:val="none" w:sz="0" w:space="0" w:color="auto"/>
            <w:left w:val="none" w:sz="0" w:space="0" w:color="auto"/>
            <w:bottom w:val="none" w:sz="0" w:space="0" w:color="auto"/>
            <w:right w:val="none" w:sz="0" w:space="0" w:color="auto"/>
          </w:divBdr>
        </w:div>
        <w:div w:id="1583374981">
          <w:marLeft w:val="0"/>
          <w:marRight w:val="0"/>
          <w:marTop w:val="0"/>
          <w:marBottom w:val="0"/>
          <w:divBdr>
            <w:top w:val="none" w:sz="0" w:space="0" w:color="auto"/>
            <w:left w:val="none" w:sz="0" w:space="0" w:color="auto"/>
            <w:bottom w:val="none" w:sz="0" w:space="0" w:color="auto"/>
            <w:right w:val="none" w:sz="0" w:space="0" w:color="auto"/>
          </w:divBdr>
          <w:divsChild>
            <w:div w:id="939802070">
              <w:marLeft w:val="0"/>
              <w:marRight w:val="0"/>
              <w:marTop w:val="0"/>
              <w:marBottom w:val="0"/>
              <w:divBdr>
                <w:top w:val="none" w:sz="0" w:space="0" w:color="auto"/>
                <w:left w:val="none" w:sz="0" w:space="0" w:color="auto"/>
                <w:bottom w:val="none" w:sz="0" w:space="0" w:color="auto"/>
                <w:right w:val="none" w:sz="0" w:space="0" w:color="auto"/>
              </w:divBdr>
            </w:div>
          </w:divsChild>
        </w:div>
        <w:div w:id="857163398">
          <w:marLeft w:val="0"/>
          <w:marRight w:val="0"/>
          <w:marTop w:val="0"/>
          <w:marBottom w:val="0"/>
          <w:divBdr>
            <w:top w:val="none" w:sz="0" w:space="0" w:color="auto"/>
            <w:left w:val="none" w:sz="0" w:space="0" w:color="auto"/>
            <w:bottom w:val="none" w:sz="0" w:space="0" w:color="auto"/>
            <w:right w:val="none" w:sz="0" w:space="0" w:color="auto"/>
          </w:divBdr>
        </w:div>
        <w:div w:id="1352562542">
          <w:marLeft w:val="0"/>
          <w:marRight w:val="0"/>
          <w:marTop w:val="0"/>
          <w:marBottom w:val="0"/>
          <w:divBdr>
            <w:top w:val="none" w:sz="0" w:space="0" w:color="auto"/>
            <w:left w:val="none" w:sz="0" w:space="0" w:color="auto"/>
            <w:bottom w:val="none" w:sz="0" w:space="0" w:color="auto"/>
            <w:right w:val="none" w:sz="0" w:space="0" w:color="auto"/>
          </w:divBdr>
          <w:divsChild>
            <w:div w:id="242641576">
              <w:marLeft w:val="0"/>
              <w:marRight w:val="0"/>
              <w:marTop w:val="0"/>
              <w:marBottom w:val="0"/>
              <w:divBdr>
                <w:top w:val="none" w:sz="0" w:space="0" w:color="auto"/>
                <w:left w:val="none" w:sz="0" w:space="0" w:color="auto"/>
                <w:bottom w:val="none" w:sz="0" w:space="0" w:color="auto"/>
                <w:right w:val="none" w:sz="0" w:space="0" w:color="auto"/>
              </w:divBdr>
            </w:div>
          </w:divsChild>
        </w:div>
        <w:div w:id="1700155607">
          <w:marLeft w:val="0"/>
          <w:marRight w:val="0"/>
          <w:marTop w:val="0"/>
          <w:marBottom w:val="0"/>
          <w:divBdr>
            <w:top w:val="none" w:sz="0" w:space="0" w:color="auto"/>
            <w:left w:val="none" w:sz="0" w:space="0" w:color="auto"/>
            <w:bottom w:val="none" w:sz="0" w:space="0" w:color="auto"/>
            <w:right w:val="none" w:sz="0" w:space="0" w:color="auto"/>
          </w:divBdr>
        </w:div>
        <w:div w:id="1407918641">
          <w:marLeft w:val="0"/>
          <w:marRight w:val="0"/>
          <w:marTop w:val="0"/>
          <w:marBottom w:val="0"/>
          <w:divBdr>
            <w:top w:val="none" w:sz="0" w:space="0" w:color="auto"/>
            <w:left w:val="none" w:sz="0" w:space="0" w:color="auto"/>
            <w:bottom w:val="none" w:sz="0" w:space="0" w:color="auto"/>
            <w:right w:val="none" w:sz="0" w:space="0" w:color="auto"/>
          </w:divBdr>
          <w:divsChild>
            <w:div w:id="1811744063">
              <w:marLeft w:val="0"/>
              <w:marRight w:val="0"/>
              <w:marTop w:val="0"/>
              <w:marBottom w:val="0"/>
              <w:divBdr>
                <w:top w:val="none" w:sz="0" w:space="0" w:color="auto"/>
                <w:left w:val="none" w:sz="0" w:space="0" w:color="auto"/>
                <w:bottom w:val="none" w:sz="0" w:space="0" w:color="auto"/>
                <w:right w:val="none" w:sz="0" w:space="0" w:color="auto"/>
              </w:divBdr>
            </w:div>
          </w:divsChild>
        </w:div>
        <w:div w:id="1193957591">
          <w:marLeft w:val="0"/>
          <w:marRight w:val="0"/>
          <w:marTop w:val="0"/>
          <w:marBottom w:val="0"/>
          <w:divBdr>
            <w:top w:val="none" w:sz="0" w:space="0" w:color="auto"/>
            <w:left w:val="none" w:sz="0" w:space="0" w:color="auto"/>
            <w:bottom w:val="none" w:sz="0" w:space="0" w:color="auto"/>
            <w:right w:val="none" w:sz="0" w:space="0" w:color="auto"/>
          </w:divBdr>
        </w:div>
        <w:div w:id="1630163491">
          <w:marLeft w:val="0"/>
          <w:marRight w:val="0"/>
          <w:marTop w:val="0"/>
          <w:marBottom w:val="0"/>
          <w:divBdr>
            <w:top w:val="none" w:sz="0" w:space="0" w:color="auto"/>
            <w:left w:val="none" w:sz="0" w:space="0" w:color="auto"/>
            <w:bottom w:val="none" w:sz="0" w:space="0" w:color="auto"/>
            <w:right w:val="none" w:sz="0" w:space="0" w:color="auto"/>
          </w:divBdr>
          <w:divsChild>
            <w:div w:id="1507669205">
              <w:marLeft w:val="0"/>
              <w:marRight w:val="0"/>
              <w:marTop w:val="0"/>
              <w:marBottom w:val="0"/>
              <w:divBdr>
                <w:top w:val="none" w:sz="0" w:space="0" w:color="auto"/>
                <w:left w:val="none" w:sz="0" w:space="0" w:color="auto"/>
                <w:bottom w:val="none" w:sz="0" w:space="0" w:color="auto"/>
                <w:right w:val="none" w:sz="0" w:space="0" w:color="auto"/>
              </w:divBdr>
            </w:div>
          </w:divsChild>
        </w:div>
        <w:div w:id="964850355">
          <w:marLeft w:val="0"/>
          <w:marRight w:val="0"/>
          <w:marTop w:val="0"/>
          <w:marBottom w:val="0"/>
          <w:divBdr>
            <w:top w:val="none" w:sz="0" w:space="0" w:color="auto"/>
            <w:left w:val="none" w:sz="0" w:space="0" w:color="auto"/>
            <w:bottom w:val="none" w:sz="0" w:space="0" w:color="auto"/>
            <w:right w:val="none" w:sz="0" w:space="0" w:color="auto"/>
          </w:divBdr>
        </w:div>
        <w:div w:id="286014671">
          <w:marLeft w:val="0"/>
          <w:marRight w:val="0"/>
          <w:marTop w:val="0"/>
          <w:marBottom w:val="0"/>
          <w:divBdr>
            <w:top w:val="none" w:sz="0" w:space="0" w:color="auto"/>
            <w:left w:val="none" w:sz="0" w:space="0" w:color="auto"/>
            <w:bottom w:val="none" w:sz="0" w:space="0" w:color="auto"/>
            <w:right w:val="none" w:sz="0" w:space="0" w:color="auto"/>
          </w:divBdr>
          <w:divsChild>
            <w:div w:id="1927685213">
              <w:marLeft w:val="0"/>
              <w:marRight w:val="0"/>
              <w:marTop w:val="0"/>
              <w:marBottom w:val="0"/>
              <w:divBdr>
                <w:top w:val="none" w:sz="0" w:space="0" w:color="auto"/>
                <w:left w:val="none" w:sz="0" w:space="0" w:color="auto"/>
                <w:bottom w:val="none" w:sz="0" w:space="0" w:color="auto"/>
                <w:right w:val="none" w:sz="0" w:space="0" w:color="auto"/>
              </w:divBdr>
            </w:div>
          </w:divsChild>
        </w:div>
        <w:div w:id="1556970797">
          <w:marLeft w:val="0"/>
          <w:marRight w:val="0"/>
          <w:marTop w:val="300"/>
          <w:marBottom w:val="0"/>
          <w:divBdr>
            <w:top w:val="none" w:sz="0" w:space="0" w:color="auto"/>
            <w:left w:val="none" w:sz="0" w:space="0" w:color="auto"/>
            <w:bottom w:val="none" w:sz="0" w:space="0" w:color="auto"/>
            <w:right w:val="none" w:sz="0" w:space="0" w:color="auto"/>
          </w:divBdr>
          <w:divsChild>
            <w:div w:id="227309902">
              <w:marLeft w:val="0"/>
              <w:marRight w:val="0"/>
              <w:marTop w:val="0"/>
              <w:marBottom w:val="0"/>
              <w:divBdr>
                <w:top w:val="none" w:sz="0" w:space="0" w:color="auto"/>
                <w:left w:val="none" w:sz="0" w:space="0" w:color="auto"/>
                <w:bottom w:val="none" w:sz="0" w:space="0" w:color="auto"/>
                <w:right w:val="none" w:sz="0" w:space="0" w:color="auto"/>
              </w:divBdr>
              <w:divsChild>
                <w:div w:id="185391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61438">
          <w:marLeft w:val="0"/>
          <w:marRight w:val="0"/>
          <w:marTop w:val="300"/>
          <w:marBottom w:val="0"/>
          <w:divBdr>
            <w:top w:val="none" w:sz="0" w:space="0" w:color="auto"/>
            <w:left w:val="none" w:sz="0" w:space="0" w:color="auto"/>
            <w:bottom w:val="none" w:sz="0" w:space="0" w:color="auto"/>
            <w:right w:val="none" w:sz="0" w:space="0" w:color="auto"/>
          </w:divBdr>
          <w:divsChild>
            <w:div w:id="1447849775">
              <w:marLeft w:val="0"/>
              <w:marRight w:val="0"/>
              <w:marTop w:val="0"/>
              <w:marBottom w:val="0"/>
              <w:divBdr>
                <w:top w:val="none" w:sz="0" w:space="0" w:color="auto"/>
                <w:left w:val="none" w:sz="0" w:space="0" w:color="auto"/>
                <w:bottom w:val="none" w:sz="0" w:space="0" w:color="auto"/>
                <w:right w:val="none" w:sz="0" w:space="0" w:color="auto"/>
              </w:divBdr>
              <w:divsChild>
                <w:div w:id="116204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101174">
          <w:marLeft w:val="0"/>
          <w:marRight w:val="0"/>
          <w:marTop w:val="300"/>
          <w:marBottom w:val="0"/>
          <w:divBdr>
            <w:top w:val="none" w:sz="0" w:space="0" w:color="auto"/>
            <w:left w:val="none" w:sz="0" w:space="0" w:color="auto"/>
            <w:bottom w:val="none" w:sz="0" w:space="0" w:color="auto"/>
            <w:right w:val="none" w:sz="0" w:space="0" w:color="auto"/>
          </w:divBdr>
          <w:divsChild>
            <w:div w:id="64450384">
              <w:marLeft w:val="0"/>
              <w:marRight w:val="0"/>
              <w:marTop w:val="0"/>
              <w:marBottom w:val="0"/>
              <w:divBdr>
                <w:top w:val="none" w:sz="0" w:space="0" w:color="auto"/>
                <w:left w:val="none" w:sz="0" w:space="0" w:color="auto"/>
                <w:bottom w:val="none" w:sz="0" w:space="0" w:color="auto"/>
                <w:right w:val="none" w:sz="0" w:space="0" w:color="auto"/>
              </w:divBdr>
              <w:divsChild>
                <w:div w:id="3022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190056">
          <w:marLeft w:val="0"/>
          <w:marRight w:val="0"/>
          <w:marTop w:val="300"/>
          <w:marBottom w:val="0"/>
          <w:divBdr>
            <w:top w:val="none" w:sz="0" w:space="0" w:color="auto"/>
            <w:left w:val="none" w:sz="0" w:space="0" w:color="auto"/>
            <w:bottom w:val="none" w:sz="0" w:space="0" w:color="auto"/>
            <w:right w:val="none" w:sz="0" w:space="0" w:color="auto"/>
          </w:divBdr>
          <w:divsChild>
            <w:div w:id="967442531">
              <w:marLeft w:val="0"/>
              <w:marRight w:val="0"/>
              <w:marTop w:val="0"/>
              <w:marBottom w:val="0"/>
              <w:divBdr>
                <w:top w:val="none" w:sz="0" w:space="0" w:color="auto"/>
                <w:left w:val="none" w:sz="0" w:space="0" w:color="auto"/>
                <w:bottom w:val="none" w:sz="0" w:space="0" w:color="auto"/>
                <w:right w:val="none" w:sz="0" w:space="0" w:color="auto"/>
              </w:divBdr>
              <w:divsChild>
                <w:div w:id="257911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4260232">
      <w:bodyDiv w:val="1"/>
      <w:marLeft w:val="0"/>
      <w:marRight w:val="0"/>
      <w:marTop w:val="0"/>
      <w:marBottom w:val="0"/>
      <w:divBdr>
        <w:top w:val="none" w:sz="0" w:space="0" w:color="auto"/>
        <w:left w:val="none" w:sz="0" w:space="0" w:color="auto"/>
        <w:bottom w:val="none" w:sz="0" w:space="0" w:color="auto"/>
        <w:right w:val="none" w:sz="0" w:space="0" w:color="auto"/>
      </w:divBdr>
      <w:divsChild>
        <w:div w:id="335034280">
          <w:marLeft w:val="0"/>
          <w:marRight w:val="0"/>
          <w:marTop w:val="0"/>
          <w:marBottom w:val="0"/>
          <w:divBdr>
            <w:top w:val="none" w:sz="0" w:space="0" w:color="auto"/>
            <w:left w:val="none" w:sz="0" w:space="0" w:color="auto"/>
            <w:bottom w:val="none" w:sz="0" w:space="0" w:color="auto"/>
            <w:right w:val="none" w:sz="0" w:space="0" w:color="auto"/>
          </w:divBdr>
        </w:div>
        <w:div w:id="576210963">
          <w:marLeft w:val="0"/>
          <w:marRight w:val="0"/>
          <w:marTop w:val="0"/>
          <w:marBottom w:val="0"/>
          <w:divBdr>
            <w:top w:val="none" w:sz="0" w:space="0" w:color="auto"/>
            <w:left w:val="none" w:sz="0" w:space="0" w:color="auto"/>
            <w:bottom w:val="none" w:sz="0" w:space="0" w:color="auto"/>
            <w:right w:val="none" w:sz="0" w:space="0" w:color="auto"/>
          </w:divBdr>
          <w:divsChild>
            <w:div w:id="827477942">
              <w:marLeft w:val="0"/>
              <w:marRight w:val="0"/>
              <w:marTop w:val="0"/>
              <w:marBottom w:val="0"/>
              <w:divBdr>
                <w:top w:val="none" w:sz="0" w:space="0" w:color="auto"/>
                <w:left w:val="none" w:sz="0" w:space="0" w:color="auto"/>
                <w:bottom w:val="none" w:sz="0" w:space="0" w:color="auto"/>
                <w:right w:val="none" w:sz="0" w:space="0" w:color="auto"/>
              </w:divBdr>
            </w:div>
          </w:divsChild>
        </w:div>
        <w:div w:id="564682237">
          <w:marLeft w:val="0"/>
          <w:marRight w:val="0"/>
          <w:marTop w:val="0"/>
          <w:marBottom w:val="0"/>
          <w:divBdr>
            <w:top w:val="none" w:sz="0" w:space="0" w:color="auto"/>
            <w:left w:val="none" w:sz="0" w:space="0" w:color="auto"/>
            <w:bottom w:val="none" w:sz="0" w:space="0" w:color="auto"/>
            <w:right w:val="none" w:sz="0" w:space="0" w:color="auto"/>
          </w:divBdr>
        </w:div>
        <w:div w:id="529951685">
          <w:marLeft w:val="0"/>
          <w:marRight w:val="0"/>
          <w:marTop w:val="0"/>
          <w:marBottom w:val="0"/>
          <w:divBdr>
            <w:top w:val="none" w:sz="0" w:space="0" w:color="auto"/>
            <w:left w:val="none" w:sz="0" w:space="0" w:color="auto"/>
            <w:bottom w:val="none" w:sz="0" w:space="0" w:color="auto"/>
            <w:right w:val="none" w:sz="0" w:space="0" w:color="auto"/>
          </w:divBdr>
          <w:divsChild>
            <w:div w:id="1333139635">
              <w:marLeft w:val="0"/>
              <w:marRight w:val="0"/>
              <w:marTop w:val="0"/>
              <w:marBottom w:val="0"/>
              <w:divBdr>
                <w:top w:val="none" w:sz="0" w:space="0" w:color="auto"/>
                <w:left w:val="none" w:sz="0" w:space="0" w:color="auto"/>
                <w:bottom w:val="none" w:sz="0" w:space="0" w:color="auto"/>
                <w:right w:val="none" w:sz="0" w:space="0" w:color="auto"/>
              </w:divBdr>
            </w:div>
          </w:divsChild>
        </w:div>
        <w:div w:id="220136476">
          <w:marLeft w:val="0"/>
          <w:marRight w:val="0"/>
          <w:marTop w:val="0"/>
          <w:marBottom w:val="0"/>
          <w:divBdr>
            <w:top w:val="none" w:sz="0" w:space="0" w:color="auto"/>
            <w:left w:val="none" w:sz="0" w:space="0" w:color="auto"/>
            <w:bottom w:val="none" w:sz="0" w:space="0" w:color="auto"/>
            <w:right w:val="none" w:sz="0" w:space="0" w:color="auto"/>
          </w:divBdr>
        </w:div>
        <w:div w:id="1935242708">
          <w:marLeft w:val="0"/>
          <w:marRight w:val="0"/>
          <w:marTop w:val="0"/>
          <w:marBottom w:val="0"/>
          <w:divBdr>
            <w:top w:val="none" w:sz="0" w:space="0" w:color="auto"/>
            <w:left w:val="none" w:sz="0" w:space="0" w:color="auto"/>
            <w:bottom w:val="none" w:sz="0" w:space="0" w:color="auto"/>
            <w:right w:val="none" w:sz="0" w:space="0" w:color="auto"/>
          </w:divBdr>
          <w:divsChild>
            <w:div w:id="522520082">
              <w:marLeft w:val="0"/>
              <w:marRight w:val="0"/>
              <w:marTop w:val="0"/>
              <w:marBottom w:val="0"/>
              <w:divBdr>
                <w:top w:val="none" w:sz="0" w:space="0" w:color="auto"/>
                <w:left w:val="none" w:sz="0" w:space="0" w:color="auto"/>
                <w:bottom w:val="none" w:sz="0" w:space="0" w:color="auto"/>
                <w:right w:val="none" w:sz="0" w:space="0" w:color="auto"/>
              </w:divBdr>
            </w:div>
          </w:divsChild>
        </w:div>
        <w:div w:id="1836677242">
          <w:marLeft w:val="0"/>
          <w:marRight w:val="0"/>
          <w:marTop w:val="0"/>
          <w:marBottom w:val="0"/>
          <w:divBdr>
            <w:top w:val="none" w:sz="0" w:space="0" w:color="auto"/>
            <w:left w:val="none" w:sz="0" w:space="0" w:color="auto"/>
            <w:bottom w:val="none" w:sz="0" w:space="0" w:color="auto"/>
            <w:right w:val="none" w:sz="0" w:space="0" w:color="auto"/>
          </w:divBdr>
        </w:div>
        <w:div w:id="250358601">
          <w:marLeft w:val="0"/>
          <w:marRight w:val="0"/>
          <w:marTop w:val="0"/>
          <w:marBottom w:val="0"/>
          <w:divBdr>
            <w:top w:val="none" w:sz="0" w:space="0" w:color="auto"/>
            <w:left w:val="none" w:sz="0" w:space="0" w:color="auto"/>
            <w:bottom w:val="none" w:sz="0" w:space="0" w:color="auto"/>
            <w:right w:val="none" w:sz="0" w:space="0" w:color="auto"/>
          </w:divBdr>
          <w:divsChild>
            <w:div w:id="277101516">
              <w:marLeft w:val="0"/>
              <w:marRight w:val="0"/>
              <w:marTop w:val="0"/>
              <w:marBottom w:val="0"/>
              <w:divBdr>
                <w:top w:val="none" w:sz="0" w:space="0" w:color="auto"/>
                <w:left w:val="none" w:sz="0" w:space="0" w:color="auto"/>
                <w:bottom w:val="none" w:sz="0" w:space="0" w:color="auto"/>
                <w:right w:val="none" w:sz="0" w:space="0" w:color="auto"/>
              </w:divBdr>
            </w:div>
          </w:divsChild>
        </w:div>
        <w:div w:id="780956936">
          <w:marLeft w:val="0"/>
          <w:marRight w:val="0"/>
          <w:marTop w:val="0"/>
          <w:marBottom w:val="0"/>
          <w:divBdr>
            <w:top w:val="none" w:sz="0" w:space="0" w:color="auto"/>
            <w:left w:val="none" w:sz="0" w:space="0" w:color="auto"/>
            <w:bottom w:val="none" w:sz="0" w:space="0" w:color="auto"/>
            <w:right w:val="none" w:sz="0" w:space="0" w:color="auto"/>
          </w:divBdr>
        </w:div>
        <w:div w:id="1870295026">
          <w:marLeft w:val="0"/>
          <w:marRight w:val="0"/>
          <w:marTop w:val="0"/>
          <w:marBottom w:val="0"/>
          <w:divBdr>
            <w:top w:val="none" w:sz="0" w:space="0" w:color="auto"/>
            <w:left w:val="none" w:sz="0" w:space="0" w:color="auto"/>
            <w:bottom w:val="none" w:sz="0" w:space="0" w:color="auto"/>
            <w:right w:val="none" w:sz="0" w:space="0" w:color="auto"/>
          </w:divBdr>
          <w:divsChild>
            <w:div w:id="1855260472">
              <w:marLeft w:val="0"/>
              <w:marRight w:val="0"/>
              <w:marTop w:val="0"/>
              <w:marBottom w:val="0"/>
              <w:divBdr>
                <w:top w:val="none" w:sz="0" w:space="0" w:color="auto"/>
                <w:left w:val="none" w:sz="0" w:space="0" w:color="auto"/>
                <w:bottom w:val="none" w:sz="0" w:space="0" w:color="auto"/>
                <w:right w:val="none" w:sz="0" w:space="0" w:color="auto"/>
              </w:divBdr>
            </w:div>
          </w:divsChild>
        </w:div>
        <w:div w:id="1067530387">
          <w:marLeft w:val="0"/>
          <w:marRight w:val="0"/>
          <w:marTop w:val="0"/>
          <w:marBottom w:val="0"/>
          <w:divBdr>
            <w:top w:val="none" w:sz="0" w:space="0" w:color="auto"/>
            <w:left w:val="none" w:sz="0" w:space="0" w:color="auto"/>
            <w:bottom w:val="none" w:sz="0" w:space="0" w:color="auto"/>
            <w:right w:val="none" w:sz="0" w:space="0" w:color="auto"/>
          </w:divBdr>
        </w:div>
        <w:div w:id="1888489686">
          <w:marLeft w:val="0"/>
          <w:marRight w:val="0"/>
          <w:marTop w:val="0"/>
          <w:marBottom w:val="0"/>
          <w:divBdr>
            <w:top w:val="none" w:sz="0" w:space="0" w:color="auto"/>
            <w:left w:val="none" w:sz="0" w:space="0" w:color="auto"/>
            <w:bottom w:val="none" w:sz="0" w:space="0" w:color="auto"/>
            <w:right w:val="none" w:sz="0" w:space="0" w:color="auto"/>
          </w:divBdr>
          <w:divsChild>
            <w:div w:id="1996568142">
              <w:marLeft w:val="0"/>
              <w:marRight w:val="0"/>
              <w:marTop w:val="0"/>
              <w:marBottom w:val="0"/>
              <w:divBdr>
                <w:top w:val="none" w:sz="0" w:space="0" w:color="auto"/>
                <w:left w:val="none" w:sz="0" w:space="0" w:color="auto"/>
                <w:bottom w:val="none" w:sz="0" w:space="0" w:color="auto"/>
                <w:right w:val="none" w:sz="0" w:space="0" w:color="auto"/>
              </w:divBdr>
            </w:div>
          </w:divsChild>
        </w:div>
        <w:div w:id="1761366694">
          <w:marLeft w:val="0"/>
          <w:marRight w:val="0"/>
          <w:marTop w:val="0"/>
          <w:marBottom w:val="0"/>
          <w:divBdr>
            <w:top w:val="none" w:sz="0" w:space="0" w:color="auto"/>
            <w:left w:val="none" w:sz="0" w:space="0" w:color="auto"/>
            <w:bottom w:val="none" w:sz="0" w:space="0" w:color="auto"/>
            <w:right w:val="none" w:sz="0" w:space="0" w:color="auto"/>
          </w:divBdr>
        </w:div>
        <w:div w:id="914128384">
          <w:marLeft w:val="0"/>
          <w:marRight w:val="0"/>
          <w:marTop w:val="0"/>
          <w:marBottom w:val="0"/>
          <w:divBdr>
            <w:top w:val="none" w:sz="0" w:space="0" w:color="auto"/>
            <w:left w:val="none" w:sz="0" w:space="0" w:color="auto"/>
            <w:bottom w:val="none" w:sz="0" w:space="0" w:color="auto"/>
            <w:right w:val="none" w:sz="0" w:space="0" w:color="auto"/>
          </w:divBdr>
          <w:divsChild>
            <w:div w:id="940381991">
              <w:marLeft w:val="0"/>
              <w:marRight w:val="0"/>
              <w:marTop w:val="0"/>
              <w:marBottom w:val="0"/>
              <w:divBdr>
                <w:top w:val="none" w:sz="0" w:space="0" w:color="auto"/>
                <w:left w:val="none" w:sz="0" w:space="0" w:color="auto"/>
                <w:bottom w:val="none" w:sz="0" w:space="0" w:color="auto"/>
                <w:right w:val="none" w:sz="0" w:space="0" w:color="auto"/>
              </w:divBdr>
            </w:div>
          </w:divsChild>
        </w:div>
        <w:div w:id="1092169070">
          <w:marLeft w:val="0"/>
          <w:marRight w:val="0"/>
          <w:marTop w:val="300"/>
          <w:marBottom w:val="0"/>
          <w:divBdr>
            <w:top w:val="none" w:sz="0" w:space="0" w:color="auto"/>
            <w:left w:val="none" w:sz="0" w:space="0" w:color="auto"/>
            <w:bottom w:val="none" w:sz="0" w:space="0" w:color="auto"/>
            <w:right w:val="none" w:sz="0" w:space="0" w:color="auto"/>
          </w:divBdr>
          <w:divsChild>
            <w:div w:id="1662657960">
              <w:marLeft w:val="0"/>
              <w:marRight w:val="0"/>
              <w:marTop w:val="0"/>
              <w:marBottom w:val="0"/>
              <w:divBdr>
                <w:top w:val="none" w:sz="0" w:space="0" w:color="auto"/>
                <w:left w:val="none" w:sz="0" w:space="0" w:color="auto"/>
                <w:bottom w:val="none" w:sz="0" w:space="0" w:color="auto"/>
                <w:right w:val="none" w:sz="0" w:space="0" w:color="auto"/>
              </w:divBdr>
              <w:divsChild>
                <w:div w:id="2017685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313246">
          <w:marLeft w:val="0"/>
          <w:marRight w:val="0"/>
          <w:marTop w:val="300"/>
          <w:marBottom w:val="0"/>
          <w:divBdr>
            <w:top w:val="none" w:sz="0" w:space="0" w:color="auto"/>
            <w:left w:val="none" w:sz="0" w:space="0" w:color="auto"/>
            <w:bottom w:val="none" w:sz="0" w:space="0" w:color="auto"/>
            <w:right w:val="none" w:sz="0" w:space="0" w:color="auto"/>
          </w:divBdr>
          <w:divsChild>
            <w:div w:id="1311207547">
              <w:marLeft w:val="0"/>
              <w:marRight w:val="0"/>
              <w:marTop w:val="0"/>
              <w:marBottom w:val="0"/>
              <w:divBdr>
                <w:top w:val="none" w:sz="0" w:space="0" w:color="auto"/>
                <w:left w:val="none" w:sz="0" w:space="0" w:color="auto"/>
                <w:bottom w:val="none" w:sz="0" w:space="0" w:color="auto"/>
                <w:right w:val="none" w:sz="0" w:space="0" w:color="auto"/>
              </w:divBdr>
              <w:divsChild>
                <w:div w:id="207389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385021">
          <w:marLeft w:val="0"/>
          <w:marRight w:val="0"/>
          <w:marTop w:val="300"/>
          <w:marBottom w:val="0"/>
          <w:divBdr>
            <w:top w:val="none" w:sz="0" w:space="0" w:color="auto"/>
            <w:left w:val="none" w:sz="0" w:space="0" w:color="auto"/>
            <w:bottom w:val="none" w:sz="0" w:space="0" w:color="auto"/>
            <w:right w:val="none" w:sz="0" w:space="0" w:color="auto"/>
          </w:divBdr>
          <w:divsChild>
            <w:div w:id="1749570663">
              <w:marLeft w:val="0"/>
              <w:marRight w:val="0"/>
              <w:marTop w:val="0"/>
              <w:marBottom w:val="0"/>
              <w:divBdr>
                <w:top w:val="none" w:sz="0" w:space="0" w:color="auto"/>
                <w:left w:val="none" w:sz="0" w:space="0" w:color="auto"/>
                <w:bottom w:val="none" w:sz="0" w:space="0" w:color="auto"/>
                <w:right w:val="none" w:sz="0" w:space="0" w:color="auto"/>
              </w:divBdr>
              <w:divsChild>
                <w:div w:id="139824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4746">
          <w:marLeft w:val="0"/>
          <w:marRight w:val="0"/>
          <w:marTop w:val="300"/>
          <w:marBottom w:val="0"/>
          <w:divBdr>
            <w:top w:val="none" w:sz="0" w:space="0" w:color="auto"/>
            <w:left w:val="none" w:sz="0" w:space="0" w:color="auto"/>
            <w:bottom w:val="none" w:sz="0" w:space="0" w:color="auto"/>
            <w:right w:val="none" w:sz="0" w:space="0" w:color="auto"/>
          </w:divBdr>
          <w:divsChild>
            <w:div w:id="271715036">
              <w:marLeft w:val="0"/>
              <w:marRight w:val="0"/>
              <w:marTop w:val="0"/>
              <w:marBottom w:val="0"/>
              <w:divBdr>
                <w:top w:val="none" w:sz="0" w:space="0" w:color="auto"/>
                <w:left w:val="none" w:sz="0" w:space="0" w:color="auto"/>
                <w:bottom w:val="none" w:sz="0" w:space="0" w:color="auto"/>
                <w:right w:val="none" w:sz="0" w:space="0" w:color="auto"/>
              </w:divBdr>
              <w:divsChild>
                <w:div w:id="209821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1814692">
      <w:bodyDiv w:val="1"/>
      <w:marLeft w:val="0"/>
      <w:marRight w:val="0"/>
      <w:marTop w:val="0"/>
      <w:marBottom w:val="0"/>
      <w:divBdr>
        <w:top w:val="none" w:sz="0" w:space="0" w:color="auto"/>
        <w:left w:val="none" w:sz="0" w:space="0" w:color="auto"/>
        <w:bottom w:val="none" w:sz="0" w:space="0" w:color="auto"/>
        <w:right w:val="none" w:sz="0" w:space="0" w:color="auto"/>
      </w:divBdr>
      <w:divsChild>
        <w:div w:id="478771906">
          <w:marLeft w:val="0"/>
          <w:marRight w:val="0"/>
          <w:marTop w:val="0"/>
          <w:marBottom w:val="0"/>
          <w:divBdr>
            <w:top w:val="none" w:sz="0" w:space="0" w:color="auto"/>
            <w:left w:val="none" w:sz="0" w:space="0" w:color="auto"/>
            <w:bottom w:val="none" w:sz="0" w:space="0" w:color="auto"/>
            <w:right w:val="none" w:sz="0" w:space="0" w:color="auto"/>
          </w:divBdr>
        </w:div>
        <w:div w:id="2026906929">
          <w:marLeft w:val="0"/>
          <w:marRight w:val="0"/>
          <w:marTop w:val="0"/>
          <w:marBottom w:val="0"/>
          <w:divBdr>
            <w:top w:val="none" w:sz="0" w:space="0" w:color="auto"/>
            <w:left w:val="none" w:sz="0" w:space="0" w:color="auto"/>
            <w:bottom w:val="none" w:sz="0" w:space="0" w:color="auto"/>
            <w:right w:val="none" w:sz="0" w:space="0" w:color="auto"/>
          </w:divBdr>
          <w:divsChild>
            <w:div w:id="498934319">
              <w:marLeft w:val="0"/>
              <w:marRight w:val="0"/>
              <w:marTop w:val="0"/>
              <w:marBottom w:val="0"/>
              <w:divBdr>
                <w:top w:val="none" w:sz="0" w:space="0" w:color="auto"/>
                <w:left w:val="none" w:sz="0" w:space="0" w:color="auto"/>
                <w:bottom w:val="none" w:sz="0" w:space="0" w:color="auto"/>
                <w:right w:val="none" w:sz="0" w:space="0" w:color="auto"/>
              </w:divBdr>
            </w:div>
          </w:divsChild>
        </w:div>
        <w:div w:id="1434324184">
          <w:marLeft w:val="0"/>
          <w:marRight w:val="0"/>
          <w:marTop w:val="0"/>
          <w:marBottom w:val="0"/>
          <w:divBdr>
            <w:top w:val="none" w:sz="0" w:space="0" w:color="auto"/>
            <w:left w:val="none" w:sz="0" w:space="0" w:color="auto"/>
            <w:bottom w:val="none" w:sz="0" w:space="0" w:color="auto"/>
            <w:right w:val="none" w:sz="0" w:space="0" w:color="auto"/>
          </w:divBdr>
        </w:div>
        <w:div w:id="1547374144">
          <w:marLeft w:val="0"/>
          <w:marRight w:val="0"/>
          <w:marTop w:val="0"/>
          <w:marBottom w:val="0"/>
          <w:divBdr>
            <w:top w:val="none" w:sz="0" w:space="0" w:color="auto"/>
            <w:left w:val="none" w:sz="0" w:space="0" w:color="auto"/>
            <w:bottom w:val="none" w:sz="0" w:space="0" w:color="auto"/>
            <w:right w:val="none" w:sz="0" w:space="0" w:color="auto"/>
          </w:divBdr>
          <w:divsChild>
            <w:div w:id="1438717212">
              <w:marLeft w:val="0"/>
              <w:marRight w:val="0"/>
              <w:marTop w:val="0"/>
              <w:marBottom w:val="0"/>
              <w:divBdr>
                <w:top w:val="none" w:sz="0" w:space="0" w:color="auto"/>
                <w:left w:val="none" w:sz="0" w:space="0" w:color="auto"/>
                <w:bottom w:val="none" w:sz="0" w:space="0" w:color="auto"/>
                <w:right w:val="none" w:sz="0" w:space="0" w:color="auto"/>
              </w:divBdr>
            </w:div>
          </w:divsChild>
        </w:div>
        <w:div w:id="986663473">
          <w:marLeft w:val="0"/>
          <w:marRight w:val="0"/>
          <w:marTop w:val="0"/>
          <w:marBottom w:val="0"/>
          <w:divBdr>
            <w:top w:val="none" w:sz="0" w:space="0" w:color="auto"/>
            <w:left w:val="none" w:sz="0" w:space="0" w:color="auto"/>
            <w:bottom w:val="none" w:sz="0" w:space="0" w:color="auto"/>
            <w:right w:val="none" w:sz="0" w:space="0" w:color="auto"/>
          </w:divBdr>
        </w:div>
        <w:div w:id="1840464650">
          <w:marLeft w:val="0"/>
          <w:marRight w:val="0"/>
          <w:marTop w:val="0"/>
          <w:marBottom w:val="0"/>
          <w:divBdr>
            <w:top w:val="none" w:sz="0" w:space="0" w:color="auto"/>
            <w:left w:val="none" w:sz="0" w:space="0" w:color="auto"/>
            <w:bottom w:val="none" w:sz="0" w:space="0" w:color="auto"/>
            <w:right w:val="none" w:sz="0" w:space="0" w:color="auto"/>
          </w:divBdr>
          <w:divsChild>
            <w:div w:id="1503010874">
              <w:marLeft w:val="0"/>
              <w:marRight w:val="0"/>
              <w:marTop w:val="0"/>
              <w:marBottom w:val="0"/>
              <w:divBdr>
                <w:top w:val="none" w:sz="0" w:space="0" w:color="auto"/>
                <w:left w:val="none" w:sz="0" w:space="0" w:color="auto"/>
                <w:bottom w:val="none" w:sz="0" w:space="0" w:color="auto"/>
                <w:right w:val="none" w:sz="0" w:space="0" w:color="auto"/>
              </w:divBdr>
            </w:div>
          </w:divsChild>
        </w:div>
        <w:div w:id="1979993250">
          <w:marLeft w:val="0"/>
          <w:marRight w:val="0"/>
          <w:marTop w:val="0"/>
          <w:marBottom w:val="0"/>
          <w:divBdr>
            <w:top w:val="none" w:sz="0" w:space="0" w:color="auto"/>
            <w:left w:val="none" w:sz="0" w:space="0" w:color="auto"/>
            <w:bottom w:val="none" w:sz="0" w:space="0" w:color="auto"/>
            <w:right w:val="none" w:sz="0" w:space="0" w:color="auto"/>
          </w:divBdr>
        </w:div>
        <w:div w:id="1074471218">
          <w:marLeft w:val="0"/>
          <w:marRight w:val="0"/>
          <w:marTop w:val="0"/>
          <w:marBottom w:val="0"/>
          <w:divBdr>
            <w:top w:val="none" w:sz="0" w:space="0" w:color="auto"/>
            <w:left w:val="none" w:sz="0" w:space="0" w:color="auto"/>
            <w:bottom w:val="none" w:sz="0" w:space="0" w:color="auto"/>
            <w:right w:val="none" w:sz="0" w:space="0" w:color="auto"/>
          </w:divBdr>
          <w:divsChild>
            <w:div w:id="2027756371">
              <w:marLeft w:val="0"/>
              <w:marRight w:val="0"/>
              <w:marTop w:val="0"/>
              <w:marBottom w:val="0"/>
              <w:divBdr>
                <w:top w:val="none" w:sz="0" w:space="0" w:color="auto"/>
                <w:left w:val="none" w:sz="0" w:space="0" w:color="auto"/>
                <w:bottom w:val="none" w:sz="0" w:space="0" w:color="auto"/>
                <w:right w:val="none" w:sz="0" w:space="0" w:color="auto"/>
              </w:divBdr>
            </w:div>
          </w:divsChild>
        </w:div>
        <w:div w:id="473764491">
          <w:marLeft w:val="0"/>
          <w:marRight w:val="0"/>
          <w:marTop w:val="0"/>
          <w:marBottom w:val="0"/>
          <w:divBdr>
            <w:top w:val="none" w:sz="0" w:space="0" w:color="auto"/>
            <w:left w:val="none" w:sz="0" w:space="0" w:color="auto"/>
            <w:bottom w:val="none" w:sz="0" w:space="0" w:color="auto"/>
            <w:right w:val="none" w:sz="0" w:space="0" w:color="auto"/>
          </w:divBdr>
        </w:div>
        <w:div w:id="99690955">
          <w:marLeft w:val="0"/>
          <w:marRight w:val="0"/>
          <w:marTop w:val="0"/>
          <w:marBottom w:val="0"/>
          <w:divBdr>
            <w:top w:val="none" w:sz="0" w:space="0" w:color="auto"/>
            <w:left w:val="none" w:sz="0" w:space="0" w:color="auto"/>
            <w:bottom w:val="none" w:sz="0" w:space="0" w:color="auto"/>
            <w:right w:val="none" w:sz="0" w:space="0" w:color="auto"/>
          </w:divBdr>
          <w:divsChild>
            <w:div w:id="2108965049">
              <w:marLeft w:val="0"/>
              <w:marRight w:val="0"/>
              <w:marTop w:val="0"/>
              <w:marBottom w:val="0"/>
              <w:divBdr>
                <w:top w:val="none" w:sz="0" w:space="0" w:color="auto"/>
                <w:left w:val="none" w:sz="0" w:space="0" w:color="auto"/>
                <w:bottom w:val="none" w:sz="0" w:space="0" w:color="auto"/>
                <w:right w:val="none" w:sz="0" w:space="0" w:color="auto"/>
              </w:divBdr>
            </w:div>
          </w:divsChild>
        </w:div>
        <w:div w:id="1768190668">
          <w:marLeft w:val="0"/>
          <w:marRight w:val="0"/>
          <w:marTop w:val="0"/>
          <w:marBottom w:val="0"/>
          <w:divBdr>
            <w:top w:val="none" w:sz="0" w:space="0" w:color="auto"/>
            <w:left w:val="none" w:sz="0" w:space="0" w:color="auto"/>
            <w:bottom w:val="none" w:sz="0" w:space="0" w:color="auto"/>
            <w:right w:val="none" w:sz="0" w:space="0" w:color="auto"/>
          </w:divBdr>
        </w:div>
        <w:div w:id="843323240">
          <w:marLeft w:val="0"/>
          <w:marRight w:val="0"/>
          <w:marTop w:val="0"/>
          <w:marBottom w:val="0"/>
          <w:divBdr>
            <w:top w:val="none" w:sz="0" w:space="0" w:color="auto"/>
            <w:left w:val="none" w:sz="0" w:space="0" w:color="auto"/>
            <w:bottom w:val="none" w:sz="0" w:space="0" w:color="auto"/>
            <w:right w:val="none" w:sz="0" w:space="0" w:color="auto"/>
          </w:divBdr>
          <w:divsChild>
            <w:div w:id="470680497">
              <w:marLeft w:val="0"/>
              <w:marRight w:val="0"/>
              <w:marTop w:val="0"/>
              <w:marBottom w:val="0"/>
              <w:divBdr>
                <w:top w:val="none" w:sz="0" w:space="0" w:color="auto"/>
                <w:left w:val="none" w:sz="0" w:space="0" w:color="auto"/>
                <w:bottom w:val="none" w:sz="0" w:space="0" w:color="auto"/>
                <w:right w:val="none" w:sz="0" w:space="0" w:color="auto"/>
              </w:divBdr>
            </w:div>
          </w:divsChild>
        </w:div>
        <w:div w:id="85613000">
          <w:marLeft w:val="0"/>
          <w:marRight w:val="0"/>
          <w:marTop w:val="0"/>
          <w:marBottom w:val="0"/>
          <w:divBdr>
            <w:top w:val="none" w:sz="0" w:space="0" w:color="auto"/>
            <w:left w:val="none" w:sz="0" w:space="0" w:color="auto"/>
            <w:bottom w:val="none" w:sz="0" w:space="0" w:color="auto"/>
            <w:right w:val="none" w:sz="0" w:space="0" w:color="auto"/>
          </w:divBdr>
        </w:div>
        <w:div w:id="1941452309">
          <w:marLeft w:val="0"/>
          <w:marRight w:val="0"/>
          <w:marTop w:val="0"/>
          <w:marBottom w:val="0"/>
          <w:divBdr>
            <w:top w:val="none" w:sz="0" w:space="0" w:color="auto"/>
            <w:left w:val="none" w:sz="0" w:space="0" w:color="auto"/>
            <w:bottom w:val="none" w:sz="0" w:space="0" w:color="auto"/>
            <w:right w:val="none" w:sz="0" w:space="0" w:color="auto"/>
          </w:divBdr>
          <w:divsChild>
            <w:div w:id="2081633757">
              <w:marLeft w:val="0"/>
              <w:marRight w:val="0"/>
              <w:marTop w:val="0"/>
              <w:marBottom w:val="0"/>
              <w:divBdr>
                <w:top w:val="none" w:sz="0" w:space="0" w:color="auto"/>
                <w:left w:val="none" w:sz="0" w:space="0" w:color="auto"/>
                <w:bottom w:val="none" w:sz="0" w:space="0" w:color="auto"/>
                <w:right w:val="none" w:sz="0" w:space="0" w:color="auto"/>
              </w:divBdr>
            </w:div>
          </w:divsChild>
        </w:div>
        <w:div w:id="1715078892">
          <w:marLeft w:val="0"/>
          <w:marRight w:val="0"/>
          <w:marTop w:val="300"/>
          <w:marBottom w:val="0"/>
          <w:divBdr>
            <w:top w:val="none" w:sz="0" w:space="0" w:color="auto"/>
            <w:left w:val="none" w:sz="0" w:space="0" w:color="auto"/>
            <w:bottom w:val="none" w:sz="0" w:space="0" w:color="auto"/>
            <w:right w:val="none" w:sz="0" w:space="0" w:color="auto"/>
          </w:divBdr>
          <w:divsChild>
            <w:div w:id="728574641">
              <w:marLeft w:val="0"/>
              <w:marRight w:val="0"/>
              <w:marTop w:val="0"/>
              <w:marBottom w:val="0"/>
              <w:divBdr>
                <w:top w:val="none" w:sz="0" w:space="0" w:color="auto"/>
                <w:left w:val="none" w:sz="0" w:space="0" w:color="auto"/>
                <w:bottom w:val="none" w:sz="0" w:space="0" w:color="auto"/>
                <w:right w:val="none" w:sz="0" w:space="0" w:color="auto"/>
              </w:divBdr>
              <w:divsChild>
                <w:div w:id="175966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6475">
          <w:marLeft w:val="0"/>
          <w:marRight w:val="0"/>
          <w:marTop w:val="300"/>
          <w:marBottom w:val="0"/>
          <w:divBdr>
            <w:top w:val="none" w:sz="0" w:space="0" w:color="auto"/>
            <w:left w:val="none" w:sz="0" w:space="0" w:color="auto"/>
            <w:bottom w:val="none" w:sz="0" w:space="0" w:color="auto"/>
            <w:right w:val="none" w:sz="0" w:space="0" w:color="auto"/>
          </w:divBdr>
          <w:divsChild>
            <w:div w:id="106196256">
              <w:marLeft w:val="0"/>
              <w:marRight w:val="0"/>
              <w:marTop w:val="0"/>
              <w:marBottom w:val="0"/>
              <w:divBdr>
                <w:top w:val="none" w:sz="0" w:space="0" w:color="auto"/>
                <w:left w:val="none" w:sz="0" w:space="0" w:color="auto"/>
                <w:bottom w:val="none" w:sz="0" w:space="0" w:color="auto"/>
                <w:right w:val="none" w:sz="0" w:space="0" w:color="auto"/>
              </w:divBdr>
              <w:divsChild>
                <w:div w:id="41886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170135">
          <w:marLeft w:val="0"/>
          <w:marRight w:val="0"/>
          <w:marTop w:val="300"/>
          <w:marBottom w:val="0"/>
          <w:divBdr>
            <w:top w:val="none" w:sz="0" w:space="0" w:color="auto"/>
            <w:left w:val="none" w:sz="0" w:space="0" w:color="auto"/>
            <w:bottom w:val="none" w:sz="0" w:space="0" w:color="auto"/>
            <w:right w:val="none" w:sz="0" w:space="0" w:color="auto"/>
          </w:divBdr>
          <w:divsChild>
            <w:div w:id="1859856196">
              <w:marLeft w:val="0"/>
              <w:marRight w:val="0"/>
              <w:marTop w:val="0"/>
              <w:marBottom w:val="0"/>
              <w:divBdr>
                <w:top w:val="none" w:sz="0" w:space="0" w:color="auto"/>
                <w:left w:val="none" w:sz="0" w:space="0" w:color="auto"/>
                <w:bottom w:val="none" w:sz="0" w:space="0" w:color="auto"/>
                <w:right w:val="none" w:sz="0" w:space="0" w:color="auto"/>
              </w:divBdr>
              <w:divsChild>
                <w:div w:id="3173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621163">
          <w:marLeft w:val="0"/>
          <w:marRight w:val="0"/>
          <w:marTop w:val="300"/>
          <w:marBottom w:val="0"/>
          <w:divBdr>
            <w:top w:val="none" w:sz="0" w:space="0" w:color="auto"/>
            <w:left w:val="none" w:sz="0" w:space="0" w:color="auto"/>
            <w:bottom w:val="none" w:sz="0" w:space="0" w:color="auto"/>
            <w:right w:val="none" w:sz="0" w:space="0" w:color="auto"/>
          </w:divBdr>
          <w:divsChild>
            <w:div w:id="1547791095">
              <w:marLeft w:val="0"/>
              <w:marRight w:val="0"/>
              <w:marTop w:val="0"/>
              <w:marBottom w:val="0"/>
              <w:divBdr>
                <w:top w:val="none" w:sz="0" w:space="0" w:color="auto"/>
                <w:left w:val="none" w:sz="0" w:space="0" w:color="auto"/>
                <w:bottom w:val="none" w:sz="0" w:space="0" w:color="auto"/>
                <w:right w:val="none" w:sz="0" w:space="0" w:color="auto"/>
              </w:divBdr>
              <w:divsChild>
                <w:div w:id="152941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584864">
      <w:bodyDiv w:val="1"/>
      <w:marLeft w:val="0"/>
      <w:marRight w:val="0"/>
      <w:marTop w:val="0"/>
      <w:marBottom w:val="0"/>
      <w:divBdr>
        <w:top w:val="none" w:sz="0" w:space="0" w:color="auto"/>
        <w:left w:val="none" w:sz="0" w:space="0" w:color="auto"/>
        <w:bottom w:val="none" w:sz="0" w:space="0" w:color="auto"/>
        <w:right w:val="none" w:sz="0" w:space="0" w:color="auto"/>
      </w:divBdr>
      <w:divsChild>
        <w:div w:id="142091248">
          <w:marLeft w:val="0"/>
          <w:marRight w:val="0"/>
          <w:marTop w:val="0"/>
          <w:marBottom w:val="0"/>
          <w:divBdr>
            <w:top w:val="none" w:sz="0" w:space="0" w:color="auto"/>
            <w:left w:val="none" w:sz="0" w:space="0" w:color="auto"/>
            <w:bottom w:val="none" w:sz="0" w:space="0" w:color="auto"/>
            <w:right w:val="none" w:sz="0" w:space="0" w:color="auto"/>
          </w:divBdr>
        </w:div>
        <w:div w:id="632294031">
          <w:marLeft w:val="0"/>
          <w:marRight w:val="0"/>
          <w:marTop w:val="0"/>
          <w:marBottom w:val="0"/>
          <w:divBdr>
            <w:top w:val="none" w:sz="0" w:space="0" w:color="auto"/>
            <w:left w:val="none" w:sz="0" w:space="0" w:color="auto"/>
            <w:bottom w:val="none" w:sz="0" w:space="0" w:color="auto"/>
            <w:right w:val="none" w:sz="0" w:space="0" w:color="auto"/>
          </w:divBdr>
          <w:divsChild>
            <w:div w:id="1075711134">
              <w:marLeft w:val="0"/>
              <w:marRight w:val="0"/>
              <w:marTop w:val="0"/>
              <w:marBottom w:val="0"/>
              <w:divBdr>
                <w:top w:val="none" w:sz="0" w:space="0" w:color="auto"/>
                <w:left w:val="none" w:sz="0" w:space="0" w:color="auto"/>
                <w:bottom w:val="none" w:sz="0" w:space="0" w:color="auto"/>
                <w:right w:val="none" w:sz="0" w:space="0" w:color="auto"/>
              </w:divBdr>
            </w:div>
          </w:divsChild>
        </w:div>
        <w:div w:id="301160384">
          <w:marLeft w:val="0"/>
          <w:marRight w:val="0"/>
          <w:marTop w:val="0"/>
          <w:marBottom w:val="0"/>
          <w:divBdr>
            <w:top w:val="none" w:sz="0" w:space="0" w:color="auto"/>
            <w:left w:val="none" w:sz="0" w:space="0" w:color="auto"/>
            <w:bottom w:val="none" w:sz="0" w:space="0" w:color="auto"/>
            <w:right w:val="none" w:sz="0" w:space="0" w:color="auto"/>
          </w:divBdr>
        </w:div>
        <w:div w:id="1384327530">
          <w:marLeft w:val="0"/>
          <w:marRight w:val="0"/>
          <w:marTop w:val="0"/>
          <w:marBottom w:val="0"/>
          <w:divBdr>
            <w:top w:val="none" w:sz="0" w:space="0" w:color="auto"/>
            <w:left w:val="none" w:sz="0" w:space="0" w:color="auto"/>
            <w:bottom w:val="none" w:sz="0" w:space="0" w:color="auto"/>
            <w:right w:val="none" w:sz="0" w:space="0" w:color="auto"/>
          </w:divBdr>
          <w:divsChild>
            <w:div w:id="1907840018">
              <w:marLeft w:val="0"/>
              <w:marRight w:val="0"/>
              <w:marTop w:val="0"/>
              <w:marBottom w:val="0"/>
              <w:divBdr>
                <w:top w:val="none" w:sz="0" w:space="0" w:color="auto"/>
                <w:left w:val="none" w:sz="0" w:space="0" w:color="auto"/>
                <w:bottom w:val="none" w:sz="0" w:space="0" w:color="auto"/>
                <w:right w:val="none" w:sz="0" w:space="0" w:color="auto"/>
              </w:divBdr>
            </w:div>
          </w:divsChild>
        </w:div>
        <w:div w:id="1790857699">
          <w:marLeft w:val="0"/>
          <w:marRight w:val="0"/>
          <w:marTop w:val="0"/>
          <w:marBottom w:val="0"/>
          <w:divBdr>
            <w:top w:val="none" w:sz="0" w:space="0" w:color="auto"/>
            <w:left w:val="none" w:sz="0" w:space="0" w:color="auto"/>
            <w:bottom w:val="none" w:sz="0" w:space="0" w:color="auto"/>
            <w:right w:val="none" w:sz="0" w:space="0" w:color="auto"/>
          </w:divBdr>
        </w:div>
        <w:div w:id="1397430422">
          <w:marLeft w:val="0"/>
          <w:marRight w:val="0"/>
          <w:marTop w:val="0"/>
          <w:marBottom w:val="0"/>
          <w:divBdr>
            <w:top w:val="none" w:sz="0" w:space="0" w:color="auto"/>
            <w:left w:val="none" w:sz="0" w:space="0" w:color="auto"/>
            <w:bottom w:val="none" w:sz="0" w:space="0" w:color="auto"/>
            <w:right w:val="none" w:sz="0" w:space="0" w:color="auto"/>
          </w:divBdr>
          <w:divsChild>
            <w:div w:id="346177556">
              <w:marLeft w:val="0"/>
              <w:marRight w:val="0"/>
              <w:marTop w:val="0"/>
              <w:marBottom w:val="0"/>
              <w:divBdr>
                <w:top w:val="none" w:sz="0" w:space="0" w:color="auto"/>
                <w:left w:val="none" w:sz="0" w:space="0" w:color="auto"/>
                <w:bottom w:val="none" w:sz="0" w:space="0" w:color="auto"/>
                <w:right w:val="none" w:sz="0" w:space="0" w:color="auto"/>
              </w:divBdr>
            </w:div>
          </w:divsChild>
        </w:div>
        <w:div w:id="1020812871">
          <w:marLeft w:val="0"/>
          <w:marRight w:val="0"/>
          <w:marTop w:val="0"/>
          <w:marBottom w:val="0"/>
          <w:divBdr>
            <w:top w:val="none" w:sz="0" w:space="0" w:color="auto"/>
            <w:left w:val="none" w:sz="0" w:space="0" w:color="auto"/>
            <w:bottom w:val="none" w:sz="0" w:space="0" w:color="auto"/>
            <w:right w:val="none" w:sz="0" w:space="0" w:color="auto"/>
          </w:divBdr>
        </w:div>
        <w:div w:id="1945728555">
          <w:marLeft w:val="0"/>
          <w:marRight w:val="0"/>
          <w:marTop w:val="0"/>
          <w:marBottom w:val="0"/>
          <w:divBdr>
            <w:top w:val="none" w:sz="0" w:space="0" w:color="auto"/>
            <w:left w:val="none" w:sz="0" w:space="0" w:color="auto"/>
            <w:bottom w:val="none" w:sz="0" w:space="0" w:color="auto"/>
            <w:right w:val="none" w:sz="0" w:space="0" w:color="auto"/>
          </w:divBdr>
          <w:divsChild>
            <w:div w:id="2096585837">
              <w:marLeft w:val="0"/>
              <w:marRight w:val="0"/>
              <w:marTop w:val="0"/>
              <w:marBottom w:val="0"/>
              <w:divBdr>
                <w:top w:val="none" w:sz="0" w:space="0" w:color="auto"/>
                <w:left w:val="none" w:sz="0" w:space="0" w:color="auto"/>
                <w:bottom w:val="none" w:sz="0" w:space="0" w:color="auto"/>
                <w:right w:val="none" w:sz="0" w:space="0" w:color="auto"/>
              </w:divBdr>
            </w:div>
          </w:divsChild>
        </w:div>
        <w:div w:id="60980909">
          <w:marLeft w:val="0"/>
          <w:marRight w:val="0"/>
          <w:marTop w:val="0"/>
          <w:marBottom w:val="0"/>
          <w:divBdr>
            <w:top w:val="none" w:sz="0" w:space="0" w:color="auto"/>
            <w:left w:val="none" w:sz="0" w:space="0" w:color="auto"/>
            <w:bottom w:val="none" w:sz="0" w:space="0" w:color="auto"/>
            <w:right w:val="none" w:sz="0" w:space="0" w:color="auto"/>
          </w:divBdr>
        </w:div>
        <w:div w:id="837698607">
          <w:marLeft w:val="0"/>
          <w:marRight w:val="0"/>
          <w:marTop w:val="0"/>
          <w:marBottom w:val="0"/>
          <w:divBdr>
            <w:top w:val="none" w:sz="0" w:space="0" w:color="auto"/>
            <w:left w:val="none" w:sz="0" w:space="0" w:color="auto"/>
            <w:bottom w:val="none" w:sz="0" w:space="0" w:color="auto"/>
            <w:right w:val="none" w:sz="0" w:space="0" w:color="auto"/>
          </w:divBdr>
          <w:divsChild>
            <w:div w:id="1785226508">
              <w:marLeft w:val="0"/>
              <w:marRight w:val="0"/>
              <w:marTop w:val="0"/>
              <w:marBottom w:val="0"/>
              <w:divBdr>
                <w:top w:val="none" w:sz="0" w:space="0" w:color="auto"/>
                <w:left w:val="none" w:sz="0" w:space="0" w:color="auto"/>
                <w:bottom w:val="none" w:sz="0" w:space="0" w:color="auto"/>
                <w:right w:val="none" w:sz="0" w:space="0" w:color="auto"/>
              </w:divBdr>
            </w:div>
          </w:divsChild>
        </w:div>
        <w:div w:id="1238975758">
          <w:marLeft w:val="0"/>
          <w:marRight w:val="0"/>
          <w:marTop w:val="0"/>
          <w:marBottom w:val="0"/>
          <w:divBdr>
            <w:top w:val="none" w:sz="0" w:space="0" w:color="auto"/>
            <w:left w:val="none" w:sz="0" w:space="0" w:color="auto"/>
            <w:bottom w:val="none" w:sz="0" w:space="0" w:color="auto"/>
            <w:right w:val="none" w:sz="0" w:space="0" w:color="auto"/>
          </w:divBdr>
        </w:div>
        <w:div w:id="579288349">
          <w:marLeft w:val="0"/>
          <w:marRight w:val="0"/>
          <w:marTop w:val="0"/>
          <w:marBottom w:val="0"/>
          <w:divBdr>
            <w:top w:val="none" w:sz="0" w:space="0" w:color="auto"/>
            <w:left w:val="none" w:sz="0" w:space="0" w:color="auto"/>
            <w:bottom w:val="none" w:sz="0" w:space="0" w:color="auto"/>
            <w:right w:val="none" w:sz="0" w:space="0" w:color="auto"/>
          </w:divBdr>
          <w:divsChild>
            <w:div w:id="1329091444">
              <w:marLeft w:val="0"/>
              <w:marRight w:val="0"/>
              <w:marTop w:val="0"/>
              <w:marBottom w:val="0"/>
              <w:divBdr>
                <w:top w:val="none" w:sz="0" w:space="0" w:color="auto"/>
                <w:left w:val="none" w:sz="0" w:space="0" w:color="auto"/>
                <w:bottom w:val="none" w:sz="0" w:space="0" w:color="auto"/>
                <w:right w:val="none" w:sz="0" w:space="0" w:color="auto"/>
              </w:divBdr>
            </w:div>
          </w:divsChild>
        </w:div>
        <w:div w:id="271135642">
          <w:marLeft w:val="0"/>
          <w:marRight w:val="0"/>
          <w:marTop w:val="0"/>
          <w:marBottom w:val="0"/>
          <w:divBdr>
            <w:top w:val="none" w:sz="0" w:space="0" w:color="auto"/>
            <w:left w:val="none" w:sz="0" w:space="0" w:color="auto"/>
            <w:bottom w:val="none" w:sz="0" w:space="0" w:color="auto"/>
            <w:right w:val="none" w:sz="0" w:space="0" w:color="auto"/>
          </w:divBdr>
        </w:div>
        <w:div w:id="743451366">
          <w:marLeft w:val="0"/>
          <w:marRight w:val="0"/>
          <w:marTop w:val="0"/>
          <w:marBottom w:val="0"/>
          <w:divBdr>
            <w:top w:val="none" w:sz="0" w:space="0" w:color="auto"/>
            <w:left w:val="none" w:sz="0" w:space="0" w:color="auto"/>
            <w:bottom w:val="none" w:sz="0" w:space="0" w:color="auto"/>
            <w:right w:val="none" w:sz="0" w:space="0" w:color="auto"/>
          </w:divBdr>
          <w:divsChild>
            <w:div w:id="600068059">
              <w:marLeft w:val="0"/>
              <w:marRight w:val="0"/>
              <w:marTop w:val="0"/>
              <w:marBottom w:val="0"/>
              <w:divBdr>
                <w:top w:val="none" w:sz="0" w:space="0" w:color="auto"/>
                <w:left w:val="none" w:sz="0" w:space="0" w:color="auto"/>
                <w:bottom w:val="none" w:sz="0" w:space="0" w:color="auto"/>
                <w:right w:val="none" w:sz="0" w:space="0" w:color="auto"/>
              </w:divBdr>
            </w:div>
          </w:divsChild>
        </w:div>
        <w:div w:id="434063577">
          <w:marLeft w:val="0"/>
          <w:marRight w:val="0"/>
          <w:marTop w:val="300"/>
          <w:marBottom w:val="0"/>
          <w:divBdr>
            <w:top w:val="none" w:sz="0" w:space="0" w:color="auto"/>
            <w:left w:val="none" w:sz="0" w:space="0" w:color="auto"/>
            <w:bottom w:val="none" w:sz="0" w:space="0" w:color="auto"/>
            <w:right w:val="none" w:sz="0" w:space="0" w:color="auto"/>
          </w:divBdr>
          <w:divsChild>
            <w:div w:id="1071079962">
              <w:marLeft w:val="0"/>
              <w:marRight w:val="0"/>
              <w:marTop w:val="0"/>
              <w:marBottom w:val="0"/>
              <w:divBdr>
                <w:top w:val="none" w:sz="0" w:space="0" w:color="auto"/>
                <w:left w:val="none" w:sz="0" w:space="0" w:color="auto"/>
                <w:bottom w:val="none" w:sz="0" w:space="0" w:color="auto"/>
                <w:right w:val="none" w:sz="0" w:space="0" w:color="auto"/>
              </w:divBdr>
              <w:divsChild>
                <w:div w:id="159701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31192">
          <w:marLeft w:val="0"/>
          <w:marRight w:val="0"/>
          <w:marTop w:val="300"/>
          <w:marBottom w:val="0"/>
          <w:divBdr>
            <w:top w:val="none" w:sz="0" w:space="0" w:color="auto"/>
            <w:left w:val="none" w:sz="0" w:space="0" w:color="auto"/>
            <w:bottom w:val="none" w:sz="0" w:space="0" w:color="auto"/>
            <w:right w:val="none" w:sz="0" w:space="0" w:color="auto"/>
          </w:divBdr>
          <w:divsChild>
            <w:div w:id="2103866850">
              <w:marLeft w:val="0"/>
              <w:marRight w:val="0"/>
              <w:marTop w:val="0"/>
              <w:marBottom w:val="0"/>
              <w:divBdr>
                <w:top w:val="none" w:sz="0" w:space="0" w:color="auto"/>
                <w:left w:val="none" w:sz="0" w:space="0" w:color="auto"/>
                <w:bottom w:val="none" w:sz="0" w:space="0" w:color="auto"/>
                <w:right w:val="none" w:sz="0" w:space="0" w:color="auto"/>
              </w:divBdr>
              <w:divsChild>
                <w:div w:id="1422950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434656">
          <w:marLeft w:val="0"/>
          <w:marRight w:val="0"/>
          <w:marTop w:val="300"/>
          <w:marBottom w:val="0"/>
          <w:divBdr>
            <w:top w:val="none" w:sz="0" w:space="0" w:color="auto"/>
            <w:left w:val="none" w:sz="0" w:space="0" w:color="auto"/>
            <w:bottom w:val="none" w:sz="0" w:space="0" w:color="auto"/>
            <w:right w:val="none" w:sz="0" w:space="0" w:color="auto"/>
          </w:divBdr>
          <w:divsChild>
            <w:div w:id="731542698">
              <w:marLeft w:val="0"/>
              <w:marRight w:val="0"/>
              <w:marTop w:val="0"/>
              <w:marBottom w:val="0"/>
              <w:divBdr>
                <w:top w:val="none" w:sz="0" w:space="0" w:color="auto"/>
                <w:left w:val="none" w:sz="0" w:space="0" w:color="auto"/>
                <w:bottom w:val="none" w:sz="0" w:space="0" w:color="auto"/>
                <w:right w:val="none" w:sz="0" w:space="0" w:color="auto"/>
              </w:divBdr>
              <w:divsChild>
                <w:div w:id="2121794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836448">
          <w:marLeft w:val="0"/>
          <w:marRight w:val="0"/>
          <w:marTop w:val="300"/>
          <w:marBottom w:val="0"/>
          <w:divBdr>
            <w:top w:val="none" w:sz="0" w:space="0" w:color="auto"/>
            <w:left w:val="none" w:sz="0" w:space="0" w:color="auto"/>
            <w:bottom w:val="none" w:sz="0" w:space="0" w:color="auto"/>
            <w:right w:val="none" w:sz="0" w:space="0" w:color="auto"/>
          </w:divBdr>
          <w:divsChild>
            <w:div w:id="1541093002">
              <w:marLeft w:val="0"/>
              <w:marRight w:val="0"/>
              <w:marTop w:val="0"/>
              <w:marBottom w:val="0"/>
              <w:divBdr>
                <w:top w:val="none" w:sz="0" w:space="0" w:color="auto"/>
                <w:left w:val="none" w:sz="0" w:space="0" w:color="auto"/>
                <w:bottom w:val="none" w:sz="0" w:space="0" w:color="auto"/>
                <w:right w:val="none" w:sz="0" w:space="0" w:color="auto"/>
              </w:divBdr>
              <w:divsChild>
                <w:div w:id="1068386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827084">
      <w:bodyDiv w:val="1"/>
      <w:marLeft w:val="0"/>
      <w:marRight w:val="0"/>
      <w:marTop w:val="0"/>
      <w:marBottom w:val="0"/>
      <w:divBdr>
        <w:top w:val="none" w:sz="0" w:space="0" w:color="auto"/>
        <w:left w:val="none" w:sz="0" w:space="0" w:color="auto"/>
        <w:bottom w:val="none" w:sz="0" w:space="0" w:color="auto"/>
        <w:right w:val="none" w:sz="0" w:space="0" w:color="auto"/>
      </w:divBdr>
      <w:divsChild>
        <w:div w:id="655189827">
          <w:marLeft w:val="0"/>
          <w:marRight w:val="0"/>
          <w:marTop w:val="0"/>
          <w:marBottom w:val="0"/>
          <w:divBdr>
            <w:top w:val="none" w:sz="0" w:space="0" w:color="auto"/>
            <w:left w:val="none" w:sz="0" w:space="0" w:color="auto"/>
            <w:bottom w:val="none" w:sz="0" w:space="0" w:color="auto"/>
            <w:right w:val="none" w:sz="0" w:space="0" w:color="auto"/>
          </w:divBdr>
        </w:div>
        <w:div w:id="222985565">
          <w:marLeft w:val="0"/>
          <w:marRight w:val="0"/>
          <w:marTop w:val="0"/>
          <w:marBottom w:val="0"/>
          <w:divBdr>
            <w:top w:val="none" w:sz="0" w:space="0" w:color="auto"/>
            <w:left w:val="none" w:sz="0" w:space="0" w:color="auto"/>
            <w:bottom w:val="none" w:sz="0" w:space="0" w:color="auto"/>
            <w:right w:val="none" w:sz="0" w:space="0" w:color="auto"/>
          </w:divBdr>
          <w:divsChild>
            <w:div w:id="298657301">
              <w:marLeft w:val="0"/>
              <w:marRight w:val="0"/>
              <w:marTop w:val="0"/>
              <w:marBottom w:val="0"/>
              <w:divBdr>
                <w:top w:val="none" w:sz="0" w:space="0" w:color="auto"/>
                <w:left w:val="none" w:sz="0" w:space="0" w:color="auto"/>
                <w:bottom w:val="none" w:sz="0" w:space="0" w:color="auto"/>
                <w:right w:val="none" w:sz="0" w:space="0" w:color="auto"/>
              </w:divBdr>
            </w:div>
          </w:divsChild>
        </w:div>
        <w:div w:id="2016104865">
          <w:marLeft w:val="0"/>
          <w:marRight w:val="0"/>
          <w:marTop w:val="0"/>
          <w:marBottom w:val="0"/>
          <w:divBdr>
            <w:top w:val="none" w:sz="0" w:space="0" w:color="auto"/>
            <w:left w:val="none" w:sz="0" w:space="0" w:color="auto"/>
            <w:bottom w:val="none" w:sz="0" w:space="0" w:color="auto"/>
            <w:right w:val="none" w:sz="0" w:space="0" w:color="auto"/>
          </w:divBdr>
        </w:div>
        <w:div w:id="1815679149">
          <w:marLeft w:val="0"/>
          <w:marRight w:val="0"/>
          <w:marTop w:val="0"/>
          <w:marBottom w:val="0"/>
          <w:divBdr>
            <w:top w:val="none" w:sz="0" w:space="0" w:color="auto"/>
            <w:left w:val="none" w:sz="0" w:space="0" w:color="auto"/>
            <w:bottom w:val="none" w:sz="0" w:space="0" w:color="auto"/>
            <w:right w:val="none" w:sz="0" w:space="0" w:color="auto"/>
          </w:divBdr>
          <w:divsChild>
            <w:div w:id="736124404">
              <w:marLeft w:val="0"/>
              <w:marRight w:val="0"/>
              <w:marTop w:val="0"/>
              <w:marBottom w:val="0"/>
              <w:divBdr>
                <w:top w:val="none" w:sz="0" w:space="0" w:color="auto"/>
                <w:left w:val="none" w:sz="0" w:space="0" w:color="auto"/>
                <w:bottom w:val="none" w:sz="0" w:space="0" w:color="auto"/>
                <w:right w:val="none" w:sz="0" w:space="0" w:color="auto"/>
              </w:divBdr>
            </w:div>
          </w:divsChild>
        </w:div>
        <w:div w:id="966131990">
          <w:marLeft w:val="0"/>
          <w:marRight w:val="0"/>
          <w:marTop w:val="0"/>
          <w:marBottom w:val="0"/>
          <w:divBdr>
            <w:top w:val="none" w:sz="0" w:space="0" w:color="auto"/>
            <w:left w:val="none" w:sz="0" w:space="0" w:color="auto"/>
            <w:bottom w:val="none" w:sz="0" w:space="0" w:color="auto"/>
            <w:right w:val="none" w:sz="0" w:space="0" w:color="auto"/>
          </w:divBdr>
        </w:div>
        <w:div w:id="131793235">
          <w:marLeft w:val="0"/>
          <w:marRight w:val="0"/>
          <w:marTop w:val="0"/>
          <w:marBottom w:val="0"/>
          <w:divBdr>
            <w:top w:val="none" w:sz="0" w:space="0" w:color="auto"/>
            <w:left w:val="none" w:sz="0" w:space="0" w:color="auto"/>
            <w:bottom w:val="none" w:sz="0" w:space="0" w:color="auto"/>
            <w:right w:val="none" w:sz="0" w:space="0" w:color="auto"/>
          </w:divBdr>
          <w:divsChild>
            <w:div w:id="744258689">
              <w:marLeft w:val="0"/>
              <w:marRight w:val="0"/>
              <w:marTop w:val="0"/>
              <w:marBottom w:val="0"/>
              <w:divBdr>
                <w:top w:val="none" w:sz="0" w:space="0" w:color="auto"/>
                <w:left w:val="none" w:sz="0" w:space="0" w:color="auto"/>
                <w:bottom w:val="none" w:sz="0" w:space="0" w:color="auto"/>
                <w:right w:val="none" w:sz="0" w:space="0" w:color="auto"/>
              </w:divBdr>
            </w:div>
          </w:divsChild>
        </w:div>
        <w:div w:id="1182620335">
          <w:marLeft w:val="0"/>
          <w:marRight w:val="0"/>
          <w:marTop w:val="0"/>
          <w:marBottom w:val="0"/>
          <w:divBdr>
            <w:top w:val="none" w:sz="0" w:space="0" w:color="auto"/>
            <w:left w:val="none" w:sz="0" w:space="0" w:color="auto"/>
            <w:bottom w:val="none" w:sz="0" w:space="0" w:color="auto"/>
            <w:right w:val="none" w:sz="0" w:space="0" w:color="auto"/>
          </w:divBdr>
        </w:div>
        <w:div w:id="1879971550">
          <w:marLeft w:val="0"/>
          <w:marRight w:val="0"/>
          <w:marTop w:val="0"/>
          <w:marBottom w:val="0"/>
          <w:divBdr>
            <w:top w:val="none" w:sz="0" w:space="0" w:color="auto"/>
            <w:left w:val="none" w:sz="0" w:space="0" w:color="auto"/>
            <w:bottom w:val="none" w:sz="0" w:space="0" w:color="auto"/>
            <w:right w:val="none" w:sz="0" w:space="0" w:color="auto"/>
          </w:divBdr>
          <w:divsChild>
            <w:div w:id="306517717">
              <w:marLeft w:val="0"/>
              <w:marRight w:val="0"/>
              <w:marTop w:val="0"/>
              <w:marBottom w:val="0"/>
              <w:divBdr>
                <w:top w:val="none" w:sz="0" w:space="0" w:color="auto"/>
                <w:left w:val="none" w:sz="0" w:space="0" w:color="auto"/>
                <w:bottom w:val="none" w:sz="0" w:space="0" w:color="auto"/>
                <w:right w:val="none" w:sz="0" w:space="0" w:color="auto"/>
              </w:divBdr>
            </w:div>
          </w:divsChild>
        </w:div>
        <w:div w:id="1650479742">
          <w:marLeft w:val="0"/>
          <w:marRight w:val="0"/>
          <w:marTop w:val="0"/>
          <w:marBottom w:val="0"/>
          <w:divBdr>
            <w:top w:val="none" w:sz="0" w:space="0" w:color="auto"/>
            <w:left w:val="none" w:sz="0" w:space="0" w:color="auto"/>
            <w:bottom w:val="none" w:sz="0" w:space="0" w:color="auto"/>
            <w:right w:val="none" w:sz="0" w:space="0" w:color="auto"/>
          </w:divBdr>
        </w:div>
        <w:div w:id="1416634221">
          <w:marLeft w:val="0"/>
          <w:marRight w:val="0"/>
          <w:marTop w:val="0"/>
          <w:marBottom w:val="0"/>
          <w:divBdr>
            <w:top w:val="none" w:sz="0" w:space="0" w:color="auto"/>
            <w:left w:val="none" w:sz="0" w:space="0" w:color="auto"/>
            <w:bottom w:val="none" w:sz="0" w:space="0" w:color="auto"/>
            <w:right w:val="none" w:sz="0" w:space="0" w:color="auto"/>
          </w:divBdr>
          <w:divsChild>
            <w:div w:id="1485197743">
              <w:marLeft w:val="0"/>
              <w:marRight w:val="0"/>
              <w:marTop w:val="0"/>
              <w:marBottom w:val="0"/>
              <w:divBdr>
                <w:top w:val="none" w:sz="0" w:space="0" w:color="auto"/>
                <w:left w:val="none" w:sz="0" w:space="0" w:color="auto"/>
                <w:bottom w:val="none" w:sz="0" w:space="0" w:color="auto"/>
                <w:right w:val="none" w:sz="0" w:space="0" w:color="auto"/>
              </w:divBdr>
            </w:div>
          </w:divsChild>
        </w:div>
        <w:div w:id="682439691">
          <w:marLeft w:val="0"/>
          <w:marRight w:val="0"/>
          <w:marTop w:val="0"/>
          <w:marBottom w:val="0"/>
          <w:divBdr>
            <w:top w:val="none" w:sz="0" w:space="0" w:color="auto"/>
            <w:left w:val="none" w:sz="0" w:space="0" w:color="auto"/>
            <w:bottom w:val="none" w:sz="0" w:space="0" w:color="auto"/>
            <w:right w:val="none" w:sz="0" w:space="0" w:color="auto"/>
          </w:divBdr>
        </w:div>
        <w:div w:id="1445536753">
          <w:marLeft w:val="0"/>
          <w:marRight w:val="0"/>
          <w:marTop w:val="0"/>
          <w:marBottom w:val="0"/>
          <w:divBdr>
            <w:top w:val="none" w:sz="0" w:space="0" w:color="auto"/>
            <w:left w:val="none" w:sz="0" w:space="0" w:color="auto"/>
            <w:bottom w:val="none" w:sz="0" w:space="0" w:color="auto"/>
            <w:right w:val="none" w:sz="0" w:space="0" w:color="auto"/>
          </w:divBdr>
          <w:divsChild>
            <w:div w:id="658509160">
              <w:marLeft w:val="0"/>
              <w:marRight w:val="0"/>
              <w:marTop w:val="0"/>
              <w:marBottom w:val="0"/>
              <w:divBdr>
                <w:top w:val="none" w:sz="0" w:space="0" w:color="auto"/>
                <w:left w:val="none" w:sz="0" w:space="0" w:color="auto"/>
                <w:bottom w:val="none" w:sz="0" w:space="0" w:color="auto"/>
                <w:right w:val="none" w:sz="0" w:space="0" w:color="auto"/>
              </w:divBdr>
            </w:div>
          </w:divsChild>
        </w:div>
        <w:div w:id="2043358367">
          <w:marLeft w:val="0"/>
          <w:marRight w:val="0"/>
          <w:marTop w:val="0"/>
          <w:marBottom w:val="0"/>
          <w:divBdr>
            <w:top w:val="none" w:sz="0" w:space="0" w:color="auto"/>
            <w:left w:val="none" w:sz="0" w:space="0" w:color="auto"/>
            <w:bottom w:val="none" w:sz="0" w:space="0" w:color="auto"/>
            <w:right w:val="none" w:sz="0" w:space="0" w:color="auto"/>
          </w:divBdr>
        </w:div>
        <w:div w:id="1106972011">
          <w:marLeft w:val="0"/>
          <w:marRight w:val="0"/>
          <w:marTop w:val="0"/>
          <w:marBottom w:val="0"/>
          <w:divBdr>
            <w:top w:val="none" w:sz="0" w:space="0" w:color="auto"/>
            <w:left w:val="none" w:sz="0" w:space="0" w:color="auto"/>
            <w:bottom w:val="none" w:sz="0" w:space="0" w:color="auto"/>
            <w:right w:val="none" w:sz="0" w:space="0" w:color="auto"/>
          </w:divBdr>
          <w:divsChild>
            <w:div w:id="1981421725">
              <w:marLeft w:val="0"/>
              <w:marRight w:val="0"/>
              <w:marTop w:val="0"/>
              <w:marBottom w:val="0"/>
              <w:divBdr>
                <w:top w:val="none" w:sz="0" w:space="0" w:color="auto"/>
                <w:left w:val="none" w:sz="0" w:space="0" w:color="auto"/>
                <w:bottom w:val="none" w:sz="0" w:space="0" w:color="auto"/>
                <w:right w:val="none" w:sz="0" w:space="0" w:color="auto"/>
              </w:divBdr>
            </w:div>
          </w:divsChild>
        </w:div>
        <w:div w:id="1320042087">
          <w:marLeft w:val="0"/>
          <w:marRight w:val="0"/>
          <w:marTop w:val="300"/>
          <w:marBottom w:val="0"/>
          <w:divBdr>
            <w:top w:val="none" w:sz="0" w:space="0" w:color="auto"/>
            <w:left w:val="none" w:sz="0" w:space="0" w:color="auto"/>
            <w:bottom w:val="none" w:sz="0" w:space="0" w:color="auto"/>
            <w:right w:val="none" w:sz="0" w:space="0" w:color="auto"/>
          </w:divBdr>
          <w:divsChild>
            <w:div w:id="488401736">
              <w:marLeft w:val="0"/>
              <w:marRight w:val="0"/>
              <w:marTop w:val="0"/>
              <w:marBottom w:val="0"/>
              <w:divBdr>
                <w:top w:val="none" w:sz="0" w:space="0" w:color="auto"/>
                <w:left w:val="none" w:sz="0" w:space="0" w:color="auto"/>
                <w:bottom w:val="none" w:sz="0" w:space="0" w:color="auto"/>
                <w:right w:val="none" w:sz="0" w:space="0" w:color="auto"/>
              </w:divBdr>
              <w:divsChild>
                <w:div w:id="104556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711877">
          <w:marLeft w:val="0"/>
          <w:marRight w:val="0"/>
          <w:marTop w:val="300"/>
          <w:marBottom w:val="0"/>
          <w:divBdr>
            <w:top w:val="none" w:sz="0" w:space="0" w:color="auto"/>
            <w:left w:val="none" w:sz="0" w:space="0" w:color="auto"/>
            <w:bottom w:val="none" w:sz="0" w:space="0" w:color="auto"/>
            <w:right w:val="none" w:sz="0" w:space="0" w:color="auto"/>
          </w:divBdr>
          <w:divsChild>
            <w:div w:id="264002205">
              <w:marLeft w:val="0"/>
              <w:marRight w:val="0"/>
              <w:marTop w:val="0"/>
              <w:marBottom w:val="0"/>
              <w:divBdr>
                <w:top w:val="none" w:sz="0" w:space="0" w:color="auto"/>
                <w:left w:val="none" w:sz="0" w:space="0" w:color="auto"/>
                <w:bottom w:val="none" w:sz="0" w:space="0" w:color="auto"/>
                <w:right w:val="none" w:sz="0" w:space="0" w:color="auto"/>
              </w:divBdr>
              <w:divsChild>
                <w:div w:id="58426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50807">
          <w:marLeft w:val="0"/>
          <w:marRight w:val="0"/>
          <w:marTop w:val="300"/>
          <w:marBottom w:val="0"/>
          <w:divBdr>
            <w:top w:val="none" w:sz="0" w:space="0" w:color="auto"/>
            <w:left w:val="none" w:sz="0" w:space="0" w:color="auto"/>
            <w:bottom w:val="none" w:sz="0" w:space="0" w:color="auto"/>
            <w:right w:val="none" w:sz="0" w:space="0" w:color="auto"/>
          </w:divBdr>
          <w:divsChild>
            <w:div w:id="516038455">
              <w:marLeft w:val="0"/>
              <w:marRight w:val="0"/>
              <w:marTop w:val="0"/>
              <w:marBottom w:val="0"/>
              <w:divBdr>
                <w:top w:val="none" w:sz="0" w:space="0" w:color="auto"/>
                <w:left w:val="none" w:sz="0" w:space="0" w:color="auto"/>
                <w:bottom w:val="none" w:sz="0" w:space="0" w:color="auto"/>
                <w:right w:val="none" w:sz="0" w:space="0" w:color="auto"/>
              </w:divBdr>
              <w:divsChild>
                <w:div w:id="133175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486205">
          <w:marLeft w:val="0"/>
          <w:marRight w:val="0"/>
          <w:marTop w:val="300"/>
          <w:marBottom w:val="0"/>
          <w:divBdr>
            <w:top w:val="none" w:sz="0" w:space="0" w:color="auto"/>
            <w:left w:val="none" w:sz="0" w:space="0" w:color="auto"/>
            <w:bottom w:val="none" w:sz="0" w:space="0" w:color="auto"/>
            <w:right w:val="none" w:sz="0" w:space="0" w:color="auto"/>
          </w:divBdr>
          <w:divsChild>
            <w:div w:id="753740728">
              <w:marLeft w:val="0"/>
              <w:marRight w:val="0"/>
              <w:marTop w:val="0"/>
              <w:marBottom w:val="0"/>
              <w:divBdr>
                <w:top w:val="none" w:sz="0" w:space="0" w:color="auto"/>
                <w:left w:val="none" w:sz="0" w:space="0" w:color="auto"/>
                <w:bottom w:val="none" w:sz="0" w:space="0" w:color="auto"/>
                <w:right w:val="none" w:sz="0" w:space="0" w:color="auto"/>
              </w:divBdr>
              <w:divsChild>
                <w:div w:id="12293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137123">
      <w:bodyDiv w:val="1"/>
      <w:marLeft w:val="0"/>
      <w:marRight w:val="0"/>
      <w:marTop w:val="0"/>
      <w:marBottom w:val="0"/>
      <w:divBdr>
        <w:top w:val="none" w:sz="0" w:space="0" w:color="auto"/>
        <w:left w:val="none" w:sz="0" w:space="0" w:color="auto"/>
        <w:bottom w:val="none" w:sz="0" w:space="0" w:color="auto"/>
        <w:right w:val="none" w:sz="0" w:space="0" w:color="auto"/>
      </w:divBdr>
      <w:divsChild>
        <w:div w:id="1518150993">
          <w:marLeft w:val="0"/>
          <w:marRight w:val="0"/>
          <w:marTop w:val="0"/>
          <w:marBottom w:val="0"/>
          <w:divBdr>
            <w:top w:val="none" w:sz="0" w:space="0" w:color="auto"/>
            <w:left w:val="none" w:sz="0" w:space="0" w:color="auto"/>
            <w:bottom w:val="none" w:sz="0" w:space="0" w:color="auto"/>
            <w:right w:val="none" w:sz="0" w:space="0" w:color="auto"/>
          </w:divBdr>
        </w:div>
        <w:div w:id="113788460">
          <w:marLeft w:val="0"/>
          <w:marRight w:val="0"/>
          <w:marTop w:val="0"/>
          <w:marBottom w:val="0"/>
          <w:divBdr>
            <w:top w:val="none" w:sz="0" w:space="0" w:color="auto"/>
            <w:left w:val="none" w:sz="0" w:space="0" w:color="auto"/>
            <w:bottom w:val="none" w:sz="0" w:space="0" w:color="auto"/>
            <w:right w:val="none" w:sz="0" w:space="0" w:color="auto"/>
          </w:divBdr>
          <w:divsChild>
            <w:div w:id="425157165">
              <w:marLeft w:val="0"/>
              <w:marRight w:val="0"/>
              <w:marTop w:val="0"/>
              <w:marBottom w:val="0"/>
              <w:divBdr>
                <w:top w:val="none" w:sz="0" w:space="0" w:color="auto"/>
                <w:left w:val="none" w:sz="0" w:space="0" w:color="auto"/>
                <w:bottom w:val="none" w:sz="0" w:space="0" w:color="auto"/>
                <w:right w:val="none" w:sz="0" w:space="0" w:color="auto"/>
              </w:divBdr>
            </w:div>
          </w:divsChild>
        </w:div>
        <w:div w:id="730008018">
          <w:marLeft w:val="0"/>
          <w:marRight w:val="0"/>
          <w:marTop w:val="0"/>
          <w:marBottom w:val="0"/>
          <w:divBdr>
            <w:top w:val="none" w:sz="0" w:space="0" w:color="auto"/>
            <w:left w:val="none" w:sz="0" w:space="0" w:color="auto"/>
            <w:bottom w:val="none" w:sz="0" w:space="0" w:color="auto"/>
            <w:right w:val="none" w:sz="0" w:space="0" w:color="auto"/>
          </w:divBdr>
        </w:div>
        <w:div w:id="65691138">
          <w:marLeft w:val="0"/>
          <w:marRight w:val="0"/>
          <w:marTop w:val="0"/>
          <w:marBottom w:val="0"/>
          <w:divBdr>
            <w:top w:val="none" w:sz="0" w:space="0" w:color="auto"/>
            <w:left w:val="none" w:sz="0" w:space="0" w:color="auto"/>
            <w:bottom w:val="none" w:sz="0" w:space="0" w:color="auto"/>
            <w:right w:val="none" w:sz="0" w:space="0" w:color="auto"/>
          </w:divBdr>
          <w:divsChild>
            <w:div w:id="1106147026">
              <w:marLeft w:val="0"/>
              <w:marRight w:val="0"/>
              <w:marTop w:val="0"/>
              <w:marBottom w:val="0"/>
              <w:divBdr>
                <w:top w:val="none" w:sz="0" w:space="0" w:color="auto"/>
                <w:left w:val="none" w:sz="0" w:space="0" w:color="auto"/>
                <w:bottom w:val="none" w:sz="0" w:space="0" w:color="auto"/>
                <w:right w:val="none" w:sz="0" w:space="0" w:color="auto"/>
              </w:divBdr>
            </w:div>
          </w:divsChild>
        </w:div>
        <w:div w:id="97913445">
          <w:marLeft w:val="0"/>
          <w:marRight w:val="0"/>
          <w:marTop w:val="0"/>
          <w:marBottom w:val="0"/>
          <w:divBdr>
            <w:top w:val="none" w:sz="0" w:space="0" w:color="auto"/>
            <w:left w:val="none" w:sz="0" w:space="0" w:color="auto"/>
            <w:bottom w:val="none" w:sz="0" w:space="0" w:color="auto"/>
            <w:right w:val="none" w:sz="0" w:space="0" w:color="auto"/>
          </w:divBdr>
        </w:div>
        <w:div w:id="917133241">
          <w:marLeft w:val="0"/>
          <w:marRight w:val="0"/>
          <w:marTop w:val="0"/>
          <w:marBottom w:val="0"/>
          <w:divBdr>
            <w:top w:val="none" w:sz="0" w:space="0" w:color="auto"/>
            <w:left w:val="none" w:sz="0" w:space="0" w:color="auto"/>
            <w:bottom w:val="none" w:sz="0" w:space="0" w:color="auto"/>
            <w:right w:val="none" w:sz="0" w:space="0" w:color="auto"/>
          </w:divBdr>
          <w:divsChild>
            <w:div w:id="1361318377">
              <w:marLeft w:val="0"/>
              <w:marRight w:val="0"/>
              <w:marTop w:val="0"/>
              <w:marBottom w:val="0"/>
              <w:divBdr>
                <w:top w:val="none" w:sz="0" w:space="0" w:color="auto"/>
                <w:left w:val="none" w:sz="0" w:space="0" w:color="auto"/>
                <w:bottom w:val="none" w:sz="0" w:space="0" w:color="auto"/>
                <w:right w:val="none" w:sz="0" w:space="0" w:color="auto"/>
              </w:divBdr>
            </w:div>
          </w:divsChild>
        </w:div>
        <w:div w:id="18895653">
          <w:marLeft w:val="0"/>
          <w:marRight w:val="0"/>
          <w:marTop w:val="0"/>
          <w:marBottom w:val="0"/>
          <w:divBdr>
            <w:top w:val="none" w:sz="0" w:space="0" w:color="auto"/>
            <w:left w:val="none" w:sz="0" w:space="0" w:color="auto"/>
            <w:bottom w:val="none" w:sz="0" w:space="0" w:color="auto"/>
            <w:right w:val="none" w:sz="0" w:space="0" w:color="auto"/>
          </w:divBdr>
        </w:div>
        <w:div w:id="502281881">
          <w:marLeft w:val="0"/>
          <w:marRight w:val="0"/>
          <w:marTop w:val="0"/>
          <w:marBottom w:val="0"/>
          <w:divBdr>
            <w:top w:val="none" w:sz="0" w:space="0" w:color="auto"/>
            <w:left w:val="none" w:sz="0" w:space="0" w:color="auto"/>
            <w:bottom w:val="none" w:sz="0" w:space="0" w:color="auto"/>
            <w:right w:val="none" w:sz="0" w:space="0" w:color="auto"/>
          </w:divBdr>
          <w:divsChild>
            <w:div w:id="1357542979">
              <w:marLeft w:val="0"/>
              <w:marRight w:val="0"/>
              <w:marTop w:val="0"/>
              <w:marBottom w:val="0"/>
              <w:divBdr>
                <w:top w:val="none" w:sz="0" w:space="0" w:color="auto"/>
                <w:left w:val="none" w:sz="0" w:space="0" w:color="auto"/>
                <w:bottom w:val="none" w:sz="0" w:space="0" w:color="auto"/>
                <w:right w:val="none" w:sz="0" w:space="0" w:color="auto"/>
              </w:divBdr>
            </w:div>
          </w:divsChild>
        </w:div>
        <w:div w:id="820654171">
          <w:marLeft w:val="0"/>
          <w:marRight w:val="0"/>
          <w:marTop w:val="0"/>
          <w:marBottom w:val="0"/>
          <w:divBdr>
            <w:top w:val="none" w:sz="0" w:space="0" w:color="auto"/>
            <w:left w:val="none" w:sz="0" w:space="0" w:color="auto"/>
            <w:bottom w:val="none" w:sz="0" w:space="0" w:color="auto"/>
            <w:right w:val="none" w:sz="0" w:space="0" w:color="auto"/>
          </w:divBdr>
        </w:div>
        <w:div w:id="1618675820">
          <w:marLeft w:val="0"/>
          <w:marRight w:val="0"/>
          <w:marTop w:val="0"/>
          <w:marBottom w:val="0"/>
          <w:divBdr>
            <w:top w:val="none" w:sz="0" w:space="0" w:color="auto"/>
            <w:left w:val="none" w:sz="0" w:space="0" w:color="auto"/>
            <w:bottom w:val="none" w:sz="0" w:space="0" w:color="auto"/>
            <w:right w:val="none" w:sz="0" w:space="0" w:color="auto"/>
          </w:divBdr>
          <w:divsChild>
            <w:div w:id="615912058">
              <w:marLeft w:val="0"/>
              <w:marRight w:val="0"/>
              <w:marTop w:val="0"/>
              <w:marBottom w:val="0"/>
              <w:divBdr>
                <w:top w:val="none" w:sz="0" w:space="0" w:color="auto"/>
                <w:left w:val="none" w:sz="0" w:space="0" w:color="auto"/>
                <w:bottom w:val="none" w:sz="0" w:space="0" w:color="auto"/>
                <w:right w:val="none" w:sz="0" w:space="0" w:color="auto"/>
              </w:divBdr>
            </w:div>
          </w:divsChild>
        </w:div>
        <w:div w:id="452213301">
          <w:marLeft w:val="0"/>
          <w:marRight w:val="0"/>
          <w:marTop w:val="0"/>
          <w:marBottom w:val="0"/>
          <w:divBdr>
            <w:top w:val="none" w:sz="0" w:space="0" w:color="auto"/>
            <w:left w:val="none" w:sz="0" w:space="0" w:color="auto"/>
            <w:bottom w:val="none" w:sz="0" w:space="0" w:color="auto"/>
            <w:right w:val="none" w:sz="0" w:space="0" w:color="auto"/>
          </w:divBdr>
        </w:div>
        <w:div w:id="1160002215">
          <w:marLeft w:val="0"/>
          <w:marRight w:val="0"/>
          <w:marTop w:val="0"/>
          <w:marBottom w:val="0"/>
          <w:divBdr>
            <w:top w:val="none" w:sz="0" w:space="0" w:color="auto"/>
            <w:left w:val="none" w:sz="0" w:space="0" w:color="auto"/>
            <w:bottom w:val="none" w:sz="0" w:space="0" w:color="auto"/>
            <w:right w:val="none" w:sz="0" w:space="0" w:color="auto"/>
          </w:divBdr>
          <w:divsChild>
            <w:div w:id="395781688">
              <w:marLeft w:val="0"/>
              <w:marRight w:val="0"/>
              <w:marTop w:val="0"/>
              <w:marBottom w:val="0"/>
              <w:divBdr>
                <w:top w:val="none" w:sz="0" w:space="0" w:color="auto"/>
                <w:left w:val="none" w:sz="0" w:space="0" w:color="auto"/>
                <w:bottom w:val="none" w:sz="0" w:space="0" w:color="auto"/>
                <w:right w:val="none" w:sz="0" w:space="0" w:color="auto"/>
              </w:divBdr>
            </w:div>
          </w:divsChild>
        </w:div>
        <w:div w:id="1123621159">
          <w:marLeft w:val="0"/>
          <w:marRight w:val="0"/>
          <w:marTop w:val="0"/>
          <w:marBottom w:val="0"/>
          <w:divBdr>
            <w:top w:val="none" w:sz="0" w:space="0" w:color="auto"/>
            <w:left w:val="none" w:sz="0" w:space="0" w:color="auto"/>
            <w:bottom w:val="none" w:sz="0" w:space="0" w:color="auto"/>
            <w:right w:val="none" w:sz="0" w:space="0" w:color="auto"/>
          </w:divBdr>
        </w:div>
        <w:div w:id="2100439638">
          <w:marLeft w:val="0"/>
          <w:marRight w:val="0"/>
          <w:marTop w:val="0"/>
          <w:marBottom w:val="0"/>
          <w:divBdr>
            <w:top w:val="none" w:sz="0" w:space="0" w:color="auto"/>
            <w:left w:val="none" w:sz="0" w:space="0" w:color="auto"/>
            <w:bottom w:val="none" w:sz="0" w:space="0" w:color="auto"/>
            <w:right w:val="none" w:sz="0" w:space="0" w:color="auto"/>
          </w:divBdr>
          <w:divsChild>
            <w:div w:id="2061781717">
              <w:marLeft w:val="0"/>
              <w:marRight w:val="0"/>
              <w:marTop w:val="0"/>
              <w:marBottom w:val="0"/>
              <w:divBdr>
                <w:top w:val="none" w:sz="0" w:space="0" w:color="auto"/>
                <w:left w:val="none" w:sz="0" w:space="0" w:color="auto"/>
                <w:bottom w:val="none" w:sz="0" w:space="0" w:color="auto"/>
                <w:right w:val="none" w:sz="0" w:space="0" w:color="auto"/>
              </w:divBdr>
            </w:div>
          </w:divsChild>
        </w:div>
        <w:div w:id="1269702961">
          <w:marLeft w:val="0"/>
          <w:marRight w:val="0"/>
          <w:marTop w:val="300"/>
          <w:marBottom w:val="0"/>
          <w:divBdr>
            <w:top w:val="none" w:sz="0" w:space="0" w:color="auto"/>
            <w:left w:val="none" w:sz="0" w:space="0" w:color="auto"/>
            <w:bottom w:val="none" w:sz="0" w:space="0" w:color="auto"/>
            <w:right w:val="none" w:sz="0" w:space="0" w:color="auto"/>
          </w:divBdr>
          <w:divsChild>
            <w:div w:id="839926597">
              <w:marLeft w:val="0"/>
              <w:marRight w:val="0"/>
              <w:marTop w:val="0"/>
              <w:marBottom w:val="0"/>
              <w:divBdr>
                <w:top w:val="none" w:sz="0" w:space="0" w:color="auto"/>
                <w:left w:val="none" w:sz="0" w:space="0" w:color="auto"/>
                <w:bottom w:val="none" w:sz="0" w:space="0" w:color="auto"/>
                <w:right w:val="none" w:sz="0" w:space="0" w:color="auto"/>
              </w:divBdr>
              <w:divsChild>
                <w:div w:id="118590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8307">
          <w:marLeft w:val="0"/>
          <w:marRight w:val="0"/>
          <w:marTop w:val="300"/>
          <w:marBottom w:val="0"/>
          <w:divBdr>
            <w:top w:val="none" w:sz="0" w:space="0" w:color="auto"/>
            <w:left w:val="none" w:sz="0" w:space="0" w:color="auto"/>
            <w:bottom w:val="none" w:sz="0" w:space="0" w:color="auto"/>
            <w:right w:val="none" w:sz="0" w:space="0" w:color="auto"/>
          </w:divBdr>
          <w:divsChild>
            <w:div w:id="2014456337">
              <w:marLeft w:val="0"/>
              <w:marRight w:val="0"/>
              <w:marTop w:val="0"/>
              <w:marBottom w:val="0"/>
              <w:divBdr>
                <w:top w:val="none" w:sz="0" w:space="0" w:color="auto"/>
                <w:left w:val="none" w:sz="0" w:space="0" w:color="auto"/>
                <w:bottom w:val="none" w:sz="0" w:space="0" w:color="auto"/>
                <w:right w:val="none" w:sz="0" w:space="0" w:color="auto"/>
              </w:divBdr>
              <w:divsChild>
                <w:div w:id="18916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09312">
          <w:marLeft w:val="0"/>
          <w:marRight w:val="0"/>
          <w:marTop w:val="300"/>
          <w:marBottom w:val="0"/>
          <w:divBdr>
            <w:top w:val="none" w:sz="0" w:space="0" w:color="auto"/>
            <w:left w:val="none" w:sz="0" w:space="0" w:color="auto"/>
            <w:bottom w:val="none" w:sz="0" w:space="0" w:color="auto"/>
            <w:right w:val="none" w:sz="0" w:space="0" w:color="auto"/>
          </w:divBdr>
          <w:divsChild>
            <w:div w:id="38211968">
              <w:marLeft w:val="0"/>
              <w:marRight w:val="0"/>
              <w:marTop w:val="0"/>
              <w:marBottom w:val="0"/>
              <w:divBdr>
                <w:top w:val="none" w:sz="0" w:space="0" w:color="auto"/>
                <w:left w:val="none" w:sz="0" w:space="0" w:color="auto"/>
                <w:bottom w:val="none" w:sz="0" w:space="0" w:color="auto"/>
                <w:right w:val="none" w:sz="0" w:space="0" w:color="auto"/>
              </w:divBdr>
              <w:divsChild>
                <w:div w:id="128307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646678">
          <w:marLeft w:val="0"/>
          <w:marRight w:val="0"/>
          <w:marTop w:val="300"/>
          <w:marBottom w:val="0"/>
          <w:divBdr>
            <w:top w:val="none" w:sz="0" w:space="0" w:color="auto"/>
            <w:left w:val="none" w:sz="0" w:space="0" w:color="auto"/>
            <w:bottom w:val="none" w:sz="0" w:space="0" w:color="auto"/>
            <w:right w:val="none" w:sz="0" w:space="0" w:color="auto"/>
          </w:divBdr>
          <w:divsChild>
            <w:div w:id="1871063813">
              <w:marLeft w:val="0"/>
              <w:marRight w:val="0"/>
              <w:marTop w:val="0"/>
              <w:marBottom w:val="0"/>
              <w:divBdr>
                <w:top w:val="none" w:sz="0" w:space="0" w:color="auto"/>
                <w:left w:val="none" w:sz="0" w:space="0" w:color="auto"/>
                <w:bottom w:val="none" w:sz="0" w:space="0" w:color="auto"/>
                <w:right w:val="none" w:sz="0" w:space="0" w:color="auto"/>
              </w:divBdr>
              <w:divsChild>
                <w:div w:id="1962566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793527">
      <w:bodyDiv w:val="1"/>
      <w:marLeft w:val="0"/>
      <w:marRight w:val="0"/>
      <w:marTop w:val="0"/>
      <w:marBottom w:val="0"/>
      <w:divBdr>
        <w:top w:val="none" w:sz="0" w:space="0" w:color="auto"/>
        <w:left w:val="none" w:sz="0" w:space="0" w:color="auto"/>
        <w:bottom w:val="none" w:sz="0" w:space="0" w:color="auto"/>
        <w:right w:val="none" w:sz="0" w:space="0" w:color="auto"/>
      </w:divBdr>
      <w:divsChild>
        <w:div w:id="505756611">
          <w:marLeft w:val="0"/>
          <w:marRight w:val="0"/>
          <w:marTop w:val="0"/>
          <w:marBottom w:val="0"/>
          <w:divBdr>
            <w:top w:val="none" w:sz="0" w:space="0" w:color="auto"/>
            <w:left w:val="none" w:sz="0" w:space="0" w:color="auto"/>
            <w:bottom w:val="none" w:sz="0" w:space="0" w:color="auto"/>
            <w:right w:val="none" w:sz="0" w:space="0" w:color="auto"/>
          </w:divBdr>
        </w:div>
        <w:div w:id="361907798">
          <w:marLeft w:val="0"/>
          <w:marRight w:val="0"/>
          <w:marTop w:val="0"/>
          <w:marBottom w:val="0"/>
          <w:divBdr>
            <w:top w:val="none" w:sz="0" w:space="0" w:color="auto"/>
            <w:left w:val="none" w:sz="0" w:space="0" w:color="auto"/>
            <w:bottom w:val="none" w:sz="0" w:space="0" w:color="auto"/>
            <w:right w:val="none" w:sz="0" w:space="0" w:color="auto"/>
          </w:divBdr>
          <w:divsChild>
            <w:div w:id="1084492104">
              <w:marLeft w:val="0"/>
              <w:marRight w:val="0"/>
              <w:marTop w:val="0"/>
              <w:marBottom w:val="0"/>
              <w:divBdr>
                <w:top w:val="none" w:sz="0" w:space="0" w:color="auto"/>
                <w:left w:val="none" w:sz="0" w:space="0" w:color="auto"/>
                <w:bottom w:val="none" w:sz="0" w:space="0" w:color="auto"/>
                <w:right w:val="none" w:sz="0" w:space="0" w:color="auto"/>
              </w:divBdr>
            </w:div>
          </w:divsChild>
        </w:div>
        <w:div w:id="1698039315">
          <w:marLeft w:val="0"/>
          <w:marRight w:val="0"/>
          <w:marTop w:val="0"/>
          <w:marBottom w:val="0"/>
          <w:divBdr>
            <w:top w:val="none" w:sz="0" w:space="0" w:color="auto"/>
            <w:left w:val="none" w:sz="0" w:space="0" w:color="auto"/>
            <w:bottom w:val="none" w:sz="0" w:space="0" w:color="auto"/>
            <w:right w:val="none" w:sz="0" w:space="0" w:color="auto"/>
          </w:divBdr>
        </w:div>
        <w:div w:id="1496415587">
          <w:marLeft w:val="0"/>
          <w:marRight w:val="0"/>
          <w:marTop w:val="0"/>
          <w:marBottom w:val="0"/>
          <w:divBdr>
            <w:top w:val="none" w:sz="0" w:space="0" w:color="auto"/>
            <w:left w:val="none" w:sz="0" w:space="0" w:color="auto"/>
            <w:bottom w:val="none" w:sz="0" w:space="0" w:color="auto"/>
            <w:right w:val="none" w:sz="0" w:space="0" w:color="auto"/>
          </w:divBdr>
          <w:divsChild>
            <w:div w:id="356859380">
              <w:marLeft w:val="0"/>
              <w:marRight w:val="0"/>
              <w:marTop w:val="0"/>
              <w:marBottom w:val="0"/>
              <w:divBdr>
                <w:top w:val="none" w:sz="0" w:space="0" w:color="auto"/>
                <w:left w:val="none" w:sz="0" w:space="0" w:color="auto"/>
                <w:bottom w:val="none" w:sz="0" w:space="0" w:color="auto"/>
                <w:right w:val="none" w:sz="0" w:space="0" w:color="auto"/>
              </w:divBdr>
            </w:div>
          </w:divsChild>
        </w:div>
        <w:div w:id="1981615694">
          <w:marLeft w:val="0"/>
          <w:marRight w:val="0"/>
          <w:marTop w:val="0"/>
          <w:marBottom w:val="0"/>
          <w:divBdr>
            <w:top w:val="none" w:sz="0" w:space="0" w:color="auto"/>
            <w:left w:val="none" w:sz="0" w:space="0" w:color="auto"/>
            <w:bottom w:val="none" w:sz="0" w:space="0" w:color="auto"/>
            <w:right w:val="none" w:sz="0" w:space="0" w:color="auto"/>
          </w:divBdr>
        </w:div>
        <w:div w:id="1757558454">
          <w:marLeft w:val="0"/>
          <w:marRight w:val="0"/>
          <w:marTop w:val="0"/>
          <w:marBottom w:val="0"/>
          <w:divBdr>
            <w:top w:val="none" w:sz="0" w:space="0" w:color="auto"/>
            <w:left w:val="none" w:sz="0" w:space="0" w:color="auto"/>
            <w:bottom w:val="none" w:sz="0" w:space="0" w:color="auto"/>
            <w:right w:val="none" w:sz="0" w:space="0" w:color="auto"/>
          </w:divBdr>
          <w:divsChild>
            <w:div w:id="1262107301">
              <w:marLeft w:val="0"/>
              <w:marRight w:val="0"/>
              <w:marTop w:val="0"/>
              <w:marBottom w:val="0"/>
              <w:divBdr>
                <w:top w:val="none" w:sz="0" w:space="0" w:color="auto"/>
                <w:left w:val="none" w:sz="0" w:space="0" w:color="auto"/>
                <w:bottom w:val="none" w:sz="0" w:space="0" w:color="auto"/>
                <w:right w:val="none" w:sz="0" w:space="0" w:color="auto"/>
              </w:divBdr>
            </w:div>
          </w:divsChild>
        </w:div>
        <w:div w:id="166409956">
          <w:marLeft w:val="0"/>
          <w:marRight w:val="0"/>
          <w:marTop w:val="0"/>
          <w:marBottom w:val="0"/>
          <w:divBdr>
            <w:top w:val="none" w:sz="0" w:space="0" w:color="auto"/>
            <w:left w:val="none" w:sz="0" w:space="0" w:color="auto"/>
            <w:bottom w:val="none" w:sz="0" w:space="0" w:color="auto"/>
            <w:right w:val="none" w:sz="0" w:space="0" w:color="auto"/>
          </w:divBdr>
        </w:div>
        <w:div w:id="1926332279">
          <w:marLeft w:val="0"/>
          <w:marRight w:val="0"/>
          <w:marTop w:val="0"/>
          <w:marBottom w:val="0"/>
          <w:divBdr>
            <w:top w:val="none" w:sz="0" w:space="0" w:color="auto"/>
            <w:left w:val="none" w:sz="0" w:space="0" w:color="auto"/>
            <w:bottom w:val="none" w:sz="0" w:space="0" w:color="auto"/>
            <w:right w:val="none" w:sz="0" w:space="0" w:color="auto"/>
          </w:divBdr>
          <w:divsChild>
            <w:div w:id="1519855842">
              <w:marLeft w:val="0"/>
              <w:marRight w:val="0"/>
              <w:marTop w:val="0"/>
              <w:marBottom w:val="0"/>
              <w:divBdr>
                <w:top w:val="none" w:sz="0" w:space="0" w:color="auto"/>
                <w:left w:val="none" w:sz="0" w:space="0" w:color="auto"/>
                <w:bottom w:val="none" w:sz="0" w:space="0" w:color="auto"/>
                <w:right w:val="none" w:sz="0" w:space="0" w:color="auto"/>
              </w:divBdr>
            </w:div>
          </w:divsChild>
        </w:div>
        <w:div w:id="448359210">
          <w:marLeft w:val="0"/>
          <w:marRight w:val="0"/>
          <w:marTop w:val="0"/>
          <w:marBottom w:val="0"/>
          <w:divBdr>
            <w:top w:val="none" w:sz="0" w:space="0" w:color="auto"/>
            <w:left w:val="none" w:sz="0" w:space="0" w:color="auto"/>
            <w:bottom w:val="none" w:sz="0" w:space="0" w:color="auto"/>
            <w:right w:val="none" w:sz="0" w:space="0" w:color="auto"/>
          </w:divBdr>
        </w:div>
        <w:div w:id="6686237">
          <w:marLeft w:val="0"/>
          <w:marRight w:val="0"/>
          <w:marTop w:val="0"/>
          <w:marBottom w:val="0"/>
          <w:divBdr>
            <w:top w:val="none" w:sz="0" w:space="0" w:color="auto"/>
            <w:left w:val="none" w:sz="0" w:space="0" w:color="auto"/>
            <w:bottom w:val="none" w:sz="0" w:space="0" w:color="auto"/>
            <w:right w:val="none" w:sz="0" w:space="0" w:color="auto"/>
          </w:divBdr>
          <w:divsChild>
            <w:div w:id="1440494545">
              <w:marLeft w:val="0"/>
              <w:marRight w:val="0"/>
              <w:marTop w:val="0"/>
              <w:marBottom w:val="0"/>
              <w:divBdr>
                <w:top w:val="none" w:sz="0" w:space="0" w:color="auto"/>
                <w:left w:val="none" w:sz="0" w:space="0" w:color="auto"/>
                <w:bottom w:val="none" w:sz="0" w:space="0" w:color="auto"/>
                <w:right w:val="none" w:sz="0" w:space="0" w:color="auto"/>
              </w:divBdr>
            </w:div>
          </w:divsChild>
        </w:div>
        <w:div w:id="269237416">
          <w:marLeft w:val="0"/>
          <w:marRight w:val="0"/>
          <w:marTop w:val="0"/>
          <w:marBottom w:val="0"/>
          <w:divBdr>
            <w:top w:val="none" w:sz="0" w:space="0" w:color="auto"/>
            <w:left w:val="none" w:sz="0" w:space="0" w:color="auto"/>
            <w:bottom w:val="none" w:sz="0" w:space="0" w:color="auto"/>
            <w:right w:val="none" w:sz="0" w:space="0" w:color="auto"/>
          </w:divBdr>
        </w:div>
        <w:div w:id="1914391206">
          <w:marLeft w:val="0"/>
          <w:marRight w:val="0"/>
          <w:marTop w:val="0"/>
          <w:marBottom w:val="0"/>
          <w:divBdr>
            <w:top w:val="none" w:sz="0" w:space="0" w:color="auto"/>
            <w:left w:val="none" w:sz="0" w:space="0" w:color="auto"/>
            <w:bottom w:val="none" w:sz="0" w:space="0" w:color="auto"/>
            <w:right w:val="none" w:sz="0" w:space="0" w:color="auto"/>
          </w:divBdr>
          <w:divsChild>
            <w:div w:id="354237324">
              <w:marLeft w:val="0"/>
              <w:marRight w:val="0"/>
              <w:marTop w:val="0"/>
              <w:marBottom w:val="0"/>
              <w:divBdr>
                <w:top w:val="none" w:sz="0" w:space="0" w:color="auto"/>
                <w:left w:val="none" w:sz="0" w:space="0" w:color="auto"/>
                <w:bottom w:val="none" w:sz="0" w:space="0" w:color="auto"/>
                <w:right w:val="none" w:sz="0" w:space="0" w:color="auto"/>
              </w:divBdr>
            </w:div>
          </w:divsChild>
        </w:div>
        <w:div w:id="1697661191">
          <w:marLeft w:val="0"/>
          <w:marRight w:val="0"/>
          <w:marTop w:val="0"/>
          <w:marBottom w:val="0"/>
          <w:divBdr>
            <w:top w:val="none" w:sz="0" w:space="0" w:color="auto"/>
            <w:left w:val="none" w:sz="0" w:space="0" w:color="auto"/>
            <w:bottom w:val="none" w:sz="0" w:space="0" w:color="auto"/>
            <w:right w:val="none" w:sz="0" w:space="0" w:color="auto"/>
          </w:divBdr>
        </w:div>
        <w:div w:id="1775708981">
          <w:marLeft w:val="0"/>
          <w:marRight w:val="0"/>
          <w:marTop w:val="0"/>
          <w:marBottom w:val="0"/>
          <w:divBdr>
            <w:top w:val="none" w:sz="0" w:space="0" w:color="auto"/>
            <w:left w:val="none" w:sz="0" w:space="0" w:color="auto"/>
            <w:bottom w:val="none" w:sz="0" w:space="0" w:color="auto"/>
            <w:right w:val="none" w:sz="0" w:space="0" w:color="auto"/>
          </w:divBdr>
          <w:divsChild>
            <w:div w:id="1120952720">
              <w:marLeft w:val="0"/>
              <w:marRight w:val="0"/>
              <w:marTop w:val="0"/>
              <w:marBottom w:val="0"/>
              <w:divBdr>
                <w:top w:val="none" w:sz="0" w:space="0" w:color="auto"/>
                <w:left w:val="none" w:sz="0" w:space="0" w:color="auto"/>
                <w:bottom w:val="none" w:sz="0" w:space="0" w:color="auto"/>
                <w:right w:val="none" w:sz="0" w:space="0" w:color="auto"/>
              </w:divBdr>
            </w:div>
          </w:divsChild>
        </w:div>
        <w:div w:id="427383747">
          <w:marLeft w:val="0"/>
          <w:marRight w:val="0"/>
          <w:marTop w:val="300"/>
          <w:marBottom w:val="0"/>
          <w:divBdr>
            <w:top w:val="none" w:sz="0" w:space="0" w:color="auto"/>
            <w:left w:val="none" w:sz="0" w:space="0" w:color="auto"/>
            <w:bottom w:val="none" w:sz="0" w:space="0" w:color="auto"/>
            <w:right w:val="none" w:sz="0" w:space="0" w:color="auto"/>
          </w:divBdr>
          <w:divsChild>
            <w:div w:id="1628394456">
              <w:marLeft w:val="0"/>
              <w:marRight w:val="0"/>
              <w:marTop w:val="0"/>
              <w:marBottom w:val="0"/>
              <w:divBdr>
                <w:top w:val="none" w:sz="0" w:space="0" w:color="auto"/>
                <w:left w:val="none" w:sz="0" w:space="0" w:color="auto"/>
                <w:bottom w:val="none" w:sz="0" w:space="0" w:color="auto"/>
                <w:right w:val="none" w:sz="0" w:space="0" w:color="auto"/>
              </w:divBdr>
              <w:divsChild>
                <w:div w:id="603615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53098">
          <w:marLeft w:val="0"/>
          <w:marRight w:val="0"/>
          <w:marTop w:val="300"/>
          <w:marBottom w:val="0"/>
          <w:divBdr>
            <w:top w:val="none" w:sz="0" w:space="0" w:color="auto"/>
            <w:left w:val="none" w:sz="0" w:space="0" w:color="auto"/>
            <w:bottom w:val="none" w:sz="0" w:space="0" w:color="auto"/>
            <w:right w:val="none" w:sz="0" w:space="0" w:color="auto"/>
          </w:divBdr>
          <w:divsChild>
            <w:div w:id="581061944">
              <w:marLeft w:val="0"/>
              <w:marRight w:val="0"/>
              <w:marTop w:val="0"/>
              <w:marBottom w:val="0"/>
              <w:divBdr>
                <w:top w:val="none" w:sz="0" w:space="0" w:color="auto"/>
                <w:left w:val="none" w:sz="0" w:space="0" w:color="auto"/>
                <w:bottom w:val="none" w:sz="0" w:space="0" w:color="auto"/>
                <w:right w:val="none" w:sz="0" w:space="0" w:color="auto"/>
              </w:divBdr>
              <w:divsChild>
                <w:div w:id="165559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611588">
          <w:marLeft w:val="0"/>
          <w:marRight w:val="0"/>
          <w:marTop w:val="300"/>
          <w:marBottom w:val="0"/>
          <w:divBdr>
            <w:top w:val="none" w:sz="0" w:space="0" w:color="auto"/>
            <w:left w:val="none" w:sz="0" w:space="0" w:color="auto"/>
            <w:bottom w:val="none" w:sz="0" w:space="0" w:color="auto"/>
            <w:right w:val="none" w:sz="0" w:space="0" w:color="auto"/>
          </w:divBdr>
          <w:divsChild>
            <w:div w:id="1673558054">
              <w:marLeft w:val="0"/>
              <w:marRight w:val="0"/>
              <w:marTop w:val="0"/>
              <w:marBottom w:val="0"/>
              <w:divBdr>
                <w:top w:val="none" w:sz="0" w:space="0" w:color="auto"/>
                <w:left w:val="none" w:sz="0" w:space="0" w:color="auto"/>
                <w:bottom w:val="none" w:sz="0" w:space="0" w:color="auto"/>
                <w:right w:val="none" w:sz="0" w:space="0" w:color="auto"/>
              </w:divBdr>
              <w:divsChild>
                <w:div w:id="67075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419176">
          <w:marLeft w:val="0"/>
          <w:marRight w:val="0"/>
          <w:marTop w:val="300"/>
          <w:marBottom w:val="0"/>
          <w:divBdr>
            <w:top w:val="none" w:sz="0" w:space="0" w:color="auto"/>
            <w:left w:val="none" w:sz="0" w:space="0" w:color="auto"/>
            <w:bottom w:val="none" w:sz="0" w:space="0" w:color="auto"/>
            <w:right w:val="none" w:sz="0" w:space="0" w:color="auto"/>
          </w:divBdr>
          <w:divsChild>
            <w:div w:id="717818935">
              <w:marLeft w:val="0"/>
              <w:marRight w:val="0"/>
              <w:marTop w:val="0"/>
              <w:marBottom w:val="0"/>
              <w:divBdr>
                <w:top w:val="none" w:sz="0" w:space="0" w:color="auto"/>
                <w:left w:val="none" w:sz="0" w:space="0" w:color="auto"/>
                <w:bottom w:val="none" w:sz="0" w:space="0" w:color="auto"/>
                <w:right w:val="none" w:sz="0" w:space="0" w:color="auto"/>
              </w:divBdr>
              <w:divsChild>
                <w:div w:id="1233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406712">
      <w:bodyDiv w:val="1"/>
      <w:marLeft w:val="0"/>
      <w:marRight w:val="0"/>
      <w:marTop w:val="0"/>
      <w:marBottom w:val="0"/>
      <w:divBdr>
        <w:top w:val="none" w:sz="0" w:space="0" w:color="auto"/>
        <w:left w:val="none" w:sz="0" w:space="0" w:color="auto"/>
        <w:bottom w:val="none" w:sz="0" w:space="0" w:color="auto"/>
        <w:right w:val="none" w:sz="0" w:space="0" w:color="auto"/>
      </w:divBdr>
      <w:divsChild>
        <w:div w:id="1515681122">
          <w:marLeft w:val="0"/>
          <w:marRight w:val="0"/>
          <w:marTop w:val="0"/>
          <w:marBottom w:val="0"/>
          <w:divBdr>
            <w:top w:val="none" w:sz="0" w:space="0" w:color="auto"/>
            <w:left w:val="none" w:sz="0" w:space="0" w:color="auto"/>
            <w:bottom w:val="none" w:sz="0" w:space="0" w:color="auto"/>
            <w:right w:val="none" w:sz="0" w:space="0" w:color="auto"/>
          </w:divBdr>
        </w:div>
        <w:div w:id="1515263412">
          <w:marLeft w:val="0"/>
          <w:marRight w:val="0"/>
          <w:marTop w:val="0"/>
          <w:marBottom w:val="0"/>
          <w:divBdr>
            <w:top w:val="none" w:sz="0" w:space="0" w:color="auto"/>
            <w:left w:val="none" w:sz="0" w:space="0" w:color="auto"/>
            <w:bottom w:val="none" w:sz="0" w:space="0" w:color="auto"/>
            <w:right w:val="none" w:sz="0" w:space="0" w:color="auto"/>
          </w:divBdr>
          <w:divsChild>
            <w:div w:id="1266646190">
              <w:marLeft w:val="0"/>
              <w:marRight w:val="0"/>
              <w:marTop w:val="0"/>
              <w:marBottom w:val="0"/>
              <w:divBdr>
                <w:top w:val="none" w:sz="0" w:space="0" w:color="auto"/>
                <w:left w:val="none" w:sz="0" w:space="0" w:color="auto"/>
                <w:bottom w:val="none" w:sz="0" w:space="0" w:color="auto"/>
                <w:right w:val="none" w:sz="0" w:space="0" w:color="auto"/>
              </w:divBdr>
            </w:div>
          </w:divsChild>
        </w:div>
        <w:div w:id="604460274">
          <w:marLeft w:val="0"/>
          <w:marRight w:val="0"/>
          <w:marTop w:val="0"/>
          <w:marBottom w:val="0"/>
          <w:divBdr>
            <w:top w:val="none" w:sz="0" w:space="0" w:color="auto"/>
            <w:left w:val="none" w:sz="0" w:space="0" w:color="auto"/>
            <w:bottom w:val="none" w:sz="0" w:space="0" w:color="auto"/>
            <w:right w:val="none" w:sz="0" w:space="0" w:color="auto"/>
          </w:divBdr>
        </w:div>
        <w:div w:id="798572212">
          <w:marLeft w:val="0"/>
          <w:marRight w:val="0"/>
          <w:marTop w:val="0"/>
          <w:marBottom w:val="0"/>
          <w:divBdr>
            <w:top w:val="none" w:sz="0" w:space="0" w:color="auto"/>
            <w:left w:val="none" w:sz="0" w:space="0" w:color="auto"/>
            <w:bottom w:val="none" w:sz="0" w:space="0" w:color="auto"/>
            <w:right w:val="none" w:sz="0" w:space="0" w:color="auto"/>
          </w:divBdr>
          <w:divsChild>
            <w:div w:id="2036347398">
              <w:marLeft w:val="0"/>
              <w:marRight w:val="0"/>
              <w:marTop w:val="0"/>
              <w:marBottom w:val="0"/>
              <w:divBdr>
                <w:top w:val="none" w:sz="0" w:space="0" w:color="auto"/>
                <w:left w:val="none" w:sz="0" w:space="0" w:color="auto"/>
                <w:bottom w:val="none" w:sz="0" w:space="0" w:color="auto"/>
                <w:right w:val="none" w:sz="0" w:space="0" w:color="auto"/>
              </w:divBdr>
            </w:div>
          </w:divsChild>
        </w:div>
        <w:div w:id="683167047">
          <w:marLeft w:val="0"/>
          <w:marRight w:val="0"/>
          <w:marTop w:val="0"/>
          <w:marBottom w:val="0"/>
          <w:divBdr>
            <w:top w:val="none" w:sz="0" w:space="0" w:color="auto"/>
            <w:left w:val="none" w:sz="0" w:space="0" w:color="auto"/>
            <w:bottom w:val="none" w:sz="0" w:space="0" w:color="auto"/>
            <w:right w:val="none" w:sz="0" w:space="0" w:color="auto"/>
          </w:divBdr>
        </w:div>
        <w:div w:id="790514881">
          <w:marLeft w:val="0"/>
          <w:marRight w:val="0"/>
          <w:marTop w:val="0"/>
          <w:marBottom w:val="0"/>
          <w:divBdr>
            <w:top w:val="none" w:sz="0" w:space="0" w:color="auto"/>
            <w:left w:val="none" w:sz="0" w:space="0" w:color="auto"/>
            <w:bottom w:val="none" w:sz="0" w:space="0" w:color="auto"/>
            <w:right w:val="none" w:sz="0" w:space="0" w:color="auto"/>
          </w:divBdr>
          <w:divsChild>
            <w:div w:id="806893580">
              <w:marLeft w:val="0"/>
              <w:marRight w:val="0"/>
              <w:marTop w:val="0"/>
              <w:marBottom w:val="0"/>
              <w:divBdr>
                <w:top w:val="none" w:sz="0" w:space="0" w:color="auto"/>
                <w:left w:val="none" w:sz="0" w:space="0" w:color="auto"/>
                <w:bottom w:val="none" w:sz="0" w:space="0" w:color="auto"/>
                <w:right w:val="none" w:sz="0" w:space="0" w:color="auto"/>
              </w:divBdr>
            </w:div>
          </w:divsChild>
        </w:div>
        <w:div w:id="949311801">
          <w:marLeft w:val="0"/>
          <w:marRight w:val="0"/>
          <w:marTop w:val="0"/>
          <w:marBottom w:val="0"/>
          <w:divBdr>
            <w:top w:val="none" w:sz="0" w:space="0" w:color="auto"/>
            <w:left w:val="none" w:sz="0" w:space="0" w:color="auto"/>
            <w:bottom w:val="none" w:sz="0" w:space="0" w:color="auto"/>
            <w:right w:val="none" w:sz="0" w:space="0" w:color="auto"/>
          </w:divBdr>
        </w:div>
        <w:div w:id="2095276484">
          <w:marLeft w:val="0"/>
          <w:marRight w:val="0"/>
          <w:marTop w:val="0"/>
          <w:marBottom w:val="0"/>
          <w:divBdr>
            <w:top w:val="none" w:sz="0" w:space="0" w:color="auto"/>
            <w:left w:val="none" w:sz="0" w:space="0" w:color="auto"/>
            <w:bottom w:val="none" w:sz="0" w:space="0" w:color="auto"/>
            <w:right w:val="none" w:sz="0" w:space="0" w:color="auto"/>
          </w:divBdr>
          <w:divsChild>
            <w:div w:id="20669827">
              <w:marLeft w:val="0"/>
              <w:marRight w:val="0"/>
              <w:marTop w:val="0"/>
              <w:marBottom w:val="0"/>
              <w:divBdr>
                <w:top w:val="none" w:sz="0" w:space="0" w:color="auto"/>
                <w:left w:val="none" w:sz="0" w:space="0" w:color="auto"/>
                <w:bottom w:val="none" w:sz="0" w:space="0" w:color="auto"/>
                <w:right w:val="none" w:sz="0" w:space="0" w:color="auto"/>
              </w:divBdr>
            </w:div>
          </w:divsChild>
        </w:div>
        <w:div w:id="1028139466">
          <w:marLeft w:val="0"/>
          <w:marRight w:val="0"/>
          <w:marTop w:val="0"/>
          <w:marBottom w:val="0"/>
          <w:divBdr>
            <w:top w:val="none" w:sz="0" w:space="0" w:color="auto"/>
            <w:left w:val="none" w:sz="0" w:space="0" w:color="auto"/>
            <w:bottom w:val="none" w:sz="0" w:space="0" w:color="auto"/>
            <w:right w:val="none" w:sz="0" w:space="0" w:color="auto"/>
          </w:divBdr>
        </w:div>
        <w:div w:id="1646549694">
          <w:marLeft w:val="0"/>
          <w:marRight w:val="0"/>
          <w:marTop w:val="0"/>
          <w:marBottom w:val="0"/>
          <w:divBdr>
            <w:top w:val="none" w:sz="0" w:space="0" w:color="auto"/>
            <w:left w:val="none" w:sz="0" w:space="0" w:color="auto"/>
            <w:bottom w:val="none" w:sz="0" w:space="0" w:color="auto"/>
            <w:right w:val="none" w:sz="0" w:space="0" w:color="auto"/>
          </w:divBdr>
          <w:divsChild>
            <w:div w:id="946814569">
              <w:marLeft w:val="0"/>
              <w:marRight w:val="0"/>
              <w:marTop w:val="0"/>
              <w:marBottom w:val="0"/>
              <w:divBdr>
                <w:top w:val="none" w:sz="0" w:space="0" w:color="auto"/>
                <w:left w:val="none" w:sz="0" w:space="0" w:color="auto"/>
                <w:bottom w:val="none" w:sz="0" w:space="0" w:color="auto"/>
                <w:right w:val="none" w:sz="0" w:space="0" w:color="auto"/>
              </w:divBdr>
            </w:div>
          </w:divsChild>
        </w:div>
        <w:div w:id="1558978341">
          <w:marLeft w:val="0"/>
          <w:marRight w:val="0"/>
          <w:marTop w:val="0"/>
          <w:marBottom w:val="0"/>
          <w:divBdr>
            <w:top w:val="none" w:sz="0" w:space="0" w:color="auto"/>
            <w:left w:val="none" w:sz="0" w:space="0" w:color="auto"/>
            <w:bottom w:val="none" w:sz="0" w:space="0" w:color="auto"/>
            <w:right w:val="none" w:sz="0" w:space="0" w:color="auto"/>
          </w:divBdr>
        </w:div>
        <w:div w:id="814756527">
          <w:marLeft w:val="0"/>
          <w:marRight w:val="0"/>
          <w:marTop w:val="0"/>
          <w:marBottom w:val="0"/>
          <w:divBdr>
            <w:top w:val="none" w:sz="0" w:space="0" w:color="auto"/>
            <w:left w:val="none" w:sz="0" w:space="0" w:color="auto"/>
            <w:bottom w:val="none" w:sz="0" w:space="0" w:color="auto"/>
            <w:right w:val="none" w:sz="0" w:space="0" w:color="auto"/>
          </w:divBdr>
          <w:divsChild>
            <w:div w:id="1377729953">
              <w:marLeft w:val="0"/>
              <w:marRight w:val="0"/>
              <w:marTop w:val="0"/>
              <w:marBottom w:val="0"/>
              <w:divBdr>
                <w:top w:val="none" w:sz="0" w:space="0" w:color="auto"/>
                <w:left w:val="none" w:sz="0" w:space="0" w:color="auto"/>
                <w:bottom w:val="none" w:sz="0" w:space="0" w:color="auto"/>
                <w:right w:val="none" w:sz="0" w:space="0" w:color="auto"/>
              </w:divBdr>
            </w:div>
          </w:divsChild>
        </w:div>
        <w:div w:id="221646717">
          <w:marLeft w:val="0"/>
          <w:marRight w:val="0"/>
          <w:marTop w:val="0"/>
          <w:marBottom w:val="0"/>
          <w:divBdr>
            <w:top w:val="none" w:sz="0" w:space="0" w:color="auto"/>
            <w:left w:val="none" w:sz="0" w:space="0" w:color="auto"/>
            <w:bottom w:val="none" w:sz="0" w:space="0" w:color="auto"/>
            <w:right w:val="none" w:sz="0" w:space="0" w:color="auto"/>
          </w:divBdr>
        </w:div>
        <w:div w:id="167906583">
          <w:marLeft w:val="0"/>
          <w:marRight w:val="0"/>
          <w:marTop w:val="0"/>
          <w:marBottom w:val="0"/>
          <w:divBdr>
            <w:top w:val="none" w:sz="0" w:space="0" w:color="auto"/>
            <w:left w:val="none" w:sz="0" w:space="0" w:color="auto"/>
            <w:bottom w:val="none" w:sz="0" w:space="0" w:color="auto"/>
            <w:right w:val="none" w:sz="0" w:space="0" w:color="auto"/>
          </w:divBdr>
          <w:divsChild>
            <w:div w:id="917011558">
              <w:marLeft w:val="0"/>
              <w:marRight w:val="0"/>
              <w:marTop w:val="0"/>
              <w:marBottom w:val="0"/>
              <w:divBdr>
                <w:top w:val="none" w:sz="0" w:space="0" w:color="auto"/>
                <w:left w:val="none" w:sz="0" w:space="0" w:color="auto"/>
                <w:bottom w:val="none" w:sz="0" w:space="0" w:color="auto"/>
                <w:right w:val="none" w:sz="0" w:space="0" w:color="auto"/>
              </w:divBdr>
            </w:div>
          </w:divsChild>
        </w:div>
        <w:div w:id="374350881">
          <w:marLeft w:val="0"/>
          <w:marRight w:val="0"/>
          <w:marTop w:val="300"/>
          <w:marBottom w:val="0"/>
          <w:divBdr>
            <w:top w:val="none" w:sz="0" w:space="0" w:color="auto"/>
            <w:left w:val="none" w:sz="0" w:space="0" w:color="auto"/>
            <w:bottom w:val="none" w:sz="0" w:space="0" w:color="auto"/>
            <w:right w:val="none" w:sz="0" w:space="0" w:color="auto"/>
          </w:divBdr>
          <w:divsChild>
            <w:div w:id="1586302807">
              <w:marLeft w:val="0"/>
              <w:marRight w:val="0"/>
              <w:marTop w:val="0"/>
              <w:marBottom w:val="0"/>
              <w:divBdr>
                <w:top w:val="none" w:sz="0" w:space="0" w:color="auto"/>
                <w:left w:val="none" w:sz="0" w:space="0" w:color="auto"/>
                <w:bottom w:val="none" w:sz="0" w:space="0" w:color="auto"/>
                <w:right w:val="none" w:sz="0" w:space="0" w:color="auto"/>
              </w:divBdr>
              <w:divsChild>
                <w:div w:id="70749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637718">
          <w:marLeft w:val="0"/>
          <w:marRight w:val="0"/>
          <w:marTop w:val="300"/>
          <w:marBottom w:val="0"/>
          <w:divBdr>
            <w:top w:val="none" w:sz="0" w:space="0" w:color="auto"/>
            <w:left w:val="none" w:sz="0" w:space="0" w:color="auto"/>
            <w:bottom w:val="none" w:sz="0" w:space="0" w:color="auto"/>
            <w:right w:val="none" w:sz="0" w:space="0" w:color="auto"/>
          </w:divBdr>
          <w:divsChild>
            <w:div w:id="1915041087">
              <w:marLeft w:val="0"/>
              <w:marRight w:val="0"/>
              <w:marTop w:val="0"/>
              <w:marBottom w:val="0"/>
              <w:divBdr>
                <w:top w:val="none" w:sz="0" w:space="0" w:color="auto"/>
                <w:left w:val="none" w:sz="0" w:space="0" w:color="auto"/>
                <w:bottom w:val="none" w:sz="0" w:space="0" w:color="auto"/>
                <w:right w:val="none" w:sz="0" w:space="0" w:color="auto"/>
              </w:divBdr>
              <w:divsChild>
                <w:div w:id="45760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13107">
          <w:marLeft w:val="0"/>
          <w:marRight w:val="0"/>
          <w:marTop w:val="300"/>
          <w:marBottom w:val="0"/>
          <w:divBdr>
            <w:top w:val="none" w:sz="0" w:space="0" w:color="auto"/>
            <w:left w:val="none" w:sz="0" w:space="0" w:color="auto"/>
            <w:bottom w:val="none" w:sz="0" w:space="0" w:color="auto"/>
            <w:right w:val="none" w:sz="0" w:space="0" w:color="auto"/>
          </w:divBdr>
          <w:divsChild>
            <w:div w:id="297732570">
              <w:marLeft w:val="0"/>
              <w:marRight w:val="0"/>
              <w:marTop w:val="0"/>
              <w:marBottom w:val="0"/>
              <w:divBdr>
                <w:top w:val="none" w:sz="0" w:space="0" w:color="auto"/>
                <w:left w:val="none" w:sz="0" w:space="0" w:color="auto"/>
                <w:bottom w:val="none" w:sz="0" w:space="0" w:color="auto"/>
                <w:right w:val="none" w:sz="0" w:space="0" w:color="auto"/>
              </w:divBdr>
              <w:divsChild>
                <w:div w:id="191655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397736">
          <w:marLeft w:val="0"/>
          <w:marRight w:val="0"/>
          <w:marTop w:val="300"/>
          <w:marBottom w:val="0"/>
          <w:divBdr>
            <w:top w:val="none" w:sz="0" w:space="0" w:color="auto"/>
            <w:left w:val="none" w:sz="0" w:space="0" w:color="auto"/>
            <w:bottom w:val="none" w:sz="0" w:space="0" w:color="auto"/>
            <w:right w:val="none" w:sz="0" w:space="0" w:color="auto"/>
          </w:divBdr>
          <w:divsChild>
            <w:div w:id="1116215440">
              <w:marLeft w:val="0"/>
              <w:marRight w:val="0"/>
              <w:marTop w:val="0"/>
              <w:marBottom w:val="0"/>
              <w:divBdr>
                <w:top w:val="none" w:sz="0" w:space="0" w:color="auto"/>
                <w:left w:val="none" w:sz="0" w:space="0" w:color="auto"/>
                <w:bottom w:val="none" w:sz="0" w:space="0" w:color="auto"/>
                <w:right w:val="none" w:sz="0" w:space="0" w:color="auto"/>
              </w:divBdr>
              <w:divsChild>
                <w:div w:id="158834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182638">
      <w:bodyDiv w:val="1"/>
      <w:marLeft w:val="0"/>
      <w:marRight w:val="0"/>
      <w:marTop w:val="0"/>
      <w:marBottom w:val="0"/>
      <w:divBdr>
        <w:top w:val="none" w:sz="0" w:space="0" w:color="auto"/>
        <w:left w:val="none" w:sz="0" w:space="0" w:color="auto"/>
        <w:bottom w:val="none" w:sz="0" w:space="0" w:color="auto"/>
        <w:right w:val="none" w:sz="0" w:space="0" w:color="auto"/>
      </w:divBdr>
      <w:divsChild>
        <w:div w:id="674378580">
          <w:marLeft w:val="0"/>
          <w:marRight w:val="0"/>
          <w:marTop w:val="0"/>
          <w:marBottom w:val="0"/>
          <w:divBdr>
            <w:top w:val="none" w:sz="0" w:space="0" w:color="auto"/>
            <w:left w:val="none" w:sz="0" w:space="0" w:color="auto"/>
            <w:bottom w:val="none" w:sz="0" w:space="0" w:color="auto"/>
            <w:right w:val="none" w:sz="0" w:space="0" w:color="auto"/>
          </w:divBdr>
        </w:div>
        <w:div w:id="1195846974">
          <w:marLeft w:val="0"/>
          <w:marRight w:val="0"/>
          <w:marTop w:val="0"/>
          <w:marBottom w:val="0"/>
          <w:divBdr>
            <w:top w:val="none" w:sz="0" w:space="0" w:color="auto"/>
            <w:left w:val="none" w:sz="0" w:space="0" w:color="auto"/>
            <w:bottom w:val="none" w:sz="0" w:space="0" w:color="auto"/>
            <w:right w:val="none" w:sz="0" w:space="0" w:color="auto"/>
          </w:divBdr>
          <w:divsChild>
            <w:div w:id="994724150">
              <w:marLeft w:val="0"/>
              <w:marRight w:val="0"/>
              <w:marTop w:val="0"/>
              <w:marBottom w:val="0"/>
              <w:divBdr>
                <w:top w:val="none" w:sz="0" w:space="0" w:color="auto"/>
                <w:left w:val="none" w:sz="0" w:space="0" w:color="auto"/>
                <w:bottom w:val="none" w:sz="0" w:space="0" w:color="auto"/>
                <w:right w:val="none" w:sz="0" w:space="0" w:color="auto"/>
              </w:divBdr>
            </w:div>
          </w:divsChild>
        </w:div>
        <w:div w:id="1254431085">
          <w:marLeft w:val="0"/>
          <w:marRight w:val="0"/>
          <w:marTop w:val="0"/>
          <w:marBottom w:val="0"/>
          <w:divBdr>
            <w:top w:val="none" w:sz="0" w:space="0" w:color="auto"/>
            <w:left w:val="none" w:sz="0" w:space="0" w:color="auto"/>
            <w:bottom w:val="none" w:sz="0" w:space="0" w:color="auto"/>
            <w:right w:val="none" w:sz="0" w:space="0" w:color="auto"/>
          </w:divBdr>
        </w:div>
        <w:div w:id="1868563180">
          <w:marLeft w:val="0"/>
          <w:marRight w:val="0"/>
          <w:marTop w:val="0"/>
          <w:marBottom w:val="0"/>
          <w:divBdr>
            <w:top w:val="none" w:sz="0" w:space="0" w:color="auto"/>
            <w:left w:val="none" w:sz="0" w:space="0" w:color="auto"/>
            <w:bottom w:val="none" w:sz="0" w:space="0" w:color="auto"/>
            <w:right w:val="none" w:sz="0" w:space="0" w:color="auto"/>
          </w:divBdr>
          <w:divsChild>
            <w:div w:id="194078793">
              <w:marLeft w:val="0"/>
              <w:marRight w:val="0"/>
              <w:marTop w:val="0"/>
              <w:marBottom w:val="0"/>
              <w:divBdr>
                <w:top w:val="none" w:sz="0" w:space="0" w:color="auto"/>
                <w:left w:val="none" w:sz="0" w:space="0" w:color="auto"/>
                <w:bottom w:val="none" w:sz="0" w:space="0" w:color="auto"/>
                <w:right w:val="none" w:sz="0" w:space="0" w:color="auto"/>
              </w:divBdr>
            </w:div>
          </w:divsChild>
        </w:div>
        <w:div w:id="436215516">
          <w:marLeft w:val="0"/>
          <w:marRight w:val="0"/>
          <w:marTop w:val="0"/>
          <w:marBottom w:val="0"/>
          <w:divBdr>
            <w:top w:val="none" w:sz="0" w:space="0" w:color="auto"/>
            <w:left w:val="none" w:sz="0" w:space="0" w:color="auto"/>
            <w:bottom w:val="none" w:sz="0" w:space="0" w:color="auto"/>
            <w:right w:val="none" w:sz="0" w:space="0" w:color="auto"/>
          </w:divBdr>
        </w:div>
        <w:div w:id="1989044974">
          <w:marLeft w:val="0"/>
          <w:marRight w:val="0"/>
          <w:marTop w:val="0"/>
          <w:marBottom w:val="0"/>
          <w:divBdr>
            <w:top w:val="none" w:sz="0" w:space="0" w:color="auto"/>
            <w:left w:val="none" w:sz="0" w:space="0" w:color="auto"/>
            <w:bottom w:val="none" w:sz="0" w:space="0" w:color="auto"/>
            <w:right w:val="none" w:sz="0" w:space="0" w:color="auto"/>
          </w:divBdr>
          <w:divsChild>
            <w:div w:id="1708992681">
              <w:marLeft w:val="0"/>
              <w:marRight w:val="0"/>
              <w:marTop w:val="0"/>
              <w:marBottom w:val="0"/>
              <w:divBdr>
                <w:top w:val="none" w:sz="0" w:space="0" w:color="auto"/>
                <w:left w:val="none" w:sz="0" w:space="0" w:color="auto"/>
                <w:bottom w:val="none" w:sz="0" w:space="0" w:color="auto"/>
                <w:right w:val="none" w:sz="0" w:space="0" w:color="auto"/>
              </w:divBdr>
            </w:div>
          </w:divsChild>
        </w:div>
        <w:div w:id="1686980633">
          <w:marLeft w:val="0"/>
          <w:marRight w:val="0"/>
          <w:marTop w:val="0"/>
          <w:marBottom w:val="0"/>
          <w:divBdr>
            <w:top w:val="none" w:sz="0" w:space="0" w:color="auto"/>
            <w:left w:val="none" w:sz="0" w:space="0" w:color="auto"/>
            <w:bottom w:val="none" w:sz="0" w:space="0" w:color="auto"/>
            <w:right w:val="none" w:sz="0" w:space="0" w:color="auto"/>
          </w:divBdr>
        </w:div>
        <w:div w:id="1954241447">
          <w:marLeft w:val="0"/>
          <w:marRight w:val="0"/>
          <w:marTop w:val="0"/>
          <w:marBottom w:val="0"/>
          <w:divBdr>
            <w:top w:val="none" w:sz="0" w:space="0" w:color="auto"/>
            <w:left w:val="none" w:sz="0" w:space="0" w:color="auto"/>
            <w:bottom w:val="none" w:sz="0" w:space="0" w:color="auto"/>
            <w:right w:val="none" w:sz="0" w:space="0" w:color="auto"/>
          </w:divBdr>
          <w:divsChild>
            <w:div w:id="69473208">
              <w:marLeft w:val="0"/>
              <w:marRight w:val="0"/>
              <w:marTop w:val="0"/>
              <w:marBottom w:val="0"/>
              <w:divBdr>
                <w:top w:val="none" w:sz="0" w:space="0" w:color="auto"/>
                <w:left w:val="none" w:sz="0" w:space="0" w:color="auto"/>
                <w:bottom w:val="none" w:sz="0" w:space="0" w:color="auto"/>
                <w:right w:val="none" w:sz="0" w:space="0" w:color="auto"/>
              </w:divBdr>
            </w:div>
          </w:divsChild>
        </w:div>
        <w:div w:id="644316906">
          <w:marLeft w:val="0"/>
          <w:marRight w:val="0"/>
          <w:marTop w:val="0"/>
          <w:marBottom w:val="0"/>
          <w:divBdr>
            <w:top w:val="none" w:sz="0" w:space="0" w:color="auto"/>
            <w:left w:val="none" w:sz="0" w:space="0" w:color="auto"/>
            <w:bottom w:val="none" w:sz="0" w:space="0" w:color="auto"/>
            <w:right w:val="none" w:sz="0" w:space="0" w:color="auto"/>
          </w:divBdr>
        </w:div>
        <w:div w:id="303241857">
          <w:marLeft w:val="0"/>
          <w:marRight w:val="0"/>
          <w:marTop w:val="0"/>
          <w:marBottom w:val="0"/>
          <w:divBdr>
            <w:top w:val="none" w:sz="0" w:space="0" w:color="auto"/>
            <w:left w:val="none" w:sz="0" w:space="0" w:color="auto"/>
            <w:bottom w:val="none" w:sz="0" w:space="0" w:color="auto"/>
            <w:right w:val="none" w:sz="0" w:space="0" w:color="auto"/>
          </w:divBdr>
          <w:divsChild>
            <w:div w:id="240255820">
              <w:marLeft w:val="0"/>
              <w:marRight w:val="0"/>
              <w:marTop w:val="0"/>
              <w:marBottom w:val="0"/>
              <w:divBdr>
                <w:top w:val="none" w:sz="0" w:space="0" w:color="auto"/>
                <w:left w:val="none" w:sz="0" w:space="0" w:color="auto"/>
                <w:bottom w:val="none" w:sz="0" w:space="0" w:color="auto"/>
                <w:right w:val="none" w:sz="0" w:space="0" w:color="auto"/>
              </w:divBdr>
            </w:div>
          </w:divsChild>
        </w:div>
        <w:div w:id="1750156396">
          <w:marLeft w:val="0"/>
          <w:marRight w:val="0"/>
          <w:marTop w:val="0"/>
          <w:marBottom w:val="0"/>
          <w:divBdr>
            <w:top w:val="none" w:sz="0" w:space="0" w:color="auto"/>
            <w:left w:val="none" w:sz="0" w:space="0" w:color="auto"/>
            <w:bottom w:val="none" w:sz="0" w:space="0" w:color="auto"/>
            <w:right w:val="none" w:sz="0" w:space="0" w:color="auto"/>
          </w:divBdr>
        </w:div>
        <w:div w:id="1171027847">
          <w:marLeft w:val="0"/>
          <w:marRight w:val="0"/>
          <w:marTop w:val="0"/>
          <w:marBottom w:val="0"/>
          <w:divBdr>
            <w:top w:val="none" w:sz="0" w:space="0" w:color="auto"/>
            <w:left w:val="none" w:sz="0" w:space="0" w:color="auto"/>
            <w:bottom w:val="none" w:sz="0" w:space="0" w:color="auto"/>
            <w:right w:val="none" w:sz="0" w:space="0" w:color="auto"/>
          </w:divBdr>
          <w:divsChild>
            <w:div w:id="1905992835">
              <w:marLeft w:val="0"/>
              <w:marRight w:val="0"/>
              <w:marTop w:val="0"/>
              <w:marBottom w:val="0"/>
              <w:divBdr>
                <w:top w:val="none" w:sz="0" w:space="0" w:color="auto"/>
                <w:left w:val="none" w:sz="0" w:space="0" w:color="auto"/>
                <w:bottom w:val="none" w:sz="0" w:space="0" w:color="auto"/>
                <w:right w:val="none" w:sz="0" w:space="0" w:color="auto"/>
              </w:divBdr>
            </w:div>
          </w:divsChild>
        </w:div>
        <w:div w:id="540898768">
          <w:marLeft w:val="0"/>
          <w:marRight w:val="0"/>
          <w:marTop w:val="0"/>
          <w:marBottom w:val="0"/>
          <w:divBdr>
            <w:top w:val="none" w:sz="0" w:space="0" w:color="auto"/>
            <w:left w:val="none" w:sz="0" w:space="0" w:color="auto"/>
            <w:bottom w:val="none" w:sz="0" w:space="0" w:color="auto"/>
            <w:right w:val="none" w:sz="0" w:space="0" w:color="auto"/>
          </w:divBdr>
        </w:div>
        <w:div w:id="2015181732">
          <w:marLeft w:val="0"/>
          <w:marRight w:val="0"/>
          <w:marTop w:val="0"/>
          <w:marBottom w:val="0"/>
          <w:divBdr>
            <w:top w:val="none" w:sz="0" w:space="0" w:color="auto"/>
            <w:left w:val="none" w:sz="0" w:space="0" w:color="auto"/>
            <w:bottom w:val="none" w:sz="0" w:space="0" w:color="auto"/>
            <w:right w:val="none" w:sz="0" w:space="0" w:color="auto"/>
          </w:divBdr>
          <w:divsChild>
            <w:div w:id="1627734651">
              <w:marLeft w:val="0"/>
              <w:marRight w:val="0"/>
              <w:marTop w:val="0"/>
              <w:marBottom w:val="0"/>
              <w:divBdr>
                <w:top w:val="none" w:sz="0" w:space="0" w:color="auto"/>
                <w:left w:val="none" w:sz="0" w:space="0" w:color="auto"/>
                <w:bottom w:val="none" w:sz="0" w:space="0" w:color="auto"/>
                <w:right w:val="none" w:sz="0" w:space="0" w:color="auto"/>
              </w:divBdr>
            </w:div>
          </w:divsChild>
        </w:div>
        <w:div w:id="2140488832">
          <w:marLeft w:val="0"/>
          <w:marRight w:val="0"/>
          <w:marTop w:val="300"/>
          <w:marBottom w:val="0"/>
          <w:divBdr>
            <w:top w:val="none" w:sz="0" w:space="0" w:color="auto"/>
            <w:left w:val="none" w:sz="0" w:space="0" w:color="auto"/>
            <w:bottom w:val="none" w:sz="0" w:space="0" w:color="auto"/>
            <w:right w:val="none" w:sz="0" w:space="0" w:color="auto"/>
          </w:divBdr>
          <w:divsChild>
            <w:div w:id="1353607218">
              <w:marLeft w:val="0"/>
              <w:marRight w:val="0"/>
              <w:marTop w:val="0"/>
              <w:marBottom w:val="0"/>
              <w:divBdr>
                <w:top w:val="none" w:sz="0" w:space="0" w:color="auto"/>
                <w:left w:val="none" w:sz="0" w:space="0" w:color="auto"/>
                <w:bottom w:val="none" w:sz="0" w:space="0" w:color="auto"/>
                <w:right w:val="none" w:sz="0" w:space="0" w:color="auto"/>
              </w:divBdr>
              <w:divsChild>
                <w:div w:id="44041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794694">
          <w:marLeft w:val="0"/>
          <w:marRight w:val="0"/>
          <w:marTop w:val="300"/>
          <w:marBottom w:val="0"/>
          <w:divBdr>
            <w:top w:val="none" w:sz="0" w:space="0" w:color="auto"/>
            <w:left w:val="none" w:sz="0" w:space="0" w:color="auto"/>
            <w:bottom w:val="none" w:sz="0" w:space="0" w:color="auto"/>
            <w:right w:val="none" w:sz="0" w:space="0" w:color="auto"/>
          </w:divBdr>
          <w:divsChild>
            <w:div w:id="641808741">
              <w:marLeft w:val="0"/>
              <w:marRight w:val="0"/>
              <w:marTop w:val="0"/>
              <w:marBottom w:val="0"/>
              <w:divBdr>
                <w:top w:val="none" w:sz="0" w:space="0" w:color="auto"/>
                <w:left w:val="none" w:sz="0" w:space="0" w:color="auto"/>
                <w:bottom w:val="none" w:sz="0" w:space="0" w:color="auto"/>
                <w:right w:val="none" w:sz="0" w:space="0" w:color="auto"/>
              </w:divBdr>
              <w:divsChild>
                <w:div w:id="94906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295515">
          <w:marLeft w:val="0"/>
          <w:marRight w:val="0"/>
          <w:marTop w:val="300"/>
          <w:marBottom w:val="0"/>
          <w:divBdr>
            <w:top w:val="none" w:sz="0" w:space="0" w:color="auto"/>
            <w:left w:val="none" w:sz="0" w:space="0" w:color="auto"/>
            <w:bottom w:val="none" w:sz="0" w:space="0" w:color="auto"/>
            <w:right w:val="none" w:sz="0" w:space="0" w:color="auto"/>
          </w:divBdr>
          <w:divsChild>
            <w:div w:id="2107146091">
              <w:marLeft w:val="0"/>
              <w:marRight w:val="0"/>
              <w:marTop w:val="0"/>
              <w:marBottom w:val="0"/>
              <w:divBdr>
                <w:top w:val="none" w:sz="0" w:space="0" w:color="auto"/>
                <w:left w:val="none" w:sz="0" w:space="0" w:color="auto"/>
                <w:bottom w:val="none" w:sz="0" w:space="0" w:color="auto"/>
                <w:right w:val="none" w:sz="0" w:space="0" w:color="auto"/>
              </w:divBdr>
              <w:divsChild>
                <w:div w:id="7025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851568">
          <w:marLeft w:val="0"/>
          <w:marRight w:val="0"/>
          <w:marTop w:val="300"/>
          <w:marBottom w:val="0"/>
          <w:divBdr>
            <w:top w:val="none" w:sz="0" w:space="0" w:color="auto"/>
            <w:left w:val="none" w:sz="0" w:space="0" w:color="auto"/>
            <w:bottom w:val="none" w:sz="0" w:space="0" w:color="auto"/>
            <w:right w:val="none" w:sz="0" w:space="0" w:color="auto"/>
          </w:divBdr>
          <w:divsChild>
            <w:div w:id="1906524700">
              <w:marLeft w:val="0"/>
              <w:marRight w:val="0"/>
              <w:marTop w:val="0"/>
              <w:marBottom w:val="0"/>
              <w:divBdr>
                <w:top w:val="none" w:sz="0" w:space="0" w:color="auto"/>
                <w:left w:val="none" w:sz="0" w:space="0" w:color="auto"/>
                <w:bottom w:val="none" w:sz="0" w:space="0" w:color="auto"/>
                <w:right w:val="none" w:sz="0" w:space="0" w:color="auto"/>
              </w:divBdr>
              <w:divsChild>
                <w:div w:id="127389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536534">
      <w:bodyDiv w:val="1"/>
      <w:marLeft w:val="0"/>
      <w:marRight w:val="0"/>
      <w:marTop w:val="0"/>
      <w:marBottom w:val="0"/>
      <w:divBdr>
        <w:top w:val="none" w:sz="0" w:space="0" w:color="auto"/>
        <w:left w:val="none" w:sz="0" w:space="0" w:color="auto"/>
        <w:bottom w:val="none" w:sz="0" w:space="0" w:color="auto"/>
        <w:right w:val="none" w:sz="0" w:space="0" w:color="auto"/>
      </w:divBdr>
      <w:divsChild>
        <w:div w:id="1213539853">
          <w:marLeft w:val="0"/>
          <w:marRight w:val="0"/>
          <w:marTop w:val="0"/>
          <w:marBottom w:val="0"/>
          <w:divBdr>
            <w:top w:val="none" w:sz="0" w:space="0" w:color="auto"/>
            <w:left w:val="none" w:sz="0" w:space="0" w:color="auto"/>
            <w:bottom w:val="none" w:sz="0" w:space="0" w:color="auto"/>
            <w:right w:val="none" w:sz="0" w:space="0" w:color="auto"/>
          </w:divBdr>
        </w:div>
        <w:div w:id="1502310478">
          <w:marLeft w:val="0"/>
          <w:marRight w:val="0"/>
          <w:marTop w:val="0"/>
          <w:marBottom w:val="0"/>
          <w:divBdr>
            <w:top w:val="none" w:sz="0" w:space="0" w:color="auto"/>
            <w:left w:val="none" w:sz="0" w:space="0" w:color="auto"/>
            <w:bottom w:val="none" w:sz="0" w:space="0" w:color="auto"/>
            <w:right w:val="none" w:sz="0" w:space="0" w:color="auto"/>
          </w:divBdr>
          <w:divsChild>
            <w:div w:id="1227297675">
              <w:marLeft w:val="0"/>
              <w:marRight w:val="0"/>
              <w:marTop w:val="0"/>
              <w:marBottom w:val="0"/>
              <w:divBdr>
                <w:top w:val="none" w:sz="0" w:space="0" w:color="auto"/>
                <w:left w:val="none" w:sz="0" w:space="0" w:color="auto"/>
                <w:bottom w:val="none" w:sz="0" w:space="0" w:color="auto"/>
                <w:right w:val="none" w:sz="0" w:space="0" w:color="auto"/>
              </w:divBdr>
            </w:div>
          </w:divsChild>
        </w:div>
        <w:div w:id="199755126">
          <w:marLeft w:val="0"/>
          <w:marRight w:val="0"/>
          <w:marTop w:val="0"/>
          <w:marBottom w:val="0"/>
          <w:divBdr>
            <w:top w:val="none" w:sz="0" w:space="0" w:color="auto"/>
            <w:left w:val="none" w:sz="0" w:space="0" w:color="auto"/>
            <w:bottom w:val="none" w:sz="0" w:space="0" w:color="auto"/>
            <w:right w:val="none" w:sz="0" w:space="0" w:color="auto"/>
          </w:divBdr>
        </w:div>
        <w:div w:id="200829519">
          <w:marLeft w:val="0"/>
          <w:marRight w:val="0"/>
          <w:marTop w:val="0"/>
          <w:marBottom w:val="0"/>
          <w:divBdr>
            <w:top w:val="none" w:sz="0" w:space="0" w:color="auto"/>
            <w:left w:val="none" w:sz="0" w:space="0" w:color="auto"/>
            <w:bottom w:val="none" w:sz="0" w:space="0" w:color="auto"/>
            <w:right w:val="none" w:sz="0" w:space="0" w:color="auto"/>
          </w:divBdr>
          <w:divsChild>
            <w:div w:id="447240679">
              <w:marLeft w:val="0"/>
              <w:marRight w:val="0"/>
              <w:marTop w:val="0"/>
              <w:marBottom w:val="0"/>
              <w:divBdr>
                <w:top w:val="none" w:sz="0" w:space="0" w:color="auto"/>
                <w:left w:val="none" w:sz="0" w:space="0" w:color="auto"/>
                <w:bottom w:val="none" w:sz="0" w:space="0" w:color="auto"/>
                <w:right w:val="none" w:sz="0" w:space="0" w:color="auto"/>
              </w:divBdr>
            </w:div>
          </w:divsChild>
        </w:div>
        <w:div w:id="103622261">
          <w:marLeft w:val="0"/>
          <w:marRight w:val="0"/>
          <w:marTop w:val="0"/>
          <w:marBottom w:val="0"/>
          <w:divBdr>
            <w:top w:val="none" w:sz="0" w:space="0" w:color="auto"/>
            <w:left w:val="none" w:sz="0" w:space="0" w:color="auto"/>
            <w:bottom w:val="none" w:sz="0" w:space="0" w:color="auto"/>
            <w:right w:val="none" w:sz="0" w:space="0" w:color="auto"/>
          </w:divBdr>
        </w:div>
        <w:div w:id="1903908507">
          <w:marLeft w:val="0"/>
          <w:marRight w:val="0"/>
          <w:marTop w:val="0"/>
          <w:marBottom w:val="0"/>
          <w:divBdr>
            <w:top w:val="none" w:sz="0" w:space="0" w:color="auto"/>
            <w:left w:val="none" w:sz="0" w:space="0" w:color="auto"/>
            <w:bottom w:val="none" w:sz="0" w:space="0" w:color="auto"/>
            <w:right w:val="none" w:sz="0" w:space="0" w:color="auto"/>
          </w:divBdr>
          <w:divsChild>
            <w:div w:id="1467892687">
              <w:marLeft w:val="0"/>
              <w:marRight w:val="0"/>
              <w:marTop w:val="0"/>
              <w:marBottom w:val="0"/>
              <w:divBdr>
                <w:top w:val="none" w:sz="0" w:space="0" w:color="auto"/>
                <w:left w:val="none" w:sz="0" w:space="0" w:color="auto"/>
                <w:bottom w:val="none" w:sz="0" w:space="0" w:color="auto"/>
                <w:right w:val="none" w:sz="0" w:space="0" w:color="auto"/>
              </w:divBdr>
            </w:div>
          </w:divsChild>
        </w:div>
        <w:div w:id="427314130">
          <w:marLeft w:val="0"/>
          <w:marRight w:val="0"/>
          <w:marTop w:val="0"/>
          <w:marBottom w:val="0"/>
          <w:divBdr>
            <w:top w:val="none" w:sz="0" w:space="0" w:color="auto"/>
            <w:left w:val="none" w:sz="0" w:space="0" w:color="auto"/>
            <w:bottom w:val="none" w:sz="0" w:space="0" w:color="auto"/>
            <w:right w:val="none" w:sz="0" w:space="0" w:color="auto"/>
          </w:divBdr>
        </w:div>
        <w:div w:id="1024555996">
          <w:marLeft w:val="0"/>
          <w:marRight w:val="0"/>
          <w:marTop w:val="0"/>
          <w:marBottom w:val="0"/>
          <w:divBdr>
            <w:top w:val="none" w:sz="0" w:space="0" w:color="auto"/>
            <w:left w:val="none" w:sz="0" w:space="0" w:color="auto"/>
            <w:bottom w:val="none" w:sz="0" w:space="0" w:color="auto"/>
            <w:right w:val="none" w:sz="0" w:space="0" w:color="auto"/>
          </w:divBdr>
          <w:divsChild>
            <w:div w:id="1676493607">
              <w:marLeft w:val="0"/>
              <w:marRight w:val="0"/>
              <w:marTop w:val="0"/>
              <w:marBottom w:val="0"/>
              <w:divBdr>
                <w:top w:val="none" w:sz="0" w:space="0" w:color="auto"/>
                <w:left w:val="none" w:sz="0" w:space="0" w:color="auto"/>
                <w:bottom w:val="none" w:sz="0" w:space="0" w:color="auto"/>
                <w:right w:val="none" w:sz="0" w:space="0" w:color="auto"/>
              </w:divBdr>
            </w:div>
          </w:divsChild>
        </w:div>
        <w:div w:id="1316572867">
          <w:marLeft w:val="0"/>
          <w:marRight w:val="0"/>
          <w:marTop w:val="0"/>
          <w:marBottom w:val="0"/>
          <w:divBdr>
            <w:top w:val="none" w:sz="0" w:space="0" w:color="auto"/>
            <w:left w:val="none" w:sz="0" w:space="0" w:color="auto"/>
            <w:bottom w:val="none" w:sz="0" w:space="0" w:color="auto"/>
            <w:right w:val="none" w:sz="0" w:space="0" w:color="auto"/>
          </w:divBdr>
        </w:div>
        <w:div w:id="1999115998">
          <w:marLeft w:val="0"/>
          <w:marRight w:val="0"/>
          <w:marTop w:val="0"/>
          <w:marBottom w:val="0"/>
          <w:divBdr>
            <w:top w:val="none" w:sz="0" w:space="0" w:color="auto"/>
            <w:left w:val="none" w:sz="0" w:space="0" w:color="auto"/>
            <w:bottom w:val="none" w:sz="0" w:space="0" w:color="auto"/>
            <w:right w:val="none" w:sz="0" w:space="0" w:color="auto"/>
          </w:divBdr>
          <w:divsChild>
            <w:div w:id="535316772">
              <w:marLeft w:val="0"/>
              <w:marRight w:val="0"/>
              <w:marTop w:val="0"/>
              <w:marBottom w:val="0"/>
              <w:divBdr>
                <w:top w:val="none" w:sz="0" w:space="0" w:color="auto"/>
                <w:left w:val="none" w:sz="0" w:space="0" w:color="auto"/>
                <w:bottom w:val="none" w:sz="0" w:space="0" w:color="auto"/>
                <w:right w:val="none" w:sz="0" w:space="0" w:color="auto"/>
              </w:divBdr>
            </w:div>
          </w:divsChild>
        </w:div>
        <w:div w:id="1180005855">
          <w:marLeft w:val="0"/>
          <w:marRight w:val="0"/>
          <w:marTop w:val="0"/>
          <w:marBottom w:val="0"/>
          <w:divBdr>
            <w:top w:val="none" w:sz="0" w:space="0" w:color="auto"/>
            <w:left w:val="none" w:sz="0" w:space="0" w:color="auto"/>
            <w:bottom w:val="none" w:sz="0" w:space="0" w:color="auto"/>
            <w:right w:val="none" w:sz="0" w:space="0" w:color="auto"/>
          </w:divBdr>
        </w:div>
        <w:div w:id="41177645">
          <w:marLeft w:val="0"/>
          <w:marRight w:val="0"/>
          <w:marTop w:val="0"/>
          <w:marBottom w:val="0"/>
          <w:divBdr>
            <w:top w:val="none" w:sz="0" w:space="0" w:color="auto"/>
            <w:left w:val="none" w:sz="0" w:space="0" w:color="auto"/>
            <w:bottom w:val="none" w:sz="0" w:space="0" w:color="auto"/>
            <w:right w:val="none" w:sz="0" w:space="0" w:color="auto"/>
          </w:divBdr>
          <w:divsChild>
            <w:div w:id="671839170">
              <w:marLeft w:val="0"/>
              <w:marRight w:val="0"/>
              <w:marTop w:val="0"/>
              <w:marBottom w:val="0"/>
              <w:divBdr>
                <w:top w:val="none" w:sz="0" w:space="0" w:color="auto"/>
                <w:left w:val="none" w:sz="0" w:space="0" w:color="auto"/>
                <w:bottom w:val="none" w:sz="0" w:space="0" w:color="auto"/>
                <w:right w:val="none" w:sz="0" w:space="0" w:color="auto"/>
              </w:divBdr>
            </w:div>
          </w:divsChild>
        </w:div>
        <w:div w:id="980306835">
          <w:marLeft w:val="0"/>
          <w:marRight w:val="0"/>
          <w:marTop w:val="0"/>
          <w:marBottom w:val="0"/>
          <w:divBdr>
            <w:top w:val="none" w:sz="0" w:space="0" w:color="auto"/>
            <w:left w:val="none" w:sz="0" w:space="0" w:color="auto"/>
            <w:bottom w:val="none" w:sz="0" w:space="0" w:color="auto"/>
            <w:right w:val="none" w:sz="0" w:space="0" w:color="auto"/>
          </w:divBdr>
        </w:div>
        <w:div w:id="263612925">
          <w:marLeft w:val="0"/>
          <w:marRight w:val="0"/>
          <w:marTop w:val="0"/>
          <w:marBottom w:val="0"/>
          <w:divBdr>
            <w:top w:val="none" w:sz="0" w:space="0" w:color="auto"/>
            <w:left w:val="none" w:sz="0" w:space="0" w:color="auto"/>
            <w:bottom w:val="none" w:sz="0" w:space="0" w:color="auto"/>
            <w:right w:val="none" w:sz="0" w:space="0" w:color="auto"/>
          </w:divBdr>
          <w:divsChild>
            <w:div w:id="1509057210">
              <w:marLeft w:val="0"/>
              <w:marRight w:val="0"/>
              <w:marTop w:val="0"/>
              <w:marBottom w:val="0"/>
              <w:divBdr>
                <w:top w:val="none" w:sz="0" w:space="0" w:color="auto"/>
                <w:left w:val="none" w:sz="0" w:space="0" w:color="auto"/>
                <w:bottom w:val="none" w:sz="0" w:space="0" w:color="auto"/>
                <w:right w:val="none" w:sz="0" w:space="0" w:color="auto"/>
              </w:divBdr>
            </w:div>
          </w:divsChild>
        </w:div>
        <w:div w:id="81343067">
          <w:marLeft w:val="0"/>
          <w:marRight w:val="0"/>
          <w:marTop w:val="300"/>
          <w:marBottom w:val="0"/>
          <w:divBdr>
            <w:top w:val="none" w:sz="0" w:space="0" w:color="auto"/>
            <w:left w:val="none" w:sz="0" w:space="0" w:color="auto"/>
            <w:bottom w:val="none" w:sz="0" w:space="0" w:color="auto"/>
            <w:right w:val="none" w:sz="0" w:space="0" w:color="auto"/>
          </w:divBdr>
          <w:divsChild>
            <w:div w:id="1189679756">
              <w:marLeft w:val="0"/>
              <w:marRight w:val="0"/>
              <w:marTop w:val="0"/>
              <w:marBottom w:val="0"/>
              <w:divBdr>
                <w:top w:val="none" w:sz="0" w:space="0" w:color="auto"/>
                <w:left w:val="none" w:sz="0" w:space="0" w:color="auto"/>
                <w:bottom w:val="none" w:sz="0" w:space="0" w:color="auto"/>
                <w:right w:val="none" w:sz="0" w:space="0" w:color="auto"/>
              </w:divBdr>
              <w:divsChild>
                <w:div w:id="67646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116617">
          <w:marLeft w:val="0"/>
          <w:marRight w:val="0"/>
          <w:marTop w:val="300"/>
          <w:marBottom w:val="0"/>
          <w:divBdr>
            <w:top w:val="none" w:sz="0" w:space="0" w:color="auto"/>
            <w:left w:val="none" w:sz="0" w:space="0" w:color="auto"/>
            <w:bottom w:val="none" w:sz="0" w:space="0" w:color="auto"/>
            <w:right w:val="none" w:sz="0" w:space="0" w:color="auto"/>
          </w:divBdr>
          <w:divsChild>
            <w:div w:id="844707638">
              <w:marLeft w:val="0"/>
              <w:marRight w:val="0"/>
              <w:marTop w:val="0"/>
              <w:marBottom w:val="0"/>
              <w:divBdr>
                <w:top w:val="none" w:sz="0" w:space="0" w:color="auto"/>
                <w:left w:val="none" w:sz="0" w:space="0" w:color="auto"/>
                <w:bottom w:val="none" w:sz="0" w:space="0" w:color="auto"/>
                <w:right w:val="none" w:sz="0" w:space="0" w:color="auto"/>
              </w:divBdr>
              <w:divsChild>
                <w:div w:id="1706364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57615">
          <w:marLeft w:val="0"/>
          <w:marRight w:val="0"/>
          <w:marTop w:val="300"/>
          <w:marBottom w:val="0"/>
          <w:divBdr>
            <w:top w:val="none" w:sz="0" w:space="0" w:color="auto"/>
            <w:left w:val="none" w:sz="0" w:space="0" w:color="auto"/>
            <w:bottom w:val="none" w:sz="0" w:space="0" w:color="auto"/>
            <w:right w:val="none" w:sz="0" w:space="0" w:color="auto"/>
          </w:divBdr>
          <w:divsChild>
            <w:div w:id="1088191051">
              <w:marLeft w:val="0"/>
              <w:marRight w:val="0"/>
              <w:marTop w:val="0"/>
              <w:marBottom w:val="0"/>
              <w:divBdr>
                <w:top w:val="none" w:sz="0" w:space="0" w:color="auto"/>
                <w:left w:val="none" w:sz="0" w:space="0" w:color="auto"/>
                <w:bottom w:val="none" w:sz="0" w:space="0" w:color="auto"/>
                <w:right w:val="none" w:sz="0" w:space="0" w:color="auto"/>
              </w:divBdr>
              <w:divsChild>
                <w:div w:id="17259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980322">
          <w:marLeft w:val="0"/>
          <w:marRight w:val="0"/>
          <w:marTop w:val="300"/>
          <w:marBottom w:val="0"/>
          <w:divBdr>
            <w:top w:val="none" w:sz="0" w:space="0" w:color="auto"/>
            <w:left w:val="none" w:sz="0" w:space="0" w:color="auto"/>
            <w:bottom w:val="none" w:sz="0" w:space="0" w:color="auto"/>
            <w:right w:val="none" w:sz="0" w:space="0" w:color="auto"/>
          </w:divBdr>
          <w:divsChild>
            <w:div w:id="641884809">
              <w:marLeft w:val="0"/>
              <w:marRight w:val="0"/>
              <w:marTop w:val="0"/>
              <w:marBottom w:val="0"/>
              <w:divBdr>
                <w:top w:val="none" w:sz="0" w:space="0" w:color="auto"/>
                <w:left w:val="none" w:sz="0" w:space="0" w:color="auto"/>
                <w:bottom w:val="none" w:sz="0" w:space="0" w:color="auto"/>
                <w:right w:val="none" w:sz="0" w:space="0" w:color="auto"/>
              </w:divBdr>
              <w:divsChild>
                <w:div w:id="85026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76107">
      <w:bodyDiv w:val="1"/>
      <w:marLeft w:val="0"/>
      <w:marRight w:val="0"/>
      <w:marTop w:val="0"/>
      <w:marBottom w:val="0"/>
      <w:divBdr>
        <w:top w:val="none" w:sz="0" w:space="0" w:color="auto"/>
        <w:left w:val="none" w:sz="0" w:space="0" w:color="auto"/>
        <w:bottom w:val="none" w:sz="0" w:space="0" w:color="auto"/>
        <w:right w:val="none" w:sz="0" w:space="0" w:color="auto"/>
      </w:divBdr>
      <w:divsChild>
        <w:div w:id="1623615632">
          <w:marLeft w:val="0"/>
          <w:marRight w:val="0"/>
          <w:marTop w:val="0"/>
          <w:marBottom w:val="0"/>
          <w:divBdr>
            <w:top w:val="none" w:sz="0" w:space="0" w:color="auto"/>
            <w:left w:val="none" w:sz="0" w:space="0" w:color="auto"/>
            <w:bottom w:val="none" w:sz="0" w:space="0" w:color="auto"/>
            <w:right w:val="none" w:sz="0" w:space="0" w:color="auto"/>
          </w:divBdr>
        </w:div>
        <w:div w:id="1238248554">
          <w:marLeft w:val="0"/>
          <w:marRight w:val="0"/>
          <w:marTop w:val="0"/>
          <w:marBottom w:val="0"/>
          <w:divBdr>
            <w:top w:val="none" w:sz="0" w:space="0" w:color="auto"/>
            <w:left w:val="none" w:sz="0" w:space="0" w:color="auto"/>
            <w:bottom w:val="none" w:sz="0" w:space="0" w:color="auto"/>
            <w:right w:val="none" w:sz="0" w:space="0" w:color="auto"/>
          </w:divBdr>
          <w:divsChild>
            <w:div w:id="183711122">
              <w:marLeft w:val="0"/>
              <w:marRight w:val="0"/>
              <w:marTop w:val="0"/>
              <w:marBottom w:val="0"/>
              <w:divBdr>
                <w:top w:val="none" w:sz="0" w:space="0" w:color="auto"/>
                <w:left w:val="none" w:sz="0" w:space="0" w:color="auto"/>
                <w:bottom w:val="none" w:sz="0" w:space="0" w:color="auto"/>
                <w:right w:val="none" w:sz="0" w:space="0" w:color="auto"/>
              </w:divBdr>
            </w:div>
          </w:divsChild>
        </w:div>
        <w:div w:id="1846168422">
          <w:marLeft w:val="0"/>
          <w:marRight w:val="0"/>
          <w:marTop w:val="0"/>
          <w:marBottom w:val="0"/>
          <w:divBdr>
            <w:top w:val="none" w:sz="0" w:space="0" w:color="auto"/>
            <w:left w:val="none" w:sz="0" w:space="0" w:color="auto"/>
            <w:bottom w:val="none" w:sz="0" w:space="0" w:color="auto"/>
            <w:right w:val="none" w:sz="0" w:space="0" w:color="auto"/>
          </w:divBdr>
        </w:div>
        <w:div w:id="1801679772">
          <w:marLeft w:val="0"/>
          <w:marRight w:val="0"/>
          <w:marTop w:val="0"/>
          <w:marBottom w:val="0"/>
          <w:divBdr>
            <w:top w:val="none" w:sz="0" w:space="0" w:color="auto"/>
            <w:left w:val="none" w:sz="0" w:space="0" w:color="auto"/>
            <w:bottom w:val="none" w:sz="0" w:space="0" w:color="auto"/>
            <w:right w:val="none" w:sz="0" w:space="0" w:color="auto"/>
          </w:divBdr>
          <w:divsChild>
            <w:div w:id="544800857">
              <w:marLeft w:val="0"/>
              <w:marRight w:val="0"/>
              <w:marTop w:val="0"/>
              <w:marBottom w:val="0"/>
              <w:divBdr>
                <w:top w:val="none" w:sz="0" w:space="0" w:color="auto"/>
                <w:left w:val="none" w:sz="0" w:space="0" w:color="auto"/>
                <w:bottom w:val="none" w:sz="0" w:space="0" w:color="auto"/>
                <w:right w:val="none" w:sz="0" w:space="0" w:color="auto"/>
              </w:divBdr>
            </w:div>
          </w:divsChild>
        </w:div>
        <w:div w:id="1546868446">
          <w:marLeft w:val="0"/>
          <w:marRight w:val="0"/>
          <w:marTop w:val="0"/>
          <w:marBottom w:val="0"/>
          <w:divBdr>
            <w:top w:val="none" w:sz="0" w:space="0" w:color="auto"/>
            <w:left w:val="none" w:sz="0" w:space="0" w:color="auto"/>
            <w:bottom w:val="none" w:sz="0" w:space="0" w:color="auto"/>
            <w:right w:val="none" w:sz="0" w:space="0" w:color="auto"/>
          </w:divBdr>
        </w:div>
        <w:div w:id="1108625000">
          <w:marLeft w:val="0"/>
          <w:marRight w:val="0"/>
          <w:marTop w:val="0"/>
          <w:marBottom w:val="0"/>
          <w:divBdr>
            <w:top w:val="none" w:sz="0" w:space="0" w:color="auto"/>
            <w:left w:val="none" w:sz="0" w:space="0" w:color="auto"/>
            <w:bottom w:val="none" w:sz="0" w:space="0" w:color="auto"/>
            <w:right w:val="none" w:sz="0" w:space="0" w:color="auto"/>
          </w:divBdr>
          <w:divsChild>
            <w:div w:id="320668961">
              <w:marLeft w:val="0"/>
              <w:marRight w:val="0"/>
              <w:marTop w:val="0"/>
              <w:marBottom w:val="0"/>
              <w:divBdr>
                <w:top w:val="none" w:sz="0" w:space="0" w:color="auto"/>
                <w:left w:val="none" w:sz="0" w:space="0" w:color="auto"/>
                <w:bottom w:val="none" w:sz="0" w:space="0" w:color="auto"/>
                <w:right w:val="none" w:sz="0" w:space="0" w:color="auto"/>
              </w:divBdr>
            </w:div>
          </w:divsChild>
        </w:div>
        <w:div w:id="458568622">
          <w:marLeft w:val="0"/>
          <w:marRight w:val="0"/>
          <w:marTop w:val="0"/>
          <w:marBottom w:val="0"/>
          <w:divBdr>
            <w:top w:val="none" w:sz="0" w:space="0" w:color="auto"/>
            <w:left w:val="none" w:sz="0" w:space="0" w:color="auto"/>
            <w:bottom w:val="none" w:sz="0" w:space="0" w:color="auto"/>
            <w:right w:val="none" w:sz="0" w:space="0" w:color="auto"/>
          </w:divBdr>
        </w:div>
        <w:div w:id="490407164">
          <w:marLeft w:val="0"/>
          <w:marRight w:val="0"/>
          <w:marTop w:val="0"/>
          <w:marBottom w:val="0"/>
          <w:divBdr>
            <w:top w:val="none" w:sz="0" w:space="0" w:color="auto"/>
            <w:left w:val="none" w:sz="0" w:space="0" w:color="auto"/>
            <w:bottom w:val="none" w:sz="0" w:space="0" w:color="auto"/>
            <w:right w:val="none" w:sz="0" w:space="0" w:color="auto"/>
          </w:divBdr>
          <w:divsChild>
            <w:div w:id="993922049">
              <w:marLeft w:val="0"/>
              <w:marRight w:val="0"/>
              <w:marTop w:val="0"/>
              <w:marBottom w:val="0"/>
              <w:divBdr>
                <w:top w:val="none" w:sz="0" w:space="0" w:color="auto"/>
                <w:left w:val="none" w:sz="0" w:space="0" w:color="auto"/>
                <w:bottom w:val="none" w:sz="0" w:space="0" w:color="auto"/>
                <w:right w:val="none" w:sz="0" w:space="0" w:color="auto"/>
              </w:divBdr>
            </w:div>
          </w:divsChild>
        </w:div>
        <w:div w:id="1020356571">
          <w:marLeft w:val="0"/>
          <w:marRight w:val="0"/>
          <w:marTop w:val="0"/>
          <w:marBottom w:val="0"/>
          <w:divBdr>
            <w:top w:val="none" w:sz="0" w:space="0" w:color="auto"/>
            <w:left w:val="none" w:sz="0" w:space="0" w:color="auto"/>
            <w:bottom w:val="none" w:sz="0" w:space="0" w:color="auto"/>
            <w:right w:val="none" w:sz="0" w:space="0" w:color="auto"/>
          </w:divBdr>
        </w:div>
        <w:div w:id="2139832227">
          <w:marLeft w:val="0"/>
          <w:marRight w:val="0"/>
          <w:marTop w:val="0"/>
          <w:marBottom w:val="0"/>
          <w:divBdr>
            <w:top w:val="none" w:sz="0" w:space="0" w:color="auto"/>
            <w:left w:val="none" w:sz="0" w:space="0" w:color="auto"/>
            <w:bottom w:val="none" w:sz="0" w:space="0" w:color="auto"/>
            <w:right w:val="none" w:sz="0" w:space="0" w:color="auto"/>
          </w:divBdr>
          <w:divsChild>
            <w:div w:id="1810005938">
              <w:marLeft w:val="0"/>
              <w:marRight w:val="0"/>
              <w:marTop w:val="0"/>
              <w:marBottom w:val="0"/>
              <w:divBdr>
                <w:top w:val="none" w:sz="0" w:space="0" w:color="auto"/>
                <w:left w:val="none" w:sz="0" w:space="0" w:color="auto"/>
                <w:bottom w:val="none" w:sz="0" w:space="0" w:color="auto"/>
                <w:right w:val="none" w:sz="0" w:space="0" w:color="auto"/>
              </w:divBdr>
            </w:div>
          </w:divsChild>
        </w:div>
        <w:div w:id="1688560235">
          <w:marLeft w:val="0"/>
          <w:marRight w:val="0"/>
          <w:marTop w:val="0"/>
          <w:marBottom w:val="0"/>
          <w:divBdr>
            <w:top w:val="none" w:sz="0" w:space="0" w:color="auto"/>
            <w:left w:val="none" w:sz="0" w:space="0" w:color="auto"/>
            <w:bottom w:val="none" w:sz="0" w:space="0" w:color="auto"/>
            <w:right w:val="none" w:sz="0" w:space="0" w:color="auto"/>
          </w:divBdr>
        </w:div>
        <w:div w:id="1119565326">
          <w:marLeft w:val="0"/>
          <w:marRight w:val="0"/>
          <w:marTop w:val="0"/>
          <w:marBottom w:val="0"/>
          <w:divBdr>
            <w:top w:val="none" w:sz="0" w:space="0" w:color="auto"/>
            <w:left w:val="none" w:sz="0" w:space="0" w:color="auto"/>
            <w:bottom w:val="none" w:sz="0" w:space="0" w:color="auto"/>
            <w:right w:val="none" w:sz="0" w:space="0" w:color="auto"/>
          </w:divBdr>
          <w:divsChild>
            <w:div w:id="936715298">
              <w:marLeft w:val="0"/>
              <w:marRight w:val="0"/>
              <w:marTop w:val="0"/>
              <w:marBottom w:val="0"/>
              <w:divBdr>
                <w:top w:val="none" w:sz="0" w:space="0" w:color="auto"/>
                <w:left w:val="none" w:sz="0" w:space="0" w:color="auto"/>
                <w:bottom w:val="none" w:sz="0" w:space="0" w:color="auto"/>
                <w:right w:val="none" w:sz="0" w:space="0" w:color="auto"/>
              </w:divBdr>
            </w:div>
          </w:divsChild>
        </w:div>
        <w:div w:id="1014648480">
          <w:marLeft w:val="0"/>
          <w:marRight w:val="0"/>
          <w:marTop w:val="0"/>
          <w:marBottom w:val="0"/>
          <w:divBdr>
            <w:top w:val="none" w:sz="0" w:space="0" w:color="auto"/>
            <w:left w:val="none" w:sz="0" w:space="0" w:color="auto"/>
            <w:bottom w:val="none" w:sz="0" w:space="0" w:color="auto"/>
            <w:right w:val="none" w:sz="0" w:space="0" w:color="auto"/>
          </w:divBdr>
        </w:div>
        <w:div w:id="1838308089">
          <w:marLeft w:val="0"/>
          <w:marRight w:val="0"/>
          <w:marTop w:val="0"/>
          <w:marBottom w:val="0"/>
          <w:divBdr>
            <w:top w:val="none" w:sz="0" w:space="0" w:color="auto"/>
            <w:left w:val="none" w:sz="0" w:space="0" w:color="auto"/>
            <w:bottom w:val="none" w:sz="0" w:space="0" w:color="auto"/>
            <w:right w:val="none" w:sz="0" w:space="0" w:color="auto"/>
          </w:divBdr>
          <w:divsChild>
            <w:div w:id="2023777426">
              <w:marLeft w:val="0"/>
              <w:marRight w:val="0"/>
              <w:marTop w:val="0"/>
              <w:marBottom w:val="0"/>
              <w:divBdr>
                <w:top w:val="none" w:sz="0" w:space="0" w:color="auto"/>
                <w:left w:val="none" w:sz="0" w:space="0" w:color="auto"/>
                <w:bottom w:val="none" w:sz="0" w:space="0" w:color="auto"/>
                <w:right w:val="none" w:sz="0" w:space="0" w:color="auto"/>
              </w:divBdr>
            </w:div>
          </w:divsChild>
        </w:div>
        <w:div w:id="627247118">
          <w:marLeft w:val="0"/>
          <w:marRight w:val="0"/>
          <w:marTop w:val="300"/>
          <w:marBottom w:val="0"/>
          <w:divBdr>
            <w:top w:val="none" w:sz="0" w:space="0" w:color="auto"/>
            <w:left w:val="none" w:sz="0" w:space="0" w:color="auto"/>
            <w:bottom w:val="none" w:sz="0" w:space="0" w:color="auto"/>
            <w:right w:val="none" w:sz="0" w:space="0" w:color="auto"/>
          </w:divBdr>
          <w:divsChild>
            <w:div w:id="1936547344">
              <w:marLeft w:val="0"/>
              <w:marRight w:val="0"/>
              <w:marTop w:val="0"/>
              <w:marBottom w:val="0"/>
              <w:divBdr>
                <w:top w:val="none" w:sz="0" w:space="0" w:color="auto"/>
                <w:left w:val="none" w:sz="0" w:space="0" w:color="auto"/>
                <w:bottom w:val="none" w:sz="0" w:space="0" w:color="auto"/>
                <w:right w:val="none" w:sz="0" w:space="0" w:color="auto"/>
              </w:divBdr>
              <w:divsChild>
                <w:div w:id="74098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582555">
          <w:marLeft w:val="0"/>
          <w:marRight w:val="0"/>
          <w:marTop w:val="300"/>
          <w:marBottom w:val="0"/>
          <w:divBdr>
            <w:top w:val="none" w:sz="0" w:space="0" w:color="auto"/>
            <w:left w:val="none" w:sz="0" w:space="0" w:color="auto"/>
            <w:bottom w:val="none" w:sz="0" w:space="0" w:color="auto"/>
            <w:right w:val="none" w:sz="0" w:space="0" w:color="auto"/>
          </w:divBdr>
          <w:divsChild>
            <w:div w:id="1628586257">
              <w:marLeft w:val="0"/>
              <w:marRight w:val="0"/>
              <w:marTop w:val="0"/>
              <w:marBottom w:val="0"/>
              <w:divBdr>
                <w:top w:val="none" w:sz="0" w:space="0" w:color="auto"/>
                <w:left w:val="none" w:sz="0" w:space="0" w:color="auto"/>
                <w:bottom w:val="none" w:sz="0" w:space="0" w:color="auto"/>
                <w:right w:val="none" w:sz="0" w:space="0" w:color="auto"/>
              </w:divBdr>
              <w:divsChild>
                <w:div w:id="20028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916586">
          <w:marLeft w:val="0"/>
          <w:marRight w:val="0"/>
          <w:marTop w:val="300"/>
          <w:marBottom w:val="0"/>
          <w:divBdr>
            <w:top w:val="none" w:sz="0" w:space="0" w:color="auto"/>
            <w:left w:val="none" w:sz="0" w:space="0" w:color="auto"/>
            <w:bottom w:val="none" w:sz="0" w:space="0" w:color="auto"/>
            <w:right w:val="none" w:sz="0" w:space="0" w:color="auto"/>
          </w:divBdr>
          <w:divsChild>
            <w:div w:id="810176190">
              <w:marLeft w:val="0"/>
              <w:marRight w:val="0"/>
              <w:marTop w:val="0"/>
              <w:marBottom w:val="0"/>
              <w:divBdr>
                <w:top w:val="none" w:sz="0" w:space="0" w:color="auto"/>
                <w:left w:val="none" w:sz="0" w:space="0" w:color="auto"/>
                <w:bottom w:val="none" w:sz="0" w:space="0" w:color="auto"/>
                <w:right w:val="none" w:sz="0" w:space="0" w:color="auto"/>
              </w:divBdr>
              <w:divsChild>
                <w:div w:id="1699969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54167">
          <w:marLeft w:val="0"/>
          <w:marRight w:val="0"/>
          <w:marTop w:val="300"/>
          <w:marBottom w:val="0"/>
          <w:divBdr>
            <w:top w:val="none" w:sz="0" w:space="0" w:color="auto"/>
            <w:left w:val="none" w:sz="0" w:space="0" w:color="auto"/>
            <w:bottom w:val="none" w:sz="0" w:space="0" w:color="auto"/>
            <w:right w:val="none" w:sz="0" w:space="0" w:color="auto"/>
          </w:divBdr>
          <w:divsChild>
            <w:div w:id="37361785">
              <w:marLeft w:val="0"/>
              <w:marRight w:val="0"/>
              <w:marTop w:val="0"/>
              <w:marBottom w:val="0"/>
              <w:divBdr>
                <w:top w:val="none" w:sz="0" w:space="0" w:color="auto"/>
                <w:left w:val="none" w:sz="0" w:space="0" w:color="auto"/>
                <w:bottom w:val="none" w:sz="0" w:space="0" w:color="auto"/>
                <w:right w:val="none" w:sz="0" w:space="0" w:color="auto"/>
              </w:divBdr>
              <w:divsChild>
                <w:div w:id="123844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927304">
      <w:bodyDiv w:val="1"/>
      <w:marLeft w:val="0"/>
      <w:marRight w:val="0"/>
      <w:marTop w:val="0"/>
      <w:marBottom w:val="0"/>
      <w:divBdr>
        <w:top w:val="none" w:sz="0" w:space="0" w:color="auto"/>
        <w:left w:val="none" w:sz="0" w:space="0" w:color="auto"/>
        <w:bottom w:val="none" w:sz="0" w:space="0" w:color="auto"/>
        <w:right w:val="none" w:sz="0" w:space="0" w:color="auto"/>
      </w:divBdr>
      <w:divsChild>
        <w:div w:id="63916735">
          <w:marLeft w:val="0"/>
          <w:marRight w:val="0"/>
          <w:marTop w:val="0"/>
          <w:marBottom w:val="0"/>
          <w:divBdr>
            <w:top w:val="none" w:sz="0" w:space="0" w:color="auto"/>
            <w:left w:val="none" w:sz="0" w:space="0" w:color="auto"/>
            <w:bottom w:val="none" w:sz="0" w:space="0" w:color="auto"/>
            <w:right w:val="none" w:sz="0" w:space="0" w:color="auto"/>
          </w:divBdr>
          <w:divsChild>
            <w:div w:id="204025259">
              <w:marLeft w:val="0"/>
              <w:marRight w:val="0"/>
              <w:marTop w:val="0"/>
              <w:marBottom w:val="0"/>
              <w:divBdr>
                <w:top w:val="none" w:sz="0" w:space="0" w:color="auto"/>
                <w:left w:val="none" w:sz="0" w:space="0" w:color="auto"/>
                <w:bottom w:val="none" w:sz="0" w:space="0" w:color="auto"/>
                <w:right w:val="none" w:sz="0" w:space="0" w:color="auto"/>
              </w:divBdr>
            </w:div>
          </w:divsChild>
        </w:div>
        <w:div w:id="834301065">
          <w:marLeft w:val="0"/>
          <w:marRight w:val="0"/>
          <w:marTop w:val="0"/>
          <w:marBottom w:val="0"/>
          <w:divBdr>
            <w:top w:val="none" w:sz="0" w:space="0" w:color="auto"/>
            <w:left w:val="none" w:sz="0" w:space="0" w:color="auto"/>
            <w:bottom w:val="none" w:sz="0" w:space="0" w:color="auto"/>
            <w:right w:val="none" w:sz="0" w:space="0" w:color="auto"/>
          </w:divBdr>
        </w:div>
        <w:div w:id="1898972541">
          <w:marLeft w:val="0"/>
          <w:marRight w:val="0"/>
          <w:marTop w:val="0"/>
          <w:marBottom w:val="0"/>
          <w:divBdr>
            <w:top w:val="none" w:sz="0" w:space="0" w:color="auto"/>
            <w:left w:val="none" w:sz="0" w:space="0" w:color="auto"/>
            <w:bottom w:val="none" w:sz="0" w:space="0" w:color="auto"/>
            <w:right w:val="none" w:sz="0" w:space="0" w:color="auto"/>
          </w:divBdr>
          <w:divsChild>
            <w:div w:id="2010713585">
              <w:marLeft w:val="0"/>
              <w:marRight w:val="0"/>
              <w:marTop w:val="0"/>
              <w:marBottom w:val="0"/>
              <w:divBdr>
                <w:top w:val="none" w:sz="0" w:space="0" w:color="auto"/>
                <w:left w:val="none" w:sz="0" w:space="0" w:color="auto"/>
                <w:bottom w:val="none" w:sz="0" w:space="0" w:color="auto"/>
                <w:right w:val="none" w:sz="0" w:space="0" w:color="auto"/>
              </w:divBdr>
            </w:div>
          </w:divsChild>
        </w:div>
        <w:div w:id="75638047">
          <w:marLeft w:val="0"/>
          <w:marRight w:val="0"/>
          <w:marTop w:val="0"/>
          <w:marBottom w:val="0"/>
          <w:divBdr>
            <w:top w:val="none" w:sz="0" w:space="0" w:color="auto"/>
            <w:left w:val="none" w:sz="0" w:space="0" w:color="auto"/>
            <w:bottom w:val="none" w:sz="0" w:space="0" w:color="auto"/>
            <w:right w:val="none" w:sz="0" w:space="0" w:color="auto"/>
          </w:divBdr>
        </w:div>
        <w:div w:id="35206224">
          <w:marLeft w:val="0"/>
          <w:marRight w:val="0"/>
          <w:marTop w:val="0"/>
          <w:marBottom w:val="0"/>
          <w:divBdr>
            <w:top w:val="none" w:sz="0" w:space="0" w:color="auto"/>
            <w:left w:val="none" w:sz="0" w:space="0" w:color="auto"/>
            <w:bottom w:val="none" w:sz="0" w:space="0" w:color="auto"/>
            <w:right w:val="none" w:sz="0" w:space="0" w:color="auto"/>
          </w:divBdr>
          <w:divsChild>
            <w:div w:id="577134448">
              <w:marLeft w:val="0"/>
              <w:marRight w:val="0"/>
              <w:marTop w:val="0"/>
              <w:marBottom w:val="0"/>
              <w:divBdr>
                <w:top w:val="none" w:sz="0" w:space="0" w:color="auto"/>
                <w:left w:val="none" w:sz="0" w:space="0" w:color="auto"/>
                <w:bottom w:val="none" w:sz="0" w:space="0" w:color="auto"/>
                <w:right w:val="none" w:sz="0" w:space="0" w:color="auto"/>
              </w:divBdr>
            </w:div>
          </w:divsChild>
        </w:div>
        <w:div w:id="1949580674">
          <w:marLeft w:val="0"/>
          <w:marRight w:val="0"/>
          <w:marTop w:val="0"/>
          <w:marBottom w:val="0"/>
          <w:divBdr>
            <w:top w:val="none" w:sz="0" w:space="0" w:color="auto"/>
            <w:left w:val="none" w:sz="0" w:space="0" w:color="auto"/>
            <w:bottom w:val="none" w:sz="0" w:space="0" w:color="auto"/>
            <w:right w:val="none" w:sz="0" w:space="0" w:color="auto"/>
          </w:divBdr>
        </w:div>
        <w:div w:id="1388643339">
          <w:marLeft w:val="0"/>
          <w:marRight w:val="0"/>
          <w:marTop w:val="0"/>
          <w:marBottom w:val="0"/>
          <w:divBdr>
            <w:top w:val="none" w:sz="0" w:space="0" w:color="auto"/>
            <w:left w:val="none" w:sz="0" w:space="0" w:color="auto"/>
            <w:bottom w:val="none" w:sz="0" w:space="0" w:color="auto"/>
            <w:right w:val="none" w:sz="0" w:space="0" w:color="auto"/>
          </w:divBdr>
          <w:divsChild>
            <w:div w:id="915701601">
              <w:marLeft w:val="0"/>
              <w:marRight w:val="0"/>
              <w:marTop w:val="0"/>
              <w:marBottom w:val="0"/>
              <w:divBdr>
                <w:top w:val="none" w:sz="0" w:space="0" w:color="auto"/>
                <w:left w:val="none" w:sz="0" w:space="0" w:color="auto"/>
                <w:bottom w:val="none" w:sz="0" w:space="0" w:color="auto"/>
                <w:right w:val="none" w:sz="0" w:space="0" w:color="auto"/>
              </w:divBdr>
            </w:div>
          </w:divsChild>
        </w:div>
        <w:div w:id="580413926">
          <w:marLeft w:val="0"/>
          <w:marRight w:val="0"/>
          <w:marTop w:val="0"/>
          <w:marBottom w:val="0"/>
          <w:divBdr>
            <w:top w:val="none" w:sz="0" w:space="0" w:color="auto"/>
            <w:left w:val="none" w:sz="0" w:space="0" w:color="auto"/>
            <w:bottom w:val="none" w:sz="0" w:space="0" w:color="auto"/>
            <w:right w:val="none" w:sz="0" w:space="0" w:color="auto"/>
          </w:divBdr>
        </w:div>
        <w:div w:id="674651242">
          <w:marLeft w:val="0"/>
          <w:marRight w:val="0"/>
          <w:marTop w:val="0"/>
          <w:marBottom w:val="0"/>
          <w:divBdr>
            <w:top w:val="none" w:sz="0" w:space="0" w:color="auto"/>
            <w:left w:val="none" w:sz="0" w:space="0" w:color="auto"/>
            <w:bottom w:val="none" w:sz="0" w:space="0" w:color="auto"/>
            <w:right w:val="none" w:sz="0" w:space="0" w:color="auto"/>
          </w:divBdr>
          <w:divsChild>
            <w:div w:id="956569462">
              <w:marLeft w:val="0"/>
              <w:marRight w:val="0"/>
              <w:marTop w:val="0"/>
              <w:marBottom w:val="0"/>
              <w:divBdr>
                <w:top w:val="none" w:sz="0" w:space="0" w:color="auto"/>
                <w:left w:val="none" w:sz="0" w:space="0" w:color="auto"/>
                <w:bottom w:val="none" w:sz="0" w:space="0" w:color="auto"/>
                <w:right w:val="none" w:sz="0" w:space="0" w:color="auto"/>
              </w:divBdr>
            </w:div>
          </w:divsChild>
        </w:div>
        <w:div w:id="2064059992">
          <w:marLeft w:val="0"/>
          <w:marRight w:val="0"/>
          <w:marTop w:val="0"/>
          <w:marBottom w:val="0"/>
          <w:divBdr>
            <w:top w:val="none" w:sz="0" w:space="0" w:color="auto"/>
            <w:left w:val="none" w:sz="0" w:space="0" w:color="auto"/>
            <w:bottom w:val="none" w:sz="0" w:space="0" w:color="auto"/>
            <w:right w:val="none" w:sz="0" w:space="0" w:color="auto"/>
          </w:divBdr>
        </w:div>
        <w:div w:id="648484735">
          <w:marLeft w:val="0"/>
          <w:marRight w:val="0"/>
          <w:marTop w:val="0"/>
          <w:marBottom w:val="0"/>
          <w:divBdr>
            <w:top w:val="none" w:sz="0" w:space="0" w:color="auto"/>
            <w:left w:val="none" w:sz="0" w:space="0" w:color="auto"/>
            <w:bottom w:val="none" w:sz="0" w:space="0" w:color="auto"/>
            <w:right w:val="none" w:sz="0" w:space="0" w:color="auto"/>
          </w:divBdr>
          <w:divsChild>
            <w:div w:id="1356465080">
              <w:marLeft w:val="0"/>
              <w:marRight w:val="0"/>
              <w:marTop w:val="0"/>
              <w:marBottom w:val="0"/>
              <w:divBdr>
                <w:top w:val="none" w:sz="0" w:space="0" w:color="auto"/>
                <w:left w:val="none" w:sz="0" w:space="0" w:color="auto"/>
                <w:bottom w:val="none" w:sz="0" w:space="0" w:color="auto"/>
                <w:right w:val="none" w:sz="0" w:space="0" w:color="auto"/>
              </w:divBdr>
            </w:div>
          </w:divsChild>
        </w:div>
        <w:div w:id="2103456324">
          <w:marLeft w:val="0"/>
          <w:marRight w:val="0"/>
          <w:marTop w:val="0"/>
          <w:marBottom w:val="0"/>
          <w:divBdr>
            <w:top w:val="none" w:sz="0" w:space="0" w:color="auto"/>
            <w:left w:val="none" w:sz="0" w:space="0" w:color="auto"/>
            <w:bottom w:val="none" w:sz="0" w:space="0" w:color="auto"/>
            <w:right w:val="none" w:sz="0" w:space="0" w:color="auto"/>
          </w:divBdr>
        </w:div>
        <w:div w:id="310184484">
          <w:marLeft w:val="0"/>
          <w:marRight w:val="0"/>
          <w:marTop w:val="0"/>
          <w:marBottom w:val="0"/>
          <w:divBdr>
            <w:top w:val="none" w:sz="0" w:space="0" w:color="auto"/>
            <w:left w:val="none" w:sz="0" w:space="0" w:color="auto"/>
            <w:bottom w:val="none" w:sz="0" w:space="0" w:color="auto"/>
            <w:right w:val="none" w:sz="0" w:space="0" w:color="auto"/>
          </w:divBdr>
          <w:divsChild>
            <w:div w:id="1641108653">
              <w:marLeft w:val="0"/>
              <w:marRight w:val="0"/>
              <w:marTop w:val="0"/>
              <w:marBottom w:val="0"/>
              <w:divBdr>
                <w:top w:val="none" w:sz="0" w:space="0" w:color="auto"/>
                <w:left w:val="none" w:sz="0" w:space="0" w:color="auto"/>
                <w:bottom w:val="none" w:sz="0" w:space="0" w:color="auto"/>
                <w:right w:val="none" w:sz="0" w:space="0" w:color="auto"/>
              </w:divBdr>
            </w:div>
          </w:divsChild>
        </w:div>
        <w:div w:id="672800842">
          <w:marLeft w:val="0"/>
          <w:marRight w:val="0"/>
          <w:marTop w:val="300"/>
          <w:marBottom w:val="0"/>
          <w:divBdr>
            <w:top w:val="none" w:sz="0" w:space="0" w:color="auto"/>
            <w:left w:val="none" w:sz="0" w:space="0" w:color="auto"/>
            <w:bottom w:val="none" w:sz="0" w:space="0" w:color="auto"/>
            <w:right w:val="none" w:sz="0" w:space="0" w:color="auto"/>
          </w:divBdr>
          <w:divsChild>
            <w:div w:id="1602910915">
              <w:marLeft w:val="0"/>
              <w:marRight w:val="0"/>
              <w:marTop w:val="0"/>
              <w:marBottom w:val="0"/>
              <w:divBdr>
                <w:top w:val="none" w:sz="0" w:space="0" w:color="auto"/>
                <w:left w:val="none" w:sz="0" w:space="0" w:color="auto"/>
                <w:bottom w:val="none" w:sz="0" w:space="0" w:color="auto"/>
                <w:right w:val="none" w:sz="0" w:space="0" w:color="auto"/>
              </w:divBdr>
              <w:divsChild>
                <w:div w:id="401105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9163">
          <w:marLeft w:val="0"/>
          <w:marRight w:val="0"/>
          <w:marTop w:val="300"/>
          <w:marBottom w:val="0"/>
          <w:divBdr>
            <w:top w:val="none" w:sz="0" w:space="0" w:color="auto"/>
            <w:left w:val="none" w:sz="0" w:space="0" w:color="auto"/>
            <w:bottom w:val="none" w:sz="0" w:space="0" w:color="auto"/>
            <w:right w:val="none" w:sz="0" w:space="0" w:color="auto"/>
          </w:divBdr>
          <w:divsChild>
            <w:div w:id="1917207524">
              <w:marLeft w:val="0"/>
              <w:marRight w:val="0"/>
              <w:marTop w:val="0"/>
              <w:marBottom w:val="0"/>
              <w:divBdr>
                <w:top w:val="none" w:sz="0" w:space="0" w:color="auto"/>
                <w:left w:val="none" w:sz="0" w:space="0" w:color="auto"/>
                <w:bottom w:val="none" w:sz="0" w:space="0" w:color="auto"/>
                <w:right w:val="none" w:sz="0" w:space="0" w:color="auto"/>
              </w:divBdr>
              <w:divsChild>
                <w:div w:id="113609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1217">
          <w:marLeft w:val="0"/>
          <w:marRight w:val="0"/>
          <w:marTop w:val="300"/>
          <w:marBottom w:val="0"/>
          <w:divBdr>
            <w:top w:val="none" w:sz="0" w:space="0" w:color="auto"/>
            <w:left w:val="none" w:sz="0" w:space="0" w:color="auto"/>
            <w:bottom w:val="none" w:sz="0" w:space="0" w:color="auto"/>
            <w:right w:val="none" w:sz="0" w:space="0" w:color="auto"/>
          </w:divBdr>
          <w:divsChild>
            <w:div w:id="736512159">
              <w:marLeft w:val="0"/>
              <w:marRight w:val="0"/>
              <w:marTop w:val="0"/>
              <w:marBottom w:val="0"/>
              <w:divBdr>
                <w:top w:val="none" w:sz="0" w:space="0" w:color="auto"/>
                <w:left w:val="none" w:sz="0" w:space="0" w:color="auto"/>
                <w:bottom w:val="none" w:sz="0" w:space="0" w:color="auto"/>
                <w:right w:val="none" w:sz="0" w:space="0" w:color="auto"/>
              </w:divBdr>
              <w:divsChild>
                <w:div w:id="61309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352234">
          <w:marLeft w:val="0"/>
          <w:marRight w:val="0"/>
          <w:marTop w:val="300"/>
          <w:marBottom w:val="0"/>
          <w:divBdr>
            <w:top w:val="none" w:sz="0" w:space="0" w:color="auto"/>
            <w:left w:val="none" w:sz="0" w:space="0" w:color="auto"/>
            <w:bottom w:val="none" w:sz="0" w:space="0" w:color="auto"/>
            <w:right w:val="none" w:sz="0" w:space="0" w:color="auto"/>
          </w:divBdr>
          <w:divsChild>
            <w:div w:id="317805262">
              <w:marLeft w:val="0"/>
              <w:marRight w:val="0"/>
              <w:marTop w:val="0"/>
              <w:marBottom w:val="0"/>
              <w:divBdr>
                <w:top w:val="none" w:sz="0" w:space="0" w:color="auto"/>
                <w:left w:val="none" w:sz="0" w:space="0" w:color="auto"/>
                <w:bottom w:val="none" w:sz="0" w:space="0" w:color="auto"/>
                <w:right w:val="none" w:sz="0" w:space="0" w:color="auto"/>
              </w:divBdr>
              <w:divsChild>
                <w:div w:id="70479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5526957">
      <w:bodyDiv w:val="1"/>
      <w:marLeft w:val="0"/>
      <w:marRight w:val="0"/>
      <w:marTop w:val="0"/>
      <w:marBottom w:val="0"/>
      <w:divBdr>
        <w:top w:val="none" w:sz="0" w:space="0" w:color="auto"/>
        <w:left w:val="none" w:sz="0" w:space="0" w:color="auto"/>
        <w:bottom w:val="none" w:sz="0" w:space="0" w:color="auto"/>
        <w:right w:val="none" w:sz="0" w:space="0" w:color="auto"/>
      </w:divBdr>
      <w:divsChild>
        <w:div w:id="509755931">
          <w:marLeft w:val="0"/>
          <w:marRight w:val="0"/>
          <w:marTop w:val="0"/>
          <w:marBottom w:val="0"/>
          <w:divBdr>
            <w:top w:val="none" w:sz="0" w:space="0" w:color="auto"/>
            <w:left w:val="none" w:sz="0" w:space="0" w:color="auto"/>
            <w:bottom w:val="none" w:sz="0" w:space="0" w:color="auto"/>
            <w:right w:val="none" w:sz="0" w:space="0" w:color="auto"/>
          </w:divBdr>
        </w:div>
        <w:div w:id="1393579456">
          <w:marLeft w:val="0"/>
          <w:marRight w:val="0"/>
          <w:marTop w:val="0"/>
          <w:marBottom w:val="0"/>
          <w:divBdr>
            <w:top w:val="none" w:sz="0" w:space="0" w:color="auto"/>
            <w:left w:val="none" w:sz="0" w:space="0" w:color="auto"/>
            <w:bottom w:val="none" w:sz="0" w:space="0" w:color="auto"/>
            <w:right w:val="none" w:sz="0" w:space="0" w:color="auto"/>
          </w:divBdr>
          <w:divsChild>
            <w:div w:id="415322520">
              <w:marLeft w:val="0"/>
              <w:marRight w:val="0"/>
              <w:marTop w:val="0"/>
              <w:marBottom w:val="0"/>
              <w:divBdr>
                <w:top w:val="none" w:sz="0" w:space="0" w:color="auto"/>
                <w:left w:val="none" w:sz="0" w:space="0" w:color="auto"/>
                <w:bottom w:val="none" w:sz="0" w:space="0" w:color="auto"/>
                <w:right w:val="none" w:sz="0" w:space="0" w:color="auto"/>
              </w:divBdr>
            </w:div>
          </w:divsChild>
        </w:div>
        <w:div w:id="1253196903">
          <w:marLeft w:val="0"/>
          <w:marRight w:val="0"/>
          <w:marTop w:val="0"/>
          <w:marBottom w:val="0"/>
          <w:divBdr>
            <w:top w:val="none" w:sz="0" w:space="0" w:color="auto"/>
            <w:left w:val="none" w:sz="0" w:space="0" w:color="auto"/>
            <w:bottom w:val="none" w:sz="0" w:space="0" w:color="auto"/>
            <w:right w:val="none" w:sz="0" w:space="0" w:color="auto"/>
          </w:divBdr>
        </w:div>
        <w:div w:id="756052533">
          <w:marLeft w:val="0"/>
          <w:marRight w:val="0"/>
          <w:marTop w:val="0"/>
          <w:marBottom w:val="0"/>
          <w:divBdr>
            <w:top w:val="none" w:sz="0" w:space="0" w:color="auto"/>
            <w:left w:val="none" w:sz="0" w:space="0" w:color="auto"/>
            <w:bottom w:val="none" w:sz="0" w:space="0" w:color="auto"/>
            <w:right w:val="none" w:sz="0" w:space="0" w:color="auto"/>
          </w:divBdr>
          <w:divsChild>
            <w:div w:id="852301310">
              <w:marLeft w:val="0"/>
              <w:marRight w:val="0"/>
              <w:marTop w:val="0"/>
              <w:marBottom w:val="0"/>
              <w:divBdr>
                <w:top w:val="none" w:sz="0" w:space="0" w:color="auto"/>
                <w:left w:val="none" w:sz="0" w:space="0" w:color="auto"/>
                <w:bottom w:val="none" w:sz="0" w:space="0" w:color="auto"/>
                <w:right w:val="none" w:sz="0" w:space="0" w:color="auto"/>
              </w:divBdr>
            </w:div>
          </w:divsChild>
        </w:div>
        <w:div w:id="180433994">
          <w:marLeft w:val="0"/>
          <w:marRight w:val="0"/>
          <w:marTop w:val="0"/>
          <w:marBottom w:val="0"/>
          <w:divBdr>
            <w:top w:val="none" w:sz="0" w:space="0" w:color="auto"/>
            <w:left w:val="none" w:sz="0" w:space="0" w:color="auto"/>
            <w:bottom w:val="none" w:sz="0" w:space="0" w:color="auto"/>
            <w:right w:val="none" w:sz="0" w:space="0" w:color="auto"/>
          </w:divBdr>
        </w:div>
        <w:div w:id="1765152098">
          <w:marLeft w:val="0"/>
          <w:marRight w:val="0"/>
          <w:marTop w:val="0"/>
          <w:marBottom w:val="0"/>
          <w:divBdr>
            <w:top w:val="none" w:sz="0" w:space="0" w:color="auto"/>
            <w:left w:val="none" w:sz="0" w:space="0" w:color="auto"/>
            <w:bottom w:val="none" w:sz="0" w:space="0" w:color="auto"/>
            <w:right w:val="none" w:sz="0" w:space="0" w:color="auto"/>
          </w:divBdr>
          <w:divsChild>
            <w:div w:id="466053877">
              <w:marLeft w:val="0"/>
              <w:marRight w:val="0"/>
              <w:marTop w:val="0"/>
              <w:marBottom w:val="0"/>
              <w:divBdr>
                <w:top w:val="none" w:sz="0" w:space="0" w:color="auto"/>
                <w:left w:val="none" w:sz="0" w:space="0" w:color="auto"/>
                <w:bottom w:val="none" w:sz="0" w:space="0" w:color="auto"/>
                <w:right w:val="none" w:sz="0" w:space="0" w:color="auto"/>
              </w:divBdr>
            </w:div>
          </w:divsChild>
        </w:div>
        <w:div w:id="1626306017">
          <w:marLeft w:val="0"/>
          <w:marRight w:val="0"/>
          <w:marTop w:val="0"/>
          <w:marBottom w:val="0"/>
          <w:divBdr>
            <w:top w:val="none" w:sz="0" w:space="0" w:color="auto"/>
            <w:left w:val="none" w:sz="0" w:space="0" w:color="auto"/>
            <w:bottom w:val="none" w:sz="0" w:space="0" w:color="auto"/>
            <w:right w:val="none" w:sz="0" w:space="0" w:color="auto"/>
          </w:divBdr>
        </w:div>
        <w:div w:id="2099255478">
          <w:marLeft w:val="0"/>
          <w:marRight w:val="0"/>
          <w:marTop w:val="0"/>
          <w:marBottom w:val="0"/>
          <w:divBdr>
            <w:top w:val="none" w:sz="0" w:space="0" w:color="auto"/>
            <w:left w:val="none" w:sz="0" w:space="0" w:color="auto"/>
            <w:bottom w:val="none" w:sz="0" w:space="0" w:color="auto"/>
            <w:right w:val="none" w:sz="0" w:space="0" w:color="auto"/>
          </w:divBdr>
          <w:divsChild>
            <w:div w:id="1714109828">
              <w:marLeft w:val="0"/>
              <w:marRight w:val="0"/>
              <w:marTop w:val="0"/>
              <w:marBottom w:val="0"/>
              <w:divBdr>
                <w:top w:val="none" w:sz="0" w:space="0" w:color="auto"/>
                <w:left w:val="none" w:sz="0" w:space="0" w:color="auto"/>
                <w:bottom w:val="none" w:sz="0" w:space="0" w:color="auto"/>
                <w:right w:val="none" w:sz="0" w:space="0" w:color="auto"/>
              </w:divBdr>
            </w:div>
          </w:divsChild>
        </w:div>
        <w:div w:id="273052952">
          <w:marLeft w:val="0"/>
          <w:marRight w:val="0"/>
          <w:marTop w:val="0"/>
          <w:marBottom w:val="0"/>
          <w:divBdr>
            <w:top w:val="none" w:sz="0" w:space="0" w:color="auto"/>
            <w:left w:val="none" w:sz="0" w:space="0" w:color="auto"/>
            <w:bottom w:val="none" w:sz="0" w:space="0" w:color="auto"/>
            <w:right w:val="none" w:sz="0" w:space="0" w:color="auto"/>
          </w:divBdr>
        </w:div>
        <w:div w:id="521742713">
          <w:marLeft w:val="0"/>
          <w:marRight w:val="0"/>
          <w:marTop w:val="0"/>
          <w:marBottom w:val="0"/>
          <w:divBdr>
            <w:top w:val="none" w:sz="0" w:space="0" w:color="auto"/>
            <w:left w:val="none" w:sz="0" w:space="0" w:color="auto"/>
            <w:bottom w:val="none" w:sz="0" w:space="0" w:color="auto"/>
            <w:right w:val="none" w:sz="0" w:space="0" w:color="auto"/>
          </w:divBdr>
          <w:divsChild>
            <w:div w:id="1455905305">
              <w:marLeft w:val="0"/>
              <w:marRight w:val="0"/>
              <w:marTop w:val="0"/>
              <w:marBottom w:val="0"/>
              <w:divBdr>
                <w:top w:val="none" w:sz="0" w:space="0" w:color="auto"/>
                <w:left w:val="none" w:sz="0" w:space="0" w:color="auto"/>
                <w:bottom w:val="none" w:sz="0" w:space="0" w:color="auto"/>
                <w:right w:val="none" w:sz="0" w:space="0" w:color="auto"/>
              </w:divBdr>
            </w:div>
          </w:divsChild>
        </w:div>
        <w:div w:id="554705841">
          <w:marLeft w:val="0"/>
          <w:marRight w:val="0"/>
          <w:marTop w:val="0"/>
          <w:marBottom w:val="0"/>
          <w:divBdr>
            <w:top w:val="none" w:sz="0" w:space="0" w:color="auto"/>
            <w:left w:val="none" w:sz="0" w:space="0" w:color="auto"/>
            <w:bottom w:val="none" w:sz="0" w:space="0" w:color="auto"/>
            <w:right w:val="none" w:sz="0" w:space="0" w:color="auto"/>
          </w:divBdr>
        </w:div>
        <w:div w:id="496380487">
          <w:marLeft w:val="0"/>
          <w:marRight w:val="0"/>
          <w:marTop w:val="0"/>
          <w:marBottom w:val="0"/>
          <w:divBdr>
            <w:top w:val="none" w:sz="0" w:space="0" w:color="auto"/>
            <w:left w:val="none" w:sz="0" w:space="0" w:color="auto"/>
            <w:bottom w:val="none" w:sz="0" w:space="0" w:color="auto"/>
            <w:right w:val="none" w:sz="0" w:space="0" w:color="auto"/>
          </w:divBdr>
          <w:divsChild>
            <w:div w:id="1467317371">
              <w:marLeft w:val="0"/>
              <w:marRight w:val="0"/>
              <w:marTop w:val="0"/>
              <w:marBottom w:val="0"/>
              <w:divBdr>
                <w:top w:val="none" w:sz="0" w:space="0" w:color="auto"/>
                <w:left w:val="none" w:sz="0" w:space="0" w:color="auto"/>
                <w:bottom w:val="none" w:sz="0" w:space="0" w:color="auto"/>
                <w:right w:val="none" w:sz="0" w:space="0" w:color="auto"/>
              </w:divBdr>
            </w:div>
          </w:divsChild>
        </w:div>
        <w:div w:id="1974554964">
          <w:marLeft w:val="0"/>
          <w:marRight w:val="0"/>
          <w:marTop w:val="0"/>
          <w:marBottom w:val="0"/>
          <w:divBdr>
            <w:top w:val="none" w:sz="0" w:space="0" w:color="auto"/>
            <w:left w:val="none" w:sz="0" w:space="0" w:color="auto"/>
            <w:bottom w:val="none" w:sz="0" w:space="0" w:color="auto"/>
            <w:right w:val="none" w:sz="0" w:space="0" w:color="auto"/>
          </w:divBdr>
        </w:div>
        <w:div w:id="613557127">
          <w:marLeft w:val="0"/>
          <w:marRight w:val="0"/>
          <w:marTop w:val="0"/>
          <w:marBottom w:val="0"/>
          <w:divBdr>
            <w:top w:val="none" w:sz="0" w:space="0" w:color="auto"/>
            <w:left w:val="none" w:sz="0" w:space="0" w:color="auto"/>
            <w:bottom w:val="none" w:sz="0" w:space="0" w:color="auto"/>
            <w:right w:val="none" w:sz="0" w:space="0" w:color="auto"/>
          </w:divBdr>
          <w:divsChild>
            <w:div w:id="410470312">
              <w:marLeft w:val="0"/>
              <w:marRight w:val="0"/>
              <w:marTop w:val="0"/>
              <w:marBottom w:val="0"/>
              <w:divBdr>
                <w:top w:val="none" w:sz="0" w:space="0" w:color="auto"/>
                <w:left w:val="none" w:sz="0" w:space="0" w:color="auto"/>
                <w:bottom w:val="none" w:sz="0" w:space="0" w:color="auto"/>
                <w:right w:val="none" w:sz="0" w:space="0" w:color="auto"/>
              </w:divBdr>
            </w:div>
          </w:divsChild>
        </w:div>
        <w:div w:id="1248345379">
          <w:marLeft w:val="0"/>
          <w:marRight w:val="0"/>
          <w:marTop w:val="300"/>
          <w:marBottom w:val="0"/>
          <w:divBdr>
            <w:top w:val="none" w:sz="0" w:space="0" w:color="auto"/>
            <w:left w:val="none" w:sz="0" w:space="0" w:color="auto"/>
            <w:bottom w:val="none" w:sz="0" w:space="0" w:color="auto"/>
            <w:right w:val="none" w:sz="0" w:space="0" w:color="auto"/>
          </w:divBdr>
          <w:divsChild>
            <w:div w:id="468324699">
              <w:marLeft w:val="0"/>
              <w:marRight w:val="0"/>
              <w:marTop w:val="0"/>
              <w:marBottom w:val="0"/>
              <w:divBdr>
                <w:top w:val="none" w:sz="0" w:space="0" w:color="auto"/>
                <w:left w:val="none" w:sz="0" w:space="0" w:color="auto"/>
                <w:bottom w:val="none" w:sz="0" w:space="0" w:color="auto"/>
                <w:right w:val="none" w:sz="0" w:space="0" w:color="auto"/>
              </w:divBdr>
              <w:divsChild>
                <w:div w:id="20178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690463">
          <w:marLeft w:val="0"/>
          <w:marRight w:val="0"/>
          <w:marTop w:val="300"/>
          <w:marBottom w:val="0"/>
          <w:divBdr>
            <w:top w:val="none" w:sz="0" w:space="0" w:color="auto"/>
            <w:left w:val="none" w:sz="0" w:space="0" w:color="auto"/>
            <w:bottom w:val="none" w:sz="0" w:space="0" w:color="auto"/>
            <w:right w:val="none" w:sz="0" w:space="0" w:color="auto"/>
          </w:divBdr>
          <w:divsChild>
            <w:div w:id="625426949">
              <w:marLeft w:val="0"/>
              <w:marRight w:val="0"/>
              <w:marTop w:val="0"/>
              <w:marBottom w:val="0"/>
              <w:divBdr>
                <w:top w:val="none" w:sz="0" w:space="0" w:color="auto"/>
                <w:left w:val="none" w:sz="0" w:space="0" w:color="auto"/>
                <w:bottom w:val="none" w:sz="0" w:space="0" w:color="auto"/>
                <w:right w:val="none" w:sz="0" w:space="0" w:color="auto"/>
              </w:divBdr>
              <w:divsChild>
                <w:div w:id="28280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384483">
          <w:marLeft w:val="0"/>
          <w:marRight w:val="0"/>
          <w:marTop w:val="300"/>
          <w:marBottom w:val="0"/>
          <w:divBdr>
            <w:top w:val="none" w:sz="0" w:space="0" w:color="auto"/>
            <w:left w:val="none" w:sz="0" w:space="0" w:color="auto"/>
            <w:bottom w:val="none" w:sz="0" w:space="0" w:color="auto"/>
            <w:right w:val="none" w:sz="0" w:space="0" w:color="auto"/>
          </w:divBdr>
          <w:divsChild>
            <w:div w:id="971835144">
              <w:marLeft w:val="0"/>
              <w:marRight w:val="0"/>
              <w:marTop w:val="0"/>
              <w:marBottom w:val="0"/>
              <w:divBdr>
                <w:top w:val="none" w:sz="0" w:space="0" w:color="auto"/>
                <w:left w:val="none" w:sz="0" w:space="0" w:color="auto"/>
                <w:bottom w:val="none" w:sz="0" w:space="0" w:color="auto"/>
                <w:right w:val="none" w:sz="0" w:space="0" w:color="auto"/>
              </w:divBdr>
              <w:divsChild>
                <w:div w:id="166253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51212">
          <w:marLeft w:val="0"/>
          <w:marRight w:val="0"/>
          <w:marTop w:val="300"/>
          <w:marBottom w:val="0"/>
          <w:divBdr>
            <w:top w:val="none" w:sz="0" w:space="0" w:color="auto"/>
            <w:left w:val="none" w:sz="0" w:space="0" w:color="auto"/>
            <w:bottom w:val="none" w:sz="0" w:space="0" w:color="auto"/>
            <w:right w:val="none" w:sz="0" w:space="0" w:color="auto"/>
          </w:divBdr>
          <w:divsChild>
            <w:div w:id="471949515">
              <w:marLeft w:val="0"/>
              <w:marRight w:val="0"/>
              <w:marTop w:val="0"/>
              <w:marBottom w:val="0"/>
              <w:divBdr>
                <w:top w:val="none" w:sz="0" w:space="0" w:color="auto"/>
                <w:left w:val="none" w:sz="0" w:space="0" w:color="auto"/>
                <w:bottom w:val="none" w:sz="0" w:space="0" w:color="auto"/>
                <w:right w:val="none" w:sz="0" w:space="0" w:color="auto"/>
              </w:divBdr>
              <w:divsChild>
                <w:div w:id="79837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8605617">
      <w:bodyDiv w:val="1"/>
      <w:marLeft w:val="0"/>
      <w:marRight w:val="0"/>
      <w:marTop w:val="0"/>
      <w:marBottom w:val="0"/>
      <w:divBdr>
        <w:top w:val="none" w:sz="0" w:space="0" w:color="auto"/>
        <w:left w:val="none" w:sz="0" w:space="0" w:color="auto"/>
        <w:bottom w:val="none" w:sz="0" w:space="0" w:color="auto"/>
        <w:right w:val="none" w:sz="0" w:space="0" w:color="auto"/>
      </w:divBdr>
      <w:divsChild>
        <w:div w:id="342367050">
          <w:marLeft w:val="0"/>
          <w:marRight w:val="0"/>
          <w:marTop w:val="0"/>
          <w:marBottom w:val="0"/>
          <w:divBdr>
            <w:top w:val="none" w:sz="0" w:space="0" w:color="auto"/>
            <w:left w:val="none" w:sz="0" w:space="0" w:color="auto"/>
            <w:bottom w:val="none" w:sz="0" w:space="0" w:color="auto"/>
            <w:right w:val="none" w:sz="0" w:space="0" w:color="auto"/>
          </w:divBdr>
        </w:div>
        <w:div w:id="230316487">
          <w:marLeft w:val="0"/>
          <w:marRight w:val="0"/>
          <w:marTop w:val="0"/>
          <w:marBottom w:val="0"/>
          <w:divBdr>
            <w:top w:val="none" w:sz="0" w:space="0" w:color="auto"/>
            <w:left w:val="none" w:sz="0" w:space="0" w:color="auto"/>
            <w:bottom w:val="none" w:sz="0" w:space="0" w:color="auto"/>
            <w:right w:val="none" w:sz="0" w:space="0" w:color="auto"/>
          </w:divBdr>
          <w:divsChild>
            <w:div w:id="149446039">
              <w:marLeft w:val="0"/>
              <w:marRight w:val="0"/>
              <w:marTop w:val="0"/>
              <w:marBottom w:val="0"/>
              <w:divBdr>
                <w:top w:val="none" w:sz="0" w:space="0" w:color="auto"/>
                <w:left w:val="none" w:sz="0" w:space="0" w:color="auto"/>
                <w:bottom w:val="none" w:sz="0" w:space="0" w:color="auto"/>
                <w:right w:val="none" w:sz="0" w:space="0" w:color="auto"/>
              </w:divBdr>
            </w:div>
          </w:divsChild>
        </w:div>
        <w:div w:id="935285963">
          <w:marLeft w:val="0"/>
          <w:marRight w:val="0"/>
          <w:marTop w:val="0"/>
          <w:marBottom w:val="0"/>
          <w:divBdr>
            <w:top w:val="none" w:sz="0" w:space="0" w:color="auto"/>
            <w:left w:val="none" w:sz="0" w:space="0" w:color="auto"/>
            <w:bottom w:val="none" w:sz="0" w:space="0" w:color="auto"/>
            <w:right w:val="none" w:sz="0" w:space="0" w:color="auto"/>
          </w:divBdr>
        </w:div>
        <w:div w:id="995381283">
          <w:marLeft w:val="0"/>
          <w:marRight w:val="0"/>
          <w:marTop w:val="0"/>
          <w:marBottom w:val="0"/>
          <w:divBdr>
            <w:top w:val="none" w:sz="0" w:space="0" w:color="auto"/>
            <w:left w:val="none" w:sz="0" w:space="0" w:color="auto"/>
            <w:bottom w:val="none" w:sz="0" w:space="0" w:color="auto"/>
            <w:right w:val="none" w:sz="0" w:space="0" w:color="auto"/>
          </w:divBdr>
          <w:divsChild>
            <w:div w:id="2137064246">
              <w:marLeft w:val="0"/>
              <w:marRight w:val="0"/>
              <w:marTop w:val="0"/>
              <w:marBottom w:val="0"/>
              <w:divBdr>
                <w:top w:val="none" w:sz="0" w:space="0" w:color="auto"/>
                <w:left w:val="none" w:sz="0" w:space="0" w:color="auto"/>
                <w:bottom w:val="none" w:sz="0" w:space="0" w:color="auto"/>
                <w:right w:val="none" w:sz="0" w:space="0" w:color="auto"/>
              </w:divBdr>
            </w:div>
          </w:divsChild>
        </w:div>
        <w:div w:id="1678775467">
          <w:marLeft w:val="0"/>
          <w:marRight w:val="0"/>
          <w:marTop w:val="0"/>
          <w:marBottom w:val="0"/>
          <w:divBdr>
            <w:top w:val="none" w:sz="0" w:space="0" w:color="auto"/>
            <w:left w:val="none" w:sz="0" w:space="0" w:color="auto"/>
            <w:bottom w:val="none" w:sz="0" w:space="0" w:color="auto"/>
            <w:right w:val="none" w:sz="0" w:space="0" w:color="auto"/>
          </w:divBdr>
        </w:div>
        <w:div w:id="1069888257">
          <w:marLeft w:val="0"/>
          <w:marRight w:val="0"/>
          <w:marTop w:val="0"/>
          <w:marBottom w:val="0"/>
          <w:divBdr>
            <w:top w:val="none" w:sz="0" w:space="0" w:color="auto"/>
            <w:left w:val="none" w:sz="0" w:space="0" w:color="auto"/>
            <w:bottom w:val="none" w:sz="0" w:space="0" w:color="auto"/>
            <w:right w:val="none" w:sz="0" w:space="0" w:color="auto"/>
          </w:divBdr>
          <w:divsChild>
            <w:div w:id="1696226502">
              <w:marLeft w:val="0"/>
              <w:marRight w:val="0"/>
              <w:marTop w:val="0"/>
              <w:marBottom w:val="0"/>
              <w:divBdr>
                <w:top w:val="none" w:sz="0" w:space="0" w:color="auto"/>
                <w:left w:val="none" w:sz="0" w:space="0" w:color="auto"/>
                <w:bottom w:val="none" w:sz="0" w:space="0" w:color="auto"/>
                <w:right w:val="none" w:sz="0" w:space="0" w:color="auto"/>
              </w:divBdr>
            </w:div>
          </w:divsChild>
        </w:div>
        <w:div w:id="1020013675">
          <w:marLeft w:val="0"/>
          <w:marRight w:val="0"/>
          <w:marTop w:val="0"/>
          <w:marBottom w:val="0"/>
          <w:divBdr>
            <w:top w:val="none" w:sz="0" w:space="0" w:color="auto"/>
            <w:left w:val="none" w:sz="0" w:space="0" w:color="auto"/>
            <w:bottom w:val="none" w:sz="0" w:space="0" w:color="auto"/>
            <w:right w:val="none" w:sz="0" w:space="0" w:color="auto"/>
          </w:divBdr>
        </w:div>
        <w:div w:id="1348483272">
          <w:marLeft w:val="0"/>
          <w:marRight w:val="0"/>
          <w:marTop w:val="0"/>
          <w:marBottom w:val="0"/>
          <w:divBdr>
            <w:top w:val="none" w:sz="0" w:space="0" w:color="auto"/>
            <w:left w:val="none" w:sz="0" w:space="0" w:color="auto"/>
            <w:bottom w:val="none" w:sz="0" w:space="0" w:color="auto"/>
            <w:right w:val="none" w:sz="0" w:space="0" w:color="auto"/>
          </w:divBdr>
          <w:divsChild>
            <w:div w:id="723331470">
              <w:marLeft w:val="0"/>
              <w:marRight w:val="0"/>
              <w:marTop w:val="0"/>
              <w:marBottom w:val="0"/>
              <w:divBdr>
                <w:top w:val="none" w:sz="0" w:space="0" w:color="auto"/>
                <w:left w:val="none" w:sz="0" w:space="0" w:color="auto"/>
                <w:bottom w:val="none" w:sz="0" w:space="0" w:color="auto"/>
                <w:right w:val="none" w:sz="0" w:space="0" w:color="auto"/>
              </w:divBdr>
            </w:div>
          </w:divsChild>
        </w:div>
        <w:div w:id="1812284687">
          <w:marLeft w:val="0"/>
          <w:marRight w:val="0"/>
          <w:marTop w:val="0"/>
          <w:marBottom w:val="0"/>
          <w:divBdr>
            <w:top w:val="none" w:sz="0" w:space="0" w:color="auto"/>
            <w:left w:val="none" w:sz="0" w:space="0" w:color="auto"/>
            <w:bottom w:val="none" w:sz="0" w:space="0" w:color="auto"/>
            <w:right w:val="none" w:sz="0" w:space="0" w:color="auto"/>
          </w:divBdr>
        </w:div>
        <w:div w:id="840006671">
          <w:marLeft w:val="0"/>
          <w:marRight w:val="0"/>
          <w:marTop w:val="0"/>
          <w:marBottom w:val="0"/>
          <w:divBdr>
            <w:top w:val="none" w:sz="0" w:space="0" w:color="auto"/>
            <w:left w:val="none" w:sz="0" w:space="0" w:color="auto"/>
            <w:bottom w:val="none" w:sz="0" w:space="0" w:color="auto"/>
            <w:right w:val="none" w:sz="0" w:space="0" w:color="auto"/>
          </w:divBdr>
          <w:divsChild>
            <w:div w:id="1533231353">
              <w:marLeft w:val="0"/>
              <w:marRight w:val="0"/>
              <w:marTop w:val="0"/>
              <w:marBottom w:val="0"/>
              <w:divBdr>
                <w:top w:val="none" w:sz="0" w:space="0" w:color="auto"/>
                <w:left w:val="none" w:sz="0" w:space="0" w:color="auto"/>
                <w:bottom w:val="none" w:sz="0" w:space="0" w:color="auto"/>
                <w:right w:val="none" w:sz="0" w:space="0" w:color="auto"/>
              </w:divBdr>
            </w:div>
          </w:divsChild>
        </w:div>
        <w:div w:id="1873810046">
          <w:marLeft w:val="0"/>
          <w:marRight w:val="0"/>
          <w:marTop w:val="0"/>
          <w:marBottom w:val="0"/>
          <w:divBdr>
            <w:top w:val="none" w:sz="0" w:space="0" w:color="auto"/>
            <w:left w:val="none" w:sz="0" w:space="0" w:color="auto"/>
            <w:bottom w:val="none" w:sz="0" w:space="0" w:color="auto"/>
            <w:right w:val="none" w:sz="0" w:space="0" w:color="auto"/>
          </w:divBdr>
        </w:div>
        <w:div w:id="649746599">
          <w:marLeft w:val="0"/>
          <w:marRight w:val="0"/>
          <w:marTop w:val="0"/>
          <w:marBottom w:val="0"/>
          <w:divBdr>
            <w:top w:val="none" w:sz="0" w:space="0" w:color="auto"/>
            <w:left w:val="none" w:sz="0" w:space="0" w:color="auto"/>
            <w:bottom w:val="none" w:sz="0" w:space="0" w:color="auto"/>
            <w:right w:val="none" w:sz="0" w:space="0" w:color="auto"/>
          </w:divBdr>
          <w:divsChild>
            <w:div w:id="1772965688">
              <w:marLeft w:val="0"/>
              <w:marRight w:val="0"/>
              <w:marTop w:val="0"/>
              <w:marBottom w:val="0"/>
              <w:divBdr>
                <w:top w:val="none" w:sz="0" w:space="0" w:color="auto"/>
                <w:left w:val="none" w:sz="0" w:space="0" w:color="auto"/>
                <w:bottom w:val="none" w:sz="0" w:space="0" w:color="auto"/>
                <w:right w:val="none" w:sz="0" w:space="0" w:color="auto"/>
              </w:divBdr>
            </w:div>
          </w:divsChild>
        </w:div>
        <w:div w:id="714354935">
          <w:marLeft w:val="0"/>
          <w:marRight w:val="0"/>
          <w:marTop w:val="0"/>
          <w:marBottom w:val="0"/>
          <w:divBdr>
            <w:top w:val="none" w:sz="0" w:space="0" w:color="auto"/>
            <w:left w:val="none" w:sz="0" w:space="0" w:color="auto"/>
            <w:bottom w:val="none" w:sz="0" w:space="0" w:color="auto"/>
            <w:right w:val="none" w:sz="0" w:space="0" w:color="auto"/>
          </w:divBdr>
        </w:div>
        <w:div w:id="1812332766">
          <w:marLeft w:val="0"/>
          <w:marRight w:val="0"/>
          <w:marTop w:val="0"/>
          <w:marBottom w:val="0"/>
          <w:divBdr>
            <w:top w:val="none" w:sz="0" w:space="0" w:color="auto"/>
            <w:left w:val="none" w:sz="0" w:space="0" w:color="auto"/>
            <w:bottom w:val="none" w:sz="0" w:space="0" w:color="auto"/>
            <w:right w:val="none" w:sz="0" w:space="0" w:color="auto"/>
          </w:divBdr>
          <w:divsChild>
            <w:div w:id="409349813">
              <w:marLeft w:val="0"/>
              <w:marRight w:val="0"/>
              <w:marTop w:val="0"/>
              <w:marBottom w:val="0"/>
              <w:divBdr>
                <w:top w:val="none" w:sz="0" w:space="0" w:color="auto"/>
                <w:left w:val="none" w:sz="0" w:space="0" w:color="auto"/>
                <w:bottom w:val="none" w:sz="0" w:space="0" w:color="auto"/>
                <w:right w:val="none" w:sz="0" w:space="0" w:color="auto"/>
              </w:divBdr>
            </w:div>
          </w:divsChild>
        </w:div>
        <w:div w:id="1329602937">
          <w:marLeft w:val="0"/>
          <w:marRight w:val="0"/>
          <w:marTop w:val="300"/>
          <w:marBottom w:val="0"/>
          <w:divBdr>
            <w:top w:val="none" w:sz="0" w:space="0" w:color="auto"/>
            <w:left w:val="none" w:sz="0" w:space="0" w:color="auto"/>
            <w:bottom w:val="none" w:sz="0" w:space="0" w:color="auto"/>
            <w:right w:val="none" w:sz="0" w:space="0" w:color="auto"/>
          </w:divBdr>
          <w:divsChild>
            <w:div w:id="1404378036">
              <w:marLeft w:val="0"/>
              <w:marRight w:val="0"/>
              <w:marTop w:val="0"/>
              <w:marBottom w:val="0"/>
              <w:divBdr>
                <w:top w:val="none" w:sz="0" w:space="0" w:color="auto"/>
                <w:left w:val="none" w:sz="0" w:space="0" w:color="auto"/>
                <w:bottom w:val="none" w:sz="0" w:space="0" w:color="auto"/>
                <w:right w:val="none" w:sz="0" w:space="0" w:color="auto"/>
              </w:divBdr>
              <w:divsChild>
                <w:div w:id="1243949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357775">
          <w:marLeft w:val="0"/>
          <w:marRight w:val="0"/>
          <w:marTop w:val="300"/>
          <w:marBottom w:val="0"/>
          <w:divBdr>
            <w:top w:val="none" w:sz="0" w:space="0" w:color="auto"/>
            <w:left w:val="none" w:sz="0" w:space="0" w:color="auto"/>
            <w:bottom w:val="none" w:sz="0" w:space="0" w:color="auto"/>
            <w:right w:val="none" w:sz="0" w:space="0" w:color="auto"/>
          </w:divBdr>
          <w:divsChild>
            <w:div w:id="990215639">
              <w:marLeft w:val="0"/>
              <w:marRight w:val="0"/>
              <w:marTop w:val="0"/>
              <w:marBottom w:val="0"/>
              <w:divBdr>
                <w:top w:val="none" w:sz="0" w:space="0" w:color="auto"/>
                <w:left w:val="none" w:sz="0" w:space="0" w:color="auto"/>
                <w:bottom w:val="none" w:sz="0" w:space="0" w:color="auto"/>
                <w:right w:val="none" w:sz="0" w:space="0" w:color="auto"/>
              </w:divBdr>
              <w:divsChild>
                <w:div w:id="941302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21362">
          <w:marLeft w:val="0"/>
          <w:marRight w:val="0"/>
          <w:marTop w:val="300"/>
          <w:marBottom w:val="0"/>
          <w:divBdr>
            <w:top w:val="none" w:sz="0" w:space="0" w:color="auto"/>
            <w:left w:val="none" w:sz="0" w:space="0" w:color="auto"/>
            <w:bottom w:val="none" w:sz="0" w:space="0" w:color="auto"/>
            <w:right w:val="none" w:sz="0" w:space="0" w:color="auto"/>
          </w:divBdr>
          <w:divsChild>
            <w:div w:id="1118568712">
              <w:marLeft w:val="0"/>
              <w:marRight w:val="0"/>
              <w:marTop w:val="0"/>
              <w:marBottom w:val="0"/>
              <w:divBdr>
                <w:top w:val="none" w:sz="0" w:space="0" w:color="auto"/>
                <w:left w:val="none" w:sz="0" w:space="0" w:color="auto"/>
                <w:bottom w:val="none" w:sz="0" w:space="0" w:color="auto"/>
                <w:right w:val="none" w:sz="0" w:space="0" w:color="auto"/>
              </w:divBdr>
              <w:divsChild>
                <w:div w:id="68964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416127">
          <w:marLeft w:val="0"/>
          <w:marRight w:val="0"/>
          <w:marTop w:val="300"/>
          <w:marBottom w:val="0"/>
          <w:divBdr>
            <w:top w:val="none" w:sz="0" w:space="0" w:color="auto"/>
            <w:left w:val="none" w:sz="0" w:space="0" w:color="auto"/>
            <w:bottom w:val="none" w:sz="0" w:space="0" w:color="auto"/>
            <w:right w:val="none" w:sz="0" w:space="0" w:color="auto"/>
          </w:divBdr>
          <w:divsChild>
            <w:div w:id="2095930227">
              <w:marLeft w:val="0"/>
              <w:marRight w:val="0"/>
              <w:marTop w:val="0"/>
              <w:marBottom w:val="0"/>
              <w:divBdr>
                <w:top w:val="none" w:sz="0" w:space="0" w:color="auto"/>
                <w:left w:val="none" w:sz="0" w:space="0" w:color="auto"/>
                <w:bottom w:val="none" w:sz="0" w:space="0" w:color="auto"/>
                <w:right w:val="none" w:sz="0" w:space="0" w:color="auto"/>
              </w:divBdr>
              <w:divsChild>
                <w:div w:id="1919974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720856">
      <w:bodyDiv w:val="1"/>
      <w:marLeft w:val="0"/>
      <w:marRight w:val="0"/>
      <w:marTop w:val="0"/>
      <w:marBottom w:val="0"/>
      <w:divBdr>
        <w:top w:val="none" w:sz="0" w:space="0" w:color="auto"/>
        <w:left w:val="none" w:sz="0" w:space="0" w:color="auto"/>
        <w:bottom w:val="none" w:sz="0" w:space="0" w:color="auto"/>
        <w:right w:val="none" w:sz="0" w:space="0" w:color="auto"/>
      </w:divBdr>
      <w:divsChild>
        <w:div w:id="1283221982">
          <w:marLeft w:val="0"/>
          <w:marRight w:val="0"/>
          <w:marTop w:val="0"/>
          <w:marBottom w:val="0"/>
          <w:divBdr>
            <w:top w:val="none" w:sz="0" w:space="0" w:color="auto"/>
            <w:left w:val="none" w:sz="0" w:space="0" w:color="auto"/>
            <w:bottom w:val="none" w:sz="0" w:space="0" w:color="auto"/>
            <w:right w:val="none" w:sz="0" w:space="0" w:color="auto"/>
          </w:divBdr>
        </w:div>
        <w:div w:id="336617337">
          <w:marLeft w:val="0"/>
          <w:marRight w:val="0"/>
          <w:marTop w:val="0"/>
          <w:marBottom w:val="0"/>
          <w:divBdr>
            <w:top w:val="none" w:sz="0" w:space="0" w:color="auto"/>
            <w:left w:val="none" w:sz="0" w:space="0" w:color="auto"/>
            <w:bottom w:val="none" w:sz="0" w:space="0" w:color="auto"/>
            <w:right w:val="none" w:sz="0" w:space="0" w:color="auto"/>
          </w:divBdr>
          <w:divsChild>
            <w:div w:id="174997382">
              <w:marLeft w:val="0"/>
              <w:marRight w:val="0"/>
              <w:marTop w:val="0"/>
              <w:marBottom w:val="0"/>
              <w:divBdr>
                <w:top w:val="none" w:sz="0" w:space="0" w:color="auto"/>
                <w:left w:val="none" w:sz="0" w:space="0" w:color="auto"/>
                <w:bottom w:val="none" w:sz="0" w:space="0" w:color="auto"/>
                <w:right w:val="none" w:sz="0" w:space="0" w:color="auto"/>
              </w:divBdr>
            </w:div>
          </w:divsChild>
        </w:div>
        <w:div w:id="1299913659">
          <w:marLeft w:val="0"/>
          <w:marRight w:val="0"/>
          <w:marTop w:val="0"/>
          <w:marBottom w:val="0"/>
          <w:divBdr>
            <w:top w:val="none" w:sz="0" w:space="0" w:color="auto"/>
            <w:left w:val="none" w:sz="0" w:space="0" w:color="auto"/>
            <w:bottom w:val="none" w:sz="0" w:space="0" w:color="auto"/>
            <w:right w:val="none" w:sz="0" w:space="0" w:color="auto"/>
          </w:divBdr>
        </w:div>
        <w:div w:id="1267150515">
          <w:marLeft w:val="0"/>
          <w:marRight w:val="0"/>
          <w:marTop w:val="0"/>
          <w:marBottom w:val="0"/>
          <w:divBdr>
            <w:top w:val="none" w:sz="0" w:space="0" w:color="auto"/>
            <w:left w:val="none" w:sz="0" w:space="0" w:color="auto"/>
            <w:bottom w:val="none" w:sz="0" w:space="0" w:color="auto"/>
            <w:right w:val="none" w:sz="0" w:space="0" w:color="auto"/>
          </w:divBdr>
          <w:divsChild>
            <w:div w:id="1737433833">
              <w:marLeft w:val="0"/>
              <w:marRight w:val="0"/>
              <w:marTop w:val="0"/>
              <w:marBottom w:val="0"/>
              <w:divBdr>
                <w:top w:val="none" w:sz="0" w:space="0" w:color="auto"/>
                <w:left w:val="none" w:sz="0" w:space="0" w:color="auto"/>
                <w:bottom w:val="none" w:sz="0" w:space="0" w:color="auto"/>
                <w:right w:val="none" w:sz="0" w:space="0" w:color="auto"/>
              </w:divBdr>
            </w:div>
          </w:divsChild>
        </w:div>
        <w:div w:id="299387234">
          <w:marLeft w:val="0"/>
          <w:marRight w:val="0"/>
          <w:marTop w:val="0"/>
          <w:marBottom w:val="0"/>
          <w:divBdr>
            <w:top w:val="none" w:sz="0" w:space="0" w:color="auto"/>
            <w:left w:val="none" w:sz="0" w:space="0" w:color="auto"/>
            <w:bottom w:val="none" w:sz="0" w:space="0" w:color="auto"/>
            <w:right w:val="none" w:sz="0" w:space="0" w:color="auto"/>
          </w:divBdr>
        </w:div>
        <w:div w:id="255552542">
          <w:marLeft w:val="0"/>
          <w:marRight w:val="0"/>
          <w:marTop w:val="0"/>
          <w:marBottom w:val="0"/>
          <w:divBdr>
            <w:top w:val="none" w:sz="0" w:space="0" w:color="auto"/>
            <w:left w:val="none" w:sz="0" w:space="0" w:color="auto"/>
            <w:bottom w:val="none" w:sz="0" w:space="0" w:color="auto"/>
            <w:right w:val="none" w:sz="0" w:space="0" w:color="auto"/>
          </w:divBdr>
          <w:divsChild>
            <w:div w:id="1651906812">
              <w:marLeft w:val="0"/>
              <w:marRight w:val="0"/>
              <w:marTop w:val="0"/>
              <w:marBottom w:val="0"/>
              <w:divBdr>
                <w:top w:val="none" w:sz="0" w:space="0" w:color="auto"/>
                <w:left w:val="none" w:sz="0" w:space="0" w:color="auto"/>
                <w:bottom w:val="none" w:sz="0" w:space="0" w:color="auto"/>
                <w:right w:val="none" w:sz="0" w:space="0" w:color="auto"/>
              </w:divBdr>
            </w:div>
          </w:divsChild>
        </w:div>
        <w:div w:id="1790471132">
          <w:marLeft w:val="0"/>
          <w:marRight w:val="0"/>
          <w:marTop w:val="0"/>
          <w:marBottom w:val="0"/>
          <w:divBdr>
            <w:top w:val="none" w:sz="0" w:space="0" w:color="auto"/>
            <w:left w:val="none" w:sz="0" w:space="0" w:color="auto"/>
            <w:bottom w:val="none" w:sz="0" w:space="0" w:color="auto"/>
            <w:right w:val="none" w:sz="0" w:space="0" w:color="auto"/>
          </w:divBdr>
        </w:div>
        <w:div w:id="1526362321">
          <w:marLeft w:val="0"/>
          <w:marRight w:val="0"/>
          <w:marTop w:val="0"/>
          <w:marBottom w:val="0"/>
          <w:divBdr>
            <w:top w:val="none" w:sz="0" w:space="0" w:color="auto"/>
            <w:left w:val="none" w:sz="0" w:space="0" w:color="auto"/>
            <w:bottom w:val="none" w:sz="0" w:space="0" w:color="auto"/>
            <w:right w:val="none" w:sz="0" w:space="0" w:color="auto"/>
          </w:divBdr>
          <w:divsChild>
            <w:div w:id="117451851">
              <w:marLeft w:val="0"/>
              <w:marRight w:val="0"/>
              <w:marTop w:val="0"/>
              <w:marBottom w:val="0"/>
              <w:divBdr>
                <w:top w:val="none" w:sz="0" w:space="0" w:color="auto"/>
                <w:left w:val="none" w:sz="0" w:space="0" w:color="auto"/>
                <w:bottom w:val="none" w:sz="0" w:space="0" w:color="auto"/>
                <w:right w:val="none" w:sz="0" w:space="0" w:color="auto"/>
              </w:divBdr>
            </w:div>
          </w:divsChild>
        </w:div>
        <w:div w:id="977608861">
          <w:marLeft w:val="0"/>
          <w:marRight w:val="0"/>
          <w:marTop w:val="0"/>
          <w:marBottom w:val="0"/>
          <w:divBdr>
            <w:top w:val="none" w:sz="0" w:space="0" w:color="auto"/>
            <w:left w:val="none" w:sz="0" w:space="0" w:color="auto"/>
            <w:bottom w:val="none" w:sz="0" w:space="0" w:color="auto"/>
            <w:right w:val="none" w:sz="0" w:space="0" w:color="auto"/>
          </w:divBdr>
        </w:div>
        <w:div w:id="373701436">
          <w:marLeft w:val="0"/>
          <w:marRight w:val="0"/>
          <w:marTop w:val="0"/>
          <w:marBottom w:val="0"/>
          <w:divBdr>
            <w:top w:val="none" w:sz="0" w:space="0" w:color="auto"/>
            <w:left w:val="none" w:sz="0" w:space="0" w:color="auto"/>
            <w:bottom w:val="none" w:sz="0" w:space="0" w:color="auto"/>
            <w:right w:val="none" w:sz="0" w:space="0" w:color="auto"/>
          </w:divBdr>
          <w:divsChild>
            <w:div w:id="765658029">
              <w:marLeft w:val="0"/>
              <w:marRight w:val="0"/>
              <w:marTop w:val="0"/>
              <w:marBottom w:val="0"/>
              <w:divBdr>
                <w:top w:val="none" w:sz="0" w:space="0" w:color="auto"/>
                <w:left w:val="none" w:sz="0" w:space="0" w:color="auto"/>
                <w:bottom w:val="none" w:sz="0" w:space="0" w:color="auto"/>
                <w:right w:val="none" w:sz="0" w:space="0" w:color="auto"/>
              </w:divBdr>
            </w:div>
          </w:divsChild>
        </w:div>
        <w:div w:id="23554039">
          <w:marLeft w:val="0"/>
          <w:marRight w:val="0"/>
          <w:marTop w:val="0"/>
          <w:marBottom w:val="0"/>
          <w:divBdr>
            <w:top w:val="none" w:sz="0" w:space="0" w:color="auto"/>
            <w:left w:val="none" w:sz="0" w:space="0" w:color="auto"/>
            <w:bottom w:val="none" w:sz="0" w:space="0" w:color="auto"/>
            <w:right w:val="none" w:sz="0" w:space="0" w:color="auto"/>
          </w:divBdr>
        </w:div>
        <w:div w:id="248538715">
          <w:marLeft w:val="0"/>
          <w:marRight w:val="0"/>
          <w:marTop w:val="0"/>
          <w:marBottom w:val="0"/>
          <w:divBdr>
            <w:top w:val="none" w:sz="0" w:space="0" w:color="auto"/>
            <w:left w:val="none" w:sz="0" w:space="0" w:color="auto"/>
            <w:bottom w:val="none" w:sz="0" w:space="0" w:color="auto"/>
            <w:right w:val="none" w:sz="0" w:space="0" w:color="auto"/>
          </w:divBdr>
          <w:divsChild>
            <w:div w:id="233441915">
              <w:marLeft w:val="0"/>
              <w:marRight w:val="0"/>
              <w:marTop w:val="0"/>
              <w:marBottom w:val="0"/>
              <w:divBdr>
                <w:top w:val="none" w:sz="0" w:space="0" w:color="auto"/>
                <w:left w:val="none" w:sz="0" w:space="0" w:color="auto"/>
                <w:bottom w:val="none" w:sz="0" w:space="0" w:color="auto"/>
                <w:right w:val="none" w:sz="0" w:space="0" w:color="auto"/>
              </w:divBdr>
            </w:div>
          </w:divsChild>
        </w:div>
        <w:div w:id="1240751825">
          <w:marLeft w:val="0"/>
          <w:marRight w:val="0"/>
          <w:marTop w:val="0"/>
          <w:marBottom w:val="0"/>
          <w:divBdr>
            <w:top w:val="none" w:sz="0" w:space="0" w:color="auto"/>
            <w:left w:val="none" w:sz="0" w:space="0" w:color="auto"/>
            <w:bottom w:val="none" w:sz="0" w:space="0" w:color="auto"/>
            <w:right w:val="none" w:sz="0" w:space="0" w:color="auto"/>
          </w:divBdr>
        </w:div>
        <w:div w:id="1916354245">
          <w:marLeft w:val="0"/>
          <w:marRight w:val="0"/>
          <w:marTop w:val="0"/>
          <w:marBottom w:val="0"/>
          <w:divBdr>
            <w:top w:val="none" w:sz="0" w:space="0" w:color="auto"/>
            <w:left w:val="none" w:sz="0" w:space="0" w:color="auto"/>
            <w:bottom w:val="none" w:sz="0" w:space="0" w:color="auto"/>
            <w:right w:val="none" w:sz="0" w:space="0" w:color="auto"/>
          </w:divBdr>
          <w:divsChild>
            <w:div w:id="663974946">
              <w:marLeft w:val="0"/>
              <w:marRight w:val="0"/>
              <w:marTop w:val="0"/>
              <w:marBottom w:val="0"/>
              <w:divBdr>
                <w:top w:val="none" w:sz="0" w:space="0" w:color="auto"/>
                <w:left w:val="none" w:sz="0" w:space="0" w:color="auto"/>
                <w:bottom w:val="none" w:sz="0" w:space="0" w:color="auto"/>
                <w:right w:val="none" w:sz="0" w:space="0" w:color="auto"/>
              </w:divBdr>
            </w:div>
          </w:divsChild>
        </w:div>
        <w:div w:id="50622892">
          <w:marLeft w:val="0"/>
          <w:marRight w:val="0"/>
          <w:marTop w:val="300"/>
          <w:marBottom w:val="0"/>
          <w:divBdr>
            <w:top w:val="none" w:sz="0" w:space="0" w:color="auto"/>
            <w:left w:val="none" w:sz="0" w:space="0" w:color="auto"/>
            <w:bottom w:val="none" w:sz="0" w:space="0" w:color="auto"/>
            <w:right w:val="none" w:sz="0" w:space="0" w:color="auto"/>
          </w:divBdr>
          <w:divsChild>
            <w:div w:id="2325216">
              <w:marLeft w:val="0"/>
              <w:marRight w:val="0"/>
              <w:marTop w:val="0"/>
              <w:marBottom w:val="0"/>
              <w:divBdr>
                <w:top w:val="none" w:sz="0" w:space="0" w:color="auto"/>
                <w:left w:val="none" w:sz="0" w:space="0" w:color="auto"/>
                <w:bottom w:val="none" w:sz="0" w:space="0" w:color="auto"/>
                <w:right w:val="none" w:sz="0" w:space="0" w:color="auto"/>
              </w:divBdr>
              <w:divsChild>
                <w:div w:id="36748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574391">
          <w:marLeft w:val="0"/>
          <w:marRight w:val="0"/>
          <w:marTop w:val="300"/>
          <w:marBottom w:val="0"/>
          <w:divBdr>
            <w:top w:val="none" w:sz="0" w:space="0" w:color="auto"/>
            <w:left w:val="none" w:sz="0" w:space="0" w:color="auto"/>
            <w:bottom w:val="none" w:sz="0" w:space="0" w:color="auto"/>
            <w:right w:val="none" w:sz="0" w:space="0" w:color="auto"/>
          </w:divBdr>
          <w:divsChild>
            <w:div w:id="797794432">
              <w:marLeft w:val="0"/>
              <w:marRight w:val="0"/>
              <w:marTop w:val="0"/>
              <w:marBottom w:val="0"/>
              <w:divBdr>
                <w:top w:val="none" w:sz="0" w:space="0" w:color="auto"/>
                <w:left w:val="none" w:sz="0" w:space="0" w:color="auto"/>
                <w:bottom w:val="none" w:sz="0" w:space="0" w:color="auto"/>
                <w:right w:val="none" w:sz="0" w:space="0" w:color="auto"/>
              </w:divBdr>
              <w:divsChild>
                <w:div w:id="195586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0195">
          <w:marLeft w:val="0"/>
          <w:marRight w:val="0"/>
          <w:marTop w:val="300"/>
          <w:marBottom w:val="0"/>
          <w:divBdr>
            <w:top w:val="none" w:sz="0" w:space="0" w:color="auto"/>
            <w:left w:val="none" w:sz="0" w:space="0" w:color="auto"/>
            <w:bottom w:val="none" w:sz="0" w:space="0" w:color="auto"/>
            <w:right w:val="none" w:sz="0" w:space="0" w:color="auto"/>
          </w:divBdr>
          <w:divsChild>
            <w:div w:id="407505293">
              <w:marLeft w:val="0"/>
              <w:marRight w:val="0"/>
              <w:marTop w:val="0"/>
              <w:marBottom w:val="0"/>
              <w:divBdr>
                <w:top w:val="none" w:sz="0" w:space="0" w:color="auto"/>
                <w:left w:val="none" w:sz="0" w:space="0" w:color="auto"/>
                <w:bottom w:val="none" w:sz="0" w:space="0" w:color="auto"/>
                <w:right w:val="none" w:sz="0" w:space="0" w:color="auto"/>
              </w:divBdr>
              <w:divsChild>
                <w:div w:id="895361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5621625">
      <w:bodyDiv w:val="1"/>
      <w:marLeft w:val="0"/>
      <w:marRight w:val="0"/>
      <w:marTop w:val="0"/>
      <w:marBottom w:val="0"/>
      <w:divBdr>
        <w:top w:val="none" w:sz="0" w:space="0" w:color="auto"/>
        <w:left w:val="none" w:sz="0" w:space="0" w:color="auto"/>
        <w:bottom w:val="none" w:sz="0" w:space="0" w:color="auto"/>
        <w:right w:val="none" w:sz="0" w:space="0" w:color="auto"/>
      </w:divBdr>
      <w:divsChild>
        <w:div w:id="674915313">
          <w:marLeft w:val="0"/>
          <w:marRight w:val="0"/>
          <w:marTop w:val="0"/>
          <w:marBottom w:val="0"/>
          <w:divBdr>
            <w:top w:val="none" w:sz="0" w:space="0" w:color="auto"/>
            <w:left w:val="none" w:sz="0" w:space="0" w:color="auto"/>
            <w:bottom w:val="none" w:sz="0" w:space="0" w:color="auto"/>
            <w:right w:val="none" w:sz="0" w:space="0" w:color="auto"/>
          </w:divBdr>
        </w:div>
        <w:div w:id="1151290007">
          <w:marLeft w:val="0"/>
          <w:marRight w:val="0"/>
          <w:marTop w:val="0"/>
          <w:marBottom w:val="0"/>
          <w:divBdr>
            <w:top w:val="none" w:sz="0" w:space="0" w:color="auto"/>
            <w:left w:val="none" w:sz="0" w:space="0" w:color="auto"/>
            <w:bottom w:val="none" w:sz="0" w:space="0" w:color="auto"/>
            <w:right w:val="none" w:sz="0" w:space="0" w:color="auto"/>
          </w:divBdr>
          <w:divsChild>
            <w:div w:id="1006178360">
              <w:marLeft w:val="0"/>
              <w:marRight w:val="0"/>
              <w:marTop w:val="0"/>
              <w:marBottom w:val="0"/>
              <w:divBdr>
                <w:top w:val="none" w:sz="0" w:space="0" w:color="auto"/>
                <w:left w:val="none" w:sz="0" w:space="0" w:color="auto"/>
                <w:bottom w:val="none" w:sz="0" w:space="0" w:color="auto"/>
                <w:right w:val="none" w:sz="0" w:space="0" w:color="auto"/>
              </w:divBdr>
            </w:div>
          </w:divsChild>
        </w:div>
        <w:div w:id="256136510">
          <w:marLeft w:val="0"/>
          <w:marRight w:val="0"/>
          <w:marTop w:val="0"/>
          <w:marBottom w:val="0"/>
          <w:divBdr>
            <w:top w:val="none" w:sz="0" w:space="0" w:color="auto"/>
            <w:left w:val="none" w:sz="0" w:space="0" w:color="auto"/>
            <w:bottom w:val="none" w:sz="0" w:space="0" w:color="auto"/>
            <w:right w:val="none" w:sz="0" w:space="0" w:color="auto"/>
          </w:divBdr>
        </w:div>
        <w:div w:id="328414111">
          <w:marLeft w:val="0"/>
          <w:marRight w:val="0"/>
          <w:marTop w:val="0"/>
          <w:marBottom w:val="0"/>
          <w:divBdr>
            <w:top w:val="none" w:sz="0" w:space="0" w:color="auto"/>
            <w:left w:val="none" w:sz="0" w:space="0" w:color="auto"/>
            <w:bottom w:val="none" w:sz="0" w:space="0" w:color="auto"/>
            <w:right w:val="none" w:sz="0" w:space="0" w:color="auto"/>
          </w:divBdr>
          <w:divsChild>
            <w:div w:id="1107774777">
              <w:marLeft w:val="0"/>
              <w:marRight w:val="0"/>
              <w:marTop w:val="0"/>
              <w:marBottom w:val="0"/>
              <w:divBdr>
                <w:top w:val="none" w:sz="0" w:space="0" w:color="auto"/>
                <w:left w:val="none" w:sz="0" w:space="0" w:color="auto"/>
                <w:bottom w:val="none" w:sz="0" w:space="0" w:color="auto"/>
                <w:right w:val="none" w:sz="0" w:space="0" w:color="auto"/>
              </w:divBdr>
            </w:div>
          </w:divsChild>
        </w:div>
        <w:div w:id="1970210483">
          <w:marLeft w:val="0"/>
          <w:marRight w:val="0"/>
          <w:marTop w:val="0"/>
          <w:marBottom w:val="0"/>
          <w:divBdr>
            <w:top w:val="none" w:sz="0" w:space="0" w:color="auto"/>
            <w:left w:val="none" w:sz="0" w:space="0" w:color="auto"/>
            <w:bottom w:val="none" w:sz="0" w:space="0" w:color="auto"/>
            <w:right w:val="none" w:sz="0" w:space="0" w:color="auto"/>
          </w:divBdr>
        </w:div>
        <w:div w:id="1154684983">
          <w:marLeft w:val="0"/>
          <w:marRight w:val="0"/>
          <w:marTop w:val="0"/>
          <w:marBottom w:val="0"/>
          <w:divBdr>
            <w:top w:val="none" w:sz="0" w:space="0" w:color="auto"/>
            <w:left w:val="none" w:sz="0" w:space="0" w:color="auto"/>
            <w:bottom w:val="none" w:sz="0" w:space="0" w:color="auto"/>
            <w:right w:val="none" w:sz="0" w:space="0" w:color="auto"/>
          </w:divBdr>
          <w:divsChild>
            <w:div w:id="8065157">
              <w:marLeft w:val="0"/>
              <w:marRight w:val="0"/>
              <w:marTop w:val="0"/>
              <w:marBottom w:val="0"/>
              <w:divBdr>
                <w:top w:val="none" w:sz="0" w:space="0" w:color="auto"/>
                <w:left w:val="none" w:sz="0" w:space="0" w:color="auto"/>
                <w:bottom w:val="none" w:sz="0" w:space="0" w:color="auto"/>
                <w:right w:val="none" w:sz="0" w:space="0" w:color="auto"/>
              </w:divBdr>
            </w:div>
          </w:divsChild>
        </w:div>
        <w:div w:id="2114351943">
          <w:marLeft w:val="0"/>
          <w:marRight w:val="0"/>
          <w:marTop w:val="0"/>
          <w:marBottom w:val="0"/>
          <w:divBdr>
            <w:top w:val="none" w:sz="0" w:space="0" w:color="auto"/>
            <w:left w:val="none" w:sz="0" w:space="0" w:color="auto"/>
            <w:bottom w:val="none" w:sz="0" w:space="0" w:color="auto"/>
            <w:right w:val="none" w:sz="0" w:space="0" w:color="auto"/>
          </w:divBdr>
        </w:div>
        <w:div w:id="1562981867">
          <w:marLeft w:val="0"/>
          <w:marRight w:val="0"/>
          <w:marTop w:val="0"/>
          <w:marBottom w:val="0"/>
          <w:divBdr>
            <w:top w:val="none" w:sz="0" w:space="0" w:color="auto"/>
            <w:left w:val="none" w:sz="0" w:space="0" w:color="auto"/>
            <w:bottom w:val="none" w:sz="0" w:space="0" w:color="auto"/>
            <w:right w:val="none" w:sz="0" w:space="0" w:color="auto"/>
          </w:divBdr>
          <w:divsChild>
            <w:div w:id="387191461">
              <w:marLeft w:val="0"/>
              <w:marRight w:val="0"/>
              <w:marTop w:val="0"/>
              <w:marBottom w:val="0"/>
              <w:divBdr>
                <w:top w:val="none" w:sz="0" w:space="0" w:color="auto"/>
                <w:left w:val="none" w:sz="0" w:space="0" w:color="auto"/>
                <w:bottom w:val="none" w:sz="0" w:space="0" w:color="auto"/>
                <w:right w:val="none" w:sz="0" w:space="0" w:color="auto"/>
              </w:divBdr>
            </w:div>
          </w:divsChild>
        </w:div>
        <w:div w:id="297759515">
          <w:marLeft w:val="0"/>
          <w:marRight w:val="0"/>
          <w:marTop w:val="0"/>
          <w:marBottom w:val="0"/>
          <w:divBdr>
            <w:top w:val="none" w:sz="0" w:space="0" w:color="auto"/>
            <w:left w:val="none" w:sz="0" w:space="0" w:color="auto"/>
            <w:bottom w:val="none" w:sz="0" w:space="0" w:color="auto"/>
            <w:right w:val="none" w:sz="0" w:space="0" w:color="auto"/>
          </w:divBdr>
        </w:div>
        <w:div w:id="815488795">
          <w:marLeft w:val="0"/>
          <w:marRight w:val="0"/>
          <w:marTop w:val="0"/>
          <w:marBottom w:val="0"/>
          <w:divBdr>
            <w:top w:val="none" w:sz="0" w:space="0" w:color="auto"/>
            <w:left w:val="none" w:sz="0" w:space="0" w:color="auto"/>
            <w:bottom w:val="none" w:sz="0" w:space="0" w:color="auto"/>
            <w:right w:val="none" w:sz="0" w:space="0" w:color="auto"/>
          </w:divBdr>
          <w:divsChild>
            <w:div w:id="1949195895">
              <w:marLeft w:val="0"/>
              <w:marRight w:val="0"/>
              <w:marTop w:val="0"/>
              <w:marBottom w:val="0"/>
              <w:divBdr>
                <w:top w:val="none" w:sz="0" w:space="0" w:color="auto"/>
                <w:left w:val="none" w:sz="0" w:space="0" w:color="auto"/>
                <w:bottom w:val="none" w:sz="0" w:space="0" w:color="auto"/>
                <w:right w:val="none" w:sz="0" w:space="0" w:color="auto"/>
              </w:divBdr>
            </w:div>
          </w:divsChild>
        </w:div>
        <w:div w:id="684290574">
          <w:marLeft w:val="0"/>
          <w:marRight w:val="0"/>
          <w:marTop w:val="0"/>
          <w:marBottom w:val="0"/>
          <w:divBdr>
            <w:top w:val="none" w:sz="0" w:space="0" w:color="auto"/>
            <w:left w:val="none" w:sz="0" w:space="0" w:color="auto"/>
            <w:bottom w:val="none" w:sz="0" w:space="0" w:color="auto"/>
            <w:right w:val="none" w:sz="0" w:space="0" w:color="auto"/>
          </w:divBdr>
        </w:div>
        <w:div w:id="1831213247">
          <w:marLeft w:val="0"/>
          <w:marRight w:val="0"/>
          <w:marTop w:val="0"/>
          <w:marBottom w:val="0"/>
          <w:divBdr>
            <w:top w:val="none" w:sz="0" w:space="0" w:color="auto"/>
            <w:left w:val="none" w:sz="0" w:space="0" w:color="auto"/>
            <w:bottom w:val="none" w:sz="0" w:space="0" w:color="auto"/>
            <w:right w:val="none" w:sz="0" w:space="0" w:color="auto"/>
          </w:divBdr>
          <w:divsChild>
            <w:div w:id="1054281338">
              <w:marLeft w:val="0"/>
              <w:marRight w:val="0"/>
              <w:marTop w:val="0"/>
              <w:marBottom w:val="0"/>
              <w:divBdr>
                <w:top w:val="none" w:sz="0" w:space="0" w:color="auto"/>
                <w:left w:val="none" w:sz="0" w:space="0" w:color="auto"/>
                <w:bottom w:val="none" w:sz="0" w:space="0" w:color="auto"/>
                <w:right w:val="none" w:sz="0" w:space="0" w:color="auto"/>
              </w:divBdr>
            </w:div>
          </w:divsChild>
        </w:div>
        <w:div w:id="1654522225">
          <w:marLeft w:val="0"/>
          <w:marRight w:val="0"/>
          <w:marTop w:val="0"/>
          <w:marBottom w:val="0"/>
          <w:divBdr>
            <w:top w:val="none" w:sz="0" w:space="0" w:color="auto"/>
            <w:left w:val="none" w:sz="0" w:space="0" w:color="auto"/>
            <w:bottom w:val="none" w:sz="0" w:space="0" w:color="auto"/>
            <w:right w:val="none" w:sz="0" w:space="0" w:color="auto"/>
          </w:divBdr>
        </w:div>
        <w:div w:id="2017951552">
          <w:marLeft w:val="0"/>
          <w:marRight w:val="0"/>
          <w:marTop w:val="0"/>
          <w:marBottom w:val="0"/>
          <w:divBdr>
            <w:top w:val="none" w:sz="0" w:space="0" w:color="auto"/>
            <w:left w:val="none" w:sz="0" w:space="0" w:color="auto"/>
            <w:bottom w:val="none" w:sz="0" w:space="0" w:color="auto"/>
            <w:right w:val="none" w:sz="0" w:space="0" w:color="auto"/>
          </w:divBdr>
          <w:divsChild>
            <w:div w:id="1568565075">
              <w:marLeft w:val="0"/>
              <w:marRight w:val="0"/>
              <w:marTop w:val="0"/>
              <w:marBottom w:val="0"/>
              <w:divBdr>
                <w:top w:val="none" w:sz="0" w:space="0" w:color="auto"/>
                <w:left w:val="none" w:sz="0" w:space="0" w:color="auto"/>
                <w:bottom w:val="none" w:sz="0" w:space="0" w:color="auto"/>
                <w:right w:val="none" w:sz="0" w:space="0" w:color="auto"/>
              </w:divBdr>
            </w:div>
          </w:divsChild>
        </w:div>
        <w:div w:id="1839953517">
          <w:marLeft w:val="0"/>
          <w:marRight w:val="0"/>
          <w:marTop w:val="300"/>
          <w:marBottom w:val="0"/>
          <w:divBdr>
            <w:top w:val="none" w:sz="0" w:space="0" w:color="auto"/>
            <w:left w:val="none" w:sz="0" w:space="0" w:color="auto"/>
            <w:bottom w:val="none" w:sz="0" w:space="0" w:color="auto"/>
            <w:right w:val="none" w:sz="0" w:space="0" w:color="auto"/>
          </w:divBdr>
          <w:divsChild>
            <w:div w:id="1196890233">
              <w:marLeft w:val="0"/>
              <w:marRight w:val="0"/>
              <w:marTop w:val="0"/>
              <w:marBottom w:val="0"/>
              <w:divBdr>
                <w:top w:val="none" w:sz="0" w:space="0" w:color="auto"/>
                <w:left w:val="none" w:sz="0" w:space="0" w:color="auto"/>
                <w:bottom w:val="none" w:sz="0" w:space="0" w:color="auto"/>
                <w:right w:val="none" w:sz="0" w:space="0" w:color="auto"/>
              </w:divBdr>
              <w:divsChild>
                <w:div w:id="202080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2028">
          <w:marLeft w:val="0"/>
          <w:marRight w:val="0"/>
          <w:marTop w:val="300"/>
          <w:marBottom w:val="0"/>
          <w:divBdr>
            <w:top w:val="none" w:sz="0" w:space="0" w:color="auto"/>
            <w:left w:val="none" w:sz="0" w:space="0" w:color="auto"/>
            <w:bottom w:val="none" w:sz="0" w:space="0" w:color="auto"/>
            <w:right w:val="none" w:sz="0" w:space="0" w:color="auto"/>
          </w:divBdr>
          <w:divsChild>
            <w:div w:id="569581111">
              <w:marLeft w:val="0"/>
              <w:marRight w:val="0"/>
              <w:marTop w:val="0"/>
              <w:marBottom w:val="0"/>
              <w:divBdr>
                <w:top w:val="none" w:sz="0" w:space="0" w:color="auto"/>
                <w:left w:val="none" w:sz="0" w:space="0" w:color="auto"/>
                <w:bottom w:val="none" w:sz="0" w:space="0" w:color="auto"/>
                <w:right w:val="none" w:sz="0" w:space="0" w:color="auto"/>
              </w:divBdr>
              <w:divsChild>
                <w:div w:id="145903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7849">
          <w:marLeft w:val="0"/>
          <w:marRight w:val="0"/>
          <w:marTop w:val="300"/>
          <w:marBottom w:val="0"/>
          <w:divBdr>
            <w:top w:val="none" w:sz="0" w:space="0" w:color="auto"/>
            <w:left w:val="none" w:sz="0" w:space="0" w:color="auto"/>
            <w:bottom w:val="none" w:sz="0" w:space="0" w:color="auto"/>
            <w:right w:val="none" w:sz="0" w:space="0" w:color="auto"/>
          </w:divBdr>
          <w:divsChild>
            <w:div w:id="618149878">
              <w:marLeft w:val="0"/>
              <w:marRight w:val="0"/>
              <w:marTop w:val="0"/>
              <w:marBottom w:val="0"/>
              <w:divBdr>
                <w:top w:val="none" w:sz="0" w:space="0" w:color="auto"/>
                <w:left w:val="none" w:sz="0" w:space="0" w:color="auto"/>
                <w:bottom w:val="none" w:sz="0" w:space="0" w:color="auto"/>
                <w:right w:val="none" w:sz="0" w:space="0" w:color="auto"/>
              </w:divBdr>
              <w:divsChild>
                <w:div w:id="1272198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766400">
          <w:marLeft w:val="0"/>
          <w:marRight w:val="0"/>
          <w:marTop w:val="300"/>
          <w:marBottom w:val="0"/>
          <w:divBdr>
            <w:top w:val="none" w:sz="0" w:space="0" w:color="auto"/>
            <w:left w:val="none" w:sz="0" w:space="0" w:color="auto"/>
            <w:bottom w:val="none" w:sz="0" w:space="0" w:color="auto"/>
            <w:right w:val="none" w:sz="0" w:space="0" w:color="auto"/>
          </w:divBdr>
          <w:divsChild>
            <w:div w:id="1349286882">
              <w:marLeft w:val="0"/>
              <w:marRight w:val="0"/>
              <w:marTop w:val="0"/>
              <w:marBottom w:val="0"/>
              <w:divBdr>
                <w:top w:val="none" w:sz="0" w:space="0" w:color="auto"/>
                <w:left w:val="none" w:sz="0" w:space="0" w:color="auto"/>
                <w:bottom w:val="none" w:sz="0" w:space="0" w:color="auto"/>
                <w:right w:val="none" w:sz="0" w:space="0" w:color="auto"/>
              </w:divBdr>
              <w:divsChild>
                <w:div w:id="11071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736068">
      <w:bodyDiv w:val="1"/>
      <w:marLeft w:val="0"/>
      <w:marRight w:val="0"/>
      <w:marTop w:val="0"/>
      <w:marBottom w:val="0"/>
      <w:divBdr>
        <w:top w:val="none" w:sz="0" w:space="0" w:color="auto"/>
        <w:left w:val="none" w:sz="0" w:space="0" w:color="auto"/>
        <w:bottom w:val="none" w:sz="0" w:space="0" w:color="auto"/>
        <w:right w:val="none" w:sz="0" w:space="0" w:color="auto"/>
      </w:divBdr>
      <w:divsChild>
        <w:div w:id="1998220229">
          <w:marLeft w:val="0"/>
          <w:marRight w:val="0"/>
          <w:marTop w:val="0"/>
          <w:marBottom w:val="0"/>
          <w:divBdr>
            <w:top w:val="none" w:sz="0" w:space="0" w:color="auto"/>
            <w:left w:val="none" w:sz="0" w:space="0" w:color="auto"/>
            <w:bottom w:val="none" w:sz="0" w:space="0" w:color="auto"/>
            <w:right w:val="none" w:sz="0" w:space="0" w:color="auto"/>
          </w:divBdr>
        </w:div>
        <w:div w:id="1606039755">
          <w:marLeft w:val="0"/>
          <w:marRight w:val="0"/>
          <w:marTop w:val="0"/>
          <w:marBottom w:val="0"/>
          <w:divBdr>
            <w:top w:val="none" w:sz="0" w:space="0" w:color="auto"/>
            <w:left w:val="none" w:sz="0" w:space="0" w:color="auto"/>
            <w:bottom w:val="none" w:sz="0" w:space="0" w:color="auto"/>
            <w:right w:val="none" w:sz="0" w:space="0" w:color="auto"/>
          </w:divBdr>
          <w:divsChild>
            <w:div w:id="247232643">
              <w:marLeft w:val="0"/>
              <w:marRight w:val="0"/>
              <w:marTop w:val="0"/>
              <w:marBottom w:val="0"/>
              <w:divBdr>
                <w:top w:val="none" w:sz="0" w:space="0" w:color="auto"/>
                <w:left w:val="none" w:sz="0" w:space="0" w:color="auto"/>
                <w:bottom w:val="none" w:sz="0" w:space="0" w:color="auto"/>
                <w:right w:val="none" w:sz="0" w:space="0" w:color="auto"/>
              </w:divBdr>
            </w:div>
          </w:divsChild>
        </w:div>
        <w:div w:id="1720087290">
          <w:marLeft w:val="0"/>
          <w:marRight w:val="0"/>
          <w:marTop w:val="0"/>
          <w:marBottom w:val="0"/>
          <w:divBdr>
            <w:top w:val="none" w:sz="0" w:space="0" w:color="auto"/>
            <w:left w:val="none" w:sz="0" w:space="0" w:color="auto"/>
            <w:bottom w:val="none" w:sz="0" w:space="0" w:color="auto"/>
            <w:right w:val="none" w:sz="0" w:space="0" w:color="auto"/>
          </w:divBdr>
        </w:div>
        <w:div w:id="572737298">
          <w:marLeft w:val="0"/>
          <w:marRight w:val="0"/>
          <w:marTop w:val="0"/>
          <w:marBottom w:val="0"/>
          <w:divBdr>
            <w:top w:val="none" w:sz="0" w:space="0" w:color="auto"/>
            <w:left w:val="none" w:sz="0" w:space="0" w:color="auto"/>
            <w:bottom w:val="none" w:sz="0" w:space="0" w:color="auto"/>
            <w:right w:val="none" w:sz="0" w:space="0" w:color="auto"/>
          </w:divBdr>
          <w:divsChild>
            <w:div w:id="138958661">
              <w:marLeft w:val="0"/>
              <w:marRight w:val="0"/>
              <w:marTop w:val="0"/>
              <w:marBottom w:val="0"/>
              <w:divBdr>
                <w:top w:val="none" w:sz="0" w:space="0" w:color="auto"/>
                <w:left w:val="none" w:sz="0" w:space="0" w:color="auto"/>
                <w:bottom w:val="none" w:sz="0" w:space="0" w:color="auto"/>
                <w:right w:val="none" w:sz="0" w:space="0" w:color="auto"/>
              </w:divBdr>
            </w:div>
          </w:divsChild>
        </w:div>
        <w:div w:id="276452434">
          <w:marLeft w:val="0"/>
          <w:marRight w:val="0"/>
          <w:marTop w:val="0"/>
          <w:marBottom w:val="0"/>
          <w:divBdr>
            <w:top w:val="none" w:sz="0" w:space="0" w:color="auto"/>
            <w:left w:val="none" w:sz="0" w:space="0" w:color="auto"/>
            <w:bottom w:val="none" w:sz="0" w:space="0" w:color="auto"/>
            <w:right w:val="none" w:sz="0" w:space="0" w:color="auto"/>
          </w:divBdr>
        </w:div>
        <w:div w:id="1453861769">
          <w:marLeft w:val="0"/>
          <w:marRight w:val="0"/>
          <w:marTop w:val="0"/>
          <w:marBottom w:val="0"/>
          <w:divBdr>
            <w:top w:val="none" w:sz="0" w:space="0" w:color="auto"/>
            <w:left w:val="none" w:sz="0" w:space="0" w:color="auto"/>
            <w:bottom w:val="none" w:sz="0" w:space="0" w:color="auto"/>
            <w:right w:val="none" w:sz="0" w:space="0" w:color="auto"/>
          </w:divBdr>
          <w:divsChild>
            <w:div w:id="2014799087">
              <w:marLeft w:val="0"/>
              <w:marRight w:val="0"/>
              <w:marTop w:val="0"/>
              <w:marBottom w:val="0"/>
              <w:divBdr>
                <w:top w:val="none" w:sz="0" w:space="0" w:color="auto"/>
                <w:left w:val="none" w:sz="0" w:space="0" w:color="auto"/>
                <w:bottom w:val="none" w:sz="0" w:space="0" w:color="auto"/>
                <w:right w:val="none" w:sz="0" w:space="0" w:color="auto"/>
              </w:divBdr>
            </w:div>
          </w:divsChild>
        </w:div>
        <w:div w:id="893927782">
          <w:marLeft w:val="0"/>
          <w:marRight w:val="0"/>
          <w:marTop w:val="0"/>
          <w:marBottom w:val="0"/>
          <w:divBdr>
            <w:top w:val="none" w:sz="0" w:space="0" w:color="auto"/>
            <w:left w:val="none" w:sz="0" w:space="0" w:color="auto"/>
            <w:bottom w:val="none" w:sz="0" w:space="0" w:color="auto"/>
            <w:right w:val="none" w:sz="0" w:space="0" w:color="auto"/>
          </w:divBdr>
        </w:div>
        <w:div w:id="1331057540">
          <w:marLeft w:val="0"/>
          <w:marRight w:val="0"/>
          <w:marTop w:val="0"/>
          <w:marBottom w:val="0"/>
          <w:divBdr>
            <w:top w:val="none" w:sz="0" w:space="0" w:color="auto"/>
            <w:left w:val="none" w:sz="0" w:space="0" w:color="auto"/>
            <w:bottom w:val="none" w:sz="0" w:space="0" w:color="auto"/>
            <w:right w:val="none" w:sz="0" w:space="0" w:color="auto"/>
          </w:divBdr>
          <w:divsChild>
            <w:div w:id="233781334">
              <w:marLeft w:val="0"/>
              <w:marRight w:val="0"/>
              <w:marTop w:val="0"/>
              <w:marBottom w:val="0"/>
              <w:divBdr>
                <w:top w:val="none" w:sz="0" w:space="0" w:color="auto"/>
                <w:left w:val="none" w:sz="0" w:space="0" w:color="auto"/>
                <w:bottom w:val="none" w:sz="0" w:space="0" w:color="auto"/>
                <w:right w:val="none" w:sz="0" w:space="0" w:color="auto"/>
              </w:divBdr>
            </w:div>
          </w:divsChild>
        </w:div>
        <w:div w:id="213394336">
          <w:marLeft w:val="0"/>
          <w:marRight w:val="0"/>
          <w:marTop w:val="0"/>
          <w:marBottom w:val="0"/>
          <w:divBdr>
            <w:top w:val="none" w:sz="0" w:space="0" w:color="auto"/>
            <w:left w:val="none" w:sz="0" w:space="0" w:color="auto"/>
            <w:bottom w:val="none" w:sz="0" w:space="0" w:color="auto"/>
            <w:right w:val="none" w:sz="0" w:space="0" w:color="auto"/>
          </w:divBdr>
        </w:div>
        <w:div w:id="1574848235">
          <w:marLeft w:val="0"/>
          <w:marRight w:val="0"/>
          <w:marTop w:val="0"/>
          <w:marBottom w:val="0"/>
          <w:divBdr>
            <w:top w:val="none" w:sz="0" w:space="0" w:color="auto"/>
            <w:left w:val="none" w:sz="0" w:space="0" w:color="auto"/>
            <w:bottom w:val="none" w:sz="0" w:space="0" w:color="auto"/>
            <w:right w:val="none" w:sz="0" w:space="0" w:color="auto"/>
          </w:divBdr>
          <w:divsChild>
            <w:div w:id="1045301808">
              <w:marLeft w:val="0"/>
              <w:marRight w:val="0"/>
              <w:marTop w:val="0"/>
              <w:marBottom w:val="0"/>
              <w:divBdr>
                <w:top w:val="none" w:sz="0" w:space="0" w:color="auto"/>
                <w:left w:val="none" w:sz="0" w:space="0" w:color="auto"/>
                <w:bottom w:val="none" w:sz="0" w:space="0" w:color="auto"/>
                <w:right w:val="none" w:sz="0" w:space="0" w:color="auto"/>
              </w:divBdr>
            </w:div>
          </w:divsChild>
        </w:div>
        <w:div w:id="831990200">
          <w:marLeft w:val="0"/>
          <w:marRight w:val="0"/>
          <w:marTop w:val="0"/>
          <w:marBottom w:val="0"/>
          <w:divBdr>
            <w:top w:val="none" w:sz="0" w:space="0" w:color="auto"/>
            <w:left w:val="none" w:sz="0" w:space="0" w:color="auto"/>
            <w:bottom w:val="none" w:sz="0" w:space="0" w:color="auto"/>
            <w:right w:val="none" w:sz="0" w:space="0" w:color="auto"/>
          </w:divBdr>
        </w:div>
        <w:div w:id="192109669">
          <w:marLeft w:val="0"/>
          <w:marRight w:val="0"/>
          <w:marTop w:val="0"/>
          <w:marBottom w:val="0"/>
          <w:divBdr>
            <w:top w:val="none" w:sz="0" w:space="0" w:color="auto"/>
            <w:left w:val="none" w:sz="0" w:space="0" w:color="auto"/>
            <w:bottom w:val="none" w:sz="0" w:space="0" w:color="auto"/>
            <w:right w:val="none" w:sz="0" w:space="0" w:color="auto"/>
          </w:divBdr>
          <w:divsChild>
            <w:div w:id="150216740">
              <w:marLeft w:val="0"/>
              <w:marRight w:val="0"/>
              <w:marTop w:val="0"/>
              <w:marBottom w:val="0"/>
              <w:divBdr>
                <w:top w:val="none" w:sz="0" w:space="0" w:color="auto"/>
                <w:left w:val="none" w:sz="0" w:space="0" w:color="auto"/>
                <w:bottom w:val="none" w:sz="0" w:space="0" w:color="auto"/>
                <w:right w:val="none" w:sz="0" w:space="0" w:color="auto"/>
              </w:divBdr>
            </w:div>
          </w:divsChild>
        </w:div>
        <w:div w:id="852572853">
          <w:marLeft w:val="0"/>
          <w:marRight w:val="0"/>
          <w:marTop w:val="0"/>
          <w:marBottom w:val="0"/>
          <w:divBdr>
            <w:top w:val="none" w:sz="0" w:space="0" w:color="auto"/>
            <w:left w:val="none" w:sz="0" w:space="0" w:color="auto"/>
            <w:bottom w:val="none" w:sz="0" w:space="0" w:color="auto"/>
            <w:right w:val="none" w:sz="0" w:space="0" w:color="auto"/>
          </w:divBdr>
        </w:div>
        <w:div w:id="395472478">
          <w:marLeft w:val="0"/>
          <w:marRight w:val="0"/>
          <w:marTop w:val="0"/>
          <w:marBottom w:val="0"/>
          <w:divBdr>
            <w:top w:val="none" w:sz="0" w:space="0" w:color="auto"/>
            <w:left w:val="none" w:sz="0" w:space="0" w:color="auto"/>
            <w:bottom w:val="none" w:sz="0" w:space="0" w:color="auto"/>
            <w:right w:val="none" w:sz="0" w:space="0" w:color="auto"/>
          </w:divBdr>
          <w:divsChild>
            <w:div w:id="1139346193">
              <w:marLeft w:val="0"/>
              <w:marRight w:val="0"/>
              <w:marTop w:val="0"/>
              <w:marBottom w:val="0"/>
              <w:divBdr>
                <w:top w:val="none" w:sz="0" w:space="0" w:color="auto"/>
                <w:left w:val="none" w:sz="0" w:space="0" w:color="auto"/>
                <w:bottom w:val="none" w:sz="0" w:space="0" w:color="auto"/>
                <w:right w:val="none" w:sz="0" w:space="0" w:color="auto"/>
              </w:divBdr>
            </w:div>
          </w:divsChild>
        </w:div>
        <w:div w:id="649139594">
          <w:marLeft w:val="0"/>
          <w:marRight w:val="0"/>
          <w:marTop w:val="300"/>
          <w:marBottom w:val="0"/>
          <w:divBdr>
            <w:top w:val="none" w:sz="0" w:space="0" w:color="auto"/>
            <w:left w:val="none" w:sz="0" w:space="0" w:color="auto"/>
            <w:bottom w:val="none" w:sz="0" w:space="0" w:color="auto"/>
            <w:right w:val="none" w:sz="0" w:space="0" w:color="auto"/>
          </w:divBdr>
          <w:divsChild>
            <w:div w:id="1448769222">
              <w:marLeft w:val="0"/>
              <w:marRight w:val="0"/>
              <w:marTop w:val="0"/>
              <w:marBottom w:val="0"/>
              <w:divBdr>
                <w:top w:val="none" w:sz="0" w:space="0" w:color="auto"/>
                <w:left w:val="none" w:sz="0" w:space="0" w:color="auto"/>
                <w:bottom w:val="none" w:sz="0" w:space="0" w:color="auto"/>
                <w:right w:val="none" w:sz="0" w:space="0" w:color="auto"/>
              </w:divBdr>
              <w:divsChild>
                <w:div w:id="81850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23159">
          <w:marLeft w:val="0"/>
          <w:marRight w:val="0"/>
          <w:marTop w:val="300"/>
          <w:marBottom w:val="0"/>
          <w:divBdr>
            <w:top w:val="none" w:sz="0" w:space="0" w:color="auto"/>
            <w:left w:val="none" w:sz="0" w:space="0" w:color="auto"/>
            <w:bottom w:val="none" w:sz="0" w:space="0" w:color="auto"/>
            <w:right w:val="none" w:sz="0" w:space="0" w:color="auto"/>
          </w:divBdr>
          <w:divsChild>
            <w:div w:id="132992131">
              <w:marLeft w:val="0"/>
              <w:marRight w:val="0"/>
              <w:marTop w:val="0"/>
              <w:marBottom w:val="0"/>
              <w:divBdr>
                <w:top w:val="none" w:sz="0" w:space="0" w:color="auto"/>
                <w:left w:val="none" w:sz="0" w:space="0" w:color="auto"/>
                <w:bottom w:val="none" w:sz="0" w:space="0" w:color="auto"/>
                <w:right w:val="none" w:sz="0" w:space="0" w:color="auto"/>
              </w:divBdr>
              <w:divsChild>
                <w:div w:id="132057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30416">
          <w:marLeft w:val="0"/>
          <w:marRight w:val="0"/>
          <w:marTop w:val="300"/>
          <w:marBottom w:val="0"/>
          <w:divBdr>
            <w:top w:val="none" w:sz="0" w:space="0" w:color="auto"/>
            <w:left w:val="none" w:sz="0" w:space="0" w:color="auto"/>
            <w:bottom w:val="none" w:sz="0" w:space="0" w:color="auto"/>
            <w:right w:val="none" w:sz="0" w:space="0" w:color="auto"/>
          </w:divBdr>
          <w:divsChild>
            <w:div w:id="1706059637">
              <w:marLeft w:val="0"/>
              <w:marRight w:val="0"/>
              <w:marTop w:val="0"/>
              <w:marBottom w:val="0"/>
              <w:divBdr>
                <w:top w:val="none" w:sz="0" w:space="0" w:color="auto"/>
                <w:left w:val="none" w:sz="0" w:space="0" w:color="auto"/>
                <w:bottom w:val="none" w:sz="0" w:space="0" w:color="auto"/>
                <w:right w:val="none" w:sz="0" w:space="0" w:color="auto"/>
              </w:divBdr>
              <w:divsChild>
                <w:div w:id="54965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365187">
          <w:marLeft w:val="0"/>
          <w:marRight w:val="0"/>
          <w:marTop w:val="300"/>
          <w:marBottom w:val="0"/>
          <w:divBdr>
            <w:top w:val="none" w:sz="0" w:space="0" w:color="auto"/>
            <w:left w:val="none" w:sz="0" w:space="0" w:color="auto"/>
            <w:bottom w:val="none" w:sz="0" w:space="0" w:color="auto"/>
            <w:right w:val="none" w:sz="0" w:space="0" w:color="auto"/>
          </w:divBdr>
          <w:divsChild>
            <w:div w:id="74325653">
              <w:marLeft w:val="0"/>
              <w:marRight w:val="0"/>
              <w:marTop w:val="0"/>
              <w:marBottom w:val="0"/>
              <w:divBdr>
                <w:top w:val="none" w:sz="0" w:space="0" w:color="auto"/>
                <w:left w:val="none" w:sz="0" w:space="0" w:color="auto"/>
                <w:bottom w:val="none" w:sz="0" w:space="0" w:color="auto"/>
                <w:right w:val="none" w:sz="0" w:space="0" w:color="auto"/>
              </w:divBdr>
              <w:divsChild>
                <w:div w:id="24307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56548">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0354691">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2829119">
      <w:bodyDiv w:val="1"/>
      <w:marLeft w:val="0"/>
      <w:marRight w:val="0"/>
      <w:marTop w:val="0"/>
      <w:marBottom w:val="0"/>
      <w:divBdr>
        <w:top w:val="none" w:sz="0" w:space="0" w:color="auto"/>
        <w:left w:val="none" w:sz="0" w:space="0" w:color="auto"/>
        <w:bottom w:val="none" w:sz="0" w:space="0" w:color="auto"/>
        <w:right w:val="none" w:sz="0" w:space="0" w:color="auto"/>
      </w:divBdr>
      <w:divsChild>
        <w:div w:id="1836454092">
          <w:marLeft w:val="0"/>
          <w:marRight w:val="0"/>
          <w:marTop w:val="0"/>
          <w:marBottom w:val="0"/>
          <w:divBdr>
            <w:top w:val="none" w:sz="0" w:space="0" w:color="auto"/>
            <w:left w:val="none" w:sz="0" w:space="0" w:color="auto"/>
            <w:bottom w:val="none" w:sz="0" w:space="0" w:color="auto"/>
            <w:right w:val="none" w:sz="0" w:space="0" w:color="auto"/>
          </w:divBdr>
        </w:div>
        <w:div w:id="826482925">
          <w:marLeft w:val="0"/>
          <w:marRight w:val="0"/>
          <w:marTop w:val="0"/>
          <w:marBottom w:val="0"/>
          <w:divBdr>
            <w:top w:val="none" w:sz="0" w:space="0" w:color="auto"/>
            <w:left w:val="none" w:sz="0" w:space="0" w:color="auto"/>
            <w:bottom w:val="none" w:sz="0" w:space="0" w:color="auto"/>
            <w:right w:val="none" w:sz="0" w:space="0" w:color="auto"/>
          </w:divBdr>
          <w:divsChild>
            <w:div w:id="1642272517">
              <w:marLeft w:val="0"/>
              <w:marRight w:val="0"/>
              <w:marTop w:val="0"/>
              <w:marBottom w:val="0"/>
              <w:divBdr>
                <w:top w:val="none" w:sz="0" w:space="0" w:color="auto"/>
                <w:left w:val="none" w:sz="0" w:space="0" w:color="auto"/>
                <w:bottom w:val="none" w:sz="0" w:space="0" w:color="auto"/>
                <w:right w:val="none" w:sz="0" w:space="0" w:color="auto"/>
              </w:divBdr>
            </w:div>
          </w:divsChild>
        </w:div>
        <w:div w:id="1199509000">
          <w:marLeft w:val="0"/>
          <w:marRight w:val="0"/>
          <w:marTop w:val="0"/>
          <w:marBottom w:val="0"/>
          <w:divBdr>
            <w:top w:val="none" w:sz="0" w:space="0" w:color="auto"/>
            <w:left w:val="none" w:sz="0" w:space="0" w:color="auto"/>
            <w:bottom w:val="none" w:sz="0" w:space="0" w:color="auto"/>
            <w:right w:val="none" w:sz="0" w:space="0" w:color="auto"/>
          </w:divBdr>
        </w:div>
        <w:div w:id="263465577">
          <w:marLeft w:val="0"/>
          <w:marRight w:val="0"/>
          <w:marTop w:val="0"/>
          <w:marBottom w:val="0"/>
          <w:divBdr>
            <w:top w:val="none" w:sz="0" w:space="0" w:color="auto"/>
            <w:left w:val="none" w:sz="0" w:space="0" w:color="auto"/>
            <w:bottom w:val="none" w:sz="0" w:space="0" w:color="auto"/>
            <w:right w:val="none" w:sz="0" w:space="0" w:color="auto"/>
          </w:divBdr>
          <w:divsChild>
            <w:div w:id="1180312255">
              <w:marLeft w:val="0"/>
              <w:marRight w:val="0"/>
              <w:marTop w:val="0"/>
              <w:marBottom w:val="0"/>
              <w:divBdr>
                <w:top w:val="none" w:sz="0" w:space="0" w:color="auto"/>
                <w:left w:val="none" w:sz="0" w:space="0" w:color="auto"/>
                <w:bottom w:val="none" w:sz="0" w:space="0" w:color="auto"/>
                <w:right w:val="none" w:sz="0" w:space="0" w:color="auto"/>
              </w:divBdr>
            </w:div>
          </w:divsChild>
        </w:div>
        <w:div w:id="387916748">
          <w:marLeft w:val="0"/>
          <w:marRight w:val="0"/>
          <w:marTop w:val="0"/>
          <w:marBottom w:val="0"/>
          <w:divBdr>
            <w:top w:val="none" w:sz="0" w:space="0" w:color="auto"/>
            <w:left w:val="none" w:sz="0" w:space="0" w:color="auto"/>
            <w:bottom w:val="none" w:sz="0" w:space="0" w:color="auto"/>
            <w:right w:val="none" w:sz="0" w:space="0" w:color="auto"/>
          </w:divBdr>
        </w:div>
        <w:div w:id="527719806">
          <w:marLeft w:val="0"/>
          <w:marRight w:val="0"/>
          <w:marTop w:val="0"/>
          <w:marBottom w:val="0"/>
          <w:divBdr>
            <w:top w:val="none" w:sz="0" w:space="0" w:color="auto"/>
            <w:left w:val="none" w:sz="0" w:space="0" w:color="auto"/>
            <w:bottom w:val="none" w:sz="0" w:space="0" w:color="auto"/>
            <w:right w:val="none" w:sz="0" w:space="0" w:color="auto"/>
          </w:divBdr>
          <w:divsChild>
            <w:div w:id="1348750933">
              <w:marLeft w:val="0"/>
              <w:marRight w:val="0"/>
              <w:marTop w:val="0"/>
              <w:marBottom w:val="0"/>
              <w:divBdr>
                <w:top w:val="none" w:sz="0" w:space="0" w:color="auto"/>
                <w:left w:val="none" w:sz="0" w:space="0" w:color="auto"/>
                <w:bottom w:val="none" w:sz="0" w:space="0" w:color="auto"/>
                <w:right w:val="none" w:sz="0" w:space="0" w:color="auto"/>
              </w:divBdr>
            </w:div>
          </w:divsChild>
        </w:div>
        <w:div w:id="1225020049">
          <w:marLeft w:val="0"/>
          <w:marRight w:val="0"/>
          <w:marTop w:val="0"/>
          <w:marBottom w:val="0"/>
          <w:divBdr>
            <w:top w:val="none" w:sz="0" w:space="0" w:color="auto"/>
            <w:left w:val="none" w:sz="0" w:space="0" w:color="auto"/>
            <w:bottom w:val="none" w:sz="0" w:space="0" w:color="auto"/>
            <w:right w:val="none" w:sz="0" w:space="0" w:color="auto"/>
          </w:divBdr>
        </w:div>
        <w:div w:id="2125078788">
          <w:marLeft w:val="0"/>
          <w:marRight w:val="0"/>
          <w:marTop w:val="0"/>
          <w:marBottom w:val="0"/>
          <w:divBdr>
            <w:top w:val="none" w:sz="0" w:space="0" w:color="auto"/>
            <w:left w:val="none" w:sz="0" w:space="0" w:color="auto"/>
            <w:bottom w:val="none" w:sz="0" w:space="0" w:color="auto"/>
            <w:right w:val="none" w:sz="0" w:space="0" w:color="auto"/>
          </w:divBdr>
          <w:divsChild>
            <w:div w:id="755633339">
              <w:marLeft w:val="0"/>
              <w:marRight w:val="0"/>
              <w:marTop w:val="0"/>
              <w:marBottom w:val="0"/>
              <w:divBdr>
                <w:top w:val="none" w:sz="0" w:space="0" w:color="auto"/>
                <w:left w:val="none" w:sz="0" w:space="0" w:color="auto"/>
                <w:bottom w:val="none" w:sz="0" w:space="0" w:color="auto"/>
                <w:right w:val="none" w:sz="0" w:space="0" w:color="auto"/>
              </w:divBdr>
            </w:div>
          </w:divsChild>
        </w:div>
        <w:div w:id="686520711">
          <w:marLeft w:val="0"/>
          <w:marRight w:val="0"/>
          <w:marTop w:val="0"/>
          <w:marBottom w:val="0"/>
          <w:divBdr>
            <w:top w:val="none" w:sz="0" w:space="0" w:color="auto"/>
            <w:left w:val="none" w:sz="0" w:space="0" w:color="auto"/>
            <w:bottom w:val="none" w:sz="0" w:space="0" w:color="auto"/>
            <w:right w:val="none" w:sz="0" w:space="0" w:color="auto"/>
          </w:divBdr>
        </w:div>
        <w:div w:id="863520056">
          <w:marLeft w:val="0"/>
          <w:marRight w:val="0"/>
          <w:marTop w:val="0"/>
          <w:marBottom w:val="0"/>
          <w:divBdr>
            <w:top w:val="none" w:sz="0" w:space="0" w:color="auto"/>
            <w:left w:val="none" w:sz="0" w:space="0" w:color="auto"/>
            <w:bottom w:val="none" w:sz="0" w:space="0" w:color="auto"/>
            <w:right w:val="none" w:sz="0" w:space="0" w:color="auto"/>
          </w:divBdr>
          <w:divsChild>
            <w:div w:id="1228344549">
              <w:marLeft w:val="0"/>
              <w:marRight w:val="0"/>
              <w:marTop w:val="0"/>
              <w:marBottom w:val="0"/>
              <w:divBdr>
                <w:top w:val="none" w:sz="0" w:space="0" w:color="auto"/>
                <w:left w:val="none" w:sz="0" w:space="0" w:color="auto"/>
                <w:bottom w:val="none" w:sz="0" w:space="0" w:color="auto"/>
                <w:right w:val="none" w:sz="0" w:space="0" w:color="auto"/>
              </w:divBdr>
            </w:div>
          </w:divsChild>
        </w:div>
        <w:div w:id="2133205729">
          <w:marLeft w:val="0"/>
          <w:marRight w:val="0"/>
          <w:marTop w:val="0"/>
          <w:marBottom w:val="0"/>
          <w:divBdr>
            <w:top w:val="none" w:sz="0" w:space="0" w:color="auto"/>
            <w:left w:val="none" w:sz="0" w:space="0" w:color="auto"/>
            <w:bottom w:val="none" w:sz="0" w:space="0" w:color="auto"/>
            <w:right w:val="none" w:sz="0" w:space="0" w:color="auto"/>
          </w:divBdr>
        </w:div>
        <w:div w:id="392394003">
          <w:marLeft w:val="0"/>
          <w:marRight w:val="0"/>
          <w:marTop w:val="0"/>
          <w:marBottom w:val="0"/>
          <w:divBdr>
            <w:top w:val="none" w:sz="0" w:space="0" w:color="auto"/>
            <w:left w:val="none" w:sz="0" w:space="0" w:color="auto"/>
            <w:bottom w:val="none" w:sz="0" w:space="0" w:color="auto"/>
            <w:right w:val="none" w:sz="0" w:space="0" w:color="auto"/>
          </w:divBdr>
          <w:divsChild>
            <w:div w:id="887571748">
              <w:marLeft w:val="0"/>
              <w:marRight w:val="0"/>
              <w:marTop w:val="0"/>
              <w:marBottom w:val="0"/>
              <w:divBdr>
                <w:top w:val="none" w:sz="0" w:space="0" w:color="auto"/>
                <w:left w:val="none" w:sz="0" w:space="0" w:color="auto"/>
                <w:bottom w:val="none" w:sz="0" w:space="0" w:color="auto"/>
                <w:right w:val="none" w:sz="0" w:space="0" w:color="auto"/>
              </w:divBdr>
            </w:div>
          </w:divsChild>
        </w:div>
        <w:div w:id="278688834">
          <w:marLeft w:val="0"/>
          <w:marRight w:val="0"/>
          <w:marTop w:val="0"/>
          <w:marBottom w:val="0"/>
          <w:divBdr>
            <w:top w:val="none" w:sz="0" w:space="0" w:color="auto"/>
            <w:left w:val="none" w:sz="0" w:space="0" w:color="auto"/>
            <w:bottom w:val="none" w:sz="0" w:space="0" w:color="auto"/>
            <w:right w:val="none" w:sz="0" w:space="0" w:color="auto"/>
          </w:divBdr>
        </w:div>
        <w:div w:id="1339578839">
          <w:marLeft w:val="0"/>
          <w:marRight w:val="0"/>
          <w:marTop w:val="0"/>
          <w:marBottom w:val="0"/>
          <w:divBdr>
            <w:top w:val="none" w:sz="0" w:space="0" w:color="auto"/>
            <w:left w:val="none" w:sz="0" w:space="0" w:color="auto"/>
            <w:bottom w:val="none" w:sz="0" w:space="0" w:color="auto"/>
            <w:right w:val="none" w:sz="0" w:space="0" w:color="auto"/>
          </w:divBdr>
          <w:divsChild>
            <w:div w:id="904611730">
              <w:marLeft w:val="0"/>
              <w:marRight w:val="0"/>
              <w:marTop w:val="0"/>
              <w:marBottom w:val="0"/>
              <w:divBdr>
                <w:top w:val="none" w:sz="0" w:space="0" w:color="auto"/>
                <w:left w:val="none" w:sz="0" w:space="0" w:color="auto"/>
                <w:bottom w:val="none" w:sz="0" w:space="0" w:color="auto"/>
                <w:right w:val="none" w:sz="0" w:space="0" w:color="auto"/>
              </w:divBdr>
            </w:div>
          </w:divsChild>
        </w:div>
        <w:div w:id="632173965">
          <w:marLeft w:val="0"/>
          <w:marRight w:val="0"/>
          <w:marTop w:val="300"/>
          <w:marBottom w:val="0"/>
          <w:divBdr>
            <w:top w:val="none" w:sz="0" w:space="0" w:color="auto"/>
            <w:left w:val="none" w:sz="0" w:space="0" w:color="auto"/>
            <w:bottom w:val="none" w:sz="0" w:space="0" w:color="auto"/>
            <w:right w:val="none" w:sz="0" w:space="0" w:color="auto"/>
          </w:divBdr>
          <w:divsChild>
            <w:div w:id="494537276">
              <w:marLeft w:val="0"/>
              <w:marRight w:val="0"/>
              <w:marTop w:val="0"/>
              <w:marBottom w:val="0"/>
              <w:divBdr>
                <w:top w:val="none" w:sz="0" w:space="0" w:color="auto"/>
                <w:left w:val="none" w:sz="0" w:space="0" w:color="auto"/>
                <w:bottom w:val="none" w:sz="0" w:space="0" w:color="auto"/>
                <w:right w:val="none" w:sz="0" w:space="0" w:color="auto"/>
              </w:divBdr>
              <w:divsChild>
                <w:div w:id="83029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730101">
          <w:marLeft w:val="0"/>
          <w:marRight w:val="0"/>
          <w:marTop w:val="300"/>
          <w:marBottom w:val="0"/>
          <w:divBdr>
            <w:top w:val="none" w:sz="0" w:space="0" w:color="auto"/>
            <w:left w:val="none" w:sz="0" w:space="0" w:color="auto"/>
            <w:bottom w:val="none" w:sz="0" w:space="0" w:color="auto"/>
            <w:right w:val="none" w:sz="0" w:space="0" w:color="auto"/>
          </w:divBdr>
          <w:divsChild>
            <w:div w:id="610211830">
              <w:marLeft w:val="0"/>
              <w:marRight w:val="0"/>
              <w:marTop w:val="0"/>
              <w:marBottom w:val="0"/>
              <w:divBdr>
                <w:top w:val="none" w:sz="0" w:space="0" w:color="auto"/>
                <w:left w:val="none" w:sz="0" w:space="0" w:color="auto"/>
                <w:bottom w:val="none" w:sz="0" w:space="0" w:color="auto"/>
                <w:right w:val="none" w:sz="0" w:space="0" w:color="auto"/>
              </w:divBdr>
              <w:divsChild>
                <w:div w:id="18788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36352">
          <w:marLeft w:val="0"/>
          <w:marRight w:val="0"/>
          <w:marTop w:val="300"/>
          <w:marBottom w:val="0"/>
          <w:divBdr>
            <w:top w:val="none" w:sz="0" w:space="0" w:color="auto"/>
            <w:left w:val="none" w:sz="0" w:space="0" w:color="auto"/>
            <w:bottom w:val="none" w:sz="0" w:space="0" w:color="auto"/>
            <w:right w:val="none" w:sz="0" w:space="0" w:color="auto"/>
          </w:divBdr>
          <w:divsChild>
            <w:div w:id="1169832477">
              <w:marLeft w:val="0"/>
              <w:marRight w:val="0"/>
              <w:marTop w:val="0"/>
              <w:marBottom w:val="0"/>
              <w:divBdr>
                <w:top w:val="none" w:sz="0" w:space="0" w:color="auto"/>
                <w:left w:val="none" w:sz="0" w:space="0" w:color="auto"/>
                <w:bottom w:val="none" w:sz="0" w:space="0" w:color="auto"/>
                <w:right w:val="none" w:sz="0" w:space="0" w:color="auto"/>
              </w:divBdr>
              <w:divsChild>
                <w:div w:id="152463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67597">
          <w:marLeft w:val="0"/>
          <w:marRight w:val="0"/>
          <w:marTop w:val="300"/>
          <w:marBottom w:val="0"/>
          <w:divBdr>
            <w:top w:val="none" w:sz="0" w:space="0" w:color="auto"/>
            <w:left w:val="none" w:sz="0" w:space="0" w:color="auto"/>
            <w:bottom w:val="none" w:sz="0" w:space="0" w:color="auto"/>
            <w:right w:val="none" w:sz="0" w:space="0" w:color="auto"/>
          </w:divBdr>
          <w:divsChild>
            <w:div w:id="799223635">
              <w:marLeft w:val="0"/>
              <w:marRight w:val="0"/>
              <w:marTop w:val="0"/>
              <w:marBottom w:val="0"/>
              <w:divBdr>
                <w:top w:val="none" w:sz="0" w:space="0" w:color="auto"/>
                <w:left w:val="none" w:sz="0" w:space="0" w:color="auto"/>
                <w:bottom w:val="none" w:sz="0" w:space="0" w:color="auto"/>
                <w:right w:val="none" w:sz="0" w:space="0" w:color="auto"/>
              </w:divBdr>
              <w:divsChild>
                <w:div w:id="81796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174553">
      <w:bodyDiv w:val="1"/>
      <w:marLeft w:val="0"/>
      <w:marRight w:val="0"/>
      <w:marTop w:val="0"/>
      <w:marBottom w:val="0"/>
      <w:divBdr>
        <w:top w:val="none" w:sz="0" w:space="0" w:color="auto"/>
        <w:left w:val="none" w:sz="0" w:space="0" w:color="auto"/>
        <w:bottom w:val="none" w:sz="0" w:space="0" w:color="auto"/>
        <w:right w:val="none" w:sz="0" w:space="0" w:color="auto"/>
      </w:divBdr>
    </w:div>
    <w:div w:id="1654145039">
      <w:bodyDiv w:val="1"/>
      <w:marLeft w:val="0"/>
      <w:marRight w:val="0"/>
      <w:marTop w:val="0"/>
      <w:marBottom w:val="0"/>
      <w:divBdr>
        <w:top w:val="none" w:sz="0" w:space="0" w:color="auto"/>
        <w:left w:val="none" w:sz="0" w:space="0" w:color="auto"/>
        <w:bottom w:val="none" w:sz="0" w:space="0" w:color="auto"/>
        <w:right w:val="none" w:sz="0" w:space="0" w:color="auto"/>
      </w:divBdr>
      <w:divsChild>
        <w:div w:id="1763600928">
          <w:marLeft w:val="0"/>
          <w:marRight w:val="0"/>
          <w:marTop w:val="0"/>
          <w:marBottom w:val="0"/>
          <w:divBdr>
            <w:top w:val="none" w:sz="0" w:space="0" w:color="auto"/>
            <w:left w:val="none" w:sz="0" w:space="0" w:color="auto"/>
            <w:bottom w:val="none" w:sz="0" w:space="0" w:color="auto"/>
            <w:right w:val="none" w:sz="0" w:space="0" w:color="auto"/>
          </w:divBdr>
        </w:div>
        <w:div w:id="1936211032">
          <w:marLeft w:val="0"/>
          <w:marRight w:val="0"/>
          <w:marTop w:val="0"/>
          <w:marBottom w:val="0"/>
          <w:divBdr>
            <w:top w:val="none" w:sz="0" w:space="0" w:color="auto"/>
            <w:left w:val="none" w:sz="0" w:space="0" w:color="auto"/>
            <w:bottom w:val="none" w:sz="0" w:space="0" w:color="auto"/>
            <w:right w:val="none" w:sz="0" w:space="0" w:color="auto"/>
          </w:divBdr>
          <w:divsChild>
            <w:div w:id="1806390708">
              <w:marLeft w:val="0"/>
              <w:marRight w:val="0"/>
              <w:marTop w:val="0"/>
              <w:marBottom w:val="0"/>
              <w:divBdr>
                <w:top w:val="none" w:sz="0" w:space="0" w:color="auto"/>
                <w:left w:val="none" w:sz="0" w:space="0" w:color="auto"/>
                <w:bottom w:val="none" w:sz="0" w:space="0" w:color="auto"/>
                <w:right w:val="none" w:sz="0" w:space="0" w:color="auto"/>
              </w:divBdr>
            </w:div>
          </w:divsChild>
        </w:div>
        <w:div w:id="79912458">
          <w:marLeft w:val="0"/>
          <w:marRight w:val="0"/>
          <w:marTop w:val="0"/>
          <w:marBottom w:val="0"/>
          <w:divBdr>
            <w:top w:val="none" w:sz="0" w:space="0" w:color="auto"/>
            <w:left w:val="none" w:sz="0" w:space="0" w:color="auto"/>
            <w:bottom w:val="none" w:sz="0" w:space="0" w:color="auto"/>
            <w:right w:val="none" w:sz="0" w:space="0" w:color="auto"/>
          </w:divBdr>
        </w:div>
        <w:div w:id="1172574246">
          <w:marLeft w:val="0"/>
          <w:marRight w:val="0"/>
          <w:marTop w:val="0"/>
          <w:marBottom w:val="0"/>
          <w:divBdr>
            <w:top w:val="none" w:sz="0" w:space="0" w:color="auto"/>
            <w:left w:val="none" w:sz="0" w:space="0" w:color="auto"/>
            <w:bottom w:val="none" w:sz="0" w:space="0" w:color="auto"/>
            <w:right w:val="none" w:sz="0" w:space="0" w:color="auto"/>
          </w:divBdr>
          <w:divsChild>
            <w:div w:id="1354460983">
              <w:marLeft w:val="0"/>
              <w:marRight w:val="0"/>
              <w:marTop w:val="0"/>
              <w:marBottom w:val="0"/>
              <w:divBdr>
                <w:top w:val="none" w:sz="0" w:space="0" w:color="auto"/>
                <w:left w:val="none" w:sz="0" w:space="0" w:color="auto"/>
                <w:bottom w:val="none" w:sz="0" w:space="0" w:color="auto"/>
                <w:right w:val="none" w:sz="0" w:space="0" w:color="auto"/>
              </w:divBdr>
            </w:div>
          </w:divsChild>
        </w:div>
        <w:div w:id="450394708">
          <w:marLeft w:val="0"/>
          <w:marRight w:val="0"/>
          <w:marTop w:val="0"/>
          <w:marBottom w:val="0"/>
          <w:divBdr>
            <w:top w:val="none" w:sz="0" w:space="0" w:color="auto"/>
            <w:left w:val="none" w:sz="0" w:space="0" w:color="auto"/>
            <w:bottom w:val="none" w:sz="0" w:space="0" w:color="auto"/>
            <w:right w:val="none" w:sz="0" w:space="0" w:color="auto"/>
          </w:divBdr>
        </w:div>
        <w:div w:id="353120932">
          <w:marLeft w:val="0"/>
          <w:marRight w:val="0"/>
          <w:marTop w:val="0"/>
          <w:marBottom w:val="0"/>
          <w:divBdr>
            <w:top w:val="none" w:sz="0" w:space="0" w:color="auto"/>
            <w:left w:val="none" w:sz="0" w:space="0" w:color="auto"/>
            <w:bottom w:val="none" w:sz="0" w:space="0" w:color="auto"/>
            <w:right w:val="none" w:sz="0" w:space="0" w:color="auto"/>
          </w:divBdr>
          <w:divsChild>
            <w:div w:id="33582932">
              <w:marLeft w:val="0"/>
              <w:marRight w:val="0"/>
              <w:marTop w:val="0"/>
              <w:marBottom w:val="0"/>
              <w:divBdr>
                <w:top w:val="none" w:sz="0" w:space="0" w:color="auto"/>
                <w:left w:val="none" w:sz="0" w:space="0" w:color="auto"/>
                <w:bottom w:val="none" w:sz="0" w:space="0" w:color="auto"/>
                <w:right w:val="none" w:sz="0" w:space="0" w:color="auto"/>
              </w:divBdr>
            </w:div>
          </w:divsChild>
        </w:div>
        <w:div w:id="1135413235">
          <w:marLeft w:val="0"/>
          <w:marRight w:val="0"/>
          <w:marTop w:val="0"/>
          <w:marBottom w:val="0"/>
          <w:divBdr>
            <w:top w:val="none" w:sz="0" w:space="0" w:color="auto"/>
            <w:left w:val="none" w:sz="0" w:space="0" w:color="auto"/>
            <w:bottom w:val="none" w:sz="0" w:space="0" w:color="auto"/>
            <w:right w:val="none" w:sz="0" w:space="0" w:color="auto"/>
          </w:divBdr>
        </w:div>
        <w:div w:id="363748615">
          <w:marLeft w:val="0"/>
          <w:marRight w:val="0"/>
          <w:marTop w:val="0"/>
          <w:marBottom w:val="0"/>
          <w:divBdr>
            <w:top w:val="none" w:sz="0" w:space="0" w:color="auto"/>
            <w:left w:val="none" w:sz="0" w:space="0" w:color="auto"/>
            <w:bottom w:val="none" w:sz="0" w:space="0" w:color="auto"/>
            <w:right w:val="none" w:sz="0" w:space="0" w:color="auto"/>
          </w:divBdr>
          <w:divsChild>
            <w:div w:id="196622787">
              <w:marLeft w:val="0"/>
              <w:marRight w:val="0"/>
              <w:marTop w:val="0"/>
              <w:marBottom w:val="0"/>
              <w:divBdr>
                <w:top w:val="none" w:sz="0" w:space="0" w:color="auto"/>
                <w:left w:val="none" w:sz="0" w:space="0" w:color="auto"/>
                <w:bottom w:val="none" w:sz="0" w:space="0" w:color="auto"/>
                <w:right w:val="none" w:sz="0" w:space="0" w:color="auto"/>
              </w:divBdr>
            </w:div>
          </w:divsChild>
        </w:div>
        <w:div w:id="37441398">
          <w:marLeft w:val="0"/>
          <w:marRight w:val="0"/>
          <w:marTop w:val="0"/>
          <w:marBottom w:val="0"/>
          <w:divBdr>
            <w:top w:val="none" w:sz="0" w:space="0" w:color="auto"/>
            <w:left w:val="none" w:sz="0" w:space="0" w:color="auto"/>
            <w:bottom w:val="none" w:sz="0" w:space="0" w:color="auto"/>
            <w:right w:val="none" w:sz="0" w:space="0" w:color="auto"/>
          </w:divBdr>
        </w:div>
        <w:div w:id="249892098">
          <w:marLeft w:val="0"/>
          <w:marRight w:val="0"/>
          <w:marTop w:val="0"/>
          <w:marBottom w:val="0"/>
          <w:divBdr>
            <w:top w:val="none" w:sz="0" w:space="0" w:color="auto"/>
            <w:left w:val="none" w:sz="0" w:space="0" w:color="auto"/>
            <w:bottom w:val="none" w:sz="0" w:space="0" w:color="auto"/>
            <w:right w:val="none" w:sz="0" w:space="0" w:color="auto"/>
          </w:divBdr>
          <w:divsChild>
            <w:div w:id="138351177">
              <w:marLeft w:val="0"/>
              <w:marRight w:val="0"/>
              <w:marTop w:val="0"/>
              <w:marBottom w:val="0"/>
              <w:divBdr>
                <w:top w:val="none" w:sz="0" w:space="0" w:color="auto"/>
                <w:left w:val="none" w:sz="0" w:space="0" w:color="auto"/>
                <w:bottom w:val="none" w:sz="0" w:space="0" w:color="auto"/>
                <w:right w:val="none" w:sz="0" w:space="0" w:color="auto"/>
              </w:divBdr>
            </w:div>
          </w:divsChild>
        </w:div>
        <w:div w:id="295379481">
          <w:marLeft w:val="0"/>
          <w:marRight w:val="0"/>
          <w:marTop w:val="0"/>
          <w:marBottom w:val="0"/>
          <w:divBdr>
            <w:top w:val="none" w:sz="0" w:space="0" w:color="auto"/>
            <w:left w:val="none" w:sz="0" w:space="0" w:color="auto"/>
            <w:bottom w:val="none" w:sz="0" w:space="0" w:color="auto"/>
            <w:right w:val="none" w:sz="0" w:space="0" w:color="auto"/>
          </w:divBdr>
        </w:div>
        <w:div w:id="739904942">
          <w:marLeft w:val="0"/>
          <w:marRight w:val="0"/>
          <w:marTop w:val="0"/>
          <w:marBottom w:val="0"/>
          <w:divBdr>
            <w:top w:val="none" w:sz="0" w:space="0" w:color="auto"/>
            <w:left w:val="none" w:sz="0" w:space="0" w:color="auto"/>
            <w:bottom w:val="none" w:sz="0" w:space="0" w:color="auto"/>
            <w:right w:val="none" w:sz="0" w:space="0" w:color="auto"/>
          </w:divBdr>
          <w:divsChild>
            <w:div w:id="521169208">
              <w:marLeft w:val="0"/>
              <w:marRight w:val="0"/>
              <w:marTop w:val="0"/>
              <w:marBottom w:val="0"/>
              <w:divBdr>
                <w:top w:val="none" w:sz="0" w:space="0" w:color="auto"/>
                <w:left w:val="none" w:sz="0" w:space="0" w:color="auto"/>
                <w:bottom w:val="none" w:sz="0" w:space="0" w:color="auto"/>
                <w:right w:val="none" w:sz="0" w:space="0" w:color="auto"/>
              </w:divBdr>
            </w:div>
          </w:divsChild>
        </w:div>
        <w:div w:id="1379091544">
          <w:marLeft w:val="0"/>
          <w:marRight w:val="0"/>
          <w:marTop w:val="0"/>
          <w:marBottom w:val="0"/>
          <w:divBdr>
            <w:top w:val="none" w:sz="0" w:space="0" w:color="auto"/>
            <w:left w:val="none" w:sz="0" w:space="0" w:color="auto"/>
            <w:bottom w:val="none" w:sz="0" w:space="0" w:color="auto"/>
            <w:right w:val="none" w:sz="0" w:space="0" w:color="auto"/>
          </w:divBdr>
        </w:div>
        <w:div w:id="576592170">
          <w:marLeft w:val="0"/>
          <w:marRight w:val="0"/>
          <w:marTop w:val="0"/>
          <w:marBottom w:val="0"/>
          <w:divBdr>
            <w:top w:val="none" w:sz="0" w:space="0" w:color="auto"/>
            <w:left w:val="none" w:sz="0" w:space="0" w:color="auto"/>
            <w:bottom w:val="none" w:sz="0" w:space="0" w:color="auto"/>
            <w:right w:val="none" w:sz="0" w:space="0" w:color="auto"/>
          </w:divBdr>
          <w:divsChild>
            <w:div w:id="167407284">
              <w:marLeft w:val="0"/>
              <w:marRight w:val="0"/>
              <w:marTop w:val="0"/>
              <w:marBottom w:val="0"/>
              <w:divBdr>
                <w:top w:val="none" w:sz="0" w:space="0" w:color="auto"/>
                <w:left w:val="none" w:sz="0" w:space="0" w:color="auto"/>
                <w:bottom w:val="none" w:sz="0" w:space="0" w:color="auto"/>
                <w:right w:val="none" w:sz="0" w:space="0" w:color="auto"/>
              </w:divBdr>
            </w:div>
          </w:divsChild>
        </w:div>
        <w:div w:id="1369256164">
          <w:marLeft w:val="0"/>
          <w:marRight w:val="0"/>
          <w:marTop w:val="300"/>
          <w:marBottom w:val="0"/>
          <w:divBdr>
            <w:top w:val="none" w:sz="0" w:space="0" w:color="auto"/>
            <w:left w:val="none" w:sz="0" w:space="0" w:color="auto"/>
            <w:bottom w:val="none" w:sz="0" w:space="0" w:color="auto"/>
            <w:right w:val="none" w:sz="0" w:space="0" w:color="auto"/>
          </w:divBdr>
          <w:divsChild>
            <w:div w:id="1761635064">
              <w:marLeft w:val="0"/>
              <w:marRight w:val="0"/>
              <w:marTop w:val="0"/>
              <w:marBottom w:val="0"/>
              <w:divBdr>
                <w:top w:val="none" w:sz="0" w:space="0" w:color="auto"/>
                <w:left w:val="none" w:sz="0" w:space="0" w:color="auto"/>
                <w:bottom w:val="none" w:sz="0" w:space="0" w:color="auto"/>
                <w:right w:val="none" w:sz="0" w:space="0" w:color="auto"/>
              </w:divBdr>
              <w:divsChild>
                <w:div w:id="1755668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89676">
          <w:marLeft w:val="0"/>
          <w:marRight w:val="0"/>
          <w:marTop w:val="300"/>
          <w:marBottom w:val="0"/>
          <w:divBdr>
            <w:top w:val="none" w:sz="0" w:space="0" w:color="auto"/>
            <w:left w:val="none" w:sz="0" w:space="0" w:color="auto"/>
            <w:bottom w:val="none" w:sz="0" w:space="0" w:color="auto"/>
            <w:right w:val="none" w:sz="0" w:space="0" w:color="auto"/>
          </w:divBdr>
          <w:divsChild>
            <w:div w:id="1901206586">
              <w:marLeft w:val="0"/>
              <w:marRight w:val="0"/>
              <w:marTop w:val="0"/>
              <w:marBottom w:val="0"/>
              <w:divBdr>
                <w:top w:val="none" w:sz="0" w:space="0" w:color="auto"/>
                <w:left w:val="none" w:sz="0" w:space="0" w:color="auto"/>
                <w:bottom w:val="none" w:sz="0" w:space="0" w:color="auto"/>
                <w:right w:val="none" w:sz="0" w:space="0" w:color="auto"/>
              </w:divBdr>
              <w:divsChild>
                <w:div w:id="1096637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90587">
          <w:marLeft w:val="0"/>
          <w:marRight w:val="0"/>
          <w:marTop w:val="300"/>
          <w:marBottom w:val="0"/>
          <w:divBdr>
            <w:top w:val="none" w:sz="0" w:space="0" w:color="auto"/>
            <w:left w:val="none" w:sz="0" w:space="0" w:color="auto"/>
            <w:bottom w:val="none" w:sz="0" w:space="0" w:color="auto"/>
            <w:right w:val="none" w:sz="0" w:space="0" w:color="auto"/>
          </w:divBdr>
          <w:divsChild>
            <w:div w:id="1985546741">
              <w:marLeft w:val="0"/>
              <w:marRight w:val="0"/>
              <w:marTop w:val="0"/>
              <w:marBottom w:val="0"/>
              <w:divBdr>
                <w:top w:val="none" w:sz="0" w:space="0" w:color="auto"/>
                <w:left w:val="none" w:sz="0" w:space="0" w:color="auto"/>
                <w:bottom w:val="none" w:sz="0" w:space="0" w:color="auto"/>
                <w:right w:val="none" w:sz="0" w:space="0" w:color="auto"/>
              </w:divBdr>
              <w:divsChild>
                <w:div w:id="74260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706">
          <w:marLeft w:val="0"/>
          <w:marRight w:val="0"/>
          <w:marTop w:val="300"/>
          <w:marBottom w:val="0"/>
          <w:divBdr>
            <w:top w:val="none" w:sz="0" w:space="0" w:color="auto"/>
            <w:left w:val="none" w:sz="0" w:space="0" w:color="auto"/>
            <w:bottom w:val="none" w:sz="0" w:space="0" w:color="auto"/>
            <w:right w:val="none" w:sz="0" w:space="0" w:color="auto"/>
          </w:divBdr>
          <w:divsChild>
            <w:div w:id="1096172384">
              <w:marLeft w:val="0"/>
              <w:marRight w:val="0"/>
              <w:marTop w:val="0"/>
              <w:marBottom w:val="0"/>
              <w:divBdr>
                <w:top w:val="none" w:sz="0" w:space="0" w:color="auto"/>
                <w:left w:val="none" w:sz="0" w:space="0" w:color="auto"/>
                <w:bottom w:val="none" w:sz="0" w:space="0" w:color="auto"/>
                <w:right w:val="none" w:sz="0" w:space="0" w:color="auto"/>
              </w:divBdr>
              <w:divsChild>
                <w:div w:id="123897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599919">
      <w:bodyDiv w:val="1"/>
      <w:marLeft w:val="0"/>
      <w:marRight w:val="0"/>
      <w:marTop w:val="0"/>
      <w:marBottom w:val="0"/>
      <w:divBdr>
        <w:top w:val="none" w:sz="0" w:space="0" w:color="auto"/>
        <w:left w:val="none" w:sz="0" w:space="0" w:color="auto"/>
        <w:bottom w:val="none" w:sz="0" w:space="0" w:color="auto"/>
        <w:right w:val="none" w:sz="0" w:space="0" w:color="auto"/>
      </w:divBdr>
      <w:divsChild>
        <w:div w:id="1471707711">
          <w:marLeft w:val="0"/>
          <w:marRight w:val="0"/>
          <w:marTop w:val="0"/>
          <w:marBottom w:val="0"/>
          <w:divBdr>
            <w:top w:val="none" w:sz="0" w:space="0" w:color="auto"/>
            <w:left w:val="none" w:sz="0" w:space="0" w:color="auto"/>
            <w:bottom w:val="none" w:sz="0" w:space="0" w:color="auto"/>
            <w:right w:val="none" w:sz="0" w:space="0" w:color="auto"/>
          </w:divBdr>
        </w:div>
        <w:div w:id="1757432517">
          <w:marLeft w:val="0"/>
          <w:marRight w:val="0"/>
          <w:marTop w:val="0"/>
          <w:marBottom w:val="0"/>
          <w:divBdr>
            <w:top w:val="none" w:sz="0" w:space="0" w:color="auto"/>
            <w:left w:val="none" w:sz="0" w:space="0" w:color="auto"/>
            <w:bottom w:val="none" w:sz="0" w:space="0" w:color="auto"/>
            <w:right w:val="none" w:sz="0" w:space="0" w:color="auto"/>
          </w:divBdr>
          <w:divsChild>
            <w:div w:id="1761291266">
              <w:marLeft w:val="0"/>
              <w:marRight w:val="0"/>
              <w:marTop w:val="0"/>
              <w:marBottom w:val="0"/>
              <w:divBdr>
                <w:top w:val="none" w:sz="0" w:space="0" w:color="auto"/>
                <w:left w:val="none" w:sz="0" w:space="0" w:color="auto"/>
                <w:bottom w:val="none" w:sz="0" w:space="0" w:color="auto"/>
                <w:right w:val="none" w:sz="0" w:space="0" w:color="auto"/>
              </w:divBdr>
            </w:div>
          </w:divsChild>
        </w:div>
        <w:div w:id="376970463">
          <w:marLeft w:val="0"/>
          <w:marRight w:val="0"/>
          <w:marTop w:val="0"/>
          <w:marBottom w:val="0"/>
          <w:divBdr>
            <w:top w:val="none" w:sz="0" w:space="0" w:color="auto"/>
            <w:left w:val="none" w:sz="0" w:space="0" w:color="auto"/>
            <w:bottom w:val="none" w:sz="0" w:space="0" w:color="auto"/>
            <w:right w:val="none" w:sz="0" w:space="0" w:color="auto"/>
          </w:divBdr>
        </w:div>
        <w:div w:id="1266117180">
          <w:marLeft w:val="0"/>
          <w:marRight w:val="0"/>
          <w:marTop w:val="0"/>
          <w:marBottom w:val="0"/>
          <w:divBdr>
            <w:top w:val="none" w:sz="0" w:space="0" w:color="auto"/>
            <w:left w:val="none" w:sz="0" w:space="0" w:color="auto"/>
            <w:bottom w:val="none" w:sz="0" w:space="0" w:color="auto"/>
            <w:right w:val="none" w:sz="0" w:space="0" w:color="auto"/>
          </w:divBdr>
          <w:divsChild>
            <w:div w:id="910387429">
              <w:marLeft w:val="0"/>
              <w:marRight w:val="0"/>
              <w:marTop w:val="0"/>
              <w:marBottom w:val="0"/>
              <w:divBdr>
                <w:top w:val="none" w:sz="0" w:space="0" w:color="auto"/>
                <w:left w:val="none" w:sz="0" w:space="0" w:color="auto"/>
                <w:bottom w:val="none" w:sz="0" w:space="0" w:color="auto"/>
                <w:right w:val="none" w:sz="0" w:space="0" w:color="auto"/>
              </w:divBdr>
            </w:div>
          </w:divsChild>
        </w:div>
        <w:div w:id="960956387">
          <w:marLeft w:val="0"/>
          <w:marRight w:val="0"/>
          <w:marTop w:val="0"/>
          <w:marBottom w:val="0"/>
          <w:divBdr>
            <w:top w:val="none" w:sz="0" w:space="0" w:color="auto"/>
            <w:left w:val="none" w:sz="0" w:space="0" w:color="auto"/>
            <w:bottom w:val="none" w:sz="0" w:space="0" w:color="auto"/>
            <w:right w:val="none" w:sz="0" w:space="0" w:color="auto"/>
          </w:divBdr>
        </w:div>
        <w:div w:id="1928031187">
          <w:marLeft w:val="0"/>
          <w:marRight w:val="0"/>
          <w:marTop w:val="0"/>
          <w:marBottom w:val="0"/>
          <w:divBdr>
            <w:top w:val="none" w:sz="0" w:space="0" w:color="auto"/>
            <w:left w:val="none" w:sz="0" w:space="0" w:color="auto"/>
            <w:bottom w:val="none" w:sz="0" w:space="0" w:color="auto"/>
            <w:right w:val="none" w:sz="0" w:space="0" w:color="auto"/>
          </w:divBdr>
          <w:divsChild>
            <w:div w:id="605576608">
              <w:marLeft w:val="0"/>
              <w:marRight w:val="0"/>
              <w:marTop w:val="0"/>
              <w:marBottom w:val="0"/>
              <w:divBdr>
                <w:top w:val="none" w:sz="0" w:space="0" w:color="auto"/>
                <w:left w:val="none" w:sz="0" w:space="0" w:color="auto"/>
                <w:bottom w:val="none" w:sz="0" w:space="0" w:color="auto"/>
                <w:right w:val="none" w:sz="0" w:space="0" w:color="auto"/>
              </w:divBdr>
            </w:div>
          </w:divsChild>
        </w:div>
        <w:div w:id="781266754">
          <w:marLeft w:val="0"/>
          <w:marRight w:val="0"/>
          <w:marTop w:val="0"/>
          <w:marBottom w:val="0"/>
          <w:divBdr>
            <w:top w:val="none" w:sz="0" w:space="0" w:color="auto"/>
            <w:left w:val="none" w:sz="0" w:space="0" w:color="auto"/>
            <w:bottom w:val="none" w:sz="0" w:space="0" w:color="auto"/>
            <w:right w:val="none" w:sz="0" w:space="0" w:color="auto"/>
          </w:divBdr>
        </w:div>
        <w:div w:id="1932661086">
          <w:marLeft w:val="0"/>
          <w:marRight w:val="0"/>
          <w:marTop w:val="0"/>
          <w:marBottom w:val="0"/>
          <w:divBdr>
            <w:top w:val="none" w:sz="0" w:space="0" w:color="auto"/>
            <w:left w:val="none" w:sz="0" w:space="0" w:color="auto"/>
            <w:bottom w:val="none" w:sz="0" w:space="0" w:color="auto"/>
            <w:right w:val="none" w:sz="0" w:space="0" w:color="auto"/>
          </w:divBdr>
          <w:divsChild>
            <w:div w:id="539781380">
              <w:marLeft w:val="0"/>
              <w:marRight w:val="0"/>
              <w:marTop w:val="0"/>
              <w:marBottom w:val="0"/>
              <w:divBdr>
                <w:top w:val="none" w:sz="0" w:space="0" w:color="auto"/>
                <w:left w:val="none" w:sz="0" w:space="0" w:color="auto"/>
                <w:bottom w:val="none" w:sz="0" w:space="0" w:color="auto"/>
                <w:right w:val="none" w:sz="0" w:space="0" w:color="auto"/>
              </w:divBdr>
            </w:div>
          </w:divsChild>
        </w:div>
        <w:div w:id="1036807684">
          <w:marLeft w:val="0"/>
          <w:marRight w:val="0"/>
          <w:marTop w:val="0"/>
          <w:marBottom w:val="0"/>
          <w:divBdr>
            <w:top w:val="none" w:sz="0" w:space="0" w:color="auto"/>
            <w:left w:val="none" w:sz="0" w:space="0" w:color="auto"/>
            <w:bottom w:val="none" w:sz="0" w:space="0" w:color="auto"/>
            <w:right w:val="none" w:sz="0" w:space="0" w:color="auto"/>
          </w:divBdr>
        </w:div>
        <w:div w:id="1578445055">
          <w:marLeft w:val="0"/>
          <w:marRight w:val="0"/>
          <w:marTop w:val="0"/>
          <w:marBottom w:val="0"/>
          <w:divBdr>
            <w:top w:val="none" w:sz="0" w:space="0" w:color="auto"/>
            <w:left w:val="none" w:sz="0" w:space="0" w:color="auto"/>
            <w:bottom w:val="none" w:sz="0" w:space="0" w:color="auto"/>
            <w:right w:val="none" w:sz="0" w:space="0" w:color="auto"/>
          </w:divBdr>
          <w:divsChild>
            <w:div w:id="662051374">
              <w:marLeft w:val="0"/>
              <w:marRight w:val="0"/>
              <w:marTop w:val="0"/>
              <w:marBottom w:val="0"/>
              <w:divBdr>
                <w:top w:val="none" w:sz="0" w:space="0" w:color="auto"/>
                <w:left w:val="none" w:sz="0" w:space="0" w:color="auto"/>
                <w:bottom w:val="none" w:sz="0" w:space="0" w:color="auto"/>
                <w:right w:val="none" w:sz="0" w:space="0" w:color="auto"/>
              </w:divBdr>
            </w:div>
          </w:divsChild>
        </w:div>
        <w:div w:id="1709718059">
          <w:marLeft w:val="0"/>
          <w:marRight w:val="0"/>
          <w:marTop w:val="0"/>
          <w:marBottom w:val="0"/>
          <w:divBdr>
            <w:top w:val="none" w:sz="0" w:space="0" w:color="auto"/>
            <w:left w:val="none" w:sz="0" w:space="0" w:color="auto"/>
            <w:bottom w:val="none" w:sz="0" w:space="0" w:color="auto"/>
            <w:right w:val="none" w:sz="0" w:space="0" w:color="auto"/>
          </w:divBdr>
        </w:div>
        <w:div w:id="1631394393">
          <w:marLeft w:val="0"/>
          <w:marRight w:val="0"/>
          <w:marTop w:val="0"/>
          <w:marBottom w:val="0"/>
          <w:divBdr>
            <w:top w:val="none" w:sz="0" w:space="0" w:color="auto"/>
            <w:left w:val="none" w:sz="0" w:space="0" w:color="auto"/>
            <w:bottom w:val="none" w:sz="0" w:space="0" w:color="auto"/>
            <w:right w:val="none" w:sz="0" w:space="0" w:color="auto"/>
          </w:divBdr>
          <w:divsChild>
            <w:div w:id="316540380">
              <w:marLeft w:val="0"/>
              <w:marRight w:val="0"/>
              <w:marTop w:val="0"/>
              <w:marBottom w:val="0"/>
              <w:divBdr>
                <w:top w:val="none" w:sz="0" w:space="0" w:color="auto"/>
                <w:left w:val="none" w:sz="0" w:space="0" w:color="auto"/>
                <w:bottom w:val="none" w:sz="0" w:space="0" w:color="auto"/>
                <w:right w:val="none" w:sz="0" w:space="0" w:color="auto"/>
              </w:divBdr>
            </w:div>
          </w:divsChild>
        </w:div>
        <w:div w:id="1557086263">
          <w:marLeft w:val="0"/>
          <w:marRight w:val="0"/>
          <w:marTop w:val="0"/>
          <w:marBottom w:val="0"/>
          <w:divBdr>
            <w:top w:val="none" w:sz="0" w:space="0" w:color="auto"/>
            <w:left w:val="none" w:sz="0" w:space="0" w:color="auto"/>
            <w:bottom w:val="none" w:sz="0" w:space="0" w:color="auto"/>
            <w:right w:val="none" w:sz="0" w:space="0" w:color="auto"/>
          </w:divBdr>
        </w:div>
        <w:div w:id="1492873493">
          <w:marLeft w:val="0"/>
          <w:marRight w:val="0"/>
          <w:marTop w:val="0"/>
          <w:marBottom w:val="0"/>
          <w:divBdr>
            <w:top w:val="none" w:sz="0" w:space="0" w:color="auto"/>
            <w:left w:val="none" w:sz="0" w:space="0" w:color="auto"/>
            <w:bottom w:val="none" w:sz="0" w:space="0" w:color="auto"/>
            <w:right w:val="none" w:sz="0" w:space="0" w:color="auto"/>
          </w:divBdr>
          <w:divsChild>
            <w:div w:id="580869272">
              <w:marLeft w:val="0"/>
              <w:marRight w:val="0"/>
              <w:marTop w:val="0"/>
              <w:marBottom w:val="0"/>
              <w:divBdr>
                <w:top w:val="none" w:sz="0" w:space="0" w:color="auto"/>
                <w:left w:val="none" w:sz="0" w:space="0" w:color="auto"/>
                <w:bottom w:val="none" w:sz="0" w:space="0" w:color="auto"/>
                <w:right w:val="none" w:sz="0" w:space="0" w:color="auto"/>
              </w:divBdr>
            </w:div>
          </w:divsChild>
        </w:div>
        <w:div w:id="1356424513">
          <w:marLeft w:val="0"/>
          <w:marRight w:val="0"/>
          <w:marTop w:val="300"/>
          <w:marBottom w:val="0"/>
          <w:divBdr>
            <w:top w:val="none" w:sz="0" w:space="0" w:color="auto"/>
            <w:left w:val="none" w:sz="0" w:space="0" w:color="auto"/>
            <w:bottom w:val="none" w:sz="0" w:space="0" w:color="auto"/>
            <w:right w:val="none" w:sz="0" w:space="0" w:color="auto"/>
          </w:divBdr>
          <w:divsChild>
            <w:div w:id="1491672635">
              <w:marLeft w:val="0"/>
              <w:marRight w:val="0"/>
              <w:marTop w:val="0"/>
              <w:marBottom w:val="0"/>
              <w:divBdr>
                <w:top w:val="none" w:sz="0" w:space="0" w:color="auto"/>
                <w:left w:val="none" w:sz="0" w:space="0" w:color="auto"/>
                <w:bottom w:val="none" w:sz="0" w:space="0" w:color="auto"/>
                <w:right w:val="none" w:sz="0" w:space="0" w:color="auto"/>
              </w:divBdr>
              <w:divsChild>
                <w:div w:id="1715807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36465">
          <w:marLeft w:val="0"/>
          <w:marRight w:val="0"/>
          <w:marTop w:val="300"/>
          <w:marBottom w:val="0"/>
          <w:divBdr>
            <w:top w:val="none" w:sz="0" w:space="0" w:color="auto"/>
            <w:left w:val="none" w:sz="0" w:space="0" w:color="auto"/>
            <w:bottom w:val="none" w:sz="0" w:space="0" w:color="auto"/>
            <w:right w:val="none" w:sz="0" w:space="0" w:color="auto"/>
          </w:divBdr>
          <w:divsChild>
            <w:div w:id="266624357">
              <w:marLeft w:val="0"/>
              <w:marRight w:val="0"/>
              <w:marTop w:val="0"/>
              <w:marBottom w:val="0"/>
              <w:divBdr>
                <w:top w:val="none" w:sz="0" w:space="0" w:color="auto"/>
                <w:left w:val="none" w:sz="0" w:space="0" w:color="auto"/>
                <w:bottom w:val="none" w:sz="0" w:space="0" w:color="auto"/>
                <w:right w:val="none" w:sz="0" w:space="0" w:color="auto"/>
              </w:divBdr>
              <w:divsChild>
                <w:div w:id="4243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110">
          <w:marLeft w:val="0"/>
          <w:marRight w:val="0"/>
          <w:marTop w:val="300"/>
          <w:marBottom w:val="0"/>
          <w:divBdr>
            <w:top w:val="none" w:sz="0" w:space="0" w:color="auto"/>
            <w:left w:val="none" w:sz="0" w:space="0" w:color="auto"/>
            <w:bottom w:val="none" w:sz="0" w:space="0" w:color="auto"/>
            <w:right w:val="none" w:sz="0" w:space="0" w:color="auto"/>
          </w:divBdr>
          <w:divsChild>
            <w:div w:id="616761000">
              <w:marLeft w:val="0"/>
              <w:marRight w:val="0"/>
              <w:marTop w:val="0"/>
              <w:marBottom w:val="0"/>
              <w:divBdr>
                <w:top w:val="none" w:sz="0" w:space="0" w:color="auto"/>
                <w:left w:val="none" w:sz="0" w:space="0" w:color="auto"/>
                <w:bottom w:val="none" w:sz="0" w:space="0" w:color="auto"/>
                <w:right w:val="none" w:sz="0" w:space="0" w:color="auto"/>
              </w:divBdr>
              <w:divsChild>
                <w:div w:id="101437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489897">
          <w:marLeft w:val="0"/>
          <w:marRight w:val="0"/>
          <w:marTop w:val="300"/>
          <w:marBottom w:val="0"/>
          <w:divBdr>
            <w:top w:val="none" w:sz="0" w:space="0" w:color="auto"/>
            <w:left w:val="none" w:sz="0" w:space="0" w:color="auto"/>
            <w:bottom w:val="none" w:sz="0" w:space="0" w:color="auto"/>
            <w:right w:val="none" w:sz="0" w:space="0" w:color="auto"/>
          </w:divBdr>
          <w:divsChild>
            <w:div w:id="994188889">
              <w:marLeft w:val="0"/>
              <w:marRight w:val="0"/>
              <w:marTop w:val="0"/>
              <w:marBottom w:val="0"/>
              <w:divBdr>
                <w:top w:val="none" w:sz="0" w:space="0" w:color="auto"/>
                <w:left w:val="none" w:sz="0" w:space="0" w:color="auto"/>
                <w:bottom w:val="none" w:sz="0" w:space="0" w:color="auto"/>
                <w:right w:val="none" w:sz="0" w:space="0" w:color="auto"/>
              </w:divBdr>
              <w:divsChild>
                <w:div w:id="1625576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6909940">
      <w:bodyDiv w:val="1"/>
      <w:marLeft w:val="0"/>
      <w:marRight w:val="0"/>
      <w:marTop w:val="0"/>
      <w:marBottom w:val="0"/>
      <w:divBdr>
        <w:top w:val="none" w:sz="0" w:space="0" w:color="auto"/>
        <w:left w:val="none" w:sz="0" w:space="0" w:color="auto"/>
        <w:bottom w:val="none" w:sz="0" w:space="0" w:color="auto"/>
        <w:right w:val="none" w:sz="0" w:space="0" w:color="auto"/>
      </w:divBdr>
      <w:divsChild>
        <w:div w:id="742339878">
          <w:marLeft w:val="0"/>
          <w:marRight w:val="0"/>
          <w:marTop w:val="0"/>
          <w:marBottom w:val="0"/>
          <w:divBdr>
            <w:top w:val="none" w:sz="0" w:space="0" w:color="auto"/>
            <w:left w:val="none" w:sz="0" w:space="0" w:color="auto"/>
            <w:bottom w:val="none" w:sz="0" w:space="0" w:color="auto"/>
            <w:right w:val="none" w:sz="0" w:space="0" w:color="auto"/>
          </w:divBdr>
        </w:div>
        <w:div w:id="1023900739">
          <w:marLeft w:val="0"/>
          <w:marRight w:val="0"/>
          <w:marTop w:val="0"/>
          <w:marBottom w:val="0"/>
          <w:divBdr>
            <w:top w:val="none" w:sz="0" w:space="0" w:color="auto"/>
            <w:left w:val="none" w:sz="0" w:space="0" w:color="auto"/>
            <w:bottom w:val="none" w:sz="0" w:space="0" w:color="auto"/>
            <w:right w:val="none" w:sz="0" w:space="0" w:color="auto"/>
          </w:divBdr>
          <w:divsChild>
            <w:div w:id="33897034">
              <w:marLeft w:val="0"/>
              <w:marRight w:val="0"/>
              <w:marTop w:val="0"/>
              <w:marBottom w:val="0"/>
              <w:divBdr>
                <w:top w:val="none" w:sz="0" w:space="0" w:color="auto"/>
                <w:left w:val="none" w:sz="0" w:space="0" w:color="auto"/>
                <w:bottom w:val="none" w:sz="0" w:space="0" w:color="auto"/>
                <w:right w:val="none" w:sz="0" w:space="0" w:color="auto"/>
              </w:divBdr>
            </w:div>
          </w:divsChild>
        </w:div>
        <w:div w:id="939799635">
          <w:marLeft w:val="0"/>
          <w:marRight w:val="0"/>
          <w:marTop w:val="0"/>
          <w:marBottom w:val="0"/>
          <w:divBdr>
            <w:top w:val="none" w:sz="0" w:space="0" w:color="auto"/>
            <w:left w:val="none" w:sz="0" w:space="0" w:color="auto"/>
            <w:bottom w:val="none" w:sz="0" w:space="0" w:color="auto"/>
            <w:right w:val="none" w:sz="0" w:space="0" w:color="auto"/>
          </w:divBdr>
        </w:div>
        <w:div w:id="272054294">
          <w:marLeft w:val="0"/>
          <w:marRight w:val="0"/>
          <w:marTop w:val="0"/>
          <w:marBottom w:val="0"/>
          <w:divBdr>
            <w:top w:val="none" w:sz="0" w:space="0" w:color="auto"/>
            <w:left w:val="none" w:sz="0" w:space="0" w:color="auto"/>
            <w:bottom w:val="none" w:sz="0" w:space="0" w:color="auto"/>
            <w:right w:val="none" w:sz="0" w:space="0" w:color="auto"/>
          </w:divBdr>
          <w:divsChild>
            <w:div w:id="2048066167">
              <w:marLeft w:val="0"/>
              <w:marRight w:val="0"/>
              <w:marTop w:val="0"/>
              <w:marBottom w:val="0"/>
              <w:divBdr>
                <w:top w:val="none" w:sz="0" w:space="0" w:color="auto"/>
                <w:left w:val="none" w:sz="0" w:space="0" w:color="auto"/>
                <w:bottom w:val="none" w:sz="0" w:space="0" w:color="auto"/>
                <w:right w:val="none" w:sz="0" w:space="0" w:color="auto"/>
              </w:divBdr>
            </w:div>
          </w:divsChild>
        </w:div>
        <w:div w:id="1059131438">
          <w:marLeft w:val="0"/>
          <w:marRight w:val="0"/>
          <w:marTop w:val="0"/>
          <w:marBottom w:val="0"/>
          <w:divBdr>
            <w:top w:val="none" w:sz="0" w:space="0" w:color="auto"/>
            <w:left w:val="none" w:sz="0" w:space="0" w:color="auto"/>
            <w:bottom w:val="none" w:sz="0" w:space="0" w:color="auto"/>
            <w:right w:val="none" w:sz="0" w:space="0" w:color="auto"/>
          </w:divBdr>
        </w:div>
        <w:div w:id="971861447">
          <w:marLeft w:val="0"/>
          <w:marRight w:val="0"/>
          <w:marTop w:val="0"/>
          <w:marBottom w:val="0"/>
          <w:divBdr>
            <w:top w:val="none" w:sz="0" w:space="0" w:color="auto"/>
            <w:left w:val="none" w:sz="0" w:space="0" w:color="auto"/>
            <w:bottom w:val="none" w:sz="0" w:space="0" w:color="auto"/>
            <w:right w:val="none" w:sz="0" w:space="0" w:color="auto"/>
          </w:divBdr>
          <w:divsChild>
            <w:div w:id="1383168657">
              <w:marLeft w:val="0"/>
              <w:marRight w:val="0"/>
              <w:marTop w:val="0"/>
              <w:marBottom w:val="0"/>
              <w:divBdr>
                <w:top w:val="none" w:sz="0" w:space="0" w:color="auto"/>
                <w:left w:val="none" w:sz="0" w:space="0" w:color="auto"/>
                <w:bottom w:val="none" w:sz="0" w:space="0" w:color="auto"/>
                <w:right w:val="none" w:sz="0" w:space="0" w:color="auto"/>
              </w:divBdr>
            </w:div>
          </w:divsChild>
        </w:div>
        <w:div w:id="378365326">
          <w:marLeft w:val="0"/>
          <w:marRight w:val="0"/>
          <w:marTop w:val="0"/>
          <w:marBottom w:val="0"/>
          <w:divBdr>
            <w:top w:val="none" w:sz="0" w:space="0" w:color="auto"/>
            <w:left w:val="none" w:sz="0" w:space="0" w:color="auto"/>
            <w:bottom w:val="none" w:sz="0" w:space="0" w:color="auto"/>
            <w:right w:val="none" w:sz="0" w:space="0" w:color="auto"/>
          </w:divBdr>
        </w:div>
        <w:div w:id="1003629828">
          <w:marLeft w:val="0"/>
          <w:marRight w:val="0"/>
          <w:marTop w:val="0"/>
          <w:marBottom w:val="0"/>
          <w:divBdr>
            <w:top w:val="none" w:sz="0" w:space="0" w:color="auto"/>
            <w:left w:val="none" w:sz="0" w:space="0" w:color="auto"/>
            <w:bottom w:val="none" w:sz="0" w:space="0" w:color="auto"/>
            <w:right w:val="none" w:sz="0" w:space="0" w:color="auto"/>
          </w:divBdr>
          <w:divsChild>
            <w:div w:id="739132105">
              <w:marLeft w:val="0"/>
              <w:marRight w:val="0"/>
              <w:marTop w:val="0"/>
              <w:marBottom w:val="0"/>
              <w:divBdr>
                <w:top w:val="none" w:sz="0" w:space="0" w:color="auto"/>
                <w:left w:val="none" w:sz="0" w:space="0" w:color="auto"/>
                <w:bottom w:val="none" w:sz="0" w:space="0" w:color="auto"/>
                <w:right w:val="none" w:sz="0" w:space="0" w:color="auto"/>
              </w:divBdr>
            </w:div>
          </w:divsChild>
        </w:div>
        <w:div w:id="29108699">
          <w:marLeft w:val="0"/>
          <w:marRight w:val="0"/>
          <w:marTop w:val="0"/>
          <w:marBottom w:val="0"/>
          <w:divBdr>
            <w:top w:val="none" w:sz="0" w:space="0" w:color="auto"/>
            <w:left w:val="none" w:sz="0" w:space="0" w:color="auto"/>
            <w:bottom w:val="none" w:sz="0" w:space="0" w:color="auto"/>
            <w:right w:val="none" w:sz="0" w:space="0" w:color="auto"/>
          </w:divBdr>
        </w:div>
        <w:div w:id="2064792342">
          <w:marLeft w:val="0"/>
          <w:marRight w:val="0"/>
          <w:marTop w:val="0"/>
          <w:marBottom w:val="0"/>
          <w:divBdr>
            <w:top w:val="none" w:sz="0" w:space="0" w:color="auto"/>
            <w:left w:val="none" w:sz="0" w:space="0" w:color="auto"/>
            <w:bottom w:val="none" w:sz="0" w:space="0" w:color="auto"/>
            <w:right w:val="none" w:sz="0" w:space="0" w:color="auto"/>
          </w:divBdr>
          <w:divsChild>
            <w:div w:id="1313756539">
              <w:marLeft w:val="0"/>
              <w:marRight w:val="0"/>
              <w:marTop w:val="0"/>
              <w:marBottom w:val="0"/>
              <w:divBdr>
                <w:top w:val="none" w:sz="0" w:space="0" w:color="auto"/>
                <w:left w:val="none" w:sz="0" w:space="0" w:color="auto"/>
                <w:bottom w:val="none" w:sz="0" w:space="0" w:color="auto"/>
                <w:right w:val="none" w:sz="0" w:space="0" w:color="auto"/>
              </w:divBdr>
            </w:div>
          </w:divsChild>
        </w:div>
        <w:div w:id="1725830472">
          <w:marLeft w:val="0"/>
          <w:marRight w:val="0"/>
          <w:marTop w:val="0"/>
          <w:marBottom w:val="0"/>
          <w:divBdr>
            <w:top w:val="none" w:sz="0" w:space="0" w:color="auto"/>
            <w:left w:val="none" w:sz="0" w:space="0" w:color="auto"/>
            <w:bottom w:val="none" w:sz="0" w:space="0" w:color="auto"/>
            <w:right w:val="none" w:sz="0" w:space="0" w:color="auto"/>
          </w:divBdr>
        </w:div>
        <w:div w:id="896013694">
          <w:marLeft w:val="0"/>
          <w:marRight w:val="0"/>
          <w:marTop w:val="0"/>
          <w:marBottom w:val="0"/>
          <w:divBdr>
            <w:top w:val="none" w:sz="0" w:space="0" w:color="auto"/>
            <w:left w:val="none" w:sz="0" w:space="0" w:color="auto"/>
            <w:bottom w:val="none" w:sz="0" w:space="0" w:color="auto"/>
            <w:right w:val="none" w:sz="0" w:space="0" w:color="auto"/>
          </w:divBdr>
          <w:divsChild>
            <w:div w:id="1910649330">
              <w:marLeft w:val="0"/>
              <w:marRight w:val="0"/>
              <w:marTop w:val="0"/>
              <w:marBottom w:val="0"/>
              <w:divBdr>
                <w:top w:val="none" w:sz="0" w:space="0" w:color="auto"/>
                <w:left w:val="none" w:sz="0" w:space="0" w:color="auto"/>
                <w:bottom w:val="none" w:sz="0" w:space="0" w:color="auto"/>
                <w:right w:val="none" w:sz="0" w:space="0" w:color="auto"/>
              </w:divBdr>
            </w:div>
          </w:divsChild>
        </w:div>
        <w:div w:id="35593165">
          <w:marLeft w:val="0"/>
          <w:marRight w:val="0"/>
          <w:marTop w:val="0"/>
          <w:marBottom w:val="0"/>
          <w:divBdr>
            <w:top w:val="none" w:sz="0" w:space="0" w:color="auto"/>
            <w:left w:val="none" w:sz="0" w:space="0" w:color="auto"/>
            <w:bottom w:val="none" w:sz="0" w:space="0" w:color="auto"/>
            <w:right w:val="none" w:sz="0" w:space="0" w:color="auto"/>
          </w:divBdr>
        </w:div>
        <w:div w:id="1637370112">
          <w:marLeft w:val="0"/>
          <w:marRight w:val="0"/>
          <w:marTop w:val="0"/>
          <w:marBottom w:val="0"/>
          <w:divBdr>
            <w:top w:val="none" w:sz="0" w:space="0" w:color="auto"/>
            <w:left w:val="none" w:sz="0" w:space="0" w:color="auto"/>
            <w:bottom w:val="none" w:sz="0" w:space="0" w:color="auto"/>
            <w:right w:val="none" w:sz="0" w:space="0" w:color="auto"/>
          </w:divBdr>
          <w:divsChild>
            <w:div w:id="331417806">
              <w:marLeft w:val="0"/>
              <w:marRight w:val="0"/>
              <w:marTop w:val="0"/>
              <w:marBottom w:val="0"/>
              <w:divBdr>
                <w:top w:val="none" w:sz="0" w:space="0" w:color="auto"/>
                <w:left w:val="none" w:sz="0" w:space="0" w:color="auto"/>
                <w:bottom w:val="none" w:sz="0" w:space="0" w:color="auto"/>
                <w:right w:val="none" w:sz="0" w:space="0" w:color="auto"/>
              </w:divBdr>
            </w:div>
          </w:divsChild>
        </w:div>
        <w:div w:id="2143306894">
          <w:marLeft w:val="0"/>
          <w:marRight w:val="0"/>
          <w:marTop w:val="300"/>
          <w:marBottom w:val="0"/>
          <w:divBdr>
            <w:top w:val="none" w:sz="0" w:space="0" w:color="auto"/>
            <w:left w:val="none" w:sz="0" w:space="0" w:color="auto"/>
            <w:bottom w:val="none" w:sz="0" w:space="0" w:color="auto"/>
            <w:right w:val="none" w:sz="0" w:space="0" w:color="auto"/>
          </w:divBdr>
          <w:divsChild>
            <w:div w:id="1752769632">
              <w:marLeft w:val="0"/>
              <w:marRight w:val="0"/>
              <w:marTop w:val="0"/>
              <w:marBottom w:val="0"/>
              <w:divBdr>
                <w:top w:val="none" w:sz="0" w:space="0" w:color="auto"/>
                <w:left w:val="none" w:sz="0" w:space="0" w:color="auto"/>
                <w:bottom w:val="none" w:sz="0" w:space="0" w:color="auto"/>
                <w:right w:val="none" w:sz="0" w:space="0" w:color="auto"/>
              </w:divBdr>
              <w:divsChild>
                <w:div w:id="89805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043881">
          <w:marLeft w:val="0"/>
          <w:marRight w:val="0"/>
          <w:marTop w:val="300"/>
          <w:marBottom w:val="0"/>
          <w:divBdr>
            <w:top w:val="none" w:sz="0" w:space="0" w:color="auto"/>
            <w:left w:val="none" w:sz="0" w:space="0" w:color="auto"/>
            <w:bottom w:val="none" w:sz="0" w:space="0" w:color="auto"/>
            <w:right w:val="none" w:sz="0" w:space="0" w:color="auto"/>
          </w:divBdr>
          <w:divsChild>
            <w:div w:id="1412699268">
              <w:marLeft w:val="0"/>
              <w:marRight w:val="0"/>
              <w:marTop w:val="0"/>
              <w:marBottom w:val="0"/>
              <w:divBdr>
                <w:top w:val="none" w:sz="0" w:space="0" w:color="auto"/>
                <w:left w:val="none" w:sz="0" w:space="0" w:color="auto"/>
                <w:bottom w:val="none" w:sz="0" w:space="0" w:color="auto"/>
                <w:right w:val="none" w:sz="0" w:space="0" w:color="auto"/>
              </w:divBdr>
              <w:divsChild>
                <w:div w:id="624775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201804">
          <w:marLeft w:val="0"/>
          <w:marRight w:val="0"/>
          <w:marTop w:val="300"/>
          <w:marBottom w:val="0"/>
          <w:divBdr>
            <w:top w:val="none" w:sz="0" w:space="0" w:color="auto"/>
            <w:left w:val="none" w:sz="0" w:space="0" w:color="auto"/>
            <w:bottom w:val="none" w:sz="0" w:space="0" w:color="auto"/>
            <w:right w:val="none" w:sz="0" w:space="0" w:color="auto"/>
          </w:divBdr>
          <w:divsChild>
            <w:div w:id="928579920">
              <w:marLeft w:val="0"/>
              <w:marRight w:val="0"/>
              <w:marTop w:val="0"/>
              <w:marBottom w:val="0"/>
              <w:divBdr>
                <w:top w:val="none" w:sz="0" w:space="0" w:color="auto"/>
                <w:left w:val="none" w:sz="0" w:space="0" w:color="auto"/>
                <w:bottom w:val="none" w:sz="0" w:space="0" w:color="auto"/>
                <w:right w:val="none" w:sz="0" w:space="0" w:color="auto"/>
              </w:divBdr>
              <w:divsChild>
                <w:div w:id="112141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467343">
          <w:marLeft w:val="0"/>
          <w:marRight w:val="0"/>
          <w:marTop w:val="300"/>
          <w:marBottom w:val="0"/>
          <w:divBdr>
            <w:top w:val="none" w:sz="0" w:space="0" w:color="auto"/>
            <w:left w:val="none" w:sz="0" w:space="0" w:color="auto"/>
            <w:bottom w:val="none" w:sz="0" w:space="0" w:color="auto"/>
            <w:right w:val="none" w:sz="0" w:space="0" w:color="auto"/>
          </w:divBdr>
          <w:divsChild>
            <w:div w:id="1513185598">
              <w:marLeft w:val="0"/>
              <w:marRight w:val="0"/>
              <w:marTop w:val="0"/>
              <w:marBottom w:val="0"/>
              <w:divBdr>
                <w:top w:val="none" w:sz="0" w:space="0" w:color="auto"/>
                <w:left w:val="none" w:sz="0" w:space="0" w:color="auto"/>
                <w:bottom w:val="none" w:sz="0" w:space="0" w:color="auto"/>
                <w:right w:val="none" w:sz="0" w:space="0" w:color="auto"/>
              </w:divBdr>
              <w:divsChild>
                <w:div w:id="1520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385956">
      <w:bodyDiv w:val="1"/>
      <w:marLeft w:val="0"/>
      <w:marRight w:val="0"/>
      <w:marTop w:val="0"/>
      <w:marBottom w:val="0"/>
      <w:divBdr>
        <w:top w:val="none" w:sz="0" w:space="0" w:color="auto"/>
        <w:left w:val="none" w:sz="0" w:space="0" w:color="auto"/>
        <w:bottom w:val="none" w:sz="0" w:space="0" w:color="auto"/>
        <w:right w:val="none" w:sz="0" w:space="0" w:color="auto"/>
      </w:divBdr>
      <w:divsChild>
        <w:div w:id="2137600087">
          <w:marLeft w:val="0"/>
          <w:marRight w:val="0"/>
          <w:marTop w:val="0"/>
          <w:marBottom w:val="0"/>
          <w:divBdr>
            <w:top w:val="none" w:sz="0" w:space="0" w:color="auto"/>
            <w:left w:val="none" w:sz="0" w:space="0" w:color="auto"/>
            <w:bottom w:val="none" w:sz="0" w:space="0" w:color="auto"/>
            <w:right w:val="none" w:sz="0" w:space="0" w:color="auto"/>
          </w:divBdr>
        </w:div>
        <w:div w:id="968977795">
          <w:marLeft w:val="0"/>
          <w:marRight w:val="0"/>
          <w:marTop w:val="0"/>
          <w:marBottom w:val="0"/>
          <w:divBdr>
            <w:top w:val="none" w:sz="0" w:space="0" w:color="auto"/>
            <w:left w:val="none" w:sz="0" w:space="0" w:color="auto"/>
            <w:bottom w:val="none" w:sz="0" w:space="0" w:color="auto"/>
            <w:right w:val="none" w:sz="0" w:space="0" w:color="auto"/>
          </w:divBdr>
          <w:divsChild>
            <w:div w:id="134103383">
              <w:marLeft w:val="0"/>
              <w:marRight w:val="0"/>
              <w:marTop w:val="0"/>
              <w:marBottom w:val="0"/>
              <w:divBdr>
                <w:top w:val="none" w:sz="0" w:space="0" w:color="auto"/>
                <w:left w:val="none" w:sz="0" w:space="0" w:color="auto"/>
                <w:bottom w:val="none" w:sz="0" w:space="0" w:color="auto"/>
                <w:right w:val="none" w:sz="0" w:space="0" w:color="auto"/>
              </w:divBdr>
            </w:div>
          </w:divsChild>
        </w:div>
        <w:div w:id="1971663572">
          <w:marLeft w:val="0"/>
          <w:marRight w:val="0"/>
          <w:marTop w:val="0"/>
          <w:marBottom w:val="0"/>
          <w:divBdr>
            <w:top w:val="none" w:sz="0" w:space="0" w:color="auto"/>
            <w:left w:val="none" w:sz="0" w:space="0" w:color="auto"/>
            <w:bottom w:val="none" w:sz="0" w:space="0" w:color="auto"/>
            <w:right w:val="none" w:sz="0" w:space="0" w:color="auto"/>
          </w:divBdr>
        </w:div>
        <w:div w:id="1935505159">
          <w:marLeft w:val="0"/>
          <w:marRight w:val="0"/>
          <w:marTop w:val="0"/>
          <w:marBottom w:val="0"/>
          <w:divBdr>
            <w:top w:val="none" w:sz="0" w:space="0" w:color="auto"/>
            <w:left w:val="none" w:sz="0" w:space="0" w:color="auto"/>
            <w:bottom w:val="none" w:sz="0" w:space="0" w:color="auto"/>
            <w:right w:val="none" w:sz="0" w:space="0" w:color="auto"/>
          </w:divBdr>
          <w:divsChild>
            <w:div w:id="1959144611">
              <w:marLeft w:val="0"/>
              <w:marRight w:val="0"/>
              <w:marTop w:val="0"/>
              <w:marBottom w:val="0"/>
              <w:divBdr>
                <w:top w:val="none" w:sz="0" w:space="0" w:color="auto"/>
                <w:left w:val="none" w:sz="0" w:space="0" w:color="auto"/>
                <w:bottom w:val="none" w:sz="0" w:space="0" w:color="auto"/>
                <w:right w:val="none" w:sz="0" w:space="0" w:color="auto"/>
              </w:divBdr>
            </w:div>
          </w:divsChild>
        </w:div>
        <w:div w:id="1860852463">
          <w:marLeft w:val="0"/>
          <w:marRight w:val="0"/>
          <w:marTop w:val="0"/>
          <w:marBottom w:val="0"/>
          <w:divBdr>
            <w:top w:val="none" w:sz="0" w:space="0" w:color="auto"/>
            <w:left w:val="none" w:sz="0" w:space="0" w:color="auto"/>
            <w:bottom w:val="none" w:sz="0" w:space="0" w:color="auto"/>
            <w:right w:val="none" w:sz="0" w:space="0" w:color="auto"/>
          </w:divBdr>
        </w:div>
        <w:div w:id="527109791">
          <w:marLeft w:val="0"/>
          <w:marRight w:val="0"/>
          <w:marTop w:val="0"/>
          <w:marBottom w:val="0"/>
          <w:divBdr>
            <w:top w:val="none" w:sz="0" w:space="0" w:color="auto"/>
            <w:left w:val="none" w:sz="0" w:space="0" w:color="auto"/>
            <w:bottom w:val="none" w:sz="0" w:space="0" w:color="auto"/>
            <w:right w:val="none" w:sz="0" w:space="0" w:color="auto"/>
          </w:divBdr>
          <w:divsChild>
            <w:div w:id="350032267">
              <w:marLeft w:val="0"/>
              <w:marRight w:val="0"/>
              <w:marTop w:val="0"/>
              <w:marBottom w:val="0"/>
              <w:divBdr>
                <w:top w:val="none" w:sz="0" w:space="0" w:color="auto"/>
                <w:left w:val="none" w:sz="0" w:space="0" w:color="auto"/>
                <w:bottom w:val="none" w:sz="0" w:space="0" w:color="auto"/>
                <w:right w:val="none" w:sz="0" w:space="0" w:color="auto"/>
              </w:divBdr>
            </w:div>
          </w:divsChild>
        </w:div>
        <w:div w:id="1887252764">
          <w:marLeft w:val="0"/>
          <w:marRight w:val="0"/>
          <w:marTop w:val="0"/>
          <w:marBottom w:val="0"/>
          <w:divBdr>
            <w:top w:val="none" w:sz="0" w:space="0" w:color="auto"/>
            <w:left w:val="none" w:sz="0" w:space="0" w:color="auto"/>
            <w:bottom w:val="none" w:sz="0" w:space="0" w:color="auto"/>
            <w:right w:val="none" w:sz="0" w:space="0" w:color="auto"/>
          </w:divBdr>
        </w:div>
        <w:div w:id="1948275493">
          <w:marLeft w:val="0"/>
          <w:marRight w:val="0"/>
          <w:marTop w:val="0"/>
          <w:marBottom w:val="0"/>
          <w:divBdr>
            <w:top w:val="none" w:sz="0" w:space="0" w:color="auto"/>
            <w:left w:val="none" w:sz="0" w:space="0" w:color="auto"/>
            <w:bottom w:val="none" w:sz="0" w:space="0" w:color="auto"/>
            <w:right w:val="none" w:sz="0" w:space="0" w:color="auto"/>
          </w:divBdr>
          <w:divsChild>
            <w:div w:id="470636066">
              <w:marLeft w:val="0"/>
              <w:marRight w:val="0"/>
              <w:marTop w:val="0"/>
              <w:marBottom w:val="0"/>
              <w:divBdr>
                <w:top w:val="none" w:sz="0" w:space="0" w:color="auto"/>
                <w:left w:val="none" w:sz="0" w:space="0" w:color="auto"/>
                <w:bottom w:val="none" w:sz="0" w:space="0" w:color="auto"/>
                <w:right w:val="none" w:sz="0" w:space="0" w:color="auto"/>
              </w:divBdr>
            </w:div>
          </w:divsChild>
        </w:div>
        <w:div w:id="1675716882">
          <w:marLeft w:val="0"/>
          <w:marRight w:val="0"/>
          <w:marTop w:val="0"/>
          <w:marBottom w:val="0"/>
          <w:divBdr>
            <w:top w:val="none" w:sz="0" w:space="0" w:color="auto"/>
            <w:left w:val="none" w:sz="0" w:space="0" w:color="auto"/>
            <w:bottom w:val="none" w:sz="0" w:space="0" w:color="auto"/>
            <w:right w:val="none" w:sz="0" w:space="0" w:color="auto"/>
          </w:divBdr>
        </w:div>
        <w:div w:id="1641692261">
          <w:marLeft w:val="0"/>
          <w:marRight w:val="0"/>
          <w:marTop w:val="0"/>
          <w:marBottom w:val="0"/>
          <w:divBdr>
            <w:top w:val="none" w:sz="0" w:space="0" w:color="auto"/>
            <w:left w:val="none" w:sz="0" w:space="0" w:color="auto"/>
            <w:bottom w:val="none" w:sz="0" w:space="0" w:color="auto"/>
            <w:right w:val="none" w:sz="0" w:space="0" w:color="auto"/>
          </w:divBdr>
          <w:divsChild>
            <w:div w:id="113717451">
              <w:marLeft w:val="0"/>
              <w:marRight w:val="0"/>
              <w:marTop w:val="0"/>
              <w:marBottom w:val="0"/>
              <w:divBdr>
                <w:top w:val="none" w:sz="0" w:space="0" w:color="auto"/>
                <w:left w:val="none" w:sz="0" w:space="0" w:color="auto"/>
                <w:bottom w:val="none" w:sz="0" w:space="0" w:color="auto"/>
                <w:right w:val="none" w:sz="0" w:space="0" w:color="auto"/>
              </w:divBdr>
            </w:div>
          </w:divsChild>
        </w:div>
        <w:div w:id="374893052">
          <w:marLeft w:val="0"/>
          <w:marRight w:val="0"/>
          <w:marTop w:val="0"/>
          <w:marBottom w:val="0"/>
          <w:divBdr>
            <w:top w:val="none" w:sz="0" w:space="0" w:color="auto"/>
            <w:left w:val="none" w:sz="0" w:space="0" w:color="auto"/>
            <w:bottom w:val="none" w:sz="0" w:space="0" w:color="auto"/>
            <w:right w:val="none" w:sz="0" w:space="0" w:color="auto"/>
          </w:divBdr>
        </w:div>
        <w:div w:id="193462579">
          <w:marLeft w:val="0"/>
          <w:marRight w:val="0"/>
          <w:marTop w:val="0"/>
          <w:marBottom w:val="0"/>
          <w:divBdr>
            <w:top w:val="none" w:sz="0" w:space="0" w:color="auto"/>
            <w:left w:val="none" w:sz="0" w:space="0" w:color="auto"/>
            <w:bottom w:val="none" w:sz="0" w:space="0" w:color="auto"/>
            <w:right w:val="none" w:sz="0" w:space="0" w:color="auto"/>
          </w:divBdr>
          <w:divsChild>
            <w:div w:id="265575721">
              <w:marLeft w:val="0"/>
              <w:marRight w:val="0"/>
              <w:marTop w:val="0"/>
              <w:marBottom w:val="0"/>
              <w:divBdr>
                <w:top w:val="none" w:sz="0" w:space="0" w:color="auto"/>
                <w:left w:val="none" w:sz="0" w:space="0" w:color="auto"/>
                <w:bottom w:val="none" w:sz="0" w:space="0" w:color="auto"/>
                <w:right w:val="none" w:sz="0" w:space="0" w:color="auto"/>
              </w:divBdr>
            </w:div>
          </w:divsChild>
        </w:div>
        <w:div w:id="154882108">
          <w:marLeft w:val="0"/>
          <w:marRight w:val="0"/>
          <w:marTop w:val="0"/>
          <w:marBottom w:val="0"/>
          <w:divBdr>
            <w:top w:val="none" w:sz="0" w:space="0" w:color="auto"/>
            <w:left w:val="none" w:sz="0" w:space="0" w:color="auto"/>
            <w:bottom w:val="none" w:sz="0" w:space="0" w:color="auto"/>
            <w:right w:val="none" w:sz="0" w:space="0" w:color="auto"/>
          </w:divBdr>
        </w:div>
        <w:div w:id="588078864">
          <w:marLeft w:val="0"/>
          <w:marRight w:val="0"/>
          <w:marTop w:val="0"/>
          <w:marBottom w:val="0"/>
          <w:divBdr>
            <w:top w:val="none" w:sz="0" w:space="0" w:color="auto"/>
            <w:left w:val="none" w:sz="0" w:space="0" w:color="auto"/>
            <w:bottom w:val="none" w:sz="0" w:space="0" w:color="auto"/>
            <w:right w:val="none" w:sz="0" w:space="0" w:color="auto"/>
          </w:divBdr>
          <w:divsChild>
            <w:div w:id="591402133">
              <w:marLeft w:val="0"/>
              <w:marRight w:val="0"/>
              <w:marTop w:val="0"/>
              <w:marBottom w:val="0"/>
              <w:divBdr>
                <w:top w:val="none" w:sz="0" w:space="0" w:color="auto"/>
                <w:left w:val="none" w:sz="0" w:space="0" w:color="auto"/>
                <w:bottom w:val="none" w:sz="0" w:space="0" w:color="auto"/>
                <w:right w:val="none" w:sz="0" w:space="0" w:color="auto"/>
              </w:divBdr>
            </w:div>
          </w:divsChild>
        </w:div>
        <w:div w:id="214313611">
          <w:marLeft w:val="0"/>
          <w:marRight w:val="0"/>
          <w:marTop w:val="300"/>
          <w:marBottom w:val="0"/>
          <w:divBdr>
            <w:top w:val="none" w:sz="0" w:space="0" w:color="auto"/>
            <w:left w:val="none" w:sz="0" w:space="0" w:color="auto"/>
            <w:bottom w:val="none" w:sz="0" w:space="0" w:color="auto"/>
            <w:right w:val="none" w:sz="0" w:space="0" w:color="auto"/>
          </w:divBdr>
          <w:divsChild>
            <w:div w:id="1959023575">
              <w:marLeft w:val="0"/>
              <w:marRight w:val="0"/>
              <w:marTop w:val="0"/>
              <w:marBottom w:val="0"/>
              <w:divBdr>
                <w:top w:val="none" w:sz="0" w:space="0" w:color="auto"/>
                <w:left w:val="none" w:sz="0" w:space="0" w:color="auto"/>
                <w:bottom w:val="none" w:sz="0" w:space="0" w:color="auto"/>
                <w:right w:val="none" w:sz="0" w:space="0" w:color="auto"/>
              </w:divBdr>
              <w:divsChild>
                <w:div w:id="4282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3088">
          <w:marLeft w:val="0"/>
          <w:marRight w:val="0"/>
          <w:marTop w:val="300"/>
          <w:marBottom w:val="0"/>
          <w:divBdr>
            <w:top w:val="none" w:sz="0" w:space="0" w:color="auto"/>
            <w:left w:val="none" w:sz="0" w:space="0" w:color="auto"/>
            <w:bottom w:val="none" w:sz="0" w:space="0" w:color="auto"/>
            <w:right w:val="none" w:sz="0" w:space="0" w:color="auto"/>
          </w:divBdr>
          <w:divsChild>
            <w:div w:id="2001544129">
              <w:marLeft w:val="0"/>
              <w:marRight w:val="0"/>
              <w:marTop w:val="0"/>
              <w:marBottom w:val="0"/>
              <w:divBdr>
                <w:top w:val="none" w:sz="0" w:space="0" w:color="auto"/>
                <w:left w:val="none" w:sz="0" w:space="0" w:color="auto"/>
                <w:bottom w:val="none" w:sz="0" w:space="0" w:color="auto"/>
                <w:right w:val="none" w:sz="0" w:space="0" w:color="auto"/>
              </w:divBdr>
              <w:divsChild>
                <w:div w:id="6246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60685">
          <w:marLeft w:val="0"/>
          <w:marRight w:val="0"/>
          <w:marTop w:val="300"/>
          <w:marBottom w:val="0"/>
          <w:divBdr>
            <w:top w:val="none" w:sz="0" w:space="0" w:color="auto"/>
            <w:left w:val="none" w:sz="0" w:space="0" w:color="auto"/>
            <w:bottom w:val="none" w:sz="0" w:space="0" w:color="auto"/>
            <w:right w:val="none" w:sz="0" w:space="0" w:color="auto"/>
          </w:divBdr>
          <w:divsChild>
            <w:div w:id="845942555">
              <w:marLeft w:val="0"/>
              <w:marRight w:val="0"/>
              <w:marTop w:val="0"/>
              <w:marBottom w:val="0"/>
              <w:divBdr>
                <w:top w:val="none" w:sz="0" w:space="0" w:color="auto"/>
                <w:left w:val="none" w:sz="0" w:space="0" w:color="auto"/>
                <w:bottom w:val="none" w:sz="0" w:space="0" w:color="auto"/>
                <w:right w:val="none" w:sz="0" w:space="0" w:color="auto"/>
              </w:divBdr>
              <w:divsChild>
                <w:div w:id="1129713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311369">
          <w:marLeft w:val="0"/>
          <w:marRight w:val="0"/>
          <w:marTop w:val="300"/>
          <w:marBottom w:val="0"/>
          <w:divBdr>
            <w:top w:val="none" w:sz="0" w:space="0" w:color="auto"/>
            <w:left w:val="none" w:sz="0" w:space="0" w:color="auto"/>
            <w:bottom w:val="none" w:sz="0" w:space="0" w:color="auto"/>
            <w:right w:val="none" w:sz="0" w:space="0" w:color="auto"/>
          </w:divBdr>
          <w:divsChild>
            <w:div w:id="1730573048">
              <w:marLeft w:val="0"/>
              <w:marRight w:val="0"/>
              <w:marTop w:val="0"/>
              <w:marBottom w:val="0"/>
              <w:divBdr>
                <w:top w:val="none" w:sz="0" w:space="0" w:color="auto"/>
                <w:left w:val="none" w:sz="0" w:space="0" w:color="auto"/>
                <w:bottom w:val="none" w:sz="0" w:space="0" w:color="auto"/>
                <w:right w:val="none" w:sz="0" w:space="0" w:color="auto"/>
              </w:divBdr>
              <w:divsChild>
                <w:div w:id="110522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729042">
      <w:bodyDiv w:val="1"/>
      <w:marLeft w:val="0"/>
      <w:marRight w:val="0"/>
      <w:marTop w:val="0"/>
      <w:marBottom w:val="0"/>
      <w:divBdr>
        <w:top w:val="none" w:sz="0" w:space="0" w:color="auto"/>
        <w:left w:val="none" w:sz="0" w:space="0" w:color="auto"/>
        <w:bottom w:val="none" w:sz="0" w:space="0" w:color="auto"/>
        <w:right w:val="none" w:sz="0" w:space="0" w:color="auto"/>
      </w:divBdr>
      <w:divsChild>
        <w:div w:id="269705329">
          <w:marLeft w:val="0"/>
          <w:marRight w:val="0"/>
          <w:marTop w:val="0"/>
          <w:marBottom w:val="0"/>
          <w:divBdr>
            <w:top w:val="none" w:sz="0" w:space="0" w:color="auto"/>
            <w:left w:val="none" w:sz="0" w:space="0" w:color="auto"/>
            <w:bottom w:val="none" w:sz="0" w:space="0" w:color="auto"/>
            <w:right w:val="none" w:sz="0" w:space="0" w:color="auto"/>
          </w:divBdr>
        </w:div>
        <w:div w:id="1677615103">
          <w:marLeft w:val="0"/>
          <w:marRight w:val="0"/>
          <w:marTop w:val="0"/>
          <w:marBottom w:val="0"/>
          <w:divBdr>
            <w:top w:val="none" w:sz="0" w:space="0" w:color="auto"/>
            <w:left w:val="none" w:sz="0" w:space="0" w:color="auto"/>
            <w:bottom w:val="none" w:sz="0" w:space="0" w:color="auto"/>
            <w:right w:val="none" w:sz="0" w:space="0" w:color="auto"/>
          </w:divBdr>
          <w:divsChild>
            <w:div w:id="106974903">
              <w:marLeft w:val="0"/>
              <w:marRight w:val="0"/>
              <w:marTop w:val="0"/>
              <w:marBottom w:val="0"/>
              <w:divBdr>
                <w:top w:val="none" w:sz="0" w:space="0" w:color="auto"/>
                <w:left w:val="none" w:sz="0" w:space="0" w:color="auto"/>
                <w:bottom w:val="none" w:sz="0" w:space="0" w:color="auto"/>
                <w:right w:val="none" w:sz="0" w:space="0" w:color="auto"/>
              </w:divBdr>
            </w:div>
          </w:divsChild>
        </w:div>
        <w:div w:id="1849978805">
          <w:marLeft w:val="0"/>
          <w:marRight w:val="0"/>
          <w:marTop w:val="0"/>
          <w:marBottom w:val="0"/>
          <w:divBdr>
            <w:top w:val="none" w:sz="0" w:space="0" w:color="auto"/>
            <w:left w:val="none" w:sz="0" w:space="0" w:color="auto"/>
            <w:bottom w:val="none" w:sz="0" w:space="0" w:color="auto"/>
            <w:right w:val="none" w:sz="0" w:space="0" w:color="auto"/>
          </w:divBdr>
        </w:div>
        <w:div w:id="1603033697">
          <w:marLeft w:val="0"/>
          <w:marRight w:val="0"/>
          <w:marTop w:val="0"/>
          <w:marBottom w:val="0"/>
          <w:divBdr>
            <w:top w:val="none" w:sz="0" w:space="0" w:color="auto"/>
            <w:left w:val="none" w:sz="0" w:space="0" w:color="auto"/>
            <w:bottom w:val="none" w:sz="0" w:space="0" w:color="auto"/>
            <w:right w:val="none" w:sz="0" w:space="0" w:color="auto"/>
          </w:divBdr>
          <w:divsChild>
            <w:div w:id="297953036">
              <w:marLeft w:val="0"/>
              <w:marRight w:val="0"/>
              <w:marTop w:val="0"/>
              <w:marBottom w:val="0"/>
              <w:divBdr>
                <w:top w:val="none" w:sz="0" w:space="0" w:color="auto"/>
                <w:left w:val="none" w:sz="0" w:space="0" w:color="auto"/>
                <w:bottom w:val="none" w:sz="0" w:space="0" w:color="auto"/>
                <w:right w:val="none" w:sz="0" w:space="0" w:color="auto"/>
              </w:divBdr>
            </w:div>
          </w:divsChild>
        </w:div>
        <w:div w:id="1621456586">
          <w:marLeft w:val="0"/>
          <w:marRight w:val="0"/>
          <w:marTop w:val="0"/>
          <w:marBottom w:val="0"/>
          <w:divBdr>
            <w:top w:val="none" w:sz="0" w:space="0" w:color="auto"/>
            <w:left w:val="none" w:sz="0" w:space="0" w:color="auto"/>
            <w:bottom w:val="none" w:sz="0" w:space="0" w:color="auto"/>
            <w:right w:val="none" w:sz="0" w:space="0" w:color="auto"/>
          </w:divBdr>
        </w:div>
        <w:div w:id="340738393">
          <w:marLeft w:val="0"/>
          <w:marRight w:val="0"/>
          <w:marTop w:val="0"/>
          <w:marBottom w:val="0"/>
          <w:divBdr>
            <w:top w:val="none" w:sz="0" w:space="0" w:color="auto"/>
            <w:left w:val="none" w:sz="0" w:space="0" w:color="auto"/>
            <w:bottom w:val="none" w:sz="0" w:space="0" w:color="auto"/>
            <w:right w:val="none" w:sz="0" w:space="0" w:color="auto"/>
          </w:divBdr>
          <w:divsChild>
            <w:div w:id="1635600393">
              <w:marLeft w:val="0"/>
              <w:marRight w:val="0"/>
              <w:marTop w:val="0"/>
              <w:marBottom w:val="0"/>
              <w:divBdr>
                <w:top w:val="none" w:sz="0" w:space="0" w:color="auto"/>
                <w:left w:val="none" w:sz="0" w:space="0" w:color="auto"/>
                <w:bottom w:val="none" w:sz="0" w:space="0" w:color="auto"/>
                <w:right w:val="none" w:sz="0" w:space="0" w:color="auto"/>
              </w:divBdr>
            </w:div>
          </w:divsChild>
        </w:div>
        <w:div w:id="390889297">
          <w:marLeft w:val="0"/>
          <w:marRight w:val="0"/>
          <w:marTop w:val="0"/>
          <w:marBottom w:val="0"/>
          <w:divBdr>
            <w:top w:val="none" w:sz="0" w:space="0" w:color="auto"/>
            <w:left w:val="none" w:sz="0" w:space="0" w:color="auto"/>
            <w:bottom w:val="none" w:sz="0" w:space="0" w:color="auto"/>
            <w:right w:val="none" w:sz="0" w:space="0" w:color="auto"/>
          </w:divBdr>
        </w:div>
        <w:div w:id="1083453164">
          <w:marLeft w:val="0"/>
          <w:marRight w:val="0"/>
          <w:marTop w:val="0"/>
          <w:marBottom w:val="0"/>
          <w:divBdr>
            <w:top w:val="none" w:sz="0" w:space="0" w:color="auto"/>
            <w:left w:val="none" w:sz="0" w:space="0" w:color="auto"/>
            <w:bottom w:val="none" w:sz="0" w:space="0" w:color="auto"/>
            <w:right w:val="none" w:sz="0" w:space="0" w:color="auto"/>
          </w:divBdr>
          <w:divsChild>
            <w:div w:id="1681926288">
              <w:marLeft w:val="0"/>
              <w:marRight w:val="0"/>
              <w:marTop w:val="0"/>
              <w:marBottom w:val="0"/>
              <w:divBdr>
                <w:top w:val="none" w:sz="0" w:space="0" w:color="auto"/>
                <w:left w:val="none" w:sz="0" w:space="0" w:color="auto"/>
                <w:bottom w:val="none" w:sz="0" w:space="0" w:color="auto"/>
                <w:right w:val="none" w:sz="0" w:space="0" w:color="auto"/>
              </w:divBdr>
            </w:div>
          </w:divsChild>
        </w:div>
        <w:div w:id="399137440">
          <w:marLeft w:val="0"/>
          <w:marRight w:val="0"/>
          <w:marTop w:val="0"/>
          <w:marBottom w:val="0"/>
          <w:divBdr>
            <w:top w:val="none" w:sz="0" w:space="0" w:color="auto"/>
            <w:left w:val="none" w:sz="0" w:space="0" w:color="auto"/>
            <w:bottom w:val="none" w:sz="0" w:space="0" w:color="auto"/>
            <w:right w:val="none" w:sz="0" w:space="0" w:color="auto"/>
          </w:divBdr>
        </w:div>
        <w:div w:id="1262839882">
          <w:marLeft w:val="0"/>
          <w:marRight w:val="0"/>
          <w:marTop w:val="0"/>
          <w:marBottom w:val="0"/>
          <w:divBdr>
            <w:top w:val="none" w:sz="0" w:space="0" w:color="auto"/>
            <w:left w:val="none" w:sz="0" w:space="0" w:color="auto"/>
            <w:bottom w:val="none" w:sz="0" w:space="0" w:color="auto"/>
            <w:right w:val="none" w:sz="0" w:space="0" w:color="auto"/>
          </w:divBdr>
          <w:divsChild>
            <w:div w:id="1206261617">
              <w:marLeft w:val="0"/>
              <w:marRight w:val="0"/>
              <w:marTop w:val="0"/>
              <w:marBottom w:val="0"/>
              <w:divBdr>
                <w:top w:val="none" w:sz="0" w:space="0" w:color="auto"/>
                <w:left w:val="none" w:sz="0" w:space="0" w:color="auto"/>
                <w:bottom w:val="none" w:sz="0" w:space="0" w:color="auto"/>
                <w:right w:val="none" w:sz="0" w:space="0" w:color="auto"/>
              </w:divBdr>
            </w:div>
          </w:divsChild>
        </w:div>
        <w:div w:id="228150273">
          <w:marLeft w:val="0"/>
          <w:marRight w:val="0"/>
          <w:marTop w:val="0"/>
          <w:marBottom w:val="0"/>
          <w:divBdr>
            <w:top w:val="none" w:sz="0" w:space="0" w:color="auto"/>
            <w:left w:val="none" w:sz="0" w:space="0" w:color="auto"/>
            <w:bottom w:val="none" w:sz="0" w:space="0" w:color="auto"/>
            <w:right w:val="none" w:sz="0" w:space="0" w:color="auto"/>
          </w:divBdr>
        </w:div>
        <w:div w:id="310989450">
          <w:marLeft w:val="0"/>
          <w:marRight w:val="0"/>
          <w:marTop w:val="0"/>
          <w:marBottom w:val="0"/>
          <w:divBdr>
            <w:top w:val="none" w:sz="0" w:space="0" w:color="auto"/>
            <w:left w:val="none" w:sz="0" w:space="0" w:color="auto"/>
            <w:bottom w:val="none" w:sz="0" w:space="0" w:color="auto"/>
            <w:right w:val="none" w:sz="0" w:space="0" w:color="auto"/>
          </w:divBdr>
          <w:divsChild>
            <w:div w:id="1316760860">
              <w:marLeft w:val="0"/>
              <w:marRight w:val="0"/>
              <w:marTop w:val="0"/>
              <w:marBottom w:val="0"/>
              <w:divBdr>
                <w:top w:val="none" w:sz="0" w:space="0" w:color="auto"/>
                <w:left w:val="none" w:sz="0" w:space="0" w:color="auto"/>
                <w:bottom w:val="none" w:sz="0" w:space="0" w:color="auto"/>
                <w:right w:val="none" w:sz="0" w:space="0" w:color="auto"/>
              </w:divBdr>
            </w:div>
          </w:divsChild>
        </w:div>
        <w:div w:id="680400974">
          <w:marLeft w:val="0"/>
          <w:marRight w:val="0"/>
          <w:marTop w:val="0"/>
          <w:marBottom w:val="0"/>
          <w:divBdr>
            <w:top w:val="none" w:sz="0" w:space="0" w:color="auto"/>
            <w:left w:val="none" w:sz="0" w:space="0" w:color="auto"/>
            <w:bottom w:val="none" w:sz="0" w:space="0" w:color="auto"/>
            <w:right w:val="none" w:sz="0" w:space="0" w:color="auto"/>
          </w:divBdr>
        </w:div>
        <w:div w:id="477235115">
          <w:marLeft w:val="0"/>
          <w:marRight w:val="0"/>
          <w:marTop w:val="0"/>
          <w:marBottom w:val="0"/>
          <w:divBdr>
            <w:top w:val="none" w:sz="0" w:space="0" w:color="auto"/>
            <w:left w:val="none" w:sz="0" w:space="0" w:color="auto"/>
            <w:bottom w:val="none" w:sz="0" w:space="0" w:color="auto"/>
            <w:right w:val="none" w:sz="0" w:space="0" w:color="auto"/>
          </w:divBdr>
          <w:divsChild>
            <w:div w:id="65109038">
              <w:marLeft w:val="0"/>
              <w:marRight w:val="0"/>
              <w:marTop w:val="0"/>
              <w:marBottom w:val="0"/>
              <w:divBdr>
                <w:top w:val="none" w:sz="0" w:space="0" w:color="auto"/>
                <w:left w:val="none" w:sz="0" w:space="0" w:color="auto"/>
                <w:bottom w:val="none" w:sz="0" w:space="0" w:color="auto"/>
                <w:right w:val="none" w:sz="0" w:space="0" w:color="auto"/>
              </w:divBdr>
            </w:div>
          </w:divsChild>
        </w:div>
        <w:div w:id="1751778103">
          <w:marLeft w:val="0"/>
          <w:marRight w:val="0"/>
          <w:marTop w:val="300"/>
          <w:marBottom w:val="0"/>
          <w:divBdr>
            <w:top w:val="none" w:sz="0" w:space="0" w:color="auto"/>
            <w:left w:val="none" w:sz="0" w:space="0" w:color="auto"/>
            <w:bottom w:val="none" w:sz="0" w:space="0" w:color="auto"/>
            <w:right w:val="none" w:sz="0" w:space="0" w:color="auto"/>
          </w:divBdr>
          <w:divsChild>
            <w:div w:id="1402678598">
              <w:marLeft w:val="0"/>
              <w:marRight w:val="0"/>
              <w:marTop w:val="0"/>
              <w:marBottom w:val="0"/>
              <w:divBdr>
                <w:top w:val="none" w:sz="0" w:space="0" w:color="auto"/>
                <w:left w:val="none" w:sz="0" w:space="0" w:color="auto"/>
                <w:bottom w:val="none" w:sz="0" w:space="0" w:color="auto"/>
                <w:right w:val="none" w:sz="0" w:space="0" w:color="auto"/>
              </w:divBdr>
              <w:divsChild>
                <w:div w:id="106017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16828">
          <w:marLeft w:val="0"/>
          <w:marRight w:val="0"/>
          <w:marTop w:val="300"/>
          <w:marBottom w:val="0"/>
          <w:divBdr>
            <w:top w:val="none" w:sz="0" w:space="0" w:color="auto"/>
            <w:left w:val="none" w:sz="0" w:space="0" w:color="auto"/>
            <w:bottom w:val="none" w:sz="0" w:space="0" w:color="auto"/>
            <w:right w:val="none" w:sz="0" w:space="0" w:color="auto"/>
          </w:divBdr>
          <w:divsChild>
            <w:div w:id="735667855">
              <w:marLeft w:val="0"/>
              <w:marRight w:val="0"/>
              <w:marTop w:val="0"/>
              <w:marBottom w:val="0"/>
              <w:divBdr>
                <w:top w:val="none" w:sz="0" w:space="0" w:color="auto"/>
                <w:left w:val="none" w:sz="0" w:space="0" w:color="auto"/>
                <w:bottom w:val="none" w:sz="0" w:space="0" w:color="auto"/>
                <w:right w:val="none" w:sz="0" w:space="0" w:color="auto"/>
              </w:divBdr>
              <w:divsChild>
                <w:div w:id="18788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788747">
          <w:marLeft w:val="0"/>
          <w:marRight w:val="0"/>
          <w:marTop w:val="300"/>
          <w:marBottom w:val="0"/>
          <w:divBdr>
            <w:top w:val="none" w:sz="0" w:space="0" w:color="auto"/>
            <w:left w:val="none" w:sz="0" w:space="0" w:color="auto"/>
            <w:bottom w:val="none" w:sz="0" w:space="0" w:color="auto"/>
            <w:right w:val="none" w:sz="0" w:space="0" w:color="auto"/>
          </w:divBdr>
          <w:divsChild>
            <w:div w:id="728647878">
              <w:marLeft w:val="0"/>
              <w:marRight w:val="0"/>
              <w:marTop w:val="0"/>
              <w:marBottom w:val="0"/>
              <w:divBdr>
                <w:top w:val="none" w:sz="0" w:space="0" w:color="auto"/>
                <w:left w:val="none" w:sz="0" w:space="0" w:color="auto"/>
                <w:bottom w:val="none" w:sz="0" w:space="0" w:color="auto"/>
                <w:right w:val="none" w:sz="0" w:space="0" w:color="auto"/>
              </w:divBdr>
              <w:divsChild>
                <w:div w:id="48647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427834">
          <w:marLeft w:val="0"/>
          <w:marRight w:val="0"/>
          <w:marTop w:val="300"/>
          <w:marBottom w:val="0"/>
          <w:divBdr>
            <w:top w:val="none" w:sz="0" w:space="0" w:color="auto"/>
            <w:left w:val="none" w:sz="0" w:space="0" w:color="auto"/>
            <w:bottom w:val="none" w:sz="0" w:space="0" w:color="auto"/>
            <w:right w:val="none" w:sz="0" w:space="0" w:color="auto"/>
          </w:divBdr>
          <w:divsChild>
            <w:div w:id="1017193684">
              <w:marLeft w:val="0"/>
              <w:marRight w:val="0"/>
              <w:marTop w:val="0"/>
              <w:marBottom w:val="0"/>
              <w:divBdr>
                <w:top w:val="none" w:sz="0" w:space="0" w:color="auto"/>
                <w:left w:val="none" w:sz="0" w:space="0" w:color="auto"/>
                <w:bottom w:val="none" w:sz="0" w:space="0" w:color="auto"/>
                <w:right w:val="none" w:sz="0" w:space="0" w:color="auto"/>
              </w:divBdr>
              <w:divsChild>
                <w:div w:id="194604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306220">
      <w:bodyDiv w:val="1"/>
      <w:marLeft w:val="0"/>
      <w:marRight w:val="0"/>
      <w:marTop w:val="0"/>
      <w:marBottom w:val="0"/>
      <w:divBdr>
        <w:top w:val="none" w:sz="0" w:space="0" w:color="auto"/>
        <w:left w:val="none" w:sz="0" w:space="0" w:color="auto"/>
        <w:bottom w:val="none" w:sz="0" w:space="0" w:color="auto"/>
        <w:right w:val="none" w:sz="0" w:space="0" w:color="auto"/>
      </w:divBdr>
      <w:divsChild>
        <w:div w:id="838038224">
          <w:marLeft w:val="0"/>
          <w:marRight w:val="0"/>
          <w:marTop w:val="0"/>
          <w:marBottom w:val="0"/>
          <w:divBdr>
            <w:top w:val="none" w:sz="0" w:space="0" w:color="auto"/>
            <w:left w:val="none" w:sz="0" w:space="0" w:color="auto"/>
            <w:bottom w:val="none" w:sz="0" w:space="0" w:color="auto"/>
            <w:right w:val="none" w:sz="0" w:space="0" w:color="auto"/>
          </w:divBdr>
        </w:div>
        <w:div w:id="230583443">
          <w:marLeft w:val="0"/>
          <w:marRight w:val="0"/>
          <w:marTop w:val="0"/>
          <w:marBottom w:val="0"/>
          <w:divBdr>
            <w:top w:val="none" w:sz="0" w:space="0" w:color="auto"/>
            <w:left w:val="none" w:sz="0" w:space="0" w:color="auto"/>
            <w:bottom w:val="none" w:sz="0" w:space="0" w:color="auto"/>
            <w:right w:val="none" w:sz="0" w:space="0" w:color="auto"/>
          </w:divBdr>
          <w:divsChild>
            <w:div w:id="1220626454">
              <w:marLeft w:val="0"/>
              <w:marRight w:val="0"/>
              <w:marTop w:val="0"/>
              <w:marBottom w:val="0"/>
              <w:divBdr>
                <w:top w:val="none" w:sz="0" w:space="0" w:color="auto"/>
                <w:left w:val="none" w:sz="0" w:space="0" w:color="auto"/>
                <w:bottom w:val="none" w:sz="0" w:space="0" w:color="auto"/>
                <w:right w:val="none" w:sz="0" w:space="0" w:color="auto"/>
              </w:divBdr>
            </w:div>
          </w:divsChild>
        </w:div>
        <w:div w:id="1956011426">
          <w:marLeft w:val="0"/>
          <w:marRight w:val="0"/>
          <w:marTop w:val="0"/>
          <w:marBottom w:val="0"/>
          <w:divBdr>
            <w:top w:val="none" w:sz="0" w:space="0" w:color="auto"/>
            <w:left w:val="none" w:sz="0" w:space="0" w:color="auto"/>
            <w:bottom w:val="none" w:sz="0" w:space="0" w:color="auto"/>
            <w:right w:val="none" w:sz="0" w:space="0" w:color="auto"/>
          </w:divBdr>
        </w:div>
        <w:div w:id="883910420">
          <w:marLeft w:val="0"/>
          <w:marRight w:val="0"/>
          <w:marTop w:val="0"/>
          <w:marBottom w:val="0"/>
          <w:divBdr>
            <w:top w:val="none" w:sz="0" w:space="0" w:color="auto"/>
            <w:left w:val="none" w:sz="0" w:space="0" w:color="auto"/>
            <w:bottom w:val="none" w:sz="0" w:space="0" w:color="auto"/>
            <w:right w:val="none" w:sz="0" w:space="0" w:color="auto"/>
          </w:divBdr>
          <w:divsChild>
            <w:div w:id="639115958">
              <w:marLeft w:val="0"/>
              <w:marRight w:val="0"/>
              <w:marTop w:val="0"/>
              <w:marBottom w:val="0"/>
              <w:divBdr>
                <w:top w:val="none" w:sz="0" w:space="0" w:color="auto"/>
                <w:left w:val="none" w:sz="0" w:space="0" w:color="auto"/>
                <w:bottom w:val="none" w:sz="0" w:space="0" w:color="auto"/>
                <w:right w:val="none" w:sz="0" w:space="0" w:color="auto"/>
              </w:divBdr>
            </w:div>
          </w:divsChild>
        </w:div>
        <w:div w:id="362752859">
          <w:marLeft w:val="0"/>
          <w:marRight w:val="0"/>
          <w:marTop w:val="0"/>
          <w:marBottom w:val="0"/>
          <w:divBdr>
            <w:top w:val="none" w:sz="0" w:space="0" w:color="auto"/>
            <w:left w:val="none" w:sz="0" w:space="0" w:color="auto"/>
            <w:bottom w:val="none" w:sz="0" w:space="0" w:color="auto"/>
            <w:right w:val="none" w:sz="0" w:space="0" w:color="auto"/>
          </w:divBdr>
        </w:div>
        <w:div w:id="1270433786">
          <w:marLeft w:val="0"/>
          <w:marRight w:val="0"/>
          <w:marTop w:val="0"/>
          <w:marBottom w:val="0"/>
          <w:divBdr>
            <w:top w:val="none" w:sz="0" w:space="0" w:color="auto"/>
            <w:left w:val="none" w:sz="0" w:space="0" w:color="auto"/>
            <w:bottom w:val="none" w:sz="0" w:space="0" w:color="auto"/>
            <w:right w:val="none" w:sz="0" w:space="0" w:color="auto"/>
          </w:divBdr>
          <w:divsChild>
            <w:div w:id="1284850758">
              <w:marLeft w:val="0"/>
              <w:marRight w:val="0"/>
              <w:marTop w:val="0"/>
              <w:marBottom w:val="0"/>
              <w:divBdr>
                <w:top w:val="none" w:sz="0" w:space="0" w:color="auto"/>
                <w:left w:val="none" w:sz="0" w:space="0" w:color="auto"/>
                <w:bottom w:val="none" w:sz="0" w:space="0" w:color="auto"/>
                <w:right w:val="none" w:sz="0" w:space="0" w:color="auto"/>
              </w:divBdr>
            </w:div>
          </w:divsChild>
        </w:div>
        <w:div w:id="1612201071">
          <w:marLeft w:val="0"/>
          <w:marRight w:val="0"/>
          <w:marTop w:val="0"/>
          <w:marBottom w:val="0"/>
          <w:divBdr>
            <w:top w:val="none" w:sz="0" w:space="0" w:color="auto"/>
            <w:left w:val="none" w:sz="0" w:space="0" w:color="auto"/>
            <w:bottom w:val="none" w:sz="0" w:space="0" w:color="auto"/>
            <w:right w:val="none" w:sz="0" w:space="0" w:color="auto"/>
          </w:divBdr>
        </w:div>
        <w:div w:id="1293559908">
          <w:marLeft w:val="0"/>
          <w:marRight w:val="0"/>
          <w:marTop w:val="0"/>
          <w:marBottom w:val="0"/>
          <w:divBdr>
            <w:top w:val="none" w:sz="0" w:space="0" w:color="auto"/>
            <w:left w:val="none" w:sz="0" w:space="0" w:color="auto"/>
            <w:bottom w:val="none" w:sz="0" w:space="0" w:color="auto"/>
            <w:right w:val="none" w:sz="0" w:space="0" w:color="auto"/>
          </w:divBdr>
          <w:divsChild>
            <w:div w:id="2039113717">
              <w:marLeft w:val="0"/>
              <w:marRight w:val="0"/>
              <w:marTop w:val="0"/>
              <w:marBottom w:val="0"/>
              <w:divBdr>
                <w:top w:val="none" w:sz="0" w:space="0" w:color="auto"/>
                <w:left w:val="none" w:sz="0" w:space="0" w:color="auto"/>
                <w:bottom w:val="none" w:sz="0" w:space="0" w:color="auto"/>
                <w:right w:val="none" w:sz="0" w:space="0" w:color="auto"/>
              </w:divBdr>
            </w:div>
          </w:divsChild>
        </w:div>
        <w:div w:id="599989453">
          <w:marLeft w:val="0"/>
          <w:marRight w:val="0"/>
          <w:marTop w:val="0"/>
          <w:marBottom w:val="0"/>
          <w:divBdr>
            <w:top w:val="none" w:sz="0" w:space="0" w:color="auto"/>
            <w:left w:val="none" w:sz="0" w:space="0" w:color="auto"/>
            <w:bottom w:val="none" w:sz="0" w:space="0" w:color="auto"/>
            <w:right w:val="none" w:sz="0" w:space="0" w:color="auto"/>
          </w:divBdr>
        </w:div>
        <w:div w:id="323053535">
          <w:marLeft w:val="0"/>
          <w:marRight w:val="0"/>
          <w:marTop w:val="0"/>
          <w:marBottom w:val="0"/>
          <w:divBdr>
            <w:top w:val="none" w:sz="0" w:space="0" w:color="auto"/>
            <w:left w:val="none" w:sz="0" w:space="0" w:color="auto"/>
            <w:bottom w:val="none" w:sz="0" w:space="0" w:color="auto"/>
            <w:right w:val="none" w:sz="0" w:space="0" w:color="auto"/>
          </w:divBdr>
          <w:divsChild>
            <w:div w:id="2133205592">
              <w:marLeft w:val="0"/>
              <w:marRight w:val="0"/>
              <w:marTop w:val="0"/>
              <w:marBottom w:val="0"/>
              <w:divBdr>
                <w:top w:val="none" w:sz="0" w:space="0" w:color="auto"/>
                <w:left w:val="none" w:sz="0" w:space="0" w:color="auto"/>
                <w:bottom w:val="none" w:sz="0" w:space="0" w:color="auto"/>
                <w:right w:val="none" w:sz="0" w:space="0" w:color="auto"/>
              </w:divBdr>
            </w:div>
          </w:divsChild>
        </w:div>
        <w:div w:id="155191734">
          <w:marLeft w:val="0"/>
          <w:marRight w:val="0"/>
          <w:marTop w:val="0"/>
          <w:marBottom w:val="0"/>
          <w:divBdr>
            <w:top w:val="none" w:sz="0" w:space="0" w:color="auto"/>
            <w:left w:val="none" w:sz="0" w:space="0" w:color="auto"/>
            <w:bottom w:val="none" w:sz="0" w:space="0" w:color="auto"/>
            <w:right w:val="none" w:sz="0" w:space="0" w:color="auto"/>
          </w:divBdr>
        </w:div>
        <w:div w:id="1435785357">
          <w:marLeft w:val="0"/>
          <w:marRight w:val="0"/>
          <w:marTop w:val="0"/>
          <w:marBottom w:val="0"/>
          <w:divBdr>
            <w:top w:val="none" w:sz="0" w:space="0" w:color="auto"/>
            <w:left w:val="none" w:sz="0" w:space="0" w:color="auto"/>
            <w:bottom w:val="none" w:sz="0" w:space="0" w:color="auto"/>
            <w:right w:val="none" w:sz="0" w:space="0" w:color="auto"/>
          </w:divBdr>
          <w:divsChild>
            <w:div w:id="107242528">
              <w:marLeft w:val="0"/>
              <w:marRight w:val="0"/>
              <w:marTop w:val="0"/>
              <w:marBottom w:val="0"/>
              <w:divBdr>
                <w:top w:val="none" w:sz="0" w:space="0" w:color="auto"/>
                <w:left w:val="none" w:sz="0" w:space="0" w:color="auto"/>
                <w:bottom w:val="none" w:sz="0" w:space="0" w:color="auto"/>
                <w:right w:val="none" w:sz="0" w:space="0" w:color="auto"/>
              </w:divBdr>
            </w:div>
          </w:divsChild>
        </w:div>
        <w:div w:id="767893228">
          <w:marLeft w:val="0"/>
          <w:marRight w:val="0"/>
          <w:marTop w:val="0"/>
          <w:marBottom w:val="0"/>
          <w:divBdr>
            <w:top w:val="none" w:sz="0" w:space="0" w:color="auto"/>
            <w:left w:val="none" w:sz="0" w:space="0" w:color="auto"/>
            <w:bottom w:val="none" w:sz="0" w:space="0" w:color="auto"/>
            <w:right w:val="none" w:sz="0" w:space="0" w:color="auto"/>
          </w:divBdr>
        </w:div>
        <w:div w:id="529496259">
          <w:marLeft w:val="0"/>
          <w:marRight w:val="0"/>
          <w:marTop w:val="0"/>
          <w:marBottom w:val="0"/>
          <w:divBdr>
            <w:top w:val="none" w:sz="0" w:space="0" w:color="auto"/>
            <w:left w:val="none" w:sz="0" w:space="0" w:color="auto"/>
            <w:bottom w:val="none" w:sz="0" w:space="0" w:color="auto"/>
            <w:right w:val="none" w:sz="0" w:space="0" w:color="auto"/>
          </w:divBdr>
          <w:divsChild>
            <w:div w:id="1407847299">
              <w:marLeft w:val="0"/>
              <w:marRight w:val="0"/>
              <w:marTop w:val="0"/>
              <w:marBottom w:val="0"/>
              <w:divBdr>
                <w:top w:val="none" w:sz="0" w:space="0" w:color="auto"/>
                <w:left w:val="none" w:sz="0" w:space="0" w:color="auto"/>
                <w:bottom w:val="none" w:sz="0" w:space="0" w:color="auto"/>
                <w:right w:val="none" w:sz="0" w:space="0" w:color="auto"/>
              </w:divBdr>
            </w:div>
          </w:divsChild>
        </w:div>
        <w:div w:id="205728024">
          <w:marLeft w:val="0"/>
          <w:marRight w:val="0"/>
          <w:marTop w:val="300"/>
          <w:marBottom w:val="0"/>
          <w:divBdr>
            <w:top w:val="none" w:sz="0" w:space="0" w:color="auto"/>
            <w:left w:val="none" w:sz="0" w:space="0" w:color="auto"/>
            <w:bottom w:val="none" w:sz="0" w:space="0" w:color="auto"/>
            <w:right w:val="none" w:sz="0" w:space="0" w:color="auto"/>
          </w:divBdr>
          <w:divsChild>
            <w:div w:id="54284257">
              <w:marLeft w:val="0"/>
              <w:marRight w:val="0"/>
              <w:marTop w:val="0"/>
              <w:marBottom w:val="0"/>
              <w:divBdr>
                <w:top w:val="none" w:sz="0" w:space="0" w:color="auto"/>
                <w:left w:val="none" w:sz="0" w:space="0" w:color="auto"/>
                <w:bottom w:val="none" w:sz="0" w:space="0" w:color="auto"/>
                <w:right w:val="none" w:sz="0" w:space="0" w:color="auto"/>
              </w:divBdr>
              <w:divsChild>
                <w:div w:id="19898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4792">
          <w:marLeft w:val="0"/>
          <w:marRight w:val="0"/>
          <w:marTop w:val="300"/>
          <w:marBottom w:val="0"/>
          <w:divBdr>
            <w:top w:val="none" w:sz="0" w:space="0" w:color="auto"/>
            <w:left w:val="none" w:sz="0" w:space="0" w:color="auto"/>
            <w:bottom w:val="none" w:sz="0" w:space="0" w:color="auto"/>
            <w:right w:val="none" w:sz="0" w:space="0" w:color="auto"/>
          </w:divBdr>
          <w:divsChild>
            <w:div w:id="713584571">
              <w:marLeft w:val="0"/>
              <w:marRight w:val="0"/>
              <w:marTop w:val="0"/>
              <w:marBottom w:val="0"/>
              <w:divBdr>
                <w:top w:val="none" w:sz="0" w:space="0" w:color="auto"/>
                <w:left w:val="none" w:sz="0" w:space="0" w:color="auto"/>
                <w:bottom w:val="none" w:sz="0" w:space="0" w:color="auto"/>
                <w:right w:val="none" w:sz="0" w:space="0" w:color="auto"/>
              </w:divBdr>
              <w:divsChild>
                <w:div w:id="37836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8577628">
          <w:marLeft w:val="0"/>
          <w:marRight w:val="0"/>
          <w:marTop w:val="300"/>
          <w:marBottom w:val="0"/>
          <w:divBdr>
            <w:top w:val="none" w:sz="0" w:space="0" w:color="auto"/>
            <w:left w:val="none" w:sz="0" w:space="0" w:color="auto"/>
            <w:bottom w:val="none" w:sz="0" w:space="0" w:color="auto"/>
            <w:right w:val="none" w:sz="0" w:space="0" w:color="auto"/>
          </w:divBdr>
          <w:divsChild>
            <w:div w:id="408188130">
              <w:marLeft w:val="0"/>
              <w:marRight w:val="0"/>
              <w:marTop w:val="0"/>
              <w:marBottom w:val="0"/>
              <w:divBdr>
                <w:top w:val="none" w:sz="0" w:space="0" w:color="auto"/>
                <w:left w:val="none" w:sz="0" w:space="0" w:color="auto"/>
                <w:bottom w:val="none" w:sz="0" w:space="0" w:color="auto"/>
                <w:right w:val="none" w:sz="0" w:space="0" w:color="auto"/>
              </w:divBdr>
              <w:divsChild>
                <w:div w:id="359093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19352">
          <w:marLeft w:val="0"/>
          <w:marRight w:val="0"/>
          <w:marTop w:val="300"/>
          <w:marBottom w:val="0"/>
          <w:divBdr>
            <w:top w:val="none" w:sz="0" w:space="0" w:color="auto"/>
            <w:left w:val="none" w:sz="0" w:space="0" w:color="auto"/>
            <w:bottom w:val="none" w:sz="0" w:space="0" w:color="auto"/>
            <w:right w:val="none" w:sz="0" w:space="0" w:color="auto"/>
          </w:divBdr>
          <w:divsChild>
            <w:div w:id="656609985">
              <w:marLeft w:val="0"/>
              <w:marRight w:val="0"/>
              <w:marTop w:val="0"/>
              <w:marBottom w:val="0"/>
              <w:divBdr>
                <w:top w:val="none" w:sz="0" w:space="0" w:color="auto"/>
                <w:left w:val="none" w:sz="0" w:space="0" w:color="auto"/>
                <w:bottom w:val="none" w:sz="0" w:space="0" w:color="auto"/>
                <w:right w:val="none" w:sz="0" w:space="0" w:color="auto"/>
              </w:divBdr>
              <w:divsChild>
                <w:div w:id="1640649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124675">
      <w:bodyDiv w:val="1"/>
      <w:marLeft w:val="0"/>
      <w:marRight w:val="0"/>
      <w:marTop w:val="0"/>
      <w:marBottom w:val="0"/>
      <w:divBdr>
        <w:top w:val="none" w:sz="0" w:space="0" w:color="auto"/>
        <w:left w:val="none" w:sz="0" w:space="0" w:color="auto"/>
        <w:bottom w:val="none" w:sz="0" w:space="0" w:color="auto"/>
        <w:right w:val="none" w:sz="0" w:space="0" w:color="auto"/>
      </w:divBdr>
      <w:divsChild>
        <w:div w:id="1026296972">
          <w:marLeft w:val="0"/>
          <w:marRight w:val="0"/>
          <w:marTop w:val="0"/>
          <w:marBottom w:val="0"/>
          <w:divBdr>
            <w:top w:val="none" w:sz="0" w:space="0" w:color="auto"/>
            <w:left w:val="none" w:sz="0" w:space="0" w:color="auto"/>
            <w:bottom w:val="none" w:sz="0" w:space="0" w:color="auto"/>
            <w:right w:val="none" w:sz="0" w:space="0" w:color="auto"/>
          </w:divBdr>
        </w:div>
        <w:div w:id="1343706595">
          <w:marLeft w:val="0"/>
          <w:marRight w:val="0"/>
          <w:marTop w:val="0"/>
          <w:marBottom w:val="0"/>
          <w:divBdr>
            <w:top w:val="none" w:sz="0" w:space="0" w:color="auto"/>
            <w:left w:val="none" w:sz="0" w:space="0" w:color="auto"/>
            <w:bottom w:val="none" w:sz="0" w:space="0" w:color="auto"/>
            <w:right w:val="none" w:sz="0" w:space="0" w:color="auto"/>
          </w:divBdr>
          <w:divsChild>
            <w:div w:id="1643119078">
              <w:marLeft w:val="0"/>
              <w:marRight w:val="0"/>
              <w:marTop w:val="0"/>
              <w:marBottom w:val="0"/>
              <w:divBdr>
                <w:top w:val="none" w:sz="0" w:space="0" w:color="auto"/>
                <w:left w:val="none" w:sz="0" w:space="0" w:color="auto"/>
                <w:bottom w:val="none" w:sz="0" w:space="0" w:color="auto"/>
                <w:right w:val="none" w:sz="0" w:space="0" w:color="auto"/>
              </w:divBdr>
            </w:div>
          </w:divsChild>
        </w:div>
        <w:div w:id="267350225">
          <w:marLeft w:val="0"/>
          <w:marRight w:val="0"/>
          <w:marTop w:val="0"/>
          <w:marBottom w:val="0"/>
          <w:divBdr>
            <w:top w:val="none" w:sz="0" w:space="0" w:color="auto"/>
            <w:left w:val="none" w:sz="0" w:space="0" w:color="auto"/>
            <w:bottom w:val="none" w:sz="0" w:space="0" w:color="auto"/>
            <w:right w:val="none" w:sz="0" w:space="0" w:color="auto"/>
          </w:divBdr>
        </w:div>
        <w:div w:id="1937320459">
          <w:marLeft w:val="0"/>
          <w:marRight w:val="0"/>
          <w:marTop w:val="0"/>
          <w:marBottom w:val="0"/>
          <w:divBdr>
            <w:top w:val="none" w:sz="0" w:space="0" w:color="auto"/>
            <w:left w:val="none" w:sz="0" w:space="0" w:color="auto"/>
            <w:bottom w:val="none" w:sz="0" w:space="0" w:color="auto"/>
            <w:right w:val="none" w:sz="0" w:space="0" w:color="auto"/>
          </w:divBdr>
          <w:divsChild>
            <w:div w:id="921908354">
              <w:marLeft w:val="0"/>
              <w:marRight w:val="0"/>
              <w:marTop w:val="0"/>
              <w:marBottom w:val="0"/>
              <w:divBdr>
                <w:top w:val="none" w:sz="0" w:space="0" w:color="auto"/>
                <w:left w:val="none" w:sz="0" w:space="0" w:color="auto"/>
                <w:bottom w:val="none" w:sz="0" w:space="0" w:color="auto"/>
                <w:right w:val="none" w:sz="0" w:space="0" w:color="auto"/>
              </w:divBdr>
            </w:div>
          </w:divsChild>
        </w:div>
        <w:div w:id="186531502">
          <w:marLeft w:val="0"/>
          <w:marRight w:val="0"/>
          <w:marTop w:val="0"/>
          <w:marBottom w:val="0"/>
          <w:divBdr>
            <w:top w:val="none" w:sz="0" w:space="0" w:color="auto"/>
            <w:left w:val="none" w:sz="0" w:space="0" w:color="auto"/>
            <w:bottom w:val="none" w:sz="0" w:space="0" w:color="auto"/>
            <w:right w:val="none" w:sz="0" w:space="0" w:color="auto"/>
          </w:divBdr>
        </w:div>
        <w:div w:id="1430588374">
          <w:marLeft w:val="0"/>
          <w:marRight w:val="0"/>
          <w:marTop w:val="0"/>
          <w:marBottom w:val="0"/>
          <w:divBdr>
            <w:top w:val="none" w:sz="0" w:space="0" w:color="auto"/>
            <w:left w:val="none" w:sz="0" w:space="0" w:color="auto"/>
            <w:bottom w:val="none" w:sz="0" w:space="0" w:color="auto"/>
            <w:right w:val="none" w:sz="0" w:space="0" w:color="auto"/>
          </w:divBdr>
          <w:divsChild>
            <w:div w:id="1043478587">
              <w:marLeft w:val="0"/>
              <w:marRight w:val="0"/>
              <w:marTop w:val="0"/>
              <w:marBottom w:val="0"/>
              <w:divBdr>
                <w:top w:val="none" w:sz="0" w:space="0" w:color="auto"/>
                <w:left w:val="none" w:sz="0" w:space="0" w:color="auto"/>
                <w:bottom w:val="none" w:sz="0" w:space="0" w:color="auto"/>
                <w:right w:val="none" w:sz="0" w:space="0" w:color="auto"/>
              </w:divBdr>
            </w:div>
          </w:divsChild>
        </w:div>
        <w:div w:id="308676641">
          <w:marLeft w:val="0"/>
          <w:marRight w:val="0"/>
          <w:marTop w:val="0"/>
          <w:marBottom w:val="0"/>
          <w:divBdr>
            <w:top w:val="none" w:sz="0" w:space="0" w:color="auto"/>
            <w:left w:val="none" w:sz="0" w:space="0" w:color="auto"/>
            <w:bottom w:val="none" w:sz="0" w:space="0" w:color="auto"/>
            <w:right w:val="none" w:sz="0" w:space="0" w:color="auto"/>
          </w:divBdr>
        </w:div>
        <w:div w:id="979000917">
          <w:marLeft w:val="0"/>
          <w:marRight w:val="0"/>
          <w:marTop w:val="0"/>
          <w:marBottom w:val="0"/>
          <w:divBdr>
            <w:top w:val="none" w:sz="0" w:space="0" w:color="auto"/>
            <w:left w:val="none" w:sz="0" w:space="0" w:color="auto"/>
            <w:bottom w:val="none" w:sz="0" w:space="0" w:color="auto"/>
            <w:right w:val="none" w:sz="0" w:space="0" w:color="auto"/>
          </w:divBdr>
          <w:divsChild>
            <w:div w:id="1730306760">
              <w:marLeft w:val="0"/>
              <w:marRight w:val="0"/>
              <w:marTop w:val="0"/>
              <w:marBottom w:val="0"/>
              <w:divBdr>
                <w:top w:val="none" w:sz="0" w:space="0" w:color="auto"/>
                <w:left w:val="none" w:sz="0" w:space="0" w:color="auto"/>
                <w:bottom w:val="none" w:sz="0" w:space="0" w:color="auto"/>
                <w:right w:val="none" w:sz="0" w:space="0" w:color="auto"/>
              </w:divBdr>
            </w:div>
          </w:divsChild>
        </w:div>
        <w:div w:id="94059318">
          <w:marLeft w:val="0"/>
          <w:marRight w:val="0"/>
          <w:marTop w:val="0"/>
          <w:marBottom w:val="0"/>
          <w:divBdr>
            <w:top w:val="none" w:sz="0" w:space="0" w:color="auto"/>
            <w:left w:val="none" w:sz="0" w:space="0" w:color="auto"/>
            <w:bottom w:val="none" w:sz="0" w:space="0" w:color="auto"/>
            <w:right w:val="none" w:sz="0" w:space="0" w:color="auto"/>
          </w:divBdr>
        </w:div>
        <w:div w:id="106126019">
          <w:marLeft w:val="0"/>
          <w:marRight w:val="0"/>
          <w:marTop w:val="0"/>
          <w:marBottom w:val="0"/>
          <w:divBdr>
            <w:top w:val="none" w:sz="0" w:space="0" w:color="auto"/>
            <w:left w:val="none" w:sz="0" w:space="0" w:color="auto"/>
            <w:bottom w:val="none" w:sz="0" w:space="0" w:color="auto"/>
            <w:right w:val="none" w:sz="0" w:space="0" w:color="auto"/>
          </w:divBdr>
          <w:divsChild>
            <w:div w:id="464396177">
              <w:marLeft w:val="0"/>
              <w:marRight w:val="0"/>
              <w:marTop w:val="0"/>
              <w:marBottom w:val="0"/>
              <w:divBdr>
                <w:top w:val="none" w:sz="0" w:space="0" w:color="auto"/>
                <w:left w:val="none" w:sz="0" w:space="0" w:color="auto"/>
                <w:bottom w:val="none" w:sz="0" w:space="0" w:color="auto"/>
                <w:right w:val="none" w:sz="0" w:space="0" w:color="auto"/>
              </w:divBdr>
            </w:div>
          </w:divsChild>
        </w:div>
        <w:div w:id="431511746">
          <w:marLeft w:val="0"/>
          <w:marRight w:val="0"/>
          <w:marTop w:val="0"/>
          <w:marBottom w:val="0"/>
          <w:divBdr>
            <w:top w:val="none" w:sz="0" w:space="0" w:color="auto"/>
            <w:left w:val="none" w:sz="0" w:space="0" w:color="auto"/>
            <w:bottom w:val="none" w:sz="0" w:space="0" w:color="auto"/>
            <w:right w:val="none" w:sz="0" w:space="0" w:color="auto"/>
          </w:divBdr>
        </w:div>
        <w:div w:id="1327323772">
          <w:marLeft w:val="0"/>
          <w:marRight w:val="0"/>
          <w:marTop w:val="0"/>
          <w:marBottom w:val="0"/>
          <w:divBdr>
            <w:top w:val="none" w:sz="0" w:space="0" w:color="auto"/>
            <w:left w:val="none" w:sz="0" w:space="0" w:color="auto"/>
            <w:bottom w:val="none" w:sz="0" w:space="0" w:color="auto"/>
            <w:right w:val="none" w:sz="0" w:space="0" w:color="auto"/>
          </w:divBdr>
          <w:divsChild>
            <w:div w:id="936523118">
              <w:marLeft w:val="0"/>
              <w:marRight w:val="0"/>
              <w:marTop w:val="0"/>
              <w:marBottom w:val="0"/>
              <w:divBdr>
                <w:top w:val="none" w:sz="0" w:space="0" w:color="auto"/>
                <w:left w:val="none" w:sz="0" w:space="0" w:color="auto"/>
                <w:bottom w:val="none" w:sz="0" w:space="0" w:color="auto"/>
                <w:right w:val="none" w:sz="0" w:space="0" w:color="auto"/>
              </w:divBdr>
            </w:div>
          </w:divsChild>
        </w:div>
        <w:div w:id="2028823235">
          <w:marLeft w:val="0"/>
          <w:marRight w:val="0"/>
          <w:marTop w:val="0"/>
          <w:marBottom w:val="0"/>
          <w:divBdr>
            <w:top w:val="none" w:sz="0" w:space="0" w:color="auto"/>
            <w:left w:val="none" w:sz="0" w:space="0" w:color="auto"/>
            <w:bottom w:val="none" w:sz="0" w:space="0" w:color="auto"/>
            <w:right w:val="none" w:sz="0" w:space="0" w:color="auto"/>
          </w:divBdr>
        </w:div>
        <w:div w:id="763459539">
          <w:marLeft w:val="0"/>
          <w:marRight w:val="0"/>
          <w:marTop w:val="0"/>
          <w:marBottom w:val="0"/>
          <w:divBdr>
            <w:top w:val="none" w:sz="0" w:space="0" w:color="auto"/>
            <w:left w:val="none" w:sz="0" w:space="0" w:color="auto"/>
            <w:bottom w:val="none" w:sz="0" w:space="0" w:color="auto"/>
            <w:right w:val="none" w:sz="0" w:space="0" w:color="auto"/>
          </w:divBdr>
          <w:divsChild>
            <w:div w:id="1962031596">
              <w:marLeft w:val="0"/>
              <w:marRight w:val="0"/>
              <w:marTop w:val="0"/>
              <w:marBottom w:val="0"/>
              <w:divBdr>
                <w:top w:val="none" w:sz="0" w:space="0" w:color="auto"/>
                <w:left w:val="none" w:sz="0" w:space="0" w:color="auto"/>
                <w:bottom w:val="none" w:sz="0" w:space="0" w:color="auto"/>
                <w:right w:val="none" w:sz="0" w:space="0" w:color="auto"/>
              </w:divBdr>
            </w:div>
          </w:divsChild>
        </w:div>
        <w:div w:id="1811971452">
          <w:marLeft w:val="0"/>
          <w:marRight w:val="0"/>
          <w:marTop w:val="300"/>
          <w:marBottom w:val="0"/>
          <w:divBdr>
            <w:top w:val="none" w:sz="0" w:space="0" w:color="auto"/>
            <w:left w:val="none" w:sz="0" w:space="0" w:color="auto"/>
            <w:bottom w:val="none" w:sz="0" w:space="0" w:color="auto"/>
            <w:right w:val="none" w:sz="0" w:space="0" w:color="auto"/>
          </w:divBdr>
          <w:divsChild>
            <w:div w:id="1020620080">
              <w:marLeft w:val="0"/>
              <w:marRight w:val="0"/>
              <w:marTop w:val="0"/>
              <w:marBottom w:val="0"/>
              <w:divBdr>
                <w:top w:val="none" w:sz="0" w:space="0" w:color="auto"/>
                <w:left w:val="none" w:sz="0" w:space="0" w:color="auto"/>
                <w:bottom w:val="none" w:sz="0" w:space="0" w:color="auto"/>
                <w:right w:val="none" w:sz="0" w:space="0" w:color="auto"/>
              </w:divBdr>
              <w:divsChild>
                <w:div w:id="213420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70756">
          <w:marLeft w:val="0"/>
          <w:marRight w:val="0"/>
          <w:marTop w:val="300"/>
          <w:marBottom w:val="0"/>
          <w:divBdr>
            <w:top w:val="none" w:sz="0" w:space="0" w:color="auto"/>
            <w:left w:val="none" w:sz="0" w:space="0" w:color="auto"/>
            <w:bottom w:val="none" w:sz="0" w:space="0" w:color="auto"/>
            <w:right w:val="none" w:sz="0" w:space="0" w:color="auto"/>
          </w:divBdr>
          <w:divsChild>
            <w:div w:id="2071463397">
              <w:marLeft w:val="0"/>
              <w:marRight w:val="0"/>
              <w:marTop w:val="0"/>
              <w:marBottom w:val="0"/>
              <w:divBdr>
                <w:top w:val="none" w:sz="0" w:space="0" w:color="auto"/>
                <w:left w:val="none" w:sz="0" w:space="0" w:color="auto"/>
                <w:bottom w:val="none" w:sz="0" w:space="0" w:color="auto"/>
                <w:right w:val="none" w:sz="0" w:space="0" w:color="auto"/>
              </w:divBdr>
              <w:divsChild>
                <w:div w:id="43680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279">
          <w:marLeft w:val="0"/>
          <w:marRight w:val="0"/>
          <w:marTop w:val="300"/>
          <w:marBottom w:val="0"/>
          <w:divBdr>
            <w:top w:val="none" w:sz="0" w:space="0" w:color="auto"/>
            <w:left w:val="none" w:sz="0" w:space="0" w:color="auto"/>
            <w:bottom w:val="none" w:sz="0" w:space="0" w:color="auto"/>
            <w:right w:val="none" w:sz="0" w:space="0" w:color="auto"/>
          </w:divBdr>
          <w:divsChild>
            <w:div w:id="774786644">
              <w:marLeft w:val="0"/>
              <w:marRight w:val="0"/>
              <w:marTop w:val="0"/>
              <w:marBottom w:val="0"/>
              <w:divBdr>
                <w:top w:val="none" w:sz="0" w:space="0" w:color="auto"/>
                <w:left w:val="none" w:sz="0" w:space="0" w:color="auto"/>
                <w:bottom w:val="none" w:sz="0" w:space="0" w:color="auto"/>
                <w:right w:val="none" w:sz="0" w:space="0" w:color="auto"/>
              </w:divBdr>
              <w:divsChild>
                <w:div w:id="94183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1969">
          <w:marLeft w:val="0"/>
          <w:marRight w:val="0"/>
          <w:marTop w:val="300"/>
          <w:marBottom w:val="0"/>
          <w:divBdr>
            <w:top w:val="none" w:sz="0" w:space="0" w:color="auto"/>
            <w:left w:val="none" w:sz="0" w:space="0" w:color="auto"/>
            <w:bottom w:val="none" w:sz="0" w:space="0" w:color="auto"/>
            <w:right w:val="none" w:sz="0" w:space="0" w:color="auto"/>
          </w:divBdr>
          <w:divsChild>
            <w:div w:id="1511141076">
              <w:marLeft w:val="0"/>
              <w:marRight w:val="0"/>
              <w:marTop w:val="0"/>
              <w:marBottom w:val="0"/>
              <w:divBdr>
                <w:top w:val="none" w:sz="0" w:space="0" w:color="auto"/>
                <w:left w:val="none" w:sz="0" w:space="0" w:color="auto"/>
                <w:bottom w:val="none" w:sz="0" w:space="0" w:color="auto"/>
                <w:right w:val="none" w:sz="0" w:space="0" w:color="auto"/>
              </w:divBdr>
              <w:divsChild>
                <w:div w:id="53662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3653149">
      <w:bodyDiv w:val="1"/>
      <w:marLeft w:val="0"/>
      <w:marRight w:val="0"/>
      <w:marTop w:val="0"/>
      <w:marBottom w:val="0"/>
      <w:divBdr>
        <w:top w:val="none" w:sz="0" w:space="0" w:color="auto"/>
        <w:left w:val="none" w:sz="0" w:space="0" w:color="auto"/>
        <w:bottom w:val="none" w:sz="0" w:space="0" w:color="auto"/>
        <w:right w:val="none" w:sz="0" w:space="0" w:color="auto"/>
      </w:divBdr>
      <w:divsChild>
        <w:div w:id="48892219">
          <w:marLeft w:val="0"/>
          <w:marRight w:val="0"/>
          <w:marTop w:val="0"/>
          <w:marBottom w:val="0"/>
          <w:divBdr>
            <w:top w:val="none" w:sz="0" w:space="0" w:color="auto"/>
            <w:left w:val="none" w:sz="0" w:space="0" w:color="auto"/>
            <w:bottom w:val="none" w:sz="0" w:space="0" w:color="auto"/>
            <w:right w:val="none" w:sz="0" w:space="0" w:color="auto"/>
          </w:divBdr>
        </w:div>
        <w:div w:id="889145700">
          <w:marLeft w:val="0"/>
          <w:marRight w:val="0"/>
          <w:marTop w:val="0"/>
          <w:marBottom w:val="0"/>
          <w:divBdr>
            <w:top w:val="none" w:sz="0" w:space="0" w:color="auto"/>
            <w:left w:val="none" w:sz="0" w:space="0" w:color="auto"/>
            <w:bottom w:val="none" w:sz="0" w:space="0" w:color="auto"/>
            <w:right w:val="none" w:sz="0" w:space="0" w:color="auto"/>
          </w:divBdr>
          <w:divsChild>
            <w:div w:id="921256319">
              <w:marLeft w:val="0"/>
              <w:marRight w:val="0"/>
              <w:marTop w:val="0"/>
              <w:marBottom w:val="0"/>
              <w:divBdr>
                <w:top w:val="none" w:sz="0" w:space="0" w:color="auto"/>
                <w:left w:val="none" w:sz="0" w:space="0" w:color="auto"/>
                <w:bottom w:val="none" w:sz="0" w:space="0" w:color="auto"/>
                <w:right w:val="none" w:sz="0" w:space="0" w:color="auto"/>
              </w:divBdr>
            </w:div>
          </w:divsChild>
        </w:div>
        <w:div w:id="284970609">
          <w:marLeft w:val="0"/>
          <w:marRight w:val="0"/>
          <w:marTop w:val="0"/>
          <w:marBottom w:val="0"/>
          <w:divBdr>
            <w:top w:val="none" w:sz="0" w:space="0" w:color="auto"/>
            <w:left w:val="none" w:sz="0" w:space="0" w:color="auto"/>
            <w:bottom w:val="none" w:sz="0" w:space="0" w:color="auto"/>
            <w:right w:val="none" w:sz="0" w:space="0" w:color="auto"/>
          </w:divBdr>
        </w:div>
        <w:div w:id="1240796855">
          <w:marLeft w:val="0"/>
          <w:marRight w:val="0"/>
          <w:marTop w:val="0"/>
          <w:marBottom w:val="0"/>
          <w:divBdr>
            <w:top w:val="none" w:sz="0" w:space="0" w:color="auto"/>
            <w:left w:val="none" w:sz="0" w:space="0" w:color="auto"/>
            <w:bottom w:val="none" w:sz="0" w:space="0" w:color="auto"/>
            <w:right w:val="none" w:sz="0" w:space="0" w:color="auto"/>
          </w:divBdr>
          <w:divsChild>
            <w:div w:id="1392538244">
              <w:marLeft w:val="0"/>
              <w:marRight w:val="0"/>
              <w:marTop w:val="0"/>
              <w:marBottom w:val="0"/>
              <w:divBdr>
                <w:top w:val="none" w:sz="0" w:space="0" w:color="auto"/>
                <w:left w:val="none" w:sz="0" w:space="0" w:color="auto"/>
                <w:bottom w:val="none" w:sz="0" w:space="0" w:color="auto"/>
                <w:right w:val="none" w:sz="0" w:space="0" w:color="auto"/>
              </w:divBdr>
            </w:div>
          </w:divsChild>
        </w:div>
        <w:div w:id="260795770">
          <w:marLeft w:val="0"/>
          <w:marRight w:val="0"/>
          <w:marTop w:val="0"/>
          <w:marBottom w:val="0"/>
          <w:divBdr>
            <w:top w:val="none" w:sz="0" w:space="0" w:color="auto"/>
            <w:left w:val="none" w:sz="0" w:space="0" w:color="auto"/>
            <w:bottom w:val="none" w:sz="0" w:space="0" w:color="auto"/>
            <w:right w:val="none" w:sz="0" w:space="0" w:color="auto"/>
          </w:divBdr>
        </w:div>
        <w:div w:id="457532425">
          <w:marLeft w:val="0"/>
          <w:marRight w:val="0"/>
          <w:marTop w:val="0"/>
          <w:marBottom w:val="0"/>
          <w:divBdr>
            <w:top w:val="none" w:sz="0" w:space="0" w:color="auto"/>
            <w:left w:val="none" w:sz="0" w:space="0" w:color="auto"/>
            <w:bottom w:val="none" w:sz="0" w:space="0" w:color="auto"/>
            <w:right w:val="none" w:sz="0" w:space="0" w:color="auto"/>
          </w:divBdr>
          <w:divsChild>
            <w:div w:id="122770542">
              <w:marLeft w:val="0"/>
              <w:marRight w:val="0"/>
              <w:marTop w:val="0"/>
              <w:marBottom w:val="0"/>
              <w:divBdr>
                <w:top w:val="none" w:sz="0" w:space="0" w:color="auto"/>
                <w:left w:val="none" w:sz="0" w:space="0" w:color="auto"/>
                <w:bottom w:val="none" w:sz="0" w:space="0" w:color="auto"/>
                <w:right w:val="none" w:sz="0" w:space="0" w:color="auto"/>
              </w:divBdr>
            </w:div>
          </w:divsChild>
        </w:div>
        <w:div w:id="1696691080">
          <w:marLeft w:val="0"/>
          <w:marRight w:val="0"/>
          <w:marTop w:val="0"/>
          <w:marBottom w:val="0"/>
          <w:divBdr>
            <w:top w:val="none" w:sz="0" w:space="0" w:color="auto"/>
            <w:left w:val="none" w:sz="0" w:space="0" w:color="auto"/>
            <w:bottom w:val="none" w:sz="0" w:space="0" w:color="auto"/>
            <w:right w:val="none" w:sz="0" w:space="0" w:color="auto"/>
          </w:divBdr>
        </w:div>
        <w:div w:id="1161002930">
          <w:marLeft w:val="0"/>
          <w:marRight w:val="0"/>
          <w:marTop w:val="0"/>
          <w:marBottom w:val="0"/>
          <w:divBdr>
            <w:top w:val="none" w:sz="0" w:space="0" w:color="auto"/>
            <w:left w:val="none" w:sz="0" w:space="0" w:color="auto"/>
            <w:bottom w:val="none" w:sz="0" w:space="0" w:color="auto"/>
            <w:right w:val="none" w:sz="0" w:space="0" w:color="auto"/>
          </w:divBdr>
          <w:divsChild>
            <w:div w:id="1367095302">
              <w:marLeft w:val="0"/>
              <w:marRight w:val="0"/>
              <w:marTop w:val="0"/>
              <w:marBottom w:val="0"/>
              <w:divBdr>
                <w:top w:val="none" w:sz="0" w:space="0" w:color="auto"/>
                <w:left w:val="none" w:sz="0" w:space="0" w:color="auto"/>
                <w:bottom w:val="none" w:sz="0" w:space="0" w:color="auto"/>
                <w:right w:val="none" w:sz="0" w:space="0" w:color="auto"/>
              </w:divBdr>
            </w:div>
          </w:divsChild>
        </w:div>
        <w:div w:id="1804498475">
          <w:marLeft w:val="0"/>
          <w:marRight w:val="0"/>
          <w:marTop w:val="0"/>
          <w:marBottom w:val="0"/>
          <w:divBdr>
            <w:top w:val="none" w:sz="0" w:space="0" w:color="auto"/>
            <w:left w:val="none" w:sz="0" w:space="0" w:color="auto"/>
            <w:bottom w:val="none" w:sz="0" w:space="0" w:color="auto"/>
            <w:right w:val="none" w:sz="0" w:space="0" w:color="auto"/>
          </w:divBdr>
        </w:div>
        <w:div w:id="655720317">
          <w:marLeft w:val="0"/>
          <w:marRight w:val="0"/>
          <w:marTop w:val="0"/>
          <w:marBottom w:val="0"/>
          <w:divBdr>
            <w:top w:val="none" w:sz="0" w:space="0" w:color="auto"/>
            <w:left w:val="none" w:sz="0" w:space="0" w:color="auto"/>
            <w:bottom w:val="none" w:sz="0" w:space="0" w:color="auto"/>
            <w:right w:val="none" w:sz="0" w:space="0" w:color="auto"/>
          </w:divBdr>
          <w:divsChild>
            <w:div w:id="2134201811">
              <w:marLeft w:val="0"/>
              <w:marRight w:val="0"/>
              <w:marTop w:val="0"/>
              <w:marBottom w:val="0"/>
              <w:divBdr>
                <w:top w:val="none" w:sz="0" w:space="0" w:color="auto"/>
                <w:left w:val="none" w:sz="0" w:space="0" w:color="auto"/>
                <w:bottom w:val="none" w:sz="0" w:space="0" w:color="auto"/>
                <w:right w:val="none" w:sz="0" w:space="0" w:color="auto"/>
              </w:divBdr>
            </w:div>
          </w:divsChild>
        </w:div>
        <w:div w:id="2065061131">
          <w:marLeft w:val="0"/>
          <w:marRight w:val="0"/>
          <w:marTop w:val="0"/>
          <w:marBottom w:val="0"/>
          <w:divBdr>
            <w:top w:val="none" w:sz="0" w:space="0" w:color="auto"/>
            <w:left w:val="none" w:sz="0" w:space="0" w:color="auto"/>
            <w:bottom w:val="none" w:sz="0" w:space="0" w:color="auto"/>
            <w:right w:val="none" w:sz="0" w:space="0" w:color="auto"/>
          </w:divBdr>
        </w:div>
        <w:div w:id="4944338">
          <w:marLeft w:val="0"/>
          <w:marRight w:val="0"/>
          <w:marTop w:val="0"/>
          <w:marBottom w:val="0"/>
          <w:divBdr>
            <w:top w:val="none" w:sz="0" w:space="0" w:color="auto"/>
            <w:left w:val="none" w:sz="0" w:space="0" w:color="auto"/>
            <w:bottom w:val="none" w:sz="0" w:space="0" w:color="auto"/>
            <w:right w:val="none" w:sz="0" w:space="0" w:color="auto"/>
          </w:divBdr>
          <w:divsChild>
            <w:div w:id="902374946">
              <w:marLeft w:val="0"/>
              <w:marRight w:val="0"/>
              <w:marTop w:val="0"/>
              <w:marBottom w:val="0"/>
              <w:divBdr>
                <w:top w:val="none" w:sz="0" w:space="0" w:color="auto"/>
                <w:left w:val="none" w:sz="0" w:space="0" w:color="auto"/>
                <w:bottom w:val="none" w:sz="0" w:space="0" w:color="auto"/>
                <w:right w:val="none" w:sz="0" w:space="0" w:color="auto"/>
              </w:divBdr>
            </w:div>
          </w:divsChild>
        </w:div>
        <w:div w:id="637300596">
          <w:marLeft w:val="0"/>
          <w:marRight w:val="0"/>
          <w:marTop w:val="0"/>
          <w:marBottom w:val="0"/>
          <w:divBdr>
            <w:top w:val="none" w:sz="0" w:space="0" w:color="auto"/>
            <w:left w:val="none" w:sz="0" w:space="0" w:color="auto"/>
            <w:bottom w:val="none" w:sz="0" w:space="0" w:color="auto"/>
            <w:right w:val="none" w:sz="0" w:space="0" w:color="auto"/>
          </w:divBdr>
        </w:div>
        <w:div w:id="533691930">
          <w:marLeft w:val="0"/>
          <w:marRight w:val="0"/>
          <w:marTop w:val="0"/>
          <w:marBottom w:val="0"/>
          <w:divBdr>
            <w:top w:val="none" w:sz="0" w:space="0" w:color="auto"/>
            <w:left w:val="none" w:sz="0" w:space="0" w:color="auto"/>
            <w:bottom w:val="none" w:sz="0" w:space="0" w:color="auto"/>
            <w:right w:val="none" w:sz="0" w:space="0" w:color="auto"/>
          </w:divBdr>
          <w:divsChild>
            <w:div w:id="1617519353">
              <w:marLeft w:val="0"/>
              <w:marRight w:val="0"/>
              <w:marTop w:val="0"/>
              <w:marBottom w:val="0"/>
              <w:divBdr>
                <w:top w:val="none" w:sz="0" w:space="0" w:color="auto"/>
                <w:left w:val="none" w:sz="0" w:space="0" w:color="auto"/>
                <w:bottom w:val="none" w:sz="0" w:space="0" w:color="auto"/>
                <w:right w:val="none" w:sz="0" w:space="0" w:color="auto"/>
              </w:divBdr>
            </w:div>
          </w:divsChild>
        </w:div>
        <w:div w:id="1764258822">
          <w:marLeft w:val="0"/>
          <w:marRight w:val="0"/>
          <w:marTop w:val="300"/>
          <w:marBottom w:val="0"/>
          <w:divBdr>
            <w:top w:val="none" w:sz="0" w:space="0" w:color="auto"/>
            <w:left w:val="none" w:sz="0" w:space="0" w:color="auto"/>
            <w:bottom w:val="none" w:sz="0" w:space="0" w:color="auto"/>
            <w:right w:val="none" w:sz="0" w:space="0" w:color="auto"/>
          </w:divBdr>
          <w:divsChild>
            <w:div w:id="730202578">
              <w:marLeft w:val="0"/>
              <w:marRight w:val="0"/>
              <w:marTop w:val="0"/>
              <w:marBottom w:val="0"/>
              <w:divBdr>
                <w:top w:val="none" w:sz="0" w:space="0" w:color="auto"/>
                <w:left w:val="none" w:sz="0" w:space="0" w:color="auto"/>
                <w:bottom w:val="none" w:sz="0" w:space="0" w:color="auto"/>
                <w:right w:val="none" w:sz="0" w:space="0" w:color="auto"/>
              </w:divBdr>
              <w:divsChild>
                <w:div w:id="1442257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041345">
          <w:marLeft w:val="0"/>
          <w:marRight w:val="0"/>
          <w:marTop w:val="300"/>
          <w:marBottom w:val="0"/>
          <w:divBdr>
            <w:top w:val="none" w:sz="0" w:space="0" w:color="auto"/>
            <w:left w:val="none" w:sz="0" w:space="0" w:color="auto"/>
            <w:bottom w:val="none" w:sz="0" w:space="0" w:color="auto"/>
            <w:right w:val="none" w:sz="0" w:space="0" w:color="auto"/>
          </w:divBdr>
          <w:divsChild>
            <w:div w:id="521631765">
              <w:marLeft w:val="0"/>
              <w:marRight w:val="0"/>
              <w:marTop w:val="0"/>
              <w:marBottom w:val="0"/>
              <w:divBdr>
                <w:top w:val="none" w:sz="0" w:space="0" w:color="auto"/>
                <w:left w:val="none" w:sz="0" w:space="0" w:color="auto"/>
                <w:bottom w:val="none" w:sz="0" w:space="0" w:color="auto"/>
                <w:right w:val="none" w:sz="0" w:space="0" w:color="auto"/>
              </w:divBdr>
              <w:divsChild>
                <w:div w:id="106791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410149">
          <w:marLeft w:val="0"/>
          <w:marRight w:val="0"/>
          <w:marTop w:val="300"/>
          <w:marBottom w:val="0"/>
          <w:divBdr>
            <w:top w:val="none" w:sz="0" w:space="0" w:color="auto"/>
            <w:left w:val="none" w:sz="0" w:space="0" w:color="auto"/>
            <w:bottom w:val="none" w:sz="0" w:space="0" w:color="auto"/>
            <w:right w:val="none" w:sz="0" w:space="0" w:color="auto"/>
          </w:divBdr>
          <w:divsChild>
            <w:div w:id="611207823">
              <w:marLeft w:val="0"/>
              <w:marRight w:val="0"/>
              <w:marTop w:val="0"/>
              <w:marBottom w:val="0"/>
              <w:divBdr>
                <w:top w:val="none" w:sz="0" w:space="0" w:color="auto"/>
                <w:left w:val="none" w:sz="0" w:space="0" w:color="auto"/>
                <w:bottom w:val="none" w:sz="0" w:space="0" w:color="auto"/>
                <w:right w:val="none" w:sz="0" w:space="0" w:color="auto"/>
              </w:divBdr>
              <w:divsChild>
                <w:div w:id="1426421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865876">
          <w:marLeft w:val="0"/>
          <w:marRight w:val="0"/>
          <w:marTop w:val="300"/>
          <w:marBottom w:val="0"/>
          <w:divBdr>
            <w:top w:val="none" w:sz="0" w:space="0" w:color="auto"/>
            <w:left w:val="none" w:sz="0" w:space="0" w:color="auto"/>
            <w:bottom w:val="none" w:sz="0" w:space="0" w:color="auto"/>
            <w:right w:val="none" w:sz="0" w:space="0" w:color="auto"/>
          </w:divBdr>
          <w:divsChild>
            <w:div w:id="1076124158">
              <w:marLeft w:val="0"/>
              <w:marRight w:val="0"/>
              <w:marTop w:val="0"/>
              <w:marBottom w:val="0"/>
              <w:divBdr>
                <w:top w:val="none" w:sz="0" w:space="0" w:color="auto"/>
                <w:left w:val="none" w:sz="0" w:space="0" w:color="auto"/>
                <w:bottom w:val="none" w:sz="0" w:space="0" w:color="auto"/>
                <w:right w:val="none" w:sz="0" w:space="0" w:color="auto"/>
              </w:divBdr>
              <w:divsChild>
                <w:div w:id="2011331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5474">
      <w:bodyDiv w:val="1"/>
      <w:marLeft w:val="0"/>
      <w:marRight w:val="0"/>
      <w:marTop w:val="0"/>
      <w:marBottom w:val="0"/>
      <w:divBdr>
        <w:top w:val="none" w:sz="0" w:space="0" w:color="auto"/>
        <w:left w:val="none" w:sz="0" w:space="0" w:color="auto"/>
        <w:bottom w:val="none" w:sz="0" w:space="0" w:color="auto"/>
        <w:right w:val="none" w:sz="0" w:space="0" w:color="auto"/>
      </w:divBdr>
      <w:divsChild>
        <w:div w:id="1624800321">
          <w:marLeft w:val="0"/>
          <w:marRight w:val="0"/>
          <w:marTop w:val="0"/>
          <w:marBottom w:val="0"/>
          <w:divBdr>
            <w:top w:val="none" w:sz="0" w:space="0" w:color="auto"/>
            <w:left w:val="none" w:sz="0" w:space="0" w:color="auto"/>
            <w:bottom w:val="none" w:sz="0" w:space="0" w:color="auto"/>
            <w:right w:val="none" w:sz="0" w:space="0" w:color="auto"/>
          </w:divBdr>
        </w:div>
        <w:div w:id="802427641">
          <w:marLeft w:val="0"/>
          <w:marRight w:val="0"/>
          <w:marTop w:val="0"/>
          <w:marBottom w:val="0"/>
          <w:divBdr>
            <w:top w:val="none" w:sz="0" w:space="0" w:color="auto"/>
            <w:left w:val="none" w:sz="0" w:space="0" w:color="auto"/>
            <w:bottom w:val="none" w:sz="0" w:space="0" w:color="auto"/>
            <w:right w:val="none" w:sz="0" w:space="0" w:color="auto"/>
          </w:divBdr>
          <w:divsChild>
            <w:div w:id="1831671310">
              <w:marLeft w:val="0"/>
              <w:marRight w:val="0"/>
              <w:marTop w:val="0"/>
              <w:marBottom w:val="0"/>
              <w:divBdr>
                <w:top w:val="none" w:sz="0" w:space="0" w:color="auto"/>
                <w:left w:val="none" w:sz="0" w:space="0" w:color="auto"/>
                <w:bottom w:val="none" w:sz="0" w:space="0" w:color="auto"/>
                <w:right w:val="none" w:sz="0" w:space="0" w:color="auto"/>
              </w:divBdr>
            </w:div>
          </w:divsChild>
        </w:div>
        <w:div w:id="1804497359">
          <w:marLeft w:val="0"/>
          <w:marRight w:val="0"/>
          <w:marTop w:val="0"/>
          <w:marBottom w:val="0"/>
          <w:divBdr>
            <w:top w:val="none" w:sz="0" w:space="0" w:color="auto"/>
            <w:left w:val="none" w:sz="0" w:space="0" w:color="auto"/>
            <w:bottom w:val="none" w:sz="0" w:space="0" w:color="auto"/>
            <w:right w:val="none" w:sz="0" w:space="0" w:color="auto"/>
          </w:divBdr>
        </w:div>
        <w:div w:id="1598445813">
          <w:marLeft w:val="0"/>
          <w:marRight w:val="0"/>
          <w:marTop w:val="0"/>
          <w:marBottom w:val="0"/>
          <w:divBdr>
            <w:top w:val="none" w:sz="0" w:space="0" w:color="auto"/>
            <w:left w:val="none" w:sz="0" w:space="0" w:color="auto"/>
            <w:bottom w:val="none" w:sz="0" w:space="0" w:color="auto"/>
            <w:right w:val="none" w:sz="0" w:space="0" w:color="auto"/>
          </w:divBdr>
          <w:divsChild>
            <w:div w:id="1101292160">
              <w:marLeft w:val="0"/>
              <w:marRight w:val="0"/>
              <w:marTop w:val="0"/>
              <w:marBottom w:val="0"/>
              <w:divBdr>
                <w:top w:val="none" w:sz="0" w:space="0" w:color="auto"/>
                <w:left w:val="none" w:sz="0" w:space="0" w:color="auto"/>
                <w:bottom w:val="none" w:sz="0" w:space="0" w:color="auto"/>
                <w:right w:val="none" w:sz="0" w:space="0" w:color="auto"/>
              </w:divBdr>
            </w:div>
          </w:divsChild>
        </w:div>
        <w:div w:id="1201747656">
          <w:marLeft w:val="0"/>
          <w:marRight w:val="0"/>
          <w:marTop w:val="0"/>
          <w:marBottom w:val="0"/>
          <w:divBdr>
            <w:top w:val="none" w:sz="0" w:space="0" w:color="auto"/>
            <w:left w:val="none" w:sz="0" w:space="0" w:color="auto"/>
            <w:bottom w:val="none" w:sz="0" w:space="0" w:color="auto"/>
            <w:right w:val="none" w:sz="0" w:space="0" w:color="auto"/>
          </w:divBdr>
        </w:div>
        <w:div w:id="663820437">
          <w:marLeft w:val="0"/>
          <w:marRight w:val="0"/>
          <w:marTop w:val="0"/>
          <w:marBottom w:val="0"/>
          <w:divBdr>
            <w:top w:val="none" w:sz="0" w:space="0" w:color="auto"/>
            <w:left w:val="none" w:sz="0" w:space="0" w:color="auto"/>
            <w:bottom w:val="none" w:sz="0" w:space="0" w:color="auto"/>
            <w:right w:val="none" w:sz="0" w:space="0" w:color="auto"/>
          </w:divBdr>
          <w:divsChild>
            <w:div w:id="937181083">
              <w:marLeft w:val="0"/>
              <w:marRight w:val="0"/>
              <w:marTop w:val="0"/>
              <w:marBottom w:val="0"/>
              <w:divBdr>
                <w:top w:val="none" w:sz="0" w:space="0" w:color="auto"/>
                <w:left w:val="none" w:sz="0" w:space="0" w:color="auto"/>
                <w:bottom w:val="none" w:sz="0" w:space="0" w:color="auto"/>
                <w:right w:val="none" w:sz="0" w:space="0" w:color="auto"/>
              </w:divBdr>
            </w:div>
          </w:divsChild>
        </w:div>
        <w:div w:id="637028828">
          <w:marLeft w:val="0"/>
          <w:marRight w:val="0"/>
          <w:marTop w:val="0"/>
          <w:marBottom w:val="0"/>
          <w:divBdr>
            <w:top w:val="none" w:sz="0" w:space="0" w:color="auto"/>
            <w:left w:val="none" w:sz="0" w:space="0" w:color="auto"/>
            <w:bottom w:val="none" w:sz="0" w:space="0" w:color="auto"/>
            <w:right w:val="none" w:sz="0" w:space="0" w:color="auto"/>
          </w:divBdr>
        </w:div>
        <w:div w:id="1609894378">
          <w:marLeft w:val="0"/>
          <w:marRight w:val="0"/>
          <w:marTop w:val="0"/>
          <w:marBottom w:val="0"/>
          <w:divBdr>
            <w:top w:val="none" w:sz="0" w:space="0" w:color="auto"/>
            <w:left w:val="none" w:sz="0" w:space="0" w:color="auto"/>
            <w:bottom w:val="none" w:sz="0" w:space="0" w:color="auto"/>
            <w:right w:val="none" w:sz="0" w:space="0" w:color="auto"/>
          </w:divBdr>
          <w:divsChild>
            <w:div w:id="343870083">
              <w:marLeft w:val="0"/>
              <w:marRight w:val="0"/>
              <w:marTop w:val="0"/>
              <w:marBottom w:val="0"/>
              <w:divBdr>
                <w:top w:val="none" w:sz="0" w:space="0" w:color="auto"/>
                <w:left w:val="none" w:sz="0" w:space="0" w:color="auto"/>
                <w:bottom w:val="none" w:sz="0" w:space="0" w:color="auto"/>
                <w:right w:val="none" w:sz="0" w:space="0" w:color="auto"/>
              </w:divBdr>
            </w:div>
          </w:divsChild>
        </w:div>
        <w:div w:id="1381444383">
          <w:marLeft w:val="0"/>
          <w:marRight w:val="0"/>
          <w:marTop w:val="0"/>
          <w:marBottom w:val="0"/>
          <w:divBdr>
            <w:top w:val="none" w:sz="0" w:space="0" w:color="auto"/>
            <w:left w:val="none" w:sz="0" w:space="0" w:color="auto"/>
            <w:bottom w:val="none" w:sz="0" w:space="0" w:color="auto"/>
            <w:right w:val="none" w:sz="0" w:space="0" w:color="auto"/>
          </w:divBdr>
        </w:div>
        <w:div w:id="872156956">
          <w:marLeft w:val="0"/>
          <w:marRight w:val="0"/>
          <w:marTop w:val="0"/>
          <w:marBottom w:val="0"/>
          <w:divBdr>
            <w:top w:val="none" w:sz="0" w:space="0" w:color="auto"/>
            <w:left w:val="none" w:sz="0" w:space="0" w:color="auto"/>
            <w:bottom w:val="none" w:sz="0" w:space="0" w:color="auto"/>
            <w:right w:val="none" w:sz="0" w:space="0" w:color="auto"/>
          </w:divBdr>
          <w:divsChild>
            <w:div w:id="1273827367">
              <w:marLeft w:val="0"/>
              <w:marRight w:val="0"/>
              <w:marTop w:val="0"/>
              <w:marBottom w:val="0"/>
              <w:divBdr>
                <w:top w:val="none" w:sz="0" w:space="0" w:color="auto"/>
                <w:left w:val="none" w:sz="0" w:space="0" w:color="auto"/>
                <w:bottom w:val="none" w:sz="0" w:space="0" w:color="auto"/>
                <w:right w:val="none" w:sz="0" w:space="0" w:color="auto"/>
              </w:divBdr>
            </w:div>
          </w:divsChild>
        </w:div>
        <w:div w:id="1078677556">
          <w:marLeft w:val="0"/>
          <w:marRight w:val="0"/>
          <w:marTop w:val="0"/>
          <w:marBottom w:val="0"/>
          <w:divBdr>
            <w:top w:val="none" w:sz="0" w:space="0" w:color="auto"/>
            <w:left w:val="none" w:sz="0" w:space="0" w:color="auto"/>
            <w:bottom w:val="none" w:sz="0" w:space="0" w:color="auto"/>
            <w:right w:val="none" w:sz="0" w:space="0" w:color="auto"/>
          </w:divBdr>
        </w:div>
        <w:div w:id="633755551">
          <w:marLeft w:val="0"/>
          <w:marRight w:val="0"/>
          <w:marTop w:val="0"/>
          <w:marBottom w:val="0"/>
          <w:divBdr>
            <w:top w:val="none" w:sz="0" w:space="0" w:color="auto"/>
            <w:left w:val="none" w:sz="0" w:space="0" w:color="auto"/>
            <w:bottom w:val="none" w:sz="0" w:space="0" w:color="auto"/>
            <w:right w:val="none" w:sz="0" w:space="0" w:color="auto"/>
          </w:divBdr>
          <w:divsChild>
            <w:div w:id="1756439405">
              <w:marLeft w:val="0"/>
              <w:marRight w:val="0"/>
              <w:marTop w:val="0"/>
              <w:marBottom w:val="0"/>
              <w:divBdr>
                <w:top w:val="none" w:sz="0" w:space="0" w:color="auto"/>
                <w:left w:val="none" w:sz="0" w:space="0" w:color="auto"/>
                <w:bottom w:val="none" w:sz="0" w:space="0" w:color="auto"/>
                <w:right w:val="none" w:sz="0" w:space="0" w:color="auto"/>
              </w:divBdr>
            </w:div>
          </w:divsChild>
        </w:div>
        <w:div w:id="30810905">
          <w:marLeft w:val="0"/>
          <w:marRight w:val="0"/>
          <w:marTop w:val="0"/>
          <w:marBottom w:val="0"/>
          <w:divBdr>
            <w:top w:val="none" w:sz="0" w:space="0" w:color="auto"/>
            <w:left w:val="none" w:sz="0" w:space="0" w:color="auto"/>
            <w:bottom w:val="none" w:sz="0" w:space="0" w:color="auto"/>
            <w:right w:val="none" w:sz="0" w:space="0" w:color="auto"/>
          </w:divBdr>
        </w:div>
        <w:div w:id="1071660887">
          <w:marLeft w:val="0"/>
          <w:marRight w:val="0"/>
          <w:marTop w:val="0"/>
          <w:marBottom w:val="0"/>
          <w:divBdr>
            <w:top w:val="none" w:sz="0" w:space="0" w:color="auto"/>
            <w:left w:val="none" w:sz="0" w:space="0" w:color="auto"/>
            <w:bottom w:val="none" w:sz="0" w:space="0" w:color="auto"/>
            <w:right w:val="none" w:sz="0" w:space="0" w:color="auto"/>
          </w:divBdr>
          <w:divsChild>
            <w:div w:id="179204863">
              <w:marLeft w:val="0"/>
              <w:marRight w:val="0"/>
              <w:marTop w:val="0"/>
              <w:marBottom w:val="0"/>
              <w:divBdr>
                <w:top w:val="none" w:sz="0" w:space="0" w:color="auto"/>
                <w:left w:val="none" w:sz="0" w:space="0" w:color="auto"/>
                <w:bottom w:val="none" w:sz="0" w:space="0" w:color="auto"/>
                <w:right w:val="none" w:sz="0" w:space="0" w:color="auto"/>
              </w:divBdr>
            </w:div>
          </w:divsChild>
        </w:div>
        <w:div w:id="1857380489">
          <w:marLeft w:val="0"/>
          <w:marRight w:val="0"/>
          <w:marTop w:val="300"/>
          <w:marBottom w:val="0"/>
          <w:divBdr>
            <w:top w:val="none" w:sz="0" w:space="0" w:color="auto"/>
            <w:left w:val="none" w:sz="0" w:space="0" w:color="auto"/>
            <w:bottom w:val="none" w:sz="0" w:space="0" w:color="auto"/>
            <w:right w:val="none" w:sz="0" w:space="0" w:color="auto"/>
          </w:divBdr>
          <w:divsChild>
            <w:div w:id="347100032">
              <w:marLeft w:val="0"/>
              <w:marRight w:val="0"/>
              <w:marTop w:val="0"/>
              <w:marBottom w:val="0"/>
              <w:divBdr>
                <w:top w:val="none" w:sz="0" w:space="0" w:color="auto"/>
                <w:left w:val="none" w:sz="0" w:space="0" w:color="auto"/>
                <w:bottom w:val="none" w:sz="0" w:space="0" w:color="auto"/>
                <w:right w:val="none" w:sz="0" w:space="0" w:color="auto"/>
              </w:divBdr>
              <w:divsChild>
                <w:div w:id="2076732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94951">
          <w:marLeft w:val="0"/>
          <w:marRight w:val="0"/>
          <w:marTop w:val="300"/>
          <w:marBottom w:val="0"/>
          <w:divBdr>
            <w:top w:val="none" w:sz="0" w:space="0" w:color="auto"/>
            <w:left w:val="none" w:sz="0" w:space="0" w:color="auto"/>
            <w:bottom w:val="none" w:sz="0" w:space="0" w:color="auto"/>
            <w:right w:val="none" w:sz="0" w:space="0" w:color="auto"/>
          </w:divBdr>
          <w:divsChild>
            <w:div w:id="1003776760">
              <w:marLeft w:val="0"/>
              <w:marRight w:val="0"/>
              <w:marTop w:val="0"/>
              <w:marBottom w:val="0"/>
              <w:divBdr>
                <w:top w:val="none" w:sz="0" w:space="0" w:color="auto"/>
                <w:left w:val="none" w:sz="0" w:space="0" w:color="auto"/>
                <w:bottom w:val="none" w:sz="0" w:space="0" w:color="auto"/>
                <w:right w:val="none" w:sz="0" w:space="0" w:color="auto"/>
              </w:divBdr>
              <w:divsChild>
                <w:div w:id="37566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449077">
          <w:marLeft w:val="0"/>
          <w:marRight w:val="0"/>
          <w:marTop w:val="300"/>
          <w:marBottom w:val="0"/>
          <w:divBdr>
            <w:top w:val="none" w:sz="0" w:space="0" w:color="auto"/>
            <w:left w:val="none" w:sz="0" w:space="0" w:color="auto"/>
            <w:bottom w:val="none" w:sz="0" w:space="0" w:color="auto"/>
            <w:right w:val="none" w:sz="0" w:space="0" w:color="auto"/>
          </w:divBdr>
          <w:divsChild>
            <w:div w:id="1643774294">
              <w:marLeft w:val="0"/>
              <w:marRight w:val="0"/>
              <w:marTop w:val="0"/>
              <w:marBottom w:val="0"/>
              <w:divBdr>
                <w:top w:val="none" w:sz="0" w:space="0" w:color="auto"/>
                <w:left w:val="none" w:sz="0" w:space="0" w:color="auto"/>
                <w:bottom w:val="none" w:sz="0" w:space="0" w:color="auto"/>
                <w:right w:val="none" w:sz="0" w:space="0" w:color="auto"/>
              </w:divBdr>
              <w:divsChild>
                <w:div w:id="1514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2040">
          <w:marLeft w:val="0"/>
          <w:marRight w:val="0"/>
          <w:marTop w:val="300"/>
          <w:marBottom w:val="0"/>
          <w:divBdr>
            <w:top w:val="none" w:sz="0" w:space="0" w:color="auto"/>
            <w:left w:val="none" w:sz="0" w:space="0" w:color="auto"/>
            <w:bottom w:val="none" w:sz="0" w:space="0" w:color="auto"/>
            <w:right w:val="none" w:sz="0" w:space="0" w:color="auto"/>
          </w:divBdr>
          <w:divsChild>
            <w:div w:id="1102604934">
              <w:marLeft w:val="0"/>
              <w:marRight w:val="0"/>
              <w:marTop w:val="0"/>
              <w:marBottom w:val="0"/>
              <w:divBdr>
                <w:top w:val="none" w:sz="0" w:space="0" w:color="auto"/>
                <w:left w:val="none" w:sz="0" w:space="0" w:color="auto"/>
                <w:bottom w:val="none" w:sz="0" w:space="0" w:color="auto"/>
                <w:right w:val="none" w:sz="0" w:space="0" w:color="auto"/>
              </w:divBdr>
              <w:divsChild>
                <w:div w:id="21255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8821124">
      <w:bodyDiv w:val="1"/>
      <w:marLeft w:val="0"/>
      <w:marRight w:val="0"/>
      <w:marTop w:val="0"/>
      <w:marBottom w:val="0"/>
      <w:divBdr>
        <w:top w:val="none" w:sz="0" w:space="0" w:color="auto"/>
        <w:left w:val="none" w:sz="0" w:space="0" w:color="auto"/>
        <w:bottom w:val="none" w:sz="0" w:space="0" w:color="auto"/>
        <w:right w:val="none" w:sz="0" w:space="0" w:color="auto"/>
      </w:divBdr>
      <w:divsChild>
        <w:div w:id="811946250">
          <w:marLeft w:val="0"/>
          <w:marRight w:val="0"/>
          <w:marTop w:val="0"/>
          <w:marBottom w:val="0"/>
          <w:divBdr>
            <w:top w:val="none" w:sz="0" w:space="0" w:color="auto"/>
            <w:left w:val="none" w:sz="0" w:space="0" w:color="auto"/>
            <w:bottom w:val="none" w:sz="0" w:space="0" w:color="auto"/>
            <w:right w:val="none" w:sz="0" w:space="0" w:color="auto"/>
          </w:divBdr>
        </w:div>
        <w:div w:id="706880534">
          <w:marLeft w:val="0"/>
          <w:marRight w:val="0"/>
          <w:marTop w:val="0"/>
          <w:marBottom w:val="0"/>
          <w:divBdr>
            <w:top w:val="none" w:sz="0" w:space="0" w:color="auto"/>
            <w:left w:val="none" w:sz="0" w:space="0" w:color="auto"/>
            <w:bottom w:val="none" w:sz="0" w:space="0" w:color="auto"/>
            <w:right w:val="none" w:sz="0" w:space="0" w:color="auto"/>
          </w:divBdr>
          <w:divsChild>
            <w:div w:id="423721787">
              <w:marLeft w:val="0"/>
              <w:marRight w:val="0"/>
              <w:marTop w:val="0"/>
              <w:marBottom w:val="0"/>
              <w:divBdr>
                <w:top w:val="none" w:sz="0" w:space="0" w:color="auto"/>
                <w:left w:val="none" w:sz="0" w:space="0" w:color="auto"/>
                <w:bottom w:val="none" w:sz="0" w:space="0" w:color="auto"/>
                <w:right w:val="none" w:sz="0" w:space="0" w:color="auto"/>
              </w:divBdr>
            </w:div>
          </w:divsChild>
        </w:div>
        <w:div w:id="1844936197">
          <w:marLeft w:val="0"/>
          <w:marRight w:val="0"/>
          <w:marTop w:val="0"/>
          <w:marBottom w:val="0"/>
          <w:divBdr>
            <w:top w:val="none" w:sz="0" w:space="0" w:color="auto"/>
            <w:left w:val="none" w:sz="0" w:space="0" w:color="auto"/>
            <w:bottom w:val="none" w:sz="0" w:space="0" w:color="auto"/>
            <w:right w:val="none" w:sz="0" w:space="0" w:color="auto"/>
          </w:divBdr>
        </w:div>
        <w:div w:id="1873762646">
          <w:marLeft w:val="0"/>
          <w:marRight w:val="0"/>
          <w:marTop w:val="0"/>
          <w:marBottom w:val="0"/>
          <w:divBdr>
            <w:top w:val="none" w:sz="0" w:space="0" w:color="auto"/>
            <w:left w:val="none" w:sz="0" w:space="0" w:color="auto"/>
            <w:bottom w:val="none" w:sz="0" w:space="0" w:color="auto"/>
            <w:right w:val="none" w:sz="0" w:space="0" w:color="auto"/>
          </w:divBdr>
          <w:divsChild>
            <w:div w:id="1008366456">
              <w:marLeft w:val="0"/>
              <w:marRight w:val="0"/>
              <w:marTop w:val="0"/>
              <w:marBottom w:val="0"/>
              <w:divBdr>
                <w:top w:val="none" w:sz="0" w:space="0" w:color="auto"/>
                <w:left w:val="none" w:sz="0" w:space="0" w:color="auto"/>
                <w:bottom w:val="none" w:sz="0" w:space="0" w:color="auto"/>
                <w:right w:val="none" w:sz="0" w:space="0" w:color="auto"/>
              </w:divBdr>
            </w:div>
          </w:divsChild>
        </w:div>
        <w:div w:id="1464958106">
          <w:marLeft w:val="0"/>
          <w:marRight w:val="0"/>
          <w:marTop w:val="0"/>
          <w:marBottom w:val="0"/>
          <w:divBdr>
            <w:top w:val="none" w:sz="0" w:space="0" w:color="auto"/>
            <w:left w:val="none" w:sz="0" w:space="0" w:color="auto"/>
            <w:bottom w:val="none" w:sz="0" w:space="0" w:color="auto"/>
            <w:right w:val="none" w:sz="0" w:space="0" w:color="auto"/>
          </w:divBdr>
        </w:div>
        <w:div w:id="1394694544">
          <w:marLeft w:val="0"/>
          <w:marRight w:val="0"/>
          <w:marTop w:val="0"/>
          <w:marBottom w:val="0"/>
          <w:divBdr>
            <w:top w:val="none" w:sz="0" w:space="0" w:color="auto"/>
            <w:left w:val="none" w:sz="0" w:space="0" w:color="auto"/>
            <w:bottom w:val="none" w:sz="0" w:space="0" w:color="auto"/>
            <w:right w:val="none" w:sz="0" w:space="0" w:color="auto"/>
          </w:divBdr>
          <w:divsChild>
            <w:div w:id="1155411046">
              <w:marLeft w:val="0"/>
              <w:marRight w:val="0"/>
              <w:marTop w:val="0"/>
              <w:marBottom w:val="0"/>
              <w:divBdr>
                <w:top w:val="none" w:sz="0" w:space="0" w:color="auto"/>
                <w:left w:val="none" w:sz="0" w:space="0" w:color="auto"/>
                <w:bottom w:val="none" w:sz="0" w:space="0" w:color="auto"/>
                <w:right w:val="none" w:sz="0" w:space="0" w:color="auto"/>
              </w:divBdr>
            </w:div>
          </w:divsChild>
        </w:div>
        <w:div w:id="431051475">
          <w:marLeft w:val="0"/>
          <w:marRight w:val="0"/>
          <w:marTop w:val="0"/>
          <w:marBottom w:val="0"/>
          <w:divBdr>
            <w:top w:val="none" w:sz="0" w:space="0" w:color="auto"/>
            <w:left w:val="none" w:sz="0" w:space="0" w:color="auto"/>
            <w:bottom w:val="none" w:sz="0" w:space="0" w:color="auto"/>
            <w:right w:val="none" w:sz="0" w:space="0" w:color="auto"/>
          </w:divBdr>
        </w:div>
        <w:div w:id="1245069014">
          <w:marLeft w:val="0"/>
          <w:marRight w:val="0"/>
          <w:marTop w:val="0"/>
          <w:marBottom w:val="0"/>
          <w:divBdr>
            <w:top w:val="none" w:sz="0" w:space="0" w:color="auto"/>
            <w:left w:val="none" w:sz="0" w:space="0" w:color="auto"/>
            <w:bottom w:val="none" w:sz="0" w:space="0" w:color="auto"/>
            <w:right w:val="none" w:sz="0" w:space="0" w:color="auto"/>
          </w:divBdr>
          <w:divsChild>
            <w:div w:id="76560446">
              <w:marLeft w:val="0"/>
              <w:marRight w:val="0"/>
              <w:marTop w:val="0"/>
              <w:marBottom w:val="0"/>
              <w:divBdr>
                <w:top w:val="none" w:sz="0" w:space="0" w:color="auto"/>
                <w:left w:val="none" w:sz="0" w:space="0" w:color="auto"/>
                <w:bottom w:val="none" w:sz="0" w:space="0" w:color="auto"/>
                <w:right w:val="none" w:sz="0" w:space="0" w:color="auto"/>
              </w:divBdr>
            </w:div>
          </w:divsChild>
        </w:div>
        <w:div w:id="1010335232">
          <w:marLeft w:val="0"/>
          <w:marRight w:val="0"/>
          <w:marTop w:val="0"/>
          <w:marBottom w:val="0"/>
          <w:divBdr>
            <w:top w:val="none" w:sz="0" w:space="0" w:color="auto"/>
            <w:left w:val="none" w:sz="0" w:space="0" w:color="auto"/>
            <w:bottom w:val="none" w:sz="0" w:space="0" w:color="auto"/>
            <w:right w:val="none" w:sz="0" w:space="0" w:color="auto"/>
          </w:divBdr>
        </w:div>
        <w:div w:id="317878351">
          <w:marLeft w:val="0"/>
          <w:marRight w:val="0"/>
          <w:marTop w:val="0"/>
          <w:marBottom w:val="0"/>
          <w:divBdr>
            <w:top w:val="none" w:sz="0" w:space="0" w:color="auto"/>
            <w:left w:val="none" w:sz="0" w:space="0" w:color="auto"/>
            <w:bottom w:val="none" w:sz="0" w:space="0" w:color="auto"/>
            <w:right w:val="none" w:sz="0" w:space="0" w:color="auto"/>
          </w:divBdr>
          <w:divsChild>
            <w:div w:id="1875538916">
              <w:marLeft w:val="0"/>
              <w:marRight w:val="0"/>
              <w:marTop w:val="0"/>
              <w:marBottom w:val="0"/>
              <w:divBdr>
                <w:top w:val="none" w:sz="0" w:space="0" w:color="auto"/>
                <w:left w:val="none" w:sz="0" w:space="0" w:color="auto"/>
                <w:bottom w:val="none" w:sz="0" w:space="0" w:color="auto"/>
                <w:right w:val="none" w:sz="0" w:space="0" w:color="auto"/>
              </w:divBdr>
            </w:div>
          </w:divsChild>
        </w:div>
        <w:div w:id="1088769147">
          <w:marLeft w:val="0"/>
          <w:marRight w:val="0"/>
          <w:marTop w:val="0"/>
          <w:marBottom w:val="0"/>
          <w:divBdr>
            <w:top w:val="none" w:sz="0" w:space="0" w:color="auto"/>
            <w:left w:val="none" w:sz="0" w:space="0" w:color="auto"/>
            <w:bottom w:val="none" w:sz="0" w:space="0" w:color="auto"/>
            <w:right w:val="none" w:sz="0" w:space="0" w:color="auto"/>
          </w:divBdr>
        </w:div>
        <w:div w:id="736128852">
          <w:marLeft w:val="0"/>
          <w:marRight w:val="0"/>
          <w:marTop w:val="0"/>
          <w:marBottom w:val="0"/>
          <w:divBdr>
            <w:top w:val="none" w:sz="0" w:space="0" w:color="auto"/>
            <w:left w:val="none" w:sz="0" w:space="0" w:color="auto"/>
            <w:bottom w:val="none" w:sz="0" w:space="0" w:color="auto"/>
            <w:right w:val="none" w:sz="0" w:space="0" w:color="auto"/>
          </w:divBdr>
          <w:divsChild>
            <w:div w:id="586310430">
              <w:marLeft w:val="0"/>
              <w:marRight w:val="0"/>
              <w:marTop w:val="0"/>
              <w:marBottom w:val="0"/>
              <w:divBdr>
                <w:top w:val="none" w:sz="0" w:space="0" w:color="auto"/>
                <w:left w:val="none" w:sz="0" w:space="0" w:color="auto"/>
                <w:bottom w:val="none" w:sz="0" w:space="0" w:color="auto"/>
                <w:right w:val="none" w:sz="0" w:space="0" w:color="auto"/>
              </w:divBdr>
            </w:div>
          </w:divsChild>
        </w:div>
        <w:div w:id="132524710">
          <w:marLeft w:val="0"/>
          <w:marRight w:val="0"/>
          <w:marTop w:val="0"/>
          <w:marBottom w:val="0"/>
          <w:divBdr>
            <w:top w:val="none" w:sz="0" w:space="0" w:color="auto"/>
            <w:left w:val="none" w:sz="0" w:space="0" w:color="auto"/>
            <w:bottom w:val="none" w:sz="0" w:space="0" w:color="auto"/>
            <w:right w:val="none" w:sz="0" w:space="0" w:color="auto"/>
          </w:divBdr>
        </w:div>
        <w:div w:id="393282800">
          <w:marLeft w:val="0"/>
          <w:marRight w:val="0"/>
          <w:marTop w:val="0"/>
          <w:marBottom w:val="0"/>
          <w:divBdr>
            <w:top w:val="none" w:sz="0" w:space="0" w:color="auto"/>
            <w:left w:val="none" w:sz="0" w:space="0" w:color="auto"/>
            <w:bottom w:val="none" w:sz="0" w:space="0" w:color="auto"/>
            <w:right w:val="none" w:sz="0" w:space="0" w:color="auto"/>
          </w:divBdr>
          <w:divsChild>
            <w:div w:id="950624840">
              <w:marLeft w:val="0"/>
              <w:marRight w:val="0"/>
              <w:marTop w:val="0"/>
              <w:marBottom w:val="0"/>
              <w:divBdr>
                <w:top w:val="none" w:sz="0" w:space="0" w:color="auto"/>
                <w:left w:val="none" w:sz="0" w:space="0" w:color="auto"/>
                <w:bottom w:val="none" w:sz="0" w:space="0" w:color="auto"/>
                <w:right w:val="none" w:sz="0" w:space="0" w:color="auto"/>
              </w:divBdr>
            </w:div>
          </w:divsChild>
        </w:div>
        <w:div w:id="1255939828">
          <w:marLeft w:val="0"/>
          <w:marRight w:val="0"/>
          <w:marTop w:val="300"/>
          <w:marBottom w:val="0"/>
          <w:divBdr>
            <w:top w:val="none" w:sz="0" w:space="0" w:color="auto"/>
            <w:left w:val="none" w:sz="0" w:space="0" w:color="auto"/>
            <w:bottom w:val="none" w:sz="0" w:space="0" w:color="auto"/>
            <w:right w:val="none" w:sz="0" w:space="0" w:color="auto"/>
          </w:divBdr>
          <w:divsChild>
            <w:div w:id="1163086838">
              <w:marLeft w:val="0"/>
              <w:marRight w:val="0"/>
              <w:marTop w:val="0"/>
              <w:marBottom w:val="0"/>
              <w:divBdr>
                <w:top w:val="none" w:sz="0" w:space="0" w:color="auto"/>
                <w:left w:val="none" w:sz="0" w:space="0" w:color="auto"/>
                <w:bottom w:val="none" w:sz="0" w:space="0" w:color="auto"/>
                <w:right w:val="none" w:sz="0" w:space="0" w:color="auto"/>
              </w:divBdr>
              <w:divsChild>
                <w:div w:id="191785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416855">
          <w:marLeft w:val="0"/>
          <w:marRight w:val="0"/>
          <w:marTop w:val="300"/>
          <w:marBottom w:val="0"/>
          <w:divBdr>
            <w:top w:val="none" w:sz="0" w:space="0" w:color="auto"/>
            <w:left w:val="none" w:sz="0" w:space="0" w:color="auto"/>
            <w:bottom w:val="none" w:sz="0" w:space="0" w:color="auto"/>
            <w:right w:val="none" w:sz="0" w:space="0" w:color="auto"/>
          </w:divBdr>
          <w:divsChild>
            <w:div w:id="992492003">
              <w:marLeft w:val="0"/>
              <w:marRight w:val="0"/>
              <w:marTop w:val="0"/>
              <w:marBottom w:val="0"/>
              <w:divBdr>
                <w:top w:val="none" w:sz="0" w:space="0" w:color="auto"/>
                <w:left w:val="none" w:sz="0" w:space="0" w:color="auto"/>
                <w:bottom w:val="none" w:sz="0" w:space="0" w:color="auto"/>
                <w:right w:val="none" w:sz="0" w:space="0" w:color="auto"/>
              </w:divBdr>
              <w:divsChild>
                <w:div w:id="26168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89356">
          <w:marLeft w:val="0"/>
          <w:marRight w:val="0"/>
          <w:marTop w:val="300"/>
          <w:marBottom w:val="0"/>
          <w:divBdr>
            <w:top w:val="none" w:sz="0" w:space="0" w:color="auto"/>
            <w:left w:val="none" w:sz="0" w:space="0" w:color="auto"/>
            <w:bottom w:val="none" w:sz="0" w:space="0" w:color="auto"/>
            <w:right w:val="none" w:sz="0" w:space="0" w:color="auto"/>
          </w:divBdr>
          <w:divsChild>
            <w:div w:id="711149203">
              <w:marLeft w:val="0"/>
              <w:marRight w:val="0"/>
              <w:marTop w:val="0"/>
              <w:marBottom w:val="0"/>
              <w:divBdr>
                <w:top w:val="none" w:sz="0" w:space="0" w:color="auto"/>
                <w:left w:val="none" w:sz="0" w:space="0" w:color="auto"/>
                <w:bottom w:val="none" w:sz="0" w:space="0" w:color="auto"/>
                <w:right w:val="none" w:sz="0" w:space="0" w:color="auto"/>
              </w:divBdr>
              <w:divsChild>
                <w:div w:id="91713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51052">
          <w:marLeft w:val="0"/>
          <w:marRight w:val="0"/>
          <w:marTop w:val="300"/>
          <w:marBottom w:val="0"/>
          <w:divBdr>
            <w:top w:val="none" w:sz="0" w:space="0" w:color="auto"/>
            <w:left w:val="none" w:sz="0" w:space="0" w:color="auto"/>
            <w:bottom w:val="none" w:sz="0" w:space="0" w:color="auto"/>
            <w:right w:val="none" w:sz="0" w:space="0" w:color="auto"/>
          </w:divBdr>
          <w:divsChild>
            <w:div w:id="1942376032">
              <w:marLeft w:val="0"/>
              <w:marRight w:val="0"/>
              <w:marTop w:val="0"/>
              <w:marBottom w:val="0"/>
              <w:divBdr>
                <w:top w:val="none" w:sz="0" w:space="0" w:color="auto"/>
                <w:left w:val="none" w:sz="0" w:space="0" w:color="auto"/>
                <w:bottom w:val="none" w:sz="0" w:space="0" w:color="auto"/>
                <w:right w:val="none" w:sz="0" w:space="0" w:color="auto"/>
              </w:divBdr>
              <w:divsChild>
                <w:div w:id="156410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130712">
      <w:bodyDiv w:val="1"/>
      <w:marLeft w:val="0"/>
      <w:marRight w:val="0"/>
      <w:marTop w:val="0"/>
      <w:marBottom w:val="0"/>
      <w:divBdr>
        <w:top w:val="none" w:sz="0" w:space="0" w:color="auto"/>
        <w:left w:val="none" w:sz="0" w:space="0" w:color="auto"/>
        <w:bottom w:val="none" w:sz="0" w:space="0" w:color="auto"/>
        <w:right w:val="none" w:sz="0" w:space="0" w:color="auto"/>
      </w:divBdr>
      <w:divsChild>
        <w:div w:id="2064406409">
          <w:marLeft w:val="0"/>
          <w:marRight w:val="0"/>
          <w:marTop w:val="0"/>
          <w:marBottom w:val="0"/>
          <w:divBdr>
            <w:top w:val="none" w:sz="0" w:space="0" w:color="auto"/>
            <w:left w:val="none" w:sz="0" w:space="0" w:color="auto"/>
            <w:bottom w:val="none" w:sz="0" w:space="0" w:color="auto"/>
            <w:right w:val="none" w:sz="0" w:space="0" w:color="auto"/>
          </w:divBdr>
        </w:div>
        <w:div w:id="790199784">
          <w:marLeft w:val="0"/>
          <w:marRight w:val="0"/>
          <w:marTop w:val="0"/>
          <w:marBottom w:val="0"/>
          <w:divBdr>
            <w:top w:val="none" w:sz="0" w:space="0" w:color="auto"/>
            <w:left w:val="none" w:sz="0" w:space="0" w:color="auto"/>
            <w:bottom w:val="none" w:sz="0" w:space="0" w:color="auto"/>
            <w:right w:val="none" w:sz="0" w:space="0" w:color="auto"/>
          </w:divBdr>
          <w:divsChild>
            <w:div w:id="1108115032">
              <w:marLeft w:val="0"/>
              <w:marRight w:val="0"/>
              <w:marTop w:val="0"/>
              <w:marBottom w:val="0"/>
              <w:divBdr>
                <w:top w:val="none" w:sz="0" w:space="0" w:color="auto"/>
                <w:left w:val="none" w:sz="0" w:space="0" w:color="auto"/>
                <w:bottom w:val="none" w:sz="0" w:space="0" w:color="auto"/>
                <w:right w:val="none" w:sz="0" w:space="0" w:color="auto"/>
              </w:divBdr>
            </w:div>
          </w:divsChild>
        </w:div>
        <w:div w:id="1499543916">
          <w:marLeft w:val="0"/>
          <w:marRight w:val="0"/>
          <w:marTop w:val="0"/>
          <w:marBottom w:val="0"/>
          <w:divBdr>
            <w:top w:val="none" w:sz="0" w:space="0" w:color="auto"/>
            <w:left w:val="none" w:sz="0" w:space="0" w:color="auto"/>
            <w:bottom w:val="none" w:sz="0" w:space="0" w:color="auto"/>
            <w:right w:val="none" w:sz="0" w:space="0" w:color="auto"/>
          </w:divBdr>
        </w:div>
        <w:div w:id="975138442">
          <w:marLeft w:val="0"/>
          <w:marRight w:val="0"/>
          <w:marTop w:val="0"/>
          <w:marBottom w:val="0"/>
          <w:divBdr>
            <w:top w:val="none" w:sz="0" w:space="0" w:color="auto"/>
            <w:left w:val="none" w:sz="0" w:space="0" w:color="auto"/>
            <w:bottom w:val="none" w:sz="0" w:space="0" w:color="auto"/>
            <w:right w:val="none" w:sz="0" w:space="0" w:color="auto"/>
          </w:divBdr>
          <w:divsChild>
            <w:div w:id="218979810">
              <w:marLeft w:val="0"/>
              <w:marRight w:val="0"/>
              <w:marTop w:val="0"/>
              <w:marBottom w:val="0"/>
              <w:divBdr>
                <w:top w:val="none" w:sz="0" w:space="0" w:color="auto"/>
                <w:left w:val="none" w:sz="0" w:space="0" w:color="auto"/>
                <w:bottom w:val="none" w:sz="0" w:space="0" w:color="auto"/>
                <w:right w:val="none" w:sz="0" w:space="0" w:color="auto"/>
              </w:divBdr>
            </w:div>
          </w:divsChild>
        </w:div>
        <w:div w:id="1294410634">
          <w:marLeft w:val="0"/>
          <w:marRight w:val="0"/>
          <w:marTop w:val="0"/>
          <w:marBottom w:val="0"/>
          <w:divBdr>
            <w:top w:val="none" w:sz="0" w:space="0" w:color="auto"/>
            <w:left w:val="none" w:sz="0" w:space="0" w:color="auto"/>
            <w:bottom w:val="none" w:sz="0" w:space="0" w:color="auto"/>
            <w:right w:val="none" w:sz="0" w:space="0" w:color="auto"/>
          </w:divBdr>
        </w:div>
        <w:div w:id="1380783041">
          <w:marLeft w:val="0"/>
          <w:marRight w:val="0"/>
          <w:marTop w:val="0"/>
          <w:marBottom w:val="0"/>
          <w:divBdr>
            <w:top w:val="none" w:sz="0" w:space="0" w:color="auto"/>
            <w:left w:val="none" w:sz="0" w:space="0" w:color="auto"/>
            <w:bottom w:val="none" w:sz="0" w:space="0" w:color="auto"/>
            <w:right w:val="none" w:sz="0" w:space="0" w:color="auto"/>
          </w:divBdr>
          <w:divsChild>
            <w:div w:id="61148917">
              <w:marLeft w:val="0"/>
              <w:marRight w:val="0"/>
              <w:marTop w:val="0"/>
              <w:marBottom w:val="0"/>
              <w:divBdr>
                <w:top w:val="none" w:sz="0" w:space="0" w:color="auto"/>
                <w:left w:val="none" w:sz="0" w:space="0" w:color="auto"/>
                <w:bottom w:val="none" w:sz="0" w:space="0" w:color="auto"/>
                <w:right w:val="none" w:sz="0" w:space="0" w:color="auto"/>
              </w:divBdr>
            </w:div>
          </w:divsChild>
        </w:div>
        <w:div w:id="1464158933">
          <w:marLeft w:val="0"/>
          <w:marRight w:val="0"/>
          <w:marTop w:val="0"/>
          <w:marBottom w:val="0"/>
          <w:divBdr>
            <w:top w:val="none" w:sz="0" w:space="0" w:color="auto"/>
            <w:left w:val="none" w:sz="0" w:space="0" w:color="auto"/>
            <w:bottom w:val="none" w:sz="0" w:space="0" w:color="auto"/>
            <w:right w:val="none" w:sz="0" w:space="0" w:color="auto"/>
          </w:divBdr>
        </w:div>
        <w:div w:id="1947343747">
          <w:marLeft w:val="0"/>
          <w:marRight w:val="0"/>
          <w:marTop w:val="0"/>
          <w:marBottom w:val="0"/>
          <w:divBdr>
            <w:top w:val="none" w:sz="0" w:space="0" w:color="auto"/>
            <w:left w:val="none" w:sz="0" w:space="0" w:color="auto"/>
            <w:bottom w:val="none" w:sz="0" w:space="0" w:color="auto"/>
            <w:right w:val="none" w:sz="0" w:space="0" w:color="auto"/>
          </w:divBdr>
          <w:divsChild>
            <w:div w:id="1764757832">
              <w:marLeft w:val="0"/>
              <w:marRight w:val="0"/>
              <w:marTop w:val="0"/>
              <w:marBottom w:val="0"/>
              <w:divBdr>
                <w:top w:val="none" w:sz="0" w:space="0" w:color="auto"/>
                <w:left w:val="none" w:sz="0" w:space="0" w:color="auto"/>
                <w:bottom w:val="none" w:sz="0" w:space="0" w:color="auto"/>
                <w:right w:val="none" w:sz="0" w:space="0" w:color="auto"/>
              </w:divBdr>
            </w:div>
          </w:divsChild>
        </w:div>
        <w:div w:id="1960254923">
          <w:marLeft w:val="0"/>
          <w:marRight w:val="0"/>
          <w:marTop w:val="0"/>
          <w:marBottom w:val="0"/>
          <w:divBdr>
            <w:top w:val="none" w:sz="0" w:space="0" w:color="auto"/>
            <w:left w:val="none" w:sz="0" w:space="0" w:color="auto"/>
            <w:bottom w:val="none" w:sz="0" w:space="0" w:color="auto"/>
            <w:right w:val="none" w:sz="0" w:space="0" w:color="auto"/>
          </w:divBdr>
        </w:div>
        <w:div w:id="2009281372">
          <w:marLeft w:val="0"/>
          <w:marRight w:val="0"/>
          <w:marTop w:val="0"/>
          <w:marBottom w:val="0"/>
          <w:divBdr>
            <w:top w:val="none" w:sz="0" w:space="0" w:color="auto"/>
            <w:left w:val="none" w:sz="0" w:space="0" w:color="auto"/>
            <w:bottom w:val="none" w:sz="0" w:space="0" w:color="auto"/>
            <w:right w:val="none" w:sz="0" w:space="0" w:color="auto"/>
          </w:divBdr>
          <w:divsChild>
            <w:div w:id="110125202">
              <w:marLeft w:val="0"/>
              <w:marRight w:val="0"/>
              <w:marTop w:val="0"/>
              <w:marBottom w:val="0"/>
              <w:divBdr>
                <w:top w:val="none" w:sz="0" w:space="0" w:color="auto"/>
                <w:left w:val="none" w:sz="0" w:space="0" w:color="auto"/>
                <w:bottom w:val="none" w:sz="0" w:space="0" w:color="auto"/>
                <w:right w:val="none" w:sz="0" w:space="0" w:color="auto"/>
              </w:divBdr>
            </w:div>
          </w:divsChild>
        </w:div>
        <w:div w:id="1655839459">
          <w:marLeft w:val="0"/>
          <w:marRight w:val="0"/>
          <w:marTop w:val="0"/>
          <w:marBottom w:val="0"/>
          <w:divBdr>
            <w:top w:val="none" w:sz="0" w:space="0" w:color="auto"/>
            <w:left w:val="none" w:sz="0" w:space="0" w:color="auto"/>
            <w:bottom w:val="none" w:sz="0" w:space="0" w:color="auto"/>
            <w:right w:val="none" w:sz="0" w:space="0" w:color="auto"/>
          </w:divBdr>
        </w:div>
        <w:div w:id="1239705126">
          <w:marLeft w:val="0"/>
          <w:marRight w:val="0"/>
          <w:marTop w:val="0"/>
          <w:marBottom w:val="0"/>
          <w:divBdr>
            <w:top w:val="none" w:sz="0" w:space="0" w:color="auto"/>
            <w:left w:val="none" w:sz="0" w:space="0" w:color="auto"/>
            <w:bottom w:val="none" w:sz="0" w:space="0" w:color="auto"/>
            <w:right w:val="none" w:sz="0" w:space="0" w:color="auto"/>
          </w:divBdr>
          <w:divsChild>
            <w:div w:id="198706435">
              <w:marLeft w:val="0"/>
              <w:marRight w:val="0"/>
              <w:marTop w:val="0"/>
              <w:marBottom w:val="0"/>
              <w:divBdr>
                <w:top w:val="none" w:sz="0" w:space="0" w:color="auto"/>
                <w:left w:val="none" w:sz="0" w:space="0" w:color="auto"/>
                <w:bottom w:val="none" w:sz="0" w:space="0" w:color="auto"/>
                <w:right w:val="none" w:sz="0" w:space="0" w:color="auto"/>
              </w:divBdr>
            </w:div>
          </w:divsChild>
        </w:div>
        <w:div w:id="1395858592">
          <w:marLeft w:val="0"/>
          <w:marRight w:val="0"/>
          <w:marTop w:val="0"/>
          <w:marBottom w:val="0"/>
          <w:divBdr>
            <w:top w:val="none" w:sz="0" w:space="0" w:color="auto"/>
            <w:left w:val="none" w:sz="0" w:space="0" w:color="auto"/>
            <w:bottom w:val="none" w:sz="0" w:space="0" w:color="auto"/>
            <w:right w:val="none" w:sz="0" w:space="0" w:color="auto"/>
          </w:divBdr>
        </w:div>
        <w:div w:id="1998654301">
          <w:marLeft w:val="0"/>
          <w:marRight w:val="0"/>
          <w:marTop w:val="0"/>
          <w:marBottom w:val="0"/>
          <w:divBdr>
            <w:top w:val="none" w:sz="0" w:space="0" w:color="auto"/>
            <w:left w:val="none" w:sz="0" w:space="0" w:color="auto"/>
            <w:bottom w:val="none" w:sz="0" w:space="0" w:color="auto"/>
            <w:right w:val="none" w:sz="0" w:space="0" w:color="auto"/>
          </w:divBdr>
          <w:divsChild>
            <w:div w:id="1017543168">
              <w:marLeft w:val="0"/>
              <w:marRight w:val="0"/>
              <w:marTop w:val="0"/>
              <w:marBottom w:val="0"/>
              <w:divBdr>
                <w:top w:val="none" w:sz="0" w:space="0" w:color="auto"/>
                <w:left w:val="none" w:sz="0" w:space="0" w:color="auto"/>
                <w:bottom w:val="none" w:sz="0" w:space="0" w:color="auto"/>
                <w:right w:val="none" w:sz="0" w:space="0" w:color="auto"/>
              </w:divBdr>
            </w:div>
          </w:divsChild>
        </w:div>
        <w:div w:id="2110269798">
          <w:marLeft w:val="0"/>
          <w:marRight w:val="0"/>
          <w:marTop w:val="300"/>
          <w:marBottom w:val="0"/>
          <w:divBdr>
            <w:top w:val="none" w:sz="0" w:space="0" w:color="auto"/>
            <w:left w:val="none" w:sz="0" w:space="0" w:color="auto"/>
            <w:bottom w:val="none" w:sz="0" w:space="0" w:color="auto"/>
            <w:right w:val="none" w:sz="0" w:space="0" w:color="auto"/>
          </w:divBdr>
          <w:divsChild>
            <w:div w:id="1249070939">
              <w:marLeft w:val="0"/>
              <w:marRight w:val="0"/>
              <w:marTop w:val="0"/>
              <w:marBottom w:val="0"/>
              <w:divBdr>
                <w:top w:val="none" w:sz="0" w:space="0" w:color="auto"/>
                <w:left w:val="none" w:sz="0" w:space="0" w:color="auto"/>
                <w:bottom w:val="none" w:sz="0" w:space="0" w:color="auto"/>
                <w:right w:val="none" w:sz="0" w:space="0" w:color="auto"/>
              </w:divBdr>
              <w:divsChild>
                <w:div w:id="1461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356672">
          <w:marLeft w:val="0"/>
          <w:marRight w:val="0"/>
          <w:marTop w:val="300"/>
          <w:marBottom w:val="0"/>
          <w:divBdr>
            <w:top w:val="none" w:sz="0" w:space="0" w:color="auto"/>
            <w:left w:val="none" w:sz="0" w:space="0" w:color="auto"/>
            <w:bottom w:val="none" w:sz="0" w:space="0" w:color="auto"/>
            <w:right w:val="none" w:sz="0" w:space="0" w:color="auto"/>
          </w:divBdr>
          <w:divsChild>
            <w:div w:id="141823449">
              <w:marLeft w:val="0"/>
              <w:marRight w:val="0"/>
              <w:marTop w:val="0"/>
              <w:marBottom w:val="0"/>
              <w:divBdr>
                <w:top w:val="none" w:sz="0" w:space="0" w:color="auto"/>
                <w:left w:val="none" w:sz="0" w:space="0" w:color="auto"/>
                <w:bottom w:val="none" w:sz="0" w:space="0" w:color="auto"/>
                <w:right w:val="none" w:sz="0" w:space="0" w:color="auto"/>
              </w:divBdr>
              <w:divsChild>
                <w:div w:id="112886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299756">
          <w:marLeft w:val="0"/>
          <w:marRight w:val="0"/>
          <w:marTop w:val="300"/>
          <w:marBottom w:val="0"/>
          <w:divBdr>
            <w:top w:val="none" w:sz="0" w:space="0" w:color="auto"/>
            <w:left w:val="none" w:sz="0" w:space="0" w:color="auto"/>
            <w:bottom w:val="none" w:sz="0" w:space="0" w:color="auto"/>
            <w:right w:val="none" w:sz="0" w:space="0" w:color="auto"/>
          </w:divBdr>
          <w:divsChild>
            <w:div w:id="1164735230">
              <w:marLeft w:val="0"/>
              <w:marRight w:val="0"/>
              <w:marTop w:val="0"/>
              <w:marBottom w:val="0"/>
              <w:divBdr>
                <w:top w:val="none" w:sz="0" w:space="0" w:color="auto"/>
                <w:left w:val="none" w:sz="0" w:space="0" w:color="auto"/>
                <w:bottom w:val="none" w:sz="0" w:space="0" w:color="auto"/>
                <w:right w:val="none" w:sz="0" w:space="0" w:color="auto"/>
              </w:divBdr>
              <w:divsChild>
                <w:div w:id="243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380118">
          <w:marLeft w:val="0"/>
          <w:marRight w:val="0"/>
          <w:marTop w:val="300"/>
          <w:marBottom w:val="0"/>
          <w:divBdr>
            <w:top w:val="none" w:sz="0" w:space="0" w:color="auto"/>
            <w:left w:val="none" w:sz="0" w:space="0" w:color="auto"/>
            <w:bottom w:val="none" w:sz="0" w:space="0" w:color="auto"/>
            <w:right w:val="none" w:sz="0" w:space="0" w:color="auto"/>
          </w:divBdr>
          <w:divsChild>
            <w:div w:id="1362246593">
              <w:marLeft w:val="0"/>
              <w:marRight w:val="0"/>
              <w:marTop w:val="0"/>
              <w:marBottom w:val="0"/>
              <w:divBdr>
                <w:top w:val="none" w:sz="0" w:space="0" w:color="auto"/>
                <w:left w:val="none" w:sz="0" w:space="0" w:color="auto"/>
                <w:bottom w:val="none" w:sz="0" w:space="0" w:color="auto"/>
                <w:right w:val="none" w:sz="0" w:space="0" w:color="auto"/>
              </w:divBdr>
              <w:divsChild>
                <w:div w:id="1839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0713822">
      <w:bodyDiv w:val="1"/>
      <w:marLeft w:val="0"/>
      <w:marRight w:val="0"/>
      <w:marTop w:val="0"/>
      <w:marBottom w:val="0"/>
      <w:divBdr>
        <w:top w:val="none" w:sz="0" w:space="0" w:color="auto"/>
        <w:left w:val="none" w:sz="0" w:space="0" w:color="auto"/>
        <w:bottom w:val="none" w:sz="0" w:space="0" w:color="auto"/>
        <w:right w:val="none" w:sz="0" w:space="0" w:color="auto"/>
      </w:divBdr>
      <w:divsChild>
        <w:div w:id="1883907952">
          <w:marLeft w:val="0"/>
          <w:marRight w:val="0"/>
          <w:marTop w:val="0"/>
          <w:marBottom w:val="0"/>
          <w:divBdr>
            <w:top w:val="none" w:sz="0" w:space="0" w:color="auto"/>
            <w:left w:val="none" w:sz="0" w:space="0" w:color="auto"/>
            <w:bottom w:val="none" w:sz="0" w:space="0" w:color="auto"/>
            <w:right w:val="none" w:sz="0" w:space="0" w:color="auto"/>
          </w:divBdr>
        </w:div>
        <w:div w:id="265046138">
          <w:marLeft w:val="0"/>
          <w:marRight w:val="0"/>
          <w:marTop w:val="0"/>
          <w:marBottom w:val="0"/>
          <w:divBdr>
            <w:top w:val="none" w:sz="0" w:space="0" w:color="auto"/>
            <w:left w:val="none" w:sz="0" w:space="0" w:color="auto"/>
            <w:bottom w:val="none" w:sz="0" w:space="0" w:color="auto"/>
            <w:right w:val="none" w:sz="0" w:space="0" w:color="auto"/>
          </w:divBdr>
          <w:divsChild>
            <w:div w:id="111749520">
              <w:marLeft w:val="0"/>
              <w:marRight w:val="0"/>
              <w:marTop w:val="0"/>
              <w:marBottom w:val="0"/>
              <w:divBdr>
                <w:top w:val="none" w:sz="0" w:space="0" w:color="auto"/>
                <w:left w:val="none" w:sz="0" w:space="0" w:color="auto"/>
                <w:bottom w:val="none" w:sz="0" w:space="0" w:color="auto"/>
                <w:right w:val="none" w:sz="0" w:space="0" w:color="auto"/>
              </w:divBdr>
            </w:div>
          </w:divsChild>
        </w:div>
        <w:div w:id="21833269">
          <w:marLeft w:val="0"/>
          <w:marRight w:val="0"/>
          <w:marTop w:val="0"/>
          <w:marBottom w:val="0"/>
          <w:divBdr>
            <w:top w:val="none" w:sz="0" w:space="0" w:color="auto"/>
            <w:left w:val="none" w:sz="0" w:space="0" w:color="auto"/>
            <w:bottom w:val="none" w:sz="0" w:space="0" w:color="auto"/>
            <w:right w:val="none" w:sz="0" w:space="0" w:color="auto"/>
          </w:divBdr>
        </w:div>
        <w:div w:id="609356080">
          <w:marLeft w:val="0"/>
          <w:marRight w:val="0"/>
          <w:marTop w:val="0"/>
          <w:marBottom w:val="0"/>
          <w:divBdr>
            <w:top w:val="none" w:sz="0" w:space="0" w:color="auto"/>
            <w:left w:val="none" w:sz="0" w:space="0" w:color="auto"/>
            <w:bottom w:val="none" w:sz="0" w:space="0" w:color="auto"/>
            <w:right w:val="none" w:sz="0" w:space="0" w:color="auto"/>
          </w:divBdr>
          <w:divsChild>
            <w:div w:id="1258173675">
              <w:marLeft w:val="0"/>
              <w:marRight w:val="0"/>
              <w:marTop w:val="0"/>
              <w:marBottom w:val="0"/>
              <w:divBdr>
                <w:top w:val="none" w:sz="0" w:space="0" w:color="auto"/>
                <w:left w:val="none" w:sz="0" w:space="0" w:color="auto"/>
                <w:bottom w:val="none" w:sz="0" w:space="0" w:color="auto"/>
                <w:right w:val="none" w:sz="0" w:space="0" w:color="auto"/>
              </w:divBdr>
            </w:div>
          </w:divsChild>
        </w:div>
        <w:div w:id="1967588989">
          <w:marLeft w:val="0"/>
          <w:marRight w:val="0"/>
          <w:marTop w:val="0"/>
          <w:marBottom w:val="0"/>
          <w:divBdr>
            <w:top w:val="none" w:sz="0" w:space="0" w:color="auto"/>
            <w:left w:val="none" w:sz="0" w:space="0" w:color="auto"/>
            <w:bottom w:val="none" w:sz="0" w:space="0" w:color="auto"/>
            <w:right w:val="none" w:sz="0" w:space="0" w:color="auto"/>
          </w:divBdr>
        </w:div>
        <w:div w:id="1188449644">
          <w:marLeft w:val="0"/>
          <w:marRight w:val="0"/>
          <w:marTop w:val="0"/>
          <w:marBottom w:val="0"/>
          <w:divBdr>
            <w:top w:val="none" w:sz="0" w:space="0" w:color="auto"/>
            <w:left w:val="none" w:sz="0" w:space="0" w:color="auto"/>
            <w:bottom w:val="none" w:sz="0" w:space="0" w:color="auto"/>
            <w:right w:val="none" w:sz="0" w:space="0" w:color="auto"/>
          </w:divBdr>
          <w:divsChild>
            <w:div w:id="1866862485">
              <w:marLeft w:val="0"/>
              <w:marRight w:val="0"/>
              <w:marTop w:val="0"/>
              <w:marBottom w:val="0"/>
              <w:divBdr>
                <w:top w:val="none" w:sz="0" w:space="0" w:color="auto"/>
                <w:left w:val="none" w:sz="0" w:space="0" w:color="auto"/>
                <w:bottom w:val="none" w:sz="0" w:space="0" w:color="auto"/>
                <w:right w:val="none" w:sz="0" w:space="0" w:color="auto"/>
              </w:divBdr>
            </w:div>
          </w:divsChild>
        </w:div>
        <w:div w:id="1323314248">
          <w:marLeft w:val="0"/>
          <w:marRight w:val="0"/>
          <w:marTop w:val="0"/>
          <w:marBottom w:val="0"/>
          <w:divBdr>
            <w:top w:val="none" w:sz="0" w:space="0" w:color="auto"/>
            <w:left w:val="none" w:sz="0" w:space="0" w:color="auto"/>
            <w:bottom w:val="none" w:sz="0" w:space="0" w:color="auto"/>
            <w:right w:val="none" w:sz="0" w:space="0" w:color="auto"/>
          </w:divBdr>
        </w:div>
        <w:div w:id="1511485057">
          <w:marLeft w:val="0"/>
          <w:marRight w:val="0"/>
          <w:marTop w:val="0"/>
          <w:marBottom w:val="0"/>
          <w:divBdr>
            <w:top w:val="none" w:sz="0" w:space="0" w:color="auto"/>
            <w:left w:val="none" w:sz="0" w:space="0" w:color="auto"/>
            <w:bottom w:val="none" w:sz="0" w:space="0" w:color="auto"/>
            <w:right w:val="none" w:sz="0" w:space="0" w:color="auto"/>
          </w:divBdr>
          <w:divsChild>
            <w:div w:id="1277981016">
              <w:marLeft w:val="0"/>
              <w:marRight w:val="0"/>
              <w:marTop w:val="0"/>
              <w:marBottom w:val="0"/>
              <w:divBdr>
                <w:top w:val="none" w:sz="0" w:space="0" w:color="auto"/>
                <w:left w:val="none" w:sz="0" w:space="0" w:color="auto"/>
                <w:bottom w:val="none" w:sz="0" w:space="0" w:color="auto"/>
                <w:right w:val="none" w:sz="0" w:space="0" w:color="auto"/>
              </w:divBdr>
            </w:div>
          </w:divsChild>
        </w:div>
        <w:div w:id="1688362983">
          <w:marLeft w:val="0"/>
          <w:marRight w:val="0"/>
          <w:marTop w:val="0"/>
          <w:marBottom w:val="0"/>
          <w:divBdr>
            <w:top w:val="none" w:sz="0" w:space="0" w:color="auto"/>
            <w:left w:val="none" w:sz="0" w:space="0" w:color="auto"/>
            <w:bottom w:val="none" w:sz="0" w:space="0" w:color="auto"/>
            <w:right w:val="none" w:sz="0" w:space="0" w:color="auto"/>
          </w:divBdr>
        </w:div>
        <w:div w:id="1335689368">
          <w:marLeft w:val="0"/>
          <w:marRight w:val="0"/>
          <w:marTop w:val="0"/>
          <w:marBottom w:val="0"/>
          <w:divBdr>
            <w:top w:val="none" w:sz="0" w:space="0" w:color="auto"/>
            <w:left w:val="none" w:sz="0" w:space="0" w:color="auto"/>
            <w:bottom w:val="none" w:sz="0" w:space="0" w:color="auto"/>
            <w:right w:val="none" w:sz="0" w:space="0" w:color="auto"/>
          </w:divBdr>
          <w:divsChild>
            <w:div w:id="1150708001">
              <w:marLeft w:val="0"/>
              <w:marRight w:val="0"/>
              <w:marTop w:val="0"/>
              <w:marBottom w:val="0"/>
              <w:divBdr>
                <w:top w:val="none" w:sz="0" w:space="0" w:color="auto"/>
                <w:left w:val="none" w:sz="0" w:space="0" w:color="auto"/>
                <w:bottom w:val="none" w:sz="0" w:space="0" w:color="auto"/>
                <w:right w:val="none" w:sz="0" w:space="0" w:color="auto"/>
              </w:divBdr>
            </w:div>
          </w:divsChild>
        </w:div>
        <w:div w:id="1017928284">
          <w:marLeft w:val="0"/>
          <w:marRight w:val="0"/>
          <w:marTop w:val="0"/>
          <w:marBottom w:val="0"/>
          <w:divBdr>
            <w:top w:val="none" w:sz="0" w:space="0" w:color="auto"/>
            <w:left w:val="none" w:sz="0" w:space="0" w:color="auto"/>
            <w:bottom w:val="none" w:sz="0" w:space="0" w:color="auto"/>
            <w:right w:val="none" w:sz="0" w:space="0" w:color="auto"/>
          </w:divBdr>
        </w:div>
        <w:div w:id="336347035">
          <w:marLeft w:val="0"/>
          <w:marRight w:val="0"/>
          <w:marTop w:val="0"/>
          <w:marBottom w:val="0"/>
          <w:divBdr>
            <w:top w:val="none" w:sz="0" w:space="0" w:color="auto"/>
            <w:left w:val="none" w:sz="0" w:space="0" w:color="auto"/>
            <w:bottom w:val="none" w:sz="0" w:space="0" w:color="auto"/>
            <w:right w:val="none" w:sz="0" w:space="0" w:color="auto"/>
          </w:divBdr>
          <w:divsChild>
            <w:div w:id="329452445">
              <w:marLeft w:val="0"/>
              <w:marRight w:val="0"/>
              <w:marTop w:val="0"/>
              <w:marBottom w:val="0"/>
              <w:divBdr>
                <w:top w:val="none" w:sz="0" w:space="0" w:color="auto"/>
                <w:left w:val="none" w:sz="0" w:space="0" w:color="auto"/>
                <w:bottom w:val="none" w:sz="0" w:space="0" w:color="auto"/>
                <w:right w:val="none" w:sz="0" w:space="0" w:color="auto"/>
              </w:divBdr>
            </w:div>
          </w:divsChild>
        </w:div>
        <w:div w:id="994838757">
          <w:marLeft w:val="0"/>
          <w:marRight w:val="0"/>
          <w:marTop w:val="0"/>
          <w:marBottom w:val="0"/>
          <w:divBdr>
            <w:top w:val="none" w:sz="0" w:space="0" w:color="auto"/>
            <w:left w:val="none" w:sz="0" w:space="0" w:color="auto"/>
            <w:bottom w:val="none" w:sz="0" w:space="0" w:color="auto"/>
            <w:right w:val="none" w:sz="0" w:space="0" w:color="auto"/>
          </w:divBdr>
        </w:div>
        <w:div w:id="462887838">
          <w:marLeft w:val="0"/>
          <w:marRight w:val="0"/>
          <w:marTop w:val="0"/>
          <w:marBottom w:val="0"/>
          <w:divBdr>
            <w:top w:val="none" w:sz="0" w:space="0" w:color="auto"/>
            <w:left w:val="none" w:sz="0" w:space="0" w:color="auto"/>
            <w:bottom w:val="none" w:sz="0" w:space="0" w:color="auto"/>
            <w:right w:val="none" w:sz="0" w:space="0" w:color="auto"/>
          </w:divBdr>
          <w:divsChild>
            <w:div w:id="891500405">
              <w:marLeft w:val="0"/>
              <w:marRight w:val="0"/>
              <w:marTop w:val="0"/>
              <w:marBottom w:val="0"/>
              <w:divBdr>
                <w:top w:val="none" w:sz="0" w:space="0" w:color="auto"/>
                <w:left w:val="none" w:sz="0" w:space="0" w:color="auto"/>
                <w:bottom w:val="none" w:sz="0" w:space="0" w:color="auto"/>
                <w:right w:val="none" w:sz="0" w:space="0" w:color="auto"/>
              </w:divBdr>
            </w:div>
          </w:divsChild>
        </w:div>
        <w:div w:id="1613855979">
          <w:marLeft w:val="0"/>
          <w:marRight w:val="0"/>
          <w:marTop w:val="300"/>
          <w:marBottom w:val="0"/>
          <w:divBdr>
            <w:top w:val="none" w:sz="0" w:space="0" w:color="auto"/>
            <w:left w:val="none" w:sz="0" w:space="0" w:color="auto"/>
            <w:bottom w:val="none" w:sz="0" w:space="0" w:color="auto"/>
            <w:right w:val="none" w:sz="0" w:space="0" w:color="auto"/>
          </w:divBdr>
          <w:divsChild>
            <w:div w:id="914629724">
              <w:marLeft w:val="0"/>
              <w:marRight w:val="0"/>
              <w:marTop w:val="0"/>
              <w:marBottom w:val="0"/>
              <w:divBdr>
                <w:top w:val="none" w:sz="0" w:space="0" w:color="auto"/>
                <w:left w:val="none" w:sz="0" w:space="0" w:color="auto"/>
                <w:bottom w:val="none" w:sz="0" w:space="0" w:color="auto"/>
                <w:right w:val="none" w:sz="0" w:space="0" w:color="auto"/>
              </w:divBdr>
              <w:divsChild>
                <w:div w:id="484469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365661">
          <w:marLeft w:val="0"/>
          <w:marRight w:val="0"/>
          <w:marTop w:val="300"/>
          <w:marBottom w:val="0"/>
          <w:divBdr>
            <w:top w:val="none" w:sz="0" w:space="0" w:color="auto"/>
            <w:left w:val="none" w:sz="0" w:space="0" w:color="auto"/>
            <w:bottom w:val="none" w:sz="0" w:space="0" w:color="auto"/>
            <w:right w:val="none" w:sz="0" w:space="0" w:color="auto"/>
          </w:divBdr>
          <w:divsChild>
            <w:div w:id="1846505870">
              <w:marLeft w:val="0"/>
              <w:marRight w:val="0"/>
              <w:marTop w:val="0"/>
              <w:marBottom w:val="0"/>
              <w:divBdr>
                <w:top w:val="none" w:sz="0" w:space="0" w:color="auto"/>
                <w:left w:val="none" w:sz="0" w:space="0" w:color="auto"/>
                <w:bottom w:val="none" w:sz="0" w:space="0" w:color="auto"/>
                <w:right w:val="none" w:sz="0" w:space="0" w:color="auto"/>
              </w:divBdr>
              <w:divsChild>
                <w:div w:id="158865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13115">
          <w:marLeft w:val="0"/>
          <w:marRight w:val="0"/>
          <w:marTop w:val="300"/>
          <w:marBottom w:val="0"/>
          <w:divBdr>
            <w:top w:val="none" w:sz="0" w:space="0" w:color="auto"/>
            <w:left w:val="none" w:sz="0" w:space="0" w:color="auto"/>
            <w:bottom w:val="none" w:sz="0" w:space="0" w:color="auto"/>
            <w:right w:val="none" w:sz="0" w:space="0" w:color="auto"/>
          </w:divBdr>
          <w:divsChild>
            <w:div w:id="64761249">
              <w:marLeft w:val="0"/>
              <w:marRight w:val="0"/>
              <w:marTop w:val="0"/>
              <w:marBottom w:val="0"/>
              <w:divBdr>
                <w:top w:val="none" w:sz="0" w:space="0" w:color="auto"/>
                <w:left w:val="none" w:sz="0" w:space="0" w:color="auto"/>
                <w:bottom w:val="none" w:sz="0" w:space="0" w:color="auto"/>
                <w:right w:val="none" w:sz="0" w:space="0" w:color="auto"/>
              </w:divBdr>
              <w:divsChild>
                <w:div w:id="47090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371944">
          <w:marLeft w:val="0"/>
          <w:marRight w:val="0"/>
          <w:marTop w:val="300"/>
          <w:marBottom w:val="0"/>
          <w:divBdr>
            <w:top w:val="none" w:sz="0" w:space="0" w:color="auto"/>
            <w:left w:val="none" w:sz="0" w:space="0" w:color="auto"/>
            <w:bottom w:val="none" w:sz="0" w:space="0" w:color="auto"/>
            <w:right w:val="none" w:sz="0" w:space="0" w:color="auto"/>
          </w:divBdr>
          <w:divsChild>
            <w:div w:id="2021203082">
              <w:marLeft w:val="0"/>
              <w:marRight w:val="0"/>
              <w:marTop w:val="0"/>
              <w:marBottom w:val="0"/>
              <w:divBdr>
                <w:top w:val="none" w:sz="0" w:space="0" w:color="auto"/>
                <w:left w:val="none" w:sz="0" w:space="0" w:color="auto"/>
                <w:bottom w:val="none" w:sz="0" w:space="0" w:color="auto"/>
                <w:right w:val="none" w:sz="0" w:space="0" w:color="auto"/>
              </w:divBdr>
              <w:divsChild>
                <w:div w:id="79503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174979">
      <w:bodyDiv w:val="1"/>
      <w:marLeft w:val="0"/>
      <w:marRight w:val="0"/>
      <w:marTop w:val="0"/>
      <w:marBottom w:val="0"/>
      <w:divBdr>
        <w:top w:val="none" w:sz="0" w:space="0" w:color="auto"/>
        <w:left w:val="none" w:sz="0" w:space="0" w:color="auto"/>
        <w:bottom w:val="none" w:sz="0" w:space="0" w:color="auto"/>
        <w:right w:val="none" w:sz="0" w:space="0" w:color="auto"/>
      </w:divBdr>
      <w:divsChild>
        <w:div w:id="64494240">
          <w:marLeft w:val="0"/>
          <w:marRight w:val="0"/>
          <w:marTop w:val="0"/>
          <w:marBottom w:val="0"/>
          <w:divBdr>
            <w:top w:val="none" w:sz="0" w:space="0" w:color="auto"/>
            <w:left w:val="none" w:sz="0" w:space="0" w:color="auto"/>
            <w:bottom w:val="none" w:sz="0" w:space="0" w:color="auto"/>
            <w:right w:val="none" w:sz="0" w:space="0" w:color="auto"/>
          </w:divBdr>
        </w:div>
        <w:div w:id="932859754">
          <w:marLeft w:val="0"/>
          <w:marRight w:val="0"/>
          <w:marTop w:val="0"/>
          <w:marBottom w:val="0"/>
          <w:divBdr>
            <w:top w:val="none" w:sz="0" w:space="0" w:color="auto"/>
            <w:left w:val="none" w:sz="0" w:space="0" w:color="auto"/>
            <w:bottom w:val="none" w:sz="0" w:space="0" w:color="auto"/>
            <w:right w:val="none" w:sz="0" w:space="0" w:color="auto"/>
          </w:divBdr>
          <w:divsChild>
            <w:div w:id="1796562208">
              <w:marLeft w:val="0"/>
              <w:marRight w:val="0"/>
              <w:marTop w:val="0"/>
              <w:marBottom w:val="0"/>
              <w:divBdr>
                <w:top w:val="none" w:sz="0" w:space="0" w:color="auto"/>
                <w:left w:val="none" w:sz="0" w:space="0" w:color="auto"/>
                <w:bottom w:val="none" w:sz="0" w:space="0" w:color="auto"/>
                <w:right w:val="none" w:sz="0" w:space="0" w:color="auto"/>
              </w:divBdr>
            </w:div>
          </w:divsChild>
        </w:div>
        <w:div w:id="1062364459">
          <w:marLeft w:val="0"/>
          <w:marRight w:val="0"/>
          <w:marTop w:val="0"/>
          <w:marBottom w:val="0"/>
          <w:divBdr>
            <w:top w:val="none" w:sz="0" w:space="0" w:color="auto"/>
            <w:left w:val="none" w:sz="0" w:space="0" w:color="auto"/>
            <w:bottom w:val="none" w:sz="0" w:space="0" w:color="auto"/>
            <w:right w:val="none" w:sz="0" w:space="0" w:color="auto"/>
          </w:divBdr>
        </w:div>
        <w:div w:id="1192956927">
          <w:marLeft w:val="0"/>
          <w:marRight w:val="0"/>
          <w:marTop w:val="0"/>
          <w:marBottom w:val="0"/>
          <w:divBdr>
            <w:top w:val="none" w:sz="0" w:space="0" w:color="auto"/>
            <w:left w:val="none" w:sz="0" w:space="0" w:color="auto"/>
            <w:bottom w:val="none" w:sz="0" w:space="0" w:color="auto"/>
            <w:right w:val="none" w:sz="0" w:space="0" w:color="auto"/>
          </w:divBdr>
          <w:divsChild>
            <w:div w:id="1039236240">
              <w:marLeft w:val="0"/>
              <w:marRight w:val="0"/>
              <w:marTop w:val="0"/>
              <w:marBottom w:val="0"/>
              <w:divBdr>
                <w:top w:val="none" w:sz="0" w:space="0" w:color="auto"/>
                <w:left w:val="none" w:sz="0" w:space="0" w:color="auto"/>
                <w:bottom w:val="none" w:sz="0" w:space="0" w:color="auto"/>
                <w:right w:val="none" w:sz="0" w:space="0" w:color="auto"/>
              </w:divBdr>
            </w:div>
          </w:divsChild>
        </w:div>
        <w:div w:id="619848701">
          <w:marLeft w:val="0"/>
          <w:marRight w:val="0"/>
          <w:marTop w:val="0"/>
          <w:marBottom w:val="0"/>
          <w:divBdr>
            <w:top w:val="none" w:sz="0" w:space="0" w:color="auto"/>
            <w:left w:val="none" w:sz="0" w:space="0" w:color="auto"/>
            <w:bottom w:val="none" w:sz="0" w:space="0" w:color="auto"/>
            <w:right w:val="none" w:sz="0" w:space="0" w:color="auto"/>
          </w:divBdr>
        </w:div>
        <w:div w:id="266737488">
          <w:marLeft w:val="0"/>
          <w:marRight w:val="0"/>
          <w:marTop w:val="0"/>
          <w:marBottom w:val="0"/>
          <w:divBdr>
            <w:top w:val="none" w:sz="0" w:space="0" w:color="auto"/>
            <w:left w:val="none" w:sz="0" w:space="0" w:color="auto"/>
            <w:bottom w:val="none" w:sz="0" w:space="0" w:color="auto"/>
            <w:right w:val="none" w:sz="0" w:space="0" w:color="auto"/>
          </w:divBdr>
          <w:divsChild>
            <w:div w:id="660088795">
              <w:marLeft w:val="0"/>
              <w:marRight w:val="0"/>
              <w:marTop w:val="0"/>
              <w:marBottom w:val="0"/>
              <w:divBdr>
                <w:top w:val="none" w:sz="0" w:space="0" w:color="auto"/>
                <w:left w:val="none" w:sz="0" w:space="0" w:color="auto"/>
                <w:bottom w:val="none" w:sz="0" w:space="0" w:color="auto"/>
                <w:right w:val="none" w:sz="0" w:space="0" w:color="auto"/>
              </w:divBdr>
            </w:div>
          </w:divsChild>
        </w:div>
        <w:div w:id="1484587818">
          <w:marLeft w:val="0"/>
          <w:marRight w:val="0"/>
          <w:marTop w:val="0"/>
          <w:marBottom w:val="0"/>
          <w:divBdr>
            <w:top w:val="none" w:sz="0" w:space="0" w:color="auto"/>
            <w:left w:val="none" w:sz="0" w:space="0" w:color="auto"/>
            <w:bottom w:val="none" w:sz="0" w:space="0" w:color="auto"/>
            <w:right w:val="none" w:sz="0" w:space="0" w:color="auto"/>
          </w:divBdr>
        </w:div>
        <w:div w:id="87316756">
          <w:marLeft w:val="0"/>
          <w:marRight w:val="0"/>
          <w:marTop w:val="0"/>
          <w:marBottom w:val="0"/>
          <w:divBdr>
            <w:top w:val="none" w:sz="0" w:space="0" w:color="auto"/>
            <w:left w:val="none" w:sz="0" w:space="0" w:color="auto"/>
            <w:bottom w:val="none" w:sz="0" w:space="0" w:color="auto"/>
            <w:right w:val="none" w:sz="0" w:space="0" w:color="auto"/>
          </w:divBdr>
          <w:divsChild>
            <w:div w:id="1941909017">
              <w:marLeft w:val="0"/>
              <w:marRight w:val="0"/>
              <w:marTop w:val="0"/>
              <w:marBottom w:val="0"/>
              <w:divBdr>
                <w:top w:val="none" w:sz="0" w:space="0" w:color="auto"/>
                <w:left w:val="none" w:sz="0" w:space="0" w:color="auto"/>
                <w:bottom w:val="none" w:sz="0" w:space="0" w:color="auto"/>
                <w:right w:val="none" w:sz="0" w:space="0" w:color="auto"/>
              </w:divBdr>
            </w:div>
          </w:divsChild>
        </w:div>
        <w:div w:id="146021866">
          <w:marLeft w:val="0"/>
          <w:marRight w:val="0"/>
          <w:marTop w:val="0"/>
          <w:marBottom w:val="0"/>
          <w:divBdr>
            <w:top w:val="none" w:sz="0" w:space="0" w:color="auto"/>
            <w:left w:val="none" w:sz="0" w:space="0" w:color="auto"/>
            <w:bottom w:val="none" w:sz="0" w:space="0" w:color="auto"/>
            <w:right w:val="none" w:sz="0" w:space="0" w:color="auto"/>
          </w:divBdr>
        </w:div>
        <w:div w:id="230894881">
          <w:marLeft w:val="0"/>
          <w:marRight w:val="0"/>
          <w:marTop w:val="0"/>
          <w:marBottom w:val="0"/>
          <w:divBdr>
            <w:top w:val="none" w:sz="0" w:space="0" w:color="auto"/>
            <w:left w:val="none" w:sz="0" w:space="0" w:color="auto"/>
            <w:bottom w:val="none" w:sz="0" w:space="0" w:color="auto"/>
            <w:right w:val="none" w:sz="0" w:space="0" w:color="auto"/>
          </w:divBdr>
          <w:divsChild>
            <w:div w:id="802230293">
              <w:marLeft w:val="0"/>
              <w:marRight w:val="0"/>
              <w:marTop w:val="0"/>
              <w:marBottom w:val="0"/>
              <w:divBdr>
                <w:top w:val="none" w:sz="0" w:space="0" w:color="auto"/>
                <w:left w:val="none" w:sz="0" w:space="0" w:color="auto"/>
                <w:bottom w:val="none" w:sz="0" w:space="0" w:color="auto"/>
                <w:right w:val="none" w:sz="0" w:space="0" w:color="auto"/>
              </w:divBdr>
            </w:div>
          </w:divsChild>
        </w:div>
        <w:div w:id="1699620811">
          <w:marLeft w:val="0"/>
          <w:marRight w:val="0"/>
          <w:marTop w:val="0"/>
          <w:marBottom w:val="0"/>
          <w:divBdr>
            <w:top w:val="none" w:sz="0" w:space="0" w:color="auto"/>
            <w:left w:val="none" w:sz="0" w:space="0" w:color="auto"/>
            <w:bottom w:val="none" w:sz="0" w:space="0" w:color="auto"/>
            <w:right w:val="none" w:sz="0" w:space="0" w:color="auto"/>
          </w:divBdr>
        </w:div>
        <w:div w:id="716011185">
          <w:marLeft w:val="0"/>
          <w:marRight w:val="0"/>
          <w:marTop w:val="0"/>
          <w:marBottom w:val="0"/>
          <w:divBdr>
            <w:top w:val="none" w:sz="0" w:space="0" w:color="auto"/>
            <w:left w:val="none" w:sz="0" w:space="0" w:color="auto"/>
            <w:bottom w:val="none" w:sz="0" w:space="0" w:color="auto"/>
            <w:right w:val="none" w:sz="0" w:space="0" w:color="auto"/>
          </w:divBdr>
          <w:divsChild>
            <w:div w:id="447503828">
              <w:marLeft w:val="0"/>
              <w:marRight w:val="0"/>
              <w:marTop w:val="0"/>
              <w:marBottom w:val="0"/>
              <w:divBdr>
                <w:top w:val="none" w:sz="0" w:space="0" w:color="auto"/>
                <w:left w:val="none" w:sz="0" w:space="0" w:color="auto"/>
                <w:bottom w:val="none" w:sz="0" w:space="0" w:color="auto"/>
                <w:right w:val="none" w:sz="0" w:space="0" w:color="auto"/>
              </w:divBdr>
            </w:div>
          </w:divsChild>
        </w:div>
        <w:div w:id="141969546">
          <w:marLeft w:val="0"/>
          <w:marRight w:val="0"/>
          <w:marTop w:val="0"/>
          <w:marBottom w:val="0"/>
          <w:divBdr>
            <w:top w:val="none" w:sz="0" w:space="0" w:color="auto"/>
            <w:left w:val="none" w:sz="0" w:space="0" w:color="auto"/>
            <w:bottom w:val="none" w:sz="0" w:space="0" w:color="auto"/>
            <w:right w:val="none" w:sz="0" w:space="0" w:color="auto"/>
          </w:divBdr>
        </w:div>
        <w:div w:id="825319221">
          <w:marLeft w:val="0"/>
          <w:marRight w:val="0"/>
          <w:marTop w:val="0"/>
          <w:marBottom w:val="0"/>
          <w:divBdr>
            <w:top w:val="none" w:sz="0" w:space="0" w:color="auto"/>
            <w:left w:val="none" w:sz="0" w:space="0" w:color="auto"/>
            <w:bottom w:val="none" w:sz="0" w:space="0" w:color="auto"/>
            <w:right w:val="none" w:sz="0" w:space="0" w:color="auto"/>
          </w:divBdr>
          <w:divsChild>
            <w:div w:id="1946689983">
              <w:marLeft w:val="0"/>
              <w:marRight w:val="0"/>
              <w:marTop w:val="0"/>
              <w:marBottom w:val="0"/>
              <w:divBdr>
                <w:top w:val="none" w:sz="0" w:space="0" w:color="auto"/>
                <w:left w:val="none" w:sz="0" w:space="0" w:color="auto"/>
                <w:bottom w:val="none" w:sz="0" w:space="0" w:color="auto"/>
                <w:right w:val="none" w:sz="0" w:space="0" w:color="auto"/>
              </w:divBdr>
            </w:div>
          </w:divsChild>
        </w:div>
        <w:div w:id="1120419814">
          <w:marLeft w:val="0"/>
          <w:marRight w:val="0"/>
          <w:marTop w:val="300"/>
          <w:marBottom w:val="0"/>
          <w:divBdr>
            <w:top w:val="none" w:sz="0" w:space="0" w:color="auto"/>
            <w:left w:val="none" w:sz="0" w:space="0" w:color="auto"/>
            <w:bottom w:val="none" w:sz="0" w:space="0" w:color="auto"/>
            <w:right w:val="none" w:sz="0" w:space="0" w:color="auto"/>
          </w:divBdr>
          <w:divsChild>
            <w:div w:id="1575319348">
              <w:marLeft w:val="0"/>
              <w:marRight w:val="0"/>
              <w:marTop w:val="0"/>
              <w:marBottom w:val="0"/>
              <w:divBdr>
                <w:top w:val="none" w:sz="0" w:space="0" w:color="auto"/>
                <w:left w:val="none" w:sz="0" w:space="0" w:color="auto"/>
                <w:bottom w:val="none" w:sz="0" w:space="0" w:color="auto"/>
                <w:right w:val="none" w:sz="0" w:space="0" w:color="auto"/>
              </w:divBdr>
              <w:divsChild>
                <w:div w:id="46184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42544">
          <w:marLeft w:val="0"/>
          <w:marRight w:val="0"/>
          <w:marTop w:val="300"/>
          <w:marBottom w:val="0"/>
          <w:divBdr>
            <w:top w:val="none" w:sz="0" w:space="0" w:color="auto"/>
            <w:left w:val="none" w:sz="0" w:space="0" w:color="auto"/>
            <w:bottom w:val="none" w:sz="0" w:space="0" w:color="auto"/>
            <w:right w:val="none" w:sz="0" w:space="0" w:color="auto"/>
          </w:divBdr>
          <w:divsChild>
            <w:div w:id="892425376">
              <w:marLeft w:val="0"/>
              <w:marRight w:val="0"/>
              <w:marTop w:val="0"/>
              <w:marBottom w:val="0"/>
              <w:divBdr>
                <w:top w:val="none" w:sz="0" w:space="0" w:color="auto"/>
                <w:left w:val="none" w:sz="0" w:space="0" w:color="auto"/>
                <w:bottom w:val="none" w:sz="0" w:space="0" w:color="auto"/>
                <w:right w:val="none" w:sz="0" w:space="0" w:color="auto"/>
              </w:divBdr>
              <w:divsChild>
                <w:div w:id="168836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42725">
          <w:marLeft w:val="0"/>
          <w:marRight w:val="0"/>
          <w:marTop w:val="300"/>
          <w:marBottom w:val="0"/>
          <w:divBdr>
            <w:top w:val="none" w:sz="0" w:space="0" w:color="auto"/>
            <w:left w:val="none" w:sz="0" w:space="0" w:color="auto"/>
            <w:bottom w:val="none" w:sz="0" w:space="0" w:color="auto"/>
            <w:right w:val="none" w:sz="0" w:space="0" w:color="auto"/>
          </w:divBdr>
          <w:divsChild>
            <w:div w:id="1771048622">
              <w:marLeft w:val="0"/>
              <w:marRight w:val="0"/>
              <w:marTop w:val="0"/>
              <w:marBottom w:val="0"/>
              <w:divBdr>
                <w:top w:val="none" w:sz="0" w:space="0" w:color="auto"/>
                <w:left w:val="none" w:sz="0" w:space="0" w:color="auto"/>
                <w:bottom w:val="none" w:sz="0" w:space="0" w:color="auto"/>
                <w:right w:val="none" w:sz="0" w:space="0" w:color="auto"/>
              </w:divBdr>
              <w:divsChild>
                <w:div w:id="194506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02519">
          <w:marLeft w:val="0"/>
          <w:marRight w:val="0"/>
          <w:marTop w:val="300"/>
          <w:marBottom w:val="0"/>
          <w:divBdr>
            <w:top w:val="none" w:sz="0" w:space="0" w:color="auto"/>
            <w:left w:val="none" w:sz="0" w:space="0" w:color="auto"/>
            <w:bottom w:val="none" w:sz="0" w:space="0" w:color="auto"/>
            <w:right w:val="none" w:sz="0" w:space="0" w:color="auto"/>
          </w:divBdr>
          <w:divsChild>
            <w:div w:id="1692417579">
              <w:marLeft w:val="0"/>
              <w:marRight w:val="0"/>
              <w:marTop w:val="0"/>
              <w:marBottom w:val="0"/>
              <w:divBdr>
                <w:top w:val="none" w:sz="0" w:space="0" w:color="auto"/>
                <w:left w:val="none" w:sz="0" w:space="0" w:color="auto"/>
                <w:bottom w:val="none" w:sz="0" w:space="0" w:color="auto"/>
                <w:right w:val="none" w:sz="0" w:space="0" w:color="auto"/>
              </w:divBdr>
              <w:divsChild>
                <w:div w:id="103488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697224">
      <w:bodyDiv w:val="1"/>
      <w:marLeft w:val="0"/>
      <w:marRight w:val="0"/>
      <w:marTop w:val="0"/>
      <w:marBottom w:val="0"/>
      <w:divBdr>
        <w:top w:val="none" w:sz="0" w:space="0" w:color="auto"/>
        <w:left w:val="none" w:sz="0" w:space="0" w:color="auto"/>
        <w:bottom w:val="none" w:sz="0" w:space="0" w:color="auto"/>
        <w:right w:val="none" w:sz="0" w:space="0" w:color="auto"/>
      </w:divBdr>
      <w:divsChild>
        <w:div w:id="269092688">
          <w:marLeft w:val="0"/>
          <w:marRight w:val="0"/>
          <w:marTop w:val="0"/>
          <w:marBottom w:val="0"/>
          <w:divBdr>
            <w:top w:val="none" w:sz="0" w:space="0" w:color="auto"/>
            <w:left w:val="none" w:sz="0" w:space="0" w:color="auto"/>
            <w:bottom w:val="none" w:sz="0" w:space="0" w:color="auto"/>
            <w:right w:val="none" w:sz="0" w:space="0" w:color="auto"/>
          </w:divBdr>
        </w:div>
        <w:div w:id="503592404">
          <w:marLeft w:val="0"/>
          <w:marRight w:val="0"/>
          <w:marTop w:val="0"/>
          <w:marBottom w:val="0"/>
          <w:divBdr>
            <w:top w:val="none" w:sz="0" w:space="0" w:color="auto"/>
            <w:left w:val="none" w:sz="0" w:space="0" w:color="auto"/>
            <w:bottom w:val="none" w:sz="0" w:space="0" w:color="auto"/>
            <w:right w:val="none" w:sz="0" w:space="0" w:color="auto"/>
          </w:divBdr>
          <w:divsChild>
            <w:div w:id="21983941">
              <w:marLeft w:val="0"/>
              <w:marRight w:val="0"/>
              <w:marTop w:val="0"/>
              <w:marBottom w:val="0"/>
              <w:divBdr>
                <w:top w:val="none" w:sz="0" w:space="0" w:color="auto"/>
                <w:left w:val="none" w:sz="0" w:space="0" w:color="auto"/>
                <w:bottom w:val="none" w:sz="0" w:space="0" w:color="auto"/>
                <w:right w:val="none" w:sz="0" w:space="0" w:color="auto"/>
              </w:divBdr>
            </w:div>
          </w:divsChild>
        </w:div>
        <w:div w:id="320621899">
          <w:marLeft w:val="0"/>
          <w:marRight w:val="0"/>
          <w:marTop w:val="0"/>
          <w:marBottom w:val="0"/>
          <w:divBdr>
            <w:top w:val="none" w:sz="0" w:space="0" w:color="auto"/>
            <w:left w:val="none" w:sz="0" w:space="0" w:color="auto"/>
            <w:bottom w:val="none" w:sz="0" w:space="0" w:color="auto"/>
            <w:right w:val="none" w:sz="0" w:space="0" w:color="auto"/>
          </w:divBdr>
        </w:div>
        <w:div w:id="1762526883">
          <w:marLeft w:val="0"/>
          <w:marRight w:val="0"/>
          <w:marTop w:val="0"/>
          <w:marBottom w:val="0"/>
          <w:divBdr>
            <w:top w:val="none" w:sz="0" w:space="0" w:color="auto"/>
            <w:left w:val="none" w:sz="0" w:space="0" w:color="auto"/>
            <w:bottom w:val="none" w:sz="0" w:space="0" w:color="auto"/>
            <w:right w:val="none" w:sz="0" w:space="0" w:color="auto"/>
          </w:divBdr>
          <w:divsChild>
            <w:div w:id="1261717849">
              <w:marLeft w:val="0"/>
              <w:marRight w:val="0"/>
              <w:marTop w:val="0"/>
              <w:marBottom w:val="0"/>
              <w:divBdr>
                <w:top w:val="none" w:sz="0" w:space="0" w:color="auto"/>
                <w:left w:val="none" w:sz="0" w:space="0" w:color="auto"/>
                <w:bottom w:val="none" w:sz="0" w:space="0" w:color="auto"/>
                <w:right w:val="none" w:sz="0" w:space="0" w:color="auto"/>
              </w:divBdr>
            </w:div>
          </w:divsChild>
        </w:div>
        <w:div w:id="612326981">
          <w:marLeft w:val="0"/>
          <w:marRight w:val="0"/>
          <w:marTop w:val="0"/>
          <w:marBottom w:val="0"/>
          <w:divBdr>
            <w:top w:val="none" w:sz="0" w:space="0" w:color="auto"/>
            <w:left w:val="none" w:sz="0" w:space="0" w:color="auto"/>
            <w:bottom w:val="none" w:sz="0" w:space="0" w:color="auto"/>
            <w:right w:val="none" w:sz="0" w:space="0" w:color="auto"/>
          </w:divBdr>
        </w:div>
        <w:div w:id="1680112270">
          <w:marLeft w:val="0"/>
          <w:marRight w:val="0"/>
          <w:marTop w:val="0"/>
          <w:marBottom w:val="0"/>
          <w:divBdr>
            <w:top w:val="none" w:sz="0" w:space="0" w:color="auto"/>
            <w:left w:val="none" w:sz="0" w:space="0" w:color="auto"/>
            <w:bottom w:val="none" w:sz="0" w:space="0" w:color="auto"/>
            <w:right w:val="none" w:sz="0" w:space="0" w:color="auto"/>
          </w:divBdr>
          <w:divsChild>
            <w:div w:id="425347206">
              <w:marLeft w:val="0"/>
              <w:marRight w:val="0"/>
              <w:marTop w:val="0"/>
              <w:marBottom w:val="0"/>
              <w:divBdr>
                <w:top w:val="none" w:sz="0" w:space="0" w:color="auto"/>
                <w:left w:val="none" w:sz="0" w:space="0" w:color="auto"/>
                <w:bottom w:val="none" w:sz="0" w:space="0" w:color="auto"/>
                <w:right w:val="none" w:sz="0" w:space="0" w:color="auto"/>
              </w:divBdr>
            </w:div>
          </w:divsChild>
        </w:div>
        <w:div w:id="1218936157">
          <w:marLeft w:val="0"/>
          <w:marRight w:val="0"/>
          <w:marTop w:val="0"/>
          <w:marBottom w:val="0"/>
          <w:divBdr>
            <w:top w:val="none" w:sz="0" w:space="0" w:color="auto"/>
            <w:left w:val="none" w:sz="0" w:space="0" w:color="auto"/>
            <w:bottom w:val="none" w:sz="0" w:space="0" w:color="auto"/>
            <w:right w:val="none" w:sz="0" w:space="0" w:color="auto"/>
          </w:divBdr>
        </w:div>
        <w:div w:id="660230967">
          <w:marLeft w:val="0"/>
          <w:marRight w:val="0"/>
          <w:marTop w:val="0"/>
          <w:marBottom w:val="0"/>
          <w:divBdr>
            <w:top w:val="none" w:sz="0" w:space="0" w:color="auto"/>
            <w:left w:val="none" w:sz="0" w:space="0" w:color="auto"/>
            <w:bottom w:val="none" w:sz="0" w:space="0" w:color="auto"/>
            <w:right w:val="none" w:sz="0" w:space="0" w:color="auto"/>
          </w:divBdr>
          <w:divsChild>
            <w:div w:id="2049069062">
              <w:marLeft w:val="0"/>
              <w:marRight w:val="0"/>
              <w:marTop w:val="0"/>
              <w:marBottom w:val="0"/>
              <w:divBdr>
                <w:top w:val="none" w:sz="0" w:space="0" w:color="auto"/>
                <w:left w:val="none" w:sz="0" w:space="0" w:color="auto"/>
                <w:bottom w:val="none" w:sz="0" w:space="0" w:color="auto"/>
                <w:right w:val="none" w:sz="0" w:space="0" w:color="auto"/>
              </w:divBdr>
            </w:div>
          </w:divsChild>
        </w:div>
        <w:div w:id="361171276">
          <w:marLeft w:val="0"/>
          <w:marRight w:val="0"/>
          <w:marTop w:val="0"/>
          <w:marBottom w:val="0"/>
          <w:divBdr>
            <w:top w:val="none" w:sz="0" w:space="0" w:color="auto"/>
            <w:left w:val="none" w:sz="0" w:space="0" w:color="auto"/>
            <w:bottom w:val="none" w:sz="0" w:space="0" w:color="auto"/>
            <w:right w:val="none" w:sz="0" w:space="0" w:color="auto"/>
          </w:divBdr>
        </w:div>
        <w:div w:id="956061868">
          <w:marLeft w:val="0"/>
          <w:marRight w:val="0"/>
          <w:marTop w:val="0"/>
          <w:marBottom w:val="0"/>
          <w:divBdr>
            <w:top w:val="none" w:sz="0" w:space="0" w:color="auto"/>
            <w:left w:val="none" w:sz="0" w:space="0" w:color="auto"/>
            <w:bottom w:val="none" w:sz="0" w:space="0" w:color="auto"/>
            <w:right w:val="none" w:sz="0" w:space="0" w:color="auto"/>
          </w:divBdr>
          <w:divsChild>
            <w:div w:id="743647670">
              <w:marLeft w:val="0"/>
              <w:marRight w:val="0"/>
              <w:marTop w:val="0"/>
              <w:marBottom w:val="0"/>
              <w:divBdr>
                <w:top w:val="none" w:sz="0" w:space="0" w:color="auto"/>
                <w:left w:val="none" w:sz="0" w:space="0" w:color="auto"/>
                <w:bottom w:val="none" w:sz="0" w:space="0" w:color="auto"/>
                <w:right w:val="none" w:sz="0" w:space="0" w:color="auto"/>
              </w:divBdr>
            </w:div>
          </w:divsChild>
        </w:div>
        <w:div w:id="1865054435">
          <w:marLeft w:val="0"/>
          <w:marRight w:val="0"/>
          <w:marTop w:val="0"/>
          <w:marBottom w:val="0"/>
          <w:divBdr>
            <w:top w:val="none" w:sz="0" w:space="0" w:color="auto"/>
            <w:left w:val="none" w:sz="0" w:space="0" w:color="auto"/>
            <w:bottom w:val="none" w:sz="0" w:space="0" w:color="auto"/>
            <w:right w:val="none" w:sz="0" w:space="0" w:color="auto"/>
          </w:divBdr>
        </w:div>
        <w:div w:id="1722050373">
          <w:marLeft w:val="0"/>
          <w:marRight w:val="0"/>
          <w:marTop w:val="0"/>
          <w:marBottom w:val="0"/>
          <w:divBdr>
            <w:top w:val="none" w:sz="0" w:space="0" w:color="auto"/>
            <w:left w:val="none" w:sz="0" w:space="0" w:color="auto"/>
            <w:bottom w:val="none" w:sz="0" w:space="0" w:color="auto"/>
            <w:right w:val="none" w:sz="0" w:space="0" w:color="auto"/>
          </w:divBdr>
          <w:divsChild>
            <w:div w:id="1521046660">
              <w:marLeft w:val="0"/>
              <w:marRight w:val="0"/>
              <w:marTop w:val="0"/>
              <w:marBottom w:val="0"/>
              <w:divBdr>
                <w:top w:val="none" w:sz="0" w:space="0" w:color="auto"/>
                <w:left w:val="none" w:sz="0" w:space="0" w:color="auto"/>
                <w:bottom w:val="none" w:sz="0" w:space="0" w:color="auto"/>
                <w:right w:val="none" w:sz="0" w:space="0" w:color="auto"/>
              </w:divBdr>
            </w:div>
          </w:divsChild>
        </w:div>
        <w:div w:id="1457328485">
          <w:marLeft w:val="0"/>
          <w:marRight w:val="0"/>
          <w:marTop w:val="0"/>
          <w:marBottom w:val="0"/>
          <w:divBdr>
            <w:top w:val="none" w:sz="0" w:space="0" w:color="auto"/>
            <w:left w:val="none" w:sz="0" w:space="0" w:color="auto"/>
            <w:bottom w:val="none" w:sz="0" w:space="0" w:color="auto"/>
            <w:right w:val="none" w:sz="0" w:space="0" w:color="auto"/>
          </w:divBdr>
        </w:div>
        <w:div w:id="2136093507">
          <w:marLeft w:val="0"/>
          <w:marRight w:val="0"/>
          <w:marTop w:val="0"/>
          <w:marBottom w:val="0"/>
          <w:divBdr>
            <w:top w:val="none" w:sz="0" w:space="0" w:color="auto"/>
            <w:left w:val="none" w:sz="0" w:space="0" w:color="auto"/>
            <w:bottom w:val="none" w:sz="0" w:space="0" w:color="auto"/>
            <w:right w:val="none" w:sz="0" w:space="0" w:color="auto"/>
          </w:divBdr>
          <w:divsChild>
            <w:div w:id="1876968246">
              <w:marLeft w:val="0"/>
              <w:marRight w:val="0"/>
              <w:marTop w:val="0"/>
              <w:marBottom w:val="0"/>
              <w:divBdr>
                <w:top w:val="none" w:sz="0" w:space="0" w:color="auto"/>
                <w:left w:val="none" w:sz="0" w:space="0" w:color="auto"/>
                <w:bottom w:val="none" w:sz="0" w:space="0" w:color="auto"/>
                <w:right w:val="none" w:sz="0" w:space="0" w:color="auto"/>
              </w:divBdr>
            </w:div>
          </w:divsChild>
        </w:div>
        <w:div w:id="857810622">
          <w:marLeft w:val="0"/>
          <w:marRight w:val="0"/>
          <w:marTop w:val="300"/>
          <w:marBottom w:val="0"/>
          <w:divBdr>
            <w:top w:val="none" w:sz="0" w:space="0" w:color="auto"/>
            <w:left w:val="none" w:sz="0" w:space="0" w:color="auto"/>
            <w:bottom w:val="none" w:sz="0" w:space="0" w:color="auto"/>
            <w:right w:val="none" w:sz="0" w:space="0" w:color="auto"/>
          </w:divBdr>
          <w:divsChild>
            <w:div w:id="987050946">
              <w:marLeft w:val="0"/>
              <w:marRight w:val="0"/>
              <w:marTop w:val="0"/>
              <w:marBottom w:val="0"/>
              <w:divBdr>
                <w:top w:val="none" w:sz="0" w:space="0" w:color="auto"/>
                <w:left w:val="none" w:sz="0" w:space="0" w:color="auto"/>
                <w:bottom w:val="none" w:sz="0" w:space="0" w:color="auto"/>
                <w:right w:val="none" w:sz="0" w:space="0" w:color="auto"/>
              </w:divBdr>
              <w:divsChild>
                <w:div w:id="468593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6285">
          <w:marLeft w:val="0"/>
          <w:marRight w:val="0"/>
          <w:marTop w:val="300"/>
          <w:marBottom w:val="0"/>
          <w:divBdr>
            <w:top w:val="none" w:sz="0" w:space="0" w:color="auto"/>
            <w:left w:val="none" w:sz="0" w:space="0" w:color="auto"/>
            <w:bottom w:val="none" w:sz="0" w:space="0" w:color="auto"/>
            <w:right w:val="none" w:sz="0" w:space="0" w:color="auto"/>
          </w:divBdr>
          <w:divsChild>
            <w:div w:id="352534368">
              <w:marLeft w:val="0"/>
              <w:marRight w:val="0"/>
              <w:marTop w:val="0"/>
              <w:marBottom w:val="0"/>
              <w:divBdr>
                <w:top w:val="none" w:sz="0" w:space="0" w:color="auto"/>
                <w:left w:val="none" w:sz="0" w:space="0" w:color="auto"/>
                <w:bottom w:val="none" w:sz="0" w:space="0" w:color="auto"/>
                <w:right w:val="none" w:sz="0" w:space="0" w:color="auto"/>
              </w:divBdr>
              <w:divsChild>
                <w:div w:id="1438015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599198">
          <w:marLeft w:val="0"/>
          <w:marRight w:val="0"/>
          <w:marTop w:val="300"/>
          <w:marBottom w:val="0"/>
          <w:divBdr>
            <w:top w:val="none" w:sz="0" w:space="0" w:color="auto"/>
            <w:left w:val="none" w:sz="0" w:space="0" w:color="auto"/>
            <w:bottom w:val="none" w:sz="0" w:space="0" w:color="auto"/>
            <w:right w:val="none" w:sz="0" w:space="0" w:color="auto"/>
          </w:divBdr>
          <w:divsChild>
            <w:div w:id="2003698407">
              <w:marLeft w:val="0"/>
              <w:marRight w:val="0"/>
              <w:marTop w:val="0"/>
              <w:marBottom w:val="0"/>
              <w:divBdr>
                <w:top w:val="none" w:sz="0" w:space="0" w:color="auto"/>
                <w:left w:val="none" w:sz="0" w:space="0" w:color="auto"/>
                <w:bottom w:val="none" w:sz="0" w:space="0" w:color="auto"/>
                <w:right w:val="none" w:sz="0" w:space="0" w:color="auto"/>
              </w:divBdr>
              <w:divsChild>
                <w:div w:id="14721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9616">
          <w:marLeft w:val="0"/>
          <w:marRight w:val="0"/>
          <w:marTop w:val="300"/>
          <w:marBottom w:val="0"/>
          <w:divBdr>
            <w:top w:val="none" w:sz="0" w:space="0" w:color="auto"/>
            <w:left w:val="none" w:sz="0" w:space="0" w:color="auto"/>
            <w:bottom w:val="none" w:sz="0" w:space="0" w:color="auto"/>
            <w:right w:val="none" w:sz="0" w:space="0" w:color="auto"/>
          </w:divBdr>
          <w:divsChild>
            <w:div w:id="118111280">
              <w:marLeft w:val="0"/>
              <w:marRight w:val="0"/>
              <w:marTop w:val="0"/>
              <w:marBottom w:val="0"/>
              <w:divBdr>
                <w:top w:val="none" w:sz="0" w:space="0" w:color="auto"/>
                <w:left w:val="none" w:sz="0" w:space="0" w:color="auto"/>
                <w:bottom w:val="none" w:sz="0" w:space="0" w:color="auto"/>
                <w:right w:val="none" w:sz="0" w:space="0" w:color="auto"/>
              </w:divBdr>
              <w:divsChild>
                <w:div w:id="3139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544073">
      <w:bodyDiv w:val="1"/>
      <w:marLeft w:val="0"/>
      <w:marRight w:val="0"/>
      <w:marTop w:val="0"/>
      <w:marBottom w:val="0"/>
      <w:divBdr>
        <w:top w:val="none" w:sz="0" w:space="0" w:color="auto"/>
        <w:left w:val="none" w:sz="0" w:space="0" w:color="auto"/>
        <w:bottom w:val="none" w:sz="0" w:space="0" w:color="auto"/>
        <w:right w:val="none" w:sz="0" w:space="0" w:color="auto"/>
      </w:divBdr>
      <w:divsChild>
        <w:div w:id="937712994">
          <w:marLeft w:val="0"/>
          <w:marRight w:val="0"/>
          <w:marTop w:val="0"/>
          <w:marBottom w:val="0"/>
          <w:divBdr>
            <w:top w:val="none" w:sz="0" w:space="0" w:color="auto"/>
            <w:left w:val="none" w:sz="0" w:space="0" w:color="auto"/>
            <w:bottom w:val="none" w:sz="0" w:space="0" w:color="auto"/>
            <w:right w:val="none" w:sz="0" w:space="0" w:color="auto"/>
          </w:divBdr>
        </w:div>
        <w:div w:id="1214922800">
          <w:marLeft w:val="0"/>
          <w:marRight w:val="0"/>
          <w:marTop w:val="0"/>
          <w:marBottom w:val="0"/>
          <w:divBdr>
            <w:top w:val="none" w:sz="0" w:space="0" w:color="auto"/>
            <w:left w:val="none" w:sz="0" w:space="0" w:color="auto"/>
            <w:bottom w:val="none" w:sz="0" w:space="0" w:color="auto"/>
            <w:right w:val="none" w:sz="0" w:space="0" w:color="auto"/>
          </w:divBdr>
          <w:divsChild>
            <w:div w:id="390664502">
              <w:marLeft w:val="0"/>
              <w:marRight w:val="0"/>
              <w:marTop w:val="0"/>
              <w:marBottom w:val="0"/>
              <w:divBdr>
                <w:top w:val="none" w:sz="0" w:space="0" w:color="auto"/>
                <w:left w:val="none" w:sz="0" w:space="0" w:color="auto"/>
                <w:bottom w:val="none" w:sz="0" w:space="0" w:color="auto"/>
                <w:right w:val="none" w:sz="0" w:space="0" w:color="auto"/>
              </w:divBdr>
            </w:div>
          </w:divsChild>
        </w:div>
        <w:div w:id="138691773">
          <w:marLeft w:val="0"/>
          <w:marRight w:val="0"/>
          <w:marTop w:val="0"/>
          <w:marBottom w:val="0"/>
          <w:divBdr>
            <w:top w:val="none" w:sz="0" w:space="0" w:color="auto"/>
            <w:left w:val="none" w:sz="0" w:space="0" w:color="auto"/>
            <w:bottom w:val="none" w:sz="0" w:space="0" w:color="auto"/>
            <w:right w:val="none" w:sz="0" w:space="0" w:color="auto"/>
          </w:divBdr>
        </w:div>
        <w:div w:id="314067464">
          <w:marLeft w:val="0"/>
          <w:marRight w:val="0"/>
          <w:marTop w:val="0"/>
          <w:marBottom w:val="0"/>
          <w:divBdr>
            <w:top w:val="none" w:sz="0" w:space="0" w:color="auto"/>
            <w:left w:val="none" w:sz="0" w:space="0" w:color="auto"/>
            <w:bottom w:val="none" w:sz="0" w:space="0" w:color="auto"/>
            <w:right w:val="none" w:sz="0" w:space="0" w:color="auto"/>
          </w:divBdr>
          <w:divsChild>
            <w:div w:id="581448464">
              <w:marLeft w:val="0"/>
              <w:marRight w:val="0"/>
              <w:marTop w:val="0"/>
              <w:marBottom w:val="0"/>
              <w:divBdr>
                <w:top w:val="none" w:sz="0" w:space="0" w:color="auto"/>
                <w:left w:val="none" w:sz="0" w:space="0" w:color="auto"/>
                <w:bottom w:val="none" w:sz="0" w:space="0" w:color="auto"/>
                <w:right w:val="none" w:sz="0" w:space="0" w:color="auto"/>
              </w:divBdr>
            </w:div>
          </w:divsChild>
        </w:div>
        <w:div w:id="888802441">
          <w:marLeft w:val="0"/>
          <w:marRight w:val="0"/>
          <w:marTop w:val="0"/>
          <w:marBottom w:val="0"/>
          <w:divBdr>
            <w:top w:val="none" w:sz="0" w:space="0" w:color="auto"/>
            <w:left w:val="none" w:sz="0" w:space="0" w:color="auto"/>
            <w:bottom w:val="none" w:sz="0" w:space="0" w:color="auto"/>
            <w:right w:val="none" w:sz="0" w:space="0" w:color="auto"/>
          </w:divBdr>
        </w:div>
        <w:div w:id="1614634655">
          <w:marLeft w:val="0"/>
          <w:marRight w:val="0"/>
          <w:marTop w:val="0"/>
          <w:marBottom w:val="0"/>
          <w:divBdr>
            <w:top w:val="none" w:sz="0" w:space="0" w:color="auto"/>
            <w:left w:val="none" w:sz="0" w:space="0" w:color="auto"/>
            <w:bottom w:val="none" w:sz="0" w:space="0" w:color="auto"/>
            <w:right w:val="none" w:sz="0" w:space="0" w:color="auto"/>
          </w:divBdr>
          <w:divsChild>
            <w:div w:id="1686324054">
              <w:marLeft w:val="0"/>
              <w:marRight w:val="0"/>
              <w:marTop w:val="0"/>
              <w:marBottom w:val="0"/>
              <w:divBdr>
                <w:top w:val="none" w:sz="0" w:space="0" w:color="auto"/>
                <w:left w:val="none" w:sz="0" w:space="0" w:color="auto"/>
                <w:bottom w:val="none" w:sz="0" w:space="0" w:color="auto"/>
                <w:right w:val="none" w:sz="0" w:space="0" w:color="auto"/>
              </w:divBdr>
            </w:div>
          </w:divsChild>
        </w:div>
        <w:div w:id="764957904">
          <w:marLeft w:val="0"/>
          <w:marRight w:val="0"/>
          <w:marTop w:val="0"/>
          <w:marBottom w:val="0"/>
          <w:divBdr>
            <w:top w:val="none" w:sz="0" w:space="0" w:color="auto"/>
            <w:left w:val="none" w:sz="0" w:space="0" w:color="auto"/>
            <w:bottom w:val="none" w:sz="0" w:space="0" w:color="auto"/>
            <w:right w:val="none" w:sz="0" w:space="0" w:color="auto"/>
          </w:divBdr>
        </w:div>
        <w:div w:id="1785610060">
          <w:marLeft w:val="0"/>
          <w:marRight w:val="0"/>
          <w:marTop w:val="0"/>
          <w:marBottom w:val="0"/>
          <w:divBdr>
            <w:top w:val="none" w:sz="0" w:space="0" w:color="auto"/>
            <w:left w:val="none" w:sz="0" w:space="0" w:color="auto"/>
            <w:bottom w:val="none" w:sz="0" w:space="0" w:color="auto"/>
            <w:right w:val="none" w:sz="0" w:space="0" w:color="auto"/>
          </w:divBdr>
          <w:divsChild>
            <w:div w:id="1653560072">
              <w:marLeft w:val="0"/>
              <w:marRight w:val="0"/>
              <w:marTop w:val="0"/>
              <w:marBottom w:val="0"/>
              <w:divBdr>
                <w:top w:val="none" w:sz="0" w:space="0" w:color="auto"/>
                <w:left w:val="none" w:sz="0" w:space="0" w:color="auto"/>
                <w:bottom w:val="none" w:sz="0" w:space="0" w:color="auto"/>
                <w:right w:val="none" w:sz="0" w:space="0" w:color="auto"/>
              </w:divBdr>
            </w:div>
          </w:divsChild>
        </w:div>
        <w:div w:id="1524394235">
          <w:marLeft w:val="0"/>
          <w:marRight w:val="0"/>
          <w:marTop w:val="0"/>
          <w:marBottom w:val="0"/>
          <w:divBdr>
            <w:top w:val="none" w:sz="0" w:space="0" w:color="auto"/>
            <w:left w:val="none" w:sz="0" w:space="0" w:color="auto"/>
            <w:bottom w:val="none" w:sz="0" w:space="0" w:color="auto"/>
            <w:right w:val="none" w:sz="0" w:space="0" w:color="auto"/>
          </w:divBdr>
        </w:div>
        <w:div w:id="1846480719">
          <w:marLeft w:val="0"/>
          <w:marRight w:val="0"/>
          <w:marTop w:val="0"/>
          <w:marBottom w:val="0"/>
          <w:divBdr>
            <w:top w:val="none" w:sz="0" w:space="0" w:color="auto"/>
            <w:left w:val="none" w:sz="0" w:space="0" w:color="auto"/>
            <w:bottom w:val="none" w:sz="0" w:space="0" w:color="auto"/>
            <w:right w:val="none" w:sz="0" w:space="0" w:color="auto"/>
          </w:divBdr>
          <w:divsChild>
            <w:div w:id="52626492">
              <w:marLeft w:val="0"/>
              <w:marRight w:val="0"/>
              <w:marTop w:val="0"/>
              <w:marBottom w:val="0"/>
              <w:divBdr>
                <w:top w:val="none" w:sz="0" w:space="0" w:color="auto"/>
                <w:left w:val="none" w:sz="0" w:space="0" w:color="auto"/>
                <w:bottom w:val="none" w:sz="0" w:space="0" w:color="auto"/>
                <w:right w:val="none" w:sz="0" w:space="0" w:color="auto"/>
              </w:divBdr>
            </w:div>
          </w:divsChild>
        </w:div>
        <w:div w:id="1559592779">
          <w:marLeft w:val="0"/>
          <w:marRight w:val="0"/>
          <w:marTop w:val="0"/>
          <w:marBottom w:val="0"/>
          <w:divBdr>
            <w:top w:val="none" w:sz="0" w:space="0" w:color="auto"/>
            <w:left w:val="none" w:sz="0" w:space="0" w:color="auto"/>
            <w:bottom w:val="none" w:sz="0" w:space="0" w:color="auto"/>
            <w:right w:val="none" w:sz="0" w:space="0" w:color="auto"/>
          </w:divBdr>
        </w:div>
        <w:div w:id="1432814916">
          <w:marLeft w:val="0"/>
          <w:marRight w:val="0"/>
          <w:marTop w:val="0"/>
          <w:marBottom w:val="0"/>
          <w:divBdr>
            <w:top w:val="none" w:sz="0" w:space="0" w:color="auto"/>
            <w:left w:val="none" w:sz="0" w:space="0" w:color="auto"/>
            <w:bottom w:val="none" w:sz="0" w:space="0" w:color="auto"/>
            <w:right w:val="none" w:sz="0" w:space="0" w:color="auto"/>
          </w:divBdr>
          <w:divsChild>
            <w:div w:id="428430778">
              <w:marLeft w:val="0"/>
              <w:marRight w:val="0"/>
              <w:marTop w:val="0"/>
              <w:marBottom w:val="0"/>
              <w:divBdr>
                <w:top w:val="none" w:sz="0" w:space="0" w:color="auto"/>
                <w:left w:val="none" w:sz="0" w:space="0" w:color="auto"/>
                <w:bottom w:val="none" w:sz="0" w:space="0" w:color="auto"/>
                <w:right w:val="none" w:sz="0" w:space="0" w:color="auto"/>
              </w:divBdr>
            </w:div>
          </w:divsChild>
        </w:div>
        <w:div w:id="393436445">
          <w:marLeft w:val="0"/>
          <w:marRight w:val="0"/>
          <w:marTop w:val="0"/>
          <w:marBottom w:val="0"/>
          <w:divBdr>
            <w:top w:val="none" w:sz="0" w:space="0" w:color="auto"/>
            <w:left w:val="none" w:sz="0" w:space="0" w:color="auto"/>
            <w:bottom w:val="none" w:sz="0" w:space="0" w:color="auto"/>
            <w:right w:val="none" w:sz="0" w:space="0" w:color="auto"/>
          </w:divBdr>
        </w:div>
        <w:div w:id="1959752160">
          <w:marLeft w:val="0"/>
          <w:marRight w:val="0"/>
          <w:marTop w:val="0"/>
          <w:marBottom w:val="0"/>
          <w:divBdr>
            <w:top w:val="none" w:sz="0" w:space="0" w:color="auto"/>
            <w:left w:val="none" w:sz="0" w:space="0" w:color="auto"/>
            <w:bottom w:val="none" w:sz="0" w:space="0" w:color="auto"/>
            <w:right w:val="none" w:sz="0" w:space="0" w:color="auto"/>
          </w:divBdr>
          <w:divsChild>
            <w:div w:id="979185263">
              <w:marLeft w:val="0"/>
              <w:marRight w:val="0"/>
              <w:marTop w:val="0"/>
              <w:marBottom w:val="0"/>
              <w:divBdr>
                <w:top w:val="none" w:sz="0" w:space="0" w:color="auto"/>
                <w:left w:val="none" w:sz="0" w:space="0" w:color="auto"/>
                <w:bottom w:val="none" w:sz="0" w:space="0" w:color="auto"/>
                <w:right w:val="none" w:sz="0" w:space="0" w:color="auto"/>
              </w:divBdr>
            </w:div>
          </w:divsChild>
        </w:div>
        <w:div w:id="1849785428">
          <w:marLeft w:val="0"/>
          <w:marRight w:val="0"/>
          <w:marTop w:val="300"/>
          <w:marBottom w:val="0"/>
          <w:divBdr>
            <w:top w:val="none" w:sz="0" w:space="0" w:color="auto"/>
            <w:left w:val="none" w:sz="0" w:space="0" w:color="auto"/>
            <w:bottom w:val="none" w:sz="0" w:space="0" w:color="auto"/>
            <w:right w:val="none" w:sz="0" w:space="0" w:color="auto"/>
          </w:divBdr>
          <w:divsChild>
            <w:div w:id="2032804405">
              <w:marLeft w:val="0"/>
              <w:marRight w:val="0"/>
              <w:marTop w:val="0"/>
              <w:marBottom w:val="0"/>
              <w:divBdr>
                <w:top w:val="none" w:sz="0" w:space="0" w:color="auto"/>
                <w:left w:val="none" w:sz="0" w:space="0" w:color="auto"/>
                <w:bottom w:val="none" w:sz="0" w:space="0" w:color="auto"/>
                <w:right w:val="none" w:sz="0" w:space="0" w:color="auto"/>
              </w:divBdr>
              <w:divsChild>
                <w:div w:id="96011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136777">
          <w:marLeft w:val="0"/>
          <w:marRight w:val="0"/>
          <w:marTop w:val="300"/>
          <w:marBottom w:val="0"/>
          <w:divBdr>
            <w:top w:val="none" w:sz="0" w:space="0" w:color="auto"/>
            <w:left w:val="none" w:sz="0" w:space="0" w:color="auto"/>
            <w:bottom w:val="none" w:sz="0" w:space="0" w:color="auto"/>
            <w:right w:val="none" w:sz="0" w:space="0" w:color="auto"/>
          </w:divBdr>
          <w:divsChild>
            <w:div w:id="1735158781">
              <w:marLeft w:val="0"/>
              <w:marRight w:val="0"/>
              <w:marTop w:val="0"/>
              <w:marBottom w:val="0"/>
              <w:divBdr>
                <w:top w:val="none" w:sz="0" w:space="0" w:color="auto"/>
                <w:left w:val="none" w:sz="0" w:space="0" w:color="auto"/>
                <w:bottom w:val="none" w:sz="0" w:space="0" w:color="auto"/>
                <w:right w:val="none" w:sz="0" w:space="0" w:color="auto"/>
              </w:divBdr>
              <w:divsChild>
                <w:div w:id="1295404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79457">
          <w:marLeft w:val="0"/>
          <w:marRight w:val="0"/>
          <w:marTop w:val="300"/>
          <w:marBottom w:val="0"/>
          <w:divBdr>
            <w:top w:val="none" w:sz="0" w:space="0" w:color="auto"/>
            <w:left w:val="none" w:sz="0" w:space="0" w:color="auto"/>
            <w:bottom w:val="none" w:sz="0" w:space="0" w:color="auto"/>
            <w:right w:val="none" w:sz="0" w:space="0" w:color="auto"/>
          </w:divBdr>
          <w:divsChild>
            <w:div w:id="427312935">
              <w:marLeft w:val="0"/>
              <w:marRight w:val="0"/>
              <w:marTop w:val="0"/>
              <w:marBottom w:val="0"/>
              <w:divBdr>
                <w:top w:val="none" w:sz="0" w:space="0" w:color="auto"/>
                <w:left w:val="none" w:sz="0" w:space="0" w:color="auto"/>
                <w:bottom w:val="none" w:sz="0" w:space="0" w:color="auto"/>
                <w:right w:val="none" w:sz="0" w:space="0" w:color="auto"/>
              </w:divBdr>
              <w:divsChild>
                <w:div w:id="1778598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907519">
          <w:marLeft w:val="0"/>
          <w:marRight w:val="0"/>
          <w:marTop w:val="300"/>
          <w:marBottom w:val="0"/>
          <w:divBdr>
            <w:top w:val="none" w:sz="0" w:space="0" w:color="auto"/>
            <w:left w:val="none" w:sz="0" w:space="0" w:color="auto"/>
            <w:bottom w:val="none" w:sz="0" w:space="0" w:color="auto"/>
            <w:right w:val="none" w:sz="0" w:space="0" w:color="auto"/>
          </w:divBdr>
          <w:divsChild>
            <w:div w:id="642852539">
              <w:marLeft w:val="0"/>
              <w:marRight w:val="0"/>
              <w:marTop w:val="0"/>
              <w:marBottom w:val="0"/>
              <w:divBdr>
                <w:top w:val="none" w:sz="0" w:space="0" w:color="auto"/>
                <w:left w:val="none" w:sz="0" w:space="0" w:color="auto"/>
                <w:bottom w:val="none" w:sz="0" w:space="0" w:color="auto"/>
                <w:right w:val="none" w:sz="0" w:space="0" w:color="auto"/>
              </w:divBdr>
              <w:divsChild>
                <w:div w:id="205253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733117">
      <w:bodyDiv w:val="1"/>
      <w:marLeft w:val="0"/>
      <w:marRight w:val="0"/>
      <w:marTop w:val="0"/>
      <w:marBottom w:val="0"/>
      <w:divBdr>
        <w:top w:val="none" w:sz="0" w:space="0" w:color="auto"/>
        <w:left w:val="none" w:sz="0" w:space="0" w:color="auto"/>
        <w:bottom w:val="none" w:sz="0" w:space="0" w:color="auto"/>
        <w:right w:val="none" w:sz="0" w:space="0" w:color="auto"/>
      </w:divBdr>
      <w:divsChild>
        <w:div w:id="1706253515">
          <w:marLeft w:val="0"/>
          <w:marRight w:val="0"/>
          <w:marTop w:val="0"/>
          <w:marBottom w:val="0"/>
          <w:divBdr>
            <w:top w:val="none" w:sz="0" w:space="0" w:color="auto"/>
            <w:left w:val="none" w:sz="0" w:space="0" w:color="auto"/>
            <w:bottom w:val="none" w:sz="0" w:space="0" w:color="auto"/>
            <w:right w:val="none" w:sz="0" w:space="0" w:color="auto"/>
          </w:divBdr>
        </w:div>
        <w:div w:id="919558876">
          <w:marLeft w:val="0"/>
          <w:marRight w:val="0"/>
          <w:marTop w:val="0"/>
          <w:marBottom w:val="0"/>
          <w:divBdr>
            <w:top w:val="none" w:sz="0" w:space="0" w:color="auto"/>
            <w:left w:val="none" w:sz="0" w:space="0" w:color="auto"/>
            <w:bottom w:val="none" w:sz="0" w:space="0" w:color="auto"/>
            <w:right w:val="none" w:sz="0" w:space="0" w:color="auto"/>
          </w:divBdr>
          <w:divsChild>
            <w:div w:id="35744370">
              <w:marLeft w:val="0"/>
              <w:marRight w:val="0"/>
              <w:marTop w:val="0"/>
              <w:marBottom w:val="0"/>
              <w:divBdr>
                <w:top w:val="none" w:sz="0" w:space="0" w:color="auto"/>
                <w:left w:val="none" w:sz="0" w:space="0" w:color="auto"/>
                <w:bottom w:val="none" w:sz="0" w:space="0" w:color="auto"/>
                <w:right w:val="none" w:sz="0" w:space="0" w:color="auto"/>
              </w:divBdr>
            </w:div>
          </w:divsChild>
        </w:div>
        <w:div w:id="1468468342">
          <w:marLeft w:val="0"/>
          <w:marRight w:val="0"/>
          <w:marTop w:val="0"/>
          <w:marBottom w:val="0"/>
          <w:divBdr>
            <w:top w:val="none" w:sz="0" w:space="0" w:color="auto"/>
            <w:left w:val="none" w:sz="0" w:space="0" w:color="auto"/>
            <w:bottom w:val="none" w:sz="0" w:space="0" w:color="auto"/>
            <w:right w:val="none" w:sz="0" w:space="0" w:color="auto"/>
          </w:divBdr>
        </w:div>
        <w:div w:id="1767188247">
          <w:marLeft w:val="0"/>
          <w:marRight w:val="0"/>
          <w:marTop w:val="0"/>
          <w:marBottom w:val="0"/>
          <w:divBdr>
            <w:top w:val="none" w:sz="0" w:space="0" w:color="auto"/>
            <w:left w:val="none" w:sz="0" w:space="0" w:color="auto"/>
            <w:bottom w:val="none" w:sz="0" w:space="0" w:color="auto"/>
            <w:right w:val="none" w:sz="0" w:space="0" w:color="auto"/>
          </w:divBdr>
          <w:divsChild>
            <w:div w:id="91632356">
              <w:marLeft w:val="0"/>
              <w:marRight w:val="0"/>
              <w:marTop w:val="0"/>
              <w:marBottom w:val="0"/>
              <w:divBdr>
                <w:top w:val="none" w:sz="0" w:space="0" w:color="auto"/>
                <w:left w:val="none" w:sz="0" w:space="0" w:color="auto"/>
                <w:bottom w:val="none" w:sz="0" w:space="0" w:color="auto"/>
                <w:right w:val="none" w:sz="0" w:space="0" w:color="auto"/>
              </w:divBdr>
            </w:div>
          </w:divsChild>
        </w:div>
        <w:div w:id="1097019691">
          <w:marLeft w:val="0"/>
          <w:marRight w:val="0"/>
          <w:marTop w:val="0"/>
          <w:marBottom w:val="0"/>
          <w:divBdr>
            <w:top w:val="none" w:sz="0" w:space="0" w:color="auto"/>
            <w:left w:val="none" w:sz="0" w:space="0" w:color="auto"/>
            <w:bottom w:val="none" w:sz="0" w:space="0" w:color="auto"/>
            <w:right w:val="none" w:sz="0" w:space="0" w:color="auto"/>
          </w:divBdr>
        </w:div>
        <w:div w:id="192496176">
          <w:marLeft w:val="0"/>
          <w:marRight w:val="0"/>
          <w:marTop w:val="0"/>
          <w:marBottom w:val="0"/>
          <w:divBdr>
            <w:top w:val="none" w:sz="0" w:space="0" w:color="auto"/>
            <w:left w:val="none" w:sz="0" w:space="0" w:color="auto"/>
            <w:bottom w:val="none" w:sz="0" w:space="0" w:color="auto"/>
            <w:right w:val="none" w:sz="0" w:space="0" w:color="auto"/>
          </w:divBdr>
          <w:divsChild>
            <w:div w:id="1162089313">
              <w:marLeft w:val="0"/>
              <w:marRight w:val="0"/>
              <w:marTop w:val="0"/>
              <w:marBottom w:val="0"/>
              <w:divBdr>
                <w:top w:val="none" w:sz="0" w:space="0" w:color="auto"/>
                <w:left w:val="none" w:sz="0" w:space="0" w:color="auto"/>
                <w:bottom w:val="none" w:sz="0" w:space="0" w:color="auto"/>
                <w:right w:val="none" w:sz="0" w:space="0" w:color="auto"/>
              </w:divBdr>
            </w:div>
          </w:divsChild>
        </w:div>
        <w:div w:id="1319653812">
          <w:marLeft w:val="0"/>
          <w:marRight w:val="0"/>
          <w:marTop w:val="0"/>
          <w:marBottom w:val="0"/>
          <w:divBdr>
            <w:top w:val="none" w:sz="0" w:space="0" w:color="auto"/>
            <w:left w:val="none" w:sz="0" w:space="0" w:color="auto"/>
            <w:bottom w:val="none" w:sz="0" w:space="0" w:color="auto"/>
            <w:right w:val="none" w:sz="0" w:space="0" w:color="auto"/>
          </w:divBdr>
        </w:div>
        <w:div w:id="1841892690">
          <w:marLeft w:val="0"/>
          <w:marRight w:val="0"/>
          <w:marTop w:val="0"/>
          <w:marBottom w:val="0"/>
          <w:divBdr>
            <w:top w:val="none" w:sz="0" w:space="0" w:color="auto"/>
            <w:left w:val="none" w:sz="0" w:space="0" w:color="auto"/>
            <w:bottom w:val="none" w:sz="0" w:space="0" w:color="auto"/>
            <w:right w:val="none" w:sz="0" w:space="0" w:color="auto"/>
          </w:divBdr>
          <w:divsChild>
            <w:div w:id="13970508">
              <w:marLeft w:val="0"/>
              <w:marRight w:val="0"/>
              <w:marTop w:val="0"/>
              <w:marBottom w:val="0"/>
              <w:divBdr>
                <w:top w:val="none" w:sz="0" w:space="0" w:color="auto"/>
                <w:left w:val="none" w:sz="0" w:space="0" w:color="auto"/>
                <w:bottom w:val="none" w:sz="0" w:space="0" w:color="auto"/>
                <w:right w:val="none" w:sz="0" w:space="0" w:color="auto"/>
              </w:divBdr>
            </w:div>
          </w:divsChild>
        </w:div>
        <w:div w:id="2112429192">
          <w:marLeft w:val="0"/>
          <w:marRight w:val="0"/>
          <w:marTop w:val="0"/>
          <w:marBottom w:val="0"/>
          <w:divBdr>
            <w:top w:val="none" w:sz="0" w:space="0" w:color="auto"/>
            <w:left w:val="none" w:sz="0" w:space="0" w:color="auto"/>
            <w:bottom w:val="none" w:sz="0" w:space="0" w:color="auto"/>
            <w:right w:val="none" w:sz="0" w:space="0" w:color="auto"/>
          </w:divBdr>
        </w:div>
        <w:div w:id="944074134">
          <w:marLeft w:val="0"/>
          <w:marRight w:val="0"/>
          <w:marTop w:val="0"/>
          <w:marBottom w:val="0"/>
          <w:divBdr>
            <w:top w:val="none" w:sz="0" w:space="0" w:color="auto"/>
            <w:left w:val="none" w:sz="0" w:space="0" w:color="auto"/>
            <w:bottom w:val="none" w:sz="0" w:space="0" w:color="auto"/>
            <w:right w:val="none" w:sz="0" w:space="0" w:color="auto"/>
          </w:divBdr>
          <w:divsChild>
            <w:div w:id="251672194">
              <w:marLeft w:val="0"/>
              <w:marRight w:val="0"/>
              <w:marTop w:val="0"/>
              <w:marBottom w:val="0"/>
              <w:divBdr>
                <w:top w:val="none" w:sz="0" w:space="0" w:color="auto"/>
                <w:left w:val="none" w:sz="0" w:space="0" w:color="auto"/>
                <w:bottom w:val="none" w:sz="0" w:space="0" w:color="auto"/>
                <w:right w:val="none" w:sz="0" w:space="0" w:color="auto"/>
              </w:divBdr>
            </w:div>
          </w:divsChild>
        </w:div>
        <w:div w:id="1295529120">
          <w:marLeft w:val="0"/>
          <w:marRight w:val="0"/>
          <w:marTop w:val="0"/>
          <w:marBottom w:val="0"/>
          <w:divBdr>
            <w:top w:val="none" w:sz="0" w:space="0" w:color="auto"/>
            <w:left w:val="none" w:sz="0" w:space="0" w:color="auto"/>
            <w:bottom w:val="none" w:sz="0" w:space="0" w:color="auto"/>
            <w:right w:val="none" w:sz="0" w:space="0" w:color="auto"/>
          </w:divBdr>
        </w:div>
        <w:div w:id="1799840190">
          <w:marLeft w:val="0"/>
          <w:marRight w:val="0"/>
          <w:marTop w:val="0"/>
          <w:marBottom w:val="0"/>
          <w:divBdr>
            <w:top w:val="none" w:sz="0" w:space="0" w:color="auto"/>
            <w:left w:val="none" w:sz="0" w:space="0" w:color="auto"/>
            <w:bottom w:val="none" w:sz="0" w:space="0" w:color="auto"/>
            <w:right w:val="none" w:sz="0" w:space="0" w:color="auto"/>
          </w:divBdr>
          <w:divsChild>
            <w:div w:id="2137286873">
              <w:marLeft w:val="0"/>
              <w:marRight w:val="0"/>
              <w:marTop w:val="0"/>
              <w:marBottom w:val="0"/>
              <w:divBdr>
                <w:top w:val="none" w:sz="0" w:space="0" w:color="auto"/>
                <w:left w:val="none" w:sz="0" w:space="0" w:color="auto"/>
                <w:bottom w:val="none" w:sz="0" w:space="0" w:color="auto"/>
                <w:right w:val="none" w:sz="0" w:space="0" w:color="auto"/>
              </w:divBdr>
            </w:div>
          </w:divsChild>
        </w:div>
        <w:div w:id="1307472741">
          <w:marLeft w:val="0"/>
          <w:marRight w:val="0"/>
          <w:marTop w:val="0"/>
          <w:marBottom w:val="0"/>
          <w:divBdr>
            <w:top w:val="none" w:sz="0" w:space="0" w:color="auto"/>
            <w:left w:val="none" w:sz="0" w:space="0" w:color="auto"/>
            <w:bottom w:val="none" w:sz="0" w:space="0" w:color="auto"/>
            <w:right w:val="none" w:sz="0" w:space="0" w:color="auto"/>
          </w:divBdr>
        </w:div>
        <w:div w:id="611786326">
          <w:marLeft w:val="0"/>
          <w:marRight w:val="0"/>
          <w:marTop w:val="0"/>
          <w:marBottom w:val="0"/>
          <w:divBdr>
            <w:top w:val="none" w:sz="0" w:space="0" w:color="auto"/>
            <w:left w:val="none" w:sz="0" w:space="0" w:color="auto"/>
            <w:bottom w:val="none" w:sz="0" w:space="0" w:color="auto"/>
            <w:right w:val="none" w:sz="0" w:space="0" w:color="auto"/>
          </w:divBdr>
          <w:divsChild>
            <w:div w:id="504170961">
              <w:marLeft w:val="0"/>
              <w:marRight w:val="0"/>
              <w:marTop w:val="0"/>
              <w:marBottom w:val="0"/>
              <w:divBdr>
                <w:top w:val="none" w:sz="0" w:space="0" w:color="auto"/>
                <w:left w:val="none" w:sz="0" w:space="0" w:color="auto"/>
                <w:bottom w:val="none" w:sz="0" w:space="0" w:color="auto"/>
                <w:right w:val="none" w:sz="0" w:space="0" w:color="auto"/>
              </w:divBdr>
            </w:div>
          </w:divsChild>
        </w:div>
        <w:div w:id="2037652296">
          <w:marLeft w:val="0"/>
          <w:marRight w:val="0"/>
          <w:marTop w:val="300"/>
          <w:marBottom w:val="0"/>
          <w:divBdr>
            <w:top w:val="none" w:sz="0" w:space="0" w:color="auto"/>
            <w:left w:val="none" w:sz="0" w:space="0" w:color="auto"/>
            <w:bottom w:val="none" w:sz="0" w:space="0" w:color="auto"/>
            <w:right w:val="none" w:sz="0" w:space="0" w:color="auto"/>
          </w:divBdr>
          <w:divsChild>
            <w:div w:id="1577783130">
              <w:marLeft w:val="0"/>
              <w:marRight w:val="0"/>
              <w:marTop w:val="0"/>
              <w:marBottom w:val="0"/>
              <w:divBdr>
                <w:top w:val="none" w:sz="0" w:space="0" w:color="auto"/>
                <w:left w:val="none" w:sz="0" w:space="0" w:color="auto"/>
                <w:bottom w:val="none" w:sz="0" w:space="0" w:color="auto"/>
                <w:right w:val="none" w:sz="0" w:space="0" w:color="auto"/>
              </w:divBdr>
              <w:divsChild>
                <w:div w:id="1382362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92349">
          <w:marLeft w:val="0"/>
          <w:marRight w:val="0"/>
          <w:marTop w:val="300"/>
          <w:marBottom w:val="0"/>
          <w:divBdr>
            <w:top w:val="none" w:sz="0" w:space="0" w:color="auto"/>
            <w:left w:val="none" w:sz="0" w:space="0" w:color="auto"/>
            <w:bottom w:val="none" w:sz="0" w:space="0" w:color="auto"/>
            <w:right w:val="none" w:sz="0" w:space="0" w:color="auto"/>
          </w:divBdr>
          <w:divsChild>
            <w:div w:id="1035540348">
              <w:marLeft w:val="0"/>
              <w:marRight w:val="0"/>
              <w:marTop w:val="0"/>
              <w:marBottom w:val="0"/>
              <w:divBdr>
                <w:top w:val="none" w:sz="0" w:space="0" w:color="auto"/>
                <w:left w:val="none" w:sz="0" w:space="0" w:color="auto"/>
                <w:bottom w:val="none" w:sz="0" w:space="0" w:color="auto"/>
                <w:right w:val="none" w:sz="0" w:space="0" w:color="auto"/>
              </w:divBdr>
              <w:divsChild>
                <w:div w:id="79248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172273">
          <w:marLeft w:val="0"/>
          <w:marRight w:val="0"/>
          <w:marTop w:val="300"/>
          <w:marBottom w:val="0"/>
          <w:divBdr>
            <w:top w:val="none" w:sz="0" w:space="0" w:color="auto"/>
            <w:left w:val="none" w:sz="0" w:space="0" w:color="auto"/>
            <w:bottom w:val="none" w:sz="0" w:space="0" w:color="auto"/>
            <w:right w:val="none" w:sz="0" w:space="0" w:color="auto"/>
          </w:divBdr>
          <w:divsChild>
            <w:div w:id="1417635245">
              <w:marLeft w:val="0"/>
              <w:marRight w:val="0"/>
              <w:marTop w:val="0"/>
              <w:marBottom w:val="0"/>
              <w:divBdr>
                <w:top w:val="none" w:sz="0" w:space="0" w:color="auto"/>
                <w:left w:val="none" w:sz="0" w:space="0" w:color="auto"/>
                <w:bottom w:val="none" w:sz="0" w:space="0" w:color="auto"/>
                <w:right w:val="none" w:sz="0" w:space="0" w:color="auto"/>
              </w:divBdr>
              <w:divsChild>
                <w:div w:id="42927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389904">
      <w:bodyDiv w:val="1"/>
      <w:marLeft w:val="0"/>
      <w:marRight w:val="0"/>
      <w:marTop w:val="0"/>
      <w:marBottom w:val="0"/>
      <w:divBdr>
        <w:top w:val="none" w:sz="0" w:space="0" w:color="auto"/>
        <w:left w:val="none" w:sz="0" w:space="0" w:color="auto"/>
        <w:bottom w:val="none" w:sz="0" w:space="0" w:color="auto"/>
        <w:right w:val="none" w:sz="0" w:space="0" w:color="auto"/>
      </w:divBdr>
      <w:divsChild>
        <w:div w:id="40134436">
          <w:marLeft w:val="0"/>
          <w:marRight w:val="0"/>
          <w:marTop w:val="0"/>
          <w:marBottom w:val="0"/>
          <w:divBdr>
            <w:top w:val="none" w:sz="0" w:space="0" w:color="auto"/>
            <w:left w:val="none" w:sz="0" w:space="0" w:color="auto"/>
            <w:bottom w:val="none" w:sz="0" w:space="0" w:color="auto"/>
            <w:right w:val="none" w:sz="0" w:space="0" w:color="auto"/>
          </w:divBdr>
        </w:div>
        <w:div w:id="92896823">
          <w:marLeft w:val="0"/>
          <w:marRight w:val="0"/>
          <w:marTop w:val="0"/>
          <w:marBottom w:val="0"/>
          <w:divBdr>
            <w:top w:val="none" w:sz="0" w:space="0" w:color="auto"/>
            <w:left w:val="none" w:sz="0" w:space="0" w:color="auto"/>
            <w:bottom w:val="none" w:sz="0" w:space="0" w:color="auto"/>
            <w:right w:val="none" w:sz="0" w:space="0" w:color="auto"/>
          </w:divBdr>
          <w:divsChild>
            <w:div w:id="1701778367">
              <w:marLeft w:val="0"/>
              <w:marRight w:val="0"/>
              <w:marTop w:val="0"/>
              <w:marBottom w:val="0"/>
              <w:divBdr>
                <w:top w:val="none" w:sz="0" w:space="0" w:color="auto"/>
                <w:left w:val="none" w:sz="0" w:space="0" w:color="auto"/>
                <w:bottom w:val="none" w:sz="0" w:space="0" w:color="auto"/>
                <w:right w:val="none" w:sz="0" w:space="0" w:color="auto"/>
              </w:divBdr>
            </w:div>
          </w:divsChild>
        </w:div>
        <w:div w:id="877619752">
          <w:marLeft w:val="0"/>
          <w:marRight w:val="0"/>
          <w:marTop w:val="0"/>
          <w:marBottom w:val="0"/>
          <w:divBdr>
            <w:top w:val="none" w:sz="0" w:space="0" w:color="auto"/>
            <w:left w:val="none" w:sz="0" w:space="0" w:color="auto"/>
            <w:bottom w:val="none" w:sz="0" w:space="0" w:color="auto"/>
            <w:right w:val="none" w:sz="0" w:space="0" w:color="auto"/>
          </w:divBdr>
        </w:div>
        <w:div w:id="1136600574">
          <w:marLeft w:val="0"/>
          <w:marRight w:val="0"/>
          <w:marTop w:val="0"/>
          <w:marBottom w:val="0"/>
          <w:divBdr>
            <w:top w:val="none" w:sz="0" w:space="0" w:color="auto"/>
            <w:left w:val="none" w:sz="0" w:space="0" w:color="auto"/>
            <w:bottom w:val="none" w:sz="0" w:space="0" w:color="auto"/>
            <w:right w:val="none" w:sz="0" w:space="0" w:color="auto"/>
          </w:divBdr>
          <w:divsChild>
            <w:div w:id="831675697">
              <w:marLeft w:val="0"/>
              <w:marRight w:val="0"/>
              <w:marTop w:val="0"/>
              <w:marBottom w:val="0"/>
              <w:divBdr>
                <w:top w:val="none" w:sz="0" w:space="0" w:color="auto"/>
                <w:left w:val="none" w:sz="0" w:space="0" w:color="auto"/>
                <w:bottom w:val="none" w:sz="0" w:space="0" w:color="auto"/>
                <w:right w:val="none" w:sz="0" w:space="0" w:color="auto"/>
              </w:divBdr>
            </w:div>
          </w:divsChild>
        </w:div>
        <w:div w:id="41831774">
          <w:marLeft w:val="0"/>
          <w:marRight w:val="0"/>
          <w:marTop w:val="0"/>
          <w:marBottom w:val="0"/>
          <w:divBdr>
            <w:top w:val="none" w:sz="0" w:space="0" w:color="auto"/>
            <w:left w:val="none" w:sz="0" w:space="0" w:color="auto"/>
            <w:bottom w:val="none" w:sz="0" w:space="0" w:color="auto"/>
            <w:right w:val="none" w:sz="0" w:space="0" w:color="auto"/>
          </w:divBdr>
        </w:div>
        <w:div w:id="413863550">
          <w:marLeft w:val="0"/>
          <w:marRight w:val="0"/>
          <w:marTop w:val="0"/>
          <w:marBottom w:val="0"/>
          <w:divBdr>
            <w:top w:val="none" w:sz="0" w:space="0" w:color="auto"/>
            <w:left w:val="none" w:sz="0" w:space="0" w:color="auto"/>
            <w:bottom w:val="none" w:sz="0" w:space="0" w:color="auto"/>
            <w:right w:val="none" w:sz="0" w:space="0" w:color="auto"/>
          </w:divBdr>
          <w:divsChild>
            <w:div w:id="856389591">
              <w:marLeft w:val="0"/>
              <w:marRight w:val="0"/>
              <w:marTop w:val="0"/>
              <w:marBottom w:val="0"/>
              <w:divBdr>
                <w:top w:val="none" w:sz="0" w:space="0" w:color="auto"/>
                <w:left w:val="none" w:sz="0" w:space="0" w:color="auto"/>
                <w:bottom w:val="none" w:sz="0" w:space="0" w:color="auto"/>
                <w:right w:val="none" w:sz="0" w:space="0" w:color="auto"/>
              </w:divBdr>
            </w:div>
          </w:divsChild>
        </w:div>
        <w:div w:id="303317615">
          <w:marLeft w:val="0"/>
          <w:marRight w:val="0"/>
          <w:marTop w:val="0"/>
          <w:marBottom w:val="0"/>
          <w:divBdr>
            <w:top w:val="none" w:sz="0" w:space="0" w:color="auto"/>
            <w:left w:val="none" w:sz="0" w:space="0" w:color="auto"/>
            <w:bottom w:val="none" w:sz="0" w:space="0" w:color="auto"/>
            <w:right w:val="none" w:sz="0" w:space="0" w:color="auto"/>
          </w:divBdr>
        </w:div>
        <w:div w:id="345254340">
          <w:marLeft w:val="0"/>
          <w:marRight w:val="0"/>
          <w:marTop w:val="0"/>
          <w:marBottom w:val="0"/>
          <w:divBdr>
            <w:top w:val="none" w:sz="0" w:space="0" w:color="auto"/>
            <w:left w:val="none" w:sz="0" w:space="0" w:color="auto"/>
            <w:bottom w:val="none" w:sz="0" w:space="0" w:color="auto"/>
            <w:right w:val="none" w:sz="0" w:space="0" w:color="auto"/>
          </w:divBdr>
          <w:divsChild>
            <w:div w:id="1120762519">
              <w:marLeft w:val="0"/>
              <w:marRight w:val="0"/>
              <w:marTop w:val="0"/>
              <w:marBottom w:val="0"/>
              <w:divBdr>
                <w:top w:val="none" w:sz="0" w:space="0" w:color="auto"/>
                <w:left w:val="none" w:sz="0" w:space="0" w:color="auto"/>
                <w:bottom w:val="none" w:sz="0" w:space="0" w:color="auto"/>
                <w:right w:val="none" w:sz="0" w:space="0" w:color="auto"/>
              </w:divBdr>
            </w:div>
          </w:divsChild>
        </w:div>
        <w:div w:id="1717386485">
          <w:marLeft w:val="0"/>
          <w:marRight w:val="0"/>
          <w:marTop w:val="0"/>
          <w:marBottom w:val="0"/>
          <w:divBdr>
            <w:top w:val="none" w:sz="0" w:space="0" w:color="auto"/>
            <w:left w:val="none" w:sz="0" w:space="0" w:color="auto"/>
            <w:bottom w:val="none" w:sz="0" w:space="0" w:color="auto"/>
            <w:right w:val="none" w:sz="0" w:space="0" w:color="auto"/>
          </w:divBdr>
        </w:div>
        <w:div w:id="589580640">
          <w:marLeft w:val="0"/>
          <w:marRight w:val="0"/>
          <w:marTop w:val="0"/>
          <w:marBottom w:val="0"/>
          <w:divBdr>
            <w:top w:val="none" w:sz="0" w:space="0" w:color="auto"/>
            <w:left w:val="none" w:sz="0" w:space="0" w:color="auto"/>
            <w:bottom w:val="none" w:sz="0" w:space="0" w:color="auto"/>
            <w:right w:val="none" w:sz="0" w:space="0" w:color="auto"/>
          </w:divBdr>
          <w:divsChild>
            <w:div w:id="698119774">
              <w:marLeft w:val="0"/>
              <w:marRight w:val="0"/>
              <w:marTop w:val="0"/>
              <w:marBottom w:val="0"/>
              <w:divBdr>
                <w:top w:val="none" w:sz="0" w:space="0" w:color="auto"/>
                <w:left w:val="none" w:sz="0" w:space="0" w:color="auto"/>
                <w:bottom w:val="none" w:sz="0" w:space="0" w:color="auto"/>
                <w:right w:val="none" w:sz="0" w:space="0" w:color="auto"/>
              </w:divBdr>
            </w:div>
          </w:divsChild>
        </w:div>
        <w:div w:id="2010860918">
          <w:marLeft w:val="0"/>
          <w:marRight w:val="0"/>
          <w:marTop w:val="0"/>
          <w:marBottom w:val="0"/>
          <w:divBdr>
            <w:top w:val="none" w:sz="0" w:space="0" w:color="auto"/>
            <w:left w:val="none" w:sz="0" w:space="0" w:color="auto"/>
            <w:bottom w:val="none" w:sz="0" w:space="0" w:color="auto"/>
            <w:right w:val="none" w:sz="0" w:space="0" w:color="auto"/>
          </w:divBdr>
        </w:div>
        <w:div w:id="1926524146">
          <w:marLeft w:val="0"/>
          <w:marRight w:val="0"/>
          <w:marTop w:val="0"/>
          <w:marBottom w:val="0"/>
          <w:divBdr>
            <w:top w:val="none" w:sz="0" w:space="0" w:color="auto"/>
            <w:left w:val="none" w:sz="0" w:space="0" w:color="auto"/>
            <w:bottom w:val="none" w:sz="0" w:space="0" w:color="auto"/>
            <w:right w:val="none" w:sz="0" w:space="0" w:color="auto"/>
          </w:divBdr>
          <w:divsChild>
            <w:div w:id="1126243329">
              <w:marLeft w:val="0"/>
              <w:marRight w:val="0"/>
              <w:marTop w:val="0"/>
              <w:marBottom w:val="0"/>
              <w:divBdr>
                <w:top w:val="none" w:sz="0" w:space="0" w:color="auto"/>
                <w:left w:val="none" w:sz="0" w:space="0" w:color="auto"/>
                <w:bottom w:val="none" w:sz="0" w:space="0" w:color="auto"/>
                <w:right w:val="none" w:sz="0" w:space="0" w:color="auto"/>
              </w:divBdr>
            </w:div>
          </w:divsChild>
        </w:div>
        <w:div w:id="976229636">
          <w:marLeft w:val="0"/>
          <w:marRight w:val="0"/>
          <w:marTop w:val="0"/>
          <w:marBottom w:val="0"/>
          <w:divBdr>
            <w:top w:val="none" w:sz="0" w:space="0" w:color="auto"/>
            <w:left w:val="none" w:sz="0" w:space="0" w:color="auto"/>
            <w:bottom w:val="none" w:sz="0" w:space="0" w:color="auto"/>
            <w:right w:val="none" w:sz="0" w:space="0" w:color="auto"/>
          </w:divBdr>
        </w:div>
        <w:div w:id="1622107478">
          <w:marLeft w:val="0"/>
          <w:marRight w:val="0"/>
          <w:marTop w:val="0"/>
          <w:marBottom w:val="0"/>
          <w:divBdr>
            <w:top w:val="none" w:sz="0" w:space="0" w:color="auto"/>
            <w:left w:val="none" w:sz="0" w:space="0" w:color="auto"/>
            <w:bottom w:val="none" w:sz="0" w:space="0" w:color="auto"/>
            <w:right w:val="none" w:sz="0" w:space="0" w:color="auto"/>
          </w:divBdr>
          <w:divsChild>
            <w:div w:id="1292514133">
              <w:marLeft w:val="0"/>
              <w:marRight w:val="0"/>
              <w:marTop w:val="0"/>
              <w:marBottom w:val="0"/>
              <w:divBdr>
                <w:top w:val="none" w:sz="0" w:space="0" w:color="auto"/>
                <w:left w:val="none" w:sz="0" w:space="0" w:color="auto"/>
                <w:bottom w:val="none" w:sz="0" w:space="0" w:color="auto"/>
                <w:right w:val="none" w:sz="0" w:space="0" w:color="auto"/>
              </w:divBdr>
            </w:div>
          </w:divsChild>
        </w:div>
        <w:div w:id="1283613108">
          <w:marLeft w:val="0"/>
          <w:marRight w:val="0"/>
          <w:marTop w:val="300"/>
          <w:marBottom w:val="0"/>
          <w:divBdr>
            <w:top w:val="none" w:sz="0" w:space="0" w:color="auto"/>
            <w:left w:val="none" w:sz="0" w:space="0" w:color="auto"/>
            <w:bottom w:val="none" w:sz="0" w:space="0" w:color="auto"/>
            <w:right w:val="none" w:sz="0" w:space="0" w:color="auto"/>
          </w:divBdr>
          <w:divsChild>
            <w:div w:id="1978024349">
              <w:marLeft w:val="0"/>
              <w:marRight w:val="0"/>
              <w:marTop w:val="0"/>
              <w:marBottom w:val="0"/>
              <w:divBdr>
                <w:top w:val="none" w:sz="0" w:space="0" w:color="auto"/>
                <w:left w:val="none" w:sz="0" w:space="0" w:color="auto"/>
                <w:bottom w:val="none" w:sz="0" w:space="0" w:color="auto"/>
                <w:right w:val="none" w:sz="0" w:space="0" w:color="auto"/>
              </w:divBdr>
              <w:divsChild>
                <w:div w:id="680401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127212">
          <w:marLeft w:val="0"/>
          <w:marRight w:val="0"/>
          <w:marTop w:val="300"/>
          <w:marBottom w:val="0"/>
          <w:divBdr>
            <w:top w:val="none" w:sz="0" w:space="0" w:color="auto"/>
            <w:left w:val="none" w:sz="0" w:space="0" w:color="auto"/>
            <w:bottom w:val="none" w:sz="0" w:space="0" w:color="auto"/>
            <w:right w:val="none" w:sz="0" w:space="0" w:color="auto"/>
          </w:divBdr>
          <w:divsChild>
            <w:div w:id="1345668092">
              <w:marLeft w:val="0"/>
              <w:marRight w:val="0"/>
              <w:marTop w:val="0"/>
              <w:marBottom w:val="0"/>
              <w:divBdr>
                <w:top w:val="none" w:sz="0" w:space="0" w:color="auto"/>
                <w:left w:val="none" w:sz="0" w:space="0" w:color="auto"/>
                <w:bottom w:val="none" w:sz="0" w:space="0" w:color="auto"/>
                <w:right w:val="none" w:sz="0" w:space="0" w:color="auto"/>
              </w:divBdr>
              <w:divsChild>
                <w:div w:id="1661813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701697">
          <w:marLeft w:val="0"/>
          <w:marRight w:val="0"/>
          <w:marTop w:val="300"/>
          <w:marBottom w:val="0"/>
          <w:divBdr>
            <w:top w:val="none" w:sz="0" w:space="0" w:color="auto"/>
            <w:left w:val="none" w:sz="0" w:space="0" w:color="auto"/>
            <w:bottom w:val="none" w:sz="0" w:space="0" w:color="auto"/>
            <w:right w:val="none" w:sz="0" w:space="0" w:color="auto"/>
          </w:divBdr>
          <w:divsChild>
            <w:div w:id="1348216138">
              <w:marLeft w:val="0"/>
              <w:marRight w:val="0"/>
              <w:marTop w:val="0"/>
              <w:marBottom w:val="0"/>
              <w:divBdr>
                <w:top w:val="none" w:sz="0" w:space="0" w:color="auto"/>
                <w:left w:val="none" w:sz="0" w:space="0" w:color="auto"/>
                <w:bottom w:val="none" w:sz="0" w:space="0" w:color="auto"/>
                <w:right w:val="none" w:sz="0" w:space="0" w:color="auto"/>
              </w:divBdr>
              <w:divsChild>
                <w:div w:id="1565944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47523">
          <w:marLeft w:val="0"/>
          <w:marRight w:val="0"/>
          <w:marTop w:val="300"/>
          <w:marBottom w:val="0"/>
          <w:divBdr>
            <w:top w:val="none" w:sz="0" w:space="0" w:color="auto"/>
            <w:left w:val="none" w:sz="0" w:space="0" w:color="auto"/>
            <w:bottom w:val="none" w:sz="0" w:space="0" w:color="auto"/>
            <w:right w:val="none" w:sz="0" w:space="0" w:color="auto"/>
          </w:divBdr>
          <w:divsChild>
            <w:div w:id="608390248">
              <w:marLeft w:val="0"/>
              <w:marRight w:val="0"/>
              <w:marTop w:val="0"/>
              <w:marBottom w:val="0"/>
              <w:divBdr>
                <w:top w:val="none" w:sz="0" w:space="0" w:color="auto"/>
                <w:left w:val="none" w:sz="0" w:space="0" w:color="auto"/>
                <w:bottom w:val="none" w:sz="0" w:space="0" w:color="auto"/>
                <w:right w:val="none" w:sz="0" w:space="0" w:color="auto"/>
              </w:divBdr>
              <w:divsChild>
                <w:div w:id="39309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431251">
      <w:bodyDiv w:val="1"/>
      <w:marLeft w:val="0"/>
      <w:marRight w:val="0"/>
      <w:marTop w:val="0"/>
      <w:marBottom w:val="0"/>
      <w:divBdr>
        <w:top w:val="none" w:sz="0" w:space="0" w:color="auto"/>
        <w:left w:val="none" w:sz="0" w:space="0" w:color="auto"/>
        <w:bottom w:val="none" w:sz="0" w:space="0" w:color="auto"/>
        <w:right w:val="none" w:sz="0" w:space="0" w:color="auto"/>
      </w:divBdr>
      <w:divsChild>
        <w:div w:id="317611403">
          <w:marLeft w:val="0"/>
          <w:marRight w:val="0"/>
          <w:marTop w:val="0"/>
          <w:marBottom w:val="0"/>
          <w:divBdr>
            <w:top w:val="none" w:sz="0" w:space="0" w:color="auto"/>
            <w:left w:val="none" w:sz="0" w:space="0" w:color="auto"/>
            <w:bottom w:val="none" w:sz="0" w:space="0" w:color="auto"/>
            <w:right w:val="none" w:sz="0" w:space="0" w:color="auto"/>
          </w:divBdr>
        </w:div>
        <w:div w:id="973684069">
          <w:marLeft w:val="0"/>
          <w:marRight w:val="0"/>
          <w:marTop w:val="0"/>
          <w:marBottom w:val="0"/>
          <w:divBdr>
            <w:top w:val="none" w:sz="0" w:space="0" w:color="auto"/>
            <w:left w:val="none" w:sz="0" w:space="0" w:color="auto"/>
            <w:bottom w:val="none" w:sz="0" w:space="0" w:color="auto"/>
            <w:right w:val="none" w:sz="0" w:space="0" w:color="auto"/>
          </w:divBdr>
          <w:divsChild>
            <w:div w:id="813958603">
              <w:marLeft w:val="0"/>
              <w:marRight w:val="0"/>
              <w:marTop w:val="0"/>
              <w:marBottom w:val="0"/>
              <w:divBdr>
                <w:top w:val="none" w:sz="0" w:space="0" w:color="auto"/>
                <w:left w:val="none" w:sz="0" w:space="0" w:color="auto"/>
                <w:bottom w:val="none" w:sz="0" w:space="0" w:color="auto"/>
                <w:right w:val="none" w:sz="0" w:space="0" w:color="auto"/>
              </w:divBdr>
            </w:div>
          </w:divsChild>
        </w:div>
        <w:div w:id="1397630060">
          <w:marLeft w:val="0"/>
          <w:marRight w:val="0"/>
          <w:marTop w:val="0"/>
          <w:marBottom w:val="0"/>
          <w:divBdr>
            <w:top w:val="none" w:sz="0" w:space="0" w:color="auto"/>
            <w:left w:val="none" w:sz="0" w:space="0" w:color="auto"/>
            <w:bottom w:val="none" w:sz="0" w:space="0" w:color="auto"/>
            <w:right w:val="none" w:sz="0" w:space="0" w:color="auto"/>
          </w:divBdr>
        </w:div>
        <w:div w:id="621151205">
          <w:marLeft w:val="0"/>
          <w:marRight w:val="0"/>
          <w:marTop w:val="0"/>
          <w:marBottom w:val="0"/>
          <w:divBdr>
            <w:top w:val="none" w:sz="0" w:space="0" w:color="auto"/>
            <w:left w:val="none" w:sz="0" w:space="0" w:color="auto"/>
            <w:bottom w:val="none" w:sz="0" w:space="0" w:color="auto"/>
            <w:right w:val="none" w:sz="0" w:space="0" w:color="auto"/>
          </w:divBdr>
          <w:divsChild>
            <w:div w:id="1365865931">
              <w:marLeft w:val="0"/>
              <w:marRight w:val="0"/>
              <w:marTop w:val="0"/>
              <w:marBottom w:val="0"/>
              <w:divBdr>
                <w:top w:val="none" w:sz="0" w:space="0" w:color="auto"/>
                <w:left w:val="none" w:sz="0" w:space="0" w:color="auto"/>
                <w:bottom w:val="none" w:sz="0" w:space="0" w:color="auto"/>
                <w:right w:val="none" w:sz="0" w:space="0" w:color="auto"/>
              </w:divBdr>
            </w:div>
          </w:divsChild>
        </w:div>
        <w:div w:id="1668702518">
          <w:marLeft w:val="0"/>
          <w:marRight w:val="0"/>
          <w:marTop w:val="0"/>
          <w:marBottom w:val="0"/>
          <w:divBdr>
            <w:top w:val="none" w:sz="0" w:space="0" w:color="auto"/>
            <w:left w:val="none" w:sz="0" w:space="0" w:color="auto"/>
            <w:bottom w:val="none" w:sz="0" w:space="0" w:color="auto"/>
            <w:right w:val="none" w:sz="0" w:space="0" w:color="auto"/>
          </w:divBdr>
        </w:div>
        <w:div w:id="1763796914">
          <w:marLeft w:val="0"/>
          <w:marRight w:val="0"/>
          <w:marTop w:val="0"/>
          <w:marBottom w:val="0"/>
          <w:divBdr>
            <w:top w:val="none" w:sz="0" w:space="0" w:color="auto"/>
            <w:left w:val="none" w:sz="0" w:space="0" w:color="auto"/>
            <w:bottom w:val="none" w:sz="0" w:space="0" w:color="auto"/>
            <w:right w:val="none" w:sz="0" w:space="0" w:color="auto"/>
          </w:divBdr>
          <w:divsChild>
            <w:div w:id="2023244661">
              <w:marLeft w:val="0"/>
              <w:marRight w:val="0"/>
              <w:marTop w:val="0"/>
              <w:marBottom w:val="0"/>
              <w:divBdr>
                <w:top w:val="none" w:sz="0" w:space="0" w:color="auto"/>
                <w:left w:val="none" w:sz="0" w:space="0" w:color="auto"/>
                <w:bottom w:val="none" w:sz="0" w:space="0" w:color="auto"/>
                <w:right w:val="none" w:sz="0" w:space="0" w:color="auto"/>
              </w:divBdr>
            </w:div>
          </w:divsChild>
        </w:div>
        <w:div w:id="1245913238">
          <w:marLeft w:val="0"/>
          <w:marRight w:val="0"/>
          <w:marTop w:val="0"/>
          <w:marBottom w:val="0"/>
          <w:divBdr>
            <w:top w:val="none" w:sz="0" w:space="0" w:color="auto"/>
            <w:left w:val="none" w:sz="0" w:space="0" w:color="auto"/>
            <w:bottom w:val="none" w:sz="0" w:space="0" w:color="auto"/>
            <w:right w:val="none" w:sz="0" w:space="0" w:color="auto"/>
          </w:divBdr>
        </w:div>
        <w:div w:id="214512664">
          <w:marLeft w:val="0"/>
          <w:marRight w:val="0"/>
          <w:marTop w:val="0"/>
          <w:marBottom w:val="0"/>
          <w:divBdr>
            <w:top w:val="none" w:sz="0" w:space="0" w:color="auto"/>
            <w:left w:val="none" w:sz="0" w:space="0" w:color="auto"/>
            <w:bottom w:val="none" w:sz="0" w:space="0" w:color="auto"/>
            <w:right w:val="none" w:sz="0" w:space="0" w:color="auto"/>
          </w:divBdr>
          <w:divsChild>
            <w:div w:id="692072225">
              <w:marLeft w:val="0"/>
              <w:marRight w:val="0"/>
              <w:marTop w:val="0"/>
              <w:marBottom w:val="0"/>
              <w:divBdr>
                <w:top w:val="none" w:sz="0" w:space="0" w:color="auto"/>
                <w:left w:val="none" w:sz="0" w:space="0" w:color="auto"/>
                <w:bottom w:val="none" w:sz="0" w:space="0" w:color="auto"/>
                <w:right w:val="none" w:sz="0" w:space="0" w:color="auto"/>
              </w:divBdr>
            </w:div>
          </w:divsChild>
        </w:div>
        <w:div w:id="201213894">
          <w:marLeft w:val="0"/>
          <w:marRight w:val="0"/>
          <w:marTop w:val="0"/>
          <w:marBottom w:val="0"/>
          <w:divBdr>
            <w:top w:val="none" w:sz="0" w:space="0" w:color="auto"/>
            <w:left w:val="none" w:sz="0" w:space="0" w:color="auto"/>
            <w:bottom w:val="none" w:sz="0" w:space="0" w:color="auto"/>
            <w:right w:val="none" w:sz="0" w:space="0" w:color="auto"/>
          </w:divBdr>
        </w:div>
        <w:div w:id="2106683326">
          <w:marLeft w:val="0"/>
          <w:marRight w:val="0"/>
          <w:marTop w:val="0"/>
          <w:marBottom w:val="0"/>
          <w:divBdr>
            <w:top w:val="none" w:sz="0" w:space="0" w:color="auto"/>
            <w:left w:val="none" w:sz="0" w:space="0" w:color="auto"/>
            <w:bottom w:val="none" w:sz="0" w:space="0" w:color="auto"/>
            <w:right w:val="none" w:sz="0" w:space="0" w:color="auto"/>
          </w:divBdr>
          <w:divsChild>
            <w:div w:id="246159475">
              <w:marLeft w:val="0"/>
              <w:marRight w:val="0"/>
              <w:marTop w:val="0"/>
              <w:marBottom w:val="0"/>
              <w:divBdr>
                <w:top w:val="none" w:sz="0" w:space="0" w:color="auto"/>
                <w:left w:val="none" w:sz="0" w:space="0" w:color="auto"/>
                <w:bottom w:val="none" w:sz="0" w:space="0" w:color="auto"/>
                <w:right w:val="none" w:sz="0" w:space="0" w:color="auto"/>
              </w:divBdr>
            </w:div>
          </w:divsChild>
        </w:div>
        <w:div w:id="116528927">
          <w:marLeft w:val="0"/>
          <w:marRight w:val="0"/>
          <w:marTop w:val="0"/>
          <w:marBottom w:val="0"/>
          <w:divBdr>
            <w:top w:val="none" w:sz="0" w:space="0" w:color="auto"/>
            <w:left w:val="none" w:sz="0" w:space="0" w:color="auto"/>
            <w:bottom w:val="none" w:sz="0" w:space="0" w:color="auto"/>
            <w:right w:val="none" w:sz="0" w:space="0" w:color="auto"/>
          </w:divBdr>
        </w:div>
        <w:div w:id="484662229">
          <w:marLeft w:val="0"/>
          <w:marRight w:val="0"/>
          <w:marTop w:val="0"/>
          <w:marBottom w:val="0"/>
          <w:divBdr>
            <w:top w:val="none" w:sz="0" w:space="0" w:color="auto"/>
            <w:left w:val="none" w:sz="0" w:space="0" w:color="auto"/>
            <w:bottom w:val="none" w:sz="0" w:space="0" w:color="auto"/>
            <w:right w:val="none" w:sz="0" w:space="0" w:color="auto"/>
          </w:divBdr>
          <w:divsChild>
            <w:div w:id="304049744">
              <w:marLeft w:val="0"/>
              <w:marRight w:val="0"/>
              <w:marTop w:val="0"/>
              <w:marBottom w:val="0"/>
              <w:divBdr>
                <w:top w:val="none" w:sz="0" w:space="0" w:color="auto"/>
                <w:left w:val="none" w:sz="0" w:space="0" w:color="auto"/>
                <w:bottom w:val="none" w:sz="0" w:space="0" w:color="auto"/>
                <w:right w:val="none" w:sz="0" w:space="0" w:color="auto"/>
              </w:divBdr>
            </w:div>
          </w:divsChild>
        </w:div>
        <w:div w:id="384917338">
          <w:marLeft w:val="0"/>
          <w:marRight w:val="0"/>
          <w:marTop w:val="0"/>
          <w:marBottom w:val="0"/>
          <w:divBdr>
            <w:top w:val="none" w:sz="0" w:space="0" w:color="auto"/>
            <w:left w:val="none" w:sz="0" w:space="0" w:color="auto"/>
            <w:bottom w:val="none" w:sz="0" w:space="0" w:color="auto"/>
            <w:right w:val="none" w:sz="0" w:space="0" w:color="auto"/>
          </w:divBdr>
        </w:div>
        <w:div w:id="2041659910">
          <w:marLeft w:val="0"/>
          <w:marRight w:val="0"/>
          <w:marTop w:val="0"/>
          <w:marBottom w:val="0"/>
          <w:divBdr>
            <w:top w:val="none" w:sz="0" w:space="0" w:color="auto"/>
            <w:left w:val="none" w:sz="0" w:space="0" w:color="auto"/>
            <w:bottom w:val="none" w:sz="0" w:space="0" w:color="auto"/>
            <w:right w:val="none" w:sz="0" w:space="0" w:color="auto"/>
          </w:divBdr>
          <w:divsChild>
            <w:div w:id="734625774">
              <w:marLeft w:val="0"/>
              <w:marRight w:val="0"/>
              <w:marTop w:val="0"/>
              <w:marBottom w:val="0"/>
              <w:divBdr>
                <w:top w:val="none" w:sz="0" w:space="0" w:color="auto"/>
                <w:left w:val="none" w:sz="0" w:space="0" w:color="auto"/>
                <w:bottom w:val="none" w:sz="0" w:space="0" w:color="auto"/>
                <w:right w:val="none" w:sz="0" w:space="0" w:color="auto"/>
              </w:divBdr>
            </w:div>
          </w:divsChild>
        </w:div>
        <w:div w:id="1004091884">
          <w:marLeft w:val="0"/>
          <w:marRight w:val="0"/>
          <w:marTop w:val="300"/>
          <w:marBottom w:val="0"/>
          <w:divBdr>
            <w:top w:val="none" w:sz="0" w:space="0" w:color="auto"/>
            <w:left w:val="none" w:sz="0" w:space="0" w:color="auto"/>
            <w:bottom w:val="none" w:sz="0" w:space="0" w:color="auto"/>
            <w:right w:val="none" w:sz="0" w:space="0" w:color="auto"/>
          </w:divBdr>
          <w:divsChild>
            <w:div w:id="2047749268">
              <w:marLeft w:val="0"/>
              <w:marRight w:val="0"/>
              <w:marTop w:val="0"/>
              <w:marBottom w:val="0"/>
              <w:divBdr>
                <w:top w:val="none" w:sz="0" w:space="0" w:color="auto"/>
                <w:left w:val="none" w:sz="0" w:space="0" w:color="auto"/>
                <w:bottom w:val="none" w:sz="0" w:space="0" w:color="auto"/>
                <w:right w:val="none" w:sz="0" w:space="0" w:color="auto"/>
              </w:divBdr>
              <w:divsChild>
                <w:div w:id="196846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61139">
          <w:marLeft w:val="0"/>
          <w:marRight w:val="0"/>
          <w:marTop w:val="300"/>
          <w:marBottom w:val="0"/>
          <w:divBdr>
            <w:top w:val="none" w:sz="0" w:space="0" w:color="auto"/>
            <w:left w:val="none" w:sz="0" w:space="0" w:color="auto"/>
            <w:bottom w:val="none" w:sz="0" w:space="0" w:color="auto"/>
            <w:right w:val="none" w:sz="0" w:space="0" w:color="auto"/>
          </w:divBdr>
          <w:divsChild>
            <w:div w:id="1819151147">
              <w:marLeft w:val="0"/>
              <w:marRight w:val="0"/>
              <w:marTop w:val="0"/>
              <w:marBottom w:val="0"/>
              <w:divBdr>
                <w:top w:val="none" w:sz="0" w:space="0" w:color="auto"/>
                <w:left w:val="none" w:sz="0" w:space="0" w:color="auto"/>
                <w:bottom w:val="none" w:sz="0" w:space="0" w:color="auto"/>
                <w:right w:val="none" w:sz="0" w:space="0" w:color="auto"/>
              </w:divBdr>
              <w:divsChild>
                <w:div w:id="8078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879793">
          <w:marLeft w:val="0"/>
          <w:marRight w:val="0"/>
          <w:marTop w:val="300"/>
          <w:marBottom w:val="0"/>
          <w:divBdr>
            <w:top w:val="none" w:sz="0" w:space="0" w:color="auto"/>
            <w:left w:val="none" w:sz="0" w:space="0" w:color="auto"/>
            <w:bottom w:val="none" w:sz="0" w:space="0" w:color="auto"/>
            <w:right w:val="none" w:sz="0" w:space="0" w:color="auto"/>
          </w:divBdr>
          <w:divsChild>
            <w:div w:id="730693421">
              <w:marLeft w:val="0"/>
              <w:marRight w:val="0"/>
              <w:marTop w:val="0"/>
              <w:marBottom w:val="0"/>
              <w:divBdr>
                <w:top w:val="none" w:sz="0" w:space="0" w:color="auto"/>
                <w:left w:val="none" w:sz="0" w:space="0" w:color="auto"/>
                <w:bottom w:val="none" w:sz="0" w:space="0" w:color="auto"/>
                <w:right w:val="none" w:sz="0" w:space="0" w:color="auto"/>
              </w:divBdr>
              <w:divsChild>
                <w:div w:id="11121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025413">
          <w:marLeft w:val="0"/>
          <w:marRight w:val="0"/>
          <w:marTop w:val="300"/>
          <w:marBottom w:val="0"/>
          <w:divBdr>
            <w:top w:val="none" w:sz="0" w:space="0" w:color="auto"/>
            <w:left w:val="none" w:sz="0" w:space="0" w:color="auto"/>
            <w:bottom w:val="none" w:sz="0" w:space="0" w:color="auto"/>
            <w:right w:val="none" w:sz="0" w:space="0" w:color="auto"/>
          </w:divBdr>
          <w:divsChild>
            <w:div w:id="1459645025">
              <w:marLeft w:val="0"/>
              <w:marRight w:val="0"/>
              <w:marTop w:val="0"/>
              <w:marBottom w:val="0"/>
              <w:divBdr>
                <w:top w:val="none" w:sz="0" w:space="0" w:color="auto"/>
                <w:left w:val="none" w:sz="0" w:space="0" w:color="auto"/>
                <w:bottom w:val="none" w:sz="0" w:space="0" w:color="auto"/>
                <w:right w:val="none" w:sz="0" w:space="0" w:color="auto"/>
              </w:divBdr>
              <w:divsChild>
                <w:div w:id="92519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91459">
      <w:bodyDiv w:val="1"/>
      <w:marLeft w:val="0"/>
      <w:marRight w:val="0"/>
      <w:marTop w:val="0"/>
      <w:marBottom w:val="0"/>
      <w:divBdr>
        <w:top w:val="none" w:sz="0" w:space="0" w:color="auto"/>
        <w:left w:val="none" w:sz="0" w:space="0" w:color="auto"/>
        <w:bottom w:val="none" w:sz="0" w:space="0" w:color="auto"/>
        <w:right w:val="none" w:sz="0" w:space="0" w:color="auto"/>
      </w:divBdr>
      <w:divsChild>
        <w:div w:id="1617982459">
          <w:marLeft w:val="0"/>
          <w:marRight w:val="0"/>
          <w:marTop w:val="0"/>
          <w:marBottom w:val="0"/>
          <w:divBdr>
            <w:top w:val="none" w:sz="0" w:space="0" w:color="auto"/>
            <w:left w:val="none" w:sz="0" w:space="0" w:color="auto"/>
            <w:bottom w:val="none" w:sz="0" w:space="0" w:color="auto"/>
            <w:right w:val="none" w:sz="0" w:space="0" w:color="auto"/>
          </w:divBdr>
        </w:div>
        <w:div w:id="1923366541">
          <w:marLeft w:val="0"/>
          <w:marRight w:val="0"/>
          <w:marTop w:val="0"/>
          <w:marBottom w:val="0"/>
          <w:divBdr>
            <w:top w:val="none" w:sz="0" w:space="0" w:color="auto"/>
            <w:left w:val="none" w:sz="0" w:space="0" w:color="auto"/>
            <w:bottom w:val="none" w:sz="0" w:space="0" w:color="auto"/>
            <w:right w:val="none" w:sz="0" w:space="0" w:color="auto"/>
          </w:divBdr>
          <w:divsChild>
            <w:div w:id="430471710">
              <w:marLeft w:val="0"/>
              <w:marRight w:val="0"/>
              <w:marTop w:val="0"/>
              <w:marBottom w:val="0"/>
              <w:divBdr>
                <w:top w:val="none" w:sz="0" w:space="0" w:color="auto"/>
                <w:left w:val="none" w:sz="0" w:space="0" w:color="auto"/>
                <w:bottom w:val="none" w:sz="0" w:space="0" w:color="auto"/>
                <w:right w:val="none" w:sz="0" w:space="0" w:color="auto"/>
              </w:divBdr>
            </w:div>
          </w:divsChild>
        </w:div>
        <w:div w:id="1048995926">
          <w:marLeft w:val="0"/>
          <w:marRight w:val="0"/>
          <w:marTop w:val="0"/>
          <w:marBottom w:val="0"/>
          <w:divBdr>
            <w:top w:val="none" w:sz="0" w:space="0" w:color="auto"/>
            <w:left w:val="none" w:sz="0" w:space="0" w:color="auto"/>
            <w:bottom w:val="none" w:sz="0" w:space="0" w:color="auto"/>
            <w:right w:val="none" w:sz="0" w:space="0" w:color="auto"/>
          </w:divBdr>
        </w:div>
        <w:div w:id="1092241611">
          <w:marLeft w:val="0"/>
          <w:marRight w:val="0"/>
          <w:marTop w:val="0"/>
          <w:marBottom w:val="0"/>
          <w:divBdr>
            <w:top w:val="none" w:sz="0" w:space="0" w:color="auto"/>
            <w:left w:val="none" w:sz="0" w:space="0" w:color="auto"/>
            <w:bottom w:val="none" w:sz="0" w:space="0" w:color="auto"/>
            <w:right w:val="none" w:sz="0" w:space="0" w:color="auto"/>
          </w:divBdr>
          <w:divsChild>
            <w:div w:id="1366909497">
              <w:marLeft w:val="0"/>
              <w:marRight w:val="0"/>
              <w:marTop w:val="0"/>
              <w:marBottom w:val="0"/>
              <w:divBdr>
                <w:top w:val="none" w:sz="0" w:space="0" w:color="auto"/>
                <w:left w:val="none" w:sz="0" w:space="0" w:color="auto"/>
                <w:bottom w:val="none" w:sz="0" w:space="0" w:color="auto"/>
                <w:right w:val="none" w:sz="0" w:space="0" w:color="auto"/>
              </w:divBdr>
            </w:div>
          </w:divsChild>
        </w:div>
        <w:div w:id="1056974683">
          <w:marLeft w:val="0"/>
          <w:marRight w:val="0"/>
          <w:marTop w:val="0"/>
          <w:marBottom w:val="0"/>
          <w:divBdr>
            <w:top w:val="none" w:sz="0" w:space="0" w:color="auto"/>
            <w:left w:val="none" w:sz="0" w:space="0" w:color="auto"/>
            <w:bottom w:val="none" w:sz="0" w:space="0" w:color="auto"/>
            <w:right w:val="none" w:sz="0" w:space="0" w:color="auto"/>
          </w:divBdr>
        </w:div>
        <w:div w:id="1618878437">
          <w:marLeft w:val="0"/>
          <w:marRight w:val="0"/>
          <w:marTop w:val="0"/>
          <w:marBottom w:val="0"/>
          <w:divBdr>
            <w:top w:val="none" w:sz="0" w:space="0" w:color="auto"/>
            <w:left w:val="none" w:sz="0" w:space="0" w:color="auto"/>
            <w:bottom w:val="none" w:sz="0" w:space="0" w:color="auto"/>
            <w:right w:val="none" w:sz="0" w:space="0" w:color="auto"/>
          </w:divBdr>
          <w:divsChild>
            <w:div w:id="1490486895">
              <w:marLeft w:val="0"/>
              <w:marRight w:val="0"/>
              <w:marTop w:val="0"/>
              <w:marBottom w:val="0"/>
              <w:divBdr>
                <w:top w:val="none" w:sz="0" w:space="0" w:color="auto"/>
                <w:left w:val="none" w:sz="0" w:space="0" w:color="auto"/>
                <w:bottom w:val="none" w:sz="0" w:space="0" w:color="auto"/>
                <w:right w:val="none" w:sz="0" w:space="0" w:color="auto"/>
              </w:divBdr>
            </w:div>
          </w:divsChild>
        </w:div>
        <w:div w:id="772166195">
          <w:marLeft w:val="0"/>
          <w:marRight w:val="0"/>
          <w:marTop w:val="0"/>
          <w:marBottom w:val="0"/>
          <w:divBdr>
            <w:top w:val="none" w:sz="0" w:space="0" w:color="auto"/>
            <w:left w:val="none" w:sz="0" w:space="0" w:color="auto"/>
            <w:bottom w:val="none" w:sz="0" w:space="0" w:color="auto"/>
            <w:right w:val="none" w:sz="0" w:space="0" w:color="auto"/>
          </w:divBdr>
        </w:div>
        <w:div w:id="869269831">
          <w:marLeft w:val="0"/>
          <w:marRight w:val="0"/>
          <w:marTop w:val="0"/>
          <w:marBottom w:val="0"/>
          <w:divBdr>
            <w:top w:val="none" w:sz="0" w:space="0" w:color="auto"/>
            <w:left w:val="none" w:sz="0" w:space="0" w:color="auto"/>
            <w:bottom w:val="none" w:sz="0" w:space="0" w:color="auto"/>
            <w:right w:val="none" w:sz="0" w:space="0" w:color="auto"/>
          </w:divBdr>
          <w:divsChild>
            <w:div w:id="424574332">
              <w:marLeft w:val="0"/>
              <w:marRight w:val="0"/>
              <w:marTop w:val="0"/>
              <w:marBottom w:val="0"/>
              <w:divBdr>
                <w:top w:val="none" w:sz="0" w:space="0" w:color="auto"/>
                <w:left w:val="none" w:sz="0" w:space="0" w:color="auto"/>
                <w:bottom w:val="none" w:sz="0" w:space="0" w:color="auto"/>
                <w:right w:val="none" w:sz="0" w:space="0" w:color="auto"/>
              </w:divBdr>
            </w:div>
          </w:divsChild>
        </w:div>
        <w:div w:id="2104106717">
          <w:marLeft w:val="0"/>
          <w:marRight w:val="0"/>
          <w:marTop w:val="0"/>
          <w:marBottom w:val="0"/>
          <w:divBdr>
            <w:top w:val="none" w:sz="0" w:space="0" w:color="auto"/>
            <w:left w:val="none" w:sz="0" w:space="0" w:color="auto"/>
            <w:bottom w:val="none" w:sz="0" w:space="0" w:color="auto"/>
            <w:right w:val="none" w:sz="0" w:space="0" w:color="auto"/>
          </w:divBdr>
        </w:div>
        <w:div w:id="1503397087">
          <w:marLeft w:val="0"/>
          <w:marRight w:val="0"/>
          <w:marTop w:val="0"/>
          <w:marBottom w:val="0"/>
          <w:divBdr>
            <w:top w:val="none" w:sz="0" w:space="0" w:color="auto"/>
            <w:left w:val="none" w:sz="0" w:space="0" w:color="auto"/>
            <w:bottom w:val="none" w:sz="0" w:space="0" w:color="auto"/>
            <w:right w:val="none" w:sz="0" w:space="0" w:color="auto"/>
          </w:divBdr>
          <w:divsChild>
            <w:div w:id="337930046">
              <w:marLeft w:val="0"/>
              <w:marRight w:val="0"/>
              <w:marTop w:val="0"/>
              <w:marBottom w:val="0"/>
              <w:divBdr>
                <w:top w:val="none" w:sz="0" w:space="0" w:color="auto"/>
                <w:left w:val="none" w:sz="0" w:space="0" w:color="auto"/>
                <w:bottom w:val="none" w:sz="0" w:space="0" w:color="auto"/>
                <w:right w:val="none" w:sz="0" w:space="0" w:color="auto"/>
              </w:divBdr>
            </w:div>
          </w:divsChild>
        </w:div>
        <w:div w:id="1590583347">
          <w:marLeft w:val="0"/>
          <w:marRight w:val="0"/>
          <w:marTop w:val="0"/>
          <w:marBottom w:val="0"/>
          <w:divBdr>
            <w:top w:val="none" w:sz="0" w:space="0" w:color="auto"/>
            <w:left w:val="none" w:sz="0" w:space="0" w:color="auto"/>
            <w:bottom w:val="none" w:sz="0" w:space="0" w:color="auto"/>
            <w:right w:val="none" w:sz="0" w:space="0" w:color="auto"/>
          </w:divBdr>
        </w:div>
        <w:div w:id="1890727373">
          <w:marLeft w:val="0"/>
          <w:marRight w:val="0"/>
          <w:marTop w:val="0"/>
          <w:marBottom w:val="0"/>
          <w:divBdr>
            <w:top w:val="none" w:sz="0" w:space="0" w:color="auto"/>
            <w:left w:val="none" w:sz="0" w:space="0" w:color="auto"/>
            <w:bottom w:val="none" w:sz="0" w:space="0" w:color="auto"/>
            <w:right w:val="none" w:sz="0" w:space="0" w:color="auto"/>
          </w:divBdr>
          <w:divsChild>
            <w:div w:id="989676972">
              <w:marLeft w:val="0"/>
              <w:marRight w:val="0"/>
              <w:marTop w:val="0"/>
              <w:marBottom w:val="0"/>
              <w:divBdr>
                <w:top w:val="none" w:sz="0" w:space="0" w:color="auto"/>
                <w:left w:val="none" w:sz="0" w:space="0" w:color="auto"/>
                <w:bottom w:val="none" w:sz="0" w:space="0" w:color="auto"/>
                <w:right w:val="none" w:sz="0" w:space="0" w:color="auto"/>
              </w:divBdr>
            </w:div>
          </w:divsChild>
        </w:div>
        <w:div w:id="513804093">
          <w:marLeft w:val="0"/>
          <w:marRight w:val="0"/>
          <w:marTop w:val="0"/>
          <w:marBottom w:val="0"/>
          <w:divBdr>
            <w:top w:val="none" w:sz="0" w:space="0" w:color="auto"/>
            <w:left w:val="none" w:sz="0" w:space="0" w:color="auto"/>
            <w:bottom w:val="none" w:sz="0" w:space="0" w:color="auto"/>
            <w:right w:val="none" w:sz="0" w:space="0" w:color="auto"/>
          </w:divBdr>
        </w:div>
        <w:div w:id="421219126">
          <w:marLeft w:val="0"/>
          <w:marRight w:val="0"/>
          <w:marTop w:val="0"/>
          <w:marBottom w:val="0"/>
          <w:divBdr>
            <w:top w:val="none" w:sz="0" w:space="0" w:color="auto"/>
            <w:left w:val="none" w:sz="0" w:space="0" w:color="auto"/>
            <w:bottom w:val="none" w:sz="0" w:space="0" w:color="auto"/>
            <w:right w:val="none" w:sz="0" w:space="0" w:color="auto"/>
          </w:divBdr>
          <w:divsChild>
            <w:div w:id="1017389062">
              <w:marLeft w:val="0"/>
              <w:marRight w:val="0"/>
              <w:marTop w:val="0"/>
              <w:marBottom w:val="0"/>
              <w:divBdr>
                <w:top w:val="none" w:sz="0" w:space="0" w:color="auto"/>
                <w:left w:val="none" w:sz="0" w:space="0" w:color="auto"/>
                <w:bottom w:val="none" w:sz="0" w:space="0" w:color="auto"/>
                <w:right w:val="none" w:sz="0" w:space="0" w:color="auto"/>
              </w:divBdr>
            </w:div>
          </w:divsChild>
        </w:div>
        <w:div w:id="1848518463">
          <w:marLeft w:val="0"/>
          <w:marRight w:val="0"/>
          <w:marTop w:val="300"/>
          <w:marBottom w:val="0"/>
          <w:divBdr>
            <w:top w:val="none" w:sz="0" w:space="0" w:color="auto"/>
            <w:left w:val="none" w:sz="0" w:space="0" w:color="auto"/>
            <w:bottom w:val="none" w:sz="0" w:space="0" w:color="auto"/>
            <w:right w:val="none" w:sz="0" w:space="0" w:color="auto"/>
          </w:divBdr>
          <w:divsChild>
            <w:div w:id="1779835636">
              <w:marLeft w:val="0"/>
              <w:marRight w:val="0"/>
              <w:marTop w:val="0"/>
              <w:marBottom w:val="0"/>
              <w:divBdr>
                <w:top w:val="none" w:sz="0" w:space="0" w:color="auto"/>
                <w:left w:val="none" w:sz="0" w:space="0" w:color="auto"/>
                <w:bottom w:val="none" w:sz="0" w:space="0" w:color="auto"/>
                <w:right w:val="none" w:sz="0" w:space="0" w:color="auto"/>
              </w:divBdr>
              <w:divsChild>
                <w:div w:id="7644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653105">
          <w:marLeft w:val="0"/>
          <w:marRight w:val="0"/>
          <w:marTop w:val="300"/>
          <w:marBottom w:val="0"/>
          <w:divBdr>
            <w:top w:val="none" w:sz="0" w:space="0" w:color="auto"/>
            <w:left w:val="none" w:sz="0" w:space="0" w:color="auto"/>
            <w:bottom w:val="none" w:sz="0" w:space="0" w:color="auto"/>
            <w:right w:val="none" w:sz="0" w:space="0" w:color="auto"/>
          </w:divBdr>
          <w:divsChild>
            <w:div w:id="1090126577">
              <w:marLeft w:val="0"/>
              <w:marRight w:val="0"/>
              <w:marTop w:val="0"/>
              <w:marBottom w:val="0"/>
              <w:divBdr>
                <w:top w:val="none" w:sz="0" w:space="0" w:color="auto"/>
                <w:left w:val="none" w:sz="0" w:space="0" w:color="auto"/>
                <w:bottom w:val="none" w:sz="0" w:space="0" w:color="auto"/>
                <w:right w:val="none" w:sz="0" w:space="0" w:color="auto"/>
              </w:divBdr>
              <w:divsChild>
                <w:div w:id="1100108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48597">
          <w:marLeft w:val="0"/>
          <w:marRight w:val="0"/>
          <w:marTop w:val="300"/>
          <w:marBottom w:val="0"/>
          <w:divBdr>
            <w:top w:val="none" w:sz="0" w:space="0" w:color="auto"/>
            <w:left w:val="none" w:sz="0" w:space="0" w:color="auto"/>
            <w:bottom w:val="none" w:sz="0" w:space="0" w:color="auto"/>
            <w:right w:val="none" w:sz="0" w:space="0" w:color="auto"/>
          </w:divBdr>
          <w:divsChild>
            <w:div w:id="887029827">
              <w:marLeft w:val="0"/>
              <w:marRight w:val="0"/>
              <w:marTop w:val="0"/>
              <w:marBottom w:val="0"/>
              <w:divBdr>
                <w:top w:val="none" w:sz="0" w:space="0" w:color="auto"/>
                <w:left w:val="none" w:sz="0" w:space="0" w:color="auto"/>
                <w:bottom w:val="none" w:sz="0" w:space="0" w:color="auto"/>
                <w:right w:val="none" w:sz="0" w:space="0" w:color="auto"/>
              </w:divBdr>
              <w:divsChild>
                <w:div w:id="140008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878973">
          <w:marLeft w:val="0"/>
          <w:marRight w:val="0"/>
          <w:marTop w:val="300"/>
          <w:marBottom w:val="0"/>
          <w:divBdr>
            <w:top w:val="none" w:sz="0" w:space="0" w:color="auto"/>
            <w:left w:val="none" w:sz="0" w:space="0" w:color="auto"/>
            <w:bottom w:val="none" w:sz="0" w:space="0" w:color="auto"/>
            <w:right w:val="none" w:sz="0" w:space="0" w:color="auto"/>
          </w:divBdr>
          <w:divsChild>
            <w:div w:id="1320844627">
              <w:marLeft w:val="0"/>
              <w:marRight w:val="0"/>
              <w:marTop w:val="0"/>
              <w:marBottom w:val="0"/>
              <w:divBdr>
                <w:top w:val="none" w:sz="0" w:space="0" w:color="auto"/>
                <w:left w:val="none" w:sz="0" w:space="0" w:color="auto"/>
                <w:bottom w:val="none" w:sz="0" w:space="0" w:color="auto"/>
                <w:right w:val="none" w:sz="0" w:space="0" w:color="auto"/>
              </w:divBdr>
              <w:divsChild>
                <w:div w:id="7789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109121">
      <w:bodyDiv w:val="1"/>
      <w:marLeft w:val="0"/>
      <w:marRight w:val="0"/>
      <w:marTop w:val="0"/>
      <w:marBottom w:val="0"/>
      <w:divBdr>
        <w:top w:val="none" w:sz="0" w:space="0" w:color="auto"/>
        <w:left w:val="none" w:sz="0" w:space="0" w:color="auto"/>
        <w:bottom w:val="none" w:sz="0" w:space="0" w:color="auto"/>
        <w:right w:val="none" w:sz="0" w:space="0" w:color="auto"/>
      </w:divBdr>
      <w:divsChild>
        <w:div w:id="955790709">
          <w:marLeft w:val="0"/>
          <w:marRight w:val="0"/>
          <w:marTop w:val="0"/>
          <w:marBottom w:val="0"/>
          <w:divBdr>
            <w:top w:val="none" w:sz="0" w:space="0" w:color="auto"/>
            <w:left w:val="none" w:sz="0" w:space="0" w:color="auto"/>
            <w:bottom w:val="none" w:sz="0" w:space="0" w:color="auto"/>
            <w:right w:val="none" w:sz="0" w:space="0" w:color="auto"/>
          </w:divBdr>
        </w:div>
        <w:div w:id="1267619765">
          <w:marLeft w:val="0"/>
          <w:marRight w:val="0"/>
          <w:marTop w:val="0"/>
          <w:marBottom w:val="0"/>
          <w:divBdr>
            <w:top w:val="none" w:sz="0" w:space="0" w:color="auto"/>
            <w:left w:val="none" w:sz="0" w:space="0" w:color="auto"/>
            <w:bottom w:val="none" w:sz="0" w:space="0" w:color="auto"/>
            <w:right w:val="none" w:sz="0" w:space="0" w:color="auto"/>
          </w:divBdr>
          <w:divsChild>
            <w:div w:id="1383165761">
              <w:marLeft w:val="0"/>
              <w:marRight w:val="0"/>
              <w:marTop w:val="0"/>
              <w:marBottom w:val="0"/>
              <w:divBdr>
                <w:top w:val="none" w:sz="0" w:space="0" w:color="auto"/>
                <w:left w:val="none" w:sz="0" w:space="0" w:color="auto"/>
                <w:bottom w:val="none" w:sz="0" w:space="0" w:color="auto"/>
                <w:right w:val="none" w:sz="0" w:space="0" w:color="auto"/>
              </w:divBdr>
            </w:div>
          </w:divsChild>
        </w:div>
        <w:div w:id="1378235789">
          <w:marLeft w:val="0"/>
          <w:marRight w:val="0"/>
          <w:marTop w:val="0"/>
          <w:marBottom w:val="0"/>
          <w:divBdr>
            <w:top w:val="none" w:sz="0" w:space="0" w:color="auto"/>
            <w:left w:val="none" w:sz="0" w:space="0" w:color="auto"/>
            <w:bottom w:val="none" w:sz="0" w:space="0" w:color="auto"/>
            <w:right w:val="none" w:sz="0" w:space="0" w:color="auto"/>
          </w:divBdr>
        </w:div>
        <w:div w:id="359085123">
          <w:marLeft w:val="0"/>
          <w:marRight w:val="0"/>
          <w:marTop w:val="0"/>
          <w:marBottom w:val="0"/>
          <w:divBdr>
            <w:top w:val="none" w:sz="0" w:space="0" w:color="auto"/>
            <w:left w:val="none" w:sz="0" w:space="0" w:color="auto"/>
            <w:bottom w:val="none" w:sz="0" w:space="0" w:color="auto"/>
            <w:right w:val="none" w:sz="0" w:space="0" w:color="auto"/>
          </w:divBdr>
          <w:divsChild>
            <w:div w:id="1869025755">
              <w:marLeft w:val="0"/>
              <w:marRight w:val="0"/>
              <w:marTop w:val="0"/>
              <w:marBottom w:val="0"/>
              <w:divBdr>
                <w:top w:val="none" w:sz="0" w:space="0" w:color="auto"/>
                <w:left w:val="none" w:sz="0" w:space="0" w:color="auto"/>
                <w:bottom w:val="none" w:sz="0" w:space="0" w:color="auto"/>
                <w:right w:val="none" w:sz="0" w:space="0" w:color="auto"/>
              </w:divBdr>
            </w:div>
          </w:divsChild>
        </w:div>
        <w:div w:id="391927852">
          <w:marLeft w:val="0"/>
          <w:marRight w:val="0"/>
          <w:marTop w:val="0"/>
          <w:marBottom w:val="0"/>
          <w:divBdr>
            <w:top w:val="none" w:sz="0" w:space="0" w:color="auto"/>
            <w:left w:val="none" w:sz="0" w:space="0" w:color="auto"/>
            <w:bottom w:val="none" w:sz="0" w:space="0" w:color="auto"/>
            <w:right w:val="none" w:sz="0" w:space="0" w:color="auto"/>
          </w:divBdr>
        </w:div>
        <w:div w:id="413363261">
          <w:marLeft w:val="0"/>
          <w:marRight w:val="0"/>
          <w:marTop w:val="0"/>
          <w:marBottom w:val="0"/>
          <w:divBdr>
            <w:top w:val="none" w:sz="0" w:space="0" w:color="auto"/>
            <w:left w:val="none" w:sz="0" w:space="0" w:color="auto"/>
            <w:bottom w:val="none" w:sz="0" w:space="0" w:color="auto"/>
            <w:right w:val="none" w:sz="0" w:space="0" w:color="auto"/>
          </w:divBdr>
          <w:divsChild>
            <w:div w:id="942304134">
              <w:marLeft w:val="0"/>
              <w:marRight w:val="0"/>
              <w:marTop w:val="0"/>
              <w:marBottom w:val="0"/>
              <w:divBdr>
                <w:top w:val="none" w:sz="0" w:space="0" w:color="auto"/>
                <w:left w:val="none" w:sz="0" w:space="0" w:color="auto"/>
                <w:bottom w:val="none" w:sz="0" w:space="0" w:color="auto"/>
                <w:right w:val="none" w:sz="0" w:space="0" w:color="auto"/>
              </w:divBdr>
            </w:div>
          </w:divsChild>
        </w:div>
        <w:div w:id="2073960528">
          <w:marLeft w:val="0"/>
          <w:marRight w:val="0"/>
          <w:marTop w:val="0"/>
          <w:marBottom w:val="0"/>
          <w:divBdr>
            <w:top w:val="none" w:sz="0" w:space="0" w:color="auto"/>
            <w:left w:val="none" w:sz="0" w:space="0" w:color="auto"/>
            <w:bottom w:val="none" w:sz="0" w:space="0" w:color="auto"/>
            <w:right w:val="none" w:sz="0" w:space="0" w:color="auto"/>
          </w:divBdr>
        </w:div>
        <w:div w:id="342127920">
          <w:marLeft w:val="0"/>
          <w:marRight w:val="0"/>
          <w:marTop w:val="0"/>
          <w:marBottom w:val="0"/>
          <w:divBdr>
            <w:top w:val="none" w:sz="0" w:space="0" w:color="auto"/>
            <w:left w:val="none" w:sz="0" w:space="0" w:color="auto"/>
            <w:bottom w:val="none" w:sz="0" w:space="0" w:color="auto"/>
            <w:right w:val="none" w:sz="0" w:space="0" w:color="auto"/>
          </w:divBdr>
          <w:divsChild>
            <w:div w:id="874806591">
              <w:marLeft w:val="0"/>
              <w:marRight w:val="0"/>
              <w:marTop w:val="0"/>
              <w:marBottom w:val="0"/>
              <w:divBdr>
                <w:top w:val="none" w:sz="0" w:space="0" w:color="auto"/>
                <w:left w:val="none" w:sz="0" w:space="0" w:color="auto"/>
                <w:bottom w:val="none" w:sz="0" w:space="0" w:color="auto"/>
                <w:right w:val="none" w:sz="0" w:space="0" w:color="auto"/>
              </w:divBdr>
            </w:div>
          </w:divsChild>
        </w:div>
        <w:div w:id="1613825898">
          <w:marLeft w:val="0"/>
          <w:marRight w:val="0"/>
          <w:marTop w:val="0"/>
          <w:marBottom w:val="0"/>
          <w:divBdr>
            <w:top w:val="none" w:sz="0" w:space="0" w:color="auto"/>
            <w:left w:val="none" w:sz="0" w:space="0" w:color="auto"/>
            <w:bottom w:val="none" w:sz="0" w:space="0" w:color="auto"/>
            <w:right w:val="none" w:sz="0" w:space="0" w:color="auto"/>
          </w:divBdr>
        </w:div>
        <w:div w:id="537012164">
          <w:marLeft w:val="0"/>
          <w:marRight w:val="0"/>
          <w:marTop w:val="0"/>
          <w:marBottom w:val="0"/>
          <w:divBdr>
            <w:top w:val="none" w:sz="0" w:space="0" w:color="auto"/>
            <w:left w:val="none" w:sz="0" w:space="0" w:color="auto"/>
            <w:bottom w:val="none" w:sz="0" w:space="0" w:color="auto"/>
            <w:right w:val="none" w:sz="0" w:space="0" w:color="auto"/>
          </w:divBdr>
          <w:divsChild>
            <w:div w:id="180554206">
              <w:marLeft w:val="0"/>
              <w:marRight w:val="0"/>
              <w:marTop w:val="0"/>
              <w:marBottom w:val="0"/>
              <w:divBdr>
                <w:top w:val="none" w:sz="0" w:space="0" w:color="auto"/>
                <w:left w:val="none" w:sz="0" w:space="0" w:color="auto"/>
                <w:bottom w:val="none" w:sz="0" w:space="0" w:color="auto"/>
                <w:right w:val="none" w:sz="0" w:space="0" w:color="auto"/>
              </w:divBdr>
            </w:div>
          </w:divsChild>
        </w:div>
        <w:div w:id="283316290">
          <w:marLeft w:val="0"/>
          <w:marRight w:val="0"/>
          <w:marTop w:val="0"/>
          <w:marBottom w:val="0"/>
          <w:divBdr>
            <w:top w:val="none" w:sz="0" w:space="0" w:color="auto"/>
            <w:left w:val="none" w:sz="0" w:space="0" w:color="auto"/>
            <w:bottom w:val="none" w:sz="0" w:space="0" w:color="auto"/>
            <w:right w:val="none" w:sz="0" w:space="0" w:color="auto"/>
          </w:divBdr>
        </w:div>
        <w:div w:id="499975167">
          <w:marLeft w:val="0"/>
          <w:marRight w:val="0"/>
          <w:marTop w:val="0"/>
          <w:marBottom w:val="0"/>
          <w:divBdr>
            <w:top w:val="none" w:sz="0" w:space="0" w:color="auto"/>
            <w:left w:val="none" w:sz="0" w:space="0" w:color="auto"/>
            <w:bottom w:val="none" w:sz="0" w:space="0" w:color="auto"/>
            <w:right w:val="none" w:sz="0" w:space="0" w:color="auto"/>
          </w:divBdr>
          <w:divsChild>
            <w:div w:id="1071198963">
              <w:marLeft w:val="0"/>
              <w:marRight w:val="0"/>
              <w:marTop w:val="0"/>
              <w:marBottom w:val="0"/>
              <w:divBdr>
                <w:top w:val="none" w:sz="0" w:space="0" w:color="auto"/>
                <w:left w:val="none" w:sz="0" w:space="0" w:color="auto"/>
                <w:bottom w:val="none" w:sz="0" w:space="0" w:color="auto"/>
                <w:right w:val="none" w:sz="0" w:space="0" w:color="auto"/>
              </w:divBdr>
            </w:div>
          </w:divsChild>
        </w:div>
        <w:div w:id="1758208574">
          <w:marLeft w:val="0"/>
          <w:marRight w:val="0"/>
          <w:marTop w:val="0"/>
          <w:marBottom w:val="0"/>
          <w:divBdr>
            <w:top w:val="none" w:sz="0" w:space="0" w:color="auto"/>
            <w:left w:val="none" w:sz="0" w:space="0" w:color="auto"/>
            <w:bottom w:val="none" w:sz="0" w:space="0" w:color="auto"/>
            <w:right w:val="none" w:sz="0" w:space="0" w:color="auto"/>
          </w:divBdr>
        </w:div>
        <w:div w:id="944312476">
          <w:marLeft w:val="0"/>
          <w:marRight w:val="0"/>
          <w:marTop w:val="0"/>
          <w:marBottom w:val="0"/>
          <w:divBdr>
            <w:top w:val="none" w:sz="0" w:space="0" w:color="auto"/>
            <w:left w:val="none" w:sz="0" w:space="0" w:color="auto"/>
            <w:bottom w:val="none" w:sz="0" w:space="0" w:color="auto"/>
            <w:right w:val="none" w:sz="0" w:space="0" w:color="auto"/>
          </w:divBdr>
          <w:divsChild>
            <w:div w:id="829564218">
              <w:marLeft w:val="0"/>
              <w:marRight w:val="0"/>
              <w:marTop w:val="0"/>
              <w:marBottom w:val="0"/>
              <w:divBdr>
                <w:top w:val="none" w:sz="0" w:space="0" w:color="auto"/>
                <w:left w:val="none" w:sz="0" w:space="0" w:color="auto"/>
                <w:bottom w:val="none" w:sz="0" w:space="0" w:color="auto"/>
                <w:right w:val="none" w:sz="0" w:space="0" w:color="auto"/>
              </w:divBdr>
            </w:div>
          </w:divsChild>
        </w:div>
        <w:div w:id="1808430945">
          <w:marLeft w:val="0"/>
          <w:marRight w:val="0"/>
          <w:marTop w:val="300"/>
          <w:marBottom w:val="0"/>
          <w:divBdr>
            <w:top w:val="none" w:sz="0" w:space="0" w:color="auto"/>
            <w:left w:val="none" w:sz="0" w:space="0" w:color="auto"/>
            <w:bottom w:val="none" w:sz="0" w:space="0" w:color="auto"/>
            <w:right w:val="none" w:sz="0" w:space="0" w:color="auto"/>
          </w:divBdr>
          <w:divsChild>
            <w:div w:id="636030456">
              <w:marLeft w:val="0"/>
              <w:marRight w:val="0"/>
              <w:marTop w:val="0"/>
              <w:marBottom w:val="0"/>
              <w:divBdr>
                <w:top w:val="none" w:sz="0" w:space="0" w:color="auto"/>
                <w:left w:val="none" w:sz="0" w:space="0" w:color="auto"/>
                <w:bottom w:val="none" w:sz="0" w:space="0" w:color="auto"/>
                <w:right w:val="none" w:sz="0" w:space="0" w:color="auto"/>
              </w:divBdr>
              <w:divsChild>
                <w:div w:id="783697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4215">
          <w:marLeft w:val="0"/>
          <w:marRight w:val="0"/>
          <w:marTop w:val="300"/>
          <w:marBottom w:val="0"/>
          <w:divBdr>
            <w:top w:val="none" w:sz="0" w:space="0" w:color="auto"/>
            <w:left w:val="none" w:sz="0" w:space="0" w:color="auto"/>
            <w:bottom w:val="none" w:sz="0" w:space="0" w:color="auto"/>
            <w:right w:val="none" w:sz="0" w:space="0" w:color="auto"/>
          </w:divBdr>
          <w:divsChild>
            <w:div w:id="694189308">
              <w:marLeft w:val="0"/>
              <w:marRight w:val="0"/>
              <w:marTop w:val="0"/>
              <w:marBottom w:val="0"/>
              <w:divBdr>
                <w:top w:val="none" w:sz="0" w:space="0" w:color="auto"/>
                <w:left w:val="none" w:sz="0" w:space="0" w:color="auto"/>
                <w:bottom w:val="none" w:sz="0" w:space="0" w:color="auto"/>
                <w:right w:val="none" w:sz="0" w:space="0" w:color="auto"/>
              </w:divBdr>
              <w:divsChild>
                <w:div w:id="2031636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595980">
          <w:marLeft w:val="0"/>
          <w:marRight w:val="0"/>
          <w:marTop w:val="300"/>
          <w:marBottom w:val="0"/>
          <w:divBdr>
            <w:top w:val="none" w:sz="0" w:space="0" w:color="auto"/>
            <w:left w:val="none" w:sz="0" w:space="0" w:color="auto"/>
            <w:bottom w:val="none" w:sz="0" w:space="0" w:color="auto"/>
            <w:right w:val="none" w:sz="0" w:space="0" w:color="auto"/>
          </w:divBdr>
          <w:divsChild>
            <w:div w:id="1728718766">
              <w:marLeft w:val="0"/>
              <w:marRight w:val="0"/>
              <w:marTop w:val="0"/>
              <w:marBottom w:val="0"/>
              <w:divBdr>
                <w:top w:val="none" w:sz="0" w:space="0" w:color="auto"/>
                <w:left w:val="none" w:sz="0" w:space="0" w:color="auto"/>
                <w:bottom w:val="none" w:sz="0" w:space="0" w:color="auto"/>
                <w:right w:val="none" w:sz="0" w:space="0" w:color="auto"/>
              </w:divBdr>
              <w:divsChild>
                <w:div w:id="1555239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525115">
          <w:marLeft w:val="0"/>
          <w:marRight w:val="0"/>
          <w:marTop w:val="300"/>
          <w:marBottom w:val="0"/>
          <w:divBdr>
            <w:top w:val="none" w:sz="0" w:space="0" w:color="auto"/>
            <w:left w:val="none" w:sz="0" w:space="0" w:color="auto"/>
            <w:bottom w:val="none" w:sz="0" w:space="0" w:color="auto"/>
            <w:right w:val="none" w:sz="0" w:space="0" w:color="auto"/>
          </w:divBdr>
          <w:divsChild>
            <w:div w:id="360975220">
              <w:marLeft w:val="0"/>
              <w:marRight w:val="0"/>
              <w:marTop w:val="0"/>
              <w:marBottom w:val="0"/>
              <w:divBdr>
                <w:top w:val="none" w:sz="0" w:space="0" w:color="auto"/>
                <w:left w:val="none" w:sz="0" w:space="0" w:color="auto"/>
                <w:bottom w:val="none" w:sz="0" w:space="0" w:color="auto"/>
                <w:right w:val="none" w:sz="0" w:space="0" w:color="auto"/>
              </w:divBdr>
              <w:divsChild>
                <w:div w:id="38957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326801">
      <w:bodyDiv w:val="1"/>
      <w:marLeft w:val="0"/>
      <w:marRight w:val="0"/>
      <w:marTop w:val="0"/>
      <w:marBottom w:val="0"/>
      <w:divBdr>
        <w:top w:val="none" w:sz="0" w:space="0" w:color="auto"/>
        <w:left w:val="none" w:sz="0" w:space="0" w:color="auto"/>
        <w:bottom w:val="none" w:sz="0" w:space="0" w:color="auto"/>
        <w:right w:val="none" w:sz="0" w:space="0" w:color="auto"/>
      </w:divBdr>
      <w:divsChild>
        <w:div w:id="1951889544">
          <w:marLeft w:val="0"/>
          <w:marRight w:val="0"/>
          <w:marTop w:val="0"/>
          <w:marBottom w:val="0"/>
          <w:divBdr>
            <w:top w:val="none" w:sz="0" w:space="0" w:color="auto"/>
            <w:left w:val="none" w:sz="0" w:space="0" w:color="auto"/>
            <w:bottom w:val="none" w:sz="0" w:space="0" w:color="auto"/>
            <w:right w:val="none" w:sz="0" w:space="0" w:color="auto"/>
          </w:divBdr>
        </w:div>
        <w:div w:id="429815930">
          <w:marLeft w:val="0"/>
          <w:marRight w:val="0"/>
          <w:marTop w:val="0"/>
          <w:marBottom w:val="0"/>
          <w:divBdr>
            <w:top w:val="none" w:sz="0" w:space="0" w:color="auto"/>
            <w:left w:val="none" w:sz="0" w:space="0" w:color="auto"/>
            <w:bottom w:val="none" w:sz="0" w:space="0" w:color="auto"/>
            <w:right w:val="none" w:sz="0" w:space="0" w:color="auto"/>
          </w:divBdr>
          <w:divsChild>
            <w:div w:id="546797924">
              <w:marLeft w:val="0"/>
              <w:marRight w:val="0"/>
              <w:marTop w:val="0"/>
              <w:marBottom w:val="0"/>
              <w:divBdr>
                <w:top w:val="none" w:sz="0" w:space="0" w:color="auto"/>
                <w:left w:val="none" w:sz="0" w:space="0" w:color="auto"/>
                <w:bottom w:val="none" w:sz="0" w:space="0" w:color="auto"/>
                <w:right w:val="none" w:sz="0" w:space="0" w:color="auto"/>
              </w:divBdr>
            </w:div>
          </w:divsChild>
        </w:div>
        <w:div w:id="2361654">
          <w:marLeft w:val="0"/>
          <w:marRight w:val="0"/>
          <w:marTop w:val="0"/>
          <w:marBottom w:val="0"/>
          <w:divBdr>
            <w:top w:val="none" w:sz="0" w:space="0" w:color="auto"/>
            <w:left w:val="none" w:sz="0" w:space="0" w:color="auto"/>
            <w:bottom w:val="none" w:sz="0" w:space="0" w:color="auto"/>
            <w:right w:val="none" w:sz="0" w:space="0" w:color="auto"/>
          </w:divBdr>
        </w:div>
        <w:div w:id="1106847313">
          <w:marLeft w:val="0"/>
          <w:marRight w:val="0"/>
          <w:marTop w:val="0"/>
          <w:marBottom w:val="0"/>
          <w:divBdr>
            <w:top w:val="none" w:sz="0" w:space="0" w:color="auto"/>
            <w:left w:val="none" w:sz="0" w:space="0" w:color="auto"/>
            <w:bottom w:val="none" w:sz="0" w:space="0" w:color="auto"/>
            <w:right w:val="none" w:sz="0" w:space="0" w:color="auto"/>
          </w:divBdr>
          <w:divsChild>
            <w:div w:id="1614823777">
              <w:marLeft w:val="0"/>
              <w:marRight w:val="0"/>
              <w:marTop w:val="0"/>
              <w:marBottom w:val="0"/>
              <w:divBdr>
                <w:top w:val="none" w:sz="0" w:space="0" w:color="auto"/>
                <w:left w:val="none" w:sz="0" w:space="0" w:color="auto"/>
                <w:bottom w:val="none" w:sz="0" w:space="0" w:color="auto"/>
                <w:right w:val="none" w:sz="0" w:space="0" w:color="auto"/>
              </w:divBdr>
            </w:div>
          </w:divsChild>
        </w:div>
        <w:div w:id="2097750006">
          <w:marLeft w:val="0"/>
          <w:marRight w:val="0"/>
          <w:marTop w:val="0"/>
          <w:marBottom w:val="0"/>
          <w:divBdr>
            <w:top w:val="none" w:sz="0" w:space="0" w:color="auto"/>
            <w:left w:val="none" w:sz="0" w:space="0" w:color="auto"/>
            <w:bottom w:val="none" w:sz="0" w:space="0" w:color="auto"/>
            <w:right w:val="none" w:sz="0" w:space="0" w:color="auto"/>
          </w:divBdr>
        </w:div>
        <w:div w:id="736170211">
          <w:marLeft w:val="0"/>
          <w:marRight w:val="0"/>
          <w:marTop w:val="0"/>
          <w:marBottom w:val="0"/>
          <w:divBdr>
            <w:top w:val="none" w:sz="0" w:space="0" w:color="auto"/>
            <w:left w:val="none" w:sz="0" w:space="0" w:color="auto"/>
            <w:bottom w:val="none" w:sz="0" w:space="0" w:color="auto"/>
            <w:right w:val="none" w:sz="0" w:space="0" w:color="auto"/>
          </w:divBdr>
          <w:divsChild>
            <w:div w:id="738869227">
              <w:marLeft w:val="0"/>
              <w:marRight w:val="0"/>
              <w:marTop w:val="0"/>
              <w:marBottom w:val="0"/>
              <w:divBdr>
                <w:top w:val="none" w:sz="0" w:space="0" w:color="auto"/>
                <w:left w:val="none" w:sz="0" w:space="0" w:color="auto"/>
                <w:bottom w:val="none" w:sz="0" w:space="0" w:color="auto"/>
                <w:right w:val="none" w:sz="0" w:space="0" w:color="auto"/>
              </w:divBdr>
            </w:div>
          </w:divsChild>
        </w:div>
        <w:div w:id="1433475973">
          <w:marLeft w:val="0"/>
          <w:marRight w:val="0"/>
          <w:marTop w:val="0"/>
          <w:marBottom w:val="0"/>
          <w:divBdr>
            <w:top w:val="none" w:sz="0" w:space="0" w:color="auto"/>
            <w:left w:val="none" w:sz="0" w:space="0" w:color="auto"/>
            <w:bottom w:val="none" w:sz="0" w:space="0" w:color="auto"/>
            <w:right w:val="none" w:sz="0" w:space="0" w:color="auto"/>
          </w:divBdr>
        </w:div>
        <w:div w:id="1066104804">
          <w:marLeft w:val="0"/>
          <w:marRight w:val="0"/>
          <w:marTop w:val="0"/>
          <w:marBottom w:val="0"/>
          <w:divBdr>
            <w:top w:val="none" w:sz="0" w:space="0" w:color="auto"/>
            <w:left w:val="none" w:sz="0" w:space="0" w:color="auto"/>
            <w:bottom w:val="none" w:sz="0" w:space="0" w:color="auto"/>
            <w:right w:val="none" w:sz="0" w:space="0" w:color="auto"/>
          </w:divBdr>
          <w:divsChild>
            <w:div w:id="1291519398">
              <w:marLeft w:val="0"/>
              <w:marRight w:val="0"/>
              <w:marTop w:val="0"/>
              <w:marBottom w:val="0"/>
              <w:divBdr>
                <w:top w:val="none" w:sz="0" w:space="0" w:color="auto"/>
                <w:left w:val="none" w:sz="0" w:space="0" w:color="auto"/>
                <w:bottom w:val="none" w:sz="0" w:space="0" w:color="auto"/>
                <w:right w:val="none" w:sz="0" w:space="0" w:color="auto"/>
              </w:divBdr>
            </w:div>
          </w:divsChild>
        </w:div>
        <w:div w:id="2128309910">
          <w:marLeft w:val="0"/>
          <w:marRight w:val="0"/>
          <w:marTop w:val="0"/>
          <w:marBottom w:val="0"/>
          <w:divBdr>
            <w:top w:val="none" w:sz="0" w:space="0" w:color="auto"/>
            <w:left w:val="none" w:sz="0" w:space="0" w:color="auto"/>
            <w:bottom w:val="none" w:sz="0" w:space="0" w:color="auto"/>
            <w:right w:val="none" w:sz="0" w:space="0" w:color="auto"/>
          </w:divBdr>
        </w:div>
        <w:div w:id="1597054200">
          <w:marLeft w:val="0"/>
          <w:marRight w:val="0"/>
          <w:marTop w:val="0"/>
          <w:marBottom w:val="0"/>
          <w:divBdr>
            <w:top w:val="none" w:sz="0" w:space="0" w:color="auto"/>
            <w:left w:val="none" w:sz="0" w:space="0" w:color="auto"/>
            <w:bottom w:val="none" w:sz="0" w:space="0" w:color="auto"/>
            <w:right w:val="none" w:sz="0" w:space="0" w:color="auto"/>
          </w:divBdr>
          <w:divsChild>
            <w:div w:id="502745209">
              <w:marLeft w:val="0"/>
              <w:marRight w:val="0"/>
              <w:marTop w:val="0"/>
              <w:marBottom w:val="0"/>
              <w:divBdr>
                <w:top w:val="none" w:sz="0" w:space="0" w:color="auto"/>
                <w:left w:val="none" w:sz="0" w:space="0" w:color="auto"/>
                <w:bottom w:val="none" w:sz="0" w:space="0" w:color="auto"/>
                <w:right w:val="none" w:sz="0" w:space="0" w:color="auto"/>
              </w:divBdr>
            </w:div>
          </w:divsChild>
        </w:div>
        <w:div w:id="1566795146">
          <w:marLeft w:val="0"/>
          <w:marRight w:val="0"/>
          <w:marTop w:val="0"/>
          <w:marBottom w:val="0"/>
          <w:divBdr>
            <w:top w:val="none" w:sz="0" w:space="0" w:color="auto"/>
            <w:left w:val="none" w:sz="0" w:space="0" w:color="auto"/>
            <w:bottom w:val="none" w:sz="0" w:space="0" w:color="auto"/>
            <w:right w:val="none" w:sz="0" w:space="0" w:color="auto"/>
          </w:divBdr>
        </w:div>
        <w:div w:id="879055079">
          <w:marLeft w:val="0"/>
          <w:marRight w:val="0"/>
          <w:marTop w:val="0"/>
          <w:marBottom w:val="0"/>
          <w:divBdr>
            <w:top w:val="none" w:sz="0" w:space="0" w:color="auto"/>
            <w:left w:val="none" w:sz="0" w:space="0" w:color="auto"/>
            <w:bottom w:val="none" w:sz="0" w:space="0" w:color="auto"/>
            <w:right w:val="none" w:sz="0" w:space="0" w:color="auto"/>
          </w:divBdr>
          <w:divsChild>
            <w:div w:id="2123188801">
              <w:marLeft w:val="0"/>
              <w:marRight w:val="0"/>
              <w:marTop w:val="0"/>
              <w:marBottom w:val="0"/>
              <w:divBdr>
                <w:top w:val="none" w:sz="0" w:space="0" w:color="auto"/>
                <w:left w:val="none" w:sz="0" w:space="0" w:color="auto"/>
                <w:bottom w:val="none" w:sz="0" w:space="0" w:color="auto"/>
                <w:right w:val="none" w:sz="0" w:space="0" w:color="auto"/>
              </w:divBdr>
            </w:div>
          </w:divsChild>
        </w:div>
        <w:div w:id="1522474049">
          <w:marLeft w:val="0"/>
          <w:marRight w:val="0"/>
          <w:marTop w:val="0"/>
          <w:marBottom w:val="0"/>
          <w:divBdr>
            <w:top w:val="none" w:sz="0" w:space="0" w:color="auto"/>
            <w:left w:val="none" w:sz="0" w:space="0" w:color="auto"/>
            <w:bottom w:val="none" w:sz="0" w:space="0" w:color="auto"/>
            <w:right w:val="none" w:sz="0" w:space="0" w:color="auto"/>
          </w:divBdr>
        </w:div>
        <w:div w:id="199785627">
          <w:marLeft w:val="0"/>
          <w:marRight w:val="0"/>
          <w:marTop w:val="0"/>
          <w:marBottom w:val="0"/>
          <w:divBdr>
            <w:top w:val="none" w:sz="0" w:space="0" w:color="auto"/>
            <w:left w:val="none" w:sz="0" w:space="0" w:color="auto"/>
            <w:bottom w:val="none" w:sz="0" w:space="0" w:color="auto"/>
            <w:right w:val="none" w:sz="0" w:space="0" w:color="auto"/>
          </w:divBdr>
          <w:divsChild>
            <w:div w:id="50471281">
              <w:marLeft w:val="0"/>
              <w:marRight w:val="0"/>
              <w:marTop w:val="0"/>
              <w:marBottom w:val="0"/>
              <w:divBdr>
                <w:top w:val="none" w:sz="0" w:space="0" w:color="auto"/>
                <w:left w:val="none" w:sz="0" w:space="0" w:color="auto"/>
                <w:bottom w:val="none" w:sz="0" w:space="0" w:color="auto"/>
                <w:right w:val="none" w:sz="0" w:space="0" w:color="auto"/>
              </w:divBdr>
            </w:div>
          </w:divsChild>
        </w:div>
        <w:div w:id="661202808">
          <w:marLeft w:val="0"/>
          <w:marRight w:val="0"/>
          <w:marTop w:val="300"/>
          <w:marBottom w:val="0"/>
          <w:divBdr>
            <w:top w:val="none" w:sz="0" w:space="0" w:color="auto"/>
            <w:left w:val="none" w:sz="0" w:space="0" w:color="auto"/>
            <w:bottom w:val="none" w:sz="0" w:space="0" w:color="auto"/>
            <w:right w:val="none" w:sz="0" w:space="0" w:color="auto"/>
          </w:divBdr>
          <w:divsChild>
            <w:div w:id="97069613">
              <w:marLeft w:val="0"/>
              <w:marRight w:val="0"/>
              <w:marTop w:val="0"/>
              <w:marBottom w:val="0"/>
              <w:divBdr>
                <w:top w:val="none" w:sz="0" w:space="0" w:color="auto"/>
                <w:left w:val="none" w:sz="0" w:space="0" w:color="auto"/>
                <w:bottom w:val="none" w:sz="0" w:space="0" w:color="auto"/>
                <w:right w:val="none" w:sz="0" w:space="0" w:color="auto"/>
              </w:divBdr>
              <w:divsChild>
                <w:div w:id="1869180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35125">
          <w:marLeft w:val="0"/>
          <w:marRight w:val="0"/>
          <w:marTop w:val="300"/>
          <w:marBottom w:val="0"/>
          <w:divBdr>
            <w:top w:val="none" w:sz="0" w:space="0" w:color="auto"/>
            <w:left w:val="none" w:sz="0" w:space="0" w:color="auto"/>
            <w:bottom w:val="none" w:sz="0" w:space="0" w:color="auto"/>
            <w:right w:val="none" w:sz="0" w:space="0" w:color="auto"/>
          </w:divBdr>
          <w:divsChild>
            <w:div w:id="1135179706">
              <w:marLeft w:val="0"/>
              <w:marRight w:val="0"/>
              <w:marTop w:val="0"/>
              <w:marBottom w:val="0"/>
              <w:divBdr>
                <w:top w:val="none" w:sz="0" w:space="0" w:color="auto"/>
                <w:left w:val="none" w:sz="0" w:space="0" w:color="auto"/>
                <w:bottom w:val="none" w:sz="0" w:space="0" w:color="auto"/>
                <w:right w:val="none" w:sz="0" w:space="0" w:color="auto"/>
              </w:divBdr>
              <w:divsChild>
                <w:div w:id="1181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974896">
          <w:marLeft w:val="0"/>
          <w:marRight w:val="0"/>
          <w:marTop w:val="300"/>
          <w:marBottom w:val="0"/>
          <w:divBdr>
            <w:top w:val="none" w:sz="0" w:space="0" w:color="auto"/>
            <w:left w:val="none" w:sz="0" w:space="0" w:color="auto"/>
            <w:bottom w:val="none" w:sz="0" w:space="0" w:color="auto"/>
            <w:right w:val="none" w:sz="0" w:space="0" w:color="auto"/>
          </w:divBdr>
          <w:divsChild>
            <w:div w:id="448624260">
              <w:marLeft w:val="0"/>
              <w:marRight w:val="0"/>
              <w:marTop w:val="0"/>
              <w:marBottom w:val="0"/>
              <w:divBdr>
                <w:top w:val="none" w:sz="0" w:space="0" w:color="auto"/>
                <w:left w:val="none" w:sz="0" w:space="0" w:color="auto"/>
                <w:bottom w:val="none" w:sz="0" w:space="0" w:color="auto"/>
                <w:right w:val="none" w:sz="0" w:space="0" w:color="auto"/>
              </w:divBdr>
              <w:divsChild>
                <w:div w:id="194919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474459">
          <w:marLeft w:val="0"/>
          <w:marRight w:val="0"/>
          <w:marTop w:val="300"/>
          <w:marBottom w:val="0"/>
          <w:divBdr>
            <w:top w:val="none" w:sz="0" w:space="0" w:color="auto"/>
            <w:left w:val="none" w:sz="0" w:space="0" w:color="auto"/>
            <w:bottom w:val="none" w:sz="0" w:space="0" w:color="auto"/>
            <w:right w:val="none" w:sz="0" w:space="0" w:color="auto"/>
          </w:divBdr>
          <w:divsChild>
            <w:div w:id="1396049271">
              <w:marLeft w:val="0"/>
              <w:marRight w:val="0"/>
              <w:marTop w:val="0"/>
              <w:marBottom w:val="0"/>
              <w:divBdr>
                <w:top w:val="none" w:sz="0" w:space="0" w:color="auto"/>
                <w:left w:val="none" w:sz="0" w:space="0" w:color="auto"/>
                <w:bottom w:val="none" w:sz="0" w:space="0" w:color="auto"/>
                <w:right w:val="none" w:sz="0" w:space="0" w:color="auto"/>
              </w:divBdr>
              <w:divsChild>
                <w:div w:id="199185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144197">
      <w:bodyDiv w:val="1"/>
      <w:marLeft w:val="0"/>
      <w:marRight w:val="0"/>
      <w:marTop w:val="0"/>
      <w:marBottom w:val="0"/>
      <w:divBdr>
        <w:top w:val="none" w:sz="0" w:space="0" w:color="auto"/>
        <w:left w:val="none" w:sz="0" w:space="0" w:color="auto"/>
        <w:bottom w:val="none" w:sz="0" w:space="0" w:color="auto"/>
        <w:right w:val="none" w:sz="0" w:space="0" w:color="auto"/>
      </w:divBdr>
      <w:divsChild>
        <w:div w:id="151215279">
          <w:marLeft w:val="0"/>
          <w:marRight w:val="0"/>
          <w:marTop w:val="0"/>
          <w:marBottom w:val="0"/>
          <w:divBdr>
            <w:top w:val="none" w:sz="0" w:space="0" w:color="auto"/>
            <w:left w:val="none" w:sz="0" w:space="0" w:color="auto"/>
            <w:bottom w:val="none" w:sz="0" w:space="0" w:color="auto"/>
            <w:right w:val="none" w:sz="0" w:space="0" w:color="auto"/>
          </w:divBdr>
        </w:div>
        <w:div w:id="1443039922">
          <w:marLeft w:val="0"/>
          <w:marRight w:val="0"/>
          <w:marTop w:val="0"/>
          <w:marBottom w:val="0"/>
          <w:divBdr>
            <w:top w:val="none" w:sz="0" w:space="0" w:color="auto"/>
            <w:left w:val="none" w:sz="0" w:space="0" w:color="auto"/>
            <w:bottom w:val="none" w:sz="0" w:space="0" w:color="auto"/>
            <w:right w:val="none" w:sz="0" w:space="0" w:color="auto"/>
          </w:divBdr>
          <w:divsChild>
            <w:div w:id="1124884692">
              <w:marLeft w:val="0"/>
              <w:marRight w:val="0"/>
              <w:marTop w:val="0"/>
              <w:marBottom w:val="0"/>
              <w:divBdr>
                <w:top w:val="none" w:sz="0" w:space="0" w:color="auto"/>
                <w:left w:val="none" w:sz="0" w:space="0" w:color="auto"/>
                <w:bottom w:val="none" w:sz="0" w:space="0" w:color="auto"/>
                <w:right w:val="none" w:sz="0" w:space="0" w:color="auto"/>
              </w:divBdr>
            </w:div>
          </w:divsChild>
        </w:div>
        <w:div w:id="1472283155">
          <w:marLeft w:val="0"/>
          <w:marRight w:val="0"/>
          <w:marTop w:val="0"/>
          <w:marBottom w:val="0"/>
          <w:divBdr>
            <w:top w:val="none" w:sz="0" w:space="0" w:color="auto"/>
            <w:left w:val="none" w:sz="0" w:space="0" w:color="auto"/>
            <w:bottom w:val="none" w:sz="0" w:space="0" w:color="auto"/>
            <w:right w:val="none" w:sz="0" w:space="0" w:color="auto"/>
          </w:divBdr>
        </w:div>
        <w:div w:id="21247552">
          <w:marLeft w:val="0"/>
          <w:marRight w:val="0"/>
          <w:marTop w:val="0"/>
          <w:marBottom w:val="0"/>
          <w:divBdr>
            <w:top w:val="none" w:sz="0" w:space="0" w:color="auto"/>
            <w:left w:val="none" w:sz="0" w:space="0" w:color="auto"/>
            <w:bottom w:val="none" w:sz="0" w:space="0" w:color="auto"/>
            <w:right w:val="none" w:sz="0" w:space="0" w:color="auto"/>
          </w:divBdr>
          <w:divsChild>
            <w:div w:id="2120488364">
              <w:marLeft w:val="0"/>
              <w:marRight w:val="0"/>
              <w:marTop w:val="0"/>
              <w:marBottom w:val="0"/>
              <w:divBdr>
                <w:top w:val="none" w:sz="0" w:space="0" w:color="auto"/>
                <w:left w:val="none" w:sz="0" w:space="0" w:color="auto"/>
                <w:bottom w:val="none" w:sz="0" w:space="0" w:color="auto"/>
                <w:right w:val="none" w:sz="0" w:space="0" w:color="auto"/>
              </w:divBdr>
            </w:div>
          </w:divsChild>
        </w:div>
        <w:div w:id="995887073">
          <w:marLeft w:val="0"/>
          <w:marRight w:val="0"/>
          <w:marTop w:val="0"/>
          <w:marBottom w:val="0"/>
          <w:divBdr>
            <w:top w:val="none" w:sz="0" w:space="0" w:color="auto"/>
            <w:left w:val="none" w:sz="0" w:space="0" w:color="auto"/>
            <w:bottom w:val="none" w:sz="0" w:space="0" w:color="auto"/>
            <w:right w:val="none" w:sz="0" w:space="0" w:color="auto"/>
          </w:divBdr>
        </w:div>
        <w:div w:id="114763697">
          <w:marLeft w:val="0"/>
          <w:marRight w:val="0"/>
          <w:marTop w:val="0"/>
          <w:marBottom w:val="0"/>
          <w:divBdr>
            <w:top w:val="none" w:sz="0" w:space="0" w:color="auto"/>
            <w:left w:val="none" w:sz="0" w:space="0" w:color="auto"/>
            <w:bottom w:val="none" w:sz="0" w:space="0" w:color="auto"/>
            <w:right w:val="none" w:sz="0" w:space="0" w:color="auto"/>
          </w:divBdr>
          <w:divsChild>
            <w:div w:id="1323002904">
              <w:marLeft w:val="0"/>
              <w:marRight w:val="0"/>
              <w:marTop w:val="0"/>
              <w:marBottom w:val="0"/>
              <w:divBdr>
                <w:top w:val="none" w:sz="0" w:space="0" w:color="auto"/>
                <w:left w:val="none" w:sz="0" w:space="0" w:color="auto"/>
                <w:bottom w:val="none" w:sz="0" w:space="0" w:color="auto"/>
                <w:right w:val="none" w:sz="0" w:space="0" w:color="auto"/>
              </w:divBdr>
            </w:div>
          </w:divsChild>
        </w:div>
        <w:div w:id="1458794767">
          <w:marLeft w:val="0"/>
          <w:marRight w:val="0"/>
          <w:marTop w:val="0"/>
          <w:marBottom w:val="0"/>
          <w:divBdr>
            <w:top w:val="none" w:sz="0" w:space="0" w:color="auto"/>
            <w:left w:val="none" w:sz="0" w:space="0" w:color="auto"/>
            <w:bottom w:val="none" w:sz="0" w:space="0" w:color="auto"/>
            <w:right w:val="none" w:sz="0" w:space="0" w:color="auto"/>
          </w:divBdr>
        </w:div>
        <w:div w:id="1104806059">
          <w:marLeft w:val="0"/>
          <w:marRight w:val="0"/>
          <w:marTop w:val="0"/>
          <w:marBottom w:val="0"/>
          <w:divBdr>
            <w:top w:val="none" w:sz="0" w:space="0" w:color="auto"/>
            <w:left w:val="none" w:sz="0" w:space="0" w:color="auto"/>
            <w:bottom w:val="none" w:sz="0" w:space="0" w:color="auto"/>
            <w:right w:val="none" w:sz="0" w:space="0" w:color="auto"/>
          </w:divBdr>
          <w:divsChild>
            <w:div w:id="2093619614">
              <w:marLeft w:val="0"/>
              <w:marRight w:val="0"/>
              <w:marTop w:val="0"/>
              <w:marBottom w:val="0"/>
              <w:divBdr>
                <w:top w:val="none" w:sz="0" w:space="0" w:color="auto"/>
                <w:left w:val="none" w:sz="0" w:space="0" w:color="auto"/>
                <w:bottom w:val="none" w:sz="0" w:space="0" w:color="auto"/>
                <w:right w:val="none" w:sz="0" w:space="0" w:color="auto"/>
              </w:divBdr>
            </w:div>
          </w:divsChild>
        </w:div>
        <w:div w:id="636227593">
          <w:marLeft w:val="0"/>
          <w:marRight w:val="0"/>
          <w:marTop w:val="0"/>
          <w:marBottom w:val="0"/>
          <w:divBdr>
            <w:top w:val="none" w:sz="0" w:space="0" w:color="auto"/>
            <w:left w:val="none" w:sz="0" w:space="0" w:color="auto"/>
            <w:bottom w:val="none" w:sz="0" w:space="0" w:color="auto"/>
            <w:right w:val="none" w:sz="0" w:space="0" w:color="auto"/>
          </w:divBdr>
        </w:div>
        <w:div w:id="148790868">
          <w:marLeft w:val="0"/>
          <w:marRight w:val="0"/>
          <w:marTop w:val="0"/>
          <w:marBottom w:val="0"/>
          <w:divBdr>
            <w:top w:val="none" w:sz="0" w:space="0" w:color="auto"/>
            <w:left w:val="none" w:sz="0" w:space="0" w:color="auto"/>
            <w:bottom w:val="none" w:sz="0" w:space="0" w:color="auto"/>
            <w:right w:val="none" w:sz="0" w:space="0" w:color="auto"/>
          </w:divBdr>
          <w:divsChild>
            <w:div w:id="1182549003">
              <w:marLeft w:val="0"/>
              <w:marRight w:val="0"/>
              <w:marTop w:val="0"/>
              <w:marBottom w:val="0"/>
              <w:divBdr>
                <w:top w:val="none" w:sz="0" w:space="0" w:color="auto"/>
                <w:left w:val="none" w:sz="0" w:space="0" w:color="auto"/>
                <w:bottom w:val="none" w:sz="0" w:space="0" w:color="auto"/>
                <w:right w:val="none" w:sz="0" w:space="0" w:color="auto"/>
              </w:divBdr>
            </w:div>
          </w:divsChild>
        </w:div>
        <w:div w:id="1803385234">
          <w:marLeft w:val="0"/>
          <w:marRight w:val="0"/>
          <w:marTop w:val="0"/>
          <w:marBottom w:val="0"/>
          <w:divBdr>
            <w:top w:val="none" w:sz="0" w:space="0" w:color="auto"/>
            <w:left w:val="none" w:sz="0" w:space="0" w:color="auto"/>
            <w:bottom w:val="none" w:sz="0" w:space="0" w:color="auto"/>
            <w:right w:val="none" w:sz="0" w:space="0" w:color="auto"/>
          </w:divBdr>
        </w:div>
        <w:div w:id="1053113700">
          <w:marLeft w:val="0"/>
          <w:marRight w:val="0"/>
          <w:marTop w:val="0"/>
          <w:marBottom w:val="0"/>
          <w:divBdr>
            <w:top w:val="none" w:sz="0" w:space="0" w:color="auto"/>
            <w:left w:val="none" w:sz="0" w:space="0" w:color="auto"/>
            <w:bottom w:val="none" w:sz="0" w:space="0" w:color="auto"/>
            <w:right w:val="none" w:sz="0" w:space="0" w:color="auto"/>
          </w:divBdr>
          <w:divsChild>
            <w:div w:id="2120903729">
              <w:marLeft w:val="0"/>
              <w:marRight w:val="0"/>
              <w:marTop w:val="0"/>
              <w:marBottom w:val="0"/>
              <w:divBdr>
                <w:top w:val="none" w:sz="0" w:space="0" w:color="auto"/>
                <w:left w:val="none" w:sz="0" w:space="0" w:color="auto"/>
                <w:bottom w:val="none" w:sz="0" w:space="0" w:color="auto"/>
                <w:right w:val="none" w:sz="0" w:space="0" w:color="auto"/>
              </w:divBdr>
            </w:div>
          </w:divsChild>
        </w:div>
        <w:div w:id="1181510067">
          <w:marLeft w:val="0"/>
          <w:marRight w:val="0"/>
          <w:marTop w:val="0"/>
          <w:marBottom w:val="0"/>
          <w:divBdr>
            <w:top w:val="none" w:sz="0" w:space="0" w:color="auto"/>
            <w:left w:val="none" w:sz="0" w:space="0" w:color="auto"/>
            <w:bottom w:val="none" w:sz="0" w:space="0" w:color="auto"/>
            <w:right w:val="none" w:sz="0" w:space="0" w:color="auto"/>
          </w:divBdr>
        </w:div>
        <w:div w:id="1735541073">
          <w:marLeft w:val="0"/>
          <w:marRight w:val="0"/>
          <w:marTop w:val="0"/>
          <w:marBottom w:val="0"/>
          <w:divBdr>
            <w:top w:val="none" w:sz="0" w:space="0" w:color="auto"/>
            <w:left w:val="none" w:sz="0" w:space="0" w:color="auto"/>
            <w:bottom w:val="none" w:sz="0" w:space="0" w:color="auto"/>
            <w:right w:val="none" w:sz="0" w:space="0" w:color="auto"/>
          </w:divBdr>
          <w:divsChild>
            <w:div w:id="577440424">
              <w:marLeft w:val="0"/>
              <w:marRight w:val="0"/>
              <w:marTop w:val="0"/>
              <w:marBottom w:val="0"/>
              <w:divBdr>
                <w:top w:val="none" w:sz="0" w:space="0" w:color="auto"/>
                <w:left w:val="none" w:sz="0" w:space="0" w:color="auto"/>
                <w:bottom w:val="none" w:sz="0" w:space="0" w:color="auto"/>
                <w:right w:val="none" w:sz="0" w:space="0" w:color="auto"/>
              </w:divBdr>
            </w:div>
          </w:divsChild>
        </w:div>
        <w:div w:id="1189371804">
          <w:marLeft w:val="0"/>
          <w:marRight w:val="0"/>
          <w:marTop w:val="300"/>
          <w:marBottom w:val="0"/>
          <w:divBdr>
            <w:top w:val="none" w:sz="0" w:space="0" w:color="auto"/>
            <w:left w:val="none" w:sz="0" w:space="0" w:color="auto"/>
            <w:bottom w:val="none" w:sz="0" w:space="0" w:color="auto"/>
            <w:right w:val="none" w:sz="0" w:space="0" w:color="auto"/>
          </w:divBdr>
          <w:divsChild>
            <w:div w:id="942612144">
              <w:marLeft w:val="0"/>
              <w:marRight w:val="0"/>
              <w:marTop w:val="0"/>
              <w:marBottom w:val="0"/>
              <w:divBdr>
                <w:top w:val="none" w:sz="0" w:space="0" w:color="auto"/>
                <w:left w:val="none" w:sz="0" w:space="0" w:color="auto"/>
                <w:bottom w:val="none" w:sz="0" w:space="0" w:color="auto"/>
                <w:right w:val="none" w:sz="0" w:space="0" w:color="auto"/>
              </w:divBdr>
              <w:divsChild>
                <w:div w:id="1265501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20772">
          <w:marLeft w:val="0"/>
          <w:marRight w:val="0"/>
          <w:marTop w:val="300"/>
          <w:marBottom w:val="0"/>
          <w:divBdr>
            <w:top w:val="none" w:sz="0" w:space="0" w:color="auto"/>
            <w:left w:val="none" w:sz="0" w:space="0" w:color="auto"/>
            <w:bottom w:val="none" w:sz="0" w:space="0" w:color="auto"/>
            <w:right w:val="none" w:sz="0" w:space="0" w:color="auto"/>
          </w:divBdr>
          <w:divsChild>
            <w:div w:id="2121684339">
              <w:marLeft w:val="0"/>
              <w:marRight w:val="0"/>
              <w:marTop w:val="0"/>
              <w:marBottom w:val="0"/>
              <w:divBdr>
                <w:top w:val="none" w:sz="0" w:space="0" w:color="auto"/>
                <w:left w:val="none" w:sz="0" w:space="0" w:color="auto"/>
                <w:bottom w:val="none" w:sz="0" w:space="0" w:color="auto"/>
                <w:right w:val="none" w:sz="0" w:space="0" w:color="auto"/>
              </w:divBdr>
              <w:divsChild>
                <w:div w:id="205850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825343">
          <w:marLeft w:val="0"/>
          <w:marRight w:val="0"/>
          <w:marTop w:val="300"/>
          <w:marBottom w:val="0"/>
          <w:divBdr>
            <w:top w:val="none" w:sz="0" w:space="0" w:color="auto"/>
            <w:left w:val="none" w:sz="0" w:space="0" w:color="auto"/>
            <w:bottom w:val="none" w:sz="0" w:space="0" w:color="auto"/>
            <w:right w:val="none" w:sz="0" w:space="0" w:color="auto"/>
          </w:divBdr>
          <w:divsChild>
            <w:div w:id="1473936814">
              <w:marLeft w:val="0"/>
              <w:marRight w:val="0"/>
              <w:marTop w:val="0"/>
              <w:marBottom w:val="0"/>
              <w:divBdr>
                <w:top w:val="none" w:sz="0" w:space="0" w:color="auto"/>
                <w:left w:val="none" w:sz="0" w:space="0" w:color="auto"/>
                <w:bottom w:val="none" w:sz="0" w:space="0" w:color="auto"/>
                <w:right w:val="none" w:sz="0" w:space="0" w:color="auto"/>
              </w:divBdr>
              <w:divsChild>
                <w:div w:id="2068413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731115">
          <w:marLeft w:val="0"/>
          <w:marRight w:val="0"/>
          <w:marTop w:val="300"/>
          <w:marBottom w:val="0"/>
          <w:divBdr>
            <w:top w:val="none" w:sz="0" w:space="0" w:color="auto"/>
            <w:left w:val="none" w:sz="0" w:space="0" w:color="auto"/>
            <w:bottom w:val="none" w:sz="0" w:space="0" w:color="auto"/>
            <w:right w:val="none" w:sz="0" w:space="0" w:color="auto"/>
          </w:divBdr>
          <w:divsChild>
            <w:div w:id="1930848148">
              <w:marLeft w:val="0"/>
              <w:marRight w:val="0"/>
              <w:marTop w:val="0"/>
              <w:marBottom w:val="0"/>
              <w:divBdr>
                <w:top w:val="none" w:sz="0" w:space="0" w:color="auto"/>
                <w:left w:val="none" w:sz="0" w:space="0" w:color="auto"/>
                <w:bottom w:val="none" w:sz="0" w:space="0" w:color="auto"/>
                <w:right w:val="none" w:sz="0" w:space="0" w:color="auto"/>
              </w:divBdr>
              <w:divsChild>
                <w:div w:id="2077585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814066">
      <w:bodyDiv w:val="1"/>
      <w:marLeft w:val="0"/>
      <w:marRight w:val="0"/>
      <w:marTop w:val="0"/>
      <w:marBottom w:val="0"/>
      <w:divBdr>
        <w:top w:val="none" w:sz="0" w:space="0" w:color="auto"/>
        <w:left w:val="none" w:sz="0" w:space="0" w:color="auto"/>
        <w:bottom w:val="none" w:sz="0" w:space="0" w:color="auto"/>
        <w:right w:val="none" w:sz="0" w:space="0" w:color="auto"/>
      </w:divBdr>
      <w:divsChild>
        <w:div w:id="1096369418">
          <w:marLeft w:val="0"/>
          <w:marRight w:val="0"/>
          <w:marTop w:val="0"/>
          <w:marBottom w:val="0"/>
          <w:divBdr>
            <w:top w:val="none" w:sz="0" w:space="0" w:color="auto"/>
            <w:left w:val="none" w:sz="0" w:space="0" w:color="auto"/>
            <w:bottom w:val="none" w:sz="0" w:space="0" w:color="auto"/>
            <w:right w:val="none" w:sz="0" w:space="0" w:color="auto"/>
          </w:divBdr>
        </w:div>
        <w:div w:id="1113130343">
          <w:marLeft w:val="0"/>
          <w:marRight w:val="0"/>
          <w:marTop w:val="0"/>
          <w:marBottom w:val="0"/>
          <w:divBdr>
            <w:top w:val="none" w:sz="0" w:space="0" w:color="auto"/>
            <w:left w:val="none" w:sz="0" w:space="0" w:color="auto"/>
            <w:bottom w:val="none" w:sz="0" w:space="0" w:color="auto"/>
            <w:right w:val="none" w:sz="0" w:space="0" w:color="auto"/>
          </w:divBdr>
          <w:divsChild>
            <w:div w:id="853885648">
              <w:marLeft w:val="0"/>
              <w:marRight w:val="0"/>
              <w:marTop w:val="0"/>
              <w:marBottom w:val="0"/>
              <w:divBdr>
                <w:top w:val="none" w:sz="0" w:space="0" w:color="auto"/>
                <w:left w:val="none" w:sz="0" w:space="0" w:color="auto"/>
                <w:bottom w:val="none" w:sz="0" w:space="0" w:color="auto"/>
                <w:right w:val="none" w:sz="0" w:space="0" w:color="auto"/>
              </w:divBdr>
            </w:div>
          </w:divsChild>
        </w:div>
        <w:div w:id="1196891211">
          <w:marLeft w:val="0"/>
          <w:marRight w:val="0"/>
          <w:marTop w:val="0"/>
          <w:marBottom w:val="0"/>
          <w:divBdr>
            <w:top w:val="none" w:sz="0" w:space="0" w:color="auto"/>
            <w:left w:val="none" w:sz="0" w:space="0" w:color="auto"/>
            <w:bottom w:val="none" w:sz="0" w:space="0" w:color="auto"/>
            <w:right w:val="none" w:sz="0" w:space="0" w:color="auto"/>
          </w:divBdr>
        </w:div>
        <w:div w:id="437679175">
          <w:marLeft w:val="0"/>
          <w:marRight w:val="0"/>
          <w:marTop w:val="0"/>
          <w:marBottom w:val="0"/>
          <w:divBdr>
            <w:top w:val="none" w:sz="0" w:space="0" w:color="auto"/>
            <w:left w:val="none" w:sz="0" w:space="0" w:color="auto"/>
            <w:bottom w:val="none" w:sz="0" w:space="0" w:color="auto"/>
            <w:right w:val="none" w:sz="0" w:space="0" w:color="auto"/>
          </w:divBdr>
          <w:divsChild>
            <w:div w:id="2080204127">
              <w:marLeft w:val="0"/>
              <w:marRight w:val="0"/>
              <w:marTop w:val="0"/>
              <w:marBottom w:val="0"/>
              <w:divBdr>
                <w:top w:val="none" w:sz="0" w:space="0" w:color="auto"/>
                <w:left w:val="none" w:sz="0" w:space="0" w:color="auto"/>
                <w:bottom w:val="none" w:sz="0" w:space="0" w:color="auto"/>
                <w:right w:val="none" w:sz="0" w:space="0" w:color="auto"/>
              </w:divBdr>
            </w:div>
          </w:divsChild>
        </w:div>
        <w:div w:id="1705012099">
          <w:marLeft w:val="0"/>
          <w:marRight w:val="0"/>
          <w:marTop w:val="0"/>
          <w:marBottom w:val="0"/>
          <w:divBdr>
            <w:top w:val="none" w:sz="0" w:space="0" w:color="auto"/>
            <w:left w:val="none" w:sz="0" w:space="0" w:color="auto"/>
            <w:bottom w:val="none" w:sz="0" w:space="0" w:color="auto"/>
            <w:right w:val="none" w:sz="0" w:space="0" w:color="auto"/>
          </w:divBdr>
        </w:div>
        <w:div w:id="125243129">
          <w:marLeft w:val="0"/>
          <w:marRight w:val="0"/>
          <w:marTop w:val="0"/>
          <w:marBottom w:val="0"/>
          <w:divBdr>
            <w:top w:val="none" w:sz="0" w:space="0" w:color="auto"/>
            <w:left w:val="none" w:sz="0" w:space="0" w:color="auto"/>
            <w:bottom w:val="none" w:sz="0" w:space="0" w:color="auto"/>
            <w:right w:val="none" w:sz="0" w:space="0" w:color="auto"/>
          </w:divBdr>
          <w:divsChild>
            <w:div w:id="640501521">
              <w:marLeft w:val="0"/>
              <w:marRight w:val="0"/>
              <w:marTop w:val="0"/>
              <w:marBottom w:val="0"/>
              <w:divBdr>
                <w:top w:val="none" w:sz="0" w:space="0" w:color="auto"/>
                <w:left w:val="none" w:sz="0" w:space="0" w:color="auto"/>
                <w:bottom w:val="none" w:sz="0" w:space="0" w:color="auto"/>
                <w:right w:val="none" w:sz="0" w:space="0" w:color="auto"/>
              </w:divBdr>
            </w:div>
          </w:divsChild>
        </w:div>
        <w:div w:id="1925189440">
          <w:marLeft w:val="0"/>
          <w:marRight w:val="0"/>
          <w:marTop w:val="0"/>
          <w:marBottom w:val="0"/>
          <w:divBdr>
            <w:top w:val="none" w:sz="0" w:space="0" w:color="auto"/>
            <w:left w:val="none" w:sz="0" w:space="0" w:color="auto"/>
            <w:bottom w:val="none" w:sz="0" w:space="0" w:color="auto"/>
            <w:right w:val="none" w:sz="0" w:space="0" w:color="auto"/>
          </w:divBdr>
        </w:div>
        <w:div w:id="1745948617">
          <w:marLeft w:val="0"/>
          <w:marRight w:val="0"/>
          <w:marTop w:val="0"/>
          <w:marBottom w:val="0"/>
          <w:divBdr>
            <w:top w:val="none" w:sz="0" w:space="0" w:color="auto"/>
            <w:left w:val="none" w:sz="0" w:space="0" w:color="auto"/>
            <w:bottom w:val="none" w:sz="0" w:space="0" w:color="auto"/>
            <w:right w:val="none" w:sz="0" w:space="0" w:color="auto"/>
          </w:divBdr>
          <w:divsChild>
            <w:div w:id="122964436">
              <w:marLeft w:val="0"/>
              <w:marRight w:val="0"/>
              <w:marTop w:val="0"/>
              <w:marBottom w:val="0"/>
              <w:divBdr>
                <w:top w:val="none" w:sz="0" w:space="0" w:color="auto"/>
                <w:left w:val="none" w:sz="0" w:space="0" w:color="auto"/>
                <w:bottom w:val="none" w:sz="0" w:space="0" w:color="auto"/>
                <w:right w:val="none" w:sz="0" w:space="0" w:color="auto"/>
              </w:divBdr>
            </w:div>
          </w:divsChild>
        </w:div>
        <w:div w:id="649093161">
          <w:marLeft w:val="0"/>
          <w:marRight w:val="0"/>
          <w:marTop w:val="0"/>
          <w:marBottom w:val="0"/>
          <w:divBdr>
            <w:top w:val="none" w:sz="0" w:space="0" w:color="auto"/>
            <w:left w:val="none" w:sz="0" w:space="0" w:color="auto"/>
            <w:bottom w:val="none" w:sz="0" w:space="0" w:color="auto"/>
            <w:right w:val="none" w:sz="0" w:space="0" w:color="auto"/>
          </w:divBdr>
        </w:div>
        <w:div w:id="201943895">
          <w:marLeft w:val="0"/>
          <w:marRight w:val="0"/>
          <w:marTop w:val="0"/>
          <w:marBottom w:val="0"/>
          <w:divBdr>
            <w:top w:val="none" w:sz="0" w:space="0" w:color="auto"/>
            <w:left w:val="none" w:sz="0" w:space="0" w:color="auto"/>
            <w:bottom w:val="none" w:sz="0" w:space="0" w:color="auto"/>
            <w:right w:val="none" w:sz="0" w:space="0" w:color="auto"/>
          </w:divBdr>
          <w:divsChild>
            <w:div w:id="437261650">
              <w:marLeft w:val="0"/>
              <w:marRight w:val="0"/>
              <w:marTop w:val="0"/>
              <w:marBottom w:val="0"/>
              <w:divBdr>
                <w:top w:val="none" w:sz="0" w:space="0" w:color="auto"/>
                <w:left w:val="none" w:sz="0" w:space="0" w:color="auto"/>
                <w:bottom w:val="none" w:sz="0" w:space="0" w:color="auto"/>
                <w:right w:val="none" w:sz="0" w:space="0" w:color="auto"/>
              </w:divBdr>
            </w:div>
          </w:divsChild>
        </w:div>
        <w:div w:id="362941267">
          <w:marLeft w:val="0"/>
          <w:marRight w:val="0"/>
          <w:marTop w:val="0"/>
          <w:marBottom w:val="0"/>
          <w:divBdr>
            <w:top w:val="none" w:sz="0" w:space="0" w:color="auto"/>
            <w:left w:val="none" w:sz="0" w:space="0" w:color="auto"/>
            <w:bottom w:val="none" w:sz="0" w:space="0" w:color="auto"/>
            <w:right w:val="none" w:sz="0" w:space="0" w:color="auto"/>
          </w:divBdr>
        </w:div>
        <w:div w:id="2101023466">
          <w:marLeft w:val="0"/>
          <w:marRight w:val="0"/>
          <w:marTop w:val="0"/>
          <w:marBottom w:val="0"/>
          <w:divBdr>
            <w:top w:val="none" w:sz="0" w:space="0" w:color="auto"/>
            <w:left w:val="none" w:sz="0" w:space="0" w:color="auto"/>
            <w:bottom w:val="none" w:sz="0" w:space="0" w:color="auto"/>
            <w:right w:val="none" w:sz="0" w:space="0" w:color="auto"/>
          </w:divBdr>
          <w:divsChild>
            <w:div w:id="1967152114">
              <w:marLeft w:val="0"/>
              <w:marRight w:val="0"/>
              <w:marTop w:val="0"/>
              <w:marBottom w:val="0"/>
              <w:divBdr>
                <w:top w:val="none" w:sz="0" w:space="0" w:color="auto"/>
                <w:left w:val="none" w:sz="0" w:space="0" w:color="auto"/>
                <w:bottom w:val="none" w:sz="0" w:space="0" w:color="auto"/>
                <w:right w:val="none" w:sz="0" w:space="0" w:color="auto"/>
              </w:divBdr>
            </w:div>
          </w:divsChild>
        </w:div>
        <w:div w:id="861473552">
          <w:marLeft w:val="0"/>
          <w:marRight w:val="0"/>
          <w:marTop w:val="0"/>
          <w:marBottom w:val="0"/>
          <w:divBdr>
            <w:top w:val="none" w:sz="0" w:space="0" w:color="auto"/>
            <w:left w:val="none" w:sz="0" w:space="0" w:color="auto"/>
            <w:bottom w:val="none" w:sz="0" w:space="0" w:color="auto"/>
            <w:right w:val="none" w:sz="0" w:space="0" w:color="auto"/>
          </w:divBdr>
        </w:div>
        <w:div w:id="1492672515">
          <w:marLeft w:val="0"/>
          <w:marRight w:val="0"/>
          <w:marTop w:val="0"/>
          <w:marBottom w:val="0"/>
          <w:divBdr>
            <w:top w:val="none" w:sz="0" w:space="0" w:color="auto"/>
            <w:left w:val="none" w:sz="0" w:space="0" w:color="auto"/>
            <w:bottom w:val="none" w:sz="0" w:space="0" w:color="auto"/>
            <w:right w:val="none" w:sz="0" w:space="0" w:color="auto"/>
          </w:divBdr>
          <w:divsChild>
            <w:div w:id="1574469199">
              <w:marLeft w:val="0"/>
              <w:marRight w:val="0"/>
              <w:marTop w:val="0"/>
              <w:marBottom w:val="0"/>
              <w:divBdr>
                <w:top w:val="none" w:sz="0" w:space="0" w:color="auto"/>
                <w:left w:val="none" w:sz="0" w:space="0" w:color="auto"/>
                <w:bottom w:val="none" w:sz="0" w:space="0" w:color="auto"/>
                <w:right w:val="none" w:sz="0" w:space="0" w:color="auto"/>
              </w:divBdr>
            </w:div>
          </w:divsChild>
        </w:div>
        <w:div w:id="1621449430">
          <w:marLeft w:val="0"/>
          <w:marRight w:val="0"/>
          <w:marTop w:val="300"/>
          <w:marBottom w:val="0"/>
          <w:divBdr>
            <w:top w:val="none" w:sz="0" w:space="0" w:color="auto"/>
            <w:left w:val="none" w:sz="0" w:space="0" w:color="auto"/>
            <w:bottom w:val="none" w:sz="0" w:space="0" w:color="auto"/>
            <w:right w:val="none" w:sz="0" w:space="0" w:color="auto"/>
          </w:divBdr>
          <w:divsChild>
            <w:div w:id="1576553376">
              <w:marLeft w:val="0"/>
              <w:marRight w:val="0"/>
              <w:marTop w:val="0"/>
              <w:marBottom w:val="0"/>
              <w:divBdr>
                <w:top w:val="none" w:sz="0" w:space="0" w:color="auto"/>
                <w:left w:val="none" w:sz="0" w:space="0" w:color="auto"/>
                <w:bottom w:val="none" w:sz="0" w:space="0" w:color="auto"/>
                <w:right w:val="none" w:sz="0" w:space="0" w:color="auto"/>
              </w:divBdr>
              <w:divsChild>
                <w:div w:id="196380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288428">
          <w:marLeft w:val="0"/>
          <w:marRight w:val="0"/>
          <w:marTop w:val="300"/>
          <w:marBottom w:val="0"/>
          <w:divBdr>
            <w:top w:val="none" w:sz="0" w:space="0" w:color="auto"/>
            <w:left w:val="none" w:sz="0" w:space="0" w:color="auto"/>
            <w:bottom w:val="none" w:sz="0" w:space="0" w:color="auto"/>
            <w:right w:val="none" w:sz="0" w:space="0" w:color="auto"/>
          </w:divBdr>
          <w:divsChild>
            <w:div w:id="93669539">
              <w:marLeft w:val="0"/>
              <w:marRight w:val="0"/>
              <w:marTop w:val="0"/>
              <w:marBottom w:val="0"/>
              <w:divBdr>
                <w:top w:val="none" w:sz="0" w:space="0" w:color="auto"/>
                <w:left w:val="none" w:sz="0" w:space="0" w:color="auto"/>
                <w:bottom w:val="none" w:sz="0" w:space="0" w:color="auto"/>
                <w:right w:val="none" w:sz="0" w:space="0" w:color="auto"/>
              </w:divBdr>
              <w:divsChild>
                <w:div w:id="161166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6679">
          <w:marLeft w:val="0"/>
          <w:marRight w:val="0"/>
          <w:marTop w:val="300"/>
          <w:marBottom w:val="0"/>
          <w:divBdr>
            <w:top w:val="none" w:sz="0" w:space="0" w:color="auto"/>
            <w:left w:val="none" w:sz="0" w:space="0" w:color="auto"/>
            <w:bottom w:val="none" w:sz="0" w:space="0" w:color="auto"/>
            <w:right w:val="none" w:sz="0" w:space="0" w:color="auto"/>
          </w:divBdr>
          <w:divsChild>
            <w:div w:id="2106998927">
              <w:marLeft w:val="0"/>
              <w:marRight w:val="0"/>
              <w:marTop w:val="0"/>
              <w:marBottom w:val="0"/>
              <w:divBdr>
                <w:top w:val="none" w:sz="0" w:space="0" w:color="auto"/>
                <w:left w:val="none" w:sz="0" w:space="0" w:color="auto"/>
                <w:bottom w:val="none" w:sz="0" w:space="0" w:color="auto"/>
                <w:right w:val="none" w:sz="0" w:space="0" w:color="auto"/>
              </w:divBdr>
              <w:divsChild>
                <w:div w:id="159031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075806">
          <w:marLeft w:val="0"/>
          <w:marRight w:val="0"/>
          <w:marTop w:val="300"/>
          <w:marBottom w:val="0"/>
          <w:divBdr>
            <w:top w:val="none" w:sz="0" w:space="0" w:color="auto"/>
            <w:left w:val="none" w:sz="0" w:space="0" w:color="auto"/>
            <w:bottom w:val="none" w:sz="0" w:space="0" w:color="auto"/>
            <w:right w:val="none" w:sz="0" w:space="0" w:color="auto"/>
          </w:divBdr>
          <w:divsChild>
            <w:div w:id="1143615726">
              <w:marLeft w:val="0"/>
              <w:marRight w:val="0"/>
              <w:marTop w:val="0"/>
              <w:marBottom w:val="0"/>
              <w:divBdr>
                <w:top w:val="none" w:sz="0" w:space="0" w:color="auto"/>
                <w:left w:val="none" w:sz="0" w:space="0" w:color="auto"/>
                <w:bottom w:val="none" w:sz="0" w:space="0" w:color="auto"/>
                <w:right w:val="none" w:sz="0" w:space="0" w:color="auto"/>
              </w:divBdr>
              <w:divsChild>
                <w:div w:id="1030569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390657">
      <w:bodyDiv w:val="1"/>
      <w:marLeft w:val="0"/>
      <w:marRight w:val="0"/>
      <w:marTop w:val="0"/>
      <w:marBottom w:val="0"/>
      <w:divBdr>
        <w:top w:val="none" w:sz="0" w:space="0" w:color="auto"/>
        <w:left w:val="none" w:sz="0" w:space="0" w:color="auto"/>
        <w:bottom w:val="none" w:sz="0" w:space="0" w:color="auto"/>
        <w:right w:val="none" w:sz="0" w:space="0" w:color="auto"/>
      </w:divBdr>
      <w:divsChild>
        <w:div w:id="427503180">
          <w:marLeft w:val="0"/>
          <w:marRight w:val="0"/>
          <w:marTop w:val="0"/>
          <w:marBottom w:val="0"/>
          <w:divBdr>
            <w:top w:val="none" w:sz="0" w:space="0" w:color="auto"/>
            <w:left w:val="none" w:sz="0" w:space="0" w:color="auto"/>
            <w:bottom w:val="none" w:sz="0" w:space="0" w:color="auto"/>
            <w:right w:val="none" w:sz="0" w:space="0" w:color="auto"/>
          </w:divBdr>
        </w:div>
        <w:div w:id="202910631">
          <w:marLeft w:val="0"/>
          <w:marRight w:val="0"/>
          <w:marTop w:val="0"/>
          <w:marBottom w:val="0"/>
          <w:divBdr>
            <w:top w:val="none" w:sz="0" w:space="0" w:color="auto"/>
            <w:left w:val="none" w:sz="0" w:space="0" w:color="auto"/>
            <w:bottom w:val="none" w:sz="0" w:space="0" w:color="auto"/>
            <w:right w:val="none" w:sz="0" w:space="0" w:color="auto"/>
          </w:divBdr>
          <w:divsChild>
            <w:div w:id="685668137">
              <w:marLeft w:val="0"/>
              <w:marRight w:val="0"/>
              <w:marTop w:val="0"/>
              <w:marBottom w:val="0"/>
              <w:divBdr>
                <w:top w:val="none" w:sz="0" w:space="0" w:color="auto"/>
                <w:left w:val="none" w:sz="0" w:space="0" w:color="auto"/>
                <w:bottom w:val="none" w:sz="0" w:space="0" w:color="auto"/>
                <w:right w:val="none" w:sz="0" w:space="0" w:color="auto"/>
              </w:divBdr>
            </w:div>
          </w:divsChild>
        </w:div>
        <w:div w:id="917981280">
          <w:marLeft w:val="0"/>
          <w:marRight w:val="0"/>
          <w:marTop w:val="0"/>
          <w:marBottom w:val="0"/>
          <w:divBdr>
            <w:top w:val="none" w:sz="0" w:space="0" w:color="auto"/>
            <w:left w:val="none" w:sz="0" w:space="0" w:color="auto"/>
            <w:bottom w:val="none" w:sz="0" w:space="0" w:color="auto"/>
            <w:right w:val="none" w:sz="0" w:space="0" w:color="auto"/>
          </w:divBdr>
        </w:div>
        <w:div w:id="1117598508">
          <w:marLeft w:val="0"/>
          <w:marRight w:val="0"/>
          <w:marTop w:val="0"/>
          <w:marBottom w:val="0"/>
          <w:divBdr>
            <w:top w:val="none" w:sz="0" w:space="0" w:color="auto"/>
            <w:left w:val="none" w:sz="0" w:space="0" w:color="auto"/>
            <w:bottom w:val="none" w:sz="0" w:space="0" w:color="auto"/>
            <w:right w:val="none" w:sz="0" w:space="0" w:color="auto"/>
          </w:divBdr>
          <w:divsChild>
            <w:div w:id="600377179">
              <w:marLeft w:val="0"/>
              <w:marRight w:val="0"/>
              <w:marTop w:val="0"/>
              <w:marBottom w:val="0"/>
              <w:divBdr>
                <w:top w:val="none" w:sz="0" w:space="0" w:color="auto"/>
                <w:left w:val="none" w:sz="0" w:space="0" w:color="auto"/>
                <w:bottom w:val="none" w:sz="0" w:space="0" w:color="auto"/>
                <w:right w:val="none" w:sz="0" w:space="0" w:color="auto"/>
              </w:divBdr>
            </w:div>
          </w:divsChild>
        </w:div>
        <w:div w:id="992566324">
          <w:marLeft w:val="0"/>
          <w:marRight w:val="0"/>
          <w:marTop w:val="0"/>
          <w:marBottom w:val="0"/>
          <w:divBdr>
            <w:top w:val="none" w:sz="0" w:space="0" w:color="auto"/>
            <w:left w:val="none" w:sz="0" w:space="0" w:color="auto"/>
            <w:bottom w:val="none" w:sz="0" w:space="0" w:color="auto"/>
            <w:right w:val="none" w:sz="0" w:space="0" w:color="auto"/>
          </w:divBdr>
        </w:div>
        <w:div w:id="1740521393">
          <w:marLeft w:val="0"/>
          <w:marRight w:val="0"/>
          <w:marTop w:val="0"/>
          <w:marBottom w:val="0"/>
          <w:divBdr>
            <w:top w:val="none" w:sz="0" w:space="0" w:color="auto"/>
            <w:left w:val="none" w:sz="0" w:space="0" w:color="auto"/>
            <w:bottom w:val="none" w:sz="0" w:space="0" w:color="auto"/>
            <w:right w:val="none" w:sz="0" w:space="0" w:color="auto"/>
          </w:divBdr>
          <w:divsChild>
            <w:div w:id="1609585322">
              <w:marLeft w:val="0"/>
              <w:marRight w:val="0"/>
              <w:marTop w:val="0"/>
              <w:marBottom w:val="0"/>
              <w:divBdr>
                <w:top w:val="none" w:sz="0" w:space="0" w:color="auto"/>
                <w:left w:val="none" w:sz="0" w:space="0" w:color="auto"/>
                <w:bottom w:val="none" w:sz="0" w:space="0" w:color="auto"/>
                <w:right w:val="none" w:sz="0" w:space="0" w:color="auto"/>
              </w:divBdr>
            </w:div>
          </w:divsChild>
        </w:div>
        <w:div w:id="2046322393">
          <w:marLeft w:val="0"/>
          <w:marRight w:val="0"/>
          <w:marTop w:val="0"/>
          <w:marBottom w:val="0"/>
          <w:divBdr>
            <w:top w:val="none" w:sz="0" w:space="0" w:color="auto"/>
            <w:left w:val="none" w:sz="0" w:space="0" w:color="auto"/>
            <w:bottom w:val="none" w:sz="0" w:space="0" w:color="auto"/>
            <w:right w:val="none" w:sz="0" w:space="0" w:color="auto"/>
          </w:divBdr>
        </w:div>
        <w:div w:id="158230952">
          <w:marLeft w:val="0"/>
          <w:marRight w:val="0"/>
          <w:marTop w:val="0"/>
          <w:marBottom w:val="0"/>
          <w:divBdr>
            <w:top w:val="none" w:sz="0" w:space="0" w:color="auto"/>
            <w:left w:val="none" w:sz="0" w:space="0" w:color="auto"/>
            <w:bottom w:val="none" w:sz="0" w:space="0" w:color="auto"/>
            <w:right w:val="none" w:sz="0" w:space="0" w:color="auto"/>
          </w:divBdr>
          <w:divsChild>
            <w:div w:id="1041439319">
              <w:marLeft w:val="0"/>
              <w:marRight w:val="0"/>
              <w:marTop w:val="0"/>
              <w:marBottom w:val="0"/>
              <w:divBdr>
                <w:top w:val="none" w:sz="0" w:space="0" w:color="auto"/>
                <w:left w:val="none" w:sz="0" w:space="0" w:color="auto"/>
                <w:bottom w:val="none" w:sz="0" w:space="0" w:color="auto"/>
                <w:right w:val="none" w:sz="0" w:space="0" w:color="auto"/>
              </w:divBdr>
            </w:div>
          </w:divsChild>
        </w:div>
        <w:div w:id="145363877">
          <w:marLeft w:val="0"/>
          <w:marRight w:val="0"/>
          <w:marTop w:val="0"/>
          <w:marBottom w:val="0"/>
          <w:divBdr>
            <w:top w:val="none" w:sz="0" w:space="0" w:color="auto"/>
            <w:left w:val="none" w:sz="0" w:space="0" w:color="auto"/>
            <w:bottom w:val="none" w:sz="0" w:space="0" w:color="auto"/>
            <w:right w:val="none" w:sz="0" w:space="0" w:color="auto"/>
          </w:divBdr>
        </w:div>
        <w:div w:id="242951418">
          <w:marLeft w:val="0"/>
          <w:marRight w:val="0"/>
          <w:marTop w:val="0"/>
          <w:marBottom w:val="0"/>
          <w:divBdr>
            <w:top w:val="none" w:sz="0" w:space="0" w:color="auto"/>
            <w:left w:val="none" w:sz="0" w:space="0" w:color="auto"/>
            <w:bottom w:val="none" w:sz="0" w:space="0" w:color="auto"/>
            <w:right w:val="none" w:sz="0" w:space="0" w:color="auto"/>
          </w:divBdr>
          <w:divsChild>
            <w:div w:id="737827009">
              <w:marLeft w:val="0"/>
              <w:marRight w:val="0"/>
              <w:marTop w:val="0"/>
              <w:marBottom w:val="0"/>
              <w:divBdr>
                <w:top w:val="none" w:sz="0" w:space="0" w:color="auto"/>
                <w:left w:val="none" w:sz="0" w:space="0" w:color="auto"/>
                <w:bottom w:val="none" w:sz="0" w:space="0" w:color="auto"/>
                <w:right w:val="none" w:sz="0" w:space="0" w:color="auto"/>
              </w:divBdr>
            </w:div>
          </w:divsChild>
        </w:div>
        <w:div w:id="313219811">
          <w:marLeft w:val="0"/>
          <w:marRight w:val="0"/>
          <w:marTop w:val="0"/>
          <w:marBottom w:val="0"/>
          <w:divBdr>
            <w:top w:val="none" w:sz="0" w:space="0" w:color="auto"/>
            <w:left w:val="none" w:sz="0" w:space="0" w:color="auto"/>
            <w:bottom w:val="none" w:sz="0" w:space="0" w:color="auto"/>
            <w:right w:val="none" w:sz="0" w:space="0" w:color="auto"/>
          </w:divBdr>
        </w:div>
        <w:div w:id="1570337122">
          <w:marLeft w:val="0"/>
          <w:marRight w:val="0"/>
          <w:marTop w:val="0"/>
          <w:marBottom w:val="0"/>
          <w:divBdr>
            <w:top w:val="none" w:sz="0" w:space="0" w:color="auto"/>
            <w:left w:val="none" w:sz="0" w:space="0" w:color="auto"/>
            <w:bottom w:val="none" w:sz="0" w:space="0" w:color="auto"/>
            <w:right w:val="none" w:sz="0" w:space="0" w:color="auto"/>
          </w:divBdr>
          <w:divsChild>
            <w:div w:id="1450540210">
              <w:marLeft w:val="0"/>
              <w:marRight w:val="0"/>
              <w:marTop w:val="0"/>
              <w:marBottom w:val="0"/>
              <w:divBdr>
                <w:top w:val="none" w:sz="0" w:space="0" w:color="auto"/>
                <w:left w:val="none" w:sz="0" w:space="0" w:color="auto"/>
                <w:bottom w:val="none" w:sz="0" w:space="0" w:color="auto"/>
                <w:right w:val="none" w:sz="0" w:space="0" w:color="auto"/>
              </w:divBdr>
            </w:div>
          </w:divsChild>
        </w:div>
        <w:div w:id="1738553825">
          <w:marLeft w:val="0"/>
          <w:marRight w:val="0"/>
          <w:marTop w:val="0"/>
          <w:marBottom w:val="0"/>
          <w:divBdr>
            <w:top w:val="none" w:sz="0" w:space="0" w:color="auto"/>
            <w:left w:val="none" w:sz="0" w:space="0" w:color="auto"/>
            <w:bottom w:val="none" w:sz="0" w:space="0" w:color="auto"/>
            <w:right w:val="none" w:sz="0" w:space="0" w:color="auto"/>
          </w:divBdr>
        </w:div>
        <w:div w:id="1893537969">
          <w:marLeft w:val="0"/>
          <w:marRight w:val="0"/>
          <w:marTop w:val="0"/>
          <w:marBottom w:val="0"/>
          <w:divBdr>
            <w:top w:val="none" w:sz="0" w:space="0" w:color="auto"/>
            <w:left w:val="none" w:sz="0" w:space="0" w:color="auto"/>
            <w:bottom w:val="none" w:sz="0" w:space="0" w:color="auto"/>
            <w:right w:val="none" w:sz="0" w:space="0" w:color="auto"/>
          </w:divBdr>
          <w:divsChild>
            <w:div w:id="1986927367">
              <w:marLeft w:val="0"/>
              <w:marRight w:val="0"/>
              <w:marTop w:val="0"/>
              <w:marBottom w:val="0"/>
              <w:divBdr>
                <w:top w:val="none" w:sz="0" w:space="0" w:color="auto"/>
                <w:left w:val="none" w:sz="0" w:space="0" w:color="auto"/>
                <w:bottom w:val="none" w:sz="0" w:space="0" w:color="auto"/>
                <w:right w:val="none" w:sz="0" w:space="0" w:color="auto"/>
              </w:divBdr>
            </w:div>
          </w:divsChild>
        </w:div>
        <w:div w:id="1831943340">
          <w:marLeft w:val="0"/>
          <w:marRight w:val="0"/>
          <w:marTop w:val="300"/>
          <w:marBottom w:val="0"/>
          <w:divBdr>
            <w:top w:val="none" w:sz="0" w:space="0" w:color="auto"/>
            <w:left w:val="none" w:sz="0" w:space="0" w:color="auto"/>
            <w:bottom w:val="none" w:sz="0" w:space="0" w:color="auto"/>
            <w:right w:val="none" w:sz="0" w:space="0" w:color="auto"/>
          </w:divBdr>
          <w:divsChild>
            <w:div w:id="1548763293">
              <w:marLeft w:val="0"/>
              <w:marRight w:val="0"/>
              <w:marTop w:val="0"/>
              <w:marBottom w:val="0"/>
              <w:divBdr>
                <w:top w:val="none" w:sz="0" w:space="0" w:color="auto"/>
                <w:left w:val="none" w:sz="0" w:space="0" w:color="auto"/>
                <w:bottom w:val="none" w:sz="0" w:space="0" w:color="auto"/>
                <w:right w:val="none" w:sz="0" w:space="0" w:color="auto"/>
              </w:divBdr>
              <w:divsChild>
                <w:div w:id="1349402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53346">
          <w:marLeft w:val="0"/>
          <w:marRight w:val="0"/>
          <w:marTop w:val="300"/>
          <w:marBottom w:val="0"/>
          <w:divBdr>
            <w:top w:val="none" w:sz="0" w:space="0" w:color="auto"/>
            <w:left w:val="none" w:sz="0" w:space="0" w:color="auto"/>
            <w:bottom w:val="none" w:sz="0" w:space="0" w:color="auto"/>
            <w:right w:val="none" w:sz="0" w:space="0" w:color="auto"/>
          </w:divBdr>
          <w:divsChild>
            <w:div w:id="638221004">
              <w:marLeft w:val="0"/>
              <w:marRight w:val="0"/>
              <w:marTop w:val="0"/>
              <w:marBottom w:val="0"/>
              <w:divBdr>
                <w:top w:val="none" w:sz="0" w:space="0" w:color="auto"/>
                <w:left w:val="none" w:sz="0" w:space="0" w:color="auto"/>
                <w:bottom w:val="none" w:sz="0" w:space="0" w:color="auto"/>
                <w:right w:val="none" w:sz="0" w:space="0" w:color="auto"/>
              </w:divBdr>
              <w:divsChild>
                <w:div w:id="70714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217650">
          <w:marLeft w:val="0"/>
          <w:marRight w:val="0"/>
          <w:marTop w:val="300"/>
          <w:marBottom w:val="0"/>
          <w:divBdr>
            <w:top w:val="none" w:sz="0" w:space="0" w:color="auto"/>
            <w:left w:val="none" w:sz="0" w:space="0" w:color="auto"/>
            <w:bottom w:val="none" w:sz="0" w:space="0" w:color="auto"/>
            <w:right w:val="none" w:sz="0" w:space="0" w:color="auto"/>
          </w:divBdr>
          <w:divsChild>
            <w:div w:id="1320037294">
              <w:marLeft w:val="0"/>
              <w:marRight w:val="0"/>
              <w:marTop w:val="0"/>
              <w:marBottom w:val="0"/>
              <w:divBdr>
                <w:top w:val="none" w:sz="0" w:space="0" w:color="auto"/>
                <w:left w:val="none" w:sz="0" w:space="0" w:color="auto"/>
                <w:bottom w:val="none" w:sz="0" w:space="0" w:color="auto"/>
                <w:right w:val="none" w:sz="0" w:space="0" w:color="auto"/>
              </w:divBdr>
              <w:divsChild>
                <w:div w:id="36491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339574">
          <w:marLeft w:val="0"/>
          <w:marRight w:val="0"/>
          <w:marTop w:val="300"/>
          <w:marBottom w:val="0"/>
          <w:divBdr>
            <w:top w:val="none" w:sz="0" w:space="0" w:color="auto"/>
            <w:left w:val="none" w:sz="0" w:space="0" w:color="auto"/>
            <w:bottom w:val="none" w:sz="0" w:space="0" w:color="auto"/>
            <w:right w:val="none" w:sz="0" w:space="0" w:color="auto"/>
          </w:divBdr>
          <w:divsChild>
            <w:div w:id="95027717">
              <w:marLeft w:val="0"/>
              <w:marRight w:val="0"/>
              <w:marTop w:val="0"/>
              <w:marBottom w:val="0"/>
              <w:divBdr>
                <w:top w:val="none" w:sz="0" w:space="0" w:color="auto"/>
                <w:left w:val="none" w:sz="0" w:space="0" w:color="auto"/>
                <w:bottom w:val="none" w:sz="0" w:space="0" w:color="auto"/>
                <w:right w:val="none" w:sz="0" w:space="0" w:color="auto"/>
              </w:divBdr>
              <w:divsChild>
                <w:div w:id="1257012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35726">
      <w:bodyDiv w:val="1"/>
      <w:marLeft w:val="0"/>
      <w:marRight w:val="0"/>
      <w:marTop w:val="0"/>
      <w:marBottom w:val="0"/>
      <w:divBdr>
        <w:top w:val="none" w:sz="0" w:space="0" w:color="auto"/>
        <w:left w:val="none" w:sz="0" w:space="0" w:color="auto"/>
        <w:bottom w:val="none" w:sz="0" w:space="0" w:color="auto"/>
        <w:right w:val="none" w:sz="0" w:space="0" w:color="auto"/>
      </w:divBdr>
      <w:divsChild>
        <w:div w:id="360253652">
          <w:marLeft w:val="0"/>
          <w:marRight w:val="0"/>
          <w:marTop w:val="0"/>
          <w:marBottom w:val="0"/>
          <w:divBdr>
            <w:top w:val="none" w:sz="0" w:space="0" w:color="auto"/>
            <w:left w:val="none" w:sz="0" w:space="0" w:color="auto"/>
            <w:bottom w:val="none" w:sz="0" w:space="0" w:color="auto"/>
            <w:right w:val="none" w:sz="0" w:space="0" w:color="auto"/>
          </w:divBdr>
        </w:div>
        <w:div w:id="161700927">
          <w:marLeft w:val="0"/>
          <w:marRight w:val="0"/>
          <w:marTop w:val="0"/>
          <w:marBottom w:val="0"/>
          <w:divBdr>
            <w:top w:val="none" w:sz="0" w:space="0" w:color="auto"/>
            <w:left w:val="none" w:sz="0" w:space="0" w:color="auto"/>
            <w:bottom w:val="none" w:sz="0" w:space="0" w:color="auto"/>
            <w:right w:val="none" w:sz="0" w:space="0" w:color="auto"/>
          </w:divBdr>
          <w:divsChild>
            <w:div w:id="780957704">
              <w:marLeft w:val="0"/>
              <w:marRight w:val="0"/>
              <w:marTop w:val="0"/>
              <w:marBottom w:val="0"/>
              <w:divBdr>
                <w:top w:val="none" w:sz="0" w:space="0" w:color="auto"/>
                <w:left w:val="none" w:sz="0" w:space="0" w:color="auto"/>
                <w:bottom w:val="none" w:sz="0" w:space="0" w:color="auto"/>
                <w:right w:val="none" w:sz="0" w:space="0" w:color="auto"/>
              </w:divBdr>
            </w:div>
          </w:divsChild>
        </w:div>
        <w:div w:id="1898398317">
          <w:marLeft w:val="0"/>
          <w:marRight w:val="0"/>
          <w:marTop w:val="0"/>
          <w:marBottom w:val="0"/>
          <w:divBdr>
            <w:top w:val="none" w:sz="0" w:space="0" w:color="auto"/>
            <w:left w:val="none" w:sz="0" w:space="0" w:color="auto"/>
            <w:bottom w:val="none" w:sz="0" w:space="0" w:color="auto"/>
            <w:right w:val="none" w:sz="0" w:space="0" w:color="auto"/>
          </w:divBdr>
        </w:div>
        <w:div w:id="428702688">
          <w:marLeft w:val="0"/>
          <w:marRight w:val="0"/>
          <w:marTop w:val="0"/>
          <w:marBottom w:val="0"/>
          <w:divBdr>
            <w:top w:val="none" w:sz="0" w:space="0" w:color="auto"/>
            <w:left w:val="none" w:sz="0" w:space="0" w:color="auto"/>
            <w:bottom w:val="none" w:sz="0" w:space="0" w:color="auto"/>
            <w:right w:val="none" w:sz="0" w:space="0" w:color="auto"/>
          </w:divBdr>
          <w:divsChild>
            <w:div w:id="1990665046">
              <w:marLeft w:val="0"/>
              <w:marRight w:val="0"/>
              <w:marTop w:val="0"/>
              <w:marBottom w:val="0"/>
              <w:divBdr>
                <w:top w:val="none" w:sz="0" w:space="0" w:color="auto"/>
                <w:left w:val="none" w:sz="0" w:space="0" w:color="auto"/>
                <w:bottom w:val="none" w:sz="0" w:space="0" w:color="auto"/>
                <w:right w:val="none" w:sz="0" w:space="0" w:color="auto"/>
              </w:divBdr>
            </w:div>
          </w:divsChild>
        </w:div>
        <w:div w:id="1993869661">
          <w:marLeft w:val="0"/>
          <w:marRight w:val="0"/>
          <w:marTop w:val="0"/>
          <w:marBottom w:val="0"/>
          <w:divBdr>
            <w:top w:val="none" w:sz="0" w:space="0" w:color="auto"/>
            <w:left w:val="none" w:sz="0" w:space="0" w:color="auto"/>
            <w:bottom w:val="none" w:sz="0" w:space="0" w:color="auto"/>
            <w:right w:val="none" w:sz="0" w:space="0" w:color="auto"/>
          </w:divBdr>
        </w:div>
        <w:div w:id="1606036988">
          <w:marLeft w:val="0"/>
          <w:marRight w:val="0"/>
          <w:marTop w:val="0"/>
          <w:marBottom w:val="0"/>
          <w:divBdr>
            <w:top w:val="none" w:sz="0" w:space="0" w:color="auto"/>
            <w:left w:val="none" w:sz="0" w:space="0" w:color="auto"/>
            <w:bottom w:val="none" w:sz="0" w:space="0" w:color="auto"/>
            <w:right w:val="none" w:sz="0" w:space="0" w:color="auto"/>
          </w:divBdr>
          <w:divsChild>
            <w:div w:id="927233895">
              <w:marLeft w:val="0"/>
              <w:marRight w:val="0"/>
              <w:marTop w:val="0"/>
              <w:marBottom w:val="0"/>
              <w:divBdr>
                <w:top w:val="none" w:sz="0" w:space="0" w:color="auto"/>
                <w:left w:val="none" w:sz="0" w:space="0" w:color="auto"/>
                <w:bottom w:val="none" w:sz="0" w:space="0" w:color="auto"/>
                <w:right w:val="none" w:sz="0" w:space="0" w:color="auto"/>
              </w:divBdr>
            </w:div>
          </w:divsChild>
        </w:div>
        <w:div w:id="801994359">
          <w:marLeft w:val="0"/>
          <w:marRight w:val="0"/>
          <w:marTop w:val="0"/>
          <w:marBottom w:val="0"/>
          <w:divBdr>
            <w:top w:val="none" w:sz="0" w:space="0" w:color="auto"/>
            <w:left w:val="none" w:sz="0" w:space="0" w:color="auto"/>
            <w:bottom w:val="none" w:sz="0" w:space="0" w:color="auto"/>
            <w:right w:val="none" w:sz="0" w:space="0" w:color="auto"/>
          </w:divBdr>
        </w:div>
        <w:div w:id="612712272">
          <w:marLeft w:val="0"/>
          <w:marRight w:val="0"/>
          <w:marTop w:val="0"/>
          <w:marBottom w:val="0"/>
          <w:divBdr>
            <w:top w:val="none" w:sz="0" w:space="0" w:color="auto"/>
            <w:left w:val="none" w:sz="0" w:space="0" w:color="auto"/>
            <w:bottom w:val="none" w:sz="0" w:space="0" w:color="auto"/>
            <w:right w:val="none" w:sz="0" w:space="0" w:color="auto"/>
          </w:divBdr>
          <w:divsChild>
            <w:div w:id="1704093621">
              <w:marLeft w:val="0"/>
              <w:marRight w:val="0"/>
              <w:marTop w:val="0"/>
              <w:marBottom w:val="0"/>
              <w:divBdr>
                <w:top w:val="none" w:sz="0" w:space="0" w:color="auto"/>
                <w:left w:val="none" w:sz="0" w:space="0" w:color="auto"/>
                <w:bottom w:val="none" w:sz="0" w:space="0" w:color="auto"/>
                <w:right w:val="none" w:sz="0" w:space="0" w:color="auto"/>
              </w:divBdr>
            </w:div>
          </w:divsChild>
        </w:div>
        <w:div w:id="2106000959">
          <w:marLeft w:val="0"/>
          <w:marRight w:val="0"/>
          <w:marTop w:val="0"/>
          <w:marBottom w:val="0"/>
          <w:divBdr>
            <w:top w:val="none" w:sz="0" w:space="0" w:color="auto"/>
            <w:left w:val="none" w:sz="0" w:space="0" w:color="auto"/>
            <w:bottom w:val="none" w:sz="0" w:space="0" w:color="auto"/>
            <w:right w:val="none" w:sz="0" w:space="0" w:color="auto"/>
          </w:divBdr>
        </w:div>
        <w:div w:id="387995706">
          <w:marLeft w:val="0"/>
          <w:marRight w:val="0"/>
          <w:marTop w:val="0"/>
          <w:marBottom w:val="0"/>
          <w:divBdr>
            <w:top w:val="none" w:sz="0" w:space="0" w:color="auto"/>
            <w:left w:val="none" w:sz="0" w:space="0" w:color="auto"/>
            <w:bottom w:val="none" w:sz="0" w:space="0" w:color="auto"/>
            <w:right w:val="none" w:sz="0" w:space="0" w:color="auto"/>
          </w:divBdr>
          <w:divsChild>
            <w:div w:id="728462161">
              <w:marLeft w:val="0"/>
              <w:marRight w:val="0"/>
              <w:marTop w:val="0"/>
              <w:marBottom w:val="0"/>
              <w:divBdr>
                <w:top w:val="none" w:sz="0" w:space="0" w:color="auto"/>
                <w:left w:val="none" w:sz="0" w:space="0" w:color="auto"/>
                <w:bottom w:val="none" w:sz="0" w:space="0" w:color="auto"/>
                <w:right w:val="none" w:sz="0" w:space="0" w:color="auto"/>
              </w:divBdr>
            </w:div>
          </w:divsChild>
        </w:div>
        <w:div w:id="1015300990">
          <w:marLeft w:val="0"/>
          <w:marRight w:val="0"/>
          <w:marTop w:val="0"/>
          <w:marBottom w:val="0"/>
          <w:divBdr>
            <w:top w:val="none" w:sz="0" w:space="0" w:color="auto"/>
            <w:left w:val="none" w:sz="0" w:space="0" w:color="auto"/>
            <w:bottom w:val="none" w:sz="0" w:space="0" w:color="auto"/>
            <w:right w:val="none" w:sz="0" w:space="0" w:color="auto"/>
          </w:divBdr>
        </w:div>
        <w:div w:id="1638493102">
          <w:marLeft w:val="0"/>
          <w:marRight w:val="0"/>
          <w:marTop w:val="0"/>
          <w:marBottom w:val="0"/>
          <w:divBdr>
            <w:top w:val="none" w:sz="0" w:space="0" w:color="auto"/>
            <w:left w:val="none" w:sz="0" w:space="0" w:color="auto"/>
            <w:bottom w:val="none" w:sz="0" w:space="0" w:color="auto"/>
            <w:right w:val="none" w:sz="0" w:space="0" w:color="auto"/>
          </w:divBdr>
          <w:divsChild>
            <w:div w:id="1135369899">
              <w:marLeft w:val="0"/>
              <w:marRight w:val="0"/>
              <w:marTop w:val="0"/>
              <w:marBottom w:val="0"/>
              <w:divBdr>
                <w:top w:val="none" w:sz="0" w:space="0" w:color="auto"/>
                <w:left w:val="none" w:sz="0" w:space="0" w:color="auto"/>
                <w:bottom w:val="none" w:sz="0" w:space="0" w:color="auto"/>
                <w:right w:val="none" w:sz="0" w:space="0" w:color="auto"/>
              </w:divBdr>
            </w:div>
          </w:divsChild>
        </w:div>
        <w:div w:id="125008160">
          <w:marLeft w:val="0"/>
          <w:marRight w:val="0"/>
          <w:marTop w:val="0"/>
          <w:marBottom w:val="0"/>
          <w:divBdr>
            <w:top w:val="none" w:sz="0" w:space="0" w:color="auto"/>
            <w:left w:val="none" w:sz="0" w:space="0" w:color="auto"/>
            <w:bottom w:val="none" w:sz="0" w:space="0" w:color="auto"/>
            <w:right w:val="none" w:sz="0" w:space="0" w:color="auto"/>
          </w:divBdr>
        </w:div>
        <w:div w:id="114759260">
          <w:marLeft w:val="0"/>
          <w:marRight w:val="0"/>
          <w:marTop w:val="0"/>
          <w:marBottom w:val="0"/>
          <w:divBdr>
            <w:top w:val="none" w:sz="0" w:space="0" w:color="auto"/>
            <w:left w:val="none" w:sz="0" w:space="0" w:color="auto"/>
            <w:bottom w:val="none" w:sz="0" w:space="0" w:color="auto"/>
            <w:right w:val="none" w:sz="0" w:space="0" w:color="auto"/>
          </w:divBdr>
          <w:divsChild>
            <w:div w:id="1841312241">
              <w:marLeft w:val="0"/>
              <w:marRight w:val="0"/>
              <w:marTop w:val="0"/>
              <w:marBottom w:val="0"/>
              <w:divBdr>
                <w:top w:val="none" w:sz="0" w:space="0" w:color="auto"/>
                <w:left w:val="none" w:sz="0" w:space="0" w:color="auto"/>
                <w:bottom w:val="none" w:sz="0" w:space="0" w:color="auto"/>
                <w:right w:val="none" w:sz="0" w:space="0" w:color="auto"/>
              </w:divBdr>
            </w:div>
          </w:divsChild>
        </w:div>
        <w:div w:id="96145363">
          <w:marLeft w:val="0"/>
          <w:marRight w:val="0"/>
          <w:marTop w:val="300"/>
          <w:marBottom w:val="0"/>
          <w:divBdr>
            <w:top w:val="none" w:sz="0" w:space="0" w:color="auto"/>
            <w:left w:val="none" w:sz="0" w:space="0" w:color="auto"/>
            <w:bottom w:val="none" w:sz="0" w:space="0" w:color="auto"/>
            <w:right w:val="none" w:sz="0" w:space="0" w:color="auto"/>
          </w:divBdr>
          <w:divsChild>
            <w:div w:id="1536232455">
              <w:marLeft w:val="0"/>
              <w:marRight w:val="0"/>
              <w:marTop w:val="0"/>
              <w:marBottom w:val="0"/>
              <w:divBdr>
                <w:top w:val="none" w:sz="0" w:space="0" w:color="auto"/>
                <w:left w:val="none" w:sz="0" w:space="0" w:color="auto"/>
                <w:bottom w:val="none" w:sz="0" w:space="0" w:color="auto"/>
                <w:right w:val="none" w:sz="0" w:space="0" w:color="auto"/>
              </w:divBdr>
              <w:divsChild>
                <w:div w:id="166392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059">
          <w:marLeft w:val="0"/>
          <w:marRight w:val="0"/>
          <w:marTop w:val="300"/>
          <w:marBottom w:val="0"/>
          <w:divBdr>
            <w:top w:val="none" w:sz="0" w:space="0" w:color="auto"/>
            <w:left w:val="none" w:sz="0" w:space="0" w:color="auto"/>
            <w:bottom w:val="none" w:sz="0" w:space="0" w:color="auto"/>
            <w:right w:val="none" w:sz="0" w:space="0" w:color="auto"/>
          </w:divBdr>
          <w:divsChild>
            <w:div w:id="96415992">
              <w:marLeft w:val="0"/>
              <w:marRight w:val="0"/>
              <w:marTop w:val="0"/>
              <w:marBottom w:val="0"/>
              <w:divBdr>
                <w:top w:val="none" w:sz="0" w:space="0" w:color="auto"/>
                <w:left w:val="none" w:sz="0" w:space="0" w:color="auto"/>
                <w:bottom w:val="none" w:sz="0" w:space="0" w:color="auto"/>
                <w:right w:val="none" w:sz="0" w:space="0" w:color="auto"/>
              </w:divBdr>
              <w:divsChild>
                <w:div w:id="284040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9358">
          <w:marLeft w:val="0"/>
          <w:marRight w:val="0"/>
          <w:marTop w:val="300"/>
          <w:marBottom w:val="0"/>
          <w:divBdr>
            <w:top w:val="none" w:sz="0" w:space="0" w:color="auto"/>
            <w:left w:val="none" w:sz="0" w:space="0" w:color="auto"/>
            <w:bottom w:val="none" w:sz="0" w:space="0" w:color="auto"/>
            <w:right w:val="none" w:sz="0" w:space="0" w:color="auto"/>
          </w:divBdr>
          <w:divsChild>
            <w:div w:id="1823502223">
              <w:marLeft w:val="0"/>
              <w:marRight w:val="0"/>
              <w:marTop w:val="0"/>
              <w:marBottom w:val="0"/>
              <w:divBdr>
                <w:top w:val="none" w:sz="0" w:space="0" w:color="auto"/>
                <w:left w:val="none" w:sz="0" w:space="0" w:color="auto"/>
                <w:bottom w:val="none" w:sz="0" w:space="0" w:color="auto"/>
                <w:right w:val="none" w:sz="0" w:space="0" w:color="auto"/>
              </w:divBdr>
              <w:divsChild>
                <w:div w:id="540096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776">
          <w:marLeft w:val="0"/>
          <w:marRight w:val="0"/>
          <w:marTop w:val="300"/>
          <w:marBottom w:val="0"/>
          <w:divBdr>
            <w:top w:val="none" w:sz="0" w:space="0" w:color="auto"/>
            <w:left w:val="none" w:sz="0" w:space="0" w:color="auto"/>
            <w:bottom w:val="none" w:sz="0" w:space="0" w:color="auto"/>
            <w:right w:val="none" w:sz="0" w:space="0" w:color="auto"/>
          </w:divBdr>
          <w:divsChild>
            <w:div w:id="1972245549">
              <w:marLeft w:val="0"/>
              <w:marRight w:val="0"/>
              <w:marTop w:val="0"/>
              <w:marBottom w:val="0"/>
              <w:divBdr>
                <w:top w:val="none" w:sz="0" w:space="0" w:color="auto"/>
                <w:left w:val="none" w:sz="0" w:space="0" w:color="auto"/>
                <w:bottom w:val="none" w:sz="0" w:space="0" w:color="auto"/>
                <w:right w:val="none" w:sz="0" w:space="0" w:color="auto"/>
              </w:divBdr>
              <w:divsChild>
                <w:div w:id="328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531250">
      <w:bodyDiv w:val="1"/>
      <w:marLeft w:val="0"/>
      <w:marRight w:val="0"/>
      <w:marTop w:val="0"/>
      <w:marBottom w:val="0"/>
      <w:divBdr>
        <w:top w:val="none" w:sz="0" w:space="0" w:color="auto"/>
        <w:left w:val="none" w:sz="0" w:space="0" w:color="auto"/>
        <w:bottom w:val="none" w:sz="0" w:space="0" w:color="auto"/>
        <w:right w:val="none" w:sz="0" w:space="0" w:color="auto"/>
      </w:divBdr>
      <w:divsChild>
        <w:div w:id="1396665608">
          <w:marLeft w:val="0"/>
          <w:marRight w:val="0"/>
          <w:marTop w:val="0"/>
          <w:marBottom w:val="0"/>
          <w:divBdr>
            <w:top w:val="none" w:sz="0" w:space="0" w:color="auto"/>
            <w:left w:val="none" w:sz="0" w:space="0" w:color="auto"/>
            <w:bottom w:val="none" w:sz="0" w:space="0" w:color="auto"/>
            <w:right w:val="none" w:sz="0" w:space="0" w:color="auto"/>
          </w:divBdr>
        </w:div>
        <w:div w:id="1585534820">
          <w:marLeft w:val="0"/>
          <w:marRight w:val="0"/>
          <w:marTop w:val="0"/>
          <w:marBottom w:val="0"/>
          <w:divBdr>
            <w:top w:val="none" w:sz="0" w:space="0" w:color="auto"/>
            <w:left w:val="none" w:sz="0" w:space="0" w:color="auto"/>
            <w:bottom w:val="none" w:sz="0" w:space="0" w:color="auto"/>
            <w:right w:val="none" w:sz="0" w:space="0" w:color="auto"/>
          </w:divBdr>
          <w:divsChild>
            <w:div w:id="2041737760">
              <w:marLeft w:val="0"/>
              <w:marRight w:val="0"/>
              <w:marTop w:val="0"/>
              <w:marBottom w:val="0"/>
              <w:divBdr>
                <w:top w:val="none" w:sz="0" w:space="0" w:color="auto"/>
                <w:left w:val="none" w:sz="0" w:space="0" w:color="auto"/>
                <w:bottom w:val="none" w:sz="0" w:space="0" w:color="auto"/>
                <w:right w:val="none" w:sz="0" w:space="0" w:color="auto"/>
              </w:divBdr>
            </w:div>
          </w:divsChild>
        </w:div>
        <w:div w:id="1098675549">
          <w:marLeft w:val="0"/>
          <w:marRight w:val="0"/>
          <w:marTop w:val="0"/>
          <w:marBottom w:val="0"/>
          <w:divBdr>
            <w:top w:val="none" w:sz="0" w:space="0" w:color="auto"/>
            <w:left w:val="none" w:sz="0" w:space="0" w:color="auto"/>
            <w:bottom w:val="none" w:sz="0" w:space="0" w:color="auto"/>
            <w:right w:val="none" w:sz="0" w:space="0" w:color="auto"/>
          </w:divBdr>
        </w:div>
        <w:div w:id="481581720">
          <w:marLeft w:val="0"/>
          <w:marRight w:val="0"/>
          <w:marTop w:val="0"/>
          <w:marBottom w:val="0"/>
          <w:divBdr>
            <w:top w:val="none" w:sz="0" w:space="0" w:color="auto"/>
            <w:left w:val="none" w:sz="0" w:space="0" w:color="auto"/>
            <w:bottom w:val="none" w:sz="0" w:space="0" w:color="auto"/>
            <w:right w:val="none" w:sz="0" w:space="0" w:color="auto"/>
          </w:divBdr>
          <w:divsChild>
            <w:div w:id="360979378">
              <w:marLeft w:val="0"/>
              <w:marRight w:val="0"/>
              <w:marTop w:val="0"/>
              <w:marBottom w:val="0"/>
              <w:divBdr>
                <w:top w:val="none" w:sz="0" w:space="0" w:color="auto"/>
                <w:left w:val="none" w:sz="0" w:space="0" w:color="auto"/>
                <w:bottom w:val="none" w:sz="0" w:space="0" w:color="auto"/>
                <w:right w:val="none" w:sz="0" w:space="0" w:color="auto"/>
              </w:divBdr>
            </w:div>
          </w:divsChild>
        </w:div>
        <w:div w:id="732855811">
          <w:marLeft w:val="0"/>
          <w:marRight w:val="0"/>
          <w:marTop w:val="0"/>
          <w:marBottom w:val="0"/>
          <w:divBdr>
            <w:top w:val="none" w:sz="0" w:space="0" w:color="auto"/>
            <w:left w:val="none" w:sz="0" w:space="0" w:color="auto"/>
            <w:bottom w:val="none" w:sz="0" w:space="0" w:color="auto"/>
            <w:right w:val="none" w:sz="0" w:space="0" w:color="auto"/>
          </w:divBdr>
        </w:div>
        <w:div w:id="2093432712">
          <w:marLeft w:val="0"/>
          <w:marRight w:val="0"/>
          <w:marTop w:val="0"/>
          <w:marBottom w:val="0"/>
          <w:divBdr>
            <w:top w:val="none" w:sz="0" w:space="0" w:color="auto"/>
            <w:left w:val="none" w:sz="0" w:space="0" w:color="auto"/>
            <w:bottom w:val="none" w:sz="0" w:space="0" w:color="auto"/>
            <w:right w:val="none" w:sz="0" w:space="0" w:color="auto"/>
          </w:divBdr>
          <w:divsChild>
            <w:div w:id="1671985244">
              <w:marLeft w:val="0"/>
              <w:marRight w:val="0"/>
              <w:marTop w:val="0"/>
              <w:marBottom w:val="0"/>
              <w:divBdr>
                <w:top w:val="none" w:sz="0" w:space="0" w:color="auto"/>
                <w:left w:val="none" w:sz="0" w:space="0" w:color="auto"/>
                <w:bottom w:val="none" w:sz="0" w:space="0" w:color="auto"/>
                <w:right w:val="none" w:sz="0" w:space="0" w:color="auto"/>
              </w:divBdr>
            </w:div>
          </w:divsChild>
        </w:div>
        <w:div w:id="1571230075">
          <w:marLeft w:val="0"/>
          <w:marRight w:val="0"/>
          <w:marTop w:val="0"/>
          <w:marBottom w:val="0"/>
          <w:divBdr>
            <w:top w:val="none" w:sz="0" w:space="0" w:color="auto"/>
            <w:left w:val="none" w:sz="0" w:space="0" w:color="auto"/>
            <w:bottom w:val="none" w:sz="0" w:space="0" w:color="auto"/>
            <w:right w:val="none" w:sz="0" w:space="0" w:color="auto"/>
          </w:divBdr>
        </w:div>
        <w:div w:id="519929134">
          <w:marLeft w:val="0"/>
          <w:marRight w:val="0"/>
          <w:marTop w:val="0"/>
          <w:marBottom w:val="0"/>
          <w:divBdr>
            <w:top w:val="none" w:sz="0" w:space="0" w:color="auto"/>
            <w:left w:val="none" w:sz="0" w:space="0" w:color="auto"/>
            <w:bottom w:val="none" w:sz="0" w:space="0" w:color="auto"/>
            <w:right w:val="none" w:sz="0" w:space="0" w:color="auto"/>
          </w:divBdr>
          <w:divsChild>
            <w:div w:id="775908073">
              <w:marLeft w:val="0"/>
              <w:marRight w:val="0"/>
              <w:marTop w:val="0"/>
              <w:marBottom w:val="0"/>
              <w:divBdr>
                <w:top w:val="none" w:sz="0" w:space="0" w:color="auto"/>
                <w:left w:val="none" w:sz="0" w:space="0" w:color="auto"/>
                <w:bottom w:val="none" w:sz="0" w:space="0" w:color="auto"/>
                <w:right w:val="none" w:sz="0" w:space="0" w:color="auto"/>
              </w:divBdr>
            </w:div>
          </w:divsChild>
        </w:div>
        <w:div w:id="49891252">
          <w:marLeft w:val="0"/>
          <w:marRight w:val="0"/>
          <w:marTop w:val="0"/>
          <w:marBottom w:val="0"/>
          <w:divBdr>
            <w:top w:val="none" w:sz="0" w:space="0" w:color="auto"/>
            <w:left w:val="none" w:sz="0" w:space="0" w:color="auto"/>
            <w:bottom w:val="none" w:sz="0" w:space="0" w:color="auto"/>
            <w:right w:val="none" w:sz="0" w:space="0" w:color="auto"/>
          </w:divBdr>
        </w:div>
        <w:div w:id="864752563">
          <w:marLeft w:val="0"/>
          <w:marRight w:val="0"/>
          <w:marTop w:val="0"/>
          <w:marBottom w:val="0"/>
          <w:divBdr>
            <w:top w:val="none" w:sz="0" w:space="0" w:color="auto"/>
            <w:left w:val="none" w:sz="0" w:space="0" w:color="auto"/>
            <w:bottom w:val="none" w:sz="0" w:space="0" w:color="auto"/>
            <w:right w:val="none" w:sz="0" w:space="0" w:color="auto"/>
          </w:divBdr>
          <w:divsChild>
            <w:div w:id="1454061633">
              <w:marLeft w:val="0"/>
              <w:marRight w:val="0"/>
              <w:marTop w:val="0"/>
              <w:marBottom w:val="0"/>
              <w:divBdr>
                <w:top w:val="none" w:sz="0" w:space="0" w:color="auto"/>
                <w:left w:val="none" w:sz="0" w:space="0" w:color="auto"/>
                <w:bottom w:val="none" w:sz="0" w:space="0" w:color="auto"/>
                <w:right w:val="none" w:sz="0" w:space="0" w:color="auto"/>
              </w:divBdr>
            </w:div>
          </w:divsChild>
        </w:div>
        <w:div w:id="1261794480">
          <w:marLeft w:val="0"/>
          <w:marRight w:val="0"/>
          <w:marTop w:val="0"/>
          <w:marBottom w:val="0"/>
          <w:divBdr>
            <w:top w:val="none" w:sz="0" w:space="0" w:color="auto"/>
            <w:left w:val="none" w:sz="0" w:space="0" w:color="auto"/>
            <w:bottom w:val="none" w:sz="0" w:space="0" w:color="auto"/>
            <w:right w:val="none" w:sz="0" w:space="0" w:color="auto"/>
          </w:divBdr>
        </w:div>
        <w:div w:id="776293937">
          <w:marLeft w:val="0"/>
          <w:marRight w:val="0"/>
          <w:marTop w:val="0"/>
          <w:marBottom w:val="0"/>
          <w:divBdr>
            <w:top w:val="none" w:sz="0" w:space="0" w:color="auto"/>
            <w:left w:val="none" w:sz="0" w:space="0" w:color="auto"/>
            <w:bottom w:val="none" w:sz="0" w:space="0" w:color="auto"/>
            <w:right w:val="none" w:sz="0" w:space="0" w:color="auto"/>
          </w:divBdr>
          <w:divsChild>
            <w:div w:id="900292682">
              <w:marLeft w:val="0"/>
              <w:marRight w:val="0"/>
              <w:marTop w:val="0"/>
              <w:marBottom w:val="0"/>
              <w:divBdr>
                <w:top w:val="none" w:sz="0" w:space="0" w:color="auto"/>
                <w:left w:val="none" w:sz="0" w:space="0" w:color="auto"/>
                <w:bottom w:val="none" w:sz="0" w:space="0" w:color="auto"/>
                <w:right w:val="none" w:sz="0" w:space="0" w:color="auto"/>
              </w:divBdr>
            </w:div>
          </w:divsChild>
        </w:div>
        <w:div w:id="1000085523">
          <w:marLeft w:val="0"/>
          <w:marRight w:val="0"/>
          <w:marTop w:val="0"/>
          <w:marBottom w:val="0"/>
          <w:divBdr>
            <w:top w:val="none" w:sz="0" w:space="0" w:color="auto"/>
            <w:left w:val="none" w:sz="0" w:space="0" w:color="auto"/>
            <w:bottom w:val="none" w:sz="0" w:space="0" w:color="auto"/>
            <w:right w:val="none" w:sz="0" w:space="0" w:color="auto"/>
          </w:divBdr>
        </w:div>
        <w:div w:id="105514424">
          <w:marLeft w:val="0"/>
          <w:marRight w:val="0"/>
          <w:marTop w:val="0"/>
          <w:marBottom w:val="0"/>
          <w:divBdr>
            <w:top w:val="none" w:sz="0" w:space="0" w:color="auto"/>
            <w:left w:val="none" w:sz="0" w:space="0" w:color="auto"/>
            <w:bottom w:val="none" w:sz="0" w:space="0" w:color="auto"/>
            <w:right w:val="none" w:sz="0" w:space="0" w:color="auto"/>
          </w:divBdr>
          <w:divsChild>
            <w:div w:id="461729109">
              <w:marLeft w:val="0"/>
              <w:marRight w:val="0"/>
              <w:marTop w:val="0"/>
              <w:marBottom w:val="0"/>
              <w:divBdr>
                <w:top w:val="none" w:sz="0" w:space="0" w:color="auto"/>
                <w:left w:val="none" w:sz="0" w:space="0" w:color="auto"/>
                <w:bottom w:val="none" w:sz="0" w:space="0" w:color="auto"/>
                <w:right w:val="none" w:sz="0" w:space="0" w:color="auto"/>
              </w:divBdr>
            </w:div>
          </w:divsChild>
        </w:div>
        <w:div w:id="1969580264">
          <w:marLeft w:val="0"/>
          <w:marRight w:val="0"/>
          <w:marTop w:val="300"/>
          <w:marBottom w:val="0"/>
          <w:divBdr>
            <w:top w:val="none" w:sz="0" w:space="0" w:color="auto"/>
            <w:left w:val="none" w:sz="0" w:space="0" w:color="auto"/>
            <w:bottom w:val="none" w:sz="0" w:space="0" w:color="auto"/>
            <w:right w:val="none" w:sz="0" w:space="0" w:color="auto"/>
          </w:divBdr>
          <w:divsChild>
            <w:div w:id="1835220642">
              <w:marLeft w:val="0"/>
              <w:marRight w:val="0"/>
              <w:marTop w:val="0"/>
              <w:marBottom w:val="0"/>
              <w:divBdr>
                <w:top w:val="none" w:sz="0" w:space="0" w:color="auto"/>
                <w:left w:val="none" w:sz="0" w:space="0" w:color="auto"/>
                <w:bottom w:val="none" w:sz="0" w:space="0" w:color="auto"/>
                <w:right w:val="none" w:sz="0" w:space="0" w:color="auto"/>
              </w:divBdr>
              <w:divsChild>
                <w:div w:id="183641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0579">
          <w:marLeft w:val="0"/>
          <w:marRight w:val="0"/>
          <w:marTop w:val="300"/>
          <w:marBottom w:val="0"/>
          <w:divBdr>
            <w:top w:val="none" w:sz="0" w:space="0" w:color="auto"/>
            <w:left w:val="none" w:sz="0" w:space="0" w:color="auto"/>
            <w:bottom w:val="none" w:sz="0" w:space="0" w:color="auto"/>
            <w:right w:val="none" w:sz="0" w:space="0" w:color="auto"/>
          </w:divBdr>
          <w:divsChild>
            <w:div w:id="1713730667">
              <w:marLeft w:val="0"/>
              <w:marRight w:val="0"/>
              <w:marTop w:val="0"/>
              <w:marBottom w:val="0"/>
              <w:divBdr>
                <w:top w:val="none" w:sz="0" w:space="0" w:color="auto"/>
                <w:left w:val="none" w:sz="0" w:space="0" w:color="auto"/>
                <w:bottom w:val="none" w:sz="0" w:space="0" w:color="auto"/>
                <w:right w:val="none" w:sz="0" w:space="0" w:color="auto"/>
              </w:divBdr>
              <w:divsChild>
                <w:div w:id="5813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749093">
          <w:marLeft w:val="0"/>
          <w:marRight w:val="0"/>
          <w:marTop w:val="300"/>
          <w:marBottom w:val="0"/>
          <w:divBdr>
            <w:top w:val="none" w:sz="0" w:space="0" w:color="auto"/>
            <w:left w:val="none" w:sz="0" w:space="0" w:color="auto"/>
            <w:bottom w:val="none" w:sz="0" w:space="0" w:color="auto"/>
            <w:right w:val="none" w:sz="0" w:space="0" w:color="auto"/>
          </w:divBdr>
          <w:divsChild>
            <w:div w:id="1335231109">
              <w:marLeft w:val="0"/>
              <w:marRight w:val="0"/>
              <w:marTop w:val="0"/>
              <w:marBottom w:val="0"/>
              <w:divBdr>
                <w:top w:val="none" w:sz="0" w:space="0" w:color="auto"/>
                <w:left w:val="none" w:sz="0" w:space="0" w:color="auto"/>
                <w:bottom w:val="none" w:sz="0" w:space="0" w:color="auto"/>
                <w:right w:val="none" w:sz="0" w:space="0" w:color="auto"/>
              </w:divBdr>
              <w:divsChild>
                <w:div w:id="1936785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10317">
          <w:marLeft w:val="0"/>
          <w:marRight w:val="0"/>
          <w:marTop w:val="300"/>
          <w:marBottom w:val="0"/>
          <w:divBdr>
            <w:top w:val="none" w:sz="0" w:space="0" w:color="auto"/>
            <w:left w:val="none" w:sz="0" w:space="0" w:color="auto"/>
            <w:bottom w:val="none" w:sz="0" w:space="0" w:color="auto"/>
            <w:right w:val="none" w:sz="0" w:space="0" w:color="auto"/>
          </w:divBdr>
          <w:divsChild>
            <w:div w:id="4674224">
              <w:marLeft w:val="0"/>
              <w:marRight w:val="0"/>
              <w:marTop w:val="0"/>
              <w:marBottom w:val="0"/>
              <w:divBdr>
                <w:top w:val="none" w:sz="0" w:space="0" w:color="auto"/>
                <w:left w:val="none" w:sz="0" w:space="0" w:color="auto"/>
                <w:bottom w:val="none" w:sz="0" w:space="0" w:color="auto"/>
                <w:right w:val="none" w:sz="0" w:space="0" w:color="auto"/>
              </w:divBdr>
              <w:divsChild>
                <w:div w:id="124664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653954">
      <w:bodyDiv w:val="1"/>
      <w:marLeft w:val="0"/>
      <w:marRight w:val="0"/>
      <w:marTop w:val="0"/>
      <w:marBottom w:val="0"/>
      <w:divBdr>
        <w:top w:val="none" w:sz="0" w:space="0" w:color="auto"/>
        <w:left w:val="none" w:sz="0" w:space="0" w:color="auto"/>
        <w:bottom w:val="none" w:sz="0" w:space="0" w:color="auto"/>
        <w:right w:val="none" w:sz="0" w:space="0" w:color="auto"/>
      </w:divBdr>
      <w:divsChild>
        <w:div w:id="1357347949">
          <w:marLeft w:val="0"/>
          <w:marRight w:val="0"/>
          <w:marTop w:val="0"/>
          <w:marBottom w:val="0"/>
          <w:divBdr>
            <w:top w:val="none" w:sz="0" w:space="0" w:color="auto"/>
            <w:left w:val="none" w:sz="0" w:space="0" w:color="auto"/>
            <w:bottom w:val="none" w:sz="0" w:space="0" w:color="auto"/>
            <w:right w:val="none" w:sz="0" w:space="0" w:color="auto"/>
          </w:divBdr>
        </w:div>
        <w:div w:id="1459103620">
          <w:marLeft w:val="0"/>
          <w:marRight w:val="0"/>
          <w:marTop w:val="0"/>
          <w:marBottom w:val="0"/>
          <w:divBdr>
            <w:top w:val="none" w:sz="0" w:space="0" w:color="auto"/>
            <w:left w:val="none" w:sz="0" w:space="0" w:color="auto"/>
            <w:bottom w:val="none" w:sz="0" w:space="0" w:color="auto"/>
            <w:right w:val="none" w:sz="0" w:space="0" w:color="auto"/>
          </w:divBdr>
          <w:divsChild>
            <w:div w:id="100296316">
              <w:marLeft w:val="0"/>
              <w:marRight w:val="0"/>
              <w:marTop w:val="0"/>
              <w:marBottom w:val="0"/>
              <w:divBdr>
                <w:top w:val="none" w:sz="0" w:space="0" w:color="auto"/>
                <w:left w:val="none" w:sz="0" w:space="0" w:color="auto"/>
                <w:bottom w:val="none" w:sz="0" w:space="0" w:color="auto"/>
                <w:right w:val="none" w:sz="0" w:space="0" w:color="auto"/>
              </w:divBdr>
            </w:div>
          </w:divsChild>
        </w:div>
        <w:div w:id="356808709">
          <w:marLeft w:val="0"/>
          <w:marRight w:val="0"/>
          <w:marTop w:val="0"/>
          <w:marBottom w:val="0"/>
          <w:divBdr>
            <w:top w:val="none" w:sz="0" w:space="0" w:color="auto"/>
            <w:left w:val="none" w:sz="0" w:space="0" w:color="auto"/>
            <w:bottom w:val="none" w:sz="0" w:space="0" w:color="auto"/>
            <w:right w:val="none" w:sz="0" w:space="0" w:color="auto"/>
          </w:divBdr>
        </w:div>
        <w:div w:id="1086731343">
          <w:marLeft w:val="0"/>
          <w:marRight w:val="0"/>
          <w:marTop w:val="0"/>
          <w:marBottom w:val="0"/>
          <w:divBdr>
            <w:top w:val="none" w:sz="0" w:space="0" w:color="auto"/>
            <w:left w:val="none" w:sz="0" w:space="0" w:color="auto"/>
            <w:bottom w:val="none" w:sz="0" w:space="0" w:color="auto"/>
            <w:right w:val="none" w:sz="0" w:space="0" w:color="auto"/>
          </w:divBdr>
          <w:divsChild>
            <w:div w:id="330302259">
              <w:marLeft w:val="0"/>
              <w:marRight w:val="0"/>
              <w:marTop w:val="0"/>
              <w:marBottom w:val="0"/>
              <w:divBdr>
                <w:top w:val="none" w:sz="0" w:space="0" w:color="auto"/>
                <w:left w:val="none" w:sz="0" w:space="0" w:color="auto"/>
                <w:bottom w:val="none" w:sz="0" w:space="0" w:color="auto"/>
                <w:right w:val="none" w:sz="0" w:space="0" w:color="auto"/>
              </w:divBdr>
            </w:div>
          </w:divsChild>
        </w:div>
        <w:div w:id="1248349410">
          <w:marLeft w:val="0"/>
          <w:marRight w:val="0"/>
          <w:marTop w:val="0"/>
          <w:marBottom w:val="0"/>
          <w:divBdr>
            <w:top w:val="none" w:sz="0" w:space="0" w:color="auto"/>
            <w:left w:val="none" w:sz="0" w:space="0" w:color="auto"/>
            <w:bottom w:val="none" w:sz="0" w:space="0" w:color="auto"/>
            <w:right w:val="none" w:sz="0" w:space="0" w:color="auto"/>
          </w:divBdr>
        </w:div>
        <w:div w:id="1239831128">
          <w:marLeft w:val="0"/>
          <w:marRight w:val="0"/>
          <w:marTop w:val="0"/>
          <w:marBottom w:val="0"/>
          <w:divBdr>
            <w:top w:val="none" w:sz="0" w:space="0" w:color="auto"/>
            <w:left w:val="none" w:sz="0" w:space="0" w:color="auto"/>
            <w:bottom w:val="none" w:sz="0" w:space="0" w:color="auto"/>
            <w:right w:val="none" w:sz="0" w:space="0" w:color="auto"/>
          </w:divBdr>
          <w:divsChild>
            <w:div w:id="542446462">
              <w:marLeft w:val="0"/>
              <w:marRight w:val="0"/>
              <w:marTop w:val="0"/>
              <w:marBottom w:val="0"/>
              <w:divBdr>
                <w:top w:val="none" w:sz="0" w:space="0" w:color="auto"/>
                <w:left w:val="none" w:sz="0" w:space="0" w:color="auto"/>
                <w:bottom w:val="none" w:sz="0" w:space="0" w:color="auto"/>
                <w:right w:val="none" w:sz="0" w:space="0" w:color="auto"/>
              </w:divBdr>
            </w:div>
          </w:divsChild>
        </w:div>
        <w:div w:id="288980379">
          <w:marLeft w:val="0"/>
          <w:marRight w:val="0"/>
          <w:marTop w:val="0"/>
          <w:marBottom w:val="0"/>
          <w:divBdr>
            <w:top w:val="none" w:sz="0" w:space="0" w:color="auto"/>
            <w:left w:val="none" w:sz="0" w:space="0" w:color="auto"/>
            <w:bottom w:val="none" w:sz="0" w:space="0" w:color="auto"/>
            <w:right w:val="none" w:sz="0" w:space="0" w:color="auto"/>
          </w:divBdr>
        </w:div>
        <w:div w:id="986396793">
          <w:marLeft w:val="0"/>
          <w:marRight w:val="0"/>
          <w:marTop w:val="0"/>
          <w:marBottom w:val="0"/>
          <w:divBdr>
            <w:top w:val="none" w:sz="0" w:space="0" w:color="auto"/>
            <w:left w:val="none" w:sz="0" w:space="0" w:color="auto"/>
            <w:bottom w:val="none" w:sz="0" w:space="0" w:color="auto"/>
            <w:right w:val="none" w:sz="0" w:space="0" w:color="auto"/>
          </w:divBdr>
          <w:divsChild>
            <w:div w:id="1433935415">
              <w:marLeft w:val="0"/>
              <w:marRight w:val="0"/>
              <w:marTop w:val="0"/>
              <w:marBottom w:val="0"/>
              <w:divBdr>
                <w:top w:val="none" w:sz="0" w:space="0" w:color="auto"/>
                <w:left w:val="none" w:sz="0" w:space="0" w:color="auto"/>
                <w:bottom w:val="none" w:sz="0" w:space="0" w:color="auto"/>
                <w:right w:val="none" w:sz="0" w:space="0" w:color="auto"/>
              </w:divBdr>
            </w:div>
          </w:divsChild>
        </w:div>
        <w:div w:id="363794912">
          <w:marLeft w:val="0"/>
          <w:marRight w:val="0"/>
          <w:marTop w:val="0"/>
          <w:marBottom w:val="0"/>
          <w:divBdr>
            <w:top w:val="none" w:sz="0" w:space="0" w:color="auto"/>
            <w:left w:val="none" w:sz="0" w:space="0" w:color="auto"/>
            <w:bottom w:val="none" w:sz="0" w:space="0" w:color="auto"/>
            <w:right w:val="none" w:sz="0" w:space="0" w:color="auto"/>
          </w:divBdr>
        </w:div>
        <w:div w:id="148447290">
          <w:marLeft w:val="0"/>
          <w:marRight w:val="0"/>
          <w:marTop w:val="0"/>
          <w:marBottom w:val="0"/>
          <w:divBdr>
            <w:top w:val="none" w:sz="0" w:space="0" w:color="auto"/>
            <w:left w:val="none" w:sz="0" w:space="0" w:color="auto"/>
            <w:bottom w:val="none" w:sz="0" w:space="0" w:color="auto"/>
            <w:right w:val="none" w:sz="0" w:space="0" w:color="auto"/>
          </w:divBdr>
          <w:divsChild>
            <w:div w:id="1255551029">
              <w:marLeft w:val="0"/>
              <w:marRight w:val="0"/>
              <w:marTop w:val="0"/>
              <w:marBottom w:val="0"/>
              <w:divBdr>
                <w:top w:val="none" w:sz="0" w:space="0" w:color="auto"/>
                <w:left w:val="none" w:sz="0" w:space="0" w:color="auto"/>
                <w:bottom w:val="none" w:sz="0" w:space="0" w:color="auto"/>
                <w:right w:val="none" w:sz="0" w:space="0" w:color="auto"/>
              </w:divBdr>
            </w:div>
          </w:divsChild>
        </w:div>
        <w:div w:id="1634825412">
          <w:marLeft w:val="0"/>
          <w:marRight w:val="0"/>
          <w:marTop w:val="0"/>
          <w:marBottom w:val="0"/>
          <w:divBdr>
            <w:top w:val="none" w:sz="0" w:space="0" w:color="auto"/>
            <w:left w:val="none" w:sz="0" w:space="0" w:color="auto"/>
            <w:bottom w:val="none" w:sz="0" w:space="0" w:color="auto"/>
            <w:right w:val="none" w:sz="0" w:space="0" w:color="auto"/>
          </w:divBdr>
        </w:div>
        <w:div w:id="905140716">
          <w:marLeft w:val="0"/>
          <w:marRight w:val="0"/>
          <w:marTop w:val="0"/>
          <w:marBottom w:val="0"/>
          <w:divBdr>
            <w:top w:val="none" w:sz="0" w:space="0" w:color="auto"/>
            <w:left w:val="none" w:sz="0" w:space="0" w:color="auto"/>
            <w:bottom w:val="none" w:sz="0" w:space="0" w:color="auto"/>
            <w:right w:val="none" w:sz="0" w:space="0" w:color="auto"/>
          </w:divBdr>
          <w:divsChild>
            <w:div w:id="864443873">
              <w:marLeft w:val="0"/>
              <w:marRight w:val="0"/>
              <w:marTop w:val="0"/>
              <w:marBottom w:val="0"/>
              <w:divBdr>
                <w:top w:val="none" w:sz="0" w:space="0" w:color="auto"/>
                <w:left w:val="none" w:sz="0" w:space="0" w:color="auto"/>
                <w:bottom w:val="none" w:sz="0" w:space="0" w:color="auto"/>
                <w:right w:val="none" w:sz="0" w:space="0" w:color="auto"/>
              </w:divBdr>
            </w:div>
          </w:divsChild>
        </w:div>
        <w:div w:id="1540315892">
          <w:marLeft w:val="0"/>
          <w:marRight w:val="0"/>
          <w:marTop w:val="0"/>
          <w:marBottom w:val="0"/>
          <w:divBdr>
            <w:top w:val="none" w:sz="0" w:space="0" w:color="auto"/>
            <w:left w:val="none" w:sz="0" w:space="0" w:color="auto"/>
            <w:bottom w:val="none" w:sz="0" w:space="0" w:color="auto"/>
            <w:right w:val="none" w:sz="0" w:space="0" w:color="auto"/>
          </w:divBdr>
        </w:div>
        <w:div w:id="1543051503">
          <w:marLeft w:val="0"/>
          <w:marRight w:val="0"/>
          <w:marTop w:val="0"/>
          <w:marBottom w:val="0"/>
          <w:divBdr>
            <w:top w:val="none" w:sz="0" w:space="0" w:color="auto"/>
            <w:left w:val="none" w:sz="0" w:space="0" w:color="auto"/>
            <w:bottom w:val="none" w:sz="0" w:space="0" w:color="auto"/>
            <w:right w:val="none" w:sz="0" w:space="0" w:color="auto"/>
          </w:divBdr>
          <w:divsChild>
            <w:div w:id="2021274583">
              <w:marLeft w:val="0"/>
              <w:marRight w:val="0"/>
              <w:marTop w:val="0"/>
              <w:marBottom w:val="0"/>
              <w:divBdr>
                <w:top w:val="none" w:sz="0" w:space="0" w:color="auto"/>
                <w:left w:val="none" w:sz="0" w:space="0" w:color="auto"/>
                <w:bottom w:val="none" w:sz="0" w:space="0" w:color="auto"/>
                <w:right w:val="none" w:sz="0" w:space="0" w:color="auto"/>
              </w:divBdr>
            </w:div>
          </w:divsChild>
        </w:div>
        <w:div w:id="1597129224">
          <w:marLeft w:val="0"/>
          <w:marRight w:val="0"/>
          <w:marTop w:val="300"/>
          <w:marBottom w:val="0"/>
          <w:divBdr>
            <w:top w:val="none" w:sz="0" w:space="0" w:color="auto"/>
            <w:left w:val="none" w:sz="0" w:space="0" w:color="auto"/>
            <w:bottom w:val="none" w:sz="0" w:space="0" w:color="auto"/>
            <w:right w:val="none" w:sz="0" w:space="0" w:color="auto"/>
          </w:divBdr>
          <w:divsChild>
            <w:div w:id="514611299">
              <w:marLeft w:val="0"/>
              <w:marRight w:val="0"/>
              <w:marTop w:val="0"/>
              <w:marBottom w:val="0"/>
              <w:divBdr>
                <w:top w:val="none" w:sz="0" w:space="0" w:color="auto"/>
                <w:left w:val="none" w:sz="0" w:space="0" w:color="auto"/>
                <w:bottom w:val="none" w:sz="0" w:space="0" w:color="auto"/>
                <w:right w:val="none" w:sz="0" w:space="0" w:color="auto"/>
              </w:divBdr>
              <w:divsChild>
                <w:div w:id="21974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483">
          <w:marLeft w:val="0"/>
          <w:marRight w:val="0"/>
          <w:marTop w:val="300"/>
          <w:marBottom w:val="0"/>
          <w:divBdr>
            <w:top w:val="none" w:sz="0" w:space="0" w:color="auto"/>
            <w:left w:val="none" w:sz="0" w:space="0" w:color="auto"/>
            <w:bottom w:val="none" w:sz="0" w:space="0" w:color="auto"/>
            <w:right w:val="none" w:sz="0" w:space="0" w:color="auto"/>
          </w:divBdr>
          <w:divsChild>
            <w:div w:id="1264415851">
              <w:marLeft w:val="0"/>
              <w:marRight w:val="0"/>
              <w:marTop w:val="0"/>
              <w:marBottom w:val="0"/>
              <w:divBdr>
                <w:top w:val="none" w:sz="0" w:space="0" w:color="auto"/>
                <w:left w:val="none" w:sz="0" w:space="0" w:color="auto"/>
                <w:bottom w:val="none" w:sz="0" w:space="0" w:color="auto"/>
                <w:right w:val="none" w:sz="0" w:space="0" w:color="auto"/>
              </w:divBdr>
              <w:divsChild>
                <w:div w:id="124822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35450">
          <w:marLeft w:val="0"/>
          <w:marRight w:val="0"/>
          <w:marTop w:val="300"/>
          <w:marBottom w:val="0"/>
          <w:divBdr>
            <w:top w:val="none" w:sz="0" w:space="0" w:color="auto"/>
            <w:left w:val="none" w:sz="0" w:space="0" w:color="auto"/>
            <w:bottom w:val="none" w:sz="0" w:space="0" w:color="auto"/>
            <w:right w:val="none" w:sz="0" w:space="0" w:color="auto"/>
          </w:divBdr>
          <w:divsChild>
            <w:div w:id="1459647597">
              <w:marLeft w:val="0"/>
              <w:marRight w:val="0"/>
              <w:marTop w:val="0"/>
              <w:marBottom w:val="0"/>
              <w:divBdr>
                <w:top w:val="none" w:sz="0" w:space="0" w:color="auto"/>
                <w:left w:val="none" w:sz="0" w:space="0" w:color="auto"/>
                <w:bottom w:val="none" w:sz="0" w:space="0" w:color="auto"/>
                <w:right w:val="none" w:sz="0" w:space="0" w:color="auto"/>
              </w:divBdr>
              <w:divsChild>
                <w:div w:id="258607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071152">
          <w:marLeft w:val="0"/>
          <w:marRight w:val="0"/>
          <w:marTop w:val="300"/>
          <w:marBottom w:val="0"/>
          <w:divBdr>
            <w:top w:val="none" w:sz="0" w:space="0" w:color="auto"/>
            <w:left w:val="none" w:sz="0" w:space="0" w:color="auto"/>
            <w:bottom w:val="none" w:sz="0" w:space="0" w:color="auto"/>
            <w:right w:val="none" w:sz="0" w:space="0" w:color="auto"/>
          </w:divBdr>
          <w:divsChild>
            <w:div w:id="1202548758">
              <w:marLeft w:val="0"/>
              <w:marRight w:val="0"/>
              <w:marTop w:val="0"/>
              <w:marBottom w:val="0"/>
              <w:divBdr>
                <w:top w:val="none" w:sz="0" w:space="0" w:color="auto"/>
                <w:left w:val="none" w:sz="0" w:space="0" w:color="auto"/>
                <w:bottom w:val="none" w:sz="0" w:space="0" w:color="auto"/>
                <w:right w:val="none" w:sz="0" w:space="0" w:color="auto"/>
              </w:divBdr>
              <w:divsChild>
                <w:div w:id="211558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4499489">
      <w:bodyDiv w:val="1"/>
      <w:marLeft w:val="0"/>
      <w:marRight w:val="0"/>
      <w:marTop w:val="0"/>
      <w:marBottom w:val="0"/>
      <w:divBdr>
        <w:top w:val="none" w:sz="0" w:space="0" w:color="auto"/>
        <w:left w:val="none" w:sz="0" w:space="0" w:color="auto"/>
        <w:bottom w:val="none" w:sz="0" w:space="0" w:color="auto"/>
        <w:right w:val="none" w:sz="0" w:space="0" w:color="auto"/>
      </w:divBdr>
      <w:divsChild>
        <w:div w:id="1197695933">
          <w:marLeft w:val="0"/>
          <w:marRight w:val="0"/>
          <w:marTop w:val="0"/>
          <w:marBottom w:val="0"/>
          <w:divBdr>
            <w:top w:val="none" w:sz="0" w:space="0" w:color="auto"/>
            <w:left w:val="none" w:sz="0" w:space="0" w:color="auto"/>
            <w:bottom w:val="none" w:sz="0" w:space="0" w:color="auto"/>
            <w:right w:val="none" w:sz="0" w:space="0" w:color="auto"/>
          </w:divBdr>
        </w:div>
        <w:div w:id="249047289">
          <w:marLeft w:val="0"/>
          <w:marRight w:val="0"/>
          <w:marTop w:val="0"/>
          <w:marBottom w:val="0"/>
          <w:divBdr>
            <w:top w:val="none" w:sz="0" w:space="0" w:color="auto"/>
            <w:left w:val="none" w:sz="0" w:space="0" w:color="auto"/>
            <w:bottom w:val="none" w:sz="0" w:space="0" w:color="auto"/>
            <w:right w:val="none" w:sz="0" w:space="0" w:color="auto"/>
          </w:divBdr>
          <w:divsChild>
            <w:div w:id="33775873">
              <w:marLeft w:val="0"/>
              <w:marRight w:val="0"/>
              <w:marTop w:val="0"/>
              <w:marBottom w:val="0"/>
              <w:divBdr>
                <w:top w:val="none" w:sz="0" w:space="0" w:color="auto"/>
                <w:left w:val="none" w:sz="0" w:space="0" w:color="auto"/>
                <w:bottom w:val="none" w:sz="0" w:space="0" w:color="auto"/>
                <w:right w:val="none" w:sz="0" w:space="0" w:color="auto"/>
              </w:divBdr>
            </w:div>
          </w:divsChild>
        </w:div>
        <w:div w:id="1549339443">
          <w:marLeft w:val="0"/>
          <w:marRight w:val="0"/>
          <w:marTop w:val="0"/>
          <w:marBottom w:val="0"/>
          <w:divBdr>
            <w:top w:val="none" w:sz="0" w:space="0" w:color="auto"/>
            <w:left w:val="none" w:sz="0" w:space="0" w:color="auto"/>
            <w:bottom w:val="none" w:sz="0" w:space="0" w:color="auto"/>
            <w:right w:val="none" w:sz="0" w:space="0" w:color="auto"/>
          </w:divBdr>
        </w:div>
        <w:div w:id="673458835">
          <w:marLeft w:val="0"/>
          <w:marRight w:val="0"/>
          <w:marTop w:val="0"/>
          <w:marBottom w:val="0"/>
          <w:divBdr>
            <w:top w:val="none" w:sz="0" w:space="0" w:color="auto"/>
            <w:left w:val="none" w:sz="0" w:space="0" w:color="auto"/>
            <w:bottom w:val="none" w:sz="0" w:space="0" w:color="auto"/>
            <w:right w:val="none" w:sz="0" w:space="0" w:color="auto"/>
          </w:divBdr>
          <w:divsChild>
            <w:div w:id="552929765">
              <w:marLeft w:val="0"/>
              <w:marRight w:val="0"/>
              <w:marTop w:val="0"/>
              <w:marBottom w:val="0"/>
              <w:divBdr>
                <w:top w:val="none" w:sz="0" w:space="0" w:color="auto"/>
                <w:left w:val="none" w:sz="0" w:space="0" w:color="auto"/>
                <w:bottom w:val="none" w:sz="0" w:space="0" w:color="auto"/>
                <w:right w:val="none" w:sz="0" w:space="0" w:color="auto"/>
              </w:divBdr>
            </w:div>
          </w:divsChild>
        </w:div>
        <w:div w:id="1287737918">
          <w:marLeft w:val="0"/>
          <w:marRight w:val="0"/>
          <w:marTop w:val="0"/>
          <w:marBottom w:val="0"/>
          <w:divBdr>
            <w:top w:val="none" w:sz="0" w:space="0" w:color="auto"/>
            <w:left w:val="none" w:sz="0" w:space="0" w:color="auto"/>
            <w:bottom w:val="none" w:sz="0" w:space="0" w:color="auto"/>
            <w:right w:val="none" w:sz="0" w:space="0" w:color="auto"/>
          </w:divBdr>
        </w:div>
        <w:div w:id="1868716724">
          <w:marLeft w:val="0"/>
          <w:marRight w:val="0"/>
          <w:marTop w:val="0"/>
          <w:marBottom w:val="0"/>
          <w:divBdr>
            <w:top w:val="none" w:sz="0" w:space="0" w:color="auto"/>
            <w:left w:val="none" w:sz="0" w:space="0" w:color="auto"/>
            <w:bottom w:val="none" w:sz="0" w:space="0" w:color="auto"/>
            <w:right w:val="none" w:sz="0" w:space="0" w:color="auto"/>
          </w:divBdr>
          <w:divsChild>
            <w:div w:id="1189639015">
              <w:marLeft w:val="0"/>
              <w:marRight w:val="0"/>
              <w:marTop w:val="0"/>
              <w:marBottom w:val="0"/>
              <w:divBdr>
                <w:top w:val="none" w:sz="0" w:space="0" w:color="auto"/>
                <w:left w:val="none" w:sz="0" w:space="0" w:color="auto"/>
                <w:bottom w:val="none" w:sz="0" w:space="0" w:color="auto"/>
                <w:right w:val="none" w:sz="0" w:space="0" w:color="auto"/>
              </w:divBdr>
            </w:div>
          </w:divsChild>
        </w:div>
        <w:div w:id="1306815693">
          <w:marLeft w:val="0"/>
          <w:marRight w:val="0"/>
          <w:marTop w:val="0"/>
          <w:marBottom w:val="0"/>
          <w:divBdr>
            <w:top w:val="none" w:sz="0" w:space="0" w:color="auto"/>
            <w:left w:val="none" w:sz="0" w:space="0" w:color="auto"/>
            <w:bottom w:val="none" w:sz="0" w:space="0" w:color="auto"/>
            <w:right w:val="none" w:sz="0" w:space="0" w:color="auto"/>
          </w:divBdr>
        </w:div>
        <w:div w:id="1982272622">
          <w:marLeft w:val="0"/>
          <w:marRight w:val="0"/>
          <w:marTop w:val="0"/>
          <w:marBottom w:val="0"/>
          <w:divBdr>
            <w:top w:val="none" w:sz="0" w:space="0" w:color="auto"/>
            <w:left w:val="none" w:sz="0" w:space="0" w:color="auto"/>
            <w:bottom w:val="none" w:sz="0" w:space="0" w:color="auto"/>
            <w:right w:val="none" w:sz="0" w:space="0" w:color="auto"/>
          </w:divBdr>
          <w:divsChild>
            <w:div w:id="307899808">
              <w:marLeft w:val="0"/>
              <w:marRight w:val="0"/>
              <w:marTop w:val="0"/>
              <w:marBottom w:val="0"/>
              <w:divBdr>
                <w:top w:val="none" w:sz="0" w:space="0" w:color="auto"/>
                <w:left w:val="none" w:sz="0" w:space="0" w:color="auto"/>
                <w:bottom w:val="none" w:sz="0" w:space="0" w:color="auto"/>
                <w:right w:val="none" w:sz="0" w:space="0" w:color="auto"/>
              </w:divBdr>
            </w:div>
          </w:divsChild>
        </w:div>
        <w:div w:id="1514996709">
          <w:marLeft w:val="0"/>
          <w:marRight w:val="0"/>
          <w:marTop w:val="0"/>
          <w:marBottom w:val="0"/>
          <w:divBdr>
            <w:top w:val="none" w:sz="0" w:space="0" w:color="auto"/>
            <w:left w:val="none" w:sz="0" w:space="0" w:color="auto"/>
            <w:bottom w:val="none" w:sz="0" w:space="0" w:color="auto"/>
            <w:right w:val="none" w:sz="0" w:space="0" w:color="auto"/>
          </w:divBdr>
        </w:div>
        <w:div w:id="2122415625">
          <w:marLeft w:val="0"/>
          <w:marRight w:val="0"/>
          <w:marTop w:val="0"/>
          <w:marBottom w:val="0"/>
          <w:divBdr>
            <w:top w:val="none" w:sz="0" w:space="0" w:color="auto"/>
            <w:left w:val="none" w:sz="0" w:space="0" w:color="auto"/>
            <w:bottom w:val="none" w:sz="0" w:space="0" w:color="auto"/>
            <w:right w:val="none" w:sz="0" w:space="0" w:color="auto"/>
          </w:divBdr>
          <w:divsChild>
            <w:div w:id="1703245432">
              <w:marLeft w:val="0"/>
              <w:marRight w:val="0"/>
              <w:marTop w:val="0"/>
              <w:marBottom w:val="0"/>
              <w:divBdr>
                <w:top w:val="none" w:sz="0" w:space="0" w:color="auto"/>
                <w:left w:val="none" w:sz="0" w:space="0" w:color="auto"/>
                <w:bottom w:val="none" w:sz="0" w:space="0" w:color="auto"/>
                <w:right w:val="none" w:sz="0" w:space="0" w:color="auto"/>
              </w:divBdr>
            </w:div>
          </w:divsChild>
        </w:div>
        <w:div w:id="1593706362">
          <w:marLeft w:val="0"/>
          <w:marRight w:val="0"/>
          <w:marTop w:val="0"/>
          <w:marBottom w:val="0"/>
          <w:divBdr>
            <w:top w:val="none" w:sz="0" w:space="0" w:color="auto"/>
            <w:left w:val="none" w:sz="0" w:space="0" w:color="auto"/>
            <w:bottom w:val="none" w:sz="0" w:space="0" w:color="auto"/>
            <w:right w:val="none" w:sz="0" w:space="0" w:color="auto"/>
          </w:divBdr>
        </w:div>
        <w:div w:id="1497308391">
          <w:marLeft w:val="0"/>
          <w:marRight w:val="0"/>
          <w:marTop w:val="0"/>
          <w:marBottom w:val="0"/>
          <w:divBdr>
            <w:top w:val="none" w:sz="0" w:space="0" w:color="auto"/>
            <w:left w:val="none" w:sz="0" w:space="0" w:color="auto"/>
            <w:bottom w:val="none" w:sz="0" w:space="0" w:color="auto"/>
            <w:right w:val="none" w:sz="0" w:space="0" w:color="auto"/>
          </w:divBdr>
          <w:divsChild>
            <w:div w:id="1550996465">
              <w:marLeft w:val="0"/>
              <w:marRight w:val="0"/>
              <w:marTop w:val="0"/>
              <w:marBottom w:val="0"/>
              <w:divBdr>
                <w:top w:val="none" w:sz="0" w:space="0" w:color="auto"/>
                <w:left w:val="none" w:sz="0" w:space="0" w:color="auto"/>
                <w:bottom w:val="none" w:sz="0" w:space="0" w:color="auto"/>
                <w:right w:val="none" w:sz="0" w:space="0" w:color="auto"/>
              </w:divBdr>
            </w:div>
          </w:divsChild>
        </w:div>
        <w:div w:id="1683892014">
          <w:marLeft w:val="0"/>
          <w:marRight w:val="0"/>
          <w:marTop w:val="0"/>
          <w:marBottom w:val="0"/>
          <w:divBdr>
            <w:top w:val="none" w:sz="0" w:space="0" w:color="auto"/>
            <w:left w:val="none" w:sz="0" w:space="0" w:color="auto"/>
            <w:bottom w:val="none" w:sz="0" w:space="0" w:color="auto"/>
            <w:right w:val="none" w:sz="0" w:space="0" w:color="auto"/>
          </w:divBdr>
        </w:div>
        <w:div w:id="68770962">
          <w:marLeft w:val="0"/>
          <w:marRight w:val="0"/>
          <w:marTop w:val="0"/>
          <w:marBottom w:val="0"/>
          <w:divBdr>
            <w:top w:val="none" w:sz="0" w:space="0" w:color="auto"/>
            <w:left w:val="none" w:sz="0" w:space="0" w:color="auto"/>
            <w:bottom w:val="none" w:sz="0" w:space="0" w:color="auto"/>
            <w:right w:val="none" w:sz="0" w:space="0" w:color="auto"/>
          </w:divBdr>
          <w:divsChild>
            <w:div w:id="403573177">
              <w:marLeft w:val="0"/>
              <w:marRight w:val="0"/>
              <w:marTop w:val="0"/>
              <w:marBottom w:val="0"/>
              <w:divBdr>
                <w:top w:val="none" w:sz="0" w:space="0" w:color="auto"/>
                <w:left w:val="none" w:sz="0" w:space="0" w:color="auto"/>
                <w:bottom w:val="none" w:sz="0" w:space="0" w:color="auto"/>
                <w:right w:val="none" w:sz="0" w:space="0" w:color="auto"/>
              </w:divBdr>
            </w:div>
          </w:divsChild>
        </w:div>
        <w:div w:id="235555992">
          <w:marLeft w:val="0"/>
          <w:marRight w:val="0"/>
          <w:marTop w:val="300"/>
          <w:marBottom w:val="0"/>
          <w:divBdr>
            <w:top w:val="none" w:sz="0" w:space="0" w:color="auto"/>
            <w:left w:val="none" w:sz="0" w:space="0" w:color="auto"/>
            <w:bottom w:val="none" w:sz="0" w:space="0" w:color="auto"/>
            <w:right w:val="none" w:sz="0" w:space="0" w:color="auto"/>
          </w:divBdr>
          <w:divsChild>
            <w:div w:id="1224826223">
              <w:marLeft w:val="0"/>
              <w:marRight w:val="0"/>
              <w:marTop w:val="0"/>
              <w:marBottom w:val="0"/>
              <w:divBdr>
                <w:top w:val="none" w:sz="0" w:space="0" w:color="auto"/>
                <w:left w:val="none" w:sz="0" w:space="0" w:color="auto"/>
                <w:bottom w:val="none" w:sz="0" w:space="0" w:color="auto"/>
                <w:right w:val="none" w:sz="0" w:space="0" w:color="auto"/>
              </w:divBdr>
              <w:divsChild>
                <w:div w:id="162079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402303">
          <w:marLeft w:val="0"/>
          <w:marRight w:val="0"/>
          <w:marTop w:val="300"/>
          <w:marBottom w:val="0"/>
          <w:divBdr>
            <w:top w:val="none" w:sz="0" w:space="0" w:color="auto"/>
            <w:left w:val="none" w:sz="0" w:space="0" w:color="auto"/>
            <w:bottom w:val="none" w:sz="0" w:space="0" w:color="auto"/>
            <w:right w:val="none" w:sz="0" w:space="0" w:color="auto"/>
          </w:divBdr>
          <w:divsChild>
            <w:div w:id="782727453">
              <w:marLeft w:val="0"/>
              <w:marRight w:val="0"/>
              <w:marTop w:val="0"/>
              <w:marBottom w:val="0"/>
              <w:divBdr>
                <w:top w:val="none" w:sz="0" w:space="0" w:color="auto"/>
                <w:left w:val="none" w:sz="0" w:space="0" w:color="auto"/>
                <w:bottom w:val="none" w:sz="0" w:space="0" w:color="auto"/>
                <w:right w:val="none" w:sz="0" w:space="0" w:color="auto"/>
              </w:divBdr>
              <w:divsChild>
                <w:div w:id="18293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092651">
          <w:marLeft w:val="0"/>
          <w:marRight w:val="0"/>
          <w:marTop w:val="300"/>
          <w:marBottom w:val="0"/>
          <w:divBdr>
            <w:top w:val="none" w:sz="0" w:space="0" w:color="auto"/>
            <w:left w:val="none" w:sz="0" w:space="0" w:color="auto"/>
            <w:bottom w:val="none" w:sz="0" w:space="0" w:color="auto"/>
            <w:right w:val="none" w:sz="0" w:space="0" w:color="auto"/>
          </w:divBdr>
          <w:divsChild>
            <w:div w:id="1169711938">
              <w:marLeft w:val="0"/>
              <w:marRight w:val="0"/>
              <w:marTop w:val="0"/>
              <w:marBottom w:val="0"/>
              <w:divBdr>
                <w:top w:val="none" w:sz="0" w:space="0" w:color="auto"/>
                <w:left w:val="none" w:sz="0" w:space="0" w:color="auto"/>
                <w:bottom w:val="none" w:sz="0" w:space="0" w:color="auto"/>
                <w:right w:val="none" w:sz="0" w:space="0" w:color="auto"/>
              </w:divBdr>
              <w:divsChild>
                <w:div w:id="47410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0854">
          <w:marLeft w:val="0"/>
          <w:marRight w:val="0"/>
          <w:marTop w:val="300"/>
          <w:marBottom w:val="0"/>
          <w:divBdr>
            <w:top w:val="none" w:sz="0" w:space="0" w:color="auto"/>
            <w:left w:val="none" w:sz="0" w:space="0" w:color="auto"/>
            <w:bottom w:val="none" w:sz="0" w:space="0" w:color="auto"/>
            <w:right w:val="none" w:sz="0" w:space="0" w:color="auto"/>
          </w:divBdr>
          <w:divsChild>
            <w:div w:id="213127504">
              <w:marLeft w:val="0"/>
              <w:marRight w:val="0"/>
              <w:marTop w:val="0"/>
              <w:marBottom w:val="0"/>
              <w:divBdr>
                <w:top w:val="none" w:sz="0" w:space="0" w:color="auto"/>
                <w:left w:val="none" w:sz="0" w:space="0" w:color="auto"/>
                <w:bottom w:val="none" w:sz="0" w:space="0" w:color="auto"/>
                <w:right w:val="none" w:sz="0" w:space="0" w:color="auto"/>
              </w:divBdr>
              <w:divsChild>
                <w:div w:id="428231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277677">
      <w:bodyDiv w:val="1"/>
      <w:marLeft w:val="0"/>
      <w:marRight w:val="0"/>
      <w:marTop w:val="0"/>
      <w:marBottom w:val="0"/>
      <w:divBdr>
        <w:top w:val="none" w:sz="0" w:space="0" w:color="auto"/>
        <w:left w:val="none" w:sz="0" w:space="0" w:color="auto"/>
        <w:bottom w:val="none" w:sz="0" w:space="0" w:color="auto"/>
        <w:right w:val="none" w:sz="0" w:space="0" w:color="auto"/>
      </w:divBdr>
      <w:divsChild>
        <w:div w:id="1581255896">
          <w:marLeft w:val="0"/>
          <w:marRight w:val="0"/>
          <w:marTop w:val="0"/>
          <w:marBottom w:val="0"/>
          <w:divBdr>
            <w:top w:val="none" w:sz="0" w:space="0" w:color="auto"/>
            <w:left w:val="none" w:sz="0" w:space="0" w:color="auto"/>
            <w:bottom w:val="none" w:sz="0" w:space="0" w:color="auto"/>
            <w:right w:val="none" w:sz="0" w:space="0" w:color="auto"/>
          </w:divBdr>
        </w:div>
        <w:div w:id="1048142330">
          <w:marLeft w:val="0"/>
          <w:marRight w:val="0"/>
          <w:marTop w:val="0"/>
          <w:marBottom w:val="0"/>
          <w:divBdr>
            <w:top w:val="none" w:sz="0" w:space="0" w:color="auto"/>
            <w:left w:val="none" w:sz="0" w:space="0" w:color="auto"/>
            <w:bottom w:val="none" w:sz="0" w:space="0" w:color="auto"/>
            <w:right w:val="none" w:sz="0" w:space="0" w:color="auto"/>
          </w:divBdr>
          <w:divsChild>
            <w:div w:id="1190294654">
              <w:marLeft w:val="0"/>
              <w:marRight w:val="0"/>
              <w:marTop w:val="0"/>
              <w:marBottom w:val="0"/>
              <w:divBdr>
                <w:top w:val="none" w:sz="0" w:space="0" w:color="auto"/>
                <w:left w:val="none" w:sz="0" w:space="0" w:color="auto"/>
                <w:bottom w:val="none" w:sz="0" w:space="0" w:color="auto"/>
                <w:right w:val="none" w:sz="0" w:space="0" w:color="auto"/>
              </w:divBdr>
            </w:div>
          </w:divsChild>
        </w:div>
        <w:div w:id="1268738551">
          <w:marLeft w:val="0"/>
          <w:marRight w:val="0"/>
          <w:marTop w:val="0"/>
          <w:marBottom w:val="0"/>
          <w:divBdr>
            <w:top w:val="none" w:sz="0" w:space="0" w:color="auto"/>
            <w:left w:val="none" w:sz="0" w:space="0" w:color="auto"/>
            <w:bottom w:val="none" w:sz="0" w:space="0" w:color="auto"/>
            <w:right w:val="none" w:sz="0" w:space="0" w:color="auto"/>
          </w:divBdr>
        </w:div>
        <w:div w:id="911818529">
          <w:marLeft w:val="0"/>
          <w:marRight w:val="0"/>
          <w:marTop w:val="0"/>
          <w:marBottom w:val="0"/>
          <w:divBdr>
            <w:top w:val="none" w:sz="0" w:space="0" w:color="auto"/>
            <w:left w:val="none" w:sz="0" w:space="0" w:color="auto"/>
            <w:bottom w:val="none" w:sz="0" w:space="0" w:color="auto"/>
            <w:right w:val="none" w:sz="0" w:space="0" w:color="auto"/>
          </w:divBdr>
          <w:divsChild>
            <w:div w:id="1175536039">
              <w:marLeft w:val="0"/>
              <w:marRight w:val="0"/>
              <w:marTop w:val="0"/>
              <w:marBottom w:val="0"/>
              <w:divBdr>
                <w:top w:val="none" w:sz="0" w:space="0" w:color="auto"/>
                <w:left w:val="none" w:sz="0" w:space="0" w:color="auto"/>
                <w:bottom w:val="none" w:sz="0" w:space="0" w:color="auto"/>
                <w:right w:val="none" w:sz="0" w:space="0" w:color="auto"/>
              </w:divBdr>
            </w:div>
          </w:divsChild>
        </w:div>
        <w:div w:id="1813793379">
          <w:marLeft w:val="0"/>
          <w:marRight w:val="0"/>
          <w:marTop w:val="0"/>
          <w:marBottom w:val="0"/>
          <w:divBdr>
            <w:top w:val="none" w:sz="0" w:space="0" w:color="auto"/>
            <w:left w:val="none" w:sz="0" w:space="0" w:color="auto"/>
            <w:bottom w:val="none" w:sz="0" w:space="0" w:color="auto"/>
            <w:right w:val="none" w:sz="0" w:space="0" w:color="auto"/>
          </w:divBdr>
        </w:div>
        <w:div w:id="1028410409">
          <w:marLeft w:val="0"/>
          <w:marRight w:val="0"/>
          <w:marTop w:val="0"/>
          <w:marBottom w:val="0"/>
          <w:divBdr>
            <w:top w:val="none" w:sz="0" w:space="0" w:color="auto"/>
            <w:left w:val="none" w:sz="0" w:space="0" w:color="auto"/>
            <w:bottom w:val="none" w:sz="0" w:space="0" w:color="auto"/>
            <w:right w:val="none" w:sz="0" w:space="0" w:color="auto"/>
          </w:divBdr>
          <w:divsChild>
            <w:div w:id="1654871628">
              <w:marLeft w:val="0"/>
              <w:marRight w:val="0"/>
              <w:marTop w:val="0"/>
              <w:marBottom w:val="0"/>
              <w:divBdr>
                <w:top w:val="none" w:sz="0" w:space="0" w:color="auto"/>
                <w:left w:val="none" w:sz="0" w:space="0" w:color="auto"/>
                <w:bottom w:val="none" w:sz="0" w:space="0" w:color="auto"/>
                <w:right w:val="none" w:sz="0" w:space="0" w:color="auto"/>
              </w:divBdr>
            </w:div>
          </w:divsChild>
        </w:div>
        <w:div w:id="1789279163">
          <w:marLeft w:val="0"/>
          <w:marRight w:val="0"/>
          <w:marTop w:val="0"/>
          <w:marBottom w:val="0"/>
          <w:divBdr>
            <w:top w:val="none" w:sz="0" w:space="0" w:color="auto"/>
            <w:left w:val="none" w:sz="0" w:space="0" w:color="auto"/>
            <w:bottom w:val="none" w:sz="0" w:space="0" w:color="auto"/>
            <w:right w:val="none" w:sz="0" w:space="0" w:color="auto"/>
          </w:divBdr>
        </w:div>
        <w:div w:id="1307509353">
          <w:marLeft w:val="0"/>
          <w:marRight w:val="0"/>
          <w:marTop w:val="0"/>
          <w:marBottom w:val="0"/>
          <w:divBdr>
            <w:top w:val="none" w:sz="0" w:space="0" w:color="auto"/>
            <w:left w:val="none" w:sz="0" w:space="0" w:color="auto"/>
            <w:bottom w:val="none" w:sz="0" w:space="0" w:color="auto"/>
            <w:right w:val="none" w:sz="0" w:space="0" w:color="auto"/>
          </w:divBdr>
          <w:divsChild>
            <w:div w:id="49502089">
              <w:marLeft w:val="0"/>
              <w:marRight w:val="0"/>
              <w:marTop w:val="0"/>
              <w:marBottom w:val="0"/>
              <w:divBdr>
                <w:top w:val="none" w:sz="0" w:space="0" w:color="auto"/>
                <w:left w:val="none" w:sz="0" w:space="0" w:color="auto"/>
                <w:bottom w:val="none" w:sz="0" w:space="0" w:color="auto"/>
                <w:right w:val="none" w:sz="0" w:space="0" w:color="auto"/>
              </w:divBdr>
            </w:div>
          </w:divsChild>
        </w:div>
        <w:div w:id="58940514">
          <w:marLeft w:val="0"/>
          <w:marRight w:val="0"/>
          <w:marTop w:val="0"/>
          <w:marBottom w:val="0"/>
          <w:divBdr>
            <w:top w:val="none" w:sz="0" w:space="0" w:color="auto"/>
            <w:left w:val="none" w:sz="0" w:space="0" w:color="auto"/>
            <w:bottom w:val="none" w:sz="0" w:space="0" w:color="auto"/>
            <w:right w:val="none" w:sz="0" w:space="0" w:color="auto"/>
          </w:divBdr>
        </w:div>
        <w:div w:id="408114789">
          <w:marLeft w:val="0"/>
          <w:marRight w:val="0"/>
          <w:marTop w:val="0"/>
          <w:marBottom w:val="0"/>
          <w:divBdr>
            <w:top w:val="none" w:sz="0" w:space="0" w:color="auto"/>
            <w:left w:val="none" w:sz="0" w:space="0" w:color="auto"/>
            <w:bottom w:val="none" w:sz="0" w:space="0" w:color="auto"/>
            <w:right w:val="none" w:sz="0" w:space="0" w:color="auto"/>
          </w:divBdr>
          <w:divsChild>
            <w:div w:id="1081685480">
              <w:marLeft w:val="0"/>
              <w:marRight w:val="0"/>
              <w:marTop w:val="0"/>
              <w:marBottom w:val="0"/>
              <w:divBdr>
                <w:top w:val="none" w:sz="0" w:space="0" w:color="auto"/>
                <w:left w:val="none" w:sz="0" w:space="0" w:color="auto"/>
                <w:bottom w:val="none" w:sz="0" w:space="0" w:color="auto"/>
                <w:right w:val="none" w:sz="0" w:space="0" w:color="auto"/>
              </w:divBdr>
            </w:div>
          </w:divsChild>
        </w:div>
        <w:div w:id="275916415">
          <w:marLeft w:val="0"/>
          <w:marRight w:val="0"/>
          <w:marTop w:val="0"/>
          <w:marBottom w:val="0"/>
          <w:divBdr>
            <w:top w:val="none" w:sz="0" w:space="0" w:color="auto"/>
            <w:left w:val="none" w:sz="0" w:space="0" w:color="auto"/>
            <w:bottom w:val="none" w:sz="0" w:space="0" w:color="auto"/>
            <w:right w:val="none" w:sz="0" w:space="0" w:color="auto"/>
          </w:divBdr>
        </w:div>
        <w:div w:id="1872571709">
          <w:marLeft w:val="0"/>
          <w:marRight w:val="0"/>
          <w:marTop w:val="0"/>
          <w:marBottom w:val="0"/>
          <w:divBdr>
            <w:top w:val="none" w:sz="0" w:space="0" w:color="auto"/>
            <w:left w:val="none" w:sz="0" w:space="0" w:color="auto"/>
            <w:bottom w:val="none" w:sz="0" w:space="0" w:color="auto"/>
            <w:right w:val="none" w:sz="0" w:space="0" w:color="auto"/>
          </w:divBdr>
          <w:divsChild>
            <w:div w:id="1497767507">
              <w:marLeft w:val="0"/>
              <w:marRight w:val="0"/>
              <w:marTop w:val="0"/>
              <w:marBottom w:val="0"/>
              <w:divBdr>
                <w:top w:val="none" w:sz="0" w:space="0" w:color="auto"/>
                <w:left w:val="none" w:sz="0" w:space="0" w:color="auto"/>
                <w:bottom w:val="none" w:sz="0" w:space="0" w:color="auto"/>
                <w:right w:val="none" w:sz="0" w:space="0" w:color="auto"/>
              </w:divBdr>
            </w:div>
          </w:divsChild>
        </w:div>
        <w:div w:id="609901577">
          <w:marLeft w:val="0"/>
          <w:marRight w:val="0"/>
          <w:marTop w:val="0"/>
          <w:marBottom w:val="0"/>
          <w:divBdr>
            <w:top w:val="none" w:sz="0" w:space="0" w:color="auto"/>
            <w:left w:val="none" w:sz="0" w:space="0" w:color="auto"/>
            <w:bottom w:val="none" w:sz="0" w:space="0" w:color="auto"/>
            <w:right w:val="none" w:sz="0" w:space="0" w:color="auto"/>
          </w:divBdr>
        </w:div>
        <w:div w:id="2111242829">
          <w:marLeft w:val="0"/>
          <w:marRight w:val="0"/>
          <w:marTop w:val="0"/>
          <w:marBottom w:val="0"/>
          <w:divBdr>
            <w:top w:val="none" w:sz="0" w:space="0" w:color="auto"/>
            <w:left w:val="none" w:sz="0" w:space="0" w:color="auto"/>
            <w:bottom w:val="none" w:sz="0" w:space="0" w:color="auto"/>
            <w:right w:val="none" w:sz="0" w:space="0" w:color="auto"/>
          </w:divBdr>
          <w:divsChild>
            <w:div w:id="1967849779">
              <w:marLeft w:val="0"/>
              <w:marRight w:val="0"/>
              <w:marTop w:val="0"/>
              <w:marBottom w:val="0"/>
              <w:divBdr>
                <w:top w:val="none" w:sz="0" w:space="0" w:color="auto"/>
                <w:left w:val="none" w:sz="0" w:space="0" w:color="auto"/>
                <w:bottom w:val="none" w:sz="0" w:space="0" w:color="auto"/>
                <w:right w:val="none" w:sz="0" w:space="0" w:color="auto"/>
              </w:divBdr>
            </w:div>
          </w:divsChild>
        </w:div>
        <w:div w:id="2041007845">
          <w:marLeft w:val="0"/>
          <w:marRight w:val="0"/>
          <w:marTop w:val="300"/>
          <w:marBottom w:val="0"/>
          <w:divBdr>
            <w:top w:val="none" w:sz="0" w:space="0" w:color="auto"/>
            <w:left w:val="none" w:sz="0" w:space="0" w:color="auto"/>
            <w:bottom w:val="none" w:sz="0" w:space="0" w:color="auto"/>
            <w:right w:val="none" w:sz="0" w:space="0" w:color="auto"/>
          </w:divBdr>
          <w:divsChild>
            <w:div w:id="394202363">
              <w:marLeft w:val="0"/>
              <w:marRight w:val="0"/>
              <w:marTop w:val="0"/>
              <w:marBottom w:val="0"/>
              <w:divBdr>
                <w:top w:val="none" w:sz="0" w:space="0" w:color="auto"/>
                <w:left w:val="none" w:sz="0" w:space="0" w:color="auto"/>
                <w:bottom w:val="none" w:sz="0" w:space="0" w:color="auto"/>
                <w:right w:val="none" w:sz="0" w:space="0" w:color="auto"/>
              </w:divBdr>
              <w:divsChild>
                <w:div w:id="115286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689550">
          <w:marLeft w:val="0"/>
          <w:marRight w:val="0"/>
          <w:marTop w:val="300"/>
          <w:marBottom w:val="0"/>
          <w:divBdr>
            <w:top w:val="none" w:sz="0" w:space="0" w:color="auto"/>
            <w:left w:val="none" w:sz="0" w:space="0" w:color="auto"/>
            <w:bottom w:val="none" w:sz="0" w:space="0" w:color="auto"/>
            <w:right w:val="none" w:sz="0" w:space="0" w:color="auto"/>
          </w:divBdr>
          <w:divsChild>
            <w:div w:id="231737065">
              <w:marLeft w:val="0"/>
              <w:marRight w:val="0"/>
              <w:marTop w:val="0"/>
              <w:marBottom w:val="0"/>
              <w:divBdr>
                <w:top w:val="none" w:sz="0" w:space="0" w:color="auto"/>
                <w:left w:val="none" w:sz="0" w:space="0" w:color="auto"/>
                <w:bottom w:val="none" w:sz="0" w:space="0" w:color="auto"/>
                <w:right w:val="none" w:sz="0" w:space="0" w:color="auto"/>
              </w:divBdr>
              <w:divsChild>
                <w:div w:id="118123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341726">
          <w:marLeft w:val="0"/>
          <w:marRight w:val="0"/>
          <w:marTop w:val="300"/>
          <w:marBottom w:val="0"/>
          <w:divBdr>
            <w:top w:val="none" w:sz="0" w:space="0" w:color="auto"/>
            <w:left w:val="none" w:sz="0" w:space="0" w:color="auto"/>
            <w:bottom w:val="none" w:sz="0" w:space="0" w:color="auto"/>
            <w:right w:val="none" w:sz="0" w:space="0" w:color="auto"/>
          </w:divBdr>
          <w:divsChild>
            <w:div w:id="1530490219">
              <w:marLeft w:val="0"/>
              <w:marRight w:val="0"/>
              <w:marTop w:val="0"/>
              <w:marBottom w:val="0"/>
              <w:divBdr>
                <w:top w:val="none" w:sz="0" w:space="0" w:color="auto"/>
                <w:left w:val="none" w:sz="0" w:space="0" w:color="auto"/>
                <w:bottom w:val="none" w:sz="0" w:space="0" w:color="auto"/>
                <w:right w:val="none" w:sz="0" w:space="0" w:color="auto"/>
              </w:divBdr>
              <w:divsChild>
                <w:div w:id="125509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142514">
          <w:marLeft w:val="0"/>
          <w:marRight w:val="0"/>
          <w:marTop w:val="300"/>
          <w:marBottom w:val="0"/>
          <w:divBdr>
            <w:top w:val="none" w:sz="0" w:space="0" w:color="auto"/>
            <w:left w:val="none" w:sz="0" w:space="0" w:color="auto"/>
            <w:bottom w:val="none" w:sz="0" w:space="0" w:color="auto"/>
            <w:right w:val="none" w:sz="0" w:space="0" w:color="auto"/>
          </w:divBdr>
          <w:divsChild>
            <w:div w:id="1188640032">
              <w:marLeft w:val="0"/>
              <w:marRight w:val="0"/>
              <w:marTop w:val="0"/>
              <w:marBottom w:val="0"/>
              <w:divBdr>
                <w:top w:val="none" w:sz="0" w:space="0" w:color="auto"/>
                <w:left w:val="none" w:sz="0" w:space="0" w:color="auto"/>
                <w:bottom w:val="none" w:sz="0" w:space="0" w:color="auto"/>
                <w:right w:val="none" w:sz="0" w:space="0" w:color="auto"/>
              </w:divBdr>
              <w:divsChild>
                <w:div w:id="166208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99880">
      <w:bodyDiv w:val="1"/>
      <w:marLeft w:val="0"/>
      <w:marRight w:val="0"/>
      <w:marTop w:val="0"/>
      <w:marBottom w:val="0"/>
      <w:divBdr>
        <w:top w:val="none" w:sz="0" w:space="0" w:color="auto"/>
        <w:left w:val="none" w:sz="0" w:space="0" w:color="auto"/>
        <w:bottom w:val="none" w:sz="0" w:space="0" w:color="auto"/>
        <w:right w:val="none" w:sz="0" w:space="0" w:color="auto"/>
      </w:divBdr>
      <w:divsChild>
        <w:div w:id="1288512247">
          <w:marLeft w:val="0"/>
          <w:marRight w:val="0"/>
          <w:marTop w:val="0"/>
          <w:marBottom w:val="0"/>
          <w:divBdr>
            <w:top w:val="none" w:sz="0" w:space="0" w:color="auto"/>
            <w:left w:val="none" w:sz="0" w:space="0" w:color="auto"/>
            <w:bottom w:val="none" w:sz="0" w:space="0" w:color="auto"/>
            <w:right w:val="none" w:sz="0" w:space="0" w:color="auto"/>
          </w:divBdr>
        </w:div>
        <w:div w:id="250043456">
          <w:marLeft w:val="0"/>
          <w:marRight w:val="0"/>
          <w:marTop w:val="0"/>
          <w:marBottom w:val="0"/>
          <w:divBdr>
            <w:top w:val="none" w:sz="0" w:space="0" w:color="auto"/>
            <w:left w:val="none" w:sz="0" w:space="0" w:color="auto"/>
            <w:bottom w:val="none" w:sz="0" w:space="0" w:color="auto"/>
            <w:right w:val="none" w:sz="0" w:space="0" w:color="auto"/>
          </w:divBdr>
          <w:divsChild>
            <w:div w:id="2075007652">
              <w:marLeft w:val="0"/>
              <w:marRight w:val="0"/>
              <w:marTop w:val="0"/>
              <w:marBottom w:val="0"/>
              <w:divBdr>
                <w:top w:val="none" w:sz="0" w:space="0" w:color="auto"/>
                <w:left w:val="none" w:sz="0" w:space="0" w:color="auto"/>
                <w:bottom w:val="none" w:sz="0" w:space="0" w:color="auto"/>
                <w:right w:val="none" w:sz="0" w:space="0" w:color="auto"/>
              </w:divBdr>
            </w:div>
          </w:divsChild>
        </w:div>
        <w:div w:id="882907586">
          <w:marLeft w:val="0"/>
          <w:marRight w:val="0"/>
          <w:marTop w:val="0"/>
          <w:marBottom w:val="0"/>
          <w:divBdr>
            <w:top w:val="none" w:sz="0" w:space="0" w:color="auto"/>
            <w:left w:val="none" w:sz="0" w:space="0" w:color="auto"/>
            <w:bottom w:val="none" w:sz="0" w:space="0" w:color="auto"/>
            <w:right w:val="none" w:sz="0" w:space="0" w:color="auto"/>
          </w:divBdr>
        </w:div>
        <w:div w:id="1054163347">
          <w:marLeft w:val="0"/>
          <w:marRight w:val="0"/>
          <w:marTop w:val="0"/>
          <w:marBottom w:val="0"/>
          <w:divBdr>
            <w:top w:val="none" w:sz="0" w:space="0" w:color="auto"/>
            <w:left w:val="none" w:sz="0" w:space="0" w:color="auto"/>
            <w:bottom w:val="none" w:sz="0" w:space="0" w:color="auto"/>
            <w:right w:val="none" w:sz="0" w:space="0" w:color="auto"/>
          </w:divBdr>
          <w:divsChild>
            <w:div w:id="1009137035">
              <w:marLeft w:val="0"/>
              <w:marRight w:val="0"/>
              <w:marTop w:val="0"/>
              <w:marBottom w:val="0"/>
              <w:divBdr>
                <w:top w:val="none" w:sz="0" w:space="0" w:color="auto"/>
                <w:left w:val="none" w:sz="0" w:space="0" w:color="auto"/>
                <w:bottom w:val="none" w:sz="0" w:space="0" w:color="auto"/>
                <w:right w:val="none" w:sz="0" w:space="0" w:color="auto"/>
              </w:divBdr>
            </w:div>
          </w:divsChild>
        </w:div>
        <w:div w:id="1390767549">
          <w:marLeft w:val="0"/>
          <w:marRight w:val="0"/>
          <w:marTop w:val="0"/>
          <w:marBottom w:val="0"/>
          <w:divBdr>
            <w:top w:val="none" w:sz="0" w:space="0" w:color="auto"/>
            <w:left w:val="none" w:sz="0" w:space="0" w:color="auto"/>
            <w:bottom w:val="none" w:sz="0" w:space="0" w:color="auto"/>
            <w:right w:val="none" w:sz="0" w:space="0" w:color="auto"/>
          </w:divBdr>
        </w:div>
        <w:div w:id="368653681">
          <w:marLeft w:val="0"/>
          <w:marRight w:val="0"/>
          <w:marTop w:val="0"/>
          <w:marBottom w:val="0"/>
          <w:divBdr>
            <w:top w:val="none" w:sz="0" w:space="0" w:color="auto"/>
            <w:left w:val="none" w:sz="0" w:space="0" w:color="auto"/>
            <w:bottom w:val="none" w:sz="0" w:space="0" w:color="auto"/>
            <w:right w:val="none" w:sz="0" w:space="0" w:color="auto"/>
          </w:divBdr>
          <w:divsChild>
            <w:div w:id="651445303">
              <w:marLeft w:val="0"/>
              <w:marRight w:val="0"/>
              <w:marTop w:val="0"/>
              <w:marBottom w:val="0"/>
              <w:divBdr>
                <w:top w:val="none" w:sz="0" w:space="0" w:color="auto"/>
                <w:left w:val="none" w:sz="0" w:space="0" w:color="auto"/>
                <w:bottom w:val="none" w:sz="0" w:space="0" w:color="auto"/>
                <w:right w:val="none" w:sz="0" w:space="0" w:color="auto"/>
              </w:divBdr>
            </w:div>
          </w:divsChild>
        </w:div>
        <w:div w:id="1158885935">
          <w:marLeft w:val="0"/>
          <w:marRight w:val="0"/>
          <w:marTop w:val="0"/>
          <w:marBottom w:val="0"/>
          <w:divBdr>
            <w:top w:val="none" w:sz="0" w:space="0" w:color="auto"/>
            <w:left w:val="none" w:sz="0" w:space="0" w:color="auto"/>
            <w:bottom w:val="none" w:sz="0" w:space="0" w:color="auto"/>
            <w:right w:val="none" w:sz="0" w:space="0" w:color="auto"/>
          </w:divBdr>
        </w:div>
        <w:div w:id="698508620">
          <w:marLeft w:val="0"/>
          <w:marRight w:val="0"/>
          <w:marTop w:val="0"/>
          <w:marBottom w:val="0"/>
          <w:divBdr>
            <w:top w:val="none" w:sz="0" w:space="0" w:color="auto"/>
            <w:left w:val="none" w:sz="0" w:space="0" w:color="auto"/>
            <w:bottom w:val="none" w:sz="0" w:space="0" w:color="auto"/>
            <w:right w:val="none" w:sz="0" w:space="0" w:color="auto"/>
          </w:divBdr>
          <w:divsChild>
            <w:div w:id="966934563">
              <w:marLeft w:val="0"/>
              <w:marRight w:val="0"/>
              <w:marTop w:val="0"/>
              <w:marBottom w:val="0"/>
              <w:divBdr>
                <w:top w:val="none" w:sz="0" w:space="0" w:color="auto"/>
                <w:left w:val="none" w:sz="0" w:space="0" w:color="auto"/>
                <w:bottom w:val="none" w:sz="0" w:space="0" w:color="auto"/>
                <w:right w:val="none" w:sz="0" w:space="0" w:color="auto"/>
              </w:divBdr>
            </w:div>
          </w:divsChild>
        </w:div>
        <w:div w:id="1042442508">
          <w:marLeft w:val="0"/>
          <w:marRight w:val="0"/>
          <w:marTop w:val="0"/>
          <w:marBottom w:val="0"/>
          <w:divBdr>
            <w:top w:val="none" w:sz="0" w:space="0" w:color="auto"/>
            <w:left w:val="none" w:sz="0" w:space="0" w:color="auto"/>
            <w:bottom w:val="none" w:sz="0" w:space="0" w:color="auto"/>
            <w:right w:val="none" w:sz="0" w:space="0" w:color="auto"/>
          </w:divBdr>
        </w:div>
        <w:div w:id="330643535">
          <w:marLeft w:val="0"/>
          <w:marRight w:val="0"/>
          <w:marTop w:val="0"/>
          <w:marBottom w:val="0"/>
          <w:divBdr>
            <w:top w:val="none" w:sz="0" w:space="0" w:color="auto"/>
            <w:left w:val="none" w:sz="0" w:space="0" w:color="auto"/>
            <w:bottom w:val="none" w:sz="0" w:space="0" w:color="auto"/>
            <w:right w:val="none" w:sz="0" w:space="0" w:color="auto"/>
          </w:divBdr>
          <w:divsChild>
            <w:div w:id="550309773">
              <w:marLeft w:val="0"/>
              <w:marRight w:val="0"/>
              <w:marTop w:val="0"/>
              <w:marBottom w:val="0"/>
              <w:divBdr>
                <w:top w:val="none" w:sz="0" w:space="0" w:color="auto"/>
                <w:left w:val="none" w:sz="0" w:space="0" w:color="auto"/>
                <w:bottom w:val="none" w:sz="0" w:space="0" w:color="auto"/>
                <w:right w:val="none" w:sz="0" w:space="0" w:color="auto"/>
              </w:divBdr>
            </w:div>
          </w:divsChild>
        </w:div>
        <w:div w:id="1445999734">
          <w:marLeft w:val="0"/>
          <w:marRight w:val="0"/>
          <w:marTop w:val="0"/>
          <w:marBottom w:val="0"/>
          <w:divBdr>
            <w:top w:val="none" w:sz="0" w:space="0" w:color="auto"/>
            <w:left w:val="none" w:sz="0" w:space="0" w:color="auto"/>
            <w:bottom w:val="none" w:sz="0" w:space="0" w:color="auto"/>
            <w:right w:val="none" w:sz="0" w:space="0" w:color="auto"/>
          </w:divBdr>
        </w:div>
        <w:div w:id="2077825621">
          <w:marLeft w:val="0"/>
          <w:marRight w:val="0"/>
          <w:marTop w:val="0"/>
          <w:marBottom w:val="0"/>
          <w:divBdr>
            <w:top w:val="none" w:sz="0" w:space="0" w:color="auto"/>
            <w:left w:val="none" w:sz="0" w:space="0" w:color="auto"/>
            <w:bottom w:val="none" w:sz="0" w:space="0" w:color="auto"/>
            <w:right w:val="none" w:sz="0" w:space="0" w:color="auto"/>
          </w:divBdr>
          <w:divsChild>
            <w:div w:id="950816510">
              <w:marLeft w:val="0"/>
              <w:marRight w:val="0"/>
              <w:marTop w:val="0"/>
              <w:marBottom w:val="0"/>
              <w:divBdr>
                <w:top w:val="none" w:sz="0" w:space="0" w:color="auto"/>
                <w:left w:val="none" w:sz="0" w:space="0" w:color="auto"/>
                <w:bottom w:val="none" w:sz="0" w:space="0" w:color="auto"/>
                <w:right w:val="none" w:sz="0" w:space="0" w:color="auto"/>
              </w:divBdr>
            </w:div>
          </w:divsChild>
        </w:div>
        <w:div w:id="1040015324">
          <w:marLeft w:val="0"/>
          <w:marRight w:val="0"/>
          <w:marTop w:val="0"/>
          <w:marBottom w:val="0"/>
          <w:divBdr>
            <w:top w:val="none" w:sz="0" w:space="0" w:color="auto"/>
            <w:left w:val="none" w:sz="0" w:space="0" w:color="auto"/>
            <w:bottom w:val="none" w:sz="0" w:space="0" w:color="auto"/>
            <w:right w:val="none" w:sz="0" w:space="0" w:color="auto"/>
          </w:divBdr>
        </w:div>
        <w:div w:id="854854153">
          <w:marLeft w:val="0"/>
          <w:marRight w:val="0"/>
          <w:marTop w:val="0"/>
          <w:marBottom w:val="0"/>
          <w:divBdr>
            <w:top w:val="none" w:sz="0" w:space="0" w:color="auto"/>
            <w:left w:val="none" w:sz="0" w:space="0" w:color="auto"/>
            <w:bottom w:val="none" w:sz="0" w:space="0" w:color="auto"/>
            <w:right w:val="none" w:sz="0" w:space="0" w:color="auto"/>
          </w:divBdr>
          <w:divsChild>
            <w:div w:id="359357901">
              <w:marLeft w:val="0"/>
              <w:marRight w:val="0"/>
              <w:marTop w:val="0"/>
              <w:marBottom w:val="0"/>
              <w:divBdr>
                <w:top w:val="none" w:sz="0" w:space="0" w:color="auto"/>
                <w:left w:val="none" w:sz="0" w:space="0" w:color="auto"/>
                <w:bottom w:val="none" w:sz="0" w:space="0" w:color="auto"/>
                <w:right w:val="none" w:sz="0" w:space="0" w:color="auto"/>
              </w:divBdr>
            </w:div>
          </w:divsChild>
        </w:div>
        <w:div w:id="2131118680">
          <w:marLeft w:val="0"/>
          <w:marRight w:val="0"/>
          <w:marTop w:val="300"/>
          <w:marBottom w:val="0"/>
          <w:divBdr>
            <w:top w:val="none" w:sz="0" w:space="0" w:color="auto"/>
            <w:left w:val="none" w:sz="0" w:space="0" w:color="auto"/>
            <w:bottom w:val="none" w:sz="0" w:space="0" w:color="auto"/>
            <w:right w:val="none" w:sz="0" w:space="0" w:color="auto"/>
          </w:divBdr>
          <w:divsChild>
            <w:div w:id="1112434855">
              <w:marLeft w:val="0"/>
              <w:marRight w:val="0"/>
              <w:marTop w:val="0"/>
              <w:marBottom w:val="0"/>
              <w:divBdr>
                <w:top w:val="none" w:sz="0" w:space="0" w:color="auto"/>
                <w:left w:val="none" w:sz="0" w:space="0" w:color="auto"/>
                <w:bottom w:val="none" w:sz="0" w:space="0" w:color="auto"/>
                <w:right w:val="none" w:sz="0" w:space="0" w:color="auto"/>
              </w:divBdr>
              <w:divsChild>
                <w:div w:id="209894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569485">
          <w:marLeft w:val="0"/>
          <w:marRight w:val="0"/>
          <w:marTop w:val="300"/>
          <w:marBottom w:val="0"/>
          <w:divBdr>
            <w:top w:val="none" w:sz="0" w:space="0" w:color="auto"/>
            <w:left w:val="none" w:sz="0" w:space="0" w:color="auto"/>
            <w:bottom w:val="none" w:sz="0" w:space="0" w:color="auto"/>
            <w:right w:val="none" w:sz="0" w:space="0" w:color="auto"/>
          </w:divBdr>
          <w:divsChild>
            <w:div w:id="475413074">
              <w:marLeft w:val="0"/>
              <w:marRight w:val="0"/>
              <w:marTop w:val="0"/>
              <w:marBottom w:val="0"/>
              <w:divBdr>
                <w:top w:val="none" w:sz="0" w:space="0" w:color="auto"/>
                <w:left w:val="none" w:sz="0" w:space="0" w:color="auto"/>
                <w:bottom w:val="none" w:sz="0" w:space="0" w:color="auto"/>
                <w:right w:val="none" w:sz="0" w:space="0" w:color="auto"/>
              </w:divBdr>
              <w:divsChild>
                <w:div w:id="80008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53601">
          <w:marLeft w:val="0"/>
          <w:marRight w:val="0"/>
          <w:marTop w:val="300"/>
          <w:marBottom w:val="0"/>
          <w:divBdr>
            <w:top w:val="none" w:sz="0" w:space="0" w:color="auto"/>
            <w:left w:val="none" w:sz="0" w:space="0" w:color="auto"/>
            <w:bottom w:val="none" w:sz="0" w:space="0" w:color="auto"/>
            <w:right w:val="none" w:sz="0" w:space="0" w:color="auto"/>
          </w:divBdr>
          <w:divsChild>
            <w:div w:id="1346788484">
              <w:marLeft w:val="0"/>
              <w:marRight w:val="0"/>
              <w:marTop w:val="0"/>
              <w:marBottom w:val="0"/>
              <w:divBdr>
                <w:top w:val="none" w:sz="0" w:space="0" w:color="auto"/>
                <w:left w:val="none" w:sz="0" w:space="0" w:color="auto"/>
                <w:bottom w:val="none" w:sz="0" w:space="0" w:color="auto"/>
                <w:right w:val="none" w:sz="0" w:space="0" w:color="auto"/>
              </w:divBdr>
              <w:divsChild>
                <w:div w:id="118563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48243">
          <w:marLeft w:val="0"/>
          <w:marRight w:val="0"/>
          <w:marTop w:val="300"/>
          <w:marBottom w:val="0"/>
          <w:divBdr>
            <w:top w:val="none" w:sz="0" w:space="0" w:color="auto"/>
            <w:left w:val="none" w:sz="0" w:space="0" w:color="auto"/>
            <w:bottom w:val="none" w:sz="0" w:space="0" w:color="auto"/>
            <w:right w:val="none" w:sz="0" w:space="0" w:color="auto"/>
          </w:divBdr>
          <w:divsChild>
            <w:div w:id="1033506474">
              <w:marLeft w:val="0"/>
              <w:marRight w:val="0"/>
              <w:marTop w:val="0"/>
              <w:marBottom w:val="0"/>
              <w:divBdr>
                <w:top w:val="none" w:sz="0" w:space="0" w:color="auto"/>
                <w:left w:val="none" w:sz="0" w:space="0" w:color="auto"/>
                <w:bottom w:val="none" w:sz="0" w:space="0" w:color="auto"/>
                <w:right w:val="none" w:sz="0" w:space="0" w:color="auto"/>
              </w:divBdr>
              <w:divsChild>
                <w:div w:id="134030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586022">
      <w:bodyDiv w:val="1"/>
      <w:marLeft w:val="0"/>
      <w:marRight w:val="0"/>
      <w:marTop w:val="0"/>
      <w:marBottom w:val="0"/>
      <w:divBdr>
        <w:top w:val="none" w:sz="0" w:space="0" w:color="auto"/>
        <w:left w:val="none" w:sz="0" w:space="0" w:color="auto"/>
        <w:bottom w:val="none" w:sz="0" w:space="0" w:color="auto"/>
        <w:right w:val="none" w:sz="0" w:space="0" w:color="auto"/>
      </w:divBdr>
      <w:divsChild>
        <w:div w:id="2119175812">
          <w:marLeft w:val="0"/>
          <w:marRight w:val="0"/>
          <w:marTop w:val="0"/>
          <w:marBottom w:val="0"/>
          <w:divBdr>
            <w:top w:val="none" w:sz="0" w:space="0" w:color="auto"/>
            <w:left w:val="none" w:sz="0" w:space="0" w:color="auto"/>
            <w:bottom w:val="none" w:sz="0" w:space="0" w:color="auto"/>
            <w:right w:val="none" w:sz="0" w:space="0" w:color="auto"/>
          </w:divBdr>
        </w:div>
        <w:div w:id="1357197344">
          <w:marLeft w:val="0"/>
          <w:marRight w:val="0"/>
          <w:marTop w:val="0"/>
          <w:marBottom w:val="0"/>
          <w:divBdr>
            <w:top w:val="none" w:sz="0" w:space="0" w:color="auto"/>
            <w:left w:val="none" w:sz="0" w:space="0" w:color="auto"/>
            <w:bottom w:val="none" w:sz="0" w:space="0" w:color="auto"/>
            <w:right w:val="none" w:sz="0" w:space="0" w:color="auto"/>
          </w:divBdr>
          <w:divsChild>
            <w:div w:id="1649632876">
              <w:marLeft w:val="0"/>
              <w:marRight w:val="0"/>
              <w:marTop w:val="0"/>
              <w:marBottom w:val="0"/>
              <w:divBdr>
                <w:top w:val="none" w:sz="0" w:space="0" w:color="auto"/>
                <w:left w:val="none" w:sz="0" w:space="0" w:color="auto"/>
                <w:bottom w:val="none" w:sz="0" w:space="0" w:color="auto"/>
                <w:right w:val="none" w:sz="0" w:space="0" w:color="auto"/>
              </w:divBdr>
            </w:div>
          </w:divsChild>
        </w:div>
        <w:div w:id="1204290717">
          <w:marLeft w:val="0"/>
          <w:marRight w:val="0"/>
          <w:marTop w:val="0"/>
          <w:marBottom w:val="0"/>
          <w:divBdr>
            <w:top w:val="none" w:sz="0" w:space="0" w:color="auto"/>
            <w:left w:val="none" w:sz="0" w:space="0" w:color="auto"/>
            <w:bottom w:val="none" w:sz="0" w:space="0" w:color="auto"/>
            <w:right w:val="none" w:sz="0" w:space="0" w:color="auto"/>
          </w:divBdr>
        </w:div>
        <w:div w:id="953908001">
          <w:marLeft w:val="0"/>
          <w:marRight w:val="0"/>
          <w:marTop w:val="0"/>
          <w:marBottom w:val="0"/>
          <w:divBdr>
            <w:top w:val="none" w:sz="0" w:space="0" w:color="auto"/>
            <w:left w:val="none" w:sz="0" w:space="0" w:color="auto"/>
            <w:bottom w:val="none" w:sz="0" w:space="0" w:color="auto"/>
            <w:right w:val="none" w:sz="0" w:space="0" w:color="auto"/>
          </w:divBdr>
          <w:divsChild>
            <w:div w:id="130902752">
              <w:marLeft w:val="0"/>
              <w:marRight w:val="0"/>
              <w:marTop w:val="0"/>
              <w:marBottom w:val="0"/>
              <w:divBdr>
                <w:top w:val="none" w:sz="0" w:space="0" w:color="auto"/>
                <w:left w:val="none" w:sz="0" w:space="0" w:color="auto"/>
                <w:bottom w:val="none" w:sz="0" w:space="0" w:color="auto"/>
                <w:right w:val="none" w:sz="0" w:space="0" w:color="auto"/>
              </w:divBdr>
            </w:div>
          </w:divsChild>
        </w:div>
        <w:div w:id="1491675081">
          <w:marLeft w:val="0"/>
          <w:marRight w:val="0"/>
          <w:marTop w:val="0"/>
          <w:marBottom w:val="0"/>
          <w:divBdr>
            <w:top w:val="none" w:sz="0" w:space="0" w:color="auto"/>
            <w:left w:val="none" w:sz="0" w:space="0" w:color="auto"/>
            <w:bottom w:val="none" w:sz="0" w:space="0" w:color="auto"/>
            <w:right w:val="none" w:sz="0" w:space="0" w:color="auto"/>
          </w:divBdr>
        </w:div>
        <w:div w:id="1686976689">
          <w:marLeft w:val="0"/>
          <w:marRight w:val="0"/>
          <w:marTop w:val="0"/>
          <w:marBottom w:val="0"/>
          <w:divBdr>
            <w:top w:val="none" w:sz="0" w:space="0" w:color="auto"/>
            <w:left w:val="none" w:sz="0" w:space="0" w:color="auto"/>
            <w:bottom w:val="none" w:sz="0" w:space="0" w:color="auto"/>
            <w:right w:val="none" w:sz="0" w:space="0" w:color="auto"/>
          </w:divBdr>
          <w:divsChild>
            <w:div w:id="1704281642">
              <w:marLeft w:val="0"/>
              <w:marRight w:val="0"/>
              <w:marTop w:val="0"/>
              <w:marBottom w:val="0"/>
              <w:divBdr>
                <w:top w:val="none" w:sz="0" w:space="0" w:color="auto"/>
                <w:left w:val="none" w:sz="0" w:space="0" w:color="auto"/>
                <w:bottom w:val="none" w:sz="0" w:space="0" w:color="auto"/>
                <w:right w:val="none" w:sz="0" w:space="0" w:color="auto"/>
              </w:divBdr>
            </w:div>
          </w:divsChild>
        </w:div>
        <w:div w:id="1701855305">
          <w:marLeft w:val="0"/>
          <w:marRight w:val="0"/>
          <w:marTop w:val="0"/>
          <w:marBottom w:val="0"/>
          <w:divBdr>
            <w:top w:val="none" w:sz="0" w:space="0" w:color="auto"/>
            <w:left w:val="none" w:sz="0" w:space="0" w:color="auto"/>
            <w:bottom w:val="none" w:sz="0" w:space="0" w:color="auto"/>
            <w:right w:val="none" w:sz="0" w:space="0" w:color="auto"/>
          </w:divBdr>
        </w:div>
        <w:div w:id="1338926892">
          <w:marLeft w:val="0"/>
          <w:marRight w:val="0"/>
          <w:marTop w:val="0"/>
          <w:marBottom w:val="0"/>
          <w:divBdr>
            <w:top w:val="none" w:sz="0" w:space="0" w:color="auto"/>
            <w:left w:val="none" w:sz="0" w:space="0" w:color="auto"/>
            <w:bottom w:val="none" w:sz="0" w:space="0" w:color="auto"/>
            <w:right w:val="none" w:sz="0" w:space="0" w:color="auto"/>
          </w:divBdr>
          <w:divsChild>
            <w:div w:id="1205286531">
              <w:marLeft w:val="0"/>
              <w:marRight w:val="0"/>
              <w:marTop w:val="0"/>
              <w:marBottom w:val="0"/>
              <w:divBdr>
                <w:top w:val="none" w:sz="0" w:space="0" w:color="auto"/>
                <w:left w:val="none" w:sz="0" w:space="0" w:color="auto"/>
                <w:bottom w:val="none" w:sz="0" w:space="0" w:color="auto"/>
                <w:right w:val="none" w:sz="0" w:space="0" w:color="auto"/>
              </w:divBdr>
            </w:div>
          </w:divsChild>
        </w:div>
        <w:div w:id="842743339">
          <w:marLeft w:val="0"/>
          <w:marRight w:val="0"/>
          <w:marTop w:val="0"/>
          <w:marBottom w:val="0"/>
          <w:divBdr>
            <w:top w:val="none" w:sz="0" w:space="0" w:color="auto"/>
            <w:left w:val="none" w:sz="0" w:space="0" w:color="auto"/>
            <w:bottom w:val="none" w:sz="0" w:space="0" w:color="auto"/>
            <w:right w:val="none" w:sz="0" w:space="0" w:color="auto"/>
          </w:divBdr>
        </w:div>
        <w:div w:id="273944431">
          <w:marLeft w:val="0"/>
          <w:marRight w:val="0"/>
          <w:marTop w:val="0"/>
          <w:marBottom w:val="0"/>
          <w:divBdr>
            <w:top w:val="none" w:sz="0" w:space="0" w:color="auto"/>
            <w:left w:val="none" w:sz="0" w:space="0" w:color="auto"/>
            <w:bottom w:val="none" w:sz="0" w:space="0" w:color="auto"/>
            <w:right w:val="none" w:sz="0" w:space="0" w:color="auto"/>
          </w:divBdr>
          <w:divsChild>
            <w:div w:id="362559606">
              <w:marLeft w:val="0"/>
              <w:marRight w:val="0"/>
              <w:marTop w:val="0"/>
              <w:marBottom w:val="0"/>
              <w:divBdr>
                <w:top w:val="none" w:sz="0" w:space="0" w:color="auto"/>
                <w:left w:val="none" w:sz="0" w:space="0" w:color="auto"/>
                <w:bottom w:val="none" w:sz="0" w:space="0" w:color="auto"/>
                <w:right w:val="none" w:sz="0" w:space="0" w:color="auto"/>
              </w:divBdr>
            </w:div>
          </w:divsChild>
        </w:div>
        <w:div w:id="824979880">
          <w:marLeft w:val="0"/>
          <w:marRight w:val="0"/>
          <w:marTop w:val="0"/>
          <w:marBottom w:val="0"/>
          <w:divBdr>
            <w:top w:val="none" w:sz="0" w:space="0" w:color="auto"/>
            <w:left w:val="none" w:sz="0" w:space="0" w:color="auto"/>
            <w:bottom w:val="none" w:sz="0" w:space="0" w:color="auto"/>
            <w:right w:val="none" w:sz="0" w:space="0" w:color="auto"/>
          </w:divBdr>
        </w:div>
        <w:div w:id="1260915471">
          <w:marLeft w:val="0"/>
          <w:marRight w:val="0"/>
          <w:marTop w:val="0"/>
          <w:marBottom w:val="0"/>
          <w:divBdr>
            <w:top w:val="none" w:sz="0" w:space="0" w:color="auto"/>
            <w:left w:val="none" w:sz="0" w:space="0" w:color="auto"/>
            <w:bottom w:val="none" w:sz="0" w:space="0" w:color="auto"/>
            <w:right w:val="none" w:sz="0" w:space="0" w:color="auto"/>
          </w:divBdr>
          <w:divsChild>
            <w:div w:id="290861942">
              <w:marLeft w:val="0"/>
              <w:marRight w:val="0"/>
              <w:marTop w:val="0"/>
              <w:marBottom w:val="0"/>
              <w:divBdr>
                <w:top w:val="none" w:sz="0" w:space="0" w:color="auto"/>
                <w:left w:val="none" w:sz="0" w:space="0" w:color="auto"/>
                <w:bottom w:val="none" w:sz="0" w:space="0" w:color="auto"/>
                <w:right w:val="none" w:sz="0" w:space="0" w:color="auto"/>
              </w:divBdr>
            </w:div>
          </w:divsChild>
        </w:div>
        <w:div w:id="1057508717">
          <w:marLeft w:val="0"/>
          <w:marRight w:val="0"/>
          <w:marTop w:val="0"/>
          <w:marBottom w:val="0"/>
          <w:divBdr>
            <w:top w:val="none" w:sz="0" w:space="0" w:color="auto"/>
            <w:left w:val="none" w:sz="0" w:space="0" w:color="auto"/>
            <w:bottom w:val="none" w:sz="0" w:space="0" w:color="auto"/>
            <w:right w:val="none" w:sz="0" w:space="0" w:color="auto"/>
          </w:divBdr>
        </w:div>
        <w:div w:id="156042458">
          <w:marLeft w:val="0"/>
          <w:marRight w:val="0"/>
          <w:marTop w:val="0"/>
          <w:marBottom w:val="0"/>
          <w:divBdr>
            <w:top w:val="none" w:sz="0" w:space="0" w:color="auto"/>
            <w:left w:val="none" w:sz="0" w:space="0" w:color="auto"/>
            <w:bottom w:val="none" w:sz="0" w:space="0" w:color="auto"/>
            <w:right w:val="none" w:sz="0" w:space="0" w:color="auto"/>
          </w:divBdr>
          <w:divsChild>
            <w:div w:id="2127193115">
              <w:marLeft w:val="0"/>
              <w:marRight w:val="0"/>
              <w:marTop w:val="0"/>
              <w:marBottom w:val="0"/>
              <w:divBdr>
                <w:top w:val="none" w:sz="0" w:space="0" w:color="auto"/>
                <w:left w:val="none" w:sz="0" w:space="0" w:color="auto"/>
                <w:bottom w:val="none" w:sz="0" w:space="0" w:color="auto"/>
                <w:right w:val="none" w:sz="0" w:space="0" w:color="auto"/>
              </w:divBdr>
            </w:div>
          </w:divsChild>
        </w:div>
        <w:div w:id="1868251253">
          <w:marLeft w:val="0"/>
          <w:marRight w:val="0"/>
          <w:marTop w:val="300"/>
          <w:marBottom w:val="0"/>
          <w:divBdr>
            <w:top w:val="none" w:sz="0" w:space="0" w:color="auto"/>
            <w:left w:val="none" w:sz="0" w:space="0" w:color="auto"/>
            <w:bottom w:val="none" w:sz="0" w:space="0" w:color="auto"/>
            <w:right w:val="none" w:sz="0" w:space="0" w:color="auto"/>
          </w:divBdr>
          <w:divsChild>
            <w:div w:id="1234003848">
              <w:marLeft w:val="0"/>
              <w:marRight w:val="0"/>
              <w:marTop w:val="0"/>
              <w:marBottom w:val="0"/>
              <w:divBdr>
                <w:top w:val="none" w:sz="0" w:space="0" w:color="auto"/>
                <w:left w:val="none" w:sz="0" w:space="0" w:color="auto"/>
                <w:bottom w:val="none" w:sz="0" w:space="0" w:color="auto"/>
                <w:right w:val="none" w:sz="0" w:space="0" w:color="auto"/>
              </w:divBdr>
              <w:divsChild>
                <w:div w:id="752703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08312">
          <w:marLeft w:val="0"/>
          <w:marRight w:val="0"/>
          <w:marTop w:val="300"/>
          <w:marBottom w:val="0"/>
          <w:divBdr>
            <w:top w:val="none" w:sz="0" w:space="0" w:color="auto"/>
            <w:left w:val="none" w:sz="0" w:space="0" w:color="auto"/>
            <w:bottom w:val="none" w:sz="0" w:space="0" w:color="auto"/>
            <w:right w:val="none" w:sz="0" w:space="0" w:color="auto"/>
          </w:divBdr>
          <w:divsChild>
            <w:div w:id="1175803645">
              <w:marLeft w:val="0"/>
              <w:marRight w:val="0"/>
              <w:marTop w:val="0"/>
              <w:marBottom w:val="0"/>
              <w:divBdr>
                <w:top w:val="none" w:sz="0" w:space="0" w:color="auto"/>
                <w:left w:val="none" w:sz="0" w:space="0" w:color="auto"/>
                <w:bottom w:val="none" w:sz="0" w:space="0" w:color="auto"/>
                <w:right w:val="none" w:sz="0" w:space="0" w:color="auto"/>
              </w:divBdr>
              <w:divsChild>
                <w:div w:id="1683161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025076">
          <w:marLeft w:val="0"/>
          <w:marRight w:val="0"/>
          <w:marTop w:val="300"/>
          <w:marBottom w:val="0"/>
          <w:divBdr>
            <w:top w:val="none" w:sz="0" w:space="0" w:color="auto"/>
            <w:left w:val="none" w:sz="0" w:space="0" w:color="auto"/>
            <w:bottom w:val="none" w:sz="0" w:space="0" w:color="auto"/>
            <w:right w:val="none" w:sz="0" w:space="0" w:color="auto"/>
          </w:divBdr>
          <w:divsChild>
            <w:div w:id="754984274">
              <w:marLeft w:val="0"/>
              <w:marRight w:val="0"/>
              <w:marTop w:val="0"/>
              <w:marBottom w:val="0"/>
              <w:divBdr>
                <w:top w:val="none" w:sz="0" w:space="0" w:color="auto"/>
                <w:left w:val="none" w:sz="0" w:space="0" w:color="auto"/>
                <w:bottom w:val="none" w:sz="0" w:space="0" w:color="auto"/>
                <w:right w:val="none" w:sz="0" w:space="0" w:color="auto"/>
              </w:divBdr>
              <w:divsChild>
                <w:div w:id="1215239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72780">
          <w:marLeft w:val="0"/>
          <w:marRight w:val="0"/>
          <w:marTop w:val="300"/>
          <w:marBottom w:val="0"/>
          <w:divBdr>
            <w:top w:val="none" w:sz="0" w:space="0" w:color="auto"/>
            <w:left w:val="none" w:sz="0" w:space="0" w:color="auto"/>
            <w:bottom w:val="none" w:sz="0" w:space="0" w:color="auto"/>
            <w:right w:val="none" w:sz="0" w:space="0" w:color="auto"/>
          </w:divBdr>
          <w:divsChild>
            <w:div w:id="494957243">
              <w:marLeft w:val="0"/>
              <w:marRight w:val="0"/>
              <w:marTop w:val="0"/>
              <w:marBottom w:val="0"/>
              <w:divBdr>
                <w:top w:val="none" w:sz="0" w:space="0" w:color="auto"/>
                <w:left w:val="none" w:sz="0" w:space="0" w:color="auto"/>
                <w:bottom w:val="none" w:sz="0" w:space="0" w:color="auto"/>
                <w:right w:val="none" w:sz="0" w:space="0" w:color="auto"/>
              </w:divBdr>
              <w:divsChild>
                <w:div w:id="81633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366488">
      <w:bodyDiv w:val="1"/>
      <w:marLeft w:val="0"/>
      <w:marRight w:val="0"/>
      <w:marTop w:val="0"/>
      <w:marBottom w:val="0"/>
      <w:divBdr>
        <w:top w:val="none" w:sz="0" w:space="0" w:color="auto"/>
        <w:left w:val="none" w:sz="0" w:space="0" w:color="auto"/>
        <w:bottom w:val="none" w:sz="0" w:space="0" w:color="auto"/>
        <w:right w:val="none" w:sz="0" w:space="0" w:color="auto"/>
      </w:divBdr>
      <w:divsChild>
        <w:div w:id="755830353">
          <w:marLeft w:val="0"/>
          <w:marRight w:val="0"/>
          <w:marTop w:val="0"/>
          <w:marBottom w:val="0"/>
          <w:divBdr>
            <w:top w:val="none" w:sz="0" w:space="0" w:color="auto"/>
            <w:left w:val="none" w:sz="0" w:space="0" w:color="auto"/>
            <w:bottom w:val="none" w:sz="0" w:space="0" w:color="auto"/>
            <w:right w:val="none" w:sz="0" w:space="0" w:color="auto"/>
          </w:divBdr>
        </w:div>
        <w:div w:id="306513540">
          <w:marLeft w:val="0"/>
          <w:marRight w:val="0"/>
          <w:marTop w:val="0"/>
          <w:marBottom w:val="0"/>
          <w:divBdr>
            <w:top w:val="none" w:sz="0" w:space="0" w:color="auto"/>
            <w:left w:val="none" w:sz="0" w:space="0" w:color="auto"/>
            <w:bottom w:val="none" w:sz="0" w:space="0" w:color="auto"/>
            <w:right w:val="none" w:sz="0" w:space="0" w:color="auto"/>
          </w:divBdr>
          <w:divsChild>
            <w:div w:id="964043639">
              <w:marLeft w:val="0"/>
              <w:marRight w:val="0"/>
              <w:marTop w:val="0"/>
              <w:marBottom w:val="0"/>
              <w:divBdr>
                <w:top w:val="none" w:sz="0" w:space="0" w:color="auto"/>
                <w:left w:val="none" w:sz="0" w:space="0" w:color="auto"/>
                <w:bottom w:val="none" w:sz="0" w:space="0" w:color="auto"/>
                <w:right w:val="none" w:sz="0" w:space="0" w:color="auto"/>
              </w:divBdr>
            </w:div>
          </w:divsChild>
        </w:div>
        <w:div w:id="2126270195">
          <w:marLeft w:val="0"/>
          <w:marRight w:val="0"/>
          <w:marTop w:val="0"/>
          <w:marBottom w:val="0"/>
          <w:divBdr>
            <w:top w:val="none" w:sz="0" w:space="0" w:color="auto"/>
            <w:left w:val="none" w:sz="0" w:space="0" w:color="auto"/>
            <w:bottom w:val="none" w:sz="0" w:space="0" w:color="auto"/>
            <w:right w:val="none" w:sz="0" w:space="0" w:color="auto"/>
          </w:divBdr>
        </w:div>
        <w:div w:id="1823883391">
          <w:marLeft w:val="0"/>
          <w:marRight w:val="0"/>
          <w:marTop w:val="0"/>
          <w:marBottom w:val="0"/>
          <w:divBdr>
            <w:top w:val="none" w:sz="0" w:space="0" w:color="auto"/>
            <w:left w:val="none" w:sz="0" w:space="0" w:color="auto"/>
            <w:bottom w:val="none" w:sz="0" w:space="0" w:color="auto"/>
            <w:right w:val="none" w:sz="0" w:space="0" w:color="auto"/>
          </w:divBdr>
          <w:divsChild>
            <w:div w:id="1623228234">
              <w:marLeft w:val="0"/>
              <w:marRight w:val="0"/>
              <w:marTop w:val="0"/>
              <w:marBottom w:val="0"/>
              <w:divBdr>
                <w:top w:val="none" w:sz="0" w:space="0" w:color="auto"/>
                <w:left w:val="none" w:sz="0" w:space="0" w:color="auto"/>
                <w:bottom w:val="none" w:sz="0" w:space="0" w:color="auto"/>
                <w:right w:val="none" w:sz="0" w:space="0" w:color="auto"/>
              </w:divBdr>
            </w:div>
          </w:divsChild>
        </w:div>
        <w:div w:id="1754277414">
          <w:marLeft w:val="0"/>
          <w:marRight w:val="0"/>
          <w:marTop w:val="0"/>
          <w:marBottom w:val="0"/>
          <w:divBdr>
            <w:top w:val="none" w:sz="0" w:space="0" w:color="auto"/>
            <w:left w:val="none" w:sz="0" w:space="0" w:color="auto"/>
            <w:bottom w:val="none" w:sz="0" w:space="0" w:color="auto"/>
            <w:right w:val="none" w:sz="0" w:space="0" w:color="auto"/>
          </w:divBdr>
        </w:div>
        <w:div w:id="353728075">
          <w:marLeft w:val="0"/>
          <w:marRight w:val="0"/>
          <w:marTop w:val="0"/>
          <w:marBottom w:val="0"/>
          <w:divBdr>
            <w:top w:val="none" w:sz="0" w:space="0" w:color="auto"/>
            <w:left w:val="none" w:sz="0" w:space="0" w:color="auto"/>
            <w:bottom w:val="none" w:sz="0" w:space="0" w:color="auto"/>
            <w:right w:val="none" w:sz="0" w:space="0" w:color="auto"/>
          </w:divBdr>
          <w:divsChild>
            <w:div w:id="314380033">
              <w:marLeft w:val="0"/>
              <w:marRight w:val="0"/>
              <w:marTop w:val="0"/>
              <w:marBottom w:val="0"/>
              <w:divBdr>
                <w:top w:val="none" w:sz="0" w:space="0" w:color="auto"/>
                <w:left w:val="none" w:sz="0" w:space="0" w:color="auto"/>
                <w:bottom w:val="none" w:sz="0" w:space="0" w:color="auto"/>
                <w:right w:val="none" w:sz="0" w:space="0" w:color="auto"/>
              </w:divBdr>
            </w:div>
          </w:divsChild>
        </w:div>
        <w:div w:id="1325277182">
          <w:marLeft w:val="0"/>
          <w:marRight w:val="0"/>
          <w:marTop w:val="0"/>
          <w:marBottom w:val="0"/>
          <w:divBdr>
            <w:top w:val="none" w:sz="0" w:space="0" w:color="auto"/>
            <w:left w:val="none" w:sz="0" w:space="0" w:color="auto"/>
            <w:bottom w:val="none" w:sz="0" w:space="0" w:color="auto"/>
            <w:right w:val="none" w:sz="0" w:space="0" w:color="auto"/>
          </w:divBdr>
        </w:div>
        <w:div w:id="1330862744">
          <w:marLeft w:val="0"/>
          <w:marRight w:val="0"/>
          <w:marTop w:val="0"/>
          <w:marBottom w:val="0"/>
          <w:divBdr>
            <w:top w:val="none" w:sz="0" w:space="0" w:color="auto"/>
            <w:left w:val="none" w:sz="0" w:space="0" w:color="auto"/>
            <w:bottom w:val="none" w:sz="0" w:space="0" w:color="auto"/>
            <w:right w:val="none" w:sz="0" w:space="0" w:color="auto"/>
          </w:divBdr>
          <w:divsChild>
            <w:div w:id="1845054224">
              <w:marLeft w:val="0"/>
              <w:marRight w:val="0"/>
              <w:marTop w:val="0"/>
              <w:marBottom w:val="0"/>
              <w:divBdr>
                <w:top w:val="none" w:sz="0" w:space="0" w:color="auto"/>
                <w:left w:val="none" w:sz="0" w:space="0" w:color="auto"/>
                <w:bottom w:val="none" w:sz="0" w:space="0" w:color="auto"/>
                <w:right w:val="none" w:sz="0" w:space="0" w:color="auto"/>
              </w:divBdr>
            </w:div>
          </w:divsChild>
        </w:div>
        <w:div w:id="401876205">
          <w:marLeft w:val="0"/>
          <w:marRight w:val="0"/>
          <w:marTop w:val="0"/>
          <w:marBottom w:val="0"/>
          <w:divBdr>
            <w:top w:val="none" w:sz="0" w:space="0" w:color="auto"/>
            <w:left w:val="none" w:sz="0" w:space="0" w:color="auto"/>
            <w:bottom w:val="none" w:sz="0" w:space="0" w:color="auto"/>
            <w:right w:val="none" w:sz="0" w:space="0" w:color="auto"/>
          </w:divBdr>
        </w:div>
        <w:div w:id="16198645">
          <w:marLeft w:val="0"/>
          <w:marRight w:val="0"/>
          <w:marTop w:val="0"/>
          <w:marBottom w:val="0"/>
          <w:divBdr>
            <w:top w:val="none" w:sz="0" w:space="0" w:color="auto"/>
            <w:left w:val="none" w:sz="0" w:space="0" w:color="auto"/>
            <w:bottom w:val="none" w:sz="0" w:space="0" w:color="auto"/>
            <w:right w:val="none" w:sz="0" w:space="0" w:color="auto"/>
          </w:divBdr>
          <w:divsChild>
            <w:div w:id="625815355">
              <w:marLeft w:val="0"/>
              <w:marRight w:val="0"/>
              <w:marTop w:val="0"/>
              <w:marBottom w:val="0"/>
              <w:divBdr>
                <w:top w:val="none" w:sz="0" w:space="0" w:color="auto"/>
                <w:left w:val="none" w:sz="0" w:space="0" w:color="auto"/>
                <w:bottom w:val="none" w:sz="0" w:space="0" w:color="auto"/>
                <w:right w:val="none" w:sz="0" w:space="0" w:color="auto"/>
              </w:divBdr>
            </w:div>
          </w:divsChild>
        </w:div>
        <w:div w:id="1572807439">
          <w:marLeft w:val="0"/>
          <w:marRight w:val="0"/>
          <w:marTop w:val="0"/>
          <w:marBottom w:val="0"/>
          <w:divBdr>
            <w:top w:val="none" w:sz="0" w:space="0" w:color="auto"/>
            <w:left w:val="none" w:sz="0" w:space="0" w:color="auto"/>
            <w:bottom w:val="none" w:sz="0" w:space="0" w:color="auto"/>
            <w:right w:val="none" w:sz="0" w:space="0" w:color="auto"/>
          </w:divBdr>
        </w:div>
        <w:div w:id="185992902">
          <w:marLeft w:val="0"/>
          <w:marRight w:val="0"/>
          <w:marTop w:val="0"/>
          <w:marBottom w:val="0"/>
          <w:divBdr>
            <w:top w:val="none" w:sz="0" w:space="0" w:color="auto"/>
            <w:left w:val="none" w:sz="0" w:space="0" w:color="auto"/>
            <w:bottom w:val="none" w:sz="0" w:space="0" w:color="auto"/>
            <w:right w:val="none" w:sz="0" w:space="0" w:color="auto"/>
          </w:divBdr>
          <w:divsChild>
            <w:div w:id="345060796">
              <w:marLeft w:val="0"/>
              <w:marRight w:val="0"/>
              <w:marTop w:val="0"/>
              <w:marBottom w:val="0"/>
              <w:divBdr>
                <w:top w:val="none" w:sz="0" w:space="0" w:color="auto"/>
                <w:left w:val="none" w:sz="0" w:space="0" w:color="auto"/>
                <w:bottom w:val="none" w:sz="0" w:space="0" w:color="auto"/>
                <w:right w:val="none" w:sz="0" w:space="0" w:color="auto"/>
              </w:divBdr>
            </w:div>
          </w:divsChild>
        </w:div>
        <w:div w:id="1700357029">
          <w:marLeft w:val="0"/>
          <w:marRight w:val="0"/>
          <w:marTop w:val="0"/>
          <w:marBottom w:val="0"/>
          <w:divBdr>
            <w:top w:val="none" w:sz="0" w:space="0" w:color="auto"/>
            <w:left w:val="none" w:sz="0" w:space="0" w:color="auto"/>
            <w:bottom w:val="none" w:sz="0" w:space="0" w:color="auto"/>
            <w:right w:val="none" w:sz="0" w:space="0" w:color="auto"/>
          </w:divBdr>
        </w:div>
        <w:div w:id="693771609">
          <w:marLeft w:val="0"/>
          <w:marRight w:val="0"/>
          <w:marTop w:val="0"/>
          <w:marBottom w:val="0"/>
          <w:divBdr>
            <w:top w:val="none" w:sz="0" w:space="0" w:color="auto"/>
            <w:left w:val="none" w:sz="0" w:space="0" w:color="auto"/>
            <w:bottom w:val="none" w:sz="0" w:space="0" w:color="auto"/>
            <w:right w:val="none" w:sz="0" w:space="0" w:color="auto"/>
          </w:divBdr>
          <w:divsChild>
            <w:div w:id="1426074661">
              <w:marLeft w:val="0"/>
              <w:marRight w:val="0"/>
              <w:marTop w:val="0"/>
              <w:marBottom w:val="0"/>
              <w:divBdr>
                <w:top w:val="none" w:sz="0" w:space="0" w:color="auto"/>
                <w:left w:val="none" w:sz="0" w:space="0" w:color="auto"/>
                <w:bottom w:val="none" w:sz="0" w:space="0" w:color="auto"/>
                <w:right w:val="none" w:sz="0" w:space="0" w:color="auto"/>
              </w:divBdr>
            </w:div>
          </w:divsChild>
        </w:div>
        <w:div w:id="293948108">
          <w:marLeft w:val="0"/>
          <w:marRight w:val="0"/>
          <w:marTop w:val="300"/>
          <w:marBottom w:val="0"/>
          <w:divBdr>
            <w:top w:val="none" w:sz="0" w:space="0" w:color="auto"/>
            <w:left w:val="none" w:sz="0" w:space="0" w:color="auto"/>
            <w:bottom w:val="none" w:sz="0" w:space="0" w:color="auto"/>
            <w:right w:val="none" w:sz="0" w:space="0" w:color="auto"/>
          </w:divBdr>
          <w:divsChild>
            <w:div w:id="1733502222">
              <w:marLeft w:val="0"/>
              <w:marRight w:val="0"/>
              <w:marTop w:val="0"/>
              <w:marBottom w:val="0"/>
              <w:divBdr>
                <w:top w:val="none" w:sz="0" w:space="0" w:color="auto"/>
                <w:left w:val="none" w:sz="0" w:space="0" w:color="auto"/>
                <w:bottom w:val="none" w:sz="0" w:space="0" w:color="auto"/>
                <w:right w:val="none" w:sz="0" w:space="0" w:color="auto"/>
              </w:divBdr>
              <w:divsChild>
                <w:div w:id="2003849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63819">
          <w:marLeft w:val="0"/>
          <w:marRight w:val="0"/>
          <w:marTop w:val="300"/>
          <w:marBottom w:val="0"/>
          <w:divBdr>
            <w:top w:val="none" w:sz="0" w:space="0" w:color="auto"/>
            <w:left w:val="none" w:sz="0" w:space="0" w:color="auto"/>
            <w:bottom w:val="none" w:sz="0" w:space="0" w:color="auto"/>
            <w:right w:val="none" w:sz="0" w:space="0" w:color="auto"/>
          </w:divBdr>
          <w:divsChild>
            <w:div w:id="945117681">
              <w:marLeft w:val="0"/>
              <w:marRight w:val="0"/>
              <w:marTop w:val="0"/>
              <w:marBottom w:val="0"/>
              <w:divBdr>
                <w:top w:val="none" w:sz="0" w:space="0" w:color="auto"/>
                <w:left w:val="none" w:sz="0" w:space="0" w:color="auto"/>
                <w:bottom w:val="none" w:sz="0" w:space="0" w:color="auto"/>
                <w:right w:val="none" w:sz="0" w:space="0" w:color="auto"/>
              </w:divBdr>
              <w:divsChild>
                <w:div w:id="506747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3911">
          <w:marLeft w:val="0"/>
          <w:marRight w:val="0"/>
          <w:marTop w:val="300"/>
          <w:marBottom w:val="0"/>
          <w:divBdr>
            <w:top w:val="none" w:sz="0" w:space="0" w:color="auto"/>
            <w:left w:val="none" w:sz="0" w:space="0" w:color="auto"/>
            <w:bottom w:val="none" w:sz="0" w:space="0" w:color="auto"/>
            <w:right w:val="none" w:sz="0" w:space="0" w:color="auto"/>
          </w:divBdr>
          <w:divsChild>
            <w:div w:id="1526283654">
              <w:marLeft w:val="0"/>
              <w:marRight w:val="0"/>
              <w:marTop w:val="0"/>
              <w:marBottom w:val="0"/>
              <w:divBdr>
                <w:top w:val="none" w:sz="0" w:space="0" w:color="auto"/>
                <w:left w:val="none" w:sz="0" w:space="0" w:color="auto"/>
                <w:bottom w:val="none" w:sz="0" w:space="0" w:color="auto"/>
                <w:right w:val="none" w:sz="0" w:space="0" w:color="auto"/>
              </w:divBdr>
              <w:divsChild>
                <w:div w:id="64369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201976">
          <w:marLeft w:val="0"/>
          <w:marRight w:val="0"/>
          <w:marTop w:val="300"/>
          <w:marBottom w:val="0"/>
          <w:divBdr>
            <w:top w:val="none" w:sz="0" w:space="0" w:color="auto"/>
            <w:left w:val="none" w:sz="0" w:space="0" w:color="auto"/>
            <w:bottom w:val="none" w:sz="0" w:space="0" w:color="auto"/>
            <w:right w:val="none" w:sz="0" w:space="0" w:color="auto"/>
          </w:divBdr>
          <w:divsChild>
            <w:div w:id="1093555830">
              <w:marLeft w:val="0"/>
              <w:marRight w:val="0"/>
              <w:marTop w:val="0"/>
              <w:marBottom w:val="0"/>
              <w:divBdr>
                <w:top w:val="none" w:sz="0" w:space="0" w:color="auto"/>
                <w:left w:val="none" w:sz="0" w:space="0" w:color="auto"/>
                <w:bottom w:val="none" w:sz="0" w:space="0" w:color="auto"/>
                <w:right w:val="none" w:sz="0" w:space="0" w:color="auto"/>
              </w:divBdr>
              <w:divsChild>
                <w:div w:id="68486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028608">
      <w:bodyDiv w:val="1"/>
      <w:marLeft w:val="0"/>
      <w:marRight w:val="0"/>
      <w:marTop w:val="0"/>
      <w:marBottom w:val="0"/>
      <w:divBdr>
        <w:top w:val="none" w:sz="0" w:space="0" w:color="auto"/>
        <w:left w:val="none" w:sz="0" w:space="0" w:color="auto"/>
        <w:bottom w:val="none" w:sz="0" w:space="0" w:color="auto"/>
        <w:right w:val="none" w:sz="0" w:space="0" w:color="auto"/>
      </w:divBdr>
      <w:divsChild>
        <w:div w:id="1932465527">
          <w:marLeft w:val="0"/>
          <w:marRight w:val="0"/>
          <w:marTop w:val="0"/>
          <w:marBottom w:val="0"/>
          <w:divBdr>
            <w:top w:val="none" w:sz="0" w:space="0" w:color="auto"/>
            <w:left w:val="none" w:sz="0" w:space="0" w:color="auto"/>
            <w:bottom w:val="none" w:sz="0" w:space="0" w:color="auto"/>
            <w:right w:val="none" w:sz="0" w:space="0" w:color="auto"/>
          </w:divBdr>
          <w:divsChild>
            <w:div w:id="1205143409">
              <w:marLeft w:val="0"/>
              <w:marRight w:val="0"/>
              <w:marTop w:val="0"/>
              <w:marBottom w:val="0"/>
              <w:divBdr>
                <w:top w:val="none" w:sz="0" w:space="0" w:color="auto"/>
                <w:left w:val="none" w:sz="0" w:space="0" w:color="auto"/>
                <w:bottom w:val="none" w:sz="0" w:space="0" w:color="auto"/>
                <w:right w:val="none" w:sz="0" w:space="0" w:color="auto"/>
              </w:divBdr>
            </w:div>
          </w:divsChild>
        </w:div>
        <w:div w:id="2109345619">
          <w:marLeft w:val="0"/>
          <w:marRight w:val="0"/>
          <w:marTop w:val="0"/>
          <w:marBottom w:val="0"/>
          <w:divBdr>
            <w:top w:val="none" w:sz="0" w:space="0" w:color="auto"/>
            <w:left w:val="none" w:sz="0" w:space="0" w:color="auto"/>
            <w:bottom w:val="none" w:sz="0" w:space="0" w:color="auto"/>
            <w:right w:val="none" w:sz="0" w:space="0" w:color="auto"/>
          </w:divBdr>
        </w:div>
        <w:div w:id="1305232195">
          <w:marLeft w:val="0"/>
          <w:marRight w:val="0"/>
          <w:marTop w:val="0"/>
          <w:marBottom w:val="0"/>
          <w:divBdr>
            <w:top w:val="none" w:sz="0" w:space="0" w:color="auto"/>
            <w:left w:val="none" w:sz="0" w:space="0" w:color="auto"/>
            <w:bottom w:val="none" w:sz="0" w:space="0" w:color="auto"/>
            <w:right w:val="none" w:sz="0" w:space="0" w:color="auto"/>
          </w:divBdr>
          <w:divsChild>
            <w:div w:id="1782142427">
              <w:marLeft w:val="0"/>
              <w:marRight w:val="0"/>
              <w:marTop w:val="0"/>
              <w:marBottom w:val="0"/>
              <w:divBdr>
                <w:top w:val="none" w:sz="0" w:space="0" w:color="auto"/>
                <w:left w:val="none" w:sz="0" w:space="0" w:color="auto"/>
                <w:bottom w:val="none" w:sz="0" w:space="0" w:color="auto"/>
                <w:right w:val="none" w:sz="0" w:space="0" w:color="auto"/>
              </w:divBdr>
            </w:div>
          </w:divsChild>
        </w:div>
        <w:div w:id="71859795">
          <w:marLeft w:val="0"/>
          <w:marRight w:val="0"/>
          <w:marTop w:val="0"/>
          <w:marBottom w:val="0"/>
          <w:divBdr>
            <w:top w:val="none" w:sz="0" w:space="0" w:color="auto"/>
            <w:left w:val="none" w:sz="0" w:space="0" w:color="auto"/>
            <w:bottom w:val="none" w:sz="0" w:space="0" w:color="auto"/>
            <w:right w:val="none" w:sz="0" w:space="0" w:color="auto"/>
          </w:divBdr>
        </w:div>
        <w:div w:id="674696842">
          <w:marLeft w:val="0"/>
          <w:marRight w:val="0"/>
          <w:marTop w:val="0"/>
          <w:marBottom w:val="0"/>
          <w:divBdr>
            <w:top w:val="none" w:sz="0" w:space="0" w:color="auto"/>
            <w:left w:val="none" w:sz="0" w:space="0" w:color="auto"/>
            <w:bottom w:val="none" w:sz="0" w:space="0" w:color="auto"/>
            <w:right w:val="none" w:sz="0" w:space="0" w:color="auto"/>
          </w:divBdr>
          <w:divsChild>
            <w:div w:id="1962303092">
              <w:marLeft w:val="0"/>
              <w:marRight w:val="0"/>
              <w:marTop w:val="0"/>
              <w:marBottom w:val="0"/>
              <w:divBdr>
                <w:top w:val="none" w:sz="0" w:space="0" w:color="auto"/>
                <w:left w:val="none" w:sz="0" w:space="0" w:color="auto"/>
                <w:bottom w:val="none" w:sz="0" w:space="0" w:color="auto"/>
                <w:right w:val="none" w:sz="0" w:space="0" w:color="auto"/>
              </w:divBdr>
            </w:div>
          </w:divsChild>
        </w:div>
        <w:div w:id="1072700786">
          <w:marLeft w:val="0"/>
          <w:marRight w:val="0"/>
          <w:marTop w:val="0"/>
          <w:marBottom w:val="0"/>
          <w:divBdr>
            <w:top w:val="none" w:sz="0" w:space="0" w:color="auto"/>
            <w:left w:val="none" w:sz="0" w:space="0" w:color="auto"/>
            <w:bottom w:val="none" w:sz="0" w:space="0" w:color="auto"/>
            <w:right w:val="none" w:sz="0" w:space="0" w:color="auto"/>
          </w:divBdr>
        </w:div>
        <w:div w:id="1900745604">
          <w:marLeft w:val="0"/>
          <w:marRight w:val="0"/>
          <w:marTop w:val="0"/>
          <w:marBottom w:val="0"/>
          <w:divBdr>
            <w:top w:val="none" w:sz="0" w:space="0" w:color="auto"/>
            <w:left w:val="none" w:sz="0" w:space="0" w:color="auto"/>
            <w:bottom w:val="none" w:sz="0" w:space="0" w:color="auto"/>
            <w:right w:val="none" w:sz="0" w:space="0" w:color="auto"/>
          </w:divBdr>
          <w:divsChild>
            <w:div w:id="990131870">
              <w:marLeft w:val="0"/>
              <w:marRight w:val="0"/>
              <w:marTop w:val="0"/>
              <w:marBottom w:val="0"/>
              <w:divBdr>
                <w:top w:val="none" w:sz="0" w:space="0" w:color="auto"/>
                <w:left w:val="none" w:sz="0" w:space="0" w:color="auto"/>
                <w:bottom w:val="none" w:sz="0" w:space="0" w:color="auto"/>
                <w:right w:val="none" w:sz="0" w:space="0" w:color="auto"/>
              </w:divBdr>
            </w:div>
          </w:divsChild>
        </w:div>
        <w:div w:id="1029456004">
          <w:marLeft w:val="0"/>
          <w:marRight w:val="0"/>
          <w:marTop w:val="0"/>
          <w:marBottom w:val="0"/>
          <w:divBdr>
            <w:top w:val="none" w:sz="0" w:space="0" w:color="auto"/>
            <w:left w:val="none" w:sz="0" w:space="0" w:color="auto"/>
            <w:bottom w:val="none" w:sz="0" w:space="0" w:color="auto"/>
            <w:right w:val="none" w:sz="0" w:space="0" w:color="auto"/>
          </w:divBdr>
        </w:div>
        <w:div w:id="1862887997">
          <w:marLeft w:val="0"/>
          <w:marRight w:val="0"/>
          <w:marTop w:val="0"/>
          <w:marBottom w:val="0"/>
          <w:divBdr>
            <w:top w:val="none" w:sz="0" w:space="0" w:color="auto"/>
            <w:left w:val="none" w:sz="0" w:space="0" w:color="auto"/>
            <w:bottom w:val="none" w:sz="0" w:space="0" w:color="auto"/>
            <w:right w:val="none" w:sz="0" w:space="0" w:color="auto"/>
          </w:divBdr>
          <w:divsChild>
            <w:div w:id="820970342">
              <w:marLeft w:val="0"/>
              <w:marRight w:val="0"/>
              <w:marTop w:val="0"/>
              <w:marBottom w:val="0"/>
              <w:divBdr>
                <w:top w:val="none" w:sz="0" w:space="0" w:color="auto"/>
                <w:left w:val="none" w:sz="0" w:space="0" w:color="auto"/>
                <w:bottom w:val="none" w:sz="0" w:space="0" w:color="auto"/>
                <w:right w:val="none" w:sz="0" w:space="0" w:color="auto"/>
              </w:divBdr>
            </w:div>
          </w:divsChild>
        </w:div>
        <w:div w:id="1008680447">
          <w:marLeft w:val="0"/>
          <w:marRight w:val="0"/>
          <w:marTop w:val="0"/>
          <w:marBottom w:val="0"/>
          <w:divBdr>
            <w:top w:val="none" w:sz="0" w:space="0" w:color="auto"/>
            <w:left w:val="none" w:sz="0" w:space="0" w:color="auto"/>
            <w:bottom w:val="none" w:sz="0" w:space="0" w:color="auto"/>
            <w:right w:val="none" w:sz="0" w:space="0" w:color="auto"/>
          </w:divBdr>
        </w:div>
        <w:div w:id="1922830672">
          <w:marLeft w:val="0"/>
          <w:marRight w:val="0"/>
          <w:marTop w:val="0"/>
          <w:marBottom w:val="0"/>
          <w:divBdr>
            <w:top w:val="none" w:sz="0" w:space="0" w:color="auto"/>
            <w:left w:val="none" w:sz="0" w:space="0" w:color="auto"/>
            <w:bottom w:val="none" w:sz="0" w:space="0" w:color="auto"/>
            <w:right w:val="none" w:sz="0" w:space="0" w:color="auto"/>
          </w:divBdr>
          <w:divsChild>
            <w:div w:id="135729223">
              <w:marLeft w:val="0"/>
              <w:marRight w:val="0"/>
              <w:marTop w:val="0"/>
              <w:marBottom w:val="0"/>
              <w:divBdr>
                <w:top w:val="none" w:sz="0" w:space="0" w:color="auto"/>
                <w:left w:val="none" w:sz="0" w:space="0" w:color="auto"/>
                <w:bottom w:val="none" w:sz="0" w:space="0" w:color="auto"/>
                <w:right w:val="none" w:sz="0" w:space="0" w:color="auto"/>
              </w:divBdr>
            </w:div>
          </w:divsChild>
        </w:div>
        <w:div w:id="931624505">
          <w:marLeft w:val="0"/>
          <w:marRight w:val="0"/>
          <w:marTop w:val="0"/>
          <w:marBottom w:val="0"/>
          <w:divBdr>
            <w:top w:val="none" w:sz="0" w:space="0" w:color="auto"/>
            <w:left w:val="none" w:sz="0" w:space="0" w:color="auto"/>
            <w:bottom w:val="none" w:sz="0" w:space="0" w:color="auto"/>
            <w:right w:val="none" w:sz="0" w:space="0" w:color="auto"/>
          </w:divBdr>
        </w:div>
        <w:div w:id="1458184205">
          <w:marLeft w:val="0"/>
          <w:marRight w:val="0"/>
          <w:marTop w:val="0"/>
          <w:marBottom w:val="0"/>
          <w:divBdr>
            <w:top w:val="none" w:sz="0" w:space="0" w:color="auto"/>
            <w:left w:val="none" w:sz="0" w:space="0" w:color="auto"/>
            <w:bottom w:val="none" w:sz="0" w:space="0" w:color="auto"/>
            <w:right w:val="none" w:sz="0" w:space="0" w:color="auto"/>
          </w:divBdr>
          <w:divsChild>
            <w:div w:id="33508032">
              <w:marLeft w:val="0"/>
              <w:marRight w:val="0"/>
              <w:marTop w:val="0"/>
              <w:marBottom w:val="0"/>
              <w:divBdr>
                <w:top w:val="none" w:sz="0" w:space="0" w:color="auto"/>
                <w:left w:val="none" w:sz="0" w:space="0" w:color="auto"/>
                <w:bottom w:val="none" w:sz="0" w:space="0" w:color="auto"/>
                <w:right w:val="none" w:sz="0" w:space="0" w:color="auto"/>
              </w:divBdr>
            </w:div>
          </w:divsChild>
        </w:div>
        <w:div w:id="970020103">
          <w:marLeft w:val="0"/>
          <w:marRight w:val="0"/>
          <w:marTop w:val="300"/>
          <w:marBottom w:val="0"/>
          <w:divBdr>
            <w:top w:val="none" w:sz="0" w:space="0" w:color="auto"/>
            <w:left w:val="none" w:sz="0" w:space="0" w:color="auto"/>
            <w:bottom w:val="none" w:sz="0" w:space="0" w:color="auto"/>
            <w:right w:val="none" w:sz="0" w:space="0" w:color="auto"/>
          </w:divBdr>
          <w:divsChild>
            <w:div w:id="109394342">
              <w:marLeft w:val="0"/>
              <w:marRight w:val="0"/>
              <w:marTop w:val="0"/>
              <w:marBottom w:val="0"/>
              <w:divBdr>
                <w:top w:val="none" w:sz="0" w:space="0" w:color="auto"/>
                <w:left w:val="none" w:sz="0" w:space="0" w:color="auto"/>
                <w:bottom w:val="none" w:sz="0" w:space="0" w:color="auto"/>
                <w:right w:val="none" w:sz="0" w:space="0" w:color="auto"/>
              </w:divBdr>
              <w:divsChild>
                <w:div w:id="76711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328447">
          <w:marLeft w:val="0"/>
          <w:marRight w:val="0"/>
          <w:marTop w:val="300"/>
          <w:marBottom w:val="0"/>
          <w:divBdr>
            <w:top w:val="none" w:sz="0" w:space="0" w:color="auto"/>
            <w:left w:val="none" w:sz="0" w:space="0" w:color="auto"/>
            <w:bottom w:val="none" w:sz="0" w:space="0" w:color="auto"/>
            <w:right w:val="none" w:sz="0" w:space="0" w:color="auto"/>
          </w:divBdr>
          <w:divsChild>
            <w:div w:id="868877565">
              <w:marLeft w:val="0"/>
              <w:marRight w:val="0"/>
              <w:marTop w:val="0"/>
              <w:marBottom w:val="0"/>
              <w:divBdr>
                <w:top w:val="none" w:sz="0" w:space="0" w:color="auto"/>
                <w:left w:val="none" w:sz="0" w:space="0" w:color="auto"/>
                <w:bottom w:val="none" w:sz="0" w:space="0" w:color="auto"/>
                <w:right w:val="none" w:sz="0" w:space="0" w:color="auto"/>
              </w:divBdr>
              <w:divsChild>
                <w:div w:id="27630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442224">
          <w:marLeft w:val="0"/>
          <w:marRight w:val="0"/>
          <w:marTop w:val="300"/>
          <w:marBottom w:val="0"/>
          <w:divBdr>
            <w:top w:val="none" w:sz="0" w:space="0" w:color="auto"/>
            <w:left w:val="none" w:sz="0" w:space="0" w:color="auto"/>
            <w:bottom w:val="none" w:sz="0" w:space="0" w:color="auto"/>
            <w:right w:val="none" w:sz="0" w:space="0" w:color="auto"/>
          </w:divBdr>
          <w:divsChild>
            <w:div w:id="2061052787">
              <w:marLeft w:val="0"/>
              <w:marRight w:val="0"/>
              <w:marTop w:val="0"/>
              <w:marBottom w:val="0"/>
              <w:divBdr>
                <w:top w:val="none" w:sz="0" w:space="0" w:color="auto"/>
                <w:left w:val="none" w:sz="0" w:space="0" w:color="auto"/>
                <w:bottom w:val="none" w:sz="0" w:space="0" w:color="auto"/>
                <w:right w:val="none" w:sz="0" w:space="0" w:color="auto"/>
              </w:divBdr>
              <w:divsChild>
                <w:div w:id="47849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59139">
          <w:marLeft w:val="0"/>
          <w:marRight w:val="0"/>
          <w:marTop w:val="300"/>
          <w:marBottom w:val="0"/>
          <w:divBdr>
            <w:top w:val="none" w:sz="0" w:space="0" w:color="auto"/>
            <w:left w:val="none" w:sz="0" w:space="0" w:color="auto"/>
            <w:bottom w:val="none" w:sz="0" w:space="0" w:color="auto"/>
            <w:right w:val="none" w:sz="0" w:space="0" w:color="auto"/>
          </w:divBdr>
          <w:divsChild>
            <w:div w:id="1817064165">
              <w:marLeft w:val="0"/>
              <w:marRight w:val="0"/>
              <w:marTop w:val="0"/>
              <w:marBottom w:val="0"/>
              <w:divBdr>
                <w:top w:val="none" w:sz="0" w:space="0" w:color="auto"/>
                <w:left w:val="none" w:sz="0" w:space="0" w:color="auto"/>
                <w:bottom w:val="none" w:sz="0" w:space="0" w:color="auto"/>
                <w:right w:val="none" w:sz="0" w:space="0" w:color="auto"/>
              </w:divBdr>
              <w:divsChild>
                <w:div w:id="27501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299069">
      <w:bodyDiv w:val="1"/>
      <w:marLeft w:val="0"/>
      <w:marRight w:val="0"/>
      <w:marTop w:val="0"/>
      <w:marBottom w:val="0"/>
      <w:divBdr>
        <w:top w:val="none" w:sz="0" w:space="0" w:color="auto"/>
        <w:left w:val="none" w:sz="0" w:space="0" w:color="auto"/>
        <w:bottom w:val="none" w:sz="0" w:space="0" w:color="auto"/>
        <w:right w:val="none" w:sz="0" w:space="0" w:color="auto"/>
      </w:divBdr>
      <w:divsChild>
        <w:div w:id="1563054854">
          <w:marLeft w:val="0"/>
          <w:marRight w:val="0"/>
          <w:marTop w:val="0"/>
          <w:marBottom w:val="0"/>
          <w:divBdr>
            <w:top w:val="none" w:sz="0" w:space="0" w:color="auto"/>
            <w:left w:val="none" w:sz="0" w:space="0" w:color="auto"/>
            <w:bottom w:val="none" w:sz="0" w:space="0" w:color="auto"/>
            <w:right w:val="none" w:sz="0" w:space="0" w:color="auto"/>
          </w:divBdr>
        </w:div>
        <w:div w:id="1048341629">
          <w:marLeft w:val="0"/>
          <w:marRight w:val="0"/>
          <w:marTop w:val="0"/>
          <w:marBottom w:val="0"/>
          <w:divBdr>
            <w:top w:val="none" w:sz="0" w:space="0" w:color="auto"/>
            <w:left w:val="none" w:sz="0" w:space="0" w:color="auto"/>
            <w:bottom w:val="none" w:sz="0" w:space="0" w:color="auto"/>
            <w:right w:val="none" w:sz="0" w:space="0" w:color="auto"/>
          </w:divBdr>
          <w:divsChild>
            <w:div w:id="676926597">
              <w:marLeft w:val="0"/>
              <w:marRight w:val="0"/>
              <w:marTop w:val="0"/>
              <w:marBottom w:val="0"/>
              <w:divBdr>
                <w:top w:val="none" w:sz="0" w:space="0" w:color="auto"/>
                <w:left w:val="none" w:sz="0" w:space="0" w:color="auto"/>
                <w:bottom w:val="none" w:sz="0" w:space="0" w:color="auto"/>
                <w:right w:val="none" w:sz="0" w:space="0" w:color="auto"/>
              </w:divBdr>
            </w:div>
          </w:divsChild>
        </w:div>
        <w:div w:id="282688372">
          <w:marLeft w:val="0"/>
          <w:marRight w:val="0"/>
          <w:marTop w:val="0"/>
          <w:marBottom w:val="0"/>
          <w:divBdr>
            <w:top w:val="none" w:sz="0" w:space="0" w:color="auto"/>
            <w:left w:val="none" w:sz="0" w:space="0" w:color="auto"/>
            <w:bottom w:val="none" w:sz="0" w:space="0" w:color="auto"/>
            <w:right w:val="none" w:sz="0" w:space="0" w:color="auto"/>
          </w:divBdr>
        </w:div>
        <w:div w:id="458573754">
          <w:marLeft w:val="0"/>
          <w:marRight w:val="0"/>
          <w:marTop w:val="0"/>
          <w:marBottom w:val="0"/>
          <w:divBdr>
            <w:top w:val="none" w:sz="0" w:space="0" w:color="auto"/>
            <w:left w:val="none" w:sz="0" w:space="0" w:color="auto"/>
            <w:bottom w:val="none" w:sz="0" w:space="0" w:color="auto"/>
            <w:right w:val="none" w:sz="0" w:space="0" w:color="auto"/>
          </w:divBdr>
          <w:divsChild>
            <w:div w:id="1017266208">
              <w:marLeft w:val="0"/>
              <w:marRight w:val="0"/>
              <w:marTop w:val="0"/>
              <w:marBottom w:val="0"/>
              <w:divBdr>
                <w:top w:val="none" w:sz="0" w:space="0" w:color="auto"/>
                <w:left w:val="none" w:sz="0" w:space="0" w:color="auto"/>
                <w:bottom w:val="none" w:sz="0" w:space="0" w:color="auto"/>
                <w:right w:val="none" w:sz="0" w:space="0" w:color="auto"/>
              </w:divBdr>
            </w:div>
          </w:divsChild>
        </w:div>
        <w:div w:id="1523668658">
          <w:marLeft w:val="0"/>
          <w:marRight w:val="0"/>
          <w:marTop w:val="0"/>
          <w:marBottom w:val="0"/>
          <w:divBdr>
            <w:top w:val="none" w:sz="0" w:space="0" w:color="auto"/>
            <w:left w:val="none" w:sz="0" w:space="0" w:color="auto"/>
            <w:bottom w:val="none" w:sz="0" w:space="0" w:color="auto"/>
            <w:right w:val="none" w:sz="0" w:space="0" w:color="auto"/>
          </w:divBdr>
        </w:div>
        <w:div w:id="1058166617">
          <w:marLeft w:val="0"/>
          <w:marRight w:val="0"/>
          <w:marTop w:val="0"/>
          <w:marBottom w:val="0"/>
          <w:divBdr>
            <w:top w:val="none" w:sz="0" w:space="0" w:color="auto"/>
            <w:left w:val="none" w:sz="0" w:space="0" w:color="auto"/>
            <w:bottom w:val="none" w:sz="0" w:space="0" w:color="auto"/>
            <w:right w:val="none" w:sz="0" w:space="0" w:color="auto"/>
          </w:divBdr>
          <w:divsChild>
            <w:div w:id="2069839711">
              <w:marLeft w:val="0"/>
              <w:marRight w:val="0"/>
              <w:marTop w:val="0"/>
              <w:marBottom w:val="0"/>
              <w:divBdr>
                <w:top w:val="none" w:sz="0" w:space="0" w:color="auto"/>
                <w:left w:val="none" w:sz="0" w:space="0" w:color="auto"/>
                <w:bottom w:val="none" w:sz="0" w:space="0" w:color="auto"/>
                <w:right w:val="none" w:sz="0" w:space="0" w:color="auto"/>
              </w:divBdr>
            </w:div>
          </w:divsChild>
        </w:div>
        <w:div w:id="414013253">
          <w:marLeft w:val="0"/>
          <w:marRight w:val="0"/>
          <w:marTop w:val="0"/>
          <w:marBottom w:val="0"/>
          <w:divBdr>
            <w:top w:val="none" w:sz="0" w:space="0" w:color="auto"/>
            <w:left w:val="none" w:sz="0" w:space="0" w:color="auto"/>
            <w:bottom w:val="none" w:sz="0" w:space="0" w:color="auto"/>
            <w:right w:val="none" w:sz="0" w:space="0" w:color="auto"/>
          </w:divBdr>
        </w:div>
        <w:div w:id="349991749">
          <w:marLeft w:val="0"/>
          <w:marRight w:val="0"/>
          <w:marTop w:val="0"/>
          <w:marBottom w:val="0"/>
          <w:divBdr>
            <w:top w:val="none" w:sz="0" w:space="0" w:color="auto"/>
            <w:left w:val="none" w:sz="0" w:space="0" w:color="auto"/>
            <w:bottom w:val="none" w:sz="0" w:space="0" w:color="auto"/>
            <w:right w:val="none" w:sz="0" w:space="0" w:color="auto"/>
          </w:divBdr>
          <w:divsChild>
            <w:div w:id="126170456">
              <w:marLeft w:val="0"/>
              <w:marRight w:val="0"/>
              <w:marTop w:val="0"/>
              <w:marBottom w:val="0"/>
              <w:divBdr>
                <w:top w:val="none" w:sz="0" w:space="0" w:color="auto"/>
                <w:left w:val="none" w:sz="0" w:space="0" w:color="auto"/>
                <w:bottom w:val="none" w:sz="0" w:space="0" w:color="auto"/>
                <w:right w:val="none" w:sz="0" w:space="0" w:color="auto"/>
              </w:divBdr>
            </w:div>
          </w:divsChild>
        </w:div>
        <w:div w:id="901867020">
          <w:marLeft w:val="0"/>
          <w:marRight w:val="0"/>
          <w:marTop w:val="0"/>
          <w:marBottom w:val="0"/>
          <w:divBdr>
            <w:top w:val="none" w:sz="0" w:space="0" w:color="auto"/>
            <w:left w:val="none" w:sz="0" w:space="0" w:color="auto"/>
            <w:bottom w:val="none" w:sz="0" w:space="0" w:color="auto"/>
            <w:right w:val="none" w:sz="0" w:space="0" w:color="auto"/>
          </w:divBdr>
        </w:div>
        <w:div w:id="553471591">
          <w:marLeft w:val="0"/>
          <w:marRight w:val="0"/>
          <w:marTop w:val="0"/>
          <w:marBottom w:val="0"/>
          <w:divBdr>
            <w:top w:val="none" w:sz="0" w:space="0" w:color="auto"/>
            <w:left w:val="none" w:sz="0" w:space="0" w:color="auto"/>
            <w:bottom w:val="none" w:sz="0" w:space="0" w:color="auto"/>
            <w:right w:val="none" w:sz="0" w:space="0" w:color="auto"/>
          </w:divBdr>
          <w:divsChild>
            <w:div w:id="208880782">
              <w:marLeft w:val="0"/>
              <w:marRight w:val="0"/>
              <w:marTop w:val="0"/>
              <w:marBottom w:val="0"/>
              <w:divBdr>
                <w:top w:val="none" w:sz="0" w:space="0" w:color="auto"/>
                <w:left w:val="none" w:sz="0" w:space="0" w:color="auto"/>
                <w:bottom w:val="none" w:sz="0" w:space="0" w:color="auto"/>
                <w:right w:val="none" w:sz="0" w:space="0" w:color="auto"/>
              </w:divBdr>
            </w:div>
          </w:divsChild>
        </w:div>
        <w:div w:id="1609308824">
          <w:marLeft w:val="0"/>
          <w:marRight w:val="0"/>
          <w:marTop w:val="0"/>
          <w:marBottom w:val="0"/>
          <w:divBdr>
            <w:top w:val="none" w:sz="0" w:space="0" w:color="auto"/>
            <w:left w:val="none" w:sz="0" w:space="0" w:color="auto"/>
            <w:bottom w:val="none" w:sz="0" w:space="0" w:color="auto"/>
            <w:right w:val="none" w:sz="0" w:space="0" w:color="auto"/>
          </w:divBdr>
        </w:div>
        <w:div w:id="2124108881">
          <w:marLeft w:val="0"/>
          <w:marRight w:val="0"/>
          <w:marTop w:val="0"/>
          <w:marBottom w:val="0"/>
          <w:divBdr>
            <w:top w:val="none" w:sz="0" w:space="0" w:color="auto"/>
            <w:left w:val="none" w:sz="0" w:space="0" w:color="auto"/>
            <w:bottom w:val="none" w:sz="0" w:space="0" w:color="auto"/>
            <w:right w:val="none" w:sz="0" w:space="0" w:color="auto"/>
          </w:divBdr>
          <w:divsChild>
            <w:div w:id="1247153106">
              <w:marLeft w:val="0"/>
              <w:marRight w:val="0"/>
              <w:marTop w:val="0"/>
              <w:marBottom w:val="0"/>
              <w:divBdr>
                <w:top w:val="none" w:sz="0" w:space="0" w:color="auto"/>
                <w:left w:val="none" w:sz="0" w:space="0" w:color="auto"/>
                <w:bottom w:val="none" w:sz="0" w:space="0" w:color="auto"/>
                <w:right w:val="none" w:sz="0" w:space="0" w:color="auto"/>
              </w:divBdr>
            </w:div>
          </w:divsChild>
        </w:div>
        <w:div w:id="1214120907">
          <w:marLeft w:val="0"/>
          <w:marRight w:val="0"/>
          <w:marTop w:val="0"/>
          <w:marBottom w:val="0"/>
          <w:divBdr>
            <w:top w:val="none" w:sz="0" w:space="0" w:color="auto"/>
            <w:left w:val="none" w:sz="0" w:space="0" w:color="auto"/>
            <w:bottom w:val="none" w:sz="0" w:space="0" w:color="auto"/>
            <w:right w:val="none" w:sz="0" w:space="0" w:color="auto"/>
          </w:divBdr>
        </w:div>
        <w:div w:id="1872263412">
          <w:marLeft w:val="0"/>
          <w:marRight w:val="0"/>
          <w:marTop w:val="0"/>
          <w:marBottom w:val="0"/>
          <w:divBdr>
            <w:top w:val="none" w:sz="0" w:space="0" w:color="auto"/>
            <w:left w:val="none" w:sz="0" w:space="0" w:color="auto"/>
            <w:bottom w:val="none" w:sz="0" w:space="0" w:color="auto"/>
            <w:right w:val="none" w:sz="0" w:space="0" w:color="auto"/>
          </w:divBdr>
          <w:divsChild>
            <w:div w:id="432677409">
              <w:marLeft w:val="0"/>
              <w:marRight w:val="0"/>
              <w:marTop w:val="0"/>
              <w:marBottom w:val="0"/>
              <w:divBdr>
                <w:top w:val="none" w:sz="0" w:space="0" w:color="auto"/>
                <w:left w:val="none" w:sz="0" w:space="0" w:color="auto"/>
                <w:bottom w:val="none" w:sz="0" w:space="0" w:color="auto"/>
                <w:right w:val="none" w:sz="0" w:space="0" w:color="auto"/>
              </w:divBdr>
            </w:div>
          </w:divsChild>
        </w:div>
        <w:div w:id="360472661">
          <w:marLeft w:val="0"/>
          <w:marRight w:val="0"/>
          <w:marTop w:val="300"/>
          <w:marBottom w:val="0"/>
          <w:divBdr>
            <w:top w:val="none" w:sz="0" w:space="0" w:color="auto"/>
            <w:left w:val="none" w:sz="0" w:space="0" w:color="auto"/>
            <w:bottom w:val="none" w:sz="0" w:space="0" w:color="auto"/>
            <w:right w:val="none" w:sz="0" w:space="0" w:color="auto"/>
          </w:divBdr>
          <w:divsChild>
            <w:div w:id="1492715101">
              <w:marLeft w:val="0"/>
              <w:marRight w:val="0"/>
              <w:marTop w:val="0"/>
              <w:marBottom w:val="0"/>
              <w:divBdr>
                <w:top w:val="none" w:sz="0" w:space="0" w:color="auto"/>
                <w:left w:val="none" w:sz="0" w:space="0" w:color="auto"/>
                <w:bottom w:val="none" w:sz="0" w:space="0" w:color="auto"/>
                <w:right w:val="none" w:sz="0" w:space="0" w:color="auto"/>
              </w:divBdr>
              <w:divsChild>
                <w:div w:id="122441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8569">
          <w:marLeft w:val="0"/>
          <w:marRight w:val="0"/>
          <w:marTop w:val="300"/>
          <w:marBottom w:val="0"/>
          <w:divBdr>
            <w:top w:val="none" w:sz="0" w:space="0" w:color="auto"/>
            <w:left w:val="none" w:sz="0" w:space="0" w:color="auto"/>
            <w:bottom w:val="none" w:sz="0" w:space="0" w:color="auto"/>
            <w:right w:val="none" w:sz="0" w:space="0" w:color="auto"/>
          </w:divBdr>
          <w:divsChild>
            <w:div w:id="1953852591">
              <w:marLeft w:val="0"/>
              <w:marRight w:val="0"/>
              <w:marTop w:val="0"/>
              <w:marBottom w:val="0"/>
              <w:divBdr>
                <w:top w:val="none" w:sz="0" w:space="0" w:color="auto"/>
                <w:left w:val="none" w:sz="0" w:space="0" w:color="auto"/>
                <w:bottom w:val="none" w:sz="0" w:space="0" w:color="auto"/>
                <w:right w:val="none" w:sz="0" w:space="0" w:color="auto"/>
              </w:divBdr>
              <w:divsChild>
                <w:div w:id="976957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3944">
          <w:marLeft w:val="0"/>
          <w:marRight w:val="0"/>
          <w:marTop w:val="300"/>
          <w:marBottom w:val="0"/>
          <w:divBdr>
            <w:top w:val="none" w:sz="0" w:space="0" w:color="auto"/>
            <w:left w:val="none" w:sz="0" w:space="0" w:color="auto"/>
            <w:bottom w:val="none" w:sz="0" w:space="0" w:color="auto"/>
            <w:right w:val="none" w:sz="0" w:space="0" w:color="auto"/>
          </w:divBdr>
          <w:divsChild>
            <w:div w:id="507447460">
              <w:marLeft w:val="0"/>
              <w:marRight w:val="0"/>
              <w:marTop w:val="0"/>
              <w:marBottom w:val="0"/>
              <w:divBdr>
                <w:top w:val="none" w:sz="0" w:space="0" w:color="auto"/>
                <w:left w:val="none" w:sz="0" w:space="0" w:color="auto"/>
                <w:bottom w:val="none" w:sz="0" w:space="0" w:color="auto"/>
                <w:right w:val="none" w:sz="0" w:space="0" w:color="auto"/>
              </w:divBdr>
              <w:divsChild>
                <w:div w:id="191142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87562">
          <w:marLeft w:val="0"/>
          <w:marRight w:val="0"/>
          <w:marTop w:val="300"/>
          <w:marBottom w:val="0"/>
          <w:divBdr>
            <w:top w:val="none" w:sz="0" w:space="0" w:color="auto"/>
            <w:left w:val="none" w:sz="0" w:space="0" w:color="auto"/>
            <w:bottom w:val="none" w:sz="0" w:space="0" w:color="auto"/>
            <w:right w:val="none" w:sz="0" w:space="0" w:color="auto"/>
          </w:divBdr>
          <w:divsChild>
            <w:div w:id="709648922">
              <w:marLeft w:val="0"/>
              <w:marRight w:val="0"/>
              <w:marTop w:val="0"/>
              <w:marBottom w:val="0"/>
              <w:divBdr>
                <w:top w:val="none" w:sz="0" w:space="0" w:color="auto"/>
                <w:left w:val="none" w:sz="0" w:space="0" w:color="auto"/>
                <w:bottom w:val="none" w:sz="0" w:space="0" w:color="auto"/>
                <w:right w:val="none" w:sz="0" w:space="0" w:color="auto"/>
              </w:divBdr>
              <w:divsChild>
                <w:div w:id="124526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29693908">
      <w:bodyDiv w:val="1"/>
      <w:marLeft w:val="0"/>
      <w:marRight w:val="0"/>
      <w:marTop w:val="0"/>
      <w:marBottom w:val="0"/>
      <w:divBdr>
        <w:top w:val="none" w:sz="0" w:space="0" w:color="auto"/>
        <w:left w:val="none" w:sz="0" w:space="0" w:color="auto"/>
        <w:bottom w:val="none" w:sz="0" w:space="0" w:color="auto"/>
        <w:right w:val="none" w:sz="0" w:space="0" w:color="auto"/>
      </w:divBdr>
      <w:divsChild>
        <w:div w:id="1129203267">
          <w:marLeft w:val="0"/>
          <w:marRight w:val="0"/>
          <w:marTop w:val="0"/>
          <w:marBottom w:val="0"/>
          <w:divBdr>
            <w:top w:val="none" w:sz="0" w:space="0" w:color="auto"/>
            <w:left w:val="none" w:sz="0" w:space="0" w:color="auto"/>
            <w:bottom w:val="none" w:sz="0" w:space="0" w:color="auto"/>
            <w:right w:val="none" w:sz="0" w:space="0" w:color="auto"/>
          </w:divBdr>
        </w:div>
        <w:div w:id="1467968426">
          <w:marLeft w:val="0"/>
          <w:marRight w:val="0"/>
          <w:marTop w:val="0"/>
          <w:marBottom w:val="0"/>
          <w:divBdr>
            <w:top w:val="none" w:sz="0" w:space="0" w:color="auto"/>
            <w:left w:val="none" w:sz="0" w:space="0" w:color="auto"/>
            <w:bottom w:val="none" w:sz="0" w:space="0" w:color="auto"/>
            <w:right w:val="none" w:sz="0" w:space="0" w:color="auto"/>
          </w:divBdr>
          <w:divsChild>
            <w:div w:id="313291860">
              <w:marLeft w:val="0"/>
              <w:marRight w:val="0"/>
              <w:marTop w:val="0"/>
              <w:marBottom w:val="0"/>
              <w:divBdr>
                <w:top w:val="none" w:sz="0" w:space="0" w:color="auto"/>
                <w:left w:val="none" w:sz="0" w:space="0" w:color="auto"/>
                <w:bottom w:val="none" w:sz="0" w:space="0" w:color="auto"/>
                <w:right w:val="none" w:sz="0" w:space="0" w:color="auto"/>
              </w:divBdr>
            </w:div>
          </w:divsChild>
        </w:div>
        <w:div w:id="1894923560">
          <w:marLeft w:val="0"/>
          <w:marRight w:val="0"/>
          <w:marTop w:val="0"/>
          <w:marBottom w:val="0"/>
          <w:divBdr>
            <w:top w:val="none" w:sz="0" w:space="0" w:color="auto"/>
            <w:left w:val="none" w:sz="0" w:space="0" w:color="auto"/>
            <w:bottom w:val="none" w:sz="0" w:space="0" w:color="auto"/>
            <w:right w:val="none" w:sz="0" w:space="0" w:color="auto"/>
          </w:divBdr>
        </w:div>
        <w:div w:id="1738627931">
          <w:marLeft w:val="0"/>
          <w:marRight w:val="0"/>
          <w:marTop w:val="0"/>
          <w:marBottom w:val="0"/>
          <w:divBdr>
            <w:top w:val="none" w:sz="0" w:space="0" w:color="auto"/>
            <w:left w:val="none" w:sz="0" w:space="0" w:color="auto"/>
            <w:bottom w:val="none" w:sz="0" w:space="0" w:color="auto"/>
            <w:right w:val="none" w:sz="0" w:space="0" w:color="auto"/>
          </w:divBdr>
          <w:divsChild>
            <w:div w:id="997882417">
              <w:marLeft w:val="0"/>
              <w:marRight w:val="0"/>
              <w:marTop w:val="0"/>
              <w:marBottom w:val="0"/>
              <w:divBdr>
                <w:top w:val="none" w:sz="0" w:space="0" w:color="auto"/>
                <w:left w:val="none" w:sz="0" w:space="0" w:color="auto"/>
                <w:bottom w:val="none" w:sz="0" w:space="0" w:color="auto"/>
                <w:right w:val="none" w:sz="0" w:space="0" w:color="auto"/>
              </w:divBdr>
            </w:div>
          </w:divsChild>
        </w:div>
        <w:div w:id="1261838903">
          <w:marLeft w:val="0"/>
          <w:marRight w:val="0"/>
          <w:marTop w:val="0"/>
          <w:marBottom w:val="0"/>
          <w:divBdr>
            <w:top w:val="none" w:sz="0" w:space="0" w:color="auto"/>
            <w:left w:val="none" w:sz="0" w:space="0" w:color="auto"/>
            <w:bottom w:val="none" w:sz="0" w:space="0" w:color="auto"/>
            <w:right w:val="none" w:sz="0" w:space="0" w:color="auto"/>
          </w:divBdr>
        </w:div>
        <w:div w:id="1347950061">
          <w:marLeft w:val="0"/>
          <w:marRight w:val="0"/>
          <w:marTop w:val="0"/>
          <w:marBottom w:val="0"/>
          <w:divBdr>
            <w:top w:val="none" w:sz="0" w:space="0" w:color="auto"/>
            <w:left w:val="none" w:sz="0" w:space="0" w:color="auto"/>
            <w:bottom w:val="none" w:sz="0" w:space="0" w:color="auto"/>
            <w:right w:val="none" w:sz="0" w:space="0" w:color="auto"/>
          </w:divBdr>
          <w:divsChild>
            <w:div w:id="622811728">
              <w:marLeft w:val="0"/>
              <w:marRight w:val="0"/>
              <w:marTop w:val="0"/>
              <w:marBottom w:val="0"/>
              <w:divBdr>
                <w:top w:val="none" w:sz="0" w:space="0" w:color="auto"/>
                <w:left w:val="none" w:sz="0" w:space="0" w:color="auto"/>
                <w:bottom w:val="none" w:sz="0" w:space="0" w:color="auto"/>
                <w:right w:val="none" w:sz="0" w:space="0" w:color="auto"/>
              </w:divBdr>
            </w:div>
          </w:divsChild>
        </w:div>
        <w:div w:id="995839112">
          <w:marLeft w:val="0"/>
          <w:marRight w:val="0"/>
          <w:marTop w:val="0"/>
          <w:marBottom w:val="0"/>
          <w:divBdr>
            <w:top w:val="none" w:sz="0" w:space="0" w:color="auto"/>
            <w:left w:val="none" w:sz="0" w:space="0" w:color="auto"/>
            <w:bottom w:val="none" w:sz="0" w:space="0" w:color="auto"/>
            <w:right w:val="none" w:sz="0" w:space="0" w:color="auto"/>
          </w:divBdr>
        </w:div>
        <w:div w:id="509956032">
          <w:marLeft w:val="0"/>
          <w:marRight w:val="0"/>
          <w:marTop w:val="0"/>
          <w:marBottom w:val="0"/>
          <w:divBdr>
            <w:top w:val="none" w:sz="0" w:space="0" w:color="auto"/>
            <w:left w:val="none" w:sz="0" w:space="0" w:color="auto"/>
            <w:bottom w:val="none" w:sz="0" w:space="0" w:color="auto"/>
            <w:right w:val="none" w:sz="0" w:space="0" w:color="auto"/>
          </w:divBdr>
          <w:divsChild>
            <w:div w:id="166091746">
              <w:marLeft w:val="0"/>
              <w:marRight w:val="0"/>
              <w:marTop w:val="0"/>
              <w:marBottom w:val="0"/>
              <w:divBdr>
                <w:top w:val="none" w:sz="0" w:space="0" w:color="auto"/>
                <w:left w:val="none" w:sz="0" w:space="0" w:color="auto"/>
                <w:bottom w:val="none" w:sz="0" w:space="0" w:color="auto"/>
                <w:right w:val="none" w:sz="0" w:space="0" w:color="auto"/>
              </w:divBdr>
            </w:div>
          </w:divsChild>
        </w:div>
        <w:div w:id="293951738">
          <w:marLeft w:val="0"/>
          <w:marRight w:val="0"/>
          <w:marTop w:val="0"/>
          <w:marBottom w:val="0"/>
          <w:divBdr>
            <w:top w:val="none" w:sz="0" w:space="0" w:color="auto"/>
            <w:left w:val="none" w:sz="0" w:space="0" w:color="auto"/>
            <w:bottom w:val="none" w:sz="0" w:space="0" w:color="auto"/>
            <w:right w:val="none" w:sz="0" w:space="0" w:color="auto"/>
          </w:divBdr>
        </w:div>
        <w:div w:id="1525710489">
          <w:marLeft w:val="0"/>
          <w:marRight w:val="0"/>
          <w:marTop w:val="0"/>
          <w:marBottom w:val="0"/>
          <w:divBdr>
            <w:top w:val="none" w:sz="0" w:space="0" w:color="auto"/>
            <w:left w:val="none" w:sz="0" w:space="0" w:color="auto"/>
            <w:bottom w:val="none" w:sz="0" w:space="0" w:color="auto"/>
            <w:right w:val="none" w:sz="0" w:space="0" w:color="auto"/>
          </w:divBdr>
          <w:divsChild>
            <w:div w:id="109011533">
              <w:marLeft w:val="0"/>
              <w:marRight w:val="0"/>
              <w:marTop w:val="0"/>
              <w:marBottom w:val="0"/>
              <w:divBdr>
                <w:top w:val="none" w:sz="0" w:space="0" w:color="auto"/>
                <w:left w:val="none" w:sz="0" w:space="0" w:color="auto"/>
                <w:bottom w:val="none" w:sz="0" w:space="0" w:color="auto"/>
                <w:right w:val="none" w:sz="0" w:space="0" w:color="auto"/>
              </w:divBdr>
            </w:div>
          </w:divsChild>
        </w:div>
        <w:div w:id="1576430033">
          <w:marLeft w:val="0"/>
          <w:marRight w:val="0"/>
          <w:marTop w:val="0"/>
          <w:marBottom w:val="0"/>
          <w:divBdr>
            <w:top w:val="none" w:sz="0" w:space="0" w:color="auto"/>
            <w:left w:val="none" w:sz="0" w:space="0" w:color="auto"/>
            <w:bottom w:val="none" w:sz="0" w:space="0" w:color="auto"/>
            <w:right w:val="none" w:sz="0" w:space="0" w:color="auto"/>
          </w:divBdr>
        </w:div>
        <w:div w:id="2065564980">
          <w:marLeft w:val="0"/>
          <w:marRight w:val="0"/>
          <w:marTop w:val="0"/>
          <w:marBottom w:val="0"/>
          <w:divBdr>
            <w:top w:val="none" w:sz="0" w:space="0" w:color="auto"/>
            <w:left w:val="none" w:sz="0" w:space="0" w:color="auto"/>
            <w:bottom w:val="none" w:sz="0" w:space="0" w:color="auto"/>
            <w:right w:val="none" w:sz="0" w:space="0" w:color="auto"/>
          </w:divBdr>
          <w:divsChild>
            <w:div w:id="375744676">
              <w:marLeft w:val="0"/>
              <w:marRight w:val="0"/>
              <w:marTop w:val="0"/>
              <w:marBottom w:val="0"/>
              <w:divBdr>
                <w:top w:val="none" w:sz="0" w:space="0" w:color="auto"/>
                <w:left w:val="none" w:sz="0" w:space="0" w:color="auto"/>
                <w:bottom w:val="none" w:sz="0" w:space="0" w:color="auto"/>
                <w:right w:val="none" w:sz="0" w:space="0" w:color="auto"/>
              </w:divBdr>
            </w:div>
          </w:divsChild>
        </w:div>
        <w:div w:id="348020416">
          <w:marLeft w:val="0"/>
          <w:marRight w:val="0"/>
          <w:marTop w:val="0"/>
          <w:marBottom w:val="0"/>
          <w:divBdr>
            <w:top w:val="none" w:sz="0" w:space="0" w:color="auto"/>
            <w:left w:val="none" w:sz="0" w:space="0" w:color="auto"/>
            <w:bottom w:val="none" w:sz="0" w:space="0" w:color="auto"/>
            <w:right w:val="none" w:sz="0" w:space="0" w:color="auto"/>
          </w:divBdr>
        </w:div>
        <w:div w:id="1083718715">
          <w:marLeft w:val="0"/>
          <w:marRight w:val="0"/>
          <w:marTop w:val="0"/>
          <w:marBottom w:val="0"/>
          <w:divBdr>
            <w:top w:val="none" w:sz="0" w:space="0" w:color="auto"/>
            <w:left w:val="none" w:sz="0" w:space="0" w:color="auto"/>
            <w:bottom w:val="none" w:sz="0" w:space="0" w:color="auto"/>
            <w:right w:val="none" w:sz="0" w:space="0" w:color="auto"/>
          </w:divBdr>
          <w:divsChild>
            <w:div w:id="372464895">
              <w:marLeft w:val="0"/>
              <w:marRight w:val="0"/>
              <w:marTop w:val="0"/>
              <w:marBottom w:val="0"/>
              <w:divBdr>
                <w:top w:val="none" w:sz="0" w:space="0" w:color="auto"/>
                <w:left w:val="none" w:sz="0" w:space="0" w:color="auto"/>
                <w:bottom w:val="none" w:sz="0" w:space="0" w:color="auto"/>
                <w:right w:val="none" w:sz="0" w:space="0" w:color="auto"/>
              </w:divBdr>
            </w:div>
          </w:divsChild>
        </w:div>
        <w:div w:id="1063412339">
          <w:marLeft w:val="0"/>
          <w:marRight w:val="0"/>
          <w:marTop w:val="300"/>
          <w:marBottom w:val="0"/>
          <w:divBdr>
            <w:top w:val="none" w:sz="0" w:space="0" w:color="auto"/>
            <w:left w:val="none" w:sz="0" w:space="0" w:color="auto"/>
            <w:bottom w:val="none" w:sz="0" w:space="0" w:color="auto"/>
            <w:right w:val="none" w:sz="0" w:space="0" w:color="auto"/>
          </w:divBdr>
          <w:divsChild>
            <w:div w:id="557397721">
              <w:marLeft w:val="0"/>
              <w:marRight w:val="0"/>
              <w:marTop w:val="0"/>
              <w:marBottom w:val="0"/>
              <w:divBdr>
                <w:top w:val="none" w:sz="0" w:space="0" w:color="auto"/>
                <w:left w:val="none" w:sz="0" w:space="0" w:color="auto"/>
                <w:bottom w:val="none" w:sz="0" w:space="0" w:color="auto"/>
                <w:right w:val="none" w:sz="0" w:space="0" w:color="auto"/>
              </w:divBdr>
              <w:divsChild>
                <w:div w:id="92237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4829">
          <w:marLeft w:val="0"/>
          <w:marRight w:val="0"/>
          <w:marTop w:val="300"/>
          <w:marBottom w:val="0"/>
          <w:divBdr>
            <w:top w:val="none" w:sz="0" w:space="0" w:color="auto"/>
            <w:left w:val="none" w:sz="0" w:space="0" w:color="auto"/>
            <w:bottom w:val="none" w:sz="0" w:space="0" w:color="auto"/>
            <w:right w:val="none" w:sz="0" w:space="0" w:color="auto"/>
          </w:divBdr>
          <w:divsChild>
            <w:div w:id="278727580">
              <w:marLeft w:val="0"/>
              <w:marRight w:val="0"/>
              <w:marTop w:val="0"/>
              <w:marBottom w:val="0"/>
              <w:divBdr>
                <w:top w:val="none" w:sz="0" w:space="0" w:color="auto"/>
                <w:left w:val="none" w:sz="0" w:space="0" w:color="auto"/>
                <w:bottom w:val="none" w:sz="0" w:space="0" w:color="auto"/>
                <w:right w:val="none" w:sz="0" w:space="0" w:color="auto"/>
              </w:divBdr>
              <w:divsChild>
                <w:div w:id="202500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694818">
          <w:marLeft w:val="0"/>
          <w:marRight w:val="0"/>
          <w:marTop w:val="300"/>
          <w:marBottom w:val="0"/>
          <w:divBdr>
            <w:top w:val="none" w:sz="0" w:space="0" w:color="auto"/>
            <w:left w:val="none" w:sz="0" w:space="0" w:color="auto"/>
            <w:bottom w:val="none" w:sz="0" w:space="0" w:color="auto"/>
            <w:right w:val="none" w:sz="0" w:space="0" w:color="auto"/>
          </w:divBdr>
          <w:divsChild>
            <w:div w:id="837500147">
              <w:marLeft w:val="0"/>
              <w:marRight w:val="0"/>
              <w:marTop w:val="0"/>
              <w:marBottom w:val="0"/>
              <w:divBdr>
                <w:top w:val="none" w:sz="0" w:space="0" w:color="auto"/>
                <w:left w:val="none" w:sz="0" w:space="0" w:color="auto"/>
                <w:bottom w:val="none" w:sz="0" w:space="0" w:color="auto"/>
                <w:right w:val="none" w:sz="0" w:space="0" w:color="auto"/>
              </w:divBdr>
              <w:divsChild>
                <w:div w:id="154884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84512">
          <w:marLeft w:val="0"/>
          <w:marRight w:val="0"/>
          <w:marTop w:val="300"/>
          <w:marBottom w:val="0"/>
          <w:divBdr>
            <w:top w:val="none" w:sz="0" w:space="0" w:color="auto"/>
            <w:left w:val="none" w:sz="0" w:space="0" w:color="auto"/>
            <w:bottom w:val="none" w:sz="0" w:space="0" w:color="auto"/>
            <w:right w:val="none" w:sz="0" w:space="0" w:color="auto"/>
          </w:divBdr>
          <w:divsChild>
            <w:div w:id="1951812288">
              <w:marLeft w:val="0"/>
              <w:marRight w:val="0"/>
              <w:marTop w:val="0"/>
              <w:marBottom w:val="0"/>
              <w:divBdr>
                <w:top w:val="none" w:sz="0" w:space="0" w:color="auto"/>
                <w:left w:val="none" w:sz="0" w:space="0" w:color="auto"/>
                <w:bottom w:val="none" w:sz="0" w:space="0" w:color="auto"/>
                <w:right w:val="none" w:sz="0" w:space="0" w:color="auto"/>
              </w:divBdr>
              <w:divsChild>
                <w:div w:id="191965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6121035">
      <w:bodyDiv w:val="1"/>
      <w:marLeft w:val="0"/>
      <w:marRight w:val="0"/>
      <w:marTop w:val="0"/>
      <w:marBottom w:val="0"/>
      <w:divBdr>
        <w:top w:val="none" w:sz="0" w:space="0" w:color="auto"/>
        <w:left w:val="none" w:sz="0" w:space="0" w:color="auto"/>
        <w:bottom w:val="none" w:sz="0" w:space="0" w:color="auto"/>
        <w:right w:val="none" w:sz="0" w:space="0" w:color="auto"/>
      </w:divBdr>
      <w:divsChild>
        <w:div w:id="1801606001">
          <w:marLeft w:val="0"/>
          <w:marRight w:val="0"/>
          <w:marTop w:val="0"/>
          <w:marBottom w:val="0"/>
          <w:divBdr>
            <w:top w:val="none" w:sz="0" w:space="0" w:color="auto"/>
            <w:left w:val="none" w:sz="0" w:space="0" w:color="auto"/>
            <w:bottom w:val="none" w:sz="0" w:space="0" w:color="auto"/>
            <w:right w:val="none" w:sz="0" w:space="0" w:color="auto"/>
          </w:divBdr>
        </w:div>
        <w:div w:id="1046178210">
          <w:marLeft w:val="0"/>
          <w:marRight w:val="0"/>
          <w:marTop w:val="0"/>
          <w:marBottom w:val="0"/>
          <w:divBdr>
            <w:top w:val="none" w:sz="0" w:space="0" w:color="auto"/>
            <w:left w:val="none" w:sz="0" w:space="0" w:color="auto"/>
            <w:bottom w:val="none" w:sz="0" w:space="0" w:color="auto"/>
            <w:right w:val="none" w:sz="0" w:space="0" w:color="auto"/>
          </w:divBdr>
          <w:divsChild>
            <w:div w:id="656112800">
              <w:marLeft w:val="0"/>
              <w:marRight w:val="0"/>
              <w:marTop w:val="0"/>
              <w:marBottom w:val="0"/>
              <w:divBdr>
                <w:top w:val="none" w:sz="0" w:space="0" w:color="auto"/>
                <w:left w:val="none" w:sz="0" w:space="0" w:color="auto"/>
                <w:bottom w:val="none" w:sz="0" w:space="0" w:color="auto"/>
                <w:right w:val="none" w:sz="0" w:space="0" w:color="auto"/>
              </w:divBdr>
            </w:div>
          </w:divsChild>
        </w:div>
        <w:div w:id="591937457">
          <w:marLeft w:val="0"/>
          <w:marRight w:val="0"/>
          <w:marTop w:val="0"/>
          <w:marBottom w:val="0"/>
          <w:divBdr>
            <w:top w:val="none" w:sz="0" w:space="0" w:color="auto"/>
            <w:left w:val="none" w:sz="0" w:space="0" w:color="auto"/>
            <w:bottom w:val="none" w:sz="0" w:space="0" w:color="auto"/>
            <w:right w:val="none" w:sz="0" w:space="0" w:color="auto"/>
          </w:divBdr>
        </w:div>
        <w:div w:id="2109497218">
          <w:marLeft w:val="0"/>
          <w:marRight w:val="0"/>
          <w:marTop w:val="0"/>
          <w:marBottom w:val="0"/>
          <w:divBdr>
            <w:top w:val="none" w:sz="0" w:space="0" w:color="auto"/>
            <w:left w:val="none" w:sz="0" w:space="0" w:color="auto"/>
            <w:bottom w:val="none" w:sz="0" w:space="0" w:color="auto"/>
            <w:right w:val="none" w:sz="0" w:space="0" w:color="auto"/>
          </w:divBdr>
          <w:divsChild>
            <w:div w:id="2082363264">
              <w:marLeft w:val="0"/>
              <w:marRight w:val="0"/>
              <w:marTop w:val="0"/>
              <w:marBottom w:val="0"/>
              <w:divBdr>
                <w:top w:val="none" w:sz="0" w:space="0" w:color="auto"/>
                <w:left w:val="none" w:sz="0" w:space="0" w:color="auto"/>
                <w:bottom w:val="none" w:sz="0" w:space="0" w:color="auto"/>
                <w:right w:val="none" w:sz="0" w:space="0" w:color="auto"/>
              </w:divBdr>
            </w:div>
          </w:divsChild>
        </w:div>
        <w:div w:id="745345161">
          <w:marLeft w:val="0"/>
          <w:marRight w:val="0"/>
          <w:marTop w:val="0"/>
          <w:marBottom w:val="0"/>
          <w:divBdr>
            <w:top w:val="none" w:sz="0" w:space="0" w:color="auto"/>
            <w:left w:val="none" w:sz="0" w:space="0" w:color="auto"/>
            <w:bottom w:val="none" w:sz="0" w:space="0" w:color="auto"/>
            <w:right w:val="none" w:sz="0" w:space="0" w:color="auto"/>
          </w:divBdr>
        </w:div>
        <w:div w:id="1935938159">
          <w:marLeft w:val="0"/>
          <w:marRight w:val="0"/>
          <w:marTop w:val="0"/>
          <w:marBottom w:val="0"/>
          <w:divBdr>
            <w:top w:val="none" w:sz="0" w:space="0" w:color="auto"/>
            <w:left w:val="none" w:sz="0" w:space="0" w:color="auto"/>
            <w:bottom w:val="none" w:sz="0" w:space="0" w:color="auto"/>
            <w:right w:val="none" w:sz="0" w:space="0" w:color="auto"/>
          </w:divBdr>
          <w:divsChild>
            <w:div w:id="1391729212">
              <w:marLeft w:val="0"/>
              <w:marRight w:val="0"/>
              <w:marTop w:val="0"/>
              <w:marBottom w:val="0"/>
              <w:divBdr>
                <w:top w:val="none" w:sz="0" w:space="0" w:color="auto"/>
                <w:left w:val="none" w:sz="0" w:space="0" w:color="auto"/>
                <w:bottom w:val="none" w:sz="0" w:space="0" w:color="auto"/>
                <w:right w:val="none" w:sz="0" w:space="0" w:color="auto"/>
              </w:divBdr>
            </w:div>
          </w:divsChild>
        </w:div>
        <w:div w:id="793794925">
          <w:marLeft w:val="0"/>
          <w:marRight w:val="0"/>
          <w:marTop w:val="0"/>
          <w:marBottom w:val="0"/>
          <w:divBdr>
            <w:top w:val="none" w:sz="0" w:space="0" w:color="auto"/>
            <w:left w:val="none" w:sz="0" w:space="0" w:color="auto"/>
            <w:bottom w:val="none" w:sz="0" w:space="0" w:color="auto"/>
            <w:right w:val="none" w:sz="0" w:space="0" w:color="auto"/>
          </w:divBdr>
        </w:div>
        <w:div w:id="1898198659">
          <w:marLeft w:val="0"/>
          <w:marRight w:val="0"/>
          <w:marTop w:val="0"/>
          <w:marBottom w:val="0"/>
          <w:divBdr>
            <w:top w:val="none" w:sz="0" w:space="0" w:color="auto"/>
            <w:left w:val="none" w:sz="0" w:space="0" w:color="auto"/>
            <w:bottom w:val="none" w:sz="0" w:space="0" w:color="auto"/>
            <w:right w:val="none" w:sz="0" w:space="0" w:color="auto"/>
          </w:divBdr>
          <w:divsChild>
            <w:div w:id="1593397924">
              <w:marLeft w:val="0"/>
              <w:marRight w:val="0"/>
              <w:marTop w:val="0"/>
              <w:marBottom w:val="0"/>
              <w:divBdr>
                <w:top w:val="none" w:sz="0" w:space="0" w:color="auto"/>
                <w:left w:val="none" w:sz="0" w:space="0" w:color="auto"/>
                <w:bottom w:val="none" w:sz="0" w:space="0" w:color="auto"/>
                <w:right w:val="none" w:sz="0" w:space="0" w:color="auto"/>
              </w:divBdr>
            </w:div>
          </w:divsChild>
        </w:div>
        <w:div w:id="1510371205">
          <w:marLeft w:val="0"/>
          <w:marRight w:val="0"/>
          <w:marTop w:val="0"/>
          <w:marBottom w:val="0"/>
          <w:divBdr>
            <w:top w:val="none" w:sz="0" w:space="0" w:color="auto"/>
            <w:left w:val="none" w:sz="0" w:space="0" w:color="auto"/>
            <w:bottom w:val="none" w:sz="0" w:space="0" w:color="auto"/>
            <w:right w:val="none" w:sz="0" w:space="0" w:color="auto"/>
          </w:divBdr>
        </w:div>
        <w:div w:id="494028806">
          <w:marLeft w:val="0"/>
          <w:marRight w:val="0"/>
          <w:marTop w:val="0"/>
          <w:marBottom w:val="0"/>
          <w:divBdr>
            <w:top w:val="none" w:sz="0" w:space="0" w:color="auto"/>
            <w:left w:val="none" w:sz="0" w:space="0" w:color="auto"/>
            <w:bottom w:val="none" w:sz="0" w:space="0" w:color="auto"/>
            <w:right w:val="none" w:sz="0" w:space="0" w:color="auto"/>
          </w:divBdr>
          <w:divsChild>
            <w:div w:id="1940673973">
              <w:marLeft w:val="0"/>
              <w:marRight w:val="0"/>
              <w:marTop w:val="0"/>
              <w:marBottom w:val="0"/>
              <w:divBdr>
                <w:top w:val="none" w:sz="0" w:space="0" w:color="auto"/>
                <w:left w:val="none" w:sz="0" w:space="0" w:color="auto"/>
                <w:bottom w:val="none" w:sz="0" w:space="0" w:color="auto"/>
                <w:right w:val="none" w:sz="0" w:space="0" w:color="auto"/>
              </w:divBdr>
            </w:div>
          </w:divsChild>
        </w:div>
        <w:div w:id="556474211">
          <w:marLeft w:val="0"/>
          <w:marRight w:val="0"/>
          <w:marTop w:val="0"/>
          <w:marBottom w:val="0"/>
          <w:divBdr>
            <w:top w:val="none" w:sz="0" w:space="0" w:color="auto"/>
            <w:left w:val="none" w:sz="0" w:space="0" w:color="auto"/>
            <w:bottom w:val="none" w:sz="0" w:space="0" w:color="auto"/>
            <w:right w:val="none" w:sz="0" w:space="0" w:color="auto"/>
          </w:divBdr>
        </w:div>
        <w:div w:id="2140682710">
          <w:marLeft w:val="0"/>
          <w:marRight w:val="0"/>
          <w:marTop w:val="0"/>
          <w:marBottom w:val="0"/>
          <w:divBdr>
            <w:top w:val="none" w:sz="0" w:space="0" w:color="auto"/>
            <w:left w:val="none" w:sz="0" w:space="0" w:color="auto"/>
            <w:bottom w:val="none" w:sz="0" w:space="0" w:color="auto"/>
            <w:right w:val="none" w:sz="0" w:space="0" w:color="auto"/>
          </w:divBdr>
          <w:divsChild>
            <w:div w:id="608971545">
              <w:marLeft w:val="0"/>
              <w:marRight w:val="0"/>
              <w:marTop w:val="0"/>
              <w:marBottom w:val="0"/>
              <w:divBdr>
                <w:top w:val="none" w:sz="0" w:space="0" w:color="auto"/>
                <w:left w:val="none" w:sz="0" w:space="0" w:color="auto"/>
                <w:bottom w:val="none" w:sz="0" w:space="0" w:color="auto"/>
                <w:right w:val="none" w:sz="0" w:space="0" w:color="auto"/>
              </w:divBdr>
            </w:div>
          </w:divsChild>
        </w:div>
        <w:div w:id="1931237115">
          <w:marLeft w:val="0"/>
          <w:marRight w:val="0"/>
          <w:marTop w:val="0"/>
          <w:marBottom w:val="0"/>
          <w:divBdr>
            <w:top w:val="none" w:sz="0" w:space="0" w:color="auto"/>
            <w:left w:val="none" w:sz="0" w:space="0" w:color="auto"/>
            <w:bottom w:val="none" w:sz="0" w:space="0" w:color="auto"/>
            <w:right w:val="none" w:sz="0" w:space="0" w:color="auto"/>
          </w:divBdr>
        </w:div>
        <w:div w:id="1113554738">
          <w:marLeft w:val="0"/>
          <w:marRight w:val="0"/>
          <w:marTop w:val="0"/>
          <w:marBottom w:val="0"/>
          <w:divBdr>
            <w:top w:val="none" w:sz="0" w:space="0" w:color="auto"/>
            <w:left w:val="none" w:sz="0" w:space="0" w:color="auto"/>
            <w:bottom w:val="none" w:sz="0" w:space="0" w:color="auto"/>
            <w:right w:val="none" w:sz="0" w:space="0" w:color="auto"/>
          </w:divBdr>
          <w:divsChild>
            <w:div w:id="1836988228">
              <w:marLeft w:val="0"/>
              <w:marRight w:val="0"/>
              <w:marTop w:val="0"/>
              <w:marBottom w:val="0"/>
              <w:divBdr>
                <w:top w:val="none" w:sz="0" w:space="0" w:color="auto"/>
                <w:left w:val="none" w:sz="0" w:space="0" w:color="auto"/>
                <w:bottom w:val="none" w:sz="0" w:space="0" w:color="auto"/>
                <w:right w:val="none" w:sz="0" w:space="0" w:color="auto"/>
              </w:divBdr>
            </w:div>
          </w:divsChild>
        </w:div>
        <w:div w:id="976764548">
          <w:marLeft w:val="0"/>
          <w:marRight w:val="0"/>
          <w:marTop w:val="300"/>
          <w:marBottom w:val="0"/>
          <w:divBdr>
            <w:top w:val="none" w:sz="0" w:space="0" w:color="auto"/>
            <w:left w:val="none" w:sz="0" w:space="0" w:color="auto"/>
            <w:bottom w:val="none" w:sz="0" w:space="0" w:color="auto"/>
            <w:right w:val="none" w:sz="0" w:space="0" w:color="auto"/>
          </w:divBdr>
          <w:divsChild>
            <w:div w:id="581531684">
              <w:marLeft w:val="0"/>
              <w:marRight w:val="0"/>
              <w:marTop w:val="0"/>
              <w:marBottom w:val="0"/>
              <w:divBdr>
                <w:top w:val="none" w:sz="0" w:space="0" w:color="auto"/>
                <w:left w:val="none" w:sz="0" w:space="0" w:color="auto"/>
                <w:bottom w:val="none" w:sz="0" w:space="0" w:color="auto"/>
                <w:right w:val="none" w:sz="0" w:space="0" w:color="auto"/>
              </w:divBdr>
              <w:divsChild>
                <w:div w:id="14133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657416">
          <w:marLeft w:val="0"/>
          <w:marRight w:val="0"/>
          <w:marTop w:val="300"/>
          <w:marBottom w:val="0"/>
          <w:divBdr>
            <w:top w:val="none" w:sz="0" w:space="0" w:color="auto"/>
            <w:left w:val="none" w:sz="0" w:space="0" w:color="auto"/>
            <w:bottom w:val="none" w:sz="0" w:space="0" w:color="auto"/>
            <w:right w:val="none" w:sz="0" w:space="0" w:color="auto"/>
          </w:divBdr>
          <w:divsChild>
            <w:div w:id="866601193">
              <w:marLeft w:val="0"/>
              <w:marRight w:val="0"/>
              <w:marTop w:val="0"/>
              <w:marBottom w:val="0"/>
              <w:divBdr>
                <w:top w:val="none" w:sz="0" w:space="0" w:color="auto"/>
                <w:left w:val="none" w:sz="0" w:space="0" w:color="auto"/>
                <w:bottom w:val="none" w:sz="0" w:space="0" w:color="auto"/>
                <w:right w:val="none" w:sz="0" w:space="0" w:color="auto"/>
              </w:divBdr>
              <w:divsChild>
                <w:div w:id="172768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003191">
          <w:marLeft w:val="0"/>
          <w:marRight w:val="0"/>
          <w:marTop w:val="300"/>
          <w:marBottom w:val="0"/>
          <w:divBdr>
            <w:top w:val="none" w:sz="0" w:space="0" w:color="auto"/>
            <w:left w:val="none" w:sz="0" w:space="0" w:color="auto"/>
            <w:bottom w:val="none" w:sz="0" w:space="0" w:color="auto"/>
            <w:right w:val="none" w:sz="0" w:space="0" w:color="auto"/>
          </w:divBdr>
          <w:divsChild>
            <w:div w:id="221335839">
              <w:marLeft w:val="0"/>
              <w:marRight w:val="0"/>
              <w:marTop w:val="0"/>
              <w:marBottom w:val="0"/>
              <w:divBdr>
                <w:top w:val="none" w:sz="0" w:space="0" w:color="auto"/>
                <w:left w:val="none" w:sz="0" w:space="0" w:color="auto"/>
                <w:bottom w:val="none" w:sz="0" w:space="0" w:color="auto"/>
                <w:right w:val="none" w:sz="0" w:space="0" w:color="auto"/>
              </w:divBdr>
              <w:divsChild>
                <w:div w:id="1290208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89812">
          <w:marLeft w:val="0"/>
          <w:marRight w:val="0"/>
          <w:marTop w:val="300"/>
          <w:marBottom w:val="0"/>
          <w:divBdr>
            <w:top w:val="none" w:sz="0" w:space="0" w:color="auto"/>
            <w:left w:val="none" w:sz="0" w:space="0" w:color="auto"/>
            <w:bottom w:val="none" w:sz="0" w:space="0" w:color="auto"/>
            <w:right w:val="none" w:sz="0" w:space="0" w:color="auto"/>
          </w:divBdr>
          <w:divsChild>
            <w:div w:id="1974627423">
              <w:marLeft w:val="0"/>
              <w:marRight w:val="0"/>
              <w:marTop w:val="0"/>
              <w:marBottom w:val="0"/>
              <w:divBdr>
                <w:top w:val="none" w:sz="0" w:space="0" w:color="auto"/>
                <w:left w:val="none" w:sz="0" w:space="0" w:color="auto"/>
                <w:bottom w:val="none" w:sz="0" w:space="0" w:color="auto"/>
                <w:right w:val="none" w:sz="0" w:space="0" w:color="auto"/>
              </w:divBdr>
              <w:divsChild>
                <w:div w:id="71816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0443710">
      <w:bodyDiv w:val="1"/>
      <w:marLeft w:val="0"/>
      <w:marRight w:val="0"/>
      <w:marTop w:val="0"/>
      <w:marBottom w:val="0"/>
      <w:divBdr>
        <w:top w:val="none" w:sz="0" w:space="0" w:color="auto"/>
        <w:left w:val="none" w:sz="0" w:space="0" w:color="auto"/>
        <w:bottom w:val="none" w:sz="0" w:space="0" w:color="auto"/>
        <w:right w:val="none" w:sz="0" w:space="0" w:color="auto"/>
      </w:divBdr>
      <w:divsChild>
        <w:div w:id="1594124591">
          <w:marLeft w:val="0"/>
          <w:marRight w:val="0"/>
          <w:marTop w:val="0"/>
          <w:marBottom w:val="0"/>
          <w:divBdr>
            <w:top w:val="none" w:sz="0" w:space="0" w:color="auto"/>
            <w:left w:val="none" w:sz="0" w:space="0" w:color="auto"/>
            <w:bottom w:val="none" w:sz="0" w:space="0" w:color="auto"/>
            <w:right w:val="none" w:sz="0" w:space="0" w:color="auto"/>
          </w:divBdr>
        </w:div>
        <w:div w:id="2045324451">
          <w:marLeft w:val="0"/>
          <w:marRight w:val="0"/>
          <w:marTop w:val="0"/>
          <w:marBottom w:val="0"/>
          <w:divBdr>
            <w:top w:val="none" w:sz="0" w:space="0" w:color="auto"/>
            <w:left w:val="none" w:sz="0" w:space="0" w:color="auto"/>
            <w:bottom w:val="none" w:sz="0" w:space="0" w:color="auto"/>
            <w:right w:val="none" w:sz="0" w:space="0" w:color="auto"/>
          </w:divBdr>
          <w:divsChild>
            <w:div w:id="1600525403">
              <w:marLeft w:val="0"/>
              <w:marRight w:val="0"/>
              <w:marTop w:val="0"/>
              <w:marBottom w:val="0"/>
              <w:divBdr>
                <w:top w:val="none" w:sz="0" w:space="0" w:color="auto"/>
                <w:left w:val="none" w:sz="0" w:space="0" w:color="auto"/>
                <w:bottom w:val="none" w:sz="0" w:space="0" w:color="auto"/>
                <w:right w:val="none" w:sz="0" w:space="0" w:color="auto"/>
              </w:divBdr>
            </w:div>
          </w:divsChild>
        </w:div>
        <w:div w:id="139230456">
          <w:marLeft w:val="0"/>
          <w:marRight w:val="0"/>
          <w:marTop w:val="0"/>
          <w:marBottom w:val="0"/>
          <w:divBdr>
            <w:top w:val="none" w:sz="0" w:space="0" w:color="auto"/>
            <w:left w:val="none" w:sz="0" w:space="0" w:color="auto"/>
            <w:bottom w:val="none" w:sz="0" w:space="0" w:color="auto"/>
            <w:right w:val="none" w:sz="0" w:space="0" w:color="auto"/>
          </w:divBdr>
        </w:div>
        <w:div w:id="1570655696">
          <w:marLeft w:val="0"/>
          <w:marRight w:val="0"/>
          <w:marTop w:val="0"/>
          <w:marBottom w:val="0"/>
          <w:divBdr>
            <w:top w:val="none" w:sz="0" w:space="0" w:color="auto"/>
            <w:left w:val="none" w:sz="0" w:space="0" w:color="auto"/>
            <w:bottom w:val="none" w:sz="0" w:space="0" w:color="auto"/>
            <w:right w:val="none" w:sz="0" w:space="0" w:color="auto"/>
          </w:divBdr>
          <w:divsChild>
            <w:div w:id="1928953353">
              <w:marLeft w:val="0"/>
              <w:marRight w:val="0"/>
              <w:marTop w:val="0"/>
              <w:marBottom w:val="0"/>
              <w:divBdr>
                <w:top w:val="none" w:sz="0" w:space="0" w:color="auto"/>
                <w:left w:val="none" w:sz="0" w:space="0" w:color="auto"/>
                <w:bottom w:val="none" w:sz="0" w:space="0" w:color="auto"/>
                <w:right w:val="none" w:sz="0" w:space="0" w:color="auto"/>
              </w:divBdr>
            </w:div>
          </w:divsChild>
        </w:div>
        <w:div w:id="1101729884">
          <w:marLeft w:val="0"/>
          <w:marRight w:val="0"/>
          <w:marTop w:val="0"/>
          <w:marBottom w:val="0"/>
          <w:divBdr>
            <w:top w:val="none" w:sz="0" w:space="0" w:color="auto"/>
            <w:left w:val="none" w:sz="0" w:space="0" w:color="auto"/>
            <w:bottom w:val="none" w:sz="0" w:space="0" w:color="auto"/>
            <w:right w:val="none" w:sz="0" w:space="0" w:color="auto"/>
          </w:divBdr>
        </w:div>
        <w:div w:id="411128419">
          <w:marLeft w:val="0"/>
          <w:marRight w:val="0"/>
          <w:marTop w:val="0"/>
          <w:marBottom w:val="0"/>
          <w:divBdr>
            <w:top w:val="none" w:sz="0" w:space="0" w:color="auto"/>
            <w:left w:val="none" w:sz="0" w:space="0" w:color="auto"/>
            <w:bottom w:val="none" w:sz="0" w:space="0" w:color="auto"/>
            <w:right w:val="none" w:sz="0" w:space="0" w:color="auto"/>
          </w:divBdr>
          <w:divsChild>
            <w:div w:id="614142961">
              <w:marLeft w:val="0"/>
              <w:marRight w:val="0"/>
              <w:marTop w:val="0"/>
              <w:marBottom w:val="0"/>
              <w:divBdr>
                <w:top w:val="none" w:sz="0" w:space="0" w:color="auto"/>
                <w:left w:val="none" w:sz="0" w:space="0" w:color="auto"/>
                <w:bottom w:val="none" w:sz="0" w:space="0" w:color="auto"/>
                <w:right w:val="none" w:sz="0" w:space="0" w:color="auto"/>
              </w:divBdr>
            </w:div>
          </w:divsChild>
        </w:div>
        <w:div w:id="803743415">
          <w:marLeft w:val="0"/>
          <w:marRight w:val="0"/>
          <w:marTop w:val="0"/>
          <w:marBottom w:val="0"/>
          <w:divBdr>
            <w:top w:val="none" w:sz="0" w:space="0" w:color="auto"/>
            <w:left w:val="none" w:sz="0" w:space="0" w:color="auto"/>
            <w:bottom w:val="none" w:sz="0" w:space="0" w:color="auto"/>
            <w:right w:val="none" w:sz="0" w:space="0" w:color="auto"/>
          </w:divBdr>
        </w:div>
        <w:div w:id="1934438386">
          <w:marLeft w:val="0"/>
          <w:marRight w:val="0"/>
          <w:marTop w:val="0"/>
          <w:marBottom w:val="0"/>
          <w:divBdr>
            <w:top w:val="none" w:sz="0" w:space="0" w:color="auto"/>
            <w:left w:val="none" w:sz="0" w:space="0" w:color="auto"/>
            <w:bottom w:val="none" w:sz="0" w:space="0" w:color="auto"/>
            <w:right w:val="none" w:sz="0" w:space="0" w:color="auto"/>
          </w:divBdr>
          <w:divsChild>
            <w:div w:id="1185099095">
              <w:marLeft w:val="0"/>
              <w:marRight w:val="0"/>
              <w:marTop w:val="0"/>
              <w:marBottom w:val="0"/>
              <w:divBdr>
                <w:top w:val="none" w:sz="0" w:space="0" w:color="auto"/>
                <w:left w:val="none" w:sz="0" w:space="0" w:color="auto"/>
                <w:bottom w:val="none" w:sz="0" w:space="0" w:color="auto"/>
                <w:right w:val="none" w:sz="0" w:space="0" w:color="auto"/>
              </w:divBdr>
            </w:div>
          </w:divsChild>
        </w:div>
        <w:div w:id="2102143657">
          <w:marLeft w:val="0"/>
          <w:marRight w:val="0"/>
          <w:marTop w:val="0"/>
          <w:marBottom w:val="0"/>
          <w:divBdr>
            <w:top w:val="none" w:sz="0" w:space="0" w:color="auto"/>
            <w:left w:val="none" w:sz="0" w:space="0" w:color="auto"/>
            <w:bottom w:val="none" w:sz="0" w:space="0" w:color="auto"/>
            <w:right w:val="none" w:sz="0" w:space="0" w:color="auto"/>
          </w:divBdr>
        </w:div>
        <w:div w:id="2071416858">
          <w:marLeft w:val="0"/>
          <w:marRight w:val="0"/>
          <w:marTop w:val="0"/>
          <w:marBottom w:val="0"/>
          <w:divBdr>
            <w:top w:val="none" w:sz="0" w:space="0" w:color="auto"/>
            <w:left w:val="none" w:sz="0" w:space="0" w:color="auto"/>
            <w:bottom w:val="none" w:sz="0" w:space="0" w:color="auto"/>
            <w:right w:val="none" w:sz="0" w:space="0" w:color="auto"/>
          </w:divBdr>
          <w:divsChild>
            <w:div w:id="964627046">
              <w:marLeft w:val="0"/>
              <w:marRight w:val="0"/>
              <w:marTop w:val="0"/>
              <w:marBottom w:val="0"/>
              <w:divBdr>
                <w:top w:val="none" w:sz="0" w:space="0" w:color="auto"/>
                <w:left w:val="none" w:sz="0" w:space="0" w:color="auto"/>
                <w:bottom w:val="none" w:sz="0" w:space="0" w:color="auto"/>
                <w:right w:val="none" w:sz="0" w:space="0" w:color="auto"/>
              </w:divBdr>
            </w:div>
          </w:divsChild>
        </w:div>
        <w:div w:id="455412074">
          <w:marLeft w:val="0"/>
          <w:marRight w:val="0"/>
          <w:marTop w:val="0"/>
          <w:marBottom w:val="0"/>
          <w:divBdr>
            <w:top w:val="none" w:sz="0" w:space="0" w:color="auto"/>
            <w:left w:val="none" w:sz="0" w:space="0" w:color="auto"/>
            <w:bottom w:val="none" w:sz="0" w:space="0" w:color="auto"/>
            <w:right w:val="none" w:sz="0" w:space="0" w:color="auto"/>
          </w:divBdr>
        </w:div>
        <w:div w:id="1117217510">
          <w:marLeft w:val="0"/>
          <w:marRight w:val="0"/>
          <w:marTop w:val="0"/>
          <w:marBottom w:val="0"/>
          <w:divBdr>
            <w:top w:val="none" w:sz="0" w:space="0" w:color="auto"/>
            <w:left w:val="none" w:sz="0" w:space="0" w:color="auto"/>
            <w:bottom w:val="none" w:sz="0" w:space="0" w:color="auto"/>
            <w:right w:val="none" w:sz="0" w:space="0" w:color="auto"/>
          </w:divBdr>
          <w:divsChild>
            <w:div w:id="893546589">
              <w:marLeft w:val="0"/>
              <w:marRight w:val="0"/>
              <w:marTop w:val="0"/>
              <w:marBottom w:val="0"/>
              <w:divBdr>
                <w:top w:val="none" w:sz="0" w:space="0" w:color="auto"/>
                <w:left w:val="none" w:sz="0" w:space="0" w:color="auto"/>
                <w:bottom w:val="none" w:sz="0" w:space="0" w:color="auto"/>
                <w:right w:val="none" w:sz="0" w:space="0" w:color="auto"/>
              </w:divBdr>
            </w:div>
          </w:divsChild>
        </w:div>
        <w:div w:id="740755193">
          <w:marLeft w:val="0"/>
          <w:marRight w:val="0"/>
          <w:marTop w:val="0"/>
          <w:marBottom w:val="0"/>
          <w:divBdr>
            <w:top w:val="none" w:sz="0" w:space="0" w:color="auto"/>
            <w:left w:val="none" w:sz="0" w:space="0" w:color="auto"/>
            <w:bottom w:val="none" w:sz="0" w:space="0" w:color="auto"/>
            <w:right w:val="none" w:sz="0" w:space="0" w:color="auto"/>
          </w:divBdr>
        </w:div>
        <w:div w:id="198593702">
          <w:marLeft w:val="0"/>
          <w:marRight w:val="0"/>
          <w:marTop w:val="0"/>
          <w:marBottom w:val="0"/>
          <w:divBdr>
            <w:top w:val="none" w:sz="0" w:space="0" w:color="auto"/>
            <w:left w:val="none" w:sz="0" w:space="0" w:color="auto"/>
            <w:bottom w:val="none" w:sz="0" w:space="0" w:color="auto"/>
            <w:right w:val="none" w:sz="0" w:space="0" w:color="auto"/>
          </w:divBdr>
          <w:divsChild>
            <w:div w:id="31928013">
              <w:marLeft w:val="0"/>
              <w:marRight w:val="0"/>
              <w:marTop w:val="0"/>
              <w:marBottom w:val="0"/>
              <w:divBdr>
                <w:top w:val="none" w:sz="0" w:space="0" w:color="auto"/>
                <w:left w:val="none" w:sz="0" w:space="0" w:color="auto"/>
                <w:bottom w:val="none" w:sz="0" w:space="0" w:color="auto"/>
                <w:right w:val="none" w:sz="0" w:space="0" w:color="auto"/>
              </w:divBdr>
            </w:div>
          </w:divsChild>
        </w:div>
        <w:div w:id="635840031">
          <w:marLeft w:val="0"/>
          <w:marRight w:val="0"/>
          <w:marTop w:val="300"/>
          <w:marBottom w:val="0"/>
          <w:divBdr>
            <w:top w:val="none" w:sz="0" w:space="0" w:color="auto"/>
            <w:left w:val="none" w:sz="0" w:space="0" w:color="auto"/>
            <w:bottom w:val="none" w:sz="0" w:space="0" w:color="auto"/>
            <w:right w:val="none" w:sz="0" w:space="0" w:color="auto"/>
          </w:divBdr>
          <w:divsChild>
            <w:div w:id="1370766381">
              <w:marLeft w:val="0"/>
              <w:marRight w:val="0"/>
              <w:marTop w:val="0"/>
              <w:marBottom w:val="0"/>
              <w:divBdr>
                <w:top w:val="none" w:sz="0" w:space="0" w:color="auto"/>
                <w:left w:val="none" w:sz="0" w:space="0" w:color="auto"/>
                <w:bottom w:val="none" w:sz="0" w:space="0" w:color="auto"/>
                <w:right w:val="none" w:sz="0" w:space="0" w:color="auto"/>
              </w:divBdr>
              <w:divsChild>
                <w:div w:id="752362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437144">
          <w:marLeft w:val="0"/>
          <w:marRight w:val="0"/>
          <w:marTop w:val="300"/>
          <w:marBottom w:val="0"/>
          <w:divBdr>
            <w:top w:val="none" w:sz="0" w:space="0" w:color="auto"/>
            <w:left w:val="none" w:sz="0" w:space="0" w:color="auto"/>
            <w:bottom w:val="none" w:sz="0" w:space="0" w:color="auto"/>
            <w:right w:val="none" w:sz="0" w:space="0" w:color="auto"/>
          </w:divBdr>
          <w:divsChild>
            <w:div w:id="1374768171">
              <w:marLeft w:val="0"/>
              <w:marRight w:val="0"/>
              <w:marTop w:val="0"/>
              <w:marBottom w:val="0"/>
              <w:divBdr>
                <w:top w:val="none" w:sz="0" w:space="0" w:color="auto"/>
                <w:left w:val="none" w:sz="0" w:space="0" w:color="auto"/>
                <w:bottom w:val="none" w:sz="0" w:space="0" w:color="auto"/>
                <w:right w:val="none" w:sz="0" w:space="0" w:color="auto"/>
              </w:divBdr>
              <w:divsChild>
                <w:div w:id="367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3443">
          <w:marLeft w:val="0"/>
          <w:marRight w:val="0"/>
          <w:marTop w:val="300"/>
          <w:marBottom w:val="0"/>
          <w:divBdr>
            <w:top w:val="none" w:sz="0" w:space="0" w:color="auto"/>
            <w:left w:val="none" w:sz="0" w:space="0" w:color="auto"/>
            <w:bottom w:val="none" w:sz="0" w:space="0" w:color="auto"/>
            <w:right w:val="none" w:sz="0" w:space="0" w:color="auto"/>
          </w:divBdr>
          <w:divsChild>
            <w:div w:id="772551271">
              <w:marLeft w:val="0"/>
              <w:marRight w:val="0"/>
              <w:marTop w:val="0"/>
              <w:marBottom w:val="0"/>
              <w:divBdr>
                <w:top w:val="none" w:sz="0" w:space="0" w:color="auto"/>
                <w:left w:val="none" w:sz="0" w:space="0" w:color="auto"/>
                <w:bottom w:val="none" w:sz="0" w:space="0" w:color="auto"/>
                <w:right w:val="none" w:sz="0" w:space="0" w:color="auto"/>
              </w:divBdr>
              <w:divsChild>
                <w:div w:id="95544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04752">
          <w:marLeft w:val="0"/>
          <w:marRight w:val="0"/>
          <w:marTop w:val="300"/>
          <w:marBottom w:val="0"/>
          <w:divBdr>
            <w:top w:val="none" w:sz="0" w:space="0" w:color="auto"/>
            <w:left w:val="none" w:sz="0" w:space="0" w:color="auto"/>
            <w:bottom w:val="none" w:sz="0" w:space="0" w:color="auto"/>
            <w:right w:val="none" w:sz="0" w:space="0" w:color="auto"/>
          </w:divBdr>
          <w:divsChild>
            <w:div w:id="1329675260">
              <w:marLeft w:val="0"/>
              <w:marRight w:val="0"/>
              <w:marTop w:val="0"/>
              <w:marBottom w:val="0"/>
              <w:divBdr>
                <w:top w:val="none" w:sz="0" w:space="0" w:color="auto"/>
                <w:left w:val="none" w:sz="0" w:space="0" w:color="auto"/>
                <w:bottom w:val="none" w:sz="0" w:space="0" w:color="auto"/>
                <w:right w:val="none" w:sz="0" w:space="0" w:color="auto"/>
              </w:divBdr>
              <w:divsChild>
                <w:div w:id="1357924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3405857">
      <w:bodyDiv w:val="1"/>
      <w:marLeft w:val="0"/>
      <w:marRight w:val="0"/>
      <w:marTop w:val="0"/>
      <w:marBottom w:val="0"/>
      <w:divBdr>
        <w:top w:val="none" w:sz="0" w:space="0" w:color="auto"/>
        <w:left w:val="none" w:sz="0" w:space="0" w:color="auto"/>
        <w:bottom w:val="none" w:sz="0" w:space="0" w:color="auto"/>
        <w:right w:val="none" w:sz="0" w:space="0" w:color="auto"/>
      </w:divBdr>
      <w:divsChild>
        <w:div w:id="1862472197">
          <w:marLeft w:val="0"/>
          <w:marRight w:val="0"/>
          <w:marTop w:val="0"/>
          <w:marBottom w:val="0"/>
          <w:divBdr>
            <w:top w:val="none" w:sz="0" w:space="0" w:color="auto"/>
            <w:left w:val="none" w:sz="0" w:space="0" w:color="auto"/>
            <w:bottom w:val="none" w:sz="0" w:space="0" w:color="auto"/>
            <w:right w:val="none" w:sz="0" w:space="0" w:color="auto"/>
          </w:divBdr>
        </w:div>
        <w:div w:id="155271841">
          <w:marLeft w:val="0"/>
          <w:marRight w:val="0"/>
          <w:marTop w:val="0"/>
          <w:marBottom w:val="0"/>
          <w:divBdr>
            <w:top w:val="none" w:sz="0" w:space="0" w:color="auto"/>
            <w:left w:val="none" w:sz="0" w:space="0" w:color="auto"/>
            <w:bottom w:val="none" w:sz="0" w:space="0" w:color="auto"/>
            <w:right w:val="none" w:sz="0" w:space="0" w:color="auto"/>
          </w:divBdr>
          <w:divsChild>
            <w:div w:id="1540630831">
              <w:marLeft w:val="0"/>
              <w:marRight w:val="0"/>
              <w:marTop w:val="0"/>
              <w:marBottom w:val="0"/>
              <w:divBdr>
                <w:top w:val="none" w:sz="0" w:space="0" w:color="auto"/>
                <w:left w:val="none" w:sz="0" w:space="0" w:color="auto"/>
                <w:bottom w:val="none" w:sz="0" w:space="0" w:color="auto"/>
                <w:right w:val="none" w:sz="0" w:space="0" w:color="auto"/>
              </w:divBdr>
            </w:div>
          </w:divsChild>
        </w:div>
        <w:div w:id="1188758882">
          <w:marLeft w:val="0"/>
          <w:marRight w:val="0"/>
          <w:marTop w:val="0"/>
          <w:marBottom w:val="0"/>
          <w:divBdr>
            <w:top w:val="none" w:sz="0" w:space="0" w:color="auto"/>
            <w:left w:val="none" w:sz="0" w:space="0" w:color="auto"/>
            <w:bottom w:val="none" w:sz="0" w:space="0" w:color="auto"/>
            <w:right w:val="none" w:sz="0" w:space="0" w:color="auto"/>
          </w:divBdr>
        </w:div>
        <w:div w:id="1337732905">
          <w:marLeft w:val="0"/>
          <w:marRight w:val="0"/>
          <w:marTop w:val="0"/>
          <w:marBottom w:val="0"/>
          <w:divBdr>
            <w:top w:val="none" w:sz="0" w:space="0" w:color="auto"/>
            <w:left w:val="none" w:sz="0" w:space="0" w:color="auto"/>
            <w:bottom w:val="none" w:sz="0" w:space="0" w:color="auto"/>
            <w:right w:val="none" w:sz="0" w:space="0" w:color="auto"/>
          </w:divBdr>
          <w:divsChild>
            <w:div w:id="368184636">
              <w:marLeft w:val="0"/>
              <w:marRight w:val="0"/>
              <w:marTop w:val="0"/>
              <w:marBottom w:val="0"/>
              <w:divBdr>
                <w:top w:val="none" w:sz="0" w:space="0" w:color="auto"/>
                <w:left w:val="none" w:sz="0" w:space="0" w:color="auto"/>
                <w:bottom w:val="none" w:sz="0" w:space="0" w:color="auto"/>
                <w:right w:val="none" w:sz="0" w:space="0" w:color="auto"/>
              </w:divBdr>
            </w:div>
          </w:divsChild>
        </w:div>
        <w:div w:id="1391727525">
          <w:marLeft w:val="0"/>
          <w:marRight w:val="0"/>
          <w:marTop w:val="0"/>
          <w:marBottom w:val="0"/>
          <w:divBdr>
            <w:top w:val="none" w:sz="0" w:space="0" w:color="auto"/>
            <w:left w:val="none" w:sz="0" w:space="0" w:color="auto"/>
            <w:bottom w:val="none" w:sz="0" w:space="0" w:color="auto"/>
            <w:right w:val="none" w:sz="0" w:space="0" w:color="auto"/>
          </w:divBdr>
        </w:div>
        <w:div w:id="569465074">
          <w:marLeft w:val="0"/>
          <w:marRight w:val="0"/>
          <w:marTop w:val="0"/>
          <w:marBottom w:val="0"/>
          <w:divBdr>
            <w:top w:val="none" w:sz="0" w:space="0" w:color="auto"/>
            <w:left w:val="none" w:sz="0" w:space="0" w:color="auto"/>
            <w:bottom w:val="none" w:sz="0" w:space="0" w:color="auto"/>
            <w:right w:val="none" w:sz="0" w:space="0" w:color="auto"/>
          </w:divBdr>
          <w:divsChild>
            <w:div w:id="725450051">
              <w:marLeft w:val="0"/>
              <w:marRight w:val="0"/>
              <w:marTop w:val="0"/>
              <w:marBottom w:val="0"/>
              <w:divBdr>
                <w:top w:val="none" w:sz="0" w:space="0" w:color="auto"/>
                <w:left w:val="none" w:sz="0" w:space="0" w:color="auto"/>
                <w:bottom w:val="none" w:sz="0" w:space="0" w:color="auto"/>
                <w:right w:val="none" w:sz="0" w:space="0" w:color="auto"/>
              </w:divBdr>
            </w:div>
          </w:divsChild>
        </w:div>
        <w:div w:id="1887835575">
          <w:marLeft w:val="0"/>
          <w:marRight w:val="0"/>
          <w:marTop w:val="0"/>
          <w:marBottom w:val="0"/>
          <w:divBdr>
            <w:top w:val="none" w:sz="0" w:space="0" w:color="auto"/>
            <w:left w:val="none" w:sz="0" w:space="0" w:color="auto"/>
            <w:bottom w:val="none" w:sz="0" w:space="0" w:color="auto"/>
            <w:right w:val="none" w:sz="0" w:space="0" w:color="auto"/>
          </w:divBdr>
        </w:div>
        <w:div w:id="12001664">
          <w:marLeft w:val="0"/>
          <w:marRight w:val="0"/>
          <w:marTop w:val="0"/>
          <w:marBottom w:val="0"/>
          <w:divBdr>
            <w:top w:val="none" w:sz="0" w:space="0" w:color="auto"/>
            <w:left w:val="none" w:sz="0" w:space="0" w:color="auto"/>
            <w:bottom w:val="none" w:sz="0" w:space="0" w:color="auto"/>
            <w:right w:val="none" w:sz="0" w:space="0" w:color="auto"/>
          </w:divBdr>
          <w:divsChild>
            <w:div w:id="275647272">
              <w:marLeft w:val="0"/>
              <w:marRight w:val="0"/>
              <w:marTop w:val="0"/>
              <w:marBottom w:val="0"/>
              <w:divBdr>
                <w:top w:val="none" w:sz="0" w:space="0" w:color="auto"/>
                <w:left w:val="none" w:sz="0" w:space="0" w:color="auto"/>
                <w:bottom w:val="none" w:sz="0" w:space="0" w:color="auto"/>
                <w:right w:val="none" w:sz="0" w:space="0" w:color="auto"/>
              </w:divBdr>
            </w:div>
          </w:divsChild>
        </w:div>
        <w:div w:id="1200246461">
          <w:marLeft w:val="0"/>
          <w:marRight w:val="0"/>
          <w:marTop w:val="0"/>
          <w:marBottom w:val="0"/>
          <w:divBdr>
            <w:top w:val="none" w:sz="0" w:space="0" w:color="auto"/>
            <w:left w:val="none" w:sz="0" w:space="0" w:color="auto"/>
            <w:bottom w:val="none" w:sz="0" w:space="0" w:color="auto"/>
            <w:right w:val="none" w:sz="0" w:space="0" w:color="auto"/>
          </w:divBdr>
        </w:div>
        <w:div w:id="1030493955">
          <w:marLeft w:val="0"/>
          <w:marRight w:val="0"/>
          <w:marTop w:val="0"/>
          <w:marBottom w:val="0"/>
          <w:divBdr>
            <w:top w:val="none" w:sz="0" w:space="0" w:color="auto"/>
            <w:left w:val="none" w:sz="0" w:space="0" w:color="auto"/>
            <w:bottom w:val="none" w:sz="0" w:space="0" w:color="auto"/>
            <w:right w:val="none" w:sz="0" w:space="0" w:color="auto"/>
          </w:divBdr>
          <w:divsChild>
            <w:div w:id="1037269876">
              <w:marLeft w:val="0"/>
              <w:marRight w:val="0"/>
              <w:marTop w:val="0"/>
              <w:marBottom w:val="0"/>
              <w:divBdr>
                <w:top w:val="none" w:sz="0" w:space="0" w:color="auto"/>
                <w:left w:val="none" w:sz="0" w:space="0" w:color="auto"/>
                <w:bottom w:val="none" w:sz="0" w:space="0" w:color="auto"/>
                <w:right w:val="none" w:sz="0" w:space="0" w:color="auto"/>
              </w:divBdr>
            </w:div>
          </w:divsChild>
        </w:div>
        <w:div w:id="1291402814">
          <w:marLeft w:val="0"/>
          <w:marRight w:val="0"/>
          <w:marTop w:val="0"/>
          <w:marBottom w:val="0"/>
          <w:divBdr>
            <w:top w:val="none" w:sz="0" w:space="0" w:color="auto"/>
            <w:left w:val="none" w:sz="0" w:space="0" w:color="auto"/>
            <w:bottom w:val="none" w:sz="0" w:space="0" w:color="auto"/>
            <w:right w:val="none" w:sz="0" w:space="0" w:color="auto"/>
          </w:divBdr>
        </w:div>
        <w:div w:id="2139107976">
          <w:marLeft w:val="0"/>
          <w:marRight w:val="0"/>
          <w:marTop w:val="0"/>
          <w:marBottom w:val="0"/>
          <w:divBdr>
            <w:top w:val="none" w:sz="0" w:space="0" w:color="auto"/>
            <w:left w:val="none" w:sz="0" w:space="0" w:color="auto"/>
            <w:bottom w:val="none" w:sz="0" w:space="0" w:color="auto"/>
            <w:right w:val="none" w:sz="0" w:space="0" w:color="auto"/>
          </w:divBdr>
          <w:divsChild>
            <w:div w:id="2079861983">
              <w:marLeft w:val="0"/>
              <w:marRight w:val="0"/>
              <w:marTop w:val="0"/>
              <w:marBottom w:val="0"/>
              <w:divBdr>
                <w:top w:val="none" w:sz="0" w:space="0" w:color="auto"/>
                <w:left w:val="none" w:sz="0" w:space="0" w:color="auto"/>
                <w:bottom w:val="none" w:sz="0" w:space="0" w:color="auto"/>
                <w:right w:val="none" w:sz="0" w:space="0" w:color="auto"/>
              </w:divBdr>
            </w:div>
          </w:divsChild>
        </w:div>
        <w:div w:id="785007317">
          <w:marLeft w:val="0"/>
          <w:marRight w:val="0"/>
          <w:marTop w:val="0"/>
          <w:marBottom w:val="0"/>
          <w:divBdr>
            <w:top w:val="none" w:sz="0" w:space="0" w:color="auto"/>
            <w:left w:val="none" w:sz="0" w:space="0" w:color="auto"/>
            <w:bottom w:val="none" w:sz="0" w:space="0" w:color="auto"/>
            <w:right w:val="none" w:sz="0" w:space="0" w:color="auto"/>
          </w:divBdr>
        </w:div>
        <w:div w:id="1282809381">
          <w:marLeft w:val="0"/>
          <w:marRight w:val="0"/>
          <w:marTop w:val="0"/>
          <w:marBottom w:val="0"/>
          <w:divBdr>
            <w:top w:val="none" w:sz="0" w:space="0" w:color="auto"/>
            <w:left w:val="none" w:sz="0" w:space="0" w:color="auto"/>
            <w:bottom w:val="none" w:sz="0" w:space="0" w:color="auto"/>
            <w:right w:val="none" w:sz="0" w:space="0" w:color="auto"/>
          </w:divBdr>
          <w:divsChild>
            <w:div w:id="50542271">
              <w:marLeft w:val="0"/>
              <w:marRight w:val="0"/>
              <w:marTop w:val="0"/>
              <w:marBottom w:val="0"/>
              <w:divBdr>
                <w:top w:val="none" w:sz="0" w:space="0" w:color="auto"/>
                <w:left w:val="none" w:sz="0" w:space="0" w:color="auto"/>
                <w:bottom w:val="none" w:sz="0" w:space="0" w:color="auto"/>
                <w:right w:val="none" w:sz="0" w:space="0" w:color="auto"/>
              </w:divBdr>
            </w:div>
          </w:divsChild>
        </w:div>
        <w:div w:id="1273854417">
          <w:marLeft w:val="0"/>
          <w:marRight w:val="0"/>
          <w:marTop w:val="300"/>
          <w:marBottom w:val="0"/>
          <w:divBdr>
            <w:top w:val="none" w:sz="0" w:space="0" w:color="auto"/>
            <w:left w:val="none" w:sz="0" w:space="0" w:color="auto"/>
            <w:bottom w:val="none" w:sz="0" w:space="0" w:color="auto"/>
            <w:right w:val="none" w:sz="0" w:space="0" w:color="auto"/>
          </w:divBdr>
          <w:divsChild>
            <w:div w:id="1009285434">
              <w:marLeft w:val="0"/>
              <w:marRight w:val="0"/>
              <w:marTop w:val="0"/>
              <w:marBottom w:val="0"/>
              <w:divBdr>
                <w:top w:val="none" w:sz="0" w:space="0" w:color="auto"/>
                <w:left w:val="none" w:sz="0" w:space="0" w:color="auto"/>
                <w:bottom w:val="none" w:sz="0" w:space="0" w:color="auto"/>
                <w:right w:val="none" w:sz="0" w:space="0" w:color="auto"/>
              </w:divBdr>
              <w:divsChild>
                <w:div w:id="2083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993321">
          <w:marLeft w:val="0"/>
          <w:marRight w:val="0"/>
          <w:marTop w:val="300"/>
          <w:marBottom w:val="0"/>
          <w:divBdr>
            <w:top w:val="none" w:sz="0" w:space="0" w:color="auto"/>
            <w:left w:val="none" w:sz="0" w:space="0" w:color="auto"/>
            <w:bottom w:val="none" w:sz="0" w:space="0" w:color="auto"/>
            <w:right w:val="none" w:sz="0" w:space="0" w:color="auto"/>
          </w:divBdr>
          <w:divsChild>
            <w:div w:id="774246621">
              <w:marLeft w:val="0"/>
              <w:marRight w:val="0"/>
              <w:marTop w:val="0"/>
              <w:marBottom w:val="0"/>
              <w:divBdr>
                <w:top w:val="none" w:sz="0" w:space="0" w:color="auto"/>
                <w:left w:val="none" w:sz="0" w:space="0" w:color="auto"/>
                <w:bottom w:val="none" w:sz="0" w:space="0" w:color="auto"/>
                <w:right w:val="none" w:sz="0" w:space="0" w:color="auto"/>
              </w:divBdr>
              <w:divsChild>
                <w:div w:id="165356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149713">
          <w:marLeft w:val="0"/>
          <w:marRight w:val="0"/>
          <w:marTop w:val="300"/>
          <w:marBottom w:val="0"/>
          <w:divBdr>
            <w:top w:val="none" w:sz="0" w:space="0" w:color="auto"/>
            <w:left w:val="none" w:sz="0" w:space="0" w:color="auto"/>
            <w:bottom w:val="none" w:sz="0" w:space="0" w:color="auto"/>
            <w:right w:val="none" w:sz="0" w:space="0" w:color="auto"/>
          </w:divBdr>
          <w:divsChild>
            <w:div w:id="1262181092">
              <w:marLeft w:val="0"/>
              <w:marRight w:val="0"/>
              <w:marTop w:val="0"/>
              <w:marBottom w:val="0"/>
              <w:divBdr>
                <w:top w:val="none" w:sz="0" w:space="0" w:color="auto"/>
                <w:left w:val="none" w:sz="0" w:space="0" w:color="auto"/>
                <w:bottom w:val="none" w:sz="0" w:space="0" w:color="auto"/>
                <w:right w:val="none" w:sz="0" w:space="0" w:color="auto"/>
              </w:divBdr>
              <w:divsChild>
                <w:div w:id="25298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2609">
          <w:marLeft w:val="0"/>
          <w:marRight w:val="0"/>
          <w:marTop w:val="300"/>
          <w:marBottom w:val="0"/>
          <w:divBdr>
            <w:top w:val="none" w:sz="0" w:space="0" w:color="auto"/>
            <w:left w:val="none" w:sz="0" w:space="0" w:color="auto"/>
            <w:bottom w:val="none" w:sz="0" w:space="0" w:color="auto"/>
            <w:right w:val="none" w:sz="0" w:space="0" w:color="auto"/>
          </w:divBdr>
          <w:divsChild>
            <w:div w:id="731348655">
              <w:marLeft w:val="0"/>
              <w:marRight w:val="0"/>
              <w:marTop w:val="0"/>
              <w:marBottom w:val="0"/>
              <w:divBdr>
                <w:top w:val="none" w:sz="0" w:space="0" w:color="auto"/>
                <w:left w:val="none" w:sz="0" w:space="0" w:color="auto"/>
                <w:bottom w:val="none" w:sz="0" w:space="0" w:color="auto"/>
                <w:right w:val="none" w:sz="0" w:space="0" w:color="auto"/>
              </w:divBdr>
              <w:divsChild>
                <w:div w:id="68159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3525886">
      <w:bodyDiv w:val="1"/>
      <w:marLeft w:val="0"/>
      <w:marRight w:val="0"/>
      <w:marTop w:val="0"/>
      <w:marBottom w:val="0"/>
      <w:divBdr>
        <w:top w:val="none" w:sz="0" w:space="0" w:color="auto"/>
        <w:left w:val="none" w:sz="0" w:space="0" w:color="auto"/>
        <w:bottom w:val="none" w:sz="0" w:space="0" w:color="auto"/>
        <w:right w:val="none" w:sz="0" w:space="0" w:color="auto"/>
      </w:divBdr>
      <w:divsChild>
        <w:div w:id="2036152935">
          <w:marLeft w:val="0"/>
          <w:marRight w:val="0"/>
          <w:marTop w:val="0"/>
          <w:marBottom w:val="0"/>
          <w:divBdr>
            <w:top w:val="none" w:sz="0" w:space="0" w:color="auto"/>
            <w:left w:val="none" w:sz="0" w:space="0" w:color="auto"/>
            <w:bottom w:val="none" w:sz="0" w:space="0" w:color="auto"/>
            <w:right w:val="none" w:sz="0" w:space="0" w:color="auto"/>
          </w:divBdr>
        </w:div>
        <w:div w:id="732855246">
          <w:marLeft w:val="0"/>
          <w:marRight w:val="0"/>
          <w:marTop w:val="0"/>
          <w:marBottom w:val="0"/>
          <w:divBdr>
            <w:top w:val="none" w:sz="0" w:space="0" w:color="auto"/>
            <w:left w:val="none" w:sz="0" w:space="0" w:color="auto"/>
            <w:bottom w:val="none" w:sz="0" w:space="0" w:color="auto"/>
            <w:right w:val="none" w:sz="0" w:space="0" w:color="auto"/>
          </w:divBdr>
          <w:divsChild>
            <w:div w:id="129053704">
              <w:marLeft w:val="0"/>
              <w:marRight w:val="0"/>
              <w:marTop w:val="0"/>
              <w:marBottom w:val="0"/>
              <w:divBdr>
                <w:top w:val="none" w:sz="0" w:space="0" w:color="auto"/>
                <w:left w:val="none" w:sz="0" w:space="0" w:color="auto"/>
                <w:bottom w:val="none" w:sz="0" w:space="0" w:color="auto"/>
                <w:right w:val="none" w:sz="0" w:space="0" w:color="auto"/>
              </w:divBdr>
            </w:div>
          </w:divsChild>
        </w:div>
        <w:div w:id="1292979050">
          <w:marLeft w:val="0"/>
          <w:marRight w:val="0"/>
          <w:marTop w:val="0"/>
          <w:marBottom w:val="0"/>
          <w:divBdr>
            <w:top w:val="none" w:sz="0" w:space="0" w:color="auto"/>
            <w:left w:val="none" w:sz="0" w:space="0" w:color="auto"/>
            <w:bottom w:val="none" w:sz="0" w:space="0" w:color="auto"/>
            <w:right w:val="none" w:sz="0" w:space="0" w:color="auto"/>
          </w:divBdr>
        </w:div>
        <w:div w:id="2134135710">
          <w:marLeft w:val="0"/>
          <w:marRight w:val="0"/>
          <w:marTop w:val="0"/>
          <w:marBottom w:val="0"/>
          <w:divBdr>
            <w:top w:val="none" w:sz="0" w:space="0" w:color="auto"/>
            <w:left w:val="none" w:sz="0" w:space="0" w:color="auto"/>
            <w:bottom w:val="none" w:sz="0" w:space="0" w:color="auto"/>
            <w:right w:val="none" w:sz="0" w:space="0" w:color="auto"/>
          </w:divBdr>
          <w:divsChild>
            <w:div w:id="1016927407">
              <w:marLeft w:val="0"/>
              <w:marRight w:val="0"/>
              <w:marTop w:val="0"/>
              <w:marBottom w:val="0"/>
              <w:divBdr>
                <w:top w:val="none" w:sz="0" w:space="0" w:color="auto"/>
                <w:left w:val="none" w:sz="0" w:space="0" w:color="auto"/>
                <w:bottom w:val="none" w:sz="0" w:space="0" w:color="auto"/>
                <w:right w:val="none" w:sz="0" w:space="0" w:color="auto"/>
              </w:divBdr>
            </w:div>
          </w:divsChild>
        </w:div>
        <w:div w:id="2130780233">
          <w:marLeft w:val="0"/>
          <w:marRight w:val="0"/>
          <w:marTop w:val="0"/>
          <w:marBottom w:val="0"/>
          <w:divBdr>
            <w:top w:val="none" w:sz="0" w:space="0" w:color="auto"/>
            <w:left w:val="none" w:sz="0" w:space="0" w:color="auto"/>
            <w:bottom w:val="none" w:sz="0" w:space="0" w:color="auto"/>
            <w:right w:val="none" w:sz="0" w:space="0" w:color="auto"/>
          </w:divBdr>
        </w:div>
        <w:div w:id="1631473297">
          <w:marLeft w:val="0"/>
          <w:marRight w:val="0"/>
          <w:marTop w:val="0"/>
          <w:marBottom w:val="0"/>
          <w:divBdr>
            <w:top w:val="none" w:sz="0" w:space="0" w:color="auto"/>
            <w:left w:val="none" w:sz="0" w:space="0" w:color="auto"/>
            <w:bottom w:val="none" w:sz="0" w:space="0" w:color="auto"/>
            <w:right w:val="none" w:sz="0" w:space="0" w:color="auto"/>
          </w:divBdr>
          <w:divsChild>
            <w:div w:id="734742592">
              <w:marLeft w:val="0"/>
              <w:marRight w:val="0"/>
              <w:marTop w:val="0"/>
              <w:marBottom w:val="0"/>
              <w:divBdr>
                <w:top w:val="none" w:sz="0" w:space="0" w:color="auto"/>
                <w:left w:val="none" w:sz="0" w:space="0" w:color="auto"/>
                <w:bottom w:val="none" w:sz="0" w:space="0" w:color="auto"/>
                <w:right w:val="none" w:sz="0" w:space="0" w:color="auto"/>
              </w:divBdr>
            </w:div>
          </w:divsChild>
        </w:div>
        <w:div w:id="598412464">
          <w:marLeft w:val="0"/>
          <w:marRight w:val="0"/>
          <w:marTop w:val="0"/>
          <w:marBottom w:val="0"/>
          <w:divBdr>
            <w:top w:val="none" w:sz="0" w:space="0" w:color="auto"/>
            <w:left w:val="none" w:sz="0" w:space="0" w:color="auto"/>
            <w:bottom w:val="none" w:sz="0" w:space="0" w:color="auto"/>
            <w:right w:val="none" w:sz="0" w:space="0" w:color="auto"/>
          </w:divBdr>
        </w:div>
        <w:div w:id="694775022">
          <w:marLeft w:val="0"/>
          <w:marRight w:val="0"/>
          <w:marTop w:val="0"/>
          <w:marBottom w:val="0"/>
          <w:divBdr>
            <w:top w:val="none" w:sz="0" w:space="0" w:color="auto"/>
            <w:left w:val="none" w:sz="0" w:space="0" w:color="auto"/>
            <w:bottom w:val="none" w:sz="0" w:space="0" w:color="auto"/>
            <w:right w:val="none" w:sz="0" w:space="0" w:color="auto"/>
          </w:divBdr>
          <w:divsChild>
            <w:div w:id="911308152">
              <w:marLeft w:val="0"/>
              <w:marRight w:val="0"/>
              <w:marTop w:val="0"/>
              <w:marBottom w:val="0"/>
              <w:divBdr>
                <w:top w:val="none" w:sz="0" w:space="0" w:color="auto"/>
                <w:left w:val="none" w:sz="0" w:space="0" w:color="auto"/>
                <w:bottom w:val="none" w:sz="0" w:space="0" w:color="auto"/>
                <w:right w:val="none" w:sz="0" w:space="0" w:color="auto"/>
              </w:divBdr>
            </w:div>
          </w:divsChild>
        </w:div>
        <w:div w:id="85737991">
          <w:marLeft w:val="0"/>
          <w:marRight w:val="0"/>
          <w:marTop w:val="0"/>
          <w:marBottom w:val="0"/>
          <w:divBdr>
            <w:top w:val="none" w:sz="0" w:space="0" w:color="auto"/>
            <w:left w:val="none" w:sz="0" w:space="0" w:color="auto"/>
            <w:bottom w:val="none" w:sz="0" w:space="0" w:color="auto"/>
            <w:right w:val="none" w:sz="0" w:space="0" w:color="auto"/>
          </w:divBdr>
        </w:div>
        <w:div w:id="1504393331">
          <w:marLeft w:val="0"/>
          <w:marRight w:val="0"/>
          <w:marTop w:val="0"/>
          <w:marBottom w:val="0"/>
          <w:divBdr>
            <w:top w:val="none" w:sz="0" w:space="0" w:color="auto"/>
            <w:left w:val="none" w:sz="0" w:space="0" w:color="auto"/>
            <w:bottom w:val="none" w:sz="0" w:space="0" w:color="auto"/>
            <w:right w:val="none" w:sz="0" w:space="0" w:color="auto"/>
          </w:divBdr>
          <w:divsChild>
            <w:div w:id="554509377">
              <w:marLeft w:val="0"/>
              <w:marRight w:val="0"/>
              <w:marTop w:val="0"/>
              <w:marBottom w:val="0"/>
              <w:divBdr>
                <w:top w:val="none" w:sz="0" w:space="0" w:color="auto"/>
                <w:left w:val="none" w:sz="0" w:space="0" w:color="auto"/>
                <w:bottom w:val="none" w:sz="0" w:space="0" w:color="auto"/>
                <w:right w:val="none" w:sz="0" w:space="0" w:color="auto"/>
              </w:divBdr>
            </w:div>
          </w:divsChild>
        </w:div>
        <w:div w:id="908535334">
          <w:marLeft w:val="0"/>
          <w:marRight w:val="0"/>
          <w:marTop w:val="0"/>
          <w:marBottom w:val="0"/>
          <w:divBdr>
            <w:top w:val="none" w:sz="0" w:space="0" w:color="auto"/>
            <w:left w:val="none" w:sz="0" w:space="0" w:color="auto"/>
            <w:bottom w:val="none" w:sz="0" w:space="0" w:color="auto"/>
            <w:right w:val="none" w:sz="0" w:space="0" w:color="auto"/>
          </w:divBdr>
        </w:div>
        <w:div w:id="473760621">
          <w:marLeft w:val="0"/>
          <w:marRight w:val="0"/>
          <w:marTop w:val="0"/>
          <w:marBottom w:val="0"/>
          <w:divBdr>
            <w:top w:val="none" w:sz="0" w:space="0" w:color="auto"/>
            <w:left w:val="none" w:sz="0" w:space="0" w:color="auto"/>
            <w:bottom w:val="none" w:sz="0" w:space="0" w:color="auto"/>
            <w:right w:val="none" w:sz="0" w:space="0" w:color="auto"/>
          </w:divBdr>
          <w:divsChild>
            <w:div w:id="485972365">
              <w:marLeft w:val="0"/>
              <w:marRight w:val="0"/>
              <w:marTop w:val="0"/>
              <w:marBottom w:val="0"/>
              <w:divBdr>
                <w:top w:val="none" w:sz="0" w:space="0" w:color="auto"/>
                <w:left w:val="none" w:sz="0" w:space="0" w:color="auto"/>
                <w:bottom w:val="none" w:sz="0" w:space="0" w:color="auto"/>
                <w:right w:val="none" w:sz="0" w:space="0" w:color="auto"/>
              </w:divBdr>
            </w:div>
          </w:divsChild>
        </w:div>
        <w:div w:id="2133865594">
          <w:marLeft w:val="0"/>
          <w:marRight w:val="0"/>
          <w:marTop w:val="0"/>
          <w:marBottom w:val="0"/>
          <w:divBdr>
            <w:top w:val="none" w:sz="0" w:space="0" w:color="auto"/>
            <w:left w:val="none" w:sz="0" w:space="0" w:color="auto"/>
            <w:bottom w:val="none" w:sz="0" w:space="0" w:color="auto"/>
            <w:right w:val="none" w:sz="0" w:space="0" w:color="auto"/>
          </w:divBdr>
        </w:div>
        <w:div w:id="2045864820">
          <w:marLeft w:val="0"/>
          <w:marRight w:val="0"/>
          <w:marTop w:val="0"/>
          <w:marBottom w:val="0"/>
          <w:divBdr>
            <w:top w:val="none" w:sz="0" w:space="0" w:color="auto"/>
            <w:left w:val="none" w:sz="0" w:space="0" w:color="auto"/>
            <w:bottom w:val="none" w:sz="0" w:space="0" w:color="auto"/>
            <w:right w:val="none" w:sz="0" w:space="0" w:color="auto"/>
          </w:divBdr>
          <w:divsChild>
            <w:div w:id="1126507482">
              <w:marLeft w:val="0"/>
              <w:marRight w:val="0"/>
              <w:marTop w:val="0"/>
              <w:marBottom w:val="0"/>
              <w:divBdr>
                <w:top w:val="none" w:sz="0" w:space="0" w:color="auto"/>
                <w:left w:val="none" w:sz="0" w:space="0" w:color="auto"/>
                <w:bottom w:val="none" w:sz="0" w:space="0" w:color="auto"/>
                <w:right w:val="none" w:sz="0" w:space="0" w:color="auto"/>
              </w:divBdr>
            </w:div>
          </w:divsChild>
        </w:div>
        <w:div w:id="585649222">
          <w:marLeft w:val="0"/>
          <w:marRight w:val="0"/>
          <w:marTop w:val="300"/>
          <w:marBottom w:val="0"/>
          <w:divBdr>
            <w:top w:val="none" w:sz="0" w:space="0" w:color="auto"/>
            <w:left w:val="none" w:sz="0" w:space="0" w:color="auto"/>
            <w:bottom w:val="none" w:sz="0" w:space="0" w:color="auto"/>
            <w:right w:val="none" w:sz="0" w:space="0" w:color="auto"/>
          </w:divBdr>
          <w:divsChild>
            <w:div w:id="661351859">
              <w:marLeft w:val="0"/>
              <w:marRight w:val="0"/>
              <w:marTop w:val="0"/>
              <w:marBottom w:val="0"/>
              <w:divBdr>
                <w:top w:val="none" w:sz="0" w:space="0" w:color="auto"/>
                <w:left w:val="none" w:sz="0" w:space="0" w:color="auto"/>
                <w:bottom w:val="none" w:sz="0" w:space="0" w:color="auto"/>
                <w:right w:val="none" w:sz="0" w:space="0" w:color="auto"/>
              </w:divBdr>
              <w:divsChild>
                <w:div w:id="172178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49974">
          <w:marLeft w:val="0"/>
          <w:marRight w:val="0"/>
          <w:marTop w:val="300"/>
          <w:marBottom w:val="0"/>
          <w:divBdr>
            <w:top w:val="none" w:sz="0" w:space="0" w:color="auto"/>
            <w:left w:val="none" w:sz="0" w:space="0" w:color="auto"/>
            <w:bottom w:val="none" w:sz="0" w:space="0" w:color="auto"/>
            <w:right w:val="none" w:sz="0" w:space="0" w:color="auto"/>
          </w:divBdr>
          <w:divsChild>
            <w:div w:id="2092967235">
              <w:marLeft w:val="0"/>
              <w:marRight w:val="0"/>
              <w:marTop w:val="0"/>
              <w:marBottom w:val="0"/>
              <w:divBdr>
                <w:top w:val="none" w:sz="0" w:space="0" w:color="auto"/>
                <w:left w:val="none" w:sz="0" w:space="0" w:color="auto"/>
                <w:bottom w:val="none" w:sz="0" w:space="0" w:color="auto"/>
                <w:right w:val="none" w:sz="0" w:space="0" w:color="auto"/>
              </w:divBdr>
              <w:divsChild>
                <w:div w:id="65202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708305">
          <w:marLeft w:val="0"/>
          <w:marRight w:val="0"/>
          <w:marTop w:val="300"/>
          <w:marBottom w:val="0"/>
          <w:divBdr>
            <w:top w:val="none" w:sz="0" w:space="0" w:color="auto"/>
            <w:left w:val="none" w:sz="0" w:space="0" w:color="auto"/>
            <w:bottom w:val="none" w:sz="0" w:space="0" w:color="auto"/>
            <w:right w:val="none" w:sz="0" w:space="0" w:color="auto"/>
          </w:divBdr>
          <w:divsChild>
            <w:div w:id="2140493677">
              <w:marLeft w:val="0"/>
              <w:marRight w:val="0"/>
              <w:marTop w:val="0"/>
              <w:marBottom w:val="0"/>
              <w:divBdr>
                <w:top w:val="none" w:sz="0" w:space="0" w:color="auto"/>
                <w:left w:val="none" w:sz="0" w:space="0" w:color="auto"/>
                <w:bottom w:val="none" w:sz="0" w:space="0" w:color="auto"/>
                <w:right w:val="none" w:sz="0" w:space="0" w:color="auto"/>
              </w:divBdr>
              <w:divsChild>
                <w:div w:id="75432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4475">
          <w:marLeft w:val="0"/>
          <w:marRight w:val="0"/>
          <w:marTop w:val="300"/>
          <w:marBottom w:val="0"/>
          <w:divBdr>
            <w:top w:val="none" w:sz="0" w:space="0" w:color="auto"/>
            <w:left w:val="none" w:sz="0" w:space="0" w:color="auto"/>
            <w:bottom w:val="none" w:sz="0" w:space="0" w:color="auto"/>
            <w:right w:val="none" w:sz="0" w:space="0" w:color="auto"/>
          </w:divBdr>
          <w:divsChild>
            <w:div w:id="2001882676">
              <w:marLeft w:val="0"/>
              <w:marRight w:val="0"/>
              <w:marTop w:val="0"/>
              <w:marBottom w:val="0"/>
              <w:divBdr>
                <w:top w:val="none" w:sz="0" w:space="0" w:color="auto"/>
                <w:left w:val="none" w:sz="0" w:space="0" w:color="auto"/>
                <w:bottom w:val="none" w:sz="0" w:space="0" w:color="auto"/>
                <w:right w:val="none" w:sz="0" w:space="0" w:color="auto"/>
              </w:divBdr>
              <w:divsChild>
                <w:div w:id="84567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6342098">
      <w:bodyDiv w:val="1"/>
      <w:marLeft w:val="0"/>
      <w:marRight w:val="0"/>
      <w:marTop w:val="0"/>
      <w:marBottom w:val="0"/>
      <w:divBdr>
        <w:top w:val="none" w:sz="0" w:space="0" w:color="auto"/>
        <w:left w:val="none" w:sz="0" w:space="0" w:color="auto"/>
        <w:bottom w:val="none" w:sz="0" w:space="0" w:color="auto"/>
        <w:right w:val="none" w:sz="0" w:space="0" w:color="auto"/>
      </w:divBdr>
      <w:divsChild>
        <w:div w:id="1143430501">
          <w:marLeft w:val="0"/>
          <w:marRight w:val="0"/>
          <w:marTop w:val="0"/>
          <w:marBottom w:val="0"/>
          <w:divBdr>
            <w:top w:val="none" w:sz="0" w:space="0" w:color="auto"/>
            <w:left w:val="none" w:sz="0" w:space="0" w:color="auto"/>
            <w:bottom w:val="none" w:sz="0" w:space="0" w:color="auto"/>
            <w:right w:val="none" w:sz="0" w:space="0" w:color="auto"/>
          </w:divBdr>
        </w:div>
        <w:div w:id="177237149">
          <w:marLeft w:val="0"/>
          <w:marRight w:val="0"/>
          <w:marTop w:val="0"/>
          <w:marBottom w:val="0"/>
          <w:divBdr>
            <w:top w:val="none" w:sz="0" w:space="0" w:color="auto"/>
            <w:left w:val="none" w:sz="0" w:space="0" w:color="auto"/>
            <w:bottom w:val="none" w:sz="0" w:space="0" w:color="auto"/>
            <w:right w:val="none" w:sz="0" w:space="0" w:color="auto"/>
          </w:divBdr>
          <w:divsChild>
            <w:div w:id="207377624">
              <w:marLeft w:val="0"/>
              <w:marRight w:val="0"/>
              <w:marTop w:val="0"/>
              <w:marBottom w:val="0"/>
              <w:divBdr>
                <w:top w:val="none" w:sz="0" w:space="0" w:color="auto"/>
                <w:left w:val="none" w:sz="0" w:space="0" w:color="auto"/>
                <w:bottom w:val="none" w:sz="0" w:space="0" w:color="auto"/>
                <w:right w:val="none" w:sz="0" w:space="0" w:color="auto"/>
              </w:divBdr>
            </w:div>
          </w:divsChild>
        </w:div>
        <w:div w:id="2005429787">
          <w:marLeft w:val="0"/>
          <w:marRight w:val="0"/>
          <w:marTop w:val="0"/>
          <w:marBottom w:val="0"/>
          <w:divBdr>
            <w:top w:val="none" w:sz="0" w:space="0" w:color="auto"/>
            <w:left w:val="none" w:sz="0" w:space="0" w:color="auto"/>
            <w:bottom w:val="none" w:sz="0" w:space="0" w:color="auto"/>
            <w:right w:val="none" w:sz="0" w:space="0" w:color="auto"/>
          </w:divBdr>
        </w:div>
        <w:div w:id="1987511696">
          <w:marLeft w:val="0"/>
          <w:marRight w:val="0"/>
          <w:marTop w:val="0"/>
          <w:marBottom w:val="0"/>
          <w:divBdr>
            <w:top w:val="none" w:sz="0" w:space="0" w:color="auto"/>
            <w:left w:val="none" w:sz="0" w:space="0" w:color="auto"/>
            <w:bottom w:val="none" w:sz="0" w:space="0" w:color="auto"/>
            <w:right w:val="none" w:sz="0" w:space="0" w:color="auto"/>
          </w:divBdr>
          <w:divsChild>
            <w:div w:id="578292473">
              <w:marLeft w:val="0"/>
              <w:marRight w:val="0"/>
              <w:marTop w:val="0"/>
              <w:marBottom w:val="0"/>
              <w:divBdr>
                <w:top w:val="none" w:sz="0" w:space="0" w:color="auto"/>
                <w:left w:val="none" w:sz="0" w:space="0" w:color="auto"/>
                <w:bottom w:val="none" w:sz="0" w:space="0" w:color="auto"/>
                <w:right w:val="none" w:sz="0" w:space="0" w:color="auto"/>
              </w:divBdr>
            </w:div>
          </w:divsChild>
        </w:div>
        <w:div w:id="1765566651">
          <w:marLeft w:val="0"/>
          <w:marRight w:val="0"/>
          <w:marTop w:val="0"/>
          <w:marBottom w:val="0"/>
          <w:divBdr>
            <w:top w:val="none" w:sz="0" w:space="0" w:color="auto"/>
            <w:left w:val="none" w:sz="0" w:space="0" w:color="auto"/>
            <w:bottom w:val="none" w:sz="0" w:space="0" w:color="auto"/>
            <w:right w:val="none" w:sz="0" w:space="0" w:color="auto"/>
          </w:divBdr>
        </w:div>
        <w:div w:id="887497595">
          <w:marLeft w:val="0"/>
          <w:marRight w:val="0"/>
          <w:marTop w:val="0"/>
          <w:marBottom w:val="0"/>
          <w:divBdr>
            <w:top w:val="none" w:sz="0" w:space="0" w:color="auto"/>
            <w:left w:val="none" w:sz="0" w:space="0" w:color="auto"/>
            <w:bottom w:val="none" w:sz="0" w:space="0" w:color="auto"/>
            <w:right w:val="none" w:sz="0" w:space="0" w:color="auto"/>
          </w:divBdr>
          <w:divsChild>
            <w:div w:id="2116364365">
              <w:marLeft w:val="0"/>
              <w:marRight w:val="0"/>
              <w:marTop w:val="0"/>
              <w:marBottom w:val="0"/>
              <w:divBdr>
                <w:top w:val="none" w:sz="0" w:space="0" w:color="auto"/>
                <w:left w:val="none" w:sz="0" w:space="0" w:color="auto"/>
                <w:bottom w:val="none" w:sz="0" w:space="0" w:color="auto"/>
                <w:right w:val="none" w:sz="0" w:space="0" w:color="auto"/>
              </w:divBdr>
            </w:div>
          </w:divsChild>
        </w:div>
        <w:div w:id="756168061">
          <w:marLeft w:val="0"/>
          <w:marRight w:val="0"/>
          <w:marTop w:val="0"/>
          <w:marBottom w:val="0"/>
          <w:divBdr>
            <w:top w:val="none" w:sz="0" w:space="0" w:color="auto"/>
            <w:left w:val="none" w:sz="0" w:space="0" w:color="auto"/>
            <w:bottom w:val="none" w:sz="0" w:space="0" w:color="auto"/>
            <w:right w:val="none" w:sz="0" w:space="0" w:color="auto"/>
          </w:divBdr>
        </w:div>
        <w:div w:id="40133698">
          <w:marLeft w:val="0"/>
          <w:marRight w:val="0"/>
          <w:marTop w:val="0"/>
          <w:marBottom w:val="0"/>
          <w:divBdr>
            <w:top w:val="none" w:sz="0" w:space="0" w:color="auto"/>
            <w:left w:val="none" w:sz="0" w:space="0" w:color="auto"/>
            <w:bottom w:val="none" w:sz="0" w:space="0" w:color="auto"/>
            <w:right w:val="none" w:sz="0" w:space="0" w:color="auto"/>
          </w:divBdr>
          <w:divsChild>
            <w:div w:id="298999514">
              <w:marLeft w:val="0"/>
              <w:marRight w:val="0"/>
              <w:marTop w:val="0"/>
              <w:marBottom w:val="0"/>
              <w:divBdr>
                <w:top w:val="none" w:sz="0" w:space="0" w:color="auto"/>
                <w:left w:val="none" w:sz="0" w:space="0" w:color="auto"/>
                <w:bottom w:val="none" w:sz="0" w:space="0" w:color="auto"/>
                <w:right w:val="none" w:sz="0" w:space="0" w:color="auto"/>
              </w:divBdr>
            </w:div>
          </w:divsChild>
        </w:div>
        <w:div w:id="1293831473">
          <w:marLeft w:val="0"/>
          <w:marRight w:val="0"/>
          <w:marTop w:val="0"/>
          <w:marBottom w:val="0"/>
          <w:divBdr>
            <w:top w:val="none" w:sz="0" w:space="0" w:color="auto"/>
            <w:left w:val="none" w:sz="0" w:space="0" w:color="auto"/>
            <w:bottom w:val="none" w:sz="0" w:space="0" w:color="auto"/>
            <w:right w:val="none" w:sz="0" w:space="0" w:color="auto"/>
          </w:divBdr>
        </w:div>
        <w:div w:id="1307050308">
          <w:marLeft w:val="0"/>
          <w:marRight w:val="0"/>
          <w:marTop w:val="0"/>
          <w:marBottom w:val="0"/>
          <w:divBdr>
            <w:top w:val="none" w:sz="0" w:space="0" w:color="auto"/>
            <w:left w:val="none" w:sz="0" w:space="0" w:color="auto"/>
            <w:bottom w:val="none" w:sz="0" w:space="0" w:color="auto"/>
            <w:right w:val="none" w:sz="0" w:space="0" w:color="auto"/>
          </w:divBdr>
          <w:divsChild>
            <w:div w:id="1817918780">
              <w:marLeft w:val="0"/>
              <w:marRight w:val="0"/>
              <w:marTop w:val="0"/>
              <w:marBottom w:val="0"/>
              <w:divBdr>
                <w:top w:val="none" w:sz="0" w:space="0" w:color="auto"/>
                <w:left w:val="none" w:sz="0" w:space="0" w:color="auto"/>
                <w:bottom w:val="none" w:sz="0" w:space="0" w:color="auto"/>
                <w:right w:val="none" w:sz="0" w:space="0" w:color="auto"/>
              </w:divBdr>
            </w:div>
          </w:divsChild>
        </w:div>
        <w:div w:id="441540053">
          <w:marLeft w:val="0"/>
          <w:marRight w:val="0"/>
          <w:marTop w:val="0"/>
          <w:marBottom w:val="0"/>
          <w:divBdr>
            <w:top w:val="none" w:sz="0" w:space="0" w:color="auto"/>
            <w:left w:val="none" w:sz="0" w:space="0" w:color="auto"/>
            <w:bottom w:val="none" w:sz="0" w:space="0" w:color="auto"/>
            <w:right w:val="none" w:sz="0" w:space="0" w:color="auto"/>
          </w:divBdr>
        </w:div>
        <w:div w:id="469832343">
          <w:marLeft w:val="0"/>
          <w:marRight w:val="0"/>
          <w:marTop w:val="0"/>
          <w:marBottom w:val="0"/>
          <w:divBdr>
            <w:top w:val="none" w:sz="0" w:space="0" w:color="auto"/>
            <w:left w:val="none" w:sz="0" w:space="0" w:color="auto"/>
            <w:bottom w:val="none" w:sz="0" w:space="0" w:color="auto"/>
            <w:right w:val="none" w:sz="0" w:space="0" w:color="auto"/>
          </w:divBdr>
          <w:divsChild>
            <w:div w:id="1719282058">
              <w:marLeft w:val="0"/>
              <w:marRight w:val="0"/>
              <w:marTop w:val="0"/>
              <w:marBottom w:val="0"/>
              <w:divBdr>
                <w:top w:val="none" w:sz="0" w:space="0" w:color="auto"/>
                <w:left w:val="none" w:sz="0" w:space="0" w:color="auto"/>
                <w:bottom w:val="none" w:sz="0" w:space="0" w:color="auto"/>
                <w:right w:val="none" w:sz="0" w:space="0" w:color="auto"/>
              </w:divBdr>
            </w:div>
          </w:divsChild>
        </w:div>
        <w:div w:id="833373589">
          <w:marLeft w:val="0"/>
          <w:marRight w:val="0"/>
          <w:marTop w:val="0"/>
          <w:marBottom w:val="0"/>
          <w:divBdr>
            <w:top w:val="none" w:sz="0" w:space="0" w:color="auto"/>
            <w:left w:val="none" w:sz="0" w:space="0" w:color="auto"/>
            <w:bottom w:val="none" w:sz="0" w:space="0" w:color="auto"/>
            <w:right w:val="none" w:sz="0" w:space="0" w:color="auto"/>
          </w:divBdr>
        </w:div>
        <w:div w:id="1328362638">
          <w:marLeft w:val="0"/>
          <w:marRight w:val="0"/>
          <w:marTop w:val="0"/>
          <w:marBottom w:val="0"/>
          <w:divBdr>
            <w:top w:val="none" w:sz="0" w:space="0" w:color="auto"/>
            <w:left w:val="none" w:sz="0" w:space="0" w:color="auto"/>
            <w:bottom w:val="none" w:sz="0" w:space="0" w:color="auto"/>
            <w:right w:val="none" w:sz="0" w:space="0" w:color="auto"/>
          </w:divBdr>
          <w:divsChild>
            <w:div w:id="1977761868">
              <w:marLeft w:val="0"/>
              <w:marRight w:val="0"/>
              <w:marTop w:val="0"/>
              <w:marBottom w:val="0"/>
              <w:divBdr>
                <w:top w:val="none" w:sz="0" w:space="0" w:color="auto"/>
                <w:left w:val="none" w:sz="0" w:space="0" w:color="auto"/>
                <w:bottom w:val="none" w:sz="0" w:space="0" w:color="auto"/>
                <w:right w:val="none" w:sz="0" w:space="0" w:color="auto"/>
              </w:divBdr>
            </w:div>
          </w:divsChild>
        </w:div>
        <w:div w:id="1535072921">
          <w:marLeft w:val="0"/>
          <w:marRight w:val="0"/>
          <w:marTop w:val="300"/>
          <w:marBottom w:val="0"/>
          <w:divBdr>
            <w:top w:val="none" w:sz="0" w:space="0" w:color="auto"/>
            <w:left w:val="none" w:sz="0" w:space="0" w:color="auto"/>
            <w:bottom w:val="none" w:sz="0" w:space="0" w:color="auto"/>
            <w:right w:val="none" w:sz="0" w:space="0" w:color="auto"/>
          </w:divBdr>
          <w:divsChild>
            <w:div w:id="185680362">
              <w:marLeft w:val="0"/>
              <w:marRight w:val="0"/>
              <w:marTop w:val="0"/>
              <w:marBottom w:val="0"/>
              <w:divBdr>
                <w:top w:val="none" w:sz="0" w:space="0" w:color="auto"/>
                <w:left w:val="none" w:sz="0" w:space="0" w:color="auto"/>
                <w:bottom w:val="none" w:sz="0" w:space="0" w:color="auto"/>
                <w:right w:val="none" w:sz="0" w:space="0" w:color="auto"/>
              </w:divBdr>
              <w:divsChild>
                <w:div w:id="137678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21332">
          <w:marLeft w:val="0"/>
          <w:marRight w:val="0"/>
          <w:marTop w:val="300"/>
          <w:marBottom w:val="0"/>
          <w:divBdr>
            <w:top w:val="none" w:sz="0" w:space="0" w:color="auto"/>
            <w:left w:val="none" w:sz="0" w:space="0" w:color="auto"/>
            <w:bottom w:val="none" w:sz="0" w:space="0" w:color="auto"/>
            <w:right w:val="none" w:sz="0" w:space="0" w:color="auto"/>
          </w:divBdr>
          <w:divsChild>
            <w:div w:id="1430665201">
              <w:marLeft w:val="0"/>
              <w:marRight w:val="0"/>
              <w:marTop w:val="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442038">
          <w:marLeft w:val="0"/>
          <w:marRight w:val="0"/>
          <w:marTop w:val="300"/>
          <w:marBottom w:val="0"/>
          <w:divBdr>
            <w:top w:val="none" w:sz="0" w:space="0" w:color="auto"/>
            <w:left w:val="none" w:sz="0" w:space="0" w:color="auto"/>
            <w:bottom w:val="none" w:sz="0" w:space="0" w:color="auto"/>
            <w:right w:val="none" w:sz="0" w:space="0" w:color="auto"/>
          </w:divBdr>
          <w:divsChild>
            <w:div w:id="356277320">
              <w:marLeft w:val="0"/>
              <w:marRight w:val="0"/>
              <w:marTop w:val="0"/>
              <w:marBottom w:val="0"/>
              <w:divBdr>
                <w:top w:val="none" w:sz="0" w:space="0" w:color="auto"/>
                <w:left w:val="none" w:sz="0" w:space="0" w:color="auto"/>
                <w:bottom w:val="none" w:sz="0" w:space="0" w:color="auto"/>
                <w:right w:val="none" w:sz="0" w:space="0" w:color="auto"/>
              </w:divBdr>
              <w:divsChild>
                <w:div w:id="91439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902630">
          <w:marLeft w:val="0"/>
          <w:marRight w:val="0"/>
          <w:marTop w:val="300"/>
          <w:marBottom w:val="0"/>
          <w:divBdr>
            <w:top w:val="none" w:sz="0" w:space="0" w:color="auto"/>
            <w:left w:val="none" w:sz="0" w:space="0" w:color="auto"/>
            <w:bottom w:val="none" w:sz="0" w:space="0" w:color="auto"/>
            <w:right w:val="none" w:sz="0" w:space="0" w:color="auto"/>
          </w:divBdr>
          <w:divsChild>
            <w:div w:id="1172377483">
              <w:marLeft w:val="0"/>
              <w:marRight w:val="0"/>
              <w:marTop w:val="0"/>
              <w:marBottom w:val="0"/>
              <w:divBdr>
                <w:top w:val="none" w:sz="0" w:space="0" w:color="auto"/>
                <w:left w:val="none" w:sz="0" w:space="0" w:color="auto"/>
                <w:bottom w:val="none" w:sz="0" w:space="0" w:color="auto"/>
                <w:right w:val="none" w:sz="0" w:space="0" w:color="auto"/>
              </w:divBdr>
              <w:divsChild>
                <w:div w:id="31462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0695199">
      <w:bodyDiv w:val="1"/>
      <w:marLeft w:val="0"/>
      <w:marRight w:val="0"/>
      <w:marTop w:val="0"/>
      <w:marBottom w:val="0"/>
      <w:divBdr>
        <w:top w:val="none" w:sz="0" w:space="0" w:color="auto"/>
        <w:left w:val="none" w:sz="0" w:space="0" w:color="auto"/>
        <w:bottom w:val="none" w:sz="0" w:space="0" w:color="auto"/>
        <w:right w:val="none" w:sz="0" w:space="0" w:color="auto"/>
      </w:divBdr>
      <w:divsChild>
        <w:div w:id="1384869891">
          <w:marLeft w:val="0"/>
          <w:marRight w:val="0"/>
          <w:marTop w:val="0"/>
          <w:marBottom w:val="0"/>
          <w:divBdr>
            <w:top w:val="none" w:sz="0" w:space="0" w:color="auto"/>
            <w:left w:val="none" w:sz="0" w:space="0" w:color="auto"/>
            <w:bottom w:val="none" w:sz="0" w:space="0" w:color="auto"/>
            <w:right w:val="none" w:sz="0" w:space="0" w:color="auto"/>
          </w:divBdr>
        </w:div>
        <w:div w:id="1676227940">
          <w:marLeft w:val="0"/>
          <w:marRight w:val="0"/>
          <w:marTop w:val="0"/>
          <w:marBottom w:val="0"/>
          <w:divBdr>
            <w:top w:val="none" w:sz="0" w:space="0" w:color="auto"/>
            <w:left w:val="none" w:sz="0" w:space="0" w:color="auto"/>
            <w:bottom w:val="none" w:sz="0" w:space="0" w:color="auto"/>
            <w:right w:val="none" w:sz="0" w:space="0" w:color="auto"/>
          </w:divBdr>
          <w:divsChild>
            <w:div w:id="1496844254">
              <w:marLeft w:val="0"/>
              <w:marRight w:val="0"/>
              <w:marTop w:val="0"/>
              <w:marBottom w:val="0"/>
              <w:divBdr>
                <w:top w:val="none" w:sz="0" w:space="0" w:color="auto"/>
                <w:left w:val="none" w:sz="0" w:space="0" w:color="auto"/>
                <w:bottom w:val="none" w:sz="0" w:space="0" w:color="auto"/>
                <w:right w:val="none" w:sz="0" w:space="0" w:color="auto"/>
              </w:divBdr>
            </w:div>
          </w:divsChild>
        </w:div>
        <w:div w:id="1139689993">
          <w:marLeft w:val="0"/>
          <w:marRight w:val="0"/>
          <w:marTop w:val="0"/>
          <w:marBottom w:val="0"/>
          <w:divBdr>
            <w:top w:val="none" w:sz="0" w:space="0" w:color="auto"/>
            <w:left w:val="none" w:sz="0" w:space="0" w:color="auto"/>
            <w:bottom w:val="none" w:sz="0" w:space="0" w:color="auto"/>
            <w:right w:val="none" w:sz="0" w:space="0" w:color="auto"/>
          </w:divBdr>
        </w:div>
        <w:div w:id="60955357">
          <w:marLeft w:val="0"/>
          <w:marRight w:val="0"/>
          <w:marTop w:val="0"/>
          <w:marBottom w:val="0"/>
          <w:divBdr>
            <w:top w:val="none" w:sz="0" w:space="0" w:color="auto"/>
            <w:left w:val="none" w:sz="0" w:space="0" w:color="auto"/>
            <w:bottom w:val="none" w:sz="0" w:space="0" w:color="auto"/>
            <w:right w:val="none" w:sz="0" w:space="0" w:color="auto"/>
          </w:divBdr>
          <w:divsChild>
            <w:div w:id="1786119121">
              <w:marLeft w:val="0"/>
              <w:marRight w:val="0"/>
              <w:marTop w:val="0"/>
              <w:marBottom w:val="0"/>
              <w:divBdr>
                <w:top w:val="none" w:sz="0" w:space="0" w:color="auto"/>
                <w:left w:val="none" w:sz="0" w:space="0" w:color="auto"/>
                <w:bottom w:val="none" w:sz="0" w:space="0" w:color="auto"/>
                <w:right w:val="none" w:sz="0" w:space="0" w:color="auto"/>
              </w:divBdr>
            </w:div>
          </w:divsChild>
        </w:div>
        <w:div w:id="628902464">
          <w:marLeft w:val="0"/>
          <w:marRight w:val="0"/>
          <w:marTop w:val="0"/>
          <w:marBottom w:val="0"/>
          <w:divBdr>
            <w:top w:val="none" w:sz="0" w:space="0" w:color="auto"/>
            <w:left w:val="none" w:sz="0" w:space="0" w:color="auto"/>
            <w:bottom w:val="none" w:sz="0" w:space="0" w:color="auto"/>
            <w:right w:val="none" w:sz="0" w:space="0" w:color="auto"/>
          </w:divBdr>
        </w:div>
        <w:div w:id="1068311392">
          <w:marLeft w:val="0"/>
          <w:marRight w:val="0"/>
          <w:marTop w:val="0"/>
          <w:marBottom w:val="0"/>
          <w:divBdr>
            <w:top w:val="none" w:sz="0" w:space="0" w:color="auto"/>
            <w:left w:val="none" w:sz="0" w:space="0" w:color="auto"/>
            <w:bottom w:val="none" w:sz="0" w:space="0" w:color="auto"/>
            <w:right w:val="none" w:sz="0" w:space="0" w:color="auto"/>
          </w:divBdr>
          <w:divsChild>
            <w:div w:id="293803238">
              <w:marLeft w:val="0"/>
              <w:marRight w:val="0"/>
              <w:marTop w:val="0"/>
              <w:marBottom w:val="0"/>
              <w:divBdr>
                <w:top w:val="none" w:sz="0" w:space="0" w:color="auto"/>
                <w:left w:val="none" w:sz="0" w:space="0" w:color="auto"/>
                <w:bottom w:val="none" w:sz="0" w:space="0" w:color="auto"/>
                <w:right w:val="none" w:sz="0" w:space="0" w:color="auto"/>
              </w:divBdr>
            </w:div>
          </w:divsChild>
        </w:div>
        <w:div w:id="752433673">
          <w:marLeft w:val="0"/>
          <w:marRight w:val="0"/>
          <w:marTop w:val="0"/>
          <w:marBottom w:val="0"/>
          <w:divBdr>
            <w:top w:val="none" w:sz="0" w:space="0" w:color="auto"/>
            <w:left w:val="none" w:sz="0" w:space="0" w:color="auto"/>
            <w:bottom w:val="none" w:sz="0" w:space="0" w:color="auto"/>
            <w:right w:val="none" w:sz="0" w:space="0" w:color="auto"/>
          </w:divBdr>
        </w:div>
        <w:div w:id="1167672994">
          <w:marLeft w:val="0"/>
          <w:marRight w:val="0"/>
          <w:marTop w:val="0"/>
          <w:marBottom w:val="0"/>
          <w:divBdr>
            <w:top w:val="none" w:sz="0" w:space="0" w:color="auto"/>
            <w:left w:val="none" w:sz="0" w:space="0" w:color="auto"/>
            <w:bottom w:val="none" w:sz="0" w:space="0" w:color="auto"/>
            <w:right w:val="none" w:sz="0" w:space="0" w:color="auto"/>
          </w:divBdr>
          <w:divsChild>
            <w:div w:id="1924993697">
              <w:marLeft w:val="0"/>
              <w:marRight w:val="0"/>
              <w:marTop w:val="0"/>
              <w:marBottom w:val="0"/>
              <w:divBdr>
                <w:top w:val="none" w:sz="0" w:space="0" w:color="auto"/>
                <w:left w:val="none" w:sz="0" w:space="0" w:color="auto"/>
                <w:bottom w:val="none" w:sz="0" w:space="0" w:color="auto"/>
                <w:right w:val="none" w:sz="0" w:space="0" w:color="auto"/>
              </w:divBdr>
            </w:div>
          </w:divsChild>
        </w:div>
        <w:div w:id="1307276810">
          <w:marLeft w:val="0"/>
          <w:marRight w:val="0"/>
          <w:marTop w:val="0"/>
          <w:marBottom w:val="0"/>
          <w:divBdr>
            <w:top w:val="none" w:sz="0" w:space="0" w:color="auto"/>
            <w:left w:val="none" w:sz="0" w:space="0" w:color="auto"/>
            <w:bottom w:val="none" w:sz="0" w:space="0" w:color="auto"/>
            <w:right w:val="none" w:sz="0" w:space="0" w:color="auto"/>
          </w:divBdr>
        </w:div>
        <w:div w:id="1916234221">
          <w:marLeft w:val="0"/>
          <w:marRight w:val="0"/>
          <w:marTop w:val="0"/>
          <w:marBottom w:val="0"/>
          <w:divBdr>
            <w:top w:val="none" w:sz="0" w:space="0" w:color="auto"/>
            <w:left w:val="none" w:sz="0" w:space="0" w:color="auto"/>
            <w:bottom w:val="none" w:sz="0" w:space="0" w:color="auto"/>
            <w:right w:val="none" w:sz="0" w:space="0" w:color="auto"/>
          </w:divBdr>
          <w:divsChild>
            <w:div w:id="199710025">
              <w:marLeft w:val="0"/>
              <w:marRight w:val="0"/>
              <w:marTop w:val="0"/>
              <w:marBottom w:val="0"/>
              <w:divBdr>
                <w:top w:val="none" w:sz="0" w:space="0" w:color="auto"/>
                <w:left w:val="none" w:sz="0" w:space="0" w:color="auto"/>
                <w:bottom w:val="none" w:sz="0" w:space="0" w:color="auto"/>
                <w:right w:val="none" w:sz="0" w:space="0" w:color="auto"/>
              </w:divBdr>
            </w:div>
          </w:divsChild>
        </w:div>
        <w:div w:id="1577478390">
          <w:marLeft w:val="0"/>
          <w:marRight w:val="0"/>
          <w:marTop w:val="0"/>
          <w:marBottom w:val="0"/>
          <w:divBdr>
            <w:top w:val="none" w:sz="0" w:space="0" w:color="auto"/>
            <w:left w:val="none" w:sz="0" w:space="0" w:color="auto"/>
            <w:bottom w:val="none" w:sz="0" w:space="0" w:color="auto"/>
            <w:right w:val="none" w:sz="0" w:space="0" w:color="auto"/>
          </w:divBdr>
        </w:div>
        <w:div w:id="487941290">
          <w:marLeft w:val="0"/>
          <w:marRight w:val="0"/>
          <w:marTop w:val="0"/>
          <w:marBottom w:val="0"/>
          <w:divBdr>
            <w:top w:val="none" w:sz="0" w:space="0" w:color="auto"/>
            <w:left w:val="none" w:sz="0" w:space="0" w:color="auto"/>
            <w:bottom w:val="none" w:sz="0" w:space="0" w:color="auto"/>
            <w:right w:val="none" w:sz="0" w:space="0" w:color="auto"/>
          </w:divBdr>
          <w:divsChild>
            <w:div w:id="1185364793">
              <w:marLeft w:val="0"/>
              <w:marRight w:val="0"/>
              <w:marTop w:val="0"/>
              <w:marBottom w:val="0"/>
              <w:divBdr>
                <w:top w:val="none" w:sz="0" w:space="0" w:color="auto"/>
                <w:left w:val="none" w:sz="0" w:space="0" w:color="auto"/>
                <w:bottom w:val="none" w:sz="0" w:space="0" w:color="auto"/>
                <w:right w:val="none" w:sz="0" w:space="0" w:color="auto"/>
              </w:divBdr>
            </w:div>
          </w:divsChild>
        </w:div>
        <w:div w:id="1953170174">
          <w:marLeft w:val="0"/>
          <w:marRight w:val="0"/>
          <w:marTop w:val="0"/>
          <w:marBottom w:val="0"/>
          <w:divBdr>
            <w:top w:val="none" w:sz="0" w:space="0" w:color="auto"/>
            <w:left w:val="none" w:sz="0" w:space="0" w:color="auto"/>
            <w:bottom w:val="none" w:sz="0" w:space="0" w:color="auto"/>
            <w:right w:val="none" w:sz="0" w:space="0" w:color="auto"/>
          </w:divBdr>
        </w:div>
        <w:div w:id="1722442579">
          <w:marLeft w:val="0"/>
          <w:marRight w:val="0"/>
          <w:marTop w:val="0"/>
          <w:marBottom w:val="0"/>
          <w:divBdr>
            <w:top w:val="none" w:sz="0" w:space="0" w:color="auto"/>
            <w:left w:val="none" w:sz="0" w:space="0" w:color="auto"/>
            <w:bottom w:val="none" w:sz="0" w:space="0" w:color="auto"/>
            <w:right w:val="none" w:sz="0" w:space="0" w:color="auto"/>
          </w:divBdr>
          <w:divsChild>
            <w:div w:id="1086730846">
              <w:marLeft w:val="0"/>
              <w:marRight w:val="0"/>
              <w:marTop w:val="0"/>
              <w:marBottom w:val="0"/>
              <w:divBdr>
                <w:top w:val="none" w:sz="0" w:space="0" w:color="auto"/>
                <w:left w:val="none" w:sz="0" w:space="0" w:color="auto"/>
                <w:bottom w:val="none" w:sz="0" w:space="0" w:color="auto"/>
                <w:right w:val="none" w:sz="0" w:space="0" w:color="auto"/>
              </w:divBdr>
            </w:div>
          </w:divsChild>
        </w:div>
        <w:div w:id="1128667929">
          <w:marLeft w:val="0"/>
          <w:marRight w:val="0"/>
          <w:marTop w:val="300"/>
          <w:marBottom w:val="0"/>
          <w:divBdr>
            <w:top w:val="none" w:sz="0" w:space="0" w:color="auto"/>
            <w:left w:val="none" w:sz="0" w:space="0" w:color="auto"/>
            <w:bottom w:val="none" w:sz="0" w:space="0" w:color="auto"/>
            <w:right w:val="none" w:sz="0" w:space="0" w:color="auto"/>
          </w:divBdr>
          <w:divsChild>
            <w:div w:id="14233361">
              <w:marLeft w:val="0"/>
              <w:marRight w:val="0"/>
              <w:marTop w:val="0"/>
              <w:marBottom w:val="0"/>
              <w:divBdr>
                <w:top w:val="none" w:sz="0" w:space="0" w:color="auto"/>
                <w:left w:val="none" w:sz="0" w:space="0" w:color="auto"/>
                <w:bottom w:val="none" w:sz="0" w:space="0" w:color="auto"/>
                <w:right w:val="none" w:sz="0" w:space="0" w:color="auto"/>
              </w:divBdr>
              <w:divsChild>
                <w:div w:id="204860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11639">
          <w:marLeft w:val="0"/>
          <w:marRight w:val="0"/>
          <w:marTop w:val="300"/>
          <w:marBottom w:val="0"/>
          <w:divBdr>
            <w:top w:val="none" w:sz="0" w:space="0" w:color="auto"/>
            <w:left w:val="none" w:sz="0" w:space="0" w:color="auto"/>
            <w:bottom w:val="none" w:sz="0" w:space="0" w:color="auto"/>
            <w:right w:val="none" w:sz="0" w:space="0" w:color="auto"/>
          </w:divBdr>
          <w:divsChild>
            <w:div w:id="1726173166">
              <w:marLeft w:val="0"/>
              <w:marRight w:val="0"/>
              <w:marTop w:val="0"/>
              <w:marBottom w:val="0"/>
              <w:divBdr>
                <w:top w:val="none" w:sz="0" w:space="0" w:color="auto"/>
                <w:left w:val="none" w:sz="0" w:space="0" w:color="auto"/>
                <w:bottom w:val="none" w:sz="0" w:space="0" w:color="auto"/>
                <w:right w:val="none" w:sz="0" w:space="0" w:color="auto"/>
              </w:divBdr>
              <w:divsChild>
                <w:div w:id="233392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941875">
          <w:marLeft w:val="0"/>
          <w:marRight w:val="0"/>
          <w:marTop w:val="300"/>
          <w:marBottom w:val="0"/>
          <w:divBdr>
            <w:top w:val="none" w:sz="0" w:space="0" w:color="auto"/>
            <w:left w:val="none" w:sz="0" w:space="0" w:color="auto"/>
            <w:bottom w:val="none" w:sz="0" w:space="0" w:color="auto"/>
            <w:right w:val="none" w:sz="0" w:space="0" w:color="auto"/>
          </w:divBdr>
          <w:divsChild>
            <w:div w:id="175313870">
              <w:marLeft w:val="0"/>
              <w:marRight w:val="0"/>
              <w:marTop w:val="0"/>
              <w:marBottom w:val="0"/>
              <w:divBdr>
                <w:top w:val="none" w:sz="0" w:space="0" w:color="auto"/>
                <w:left w:val="none" w:sz="0" w:space="0" w:color="auto"/>
                <w:bottom w:val="none" w:sz="0" w:space="0" w:color="auto"/>
                <w:right w:val="none" w:sz="0" w:space="0" w:color="auto"/>
              </w:divBdr>
              <w:divsChild>
                <w:div w:id="54953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037460">
          <w:marLeft w:val="0"/>
          <w:marRight w:val="0"/>
          <w:marTop w:val="300"/>
          <w:marBottom w:val="0"/>
          <w:divBdr>
            <w:top w:val="none" w:sz="0" w:space="0" w:color="auto"/>
            <w:left w:val="none" w:sz="0" w:space="0" w:color="auto"/>
            <w:bottom w:val="none" w:sz="0" w:space="0" w:color="auto"/>
            <w:right w:val="none" w:sz="0" w:space="0" w:color="auto"/>
          </w:divBdr>
          <w:divsChild>
            <w:div w:id="748575855">
              <w:marLeft w:val="0"/>
              <w:marRight w:val="0"/>
              <w:marTop w:val="0"/>
              <w:marBottom w:val="0"/>
              <w:divBdr>
                <w:top w:val="none" w:sz="0" w:space="0" w:color="auto"/>
                <w:left w:val="none" w:sz="0" w:space="0" w:color="auto"/>
                <w:bottom w:val="none" w:sz="0" w:space="0" w:color="auto"/>
                <w:right w:val="none" w:sz="0" w:space="0" w:color="auto"/>
              </w:divBdr>
              <w:divsChild>
                <w:div w:id="58997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096638">
      <w:bodyDiv w:val="1"/>
      <w:marLeft w:val="0"/>
      <w:marRight w:val="0"/>
      <w:marTop w:val="0"/>
      <w:marBottom w:val="0"/>
      <w:divBdr>
        <w:top w:val="none" w:sz="0" w:space="0" w:color="auto"/>
        <w:left w:val="none" w:sz="0" w:space="0" w:color="auto"/>
        <w:bottom w:val="none" w:sz="0" w:space="0" w:color="auto"/>
        <w:right w:val="none" w:sz="0" w:space="0" w:color="auto"/>
      </w:divBdr>
      <w:divsChild>
        <w:div w:id="224535835">
          <w:marLeft w:val="0"/>
          <w:marRight w:val="0"/>
          <w:marTop w:val="0"/>
          <w:marBottom w:val="0"/>
          <w:divBdr>
            <w:top w:val="none" w:sz="0" w:space="0" w:color="auto"/>
            <w:left w:val="none" w:sz="0" w:space="0" w:color="auto"/>
            <w:bottom w:val="none" w:sz="0" w:space="0" w:color="auto"/>
            <w:right w:val="none" w:sz="0" w:space="0" w:color="auto"/>
          </w:divBdr>
        </w:div>
        <w:div w:id="145556299">
          <w:marLeft w:val="0"/>
          <w:marRight w:val="0"/>
          <w:marTop w:val="0"/>
          <w:marBottom w:val="0"/>
          <w:divBdr>
            <w:top w:val="none" w:sz="0" w:space="0" w:color="auto"/>
            <w:left w:val="none" w:sz="0" w:space="0" w:color="auto"/>
            <w:bottom w:val="none" w:sz="0" w:space="0" w:color="auto"/>
            <w:right w:val="none" w:sz="0" w:space="0" w:color="auto"/>
          </w:divBdr>
          <w:divsChild>
            <w:div w:id="403529695">
              <w:marLeft w:val="0"/>
              <w:marRight w:val="0"/>
              <w:marTop w:val="0"/>
              <w:marBottom w:val="0"/>
              <w:divBdr>
                <w:top w:val="none" w:sz="0" w:space="0" w:color="auto"/>
                <w:left w:val="none" w:sz="0" w:space="0" w:color="auto"/>
                <w:bottom w:val="none" w:sz="0" w:space="0" w:color="auto"/>
                <w:right w:val="none" w:sz="0" w:space="0" w:color="auto"/>
              </w:divBdr>
            </w:div>
          </w:divsChild>
        </w:div>
        <w:div w:id="1538272665">
          <w:marLeft w:val="0"/>
          <w:marRight w:val="0"/>
          <w:marTop w:val="0"/>
          <w:marBottom w:val="0"/>
          <w:divBdr>
            <w:top w:val="none" w:sz="0" w:space="0" w:color="auto"/>
            <w:left w:val="none" w:sz="0" w:space="0" w:color="auto"/>
            <w:bottom w:val="none" w:sz="0" w:space="0" w:color="auto"/>
            <w:right w:val="none" w:sz="0" w:space="0" w:color="auto"/>
          </w:divBdr>
        </w:div>
        <w:div w:id="1841651707">
          <w:marLeft w:val="0"/>
          <w:marRight w:val="0"/>
          <w:marTop w:val="0"/>
          <w:marBottom w:val="0"/>
          <w:divBdr>
            <w:top w:val="none" w:sz="0" w:space="0" w:color="auto"/>
            <w:left w:val="none" w:sz="0" w:space="0" w:color="auto"/>
            <w:bottom w:val="none" w:sz="0" w:space="0" w:color="auto"/>
            <w:right w:val="none" w:sz="0" w:space="0" w:color="auto"/>
          </w:divBdr>
          <w:divsChild>
            <w:div w:id="1723091652">
              <w:marLeft w:val="0"/>
              <w:marRight w:val="0"/>
              <w:marTop w:val="0"/>
              <w:marBottom w:val="0"/>
              <w:divBdr>
                <w:top w:val="none" w:sz="0" w:space="0" w:color="auto"/>
                <w:left w:val="none" w:sz="0" w:space="0" w:color="auto"/>
                <w:bottom w:val="none" w:sz="0" w:space="0" w:color="auto"/>
                <w:right w:val="none" w:sz="0" w:space="0" w:color="auto"/>
              </w:divBdr>
            </w:div>
          </w:divsChild>
        </w:div>
        <w:div w:id="1169953402">
          <w:marLeft w:val="0"/>
          <w:marRight w:val="0"/>
          <w:marTop w:val="0"/>
          <w:marBottom w:val="0"/>
          <w:divBdr>
            <w:top w:val="none" w:sz="0" w:space="0" w:color="auto"/>
            <w:left w:val="none" w:sz="0" w:space="0" w:color="auto"/>
            <w:bottom w:val="none" w:sz="0" w:space="0" w:color="auto"/>
            <w:right w:val="none" w:sz="0" w:space="0" w:color="auto"/>
          </w:divBdr>
        </w:div>
        <w:div w:id="1089083685">
          <w:marLeft w:val="0"/>
          <w:marRight w:val="0"/>
          <w:marTop w:val="0"/>
          <w:marBottom w:val="0"/>
          <w:divBdr>
            <w:top w:val="none" w:sz="0" w:space="0" w:color="auto"/>
            <w:left w:val="none" w:sz="0" w:space="0" w:color="auto"/>
            <w:bottom w:val="none" w:sz="0" w:space="0" w:color="auto"/>
            <w:right w:val="none" w:sz="0" w:space="0" w:color="auto"/>
          </w:divBdr>
          <w:divsChild>
            <w:div w:id="1849172486">
              <w:marLeft w:val="0"/>
              <w:marRight w:val="0"/>
              <w:marTop w:val="0"/>
              <w:marBottom w:val="0"/>
              <w:divBdr>
                <w:top w:val="none" w:sz="0" w:space="0" w:color="auto"/>
                <w:left w:val="none" w:sz="0" w:space="0" w:color="auto"/>
                <w:bottom w:val="none" w:sz="0" w:space="0" w:color="auto"/>
                <w:right w:val="none" w:sz="0" w:space="0" w:color="auto"/>
              </w:divBdr>
            </w:div>
          </w:divsChild>
        </w:div>
        <w:div w:id="750271415">
          <w:marLeft w:val="0"/>
          <w:marRight w:val="0"/>
          <w:marTop w:val="0"/>
          <w:marBottom w:val="0"/>
          <w:divBdr>
            <w:top w:val="none" w:sz="0" w:space="0" w:color="auto"/>
            <w:left w:val="none" w:sz="0" w:space="0" w:color="auto"/>
            <w:bottom w:val="none" w:sz="0" w:space="0" w:color="auto"/>
            <w:right w:val="none" w:sz="0" w:space="0" w:color="auto"/>
          </w:divBdr>
        </w:div>
        <w:div w:id="527185569">
          <w:marLeft w:val="0"/>
          <w:marRight w:val="0"/>
          <w:marTop w:val="0"/>
          <w:marBottom w:val="0"/>
          <w:divBdr>
            <w:top w:val="none" w:sz="0" w:space="0" w:color="auto"/>
            <w:left w:val="none" w:sz="0" w:space="0" w:color="auto"/>
            <w:bottom w:val="none" w:sz="0" w:space="0" w:color="auto"/>
            <w:right w:val="none" w:sz="0" w:space="0" w:color="auto"/>
          </w:divBdr>
          <w:divsChild>
            <w:div w:id="18359499">
              <w:marLeft w:val="0"/>
              <w:marRight w:val="0"/>
              <w:marTop w:val="0"/>
              <w:marBottom w:val="0"/>
              <w:divBdr>
                <w:top w:val="none" w:sz="0" w:space="0" w:color="auto"/>
                <w:left w:val="none" w:sz="0" w:space="0" w:color="auto"/>
                <w:bottom w:val="none" w:sz="0" w:space="0" w:color="auto"/>
                <w:right w:val="none" w:sz="0" w:space="0" w:color="auto"/>
              </w:divBdr>
            </w:div>
          </w:divsChild>
        </w:div>
        <w:div w:id="1160654529">
          <w:marLeft w:val="0"/>
          <w:marRight w:val="0"/>
          <w:marTop w:val="0"/>
          <w:marBottom w:val="0"/>
          <w:divBdr>
            <w:top w:val="none" w:sz="0" w:space="0" w:color="auto"/>
            <w:left w:val="none" w:sz="0" w:space="0" w:color="auto"/>
            <w:bottom w:val="none" w:sz="0" w:space="0" w:color="auto"/>
            <w:right w:val="none" w:sz="0" w:space="0" w:color="auto"/>
          </w:divBdr>
        </w:div>
        <w:div w:id="75716281">
          <w:marLeft w:val="0"/>
          <w:marRight w:val="0"/>
          <w:marTop w:val="0"/>
          <w:marBottom w:val="0"/>
          <w:divBdr>
            <w:top w:val="none" w:sz="0" w:space="0" w:color="auto"/>
            <w:left w:val="none" w:sz="0" w:space="0" w:color="auto"/>
            <w:bottom w:val="none" w:sz="0" w:space="0" w:color="auto"/>
            <w:right w:val="none" w:sz="0" w:space="0" w:color="auto"/>
          </w:divBdr>
          <w:divsChild>
            <w:div w:id="1163663625">
              <w:marLeft w:val="0"/>
              <w:marRight w:val="0"/>
              <w:marTop w:val="0"/>
              <w:marBottom w:val="0"/>
              <w:divBdr>
                <w:top w:val="none" w:sz="0" w:space="0" w:color="auto"/>
                <w:left w:val="none" w:sz="0" w:space="0" w:color="auto"/>
                <w:bottom w:val="none" w:sz="0" w:space="0" w:color="auto"/>
                <w:right w:val="none" w:sz="0" w:space="0" w:color="auto"/>
              </w:divBdr>
            </w:div>
          </w:divsChild>
        </w:div>
        <w:div w:id="531381683">
          <w:marLeft w:val="0"/>
          <w:marRight w:val="0"/>
          <w:marTop w:val="0"/>
          <w:marBottom w:val="0"/>
          <w:divBdr>
            <w:top w:val="none" w:sz="0" w:space="0" w:color="auto"/>
            <w:left w:val="none" w:sz="0" w:space="0" w:color="auto"/>
            <w:bottom w:val="none" w:sz="0" w:space="0" w:color="auto"/>
            <w:right w:val="none" w:sz="0" w:space="0" w:color="auto"/>
          </w:divBdr>
        </w:div>
        <w:div w:id="673731096">
          <w:marLeft w:val="0"/>
          <w:marRight w:val="0"/>
          <w:marTop w:val="0"/>
          <w:marBottom w:val="0"/>
          <w:divBdr>
            <w:top w:val="none" w:sz="0" w:space="0" w:color="auto"/>
            <w:left w:val="none" w:sz="0" w:space="0" w:color="auto"/>
            <w:bottom w:val="none" w:sz="0" w:space="0" w:color="auto"/>
            <w:right w:val="none" w:sz="0" w:space="0" w:color="auto"/>
          </w:divBdr>
          <w:divsChild>
            <w:div w:id="331034461">
              <w:marLeft w:val="0"/>
              <w:marRight w:val="0"/>
              <w:marTop w:val="0"/>
              <w:marBottom w:val="0"/>
              <w:divBdr>
                <w:top w:val="none" w:sz="0" w:space="0" w:color="auto"/>
                <w:left w:val="none" w:sz="0" w:space="0" w:color="auto"/>
                <w:bottom w:val="none" w:sz="0" w:space="0" w:color="auto"/>
                <w:right w:val="none" w:sz="0" w:space="0" w:color="auto"/>
              </w:divBdr>
            </w:div>
          </w:divsChild>
        </w:div>
        <w:div w:id="188223861">
          <w:marLeft w:val="0"/>
          <w:marRight w:val="0"/>
          <w:marTop w:val="0"/>
          <w:marBottom w:val="0"/>
          <w:divBdr>
            <w:top w:val="none" w:sz="0" w:space="0" w:color="auto"/>
            <w:left w:val="none" w:sz="0" w:space="0" w:color="auto"/>
            <w:bottom w:val="none" w:sz="0" w:space="0" w:color="auto"/>
            <w:right w:val="none" w:sz="0" w:space="0" w:color="auto"/>
          </w:divBdr>
        </w:div>
        <w:div w:id="958341226">
          <w:marLeft w:val="0"/>
          <w:marRight w:val="0"/>
          <w:marTop w:val="0"/>
          <w:marBottom w:val="0"/>
          <w:divBdr>
            <w:top w:val="none" w:sz="0" w:space="0" w:color="auto"/>
            <w:left w:val="none" w:sz="0" w:space="0" w:color="auto"/>
            <w:bottom w:val="none" w:sz="0" w:space="0" w:color="auto"/>
            <w:right w:val="none" w:sz="0" w:space="0" w:color="auto"/>
          </w:divBdr>
          <w:divsChild>
            <w:div w:id="1289242444">
              <w:marLeft w:val="0"/>
              <w:marRight w:val="0"/>
              <w:marTop w:val="0"/>
              <w:marBottom w:val="0"/>
              <w:divBdr>
                <w:top w:val="none" w:sz="0" w:space="0" w:color="auto"/>
                <w:left w:val="none" w:sz="0" w:space="0" w:color="auto"/>
                <w:bottom w:val="none" w:sz="0" w:space="0" w:color="auto"/>
                <w:right w:val="none" w:sz="0" w:space="0" w:color="auto"/>
              </w:divBdr>
            </w:div>
          </w:divsChild>
        </w:div>
        <w:div w:id="125634784">
          <w:marLeft w:val="0"/>
          <w:marRight w:val="0"/>
          <w:marTop w:val="300"/>
          <w:marBottom w:val="0"/>
          <w:divBdr>
            <w:top w:val="none" w:sz="0" w:space="0" w:color="auto"/>
            <w:left w:val="none" w:sz="0" w:space="0" w:color="auto"/>
            <w:bottom w:val="none" w:sz="0" w:space="0" w:color="auto"/>
            <w:right w:val="none" w:sz="0" w:space="0" w:color="auto"/>
          </w:divBdr>
          <w:divsChild>
            <w:div w:id="325981899">
              <w:marLeft w:val="0"/>
              <w:marRight w:val="0"/>
              <w:marTop w:val="0"/>
              <w:marBottom w:val="0"/>
              <w:divBdr>
                <w:top w:val="none" w:sz="0" w:space="0" w:color="auto"/>
                <w:left w:val="none" w:sz="0" w:space="0" w:color="auto"/>
                <w:bottom w:val="none" w:sz="0" w:space="0" w:color="auto"/>
                <w:right w:val="none" w:sz="0" w:space="0" w:color="auto"/>
              </w:divBdr>
              <w:divsChild>
                <w:div w:id="359429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648376">
          <w:marLeft w:val="0"/>
          <w:marRight w:val="0"/>
          <w:marTop w:val="300"/>
          <w:marBottom w:val="0"/>
          <w:divBdr>
            <w:top w:val="none" w:sz="0" w:space="0" w:color="auto"/>
            <w:left w:val="none" w:sz="0" w:space="0" w:color="auto"/>
            <w:bottom w:val="none" w:sz="0" w:space="0" w:color="auto"/>
            <w:right w:val="none" w:sz="0" w:space="0" w:color="auto"/>
          </w:divBdr>
          <w:divsChild>
            <w:div w:id="312224485">
              <w:marLeft w:val="0"/>
              <w:marRight w:val="0"/>
              <w:marTop w:val="0"/>
              <w:marBottom w:val="0"/>
              <w:divBdr>
                <w:top w:val="none" w:sz="0" w:space="0" w:color="auto"/>
                <w:left w:val="none" w:sz="0" w:space="0" w:color="auto"/>
                <w:bottom w:val="none" w:sz="0" w:space="0" w:color="auto"/>
                <w:right w:val="none" w:sz="0" w:space="0" w:color="auto"/>
              </w:divBdr>
              <w:divsChild>
                <w:div w:id="2340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61">
          <w:marLeft w:val="0"/>
          <w:marRight w:val="0"/>
          <w:marTop w:val="300"/>
          <w:marBottom w:val="0"/>
          <w:divBdr>
            <w:top w:val="none" w:sz="0" w:space="0" w:color="auto"/>
            <w:left w:val="none" w:sz="0" w:space="0" w:color="auto"/>
            <w:bottom w:val="none" w:sz="0" w:space="0" w:color="auto"/>
            <w:right w:val="none" w:sz="0" w:space="0" w:color="auto"/>
          </w:divBdr>
          <w:divsChild>
            <w:div w:id="280264193">
              <w:marLeft w:val="0"/>
              <w:marRight w:val="0"/>
              <w:marTop w:val="0"/>
              <w:marBottom w:val="0"/>
              <w:divBdr>
                <w:top w:val="none" w:sz="0" w:space="0" w:color="auto"/>
                <w:left w:val="none" w:sz="0" w:space="0" w:color="auto"/>
                <w:bottom w:val="none" w:sz="0" w:space="0" w:color="auto"/>
                <w:right w:val="none" w:sz="0" w:space="0" w:color="auto"/>
              </w:divBdr>
              <w:divsChild>
                <w:div w:id="147910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1917">
          <w:marLeft w:val="0"/>
          <w:marRight w:val="0"/>
          <w:marTop w:val="300"/>
          <w:marBottom w:val="0"/>
          <w:divBdr>
            <w:top w:val="none" w:sz="0" w:space="0" w:color="auto"/>
            <w:left w:val="none" w:sz="0" w:space="0" w:color="auto"/>
            <w:bottom w:val="none" w:sz="0" w:space="0" w:color="auto"/>
            <w:right w:val="none" w:sz="0" w:space="0" w:color="auto"/>
          </w:divBdr>
          <w:divsChild>
            <w:div w:id="1816607873">
              <w:marLeft w:val="0"/>
              <w:marRight w:val="0"/>
              <w:marTop w:val="0"/>
              <w:marBottom w:val="0"/>
              <w:divBdr>
                <w:top w:val="none" w:sz="0" w:space="0" w:color="auto"/>
                <w:left w:val="none" w:sz="0" w:space="0" w:color="auto"/>
                <w:bottom w:val="none" w:sz="0" w:space="0" w:color="auto"/>
                <w:right w:val="none" w:sz="0" w:space="0" w:color="auto"/>
              </w:divBdr>
              <w:divsChild>
                <w:div w:id="151171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987743">
      <w:bodyDiv w:val="1"/>
      <w:marLeft w:val="0"/>
      <w:marRight w:val="0"/>
      <w:marTop w:val="0"/>
      <w:marBottom w:val="0"/>
      <w:divBdr>
        <w:top w:val="none" w:sz="0" w:space="0" w:color="auto"/>
        <w:left w:val="none" w:sz="0" w:space="0" w:color="auto"/>
        <w:bottom w:val="none" w:sz="0" w:space="0" w:color="auto"/>
        <w:right w:val="none" w:sz="0" w:space="0" w:color="auto"/>
      </w:divBdr>
      <w:divsChild>
        <w:div w:id="268009281">
          <w:marLeft w:val="0"/>
          <w:marRight w:val="0"/>
          <w:marTop w:val="0"/>
          <w:marBottom w:val="0"/>
          <w:divBdr>
            <w:top w:val="none" w:sz="0" w:space="0" w:color="auto"/>
            <w:left w:val="none" w:sz="0" w:space="0" w:color="auto"/>
            <w:bottom w:val="none" w:sz="0" w:space="0" w:color="auto"/>
            <w:right w:val="none" w:sz="0" w:space="0" w:color="auto"/>
          </w:divBdr>
        </w:div>
        <w:div w:id="2115703789">
          <w:marLeft w:val="0"/>
          <w:marRight w:val="0"/>
          <w:marTop w:val="0"/>
          <w:marBottom w:val="0"/>
          <w:divBdr>
            <w:top w:val="none" w:sz="0" w:space="0" w:color="auto"/>
            <w:left w:val="none" w:sz="0" w:space="0" w:color="auto"/>
            <w:bottom w:val="none" w:sz="0" w:space="0" w:color="auto"/>
            <w:right w:val="none" w:sz="0" w:space="0" w:color="auto"/>
          </w:divBdr>
          <w:divsChild>
            <w:div w:id="305093014">
              <w:marLeft w:val="0"/>
              <w:marRight w:val="0"/>
              <w:marTop w:val="0"/>
              <w:marBottom w:val="0"/>
              <w:divBdr>
                <w:top w:val="none" w:sz="0" w:space="0" w:color="auto"/>
                <w:left w:val="none" w:sz="0" w:space="0" w:color="auto"/>
                <w:bottom w:val="none" w:sz="0" w:space="0" w:color="auto"/>
                <w:right w:val="none" w:sz="0" w:space="0" w:color="auto"/>
              </w:divBdr>
            </w:div>
          </w:divsChild>
        </w:div>
        <w:div w:id="2054765925">
          <w:marLeft w:val="0"/>
          <w:marRight w:val="0"/>
          <w:marTop w:val="0"/>
          <w:marBottom w:val="0"/>
          <w:divBdr>
            <w:top w:val="none" w:sz="0" w:space="0" w:color="auto"/>
            <w:left w:val="none" w:sz="0" w:space="0" w:color="auto"/>
            <w:bottom w:val="none" w:sz="0" w:space="0" w:color="auto"/>
            <w:right w:val="none" w:sz="0" w:space="0" w:color="auto"/>
          </w:divBdr>
        </w:div>
        <w:div w:id="824472222">
          <w:marLeft w:val="0"/>
          <w:marRight w:val="0"/>
          <w:marTop w:val="0"/>
          <w:marBottom w:val="0"/>
          <w:divBdr>
            <w:top w:val="none" w:sz="0" w:space="0" w:color="auto"/>
            <w:left w:val="none" w:sz="0" w:space="0" w:color="auto"/>
            <w:bottom w:val="none" w:sz="0" w:space="0" w:color="auto"/>
            <w:right w:val="none" w:sz="0" w:space="0" w:color="auto"/>
          </w:divBdr>
          <w:divsChild>
            <w:div w:id="1579443862">
              <w:marLeft w:val="0"/>
              <w:marRight w:val="0"/>
              <w:marTop w:val="0"/>
              <w:marBottom w:val="0"/>
              <w:divBdr>
                <w:top w:val="none" w:sz="0" w:space="0" w:color="auto"/>
                <w:left w:val="none" w:sz="0" w:space="0" w:color="auto"/>
                <w:bottom w:val="none" w:sz="0" w:space="0" w:color="auto"/>
                <w:right w:val="none" w:sz="0" w:space="0" w:color="auto"/>
              </w:divBdr>
            </w:div>
          </w:divsChild>
        </w:div>
        <w:div w:id="1159494606">
          <w:marLeft w:val="0"/>
          <w:marRight w:val="0"/>
          <w:marTop w:val="0"/>
          <w:marBottom w:val="0"/>
          <w:divBdr>
            <w:top w:val="none" w:sz="0" w:space="0" w:color="auto"/>
            <w:left w:val="none" w:sz="0" w:space="0" w:color="auto"/>
            <w:bottom w:val="none" w:sz="0" w:space="0" w:color="auto"/>
            <w:right w:val="none" w:sz="0" w:space="0" w:color="auto"/>
          </w:divBdr>
        </w:div>
        <w:div w:id="2043554956">
          <w:marLeft w:val="0"/>
          <w:marRight w:val="0"/>
          <w:marTop w:val="0"/>
          <w:marBottom w:val="0"/>
          <w:divBdr>
            <w:top w:val="none" w:sz="0" w:space="0" w:color="auto"/>
            <w:left w:val="none" w:sz="0" w:space="0" w:color="auto"/>
            <w:bottom w:val="none" w:sz="0" w:space="0" w:color="auto"/>
            <w:right w:val="none" w:sz="0" w:space="0" w:color="auto"/>
          </w:divBdr>
          <w:divsChild>
            <w:div w:id="1138037911">
              <w:marLeft w:val="0"/>
              <w:marRight w:val="0"/>
              <w:marTop w:val="0"/>
              <w:marBottom w:val="0"/>
              <w:divBdr>
                <w:top w:val="none" w:sz="0" w:space="0" w:color="auto"/>
                <w:left w:val="none" w:sz="0" w:space="0" w:color="auto"/>
                <w:bottom w:val="none" w:sz="0" w:space="0" w:color="auto"/>
                <w:right w:val="none" w:sz="0" w:space="0" w:color="auto"/>
              </w:divBdr>
            </w:div>
          </w:divsChild>
        </w:div>
        <w:div w:id="280117557">
          <w:marLeft w:val="0"/>
          <w:marRight w:val="0"/>
          <w:marTop w:val="0"/>
          <w:marBottom w:val="0"/>
          <w:divBdr>
            <w:top w:val="none" w:sz="0" w:space="0" w:color="auto"/>
            <w:left w:val="none" w:sz="0" w:space="0" w:color="auto"/>
            <w:bottom w:val="none" w:sz="0" w:space="0" w:color="auto"/>
            <w:right w:val="none" w:sz="0" w:space="0" w:color="auto"/>
          </w:divBdr>
        </w:div>
        <w:div w:id="27686664">
          <w:marLeft w:val="0"/>
          <w:marRight w:val="0"/>
          <w:marTop w:val="0"/>
          <w:marBottom w:val="0"/>
          <w:divBdr>
            <w:top w:val="none" w:sz="0" w:space="0" w:color="auto"/>
            <w:left w:val="none" w:sz="0" w:space="0" w:color="auto"/>
            <w:bottom w:val="none" w:sz="0" w:space="0" w:color="auto"/>
            <w:right w:val="none" w:sz="0" w:space="0" w:color="auto"/>
          </w:divBdr>
          <w:divsChild>
            <w:div w:id="873541855">
              <w:marLeft w:val="0"/>
              <w:marRight w:val="0"/>
              <w:marTop w:val="0"/>
              <w:marBottom w:val="0"/>
              <w:divBdr>
                <w:top w:val="none" w:sz="0" w:space="0" w:color="auto"/>
                <w:left w:val="none" w:sz="0" w:space="0" w:color="auto"/>
                <w:bottom w:val="none" w:sz="0" w:space="0" w:color="auto"/>
                <w:right w:val="none" w:sz="0" w:space="0" w:color="auto"/>
              </w:divBdr>
            </w:div>
          </w:divsChild>
        </w:div>
        <w:div w:id="266473477">
          <w:marLeft w:val="0"/>
          <w:marRight w:val="0"/>
          <w:marTop w:val="0"/>
          <w:marBottom w:val="0"/>
          <w:divBdr>
            <w:top w:val="none" w:sz="0" w:space="0" w:color="auto"/>
            <w:left w:val="none" w:sz="0" w:space="0" w:color="auto"/>
            <w:bottom w:val="none" w:sz="0" w:space="0" w:color="auto"/>
            <w:right w:val="none" w:sz="0" w:space="0" w:color="auto"/>
          </w:divBdr>
        </w:div>
        <w:div w:id="1336108590">
          <w:marLeft w:val="0"/>
          <w:marRight w:val="0"/>
          <w:marTop w:val="0"/>
          <w:marBottom w:val="0"/>
          <w:divBdr>
            <w:top w:val="none" w:sz="0" w:space="0" w:color="auto"/>
            <w:left w:val="none" w:sz="0" w:space="0" w:color="auto"/>
            <w:bottom w:val="none" w:sz="0" w:space="0" w:color="auto"/>
            <w:right w:val="none" w:sz="0" w:space="0" w:color="auto"/>
          </w:divBdr>
          <w:divsChild>
            <w:div w:id="625743605">
              <w:marLeft w:val="0"/>
              <w:marRight w:val="0"/>
              <w:marTop w:val="0"/>
              <w:marBottom w:val="0"/>
              <w:divBdr>
                <w:top w:val="none" w:sz="0" w:space="0" w:color="auto"/>
                <w:left w:val="none" w:sz="0" w:space="0" w:color="auto"/>
                <w:bottom w:val="none" w:sz="0" w:space="0" w:color="auto"/>
                <w:right w:val="none" w:sz="0" w:space="0" w:color="auto"/>
              </w:divBdr>
            </w:div>
          </w:divsChild>
        </w:div>
        <w:div w:id="223566628">
          <w:marLeft w:val="0"/>
          <w:marRight w:val="0"/>
          <w:marTop w:val="0"/>
          <w:marBottom w:val="0"/>
          <w:divBdr>
            <w:top w:val="none" w:sz="0" w:space="0" w:color="auto"/>
            <w:left w:val="none" w:sz="0" w:space="0" w:color="auto"/>
            <w:bottom w:val="none" w:sz="0" w:space="0" w:color="auto"/>
            <w:right w:val="none" w:sz="0" w:space="0" w:color="auto"/>
          </w:divBdr>
        </w:div>
        <w:div w:id="1852450028">
          <w:marLeft w:val="0"/>
          <w:marRight w:val="0"/>
          <w:marTop w:val="0"/>
          <w:marBottom w:val="0"/>
          <w:divBdr>
            <w:top w:val="none" w:sz="0" w:space="0" w:color="auto"/>
            <w:left w:val="none" w:sz="0" w:space="0" w:color="auto"/>
            <w:bottom w:val="none" w:sz="0" w:space="0" w:color="auto"/>
            <w:right w:val="none" w:sz="0" w:space="0" w:color="auto"/>
          </w:divBdr>
          <w:divsChild>
            <w:div w:id="425883376">
              <w:marLeft w:val="0"/>
              <w:marRight w:val="0"/>
              <w:marTop w:val="0"/>
              <w:marBottom w:val="0"/>
              <w:divBdr>
                <w:top w:val="none" w:sz="0" w:space="0" w:color="auto"/>
                <w:left w:val="none" w:sz="0" w:space="0" w:color="auto"/>
                <w:bottom w:val="none" w:sz="0" w:space="0" w:color="auto"/>
                <w:right w:val="none" w:sz="0" w:space="0" w:color="auto"/>
              </w:divBdr>
            </w:div>
          </w:divsChild>
        </w:div>
        <w:div w:id="1915818705">
          <w:marLeft w:val="0"/>
          <w:marRight w:val="0"/>
          <w:marTop w:val="0"/>
          <w:marBottom w:val="0"/>
          <w:divBdr>
            <w:top w:val="none" w:sz="0" w:space="0" w:color="auto"/>
            <w:left w:val="none" w:sz="0" w:space="0" w:color="auto"/>
            <w:bottom w:val="none" w:sz="0" w:space="0" w:color="auto"/>
            <w:right w:val="none" w:sz="0" w:space="0" w:color="auto"/>
          </w:divBdr>
        </w:div>
        <w:div w:id="612248474">
          <w:marLeft w:val="0"/>
          <w:marRight w:val="0"/>
          <w:marTop w:val="0"/>
          <w:marBottom w:val="0"/>
          <w:divBdr>
            <w:top w:val="none" w:sz="0" w:space="0" w:color="auto"/>
            <w:left w:val="none" w:sz="0" w:space="0" w:color="auto"/>
            <w:bottom w:val="none" w:sz="0" w:space="0" w:color="auto"/>
            <w:right w:val="none" w:sz="0" w:space="0" w:color="auto"/>
          </w:divBdr>
          <w:divsChild>
            <w:div w:id="1520509645">
              <w:marLeft w:val="0"/>
              <w:marRight w:val="0"/>
              <w:marTop w:val="0"/>
              <w:marBottom w:val="0"/>
              <w:divBdr>
                <w:top w:val="none" w:sz="0" w:space="0" w:color="auto"/>
                <w:left w:val="none" w:sz="0" w:space="0" w:color="auto"/>
                <w:bottom w:val="none" w:sz="0" w:space="0" w:color="auto"/>
                <w:right w:val="none" w:sz="0" w:space="0" w:color="auto"/>
              </w:divBdr>
            </w:div>
          </w:divsChild>
        </w:div>
        <w:div w:id="66847293">
          <w:marLeft w:val="0"/>
          <w:marRight w:val="0"/>
          <w:marTop w:val="300"/>
          <w:marBottom w:val="0"/>
          <w:divBdr>
            <w:top w:val="none" w:sz="0" w:space="0" w:color="auto"/>
            <w:left w:val="none" w:sz="0" w:space="0" w:color="auto"/>
            <w:bottom w:val="none" w:sz="0" w:space="0" w:color="auto"/>
            <w:right w:val="none" w:sz="0" w:space="0" w:color="auto"/>
          </w:divBdr>
          <w:divsChild>
            <w:div w:id="1468745606">
              <w:marLeft w:val="0"/>
              <w:marRight w:val="0"/>
              <w:marTop w:val="0"/>
              <w:marBottom w:val="0"/>
              <w:divBdr>
                <w:top w:val="none" w:sz="0" w:space="0" w:color="auto"/>
                <w:left w:val="none" w:sz="0" w:space="0" w:color="auto"/>
                <w:bottom w:val="none" w:sz="0" w:space="0" w:color="auto"/>
                <w:right w:val="none" w:sz="0" w:space="0" w:color="auto"/>
              </w:divBdr>
              <w:divsChild>
                <w:div w:id="1089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933115">
          <w:marLeft w:val="0"/>
          <w:marRight w:val="0"/>
          <w:marTop w:val="300"/>
          <w:marBottom w:val="0"/>
          <w:divBdr>
            <w:top w:val="none" w:sz="0" w:space="0" w:color="auto"/>
            <w:left w:val="none" w:sz="0" w:space="0" w:color="auto"/>
            <w:bottom w:val="none" w:sz="0" w:space="0" w:color="auto"/>
            <w:right w:val="none" w:sz="0" w:space="0" w:color="auto"/>
          </w:divBdr>
          <w:divsChild>
            <w:div w:id="2125928150">
              <w:marLeft w:val="0"/>
              <w:marRight w:val="0"/>
              <w:marTop w:val="0"/>
              <w:marBottom w:val="0"/>
              <w:divBdr>
                <w:top w:val="none" w:sz="0" w:space="0" w:color="auto"/>
                <w:left w:val="none" w:sz="0" w:space="0" w:color="auto"/>
                <w:bottom w:val="none" w:sz="0" w:space="0" w:color="auto"/>
                <w:right w:val="none" w:sz="0" w:space="0" w:color="auto"/>
              </w:divBdr>
              <w:divsChild>
                <w:div w:id="141335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361476">
          <w:marLeft w:val="0"/>
          <w:marRight w:val="0"/>
          <w:marTop w:val="300"/>
          <w:marBottom w:val="0"/>
          <w:divBdr>
            <w:top w:val="none" w:sz="0" w:space="0" w:color="auto"/>
            <w:left w:val="none" w:sz="0" w:space="0" w:color="auto"/>
            <w:bottom w:val="none" w:sz="0" w:space="0" w:color="auto"/>
            <w:right w:val="none" w:sz="0" w:space="0" w:color="auto"/>
          </w:divBdr>
          <w:divsChild>
            <w:div w:id="1160660983">
              <w:marLeft w:val="0"/>
              <w:marRight w:val="0"/>
              <w:marTop w:val="0"/>
              <w:marBottom w:val="0"/>
              <w:divBdr>
                <w:top w:val="none" w:sz="0" w:space="0" w:color="auto"/>
                <w:left w:val="none" w:sz="0" w:space="0" w:color="auto"/>
                <w:bottom w:val="none" w:sz="0" w:space="0" w:color="auto"/>
                <w:right w:val="none" w:sz="0" w:space="0" w:color="auto"/>
              </w:divBdr>
              <w:divsChild>
                <w:div w:id="84458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861793">
          <w:marLeft w:val="0"/>
          <w:marRight w:val="0"/>
          <w:marTop w:val="300"/>
          <w:marBottom w:val="0"/>
          <w:divBdr>
            <w:top w:val="none" w:sz="0" w:space="0" w:color="auto"/>
            <w:left w:val="none" w:sz="0" w:space="0" w:color="auto"/>
            <w:bottom w:val="none" w:sz="0" w:space="0" w:color="auto"/>
            <w:right w:val="none" w:sz="0" w:space="0" w:color="auto"/>
          </w:divBdr>
          <w:divsChild>
            <w:div w:id="761294654">
              <w:marLeft w:val="0"/>
              <w:marRight w:val="0"/>
              <w:marTop w:val="0"/>
              <w:marBottom w:val="0"/>
              <w:divBdr>
                <w:top w:val="none" w:sz="0" w:space="0" w:color="auto"/>
                <w:left w:val="none" w:sz="0" w:space="0" w:color="auto"/>
                <w:bottom w:val="none" w:sz="0" w:space="0" w:color="auto"/>
                <w:right w:val="none" w:sz="0" w:space="0" w:color="auto"/>
              </w:divBdr>
              <w:divsChild>
                <w:div w:id="152767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7338202">
      <w:bodyDiv w:val="1"/>
      <w:marLeft w:val="0"/>
      <w:marRight w:val="0"/>
      <w:marTop w:val="0"/>
      <w:marBottom w:val="0"/>
      <w:divBdr>
        <w:top w:val="none" w:sz="0" w:space="0" w:color="auto"/>
        <w:left w:val="none" w:sz="0" w:space="0" w:color="auto"/>
        <w:bottom w:val="none" w:sz="0" w:space="0" w:color="auto"/>
        <w:right w:val="none" w:sz="0" w:space="0" w:color="auto"/>
      </w:divBdr>
      <w:divsChild>
        <w:div w:id="829060919">
          <w:marLeft w:val="0"/>
          <w:marRight w:val="0"/>
          <w:marTop w:val="0"/>
          <w:marBottom w:val="0"/>
          <w:divBdr>
            <w:top w:val="none" w:sz="0" w:space="0" w:color="auto"/>
            <w:left w:val="none" w:sz="0" w:space="0" w:color="auto"/>
            <w:bottom w:val="none" w:sz="0" w:space="0" w:color="auto"/>
            <w:right w:val="none" w:sz="0" w:space="0" w:color="auto"/>
          </w:divBdr>
        </w:div>
        <w:div w:id="762534919">
          <w:marLeft w:val="0"/>
          <w:marRight w:val="0"/>
          <w:marTop w:val="0"/>
          <w:marBottom w:val="0"/>
          <w:divBdr>
            <w:top w:val="none" w:sz="0" w:space="0" w:color="auto"/>
            <w:left w:val="none" w:sz="0" w:space="0" w:color="auto"/>
            <w:bottom w:val="none" w:sz="0" w:space="0" w:color="auto"/>
            <w:right w:val="none" w:sz="0" w:space="0" w:color="auto"/>
          </w:divBdr>
          <w:divsChild>
            <w:div w:id="324600126">
              <w:marLeft w:val="0"/>
              <w:marRight w:val="0"/>
              <w:marTop w:val="0"/>
              <w:marBottom w:val="0"/>
              <w:divBdr>
                <w:top w:val="none" w:sz="0" w:space="0" w:color="auto"/>
                <w:left w:val="none" w:sz="0" w:space="0" w:color="auto"/>
                <w:bottom w:val="none" w:sz="0" w:space="0" w:color="auto"/>
                <w:right w:val="none" w:sz="0" w:space="0" w:color="auto"/>
              </w:divBdr>
            </w:div>
          </w:divsChild>
        </w:div>
        <w:div w:id="284966269">
          <w:marLeft w:val="0"/>
          <w:marRight w:val="0"/>
          <w:marTop w:val="0"/>
          <w:marBottom w:val="0"/>
          <w:divBdr>
            <w:top w:val="none" w:sz="0" w:space="0" w:color="auto"/>
            <w:left w:val="none" w:sz="0" w:space="0" w:color="auto"/>
            <w:bottom w:val="none" w:sz="0" w:space="0" w:color="auto"/>
            <w:right w:val="none" w:sz="0" w:space="0" w:color="auto"/>
          </w:divBdr>
        </w:div>
        <w:div w:id="1510750823">
          <w:marLeft w:val="0"/>
          <w:marRight w:val="0"/>
          <w:marTop w:val="0"/>
          <w:marBottom w:val="0"/>
          <w:divBdr>
            <w:top w:val="none" w:sz="0" w:space="0" w:color="auto"/>
            <w:left w:val="none" w:sz="0" w:space="0" w:color="auto"/>
            <w:bottom w:val="none" w:sz="0" w:space="0" w:color="auto"/>
            <w:right w:val="none" w:sz="0" w:space="0" w:color="auto"/>
          </w:divBdr>
          <w:divsChild>
            <w:div w:id="52198004">
              <w:marLeft w:val="0"/>
              <w:marRight w:val="0"/>
              <w:marTop w:val="0"/>
              <w:marBottom w:val="0"/>
              <w:divBdr>
                <w:top w:val="none" w:sz="0" w:space="0" w:color="auto"/>
                <w:left w:val="none" w:sz="0" w:space="0" w:color="auto"/>
                <w:bottom w:val="none" w:sz="0" w:space="0" w:color="auto"/>
                <w:right w:val="none" w:sz="0" w:space="0" w:color="auto"/>
              </w:divBdr>
            </w:div>
          </w:divsChild>
        </w:div>
        <w:div w:id="591813376">
          <w:marLeft w:val="0"/>
          <w:marRight w:val="0"/>
          <w:marTop w:val="0"/>
          <w:marBottom w:val="0"/>
          <w:divBdr>
            <w:top w:val="none" w:sz="0" w:space="0" w:color="auto"/>
            <w:left w:val="none" w:sz="0" w:space="0" w:color="auto"/>
            <w:bottom w:val="none" w:sz="0" w:space="0" w:color="auto"/>
            <w:right w:val="none" w:sz="0" w:space="0" w:color="auto"/>
          </w:divBdr>
        </w:div>
        <w:div w:id="2119182441">
          <w:marLeft w:val="0"/>
          <w:marRight w:val="0"/>
          <w:marTop w:val="0"/>
          <w:marBottom w:val="0"/>
          <w:divBdr>
            <w:top w:val="none" w:sz="0" w:space="0" w:color="auto"/>
            <w:left w:val="none" w:sz="0" w:space="0" w:color="auto"/>
            <w:bottom w:val="none" w:sz="0" w:space="0" w:color="auto"/>
            <w:right w:val="none" w:sz="0" w:space="0" w:color="auto"/>
          </w:divBdr>
          <w:divsChild>
            <w:div w:id="567613305">
              <w:marLeft w:val="0"/>
              <w:marRight w:val="0"/>
              <w:marTop w:val="0"/>
              <w:marBottom w:val="0"/>
              <w:divBdr>
                <w:top w:val="none" w:sz="0" w:space="0" w:color="auto"/>
                <w:left w:val="none" w:sz="0" w:space="0" w:color="auto"/>
                <w:bottom w:val="none" w:sz="0" w:space="0" w:color="auto"/>
                <w:right w:val="none" w:sz="0" w:space="0" w:color="auto"/>
              </w:divBdr>
            </w:div>
          </w:divsChild>
        </w:div>
        <w:div w:id="1431245097">
          <w:marLeft w:val="0"/>
          <w:marRight w:val="0"/>
          <w:marTop w:val="0"/>
          <w:marBottom w:val="0"/>
          <w:divBdr>
            <w:top w:val="none" w:sz="0" w:space="0" w:color="auto"/>
            <w:left w:val="none" w:sz="0" w:space="0" w:color="auto"/>
            <w:bottom w:val="none" w:sz="0" w:space="0" w:color="auto"/>
            <w:right w:val="none" w:sz="0" w:space="0" w:color="auto"/>
          </w:divBdr>
        </w:div>
        <w:div w:id="616451706">
          <w:marLeft w:val="0"/>
          <w:marRight w:val="0"/>
          <w:marTop w:val="0"/>
          <w:marBottom w:val="0"/>
          <w:divBdr>
            <w:top w:val="none" w:sz="0" w:space="0" w:color="auto"/>
            <w:left w:val="none" w:sz="0" w:space="0" w:color="auto"/>
            <w:bottom w:val="none" w:sz="0" w:space="0" w:color="auto"/>
            <w:right w:val="none" w:sz="0" w:space="0" w:color="auto"/>
          </w:divBdr>
          <w:divsChild>
            <w:div w:id="1698500890">
              <w:marLeft w:val="0"/>
              <w:marRight w:val="0"/>
              <w:marTop w:val="0"/>
              <w:marBottom w:val="0"/>
              <w:divBdr>
                <w:top w:val="none" w:sz="0" w:space="0" w:color="auto"/>
                <w:left w:val="none" w:sz="0" w:space="0" w:color="auto"/>
                <w:bottom w:val="none" w:sz="0" w:space="0" w:color="auto"/>
                <w:right w:val="none" w:sz="0" w:space="0" w:color="auto"/>
              </w:divBdr>
            </w:div>
          </w:divsChild>
        </w:div>
        <w:div w:id="859901883">
          <w:marLeft w:val="0"/>
          <w:marRight w:val="0"/>
          <w:marTop w:val="0"/>
          <w:marBottom w:val="0"/>
          <w:divBdr>
            <w:top w:val="none" w:sz="0" w:space="0" w:color="auto"/>
            <w:left w:val="none" w:sz="0" w:space="0" w:color="auto"/>
            <w:bottom w:val="none" w:sz="0" w:space="0" w:color="auto"/>
            <w:right w:val="none" w:sz="0" w:space="0" w:color="auto"/>
          </w:divBdr>
        </w:div>
        <w:div w:id="1609459200">
          <w:marLeft w:val="0"/>
          <w:marRight w:val="0"/>
          <w:marTop w:val="0"/>
          <w:marBottom w:val="0"/>
          <w:divBdr>
            <w:top w:val="none" w:sz="0" w:space="0" w:color="auto"/>
            <w:left w:val="none" w:sz="0" w:space="0" w:color="auto"/>
            <w:bottom w:val="none" w:sz="0" w:space="0" w:color="auto"/>
            <w:right w:val="none" w:sz="0" w:space="0" w:color="auto"/>
          </w:divBdr>
          <w:divsChild>
            <w:div w:id="405417653">
              <w:marLeft w:val="0"/>
              <w:marRight w:val="0"/>
              <w:marTop w:val="0"/>
              <w:marBottom w:val="0"/>
              <w:divBdr>
                <w:top w:val="none" w:sz="0" w:space="0" w:color="auto"/>
                <w:left w:val="none" w:sz="0" w:space="0" w:color="auto"/>
                <w:bottom w:val="none" w:sz="0" w:space="0" w:color="auto"/>
                <w:right w:val="none" w:sz="0" w:space="0" w:color="auto"/>
              </w:divBdr>
            </w:div>
          </w:divsChild>
        </w:div>
        <w:div w:id="583078001">
          <w:marLeft w:val="0"/>
          <w:marRight w:val="0"/>
          <w:marTop w:val="0"/>
          <w:marBottom w:val="0"/>
          <w:divBdr>
            <w:top w:val="none" w:sz="0" w:space="0" w:color="auto"/>
            <w:left w:val="none" w:sz="0" w:space="0" w:color="auto"/>
            <w:bottom w:val="none" w:sz="0" w:space="0" w:color="auto"/>
            <w:right w:val="none" w:sz="0" w:space="0" w:color="auto"/>
          </w:divBdr>
        </w:div>
        <w:div w:id="2131044772">
          <w:marLeft w:val="0"/>
          <w:marRight w:val="0"/>
          <w:marTop w:val="0"/>
          <w:marBottom w:val="0"/>
          <w:divBdr>
            <w:top w:val="none" w:sz="0" w:space="0" w:color="auto"/>
            <w:left w:val="none" w:sz="0" w:space="0" w:color="auto"/>
            <w:bottom w:val="none" w:sz="0" w:space="0" w:color="auto"/>
            <w:right w:val="none" w:sz="0" w:space="0" w:color="auto"/>
          </w:divBdr>
          <w:divsChild>
            <w:div w:id="1376657367">
              <w:marLeft w:val="0"/>
              <w:marRight w:val="0"/>
              <w:marTop w:val="0"/>
              <w:marBottom w:val="0"/>
              <w:divBdr>
                <w:top w:val="none" w:sz="0" w:space="0" w:color="auto"/>
                <w:left w:val="none" w:sz="0" w:space="0" w:color="auto"/>
                <w:bottom w:val="none" w:sz="0" w:space="0" w:color="auto"/>
                <w:right w:val="none" w:sz="0" w:space="0" w:color="auto"/>
              </w:divBdr>
            </w:div>
          </w:divsChild>
        </w:div>
        <w:div w:id="466823662">
          <w:marLeft w:val="0"/>
          <w:marRight w:val="0"/>
          <w:marTop w:val="0"/>
          <w:marBottom w:val="0"/>
          <w:divBdr>
            <w:top w:val="none" w:sz="0" w:space="0" w:color="auto"/>
            <w:left w:val="none" w:sz="0" w:space="0" w:color="auto"/>
            <w:bottom w:val="none" w:sz="0" w:space="0" w:color="auto"/>
            <w:right w:val="none" w:sz="0" w:space="0" w:color="auto"/>
          </w:divBdr>
        </w:div>
        <w:div w:id="891574983">
          <w:marLeft w:val="0"/>
          <w:marRight w:val="0"/>
          <w:marTop w:val="0"/>
          <w:marBottom w:val="0"/>
          <w:divBdr>
            <w:top w:val="none" w:sz="0" w:space="0" w:color="auto"/>
            <w:left w:val="none" w:sz="0" w:space="0" w:color="auto"/>
            <w:bottom w:val="none" w:sz="0" w:space="0" w:color="auto"/>
            <w:right w:val="none" w:sz="0" w:space="0" w:color="auto"/>
          </w:divBdr>
          <w:divsChild>
            <w:div w:id="700207371">
              <w:marLeft w:val="0"/>
              <w:marRight w:val="0"/>
              <w:marTop w:val="0"/>
              <w:marBottom w:val="0"/>
              <w:divBdr>
                <w:top w:val="none" w:sz="0" w:space="0" w:color="auto"/>
                <w:left w:val="none" w:sz="0" w:space="0" w:color="auto"/>
                <w:bottom w:val="none" w:sz="0" w:space="0" w:color="auto"/>
                <w:right w:val="none" w:sz="0" w:space="0" w:color="auto"/>
              </w:divBdr>
            </w:div>
          </w:divsChild>
        </w:div>
        <w:div w:id="491651490">
          <w:marLeft w:val="0"/>
          <w:marRight w:val="0"/>
          <w:marTop w:val="300"/>
          <w:marBottom w:val="0"/>
          <w:divBdr>
            <w:top w:val="none" w:sz="0" w:space="0" w:color="auto"/>
            <w:left w:val="none" w:sz="0" w:space="0" w:color="auto"/>
            <w:bottom w:val="none" w:sz="0" w:space="0" w:color="auto"/>
            <w:right w:val="none" w:sz="0" w:space="0" w:color="auto"/>
          </w:divBdr>
          <w:divsChild>
            <w:div w:id="629477278">
              <w:marLeft w:val="0"/>
              <w:marRight w:val="0"/>
              <w:marTop w:val="0"/>
              <w:marBottom w:val="0"/>
              <w:divBdr>
                <w:top w:val="none" w:sz="0" w:space="0" w:color="auto"/>
                <w:left w:val="none" w:sz="0" w:space="0" w:color="auto"/>
                <w:bottom w:val="none" w:sz="0" w:space="0" w:color="auto"/>
                <w:right w:val="none" w:sz="0" w:space="0" w:color="auto"/>
              </w:divBdr>
              <w:divsChild>
                <w:div w:id="88067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424740">
          <w:marLeft w:val="0"/>
          <w:marRight w:val="0"/>
          <w:marTop w:val="300"/>
          <w:marBottom w:val="0"/>
          <w:divBdr>
            <w:top w:val="none" w:sz="0" w:space="0" w:color="auto"/>
            <w:left w:val="none" w:sz="0" w:space="0" w:color="auto"/>
            <w:bottom w:val="none" w:sz="0" w:space="0" w:color="auto"/>
            <w:right w:val="none" w:sz="0" w:space="0" w:color="auto"/>
          </w:divBdr>
          <w:divsChild>
            <w:div w:id="1959483938">
              <w:marLeft w:val="0"/>
              <w:marRight w:val="0"/>
              <w:marTop w:val="0"/>
              <w:marBottom w:val="0"/>
              <w:divBdr>
                <w:top w:val="none" w:sz="0" w:space="0" w:color="auto"/>
                <w:left w:val="none" w:sz="0" w:space="0" w:color="auto"/>
                <w:bottom w:val="none" w:sz="0" w:space="0" w:color="auto"/>
                <w:right w:val="none" w:sz="0" w:space="0" w:color="auto"/>
              </w:divBdr>
              <w:divsChild>
                <w:div w:id="94785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821672">
          <w:marLeft w:val="0"/>
          <w:marRight w:val="0"/>
          <w:marTop w:val="300"/>
          <w:marBottom w:val="0"/>
          <w:divBdr>
            <w:top w:val="none" w:sz="0" w:space="0" w:color="auto"/>
            <w:left w:val="none" w:sz="0" w:space="0" w:color="auto"/>
            <w:bottom w:val="none" w:sz="0" w:space="0" w:color="auto"/>
            <w:right w:val="none" w:sz="0" w:space="0" w:color="auto"/>
          </w:divBdr>
          <w:divsChild>
            <w:div w:id="1338269731">
              <w:marLeft w:val="0"/>
              <w:marRight w:val="0"/>
              <w:marTop w:val="0"/>
              <w:marBottom w:val="0"/>
              <w:divBdr>
                <w:top w:val="none" w:sz="0" w:space="0" w:color="auto"/>
                <w:left w:val="none" w:sz="0" w:space="0" w:color="auto"/>
                <w:bottom w:val="none" w:sz="0" w:space="0" w:color="auto"/>
                <w:right w:val="none" w:sz="0" w:space="0" w:color="auto"/>
              </w:divBdr>
              <w:divsChild>
                <w:div w:id="1876648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648481">
          <w:marLeft w:val="0"/>
          <w:marRight w:val="0"/>
          <w:marTop w:val="300"/>
          <w:marBottom w:val="0"/>
          <w:divBdr>
            <w:top w:val="none" w:sz="0" w:space="0" w:color="auto"/>
            <w:left w:val="none" w:sz="0" w:space="0" w:color="auto"/>
            <w:bottom w:val="none" w:sz="0" w:space="0" w:color="auto"/>
            <w:right w:val="none" w:sz="0" w:space="0" w:color="auto"/>
          </w:divBdr>
          <w:divsChild>
            <w:div w:id="661855865">
              <w:marLeft w:val="0"/>
              <w:marRight w:val="0"/>
              <w:marTop w:val="0"/>
              <w:marBottom w:val="0"/>
              <w:divBdr>
                <w:top w:val="none" w:sz="0" w:space="0" w:color="auto"/>
                <w:left w:val="none" w:sz="0" w:space="0" w:color="auto"/>
                <w:bottom w:val="none" w:sz="0" w:space="0" w:color="auto"/>
                <w:right w:val="none" w:sz="0" w:space="0" w:color="auto"/>
              </w:divBdr>
              <w:divsChild>
                <w:div w:id="654799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383483">
      <w:bodyDiv w:val="1"/>
      <w:marLeft w:val="0"/>
      <w:marRight w:val="0"/>
      <w:marTop w:val="0"/>
      <w:marBottom w:val="0"/>
      <w:divBdr>
        <w:top w:val="none" w:sz="0" w:space="0" w:color="auto"/>
        <w:left w:val="none" w:sz="0" w:space="0" w:color="auto"/>
        <w:bottom w:val="none" w:sz="0" w:space="0" w:color="auto"/>
        <w:right w:val="none" w:sz="0" w:space="0" w:color="auto"/>
      </w:divBdr>
      <w:divsChild>
        <w:div w:id="1349483696">
          <w:marLeft w:val="0"/>
          <w:marRight w:val="0"/>
          <w:marTop w:val="0"/>
          <w:marBottom w:val="0"/>
          <w:divBdr>
            <w:top w:val="none" w:sz="0" w:space="0" w:color="auto"/>
            <w:left w:val="none" w:sz="0" w:space="0" w:color="auto"/>
            <w:bottom w:val="none" w:sz="0" w:space="0" w:color="auto"/>
            <w:right w:val="none" w:sz="0" w:space="0" w:color="auto"/>
          </w:divBdr>
        </w:div>
        <w:div w:id="2127581687">
          <w:marLeft w:val="0"/>
          <w:marRight w:val="0"/>
          <w:marTop w:val="0"/>
          <w:marBottom w:val="0"/>
          <w:divBdr>
            <w:top w:val="none" w:sz="0" w:space="0" w:color="auto"/>
            <w:left w:val="none" w:sz="0" w:space="0" w:color="auto"/>
            <w:bottom w:val="none" w:sz="0" w:space="0" w:color="auto"/>
            <w:right w:val="none" w:sz="0" w:space="0" w:color="auto"/>
          </w:divBdr>
          <w:divsChild>
            <w:div w:id="487408011">
              <w:marLeft w:val="0"/>
              <w:marRight w:val="0"/>
              <w:marTop w:val="0"/>
              <w:marBottom w:val="0"/>
              <w:divBdr>
                <w:top w:val="none" w:sz="0" w:space="0" w:color="auto"/>
                <w:left w:val="none" w:sz="0" w:space="0" w:color="auto"/>
                <w:bottom w:val="none" w:sz="0" w:space="0" w:color="auto"/>
                <w:right w:val="none" w:sz="0" w:space="0" w:color="auto"/>
              </w:divBdr>
            </w:div>
          </w:divsChild>
        </w:div>
        <w:div w:id="337460739">
          <w:marLeft w:val="0"/>
          <w:marRight w:val="0"/>
          <w:marTop w:val="0"/>
          <w:marBottom w:val="0"/>
          <w:divBdr>
            <w:top w:val="none" w:sz="0" w:space="0" w:color="auto"/>
            <w:left w:val="none" w:sz="0" w:space="0" w:color="auto"/>
            <w:bottom w:val="none" w:sz="0" w:space="0" w:color="auto"/>
            <w:right w:val="none" w:sz="0" w:space="0" w:color="auto"/>
          </w:divBdr>
        </w:div>
        <w:div w:id="1499228419">
          <w:marLeft w:val="0"/>
          <w:marRight w:val="0"/>
          <w:marTop w:val="0"/>
          <w:marBottom w:val="0"/>
          <w:divBdr>
            <w:top w:val="none" w:sz="0" w:space="0" w:color="auto"/>
            <w:left w:val="none" w:sz="0" w:space="0" w:color="auto"/>
            <w:bottom w:val="none" w:sz="0" w:space="0" w:color="auto"/>
            <w:right w:val="none" w:sz="0" w:space="0" w:color="auto"/>
          </w:divBdr>
          <w:divsChild>
            <w:div w:id="32732978">
              <w:marLeft w:val="0"/>
              <w:marRight w:val="0"/>
              <w:marTop w:val="0"/>
              <w:marBottom w:val="0"/>
              <w:divBdr>
                <w:top w:val="none" w:sz="0" w:space="0" w:color="auto"/>
                <w:left w:val="none" w:sz="0" w:space="0" w:color="auto"/>
                <w:bottom w:val="none" w:sz="0" w:space="0" w:color="auto"/>
                <w:right w:val="none" w:sz="0" w:space="0" w:color="auto"/>
              </w:divBdr>
            </w:div>
          </w:divsChild>
        </w:div>
        <w:div w:id="1294294040">
          <w:marLeft w:val="0"/>
          <w:marRight w:val="0"/>
          <w:marTop w:val="0"/>
          <w:marBottom w:val="0"/>
          <w:divBdr>
            <w:top w:val="none" w:sz="0" w:space="0" w:color="auto"/>
            <w:left w:val="none" w:sz="0" w:space="0" w:color="auto"/>
            <w:bottom w:val="none" w:sz="0" w:space="0" w:color="auto"/>
            <w:right w:val="none" w:sz="0" w:space="0" w:color="auto"/>
          </w:divBdr>
        </w:div>
        <w:div w:id="1431780710">
          <w:marLeft w:val="0"/>
          <w:marRight w:val="0"/>
          <w:marTop w:val="0"/>
          <w:marBottom w:val="0"/>
          <w:divBdr>
            <w:top w:val="none" w:sz="0" w:space="0" w:color="auto"/>
            <w:left w:val="none" w:sz="0" w:space="0" w:color="auto"/>
            <w:bottom w:val="none" w:sz="0" w:space="0" w:color="auto"/>
            <w:right w:val="none" w:sz="0" w:space="0" w:color="auto"/>
          </w:divBdr>
          <w:divsChild>
            <w:div w:id="571932928">
              <w:marLeft w:val="0"/>
              <w:marRight w:val="0"/>
              <w:marTop w:val="0"/>
              <w:marBottom w:val="0"/>
              <w:divBdr>
                <w:top w:val="none" w:sz="0" w:space="0" w:color="auto"/>
                <w:left w:val="none" w:sz="0" w:space="0" w:color="auto"/>
                <w:bottom w:val="none" w:sz="0" w:space="0" w:color="auto"/>
                <w:right w:val="none" w:sz="0" w:space="0" w:color="auto"/>
              </w:divBdr>
            </w:div>
          </w:divsChild>
        </w:div>
        <w:div w:id="171187811">
          <w:marLeft w:val="0"/>
          <w:marRight w:val="0"/>
          <w:marTop w:val="0"/>
          <w:marBottom w:val="0"/>
          <w:divBdr>
            <w:top w:val="none" w:sz="0" w:space="0" w:color="auto"/>
            <w:left w:val="none" w:sz="0" w:space="0" w:color="auto"/>
            <w:bottom w:val="none" w:sz="0" w:space="0" w:color="auto"/>
            <w:right w:val="none" w:sz="0" w:space="0" w:color="auto"/>
          </w:divBdr>
        </w:div>
        <w:div w:id="1291084137">
          <w:marLeft w:val="0"/>
          <w:marRight w:val="0"/>
          <w:marTop w:val="0"/>
          <w:marBottom w:val="0"/>
          <w:divBdr>
            <w:top w:val="none" w:sz="0" w:space="0" w:color="auto"/>
            <w:left w:val="none" w:sz="0" w:space="0" w:color="auto"/>
            <w:bottom w:val="none" w:sz="0" w:space="0" w:color="auto"/>
            <w:right w:val="none" w:sz="0" w:space="0" w:color="auto"/>
          </w:divBdr>
          <w:divsChild>
            <w:div w:id="988484044">
              <w:marLeft w:val="0"/>
              <w:marRight w:val="0"/>
              <w:marTop w:val="0"/>
              <w:marBottom w:val="0"/>
              <w:divBdr>
                <w:top w:val="none" w:sz="0" w:space="0" w:color="auto"/>
                <w:left w:val="none" w:sz="0" w:space="0" w:color="auto"/>
                <w:bottom w:val="none" w:sz="0" w:space="0" w:color="auto"/>
                <w:right w:val="none" w:sz="0" w:space="0" w:color="auto"/>
              </w:divBdr>
            </w:div>
          </w:divsChild>
        </w:div>
        <w:div w:id="207494155">
          <w:marLeft w:val="0"/>
          <w:marRight w:val="0"/>
          <w:marTop w:val="0"/>
          <w:marBottom w:val="0"/>
          <w:divBdr>
            <w:top w:val="none" w:sz="0" w:space="0" w:color="auto"/>
            <w:left w:val="none" w:sz="0" w:space="0" w:color="auto"/>
            <w:bottom w:val="none" w:sz="0" w:space="0" w:color="auto"/>
            <w:right w:val="none" w:sz="0" w:space="0" w:color="auto"/>
          </w:divBdr>
        </w:div>
        <w:div w:id="266932074">
          <w:marLeft w:val="0"/>
          <w:marRight w:val="0"/>
          <w:marTop w:val="0"/>
          <w:marBottom w:val="0"/>
          <w:divBdr>
            <w:top w:val="none" w:sz="0" w:space="0" w:color="auto"/>
            <w:left w:val="none" w:sz="0" w:space="0" w:color="auto"/>
            <w:bottom w:val="none" w:sz="0" w:space="0" w:color="auto"/>
            <w:right w:val="none" w:sz="0" w:space="0" w:color="auto"/>
          </w:divBdr>
          <w:divsChild>
            <w:div w:id="1404524684">
              <w:marLeft w:val="0"/>
              <w:marRight w:val="0"/>
              <w:marTop w:val="0"/>
              <w:marBottom w:val="0"/>
              <w:divBdr>
                <w:top w:val="none" w:sz="0" w:space="0" w:color="auto"/>
                <w:left w:val="none" w:sz="0" w:space="0" w:color="auto"/>
                <w:bottom w:val="none" w:sz="0" w:space="0" w:color="auto"/>
                <w:right w:val="none" w:sz="0" w:space="0" w:color="auto"/>
              </w:divBdr>
            </w:div>
          </w:divsChild>
        </w:div>
        <w:div w:id="1811896609">
          <w:marLeft w:val="0"/>
          <w:marRight w:val="0"/>
          <w:marTop w:val="0"/>
          <w:marBottom w:val="0"/>
          <w:divBdr>
            <w:top w:val="none" w:sz="0" w:space="0" w:color="auto"/>
            <w:left w:val="none" w:sz="0" w:space="0" w:color="auto"/>
            <w:bottom w:val="none" w:sz="0" w:space="0" w:color="auto"/>
            <w:right w:val="none" w:sz="0" w:space="0" w:color="auto"/>
          </w:divBdr>
        </w:div>
        <w:div w:id="1871986834">
          <w:marLeft w:val="0"/>
          <w:marRight w:val="0"/>
          <w:marTop w:val="0"/>
          <w:marBottom w:val="0"/>
          <w:divBdr>
            <w:top w:val="none" w:sz="0" w:space="0" w:color="auto"/>
            <w:left w:val="none" w:sz="0" w:space="0" w:color="auto"/>
            <w:bottom w:val="none" w:sz="0" w:space="0" w:color="auto"/>
            <w:right w:val="none" w:sz="0" w:space="0" w:color="auto"/>
          </w:divBdr>
          <w:divsChild>
            <w:div w:id="1970285841">
              <w:marLeft w:val="0"/>
              <w:marRight w:val="0"/>
              <w:marTop w:val="0"/>
              <w:marBottom w:val="0"/>
              <w:divBdr>
                <w:top w:val="none" w:sz="0" w:space="0" w:color="auto"/>
                <w:left w:val="none" w:sz="0" w:space="0" w:color="auto"/>
                <w:bottom w:val="none" w:sz="0" w:space="0" w:color="auto"/>
                <w:right w:val="none" w:sz="0" w:space="0" w:color="auto"/>
              </w:divBdr>
            </w:div>
          </w:divsChild>
        </w:div>
        <w:div w:id="1105464473">
          <w:marLeft w:val="0"/>
          <w:marRight w:val="0"/>
          <w:marTop w:val="0"/>
          <w:marBottom w:val="0"/>
          <w:divBdr>
            <w:top w:val="none" w:sz="0" w:space="0" w:color="auto"/>
            <w:left w:val="none" w:sz="0" w:space="0" w:color="auto"/>
            <w:bottom w:val="none" w:sz="0" w:space="0" w:color="auto"/>
            <w:right w:val="none" w:sz="0" w:space="0" w:color="auto"/>
          </w:divBdr>
        </w:div>
        <w:div w:id="1053195751">
          <w:marLeft w:val="0"/>
          <w:marRight w:val="0"/>
          <w:marTop w:val="0"/>
          <w:marBottom w:val="0"/>
          <w:divBdr>
            <w:top w:val="none" w:sz="0" w:space="0" w:color="auto"/>
            <w:left w:val="none" w:sz="0" w:space="0" w:color="auto"/>
            <w:bottom w:val="none" w:sz="0" w:space="0" w:color="auto"/>
            <w:right w:val="none" w:sz="0" w:space="0" w:color="auto"/>
          </w:divBdr>
          <w:divsChild>
            <w:div w:id="1130317247">
              <w:marLeft w:val="0"/>
              <w:marRight w:val="0"/>
              <w:marTop w:val="0"/>
              <w:marBottom w:val="0"/>
              <w:divBdr>
                <w:top w:val="none" w:sz="0" w:space="0" w:color="auto"/>
                <w:left w:val="none" w:sz="0" w:space="0" w:color="auto"/>
                <w:bottom w:val="none" w:sz="0" w:space="0" w:color="auto"/>
                <w:right w:val="none" w:sz="0" w:space="0" w:color="auto"/>
              </w:divBdr>
            </w:div>
          </w:divsChild>
        </w:div>
        <w:div w:id="1933466138">
          <w:marLeft w:val="0"/>
          <w:marRight w:val="0"/>
          <w:marTop w:val="300"/>
          <w:marBottom w:val="0"/>
          <w:divBdr>
            <w:top w:val="none" w:sz="0" w:space="0" w:color="auto"/>
            <w:left w:val="none" w:sz="0" w:space="0" w:color="auto"/>
            <w:bottom w:val="none" w:sz="0" w:space="0" w:color="auto"/>
            <w:right w:val="none" w:sz="0" w:space="0" w:color="auto"/>
          </w:divBdr>
          <w:divsChild>
            <w:div w:id="266894548">
              <w:marLeft w:val="0"/>
              <w:marRight w:val="0"/>
              <w:marTop w:val="0"/>
              <w:marBottom w:val="0"/>
              <w:divBdr>
                <w:top w:val="none" w:sz="0" w:space="0" w:color="auto"/>
                <w:left w:val="none" w:sz="0" w:space="0" w:color="auto"/>
                <w:bottom w:val="none" w:sz="0" w:space="0" w:color="auto"/>
                <w:right w:val="none" w:sz="0" w:space="0" w:color="auto"/>
              </w:divBdr>
              <w:divsChild>
                <w:div w:id="626933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6776">
          <w:marLeft w:val="0"/>
          <w:marRight w:val="0"/>
          <w:marTop w:val="300"/>
          <w:marBottom w:val="0"/>
          <w:divBdr>
            <w:top w:val="none" w:sz="0" w:space="0" w:color="auto"/>
            <w:left w:val="none" w:sz="0" w:space="0" w:color="auto"/>
            <w:bottom w:val="none" w:sz="0" w:space="0" w:color="auto"/>
            <w:right w:val="none" w:sz="0" w:space="0" w:color="auto"/>
          </w:divBdr>
          <w:divsChild>
            <w:div w:id="1215506069">
              <w:marLeft w:val="0"/>
              <w:marRight w:val="0"/>
              <w:marTop w:val="0"/>
              <w:marBottom w:val="0"/>
              <w:divBdr>
                <w:top w:val="none" w:sz="0" w:space="0" w:color="auto"/>
                <w:left w:val="none" w:sz="0" w:space="0" w:color="auto"/>
                <w:bottom w:val="none" w:sz="0" w:space="0" w:color="auto"/>
                <w:right w:val="none" w:sz="0" w:space="0" w:color="auto"/>
              </w:divBdr>
              <w:divsChild>
                <w:div w:id="119256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77094">
          <w:marLeft w:val="0"/>
          <w:marRight w:val="0"/>
          <w:marTop w:val="300"/>
          <w:marBottom w:val="0"/>
          <w:divBdr>
            <w:top w:val="none" w:sz="0" w:space="0" w:color="auto"/>
            <w:left w:val="none" w:sz="0" w:space="0" w:color="auto"/>
            <w:bottom w:val="none" w:sz="0" w:space="0" w:color="auto"/>
            <w:right w:val="none" w:sz="0" w:space="0" w:color="auto"/>
          </w:divBdr>
          <w:divsChild>
            <w:div w:id="1193493245">
              <w:marLeft w:val="0"/>
              <w:marRight w:val="0"/>
              <w:marTop w:val="0"/>
              <w:marBottom w:val="0"/>
              <w:divBdr>
                <w:top w:val="none" w:sz="0" w:space="0" w:color="auto"/>
                <w:left w:val="none" w:sz="0" w:space="0" w:color="auto"/>
                <w:bottom w:val="none" w:sz="0" w:space="0" w:color="auto"/>
                <w:right w:val="none" w:sz="0" w:space="0" w:color="auto"/>
              </w:divBdr>
              <w:divsChild>
                <w:div w:id="56252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279719">
          <w:marLeft w:val="0"/>
          <w:marRight w:val="0"/>
          <w:marTop w:val="300"/>
          <w:marBottom w:val="0"/>
          <w:divBdr>
            <w:top w:val="none" w:sz="0" w:space="0" w:color="auto"/>
            <w:left w:val="none" w:sz="0" w:space="0" w:color="auto"/>
            <w:bottom w:val="none" w:sz="0" w:space="0" w:color="auto"/>
            <w:right w:val="none" w:sz="0" w:space="0" w:color="auto"/>
          </w:divBdr>
          <w:divsChild>
            <w:div w:id="18548593">
              <w:marLeft w:val="0"/>
              <w:marRight w:val="0"/>
              <w:marTop w:val="0"/>
              <w:marBottom w:val="0"/>
              <w:divBdr>
                <w:top w:val="none" w:sz="0" w:space="0" w:color="auto"/>
                <w:left w:val="none" w:sz="0" w:space="0" w:color="auto"/>
                <w:bottom w:val="none" w:sz="0" w:space="0" w:color="auto"/>
                <w:right w:val="none" w:sz="0" w:space="0" w:color="auto"/>
              </w:divBdr>
              <w:divsChild>
                <w:div w:id="130469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736957">
      <w:bodyDiv w:val="1"/>
      <w:marLeft w:val="0"/>
      <w:marRight w:val="0"/>
      <w:marTop w:val="0"/>
      <w:marBottom w:val="0"/>
      <w:divBdr>
        <w:top w:val="none" w:sz="0" w:space="0" w:color="auto"/>
        <w:left w:val="none" w:sz="0" w:space="0" w:color="auto"/>
        <w:bottom w:val="none" w:sz="0" w:space="0" w:color="auto"/>
        <w:right w:val="none" w:sz="0" w:space="0" w:color="auto"/>
      </w:divBdr>
      <w:divsChild>
        <w:div w:id="1428578640">
          <w:marLeft w:val="0"/>
          <w:marRight w:val="0"/>
          <w:marTop w:val="0"/>
          <w:marBottom w:val="0"/>
          <w:divBdr>
            <w:top w:val="none" w:sz="0" w:space="0" w:color="auto"/>
            <w:left w:val="none" w:sz="0" w:space="0" w:color="auto"/>
            <w:bottom w:val="none" w:sz="0" w:space="0" w:color="auto"/>
            <w:right w:val="none" w:sz="0" w:space="0" w:color="auto"/>
          </w:divBdr>
        </w:div>
        <w:div w:id="1948002708">
          <w:marLeft w:val="0"/>
          <w:marRight w:val="0"/>
          <w:marTop w:val="0"/>
          <w:marBottom w:val="0"/>
          <w:divBdr>
            <w:top w:val="none" w:sz="0" w:space="0" w:color="auto"/>
            <w:left w:val="none" w:sz="0" w:space="0" w:color="auto"/>
            <w:bottom w:val="none" w:sz="0" w:space="0" w:color="auto"/>
            <w:right w:val="none" w:sz="0" w:space="0" w:color="auto"/>
          </w:divBdr>
          <w:divsChild>
            <w:div w:id="1413817770">
              <w:marLeft w:val="0"/>
              <w:marRight w:val="0"/>
              <w:marTop w:val="0"/>
              <w:marBottom w:val="0"/>
              <w:divBdr>
                <w:top w:val="none" w:sz="0" w:space="0" w:color="auto"/>
                <w:left w:val="none" w:sz="0" w:space="0" w:color="auto"/>
                <w:bottom w:val="none" w:sz="0" w:space="0" w:color="auto"/>
                <w:right w:val="none" w:sz="0" w:space="0" w:color="auto"/>
              </w:divBdr>
            </w:div>
          </w:divsChild>
        </w:div>
        <w:div w:id="486870148">
          <w:marLeft w:val="0"/>
          <w:marRight w:val="0"/>
          <w:marTop w:val="0"/>
          <w:marBottom w:val="0"/>
          <w:divBdr>
            <w:top w:val="none" w:sz="0" w:space="0" w:color="auto"/>
            <w:left w:val="none" w:sz="0" w:space="0" w:color="auto"/>
            <w:bottom w:val="none" w:sz="0" w:space="0" w:color="auto"/>
            <w:right w:val="none" w:sz="0" w:space="0" w:color="auto"/>
          </w:divBdr>
        </w:div>
        <w:div w:id="1326738552">
          <w:marLeft w:val="0"/>
          <w:marRight w:val="0"/>
          <w:marTop w:val="0"/>
          <w:marBottom w:val="0"/>
          <w:divBdr>
            <w:top w:val="none" w:sz="0" w:space="0" w:color="auto"/>
            <w:left w:val="none" w:sz="0" w:space="0" w:color="auto"/>
            <w:bottom w:val="none" w:sz="0" w:space="0" w:color="auto"/>
            <w:right w:val="none" w:sz="0" w:space="0" w:color="auto"/>
          </w:divBdr>
          <w:divsChild>
            <w:div w:id="1098136959">
              <w:marLeft w:val="0"/>
              <w:marRight w:val="0"/>
              <w:marTop w:val="0"/>
              <w:marBottom w:val="0"/>
              <w:divBdr>
                <w:top w:val="none" w:sz="0" w:space="0" w:color="auto"/>
                <w:left w:val="none" w:sz="0" w:space="0" w:color="auto"/>
                <w:bottom w:val="none" w:sz="0" w:space="0" w:color="auto"/>
                <w:right w:val="none" w:sz="0" w:space="0" w:color="auto"/>
              </w:divBdr>
            </w:div>
          </w:divsChild>
        </w:div>
        <w:div w:id="1370228450">
          <w:marLeft w:val="0"/>
          <w:marRight w:val="0"/>
          <w:marTop w:val="0"/>
          <w:marBottom w:val="0"/>
          <w:divBdr>
            <w:top w:val="none" w:sz="0" w:space="0" w:color="auto"/>
            <w:left w:val="none" w:sz="0" w:space="0" w:color="auto"/>
            <w:bottom w:val="none" w:sz="0" w:space="0" w:color="auto"/>
            <w:right w:val="none" w:sz="0" w:space="0" w:color="auto"/>
          </w:divBdr>
        </w:div>
        <w:div w:id="1659311377">
          <w:marLeft w:val="0"/>
          <w:marRight w:val="0"/>
          <w:marTop w:val="0"/>
          <w:marBottom w:val="0"/>
          <w:divBdr>
            <w:top w:val="none" w:sz="0" w:space="0" w:color="auto"/>
            <w:left w:val="none" w:sz="0" w:space="0" w:color="auto"/>
            <w:bottom w:val="none" w:sz="0" w:space="0" w:color="auto"/>
            <w:right w:val="none" w:sz="0" w:space="0" w:color="auto"/>
          </w:divBdr>
          <w:divsChild>
            <w:div w:id="399988524">
              <w:marLeft w:val="0"/>
              <w:marRight w:val="0"/>
              <w:marTop w:val="0"/>
              <w:marBottom w:val="0"/>
              <w:divBdr>
                <w:top w:val="none" w:sz="0" w:space="0" w:color="auto"/>
                <w:left w:val="none" w:sz="0" w:space="0" w:color="auto"/>
                <w:bottom w:val="none" w:sz="0" w:space="0" w:color="auto"/>
                <w:right w:val="none" w:sz="0" w:space="0" w:color="auto"/>
              </w:divBdr>
            </w:div>
          </w:divsChild>
        </w:div>
        <w:div w:id="1209875026">
          <w:marLeft w:val="0"/>
          <w:marRight w:val="0"/>
          <w:marTop w:val="0"/>
          <w:marBottom w:val="0"/>
          <w:divBdr>
            <w:top w:val="none" w:sz="0" w:space="0" w:color="auto"/>
            <w:left w:val="none" w:sz="0" w:space="0" w:color="auto"/>
            <w:bottom w:val="none" w:sz="0" w:space="0" w:color="auto"/>
            <w:right w:val="none" w:sz="0" w:space="0" w:color="auto"/>
          </w:divBdr>
        </w:div>
        <w:div w:id="1455635438">
          <w:marLeft w:val="0"/>
          <w:marRight w:val="0"/>
          <w:marTop w:val="0"/>
          <w:marBottom w:val="0"/>
          <w:divBdr>
            <w:top w:val="none" w:sz="0" w:space="0" w:color="auto"/>
            <w:left w:val="none" w:sz="0" w:space="0" w:color="auto"/>
            <w:bottom w:val="none" w:sz="0" w:space="0" w:color="auto"/>
            <w:right w:val="none" w:sz="0" w:space="0" w:color="auto"/>
          </w:divBdr>
          <w:divsChild>
            <w:div w:id="1774282855">
              <w:marLeft w:val="0"/>
              <w:marRight w:val="0"/>
              <w:marTop w:val="0"/>
              <w:marBottom w:val="0"/>
              <w:divBdr>
                <w:top w:val="none" w:sz="0" w:space="0" w:color="auto"/>
                <w:left w:val="none" w:sz="0" w:space="0" w:color="auto"/>
                <w:bottom w:val="none" w:sz="0" w:space="0" w:color="auto"/>
                <w:right w:val="none" w:sz="0" w:space="0" w:color="auto"/>
              </w:divBdr>
            </w:div>
          </w:divsChild>
        </w:div>
        <w:div w:id="705717812">
          <w:marLeft w:val="0"/>
          <w:marRight w:val="0"/>
          <w:marTop w:val="0"/>
          <w:marBottom w:val="0"/>
          <w:divBdr>
            <w:top w:val="none" w:sz="0" w:space="0" w:color="auto"/>
            <w:left w:val="none" w:sz="0" w:space="0" w:color="auto"/>
            <w:bottom w:val="none" w:sz="0" w:space="0" w:color="auto"/>
            <w:right w:val="none" w:sz="0" w:space="0" w:color="auto"/>
          </w:divBdr>
        </w:div>
        <w:div w:id="2072119764">
          <w:marLeft w:val="0"/>
          <w:marRight w:val="0"/>
          <w:marTop w:val="0"/>
          <w:marBottom w:val="0"/>
          <w:divBdr>
            <w:top w:val="none" w:sz="0" w:space="0" w:color="auto"/>
            <w:left w:val="none" w:sz="0" w:space="0" w:color="auto"/>
            <w:bottom w:val="none" w:sz="0" w:space="0" w:color="auto"/>
            <w:right w:val="none" w:sz="0" w:space="0" w:color="auto"/>
          </w:divBdr>
          <w:divsChild>
            <w:div w:id="238685271">
              <w:marLeft w:val="0"/>
              <w:marRight w:val="0"/>
              <w:marTop w:val="0"/>
              <w:marBottom w:val="0"/>
              <w:divBdr>
                <w:top w:val="none" w:sz="0" w:space="0" w:color="auto"/>
                <w:left w:val="none" w:sz="0" w:space="0" w:color="auto"/>
                <w:bottom w:val="none" w:sz="0" w:space="0" w:color="auto"/>
                <w:right w:val="none" w:sz="0" w:space="0" w:color="auto"/>
              </w:divBdr>
            </w:div>
          </w:divsChild>
        </w:div>
        <w:div w:id="310133262">
          <w:marLeft w:val="0"/>
          <w:marRight w:val="0"/>
          <w:marTop w:val="0"/>
          <w:marBottom w:val="0"/>
          <w:divBdr>
            <w:top w:val="none" w:sz="0" w:space="0" w:color="auto"/>
            <w:left w:val="none" w:sz="0" w:space="0" w:color="auto"/>
            <w:bottom w:val="none" w:sz="0" w:space="0" w:color="auto"/>
            <w:right w:val="none" w:sz="0" w:space="0" w:color="auto"/>
          </w:divBdr>
        </w:div>
        <w:div w:id="56629946">
          <w:marLeft w:val="0"/>
          <w:marRight w:val="0"/>
          <w:marTop w:val="0"/>
          <w:marBottom w:val="0"/>
          <w:divBdr>
            <w:top w:val="none" w:sz="0" w:space="0" w:color="auto"/>
            <w:left w:val="none" w:sz="0" w:space="0" w:color="auto"/>
            <w:bottom w:val="none" w:sz="0" w:space="0" w:color="auto"/>
            <w:right w:val="none" w:sz="0" w:space="0" w:color="auto"/>
          </w:divBdr>
          <w:divsChild>
            <w:div w:id="493840485">
              <w:marLeft w:val="0"/>
              <w:marRight w:val="0"/>
              <w:marTop w:val="0"/>
              <w:marBottom w:val="0"/>
              <w:divBdr>
                <w:top w:val="none" w:sz="0" w:space="0" w:color="auto"/>
                <w:left w:val="none" w:sz="0" w:space="0" w:color="auto"/>
                <w:bottom w:val="none" w:sz="0" w:space="0" w:color="auto"/>
                <w:right w:val="none" w:sz="0" w:space="0" w:color="auto"/>
              </w:divBdr>
            </w:div>
          </w:divsChild>
        </w:div>
        <w:div w:id="1535997822">
          <w:marLeft w:val="0"/>
          <w:marRight w:val="0"/>
          <w:marTop w:val="0"/>
          <w:marBottom w:val="0"/>
          <w:divBdr>
            <w:top w:val="none" w:sz="0" w:space="0" w:color="auto"/>
            <w:left w:val="none" w:sz="0" w:space="0" w:color="auto"/>
            <w:bottom w:val="none" w:sz="0" w:space="0" w:color="auto"/>
            <w:right w:val="none" w:sz="0" w:space="0" w:color="auto"/>
          </w:divBdr>
        </w:div>
        <w:div w:id="1625110326">
          <w:marLeft w:val="0"/>
          <w:marRight w:val="0"/>
          <w:marTop w:val="0"/>
          <w:marBottom w:val="0"/>
          <w:divBdr>
            <w:top w:val="none" w:sz="0" w:space="0" w:color="auto"/>
            <w:left w:val="none" w:sz="0" w:space="0" w:color="auto"/>
            <w:bottom w:val="none" w:sz="0" w:space="0" w:color="auto"/>
            <w:right w:val="none" w:sz="0" w:space="0" w:color="auto"/>
          </w:divBdr>
          <w:divsChild>
            <w:div w:id="1080054889">
              <w:marLeft w:val="0"/>
              <w:marRight w:val="0"/>
              <w:marTop w:val="0"/>
              <w:marBottom w:val="0"/>
              <w:divBdr>
                <w:top w:val="none" w:sz="0" w:space="0" w:color="auto"/>
                <w:left w:val="none" w:sz="0" w:space="0" w:color="auto"/>
                <w:bottom w:val="none" w:sz="0" w:space="0" w:color="auto"/>
                <w:right w:val="none" w:sz="0" w:space="0" w:color="auto"/>
              </w:divBdr>
            </w:div>
          </w:divsChild>
        </w:div>
        <w:div w:id="1888687472">
          <w:marLeft w:val="0"/>
          <w:marRight w:val="0"/>
          <w:marTop w:val="300"/>
          <w:marBottom w:val="0"/>
          <w:divBdr>
            <w:top w:val="none" w:sz="0" w:space="0" w:color="auto"/>
            <w:left w:val="none" w:sz="0" w:space="0" w:color="auto"/>
            <w:bottom w:val="none" w:sz="0" w:space="0" w:color="auto"/>
            <w:right w:val="none" w:sz="0" w:space="0" w:color="auto"/>
          </w:divBdr>
          <w:divsChild>
            <w:div w:id="2142920136">
              <w:marLeft w:val="0"/>
              <w:marRight w:val="0"/>
              <w:marTop w:val="0"/>
              <w:marBottom w:val="0"/>
              <w:divBdr>
                <w:top w:val="none" w:sz="0" w:space="0" w:color="auto"/>
                <w:left w:val="none" w:sz="0" w:space="0" w:color="auto"/>
                <w:bottom w:val="none" w:sz="0" w:space="0" w:color="auto"/>
                <w:right w:val="none" w:sz="0" w:space="0" w:color="auto"/>
              </w:divBdr>
              <w:divsChild>
                <w:div w:id="588927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459021">
          <w:marLeft w:val="0"/>
          <w:marRight w:val="0"/>
          <w:marTop w:val="300"/>
          <w:marBottom w:val="0"/>
          <w:divBdr>
            <w:top w:val="none" w:sz="0" w:space="0" w:color="auto"/>
            <w:left w:val="none" w:sz="0" w:space="0" w:color="auto"/>
            <w:bottom w:val="none" w:sz="0" w:space="0" w:color="auto"/>
            <w:right w:val="none" w:sz="0" w:space="0" w:color="auto"/>
          </w:divBdr>
          <w:divsChild>
            <w:div w:id="1237782910">
              <w:marLeft w:val="0"/>
              <w:marRight w:val="0"/>
              <w:marTop w:val="0"/>
              <w:marBottom w:val="0"/>
              <w:divBdr>
                <w:top w:val="none" w:sz="0" w:space="0" w:color="auto"/>
                <w:left w:val="none" w:sz="0" w:space="0" w:color="auto"/>
                <w:bottom w:val="none" w:sz="0" w:space="0" w:color="auto"/>
                <w:right w:val="none" w:sz="0" w:space="0" w:color="auto"/>
              </w:divBdr>
              <w:divsChild>
                <w:div w:id="170374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357461">
          <w:marLeft w:val="0"/>
          <w:marRight w:val="0"/>
          <w:marTop w:val="300"/>
          <w:marBottom w:val="0"/>
          <w:divBdr>
            <w:top w:val="none" w:sz="0" w:space="0" w:color="auto"/>
            <w:left w:val="none" w:sz="0" w:space="0" w:color="auto"/>
            <w:bottom w:val="none" w:sz="0" w:space="0" w:color="auto"/>
            <w:right w:val="none" w:sz="0" w:space="0" w:color="auto"/>
          </w:divBdr>
          <w:divsChild>
            <w:div w:id="1607083316">
              <w:marLeft w:val="0"/>
              <w:marRight w:val="0"/>
              <w:marTop w:val="0"/>
              <w:marBottom w:val="0"/>
              <w:divBdr>
                <w:top w:val="none" w:sz="0" w:space="0" w:color="auto"/>
                <w:left w:val="none" w:sz="0" w:space="0" w:color="auto"/>
                <w:bottom w:val="none" w:sz="0" w:space="0" w:color="auto"/>
                <w:right w:val="none" w:sz="0" w:space="0" w:color="auto"/>
              </w:divBdr>
              <w:divsChild>
                <w:div w:id="102035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10105">
          <w:marLeft w:val="0"/>
          <w:marRight w:val="0"/>
          <w:marTop w:val="300"/>
          <w:marBottom w:val="0"/>
          <w:divBdr>
            <w:top w:val="none" w:sz="0" w:space="0" w:color="auto"/>
            <w:left w:val="none" w:sz="0" w:space="0" w:color="auto"/>
            <w:bottom w:val="none" w:sz="0" w:space="0" w:color="auto"/>
            <w:right w:val="none" w:sz="0" w:space="0" w:color="auto"/>
          </w:divBdr>
          <w:divsChild>
            <w:div w:id="74788117">
              <w:marLeft w:val="0"/>
              <w:marRight w:val="0"/>
              <w:marTop w:val="0"/>
              <w:marBottom w:val="0"/>
              <w:divBdr>
                <w:top w:val="none" w:sz="0" w:space="0" w:color="auto"/>
                <w:left w:val="none" w:sz="0" w:space="0" w:color="auto"/>
                <w:bottom w:val="none" w:sz="0" w:space="0" w:color="auto"/>
                <w:right w:val="none" w:sz="0" w:space="0" w:color="auto"/>
              </w:divBdr>
              <w:divsChild>
                <w:div w:id="30620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5779649">
      <w:bodyDiv w:val="1"/>
      <w:marLeft w:val="0"/>
      <w:marRight w:val="0"/>
      <w:marTop w:val="0"/>
      <w:marBottom w:val="0"/>
      <w:divBdr>
        <w:top w:val="none" w:sz="0" w:space="0" w:color="auto"/>
        <w:left w:val="none" w:sz="0" w:space="0" w:color="auto"/>
        <w:bottom w:val="none" w:sz="0" w:space="0" w:color="auto"/>
        <w:right w:val="none" w:sz="0" w:space="0" w:color="auto"/>
      </w:divBdr>
      <w:divsChild>
        <w:div w:id="953562889">
          <w:marLeft w:val="0"/>
          <w:marRight w:val="0"/>
          <w:marTop w:val="0"/>
          <w:marBottom w:val="0"/>
          <w:divBdr>
            <w:top w:val="none" w:sz="0" w:space="0" w:color="auto"/>
            <w:left w:val="none" w:sz="0" w:space="0" w:color="auto"/>
            <w:bottom w:val="none" w:sz="0" w:space="0" w:color="auto"/>
            <w:right w:val="none" w:sz="0" w:space="0" w:color="auto"/>
          </w:divBdr>
        </w:div>
        <w:div w:id="1488282717">
          <w:marLeft w:val="0"/>
          <w:marRight w:val="0"/>
          <w:marTop w:val="0"/>
          <w:marBottom w:val="0"/>
          <w:divBdr>
            <w:top w:val="none" w:sz="0" w:space="0" w:color="auto"/>
            <w:left w:val="none" w:sz="0" w:space="0" w:color="auto"/>
            <w:bottom w:val="none" w:sz="0" w:space="0" w:color="auto"/>
            <w:right w:val="none" w:sz="0" w:space="0" w:color="auto"/>
          </w:divBdr>
          <w:divsChild>
            <w:div w:id="1837452109">
              <w:marLeft w:val="0"/>
              <w:marRight w:val="0"/>
              <w:marTop w:val="0"/>
              <w:marBottom w:val="0"/>
              <w:divBdr>
                <w:top w:val="none" w:sz="0" w:space="0" w:color="auto"/>
                <w:left w:val="none" w:sz="0" w:space="0" w:color="auto"/>
                <w:bottom w:val="none" w:sz="0" w:space="0" w:color="auto"/>
                <w:right w:val="none" w:sz="0" w:space="0" w:color="auto"/>
              </w:divBdr>
            </w:div>
          </w:divsChild>
        </w:div>
        <w:div w:id="1971743443">
          <w:marLeft w:val="0"/>
          <w:marRight w:val="0"/>
          <w:marTop w:val="0"/>
          <w:marBottom w:val="0"/>
          <w:divBdr>
            <w:top w:val="none" w:sz="0" w:space="0" w:color="auto"/>
            <w:left w:val="none" w:sz="0" w:space="0" w:color="auto"/>
            <w:bottom w:val="none" w:sz="0" w:space="0" w:color="auto"/>
            <w:right w:val="none" w:sz="0" w:space="0" w:color="auto"/>
          </w:divBdr>
        </w:div>
        <w:div w:id="1398432708">
          <w:marLeft w:val="0"/>
          <w:marRight w:val="0"/>
          <w:marTop w:val="0"/>
          <w:marBottom w:val="0"/>
          <w:divBdr>
            <w:top w:val="none" w:sz="0" w:space="0" w:color="auto"/>
            <w:left w:val="none" w:sz="0" w:space="0" w:color="auto"/>
            <w:bottom w:val="none" w:sz="0" w:space="0" w:color="auto"/>
            <w:right w:val="none" w:sz="0" w:space="0" w:color="auto"/>
          </w:divBdr>
          <w:divsChild>
            <w:div w:id="1110004891">
              <w:marLeft w:val="0"/>
              <w:marRight w:val="0"/>
              <w:marTop w:val="0"/>
              <w:marBottom w:val="0"/>
              <w:divBdr>
                <w:top w:val="none" w:sz="0" w:space="0" w:color="auto"/>
                <w:left w:val="none" w:sz="0" w:space="0" w:color="auto"/>
                <w:bottom w:val="none" w:sz="0" w:space="0" w:color="auto"/>
                <w:right w:val="none" w:sz="0" w:space="0" w:color="auto"/>
              </w:divBdr>
            </w:div>
          </w:divsChild>
        </w:div>
        <w:div w:id="1998537200">
          <w:marLeft w:val="0"/>
          <w:marRight w:val="0"/>
          <w:marTop w:val="0"/>
          <w:marBottom w:val="0"/>
          <w:divBdr>
            <w:top w:val="none" w:sz="0" w:space="0" w:color="auto"/>
            <w:left w:val="none" w:sz="0" w:space="0" w:color="auto"/>
            <w:bottom w:val="none" w:sz="0" w:space="0" w:color="auto"/>
            <w:right w:val="none" w:sz="0" w:space="0" w:color="auto"/>
          </w:divBdr>
        </w:div>
        <w:div w:id="2118942472">
          <w:marLeft w:val="0"/>
          <w:marRight w:val="0"/>
          <w:marTop w:val="0"/>
          <w:marBottom w:val="0"/>
          <w:divBdr>
            <w:top w:val="none" w:sz="0" w:space="0" w:color="auto"/>
            <w:left w:val="none" w:sz="0" w:space="0" w:color="auto"/>
            <w:bottom w:val="none" w:sz="0" w:space="0" w:color="auto"/>
            <w:right w:val="none" w:sz="0" w:space="0" w:color="auto"/>
          </w:divBdr>
          <w:divsChild>
            <w:div w:id="1027675227">
              <w:marLeft w:val="0"/>
              <w:marRight w:val="0"/>
              <w:marTop w:val="0"/>
              <w:marBottom w:val="0"/>
              <w:divBdr>
                <w:top w:val="none" w:sz="0" w:space="0" w:color="auto"/>
                <w:left w:val="none" w:sz="0" w:space="0" w:color="auto"/>
                <w:bottom w:val="none" w:sz="0" w:space="0" w:color="auto"/>
                <w:right w:val="none" w:sz="0" w:space="0" w:color="auto"/>
              </w:divBdr>
            </w:div>
          </w:divsChild>
        </w:div>
        <w:div w:id="2093315537">
          <w:marLeft w:val="0"/>
          <w:marRight w:val="0"/>
          <w:marTop w:val="0"/>
          <w:marBottom w:val="0"/>
          <w:divBdr>
            <w:top w:val="none" w:sz="0" w:space="0" w:color="auto"/>
            <w:left w:val="none" w:sz="0" w:space="0" w:color="auto"/>
            <w:bottom w:val="none" w:sz="0" w:space="0" w:color="auto"/>
            <w:right w:val="none" w:sz="0" w:space="0" w:color="auto"/>
          </w:divBdr>
        </w:div>
        <w:div w:id="1669483307">
          <w:marLeft w:val="0"/>
          <w:marRight w:val="0"/>
          <w:marTop w:val="0"/>
          <w:marBottom w:val="0"/>
          <w:divBdr>
            <w:top w:val="none" w:sz="0" w:space="0" w:color="auto"/>
            <w:left w:val="none" w:sz="0" w:space="0" w:color="auto"/>
            <w:bottom w:val="none" w:sz="0" w:space="0" w:color="auto"/>
            <w:right w:val="none" w:sz="0" w:space="0" w:color="auto"/>
          </w:divBdr>
          <w:divsChild>
            <w:div w:id="2108886997">
              <w:marLeft w:val="0"/>
              <w:marRight w:val="0"/>
              <w:marTop w:val="0"/>
              <w:marBottom w:val="0"/>
              <w:divBdr>
                <w:top w:val="none" w:sz="0" w:space="0" w:color="auto"/>
                <w:left w:val="none" w:sz="0" w:space="0" w:color="auto"/>
                <w:bottom w:val="none" w:sz="0" w:space="0" w:color="auto"/>
                <w:right w:val="none" w:sz="0" w:space="0" w:color="auto"/>
              </w:divBdr>
            </w:div>
          </w:divsChild>
        </w:div>
        <w:div w:id="1021200348">
          <w:marLeft w:val="0"/>
          <w:marRight w:val="0"/>
          <w:marTop w:val="0"/>
          <w:marBottom w:val="0"/>
          <w:divBdr>
            <w:top w:val="none" w:sz="0" w:space="0" w:color="auto"/>
            <w:left w:val="none" w:sz="0" w:space="0" w:color="auto"/>
            <w:bottom w:val="none" w:sz="0" w:space="0" w:color="auto"/>
            <w:right w:val="none" w:sz="0" w:space="0" w:color="auto"/>
          </w:divBdr>
        </w:div>
        <w:div w:id="2091803319">
          <w:marLeft w:val="0"/>
          <w:marRight w:val="0"/>
          <w:marTop w:val="0"/>
          <w:marBottom w:val="0"/>
          <w:divBdr>
            <w:top w:val="none" w:sz="0" w:space="0" w:color="auto"/>
            <w:left w:val="none" w:sz="0" w:space="0" w:color="auto"/>
            <w:bottom w:val="none" w:sz="0" w:space="0" w:color="auto"/>
            <w:right w:val="none" w:sz="0" w:space="0" w:color="auto"/>
          </w:divBdr>
          <w:divsChild>
            <w:div w:id="1652564047">
              <w:marLeft w:val="0"/>
              <w:marRight w:val="0"/>
              <w:marTop w:val="0"/>
              <w:marBottom w:val="0"/>
              <w:divBdr>
                <w:top w:val="none" w:sz="0" w:space="0" w:color="auto"/>
                <w:left w:val="none" w:sz="0" w:space="0" w:color="auto"/>
                <w:bottom w:val="none" w:sz="0" w:space="0" w:color="auto"/>
                <w:right w:val="none" w:sz="0" w:space="0" w:color="auto"/>
              </w:divBdr>
            </w:div>
          </w:divsChild>
        </w:div>
        <w:div w:id="923951114">
          <w:marLeft w:val="0"/>
          <w:marRight w:val="0"/>
          <w:marTop w:val="0"/>
          <w:marBottom w:val="0"/>
          <w:divBdr>
            <w:top w:val="none" w:sz="0" w:space="0" w:color="auto"/>
            <w:left w:val="none" w:sz="0" w:space="0" w:color="auto"/>
            <w:bottom w:val="none" w:sz="0" w:space="0" w:color="auto"/>
            <w:right w:val="none" w:sz="0" w:space="0" w:color="auto"/>
          </w:divBdr>
        </w:div>
        <w:div w:id="1086802833">
          <w:marLeft w:val="0"/>
          <w:marRight w:val="0"/>
          <w:marTop w:val="0"/>
          <w:marBottom w:val="0"/>
          <w:divBdr>
            <w:top w:val="none" w:sz="0" w:space="0" w:color="auto"/>
            <w:left w:val="none" w:sz="0" w:space="0" w:color="auto"/>
            <w:bottom w:val="none" w:sz="0" w:space="0" w:color="auto"/>
            <w:right w:val="none" w:sz="0" w:space="0" w:color="auto"/>
          </w:divBdr>
          <w:divsChild>
            <w:div w:id="2006517215">
              <w:marLeft w:val="0"/>
              <w:marRight w:val="0"/>
              <w:marTop w:val="0"/>
              <w:marBottom w:val="0"/>
              <w:divBdr>
                <w:top w:val="none" w:sz="0" w:space="0" w:color="auto"/>
                <w:left w:val="none" w:sz="0" w:space="0" w:color="auto"/>
                <w:bottom w:val="none" w:sz="0" w:space="0" w:color="auto"/>
                <w:right w:val="none" w:sz="0" w:space="0" w:color="auto"/>
              </w:divBdr>
            </w:div>
          </w:divsChild>
        </w:div>
        <w:div w:id="383993928">
          <w:marLeft w:val="0"/>
          <w:marRight w:val="0"/>
          <w:marTop w:val="0"/>
          <w:marBottom w:val="0"/>
          <w:divBdr>
            <w:top w:val="none" w:sz="0" w:space="0" w:color="auto"/>
            <w:left w:val="none" w:sz="0" w:space="0" w:color="auto"/>
            <w:bottom w:val="none" w:sz="0" w:space="0" w:color="auto"/>
            <w:right w:val="none" w:sz="0" w:space="0" w:color="auto"/>
          </w:divBdr>
        </w:div>
        <w:div w:id="1166550559">
          <w:marLeft w:val="0"/>
          <w:marRight w:val="0"/>
          <w:marTop w:val="0"/>
          <w:marBottom w:val="0"/>
          <w:divBdr>
            <w:top w:val="none" w:sz="0" w:space="0" w:color="auto"/>
            <w:left w:val="none" w:sz="0" w:space="0" w:color="auto"/>
            <w:bottom w:val="none" w:sz="0" w:space="0" w:color="auto"/>
            <w:right w:val="none" w:sz="0" w:space="0" w:color="auto"/>
          </w:divBdr>
          <w:divsChild>
            <w:div w:id="198013772">
              <w:marLeft w:val="0"/>
              <w:marRight w:val="0"/>
              <w:marTop w:val="0"/>
              <w:marBottom w:val="0"/>
              <w:divBdr>
                <w:top w:val="none" w:sz="0" w:space="0" w:color="auto"/>
                <w:left w:val="none" w:sz="0" w:space="0" w:color="auto"/>
                <w:bottom w:val="none" w:sz="0" w:space="0" w:color="auto"/>
                <w:right w:val="none" w:sz="0" w:space="0" w:color="auto"/>
              </w:divBdr>
            </w:div>
          </w:divsChild>
        </w:div>
        <w:div w:id="1630436910">
          <w:marLeft w:val="0"/>
          <w:marRight w:val="0"/>
          <w:marTop w:val="300"/>
          <w:marBottom w:val="0"/>
          <w:divBdr>
            <w:top w:val="none" w:sz="0" w:space="0" w:color="auto"/>
            <w:left w:val="none" w:sz="0" w:space="0" w:color="auto"/>
            <w:bottom w:val="none" w:sz="0" w:space="0" w:color="auto"/>
            <w:right w:val="none" w:sz="0" w:space="0" w:color="auto"/>
          </w:divBdr>
          <w:divsChild>
            <w:div w:id="312410935">
              <w:marLeft w:val="0"/>
              <w:marRight w:val="0"/>
              <w:marTop w:val="0"/>
              <w:marBottom w:val="0"/>
              <w:divBdr>
                <w:top w:val="none" w:sz="0" w:space="0" w:color="auto"/>
                <w:left w:val="none" w:sz="0" w:space="0" w:color="auto"/>
                <w:bottom w:val="none" w:sz="0" w:space="0" w:color="auto"/>
                <w:right w:val="none" w:sz="0" w:space="0" w:color="auto"/>
              </w:divBdr>
              <w:divsChild>
                <w:div w:id="5436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7021">
          <w:marLeft w:val="0"/>
          <w:marRight w:val="0"/>
          <w:marTop w:val="300"/>
          <w:marBottom w:val="0"/>
          <w:divBdr>
            <w:top w:val="none" w:sz="0" w:space="0" w:color="auto"/>
            <w:left w:val="none" w:sz="0" w:space="0" w:color="auto"/>
            <w:bottom w:val="none" w:sz="0" w:space="0" w:color="auto"/>
            <w:right w:val="none" w:sz="0" w:space="0" w:color="auto"/>
          </w:divBdr>
          <w:divsChild>
            <w:div w:id="1305045680">
              <w:marLeft w:val="0"/>
              <w:marRight w:val="0"/>
              <w:marTop w:val="0"/>
              <w:marBottom w:val="0"/>
              <w:divBdr>
                <w:top w:val="none" w:sz="0" w:space="0" w:color="auto"/>
                <w:left w:val="none" w:sz="0" w:space="0" w:color="auto"/>
                <w:bottom w:val="none" w:sz="0" w:space="0" w:color="auto"/>
                <w:right w:val="none" w:sz="0" w:space="0" w:color="auto"/>
              </w:divBdr>
              <w:divsChild>
                <w:div w:id="1349797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24260">
          <w:marLeft w:val="0"/>
          <w:marRight w:val="0"/>
          <w:marTop w:val="300"/>
          <w:marBottom w:val="0"/>
          <w:divBdr>
            <w:top w:val="none" w:sz="0" w:space="0" w:color="auto"/>
            <w:left w:val="none" w:sz="0" w:space="0" w:color="auto"/>
            <w:bottom w:val="none" w:sz="0" w:space="0" w:color="auto"/>
            <w:right w:val="none" w:sz="0" w:space="0" w:color="auto"/>
          </w:divBdr>
          <w:divsChild>
            <w:div w:id="96608523">
              <w:marLeft w:val="0"/>
              <w:marRight w:val="0"/>
              <w:marTop w:val="0"/>
              <w:marBottom w:val="0"/>
              <w:divBdr>
                <w:top w:val="none" w:sz="0" w:space="0" w:color="auto"/>
                <w:left w:val="none" w:sz="0" w:space="0" w:color="auto"/>
                <w:bottom w:val="none" w:sz="0" w:space="0" w:color="auto"/>
                <w:right w:val="none" w:sz="0" w:space="0" w:color="auto"/>
              </w:divBdr>
              <w:divsChild>
                <w:div w:id="144299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940780">
          <w:marLeft w:val="0"/>
          <w:marRight w:val="0"/>
          <w:marTop w:val="300"/>
          <w:marBottom w:val="0"/>
          <w:divBdr>
            <w:top w:val="none" w:sz="0" w:space="0" w:color="auto"/>
            <w:left w:val="none" w:sz="0" w:space="0" w:color="auto"/>
            <w:bottom w:val="none" w:sz="0" w:space="0" w:color="auto"/>
            <w:right w:val="none" w:sz="0" w:space="0" w:color="auto"/>
          </w:divBdr>
          <w:divsChild>
            <w:div w:id="1110127630">
              <w:marLeft w:val="0"/>
              <w:marRight w:val="0"/>
              <w:marTop w:val="0"/>
              <w:marBottom w:val="0"/>
              <w:divBdr>
                <w:top w:val="none" w:sz="0" w:space="0" w:color="auto"/>
                <w:left w:val="none" w:sz="0" w:space="0" w:color="auto"/>
                <w:bottom w:val="none" w:sz="0" w:space="0" w:color="auto"/>
                <w:right w:val="none" w:sz="0" w:space="0" w:color="auto"/>
              </w:divBdr>
              <w:divsChild>
                <w:div w:id="747924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749225">
      <w:bodyDiv w:val="1"/>
      <w:marLeft w:val="0"/>
      <w:marRight w:val="0"/>
      <w:marTop w:val="0"/>
      <w:marBottom w:val="0"/>
      <w:divBdr>
        <w:top w:val="none" w:sz="0" w:space="0" w:color="auto"/>
        <w:left w:val="none" w:sz="0" w:space="0" w:color="auto"/>
        <w:bottom w:val="none" w:sz="0" w:space="0" w:color="auto"/>
        <w:right w:val="none" w:sz="0" w:space="0" w:color="auto"/>
      </w:divBdr>
      <w:divsChild>
        <w:div w:id="877163396">
          <w:marLeft w:val="0"/>
          <w:marRight w:val="0"/>
          <w:marTop w:val="0"/>
          <w:marBottom w:val="0"/>
          <w:divBdr>
            <w:top w:val="none" w:sz="0" w:space="0" w:color="auto"/>
            <w:left w:val="none" w:sz="0" w:space="0" w:color="auto"/>
            <w:bottom w:val="none" w:sz="0" w:space="0" w:color="auto"/>
            <w:right w:val="none" w:sz="0" w:space="0" w:color="auto"/>
          </w:divBdr>
        </w:div>
        <w:div w:id="887111492">
          <w:marLeft w:val="0"/>
          <w:marRight w:val="0"/>
          <w:marTop w:val="0"/>
          <w:marBottom w:val="0"/>
          <w:divBdr>
            <w:top w:val="none" w:sz="0" w:space="0" w:color="auto"/>
            <w:left w:val="none" w:sz="0" w:space="0" w:color="auto"/>
            <w:bottom w:val="none" w:sz="0" w:space="0" w:color="auto"/>
            <w:right w:val="none" w:sz="0" w:space="0" w:color="auto"/>
          </w:divBdr>
          <w:divsChild>
            <w:div w:id="1218593448">
              <w:marLeft w:val="0"/>
              <w:marRight w:val="0"/>
              <w:marTop w:val="0"/>
              <w:marBottom w:val="0"/>
              <w:divBdr>
                <w:top w:val="none" w:sz="0" w:space="0" w:color="auto"/>
                <w:left w:val="none" w:sz="0" w:space="0" w:color="auto"/>
                <w:bottom w:val="none" w:sz="0" w:space="0" w:color="auto"/>
                <w:right w:val="none" w:sz="0" w:space="0" w:color="auto"/>
              </w:divBdr>
            </w:div>
          </w:divsChild>
        </w:div>
        <w:div w:id="604651360">
          <w:marLeft w:val="0"/>
          <w:marRight w:val="0"/>
          <w:marTop w:val="0"/>
          <w:marBottom w:val="0"/>
          <w:divBdr>
            <w:top w:val="none" w:sz="0" w:space="0" w:color="auto"/>
            <w:left w:val="none" w:sz="0" w:space="0" w:color="auto"/>
            <w:bottom w:val="none" w:sz="0" w:space="0" w:color="auto"/>
            <w:right w:val="none" w:sz="0" w:space="0" w:color="auto"/>
          </w:divBdr>
        </w:div>
        <w:div w:id="1366061043">
          <w:marLeft w:val="0"/>
          <w:marRight w:val="0"/>
          <w:marTop w:val="0"/>
          <w:marBottom w:val="0"/>
          <w:divBdr>
            <w:top w:val="none" w:sz="0" w:space="0" w:color="auto"/>
            <w:left w:val="none" w:sz="0" w:space="0" w:color="auto"/>
            <w:bottom w:val="none" w:sz="0" w:space="0" w:color="auto"/>
            <w:right w:val="none" w:sz="0" w:space="0" w:color="auto"/>
          </w:divBdr>
          <w:divsChild>
            <w:div w:id="1395742057">
              <w:marLeft w:val="0"/>
              <w:marRight w:val="0"/>
              <w:marTop w:val="0"/>
              <w:marBottom w:val="0"/>
              <w:divBdr>
                <w:top w:val="none" w:sz="0" w:space="0" w:color="auto"/>
                <w:left w:val="none" w:sz="0" w:space="0" w:color="auto"/>
                <w:bottom w:val="none" w:sz="0" w:space="0" w:color="auto"/>
                <w:right w:val="none" w:sz="0" w:space="0" w:color="auto"/>
              </w:divBdr>
            </w:div>
          </w:divsChild>
        </w:div>
        <w:div w:id="1778331999">
          <w:marLeft w:val="0"/>
          <w:marRight w:val="0"/>
          <w:marTop w:val="0"/>
          <w:marBottom w:val="0"/>
          <w:divBdr>
            <w:top w:val="none" w:sz="0" w:space="0" w:color="auto"/>
            <w:left w:val="none" w:sz="0" w:space="0" w:color="auto"/>
            <w:bottom w:val="none" w:sz="0" w:space="0" w:color="auto"/>
            <w:right w:val="none" w:sz="0" w:space="0" w:color="auto"/>
          </w:divBdr>
        </w:div>
        <w:div w:id="1103693446">
          <w:marLeft w:val="0"/>
          <w:marRight w:val="0"/>
          <w:marTop w:val="0"/>
          <w:marBottom w:val="0"/>
          <w:divBdr>
            <w:top w:val="none" w:sz="0" w:space="0" w:color="auto"/>
            <w:left w:val="none" w:sz="0" w:space="0" w:color="auto"/>
            <w:bottom w:val="none" w:sz="0" w:space="0" w:color="auto"/>
            <w:right w:val="none" w:sz="0" w:space="0" w:color="auto"/>
          </w:divBdr>
          <w:divsChild>
            <w:div w:id="562834106">
              <w:marLeft w:val="0"/>
              <w:marRight w:val="0"/>
              <w:marTop w:val="0"/>
              <w:marBottom w:val="0"/>
              <w:divBdr>
                <w:top w:val="none" w:sz="0" w:space="0" w:color="auto"/>
                <w:left w:val="none" w:sz="0" w:space="0" w:color="auto"/>
                <w:bottom w:val="none" w:sz="0" w:space="0" w:color="auto"/>
                <w:right w:val="none" w:sz="0" w:space="0" w:color="auto"/>
              </w:divBdr>
            </w:div>
          </w:divsChild>
        </w:div>
        <w:div w:id="1306813112">
          <w:marLeft w:val="0"/>
          <w:marRight w:val="0"/>
          <w:marTop w:val="0"/>
          <w:marBottom w:val="0"/>
          <w:divBdr>
            <w:top w:val="none" w:sz="0" w:space="0" w:color="auto"/>
            <w:left w:val="none" w:sz="0" w:space="0" w:color="auto"/>
            <w:bottom w:val="none" w:sz="0" w:space="0" w:color="auto"/>
            <w:right w:val="none" w:sz="0" w:space="0" w:color="auto"/>
          </w:divBdr>
        </w:div>
        <w:div w:id="501895830">
          <w:marLeft w:val="0"/>
          <w:marRight w:val="0"/>
          <w:marTop w:val="0"/>
          <w:marBottom w:val="0"/>
          <w:divBdr>
            <w:top w:val="none" w:sz="0" w:space="0" w:color="auto"/>
            <w:left w:val="none" w:sz="0" w:space="0" w:color="auto"/>
            <w:bottom w:val="none" w:sz="0" w:space="0" w:color="auto"/>
            <w:right w:val="none" w:sz="0" w:space="0" w:color="auto"/>
          </w:divBdr>
          <w:divsChild>
            <w:div w:id="1551307558">
              <w:marLeft w:val="0"/>
              <w:marRight w:val="0"/>
              <w:marTop w:val="0"/>
              <w:marBottom w:val="0"/>
              <w:divBdr>
                <w:top w:val="none" w:sz="0" w:space="0" w:color="auto"/>
                <w:left w:val="none" w:sz="0" w:space="0" w:color="auto"/>
                <w:bottom w:val="none" w:sz="0" w:space="0" w:color="auto"/>
                <w:right w:val="none" w:sz="0" w:space="0" w:color="auto"/>
              </w:divBdr>
            </w:div>
          </w:divsChild>
        </w:div>
        <w:div w:id="1812094322">
          <w:marLeft w:val="0"/>
          <w:marRight w:val="0"/>
          <w:marTop w:val="0"/>
          <w:marBottom w:val="0"/>
          <w:divBdr>
            <w:top w:val="none" w:sz="0" w:space="0" w:color="auto"/>
            <w:left w:val="none" w:sz="0" w:space="0" w:color="auto"/>
            <w:bottom w:val="none" w:sz="0" w:space="0" w:color="auto"/>
            <w:right w:val="none" w:sz="0" w:space="0" w:color="auto"/>
          </w:divBdr>
        </w:div>
        <w:div w:id="1313631860">
          <w:marLeft w:val="0"/>
          <w:marRight w:val="0"/>
          <w:marTop w:val="0"/>
          <w:marBottom w:val="0"/>
          <w:divBdr>
            <w:top w:val="none" w:sz="0" w:space="0" w:color="auto"/>
            <w:left w:val="none" w:sz="0" w:space="0" w:color="auto"/>
            <w:bottom w:val="none" w:sz="0" w:space="0" w:color="auto"/>
            <w:right w:val="none" w:sz="0" w:space="0" w:color="auto"/>
          </w:divBdr>
          <w:divsChild>
            <w:div w:id="46298122">
              <w:marLeft w:val="0"/>
              <w:marRight w:val="0"/>
              <w:marTop w:val="0"/>
              <w:marBottom w:val="0"/>
              <w:divBdr>
                <w:top w:val="none" w:sz="0" w:space="0" w:color="auto"/>
                <w:left w:val="none" w:sz="0" w:space="0" w:color="auto"/>
                <w:bottom w:val="none" w:sz="0" w:space="0" w:color="auto"/>
                <w:right w:val="none" w:sz="0" w:space="0" w:color="auto"/>
              </w:divBdr>
            </w:div>
          </w:divsChild>
        </w:div>
        <w:div w:id="1925454177">
          <w:marLeft w:val="0"/>
          <w:marRight w:val="0"/>
          <w:marTop w:val="0"/>
          <w:marBottom w:val="0"/>
          <w:divBdr>
            <w:top w:val="none" w:sz="0" w:space="0" w:color="auto"/>
            <w:left w:val="none" w:sz="0" w:space="0" w:color="auto"/>
            <w:bottom w:val="none" w:sz="0" w:space="0" w:color="auto"/>
            <w:right w:val="none" w:sz="0" w:space="0" w:color="auto"/>
          </w:divBdr>
        </w:div>
        <w:div w:id="1893426304">
          <w:marLeft w:val="0"/>
          <w:marRight w:val="0"/>
          <w:marTop w:val="0"/>
          <w:marBottom w:val="0"/>
          <w:divBdr>
            <w:top w:val="none" w:sz="0" w:space="0" w:color="auto"/>
            <w:left w:val="none" w:sz="0" w:space="0" w:color="auto"/>
            <w:bottom w:val="none" w:sz="0" w:space="0" w:color="auto"/>
            <w:right w:val="none" w:sz="0" w:space="0" w:color="auto"/>
          </w:divBdr>
          <w:divsChild>
            <w:div w:id="627666291">
              <w:marLeft w:val="0"/>
              <w:marRight w:val="0"/>
              <w:marTop w:val="0"/>
              <w:marBottom w:val="0"/>
              <w:divBdr>
                <w:top w:val="none" w:sz="0" w:space="0" w:color="auto"/>
                <w:left w:val="none" w:sz="0" w:space="0" w:color="auto"/>
                <w:bottom w:val="none" w:sz="0" w:space="0" w:color="auto"/>
                <w:right w:val="none" w:sz="0" w:space="0" w:color="auto"/>
              </w:divBdr>
            </w:div>
          </w:divsChild>
        </w:div>
        <w:div w:id="941033958">
          <w:marLeft w:val="0"/>
          <w:marRight w:val="0"/>
          <w:marTop w:val="0"/>
          <w:marBottom w:val="0"/>
          <w:divBdr>
            <w:top w:val="none" w:sz="0" w:space="0" w:color="auto"/>
            <w:left w:val="none" w:sz="0" w:space="0" w:color="auto"/>
            <w:bottom w:val="none" w:sz="0" w:space="0" w:color="auto"/>
            <w:right w:val="none" w:sz="0" w:space="0" w:color="auto"/>
          </w:divBdr>
        </w:div>
        <w:div w:id="496655120">
          <w:marLeft w:val="0"/>
          <w:marRight w:val="0"/>
          <w:marTop w:val="0"/>
          <w:marBottom w:val="0"/>
          <w:divBdr>
            <w:top w:val="none" w:sz="0" w:space="0" w:color="auto"/>
            <w:left w:val="none" w:sz="0" w:space="0" w:color="auto"/>
            <w:bottom w:val="none" w:sz="0" w:space="0" w:color="auto"/>
            <w:right w:val="none" w:sz="0" w:space="0" w:color="auto"/>
          </w:divBdr>
          <w:divsChild>
            <w:div w:id="1346715219">
              <w:marLeft w:val="0"/>
              <w:marRight w:val="0"/>
              <w:marTop w:val="0"/>
              <w:marBottom w:val="0"/>
              <w:divBdr>
                <w:top w:val="none" w:sz="0" w:space="0" w:color="auto"/>
                <w:left w:val="none" w:sz="0" w:space="0" w:color="auto"/>
                <w:bottom w:val="none" w:sz="0" w:space="0" w:color="auto"/>
                <w:right w:val="none" w:sz="0" w:space="0" w:color="auto"/>
              </w:divBdr>
            </w:div>
          </w:divsChild>
        </w:div>
        <w:div w:id="1175680932">
          <w:marLeft w:val="0"/>
          <w:marRight w:val="0"/>
          <w:marTop w:val="300"/>
          <w:marBottom w:val="0"/>
          <w:divBdr>
            <w:top w:val="none" w:sz="0" w:space="0" w:color="auto"/>
            <w:left w:val="none" w:sz="0" w:space="0" w:color="auto"/>
            <w:bottom w:val="none" w:sz="0" w:space="0" w:color="auto"/>
            <w:right w:val="none" w:sz="0" w:space="0" w:color="auto"/>
          </w:divBdr>
          <w:divsChild>
            <w:div w:id="1931543337">
              <w:marLeft w:val="0"/>
              <w:marRight w:val="0"/>
              <w:marTop w:val="0"/>
              <w:marBottom w:val="0"/>
              <w:divBdr>
                <w:top w:val="none" w:sz="0" w:space="0" w:color="auto"/>
                <w:left w:val="none" w:sz="0" w:space="0" w:color="auto"/>
                <w:bottom w:val="none" w:sz="0" w:space="0" w:color="auto"/>
                <w:right w:val="none" w:sz="0" w:space="0" w:color="auto"/>
              </w:divBdr>
              <w:divsChild>
                <w:div w:id="57247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645428">
          <w:marLeft w:val="0"/>
          <w:marRight w:val="0"/>
          <w:marTop w:val="300"/>
          <w:marBottom w:val="0"/>
          <w:divBdr>
            <w:top w:val="none" w:sz="0" w:space="0" w:color="auto"/>
            <w:left w:val="none" w:sz="0" w:space="0" w:color="auto"/>
            <w:bottom w:val="none" w:sz="0" w:space="0" w:color="auto"/>
            <w:right w:val="none" w:sz="0" w:space="0" w:color="auto"/>
          </w:divBdr>
          <w:divsChild>
            <w:div w:id="1779786501">
              <w:marLeft w:val="0"/>
              <w:marRight w:val="0"/>
              <w:marTop w:val="0"/>
              <w:marBottom w:val="0"/>
              <w:divBdr>
                <w:top w:val="none" w:sz="0" w:space="0" w:color="auto"/>
                <w:left w:val="none" w:sz="0" w:space="0" w:color="auto"/>
                <w:bottom w:val="none" w:sz="0" w:space="0" w:color="auto"/>
                <w:right w:val="none" w:sz="0" w:space="0" w:color="auto"/>
              </w:divBdr>
              <w:divsChild>
                <w:div w:id="190783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07046">
          <w:marLeft w:val="0"/>
          <w:marRight w:val="0"/>
          <w:marTop w:val="300"/>
          <w:marBottom w:val="0"/>
          <w:divBdr>
            <w:top w:val="none" w:sz="0" w:space="0" w:color="auto"/>
            <w:left w:val="none" w:sz="0" w:space="0" w:color="auto"/>
            <w:bottom w:val="none" w:sz="0" w:space="0" w:color="auto"/>
            <w:right w:val="none" w:sz="0" w:space="0" w:color="auto"/>
          </w:divBdr>
          <w:divsChild>
            <w:div w:id="1617441072">
              <w:marLeft w:val="0"/>
              <w:marRight w:val="0"/>
              <w:marTop w:val="0"/>
              <w:marBottom w:val="0"/>
              <w:divBdr>
                <w:top w:val="none" w:sz="0" w:space="0" w:color="auto"/>
                <w:left w:val="none" w:sz="0" w:space="0" w:color="auto"/>
                <w:bottom w:val="none" w:sz="0" w:space="0" w:color="auto"/>
                <w:right w:val="none" w:sz="0" w:space="0" w:color="auto"/>
              </w:divBdr>
              <w:divsChild>
                <w:div w:id="169013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954076">
          <w:marLeft w:val="0"/>
          <w:marRight w:val="0"/>
          <w:marTop w:val="300"/>
          <w:marBottom w:val="0"/>
          <w:divBdr>
            <w:top w:val="none" w:sz="0" w:space="0" w:color="auto"/>
            <w:left w:val="none" w:sz="0" w:space="0" w:color="auto"/>
            <w:bottom w:val="none" w:sz="0" w:space="0" w:color="auto"/>
            <w:right w:val="none" w:sz="0" w:space="0" w:color="auto"/>
          </w:divBdr>
          <w:divsChild>
            <w:div w:id="738674255">
              <w:marLeft w:val="0"/>
              <w:marRight w:val="0"/>
              <w:marTop w:val="0"/>
              <w:marBottom w:val="0"/>
              <w:divBdr>
                <w:top w:val="none" w:sz="0" w:space="0" w:color="auto"/>
                <w:left w:val="none" w:sz="0" w:space="0" w:color="auto"/>
                <w:bottom w:val="none" w:sz="0" w:space="0" w:color="auto"/>
                <w:right w:val="none" w:sz="0" w:space="0" w:color="auto"/>
              </w:divBdr>
              <w:divsChild>
                <w:div w:id="63144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80298248">
      <w:bodyDiv w:val="1"/>
      <w:marLeft w:val="0"/>
      <w:marRight w:val="0"/>
      <w:marTop w:val="0"/>
      <w:marBottom w:val="0"/>
      <w:divBdr>
        <w:top w:val="none" w:sz="0" w:space="0" w:color="auto"/>
        <w:left w:val="none" w:sz="0" w:space="0" w:color="auto"/>
        <w:bottom w:val="none" w:sz="0" w:space="0" w:color="auto"/>
        <w:right w:val="none" w:sz="0" w:space="0" w:color="auto"/>
      </w:divBdr>
      <w:divsChild>
        <w:div w:id="555361019">
          <w:marLeft w:val="0"/>
          <w:marRight w:val="0"/>
          <w:marTop w:val="0"/>
          <w:marBottom w:val="0"/>
          <w:divBdr>
            <w:top w:val="none" w:sz="0" w:space="0" w:color="auto"/>
            <w:left w:val="none" w:sz="0" w:space="0" w:color="auto"/>
            <w:bottom w:val="none" w:sz="0" w:space="0" w:color="auto"/>
            <w:right w:val="none" w:sz="0" w:space="0" w:color="auto"/>
          </w:divBdr>
          <w:divsChild>
            <w:div w:id="867520962">
              <w:marLeft w:val="0"/>
              <w:marRight w:val="0"/>
              <w:marTop w:val="0"/>
              <w:marBottom w:val="0"/>
              <w:divBdr>
                <w:top w:val="none" w:sz="0" w:space="0" w:color="auto"/>
                <w:left w:val="none" w:sz="0" w:space="0" w:color="auto"/>
                <w:bottom w:val="none" w:sz="0" w:space="0" w:color="auto"/>
                <w:right w:val="none" w:sz="0" w:space="0" w:color="auto"/>
              </w:divBdr>
            </w:div>
          </w:divsChild>
        </w:div>
        <w:div w:id="194122627">
          <w:marLeft w:val="0"/>
          <w:marRight w:val="0"/>
          <w:marTop w:val="0"/>
          <w:marBottom w:val="0"/>
          <w:divBdr>
            <w:top w:val="none" w:sz="0" w:space="0" w:color="auto"/>
            <w:left w:val="none" w:sz="0" w:space="0" w:color="auto"/>
            <w:bottom w:val="none" w:sz="0" w:space="0" w:color="auto"/>
            <w:right w:val="none" w:sz="0" w:space="0" w:color="auto"/>
          </w:divBdr>
        </w:div>
        <w:div w:id="734551755">
          <w:marLeft w:val="0"/>
          <w:marRight w:val="0"/>
          <w:marTop w:val="0"/>
          <w:marBottom w:val="0"/>
          <w:divBdr>
            <w:top w:val="none" w:sz="0" w:space="0" w:color="auto"/>
            <w:left w:val="none" w:sz="0" w:space="0" w:color="auto"/>
            <w:bottom w:val="none" w:sz="0" w:space="0" w:color="auto"/>
            <w:right w:val="none" w:sz="0" w:space="0" w:color="auto"/>
          </w:divBdr>
          <w:divsChild>
            <w:div w:id="316152171">
              <w:marLeft w:val="0"/>
              <w:marRight w:val="0"/>
              <w:marTop w:val="0"/>
              <w:marBottom w:val="0"/>
              <w:divBdr>
                <w:top w:val="none" w:sz="0" w:space="0" w:color="auto"/>
                <w:left w:val="none" w:sz="0" w:space="0" w:color="auto"/>
                <w:bottom w:val="none" w:sz="0" w:space="0" w:color="auto"/>
                <w:right w:val="none" w:sz="0" w:space="0" w:color="auto"/>
              </w:divBdr>
            </w:div>
          </w:divsChild>
        </w:div>
        <w:div w:id="672803255">
          <w:marLeft w:val="0"/>
          <w:marRight w:val="0"/>
          <w:marTop w:val="0"/>
          <w:marBottom w:val="0"/>
          <w:divBdr>
            <w:top w:val="none" w:sz="0" w:space="0" w:color="auto"/>
            <w:left w:val="none" w:sz="0" w:space="0" w:color="auto"/>
            <w:bottom w:val="none" w:sz="0" w:space="0" w:color="auto"/>
            <w:right w:val="none" w:sz="0" w:space="0" w:color="auto"/>
          </w:divBdr>
        </w:div>
        <w:div w:id="1266961685">
          <w:marLeft w:val="0"/>
          <w:marRight w:val="0"/>
          <w:marTop w:val="0"/>
          <w:marBottom w:val="0"/>
          <w:divBdr>
            <w:top w:val="none" w:sz="0" w:space="0" w:color="auto"/>
            <w:left w:val="none" w:sz="0" w:space="0" w:color="auto"/>
            <w:bottom w:val="none" w:sz="0" w:space="0" w:color="auto"/>
            <w:right w:val="none" w:sz="0" w:space="0" w:color="auto"/>
          </w:divBdr>
          <w:divsChild>
            <w:div w:id="1508517359">
              <w:marLeft w:val="0"/>
              <w:marRight w:val="0"/>
              <w:marTop w:val="0"/>
              <w:marBottom w:val="0"/>
              <w:divBdr>
                <w:top w:val="none" w:sz="0" w:space="0" w:color="auto"/>
                <w:left w:val="none" w:sz="0" w:space="0" w:color="auto"/>
                <w:bottom w:val="none" w:sz="0" w:space="0" w:color="auto"/>
                <w:right w:val="none" w:sz="0" w:space="0" w:color="auto"/>
              </w:divBdr>
            </w:div>
          </w:divsChild>
        </w:div>
        <w:div w:id="1127235981">
          <w:marLeft w:val="0"/>
          <w:marRight w:val="0"/>
          <w:marTop w:val="0"/>
          <w:marBottom w:val="0"/>
          <w:divBdr>
            <w:top w:val="none" w:sz="0" w:space="0" w:color="auto"/>
            <w:left w:val="none" w:sz="0" w:space="0" w:color="auto"/>
            <w:bottom w:val="none" w:sz="0" w:space="0" w:color="auto"/>
            <w:right w:val="none" w:sz="0" w:space="0" w:color="auto"/>
          </w:divBdr>
        </w:div>
        <w:div w:id="1516534178">
          <w:marLeft w:val="0"/>
          <w:marRight w:val="0"/>
          <w:marTop w:val="0"/>
          <w:marBottom w:val="0"/>
          <w:divBdr>
            <w:top w:val="none" w:sz="0" w:space="0" w:color="auto"/>
            <w:left w:val="none" w:sz="0" w:space="0" w:color="auto"/>
            <w:bottom w:val="none" w:sz="0" w:space="0" w:color="auto"/>
            <w:right w:val="none" w:sz="0" w:space="0" w:color="auto"/>
          </w:divBdr>
          <w:divsChild>
            <w:div w:id="1618490904">
              <w:marLeft w:val="0"/>
              <w:marRight w:val="0"/>
              <w:marTop w:val="0"/>
              <w:marBottom w:val="0"/>
              <w:divBdr>
                <w:top w:val="none" w:sz="0" w:space="0" w:color="auto"/>
                <w:left w:val="none" w:sz="0" w:space="0" w:color="auto"/>
                <w:bottom w:val="none" w:sz="0" w:space="0" w:color="auto"/>
                <w:right w:val="none" w:sz="0" w:space="0" w:color="auto"/>
              </w:divBdr>
            </w:div>
          </w:divsChild>
        </w:div>
        <w:div w:id="1889221012">
          <w:marLeft w:val="0"/>
          <w:marRight w:val="0"/>
          <w:marTop w:val="0"/>
          <w:marBottom w:val="0"/>
          <w:divBdr>
            <w:top w:val="none" w:sz="0" w:space="0" w:color="auto"/>
            <w:left w:val="none" w:sz="0" w:space="0" w:color="auto"/>
            <w:bottom w:val="none" w:sz="0" w:space="0" w:color="auto"/>
            <w:right w:val="none" w:sz="0" w:space="0" w:color="auto"/>
          </w:divBdr>
        </w:div>
        <w:div w:id="176038845">
          <w:marLeft w:val="0"/>
          <w:marRight w:val="0"/>
          <w:marTop w:val="0"/>
          <w:marBottom w:val="0"/>
          <w:divBdr>
            <w:top w:val="none" w:sz="0" w:space="0" w:color="auto"/>
            <w:left w:val="none" w:sz="0" w:space="0" w:color="auto"/>
            <w:bottom w:val="none" w:sz="0" w:space="0" w:color="auto"/>
            <w:right w:val="none" w:sz="0" w:space="0" w:color="auto"/>
          </w:divBdr>
          <w:divsChild>
            <w:div w:id="1766265133">
              <w:marLeft w:val="0"/>
              <w:marRight w:val="0"/>
              <w:marTop w:val="0"/>
              <w:marBottom w:val="0"/>
              <w:divBdr>
                <w:top w:val="none" w:sz="0" w:space="0" w:color="auto"/>
                <w:left w:val="none" w:sz="0" w:space="0" w:color="auto"/>
                <w:bottom w:val="none" w:sz="0" w:space="0" w:color="auto"/>
                <w:right w:val="none" w:sz="0" w:space="0" w:color="auto"/>
              </w:divBdr>
            </w:div>
          </w:divsChild>
        </w:div>
        <w:div w:id="325478020">
          <w:marLeft w:val="0"/>
          <w:marRight w:val="0"/>
          <w:marTop w:val="0"/>
          <w:marBottom w:val="0"/>
          <w:divBdr>
            <w:top w:val="none" w:sz="0" w:space="0" w:color="auto"/>
            <w:left w:val="none" w:sz="0" w:space="0" w:color="auto"/>
            <w:bottom w:val="none" w:sz="0" w:space="0" w:color="auto"/>
            <w:right w:val="none" w:sz="0" w:space="0" w:color="auto"/>
          </w:divBdr>
        </w:div>
        <w:div w:id="181750621">
          <w:marLeft w:val="0"/>
          <w:marRight w:val="0"/>
          <w:marTop w:val="0"/>
          <w:marBottom w:val="0"/>
          <w:divBdr>
            <w:top w:val="none" w:sz="0" w:space="0" w:color="auto"/>
            <w:left w:val="none" w:sz="0" w:space="0" w:color="auto"/>
            <w:bottom w:val="none" w:sz="0" w:space="0" w:color="auto"/>
            <w:right w:val="none" w:sz="0" w:space="0" w:color="auto"/>
          </w:divBdr>
          <w:divsChild>
            <w:div w:id="225186467">
              <w:marLeft w:val="0"/>
              <w:marRight w:val="0"/>
              <w:marTop w:val="0"/>
              <w:marBottom w:val="0"/>
              <w:divBdr>
                <w:top w:val="none" w:sz="0" w:space="0" w:color="auto"/>
                <w:left w:val="none" w:sz="0" w:space="0" w:color="auto"/>
                <w:bottom w:val="none" w:sz="0" w:space="0" w:color="auto"/>
                <w:right w:val="none" w:sz="0" w:space="0" w:color="auto"/>
              </w:divBdr>
            </w:div>
          </w:divsChild>
        </w:div>
        <w:div w:id="1148788029">
          <w:marLeft w:val="0"/>
          <w:marRight w:val="0"/>
          <w:marTop w:val="0"/>
          <w:marBottom w:val="0"/>
          <w:divBdr>
            <w:top w:val="none" w:sz="0" w:space="0" w:color="auto"/>
            <w:left w:val="none" w:sz="0" w:space="0" w:color="auto"/>
            <w:bottom w:val="none" w:sz="0" w:space="0" w:color="auto"/>
            <w:right w:val="none" w:sz="0" w:space="0" w:color="auto"/>
          </w:divBdr>
        </w:div>
        <w:div w:id="1974410247">
          <w:marLeft w:val="0"/>
          <w:marRight w:val="0"/>
          <w:marTop w:val="0"/>
          <w:marBottom w:val="0"/>
          <w:divBdr>
            <w:top w:val="none" w:sz="0" w:space="0" w:color="auto"/>
            <w:left w:val="none" w:sz="0" w:space="0" w:color="auto"/>
            <w:bottom w:val="none" w:sz="0" w:space="0" w:color="auto"/>
            <w:right w:val="none" w:sz="0" w:space="0" w:color="auto"/>
          </w:divBdr>
          <w:divsChild>
            <w:div w:id="834686110">
              <w:marLeft w:val="0"/>
              <w:marRight w:val="0"/>
              <w:marTop w:val="0"/>
              <w:marBottom w:val="0"/>
              <w:divBdr>
                <w:top w:val="none" w:sz="0" w:space="0" w:color="auto"/>
                <w:left w:val="none" w:sz="0" w:space="0" w:color="auto"/>
                <w:bottom w:val="none" w:sz="0" w:space="0" w:color="auto"/>
                <w:right w:val="none" w:sz="0" w:space="0" w:color="auto"/>
              </w:divBdr>
            </w:div>
          </w:divsChild>
        </w:div>
        <w:div w:id="481237476">
          <w:marLeft w:val="0"/>
          <w:marRight w:val="0"/>
          <w:marTop w:val="300"/>
          <w:marBottom w:val="0"/>
          <w:divBdr>
            <w:top w:val="none" w:sz="0" w:space="0" w:color="auto"/>
            <w:left w:val="none" w:sz="0" w:space="0" w:color="auto"/>
            <w:bottom w:val="none" w:sz="0" w:space="0" w:color="auto"/>
            <w:right w:val="none" w:sz="0" w:space="0" w:color="auto"/>
          </w:divBdr>
          <w:divsChild>
            <w:div w:id="986669514">
              <w:marLeft w:val="0"/>
              <w:marRight w:val="0"/>
              <w:marTop w:val="0"/>
              <w:marBottom w:val="0"/>
              <w:divBdr>
                <w:top w:val="none" w:sz="0" w:space="0" w:color="auto"/>
                <w:left w:val="none" w:sz="0" w:space="0" w:color="auto"/>
                <w:bottom w:val="none" w:sz="0" w:space="0" w:color="auto"/>
                <w:right w:val="none" w:sz="0" w:space="0" w:color="auto"/>
              </w:divBdr>
              <w:divsChild>
                <w:div w:id="130851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408025">
          <w:marLeft w:val="0"/>
          <w:marRight w:val="0"/>
          <w:marTop w:val="300"/>
          <w:marBottom w:val="0"/>
          <w:divBdr>
            <w:top w:val="none" w:sz="0" w:space="0" w:color="auto"/>
            <w:left w:val="none" w:sz="0" w:space="0" w:color="auto"/>
            <w:bottom w:val="none" w:sz="0" w:space="0" w:color="auto"/>
            <w:right w:val="none" w:sz="0" w:space="0" w:color="auto"/>
          </w:divBdr>
          <w:divsChild>
            <w:div w:id="1504248493">
              <w:marLeft w:val="0"/>
              <w:marRight w:val="0"/>
              <w:marTop w:val="0"/>
              <w:marBottom w:val="0"/>
              <w:divBdr>
                <w:top w:val="none" w:sz="0" w:space="0" w:color="auto"/>
                <w:left w:val="none" w:sz="0" w:space="0" w:color="auto"/>
                <w:bottom w:val="none" w:sz="0" w:space="0" w:color="auto"/>
                <w:right w:val="none" w:sz="0" w:space="0" w:color="auto"/>
              </w:divBdr>
              <w:divsChild>
                <w:div w:id="111748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179274">
          <w:marLeft w:val="0"/>
          <w:marRight w:val="0"/>
          <w:marTop w:val="300"/>
          <w:marBottom w:val="0"/>
          <w:divBdr>
            <w:top w:val="none" w:sz="0" w:space="0" w:color="auto"/>
            <w:left w:val="none" w:sz="0" w:space="0" w:color="auto"/>
            <w:bottom w:val="none" w:sz="0" w:space="0" w:color="auto"/>
            <w:right w:val="none" w:sz="0" w:space="0" w:color="auto"/>
          </w:divBdr>
          <w:divsChild>
            <w:div w:id="888297015">
              <w:marLeft w:val="0"/>
              <w:marRight w:val="0"/>
              <w:marTop w:val="0"/>
              <w:marBottom w:val="0"/>
              <w:divBdr>
                <w:top w:val="none" w:sz="0" w:space="0" w:color="auto"/>
                <w:left w:val="none" w:sz="0" w:space="0" w:color="auto"/>
                <w:bottom w:val="none" w:sz="0" w:space="0" w:color="auto"/>
                <w:right w:val="none" w:sz="0" w:space="0" w:color="auto"/>
              </w:divBdr>
              <w:divsChild>
                <w:div w:id="74299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644685">
          <w:marLeft w:val="0"/>
          <w:marRight w:val="0"/>
          <w:marTop w:val="300"/>
          <w:marBottom w:val="0"/>
          <w:divBdr>
            <w:top w:val="none" w:sz="0" w:space="0" w:color="auto"/>
            <w:left w:val="none" w:sz="0" w:space="0" w:color="auto"/>
            <w:bottom w:val="none" w:sz="0" w:space="0" w:color="auto"/>
            <w:right w:val="none" w:sz="0" w:space="0" w:color="auto"/>
          </w:divBdr>
          <w:divsChild>
            <w:div w:id="510073705">
              <w:marLeft w:val="0"/>
              <w:marRight w:val="0"/>
              <w:marTop w:val="0"/>
              <w:marBottom w:val="0"/>
              <w:divBdr>
                <w:top w:val="none" w:sz="0" w:space="0" w:color="auto"/>
                <w:left w:val="none" w:sz="0" w:space="0" w:color="auto"/>
                <w:bottom w:val="none" w:sz="0" w:space="0" w:color="auto"/>
                <w:right w:val="none" w:sz="0" w:space="0" w:color="auto"/>
              </w:divBdr>
              <w:divsChild>
                <w:div w:id="107073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638401">
      <w:bodyDiv w:val="1"/>
      <w:marLeft w:val="0"/>
      <w:marRight w:val="0"/>
      <w:marTop w:val="0"/>
      <w:marBottom w:val="0"/>
      <w:divBdr>
        <w:top w:val="none" w:sz="0" w:space="0" w:color="auto"/>
        <w:left w:val="none" w:sz="0" w:space="0" w:color="auto"/>
        <w:bottom w:val="none" w:sz="0" w:space="0" w:color="auto"/>
        <w:right w:val="none" w:sz="0" w:space="0" w:color="auto"/>
      </w:divBdr>
      <w:divsChild>
        <w:div w:id="938220145">
          <w:marLeft w:val="0"/>
          <w:marRight w:val="0"/>
          <w:marTop w:val="0"/>
          <w:marBottom w:val="0"/>
          <w:divBdr>
            <w:top w:val="none" w:sz="0" w:space="0" w:color="auto"/>
            <w:left w:val="none" w:sz="0" w:space="0" w:color="auto"/>
            <w:bottom w:val="none" w:sz="0" w:space="0" w:color="auto"/>
            <w:right w:val="none" w:sz="0" w:space="0" w:color="auto"/>
          </w:divBdr>
        </w:div>
        <w:div w:id="639072480">
          <w:marLeft w:val="0"/>
          <w:marRight w:val="0"/>
          <w:marTop w:val="0"/>
          <w:marBottom w:val="0"/>
          <w:divBdr>
            <w:top w:val="none" w:sz="0" w:space="0" w:color="auto"/>
            <w:left w:val="none" w:sz="0" w:space="0" w:color="auto"/>
            <w:bottom w:val="none" w:sz="0" w:space="0" w:color="auto"/>
            <w:right w:val="none" w:sz="0" w:space="0" w:color="auto"/>
          </w:divBdr>
          <w:divsChild>
            <w:div w:id="41103998">
              <w:marLeft w:val="0"/>
              <w:marRight w:val="0"/>
              <w:marTop w:val="0"/>
              <w:marBottom w:val="0"/>
              <w:divBdr>
                <w:top w:val="none" w:sz="0" w:space="0" w:color="auto"/>
                <w:left w:val="none" w:sz="0" w:space="0" w:color="auto"/>
                <w:bottom w:val="none" w:sz="0" w:space="0" w:color="auto"/>
                <w:right w:val="none" w:sz="0" w:space="0" w:color="auto"/>
              </w:divBdr>
            </w:div>
          </w:divsChild>
        </w:div>
        <w:div w:id="1301769025">
          <w:marLeft w:val="0"/>
          <w:marRight w:val="0"/>
          <w:marTop w:val="0"/>
          <w:marBottom w:val="0"/>
          <w:divBdr>
            <w:top w:val="none" w:sz="0" w:space="0" w:color="auto"/>
            <w:left w:val="none" w:sz="0" w:space="0" w:color="auto"/>
            <w:bottom w:val="none" w:sz="0" w:space="0" w:color="auto"/>
            <w:right w:val="none" w:sz="0" w:space="0" w:color="auto"/>
          </w:divBdr>
        </w:div>
        <w:div w:id="1517117837">
          <w:marLeft w:val="0"/>
          <w:marRight w:val="0"/>
          <w:marTop w:val="0"/>
          <w:marBottom w:val="0"/>
          <w:divBdr>
            <w:top w:val="none" w:sz="0" w:space="0" w:color="auto"/>
            <w:left w:val="none" w:sz="0" w:space="0" w:color="auto"/>
            <w:bottom w:val="none" w:sz="0" w:space="0" w:color="auto"/>
            <w:right w:val="none" w:sz="0" w:space="0" w:color="auto"/>
          </w:divBdr>
          <w:divsChild>
            <w:div w:id="1083799092">
              <w:marLeft w:val="0"/>
              <w:marRight w:val="0"/>
              <w:marTop w:val="0"/>
              <w:marBottom w:val="0"/>
              <w:divBdr>
                <w:top w:val="none" w:sz="0" w:space="0" w:color="auto"/>
                <w:left w:val="none" w:sz="0" w:space="0" w:color="auto"/>
                <w:bottom w:val="none" w:sz="0" w:space="0" w:color="auto"/>
                <w:right w:val="none" w:sz="0" w:space="0" w:color="auto"/>
              </w:divBdr>
            </w:div>
          </w:divsChild>
        </w:div>
        <w:div w:id="2085644324">
          <w:marLeft w:val="0"/>
          <w:marRight w:val="0"/>
          <w:marTop w:val="0"/>
          <w:marBottom w:val="0"/>
          <w:divBdr>
            <w:top w:val="none" w:sz="0" w:space="0" w:color="auto"/>
            <w:left w:val="none" w:sz="0" w:space="0" w:color="auto"/>
            <w:bottom w:val="none" w:sz="0" w:space="0" w:color="auto"/>
            <w:right w:val="none" w:sz="0" w:space="0" w:color="auto"/>
          </w:divBdr>
        </w:div>
        <w:div w:id="1130635129">
          <w:marLeft w:val="0"/>
          <w:marRight w:val="0"/>
          <w:marTop w:val="0"/>
          <w:marBottom w:val="0"/>
          <w:divBdr>
            <w:top w:val="none" w:sz="0" w:space="0" w:color="auto"/>
            <w:left w:val="none" w:sz="0" w:space="0" w:color="auto"/>
            <w:bottom w:val="none" w:sz="0" w:space="0" w:color="auto"/>
            <w:right w:val="none" w:sz="0" w:space="0" w:color="auto"/>
          </w:divBdr>
          <w:divsChild>
            <w:div w:id="1437141695">
              <w:marLeft w:val="0"/>
              <w:marRight w:val="0"/>
              <w:marTop w:val="0"/>
              <w:marBottom w:val="0"/>
              <w:divBdr>
                <w:top w:val="none" w:sz="0" w:space="0" w:color="auto"/>
                <w:left w:val="none" w:sz="0" w:space="0" w:color="auto"/>
                <w:bottom w:val="none" w:sz="0" w:space="0" w:color="auto"/>
                <w:right w:val="none" w:sz="0" w:space="0" w:color="auto"/>
              </w:divBdr>
            </w:div>
          </w:divsChild>
        </w:div>
        <w:div w:id="1816802198">
          <w:marLeft w:val="0"/>
          <w:marRight w:val="0"/>
          <w:marTop w:val="0"/>
          <w:marBottom w:val="0"/>
          <w:divBdr>
            <w:top w:val="none" w:sz="0" w:space="0" w:color="auto"/>
            <w:left w:val="none" w:sz="0" w:space="0" w:color="auto"/>
            <w:bottom w:val="none" w:sz="0" w:space="0" w:color="auto"/>
            <w:right w:val="none" w:sz="0" w:space="0" w:color="auto"/>
          </w:divBdr>
        </w:div>
        <w:div w:id="534739181">
          <w:marLeft w:val="0"/>
          <w:marRight w:val="0"/>
          <w:marTop w:val="0"/>
          <w:marBottom w:val="0"/>
          <w:divBdr>
            <w:top w:val="none" w:sz="0" w:space="0" w:color="auto"/>
            <w:left w:val="none" w:sz="0" w:space="0" w:color="auto"/>
            <w:bottom w:val="none" w:sz="0" w:space="0" w:color="auto"/>
            <w:right w:val="none" w:sz="0" w:space="0" w:color="auto"/>
          </w:divBdr>
          <w:divsChild>
            <w:div w:id="513303063">
              <w:marLeft w:val="0"/>
              <w:marRight w:val="0"/>
              <w:marTop w:val="0"/>
              <w:marBottom w:val="0"/>
              <w:divBdr>
                <w:top w:val="none" w:sz="0" w:space="0" w:color="auto"/>
                <w:left w:val="none" w:sz="0" w:space="0" w:color="auto"/>
                <w:bottom w:val="none" w:sz="0" w:space="0" w:color="auto"/>
                <w:right w:val="none" w:sz="0" w:space="0" w:color="auto"/>
              </w:divBdr>
            </w:div>
          </w:divsChild>
        </w:div>
        <w:div w:id="1024593315">
          <w:marLeft w:val="0"/>
          <w:marRight w:val="0"/>
          <w:marTop w:val="0"/>
          <w:marBottom w:val="0"/>
          <w:divBdr>
            <w:top w:val="none" w:sz="0" w:space="0" w:color="auto"/>
            <w:left w:val="none" w:sz="0" w:space="0" w:color="auto"/>
            <w:bottom w:val="none" w:sz="0" w:space="0" w:color="auto"/>
            <w:right w:val="none" w:sz="0" w:space="0" w:color="auto"/>
          </w:divBdr>
        </w:div>
        <w:div w:id="107741634">
          <w:marLeft w:val="0"/>
          <w:marRight w:val="0"/>
          <w:marTop w:val="0"/>
          <w:marBottom w:val="0"/>
          <w:divBdr>
            <w:top w:val="none" w:sz="0" w:space="0" w:color="auto"/>
            <w:left w:val="none" w:sz="0" w:space="0" w:color="auto"/>
            <w:bottom w:val="none" w:sz="0" w:space="0" w:color="auto"/>
            <w:right w:val="none" w:sz="0" w:space="0" w:color="auto"/>
          </w:divBdr>
          <w:divsChild>
            <w:div w:id="1073966261">
              <w:marLeft w:val="0"/>
              <w:marRight w:val="0"/>
              <w:marTop w:val="0"/>
              <w:marBottom w:val="0"/>
              <w:divBdr>
                <w:top w:val="none" w:sz="0" w:space="0" w:color="auto"/>
                <w:left w:val="none" w:sz="0" w:space="0" w:color="auto"/>
                <w:bottom w:val="none" w:sz="0" w:space="0" w:color="auto"/>
                <w:right w:val="none" w:sz="0" w:space="0" w:color="auto"/>
              </w:divBdr>
            </w:div>
          </w:divsChild>
        </w:div>
        <w:div w:id="2023126453">
          <w:marLeft w:val="0"/>
          <w:marRight w:val="0"/>
          <w:marTop w:val="0"/>
          <w:marBottom w:val="0"/>
          <w:divBdr>
            <w:top w:val="none" w:sz="0" w:space="0" w:color="auto"/>
            <w:left w:val="none" w:sz="0" w:space="0" w:color="auto"/>
            <w:bottom w:val="none" w:sz="0" w:space="0" w:color="auto"/>
            <w:right w:val="none" w:sz="0" w:space="0" w:color="auto"/>
          </w:divBdr>
        </w:div>
        <w:div w:id="1525897625">
          <w:marLeft w:val="0"/>
          <w:marRight w:val="0"/>
          <w:marTop w:val="0"/>
          <w:marBottom w:val="0"/>
          <w:divBdr>
            <w:top w:val="none" w:sz="0" w:space="0" w:color="auto"/>
            <w:left w:val="none" w:sz="0" w:space="0" w:color="auto"/>
            <w:bottom w:val="none" w:sz="0" w:space="0" w:color="auto"/>
            <w:right w:val="none" w:sz="0" w:space="0" w:color="auto"/>
          </w:divBdr>
          <w:divsChild>
            <w:div w:id="1317077578">
              <w:marLeft w:val="0"/>
              <w:marRight w:val="0"/>
              <w:marTop w:val="0"/>
              <w:marBottom w:val="0"/>
              <w:divBdr>
                <w:top w:val="none" w:sz="0" w:space="0" w:color="auto"/>
                <w:left w:val="none" w:sz="0" w:space="0" w:color="auto"/>
                <w:bottom w:val="none" w:sz="0" w:space="0" w:color="auto"/>
                <w:right w:val="none" w:sz="0" w:space="0" w:color="auto"/>
              </w:divBdr>
            </w:div>
          </w:divsChild>
        </w:div>
        <w:div w:id="1457407975">
          <w:marLeft w:val="0"/>
          <w:marRight w:val="0"/>
          <w:marTop w:val="0"/>
          <w:marBottom w:val="0"/>
          <w:divBdr>
            <w:top w:val="none" w:sz="0" w:space="0" w:color="auto"/>
            <w:left w:val="none" w:sz="0" w:space="0" w:color="auto"/>
            <w:bottom w:val="none" w:sz="0" w:space="0" w:color="auto"/>
            <w:right w:val="none" w:sz="0" w:space="0" w:color="auto"/>
          </w:divBdr>
        </w:div>
        <w:div w:id="1129738310">
          <w:marLeft w:val="0"/>
          <w:marRight w:val="0"/>
          <w:marTop w:val="0"/>
          <w:marBottom w:val="0"/>
          <w:divBdr>
            <w:top w:val="none" w:sz="0" w:space="0" w:color="auto"/>
            <w:left w:val="none" w:sz="0" w:space="0" w:color="auto"/>
            <w:bottom w:val="none" w:sz="0" w:space="0" w:color="auto"/>
            <w:right w:val="none" w:sz="0" w:space="0" w:color="auto"/>
          </w:divBdr>
          <w:divsChild>
            <w:div w:id="1981037027">
              <w:marLeft w:val="0"/>
              <w:marRight w:val="0"/>
              <w:marTop w:val="0"/>
              <w:marBottom w:val="0"/>
              <w:divBdr>
                <w:top w:val="none" w:sz="0" w:space="0" w:color="auto"/>
                <w:left w:val="none" w:sz="0" w:space="0" w:color="auto"/>
                <w:bottom w:val="none" w:sz="0" w:space="0" w:color="auto"/>
                <w:right w:val="none" w:sz="0" w:space="0" w:color="auto"/>
              </w:divBdr>
            </w:div>
          </w:divsChild>
        </w:div>
        <w:div w:id="28914286">
          <w:marLeft w:val="0"/>
          <w:marRight w:val="0"/>
          <w:marTop w:val="300"/>
          <w:marBottom w:val="0"/>
          <w:divBdr>
            <w:top w:val="none" w:sz="0" w:space="0" w:color="auto"/>
            <w:left w:val="none" w:sz="0" w:space="0" w:color="auto"/>
            <w:bottom w:val="none" w:sz="0" w:space="0" w:color="auto"/>
            <w:right w:val="none" w:sz="0" w:space="0" w:color="auto"/>
          </w:divBdr>
          <w:divsChild>
            <w:div w:id="677734107">
              <w:marLeft w:val="0"/>
              <w:marRight w:val="0"/>
              <w:marTop w:val="0"/>
              <w:marBottom w:val="0"/>
              <w:divBdr>
                <w:top w:val="none" w:sz="0" w:space="0" w:color="auto"/>
                <w:left w:val="none" w:sz="0" w:space="0" w:color="auto"/>
                <w:bottom w:val="none" w:sz="0" w:space="0" w:color="auto"/>
                <w:right w:val="none" w:sz="0" w:space="0" w:color="auto"/>
              </w:divBdr>
              <w:divsChild>
                <w:div w:id="142599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075861">
          <w:marLeft w:val="0"/>
          <w:marRight w:val="0"/>
          <w:marTop w:val="300"/>
          <w:marBottom w:val="0"/>
          <w:divBdr>
            <w:top w:val="none" w:sz="0" w:space="0" w:color="auto"/>
            <w:left w:val="none" w:sz="0" w:space="0" w:color="auto"/>
            <w:bottom w:val="none" w:sz="0" w:space="0" w:color="auto"/>
            <w:right w:val="none" w:sz="0" w:space="0" w:color="auto"/>
          </w:divBdr>
          <w:divsChild>
            <w:div w:id="2011179135">
              <w:marLeft w:val="0"/>
              <w:marRight w:val="0"/>
              <w:marTop w:val="0"/>
              <w:marBottom w:val="0"/>
              <w:divBdr>
                <w:top w:val="none" w:sz="0" w:space="0" w:color="auto"/>
                <w:left w:val="none" w:sz="0" w:space="0" w:color="auto"/>
                <w:bottom w:val="none" w:sz="0" w:space="0" w:color="auto"/>
                <w:right w:val="none" w:sz="0" w:space="0" w:color="auto"/>
              </w:divBdr>
              <w:divsChild>
                <w:div w:id="118567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91414">
          <w:marLeft w:val="0"/>
          <w:marRight w:val="0"/>
          <w:marTop w:val="300"/>
          <w:marBottom w:val="0"/>
          <w:divBdr>
            <w:top w:val="none" w:sz="0" w:space="0" w:color="auto"/>
            <w:left w:val="none" w:sz="0" w:space="0" w:color="auto"/>
            <w:bottom w:val="none" w:sz="0" w:space="0" w:color="auto"/>
            <w:right w:val="none" w:sz="0" w:space="0" w:color="auto"/>
          </w:divBdr>
          <w:divsChild>
            <w:div w:id="391975473">
              <w:marLeft w:val="0"/>
              <w:marRight w:val="0"/>
              <w:marTop w:val="0"/>
              <w:marBottom w:val="0"/>
              <w:divBdr>
                <w:top w:val="none" w:sz="0" w:space="0" w:color="auto"/>
                <w:left w:val="none" w:sz="0" w:space="0" w:color="auto"/>
                <w:bottom w:val="none" w:sz="0" w:space="0" w:color="auto"/>
                <w:right w:val="none" w:sz="0" w:space="0" w:color="auto"/>
              </w:divBdr>
              <w:divsChild>
                <w:div w:id="64481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958097">
          <w:marLeft w:val="0"/>
          <w:marRight w:val="0"/>
          <w:marTop w:val="300"/>
          <w:marBottom w:val="0"/>
          <w:divBdr>
            <w:top w:val="none" w:sz="0" w:space="0" w:color="auto"/>
            <w:left w:val="none" w:sz="0" w:space="0" w:color="auto"/>
            <w:bottom w:val="none" w:sz="0" w:space="0" w:color="auto"/>
            <w:right w:val="none" w:sz="0" w:space="0" w:color="auto"/>
          </w:divBdr>
          <w:divsChild>
            <w:div w:id="1896353248">
              <w:marLeft w:val="0"/>
              <w:marRight w:val="0"/>
              <w:marTop w:val="0"/>
              <w:marBottom w:val="0"/>
              <w:divBdr>
                <w:top w:val="none" w:sz="0" w:space="0" w:color="auto"/>
                <w:left w:val="none" w:sz="0" w:space="0" w:color="auto"/>
                <w:bottom w:val="none" w:sz="0" w:space="0" w:color="auto"/>
                <w:right w:val="none" w:sz="0" w:space="0" w:color="auto"/>
              </w:divBdr>
              <w:divsChild>
                <w:div w:id="109578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49110">
      <w:bodyDiv w:val="1"/>
      <w:marLeft w:val="0"/>
      <w:marRight w:val="0"/>
      <w:marTop w:val="0"/>
      <w:marBottom w:val="0"/>
      <w:divBdr>
        <w:top w:val="none" w:sz="0" w:space="0" w:color="auto"/>
        <w:left w:val="none" w:sz="0" w:space="0" w:color="auto"/>
        <w:bottom w:val="none" w:sz="0" w:space="0" w:color="auto"/>
        <w:right w:val="none" w:sz="0" w:space="0" w:color="auto"/>
      </w:divBdr>
      <w:divsChild>
        <w:div w:id="1632132244">
          <w:marLeft w:val="0"/>
          <w:marRight w:val="0"/>
          <w:marTop w:val="0"/>
          <w:marBottom w:val="0"/>
          <w:divBdr>
            <w:top w:val="none" w:sz="0" w:space="0" w:color="auto"/>
            <w:left w:val="none" w:sz="0" w:space="0" w:color="auto"/>
            <w:bottom w:val="none" w:sz="0" w:space="0" w:color="auto"/>
            <w:right w:val="none" w:sz="0" w:space="0" w:color="auto"/>
          </w:divBdr>
        </w:div>
        <w:div w:id="254093211">
          <w:marLeft w:val="0"/>
          <w:marRight w:val="0"/>
          <w:marTop w:val="0"/>
          <w:marBottom w:val="0"/>
          <w:divBdr>
            <w:top w:val="none" w:sz="0" w:space="0" w:color="auto"/>
            <w:left w:val="none" w:sz="0" w:space="0" w:color="auto"/>
            <w:bottom w:val="none" w:sz="0" w:space="0" w:color="auto"/>
            <w:right w:val="none" w:sz="0" w:space="0" w:color="auto"/>
          </w:divBdr>
          <w:divsChild>
            <w:div w:id="1221357236">
              <w:marLeft w:val="0"/>
              <w:marRight w:val="0"/>
              <w:marTop w:val="0"/>
              <w:marBottom w:val="0"/>
              <w:divBdr>
                <w:top w:val="none" w:sz="0" w:space="0" w:color="auto"/>
                <w:left w:val="none" w:sz="0" w:space="0" w:color="auto"/>
                <w:bottom w:val="none" w:sz="0" w:space="0" w:color="auto"/>
                <w:right w:val="none" w:sz="0" w:space="0" w:color="auto"/>
              </w:divBdr>
            </w:div>
          </w:divsChild>
        </w:div>
        <w:div w:id="1995521422">
          <w:marLeft w:val="0"/>
          <w:marRight w:val="0"/>
          <w:marTop w:val="0"/>
          <w:marBottom w:val="0"/>
          <w:divBdr>
            <w:top w:val="none" w:sz="0" w:space="0" w:color="auto"/>
            <w:left w:val="none" w:sz="0" w:space="0" w:color="auto"/>
            <w:bottom w:val="none" w:sz="0" w:space="0" w:color="auto"/>
            <w:right w:val="none" w:sz="0" w:space="0" w:color="auto"/>
          </w:divBdr>
        </w:div>
        <w:div w:id="1579749873">
          <w:marLeft w:val="0"/>
          <w:marRight w:val="0"/>
          <w:marTop w:val="0"/>
          <w:marBottom w:val="0"/>
          <w:divBdr>
            <w:top w:val="none" w:sz="0" w:space="0" w:color="auto"/>
            <w:left w:val="none" w:sz="0" w:space="0" w:color="auto"/>
            <w:bottom w:val="none" w:sz="0" w:space="0" w:color="auto"/>
            <w:right w:val="none" w:sz="0" w:space="0" w:color="auto"/>
          </w:divBdr>
          <w:divsChild>
            <w:div w:id="105127764">
              <w:marLeft w:val="0"/>
              <w:marRight w:val="0"/>
              <w:marTop w:val="0"/>
              <w:marBottom w:val="0"/>
              <w:divBdr>
                <w:top w:val="none" w:sz="0" w:space="0" w:color="auto"/>
                <w:left w:val="none" w:sz="0" w:space="0" w:color="auto"/>
                <w:bottom w:val="none" w:sz="0" w:space="0" w:color="auto"/>
                <w:right w:val="none" w:sz="0" w:space="0" w:color="auto"/>
              </w:divBdr>
            </w:div>
          </w:divsChild>
        </w:div>
        <w:div w:id="1667591279">
          <w:marLeft w:val="0"/>
          <w:marRight w:val="0"/>
          <w:marTop w:val="0"/>
          <w:marBottom w:val="0"/>
          <w:divBdr>
            <w:top w:val="none" w:sz="0" w:space="0" w:color="auto"/>
            <w:left w:val="none" w:sz="0" w:space="0" w:color="auto"/>
            <w:bottom w:val="none" w:sz="0" w:space="0" w:color="auto"/>
            <w:right w:val="none" w:sz="0" w:space="0" w:color="auto"/>
          </w:divBdr>
        </w:div>
        <w:div w:id="24212658">
          <w:marLeft w:val="0"/>
          <w:marRight w:val="0"/>
          <w:marTop w:val="0"/>
          <w:marBottom w:val="0"/>
          <w:divBdr>
            <w:top w:val="none" w:sz="0" w:space="0" w:color="auto"/>
            <w:left w:val="none" w:sz="0" w:space="0" w:color="auto"/>
            <w:bottom w:val="none" w:sz="0" w:space="0" w:color="auto"/>
            <w:right w:val="none" w:sz="0" w:space="0" w:color="auto"/>
          </w:divBdr>
          <w:divsChild>
            <w:div w:id="2064983353">
              <w:marLeft w:val="0"/>
              <w:marRight w:val="0"/>
              <w:marTop w:val="0"/>
              <w:marBottom w:val="0"/>
              <w:divBdr>
                <w:top w:val="none" w:sz="0" w:space="0" w:color="auto"/>
                <w:left w:val="none" w:sz="0" w:space="0" w:color="auto"/>
                <w:bottom w:val="none" w:sz="0" w:space="0" w:color="auto"/>
                <w:right w:val="none" w:sz="0" w:space="0" w:color="auto"/>
              </w:divBdr>
            </w:div>
          </w:divsChild>
        </w:div>
        <w:div w:id="1972906356">
          <w:marLeft w:val="0"/>
          <w:marRight w:val="0"/>
          <w:marTop w:val="0"/>
          <w:marBottom w:val="0"/>
          <w:divBdr>
            <w:top w:val="none" w:sz="0" w:space="0" w:color="auto"/>
            <w:left w:val="none" w:sz="0" w:space="0" w:color="auto"/>
            <w:bottom w:val="none" w:sz="0" w:space="0" w:color="auto"/>
            <w:right w:val="none" w:sz="0" w:space="0" w:color="auto"/>
          </w:divBdr>
        </w:div>
        <w:div w:id="542910702">
          <w:marLeft w:val="0"/>
          <w:marRight w:val="0"/>
          <w:marTop w:val="0"/>
          <w:marBottom w:val="0"/>
          <w:divBdr>
            <w:top w:val="none" w:sz="0" w:space="0" w:color="auto"/>
            <w:left w:val="none" w:sz="0" w:space="0" w:color="auto"/>
            <w:bottom w:val="none" w:sz="0" w:space="0" w:color="auto"/>
            <w:right w:val="none" w:sz="0" w:space="0" w:color="auto"/>
          </w:divBdr>
          <w:divsChild>
            <w:div w:id="1459690505">
              <w:marLeft w:val="0"/>
              <w:marRight w:val="0"/>
              <w:marTop w:val="0"/>
              <w:marBottom w:val="0"/>
              <w:divBdr>
                <w:top w:val="none" w:sz="0" w:space="0" w:color="auto"/>
                <w:left w:val="none" w:sz="0" w:space="0" w:color="auto"/>
                <w:bottom w:val="none" w:sz="0" w:space="0" w:color="auto"/>
                <w:right w:val="none" w:sz="0" w:space="0" w:color="auto"/>
              </w:divBdr>
            </w:div>
          </w:divsChild>
        </w:div>
        <w:div w:id="954603692">
          <w:marLeft w:val="0"/>
          <w:marRight w:val="0"/>
          <w:marTop w:val="0"/>
          <w:marBottom w:val="0"/>
          <w:divBdr>
            <w:top w:val="none" w:sz="0" w:space="0" w:color="auto"/>
            <w:left w:val="none" w:sz="0" w:space="0" w:color="auto"/>
            <w:bottom w:val="none" w:sz="0" w:space="0" w:color="auto"/>
            <w:right w:val="none" w:sz="0" w:space="0" w:color="auto"/>
          </w:divBdr>
        </w:div>
        <w:div w:id="760948078">
          <w:marLeft w:val="0"/>
          <w:marRight w:val="0"/>
          <w:marTop w:val="0"/>
          <w:marBottom w:val="0"/>
          <w:divBdr>
            <w:top w:val="none" w:sz="0" w:space="0" w:color="auto"/>
            <w:left w:val="none" w:sz="0" w:space="0" w:color="auto"/>
            <w:bottom w:val="none" w:sz="0" w:space="0" w:color="auto"/>
            <w:right w:val="none" w:sz="0" w:space="0" w:color="auto"/>
          </w:divBdr>
          <w:divsChild>
            <w:div w:id="504055937">
              <w:marLeft w:val="0"/>
              <w:marRight w:val="0"/>
              <w:marTop w:val="0"/>
              <w:marBottom w:val="0"/>
              <w:divBdr>
                <w:top w:val="none" w:sz="0" w:space="0" w:color="auto"/>
                <w:left w:val="none" w:sz="0" w:space="0" w:color="auto"/>
                <w:bottom w:val="none" w:sz="0" w:space="0" w:color="auto"/>
                <w:right w:val="none" w:sz="0" w:space="0" w:color="auto"/>
              </w:divBdr>
            </w:div>
          </w:divsChild>
        </w:div>
        <w:div w:id="121700690">
          <w:marLeft w:val="0"/>
          <w:marRight w:val="0"/>
          <w:marTop w:val="0"/>
          <w:marBottom w:val="0"/>
          <w:divBdr>
            <w:top w:val="none" w:sz="0" w:space="0" w:color="auto"/>
            <w:left w:val="none" w:sz="0" w:space="0" w:color="auto"/>
            <w:bottom w:val="none" w:sz="0" w:space="0" w:color="auto"/>
            <w:right w:val="none" w:sz="0" w:space="0" w:color="auto"/>
          </w:divBdr>
        </w:div>
        <w:div w:id="487719449">
          <w:marLeft w:val="0"/>
          <w:marRight w:val="0"/>
          <w:marTop w:val="0"/>
          <w:marBottom w:val="0"/>
          <w:divBdr>
            <w:top w:val="none" w:sz="0" w:space="0" w:color="auto"/>
            <w:left w:val="none" w:sz="0" w:space="0" w:color="auto"/>
            <w:bottom w:val="none" w:sz="0" w:space="0" w:color="auto"/>
            <w:right w:val="none" w:sz="0" w:space="0" w:color="auto"/>
          </w:divBdr>
          <w:divsChild>
            <w:div w:id="1021980619">
              <w:marLeft w:val="0"/>
              <w:marRight w:val="0"/>
              <w:marTop w:val="0"/>
              <w:marBottom w:val="0"/>
              <w:divBdr>
                <w:top w:val="none" w:sz="0" w:space="0" w:color="auto"/>
                <w:left w:val="none" w:sz="0" w:space="0" w:color="auto"/>
                <w:bottom w:val="none" w:sz="0" w:space="0" w:color="auto"/>
                <w:right w:val="none" w:sz="0" w:space="0" w:color="auto"/>
              </w:divBdr>
            </w:div>
          </w:divsChild>
        </w:div>
        <w:div w:id="2096708445">
          <w:marLeft w:val="0"/>
          <w:marRight w:val="0"/>
          <w:marTop w:val="0"/>
          <w:marBottom w:val="0"/>
          <w:divBdr>
            <w:top w:val="none" w:sz="0" w:space="0" w:color="auto"/>
            <w:left w:val="none" w:sz="0" w:space="0" w:color="auto"/>
            <w:bottom w:val="none" w:sz="0" w:space="0" w:color="auto"/>
            <w:right w:val="none" w:sz="0" w:space="0" w:color="auto"/>
          </w:divBdr>
        </w:div>
        <w:div w:id="1015577433">
          <w:marLeft w:val="0"/>
          <w:marRight w:val="0"/>
          <w:marTop w:val="0"/>
          <w:marBottom w:val="0"/>
          <w:divBdr>
            <w:top w:val="none" w:sz="0" w:space="0" w:color="auto"/>
            <w:left w:val="none" w:sz="0" w:space="0" w:color="auto"/>
            <w:bottom w:val="none" w:sz="0" w:space="0" w:color="auto"/>
            <w:right w:val="none" w:sz="0" w:space="0" w:color="auto"/>
          </w:divBdr>
          <w:divsChild>
            <w:div w:id="1954708130">
              <w:marLeft w:val="0"/>
              <w:marRight w:val="0"/>
              <w:marTop w:val="0"/>
              <w:marBottom w:val="0"/>
              <w:divBdr>
                <w:top w:val="none" w:sz="0" w:space="0" w:color="auto"/>
                <w:left w:val="none" w:sz="0" w:space="0" w:color="auto"/>
                <w:bottom w:val="none" w:sz="0" w:space="0" w:color="auto"/>
                <w:right w:val="none" w:sz="0" w:space="0" w:color="auto"/>
              </w:divBdr>
            </w:div>
          </w:divsChild>
        </w:div>
        <w:div w:id="1310986682">
          <w:marLeft w:val="0"/>
          <w:marRight w:val="0"/>
          <w:marTop w:val="300"/>
          <w:marBottom w:val="0"/>
          <w:divBdr>
            <w:top w:val="none" w:sz="0" w:space="0" w:color="auto"/>
            <w:left w:val="none" w:sz="0" w:space="0" w:color="auto"/>
            <w:bottom w:val="none" w:sz="0" w:space="0" w:color="auto"/>
            <w:right w:val="none" w:sz="0" w:space="0" w:color="auto"/>
          </w:divBdr>
          <w:divsChild>
            <w:div w:id="957562603">
              <w:marLeft w:val="0"/>
              <w:marRight w:val="0"/>
              <w:marTop w:val="0"/>
              <w:marBottom w:val="0"/>
              <w:divBdr>
                <w:top w:val="none" w:sz="0" w:space="0" w:color="auto"/>
                <w:left w:val="none" w:sz="0" w:space="0" w:color="auto"/>
                <w:bottom w:val="none" w:sz="0" w:space="0" w:color="auto"/>
                <w:right w:val="none" w:sz="0" w:space="0" w:color="auto"/>
              </w:divBdr>
              <w:divsChild>
                <w:div w:id="929313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425998">
          <w:marLeft w:val="0"/>
          <w:marRight w:val="0"/>
          <w:marTop w:val="300"/>
          <w:marBottom w:val="0"/>
          <w:divBdr>
            <w:top w:val="none" w:sz="0" w:space="0" w:color="auto"/>
            <w:left w:val="none" w:sz="0" w:space="0" w:color="auto"/>
            <w:bottom w:val="none" w:sz="0" w:space="0" w:color="auto"/>
            <w:right w:val="none" w:sz="0" w:space="0" w:color="auto"/>
          </w:divBdr>
          <w:divsChild>
            <w:div w:id="1424036198">
              <w:marLeft w:val="0"/>
              <w:marRight w:val="0"/>
              <w:marTop w:val="0"/>
              <w:marBottom w:val="0"/>
              <w:divBdr>
                <w:top w:val="none" w:sz="0" w:space="0" w:color="auto"/>
                <w:left w:val="none" w:sz="0" w:space="0" w:color="auto"/>
                <w:bottom w:val="none" w:sz="0" w:space="0" w:color="auto"/>
                <w:right w:val="none" w:sz="0" w:space="0" w:color="auto"/>
              </w:divBdr>
              <w:divsChild>
                <w:div w:id="74595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17154">
          <w:marLeft w:val="0"/>
          <w:marRight w:val="0"/>
          <w:marTop w:val="300"/>
          <w:marBottom w:val="0"/>
          <w:divBdr>
            <w:top w:val="none" w:sz="0" w:space="0" w:color="auto"/>
            <w:left w:val="none" w:sz="0" w:space="0" w:color="auto"/>
            <w:bottom w:val="none" w:sz="0" w:space="0" w:color="auto"/>
            <w:right w:val="none" w:sz="0" w:space="0" w:color="auto"/>
          </w:divBdr>
          <w:divsChild>
            <w:div w:id="459421860">
              <w:marLeft w:val="0"/>
              <w:marRight w:val="0"/>
              <w:marTop w:val="0"/>
              <w:marBottom w:val="0"/>
              <w:divBdr>
                <w:top w:val="none" w:sz="0" w:space="0" w:color="auto"/>
                <w:left w:val="none" w:sz="0" w:space="0" w:color="auto"/>
                <w:bottom w:val="none" w:sz="0" w:space="0" w:color="auto"/>
                <w:right w:val="none" w:sz="0" w:space="0" w:color="auto"/>
              </w:divBdr>
              <w:divsChild>
                <w:div w:id="155827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8273">
          <w:marLeft w:val="0"/>
          <w:marRight w:val="0"/>
          <w:marTop w:val="300"/>
          <w:marBottom w:val="0"/>
          <w:divBdr>
            <w:top w:val="none" w:sz="0" w:space="0" w:color="auto"/>
            <w:left w:val="none" w:sz="0" w:space="0" w:color="auto"/>
            <w:bottom w:val="none" w:sz="0" w:space="0" w:color="auto"/>
            <w:right w:val="none" w:sz="0" w:space="0" w:color="auto"/>
          </w:divBdr>
          <w:divsChild>
            <w:div w:id="401560196">
              <w:marLeft w:val="0"/>
              <w:marRight w:val="0"/>
              <w:marTop w:val="0"/>
              <w:marBottom w:val="0"/>
              <w:divBdr>
                <w:top w:val="none" w:sz="0" w:space="0" w:color="auto"/>
                <w:left w:val="none" w:sz="0" w:space="0" w:color="auto"/>
                <w:bottom w:val="none" w:sz="0" w:space="0" w:color="auto"/>
                <w:right w:val="none" w:sz="0" w:space="0" w:color="auto"/>
              </w:divBdr>
              <w:divsChild>
                <w:div w:id="314335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295555">
      <w:bodyDiv w:val="1"/>
      <w:marLeft w:val="0"/>
      <w:marRight w:val="0"/>
      <w:marTop w:val="0"/>
      <w:marBottom w:val="0"/>
      <w:divBdr>
        <w:top w:val="none" w:sz="0" w:space="0" w:color="auto"/>
        <w:left w:val="none" w:sz="0" w:space="0" w:color="auto"/>
        <w:bottom w:val="none" w:sz="0" w:space="0" w:color="auto"/>
        <w:right w:val="none" w:sz="0" w:space="0" w:color="auto"/>
      </w:divBdr>
      <w:divsChild>
        <w:div w:id="1990355489">
          <w:marLeft w:val="0"/>
          <w:marRight w:val="0"/>
          <w:marTop w:val="0"/>
          <w:marBottom w:val="0"/>
          <w:divBdr>
            <w:top w:val="none" w:sz="0" w:space="0" w:color="auto"/>
            <w:left w:val="none" w:sz="0" w:space="0" w:color="auto"/>
            <w:bottom w:val="none" w:sz="0" w:space="0" w:color="auto"/>
            <w:right w:val="none" w:sz="0" w:space="0" w:color="auto"/>
          </w:divBdr>
        </w:div>
        <w:div w:id="1423799562">
          <w:marLeft w:val="0"/>
          <w:marRight w:val="0"/>
          <w:marTop w:val="0"/>
          <w:marBottom w:val="0"/>
          <w:divBdr>
            <w:top w:val="none" w:sz="0" w:space="0" w:color="auto"/>
            <w:left w:val="none" w:sz="0" w:space="0" w:color="auto"/>
            <w:bottom w:val="none" w:sz="0" w:space="0" w:color="auto"/>
            <w:right w:val="none" w:sz="0" w:space="0" w:color="auto"/>
          </w:divBdr>
          <w:divsChild>
            <w:div w:id="622425539">
              <w:marLeft w:val="0"/>
              <w:marRight w:val="0"/>
              <w:marTop w:val="0"/>
              <w:marBottom w:val="0"/>
              <w:divBdr>
                <w:top w:val="none" w:sz="0" w:space="0" w:color="auto"/>
                <w:left w:val="none" w:sz="0" w:space="0" w:color="auto"/>
                <w:bottom w:val="none" w:sz="0" w:space="0" w:color="auto"/>
                <w:right w:val="none" w:sz="0" w:space="0" w:color="auto"/>
              </w:divBdr>
            </w:div>
          </w:divsChild>
        </w:div>
        <w:div w:id="425224849">
          <w:marLeft w:val="0"/>
          <w:marRight w:val="0"/>
          <w:marTop w:val="0"/>
          <w:marBottom w:val="0"/>
          <w:divBdr>
            <w:top w:val="none" w:sz="0" w:space="0" w:color="auto"/>
            <w:left w:val="none" w:sz="0" w:space="0" w:color="auto"/>
            <w:bottom w:val="none" w:sz="0" w:space="0" w:color="auto"/>
            <w:right w:val="none" w:sz="0" w:space="0" w:color="auto"/>
          </w:divBdr>
        </w:div>
        <w:div w:id="1325232881">
          <w:marLeft w:val="0"/>
          <w:marRight w:val="0"/>
          <w:marTop w:val="0"/>
          <w:marBottom w:val="0"/>
          <w:divBdr>
            <w:top w:val="none" w:sz="0" w:space="0" w:color="auto"/>
            <w:left w:val="none" w:sz="0" w:space="0" w:color="auto"/>
            <w:bottom w:val="none" w:sz="0" w:space="0" w:color="auto"/>
            <w:right w:val="none" w:sz="0" w:space="0" w:color="auto"/>
          </w:divBdr>
          <w:divsChild>
            <w:div w:id="1397439904">
              <w:marLeft w:val="0"/>
              <w:marRight w:val="0"/>
              <w:marTop w:val="0"/>
              <w:marBottom w:val="0"/>
              <w:divBdr>
                <w:top w:val="none" w:sz="0" w:space="0" w:color="auto"/>
                <w:left w:val="none" w:sz="0" w:space="0" w:color="auto"/>
                <w:bottom w:val="none" w:sz="0" w:space="0" w:color="auto"/>
                <w:right w:val="none" w:sz="0" w:space="0" w:color="auto"/>
              </w:divBdr>
            </w:div>
          </w:divsChild>
        </w:div>
        <w:div w:id="725374986">
          <w:marLeft w:val="0"/>
          <w:marRight w:val="0"/>
          <w:marTop w:val="0"/>
          <w:marBottom w:val="0"/>
          <w:divBdr>
            <w:top w:val="none" w:sz="0" w:space="0" w:color="auto"/>
            <w:left w:val="none" w:sz="0" w:space="0" w:color="auto"/>
            <w:bottom w:val="none" w:sz="0" w:space="0" w:color="auto"/>
            <w:right w:val="none" w:sz="0" w:space="0" w:color="auto"/>
          </w:divBdr>
        </w:div>
        <w:div w:id="2006780970">
          <w:marLeft w:val="0"/>
          <w:marRight w:val="0"/>
          <w:marTop w:val="0"/>
          <w:marBottom w:val="0"/>
          <w:divBdr>
            <w:top w:val="none" w:sz="0" w:space="0" w:color="auto"/>
            <w:left w:val="none" w:sz="0" w:space="0" w:color="auto"/>
            <w:bottom w:val="none" w:sz="0" w:space="0" w:color="auto"/>
            <w:right w:val="none" w:sz="0" w:space="0" w:color="auto"/>
          </w:divBdr>
          <w:divsChild>
            <w:div w:id="210776120">
              <w:marLeft w:val="0"/>
              <w:marRight w:val="0"/>
              <w:marTop w:val="0"/>
              <w:marBottom w:val="0"/>
              <w:divBdr>
                <w:top w:val="none" w:sz="0" w:space="0" w:color="auto"/>
                <w:left w:val="none" w:sz="0" w:space="0" w:color="auto"/>
                <w:bottom w:val="none" w:sz="0" w:space="0" w:color="auto"/>
                <w:right w:val="none" w:sz="0" w:space="0" w:color="auto"/>
              </w:divBdr>
            </w:div>
          </w:divsChild>
        </w:div>
        <w:div w:id="710687095">
          <w:marLeft w:val="0"/>
          <w:marRight w:val="0"/>
          <w:marTop w:val="0"/>
          <w:marBottom w:val="0"/>
          <w:divBdr>
            <w:top w:val="none" w:sz="0" w:space="0" w:color="auto"/>
            <w:left w:val="none" w:sz="0" w:space="0" w:color="auto"/>
            <w:bottom w:val="none" w:sz="0" w:space="0" w:color="auto"/>
            <w:right w:val="none" w:sz="0" w:space="0" w:color="auto"/>
          </w:divBdr>
        </w:div>
        <w:div w:id="1507793058">
          <w:marLeft w:val="0"/>
          <w:marRight w:val="0"/>
          <w:marTop w:val="0"/>
          <w:marBottom w:val="0"/>
          <w:divBdr>
            <w:top w:val="none" w:sz="0" w:space="0" w:color="auto"/>
            <w:left w:val="none" w:sz="0" w:space="0" w:color="auto"/>
            <w:bottom w:val="none" w:sz="0" w:space="0" w:color="auto"/>
            <w:right w:val="none" w:sz="0" w:space="0" w:color="auto"/>
          </w:divBdr>
          <w:divsChild>
            <w:div w:id="519705590">
              <w:marLeft w:val="0"/>
              <w:marRight w:val="0"/>
              <w:marTop w:val="0"/>
              <w:marBottom w:val="0"/>
              <w:divBdr>
                <w:top w:val="none" w:sz="0" w:space="0" w:color="auto"/>
                <w:left w:val="none" w:sz="0" w:space="0" w:color="auto"/>
                <w:bottom w:val="none" w:sz="0" w:space="0" w:color="auto"/>
                <w:right w:val="none" w:sz="0" w:space="0" w:color="auto"/>
              </w:divBdr>
            </w:div>
          </w:divsChild>
        </w:div>
        <w:div w:id="2103262231">
          <w:marLeft w:val="0"/>
          <w:marRight w:val="0"/>
          <w:marTop w:val="0"/>
          <w:marBottom w:val="0"/>
          <w:divBdr>
            <w:top w:val="none" w:sz="0" w:space="0" w:color="auto"/>
            <w:left w:val="none" w:sz="0" w:space="0" w:color="auto"/>
            <w:bottom w:val="none" w:sz="0" w:space="0" w:color="auto"/>
            <w:right w:val="none" w:sz="0" w:space="0" w:color="auto"/>
          </w:divBdr>
        </w:div>
        <w:div w:id="1250851632">
          <w:marLeft w:val="0"/>
          <w:marRight w:val="0"/>
          <w:marTop w:val="0"/>
          <w:marBottom w:val="0"/>
          <w:divBdr>
            <w:top w:val="none" w:sz="0" w:space="0" w:color="auto"/>
            <w:left w:val="none" w:sz="0" w:space="0" w:color="auto"/>
            <w:bottom w:val="none" w:sz="0" w:space="0" w:color="auto"/>
            <w:right w:val="none" w:sz="0" w:space="0" w:color="auto"/>
          </w:divBdr>
          <w:divsChild>
            <w:div w:id="1328708275">
              <w:marLeft w:val="0"/>
              <w:marRight w:val="0"/>
              <w:marTop w:val="0"/>
              <w:marBottom w:val="0"/>
              <w:divBdr>
                <w:top w:val="none" w:sz="0" w:space="0" w:color="auto"/>
                <w:left w:val="none" w:sz="0" w:space="0" w:color="auto"/>
                <w:bottom w:val="none" w:sz="0" w:space="0" w:color="auto"/>
                <w:right w:val="none" w:sz="0" w:space="0" w:color="auto"/>
              </w:divBdr>
            </w:div>
          </w:divsChild>
        </w:div>
        <w:div w:id="432288946">
          <w:marLeft w:val="0"/>
          <w:marRight w:val="0"/>
          <w:marTop w:val="0"/>
          <w:marBottom w:val="0"/>
          <w:divBdr>
            <w:top w:val="none" w:sz="0" w:space="0" w:color="auto"/>
            <w:left w:val="none" w:sz="0" w:space="0" w:color="auto"/>
            <w:bottom w:val="none" w:sz="0" w:space="0" w:color="auto"/>
            <w:right w:val="none" w:sz="0" w:space="0" w:color="auto"/>
          </w:divBdr>
        </w:div>
        <w:div w:id="1891845064">
          <w:marLeft w:val="0"/>
          <w:marRight w:val="0"/>
          <w:marTop w:val="0"/>
          <w:marBottom w:val="0"/>
          <w:divBdr>
            <w:top w:val="none" w:sz="0" w:space="0" w:color="auto"/>
            <w:left w:val="none" w:sz="0" w:space="0" w:color="auto"/>
            <w:bottom w:val="none" w:sz="0" w:space="0" w:color="auto"/>
            <w:right w:val="none" w:sz="0" w:space="0" w:color="auto"/>
          </w:divBdr>
          <w:divsChild>
            <w:div w:id="484782033">
              <w:marLeft w:val="0"/>
              <w:marRight w:val="0"/>
              <w:marTop w:val="0"/>
              <w:marBottom w:val="0"/>
              <w:divBdr>
                <w:top w:val="none" w:sz="0" w:space="0" w:color="auto"/>
                <w:left w:val="none" w:sz="0" w:space="0" w:color="auto"/>
                <w:bottom w:val="none" w:sz="0" w:space="0" w:color="auto"/>
                <w:right w:val="none" w:sz="0" w:space="0" w:color="auto"/>
              </w:divBdr>
            </w:div>
          </w:divsChild>
        </w:div>
        <w:div w:id="1703432841">
          <w:marLeft w:val="0"/>
          <w:marRight w:val="0"/>
          <w:marTop w:val="0"/>
          <w:marBottom w:val="0"/>
          <w:divBdr>
            <w:top w:val="none" w:sz="0" w:space="0" w:color="auto"/>
            <w:left w:val="none" w:sz="0" w:space="0" w:color="auto"/>
            <w:bottom w:val="none" w:sz="0" w:space="0" w:color="auto"/>
            <w:right w:val="none" w:sz="0" w:space="0" w:color="auto"/>
          </w:divBdr>
        </w:div>
        <w:div w:id="831993345">
          <w:marLeft w:val="0"/>
          <w:marRight w:val="0"/>
          <w:marTop w:val="0"/>
          <w:marBottom w:val="0"/>
          <w:divBdr>
            <w:top w:val="none" w:sz="0" w:space="0" w:color="auto"/>
            <w:left w:val="none" w:sz="0" w:space="0" w:color="auto"/>
            <w:bottom w:val="none" w:sz="0" w:space="0" w:color="auto"/>
            <w:right w:val="none" w:sz="0" w:space="0" w:color="auto"/>
          </w:divBdr>
          <w:divsChild>
            <w:div w:id="1753891429">
              <w:marLeft w:val="0"/>
              <w:marRight w:val="0"/>
              <w:marTop w:val="0"/>
              <w:marBottom w:val="0"/>
              <w:divBdr>
                <w:top w:val="none" w:sz="0" w:space="0" w:color="auto"/>
                <w:left w:val="none" w:sz="0" w:space="0" w:color="auto"/>
                <w:bottom w:val="none" w:sz="0" w:space="0" w:color="auto"/>
                <w:right w:val="none" w:sz="0" w:space="0" w:color="auto"/>
              </w:divBdr>
            </w:div>
          </w:divsChild>
        </w:div>
        <w:div w:id="371274285">
          <w:marLeft w:val="0"/>
          <w:marRight w:val="0"/>
          <w:marTop w:val="300"/>
          <w:marBottom w:val="0"/>
          <w:divBdr>
            <w:top w:val="none" w:sz="0" w:space="0" w:color="auto"/>
            <w:left w:val="none" w:sz="0" w:space="0" w:color="auto"/>
            <w:bottom w:val="none" w:sz="0" w:space="0" w:color="auto"/>
            <w:right w:val="none" w:sz="0" w:space="0" w:color="auto"/>
          </w:divBdr>
          <w:divsChild>
            <w:div w:id="1120998182">
              <w:marLeft w:val="0"/>
              <w:marRight w:val="0"/>
              <w:marTop w:val="0"/>
              <w:marBottom w:val="0"/>
              <w:divBdr>
                <w:top w:val="none" w:sz="0" w:space="0" w:color="auto"/>
                <w:left w:val="none" w:sz="0" w:space="0" w:color="auto"/>
                <w:bottom w:val="none" w:sz="0" w:space="0" w:color="auto"/>
                <w:right w:val="none" w:sz="0" w:space="0" w:color="auto"/>
              </w:divBdr>
              <w:divsChild>
                <w:div w:id="129606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722730">
          <w:marLeft w:val="0"/>
          <w:marRight w:val="0"/>
          <w:marTop w:val="300"/>
          <w:marBottom w:val="0"/>
          <w:divBdr>
            <w:top w:val="none" w:sz="0" w:space="0" w:color="auto"/>
            <w:left w:val="none" w:sz="0" w:space="0" w:color="auto"/>
            <w:bottom w:val="none" w:sz="0" w:space="0" w:color="auto"/>
            <w:right w:val="none" w:sz="0" w:space="0" w:color="auto"/>
          </w:divBdr>
          <w:divsChild>
            <w:div w:id="1783302098">
              <w:marLeft w:val="0"/>
              <w:marRight w:val="0"/>
              <w:marTop w:val="0"/>
              <w:marBottom w:val="0"/>
              <w:divBdr>
                <w:top w:val="none" w:sz="0" w:space="0" w:color="auto"/>
                <w:left w:val="none" w:sz="0" w:space="0" w:color="auto"/>
                <w:bottom w:val="none" w:sz="0" w:space="0" w:color="auto"/>
                <w:right w:val="none" w:sz="0" w:space="0" w:color="auto"/>
              </w:divBdr>
              <w:divsChild>
                <w:div w:id="183533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50005">
          <w:marLeft w:val="0"/>
          <w:marRight w:val="0"/>
          <w:marTop w:val="300"/>
          <w:marBottom w:val="0"/>
          <w:divBdr>
            <w:top w:val="none" w:sz="0" w:space="0" w:color="auto"/>
            <w:left w:val="none" w:sz="0" w:space="0" w:color="auto"/>
            <w:bottom w:val="none" w:sz="0" w:space="0" w:color="auto"/>
            <w:right w:val="none" w:sz="0" w:space="0" w:color="auto"/>
          </w:divBdr>
          <w:divsChild>
            <w:div w:id="596210339">
              <w:marLeft w:val="0"/>
              <w:marRight w:val="0"/>
              <w:marTop w:val="0"/>
              <w:marBottom w:val="0"/>
              <w:divBdr>
                <w:top w:val="none" w:sz="0" w:space="0" w:color="auto"/>
                <w:left w:val="none" w:sz="0" w:space="0" w:color="auto"/>
                <w:bottom w:val="none" w:sz="0" w:space="0" w:color="auto"/>
                <w:right w:val="none" w:sz="0" w:space="0" w:color="auto"/>
              </w:divBdr>
              <w:divsChild>
                <w:div w:id="1098134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752">
          <w:marLeft w:val="0"/>
          <w:marRight w:val="0"/>
          <w:marTop w:val="300"/>
          <w:marBottom w:val="0"/>
          <w:divBdr>
            <w:top w:val="none" w:sz="0" w:space="0" w:color="auto"/>
            <w:left w:val="none" w:sz="0" w:space="0" w:color="auto"/>
            <w:bottom w:val="none" w:sz="0" w:space="0" w:color="auto"/>
            <w:right w:val="none" w:sz="0" w:space="0" w:color="auto"/>
          </w:divBdr>
          <w:divsChild>
            <w:div w:id="293024848">
              <w:marLeft w:val="0"/>
              <w:marRight w:val="0"/>
              <w:marTop w:val="0"/>
              <w:marBottom w:val="0"/>
              <w:divBdr>
                <w:top w:val="none" w:sz="0" w:space="0" w:color="auto"/>
                <w:left w:val="none" w:sz="0" w:space="0" w:color="auto"/>
                <w:bottom w:val="none" w:sz="0" w:space="0" w:color="auto"/>
                <w:right w:val="none" w:sz="0" w:space="0" w:color="auto"/>
              </w:divBdr>
              <w:divsChild>
                <w:div w:id="77425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499668">
      <w:bodyDiv w:val="1"/>
      <w:marLeft w:val="0"/>
      <w:marRight w:val="0"/>
      <w:marTop w:val="0"/>
      <w:marBottom w:val="0"/>
      <w:divBdr>
        <w:top w:val="none" w:sz="0" w:space="0" w:color="auto"/>
        <w:left w:val="none" w:sz="0" w:space="0" w:color="auto"/>
        <w:bottom w:val="none" w:sz="0" w:space="0" w:color="auto"/>
        <w:right w:val="none" w:sz="0" w:space="0" w:color="auto"/>
      </w:divBdr>
      <w:divsChild>
        <w:div w:id="1613587309">
          <w:marLeft w:val="0"/>
          <w:marRight w:val="0"/>
          <w:marTop w:val="0"/>
          <w:marBottom w:val="0"/>
          <w:divBdr>
            <w:top w:val="none" w:sz="0" w:space="0" w:color="auto"/>
            <w:left w:val="none" w:sz="0" w:space="0" w:color="auto"/>
            <w:bottom w:val="none" w:sz="0" w:space="0" w:color="auto"/>
            <w:right w:val="none" w:sz="0" w:space="0" w:color="auto"/>
          </w:divBdr>
        </w:div>
        <w:div w:id="1630746789">
          <w:marLeft w:val="0"/>
          <w:marRight w:val="0"/>
          <w:marTop w:val="0"/>
          <w:marBottom w:val="0"/>
          <w:divBdr>
            <w:top w:val="none" w:sz="0" w:space="0" w:color="auto"/>
            <w:left w:val="none" w:sz="0" w:space="0" w:color="auto"/>
            <w:bottom w:val="none" w:sz="0" w:space="0" w:color="auto"/>
            <w:right w:val="none" w:sz="0" w:space="0" w:color="auto"/>
          </w:divBdr>
          <w:divsChild>
            <w:div w:id="45564655">
              <w:marLeft w:val="0"/>
              <w:marRight w:val="0"/>
              <w:marTop w:val="0"/>
              <w:marBottom w:val="0"/>
              <w:divBdr>
                <w:top w:val="none" w:sz="0" w:space="0" w:color="auto"/>
                <w:left w:val="none" w:sz="0" w:space="0" w:color="auto"/>
                <w:bottom w:val="none" w:sz="0" w:space="0" w:color="auto"/>
                <w:right w:val="none" w:sz="0" w:space="0" w:color="auto"/>
              </w:divBdr>
            </w:div>
          </w:divsChild>
        </w:div>
        <w:div w:id="443811057">
          <w:marLeft w:val="0"/>
          <w:marRight w:val="0"/>
          <w:marTop w:val="0"/>
          <w:marBottom w:val="0"/>
          <w:divBdr>
            <w:top w:val="none" w:sz="0" w:space="0" w:color="auto"/>
            <w:left w:val="none" w:sz="0" w:space="0" w:color="auto"/>
            <w:bottom w:val="none" w:sz="0" w:space="0" w:color="auto"/>
            <w:right w:val="none" w:sz="0" w:space="0" w:color="auto"/>
          </w:divBdr>
        </w:div>
        <w:div w:id="960963716">
          <w:marLeft w:val="0"/>
          <w:marRight w:val="0"/>
          <w:marTop w:val="0"/>
          <w:marBottom w:val="0"/>
          <w:divBdr>
            <w:top w:val="none" w:sz="0" w:space="0" w:color="auto"/>
            <w:left w:val="none" w:sz="0" w:space="0" w:color="auto"/>
            <w:bottom w:val="none" w:sz="0" w:space="0" w:color="auto"/>
            <w:right w:val="none" w:sz="0" w:space="0" w:color="auto"/>
          </w:divBdr>
          <w:divsChild>
            <w:div w:id="480000649">
              <w:marLeft w:val="0"/>
              <w:marRight w:val="0"/>
              <w:marTop w:val="0"/>
              <w:marBottom w:val="0"/>
              <w:divBdr>
                <w:top w:val="none" w:sz="0" w:space="0" w:color="auto"/>
                <w:left w:val="none" w:sz="0" w:space="0" w:color="auto"/>
                <w:bottom w:val="none" w:sz="0" w:space="0" w:color="auto"/>
                <w:right w:val="none" w:sz="0" w:space="0" w:color="auto"/>
              </w:divBdr>
            </w:div>
          </w:divsChild>
        </w:div>
        <w:div w:id="1956213356">
          <w:marLeft w:val="0"/>
          <w:marRight w:val="0"/>
          <w:marTop w:val="0"/>
          <w:marBottom w:val="0"/>
          <w:divBdr>
            <w:top w:val="none" w:sz="0" w:space="0" w:color="auto"/>
            <w:left w:val="none" w:sz="0" w:space="0" w:color="auto"/>
            <w:bottom w:val="none" w:sz="0" w:space="0" w:color="auto"/>
            <w:right w:val="none" w:sz="0" w:space="0" w:color="auto"/>
          </w:divBdr>
        </w:div>
        <w:div w:id="200216993">
          <w:marLeft w:val="0"/>
          <w:marRight w:val="0"/>
          <w:marTop w:val="0"/>
          <w:marBottom w:val="0"/>
          <w:divBdr>
            <w:top w:val="none" w:sz="0" w:space="0" w:color="auto"/>
            <w:left w:val="none" w:sz="0" w:space="0" w:color="auto"/>
            <w:bottom w:val="none" w:sz="0" w:space="0" w:color="auto"/>
            <w:right w:val="none" w:sz="0" w:space="0" w:color="auto"/>
          </w:divBdr>
          <w:divsChild>
            <w:div w:id="1077364438">
              <w:marLeft w:val="0"/>
              <w:marRight w:val="0"/>
              <w:marTop w:val="0"/>
              <w:marBottom w:val="0"/>
              <w:divBdr>
                <w:top w:val="none" w:sz="0" w:space="0" w:color="auto"/>
                <w:left w:val="none" w:sz="0" w:space="0" w:color="auto"/>
                <w:bottom w:val="none" w:sz="0" w:space="0" w:color="auto"/>
                <w:right w:val="none" w:sz="0" w:space="0" w:color="auto"/>
              </w:divBdr>
            </w:div>
          </w:divsChild>
        </w:div>
        <w:div w:id="1709068123">
          <w:marLeft w:val="0"/>
          <w:marRight w:val="0"/>
          <w:marTop w:val="0"/>
          <w:marBottom w:val="0"/>
          <w:divBdr>
            <w:top w:val="none" w:sz="0" w:space="0" w:color="auto"/>
            <w:left w:val="none" w:sz="0" w:space="0" w:color="auto"/>
            <w:bottom w:val="none" w:sz="0" w:space="0" w:color="auto"/>
            <w:right w:val="none" w:sz="0" w:space="0" w:color="auto"/>
          </w:divBdr>
        </w:div>
        <w:div w:id="359281781">
          <w:marLeft w:val="0"/>
          <w:marRight w:val="0"/>
          <w:marTop w:val="0"/>
          <w:marBottom w:val="0"/>
          <w:divBdr>
            <w:top w:val="none" w:sz="0" w:space="0" w:color="auto"/>
            <w:left w:val="none" w:sz="0" w:space="0" w:color="auto"/>
            <w:bottom w:val="none" w:sz="0" w:space="0" w:color="auto"/>
            <w:right w:val="none" w:sz="0" w:space="0" w:color="auto"/>
          </w:divBdr>
          <w:divsChild>
            <w:div w:id="71775286">
              <w:marLeft w:val="0"/>
              <w:marRight w:val="0"/>
              <w:marTop w:val="0"/>
              <w:marBottom w:val="0"/>
              <w:divBdr>
                <w:top w:val="none" w:sz="0" w:space="0" w:color="auto"/>
                <w:left w:val="none" w:sz="0" w:space="0" w:color="auto"/>
                <w:bottom w:val="none" w:sz="0" w:space="0" w:color="auto"/>
                <w:right w:val="none" w:sz="0" w:space="0" w:color="auto"/>
              </w:divBdr>
            </w:div>
          </w:divsChild>
        </w:div>
        <w:div w:id="317928099">
          <w:marLeft w:val="0"/>
          <w:marRight w:val="0"/>
          <w:marTop w:val="0"/>
          <w:marBottom w:val="0"/>
          <w:divBdr>
            <w:top w:val="none" w:sz="0" w:space="0" w:color="auto"/>
            <w:left w:val="none" w:sz="0" w:space="0" w:color="auto"/>
            <w:bottom w:val="none" w:sz="0" w:space="0" w:color="auto"/>
            <w:right w:val="none" w:sz="0" w:space="0" w:color="auto"/>
          </w:divBdr>
        </w:div>
        <w:div w:id="721251844">
          <w:marLeft w:val="0"/>
          <w:marRight w:val="0"/>
          <w:marTop w:val="0"/>
          <w:marBottom w:val="0"/>
          <w:divBdr>
            <w:top w:val="none" w:sz="0" w:space="0" w:color="auto"/>
            <w:left w:val="none" w:sz="0" w:space="0" w:color="auto"/>
            <w:bottom w:val="none" w:sz="0" w:space="0" w:color="auto"/>
            <w:right w:val="none" w:sz="0" w:space="0" w:color="auto"/>
          </w:divBdr>
          <w:divsChild>
            <w:div w:id="631592367">
              <w:marLeft w:val="0"/>
              <w:marRight w:val="0"/>
              <w:marTop w:val="0"/>
              <w:marBottom w:val="0"/>
              <w:divBdr>
                <w:top w:val="none" w:sz="0" w:space="0" w:color="auto"/>
                <w:left w:val="none" w:sz="0" w:space="0" w:color="auto"/>
                <w:bottom w:val="none" w:sz="0" w:space="0" w:color="auto"/>
                <w:right w:val="none" w:sz="0" w:space="0" w:color="auto"/>
              </w:divBdr>
            </w:div>
          </w:divsChild>
        </w:div>
        <w:div w:id="1109471045">
          <w:marLeft w:val="0"/>
          <w:marRight w:val="0"/>
          <w:marTop w:val="0"/>
          <w:marBottom w:val="0"/>
          <w:divBdr>
            <w:top w:val="none" w:sz="0" w:space="0" w:color="auto"/>
            <w:left w:val="none" w:sz="0" w:space="0" w:color="auto"/>
            <w:bottom w:val="none" w:sz="0" w:space="0" w:color="auto"/>
            <w:right w:val="none" w:sz="0" w:space="0" w:color="auto"/>
          </w:divBdr>
        </w:div>
        <w:div w:id="211889673">
          <w:marLeft w:val="0"/>
          <w:marRight w:val="0"/>
          <w:marTop w:val="0"/>
          <w:marBottom w:val="0"/>
          <w:divBdr>
            <w:top w:val="none" w:sz="0" w:space="0" w:color="auto"/>
            <w:left w:val="none" w:sz="0" w:space="0" w:color="auto"/>
            <w:bottom w:val="none" w:sz="0" w:space="0" w:color="auto"/>
            <w:right w:val="none" w:sz="0" w:space="0" w:color="auto"/>
          </w:divBdr>
          <w:divsChild>
            <w:div w:id="1981499511">
              <w:marLeft w:val="0"/>
              <w:marRight w:val="0"/>
              <w:marTop w:val="0"/>
              <w:marBottom w:val="0"/>
              <w:divBdr>
                <w:top w:val="none" w:sz="0" w:space="0" w:color="auto"/>
                <w:left w:val="none" w:sz="0" w:space="0" w:color="auto"/>
                <w:bottom w:val="none" w:sz="0" w:space="0" w:color="auto"/>
                <w:right w:val="none" w:sz="0" w:space="0" w:color="auto"/>
              </w:divBdr>
            </w:div>
          </w:divsChild>
        </w:div>
        <w:div w:id="706609645">
          <w:marLeft w:val="0"/>
          <w:marRight w:val="0"/>
          <w:marTop w:val="0"/>
          <w:marBottom w:val="0"/>
          <w:divBdr>
            <w:top w:val="none" w:sz="0" w:space="0" w:color="auto"/>
            <w:left w:val="none" w:sz="0" w:space="0" w:color="auto"/>
            <w:bottom w:val="none" w:sz="0" w:space="0" w:color="auto"/>
            <w:right w:val="none" w:sz="0" w:space="0" w:color="auto"/>
          </w:divBdr>
        </w:div>
        <w:div w:id="664554241">
          <w:marLeft w:val="0"/>
          <w:marRight w:val="0"/>
          <w:marTop w:val="0"/>
          <w:marBottom w:val="0"/>
          <w:divBdr>
            <w:top w:val="none" w:sz="0" w:space="0" w:color="auto"/>
            <w:left w:val="none" w:sz="0" w:space="0" w:color="auto"/>
            <w:bottom w:val="none" w:sz="0" w:space="0" w:color="auto"/>
            <w:right w:val="none" w:sz="0" w:space="0" w:color="auto"/>
          </w:divBdr>
          <w:divsChild>
            <w:div w:id="1539735282">
              <w:marLeft w:val="0"/>
              <w:marRight w:val="0"/>
              <w:marTop w:val="0"/>
              <w:marBottom w:val="0"/>
              <w:divBdr>
                <w:top w:val="none" w:sz="0" w:space="0" w:color="auto"/>
                <w:left w:val="none" w:sz="0" w:space="0" w:color="auto"/>
                <w:bottom w:val="none" w:sz="0" w:space="0" w:color="auto"/>
                <w:right w:val="none" w:sz="0" w:space="0" w:color="auto"/>
              </w:divBdr>
            </w:div>
          </w:divsChild>
        </w:div>
        <w:div w:id="1655529188">
          <w:marLeft w:val="0"/>
          <w:marRight w:val="0"/>
          <w:marTop w:val="300"/>
          <w:marBottom w:val="0"/>
          <w:divBdr>
            <w:top w:val="none" w:sz="0" w:space="0" w:color="auto"/>
            <w:left w:val="none" w:sz="0" w:space="0" w:color="auto"/>
            <w:bottom w:val="none" w:sz="0" w:space="0" w:color="auto"/>
            <w:right w:val="none" w:sz="0" w:space="0" w:color="auto"/>
          </w:divBdr>
          <w:divsChild>
            <w:div w:id="1726561053">
              <w:marLeft w:val="0"/>
              <w:marRight w:val="0"/>
              <w:marTop w:val="0"/>
              <w:marBottom w:val="0"/>
              <w:divBdr>
                <w:top w:val="none" w:sz="0" w:space="0" w:color="auto"/>
                <w:left w:val="none" w:sz="0" w:space="0" w:color="auto"/>
                <w:bottom w:val="none" w:sz="0" w:space="0" w:color="auto"/>
                <w:right w:val="none" w:sz="0" w:space="0" w:color="auto"/>
              </w:divBdr>
              <w:divsChild>
                <w:div w:id="7598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413823">
          <w:marLeft w:val="0"/>
          <w:marRight w:val="0"/>
          <w:marTop w:val="300"/>
          <w:marBottom w:val="0"/>
          <w:divBdr>
            <w:top w:val="none" w:sz="0" w:space="0" w:color="auto"/>
            <w:left w:val="none" w:sz="0" w:space="0" w:color="auto"/>
            <w:bottom w:val="none" w:sz="0" w:space="0" w:color="auto"/>
            <w:right w:val="none" w:sz="0" w:space="0" w:color="auto"/>
          </w:divBdr>
          <w:divsChild>
            <w:div w:id="676614303">
              <w:marLeft w:val="0"/>
              <w:marRight w:val="0"/>
              <w:marTop w:val="0"/>
              <w:marBottom w:val="0"/>
              <w:divBdr>
                <w:top w:val="none" w:sz="0" w:space="0" w:color="auto"/>
                <w:left w:val="none" w:sz="0" w:space="0" w:color="auto"/>
                <w:bottom w:val="none" w:sz="0" w:space="0" w:color="auto"/>
                <w:right w:val="none" w:sz="0" w:space="0" w:color="auto"/>
              </w:divBdr>
              <w:divsChild>
                <w:div w:id="1678533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324028">
          <w:marLeft w:val="0"/>
          <w:marRight w:val="0"/>
          <w:marTop w:val="300"/>
          <w:marBottom w:val="0"/>
          <w:divBdr>
            <w:top w:val="none" w:sz="0" w:space="0" w:color="auto"/>
            <w:left w:val="none" w:sz="0" w:space="0" w:color="auto"/>
            <w:bottom w:val="none" w:sz="0" w:space="0" w:color="auto"/>
            <w:right w:val="none" w:sz="0" w:space="0" w:color="auto"/>
          </w:divBdr>
          <w:divsChild>
            <w:div w:id="1193958411">
              <w:marLeft w:val="0"/>
              <w:marRight w:val="0"/>
              <w:marTop w:val="0"/>
              <w:marBottom w:val="0"/>
              <w:divBdr>
                <w:top w:val="none" w:sz="0" w:space="0" w:color="auto"/>
                <w:left w:val="none" w:sz="0" w:space="0" w:color="auto"/>
                <w:bottom w:val="none" w:sz="0" w:space="0" w:color="auto"/>
                <w:right w:val="none" w:sz="0" w:space="0" w:color="auto"/>
              </w:divBdr>
              <w:divsChild>
                <w:div w:id="205784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8502">
          <w:marLeft w:val="0"/>
          <w:marRight w:val="0"/>
          <w:marTop w:val="300"/>
          <w:marBottom w:val="0"/>
          <w:divBdr>
            <w:top w:val="none" w:sz="0" w:space="0" w:color="auto"/>
            <w:left w:val="none" w:sz="0" w:space="0" w:color="auto"/>
            <w:bottom w:val="none" w:sz="0" w:space="0" w:color="auto"/>
            <w:right w:val="none" w:sz="0" w:space="0" w:color="auto"/>
          </w:divBdr>
          <w:divsChild>
            <w:div w:id="619069118">
              <w:marLeft w:val="0"/>
              <w:marRight w:val="0"/>
              <w:marTop w:val="0"/>
              <w:marBottom w:val="0"/>
              <w:divBdr>
                <w:top w:val="none" w:sz="0" w:space="0" w:color="auto"/>
                <w:left w:val="none" w:sz="0" w:space="0" w:color="auto"/>
                <w:bottom w:val="none" w:sz="0" w:space="0" w:color="auto"/>
                <w:right w:val="none" w:sz="0" w:space="0" w:color="auto"/>
              </w:divBdr>
              <w:divsChild>
                <w:div w:id="85946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007167">
      <w:bodyDiv w:val="1"/>
      <w:marLeft w:val="0"/>
      <w:marRight w:val="0"/>
      <w:marTop w:val="0"/>
      <w:marBottom w:val="0"/>
      <w:divBdr>
        <w:top w:val="none" w:sz="0" w:space="0" w:color="auto"/>
        <w:left w:val="none" w:sz="0" w:space="0" w:color="auto"/>
        <w:bottom w:val="none" w:sz="0" w:space="0" w:color="auto"/>
        <w:right w:val="none" w:sz="0" w:space="0" w:color="auto"/>
      </w:divBdr>
      <w:divsChild>
        <w:div w:id="290594940">
          <w:marLeft w:val="0"/>
          <w:marRight w:val="0"/>
          <w:marTop w:val="0"/>
          <w:marBottom w:val="0"/>
          <w:divBdr>
            <w:top w:val="none" w:sz="0" w:space="0" w:color="auto"/>
            <w:left w:val="none" w:sz="0" w:space="0" w:color="auto"/>
            <w:bottom w:val="none" w:sz="0" w:space="0" w:color="auto"/>
            <w:right w:val="none" w:sz="0" w:space="0" w:color="auto"/>
          </w:divBdr>
        </w:div>
        <w:div w:id="853762406">
          <w:marLeft w:val="0"/>
          <w:marRight w:val="0"/>
          <w:marTop w:val="0"/>
          <w:marBottom w:val="0"/>
          <w:divBdr>
            <w:top w:val="none" w:sz="0" w:space="0" w:color="auto"/>
            <w:left w:val="none" w:sz="0" w:space="0" w:color="auto"/>
            <w:bottom w:val="none" w:sz="0" w:space="0" w:color="auto"/>
            <w:right w:val="none" w:sz="0" w:space="0" w:color="auto"/>
          </w:divBdr>
          <w:divsChild>
            <w:div w:id="988637222">
              <w:marLeft w:val="0"/>
              <w:marRight w:val="0"/>
              <w:marTop w:val="0"/>
              <w:marBottom w:val="0"/>
              <w:divBdr>
                <w:top w:val="none" w:sz="0" w:space="0" w:color="auto"/>
                <w:left w:val="none" w:sz="0" w:space="0" w:color="auto"/>
                <w:bottom w:val="none" w:sz="0" w:space="0" w:color="auto"/>
                <w:right w:val="none" w:sz="0" w:space="0" w:color="auto"/>
              </w:divBdr>
            </w:div>
          </w:divsChild>
        </w:div>
        <w:div w:id="932709190">
          <w:marLeft w:val="0"/>
          <w:marRight w:val="0"/>
          <w:marTop w:val="0"/>
          <w:marBottom w:val="0"/>
          <w:divBdr>
            <w:top w:val="none" w:sz="0" w:space="0" w:color="auto"/>
            <w:left w:val="none" w:sz="0" w:space="0" w:color="auto"/>
            <w:bottom w:val="none" w:sz="0" w:space="0" w:color="auto"/>
            <w:right w:val="none" w:sz="0" w:space="0" w:color="auto"/>
          </w:divBdr>
        </w:div>
        <w:div w:id="1336684482">
          <w:marLeft w:val="0"/>
          <w:marRight w:val="0"/>
          <w:marTop w:val="0"/>
          <w:marBottom w:val="0"/>
          <w:divBdr>
            <w:top w:val="none" w:sz="0" w:space="0" w:color="auto"/>
            <w:left w:val="none" w:sz="0" w:space="0" w:color="auto"/>
            <w:bottom w:val="none" w:sz="0" w:space="0" w:color="auto"/>
            <w:right w:val="none" w:sz="0" w:space="0" w:color="auto"/>
          </w:divBdr>
          <w:divsChild>
            <w:div w:id="537862101">
              <w:marLeft w:val="0"/>
              <w:marRight w:val="0"/>
              <w:marTop w:val="0"/>
              <w:marBottom w:val="0"/>
              <w:divBdr>
                <w:top w:val="none" w:sz="0" w:space="0" w:color="auto"/>
                <w:left w:val="none" w:sz="0" w:space="0" w:color="auto"/>
                <w:bottom w:val="none" w:sz="0" w:space="0" w:color="auto"/>
                <w:right w:val="none" w:sz="0" w:space="0" w:color="auto"/>
              </w:divBdr>
            </w:div>
          </w:divsChild>
        </w:div>
        <w:div w:id="839664484">
          <w:marLeft w:val="0"/>
          <w:marRight w:val="0"/>
          <w:marTop w:val="0"/>
          <w:marBottom w:val="0"/>
          <w:divBdr>
            <w:top w:val="none" w:sz="0" w:space="0" w:color="auto"/>
            <w:left w:val="none" w:sz="0" w:space="0" w:color="auto"/>
            <w:bottom w:val="none" w:sz="0" w:space="0" w:color="auto"/>
            <w:right w:val="none" w:sz="0" w:space="0" w:color="auto"/>
          </w:divBdr>
        </w:div>
        <w:div w:id="593900347">
          <w:marLeft w:val="0"/>
          <w:marRight w:val="0"/>
          <w:marTop w:val="0"/>
          <w:marBottom w:val="0"/>
          <w:divBdr>
            <w:top w:val="none" w:sz="0" w:space="0" w:color="auto"/>
            <w:left w:val="none" w:sz="0" w:space="0" w:color="auto"/>
            <w:bottom w:val="none" w:sz="0" w:space="0" w:color="auto"/>
            <w:right w:val="none" w:sz="0" w:space="0" w:color="auto"/>
          </w:divBdr>
          <w:divsChild>
            <w:div w:id="1693412621">
              <w:marLeft w:val="0"/>
              <w:marRight w:val="0"/>
              <w:marTop w:val="0"/>
              <w:marBottom w:val="0"/>
              <w:divBdr>
                <w:top w:val="none" w:sz="0" w:space="0" w:color="auto"/>
                <w:left w:val="none" w:sz="0" w:space="0" w:color="auto"/>
                <w:bottom w:val="none" w:sz="0" w:space="0" w:color="auto"/>
                <w:right w:val="none" w:sz="0" w:space="0" w:color="auto"/>
              </w:divBdr>
            </w:div>
          </w:divsChild>
        </w:div>
        <w:div w:id="1660382636">
          <w:marLeft w:val="0"/>
          <w:marRight w:val="0"/>
          <w:marTop w:val="0"/>
          <w:marBottom w:val="0"/>
          <w:divBdr>
            <w:top w:val="none" w:sz="0" w:space="0" w:color="auto"/>
            <w:left w:val="none" w:sz="0" w:space="0" w:color="auto"/>
            <w:bottom w:val="none" w:sz="0" w:space="0" w:color="auto"/>
            <w:right w:val="none" w:sz="0" w:space="0" w:color="auto"/>
          </w:divBdr>
        </w:div>
        <w:div w:id="743383146">
          <w:marLeft w:val="0"/>
          <w:marRight w:val="0"/>
          <w:marTop w:val="0"/>
          <w:marBottom w:val="0"/>
          <w:divBdr>
            <w:top w:val="none" w:sz="0" w:space="0" w:color="auto"/>
            <w:left w:val="none" w:sz="0" w:space="0" w:color="auto"/>
            <w:bottom w:val="none" w:sz="0" w:space="0" w:color="auto"/>
            <w:right w:val="none" w:sz="0" w:space="0" w:color="auto"/>
          </w:divBdr>
          <w:divsChild>
            <w:div w:id="372463153">
              <w:marLeft w:val="0"/>
              <w:marRight w:val="0"/>
              <w:marTop w:val="0"/>
              <w:marBottom w:val="0"/>
              <w:divBdr>
                <w:top w:val="none" w:sz="0" w:space="0" w:color="auto"/>
                <w:left w:val="none" w:sz="0" w:space="0" w:color="auto"/>
                <w:bottom w:val="none" w:sz="0" w:space="0" w:color="auto"/>
                <w:right w:val="none" w:sz="0" w:space="0" w:color="auto"/>
              </w:divBdr>
            </w:div>
          </w:divsChild>
        </w:div>
        <w:div w:id="39671096">
          <w:marLeft w:val="0"/>
          <w:marRight w:val="0"/>
          <w:marTop w:val="0"/>
          <w:marBottom w:val="0"/>
          <w:divBdr>
            <w:top w:val="none" w:sz="0" w:space="0" w:color="auto"/>
            <w:left w:val="none" w:sz="0" w:space="0" w:color="auto"/>
            <w:bottom w:val="none" w:sz="0" w:space="0" w:color="auto"/>
            <w:right w:val="none" w:sz="0" w:space="0" w:color="auto"/>
          </w:divBdr>
        </w:div>
        <w:div w:id="1704091730">
          <w:marLeft w:val="0"/>
          <w:marRight w:val="0"/>
          <w:marTop w:val="0"/>
          <w:marBottom w:val="0"/>
          <w:divBdr>
            <w:top w:val="none" w:sz="0" w:space="0" w:color="auto"/>
            <w:left w:val="none" w:sz="0" w:space="0" w:color="auto"/>
            <w:bottom w:val="none" w:sz="0" w:space="0" w:color="auto"/>
            <w:right w:val="none" w:sz="0" w:space="0" w:color="auto"/>
          </w:divBdr>
          <w:divsChild>
            <w:div w:id="2022733168">
              <w:marLeft w:val="0"/>
              <w:marRight w:val="0"/>
              <w:marTop w:val="0"/>
              <w:marBottom w:val="0"/>
              <w:divBdr>
                <w:top w:val="none" w:sz="0" w:space="0" w:color="auto"/>
                <w:left w:val="none" w:sz="0" w:space="0" w:color="auto"/>
                <w:bottom w:val="none" w:sz="0" w:space="0" w:color="auto"/>
                <w:right w:val="none" w:sz="0" w:space="0" w:color="auto"/>
              </w:divBdr>
            </w:div>
          </w:divsChild>
        </w:div>
        <w:div w:id="1586843576">
          <w:marLeft w:val="0"/>
          <w:marRight w:val="0"/>
          <w:marTop w:val="0"/>
          <w:marBottom w:val="0"/>
          <w:divBdr>
            <w:top w:val="none" w:sz="0" w:space="0" w:color="auto"/>
            <w:left w:val="none" w:sz="0" w:space="0" w:color="auto"/>
            <w:bottom w:val="none" w:sz="0" w:space="0" w:color="auto"/>
            <w:right w:val="none" w:sz="0" w:space="0" w:color="auto"/>
          </w:divBdr>
        </w:div>
        <w:div w:id="463231434">
          <w:marLeft w:val="0"/>
          <w:marRight w:val="0"/>
          <w:marTop w:val="0"/>
          <w:marBottom w:val="0"/>
          <w:divBdr>
            <w:top w:val="none" w:sz="0" w:space="0" w:color="auto"/>
            <w:left w:val="none" w:sz="0" w:space="0" w:color="auto"/>
            <w:bottom w:val="none" w:sz="0" w:space="0" w:color="auto"/>
            <w:right w:val="none" w:sz="0" w:space="0" w:color="auto"/>
          </w:divBdr>
          <w:divsChild>
            <w:div w:id="1493644352">
              <w:marLeft w:val="0"/>
              <w:marRight w:val="0"/>
              <w:marTop w:val="0"/>
              <w:marBottom w:val="0"/>
              <w:divBdr>
                <w:top w:val="none" w:sz="0" w:space="0" w:color="auto"/>
                <w:left w:val="none" w:sz="0" w:space="0" w:color="auto"/>
                <w:bottom w:val="none" w:sz="0" w:space="0" w:color="auto"/>
                <w:right w:val="none" w:sz="0" w:space="0" w:color="auto"/>
              </w:divBdr>
            </w:div>
          </w:divsChild>
        </w:div>
        <w:div w:id="852887876">
          <w:marLeft w:val="0"/>
          <w:marRight w:val="0"/>
          <w:marTop w:val="0"/>
          <w:marBottom w:val="0"/>
          <w:divBdr>
            <w:top w:val="none" w:sz="0" w:space="0" w:color="auto"/>
            <w:left w:val="none" w:sz="0" w:space="0" w:color="auto"/>
            <w:bottom w:val="none" w:sz="0" w:space="0" w:color="auto"/>
            <w:right w:val="none" w:sz="0" w:space="0" w:color="auto"/>
          </w:divBdr>
        </w:div>
        <w:div w:id="719477223">
          <w:marLeft w:val="0"/>
          <w:marRight w:val="0"/>
          <w:marTop w:val="0"/>
          <w:marBottom w:val="0"/>
          <w:divBdr>
            <w:top w:val="none" w:sz="0" w:space="0" w:color="auto"/>
            <w:left w:val="none" w:sz="0" w:space="0" w:color="auto"/>
            <w:bottom w:val="none" w:sz="0" w:space="0" w:color="auto"/>
            <w:right w:val="none" w:sz="0" w:space="0" w:color="auto"/>
          </w:divBdr>
          <w:divsChild>
            <w:div w:id="2109305428">
              <w:marLeft w:val="0"/>
              <w:marRight w:val="0"/>
              <w:marTop w:val="0"/>
              <w:marBottom w:val="0"/>
              <w:divBdr>
                <w:top w:val="none" w:sz="0" w:space="0" w:color="auto"/>
                <w:left w:val="none" w:sz="0" w:space="0" w:color="auto"/>
                <w:bottom w:val="none" w:sz="0" w:space="0" w:color="auto"/>
                <w:right w:val="none" w:sz="0" w:space="0" w:color="auto"/>
              </w:divBdr>
            </w:div>
          </w:divsChild>
        </w:div>
        <w:div w:id="1949775113">
          <w:marLeft w:val="0"/>
          <w:marRight w:val="0"/>
          <w:marTop w:val="300"/>
          <w:marBottom w:val="0"/>
          <w:divBdr>
            <w:top w:val="none" w:sz="0" w:space="0" w:color="auto"/>
            <w:left w:val="none" w:sz="0" w:space="0" w:color="auto"/>
            <w:bottom w:val="none" w:sz="0" w:space="0" w:color="auto"/>
            <w:right w:val="none" w:sz="0" w:space="0" w:color="auto"/>
          </w:divBdr>
          <w:divsChild>
            <w:div w:id="1313832511">
              <w:marLeft w:val="0"/>
              <w:marRight w:val="0"/>
              <w:marTop w:val="0"/>
              <w:marBottom w:val="0"/>
              <w:divBdr>
                <w:top w:val="none" w:sz="0" w:space="0" w:color="auto"/>
                <w:left w:val="none" w:sz="0" w:space="0" w:color="auto"/>
                <w:bottom w:val="none" w:sz="0" w:space="0" w:color="auto"/>
                <w:right w:val="none" w:sz="0" w:space="0" w:color="auto"/>
              </w:divBdr>
              <w:divsChild>
                <w:div w:id="46091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690176">
          <w:marLeft w:val="0"/>
          <w:marRight w:val="0"/>
          <w:marTop w:val="300"/>
          <w:marBottom w:val="0"/>
          <w:divBdr>
            <w:top w:val="none" w:sz="0" w:space="0" w:color="auto"/>
            <w:left w:val="none" w:sz="0" w:space="0" w:color="auto"/>
            <w:bottom w:val="none" w:sz="0" w:space="0" w:color="auto"/>
            <w:right w:val="none" w:sz="0" w:space="0" w:color="auto"/>
          </w:divBdr>
          <w:divsChild>
            <w:div w:id="1479762085">
              <w:marLeft w:val="0"/>
              <w:marRight w:val="0"/>
              <w:marTop w:val="0"/>
              <w:marBottom w:val="0"/>
              <w:divBdr>
                <w:top w:val="none" w:sz="0" w:space="0" w:color="auto"/>
                <w:left w:val="none" w:sz="0" w:space="0" w:color="auto"/>
                <w:bottom w:val="none" w:sz="0" w:space="0" w:color="auto"/>
                <w:right w:val="none" w:sz="0" w:space="0" w:color="auto"/>
              </w:divBdr>
              <w:divsChild>
                <w:div w:id="80400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948394">
          <w:marLeft w:val="0"/>
          <w:marRight w:val="0"/>
          <w:marTop w:val="300"/>
          <w:marBottom w:val="0"/>
          <w:divBdr>
            <w:top w:val="none" w:sz="0" w:space="0" w:color="auto"/>
            <w:left w:val="none" w:sz="0" w:space="0" w:color="auto"/>
            <w:bottom w:val="none" w:sz="0" w:space="0" w:color="auto"/>
            <w:right w:val="none" w:sz="0" w:space="0" w:color="auto"/>
          </w:divBdr>
          <w:divsChild>
            <w:div w:id="1528451160">
              <w:marLeft w:val="0"/>
              <w:marRight w:val="0"/>
              <w:marTop w:val="0"/>
              <w:marBottom w:val="0"/>
              <w:divBdr>
                <w:top w:val="none" w:sz="0" w:space="0" w:color="auto"/>
                <w:left w:val="none" w:sz="0" w:space="0" w:color="auto"/>
                <w:bottom w:val="none" w:sz="0" w:space="0" w:color="auto"/>
                <w:right w:val="none" w:sz="0" w:space="0" w:color="auto"/>
              </w:divBdr>
              <w:divsChild>
                <w:div w:id="47221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33788">
          <w:marLeft w:val="0"/>
          <w:marRight w:val="0"/>
          <w:marTop w:val="300"/>
          <w:marBottom w:val="0"/>
          <w:divBdr>
            <w:top w:val="none" w:sz="0" w:space="0" w:color="auto"/>
            <w:left w:val="none" w:sz="0" w:space="0" w:color="auto"/>
            <w:bottom w:val="none" w:sz="0" w:space="0" w:color="auto"/>
            <w:right w:val="none" w:sz="0" w:space="0" w:color="auto"/>
          </w:divBdr>
          <w:divsChild>
            <w:div w:id="1861116782">
              <w:marLeft w:val="0"/>
              <w:marRight w:val="0"/>
              <w:marTop w:val="0"/>
              <w:marBottom w:val="0"/>
              <w:divBdr>
                <w:top w:val="none" w:sz="0" w:space="0" w:color="auto"/>
                <w:left w:val="none" w:sz="0" w:space="0" w:color="auto"/>
                <w:bottom w:val="none" w:sz="0" w:space="0" w:color="auto"/>
                <w:right w:val="none" w:sz="0" w:space="0" w:color="auto"/>
              </w:divBdr>
              <w:divsChild>
                <w:div w:id="199853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5978160">
      <w:bodyDiv w:val="1"/>
      <w:marLeft w:val="0"/>
      <w:marRight w:val="0"/>
      <w:marTop w:val="0"/>
      <w:marBottom w:val="0"/>
      <w:divBdr>
        <w:top w:val="none" w:sz="0" w:space="0" w:color="auto"/>
        <w:left w:val="none" w:sz="0" w:space="0" w:color="auto"/>
        <w:bottom w:val="none" w:sz="0" w:space="0" w:color="auto"/>
        <w:right w:val="none" w:sz="0" w:space="0" w:color="auto"/>
      </w:divBdr>
      <w:divsChild>
        <w:div w:id="1531643494">
          <w:marLeft w:val="0"/>
          <w:marRight w:val="0"/>
          <w:marTop w:val="0"/>
          <w:marBottom w:val="0"/>
          <w:divBdr>
            <w:top w:val="none" w:sz="0" w:space="0" w:color="auto"/>
            <w:left w:val="none" w:sz="0" w:space="0" w:color="auto"/>
            <w:bottom w:val="none" w:sz="0" w:space="0" w:color="auto"/>
            <w:right w:val="none" w:sz="0" w:space="0" w:color="auto"/>
          </w:divBdr>
        </w:div>
        <w:div w:id="1294864505">
          <w:marLeft w:val="0"/>
          <w:marRight w:val="0"/>
          <w:marTop w:val="0"/>
          <w:marBottom w:val="0"/>
          <w:divBdr>
            <w:top w:val="none" w:sz="0" w:space="0" w:color="auto"/>
            <w:left w:val="none" w:sz="0" w:space="0" w:color="auto"/>
            <w:bottom w:val="none" w:sz="0" w:space="0" w:color="auto"/>
            <w:right w:val="none" w:sz="0" w:space="0" w:color="auto"/>
          </w:divBdr>
          <w:divsChild>
            <w:div w:id="2147237167">
              <w:marLeft w:val="0"/>
              <w:marRight w:val="0"/>
              <w:marTop w:val="0"/>
              <w:marBottom w:val="0"/>
              <w:divBdr>
                <w:top w:val="none" w:sz="0" w:space="0" w:color="auto"/>
                <w:left w:val="none" w:sz="0" w:space="0" w:color="auto"/>
                <w:bottom w:val="none" w:sz="0" w:space="0" w:color="auto"/>
                <w:right w:val="none" w:sz="0" w:space="0" w:color="auto"/>
              </w:divBdr>
            </w:div>
          </w:divsChild>
        </w:div>
        <w:div w:id="116412990">
          <w:marLeft w:val="0"/>
          <w:marRight w:val="0"/>
          <w:marTop w:val="0"/>
          <w:marBottom w:val="0"/>
          <w:divBdr>
            <w:top w:val="none" w:sz="0" w:space="0" w:color="auto"/>
            <w:left w:val="none" w:sz="0" w:space="0" w:color="auto"/>
            <w:bottom w:val="none" w:sz="0" w:space="0" w:color="auto"/>
            <w:right w:val="none" w:sz="0" w:space="0" w:color="auto"/>
          </w:divBdr>
        </w:div>
        <w:div w:id="1982882802">
          <w:marLeft w:val="0"/>
          <w:marRight w:val="0"/>
          <w:marTop w:val="0"/>
          <w:marBottom w:val="0"/>
          <w:divBdr>
            <w:top w:val="none" w:sz="0" w:space="0" w:color="auto"/>
            <w:left w:val="none" w:sz="0" w:space="0" w:color="auto"/>
            <w:bottom w:val="none" w:sz="0" w:space="0" w:color="auto"/>
            <w:right w:val="none" w:sz="0" w:space="0" w:color="auto"/>
          </w:divBdr>
          <w:divsChild>
            <w:div w:id="1119641249">
              <w:marLeft w:val="0"/>
              <w:marRight w:val="0"/>
              <w:marTop w:val="0"/>
              <w:marBottom w:val="0"/>
              <w:divBdr>
                <w:top w:val="none" w:sz="0" w:space="0" w:color="auto"/>
                <w:left w:val="none" w:sz="0" w:space="0" w:color="auto"/>
                <w:bottom w:val="none" w:sz="0" w:space="0" w:color="auto"/>
                <w:right w:val="none" w:sz="0" w:space="0" w:color="auto"/>
              </w:divBdr>
            </w:div>
          </w:divsChild>
        </w:div>
        <w:div w:id="1710295650">
          <w:marLeft w:val="0"/>
          <w:marRight w:val="0"/>
          <w:marTop w:val="0"/>
          <w:marBottom w:val="0"/>
          <w:divBdr>
            <w:top w:val="none" w:sz="0" w:space="0" w:color="auto"/>
            <w:left w:val="none" w:sz="0" w:space="0" w:color="auto"/>
            <w:bottom w:val="none" w:sz="0" w:space="0" w:color="auto"/>
            <w:right w:val="none" w:sz="0" w:space="0" w:color="auto"/>
          </w:divBdr>
        </w:div>
        <w:div w:id="933511587">
          <w:marLeft w:val="0"/>
          <w:marRight w:val="0"/>
          <w:marTop w:val="0"/>
          <w:marBottom w:val="0"/>
          <w:divBdr>
            <w:top w:val="none" w:sz="0" w:space="0" w:color="auto"/>
            <w:left w:val="none" w:sz="0" w:space="0" w:color="auto"/>
            <w:bottom w:val="none" w:sz="0" w:space="0" w:color="auto"/>
            <w:right w:val="none" w:sz="0" w:space="0" w:color="auto"/>
          </w:divBdr>
          <w:divsChild>
            <w:div w:id="1383408093">
              <w:marLeft w:val="0"/>
              <w:marRight w:val="0"/>
              <w:marTop w:val="0"/>
              <w:marBottom w:val="0"/>
              <w:divBdr>
                <w:top w:val="none" w:sz="0" w:space="0" w:color="auto"/>
                <w:left w:val="none" w:sz="0" w:space="0" w:color="auto"/>
                <w:bottom w:val="none" w:sz="0" w:space="0" w:color="auto"/>
                <w:right w:val="none" w:sz="0" w:space="0" w:color="auto"/>
              </w:divBdr>
            </w:div>
          </w:divsChild>
        </w:div>
        <w:div w:id="657541956">
          <w:marLeft w:val="0"/>
          <w:marRight w:val="0"/>
          <w:marTop w:val="0"/>
          <w:marBottom w:val="0"/>
          <w:divBdr>
            <w:top w:val="none" w:sz="0" w:space="0" w:color="auto"/>
            <w:left w:val="none" w:sz="0" w:space="0" w:color="auto"/>
            <w:bottom w:val="none" w:sz="0" w:space="0" w:color="auto"/>
            <w:right w:val="none" w:sz="0" w:space="0" w:color="auto"/>
          </w:divBdr>
        </w:div>
        <w:div w:id="877399238">
          <w:marLeft w:val="0"/>
          <w:marRight w:val="0"/>
          <w:marTop w:val="0"/>
          <w:marBottom w:val="0"/>
          <w:divBdr>
            <w:top w:val="none" w:sz="0" w:space="0" w:color="auto"/>
            <w:left w:val="none" w:sz="0" w:space="0" w:color="auto"/>
            <w:bottom w:val="none" w:sz="0" w:space="0" w:color="auto"/>
            <w:right w:val="none" w:sz="0" w:space="0" w:color="auto"/>
          </w:divBdr>
          <w:divsChild>
            <w:div w:id="440344393">
              <w:marLeft w:val="0"/>
              <w:marRight w:val="0"/>
              <w:marTop w:val="0"/>
              <w:marBottom w:val="0"/>
              <w:divBdr>
                <w:top w:val="none" w:sz="0" w:space="0" w:color="auto"/>
                <w:left w:val="none" w:sz="0" w:space="0" w:color="auto"/>
                <w:bottom w:val="none" w:sz="0" w:space="0" w:color="auto"/>
                <w:right w:val="none" w:sz="0" w:space="0" w:color="auto"/>
              </w:divBdr>
            </w:div>
          </w:divsChild>
        </w:div>
        <w:div w:id="595016414">
          <w:marLeft w:val="0"/>
          <w:marRight w:val="0"/>
          <w:marTop w:val="0"/>
          <w:marBottom w:val="0"/>
          <w:divBdr>
            <w:top w:val="none" w:sz="0" w:space="0" w:color="auto"/>
            <w:left w:val="none" w:sz="0" w:space="0" w:color="auto"/>
            <w:bottom w:val="none" w:sz="0" w:space="0" w:color="auto"/>
            <w:right w:val="none" w:sz="0" w:space="0" w:color="auto"/>
          </w:divBdr>
        </w:div>
        <w:div w:id="97481941">
          <w:marLeft w:val="0"/>
          <w:marRight w:val="0"/>
          <w:marTop w:val="0"/>
          <w:marBottom w:val="0"/>
          <w:divBdr>
            <w:top w:val="none" w:sz="0" w:space="0" w:color="auto"/>
            <w:left w:val="none" w:sz="0" w:space="0" w:color="auto"/>
            <w:bottom w:val="none" w:sz="0" w:space="0" w:color="auto"/>
            <w:right w:val="none" w:sz="0" w:space="0" w:color="auto"/>
          </w:divBdr>
          <w:divsChild>
            <w:div w:id="1719745363">
              <w:marLeft w:val="0"/>
              <w:marRight w:val="0"/>
              <w:marTop w:val="0"/>
              <w:marBottom w:val="0"/>
              <w:divBdr>
                <w:top w:val="none" w:sz="0" w:space="0" w:color="auto"/>
                <w:left w:val="none" w:sz="0" w:space="0" w:color="auto"/>
                <w:bottom w:val="none" w:sz="0" w:space="0" w:color="auto"/>
                <w:right w:val="none" w:sz="0" w:space="0" w:color="auto"/>
              </w:divBdr>
            </w:div>
          </w:divsChild>
        </w:div>
        <w:div w:id="724452309">
          <w:marLeft w:val="0"/>
          <w:marRight w:val="0"/>
          <w:marTop w:val="0"/>
          <w:marBottom w:val="0"/>
          <w:divBdr>
            <w:top w:val="none" w:sz="0" w:space="0" w:color="auto"/>
            <w:left w:val="none" w:sz="0" w:space="0" w:color="auto"/>
            <w:bottom w:val="none" w:sz="0" w:space="0" w:color="auto"/>
            <w:right w:val="none" w:sz="0" w:space="0" w:color="auto"/>
          </w:divBdr>
        </w:div>
        <w:div w:id="442185896">
          <w:marLeft w:val="0"/>
          <w:marRight w:val="0"/>
          <w:marTop w:val="0"/>
          <w:marBottom w:val="0"/>
          <w:divBdr>
            <w:top w:val="none" w:sz="0" w:space="0" w:color="auto"/>
            <w:left w:val="none" w:sz="0" w:space="0" w:color="auto"/>
            <w:bottom w:val="none" w:sz="0" w:space="0" w:color="auto"/>
            <w:right w:val="none" w:sz="0" w:space="0" w:color="auto"/>
          </w:divBdr>
          <w:divsChild>
            <w:div w:id="1441487355">
              <w:marLeft w:val="0"/>
              <w:marRight w:val="0"/>
              <w:marTop w:val="0"/>
              <w:marBottom w:val="0"/>
              <w:divBdr>
                <w:top w:val="none" w:sz="0" w:space="0" w:color="auto"/>
                <w:left w:val="none" w:sz="0" w:space="0" w:color="auto"/>
                <w:bottom w:val="none" w:sz="0" w:space="0" w:color="auto"/>
                <w:right w:val="none" w:sz="0" w:space="0" w:color="auto"/>
              </w:divBdr>
            </w:div>
          </w:divsChild>
        </w:div>
        <w:div w:id="367727548">
          <w:marLeft w:val="0"/>
          <w:marRight w:val="0"/>
          <w:marTop w:val="0"/>
          <w:marBottom w:val="0"/>
          <w:divBdr>
            <w:top w:val="none" w:sz="0" w:space="0" w:color="auto"/>
            <w:left w:val="none" w:sz="0" w:space="0" w:color="auto"/>
            <w:bottom w:val="none" w:sz="0" w:space="0" w:color="auto"/>
            <w:right w:val="none" w:sz="0" w:space="0" w:color="auto"/>
          </w:divBdr>
        </w:div>
        <w:div w:id="1144277468">
          <w:marLeft w:val="0"/>
          <w:marRight w:val="0"/>
          <w:marTop w:val="0"/>
          <w:marBottom w:val="0"/>
          <w:divBdr>
            <w:top w:val="none" w:sz="0" w:space="0" w:color="auto"/>
            <w:left w:val="none" w:sz="0" w:space="0" w:color="auto"/>
            <w:bottom w:val="none" w:sz="0" w:space="0" w:color="auto"/>
            <w:right w:val="none" w:sz="0" w:space="0" w:color="auto"/>
          </w:divBdr>
          <w:divsChild>
            <w:div w:id="825128223">
              <w:marLeft w:val="0"/>
              <w:marRight w:val="0"/>
              <w:marTop w:val="0"/>
              <w:marBottom w:val="0"/>
              <w:divBdr>
                <w:top w:val="none" w:sz="0" w:space="0" w:color="auto"/>
                <w:left w:val="none" w:sz="0" w:space="0" w:color="auto"/>
                <w:bottom w:val="none" w:sz="0" w:space="0" w:color="auto"/>
                <w:right w:val="none" w:sz="0" w:space="0" w:color="auto"/>
              </w:divBdr>
            </w:div>
          </w:divsChild>
        </w:div>
        <w:div w:id="532696188">
          <w:marLeft w:val="0"/>
          <w:marRight w:val="0"/>
          <w:marTop w:val="300"/>
          <w:marBottom w:val="0"/>
          <w:divBdr>
            <w:top w:val="none" w:sz="0" w:space="0" w:color="auto"/>
            <w:left w:val="none" w:sz="0" w:space="0" w:color="auto"/>
            <w:bottom w:val="none" w:sz="0" w:space="0" w:color="auto"/>
            <w:right w:val="none" w:sz="0" w:space="0" w:color="auto"/>
          </w:divBdr>
          <w:divsChild>
            <w:div w:id="1056707563">
              <w:marLeft w:val="0"/>
              <w:marRight w:val="0"/>
              <w:marTop w:val="0"/>
              <w:marBottom w:val="0"/>
              <w:divBdr>
                <w:top w:val="none" w:sz="0" w:space="0" w:color="auto"/>
                <w:left w:val="none" w:sz="0" w:space="0" w:color="auto"/>
                <w:bottom w:val="none" w:sz="0" w:space="0" w:color="auto"/>
                <w:right w:val="none" w:sz="0" w:space="0" w:color="auto"/>
              </w:divBdr>
              <w:divsChild>
                <w:div w:id="141823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6484">
          <w:marLeft w:val="0"/>
          <w:marRight w:val="0"/>
          <w:marTop w:val="300"/>
          <w:marBottom w:val="0"/>
          <w:divBdr>
            <w:top w:val="none" w:sz="0" w:space="0" w:color="auto"/>
            <w:left w:val="none" w:sz="0" w:space="0" w:color="auto"/>
            <w:bottom w:val="none" w:sz="0" w:space="0" w:color="auto"/>
            <w:right w:val="none" w:sz="0" w:space="0" w:color="auto"/>
          </w:divBdr>
          <w:divsChild>
            <w:div w:id="659043803">
              <w:marLeft w:val="0"/>
              <w:marRight w:val="0"/>
              <w:marTop w:val="0"/>
              <w:marBottom w:val="0"/>
              <w:divBdr>
                <w:top w:val="none" w:sz="0" w:space="0" w:color="auto"/>
                <w:left w:val="none" w:sz="0" w:space="0" w:color="auto"/>
                <w:bottom w:val="none" w:sz="0" w:space="0" w:color="auto"/>
                <w:right w:val="none" w:sz="0" w:space="0" w:color="auto"/>
              </w:divBdr>
              <w:divsChild>
                <w:div w:id="1050611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71694">
          <w:marLeft w:val="0"/>
          <w:marRight w:val="0"/>
          <w:marTop w:val="300"/>
          <w:marBottom w:val="0"/>
          <w:divBdr>
            <w:top w:val="none" w:sz="0" w:space="0" w:color="auto"/>
            <w:left w:val="none" w:sz="0" w:space="0" w:color="auto"/>
            <w:bottom w:val="none" w:sz="0" w:space="0" w:color="auto"/>
            <w:right w:val="none" w:sz="0" w:space="0" w:color="auto"/>
          </w:divBdr>
          <w:divsChild>
            <w:div w:id="2006123670">
              <w:marLeft w:val="0"/>
              <w:marRight w:val="0"/>
              <w:marTop w:val="0"/>
              <w:marBottom w:val="0"/>
              <w:divBdr>
                <w:top w:val="none" w:sz="0" w:space="0" w:color="auto"/>
                <w:left w:val="none" w:sz="0" w:space="0" w:color="auto"/>
                <w:bottom w:val="none" w:sz="0" w:space="0" w:color="auto"/>
                <w:right w:val="none" w:sz="0" w:space="0" w:color="auto"/>
              </w:divBdr>
              <w:divsChild>
                <w:div w:id="74561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674152">
          <w:marLeft w:val="0"/>
          <w:marRight w:val="0"/>
          <w:marTop w:val="300"/>
          <w:marBottom w:val="0"/>
          <w:divBdr>
            <w:top w:val="none" w:sz="0" w:space="0" w:color="auto"/>
            <w:left w:val="none" w:sz="0" w:space="0" w:color="auto"/>
            <w:bottom w:val="none" w:sz="0" w:space="0" w:color="auto"/>
            <w:right w:val="none" w:sz="0" w:space="0" w:color="auto"/>
          </w:divBdr>
          <w:divsChild>
            <w:div w:id="1857306110">
              <w:marLeft w:val="0"/>
              <w:marRight w:val="0"/>
              <w:marTop w:val="0"/>
              <w:marBottom w:val="0"/>
              <w:divBdr>
                <w:top w:val="none" w:sz="0" w:space="0" w:color="auto"/>
                <w:left w:val="none" w:sz="0" w:space="0" w:color="auto"/>
                <w:bottom w:val="none" w:sz="0" w:space="0" w:color="auto"/>
                <w:right w:val="none" w:sz="0" w:space="0" w:color="auto"/>
              </w:divBdr>
              <w:divsChild>
                <w:div w:id="193836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176309">
      <w:bodyDiv w:val="1"/>
      <w:marLeft w:val="0"/>
      <w:marRight w:val="0"/>
      <w:marTop w:val="0"/>
      <w:marBottom w:val="0"/>
      <w:divBdr>
        <w:top w:val="none" w:sz="0" w:space="0" w:color="auto"/>
        <w:left w:val="none" w:sz="0" w:space="0" w:color="auto"/>
        <w:bottom w:val="none" w:sz="0" w:space="0" w:color="auto"/>
        <w:right w:val="none" w:sz="0" w:space="0" w:color="auto"/>
      </w:divBdr>
      <w:divsChild>
        <w:div w:id="1654410839">
          <w:marLeft w:val="0"/>
          <w:marRight w:val="0"/>
          <w:marTop w:val="0"/>
          <w:marBottom w:val="0"/>
          <w:divBdr>
            <w:top w:val="none" w:sz="0" w:space="0" w:color="auto"/>
            <w:left w:val="none" w:sz="0" w:space="0" w:color="auto"/>
            <w:bottom w:val="none" w:sz="0" w:space="0" w:color="auto"/>
            <w:right w:val="none" w:sz="0" w:space="0" w:color="auto"/>
          </w:divBdr>
        </w:div>
        <w:div w:id="1459488578">
          <w:marLeft w:val="0"/>
          <w:marRight w:val="0"/>
          <w:marTop w:val="0"/>
          <w:marBottom w:val="0"/>
          <w:divBdr>
            <w:top w:val="none" w:sz="0" w:space="0" w:color="auto"/>
            <w:left w:val="none" w:sz="0" w:space="0" w:color="auto"/>
            <w:bottom w:val="none" w:sz="0" w:space="0" w:color="auto"/>
            <w:right w:val="none" w:sz="0" w:space="0" w:color="auto"/>
          </w:divBdr>
          <w:divsChild>
            <w:div w:id="163905968">
              <w:marLeft w:val="0"/>
              <w:marRight w:val="0"/>
              <w:marTop w:val="0"/>
              <w:marBottom w:val="0"/>
              <w:divBdr>
                <w:top w:val="none" w:sz="0" w:space="0" w:color="auto"/>
                <w:left w:val="none" w:sz="0" w:space="0" w:color="auto"/>
                <w:bottom w:val="none" w:sz="0" w:space="0" w:color="auto"/>
                <w:right w:val="none" w:sz="0" w:space="0" w:color="auto"/>
              </w:divBdr>
            </w:div>
          </w:divsChild>
        </w:div>
        <w:div w:id="2087149289">
          <w:marLeft w:val="0"/>
          <w:marRight w:val="0"/>
          <w:marTop w:val="0"/>
          <w:marBottom w:val="0"/>
          <w:divBdr>
            <w:top w:val="none" w:sz="0" w:space="0" w:color="auto"/>
            <w:left w:val="none" w:sz="0" w:space="0" w:color="auto"/>
            <w:bottom w:val="none" w:sz="0" w:space="0" w:color="auto"/>
            <w:right w:val="none" w:sz="0" w:space="0" w:color="auto"/>
          </w:divBdr>
        </w:div>
        <w:div w:id="2116438555">
          <w:marLeft w:val="0"/>
          <w:marRight w:val="0"/>
          <w:marTop w:val="0"/>
          <w:marBottom w:val="0"/>
          <w:divBdr>
            <w:top w:val="none" w:sz="0" w:space="0" w:color="auto"/>
            <w:left w:val="none" w:sz="0" w:space="0" w:color="auto"/>
            <w:bottom w:val="none" w:sz="0" w:space="0" w:color="auto"/>
            <w:right w:val="none" w:sz="0" w:space="0" w:color="auto"/>
          </w:divBdr>
          <w:divsChild>
            <w:div w:id="894127363">
              <w:marLeft w:val="0"/>
              <w:marRight w:val="0"/>
              <w:marTop w:val="0"/>
              <w:marBottom w:val="0"/>
              <w:divBdr>
                <w:top w:val="none" w:sz="0" w:space="0" w:color="auto"/>
                <w:left w:val="none" w:sz="0" w:space="0" w:color="auto"/>
                <w:bottom w:val="none" w:sz="0" w:space="0" w:color="auto"/>
                <w:right w:val="none" w:sz="0" w:space="0" w:color="auto"/>
              </w:divBdr>
            </w:div>
          </w:divsChild>
        </w:div>
        <w:div w:id="385615810">
          <w:marLeft w:val="0"/>
          <w:marRight w:val="0"/>
          <w:marTop w:val="0"/>
          <w:marBottom w:val="0"/>
          <w:divBdr>
            <w:top w:val="none" w:sz="0" w:space="0" w:color="auto"/>
            <w:left w:val="none" w:sz="0" w:space="0" w:color="auto"/>
            <w:bottom w:val="none" w:sz="0" w:space="0" w:color="auto"/>
            <w:right w:val="none" w:sz="0" w:space="0" w:color="auto"/>
          </w:divBdr>
        </w:div>
        <w:div w:id="2057272992">
          <w:marLeft w:val="0"/>
          <w:marRight w:val="0"/>
          <w:marTop w:val="0"/>
          <w:marBottom w:val="0"/>
          <w:divBdr>
            <w:top w:val="none" w:sz="0" w:space="0" w:color="auto"/>
            <w:left w:val="none" w:sz="0" w:space="0" w:color="auto"/>
            <w:bottom w:val="none" w:sz="0" w:space="0" w:color="auto"/>
            <w:right w:val="none" w:sz="0" w:space="0" w:color="auto"/>
          </w:divBdr>
          <w:divsChild>
            <w:div w:id="930284114">
              <w:marLeft w:val="0"/>
              <w:marRight w:val="0"/>
              <w:marTop w:val="0"/>
              <w:marBottom w:val="0"/>
              <w:divBdr>
                <w:top w:val="none" w:sz="0" w:space="0" w:color="auto"/>
                <w:left w:val="none" w:sz="0" w:space="0" w:color="auto"/>
                <w:bottom w:val="none" w:sz="0" w:space="0" w:color="auto"/>
                <w:right w:val="none" w:sz="0" w:space="0" w:color="auto"/>
              </w:divBdr>
            </w:div>
          </w:divsChild>
        </w:div>
        <w:div w:id="1697198915">
          <w:marLeft w:val="0"/>
          <w:marRight w:val="0"/>
          <w:marTop w:val="0"/>
          <w:marBottom w:val="0"/>
          <w:divBdr>
            <w:top w:val="none" w:sz="0" w:space="0" w:color="auto"/>
            <w:left w:val="none" w:sz="0" w:space="0" w:color="auto"/>
            <w:bottom w:val="none" w:sz="0" w:space="0" w:color="auto"/>
            <w:right w:val="none" w:sz="0" w:space="0" w:color="auto"/>
          </w:divBdr>
        </w:div>
        <w:div w:id="1032415473">
          <w:marLeft w:val="0"/>
          <w:marRight w:val="0"/>
          <w:marTop w:val="0"/>
          <w:marBottom w:val="0"/>
          <w:divBdr>
            <w:top w:val="none" w:sz="0" w:space="0" w:color="auto"/>
            <w:left w:val="none" w:sz="0" w:space="0" w:color="auto"/>
            <w:bottom w:val="none" w:sz="0" w:space="0" w:color="auto"/>
            <w:right w:val="none" w:sz="0" w:space="0" w:color="auto"/>
          </w:divBdr>
          <w:divsChild>
            <w:div w:id="896280433">
              <w:marLeft w:val="0"/>
              <w:marRight w:val="0"/>
              <w:marTop w:val="0"/>
              <w:marBottom w:val="0"/>
              <w:divBdr>
                <w:top w:val="none" w:sz="0" w:space="0" w:color="auto"/>
                <w:left w:val="none" w:sz="0" w:space="0" w:color="auto"/>
                <w:bottom w:val="none" w:sz="0" w:space="0" w:color="auto"/>
                <w:right w:val="none" w:sz="0" w:space="0" w:color="auto"/>
              </w:divBdr>
            </w:div>
          </w:divsChild>
        </w:div>
        <w:div w:id="12537848">
          <w:marLeft w:val="0"/>
          <w:marRight w:val="0"/>
          <w:marTop w:val="0"/>
          <w:marBottom w:val="0"/>
          <w:divBdr>
            <w:top w:val="none" w:sz="0" w:space="0" w:color="auto"/>
            <w:left w:val="none" w:sz="0" w:space="0" w:color="auto"/>
            <w:bottom w:val="none" w:sz="0" w:space="0" w:color="auto"/>
            <w:right w:val="none" w:sz="0" w:space="0" w:color="auto"/>
          </w:divBdr>
        </w:div>
        <w:div w:id="1068698017">
          <w:marLeft w:val="0"/>
          <w:marRight w:val="0"/>
          <w:marTop w:val="0"/>
          <w:marBottom w:val="0"/>
          <w:divBdr>
            <w:top w:val="none" w:sz="0" w:space="0" w:color="auto"/>
            <w:left w:val="none" w:sz="0" w:space="0" w:color="auto"/>
            <w:bottom w:val="none" w:sz="0" w:space="0" w:color="auto"/>
            <w:right w:val="none" w:sz="0" w:space="0" w:color="auto"/>
          </w:divBdr>
          <w:divsChild>
            <w:div w:id="1795100141">
              <w:marLeft w:val="0"/>
              <w:marRight w:val="0"/>
              <w:marTop w:val="0"/>
              <w:marBottom w:val="0"/>
              <w:divBdr>
                <w:top w:val="none" w:sz="0" w:space="0" w:color="auto"/>
                <w:left w:val="none" w:sz="0" w:space="0" w:color="auto"/>
                <w:bottom w:val="none" w:sz="0" w:space="0" w:color="auto"/>
                <w:right w:val="none" w:sz="0" w:space="0" w:color="auto"/>
              </w:divBdr>
            </w:div>
          </w:divsChild>
        </w:div>
        <w:div w:id="1881893950">
          <w:marLeft w:val="0"/>
          <w:marRight w:val="0"/>
          <w:marTop w:val="0"/>
          <w:marBottom w:val="0"/>
          <w:divBdr>
            <w:top w:val="none" w:sz="0" w:space="0" w:color="auto"/>
            <w:left w:val="none" w:sz="0" w:space="0" w:color="auto"/>
            <w:bottom w:val="none" w:sz="0" w:space="0" w:color="auto"/>
            <w:right w:val="none" w:sz="0" w:space="0" w:color="auto"/>
          </w:divBdr>
        </w:div>
        <w:div w:id="306015331">
          <w:marLeft w:val="0"/>
          <w:marRight w:val="0"/>
          <w:marTop w:val="0"/>
          <w:marBottom w:val="0"/>
          <w:divBdr>
            <w:top w:val="none" w:sz="0" w:space="0" w:color="auto"/>
            <w:left w:val="none" w:sz="0" w:space="0" w:color="auto"/>
            <w:bottom w:val="none" w:sz="0" w:space="0" w:color="auto"/>
            <w:right w:val="none" w:sz="0" w:space="0" w:color="auto"/>
          </w:divBdr>
          <w:divsChild>
            <w:div w:id="800729014">
              <w:marLeft w:val="0"/>
              <w:marRight w:val="0"/>
              <w:marTop w:val="0"/>
              <w:marBottom w:val="0"/>
              <w:divBdr>
                <w:top w:val="none" w:sz="0" w:space="0" w:color="auto"/>
                <w:left w:val="none" w:sz="0" w:space="0" w:color="auto"/>
                <w:bottom w:val="none" w:sz="0" w:space="0" w:color="auto"/>
                <w:right w:val="none" w:sz="0" w:space="0" w:color="auto"/>
              </w:divBdr>
            </w:div>
          </w:divsChild>
        </w:div>
        <w:div w:id="728571122">
          <w:marLeft w:val="0"/>
          <w:marRight w:val="0"/>
          <w:marTop w:val="0"/>
          <w:marBottom w:val="0"/>
          <w:divBdr>
            <w:top w:val="none" w:sz="0" w:space="0" w:color="auto"/>
            <w:left w:val="none" w:sz="0" w:space="0" w:color="auto"/>
            <w:bottom w:val="none" w:sz="0" w:space="0" w:color="auto"/>
            <w:right w:val="none" w:sz="0" w:space="0" w:color="auto"/>
          </w:divBdr>
        </w:div>
        <w:div w:id="636494858">
          <w:marLeft w:val="0"/>
          <w:marRight w:val="0"/>
          <w:marTop w:val="0"/>
          <w:marBottom w:val="0"/>
          <w:divBdr>
            <w:top w:val="none" w:sz="0" w:space="0" w:color="auto"/>
            <w:left w:val="none" w:sz="0" w:space="0" w:color="auto"/>
            <w:bottom w:val="none" w:sz="0" w:space="0" w:color="auto"/>
            <w:right w:val="none" w:sz="0" w:space="0" w:color="auto"/>
          </w:divBdr>
          <w:divsChild>
            <w:div w:id="1925798466">
              <w:marLeft w:val="0"/>
              <w:marRight w:val="0"/>
              <w:marTop w:val="0"/>
              <w:marBottom w:val="0"/>
              <w:divBdr>
                <w:top w:val="none" w:sz="0" w:space="0" w:color="auto"/>
                <w:left w:val="none" w:sz="0" w:space="0" w:color="auto"/>
                <w:bottom w:val="none" w:sz="0" w:space="0" w:color="auto"/>
                <w:right w:val="none" w:sz="0" w:space="0" w:color="auto"/>
              </w:divBdr>
            </w:div>
          </w:divsChild>
        </w:div>
        <w:div w:id="938489962">
          <w:marLeft w:val="0"/>
          <w:marRight w:val="0"/>
          <w:marTop w:val="300"/>
          <w:marBottom w:val="0"/>
          <w:divBdr>
            <w:top w:val="none" w:sz="0" w:space="0" w:color="auto"/>
            <w:left w:val="none" w:sz="0" w:space="0" w:color="auto"/>
            <w:bottom w:val="none" w:sz="0" w:space="0" w:color="auto"/>
            <w:right w:val="none" w:sz="0" w:space="0" w:color="auto"/>
          </w:divBdr>
          <w:divsChild>
            <w:div w:id="671689732">
              <w:marLeft w:val="0"/>
              <w:marRight w:val="0"/>
              <w:marTop w:val="0"/>
              <w:marBottom w:val="0"/>
              <w:divBdr>
                <w:top w:val="none" w:sz="0" w:space="0" w:color="auto"/>
                <w:left w:val="none" w:sz="0" w:space="0" w:color="auto"/>
                <w:bottom w:val="none" w:sz="0" w:space="0" w:color="auto"/>
                <w:right w:val="none" w:sz="0" w:space="0" w:color="auto"/>
              </w:divBdr>
              <w:divsChild>
                <w:div w:id="45360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1955">
          <w:marLeft w:val="0"/>
          <w:marRight w:val="0"/>
          <w:marTop w:val="300"/>
          <w:marBottom w:val="0"/>
          <w:divBdr>
            <w:top w:val="none" w:sz="0" w:space="0" w:color="auto"/>
            <w:left w:val="none" w:sz="0" w:space="0" w:color="auto"/>
            <w:bottom w:val="none" w:sz="0" w:space="0" w:color="auto"/>
            <w:right w:val="none" w:sz="0" w:space="0" w:color="auto"/>
          </w:divBdr>
          <w:divsChild>
            <w:div w:id="1327393306">
              <w:marLeft w:val="0"/>
              <w:marRight w:val="0"/>
              <w:marTop w:val="0"/>
              <w:marBottom w:val="0"/>
              <w:divBdr>
                <w:top w:val="none" w:sz="0" w:space="0" w:color="auto"/>
                <w:left w:val="none" w:sz="0" w:space="0" w:color="auto"/>
                <w:bottom w:val="none" w:sz="0" w:space="0" w:color="auto"/>
                <w:right w:val="none" w:sz="0" w:space="0" w:color="auto"/>
              </w:divBdr>
              <w:divsChild>
                <w:div w:id="142010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665512">
          <w:marLeft w:val="0"/>
          <w:marRight w:val="0"/>
          <w:marTop w:val="300"/>
          <w:marBottom w:val="0"/>
          <w:divBdr>
            <w:top w:val="none" w:sz="0" w:space="0" w:color="auto"/>
            <w:left w:val="none" w:sz="0" w:space="0" w:color="auto"/>
            <w:bottom w:val="none" w:sz="0" w:space="0" w:color="auto"/>
            <w:right w:val="none" w:sz="0" w:space="0" w:color="auto"/>
          </w:divBdr>
          <w:divsChild>
            <w:div w:id="611211503">
              <w:marLeft w:val="0"/>
              <w:marRight w:val="0"/>
              <w:marTop w:val="0"/>
              <w:marBottom w:val="0"/>
              <w:divBdr>
                <w:top w:val="none" w:sz="0" w:space="0" w:color="auto"/>
                <w:left w:val="none" w:sz="0" w:space="0" w:color="auto"/>
                <w:bottom w:val="none" w:sz="0" w:space="0" w:color="auto"/>
                <w:right w:val="none" w:sz="0" w:space="0" w:color="auto"/>
              </w:divBdr>
              <w:divsChild>
                <w:div w:id="4811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11021">
          <w:marLeft w:val="0"/>
          <w:marRight w:val="0"/>
          <w:marTop w:val="300"/>
          <w:marBottom w:val="0"/>
          <w:divBdr>
            <w:top w:val="none" w:sz="0" w:space="0" w:color="auto"/>
            <w:left w:val="none" w:sz="0" w:space="0" w:color="auto"/>
            <w:bottom w:val="none" w:sz="0" w:space="0" w:color="auto"/>
            <w:right w:val="none" w:sz="0" w:space="0" w:color="auto"/>
          </w:divBdr>
          <w:divsChild>
            <w:div w:id="1329282409">
              <w:marLeft w:val="0"/>
              <w:marRight w:val="0"/>
              <w:marTop w:val="0"/>
              <w:marBottom w:val="0"/>
              <w:divBdr>
                <w:top w:val="none" w:sz="0" w:space="0" w:color="auto"/>
                <w:left w:val="none" w:sz="0" w:space="0" w:color="auto"/>
                <w:bottom w:val="none" w:sz="0" w:space="0" w:color="auto"/>
                <w:right w:val="none" w:sz="0" w:space="0" w:color="auto"/>
              </w:divBdr>
              <w:divsChild>
                <w:div w:id="180449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878411">
      <w:bodyDiv w:val="1"/>
      <w:marLeft w:val="0"/>
      <w:marRight w:val="0"/>
      <w:marTop w:val="0"/>
      <w:marBottom w:val="0"/>
      <w:divBdr>
        <w:top w:val="none" w:sz="0" w:space="0" w:color="auto"/>
        <w:left w:val="none" w:sz="0" w:space="0" w:color="auto"/>
        <w:bottom w:val="none" w:sz="0" w:space="0" w:color="auto"/>
        <w:right w:val="none" w:sz="0" w:space="0" w:color="auto"/>
      </w:divBdr>
      <w:divsChild>
        <w:div w:id="1255283317">
          <w:marLeft w:val="0"/>
          <w:marRight w:val="0"/>
          <w:marTop w:val="0"/>
          <w:marBottom w:val="0"/>
          <w:divBdr>
            <w:top w:val="none" w:sz="0" w:space="0" w:color="auto"/>
            <w:left w:val="none" w:sz="0" w:space="0" w:color="auto"/>
            <w:bottom w:val="none" w:sz="0" w:space="0" w:color="auto"/>
            <w:right w:val="none" w:sz="0" w:space="0" w:color="auto"/>
          </w:divBdr>
        </w:div>
        <w:div w:id="857083729">
          <w:marLeft w:val="0"/>
          <w:marRight w:val="0"/>
          <w:marTop w:val="0"/>
          <w:marBottom w:val="0"/>
          <w:divBdr>
            <w:top w:val="none" w:sz="0" w:space="0" w:color="auto"/>
            <w:left w:val="none" w:sz="0" w:space="0" w:color="auto"/>
            <w:bottom w:val="none" w:sz="0" w:space="0" w:color="auto"/>
            <w:right w:val="none" w:sz="0" w:space="0" w:color="auto"/>
          </w:divBdr>
          <w:divsChild>
            <w:div w:id="97911816">
              <w:marLeft w:val="0"/>
              <w:marRight w:val="0"/>
              <w:marTop w:val="0"/>
              <w:marBottom w:val="0"/>
              <w:divBdr>
                <w:top w:val="none" w:sz="0" w:space="0" w:color="auto"/>
                <w:left w:val="none" w:sz="0" w:space="0" w:color="auto"/>
                <w:bottom w:val="none" w:sz="0" w:space="0" w:color="auto"/>
                <w:right w:val="none" w:sz="0" w:space="0" w:color="auto"/>
              </w:divBdr>
            </w:div>
          </w:divsChild>
        </w:div>
        <w:div w:id="575867954">
          <w:marLeft w:val="0"/>
          <w:marRight w:val="0"/>
          <w:marTop w:val="0"/>
          <w:marBottom w:val="0"/>
          <w:divBdr>
            <w:top w:val="none" w:sz="0" w:space="0" w:color="auto"/>
            <w:left w:val="none" w:sz="0" w:space="0" w:color="auto"/>
            <w:bottom w:val="none" w:sz="0" w:space="0" w:color="auto"/>
            <w:right w:val="none" w:sz="0" w:space="0" w:color="auto"/>
          </w:divBdr>
        </w:div>
        <w:div w:id="1545562468">
          <w:marLeft w:val="0"/>
          <w:marRight w:val="0"/>
          <w:marTop w:val="0"/>
          <w:marBottom w:val="0"/>
          <w:divBdr>
            <w:top w:val="none" w:sz="0" w:space="0" w:color="auto"/>
            <w:left w:val="none" w:sz="0" w:space="0" w:color="auto"/>
            <w:bottom w:val="none" w:sz="0" w:space="0" w:color="auto"/>
            <w:right w:val="none" w:sz="0" w:space="0" w:color="auto"/>
          </w:divBdr>
          <w:divsChild>
            <w:div w:id="1560706229">
              <w:marLeft w:val="0"/>
              <w:marRight w:val="0"/>
              <w:marTop w:val="0"/>
              <w:marBottom w:val="0"/>
              <w:divBdr>
                <w:top w:val="none" w:sz="0" w:space="0" w:color="auto"/>
                <w:left w:val="none" w:sz="0" w:space="0" w:color="auto"/>
                <w:bottom w:val="none" w:sz="0" w:space="0" w:color="auto"/>
                <w:right w:val="none" w:sz="0" w:space="0" w:color="auto"/>
              </w:divBdr>
            </w:div>
          </w:divsChild>
        </w:div>
        <w:div w:id="1002317982">
          <w:marLeft w:val="0"/>
          <w:marRight w:val="0"/>
          <w:marTop w:val="0"/>
          <w:marBottom w:val="0"/>
          <w:divBdr>
            <w:top w:val="none" w:sz="0" w:space="0" w:color="auto"/>
            <w:left w:val="none" w:sz="0" w:space="0" w:color="auto"/>
            <w:bottom w:val="none" w:sz="0" w:space="0" w:color="auto"/>
            <w:right w:val="none" w:sz="0" w:space="0" w:color="auto"/>
          </w:divBdr>
        </w:div>
        <w:div w:id="802187381">
          <w:marLeft w:val="0"/>
          <w:marRight w:val="0"/>
          <w:marTop w:val="0"/>
          <w:marBottom w:val="0"/>
          <w:divBdr>
            <w:top w:val="none" w:sz="0" w:space="0" w:color="auto"/>
            <w:left w:val="none" w:sz="0" w:space="0" w:color="auto"/>
            <w:bottom w:val="none" w:sz="0" w:space="0" w:color="auto"/>
            <w:right w:val="none" w:sz="0" w:space="0" w:color="auto"/>
          </w:divBdr>
          <w:divsChild>
            <w:div w:id="1276327687">
              <w:marLeft w:val="0"/>
              <w:marRight w:val="0"/>
              <w:marTop w:val="0"/>
              <w:marBottom w:val="0"/>
              <w:divBdr>
                <w:top w:val="none" w:sz="0" w:space="0" w:color="auto"/>
                <w:left w:val="none" w:sz="0" w:space="0" w:color="auto"/>
                <w:bottom w:val="none" w:sz="0" w:space="0" w:color="auto"/>
                <w:right w:val="none" w:sz="0" w:space="0" w:color="auto"/>
              </w:divBdr>
            </w:div>
          </w:divsChild>
        </w:div>
        <w:div w:id="1998652384">
          <w:marLeft w:val="0"/>
          <w:marRight w:val="0"/>
          <w:marTop w:val="0"/>
          <w:marBottom w:val="0"/>
          <w:divBdr>
            <w:top w:val="none" w:sz="0" w:space="0" w:color="auto"/>
            <w:left w:val="none" w:sz="0" w:space="0" w:color="auto"/>
            <w:bottom w:val="none" w:sz="0" w:space="0" w:color="auto"/>
            <w:right w:val="none" w:sz="0" w:space="0" w:color="auto"/>
          </w:divBdr>
        </w:div>
        <w:div w:id="158157367">
          <w:marLeft w:val="0"/>
          <w:marRight w:val="0"/>
          <w:marTop w:val="0"/>
          <w:marBottom w:val="0"/>
          <w:divBdr>
            <w:top w:val="none" w:sz="0" w:space="0" w:color="auto"/>
            <w:left w:val="none" w:sz="0" w:space="0" w:color="auto"/>
            <w:bottom w:val="none" w:sz="0" w:space="0" w:color="auto"/>
            <w:right w:val="none" w:sz="0" w:space="0" w:color="auto"/>
          </w:divBdr>
          <w:divsChild>
            <w:div w:id="919876388">
              <w:marLeft w:val="0"/>
              <w:marRight w:val="0"/>
              <w:marTop w:val="0"/>
              <w:marBottom w:val="0"/>
              <w:divBdr>
                <w:top w:val="none" w:sz="0" w:space="0" w:color="auto"/>
                <w:left w:val="none" w:sz="0" w:space="0" w:color="auto"/>
                <w:bottom w:val="none" w:sz="0" w:space="0" w:color="auto"/>
                <w:right w:val="none" w:sz="0" w:space="0" w:color="auto"/>
              </w:divBdr>
            </w:div>
          </w:divsChild>
        </w:div>
        <w:div w:id="1024017643">
          <w:marLeft w:val="0"/>
          <w:marRight w:val="0"/>
          <w:marTop w:val="0"/>
          <w:marBottom w:val="0"/>
          <w:divBdr>
            <w:top w:val="none" w:sz="0" w:space="0" w:color="auto"/>
            <w:left w:val="none" w:sz="0" w:space="0" w:color="auto"/>
            <w:bottom w:val="none" w:sz="0" w:space="0" w:color="auto"/>
            <w:right w:val="none" w:sz="0" w:space="0" w:color="auto"/>
          </w:divBdr>
        </w:div>
        <w:div w:id="669721626">
          <w:marLeft w:val="0"/>
          <w:marRight w:val="0"/>
          <w:marTop w:val="0"/>
          <w:marBottom w:val="0"/>
          <w:divBdr>
            <w:top w:val="none" w:sz="0" w:space="0" w:color="auto"/>
            <w:left w:val="none" w:sz="0" w:space="0" w:color="auto"/>
            <w:bottom w:val="none" w:sz="0" w:space="0" w:color="auto"/>
            <w:right w:val="none" w:sz="0" w:space="0" w:color="auto"/>
          </w:divBdr>
          <w:divsChild>
            <w:div w:id="362370402">
              <w:marLeft w:val="0"/>
              <w:marRight w:val="0"/>
              <w:marTop w:val="0"/>
              <w:marBottom w:val="0"/>
              <w:divBdr>
                <w:top w:val="none" w:sz="0" w:space="0" w:color="auto"/>
                <w:left w:val="none" w:sz="0" w:space="0" w:color="auto"/>
                <w:bottom w:val="none" w:sz="0" w:space="0" w:color="auto"/>
                <w:right w:val="none" w:sz="0" w:space="0" w:color="auto"/>
              </w:divBdr>
            </w:div>
          </w:divsChild>
        </w:div>
        <w:div w:id="2120686171">
          <w:marLeft w:val="0"/>
          <w:marRight w:val="0"/>
          <w:marTop w:val="0"/>
          <w:marBottom w:val="0"/>
          <w:divBdr>
            <w:top w:val="none" w:sz="0" w:space="0" w:color="auto"/>
            <w:left w:val="none" w:sz="0" w:space="0" w:color="auto"/>
            <w:bottom w:val="none" w:sz="0" w:space="0" w:color="auto"/>
            <w:right w:val="none" w:sz="0" w:space="0" w:color="auto"/>
          </w:divBdr>
        </w:div>
        <w:div w:id="723407637">
          <w:marLeft w:val="0"/>
          <w:marRight w:val="0"/>
          <w:marTop w:val="0"/>
          <w:marBottom w:val="0"/>
          <w:divBdr>
            <w:top w:val="none" w:sz="0" w:space="0" w:color="auto"/>
            <w:left w:val="none" w:sz="0" w:space="0" w:color="auto"/>
            <w:bottom w:val="none" w:sz="0" w:space="0" w:color="auto"/>
            <w:right w:val="none" w:sz="0" w:space="0" w:color="auto"/>
          </w:divBdr>
          <w:divsChild>
            <w:div w:id="657923679">
              <w:marLeft w:val="0"/>
              <w:marRight w:val="0"/>
              <w:marTop w:val="0"/>
              <w:marBottom w:val="0"/>
              <w:divBdr>
                <w:top w:val="none" w:sz="0" w:space="0" w:color="auto"/>
                <w:left w:val="none" w:sz="0" w:space="0" w:color="auto"/>
                <w:bottom w:val="none" w:sz="0" w:space="0" w:color="auto"/>
                <w:right w:val="none" w:sz="0" w:space="0" w:color="auto"/>
              </w:divBdr>
            </w:div>
          </w:divsChild>
        </w:div>
        <w:div w:id="1956252787">
          <w:marLeft w:val="0"/>
          <w:marRight w:val="0"/>
          <w:marTop w:val="0"/>
          <w:marBottom w:val="0"/>
          <w:divBdr>
            <w:top w:val="none" w:sz="0" w:space="0" w:color="auto"/>
            <w:left w:val="none" w:sz="0" w:space="0" w:color="auto"/>
            <w:bottom w:val="none" w:sz="0" w:space="0" w:color="auto"/>
            <w:right w:val="none" w:sz="0" w:space="0" w:color="auto"/>
          </w:divBdr>
        </w:div>
        <w:div w:id="2090761950">
          <w:marLeft w:val="0"/>
          <w:marRight w:val="0"/>
          <w:marTop w:val="0"/>
          <w:marBottom w:val="0"/>
          <w:divBdr>
            <w:top w:val="none" w:sz="0" w:space="0" w:color="auto"/>
            <w:left w:val="none" w:sz="0" w:space="0" w:color="auto"/>
            <w:bottom w:val="none" w:sz="0" w:space="0" w:color="auto"/>
            <w:right w:val="none" w:sz="0" w:space="0" w:color="auto"/>
          </w:divBdr>
          <w:divsChild>
            <w:div w:id="811215534">
              <w:marLeft w:val="0"/>
              <w:marRight w:val="0"/>
              <w:marTop w:val="0"/>
              <w:marBottom w:val="0"/>
              <w:divBdr>
                <w:top w:val="none" w:sz="0" w:space="0" w:color="auto"/>
                <w:left w:val="none" w:sz="0" w:space="0" w:color="auto"/>
                <w:bottom w:val="none" w:sz="0" w:space="0" w:color="auto"/>
                <w:right w:val="none" w:sz="0" w:space="0" w:color="auto"/>
              </w:divBdr>
            </w:div>
          </w:divsChild>
        </w:div>
        <w:div w:id="1351571027">
          <w:marLeft w:val="0"/>
          <w:marRight w:val="0"/>
          <w:marTop w:val="300"/>
          <w:marBottom w:val="0"/>
          <w:divBdr>
            <w:top w:val="none" w:sz="0" w:space="0" w:color="auto"/>
            <w:left w:val="none" w:sz="0" w:space="0" w:color="auto"/>
            <w:bottom w:val="none" w:sz="0" w:space="0" w:color="auto"/>
            <w:right w:val="none" w:sz="0" w:space="0" w:color="auto"/>
          </w:divBdr>
          <w:divsChild>
            <w:div w:id="1980258079">
              <w:marLeft w:val="0"/>
              <w:marRight w:val="0"/>
              <w:marTop w:val="0"/>
              <w:marBottom w:val="0"/>
              <w:divBdr>
                <w:top w:val="none" w:sz="0" w:space="0" w:color="auto"/>
                <w:left w:val="none" w:sz="0" w:space="0" w:color="auto"/>
                <w:bottom w:val="none" w:sz="0" w:space="0" w:color="auto"/>
                <w:right w:val="none" w:sz="0" w:space="0" w:color="auto"/>
              </w:divBdr>
              <w:divsChild>
                <w:div w:id="716902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74">
          <w:marLeft w:val="0"/>
          <w:marRight w:val="0"/>
          <w:marTop w:val="300"/>
          <w:marBottom w:val="0"/>
          <w:divBdr>
            <w:top w:val="none" w:sz="0" w:space="0" w:color="auto"/>
            <w:left w:val="none" w:sz="0" w:space="0" w:color="auto"/>
            <w:bottom w:val="none" w:sz="0" w:space="0" w:color="auto"/>
            <w:right w:val="none" w:sz="0" w:space="0" w:color="auto"/>
          </w:divBdr>
          <w:divsChild>
            <w:div w:id="144007242">
              <w:marLeft w:val="0"/>
              <w:marRight w:val="0"/>
              <w:marTop w:val="0"/>
              <w:marBottom w:val="0"/>
              <w:divBdr>
                <w:top w:val="none" w:sz="0" w:space="0" w:color="auto"/>
                <w:left w:val="none" w:sz="0" w:space="0" w:color="auto"/>
                <w:bottom w:val="none" w:sz="0" w:space="0" w:color="auto"/>
                <w:right w:val="none" w:sz="0" w:space="0" w:color="auto"/>
              </w:divBdr>
              <w:divsChild>
                <w:div w:id="10794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6985">
          <w:marLeft w:val="0"/>
          <w:marRight w:val="0"/>
          <w:marTop w:val="300"/>
          <w:marBottom w:val="0"/>
          <w:divBdr>
            <w:top w:val="none" w:sz="0" w:space="0" w:color="auto"/>
            <w:left w:val="none" w:sz="0" w:space="0" w:color="auto"/>
            <w:bottom w:val="none" w:sz="0" w:space="0" w:color="auto"/>
            <w:right w:val="none" w:sz="0" w:space="0" w:color="auto"/>
          </w:divBdr>
          <w:divsChild>
            <w:div w:id="1990204351">
              <w:marLeft w:val="0"/>
              <w:marRight w:val="0"/>
              <w:marTop w:val="0"/>
              <w:marBottom w:val="0"/>
              <w:divBdr>
                <w:top w:val="none" w:sz="0" w:space="0" w:color="auto"/>
                <w:left w:val="none" w:sz="0" w:space="0" w:color="auto"/>
                <w:bottom w:val="none" w:sz="0" w:space="0" w:color="auto"/>
                <w:right w:val="none" w:sz="0" w:space="0" w:color="auto"/>
              </w:divBdr>
              <w:divsChild>
                <w:div w:id="52016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490557">
          <w:marLeft w:val="0"/>
          <w:marRight w:val="0"/>
          <w:marTop w:val="300"/>
          <w:marBottom w:val="0"/>
          <w:divBdr>
            <w:top w:val="none" w:sz="0" w:space="0" w:color="auto"/>
            <w:left w:val="none" w:sz="0" w:space="0" w:color="auto"/>
            <w:bottom w:val="none" w:sz="0" w:space="0" w:color="auto"/>
            <w:right w:val="none" w:sz="0" w:space="0" w:color="auto"/>
          </w:divBdr>
          <w:divsChild>
            <w:div w:id="1151097809">
              <w:marLeft w:val="0"/>
              <w:marRight w:val="0"/>
              <w:marTop w:val="0"/>
              <w:marBottom w:val="0"/>
              <w:divBdr>
                <w:top w:val="none" w:sz="0" w:space="0" w:color="auto"/>
                <w:left w:val="none" w:sz="0" w:space="0" w:color="auto"/>
                <w:bottom w:val="none" w:sz="0" w:space="0" w:color="auto"/>
                <w:right w:val="none" w:sz="0" w:space="0" w:color="auto"/>
              </w:divBdr>
              <w:divsChild>
                <w:div w:id="119426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586">
      <w:bodyDiv w:val="1"/>
      <w:marLeft w:val="0"/>
      <w:marRight w:val="0"/>
      <w:marTop w:val="0"/>
      <w:marBottom w:val="0"/>
      <w:divBdr>
        <w:top w:val="none" w:sz="0" w:space="0" w:color="auto"/>
        <w:left w:val="none" w:sz="0" w:space="0" w:color="auto"/>
        <w:bottom w:val="none" w:sz="0" w:space="0" w:color="auto"/>
        <w:right w:val="none" w:sz="0" w:space="0" w:color="auto"/>
      </w:divBdr>
      <w:divsChild>
        <w:div w:id="437529050">
          <w:marLeft w:val="0"/>
          <w:marRight w:val="0"/>
          <w:marTop w:val="0"/>
          <w:marBottom w:val="0"/>
          <w:divBdr>
            <w:top w:val="none" w:sz="0" w:space="0" w:color="auto"/>
            <w:left w:val="none" w:sz="0" w:space="0" w:color="auto"/>
            <w:bottom w:val="none" w:sz="0" w:space="0" w:color="auto"/>
            <w:right w:val="none" w:sz="0" w:space="0" w:color="auto"/>
          </w:divBdr>
        </w:div>
        <w:div w:id="1760443539">
          <w:marLeft w:val="0"/>
          <w:marRight w:val="0"/>
          <w:marTop w:val="0"/>
          <w:marBottom w:val="0"/>
          <w:divBdr>
            <w:top w:val="none" w:sz="0" w:space="0" w:color="auto"/>
            <w:left w:val="none" w:sz="0" w:space="0" w:color="auto"/>
            <w:bottom w:val="none" w:sz="0" w:space="0" w:color="auto"/>
            <w:right w:val="none" w:sz="0" w:space="0" w:color="auto"/>
          </w:divBdr>
          <w:divsChild>
            <w:div w:id="738787751">
              <w:marLeft w:val="0"/>
              <w:marRight w:val="0"/>
              <w:marTop w:val="0"/>
              <w:marBottom w:val="0"/>
              <w:divBdr>
                <w:top w:val="none" w:sz="0" w:space="0" w:color="auto"/>
                <w:left w:val="none" w:sz="0" w:space="0" w:color="auto"/>
                <w:bottom w:val="none" w:sz="0" w:space="0" w:color="auto"/>
                <w:right w:val="none" w:sz="0" w:space="0" w:color="auto"/>
              </w:divBdr>
            </w:div>
          </w:divsChild>
        </w:div>
        <w:div w:id="1915699938">
          <w:marLeft w:val="0"/>
          <w:marRight w:val="0"/>
          <w:marTop w:val="0"/>
          <w:marBottom w:val="0"/>
          <w:divBdr>
            <w:top w:val="none" w:sz="0" w:space="0" w:color="auto"/>
            <w:left w:val="none" w:sz="0" w:space="0" w:color="auto"/>
            <w:bottom w:val="none" w:sz="0" w:space="0" w:color="auto"/>
            <w:right w:val="none" w:sz="0" w:space="0" w:color="auto"/>
          </w:divBdr>
        </w:div>
        <w:div w:id="1446583391">
          <w:marLeft w:val="0"/>
          <w:marRight w:val="0"/>
          <w:marTop w:val="0"/>
          <w:marBottom w:val="0"/>
          <w:divBdr>
            <w:top w:val="none" w:sz="0" w:space="0" w:color="auto"/>
            <w:left w:val="none" w:sz="0" w:space="0" w:color="auto"/>
            <w:bottom w:val="none" w:sz="0" w:space="0" w:color="auto"/>
            <w:right w:val="none" w:sz="0" w:space="0" w:color="auto"/>
          </w:divBdr>
          <w:divsChild>
            <w:div w:id="1692953046">
              <w:marLeft w:val="0"/>
              <w:marRight w:val="0"/>
              <w:marTop w:val="0"/>
              <w:marBottom w:val="0"/>
              <w:divBdr>
                <w:top w:val="none" w:sz="0" w:space="0" w:color="auto"/>
                <w:left w:val="none" w:sz="0" w:space="0" w:color="auto"/>
                <w:bottom w:val="none" w:sz="0" w:space="0" w:color="auto"/>
                <w:right w:val="none" w:sz="0" w:space="0" w:color="auto"/>
              </w:divBdr>
            </w:div>
          </w:divsChild>
        </w:div>
        <w:div w:id="2070153655">
          <w:marLeft w:val="0"/>
          <w:marRight w:val="0"/>
          <w:marTop w:val="0"/>
          <w:marBottom w:val="0"/>
          <w:divBdr>
            <w:top w:val="none" w:sz="0" w:space="0" w:color="auto"/>
            <w:left w:val="none" w:sz="0" w:space="0" w:color="auto"/>
            <w:bottom w:val="none" w:sz="0" w:space="0" w:color="auto"/>
            <w:right w:val="none" w:sz="0" w:space="0" w:color="auto"/>
          </w:divBdr>
        </w:div>
        <w:div w:id="901138263">
          <w:marLeft w:val="0"/>
          <w:marRight w:val="0"/>
          <w:marTop w:val="0"/>
          <w:marBottom w:val="0"/>
          <w:divBdr>
            <w:top w:val="none" w:sz="0" w:space="0" w:color="auto"/>
            <w:left w:val="none" w:sz="0" w:space="0" w:color="auto"/>
            <w:bottom w:val="none" w:sz="0" w:space="0" w:color="auto"/>
            <w:right w:val="none" w:sz="0" w:space="0" w:color="auto"/>
          </w:divBdr>
          <w:divsChild>
            <w:div w:id="714815056">
              <w:marLeft w:val="0"/>
              <w:marRight w:val="0"/>
              <w:marTop w:val="0"/>
              <w:marBottom w:val="0"/>
              <w:divBdr>
                <w:top w:val="none" w:sz="0" w:space="0" w:color="auto"/>
                <w:left w:val="none" w:sz="0" w:space="0" w:color="auto"/>
                <w:bottom w:val="none" w:sz="0" w:space="0" w:color="auto"/>
                <w:right w:val="none" w:sz="0" w:space="0" w:color="auto"/>
              </w:divBdr>
            </w:div>
          </w:divsChild>
        </w:div>
        <w:div w:id="1852640237">
          <w:marLeft w:val="0"/>
          <w:marRight w:val="0"/>
          <w:marTop w:val="0"/>
          <w:marBottom w:val="0"/>
          <w:divBdr>
            <w:top w:val="none" w:sz="0" w:space="0" w:color="auto"/>
            <w:left w:val="none" w:sz="0" w:space="0" w:color="auto"/>
            <w:bottom w:val="none" w:sz="0" w:space="0" w:color="auto"/>
            <w:right w:val="none" w:sz="0" w:space="0" w:color="auto"/>
          </w:divBdr>
        </w:div>
        <w:div w:id="767316546">
          <w:marLeft w:val="0"/>
          <w:marRight w:val="0"/>
          <w:marTop w:val="0"/>
          <w:marBottom w:val="0"/>
          <w:divBdr>
            <w:top w:val="none" w:sz="0" w:space="0" w:color="auto"/>
            <w:left w:val="none" w:sz="0" w:space="0" w:color="auto"/>
            <w:bottom w:val="none" w:sz="0" w:space="0" w:color="auto"/>
            <w:right w:val="none" w:sz="0" w:space="0" w:color="auto"/>
          </w:divBdr>
          <w:divsChild>
            <w:div w:id="264000953">
              <w:marLeft w:val="0"/>
              <w:marRight w:val="0"/>
              <w:marTop w:val="0"/>
              <w:marBottom w:val="0"/>
              <w:divBdr>
                <w:top w:val="none" w:sz="0" w:space="0" w:color="auto"/>
                <w:left w:val="none" w:sz="0" w:space="0" w:color="auto"/>
                <w:bottom w:val="none" w:sz="0" w:space="0" w:color="auto"/>
                <w:right w:val="none" w:sz="0" w:space="0" w:color="auto"/>
              </w:divBdr>
            </w:div>
          </w:divsChild>
        </w:div>
        <w:div w:id="1150748842">
          <w:marLeft w:val="0"/>
          <w:marRight w:val="0"/>
          <w:marTop w:val="0"/>
          <w:marBottom w:val="0"/>
          <w:divBdr>
            <w:top w:val="none" w:sz="0" w:space="0" w:color="auto"/>
            <w:left w:val="none" w:sz="0" w:space="0" w:color="auto"/>
            <w:bottom w:val="none" w:sz="0" w:space="0" w:color="auto"/>
            <w:right w:val="none" w:sz="0" w:space="0" w:color="auto"/>
          </w:divBdr>
        </w:div>
        <w:div w:id="184558282">
          <w:marLeft w:val="0"/>
          <w:marRight w:val="0"/>
          <w:marTop w:val="0"/>
          <w:marBottom w:val="0"/>
          <w:divBdr>
            <w:top w:val="none" w:sz="0" w:space="0" w:color="auto"/>
            <w:left w:val="none" w:sz="0" w:space="0" w:color="auto"/>
            <w:bottom w:val="none" w:sz="0" w:space="0" w:color="auto"/>
            <w:right w:val="none" w:sz="0" w:space="0" w:color="auto"/>
          </w:divBdr>
          <w:divsChild>
            <w:div w:id="1598173288">
              <w:marLeft w:val="0"/>
              <w:marRight w:val="0"/>
              <w:marTop w:val="0"/>
              <w:marBottom w:val="0"/>
              <w:divBdr>
                <w:top w:val="none" w:sz="0" w:space="0" w:color="auto"/>
                <w:left w:val="none" w:sz="0" w:space="0" w:color="auto"/>
                <w:bottom w:val="none" w:sz="0" w:space="0" w:color="auto"/>
                <w:right w:val="none" w:sz="0" w:space="0" w:color="auto"/>
              </w:divBdr>
            </w:div>
          </w:divsChild>
        </w:div>
        <w:div w:id="534735583">
          <w:marLeft w:val="0"/>
          <w:marRight w:val="0"/>
          <w:marTop w:val="0"/>
          <w:marBottom w:val="0"/>
          <w:divBdr>
            <w:top w:val="none" w:sz="0" w:space="0" w:color="auto"/>
            <w:left w:val="none" w:sz="0" w:space="0" w:color="auto"/>
            <w:bottom w:val="none" w:sz="0" w:space="0" w:color="auto"/>
            <w:right w:val="none" w:sz="0" w:space="0" w:color="auto"/>
          </w:divBdr>
        </w:div>
        <w:div w:id="262612820">
          <w:marLeft w:val="0"/>
          <w:marRight w:val="0"/>
          <w:marTop w:val="0"/>
          <w:marBottom w:val="0"/>
          <w:divBdr>
            <w:top w:val="none" w:sz="0" w:space="0" w:color="auto"/>
            <w:left w:val="none" w:sz="0" w:space="0" w:color="auto"/>
            <w:bottom w:val="none" w:sz="0" w:space="0" w:color="auto"/>
            <w:right w:val="none" w:sz="0" w:space="0" w:color="auto"/>
          </w:divBdr>
          <w:divsChild>
            <w:div w:id="205994462">
              <w:marLeft w:val="0"/>
              <w:marRight w:val="0"/>
              <w:marTop w:val="0"/>
              <w:marBottom w:val="0"/>
              <w:divBdr>
                <w:top w:val="none" w:sz="0" w:space="0" w:color="auto"/>
                <w:left w:val="none" w:sz="0" w:space="0" w:color="auto"/>
                <w:bottom w:val="none" w:sz="0" w:space="0" w:color="auto"/>
                <w:right w:val="none" w:sz="0" w:space="0" w:color="auto"/>
              </w:divBdr>
            </w:div>
          </w:divsChild>
        </w:div>
        <w:div w:id="1479958790">
          <w:marLeft w:val="0"/>
          <w:marRight w:val="0"/>
          <w:marTop w:val="0"/>
          <w:marBottom w:val="0"/>
          <w:divBdr>
            <w:top w:val="none" w:sz="0" w:space="0" w:color="auto"/>
            <w:left w:val="none" w:sz="0" w:space="0" w:color="auto"/>
            <w:bottom w:val="none" w:sz="0" w:space="0" w:color="auto"/>
            <w:right w:val="none" w:sz="0" w:space="0" w:color="auto"/>
          </w:divBdr>
        </w:div>
        <w:div w:id="2042391362">
          <w:marLeft w:val="0"/>
          <w:marRight w:val="0"/>
          <w:marTop w:val="0"/>
          <w:marBottom w:val="0"/>
          <w:divBdr>
            <w:top w:val="none" w:sz="0" w:space="0" w:color="auto"/>
            <w:left w:val="none" w:sz="0" w:space="0" w:color="auto"/>
            <w:bottom w:val="none" w:sz="0" w:space="0" w:color="auto"/>
            <w:right w:val="none" w:sz="0" w:space="0" w:color="auto"/>
          </w:divBdr>
          <w:divsChild>
            <w:div w:id="1383215918">
              <w:marLeft w:val="0"/>
              <w:marRight w:val="0"/>
              <w:marTop w:val="0"/>
              <w:marBottom w:val="0"/>
              <w:divBdr>
                <w:top w:val="none" w:sz="0" w:space="0" w:color="auto"/>
                <w:left w:val="none" w:sz="0" w:space="0" w:color="auto"/>
                <w:bottom w:val="none" w:sz="0" w:space="0" w:color="auto"/>
                <w:right w:val="none" w:sz="0" w:space="0" w:color="auto"/>
              </w:divBdr>
            </w:div>
          </w:divsChild>
        </w:div>
        <w:div w:id="2048135460">
          <w:marLeft w:val="0"/>
          <w:marRight w:val="0"/>
          <w:marTop w:val="300"/>
          <w:marBottom w:val="0"/>
          <w:divBdr>
            <w:top w:val="none" w:sz="0" w:space="0" w:color="auto"/>
            <w:left w:val="none" w:sz="0" w:space="0" w:color="auto"/>
            <w:bottom w:val="none" w:sz="0" w:space="0" w:color="auto"/>
            <w:right w:val="none" w:sz="0" w:space="0" w:color="auto"/>
          </w:divBdr>
          <w:divsChild>
            <w:div w:id="1028289267">
              <w:marLeft w:val="0"/>
              <w:marRight w:val="0"/>
              <w:marTop w:val="0"/>
              <w:marBottom w:val="0"/>
              <w:divBdr>
                <w:top w:val="none" w:sz="0" w:space="0" w:color="auto"/>
                <w:left w:val="none" w:sz="0" w:space="0" w:color="auto"/>
                <w:bottom w:val="none" w:sz="0" w:space="0" w:color="auto"/>
                <w:right w:val="none" w:sz="0" w:space="0" w:color="auto"/>
              </w:divBdr>
              <w:divsChild>
                <w:div w:id="162361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10589">
          <w:marLeft w:val="0"/>
          <w:marRight w:val="0"/>
          <w:marTop w:val="300"/>
          <w:marBottom w:val="0"/>
          <w:divBdr>
            <w:top w:val="none" w:sz="0" w:space="0" w:color="auto"/>
            <w:left w:val="none" w:sz="0" w:space="0" w:color="auto"/>
            <w:bottom w:val="none" w:sz="0" w:space="0" w:color="auto"/>
            <w:right w:val="none" w:sz="0" w:space="0" w:color="auto"/>
          </w:divBdr>
          <w:divsChild>
            <w:div w:id="1262639939">
              <w:marLeft w:val="0"/>
              <w:marRight w:val="0"/>
              <w:marTop w:val="0"/>
              <w:marBottom w:val="0"/>
              <w:divBdr>
                <w:top w:val="none" w:sz="0" w:space="0" w:color="auto"/>
                <w:left w:val="none" w:sz="0" w:space="0" w:color="auto"/>
                <w:bottom w:val="none" w:sz="0" w:space="0" w:color="auto"/>
                <w:right w:val="none" w:sz="0" w:space="0" w:color="auto"/>
              </w:divBdr>
              <w:divsChild>
                <w:div w:id="687605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0426">
          <w:marLeft w:val="0"/>
          <w:marRight w:val="0"/>
          <w:marTop w:val="300"/>
          <w:marBottom w:val="0"/>
          <w:divBdr>
            <w:top w:val="none" w:sz="0" w:space="0" w:color="auto"/>
            <w:left w:val="none" w:sz="0" w:space="0" w:color="auto"/>
            <w:bottom w:val="none" w:sz="0" w:space="0" w:color="auto"/>
            <w:right w:val="none" w:sz="0" w:space="0" w:color="auto"/>
          </w:divBdr>
          <w:divsChild>
            <w:div w:id="2125230019">
              <w:marLeft w:val="0"/>
              <w:marRight w:val="0"/>
              <w:marTop w:val="0"/>
              <w:marBottom w:val="0"/>
              <w:divBdr>
                <w:top w:val="none" w:sz="0" w:space="0" w:color="auto"/>
                <w:left w:val="none" w:sz="0" w:space="0" w:color="auto"/>
                <w:bottom w:val="none" w:sz="0" w:space="0" w:color="auto"/>
                <w:right w:val="none" w:sz="0" w:space="0" w:color="auto"/>
              </w:divBdr>
              <w:divsChild>
                <w:div w:id="2067953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798466">
          <w:marLeft w:val="0"/>
          <w:marRight w:val="0"/>
          <w:marTop w:val="300"/>
          <w:marBottom w:val="0"/>
          <w:divBdr>
            <w:top w:val="none" w:sz="0" w:space="0" w:color="auto"/>
            <w:left w:val="none" w:sz="0" w:space="0" w:color="auto"/>
            <w:bottom w:val="none" w:sz="0" w:space="0" w:color="auto"/>
            <w:right w:val="none" w:sz="0" w:space="0" w:color="auto"/>
          </w:divBdr>
          <w:divsChild>
            <w:div w:id="359206705">
              <w:marLeft w:val="0"/>
              <w:marRight w:val="0"/>
              <w:marTop w:val="0"/>
              <w:marBottom w:val="0"/>
              <w:divBdr>
                <w:top w:val="none" w:sz="0" w:space="0" w:color="auto"/>
                <w:left w:val="none" w:sz="0" w:space="0" w:color="auto"/>
                <w:bottom w:val="none" w:sz="0" w:space="0" w:color="auto"/>
                <w:right w:val="none" w:sz="0" w:space="0" w:color="auto"/>
              </w:divBdr>
              <w:divsChild>
                <w:div w:id="166406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609">
      <w:bodyDiv w:val="1"/>
      <w:marLeft w:val="0"/>
      <w:marRight w:val="0"/>
      <w:marTop w:val="0"/>
      <w:marBottom w:val="0"/>
      <w:divBdr>
        <w:top w:val="none" w:sz="0" w:space="0" w:color="auto"/>
        <w:left w:val="none" w:sz="0" w:space="0" w:color="auto"/>
        <w:bottom w:val="none" w:sz="0" w:space="0" w:color="auto"/>
        <w:right w:val="none" w:sz="0" w:space="0" w:color="auto"/>
      </w:divBdr>
      <w:divsChild>
        <w:div w:id="913244665">
          <w:marLeft w:val="0"/>
          <w:marRight w:val="0"/>
          <w:marTop w:val="0"/>
          <w:marBottom w:val="0"/>
          <w:divBdr>
            <w:top w:val="none" w:sz="0" w:space="0" w:color="auto"/>
            <w:left w:val="none" w:sz="0" w:space="0" w:color="auto"/>
            <w:bottom w:val="none" w:sz="0" w:space="0" w:color="auto"/>
            <w:right w:val="none" w:sz="0" w:space="0" w:color="auto"/>
          </w:divBdr>
        </w:div>
        <w:div w:id="686446998">
          <w:marLeft w:val="0"/>
          <w:marRight w:val="0"/>
          <w:marTop w:val="0"/>
          <w:marBottom w:val="0"/>
          <w:divBdr>
            <w:top w:val="none" w:sz="0" w:space="0" w:color="auto"/>
            <w:left w:val="none" w:sz="0" w:space="0" w:color="auto"/>
            <w:bottom w:val="none" w:sz="0" w:space="0" w:color="auto"/>
            <w:right w:val="none" w:sz="0" w:space="0" w:color="auto"/>
          </w:divBdr>
          <w:divsChild>
            <w:div w:id="1209954256">
              <w:marLeft w:val="0"/>
              <w:marRight w:val="0"/>
              <w:marTop w:val="0"/>
              <w:marBottom w:val="0"/>
              <w:divBdr>
                <w:top w:val="none" w:sz="0" w:space="0" w:color="auto"/>
                <w:left w:val="none" w:sz="0" w:space="0" w:color="auto"/>
                <w:bottom w:val="none" w:sz="0" w:space="0" w:color="auto"/>
                <w:right w:val="none" w:sz="0" w:space="0" w:color="auto"/>
              </w:divBdr>
            </w:div>
          </w:divsChild>
        </w:div>
        <w:div w:id="1675693543">
          <w:marLeft w:val="0"/>
          <w:marRight w:val="0"/>
          <w:marTop w:val="0"/>
          <w:marBottom w:val="0"/>
          <w:divBdr>
            <w:top w:val="none" w:sz="0" w:space="0" w:color="auto"/>
            <w:left w:val="none" w:sz="0" w:space="0" w:color="auto"/>
            <w:bottom w:val="none" w:sz="0" w:space="0" w:color="auto"/>
            <w:right w:val="none" w:sz="0" w:space="0" w:color="auto"/>
          </w:divBdr>
        </w:div>
        <w:div w:id="1274023481">
          <w:marLeft w:val="0"/>
          <w:marRight w:val="0"/>
          <w:marTop w:val="0"/>
          <w:marBottom w:val="0"/>
          <w:divBdr>
            <w:top w:val="none" w:sz="0" w:space="0" w:color="auto"/>
            <w:left w:val="none" w:sz="0" w:space="0" w:color="auto"/>
            <w:bottom w:val="none" w:sz="0" w:space="0" w:color="auto"/>
            <w:right w:val="none" w:sz="0" w:space="0" w:color="auto"/>
          </w:divBdr>
          <w:divsChild>
            <w:div w:id="1411001309">
              <w:marLeft w:val="0"/>
              <w:marRight w:val="0"/>
              <w:marTop w:val="0"/>
              <w:marBottom w:val="0"/>
              <w:divBdr>
                <w:top w:val="none" w:sz="0" w:space="0" w:color="auto"/>
                <w:left w:val="none" w:sz="0" w:space="0" w:color="auto"/>
                <w:bottom w:val="none" w:sz="0" w:space="0" w:color="auto"/>
                <w:right w:val="none" w:sz="0" w:space="0" w:color="auto"/>
              </w:divBdr>
            </w:div>
          </w:divsChild>
        </w:div>
        <w:div w:id="875964531">
          <w:marLeft w:val="0"/>
          <w:marRight w:val="0"/>
          <w:marTop w:val="0"/>
          <w:marBottom w:val="0"/>
          <w:divBdr>
            <w:top w:val="none" w:sz="0" w:space="0" w:color="auto"/>
            <w:left w:val="none" w:sz="0" w:space="0" w:color="auto"/>
            <w:bottom w:val="none" w:sz="0" w:space="0" w:color="auto"/>
            <w:right w:val="none" w:sz="0" w:space="0" w:color="auto"/>
          </w:divBdr>
        </w:div>
        <w:div w:id="1381857576">
          <w:marLeft w:val="0"/>
          <w:marRight w:val="0"/>
          <w:marTop w:val="0"/>
          <w:marBottom w:val="0"/>
          <w:divBdr>
            <w:top w:val="none" w:sz="0" w:space="0" w:color="auto"/>
            <w:left w:val="none" w:sz="0" w:space="0" w:color="auto"/>
            <w:bottom w:val="none" w:sz="0" w:space="0" w:color="auto"/>
            <w:right w:val="none" w:sz="0" w:space="0" w:color="auto"/>
          </w:divBdr>
          <w:divsChild>
            <w:div w:id="1469198919">
              <w:marLeft w:val="0"/>
              <w:marRight w:val="0"/>
              <w:marTop w:val="0"/>
              <w:marBottom w:val="0"/>
              <w:divBdr>
                <w:top w:val="none" w:sz="0" w:space="0" w:color="auto"/>
                <w:left w:val="none" w:sz="0" w:space="0" w:color="auto"/>
                <w:bottom w:val="none" w:sz="0" w:space="0" w:color="auto"/>
                <w:right w:val="none" w:sz="0" w:space="0" w:color="auto"/>
              </w:divBdr>
            </w:div>
          </w:divsChild>
        </w:div>
        <w:div w:id="216861143">
          <w:marLeft w:val="0"/>
          <w:marRight w:val="0"/>
          <w:marTop w:val="0"/>
          <w:marBottom w:val="0"/>
          <w:divBdr>
            <w:top w:val="none" w:sz="0" w:space="0" w:color="auto"/>
            <w:left w:val="none" w:sz="0" w:space="0" w:color="auto"/>
            <w:bottom w:val="none" w:sz="0" w:space="0" w:color="auto"/>
            <w:right w:val="none" w:sz="0" w:space="0" w:color="auto"/>
          </w:divBdr>
        </w:div>
        <w:div w:id="145973430">
          <w:marLeft w:val="0"/>
          <w:marRight w:val="0"/>
          <w:marTop w:val="0"/>
          <w:marBottom w:val="0"/>
          <w:divBdr>
            <w:top w:val="none" w:sz="0" w:space="0" w:color="auto"/>
            <w:left w:val="none" w:sz="0" w:space="0" w:color="auto"/>
            <w:bottom w:val="none" w:sz="0" w:space="0" w:color="auto"/>
            <w:right w:val="none" w:sz="0" w:space="0" w:color="auto"/>
          </w:divBdr>
          <w:divsChild>
            <w:div w:id="18823022">
              <w:marLeft w:val="0"/>
              <w:marRight w:val="0"/>
              <w:marTop w:val="0"/>
              <w:marBottom w:val="0"/>
              <w:divBdr>
                <w:top w:val="none" w:sz="0" w:space="0" w:color="auto"/>
                <w:left w:val="none" w:sz="0" w:space="0" w:color="auto"/>
                <w:bottom w:val="none" w:sz="0" w:space="0" w:color="auto"/>
                <w:right w:val="none" w:sz="0" w:space="0" w:color="auto"/>
              </w:divBdr>
            </w:div>
          </w:divsChild>
        </w:div>
        <w:div w:id="982076639">
          <w:marLeft w:val="0"/>
          <w:marRight w:val="0"/>
          <w:marTop w:val="0"/>
          <w:marBottom w:val="0"/>
          <w:divBdr>
            <w:top w:val="none" w:sz="0" w:space="0" w:color="auto"/>
            <w:left w:val="none" w:sz="0" w:space="0" w:color="auto"/>
            <w:bottom w:val="none" w:sz="0" w:space="0" w:color="auto"/>
            <w:right w:val="none" w:sz="0" w:space="0" w:color="auto"/>
          </w:divBdr>
        </w:div>
        <w:div w:id="2115899205">
          <w:marLeft w:val="0"/>
          <w:marRight w:val="0"/>
          <w:marTop w:val="0"/>
          <w:marBottom w:val="0"/>
          <w:divBdr>
            <w:top w:val="none" w:sz="0" w:space="0" w:color="auto"/>
            <w:left w:val="none" w:sz="0" w:space="0" w:color="auto"/>
            <w:bottom w:val="none" w:sz="0" w:space="0" w:color="auto"/>
            <w:right w:val="none" w:sz="0" w:space="0" w:color="auto"/>
          </w:divBdr>
          <w:divsChild>
            <w:div w:id="745763374">
              <w:marLeft w:val="0"/>
              <w:marRight w:val="0"/>
              <w:marTop w:val="0"/>
              <w:marBottom w:val="0"/>
              <w:divBdr>
                <w:top w:val="none" w:sz="0" w:space="0" w:color="auto"/>
                <w:left w:val="none" w:sz="0" w:space="0" w:color="auto"/>
                <w:bottom w:val="none" w:sz="0" w:space="0" w:color="auto"/>
                <w:right w:val="none" w:sz="0" w:space="0" w:color="auto"/>
              </w:divBdr>
            </w:div>
          </w:divsChild>
        </w:div>
        <w:div w:id="1582253631">
          <w:marLeft w:val="0"/>
          <w:marRight w:val="0"/>
          <w:marTop w:val="0"/>
          <w:marBottom w:val="0"/>
          <w:divBdr>
            <w:top w:val="none" w:sz="0" w:space="0" w:color="auto"/>
            <w:left w:val="none" w:sz="0" w:space="0" w:color="auto"/>
            <w:bottom w:val="none" w:sz="0" w:space="0" w:color="auto"/>
            <w:right w:val="none" w:sz="0" w:space="0" w:color="auto"/>
          </w:divBdr>
        </w:div>
        <w:div w:id="391275064">
          <w:marLeft w:val="0"/>
          <w:marRight w:val="0"/>
          <w:marTop w:val="0"/>
          <w:marBottom w:val="0"/>
          <w:divBdr>
            <w:top w:val="none" w:sz="0" w:space="0" w:color="auto"/>
            <w:left w:val="none" w:sz="0" w:space="0" w:color="auto"/>
            <w:bottom w:val="none" w:sz="0" w:space="0" w:color="auto"/>
            <w:right w:val="none" w:sz="0" w:space="0" w:color="auto"/>
          </w:divBdr>
          <w:divsChild>
            <w:div w:id="175537672">
              <w:marLeft w:val="0"/>
              <w:marRight w:val="0"/>
              <w:marTop w:val="0"/>
              <w:marBottom w:val="0"/>
              <w:divBdr>
                <w:top w:val="none" w:sz="0" w:space="0" w:color="auto"/>
                <w:left w:val="none" w:sz="0" w:space="0" w:color="auto"/>
                <w:bottom w:val="none" w:sz="0" w:space="0" w:color="auto"/>
                <w:right w:val="none" w:sz="0" w:space="0" w:color="auto"/>
              </w:divBdr>
            </w:div>
          </w:divsChild>
        </w:div>
        <w:div w:id="416054856">
          <w:marLeft w:val="0"/>
          <w:marRight w:val="0"/>
          <w:marTop w:val="0"/>
          <w:marBottom w:val="0"/>
          <w:divBdr>
            <w:top w:val="none" w:sz="0" w:space="0" w:color="auto"/>
            <w:left w:val="none" w:sz="0" w:space="0" w:color="auto"/>
            <w:bottom w:val="none" w:sz="0" w:space="0" w:color="auto"/>
            <w:right w:val="none" w:sz="0" w:space="0" w:color="auto"/>
          </w:divBdr>
        </w:div>
        <w:div w:id="926427970">
          <w:marLeft w:val="0"/>
          <w:marRight w:val="0"/>
          <w:marTop w:val="0"/>
          <w:marBottom w:val="0"/>
          <w:divBdr>
            <w:top w:val="none" w:sz="0" w:space="0" w:color="auto"/>
            <w:left w:val="none" w:sz="0" w:space="0" w:color="auto"/>
            <w:bottom w:val="none" w:sz="0" w:space="0" w:color="auto"/>
            <w:right w:val="none" w:sz="0" w:space="0" w:color="auto"/>
          </w:divBdr>
          <w:divsChild>
            <w:div w:id="1165628225">
              <w:marLeft w:val="0"/>
              <w:marRight w:val="0"/>
              <w:marTop w:val="0"/>
              <w:marBottom w:val="0"/>
              <w:divBdr>
                <w:top w:val="none" w:sz="0" w:space="0" w:color="auto"/>
                <w:left w:val="none" w:sz="0" w:space="0" w:color="auto"/>
                <w:bottom w:val="none" w:sz="0" w:space="0" w:color="auto"/>
                <w:right w:val="none" w:sz="0" w:space="0" w:color="auto"/>
              </w:divBdr>
            </w:div>
          </w:divsChild>
        </w:div>
        <w:div w:id="1893497313">
          <w:marLeft w:val="0"/>
          <w:marRight w:val="0"/>
          <w:marTop w:val="300"/>
          <w:marBottom w:val="0"/>
          <w:divBdr>
            <w:top w:val="none" w:sz="0" w:space="0" w:color="auto"/>
            <w:left w:val="none" w:sz="0" w:space="0" w:color="auto"/>
            <w:bottom w:val="none" w:sz="0" w:space="0" w:color="auto"/>
            <w:right w:val="none" w:sz="0" w:space="0" w:color="auto"/>
          </w:divBdr>
          <w:divsChild>
            <w:div w:id="1395936007">
              <w:marLeft w:val="0"/>
              <w:marRight w:val="0"/>
              <w:marTop w:val="0"/>
              <w:marBottom w:val="0"/>
              <w:divBdr>
                <w:top w:val="none" w:sz="0" w:space="0" w:color="auto"/>
                <w:left w:val="none" w:sz="0" w:space="0" w:color="auto"/>
                <w:bottom w:val="none" w:sz="0" w:space="0" w:color="auto"/>
                <w:right w:val="none" w:sz="0" w:space="0" w:color="auto"/>
              </w:divBdr>
              <w:divsChild>
                <w:div w:id="27297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84983">
          <w:marLeft w:val="0"/>
          <w:marRight w:val="0"/>
          <w:marTop w:val="300"/>
          <w:marBottom w:val="0"/>
          <w:divBdr>
            <w:top w:val="none" w:sz="0" w:space="0" w:color="auto"/>
            <w:left w:val="none" w:sz="0" w:space="0" w:color="auto"/>
            <w:bottom w:val="none" w:sz="0" w:space="0" w:color="auto"/>
            <w:right w:val="none" w:sz="0" w:space="0" w:color="auto"/>
          </w:divBdr>
          <w:divsChild>
            <w:div w:id="1993413854">
              <w:marLeft w:val="0"/>
              <w:marRight w:val="0"/>
              <w:marTop w:val="0"/>
              <w:marBottom w:val="0"/>
              <w:divBdr>
                <w:top w:val="none" w:sz="0" w:space="0" w:color="auto"/>
                <w:left w:val="none" w:sz="0" w:space="0" w:color="auto"/>
                <w:bottom w:val="none" w:sz="0" w:space="0" w:color="auto"/>
                <w:right w:val="none" w:sz="0" w:space="0" w:color="auto"/>
              </w:divBdr>
              <w:divsChild>
                <w:div w:id="126996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059568">
          <w:marLeft w:val="0"/>
          <w:marRight w:val="0"/>
          <w:marTop w:val="300"/>
          <w:marBottom w:val="0"/>
          <w:divBdr>
            <w:top w:val="none" w:sz="0" w:space="0" w:color="auto"/>
            <w:left w:val="none" w:sz="0" w:space="0" w:color="auto"/>
            <w:bottom w:val="none" w:sz="0" w:space="0" w:color="auto"/>
            <w:right w:val="none" w:sz="0" w:space="0" w:color="auto"/>
          </w:divBdr>
          <w:divsChild>
            <w:div w:id="976254820">
              <w:marLeft w:val="0"/>
              <w:marRight w:val="0"/>
              <w:marTop w:val="0"/>
              <w:marBottom w:val="0"/>
              <w:divBdr>
                <w:top w:val="none" w:sz="0" w:space="0" w:color="auto"/>
                <w:left w:val="none" w:sz="0" w:space="0" w:color="auto"/>
                <w:bottom w:val="none" w:sz="0" w:space="0" w:color="auto"/>
                <w:right w:val="none" w:sz="0" w:space="0" w:color="auto"/>
              </w:divBdr>
              <w:divsChild>
                <w:div w:id="138105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4599">
          <w:marLeft w:val="0"/>
          <w:marRight w:val="0"/>
          <w:marTop w:val="300"/>
          <w:marBottom w:val="0"/>
          <w:divBdr>
            <w:top w:val="none" w:sz="0" w:space="0" w:color="auto"/>
            <w:left w:val="none" w:sz="0" w:space="0" w:color="auto"/>
            <w:bottom w:val="none" w:sz="0" w:space="0" w:color="auto"/>
            <w:right w:val="none" w:sz="0" w:space="0" w:color="auto"/>
          </w:divBdr>
          <w:divsChild>
            <w:div w:id="907498855">
              <w:marLeft w:val="0"/>
              <w:marRight w:val="0"/>
              <w:marTop w:val="0"/>
              <w:marBottom w:val="0"/>
              <w:divBdr>
                <w:top w:val="none" w:sz="0" w:space="0" w:color="auto"/>
                <w:left w:val="none" w:sz="0" w:space="0" w:color="auto"/>
                <w:bottom w:val="none" w:sz="0" w:space="0" w:color="auto"/>
                <w:right w:val="none" w:sz="0" w:space="0" w:color="auto"/>
              </w:divBdr>
              <w:divsChild>
                <w:div w:id="363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501817">
      <w:bodyDiv w:val="1"/>
      <w:marLeft w:val="0"/>
      <w:marRight w:val="0"/>
      <w:marTop w:val="0"/>
      <w:marBottom w:val="0"/>
      <w:divBdr>
        <w:top w:val="none" w:sz="0" w:space="0" w:color="auto"/>
        <w:left w:val="none" w:sz="0" w:space="0" w:color="auto"/>
        <w:bottom w:val="none" w:sz="0" w:space="0" w:color="auto"/>
        <w:right w:val="none" w:sz="0" w:space="0" w:color="auto"/>
      </w:divBdr>
      <w:divsChild>
        <w:div w:id="735934995">
          <w:marLeft w:val="0"/>
          <w:marRight w:val="0"/>
          <w:marTop w:val="0"/>
          <w:marBottom w:val="0"/>
          <w:divBdr>
            <w:top w:val="none" w:sz="0" w:space="0" w:color="auto"/>
            <w:left w:val="none" w:sz="0" w:space="0" w:color="auto"/>
            <w:bottom w:val="none" w:sz="0" w:space="0" w:color="auto"/>
            <w:right w:val="none" w:sz="0" w:space="0" w:color="auto"/>
          </w:divBdr>
        </w:div>
        <w:div w:id="1519543105">
          <w:marLeft w:val="0"/>
          <w:marRight w:val="0"/>
          <w:marTop w:val="0"/>
          <w:marBottom w:val="0"/>
          <w:divBdr>
            <w:top w:val="none" w:sz="0" w:space="0" w:color="auto"/>
            <w:left w:val="none" w:sz="0" w:space="0" w:color="auto"/>
            <w:bottom w:val="none" w:sz="0" w:space="0" w:color="auto"/>
            <w:right w:val="none" w:sz="0" w:space="0" w:color="auto"/>
          </w:divBdr>
          <w:divsChild>
            <w:div w:id="1538352047">
              <w:marLeft w:val="0"/>
              <w:marRight w:val="0"/>
              <w:marTop w:val="0"/>
              <w:marBottom w:val="0"/>
              <w:divBdr>
                <w:top w:val="none" w:sz="0" w:space="0" w:color="auto"/>
                <w:left w:val="none" w:sz="0" w:space="0" w:color="auto"/>
                <w:bottom w:val="none" w:sz="0" w:space="0" w:color="auto"/>
                <w:right w:val="none" w:sz="0" w:space="0" w:color="auto"/>
              </w:divBdr>
            </w:div>
          </w:divsChild>
        </w:div>
        <w:div w:id="1296526967">
          <w:marLeft w:val="0"/>
          <w:marRight w:val="0"/>
          <w:marTop w:val="0"/>
          <w:marBottom w:val="0"/>
          <w:divBdr>
            <w:top w:val="none" w:sz="0" w:space="0" w:color="auto"/>
            <w:left w:val="none" w:sz="0" w:space="0" w:color="auto"/>
            <w:bottom w:val="none" w:sz="0" w:space="0" w:color="auto"/>
            <w:right w:val="none" w:sz="0" w:space="0" w:color="auto"/>
          </w:divBdr>
        </w:div>
        <w:div w:id="1389526218">
          <w:marLeft w:val="0"/>
          <w:marRight w:val="0"/>
          <w:marTop w:val="0"/>
          <w:marBottom w:val="0"/>
          <w:divBdr>
            <w:top w:val="none" w:sz="0" w:space="0" w:color="auto"/>
            <w:left w:val="none" w:sz="0" w:space="0" w:color="auto"/>
            <w:bottom w:val="none" w:sz="0" w:space="0" w:color="auto"/>
            <w:right w:val="none" w:sz="0" w:space="0" w:color="auto"/>
          </w:divBdr>
          <w:divsChild>
            <w:div w:id="1628125137">
              <w:marLeft w:val="0"/>
              <w:marRight w:val="0"/>
              <w:marTop w:val="0"/>
              <w:marBottom w:val="0"/>
              <w:divBdr>
                <w:top w:val="none" w:sz="0" w:space="0" w:color="auto"/>
                <w:left w:val="none" w:sz="0" w:space="0" w:color="auto"/>
                <w:bottom w:val="none" w:sz="0" w:space="0" w:color="auto"/>
                <w:right w:val="none" w:sz="0" w:space="0" w:color="auto"/>
              </w:divBdr>
            </w:div>
          </w:divsChild>
        </w:div>
        <w:div w:id="195243136">
          <w:marLeft w:val="0"/>
          <w:marRight w:val="0"/>
          <w:marTop w:val="0"/>
          <w:marBottom w:val="0"/>
          <w:divBdr>
            <w:top w:val="none" w:sz="0" w:space="0" w:color="auto"/>
            <w:left w:val="none" w:sz="0" w:space="0" w:color="auto"/>
            <w:bottom w:val="none" w:sz="0" w:space="0" w:color="auto"/>
            <w:right w:val="none" w:sz="0" w:space="0" w:color="auto"/>
          </w:divBdr>
        </w:div>
        <w:div w:id="2043093936">
          <w:marLeft w:val="0"/>
          <w:marRight w:val="0"/>
          <w:marTop w:val="0"/>
          <w:marBottom w:val="0"/>
          <w:divBdr>
            <w:top w:val="none" w:sz="0" w:space="0" w:color="auto"/>
            <w:left w:val="none" w:sz="0" w:space="0" w:color="auto"/>
            <w:bottom w:val="none" w:sz="0" w:space="0" w:color="auto"/>
            <w:right w:val="none" w:sz="0" w:space="0" w:color="auto"/>
          </w:divBdr>
          <w:divsChild>
            <w:div w:id="1206792168">
              <w:marLeft w:val="0"/>
              <w:marRight w:val="0"/>
              <w:marTop w:val="0"/>
              <w:marBottom w:val="0"/>
              <w:divBdr>
                <w:top w:val="none" w:sz="0" w:space="0" w:color="auto"/>
                <w:left w:val="none" w:sz="0" w:space="0" w:color="auto"/>
                <w:bottom w:val="none" w:sz="0" w:space="0" w:color="auto"/>
                <w:right w:val="none" w:sz="0" w:space="0" w:color="auto"/>
              </w:divBdr>
            </w:div>
          </w:divsChild>
        </w:div>
        <w:div w:id="710569266">
          <w:marLeft w:val="0"/>
          <w:marRight w:val="0"/>
          <w:marTop w:val="0"/>
          <w:marBottom w:val="0"/>
          <w:divBdr>
            <w:top w:val="none" w:sz="0" w:space="0" w:color="auto"/>
            <w:left w:val="none" w:sz="0" w:space="0" w:color="auto"/>
            <w:bottom w:val="none" w:sz="0" w:space="0" w:color="auto"/>
            <w:right w:val="none" w:sz="0" w:space="0" w:color="auto"/>
          </w:divBdr>
        </w:div>
        <w:div w:id="1361708373">
          <w:marLeft w:val="0"/>
          <w:marRight w:val="0"/>
          <w:marTop w:val="0"/>
          <w:marBottom w:val="0"/>
          <w:divBdr>
            <w:top w:val="none" w:sz="0" w:space="0" w:color="auto"/>
            <w:left w:val="none" w:sz="0" w:space="0" w:color="auto"/>
            <w:bottom w:val="none" w:sz="0" w:space="0" w:color="auto"/>
            <w:right w:val="none" w:sz="0" w:space="0" w:color="auto"/>
          </w:divBdr>
          <w:divsChild>
            <w:div w:id="1201938853">
              <w:marLeft w:val="0"/>
              <w:marRight w:val="0"/>
              <w:marTop w:val="0"/>
              <w:marBottom w:val="0"/>
              <w:divBdr>
                <w:top w:val="none" w:sz="0" w:space="0" w:color="auto"/>
                <w:left w:val="none" w:sz="0" w:space="0" w:color="auto"/>
                <w:bottom w:val="none" w:sz="0" w:space="0" w:color="auto"/>
                <w:right w:val="none" w:sz="0" w:space="0" w:color="auto"/>
              </w:divBdr>
            </w:div>
          </w:divsChild>
        </w:div>
        <w:div w:id="460343979">
          <w:marLeft w:val="0"/>
          <w:marRight w:val="0"/>
          <w:marTop w:val="0"/>
          <w:marBottom w:val="0"/>
          <w:divBdr>
            <w:top w:val="none" w:sz="0" w:space="0" w:color="auto"/>
            <w:left w:val="none" w:sz="0" w:space="0" w:color="auto"/>
            <w:bottom w:val="none" w:sz="0" w:space="0" w:color="auto"/>
            <w:right w:val="none" w:sz="0" w:space="0" w:color="auto"/>
          </w:divBdr>
        </w:div>
        <w:div w:id="293874609">
          <w:marLeft w:val="0"/>
          <w:marRight w:val="0"/>
          <w:marTop w:val="0"/>
          <w:marBottom w:val="0"/>
          <w:divBdr>
            <w:top w:val="none" w:sz="0" w:space="0" w:color="auto"/>
            <w:left w:val="none" w:sz="0" w:space="0" w:color="auto"/>
            <w:bottom w:val="none" w:sz="0" w:space="0" w:color="auto"/>
            <w:right w:val="none" w:sz="0" w:space="0" w:color="auto"/>
          </w:divBdr>
          <w:divsChild>
            <w:div w:id="649676819">
              <w:marLeft w:val="0"/>
              <w:marRight w:val="0"/>
              <w:marTop w:val="0"/>
              <w:marBottom w:val="0"/>
              <w:divBdr>
                <w:top w:val="none" w:sz="0" w:space="0" w:color="auto"/>
                <w:left w:val="none" w:sz="0" w:space="0" w:color="auto"/>
                <w:bottom w:val="none" w:sz="0" w:space="0" w:color="auto"/>
                <w:right w:val="none" w:sz="0" w:space="0" w:color="auto"/>
              </w:divBdr>
            </w:div>
          </w:divsChild>
        </w:div>
        <w:div w:id="984161730">
          <w:marLeft w:val="0"/>
          <w:marRight w:val="0"/>
          <w:marTop w:val="0"/>
          <w:marBottom w:val="0"/>
          <w:divBdr>
            <w:top w:val="none" w:sz="0" w:space="0" w:color="auto"/>
            <w:left w:val="none" w:sz="0" w:space="0" w:color="auto"/>
            <w:bottom w:val="none" w:sz="0" w:space="0" w:color="auto"/>
            <w:right w:val="none" w:sz="0" w:space="0" w:color="auto"/>
          </w:divBdr>
        </w:div>
        <w:div w:id="605161263">
          <w:marLeft w:val="0"/>
          <w:marRight w:val="0"/>
          <w:marTop w:val="0"/>
          <w:marBottom w:val="0"/>
          <w:divBdr>
            <w:top w:val="none" w:sz="0" w:space="0" w:color="auto"/>
            <w:left w:val="none" w:sz="0" w:space="0" w:color="auto"/>
            <w:bottom w:val="none" w:sz="0" w:space="0" w:color="auto"/>
            <w:right w:val="none" w:sz="0" w:space="0" w:color="auto"/>
          </w:divBdr>
          <w:divsChild>
            <w:div w:id="557135733">
              <w:marLeft w:val="0"/>
              <w:marRight w:val="0"/>
              <w:marTop w:val="0"/>
              <w:marBottom w:val="0"/>
              <w:divBdr>
                <w:top w:val="none" w:sz="0" w:space="0" w:color="auto"/>
                <w:left w:val="none" w:sz="0" w:space="0" w:color="auto"/>
                <w:bottom w:val="none" w:sz="0" w:space="0" w:color="auto"/>
                <w:right w:val="none" w:sz="0" w:space="0" w:color="auto"/>
              </w:divBdr>
            </w:div>
          </w:divsChild>
        </w:div>
        <w:div w:id="625358400">
          <w:marLeft w:val="0"/>
          <w:marRight w:val="0"/>
          <w:marTop w:val="0"/>
          <w:marBottom w:val="0"/>
          <w:divBdr>
            <w:top w:val="none" w:sz="0" w:space="0" w:color="auto"/>
            <w:left w:val="none" w:sz="0" w:space="0" w:color="auto"/>
            <w:bottom w:val="none" w:sz="0" w:space="0" w:color="auto"/>
            <w:right w:val="none" w:sz="0" w:space="0" w:color="auto"/>
          </w:divBdr>
        </w:div>
        <w:div w:id="1537497858">
          <w:marLeft w:val="0"/>
          <w:marRight w:val="0"/>
          <w:marTop w:val="0"/>
          <w:marBottom w:val="0"/>
          <w:divBdr>
            <w:top w:val="none" w:sz="0" w:space="0" w:color="auto"/>
            <w:left w:val="none" w:sz="0" w:space="0" w:color="auto"/>
            <w:bottom w:val="none" w:sz="0" w:space="0" w:color="auto"/>
            <w:right w:val="none" w:sz="0" w:space="0" w:color="auto"/>
          </w:divBdr>
          <w:divsChild>
            <w:div w:id="1278636479">
              <w:marLeft w:val="0"/>
              <w:marRight w:val="0"/>
              <w:marTop w:val="0"/>
              <w:marBottom w:val="0"/>
              <w:divBdr>
                <w:top w:val="none" w:sz="0" w:space="0" w:color="auto"/>
                <w:left w:val="none" w:sz="0" w:space="0" w:color="auto"/>
                <w:bottom w:val="none" w:sz="0" w:space="0" w:color="auto"/>
                <w:right w:val="none" w:sz="0" w:space="0" w:color="auto"/>
              </w:divBdr>
            </w:div>
          </w:divsChild>
        </w:div>
        <w:div w:id="232392504">
          <w:marLeft w:val="0"/>
          <w:marRight w:val="0"/>
          <w:marTop w:val="300"/>
          <w:marBottom w:val="0"/>
          <w:divBdr>
            <w:top w:val="none" w:sz="0" w:space="0" w:color="auto"/>
            <w:left w:val="none" w:sz="0" w:space="0" w:color="auto"/>
            <w:bottom w:val="none" w:sz="0" w:space="0" w:color="auto"/>
            <w:right w:val="none" w:sz="0" w:space="0" w:color="auto"/>
          </w:divBdr>
          <w:divsChild>
            <w:div w:id="1433744782">
              <w:marLeft w:val="0"/>
              <w:marRight w:val="0"/>
              <w:marTop w:val="0"/>
              <w:marBottom w:val="0"/>
              <w:divBdr>
                <w:top w:val="none" w:sz="0" w:space="0" w:color="auto"/>
                <w:left w:val="none" w:sz="0" w:space="0" w:color="auto"/>
                <w:bottom w:val="none" w:sz="0" w:space="0" w:color="auto"/>
                <w:right w:val="none" w:sz="0" w:space="0" w:color="auto"/>
              </w:divBdr>
              <w:divsChild>
                <w:div w:id="211383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706386">
          <w:marLeft w:val="0"/>
          <w:marRight w:val="0"/>
          <w:marTop w:val="300"/>
          <w:marBottom w:val="0"/>
          <w:divBdr>
            <w:top w:val="none" w:sz="0" w:space="0" w:color="auto"/>
            <w:left w:val="none" w:sz="0" w:space="0" w:color="auto"/>
            <w:bottom w:val="none" w:sz="0" w:space="0" w:color="auto"/>
            <w:right w:val="none" w:sz="0" w:space="0" w:color="auto"/>
          </w:divBdr>
          <w:divsChild>
            <w:div w:id="2128040146">
              <w:marLeft w:val="0"/>
              <w:marRight w:val="0"/>
              <w:marTop w:val="0"/>
              <w:marBottom w:val="0"/>
              <w:divBdr>
                <w:top w:val="none" w:sz="0" w:space="0" w:color="auto"/>
                <w:left w:val="none" w:sz="0" w:space="0" w:color="auto"/>
                <w:bottom w:val="none" w:sz="0" w:space="0" w:color="auto"/>
                <w:right w:val="none" w:sz="0" w:space="0" w:color="auto"/>
              </w:divBdr>
              <w:divsChild>
                <w:div w:id="1842428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944216">
          <w:marLeft w:val="0"/>
          <w:marRight w:val="0"/>
          <w:marTop w:val="300"/>
          <w:marBottom w:val="0"/>
          <w:divBdr>
            <w:top w:val="none" w:sz="0" w:space="0" w:color="auto"/>
            <w:left w:val="none" w:sz="0" w:space="0" w:color="auto"/>
            <w:bottom w:val="none" w:sz="0" w:space="0" w:color="auto"/>
            <w:right w:val="none" w:sz="0" w:space="0" w:color="auto"/>
          </w:divBdr>
          <w:divsChild>
            <w:div w:id="1773165428">
              <w:marLeft w:val="0"/>
              <w:marRight w:val="0"/>
              <w:marTop w:val="0"/>
              <w:marBottom w:val="0"/>
              <w:divBdr>
                <w:top w:val="none" w:sz="0" w:space="0" w:color="auto"/>
                <w:left w:val="none" w:sz="0" w:space="0" w:color="auto"/>
                <w:bottom w:val="none" w:sz="0" w:space="0" w:color="auto"/>
                <w:right w:val="none" w:sz="0" w:space="0" w:color="auto"/>
              </w:divBdr>
              <w:divsChild>
                <w:div w:id="41524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628836">
          <w:marLeft w:val="0"/>
          <w:marRight w:val="0"/>
          <w:marTop w:val="300"/>
          <w:marBottom w:val="0"/>
          <w:divBdr>
            <w:top w:val="none" w:sz="0" w:space="0" w:color="auto"/>
            <w:left w:val="none" w:sz="0" w:space="0" w:color="auto"/>
            <w:bottom w:val="none" w:sz="0" w:space="0" w:color="auto"/>
            <w:right w:val="none" w:sz="0" w:space="0" w:color="auto"/>
          </w:divBdr>
          <w:divsChild>
            <w:div w:id="100611907">
              <w:marLeft w:val="0"/>
              <w:marRight w:val="0"/>
              <w:marTop w:val="0"/>
              <w:marBottom w:val="0"/>
              <w:divBdr>
                <w:top w:val="none" w:sz="0" w:space="0" w:color="auto"/>
                <w:left w:val="none" w:sz="0" w:space="0" w:color="auto"/>
                <w:bottom w:val="none" w:sz="0" w:space="0" w:color="auto"/>
                <w:right w:val="none" w:sz="0" w:space="0" w:color="auto"/>
              </w:divBdr>
              <w:divsChild>
                <w:div w:id="18613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10368">
      <w:bodyDiv w:val="1"/>
      <w:marLeft w:val="0"/>
      <w:marRight w:val="0"/>
      <w:marTop w:val="0"/>
      <w:marBottom w:val="0"/>
      <w:divBdr>
        <w:top w:val="none" w:sz="0" w:space="0" w:color="auto"/>
        <w:left w:val="none" w:sz="0" w:space="0" w:color="auto"/>
        <w:bottom w:val="none" w:sz="0" w:space="0" w:color="auto"/>
        <w:right w:val="none" w:sz="0" w:space="0" w:color="auto"/>
      </w:divBdr>
      <w:divsChild>
        <w:div w:id="857811035">
          <w:marLeft w:val="0"/>
          <w:marRight w:val="0"/>
          <w:marTop w:val="0"/>
          <w:marBottom w:val="0"/>
          <w:divBdr>
            <w:top w:val="none" w:sz="0" w:space="0" w:color="auto"/>
            <w:left w:val="none" w:sz="0" w:space="0" w:color="auto"/>
            <w:bottom w:val="none" w:sz="0" w:space="0" w:color="auto"/>
            <w:right w:val="none" w:sz="0" w:space="0" w:color="auto"/>
          </w:divBdr>
        </w:div>
        <w:div w:id="1429691217">
          <w:marLeft w:val="0"/>
          <w:marRight w:val="0"/>
          <w:marTop w:val="0"/>
          <w:marBottom w:val="0"/>
          <w:divBdr>
            <w:top w:val="none" w:sz="0" w:space="0" w:color="auto"/>
            <w:left w:val="none" w:sz="0" w:space="0" w:color="auto"/>
            <w:bottom w:val="none" w:sz="0" w:space="0" w:color="auto"/>
            <w:right w:val="none" w:sz="0" w:space="0" w:color="auto"/>
          </w:divBdr>
          <w:divsChild>
            <w:div w:id="1324697407">
              <w:marLeft w:val="0"/>
              <w:marRight w:val="0"/>
              <w:marTop w:val="0"/>
              <w:marBottom w:val="0"/>
              <w:divBdr>
                <w:top w:val="none" w:sz="0" w:space="0" w:color="auto"/>
                <w:left w:val="none" w:sz="0" w:space="0" w:color="auto"/>
                <w:bottom w:val="none" w:sz="0" w:space="0" w:color="auto"/>
                <w:right w:val="none" w:sz="0" w:space="0" w:color="auto"/>
              </w:divBdr>
            </w:div>
          </w:divsChild>
        </w:div>
        <w:div w:id="1399089698">
          <w:marLeft w:val="0"/>
          <w:marRight w:val="0"/>
          <w:marTop w:val="0"/>
          <w:marBottom w:val="0"/>
          <w:divBdr>
            <w:top w:val="none" w:sz="0" w:space="0" w:color="auto"/>
            <w:left w:val="none" w:sz="0" w:space="0" w:color="auto"/>
            <w:bottom w:val="none" w:sz="0" w:space="0" w:color="auto"/>
            <w:right w:val="none" w:sz="0" w:space="0" w:color="auto"/>
          </w:divBdr>
        </w:div>
        <w:div w:id="1563321855">
          <w:marLeft w:val="0"/>
          <w:marRight w:val="0"/>
          <w:marTop w:val="0"/>
          <w:marBottom w:val="0"/>
          <w:divBdr>
            <w:top w:val="none" w:sz="0" w:space="0" w:color="auto"/>
            <w:left w:val="none" w:sz="0" w:space="0" w:color="auto"/>
            <w:bottom w:val="none" w:sz="0" w:space="0" w:color="auto"/>
            <w:right w:val="none" w:sz="0" w:space="0" w:color="auto"/>
          </w:divBdr>
          <w:divsChild>
            <w:div w:id="968247260">
              <w:marLeft w:val="0"/>
              <w:marRight w:val="0"/>
              <w:marTop w:val="0"/>
              <w:marBottom w:val="0"/>
              <w:divBdr>
                <w:top w:val="none" w:sz="0" w:space="0" w:color="auto"/>
                <w:left w:val="none" w:sz="0" w:space="0" w:color="auto"/>
                <w:bottom w:val="none" w:sz="0" w:space="0" w:color="auto"/>
                <w:right w:val="none" w:sz="0" w:space="0" w:color="auto"/>
              </w:divBdr>
            </w:div>
          </w:divsChild>
        </w:div>
        <w:div w:id="2063559431">
          <w:marLeft w:val="0"/>
          <w:marRight w:val="0"/>
          <w:marTop w:val="0"/>
          <w:marBottom w:val="0"/>
          <w:divBdr>
            <w:top w:val="none" w:sz="0" w:space="0" w:color="auto"/>
            <w:left w:val="none" w:sz="0" w:space="0" w:color="auto"/>
            <w:bottom w:val="none" w:sz="0" w:space="0" w:color="auto"/>
            <w:right w:val="none" w:sz="0" w:space="0" w:color="auto"/>
          </w:divBdr>
        </w:div>
        <w:div w:id="1471360345">
          <w:marLeft w:val="0"/>
          <w:marRight w:val="0"/>
          <w:marTop w:val="0"/>
          <w:marBottom w:val="0"/>
          <w:divBdr>
            <w:top w:val="none" w:sz="0" w:space="0" w:color="auto"/>
            <w:left w:val="none" w:sz="0" w:space="0" w:color="auto"/>
            <w:bottom w:val="none" w:sz="0" w:space="0" w:color="auto"/>
            <w:right w:val="none" w:sz="0" w:space="0" w:color="auto"/>
          </w:divBdr>
          <w:divsChild>
            <w:div w:id="601643777">
              <w:marLeft w:val="0"/>
              <w:marRight w:val="0"/>
              <w:marTop w:val="0"/>
              <w:marBottom w:val="0"/>
              <w:divBdr>
                <w:top w:val="none" w:sz="0" w:space="0" w:color="auto"/>
                <w:left w:val="none" w:sz="0" w:space="0" w:color="auto"/>
                <w:bottom w:val="none" w:sz="0" w:space="0" w:color="auto"/>
                <w:right w:val="none" w:sz="0" w:space="0" w:color="auto"/>
              </w:divBdr>
            </w:div>
          </w:divsChild>
        </w:div>
        <w:div w:id="1006444504">
          <w:marLeft w:val="0"/>
          <w:marRight w:val="0"/>
          <w:marTop w:val="0"/>
          <w:marBottom w:val="0"/>
          <w:divBdr>
            <w:top w:val="none" w:sz="0" w:space="0" w:color="auto"/>
            <w:left w:val="none" w:sz="0" w:space="0" w:color="auto"/>
            <w:bottom w:val="none" w:sz="0" w:space="0" w:color="auto"/>
            <w:right w:val="none" w:sz="0" w:space="0" w:color="auto"/>
          </w:divBdr>
        </w:div>
        <w:div w:id="1680541533">
          <w:marLeft w:val="0"/>
          <w:marRight w:val="0"/>
          <w:marTop w:val="0"/>
          <w:marBottom w:val="0"/>
          <w:divBdr>
            <w:top w:val="none" w:sz="0" w:space="0" w:color="auto"/>
            <w:left w:val="none" w:sz="0" w:space="0" w:color="auto"/>
            <w:bottom w:val="none" w:sz="0" w:space="0" w:color="auto"/>
            <w:right w:val="none" w:sz="0" w:space="0" w:color="auto"/>
          </w:divBdr>
          <w:divsChild>
            <w:div w:id="568923407">
              <w:marLeft w:val="0"/>
              <w:marRight w:val="0"/>
              <w:marTop w:val="0"/>
              <w:marBottom w:val="0"/>
              <w:divBdr>
                <w:top w:val="none" w:sz="0" w:space="0" w:color="auto"/>
                <w:left w:val="none" w:sz="0" w:space="0" w:color="auto"/>
                <w:bottom w:val="none" w:sz="0" w:space="0" w:color="auto"/>
                <w:right w:val="none" w:sz="0" w:space="0" w:color="auto"/>
              </w:divBdr>
            </w:div>
          </w:divsChild>
        </w:div>
        <w:div w:id="1945647199">
          <w:marLeft w:val="0"/>
          <w:marRight w:val="0"/>
          <w:marTop w:val="0"/>
          <w:marBottom w:val="0"/>
          <w:divBdr>
            <w:top w:val="none" w:sz="0" w:space="0" w:color="auto"/>
            <w:left w:val="none" w:sz="0" w:space="0" w:color="auto"/>
            <w:bottom w:val="none" w:sz="0" w:space="0" w:color="auto"/>
            <w:right w:val="none" w:sz="0" w:space="0" w:color="auto"/>
          </w:divBdr>
        </w:div>
        <w:div w:id="521092208">
          <w:marLeft w:val="0"/>
          <w:marRight w:val="0"/>
          <w:marTop w:val="0"/>
          <w:marBottom w:val="0"/>
          <w:divBdr>
            <w:top w:val="none" w:sz="0" w:space="0" w:color="auto"/>
            <w:left w:val="none" w:sz="0" w:space="0" w:color="auto"/>
            <w:bottom w:val="none" w:sz="0" w:space="0" w:color="auto"/>
            <w:right w:val="none" w:sz="0" w:space="0" w:color="auto"/>
          </w:divBdr>
          <w:divsChild>
            <w:div w:id="558243966">
              <w:marLeft w:val="0"/>
              <w:marRight w:val="0"/>
              <w:marTop w:val="0"/>
              <w:marBottom w:val="0"/>
              <w:divBdr>
                <w:top w:val="none" w:sz="0" w:space="0" w:color="auto"/>
                <w:left w:val="none" w:sz="0" w:space="0" w:color="auto"/>
                <w:bottom w:val="none" w:sz="0" w:space="0" w:color="auto"/>
                <w:right w:val="none" w:sz="0" w:space="0" w:color="auto"/>
              </w:divBdr>
            </w:div>
          </w:divsChild>
        </w:div>
        <w:div w:id="769811192">
          <w:marLeft w:val="0"/>
          <w:marRight w:val="0"/>
          <w:marTop w:val="0"/>
          <w:marBottom w:val="0"/>
          <w:divBdr>
            <w:top w:val="none" w:sz="0" w:space="0" w:color="auto"/>
            <w:left w:val="none" w:sz="0" w:space="0" w:color="auto"/>
            <w:bottom w:val="none" w:sz="0" w:space="0" w:color="auto"/>
            <w:right w:val="none" w:sz="0" w:space="0" w:color="auto"/>
          </w:divBdr>
        </w:div>
        <w:div w:id="136529145">
          <w:marLeft w:val="0"/>
          <w:marRight w:val="0"/>
          <w:marTop w:val="0"/>
          <w:marBottom w:val="0"/>
          <w:divBdr>
            <w:top w:val="none" w:sz="0" w:space="0" w:color="auto"/>
            <w:left w:val="none" w:sz="0" w:space="0" w:color="auto"/>
            <w:bottom w:val="none" w:sz="0" w:space="0" w:color="auto"/>
            <w:right w:val="none" w:sz="0" w:space="0" w:color="auto"/>
          </w:divBdr>
          <w:divsChild>
            <w:div w:id="1888376698">
              <w:marLeft w:val="0"/>
              <w:marRight w:val="0"/>
              <w:marTop w:val="0"/>
              <w:marBottom w:val="0"/>
              <w:divBdr>
                <w:top w:val="none" w:sz="0" w:space="0" w:color="auto"/>
                <w:left w:val="none" w:sz="0" w:space="0" w:color="auto"/>
                <w:bottom w:val="none" w:sz="0" w:space="0" w:color="auto"/>
                <w:right w:val="none" w:sz="0" w:space="0" w:color="auto"/>
              </w:divBdr>
            </w:div>
          </w:divsChild>
        </w:div>
        <w:div w:id="837623958">
          <w:marLeft w:val="0"/>
          <w:marRight w:val="0"/>
          <w:marTop w:val="0"/>
          <w:marBottom w:val="0"/>
          <w:divBdr>
            <w:top w:val="none" w:sz="0" w:space="0" w:color="auto"/>
            <w:left w:val="none" w:sz="0" w:space="0" w:color="auto"/>
            <w:bottom w:val="none" w:sz="0" w:space="0" w:color="auto"/>
            <w:right w:val="none" w:sz="0" w:space="0" w:color="auto"/>
          </w:divBdr>
        </w:div>
        <w:div w:id="436951111">
          <w:marLeft w:val="0"/>
          <w:marRight w:val="0"/>
          <w:marTop w:val="0"/>
          <w:marBottom w:val="0"/>
          <w:divBdr>
            <w:top w:val="none" w:sz="0" w:space="0" w:color="auto"/>
            <w:left w:val="none" w:sz="0" w:space="0" w:color="auto"/>
            <w:bottom w:val="none" w:sz="0" w:space="0" w:color="auto"/>
            <w:right w:val="none" w:sz="0" w:space="0" w:color="auto"/>
          </w:divBdr>
          <w:divsChild>
            <w:div w:id="856895045">
              <w:marLeft w:val="0"/>
              <w:marRight w:val="0"/>
              <w:marTop w:val="0"/>
              <w:marBottom w:val="0"/>
              <w:divBdr>
                <w:top w:val="none" w:sz="0" w:space="0" w:color="auto"/>
                <w:left w:val="none" w:sz="0" w:space="0" w:color="auto"/>
                <w:bottom w:val="none" w:sz="0" w:space="0" w:color="auto"/>
                <w:right w:val="none" w:sz="0" w:space="0" w:color="auto"/>
              </w:divBdr>
            </w:div>
          </w:divsChild>
        </w:div>
        <w:div w:id="190727797">
          <w:marLeft w:val="0"/>
          <w:marRight w:val="0"/>
          <w:marTop w:val="300"/>
          <w:marBottom w:val="0"/>
          <w:divBdr>
            <w:top w:val="none" w:sz="0" w:space="0" w:color="auto"/>
            <w:left w:val="none" w:sz="0" w:space="0" w:color="auto"/>
            <w:bottom w:val="none" w:sz="0" w:space="0" w:color="auto"/>
            <w:right w:val="none" w:sz="0" w:space="0" w:color="auto"/>
          </w:divBdr>
          <w:divsChild>
            <w:div w:id="369451672">
              <w:marLeft w:val="0"/>
              <w:marRight w:val="0"/>
              <w:marTop w:val="0"/>
              <w:marBottom w:val="0"/>
              <w:divBdr>
                <w:top w:val="none" w:sz="0" w:space="0" w:color="auto"/>
                <w:left w:val="none" w:sz="0" w:space="0" w:color="auto"/>
                <w:bottom w:val="none" w:sz="0" w:space="0" w:color="auto"/>
                <w:right w:val="none" w:sz="0" w:space="0" w:color="auto"/>
              </w:divBdr>
              <w:divsChild>
                <w:div w:id="88722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460318">
          <w:marLeft w:val="0"/>
          <w:marRight w:val="0"/>
          <w:marTop w:val="300"/>
          <w:marBottom w:val="0"/>
          <w:divBdr>
            <w:top w:val="none" w:sz="0" w:space="0" w:color="auto"/>
            <w:left w:val="none" w:sz="0" w:space="0" w:color="auto"/>
            <w:bottom w:val="none" w:sz="0" w:space="0" w:color="auto"/>
            <w:right w:val="none" w:sz="0" w:space="0" w:color="auto"/>
          </w:divBdr>
          <w:divsChild>
            <w:div w:id="955794405">
              <w:marLeft w:val="0"/>
              <w:marRight w:val="0"/>
              <w:marTop w:val="0"/>
              <w:marBottom w:val="0"/>
              <w:divBdr>
                <w:top w:val="none" w:sz="0" w:space="0" w:color="auto"/>
                <w:left w:val="none" w:sz="0" w:space="0" w:color="auto"/>
                <w:bottom w:val="none" w:sz="0" w:space="0" w:color="auto"/>
                <w:right w:val="none" w:sz="0" w:space="0" w:color="auto"/>
              </w:divBdr>
              <w:divsChild>
                <w:div w:id="38433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2601">
          <w:marLeft w:val="0"/>
          <w:marRight w:val="0"/>
          <w:marTop w:val="300"/>
          <w:marBottom w:val="0"/>
          <w:divBdr>
            <w:top w:val="none" w:sz="0" w:space="0" w:color="auto"/>
            <w:left w:val="none" w:sz="0" w:space="0" w:color="auto"/>
            <w:bottom w:val="none" w:sz="0" w:space="0" w:color="auto"/>
            <w:right w:val="none" w:sz="0" w:space="0" w:color="auto"/>
          </w:divBdr>
          <w:divsChild>
            <w:div w:id="2051568915">
              <w:marLeft w:val="0"/>
              <w:marRight w:val="0"/>
              <w:marTop w:val="0"/>
              <w:marBottom w:val="0"/>
              <w:divBdr>
                <w:top w:val="none" w:sz="0" w:space="0" w:color="auto"/>
                <w:left w:val="none" w:sz="0" w:space="0" w:color="auto"/>
                <w:bottom w:val="none" w:sz="0" w:space="0" w:color="auto"/>
                <w:right w:val="none" w:sz="0" w:space="0" w:color="auto"/>
              </w:divBdr>
              <w:divsChild>
                <w:div w:id="108915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66380">
          <w:marLeft w:val="0"/>
          <w:marRight w:val="0"/>
          <w:marTop w:val="300"/>
          <w:marBottom w:val="0"/>
          <w:divBdr>
            <w:top w:val="none" w:sz="0" w:space="0" w:color="auto"/>
            <w:left w:val="none" w:sz="0" w:space="0" w:color="auto"/>
            <w:bottom w:val="none" w:sz="0" w:space="0" w:color="auto"/>
            <w:right w:val="none" w:sz="0" w:space="0" w:color="auto"/>
          </w:divBdr>
          <w:divsChild>
            <w:div w:id="1482235115">
              <w:marLeft w:val="0"/>
              <w:marRight w:val="0"/>
              <w:marTop w:val="0"/>
              <w:marBottom w:val="0"/>
              <w:divBdr>
                <w:top w:val="none" w:sz="0" w:space="0" w:color="auto"/>
                <w:left w:val="none" w:sz="0" w:space="0" w:color="auto"/>
                <w:bottom w:val="none" w:sz="0" w:space="0" w:color="auto"/>
                <w:right w:val="none" w:sz="0" w:space="0" w:color="auto"/>
              </w:divBdr>
              <w:divsChild>
                <w:div w:id="336464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54494">
      <w:bodyDiv w:val="1"/>
      <w:marLeft w:val="0"/>
      <w:marRight w:val="0"/>
      <w:marTop w:val="0"/>
      <w:marBottom w:val="0"/>
      <w:divBdr>
        <w:top w:val="none" w:sz="0" w:space="0" w:color="auto"/>
        <w:left w:val="none" w:sz="0" w:space="0" w:color="auto"/>
        <w:bottom w:val="none" w:sz="0" w:space="0" w:color="auto"/>
        <w:right w:val="none" w:sz="0" w:space="0" w:color="auto"/>
      </w:divBdr>
      <w:divsChild>
        <w:div w:id="342829907">
          <w:marLeft w:val="0"/>
          <w:marRight w:val="0"/>
          <w:marTop w:val="0"/>
          <w:marBottom w:val="0"/>
          <w:divBdr>
            <w:top w:val="none" w:sz="0" w:space="0" w:color="auto"/>
            <w:left w:val="none" w:sz="0" w:space="0" w:color="auto"/>
            <w:bottom w:val="none" w:sz="0" w:space="0" w:color="auto"/>
            <w:right w:val="none" w:sz="0" w:space="0" w:color="auto"/>
          </w:divBdr>
        </w:div>
        <w:div w:id="246771521">
          <w:marLeft w:val="0"/>
          <w:marRight w:val="0"/>
          <w:marTop w:val="0"/>
          <w:marBottom w:val="0"/>
          <w:divBdr>
            <w:top w:val="none" w:sz="0" w:space="0" w:color="auto"/>
            <w:left w:val="none" w:sz="0" w:space="0" w:color="auto"/>
            <w:bottom w:val="none" w:sz="0" w:space="0" w:color="auto"/>
            <w:right w:val="none" w:sz="0" w:space="0" w:color="auto"/>
          </w:divBdr>
          <w:divsChild>
            <w:div w:id="427972454">
              <w:marLeft w:val="0"/>
              <w:marRight w:val="0"/>
              <w:marTop w:val="0"/>
              <w:marBottom w:val="0"/>
              <w:divBdr>
                <w:top w:val="none" w:sz="0" w:space="0" w:color="auto"/>
                <w:left w:val="none" w:sz="0" w:space="0" w:color="auto"/>
                <w:bottom w:val="none" w:sz="0" w:space="0" w:color="auto"/>
                <w:right w:val="none" w:sz="0" w:space="0" w:color="auto"/>
              </w:divBdr>
            </w:div>
          </w:divsChild>
        </w:div>
        <w:div w:id="888686654">
          <w:marLeft w:val="0"/>
          <w:marRight w:val="0"/>
          <w:marTop w:val="0"/>
          <w:marBottom w:val="0"/>
          <w:divBdr>
            <w:top w:val="none" w:sz="0" w:space="0" w:color="auto"/>
            <w:left w:val="none" w:sz="0" w:space="0" w:color="auto"/>
            <w:bottom w:val="none" w:sz="0" w:space="0" w:color="auto"/>
            <w:right w:val="none" w:sz="0" w:space="0" w:color="auto"/>
          </w:divBdr>
        </w:div>
        <w:div w:id="766845876">
          <w:marLeft w:val="0"/>
          <w:marRight w:val="0"/>
          <w:marTop w:val="0"/>
          <w:marBottom w:val="0"/>
          <w:divBdr>
            <w:top w:val="none" w:sz="0" w:space="0" w:color="auto"/>
            <w:left w:val="none" w:sz="0" w:space="0" w:color="auto"/>
            <w:bottom w:val="none" w:sz="0" w:space="0" w:color="auto"/>
            <w:right w:val="none" w:sz="0" w:space="0" w:color="auto"/>
          </w:divBdr>
          <w:divsChild>
            <w:div w:id="400105809">
              <w:marLeft w:val="0"/>
              <w:marRight w:val="0"/>
              <w:marTop w:val="0"/>
              <w:marBottom w:val="0"/>
              <w:divBdr>
                <w:top w:val="none" w:sz="0" w:space="0" w:color="auto"/>
                <w:left w:val="none" w:sz="0" w:space="0" w:color="auto"/>
                <w:bottom w:val="none" w:sz="0" w:space="0" w:color="auto"/>
                <w:right w:val="none" w:sz="0" w:space="0" w:color="auto"/>
              </w:divBdr>
            </w:div>
          </w:divsChild>
        </w:div>
        <w:div w:id="1205214505">
          <w:marLeft w:val="0"/>
          <w:marRight w:val="0"/>
          <w:marTop w:val="0"/>
          <w:marBottom w:val="0"/>
          <w:divBdr>
            <w:top w:val="none" w:sz="0" w:space="0" w:color="auto"/>
            <w:left w:val="none" w:sz="0" w:space="0" w:color="auto"/>
            <w:bottom w:val="none" w:sz="0" w:space="0" w:color="auto"/>
            <w:right w:val="none" w:sz="0" w:space="0" w:color="auto"/>
          </w:divBdr>
        </w:div>
        <w:div w:id="396630983">
          <w:marLeft w:val="0"/>
          <w:marRight w:val="0"/>
          <w:marTop w:val="0"/>
          <w:marBottom w:val="0"/>
          <w:divBdr>
            <w:top w:val="none" w:sz="0" w:space="0" w:color="auto"/>
            <w:left w:val="none" w:sz="0" w:space="0" w:color="auto"/>
            <w:bottom w:val="none" w:sz="0" w:space="0" w:color="auto"/>
            <w:right w:val="none" w:sz="0" w:space="0" w:color="auto"/>
          </w:divBdr>
          <w:divsChild>
            <w:div w:id="998774135">
              <w:marLeft w:val="0"/>
              <w:marRight w:val="0"/>
              <w:marTop w:val="0"/>
              <w:marBottom w:val="0"/>
              <w:divBdr>
                <w:top w:val="none" w:sz="0" w:space="0" w:color="auto"/>
                <w:left w:val="none" w:sz="0" w:space="0" w:color="auto"/>
                <w:bottom w:val="none" w:sz="0" w:space="0" w:color="auto"/>
                <w:right w:val="none" w:sz="0" w:space="0" w:color="auto"/>
              </w:divBdr>
            </w:div>
          </w:divsChild>
        </w:div>
        <w:div w:id="1012994641">
          <w:marLeft w:val="0"/>
          <w:marRight w:val="0"/>
          <w:marTop w:val="0"/>
          <w:marBottom w:val="0"/>
          <w:divBdr>
            <w:top w:val="none" w:sz="0" w:space="0" w:color="auto"/>
            <w:left w:val="none" w:sz="0" w:space="0" w:color="auto"/>
            <w:bottom w:val="none" w:sz="0" w:space="0" w:color="auto"/>
            <w:right w:val="none" w:sz="0" w:space="0" w:color="auto"/>
          </w:divBdr>
        </w:div>
        <w:div w:id="1482698452">
          <w:marLeft w:val="0"/>
          <w:marRight w:val="0"/>
          <w:marTop w:val="0"/>
          <w:marBottom w:val="0"/>
          <w:divBdr>
            <w:top w:val="none" w:sz="0" w:space="0" w:color="auto"/>
            <w:left w:val="none" w:sz="0" w:space="0" w:color="auto"/>
            <w:bottom w:val="none" w:sz="0" w:space="0" w:color="auto"/>
            <w:right w:val="none" w:sz="0" w:space="0" w:color="auto"/>
          </w:divBdr>
          <w:divsChild>
            <w:div w:id="844629708">
              <w:marLeft w:val="0"/>
              <w:marRight w:val="0"/>
              <w:marTop w:val="0"/>
              <w:marBottom w:val="0"/>
              <w:divBdr>
                <w:top w:val="none" w:sz="0" w:space="0" w:color="auto"/>
                <w:left w:val="none" w:sz="0" w:space="0" w:color="auto"/>
                <w:bottom w:val="none" w:sz="0" w:space="0" w:color="auto"/>
                <w:right w:val="none" w:sz="0" w:space="0" w:color="auto"/>
              </w:divBdr>
            </w:div>
          </w:divsChild>
        </w:div>
        <w:div w:id="410391159">
          <w:marLeft w:val="0"/>
          <w:marRight w:val="0"/>
          <w:marTop w:val="0"/>
          <w:marBottom w:val="0"/>
          <w:divBdr>
            <w:top w:val="none" w:sz="0" w:space="0" w:color="auto"/>
            <w:left w:val="none" w:sz="0" w:space="0" w:color="auto"/>
            <w:bottom w:val="none" w:sz="0" w:space="0" w:color="auto"/>
            <w:right w:val="none" w:sz="0" w:space="0" w:color="auto"/>
          </w:divBdr>
        </w:div>
        <w:div w:id="498035280">
          <w:marLeft w:val="0"/>
          <w:marRight w:val="0"/>
          <w:marTop w:val="0"/>
          <w:marBottom w:val="0"/>
          <w:divBdr>
            <w:top w:val="none" w:sz="0" w:space="0" w:color="auto"/>
            <w:left w:val="none" w:sz="0" w:space="0" w:color="auto"/>
            <w:bottom w:val="none" w:sz="0" w:space="0" w:color="auto"/>
            <w:right w:val="none" w:sz="0" w:space="0" w:color="auto"/>
          </w:divBdr>
          <w:divsChild>
            <w:div w:id="2024627711">
              <w:marLeft w:val="0"/>
              <w:marRight w:val="0"/>
              <w:marTop w:val="0"/>
              <w:marBottom w:val="0"/>
              <w:divBdr>
                <w:top w:val="none" w:sz="0" w:space="0" w:color="auto"/>
                <w:left w:val="none" w:sz="0" w:space="0" w:color="auto"/>
                <w:bottom w:val="none" w:sz="0" w:space="0" w:color="auto"/>
                <w:right w:val="none" w:sz="0" w:space="0" w:color="auto"/>
              </w:divBdr>
            </w:div>
          </w:divsChild>
        </w:div>
        <w:div w:id="890917971">
          <w:marLeft w:val="0"/>
          <w:marRight w:val="0"/>
          <w:marTop w:val="0"/>
          <w:marBottom w:val="0"/>
          <w:divBdr>
            <w:top w:val="none" w:sz="0" w:space="0" w:color="auto"/>
            <w:left w:val="none" w:sz="0" w:space="0" w:color="auto"/>
            <w:bottom w:val="none" w:sz="0" w:space="0" w:color="auto"/>
            <w:right w:val="none" w:sz="0" w:space="0" w:color="auto"/>
          </w:divBdr>
        </w:div>
        <w:div w:id="506678997">
          <w:marLeft w:val="0"/>
          <w:marRight w:val="0"/>
          <w:marTop w:val="0"/>
          <w:marBottom w:val="0"/>
          <w:divBdr>
            <w:top w:val="none" w:sz="0" w:space="0" w:color="auto"/>
            <w:left w:val="none" w:sz="0" w:space="0" w:color="auto"/>
            <w:bottom w:val="none" w:sz="0" w:space="0" w:color="auto"/>
            <w:right w:val="none" w:sz="0" w:space="0" w:color="auto"/>
          </w:divBdr>
          <w:divsChild>
            <w:div w:id="328488430">
              <w:marLeft w:val="0"/>
              <w:marRight w:val="0"/>
              <w:marTop w:val="0"/>
              <w:marBottom w:val="0"/>
              <w:divBdr>
                <w:top w:val="none" w:sz="0" w:space="0" w:color="auto"/>
                <w:left w:val="none" w:sz="0" w:space="0" w:color="auto"/>
                <w:bottom w:val="none" w:sz="0" w:space="0" w:color="auto"/>
                <w:right w:val="none" w:sz="0" w:space="0" w:color="auto"/>
              </w:divBdr>
            </w:div>
          </w:divsChild>
        </w:div>
        <w:div w:id="1824077649">
          <w:marLeft w:val="0"/>
          <w:marRight w:val="0"/>
          <w:marTop w:val="0"/>
          <w:marBottom w:val="0"/>
          <w:divBdr>
            <w:top w:val="none" w:sz="0" w:space="0" w:color="auto"/>
            <w:left w:val="none" w:sz="0" w:space="0" w:color="auto"/>
            <w:bottom w:val="none" w:sz="0" w:space="0" w:color="auto"/>
            <w:right w:val="none" w:sz="0" w:space="0" w:color="auto"/>
          </w:divBdr>
        </w:div>
        <w:div w:id="514005969">
          <w:marLeft w:val="0"/>
          <w:marRight w:val="0"/>
          <w:marTop w:val="0"/>
          <w:marBottom w:val="0"/>
          <w:divBdr>
            <w:top w:val="none" w:sz="0" w:space="0" w:color="auto"/>
            <w:left w:val="none" w:sz="0" w:space="0" w:color="auto"/>
            <w:bottom w:val="none" w:sz="0" w:space="0" w:color="auto"/>
            <w:right w:val="none" w:sz="0" w:space="0" w:color="auto"/>
          </w:divBdr>
          <w:divsChild>
            <w:div w:id="1111706163">
              <w:marLeft w:val="0"/>
              <w:marRight w:val="0"/>
              <w:marTop w:val="0"/>
              <w:marBottom w:val="0"/>
              <w:divBdr>
                <w:top w:val="none" w:sz="0" w:space="0" w:color="auto"/>
                <w:left w:val="none" w:sz="0" w:space="0" w:color="auto"/>
                <w:bottom w:val="none" w:sz="0" w:space="0" w:color="auto"/>
                <w:right w:val="none" w:sz="0" w:space="0" w:color="auto"/>
              </w:divBdr>
            </w:div>
          </w:divsChild>
        </w:div>
        <w:div w:id="1301958379">
          <w:marLeft w:val="0"/>
          <w:marRight w:val="0"/>
          <w:marTop w:val="300"/>
          <w:marBottom w:val="0"/>
          <w:divBdr>
            <w:top w:val="none" w:sz="0" w:space="0" w:color="auto"/>
            <w:left w:val="none" w:sz="0" w:space="0" w:color="auto"/>
            <w:bottom w:val="none" w:sz="0" w:space="0" w:color="auto"/>
            <w:right w:val="none" w:sz="0" w:space="0" w:color="auto"/>
          </w:divBdr>
          <w:divsChild>
            <w:div w:id="1572353950">
              <w:marLeft w:val="0"/>
              <w:marRight w:val="0"/>
              <w:marTop w:val="0"/>
              <w:marBottom w:val="0"/>
              <w:divBdr>
                <w:top w:val="none" w:sz="0" w:space="0" w:color="auto"/>
                <w:left w:val="none" w:sz="0" w:space="0" w:color="auto"/>
                <w:bottom w:val="none" w:sz="0" w:space="0" w:color="auto"/>
                <w:right w:val="none" w:sz="0" w:space="0" w:color="auto"/>
              </w:divBdr>
              <w:divsChild>
                <w:div w:id="99846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797404">
          <w:marLeft w:val="0"/>
          <w:marRight w:val="0"/>
          <w:marTop w:val="300"/>
          <w:marBottom w:val="0"/>
          <w:divBdr>
            <w:top w:val="none" w:sz="0" w:space="0" w:color="auto"/>
            <w:left w:val="none" w:sz="0" w:space="0" w:color="auto"/>
            <w:bottom w:val="none" w:sz="0" w:space="0" w:color="auto"/>
            <w:right w:val="none" w:sz="0" w:space="0" w:color="auto"/>
          </w:divBdr>
          <w:divsChild>
            <w:div w:id="879366777">
              <w:marLeft w:val="0"/>
              <w:marRight w:val="0"/>
              <w:marTop w:val="0"/>
              <w:marBottom w:val="0"/>
              <w:divBdr>
                <w:top w:val="none" w:sz="0" w:space="0" w:color="auto"/>
                <w:left w:val="none" w:sz="0" w:space="0" w:color="auto"/>
                <w:bottom w:val="none" w:sz="0" w:space="0" w:color="auto"/>
                <w:right w:val="none" w:sz="0" w:space="0" w:color="auto"/>
              </w:divBdr>
              <w:divsChild>
                <w:div w:id="67811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670957">
          <w:marLeft w:val="0"/>
          <w:marRight w:val="0"/>
          <w:marTop w:val="300"/>
          <w:marBottom w:val="0"/>
          <w:divBdr>
            <w:top w:val="none" w:sz="0" w:space="0" w:color="auto"/>
            <w:left w:val="none" w:sz="0" w:space="0" w:color="auto"/>
            <w:bottom w:val="none" w:sz="0" w:space="0" w:color="auto"/>
            <w:right w:val="none" w:sz="0" w:space="0" w:color="auto"/>
          </w:divBdr>
          <w:divsChild>
            <w:div w:id="955984002">
              <w:marLeft w:val="0"/>
              <w:marRight w:val="0"/>
              <w:marTop w:val="0"/>
              <w:marBottom w:val="0"/>
              <w:divBdr>
                <w:top w:val="none" w:sz="0" w:space="0" w:color="auto"/>
                <w:left w:val="none" w:sz="0" w:space="0" w:color="auto"/>
                <w:bottom w:val="none" w:sz="0" w:space="0" w:color="auto"/>
                <w:right w:val="none" w:sz="0" w:space="0" w:color="auto"/>
              </w:divBdr>
              <w:divsChild>
                <w:div w:id="2128890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78038">
          <w:marLeft w:val="0"/>
          <w:marRight w:val="0"/>
          <w:marTop w:val="300"/>
          <w:marBottom w:val="0"/>
          <w:divBdr>
            <w:top w:val="none" w:sz="0" w:space="0" w:color="auto"/>
            <w:left w:val="none" w:sz="0" w:space="0" w:color="auto"/>
            <w:bottom w:val="none" w:sz="0" w:space="0" w:color="auto"/>
            <w:right w:val="none" w:sz="0" w:space="0" w:color="auto"/>
          </w:divBdr>
          <w:divsChild>
            <w:div w:id="2042126888">
              <w:marLeft w:val="0"/>
              <w:marRight w:val="0"/>
              <w:marTop w:val="0"/>
              <w:marBottom w:val="0"/>
              <w:divBdr>
                <w:top w:val="none" w:sz="0" w:space="0" w:color="auto"/>
                <w:left w:val="none" w:sz="0" w:space="0" w:color="auto"/>
                <w:bottom w:val="none" w:sz="0" w:space="0" w:color="auto"/>
                <w:right w:val="none" w:sz="0" w:space="0" w:color="auto"/>
              </w:divBdr>
              <w:divsChild>
                <w:div w:id="7266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896605">
      <w:bodyDiv w:val="1"/>
      <w:marLeft w:val="0"/>
      <w:marRight w:val="0"/>
      <w:marTop w:val="0"/>
      <w:marBottom w:val="0"/>
      <w:divBdr>
        <w:top w:val="none" w:sz="0" w:space="0" w:color="auto"/>
        <w:left w:val="none" w:sz="0" w:space="0" w:color="auto"/>
        <w:bottom w:val="none" w:sz="0" w:space="0" w:color="auto"/>
        <w:right w:val="none" w:sz="0" w:space="0" w:color="auto"/>
      </w:divBdr>
      <w:divsChild>
        <w:div w:id="662121693">
          <w:marLeft w:val="0"/>
          <w:marRight w:val="0"/>
          <w:marTop w:val="0"/>
          <w:marBottom w:val="0"/>
          <w:divBdr>
            <w:top w:val="none" w:sz="0" w:space="0" w:color="auto"/>
            <w:left w:val="none" w:sz="0" w:space="0" w:color="auto"/>
            <w:bottom w:val="none" w:sz="0" w:space="0" w:color="auto"/>
            <w:right w:val="none" w:sz="0" w:space="0" w:color="auto"/>
          </w:divBdr>
        </w:div>
        <w:div w:id="1990741278">
          <w:marLeft w:val="0"/>
          <w:marRight w:val="0"/>
          <w:marTop w:val="0"/>
          <w:marBottom w:val="0"/>
          <w:divBdr>
            <w:top w:val="none" w:sz="0" w:space="0" w:color="auto"/>
            <w:left w:val="none" w:sz="0" w:space="0" w:color="auto"/>
            <w:bottom w:val="none" w:sz="0" w:space="0" w:color="auto"/>
            <w:right w:val="none" w:sz="0" w:space="0" w:color="auto"/>
          </w:divBdr>
          <w:divsChild>
            <w:div w:id="688988842">
              <w:marLeft w:val="0"/>
              <w:marRight w:val="0"/>
              <w:marTop w:val="0"/>
              <w:marBottom w:val="0"/>
              <w:divBdr>
                <w:top w:val="none" w:sz="0" w:space="0" w:color="auto"/>
                <w:left w:val="none" w:sz="0" w:space="0" w:color="auto"/>
                <w:bottom w:val="none" w:sz="0" w:space="0" w:color="auto"/>
                <w:right w:val="none" w:sz="0" w:space="0" w:color="auto"/>
              </w:divBdr>
            </w:div>
          </w:divsChild>
        </w:div>
        <w:div w:id="531576344">
          <w:marLeft w:val="0"/>
          <w:marRight w:val="0"/>
          <w:marTop w:val="0"/>
          <w:marBottom w:val="0"/>
          <w:divBdr>
            <w:top w:val="none" w:sz="0" w:space="0" w:color="auto"/>
            <w:left w:val="none" w:sz="0" w:space="0" w:color="auto"/>
            <w:bottom w:val="none" w:sz="0" w:space="0" w:color="auto"/>
            <w:right w:val="none" w:sz="0" w:space="0" w:color="auto"/>
          </w:divBdr>
        </w:div>
        <w:div w:id="1401949510">
          <w:marLeft w:val="0"/>
          <w:marRight w:val="0"/>
          <w:marTop w:val="0"/>
          <w:marBottom w:val="0"/>
          <w:divBdr>
            <w:top w:val="none" w:sz="0" w:space="0" w:color="auto"/>
            <w:left w:val="none" w:sz="0" w:space="0" w:color="auto"/>
            <w:bottom w:val="none" w:sz="0" w:space="0" w:color="auto"/>
            <w:right w:val="none" w:sz="0" w:space="0" w:color="auto"/>
          </w:divBdr>
          <w:divsChild>
            <w:div w:id="1370105694">
              <w:marLeft w:val="0"/>
              <w:marRight w:val="0"/>
              <w:marTop w:val="0"/>
              <w:marBottom w:val="0"/>
              <w:divBdr>
                <w:top w:val="none" w:sz="0" w:space="0" w:color="auto"/>
                <w:left w:val="none" w:sz="0" w:space="0" w:color="auto"/>
                <w:bottom w:val="none" w:sz="0" w:space="0" w:color="auto"/>
                <w:right w:val="none" w:sz="0" w:space="0" w:color="auto"/>
              </w:divBdr>
            </w:div>
          </w:divsChild>
        </w:div>
        <w:div w:id="928123388">
          <w:marLeft w:val="0"/>
          <w:marRight w:val="0"/>
          <w:marTop w:val="0"/>
          <w:marBottom w:val="0"/>
          <w:divBdr>
            <w:top w:val="none" w:sz="0" w:space="0" w:color="auto"/>
            <w:left w:val="none" w:sz="0" w:space="0" w:color="auto"/>
            <w:bottom w:val="none" w:sz="0" w:space="0" w:color="auto"/>
            <w:right w:val="none" w:sz="0" w:space="0" w:color="auto"/>
          </w:divBdr>
        </w:div>
        <w:div w:id="2060977401">
          <w:marLeft w:val="0"/>
          <w:marRight w:val="0"/>
          <w:marTop w:val="0"/>
          <w:marBottom w:val="0"/>
          <w:divBdr>
            <w:top w:val="none" w:sz="0" w:space="0" w:color="auto"/>
            <w:left w:val="none" w:sz="0" w:space="0" w:color="auto"/>
            <w:bottom w:val="none" w:sz="0" w:space="0" w:color="auto"/>
            <w:right w:val="none" w:sz="0" w:space="0" w:color="auto"/>
          </w:divBdr>
          <w:divsChild>
            <w:div w:id="248075837">
              <w:marLeft w:val="0"/>
              <w:marRight w:val="0"/>
              <w:marTop w:val="0"/>
              <w:marBottom w:val="0"/>
              <w:divBdr>
                <w:top w:val="none" w:sz="0" w:space="0" w:color="auto"/>
                <w:left w:val="none" w:sz="0" w:space="0" w:color="auto"/>
                <w:bottom w:val="none" w:sz="0" w:space="0" w:color="auto"/>
                <w:right w:val="none" w:sz="0" w:space="0" w:color="auto"/>
              </w:divBdr>
            </w:div>
          </w:divsChild>
        </w:div>
        <w:div w:id="1107578903">
          <w:marLeft w:val="0"/>
          <w:marRight w:val="0"/>
          <w:marTop w:val="0"/>
          <w:marBottom w:val="0"/>
          <w:divBdr>
            <w:top w:val="none" w:sz="0" w:space="0" w:color="auto"/>
            <w:left w:val="none" w:sz="0" w:space="0" w:color="auto"/>
            <w:bottom w:val="none" w:sz="0" w:space="0" w:color="auto"/>
            <w:right w:val="none" w:sz="0" w:space="0" w:color="auto"/>
          </w:divBdr>
        </w:div>
        <w:div w:id="678387570">
          <w:marLeft w:val="0"/>
          <w:marRight w:val="0"/>
          <w:marTop w:val="0"/>
          <w:marBottom w:val="0"/>
          <w:divBdr>
            <w:top w:val="none" w:sz="0" w:space="0" w:color="auto"/>
            <w:left w:val="none" w:sz="0" w:space="0" w:color="auto"/>
            <w:bottom w:val="none" w:sz="0" w:space="0" w:color="auto"/>
            <w:right w:val="none" w:sz="0" w:space="0" w:color="auto"/>
          </w:divBdr>
          <w:divsChild>
            <w:div w:id="729185283">
              <w:marLeft w:val="0"/>
              <w:marRight w:val="0"/>
              <w:marTop w:val="0"/>
              <w:marBottom w:val="0"/>
              <w:divBdr>
                <w:top w:val="none" w:sz="0" w:space="0" w:color="auto"/>
                <w:left w:val="none" w:sz="0" w:space="0" w:color="auto"/>
                <w:bottom w:val="none" w:sz="0" w:space="0" w:color="auto"/>
                <w:right w:val="none" w:sz="0" w:space="0" w:color="auto"/>
              </w:divBdr>
            </w:div>
          </w:divsChild>
        </w:div>
        <w:div w:id="1200170030">
          <w:marLeft w:val="0"/>
          <w:marRight w:val="0"/>
          <w:marTop w:val="0"/>
          <w:marBottom w:val="0"/>
          <w:divBdr>
            <w:top w:val="none" w:sz="0" w:space="0" w:color="auto"/>
            <w:left w:val="none" w:sz="0" w:space="0" w:color="auto"/>
            <w:bottom w:val="none" w:sz="0" w:space="0" w:color="auto"/>
            <w:right w:val="none" w:sz="0" w:space="0" w:color="auto"/>
          </w:divBdr>
        </w:div>
        <w:div w:id="916743292">
          <w:marLeft w:val="0"/>
          <w:marRight w:val="0"/>
          <w:marTop w:val="0"/>
          <w:marBottom w:val="0"/>
          <w:divBdr>
            <w:top w:val="none" w:sz="0" w:space="0" w:color="auto"/>
            <w:left w:val="none" w:sz="0" w:space="0" w:color="auto"/>
            <w:bottom w:val="none" w:sz="0" w:space="0" w:color="auto"/>
            <w:right w:val="none" w:sz="0" w:space="0" w:color="auto"/>
          </w:divBdr>
          <w:divsChild>
            <w:div w:id="92357368">
              <w:marLeft w:val="0"/>
              <w:marRight w:val="0"/>
              <w:marTop w:val="0"/>
              <w:marBottom w:val="0"/>
              <w:divBdr>
                <w:top w:val="none" w:sz="0" w:space="0" w:color="auto"/>
                <w:left w:val="none" w:sz="0" w:space="0" w:color="auto"/>
                <w:bottom w:val="none" w:sz="0" w:space="0" w:color="auto"/>
                <w:right w:val="none" w:sz="0" w:space="0" w:color="auto"/>
              </w:divBdr>
            </w:div>
          </w:divsChild>
        </w:div>
        <w:div w:id="169376208">
          <w:marLeft w:val="0"/>
          <w:marRight w:val="0"/>
          <w:marTop w:val="0"/>
          <w:marBottom w:val="0"/>
          <w:divBdr>
            <w:top w:val="none" w:sz="0" w:space="0" w:color="auto"/>
            <w:left w:val="none" w:sz="0" w:space="0" w:color="auto"/>
            <w:bottom w:val="none" w:sz="0" w:space="0" w:color="auto"/>
            <w:right w:val="none" w:sz="0" w:space="0" w:color="auto"/>
          </w:divBdr>
        </w:div>
        <w:div w:id="1498032655">
          <w:marLeft w:val="0"/>
          <w:marRight w:val="0"/>
          <w:marTop w:val="0"/>
          <w:marBottom w:val="0"/>
          <w:divBdr>
            <w:top w:val="none" w:sz="0" w:space="0" w:color="auto"/>
            <w:left w:val="none" w:sz="0" w:space="0" w:color="auto"/>
            <w:bottom w:val="none" w:sz="0" w:space="0" w:color="auto"/>
            <w:right w:val="none" w:sz="0" w:space="0" w:color="auto"/>
          </w:divBdr>
          <w:divsChild>
            <w:div w:id="1298338422">
              <w:marLeft w:val="0"/>
              <w:marRight w:val="0"/>
              <w:marTop w:val="0"/>
              <w:marBottom w:val="0"/>
              <w:divBdr>
                <w:top w:val="none" w:sz="0" w:space="0" w:color="auto"/>
                <w:left w:val="none" w:sz="0" w:space="0" w:color="auto"/>
                <w:bottom w:val="none" w:sz="0" w:space="0" w:color="auto"/>
                <w:right w:val="none" w:sz="0" w:space="0" w:color="auto"/>
              </w:divBdr>
            </w:div>
          </w:divsChild>
        </w:div>
        <w:div w:id="422802847">
          <w:marLeft w:val="0"/>
          <w:marRight w:val="0"/>
          <w:marTop w:val="0"/>
          <w:marBottom w:val="0"/>
          <w:divBdr>
            <w:top w:val="none" w:sz="0" w:space="0" w:color="auto"/>
            <w:left w:val="none" w:sz="0" w:space="0" w:color="auto"/>
            <w:bottom w:val="none" w:sz="0" w:space="0" w:color="auto"/>
            <w:right w:val="none" w:sz="0" w:space="0" w:color="auto"/>
          </w:divBdr>
        </w:div>
        <w:div w:id="1529492248">
          <w:marLeft w:val="0"/>
          <w:marRight w:val="0"/>
          <w:marTop w:val="0"/>
          <w:marBottom w:val="0"/>
          <w:divBdr>
            <w:top w:val="none" w:sz="0" w:space="0" w:color="auto"/>
            <w:left w:val="none" w:sz="0" w:space="0" w:color="auto"/>
            <w:bottom w:val="none" w:sz="0" w:space="0" w:color="auto"/>
            <w:right w:val="none" w:sz="0" w:space="0" w:color="auto"/>
          </w:divBdr>
          <w:divsChild>
            <w:div w:id="29113300">
              <w:marLeft w:val="0"/>
              <w:marRight w:val="0"/>
              <w:marTop w:val="0"/>
              <w:marBottom w:val="0"/>
              <w:divBdr>
                <w:top w:val="none" w:sz="0" w:space="0" w:color="auto"/>
                <w:left w:val="none" w:sz="0" w:space="0" w:color="auto"/>
                <w:bottom w:val="none" w:sz="0" w:space="0" w:color="auto"/>
                <w:right w:val="none" w:sz="0" w:space="0" w:color="auto"/>
              </w:divBdr>
            </w:div>
          </w:divsChild>
        </w:div>
        <w:div w:id="1858884465">
          <w:marLeft w:val="0"/>
          <w:marRight w:val="0"/>
          <w:marTop w:val="300"/>
          <w:marBottom w:val="0"/>
          <w:divBdr>
            <w:top w:val="none" w:sz="0" w:space="0" w:color="auto"/>
            <w:left w:val="none" w:sz="0" w:space="0" w:color="auto"/>
            <w:bottom w:val="none" w:sz="0" w:space="0" w:color="auto"/>
            <w:right w:val="none" w:sz="0" w:space="0" w:color="auto"/>
          </w:divBdr>
          <w:divsChild>
            <w:div w:id="1618486588">
              <w:marLeft w:val="0"/>
              <w:marRight w:val="0"/>
              <w:marTop w:val="0"/>
              <w:marBottom w:val="0"/>
              <w:divBdr>
                <w:top w:val="none" w:sz="0" w:space="0" w:color="auto"/>
                <w:left w:val="none" w:sz="0" w:space="0" w:color="auto"/>
                <w:bottom w:val="none" w:sz="0" w:space="0" w:color="auto"/>
                <w:right w:val="none" w:sz="0" w:space="0" w:color="auto"/>
              </w:divBdr>
              <w:divsChild>
                <w:div w:id="75459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132804">
          <w:marLeft w:val="0"/>
          <w:marRight w:val="0"/>
          <w:marTop w:val="300"/>
          <w:marBottom w:val="0"/>
          <w:divBdr>
            <w:top w:val="none" w:sz="0" w:space="0" w:color="auto"/>
            <w:left w:val="none" w:sz="0" w:space="0" w:color="auto"/>
            <w:bottom w:val="none" w:sz="0" w:space="0" w:color="auto"/>
            <w:right w:val="none" w:sz="0" w:space="0" w:color="auto"/>
          </w:divBdr>
          <w:divsChild>
            <w:div w:id="272328955">
              <w:marLeft w:val="0"/>
              <w:marRight w:val="0"/>
              <w:marTop w:val="0"/>
              <w:marBottom w:val="0"/>
              <w:divBdr>
                <w:top w:val="none" w:sz="0" w:space="0" w:color="auto"/>
                <w:left w:val="none" w:sz="0" w:space="0" w:color="auto"/>
                <w:bottom w:val="none" w:sz="0" w:space="0" w:color="auto"/>
                <w:right w:val="none" w:sz="0" w:space="0" w:color="auto"/>
              </w:divBdr>
              <w:divsChild>
                <w:div w:id="111864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62138">
          <w:marLeft w:val="0"/>
          <w:marRight w:val="0"/>
          <w:marTop w:val="300"/>
          <w:marBottom w:val="0"/>
          <w:divBdr>
            <w:top w:val="none" w:sz="0" w:space="0" w:color="auto"/>
            <w:left w:val="none" w:sz="0" w:space="0" w:color="auto"/>
            <w:bottom w:val="none" w:sz="0" w:space="0" w:color="auto"/>
            <w:right w:val="none" w:sz="0" w:space="0" w:color="auto"/>
          </w:divBdr>
          <w:divsChild>
            <w:div w:id="520975805">
              <w:marLeft w:val="0"/>
              <w:marRight w:val="0"/>
              <w:marTop w:val="0"/>
              <w:marBottom w:val="0"/>
              <w:divBdr>
                <w:top w:val="none" w:sz="0" w:space="0" w:color="auto"/>
                <w:left w:val="none" w:sz="0" w:space="0" w:color="auto"/>
                <w:bottom w:val="none" w:sz="0" w:space="0" w:color="auto"/>
                <w:right w:val="none" w:sz="0" w:space="0" w:color="auto"/>
              </w:divBdr>
              <w:divsChild>
                <w:div w:id="167838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928997">
          <w:marLeft w:val="0"/>
          <w:marRight w:val="0"/>
          <w:marTop w:val="300"/>
          <w:marBottom w:val="0"/>
          <w:divBdr>
            <w:top w:val="none" w:sz="0" w:space="0" w:color="auto"/>
            <w:left w:val="none" w:sz="0" w:space="0" w:color="auto"/>
            <w:bottom w:val="none" w:sz="0" w:space="0" w:color="auto"/>
            <w:right w:val="none" w:sz="0" w:space="0" w:color="auto"/>
          </w:divBdr>
          <w:divsChild>
            <w:div w:id="1695183796">
              <w:marLeft w:val="0"/>
              <w:marRight w:val="0"/>
              <w:marTop w:val="0"/>
              <w:marBottom w:val="0"/>
              <w:divBdr>
                <w:top w:val="none" w:sz="0" w:space="0" w:color="auto"/>
                <w:left w:val="none" w:sz="0" w:space="0" w:color="auto"/>
                <w:bottom w:val="none" w:sz="0" w:space="0" w:color="auto"/>
                <w:right w:val="none" w:sz="0" w:space="0" w:color="auto"/>
              </w:divBdr>
              <w:divsChild>
                <w:div w:id="10525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60834">
      <w:bodyDiv w:val="1"/>
      <w:marLeft w:val="0"/>
      <w:marRight w:val="0"/>
      <w:marTop w:val="0"/>
      <w:marBottom w:val="0"/>
      <w:divBdr>
        <w:top w:val="none" w:sz="0" w:space="0" w:color="auto"/>
        <w:left w:val="none" w:sz="0" w:space="0" w:color="auto"/>
        <w:bottom w:val="none" w:sz="0" w:space="0" w:color="auto"/>
        <w:right w:val="none" w:sz="0" w:space="0" w:color="auto"/>
      </w:divBdr>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7606906">
      <w:bodyDiv w:val="1"/>
      <w:marLeft w:val="0"/>
      <w:marRight w:val="0"/>
      <w:marTop w:val="0"/>
      <w:marBottom w:val="0"/>
      <w:divBdr>
        <w:top w:val="none" w:sz="0" w:space="0" w:color="auto"/>
        <w:left w:val="none" w:sz="0" w:space="0" w:color="auto"/>
        <w:bottom w:val="none" w:sz="0" w:space="0" w:color="auto"/>
        <w:right w:val="none" w:sz="0" w:space="0" w:color="auto"/>
      </w:divBdr>
      <w:divsChild>
        <w:div w:id="1508517403">
          <w:marLeft w:val="0"/>
          <w:marRight w:val="0"/>
          <w:marTop w:val="0"/>
          <w:marBottom w:val="0"/>
          <w:divBdr>
            <w:top w:val="none" w:sz="0" w:space="0" w:color="auto"/>
            <w:left w:val="none" w:sz="0" w:space="0" w:color="auto"/>
            <w:bottom w:val="none" w:sz="0" w:space="0" w:color="auto"/>
            <w:right w:val="none" w:sz="0" w:space="0" w:color="auto"/>
          </w:divBdr>
        </w:div>
        <w:div w:id="1410618938">
          <w:marLeft w:val="0"/>
          <w:marRight w:val="0"/>
          <w:marTop w:val="0"/>
          <w:marBottom w:val="0"/>
          <w:divBdr>
            <w:top w:val="none" w:sz="0" w:space="0" w:color="auto"/>
            <w:left w:val="none" w:sz="0" w:space="0" w:color="auto"/>
            <w:bottom w:val="none" w:sz="0" w:space="0" w:color="auto"/>
            <w:right w:val="none" w:sz="0" w:space="0" w:color="auto"/>
          </w:divBdr>
          <w:divsChild>
            <w:div w:id="1827668777">
              <w:marLeft w:val="0"/>
              <w:marRight w:val="0"/>
              <w:marTop w:val="0"/>
              <w:marBottom w:val="0"/>
              <w:divBdr>
                <w:top w:val="none" w:sz="0" w:space="0" w:color="auto"/>
                <w:left w:val="none" w:sz="0" w:space="0" w:color="auto"/>
                <w:bottom w:val="none" w:sz="0" w:space="0" w:color="auto"/>
                <w:right w:val="none" w:sz="0" w:space="0" w:color="auto"/>
              </w:divBdr>
            </w:div>
          </w:divsChild>
        </w:div>
        <w:div w:id="155650897">
          <w:marLeft w:val="0"/>
          <w:marRight w:val="0"/>
          <w:marTop w:val="0"/>
          <w:marBottom w:val="0"/>
          <w:divBdr>
            <w:top w:val="none" w:sz="0" w:space="0" w:color="auto"/>
            <w:left w:val="none" w:sz="0" w:space="0" w:color="auto"/>
            <w:bottom w:val="none" w:sz="0" w:space="0" w:color="auto"/>
            <w:right w:val="none" w:sz="0" w:space="0" w:color="auto"/>
          </w:divBdr>
        </w:div>
        <w:div w:id="1229733294">
          <w:marLeft w:val="0"/>
          <w:marRight w:val="0"/>
          <w:marTop w:val="0"/>
          <w:marBottom w:val="0"/>
          <w:divBdr>
            <w:top w:val="none" w:sz="0" w:space="0" w:color="auto"/>
            <w:left w:val="none" w:sz="0" w:space="0" w:color="auto"/>
            <w:bottom w:val="none" w:sz="0" w:space="0" w:color="auto"/>
            <w:right w:val="none" w:sz="0" w:space="0" w:color="auto"/>
          </w:divBdr>
          <w:divsChild>
            <w:div w:id="688146355">
              <w:marLeft w:val="0"/>
              <w:marRight w:val="0"/>
              <w:marTop w:val="0"/>
              <w:marBottom w:val="0"/>
              <w:divBdr>
                <w:top w:val="none" w:sz="0" w:space="0" w:color="auto"/>
                <w:left w:val="none" w:sz="0" w:space="0" w:color="auto"/>
                <w:bottom w:val="none" w:sz="0" w:space="0" w:color="auto"/>
                <w:right w:val="none" w:sz="0" w:space="0" w:color="auto"/>
              </w:divBdr>
            </w:div>
          </w:divsChild>
        </w:div>
        <w:div w:id="1171142791">
          <w:marLeft w:val="0"/>
          <w:marRight w:val="0"/>
          <w:marTop w:val="0"/>
          <w:marBottom w:val="0"/>
          <w:divBdr>
            <w:top w:val="none" w:sz="0" w:space="0" w:color="auto"/>
            <w:left w:val="none" w:sz="0" w:space="0" w:color="auto"/>
            <w:bottom w:val="none" w:sz="0" w:space="0" w:color="auto"/>
            <w:right w:val="none" w:sz="0" w:space="0" w:color="auto"/>
          </w:divBdr>
        </w:div>
        <w:div w:id="2088334101">
          <w:marLeft w:val="0"/>
          <w:marRight w:val="0"/>
          <w:marTop w:val="0"/>
          <w:marBottom w:val="0"/>
          <w:divBdr>
            <w:top w:val="none" w:sz="0" w:space="0" w:color="auto"/>
            <w:left w:val="none" w:sz="0" w:space="0" w:color="auto"/>
            <w:bottom w:val="none" w:sz="0" w:space="0" w:color="auto"/>
            <w:right w:val="none" w:sz="0" w:space="0" w:color="auto"/>
          </w:divBdr>
          <w:divsChild>
            <w:div w:id="552927832">
              <w:marLeft w:val="0"/>
              <w:marRight w:val="0"/>
              <w:marTop w:val="0"/>
              <w:marBottom w:val="0"/>
              <w:divBdr>
                <w:top w:val="none" w:sz="0" w:space="0" w:color="auto"/>
                <w:left w:val="none" w:sz="0" w:space="0" w:color="auto"/>
                <w:bottom w:val="none" w:sz="0" w:space="0" w:color="auto"/>
                <w:right w:val="none" w:sz="0" w:space="0" w:color="auto"/>
              </w:divBdr>
            </w:div>
          </w:divsChild>
        </w:div>
        <w:div w:id="336466689">
          <w:marLeft w:val="0"/>
          <w:marRight w:val="0"/>
          <w:marTop w:val="0"/>
          <w:marBottom w:val="0"/>
          <w:divBdr>
            <w:top w:val="none" w:sz="0" w:space="0" w:color="auto"/>
            <w:left w:val="none" w:sz="0" w:space="0" w:color="auto"/>
            <w:bottom w:val="none" w:sz="0" w:space="0" w:color="auto"/>
            <w:right w:val="none" w:sz="0" w:space="0" w:color="auto"/>
          </w:divBdr>
        </w:div>
        <w:div w:id="394477627">
          <w:marLeft w:val="0"/>
          <w:marRight w:val="0"/>
          <w:marTop w:val="0"/>
          <w:marBottom w:val="0"/>
          <w:divBdr>
            <w:top w:val="none" w:sz="0" w:space="0" w:color="auto"/>
            <w:left w:val="none" w:sz="0" w:space="0" w:color="auto"/>
            <w:bottom w:val="none" w:sz="0" w:space="0" w:color="auto"/>
            <w:right w:val="none" w:sz="0" w:space="0" w:color="auto"/>
          </w:divBdr>
          <w:divsChild>
            <w:div w:id="646662426">
              <w:marLeft w:val="0"/>
              <w:marRight w:val="0"/>
              <w:marTop w:val="0"/>
              <w:marBottom w:val="0"/>
              <w:divBdr>
                <w:top w:val="none" w:sz="0" w:space="0" w:color="auto"/>
                <w:left w:val="none" w:sz="0" w:space="0" w:color="auto"/>
                <w:bottom w:val="none" w:sz="0" w:space="0" w:color="auto"/>
                <w:right w:val="none" w:sz="0" w:space="0" w:color="auto"/>
              </w:divBdr>
            </w:div>
          </w:divsChild>
        </w:div>
        <w:div w:id="764150469">
          <w:marLeft w:val="0"/>
          <w:marRight w:val="0"/>
          <w:marTop w:val="0"/>
          <w:marBottom w:val="0"/>
          <w:divBdr>
            <w:top w:val="none" w:sz="0" w:space="0" w:color="auto"/>
            <w:left w:val="none" w:sz="0" w:space="0" w:color="auto"/>
            <w:bottom w:val="none" w:sz="0" w:space="0" w:color="auto"/>
            <w:right w:val="none" w:sz="0" w:space="0" w:color="auto"/>
          </w:divBdr>
        </w:div>
        <w:div w:id="1363826748">
          <w:marLeft w:val="0"/>
          <w:marRight w:val="0"/>
          <w:marTop w:val="0"/>
          <w:marBottom w:val="0"/>
          <w:divBdr>
            <w:top w:val="none" w:sz="0" w:space="0" w:color="auto"/>
            <w:left w:val="none" w:sz="0" w:space="0" w:color="auto"/>
            <w:bottom w:val="none" w:sz="0" w:space="0" w:color="auto"/>
            <w:right w:val="none" w:sz="0" w:space="0" w:color="auto"/>
          </w:divBdr>
          <w:divsChild>
            <w:div w:id="1200121001">
              <w:marLeft w:val="0"/>
              <w:marRight w:val="0"/>
              <w:marTop w:val="0"/>
              <w:marBottom w:val="0"/>
              <w:divBdr>
                <w:top w:val="none" w:sz="0" w:space="0" w:color="auto"/>
                <w:left w:val="none" w:sz="0" w:space="0" w:color="auto"/>
                <w:bottom w:val="none" w:sz="0" w:space="0" w:color="auto"/>
                <w:right w:val="none" w:sz="0" w:space="0" w:color="auto"/>
              </w:divBdr>
            </w:div>
          </w:divsChild>
        </w:div>
        <w:div w:id="606085338">
          <w:marLeft w:val="0"/>
          <w:marRight w:val="0"/>
          <w:marTop w:val="0"/>
          <w:marBottom w:val="0"/>
          <w:divBdr>
            <w:top w:val="none" w:sz="0" w:space="0" w:color="auto"/>
            <w:left w:val="none" w:sz="0" w:space="0" w:color="auto"/>
            <w:bottom w:val="none" w:sz="0" w:space="0" w:color="auto"/>
            <w:right w:val="none" w:sz="0" w:space="0" w:color="auto"/>
          </w:divBdr>
        </w:div>
        <w:div w:id="1439136824">
          <w:marLeft w:val="0"/>
          <w:marRight w:val="0"/>
          <w:marTop w:val="0"/>
          <w:marBottom w:val="0"/>
          <w:divBdr>
            <w:top w:val="none" w:sz="0" w:space="0" w:color="auto"/>
            <w:left w:val="none" w:sz="0" w:space="0" w:color="auto"/>
            <w:bottom w:val="none" w:sz="0" w:space="0" w:color="auto"/>
            <w:right w:val="none" w:sz="0" w:space="0" w:color="auto"/>
          </w:divBdr>
          <w:divsChild>
            <w:div w:id="1785147120">
              <w:marLeft w:val="0"/>
              <w:marRight w:val="0"/>
              <w:marTop w:val="0"/>
              <w:marBottom w:val="0"/>
              <w:divBdr>
                <w:top w:val="none" w:sz="0" w:space="0" w:color="auto"/>
                <w:left w:val="none" w:sz="0" w:space="0" w:color="auto"/>
                <w:bottom w:val="none" w:sz="0" w:space="0" w:color="auto"/>
                <w:right w:val="none" w:sz="0" w:space="0" w:color="auto"/>
              </w:divBdr>
            </w:div>
          </w:divsChild>
        </w:div>
        <w:div w:id="673260211">
          <w:marLeft w:val="0"/>
          <w:marRight w:val="0"/>
          <w:marTop w:val="0"/>
          <w:marBottom w:val="0"/>
          <w:divBdr>
            <w:top w:val="none" w:sz="0" w:space="0" w:color="auto"/>
            <w:left w:val="none" w:sz="0" w:space="0" w:color="auto"/>
            <w:bottom w:val="none" w:sz="0" w:space="0" w:color="auto"/>
            <w:right w:val="none" w:sz="0" w:space="0" w:color="auto"/>
          </w:divBdr>
        </w:div>
        <w:div w:id="262154814">
          <w:marLeft w:val="0"/>
          <w:marRight w:val="0"/>
          <w:marTop w:val="0"/>
          <w:marBottom w:val="0"/>
          <w:divBdr>
            <w:top w:val="none" w:sz="0" w:space="0" w:color="auto"/>
            <w:left w:val="none" w:sz="0" w:space="0" w:color="auto"/>
            <w:bottom w:val="none" w:sz="0" w:space="0" w:color="auto"/>
            <w:right w:val="none" w:sz="0" w:space="0" w:color="auto"/>
          </w:divBdr>
          <w:divsChild>
            <w:div w:id="1097943022">
              <w:marLeft w:val="0"/>
              <w:marRight w:val="0"/>
              <w:marTop w:val="0"/>
              <w:marBottom w:val="0"/>
              <w:divBdr>
                <w:top w:val="none" w:sz="0" w:space="0" w:color="auto"/>
                <w:left w:val="none" w:sz="0" w:space="0" w:color="auto"/>
                <w:bottom w:val="none" w:sz="0" w:space="0" w:color="auto"/>
                <w:right w:val="none" w:sz="0" w:space="0" w:color="auto"/>
              </w:divBdr>
            </w:div>
          </w:divsChild>
        </w:div>
        <w:div w:id="1161434241">
          <w:marLeft w:val="0"/>
          <w:marRight w:val="0"/>
          <w:marTop w:val="300"/>
          <w:marBottom w:val="0"/>
          <w:divBdr>
            <w:top w:val="none" w:sz="0" w:space="0" w:color="auto"/>
            <w:left w:val="none" w:sz="0" w:space="0" w:color="auto"/>
            <w:bottom w:val="none" w:sz="0" w:space="0" w:color="auto"/>
            <w:right w:val="none" w:sz="0" w:space="0" w:color="auto"/>
          </w:divBdr>
          <w:divsChild>
            <w:div w:id="2088187322">
              <w:marLeft w:val="0"/>
              <w:marRight w:val="0"/>
              <w:marTop w:val="0"/>
              <w:marBottom w:val="0"/>
              <w:divBdr>
                <w:top w:val="none" w:sz="0" w:space="0" w:color="auto"/>
                <w:left w:val="none" w:sz="0" w:space="0" w:color="auto"/>
                <w:bottom w:val="none" w:sz="0" w:space="0" w:color="auto"/>
                <w:right w:val="none" w:sz="0" w:space="0" w:color="auto"/>
              </w:divBdr>
              <w:divsChild>
                <w:div w:id="66790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465534">
          <w:marLeft w:val="0"/>
          <w:marRight w:val="0"/>
          <w:marTop w:val="300"/>
          <w:marBottom w:val="0"/>
          <w:divBdr>
            <w:top w:val="none" w:sz="0" w:space="0" w:color="auto"/>
            <w:left w:val="none" w:sz="0" w:space="0" w:color="auto"/>
            <w:bottom w:val="none" w:sz="0" w:space="0" w:color="auto"/>
            <w:right w:val="none" w:sz="0" w:space="0" w:color="auto"/>
          </w:divBdr>
          <w:divsChild>
            <w:div w:id="1426144837">
              <w:marLeft w:val="0"/>
              <w:marRight w:val="0"/>
              <w:marTop w:val="0"/>
              <w:marBottom w:val="0"/>
              <w:divBdr>
                <w:top w:val="none" w:sz="0" w:space="0" w:color="auto"/>
                <w:left w:val="none" w:sz="0" w:space="0" w:color="auto"/>
                <w:bottom w:val="none" w:sz="0" w:space="0" w:color="auto"/>
                <w:right w:val="none" w:sz="0" w:space="0" w:color="auto"/>
              </w:divBdr>
              <w:divsChild>
                <w:div w:id="9665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968467">
          <w:marLeft w:val="0"/>
          <w:marRight w:val="0"/>
          <w:marTop w:val="300"/>
          <w:marBottom w:val="0"/>
          <w:divBdr>
            <w:top w:val="none" w:sz="0" w:space="0" w:color="auto"/>
            <w:left w:val="none" w:sz="0" w:space="0" w:color="auto"/>
            <w:bottom w:val="none" w:sz="0" w:space="0" w:color="auto"/>
            <w:right w:val="none" w:sz="0" w:space="0" w:color="auto"/>
          </w:divBdr>
          <w:divsChild>
            <w:div w:id="1257787290">
              <w:marLeft w:val="0"/>
              <w:marRight w:val="0"/>
              <w:marTop w:val="0"/>
              <w:marBottom w:val="0"/>
              <w:divBdr>
                <w:top w:val="none" w:sz="0" w:space="0" w:color="auto"/>
                <w:left w:val="none" w:sz="0" w:space="0" w:color="auto"/>
                <w:bottom w:val="none" w:sz="0" w:space="0" w:color="auto"/>
                <w:right w:val="none" w:sz="0" w:space="0" w:color="auto"/>
              </w:divBdr>
              <w:divsChild>
                <w:div w:id="748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774449">
          <w:marLeft w:val="0"/>
          <w:marRight w:val="0"/>
          <w:marTop w:val="300"/>
          <w:marBottom w:val="0"/>
          <w:divBdr>
            <w:top w:val="none" w:sz="0" w:space="0" w:color="auto"/>
            <w:left w:val="none" w:sz="0" w:space="0" w:color="auto"/>
            <w:bottom w:val="none" w:sz="0" w:space="0" w:color="auto"/>
            <w:right w:val="none" w:sz="0" w:space="0" w:color="auto"/>
          </w:divBdr>
          <w:divsChild>
            <w:div w:id="554971711">
              <w:marLeft w:val="0"/>
              <w:marRight w:val="0"/>
              <w:marTop w:val="0"/>
              <w:marBottom w:val="0"/>
              <w:divBdr>
                <w:top w:val="none" w:sz="0" w:space="0" w:color="auto"/>
                <w:left w:val="none" w:sz="0" w:space="0" w:color="auto"/>
                <w:bottom w:val="none" w:sz="0" w:space="0" w:color="auto"/>
                <w:right w:val="none" w:sz="0" w:space="0" w:color="auto"/>
              </w:divBdr>
              <w:divsChild>
                <w:div w:id="801382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187345">
      <w:bodyDiv w:val="1"/>
      <w:marLeft w:val="0"/>
      <w:marRight w:val="0"/>
      <w:marTop w:val="0"/>
      <w:marBottom w:val="0"/>
      <w:divBdr>
        <w:top w:val="none" w:sz="0" w:space="0" w:color="auto"/>
        <w:left w:val="none" w:sz="0" w:space="0" w:color="auto"/>
        <w:bottom w:val="none" w:sz="0" w:space="0" w:color="auto"/>
        <w:right w:val="none" w:sz="0" w:space="0" w:color="auto"/>
      </w:divBdr>
      <w:divsChild>
        <w:div w:id="1150750412">
          <w:marLeft w:val="0"/>
          <w:marRight w:val="0"/>
          <w:marTop w:val="0"/>
          <w:marBottom w:val="0"/>
          <w:divBdr>
            <w:top w:val="none" w:sz="0" w:space="0" w:color="auto"/>
            <w:left w:val="none" w:sz="0" w:space="0" w:color="auto"/>
            <w:bottom w:val="none" w:sz="0" w:space="0" w:color="auto"/>
            <w:right w:val="none" w:sz="0" w:space="0" w:color="auto"/>
          </w:divBdr>
        </w:div>
        <w:div w:id="2124575580">
          <w:marLeft w:val="0"/>
          <w:marRight w:val="0"/>
          <w:marTop w:val="0"/>
          <w:marBottom w:val="0"/>
          <w:divBdr>
            <w:top w:val="none" w:sz="0" w:space="0" w:color="auto"/>
            <w:left w:val="none" w:sz="0" w:space="0" w:color="auto"/>
            <w:bottom w:val="none" w:sz="0" w:space="0" w:color="auto"/>
            <w:right w:val="none" w:sz="0" w:space="0" w:color="auto"/>
          </w:divBdr>
          <w:divsChild>
            <w:div w:id="699284738">
              <w:marLeft w:val="0"/>
              <w:marRight w:val="0"/>
              <w:marTop w:val="0"/>
              <w:marBottom w:val="0"/>
              <w:divBdr>
                <w:top w:val="none" w:sz="0" w:space="0" w:color="auto"/>
                <w:left w:val="none" w:sz="0" w:space="0" w:color="auto"/>
                <w:bottom w:val="none" w:sz="0" w:space="0" w:color="auto"/>
                <w:right w:val="none" w:sz="0" w:space="0" w:color="auto"/>
              </w:divBdr>
            </w:div>
          </w:divsChild>
        </w:div>
        <w:div w:id="948897362">
          <w:marLeft w:val="0"/>
          <w:marRight w:val="0"/>
          <w:marTop w:val="0"/>
          <w:marBottom w:val="0"/>
          <w:divBdr>
            <w:top w:val="none" w:sz="0" w:space="0" w:color="auto"/>
            <w:left w:val="none" w:sz="0" w:space="0" w:color="auto"/>
            <w:bottom w:val="none" w:sz="0" w:space="0" w:color="auto"/>
            <w:right w:val="none" w:sz="0" w:space="0" w:color="auto"/>
          </w:divBdr>
        </w:div>
        <w:div w:id="533082803">
          <w:marLeft w:val="0"/>
          <w:marRight w:val="0"/>
          <w:marTop w:val="0"/>
          <w:marBottom w:val="0"/>
          <w:divBdr>
            <w:top w:val="none" w:sz="0" w:space="0" w:color="auto"/>
            <w:left w:val="none" w:sz="0" w:space="0" w:color="auto"/>
            <w:bottom w:val="none" w:sz="0" w:space="0" w:color="auto"/>
            <w:right w:val="none" w:sz="0" w:space="0" w:color="auto"/>
          </w:divBdr>
          <w:divsChild>
            <w:div w:id="2045058481">
              <w:marLeft w:val="0"/>
              <w:marRight w:val="0"/>
              <w:marTop w:val="0"/>
              <w:marBottom w:val="0"/>
              <w:divBdr>
                <w:top w:val="none" w:sz="0" w:space="0" w:color="auto"/>
                <w:left w:val="none" w:sz="0" w:space="0" w:color="auto"/>
                <w:bottom w:val="none" w:sz="0" w:space="0" w:color="auto"/>
                <w:right w:val="none" w:sz="0" w:space="0" w:color="auto"/>
              </w:divBdr>
            </w:div>
          </w:divsChild>
        </w:div>
        <w:div w:id="420835145">
          <w:marLeft w:val="0"/>
          <w:marRight w:val="0"/>
          <w:marTop w:val="0"/>
          <w:marBottom w:val="0"/>
          <w:divBdr>
            <w:top w:val="none" w:sz="0" w:space="0" w:color="auto"/>
            <w:left w:val="none" w:sz="0" w:space="0" w:color="auto"/>
            <w:bottom w:val="none" w:sz="0" w:space="0" w:color="auto"/>
            <w:right w:val="none" w:sz="0" w:space="0" w:color="auto"/>
          </w:divBdr>
        </w:div>
        <w:div w:id="2034961014">
          <w:marLeft w:val="0"/>
          <w:marRight w:val="0"/>
          <w:marTop w:val="0"/>
          <w:marBottom w:val="0"/>
          <w:divBdr>
            <w:top w:val="none" w:sz="0" w:space="0" w:color="auto"/>
            <w:left w:val="none" w:sz="0" w:space="0" w:color="auto"/>
            <w:bottom w:val="none" w:sz="0" w:space="0" w:color="auto"/>
            <w:right w:val="none" w:sz="0" w:space="0" w:color="auto"/>
          </w:divBdr>
          <w:divsChild>
            <w:div w:id="1509371667">
              <w:marLeft w:val="0"/>
              <w:marRight w:val="0"/>
              <w:marTop w:val="0"/>
              <w:marBottom w:val="0"/>
              <w:divBdr>
                <w:top w:val="none" w:sz="0" w:space="0" w:color="auto"/>
                <w:left w:val="none" w:sz="0" w:space="0" w:color="auto"/>
                <w:bottom w:val="none" w:sz="0" w:space="0" w:color="auto"/>
                <w:right w:val="none" w:sz="0" w:space="0" w:color="auto"/>
              </w:divBdr>
            </w:div>
          </w:divsChild>
        </w:div>
        <w:div w:id="1515605455">
          <w:marLeft w:val="0"/>
          <w:marRight w:val="0"/>
          <w:marTop w:val="0"/>
          <w:marBottom w:val="0"/>
          <w:divBdr>
            <w:top w:val="none" w:sz="0" w:space="0" w:color="auto"/>
            <w:left w:val="none" w:sz="0" w:space="0" w:color="auto"/>
            <w:bottom w:val="none" w:sz="0" w:space="0" w:color="auto"/>
            <w:right w:val="none" w:sz="0" w:space="0" w:color="auto"/>
          </w:divBdr>
        </w:div>
        <w:div w:id="2118017998">
          <w:marLeft w:val="0"/>
          <w:marRight w:val="0"/>
          <w:marTop w:val="0"/>
          <w:marBottom w:val="0"/>
          <w:divBdr>
            <w:top w:val="none" w:sz="0" w:space="0" w:color="auto"/>
            <w:left w:val="none" w:sz="0" w:space="0" w:color="auto"/>
            <w:bottom w:val="none" w:sz="0" w:space="0" w:color="auto"/>
            <w:right w:val="none" w:sz="0" w:space="0" w:color="auto"/>
          </w:divBdr>
          <w:divsChild>
            <w:div w:id="738795806">
              <w:marLeft w:val="0"/>
              <w:marRight w:val="0"/>
              <w:marTop w:val="0"/>
              <w:marBottom w:val="0"/>
              <w:divBdr>
                <w:top w:val="none" w:sz="0" w:space="0" w:color="auto"/>
                <w:left w:val="none" w:sz="0" w:space="0" w:color="auto"/>
                <w:bottom w:val="none" w:sz="0" w:space="0" w:color="auto"/>
                <w:right w:val="none" w:sz="0" w:space="0" w:color="auto"/>
              </w:divBdr>
            </w:div>
          </w:divsChild>
        </w:div>
        <w:div w:id="1896043990">
          <w:marLeft w:val="0"/>
          <w:marRight w:val="0"/>
          <w:marTop w:val="0"/>
          <w:marBottom w:val="0"/>
          <w:divBdr>
            <w:top w:val="none" w:sz="0" w:space="0" w:color="auto"/>
            <w:left w:val="none" w:sz="0" w:space="0" w:color="auto"/>
            <w:bottom w:val="none" w:sz="0" w:space="0" w:color="auto"/>
            <w:right w:val="none" w:sz="0" w:space="0" w:color="auto"/>
          </w:divBdr>
        </w:div>
        <w:div w:id="163516918">
          <w:marLeft w:val="0"/>
          <w:marRight w:val="0"/>
          <w:marTop w:val="0"/>
          <w:marBottom w:val="0"/>
          <w:divBdr>
            <w:top w:val="none" w:sz="0" w:space="0" w:color="auto"/>
            <w:left w:val="none" w:sz="0" w:space="0" w:color="auto"/>
            <w:bottom w:val="none" w:sz="0" w:space="0" w:color="auto"/>
            <w:right w:val="none" w:sz="0" w:space="0" w:color="auto"/>
          </w:divBdr>
          <w:divsChild>
            <w:div w:id="386029224">
              <w:marLeft w:val="0"/>
              <w:marRight w:val="0"/>
              <w:marTop w:val="0"/>
              <w:marBottom w:val="0"/>
              <w:divBdr>
                <w:top w:val="none" w:sz="0" w:space="0" w:color="auto"/>
                <w:left w:val="none" w:sz="0" w:space="0" w:color="auto"/>
                <w:bottom w:val="none" w:sz="0" w:space="0" w:color="auto"/>
                <w:right w:val="none" w:sz="0" w:space="0" w:color="auto"/>
              </w:divBdr>
            </w:div>
          </w:divsChild>
        </w:div>
        <w:div w:id="335504116">
          <w:marLeft w:val="0"/>
          <w:marRight w:val="0"/>
          <w:marTop w:val="0"/>
          <w:marBottom w:val="0"/>
          <w:divBdr>
            <w:top w:val="none" w:sz="0" w:space="0" w:color="auto"/>
            <w:left w:val="none" w:sz="0" w:space="0" w:color="auto"/>
            <w:bottom w:val="none" w:sz="0" w:space="0" w:color="auto"/>
            <w:right w:val="none" w:sz="0" w:space="0" w:color="auto"/>
          </w:divBdr>
        </w:div>
        <w:div w:id="1137801529">
          <w:marLeft w:val="0"/>
          <w:marRight w:val="0"/>
          <w:marTop w:val="0"/>
          <w:marBottom w:val="0"/>
          <w:divBdr>
            <w:top w:val="none" w:sz="0" w:space="0" w:color="auto"/>
            <w:left w:val="none" w:sz="0" w:space="0" w:color="auto"/>
            <w:bottom w:val="none" w:sz="0" w:space="0" w:color="auto"/>
            <w:right w:val="none" w:sz="0" w:space="0" w:color="auto"/>
          </w:divBdr>
          <w:divsChild>
            <w:div w:id="1265963248">
              <w:marLeft w:val="0"/>
              <w:marRight w:val="0"/>
              <w:marTop w:val="0"/>
              <w:marBottom w:val="0"/>
              <w:divBdr>
                <w:top w:val="none" w:sz="0" w:space="0" w:color="auto"/>
                <w:left w:val="none" w:sz="0" w:space="0" w:color="auto"/>
                <w:bottom w:val="none" w:sz="0" w:space="0" w:color="auto"/>
                <w:right w:val="none" w:sz="0" w:space="0" w:color="auto"/>
              </w:divBdr>
            </w:div>
          </w:divsChild>
        </w:div>
        <w:div w:id="621884493">
          <w:marLeft w:val="0"/>
          <w:marRight w:val="0"/>
          <w:marTop w:val="0"/>
          <w:marBottom w:val="0"/>
          <w:divBdr>
            <w:top w:val="none" w:sz="0" w:space="0" w:color="auto"/>
            <w:left w:val="none" w:sz="0" w:space="0" w:color="auto"/>
            <w:bottom w:val="none" w:sz="0" w:space="0" w:color="auto"/>
            <w:right w:val="none" w:sz="0" w:space="0" w:color="auto"/>
          </w:divBdr>
        </w:div>
        <w:div w:id="1030110962">
          <w:marLeft w:val="0"/>
          <w:marRight w:val="0"/>
          <w:marTop w:val="0"/>
          <w:marBottom w:val="0"/>
          <w:divBdr>
            <w:top w:val="none" w:sz="0" w:space="0" w:color="auto"/>
            <w:left w:val="none" w:sz="0" w:space="0" w:color="auto"/>
            <w:bottom w:val="none" w:sz="0" w:space="0" w:color="auto"/>
            <w:right w:val="none" w:sz="0" w:space="0" w:color="auto"/>
          </w:divBdr>
          <w:divsChild>
            <w:div w:id="279072842">
              <w:marLeft w:val="0"/>
              <w:marRight w:val="0"/>
              <w:marTop w:val="0"/>
              <w:marBottom w:val="0"/>
              <w:divBdr>
                <w:top w:val="none" w:sz="0" w:space="0" w:color="auto"/>
                <w:left w:val="none" w:sz="0" w:space="0" w:color="auto"/>
                <w:bottom w:val="none" w:sz="0" w:space="0" w:color="auto"/>
                <w:right w:val="none" w:sz="0" w:space="0" w:color="auto"/>
              </w:divBdr>
            </w:div>
          </w:divsChild>
        </w:div>
        <w:div w:id="958339465">
          <w:marLeft w:val="0"/>
          <w:marRight w:val="0"/>
          <w:marTop w:val="300"/>
          <w:marBottom w:val="0"/>
          <w:divBdr>
            <w:top w:val="none" w:sz="0" w:space="0" w:color="auto"/>
            <w:left w:val="none" w:sz="0" w:space="0" w:color="auto"/>
            <w:bottom w:val="none" w:sz="0" w:space="0" w:color="auto"/>
            <w:right w:val="none" w:sz="0" w:space="0" w:color="auto"/>
          </w:divBdr>
          <w:divsChild>
            <w:div w:id="1693220407">
              <w:marLeft w:val="0"/>
              <w:marRight w:val="0"/>
              <w:marTop w:val="0"/>
              <w:marBottom w:val="0"/>
              <w:divBdr>
                <w:top w:val="none" w:sz="0" w:space="0" w:color="auto"/>
                <w:left w:val="none" w:sz="0" w:space="0" w:color="auto"/>
                <w:bottom w:val="none" w:sz="0" w:space="0" w:color="auto"/>
                <w:right w:val="none" w:sz="0" w:space="0" w:color="auto"/>
              </w:divBdr>
              <w:divsChild>
                <w:div w:id="161409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5815">
          <w:marLeft w:val="0"/>
          <w:marRight w:val="0"/>
          <w:marTop w:val="300"/>
          <w:marBottom w:val="0"/>
          <w:divBdr>
            <w:top w:val="none" w:sz="0" w:space="0" w:color="auto"/>
            <w:left w:val="none" w:sz="0" w:space="0" w:color="auto"/>
            <w:bottom w:val="none" w:sz="0" w:space="0" w:color="auto"/>
            <w:right w:val="none" w:sz="0" w:space="0" w:color="auto"/>
          </w:divBdr>
          <w:divsChild>
            <w:div w:id="396166540">
              <w:marLeft w:val="0"/>
              <w:marRight w:val="0"/>
              <w:marTop w:val="0"/>
              <w:marBottom w:val="0"/>
              <w:divBdr>
                <w:top w:val="none" w:sz="0" w:space="0" w:color="auto"/>
                <w:left w:val="none" w:sz="0" w:space="0" w:color="auto"/>
                <w:bottom w:val="none" w:sz="0" w:space="0" w:color="auto"/>
                <w:right w:val="none" w:sz="0" w:space="0" w:color="auto"/>
              </w:divBdr>
              <w:divsChild>
                <w:div w:id="8949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78709">
          <w:marLeft w:val="0"/>
          <w:marRight w:val="0"/>
          <w:marTop w:val="300"/>
          <w:marBottom w:val="0"/>
          <w:divBdr>
            <w:top w:val="none" w:sz="0" w:space="0" w:color="auto"/>
            <w:left w:val="none" w:sz="0" w:space="0" w:color="auto"/>
            <w:bottom w:val="none" w:sz="0" w:space="0" w:color="auto"/>
            <w:right w:val="none" w:sz="0" w:space="0" w:color="auto"/>
          </w:divBdr>
          <w:divsChild>
            <w:div w:id="1648320627">
              <w:marLeft w:val="0"/>
              <w:marRight w:val="0"/>
              <w:marTop w:val="0"/>
              <w:marBottom w:val="0"/>
              <w:divBdr>
                <w:top w:val="none" w:sz="0" w:space="0" w:color="auto"/>
                <w:left w:val="none" w:sz="0" w:space="0" w:color="auto"/>
                <w:bottom w:val="none" w:sz="0" w:space="0" w:color="auto"/>
                <w:right w:val="none" w:sz="0" w:space="0" w:color="auto"/>
              </w:divBdr>
              <w:divsChild>
                <w:div w:id="89581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8985">
          <w:marLeft w:val="0"/>
          <w:marRight w:val="0"/>
          <w:marTop w:val="300"/>
          <w:marBottom w:val="0"/>
          <w:divBdr>
            <w:top w:val="none" w:sz="0" w:space="0" w:color="auto"/>
            <w:left w:val="none" w:sz="0" w:space="0" w:color="auto"/>
            <w:bottom w:val="none" w:sz="0" w:space="0" w:color="auto"/>
            <w:right w:val="none" w:sz="0" w:space="0" w:color="auto"/>
          </w:divBdr>
          <w:divsChild>
            <w:div w:id="1752043844">
              <w:marLeft w:val="0"/>
              <w:marRight w:val="0"/>
              <w:marTop w:val="0"/>
              <w:marBottom w:val="0"/>
              <w:divBdr>
                <w:top w:val="none" w:sz="0" w:space="0" w:color="auto"/>
                <w:left w:val="none" w:sz="0" w:space="0" w:color="auto"/>
                <w:bottom w:val="none" w:sz="0" w:space="0" w:color="auto"/>
                <w:right w:val="none" w:sz="0" w:space="0" w:color="auto"/>
              </w:divBdr>
              <w:divsChild>
                <w:div w:id="105515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421859">
      <w:bodyDiv w:val="1"/>
      <w:marLeft w:val="0"/>
      <w:marRight w:val="0"/>
      <w:marTop w:val="0"/>
      <w:marBottom w:val="0"/>
      <w:divBdr>
        <w:top w:val="none" w:sz="0" w:space="0" w:color="auto"/>
        <w:left w:val="none" w:sz="0" w:space="0" w:color="auto"/>
        <w:bottom w:val="none" w:sz="0" w:space="0" w:color="auto"/>
        <w:right w:val="none" w:sz="0" w:space="0" w:color="auto"/>
      </w:divBdr>
      <w:divsChild>
        <w:div w:id="332268568">
          <w:marLeft w:val="0"/>
          <w:marRight w:val="0"/>
          <w:marTop w:val="0"/>
          <w:marBottom w:val="0"/>
          <w:divBdr>
            <w:top w:val="none" w:sz="0" w:space="0" w:color="auto"/>
            <w:left w:val="none" w:sz="0" w:space="0" w:color="auto"/>
            <w:bottom w:val="none" w:sz="0" w:space="0" w:color="auto"/>
            <w:right w:val="none" w:sz="0" w:space="0" w:color="auto"/>
          </w:divBdr>
        </w:div>
        <w:div w:id="1519614161">
          <w:marLeft w:val="0"/>
          <w:marRight w:val="0"/>
          <w:marTop w:val="0"/>
          <w:marBottom w:val="0"/>
          <w:divBdr>
            <w:top w:val="none" w:sz="0" w:space="0" w:color="auto"/>
            <w:left w:val="none" w:sz="0" w:space="0" w:color="auto"/>
            <w:bottom w:val="none" w:sz="0" w:space="0" w:color="auto"/>
            <w:right w:val="none" w:sz="0" w:space="0" w:color="auto"/>
          </w:divBdr>
          <w:divsChild>
            <w:div w:id="167529510">
              <w:marLeft w:val="0"/>
              <w:marRight w:val="0"/>
              <w:marTop w:val="0"/>
              <w:marBottom w:val="0"/>
              <w:divBdr>
                <w:top w:val="none" w:sz="0" w:space="0" w:color="auto"/>
                <w:left w:val="none" w:sz="0" w:space="0" w:color="auto"/>
                <w:bottom w:val="none" w:sz="0" w:space="0" w:color="auto"/>
                <w:right w:val="none" w:sz="0" w:space="0" w:color="auto"/>
              </w:divBdr>
            </w:div>
          </w:divsChild>
        </w:div>
        <w:div w:id="141890027">
          <w:marLeft w:val="0"/>
          <w:marRight w:val="0"/>
          <w:marTop w:val="0"/>
          <w:marBottom w:val="0"/>
          <w:divBdr>
            <w:top w:val="none" w:sz="0" w:space="0" w:color="auto"/>
            <w:left w:val="none" w:sz="0" w:space="0" w:color="auto"/>
            <w:bottom w:val="none" w:sz="0" w:space="0" w:color="auto"/>
            <w:right w:val="none" w:sz="0" w:space="0" w:color="auto"/>
          </w:divBdr>
        </w:div>
        <w:div w:id="1365133965">
          <w:marLeft w:val="0"/>
          <w:marRight w:val="0"/>
          <w:marTop w:val="0"/>
          <w:marBottom w:val="0"/>
          <w:divBdr>
            <w:top w:val="none" w:sz="0" w:space="0" w:color="auto"/>
            <w:left w:val="none" w:sz="0" w:space="0" w:color="auto"/>
            <w:bottom w:val="none" w:sz="0" w:space="0" w:color="auto"/>
            <w:right w:val="none" w:sz="0" w:space="0" w:color="auto"/>
          </w:divBdr>
          <w:divsChild>
            <w:div w:id="48457070">
              <w:marLeft w:val="0"/>
              <w:marRight w:val="0"/>
              <w:marTop w:val="0"/>
              <w:marBottom w:val="0"/>
              <w:divBdr>
                <w:top w:val="none" w:sz="0" w:space="0" w:color="auto"/>
                <w:left w:val="none" w:sz="0" w:space="0" w:color="auto"/>
                <w:bottom w:val="none" w:sz="0" w:space="0" w:color="auto"/>
                <w:right w:val="none" w:sz="0" w:space="0" w:color="auto"/>
              </w:divBdr>
            </w:div>
          </w:divsChild>
        </w:div>
        <w:div w:id="394355099">
          <w:marLeft w:val="0"/>
          <w:marRight w:val="0"/>
          <w:marTop w:val="0"/>
          <w:marBottom w:val="0"/>
          <w:divBdr>
            <w:top w:val="none" w:sz="0" w:space="0" w:color="auto"/>
            <w:left w:val="none" w:sz="0" w:space="0" w:color="auto"/>
            <w:bottom w:val="none" w:sz="0" w:space="0" w:color="auto"/>
            <w:right w:val="none" w:sz="0" w:space="0" w:color="auto"/>
          </w:divBdr>
        </w:div>
        <w:div w:id="319429964">
          <w:marLeft w:val="0"/>
          <w:marRight w:val="0"/>
          <w:marTop w:val="0"/>
          <w:marBottom w:val="0"/>
          <w:divBdr>
            <w:top w:val="none" w:sz="0" w:space="0" w:color="auto"/>
            <w:left w:val="none" w:sz="0" w:space="0" w:color="auto"/>
            <w:bottom w:val="none" w:sz="0" w:space="0" w:color="auto"/>
            <w:right w:val="none" w:sz="0" w:space="0" w:color="auto"/>
          </w:divBdr>
          <w:divsChild>
            <w:div w:id="624506544">
              <w:marLeft w:val="0"/>
              <w:marRight w:val="0"/>
              <w:marTop w:val="0"/>
              <w:marBottom w:val="0"/>
              <w:divBdr>
                <w:top w:val="none" w:sz="0" w:space="0" w:color="auto"/>
                <w:left w:val="none" w:sz="0" w:space="0" w:color="auto"/>
                <w:bottom w:val="none" w:sz="0" w:space="0" w:color="auto"/>
                <w:right w:val="none" w:sz="0" w:space="0" w:color="auto"/>
              </w:divBdr>
            </w:div>
          </w:divsChild>
        </w:div>
        <w:div w:id="1832795275">
          <w:marLeft w:val="0"/>
          <w:marRight w:val="0"/>
          <w:marTop w:val="0"/>
          <w:marBottom w:val="0"/>
          <w:divBdr>
            <w:top w:val="none" w:sz="0" w:space="0" w:color="auto"/>
            <w:left w:val="none" w:sz="0" w:space="0" w:color="auto"/>
            <w:bottom w:val="none" w:sz="0" w:space="0" w:color="auto"/>
            <w:right w:val="none" w:sz="0" w:space="0" w:color="auto"/>
          </w:divBdr>
        </w:div>
        <w:div w:id="1383485778">
          <w:marLeft w:val="0"/>
          <w:marRight w:val="0"/>
          <w:marTop w:val="0"/>
          <w:marBottom w:val="0"/>
          <w:divBdr>
            <w:top w:val="none" w:sz="0" w:space="0" w:color="auto"/>
            <w:left w:val="none" w:sz="0" w:space="0" w:color="auto"/>
            <w:bottom w:val="none" w:sz="0" w:space="0" w:color="auto"/>
            <w:right w:val="none" w:sz="0" w:space="0" w:color="auto"/>
          </w:divBdr>
          <w:divsChild>
            <w:div w:id="826046851">
              <w:marLeft w:val="0"/>
              <w:marRight w:val="0"/>
              <w:marTop w:val="0"/>
              <w:marBottom w:val="0"/>
              <w:divBdr>
                <w:top w:val="none" w:sz="0" w:space="0" w:color="auto"/>
                <w:left w:val="none" w:sz="0" w:space="0" w:color="auto"/>
                <w:bottom w:val="none" w:sz="0" w:space="0" w:color="auto"/>
                <w:right w:val="none" w:sz="0" w:space="0" w:color="auto"/>
              </w:divBdr>
            </w:div>
          </w:divsChild>
        </w:div>
        <w:div w:id="1558317421">
          <w:marLeft w:val="0"/>
          <w:marRight w:val="0"/>
          <w:marTop w:val="0"/>
          <w:marBottom w:val="0"/>
          <w:divBdr>
            <w:top w:val="none" w:sz="0" w:space="0" w:color="auto"/>
            <w:left w:val="none" w:sz="0" w:space="0" w:color="auto"/>
            <w:bottom w:val="none" w:sz="0" w:space="0" w:color="auto"/>
            <w:right w:val="none" w:sz="0" w:space="0" w:color="auto"/>
          </w:divBdr>
        </w:div>
        <w:div w:id="1532764900">
          <w:marLeft w:val="0"/>
          <w:marRight w:val="0"/>
          <w:marTop w:val="0"/>
          <w:marBottom w:val="0"/>
          <w:divBdr>
            <w:top w:val="none" w:sz="0" w:space="0" w:color="auto"/>
            <w:left w:val="none" w:sz="0" w:space="0" w:color="auto"/>
            <w:bottom w:val="none" w:sz="0" w:space="0" w:color="auto"/>
            <w:right w:val="none" w:sz="0" w:space="0" w:color="auto"/>
          </w:divBdr>
          <w:divsChild>
            <w:div w:id="878930727">
              <w:marLeft w:val="0"/>
              <w:marRight w:val="0"/>
              <w:marTop w:val="0"/>
              <w:marBottom w:val="0"/>
              <w:divBdr>
                <w:top w:val="none" w:sz="0" w:space="0" w:color="auto"/>
                <w:left w:val="none" w:sz="0" w:space="0" w:color="auto"/>
                <w:bottom w:val="none" w:sz="0" w:space="0" w:color="auto"/>
                <w:right w:val="none" w:sz="0" w:space="0" w:color="auto"/>
              </w:divBdr>
            </w:div>
          </w:divsChild>
        </w:div>
        <w:div w:id="229463793">
          <w:marLeft w:val="0"/>
          <w:marRight w:val="0"/>
          <w:marTop w:val="0"/>
          <w:marBottom w:val="0"/>
          <w:divBdr>
            <w:top w:val="none" w:sz="0" w:space="0" w:color="auto"/>
            <w:left w:val="none" w:sz="0" w:space="0" w:color="auto"/>
            <w:bottom w:val="none" w:sz="0" w:space="0" w:color="auto"/>
            <w:right w:val="none" w:sz="0" w:space="0" w:color="auto"/>
          </w:divBdr>
        </w:div>
        <w:div w:id="1040788255">
          <w:marLeft w:val="0"/>
          <w:marRight w:val="0"/>
          <w:marTop w:val="0"/>
          <w:marBottom w:val="0"/>
          <w:divBdr>
            <w:top w:val="none" w:sz="0" w:space="0" w:color="auto"/>
            <w:left w:val="none" w:sz="0" w:space="0" w:color="auto"/>
            <w:bottom w:val="none" w:sz="0" w:space="0" w:color="auto"/>
            <w:right w:val="none" w:sz="0" w:space="0" w:color="auto"/>
          </w:divBdr>
          <w:divsChild>
            <w:div w:id="89593983">
              <w:marLeft w:val="0"/>
              <w:marRight w:val="0"/>
              <w:marTop w:val="0"/>
              <w:marBottom w:val="0"/>
              <w:divBdr>
                <w:top w:val="none" w:sz="0" w:space="0" w:color="auto"/>
                <w:left w:val="none" w:sz="0" w:space="0" w:color="auto"/>
                <w:bottom w:val="none" w:sz="0" w:space="0" w:color="auto"/>
                <w:right w:val="none" w:sz="0" w:space="0" w:color="auto"/>
              </w:divBdr>
            </w:div>
          </w:divsChild>
        </w:div>
        <w:div w:id="1370767210">
          <w:marLeft w:val="0"/>
          <w:marRight w:val="0"/>
          <w:marTop w:val="0"/>
          <w:marBottom w:val="0"/>
          <w:divBdr>
            <w:top w:val="none" w:sz="0" w:space="0" w:color="auto"/>
            <w:left w:val="none" w:sz="0" w:space="0" w:color="auto"/>
            <w:bottom w:val="none" w:sz="0" w:space="0" w:color="auto"/>
            <w:right w:val="none" w:sz="0" w:space="0" w:color="auto"/>
          </w:divBdr>
        </w:div>
        <w:div w:id="1142040088">
          <w:marLeft w:val="0"/>
          <w:marRight w:val="0"/>
          <w:marTop w:val="0"/>
          <w:marBottom w:val="0"/>
          <w:divBdr>
            <w:top w:val="none" w:sz="0" w:space="0" w:color="auto"/>
            <w:left w:val="none" w:sz="0" w:space="0" w:color="auto"/>
            <w:bottom w:val="none" w:sz="0" w:space="0" w:color="auto"/>
            <w:right w:val="none" w:sz="0" w:space="0" w:color="auto"/>
          </w:divBdr>
          <w:divsChild>
            <w:div w:id="1663241579">
              <w:marLeft w:val="0"/>
              <w:marRight w:val="0"/>
              <w:marTop w:val="0"/>
              <w:marBottom w:val="0"/>
              <w:divBdr>
                <w:top w:val="none" w:sz="0" w:space="0" w:color="auto"/>
                <w:left w:val="none" w:sz="0" w:space="0" w:color="auto"/>
                <w:bottom w:val="none" w:sz="0" w:space="0" w:color="auto"/>
                <w:right w:val="none" w:sz="0" w:space="0" w:color="auto"/>
              </w:divBdr>
            </w:div>
          </w:divsChild>
        </w:div>
        <w:div w:id="119033290">
          <w:marLeft w:val="0"/>
          <w:marRight w:val="0"/>
          <w:marTop w:val="300"/>
          <w:marBottom w:val="0"/>
          <w:divBdr>
            <w:top w:val="none" w:sz="0" w:space="0" w:color="auto"/>
            <w:left w:val="none" w:sz="0" w:space="0" w:color="auto"/>
            <w:bottom w:val="none" w:sz="0" w:space="0" w:color="auto"/>
            <w:right w:val="none" w:sz="0" w:space="0" w:color="auto"/>
          </w:divBdr>
          <w:divsChild>
            <w:div w:id="2007587987">
              <w:marLeft w:val="0"/>
              <w:marRight w:val="0"/>
              <w:marTop w:val="0"/>
              <w:marBottom w:val="0"/>
              <w:divBdr>
                <w:top w:val="none" w:sz="0" w:space="0" w:color="auto"/>
                <w:left w:val="none" w:sz="0" w:space="0" w:color="auto"/>
                <w:bottom w:val="none" w:sz="0" w:space="0" w:color="auto"/>
                <w:right w:val="none" w:sz="0" w:space="0" w:color="auto"/>
              </w:divBdr>
              <w:divsChild>
                <w:div w:id="11190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859454">
          <w:marLeft w:val="0"/>
          <w:marRight w:val="0"/>
          <w:marTop w:val="300"/>
          <w:marBottom w:val="0"/>
          <w:divBdr>
            <w:top w:val="none" w:sz="0" w:space="0" w:color="auto"/>
            <w:left w:val="none" w:sz="0" w:space="0" w:color="auto"/>
            <w:bottom w:val="none" w:sz="0" w:space="0" w:color="auto"/>
            <w:right w:val="none" w:sz="0" w:space="0" w:color="auto"/>
          </w:divBdr>
          <w:divsChild>
            <w:div w:id="1076902825">
              <w:marLeft w:val="0"/>
              <w:marRight w:val="0"/>
              <w:marTop w:val="0"/>
              <w:marBottom w:val="0"/>
              <w:divBdr>
                <w:top w:val="none" w:sz="0" w:space="0" w:color="auto"/>
                <w:left w:val="none" w:sz="0" w:space="0" w:color="auto"/>
                <w:bottom w:val="none" w:sz="0" w:space="0" w:color="auto"/>
                <w:right w:val="none" w:sz="0" w:space="0" w:color="auto"/>
              </w:divBdr>
              <w:divsChild>
                <w:div w:id="163702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060402">
          <w:marLeft w:val="0"/>
          <w:marRight w:val="0"/>
          <w:marTop w:val="300"/>
          <w:marBottom w:val="0"/>
          <w:divBdr>
            <w:top w:val="none" w:sz="0" w:space="0" w:color="auto"/>
            <w:left w:val="none" w:sz="0" w:space="0" w:color="auto"/>
            <w:bottom w:val="none" w:sz="0" w:space="0" w:color="auto"/>
            <w:right w:val="none" w:sz="0" w:space="0" w:color="auto"/>
          </w:divBdr>
          <w:divsChild>
            <w:div w:id="329798164">
              <w:marLeft w:val="0"/>
              <w:marRight w:val="0"/>
              <w:marTop w:val="0"/>
              <w:marBottom w:val="0"/>
              <w:divBdr>
                <w:top w:val="none" w:sz="0" w:space="0" w:color="auto"/>
                <w:left w:val="none" w:sz="0" w:space="0" w:color="auto"/>
                <w:bottom w:val="none" w:sz="0" w:space="0" w:color="auto"/>
                <w:right w:val="none" w:sz="0" w:space="0" w:color="auto"/>
              </w:divBdr>
              <w:divsChild>
                <w:div w:id="93424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27754">
          <w:marLeft w:val="0"/>
          <w:marRight w:val="0"/>
          <w:marTop w:val="300"/>
          <w:marBottom w:val="0"/>
          <w:divBdr>
            <w:top w:val="none" w:sz="0" w:space="0" w:color="auto"/>
            <w:left w:val="none" w:sz="0" w:space="0" w:color="auto"/>
            <w:bottom w:val="none" w:sz="0" w:space="0" w:color="auto"/>
            <w:right w:val="none" w:sz="0" w:space="0" w:color="auto"/>
          </w:divBdr>
          <w:divsChild>
            <w:div w:id="1333340186">
              <w:marLeft w:val="0"/>
              <w:marRight w:val="0"/>
              <w:marTop w:val="0"/>
              <w:marBottom w:val="0"/>
              <w:divBdr>
                <w:top w:val="none" w:sz="0" w:space="0" w:color="auto"/>
                <w:left w:val="none" w:sz="0" w:space="0" w:color="auto"/>
                <w:bottom w:val="none" w:sz="0" w:space="0" w:color="auto"/>
                <w:right w:val="none" w:sz="0" w:space="0" w:color="auto"/>
              </w:divBdr>
              <w:divsChild>
                <w:div w:id="144522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800792">
      <w:bodyDiv w:val="1"/>
      <w:marLeft w:val="0"/>
      <w:marRight w:val="0"/>
      <w:marTop w:val="0"/>
      <w:marBottom w:val="0"/>
      <w:divBdr>
        <w:top w:val="none" w:sz="0" w:space="0" w:color="auto"/>
        <w:left w:val="none" w:sz="0" w:space="0" w:color="auto"/>
        <w:bottom w:val="none" w:sz="0" w:space="0" w:color="auto"/>
        <w:right w:val="none" w:sz="0" w:space="0" w:color="auto"/>
      </w:divBdr>
      <w:divsChild>
        <w:div w:id="1149401469">
          <w:marLeft w:val="0"/>
          <w:marRight w:val="0"/>
          <w:marTop w:val="0"/>
          <w:marBottom w:val="0"/>
          <w:divBdr>
            <w:top w:val="none" w:sz="0" w:space="0" w:color="auto"/>
            <w:left w:val="none" w:sz="0" w:space="0" w:color="auto"/>
            <w:bottom w:val="none" w:sz="0" w:space="0" w:color="auto"/>
            <w:right w:val="none" w:sz="0" w:space="0" w:color="auto"/>
          </w:divBdr>
        </w:div>
        <w:div w:id="1557429176">
          <w:marLeft w:val="0"/>
          <w:marRight w:val="0"/>
          <w:marTop w:val="0"/>
          <w:marBottom w:val="0"/>
          <w:divBdr>
            <w:top w:val="none" w:sz="0" w:space="0" w:color="auto"/>
            <w:left w:val="none" w:sz="0" w:space="0" w:color="auto"/>
            <w:bottom w:val="none" w:sz="0" w:space="0" w:color="auto"/>
            <w:right w:val="none" w:sz="0" w:space="0" w:color="auto"/>
          </w:divBdr>
          <w:divsChild>
            <w:div w:id="1795447059">
              <w:marLeft w:val="0"/>
              <w:marRight w:val="0"/>
              <w:marTop w:val="0"/>
              <w:marBottom w:val="0"/>
              <w:divBdr>
                <w:top w:val="none" w:sz="0" w:space="0" w:color="auto"/>
                <w:left w:val="none" w:sz="0" w:space="0" w:color="auto"/>
                <w:bottom w:val="none" w:sz="0" w:space="0" w:color="auto"/>
                <w:right w:val="none" w:sz="0" w:space="0" w:color="auto"/>
              </w:divBdr>
            </w:div>
          </w:divsChild>
        </w:div>
        <w:div w:id="1947619130">
          <w:marLeft w:val="0"/>
          <w:marRight w:val="0"/>
          <w:marTop w:val="0"/>
          <w:marBottom w:val="0"/>
          <w:divBdr>
            <w:top w:val="none" w:sz="0" w:space="0" w:color="auto"/>
            <w:left w:val="none" w:sz="0" w:space="0" w:color="auto"/>
            <w:bottom w:val="none" w:sz="0" w:space="0" w:color="auto"/>
            <w:right w:val="none" w:sz="0" w:space="0" w:color="auto"/>
          </w:divBdr>
        </w:div>
        <w:div w:id="209852446">
          <w:marLeft w:val="0"/>
          <w:marRight w:val="0"/>
          <w:marTop w:val="0"/>
          <w:marBottom w:val="0"/>
          <w:divBdr>
            <w:top w:val="none" w:sz="0" w:space="0" w:color="auto"/>
            <w:left w:val="none" w:sz="0" w:space="0" w:color="auto"/>
            <w:bottom w:val="none" w:sz="0" w:space="0" w:color="auto"/>
            <w:right w:val="none" w:sz="0" w:space="0" w:color="auto"/>
          </w:divBdr>
          <w:divsChild>
            <w:div w:id="24718730">
              <w:marLeft w:val="0"/>
              <w:marRight w:val="0"/>
              <w:marTop w:val="0"/>
              <w:marBottom w:val="0"/>
              <w:divBdr>
                <w:top w:val="none" w:sz="0" w:space="0" w:color="auto"/>
                <w:left w:val="none" w:sz="0" w:space="0" w:color="auto"/>
                <w:bottom w:val="none" w:sz="0" w:space="0" w:color="auto"/>
                <w:right w:val="none" w:sz="0" w:space="0" w:color="auto"/>
              </w:divBdr>
            </w:div>
          </w:divsChild>
        </w:div>
        <w:div w:id="1377005797">
          <w:marLeft w:val="0"/>
          <w:marRight w:val="0"/>
          <w:marTop w:val="0"/>
          <w:marBottom w:val="0"/>
          <w:divBdr>
            <w:top w:val="none" w:sz="0" w:space="0" w:color="auto"/>
            <w:left w:val="none" w:sz="0" w:space="0" w:color="auto"/>
            <w:bottom w:val="none" w:sz="0" w:space="0" w:color="auto"/>
            <w:right w:val="none" w:sz="0" w:space="0" w:color="auto"/>
          </w:divBdr>
        </w:div>
        <w:div w:id="1129282112">
          <w:marLeft w:val="0"/>
          <w:marRight w:val="0"/>
          <w:marTop w:val="0"/>
          <w:marBottom w:val="0"/>
          <w:divBdr>
            <w:top w:val="none" w:sz="0" w:space="0" w:color="auto"/>
            <w:left w:val="none" w:sz="0" w:space="0" w:color="auto"/>
            <w:bottom w:val="none" w:sz="0" w:space="0" w:color="auto"/>
            <w:right w:val="none" w:sz="0" w:space="0" w:color="auto"/>
          </w:divBdr>
          <w:divsChild>
            <w:div w:id="732239515">
              <w:marLeft w:val="0"/>
              <w:marRight w:val="0"/>
              <w:marTop w:val="0"/>
              <w:marBottom w:val="0"/>
              <w:divBdr>
                <w:top w:val="none" w:sz="0" w:space="0" w:color="auto"/>
                <w:left w:val="none" w:sz="0" w:space="0" w:color="auto"/>
                <w:bottom w:val="none" w:sz="0" w:space="0" w:color="auto"/>
                <w:right w:val="none" w:sz="0" w:space="0" w:color="auto"/>
              </w:divBdr>
            </w:div>
          </w:divsChild>
        </w:div>
        <w:div w:id="152988606">
          <w:marLeft w:val="0"/>
          <w:marRight w:val="0"/>
          <w:marTop w:val="0"/>
          <w:marBottom w:val="0"/>
          <w:divBdr>
            <w:top w:val="none" w:sz="0" w:space="0" w:color="auto"/>
            <w:left w:val="none" w:sz="0" w:space="0" w:color="auto"/>
            <w:bottom w:val="none" w:sz="0" w:space="0" w:color="auto"/>
            <w:right w:val="none" w:sz="0" w:space="0" w:color="auto"/>
          </w:divBdr>
        </w:div>
        <w:div w:id="1620994188">
          <w:marLeft w:val="0"/>
          <w:marRight w:val="0"/>
          <w:marTop w:val="0"/>
          <w:marBottom w:val="0"/>
          <w:divBdr>
            <w:top w:val="none" w:sz="0" w:space="0" w:color="auto"/>
            <w:left w:val="none" w:sz="0" w:space="0" w:color="auto"/>
            <w:bottom w:val="none" w:sz="0" w:space="0" w:color="auto"/>
            <w:right w:val="none" w:sz="0" w:space="0" w:color="auto"/>
          </w:divBdr>
          <w:divsChild>
            <w:div w:id="2097969126">
              <w:marLeft w:val="0"/>
              <w:marRight w:val="0"/>
              <w:marTop w:val="0"/>
              <w:marBottom w:val="0"/>
              <w:divBdr>
                <w:top w:val="none" w:sz="0" w:space="0" w:color="auto"/>
                <w:left w:val="none" w:sz="0" w:space="0" w:color="auto"/>
                <w:bottom w:val="none" w:sz="0" w:space="0" w:color="auto"/>
                <w:right w:val="none" w:sz="0" w:space="0" w:color="auto"/>
              </w:divBdr>
            </w:div>
          </w:divsChild>
        </w:div>
        <w:div w:id="2096855121">
          <w:marLeft w:val="0"/>
          <w:marRight w:val="0"/>
          <w:marTop w:val="0"/>
          <w:marBottom w:val="0"/>
          <w:divBdr>
            <w:top w:val="none" w:sz="0" w:space="0" w:color="auto"/>
            <w:left w:val="none" w:sz="0" w:space="0" w:color="auto"/>
            <w:bottom w:val="none" w:sz="0" w:space="0" w:color="auto"/>
            <w:right w:val="none" w:sz="0" w:space="0" w:color="auto"/>
          </w:divBdr>
        </w:div>
        <w:div w:id="755251354">
          <w:marLeft w:val="0"/>
          <w:marRight w:val="0"/>
          <w:marTop w:val="0"/>
          <w:marBottom w:val="0"/>
          <w:divBdr>
            <w:top w:val="none" w:sz="0" w:space="0" w:color="auto"/>
            <w:left w:val="none" w:sz="0" w:space="0" w:color="auto"/>
            <w:bottom w:val="none" w:sz="0" w:space="0" w:color="auto"/>
            <w:right w:val="none" w:sz="0" w:space="0" w:color="auto"/>
          </w:divBdr>
          <w:divsChild>
            <w:div w:id="1661808394">
              <w:marLeft w:val="0"/>
              <w:marRight w:val="0"/>
              <w:marTop w:val="0"/>
              <w:marBottom w:val="0"/>
              <w:divBdr>
                <w:top w:val="none" w:sz="0" w:space="0" w:color="auto"/>
                <w:left w:val="none" w:sz="0" w:space="0" w:color="auto"/>
                <w:bottom w:val="none" w:sz="0" w:space="0" w:color="auto"/>
                <w:right w:val="none" w:sz="0" w:space="0" w:color="auto"/>
              </w:divBdr>
            </w:div>
          </w:divsChild>
        </w:div>
        <w:div w:id="242228014">
          <w:marLeft w:val="0"/>
          <w:marRight w:val="0"/>
          <w:marTop w:val="0"/>
          <w:marBottom w:val="0"/>
          <w:divBdr>
            <w:top w:val="none" w:sz="0" w:space="0" w:color="auto"/>
            <w:left w:val="none" w:sz="0" w:space="0" w:color="auto"/>
            <w:bottom w:val="none" w:sz="0" w:space="0" w:color="auto"/>
            <w:right w:val="none" w:sz="0" w:space="0" w:color="auto"/>
          </w:divBdr>
        </w:div>
        <w:div w:id="374817771">
          <w:marLeft w:val="0"/>
          <w:marRight w:val="0"/>
          <w:marTop w:val="0"/>
          <w:marBottom w:val="0"/>
          <w:divBdr>
            <w:top w:val="none" w:sz="0" w:space="0" w:color="auto"/>
            <w:left w:val="none" w:sz="0" w:space="0" w:color="auto"/>
            <w:bottom w:val="none" w:sz="0" w:space="0" w:color="auto"/>
            <w:right w:val="none" w:sz="0" w:space="0" w:color="auto"/>
          </w:divBdr>
          <w:divsChild>
            <w:div w:id="814417154">
              <w:marLeft w:val="0"/>
              <w:marRight w:val="0"/>
              <w:marTop w:val="0"/>
              <w:marBottom w:val="0"/>
              <w:divBdr>
                <w:top w:val="none" w:sz="0" w:space="0" w:color="auto"/>
                <w:left w:val="none" w:sz="0" w:space="0" w:color="auto"/>
                <w:bottom w:val="none" w:sz="0" w:space="0" w:color="auto"/>
                <w:right w:val="none" w:sz="0" w:space="0" w:color="auto"/>
              </w:divBdr>
            </w:div>
          </w:divsChild>
        </w:div>
        <w:div w:id="769593705">
          <w:marLeft w:val="0"/>
          <w:marRight w:val="0"/>
          <w:marTop w:val="0"/>
          <w:marBottom w:val="0"/>
          <w:divBdr>
            <w:top w:val="none" w:sz="0" w:space="0" w:color="auto"/>
            <w:left w:val="none" w:sz="0" w:space="0" w:color="auto"/>
            <w:bottom w:val="none" w:sz="0" w:space="0" w:color="auto"/>
            <w:right w:val="none" w:sz="0" w:space="0" w:color="auto"/>
          </w:divBdr>
        </w:div>
        <w:div w:id="1484391277">
          <w:marLeft w:val="0"/>
          <w:marRight w:val="0"/>
          <w:marTop w:val="0"/>
          <w:marBottom w:val="0"/>
          <w:divBdr>
            <w:top w:val="none" w:sz="0" w:space="0" w:color="auto"/>
            <w:left w:val="none" w:sz="0" w:space="0" w:color="auto"/>
            <w:bottom w:val="none" w:sz="0" w:space="0" w:color="auto"/>
            <w:right w:val="none" w:sz="0" w:space="0" w:color="auto"/>
          </w:divBdr>
          <w:divsChild>
            <w:div w:id="2098162928">
              <w:marLeft w:val="0"/>
              <w:marRight w:val="0"/>
              <w:marTop w:val="0"/>
              <w:marBottom w:val="0"/>
              <w:divBdr>
                <w:top w:val="none" w:sz="0" w:space="0" w:color="auto"/>
                <w:left w:val="none" w:sz="0" w:space="0" w:color="auto"/>
                <w:bottom w:val="none" w:sz="0" w:space="0" w:color="auto"/>
                <w:right w:val="none" w:sz="0" w:space="0" w:color="auto"/>
              </w:divBdr>
            </w:div>
          </w:divsChild>
        </w:div>
        <w:div w:id="1930311366">
          <w:marLeft w:val="0"/>
          <w:marRight w:val="0"/>
          <w:marTop w:val="300"/>
          <w:marBottom w:val="0"/>
          <w:divBdr>
            <w:top w:val="none" w:sz="0" w:space="0" w:color="auto"/>
            <w:left w:val="none" w:sz="0" w:space="0" w:color="auto"/>
            <w:bottom w:val="none" w:sz="0" w:space="0" w:color="auto"/>
            <w:right w:val="none" w:sz="0" w:space="0" w:color="auto"/>
          </w:divBdr>
          <w:divsChild>
            <w:div w:id="288976833">
              <w:marLeft w:val="0"/>
              <w:marRight w:val="0"/>
              <w:marTop w:val="0"/>
              <w:marBottom w:val="0"/>
              <w:divBdr>
                <w:top w:val="none" w:sz="0" w:space="0" w:color="auto"/>
                <w:left w:val="none" w:sz="0" w:space="0" w:color="auto"/>
                <w:bottom w:val="none" w:sz="0" w:space="0" w:color="auto"/>
                <w:right w:val="none" w:sz="0" w:space="0" w:color="auto"/>
              </w:divBdr>
              <w:divsChild>
                <w:div w:id="21002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169917">
          <w:marLeft w:val="0"/>
          <w:marRight w:val="0"/>
          <w:marTop w:val="300"/>
          <w:marBottom w:val="0"/>
          <w:divBdr>
            <w:top w:val="none" w:sz="0" w:space="0" w:color="auto"/>
            <w:left w:val="none" w:sz="0" w:space="0" w:color="auto"/>
            <w:bottom w:val="none" w:sz="0" w:space="0" w:color="auto"/>
            <w:right w:val="none" w:sz="0" w:space="0" w:color="auto"/>
          </w:divBdr>
          <w:divsChild>
            <w:div w:id="989216893">
              <w:marLeft w:val="0"/>
              <w:marRight w:val="0"/>
              <w:marTop w:val="0"/>
              <w:marBottom w:val="0"/>
              <w:divBdr>
                <w:top w:val="none" w:sz="0" w:space="0" w:color="auto"/>
                <w:left w:val="none" w:sz="0" w:space="0" w:color="auto"/>
                <w:bottom w:val="none" w:sz="0" w:space="0" w:color="auto"/>
                <w:right w:val="none" w:sz="0" w:space="0" w:color="auto"/>
              </w:divBdr>
              <w:divsChild>
                <w:div w:id="178284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0647">
          <w:marLeft w:val="0"/>
          <w:marRight w:val="0"/>
          <w:marTop w:val="300"/>
          <w:marBottom w:val="0"/>
          <w:divBdr>
            <w:top w:val="none" w:sz="0" w:space="0" w:color="auto"/>
            <w:left w:val="none" w:sz="0" w:space="0" w:color="auto"/>
            <w:bottom w:val="none" w:sz="0" w:space="0" w:color="auto"/>
            <w:right w:val="none" w:sz="0" w:space="0" w:color="auto"/>
          </w:divBdr>
          <w:divsChild>
            <w:div w:id="1295523479">
              <w:marLeft w:val="0"/>
              <w:marRight w:val="0"/>
              <w:marTop w:val="0"/>
              <w:marBottom w:val="0"/>
              <w:divBdr>
                <w:top w:val="none" w:sz="0" w:space="0" w:color="auto"/>
                <w:left w:val="none" w:sz="0" w:space="0" w:color="auto"/>
                <w:bottom w:val="none" w:sz="0" w:space="0" w:color="auto"/>
                <w:right w:val="none" w:sz="0" w:space="0" w:color="auto"/>
              </w:divBdr>
              <w:divsChild>
                <w:div w:id="90737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4244">
          <w:marLeft w:val="0"/>
          <w:marRight w:val="0"/>
          <w:marTop w:val="300"/>
          <w:marBottom w:val="0"/>
          <w:divBdr>
            <w:top w:val="none" w:sz="0" w:space="0" w:color="auto"/>
            <w:left w:val="none" w:sz="0" w:space="0" w:color="auto"/>
            <w:bottom w:val="none" w:sz="0" w:space="0" w:color="auto"/>
            <w:right w:val="none" w:sz="0" w:space="0" w:color="auto"/>
          </w:divBdr>
          <w:divsChild>
            <w:div w:id="177232560">
              <w:marLeft w:val="0"/>
              <w:marRight w:val="0"/>
              <w:marTop w:val="0"/>
              <w:marBottom w:val="0"/>
              <w:divBdr>
                <w:top w:val="none" w:sz="0" w:space="0" w:color="auto"/>
                <w:left w:val="none" w:sz="0" w:space="0" w:color="auto"/>
                <w:bottom w:val="none" w:sz="0" w:space="0" w:color="auto"/>
                <w:right w:val="none" w:sz="0" w:space="0" w:color="auto"/>
              </w:divBdr>
              <w:divsChild>
                <w:div w:id="1969702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043370">
      <w:bodyDiv w:val="1"/>
      <w:marLeft w:val="0"/>
      <w:marRight w:val="0"/>
      <w:marTop w:val="0"/>
      <w:marBottom w:val="0"/>
      <w:divBdr>
        <w:top w:val="none" w:sz="0" w:space="0" w:color="auto"/>
        <w:left w:val="none" w:sz="0" w:space="0" w:color="auto"/>
        <w:bottom w:val="none" w:sz="0" w:space="0" w:color="auto"/>
        <w:right w:val="none" w:sz="0" w:space="0" w:color="auto"/>
      </w:divBdr>
      <w:divsChild>
        <w:div w:id="1938243910">
          <w:marLeft w:val="0"/>
          <w:marRight w:val="0"/>
          <w:marTop w:val="0"/>
          <w:marBottom w:val="0"/>
          <w:divBdr>
            <w:top w:val="none" w:sz="0" w:space="0" w:color="auto"/>
            <w:left w:val="none" w:sz="0" w:space="0" w:color="auto"/>
            <w:bottom w:val="none" w:sz="0" w:space="0" w:color="auto"/>
            <w:right w:val="none" w:sz="0" w:space="0" w:color="auto"/>
          </w:divBdr>
        </w:div>
        <w:div w:id="2108839743">
          <w:marLeft w:val="0"/>
          <w:marRight w:val="0"/>
          <w:marTop w:val="0"/>
          <w:marBottom w:val="0"/>
          <w:divBdr>
            <w:top w:val="none" w:sz="0" w:space="0" w:color="auto"/>
            <w:left w:val="none" w:sz="0" w:space="0" w:color="auto"/>
            <w:bottom w:val="none" w:sz="0" w:space="0" w:color="auto"/>
            <w:right w:val="none" w:sz="0" w:space="0" w:color="auto"/>
          </w:divBdr>
          <w:divsChild>
            <w:div w:id="615254940">
              <w:marLeft w:val="0"/>
              <w:marRight w:val="0"/>
              <w:marTop w:val="0"/>
              <w:marBottom w:val="0"/>
              <w:divBdr>
                <w:top w:val="none" w:sz="0" w:space="0" w:color="auto"/>
                <w:left w:val="none" w:sz="0" w:space="0" w:color="auto"/>
                <w:bottom w:val="none" w:sz="0" w:space="0" w:color="auto"/>
                <w:right w:val="none" w:sz="0" w:space="0" w:color="auto"/>
              </w:divBdr>
            </w:div>
          </w:divsChild>
        </w:div>
        <w:div w:id="1069500851">
          <w:marLeft w:val="0"/>
          <w:marRight w:val="0"/>
          <w:marTop w:val="0"/>
          <w:marBottom w:val="0"/>
          <w:divBdr>
            <w:top w:val="none" w:sz="0" w:space="0" w:color="auto"/>
            <w:left w:val="none" w:sz="0" w:space="0" w:color="auto"/>
            <w:bottom w:val="none" w:sz="0" w:space="0" w:color="auto"/>
            <w:right w:val="none" w:sz="0" w:space="0" w:color="auto"/>
          </w:divBdr>
        </w:div>
        <w:div w:id="2046831172">
          <w:marLeft w:val="0"/>
          <w:marRight w:val="0"/>
          <w:marTop w:val="0"/>
          <w:marBottom w:val="0"/>
          <w:divBdr>
            <w:top w:val="none" w:sz="0" w:space="0" w:color="auto"/>
            <w:left w:val="none" w:sz="0" w:space="0" w:color="auto"/>
            <w:bottom w:val="none" w:sz="0" w:space="0" w:color="auto"/>
            <w:right w:val="none" w:sz="0" w:space="0" w:color="auto"/>
          </w:divBdr>
          <w:divsChild>
            <w:div w:id="1818182891">
              <w:marLeft w:val="0"/>
              <w:marRight w:val="0"/>
              <w:marTop w:val="0"/>
              <w:marBottom w:val="0"/>
              <w:divBdr>
                <w:top w:val="none" w:sz="0" w:space="0" w:color="auto"/>
                <w:left w:val="none" w:sz="0" w:space="0" w:color="auto"/>
                <w:bottom w:val="none" w:sz="0" w:space="0" w:color="auto"/>
                <w:right w:val="none" w:sz="0" w:space="0" w:color="auto"/>
              </w:divBdr>
            </w:div>
          </w:divsChild>
        </w:div>
        <w:div w:id="246114594">
          <w:marLeft w:val="0"/>
          <w:marRight w:val="0"/>
          <w:marTop w:val="0"/>
          <w:marBottom w:val="0"/>
          <w:divBdr>
            <w:top w:val="none" w:sz="0" w:space="0" w:color="auto"/>
            <w:left w:val="none" w:sz="0" w:space="0" w:color="auto"/>
            <w:bottom w:val="none" w:sz="0" w:space="0" w:color="auto"/>
            <w:right w:val="none" w:sz="0" w:space="0" w:color="auto"/>
          </w:divBdr>
        </w:div>
        <w:div w:id="1053622473">
          <w:marLeft w:val="0"/>
          <w:marRight w:val="0"/>
          <w:marTop w:val="0"/>
          <w:marBottom w:val="0"/>
          <w:divBdr>
            <w:top w:val="none" w:sz="0" w:space="0" w:color="auto"/>
            <w:left w:val="none" w:sz="0" w:space="0" w:color="auto"/>
            <w:bottom w:val="none" w:sz="0" w:space="0" w:color="auto"/>
            <w:right w:val="none" w:sz="0" w:space="0" w:color="auto"/>
          </w:divBdr>
          <w:divsChild>
            <w:div w:id="1902599867">
              <w:marLeft w:val="0"/>
              <w:marRight w:val="0"/>
              <w:marTop w:val="0"/>
              <w:marBottom w:val="0"/>
              <w:divBdr>
                <w:top w:val="none" w:sz="0" w:space="0" w:color="auto"/>
                <w:left w:val="none" w:sz="0" w:space="0" w:color="auto"/>
                <w:bottom w:val="none" w:sz="0" w:space="0" w:color="auto"/>
                <w:right w:val="none" w:sz="0" w:space="0" w:color="auto"/>
              </w:divBdr>
            </w:div>
          </w:divsChild>
        </w:div>
        <w:div w:id="528032938">
          <w:marLeft w:val="0"/>
          <w:marRight w:val="0"/>
          <w:marTop w:val="0"/>
          <w:marBottom w:val="0"/>
          <w:divBdr>
            <w:top w:val="none" w:sz="0" w:space="0" w:color="auto"/>
            <w:left w:val="none" w:sz="0" w:space="0" w:color="auto"/>
            <w:bottom w:val="none" w:sz="0" w:space="0" w:color="auto"/>
            <w:right w:val="none" w:sz="0" w:space="0" w:color="auto"/>
          </w:divBdr>
        </w:div>
        <w:div w:id="1605843796">
          <w:marLeft w:val="0"/>
          <w:marRight w:val="0"/>
          <w:marTop w:val="0"/>
          <w:marBottom w:val="0"/>
          <w:divBdr>
            <w:top w:val="none" w:sz="0" w:space="0" w:color="auto"/>
            <w:left w:val="none" w:sz="0" w:space="0" w:color="auto"/>
            <w:bottom w:val="none" w:sz="0" w:space="0" w:color="auto"/>
            <w:right w:val="none" w:sz="0" w:space="0" w:color="auto"/>
          </w:divBdr>
          <w:divsChild>
            <w:div w:id="373042932">
              <w:marLeft w:val="0"/>
              <w:marRight w:val="0"/>
              <w:marTop w:val="0"/>
              <w:marBottom w:val="0"/>
              <w:divBdr>
                <w:top w:val="none" w:sz="0" w:space="0" w:color="auto"/>
                <w:left w:val="none" w:sz="0" w:space="0" w:color="auto"/>
                <w:bottom w:val="none" w:sz="0" w:space="0" w:color="auto"/>
                <w:right w:val="none" w:sz="0" w:space="0" w:color="auto"/>
              </w:divBdr>
            </w:div>
          </w:divsChild>
        </w:div>
        <w:div w:id="761028029">
          <w:marLeft w:val="0"/>
          <w:marRight w:val="0"/>
          <w:marTop w:val="0"/>
          <w:marBottom w:val="0"/>
          <w:divBdr>
            <w:top w:val="none" w:sz="0" w:space="0" w:color="auto"/>
            <w:left w:val="none" w:sz="0" w:space="0" w:color="auto"/>
            <w:bottom w:val="none" w:sz="0" w:space="0" w:color="auto"/>
            <w:right w:val="none" w:sz="0" w:space="0" w:color="auto"/>
          </w:divBdr>
        </w:div>
        <w:div w:id="354431053">
          <w:marLeft w:val="0"/>
          <w:marRight w:val="0"/>
          <w:marTop w:val="0"/>
          <w:marBottom w:val="0"/>
          <w:divBdr>
            <w:top w:val="none" w:sz="0" w:space="0" w:color="auto"/>
            <w:left w:val="none" w:sz="0" w:space="0" w:color="auto"/>
            <w:bottom w:val="none" w:sz="0" w:space="0" w:color="auto"/>
            <w:right w:val="none" w:sz="0" w:space="0" w:color="auto"/>
          </w:divBdr>
          <w:divsChild>
            <w:div w:id="854535018">
              <w:marLeft w:val="0"/>
              <w:marRight w:val="0"/>
              <w:marTop w:val="0"/>
              <w:marBottom w:val="0"/>
              <w:divBdr>
                <w:top w:val="none" w:sz="0" w:space="0" w:color="auto"/>
                <w:left w:val="none" w:sz="0" w:space="0" w:color="auto"/>
                <w:bottom w:val="none" w:sz="0" w:space="0" w:color="auto"/>
                <w:right w:val="none" w:sz="0" w:space="0" w:color="auto"/>
              </w:divBdr>
            </w:div>
          </w:divsChild>
        </w:div>
        <w:div w:id="500199638">
          <w:marLeft w:val="0"/>
          <w:marRight w:val="0"/>
          <w:marTop w:val="0"/>
          <w:marBottom w:val="0"/>
          <w:divBdr>
            <w:top w:val="none" w:sz="0" w:space="0" w:color="auto"/>
            <w:left w:val="none" w:sz="0" w:space="0" w:color="auto"/>
            <w:bottom w:val="none" w:sz="0" w:space="0" w:color="auto"/>
            <w:right w:val="none" w:sz="0" w:space="0" w:color="auto"/>
          </w:divBdr>
        </w:div>
        <w:div w:id="689717561">
          <w:marLeft w:val="0"/>
          <w:marRight w:val="0"/>
          <w:marTop w:val="0"/>
          <w:marBottom w:val="0"/>
          <w:divBdr>
            <w:top w:val="none" w:sz="0" w:space="0" w:color="auto"/>
            <w:left w:val="none" w:sz="0" w:space="0" w:color="auto"/>
            <w:bottom w:val="none" w:sz="0" w:space="0" w:color="auto"/>
            <w:right w:val="none" w:sz="0" w:space="0" w:color="auto"/>
          </w:divBdr>
          <w:divsChild>
            <w:div w:id="1720011412">
              <w:marLeft w:val="0"/>
              <w:marRight w:val="0"/>
              <w:marTop w:val="0"/>
              <w:marBottom w:val="0"/>
              <w:divBdr>
                <w:top w:val="none" w:sz="0" w:space="0" w:color="auto"/>
                <w:left w:val="none" w:sz="0" w:space="0" w:color="auto"/>
                <w:bottom w:val="none" w:sz="0" w:space="0" w:color="auto"/>
                <w:right w:val="none" w:sz="0" w:space="0" w:color="auto"/>
              </w:divBdr>
            </w:div>
          </w:divsChild>
        </w:div>
        <w:div w:id="1327787018">
          <w:marLeft w:val="0"/>
          <w:marRight w:val="0"/>
          <w:marTop w:val="0"/>
          <w:marBottom w:val="0"/>
          <w:divBdr>
            <w:top w:val="none" w:sz="0" w:space="0" w:color="auto"/>
            <w:left w:val="none" w:sz="0" w:space="0" w:color="auto"/>
            <w:bottom w:val="none" w:sz="0" w:space="0" w:color="auto"/>
            <w:right w:val="none" w:sz="0" w:space="0" w:color="auto"/>
          </w:divBdr>
        </w:div>
        <w:div w:id="267466270">
          <w:marLeft w:val="0"/>
          <w:marRight w:val="0"/>
          <w:marTop w:val="0"/>
          <w:marBottom w:val="0"/>
          <w:divBdr>
            <w:top w:val="none" w:sz="0" w:space="0" w:color="auto"/>
            <w:left w:val="none" w:sz="0" w:space="0" w:color="auto"/>
            <w:bottom w:val="none" w:sz="0" w:space="0" w:color="auto"/>
            <w:right w:val="none" w:sz="0" w:space="0" w:color="auto"/>
          </w:divBdr>
          <w:divsChild>
            <w:div w:id="1790321623">
              <w:marLeft w:val="0"/>
              <w:marRight w:val="0"/>
              <w:marTop w:val="0"/>
              <w:marBottom w:val="0"/>
              <w:divBdr>
                <w:top w:val="none" w:sz="0" w:space="0" w:color="auto"/>
                <w:left w:val="none" w:sz="0" w:space="0" w:color="auto"/>
                <w:bottom w:val="none" w:sz="0" w:space="0" w:color="auto"/>
                <w:right w:val="none" w:sz="0" w:space="0" w:color="auto"/>
              </w:divBdr>
            </w:div>
          </w:divsChild>
        </w:div>
        <w:div w:id="285939260">
          <w:marLeft w:val="0"/>
          <w:marRight w:val="0"/>
          <w:marTop w:val="300"/>
          <w:marBottom w:val="0"/>
          <w:divBdr>
            <w:top w:val="none" w:sz="0" w:space="0" w:color="auto"/>
            <w:left w:val="none" w:sz="0" w:space="0" w:color="auto"/>
            <w:bottom w:val="none" w:sz="0" w:space="0" w:color="auto"/>
            <w:right w:val="none" w:sz="0" w:space="0" w:color="auto"/>
          </w:divBdr>
          <w:divsChild>
            <w:div w:id="125660812">
              <w:marLeft w:val="0"/>
              <w:marRight w:val="0"/>
              <w:marTop w:val="0"/>
              <w:marBottom w:val="0"/>
              <w:divBdr>
                <w:top w:val="none" w:sz="0" w:space="0" w:color="auto"/>
                <w:left w:val="none" w:sz="0" w:space="0" w:color="auto"/>
                <w:bottom w:val="none" w:sz="0" w:space="0" w:color="auto"/>
                <w:right w:val="none" w:sz="0" w:space="0" w:color="auto"/>
              </w:divBdr>
              <w:divsChild>
                <w:div w:id="980891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91981">
          <w:marLeft w:val="0"/>
          <w:marRight w:val="0"/>
          <w:marTop w:val="300"/>
          <w:marBottom w:val="0"/>
          <w:divBdr>
            <w:top w:val="none" w:sz="0" w:space="0" w:color="auto"/>
            <w:left w:val="none" w:sz="0" w:space="0" w:color="auto"/>
            <w:bottom w:val="none" w:sz="0" w:space="0" w:color="auto"/>
            <w:right w:val="none" w:sz="0" w:space="0" w:color="auto"/>
          </w:divBdr>
          <w:divsChild>
            <w:div w:id="1785612754">
              <w:marLeft w:val="0"/>
              <w:marRight w:val="0"/>
              <w:marTop w:val="0"/>
              <w:marBottom w:val="0"/>
              <w:divBdr>
                <w:top w:val="none" w:sz="0" w:space="0" w:color="auto"/>
                <w:left w:val="none" w:sz="0" w:space="0" w:color="auto"/>
                <w:bottom w:val="none" w:sz="0" w:space="0" w:color="auto"/>
                <w:right w:val="none" w:sz="0" w:space="0" w:color="auto"/>
              </w:divBdr>
              <w:divsChild>
                <w:div w:id="203006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0481">
          <w:marLeft w:val="0"/>
          <w:marRight w:val="0"/>
          <w:marTop w:val="300"/>
          <w:marBottom w:val="0"/>
          <w:divBdr>
            <w:top w:val="none" w:sz="0" w:space="0" w:color="auto"/>
            <w:left w:val="none" w:sz="0" w:space="0" w:color="auto"/>
            <w:bottom w:val="none" w:sz="0" w:space="0" w:color="auto"/>
            <w:right w:val="none" w:sz="0" w:space="0" w:color="auto"/>
          </w:divBdr>
          <w:divsChild>
            <w:div w:id="1091316259">
              <w:marLeft w:val="0"/>
              <w:marRight w:val="0"/>
              <w:marTop w:val="0"/>
              <w:marBottom w:val="0"/>
              <w:divBdr>
                <w:top w:val="none" w:sz="0" w:space="0" w:color="auto"/>
                <w:left w:val="none" w:sz="0" w:space="0" w:color="auto"/>
                <w:bottom w:val="none" w:sz="0" w:space="0" w:color="auto"/>
                <w:right w:val="none" w:sz="0" w:space="0" w:color="auto"/>
              </w:divBdr>
              <w:divsChild>
                <w:div w:id="199236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223318">
          <w:marLeft w:val="0"/>
          <w:marRight w:val="0"/>
          <w:marTop w:val="300"/>
          <w:marBottom w:val="0"/>
          <w:divBdr>
            <w:top w:val="none" w:sz="0" w:space="0" w:color="auto"/>
            <w:left w:val="none" w:sz="0" w:space="0" w:color="auto"/>
            <w:bottom w:val="none" w:sz="0" w:space="0" w:color="auto"/>
            <w:right w:val="none" w:sz="0" w:space="0" w:color="auto"/>
          </w:divBdr>
          <w:divsChild>
            <w:div w:id="1361203087">
              <w:marLeft w:val="0"/>
              <w:marRight w:val="0"/>
              <w:marTop w:val="0"/>
              <w:marBottom w:val="0"/>
              <w:divBdr>
                <w:top w:val="none" w:sz="0" w:space="0" w:color="auto"/>
                <w:left w:val="none" w:sz="0" w:space="0" w:color="auto"/>
                <w:bottom w:val="none" w:sz="0" w:space="0" w:color="auto"/>
                <w:right w:val="none" w:sz="0" w:space="0" w:color="auto"/>
              </w:divBdr>
              <w:divsChild>
                <w:div w:id="9235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189821">
      <w:bodyDiv w:val="1"/>
      <w:marLeft w:val="0"/>
      <w:marRight w:val="0"/>
      <w:marTop w:val="0"/>
      <w:marBottom w:val="0"/>
      <w:divBdr>
        <w:top w:val="none" w:sz="0" w:space="0" w:color="auto"/>
        <w:left w:val="none" w:sz="0" w:space="0" w:color="auto"/>
        <w:bottom w:val="none" w:sz="0" w:space="0" w:color="auto"/>
        <w:right w:val="none" w:sz="0" w:space="0" w:color="auto"/>
      </w:divBdr>
      <w:divsChild>
        <w:div w:id="1416131024">
          <w:marLeft w:val="0"/>
          <w:marRight w:val="0"/>
          <w:marTop w:val="0"/>
          <w:marBottom w:val="0"/>
          <w:divBdr>
            <w:top w:val="none" w:sz="0" w:space="0" w:color="auto"/>
            <w:left w:val="none" w:sz="0" w:space="0" w:color="auto"/>
            <w:bottom w:val="none" w:sz="0" w:space="0" w:color="auto"/>
            <w:right w:val="none" w:sz="0" w:space="0" w:color="auto"/>
          </w:divBdr>
        </w:div>
        <w:div w:id="326249354">
          <w:marLeft w:val="0"/>
          <w:marRight w:val="0"/>
          <w:marTop w:val="0"/>
          <w:marBottom w:val="0"/>
          <w:divBdr>
            <w:top w:val="none" w:sz="0" w:space="0" w:color="auto"/>
            <w:left w:val="none" w:sz="0" w:space="0" w:color="auto"/>
            <w:bottom w:val="none" w:sz="0" w:space="0" w:color="auto"/>
            <w:right w:val="none" w:sz="0" w:space="0" w:color="auto"/>
          </w:divBdr>
          <w:divsChild>
            <w:div w:id="1920359838">
              <w:marLeft w:val="0"/>
              <w:marRight w:val="0"/>
              <w:marTop w:val="0"/>
              <w:marBottom w:val="0"/>
              <w:divBdr>
                <w:top w:val="none" w:sz="0" w:space="0" w:color="auto"/>
                <w:left w:val="none" w:sz="0" w:space="0" w:color="auto"/>
                <w:bottom w:val="none" w:sz="0" w:space="0" w:color="auto"/>
                <w:right w:val="none" w:sz="0" w:space="0" w:color="auto"/>
              </w:divBdr>
            </w:div>
          </w:divsChild>
        </w:div>
        <w:div w:id="1893346860">
          <w:marLeft w:val="0"/>
          <w:marRight w:val="0"/>
          <w:marTop w:val="0"/>
          <w:marBottom w:val="0"/>
          <w:divBdr>
            <w:top w:val="none" w:sz="0" w:space="0" w:color="auto"/>
            <w:left w:val="none" w:sz="0" w:space="0" w:color="auto"/>
            <w:bottom w:val="none" w:sz="0" w:space="0" w:color="auto"/>
            <w:right w:val="none" w:sz="0" w:space="0" w:color="auto"/>
          </w:divBdr>
        </w:div>
        <w:div w:id="336155967">
          <w:marLeft w:val="0"/>
          <w:marRight w:val="0"/>
          <w:marTop w:val="0"/>
          <w:marBottom w:val="0"/>
          <w:divBdr>
            <w:top w:val="none" w:sz="0" w:space="0" w:color="auto"/>
            <w:left w:val="none" w:sz="0" w:space="0" w:color="auto"/>
            <w:bottom w:val="none" w:sz="0" w:space="0" w:color="auto"/>
            <w:right w:val="none" w:sz="0" w:space="0" w:color="auto"/>
          </w:divBdr>
          <w:divsChild>
            <w:div w:id="1352300800">
              <w:marLeft w:val="0"/>
              <w:marRight w:val="0"/>
              <w:marTop w:val="0"/>
              <w:marBottom w:val="0"/>
              <w:divBdr>
                <w:top w:val="none" w:sz="0" w:space="0" w:color="auto"/>
                <w:left w:val="none" w:sz="0" w:space="0" w:color="auto"/>
                <w:bottom w:val="none" w:sz="0" w:space="0" w:color="auto"/>
                <w:right w:val="none" w:sz="0" w:space="0" w:color="auto"/>
              </w:divBdr>
            </w:div>
          </w:divsChild>
        </w:div>
        <w:div w:id="31855378">
          <w:marLeft w:val="0"/>
          <w:marRight w:val="0"/>
          <w:marTop w:val="0"/>
          <w:marBottom w:val="0"/>
          <w:divBdr>
            <w:top w:val="none" w:sz="0" w:space="0" w:color="auto"/>
            <w:left w:val="none" w:sz="0" w:space="0" w:color="auto"/>
            <w:bottom w:val="none" w:sz="0" w:space="0" w:color="auto"/>
            <w:right w:val="none" w:sz="0" w:space="0" w:color="auto"/>
          </w:divBdr>
        </w:div>
        <w:div w:id="151799749">
          <w:marLeft w:val="0"/>
          <w:marRight w:val="0"/>
          <w:marTop w:val="0"/>
          <w:marBottom w:val="0"/>
          <w:divBdr>
            <w:top w:val="none" w:sz="0" w:space="0" w:color="auto"/>
            <w:left w:val="none" w:sz="0" w:space="0" w:color="auto"/>
            <w:bottom w:val="none" w:sz="0" w:space="0" w:color="auto"/>
            <w:right w:val="none" w:sz="0" w:space="0" w:color="auto"/>
          </w:divBdr>
          <w:divsChild>
            <w:div w:id="368381216">
              <w:marLeft w:val="0"/>
              <w:marRight w:val="0"/>
              <w:marTop w:val="0"/>
              <w:marBottom w:val="0"/>
              <w:divBdr>
                <w:top w:val="none" w:sz="0" w:space="0" w:color="auto"/>
                <w:left w:val="none" w:sz="0" w:space="0" w:color="auto"/>
                <w:bottom w:val="none" w:sz="0" w:space="0" w:color="auto"/>
                <w:right w:val="none" w:sz="0" w:space="0" w:color="auto"/>
              </w:divBdr>
            </w:div>
          </w:divsChild>
        </w:div>
        <w:div w:id="1530534055">
          <w:marLeft w:val="0"/>
          <w:marRight w:val="0"/>
          <w:marTop w:val="0"/>
          <w:marBottom w:val="0"/>
          <w:divBdr>
            <w:top w:val="none" w:sz="0" w:space="0" w:color="auto"/>
            <w:left w:val="none" w:sz="0" w:space="0" w:color="auto"/>
            <w:bottom w:val="none" w:sz="0" w:space="0" w:color="auto"/>
            <w:right w:val="none" w:sz="0" w:space="0" w:color="auto"/>
          </w:divBdr>
        </w:div>
        <w:div w:id="1770002485">
          <w:marLeft w:val="0"/>
          <w:marRight w:val="0"/>
          <w:marTop w:val="0"/>
          <w:marBottom w:val="0"/>
          <w:divBdr>
            <w:top w:val="none" w:sz="0" w:space="0" w:color="auto"/>
            <w:left w:val="none" w:sz="0" w:space="0" w:color="auto"/>
            <w:bottom w:val="none" w:sz="0" w:space="0" w:color="auto"/>
            <w:right w:val="none" w:sz="0" w:space="0" w:color="auto"/>
          </w:divBdr>
          <w:divsChild>
            <w:div w:id="1100369208">
              <w:marLeft w:val="0"/>
              <w:marRight w:val="0"/>
              <w:marTop w:val="0"/>
              <w:marBottom w:val="0"/>
              <w:divBdr>
                <w:top w:val="none" w:sz="0" w:space="0" w:color="auto"/>
                <w:left w:val="none" w:sz="0" w:space="0" w:color="auto"/>
                <w:bottom w:val="none" w:sz="0" w:space="0" w:color="auto"/>
                <w:right w:val="none" w:sz="0" w:space="0" w:color="auto"/>
              </w:divBdr>
            </w:div>
          </w:divsChild>
        </w:div>
        <w:div w:id="958603529">
          <w:marLeft w:val="0"/>
          <w:marRight w:val="0"/>
          <w:marTop w:val="0"/>
          <w:marBottom w:val="0"/>
          <w:divBdr>
            <w:top w:val="none" w:sz="0" w:space="0" w:color="auto"/>
            <w:left w:val="none" w:sz="0" w:space="0" w:color="auto"/>
            <w:bottom w:val="none" w:sz="0" w:space="0" w:color="auto"/>
            <w:right w:val="none" w:sz="0" w:space="0" w:color="auto"/>
          </w:divBdr>
        </w:div>
        <w:div w:id="955331598">
          <w:marLeft w:val="0"/>
          <w:marRight w:val="0"/>
          <w:marTop w:val="0"/>
          <w:marBottom w:val="0"/>
          <w:divBdr>
            <w:top w:val="none" w:sz="0" w:space="0" w:color="auto"/>
            <w:left w:val="none" w:sz="0" w:space="0" w:color="auto"/>
            <w:bottom w:val="none" w:sz="0" w:space="0" w:color="auto"/>
            <w:right w:val="none" w:sz="0" w:space="0" w:color="auto"/>
          </w:divBdr>
          <w:divsChild>
            <w:div w:id="1844201445">
              <w:marLeft w:val="0"/>
              <w:marRight w:val="0"/>
              <w:marTop w:val="0"/>
              <w:marBottom w:val="0"/>
              <w:divBdr>
                <w:top w:val="none" w:sz="0" w:space="0" w:color="auto"/>
                <w:left w:val="none" w:sz="0" w:space="0" w:color="auto"/>
                <w:bottom w:val="none" w:sz="0" w:space="0" w:color="auto"/>
                <w:right w:val="none" w:sz="0" w:space="0" w:color="auto"/>
              </w:divBdr>
            </w:div>
          </w:divsChild>
        </w:div>
        <w:div w:id="539976345">
          <w:marLeft w:val="0"/>
          <w:marRight w:val="0"/>
          <w:marTop w:val="0"/>
          <w:marBottom w:val="0"/>
          <w:divBdr>
            <w:top w:val="none" w:sz="0" w:space="0" w:color="auto"/>
            <w:left w:val="none" w:sz="0" w:space="0" w:color="auto"/>
            <w:bottom w:val="none" w:sz="0" w:space="0" w:color="auto"/>
            <w:right w:val="none" w:sz="0" w:space="0" w:color="auto"/>
          </w:divBdr>
        </w:div>
        <w:div w:id="813256723">
          <w:marLeft w:val="0"/>
          <w:marRight w:val="0"/>
          <w:marTop w:val="0"/>
          <w:marBottom w:val="0"/>
          <w:divBdr>
            <w:top w:val="none" w:sz="0" w:space="0" w:color="auto"/>
            <w:left w:val="none" w:sz="0" w:space="0" w:color="auto"/>
            <w:bottom w:val="none" w:sz="0" w:space="0" w:color="auto"/>
            <w:right w:val="none" w:sz="0" w:space="0" w:color="auto"/>
          </w:divBdr>
          <w:divsChild>
            <w:div w:id="923033861">
              <w:marLeft w:val="0"/>
              <w:marRight w:val="0"/>
              <w:marTop w:val="0"/>
              <w:marBottom w:val="0"/>
              <w:divBdr>
                <w:top w:val="none" w:sz="0" w:space="0" w:color="auto"/>
                <w:left w:val="none" w:sz="0" w:space="0" w:color="auto"/>
                <w:bottom w:val="none" w:sz="0" w:space="0" w:color="auto"/>
                <w:right w:val="none" w:sz="0" w:space="0" w:color="auto"/>
              </w:divBdr>
            </w:div>
          </w:divsChild>
        </w:div>
        <w:div w:id="221216331">
          <w:marLeft w:val="0"/>
          <w:marRight w:val="0"/>
          <w:marTop w:val="0"/>
          <w:marBottom w:val="0"/>
          <w:divBdr>
            <w:top w:val="none" w:sz="0" w:space="0" w:color="auto"/>
            <w:left w:val="none" w:sz="0" w:space="0" w:color="auto"/>
            <w:bottom w:val="none" w:sz="0" w:space="0" w:color="auto"/>
            <w:right w:val="none" w:sz="0" w:space="0" w:color="auto"/>
          </w:divBdr>
        </w:div>
        <w:div w:id="1823618570">
          <w:marLeft w:val="0"/>
          <w:marRight w:val="0"/>
          <w:marTop w:val="0"/>
          <w:marBottom w:val="0"/>
          <w:divBdr>
            <w:top w:val="none" w:sz="0" w:space="0" w:color="auto"/>
            <w:left w:val="none" w:sz="0" w:space="0" w:color="auto"/>
            <w:bottom w:val="none" w:sz="0" w:space="0" w:color="auto"/>
            <w:right w:val="none" w:sz="0" w:space="0" w:color="auto"/>
          </w:divBdr>
          <w:divsChild>
            <w:div w:id="948203127">
              <w:marLeft w:val="0"/>
              <w:marRight w:val="0"/>
              <w:marTop w:val="0"/>
              <w:marBottom w:val="0"/>
              <w:divBdr>
                <w:top w:val="none" w:sz="0" w:space="0" w:color="auto"/>
                <w:left w:val="none" w:sz="0" w:space="0" w:color="auto"/>
                <w:bottom w:val="none" w:sz="0" w:space="0" w:color="auto"/>
                <w:right w:val="none" w:sz="0" w:space="0" w:color="auto"/>
              </w:divBdr>
            </w:div>
          </w:divsChild>
        </w:div>
        <w:div w:id="124812949">
          <w:marLeft w:val="0"/>
          <w:marRight w:val="0"/>
          <w:marTop w:val="300"/>
          <w:marBottom w:val="0"/>
          <w:divBdr>
            <w:top w:val="none" w:sz="0" w:space="0" w:color="auto"/>
            <w:left w:val="none" w:sz="0" w:space="0" w:color="auto"/>
            <w:bottom w:val="none" w:sz="0" w:space="0" w:color="auto"/>
            <w:right w:val="none" w:sz="0" w:space="0" w:color="auto"/>
          </w:divBdr>
          <w:divsChild>
            <w:div w:id="779691735">
              <w:marLeft w:val="0"/>
              <w:marRight w:val="0"/>
              <w:marTop w:val="0"/>
              <w:marBottom w:val="0"/>
              <w:divBdr>
                <w:top w:val="none" w:sz="0" w:space="0" w:color="auto"/>
                <w:left w:val="none" w:sz="0" w:space="0" w:color="auto"/>
                <w:bottom w:val="none" w:sz="0" w:space="0" w:color="auto"/>
                <w:right w:val="none" w:sz="0" w:space="0" w:color="auto"/>
              </w:divBdr>
              <w:divsChild>
                <w:div w:id="104067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648280">
          <w:marLeft w:val="0"/>
          <w:marRight w:val="0"/>
          <w:marTop w:val="300"/>
          <w:marBottom w:val="0"/>
          <w:divBdr>
            <w:top w:val="none" w:sz="0" w:space="0" w:color="auto"/>
            <w:left w:val="none" w:sz="0" w:space="0" w:color="auto"/>
            <w:bottom w:val="none" w:sz="0" w:space="0" w:color="auto"/>
            <w:right w:val="none" w:sz="0" w:space="0" w:color="auto"/>
          </w:divBdr>
          <w:divsChild>
            <w:div w:id="753285166">
              <w:marLeft w:val="0"/>
              <w:marRight w:val="0"/>
              <w:marTop w:val="0"/>
              <w:marBottom w:val="0"/>
              <w:divBdr>
                <w:top w:val="none" w:sz="0" w:space="0" w:color="auto"/>
                <w:left w:val="none" w:sz="0" w:space="0" w:color="auto"/>
                <w:bottom w:val="none" w:sz="0" w:space="0" w:color="auto"/>
                <w:right w:val="none" w:sz="0" w:space="0" w:color="auto"/>
              </w:divBdr>
              <w:divsChild>
                <w:div w:id="144121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98774">
          <w:marLeft w:val="0"/>
          <w:marRight w:val="0"/>
          <w:marTop w:val="300"/>
          <w:marBottom w:val="0"/>
          <w:divBdr>
            <w:top w:val="none" w:sz="0" w:space="0" w:color="auto"/>
            <w:left w:val="none" w:sz="0" w:space="0" w:color="auto"/>
            <w:bottom w:val="none" w:sz="0" w:space="0" w:color="auto"/>
            <w:right w:val="none" w:sz="0" w:space="0" w:color="auto"/>
          </w:divBdr>
          <w:divsChild>
            <w:div w:id="2057192463">
              <w:marLeft w:val="0"/>
              <w:marRight w:val="0"/>
              <w:marTop w:val="0"/>
              <w:marBottom w:val="0"/>
              <w:divBdr>
                <w:top w:val="none" w:sz="0" w:space="0" w:color="auto"/>
                <w:left w:val="none" w:sz="0" w:space="0" w:color="auto"/>
                <w:bottom w:val="none" w:sz="0" w:space="0" w:color="auto"/>
                <w:right w:val="none" w:sz="0" w:space="0" w:color="auto"/>
              </w:divBdr>
              <w:divsChild>
                <w:div w:id="16116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86455">
          <w:marLeft w:val="0"/>
          <w:marRight w:val="0"/>
          <w:marTop w:val="300"/>
          <w:marBottom w:val="0"/>
          <w:divBdr>
            <w:top w:val="none" w:sz="0" w:space="0" w:color="auto"/>
            <w:left w:val="none" w:sz="0" w:space="0" w:color="auto"/>
            <w:bottom w:val="none" w:sz="0" w:space="0" w:color="auto"/>
            <w:right w:val="none" w:sz="0" w:space="0" w:color="auto"/>
          </w:divBdr>
          <w:divsChild>
            <w:div w:id="1760833920">
              <w:marLeft w:val="0"/>
              <w:marRight w:val="0"/>
              <w:marTop w:val="0"/>
              <w:marBottom w:val="0"/>
              <w:divBdr>
                <w:top w:val="none" w:sz="0" w:space="0" w:color="auto"/>
                <w:left w:val="none" w:sz="0" w:space="0" w:color="auto"/>
                <w:bottom w:val="none" w:sz="0" w:space="0" w:color="auto"/>
                <w:right w:val="none" w:sz="0" w:space="0" w:color="auto"/>
              </w:divBdr>
              <w:divsChild>
                <w:div w:id="82380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503931">
      <w:bodyDiv w:val="1"/>
      <w:marLeft w:val="0"/>
      <w:marRight w:val="0"/>
      <w:marTop w:val="0"/>
      <w:marBottom w:val="0"/>
      <w:divBdr>
        <w:top w:val="none" w:sz="0" w:space="0" w:color="auto"/>
        <w:left w:val="none" w:sz="0" w:space="0" w:color="auto"/>
        <w:bottom w:val="none" w:sz="0" w:space="0" w:color="auto"/>
        <w:right w:val="none" w:sz="0" w:space="0" w:color="auto"/>
      </w:divBdr>
      <w:divsChild>
        <w:div w:id="2060282910">
          <w:marLeft w:val="0"/>
          <w:marRight w:val="0"/>
          <w:marTop w:val="0"/>
          <w:marBottom w:val="0"/>
          <w:divBdr>
            <w:top w:val="none" w:sz="0" w:space="0" w:color="auto"/>
            <w:left w:val="none" w:sz="0" w:space="0" w:color="auto"/>
            <w:bottom w:val="none" w:sz="0" w:space="0" w:color="auto"/>
            <w:right w:val="none" w:sz="0" w:space="0" w:color="auto"/>
          </w:divBdr>
        </w:div>
        <w:div w:id="1324623355">
          <w:marLeft w:val="0"/>
          <w:marRight w:val="0"/>
          <w:marTop w:val="0"/>
          <w:marBottom w:val="0"/>
          <w:divBdr>
            <w:top w:val="none" w:sz="0" w:space="0" w:color="auto"/>
            <w:left w:val="none" w:sz="0" w:space="0" w:color="auto"/>
            <w:bottom w:val="none" w:sz="0" w:space="0" w:color="auto"/>
            <w:right w:val="none" w:sz="0" w:space="0" w:color="auto"/>
          </w:divBdr>
          <w:divsChild>
            <w:div w:id="1456800560">
              <w:marLeft w:val="0"/>
              <w:marRight w:val="0"/>
              <w:marTop w:val="0"/>
              <w:marBottom w:val="0"/>
              <w:divBdr>
                <w:top w:val="none" w:sz="0" w:space="0" w:color="auto"/>
                <w:left w:val="none" w:sz="0" w:space="0" w:color="auto"/>
                <w:bottom w:val="none" w:sz="0" w:space="0" w:color="auto"/>
                <w:right w:val="none" w:sz="0" w:space="0" w:color="auto"/>
              </w:divBdr>
            </w:div>
          </w:divsChild>
        </w:div>
        <w:div w:id="313796321">
          <w:marLeft w:val="0"/>
          <w:marRight w:val="0"/>
          <w:marTop w:val="0"/>
          <w:marBottom w:val="0"/>
          <w:divBdr>
            <w:top w:val="none" w:sz="0" w:space="0" w:color="auto"/>
            <w:left w:val="none" w:sz="0" w:space="0" w:color="auto"/>
            <w:bottom w:val="none" w:sz="0" w:space="0" w:color="auto"/>
            <w:right w:val="none" w:sz="0" w:space="0" w:color="auto"/>
          </w:divBdr>
        </w:div>
        <w:div w:id="46031169">
          <w:marLeft w:val="0"/>
          <w:marRight w:val="0"/>
          <w:marTop w:val="0"/>
          <w:marBottom w:val="0"/>
          <w:divBdr>
            <w:top w:val="none" w:sz="0" w:space="0" w:color="auto"/>
            <w:left w:val="none" w:sz="0" w:space="0" w:color="auto"/>
            <w:bottom w:val="none" w:sz="0" w:space="0" w:color="auto"/>
            <w:right w:val="none" w:sz="0" w:space="0" w:color="auto"/>
          </w:divBdr>
          <w:divsChild>
            <w:div w:id="565720641">
              <w:marLeft w:val="0"/>
              <w:marRight w:val="0"/>
              <w:marTop w:val="0"/>
              <w:marBottom w:val="0"/>
              <w:divBdr>
                <w:top w:val="none" w:sz="0" w:space="0" w:color="auto"/>
                <w:left w:val="none" w:sz="0" w:space="0" w:color="auto"/>
                <w:bottom w:val="none" w:sz="0" w:space="0" w:color="auto"/>
                <w:right w:val="none" w:sz="0" w:space="0" w:color="auto"/>
              </w:divBdr>
            </w:div>
          </w:divsChild>
        </w:div>
        <w:div w:id="828329708">
          <w:marLeft w:val="0"/>
          <w:marRight w:val="0"/>
          <w:marTop w:val="0"/>
          <w:marBottom w:val="0"/>
          <w:divBdr>
            <w:top w:val="none" w:sz="0" w:space="0" w:color="auto"/>
            <w:left w:val="none" w:sz="0" w:space="0" w:color="auto"/>
            <w:bottom w:val="none" w:sz="0" w:space="0" w:color="auto"/>
            <w:right w:val="none" w:sz="0" w:space="0" w:color="auto"/>
          </w:divBdr>
        </w:div>
        <w:div w:id="1667585445">
          <w:marLeft w:val="0"/>
          <w:marRight w:val="0"/>
          <w:marTop w:val="0"/>
          <w:marBottom w:val="0"/>
          <w:divBdr>
            <w:top w:val="none" w:sz="0" w:space="0" w:color="auto"/>
            <w:left w:val="none" w:sz="0" w:space="0" w:color="auto"/>
            <w:bottom w:val="none" w:sz="0" w:space="0" w:color="auto"/>
            <w:right w:val="none" w:sz="0" w:space="0" w:color="auto"/>
          </w:divBdr>
          <w:divsChild>
            <w:div w:id="1200896497">
              <w:marLeft w:val="0"/>
              <w:marRight w:val="0"/>
              <w:marTop w:val="0"/>
              <w:marBottom w:val="0"/>
              <w:divBdr>
                <w:top w:val="none" w:sz="0" w:space="0" w:color="auto"/>
                <w:left w:val="none" w:sz="0" w:space="0" w:color="auto"/>
                <w:bottom w:val="none" w:sz="0" w:space="0" w:color="auto"/>
                <w:right w:val="none" w:sz="0" w:space="0" w:color="auto"/>
              </w:divBdr>
            </w:div>
          </w:divsChild>
        </w:div>
        <w:div w:id="1088118546">
          <w:marLeft w:val="0"/>
          <w:marRight w:val="0"/>
          <w:marTop w:val="0"/>
          <w:marBottom w:val="0"/>
          <w:divBdr>
            <w:top w:val="none" w:sz="0" w:space="0" w:color="auto"/>
            <w:left w:val="none" w:sz="0" w:space="0" w:color="auto"/>
            <w:bottom w:val="none" w:sz="0" w:space="0" w:color="auto"/>
            <w:right w:val="none" w:sz="0" w:space="0" w:color="auto"/>
          </w:divBdr>
        </w:div>
        <w:div w:id="1247763309">
          <w:marLeft w:val="0"/>
          <w:marRight w:val="0"/>
          <w:marTop w:val="0"/>
          <w:marBottom w:val="0"/>
          <w:divBdr>
            <w:top w:val="none" w:sz="0" w:space="0" w:color="auto"/>
            <w:left w:val="none" w:sz="0" w:space="0" w:color="auto"/>
            <w:bottom w:val="none" w:sz="0" w:space="0" w:color="auto"/>
            <w:right w:val="none" w:sz="0" w:space="0" w:color="auto"/>
          </w:divBdr>
          <w:divsChild>
            <w:div w:id="1496603216">
              <w:marLeft w:val="0"/>
              <w:marRight w:val="0"/>
              <w:marTop w:val="0"/>
              <w:marBottom w:val="0"/>
              <w:divBdr>
                <w:top w:val="none" w:sz="0" w:space="0" w:color="auto"/>
                <w:left w:val="none" w:sz="0" w:space="0" w:color="auto"/>
                <w:bottom w:val="none" w:sz="0" w:space="0" w:color="auto"/>
                <w:right w:val="none" w:sz="0" w:space="0" w:color="auto"/>
              </w:divBdr>
            </w:div>
          </w:divsChild>
        </w:div>
        <w:div w:id="347175172">
          <w:marLeft w:val="0"/>
          <w:marRight w:val="0"/>
          <w:marTop w:val="0"/>
          <w:marBottom w:val="0"/>
          <w:divBdr>
            <w:top w:val="none" w:sz="0" w:space="0" w:color="auto"/>
            <w:left w:val="none" w:sz="0" w:space="0" w:color="auto"/>
            <w:bottom w:val="none" w:sz="0" w:space="0" w:color="auto"/>
            <w:right w:val="none" w:sz="0" w:space="0" w:color="auto"/>
          </w:divBdr>
        </w:div>
        <w:div w:id="1293514373">
          <w:marLeft w:val="0"/>
          <w:marRight w:val="0"/>
          <w:marTop w:val="0"/>
          <w:marBottom w:val="0"/>
          <w:divBdr>
            <w:top w:val="none" w:sz="0" w:space="0" w:color="auto"/>
            <w:left w:val="none" w:sz="0" w:space="0" w:color="auto"/>
            <w:bottom w:val="none" w:sz="0" w:space="0" w:color="auto"/>
            <w:right w:val="none" w:sz="0" w:space="0" w:color="auto"/>
          </w:divBdr>
          <w:divsChild>
            <w:div w:id="1286034827">
              <w:marLeft w:val="0"/>
              <w:marRight w:val="0"/>
              <w:marTop w:val="0"/>
              <w:marBottom w:val="0"/>
              <w:divBdr>
                <w:top w:val="none" w:sz="0" w:space="0" w:color="auto"/>
                <w:left w:val="none" w:sz="0" w:space="0" w:color="auto"/>
                <w:bottom w:val="none" w:sz="0" w:space="0" w:color="auto"/>
                <w:right w:val="none" w:sz="0" w:space="0" w:color="auto"/>
              </w:divBdr>
            </w:div>
          </w:divsChild>
        </w:div>
        <w:div w:id="36974055">
          <w:marLeft w:val="0"/>
          <w:marRight w:val="0"/>
          <w:marTop w:val="0"/>
          <w:marBottom w:val="0"/>
          <w:divBdr>
            <w:top w:val="none" w:sz="0" w:space="0" w:color="auto"/>
            <w:left w:val="none" w:sz="0" w:space="0" w:color="auto"/>
            <w:bottom w:val="none" w:sz="0" w:space="0" w:color="auto"/>
            <w:right w:val="none" w:sz="0" w:space="0" w:color="auto"/>
          </w:divBdr>
        </w:div>
        <w:div w:id="516386419">
          <w:marLeft w:val="0"/>
          <w:marRight w:val="0"/>
          <w:marTop w:val="0"/>
          <w:marBottom w:val="0"/>
          <w:divBdr>
            <w:top w:val="none" w:sz="0" w:space="0" w:color="auto"/>
            <w:left w:val="none" w:sz="0" w:space="0" w:color="auto"/>
            <w:bottom w:val="none" w:sz="0" w:space="0" w:color="auto"/>
            <w:right w:val="none" w:sz="0" w:space="0" w:color="auto"/>
          </w:divBdr>
          <w:divsChild>
            <w:div w:id="154690317">
              <w:marLeft w:val="0"/>
              <w:marRight w:val="0"/>
              <w:marTop w:val="0"/>
              <w:marBottom w:val="0"/>
              <w:divBdr>
                <w:top w:val="none" w:sz="0" w:space="0" w:color="auto"/>
                <w:left w:val="none" w:sz="0" w:space="0" w:color="auto"/>
                <w:bottom w:val="none" w:sz="0" w:space="0" w:color="auto"/>
                <w:right w:val="none" w:sz="0" w:space="0" w:color="auto"/>
              </w:divBdr>
            </w:div>
          </w:divsChild>
        </w:div>
        <w:div w:id="1573731055">
          <w:marLeft w:val="0"/>
          <w:marRight w:val="0"/>
          <w:marTop w:val="0"/>
          <w:marBottom w:val="0"/>
          <w:divBdr>
            <w:top w:val="none" w:sz="0" w:space="0" w:color="auto"/>
            <w:left w:val="none" w:sz="0" w:space="0" w:color="auto"/>
            <w:bottom w:val="none" w:sz="0" w:space="0" w:color="auto"/>
            <w:right w:val="none" w:sz="0" w:space="0" w:color="auto"/>
          </w:divBdr>
        </w:div>
        <w:div w:id="2005282800">
          <w:marLeft w:val="0"/>
          <w:marRight w:val="0"/>
          <w:marTop w:val="0"/>
          <w:marBottom w:val="0"/>
          <w:divBdr>
            <w:top w:val="none" w:sz="0" w:space="0" w:color="auto"/>
            <w:left w:val="none" w:sz="0" w:space="0" w:color="auto"/>
            <w:bottom w:val="none" w:sz="0" w:space="0" w:color="auto"/>
            <w:right w:val="none" w:sz="0" w:space="0" w:color="auto"/>
          </w:divBdr>
          <w:divsChild>
            <w:div w:id="1819154193">
              <w:marLeft w:val="0"/>
              <w:marRight w:val="0"/>
              <w:marTop w:val="0"/>
              <w:marBottom w:val="0"/>
              <w:divBdr>
                <w:top w:val="none" w:sz="0" w:space="0" w:color="auto"/>
                <w:left w:val="none" w:sz="0" w:space="0" w:color="auto"/>
                <w:bottom w:val="none" w:sz="0" w:space="0" w:color="auto"/>
                <w:right w:val="none" w:sz="0" w:space="0" w:color="auto"/>
              </w:divBdr>
            </w:div>
          </w:divsChild>
        </w:div>
        <w:div w:id="486746397">
          <w:marLeft w:val="0"/>
          <w:marRight w:val="0"/>
          <w:marTop w:val="300"/>
          <w:marBottom w:val="0"/>
          <w:divBdr>
            <w:top w:val="none" w:sz="0" w:space="0" w:color="auto"/>
            <w:left w:val="none" w:sz="0" w:space="0" w:color="auto"/>
            <w:bottom w:val="none" w:sz="0" w:space="0" w:color="auto"/>
            <w:right w:val="none" w:sz="0" w:space="0" w:color="auto"/>
          </w:divBdr>
          <w:divsChild>
            <w:div w:id="2133859401">
              <w:marLeft w:val="0"/>
              <w:marRight w:val="0"/>
              <w:marTop w:val="0"/>
              <w:marBottom w:val="0"/>
              <w:divBdr>
                <w:top w:val="none" w:sz="0" w:space="0" w:color="auto"/>
                <w:left w:val="none" w:sz="0" w:space="0" w:color="auto"/>
                <w:bottom w:val="none" w:sz="0" w:space="0" w:color="auto"/>
                <w:right w:val="none" w:sz="0" w:space="0" w:color="auto"/>
              </w:divBdr>
              <w:divsChild>
                <w:div w:id="770395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29146">
          <w:marLeft w:val="0"/>
          <w:marRight w:val="0"/>
          <w:marTop w:val="300"/>
          <w:marBottom w:val="0"/>
          <w:divBdr>
            <w:top w:val="none" w:sz="0" w:space="0" w:color="auto"/>
            <w:left w:val="none" w:sz="0" w:space="0" w:color="auto"/>
            <w:bottom w:val="none" w:sz="0" w:space="0" w:color="auto"/>
            <w:right w:val="none" w:sz="0" w:space="0" w:color="auto"/>
          </w:divBdr>
          <w:divsChild>
            <w:div w:id="1049499589">
              <w:marLeft w:val="0"/>
              <w:marRight w:val="0"/>
              <w:marTop w:val="0"/>
              <w:marBottom w:val="0"/>
              <w:divBdr>
                <w:top w:val="none" w:sz="0" w:space="0" w:color="auto"/>
                <w:left w:val="none" w:sz="0" w:space="0" w:color="auto"/>
                <w:bottom w:val="none" w:sz="0" w:space="0" w:color="auto"/>
                <w:right w:val="none" w:sz="0" w:space="0" w:color="auto"/>
              </w:divBdr>
              <w:divsChild>
                <w:div w:id="106563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848261">
          <w:marLeft w:val="0"/>
          <w:marRight w:val="0"/>
          <w:marTop w:val="300"/>
          <w:marBottom w:val="0"/>
          <w:divBdr>
            <w:top w:val="none" w:sz="0" w:space="0" w:color="auto"/>
            <w:left w:val="none" w:sz="0" w:space="0" w:color="auto"/>
            <w:bottom w:val="none" w:sz="0" w:space="0" w:color="auto"/>
            <w:right w:val="none" w:sz="0" w:space="0" w:color="auto"/>
          </w:divBdr>
          <w:divsChild>
            <w:div w:id="1734541861">
              <w:marLeft w:val="0"/>
              <w:marRight w:val="0"/>
              <w:marTop w:val="0"/>
              <w:marBottom w:val="0"/>
              <w:divBdr>
                <w:top w:val="none" w:sz="0" w:space="0" w:color="auto"/>
                <w:left w:val="none" w:sz="0" w:space="0" w:color="auto"/>
                <w:bottom w:val="none" w:sz="0" w:space="0" w:color="auto"/>
                <w:right w:val="none" w:sz="0" w:space="0" w:color="auto"/>
              </w:divBdr>
              <w:divsChild>
                <w:div w:id="75498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43323">
          <w:marLeft w:val="0"/>
          <w:marRight w:val="0"/>
          <w:marTop w:val="300"/>
          <w:marBottom w:val="0"/>
          <w:divBdr>
            <w:top w:val="none" w:sz="0" w:space="0" w:color="auto"/>
            <w:left w:val="none" w:sz="0" w:space="0" w:color="auto"/>
            <w:bottom w:val="none" w:sz="0" w:space="0" w:color="auto"/>
            <w:right w:val="none" w:sz="0" w:space="0" w:color="auto"/>
          </w:divBdr>
          <w:divsChild>
            <w:div w:id="448865719">
              <w:marLeft w:val="0"/>
              <w:marRight w:val="0"/>
              <w:marTop w:val="0"/>
              <w:marBottom w:val="0"/>
              <w:divBdr>
                <w:top w:val="none" w:sz="0" w:space="0" w:color="auto"/>
                <w:left w:val="none" w:sz="0" w:space="0" w:color="auto"/>
                <w:bottom w:val="none" w:sz="0" w:space="0" w:color="auto"/>
                <w:right w:val="none" w:sz="0" w:space="0" w:color="auto"/>
              </w:divBdr>
              <w:divsChild>
                <w:div w:id="25116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541706">
      <w:bodyDiv w:val="1"/>
      <w:marLeft w:val="0"/>
      <w:marRight w:val="0"/>
      <w:marTop w:val="0"/>
      <w:marBottom w:val="0"/>
      <w:divBdr>
        <w:top w:val="none" w:sz="0" w:space="0" w:color="auto"/>
        <w:left w:val="none" w:sz="0" w:space="0" w:color="auto"/>
        <w:bottom w:val="none" w:sz="0" w:space="0" w:color="auto"/>
        <w:right w:val="none" w:sz="0" w:space="0" w:color="auto"/>
      </w:divBdr>
      <w:divsChild>
        <w:div w:id="962424202">
          <w:marLeft w:val="0"/>
          <w:marRight w:val="0"/>
          <w:marTop w:val="0"/>
          <w:marBottom w:val="0"/>
          <w:divBdr>
            <w:top w:val="none" w:sz="0" w:space="0" w:color="auto"/>
            <w:left w:val="none" w:sz="0" w:space="0" w:color="auto"/>
            <w:bottom w:val="none" w:sz="0" w:space="0" w:color="auto"/>
            <w:right w:val="none" w:sz="0" w:space="0" w:color="auto"/>
          </w:divBdr>
        </w:div>
        <w:div w:id="203324677">
          <w:marLeft w:val="0"/>
          <w:marRight w:val="0"/>
          <w:marTop w:val="0"/>
          <w:marBottom w:val="0"/>
          <w:divBdr>
            <w:top w:val="none" w:sz="0" w:space="0" w:color="auto"/>
            <w:left w:val="none" w:sz="0" w:space="0" w:color="auto"/>
            <w:bottom w:val="none" w:sz="0" w:space="0" w:color="auto"/>
            <w:right w:val="none" w:sz="0" w:space="0" w:color="auto"/>
          </w:divBdr>
          <w:divsChild>
            <w:div w:id="2120104037">
              <w:marLeft w:val="0"/>
              <w:marRight w:val="0"/>
              <w:marTop w:val="0"/>
              <w:marBottom w:val="0"/>
              <w:divBdr>
                <w:top w:val="none" w:sz="0" w:space="0" w:color="auto"/>
                <w:left w:val="none" w:sz="0" w:space="0" w:color="auto"/>
                <w:bottom w:val="none" w:sz="0" w:space="0" w:color="auto"/>
                <w:right w:val="none" w:sz="0" w:space="0" w:color="auto"/>
              </w:divBdr>
            </w:div>
          </w:divsChild>
        </w:div>
        <w:div w:id="1555047218">
          <w:marLeft w:val="0"/>
          <w:marRight w:val="0"/>
          <w:marTop w:val="0"/>
          <w:marBottom w:val="0"/>
          <w:divBdr>
            <w:top w:val="none" w:sz="0" w:space="0" w:color="auto"/>
            <w:left w:val="none" w:sz="0" w:space="0" w:color="auto"/>
            <w:bottom w:val="none" w:sz="0" w:space="0" w:color="auto"/>
            <w:right w:val="none" w:sz="0" w:space="0" w:color="auto"/>
          </w:divBdr>
        </w:div>
        <w:div w:id="95758057">
          <w:marLeft w:val="0"/>
          <w:marRight w:val="0"/>
          <w:marTop w:val="0"/>
          <w:marBottom w:val="0"/>
          <w:divBdr>
            <w:top w:val="none" w:sz="0" w:space="0" w:color="auto"/>
            <w:left w:val="none" w:sz="0" w:space="0" w:color="auto"/>
            <w:bottom w:val="none" w:sz="0" w:space="0" w:color="auto"/>
            <w:right w:val="none" w:sz="0" w:space="0" w:color="auto"/>
          </w:divBdr>
          <w:divsChild>
            <w:div w:id="1461652648">
              <w:marLeft w:val="0"/>
              <w:marRight w:val="0"/>
              <w:marTop w:val="0"/>
              <w:marBottom w:val="0"/>
              <w:divBdr>
                <w:top w:val="none" w:sz="0" w:space="0" w:color="auto"/>
                <w:left w:val="none" w:sz="0" w:space="0" w:color="auto"/>
                <w:bottom w:val="none" w:sz="0" w:space="0" w:color="auto"/>
                <w:right w:val="none" w:sz="0" w:space="0" w:color="auto"/>
              </w:divBdr>
            </w:div>
          </w:divsChild>
        </w:div>
        <w:div w:id="1312715340">
          <w:marLeft w:val="0"/>
          <w:marRight w:val="0"/>
          <w:marTop w:val="0"/>
          <w:marBottom w:val="0"/>
          <w:divBdr>
            <w:top w:val="none" w:sz="0" w:space="0" w:color="auto"/>
            <w:left w:val="none" w:sz="0" w:space="0" w:color="auto"/>
            <w:bottom w:val="none" w:sz="0" w:space="0" w:color="auto"/>
            <w:right w:val="none" w:sz="0" w:space="0" w:color="auto"/>
          </w:divBdr>
        </w:div>
        <w:div w:id="466045059">
          <w:marLeft w:val="0"/>
          <w:marRight w:val="0"/>
          <w:marTop w:val="0"/>
          <w:marBottom w:val="0"/>
          <w:divBdr>
            <w:top w:val="none" w:sz="0" w:space="0" w:color="auto"/>
            <w:left w:val="none" w:sz="0" w:space="0" w:color="auto"/>
            <w:bottom w:val="none" w:sz="0" w:space="0" w:color="auto"/>
            <w:right w:val="none" w:sz="0" w:space="0" w:color="auto"/>
          </w:divBdr>
          <w:divsChild>
            <w:div w:id="2087454321">
              <w:marLeft w:val="0"/>
              <w:marRight w:val="0"/>
              <w:marTop w:val="0"/>
              <w:marBottom w:val="0"/>
              <w:divBdr>
                <w:top w:val="none" w:sz="0" w:space="0" w:color="auto"/>
                <w:left w:val="none" w:sz="0" w:space="0" w:color="auto"/>
                <w:bottom w:val="none" w:sz="0" w:space="0" w:color="auto"/>
                <w:right w:val="none" w:sz="0" w:space="0" w:color="auto"/>
              </w:divBdr>
            </w:div>
          </w:divsChild>
        </w:div>
        <w:div w:id="1854104885">
          <w:marLeft w:val="0"/>
          <w:marRight w:val="0"/>
          <w:marTop w:val="0"/>
          <w:marBottom w:val="0"/>
          <w:divBdr>
            <w:top w:val="none" w:sz="0" w:space="0" w:color="auto"/>
            <w:left w:val="none" w:sz="0" w:space="0" w:color="auto"/>
            <w:bottom w:val="none" w:sz="0" w:space="0" w:color="auto"/>
            <w:right w:val="none" w:sz="0" w:space="0" w:color="auto"/>
          </w:divBdr>
        </w:div>
        <w:div w:id="548150862">
          <w:marLeft w:val="0"/>
          <w:marRight w:val="0"/>
          <w:marTop w:val="0"/>
          <w:marBottom w:val="0"/>
          <w:divBdr>
            <w:top w:val="none" w:sz="0" w:space="0" w:color="auto"/>
            <w:left w:val="none" w:sz="0" w:space="0" w:color="auto"/>
            <w:bottom w:val="none" w:sz="0" w:space="0" w:color="auto"/>
            <w:right w:val="none" w:sz="0" w:space="0" w:color="auto"/>
          </w:divBdr>
          <w:divsChild>
            <w:div w:id="1348751957">
              <w:marLeft w:val="0"/>
              <w:marRight w:val="0"/>
              <w:marTop w:val="0"/>
              <w:marBottom w:val="0"/>
              <w:divBdr>
                <w:top w:val="none" w:sz="0" w:space="0" w:color="auto"/>
                <w:left w:val="none" w:sz="0" w:space="0" w:color="auto"/>
                <w:bottom w:val="none" w:sz="0" w:space="0" w:color="auto"/>
                <w:right w:val="none" w:sz="0" w:space="0" w:color="auto"/>
              </w:divBdr>
            </w:div>
          </w:divsChild>
        </w:div>
        <w:div w:id="403185607">
          <w:marLeft w:val="0"/>
          <w:marRight w:val="0"/>
          <w:marTop w:val="0"/>
          <w:marBottom w:val="0"/>
          <w:divBdr>
            <w:top w:val="none" w:sz="0" w:space="0" w:color="auto"/>
            <w:left w:val="none" w:sz="0" w:space="0" w:color="auto"/>
            <w:bottom w:val="none" w:sz="0" w:space="0" w:color="auto"/>
            <w:right w:val="none" w:sz="0" w:space="0" w:color="auto"/>
          </w:divBdr>
        </w:div>
        <w:div w:id="439030978">
          <w:marLeft w:val="0"/>
          <w:marRight w:val="0"/>
          <w:marTop w:val="0"/>
          <w:marBottom w:val="0"/>
          <w:divBdr>
            <w:top w:val="none" w:sz="0" w:space="0" w:color="auto"/>
            <w:left w:val="none" w:sz="0" w:space="0" w:color="auto"/>
            <w:bottom w:val="none" w:sz="0" w:space="0" w:color="auto"/>
            <w:right w:val="none" w:sz="0" w:space="0" w:color="auto"/>
          </w:divBdr>
          <w:divsChild>
            <w:div w:id="738209339">
              <w:marLeft w:val="0"/>
              <w:marRight w:val="0"/>
              <w:marTop w:val="0"/>
              <w:marBottom w:val="0"/>
              <w:divBdr>
                <w:top w:val="none" w:sz="0" w:space="0" w:color="auto"/>
                <w:left w:val="none" w:sz="0" w:space="0" w:color="auto"/>
                <w:bottom w:val="none" w:sz="0" w:space="0" w:color="auto"/>
                <w:right w:val="none" w:sz="0" w:space="0" w:color="auto"/>
              </w:divBdr>
            </w:div>
          </w:divsChild>
        </w:div>
        <w:div w:id="1835143077">
          <w:marLeft w:val="0"/>
          <w:marRight w:val="0"/>
          <w:marTop w:val="0"/>
          <w:marBottom w:val="0"/>
          <w:divBdr>
            <w:top w:val="none" w:sz="0" w:space="0" w:color="auto"/>
            <w:left w:val="none" w:sz="0" w:space="0" w:color="auto"/>
            <w:bottom w:val="none" w:sz="0" w:space="0" w:color="auto"/>
            <w:right w:val="none" w:sz="0" w:space="0" w:color="auto"/>
          </w:divBdr>
        </w:div>
        <w:div w:id="385373383">
          <w:marLeft w:val="0"/>
          <w:marRight w:val="0"/>
          <w:marTop w:val="0"/>
          <w:marBottom w:val="0"/>
          <w:divBdr>
            <w:top w:val="none" w:sz="0" w:space="0" w:color="auto"/>
            <w:left w:val="none" w:sz="0" w:space="0" w:color="auto"/>
            <w:bottom w:val="none" w:sz="0" w:space="0" w:color="auto"/>
            <w:right w:val="none" w:sz="0" w:space="0" w:color="auto"/>
          </w:divBdr>
          <w:divsChild>
            <w:div w:id="670256608">
              <w:marLeft w:val="0"/>
              <w:marRight w:val="0"/>
              <w:marTop w:val="0"/>
              <w:marBottom w:val="0"/>
              <w:divBdr>
                <w:top w:val="none" w:sz="0" w:space="0" w:color="auto"/>
                <w:left w:val="none" w:sz="0" w:space="0" w:color="auto"/>
                <w:bottom w:val="none" w:sz="0" w:space="0" w:color="auto"/>
                <w:right w:val="none" w:sz="0" w:space="0" w:color="auto"/>
              </w:divBdr>
            </w:div>
          </w:divsChild>
        </w:div>
        <w:div w:id="61805247">
          <w:marLeft w:val="0"/>
          <w:marRight w:val="0"/>
          <w:marTop w:val="0"/>
          <w:marBottom w:val="0"/>
          <w:divBdr>
            <w:top w:val="none" w:sz="0" w:space="0" w:color="auto"/>
            <w:left w:val="none" w:sz="0" w:space="0" w:color="auto"/>
            <w:bottom w:val="none" w:sz="0" w:space="0" w:color="auto"/>
            <w:right w:val="none" w:sz="0" w:space="0" w:color="auto"/>
          </w:divBdr>
        </w:div>
        <w:div w:id="311253464">
          <w:marLeft w:val="0"/>
          <w:marRight w:val="0"/>
          <w:marTop w:val="0"/>
          <w:marBottom w:val="0"/>
          <w:divBdr>
            <w:top w:val="none" w:sz="0" w:space="0" w:color="auto"/>
            <w:left w:val="none" w:sz="0" w:space="0" w:color="auto"/>
            <w:bottom w:val="none" w:sz="0" w:space="0" w:color="auto"/>
            <w:right w:val="none" w:sz="0" w:space="0" w:color="auto"/>
          </w:divBdr>
          <w:divsChild>
            <w:div w:id="1022515767">
              <w:marLeft w:val="0"/>
              <w:marRight w:val="0"/>
              <w:marTop w:val="0"/>
              <w:marBottom w:val="0"/>
              <w:divBdr>
                <w:top w:val="none" w:sz="0" w:space="0" w:color="auto"/>
                <w:left w:val="none" w:sz="0" w:space="0" w:color="auto"/>
                <w:bottom w:val="none" w:sz="0" w:space="0" w:color="auto"/>
                <w:right w:val="none" w:sz="0" w:space="0" w:color="auto"/>
              </w:divBdr>
            </w:div>
          </w:divsChild>
        </w:div>
        <w:div w:id="611323048">
          <w:marLeft w:val="0"/>
          <w:marRight w:val="0"/>
          <w:marTop w:val="300"/>
          <w:marBottom w:val="0"/>
          <w:divBdr>
            <w:top w:val="none" w:sz="0" w:space="0" w:color="auto"/>
            <w:left w:val="none" w:sz="0" w:space="0" w:color="auto"/>
            <w:bottom w:val="none" w:sz="0" w:space="0" w:color="auto"/>
            <w:right w:val="none" w:sz="0" w:space="0" w:color="auto"/>
          </w:divBdr>
          <w:divsChild>
            <w:div w:id="1120949942">
              <w:marLeft w:val="0"/>
              <w:marRight w:val="0"/>
              <w:marTop w:val="0"/>
              <w:marBottom w:val="0"/>
              <w:divBdr>
                <w:top w:val="none" w:sz="0" w:space="0" w:color="auto"/>
                <w:left w:val="none" w:sz="0" w:space="0" w:color="auto"/>
                <w:bottom w:val="none" w:sz="0" w:space="0" w:color="auto"/>
                <w:right w:val="none" w:sz="0" w:space="0" w:color="auto"/>
              </w:divBdr>
              <w:divsChild>
                <w:div w:id="144048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793201">
          <w:marLeft w:val="0"/>
          <w:marRight w:val="0"/>
          <w:marTop w:val="300"/>
          <w:marBottom w:val="0"/>
          <w:divBdr>
            <w:top w:val="none" w:sz="0" w:space="0" w:color="auto"/>
            <w:left w:val="none" w:sz="0" w:space="0" w:color="auto"/>
            <w:bottom w:val="none" w:sz="0" w:space="0" w:color="auto"/>
            <w:right w:val="none" w:sz="0" w:space="0" w:color="auto"/>
          </w:divBdr>
          <w:divsChild>
            <w:div w:id="1816528916">
              <w:marLeft w:val="0"/>
              <w:marRight w:val="0"/>
              <w:marTop w:val="0"/>
              <w:marBottom w:val="0"/>
              <w:divBdr>
                <w:top w:val="none" w:sz="0" w:space="0" w:color="auto"/>
                <w:left w:val="none" w:sz="0" w:space="0" w:color="auto"/>
                <w:bottom w:val="none" w:sz="0" w:space="0" w:color="auto"/>
                <w:right w:val="none" w:sz="0" w:space="0" w:color="auto"/>
              </w:divBdr>
              <w:divsChild>
                <w:div w:id="31838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87522">
          <w:marLeft w:val="0"/>
          <w:marRight w:val="0"/>
          <w:marTop w:val="300"/>
          <w:marBottom w:val="0"/>
          <w:divBdr>
            <w:top w:val="none" w:sz="0" w:space="0" w:color="auto"/>
            <w:left w:val="none" w:sz="0" w:space="0" w:color="auto"/>
            <w:bottom w:val="none" w:sz="0" w:space="0" w:color="auto"/>
            <w:right w:val="none" w:sz="0" w:space="0" w:color="auto"/>
          </w:divBdr>
          <w:divsChild>
            <w:div w:id="705176988">
              <w:marLeft w:val="0"/>
              <w:marRight w:val="0"/>
              <w:marTop w:val="0"/>
              <w:marBottom w:val="0"/>
              <w:divBdr>
                <w:top w:val="none" w:sz="0" w:space="0" w:color="auto"/>
                <w:left w:val="none" w:sz="0" w:space="0" w:color="auto"/>
                <w:bottom w:val="none" w:sz="0" w:space="0" w:color="auto"/>
                <w:right w:val="none" w:sz="0" w:space="0" w:color="auto"/>
              </w:divBdr>
              <w:divsChild>
                <w:div w:id="66532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950500">
          <w:marLeft w:val="0"/>
          <w:marRight w:val="0"/>
          <w:marTop w:val="300"/>
          <w:marBottom w:val="0"/>
          <w:divBdr>
            <w:top w:val="none" w:sz="0" w:space="0" w:color="auto"/>
            <w:left w:val="none" w:sz="0" w:space="0" w:color="auto"/>
            <w:bottom w:val="none" w:sz="0" w:space="0" w:color="auto"/>
            <w:right w:val="none" w:sz="0" w:space="0" w:color="auto"/>
          </w:divBdr>
          <w:divsChild>
            <w:div w:id="1938521673">
              <w:marLeft w:val="0"/>
              <w:marRight w:val="0"/>
              <w:marTop w:val="0"/>
              <w:marBottom w:val="0"/>
              <w:divBdr>
                <w:top w:val="none" w:sz="0" w:space="0" w:color="auto"/>
                <w:left w:val="none" w:sz="0" w:space="0" w:color="auto"/>
                <w:bottom w:val="none" w:sz="0" w:space="0" w:color="auto"/>
                <w:right w:val="none" w:sz="0" w:space="0" w:color="auto"/>
              </w:divBdr>
              <w:divsChild>
                <w:div w:id="20264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165537">
      <w:bodyDiv w:val="1"/>
      <w:marLeft w:val="0"/>
      <w:marRight w:val="0"/>
      <w:marTop w:val="0"/>
      <w:marBottom w:val="0"/>
      <w:divBdr>
        <w:top w:val="none" w:sz="0" w:space="0" w:color="auto"/>
        <w:left w:val="none" w:sz="0" w:space="0" w:color="auto"/>
        <w:bottom w:val="none" w:sz="0" w:space="0" w:color="auto"/>
        <w:right w:val="none" w:sz="0" w:space="0" w:color="auto"/>
      </w:divBdr>
      <w:divsChild>
        <w:div w:id="999699869">
          <w:marLeft w:val="0"/>
          <w:marRight w:val="0"/>
          <w:marTop w:val="0"/>
          <w:marBottom w:val="0"/>
          <w:divBdr>
            <w:top w:val="none" w:sz="0" w:space="0" w:color="auto"/>
            <w:left w:val="none" w:sz="0" w:space="0" w:color="auto"/>
            <w:bottom w:val="none" w:sz="0" w:space="0" w:color="auto"/>
            <w:right w:val="none" w:sz="0" w:space="0" w:color="auto"/>
          </w:divBdr>
          <w:divsChild>
            <w:div w:id="1815097282">
              <w:marLeft w:val="0"/>
              <w:marRight w:val="0"/>
              <w:marTop w:val="0"/>
              <w:marBottom w:val="0"/>
              <w:divBdr>
                <w:top w:val="none" w:sz="0" w:space="0" w:color="auto"/>
                <w:left w:val="none" w:sz="0" w:space="0" w:color="auto"/>
                <w:bottom w:val="none" w:sz="0" w:space="0" w:color="auto"/>
                <w:right w:val="none" w:sz="0" w:space="0" w:color="auto"/>
              </w:divBdr>
            </w:div>
          </w:divsChild>
        </w:div>
        <w:div w:id="1526678253">
          <w:marLeft w:val="0"/>
          <w:marRight w:val="0"/>
          <w:marTop w:val="0"/>
          <w:marBottom w:val="0"/>
          <w:divBdr>
            <w:top w:val="none" w:sz="0" w:space="0" w:color="auto"/>
            <w:left w:val="none" w:sz="0" w:space="0" w:color="auto"/>
            <w:bottom w:val="none" w:sz="0" w:space="0" w:color="auto"/>
            <w:right w:val="none" w:sz="0" w:space="0" w:color="auto"/>
          </w:divBdr>
        </w:div>
        <w:div w:id="1571963221">
          <w:marLeft w:val="0"/>
          <w:marRight w:val="0"/>
          <w:marTop w:val="0"/>
          <w:marBottom w:val="0"/>
          <w:divBdr>
            <w:top w:val="none" w:sz="0" w:space="0" w:color="auto"/>
            <w:left w:val="none" w:sz="0" w:space="0" w:color="auto"/>
            <w:bottom w:val="none" w:sz="0" w:space="0" w:color="auto"/>
            <w:right w:val="none" w:sz="0" w:space="0" w:color="auto"/>
          </w:divBdr>
          <w:divsChild>
            <w:div w:id="456682346">
              <w:marLeft w:val="0"/>
              <w:marRight w:val="0"/>
              <w:marTop w:val="0"/>
              <w:marBottom w:val="0"/>
              <w:divBdr>
                <w:top w:val="none" w:sz="0" w:space="0" w:color="auto"/>
                <w:left w:val="none" w:sz="0" w:space="0" w:color="auto"/>
                <w:bottom w:val="none" w:sz="0" w:space="0" w:color="auto"/>
                <w:right w:val="none" w:sz="0" w:space="0" w:color="auto"/>
              </w:divBdr>
            </w:div>
          </w:divsChild>
        </w:div>
        <w:div w:id="78841140">
          <w:marLeft w:val="0"/>
          <w:marRight w:val="0"/>
          <w:marTop w:val="0"/>
          <w:marBottom w:val="0"/>
          <w:divBdr>
            <w:top w:val="none" w:sz="0" w:space="0" w:color="auto"/>
            <w:left w:val="none" w:sz="0" w:space="0" w:color="auto"/>
            <w:bottom w:val="none" w:sz="0" w:space="0" w:color="auto"/>
            <w:right w:val="none" w:sz="0" w:space="0" w:color="auto"/>
          </w:divBdr>
        </w:div>
        <w:div w:id="1334189533">
          <w:marLeft w:val="0"/>
          <w:marRight w:val="0"/>
          <w:marTop w:val="0"/>
          <w:marBottom w:val="0"/>
          <w:divBdr>
            <w:top w:val="none" w:sz="0" w:space="0" w:color="auto"/>
            <w:left w:val="none" w:sz="0" w:space="0" w:color="auto"/>
            <w:bottom w:val="none" w:sz="0" w:space="0" w:color="auto"/>
            <w:right w:val="none" w:sz="0" w:space="0" w:color="auto"/>
          </w:divBdr>
          <w:divsChild>
            <w:div w:id="641466947">
              <w:marLeft w:val="0"/>
              <w:marRight w:val="0"/>
              <w:marTop w:val="0"/>
              <w:marBottom w:val="0"/>
              <w:divBdr>
                <w:top w:val="none" w:sz="0" w:space="0" w:color="auto"/>
                <w:left w:val="none" w:sz="0" w:space="0" w:color="auto"/>
                <w:bottom w:val="none" w:sz="0" w:space="0" w:color="auto"/>
                <w:right w:val="none" w:sz="0" w:space="0" w:color="auto"/>
              </w:divBdr>
            </w:div>
          </w:divsChild>
        </w:div>
        <w:div w:id="997343698">
          <w:marLeft w:val="0"/>
          <w:marRight w:val="0"/>
          <w:marTop w:val="0"/>
          <w:marBottom w:val="0"/>
          <w:divBdr>
            <w:top w:val="none" w:sz="0" w:space="0" w:color="auto"/>
            <w:left w:val="none" w:sz="0" w:space="0" w:color="auto"/>
            <w:bottom w:val="none" w:sz="0" w:space="0" w:color="auto"/>
            <w:right w:val="none" w:sz="0" w:space="0" w:color="auto"/>
          </w:divBdr>
        </w:div>
        <w:div w:id="133446274">
          <w:marLeft w:val="0"/>
          <w:marRight w:val="0"/>
          <w:marTop w:val="0"/>
          <w:marBottom w:val="0"/>
          <w:divBdr>
            <w:top w:val="none" w:sz="0" w:space="0" w:color="auto"/>
            <w:left w:val="none" w:sz="0" w:space="0" w:color="auto"/>
            <w:bottom w:val="none" w:sz="0" w:space="0" w:color="auto"/>
            <w:right w:val="none" w:sz="0" w:space="0" w:color="auto"/>
          </w:divBdr>
          <w:divsChild>
            <w:div w:id="793593751">
              <w:marLeft w:val="0"/>
              <w:marRight w:val="0"/>
              <w:marTop w:val="0"/>
              <w:marBottom w:val="0"/>
              <w:divBdr>
                <w:top w:val="none" w:sz="0" w:space="0" w:color="auto"/>
                <w:left w:val="none" w:sz="0" w:space="0" w:color="auto"/>
                <w:bottom w:val="none" w:sz="0" w:space="0" w:color="auto"/>
                <w:right w:val="none" w:sz="0" w:space="0" w:color="auto"/>
              </w:divBdr>
            </w:div>
          </w:divsChild>
        </w:div>
        <w:div w:id="434055181">
          <w:marLeft w:val="0"/>
          <w:marRight w:val="0"/>
          <w:marTop w:val="0"/>
          <w:marBottom w:val="0"/>
          <w:divBdr>
            <w:top w:val="none" w:sz="0" w:space="0" w:color="auto"/>
            <w:left w:val="none" w:sz="0" w:space="0" w:color="auto"/>
            <w:bottom w:val="none" w:sz="0" w:space="0" w:color="auto"/>
            <w:right w:val="none" w:sz="0" w:space="0" w:color="auto"/>
          </w:divBdr>
        </w:div>
        <w:div w:id="281497345">
          <w:marLeft w:val="0"/>
          <w:marRight w:val="0"/>
          <w:marTop w:val="0"/>
          <w:marBottom w:val="0"/>
          <w:divBdr>
            <w:top w:val="none" w:sz="0" w:space="0" w:color="auto"/>
            <w:left w:val="none" w:sz="0" w:space="0" w:color="auto"/>
            <w:bottom w:val="none" w:sz="0" w:space="0" w:color="auto"/>
            <w:right w:val="none" w:sz="0" w:space="0" w:color="auto"/>
          </w:divBdr>
          <w:divsChild>
            <w:div w:id="364794866">
              <w:marLeft w:val="0"/>
              <w:marRight w:val="0"/>
              <w:marTop w:val="0"/>
              <w:marBottom w:val="0"/>
              <w:divBdr>
                <w:top w:val="none" w:sz="0" w:space="0" w:color="auto"/>
                <w:left w:val="none" w:sz="0" w:space="0" w:color="auto"/>
                <w:bottom w:val="none" w:sz="0" w:space="0" w:color="auto"/>
                <w:right w:val="none" w:sz="0" w:space="0" w:color="auto"/>
              </w:divBdr>
            </w:div>
          </w:divsChild>
        </w:div>
        <w:div w:id="2122455059">
          <w:marLeft w:val="0"/>
          <w:marRight w:val="0"/>
          <w:marTop w:val="0"/>
          <w:marBottom w:val="0"/>
          <w:divBdr>
            <w:top w:val="none" w:sz="0" w:space="0" w:color="auto"/>
            <w:left w:val="none" w:sz="0" w:space="0" w:color="auto"/>
            <w:bottom w:val="none" w:sz="0" w:space="0" w:color="auto"/>
            <w:right w:val="none" w:sz="0" w:space="0" w:color="auto"/>
          </w:divBdr>
        </w:div>
        <w:div w:id="1141000676">
          <w:marLeft w:val="0"/>
          <w:marRight w:val="0"/>
          <w:marTop w:val="0"/>
          <w:marBottom w:val="0"/>
          <w:divBdr>
            <w:top w:val="none" w:sz="0" w:space="0" w:color="auto"/>
            <w:left w:val="none" w:sz="0" w:space="0" w:color="auto"/>
            <w:bottom w:val="none" w:sz="0" w:space="0" w:color="auto"/>
            <w:right w:val="none" w:sz="0" w:space="0" w:color="auto"/>
          </w:divBdr>
          <w:divsChild>
            <w:div w:id="544758729">
              <w:marLeft w:val="0"/>
              <w:marRight w:val="0"/>
              <w:marTop w:val="0"/>
              <w:marBottom w:val="0"/>
              <w:divBdr>
                <w:top w:val="none" w:sz="0" w:space="0" w:color="auto"/>
                <w:left w:val="none" w:sz="0" w:space="0" w:color="auto"/>
                <w:bottom w:val="none" w:sz="0" w:space="0" w:color="auto"/>
                <w:right w:val="none" w:sz="0" w:space="0" w:color="auto"/>
              </w:divBdr>
            </w:div>
          </w:divsChild>
        </w:div>
        <w:div w:id="1049107484">
          <w:marLeft w:val="0"/>
          <w:marRight w:val="0"/>
          <w:marTop w:val="0"/>
          <w:marBottom w:val="0"/>
          <w:divBdr>
            <w:top w:val="none" w:sz="0" w:space="0" w:color="auto"/>
            <w:left w:val="none" w:sz="0" w:space="0" w:color="auto"/>
            <w:bottom w:val="none" w:sz="0" w:space="0" w:color="auto"/>
            <w:right w:val="none" w:sz="0" w:space="0" w:color="auto"/>
          </w:divBdr>
        </w:div>
        <w:div w:id="1321999925">
          <w:marLeft w:val="0"/>
          <w:marRight w:val="0"/>
          <w:marTop w:val="0"/>
          <w:marBottom w:val="0"/>
          <w:divBdr>
            <w:top w:val="none" w:sz="0" w:space="0" w:color="auto"/>
            <w:left w:val="none" w:sz="0" w:space="0" w:color="auto"/>
            <w:bottom w:val="none" w:sz="0" w:space="0" w:color="auto"/>
            <w:right w:val="none" w:sz="0" w:space="0" w:color="auto"/>
          </w:divBdr>
          <w:divsChild>
            <w:div w:id="1602562663">
              <w:marLeft w:val="0"/>
              <w:marRight w:val="0"/>
              <w:marTop w:val="0"/>
              <w:marBottom w:val="0"/>
              <w:divBdr>
                <w:top w:val="none" w:sz="0" w:space="0" w:color="auto"/>
                <w:left w:val="none" w:sz="0" w:space="0" w:color="auto"/>
                <w:bottom w:val="none" w:sz="0" w:space="0" w:color="auto"/>
                <w:right w:val="none" w:sz="0" w:space="0" w:color="auto"/>
              </w:divBdr>
            </w:div>
          </w:divsChild>
        </w:div>
        <w:div w:id="1438063675">
          <w:marLeft w:val="0"/>
          <w:marRight w:val="0"/>
          <w:marTop w:val="300"/>
          <w:marBottom w:val="0"/>
          <w:divBdr>
            <w:top w:val="none" w:sz="0" w:space="0" w:color="auto"/>
            <w:left w:val="none" w:sz="0" w:space="0" w:color="auto"/>
            <w:bottom w:val="none" w:sz="0" w:space="0" w:color="auto"/>
            <w:right w:val="none" w:sz="0" w:space="0" w:color="auto"/>
          </w:divBdr>
          <w:divsChild>
            <w:div w:id="1444423631">
              <w:marLeft w:val="0"/>
              <w:marRight w:val="0"/>
              <w:marTop w:val="0"/>
              <w:marBottom w:val="0"/>
              <w:divBdr>
                <w:top w:val="none" w:sz="0" w:space="0" w:color="auto"/>
                <w:left w:val="none" w:sz="0" w:space="0" w:color="auto"/>
                <w:bottom w:val="none" w:sz="0" w:space="0" w:color="auto"/>
                <w:right w:val="none" w:sz="0" w:space="0" w:color="auto"/>
              </w:divBdr>
              <w:divsChild>
                <w:div w:id="20481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311520">
          <w:marLeft w:val="0"/>
          <w:marRight w:val="0"/>
          <w:marTop w:val="300"/>
          <w:marBottom w:val="0"/>
          <w:divBdr>
            <w:top w:val="none" w:sz="0" w:space="0" w:color="auto"/>
            <w:left w:val="none" w:sz="0" w:space="0" w:color="auto"/>
            <w:bottom w:val="none" w:sz="0" w:space="0" w:color="auto"/>
            <w:right w:val="none" w:sz="0" w:space="0" w:color="auto"/>
          </w:divBdr>
          <w:divsChild>
            <w:div w:id="1962880259">
              <w:marLeft w:val="0"/>
              <w:marRight w:val="0"/>
              <w:marTop w:val="0"/>
              <w:marBottom w:val="0"/>
              <w:divBdr>
                <w:top w:val="none" w:sz="0" w:space="0" w:color="auto"/>
                <w:left w:val="none" w:sz="0" w:space="0" w:color="auto"/>
                <w:bottom w:val="none" w:sz="0" w:space="0" w:color="auto"/>
                <w:right w:val="none" w:sz="0" w:space="0" w:color="auto"/>
              </w:divBdr>
              <w:divsChild>
                <w:div w:id="57285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961211">
          <w:marLeft w:val="0"/>
          <w:marRight w:val="0"/>
          <w:marTop w:val="300"/>
          <w:marBottom w:val="0"/>
          <w:divBdr>
            <w:top w:val="none" w:sz="0" w:space="0" w:color="auto"/>
            <w:left w:val="none" w:sz="0" w:space="0" w:color="auto"/>
            <w:bottom w:val="none" w:sz="0" w:space="0" w:color="auto"/>
            <w:right w:val="none" w:sz="0" w:space="0" w:color="auto"/>
          </w:divBdr>
          <w:divsChild>
            <w:div w:id="1016808533">
              <w:marLeft w:val="0"/>
              <w:marRight w:val="0"/>
              <w:marTop w:val="0"/>
              <w:marBottom w:val="0"/>
              <w:divBdr>
                <w:top w:val="none" w:sz="0" w:space="0" w:color="auto"/>
                <w:left w:val="none" w:sz="0" w:space="0" w:color="auto"/>
                <w:bottom w:val="none" w:sz="0" w:space="0" w:color="auto"/>
                <w:right w:val="none" w:sz="0" w:space="0" w:color="auto"/>
              </w:divBdr>
              <w:divsChild>
                <w:div w:id="49391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42161">
          <w:marLeft w:val="0"/>
          <w:marRight w:val="0"/>
          <w:marTop w:val="300"/>
          <w:marBottom w:val="0"/>
          <w:divBdr>
            <w:top w:val="none" w:sz="0" w:space="0" w:color="auto"/>
            <w:left w:val="none" w:sz="0" w:space="0" w:color="auto"/>
            <w:bottom w:val="none" w:sz="0" w:space="0" w:color="auto"/>
            <w:right w:val="none" w:sz="0" w:space="0" w:color="auto"/>
          </w:divBdr>
          <w:divsChild>
            <w:div w:id="1939098707">
              <w:marLeft w:val="0"/>
              <w:marRight w:val="0"/>
              <w:marTop w:val="0"/>
              <w:marBottom w:val="0"/>
              <w:divBdr>
                <w:top w:val="none" w:sz="0" w:space="0" w:color="auto"/>
                <w:left w:val="none" w:sz="0" w:space="0" w:color="auto"/>
                <w:bottom w:val="none" w:sz="0" w:space="0" w:color="auto"/>
                <w:right w:val="none" w:sz="0" w:space="0" w:color="auto"/>
              </w:divBdr>
              <w:divsChild>
                <w:div w:id="9152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325558">
      <w:bodyDiv w:val="1"/>
      <w:marLeft w:val="0"/>
      <w:marRight w:val="0"/>
      <w:marTop w:val="0"/>
      <w:marBottom w:val="0"/>
      <w:divBdr>
        <w:top w:val="none" w:sz="0" w:space="0" w:color="auto"/>
        <w:left w:val="none" w:sz="0" w:space="0" w:color="auto"/>
        <w:bottom w:val="none" w:sz="0" w:space="0" w:color="auto"/>
        <w:right w:val="none" w:sz="0" w:space="0" w:color="auto"/>
      </w:divBdr>
      <w:divsChild>
        <w:div w:id="855461143">
          <w:marLeft w:val="0"/>
          <w:marRight w:val="0"/>
          <w:marTop w:val="0"/>
          <w:marBottom w:val="0"/>
          <w:divBdr>
            <w:top w:val="none" w:sz="0" w:space="0" w:color="auto"/>
            <w:left w:val="none" w:sz="0" w:space="0" w:color="auto"/>
            <w:bottom w:val="none" w:sz="0" w:space="0" w:color="auto"/>
            <w:right w:val="none" w:sz="0" w:space="0" w:color="auto"/>
          </w:divBdr>
          <w:divsChild>
            <w:div w:id="796529903">
              <w:marLeft w:val="0"/>
              <w:marRight w:val="0"/>
              <w:marTop w:val="0"/>
              <w:marBottom w:val="0"/>
              <w:divBdr>
                <w:top w:val="none" w:sz="0" w:space="0" w:color="auto"/>
                <w:left w:val="none" w:sz="0" w:space="0" w:color="auto"/>
                <w:bottom w:val="none" w:sz="0" w:space="0" w:color="auto"/>
                <w:right w:val="none" w:sz="0" w:space="0" w:color="auto"/>
              </w:divBdr>
            </w:div>
          </w:divsChild>
        </w:div>
        <w:div w:id="2103066813">
          <w:marLeft w:val="0"/>
          <w:marRight w:val="0"/>
          <w:marTop w:val="0"/>
          <w:marBottom w:val="0"/>
          <w:divBdr>
            <w:top w:val="none" w:sz="0" w:space="0" w:color="auto"/>
            <w:left w:val="none" w:sz="0" w:space="0" w:color="auto"/>
            <w:bottom w:val="none" w:sz="0" w:space="0" w:color="auto"/>
            <w:right w:val="none" w:sz="0" w:space="0" w:color="auto"/>
          </w:divBdr>
        </w:div>
        <w:div w:id="1362785115">
          <w:marLeft w:val="0"/>
          <w:marRight w:val="0"/>
          <w:marTop w:val="0"/>
          <w:marBottom w:val="0"/>
          <w:divBdr>
            <w:top w:val="none" w:sz="0" w:space="0" w:color="auto"/>
            <w:left w:val="none" w:sz="0" w:space="0" w:color="auto"/>
            <w:bottom w:val="none" w:sz="0" w:space="0" w:color="auto"/>
            <w:right w:val="none" w:sz="0" w:space="0" w:color="auto"/>
          </w:divBdr>
          <w:divsChild>
            <w:div w:id="1066755948">
              <w:marLeft w:val="0"/>
              <w:marRight w:val="0"/>
              <w:marTop w:val="0"/>
              <w:marBottom w:val="0"/>
              <w:divBdr>
                <w:top w:val="none" w:sz="0" w:space="0" w:color="auto"/>
                <w:left w:val="none" w:sz="0" w:space="0" w:color="auto"/>
                <w:bottom w:val="none" w:sz="0" w:space="0" w:color="auto"/>
                <w:right w:val="none" w:sz="0" w:space="0" w:color="auto"/>
              </w:divBdr>
            </w:div>
          </w:divsChild>
        </w:div>
        <w:div w:id="213322286">
          <w:marLeft w:val="0"/>
          <w:marRight w:val="0"/>
          <w:marTop w:val="0"/>
          <w:marBottom w:val="0"/>
          <w:divBdr>
            <w:top w:val="none" w:sz="0" w:space="0" w:color="auto"/>
            <w:left w:val="none" w:sz="0" w:space="0" w:color="auto"/>
            <w:bottom w:val="none" w:sz="0" w:space="0" w:color="auto"/>
            <w:right w:val="none" w:sz="0" w:space="0" w:color="auto"/>
          </w:divBdr>
        </w:div>
        <w:div w:id="554238420">
          <w:marLeft w:val="0"/>
          <w:marRight w:val="0"/>
          <w:marTop w:val="0"/>
          <w:marBottom w:val="0"/>
          <w:divBdr>
            <w:top w:val="none" w:sz="0" w:space="0" w:color="auto"/>
            <w:left w:val="none" w:sz="0" w:space="0" w:color="auto"/>
            <w:bottom w:val="none" w:sz="0" w:space="0" w:color="auto"/>
            <w:right w:val="none" w:sz="0" w:space="0" w:color="auto"/>
          </w:divBdr>
          <w:divsChild>
            <w:div w:id="155533170">
              <w:marLeft w:val="0"/>
              <w:marRight w:val="0"/>
              <w:marTop w:val="0"/>
              <w:marBottom w:val="0"/>
              <w:divBdr>
                <w:top w:val="none" w:sz="0" w:space="0" w:color="auto"/>
                <w:left w:val="none" w:sz="0" w:space="0" w:color="auto"/>
                <w:bottom w:val="none" w:sz="0" w:space="0" w:color="auto"/>
                <w:right w:val="none" w:sz="0" w:space="0" w:color="auto"/>
              </w:divBdr>
            </w:div>
          </w:divsChild>
        </w:div>
        <w:div w:id="791173616">
          <w:marLeft w:val="0"/>
          <w:marRight w:val="0"/>
          <w:marTop w:val="0"/>
          <w:marBottom w:val="0"/>
          <w:divBdr>
            <w:top w:val="none" w:sz="0" w:space="0" w:color="auto"/>
            <w:left w:val="none" w:sz="0" w:space="0" w:color="auto"/>
            <w:bottom w:val="none" w:sz="0" w:space="0" w:color="auto"/>
            <w:right w:val="none" w:sz="0" w:space="0" w:color="auto"/>
          </w:divBdr>
        </w:div>
        <w:div w:id="1441489508">
          <w:marLeft w:val="0"/>
          <w:marRight w:val="0"/>
          <w:marTop w:val="0"/>
          <w:marBottom w:val="0"/>
          <w:divBdr>
            <w:top w:val="none" w:sz="0" w:space="0" w:color="auto"/>
            <w:left w:val="none" w:sz="0" w:space="0" w:color="auto"/>
            <w:bottom w:val="none" w:sz="0" w:space="0" w:color="auto"/>
            <w:right w:val="none" w:sz="0" w:space="0" w:color="auto"/>
          </w:divBdr>
          <w:divsChild>
            <w:div w:id="2032292662">
              <w:marLeft w:val="0"/>
              <w:marRight w:val="0"/>
              <w:marTop w:val="0"/>
              <w:marBottom w:val="0"/>
              <w:divBdr>
                <w:top w:val="none" w:sz="0" w:space="0" w:color="auto"/>
                <w:left w:val="none" w:sz="0" w:space="0" w:color="auto"/>
                <w:bottom w:val="none" w:sz="0" w:space="0" w:color="auto"/>
                <w:right w:val="none" w:sz="0" w:space="0" w:color="auto"/>
              </w:divBdr>
            </w:div>
          </w:divsChild>
        </w:div>
        <w:div w:id="799609501">
          <w:marLeft w:val="0"/>
          <w:marRight w:val="0"/>
          <w:marTop w:val="0"/>
          <w:marBottom w:val="0"/>
          <w:divBdr>
            <w:top w:val="none" w:sz="0" w:space="0" w:color="auto"/>
            <w:left w:val="none" w:sz="0" w:space="0" w:color="auto"/>
            <w:bottom w:val="none" w:sz="0" w:space="0" w:color="auto"/>
            <w:right w:val="none" w:sz="0" w:space="0" w:color="auto"/>
          </w:divBdr>
        </w:div>
        <w:div w:id="1369062861">
          <w:marLeft w:val="0"/>
          <w:marRight w:val="0"/>
          <w:marTop w:val="0"/>
          <w:marBottom w:val="0"/>
          <w:divBdr>
            <w:top w:val="none" w:sz="0" w:space="0" w:color="auto"/>
            <w:left w:val="none" w:sz="0" w:space="0" w:color="auto"/>
            <w:bottom w:val="none" w:sz="0" w:space="0" w:color="auto"/>
            <w:right w:val="none" w:sz="0" w:space="0" w:color="auto"/>
          </w:divBdr>
          <w:divsChild>
            <w:div w:id="436173791">
              <w:marLeft w:val="0"/>
              <w:marRight w:val="0"/>
              <w:marTop w:val="0"/>
              <w:marBottom w:val="0"/>
              <w:divBdr>
                <w:top w:val="none" w:sz="0" w:space="0" w:color="auto"/>
                <w:left w:val="none" w:sz="0" w:space="0" w:color="auto"/>
                <w:bottom w:val="none" w:sz="0" w:space="0" w:color="auto"/>
                <w:right w:val="none" w:sz="0" w:space="0" w:color="auto"/>
              </w:divBdr>
            </w:div>
          </w:divsChild>
        </w:div>
        <w:div w:id="1909225175">
          <w:marLeft w:val="0"/>
          <w:marRight w:val="0"/>
          <w:marTop w:val="0"/>
          <w:marBottom w:val="0"/>
          <w:divBdr>
            <w:top w:val="none" w:sz="0" w:space="0" w:color="auto"/>
            <w:left w:val="none" w:sz="0" w:space="0" w:color="auto"/>
            <w:bottom w:val="none" w:sz="0" w:space="0" w:color="auto"/>
            <w:right w:val="none" w:sz="0" w:space="0" w:color="auto"/>
          </w:divBdr>
        </w:div>
        <w:div w:id="238832520">
          <w:marLeft w:val="0"/>
          <w:marRight w:val="0"/>
          <w:marTop w:val="0"/>
          <w:marBottom w:val="0"/>
          <w:divBdr>
            <w:top w:val="none" w:sz="0" w:space="0" w:color="auto"/>
            <w:left w:val="none" w:sz="0" w:space="0" w:color="auto"/>
            <w:bottom w:val="none" w:sz="0" w:space="0" w:color="auto"/>
            <w:right w:val="none" w:sz="0" w:space="0" w:color="auto"/>
          </w:divBdr>
          <w:divsChild>
            <w:div w:id="1044065974">
              <w:marLeft w:val="0"/>
              <w:marRight w:val="0"/>
              <w:marTop w:val="0"/>
              <w:marBottom w:val="0"/>
              <w:divBdr>
                <w:top w:val="none" w:sz="0" w:space="0" w:color="auto"/>
                <w:left w:val="none" w:sz="0" w:space="0" w:color="auto"/>
                <w:bottom w:val="none" w:sz="0" w:space="0" w:color="auto"/>
                <w:right w:val="none" w:sz="0" w:space="0" w:color="auto"/>
              </w:divBdr>
            </w:div>
          </w:divsChild>
        </w:div>
        <w:div w:id="1189680342">
          <w:marLeft w:val="0"/>
          <w:marRight w:val="0"/>
          <w:marTop w:val="0"/>
          <w:marBottom w:val="0"/>
          <w:divBdr>
            <w:top w:val="none" w:sz="0" w:space="0" w:color="auto"/>
            <w:left w:val="none" w:sz="0" w:space="0" w:color="auto"/>
            <w:bottom w:val="none" w:sz="0" w:space="0" w:color="auto"/>
            <w:right w:val="none" w:sz="0" w:space="0" w:color="auto"/>
          </w:divBdr>
        </w:div>
        <w:div w:id="1767655842">
          <w:marLeft w:val="0"/>
          <w:marRight w:val="0"/>
          <w:marTop w:val="0"/>
          <w:marBottom w:val="0"/>
          <w:divBdr>
            <w:top w:val="none" w:sz="0" w:space="0" w:color="auto"/>
            <w:left w:val="none" w:sz="0" w:space="0" w:color="auto"/>
            <w:bottom w:val="none" w:sz="0" w:space="0" w:color="auto"/>
            <w:right w:val="none" w:sz="0" w:space="0" w:color="auto"/>
          </w:divBdr>
          <w:divsChild>
            <w:div w:id="1814172909">
              <w:marLeft w:val="0"/>
              <w:marRight w:val="0"/>
              <w:marTop w:val="0"/>
              <w:marBottom w:val="0"/>
              <w:divBdr>
                <w:top w:val="none" w:sz="0" w:space="0" w:color="auto"/>
                <w:left w:val="none" w:sz="0" w:space="0" w:color="auto"/>
                <w:bottom w:val="none" w:sz="0" w:space="0" w:color="auto"/>
                <w:right w:val="none" w:sz="0" w:space="0" w:color="auto"/>
              </w:divBdr>
            </w:div>
          </w:divsChild>
        </w:div>
        <w:div w:id="2098136246">
          <w:marLeft w:val="0"/>
          <w:marRight w:val="0"/>
          <w:marTop w:val="300"/>
          <w:marBottom w:val="0"/>
          <w:divBdr>
            <w:top w:val="none" w:sz="0" w:space="0" w:color="auto"/>
            <w:left w:val="none" w:sz="0" w:space="0" w:color="auto"/>
            <w:bottom w:val="none" w:sz="0" w:space="0" w:color="auto"/>
            <w:right w:val="none" w:sz="0" w:space="0" w:color="auto"/>
          </w:divBdr>
          <w:divsChild>
            <w:div w:id="1749303357">
              <w:marLeft w:val="0"/>
              <w:marRight w:val="0"/>
              <w:marTop w:val="0"/>
              <w:marBottom w:val="0"/>
              <w:divBdr>
                <w:top w:val="none" w:sz="0" w:space="0" w:color="auto"/>
                <w:left w:val="none" w:sz="0" w:space="0" w:color="auto"/>
                <w:bottom w:val="none" w:sz="0" w:space="0" w:color="auto"/>
                <w:right w:val="none" w:sz="0" w:space="0" w:color="auto"/>
              </w:divBdr>
              <w:divsChild>
                <w:div w:id="1818837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91453">
          <w:marLeft w:val="0"/>
          <w:marRight w:val="0"/>
          <w:marTop w:val="300"/>
          <w:marBottom w:val="0"/>
          <w:divBdr>
            <w:top w:val="none" w:sz="0" w:space="0" w:color="auto"/>
            <w:left w:val="none" w:sz="0" w:space="0" w:color="auto"/>
            <w:bottom w:val="none" w:sz="0" w:space="0" w:color="auto"/>
            <w:right w:val="none" w:sz="0" w:space="0" w:color="auto"/>
          </w:divBdr>
          <w:divsChild>
            <w:div w:id="381944184">
              <w:marLeft w:val="0"/>
              <w:marRight w:val="0"/>
              <w:marTop w:val="0"/>
              <w:marBottom w:val="0"/>
              <w:divBdr>
                <w:top w:val="none" w:sz="0" w:space="0" w:color="auto"/>
                <w:left w:val="none" w:sz="0" w:space="0" w:color="auto"/>
                <w:bottom w:val="none" w:sz="0" w:space="0" w:color="auto"/>
                <w:right w:val="none" w:sz="0" w:space="0" w:color="auto"/>
              </w:divBdr>
              <w:divsChild>
                <w:div w:id="10764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964300">
          <w:marLeft w:val="0"/>
          <w:marRight w:val="0"/>
          <w:marTop w:val="300"/>
          <w:marBottom w:val="0"/>
          <w:divBdr>
            <w:top w:val="none" w:sz="0" w:space="0" w:color="auto"/>
            <w:left w:val="none" w:sz="0" w:space="0" w:color="auto"/>
            <w:bottom w:val="none" w:sz="0" w:space="0" w:color="auto"/>
            <w:right w:val="none" w:sz="0" w:space="0" w:color="auto"/>
          </w:divBdr>
          <w:divsChild>
            <w:div w:id="635646835">
              <w:marLeft w:val="0"/>
              <w:marRight w:val="0"/>
              <w:marTop w:val="0"/>
              <w:marBottom w:val="0"/>
              <w:divBdr>
                <w:top w:val="none" w:sz="0" w:space="0" w:color="auto"/>
                <w:left w:val="none" w:sz="0" w:space="0" w:color="auto"/>
                <w:bottom w:val="none" w:sz="0" w:space="0" w:color="auto"/>
                <w:right w:val="none" w:sz="0" w:space="0" w:color="auto"/>
              </w:divBdr>
              <w:divsChild>
                <w:div w:id="4059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187975">
          <w:marLeft w:val="0"/>
          <w:marRight w:val="0"/>
          <w:marTop w:val="300"/>
          <w:marBottom w:val="0"/>
          <w:divBdr>
            <w:top w:val="none" w:sz="0" w:space="0" w:color="auto"/>
            <w:left w:val="none" w:sz="0" w:space="0" w:color="auto"/>
            <w:bottom w:val="none" w:sz="0" w:space="0" w:color="auto"/>
            <w:right w:val="none" w:sz="0" w:space="0" w:color="auto"/>
          </w:divBdr>
          <w:divsChild>
            <w:div w:id="1896621537">
              <w:marLeft w:val="0"/>
              <w:marRight w:val="0"/>
              <w:marTop w:val="0"/>
              <w:marBottom w:val="0"/>
              <w:divBdr>
                <w:top w:val="none" w:sz="0" w:space="0" w:color="auto"/>
                <w:left w:val="none" w:sz="0" w:space="0" w:color="auto"/>
                <w:bottom w:val="none" w:sz="0" w:space="0" w:color="auto"/>
                <w:right w:val="none" w:sz="0" w:space="0" w:color="auto"/>
              </w:divBdr>
              <w:divsChild>
                <w:div w:id="142187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4951497">
      <w:bodyDiv w:val="1"/>
      <w:marLeft w:val="0"/>
      <w:marRight w:val="0"/>
      <w:marTop w:val="0"/>
      <w:marBottom w:val="0"/>
      <w:divBdr>
        <w:top w:val="none" w:sz="0" w:space="0" w:color="auto"/>
        <w:left w:val="none" w:sz="0" w:space="0" w:color="auto"/>
        <w:bottom w:val="none" w:sz="0" w:space="0" w:color="auto"/>
        <w:right w:val="none" w:sz="0" w:space="0" w:color="auto"/>
      </w:divBdr>
      <w:divsChild>
        <w:div w:id="1911690455">
          <w:marLeft w:val="0"/>
          <w:marRight w:val="0"/>
          <w:marTop w:val="0"/>
          <w:marBottom w:val="0"/>
          <w:divBdr>
            <w:top w:val="none" w:sz="0" w:space="0" w:color="auto"/>
            <w:left w:val="none" w:sz="0" w:space="0" w:color="auto"/>
            <w:bottom w:val="none" w:sz="0" w:space="0" w:color="auto"/>
            <w:right w:val="none" w:sz="0" w:space="0" w:color="auto"/>
          </w:divBdr>
        </w:div>
        <w:div w:id="1166627160">
          <w:marLeft w:val="0"/>
          <w:marRight w:val="0"/>
          <w:marTop w:val="0"/>
          <w:marBottom w:val="0"/>
          <w:divBdr>
            <w:top w:val="none" w:sz="0" w:space="0" w:color="auto"/>
            <w:left w:val="none" w:sz="0" w:space="0" w:color="auto"/>
            <w:bottom w:val="none" w:sz="0" w:space="0" w:color="auto"/>
            <w:right w:val="none" w:sz="0" w:space="0" w:color="auto"/>
          </w:divBdr>
          <w:divsChild>
            <w:div w:id="2107264904">
              <w:marLeft w:val="0"/>
              <w:marRight w:val="0"/>
              <w:marTop w:val="0"/>
              <w:marBottom w:val="0"/>
              <w:divBdr>
                <w:top w:val="none" w:sz="0" w:space="0" w:color="auto"/>
                <w:left w:val="none" w:sz="0" w:space="0" w:color="auto"/>
                <w:bottom w:val="none" w:sz="0" w:space="0" w:color="auto"/>
                <w:right w:val="none" w:sz="0" w:space="0" w:color="auto"/>
              </w:divBdr>
            </w:div>
          </w:divsChild>
        </w:div>
        <w:div w:id="1235237803">
          <w:marLeft w:val="0"/>
          <w:marRight w:val="0"/>
          <w:marTop w:val="0"/>
          <w:marBottom w:val="0"/>
          <w:divBdr>
            <w:top w:val="none" w:sz="0" w:space="0" w:color="auto"/>
            <w:left w:val="none" w:sz="0" w:space="0" w:color="auto"/>
            <w:bottom w:val="none" w:sz="0" w:space="0" w:color="auto"/>
            <w:right w:val="none" w:sz="0" w:space="0" w:color="auto"/>
          </w:divBdr>
        </w:div>
        <w:div w:id="411899738">
          <w:marLeft w:val="0"/>
          <w:marRight w:val="0"/>
          <w:marTop w:val="0"/>
          <w:marBottom w:val="0"/>
          <w:divBdr>
            <w:top w:val="none" w:sz="0" w:space="0" w:color="auto"/>
            <w:left w:val="none" w:sz="0" w:space="0" w:color="auto"/>
            <w:bottom w:val="none" w:sz="0" w:space="0" w:color="auto"/>
            <w:right w:val="none" w:sz="0" w:space="0" w:color="auto"/>
          </w:divBdr>
          <w:divsChild>
            <w:div w:id="897403169">
              <w:marLeft w:val="0"/>
              <w:marRight w:val="0"/>
              <w:marTop w:val="0"/>
              <w:marBottom w:val="0"/>
              <w:divBdr>
                <w:top w:val="none" w:sz="0" w:space="0" w:color="auto"/>
                <w:left w:val="none" w:sz="0" w:space="0" w:color="auto"/>
                <w:bottom w:val="none" w:sz="0" w:space="0" w:color="auto"/>
                <w:right w:val="none" w:sz="0" w:space="0" w:color="auto"/>
              </w:divBdr>
            </w:div>
          </w:divsChild>
        </w:div>
        <w:div w:id="1635793256">
          <w:marLeft w:val="0"/>
          <w:marRight w:val="0"/>
          <w:marTop w:val="0"/>
          <w:marBottom w:val="0"/>
          <w:divBdr>
            <w:top w:val="none" w:sz="0" w:space="0" w:color="auto"/>
            <w:left w:val="none" w:sz="0" w:space="0" w:color="auto"/>
            <w:bottom w:val="none" w:sz="0" w:space="0" w:color="auto"/>
            <w:right w:val="none" w:sz="0" w:space="0" w:color="auto"/>
          </w:divBdr>
        </w:div>
        <w:div w:id="1193957659">
          <w:marLeft w:val="0"/>
          <w:marRight w:val="0"/>
          <w:marTop w:val="0"/>
          <w:marBottom w:val="0"/>
          <w:divBdr>
            <w:top w:val="none" w:sz="0" w:space="0" w:color="auto"/>
            <w:left w:val="none" w:sz="0" w:space="0" w:color="auto"/>
            <w:bottom w:val="none" w:sz="0" w:space="0" w:color="auto"/>
            <w:right w:val="none" w:sz="0" w:space="0" w:color="auto"/>
          </w:divBdr>
          <w:divsChild>
            <w:div w:id="1769033578">
              <w:marLeft w:val="0"/>
              <w:marRight w:val="0"/>
              <w:marTop w:val="0"/>
              <w:marBottom w:val="0"/>
              <w:divBdr>
                <w:top w:val="none" w:sz="0" w:space="0" w:color="auto"/>
                <w:left w:val="none" w:sz="0" w:space="0" w:color="auto"/>
                <w:bottom w:val="none" w:sz="0" w:space="0" w:color="auto"/>
                <w:right w:val="none" w:sz="0" w:space="0" w:color="auto"/>
              </w:divBdr>
            </w:div>
          </w:divsChild>
        </w:div>
        <w:div w:id="244194643">
          <w:marLeft w:val="0"/>
          <w:marRight w:val="0"/>
          <w:marTop w:val="0"/>
          <w:marBottom w:val="0"/>
          <w:divBdr>
            <w:top w:val="none" w:sz="0" w:space="0" w:color="auto"/>
            <w:left w:val="none" w:sz="0" w:space="0" w:color="auto"/>
            <w:bottom w:val="none" w:sz="0" w:space="0" w:color="auto"/>
            <w:right w:val="none" w:sz="0" w:space="0" w:color="auto"/>
          </w:divBdr>
        </w:div>
        <w:div w:id="756482914">
          <w:marLeft w:val="0"/>
          <w:marRight w:val="0"/>
          <w:marTop w:val="0"/>
          <w:marBottom w:val="0"/>
          <w:divBdr>
            <w:top w:val="none" w:sz="0" w:space="0" w:color="auto"/>
            <w:left w:val="none" w:sz="0" w:space="0" w:color="auto"/>
            <w:bottom w:val="none" w:sz="0" w:space="0" w:color="auto"/>
            <w:right w:val="none" w:sz="0" w:space="0" w:color="auto"/>
          </w:divBdr>
          <w:divsChild>
            <w:div w:id="402483789">
              <w:marLeft w:val="0"/>
              <w:marRight w:val="0"/>
              <w:marTop w:val="0"/>
              <w:marBottom w:val="0"/>
              <w:divBdr>
                <w:top w:val="none" w:sz="0" w:space="0" w:color="auto"/>
                <w:left w:val="none" w:sz="0" w:space="0" w:color="auto"/>
                <w:bottom w:val="none" w:sz="0" w:space="0" w:color="auto"/>
                <w:right w:val="none" w:sz="0" w:space="0" w:color="auto"/>
              </w:divBdr>
            </w:div>
          </w:divsChild>
        </w:div>
        <w:div w:id="1051728145">
          <w:marLeft w:val="0"/>
          <w:marRight w:val="0"/>
          <w:marTop w:val="0"/>
          <w:marBottom w:val="0"/>
          <w:divBdr>
            <w:top w:val="none" w:sz="0" w:space="0" w:color="auto"/>
            <w:left w:val="none" w:sz="0" w:space="0" w:color="auto"/>
            <w:bottom w:val="none" w:sz="0" w:space="0" w:color="auto"/>
            <w:right w:val="none" w:sz="0" w:space="0" w:color="auto"/>
          </w:divBdr>
        </w:div>
        <w:div w:id="2023436022">
          <w:marLeft w:val="0"/>
          <w:marRight w:val="0"/>
          <w:marTop w:val="0"/>
          <w:marBottom w:val="0"/>
          <w:divBdr>
            <w:top w:val="none" w:sz="0" w:space="0" w:color="auto"/>
            <w:left w:val="none" w:sz="0" w:space="0" w:color="auto"/>
            <w:bottom w:val="none" w:sz="0" w:space="0" w:color="auto"/>
            <w:right w:val="none" w:sz="0" w:space="0" w:color="auto"/>
          </w:divBdr>
          <w:divsChild>
            <w:div w:id="954798478">
              <w:marLeft w:val="0"/>
              <w:marRight w:val="0"/>
              <w:marTop w:val="0"/>
              <w:marBottom w:val="0"/>
              <w:divBdr>
                <w:top w:val="none" w:sz="0" w:space="0" w:color="auto"/>
                <w:left w:val="none" w:sz="0" w:space="0" w:color="auto"/>
                <w:bottom w:val="none" w:sz="0" w:space="0" w:color="auto"/>
                <w:right w:val="none" w:sz="0" w:space="0" w:color="auto"/>
              </w:divBdr>
            </w:div>
          </w:divsChild>
        </w:div>
        <w:div w:id="540483547">
          <w:marLeft w:val="0"/>
          <w:marRight w:val="0"/>
          <w:marTop w:val="0"/>
          <w:marBottom w:val="0"/>
          <w:divBdr>
            <w:top w:val="none" w:sz="0" w:space="0" w:color="auto"/>
            <w:left w:val="none" w:sz="0" w:space="0" w:color="auto"/>
            <w:bottom w:val="none" w:sz="0" w:space="0" w:color="auto"/>
            <w:right w:val="none" w:sz="0" w:space="0" w:color="auto"/>
          </w:divBdr>
        </w:div>
        <w:div w:id="622075512">
          <w:marLeft w:val="0"/>
          <w:marRight w:val="0"/>
          <w:marTop w:val="0"/>
          <w:marBottom w:val="0"/>
          <w:divBdr>
            <w:top w:val="none" w:sz="0" w:space="0" w:color="auto"/>
            <w:left w:val="none" w:sz="0" w:space="0" w:color="auto"/>
            <w:bottom w:val="none" w:sz="0" w:space="0" w:color="auto"/>
            <w:right w:val="none" w:sz="0" w:space="0" w:color="auto"/>
          </w:divBdr>
          <w:divsChild>
            <w:div w:id="531764660">
              <w:marLeft w:val="0"/>
              <w:marRight w:val="0"/>
              <w:marTop w:val="0"/>
              <w:marBottom w:val="0"/>
              <w:divBdr>
                <w:top w:val="none" w:sz="0" w:space="0" w:color="auto"/>
                <w:left w:val="none" w:sz="0" w:space="0" w:color="auto"/>
                <w:bottom w:val="none" w:sz="0" w:space="0" w:color="auto"/>
                <w:right w:val="none" w:sz="0" w:space="0" w:color="auto"/>
              </w:divBdr>
            </w:div>
          </w:divsChild>
        </w:div>
        <w:div w:id="1734349989">
          <w:marLeft w:val="0"/>
          <w:marRight w:val="0"/>
          <w:marTop w:val="0"/>
          <w:marBottom w:val="0"/>
          <w:divBdr>
            <w:top w:val="none" w:sz="0" w:space="0" w:color="auto"/>
            <w:left w:val="none" w:sz="0" w:space="0" w:color="auto"/>
            <w:bottom w:val="none" w:sz="0" w:space="0" w:color="auto"/>
            <w:right w:val="none" w:sz="0" w:space="0" w:color="auto"/>
          </w:divBdr>
        </w:div>
        <w:div w:id="1499731888">
          <w:marLeft w:val="0"/>
          <w:marRight w:val="0"/>
          <w:marTop w:val="0"/>
          <w:marBottom w:val="0"/>
          <w:divBdr>
            <w:top w:val="none" w:sz="0" w:space="0" w:color="auto"/>
            <w:left w:val="none" w:sz="0" w:space="0" w:color="auto"/>
            <w:bottom w:val="none" w:sz="0" w:space="0" w:color="auto"/>
            <w:right w:val="none" w:sz="0" w:space="0" w:color="auto"/>
          </w:divBdr>
          <w:divsChild>
            <w:div w:id="380977776">
              <w:marLeft w:val="0"/>
              <w:marRight w:val="0"/>
              <w:marTop w:val="0"/>
              <w:marBottom w:val="0"/>
              <w:divBdr>
                <w:top w:val="none" w:sz="0" w:space="0" w:color="auto"/>
                <w:left w:val="none" w:sz="0" w:space="0" w:color="auto"/>
                <w:bottom w:val="none" w:sz="0" w:space="0" w:color="auto"/>
                <w:right w:val="none" w:sz="0" w:space="0" w:color="auto"/>
              </w:divBdr>
            </w:div>
          </w:divsChild>
        </w:div>
        <w:div w:id="1529836798">
          <w:marLeft w:val="0"/>
          <w:marRight w:val="0"/>
          <w:marTop w:val="300"/>
          <w:marBottom w:val="0"/>
          <w:divBdr>
            <w:top w:val="none" w:sz="0" w:space="0" w:color="auto"/>
            <w:left w:val="none" w:sz="0" w:space="0" w:color="auto"/>
            <w:bottom w:val="none" w:sz="0" w:space="0" w:color="auto"/>
            <w:right w:val="none" w:sz="0" w:space="0" w:color="auto"/>
          </w:divBdr>
          <w:divsChild>
            <w:div w:id="327252332">
              <w:marLeft w:val="0"/>
              <w:marRight w:val="0"/>
              <w:marTop w:val="0"/>
              <w:marBottom w:val="0"/>
              <w:divBdr>
                <w:top w:val="none" w:sz="0" w:space="0" w:color="auto"/>
                <w:left w:val="none" w:sz="0" w:space="0" w:color="auto"/>
                <w:bottom w:val="none" w:sz="0" w:space="0" w:color="auto"/>
                <w:right w:val="none" w:sz="0" w:space="0" w:color="auto"/>
              </w:divBdr>
              <w:divsChild>
                <w:div w:id="108687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6166">
          <w:marLeft w:val="0"/>
          <w:marRight w:val="0"/>
          <w:marTop w:val="300"/>
          <w:marBottom w:val="0"/>
          <w:divBdr>
            <w:top w:val="none" w:sz="0" w:space="0" w:color="auto"/>
            <w:left w:val="none" w:sz="0" w:space="0" w:color="auto"/>
            <w:bottom w:val="none" w:sz="0" w:space="0" w:color="auto"/>
            <w:right w:val="none" w:sz="0" w:space="0" w:color="auto"/>
          </w:divBdr>
          <w:divsChild>
            <w:div w:id="466357096">
              <w:marLeft w:val="0"/>
              <w:marRight w:val="0"/>
              <w:marTop w:val="0"/>
              <w:marBottom w:val="0"/>
              <w:divBdr>
                <w:top w:val="none" w:sz="0" w:space="0" w:color="auto"/>
                <w:left w:val="none" w:sz="0" w:space="0" w:color="auto"/>
                <w:bottom w:val="none" w:sz="0" w:space="0" w:color="auto"/>
                <w:right w:val="none" w:sz="0" w:space="0" w:color="auto"/>
              </w:divBdr>
              <w:divsChild>
                <w:div w:id="136675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245322">
          <w:marLeft w:val="0"/>
          <w:marRight w:val="0"/>
          <w:marTop w:val="300"/>
          <w:marBottom w:val="0"/>
          <w:divBdr>
            <w:top w:val="none" w:sz="0" w:space="0" w:color="auto"/>
            <w:left w:val="none" w:sz="0" w:space="0" w:color="auto"/>
            <w:bottom w:val="none" w:sz="0" w:space="0" w:color="auto"/>
            <w:right w:val="none" w:sz="0" w:space="0" w:color="auto"/>
          </w:divBdr>
          <w:divsChild>
            <w:div w:id="1100611731">
              <w:marLeft w:val="0"/>
              <w:marRight w:val="0"/>
              <w:marTop w:val="0"/>
              <w:marBottom w:val="0"/>
              <w:divBdr>
                <w:top w:val="none" w:sz="0" w:space="0" w:color="auto"/>
                <w:left w:val="none" w:sz="0" w:space="0" w:color="auto"/>
                <w:bottom w:val="none" w:sz="0" w:space="0" w:color="auto"/>
                <w:right w:val="none" w:sz="0" w:space="0" w:color="auto"/>
              </w:divBdr>
              <w:divsChild>
                <w:div w:id="15024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07939">
          <w:marLeft w:val="0"/>
          <w:marRight w:val="0"/>
          <w:marTop w:val="300"/>
          <w:marBottom w:val="0"/>
          <w:divBdr>
            <w:top w:val="none" w:sz="0" w:space="0" w:color="auto"/>
            <w:left w:val="none" w:sz="0" w:space="0" w:color="auto"/>
            <w:bottom w:val="none" w:sz="0" w:space="0" w:color="auto"/>
            <w:right w:val="none" w:sz="0" w:space="0" w:color="auto"/>
          </w:divBdr>
          <w:divsChild>
            <w:div w:id="1829635748">
              <w:marLeft w:val="0"/>
              <w:marRight w:val="0"/>
              <w:marTop w:val="0"/>
              <w:marBottom w:val="0"/>
              <w:divBdr>
                <w:top w:val="none" w:sz="0" w:space="0" w:color="auto"/>
                <w:left w:val="none" w:sz="0" w:space="0" w:color="auto"/>
                <w:bottom w:val="none" w:sz="0" w:space="0" w:color="auto"/>
                <w:right w:val="none" w:sz="0" w:space="0" w:color="auto"/>
              </w:divBdr>
              <w:divsChild>
                <w:div w:id="153677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6216942">
      <w:bodyDiv w:val="1"/>
      <w:marLeft w:val="0"/>
      <w:marRight w:val="0"/>
      <w:marTop w:val="0"/>
      <w:marBottom w:val="0"/>
      <w:divBdr>
        <w:top w:val="none" w:sz="0" w:space="0" w:color="auto"/>
        <w:left w:val="none" w:sz="0" w:space="0" w:color="auto"/>
        <w:bottom w:val="none" w:sz="0" w:space="0" w:color="auto"/>
        <w:right w:val="none" w:sz="0" w:space="0" w:color="auto"/>
      </w:divBdr>
      <w:divsChild>
        <w:div w:id="98183213">
          <w:marLeft w:val="0"/>
          <w:marRight w:val="0"/>
          <w:marTop w:val="0"/>
          <w:marBottom w:val="0"/>
          <w:divBdr>
            <w:top w:val="none" w:sz="0" w:space="0" w:color="auto"/>
            <w:left w:val="none" w:sz="0" w:space="0" w:color="auto"/>
            <w:bottom w:val="none" w:sz="0" w:space="0" w:color="auto"/>
            <w:right w:val="none" w:sz="0" w:space="0" w:color="auto"/>
          </w:divBdr>
        </w:div>
        <w:div w:id="516626550">
          <w:marLeft w:val="0"/>
          <w:marRight w:val="0"/>
          <w:marTop w:val="0"/>
          <w:marBottom w:val="0"/>
          <w:divBdr>
            <w:top w:val="none" w:sz="0" w:space="0" w:color="auto"/>
            <w:left w:val="none" w:sz="0" w:space="0" w:color="auto"/>
            <w:bottom w:val="none" w:sz="0" w:space="0" w:color="auto"/>
            <w:right w:val="none" w:sz="0" w:space="0" w:color="auto"/>
          </w:divBdr>
          <w:divsChild>
            <w:div w:id="1721586474">
              <w:marLeft w:val="0"/>
              <w:marRight w:val="0"/>
              <w:marTop w:val="0"/>
              <w:marBottom w:val="0"/>
              <w:divBdr>
                <w:top w:val="none" w:sz="0" w:space="0" w:color="auto"/>
                <w:left w:val="none" w:sz="0" w:space="0" w:color="auto"/>
                <w:bottom w:val="none" w:sz="0" w:space="0" w:color="auto"/>
                <w:right w:val="none" w:sz="0" w:space="0" w:color="auto"/>
              </w:divBdr>
            </w:div>
          </w:divsChild>
        </w:div>
        <w:div w:id="1837459844">
          <w:marLeft w:val="0"/>
          <w:marRight w:val="0"/>
          <w:marTop w:val="0"/>
          <w:marBottom w:val="0"/>
          <w:divBdr>
            <w:top w:val="none" w:sz="0" w:space="0" w:color="auto"/>
            <w:left w:val="none" w:sz="0" w:space="0" w:color="auto"/>
            <w:bottom w:val="none" w:sz="0" w:space="0" w:color="auto"/>
            <w:right w:val="none" w:sz="0" w:space="0" w:color="auto"/>
          </w:divBdr>
        </w:div>
        <w:div w:id="2034768084">
          <w:marLeft w:val="0"/>
          <w:marRight w:val="0"/>
          <w:marTop w:val="0"/>
          <w:marBottom w:val="0"/>
          <w:divBdr>
            <w:top w:val="none" w:sz="0" w:space="0" w:color="auto"/>
            <w:left w:val="none" w:sz="0" w:space="0" w:color="auto"/>
            <w:bottom w:val="none" w:sz="0" w:space="0" w:color="auto"/>
            <w:right w:val="none" w:sz="0" w:space="0" w:color="auto"/>
          </w:divBdr>
          <w:divsChild>
            <w:div w:id="574702116">
              <w:marLeft w:val="0"/>
              <w:marRight w:val="0"/>
              <w:marTop w:val="0"/>
              <w:marBottom w:val="0"/>
              <w:divBdr>
                <w:top w:val="none" w:sz="0" w:space="0" w:color="auto"/>
                <w:left w:val="none" w:sz="0" w:space="0" w:color="auto"/>
                <w:bottom w:val="none" w:sz="0" w:space="0" w:color="auto"/>
                <w:right w:val="none" w:sz="0" w:space="0" w:color="auto"/>
              </w:divBdr>
            </w:div>
          </w:divsChild>
        </w:div>
        <w:div w:id="298535531">
          <w:marLeft w:val="0"/>
          <w:marRight w:val="0"/>
          <w:marTop w:val="0"/>
          <w:marBottom w:val="0"/>
          <w:divBdr>
            <w:top w:val="none" w:sz="0" w:space="0" w:color="auto"/>
            <w:left w:val="none" w:sz="0" w:space="0" w:color="auto"/>
            <w:bottom w:val="none" w:sz="0" w:space="0" w:color="auto"/>
            <w:right w:val="none" w:sz="0" w:space="0" w:color="auto"/>
          </w:divBdr>
        </w:div>
        <w:div w:id="695234568">
          <w:marLeft w:val="0"/>
          <w:marRight w:val="0"/>
          <w:marTop w:val="0"/>
          <w:marBottom w:val="0"/>
          <w:divBdr>
            <w:top w:val="none" w:sz="0" w:space="0" w:color="auto"/>
            <w:left w:val="none" w:sz="0" w:space="0" w:color="auto"/>
            <w:bottom w:val="none" w:sz="0" w:space="0" w:color="auto"/>
            <w:right w:val="none" w:sz="0" w:space="0" w:color="auto"/>
          </w:divBdr>
          <w:divsChild>
            <w:div w:id="449133393">
              <w:marLeft w:val="0"/>
              <w:marRight w:val="0"/>
              <w:marTop w:val="0"/>
              <w:marBottom w:val="0"/>
              <w:divBdr>
                <w:top w:val="none" w:sz="0" w:space="0" w:color="auto"/>
                <w:left w:val="none" w:sz="0" w:space="0" w:color="auto"/>
                <w:bottom w:val="none" w:sz="0" w:space="0" w:color="auto"/>
                <w:right w:val="none" w:sz="0" w:space="0" w:color="auto"/>
              </w:divBdr>
            </w:div>
          </w:divsChild>
        </w:div>
        <w:div w:id="2128699912">
          <w:marLeft w:val="0"/>
          <w:marRight w:val="0"/>
          <w:marTop w:val="0"/>
          <w:marBottom w:val="0"/>
          <w:divBdr>
            <w:top w:val="none" w:sz="0" w:space="0" w:color="auto"/>
            <w:left w:val="none" w:sz="0" w:space="0" w:color="auto"/>
            <w:bottom w:val="none" w:sz="0" w:space="0" w:color="auto"/>
            <w:right w:val="none" w:sz="0" w:space="0" w:color="auto"/>
          </w:divBdr>
        </w:div>
        <w:div w:id="1165315474">
          <w:marLeft w:val="0"/>
          <w:marRight w:val="0"/>
          <w:marTop w:val="0"/>
          <w:marBottom w:val="0"/>
          <w:divBdr>
            <w:top w:val="none" w:sz="0" w:space="0" w:color="auto"/>
            <w:left w:val="none" w:sz="0" w:space="0" w:color="auto"/>
            <w:bottom w:val="none" w:sz="0" w:space="0" w:color="auto"/>
            <w:right w:val="none" w:sz="0" w:space="0" w:color="auto"/>
          </w:divBdr>
          <w:divsChild>
            <w:div w:id="1894003020">
              <w:marLeft w:val="0"/>
              <w:marRight w:val="0"/>
              <w:marTop w:val="0"/>
              <w:marBottom w:val="0"/>
              <w:divBdr>
                <w:top w:val="none" w:sz="0" w:space="0" w:color="auto"/>
                <w:left w:val="none" w:sz="0" w:space="0" w:color="auto"/>
                <w:bottom w:val="none" w:sz="0" w:space="0" w:color="auto"/>
                <w:right w:val="none" w:sz="0" w:space="0" w:color="auto"/>
              </w:divBdr>
            </w:div>
          </w:divsChild>
        </w:div>
        <w:div w:id="53741967">
          <w:marLeft w:val="0"/>
          <w:marRight w:val="0"/>
          <w:marTop w:val="0"/>
          <w:marBottom w:val="0"/>
          <w:divBdr>
            <w:top w:val="none" w:sz="0" w:space="0" w:color="auto"/>
            <w:left w:val="none" w:sz="0" w:space="0" w:color="auto"/>
            <w:bottom w:val="none" w:sz="0" w:space="0" w:color="auto"/>
            <w:right w:val="none" w:sz="0" w:space="0" w:color="auto"/>
          </w:divBdr>
        </w:div>
        <w:div w:id="1180510445">
          <w:marLeft w:val="0"/>
          <w:marRight w:val="0"/>
          <w:marTop w:val="0"/>
          <w:marBottom w:val="0"/>
          <w:divBdr>
            <w:top w:val="none" w:sz="0" w:space="0" w:color="auto"/>
            <w:left w:val="none" w:sz="0" w:space="0" w:color="auto"/>
            <w:bottom w:val="none" w:sz="0" w:space="0" w:color="auto"/>
            <w:right w:val="none" w:sz="0" w:space="0" w:color="auto"/>
          </w:divBdr>
          <w:divsChild>
            <w:div w:id="1163206433">
              <w:marLeft w:val="0"/>
              <w:marRight w:val="0"/>
              <w:marTop w:val="0"/>
              <w:marBottom w:val="0"/>
              <w:divBdr>
                <w:top w:val="none" w:sz="0" w:space="0" w:color="auto"/>
                <w:left w:val="none" w:sz="0" w:space="0" w:color="auto"/>
                <w:bottom w:val="none" w:sz="0" w:space="0" w:color="auto"/>
                <w:right w:val="none" w:sz="0" w:space="0" w:color="auto"/>
              </w:divBdr>
            </w:div>
          </w:divsChild>
        </w:div>
        <w:div w:id="408845895">
          <w:marLeft w:val="0"/>
          <w:marRight w:val="0"/>
          <w:marTop w:val="0"/>
          <w:marBottom w:val="0"/>
          <w:divBdr>
            <w:top w:val="none" w:sz="0" w:space="0" w:color="auto"/>
            <w:left w:val="none" w:sz="0" w:space="0" w:color="auto"/>
            <w:bottom w:val="none" w:sz="0" w:space="0" w:color="auto"/>
            <w:right w:val="none" w:sz="0" w:space="0" w:color="auto"/>
          </w:divBdr>
        </w:div>
        <w:div w:id="850678656">
          <w:marLeft w:val="0"/>
          <w:marRight w:val="0"/>
          <w:marTop w:val="0"/>
          <w:marBottom w:val="0"/>
          <w:divBdr>
            <w:top w:val="none" w:sz="0" w:space="0" w:color="auto"/>
            <w:left w:val="none" w:sz="0" w:space="0" w:color="auto"/>
            <w:bottom w:val="none" w:sz="0" w:space="0" w:color="auto"/>
            <w:right w:val="none" w:sz="0" w:space="0" w:color="auto"/>
          </w:divBdr>
          <w:divsChild>
            <w:div w:id="374551453">
              <w:marLeft w:val="0"/>
              <w:marRight w:val="0"/>
              <w:marTop w:val="0"/>
              <w:marBottom w:val="0"/>
              <w:divBdr>
                <w:top w:val="none" w:sz="0" w:space="0" w:color="auto"/>
                <w:left w:val="none" w:sz="0" w:space="0" w:color="auto"/>
                <w:bottom w:val="none" w:sz="0" w:space="0" w:color="auto"/>
                <w:right w:val="none" w:sz="0" w:space="0" w:color="auto"/>
              </w:divBdr>
            </w:div>
          </w:divsChild>
        </w:div>
        <w:div w:id="2139178668">
          <w:marLeft w:val="0"/>
          <w:marRight w:val="0"/>
          <w:marTop w:val="0"/>
          <w:marBottom w:val="0"/>
          <w:divBdr>
            <w:top w:val="none" w:sz="0" w:space="0" w:color="auto"/>
            <w:left w:val="none" w:sz="0" w:space="0" w:color="auto"/>
            <w:bottom w:val="none" w:sz="0" w:space="0" w:color="auto"/>
            <w:right w:val="none" w:sz="0" w:space="0" w:color="auto"/>
          </w:divBdr>
        </w:div>
        <w:div w:id="2119831063">
          <w:marLeft w:val="0"/>
          <w:marRight w:val="0"/>
          <w:marTop w:val="0"/>
          <w:marBottom w:val="0"/>
          <w:divBdr>
            <w:top w:val="none" w:sz="0" w:space="0" w:color="auto"/>
            <w:left w:val="none" w:sz="0" w:space="0" w:color="auto"/>
            <w:bottom w:val="none" w:sz="0" w:space="0" w:color="auto"/>
            <w:right w:val="none" w:sz="0" w:space="0" w:color="auto"/>
          </w:divBdr>
          <w:divsChild>
            <w:div w:id="1365981888">
              <w:marLeft w:val="0"/>
              <w:marRight w:val="0"/>
              <w:marTop w:val="0"/>
              <w:marBottom w:val="0"/>
              <w:divBdr>
                <w:top w:val="none" w:sz="0" w:space="0" w:color="auto"/>
                <w:left w:val="none" w:sz="0" w:space="0" w:color="auto"/>
                <w:bottom w:val="none" w:sz="0" w:space="0" w:color="auto"/>
                <w:right w:val="none" w:sz="0" w:space="0" w:color="auto"/>
              </w:divBdr>
            </w:div>
          </w:divsChild>
        </w:div>
        <w:div w:id="704138953">
          <w:marLeft w:val="0"/>
          <w:marRight w:val="0"/>
          <w:marTop w:val="300"/>
          <w:marBottom w:val="0"/>
          <w:divBdr>
            <w:top w:val="none" w:sz="0" w:space="0" w:color="auto"/>
            <w:left w:val="none" w:sz="0" w:space="0" w:color="auto"/>
            <w:bottom w:val="none" w:sz="0" w:space="0" w:color="auto"/>
            <w:right w:val="none" w:sz="0" w:space="0" w:color="auto"/>
          </w:divBdr>
          <w:divsChild>
            <w:div w:id="435835570">
              <w:marLeft w:val="0"/>
              <w:marRight w:val="0"/>
              <w:marTop w:val="0"/>
              <w:marBottom w:val="0"/>
              <w:divBdr>
                <w:top w:val="none" w:sz="0" w:space="0" w:color="auto"/>
                <w:left w:val="none" w:sz="0" w:space="0" w:color="auto"/>
                <w:bottom w:val="none" w:sz="0" w:space="0" w:color="auto"/>
                <w:right w:val="none" w:sz="0" w:space="0" w:color="auto"/>
              </w:divBdr>
              <w:divsChild>
                <w:div w:id="5423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22639">
          <w:marLeft w:val="0"/>
          <w:marRight w:val="0"/>
          <w:marTop w:val="300"/>
          <w:marBottom w:val="0"/>
          <w:divBdr>
            <w:top w:val="none" w:sz="0" w:space="0" w:color="auto"/>
            <w:left w:val="none" w:sz="0" w:space="0" w:color="auto"/>
            <w:bottom w:val="none" w:sz="0" w:space="0" w:color="auto"/>
            <w:right w:val="none" w:sz="0" w:space="0" w:color="auto"/>
          </w:divBdr>
          <w:divsChild>
            <w:div w:id="325136696">
              <w:marLeft w:val="0"/>
              <w:marRight w:val="0"/>
              <w:marTop w:val="0"/>
              <w:marBottom w:val="0"/>
              <w:divBdr>
                <w:top w:val="none" w:sz="0" w:space="0" w:color="auto"/>
                <w:left w:val="none" w:sz="0" w:space="0" w:color="auto"/>
                <w:bottom w:val="none" w:sz="0" w:space="0" w:color="auto"/>
                <w:right w:val="none" w:sz="0" w:space="0" w:color="auto"/>
              </w:divBdr>
              <w:divsChild>
                <w:div w:id="11483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855">
          <w:marLeft w:val="0"/>
          <w:marRight w:val="0"/>
          <w:marTop w:val="300"/>
          <w:marBottom w:val="0"/>
          <w:divBdr>
            <w:top w:val="none" w:sz="0" w:space="0" w:color="auto"/>
            <w:left w:val="none" w:sz="0" w:space="0" w:color="auto"/>
            <w:bottom w:val="none" w:sz="0" w:space="0" w:color="auto"/>
            <w:right w:val="none" w:sz="0" w:space="0" w:color="auto"/>
          </w:divBdr>
          <w:divsChild>
            <w:div w:id="649288028">
              <w:marLeft w:val="0"/>
              <w:marRight w:val="0"/>
              <w:marTop w:val="0"/>
              <w:marBottom w:val="0"/>
              <w:divBdr>
                <w:top w:val="none" w:sz="0" w:space="0" w:color="auto"/>
                <w:left w:val="none" w:sz="0" w:space="0" w:color="auto"/>
                <w:bottom w:val="none" w:sz="0" w:space="0" w:color="auto"/>
                <w:right w:val="none" w:sz="0" w:space="0" w:color="auto"/>
              </w:divBdr>
              <w:divsChild>
                <w:div w:id="146199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737922">
          <w:marLeft w:val="0"/>
          <w:marRight w:val="0"/>
          <w:marTop w:val="300"/>
          <w:marBottom w:val="0"/>
          <w:divBdr>
            <w:top w:val="none" w:sz="0" w:space="0" w:color="auto"/>
            <w:left w:val="none" w:sz="0" w:space="0" w:color="auto"/>
            <w:bottom w:val="none" w:sz="0" w:space="0" w:color="auto"/>
            <w:right w:val="none" w:sz="0" w:space="0" w:color="auto"/>
          </w:divBdr>
          <w:divsChild>
            <w:div w:id="915936615">
              <w:marLeft w:val="0"/>
              <w:marRight w:val="0"/>
              <w:marTop w:val="0"/>
              <w:marBottom w:val="0"/>
              <w:divBdr>
                <w:top w:val="none" w:sz="0" w:space="0" w:color="auto"/>
                <w:left w:val="none" w:sz="0" w:space="0" w:color="auto"/>
                <w:bottom w:val="none" w:sz="0" w:space="0" w:color="auto"/>
                <w:right w:val="none" w:sz="0" w:space="0" w:color="auto"/>
              </w:divBdr>
              <w:divsChild>
                <w:div w:id="107158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033883">
      <w:bodyDiv w:val="1"/>
      <w:marLeft w:val="0"/>
      <w:marRight w:val="0"/>
      <w:marTop w:val="0"/>
      <w:marBottom w:val="0"/>
      <w:divBdr>
        <w:top w:val="none" w:sz="0" w:space="0" w:color="auto"/>
        <w:left w:val="none" w:sz="0" w:space="0" w:color="auto"/>
        <w:bottom w:val="none" w:sz="0" w:space="0" w:color="auto"/>
        <w:right w:val="none" w:sz="0" w:space="0" w:color="auto"/>
      </w:divBdr>
      <w:divsChild>
        <w:div w:id="934048051">
          <w:marLeft w:val="0"/>
          <w:marRight w:val="0"/>
          <w:marTop w:val="0"/>
          <w:marBottom w:val="0"/>
          <w:divBdr>
            <w:top w:val="none" w:sz="0" w:space="0" w:color="auto"/>
            <w:left w:val="none" w:sz="0" w:space="0" w:color="auto"/>
            <w:bottom w:val="none" w:sz="0" w:space="0" w:color="auto"/>
            <w:right w:val="none" w:sz="0" w:space="0" w:color="auto"/>
          </w:divBdr>
        </w:div>
        <w:div w:id="198058247">
          <w:marLeft w:val="0"/>
          <w:marRight w:val="0"/>
          <w:marTop w:val="0"/>
          <w:marBottom w:val="0"/>
          <w:divBdr>
            <w:top w:val="none" w:sz="0" w:space="0" w:color="auto"/>
            <w:left w:val="none" w:sz="0" w:space="0" w:color="auto"/>
            <w:bottom w:val="none" w:sz="0" w:space="0" w:color="auto"/>
            <w:right w:val="none" w:sz="0" w:space="0" w:color="auto"/>
          </w:divBdr>
          <w:divsChild>
            <w:div w:id="1215192344">
              <w:marLeft w:val="0"/>
              <w:marRight w:val="0"/>
              <w:marTop w:val="0"/>
              <w:marBottom w:val="0"/>
              <w:divBdr>
                <w:top w:val="none" w:sz="0" w:space="0" w:color="auto"/>
                <w:left w:val="none" w:sz="0" w:space="0" w:color="auto"/>
                <w:bottom w:val="none" w:sz="0" w:space="0" w:color="auto"/>
                <w:right w:val="none" w:sz="0" w:space="0" w:color="auto"/>
              </w:divBdr>
            </w:div>
          </w:divsChild>
        </w:div>
        <w:div w:id="662781336">
          <w:marLeft w:val="0"/>
          <w:marRight w:val="0"/>
          <w:marTop w:val="0"/>
          <w:marBottom w:val="0"/>
          <w:divBdr>
            <w:top w:val="none" w:sz="0" w:space="0" w:color="auto"/>
            <w:left w:val="none" w:sz="0" w:space="0" w:color="auto"/>
            <w:bottom w:val="none" w:sz="0" w:space="0" w:color="auto"/>
            <w:right w:val="none" w:sz="0" w:space="0" w:color="auto"/>
          </w:divBdr>
        </w:div>
        <w:div w:id="218640018">
          <w:marLeft w:val="0"/>
          <w:marRight w:val="0"/>
          <w:marTop w:val="0"/>
          <w:marBottom w:val="0"/>
          <w:divBdr>
            <w:top w:val="none" w:sz="0" w:space="0" w:color="auto"/>
            <w:left w:val="none" w:sz="0" w:space="0" w:color="auto"/>
            <w:bottom w:val="none" w:sz="0" w:space="0" w:color="auto"/>
            <w:right w:val="none" w:sz="0" w:space="0" w:color="auto"/>
          </w:divBdr>
          <w:divsChild>
            <w:div w:id="2054038000">
              <w:marLeft w:val="0"/>
              <w:marRight w:val="0"/>
              <w:marTop w:val="0"/>
              <w:marBottom w:val="0"/>
              <w:divBdr>
                <w:top w:val="none" w:sz="0" w:space="0" w:color="auto"/>
                <w:left w:val="none" w:sz="0" w:space="0" w:color="auto"/>
                <w:bottom w:val="none" w:sz="0" w:space="0" w:color="auto"/>
                <w:right w:val="none" w:sz="0" w:space="0" w:color="auto"/>
              </w:divBdr>
            </w:div>
          </w:divsChild>
        </w:div>
        <w:div w:id="691034759">
          <w:marLeft w:val="0"/>
          <w:marRight w:val="0"/>
          <w:marTop w:val="0"/>
          <w:marBottom w:val="0"/>
          <w:divBdr>
            <w:top w:val="none" w:sz="0" w:space="0" w:color="auto"/>
            <w:left w:val="none" w:sz="0" w:space="0" w:color="auto"/>
            <w:bottom w:val="none" w:sz="0" w:space="0" w:color="auto"/>
            <w:right w:val="none" w:sz="0" w:space="0" w:color="auto"/>
          </w:divBdr>
        </w:div>
        <w:div w:id="148862774">
          <w:marLeft w:val="0"/>
          <w:marRight w:val="0"/>
          <w:marTop w:val="0"/>
          <w:marBottom w:val="0"/>
          <w:divBdr>
            <w:top w:val="none" w:sz="0" w:space="0" w:color="auto"/>
            <w:left w:val="none" w:sz="0" w:space="0" w:color="auto"/>
            <w:bottom w:val="none" w:sz="0" w:space="0" w:color="auto"/>
            <w:right w:val="none" w:sz="0" w:space="0" w:color="auto"/>
          </w:divBdr>
          <w:divsChild>
            <w:div w:id="13388362">
              <w:marLeft w:val="0"/>
              <w:marRight w:val="0"/>
              <w:marTop w:val="0"/>
              <w:marBottom w:val="0"/>
              <w:divBdr>
                <w:top w:val="none" w:sz="0" w:space="0" w:color="auto"/>
                <w:left w:val="none" w:sz="0" w:space="0" w:color="auto"/>
                <w:bottom w:val="none" w:sz="0" w:space="0" w:color="auto"/>
                <w:right w:val="none" w:sz="0" w:space="0" w:color="auto"/>
              </w:divBdr>
            </w:div>
          </w:divsChild>
        </w:div>
        <w:div w:id="2010252054">
          <w:marLeft w:val="0"/>
          <w:marRight w:val="0"/>
          <w:marTop w:val="0"/>
          <w:marBottom w:val="0"/>
          <w:divBdr>
            <w:top w:val="none" w:sz="0" w:space="0" w:color="auto"/>
            <w:left w:val="none" w:sz="0" w:space="0" w:color="auto"/>
            <w:bottom w:val="none" w:sz="0" w:space="0" w:color="auto"/>
            <w:right w:val="none" w:sz="0" w:space="0" w:color="auto"/>
          </w:divBdr>
        </w:div>
        <w:div w:id="141361168">
          <w:marLeft w:val="0"/>
          <w:marRight w:val="0"/>
          <w:marTop w:val="0"/>
          <w:marBottom w:val="0"/>
          <w:divBdr>
            <w:top w:val="none" w:sz="0" w:space="0" w:color="auto"/>
            <w:left w:val="none" w:sz="0" w:space="0" w:color="auto"/>
            <w:bottom w:val="none" w:sz="0" w:space="0" w:color="auto"/>
            <w:right w:val="none" w:sz="0" w:space="0" w:color="auto"/>
          </w:divBdr>
          <w:divsChild>
            <w:div w:id="1795098541">
              <w:marLeft w:val="0"/>
              <w:marRight w:val="0"/>
              <w:marTop w:val="0"/>
              <w:marBottom w:val="0"/>
              <w:divBdr>
                <w:top w:val="none" w:sz="0" w:space="0" w:color="auto"/>
                <w:left w:val="none" w:sz="0" w:space="0" w:color="auto"/>
                <w:bottom w:val="none" w:sz="0" w:space="0" w:color="auto"/>
                <w:right w:val="none" w:sz="0" w:space="0" w:color="auto"/>
              </w:divBdr>
            </w:div>
          </w:divsChild>
        </w:div>
        <w:div w:id="3559029">
          <w:marLeft w:val="0"/>
          <w:marRight w:val="0"/>
          <w:marTop w:val="0"/>
          <w:marBottom w:val="0"/>
          <w:divBdr>
            <w:top w:val="none" w:sz="0" w:space="0" w:color="auto"/>
            <w:left w:val="none" w:sz="0" w:space="0" w:color="auto"/>
            <w:bottom w:val="none" w:sz="0" w:space="0" w:color="auto"/>
            <w:right w:val="none" w:sz="0" w:space="0" w:color="auto"/>
          </w:divBdr>
        </w:div>
        <w:div w:id="672806962">
          <w:marLeft w:val="0"/>
          <w:marRight w:val="0"/>
          <w:marTop w:val="0"/>
          <w:marBottom w:val="0"/>
          <w:divBdr>
            <w:top w:val="none" w:sz="0" w:space="0" w:color="auto"/>
            <w:left w:val="none" w:sz="0" w:space="0" w:color="auto"/>
            <w:bottom w:val="none" w:sz="0" w:space="0" w:color="auto"/>
            <w:right w:val="none" w:sz="0" w:space="0" w:color="auto"/>
          </w:divBdr>
          <w:divsChild>
            <w:div w:id="2106076578">
              <w:marLeft w:val="0"/>
              <w:marRight w:val="0"/>
              <w:marTop w:val="0"/>
              <w:marBottom w:val="0"/>
              <w:divBdr>
                <w:top w:val="none" w:sz="0" w:space="0" w:color="auto"/>
                <w:left w:val="none" w:sz="0" w:space="0" w:color="auto"/>
                <w:bottom w:val="none" w:sz="0" w:space="0" w:color="auto"/>
                <w:right w:val="none" w:sz="0" w:space="0" w:color="auto"/>
              </w:divBdr>
            </w:div>
          </w:divsChild>
        </w:div>
        <w:div w:id="2016685978">
          <w:marLeft w:val="0"/>
          <w:marRight w:val="0"/>
          <w:marTop w:val="0"/>
          <w:marBottom w:val="0"/>
          <w:divBdr>
            <w:top w:val="none" w:sz="0" w:space="0" w:color="auto"/>
            <w:left w:val="none" w:sz="0" w:space="0" w:color="auto"/>
            <w:bottom w:val="none" w:sz="0" w:space="0" w:color="auto"/>
            <w:right w:val="none" w:sz="0" w:space="0" w:color="auto"/>
          </w:divBdr>
        </w:div>
        <w:div w:id="767510330">
          <w:marLeft w:val="0"/>
          <w:marRight w:val="0"/>
          <w:marTop w:val="0"/>
          <w:marBottom w:val="0"/>
          <w:divBdr>
            <w:top w:val="none" w:sz="0" w:space="0" w:color="auto"/>
            <w:left w:val="none" w:sz="0" w:space="0" w:color="auto"/>
            <w:bottom w:val="none" w:sz="0" w:space="0" w:color="auto"/>
            <w:right w:val="none" w:sz="0" w:space="0" w:color="auto"/>
          </w:divBdr>
          <w:divsChild>
            <w:div w:id="993264524">
              <w:marLeft w:val="0"/>
              <w:marRight w:val="0"/>
              <w:marTop w:val="0"/>
              <w:marBottom w:val="0"/>
              <w:divBdr>
                <w:top w:val="none" w:sz="0" w:space="0" w:color="auto"/>
                <w:left w:val="none" w:sz="0" w:space="0" w:color="auto"/>
                <w:bottom w:val="none" w:sz="0" w:space="0" w:color="auto"/>
                <w:right w:val="none" w:sz="0" w:space="0" w:color="auto"/>
              </w:divBdr>
            </w:div>
          </w:divsChild>
        </w:div>
        <w:div w:id="175460739">
          <w:marLeft w:val="0"/>
          <w:marRight w:val="0"/>
          <w:marTop w:val="0"/>
          <w:marBottom w:val="0"/>
          <w:divBdr>
            <w:top w:val="none" w:sz="0" w:space="0" w:color="auto"/>
            <w:left w:val="none" w:sz="0" w:space="0" w:color="auto"/>
            <w:bottom w:val="none" w:sz="0" w:space="0" w:color="auto"/>
            <w:right w:val="none" w:sz="0" w:space="0" w:color="auto"/>
          </w:divBdr>
        </w:div>
        <w:div w:id="108208269">
          <w:marLeft w:val="0"/>
          <w:marRight w:val="0"/>
          <w:marTop w:val="0"/>
          <w:marBottom w:val="0"/>
          <w:divBdr>
            <w:top w:val="none" w:sz="0" w:space="0" w:color="auto"/>
            <w:left w:val="none" w:sz="0" w:space="0" w:color="auto"/>
            <w:bottom w:val="none" w:sz="0" w:space="0" w:color="auto"/>
            <w:right w:val="none" w:sz="0" w:space="0" w:color="auto"/>
          </w:divBdr>
          <w:divsChild>
            <w:div w:id="860554978">
              <w:marLeft w:val="0"/>
              <w:marRight w:val="0"/>
              <w:marTop w:val="0"/>
              <w:marBottom w:val="0"/>
              <w:divBdr>
                <w:top w:val="none" w:sz="0" w:space="0" w:color="auto"/>
                <w:left w:val="none" w:sz="0" w:space="0" w:color="auto"/>
                <w:bottom w:val="none" w:sz="0" w:space="0" w:color="auto"/>
                <w:right w:val="none" w:sz="0" w:space="0" w:color="auto"/>
              </w:divBdr>
            </w:div>
          </w:divsChild>
        </w:div>
        <w:div w:id="402606530">
          <w:marLeft w:val="0"/>
          <w:marRight w:val="0"/>
          <w:marTop w:val="300"/>
          <w:marBottom w:val="0"/>
          <w:divBdr>
            <w:top w:val="none" w:sz="0" w:space="0" w:color="auto"/>
            <w:left w:val="none" w:sz="0" w:space="0" w:color="auto"/>
            <w:bottom w:val="none" w:sz="0" w:space="0" w:color="auto"/>
            <w:right w:val="none" w:sz="0" w:space="0" w:color="auto"/>
          </w:divBdr>
          <w:divsChild>
            <w:div w:id="1964772687">
              <w:marLeft w:val="0"/>
              <w:marRight w:val="0"/>
              <w:marTop w:val="0"/>
              <w:marBottom w:val="0"/>
              <w:divBdr>
                <w:top w:val="none" w:sz="0" w:space="0" w:color="auto"/>
                <w:left w:val="none" w:sz="0" w:space="0" w:color="auto"/>
                <w:bottom w:val="none" w:sz="0" w:space="0" w:color="auto"/>
                <w:right w:val="none" w:sz="0" w:space="0" w:color="auto"/>
              </w:divBdr>
              <w:divsChild>
                <w:div w:id="116092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58446">
          <w:marLeft w:val="0"/>
          <w:marRight w:val="0"/>
          <w:marTop w:val="300"/>
          <w:marBottom w:val="0"/>
          <w:divBdr>
            <w:top w:val="none" w:sz="0" w:space="0" w:color="auto"/>
            <w:left w:val="none" w:sz="0" w:space="0" w:color="auto"/>
            <w:bottom w:val="none" w:sz="0" w:space="0" w:color="auto"/>
            <w:right w:val="none" w:sz="0" w:space="0" w:color="auto"/>
          </w:divBdr>
          <w:divsChild>
            <w:div w:id="1864707619">
              <w:marLeft w:val="0"/>
              <w:marRight w:val="0"/>
              <w:marTop w:val="0"/>
              <w:marBottom w:val="0"/>
              <w:divBdr>
                <w:top w:val="none" w:sz="0" w:space="0" w:color="auto"/>
                <w:left w:val="none" w:sz="0" w:space="0" w:color="auto"/>
                <w:bottom w:val="none" w:sz="0" w:space="0" w:color="auto"/>
                <w:right w:val="none" w:sz="0" w:space="0" w:color="auto"/>
              </w:divBdr>
              <w:divsChild>
                <w:div w:id="7244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25422">
          <w:marLeft w:val="0"/>
          <w:marRight w:val="0"/>
          <w:marTop w:val="300"/>
          <w:marBottom w:val="0"/>
          <w:divBdr>
            <w:top w:val="none" w:sz="0" w:space="0" w:color="auto"/>
            <w:left w:val="none" w:sz="0" w:space="0" w:color="auto"/>
            <w:bottom w:val="none" w:sz="0" w:space="0" w:color="auto"/>
            <w:right w:val="none" w:sz="0" w:space="0" w:color="auto"/>
          </w:divBdr>
          <w:divsChild>
            <w:div w:id="632446003">
              <w:marLeft w:val="0"/>
              <w:marRight w:val="0"/>
              <w:marTop w:val="0"/>
              <w:marBottom w:val="0"/>
              <w:divBdr>
                <w:top w:val="none" w:sz="0" w:space="0" w:color="auto"/>
                <w:left w:val="none" w:sz="0" w:space="0" w:color="auto"/>
                <w:bottom w:val="none" w:sz="0" w:space="0" w:color="auto"/>
                <w:right w:val="none" w:sz="0" w:space="0" w:color="auto"/>
              </w:divBdr>
              <w:divsChild>
                <w:div w:id="977027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882437">
          <w:marLeft w:val="0"/>
          <w:marRight w:val="0"/>
          <w:marTop w:val="300"/>
          <w:marBottom w:val="0"/>
          <w:divBdr>
            <w:top w:val="none" w:sz="0" w:space="0" w:color="auto"/>
            <w:left w:val="none" w:sz="0" w:space="0" w:color="auto"/>
            <w:bottom w:val="none" w:sz="0" w:space="0" w:color="auto"/>
            <w:right w:val="none" w:sz="0" w:space="0" w:color="auto"/>
          </w:divBdr>
          <w:divsChild>
            <w:div w:id="2080591667">
              <w:marLeft w:val="0"/>
              <w:marRight w:val="0"/>
              <w:marTop w:val="0"/>
              <w:marBottom w:val="0"/>
              <w:divBdr>
                <w:top w:val="none" w:sz="0" w:space="0" w:color="auto"/>
                <w:left w:val="none" w:sz="0" w:space="0" w:color="auto"/>
                <w:bottom w:val="none" w:sz="0" w:space="0" w:color="auto"/>
                <w:right w:val="none" w:sz="0" w:space="0" w:color="auto"/>
              </w:divBdr>
              <w:divsChild>
                <w:div w:id="95906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405590">
      <w:bodyDiv w:val="1"/>
      <w:marLeft w:val="0"/>
      <w:marRight w:val="0"/>
      <w:marTop w:val="0"/>
      <w:marBottom w:val="0"/>
      <w:divBdr>
        <w:top w:val="none" w:sz="0" w:space="0" w:color="auto"/>
        <w:left w:val="none" w:sz="0" w:space="0" w:color="auto"/>
        <w:bottom w:val="none" w:sz="0" w:space="0" w:color="auto"/>
        <w:right w:val="none" w:sz="0" w:space="0" w:color="auto"/>
      </w:divBdr>
      <w:divsChild>
        <w:div w:id="628826430">
          <w:marLeft w:val="0"/>
          <w:marRight w:val="0"/>
          <w:marTop w:val="0"/>
          <w:marBottom w:val="0"/>
          <w:divBdr>
            <w:top w:val="none" w:sz="0" w:space="0" w:color="auto"/>
            <w:left w:val="none" w:sz="0" w:space="0" w:color="auto"/>
            <w:bottom w:val="none" w:sz="0" w:space="0" w:color="auto"/>
            <w:right w:val="none" w:sz="0" w:space="0" w:color="auto"/>
          </w:divBdr>
        </w:div>
        <w:div w:id="1282960639">
          <w:marLeft w:val="0"/>
          <w:marRight w:val="0"/>
          <w:marTop w:val="0"/>
          <w:marBottom w:val="0"/>
          <w:divBdr>
            <w:top w:val="none" w:sz="0" w:space="0" w:color="auto"/>
            <w:left w:val="none" w:sz="0" w:space="0" w:color="auto"/>
            <w:bottom w:val="none" w:sz="0" w:space="0" w:color="auto"/>
            <w:right w:val="none" w:sz="0" w:space="0" w:color="auto"/>
          </w:divBdr>
          <w:divsChild>
            <w:div w:id="1724671822">
              <w:marLeft w:val="0"/>
              <w:marRight w:val="0"/>
              <w:marTop w:val="0"/>
              <w:marBottom w:val="0"/>
              <w:divBdr>
                <w:top w:val="none" w:sz="0" w:space="0" w:color="auto"/>
                <w:left w:val="none" w:sz="0" w:space="0" w:color="auto"/>
                <w:bottom w:val="none" w:sz="0" w:space="0" w:color="auto"/>
                <w:right w:val="none" w:sz="0" w:space="0" w:color="auto"/>
              </w:divBdr>
            </w:div>
          </w:divsChild>
        </w:div>
        <w:div w:id="510223908">
          <w:marLeft w:val="0"/>
          <w:marRight w:val="0"/>
          <w:marTop w:val="0"/>
          <w:marBottom w:val="0"/>
          <w:divBdr>
            <w:top w:val="none" w:sz="0" w:space="0" w:color="auto"/>
            <w:left w:val="none" w:sz="0" w:space="0" w:color="auto"/>
            <w:bottom w:val="none" w:sz="0" w:space="0" w:color="auto"/>
            <w:right w:val="none" w:sz="0" w:space="0" w:color="auto"/>
          </w:divBdr>
        </w:div>
        <w:div w:id="774057963">
          <w:marLeft w:val="0"/>
          <w:marRight w:val="0"/>
          <w:marTop w:val="0"/>
          <w:marBottom w:val="0"/>
          <w:divBdr>
            <w:top w:val="none" w:sz="0" w:space="0" w:color="auto"/>
            <w:left w:val="none" w:sz="0" w:space="0" w:color="auto"/>
            <w:bottom w:val="none" w:sz="0" w:space="0" w:color="auto"/>
            <w:right w:val="none" w:sz="0" w:space="0" w:color="auto"/>
          </w:divBdr>
          <w:divsChild>
            <w:div w:id="259604506">
              <w:marLeft w:val="0"/>
              <w:marRight w:val="0"/>
              <w:marTop w:val="0"/>
              <w:marBottom w:val="0"/>
              <w:divBdr>
                <w:top w:val="none" w:sz="0" w:space="0" w:color="auto"/>
                <w:left w:val="none" w:sz="0" w:space="0" w:color="auto"/>
                <w:bottom w:val="none" w:sz="0" w:space="0" w:color="auto"/>
                <w:right w:val="none" w:sz="0" w:space="0" w:color="auto"/>
              </w:divBdr>
            </w:div>
          </w:divsChild>
        </w:div>
        <w:div w:id="1360009343">
          <w:marLeft w:val="0"/>
          <w:marRight w:val="0"/>
          <w:marTop w:val="0"/>
          <w:marBottom w:val="0"/>
          <w:divBdr>
            <w:top w:val="none" w:sz="0" w:space="0" w:color="auto"/>
            <w:left w:val="none" w:sz="0" w:space="0" w:color="auto"/>
            <w:bottom w:val="none" w:sz="0" w:space="0" w:color="auto"/>
            <w:right w:val="none" w:sz="0" w:space="0" w:color="auto"/>
          </w:divBdr>
        </w:div>
        <w:div w:id="142743866">
          <w:marLeft w:val="0"/>
          <w:marRight w:val="0"/>
          <w:marTop w:val="0"/>
          <w:marBottom w:val="0"/>
          <w:divBdr>
            <w:top w:val="none" w:sz="0" w:space="0" w:color="auto"/>
            <w:left w:val="none" w:sz="0" w:space="0" w:color="auto"/>
            <w:bottom w:val="none" w:sz="0" w:space="0" w:color="auto"/>
            <w:right w:val="none" w:sz="0" w:space="0" w:color="auto"/>
          </w:divBdr>
          <w:divsChild>
            <w:div w:id="1180659026">
              <w:marLeft w:val="0"/>
              <w:marRight w:val="0"/>
              <w:marTop w:val="0"/>
              <w:marBottom w:val="0"/>
              <w:divBdr>
                <w:top w:val="none" w:sz="0" w:space="0" w:color="auto"/>
                <w:left w:val="none" w:sz="0" w:space="0" w:color="auto"/>
                <w:bottom w:val="none" w:sz="0" w:space="0" w:color="auto"/>
                <w:right w:val="none" w:sz="0" w:space="0" w:color="auto"/>
              </w:divBdr>
            </w:div>
          </w:divsChild>
        </w:div>
        <w:div w:id="1682274589">
          <w:marLeft w:val="0"/>
          <w:marRight w:val="0"/>
          <w:marTop w:val="0"/>
          <w:marBottom w:val="0"/>
          <w:divBdr>
            <w:top w:val="none" w:sz="0" w:space="0" w:color="auto"/>
            <w:left w:val="none" w:sz="0" w:space="0" w:color="auto"/>
            <w:bottom w:val="none" w:sz="0" w:space="0" w:color="auto"/>
            <w:right w:val="none" w:sz="0" w:space="0" w:color="auto"/>
          </w:divBdr>
        </w:div>
        <w:div w:id="338502730">
          <w:marLeft w:val="0"/>
          <w:marRight w:val="0"/>
          <w:marTop w:val="0"/>
          <w:marBottom w:val="0"/>
          <w:divBdr>
            <w:top w:val="none" w:sz="0" w:space="0" w:color="auto"/>
            <w:left w:val="none" w:sz="0" w:space="0" w:color="auto"/>
            <w:bottom w:val="none" w:sz="0" w:space="0" w:color="auto"/>
            <w:right w:val="none" w:sz="0" w:space="0" w:color="auto"/>
          </w:divBdr>
          <w:divsChild>
            <w:div w:id="1942030177">
              <w:marLeft w:val="0"/>
              <w:marRight w:val="0"/>
              <w:marTop w:val="0"/>
              <w:marBottom w:val="0"/>
              <w:divBdr>
                <w:top w:val="none" w:sz="0" w:space="0" w:color="auto"/>
                <w:left w:val="none" w:sz="0" w:space="0" w:color="auto"/>
                <w:bottom w:val="none" w:sz="0" w:space="0" w:color="auto"/>
                <w:right w:val="none" w:sz="0" w:space="0" w:color="auto"/>
              </w:divBdr>
            </w:div>
          </w:divsChild>
        </w:div>
        <w:div w:id="1132288816">
          <w:marLeft w:val="0"/>
          <w:marRight w:val="0"/>
          <w:marTop w:val="0"/>
          <w:marBottom w:val="0"/>
          <w:divBdr>
            <w:top w:val="none" w:sz="0" w:space="0" w:color="auto"/>
            <w:left w:val="none" w:sz="0" w:space="0" w:color="auto"/>
            <w:bottom w:val="none" w:sz="0" w:space="0" w:color="auto"/>
            <w:right w:val="none" w:sz="0" w:space="0" w:color="auto"/>
          </w:divBdr>
        </w:div>
        <w:div w:id="897739380">
          <w:marLeft w:val="0"/>
          <w:marRight w:val="0"/>
          <w:marTop w:val="0"/>
          <w:marBottom w:val="0"/>
          <w:divBdr>
            <w:top w:val="none" w:sz="0" w:space="0" w:color="auto"/>
            <w:left w:val="none" w:sz="0" w:space="0" w:color="auto"/>
            <w:bottom w:val="none" w:sz="0" w:space="0" w:color="auto"/>
            <w:right w:val="none" w:sz="0" w:space="0" w:color="auto"/>
          </w:divBdr>
          <w:divsChild>
            <w:div w:id="1714191053">
              <w:marLeft w:val="0"/>
              <w:marRight w:val="0"/>
              <w:marTop w:val="0"/>
              <w:marBottom w:val="0"/>
              <w:divBdr>
                <w:top w:val="none" w:sz="0" w:space="0" w:color="auto"/>
                <w:left w:val="none" w:sz="0" w:space="0" w:color="auto"/>
                <w:bottom w:val="none" w:sz="0" w:space="0" w:color="auto"/>
                <w:right w:val="none" w:sz="0" w:space="0" w:color="auto"/>
              </w:divBdr>
            </w:div>
          </w:divsChild>
        </w:div>
        <w:div w:id="454640600">
          <w:marLeft w:val="0"/>
          <w:marRight w:val="0"/>
          <w:marTop w:val="0"/>
          <w:marBottom w:val="0"/>
          <w:divBdr>
            <w:top w:val="none" w:sz="0" w:space="0" w:color="auto"/>
            <w:left w:val="none" w:sz="0" w:space="0" w:color="auto"/>
            <w:bottom w:val="none" w:sz="0" w:space="0" w:color="auto"/>
            <w:right w:val="none" w:sz="0" w:space="0" w:color="auto"/>
          </w:divBdr>
        </w:div>
        <w:div w:id="1581406292">
          <w:marLeft w:val="0"/>
          <w:marRight w:val="0"/>
          <w:marTop w:val="0"/>
          <w:marBottom w:val="0"/>
          <w:divBdr>
            <w:top w:val="none" w:sz="0" w:space="0" w:color="auto"/>
            <w:left w:val="none" w:sz="0" w:space="0" w:color="auto"/>
            <w:bottom w:val="none" w:sz="0" w:space="0" w:color="auto"/>
            <w:right w:val="none" w:sz="0" w:space="0" w:color="auto"/>
          </w:divBdr>
          <w:divsChild>
            <w:div w:id="1206479208">
              <w:marLeft w:val="0"/>
              <w:marRight w:val="0"/>
              <w:marTop w:val="0"/>
              <w:marBottom w:val="0"/>
              <w:divBdr>
                <w:top w:val="none" w:sz="0" w:space="0" w:color="auto"/>
                <w:left w:val="none" w:sz="0" w:space="0" w:color="auto"/>
                <w:bottom w:val="none" w:sz="0" w:space="0" w:color="auto"/>
                <w:right w:val="none" w:sz="0" w:space="0" w:color="auto"/>
              </w:divBdr>
            </w:div>
          </w:divsChild>
        </w:div>
        <w:div w:id="509375860">
          <w:marLeft w:val="0"/>
          <w:marRight w:val="0"/>
          <w:marTop w:val="0"/>
          <w:marBottom w:val="0"/>
          <w:divBdr>
            <w:top w:val="none" w:sz="0" w:space="0" w:color="auto"/>
            <w:left w:val="none" w:sz="0" w:space="0" w:color="auto"/>
            <w:bottom w:val="none" w:sz="0" w:space="0" w:color="auto"/>
            <w:right w:val="none" w:sz="0" w:space="0" w:color="auto"/>
          </w:divBdr>
        </w:div>
        <w:div w:id="947396197">
          <w:marLeft w:val="0"/>
          <w:marRight w:val="0"/>
          <w:marTop w:val="0"/>
          <w:marBottom w:val="0"/>
          <w:divBdr>
            <w:top w:val="none" w:sz="0" w:space="0" w:color="auto"/>
            <w:left w:val="none" w:sz="0" w:space="0" w:color="auto"/>
            <w:bottom w:val="none" w:sz="0" w:space="0" w:color="auto"/>
            <w:right w:val="none" w:sz="0" w:space="0" w:color="auto"/>
          </w:divBdr>
          <w:divsChild>
            <w:div w:id="410274426">
              <w:marLeft w:val="0"/>
              <w:marRight w:val="0"/>
              <w:marTop w:val="0"/>
              <w:marBottom w:val="0"/>
              <w:divBdr>
                <w:top w:val="none" w:sz="0" w:space="0" w:color="auto"/>
                <w:left w:val="none" w:sz="0" w:space="0" w:color="auto"/>
                <w:bottom w:val="none" w:sz="0" w:space="0" w:color="auto"/>
                <w:right w:val="none" w:sz="0" w:space="0" w:color="auto"/>
              </w:divBdr>
            </w:div>
          </w:divsChild>
        </w:div>
        <w:div w:id="461970086">
          <w:marLeft w:val="0"/>
          <w:marRight w:val="0"/>
          <w:marTop w:val="300"/>
          <w:marBottom w:val="0"/>
          <w:divBdr>
            <w:top w:val="none" w:sz="0" w:space="0" w:color="auto"/>
            <w:left w:val="none" w:sz="0" w:space="0" w:color="auto"/>
            <w:bottom w:val="none" w:sz="0" w:space="0" w:color="auto"/>
            <w:right w:val="none" w:sz="0" w:space="0" w:color="auto"/>
          </w:divBdr>
          <w:divsChild>
            <w:div w:id="1722167026">
              <w:marLeft w:val="0"/>
              <w:marRight w:val="0"/>
              <w:marTop w:val="0"/>
              <w:marBottom w:val="0"/>
              <w:divBdr>
                <w:top w:val="none" w:sz="0" w:space="0" w:color="auto"/>
                <w:left w:val="none" w:sz="0" w:space="0" w:color="auto"/>
                <w:bottom w:val="none" w:sz="0" w:space="0" w:color="auto"/>
                <w:right w:val="none" w:sz="0" w:space="0" w:color="auto"/>
              </w:divBdr>
              <w:divsChild>
                <w:div w:id="633174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50047">
          <w:marLeft w:val="0"/>
          <w:marRight w:val="0"/>
          <w:marTop w:val="300"/>
          <w:marBottom w:val="0"/>
          <w:divBdr>
            <w:top w:val="none" w:sz="0" w:space="0" w:color="auto"/>
            <w:left w:val="none" w:sz="0" w:space="0" w:color="auto"/>
            <w:bottom w:val="none" w:sz="0" w:space="0" w:color="auto"/>
            <w:right w:val="none" w:sz="0" w:space="0" w:color="auto"/>
          </w:divBdr>
          <w:divsChild>
            <w:div w:id="1453792562">
              <w:marLeft w:val="0"/>
              <w:marRight w:val="0"/>
              <w:marTop w:val="0"/>
              <w:marBottom w:val="0"/>
              <w:divBdr>
                <w:top w:val="none" w:sz="0" w:space="0" w:color="auto"/>
                <w:left w:val="none" w:sz="0" w:space="0" w:color="auto"/>
                <w:bottom w:val="none" w:sz="0" w:space="0" w:color="auto"/>
                <w:right w:val="none" w:sz="0" w:space="0" w:color="auto"/>
              </w:divBdr>
              <w:divsChild>
                <w:div w:id="1369262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697973">
          <w:marLeft w:val="0"/>
          <w:marRight w:val="0"/>
          <w:marTop w:val="300"/>
          <w:marBottom w:val="0"/>
          <w:divBdr>
            <w:top w:val="none" w:sz="0" w:space="0" w:color="auto"/>
            <w:left w:val="none" w:sz="0" w:space="0" w:color="auto"/>
            <w:bottom w:val="none" w:sz="0" w:space="0" w:color="auto"/>
            <w:right w:val="none" w:sz="0" w:space="0" w:color="auto"/>
          </w:divBdr>
          <w:divsChild>
            <w:div w:id="1195775278">
              <w:marLeft w:val="0"/>
              <w:marRight w:val="0"/>
              <w:marTop w:val="0"/>
              <w:marBottom w:val="0"/>
              <w:divBdr>
                <w:top w:val="none" w:sz="0" w:space="0" w:color="auto"/>
                <w:left w:val="none" w:sz="0" w:space="0" w:color="auto"/>
                <w:bottom w:val="none" w:sz="0" w:space="0" w:color="auto"/>
                <w:right w:val="none" w:sz="0" w:space="0" w:color="auto"/>
              </w:divBdr>
              <w:divsChild>
                <w:div w:id="142121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760464">
          <w:marLeft w:val="0"/>
          <w:marRight w:val="0"/>
          <w:marTop w:val="300"/>
          <w:marBottom w:val="0"/>
          <w:divBdr>
            <w:top w:val="none" w:sz="0" w:space="0" w:color="auto"/>
            <w:left w:val="none" w:sz="0" w:space="0" w:color="auto"/>
            <w:bottom w:val="none" w:sz="0" w:space="0" w:color="auto"/>
            <w:right w:val="none" w:sz="0" w:space="0" w:color="auto"/>
          </w:divBdr>
          <w:divsChild>
            <w:div w:id="1949308534">
              <w:marLeft w:val="0"/>
              <w:marRight w:val="0"/>
              <w:marTop w:val="0"/>
              <w:marBottom w:val="0"/>
              <w:divBdr>
                <w:top w:val="none" w:sz="0" w:space="0" w:color="auto"/>
                <w:left w:val="none" w:sz="0" w:space="0" w:color="auto"/>
                <w:bottom w:val="none" w:sz="0" w:space="0" w:color="auto"/>
                <w:right w:val="none" w:sz="0" w:space="0" w:color="auto"/>
              </w:divBdr>
              <w:divsChild>
                <w:div w:id="6318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397517">
      <w:bodyDiv w:val="1"/>
      <w:marLeft w:val="0"/>
      <w:marRight w:val="0"/>
      <w:marTop w:val="0"/>
      <w:marBottom w:val="0"/>
      <w:divBdr>
        <w:top w:val="none" w:sz="0" w:space="0" w:color="auto"/>
        <w:left w:val="none" w:sz="0" w:space="0" w:color="auto"/>
        <w:bottom w:val="none" w:sz="0" w:space="0" w:color="auto"/>
        <w:right w:val="none" w:sz="0" w:space="0" w:color="auto"/>
      </w:divBdr>
      <w:divsChild>
        <w:div w:id="1609855190">
          <w:marLeft w:val="0"/>
          <w:marRight w:val="0"/>
          <w:marTop w:val="0"/>
          <w:marBottom w:val="0"/>
          <w:divBdr>
            <w:top w:val="none" w:sz="0" w:space="0" w:color="auto"/>
            <w:left w:val="none" w:sz="0" w:space="0" w:color="auto"/>
            <w:bottom w:val="none" w:sz="0" w:space="0" w:color="auto"/>
            <w:right w:val="none" w:sz="0" w:space="0" w:color="auto"/>
          </w:divBdr>
        </w:div>
        <w:div w:id="1437361814">
          <w:marLeft w:val="0"/>
          <w:marRight w:val="0"/>
          <w:marTop w:val="0"/>
          <w:marBottom w:val="0"/>
          <w:divBdr>
            <w:top w:val="none" w:sz="0" w:space="0" w:color="auto"/>
            <w:left w:val="none" w:sz="0" w:space="0" w:color="auto"/>
            <w:bottom w:val="none" w:sz="0" w:space="0" w:color="auto"/>
            <w:right w:val="none" w:sz="0" w:space="0" w:color="auto"/>
          </w:divBdr>
          <w:divsChild>
            <w:div w:id="2065174938">
              <w:marLeft w:val="0"/>
              <w:marRight w:val="0"/>
              <w:marTop w:val="0"/>
              <w:marBottom w:val="0"/>
              <w:divBdr>
                <w:top w:val="none" w:sz="0" w:space="0" w:color="auto"/>
                <w:left w:val="none" w:sz="0" w:space="0" w:color="auto"/>
                <w:bottom w:val="none" w:sz="0" w:space="0" w:color="auto"/>
                <w:right w:val="none" w:sz="0" w:space="0" w:color="auto"/>
              </w:divBdr>
            </w:div>
          </w:divsChild>
        </w:div>
        <w:div w:id="517353251">
          <w:marLeft w:val="0"/>
          <w:marRight w:val="0"/>
          <w:marTop w:val="0"/>
          <w:marBottom w:val="0"/>
          <w:divBdr>
            <w:top w:val="none" w:sz="0" w:space="0" w:color="auto"/>
            <w:left w:val="none" w:sz="0" w:space="0" w:color="auto"/>
            <w:bottom w:val="none" w:sz="0" w:space="0" w:color="auto"/>
            <w:right w:val="none" w:sz="0" w:space="0" w:color="auto"/>
          </w:divBdr>
        </w:div>
        <w:div w:id="1976988696">
          <w:marLeft w:val="0"/>
          <w:marRight w:val="0"/>
          <w:marTop w:val="0"/>
          <w:marBottom w:val="0"/>
          <w:divBdr>
            <w:top w:val="none" w:sz="0" w:space="0" w:color="auto"/>
            <w:left w:val="none" w:sz="0" w:space="0" w:color="auto"/>
            <w:bottom w:val="none" w:sz="0" w:space="0" w:color="auto"/>
            <w:right w:val="none" w:sz="0" w:space="0" w:color="auto"/>
          </w:divBdr>
          <w:divsChild>
            <w:div w:id="1446382279">
              <w:marLeft w:val="0"/>
              <w:marRight w:val="0"/>
              <w:marTop w:val="0"/>
              <w:marBottom w:val="0"/>
              <w:divBdr>
                <w:top w:val="none" w:sz="0" w:space="0" w:color="auto"/>
                <w:left w:val="none" w:sz="0" w:space="0" w:color="auto"/>
                <w:bottom w:val="none" w:sz="0" w:space="0" w:color="auto"/>
                <w:right w:val="none" w:sz="0" w:space="0" w:color="auto"/>
              </w:divBdr>
            </w:div>
          </w:divsChild>
        </w:div>
        <w:div w:id="1439911427">
          <w:marLeft w:val="0"/>
          <w:marRight w:val="0"/>
          <w:marTop w:val="0"/>
          <w:marBottom w:val="0"/>
          <w:divBdr>
            <w:top w:val="none" w:sz="0" w:space="0" w:color="auto"/>
            <w:left w:val="none" w:sz="0" w:space="0" w:color="auto"/>
            <w:bottom w:val="none" w:sz="0" w:space="0" w:color="auto"/>
            <w:right w:val="none" w:sz="0" w:space="0" w:color="auto"/>
          </w:divBdr>
        </w:div>
        <w:div w:id="1544632293">
          <w:marLeft w:val="0"/>
          <w:marRight w:val="0"/>
          <w:marTop w:val="0"/>
          <w:marBottom w:val="0"/>
          <w:divBdr>
            <w:top w:val="none" w:sz="0" w:space="0" w:color="auto"/>
            <w:left w:val="none" w:sz="0" w:space="0" w:color="auto"/>
            <w:bottom w:val="none" w:sz="0" w:space="0" w:color="auto"/>
            <w:right w:val="none" w:sz="0" w:space="0" w:color="auto"/>
          </w:divBdr>
          <w:divsChild>
            <w:div w:id="1905557111">
              <w:marLeft w:val="0"/>
              <w:marRight w:val="0"/>
              <w:marTop w:val="0"/>
              <w:marBottom w:val="0"/>
              <w:divBdr>
                <w:top w:val="none" w:sz="0" w:space="0" w:color="auto"/>
                <w:left w:val="none" w:sz="0" w:space="0" w:color="auto"/>
                <w:bottom w:val="none" w:sz="0" w:space="0" w:color="auto"/>
                <w:right w:val="none" w:sz="0" w:space="0" w:color="auto"/>
              </w:divBdr>
            </w:div>
          </w:divsChild>
        </w:div>
        <w:div w:id="1513760165">
          <w:marLeft w:val="0"/>
          <w:marRight w:val="0"/>
          <w:marTop w:val="0"/>
          <w:marBottom w:val="0"/>
          <w:divBdr>
            <w:top w:val="none" w:sz="0" w:space="0" w:color="auto"/>
            <w:left w:val="none" w:sz="0" w:space="0" w:color="auto"/>
            <w:bottom w:val="none" w:sz="0" w:space="0" w:color="auto"/>
            <w:right w:val="none" w:sz="0" w:space="0" w:color="auto"/>
          </w:divBdr>
        </w:div>
        <w:div w:id="1794203354">
          <w:marLeft w:val="0"/>
          <w:marRight w:val="0"/>
          <w:marTop w:val="0"/>
          <w:marBottom w:val="0"/>
          <w:divBdr>
            <w:top w:val="none" w:sz="0" w:space="0" w:color="auto"/>
            <w:left w:val="none" w:sz="0" w:space="0" w:color="auto"/>
            <w:bottom w:val="none" w:sz="0" w:space="0" w:color="auto"/>
            <w:right w:val="none" w:sz="0" w:space="0" w:color="auto"/>
          </w:divBdr>
          <w:divsChild>
            <w:div w:id="1319726777">
              <w:marLeft w:val="0"/>
              <w:marRight w:val="0"/>
              <w:marTop w:val="0"/>
              <w:marBottom w:val="0"/>
              <w:divBdr>
                <w:top w:val="none" w:sz="0" w:space="0" w:color="auto"/>
                <w:left w:val="none" w:sz="0" w:space="0" w:color="auto"/>
                <w:bottom w:val="none" w:sz="0" w:space="0" w:color="auto"/>
                <w:right w:val="none" w:sz="0" w:space="0" w:color="auto"/>
              </w:divBdr>
            </w:div>
          </w:divsChild>
        </w:div>
        <w:div w:id="2108232846">
          <w:marLeft w:val="0"/>
          <w:marRight w:val="0"/>
          <w:marTop w:val="0"/>
          <w:marBottom w:val="0"/>
          <w:divBdr>
            <w:top w:val="none" w:sz="0" w:space="0" w:color="auto"/>
            <w:left w:val="none" w:sz="0" w:space="0" w:color="auto"/>
            <w:bottom w:val="none" w:sz="0" w:space="0" w:color="auto"/>
            <w:right w:val="none" w:sz="0" w:space="0" w:color="auto"/>
          </w:divBdr>
        </w:div>
        <w:div w:id="2082364257">
          <w:marLeft w:val="0"/>
          <w:marRight w:val="0"/>
          <w:marTop w:val="0"/>
          <w:marBottom w:val="0"/>
          <w:divBdr>
            <w:top w:val="none" w:sz="0" w:space="0" w:color="auto"/>
            <w:left w:val="none" w:sz="0" w:space="0" w:color="auto"/>
            <w:bottom w:val="none" w:sz="0" w:space="0" w:color="auto"/>
            <w:right w:val="none" w:sz="0" w:space="0" w:color="auto"/>
          </w:divBdr>
          <w:divsChild>
            <w:div w:id="568687538">
              <w:marLeft w:val="0"/>
              <w:marRight w:val="0"/>
              <w:marTop w:val="0"/>
              <w:marBottom w:val="0"/>
              <w:divBdr>
                <w:top w:val="none" w:sz="0" w:space="0" w:color="auto"/>
                <w:left w:val="none" w:sz="0" w:space="0" w:color="auto"/>
                <w:bottom w:val="none" w:sz="0" w:space="0" w:color="auto"/>
                <w:right w:val="none" w:sz="0" w:space="0" w:color="auto"/>
              </w:divBdr>
            </w:div>
          </w:divsChild>
        </w:div>
        <w:div w:id="801117371">
          <w:marLeft w:val="0"/>
          <w:marRight w:val="0"/>
          <w:marTop w:val="0"/>
          <w:marBottom w:val="0"/>
          <w:divBdr>
            <w:top w:val="none" w:sz="0" w:space="0" w:color="auto"/>
            <w:left w:val="none" w:sz="0" w:space="0" w:color="auto"/>
            <w:bottom w:val="none" w:sz="0" w:space="0" w:color="auto"/>
            <w:right w:val="none" w:sz="0" w:space="0" w:color="auto"/>
          </w:divBdr>
        </w:div>
        <w:div w:id="1287657275">
          <w:marLeft w:val="0"/>
          <w:marRight w:val="0"/>
          <w:marTop w:val="0"/>
          <w:marBottom w:val="0"/>
          <w:divBdr>
            <w:top w:val="none" w:sz="0" w:space="0" w:color="auto"/>
            <w:left w:val="none" w:sz="0" w:space="0" w:color="auto"/>
            <w:bottom w:val="none" w:sz="0" w:space="0" w:color="auto"/>
            <w:right w:val="none" w:sz="0" w:space="0" w:color="auto"/>
          </w:divBdr>
          <w:divsChild>
            <w:div w:id="1458066977">
              <w:marLeft w:val="0"/>
              <w:marRight w:val="0"/>
              <w:marTop w:val="0"/>
              <w:marBottom w:val="0"/>
              <w:divBdr>
                <w:top w:val="none" w:sz="0" w:space="0" w:color="auto"/>
                <w:left w:val="none" w:sz="0" w:space="0" w:color="auto"/>
                <w:bottom w:val="none" w:sz="0" w:space="0" w:color="auto"/>
                <w:right w:val="none" w:sz="0" w:space="0" w:color="auto"/>
              </w:divBdr>
            </w:div>
          </w:divsChild>
        </w:div>
        <w:div w:id="1099061101">
          <w:marLeft w:val="0"/>
          <w:marRight w:val="0"/>
          <w:marTop w:val="0"/>
          <w:marBottom w:val="0"/>
          <w:divBdr>
            <w:top w:val="none" w:sz="0" w:space="0" w:color="auto"/>
            <w:left w:val="none" w:sz="0" w:space="0" w:color="auto"/>
            <w:bottom w:val="none" w:sz="0" w:space="0" w:color="auto"/>
            <w:right w:val="none" w:sz="0" w:space="0" w:color="auto"/>
          </w:divBdr>
        </w:div>
        <w:div w:id="1594820662">
          <w:marLeft w:val="0"/>
          <w:marRight w:val="0"/>
          <w:marTop w:val="0"/>
          <w:marBottom w:val="0"/>
          <w:divBdr>
            <w:top w:val="none" w:sz="0" w:space="0" w:color="auto"/>
            <w:left w:val="none" w:sz="0" w:space="0" w:color="auto"/>
            <w:bottom w:val="none" w:sz="0" w:space="0" w:color="auto"/>
            <w:right w:val="none" w:sz="0" w:space="0" w:color="auto"/>
          </w:divBdr>
          <w:divsChild>
            <w:div w:id="123499050">
              <w:marLeft w:val="0"/>
              <w:marRight w:val="0"/>
              <w:marTop w:val="0"/>
              <w:marBottom w:val="0"/>
              <w:divBdr>
                <w:top w:val="none" w:sz="0" w:space="0" w:color="auto"/>
                <w:left w:val="none" w:sz="0" w:space="0" w:color="auto"/>
                <w:bottom w:val="none" w:sz="0" w:space="0" w:color="auto"/>
                <w:right w:val="none" w:sz="0" w:space="0" w:color="auto"/>
              </w:divBdr>
            </w:div>
          </w:divsChild>
        </w:div>
        <w:div w:id="316615401">
          <w:marLeft w:val="0"/>
          <w:marRight w:val="0"/>
          <w:marTop w:val="300"/>
          <w:marBottom w:val="0"/>
          <w:divBdr>
            <w:top w:val="none" w:sz="0" w:space="0" w:color="auto"/>
            <w:left w:val="none" w:sz="0" w:space="0" w:color="auto"/>
            <w:bottom w:val="none" w:sz="0" w:space="0" w:color="auto"/>
            <w:right w:val="none" w:sz="0" w:space="0" w:color="auto"/>
          </w:divBdr>
          <w:divsChild>
            <w:div w:id="1864518932">
              <w:marLeft w:val="0"/>
              <w:marRight w:val="0"/>
              <w:marTop w:val="0"/>
              <w:marBottom w:val="0"/>
              <w:divBdr>
                <w:top w:val="none" w:sz="0" w:space="0" w:color="auto"/>
                <w:left w:val="none" w:sz="0" w:space="0" w:color="auto"/>
                <w:bottom w:val="none" w:sz="0" w:space="0" w:color="auto"/>
                <w:right w:val="none" w:sz="0" w:space="0" w:color="auto"/>
              </w:divBdr>
              <w:divsChild>
                <w:div w:id="340088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34146">
          <w:marLeft w:val="0"/>
          <w:marRight w:val="0"/>
          <w:marTop w:val="300"/>
          <w:marBottom w:val="0"/>
          <w:divBdr>
            <w:top w:val="none" w:sz="0" w:space="0" w:color="auto"/>
            <w:left w:val="none" w:sz="0" w:space="0" w:color="auto"/>
            <w:bottom w:val="none" w:sz="0" w:space="0" w:color="auto"/>
            <w:right w:val="none" w:sz="0" w:space="0" w:color="auto"/>
          </w:divBdr>
          <w:divsChild>
            <w:div w:id="820579045">
              <w:marLeft w:val="0"/>
              <w:marRight w:val="0"/>
              <w:marTop w:val="0"/>
              <w:marBottom w:val="0"/>
              <w:divBdr>
                <w:top w:val="none" w:sz="0" w:space="0" w:color="auto"/>
                <w:left w:val="none" w:sz="0" w:space="0" w:color="auto"/>
                <w:bottom w:val="none" w:sz="0" w:space="0" w:color="auto"/>
                <w:right w:val="none" w:sz="0" w:space="0" w:color="auto"/>
              </w:divBdr>
              <w:divsChild>
                <w:div w:id="131120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740199">
          <w:marLeft w:val="0"/>
          <w:marRight w:val="0"/>
          <w:marTop w:val="300"/>
          <w:marBottom w:val="0"/>
          <w:divBdr>
            <w:top w:val="none" w:sz="0" w:space="0" w:color="auto"/>
            <w:left w:val="none" w:sz="0" w:space="0" w:color="auto"/>
            <w:bottom w:val="none" w:sz="0" w:space="0" w:color="auto"/>
            <w:right w:val="none" w:sz="0" w:space="0" w:color="auto"/>
          </w:divBdr>
          <w:divsChild>
            <w:div w:id="24992191">
              <w:marLeft w:val="0"/>
              <w:marRight w:val="0"/>
              <w:marTop w:val="0"/>
              <w:marBottom w:val="0"/>
              <w:divBdr>
                <w:top w:val="none" w:sz="0" w:space="0" w:color="auto"/>
                <w:left w:val="none" w:sz="0" w:space="0" w:color="auto"/>
                <w:bottom w:val="none" w:sz="0" w:space="0" w:color="auto"/>
                <w:right w:val="none" w:sz="0" w:space="0" w:color="auto"/>
              </w:divBdr>
              <w:divsChild>
                <w:div w:id="346836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6390">
          <w:marLeft w:val="0"/>
          <w:marRight w:val="0"/>
          <w:marTop w:val="300"/>
          <w:marBottom w:val="0"/>
          <w:divBdr>
            <w:top w:val="none" w:sz="0" w:space="0" w:color="auto"/>
            <w:left w:val="none" w:sz="0" w:space="0" w:color="auto"/>
            <w:bottom w:val="none" w:sz="0" w:space="0" w:color="auto"/>
            <w:right w:val="none" w:sz="0" w:space="0" w:color="auto"/>
          </w:divBdr>
          <w:divsChild>
            <w:div w:id="1026752828">
              <w:marLeft w:val="0"/>
              <w:marRight w:val="0"/>
              <w:marTop w:val="0"/>
              <w:marBottom w:val="0"/>
              <w:divBdr>
                <w:top w:val="none" w:sz="0" w:space="0" w:color="auto"/>
                <w:left w:val="none" w:sz="0" w:space="0" w:color="auto"/>
                <w:bottom w:val="none" w:sz="0" w:space="0" w:color="auto"/>
                <w:right w:val="none" w:sz="0" w:space="0" w:color="auto"/>
              </w:divBdr>
              <w:divsChild>
                <w:div w:id="19528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1787">
      <w:bodyDiv w:val="1"/>
      <w:marLeft w:val="0"/>
      <w:marRight w:val="0"/>
      <w:marTop w:val="0"/>
      <w:marBottom w:val="0"/>
      <w:divBdr>
        <w:top w:val="none" w:sz="0" w:space="0" w:color="auto"/>
        <w:left w:val="none" w:sz="0" w:space="0" w:color="auto"/>
        <w:bottom w:val="none" w:sz="0" w:space="0" w:color="auto"/>
        <w:right w:val="none" w:sz="0" w:space="0" w:color="auto"/>
      </w:divBdr>
      <w:divsChild>
        <w:div w:id="488375557">
          <w:marLeft w:val="0"/>
          <w:marRight w:val="0"/>
          <w:marTop w:val="0"/>
          <w:marBottom w:val="0"/>
          <w:divBdr>
            <w:top w:val="none" w:sz="0" w:space="0" w:color="auto"/>
            <w:left w:val="none" w:sz="0" w:space="0" w:color="auto"/>
            <w:bottom w:val="none" w:sz="0" w:space="0" w:color="auto"/>
            <w:right w:val="none" w:sz="0" w:space="0" w:color="auto"/>
          </w:divBdr>
        </w:div>
        <w:div w:id="789473092">
          <w:marLeft w:val="0"/>
          <w:marRight w:val="0"/>
          <w:marTop w:val="0"/>
          <w:marBottom w:val="0"/>
          <w:divBdr>
            <w:top w:val="none" w:sz="0" w:space="0" w:color="auto"/>
            <w:left w:val="none" w:sz="0" w:space="0" w:color="auto"/>
            <w:bottom w:val="none" w:sz="0" w:space="0" w:color="auto"/>
            <w:right w:val="none" w:sz="0" w:space="0" w:color="auto"/>
          </w:divBdr>
          <w:divsChild>
            <w:div w:id="524098166">
              <w:marLeft w:val="0"/>
              <w:marRight w:val="0"/>
              <w:marTop w:val="0"/>
              <w:marBottom w:val="0"/>
              <w:divBdr>
                <w:top w:val="none" w:sz="0" w:space="0" w:color="auto"/>
                <w:left w:val="none" w:sz="0" w:space="0" w:color="auto"/>
                <w:bottom w:val="none" w:sz="0" w:space="0" w:color="auto"/>
                <w:right w:val="none" w:sz="0" w:space="0" w:color="auto"/>
              </w:divBdr>
            </w:div>
          </w:divsChild>
        </w:div>
        <w:div w:id="1317497274">
          <w:marLeft w:val="0"/>
          <w:marRight w:val="0"/>
          <w:marTop w:val="0"/>
          <w:marBottom w:val="0"/>
          <w:divBdr>
            <w:top w:val="none" w:sz="0" w:space="0" w:color="auto"/>
            <w:left w:val="none" w:sz="0" w:space="0" w:color="auto"/>
            <w:bottom w:val="none" w:sz="0" w:space="0" w:color="auto"/>
            <w:right w:val="none" w:sz="0" w:space="0" w:color="auto"/>
          </w:divBdr>
        </w:div>
        <w:div w:id="752095097">
          <w:marLeft w:val="0"/>
          <w:marRight w:val="0"/>
          <w:marTop w:val="0"/>
          <w:marBottom w:val="0"/>
          <w:divBdr>
            <w:top w:val="none" w:sz="0" w:space="0" w:color="auto"/>
            <w:left w:val="none" w:sz="0" w:space="0" w:color="auto"/>
            <w:bottom w:val="none" w:sz="0" w:space="0" w:color="auto"/>
            <w:right w:val="none" w:sz="0" w:space="0" w:color="auto"/>
          </w:divBdr>
          <w:divsChild>
            <w:div w:id="487021262">
              <w:marLeft w:val="0"/>
              <w:marRight w:val="0"/>
              <w:marTop w:val="0"/>
              <w:marBottom w:val="0"/>
              <w:divBdr>
                <w:top w:val="none" w:sz="0" w:space="0" w:color="auto"/>
                <w:left w:val="none" w:sz="0" w:space="0" w:color="auto"/>
                <w:bottom w:val="none" w:sz="0" w:space="0" w:color="auto"/>
                <w:right w:val="none" w:sz="0" w:space="0" w:color="auto"/>
              </w:divBdr>
            </w:div>
          </w:divsChild>
        </w:div>
        <w:div w:id="377626439">
          <w:marLeft w:val="0"/>
          <w:marRight w:val="0"/>
          <w:marTop w:val="0"/>
          <w:marBottom w:val="0"/>
          <w:divBdr>
            <w:top w:val="none" w:sz="0" w:space="0" w:color="auto"/>
            <w:left w:val="none" w:sz="0" w:space="0" w:color="auto"/>
            <w:bottom w:val="none" w:sz="0" w:space="0" w:color="auto"/>
            <w:right w:val="none" w:sz="0" w:space="0" w:color="auto"/>
          </w:divBdr>
        </w:div>
        <w:div w:id="829755786">
          <w:marLeft w:val="0"/>
          <w:marRight w:val="0"/>
          <w:marTop w:val="0"/>
          <w:marBottom w:val="0"/>
          <w:divBdr>
            <w:top w:val="none" w:sz="0" w:space="0" w:color="auto"/>
            <w:left w:val="none" w:sz="0" w:space="0" w:color="auto"/>
            <w:bottom w:val="none" w:sz="0" w:space="0" w:color="auto"/>
            <w:right w:val="none" w:sz="0" w:space="0" w:color="auto"/>
          </w:divBdr>
          <w:divsChild>
            <w:div w:id="137379836">
              <w:marLeft w:val="0"/>
              <w:marRight w:val="0"/>
              <w:marTop w:val="0"/>
              <w:marBottom w:val="0"/>
              <w:divBdr>
                <w:top w:val="none" w:sz="0" w:space="0" w:color="auto"/>
                <w:left w:val="none" w:sz="0" w:space="0" w:color="auto"/>
                <w:bottom w:val="none" w:sz="0" w:space="0" w:color="auto"/>
                <w:right w:val="none" w:sz="0" w:space="0" w:color="auto"/>
              </w:divBdr>
            </w:div>
          </w:divsChild>
        </w:div>
        <w:div w:id="1462461499">
          <w:marLeft w:val="0"/>
          <w:marRight w:val="0"/>
          <w:marTop w:val="0"/>
          <w:marBottom w:val="0"/>
          <w:divBdr>
            <w:top w:val="none" w:sz="0" w:space="0" w:color="auto"/>
            <w:left w:val="none" w:sz="0" w:space="0" w:color="auto"/>
            <w:bottom w:val="none" w:sz="0" w:space="0" w:color="auto"/>
            <w:right w:val="none" w:sz="0" w:space="0" w:color="auto"/>
          </w:divBdr>
        </w:div>
        <w:div w:id="1689402665">
          <w:marLeft w:val="0"/>
          <w:marRight w:val="0"/>
          <w:marTop w:val="0"/>
          <w:marBottom w:val="0"/>
          <w:divBdr>
            <w:top w:val="none" w:sz="0" w:space="0" w:color="auto"/>
            <w:left w:val="none" w:sz="0" w:space="0" w:color="auto"/>
            <w:bottom w:val="none" w:sz="0" w:space="0" w:color="auto"/>
            <w:right w:val="none" w:sz="0" w:space="0" w:color="auto"/>
          </w:divBdr>
          <w:divsChild>
            <w:div w:id="1369768072">
              <w:marLeft w:val="0"/>
              <w:marRight w:val="0"/>
              <w:marTop w:val="0"/>
              <w:marBottom w:val="0"/>
              <w:divBdr>
                <w:top w:val="none" w:sz="0" w:space="0" w:color="auto"/>
                <w:left w:val="none" w:sz="0" w:space="0" w:color="auto"/>
                <w:bottom w:val="none" w:sz="0" w:space="0" w:color="auto"/>
                <w:right w:val="none" w:sz="0" w:space="0" w:color="auto"/>
              </w:divBdr>
            </w:div>
          </w:divsChild>
        </w:div>
        <w:div w:id="1656179554">
          <w:marLeft w:val="0"/>
          <w:marRight w:val="0"/>
          <w:marTop w:val="0"/>
          <w:marBottom w:val="0"/>
          <w:divBdr>
            <w:top w:val="none" w:sz="0" w:space="0" w:color="auto"/>
            <w:left w:val="none" w:sz="0" w:space="0" w:color="auto"/>
            <w:bottom w:val="none" w:sz="0" w:space="0" w:color="auto"/>
            <w:right w:val="none" w:sz="0" w:space="0" w:color="auto"/>
          </w:divBdr>
        </w:div>
        <w:div w:id="581178637">
          <w:marLeft w:val="0"/>
          <w:marRight w:val="0"/>
          <w:marTop w:val="0"/>
          <w:marBottom w:val="0"/>
          <w:divBdr>
            <w:top w:val="none" w:sz="0" w:space="0" w:color="auto"/>
            <w:left w:val="none" w:sz="0" w:space="0" w:color="auto"/>
            <w:bottom w:val="none" w:sz="0" w:space="0" w:color="auto"/>
            <w:right w:val="none" w:sz="0" w:space="0" w:color="auto"/>
          </w:divBdr>
          <w:divsChild>
            <w:div w:id="44455553">
              <w:marLeft w:val="0"/>
              <w:marRight w:val="0"/>
              <w:marTop w:val="0"/>
              <w:marBottom w:val="0"/>
              <w:divBdr>
                <w:top w:val="none" w:sz="0" w:space="0" w:color="auto"/>
                <w:left w:val="none" w:sz="0" w:space="0" w:color="auto"/>
                <w:bottom w:val="none" w:sz="0" w:space="0" w:color="auto"/>
                <w:right w:val="none" w:sz="0" w:space="0" w:color="auto"/>
              </w:divBdr>
            </w:div>
          </w:divsChild>
        </w:div>
        <w:div w:id="779111694">
          <w:marLeft w:val="0"/>
          <w:marRight w:val="0"/>
          <w:marTop w:val="0"/>
          <w:marBottom w:val="0"/>
          <w:divBdr>
            <w:top w:val="none" w:sz="0" w:space="0" w:color="auto"/>
            <w:left w:val="none" w:sz="0" w:space="0" w:color="auto"/>
            <w:bottom w:val="none" w:sz="0" w:space="0" w:color="auto"/>
            <w:right w:val="none" w:sz="0" w:space="0" w:color="auto"/>
          </w:divBdr>
        </w:div>
        <w:div w:id="142159569">
          <w:marLeft w:val="0"/>
          <w:marRight w:val="0"/>
          <w:marTop w:val="0"/>
          <w:marBottom w:val="0"/>
          <w:divBdr>
            <w:top w:val="none" w:sz="0" w:space="0" w:color="auto"/>
            <w:left w:val="none" w:sz="0" w:space="0" w:color="auto"/>
            <w:bottom w:val="none" w:sz="0" w:space="0" w:color="auto"/>
            <w:right w:val="none" w:sz="0" w:space="0" w:color="auto"/>
          </w:divBdr>
          <w:divsChild>
            <w:div w:id="911504129">
              <w:marLeft w:val="0"/>
              <w:marRight w:val="0"/>
              <w:marTop w:val="0"/>
              <w:marBottom w:val="0"/>
              <w:divBdr>
                <w:top w:val="none" w:sz="0" w:space="0" w:color="auto"/>
                <w:left w:val="none" w:sz="0" w:space="0" w:color="auto"/>
                <w:bottom w:val="none" w:sz="0" w:space="0" w:color="auto"/>
                <w:right w:val="none" w:sz="0" w:space="0" w:color="auto"/>
              </w:divBdr>
            </w:div>
          </w:divsChild>
        </w:div>
        <w:div w:id="768234099">
          <w:marLeft w:val="0"/>
          <w:marRight w:val="0"/>
          <w:marTop w:val="0"/>
          <w:marBottom w:val="0"/>
          <w:divBdr>
            <w:top w:val="none" w:sz="0" w:space="0" w:color="auto"/>
            <w:left w:val="none" w:sz="0" w:space="0" w:color="auto"/>
            <w:bottom w:val="none" w:sz="0" w:space="0" w:color="auto"/>
            <w:right w:val="none" w:sz="0" w:space="0" w:color="auto"/>
          </w:divBdr>
        </w:div>
        <w:div w:id="2054302005">
          <w:marLeft w:val="0"/>
          <w:marRight w:val="0"/>
          <w:marTop w:val="0"/>
          <w:marBottom w:val="0"/>
          <w:divBdr>
            <w:top w:val="none" w:sz="0" w:space="0" w:color="auto"/>
            <w:left w:val="none" w:sz="0" w:space="0" w:color="auto"/>
            <w:bottom w:val="none" w:sz="0" w:space="0" w:color="auto"/>
            <w:right w:val="none" w:sz="0" w:space="0" w:color="auto"/>
          </w:divBdr>
          <w:divsChild>
            <w:div w:id="587690339">
              <w:marLeft w:val="0"/>
              <w:marRight w:val="0"/>
              <w:marTop w:val="0"/>
              <w:marBottom w:val="0"/>
              <w:divBdr>
                <w:top w:val="none" w:sz="0" w:space="0" w:color="auto"/>
                <w:left w:val="none" w:sz="0" w:space="0" w:color="auto"/>
                <w:bottom w:val="none" w:sz="0" w:space="0" w:color="auto"/>
                <w:right w:val="none" w:sz="0" w:space="0" w:color="auto"/>
              </w:divBdr>
            </w:div>
          </w:divsChild>
        </w:div>
        <w:div w:id="1595623512">
          <w:marLeft w:val="0"/>
          <w:marRight w:val="0"/>
          <w:marTop w:val="300"/>
          <w:marBottom w:val="0"/>
          <w:divBdr>
            <w:top w:val="none" w:sz="0" w:space="0" w:color="auto"/>
            <w:left w:val="none" w:sz="0" w:space="0" w:color="auto"/>
            <w:bottom w:val="none" w:sz="0" w:space="0" w:color="auto"/>
            <w:right w:val="none" w:sz="0" w:space="0" w:color="auto"/>
          </w:divBdr>
          <w:divsChild>
            <w:div w:id="1341808262">
              <w:marLeft w:val="0"/>
              <w:marRight w:val="0"/>
              <w:marTop w:val="0"/>
              <w:marBottom w:val="0"/>
              <w:divBdr>
                <w:top w:val="none" w:sz="0" w:space="0" w:color="auto"/>
                <w:left w:val="none" w:sz="0" w:space="0" w:color="auto"/>
                <w:bottom w:val="none" w:sz="0" w:space="0" w:color="auto"/>
                <w:right w:val="none" w:sz="0" w:space="0" w:color="auto"/>
              </w:divBdr>
              <w:divsChild>
                <w:div w:id="19363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966250">
          <w:marLeft w:val="0"/>
          <w:marRight w:val="0"/>
          <w:marTop w:val="300"/>
          <w:marBottom w:val="0"/>
          <w:divBdr>
            <w:top w:val="none" w:sz="0" w:space="0" w:color="auto"/>
            <w:left w:val="none" w:sz="0" w:space="0" w:color="auto"/>
            <w:bottom w:val="none" w:sz="0" w:space="0" w:color="auto"/>
            <w:right w:val="none" w:sz="0" w:space="0" w:color="auto"/>
          </w:divBdr>
          <w:divsChild>
            <w:div w:id="1090589124">
              <w:marLeft w:val="0"/>
              <w:marRight w:val="0"/>
              <w:marTop w:val="0"/>
              <w:marBottom w:val="0"/>
              <w:divBdr>
                <w:top w:val="none" w:sz="0" w:space="0" w:color="auto"/>
                <w:left w:val="none" w:sz="0" w:space="0" w:color="auto"/>
                <w:bottom w:val="none" w:sz="0" w:space="0" w:color="auto"/>
                <w:right w:val="none" w:sz="0" w:space="0" w:color="auto"/>
              </w:divBdr>
              <w:divsChild>
                <w:div w:id="175435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825821">
          <w:marLeft w:val="0"/>
          <w:marRight w:val="0"/>
          <w:marTop w:val="300"/>
          <w:marBottom w:val="0"/>
          <w:divBdr>
            <w:top w:val="none" w:sz="0" w:space="0" w:color="auto"/>
            <w:left w:val="none" w:sz="0" w:space="0" w:color="auto"/>
            <w:bottom w:val="none" w:sz="0" w:space="0" w:color="auto"/>
            <w:right w:val="none" w:sz="0" w:space="0" w:color="auto"/>
          </w:divBdr>
          <w:divsChild>
            <w:div w:id="1004211951">
              <w:marLeft w:val="0"/>
              <w:marRight w:val="0"/>
              <w:marTop w:val="0"/>
              <w:marBottom w:val="0"/>
              <w:divBdr>
                <w:top w:val="none" w:sz="0" w:space="0" w:color="auto"/>
                <w:left w:val="none" w:sz="0" w:space="0" w:color="auto"/>
                <w:bottom w:val="none" w:sz="0" w:space="0" w:color="auto"/>
                <w:right w:val="none" w:sz="0" w:space="0" w:color="auto"/>
              </w:divBdr>
              <w:divsChild>
                <w:div w:id="18700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427923">
          <w:marLeft w:val="0"/>
          <w:marRight w:val="0"/>
          <w:marTop w:val="300"/>
          <w:marBottom w:val="0"/>
          <w:divBdr>
            <w:top w:val="none" w:sz="0" w:space="0" w:color="auto"/>
            <w:left w:val="none" w:sz="0" w:space="0" w:color="auto"/>
            <w:bottom w:val="none" w:sz="0" w:space="0" w:color="auto"/>
            <w:right w:val="none" w:sz="0" w:space="0" w:color="auto"/>
          </w:divBdr>
          <w:divsChild>
            <w:div w:id="1338460006">
              <w:marLeft w:val="0"/>
              <w:marRight w:val="0"/>
              <w:marTop w:val="0"/>
              <w:marBottom w:val="0"/>
              <w:divBdr>
                <w:top w:val="none" w:sz="0" w:space="0" w:color="auto"/>
                <w:left w:val="none" w:sz="0" w:space="0" w:color="auto"/>
                <w:bottom w:val="none" w:sz="0" w:space="0" w:color="auto"/>
                <w:right w:val="none" w:sz="0" w:space="0" w:color="auto"/>
              </w:divBdr>
              <w:divsChild>
                <w:div w:id="123300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07507">
      <w:bodyDiv w:val="1"/>
      <w:marLeft w:val="0"/>
      <w:marRight w:val="0"/>
      <w:marTop w:val="0"/>
      <w:marBottom w:val="0"/>
      <w:divBdr>
        <w:top w:val="none" w:sz="0" w:space="0" w:color="auto"/>
        <w:left w:val="none" w:sz="0" w:space="0" w:color="auto"/>
        <w:bottom w:val="none" w:sz="0" w:space="0" w:color="auto"/>
        <w:right w:val="none" w:sz="0" w:space="0" w:color="auto"/>
      </w:divBdr>
      <w:divsChild>
        <w:div w:id="253172977">
          <w:marLeft w:val="0"/>
          <w:marRight w:val="0"/>
          <w:marTop w:val="0"/>
          <w:marBottom w:val="0"/>
          <w:divBdr>
            <w:top w:val="none" w:sz="0" w:space="0" w:color="auto"/>
            <w:left w:val="none" w:sz="0" w:space="0" w:color="auto"/>
            <w:bottom w:val="none" w:sz="0" w:space="0" w:color="auto"/>
            <w:right w:val="none" w:sz="0" w:space="0" w:color="auto"/>
          </w:divBdr>
        </w:div>
        <w:div w:id="757405419">
          <w:marLeft w:val="0"/>
          <w:marRight w:val="0"/>
          <w:marTop w:val="0"/>
          <w:marBottom w:val="0"/>
          <w:divBdr>
            <w:top w:val="none" w:sz="0" w:space="0" w:color="auto"/>
            <w:left w:val="none" w:sz="0" w:space="0" w:color="auto"/>
            <w:bottom w:val="none" w:sz="0" w:space="0" w:color="auto"/>
            <w:right w:val="none" w:sz="0" w:space="0" w:color="auto"/>
          </w:divBdr>
          <w:divsChild>
            <w:div w:id="1544756571">
              <w:marLeft w:val="0"/>
              <w:marRight w:val="0"/>
              <w:marTop w:val="0"/>
              <w:marBottom w:val="0"/>
              <w:divBdr>
                <w:top w:val="none" w:sz="0" w:space="0" w:color="auto"/>
                <w:left w:val="none" w:sz="0" w:space="0" w:color="auto"/>
                <w:bottom w:val="none" w:sz="0" w:space="0" w:color="auto"/>
                <w:right w:val="none" w:sz="0" w:space="0" w:color="auto"/>
              </w:divBdr>
            </w:div>
          </w:divsChild>
        </w:div>
        <w:div w:id="1107773099">
          <w:marLeft w:val="0"/>
          <w:marRight w:val="0"/>
          <w:marTop w:val="0"/>
          <w:marBottom w:val="0"/>
          <w:divBdr>
            <w:top w:val="none" w:sz="0" w:space="0" w:color="auto"/>
            <w:left w:val="none" w:sz="0" w:space="0" w:color="auto"/>
            <w:bottom w:val="none" w:sz="0" w:space="0" w:color="auto"/>
            <w:right w:val="none" w:sz="0" w:space="0" w:color="auto"/>
          </w:divBdr>
        </w:div>
        <w:div w:id="664212620">
          <w:marLeft w:val="0"/>
          <w:marRight w:val="0"/>
          <w:marTop w:val="0"/>
          <w:marBottom w:val="0"/>
          <w:divBdr>
            <w:top w:val="none" w:sz="0" w:space="0" w:color="auto"/>
            <w:left w:val="none" w:sz="0" w:space="0" w:color="auto"/>
            <w:bottom w:val="none" w:sz="0" w:space="0" w:color="auto"/>
            <w:right w:val="none" w:sz="0" w:space="0" w:color="auto"/>
          </w:divBdr>
          <w:divsChild>
            <w:div w:id="924071067">
              <w:marLeft w:val="0"/>
              <w:marRight w:val="0"/>
              <w:marTop w:val="0"/>
              <w:marBottom w:val="0"/>
              <w:divBdr>
                <w:top w:val="none" w:sz="0" w:space="0" w:color="auto"/>
                <w:left w:val="none" w:sz="0" w:space="0" w:color="auto"/>
                <w:bottom w:val="none" w:sz="0" w:space="0" w:color="auto"/>
                <w:right w:val="none" w:sz="0" w:space="0" w:color="auto"/>
              </w:divBdr>
            </w:div>
          </w:divsChild>
        </w:div>
        <w:div w:id="1339235862">
          <w:marLeft w:val="0"/>
          <w:marRight w:val="0"/>
          <w:marTop w:val="0"/>
          <w:marBottom w:val="0"/>
          <w:divBdr>
            <w:top w:val="none" w:sz="0" w:space="0" w:color="auto"/>
            <w:left w:val="none" w:sz="0" w:space="0" w:color="auto"/>
            <w:bottom w:val="none" w:sz="0" w:space="0" w:color="auto"/>
            <w:right w:val="none" w:sz="0" w:space="0" w:color="auto"/>
          </w:divBdr>
        </w:div>
        <w:div w:id="1565876759">
          <w:marLeft w:val="0"/>
          <w:marRight w:val="0"/>
          <w:marTop w:val="0"/>
          <w:marBottom w:val="0"/>
          <w:divBdr>
            <w:top w:val="none" w:sz="0" w:space="0" w:color="auto"/>
            <w:left w:val="none" w:sz="0" w:space="0" w:color="auto"/>
            <w:bottom w:val="none" w:sz="0" w:space="0" w:color="auto"/>
            <w:right w:val="none" w:sz="0" w:space="0" w:color="auto"/>
          </w:divBdr>
          <w:divsChild>
            <w:div w:id="833036559">
              <w:marLeft w:val="0"/>
              <w:marRight w:val="0"/>
              <w:marTop w:val="0"/>
              <w:marBottom w:val="0"/>
              <w:divBdr>
                <w:top w:val="none" w:sz="0" w:space="0" w:color="auto"/>
                <w:left w:val="none" w:sz="0" w:space="0" w:color="auto"/>
                <w:bottom w:val="none" w:sz="0" w:space="0" w:color="auto"/>
                <w:right w:val="none" w:sz="0" w:space="0" w:color="auto"/>
              </w:divBdr>
            </w:div>
          </w:divsChild>
        </w:div>
        <w:div w:id="1076322345">
          <w:marLeft w:val="0"/>
          <w:marRight w:val="0"/>
          <w:marTop w:val="0"/>
          <w:marBottom w:val="0"/>
          <w:divBdr>
            <w:top w:val="none" w:sz="0" w:space="0" w:color="auto"/>
            <w:left w:val="none" w:sz="0" w:space="0" w:color="auto"/>
            <w:bottom w:val="none" w:sz="0" w:space="0" w:color="auto"/>
            <w:right w:val="none" w:sz="0" w:space="0" w:color="auto"/>
          </w:divBdr>
        </w:div>
        <w:div w:id="1382440175">
          <w:marLeft w:val="0"/>
          <w:marRight w:val="0"/>
          <w:marTop w:val="0"/>
          <w:marBottom w:val="0"/>
          <w:divBdr>
            <w:top w:val="none" w:sz="0" w:space="0" w:color="auto"/>
            <w:left w:val="none" w:sz="0" w:space="0" w:color="auto"/>
            <w:bottom w:val="none" w:sz="0" w:space="0" w:color="auto"/>
            <w:right w:val="none" w:sz="0" w:space="0" w:color="auto"/>
          </w:divBdr>
          <w:divsChild>
            <w:div w:id="558828180">
              <w:marLeft w:val="0"/>
              <w:marRight w:val="0"/>
              <w:marTop w:val="0"/>
              <w:marBottom w:val="0"/>
              <w:divBdr>
                <w:top w:val="none" w:sz="0" w:space="0" w:color="auto"/>
                <w:left w:val="none" w:sz="0" w:space="0" w:color="auto"/>
                <w:bottom w:val="none" w:sz="0" w:space="0" w:color="auto"/>
                <w:right w:val="none" w:sz="0" w:space="0" w:color="auto"/>
              </w:divBdr>
            </w:div>
          </w:divsChild>
        </w:div>
        <w:div w:id="1363434589">
          <w:marLeft w:val="0"/>
          <w:marRight w:val="0"/>
          <w:marTop w:val="0"/>
          <w:marBottom w:val="0"/>
          <w:divBdr>
            <w:top w:val="none" w:sz="0" w:space="0" w:color="auto"/>
            <w:left w:val="none" w:sz="0" w:space="0" w:color="auto"/>
            <w:bottom w:val="none" w:sz="0" w:space="0" w:color="auto"/>
            <w:right w:val="none" w:sz="0" w:space="0" w:color="auto"/>
          </w:divBdr>
        </w:div>
        <w:div w:id="1195581639">
          <w:marLeft w:val="0"/>
          <w:marRight w:val="0"/>
          <w:marTop w:val="0"/>
          <w:marBottom w:val="0"/>
          <w:divBdr>
            <w:top w:val="none" w:sz="0" w:space="0" w:color="auto"/>
            <w:left w:val="none" w:sz="0" w:space="0" w:color="auto"/>
            <w:bottom w:val="none" w:sz="0" w:space="0" w:color="auto"/>
            <w:right w:val="none" w:sz="0" w:space="0" w:color="auto"/>
          </w:divBdr>
          <w:divsChild>
            <w:div w:id="19867773">
              <w:marLeft w:val="0"/>
              <w:marRight w:val="0"/>
              <w:marTop w:val="0"/>
              <w:marBottom w:val="0"/>
              <w:divBdr>
                <w:top w:val="none" w:sz="0" w:space="0" w:color="auto"/>
                <w:left w:val="none" w:sz="0" w:space="0" w:color="auto"/>
                <w:bottom w:val="none" w:sz="0" w:space="0" w:color="auto"/>
                <w:right w:val="none" w:sz="0" w:space="0" w:color="auto"/>
              </w:divBdr>
            </w:div>
          </w:divsChild>
        </w:div>
        <w:div w:id="2076584015">
          <w:marLeft w:val="0"/>
          <w:marRight w:val="0"/>
          <w:marTop w:val="0"/>
          <w:marBottom w:val="0"/>
          <w:divBdr>
            <w:top w:val="none" w:sz="0" w:space="0" w:color="auto"/>
            <w:left w:val="none" w:sz="0" w:space="0" w:color="auto"/>
            <w:bottom w:val="none" w:sz="0" w:space="0" w:color="auto"/>
            <w:right w:val="none" w:sz="0" w:space="0" w:color="auto"/>
          </w:divBdr>
        </w:div>
        <w:div w:id="1873297320">
          <w:marLeft w:val="0"/>
          <w:marRight w:val="0"/>
          <w:marTop w:val="0"/>
          <w:marBottom w:val="0"/>
          <w:divBdr>
            <w:top w:val="none" w:sz="0" w:space="0" w:color="auto"/>
            <w:left w:val="none" w:sz="0" w:space="0" w:color="auto"/>
            <w:bottom w:val="none" w:sz="0" w:space="0" w:color="auto"/>
            <w:right w:val="none" w:sz="0" w:space="0" w:color="auto"/>
          </w:divBdr>
          <w:divsChild>
            <w:div w:id="1721130277">
              <w:marLeft w:val="0"/>
              <w:marRight w:val="0"/>
              <w:marTop w:val="0"/>
              <w:marBottom w:val="0"/>
              <w:divBdr>
                <w:top w:val="none" w:sz="0" w:space="0" w:color="auto"/>
                <w:left w:val="none" w:sz="0" w:space="0" w:color="auto"/>
                <w:bottom w:val="none" w:sz="0" w:space="0" w:color="auto"/>
                <w:right w:val="none" w:sz="0" w:space="0" w:color="auto"/>
              </w:divBdr>
            </w:div>
          </w:divsChild>
        </w:div>
        <w:div w:id="1028796742">
          <w:marLeft w:val="0"/>
          <w:marRight w:val="0"/>
          <w:marTop w:val="0"/>
          <w:marBottom w:val="0"/>
          <w:divBdr>
            <w:top w:val="none" w:sz="0" w:space="0" w:color="auto"/>
            <w:left w:val="none" w:sz="0" w:space="0" w:color="auto"/>
            <w:bottom w:val="none" w:sz="0" w:space="0" w:color="auto"/>
            <w:right w:val="none" w:sz="0" w:space="0" w:color="auto"/>
          </w:divBdr>
        </w:div>
        <w:div w:id="1054423579">
          <w:marLeft w:val="0"/>
          <w:marRight w:val="0"/>
          <w:marTop w:val="0"/>
          <w:marBottom w:val="0"/>
          <w:divBdr>
            <w:top w:val="none" w:sz="0" w:space="0" w:color="auto"/>
            <w:left w:val="none" w:sz="0" w:space="0" w:color="auto"/>
            <w:bottom w:val="none" w:sz="0" w:space="0" w:color="auto"/>
            <w:right w:val="none" w:sz="0" w:space="0" w:color="auto"/>
          </w:divBdr>
          <w:divsChild>
            <w:div w:id="1603762283">
              <w:marLeft w:val="0"/>
              <w:marRight w:val="0"/>
              <w:marTop w:val="0"/>
              <w:marBottom w:val="0"/>
              <w:divBdr>
                <w:top w:val="none" w:sz="0" w:space="0" w:color="auto"/>
                <w:left w:val="none" w:sz="0" w:space="0" w:color="auto"/>
                <w:bottom w:val="none" w:sz="0" w:space="0" w:color="auto"/>
                <w:right w:val="none" w:sz="0" w:space="0" w:color="auto"/>
              </w:divBdr>
            </w:div>
          </w:divsChild>
        </w:div>
        <w:div w:id="787236661">
          <w:marLeft w:val="0"/>
          <w:marRight w:val="0"/>
          <w:marTop w:val="300"/>
          <w:marBottom w:val="0"/>
          <w:divBdr>
            <w:top w:val="none" w:sz="0" w:space="0" w:color="auto"/>
            <w:left w:val="none" w:sz="0" w:space="0" w:color="auto"/>
            <w:bottom w:val="none" w:sz="0" w:space="0" w:color="auto"/>
            <w:right w:val="none" w:sz="0" w:space="0" w:color="auto"/>
          </w:divBdr>
          <w:divsChild>
            <w:div w:id="1802921689">
              <w:marLeft w:val="0"/>
              <w:marRight w:val="0"/>
              <w:marTop w:val="0"/>
              <w:marBottom w:val="0"/>
              <w:divBdr>
                <w:top w:val="none" w:sz="0" w:space="0" w:color="auto"/>
                <w:left w:val="none" w:sz="0" w:space="0" w:color="auto"/>
                <w:bottom w:val="none" w:sz="0" w:space="0" w:color="auto"/>
                <w:right w:val="none" w:sz="0" w:space="0" w:color="auto"/>
              </w:divBdr>
              <w:divsChild>
                <w:div w:id="91069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45017">
          <w:marLeft w:val="0"/>
          <w:marRight w:val="0"/>
          <w:marTop w:val="300"/>
          <w:marBottom w:val="0"/>
          <w:divBdr>
            <w:top w:val="none" w:sz="0" w:space="0" w:color="auto"/>
            <w:left w:val="none" w:sz="0" w:space="0" w:color="auto"/>
            <w:bottom w:val="none" w:sz="0" w:space="0" w:color="auto"/>
            <w:right w:val="none" w:sz="0" w:space="0" w:color="auto"/>
          </w:divBdr>
          <w:divsChild>
            <w:div w:id="363529446">
              <w:marLeft w:val="0"/>
              <w:marRight w:val="0"/>
              <w:marTop w:val="0"/>
              <w:marBottom w:val="0"/>
              <w:divBdr>
                <w:top w:val="none" w:sz="0" w:space="0" w:color="auto"/>
                <w:left w:val="none" w:sz="0" w:space="0" w:color="auto"/>
                <w:bottom w:val="none" w:sz="0" w:space="0" w:color="auto"/>
                <w:right w:val="none" w:sz="0" w:space="0" w:color="auto"/>
              </w:divBdr>
              <w:divsChild>
                <w:div w:id="1399936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7029">
          <w:marLeft w:val="0"/>
          <w:marRight w:val="0"/>
          <w:marTop w:val="300"/>
          <w:marBottom w:val="0"/>
          <w:divBdr>
            <w:top w:val="none" w:sz="0" w:space="0" w:color="auto"/>
            <w:left w:val="none" w:sz="0" w:space="0" w:color="auto"/>
            <w:bottom w:val="none" w:sz="0" w:space="0" w:color="auto"/>
            <w:right w:val="none" w:sz="0" w:space="0" w:color="auto"/>
          </w:divBdr>
          <w:divsChild>
            <w:div w:id="377970216">
              <w:marLeft w:val="0"/>
              <w:marRight w:val="0"/>
              <w:marTop w:val="0"/>
              <w:marBottom w:val="0"/>
              <w:divBdr>
                <w:top w:val="none" w:sz="0" w:space="0" w:color="auto"/>
                <w:left w:val="none" w:sz="0" w:space="0" w:color="auto"/>
                <w:bottom w:val="none" w:sz="0" w:space="0" w:color="auto"/>
                <w:right w:val="none" w:sz="0" w:space="0" w:color="auto"/>
              </w:divBdr>
              <w:divsChild>
                <w:div w:id="1276017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827090">
          <w:marLeft w:val="0"/>
          <w:marRight w:val="0"/>
          <w:marTop w:val="300"/>
          <w:marBottom w:val="0"/>
          <w:divBdr>
            <w:top w:val="none" w:sz="0" w:space="0" w:color="auto"/>
            <w:left w:val="none" w:sz="0" w:space="0" w:color="auto"/>
            <w:bottom w:val="none" w:sz="0" w:space="0" w:color="auto"/>
            <w:right w:val="none" w:sz="0" w:space="0" w:color="auto"/>
          </w:divBdr>
          <w:divsChild>
            <w:div w:id="2122190292">
              <w:marLeft w:val="0"/>
              <w:marRight w:val="0"/>
              <w:marTop w:val="0"/>
              <w:marBottom w:val="0"/>
              <w:divBdr>
                <w:top w:val="none" w:sz="0" w:space="0" w:color="auto"/>
                <w:left w:val="none" w:sz="0" w:space="0" w:color="auto"/>
                <w:bottom w:val="none" w:sz="0" w:space="0" w:color="auto"/>
                <w:right w:val="none" w:sz="0" w:space="0" w:color="auto"/>
              </w:divBdr>
              <w:divsChild>
                <w:div w:id="24375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5849187">
      <w:bodyDiv w:val="1"/>
      <w:marLeft w:val="0"/>
      <w:marRight w:val="0"/>
      <w:marTop w:val="0"/>
      <w:marBottom w:val="0"/>
      <w:divBdr>
        <w:top w:val="none" w:sz="0" w:space="0" w:color="auto"/>
        <w:left w:val="none" w:sz="0" w:space="0" w:color="auto"/>
        <w:bottom w:val="none" w:sz="0" w:space="0" w:color="auto"/>
        <w:right w:val="none" w:sz="0" w:space="0" w:color="auto"/>
      </w:divBdr>
      <w:divsChild>
        <w:div w:id="862019772">
          <w:marLeft w:val="0"/>
          <w:marRight w:val="0"/>
          <w:marTop w:val="0"/>
          <w:marBottom w:val="0"/>
          <w:divBdr>
            <w:top w:val="none" w:sz="0" w:space="0" w:color="auto"/>
            <w:left w:val="none" w:sz="0" w:space="0" w:color="auto"/>
            <w:bottom w:val="none" w:sz="0" w:space="0" w:color="auto"/>
            <w:right w:val="none" w:sz="0" w:space="0" w:color="auto"/>
          </w:divBdr>
        </w:div>
        <w:div w:id="927738231">
          <w:marLeft w:val="0"/>
          <w:marRight w:val="0"/>
          <w:marTop w:val="0"/>
          <w:marBottom w:val="0"/>
          <w:divBdr>
            <w:top w:val="none" w:sz="0" w:space="0" w:color="auto"/>
            <w:left w:val="none" w:sz="0" w:space="0" w:color="auto"/>
            <w:bottom w:val="none" w:sz="0" w:space="0" w:color="auto"/>
            <w:right w:val="none" w:sz="0" w:space="0" w:color="auto"/>
          </w:divBdr>
          <w:divsChild>
            <w:div w:id="1041900564">
              <w:marLeft w:val="0"/>
              <w:marRight w:val="0"/>
              <w:marTop w:val="0"/>
              <w:marBottom w:val="0"/>
              <w:divBdr>
                <w:top w:val="none" w:sz="0" w:space="0" w:color="auto"/>
                <w:left w:val="none" w:sz="0" w:space="0" w:color="auto"/>
                <w:bottom w:val="none" w:sz="0" w:space="0" w:color="auto"/>
                <w:right w:val="none" w:sz="0" w:space="0" w:color="auto"/>
              </w:divBdr>
            </w:div>
          </w:divsChild>
        </w:div>
        <w:div w:id="1446079971">
          <w:marLeft w:val="0"/>
          <w:marRight w:val="0"/>
          <w:marTop w:val="0"/>
          <w:marBottom w:val="0"/>
          <w:divBdr>
            <w:top w:val="none" w:sz="0" w:space="0" w:color="auto"/>
            <w:left w:val="none" w:sz="0" w:space="0" w:color="auto"/>
            <w:bottom w:val="none" w:sz="0" w:space="0" w:color="auto"/>
            <w:right w:val="none" w:sz="0" w:space="0" w:color="auto"/>
          </w:divBdr>
        </w:div>
        <w:div w:id="2060006240">
          <w:marLeft w:val="0"/>
          <w:marRight w:val="0"/>
          <w:marTop w:val="0"/>
          <w:marBottom w:val="0"/>
          <w:divBdr>
            <w:top w:val="none" w:sz="0" w:space="0" w:color="auto"/>
            <w:left w:val="none" w:sz="0" w:space="0" w:color="auto"/>
            <w:bottom w:val="none" w:sz="0" w:space="0" w:color="auto"/>
            <w:right w:val="none" w:sz="0" w:space="0" w:color="auto"/>
          </w:divBdr>
          <w:divsChild>
            <w:div w:id="1002782998">
              <w:marLeft w:val="0"/>
              <w:marRight w:val="0"/>
              <w:marTop w:val="0"/>
              <w:marBottom w:val="0"/>
              <w:divBdr>
                <w:top w:val="none" w:sz="0" w:space="0" w:color="auto"/>
                <w:left w:val="none" w:sz="0" w:space="0" w:color="auto"/>
                <w:bottom w:val="none" w:sz="0" w:space="0" w:color="auto"/>
                <w:right w:val="none" w:sz="0" w:space="0" w:color="auto"/>
              </w:divBdr>
            </w:div>
          </w:divsChild>
        </w:div>
        <w:div w:id="133103863">
          <w:marLeft w:val="0"/>
          <w:marRight w:val="0"/>
          <w:marTop w:val="0"/>
          <w:marBottom w:val="0"/>
          <w:divBdr>
            <w:top w:val="none" w:sz="0" w:space="0" w:color="auto"/>
            <w:left w:val="none" w:sz="0" w:space="0" w:color="auto"/>
            <w:bottom w:val="none" w:sz="0" w:space="0" w:color="auto"/>
            <w:right w:val="none" w:sz="0" w:space="0" w:color="auto"/>
          </w:divBdr>
        </w:div>
        <w:div w:id="1015885798">
          <w:marLeft w:val="0"/>
          <w:marRight w:val="0"/>
          <w:marTop w:val="0"/>
          <w:marBottom w:val="0"/>
          <w:divBdr>
            <w:top w:val="none" w:sz="0" w:space="0" w:color="auto"/>
            <w:left w:val="none" w:sz="0" w:space="0" w:color="auto"/>
            <w:bottom w:val="none" w:sz="0" w:space="0" w:color="auto"/>
            <w:right w:val="none" w:sz="0" w:space="0" w:color="auto"/>
          </w:divBdr>
          <w:divsChild>
            <w:div w:id="125509599">
              <w:marLeft w:val="0"/>
              <w:marRight w:val="0"/>
              <w:marTop w:val="0"/>
              <w:marBottom w:val="0"/>
              <w:divBdr>
                <w:top w:val="none" w:sz="0" w:space="0" w:color="auto"/>
                <w:left w:val="none" w:sz="0" w:space="0" w:color="auto"/>
                <w:bottom w:val="none" w:sz="0" w:space="0" w:color="auto"/>
                <w:right w:val="none" w:sz="0" w:space="0" w:color="auto"/>
              </w:divBdr>
            </w:div>
          </w:divsChild>
        </w:div>
        <w:div w:id="795373188">
          <w:marLeft w:val="0"/>
          <w:marRight w:val="0"/>
          <w:marTop w:val="0"/>
          <w:marBottom w:val="0"/>
          <w:divBdr>
            <w:top w:val="none" w:sz="0" w:space="0" w:color="auto"/>
            <w:left w:val="none" w:sz="0" w:space="0" w:color="auto"/>
            <w:bottom w:val="none" w:sz="0" w:space="0" w:color="auto"/>
            <w:right w:val="none" w:sz="0" w:space="0" w:color="auto"/>
          </w:divBdr>
        </w:div>
        <w:div w:id="223374542">
          <w:marLeft w:val="0"/>
          <w:marRight w:val="0"/>
          <w:marTop w:val="0"/>
          <w:marBottom w:val="0"/>
          <w:divBdr>
            <w:top w:val="none" w:sz="0" w:space="0" w:color="auto"/>
            <w:left w:val="none" w:sz="0" w:space="0" w:color="auto"/>
            <w:bottom w:val="none" w:sz="0" w:space="0" w:color="auto"/>
            <w:right w:val="none" w:sz="0" w:space="0" w:color="auto"/>
          </w:divBdr>
          <w:divsChild>
            <w:div w:id="1522284061">
              <w:marLeft w:val="0"/>
              <w:marRight w:val="0"/>
              <w:marTop w:val="0"/>
              <w:marBottom w:val="0"/>
              <w:divBdr>
                <w:top w:val="none" w:sz="0" w:space="0" w:color="auto"/>
                <w:left w:val="none" w:sz="0" w:space="0" w:color="auto"/>
                <w:bottom w:val="none" w:sz="0" w:space="0" w:color="auto"/>
                <w:right w:val="none" w:sz="0" w:space="0" w:color="auto"/>
              </w:divBdr>
            </w:div>
          </w:divsChild>
        </w:div>
        <w:div w:id="1374381717">
          <w:marLeft w:val="0"/>
          <w:marRight w:val="0"/>
          <w:marTop w:val="0"/>
          <w:marBottom w:val="0"/>
          <w:divBdr>
            <w:top w:val="none" w:sz="0" w:space="0" w:color="auto"/>
            <w:left w:val="none" w:sz="0" w:space="0" w:color="auto"/>
            <w:bottom w:val="none" w:sz="0" w:space="0" w:color="auto"/>
            <w:right w:val="none" w:sz="0" w:space="0" w:color="auto"/>
          </w:divBdr>
        </w:div>
        <w:div w:id="528762704">
          <w:marLeft w:val="0"/>
          <w:marRight w:val="0"/>
          <w:marTop w:val="0"/>
          <w:marBottom w:val="0"/>
          <w:divBdr>
            <w:top w:val="none" w:sz="0" w:space="0" w:color="auto"/>
            <w:left w:val="none" w:sz="0" w:space="0" w:color="auto"/>
            <w:bottom w:val="none" w:sz="0" w:space="0" w:color="auto"/>
            <w:right w:val="none" w:sz="0" w:space="0" w:color="auto"/>
          </w:divBdr>
          <w:divsChild>
            <w:div w:id="2089573610">
              <w:marLeft w:val="0"/>
              <w:marRight w:val="0"/>
              <w:marTop w:val="0"/>
              <w:marBottom w:val="0"/>
              <w:divBdr>
                <w:top w:val="none" w:sz="0" w:space="0" w:color="auto"/>
                <w:left w:val="none" w:sz="0" w:space="0" w:color="auto"/>
                <w:bottom w:val="none" w:sz="0" w:space="0" w:color="auto"/>
                <w:right w:val="none" w:sz="0" w:space="0" w:color="auto"/>
              </w:divBdr>
            </w:div>
          </w:divsChild>
        </w:div>
        <w:div w:id="1945454043">
          <w:marLeft w:val="0"/>
          <w:marRight w:val="0"/>
          <w:marTop w:val="0"/>
          <w:marBottom w:val="0"/>
          <w:divBdr>
            <w:top w:val="none" w:sz="0" w:space="0" w:color="auto"/>
            <w:left w:val="none" w:sz="0" w:space="0" w:color="auto"/>
            <w:bottom w:val="none" w:sz="0" w:space="0" w:color="auto"/>
            <w:right w:val="none" w:sz="0" w:space="0" w:color="auto"/>
          </w:divBdr>
        </w:div>
        <w:div w:id="1422995314">
          <w:marLeft w:val="0"/>
          <w:marRight w:val="0"/>
          <w:marTop w:val="0"/>
          <w:marBottom w:val="0"/>
          <w:divBdr>
            <w:top w:val="none" w:sz="0" w:space="0" w:color="auto"/>
            <w:left w:val="none" w:sz="0" w:space="0" w:color="auto"/>
            <w:bottom w:val="none" w:sz="0" w:space="0" w:color="auto"/>
            <w:right w:val="none" w:sz="0" w:space="0" w:color="auto"/>
          </w:divBdr>
          <w:divsChild>
            <w:div w:id="27727452">
              <w:marLeft w:val="0"/>
              <w:marRight w:val="0"/>
              <w:marTop w:val="0"/>
              <w:marBottom w:val="0"/>
              <w:divBdr>
                <w:top w:val="none" w:sz="0" w:space="0" w:color="auto"/>
                <w:left w:val="none" w:sz="0" w:space="0" w:color="auto"/>
                <w:bottom w:val="none" w:sz="0" w:space="0" w:color="auto"/>
                <w:right w:val="none" w:sz="0" w:space="0" w:color="auto"/>
              </w:divBdr>
            </w:div>
          </w:divsChild>
        </w:div>
        <w:div w:id="1245651660">
          <w:marLeft w:val="0"/>
          <w:marRight w:val="0"/>
          <w:marTop w:val="0"/>
          <w:marBottom w:val="0"/>
          <w:divBdr>
            <w:top w:val="none" w:sz="0" w:space="0" w:color="auto"/>
            <w:left w:val="none" w:sz="0" w:space="0" w:color="auto"/>
            <w:bottom w:val="none" w:sz="0" w:space="0" w:color="auto"/>
            <w:right w:val="none" w:sz="0" w:space="0" w:color="auto"/>
          </w:divBdr>
        </w:div>
        <w:div w:id="2063284327">
          <w:marLeft w:val="0"/>
          <w:marRight w:val="0"/>
          <w:marTop w:val="0"/>
          <w:marBottom w:val="0"/>
          <w:divBdr>
            <w:top w:val="none" w:sz="0" w:space="0" w:color="auto"/>
            <w:left w:val="none" w:sz="0" w:space="0" w:color="auto"/>
            <w:bottom w:val="none" w:sz="0" w:space="0" w:color="auto"/>
            <w:right w:val="none" w:sz="0" w:space="0" w:color="auto"/>
          </w:divBdr>
          <w:divsChild>
            <w:div w:id="1966302982">
              <w:marLeft w:val="0"/>
              <w:marRight w:val="0"/>
              <w:marTop w:val="0"/>
              <w:marBottom w:val="0"/>
              <w:divBdr>
                <w:top w:val="none" w:sz="0" w:space="0" w:color="auto"/>
                <w:left w:val="none" w:sz="0" w:space="0" w:color="auto"/>
                <w:bottom w:val="none" w:sz="0" w:space="0" w:color="auto"/>
                <w:right w:val="none" w:sz="0" w:space="0" w:color="auto"/>
              </w:divBdr>
            </w:div>
          </w:divsChild>
        </w:div>
        <w:div w:id="1723674070">
          <w:marLeft w:val="0"/>
          <w:marRight w:val="0"/>
          <w:marTop w:val="300"/>
          <w:marBottom w:val="0"/>
          <w:divBdr>
            <w:top w:val="none" w:sz="0" w:space="0" w:color="auto"/>
            <w:left w:val="none" w:sz="0" w:space="0" w:color="auto"/>
            <w:bottom w:val="none" w:sz="0" w:space="0" w:color="auto"/>
            <w:right w:val="none" w:sz="0" w:space="0" w:color="auto"/>
          </w:divBdr>
          <w:divsChild>
            <w:div w:id="26415505">
              <w:marLeft w:val="0"/>
              <w:marRight w:val="0"/>
              <w:marTop w:val="0"/>
              <w:marBottom w:val="0"/>
              <w:divBdr>
                <w:top w:val="none" w:sz="0" w:space="0" w:color="auto"/>
                <w:left w:val="none" w:sz="0" w:space="0" w:color="auto"/>
                <w:bottom w:val="none" w:sz="0" w:space="0" w:color="auto"/>
                <w:right w:val="none" w:sz="0" w:space="0" w:color="auto"/>
              </w:divBdr>
              <w:divsChild>
                <w:div w:id="176614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889206">
          <w:marLeft w:val="0"/>
          <w:marRight w:val="0"/>
          <w:marTop w:val="300"/>
          <w:marBottom w:val="0"/>
          <w:divBdr>
            <w:top w:val="none" w:sz="0" w:space="0" w:color="auto"/>
            <w:left w:val="none" w:sz="0" w:space="0" w:color="auto"/>
            <w:bottom w:val="none" w:sz="0" w:space="0" w:color="auto"/>
            <w:right w:val="none" w:sz="0" w:space="0" w:color="auto"/>
          </w:divBdr>
          <w:divsChild>
            <w:div w:id="1540825724">
              <w:marLeft w:val="0"/>
              <w:marRight w:val="0"/>
              <w:marTop w:val="0"/>
              <w:marBottom w:val="0"/>
              <w:divBdr>
                <w:top w:val="none" w:sz="0" w:space="0" w:color="auto"/>
                <w:left w:val="none" w:sz="0" w:space="0" w:color="auto"/>
                <w:bottom w:val="none" w:sz="0" w:space="0" w:color="auto"/>
                <w:right w:val="none" w:sz="0" w:space="0" w:color="auto"/>
              </w:divBdr>
              <w:divsChild>
                <w:div w:id="1995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3420">
          <w:marLeft w:val="0"/>
          <w:marRight w:val="0"/>
          <w:marTop w:val="300"/>
          <w:marBottom w:val="0"/>
          <w:divBdr>
            <w:top w:val="none" w:sz="0" w:space="0" w:color="auto"/>
            <w:left w:val="none" w:sz="0" w:space="0" w:color="auto"/>
            <w:bottom w:val="none" w:sz="0" w:space="0" w:color="auto"/>
            <w:right w:val="none" w:sz="0" w:space="0" w:color="auto"/>
          </w:divBdr>
          <w:divsChild>
            <w:div w:id="295071229">
              <w:marLeft w:val="0"/>
              <w:marRight w:val="0"/>
              <w:marTop w:val="0"/>
              <w:marBottom w:val="0"/>
              <w:divBdr>
                <w:top w:val="none" w:sz="0" w:space="0" w:color="auto"/>
                <w:left w:val="none" w:sz="0" w:space="0" w:color="auto"/>
                <w:bottom w:val="none" w:sz="0" w:space="0" w:color="auto"/>
                <w:right w:val="none" w:sz="0" w:space="0" w:color="auto"/>
              </w:divBdr>
              <w:divsChild>
                <w:div w:id="48444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4399">
          <w:marLeft w:val="0"/>
          <w:marRight w:val="0"/>
          <w:marTop w:val="300"/>
          <w:marBottom w:val="0"/>
          <w:divBdr>
            <w:top w:val="none" w:sz="0" w:space="0" w:color="auto"/>
            <w:left w:val="none" w:sz="0" w:space="0" w:color="auto"/>
            <w:bottom w:val="none" w:sz="0" w:space="0" w:color="auto"/>
            <w:right w:val="none" w:sz="0" w:space="0" w:color="auto"/>
          </w:divBdr>
          <w:divsChild>
            <w:div w:id="141774713">
              <w:marLeft w:val="0"/>
              <w:marRight w:val="0"/>
              <w:marTop w:val="0"/>
              <w:marBottom w:val="0"/>
              <w:divBdr>
                <w:top w:val="none" w:sz="0" w:space="0" w:color="auto"/>
                <w:left w:val="none" w:sz="0" w:space="0" w:color="auto"/>
                <w:bottom w:val="none" w:sz="0" w:space="0" w:color="auto"/>
                <w:right w:val="none" w:sz="0" w:space="0" w:color="auto"/>
              </w:divBdr>
              <w:divsChild>
                <w:div w:id="131710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788380">
      <w:bodyDiv w:val="1"/>
      <w:marLeft w:val="0"/>
      <w:marRight w:val="0"/>
      <w:marTop w:val="0"/>
      <w:marBottom w:val="0"/>
      <w:divBdr>
        <w:top w:val="none" w:sz="0" w:space="0" w:color="auto"/>
        <w:left w:val="none" w:sz="0" w:space="0" w:color="auto"/>
        <w:bottom w:val="none" w:sz="0" w:space="0" w:color="auto"/>
        <w:right w:val="none" w:sz="0" w:space="0" w:color="auto"/>
      </w:divBdr>
      <w:divsChild>
        <w:div w:id="916943134">
          <w:marLeft w:val="0"/>
          <w:marRight w:val="0"/>
          <w:marTop w:val="0"/>
          <w:marBottom w:val="0"/>
          <w:divBdr>
            <w:top w:val="none" w:sz="0" w:space="0" w:color="auto"/>
            <w:left w:val="none" w:sz="0" w:space="0" w:color="auto"/>
            <w:bottom w:val="none" w:sz="0" w:space="0" w:color="auto"/>
            <w:right w:val="none" w:sz="0" w:space="0" w:color="auto"/>
          </w:divBdr>
        </w:div>
        <w:div w:id="1980917733">
          <w:marLeft w:val="0"/>
          <w:marRight w:val="0"/>
          <w:marTop w:val="0"/>
          <w:marBottom w:val="0"/>
          <w:divBdr>
            <w:top w:val="none" w:sz="0" w:space="0" w:color="auto"/>
            <w:left w:val="none" w:sz="0" w:space="0" w:color="auto"/>
            <w:bottom w:val="none" w:sz="0" w:space="0" w:color="auto"/>
            <w:right w:val="none" w:sz="0" w:space="0" w:color="auto"/>
          </w:divBdr>
          <w:divsChild>
            <w:div w:id="636765882">
              <w:marLeft w:val="0"/>
              <w:marRight w:val="0"/>
              <w:marTop w:val="0"/>
              <w:marBottom w:val="0"/>
              <w:divBdr>
                <w:top w:val="none" w:sz="0" w:space="0" w:color="auto"/>
                <w:left w:val="none" w:sz="0" w:space="0" w:color="auto"/>
                <w:bottom w:val="none" w:sz="0" w:space="0" w:color="auto"/>
                <w:right w:val="none" w:sz="0" w:space="0" w:color="auto"/>
              </w:divBdr>
            </w:div>
          </w:divsChild>
        </w:div>
        <w:div w:id="1413971835">
          <w:marLeft w:val="0"/>
          <w:marRight w:val="0"/>
          <w:marTop w:val="0"/>
          <w:marBottom w:val="0"/>
          <w:divBdr>
            <w:top w:val="none" w:sz="0" w:space="0" w:color="auto"/>
            <w:left w:val="none" w:sz="0" w:space="0" w:color="auto"/>
            <w:bottom w:val="none" w:sz="0" w:space="0" w:color="auto"/>
            <w:right w:val="none" w:sz="0" w:space="0" w:color="auto"/>
          </w:divBdr>
        </w:div>
        <w:div w:id="403843136">
          <w:marLeft w:val="0"/>
          <w:marRight w:val="0"/>
          <w:marTop w:val="0"/>
          <w:marBottom w:val="0"/>
          <w:divBdr>
            <w:top w:val="none" w:sz="0" w:space="0" w:color="auto"/>
            <w:left w:val="none" w:sz="0" w:space="0" w:color="auto"/>
            <w:bottom w:val="none" w:sz="0" w:space="0" w:color="auto"/>
            <w:right w:val="none" w:sz="0" w:space="0" w:color="auto"/>
          </w:divBdr>
          <w:divsChild>
            <w:div w:id="856844990">
              <w:marLeft w:val="0"/>
              <w:marRight w:val="0"/>
              <w:marTop w:val="0"/>
              <w:marBottom w:val="0"/>
              <w:divBdr>
                <w:top w:val="none" w:sz="0" w:space="0" w:color="auto"/>
                <w:left w:val="none" w:sz="0" w:space="0" w:color="auto"/>
                <w:bottom w:val="none" w:sz="0" w:space="0" w:color="auto"/>
                <w:right w:val="none" w:sz="0" w:space="0" w:color="auto"/>
              </w:divBdr>
            </w:div>
          </w:divsChild>
        </w:div>
        <w:div w:id="1103495559">
          <w:marLeft w:val="0"/>
          <w:marRight w:val="0"/>
          <w:marTop w:val="0"/>
          <w:marBottom w:val="0"/>
          <w:divBdr>
            <w:top w:val="none" w:sz="0" w:space="0" w:color="auto"/>
            <w:left w:val="none" w:sz="0" w:space="0" w:color="auto"/>
            <w:bottom w:val="none" w:sz="0" w:space="0" w:color="auto"/>
            <w:right w:val="none" w:sz="0" w:space="0" w:color="auto"/>
          </w:divBdr>
        </w:div>
        <w:div w:id="301234339">
          <w:marLeft w:val="0"/>
          <w:marRight w:val="0"/>
          <w:marTop w:val="0"/>
          <w:marBottom w:val="0"/>
          <w:divBdr>
            <w:top w:val="none" w:sz="0" w:space="0" w:color="auto"/>
            <w:left w:val="none" w:sz="0" w:space="0" w:color="auto"/>
            <w:bottom w:val="none" w:sz="0" w:space="0" w:color="auto"/>
            <w:right w:val="none" w:sz="0" w:space="0" w:color="auto"/>
          </w:divBdr>
          <w:divsChild>
            <w:div w:id="425730054">
              <w:marLeft w:val="0"/>
              <w:marRight w:val="0"/>
              <w:marTop w:val="0"/>
              <w:marBottom w:val="0"/>
              <w:divBdr>
                <w:top w:val="none" w:sz="0" w:space="0" w:color="auto"/>
                <w:left w:val="none" w:sz="0" w:space="0" w:color="auto"/>
                <w:bottom w:val="none" w:sz="0" w:space="0" w:color="auto"/>
                <w:right w:val="none" w:sz="0" w:space="0" w:color="auto"/>
              </w:divBdr>
            </w:div>
          </w:divsChild>
        </w:div>
        <w:div w:id="689837436">
          <w:marLeft w:val="0"/>
          <w:marRight w:val="0"/>
          <w:marTop w:val="0"/>
          <w:marBottom w:val="0"/>
          <w:divBdr>
            <w:top w:val="none" w:sz="0" w:space="0" w:color="auto"/>
            <w:left w:val="none" w:sz="0" w:space="0" w:color="auto"/>
            <w:bottom w:val="none" w:sz="0" w:space="0" w:color="auto"/>
            <w:right w:val="none" w:sz="0" w:space="0" w:color="auto"/>
          </w:divBdr>
        </w:div>
        <w:div w:id="1188327743">
          <w:marLeft w:val="0"/>
          <w:marRight w:val="0"/>
          <w:marTop w:val="0"/>
          <w:marBottom w:val="0"/>
          <w:divBdr>
            <w:top w:val="none" w:sz="0" w:space="0" w:color="auto"/>
            <w:left w:val="none" w:sz="0" w:space="0" w:color="auto"/>
            <w:bottom w:val="none" w:sz="0" w:space="0" w:color="auto"/>
            <w:right w:val="none" w:sz="0" w:space="0" w:color="auto"/>
          </w:divBdr>
          <w:divsChild>
            <w:div w:id="994601563">
              <w:marLeft w:val="0"/>
              <w:marRight w:val="0"/>
              <w:marTop w:val="0"/>
              <w:marBottom w:val="0"/>
              <w:divBdr>
                <w:top w:val="none" w:sz="0" w:space="0" w:color="auto"/>
                <w:left w:val="none" w:sz="0" w:space="0" w:color="auto"/>
                <w:bottom w:val="none" w:sz="0" w:space="0" w:color="auto"/>
                <w:right w:val="none" w:sz="0" w:space="0" w:color="auto"/>
              </w:divBdr>
            </w:div>
          </w:divsChild>
        </w:div>
        <w:div w:id="381759788">
          <w:marLeft w:val="0"/>
          <w:marRight w:val="0"/>
          <w:marTop w:val="0"/>
          <w:marBottom w:val="0"/>
          <w:divBdr>
            <w:top w:val="none" w:sz="0" w:space="0" w:color="auto"/>
            <w:left w:val="none" w:sz="0" w:space="0" w:color="auto"/>
            <w:bottom w:val="none" w:sz="0" w:space="0" w:color="auto"/>
            <w:right w:val="none" w:sz="0" w:space="0" w:color="auto"/>
          </w:divBdr>
        </w:div>
        <w:div w:id="1484155417">
          <w:marLeft w:val="0"/>
          <w:marRight w:val="0"/>
          <w:marTop w:val="0"/>
          <w:marBottom w:val="0"/>
          <w:divBdr>
            <w:top w:val="none" w:sz="0" w:space="0" w:color="auto"/>
            <w:left w:val="none" w:sz="0" w:space="0" w:color="auto"/>
            <w:bottom w:val="none" w:sz="0" w:space="0" w:color="auto"/>
            <w:right w:val="none" w:sz="0" w:space="0" w:color="auto"/>
          </w:divBdr>
          <w:divsChild>
            <w:div w:id="2044594075">
              <w:marLeft w:val="0"/>
              <w:marRight w:val="0"/>
              <w:marTop w:val="0"/>
              <w:marBottom w:val="0"/>
              <w:divBdr>
                <w:top w:val="none" w:sz="0" w:space="0" w:color="auto"/>
                <w:left w:val="none" w:sz="0" w:space="0" w:color="auto"/>
                <w:bottom w:val="none" w:sz="0" w:space="0" w:color="auto"/>
                <w:right w:val="none" w:sz="0" w:space="0" w:color="auto"/>
              </w:divBdr>
            </w:div>
          </w:divsChild>
        </w:div>
        <w:div w:id="1878813542">
          <w:marLeft w:val="0"/>
          <w:marRight w:val="0"/>
          <w:marTop w:val="0"/>
          <w:marBottom w:val="0"/>
          <w:divBdr>
            <w:top w:val="none" w:sz="0" w:space="0" w:color="auto"/>
            <w:left w:val="none" w:sz="0" w:space="0" w:color="auto"/>
            <w:bottom w:val="none" w:sz="0" w:space="0" w:color="auto"/>
            <w:right w:val="none" w:sz="0" w:space="0" w:color="auto"/>
          </w:divBdr>
        </w:div>
        <w:div w:id="682510828">
          <w:marLeft w:val="0"/>
          <w:marRight w:val="0"/>
          <w:marTop w:val="0"/>
          <w:marBottom w:val="0"/>
          <w:divBdr>
            <w:top w:val="none" w:sz="0" w:space="0" w:color="auto"/>
            <w:left w:val="none" w:sz="0" w:space="0" w:color="auto"/>
            <w:bottom w:val="none" w:sz="0" w:space="0" w:color="auto"/>
            <w:right w:val="none" w:sz="0" w:space="0" w:color="auto"/>
          </w:divBdr>
          <w:divsChild>
            <w:div w:id="1128475035">
              <w:marLeft w:val="0"/>
              <w:marRight w:val="0"/>
              <w:marTop w:val="0"/>
              <w:marBottom w:val="0"/>
              <w:divBdr>
                <w:top w:val="none" w:sz="0" w:space="0" w:color="auto"/>
                <w:left w:val="none" w:sz="0" w:space="0" w:color="auto"/>
                <w:bottom w:val="none" w:sz="0" w:space="0" w:color="auto"/>
                <w:right w:val="none" w:sz="0" w:space="0" w:color="auto"/>
              </w:divBdr>
            </w:div>
          </w:divsChild>
        </w:div>
        <w:div w:id="1922446972">
          <w:marLeft w:val="0"/>
          <w:marRight w:val="0"/>
          <w:marTop w:val="0"/>
          <w:marBottom w:val="0"/>
          <w:divBdr>
            <w:top w:val="none" w:sz="0" w:space="0" w:color="auto"/>
            <w:left w:val="none" w:sz="0" w:space="0" w:color="auto"/>
            <w:bottom w:val="none" w:sz="0" w:space="0" w:color="auto"/>
            <w:right w:val="none" w:sz="0" w:space="0" w:color="auto"/>
          </w:divBdr>
        </w:div>
        <w:div w:id="1856724085">
          <w:marLeft w:val="0"/>
          <w:marRight w:val="0"/>
          <w:marTop w:val="0"/>
          <w:marBottom w:val="0"/>
          <w:divBdr>
            <w:top w:val="none" w:sz="0" w:space="0" w:color="auto"/>
            <w:left w:val="none" w:sz="0" w:space="0" w:color="auto"/>
            <w:bottom w:val="none" w:sz="0" w:space="0" w:color="auto"/>
            <w:right w:val="none" w:sz="0" w:space="0" w:color="auto"/>
          </w:divBdr>
          <w:divsChild>
            <w:div w:id="952856567">
              <w:marLeft w:val="0"/>
              <w:marRight w:val="0"/>
              <w:marTop w:val="0"/>
              <w:marBottom w:val="0"/>
              <w:divBdr>
                <w:top w:val="none" w:sz="0" w:space="0" w:color="auto"/>
                <w:left w:val="none" w:sz="0" w:space="0" w:color="auto"/>
                <w:bottom w:val="none" w:sz="0" w:space="0" w:color="auto"/>
                <w:right w:val="none" w:sz="0" w:space="0" w:color="auto"/>
              </w:divBdr>
            </w:div>
          </w:divsChild>
        </w:div>
        <w:div w:id="470287677">
          <w:marLeft w:val="0"/>
          <w:marRight w:val="0"/>
          <w:marTop w:val="300"/>
          <w:marBottom w:val="0"/>
          <w:divBdr>
            <w:top w:val="none" w:sz="0" w:space="0" w:color="auto"/>
            <w:left w:val="none" w:sz="0" w:space="0" w:color="auto"/>
            <w:bottom w:val="none" w:sz="0" w:space="0" w:color="auto"/>
            <w:right w:val="none" w:sz="0" w:space="0" w:color="auto"/>
          </w:divBdr>
          <w:divsChild>
            <w:div w:id="747581034">
              <w:marLeft w:val="0"/>
              <w:marRight w:val="0"/>
              <w:marTop w:val="0"/>
              <w:marBottom w:val="0"/>
              <w:divBdr>
                <w:top w:val="none" w:sz="0" w:space="0" w:color="auto"/>
                <w:left w:val="none" w:sz="0" w:space="0" w:color="auto"/>
                <w:bottom w:val="none" w:sz="0" w:space="0" w:color="auto"/>
                <w:right w:val="none" w:sz="0" w:space="0" w:color="auto"/>
              </w:divBdr>
              <w:divsChild>
                <w:div w:id="604578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16845">
          <w:marLeft w:val="0"/>
          <w:marRight w:val="0"/>
          <w:marTop w:val="300"/>
          <w:marBottom w:val="0"/>
          <w:divBdr>
            <w:top w:val="none" w:sz="0" w:space="0" w:color="auto"/>
            <w:left w:val="none" w:sz="0" w:space="0" w:color="auto"/>
            <w:bottom w:val="none" w:sz="0" w:space="0" w:color="auto"/>
            <w:right w:val="none" w:sz="0" w:space="0" w:color="auto"/>
          </w:divBdr>
          <w:divsChild>
            <w:div w:id="616182741">
              <w:marLeft w:val="0"/>
              <w:marRight w:val="0"/>
              <w:marTop w:val="0"/>
              <w:marBottom w:val="0"/>
              <w:divBdr>
                <w:top w:val="none" w:sz="0" w:space="0" w:color="auto"/>
                <w:left w:val="none" w:sz="0" w:space="0" w:color="auto"/>
                <w:bottom w:val="none" w:sz="0" w:space="0" w:color="auto"/>
                <w:right w:val="none" w:sz="0" w:space="0" w:color="auto"/>
              </w:divBdr>
              <w:divsChild>
                <w:div w:id="211381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12473">
          <w:marLeft w:val="0"/>
          <w:marRight w:val="0"/>
          <w:marTop w:val="300"/>
          <w:marBottom w:val="0"/>
          <w:divBdr>
            <w:top w:val="none" w:sz="0" w:space="0" w:color="auto"/>
            <w:left w:val="none" w:sz="0" w:space="0" w:color="auto"/>
            <w:bottom w:val="none" w:sz="0" w:space="0" w:color="auto"/>
            <w:right w:val="none" w:sz="0" w:space="0" w:color="auto"/>
          </w:divBdr>
          <w:divsChild>
            <w:div w:id="597907429">
              <w:marLeft w:val="0"/>
              <w:marRight w:val="0"/>
              <w:marTop w:val="0"/>
              <w:marBottom w:val="0"/>
              <w:divBdr>
                <w:top w:val="none" w:sz="0" w:space="0" w:color="auto"/>
                <w:left w:val="none" w:sz="0" w:space="0" w:color="auto"/>
                <w:bottom w:val="none" w:sz="0" w:space="0" w:color="auto"/>
                <w:right w:val="none" w:sz="0" w:space="0" w:color="auto"/>
              </w:divBdr>
              <w:divsChild>
                <w:div w:id="1495100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916737">
          <w:marLeft w:val="0"/>
          <w:marRight w:val="0"/>
          <w:marTop w:val="300"/>
          <w:marBottom w:val="0"/>
          <w:divBdr>
            <w:top w:val="none" w:sz="0" w:space="0" w:color="auto"/>
            <w:left w:val="none" w:sz="0" w:space="0" w:color="auto"/>
            <w:bottom w:val="none" w:sz="0" w:space="0" w:color="auto"/>
            <w:right w:val="none" w:sz="0" w:space="0" w:color="auto"/>
          </w:divBdr>
          <w:divsChild>
            <w:div w:id="1089470749">
              <w:marLeft w:val="0"/>
              <w:marRight w:val="0"/>
              <w:marTop w:val="0"/>
              <w:marBottom w:val="0"/>
              <w:divBdr>
                <w:top w:val="none" w:sz="0" w:space="0" w:color="auto"/>
                <w:left w:val="none" w:sz="0" w:space="0" w:color="auto"/>
                <w:bottom w:val="none" w:sz="0" w:space="0" w:color="auto"/>
                <w:right w:val="none" w:sz="0" w:space="0" w:color="auto"/>
              </w:divBdr>
              <w:divsChild>
                <w:div w:id="2146853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820509">
      <w:bodyDiv w:val="1"/>
      <w:marLeft w:val="0"/>
      <w:marRight w:val="0"/>
      <w:marTop w:val="0"/>
      <w:marBottom w:val="0"/>
      <w:divBdr>
        <w:top w:val="none" w:sz="0" w:space="0" w:color="auto"/>
        <w:left w:val="none" w:sz="0" w:space="0" w:color="auto"/>
        <w:bottom w:val="none" w:sz="0" w:space="0" w:color="auto"/>
        <w:right w:val="none" w:sz="0" w:space="0" w:color="auto"/>
      </w:divBdr>
      <w:divsChild>
        <w:div w:id="641420796">
          <w:marLeft w:val="0"/>
          <w:marRight w:val="0"/>
          <w:marTop w:val="0"/>
          <w:marBottom w:val="0"/>
          <w:divBdr>
            <w:top w:val="none" w:sz="0" w:space="0" w:color="auto"/>
            <w:left w:val="none" w:sz="0" w:space="0" w:color="auto"/>
            <w:bottom w:val="none" w:sz="0" w:space="0" w:color="auto"/>
            <w:right w:val="none" w:sz="0" w:space="0" w:color="auto"/>
          </w:divBdr>
        </w:div>
        <w:div w:id="1381515209">
          <w:marLeft w:val="0"/>
          <w:marRight w:val="0"/>
          <w:marTop w:val="0"/>
          <w:marBottom w:val="0"/>
          <w:divBdr>
            <w:top w:val="none" w:sz="0" w:space="0" w:color="auto"/>
            <w:left w:val="none" w:sz="0" w:space="0" w:color="auto"/>
            <w:bottom w:val="none" w:sz="0" w:space="0" w:color="auto"/>
            <w:right w:val="none" w:sz="0" w:space="0" w:color="auto"/>
          </w:divBdr>
          <w:divsChild>
            <w:div w:id="1519659116">
              <w:marLeft w:val="0"/>
              <w:marRight w:val="0"/>
              <w:marTop w:val="0"/>
              <w:marBottom w:val="0"/>
              <w:divBdr>
                <w:top w:val="none" w:sz="0" w:space="0" w:color="auto"/>
                <w:left w:val="none" w:sz="0" w:space="0" w:color="auto"/>
                <w:bottom w:val="none" w:sz="0" w:space="0" w:color="auto"/>
                <w:right w:val="none" w:sz="0" w:space="0" w:color="auto"/>
              </w:divBdr>
            </w:div>
          </w:divsChild>
        </w:div>
        <w:div w:id="438721907">
          <w:marLeft w:val="0"/>
          <w:marRight w:val="0"/>
          <w:marTop w:val="0"/>
          <w:marBottom w:val="0"/>
          <w:divBdr>
            <w:top w:val="none" w:sz="0" w:space="0" w:color="auto"/>
            <w:left w:val="none" w:sz="0" w:space="0" w:color="auto"/>
            <w:bottom w:val="none" w:sz="0" w:space="0" w:color="auto"/>
            <w:right w:val="none" w:sz="0" w:space="0" w:color="auto"/>
          </w:divBdr>
        </w:div>
        <w:div w:id="867835683">
          <w:marLeft w:val="0"/>
          <w:marRight w:val="0"/>
          <w:marTop w:val="0"/>
          <w:marBottom w:val="0"/>
          <w:divBdr>
            <w:top w:val="none" w:sz="0" w:space="0" w:color="auto"/>
            <w:left w:val="none" w:sz="0" w:space="0" w:color="auto"/>
            <w:bottom w:val="none" w:sz="0" w:space="0" w:color="auto"/>
            <w:right w:val="none" w:sz="0" w:space="0" w:color="auto"/>
          </w:divBdr>
          <w:divsChild>
            <w:div w:id="634330782">
              <w:marLeft w:val="0"/>
              <w:marRight w:val="0"/>
              <w:marTop w:val="0"/>
              <w:marBottom w:val="0"/>
              <w:divBdr>
                <w:top w:val="none" w:sz="0" w:space="0" w:color="auto"/>
                <w:left w:val="none" w:sz="0" w:space="0" w:color="auto"/>
                <w:bottom w:val="none" w:sz="0" w:space="0" w:color="auto"/>
                <w:right w:val="none" w:sz="0" w:space="0" w:color="auto"/>
              </w:divBdr>
            </w:div>
          </w:divsChild>
        </w:div>
        <w:div w:id="379790266">
          <w:marLeft w:val="0"/>
          <w:marRight w:val="0"/>
          <w:marTop w:val="0"/>
          <w:marBottom w:val="0"/>
          <w:divBdr>
            <w:top w:val="none" w:sz="0" w:space="0" w:color="auto"/>
            <w:left w:val="none" w:sz="0" w:space="0" w:color="auto"/>
            <w:bottom w:val="none" w:sz="0" w:space="0" w:color="auto"/>
            <w:right w:val="none" w:sz="0" w:space="0" w:color="auto"/>
          </w:divBdr>
        </w:div>
        <w:div w:id="1566648871">
          <w:marLeft w:val="0"/>
          <w:marRight w:val="0"/>
          <w:marTop w:val="0"/>
          <w:marBottom w:val="0"/>
          <w:divBdr>
            <w:top w:val="none" w:sz="0" w:space="0" w:color="auto"/>
            <w:left w:val="none" w:sz="0" w:space="0" w:color="auto"/>
            <w:bottom w:val="none" w:sz="0" w:space="0" w:color="auto"/>
            <w:right w:val="none" w:sz="0" w:space="0" w:color="auto"/>
          </w:divBdr>
          <w:divsChild>
            <w:div w:id="510140727">
              <w:marLeft w:val="0"/>
              <w:marRight w:val="0"/>
              <w:marTop w:val="0"/>
              <w:marBottom w:val="0"/>
              <w:divBdr>
                <w:top w:val="none" w:sz="0" w:space="0" w:color="auto"/>
                <w:left w:val="none" w:sz="0" w:space="0" w:color="auto"/>
                <w:bottom w:val="none" w:sz="0" w:space="0" w:color="auto"/>
                <w:right w:val="none" w:sz="0" w:space="0" w:color="auto"/>
              </w:divBdr>
            </w:div>
          </w:divsChild>
        </w:div>
        <w:div w:id="830023842">
          <w:marLeft w:val="0"/>
          <w:marRight w:val="0"/>
          <w:marTop w:val="0"/>
          <w:marBottom w:val="0"/>
          <w:divBdr>
            <w:top w:val="none" w:sz="0" w:space="0" w:color="auto"/>
            <w:left w:val="none" w:sz="0" w:space="0" w:color="auto"/>
            <w:bottom w:val="none" w:sz="0" w:space="0" w:color="auto"/>
            <w:right w:val="none" w:sz="0" w:space="0" w:color="auto"/>
          </w:divBdr>
        </w:div>
        <w:div w:id="1496146111">
          <w:marLeft w:val="0"/>
          <w:marRight w:val="0"/>
          <w:marTop w:val="0"/>
          <w:marBottom w:val="0"/>
          <w:divBdr>
            <w:top w:val="none" w:sz="0" w:space="0" w:color="auto"/>
            <w:left w:val="none" w:sz="0" w:space="0" w:color="auto"/>
            <w:bottom w:val="none" w:sz="0" w:space="0" w:color="auto"/>
            <w:right w:val="none" w:sz="0" w:space="0" w:color="auto"/>
          </w:divBdr>
          <w:divsChild>
            <w:div w:id="1673414640">
              <w:marLeft w:val="0"/>
              <w:marRight w:val="0"/>
              <w:marTop w:val="0"/>
              <w:marBottom w:val="0"/>
              <w:divBdr>
                <w:top w:val="none" w:sz="0" w:space="0" w:color="auto"/>
                <w:left w:val="none" w:sz="0" w:space="0" w:color="auto"/>
                <w:bottom w:val="none" w:sz="0" w:space="0" w:color="auto"/>
                <w:right w:val="none" w:sz="0" w:space="0" w:color="auto"/>
              </w:divBdr>
            </w:div>
          </w:divsChild>
        </w:div>
        <w:div w:id="609435249">
          <w:marLeft w:val="0"/>
          <w:marRight w:val="0"/>
          <w:marTop w:val="0"/>
          <w:marBottom w:val="0"/>
          <w:divBdr>
            <w:top w:val="none" w:sz="0" w:space="0" w:color="auto"/>
            <w:left w:val="none" w:sz="0" w:space="0" w:color="auto"/>
            <w:bottom w:val="none" w:sz="0" w:space="0" w:color="auto"/>
            <w:right w:val="none" w:sz="0" w:space="0" w:color="auto"/>
          </w:divBdr>
        </w:div>
        <w:div w:id="1729718193">
          <w:marLeft w:val="0"/>
          <w:marRight w:val="0"/>
          <w:marTop w:val="0"/>
          <w:marBottom w:val="0"/>
          <w:divBdr>
            <w:top w:val="none" w:sz="0" w:space="0" w:color="auto"/>
            <w:left w:val="none" w:sz="0" w:space="0" w:color="auto"/>
            <w:bottom w:val="none" w:sz="0" w:space="0" w:color="auto"/>
            <w:right w:val="none" w:sz="0" w:space="0" w:color="auto"/>
          </w:divBdr>
          <w:divsChild>
            <w:div w:id="487793435">
              <w:marLeft w:val="0"/>
              <w:marRight w:val="0"/>
              <w:marTop w:val="0"/>
              <w:marBottom w:val="0"/>
              <w:divBdr>
                <w:top w:val="none" w:sz="0" w:space="0" w:color="auto"/>
                <w:left w:val="none" w:sz="0" w:space="0" w:color="auto"/>
                <w:bottom w:val="none" w:sz="0" w:space="0" w:color="auto"/>
                <w:right w:val="none" w:sz="0" w:space="0" w:color="auto"/>
              </w:divBdr>
            </w:div>
          </w:divsChild>
        </w:div>
        <w:div w:id="338582510">
          <w:marLeft w:val="0"/>
          <w:marRight w:val="0"/>
          <w:marTop w:val="0"/>
          <w:marBottom w:val="0"/>
          <w:divBdr>
            <w:top w:val="none" w:sz="0" w:space="0" w:color="auto"/>
            <w:left w:val="none" w:sz="0" w:space="0" w:color="auto"/>
            <w:bottom w:val="none" w:sz="0" w:space="0" w:color="auto"/>
            <w:right w:val="none" w:sz="0" w:space="0" w:color="auto"/>
          </w:divBdr>
        </w:div>
        <w:div w:id="1773821343">
          <w:marLeft w:val="0"/>
          <w:marRight w:val="0"/>
          <w:marTop w:val="0"/>
          <w:marBottom w:val="0"/>
          <w:divBdr>
            <w:top w:val="none" w:sz="0" w:space="0" w:color="auto"/>
            <w:left w:val="none" w:sz="0" w:space="0" w:color="auto"/>
            <w:bottom w:val="none" w:sz="0" w:space="0" w:color="auto"/>
            <w:right w:val="none" w:sz="0" w:space="0" w:color="auto"/>
          </w:divBdr>
          <w:divsChild>
            <w:div w:id="1743404462">
              <w:marLeft w:val="0"/>
              <w:marRight w:val="0"/>
              <w:marTop w:val="0"/>
              <w:marBottom w:val="0"/>
              <w:divBdr>
                <w:top w:val="none" w:sz="0" w:space="0" w:color="auto"/>
                <w:left w:val="none" w:sz="0" w:space="0" w:color="auto"/>
                <w:bottom w:val="none" w:sz="0" w:space="0" w:color="auto"/>
                <w:right w:val="none" w:sz="0" w:space="0" w:color="auto"/>
              </w:divBdr>
            </w:div>
          </w:divsChild>
        </w:div>
        <w:div w:id="1205680581">
          <w:marLeft w:val="0"/>
          <w:marRight w:val="0"/>
          <w:marTop w:val="0"/>
          <w:marBottom w:val="0"/>
          <w:divBdr>
            <w:top w:val="none" w:sz="0" w:space="0" w:color="auto"/>
            <w:left w:val="none" w:sz="0" w:space="0" w:color="auto"/>
            <w:bottom w:val="none" w:sz="0" w:space="0" w:color="auto"/>
            <w:right w:val="none" w:sz="0" w:space="0" w:color="auto"/>
          </w:divBdr>
        </w:div>
        <w:div w:id="1342977377">
          <w:marLeft w:val="0"/>
          <w:marRight w:val="0"/>
          <w:marTop w:val="0"/>
          <w:marBottom w:val="0"/>
          <w:divBdr>
            <w:top w:val="none" w:sz="0" w:space="0" w:color="auto"/>
            <w:left w:val="none" w:sz="0" w:space="0" w:color="auto"/>
            <w:bottom w:val="none" w:sz="0" w:space="0" w:color="auto"/>
            <w:right w:val="none" w:sz="0" w:space="0" w:color="auto"/>
          </w:divBdr>
          <w:divsChild>
            <w:div w:id="1577326512">
              <w:marLeft w:val="0"/>
              <w:marRight w:val="0"/>
              <w:marTop w:val="0"/>
              <w:marBottom w:val="0"/>
              <w:divBdr>
                <w:top w:val="none" w:sz="0" w:space="0" w:color="auto"/>
                <w:left w:val="none" w:sz="0" w:space="0" w:color="auto"/>
                <w:bottom w:val="none" w:sz="0" w:space="0" w:color="auto"/>
                <w:right w:val="none" w:sz="0" w:space="0" w:color="auto"/>
              </w:divBdr>
            </w:div>
          </w:divsChild>
        </w:div>
        <w:div w:id="1406075008">
          <w:marLeft w:val="0"/>
          <w:marRight w:val="0"/>
          <w:marTop w:val="300"/>
          <w:marBottom w:val="0"/>
          <w:divBdr>
            <w:top w:val="none" w:sz="0" w:space="0" w:color="auto"/>
            <w:left w:val="none" w:sz="0" w:space="0" w:color="auto"/>
            <w:bottom w:val="none" w:sz="0" w:space="0" w:color="auto"/>
            <w:right w:val="none" w:sz="0" w:space="0" w:color="auto"/>
          </w:divBdr>
          <w:divsChild>
            <w:div w:id="601836118">
              <w:marLeft w:val="0"/>
              <w:marRight w:val="0"/>
              <w:marTop w:val="0"/>
              <w:marBottom w:val="0"/>
              <w:divBdr>
                <w:top w:val="none" w:sz="0" w:space="0" w:color="auto"/>
                <w:left w:val="none" w:sz="0" w:space="0" w:color="auto"/>
                <w:bottom w:val="none" w:sz="0" w:space="0" w:color="auto"/>
                <w:right w:val="none" w:sz="0" w:space="0" w:color="auto"/>
              </w:divBdr>
              <w:divsChild>
                <w:div w:id="1499029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108759">
          <w:marLeft w:val="0"/>
          <w:marRight w:val="0"/>
          <w:marTop w:val="300"/>
          <w:marBottom w:val="0"/>
          <w:divBdr>
            <w:top w:val="none" w:sz="0" w:space="0" w:color="auto"/>
            <w:left w:val="none" w:sz="0" w:space="0" w:color="auto"/>
            <w:bottom w:val="none" w:sz="0" w:space="0" w:color="auto"/>
            <w:right w:val="none" w:sz="0" w:space="0" w:color="auto"/>
          </w:divBdr>
          <w:divsChild>
            <w:div w:id="591159169">
              <w:marLeft w:val="0"/>
              <w:marRight w:val="0"/>
              <w:marTop w:val="0"/>
              <w:marBottom w:val="0"/>
              <w:divBdr>
                <w:top w:val="none" w:sz="0" w:space="0" w:color="auto"/>
                <w:left w:val="none" w:sz="0" w:space="0" w:color="auto"/>
                <w:bottom w:val="none" w:sz="0" w:space="0" w:color="auto"/>
                <w:right w:val="none" w:sz="0" w:space="0" w:color="auto"/>
              </w:divBdr>
              <w:divsChild>
                <w:div w:id="71473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52027">
          <w:marLeft w:val="0"/>
          <w:marRight w:val="0"/>
          <w:marTop w:val="300"/>
          <w:marBottom w:val="0"/>
          <w:divBdr>
            <w:top w:val="none" w:sz="0" w:space="0" w:color="auto"/>
            <w:left w:val="none" w:sz="0" w:space="0" w:color="auto"/>
            <w:bottom w:val="none" w:sz="0" w:space="0" w:color="auto"/>
            <w:right w:val="none" w:sz="0" w:space="0" w:color="auto"/>
          </w:divBdr>
          <w:divsChild>
            <w:div w:id="297420662">
              <w:marLeft w:val="0"/>
              <w:marRight w:val="0"/>
              <w:marTop w:val="0"/>
              <w:marBottom w:val="0"/>
              <w:divBdr>
                <w:top w:val="none" w:sz="0" w:space="0" w:color="auto"/>
                <w:left w:val="none" w:sz="0" w:space="0" w:color="auto"/>
                <w:bottom w:val="none" w:sz="0" w:space="0" w:color="auto"/>
                <w:right w:val="none" w:sz="0" w:space="0" w:color="auto"/>
              </w:divBdr>
              <w:divsChild>
                <w:div w:id="125189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611093">
          <w:marLeft w:val="0"/>
          <w:marRight w:val="0"/>
          <w:marTop w:val="300"/>
          <w:marBottom w:val="0"/>
          <w:divBdr>
            <w:top w:val="none" w:sz="0" w:space="0" w:color="auto"/>
            <w:left w:val="none" w:sz="0" w:space="0" w:color="auto"/>
            <w:bottom w:val="none" w:sz="0" w:space="0" w:color="auto"/>
            <w:right w:val="none" w:sz="0" w:space="0" w:color="auto"/>
          </w:divBdr>
          <w:divsChild>
            <w:div w:id="792943812">
              <w:marLeft w:val="0"/>
              <w:marRight w:val="0"/>
              <w:marTop w:val="0"/>
              <w:marBottom w:val="0"/>
              <w:divBdr>
                <w:top w:val="none" w:sz="0" w:space="0" w:color="auto"/>
                <w:left w:val="none" w:sz="0" w:space="0" w:color="auto"/>
                <w:bottom w:val="none" w:sz="0" w:space="0" w:color="auto"/>
                <w:right w:val="none" w:sz="0" w:space="0" w:color="auto"/>
              </w:divBdr>
              <w:divsChild>
                <w:div w:id="124854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40060">
      <w:bodyDiv w:val="1"/>
      <w:marLeft w:val="0"/>
      <w:marRight w:val="0"/>
      <w:marTop w:val="0"/>
      <w:marBottom w:val="0"/>
      <w:divBdr>
        <w:top w:val="none" w:sz="0" w:space="0" w:color="auto"/>
        <w:left w:val="none" w:sz="0" w:space="0" w:color="auto"/>
        <w:bottom w:val="none" w:sz="0" w:space="0" w:color="auto"/>
        <w:right w:val="none" w:sz="0" w:space="0" w:color="auto"/>
      </w:divBdr>
      <w:divsChild>
        <w:div w:id="60257067">
          <w:marLeft w:val="0"/>
          <w:marRight w:val="0"/>
          <w:marTop w:val="0"/>
          <w:marBottom w:val="0"/>
          <w:divBdr>
            <w:top w:val="none" w:sz="0" w:space="0" w:color="auto"/>
            <w:left w:val="none" w:sz="0" w:space="0" w:color="auto"/>
            <w:bottom w:val="none" w:sz="0" w:space="0" w:color="auto"/>
            <w:right w:val="none" w:sz="0" w:space="0" w:color="auto"/>
          </w:divBdr>
        </w:div>
        <w:div w:id="1100417019">
          <w:marLeft w:val="0"/>
          <w:marRight w:val="0"/>
          <w:marTop w:val="0"/>
          <w:marBottom w:val="0"/>
          <w:divBdr>
            <w:top w:val="none" w:sz="0" w:space="0" w:color="auto"/>
            <w:left w:val="none" w:sz="0" w:space="0" w:color="auto"/>
            <w:bottom w:val="none" w:sz="0" w:space="0" w:color="auto"/>
            <w:right w:val="none" w:sz="0" w:space="0" w:color="auto"/>
          </w:divBdr>
          <w:divsChild>
            <w:div w:id="1399667034">
              <w:marLeft w:val="0"/>
              <w:marRight w:val="0"/>
              <w:marTop w:val="0"/>
              <w:marBottom w:val="0"/>
              <w:divBdr>
                <w:top w:val="none" w:sz="0" w:space="0" w:color="auto"/>
                <w:left w:val="none" w:sz="0" w:space="0" w:color="auto"/>
                <w:bottom w:val="none" w:sz="0" w:space="0" w:color="auto"/>
                <w:right w:val="none" w:sz="0" w:space="0" w:color="auto"/>
              </w:divBdr>
            </w:div>
          </w:divsChild>
        </w:div>
        <w:div w:id="846484285">
          <w:marLeft w:val="0"/>
          <w:marRight w:val="0"/>
          <w:marTop w:val="0"/>
          <w:marBottom w:val="0"/>
          <w:divBdr>
            <w:top w:val="none" w:sz="0" w:space="0" w:color="auto"/>
            <w:left w:val="none" w:sz="0" w:space="0" w:color="auto"/>
            <w:bottom w:val="none" w:sz="0" w:space="0" w:color="auto"/>
            <w:right w:val="none" w:sz="0" w:space="0" w:color="auto"/>
          </w:divBdr>
        </w:div>
        <w:div w:id="116877456">
          <w:marLeft w:val="0"/>
          <w:marRight w:val="0"/>
          <w:marTop w:val="0"/>
          <w:marBottom w:val="0"/>
          <w:divBdr>
            <w:top w:val="none" w:sz="0" w:space="0" w:color="auto"/>
            <w:left w:val="none" w:sz="0" w:space="0" w:color="auto"/>
            <w:bottom w:val="none" w:sz="0" w:space="0" w:color="auto"/>
            <w:right w:val="none" w:sz="0" w:space="0" w:color="auto"/>
          </w:divBdr>
          <w:divsChild>
            <w:div w:id="1638873019">
              <w:marLeft w:val="0"/>
              <w:marRight w:val="0"/>
              <w:marTop w:val="0"/>
              <w:marBottom w:val="0"/>
              <w:divBdr>
                <w:top w:val="none" w:sz="0" w:space="0" w:color="auto"/>
                <w:left w:val="none" w:sz="0" w:space="0" w:color="auto"/>
                <w:bottom w:val="none" w:sz="0" w:space="0" w:color="auto"/>
                <w:right w:val="none" w:sz="0" w:space="0" w:color="auto"/>
              </w:divBdr>
            </w:div>
          </w:divsChild>
        </w:div>
        <w:div w:id="1885872132">
          <w:marLeft w:val="0"/>
          <w:marRight w:val="0"/>
          <w:marTop w:val="0"/>
          <w:marBottom w:val="0"/>
          <w:divBdr>
            <w:top w:val="none" w:sz="0" w:space="0" w:color="auto"/>
            <w:left w:val="none" w:sz="0" w:space="0" w:color="auto"/>
            <w:bottom w:val="none" w:sz="0" w:space="0" w:color="auto"/>
            <w:right w:val="none" w:sz="0" w:space="0" w:color="auto"/>
          </w:divBdr>
        </w:div>
        <w:div w:id="815874394">
          <w:marLeft w:val="0"/>
          <w:marRight w:val="0"/>
          <w:marTop w:val="0"/>
          <w:marBottom w:val="0"/>
          <w:divBdr>
            <w:top w:val="none" w:sz="0" w:space="0" w:color="auto"/>
            <w:left w:val="none" w:sz="0" w:space="0" w:color="auto"/>
            <w:bottom w:val="none" w:sz="0" w:space="0" w:color="auto"/>
            <w:right w:val="none" w:sz="0" w:space="0" w:color="auto"/>
          </w:divBdr>
          <w:divsChild>
            <w:div w:id="1026953929">
              <w:marLeft w:val="0"/>
              <w:marRight w:val="0"/>
              <w:marTop w:val="0"/>
              <w:marBottom w:val="0"/>
              <w:divBdr>
                <w:top w:val="none" w:sz="0" w:space="0" w:color="auto"/>
                <w:left w:val="none" w:sz="0" w:space="0" w:color="auto"/>
                <w:bottom w:val="none" w:sz="0" w:space="0" w:color="auto"/>
                <w:right w:val="none" w:sz="0" w:space="0" w:color="auto"/>
              </w:divBdr>
            </w:div>
          </w:divsChild>
        </w:div>
        <w:div w:id="827130550">
          <w:marLeft w:val="0"/>
          <w:marRight w:val="0"/>
          <w:marTop w:val="0"/>
          <w:marBottom w:val="0"/>
          <w:divBdr>
            <w:top w:val="none" w:sz="0" w:space="0" w:color="auto"/>
            <w:left w:val="none" w:sz="0" w:space="0" w:color="auto"/>
            <w:bottom w:val="none" w:sz="0" w:space="0" w:color="auto"/>
            <w:right w:val="none" w:sz="0" w:space="0" w:color="auto"/>
          </w:divBdr>
        </w:div>
        <w:div w:id="838619435">
          <w:marLeft w:val="0"/>
          <w:marRight w:val="0"/>
          <w:marTop w:val="0"/>
          <w:marBottom w:val="0"/>
          <w:divBdr>
            <w:top w:val="none" w:sz="0" w:space="0" w:color="auto"/>
            <w:left w:val="none" w:sz="0" w:space="0" w:color="auto"/>
            <w:bottom w:val="none" w:sz="0" w:space="0" w:color="auto"/>
            <w:right w:val="none" w:sz="0" w:space="0" w:color="auto"/>
          </w:divBdr>
          <w:divsChild>
            <w:div w:id="417139167">
              <w:marLeft w:val="0"/>
              <w:marRight w:val="0"/>
              <w:marTop w:val="0"/>
              <w:marBottom w:val="0"/>
              <w:divBdr>
                <w:top w:val="none" w:sz="0" w:space="0" w:color="auto"/>
                <w:left w:val="none" w:sz="0" w:space="0" w:color="auto"/>
                <w:bottom w:val="none" w:sz="0" w:space="0" w:color="auto"/>
                <w:right w:val="none" w:sz="0" w:space="0" w:color="auto"/>
              </w:divBdr>
            </w:div>
          </w:divsChild>
        </w:div>
        <w:div w:id="1840120302">
          <w:marLeft w:val="0"/>
          <w:marRight w:val="0"/>
          <w:marTop w:val="0"/>
          <w:marBottom w:val="0"/>
          <w:divBdr>
            <w:top w:val="none" w:sz="0" w:space="0" w:color="auto"/>
            <w:left w:val="none" w:sz="0" w:space="0" w:color="auto"/>
            <w:bottom w:val="none" w:sz="0" w:space="0" w:color="auto"/>
            <w:right w:val="none" w:sz="0" w:space="0" w:color="auto"/>
          </w:divBdr>
        </w:div>
        <w:div w:id="1142119758">
          <w:marLeft w:val="0"/>
          <w:marRight w:val="0"/>
          <w:marTop w:val="0"/>
          <w:marBottom w:val="0"/>
          <w:divBdr>
            <w:top w:val="none" w:sz="0" w:space="0" w:color="auto"/>
            <w:left w:val="none" w:sz="0" w:space="0" w:color="auto"/>
            <w:bottom w:val="none" w:sz="0" w:space="0" w:color="auto"/>
            <w:right w:val="none" w:sz="0" w:space="0" w:color="auto"/>
          </w:divBdr>
          <w:divsChild>
            <w:div w:id="195433468">
              <w:marLeft w:val="0"/>
              <w:marRight w:val="0"/>
              <w:marTop w:val="0"/>
              <w:marBottom w:val="0"/>
              <w:divBdr>
                <w:top w:val="none" w:sz="0" w:space="0" w:color="auto"/>
                <w:left w:val="none" w:sz="0" w:space="0" w:color="auto"/>
                <w:bottom w:val="none" w:sz="0" w:space="0" w:color="auto"/>
                <w:right w:val="none" w:sz="0" w:space="0" w:color="auto"/>
              </w:divBdr>
            </w:div>
          </w:divsChild>
        </w:div>
        <w:div w:id="738671187">
          <w:marLeft w:val="0"/>
          <w:marRight w:val="0"/>
          <w:marTop w:val="0"/>
          <w:marBottom w:val="0"/>
          <w:divBdr>
            <w:top w:val="none" w:sz="0" w:space="0" w:color="auto"/>
            <w:left w:val="none" w:sz="0" w:space="0" w:color="auto"/>
            <w:bottom w:val="none" w:sz="0" w:space="0" w:color="auto"/>
            <w:right w:val="none" w:sz="0" w:space="0" w:color="auto"/>
          </w:divBdr>
        </w:div>
        <w:div w:id="1691640739">
          <w:marLeft w:val="0"/>
          <w:marRight w:val="0"/>
          <w:marTop w:val="0"/>
          <w:marBottom w:val="0"/>
          <w:divBdr>
            <w:top w:val="none" w:sz="0" w:space="0" w:color="auto"/>
            <w:left w:val="none" w:sz="0" w:space="0" w:color="auto"/>
            <w:bottom w:val="none" w:sz="0" w:space="0" w:color="auto"/>
            <w:right w:val="none" w:sz="0" w:space="0" w:color="auto"/>
          </w:divBdr>
          <w:divsChild>
            <w:div w:id="484510390">
              <w:marLeft w:val="0"/>
              <w:marRight w:val="0"/>
              <w:marTop w:val="0"/>
              <w:marBottom w:val="0"/>
              <w:divBdr>
                <w:top w:val="none" w:sz="0" w:space="0" w:color="auto"/>
                <w:left w:val="none" w:sz="0" w:space="0" w:color="auto"/>
                <w:bottom w:val="none" w:sz="0" w:space="0" w:color="auto"/>
                <w:right w:val="none" w:sz="0" w:space="0" w:color="auto"/>
              </w:divBdr>
            </w:div>
          </w:divsChild>
        </w:div>
        <w:div w:id="2072846183">
          <w:marLeft w:val="0"/>
          <w:marRight w:val="0"/>
          <w:marTop w:val="0"/>
          <w:marBottom w:val="0"/>
          <w:divBdr>
            <w:top w:val="none" w:sz="0" w:space="0" w:color="auto"/>
            <w:left w:val="none" w:sz="0" w:space="0" w:color="auto"/>
            <w:bottom w:val="none" w:sz="0" w:space="0" w:color="auto"/>
            <w:right w:val="none" w:sz="0" w:space="0" w:color="auto"/>
          </w:divBdr>
        </w:div>
        <w:div w:id="1465738371">
          <w:marLeft w:val="0"/>
          <w:marRight w:val="0"/>
          <w:marTop w:val="0"/>
          <w:marBottom w:val="0"/>
          <w:divBdr>
            <w:top w:val="none" w:sz="0" w:space="0" w:color="auto"/>
            <w:left w:val="none" w:sz="0" w:space="0" w:color="auto"/>
            <w:bottom w:val="none" w:sz="0" w:space="0" w:color="auto"/>
            <w:right w:val="none" w:sz="0" w:space="0" w:color="auto"/>
          </w:divBdr>
          <w:divsChild>
            <w:div w:id="1340893434">
              <w:marLeft w:val="0"/>
              <w:marRight w:val="0"/>
              <w:marTop w:val="0"/>
              <w:marBottom w:val="0"/>
              <w:divBdr>
                <w:top w:val="none" w:sz="0" w:space="0" w:color="auto"/>
                <w:left w:val="none" w:sz="0" w:space="0" w:color="auto"/>
                <w:bottom w:val="none" w:sz="0" w:space="0" w:color="auto"/>
                <w:right w:val="none" w:sz="0" w:space="0" w:color="auto"/>
              </w:divBdr>
            </w:div>
          </w:divsChild>
        </w:div>
        <w:div w:id="1826243939">
          <w:marLeft w:val="0"/>
          <w:marRight w:val="0"/>
          <w:marTop w:val="300"/>
          <w:marBottom w:val="0"/>
          <w:divBdr>
            <w:top w:val="none" w:sz="0" w:space="0" w:color="auto"/>
            <w:left w:val="none" w:sz="0" w:space="0" w:color="auto"/>
            <w:bottom w:val="none" w:sz="0" w:space="0" w:color="auto"/>
            <w:right w:val="none" w:sz="0" w:space="0" w:color="auto"/>
          </w:divBdr>
          <w:divsChild>
            <w:div w:id="1061293577">
              <w:marLeft w:val="0"/>
              <w:marRight w:val="0"/>
              <w:marTop w:val="0"/>
              <w:marBottom w:val="0"/>
              <w:divBdr>
                <w:top w:val="none" w:sz="0" w:space="0" w:color="auto"/>
                <w:left w:val="none" w:sz="0" w:space="0" w:color="auto"/>
                <w:bottom w:val="none" w:sz="0" w:space="0" w:color="auto"/>
                <w:right w:val="none" w:sz="0" w:space="0" w:color="auto"/>
              </w:divBdr>
              <w:divsChild>
                <w:div w:id="68583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197252">
          <w:marLeft w:val="0"/>
          <w:marRight w:val="0"/>
          <w:marTop w:val="300"/>
          <w:marBottom w:val="0"/>
          <w:divBdr>
            <w:top w:val="none" w:sz="0" w:space="0" w:color="auto"/>
            <w:left w:val="none" w:sz="0" w:space="0" w:color="auto"/>
            <w:bottom w:val="none" w:sz="0" w:space="0" w:color="auto"/>
            <w:right w:val="none" w:sz="0" w:space="0" w:color="auto"/>
          </w:divBdr>
          <w:divsChild>
            <w:div w:id="1308389141">
              <w:marLeft w:val="0"/>
              <w:marRight w:val="0"/>
              <w:marTop w:val="0"/>
              <w:marBottom w:val="0"/>
              <w:divBdr>
                <w:top w:val="none" w:sz="0" w:space="0" w:color="auto"/>
                <w:left w:val="none" w:sz="0" w:space="0" w:color="auto"/>
                <w:bottom w:val="none" w:sz="0" w:space="0" w:color="auto"/>
                <w:right w:val="none" w:sz="0" w:space="0" w:color="auto"/>
              </w:divBdr>
              <w:divsChild>
                <w:div w:id="35608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0464">
          <w:marLeft w:val="0"/>
          <w:marRight w:val="0"/>
          <w:marTop w:val="300"/>
          <w:marBottom w:val="0"/>
          <w:divBdr>
            <w:top w:val="none" w:sz="0" w:space="0" w:color="auto"/>
            <w:left w:val="none" w:sz="0" w:space="0" w:color="auto"/>
            <w:bottom w:val="none" w:sz="0" w:space="0" w:color="auto"/>
            <w:right w:val="none" w:sz="0" w:space="0" w:color="auto"/>
          </w:divBdr>
          <w:divsChild>
            <w:div w:id="232011033">
              <w:marLeft w:val="0"/>
              <w:marRight w:val="0"/>
              <w:marTop w:val="0"/>
              <w:marBottom w:val="0"/>
              <w:divBdr>
                <w:top w:val="none" w:sz="0" w:space="0" w:color="auto"/>
                <w:left w:val="none" w:sz="0" w:space="0" w:color="auto"/>
                <w:bottom w:val="none" w:sz="0" w:space="0" w:color="auto"/>
                <w:right w:val="none" w:sz="0" w:space="0" w:color="auto"/>
              </w:divBdr>
              <w:divsChild>
                <w:div w:id="869680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587740">
          <w:marLeft w:val="0"/>
          <w:marRight w:val="0"/>
          <w:marTop w:val="300"/>
          <w:marBottom w:val="0"/>
          <w:divBdr>
            <w:top w:val="none" w:sz="0" w:space="0" w:color="auto"/>
            <w:left w:val="none" w:sz="0" w:space="0" w:color="auto"/>
            <w:bottom w:val="none" w:sz="0" w:space="0" w:color="auto"/>
            <w:right w:val="none" w:sz="0" w:space="0" w:color="auto"/>
          </w:divBdr>
          <w:divsChild>
            <w:div w:id="1474591840">
              <w:marLeft w:val="0"/>
              <w:marRight w:val="0"/>
              <w:marTop w:val="0"/>
              <w:marBottom w:val="0"/>
              <w:divBdr>
                <w:top w:val="none" w:sz="0" w:space="0" w:color="auto"/>
                <w:left w:val="none" w:sz="0" w:space="0" w:color="auto"/>
                <w:bottom w:val="none" w:sz="0" w:space="0" w:color="auto"/>
                <w:right w:val="none" w:sz="0" w:space="0" w:color="auto"/>
              </w:divBdr>
              <w:divsChild>
                <w:div w:id="121222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609793">
      <w:bodyDiv w:val="1"/>
      <w:marLeft w:val="0"/>
      <w:marRight w:val="0"/>
      <w:marTop w:val="0"/>
      <w:marBottom w:val="0"/>
      <w:divBdr>
        <w:top w:val="none" w:sz="0" w:space="0" w:color="auto"/>
        <w:left w:val="none" w:sz="0" w:space="0" w:color="auto"/>
        <w:bottom w:val="none" w:sz="0" w:space="0" w:color="auto"/>
        <w:right w:val="none" w:sz="0" w:space="0" w:color="auto"/>
      </w:divBdr>
      <w:divsChild>
        <w:div w:id="2119060318">
          <w:marLeft w:val="0"/>
          <w:marRight w:val="0"/>
          <w:marTop w:val="0"/>
          <w:marBottom w:val="0"/>
          <w:divBdr>
            <w:top w:val="none" w:sz="0" w:space="0" w:color="auto"/>
            <w:left w:val="none" w:sz="0" w:space="0" w:color="auto"/>
            <w:bottom w:val="none" w:sz="0" w:space="0" w:color="auto"/>
            <w:right w:val="none" w:sz="0" w:space="0" w:color="auto"/>
          </w:divBdr>
        </w:div>
        <w:div w:id="1702392582">
          <w:marLeft w:val="0"/>
          <w:marRight w:val="0"/>
          <w:marTop w:val="0"/>
          <w:marBottom w:val="0"/>
          <w:divBdr>
            <w:top w:val="none" w:sz="0" w:space="0" w:color="auto"/>
            <w:left w:val="none" w:sz="0" w:space="0" w:color="auto"/>
            <w:bottom w:val="none" w:sz="0" w:space="0" w:color="auto"/>
            <w:right w:val="none" w:sz="0" w:space="0" w:color="auto"/>
          </w:divBdr>
          <w:divsChild>
            <w:div w:id="1822381074">
              <w:marLeft w:val="0"/>
              <w:marRight w:val="0"/>
              <w:marTop w:val="0"/>
              <w:marBottom w:val="0"/>
              <w:divBdr>
                <w:top w:val="none" w:sz="0" w:space="0" w:color="auto"/>
                <w:left w:val="none" w:sz="0" w:space="0" w:color="auto"/>
                <w:bottom w:val="none" w:sz="0" w:space="0" w:color="auto"/>
                <w:right w:val="none" w:sz="0" w:space="0" w:color="auto"/>
              </w:divBdr>
            </w:div>
          </w:divsChild>
        </w:div>
        <w:div w:id="1579249520">
          <w:marLeft w:val="0"/>
          <w:marRight w:val="0"/>
          <w:marTop w:val="0"/>
          <w:marBottom w:val="0"/>
          <w:divBdr>
            <w:top w:val="none" w:sz="0" w:space="0" w:color="auto"/>
            <w:left w:val="none" w:sz="0" w:space="0" w:color="auto"/>
            <w:bottom w:val="none" w:sz="0" w:space="0" w:color="auto"/>
            <w:right w:val="none" w:sz="0" w:space="0" w:color="auto"/>
          </w:divBdr>
        </w:div>
        <w:div w:id="272516375">
          <w:marLeft w:val="0"/>
          <w:marRight w:val="0"/>
          <w:marTop w:val="0"/>
          <w:marBottom w:val="0"/>
          <w:divBdr>
            <w:top w:val="none" w:sz="0" w:space="0" w:color="auto"/>
            <w:left w:val="none" w:sz="0" w:space="0" w:color="auto"/>
            <w:bottom w:val="none" w:sz="0" w:space="0" w:color="auto"/>
            <w:right w:val="none" w:sz="0" w:space="0" w:color="auto"/>
          </w:divBdr>
          <w:divsChild>
            <w:div w:id="1057389871">
              <w:marLeft w:val="0"/>
              <w:marRight w:val="0"/>
              <w:marTop w:val="0"/>
              <w:marBottom w:val="0"/>
              <w:divBdr>
                <w:top w:val="none" w:sz="0" w:space="0" w:color="auto"/>
                <w:left w:val="none" w:sz="0" w:space="0" w:color="auto"/>
                <w:bottom w:val="none" w:sz="0" w:space="0" w:color="auto"/>
                <w:right w:val="none" w:sz="0" w:space="0" w:color="auto"/>
              </w:divBdr>
            </w:div>
          </w:divsChild>
        </w:div>
        <w:div w:id="771172376">
          <w:marLeft w:val="0"/>
          <w:marRight w:val="0"/>
          <w:marTop w:val="0"/>
          <w:marBottom w:val="0"/>
          <w:divBdr>
            <w:top w:val="none" w:sz="0" w:space="0" w:color="auto"/>
            <w:left w:val="none" w:sz="0" w:space="0" w:color="auto"/>
            <w:bottom w:val="none" w:sz="0" w:space="0" w:color="auto"/>
            <w:right w:val="none" w:sz="0" w:space="0" w:color="auto"/>
          </w:divBdr>
        </w:div>
        <w:div w:id="997146187">
          <w:marLeft w:val="0"/>
          <w:marRight w:val="0"/>
          <w:marTop w:val="0"/>
          <w:marBottom w:val="0"/>
          <w:divBdr>
            <w:top w:val="none" w:sz="0" w:space="0" w:color="auto"/>
            <w:left w:val="none" w:sz="0" w:space="0" w:color="auto"/>
            <w:bottom w:val="none" w:sz="0" w:space="0" w:color="auto"/>
            <w:right w:val="none" w:sz="0" w:space="0" w:color="auto"/>
          </w:divBdr>
          <w:divsChild>
            <w:div w:id="632642451">
              <w:marLeft w:val="0"/>
              <w:marRight w:val="0"/>
              <w:marTop w:val="0"/>
              <w:marBottom w:val="0"/>
              <w:divBdr>
                <w:top w:val="none" w:sz="0" w:space="0" w:color="auto"/>
                <w:left w:val="none" w:sz="0" w:space="0" w:color="auto"/>
                <w:bottom w:val="none" w:sz="0" w:space="0" w:color="auto"/>
                <w:right w:val="none" w:sz="0" w:space="0" w:color="auto"/>
              </w:divBdr>
            </w:div>
          </w:divsChild>
        </w:div>
        <w:div w:id="1590776869">
          <w:marLeft w:val="0"/>
          <w:marRight w:val="0"/>
          <w:marTop w:val="0"/>
          <w:marBottom w:val="0"/>
          <w:divBdr>
            <w:top w:val="none" w:sz="0" w:space="0" w:color="auto"/>
            <w:left w:val="none" w:sz="0" w:space="0" w:color="auto"/>
            <w:bottom w:val="none" w:sz="0" w:space="0" w:color="auto"/>
            <w:right w:val="none" w:sz="0" w:space="0" w:color="auto"/>
          </w:divBdr>
        </w:div>
        <w:div w:id="1307784082">
          <w:marLeft w:val="0"/>
          <w:marRight w:val="0"/>
          <w:marTop w:val="0"/>
          <w:marBottom w:val="0"/>
          <w:divBdr>
            <w:top w:val="none" w:sz="0" w:space="0" w:color="auto"/>
            <w:left w:val="none" w:sz="0" w:space="0" w:color="auto"/>
            <w:bottom w:val="none" w:sz="0" w:space="0" w:color="auto"/>
            <w:right w:val="none" w:sz="0" w:space="0" w:color="auto"/>
          </w:divBdr>
          <w:divsChild>
            <w:div w:id="711925614">
              <w:marLeft w:val="0"/>
              <w:marRight w:val="0"/>
              <w:marTop w:val="0"/>
              <w:marBottom w:val="0"/>
              <w:divBdr>
                <w:top w:val="none" w:sz="0" w:space="0" w:color="auto"/>
                <w:left w:val="none" w:sz="0" w:space="0" w:color="auto"/>
                <w:bottom w:val="none" w:sz="0" w:space="0" w:color="auto"/>
                <w:right w:val="none" w:sz="0" w:space="0" w:color="auto"/>
              </w:divBdr>
            </w:div>
          </w:divsChild>
        </w:div>
        <w:div w:id="1855612649">
          <w:marLeft w:val="0"/>
          <w:marRight w:val="0"/>
          <w:marTop w:val="0"/>
          <w:marBottom w:val="0"/>
          <w:divBdr>
            <w:top w:val="none" w:sz="0" w:space="0" w:color="auto"/>
            <w:left w:val="none" w:sz="0" w:space="0" w:color="auto"/>
            <w:bottom w:val="none" w:sz="0" w:space="0" w:color="auto"/>
            <w:right w:val="none" w:sz="0" w:space="0" w:color="auto"/>
          </w:divBdr>
        </w:div>
        <w:div w:id="1903060524">
          <w:marLeft w:val="0"/>
          <w:marRight w:val="0"/>
          <w:marTop w:val="0"/>
          <w:marBottom w:val="0"/>
          <w:divBdr>
            <w:top w:val="none" w:sz="0" w:space="0" w:color="auto"/>
            <w:left w:val="none" w:sz="0" w:space="0" w:color="auto"/>
            <w:bottom w:val="none" w:sz="0" w:space="0" w:color="auto"/>
            <w:right w:val="none" w:sz="0" w:space="0" w:color="auto"/>
          </w:divBdr>
          <w:divsChild>
            <w:div w:id="727991267">
              <w:marLeft w:val="0"/>
              <w:marRight w:val="0"/>
              <w:marTop w:val="0"/>
              <w:marBottom w:val="0"/>
              <w:divBdr>
                <w:top w:val="none" w:sz="0" w:space="0" w:color="auto"/>
                <w:left w:val="none" w:sz="0" w:space="0" w:color="auto"/>
                <w:bottom w:val="none" w:sz="0" w:space="0" w:color="auto"/>
                <w:right w:val="none" w:sz="0" w:space="0" w:color="auto"/>
              </w:divBdr>
            </w:div>
          </w:divsChild>
        </w:div>
        <w:div w:id="1337030332">
          <w:marLeft w:val="0"/>
          <w:marRight w:val="0"/>
          <w:marTop w:val="0"/>
          <w:marBottom w:val="0"/>
          <w:divBdr>
            <w:top w:val="none" w:sz="0" w:space="0" w:color="auto"/>
            <w:left w:val="none" w:sz="0" w:space="0" w:color="auto"/>
            <w:bottom w:val="none" w:sz="0" w:space="0" w:color="auto"/>
            <w:right w:val="none" w:sz="0" w:space="0" w:color="auto"/>
          </w:divBdr>
        </w:div>
        <w:div w:id="21786043">
          <w:marLeft w:val="0"/>
          <w:marRight w:val="0"/>
          <w:marTop w:val="0"/>
          <w:marBottom w:val="0"/>
          <w:divBdr>
            <w:top w:val="none" w:sz="0" w:space="0" w:color="auto"/>
            <w:left w:val="none" w:sz="0" w:space="0" w:color="auto"/>
            <w:bottom w:val="none" w:sz="0" w:space="0" w:color="auto"/>
            <w:right w:val="none" w:sz="0" w:space="0" w:color="auto"/>
          </w:divBdr>
          <w:divsChild>
            <w:div w:id="711227410">
              <w:marLeft w:val="0"/>
              <w:marRight w:val="0"/>
              <w:marTop w:val="0"/>
              <w:marBottom w:val="0"/>
              <w:divBdr>
                <w:top w:val="none" w:sz="0" w:space="0" w:color="auto"/>
                <w:left w:val="none" w:sz="0" w:space="0" w:color="auto"/>
                <w:bottom w:val="none" w:sz="0" w:space="0" w:color="auto"/>
                <w:right w:val="none" w:sz="0" w:space="0" w:color="auto"/>
              </w:divBdr>
            </w:div>
          </w:divsChild>
        </w:div>
        <w:div w:id="1095128407">
          <w:marLeft w:val="0"/>
          <w:marRight w:val="0"/>
          <w:marTop w:val="0"/>
          <w:marBottom w:val="0"/>
          <w:divBdr>
            <w:top w:val="none" w:sz="0" w:space="0" w:color="auto"/>
            <w:left w:val="none" w:sz="0" w:space="0" w:color="auto"/>
            <w:bottom w:val="none" w:sz="0" w:space="0" w:color="auto"/>
            <w:right w:val="none" w:sz="0" w:space="0" w:color="auto"/>
          </w:divBdr>
        </w:div>
        <w:div w:id="1475558896">
          <w:marLeft w:val="0"/>
          <w:marRight w:val="0"/>
          <w:marTop w:val="0"/>
          <w:marBottom w:val="0"/>
          <w:divBdr>
            <w:top w:val="none" w:sz="0" w:space="0" w:color="auto"/>
            <w:left w:val="none" w:sz="0" w:space="0" w:color="auto"/>
            <w:bottom w:val="none" w:sz="0" w:space="0" w:color="auto"/>
            <w:right w:val="none" w:sz="0" w:space="0" w:color="auto"/>
          </w:divBdr>
          <w:divsChild>
            <w:div w:id="186452865">
              <w:marLeft w:val="0"/>
              <w:marRight w:val="0"/>
              <w:marTop w:val="0"/>
              <w:marBottom w:val="0"/>
              <w:divBdr>
                <w:top w:val="none" w:sz="0" w:space="0" w:color="auto"/>
                <w:left w:val="none" w:sz="0" w:space="0" w:color="auto"/>
                <w:bottom w:val="none" w:sz="0" w:space="0" w:color="auto"/>
                <w:right w:val="none" w:sz="0" w:space="0" w:color="auto"/>
              </w:divBdr>
            </w:div>
          </w:divsChild>
        </w:div>
        <w:div w:id="619456192">
          <w:marLeft w:val="0"/>
          <w:marRight w:val="0"/>
          <w:marTop w:val="300"/>
          <w:marBottom w:val="0"/>
          <w:divBdr>
            <w:top w:val="none" w:sz="0" w:space="0" w:color="auto"/>
            <w:left w:val="none" w:sz="0" w:space="0" w:color="auto"/>
            <w:bottom w:val="none" w:sz="0" w:space="0" w:color="auto"/>
            <w:right w:val="none" w:sz="0" w:space="0" w:color="auto"/>
          </w:divBdr>
          <w:divsChild>
            <w:div w:id="2039623914">
              <w:marLeft w:val="0"/>
              <w:marRight w:val="0"/>
              <w:marTop w:val="0"/>
              <w:marBottom w:val="0"/>
              <w:divBdr>
                <w:top w:val="none" w:sz="0" w:space="0" w:color="auto"/>
                <w:left w:val="none" w:sz="0" w:space="0" w:color="auto"/>
                <w:bottom w:val="none" w:sz="0" w:space="0" w:color="auto"/>
                <w:right w:val="none" w:sz="0" w:space="0" w:color="auto"/>
              </w:divBdr>
              <w:divsChild>
                <w:div w:id="117541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270693">
          <w:marLeft w:val="0"/>
          <w:marRight w:val="0"/>
          <w:marTop w:val="300"/>
          <w:marBottom w:val="0"/>
          <w:divBdr>
            <w:top w:val="none" w:sz="0" w:space="0" w:color="auto"/>
            <w:left w:val="none" w:sz="0" w:space="0" w:color="auto"/>
            <w:bottom w:val="none" w:sz="0" w:space="0" w:color="auto"/>
            <w:right w:val="none" w:sz="0" w:space="0" w:color="auto"/>
          </w:divBdr>
          <w:divsChild>
            <w:div w:id="264851801">
              <w:marLeft w:val="0"/>
              <w:marRight w:val="0"/>
              <w:marTop w:val="0"/>
              <w:marBottom w:val="0"/>
              <w:divBdr>
                <w:top w:val="none" w:sz="0" w:space="0" w:color="auto"/>
                <w:left w:val="none" w:sz="0" w:space="0" w:color="auto"/>
                <w:bottom w:val="none" w:sz="0" w:space="0" w:color="auto"/>
                <w:right w:val="none" w:sz="0" w:space="0" w:color="auto"/>
              </w:divBdr>
              <w:divsChild>
                <w:div w:id="88895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5089">
          <w:marLeft w:val="0"/>
          <w:marRight w:val="0"/>
          <w:marTop w:val="300"/>
          <w:marBottom w:val="0"/>
          <w:divBdr>
            <w:top w:val="none" w:sz="0" w:space="0" w:color="auto"/>
            <w:left w:val="none" w:sz="0" w:space="0" w:color="auto"/>
            <w:bottom w:val="none" w:sz="0" w:space="0" w:color="auto"/>
            <w:right w:val="none" w:sz="0" w:space="0" w:color="auto"/>
          </w:divBdr>
          <w:divsChild>
            <w:div w:id="467822766">
              <w:marLeft w:val="0"/>
              <w:marRight w:val="0"/>
              <w:marTop w:val="0"/>
              <w:marBottom w:val="0"/>
              <w:divBdr>
                <w:top w:val="none" w:sz="0" w:space="0" w:color="auto"/>
                <w:left w:val="none" w:sz="0" w:space="0" w:color="auto"/>
                <w:bottom w:val="none" w:sz="0" w:space="0" w:color="auto"/>
                <w:right w:val="none" w:sz="0" w:space="0" w:color="auto"/>
              </w:divBdr>
              <w:divsChild>
                <w:div w:id="115259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283426">
          <w:marLeft w:val="0"/>
          <w:marRight w:val="0"/>
          <w:marTop w:val="300"/>
          <w:marBottom w:val="0"/>
          <w:divBdr>
            <w:top w:val="none" w:sz="0" w:space="0" w:color="auto"/>
            <w:left w:val="none" w:sz="0" w:space="0" w:color="auto"/>
            <w:bottom w:val="none" w:sz="0" w:space="0" w:color="auto"/>
            <w:right w:val="none" w:sz="0" w:space="0" w:color="auto"/>
          </w:divBdr>
          <w:divsChild>
            <w:div w:id="1110852634">
              <w:marLeft w:val="0"/>
              <w:marRight w:val="0"/>
              <w:marTop w:val="0"/>
              <w:marBottom w:val="0"/>
              <w:divBdr>
                <w:top w:val="none" w:sz="0" w:space="0" w:color="auto"/>
                <w:left w:val="none" w:sz="0" w:space="0" w:color="auto"/>
                <w:bottom w:val="none" w:sz="0" w:space="0" w:color="auto"/>
                <w:right w:val="none" w:sz="0" w:space="0" w:color="auto"/>
              </w:divBdr>
              <w:divsChild>
                <w:div w:id="130962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1409647">
      <w:bodyDiv w:val="1"/>
      <w:marLeft w:val="0"/>
      <w:marRight w:val="0"/>
      <w:marTop w:val="0"/>
      <w:marBottom w:val="0"/>
      <w:divBdr>
        <w:top w:val="none" w:sz="0" w:space="0" w:color="auto"/>
        <w:left w:val="none" w:sz="0" w:space="0" w:color="auto"/>
        <w:bottom w:val="none" w:sz="0" w:space="0" w:color="auto"/>
        <w:right w:val="none" w:sz="0" w:space="0" w:color="auto"/>
      </w:divBdr>
      <w:divsChild>
        <w:div w:id="793402297">
          <w:marLeft w:val="0"/>
          <w:marRight w:val="0"/>
          <w:marTop w:val="0"/>
          <w:marBottom w:val="0"/>
          <w:divBdr>
            <w:top w:val="none" w:sz="0" w:space="0" w:color="auto"/>
            <w:left w:val="none" w:sz="0" w:space="0" w:color="auto"/>
            <w:bottom w:val="none" w:sz="0" w:space="0" w:color="auto"/>
            <w:right w:val="none" w:sz="0" w:space="0" w:color="auto"/>
          </w:divBdr>
        </w:div>
        <w:div w:id="1063064125">
          <w:marLeft w:val="0"/>
          <w:marRight w:val="0"/>
          <w:marTop w:val="0"/>
          <w:marBottom w:val="0"/>
          <w:divBdr>
            <w:top w:val="none" w:sz="0" w:space="0" w:color="auto"/>
            <w:left w:val="none" w:sz="0" w:space="0" w:color="auto"/>
            <w:bottom w:val="none" w:sz="0" w:space="0" w:color="auto"/>
            <w:right w:val="none" w:sz="0" w:space="0" w:color="auto"/>
          </w:divBdr>
          <w:divsChild>
            <w:div w:id="1761872461">
              <w:marLeft w:val="0"/>
              <w:marRight w:val="0"/>
              <w:marTop w:val="0"/>
              <w:marBottom w:val="0"/>
              <w:divBdr>
                <w:top w:val="none" w:sz="0" w:space="0" w:color="auto"/>
                <w:left w:val="none" w:sz="0" w:space="0" w:color="auto"/>
                <w:bottom w:val="none" w:sz="0" w:space="0" w:color="auto"/>
                <w:right w:val="none" w:sz="0" w:space="0" w:color="auto"/>
              </w:divBdr>
            </w:div>
          </w:divsChild>
        </w:div>
        <w:div w:id="1165126636">
          <w:marLeft w:val="0"/>
          <w:marRight w:val="0"/>
          <w:marTop w:val="0"/>
          <w:marBottom w:val="0"/>
          <w:divBdr>
            <w:top w:val="none" w:sz="0" w:space="0" w:color="auto"/>
            <w:left w:val="none" w:sz="0" w:space="0" w:color="auto"/>
            <w:bottom w:val="none" w:sz="0" w:space="0" w:color="auto"/>
            <w:right w:val="none" w:sz="0" w:space="0" w:color="auto"/>
          </w:divBdr>
        </w:div>
        <w:div w:id="1489055299">
          <w:marLeft w:val="0"/>
          <w:marRight w:val="0"/>
          <w:marTop w:val="0"/>
          <w:marBottom w:val="0"/>
          <w:divBdr>
            <w:top w:val="none" w:sz="0" w:space="0" w:color="auto"/>
            <w:left w:val="none" w:sz="0" w:space="0" w:color="auto"/>
            <w:bottom w:val="none" w:sz="0" w:space="0" w:color="auto"/>
            <w:right w:val="none" w:sz="0" w:space="0" w:color="auto"/>
          </w:divBdr>
          <w:divsChild>
            <w:div w:id="1834490540">
              <w:marLeft w:val="0"/>
              <w:marRight w:val="0"/>
              <w:marTop w:val="0"/>
              <w:marBottom w:val="0"/>
              <w:divBdr>
                <w:top w:val="none" w:sz="0" w:space="0" w:color="auto"/>
                <w:left w:val="none" w:sz="0" w:space="0" w:color="auto"/>
                <w:bottom w:val="none" w:sz="0" w:space="0" w:color="auto"/>
                <w:right w:val="none" w:sz="0" w:space="0" w:color="auto"/>
              </w:divBdr>
            </w:div>
          </w:divsChild>
        </w:div>
        <w:div w:id="1735424438">
          <w:marLeft w:val="0"/>
          <w:marRight w:val="0"/>
          <w:marTop w:val="0"/>
          <w:marBottom w:val="0"/>
          <w:divBdr>
            <w:top w:val="none" w:sz="0" w:space="0" w:color="auto"/>
            <w:left w:val="none" w:sz="0" w:space="0" w:color="auto"/>
            <w:bottom w:val="none" w:sz="0" w:space="0" w:color="auto"/>
            <w:right w:val="none" w:sz="0" w:space="0" w:color="auto"/>
          </w:divBdr>
        </w:div>
        <w:div w:id="6519302">
          <w:marLeft w:val="0"/>
          <w:marRight w:val="0"/>
          <w:marTop w:val="0"/>
          <w:marBottom w:val="0"/>
          <w:divBdr>
            <w:top w:val="none" w:sz="0" w:space="0" w:color="auto"/>
            <w:left w:val="none" w:sz="0" w:space="0" w:color="auto"/>
            <w:bottom w:val="none" w:sz="0" w:space="0" w:color="auto"/>
            <w:right w:val="none" w:sz="0" w:space="0" w:color="auto"/>
          </w:divBdr>
          <w:divsChild>
            <w:div w:id="1580679242">
              <w:marLeft w:val="0"/>
              <w:marRight w:val="0"/>
              <w:marTop w:val="0"/>
              <w:marBottom w:val="0"/>
              <w:divBdr>
                <w:top w:val="none" w:sz="0" w:space="0" w:color="auto"/>
                <w:left w:val="none" w:sz="0" w:space="0" w:color="auto"/>
                <w:bottom w:val="none" w:sz="0" w:space="0" w:color="auto"/>
                <w:right w:val="none" w:sz="0" w:space="0" w:color="auto"/>
              </w:divBdr>
            </w:div>
          </w:divsChild>
        </w:div>
        <w:div w:id="1653678269">
          <w:marLeft w:val="0"/>
          <w:marRight w:val="0"/>
          <w:marTop w:val="0"/>
          <w:marBottom w:val="0"/>
          <w:divBdr>
            <w:top w:val="none" w:sz="0" w:space="0" w:color="auto"/>
            <w:left w:val="none" w:sz="0" w:space="0" w:color="auto"/>
            <w:bottom w:val="none" w:sz="0" w:space="0" w:color="auto"/>
            <w:right w:val="none" w:sz="0" w:space="0" w:color="auto"/>
          </w:divBdr>
        </w:div>
        <w:div w:id="77949469">
          <w:marLeft w:val="0"/>
          <w:marRight w:val="0"/>
          <w:marTop w:val="0"/>
          <w:marBottom w:val="0"/>
          <w:divBdr>
            <w:top w:val="none" w:sz="0" w:space="0" w:color="auto"/>
            <w:left w:val="none" w:sz="0" w:space="0" w:color="auto"/>
            <w:bottom w:val="none" w:sz="0" w:space="0" w:color="auto"/>
            <w:right w:val="none" w:sz="0" w:space="0" w:color="auto"/>
          </w:divBdr>
          <w:divsChild>
            <w:div w:id="1947224433">
              <w:marLeft w:val="0"/>
              <w:marRight w:val="0"/>
              <w:marTop w:val="0"/>
              <w:marBottom w:val="0"/>
              <w:divBdr>
                <w:top w:val="none" w:sz="0" w:space="0" w:color="auto"/>
                <w:left w:val="none" w:sz="0" w:space="0" w:color="auto"/>
                <w:bottom w:val="none" w:sz="0" w:space="0" w:color="auto"/>
                <w:right w:val="none" w:sz="0" w:space="0" w:color="auto"/>
              </w:divBdr>
            </w:div>
          </w:divsChild>
        </w:div>
        <w:div w:id="2044867675">
          <w:marLeft w:val="0"/>
          <w:marRight w:val="0"/>
          <w:marTop w:val="0"/>
          <w:marBottom w:val="0"/>
          <w:divBdr>
            <w:top w:val="none" w:sz="0" w:space="0" w:color="auto"/>
            <w:left w:val="none" w:sz="0" w:space="0" w:color="auto"/>
            <w:bottom w:val="none" w:sz="0" w:space="0" w:color="auto"/>
            <w:right w:val="none" w:sz="0" w:space="0" w:color="auto"/>
          </w:divBdr>
        </w:div>
        <w:div w:id="877739495">
          <w:marLeft w:val="0"/>
          <w:marRight w:val="0"/>
          <w:marTop w:val="0"/>
          <w:marBottom w:val="0"/>
          <w:divBdr>
            <w:top w:val="none" w:sz="0" w:space="0" w:color="auto"/>
            <w:left w:val="none" w:sz="0" w:space="0" w:color="auto"/>
            <w:bottom w:val="none" w:sz="0" w:space="0" w:color="auto"/>
            <w:right w:val="none" w:sz="0" w:space="0" w:color="auto"/>
          </w:divBdr>
          <w:divsChild>
            <w:div w:id="642734855">
              <w:marLeft w:val="0"/>
              <w:marRight w:val="0"/>
              <w:marTop w:val="0"/>
              <w:marBottom w:val="0"/>
              <w:divBdr>
                <w:top w:val="none" w:sz="0" w:space="0" w:color="auto"/>
                <w:left w:val="none" w:sz="0" w:space="0" w:color="auto"/>
                <w:bottom w:val="none" w:sz="0" w:space="0" w:color="auto"/>
                <w:right w:val="none" w:sz="0" w:space="0" w:color="auto"/>
              </w:divBdr>
            </w:div>
          </w:divsChild>
        </w:div>
        <w:div w:id="1890873110">
          <w:marLeft w:val="0"/>
          <w:marRight w:val="0"/>
          <w:marTop w:val="0"/>
          <w:marBottom w:val="0"/>
          <w:divBdr>
            <w:top w:val="none" w:sz="0" w:space="0" w:color="auto"/>
            <w:left w:val="none" w:sz="0" w:space="0" w:color="auto"/>
            <w:bottom w:val="none" w:sz="0" w:space="0" w:color="auto"/>
            <w:right w:val="none" w:sz="0" w:space="0" w:color="auto"/>
          </w:divBdr>
        </w:div>
        <w:div w:id="879827810">
          <w:marLeft w:val="0"/>
          <w:marRight w:val="0"/>
          <w:marTop w:val="0"/>
          <w:marBottom w:val="0"/>
          <w:divBdr>
            <w:top w:val="none" w:sz="0" w:space="0" w:color="auto"/>
            <w:left w:val="none" w:sz="0" w:space="0" w:color="auto"/>
            <w:bottom w:val="none" w:sz="0" w:space="0" w:color="auto"/>
            <w:right w:val="none" w:sz="0" w:space="0" w:color="auto"/>
          </w:divBdr>
          <w:divsChild>
            <w:div w:id="1449928154">
              <w:marLeft w:val="0"/>
              <w:marRight w:val="0"/>
              <w:marTop w:val="0"/>
              <w:marBottom w:val="0"/>
              <w:divBdr>
                <w:top w:val="none" w:sz="0" w:space="0" w:color="auto"/>
                <w:left w:val="none" w:sz="0" w:space="0" w:color="auto"/>
                <w:bottom w:val="none" w:sz="0" w:space="0" w:color="auto"/>
                <w:right w:val="none" w:sz="0" w:space="0" w:color="auto"/>
              </w:divBdr>
            </w:div>
          </w:divsChild>
        </w:div>
        <w:div w:id="407970801">
          <w:marLeft w:val="0"/>
          <w:marRight w:val="0"/>
          <w:marTop w:val="0"/>
          <w:marBottom w:val="0"/>
          <w:divBdr>
            <w:top w:val="none" w:sz="0" w:space="0" w:color="auto"/>
            <w:left w:val="none" w:sz="0" w:space="0" w:color="auto"/>
            <w:bottom w:val="none" w:sz="0" w:space="0" w:color="auto"/>
            <w:right w:val="none" w:sz="0" w:space="0" w:color="auto"/>
          </w:divBdr>
        </w:div>
        <w:div w:id="490564275">
          <w:marLeft w:val="0"/>
          <w:marRight w:val="0"/>
          <w:marTop w:val="0"/>
          <w:marBottom w:val="0"/>
          <w:divBdr>
            <w:top w:val="none" w:sz="0" w:space="0" w:color="auto"/>
            <w:left w:val="none" w:sz="0" w:space="0" w:color="auto"/>
            <w:bottom w:val="none" w:sz="0" w:space="0" w:color="auto"/>
            <w:right w:val="none" w:sz="0" w:space="0" w:color="auto"/>
          </w:divBdr>
          <w:divsChild>
            <w:div w:id="1700352250">
              <w:marLeft w:val="0"/>
              <w:marRight w:val="0"/>
              <w:marTop w:val="0"/>
              <w:marBottom w:val="0"/>
              <w:divBdr>
                <w:top w:val="none" w:sz="0" w:space="0" w:color="auto"/>
                <w:left w:val="none" w:sz="0" w:space="0" w:color="auto"/>
                <w:bottom w:val="none" w:sz="0" w:space="0" w:color="auto"/>
                <w:right w:val="none" w:sz="0" w:space="0" w:color="auto"/>
              </w:divBdr>
            </w:div>
          </w:divsChild>
        </w:div>
        <w:div w:id="381096936">
          <w:marLeft w:val="0"/>
          <w:marRight w:val="0"/>
          <w:marTop w:val="300"/>
          <w:marBottom w:val="0"/>
          <w:divBdr>
            <w:top w:val="none" w:sz="0" w:space="0" w:color="auto"/>
            <w:left w:val="none" w:sz="0" w:space="0" w:color="auto"/>
            <w:bottom w:val="none" w:sz="0" w:space="0" w:color="auto"/>
            <w:right w:val="none" w:sz="0" w:space="0" w:color="auto"/>
          </w:divBdr>
          <w:divsChild>
            <w:div w:id="1475098011">
              <w:marLeft w:val="0"/>
              <w:marRight w:val="0"/>
              <w:marTop w:val="0"/>
              <w:marBottom w:val="0"/>
              <w:divBdr>
                <w:top w:val="none" w:sz="0" w:space="0" w:color="auto"/>
                <w:left w:val="none" w:sz="0" w:space="0" w:color="auto"/>
                <w:bottom w:val="none" w:sz="0" w:space="0" w:color="auto"/>
                <w:right w:val="none" w:sz="0" w:space="0" w:color="auto"/>
              </w:divBdr>
              <w:divsChild>
                <w:div w:id="3316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60724">
          <w:marLeft w:val="0"/>
          <w:marRight w:val="0"/>
          <w:marTop w:val="300"/>
          <w:marBottom w:val="0"/>
          <w:divBdr>
            <w:top w:val="none" w:sz="0" w:space="0" w:color="auto"/>
            <w:left w:val="none" w:sz="0" w:space="0" w:color="auto"/>
            <w:bottom w:val="none" w:sz="0" w:space="0" w:color="auto"/>
            <w:right w:val="none" w:sz="0" w:space="0" w:color="auto"/>
          </w:divBdr>
          <w:divsChild>
            <w:div w:id="2104719909">
              <w:marLeft w:val="0"/>
              <w:marRight w:val="0"/>
              <w:marTop w:val="0"/>
              <w:marBottom w:val="0"/>
              <w:divBdr>
                <w:top w:val="none" w:sz="0" w:space="0" w:color="auto"/>
                <w:left w:val="none" w:sz="0" w:space="0" w:color="auto"/>
                <w:bottom w:val="none" w:sz="0" w:space="0" w:color="auto"/>
                <w:right w:val="none" w:sz="0" w:space="0" w:color="auto"/>
              </w:divBdr>
              <w:divsChild>
                <w:div w:id="794180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404271">
          <w:marLeft w:val="0"/>
          <w:marRight w:val="0"/>
          <w:marTop w:val="300"/>
          <w:marBottom w:val="0"/>
          <w:divBdr>
            <w:top w:val="none" w:sz="0" w:space="0" w:color="auto"/>
            <w:left w:val="none" w:sz="0" w:space="0" w:color="auto"/>
            <w:bottom w:val="none" w:sz="0" w:space="0" w:color="auto"/>
            <w:right w:val="none" w:sz="0" w:space="0" w:color="auto"/>
          </w:divBdr>
          <w:divsChild>
            <w:div w:id="900680290">
              <w:marLeft w:val="0"/>
              <w:marRight w:val="0"/>
              <w:marTop w:val="0"/>
              <w:marBottom w:val="0"/>
              <w:divBdr>
                <w:top w:val="none" w:sz="0" w:space="0" w:color="auto"/>
                <w:left w:val="none" w:sz="0" w:space="0" w:color="auto"/>
                <w:bottom w:val="none" w:sz="0" w:space="0" w:color="auto"/>
                <w:right w:val="none" w:sz="0" w:space="0" w:color="auto"/>
              </w:divBdr>
              <w:divsChild>
                <w:div w:id="21464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895861">
          <w:marLeft w:val="0"/>
          <w:marRight w:val="0"/>
          <w:marTop w:val="300"/>
          <w:marBottom w:val="0"/>
          <w:divBdr>
            <w:top w:val="none" w:sz="0" w:space="0" w:color="auto"/>
            <w:left w:val="none" w:sz="0" w:space="0" w:color="auto"/>
            <w:bottom w:val="none" w:sz="0" w:space="0" w:color="auto"/>
            <w:right w:val="none" w:sz="0" w:space="0" w:color="auto"/>
          </w:divBdr>
          <w:divsChild>
            <w:div w:id="530652102">
              <w:marLeft w:val="0"/>
              <w:marRight w:val="0"/>
              <w:marTop w:val="0"/>
              <w:marBottom w:val="0"/>
              <w:divBdr>
                <w:top w:val="none" w:sz="0" w:space="0" w:color="auto"/>
                <w:left w:val="none" w:sz="0" w:space="0" w:color="auto"/>
                <w:bottom w:val="none" w:sz="0" w:space="0" w:color="auto"/>
                <w:right w:val="none" w:sz="0" w:space="0" w:color="auto"/>
              </w:divBdr>
              <w:divsChild>
                <w:div w:id="5427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770021">
      <w:bodyDiv w:val="1"/>
      <w:marLeft w:val="0"/>
      <w:marRight w:val="0"/>
      <w:marTop w:val="0"/>
      <w:marBottom w:val="0"/>
      <w:divBdr>
        <w:top w:val="none" w:sz="0" w:space="0" w:color="auto"/>
        <w:left w:val="none" w:sz="0" w:space="0" w:color="auto"/>
        <w:bottom w:val="none" w:sz="0" w:space="0" w:color="auto"/>
        <w:right w:val="none" w:sz="0" w:space="0" w:color="auto"/>
      </w:divBdr>
      <w:divsChild>
        <w:div w:id="159543427">
          <w:marLeft w:val="0"/>
          <w:marRight w:val="0"/>
          <w:marTop w:val="0"/>
          <w:marBottom w:val="0"/>
          <w:divBdr>
            <w:top w:val="none" w:sz="0" w:space="0" w:color="auto"/>
            <w:left w:val="none" w:sz="0" w:space="0" w:color="auto"/>
            <w:bottom w:val="none" w:sz="0" w:space="0" w:color="auto"/>
            <w:right w:val="none" w:sz="0" w:space="0" w:color="auto"/>
          </w:divBdr>
        </w:div>
        <w:div w:id="101612631">
          <w:marLeft w:val="0"/>
          <w:marRight w:val="0"/>
          <w:marTop w:val="0"/>
          <w:marBottom w:val="0"/>
          <w:divBdr>
            <w:top w:val="none" w:sz="0" w:space="0" w:color="auto"/>
            <w:left w:val="none" w:sz="0" w:space="0" w:color="auto"/>
            <w:bottom w:val="none" w:sz="0" w:space="0" w:color="auto"/>
            <w:right w:val="none" w:sz="0" w:space="0" w:color="auto"/>
          </w:divBdr>
          <w:divsChild>
            <w:div w:id="31461137">
              <w:marLeft w:val="0"/>
              <w:marRight w:val="0"/>
              <w:marTop w:val="0"/>
              <w:marBottom w:val="0"/>
              <w:divBdr>
                <w:top w:val="none" w:sz="0" w:space="0" w:color="auto"/>
                <w:left w:val="none" w:sz="0" w:space="0" w:color="auto"/>
                <w:bottom w:val="none" w:sz="0" w:space="0" w:color="auto"/>
                <w:right w:val="none" w:sz="0" w:space="0" w:color="auto"/>
              </w:divBdr>
            </w:div>
          </w:divsChild>
        </w:div>
        <w:div w:id="1259411706">
          <w:marLeft w:val="0"/>
          <w:marRight w:val="0"/>
          <w:marTop w:val="0"/>
          <w:marBottom w:val="0"/>
          <w:divBdr>
            <w:top w:val="none" w:sz="0" w:space="0" w:color="auto"/>
            <w:left w:val="none" w:sz="0" w:space="0" w:color="auto"/>
            <w:bottom w:val="none" w:sz="0" w:space="0" w:color="auto"/>
            <w:right w:val="none" w:sz="0" w:space="0" w:color="auto"/>
          </w:divBdr>
        </w:div>
        <w:div w:id="987251421">
          <w:marLeft w:val="0"/>
          <w:marRight w:val="0"/>
          <w:marTop w:val="0"/>
          <w:marBottom w:val="0"/>
          <w:divBdr>
            <w:top w:val="none" w:sz="0" w:space="0" w:color="auto"/>
            <w:left w:val="none" w:sz="0" w:space="0" w:color="auto"/>
            <w:bottom w:val="none" w:sz="0" w:space="0" w:color="auto"/>
            <w:right w:val="none" w:sz="0" w:space="0" w:color="auto"/>
          </w:divBdr>
          <w:divsChild>
            <w:div w:id="1159230123">
              <w:marLeft w:val="0"/>
              <w:marRight w:val="0"/>
              <w:marTop w:val="0"/>
              <w:marBottom w:val="0"/>
              <w:divBdr>
                <w:top w:val="none" w:sz="0" w:space="0" w:color="auto"/>
                <w:left w:val="none" w:sz="0" w:space="0" w:color="auto"/>
                <w:bottom w:val="none" w:sz="0" w:space="0" w:color="auto"/>
                <w:right w:val="none" w:sz="0" w:space="0" w:color="auto"/>
              </w:divBdr>
            </w:div>
          </w:divsChild>
        </w:div>
        <w:div w:id="974414417">
          <w:marLeft w:val="0"/>
          <w:marRight w:val="0"/>
          <w:marTop w:val="0"/>
          <w:marBottom w:val="0"/>
          <w:divBdr>
            <w:top w:val="none" w:sz="0" w:space="0" w:color="auto"/>
            <w:left w:val="none" w:sz="0" w:space="0" w:color="auto"/>
            <w:bottom w:val="none" w:sz="0" w:space="0" w:color="auto"/>
            <w:right w:val="none" w:sz="0" w:space="0" w:color="auto"/>
          </w:divBdr>
        </w:div>
        <w:div w:id="253322931">
          <w:marLeft w:val="0"/>
          <w:marRight w:val="0"/>
          <w:marTop w:val="0"/>
          <w:marBottom w:val="0"/>
          <w:divBdr>
            <w:top w:val="none" w:sz="0" w:space="0" w:color="auto"/>
            <w:left w:val="none" w:sz="0" w:space="0" w:color="auto"/>
            <w:bottom w:val="none" w:sz="0" w:space="0" w:color="auto"/>
            <w:right w:val="none" w:sz="0" w:space="0" w:color="auto"/>
          </w:divBdr>
          <w:divsChild>
            <w:div w:id="1960866801">
              <w:marLeft w:val="0"/>
              <w:marRight w:val="0"/>
              <w:marTop w:val="0"/>
              <w:marBottom w:val="0"/>
              <w:divBdr>
                <w:top w:val="none" w:sz="0" w:space="0" w:color="auto"/>
                <w:left w:val="none" w:sz="0" w:space="0" w:color="auto"/>
                <w:bottom w:val="none" w:sz="0" w:space="0" w:color="auto"/>
                <w:right w:val="none" w:sz="0" w:space="0" w:color="auto"/>
              </w:divBdr>
            </w:div>
          </w:divsChild>
        </w:div>
        <w:div w:id="217015119">
          <w:marLeft w:val="0"/>
          <w:marRight w:val="0"/>
          <w:marTop w:val="0"/>
          <w:marBottom w:val="0"/>
          <w:divBdr>
            <w:top w:val="none" w:sz="0" w:space="0" w:color="auto"/>
            <w:left w:val="none" w:sz="0" w:space="0" w:color="auto"/>
            <w:bottom w:val="none" w:sz="0" w:space="0" w:color="auto"/>
            <w:right w:val="none" w:sz="0" w:space="0" w:color="auto"/>
          </w:divBdr>
        </w:div>
        <w:div w:id="283538945">
          <w:marLeft w:val="0"/>
          <w:marRight w:val="0"/>
          <w:marTop w:val="0"/>
          <w:marBottom w:val="0"/>
          <w:divBdr>
            <w:top w:val="none" w:sz="0" w:space="0" w:color="auto"/>
            <w:left w:val="none" w:sz="0" w:space="0" w:color="auto"/>
            <w:bottom w:val="none" w:sz="0" w:space="0" w:color="auto"/>
            <w:right w:val="none" w:sz="0" w:space="0" w:color="auto"/>
          </w:divBdr>
          <w:divsChild>
            <w:div w:id="1650403972">
              <w:marLeft w:val="0"/>
              <w:marRight w:val="0"/>
              <w:marTop w:val="0"/>
              <w:marBottom w:val="0"/>
              <w:divBdr>
                <w:top w:val="none" w:sz="0" w:space="0" w:color="auto"/>
                <w:left w:val="none" w:sz="0" w:space="0" w:color="auto"/>
                <w:bottom w:val="none" w:sz="0" w:space="0" w:color="auto"/>
                <w:right w:val="none" w:sz="0" w:space="0" w:color="auto"/>
              </w:divBdr>
            </w:div>
          </w:divsChild>
        </w:div>
        <w:div w:id="567542259">
          <w:marLeft w:val="0"/>
          <w:marRight w:val="0"/>
          <w:marTop w:val="0"/>
          <w:marBottom w:val="0"/>
          <w:divBdr>
            <w:top w:val="none" w:sz="0" w:space="0" w:color="auto"/>
            <w:left w:val="none" w:sz="0" w:space="0" w:color="auto"/>
            <w:bottom w:val="none" w:sz="0" w:space="0" w:color="auto"/>
            <w:right w:val="none" w:sz="0" w:space="0" w:color="auto"/>
          </w:divBdr>
        </w:div>
        <w:div w:id="1093622915">
          <w:marLeft w:val="0"/>
          <w:marRight w:val="0"/>
          <w:marTop w:val="0"/>
          <w:marBottom w:val="0"/>
          <w:divBdr>
            <w:top w:val="none" w:sz="0" w:space="0" w:color="auto"/>
            <w:left w:val="none" w:sz="0" w:space="0" w:color="auto"/>
            <w:bottom w:val="none" w:sz="0" w:space="0" w:color="auto"/>
            <w:right w:val="none" w:sz="0" w:space="0" w:color="auto"/>
          </w:divBdr>
          <w:divsChild>
            <w:div w:id="1433042691">
              <w:marLeft w:val="0"/>
              <w:marRight w:val="0"/>
              <w:marTop w:val="0"/>
              <w:marBottom w:val="0"/>
              <w:divBdr>
                <w:top w:val="none" w:sz="0" w:space="0" w:color="auto"/>
                <w:left w:val="none" w:sz="0" w:space="0" w:color="auto"/>
                <w:bottom w:val="none" w:sz="0" w:space="0" w:color="auto"/>
                <w:right w:val="none" w:sz="0" w:space="0" w:color="auto"/>
              </w:divBdr>
            </w:div>
          </w:divsChild>
        </w:div>
        <w:div w:id="880168459">
          <w:marLeft w:val="0"/>
          <w:marRight w:val="0"/>
          <w:marTop w:val="0"/>
          <w:marBottom w:val="0"/>
          <w:divBdr>
            <w:top w:val="none" w:sz="0" w:space="0" w:color="auto"/>
            <w:left w:val="none" w:sz="0" w:space="0" w:color="auto"/>
            <w:bottom w:val="none" w:sz="0" w:space="0" w:color="auto"/>
            <w:right w:val="none" w:sz="0" w:space="0" w:color="auto"/>
          </w:divBdr>
        </w:div>
        <w:div w:id="94130239">
          <w:marLeft w:val="0"/>
          <w:marRight w:val="0"/>
          <w:marTop w:val="0"/>
          <w:marBottom w:val="0"/>
          <w:divBdr>
            <w:top w:val="none" w:sz="0" w:space="0" w:color="auto"/>
            <w:left w:val="none" w:sz="0" w:space="0" w:color="auto"/>
            <w:bottom w:val="none" w:sz="0" w:space="0" w:color="auto"/>
            <w:right w:val="none" w:sz="0" w:space="0" w:color="auto"/>
          </w:divBdr>
          <w:divsChild>
            <w:div w:id="342054765">
              <w:marLeft w:val="0"/>
              <w:marRight w:val="0"/>
              <w:marTop w:val="0"/>
              <w:marBottom w:val="0"/>
              <w:divBdr>
                <w:top w:val="none" w:sz="0" w:space="0" w:color="auto"/>
                <w:left w:val="none" w:sz="0" w:space="0" w:color="auto"/>
                <w:bottom w:val="none" w:sz="0" w:space="0" w:color="auto"/>
                <w:right w:val="none" w:sz="0" w:space="0" w:color="auto"/>
              </w:divBdr>
            </w:div>
          </w:divsChild>
        </w:div>
        <w:div w:id="448166968">
          <w:marLeft w:val="0"/>
          <w:marRight w:val="0"/>
          <w:marTop w:val="0"/>
          <w:marBottom w:val="0"/>
          <w:divBdr>
            <w:top w:val="none" w:sz="0" w:space="0" w:color="auto"/>
            <w:left w:val="none" w:sz="0" w:space="0" w:color="auto"/>
            <w:bottom w:val="none" w:sz="0" w:space="0" w:color="auto"/>
            <w:right w:val="none" w:sz="0" w:space="0" w:color="auto"/>
          </w:divBdr>
        </w:div>
        <w:div w:id="468937225">
          <w:marLeft w:val="0"/>
          <w:marRight w:val="0"/>
          <w:marTop w:val="0"/>
          <w:marBottom w:val="0"/>
          <w:divBdr>
            <w:top w:val="none" w:sz="0" w:space="0" w:color="auto"/>
            <w:left w:val="none" w:sz="0" w:space="0" w:color="auto"/>
            <w:bottom w:val="none" w:sz="0" w:space="0" w:color="auto"/>
            <w:right w:val="none" w:sz="0" w:space="0" w:color="auto"/>
          </w:divBdr>
          <w:divsChild>
            <w:div w:id="579488991">
              <w:marLeft w:val="0"/>
              <w:marRight w:val="0"/>
              <w:marTop w:val="0"/>
              <w:marBottom w:val="0"/>
              <w:divBdr>
                <w:top w:val="none" w:sz="0" w:space="0" w:color="auto"/>
                <w:left w:val="none" w:sz="0" w:space="0" w:color="auto"/>
                <w:bottom w:val="none" w:sz="0" w:space="0" w:color="auto"/>
                <w:right w:val="none" w:sz="0" w:space="0" w:color="auto"/>
              </w:divBdr>
            </w:div>
          </w:divsChild>
        </w:div>
        <w:div w:id="267860407">
          <w:marLeft w:val="0"/>
          <w:marRight w:val="0"/>
          <w:marTop w:val="300"/>
          <w:marBottom w:val="0"/>
          <w:divBdr>
            <w:top w:val="none" w:sz="0" w:space="0" w:color="auto"/>
            <w:left w:val="none" w:sz="0" w:space="0" w:color="auto"/>
            <w:bottom w:val="none" w:sz="0" w:space="0" w:color="auto"/>
            <w:right w:val="none" w:sz="0" w:space="0" w:color="auto"/>
          </w:divBdr>
          <w:divsChild>
            <w:div w:id="1024598245">
              <w:marLeft w:val="0"/>
              <w:marRight w:val="0"/>
              <w:marTop w:val="0"/>
              <w:marBottom w:val="0"/>
              <w:divBdr>
                <w:top w:val="none" w:sz="0" w:space="0" w:color="auto"/>
                <w:left w:val="none" w:sz="0" w:space="0" w:color="auto"/>
                <w:bottom w:val="none" w:sz="0" w:space="0" w:color="auto"/>
                <w:right w:val="none" w:sz="0" w:space="0" w:color="auto"/>
              </w:divBdr>
              <w:divsChild>
                <w:div w:id="1948927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840564">
          <w:marLeft w:val="0"/>
          <w:marRight w:val="0"/>
          <w:marTop w:val="300"/>
          <w:marBottom w:val="0"/>
          <w:divBdr>
            <w:top w:val="none" w:sz="0" w:space="0" w:color="auto"/>
            <w:left w:val="none" w:sz="0" w:space="0" w:color="auto"/>
            <w:bottom w:val="none" w:sz="0" w:space="0" w:color="auto"/>
            <w:right w:val="none" w:sz="0" w:space="0" w:color="auto"/>
          </w:divBdr>
          <w:divsChild>
            <w:div w:id="522089088">
              <w:marLeft w:val="0"/>
              <w:marRight w:val="0"/>
              <w:marTop w:val="0"/>
              <w:marBottom w:val="0"/>
              <w:divBdr>
                <w:top w:val="none" w:sz="0" w:space="0" w:color="auto"/>
                <w:left w:val="none" w:sz="0" w:space="0" w:color="auto"/>
                <w:bottom w:val="none" w:sz="0" w:space="0" w:color="auto"/>
                <w:right w:val="none" w:sz="0" w:space="0" w:color="auto"/>
              </w:divBdr>
              <w:divsChild>
                <w:div w:id="1139497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8962">
          <w:marLeft w:val="0"/>
          <w:marRight w:val="0"/>
          <w:marTop w:val="300"/>
          <w:marBottom w:val="0"/>
          <w:divBdr>
            <w:top w:val="none" w:sz="0" w:space="0" w:color="auto"/>
            <w:left w:val="none" w:sz="0" w:space="0" w:color="auto"/>
            <w:bottom w:val="none" w:sz="0" w:space="0" w:color="auto"/>
            <w:right w:val="none" w:sz="0" w:space="0" w:color="auto"/>
          </w:divBdr>
          <w:divsChild>
            <w:div w:id="664432131">
              <w:marLeft w:val="0"/>
              <w:marRight w:val="0"/>
              <w:marTop w:val="0"/>
              <w:marBottom w:val="0"/>
              <w:divBdr>
                <w:top w:val="none" w:sz="0" w:space="0" w:color="auto"/>
                <w:left w:val="none" w:sz="0" w:space="0" w:color="auto"/>
                <w:bottom w:val="none" w:sz="0" w:space="0" w:color="auto"/>
                <w:right w:val="none" w:sz="0" w:space="0" w:color="auto"/>
              </w:divBdr>
              <w:divsChild>
                <w:div w:id="14459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0990">
          <w:marLeft w:val="0"/>
          <w:marRight w:val="0"/>
          <w:marTop w:val="300"/>
          <w:marBottom w:val="0"/>
          <w:divBdr>
            <w:top w:val="none" w:sz="0" w:space="0" w:color="auto"/>
            <w:left w:val="none" w:sz="0" w:space="0" w:color="auto"/>
            <w:bottom w:val="none" w:sz="0" w:space="0" w:color="auto"/>
            <w:right w:val="none" w:sz="0" w:space="0" w:color="auto"/>
          </w:divBdr>
          <w:divsChild>
            <w:div w:id="949048750">
              <w:marLeft w:val="0"/>
              <w:marRight w:val="0"/>
              <w:marTop w:val="0"/>
              <w:marBottom w:val="0"/>
              <w:divBdr>
                <w:top w:val="none" w:sz="0" w:space="0" w:color="auto"/>
                <w:left w:val="none" w:sz="0" w:space="0" w:color="auto"/>
                <w:bottom w:val="none" w:sz="0" w:space="0" w:color="auto"/>
                <w:right w:val="none" w:sz="0" w:space="0" w:color="auto"/>
              </w:divBdr>
              <w:divsChild>
                <w:div w:id="40569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119582">
      <w:bodyDiv w:val="1"/>
      <w:marLeft w:val="0"/>
      <w:marRight w:val="0"/>
      <w:marTop w:val="0"/>
      <w:marBottom w:val="0"/>
      <w:divBdr>
        <w:top w:val="none" w:sz="0" w:space="0" w:color="auto"/>
        <w:left w:val="none" w:sz="0" w:space="0" w:color="auto"/>
        <w:bottom w:val="none" w:sz="0" w:space="0" w:color="auto"/>
        <w:right w:val="none" w:sz="0" w:space="0" w:color="auto"/>
      </w:divBdr>
      <w:divsChild>
        <w:div w:id="72164288">
          <w:marLeft w:val="0"/>
          <w:marRight w:val="0"/>
          <w:marTop w:val="0"/>
          <w:marBottom w:val="0"/>
          <w:divBdr>
            <w:top w:val="none" w:sz="0" w:space="0" w:color="auto"/>
            <w:left w:val="none" w:sz="0" w:space="0" w:color="auto"/>
            <w:bottom w:val="none" w:sz="0" w:space="0" w:color="auto"/>
            <w:right w:val="none" w:sz="0" w:space="0" w:color="auto"/>
          </w:divBdr>
        </w:div>
        <w:div w:id="2087920989">
          <w:marLeft w:val="0"/>
          <w:marRight w:val="0"/>
          <w:marTop w:val="0"/>
          <w:marBottom w:val="0"/>
          <w:divBdr>
            <w:top w:val="none" w:sz="0" w:space="0" w:color="auto"/>
            <w:left w:val="none" w:sz="0" w:space="0" w:color="auto"/>
            <w:bottom w:val="none" w:sz="0" w:space="0" w:color="auto"/>
            <w:right w:val="none" w:sz="0" w:space="0" w:color="auto"/>
          </w:divBdr>
          <w:divsChild>
            <w:div w:id="310597044">
              <w:marLeft w:val="0"/>
              <w:marRight w:val="0"/>
              <w:marTop w:val="0"/>
              <w:marBottom w:val="0"/>
              <w:divBdr>
                <w:top w:val="none" w:sz="0" w:space="0" w:color="auto"/>
                <w:left w:val="none" w:sz="0" w:space="0" w:color="auto"/>
                <w:bottom w:val="none" w:sz="0" w:space="0" w:color="auto"/>
                <w:right w:val="none" w:sz="0" w:space="0" w:color="auto"/>
              </w:divBdr>
            </w:div>
          </w:divsChild>
        </w:div>
        <w:div w:id="48454442">
          <w:marLeft w:val="0"/>
          <w:marRight w:val="0"/>
          <w:marTop w:val="0"/>
          <w:marBottom w:val="0"/>
          <w:divBdr>
            <w:top w:val="none" w:sz="0" w:space="0" w:color="auto"/>
            <w:left w:val="none" w:sz="0" w:space="0" w:color="auto"/>
            <w:bottom w:val="none" w:sz="0" w:space="0" w:color="auto"/>
            <w:right w:val="none" w:sz="0" w:space="0" w:color="auto"/>
          </w:divBdr>
        </w:div>
        <w:div w:id="89812883">
          <w:marLeft w:val="0"/>
          <w:marRight w:val="0"/>
          <w:marTop w:val="0"/>
          <w:marBottom w:val="0"/>
          <w:divBdr>
            <w:top w:val="none" w:sz="0" w:space="0" w:color="auto"/>
            <w:left w:val="none" w:sz="0" w:space="0" w:color="auto"/>
            <w:bottom w:val="none" w:sz="0" w:space="0" w:color="auto"/>
            <w:right w:val="none" w:sz="0" w:space="0" w:color="auto"/>
          </w:divBdr>
          <w:divsChild>
            <w:div w:id="217784282">
              <w:marLeft w:val="0"/>
              <w:marRight w:val="0"/>
              <w:marTop w:val="0"/>
              <w:marBottom w:val="0"/>
              <w:divBdr>
                <w:top w:val="none" w:sz="0" w:space="0" w:color="auto"/>
                <w:left w:val="none" w:sz="0" w:space="0" w:color="auto"/>
                <w:bottom w:val="none" w:sz="0" w:space="0" w:color="auto"/>
                <w:right w:val="none" w:sz="0" w:space="0" w:color="auto"/>
              </w:divBdr>
            </w:div>
          </w:divsChild>
        </w:div>
        <w:div w:id="2130080752">
          <w:marLeft w:val="0"/>
          <w:marRight w:val="0"/>
          <w:marTop w:val="0"/>
          <w:marBottom w:val="0"/>
          <w:divBdr>
            <w:top w:val="none" w:sz="0" w:space="0" w:color="auto"/>
            <w:left w:val="none" w:sz="0" w:space="0" w:color="auto"/>
            <w:bottom w:val="none" w:sz="0" w:space="0" w:color="auto"/>
            <w:right w:val="none" w:sz="0" w:space="0" w:color="auto"/>
          </w:divBdr>
        </w:div>
        <w:div w:id="1439790075">
          <w:marLeft w:val="0"/>
          <w:marRight w:val="0"/>
          <w:marTop w:val="0"/>
          <w:marBottom w:val="0"/>
          <w:divBdr>
            <w:top w:val="none" w:sz="0" w:space="0" w:color="auto"/>
            <w:left w:val="none" w:sz="0" w:space="0" w:color="auto"/>
            <w:bottom w:val="none" w:sz="0" w:space="0" w:color="auto"/>
            <w:right w:val="none" w:sz="0" w:space="0" w:color="auto"/>
          </w:divBdr>
          <w:divsChild>
            <w:div w:id="1501919923">
              <w:marLeft w:val="0"/>
              <w:marRight w:val="0"/>
              <w:marTop w:val="0"/>
              <w:marBottom w:val="0"/>
              <w:divBdr>
                <w:top w:val="none" w:sz="0" w:space="0" w:color="auto"/>
                <w:left w:val="none" w:sz="0" w:space="0" w:color="auto"/>
                <w:bottom w:val="none" w:sz="0" w:space="0" w:color="auto"/>
                <w:right w:val="none" w:sz="0" w:space="0" w:color="auto"/>
              </w:divBdr>
            </w:div>
          </w:divsChild>
        </w:div>
        <w:div w:id="221866319">
          <w:marLeft w:val="0"/>
          <w:marRight w:val="0"/>
          <w:marTop w:val="0"/>
          <w:marBottom w:val="0"/>
          <w:divBdr>
            <w:top w:val="none" w:sz="0" w:space="0" w:color="auto"/>
            <w:left w:val="none" w:sz="0" w:space="0" w:color="auto"/>
            <w:bottom w:val="none" w:sz="0" w:space="0" w:color="auto"/>
            <w:right w:val="none" w:sz="0" w:space="0" w:color="auto"/>
          </w:divBdr>
        </w:div>
        <w:div w:id="1811094296">
          <w:marLeft w:val="0"/>
          <w:marRight w:val="0"/>
          <w:marTop w:val="0"/>
          <w:marBottom w:val="0"/>
          <w:divBdr>
            <w:top w:val="none" w:sz="0" w:space="0" w:color="auto"/>
            <w:left w:val="none" w:sz="0" w:space="0" w:color="auto"/>
            <w:bottom w:val="none" w:sz="0" w:space="0" w:color="auto"/>
            <w:right w:val="none" w:sz="0" w:space="0" w:color="auto"/>
          </w:divBdr>
          <w:divsChild>
            <w:div w:id="687025948">
              <w:marLeft w:val="0"/>
              <w:marRight w:val="0"/>
              <w:marTop w:val="0"/>
              <w:marBottom w:val="0"/>
              <w:divBdr>
                <w:top w:val="none" w:sz="0" w:space="0" w:color="auto"/>
                <w:left w:val="none" w:sz="0" w:space="0" w:color="auto"/>
                <w:bottom w:val="none" w:sz="0" w:space="0" w:color="auto"/>
                <w:right w:val="none" w:sz="0" w:space="0" w:color="auto"/>
              </w:divBdr>
            </w:div>
          </w:divsChild>
        </w:div>
        <w:div w:id="101804239">
          <w:marLeft w:val="0"/>
          <w:marRight w:val="0"/>
          <w:marTop w:val="0"/>
          <w:marBottom w:val="0"/>
          <w:divBdr>
            <w:top w:val="none" w:sz="0" w:space="0" w:color="auto"/>
            <w:left w:val="none" w:sz="0" w:space="0" w:color="auto"/>
            <w:bottom w:val="none" w:sz="0" w:space="0" w:color="auto"/>
            <w:right w:val="none" w:sz="0" w:space="0" w:color="auto"/>
          </w:divBdr>
        </w:div>
        <w:div w:id="1909027675">
          <w:marLeft w:val="0"/>
          <w:marRight w:val="0"/>
          <w:marTop w:val="0"/>
          <w:marBottom w:val="0"/>
          <w:divBdr>
            <w:top w:val="none" w:sz="0" w:space="0" w:color="auto"/>
            <w:left w:val="none" w:sz="0" w:space="0" w:color="auto"/>
            <w:bottom w:val="none" w:sz="0" w:space="0" w:color="auto"/>
            <w:right w:val="none" w:sz="0" w:space="0" w:color="auto"/>
          </w:divBdr>
          <w:divsChild>
            <w:div w:id="1743746816">
              <w:marLeft w:val="0"/>
              <w:marRight w:val="0"/>
              <w:marTop w:val="0"/>
              <w:marBottom w:val="0"/>
              <w:divBdr>
                <w:top w:val="none" w:sz="0" w:space="0" w:color="auto"/>
                <w:left w:val="none" w:sz="0" w:space="0" w:color="auto"/>
                <w:bottom w:val="none" w:sz="0" w:space="0" w:color="auto"/>
                <w:right w:val="none" w:sz="0" w:space="0" w:color="auto"/>
              </w:divBdr>
            </w:div>
          </w:divsChild>
        </w:div>
        <w:div w:id="442194002">
          <w:marLeft w:val="0"/>
          <w:marRight w:val="0"/>
          <w:marTop w:val="0"/>
          <w:marBottom w:val="0"/>
          <w:divBdr>
            <w:top w:val="none" w:sz="0" w:space="0" w:color="auto"/>
            <w:left w:val="none" w:sz="0" w:space="0" w:color="auto"/>
            <w:bottom w:val="none" w:sz="0" w:space="0" w:color="auto"/>
            <w:right w:val="none" w:sz="0" w:space="0" w:color="auto"/>
          </w:divBdr>
        </w:div>
        <w:div w:id="582496101">
          <w:marLeft w:val="0"/>
          <w:marRight w:val="0"/>
          <w:marTop w:val="0"/>
          <w:marBottom w:val="0"/>
          <w:divBdr>
            <w:top w:val="none" w:sz="0" w:space="0" w:color="auto"/>
            <w:left w:val="none" w:sz="0" w:space="0" w:color="auto"/>
            <w:bottom w:val="none" w:sz="0" w:space="0" w:color="auto"/>
            <w:right w:val="none" w:sz="0" w:space="0" w:color="auto"/>
          </w:divBdr>
          <w:divsChild>
            <w:div w:id="1953628358">
              <w:marLeft w:val="0"/>
              <w:marRight w:val="0"/>
              <w:marTop w:val="0"/>
              <w:marBottom w:val="0"/>
              <w:divBdr>
                <w:top w:val="none" w:sz="0" w:space="0" w:color="auto"/>
                <w:left w:val="none" w:sz="0" w:space="0" w:color="auto"/>
                <w:bottom w:val="none" w:sz="0" w:space="0" w:color="auto"/>
                <w:right w:val="none" w:sz="0" w:space="0" w:color="auto"/>
              </w:divBdr>
            </w:div>
          </w:divsChild>
        </w:div>
        <w:div w:id="1032999030">
          <w:marLeft w:val="0"/>
          <w:marRight w:val="0"/>
          <w:marTop w:val="0"/>
          <w:marBottom w:val="0"/>
          <w:divBdr>
            <w:top w:val="none" w:sz="0" w:space="0" w:color="auto"/>
            <w:left w:val="none" w:sz="0" w:space="0" w:color="auto"/>
            <w:bottom w:val="none" w:sz="0" w:space="0" w:color="auto"/>
            <w:right w:val="none" w:sz="0" w:space="0" w:color="auto"/>
          </w:divBdr>
        </w:div>
        <w:div w:id="18749680">
          <w:marLeft w:val="0"/>
          <w:marRight w:val="0"/>
          <w:marTop w:val="0"/>
          <w:marBottom w:val="0"/>
          <w:divBdr>
            <w:top w:val="none" w:sz="0" w:space="0" w:color="auto"/>
            <w:left w:val="none" w:sz="0" w:space="0" w:color="auto"/>
            <w:bottom w:val="none" w:sz="0" w:space="0" w:color="auto"/>
            <w:right w:val="none" w:sz="0" w:space="0" w:color="auto"/>
          </w:divBdr>
          <w:divsChild>
            <w:div w:id="1610892893">
              <w:marLeft w:val="0"/>
              <w:marRight w:val="0"/>
              <w:marTop w:val="0"/>
              <w:marBottom w:val="0"/>
              <w:divBdr>
                <w:top w:val="none" w:sz="0" w:space="0" w:color="auto"/>
                <w:left w:val="none" w:sz="0" w:space="0" w:color="auto"/>
                <w:bottom w:val="none" w:sz="0" w:space="0" w:color="auto"/>
                <w:right w:val="none" w:sz="0" w:space="0" w:color="auto"/>
              </w:divBdr>
            </w:div>
          </w:divsChild>
        </w:div>
        <w:div w:id="87773317">
          <w:marLeft w:val="0"/>
          <w:marRight w:val="0"/>
          <w:marTop w:val="300"/>
          <w:marBottom w:val="0"/>
          <w:divBdr>
            <w:top w:val="none" w:sz="0" w:space="0" w:color="auto"/>
            <w:left w:val="none" w:sz="0" w:space="0" w:color="auto"/>
            <w:bottom w:val="none" w:sz="0" w:space="0" w:color="auto"/>
            <w:right w:val="none" w:sz="0" w:space="0" w:color="auto"/>
          </w:divBdr>
          <w:divsChild>
            <w:div w:id="335496327">
              <w:marLeft w:val="0"/>
              <w:marRight w:val="0"/>
              <w:marTop w:val="0"/>
              <w:marBottom w:val="0"/>
              <w:divBdr>
                <w:top w:val="none" w:sz="0" w:space="0" w:color="auto"/>
                <w:left w:val="none" w:sz="0" w:space="0" w:color="auto"/>
                <w:bottom w:val="none" w:sz="0" w:space="0" w:color="auto"/>
                <w:right w:val="none" w:sz="0" w:space="0" w:color="auto"/>
              </w:divBdr>
              <w:divsChild>
                <w:div w:id="114808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29577">
          <w:marLeft w:val="0"/>
          <w:marRight w:val="0"/>
          <w:marTop w:val="300"/>
          <w:marBottom w:val="0"/>
          <w:divBdr>
            <w:top w:val="none" w:sz="0" w:space="0" w:color="auto"/>
            <w:left w:val="none" w:sz="0" w:space="0" w:color="auto"/>
            <w:bottom w:val="none" w:sz="0" w:space="0" w:color="auto"/>
            <w:right w:val="none" w:sz="0" w:space="0" w:color="auto"/>
          </w:divBdr>
          <w:divsChild>
            <w:div w:id="662468757">
              <w:marLeft w:val="0"/>
              <w:marRight w:val="0"/>
              <w:marTop w:val="0"/>
              <w:marBottom w:val="0"/>
              <w:divBdr>
                <w:top w:val="none" w:sz="0" w:space="0" w:color="auto"/>
                <w:left w:val="none" w:sz="0" w:space="0" w:color="auto"/>
                <w:bottom w:val="none" w:sz="0" w:space="0" w:color="auto"/>
                <w:right w:val="none" w:sz="0" w:space="0" w:color="auto"/>
              </w:divBdr>
              <w:divsChild>
                <w:div w:id="75736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663269">
          <w:marLeft w:val="0"/>
          <w:marRight w:val="0"/>
          <w:marTop w:val="300"/>
          <w:marBottom w:val="0"/>
          <w:divBdr>
            <w:top w:val="none" w:sz="0" w:space="0" w:color="auto"/>
            <w:left w:val="none" w:sz="0" w:space="0" w:color="auto"/>
            <w:bottom w:val="none" w:sz="0" w:space="0" w:color="auto"/>
            <w:right w:val="none" w:sz="0" w:space="0" w:color="auto"/>
          </w:divBdr>
          <w:divsChild>
            <w:div w:id="620654700">
              <w:marLeft w:val="0"/>
              <w:marRight w:val="0"/>
              <w:marTop w:val="0"/>
              <w:marBottom w:val="0"/>
              <w:divBdr>
                <w:top w:val="none" w:sz="0" w:space="0" w:color="auto"/>
                <w:left w:val="none" w:sz="0" w:space="0" w:color="auto"/>
                <w:bottom w:val="none" w:sz="0" w:space="0" w:color="auto"/>
                <w:right w:val="none" w:sz="0" w:space="0" w:color="auto"/>
              </w:divBdr>
              <w:divsChild>
                <w:div w:id="1064138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949717">
          <w:marLeft w:val="0"/>
          <w:marRight w:val="0"/>
          <w:marTop w:val="300"/>
          <w:marBottom w:val="0"/>
          <w:divBdr>
            <w:top w:val="none" w:sz="0" w:space="0" w:color="auto"/>
            <w:left w:val="none" w:sz="0" w:space="0" w:color="auto"/>
            <w:bottom w:val="none" w:sz="0" w:space="0" w:color="auto"/>
            <w:right w:val="none" w:sz="0" w:space="0" w:color="auto"/>
          </w:divBdr>
          <w:divsChild>
            <w:div w:id="1233271192">
              <w:marLeft w:val="0"/>
              <w:marRight w:val="0"/>
              <w:marTop w:val="0"/>
              <w:marBottom w:val="0"/>
              <w:divBdr>
                <w:top w:val="none" w:sz="0" w:space="0" w:color="auto"/>
                <w:left w:val="none" w:sz="0" w:space="0" w:color="auto"/>
                <w:bottom w:val="none" w:sz="0" w:space="0" w:color="auto"/>
                <w:right w:val="none" w:sz="0" w:space="0" w:color="auto"/>
              </w:divBdr>
              <w:divsChild>
                <w:div w:id="706371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936632">
      <w:bodyDiv w:val="1"/>
      <w:marLeft w:val="0"/>
      <w:marRight w:val="0"/>
      <w:marTop w:val="0"/>
      <w:marBottom w:val="0"/>
      <w:divBdr>
        <w:top w:val="none" w:sz="0" w:space="0" w:color="auto"/>
        <w:left w:val="none" w:sz="0" w:space="0" w:color="auto"/>
        <w:bottom w:val="none" w:sz="0" w:space="0" w:color="auto"/>
        <w:right w:val="none" w:sz="0" w:space="0" w:color="auto"/>
      </w:divBdr>
      <w:divsChild>
        <w:div w:id="1248343300">
          <w:marLeft w:val="0"/>
          <w:marRight w:val="0"/>
          <w:marTop w:val="0"/>
          <w:marBottom w:val="0"/>
          <w:divBdr>
            <w:top w:val="none" w:sz="0" w:space="0" w:color="auto"/>
            <w:left w:val="none" w:sz="0" w:space="0" w:color="auto"/>
            <w:bottom w:val="none" w:sz="0" w:space="0" w:color="auto"/>
            <w:right w:val="none" w:sz="0" w:space="0" w:color="auto"/>
          </w:divBdr>
        </w:div>
        <w:div w:id="1967739733">
          <w:marLeft w:val="0"/>
          <w:marRight w:val="0"/>
          <w:marTop w:val="0"/>
          <w:marBottom w:val="0"/>
          <w:divBdr>
            <w:top w:val="none" w:sz="0" w:space="0" w:color="auto"/>
            <w:left w:val="none" w:sz="0" w:space="0" w:color="auto"/>
            <w:bottom w:val="none" w:sz="0" w:space="0" w:color="auto"/>
            <w:right w:val="none" w:sz="0" w:space="0" w:color="auto"/>
          </w:divBdr>
          <w:divsChild>
            <w:div w:id="1895071115">
              <w:marLeft w:val="0"/>
              <w:marRight w:val="0"/>
              <w:marTop w:val="0"/>
              <w:marBottom w:val="0"/>
              <w:divBdr>
                <w:top w:val="none" w:sz="0" w:space="0" w:color="auto"/>
                <w:left w:val="none" w:sz="0" w:space="0" w:color="auto"/>
                <w:bottom w:val="none" w:sz="0" w:space="0" w:color="auto"/>
                <w:right w:val="none" w:sz="0" w:space="0" w:color="auto"/>
              </w:divBdr>
            </w:div>
          </w:divsChild>
        </w:div>
        <w:div w:id="1989167651">
          <w:marLeft w:val="0"/>
          <w:marRight w:val="0"/>
          <w:marTop w:val="0"/>
          <w:marBottom w:val="0"/>
          <w:divBdr>
            <w:top w:val="none" w:sz="0" w:space="0" w:color="auto"/>
            <w:left w:val="none" w:sz="0" w:space="0" w:color="auto"/>
            <w:bottom w:val="none" w:sz="0" w:space="0" w:color="auto"/>
            <w:right w:val="none" w:sz="0" w:space="0" w:color="auto"/>
          </w:divBdr>
        </w:div>
        <w:div w:id="1727030066">
          <w:marLeft w:val="0"/>
          <w:marRight w:val="0"/>
          <w:marTop w:val="0"/>
          <w:marBottom w:val="0"/>
          <w:divBdr>
            <w:top w:val="none" w:sz="0" w:space="0" w:color="auto"/>
            <w:left w:val="none" w:sz="0" w:space="0" w:color="auto"/>
            <w:bottom w:val="none" w:sz="0" w:space="0" w:color="auto"/>
            <w:right w:val="none" w:sz="0" w:space="0" w:color="auto"/>
          </w:divBdr>
          <w:divsChild>
            <w:div w:id="1299067613">
              <w:marLeft w:val="0"/>
              <w:marRight w:val="0"/>
              <w:marTop w:val="0"/>
              <w:marBottom w:val="0"/>
              <w:divBdr>
                <w:top w:val="none" w:sz="0" w:space="0" w:color="auto"/>
                <w:left w:val="none" w:sz="0" w:space="0" w:color="auto"/>
                <w:bottom w:val="none" w:sz="0" w:space="0" w:color="auto"/>
                <w:right w:val="none" w:sz="0" w:space="0" w:color="auto"/>
              </w:divBdr>
            </w:div>
          </w:divsChild>
        </w:div>
        <w:div w:id="260918106">
          <w:marLeft w:val="0"/>
          <w:marRight w:val="0"/>
          <w:marTop w:val="0"/>
          <w:marBottom w:val="0"/>
          <w:divBdr>
            <w:top w:val="none" w:sz="0" w:space="0" w:color="auto"/>
            <w:left w:val="none" w:sz="0" w:space="0" w:color="auto"/>
            <w:bottom w:val="none" w:sz="0" w:space="0" w:color="auto"/>
            <w:right w:val="none" w:sz="0" w:space="0" w:color="auto"/>
          </w:divBdr>
        </w:div>
        <w:div w:id="768086883">
          <w:marLeft w:val="0"/>
          <w:marRight w:val="0"/>
          <w:marTop w:val="0"/>
          <w:marBottom w:val="0"/>
          <w:divBdr>
            <w:top w:val="none" w:sz="0" w:space="0" w:color="auto"/>
            <w:left w:val="none" w:sz="0" w:space="0" w:color="auto"/>
            <w:bottom w:val="none" w:sz="0" w:space="0" w:color="auto"/>
            <w:right w:val="none" w:sz="0" w:space="0" w:color="auto"/>
          </w:divBdr>
          <w:divsChild>
            <w:div w:id="1628311701">
              <w:marLeft w:val="0"/>
              <w:marRight w:val="0"/>
              <w:marTop w:val="0"/>
              <w:marBottom w:val="0"/>
              <w:divBdr>
                <w:top w:val="none" w:sz="0" w:space="0" w:color="auto"/>
                <w:left w:val="none" w:sz="0" w:space="0" w:color="auto"/>
                <w:bottom w:val="none" w:sz="0" w:space="0" w:color="auto"/>
                <w:right w:val="none" w:sz="0" w:space="0" w:color="auto"/>
              </w:divBdr>
            </w:div>
          </w:divsChild>
        </w:div>
        <w:div w:id="1126393184">
          <w:marLeft w:val="0"/>
          <w:marRight w:val="0"/>
          <w:marTop w:val="0"/>
          <w:marBottom w:val="0"/>
          <w:divBdr>
            <w:top w:val="none" w:sz="0" w:space="0" w:color="auto"/>
            <w:left w:val="none" w:sz="0" w:space="0" w:color="auto"/>
            <w:bottom w:val="none" w:sz="0" w:space="0" w:color="auto"/>
            <w:right w:val="none" w:sz="0" w:space="0" w:color="auto"/>
          </w:divBdr>
        </w:div>
        <w:div w:id="1490513399">
          <w:marLeft w:val="0"/>
          <w:marRight w:val="0"/>
          <w:marTop w:val="0"/>
          <w:marBottom w:val="0"/>
          <w:divBdr>
            <w:top w:val="none" w:sz="0" w:space="0" w:color="auto"/>
            <w:left w:val="none" w:sz="0" w:space="0" w:color="auto"/>
            <w:bottom w:val="none" w:sz="0" w:space="0" w:color="auto"/>
            <w:right w:val="none" w:sz="0" w:space="0" w:color="auto"/>
          </w:divBdr>
          <w:divsChild>
            <w:div w:id="1070998483">
              <w:marLeft w:val="0"/>
              <w:marRight w:val="0"/>
              <w:marTop w:val="0"/>
              <w:marBottom w:val="0"/>
              <w:divBdr>
                <w:top w:val="none" w:sz="0" w:space="0" w:color="auto"/>
                <w:left w:val="none" w:sz="0" w:space="0" w:color="auto"/>
                <w:bottom w:val="none" w:sz="0" w:space="0" w:color="auto"/>
                <w:right w:val="none" w:sz="0" w:space="0" w:color="auto"/>
              </w:divBdr>
            </w:div>
          </w:divsChild>
        </w:div>
        <w:div w:id="1194616973">
          <w:marLeft w:val="0"/>
          <w:marRight w:val="0"/>
          <w:marTop w:val="0"/>
          <w:marBottom w:val="0"/>
          <w:divBdr>
            <w:top w:val="none" w:sz="0" w:space="0" w:color="auto"/>
            <w:left w:val="none" w:sz="0" w:space="0" w:color="auto"/>
            <w:bottom w:val="none" w:sz="0" w:space="0" w:color="auto"/>
            <w:right w:val="none" w:sz="0" w:space="0" w:color="auto"/>
          </w:divBdr>
        </w:div>
        <w:div w:id="1097094866">
          <w:marLeft w:val="0"/>
          <w:marRight w:val="0"/>
          <w:marTop w:val="0"/>
          <w:marBottom w:val="0"/>
          <w:divBdr>
            <w:top w:val="none" w:sz="0" w:space="0" w:color="auto"/>
            <w:left w:val="none" w:sz="0" w:space="0" w:color="auto"/>
            <w:bottom w:val="none" w:sz="0" w:space="0" w:color="auto"/>
            <w:right w:val="none" w:sz="0" w:space="0" w:color="auto"/>
          </w:divBdr>
          <w:divsChild>
            <w:div w:id="2143031946">
              <w:marLeft w:val="0"/>
              <w:marRight w:val="0"/>
              <w:marTop w:val="0"/>
              <w:marBottom w:val="0"/>
              <w:divBdr>
                <w:top w:val="none" w:sz="0" w:space="0" w:color="auto"/>
                <w:left w:val="none" w:sz="0" w:space="0" w:color="auto"/>
                <w:bottom w:val="none" w:sz="0" w:space="0" w:color="auto"/>
                <w:right w:val="none" w:sz="0" w:space="0" w:color="auto"/>
              </w:divBdr>
            </w:div>
          </w:divsChild>
        </w:div>
        <w:div w:id="1185678330">
          <w:marLeft w:val="0"/>
          <w:marRight w:val="0"/>
          <w:marTop w:val="0"/>
          <w:marBottom w:val="0"/>
          <w:divBdr>
            <w:top w:val="none" w:sz="0" w:space="0" w:color="auto"/>
            <w:left w:val="none" w:sz="0" w:space="0" w:color="auto"/>
            <w:bottom w:val="none" w:sz="0" w:space="0" w:color="auto"/>
            <w:right w:val="none" w:sz="0" w:space="0" w:color="auto"/>
          </w:divBdr>
        </w:div>
        <w:div w:id="1635059223">
          <w:marLeft w:val="0"/>
          <w:marRight w:val="0"/>
          <w:marTop w:val="0"/>
          <w:marBottom w:val="0"/>
          <w:divBdr>
            <w:top w:val="none" w:sz="0" w:space="0" w:color="auto"/>
            <w:left w:val="none" w:sz="0" w:space="0" w:color="auto"/>
            <w:bottom w:val="none" w:sz="0" w:space="0" w:color="auto"/>
            <w:right w:val="none" w:sz="0" w:space="0" w:color="auto"/>
          </w:divBdr>
          <w:divsChild>
            <w:div w:id="329673278">
              <w:marLeft w:val="0"/>
              <w:marRight w:val="0"/>
              <w:marTop w:val="0"/>
              <w:marBottom w:val="0"/>
              <w:divBdr>
                <w:top w:val="none" w:sz="0" w:space="0" w:color="auto"/>
                <w:left w:val="none" w:sz="0" w:space="0" w:color="auto"/>
                <w:bottom w:val="none" w:sz="0" w:space="0" w:color="auto"/>
                <w:right w:val="none" w:sz="0" w:space="0" w:color="auto"/>
              </w:divBdr>
            </w:div>
          </w:divsChild>
        </w:div>
        <w:div w:id="889069595">
          <w:marLeft w:val="0"/>
          <w:marRight w:val="0"/>
          <w:marTop w:val="0"/>
          <w:marBottom w:val="0"/>
          <w:divBdr>
            <w:top w:val="none" w:sz="0" w:space="0" w:color="auto"/>
            <w:left w:val="none" w:sz="0" w:space="0" w:color="auto"/>
            <w:bottom w:val="none" w:sz="0" w:space="0" w:color="auto"/>
            <w:right w:val="none" w:sz="0" w:space="0" w:color="auto"/>
          </w:divBdr>
        </w:div>
        <w:div w:id="1808621381">
          <w:marLeft w:val="0"/>
          <w:marRight w:val="0"/>
          <w:marTop w:val="0"/>
          <w:marBottom w:val="0"/>
          <w:divBdr>
            <w:top w:val="none" w:sz="0" w:space="0" w:color="auto"/>
            <w:left w:val="none" w:sz="0" w:space="0" w:color="auto"/>
            <w:bottom w:val="none" w:sz="0" w:space="0" w:color="auto"/>
            <w:right w:val="none" w:sz="0" w:space="0" w:color="auto"/>
          </w:divBdr>
          <w:divsChild>
            <w:div w:id="990713203">
              <w:marLeft w:val="0"/>
              <w:marRight w:val="0"/>
              <w:marTop w:val="0"/>
              <w:marBottom w:val="0"/>
              <w:divBdr>
                <w:top w:val="none" w:sz="0" w:space="0" w:color="auto"/>
                <w:left w:val="none" w:sz="0" w:space="0" w:color="auto"/>
                <w:bottom w:val="none" w:sz="0" w:space="0" w:color="auto"/>
                <w:right w:val="none" w:sz="0" w:space="0" w:color="auto"/>
              </w:divBdr>
            </w:div>
          </w:divsChild>
        </w:div>
        <w:div w:id="1262684713">
          <w:marLeft w:val="0"/>
          <w:marRight w:val="0"/>
          <w:marTop w:val="300"/>
          <w:marBottom w:val="0"/>
          <w:divBdr>
            <w:top w:val="none" w:sz="0" w:space="0" w:color="auto"/>
            <w:left w:val="none" w:sz="0" w:space="0" w:color="auto"/>
            <w:bottom w:val="none" w:sz="0" w:space="0" w:color="auto"/>
            <w:right w:val="none" w:sz="0" w:space="0" w:color="auto"/>
          </w:divBdr>
          <w:divsChild>
            <w:div w:id="741683032">
              <w:marLeft w:val="0"/>
              <w:marRight w:val="0"/>
              <w:marTop w:val="0"/>
              <w:marBottom w:val="0"/>
              <w:divBdr>
                <w:top w:val="none" w:sz="0" w:space="0" w:color="auto"/>
                <w:left w:val="none" w:sz="0" w:space="0" w:color="auto"/>
                <w:bottom w:val="none" w:sz="0" w:space="0" w:color="auto"/>
                <w:right w:val="none" w:sz="0" w:space="0" w:color="auto"/>
              </w:divBdr>
              <w:divsChild>
                <w:div w:id="208661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576395">
          <w:marLeft w:val="0"/>
          <w:marRight w:val="0"/>
          <w:marTop w:val="300"/>
          <w:marBottom w:val="0"/>
          <w:divBdr>
            <w:top w:val="none" w:sz="0" w:space="0" w:color="auto"/>
            <w:left w:val="none" w:sz="0" w:space="0" w:color="auto"/>
            <w:bottom w:val="none" w:sz="0" w:space="0" w:color="auto"/>
            <w:right w:val="none" w:sz="0" w:space="0" w:color="auto"/>
          </w:divBdr>
          <w:divsChild>
            <w:div w:id="629940645">
              <w:marLeft w:val="0"/>
              <w:marRight w:val="0"/>
              <w:marTop w:val="0"/>
              <w:marBottom w:val="0"/>
              <w:divBdr>
                <w:top w:val="none" w:sz="0" w:space="0" w:color="auto"/>
                <w:left w:val="none" w:sz="0" w:space="0" w:color="auto"/>
                <w:bottom w:val="none" w:sz="0" w:space="0" w:color="auto"/>
                <w:right w:val="none" w:sz="0" w:space="0" w:color="auto"/>
              </w:divBdr>
              <w:divsChild>
                <w:div w:id="125266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43320">
          <w:marLeft w:val="0"/>
          <w:marRight w:val="0"/>
          <w:marTop w:val="300"/>
          <w:marBottom w:val="0"/>
          <w:divBdr>
            <w:top w:val="none" w:sz="0" w:space="0" w:color="auto"/>
            <w:left w:val="none" w:sz="0" w:space="0" w:color="auto"/>
            <w:bottom w:val="none" w:sz="0" w:space="0" w:color="auto"/>
            <w:right w:val="none" w:sz="0" w:space="0" w:color="auto"/>
          </w:divBdr>
          <w:divsChild>
            <w:div w:id="190799432">
              <w:marLeft w:val="0"/>
              <w:marRight w:val="0"/>
              <w:marTop w:val="0"/>
              <w:marBottom w:val="0"/>
              <w:divBdr>
                <w:top w:val="none" w:sz="0" w:space="0" w:color="auto"/>
                <w:left w:val="none" w:sz="0" w:space="0" w:color="auto"/>
                <w:bottom w:val="none" w:sz="0" w:space="0" w:color="auto"/>
                <w:right w:val="none" w:sz="0" w:space="0" w:color="auto"/>
              </w:divBdr>
              <w:divsChild>
                <w:div w:id="170027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17334">
          <w:marLeft w:val="0"/>
          <w:marRight w:val="0"/>
          <w:marTop w:val="300"/>
          <w:marBottom w:val="0"/>
          <w:divBdr>
            <w:top w:val="none" w:sz="0" w:space="0" w:color="auto"/>
            <w:left w:val="none" w:sz="0" w:space="0" w:color="auto"/>
            <w:bottom w:val="none" w:sz="0" w:space="0" w:color="auto"/>
            <w:right w:val="none" w:sz="0" w:space="0" w:color="auto"/>
          </w:divBdr>
          <w:divsChild>
            <w:div w:id="561525742">
              <w:marLeft w:val="0"/>
              <w:marRight w:val="0"/>
              <w:marTop w:val="0"/>
              <w:marBottom w:val="0"/>
              <w:divBdr>
                <w:top w:val="none" w:sz="0" w:space="0" w:color="auto"/>
                <w:left w:val="none" w:sz="0" w:space="0" w:color="auto"/>
                <w:bottom w:val="none" w:sz="0" w:space="0" w:color="auto"/>
                <w:right w:val="none" w:sz="0" w:space="0" w:color="auto"/>
              </w:divBdr>
              <w:divsChild>
                <w:div w:id="1338382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093116">
      <w:bodyDiv w:val="1"/>
      <w:marLeft w:val="0"/>
      <w:marRight w:val="0"/>
      <w:marTop w:val="0"/>
      <w:marBottom w:val="0"/>
      <w:divBdr>
        <w:top w:val="none" w:sz="0" w:space="0" w:color="auto"/>
        <w:left w:val="none" w:sz="0" w:space="0" w:color="auto"/>
        <w:bottom w:val="none" w:sz="0" w:space="0" w:color="auto"/>
        <w:right w:val="none" w:sz="0" w:space="0" w:color="auto"/>
      </w:divBdr>
      <w:divsChild>
        <w:div w:id="1670213048">
          <w:marLeft w:val="0"/>
          <w:marRight w:val="0"/>
          <w:marTop w:val="0"/>
          <w:marBottom w:val="0"/>
          <w:divBdr>
            <w:top w:val="none" w:sz="0" w:space="0" w:color="auto"/>
            <w:left w:val="none" w:sz="0" w:space="0" w:color="auto"/>
            <w:bottom w:val="none" w:sz="0" w:space="0" w:color="auto"/>
            <w:right w:val="none" w:sz="0" w:space="0" w:color="auto"/>
          </w:divBdr>
        </w:div>
        <w:div w:id="1725565373">
          <w:marLeft w:val="0"/>
          <w:marRight w:val="0"/>
          <w:marTop w:val="0"/>
          <w:marBottom w:val="0"/>
          <w:divBdr>
            <w:top w:val="none" w:sz="0" w:space="0" w:color="auto"/>
            <w:left w:val="none" w:sz="0" w:space="0" w:color="auto"/>
            <w:bottom w:val="none" w:sz="0" w:space="0" w:color="auto"/>
            <w:right w:val="none" w:sz="0" w:space="0" w:color="auto"/>
          </w:divBdr>
          <w:divsChild>
            <w:div w:id="1654874488">
              <w:marLeft w:val="0"/>
              <w:marRight w:val="0"/>
              <w:marTop w:val="0"/>
              <w:marBottom w:val="0"/>
              <w:divBdr>
                <w:top w:val="none" w:sz="0" w:space="0" w:color="auto"/>
                <w:left w:val="none" w:sz="0" w:space="0" w:color="auto"/>
                <w:bottom w:val="none" w:sz="0" w:space="0" w:color="auto"/>
                <w:right w:val="none" w:sz="0" w:space="0" w:color="auto"/>
              </w:divBdr>
            </w:div>
          </w:divsChild>
        </w:div>
        <w:div w:id="440345025">
          <w:marLeft w:val="0"/>
          <w:marRight w:val="0"/>
          <w:marTop w:val="0"/>
          <w:marBottom w:val="0"/>
          <w:divBdr>
            <w:top w:val="none" w:sz="0" w:space="0" w:color="auto"/>
            <w:left w:val="none" w:sz="0" w:space="0" w:color="auto"/>
            <w:bottom w:val="none" w:sz="0" w:space="0" w:color="auto"/>
            <w:right w:val="none" w:sz="0" w:space="0" w:color="auto"/>
          </w:divBdr>
        </w:div>
        <w:div w:id="1722745405">
          <w:marLeft w:val="0"/>
          <w:marRight w:val="0"/>
          <w:marTop w:val="0"/>
          <w:marBottom w:val="0"/>
          <w:divBdr>
            <w:top w:val="none" w:sz="0" w:space="0" w:color="auto"/>
            <w:left w:val="none" w:sz="0" w:space="0" w:color="auto"/>
            <w:bottom w:val="none" w:sz="0" w:space="0" w:color="auto"/>
            <w:right w:val="none" w:sz="0" w:space="0" w:color="auto"/>
          </w:divBdr>
          <w:divsChild>
            <w:div w:id="1918129574">
              <w:marLeft w:val="0"/>
              <w:marRight w:val="0"/>
              <w:marTop w:val="0"/>
              <w:marBottom w:val="0"/>
              <w:divBdr>
                <w:top w:val="none" w:sz="0" w:space="0" w:color="auto"/>
                <w:left w:val="none" w:sz="0" w:space="0" w:color="auto"/>
                <w:bottom w:val="none" w:sz="0" w:space="0" w:color="auto"/>
                <w:right w:val="none" w:sz="0" w:space="0" w:color="auto"/>
              </w:divBdr>
            </w:div>
          </w:divsChild>
        </w:div>
        <w:div w:id="1814058579">
          <w:marLeft w:val="0"/>
          <w:marRight w:val="0"/>
          <w:marTop w:val="0"/>
          <w:marBottom w:val="0"/>
          <w:divBdr>
            <w:top w:val="none" w:sz="0" w:space="0" w:color="auto"/>
            <w:left w:val="none" w:sz="0" w:space="0" w:color="auto"/>
            <w:bottom w:val="none" w:sz="0" w:space="0" w:color="auto"/>
            <w:right w:val="none" w:sz="0" w:space="0" w:color="auto"/>
          </w:divBdr>
        </w:div>
        <w:div w:id="817068642">
          <w:marLeft w:val="0"/>
          <w:marRight w:val="0"/>
          <w:marTop w:val="0"/>
          <w:marBottom w:val="0"/>
          <w:divBdr>
            <w:top w:val="none" w:sz="0" w:space="0" w:color="auto"/>
            <w:left w:val="none" w:sz="0" w:space="0" w:color="auto"/>
            <w:bottom w:val="none" w:sz="0" w:space="0" w:color="auto"/>
            <w:right w:val="none" w:sz="0" w:space="0" w:color="auto"/>
          </w:divBdr>
          <w:divsChild>
            <w:div w:id="1307584563">
              <w:marLeft w:val="0"/>
              <w:marRight w:val="0"/>
              <w:marTop w:val="0"/>
              <w:marBottom w:val="0"/>
              <w:divBdr>
                <w:top w:val="none" w:sz="0" w:space="0" w:color="auto"/>
                <w:left w:val="none" w:sz="0" w:space="0" w:color="auto"/>
                <w:bottom w:val="none" w:sz="0" w:space="0" w:color="auto"/>
                <w:right w:val="none" w:sz="0" w:space="0" w:color="auto"/>
              </w:divBdr>
            </w:div>
          </w:divsChild>
        </w:div>
        <w:div w:id="637688914">
          <w:marLeft w:val="0"/>
          <w:marRight w:val="0"/>
          <w:marTop w:val="0"/>
          <w:marBottom w:val="0"/>
          <w:divBdr>
            <w:top w:val="none" w:sz="0" w:space="0" w:color="auto"/>
            <w:left w:val="none" w:sz="0" w:space="0" w:color="auto"/>
            <w:bottom w:val="none" w:sz="0" w:space="0" w:color="auto"/>
            <w:right w:val="none" w:sz="0" w:space="0" w:color="auto"/>
          </w:divBdr>
        </w:div>
        <w:div w:id="1729257405">
          <w:marLeft w:val="0"/>
          <w:marRight w:val="0"/>
          <w:marTop w:val="0"/>
          <w:marBottom w:val="0"/>
          <w:divBdr>
            <w:top w:val="none" w:sz="0" w:space="0" w:color="auto"/>
            <w:left w:val="none" w:sz="0" w:space="0" w:color="auto"/>
            <w:bottom w:val="none" w:sz="0" w:space="0" w:color="auto"/>
            <w:right w:val="none" w:sz="0" w:space="0" w:color="auto"/>
          </w:divBdr>
          <w:divsChild>
            <w:div w:id="1755393927">
              <w:marLeft w:val="0"/>
              <w:marRight w:val="0"/>
              <w:marTop w:val="0"/>
              <w:marBottom w:val="0"/>
              <w:divBdr>
                <w:top w:val="none" w:sz="0" w:space="0" w:color="auto"/>
                <w:left w:val="none" w:sz="0" w:space="0" w:color="auto"/>
                <w:bottom w:val="none" w:sz="0" w:space="0" w:color="auto"/>
                <w:right w:val="none" w:sz="0" w:space="0" w:color="auto"/>
              </w:divBdr>
            </w:div>
          </w:divsChild>
        </w:div>
        <w:div w:id="2078897481">
          <w:marLeft w:val="0"/>
          <w:marRight w:val="0"/>
          <w:marTop w:val="0"/>
          <w:marBottom w:val="0"/>
          <w:divBdr>
            <w:top w:val="none" w:sz="0" w:space="0" w:color="auto"/>
            <w:left w:val="none" w:sz="0" w:space="0" w:color="auto"/>
            <w:bottom w:val="none" w:sz="0" w:space="0" w:color="auto"/>
            <w:right w:val="none" w:sz="0" w:space="0" w:color="auto"/>
          </w:divBdr>
        </w:div>
        <w:div w:id="2069572590">
          <w:marLeft w:val="0"/>
          <w:marRight w:val="0"/>
          <w:marTop w:val="0"/>
          <w:marBottom w:val="0"/>
          <w:divBdr>
            <w:top w:val="none" w:sz="0" w:space="0" w:color="auto"/>
            <w:left w:val="none" w:sz="0" w:space="0" w:color="auto"/>
            <w:bottom w:val="none" w:sz="0" w:space="0" w:color="auto"/>
            <w:right w:val="none" w:sz="0" w:space="0" w:color="auto"/>
          </w:divBdr>
          <w:divsChild>
            <w:div w:id="470443699">
              <w:marLeft w:val="0"/>
              <w:marRight w:val="0"/>
              <w:marTop w:val="0"/>
              <w:marBottom w:val="0"/>
              <w:divBdr>
                <w:top w:val="none" w:sz="0" w:space="0" w:color="auto"/>
                <w:left w:val="none" w:sz="0" w:space="0" w:color="auto"/>
                <w:bottom w:val="none" w:sz="0" w:space="0" w:color="auto"/>
                <w:right w:val="none" w:sz="0" w:space="0" w:color="auto"/>
              </w:divBdr>
            </w:div>
          </w:divsChild>
        </w:div>
        <w:div w:id="1667395573">
          <w:marLeft w:val="0"/>
          <w:marRight w:val="0"/>
          <w:marTop w:val="0"/>
          <w:marBottom w:val="0"/>
          <w:divBdr>
            <w:top w:val="none" w:sz="0" w:space="0" w:color="auto"/>
            <w:left w:val="none" w:sz="0" w:space="0" w:color="auto"/>
            <w:bottom w:val="none" w:sz="0" w:space="0" w:color="auto"/>
            <w:right w:val="none" w:sz="0" w:space="0" w:color="auto"/>
          </w:divBdr>
        </w:div>
        <w:div w:id="705641097">
          <w:marLeft w:val="0"/>
          <w:marRight w:val="0"/>
          <w:marTop w:val="0"/>
          <w:marBottom w:val="0"/>
          <w:divBdr>
            <w:top w:val="none" w:sz="0" w:space="0" w:color="auto"/>
            <w:left w:val="none" w:sz="0" w:space="0" w:color="auto"/>
            <w:bottom w:val="none" w:sz="0" w:space="0" w:color="auto"/>
            <w:right w:val="none" w:sz="0" w:space="0" w:color="auto"/>
          </w:divBdr>
          <w:divsChild>
            <w:div w:id="1163592285">
              <w:marLeft w:val="0"/>
              <w:marRight w:val="0"/>
              <w:marTop w:val="0"/>
              <w:marBottom w:val="0"/>
              <w:divBdr>
                <w:top w:val="none" w:sz="0" w:space="0" w:color="auto"/>
                <w:left w:val="none" w:sz="0" w:space="0" w:color="auto"/>
                <w:bottom w:val="none" w:sz="0" w:space="0" w:color="auto"/>
                <w:right w:val="none" w:sz="0" w:space="0" w:color="auto"/>
              </w:divBdr>
            </w:div>
          </w:divsChild>
        </w:div>
        <w:div w:id="1101343111">
          <w:marLeft w:val="0"/>
          <w:marRight w:val="0"/>
          <w:marTop w:val="0"/>
          <w:marBottom w:val="0"/>
          <w:divBdr>
            <w:top w:val="none" w:sz="0" w:space="0" w:color="auto"/>
            <w:left w:val="none" w:sz="0" w:space="0" w:color="auto"/>
            <w:bottom w:val="none" w:sz="0" w:space="0" w:color="auto"/>
            <w:right w:val="none" w:sz="0" w:space="0" w:color="auto"/>
          </w:divBdr>
        </w:div>
        <w:div w:id="502478477">
          <w:marLeft w:val="0"/>
          <w:marRight w:val="0"/>
          <w:marTop w:val="0"/>
          <w:marBottom w:val="0"/>
          <w:divBdr>
            <w:top w:val="none" w:sz="0" w:space="0" w:color="auto"/>
            <w:left w:val="none" w:sz="0" w:space="0" w:color="auto"/>
            <w:bottom w:val="none" w:sz="0" w:space="0" w:color="auto"/>
            <w:right w:val="none" w:sz="0" w:space="0" w:color="auto"/>
          </w:divBdr>
          <w:divsChild>
            <w:div w:id="619261255">
              <w:marLeft w:val="0"/>
              <w:marRight w:val="0"/>
              <w:marTop w:val="0"/>
              <w:marBottom w:val="0"/>
              <w:divBdr>
                <w:top w:val="none" w:sz="0" w:space="0" w:color="auto"/>
                <w:left w:val="none" w:sz="0" w:space="0" w:color="auto"/>
                <w:bottom w:val="none" w:sz="0" w:space="0" w:color="auto"/>
                <w:right w:val="none" w:sz="0" w:space="0" w:color="auto"/>
              </w:divBdr>
            </w:div>
          </w:divsChild>
        </w:div>
        <w:div w:id="1606301153">
          <w:marLeft w:val="0"/>
          <w:marRight w:val="0"/>
          <w:marTop w:val="300"/>
          <w:marBottom w:val="0"/>
          <w:divBdr>
            <w:top w:val="none" w:sz="0" w:space="0" w:color="auto"/>
            <w:left w:val="none" w:sz="0" w:space="0" w:color="auto"/>
            <w:bottom w:val="none" w:sz="0" w:space="0" w:color="auto"/>
            <w:right w:val="none" w:sz="0" w:space="0" w:color="auto"/>
          </w:divBdr>
          <w:divsChild>
            <w:div w:id="1642929183">
              <w:marLeft w:val="0"/>
              <w:marRight w:val="0"/>
              <w:marTop w:val="0"/>
              <w:marBottom w:val="0"/>
              <w:divBdr>
                <w:top w:val="none" w:sz="0" w:space="0" w:color="auto"/>
                <w:left w:val="none" w:sz="0" w:space="0" w:color="auto"/>
                <w:bottom w:val="none" w:sz="0" w:space="0" w:color="auto"/>
                <w:right w:val="none" w:sz="0" w:space="0" w:color="auto"/>
              </w:divBdr>
              <w:divsChild>
                <w:div w:id="172205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451267">
          <w:marLeft w:val="0"/>
          <w:marRight w:val="0"/>
          <w:marTop w:val="300"/>
          <w:marBottom w:val="0"/>
          <w:divBdr>
            <w:top w:val="none" w:sz="0" w:space="0" w:color="auto"/>
            <w:left w:val="none" w:sz="0" w:space="0" w:color="auto"/>
            <w:bottom w:val="none" w:sz="0" w:space="0" w:color="auto"/>
            <w:right w:val="none" w:sz="0" w:space="0" w:color="auto"/>
          </w:divBdr>
          <w:divsChild>
            <w:div w:id="1435513957">
              <w:marLeft w:val="0"/>
              <w:marRight w:val="0"/>
              <w:marTop w:val="0"/>
              <w:marBottom w:val="0"/>
              <w:divBdr>
                <w:top w:val="none" w:sz="0" w:space="0" w:color="auto"/>
                <w:left w:val="none" w:sz="0" w:space="0" w:color="auto"/>
                <w:bottom w:val="none" w:sz="0" w:space="0" w:color="auto"/>
                <w:right w:val="none" w:sz="0" w:space="0" w:color="auto"/>
              </w:divBdr>
              <w:divsChild>
                <w:div w:id="560365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6666">
          <w:marLeft w:val="0"/>
          <w:marRight w:val="0"/>
          <w:marTop w:val="300"/>
          <w:marBottom w:val="0"/>
          <w:divBdr>
            <w:top w:val="none" w:sz="0" w:space="0" w:color="auto"/>
            <w:left w:val="none" w:sz="0" w:space="0" w:color="auto"/>
            <w:bottom w:val="none" w:sz="0" w:space="0" w:color="auto"/>
            <w:right w:val="none" w:sz="0" w:space="0" w:color="auto"/>
          </w:divBdr>
          <w:divsChild>
            <w:div w:id="1187282724">
              <w:marLeft w:val="0"/>
              <w:marRight w:val="0"/>
              <w:marTop w:val="0"/>
              <w:marBottom w:val="0"/>
              <w:divBdr>
                <w:top w:val="none" w:sz="0" w:space="0" w:color="auto"/>
                <w:left w:val="none" w:sz="0" w:space="0" w:color="auto"/>
                <w:bottom w:val="none" w:sz="0" w:space="0" w:color="auto"/>
                <w:right w:val="none" w:sz="0" w:space="0" w:color="auto"/>
              </w:divBdr>
              <w:divsChild>
                <w:div w:id="90191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163421">
          <w:marLeft w:val="0"/>
          <w:marRight w:val="0"/>
          <w:marTop w:val="300"/>
          <w:marBottom w:val="0"/>
          <w:divBdr>
            <w:top w:val="none" w:sz="0" w:space="0" w:color="auto"/>
            <w:left w:val="none" w:sz="0" w:space="0" w:color="auto"/>
            <w:bottom w:val="none" w:sz="0" w:space="0" w:color="auto"/>
            <w:right w:val="none" w:sz="0" w:space="0" w:color="auto"/>
          </w:divBdr>
          <w:divsChild>
            <w:div w:id="1413350346">
              <w:marLeft w:val="0"/>
              <w:marRight w:val="0"/>
              <w:marTop w:val="0"/>
              <w:marBottom w:val="0"/>
              <w:divBdr>
                <w:top w:val="none" w:sz="0" w:space="0" w:color="auto"/>
                <w:left w:val="none" w:sz="0" w:space="0" w:color="auto"/>
                <w:bottom w:val="none" w:sz="0" w:space="0" w:color="auto"/>
                <w:right w:val="none" w:sz="0" w:space="0" w:color="auto"/>
              </w:divBdr>
              <w:divsChild>
                <w:div w:id="539439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356547">
      <w:bodyDiv w:val="1"/>
      <w:marLeft w:val="0"/>
      <w:marRight w:val="0"/>
      <w:marTop w:val="0"/>
      <w:marBottom w:val="0"/>
      <w:divBdr>
        <w:top w:val="none" w:sz="0" w:space="0" w:color="auto"/>
        <w:left w:val="none" w:sz="0" w:space="0" w:color="auto"/>
        <w:bottom w:val="none" w:sz="0" w:space="0" w:color="auto"/>
        <w:right w:val="none" w:sz="0" w:space="0" w:color="auto"/>
      </w:divBdr>
      <w:divsChild>
        <w:div w:id="1708797967">
          <w:marLeft w:val="0"/>
          <w:marRight w:val="0"/>
          <w:marTop w:val="0"/>
          <w:marBottom w:val="0"/>
          <w:divBdr>
            <w:top w:val="none" w:sz="0" w:space="0" w:color="auto"/>
            <w:left w:val="none" w:sz="0" w:space="0" w:color="auto"/>
            <w:bottom w:val="none" w:sz="0" w:space="0" w:color="auto"/>
            <w:right w:val="none" w:sz="0" w:space="0" w:color="auto"/>
          </w:divBdr>
        </w:div>
        <w:div w:id="1946031871">
          <w:marLeft w:val="0"/>
          <w:marRight w:val="0"/>
          <w:marTop w:val="0"/>
          <w:marBottom w:val="0"/>
          <w:divBdr>
            <w:top w:val="none" w:sz="0" w:space="0" w:color="auto"/>
            <w:left w:val="none" w:sz="0" w:space="0" w:color="auto"/>
            <w:bottom w:val="none" w:sz="0" w:space="0" w:color="auto"/>
            <w:right w:val="none" w:sz="0" w:space="0" w:color="auto"/>
          </w:divBdr>
          <w:divsChild>
            <w:div w:id="862784459">
              <w:marLeft w:val="0"/>
              <w:marRight w:val="0"/>
              <w:marTop w:val="0"/>
              <w:marBottom w:val="0"/>
              <w:divBdr>
                <w:top w:val="none" w:sz="0" w:space="0" w:color="auto"/>
                <w:left w:val="none" w:sz="0" w:space="0" w:color="auto"/>
                <w:bottom w:val="none" w:sz="0" w:space="0" w:color="auto"/>
                <w:right w:val="none" w:sz="0" w:space="0" w:color="auto"/>
              </w:divBdr>
            </w:div>
          </w:divsChild>
        </w:div>
        <w:div w:id="1449274333">
          <w:marLeft w:val="0"/>
          <w:marRight w:val="0"/>
          <w:marTop w:val="0"/>
          <w:marBottom w:val="0"/>
          <w:divBdr>
            <w:top w:val="none" w:sz="0" w:space="0" w:color="auto"/>
            <w:left w:val="none" w:sz="0" w:space="0" w:color="auto"/>
            <w:bottom w:val="none" w:sz="0" w:space="0" w:color="auto"/>
            <w:right w:val="none" w:sz="0" w:space="0" w:color="auto"/>
          </w:divBdr>
        </w:div>
        <w:div w:id="163012588">
          <w:marLeft w:val="0"/>
          <w:marRight w:val="0"/>
          <w:marTop w:val="0"/>
          <w:marBottom w:val="0"/>
          <w:divBdr>
            <w:top w:val="none" w:sz="0" w:space="0" w:color="auto"/>
            <w:left w:val="none" w:sz="0" w:space="0" w:color="auto"/>
            <w:bottom w:val="none" w:sz="0" w:space="0" w:color="auto"/>
            <w:right w:val="none" w:sz="0" w:space="0" w:color="auto"/>
          </w:divBdr>
          <w:divsChild>
            <w:div w:id="1110511087">
              <w:marLeft w:val="0"/>
              <w:marRight w:val="0"/>
              <w:marTop w:val="0"/>
              <w:marBottom w:val="0"/>
              <w:divBdr>
                <w:top w:val="none" w:sz="0" w:space="0" w:color="auto"/>
                <w:left w:val="none" w:sz="0" w:space="0" w:color="auto"/>
                <w:bottom w:val="none" w:sz="0" w:space="0" w:color="auto"/>
                <w:right w:val="none" w:sz="0" w:space="0" w:color="auto"/>
              </w:divBdr>
            </w:div>
          </w:divsChild>
        </w:div>
        <w:div w:id="1971157798">
          <w:marLeft w:val="0"/>
          <w:marRight w:val="0"/>
          <w:marTop w:val="0"/>
          <w:marBottom w:val="0"/>
          <w:divBdr>
            <w:top w:val="none" w:sz="0" w:space="0" w:color="auto"/>
            <w:left w:val="none" w:sz="0" w:space="0" w:color="auto"/>
            <w:bottom w:val="none" w:sz="0" w:space="0" w:color="auto"/>
            <w:right w:val="none" w:sz="0" w:space="0" w:color="auto"/>
          </w:divBdr>
        </w:div>
        <w:div w:id="1387031121">
          <w:marLeft w:val="0"/>
          <w:marRight w:val="0"/>
          <w:marTop w:val="0"/>
          <w:marBottom w:val="0"/>
          <w:divBdr>
            <w:top w:val="none" w:sz="0" w:space="0" w:color="auto"/>
            <w:left w:val="none" w:sz="0" w:space="0" w:color="auto"/>
            <w:bottom w:val="none" w:sz="0" w:space="0" w:color="auto"/>
            <w:right w:val="none" w:sz="0" w:space="0" w:color="auto"/>
          </w:divBdr>
          <w:divsChild>
            <w:div w:id="131027429">
              <w:marLeft w:val="0"/>
              <w:marRight w:val="0"/>
              <w:marTop w:val="0"/>
              <w:marBottom w:val="0"/>
              <w:divBdr>
                <w:top w:val="none" w:sz="0" w:space="0" w:color="auto"/>
                <w:left w:val="none" w:sz="0" w:space="0" w:color="auto"/>
                <w:bottom w:val="none" w:sz="0" w:space="0" w:color="auto"/>
                <w:right w:val="none" w:sz="0" w:space="0" w:color="auto"/>
              </w:divBdr>
            </w:div>
          </w:divsChild>
        </w:div>
        <w:div w:id="1427535760">
          <w:marLeft w:val="0"/>
          <w:marRight w:val="0"/>
          <w:marTop w:val="0"/>
          <w:marBottom w:val="0"/>
          <w:divBdr>
            <w:top w:val="none" w:sz="0" w:space="0" w:color="auto"/>
            <w:left w:val="none" w:sz="0" w:space="0" w:color="auto"/>
            <w:bottom w:val="none" w:sz="0" w:space="0" w:color="auto"/>
            <w:right w:val="none" w:sz="0" w:space="0" w:color="auto"/>
          </w:divBdr>
        </w:div>
        <w:div w:id="2144227993">
          <w:marLeft w:val="0"/>
          <w:marRight w:val="0"/>
          <w:marTop w:val="0"/>
          <w:marBottom w:val="0"/>
          <w:divBdr>
            <w:top w:val="none" w:sz="0" w:space="0" w:color="auto"/>
            <w:left w:val="none" w:sz="0" w:space="0" w:color="auto"/>
            <w:bottom w:val="none" w:sz="0" w:space="0" w:color="auto"/>
            <w:right w:val="none" w:sz="0" w:space="0" w:color="auto"/>
          </w:divBdr>
          <w:divsChild>
            <w:div w:id="2105299810">
              <w:marLeft w:val="0"/>
              <w:marRight w:val="0"/>
              <w:marTop w:val="0"/>
              <w:marBottom w:val="0"/>
              <w:divBdr>
                <w:top w:val="none" w:sz="0" w:space="0" w:color="auto"/>
                <w:left w:val="none" w:sz="0" w:space="0" w:color="auto"/>
                <w:bottom w:val="none" w:sz="0" w:space="0" w:color="auto"/>
                <w:right w:val="none" w:sz="0" w:space="0" w:color="auto"/>
              </w:divBdr>
            </w:div>
          </w:divsChild>
        </w:div>
        <w:div w:id="1653563353">
          <w:marLeft w:val="0"/>
          <w:marRight w:val="0"/>
          <w:marTop w:val="0"/>
          <w:marBottom w:val="0"/>
          <w:divBdr>
            <w:top w:val="none" w:sz="0" w:space="0" w:color="auto"/>
            <w:left w:val="none" w:sz="0" w:space="0" w:color="auto"/>
            <w:bottom w:val="none" w:sz="0" w:space="0" w:color="auto"/>
            <w:right w:val="none" w:sz="0" w:space="0" w:color="auto"/>
          </w:divBdr>
        </w:div>
        <w:div w:id="83916863">
          <w:marLeft w:val="0"/>
          <w:marRight w:val="0"/>
          <w:marTop w:val="0"/>
          <w:marBottom w:val="0"/>
          <w:divBdr>
            <w:top w:val="none" w:sz="0" w:space="0" w:color="auto"/>
            <w:left w:val="none" w:sz="0" w:space="0" w:color="auto"/>
            <w:bottom w:val="none" w:sz="0" w:space="0" w:color="auto"/>
            <w:right w:val="none" w:sz="0" w:space="0" w:color="auto"/>
          </w:divBdr>
          <w:divsChild>
            <w:div w:id="580331032">
              <w:marLeft w:val="0"/>
              <w:marRight w:val="0"/>
              <w:marTop w:val="0"/>
              <w:marBottom w:val="0"/>
              <w:divBdr>
                <w:top w:val="none" w:sz="0" w:space="0" w:color="auto"/>
                <w:left w:val="none" w:sz="0" w:space="0" w:color="auto"/>
                <w:bottom w:val="none" w:sz="0" w:space="0" w:color="auto"/>
                <w:right w:val="none" w:sz="0" w:space="0" w:color="auto"/>
              </w:divBdr>
            </w:div>
          </w:divsChild>
        </w:div>
        <w:div w:id="709767086">
          <w:marLeft w:val="0"/>
          <w:marRight w:val="0"/>
          <w:marTop w:val="0"/>
          <w:marBottom w:val="0"/>
          <w:divBdr>
            <w:top w:val="none" w:sz="0" w:space="0" w:color="auto"/>
            <w:left w:val="none" w:sz="0" w:space="0" w:color="auto"/>
            <w:bottom w:val="none" w:sz="0" w:space="0" w:color="auto"/>
            <w:right w:val="none" w:sz="0" w:space="0" w:color="auto"/>
          </w:divBdr>
        </w:div>
        <w:div w:id="794448608">
          <w:marLeft w:val="0"/>
          <w:marRight w:val="0"/>
          <w:marTop w:val="0"/>
          <w:marBottom w:val="0"/>
          <w:divBdr>
            <w:top w:val="none" w:sz="0" w:space="0" w:color="auto"/>
            <w:left w:val="none" w:sz="0" w:space="0" w:color="auto"/>
            <w:bottom w:val="none" w:sz="0" w:space="0" w:color="auto"/>
            <w:right w:val="none" w:sz="0" w:space="0" w:color="auto"/>
          </w:divBdr>
          <w:divsChild>
            <w:div w:id="1061366898">
              <w:marLeft w:val="0"/>
              <w:marRight w:val="0"/>
              <w:marTop w:val="0"/>
              <w:marBottom w:val="0"/>
              <w:divBdr>
                <w:top w:val="none" w:sz="0" w:space="0" w:color="auto"/>
                <w:left w:val="none" w:sz="0" w:space="0" w:color="auto"/>
                <w:bottom w:val="none" w:sz="0" w:space="0" w:color="auto"/>
                <w:right w:val="none" w:sz="0" w:space="0" w:color="auto"/>
              </w:divBdr>
            </w:div>
          </w:divsChild>
        </w:div>
        <w:div w:id="110831909">
          <w:marLeft w:val="0"/>
          <w:marRight w:val="0"/>
          <w:marTop w:val="0"/>
          <w:marBottom w:val="0"/>
          <w:divBdr>
            <w:top w:val="none" w:sz="0" w:space="0" w:color="auto"/>
            <w:left w:val="none" w:sz="0" w:space="0" w:color="auto"/>
            <w:bottom w:val="none" w:sz="0" w:space="0" w:color="auto"/>
            <w:right w:val="none" w:sz="0" w:space="0" w:color="auto"/>
          </w:divBdr>
        </w:div>
        <w:div w:id="1063913989">
          <w:marLeft w:val="0"/>
          <w:marRight w:val="0"/>
          <w:marTop w:val="0"/>
          <w:marBottom w:val="0"/>
          <w:divBdr>
            <w:top w:val="none" w:sz="0" w:space="0" w:color="auto"/>
            <w:left w:val="none" w:sz="0" w:space="0" w:color="auto"/>
            <w:bottom w:val="none" w:sz="0" w:space="0" w:color="auto"/>
            <w:right w:val="none" w:sz="0" w:space="0" w:color="auto"/>
          </w:divBdr>
          <w:divsChild>
            <w:div w:id="9572672">
              <w:marLeft w:val="0"/>
              <w:marRight w:val="0"/>
              <w:marTop w:val="0"/>
              <w:marBottom w:val="0"/>
              <w:divBdr>
                <w:top w:val="none" w:sz="0" w:space="0" w:color="auto"/>
                <w:left w:val="none" w:sz="0" w:space="0" w:color="auto"/>
                <w:bottom w:val="none" w:sz="0" w:space="0" w:color="auto"/>
                <w:right w:val="none" w:sz="0" w:space="0" w:color="auto"/>
              </w:divBdr>
            </w:div>
          </w:divsChild>
        </w:div>
        <w:div w:id="1256203792">
          <w:marLeft w:val="0"/>
          <w:marRight w:val="0"/>
          <w:marTop w:val="300"/>
          <w:marBottom w:val="0"/>
          <w:divBdr>
            <w:top w:val="none" w:sz="0" w:space="0" w:color="auto"/>
            <w:left w:val="none" w:sz="0" w:space="0" w:color="auto"/>
            <w:bottom w:val="none" w:sz="0" w:space="0" w:color="auto"/>
            <w:right w:val="none" w:sz="0" w:space="0" w:color="auto"/>
          </w:divBdr>
          <w:divsChild>
            <w:div w:id="911045986">
              <w:marLeft w:val="0"/>
              <w:marRight w:val="0"/>
              <w:marTop w:val="0"/>
              <w:marBottom w:val="0"/>
              <w:divBdr>
                <w:top w:val="none" w:sz="0" w:space="0" w:color="auto"/>
                <w:left w:val="none" w:sz="0" w:space="0" w:color="auto"/>
                <w:bottom w:val="none" w:sz="0" w:space="0" w:color="auto"/>
                <w:right w:val="none" w:sz="0" w:space="0" w:color="auto"/>
              </w:divBdr>
              <w:divsChild>
                <w:div w:id="175200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5453">
          <w:marLeft w:val="0"/>
          <w:marRight w:val="0"/>
          <w:marTop w:val="300"/>
          <w:marBottom w:val="0"/>
          <w:divBdr>
            <w:top w:val="none" w:sz="0" w:space="0" w:color="auto"/>
            <w:left w:val="none" w:sz="0" w:space="0" w:color="auto"/>
            <w:bottom w:val="none" w:sz="0" w:space="0" w:color="auto"/>
            <w:right w:val="none" w:sz="0" w:space="0" w:color="auto"/>
          </w:divBdr>
          <w:divsChild>
            <w:div w:id="684213863">
              <w:marLeft w:val="0"/>
              <w:marRight w:val="0"/>
              <w:marTop w:val="0"/>
              <w:marBottom w:val="0"/>
              <w:divBdr>
                <w:top w:val="none" w:sz="0" w:space="0" w:color="auto"/>
                <w:left w:val="none" w:sz="0" w:space="0" w:color="auto"/>
                <w:bottom w:val="none" w:sz="0" w:space="0" w:color="auto"/>
                <w:right w:val="none" w:sz="0" w:space="0" w:color="auto"/>
              </w:divBdr>
              <w:divsChild>
                <w:div w:id="141833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424009">
          <w:marLeft w:val="0"/>
          <w:marRight w:val="0"/>
          <w:marTop w:val="300"/>
          <w:marBottom w:val="0"/>
          <w:divBdr>
            <w:top w:val="none" w:sz="0" w:space="0" w:color="auto"/>
            <w:left w:val="none" w:sz="0" w:space="0" w:color="auto"/>
            <w:bottom w:val="none" w:sz="0" w:space="0" w:color="auto"/>
            <w:right w:val="none" w:sz="0" w:space="0" w:color="auto"/>
          </w:divBdr>
          <w:divsChild>
            <w:div w:id="1702898778">
              <w:marLeft w:val="0"/>
              <w:marRight w:val="0"/>
              <w:marTop w:val="0"/>
              <w:marBottom w:val="0"/>
              <w:divBdr>
                <w:top w:val="none" w:sz="0" w:space="0" w:color="auto"/>
                <w:left w:val="none" w:sz="0" w:space="0" w:color="auto"/>
                <w:bottom w:val="none" w:sz="0" w:space="0" w:color="auto"/>
                <w:right w:val="none" w:sz="0" w:space="0" w:color="auto"/>
              </w:divBdr>
              <w:divsChild>
                <w:div w:id="154772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34390">
          <w:marLeft w:val="0"/>
          <w:marRight w:val="0"/>
          <w:marTop w:val="300"/>
          <w:marBottom w:val="0"/>
          <w:divBdr>
            <w:top w:val="none" w:sz="0" w:space="0" w:color="auto"/>
            <w:left w:val="none" w:sz="0" w:space="0" w:color="auto"/>
            <w:bottom w:val="none" w:sz="0" w:space="0" w:color="auto"/>
            <w:right w:val="none" w:sz="0" w:space="0" w:color="auto"/>
          </w:divBdr>
          <w:divsChild>
            <w:div w:id="1377776511">
              <w:marLeft w:val="0"/>
              <w:marRight w:val="0"/>
              <w:marTop w:val="0"/>
              <w:marBottom w:val="0"/>
              <w:divBdr>
                <w:top w:val="none" w:sz="0" w:space="0" w:color="auto"/>
                <w:left w:val="none" w:sz="0" w:space="0" w:color="auto"/>
                <w:bottom w:val="none" w:sz="0" w:space="0" w:color="auto"/>
                <w:right w:val="none" w:sz="0" w:space="0" w:color="auto"/>
              </w:divBdr>
              <w:divsChild>
                <w:div w:id="194368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369562">
      <w:bodyDiv w:val="1"/>
      <w:marLeft w:val="0"/>
      <w:marRight w:val="0"/>
      <w:marTop w:val="0"/>
      <w:marBottom w:val="0"/>
      <w:divBdr>
        <w:top w:val="none" w:sz="0" w:space="0" w:color="auto"/>
        <w:left w:val="none" w:sz="0" w:space="0" w:color="auto"/>
        <w:bottom w:val="none" w:sz="0" w:space="0" w:color="auto"/>
        <w:right w:val="none" w:sz="0" w:space="0" w:color="auto"/>
      </w:divBdr>
      <w:divsChild>
        <w:div w:id="1579942327">
          <w:marLeft w:val="0"/>
          <w:marRight w:val="0"/>
          <w:marTop w:val="0"/>
          <w:marBottom w:val="0"/>
          <w:divBdr>
            <w:top w:val="none" w:sz="0" w:space="0" w:color="auto"/>
            <w:left w:val="none" w:sz="0" w:space="0" w:color="auto"/>
            <w:bottom w:val="none" w:sz="0" w:space="0" w:color="auto"/>
            <w:right w:val="none" w:sz="0" w:space="0" w:color="auto"/>
          </w:divBdr>
        </w:div>
        <w:div w:id="108358716">
          <w:marLeft w:val="0"/>
          <w:marRight w:val="0"/>
          <w:marTop w:val="0"/>
          <w:marBottom w:val="0"/>
          <w:divBdr>
            <w:top w:val="none" w:sz="0" w:space="0" w:color="auto"/>
            <w:left w:val="none" w:sz="0" w:space="0" w:color="auto"/>
            <w:bottom w:val="none" w:sz="0" w:space="0" w:color="auto"/>
            <w:right w:val="none" w:sz="0" w:space="0" w:color="auto"/>
          </w:divBdr>
          <w:divsChild>
            <w:div w:id="1628245520">
              <w:marLeft w:val="0"/>
              <w:marRight w:val="0"/>
              <w:marTop w:val="0"/>
              <w:marBottom w:val="0"/>
              <w:divBdr>
                <w:top w:val="none" w:sz="0" w:space="0" w:color="auto"/>
                <w:left w:val="none" w:sz="0" w:space="0" w:color="auto"/>
                <w:bottom w:val="none" w:sz="0" w:space="0" w:color="auto"/>
                <w:right w:val="none" w:sz="0" w:space="0" w:color="auto"/>
              </w:divBdr>
            </w:div>
          </w:divsChild>
        </w:div>
        <w:div w:id="1483231317">
          <w:marLeft w:val="0"/>
          <w:marRight w:val="0"/>
          <w:marTop w:val="0"/>
          <w:marBottom w:val="0"/>
          <w:divBdr>
            <w:top w:val="none" w:sz="0" w:space="0" w:color="auto"/>
            <w:left w:val="none" w:sz="0" w:space="0" w:color="auto"/>
            <w:bottom w:val="none" w:sz="0" w:space="0" w:color="auto"/>
            <w:right w:val="none" w:sz="0" w:space="0" w:color="auto"/>
          </w:divBdr>
        </w:div>
        <w:div w:id="1614941175">
          <w:marLeft w:val="0"/>
          <w:marRight w:val="0"/>
          <w:marTop w:val="0"/>
          <w:marBottom w:val="0"/>
          <w:divBdr>
            <w:top w:val="none" w:sz="0" w:space="0" w:color="auto"/>
            <w:left w:val="none" w:sz="0" w:space="0" w:color="auto"/>
            <w:bottom w:val="none" w:sz="0" w:space="0" w:color="auto"/>
            <w:right w:val="none" w:sz="0" w:space="0" w:color="auto"/>
          </w:divBdr>
          <w:divsChild>
            <w:div w:id="1553275108">
              <w:marLeft w:val="0"/>
              <w:marRight w:val="0"/>
              <w:marTop w:val="0"/>
              <w:marBottom w:val="0"/>
              <w:divBdr>
                <w:top w:val="none" w:sz="0" w:space="0" w:color="auto"/>
                <w:left w:val="none" w:sz="0" w:space="0" w:color="auto"/>
                <w:bottom w:val="none" w:sz="0" w:space="0" w:color="auto"/>
                <w:right w:val="none" w:sz="0" w:space="0" w:color="auto"/>
              </w:divBdr>
            </w:div>
          </w:divsChild>
        </w:div>
        <w:div w:id="460080180">
          <w:marLeft w:val="0"/>
          <w:marRight w:val="0"/>
          <w:marTop w:val="0"/>
          <w:marBottom w:val="0"/>
          <w:divBdr>
            <w:top w:val="none" w:sz="0" w:space="0" w:color="auto"/>
            <w:left w:val="none" w:sz="0" w:space="0" w:color="auto"/>
            <w:bottom w:val="none" w:sz="0" w:space="0" w:color="auto"/>
            <w:right w:val="none" w:sz="0" w:space="0" w:color="auto"/>
          </w:divBdr>
        </w:div>
        <w:div w:id="1790662599">
          <w:marLeft w:val="0"/>
          <w:marRight w:val="0"/>
          <w:marTop w:val="0"/>
          <w:marBottom w:val="0"/>
          <w:divBdr>
            <w:top w:val="none" w:sz="0" w:space="0" w:color="auto"/>
            <w:left w:val="none" w:sz="0" w:space="0" w:color="auto"/>
            <w:bottom w:val="none" w:sz="0" w:space="0" w:color="auto"/>
            <w:right w:val="none" w:sz="0" w:space="0" w:color="auto"/>
          </w:divBdr>
          <w:divsChild>
            <w:div w:id="472604444">
              <w:marLeft w:val="0"/>
              <w:marRight w:val="0"/>
              <w:marTop w:val="0"/>
              <w:marBottom w:val="0"/>
              <w:divBdr>
                <w:top w:val="none" w:sz="0" w:space="0" w:color="auto"/>
                <w:left w:val="none" w:sz="0" w:space="0" w:color="auto"/>
                <w:bottom w:val="none" w:sz="0" w:space="0" w:color="auto"/>
                <w:right w:val="none" w:sz="0" w:space="0" w:color="auto"/>
              </w:divBdr>
            </w:div>
          </w:divsChild>
        </w:div>
        <w:div w:id="145436055">
          <w:marLeft w:val="0"/>
          <w:marRight w:val="0"/>
          <w:marTop w:val="0"/>
          <w:marBottom w:val="0"/>
          <w:divBdr>
            <w:top w:val="none" w:sz="0" w:space="0" w:color="auto"/>
            <w:left w:val="none" w:sz="0" w:space="0" w:color="auto"/>
            <w:bottom w:val="none" w:sz="0" w:space="0" w:color="auto"/>
            <w:right w:val="none" w:sz="0" w:space="0" w:color="auto"/>
          </w:divBdr>
        </w:div>
        <w:div w:id="538277232">
          <w:marLeft w:val="0"/>
          <w:marRight w:val="0"/>
          <w:marTop w:val="0"/>
          <w:marBottom w:val="0"/>
          <w:divBdr>
            <w:top w:val="none" w:sz="0" w:space="0" w:color="auto"/>
            <w:left w:val="none" w:sz="0" w:space="0" w:color="auto"/>
            <w:bottom w:val="none" w:sz="0" w:space="0" w:color="auto"/>
            <w:right w:val="none" w:sz="0" w:space="0" w:color="auto"/>
          </w:divBdr>
          <w:divsChild>
            <w:div w:id="358164971">
              <w:marLeft w:val="0"/>
              <w:marRight w:val="0"/>
              <w:marTop w:val="0"/>
              <w:marBottom w:val="0"/>
              <w:divBdr>
                <w:top w:val="none" w:sz="0" w:space="0" w:color="auto"/>
                <w:left w:val="none" w:sz="0" w:space="0" w:color="auto"/>
                <w:bottom w:val="none" w:sz="0" w:space="0" w:color="auto"/>
                <w:right w:val="none" w:sz="0" w:space="0" w:color="auto"/>
              </w:divBdr>
            </w:div>
          </w:divsChild>
        </w:div>
        <w:div w:id="1771120898">
          <w:marLeft w:val="0"/>
          <w:marRight w:val="0"/>
          <w:marTop w:val="0"/>
          <w:marBottom w:val="0"/>
          <w:divBdr>
            <w:top w:val="none" w:sz="0" w:space="0" w:color="auto"/>
            <w:left w:val="none" w:sz="0" w:space="0" w:color="auto"/>
            <w:bottom w:val="none" w:sz="0" w:space="0" w:color="auto"/>
            <w:right w:val="none" w:sz="0" w:space="0" w:color="auto"/>
          </w:divBdr>
        </w:div>
        <w:div w:id="1166358863">
          <w:marLeft w:val="0"/>
          <w:marRight w:val="0"/>
          <w:marTop w:val="0"/>
          <w:marBottom w:val="0"/>
          <w:divBdr>
            <w:top w:val="none" w:sz="0" w:space="0" w:color="auto"/>
            <w:left w:val="none" w:sz="0" w:space="0" w:color="auto"/>
            <w:bottom w:val="none" w:sz="0" w:space="0" w:color="auto"/>
            <w:right w:val="none" w:sz="0" w:space="0" w:color="auto"/>
          </w:divBdr>
          <w:divsChild>
            <w:div w:id="1014846088">
              <w:marLeft w:val="0"/>
              <w:marRight w:val="0"/>
              <w:marTop w:val="0"/>
              <w:marBottom w:val="0"/>
              <w:divBdr>
                <w:top w:val="none" w:sz="0" w:space="0" w:color="auto"/>
                <w:left w:val="none" w:sz="0" w:space="0" w:color="auto"/>
                <w:bottom w:val="none" w:sz="0" w:space="0" w:color="auto"/>
                <w:right w:val="none" w:sz="0" w:space="0" w:color="auto"/>
              </w:divBdr>
            </w:div>
          </w:divsChild>
        </w:div>
        <w:div w:id="865479911">
          <w:marLeft w:val="0"/>
          <w:marRight w:val="0"/>
          <w:marTop w:val="0"/>
          <w:marBottom w:val="0"/>
          <w:divBdr>
            <w:top w:val="none" w:sz="0" w:space="0" w:color="auto"/>
            <w:left w:val="none" w:sz="0" w:space="0" w:color="auto"/>
            <w:bottom w:val="none" w:sz="0" w:space="0" w:color="auto"/>
            <w:right w:val="none" w:sz="0" w:space="0" w:color="auto"/>
          </w:divBdr>
        </w:div>
        <w:div w:id="1897467041">
          <w:marLeft w:val="0"/>
          <w:marRight w:val="0"/>
          <w:marTop w:val="0"/>
          <w:marBottom w:val="0"/>
          <w:divBdr>
            <w:top w:val="none" w:sz="0" w:space="0" w:color="auto"/>
            <w:left w:val="none" w:sz="0" w:space="0" w:color="auto"/>
            <w:bottom w:val="none" w:sz="0" w:space="0" w:color="auto"/>
            <w:right w:val="none" w:sz="0" w:space="0" w:color="auto"/>
          </w:divBdr>
          <w:divsChild>
            <w:div w:id="812216671">
              <w:marLeft w:val="0"/>
              <w:marRight w:val="0"/>
              <w:marTop w:val="0"/>
              <w:marBottom w:val="0"/>
              <w:divBdr>
                <w:top w:val="none" w:sz="0" w:space="0" w:color="auto"/>
                <w:left w:val="none" w:sz="0" w:space="0" w:color="auto"/>
                <w:bottom w:val="none" w:sz="0" w:space="0" w:color="auto"/>
                <w:right w:val="none" w:sz="0" w:space="0" w:color="auto"/>
              </w:divBdr>
            </w:div>
          </w:divsChild>
        </w:div>
        <w:div w:id="2112780488">
          <w:marLeft w:val="0"/>
          <w:marRight w:val="0"/>
          <w:marTop w:val="0"/>
          <w:marBottom w:val="0"/>
          <w:divBdr>
            <w:top w:val="none" w:sz="0" w:space="0" w:color="auto"/>
            <w:left w:val="none" w:sz="0" w:space="0" w:color="auto"/>
            <w:bottom w:val="none" w:sz="0" w:space="0" w:color="auto"/>
            <w:right w:val="none" w:sz="0" w:space="0" w:color="auto"/>
          </w:divBdr>
        </w:div>
        <w:div w:id="1131435026">
          <w:marLeft w:val="0"/>
          <w:marRight w:val="0"/>
          <w:marTop w:val="0"/>
          <w:marBottom w:val="0"/>
          <w:divBdr>
            <w:top w:val="none" w:sz="0" w:space="0" w:color="auto"/>
            <w:left w:val="none" w:sz="0" w:space="0" w:color="auto"/>
            <w:bottom w:val="none" w:sz="0" w:space="0" w:color="auto"/>
            <w:right w:val="none" w:sz="0" w:space="0" w:color="auto"/>
          </w:divBdr>
          <w:divsChild>
            <w:div w:id="988554708">
              <w:marLeft w:val="0"/>
              <w:marRight w:val="0"/>
              <w:marTop w:val="0"/>
              <w:marBottom w:val="0"/>
              <w:divBdr>
                <w:top w:val="none" w:sz="0" w:space="0" w:color="auto"/>
                <w:left w:val="none" w:sz="0" w:space="0" w:color="auto"/>
                <w:bottom w:val="none" w:sz="0" w:space="0" w:color="auto"/>
                <w:right w:val="none" w:sz="0" w:space="0" w:color="auto"/>
              </w:divBdr>
            </w:div>
          </w:divsChild>
        </w:div>
        <w:div w:id="1666785182">
          <w:marLeft w:val="0"/>
          <w:marRight w:val="0"/>
          <w:marTop w:val="300"/>
          <w:marBottom w:val="0"/>
          <w:divBdr>
            <w:top w:val="none" w:sz="0" w:space="0" w:color="auto"/>
            <w:left w:val="none" w:sz="0" w:space="0" w:color="auto"/>
            <w:bottom w:val="none" w:sz="0" w:space="0" w:color="auto"/>
            <w:right w:val="none" w:sz="0" w:space="0" w:color="auto"/>
          </w:divBdr>
          <w:divsChild>
            <w:div w:id="2122719844">
              <w:marLeft w:val="0"/>
              <w:marRight w:val="0"/>
              <w:marTop w:val="0"/>
              <w:marBottom w:val="0"/>
              <w:divBdr>
                <w:top w:val="none" w:sz="0" w:space="0" w:color="auto"/>
                <w:left w:val="none" w:sz="0" w:space="0" w:color="auto"/>
                <w:bottom w:val="none" w:sz="0" w:space="0" w:color="auto"/>
                <w:right w:val="none" w:sz="0" w:space="0" w:color="auto"/>
              </w:divBdr>
              <w:divsChild>
                <w:div w:id="175219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629550">
          <w:marLeft w:val="0"/>
          <w:marRight w:val="0"/>
          <w:marTop w:val="300"/>
          <w:marBottom w:val="0"/>
          <w:divBdr>
            <w:top w:val="none" w:sz="0" w:space="0" w:color="auto"/>
            <w:left w:val="none" w:sz="0" w:space="0" w:color="auto"/>
            <w:bottom w:val="none" w:sz="0" w:space="0" w:color="auto"/>
            <w:right w:val="none" w:sz="0" w:space="0" w:color="auto"/>
          </w:divBdr>
          <w:divsChild>
            <w:div w:id="1924996813">
              <w:marLeft w:val="0"/>
              <w:marRight w:val="0"/>
              <w:marTop w:val="0"/>
              <w:marBottom w:val="0"/>
              <w:divBdr>
                <w:top w:val="none" w:sz="0" w:space="0" w:color="auto"/>
                <w:left w:val="none" w:sz="0" w:space="0" w:color="auto"/>
                <w:bottom w:val="none" w:sz="0" w:space="0" w:color="auto"/>
                <w:right w:val="none" w:sz="0" w:space="0" w:color="auto"/>
              </w:divBdr>
              <w:divsChild>
                <w:div w:id="12963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2980">
          <w:marLeft w:val="0"/>
          <w:marRight w:val="0"/>
          <w:marTop w:val="300"/>
          <w:marBottom w:val="0"/>
          <w:divBdr>
            <w:top w:val="none" w:sz="0" w:space="0" w:color="auto"/>
            <w:left w:val="none" w:sz="0" w:space="0" w:color="auto"/>
            <w:bottom w:val="none" w:sz="0" w:space="0" w:color="auto"/>
            <w:right w:val="none" w:sz="0" w:space="0" w:color="auto"/>
          </w:divBdr>
          <w:divsChild>
            <w:div w:id="1568876494">
              <w:marLeft w:val="0"/>
              <w:marRight w:val="0"/>
              <w:marTop w:val="0"/>
              <w:marBottom w:val="0"/>
              <w:divBdr>
                <w:top w:val="none" w:sz="0" w:space="0" w:color="auto"/>
                <w:left w:val="none" w:sz="0" w:space="0" w:color="auto"/>
                <w:bottom w:val="none" w:sz="0" w:space="0" w:color="auto"/>
                <w:right w:val="none" w:sz="0" w:space="0" w:color="auto"/>
              </w:divBdr>
              <w:divsChild>
                <w:div w:id="124934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675358">
          <w:marLeft w:val="0"/>
          <w:marRight w:val="0"/>
          <w:marTop w:val="300"/>
          <w:marBottom w:val="0"/>
          <w:divBdr>
            <w:top w:val="none" w:sz="0" w:space="0" w:color="auto"/>
            <w:left w:val="none" w:sz="0" w:space="0" w:color="auto"/>
            <w:bottom w:val="none" w:sz="0" w:space="0" w:color="auto"/>
            <w:right w:val="none" w:sz="0" w:space="0" w:color="auto"/>
          </w:divBdr>
          <w:divsChild>
            <w:div w:id="1176001710">
              <w:marLeft w:val="0"/>
              <w:marRight w:val="0"/>
              <w:marTop w:val="0"/>
              <w:marBottom w:val="0"/>
              <w:divBdr>
                <w:top w:val="none" w:sz="0" w:space="0" w:color="auto"/>
                <w:left w:val="none" w:sz="0" w:space="0" w:color="auto"/>
                <w:bottom w:val="none" w:sz="0" w:space="0" w:color="auto"/>
                <w:right w:val="none" w:sz="0" w:space="0" w:color="auto"/>
              </w:divBdr>
              <w:divsChild>
                <w:div w:id="124583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333786">
      <w:bodyDiv w:val="1"/>
      <w:marLeft w:val="0"/>
      <w:marRight w:val="0"/>
      <w:marTop w:val="0"/>
      <w:marBottom w:val="0"/>
      <w:divBdr>
        <w:top w:val="none" w:sz="0" w:space="0" w:color="auto"/>
        <w:left w:val="none" w:sz="0" w:space="0" w:color="auto"/>
        <w:bottom w:val="none" w:sz="0" w:space="0" w:color="auto"/>
        <w:right w:val="none" w:sz="0" w:space="0" w:color="auto"/>
      </w:divBdr>
      <w:divsChild>
        <w:div w:id="69085631">
          <w:marLeft w:val="0"/>
          <w:marRight w:val="0"/>
          <w:marTop w:val="0"/>
          <w:marBottom w:val="0"/>
          <w:divBdr>
            <w:top w:val="none" w:sz="0" w:space="0" w:color="auto"/>
            <w:left w:val="none" w:sz="0" w:space="0" w:color="auto"/>
            <w:bottom w:val="none" w:sz="0" w:space="0" w:color="auto"/>
            <w:right w:val="none" w:sz="0" w:space="0" w:color="auto"/>
          </w:divBdr>
          <w:divsChild>
            <w:div w:id="689454666">
              <w:marLeft w:val="0"/>
              <w:marRight w:val="0"/>
              <w:marTop w:val="0"/>
              <w:marBottom w:val="0"/>
              <w:divBdr>
                <w:top w:val="none" w:sz="0" w:space="0" w:color="auto"/>
                <w:left w:val="none" w:sz="0" w:space="0" w:color="auto"/>
                <w:bottom w:val="none" w:sz="0" w:space="0" w:color="auto"/>
                <w:right w:val="none" w:sz="0" w:space="0" w:color="auto"/>
              </w:divBdr>
            </w:div>
            <w:div w:id="1420910218">
              <w:marLeft w:val="0"/>
              <w:marRight w:val="0"/>
              <w:marTop w:val="0"/>
              <w:marBottom w:val="0"/>
              <w:divBdr>
                <w:top w:val="none" w:sz="0" w:space="0" w:color="auto"/>
                <w:left w:val="none" w:sz="0" w:space="0" w:color="auto"/>
                <w:bottom w:val="none" w:sz="0" w:space="0" w:color="auto"/>
                <w:right w:val="none" w:sz="0" w:space="0" w:color="auto"/>
              </w:divBdr>
              <w:divsChild>
                <w:div w:id="69331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676081">
          <w:marLeft w:val="0"/>
          <w:marRight w:val="0"/>
          <w:marTop w:val="0"/>
          <w:marBottom w:val="0"/>
          <w:divBdr>
            <w:top w:val="none" w:sz="0" w:space="0" w:color="auto"/>
            <w:left w:val="none" w:sz="0" w:space="0" w:color="auto"/>
            <w:bottom w:val="none" w:sz="0" w:space="0" w:color="auto"/>
            <w:right w:val="none" w:sz="0" w:space="0" w:color="auto"/>
          </w:divBdr>
          <w:divsChild>
            <w:div w:id="207840875">
              <w:marLeft w:val="0"/>
              <w:marRight w:val="0"/>
              <w:marTop w:val="0"/>
              <w:marBottom w:val="0"/>
              <w:divBdr>
                <w:top w:val="none" w:sz="0" w:space="0" w:color="auto"/>
                <w:left w:val="none" w:sz="0" w:space="0" w:color="auto"/>
                <w:bottom w:val="none" w:sz="0" w:space="0" w:color="auto"/>
                <w:right w:val="none" w:sz="0" w:space="0" w:color="auto"/>
              </w:divBdr>
            </w:div>
            <w:div w:id="2012292782">
              <w:marLeft w:val="0"/>
              <w:marRight w:val="0"/>
              <w:marTop w:val="0"/>
              <w:marBottom w:val="0"/>
              <w:divBdr>
                <w:top w:val="none" w:sz="0" w:space="0" w:color="auto"/>
                <w:left w:val="none" w:sz="0" w:space="0" w:color="auto"/>
                <w:bottom w:val="none" w:sz="0" w:space="0" w:color="auto"/>
                <w:right w:val="none" w:sz="0" w:space="0" w:color="auto"/>
              </w:divBdr>
              <w:divsChild>
                <w:div w:id="125521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134963">
          <w:marLeft w:val="0"/>
          <w:marRight w:val="0"/>
          <w:marTop w:val="0"/>
          <w:marBottom w:val="0"/>
          <w:divBdr>
            <w:top w:val="none" w:sz="0" w:space="0" w:color="auto"/>
            <w:left w:val="none" w:sz="0" w:space="0" w:color="auto"/>
            <w:bottom w:val="none" w:sz="0" w:space="0" w:color="auto"/>
            <w:right w:val="none" w:sz="0" w:space="0" w:color="auto"/>
          </w:divBdr>
          <w:divsChild>
            <w:div w:id="874121504">
              <w:marLeft w:val="0"/>
              <w:marRight w:val="0"/>
              <w:marTop w:val="0"/>
              <w:marBottom w:val="0"/>
              <w:divBdr>
                <w:top w:val="none" w:sz="0" w:space="0" w:color="auto"/>
                <w:left w:val="none" w:sz="0" w:space="0" w:color="auto"/>
                <w:bottom w:val="none" w:sz="0" w:space="0" w:color="auto"/>
                <w:right w:val="none" w:sz="0" w:space="0" w:color="auto"/>
              </w:divBdr>
            </w:div>
            <w:div w:id="1099059234">
              <w:marLeft w:val="0"/>
              <w:marRight w:val="0"/>
              <w:marTop w:val="0"/>
              <w:marBottom w:val="0"/>
              <w:divBdr>
                <w:top w:val="none" w:sz="0" w:space="0" w:color="auto"/>
                <w:left w:val="none" w:sz="0" w:space="0" w:color="auto"/>
                <w:bottom w:val="none" w:sz="0" w:space="0" w:color="auto"/>
                <w:right w:val="none" w:sz="0" w:space="0" w:color="auto"/>
              </w:divBdr>
              <w:divsChild>
                <w:div w:id="72826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894786">
          <w:marLeft w:val="0"/>
          <w:marRight w:val="0"/>
          <w:marTop w:val="0"/>
          <w:marBottom w:val="0"/>
          <w:divBdr>
            <w:top w:val="none" w:sz="0" w:space="0" w:color="auto"/>
            <w:left w:val="none" w:sz="0" w:space="0" w:color="auto"/>
            <w:bottom w:val="none" w:sz="0" w:space="0" w:color="auto"/>
            <w:right w:val="none" w:sz="0" w:space="0" w:color="auto"/>
          </w:divBdr>
          <w:divsChild>
            <w:div w:id="2143383193">
              <w:marLeft w:val="0"/>
              <w:marRight w:val="0"/>
              <w:marTop w:val="0"/>
              <w:marBottom w:val="0"/>
              <w:divBdr>
                <w:top w:val="none" w:sz="0" w:space="0" w:color="auto"/>
                <w:left w:val="none" w:sz="0" w:space="0" w:color="auto"/>
                <w:bottom w:val="none" w:sz="0" w:space="0" w:color="auto"/>
                <w:right w:val="none" w:sz="0" w:space="0" w:color="auto"/>
              </w:divBdr>
            </w:div>
            <w:div w:id="1395666428">
              <w:marLeft w:val="0"/>
              <w:marRight w:val="0"/>
              <w:marTop w:val="0"/>
              <w:marBottom w:val="0"/>
              <w:divBdr>
                <w:top w:val="none" w:sz="0" w:space="0" w:color="auto"/>
                <w:left w:val="none" w:sz="0" w:space="0" w:color="auto"/>
                <w:bottom w:val="none" w:sz="0" w:space="0" w:color="auto"/>
                <w:right w:val="none" w:sz="0" w:space="0" w:color="auto"/>
              </w:divBdr>
              <w:divsChild>
                <w:div w:id="49095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127047">
          <w:marLeft w:val="0"/>
          <w:marRight w:val="0"/>
          <w:marTop w:val="0"/>
          <w:marBottom w:val="0"/>
          <w:divBdr>
            <w:top w:val="none" w:sz="0" w:space="0" w:color="auto"/>
            <w:left w:val="none" w:sz="0" w:space="0" w:color="auto"/>
            <w:bottom w:val="none" w:sz="0" w:space="0" w:color="auto"/>
            <w:right w:val="none" w:sz="0" w:space="0" w:color="auto"/>
          </w:divBdr>
          <w:divsChild>
            <w:div w:id="1507286089">
              <w:marLeft w:val="0"/>
              <w:marRight w:val="0"/>
              <w:marTop w:val="0"/>
              <w:marBottom w:val="0"/>
              <w:divBdr>
                <w:top w:val="none" w:sz="0" w:space="0" w:color="auto"/>
                <w:left w:val="none" w:sz="0" w:space="0" w:color="auto"/>
                <w:bottom w:val="none" w:sz="0" w:space="0" w:color="auto"/>
                <w:right w:val="none" w:sz="0" w:space="0" w:color="auto"/>
              </w:divBdr>
            </w:div>
            <w:div w:id="636186324">
              <w:marLeft w:val="0"/>
              <w:marRight w:val="0"/>
              <w:marTop w:val="0"/>
              <w:marBottom w:val="0"/>
              <w:divBdr>
                <w:top w:val="none" w:sz="0" w:space="0" w:color="auto"/>
                <w:left w:val="none" w:sz="0" w:space="0" w:color="auto"/>
                <w:bottom w:val="none" w:sz="0" w:space="0" w:color="auto"/>
                <w:right w:val="none" w:sz="0" w:space="0" w:color="auto"/>
              </w:divBdr>
              <w:divsChild>
                <w:div w:id="196661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293520">
          <w:marLeft w:val="0"/>
          <w:marRight w:val="0"/>
          <w:marTop w:val="0"/>
          <w:marBottom w:val="0"/>
          <w:divBdr>
            <w:top w:val="none" w:sz="0" w:space="0" w:color="auto"/>
            <w:left w:val="none" w:sz="0" w:space="0" w:color="auto"/>
            <w:bottom w:val="none" w:sz="0" w:space="0" w:color="auto"/>
            <w:right w:val="none" w:sz="0" w:space="0" w:color="auto"/>
          </w:divBdr>
          <w:divsChild>
            <w:div w:id="153499767">
              <w:marLeft w:val="0"/>
              <w:marRight w:val="0"/>
              <w:marTop w:val="0"/>
              <w:marBottom w:val="0"/>
              <w:divBdr>
                <w:top w:val="none" w:sz="0" w:space="0" w:color="auto"/>
                <w:left w:val="none" w:sz="0" w:space="0" w:color="auto"/>
                <w:bottom w:val="none" w:sz="0" w:space="0" w:color="auto"/>
                <w:right w:val="none" w:sz="0" w:space="0" w:color="auto"/>
              </w:divBdr>
            </w:div>
            <w:div w:id="2130933544">
              <w:marLeft w:val="0"/>
              <w:marRight w:val="0"/>
              <w:marTop w:val="0"/>
              <w:marBottom w:val="0"/>
              <w:divBdr>
                <w:top w:val="none" w:sz="0" w:space="0" w:color="auto"/>
                <w:left w:val="none" w:sz="0" w:space="0" w:color="auto"/>
                <w:bottom w:val="none" w:sz="0" w:space="0" w:color="auto"/>
                <w:right w:val="none" w:sz="0" w:space="0" w:color="auto"/>
              </w:divBdr>
              <w:divsChild>
                <w:div w:id="123728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131963">
          <w:marLeft w:val="0"/>
          <w:marRight w:val="0"/>
          <w:marTop w:val="0"/>
          <w:marBottom w:val="0"/>
          <w:divBdr>
            <w:top w:val="none" w:sz="0" w:space="0" w:color="auto"/>
            <w:left w:val="none" w:sz="0" w:space="0" w:color="auto"/>
            <w:bottom w:val="none" w:sz="0" w:space="0" w:color="auto"/>
            <w:right w:val="none" w:sz="0" w:space="0" w:color="auto"/>
          </w:divBdr>
          <w:divsChild>
            <w:div w:id="2025550927">
              <w:marLeft w:val="0"/>
              <w:marRight w:val="0"/>
              <w:marTop w:val="0"/>
              <w:marBottom w:val="0"/>
              <w:divBdr>
                <w:top w:val="none" w:sz="0" w:space="0" w:color="auto"/>
                <w:left w:val="none" w:sz="0" w:space="0" w:color="auto"/>
                <w:bottom w:val="none" w:sz="0" w:space="0" w:color="auto"/>
                <w:right w:val="none" w:sz="0" w:space="0" w:color="auto"/>
              </w:divBdr>
            </w:div>
            <w:div w:id="56980958">
              <w:marLeft w:val="0"/>
              <w:marRight w:val="0"/>
              <w:marTop w:val="0"/>
              <w:marBottom w:val="0"/>
              <w:divBdr>
                <w:top w:val="none" w:sz="0" w:space="0" w:color="auto"/>
                <w:left w:val="none" w:sz="0" w:space="0" w:color="auto"/>
                <w:bottom w:val="none" w:sz="0" w:space="0" w:color="auto"/>
                <w:right w:val="none" w:sz="0" w:space="0" w:color="auto"/>
              </w:divBdr>
              <w:divsChild>
                <w:div w:id="67857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76606">
      <w:bodyDiv w:val="1"/>
      <w:marLeft w:val="0"/>
      <w:marRight w:val="0"/>
      <w:marTop w:val="0"/>
      <w:marBottom w:val="0"/>
      <w:divBdr>
        <w:top w:val="none" w:sz="0" w:space="0" w:color="auto"/>
        <w:left w:val="none" w:sz="0" w:space="0" w:color="auto"/>
        <w:bottom w:val="none" w:sz="0" w:space="0" w:color="auto"/>
        <w:right w:val="none" w:sz="0" w:space="0" w:color="auto"/>
      </w:divBdr>
      <w:divsChild>
        <w:div w:id="1845851182">
          <w:marLeft w:val="0"/>
          <w:marRight w:val="0"/>
          <w:marTop w:val="0"/>
          <w:marBottom w:val="0"/>
          <w:divBdr>
            <w:top w:val="none" w:sz="0" w:space="0" w:color="auto"/>
            <w:left w:val="none" w:sz="0" w:space="0" w:color="auto"/>
            <w:bottom w:val="none" w:sz="0" w:space="0" w:color="auto"/>
            <w:right w:val="none" w:sz="0" w:space="0" w:color="auto"/>
          </w:divBdr>
        </w:div>
        <w:div w:id="980116894">
          <w:marLeft w:val="0"/>
          <w:marRight w:val="0"/>
          <w:marTop w:val="0"/>
          <w:marBottom w:val="0"/>
          <w:divBdr>
            <w:top w:val="none" w:sz="0" w:space="0" w:color="auto"/>
            <w:left w:val="none" w:sz="0" w:space="0" w:color="auto"/>
            <w:bottom w:val="none" w:sz="0" w:space="0" w:color="auto"/>
            <w:right w:val="none" w:sz="0" w:space="0" w:color="auto"/>
          </w:divBdr>
          <w:divsChild>
            <w:div w:id="1126898531">
              <w:marLeft w:val="0"/>
              <w:marRight w:val="0"/>
              <w:marTop w:val="0"/>
              <w:marBottom w:val="0"/>
              <w:divBdr>
                <w:top w:val="none" w:sz="0" w:space="0" w:color="auto"/>
                <w:left w:val="none" w:sz="0" w:space="0" w:color="auto"/>
                <w:bottom w:val="none" w:sz="0" w:space="0" w:color="auto"/>
                <w:right w:val="none" w:sz="0" w:space="0" w:color="auto"/>
              </w:divBdr>
            </w:div>
          </w:divsChild>
        </w:div>
        <w:div w:id="336201106">
          <w:marLeft w:val="0"/>
          <w:marRight w:val="0"/>
          <w:marTop w:val="0"/>
          <w:marBottom w:val="0"/>
          <w:divBdr>
            <w:top w:val="none" w:sz="0" w:space="0" w:color="auto"/>
            <w:left w:val="none" w:sz="0" w:space="0" w:color="auto"/>
            <w:bottom w:val="none" w:sz="0" w:space="0" w:color="auto"/>
            <w:right w:val="none" w:sz="0" w:space="0" w:color="auto"/>
          </w:divBdr>
        </w:div>
        <w:div w:id="875192940">
          <w:marLeft w:val="0"/>
          <w:marRight w:val="0"/>
          <w:marTop w:val="0"/>
          <w:marBottom w:val="0"/>
          <w:divBdr>
            <w:top w:val="none" w:sz="0" w:space="0" w:color="auto"/>
            <w:left w:val="none" w:sz="0" w:space="0" w:color="auto"/>
            <w:bottom w:val="none" w:sz="0" w:space="0" w:color="auto"/>
            <w:right w:val="none" w:sz="0" w:space="0" w:color="auto"/>
          </w:divBdr>
          <w:divsChild>
            <w:div w:id="1060516011">
              <w:marLeft w:val="0"/>
              <w:marRight w:val="0"/>
              <w:marTop w:val="0"/>
              <w:marBottom w:val="0"/>
              <w:divBdr>
                <w:top w:val="none" w:sz="0" w:space="0" w:color="auto"/>
                <w:left w:val="none" w:sz="0" w:space="0" w:color="auto"/>
                <w:bottom w:val="none" w:sz="0" w:space="0" w:color="auto"/>
                <w:right w:val="none" w:sz="0" w:space="0" w:color="auto"/>
              </w:divBdr>
            </w:div>
          </w:divsChild>
        </w:div>
        <w:div w:id="1947423920">
          <w:marLeft w:val="0"/>
          <w:marRight w:val="0"/>
          <w:marTop w:val="0"/>
          <w:marBottom w:val="0"/>
          <w:divBdr>
            <w:top w:val="none" w:sz="0" w:space="0" w:color="auto"/>
            <w:left w:val="none" w:sz="0" w:space="0" w:color="auto"/>
            <w:bottom w:val="none" w:sz="0" w:space="0" w:color="auto"/>
            <w:right w:val="none" w:sz="0" w:space="0" w:color="auto"/>
          </w:divBdr>
        </w:div>
        <w:div w:id="574317445">
          <w:marLeft w:val="0"/>
          <w:marRight w:val="0"/>
          <w:marTop w:val="0"/>
          <w:marBottom w:val="0"/>
          <w:divBdr>
            <w:top w:val="none" w:sz="0" w:space="0" w:color="auto"/>
            <w:left w:val="none" w:sz="0" w:space="0" w:color="auto"/>
            <w:bottom w:val="none" w:sz="0" w:space="0" w:color="auto"/>
            <w:right w:val="none" w:sz="0" w:space="0" w:color="auto"/>
          </w:divBdr>
          <w:divsChild>
            <w:div w:id="164708207">
              <w:marLeft w:val="0"/>
              <w:marRight w:val="0"/>
              <w:marTop w:val="0"/>
              <w:marBottom w:val="0"/>
              <w:divBdr>
                <w:top w:val="none" w:sz="0" w:space="0" w:color="auto"/>
                <w:left w:val="none" w:sz="0" w:space="0" w:color="auto"/>
                <w:bottom w:val="none" w:sz="0" w:space="0" w:color="auto"/>
                <w:right w:val="none" w:sz="0" w:space="0" w:color="auto"/>
              </w:divBdr>
            </w:div>
          </w:divsChild>
        </w:div>
        <w:div w:id="2139909104">
          <w:marLeft w:val="0"/>
          <w:marRight w:val="0"/>
          <w:marTop w:val="0"/>
          <w:marBottom w:val="0"/>
          <w:divBdr>
            <w:top w:val="none" w:sz="0" w:space="0" w:color="auto"/>
            <w:left w:val="none" w:sz="0" w:space="0" w:color="auto"/>
            <w:bottom w:val="none" w:sz="0" w:space="0" w:color="auto"/>
            <w:right w:val="none" w:sz="0" w:space="0" w:color="auto"/>
          </w:divBdr>
        </w:div>
        <w:div w:id="1061753157">
          <w:marLeft w:val="0"/>
          <w:marRight w:val="0"/>
          <w:marTop w:val="0"/>
          <w:marBottom w:val="0"/>
          <w:divBdr>
            <w:top w:val="none" w:sz="0" w:space="0" w:color="auto"/>
            <w:left w:val="none" w:sz="0" w:space="0" w:color="auto"/>
            <w:bottom w:val="none" w:sz="0" w:space="0" w:color="auto"/>
            <w:right w:val="none" w:sz="0" w:space="0" w:color="auto"/>
          </w:divBdr>
          <w:divsChild>
            <w:div w:id="251814734">
              <w:marLeft w:val="0"/>
              <w:marRight w:val="0"/>
              <w:marTop w:val="0"/>
              <w:marBottom w:val="0"/>
              <w:divBdr>
                <w:top w:val="none" w:sz="0" w:space="0" w:color="auto"/>
                <w:left w:val="none" w:sz="0" w:space="0" w:color="auto"/>
                <w:bottom w:val="none" w:sz="0" w:space="0" w:color="auto"/>
                <w:right w:val="none" w:sz="0" w:space="0" w:color="auto"/>
              </w:divBdr>
            </w:div>
          </w:divsChild>
        </w:div>
        <w:div w:id="597299688">
          <w:marLeft w:val="0"/>
          <w:marRight w:val="0"/>
          <w:marTop w:val="0"/>
          <w:marBottom w:val="0"/>
          <w:divBdr>
            <w:top w:val="none" w:sz="0" w:space="0" w:color="auto"/>
            <w:left w:val="none" w:sz="0" w:space="0" w:color="auto"/>
            <w:bottom w:val="none" w:sz="0" w:space="0" w:color="auto"/>
            <w:right w:val="none" w:sz="0" w:space="0" w:color="auto"/>
          </w:divBdr>
        </w:div>
        <w:div w:id="1542866757">
          <w:marLeft w:val="0"/>
          <w:marRight w:val="0"/>
          <w:marTop w:val="0"/>
          <w:marBottom w:val="0"/>
          <w:divBdr>
            <w:top w:val="none" w:sz="0" w:space="0" w:color="auto"/>
            <w:left w:val="none" w:sz="0" w:space="0" w:color="auto"/>
            <w:bottom w:val="none" w:sz="0" w:space="0" w:color="auto"/>
            <w:right w:val="none" w:sz="0" w:space="0" w:color="auto"/>
          </w:divBdr>
          <w:divsChild>
            <w:div w:id="2077363417">
              <w:marLeft w:val="0"/>
              <w:marRight w:val="0"/>
              <w:marTop w:val="0"/>
              <w:marBottom w:val="0"/>
              <w:divBdr>
                <w:top w:val="none" w:sz="0" w:space="0" w:color="auto"/>
                <w:left w:val="none" w:sz="0" w:space="0" w:color="auto"/>
                <w:bottom w:val="none" w:sz="0" w:space="0" w:color="auto"/>
                <w:right w:val="none" w:sz="0" w:space="0" w:color="auto"/>
              </w:divBdr>
            </w:div>
          </w:divsChild>
        </w:div>
        <w:div w:id="1233738255">
          <w:marLeft w:val="0"/>
          <w:marRight w:val="0"/>
          <w:marTop w:val="0"/>
          <w:marBottom w:val="0"/>
          <w:divBdr>
            <w:top w:val="none" w:sz="0" w:space="0" w:color="auto"/>
            <w:left w:val="none" w:sz="0" w:space="0" w:color="auto"/>
            <w:bottom w:val="none" w:sz="0" w:space="0" w:color="auto"/>
            <w:right w:val="none" w:sz="0" w:space="0" w:color="auto"/>
          </w:divBdr>
        </w:div>
        <w:div w:id="1023432296">
          <w:marLeft w:val="0"/>
          <w:marRight w:val="0"/>
          <w:marTop w:val="0"/>
          <w:marBottom w:val="0"/>
          <w:divBdr>
            <w:top w:val="none" w:sz="0" w:space="0" w:color="auto"/>
            <w:left w:val="none" w:sz="0" w:space="0" w:color="auto"/>
            <w:bottom w:val="none" w:sz="0" w:space="0" w:color="auto"/>
            <w:right w:val="none" w:sz="0" w:space="0" w:color="auto"/>
          </w:divBdr>
          <w:divsChild>
            <w:div w:id="154035662">
              <w:marLeft w:val="0"/>
              <w:marRight w:val="0"/>
              <w:marTop w:val="0"/>
              <w:marBottom w:val="0"/>
              <w:divBdr>
                <w:top w:val="none" w:sz="0" w:space="0" w:color="auto"/>
                <w:left w:val="none" w:sz="0" w:space="0" w:color="auto"/>
                <w:bottom w:val="none" w:sz="0" w:space="0" w:color="auto"/>
                <w:right w:val="none" w:sz="0" w:space="0" w:color="auto"/>
              </w:divBdr>
            </w:div>
          </w:divsChild>
        </w:div>
        <w:div w:id="2082555544">
          <w:marLeft w:val="0"/>
          <w:marRight w:val="0"/>
          <w:marTop w:val="0"/>
          <w:marBottom w:val="0"/>
          <w:divBdr>
            <w:top w:val="none" w:sz="0" w:space="0" w:color="auto"/>
            <w:left w:val="none" w:sz="0" w:space="0" w:color="auto"/>
            <w:bottom w:val="none" w:sz="0" w:space="0" w:color="auto"/>
            <w:right w:val="none" w:sz="0" w:space="0" w:color="auto"/>
          </w:divBdr>
        </w:div>
        <w:div w:id="202182634">
          <w:marLeft w:val="0"/>
          <w:marRight w:val="0"/>
          <w:marTop w:val="0"/>
          <w:marBottom w:val="0"/>
          <w:divBdr>
            <w:top w:val="none" w:sz="0" w:space="0" w:color="auto"/>
            <w:left w:val="none" w:sz="0" w:space="0" w:color="auto"/>
            <w:bottom w:val="none" w:sz="0" w:space="0" w:color="auto"/>
            <w:right w:val="none" w:sz="0" w:space="0" w:color="auto"/>
          </w:divBdr>
          <w:divsChild>
            <w:div w:id="1362901773">
              <w:marLeft w:val="0"/>
              <w:marRight w:val="0"/>
              <w:marTop w:val="0"/>
              <w:marBottom w:val="0"/>
              <w:divBdr>
                <w:top w:val="none" w:sz="0" w:space="0" w:color="auto"/>
                <w:left w:val="none" w:sz="0" w:space="0" w:color="auto"/>
                <w:bottom w:val="none" w:sz="0" w:space="0" w:color="auto"/>
                <w:right w:val="none" w:sz="0" w:space="0" w:color="auto"/>
              </w:divBdr>
            </w:div>
          </w:divsChild>
        </w:div>
        <w:div w:id="300891783">
          <w:marLeft w:val="0"/>
          <w:marRight w:val="0"/>
          <w:marTop w:val="300"/>
          <w:marBottom w:val="0"/>
          <w:divBdr>
            <w:top w:val="none" w:sz="0" w:space="0" w:color="auto"/>
            <w:left w:val="none" w:sz="0" w:space="0" w:color="auto"/>
            <w:bottom w:val="none" w:sz="0" w:space="0" w:color="auto"/>
            <w:right w:val="none" w:sz="0" w:space="0" w:color="auto"/>
          </w:divBdr>
          <w:divsChild>
            <w:div w:id="1705670818">
              <w:marLeft w:val="0"/>
              <w:marRight w:val="0"/>
              <w:marTop w:val="0"/>
              <w:marBottom w:val="0"/>
              <w:divBdr>
                <w:top w:val="none" w:sz="0" w:space="0" w:color="auto"/>
                <w:left w:val="none" w:sz="0" w:space="0" w:color="auto"/>
                <w:bottom w:val="none" w:sz="0" w:space="0" w:color="auto"/>
                <w:right w:val="none" w:sz="0" w:space="0" w:color="auto"/>
              </w:divBdr>
              <w:divsChild>
                <w:div w:id="37901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6824">
          <w:marLeft w:val="0"/>
          <w:marRight w:val="0"/>
          <w:marTop w:val="300"/>
          <w:marBottom w:val="0"/>
          <w:divBdr>
            <w:top w:val="none" w:sz="0" w:space="0" w:color="auto"/>
            <w:left w:val="none" w:sz="0" w:space="0" w:color="auto"/>
            <w:bottom w:val="none" w:sz="0" w:space="0" w:color="auto"/>
            <w:right w:val="none" w:sz="0" w:space="0" w:color="auto"/>
          </w:divBdr>
          <w:divsChild>
            <w:div w:id="2049716047">
              <w:marLeft w:val="0"/>
              <w:marRight w:val="0"/>
              <w:marTop w:val="0"/>
              <w:marBottom w:val="0"/>
              <w:divBdr>
                <w:top w:val="none" w:sz="0" w:space="0" w:color="auto"/>
                <w:left w:val="none" w:sz="0" w:space="0" w:color="auto"/>
                <w:bottom w:val="none" w:sz="0" w:space="0" w:color="auto"/>
                <w:right w:val="none" w:sz="0" w:space="0" w:color="auto"/>
              </w:divBdr>
              <w:divsChild>
                <w:div w:id="160677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494644">
          <w:marLeft w:val="0"/>
          <w:marRight w:val="0"/>
          <w:marTop w:val="300"/>
          <w:marBottom w:val="0"/>
          <w:divBdr>
            <w:top w:val="none" w:sz="0" w:space="0" w:color="auto"/>
            <w:left w:val="none" w:sz="0" w:space="0" w:color="auto"/>
            <w:bottom w:val="none" w:sz="0" w:space="0" w:color="auto"/>
            <w:right w:val="none" w:sz="0" w:space="0" w:color="auto"/>
          </w:divBdr>
          <w:divsChild>
            <w:div w:id="2036419942">
              <w:marLeft w:val="0"/>
              <w:marRight w:val="0"/>
              <w:marTop w:val="0"/>
              <w:marBottom w:val="0"/>
              <w:divBdr>
                <w:top w:val="none" w:sz="0" w:space="0" w:color="auto"/>
                <w:left w:val="none" w:sz="0" w:space="0" w:color="auto"/>
                <w:bottom w:val="none" w:sz="0" w:space="0" w:color="auto"/>
                <w:right w:val="none" w:sz="0" w:space="0" w:color="auto"/>
              </w:divBdr>
              <w:divsChild>
                <w:div w:id="69824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93302">
          <w:marLeft w:val="0"/>
          <w:marRight w:val="0"/>
          <w:marTop w:val="300"/>
          <w:marBottom w:val="0"/>
          <w:divBdr>
            <w:top w:val="none" w:sz="0" w:space="0" w:color="auto"/>
            <w:left w:val="none" w:sz="0" w:space="0" w:color="auto"/>
            <w:bottom w:val="none" w:sz="0" w:space="0" w:color="auto"/>
            <w:right w:val="none" w:sz="0" w:space="0" w:color="auto"/>
          </w:divBdr>
          <w:divsChild>
            <w:div w:id="1912033944">
              <w:marLeft w:val="0"/>
              <w:marRight w:val="0"/>
              <w:marTop w:val="0"/>
              <w:marBottom w:val="0"/>
              <w:divBdr>
                <w:top w:val="none" w:sz="0" w:space="0" w:color="auto"/>
                <w:left w:val="none" w:sz="0" w:space="0" w:color="auto"/>
                <w:bottom w:val="none" w:sz="0" w:space="0" w:color="auto"/>
                <w:right w:val="none" w:sz="0" w:space="0" w:color="auto"/>
              </w:divBdr>
              <w:divsChild>
                <w:div w:id="244153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391868">
      <w:bodyDiv w:val="1"/>
      <w:marLeft w:val="0"/>
      <w:marRight w:val="0"/>
      <w:marTop w:val="0"/>
      <w:marBottom w:val="0"/>
      <w:divBdr>
        <w:top w:val="none" w:sz="0" w:space="0" w:color="auto"/>
        <w:left w:val="none" w:sz="0" w:space="0" w:color="auto"/>
        <w:bottom w:val="none" w:sz="0" w:space="0" w:color="auto"/>
        <w:right w:val="none" w:sz="0" w:space="0" w:color="auto"/>
      </w:divBdr>
      <w:divsChild>
        <w:div w:id="1203594794">
          <w:marLeft w:val="0"/>
          <w:marRight w:val="0"/>
          <w:marTop w:val="0"/>
          <w:marBottom w:val="0"/>
          <w:divBdr>
            <w:top w:val="none" w:sz="0" w:space="0" w:color="auto"/>
            <w:left w:val="none" w:sz="0" w:space="0" w:color="auto"/>
            <w:bottom w:val="none" w:sz="0" w:space="0" w:color="auto"/>
            <w:right w:val="none" w:sz="0" w:space="0" w:color="auto"/>
          </w:divBdr>
        </w:div>
        <w:div w:id="49504575">
          <w:marLeft w:val="0"/>
          <w:marRight w:val="0"/>
          <w:marTop w:val="0"/>
          <w:marBottom w:val="0"/>
          <w:divBdr>
            <w:top w:val="none" w:sz="0" w:space="0" w:color="auto"/>
            <w:left w:val="none" w:sz="0" w:space="0" w:color="auto"/>
            <w:bottom w:val="none" w:sz="0" w:space="0" w:color="auto"/>
            <w:right w:val="none" w:sz="0" w:space="0" w:color="auto"/>
          </w:divBdr>
          <w:divsChild>
            <w:div w:id="1893039339">
              <w:marLeft w:val="0"/>
              <w:marRight w:val="0"/>
              <w:marTop w:val="0"/>
              <w:marBottom w:val="0"/>
              <w:divBdr>
                <w:top w:val="none" w:sz="0" w:space="0" w:color="auto"/>
                <w:left w:val="none" w:sz="0" w:space="0" w:color="auto"/>
                <w:bottom w:val="none" w:sz="0" w:space="0" w:color="auto"/>
                <w:right w:val="none" w:sz="0" w:space="0" w:color="auto"/>
              </w:divBdr>
            </w:div>
          </w:divsChild>
        </w:div>
        <w:div w:id="1419903850">
          <w:marLeft w:val="0"/>
          <w:marRight w:val="0"/>
          <w:marTop w:val="0"/>
          <w:marBottom w:val="0"/>
          <w:divBdr>
            <w:top w:val="none" w:sz="0" w:space="0" w:color="auto"/>
            <w:left w:val="none" w:sz="0" w:space="0" w:color="auto"/>
            <w:bottom w:val="none" w:sz="0" w:space="0" w:color="auto"/>
            <w:right w:val="none" w:sz="0" w:space="0" w:color="auto"/>
          </w:divBdr>
        </w:div>
        <w:div w:id="513614651">
          <w:marLeft w:val="0"/>
          <w:marRight w:val="0"/>
          <w:marTop w:val="0"/>
          <w:marBottom w:val="0"/>
          <w:divBdr>
            <w:top w:val="none" w:sz="0" w:space="0" w:color="auto"/>
            <w:left w:val="none" w:sz="0" w:space="0" w:color="auto"/>
            <w:bottom w:val="none" w:sz="0" w:space="0" w:color="auto"/>
            <w:right w:val="none" w:sz="0" w:space="0" w:color="auto"/>
          </w:divBdr>
          <w:divsChild>
            <w:div w:id="261230197">
              <w:marLeft w:val="0"/>
              <w:marRight w:val="0"/>
              <w:marTop w:val="0"/>
              <w:marBottom w:val="0"/>
              <w:divBdr>
                <w:top w:val="none" w:sz="0" w:space="0" w:color="auto"/>
                <w:left w:val="none" w:sz="0" w:space="0" w:color="auto"/>
                <w:bottom w:val="none" w:sz="0" w:space="0" w:color="auto"/>
                <w:right w:val="none" w:sz="0" w:space="0" w:color="auto"/>
              </w:divBdr>
            </w:div>
          </w:divsChild>
        </w:div>
        <w:div w:id="265693051">
          <w:marLeft w:val="0"/>
          <w:marRight w:val="0"/>
          <w:marTop w:val="0"/>
          <w:marBottom w:val="0"/>
          <w:divBdr>
            <w:top w:val="none" w:sz="0" w:space="0" w:color="auto"/>
            <w:left w:val="none" w:sz="0" w:space="0" w:color="auto"/>
            <w:bottom w:val="none" w:sz="0" w:space="0" w:color="auto"/>
            <w:right w:val="none" w:sz="0" w:space="0" w:color="auto"/>
          </w:divBdr>
        </w:div>
        <w:div w:id="1135485839">
          <w:marLeft w:val="0"/>
          <w:marRight w:val="0"/>
          <w:marTop w:val="0"/>
          <w:marBottom w:val="0"/>
          <w:divBdr>
            <w:top w:val="none" w:sz="0" w:space="0" w:color="auto"/>
            <w:left w:val="none" w:sz="0" w:space="0" w:color="auto"/>
            <w:bottom w:val="none" w:sz="0" w:space="0" w:color="auto"/>
            <w:right w:val="none" w:sz="0" w:space="0" w:color="auto"/>
          </w:divBdr>
          <w:divsChild>
            <w:div w:id="660963062">
              <w:marLeft w:val="0"/>
              <w:marRight w:val="0"/>
              <w:marTop w:val="0"/>
              <w:marBottom w:val="0"/>
              <w:divBdr>
                <w:top w:val="none" w:sz="0" w:space="0" w:color="auto"/>
                <w:left w:val="none" w:sz="0" w:space="0" w:color="auto"/>
                <w:bottom w:val="none" w:sz="0" w:space="0" w:color="auto"/>
                <w:right w:val="none" w:sz="0" w:space="0" w:color="auto"/>
              </w:divBdr>
            </w:div>
          </w:divsChild>
        </w:div>
        <w:div w:id="645428632">
          <w:marLeft w:val="0"/>
          <w:marRight w:val="0"/>
          <w:marTop w:val="0"/>
          <w:marBottom w:val="0"/>
          <w:divBdr>
            <w:top w:val="none" w:sz="0" w:space="0" w:color="auto"/>
            <w:left w:val="none" w:sz="0" w:space="0" w:color="auto"/>
            <w:bottom w:val="none" w:sz="0" w:space="0" w:color="auto"/>
            <w:right w:val="none" w:sz="0" w:space="0" w:color="auto"/>
          </w:divBdr>
        </w:div>
        <w:div w:id="2010987776">
          <w:marLeft w:val="0"/>
          <w:marRight w:val="0"/>
          <w:marTop w:val="0"/>
          <w:marBottom w:val="0"/>
          <w:divBdr>
            <w:top w:val="none" w:sz="0" w:space="0" w:color="auto"/>
            <w:left w:val="none" w:sz="0" w:space="0" w:color="auto"/>
            <w:bottom w:val="none" w:sz="0" w:space="0" w:color="auto"/>
            <w:right w:val="none" w:sz="0" w:space="0" w:color="auto"/>
          </w:divBdr>
          <w:divsChild>
            <w:div w:id="1717317889">
              <w:marLeft w:val="0"/>
              <w:marRight w:val="0"/>
              <w:marTop w:val="0"/>
              <w:marBottom w:val="0"/>
              <w:divBdr>
                <w:top w:val="none" w:sz="0" w:space="0" w:color="auto"/>
                <w:left w:val="none" w:sz="0" w:space="0" w:color="auto"/>
                <w:bottom w:val="none" w:sz="0" w:space="0" w:color="auto"/>
                <w:right w:val="none" w:sz="0" w:space="0" w:color="auto"/>
              </w:divBdr>
            </w:div>
          </w:divsChild>
        </w:div>
        <w:div w:id="1231502302">
          <w:marLeft w:val="0"/>
          <w:marRight w:val="0"/>
          <w:marTop w:val="0"/>
          <w:marBottom w:val="0"/>
          <w:divBdr>
            <w:top w:val="none" w:sz="0" w:space="0" w:color="auto"/>
            <w:left w:val="none" w:sz="0" w:space="0" w:color="auto"/>
            <w:bottom w:val="none" w:sz="0" w:space="0" w:color="auto"/>
            <w:right w:val="none" w:sz="0" w:space="0" w:color="auto"/>
          </w:divBdr>
        </w:div>
        <w:div w:id="1332829519">
          <w:marLeft w:val="0"/>
          <w:marRight w:val="0"/>
          <w:marTop w:val="0"/>
          <w:marBottom w:val="0"/>
          <w:divBdr>
            <w:top w:val="none" w:sz="0" w:space="0" w:color="auto"/>
            <w:left w:val="none" w:sz="0" w:space="0" w:color="auto"/>
            <w:bottom w:val="none" w:sz="0" w:space="0" w:color="auto"/>
            <w:right w:val="none" w:sz="0" w:space="0" w:color="auto"/>
          </w:divBdr>
          <w:divsChild>
            <w:div w:id="1482310936">
              <w:marLeft w:val="0"/>
              <w:marRight w:val="0"/>
              <w:marTop w:val="0"/>
              <w:marBottom w:val="0"/>
              <w:divBdr>
                <w:top w:val="none" w:sz="0" w:space="0" w:color="auto"/>
                <w:left w:val="none" w:sz="0" w:space="0" w:color="auto"/>
                <w:bottom w:val="none" w:sz="0" w:space="0" w:color="auto"/>
                <w:right w:val="none" w:sz="0" w:space="0" w:color="auto"/>
              </w:divBdr>
            </w:div>
          </w:divsChild>
        </w:div>
        <w:div w:id="1303927008">
          <w:marLeft w:val="0"/>
          <w:marRight w:val="0"/>
          <w:marTop w:val="0"/>
          <w:marBottom w:val="0"/>
          <w:divBdr>
            <w:top w:val="none" w:sz="0" w:space="0" w:color="auto"/>
            <w:left w:val="none" w:sz="0" w:space="0" w:color="auto"/>
            <w:bottom w:val="none" w:sz="0" w:space="0" w:color="auto"/>
            <w:right w:val="none" w:sz="0" w:space="0" w:color="auto"/>
          </w:divBdr>
        </w:div>
        <w:div w:id="995230897">
          <w:marLeft w:val="0"/>
          <w:marRight w:val="0"/>
          <w:marTop w:val="0"/>
          <w:marBottom w:val="0"/>
          <w:divBdr>
            <w:top w:val="none" w:sz="0" w:space="0" w:color="auto"/>
            <w:left w:val="none" w:sz="0" w:space="0" w:color="auto"/>
            <w:bottom w:val="none" w:sz="0" w:space="0" w:color="auto"/>
            <w:right w:val="none" w:sz="0" w:space="0" w:color="auto"/>
          </w:divBdr>
          <w:divsChild>
            <w:div w:id="888418716">
              <w:marLeft w:val="0"/>
              <w:marRight w:val="0"/>
              <w:marTop w:val="0"/>
              <w:marBottom w:val="0"/>
              <w:divBdr>
                <w:top w:val="none" w:sz="0" w:space="0" w:color="auto"/>
                <w:left w:val="none" w:sz="0" w:space="0" w:color="auto"/>
                <w:bottom w:val="none" w:sz="0" w:space="0" w:color="auto"/>
                <w:right w:val="none" w:sz="0" w:space="0" w:color="auto"/>
              </w:divBdr>
            </w:div>
          </w:divsChild>
        </w:div>
        <w:div w:id="2058385592">
          <w:marLeft w:val="0"/>
          <w:marRight w:val="0"/>
          <w:marTop w:val="0"/>
          <w:marBottom w:val="0"/>
          <w:divBdr>
            <w:top w:val="none" w:sz="0" w:space="0" w:color="auto"/>
            <w:left w:val="none" w:sz="0" w:space="0" w:color="auto"/>
            <w:bottom w:val="none" w:sz="0" w:space="0" w:color="auto"/>
            <w:right w:val="none" w:sz="0" w:space="0" w:color="auto"/>
          </w:divBdr>
        </w:div>
        <w:div w:id="905726801">
          <w:marLeft w:val="0"/>
          <w:marRight w:val="0"/>
          <w:marTop w:val="0"/>
          <w:marBottom w:val="0"/>
          <w:divBdr>
            <w:top w:val="none" w:sz="0" w:space="0" w:color="auto"/>
            <w:left w:val="none" w:sz="0" w:space="0" w:color="auto"/>
            <w:bottom w:val="none" w:sz="0" w:space="0" w:color="auto"/>
            <w:right w:val="none" w:sz="0" w:space="0" w:color="auto"/>
          </w:divBdr>
          <w:divsChild>
            <w:div w:id="1197935428">
              <w:marLeft w:val="0"/>
              <w:marRight w:val="0"/>
              <w:marTop w:val="0"/>
              <w:marBottom w:val="0"/>
              <w:divBdr>
                <w:top w:val="none" w:sz="0" w:space="0" w:color="auto"/>
                <w:left w:val="none" w:sz="0" w:space="0" w:color="auto"/>
                <w:bottom w:val="none" w:sz="0" w:space="0" w:color="auto"/>
                <w:right w:val="none" w:sz="0" w:space="0" w:color="auto"/>
              </w:divBdr>
            </w:div>
          </w:divsChild>
        </w:div>
        <w:div w:id="415902045">
          <w:marLeft w:val="0"/>
          <w:marRight w:val="0"/>
          <w:marTop w:val="300"/>
          <w:marBottom w:val="0"/>
          <w:divBdr>
            <w:top w:val="none" w:sz="0" w:space="0" w:color="auto"/>
            <w:left w:val="none" w:sz="0" w:space="0" w:color="auto"/>
            <w:bottom w:val="none" w:sz="0" w:space="0" w:color="auto"/>
            <w:right w:val="none" w:sz="0" w:space="0" w:color="auto"/>
          </w:divBdr>
          <w:divsChild>
            <w:div w:id="2106262722">
              <w:marLeft w:val="0"/>
              <w:marRight w:val="0"/>
              <w:marTop w:val="0"/>
              <w:marBottom w:val="0"/>
              <w:divBdr>
                <w:top w:val="none" w:sz="0" w:space="0" w:color="auto"/>
                <w:left w:val="none" w:sz="0" w:space="0" w:color="auto"/>
                <w:bottom w:val="none" w:sz="0" w:space="0" w:color="auto"/>
                <w:right w:val="none" w:sz="0" w:space="0" w:color="auto"/>
              </w:divBdr>
              <w:divsChild>
                <w:div w:id="20737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346196">
          <w:marLeft w:val="0"/>
          <w:marRight w:val="0"/>
          <w:marTop w:val="300"/>
          <w:marBottom w:val="0"/>
          <w:divBdr>
            <w:top w:val="none" w:sz="0" w:space="0" w:color="auto"/>
            <w:left w:val="none" w:sz="0" w:space="0" w:color="auto"/>
            <w:bottom w:val="none" w:sz="0" w:space="0" w:color="auto"/>
            <w:right w:val="none" w:sz="0" w:space="0" w:color="auto"/>
          </w:divBdr>
          <w:divsChild>
            <w:div w:id="1603412313">
              <w:marLeft w:val="0"/>
              <w:marRight w:val="0"/>
              <w:marTop w:val="0"/>
              <w:marBottom w:val="0"/>
              <w:divBdr>
                <w:top w:val="none" w:sz="0" w:space="0" w:color="auto"/>
                <w:left w:val="none" w:sz="0" w:space="0" w:color="auto"/>
                <w:bottom w:val="none" w:sz="0" w:space="0" w:color="auto"/>
                <w:right w:val="none" w:sz="0" w:space="0" w:color="auto"/>
              </w:divBdr>
              <w:divsChild>
                <w:div w:id="1652752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062024">
          <w:marLeft w:val="0"/>
          <w:marRight w:val="0"/>
          <w:marTop w:val="300"/>
          <w:marBottom w:val="0"/>
          <w:divBdr>
            <w:top w:val="none" w:sz="0" w:space="0" w:color="auto"/>
            <w:left w:val="none" w:sz="0" w:space="0" w:color="auto"/>
            <w:bottom w:val="none" w:sz="0" w:space="0" w:color="auto"/>
            <w:right w:val="none" w:sz="0" w:space="0" w:color="auto"/>
          </w:divBdr>
          <w:divsChild>
            <w:div w:id="1338844339">
              <w:marLeft w:val="0"/>
              <w:marRight w:val="0"/>
              <w:marTop w:val="0"/>
              <w:marBottom w:val="0"/>
              <w:divBdr>
                <w:top w:val="none" w:sz="0" w:space="0" w:color="auto"/>
                <w:left w:val="none" w:sz="0" w:space="0" w:color="auto"/>
                <w:bottom w:val="none" w:sz="0" w:space="0" w:color="auto"/>
                <w:right w:val="none" w:sz="0" w:space="0" w:color="auto"/>
              </w:divBdr>
              <w:divsChild>
                <w:div w:id="864638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869362">
          <w:marLeft w:val="0"/>
          <w:marRight w:val="0"/>
          <w:marTop w:val="300"/>
          <w:marBottom w:val="0"/>
          <w:divBdr>
            <w:top w:val="none" w:sz="0" w:space="0" w:color="auto"/>
            <w:left w:val="none" w:sz="0" w:space="0" w:color="auto"/>
            <w:bottom w:val="none" w:sz="0" w:space="0" w:color="auto"/>
            <w:right w:val="none" w:sz="0" w:space="0" w:color="auto"/>
          </w:divBdr>
          <w:divsChild>
            <w:div w:id="2016371872">
              <w:marLeft w:val="0"/>
              <w:marRight w:val="0"/>
              <w:marTop w:val="0"/>
              <w:marBottom w:val="0"/>
              <w:divBdr>
                <w:top w:val="none" w:sz="0" w:space="0" w:color="auto"/>
                <w:left w:val="none" w:sz="0" w:space="0" w:color="auto"/>
                <w:bottom w:val="none" w:sz="0" w:space="0" w:color="auto"/>
                <w:right w:val="none" w:sz="0" w:space="0" w:color="auto"/>
              </w:divBdr>
              <w:divsChild>
                <w:div w:id="15454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44825">
      <w:bodyDiv w:val="1"/>
      <w:marLeft w:val="0"/>
      <w:marRight w:val="0"/>
      <w:marTop w:val="0"/>
      <w:marBottom w:val="0"/>
      <w:divBdr>
        <w:top w:val="none" w:sz="0" w:space="0" w:color="auto"/>
        <w:left w:val="none" w:sz="0" w:space="0" w:color="auto"/>
        <w:bottom w:val="none" w:sz="0" w:space="0" w:color="auto"/>
        <w:right w:val="none" w:sz="0" w:space="0" w:color="auto"/>
      </w:divBdr>
      <w:divsChild>
        <w:div w:id="1302541416">
          <w:marLeft w:val="0"/>
          <w:marRight w:val="0"/>
          <w:marTop w:val="0"/>
          <w:marBottom w:val="0"/>
          <w:divBdr>
            <w:top w:val="none" w:sz="0" w:space="0" w:color="auto"/>
            <w:left w:val="none" w:sz="0" w:space="0" w:color="auto"/>
            <w:bottom w:val="none" w:sz="0" w:space="0" w:color="auto"/>
            <w:right w:val="none" w:sz="0" w:space="0" w:color="auto"/>
          </w:divBdr>
        </w:div>
        <w:div w:id="1420521012">
          <w:marLeft w:val="0"/>
          <w:marRight w:val="0"/>
          <w:marTop w:val="0"/>
          <w:marBottom w:val="0"/>
          <w:divBdr>
            <w:top w:val="none" w:sz="0" w:space="0" w:color="auto"/>
            <w:left w:val="none" w:sz="0" w:space="0" w:color="auto"/>
            <w:bottom w:val="none" w:sz="0" w:space="0" w:color="auto"/>
            <w:right w:val="none" w:sz="0" w:space="0" w:color="auto"/>
          </w:divBdr>
          <w:divsChild>
            <w:div w:id="606935838">
              <w:marLeft w:val="0"/>
              <w:marRight w:val="0"/>
              <w:marTop w:val="0"/>
              <w:marBottom w:val="0"/>
              <w:divBdr>
                <w:top w:val="none" w:sz="0" w:space="0" w:color="auto"/>
                <w:left w:val="none" w:sz="0" w:space="0" w:color="auto"/>
                <w:bottom w:val="none" w:sz="0" w:space="0" w:color="auto"/>
                <w:right w:val="none" w:sz="0" w:space="0" w:color="auto"/>
              </w:divBdr>
            </w:div>
          </w:divsChild>
        </w:div>
        <w:div w:id="1696618880">
          <w:marLeft w:val="0"/>
          <w:marRight w:val="0"/>
          <w:marTop w:val="0"/>
          <w:marBottom w:val="0"/>
          <w:divBdr>
            <w:top w:val="none" w:sz="0" w:space="0" w:color="auto"/>
            <w:left w:val="none" w:sz="0" w:space="0" w:color="auto"/>
            <w:bottom w:val="none" w:sz="0" w:space="0" w:color="auto"/>
            <w:right w:val="none" w:sz="0" w:space="0" w:color="auto"/>
          </w:divBdr>
        </w:div>
        <w:div w:id="1906140563">
          <w:marLeft w:val="0"/>
          <w:marRight w:val="0"/>
          <w:marTop w:val="0"/>
          <w:marBottom w:val="0"/>
          <w:divBdr>
            <w:top w:val="none" w:sz="0" w:space="0" w:color="auto"/>
            <w:left w:val="none" w:sz="0" w:space="0" w:color="auto"/>
            <w:bottom w:val="none" w:sz="0" w:space="0" w:color="auto"/>
            <w:right w:val="none" w:sz="0" w:space="0" w:color="auto"/>
          </w:divBdr>
          <w:divsChild>
            <w:div w:id="488061475">
              <w:marLeft w:val="0"/>
              <w:marRight w:val="0"/>
              <w:marTop w:val="0"/>
              <w:marBottom w:val="0"/>
              <w:divBdr>
                <w:top w:val="none" w:sz="0" w:space="0" w:color="auto"/>
                <w:left w:val="none" w:sz="0" w:space="0" w:color="auto"/>
                <w:bottom w:val="none" w:sz="0" w:space="0" w:color="auto"/>
                <w:right w:val="none" w:sz="0" w:space="0" w:color="auto"/>
              </w:divBdr>
            </w:div>
          </w:divsChild>
        </w:div>
        <w:div w:id="1864316960">
          <w:marLeft w:val="0"/>
          <w:marRight w:val="0"/>
          <w:marTop w:val="0"/>
          <w:marBottom w:val="0"/>
          <w:divBdr>
            <w:top w:val="none" w:sz="0" w:space="0" w:color="auto"/>
            <w:left w:val="none" w:sz="0" w:space="0" w:color="auto"/>
            <w:bottom w:val="none" w:sz="0" w:space="0" w:color="auto"/>
            <w:right w:val="none" w:sz="0" w:space="0" w:color="auto"/>
          </w:divBdr>
        </w:div>
        <w:div w:id="452018211">
          <w:marLeft w:val="0"/>
          <w:marRight w:val="0"/>
          <w:marTop w:val="0"/>
          <w:marBottom w:val="0"/>
          <w:divBdr>
            <w:top w:val="none" w:sz="0" w:space="0" w:color="auto"/>
            <w:left w:val="none" w:sz="0" w:space="0" w:color="auto"/>
            <w:bottom w:val="none" w:sz="0" w:space="0" w:color="auto"/>
            <w:right w:val="none" w:sz="0" w:space="0" w:color="auto"/>
          </w:divBdr>
          <w:divsChild>
            <w:div w:id="878934108">
              <w:marLeft w:val="0"/>
              <w:marRight w:val="0"/>
              <w:marTop w:val="0"/>
              <w:marBottom w:val="0"/>
              <w:divBdr>
                <w:top w:val="none" w:sz="0" w:space="0" w:color="auto"/>
                <w:left w:val="none" w:sz="0" w:space="0" w:color="auto"/>
                <w:bottom w:val="none" w:sz="0" w:space="0" w:color="auto"/>
                <w:right w:val="none" w:sz="0" w:space="0" w:color="auto"/>
              </w:divBdr>
            </w:div>
          </w:divsChild>
        </w:div>
        <w:div w:id="516429189">
          <w:marLeft w:val="0"/>
          <w:marRight w:val="0"/>
          <w:marTop w:val="0"/>
          <w:marBottom w:val="0"/>
          <w:divBdr>
            <w:top w:val="none" w:sz="0" w:space="0" w:color="auto"/>
            <w:left w:val="none" w:sz="0" w:space="0" w:color="auto"/>
            <w:bottom w:val="none" w:sz="0" w:space="0" w:color="auto"/>
            <w:right w:val="none" w:sz="0" w:space="0" w:color="auto"/>
          </w:divBdr>
        </w:div>
        <w:div w:id="1959020969">
          <w:marLeft w:val="0"/>
          <w:marRight w:val="0"/>
          <w:marTop w:val="0"/>
          <w:marBottom w:val="0"/>
          <w:divBdr>
            <w:top w:val="none" w:sz="0" w:space="0" w:color="auto"/>
            <w:left w:val="none" w:sz="0" w:space="0" w:color="auto"/>
            <w:bottom w:val="none" w:sz="0" w:space="0" w:color="auto"/>
            <w:right w:val="none" w:sz="0" w:space="0" w:color="auto"/>
          </w:divBdr>
          <w:divsChild>
            <w:div w:id="426733722">
              <w:marLeft w:val="0"/>
              <w:marRight w:val="0"/>
              <w:marTop w:val="0"/>
              <w:marBottom w:val="0"/>
              <w:divBdr>
                <w:top w:val="none" w:sz="0" w:space="0" w:color="auto"/>
                <w:left w:val="none" w:sz="0" w:space="0" w:color="auto"/>
                <w:bottom w:val="none" w:sz="0" w:space="0" w:color="auto"/>
                <w:right w:val="none" w:sz="0" w:space="0" w:color="auto"/>
              </w:divBdr>
            </w:div>
          </w:divsChild>
        </w:div>
        <w:div w:id="151721135">
          <w:marLeft w:val="0"/>
          <w:marRight w:val="0"/>
          <w:marTop w:val="0"/>
          <w:marBottom w:val="0"/>
          <w:divBdr>
            <w:top w:val="none" w:sz="0" w:space="0" w:color="auto"/>
            <w:left w:val="none" w:sz="0" w:space="0" w:color="auto"/>
            <w:bottom w:val="none" w:sz="0" w:space="0" w:color="auto"/>
            <w:right w:val="none" w:sz="0" w:space="0" w:color="auto"/>
          </w:divBdr>
        </w:div>
        <w:div w:id="1621571448">
          <w:marLeft w:val="0"/>
          <w:marRight w:val="0"/>
          <w:marTop w:val="0"/>
          <w:marBottom w:val="0"/>
          <w:divBdr>
            <w:top w:val="none" w:sz="0" w:space="0" w:color="auto"/>
            <w:left w:val="none" w:sz="0" w:space="0" w:color="auto"/>
            <w:bottom w:val="none" w:sz="0" w:space="0" w:color="auto"/>
            <w:right w:val="none" w:sz="0" w:space="0" w:color="auto"/>
          </w:divBdr>
          <w:divsChild>
            <w:div w:id="43913907">
              <w:marLeft w:val="0"/>
              <w:marRight w:val="0"/>
              <w:marTop w:val="0"/>
              <w:marBottom w:val="0"/>
              <w:divBdr>
                <w:top w:val="none" w:sz="0" w:space="0" w:color="auto"/>
                <w:left w:val="none" w:sz="0" w:space="0" w:color="auto"/>
                <w:bottom w:val="none" w:sz="0" w:space="0" w:color="auto"/>
                <w:right w:val="none" w:sz="0" w:space="0" w:color="auto"/>
              </w:divBdr>
            </w:div>
          </w:divsChild>
        </w:div>
        <w:div w:id="346449650">
          <w:marLeft w:val="0"/>
          <w:marRight w:val="0"/>
          <w:marTop w:val="0"/>
          <w:marBottom w:val="0"/>
          <w:divBdr>
            <w:top w:val="none" w:sz="0" w:space="0" w:color="auto"/>
            <w:left w:val="none" w:sz="0" w:space="0" w:color="auto"/>
            <w:bottom w:val="none" w:sz="0" w:space="0" w:color="auto"/>
            <w:right w:val="none" w:sz="0" w:space="0" w:color="auto"/>
          </w:divBdr>
        </w:div>
        <w:div w:id="957182299">
          <w:marLeft w:val="0"/>
          <w:marRight w:val="0"/>
          <w:marTop w:val="0"/>
          <w:marBottom w:val="0"/>
          <w:divBdr>
            <w:top w:val="none" w:sz="0" w:space="0" w:color="auto"/>
            <w:left w:val="none" w:sz="0" w:space="0" w:color="auto"/>
            <w:bottom w:val="none" w:sz="0" w:space="0" w:color="auto"/>
            <w:right w:val="none" w:sz="0" w:space="0" w:color="auto"/>
          </w:divBdr>
          <w:divsChild>
            <w:div w:id="2095936835">
              <w:marLeft w:val="0"/>
              <w:marRight w:val="0"/>
              <w:marTop w:val="0"/>
              <w:marBottom w:val="0"/>
              <w:divBdr>
                <w:top w:val="none" w:sz="0" w:space="0" w:color="auto"/>
                <w:left w:val="none" w:sz="0" w:space="0" w:color="auto"/>
                <w:bottom w:val="none" w:sz="0" w:space="0" w:color="auto"/>
                <w:right w:val="none" w:sz="0" w:space="0" w:color="auto"/>
              </w:divBdr>
            </w:div>
          </w:divsChild>
        </w:div>
        <w:div w:id="1702633886">
          <w:marLeft w:val="0"/>
          <w:marRight w:val="0"/>
          <w:marTop w:val="0"/>
          <w:marBottom w:val="0"/>
          <w:divBdr>
            <w:top w:val="none" w:sz="0" w:space="0" w:color="auto"/>
            <w:left w:val="none" w:sz="0" w:space="0" w:color="auto"/>
            <w:bottom w:val="none" w:sz="0" w:space="0" w:color="auto"/>
            <w:right w:val="none" w:sz="0" w:space="0" w:color="auto"/>
          </w:divBdr>
        </w:div>
        <w:div w:id="358285419">
          <w:marLeft w:val="0"/>
          <w:marRight w:val="0"/>
          <w:marTop w:val="0"/>
          <w:marBottom w:val="0"/>
          <w:divBdr>
            <w:top w:val="none" w:sz="0" w:space="0" w:color="auto"/>
            <w:left w:val="none" w:sz="0" w:space="0" w:color="auto"/>
            <w:bottom w:val="none" w:sz="0" w:space="0" w:color="auto"/>
            <w:right w:val="none" w:sz="0" w:space="0" w:color="auto"/>
          </w:divBdr>
          <w:divsChild>
            <w:div w:id="1271090916">
              <w:marLeft w:val="0"/>
              <w:marRight w:val="0"/>
              <w:marTop w:val="0"/>
              <w:marBottom w:val="0"/>
              <w:divBdr>
                <w:top w:val="none" w:sz="0" w:space="0" w:color="auto"/>
                <w:left w:val="none" w:sz="0" w:space="0" w:color="auto"/>
                <w:bottom w:val="none" w:sz="0" w:space="0" w:color="auto"/>
                <w:right w:val="none" w:sz="0" w:space="0" w:color="auto"/>
              </w:divBdr>
            </w:div>
          </w:divsChild>
        </w:div>
        <w:div w:id="963197833">
          <w:marLeft w:val="0"/>
          <w:marRight w:val="0"/>
          <w:marTop w:val="300"/>
          <w:marBottom w:val="0"/>
          <w:divBdr>
            <w:top w:val="none" w:sz="0" w:space="0" w:color="auto"/>
            <w:left w:val="none" w:sz="0" w:space="0" w:color="auto"/>
            <w:bottom w:val="none" w:sz="0" w:space="0" w:color="auto"/>
            <w:right w:val="none" w:sz="0" w:space="0" w:color="auto"/>
          </w:divBdr>
          <w:divsChild>
            <w:div w:id="191580884">
              <w:marLeft w:val="0"/>
              <w:marRight w:val="0"/>
              <w:marTop w:val="0"/>
              <w:marBottom w:val="0"/>
              <w:divBdr>
                <w:top w:val="none" w:sz="0" w:space="0" w:color="auto"/>
                <w:left w:val="none" w:sz="0" w:space="0" w:color="auto"/>
                <w:bottom w:val="none" w:sz="0" w:space="0" w:color="auto"/>
                <w:right w:val="none" w:sz="0" w:space="0" w:color="auto"/>
              </w:divBdr>
              <w:divsChild>
                <w:div w:id="21748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008800">
          <w:marLeft w:val="0"/>
          <w:marRight w:val="0"/>
          <w:marTop w:val="300"/>
          <w:marBottom w:val="0"/>
          <w:divBdr>
            <w:top w:val="none" w:sz="0" w:space="0" w:color="auto"/>
            <w:left w:val="none" w:sz="0" w:space="0" w:color="auto"/>
            <w:bottom w:val="none" w:sz="0" w:space="0" w:color="auto"/>
            <w:right w:val="none" w:sz="0" w:space="0" w:color="auto"/>
          </w:divBdr>
          <w:divsChild>
            <w:div w:id="1217089428">
              <w:marLeft w:val="0"/>
              <w:marRight w:val="0"/>
              <w:marTop w:val="0"/>
              <w:marBottom w:val="0"/>
              <w:divBdr>
                <w:top w:val="none" w:sz="0" w:space="0" w:color="auto"/>
                <w:left w:val="none" w:sz="0" w:space="0" w:color="auto"/>
                <w:bottom w:val="none" w:sz="0" w:space="0" w:color="auto"/>
                <w:right w:val="none" w:sz="0" w:space="0" w:color="auto"/>
              </w:divBdr>
              <w:divsChild>
                <w:div w:id="24341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24643">
          <w:marLeft w:val="0"/>
          <w:marRight w:val="0"/>
          <w:marTop w:val="300"/>
          <w:marBottom w:val="0"/>
          <w:divBdr>
            <w:top w:val="none" w:sz="0" w:space="0" w:color="auto"/>
            <w:left w:val="none" w:sz="0" w:space="0" w:color="auto"/>
            <w:bottom w:val="none" w:sz="0" w:space="0" w:color="auto"/>
            <w:right w:val="none" w:sz="0" w:space="0" w:color="auto"/>
          </w:divBdr>
          <w:divsChild>
            <w:div w:id="119954877">
              <w:marLeft w:val="0"/>
              <w:marRight w:val="0"/>
              <w:marTop w:val="0"/>
              <w:marBottom w:val="0"/>
              <w:divBdr>
                <w:top w:val="none" w:sz="0" w:space="0" w:color="auto"/>
                <w:left w:val="none" w:sz="0" w:space="0" w:color="auto"/>
                <w:bottom w:val="none" w:sz="0" w:space="0" w:color="auto"/>
                <w:right w:val="none" w:sz="0" w:space="0" w:color="auto"/>
              </w:divBdr>
              <w:divsChild>
                <w:div w:id="10560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3875">
          <w:marLeft w:val="0"/>
          <w:marRight w:val="0"/>
          <w:marTop w:val="300"/>
          <w:marBottom w:val="0"/>
          <w:divBdr>
            <w:top w:val="none" w:sz="0" w:space="0" w:color="auto"/>
            <w:left w:val="none" w:sz="0" w:space="0" w:color="auto"/>
            <w:bottom w:val="none" w:sz="0" w:space="0" w:color="auto"/>
            <w:right w:val="none" w:sz="0" w:space="0" w:color="auto"/>
          </w:divBdr>
          <w:divsChild>
            <w:div w:id="2005013584">
              <w:marLeft w:val="0"/>
              <w:marRight w:val="0"/>
              <w:marTop w:val="0"/>
              <w:marBottom w:val="0"/>
              <w:divBdr>
                <w:top w:val="none" w:sz="0" w:space="0" w:color="auto"/>
                <w:left w:val="none" w:sz="0" w:space="0" w:color="auto"/>
                <w:bottom w:val="none" w:sz="0" w:space="0" w:color="auto"/>
                <w:right w:val="none" w:sz="0" w:space="0" w:color="auto"/>
              </w:divBdr>
              <w:divsChild>
                <w:div w:id="330568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958549">
      <w:bodyDiv w:val="1"/>
      <w:marLeft w:val="0"/>
      <w:marRight w:val="0"/>
      <w:marTop w:val="0"/>
      <w:marBottom w:val="0"/>
      <w:divBdr>
        <w:top w:val="none" w:sz="0" w:space="0" w:color="auto"/>
        <w:left w:val="none" w:sz="0" w:space="0" w:color="auto"/>
        <w:bottom w:val="none" w:sz="0" w:space="0" w:color="auto"/>
        <w:right w:val="none" w:sz="0" w:space="0" w:color="auto"/>
      </w:divBdr>
      <w:divsChild>
        <w:div w:id="2146655768">
          <w:marLeft w:val="0"/>
          <w:marRight w:val="0"/>
          <w:marTop w:val="0"/>
          <w:marBottom w:val="0"/>
          <w:divBdr>
            <w:top w:val="none" w:sz="0" w:space="0" w:color="auto"/>
            <w:left w:val="none" w:sz="0" w:space="0" w:color="auto"/>
            <w:bottom w:val="none" w:sz="0" w:space="0" w:color="auto"/>
            <w:right w:val="none" w:sz="0" w:space="0" w:color="auto"/>
          </w:divBdr>
        </w:div>
        <w:div w:id="1678576985">
          <w:marLeft w:val="0"/>
          <w:marRight w:val="0"/>
          <w:marTop w:val="0"/>
          <w:marBottom w:val="0"/>
          <w:divBdr>
            <w:top w:val="none" w:sz="0" w:space="0" w:color="auto"/>
            <w:left w:val="none" w:sz="0" w:space="0" w:color="auto"/>
            <w:bottom w:val="none" w:sz="0" w:space="0" w:color="auto"/>
            <w:right w:val="none" w:sz="0" w:space="0" w:color="auto"/>
          </w:divBdr>
          <w:divsChild>
            <w:div w:id="1399671162">
              <w:marLeft w:val="0"/>
              <w:marRight w:val="0"/>
              <w:marTop w:val="0"/>
              <w:marBottom w:val="0"/>
              <w:divBdr>
                <w:top w:val="none" w:sz="0" w:space="0" w:color="auto"/>
                <w:left w:val="none" w:sz="0" w:space="0" w:color="auto"/>
                <w:bottom w:val="none" w:sz="0" w:space="0" w:color="auto"/>
                <w:right w:val="none" w:sz="0" w:space="0" w:color="auto"/>
              </w:divBdr>
            </w:div>
          </w:divsChild>
        </w:div>
        <w:div w:id="616572229">
          <w:marLeft w:val="0"/>
          <w:marRight w:val="0"/>
          <w:marTop w:val="0"/>
          <w:marBottom w:val="0"/>
          <w:divBdr>
            <w:top w:val="none" w:sz="0" w:space="0" w:color="auto"/>
            <w:left w:val="none" w:sz="0" w:space="0" w:color="auto"/>
            <w:bottom w:val="none" w:sz="0" w:space="0" w:color="auto"/>
            <w:right w:val="none" w:sz="0" w:space="0" w:color="auto"/>
          </w:divBdr>
        </w:div>
        <w:div w:id="92359145">
          <w:marLeft w:val="0"/>
          <w:marRight w:val="0"/>
          <w:marTop w:val="0"/>
          <w:marBottom w:val="0"/>
          <w:divBdr>
            <w:top w:val="none" w:sz="0" w:space="0" w:color="auto"/>
            <w:left w:val="none" w:sz="0" w:space="0" w:color="auto"/>
            <w:bottom w:val="none" w:sz="0" w:space="0" w:color="auto"/>
            <w:right w:val="none" w:sz="0" w:space="0" w:color="auto"/>
          </w:divBdr>
          <w:divsChild>
            <w:div w:id="1223640175">
              <w:marLeft w:val="0"/>
              <w:marRight w:val="0"/>
              <w:marTop w:val="0"/>
              <w:marBottom w:val="0"/>
              <w:divBdr>
                <w:top w:val="none" w:sz="0" w:space="0" w:color="auto"/>
                <w:left w:val="none" w:sz="0" w:space="0" w:color="auto"/>
                <w:bottom w:val="none" w:sz="0" w:space="0" w:color="auto"/>
                <w:right w:val="none" w:sz="0" w:space="0" w:color="auto"/>
              </w:divBdr>
            </w:div>
          </w:divsChild>
        </w:div>
        <w:div w:id="2104374391">
          <w:marLeft w:val="0"/>
          <w:marRight w:val="0"/>
          <w:marTop w:val="0"/>
          <w:marBottom w:val="0"/>
          <w:divBdr>
            <w:top w:val="none" w:sz="0" w:space="0" w:color="auto"/>
            <w:left w:val="none" w:sz="0" w:space="0" w:color="auto"/>
            <w:bottom w:val="none" w:sz="0" w:space="0" w:color="auto"/>
            <w:right w:val="none" w:sz="0" w:space="0" w:color="auto"/>
          </w:divBdr>
        </w:div>
        <w:div w:id="1266156198">
          <w:marLeft w:val="0"/>
          <w:marRight w:val="0"/>
          <w:marTop w:val="0"/>
          <w:marBottom w:val="0"/>
          <w:divBdr>
            <w:top w:val="none" w:sz="0" w:space="0" w:color="auto"/>
            <w:left w:val="none" w:sz="0" w:space="0" w:color="auto"/>
            <w:bottom w:val="none" w:sz="0" w:space="0" w:color="auto"/>
            <w:right w:val="none" w:sz="0" w:space="0" w:color="auto"/>
          </w:divBdr>
          <w:divsChild>
            <w:div w:id="1403061050">
              <w:marLeft w:val="0"/>
              <w:marRight w:val="0"/>
              <w:marTop w:val="0"/>
              <w:marBottom w:val="0"/>
              <w:divBdr>
                <w:top w:val="none" w:sz="0" w:space="0" w:color="auto"/>
                <w:left w:val="none" w:sz="0" w:space="0" w:color="auto"/>
                <w:bottom w:val="none" w:sz="0" w:space="0" w:color="auto"/>
                <w:right w:val="none" w:sz="0" w:space="0" w:color="auto"/>
              </w:divBdr>
            </w:div>
          </w:divsChild>
        </w:div>
        <w:div w:id="405952716">
          <w:marLeft w:val="0"/>
          <w:marRight w:val="0"/>
          <w:marTop w:val="0"/>
          <w:marBottom w:val="0"/>
          <w:divBdr>
            <w:top w:val="none" w:sz="0" w:space="0" w:color="auto"/>
            <w:left w:val="none" w:sz="0" w:space="0" w:color="auto"/>
            <w:bottom w:val="none" w:sz="0" w:space="0" w:color="auto"/>
            <w:right w:val="none" w:sz="0" w:space="0" w:color="auto"/>
          </w:divBdr>
        </w:div>
        <w:div w:id="338389972">
          <w:marLeft w:val="0"/>
          <w:marRight w:val="0"/>
          <w:marTop w:val="0"/>
          <w:marBottom w:val="0"/>
          <w:divBdr>
            <w:top w:val="none" w:sz="0" w:space="0" w:color="auto"/>
            <w:left w:val="none" w:sz="0" w:space="0" w:color="auto"/>
            <w:bottom w:val="none" w:sz="0" w:space="0" w:color="auto"/>
            <w:right w:val="none" w:sz="0" w:space="0" w:color="auto"/>
          </w:divBdr>
          <w:divsChild>
            <w:div w:id="592398969">
              <w:marLeft w:val="0"/>
              <w:marRight w:val="0"/>
              <w:marTop w:val="0"/>
              <w:marBottom w:val="0"/>
              <w:divBdr>
                <w:top w:val="none" w:sz="0" w:space="0" w:color="auto"/>
                <w:left w:val="none" w:sz="0" w:space="0" w:color="auto"/>
                <w:bottom w:val="none" w:sz="0" w:space="0" w:color="auto"/>
                <w:right w:val="none" w:sz="0" w:space="0" w:color="auto"/>
              </w:divBdr>
            </w:div>
          </w:divsChild>
        </w:div>
        <w:div w:id="1237010450">
          <w:marLeft w:val="0"/>
          <w:marRight w:val="0"/>
          <w:marTop w:val="0"/>
          <w:marBottom w:val="0"/>
          <w:divBdr>
            <w:top w:val="none" w:sz="0" w:space="0" w:color="auto"/>
            <w:left w:val="none" w:sz="0" w:space="0" w:color="auto"/>
            <w:bottom w:val="none" w:sz="0" w:space="0" w:color="auto"/>
            <w:right w:val="none" w:sz="0" w:space="0" w:color="auto"/>
          </w:divBdr>
        </w:div>
        <w:div w:id="203753938">
          <w:marLeft w:val="0"/>
          <w:marRight w:val="0"/>
          <w:marTop w:val="0"/>
          <w:marBottom w:val="0"/>
          <w:divBdr>
            <w:top w:val="none" w:sz="0" w:space="0" w:color="auto"/>
            <w:left w:val="none" w:sz="0" w:space="0" w:color="auto"/>
            <w:bottom w:val="none" w:sz="0" w:space="0" w:color="auto"/>
            <w:right w:val="none" w:sz="0" w:space="0" w:color="auto"/>
          </w:divBdr>
          <w:divsChild>
            <w:div w:id="2045061507">
              <w:marLeft w:val="0"/>
              <w:marRight w:val="0"/>
              <w:marTop w:val="0"/>
              <w:marBottom w:val="0"/>
              <w:divBdr>
                <w:top w:val="none" w:sz="0" w:space="0" w:color="auto"/>
                <w:left w:val="none" w:sz="0" w:space="0" w:color="auto"/>
                <w:bottom w:val="none" w:sz="0" w:space="0" w:color="auto"/>
                <w:right w:val="none" w:sz="0" w:space="0" w:color="auto"/>
              </w:divBdr>
            </w:div>
          </w:divsChild>
        </w:div>
        <w:div w:id="957839648">
          <w:marLeft w:val="0"/>
          <w:marRight w:val="0"/>
          <w:marTop w:val="0"/>
          <w:marBottom w:val="0"/>
          <w:divBdr>
            <w:top w:val="none" w:sz="0" w:space="0" w:color="auto"/>
            <w:left w:val="none" w:sz="0" w:space="0" w:color="auto"/>
            <w:bottom w:val="none" w:sz="0" w:space="0" w:color="auto"/>
            <w:right w:val="none" w:sz="0" w:space="0" w:color="auto"/>
          </w:divBdr>
        </w:div>
        <w:div w:id="1954241378">
          <w:marLeft w:val="0"/>
          <w:marRight w:val="0"/>
          <w:marTop w:val="0"/>
          <w:marBottom w:val="0"/>
          <w:divBdr>
            <w:top w:val="none" w:sz="0" w:space="0" w:color="auto"/>
            <w:left w:val="none" w:sz="0" w:space="0" w:color="auto"/>
            <w:bottom w:val="none" w:sz="0" w:space="0" w:color="auto"/>
            <w:right w:val="none" w:sz="0" w:space="0" w:color="auto"/>
          </w:divBdr>
          <w:divsChild>
            <w:div w:id="1932883772">
              <w:marLeft w:val="0"/>
              <w:marRight w:val="0"/>
              <w:marTop w:val="0"/>
              <w:marBottom w:val="0"/>
              <w:divBdr>
                <w:top w:val="none" w:sz="0" w:space="0" w:color="auto"/>
                <w:left w:val="none" w:sz="0" w:space="0" w:color="auto"/>
                <w:bottom w:val="none" w:sz="0" w:space="0" w:color="auto"/>
                <w:right w:val="none" w:sz="0" w:space="0" w:color="auto"/>
              </w:divBdr>
            </w:div>
          </w:divsChild>
        </w:div>
        <w:div w:id="1403992814">
          <w:marLeft w:val="0"/>
          <w:marRight w:val="0"/>
          <w:marTop w:val="0"/>
          <w:marBottom w:val="0"/>
          <w:divBdr>
            <w:top w:val="none" w:sz="0" w:space="0" w:color="auto"/>
            <w:left w:val="none" w:sz="0" w:space="0" w:color="auto"/>
            <w:bottom w:val="none" w:sz="0" w:space="0" w:color="auto"/>
            <w:right w:val="none" w:sz="0" w:space="0" w:color="auto"/>
          </w:divBdr>
        </w:div>
        <w:div w:id="1649704142">
          <w:marLeft w:val="0"/>
          <w:marRight w:val="0"/>
          <w:marTop w:val="0"/>
          <w:marBottom w:val="0"/>
          <w:divBdr>
            <w:top w:val="none" w:sz="0" w:space="0" w:color="auto"/>
            <w:left w:val="none" w:sz="0" w:space="0" w:color="auto"/>
            <w:bottom w:val="none" w:sz="0" w:space="0" w:color="auto"/>
            <w:right w:val="none" w:sz="0" w:space="0" w:color="auto"/>
          </w:divBdr>
          <w:divsChild>
            <w:div w:id="1684090649">
              <w:marLeft w:val="0"/>
              <w:marRight w:val="0"/>
              <w:marTop w:val="0"/>
              <w:marBottom w:val="0"/>
              <w:divBdr>
                <w:top w:val="none" w:sz="0" w:space="0" w:color="auto"/>
                <w:left w:val="none" w:sz="0" w:space="0" w:color="auto"/>
                <w:bottom w:val="none" w:sz="0" w:space="0" w:color="auto"/>
                <w:right w:val="none" w:sz="0" w:space="0" w:color="auto"/>
              </w:divBdr>
            </w:div>
          </w:divsChild>
        </w:div>
        <w:div w:id="220293557">
          <w:marLeft w:val="0"/>
          <w:marRight w:val="0"/>
          <w:marTop w:val="300"/>
          <w:marBottom w:val="0"/>
          <w:divBdr>
            <w:top w:val="none" w:sz="0" w:space="0" w:color="auto"/>
            <w:left w:val="none" w:sz="0" w:space="0" w:color="auto"/>
            <w:bottom w:val="none" w:sz="0" w:space="0" w:color="auto"/>
            <w:right w:val="none" w:sz="0" w:space="0" w:color="auto"/>
          </w:divBdr>
          <w:divsChild>
            <w:div w:id="889809361">
              <w:marLeft w:val="0"/>
              <w:marRight w:val="0"/>
              <w:marTop w:val="0"/>
              <w:marBottom w:val="0"/>
              <w:divBdr>
                <w:top w:val="none" w:sz="0" w:space="0" w:color="auto"/>
                <w:left w:val="none" w:sz="0" w:space="0" w:color="auto"/>
                <w:bottom w:val="none" w:sz="0" w:space="0" w:color="auto"/>
                <w:right w:val="none" w:sz="0" w:space="0" w:color="auto"/>
              </w:divBdr>
              <w:divsChild>
                <w:div w:id="26006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438386">
          <w:marLeft w:val="0"/>
          <w:marRight w:val="0"/>
          <w:marTop w:val="300"/>
          <w:marBottom w:val="0"/>
          <w:divBdr>
            <w:top w:val="none" w:sz="0" w:space="0" w:color="auto"/>
            <w:left w:val="none" w:sz="0" w:space="0" w:color="auto"/>
            <w:bottom w:val="none" w:sz="0" w:space="0" w:color="auto"/>
            <w:right w:val="none" w:sz="0" w:space="0" w:color="auto"/>
          </w:divBdr>
          <w:divsChild>
            <w:div w:id="231163169">
              <w:marLeft w:val="0"/>
              <w:marRight w:val="0"/>
              <w:marTop w:val="0"/>
              <w:marBottom w:val="0"/>
              <w:divBdr>
                <w:top w:val="none" w:sz="0" w:space="0" w:color="auto"/>
                <w:left w:val="none" w:sz="0" w:space="0" w:color="auto"/>
                <w:bottom w:val="none" w:sz="0" w:space="0" w:color="auto"/>
                <w:right w:val="none" w:sz="0" w:space="0" w:color="auto"/>
              </w:divBdr>
              <w:divsChild>
                <w:div w:id="182820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2958">
          <w:marLeft w:val="0"/>
          <w:marRight w:val="0"/>
          <w:marTop w:val="300"/>
          <w:marBottom w:val="0"/>
          <w:divBdr>
            <w:top w:val="none" w:sz="0" w:space="0" w:color="auto"/>
            <w:left w:val="none" w:sz="0" w:space="0" w:color="auto"/>
            <w:bottom w:val="none" w:sz="0" w:space="0" w:color="auto"/>
            <w:right w:val="none" w:sz="0" w:space="0" w:color="auto"/>
          </w:divBdr>
          <w:divsChild>
            <w:div w:id="567108078">
              <w:marLeft w:val="0"/>
              <w:marRight w:val="0"/>
              <w:marTop w:val="0"/>
              <w:marBottom w:val="0"/>
              <w:divBdr>
                <w:top w:val="none" w:sz="0" w:space="0" w:color="auto"/>
                <w:left w:val="none" w:sz="0" w:space="0" w:color="auto"/>
                <w:bottom w:val="none" w:sz="0" w:space="0" w:color="auto"/>
                <w:right w:val="none" w:sz="0" w:space="0" w:color="auto"/>
              </w:divBdr>
              <w:divsChild>
                <w:div w:id="133001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554221">
          <w:marLeft w:val="0"/>
          <w:marRight w:val="0"/>
          <w:marTop w:val="300"/>
          <w:marBottom w:val="0"/>
          <w:divBdr>
            <w:top w:val="none" w:sz="0" w:space="0" w:color="auto"/>
            <w:left w:val="none" w:sz="0" w:space="0" w:color="auto"/>
            <w:bottom w:val="none" w:sz="0" w:space="0" w:color="auto"/>
            <w:right w:val="none" w:sz="0" w:space="0" w:color="auto"/>
          </w:divBdr>
          <w:divsChild>
            <w:div w:id="85854342">
              <w:marLeft w:val="0"/>
              <w:marRight w:val="0"/>
              <w:marTop w:val="0"/>
              <w:marBottom w:val="0"/>
              <w:divBdr>
                <w:top w:val="none" w:sz="0" w:space="0" w:color="auto"/>
                <w:left w:val="none" w:sz="0" w:space="0" w:color="auto"/>
                <w:bottom w:val="none" w:sz="0" w:space="0" w:color="auto"/>
                <w:right w:val="none" w:sz="0" w:space="0" w:color="auto"/>
              </w:divBdr>
              <w:divsChild>
                <w:div w:id="101083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543076">
      <w:bodyDiv w:val="1"/>
      <w:marLeft w:val="0"/>
      <w:marRight w:val="0"/>
      <w:marTop w:val="0"/>
      <w:marBottom w:val="0"/>
      <w:divBdr>
        <w:top w:val="none" w:sz="0" w:space="0" w:color="auto"/>
        <w:left w:val="none" w:sz="0" w:space="0" w:color="auto"/>
        <w:bottom w:val="none" w:sz="0" w:space="0" w:color="auto"/>
        <w:right w:val="none" w:sz="0" w:space="0" w:color="auto"/>
      </w:divBdr>
      <w:divsChild>
        <w:div w:id="339351292">
          <w:marLeft w:val="0"/>
          <w:marRight w:val="0"/>
          <w:marTop w:val="0"/>
          <w:marBottom w:val="0"/>
          <w:divBdr>
            <w:top w:val="none" w:sz="0" w:space="0" w:color="auto"/>
            <w:left w:val="none" w:sz="0" w:space="0" w:color="auto"/>
            <w:bottom w:val="none" w:sz="0" w:space="0" w:color="auto"/>
            <w:right w:val="none" w:sz="0" w:space="0" w:color="auto"/>
          </w:divBdr>
        </w:div>
        <w:div w:id="1778521529">
          <w:marLeft w:val="0"/>
          <w:marRight w:val="0"/>
          <w:marTop w:val="0"/>
          <w:marBottom w:val="0"/>
          <w:divBdr>
            <w:top w:val="none" w:sz="0" w:space="0" w:color="auto"/>
            <w:left w:val="none" w:sz="0" w:space="0" w:color="auto"/>
            <w:bottom w:val="none" w:sz="0" w:space="0" w:color="auto"/>
            <w:right w:val="none" w:sz="0" w:space="0" w:color="auto"/>
          </w:divBdr>
          <w:divsChild>
            <w:div w:id="1547058586">
              <w:marLeft w:val="0"/>
              <w:marRight w:val="0"/>
              <w:marTop w:val="0"/>
              <w:marBottom w:val="0"/>
              <w:divBdr>
                <w:top w:val="none" w:sz="0" w:space="0" w:color="auto"/>
                <w:left w:val="none" w:sz="0" w:space="0" w:color="auto"/>
                <w:bottom w:val="none" w:sz="0" w:space="0" w:color="auto"/>
                <w:right w:val="none" w:sz="0" w:space="0" w:color="auto"/>
              </w:divBdr>
            </w:div>
          </w:divsChild>
        </w:div>
        <w:div w:id="1450079179">
          <w:marLeft w:val="0"/>
          <w:marRight w:val="0"/>
          <w:marTop w:val="0"/>
          <w:marBottom w:val="0"/>
          <w:divBdr>
            <w:top w:val="none" w:sz="0" w:space="0" w:color="auto"/>
            <w:left w:val="none" w:sz="0" w:space="0" w:color="auto"/>
            <w:bottom w:val="none" w:sz="0" w:space="0" w:color="auto"/>
            <w:right w:val="none" w:sz="0" w:space="0" w:color="auto"/>
          </w:divBdr>
        </w:div>
        <w:div w:id="1226063083">
          <w:marLeft w:val="0"/>
          <w:marRight w:val="0"/>
          <w:marTop w:val="0"/>
          <w:marBottom w:val="0"/>
          <w:divBdr>
            <w:top w:val="none" w:sz="0" w:space="0" w:color="auto"/>
            <w:left w:val="none" w:sz="0" w:space="0" w:color="auto"/>
            <w:bottom w:val="none" w:sz="0" w:space="0" w:color="auto"/>
            <w:right w:val="none" w:sz="0" w:space="0" w:color="auto"/>
          </w:divBdr>
          <w:divsChild>
            <w:div w:id="1728608166">
              <w:marLeft w:val="0"/>
              <w:marRight w:val="0"/>
              <w:marTop w:val="0"/>
              <w:marBottom w:val="0"/>
              <w:divBdr>
                <w:top w:val="none" w:sz="0" w:space="0" w:color="auto"/>
                <w:left w:val="none" w:sz="0" w:space="0" w:color="auto"/>
                <w:bottom w:val="none" w:sz="0" w:space="0" w:color="auto"/>
                <w:right w:val="none" w:sz="0" w:space="0" w:color="auto"/>
              </w:divBdr>
            </w:div>
          </w:divsChild>
        </w:div>
        <w:div w:id="324476816">
          <w:marLeft w:val="0"/>
          <w:marRight w:val="0"/>
          <w:marTop w:val="0"/>
          <w:marBottom w:val="0"/>
          <w:divBdr>
            <w:top w:val="none" w:sz="0" w:space="0" w:color="auto"/>
            <w:left w:val="none" w:sz="0" w:space="0" w:color="auto"/>
            <w:bottom w:val="none" w:sz="0" w:space="0" w:color="auto"/>
            <w:right w:val="none" w:sz="0" w:space="0" w:color="auto"/>
          </w:divBdr>
        </w:div>
        <w:div w:id="1280140660">
          <w:marLeft w:val="0"/>
          <w:marRight w:val="0"/>
          <w:marTop w:val="0"/>
          <w:marBottom w:val="0"/>
          <w:divBdr>
            <w:top w:val="none" w:sz="0" w:space="0" w:color="auto"/>
            <w:left w:val="none" w:sz="0" w:space="0" w:color="auto"/>
            <w:bottom w:val="none" w:sz="0" w:space="0" w:color="auto"/>
            <w:right w:val="none" w:sz="0" w:space="0" w:color="auto"/>
          </w:divBdr>
          <w:divsChild>
            <w:div w:id="1912813977">
              <w:marLeft w:val="0"/>
              <w:marRight w:val="0"/>
              <w:marTop w:val="0"/>
              <w:marBottom w:val="0"/>
              <w:divBdr>
                <w:top w:val="none" w:sz="0" w:space="0" w:color="auto"/>
                <w:left w:val="none" w:sz="0" w:space="0" w:color="auto"/>
                <w:bottom w:val="none" w:sz="0" w:space="0" w:color="auto"/>
                <w:right w:val="none" w:sz="0" w:space="0" w:color="auto"/>
              </w:divBdr>
            </w:div>
          </w:divsChild>
        </w:div>
        <w:div w:id="685790420">
          <w:marLeft w:val="0"/>
          <w:marRight w:val="0"/>
          <w:marTop w:val="0"/>
          <w:marBottom w:val="0"/>
          <w:divBdr>
            <w:top w:val="none" w:sz="0" w:space="0" w:color="auto"/>
            <w:left w:val="none" w:sz="0" w:space="0" w:color="auto"/>
            <w:bottom w:val="none" w:sz="0" w:space="0" w:color="auto"/>
            <w:right w:val="none" w:sz="0" w:space="0" w:color="auto"/>
          </w:divBdr>
        </w:div>
        <w:div w:id="1182891273">
          <w:marLeft w:val="0"/>
          <w:marRight w:val="0"/>
          <w:marTop w:val="0"/>
          <w:marBottom w:val="0"/>
          <w:divBdr>
            <w:top w:val="none" w:sz="0" w:space="0" w:color="auto"/>
            <w:left w:val="none" w:sz="0" w:space="0" w:color="auto"/>
            <w:bottom w:val="none" w:sz="0" w:space="0" w:color="auto"/>
            <w:right w:val="none" w:sz="0" w:space="0" w:color="auto"/>
          </w:divBdr>
          <w:divsChild>
            <w:div w:id="1668971584">
              <w:marLeft w:val="0"/>
              <w:marRight w:val="0"/>
              <w:marTop w:val="0"/>
              <w:marBottom w:val="0"/>
              <w:divBdr>
                <w:top w:val="none" w:sz="0" w:space="0" w:color="auto"/>
                <w:left w:val="none" w:sz="0" w:space="0" w:color="auto"/>
                <w:bottom w:val="none" w:sz="0" w:space="0" w:color="auto"/>
                <w:right w:val="none" w:sz="0" w:space="0" w:color="auto"/>
              </w:divBdr>
            </w:div>
          </w:divsChild>
        </w:div>
        <w:div w:id="2127238104">
          <w:marLeft w:val="0"/>
          <w:marRight w:val="0"/>
          <w:marTop w:val="0"/>
          <w:marBottom w:val="0"/>
          <w:divBdr>
            <w:top w:val="none" w:sz="0" w:space="0" w:color="auto"/>
            <w:left w:val="none" w:sz="0" w:space="0" w:color="auto"/>
            <w:bottom w:val="none" w:sz="0" w:space="0" w:color="auto"/>
            <w:right w:val="none" w:sz="0" w:space="0" w:color="auto"/>
          </w:divBdr>
        </w:div>
        <w:div w:id="581648084">
          <w:marLeft w:val="0"/>
          <w:marRight w:val="0"/>
          <w:marTop w:val="0"/>
          <w:marBottom w:val="0"/>
          <w:divBdr>
            <w:top w:val="none" w:sz="0" w:space="0" w:color="auto"/>
            <w:left w:val="none" w:sz="0" w:space="0" w:color="auto"/>
            <w:bottom w:val="none" w:sz="0" w:space="0" w:color="auto"/>
            <w:right w:val="none" w:sz="0" w:space="0" w:color="auto"/>
          </w:divBdr>
          <w:divsChild>
            <w:div w:id="1450393972">
              <w:marLeft w:val="0"/>
              <w:marRight w:val="0"/>
              <w:marTop w:val="0"/>
              <w:marBottom w:val="0"/>
              <w:divBdr>
                <w:top w:val="none" w:sz="0" w:space="0" w:color="auto"/>
                <w:left w:val="none" w:sz="0" w:space="0" w:color="auto"/>
                <w:bottom w:val="none" w:sz="0" w:space="0" w:color="auto"/>
                <w:right w:val="none" w:sz="0" w:space="0" w:color="auto"/>
              </w:divBdr>
            </w:div>
          </w:divsChild>
        </w:div>
        <w:div w:id="1763136139">
          <w:marLeft w:val="0"/>
          <w:marRight w:val="0"/>
          <w:marTop w:val="0"/>
          <w:marBottom w:val="0"/>
          <w:divBdr>
            <w:top w:val="none" w:sz="0" w:space="0" w:color="auto"/>
            <w:left w:val="none" w:sz="0" w:space="0" w:color="auto"/>
            <w:bottom w:val="none" w:sz="0" w:space="0" w:color="auto"/>
            <w:right w:val="none" w:sz="0" w:space="0" w:color="auto"/>
          </w:divBdr>
        </w:div>
        <w:div w:id="923688970">
          <w:marLeft w:val="0"/>
          <w:marRight w:val="0"/>
          <w:marTop w:val="0"/>
          <w:marBottom w:val="0"/>
          <w:divBdr>
            <w:top w:val="none" w:sz="0" w:space="0" w:color="auto"/>
            <w:left w:val="none" w:sz="0" w:space="0" w:color="auto"/>
            <w:bottom w:val="none" w:sz="0" w:space="0" w:color="auto"/>
            <w:right w:val="none" w:sz="0" w:space="0" w:color="auto"/>
          </w:divBdr>
          <w:divsChild>
            <w:div w:id="802423516">
              <w:marLeft w:val="0"/>
              <w:marRight w:val="0"/>
              <w:marTop w:val="0"/>
              <w:marBottom w:val="0"/>
              <w:divBdr>
                <w:top w:val="none" w:sz="0" w:space="0" w:color="auto"/>
                <w:left w:val="none" w:sz="0" w:space="0" w:color="auto"/>
                <w:bottom w:val="none" w:sz="0" w:space="0" w:color="auto"/>
                <w:right w:val="none" w:sz="0" w:space="0" w:color="auto"/>
              </w:divBdr>
            </w:div>
          </w:divsChild>
        </w:div>
        <w:div w:id="2040472250">
          <w:marLeft w:val="0"/>
          <w:marRight w:val="0"/>
          <w:marTop w:val="0"/>
          <w:marBottom w:val="0"/>
          <w:divBdr>
            <w:top w:val="none" w:sz="0" w:space="0" w:color="auto"/>
            <w:left w:val="none" w:sz="0" w:space="0" w:color="auto"/>
            <w:bottom w:val="none" w:sz="0" w:space="0" w:color="auto"/>
            <w:right w:val="none" w:sz="0" w:space="0" w:color="auto"/>
          </w:divBdr>
        </w:div>
        <w:div w:id="161160816">
          <w:marLeft w:val="0"/>
          <w:marRight w:val="0"/>
          <w:marTop w:val="0"/>
          <w:marBottom w:val="0"/>
          <w:divBdr>
            <w:top w:val="none" w:sz="0" w:space="0" w:color="auto"/>
            <w:left w:val="none" w:sz="0" w:space="0" w:color="auto"/>
            <w:bottom w:val="none" w:sz="0" w:space="0" w:color="auto"/>
            <w:right w:val="none" w:sz="0" w:space="0" w:color="auto"/>
          </w:divBdr>
          <w:divsChild>
            <w:div w:id="1180313419">
              <w:marLeft w:val="0"/>
              <w:marRight w:val="0"/>
              <w:marTop w:val="0"/>
              <w:marBottom w:val="0"/>
              <w:divBdr>
                <w:top w:val="none" w:sz="0" w:space="0" w:color="auto"/>
                <w:left w:val="none" w:sz="0" w:space="0" w:color="auto"/>
                <w:bottom w:val="none" w:sz="0" w:space="0" w:color="auto"/>
                <w:right w:val="none" w:sz="0" w:space="0" w:color="auto"/>
              </w:divBdr>
            </w:div>
          </w:divsChild>
        </w:div>
        <w:div w:id="1039745469">
          <w:marLeft w:val="0"/>
          <w:marRight w:val="0"/>
          <w:marTop w:val="300"/>
          <w:marBottom w:val="0"/>
          <w:divBdr>
            <w:top w:val="none" w:sz="0" w:space="0" w:color="auto"/>
            <w:left w:val="none" w:sz="0" w:space="0" w:color="auto"/>
            <w:bottom w:val="none" w:sz="0" w:space="0" w:color="auto"/>
            <w:right w:val="none" w:sz="0" w:space="0" w:color="auto"/>
          </w:divBdr>
          <w:divsChild>
            <w:div w:id="1885755810">
              <w:marLeft w:val="0"/>
              <w:marRight w:val="0"/>
              <w:marTop w:val="0"/>
              <w:marBottom w:val="0"/>
              <w:divBdr>
                <w:top w:val="none" w:sz="0" w:space="0" w:color="auto"/>
                <w:left w:val="none" w:sz="0" w:space="0" w:color="auto"/>
                <w:bottom w:val="none" w:sz="0" w:space="0" w:color="auto"/>
                <w:right w:val="none" w:sz="0" w:space="0" w:color="auto"/>
              </w:divBdr>
              <w:divsChild>
                <w:div w:id="1042091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137567">
          <w:marLeft w:val="0"/>
          <w:marRight w:val="0"/>
          <w:marTop w:val="300"/>
          <w:marBottom w:val="0"/>
          <w:divBdr>
            <w:top w:val="none" w:sz="0" w:space="0" w:color="auto"/>
            <w:left w:val="none" w:sz="0" w:space="0" w:color="auto"/>
            <w:bottom w:val="none" w:sz="0" w:space="0" w:color="auto"/>
            <w:right w:val="none" w:sz="0" w:space="0" w:color="auto"/>
          </w:divBdr>
          <w:divsChild>
            <w:div w:id="1563177502">
              <w:marLeft w:val="0"/>
              <w:marRight w:val="0"/>
              <w:marTop w:val="0"/>
              <w:marBottom w:val="0"/>
              <w:divBdr>
                <w:top w:val="none" w:sz="0" w:space="0" w:color="auto"/>
                <w:left w:val="none" w:sz="0" w:space="0" w:color="auto"/>
                <w:bottom w:val="none" w:sz="0" w:space="0" w:color="auto"/>
                <w:right w:val="none" w:sz="0" w:space="0" w:color="auto"/>
              </w:divBdr>
              <w:divsChild>
                <w:div w:id="202231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372218">
          <w:marLeft w:val="0"/>
          <w:marRight w:val="0"/>
          <w:marTop w:val="300"/>
          <w:marBottom w:val="0"/>
          <w:divBdr>
            <w:top w:val="none" w:sz="0" w:space="0" w:color="auto"/>
            <w:left w:val="none" w:sz="0" w:space="0" w:color="auto"/>
            <w:bottom w:val="none" w:sz="0" w:space="0" w:color="auto"/>
            <w:right w:val="none" w:sz="0" w:space="0" w:color="auto"/>
          </w:divBdr>
          <w:divsChild>
            <w:div w:id="1771657158">
              <w:marLeft w:val="0"/>
              <w:marRight w:val="0"/>
              <w:marTop w:val="0"/>
              <w:marBottom w:val="0"/>
              <w:divBdr>
                <w:top w:val="none" w:sz="0" w:space="0" w:color="auto"/>
                <w:left w:val="none" w:sz="0" w:space="0" w:color="auto"/>
                <w:bottom w:val="none" w:sz="0" w:space="0" w:color="auto"/>
                <w:right w:val="none" w:sz="0" w:space="0" w:color="auto"/>
              </w:divBdr>
              <w:divsChild>
                <w:div w:id="4701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030879">
          <w:marLeft w:val="0"/>
          <w:marRight w:val="0"/>
          <w:marTop w:val="300"/>
          <w:marBottom w:val="0"/>
          <w:divBdr>
            <w:top w:val="none" w:sz="0" w:space="0" w:color="auto"/>
            <w:left w:val="none" w:sz="0" w:space="0" w:color="auto"/>
            <w:bottom w:val="none" w:sz="0" w:space="0" w:color="auto"/>
            <w:right w:val="none" w:sz="0" w:space="0" w:color="auto"/>
          </w:divBdr>
          <w:divsChild>
            <w:div w:id="1641839717">
              <w:marLeft w:val="0"/>
              <w:marRight w:val="0"/>
              <w:marTop w:val="0"/>
              <w:marBottom w:val="0"/>
              <w:divBdr>
                <w:top w:val="none" w:sz="0" w:space="0" w:color="auto"/>
                <w:left w:val="none" w:sz="0" w:space="0" w:color="auto"/>
                <w:bottom w:val="none" w:sz="0" w:space="0" w:color="auto"/>
                <w:right w:val="none" w:sz="0" w:space="0" w:color="auto"/>
              </w:divBdr>
              <w:divsChild>
                <w:div w:id="1852261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8782924">
      <w:bodyDiv w:val="1"/>
      <w:marLeft w:val="0"/>
      <w:marRight w:val="0"/>
      <w:marTop w:val="0"/>
      <w:marBottom w:val="0"/>
      <w:divBdr>
        <w:top w:val="none" w:sz="0" w:space="0" w:color="auto"/>
        <w:left w:val="none" w:sz="0" w:space="0" w:color="auto"/>
        <w:bottom w:val="none" w:sz="0" w:space="0" w:color="auto"/>
        <w:right w:val="none" w:sz="0" w:space="0" w:color="auto"/>
      </w:divBdr>
      <w:divsChild>
        <w:div w:id="1729692977">
          <w:marLeft w:val="0"/>
          <w:marRight w:val="0"/>
          <w:marTop w:val="0"/>
          <w:marBottom w:val="0"/>
          <w:divBdr>
            <w:top w:val="none" w:sz="0" w:space="0" w:color="auto"/>
            <w:left w:val="none" w:sz="0" w:space="0" w:color="auto"/>
            <w:bottom w:val="none" w:sz="0" w:space="0" w:color="auto"/>
            <w:right w:val="none" w:sz="0" w:space="0" w:color="auto"/>
          </w:divBdr>
        </w:div>
        <w:div w:id="1643726564">
          <w:marLeft w:val="0"/>
          <w:marRight w:val="0"/>
          <w:marTop w:val="0"/>
          <w:marBottom w:val="0"/>
          <w:divBdr>
            <w:top w:val="none" w:sz="0" w:space="0" w:color="auto"/>
            <w:left w:val="none" w:sz="0" w:space="0" w:color="auto"/>
            <w:bottom w:val="none" w:sz="0" w:space="0" w:color="auto"/>
            <w:right w:val="none" w:sz="0" w:space="0" w:color="auto"/>
          </w:divBdr>
          <w:divsChild>
            <w:div w:id="1080373110">
              <w:marLeft w:val="0"/>
              <w:marRight w:val="0"/>
              <w:marTop w:val="0"/>
              <w:marBottom w:val="0"/>
              <w:divBdr>
                <w:top w:val="none" w:sz="0" w:space="0" w:color="auto"/>
                <w:left w:val="none" w:sz="0" w:space="0" w:color="auto"/>
                <w:bottom w:val="none" w:sz="0" w:space="0" w:color="auto"/>
                <w:right w:val="none" w:sz="0" w:space="0" w:color="auto"/>
              </w:divBdr>
            </w:div>
          </w:divsChild>
        </w:div>
        <w:div w:id="746804857">
          <w:marLeft w:val="0"/>
          <w:marRight w:val="0"/>
          <w:marTop w:val="0"/>
          <w:marBottom w:val="0"/>
          <w:divBdr>
            <w:top w:val="none" w:sz="0" w:space="0" w:color="auto"/>
            <w:left w:val="none" w:sz="0" w:space="0" w:color="auto"/>
            <w:bottom w:val="none" w:sz="0" w:space="0" w:color="auto"/>
            <w:right w:val="none" w:sz="0" w:space="0" w:color="auto"/>
          </w:divBdr>
        </w:div>
        <w:div w:id="1691222773">
          <w:marLeft w:val="0"/>
          <w:marRight w:val="0"/>
          <w:marTop w:val="0"/>
          <w:marBottom w:val="0"/>
          <w:divBdr>
            <w:top w:val="none" w:sz="0" w:space="0" w:color="auto"/>
            <w:left w:val="none" w:sz="0" w:space="0" w:color="auto"/>
            <w:bottom w:val="none" w:sz="0" w:space="0" w:color="auto"/>
            <w:right w:val="none" w:sz="0" w:space="0" w:color="auto"/>
          </w:divBdr>
          <w:divsChild>
            <w:div w:id="75783204">
              <w:marLeft w:val="0"/>
              <w:marRight w:val="0"/>
              <w:marTop w:val="0"/>
              <w:marBottom w:val="0"/>
              <w:divBdr>
                <w:top w:val="none" w:sz="0" w:space="0" w:color="auto"/>
                <w:left w:val="none" w:sz="0" w:space="0" w:color="auto"/>
                <w:bottom w:val="none" w:sz="0" w:space="0" w:color="auto"/>
                <w:right w:val="none" w:sz="0" w:space="0" w:color="auto"/>
              </w:divBdr>
            </w:div>
          </w:divsChild>
        </w:div>
        <w:div w:id="19746202">
          <w:marLeft w:val="0"/>
          <w:marRight w:val="0"/>
          <w:marTop w:val="0"/>
          <w:marBottom w:val="0"/>
          <w:divBdr>
            <w:top w:val="none" w:sz="0" w:space="0" w:color="auto"/>
            <w:left w:val="none" w:sz="0" w:space="0" w:color="auto"/>
            <w:bottom w:val="none" w:sz="0" w:space="0" w:color="auto"/>
            <w:right w:val="none" w:sz="0" w:space="0" w:color="auto"/>
          </w:divBdr>
        </w:div>
        <w:div w:id="1330905700">
          <w:marLeft w:val="0"/>
          <w:marRight w:val="0"/>
          <w:marTop w:val="0"/>
          <w:marBottom w:val="0"/>
          <w:divBdr>
            <w:top w:val="none" w:sz="0" w:space="0" w:color="auto"/>
            <w:left w:val="none" w:sz="0" w:space="0" w:color="auto"/>
            <w:bottom w:val="none" w:sz="0" w:space="0" w:color="auto"/>
            <w:right w:val="none" w:sz="0" w:space="0" w:color="auto"/>
          </w:divBdr>
          <w:divsChild>
            <w:div w:id="970791162">
              <w:marLeft w:val="0"/>
              <w:marRight w:val="0"/>
              <w:marTop w:val="0"/>
              <w:marBottom w:val="0"/>
              <w:divBdr>
                <w:top w:val="none" w:sz="0" w:space="0" w:color="auto"/>
                <w:left w:val="none" w:sz="0" w:space="0" w:color="auto"/>
                <w:bottom w:val="none" w:sz="0" w:space="0" w:color="auto"/>
                <w:right w:val="none" w:sz="0" w:space="0" w:color="auto"/>
              </w:divBdr>
            </w:div>
          </w:divsChild>
        </w:div>
        <w:div w:id="1079323720">
          <w:marLeft w:val="0"/>
          <w:marRight w:val="0"/>
          <w:marTop w:val="0"/>
          <w:marBottom w:val="0"/>
          <w:divBdr>
            <w:top w:val="none" w:sz="0" w:space="0" w:color="auto"/>
            <w:left w:val="none" w:sz="0" w:space="0" w:color="auto"/>
            <w:bottom w:val="none" w:sz="0" w:space="0" w:color="auto"/>
            <w:right w:val="none" w:sz="0" w:space="0" w:color="auto"/>
          </w:divBdr>
        </w:div>
        <w:div w:id="735008947">
          <w:marLeft w:val="0"/>
          <w:marRight w:val="0"/>
          <w:marTop w:val="0"/>
          <w:marBottom w:val="0"/>
          <w:divBdr>
            <w:top w:val="none" w:sz="0" w:space="0" w:color="auto"/>
            <w:left w:val="none" w:sz="0" w:space="0" w:color="auto"/>
            <w:bottom w:val="none" w:sz="0" w:space="0" w:color="auto"/>
            <w:right w:val="none" w:sz="0" w:space="0" w:color="auto"/>
          </w:divBdr>
          <w:divsChild>
            <w:div w:id="1753552618">
              <w:marLeft w:val="0"/>
              <w:marRight w:val="0"/>
              <w:marTop w:val="0"/>
              <w:marBottom w:val="0"/>
              <w:divBdr>
                <w:top w:val="none" w:sz="0" w:space="0" w:color="auto"/>
                <w:left w:val="none" w:sz="0" w:space="0" w:color="auto"/>
                <w:bottom w:val="none" w:sz="0" w:space="0" w:color="auto"/>
                <w:right w:val="none" w:sz="0" w:space="0" w:color="auto"/>
              </w:divBdr>
            </w:div>
          </w:divsChild>
        </w:div>
        <w:div w:id="2096703087">
          <w:marLeft w:val="0"/>
          <w:marRight w:val="0"/>
          <w:marTop w:val="0"/>
          <w:marBottom w:val="0"/>
          <w:divBdr>
            <w:top w:val="none" w:sz="0" w:space="0" w:color="auto"/>
            <w:left w:val="none" w:sz="0" w:space="0" w:color="auto"/>
            <w:bottom w:val="none" w:sz="0" w:space="0" w:color="auto"/>
            <w:right w:val="none" w:sz="0" w:space="0" w:color="auto"/>
          </w:divBdr>
        </w:div>
        <w:div w:id="1412046248">
          <w:marLeft w:val="0"/>
          <w:marRight w:val="0"/>
          <w:marTop w:val="0"/>
          <w:marBottom w:val="0"/>
          <w:divBdr>
            <w:top w:val="none" w:sz="0" w:space="0" w:color="auto"/>
            <w:left w:val="none" w:sz="0" w:space="0" w:color="auto"/>
            <w:bottom w:val="none" w:sz="0" w:space="0" w:color="auto"/>
            <w:right w:val="none" w:sz="0" w:space="0" w:color="auto"/>
          </w:divBdr>
          <w:divsChild>
            <w:div w:id="2060352242">
              <w:marLeft w:val="0"/>
              <w:marRight w:val="0"/>
              <w:marTop w:val="0"/>
              <w:marBottom w:val="0"/>
              <w:divBdr>
                <w:top w:val="none" w:sz="0" w:space="0" w:color="auto"/>
                <w:left w:val="none" w:sz="0" w:space="0" w:color="auto"/>
                <w:bottom w:val="none" w:sz="0" w:space="0" w:color="auto"/>
                <w:right w:val="none" w:sz="0" w:space="0" w:color="auto"/>
              </w:divBdr>
            </w:div>
          </w:divsChild>
        </w:div>
        <w:div w:id="1269696026">
          <w:marLeft w:val="0"/>
          <w:marRight w:val="0"/>
          <w:marTop w:val="0"/>
          <w:marBottom w:val="0"/>
          <w:divBdr>
            <w:top w:val="none" w:sz="0" w:space="0" w:color="auto"/>
            <w:left w:val="none" w:sz="0" w:space="0" w:color="auto"/>
            <w:bottom w:val="none" w:sz="0" w:space="0" w:color="auto"/>
            <w:right w:val="none" w:sz="0" w:space="0" w:color="auto"/>
          </w:divBdr>
        </w:div>
        <w:div w:id="1678388119">
          <w:marLeft w:val="0"/>
          <w:marRight w:val="0"/>
          <w:marTop w:val="0"/>
          <w:marBottom w:val="0"/>
          <w:divBdr>
            <w:top w:val="none" w:sz="0" w:space="0" w:color="auto"/>
            <w:left w:val="none" w:sz="0" w:space="0" w:color="auto"/>
            <w:bottom w:val="none" w:sz="0" w:space="0" w:color="auto"/>
            <w:right w:val="none" w:sz="0" w:space="0" w:color="auto"/>
          </w:divBdr>
          <w:divsChild>
            <w:div w:id="247152176">
              <w:marLeft w:val="0"/>
              <w:marRight w:val="0"/>
              <w:marTop w:val="0"/>
              <w:marBottom w:val="0"/>
              <w:divBdr>
                <w:top w:val="none" w:sz="0" w:space="0" w:color="auto"/>
                <w:left w:val="none" w:sz="0" w:space="0" w:color="auto"/>
                <w:bottom w:val="none" w:sz="0" w:space="0" w:color="auto"/>
                <w:right w:val="none" w:sz="0" w:space="0" w:color="auto"/>
              </w:divBdr>
            </w:div>
          </w:divsChild>
        </w:div>
        <w:div w:id="1589921144">
          <w:marLeft w:val="0"/>
          <w:marRight w:val="0"/>
          <w:marTop w:val="0"/>
          <w:marBottom w:val="0"/>
          <w:divBdr>
            <w:top w:val="none" w:sz="0" w:space="0" w:color="auto"/>
            <w:left w:val="none" w:sz="0" w:space="0" w:color="auto"/>
            <w:bottom w:val="none" w:sz="0" w:space="0" w:color="auto"/>
            <w:right w:val="none" w:sz="0" w:space="0" w:color="auto"/>
          </w:divBdr>
        </w:div>
        <w:div w:id="586575066">
          <w:marLeft w:val="0"/>
          <w:marRight w:val="0"/>
          <w:marTop w:val="0"/>
          <w:marBottom w:val="0"/>
          <w:divBdr>
            <w:top w:val="none" w:sz="0" w:space="0" w:color="auto"/>
            <w:left w:val="none" w:sz="0" w:space="0" w:color="auto"/>
            <w:bottom w:val="none" w:sz="0" w:space="0" w:color="auto"/>
            <w:right w:val="none" w:sz="0" w:space="0" w:color="auto"/>
          </w:divBdr>
          <w:divsChild>
            <w:div w:id="1006251169">
              <w:marLeft w:val="0"/>
              <w:marRight w:val="0"/>
              <w:marTop w:val="0"/>
              <w:marBottom w:val="0"/>
              <w:divBdr>
                <w:top w:val="none" w:sz="0" w:space="0" w:color="auto"/>
                <w:left w:val="none" w:sz="0" w:space="0" w:color="auto"/>
                <w:bottom w:val="none" w:sz="0" w:space="0" w:color="auto"/>
                <w:right w:val="none" w:sz="0" w:space="0" w:color="auto"/>
              </w:divBdr>
            </w:div>
          </w:divsChild>
        </w:div>
        <w:div w:id="1514805635">
          <w:marLeft w:val="0"/>
          <w:marRight w:val="0"/>
          <w:marTop w:val="300"/>
          <w:marBottom w:val="0"/>
          <w:divBdr>
            <w:top w:val="none" w:sz="0" w:space="0" w:color="auto"/>
            <w:left w:val="none" w:sz="0" w:space="0" w:color="auto"/>
            <w:bottom w:val="none" w:sz="0" w:space="0" w:color="auto"/>
            <w:right w:val="none" w:sz="0" w:space="0" w:color="auto"/>
          </w:divBdr>
          <w:divsChild>
            <w:div w:id="1896159016">
              <w:marLeft w:val="0"/>
              <w:marRight w:val="0"/>
              <w:marTop w:val="0"/>
              <w:marBottom w:val="0"/>
              <w:divBdr>
                <w:top w:val="none" w:sz="0" w:space="0" w:color="auto"/>
                <w:left w:val="none" w:sz="0" w:space="0" w:color="auto"/>
                <w:bottom w:val="none" w:sz="0" w:space="0" w:color="auto"/>
                <w:right w:val="none" w:sz="0" w:space="0" w:color="auto"/>
              </w:divBdr>
              <w:divsChild>
                <w:div w:id="25771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787792">
          <w:marLeft w:val="0"/>
          <w:marRight w:val="0"/>
          <w:marTop w:val="300"/>
          <w:marBottom w:val="0"/>
          <w:divBdr>
            <w:top w:val="none" w:sz="0" w:space="0" w:color="auto"/>
            <w:left w:val="none" w:sz="0" w:space="0" w:color="auto"/>
            <w:bottom w:val="none" w:sz="0" w:space="0" w:color="auto"/>
            <w:right w:val="none" w:sz="0" w:space="0" w:color="auto"/>
          </w:divBdr>
          <w:divsChild>
            <w:div w:id="1147936769">
              <w:marLeft w:val="0"/>
              <w:marRight w:val="0"/>
              <w:marTop w:val="0"/>
              <w:marBottom w:val="0"/>
              <w:divBdr>
                <w:top w:val="none" w:sz="0" w:space="0" w:color="auto"/>
                <w:left w:val="none" w:sz="0" w:space="0" w:color="auto"/>
                <w:bottom w:val="none" w:sz="0" w:space="0" w:color="auto"/>
                <w:right w:val="none" w:sz="0" w:space="0" w:color="auto"/>
              </w:divBdr>
              <w:divsChild>
                <w:div w:id="129042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46236">
          <w:marLeft w:val="0"/>
          <w:marRight w:val="0"/>
          <w:marTop w:val="300"/>
          <w:marBottom w:val="0"/>
          <w:divBdr>
            <w:top w:val="none" w:sz="0" w:space="0" w:color="auto"/>
            <w:left w:val="none" w:sz="0" w:space="0" w:color="auto"/>
            <w:bottom w:val="none" w:sz="0" w:space="0" w:color="auto"/>
            <w:right w:val="none" w:sz="0" w:space="0" w:color="auto"/>
          </w:divBdr>
          <w:divsChild>
            <w:div w:id="1048333255">
              <w:marLeft w:val="0"/>
              <w:marRight w:val="0"/>
              <w:marTop w:val="0"/>
              <w:marBottom w:val="0"/>
              <w:divBdr>
                <w:top w:val="none" w:sz="0" w:space="0" w:color="auto"/>
                <w:left w:val="none" w:sz="0" w:space="0" w:color="auto"/>
                <w:bottom w:val="none" w:sz="0" w:space="0" w:color="auto"/>
                <w:right w:val="none" w:sz="0" w:space="0" w:color="auto"/>
              </w:divBdr>
              <w:divsChild>
                <w:div w:id="10847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092302">
          <w:marLeft w:val="0"/>
          <w:marRight w:val="0"/>
          <w:marTop w:val="300"/>
          <w:marBottom w:val="0"/>
          <w:divBdr>
            <w:top w:val="none" w:sz="0" w:space="0" w:color="auto"/>
            <w:left w:val="none" w:sz="0" w:space="0" w:color="auto"/>
            <w:bottom w:val="none" w:sz="0" w:space="0" w:color="auto"/>
            <w:right w:val="none" w:sz="0" w:space="0" w:color="auto"/>
          </w:divBdr>
          <w:divsChild>
            <w:div w:id="346559850">
              <w:marLeft w:val="0"/>
              <w:marRight w:val="0"/>
              <w:marTop w:val="0"/>
              <w:marBottom w:val="0"/>
              <w:divBdr>
                <w:top w:val="none" w:sz="0" w:space="0" w:color="auto"/>
                <w:left w:val="none" w:sz="0" w:space="0" w:color="auto"/>
                <w:bottom w:val="none" w:sz="0" w:space="0" w:color="auto"/>
                <w:right w:val="none" w:sz="0" w:space="0" w:color="auto"/>
              </w:divBdr>
              <w:divsChild>
                <w:div w:id="1828742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641738">
      <w:bodyDiv w:val="1"/>
      <w:marLeft w:val="0"/>
      <w:marRight w:val="0"/>
      <w:marTop w:val="0"/>
      <w:marBottom w:val="0"/>
      <w:divBdr>
        <w:top w:val="none" w:sz="0" w:space="0" w:color="auto"/>
        <w:left w:val="none" w:sz="0" w:space="0" w:color="auto"/>
        <w:bottom w:val="none" w:sz="0" w:space="0" w:color="auto"/>
        <w:right w:val="none" w:sz="0" w:space="0" w:color="auto"/>
      </w:divBdr>
      <w:divsChild>
        <w:div w:id="1466118696">
          <w:marLeft w:val="0"/>
          <w:marRight w:val="0"/>
          <w:marTop w:val="0"/>
          <w:marBottom w:val="0"/>
          <w:divBdr>
            <w:top w:val="none" w:sz="0" w:space="0" w:color="auto"/>
            <w:left w:val="none" w:sz="0" w:space="0" w:color="auto"/>
            <w:bottom w:val="none" w:sz="0" w:space="0" w:color="auto"/>
            <w:right w:val="none" w:sz="0" w:space="0" w:color="auto"/>
          </w:divBdr>
        </w:div>
        <w:div w:id="1340697130">
          <w:marLeft w:val="0"/>
          <w:marRight w:val="0"/>
          <w:marTop w:val="0"/>
          <w:marBottom w:val="0"/>
          <w:divBdr>
            <w:top w:val="none" w:sz="0" w:space="0" w:color="auto"/>
            <w:left w:val="none" w:sz="0" w:space="0" w:color="auto"/>
            <w:bottom w:val="none" w:sz="0" w:space="0" w:color="auto"/>
            <w:right w:val="none" w:sz="0" w:space="0" w:color="auto"/>
          </w:divBdr>
          <w:divsChild>
            <w:div w:id="879247870">
              <w:marLeft w:val="0"/>
              <w:marRight w:val="0"/>
              <w:marTop w:val="0"/>
              <w:marBottom w:val="0"/>
              <w:divBdr>
                <w:top w:val="none" w:sz="0" w:space="0" w:color="auto"/>
                <w:left w:val="none" w:sz="0" w:space="0" w:color="auto"/>
                <w:bottom w:val="none" w:sz="0" w:space="0" w:color="auto"/>
                <w:right w:val="none" w:sz="0" w:space="0" w:color="auto"/>
              </w:divBdr>
            </w:div>
          </w:divsChild>
        </w:div>
        <w:div w:id="1994092337">
          <w:marLeft w:val="0"/>
          <w:marRight w:val="0"/>
          <w:marTop w:val="0"/>
          <w:marBottom w:val="0"/>
          <w:divBdr>
            <w:top w:val="none" w:sz="0" w:space="0" w:color="auto"/>
            <w:left w:val="none" w:sz="0" w:space="0" w:color="auto"/>
            <w:bottom w:val="none" w:sz="0" w:space="0" w:color="auto"/>
            <w:right w:val="none" w:sz="0" w:space="0" w:color="auto"/>
          </w:divBdr>
        </w:div>
        <w:div w:id="1306203377">
          <w:marLeft w:val="0"/>
          <w:marRight w:val="0"/>
          <w:marTop w:val="0"/>
          <w:marBottom w:val="0"/>
          <w:divBdr>
            <w:top w:val="none" w:sz="0" w:space="0" w:color="auto"/>
            <w:left w:val="none" w:sz="0" w:space="0" w:color="auto"/>
            <w:bottom w:val="none" w:sz="0" w:space="0" w:color="auto"/>
            <w:right w:val="none" w:sz="0" w:space="0" w:color="auto"/>
          </w:divBdr>
          <w:divsChild>
            <w:div w:id="1162508865">
              <w:marLeft w:val="0"/>
              <w:marRight w:val="0"/>
              <w:marTop w:val="0"/>
              <w:marBottom w:val="0"/>
              <w:divBdr>
                <w:top w:val="none" w:sz="0" w:space="0" w:color="auto"/>
                <w:left w:val="none" w:sz="0" w:space="0" w:color="auto"/>
                <w:bottom w:val="none" w:sz="0" w:space="0" w:color="auto"/>
                <w:right w:val="none" w:sz="0" w:space="0" w:color="auto"/>
              </w:divBdr>
            </w:div>
          </w:divsChild>
        </w:div>
        <w:div w:id="1682779057">
          <w:marLeft w:val="0"/>
          <w:marRight w:val="0"/>
          <w:marTop w:val="0"/>
          <w:marBottom w:val="0"/>
          <w:divBdr>
            <w:top w:val="none" w:sz="0" w:space="0" w:color="auto"/>
            <w:left w:val="none" w:sz="0" w:space="0" w:color="auto"/>
            <w:bottom w:val="none" w:sz="0" w:space="0" w:color="auto"/>
            <w:right w:val="none" w:sz="0" w:space="0" w:color="auto"/>
          </w:divBdr>
        </w:div>
        <w:div w:id="440300511">
          <w:marLeft w:val="0"/>
          <w:marRight w:val="0"/>
          <w:marTop w:val="0"/>
          <w:marBottom w:val="0"/>
          <w:divBdr>
            <w:top w:val="none" w:sz="0" w:space="0" w:color="auto"/>
            <w:left w:val="none" w:sz="0" w:space="0" w:color="auto"/>
            <w:bottom w:val="none" w:sz="0" w:space="0" w:color="auto"/>
            <w:right w:val="none" w:sz="0" w:space="0" w:color="auto"/>
          </w:divBdr>
          <w:divsChild>
            <w:div w:id="999237061">
              <w:marLeft w:val="0"/>
              <w:marRight w:val="0"/>
              <w:marTop w:val="0"/>
              <w:marBottom w:val="0"/>
              <w:divBdr>
                <w:top w:val="none" w:sz="0" w:space="0" w:color="auto"/>
                <w:left w:val="none" w:sz="0" w:space="0" w:color="auto"/>
                <w:bottom w:val="none" w:sz="0" w:space="0" w:color="auto"/>
                <w:right w:val="none" w:sz="0" w:space="0" w:color="auto"/>
              </w:divBdr>
            </w:div>
          </w:divsChild>
        </w:div>
        <w:div w:id="1271668326">
          <w:marLeft w:val="0"/>
          <w:marRight w:val="0"/>
          <w:marTop w:val="0"/>
          <w:marBottom w:val="0"/>
          <w:divBdr>
            <w:top w:val="none" w:sz="0" w:space="0" w:color="auto"/>
            <w:left w:val="none" w:sz="0" w:space="0" w:color="auto"/>
            <w:bottom w:val="none" w:sz="0" w:space="0" w:color="auto"/>
            <w:right w:val="none" w:sz="0" w:space="0" w:color="auto"/>
          </w:divBdr>
        </w:div>
        <w:div w:id="653680376">
          <w:marLeft w:val="0"/>
          <w:marRight w:val="0"/>
          <w:marTop w:val="0"/>
          <w:marBottom w:val="0"/>
          <w:divBdr>
            <w:top w:val="none" w:sz="0" w:space="0" w:color="auto"/>
            <w:left w:val="none" w:sz="0" w:space="0" w:color="auto"/>
            <w:bottom w:val="none" w:sz="0" w:space="0" w:color="auto"/>
            <w:right w:val="none" w:sz="0" w:space="0" w:color="auto"/>
          </w:divBdr>
          <w:divsChild>
            <w:div w:id="1211113855">
              <w:marLeft w:val="0"/>
              <w:marRight w:val="0"/>
              <w:marTop w:val="0"/>
              <w:marBottom w:val="0"/>
              <w:divBdr>
                <w:top w:val="none" w:sz="0" w:space="0" w:color="auto"/>
                <w:left w:val="none" w:sz="0" w:space="0" w:color="auto"/>
                <w:bottom w:val="none" w:sz="0" w:space="0" w:color="auto"/>
                <w:right w:val="none" w:sz="0" w:space="0" w:color="auto"/>
              </w:divBdr>
            </w:div>
          </w:divsChild>
        </w:div>
        <w:div w:id="2124037177">
          <w:marLeft w:val="0"/>
          <w:marRight w:val="0"/>
          <w:marTop w:val="0"/>
          <w:marBottom w:val="0"/>
          <w:divBdr>
            <w:top w:val="none" w:sz="0" w:space="0" w:color="auto"/>
            <w:left w:val="none" w:sz="0" w:space="0" w:color="auto"/>
            <w:bottom w:val="none" w:sz="0" w:space="0" w:color="auto"/>
            <w:right w:val="none" w:sz="0" w:space="0" w:color="auto"/>
          </w:divBdr>
        </w:div>
        <w:div w:id="52581367">
          <w:marLeft w:val="0"/>
          <w:marRight w:val="0"/>
          <w:marTop w:val="0"/>
          <w:marBottom w:val="0"/>
          <w:divBdr>
            <w:top w:val="none" w:sz="0" w:space="0" w:color="auto"/>
            <w:left w:val="none" w:sz="0" w:space="0" w:color="auto"/>
            <w:bottom w:val="none" w:sz="0" w:space="0" w:color="auto"/>
            <w:right w:val="none" w:sz="0" w:space="0" w:color="auto"/>
          </w:divBdr>
          <w:divsChild>
            <w:div w:id="1812333348">
              <w:marLeft w:val="0"/>
              <w:marRight w:val="0"/>
              <w:marTop w:val="0"/>
              <w:marBottom w:val="0"/>
              <w:divBdr>
                <w:top w:val="none" w:sz="0" w:space="0" w:color="auto"/>
                <w:left w:val="none" w:sz="0" w:space="0" w:color="auto"/>
                <w:bottom w:val="none" w:sz="0" w:space="0" w:color="auto"/>
                <w:right w:val="none" w:sz="0" w:space="0" w:color="auto"/>
              </w:divBdr>
            </w:div>
          </w:divsChild>
        </w:div>
        <w:div w:id="1526361985">
          <w:marLeft w:val="0"/>
          <w:marRight w:val="0"/>
          <w:marTop w:val="0"/>
          <w:marBottom w:val="0"/>
          <w:divBdr>
            <w:top w:val="none" w:sz="0" w:space="0" w:color="auto"/>
            <w:left w:val="none" w:sz="0" w:space="0" w:color="auto"/>
            <w:bottom w:val="none" w:sz="0" w:space="0" w:color="auto"/>
            <w:right w:val="none" w:sz="0" w:space="0" w:color="auto"/>
          </w:divBdr>
        </w:div>
        <w:div w:id="444229045">
          <w:marLeft w:val="0"/>
          <w:marRight w:val="0"/>
          <w:marTop w:val="0"/>
          <w:marBottom w:val="0"/>
          <w:divBdr>
            <w:top w:val="none" w:sz="0" w:space="0" w:color="auto"/>
            <w:left w:val="none" w:sz="0" w:space="0" w:color="auto"/>
            <w:bottom w:val="none" w:sz="0" w:space="0" w:color="auto"/>
            <w:right w:val="none" w:sz="0" w:space="0" w:color="auto"/>
          </w:divBdr>
          <w:divsChild>
            <w:div w:id="1505128073">
              <w:marLeft w:val="0"/>
              <w:marRight w:val="0"/>
              <w:marTop w:val="0"/>
              <w:marBottom w:val="0"/>
              <w:divBdr>
                <w:top w:val="none" w:sz="0" w:space="0" w:color="auto"/>
                <w:left w:val="none" w:sz="0" w:space="0" w:color="auto"/>
                <w:bottom w:val="none" w:sz="0" w:space="0" w:color="auto"/>
                <w:right w:val="none" w:sz="0" w:space="0" w:color="auto"/>
              </w:divBdr>
            </w:div>
          </w:divsChild>
        </w:div>
        <w:div w:id="99690811">
          <w:marLeft w:val="0"/>
          <w:marRight w:val="0"/>
          <w:marTop w:val="0"/>
          <w:marBottom w:val="0"/>
          <w:divBdr>
            <w:top w:val="none" w:sz="0" w:space="0" w:color="auto"/>
            <w:left w:val="none" w:sz="0" w:space="0" w:color="auto"/>
            <w:bottom w:val="none" w:sz="0" w:space="0" w:color="auto"/>
            <w:right w:val="none" w:sz="0" w:space="0" w:color="auto"/>
          </w:divBdr>
        </w:div>
        <w:div w:id="1634092765">
          <w:marLeft w:val="0"/>
          <w:marRight w:val="0"/>
          <w:marTop w:val="0"/>
          <w:marBottom w:val="0"/>
          <w:divBdr>
            <w:top w:val="none" w:sz="0" w:space="0" w:color="auto"/>
            <w:left w:val="none" w:sz="0" w:space="0" w:color="auto"/>
            <w:bottom w:val="none" w:sz="0" w:space="0" w:color="auto"/>
            <w:right w:val="none" w:sz="0" w:space="0" w:color="auto"/>
          </w:divBdr>
          <w:divsChild>
            <w:div w:id="1261911954">
              <w:marLeft w:val="0"/>
              <w:marRight w:val="0"/>
              <w:marTop w:val="0"/>
              <w:marBottom w:val="0"/>
              <w:divBdr>
                <w:top w:val="none" w:sz="0" w:space="0" w:color="auto"/>
                <w:left w:val="none" w:sz="0" w:space="0" w:color="auto"/>
                <w:bottom w:val="none" w:sz="0" w:space="0" w:color="auto"/>
                <w:right w:val="none" w:sz="0" w:space="0" w:color="auto"/>
              </w:divBdr>
            </w:div>
          </w:divsChild>
        </w:div>
        <w:div w:id="1088842293">
          <w:marLeft w:val="0"/>
          <w:marRight w:val="0"/>
          <w:marTop w:val="300"/>
          <w:marBottom w:val="0"/>
          <w:divBdr>
            <w:top w:val="none" w:sz="0" w:space="0" w:color="auto"/>
            <w:left w:val="none" w:sz="0" w:space="0" w:color="auto"/>
            <w:bottom w:val="none" w:sz="0" w:space="0" w:color="auto"/>
            <w:right w:val="none" w:sz="0" w:space="0" w:color="auto"/>
          </w:divBdr>
          <w:divsChild>
            <w:div w:id="1732654629">
              <w:marLeft w:val="0"/>
              <w:marRight w:val="0"/>
              <w:marTop w:val="0"/>
              <w:marBottom w:val="0"/>
              <w:divBdr>
                <w:top w:val="none" w:sz="0" w:space="0" w:color="auto"/>
                <w:left w:val="none" w:sz="0" w:space="0" w:color="auto"/>
                <w:bottom w:val="none" w:sz="0" w:space="0" w:color="auto"/>
                <w:right w:val="none" w:sz="0" w:space="0" w:color="auto"/>
              </w:divBdr>
              <w:divsChild>
                <w:div w:id="966161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875633">
          <w:marLeft w:val="0"/>
          <w:marRight w:val="0"/>
          <w:marTop w:val="300"/>
          <w:marBottom w:val="0"/>
          <w:divBdr>
            <w:top w:val="none" w:sz="0" w:space="0" w:color="auto"/>
            <w:left w:val="none" w:sz="0" w:space="0" w:color="auto"/>
            <w:bottom w:val="none" w:sz="0" w:space="0" w:color="auto"/>
            <w:right w:val="none" w:sz="0" w:space="0" w:color="auto"/>
          </w:divBdr>
          <w:divsChild>
            <w:div w:id="1273515398">
              <w:marLeft w:val="0"/>
              <w:marRight w:val="0"/>
              <w:marTop w:val="0"/>
              <w:marBottom w:val="0"/>
              <w:divBdr>
                <w:top w:val="none" w:sz="0" w:space="0" w:color="auto"/>
                <w:left w:val="none" w:sz="0" w:space="0" w:color="auto"/>
                <w:bottom w:val="none" w:sz="0" w:space="0" w:color="auto"/>
                <w:right w:val="none" w:sz="0" w:space="0" w:color="auto"/>
              </w:divBdr>
              <w:divsChild>
                <w:div w:id="29899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546004">
          <w:marLeft w:val="0"/>
          <w:marRight w:val="0"/>
          <w:marTop w:val="300"/>
          <w:marBottom w:val="0"/>
          <w:divBdr>
            <w:top w:val="none" w:sz="0" w:space="0" w:color="auto"/>
            <w:left w:val="none" w:sz="0" w:space="0" w:color="auto"/>
            <w:bottom w:val="none" w:sz="0" w:space="0" w:color="auto"/>
            <w:right w:val="none" w:sz="0" w:space="0" w:color="auto"/>
          </w:divBdr>
          <w:divsChild>
            <w:div w:id="666710916">
              <w:marLeft w:val="0"/>
              <w:marRight w:val="0"/>
              <w:marTop w:val="0"/>
              <w:marBottom w:val="0"/>
              <w:divBdr>
                <w:top w:val="none" w:sz="0" w:space="0" w:color="auto"/>
                <w:left w:val="none" w:sz="0" w:space="0" w:color="auto"/>
                <w:bottom w:val="none" w:sz="0" w:space="0" w:color="auto"/>
                <w:right w:val="none" w:sz="0" w:space="0" w:color="auto"/>
              </w:divBdr>
              <w:divsChild>
                <w:div w:id="37180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3810">
          <w:marLeft w:val="0"/>
          <w:marRight w:val="0"/>
          <w:marTop w:val="300"/>
          <w:marBottom w:val="0"/>
          <w:divBdr>
            <w:top w:val="none" w:sz="0" w:space="0" w:color="auto"/>
            <w:left w:val="none" w:sz="0" w:space="0" w:color="auto"/>
            <w:bottom w:val="none" w:sz="0" w:space="0" w:color="auto"/>
            <w:right w:val="none" w:sz="0" w:space="0" w:color="auto"/>
          </w:divBdr>
          <w:divsChild>
            <w:div w:id="1463424630">
              <w:marLeft w:val="0"/>
              <w:marRight w:val="0"/>
              <w:marTop w:val="0"/>
              <w:marBottom w:val="0"/>
              <w:divBdr>
                <w:top w:val="none" w:sz="0" w:space="0" w:color="auto"/>
                <w:left w:val="none" w:sz="0" w:space="0" w:color="auto"/>
                <w:bottom w:val="none" w:sz="0" w:space="0" w:color="auto"/>
                <w:right w:val="none" w:sz="0" w:space="0" w:color="auto"/>
              </w:divBdr>
              <w:divsChild>
                <w:div w:id="800196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5726336">
      <w:bodyDiv w:val="1"/>
      <w:marLeft w:val="0"/>
      <w:marRight w:val="0"/>
      <w:marTop w:val="0"/>
      <w:marBottom w:val="0"/>
      <w:divBdr>
        <w:top w:val="none" w:sz="0" w:space="0" w:color="auto"/>
        <w:left w:val="none" w:sz="0" w:space="0" w:color="auto"/>
        <w:bottom w:val="none" w:sz="0" w:space="0" w:color="auto"/>
        <w:right w:val="none" w:sz="0" w:space="0" w:color="auto"/>
      </w:divBdr>
      <w:divsChild>
        <w:div w:id="769786074">
          <w:marLeft w:val="0"/>
          <w:marRight w:val="0"/>
          <w:marTop w:val="0"/>
          <w:marBottom w:val="0"/>
          <w:divBdr>
            <w:top w:val="none" w:sz="0" w:space="0" w:color="auto"/>
            <w:left w:val="none" w:sz="0" w:space="0" w:color="auto"/>
            <w:bottom w:val="none" w:sz="0" w:space="0" w:color="auto"/>
            <w:right w:val="none" w:sz="0" w:space="0" w:color="auto"/>
          </w:divBdr>
        </w:div>
        <w:div w:id="2015498713">
          <w:marLeft w:val="0"/>
          <w:marRight w:val="0"/>
          <w:marTop w:val="0"/>
          <w:marBottom w:val="0"/>
          <w:divBdr>
            <w:top w:val="none" w:sz="0" w:space="0" w:color="auto"/>
            <w:left w:val="none" w:sz="0" w:space="0" w:color="auto"/>
            <w:bottom w:val="none" w:sz="0" w:space="0" w:color="auto"/>
            <w:right w:val="none" w:sz="0" w:space="0" w:color="auto"/>
          </w:divBdr>
          <w:divsChild>
            <w:div w:id="1081371689">
              <w:marLeft w:val="0"/>
              <w:marRight w:val="0"/>
              <w:marTop w:val="0"/>
              <w:marBottom w:val="0"/>
              <w:divBdr>
                <w:top w:val="none" w:sz="0" w:space="0" w:color="auto"/>
                <w:left w:val="none" w:sz="0" w:space="0" w:color="auto"/>
                <w:bottom w:val="none" w:sz="0" w:space="0" w:color="auto"/>
                <w:right w:val="none" w:sz="0" w:space="0" w:color="auto"/>
              </w:divBdr>
            </w:div>
          </w:divsChild>
        </w:div>
        <w:div w:id="897278071">
          <w:marLeft w:val="0"/>
          <w:marRight w:val="0"/>
          <w:marTop w:val="0"/>
          <w:marBottom w:val="0"/>
          <w:divBdr>
            <w:top w:val="none" w:sz="0" w:space="0" w:color="auto"/>
            <w:left w:val="none" w:sz="0" w:space="0" w:color="auto"/>
            <w:bottom w:val="none" w:sz="0" w:space="0" w:color="auto"/>
            <w:right w:val="none" w:sz="0" w:space="0" w:color="auto"/>
          </w:divBdr>
        </w:div>
        <w:div w:id="379016891">
          <w:marLeft w:val="0"/>
          <w:marRight w:val="0"/>
          <w:marTop w:val="0"/>
          <w:marBottom w:val="0"/>
          <w:divBdr>
            <w:top w:val="none" w:sz="0" w:space="0" w:color="auto"/>
            <w:left w:val="none" w:sz="0" w:space="0" w:color="auto"/>
            <w:bottom w:val="none" w:sz="0" w:space="0" w:color="auto"/>
            <w:right w:val="none" w:sz="0" w:space="0" w:color="auto"/>
          </w:divBdr>
          <w:divsChild>
            <w:div w:id="1393892705">
              <w:marLeft w:val="0"/>
              <w:marRight w:val="0"/>
              <w:marTop w:val="0"/>
              <w:marBottom w:val="0"/>
              <w:divBdr>
                <w:top w:val="none" w:sz="0" w:space="0" w:color="auto"/>
                <w:left w:val="none" w:sz="0" w:space="0" w:color="auto"/>
                <w:bottom w:val="none" w:sz="0" w:space="0" w:color="auto"/>
                <w:right w:val="none" w:sz="0" w:space="0" w:color="auto"/>
              </w:divBdr>
            </w:div>
          </w:divsChild>
        </w:div>
        <w:div w:id="1963419389">
          <w:marLeft w:val="0"/>
          <w:marRight w:val="0"/>
          <w:marTop w:val="0"/>
          <w:marBottom w:val="0"/>
          <w:divBdr>
            <w:top w:val="none" w:sz="0" w:space="0" w:color="auto"/>
            <w:left w:val="none" w:sz="0" w:space="0" w:color="auto"/>
            <w:bottom w:val="none" w:sz="0" w:space="0" w:color="auto"/>
            <w:right w:val="none" w:sz="0" w:space="0" w:color="auto"/>
          </w:divBdr>
        </w:div>
        <w:div w:id="2005275489">
          <w:marLeft w:val="0"/>
          <w:marRight w:val="0"/>
          <w:marTop w:val="0"/>
          <w:marBottom w:val="0"/>
          <w:divBdr>
            <w:top w:val="none" w:sz="0" w:space="0" w:color="auto"/>
            <w:left w:val="none" w:sz="0" w:space="0" w:color="auto"/>
            <w:bottom w:val="none" w:sz="0" w:space="0" w:color="auto"/>
            <w:right w:val="none" w:sz="0" w:space="0" w:color="auto"/>
          </w:divBdr>
          <w:divsChild>
            <w:div w:id="488059290">
              <w:marLeft w:val="0"/>
              <w:marRight w:val="0"/>
              <w:marTop w:val="0"/>
              <w:marBottom w:val="0"/>
              <w:divBdr>
                <w:top w:val="none" w:sz="0" w:space="0" w:color="auto"/>
                <w:left w:val="none" w:sz="0" w:space="0" w:color="auto"/>
                <w:bottom w:val="none" w:sz="0" w:space="0" w:color="auto"/>
                <w:right w:val="none" w:sz="0" w:space="0" w:color="auto"/>
              </w:divBdr>
            </w:div>
          </w:divsChild>
        </w:div>
        <w:div w:id="59835602">
          <w:marLeft w:val="0"/>
          <w:marRight w:val="0"/>
          <w:marTop w:val="0"/>
          <w:marBottom w:val="0"/>
          <w:divBdr>
            <w:top w:val="none" w:sz="0" w:space="0" w:color="auto"/>
            <w:left w:val="none" w:sz="0" w:space="0" w:color="auto"/>
            <w:bottom w:val="none" w:sz="0" w:space="0" w:color="auto"/>
            <w:right w:val="none" w:sz="0" w:space="0" w:color="auto"/>
          </w:divBdr>
        </w:div>
        <w:div w:id="1046293255">
          <w:marLeft w:val="0"/>
          <w:marRight w:val="0"/>
          <w:marTop w:val="0"/>
          <w:marBottom w:val="0"/>
          <w:divBdr>
            <w:top w:val="none" w:sz="0" w:space="0" w:color="auto"/>
            <w:left w:val="none" w:sz="0" w:space="0" w:color="auto"/>
            <w:bottom w:val="none" w:sz="0" w:space="0" w:color="auto"/>
            <w:right w:val="none" w:sz="0" w:space="0" w:color="auto"/>
          </w:divBdr>
          <w:divsChild>
            <w:div w:id="1834056874">
              <w:marLeft w:val="0"/>
              <w:marRight w:val="0"/>
              <w:marTop w:val="0"/>
              <w:marBottom w:val="0"/>
              <w:divBdr>
                <w:top w:val="none" w:sz="0" w:space="0" w:color="auto"/>
                <w:left w:val="none" w:sz="0" w:space="0" w:color="auto"/>
                <w:bottom w:val="none" w:sz="0" w:space="0" w:color="auto"/>
                <w:right w:val="none" w:sz="0" w:space="0" w:color="auto"/>
              </w:divBdr>
            </w:div>
          </w:divsChild>
        </w:div>
        <w:div w:id="897476452">
          <w:marLeft w:val="0"/>
          <w:marRight w:val="0"/>
          <w:marTop w:val="0"/>
          <w:marBottom w:val="0"/>
          <w:divBdr>
            <w:top w:val="none" w:sz="0" w:space="0" w:color="auto"/>
            <w:left w:val="none" w:sz="0" w:space="0" w:color="auto"/>
            <w:bottom w:val="none" w:sz="0" w:space="0" w:color="auto"/>
            <w:right w:val="none" w:sz="0" w:space="0" w:color="auto"/>
          </w:divBdr>
        </w:div>
        <w:div w:id="887759817">
          <w:marLeft w:val="0"/>
          <w:marRight w:val="0"/>
          <w:marTop w:val="0"/>
          <w:marBottom w:val="0"/>
          <w:divBdr>
            <w:top w:val="none" w:sz="0" w:space="0" w:color="auto"/>
            <w:left w:val="none" w:sz="0" w:space="0" w:color="auto"/>
            <w:bottom w:val="none" w:sz="0" w:space="0" w:color="auto"/>
            <w:right w:val="none" w:sz="0" w:space="0" w:color="auto"/>
          </w:divBdr>
          <w:divsChild>
            <w:div w:id="217018621">
              <w:marLeft w:val="0"/>
              <w:marRight w:val="0"/>
              <w:marTop w:val="0"/>
              <w:marBottom w:val="0"/>
              <w:divBdr>
                <w:top w:val="none" w:sz="0" w:space="0" w:color="auto"/>
                <w:left w:val="none" w:sz="0" w:space="0" w:color="auto"/>
                <w:bottom w:val="none" w:sz="0" w:space="0" w:color="auto"/>
                <w:right w:val="none" w:sz="0" w:space="0" w:color="auto"/>
              </w:divBdr>
            </w:div>
          </w:divsChild>
        </w:div>
        <w:div w:id="1937403049">
          <w:marLeft w:val="0"/>
          <w:marRight w:val="0"/>
          <w:marTop w:val="0"/>
          <w:marBottom w:val="0"/>
          <w:divBdr>
            <w:top w:val="none" w:sz="0" w:space="0" w:color="auto"/>
            <w:left w:val="none" w:sz="0" w:space="0" w:color="auto"/>
            <w:bottom w:val="none" w:sz="0" w:space="0" w:color="auto"/>
            <w:right w:val="none" w:sz="0" w:space="0" w:color="auto"/>
          </w:divBdr>
        </w:div>
        <w:div w:id="1443332058">
          <w:marLeft w:val="0"/>
          <w:marRight w:val="0"/>
          <w:marTop w:val="0"/>
          <w:marBottom w:val="0"/>
          <w:divBdr>
            <w:top w:val="none" w:sz="0" w:space="0" w:color="auto"/>
            <w:left w:val="none" w:sz="0" w:space="0" w:color="auto"/>
            <w:bottom w:val="none" w:sz="0" w:space="0" w:color="auto"/>
            <w:right w:val="none" w:sz="0" w:space="0" w:color="auto"/>
          </w:divBdr>
          <w:divsChild>
            <w:div w:id="1061096734">
              <w:marLeft w:val="0"/>
              <w:marRight w:val="0"/>
              <w:marTop w:val="0"/>
              <w:marBottom w:val="0"/>
              <w:divBdr>
                <w:top w:val="none" w:sz="0" w:space="0" w:color="auto"/>
                <w:left w:val="none" w:sz="0" w:space="0" w:color="auto"/>
                <w:bottom w:val="none" w:sz="0" w:space="0" w:color="auto"/>
                <w:right w:val="none" w:sz="0" w:space="0" w:color="auto"/>
              </w:divBdr>
            </w:div>
          </w:divsChild>
        </w:div>
        <w:div w:id="1908683015">
          <w:marLeft w:val="0"/>
          <w:marRight w:val="0"/>
          <w:marTop w:val="0"/>
          <w:marBottom w:val="0"/>
          <w:divBdr>
            <w:top w:val="none" w:sz="0" w:space="0" w:color="auto"/>
            <w:left w:val="none" w:sz="0" w:space="0" w:color="auto"/>
            <w:bottom w:val="none" w:sz="0" w:space="0" w:color="auto"/>
            <w:right w:val="none" w:sz="0" w:space="0" w:color="auto"/>
          </w:divBdr>
        </w:div>
        <w:div w:id="709573692">
          <w:marLeft w:val="0"/>
          <w:marRight w:val="0"/>
          <w:marTop w:val="0"/>
          <w:marBottom w:val="0"/>
          <w:divBdr>
            <w:top w:val="none" w:sz="0" w:space="0" w:color="auto"/>
            <w:left w:val="none" w:sz="0" w:space="0" w:color="auto"/>
            <w:bottom w:val="none" w:sz="0" w:space="0" w:color="auto"/>
            <w:right w:val="none" w:sz="0" w:space="0" w:color="auto"/>
          </w:divBdr>
          <w:divsChild>
            <w:div w:id="1932426190">
              <w:marLeft w:val="0"/>
              <w:marRight w:val="0"/>
              <w:marTop w:val="0"/>
              <w:marBottom w:val="0"/>
              <w:divBdr>
                <w:top w:val="none" w:sz="0" w:space="0" w:color="auto"/>
                <w:left w:val="none" w:sz="0" w:space="0" w:color="auto"/>
                <w:bottom w:val="none" w:sz="0" w:space="0" w:color="auto"/>
                <w:right w:val="none" w:sz="0" w:space="0" w:color="auto"/>
              </w:divBdr>
            </w:div>
          </w:divsChild>
        </w:div>
        <w:div w:id="1323193220">
          <w:marLeft w:val="0"/>
          <w:marRight w:val="0"/>
          <w:marTop w:val="300"/>
          <w:marBottom w:val="0"/>
          <w:divBdr>
            <w:top w:val="none" w:sz="0" w:space="0" w:color="auto"/>
            <w:left w:val="none" w:sz="0" w:space="0" w:color="auto"/>
            <w:bottom w:val="none" w:sz="0" w:space="0" w:color="auto"/>
            <w:right w:val="none" w:sz="0" w:space="0" w:color="auto"/>
          </w:divBdr>
          <w:divsChild>
            <w:div w:id="1157454916">
              <w:marLeft w:val="0"/>
              <w:marRight w:val="0"/>
              <w:marTop w:val="0"/>
              <w:marBottom w:val="0"/>
              <w:divBdr>
                <w:top w:val="none" w:sz="0" w:space="0" w:color="auto"/>
                <w:left w:val="none" w:sz="0" w:space="0" w:color="auto"/>
                <w:bottom w:val="none" w:sz="0" w:space="0" w:color="auto"/>
                <w:right w:val="none" w:sz="0" w:space="0" w:color="auto"/>
              </w:divBdr>
              <w:divsChild>
                <w:div w:id="183857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084194">
          <w:marLeft w:val="0"/>
          <w:marRight w:val="0"/>
          <w:marTop w:val="300"/>
          <w:marBottom w:val="0"/>
          <w:divBdr>
            <w:top w:val="none" w:sz="0" w:space="0" w:color="auto"/>
            <w:left w:val="none" w:sz="0" w:space="0" w:color="auto"/>
            <w:bottom w:val="none" w:sz="0" w:space="0" w:color="auto"/>
            <w:right w:val="none" w:sz="0" w:space="0" w:color="auto"/>
          </w:divBdr>
          <w:divsChild>
            <w:div w:id="396517151">
              <w:marLeft w:val="0"/>
              <w:marRight w:val="0"/>
              <w:marTop w:val="0"/>
              <w:marBottom w:val="0"/>
              <w:divBdr>
                <w:top w:val="none" w:sz="0" w:space="0" w:color="auto"/>
                <w:left w:val="none" w:sz="0" w:space="0" w:color="auto"/>
                <w:bottom w:val="none" w:sz="0" w:space="0" w:color="auto"/>
                <w:right w:val="none" w:sz="0" w:space="0" w:color="auto"/>
              </w:divBdr>
              <w:divsChild>
                <w:div w:id="12412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505255">
          <w:marLeft w:val="0"/>
          <w:marRight w:val="0"/>
          <w:marTop w:val="300"/>
          <w:marBottom w:val="0"/>
          <w:divBdr>
            <w:top w:val="none" w:sz="0" w:space="0" w:color="auto"/>
            <w:left w:val="none" w:sz="0" w:space="0" w:color="auto"/>
            <w:bottom w:val="none" w:sz="0" w:space="0" w:color="auto"/>
            <w:right w:val="none" w:sz="0" w:space="0" w:color="auto"/>
          </w:divBdr>
          <w:divsChild>
            <w:div w:id="854466172">
              <w:marLeft w:val="0"/>
              <w:marRight w:val="0"/>
              <w:marTop w:val="0"/>
              <w:marBottom w:val="0"/>
              <w:divBdr>
                <w:top w:val="none" w:sz="0" w:space="0" w:color="auto"/>
                <w:left w:val="none" w:sz="0" w:space="0" w:color="auto"/>
                <w:bottom w:val="none" w:sz="0" w:space="0" w:color="auto"/>
                <w:right w:val="none" w:sz="0" w:space="0" w:color="auto"/>
              </w:divBdr>
              <w:divsChild>
                <w:div w:id="1127818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624959">
          <w:marLeft w:val="0"/>
          <w:marRight w:val="0"/>
          <w:marTop w:val="300"/>
          <w:marBottom w:val="0"/>
          <w:divBdr>
            <w:top w:val="none" w:sz="0" w:space="0" w:color="auto"/>
            <w:left w:val="none" w:sz="0" w:space="0" w:color="auto"/>
            <w:bottom w:val="none" w:sz="0" w:space="0" w:color="auto"/>
            <w:right w:val="none" w:sz="0" w:space="0" w:color="auto"/>
          </w:divBdr>
          <w:divsChild>
            <w:div w:id="422800081">
              <w:marLeft w:val="0"/>
              <w:marRight w:val="0"/>
              <w:marTop w:val="0"/>
              <w:marBottom w:val="0"/>
              <w:divBdr>
                <w:top w:val="none" w:sz="0" w:space="0" w:color="auto"/>
                <w:left w:val="none" w:sz="0" w:space="0" w:color="auto"/>
                <w:bottom w:val="none" w:sz="0" w:space="0" w:color="auto"/>
                <w:right w:val="none" w:sz="0" w:space="0" w:color="auto"/>
              </w:divBdr>
              <w:divsChild>
                <w:div w:id="49302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6765671">
      <w:bodyDiv w:val="1"/>
      <w:marLeft w:val="0"/>
      <w:marRight w:val="0"/>
      <w:marTop w:val="0"/>
      <w:marBottom w:val="0"/>
      <w:divBdr>
        <w:top w:val="none" w:sz="0" w:space="0" w:color="auto"/>
        <w:left w:val="none" w:sz="0" w:space="0" w:color="auto"/>
        <w:bottom w:val="none" w:sz="0" w:space="0" w:color="auto"/>
        <w:right w:val="none" w:sz="0" w:space="0" w:color="auto"/>
      </w:divBdr>
      <w:divsChild>
        <w:div w:id="1885092257">
          <w:marLeft w:val="0"/>
          <w:marRight w:val="0"/>
          <w:marTop w:val="0"/>
          <w:marBottom w:val="0"/>
          <w:divBdr>
            <w:top w:val="none" w:sz="0" w:space="0" w:color="auto"/>
            <w:left w:val="none" w:sz="0" w:space="0" w:color="auto"/>
            <w:bottom w:val="none" w:sz="0" w:space="0" w:color="auto"/>
            <w:right w:val="none" w:sz="0" w:space="0" w:color="auto"/>
          </w:divBdr>
        </w:div>
        <w:div w:id="373579582">
          <w:marLeft w:val="0"/>
          <w:marRight w:val="0"/>
          <w:marTop w:val="0"/>
          <w:marBottom w:val="0"/>
          <w:divBdr>
            <w:top w:val="none" w:sz="0" w:space="0" w:color="auto"/>
            <w:left w:val="none" w:sz="0" w:space="0" w:color="auto"/>
            <w:bottom w:val="none" w:sz="0" w:space="0" w:color="auto"/>
            <w:right w:val="none" w:sz="0" w:space="0" w:color="auto"/>
          </w:divBdr>
          <w:divsChild>
            <w:div w:id="1919515193">
              <w:marLeft w:val="0"/>
              <w:marRight w:val="0"/>
              <w:marTop w:val="0"/>
              <w:marBottom w:val="0"/>
              <w:divBdr>
                <w:top w:val="none" w:sz="0" w:space="0" w:color="auto"/>
                <w:left w:val="none" w:sz="0" w:space="0" w:color="auto"/>
                <w:bottom w:val="none" w:sz="0" w:space="0" w:color="auto"/>
                <w:right w:val="none" w:sz="0" w:space="0" w:color="auto"/>
              </w:divBdr>
            </w:div>
          </w:divsChild>
        </w:div>
        <w:div w:id="7873432">
          <w:marLeft w:val="0"/>
          <w:marRight w:val="0"/>
          <w:marTop w:val="0"/>
          <w:marBottom w:val="0"/>
          <w:divBdr>
            <w:top w:val="none" w:sz="0" w:space="0" w:color="auto"/>
            <w:left w:val="none" w:sz="0" w:space="0" w:color="auto"/>
            <w:bottom w:val="none" w:sz="0" w:space="0" w:color="auto"/>
            <w:right w:val="none" w:sz="0" w:space="0" w:color="auto"/>
          </w:divBdr>
        </w:div>
        <w:div w:id="1739595441">
          <w:marLeft w:val="0"/>
          <w:marRight w:val="0"/>
          <w:marTop w:val="0"/>
          <w:marBottom w:val="0"/>
          <w:divBdr>
            <w:top w:val="none" w:sz="0" w:space="0" w:color="auto"/>
            <w:left w:val="none" w:sz="0" w:space="0" w:color="auto"/>
            <w:bottom w:val="none" w:sz="0" w:space="0" w:color="auto"/>
            <w:right w:val="none" w:sz="0" w:space="0" w:color="auto"/>
          </w:divBdr>
          <w:divsChild>
            <w:div w:id="579603836">
              <w:marLeft w:val="0"/>
              <w:marRight w:val="0"/>
              <w:marTop w:val="0"/>
              <w:marBottom w:val="0"/>
              <w:divBdr>
                <w:top w:val="none" w:sz="0" w:space="0" w:color="auto"/>
                <w:left w:val="none" w:sz="0" w:space="0" w:color="auto"/>
                <w:bottom w:val="none" w:sz="0" w:space="0" w:color="auto"/>
                <w:right w:val="none" w:sz="0" w:space="0" w:color="auto"/>
              </w:divBdr>
            </w:div>
          </w:divsChild>
        </w:div>
        <w:div w:id="16204255">
          <w:marLeft w:val="0"/>
          <w:marRight w:val="0"/>
          <w:marTop w:val="0"/>
          <w:marBottom w:val="0"/>
          <w:divBdr>
            <w:top w:val="none" w:sz="0" w:space="0" w:color="auto"/>
            <w:left w:val="none" w:sz="0" w:space="0" w:color="auto"/>
            <w:bottom w:val="none" w:sz="0" w:space="0" w:color="auto"/>
            <w:right w:val="none" w:sz="0" w:space="0" w:color="auto"/>
          </w:divBdr>
        </w:div>
        <w:div w:id="1089160027">
          <w:marLeft w:val="0"/>
          <w:marRight w:val="0"/>
          <w:marTop w:val="0"/>
          <w:marBottom w:val="0"/>
          <w:divBdr>
            <w:top w:val="none" w:sz="0" w:space="0" w:color="auto"/>
            <w:left w:val="none" w:sz="0" w:space="0" w:color="auto"/>
            <w:bottom w:val="none" w:sz="0" w:space="0" w:color="auto"/>
            <w:right w:val="none" w:sz="0" w:space="0" w:color="auto"/>
          </w:divBdr>
          <w:divsChild>
            <w:div w:id="853033396">
              <w:marLeft w:val="0"/>
              <w:marRight w:val="0"/>
              <w:marTop w:val="0"/>
              <w:marBottom w:val="0"/>
              <w:divBdr>
                <w:top w:val="none" w:sz="0" w:space="0" w:color="auto"/>
                <w:left w:val="none" w:sz="0" w:space="0" w:color="auto"/>
                <w:bottom w:val="none" w:sz="0" w:space="0" w:color="auto"/>
                <w:right w:val="none" w:sz="0" w:space="0" w:color="auto"/>
              </w:divBdr>
            </w:div>
          </w:divsChild>
        </w:div>
        <w:div w:id="526524456">
          <w:marLeft w:val="0"/>
          <w:marRight w:val="0"/>
          <w:marTop w:val="0"/>
          <w:marBottom w:val="0"/>
          <w:divBdr>
            <w:top w:val="none" w:sz="0" w:space="0" w:color="auto"/>
            <w:left w:val="none" w:sz="0" w:space="0" w:color="auto"/>
            <w:bottom w:val="none" w:sz="0" w:space="0" w:color="auto"/>
            <w:right w:val="none" w:sz="0" w:space="0" w:color="auto"/>
          </w:divBdr>
        </w:div>
        <w:div w:id="410662388">
          <w:marLeft w:val="0"/>
          <w:marRight w:val="0"/>
          <w:marTop w:val="0"/>
          <w:marBottom w:val="0"/>
          <w:divBdr>
            <w:top w:val="none" w:sz="0" w:space="0" w:color="auto"/>
            <w:left w:val="none" w:sz="0" w:space="0" w:color="auto"/>
            <w:bottom w:val="none" w:sz="0" w:space="0" w:color="auto"/>
            <w:right w:val="none" w:sz="0" w:space="0" w:color="auto"/>
          </w:divBdr>
          <w:divsChild>
            <w:div w:id="588084032">
              <w:marLeft w:val="0"/>
              <w:marRight w:val="0"/>
              <w:marTop w:val="0"/>
              <w:marBottom w:val="0"/>
              <w:divBdr>
                <w:top w:val="none" w:sz="0" w:space="0" w:color="auto"/>
                <w:left w:val="none" w:sz="0" w:space="0" w:color="auto"/>
                <w:bottom w:val="none" w:sz="0" w:space="0" w:color="auto"/>
                <w:right w:val="none" w:sz="0" w:space="0" w:color="auto"/>
              </w:divBdr>
            </w:div>
          </w:divsChild>
        </w:div>
        <w:div w:id="1661695818">
          <w:marLeft w:val="0"/>
          <w:marRight w:val="0"/>
          <w:marTop w:val="0"/>
          <w:marBottom w:val="0"/>
          <w:divBdr>
            <w:top w:val="none" w:sz="0" w:space="0" w:color="auto"/>
            <w:left w:val="none" w:sz="0" w:space="0" w:color="auto"/>
            <w:bottom w:val="none" w:sz="0" w:space="0" w:color="auto"/>
            <w:right w:val="none" w:sz="0" w:space="0" w:color="auto"/>
          </w:divBdr>
        </w:div>
        <w:div w:id="1509055215">
          <w:marLeft w:val="0"/>
          <w:marRight w:val="0"/>
          <w:marTop w:val="0"/>
          <w:marBottom w:val="0"/>
          <w:divBdr>
            <w:top w:val="none" w:sz="0" w:space="0" w:color="auto"/>
            <w:left w:val="none" w:sz="0" w:space="0" w:color="auto"/>
            <w:bottom w:val="none" w:sz="0" w:space="0" w:color="auto"/>
            <w:right w:val="none" w:sz="0" w:space="0" w:color="auto"/>
          </w:divBdr>
          <w:divsChild>
            <w:div w:id="66848591">
              <w:marLeft w:val="0"/>
              <w:marRight w:val="0"/>
              <w:marTop w:val="0"/>
              <w:marBottom w:val="0"/>
              <w:divBdr>
                <w:top w:val="none" w:sz="0" w:space="0" w:color="auto"/>
                <w:left w:val="none" w:sz="0" w:space="0" w:color="auto"/>
                <w:bottom w:val="none" w:sz="0" w:space="0" w:color="auto"/>
                <w:right w:val="none" w:sz="0" w:space="0" w:color="auto"/>
              </w:divBdr>
            </w:div>
          </w:divsChild>
        </w:div>
        <w:div w:id="889153356">
          <w:marLeft w:val="0"/>
          <w:marRight w:val="0"/>
          <w:marTop w:val="0"/>
          <w:marBottom w:val="0"/>
          <w:divBdr>
            <w:top w:val="none" w:sz="0" w:space="0" w:color="auto"/>
            <w:left w:val="none" w:sz="0" w:space="0" w:color="auto"/>
            <w:bottom w:val="none" w:sz="0" w:space="0" w:color="auto"/>
            <w:right w:val="none" w:sz="0" w:space="0" w:color="auto"/>
          </w:divBdr>
        </w:div>
        <w:div w:id="11614100">
          <w:marLeft w:val="0"/>
          <w:marRight w:val="0"/>
          <w:marTop w:val="0"/>
          <w:marBottom w:val="0"/>
          <w:divBdr>
            <w:top w:val="none" w:sz="0" w:space="0" w:color="auto"/>
            <w:left w:val="none" w:sz="0" w:space="0" w:color="auto"/>
            <w:bottom w:val="none" w:sz="0" w:space="0" w:color="auto"/>
            <w:right w:val="none" w:sz="0" w:space="0" w:color="auto"/>
          </w:divBdr>
          <w:divsChild>
            <w:div w:id="1830322001">
              <w:marLeft w:val="0"/>
              <w:marRight w:val="0"/>
              <w:marTop w:val="0"/>
              <w:marBottom w:val="0"/>
              <w:divBdr>
                <w:top w:val="none" w:sz="0" w:space="0" w:color="auto"/>
                <w:left w:val="none" w:sz="0" w:space="0" w:color="auto"/>
                <w:bottom w:val="none" w:sz="0" w:space="0" w:color="auto"/>
                <w:right w:val="none" w:sz="0" w:space="0" w:color="auto"/>
              </w:divBdr>
            </w:div>
          </w:divsChild>
        </w:div>
        <w:div w:id="773935962">
          <w:marLeft w:val="0"/>
          <w:marRight w:val="0"/>
          <w:marTop w:val="0"/>
          <w:marBottom w:val="0"/>
          <w:divBdr>
            <w:top w:val="none" w:sz="0" w:space="0" w:color="auto"/>
            <w:left w:val="none" w:sz="0" w:space="0" w:color="auto"/>
            <w:bottom w:val="none" w:sz="0" w:space="0" w:color="auto"/>
            <w:right w:val="none" w:sz="0" w:space="0" w:color="auto"/>
          </w:divBdr>
        </w:div>
        <w:div w:id="115685904">
          <w:marLeft w:val="0"/>
          <w:marRight w:val="0"/>
          <w:marTop w:val="0"/>
          <w:marBottom w:val="0"/>
          <w:divBdr>
            <w:top w:val="none" w:sz="0" w:space="0" w:color="auto"/>
            <w:left w:val="none" w:sz="0" w:space="0" w:color="auto"/>
            <w:bottom w:val="none" w:sz="0" w:space="0" w:color="auto"/>
            <w:right w:val="none" w:sz="0" w:space="0" w:color="auto"/>
          </w:divBdr>
          <w:divsChild>
            <w:div w:id="1068577268">
              <w:marLeft w:val="0"/>
              <w:marRight w:val="0"/>
              <w:marTop w:val="0"/>
              <w:marBottom w:val="0"/>
              <w:divBdr>
                <w:top w:val="none" w:sz="0" w:space="0" w:color="auto"/>
                <w:left w:val="none" w:sz="0" w:space="0" w:color="auto"/>
                <w:bottom w:val="none" w:sz="0" w:space="0" w:color="auto"/>
                <w:right w:val="none" w:sz="0" w:space="0" w:color="auto"/>
              </w:divBdr>
            </w:div>
          </w:divsChild>
        </w:div>
        <w:div w:id="1340497366">
          <w:marLeft w:val="0"/>
          <w:marRight w:val="0"/>
          <w:marTop w:val="300"/>
          <w:marBottom w:val="0"/>
          <w:divBdr>
            <w:top w:val="none" w:sz="0" w:space="0" w:color="auto"/>
            <w:left w:val="none" w:sz="0" w:space="0" w:color="auto"/>
            <w:bottom w:val="none" w:sz="0" w:space="0" w:color="auto"/>
            <w:right w:val="none" w:sz="0" w:space="0" w:color="auto"/>
          </w:divBdr>
          <w:divsChild>
            <w:div w:id="268586792">
              <w:marLeft w:val="0"/>
              <w:marRight w:val="0"/>
              <w:marTop w:val="0"/>
              <w:marBottom w:val="0"/>
              <w:divBdr>
                <w:top w:val="none" w:sz="0" w:space="0" w:color="auto"/>
                <w:left w:val="none" w:sz="0" w:space="0" w:color="auto"/>
                <w:bottom w:val="none" w:sz="0" w:space="0" w:color="auto"/>
                <w:right w:val="none" w:sz="0" w:space="0" w:color="auto"/>
              </w:divBdr>
              <w:divsChild>
                <w:div w:id="13129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23207">
          <w:marLeft w:val="0"/>
          <w:marRight w:val="0"/>
          <w:marTop w:val="300"/>
          <w:marBottom w:val="0"/>
          <w:divBdr>
            <w:top w:val="none" w:sz="0" w:space="0" w:color="auto"/>
            <w:left w:val="none" w:sz="0" w:space="0" w:color="auto"/>
            <w:bottom w:val="none" w:sz="0" w:space="0" w:color="auto"/>
            <w:right w:val="none" w:sz="0" w:space="0" w:color="auto"/>
          </w:divBdr>
          <w:divsChild>
            <w:div w:id="1807310401">
              <w:marLeft w:val="0"/>
              <w:marRight w:val="0"/>
              <w:marTop w:val="0"/>
              <w:marBottom w:val="0"/>
              <w:divBdr>
                <w:top w:val="none" w:sz="0" w:space="0" w:color="auto"/>
                <w:left w:val="none" w:sz="0" w:space="0" w:color="auto"/>
                <w:bottom w:val="none" w:sz="0" w:space="0" w:color="auto"/>
                <w:right w:val="none" w:sz="0" w:space="0" w:color="auto"/>
              </w:divBdr>
              <w:divsChild>
                <w:div w:id="19940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96433">
          <w:marLeft w:val="0"/>
          <w:marRight w:val="0"/>
          <w:marTop w:val="300"/>
          <w:marBottom w:val="0"/>
          <w:divBdr>
            <w:top w:val="none" w:sz="0" w:space="0" w:color="auto"/>
            <w:left w:val="none" w:sz="0" w:space="0" w:color="auto"/>
            <w:bottom w:val="none" w:sz="0" w:space="0" w:color="auto"/>
            <w:right w:val="none" w:sz="0" w:space="0" w:color="auto"/>
          </w:divBdr>
          <w:divsChild>
            <w:div w:id="1179344205">
              <w:marLeft w:val="0"/>
              <w:marRight w:val="0"/>
              <w:marTop w:val="0"/>
              <w:marBottom w:val="0"/>
              <w:divBdr>
                <w:top w:val="none" w:sz="0" w:space="0" w:color="auto"/>
                <w:left w:val="none" w:sz="0" w:space="0" w:color="auto"/>
                <w:bottom w:val="none" w:sz="0" w:space="0" w:color="auto"/>
                <w:right w:val="none" w:sz="0" w:space="0" w:color="auto"/>
              </w:divBdr>
              <w:divsChild>
                <w:div w:id="446969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293048">
          <w:marLeft w:val="0"/>
          <w:marRight w:val="0"/>
          <w:marTop w:val="300"/>
          <w:marBottom w:val="0"/>
          <w:divBdr>
            <w:top w:val="none" w:sz="0" w:space="0" w:color="auto"/>
            <w:left w:val="none" w:sz="0" w:space="0" w:color="auto"/>
            <w:bottom w:val="none" w:sz="0" w:space="0" w:color="auto"/>
            <w:right w:val="none" w:sz="0" w:space="0" w:color="auto"/>
          </w:divBdr>
          <w:divsChild>
            <w:div w:id="1238248529">
              <w:marLeft w:val="0"/>
              <w:marRight w:val="0"/>
              <w:marTop w:val="0"/>
              <w:marBottom w:val="0"/>
              <w:divBdr>
                <w:top w:val="none" w:sz="0" w:space="0" w:color="auto"/>
                <w:left w:val="none" w:sz="0" w:space="0" w:color="auto"/>
                <w:bottom w:val="none" w:sz="0" w:space="0" w:color="auto"/>
                <w:right w:val="none" w:sz="0" w:space="0" w:color="auto"/>
              </w:divBdr>
              <w:divsChild>
                <w:div w:id="138375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28342">
      <w:bodyDiv w:val="1"/>
      <w:marLeft w:val="0"/>
      <w:marRight w:val="0"/>
      <w:marTop w:val="0"/>
      <w:marBottom w:val="0"/>
      <w:divBdr>
        <w:top w:val="none" w:sz="0" w:space="0" w:color="auto"/>
        <w:left w:val="none" w:sz="0" w:space="0" w:color="auto"/>
        <w:bottom w:val="none" w:sz="0" w:space="0" w:color="auto"/>
        <w:right w:val="none" w:sz="0" w:space="0" w:color="auto"/>
      </w:divBdr>
      <w:divsChild>
        <w:div w:id="122696387">
          <w:marLeft w:val="0"/>
          <w:marRight w:val="0"/>
          <w:marTop w:val="0"/>
          <w:marBottom w:val="0"/>
          <w:divBdr>
            <w:top w:val="none" w:sz="0" w:space="0" w:color="auto"/>
            <w:left w:val="none" w:sz="0" w:space="0" w:color="auto"/>
            <w:bottom w:val="none" w:sz="0" w:space="0" w:color="auto"/>
            <w:right w:val="none" w:sz="0" w:space="0" w:color="auto"/>
          </w:divBdr>
        </w:div>
        <w:div w:id="916669302">
          <w:marLeft w:val="0"/>
          <w:marRight w:val="0"/>
          <w:marTop w:val="0"/>
          <w:marBottom w:val="0"/>
          <w:divBdr>
            <w:top w:val="none" w:sz="0" w:space="0" w:color="auto"/>
            <w:left w:val="none" w:sz="0" w:space="0" w:color="auto"/>
            <w:bottom w:val="none" w:sz="0" w:space="0" w:color="auto"/>
            <w:right w:val="none" w:sz="0" w:space="0" w:color="auto"/>
          </w:divBdr>
          <w:divsChild>
            <w:div w:id="1869297469">
              <w:marLeft w:val="0"/>
              <w:marRight w:val="0"/>
              <w:marTop w:val="0"/>
              <w:marBottom w:val="0"/>
              <w:divBdr>
                <w:top w:val="none" w:sz="0" w:space="0" w:color="auto"/>
                <w:left w:val="none" w:sz="0" w:space="0" w:color="auto"/>
                <w:bottom w:val="none" w:sz="0" w:space="0" w:color="auto"/>
                <w:right w:val="none" w:sz="0" w:space="0" w:color="auto"/>
              </w:divBdr>
            </w:div>
          </w:divsChild>
        </w:div>
        <w:div w:id="285239611">
          <w:marLeft w:val="0"/>
          <w:marRight w:val="0"/>
          <w:marTop w:val="0"/>
          <w:marBottom w:val="0"/>
          <w:divBdr>
            <w:top w:val="none" w:sz="0" w:space="0" w:color="auto"/>
            <w:left w:val="none" w:sz="0" w:space="0" w:color="auto"/>
            <w:bottom w:val="none" w:sz="0" w:space="0" w:color="auto"/>
            <w:right w:val="none" w:sz="0" w:space="0" w:color="auto"/>
          </w:divBdr>
        </w:div>
        <w:div w:id="1763917712">
          <w:marLeft w:val="0"/>
          <w:marRight w:val="0"/>
          <w:marTop w:val="0"/>
          <w:marBottom w:val="0"/>
          <w:divBdr>
            <w:top w:val="none" w:sz="0" w:space="0" w:color="auto"/>
            <w:left w:val="none" w:sz="0" w:space="0" w:color="auto"/>
            <w:bottom w:val="none" w:sz="0" w:space="0" w:color="auto"/>
            <w:right w:val="none" w:sz="0" w:space="0" w:color="auto"/>
          </w:divBdr>
          <w:divsChild>
            <w:div w:id="587694015">
              <w:marLeft w:val="0"/>
              <w:marRight w:val="0"/>
              <w:marTop w:val="0"/>
              <w:marBottom w:val="0"/>
              <w:divBdr>
                <w:top w:val="none" w:sz="0" w:space="0" w:color="auto"/>
                <w:left w:val="none" w:sz="0" w:space="0" w:color="auto"/>
                <w:bottom w:val="none" w:sz="0" w:space="0" w:color="auto"/>
                <w:right w:val="none" w:sz="0" w:space="0" w:color="auto"/>
              </w:divBdr>
            </w:div>
          </w:divsChild>
        </w:div>
        <w:div w:id="45491461">
          <w:marLeft w:val="0"/>
          <w:marRight w:val="0"/>
          <w:marTop w:val="0"/>
          <w:marBottom w:val="0"/>
          <w:divBdr>
            <w:top w:val="none" w:sz="0" w:space="0" w:color="auto"/>
            <w:left w:val="none" w:sz="0" w:space="0" w:color="auto"/>
            <w:bottom w:val="none" w:sz="0" w:space="0" w:color="auto"/>
            <w:right w:val="none" w:sz="0" w:space="0" w:color="auto"/>
          </w:divBdr>
        </w:div>
        <w:div w:id="36903998">
          <w:marLeft w:val="0"/>
          <w:marRight w:val="0"/>
          <w:marTop w:val="0"/>
          <w:marBottom w:val="0"/>
          <w:divBdr>
            <w:top w:val="none" w:sz="0" w:space="0" w:color="auto"/>
            <w:left w:val="none" w:sz="0" w:space="0" w:color="auto"/>
            <w:bottom w:val="none" w:sz="0" w:space="0" w:color="auto"/>
            <w:right w:val="none" w:sz="0" w:space="0" w:color="auto"/>
          </w:divBdr>
          <w:divsChild>
            <w:div w:id="1020470661">
              <w:marLeft w:val="0"/>
              <w:marRight w:val="0"/>
              <w:marTop w:val="0"/>
              <w:marBottom w:val="0"/>
              <w:divBdr>
                <w:top w:val="none" w:sz="0" w:space="0" w:color="auto"/>
                <w:left w:val="none" w:sz="0" w:space="0" w:color="auto"/>
                <w:bottom w:val="none" w:sz="0" w:space="0" w:color="auto"/>
                <w:right w:val="none" w:sz="0" w:space="0" w:color="auto"/>
              </w:divBdr>
            </w:div>
          </w:divsChild>
        </w:div>
        <w:div w:id="2077168074">
          <w:marLeft w:val="0"/>
          <w:marRight w:val="0"/>
          <w:marTop w:val="0"/>
          <w:marBottom w:val="0"/>
          <w:divBdr>
            <w:top w:val="none" w:sz="0" w:space="0" w:color="auto"/>
            <w:left w:val="none" w:sz="0" w:space="0" w:color="auto"/>
            <w:bottom w:val="none" w:sz="0" w:space="0" w:color="auto"/>
            <w:right w:val="none" w:sz="0" w:space="0" w:color="auto"/>
          </w:divBdr>
        </w:div>
        <w:div w:id="247083444">
          <w:marLeft w:val="0"/>
          <w:marRight w:val="0"/>
          <w:marTop w:val="0"/>
          <w:marBottom w:val="0"/>
          <w:divBdr>
            <w:top w:val="none" w:sz="0" w:space="0" w:color="auto"/>
            <w:left w:val="none" w:sz="0" w:space="0" w:color="auto"/>
            <w:bottom w:val="none" w:sz="0" w:space="0" w:color="auto"/>
            <w:right w:val="none" w:sz="0" w:space="0" w:color="auto"/>
          </w:divBdr>
          <w:divsChild>
            <w:div w:id="35547090">
              <w:marLeft w:val="0"/>
              <w:marRight w:val="0"/>
              <w:marTop w:val="0"/>
              <w:marBottom w:val="0"/>
              <w:divBdr>
                <w:top w:val="none" w:sz="0" w:space="0" w:color="auto"/>
                <w:left w:val="none" w:sz="0" w:space="0" w:color="auto"/>
                <w:bottom w:val="none" w:sz="0" w:space="0" w:color="auto"/>
                <w:right w:val="none" w:sz="0" w:space="0" w:color="auto"/>
              </w:divBdr>
            </w:div>
          </w:divsChild>
        </w:div>
        <w:div w:id="1579435286">
          <w:marLeft w:val="0"/>
          <w:marRight w:val="0"/>
          <w:marTop w:val="0"/>
          <w:marBottom w:val="0"/>
          <w:divBdr>
            <w:top w:val="none" w:sz="0" w:space="0" w:color="auto"/>
            <w:left w:val="none" w:sz="0" w:space="0" w:color="auto"/>
            <w:bottom w:val="none" w:sz="0" w:space="0" w:color="auto"/>
            <w:right w:val="none" w:sz="0" w:space="0" w:color="auto"/>
          </w:divBdr>
        </w:div>
        <w:div w:id="1242106718">
          <w:marLeft w:val="0"/>
          <w:marRight w:val="0"/>
          <w:marTop w:val="0"/>
          <w:marBottom w:val="0"/>
          <w:divBdr>
            <w:top w:val="none" w:sz="0" w:space="0" w:color="auto"/>
            <w:left w:val="none" w:sz="0" w:space="0" w:color="auto"/>
            <w:bottom w:val="none" w:sz="0" w:space="0" w:color="auto"/>
            <w:right w:val="none" w:sz="0" w:space="0" w:color="auto"/>
          </w:divBdr>
          <w:divsChild>
            <w:div w:id="1892382487">
              <w:marLeft w:val="0"/>
              <w:marRight w:val="0"/>
              <w:marTop w:val="0"/>
              <w:marBottom w:val="0"/>
              <w:divBdr>
                <w:top w:val="none" w:sz="0" w:space="0" w:color="auto"/>
                <w:left w:val="none" w:sz="0" w:space="0" w:color="auto"/>
                <w:bottom w:val="none" w:sz="0" w:space="0" w:color="auto"/>
                <w:right w:val="none" w:sz="0" w:space="0" w:color="auto"/>
              </w:divBdr>
            </w:div>
          </w:divsChild>
        </w:div>
        <w:div w:id="799955210">
          <w:marLeft w:val="0"/>
          <w:marRight w:val="0"/>
          <w:marTop w:val="0"/>
          <w:marBottom w:val="0"/>
          <w:divBdr>
            <w:top w:val="none" w:sz="0" w:space="0" w:color="auto"/>
            <w:left w:val="none" w:sz="0" w:space="0" w:color="auto"/>
            <w:bottom w:val="none" w:sz="0" w:space="0" w:color="auto"/>
            <w:right w:val="none" w:sz="0" w:space="0" w:color="auto"/>
          </w:divBdr>
        </w:div>
        <w:div w:id="1477451731">
          <w:marLeft w:val="0"/>
          <w:marRight w:val="0"/>
          <w:marTop w:val="0"/>
          <w:marBottom w:val="0"/>
          <w:divBdr>
            <w:top w:val="none" w:sz="0" w:space="0" w:color="auto"/>
            <w:left w:val="none" w:sz="0" w:space="0" w:color="auto"/>
            <w:bottom w:val="none" w:sz="0" w:space="0" w:color="auto"/>
            <w:right w:val="none" w:sz="0" w:space="0" w:color="auto"/>
          </w:divBdr>
          <w:divsChild>
            <w:div w:id="1697005361">
              <w:marLeft w:val="0"/>
              <w:marRight w:val="0"/>
              <w:marTop w:val="0"/>
              <w:marBottom w:val="0"/>
              <w:divBdr>
                <w:top w:val="none" w:sz="0" w:space="0" w:color="auto"/>
                <w:left w:val="none" w:sz="0" w:space="0" w:color="auto"/>
                <w:bottom w:val="none" w:sz="0" w:space="0" w:color="auto"/>
                <w:right w:val="none" w:sz="0" w:space="0" w:color="auto"/>
              </w:divBdr>
            </w:div>
          </w:divsChild>
        </w:div>
        <w:div w:id="2138182457">
          <w:marLeft w:val="0"/>
          <w:marRight w:val="0"/>
          <w:marTop w:val="0"/>
          <w:marBottom w:val="0"/>
          <w:divBdr>
            <w:top w:val="none" w:sz="0" w:space="0" w:color="auto"/>
            <w:left w:val="none" w:sz="0" w:space="0" w:color="auto"/>
            <w:bottom w:val="none" w:sz="0" w:space="0" w:color="auto"/>
            <w:right w:val="none" w:sz="0" w:space="0" w:color="auto"/>
          </w:divBdr>
        </w:div>
        <w:div w:id="1633747032">
          <w:marLeft w:val="0"/>
          <w:marRight w:val="0"/>
          <w:marTop w:val="0"/>
          <w:marBottom w:val="0"/>
          <w:divBdr>
            <w:top w:val="none" w:sz="0" w:space="0" w:color="auto"/>
            <w:left w:val="none" w:sz="0" w:space="0" w:color="auto"/>
            <w:bottom w:val="none" w:sz="0" w:space="0" w:color="auto"/>
            <w:right w:val="none" w:sz="0" w:space="0" w:color="auto"/>
          </w:divBdr>
          <w:divsChild>
            <w:div w:id="195125167">
              <w:marLeft w:val="0"/>
              <w:marRight w:val="0"/>
              <w:marTop w:val="0"/>
              <w:marBottom w:val="0"/>
              <w:divBdr>
                <w:top w:val="none" w:sz="0" w:space="0" w:color="auto"/>
                <w:left w:val="none" w:sz="0" w:space="0" w:color="auto"/>
                <w:bottom w:val="none" w:sz="0" w:space="0" w:color="auto"/>
                <w:right w:val="none" w:sz="0" w:space="0" w:color="auto"/>
              </w:divBdr>
            </w:div>
          </w:divsChild>
        </w:div>
        <w:div w:id="576944401">
          <w:marLeft w:val="0"/>
          <w:marRight w:val="0"/>
          <w:marTop w:val="300"/>
          <w:marBottom w:val="0"/>
          <w:divBdr>
            <w:top w:val="none" w:sz="0" w:space="0" w:color="auto"/>
            <w:left w:val="none" w:sz="0" w:space="0" w:color="auto"/>
            <w:bottom w:val="none" w:sz="0" w:space="0" w:color="auto"/>
            <w:right w:val="none" w:sz="0" w:space="0" w:color="auto"/>
          </w:divBdr>
          <w:divsChild>
            <w:div w:id="173809103">
              <w:marLeft w:val="0"/>
              <w:marRight w:val="0"/>
              <w:marTop w:val="0"/>
              <w:marBottom w:val="0"/>
              <w:divBdr>
                <w:top w:val="none" w:sz="0" w:space="0" w:color="auto"/>
                <w:left w:val="none" w:sz="0" w:space="0" w:color="auto"/>
                <w:bottom w:val="none" w:sz="0" w:space="0" w:color="auto"/>
                <w:right w:val="none" w:sz="0" w:space="0" w:color="auto"/>
              </w:divBdr>
              <w:divsChild>
                <w:div w:id="1036782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525469">
          <w:marLeft w:val="0"/>
          <w:marRight w:val="0"/>
          <w:marTop w:val="300"/>
          <w:marBottom w:val="0"/>
          <w:divBdr>
            <w:top w:val="none" w:sz="0" w:space="0" w:color="auto"/>
            <w:left w:val="none" w:sz="0" w:space="0" w:color="auto"/>
            <w:bottom w:val="none" w:sz="0" w:space="0" w:color="auto"/>
            <w:right w:val="none" w:sz="0" w:space="0" w:color="auto"/>
          </w:divBdr>
          <w:divsChild>
            <w:div w:id="1740908825">
              <w:marLeft w:val="0"/>
              <w:marRight w:val="0"/>
              <w:marTop w:val="0"/>
              <w:marBottom w:val="0"/>
              <w:divBdr>
                <w:top w:val="none" w:sz="0" w:space="0" w:color="auto"/>
                <w:left w:val="none" w:sz="0" w:space="0" w:color="auto"/>
                <w:bottom w:val="none" w:sz="0" w:space="0" w:color="auto"/>
                <w:right w:val="none" w:sz="0" w:space="0" w:color="auto"/>
              </w:divBdr>
              <w:divsChild>
                <w:div w:id="86914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40001">
          <w:marLeft w:val="0"/>
          <w:marRight w:val="0"/>
          <w:marTop w:val="300"/>
          <w:marBottom w:val="0"/>
          <w:divBdr>
            <w:top w:val="none" w:sz="0" w:space="0" w:color="auto"/>
            <w:left w:val="none" w:sz="0" w:space="0" w:color="auto"/>
            <w:bottom w:val="none" w:sz="0" w:space="0" w:color="auto"/>
            <w:right w:val="none" w:sz="0" w:space="0" w:color="auto"/>
          </w:divBdr>
          <w:divsChild>
            <w:div w:id="1875848782">
              <w:marLeft w:val="0"/>
              <w:marRight w:val="0"/>
              <w:marTop w:val="0"/>
              <w:marBottom w:val="0"/>
              <w:divBdr>
                <w:top w:val="none" w:sz="0" w:space="0" w:color="auto"/>
                <w:left w:val="none" w:sz="0" w:space="0" w:color="auto"/>
                <w:bottom w:val="none" w:sz="0" w:space="0" w:color="auto"/>
                <w:right w:val="none" w:sz="0" w:space="0" w:color="auto"/>
              </w:divBdr>
              <w:divsChild>
                <w:div w:id="941256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35430">
          <w:marLeft w:val="0"/>
          <w:marRight w:val="0"/>
          <w:marTop w:val="300"/>
          <w:marBottom w:val="0"/>
          <w:divBdr>
            <w:top w:val="none" w:sz="0" w:space="0" w:color="auto"/>
            <w:left w:val="none" w:sz="0" w:space="0" w:color="auto"/>
            <w:bottom w:val="none" w:sz="0" w:space="0" w:color="auto"/>
            <w:right w:val="none" w:sz="0" w:space="0" w:color="auto"/>
          </w:divBdr>
          <w:divsChild>
            <w:div w:id="57870645">
              <w:marLeft w:val="0"/>
              <w:marRight w:val="0"/>
              <w:marTop w:val="0"/>
              <w:marBottom w:val="0"/>
              <w:divBdr>
                <w:top w:val="none" w:sz="0" w:space="0" w:color="auto"/>
                <w:left w:val="none" w:sz="0" w:space="0" w:color="auto"/>
                <w:bottom w:val="none" w:sz="0" w:space="0" w:color="auto"/>
                <w:right w:val="none" w:sz="0" w:space="0" w:color="auto"/>
              </w:divBdr>
              <w:divsChild>
                <w:div w:id="16909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9583782">
      <w:bodyDiv w:val="1"/>
      <w:marLeft w:val="0"/>
      <w:marRight w:val="0"/>
      <w:marTop w:val="0"/>
      <w:marBottom w:val="0"/>
      <w:divBdr>
        <w:top w:val="none" w:sz="0" w:space="0" w:color="auto"/>
        <w:left w:val="none" w:sz="0" w:space="0" w:color="auto"/>
        <w:bottom w:val="none" w:sz="0" w:space="0" w:color="auto"/>
        <w:right w:val="none" w:sz="0" w:space="0" w:color="auto"/>
      </w:divBdr>
      <w:divsChild>
        <w:div w:id="1452943146">
          <w:marLeft w:val="0"/>
          <w:marRight w:val="0"/>
          <w:marTop w:val="0"/>
          <w:marBottom w:val="0"/>
          <w:divBdr>
            <w:top w:val="none" w:sz="0" w:space="0" w:color="auto"/>
            <w:left w:val="none" w:sz="0" w:space="0" w:color="auto"/>
            <w:bottom w:val="none" w:sz="0" w:space="0" w:color="auto"/>
            <w:right w:val="none" w:sz="0" w:space="0" w:color="auto"/>
          </w:divBdr>
        </w:div>
        <w:div w:id="1543514550">
          <w:marLeft w:val="0"/>
          <w:marRight w:val="0"/>
          <w:marTop w:val="0"/>
          <w:marBottom w:val="0"/>
          <w:divBdr>
            <w:top w:val="none" w:sz="0" w:space="0" w:color="auto"/>
            <w:left w:val="none" w:sz="0" w:space="0" w:color="auto"/>
            <w:bottom w:val="none" w:sz="0" w:space="0" w:color="auto"/>
            <w:right w:val="none" w:sz="0" w:space="0" w:color="auto"/>
          </w:divBdr>
          <w:divsChild>
            <w:div w:id="463274860">
              <w:marLeft w:val="0"/>
              <w:marRight w:val="0"/>
              <w:marTop w:val="0"/>
              <w:marBottom w:val="0"/>
              <w:divBdr>
                <w:top w:val="none" w:sz="0" w:space="0" w:color="auto"/>
                <w:left w:val="none" w:sz="0" w:space="0" w:color="auto"/>
                <w:bottom w:val="none" w:sz="0" w:space="0" w:color="auto"/>
                <w:right w:val="none" w:sz="0" w:space="0" w:color="auto"/>
              </w:divBdr>
            </w:div>
          </w:divsChild>
        </w:div>
        <w:div w:id="1386444178">
          <w:marLeft w:val="0"/>
          <w:marRight w:val="0"/>
          <w:marTop w:val="0"/>
          <w:marBottom w:val="0"/>
          <w:divBdr>
            <w:top w:val="none" w:sz="0" w:space="0" w:color="auto"/>
            <w:left w:val="none" w:sz="0" w:space="0" w:color="auto"/>
            <w:bottom w:val="none" w:sz="0" w:space="0" w:color="auto"/>
            <w:right w:val="none" w:sz="0" w:space="0" w:color="auto"/>
          </w:divBdr>
        </w:div>
        <w:div w:id="1844927688">
          <w:marLeft w:val="0"/>
          <w:marRight w:val="0"/>
          <w:marTop w:val="0"/>
          <w:marBottom w:val="0"/>
          <w:divBdr>
            <w:top w:val="none" w:sz="0" w:space="0" w:color="auto"/>
            <w:left w:val="none" w:sz="0" w:space="0" w:color="auto"/>
            <w:bottom w:val="none" w:sz="0" w:space="0" w:color="auto"/>
            <w:right w:val="none" w:sz="0" w:space="0" w:color="auto"/>
          </w:divBdr>
          <w:divsChild>
            <w:div w:id="206917874">
              <w:marLeft w:val="0"/>
              <w:marRight w:val="0"/>
              <w:marTop w:val="0"/>
              <w:marBottom w:val="0"/>
              <w:divBdr>
                <w:top w:val="none" w:sz="0" w:space="0" w:color="auto"/>
                <w:left w:val="none" w:sz="0" w:space="0" w:color="auto"/>
                <w:bottom w:val="none" w:sz="0" w:space="0" w:color="auto"/>
                <w:right w:val="none" w:sz="0" w:space="0" w:color="auto"/>
              </w:divBdr>
            </w:div>
          </w:divsChild>
        </w:div>
        <w:div w:id="270481039">
          <w:marLeft w:val="0"/>
          <w:marRight w:val="0"/>
          <w:marTop w:val="0"/>
          <w:marBottom w:val="0"/>
          <w:divBdr>
            <w:top w:val="none" w:sz="0" w:space="0" w:color="auto"/>
            <w:left w:val="none" w:sz="0" w:space="0" w:color="auto"/>
            <w:bottom w:val="none" w:sz="0" w:space="0" w:color="auto"/>
            <w:right w:val="none" w:sz="0" w:space="0" w:color="auto"/>
          </w:divBdr>
        </w:div>
        <w:div w:id="253827438">
          <w:marLeft w:val="0"/>
          <w:marRight w:val="0"/>
          <w:marTop w:val="0"/>
          <w:marBottom w:val="0"/>
          <w:divBdr>
            <w:top w:val="none" w:sz="0" w:space="0" w:color="auto"/>
            <w:left w:val="none" w:sz="0" w:space="0" w:color="auto"/>
            <w:bottom w:val="none" w:sz="0" w:space="0" w:color="auto"/>
            <w:right w:val="none" w:sz="0" w:space="0" w:color="auto"/>
          </w:divBdr>
          <w:divsChild>
            <w:div w:id="338823152">
              <w:marLeft w:val="0"/>
              <w:marRight w:val="0"/>
              <w:marTop w:val="0"/>
              <w:marBottom w:val="0"/>
              <w:divBdr>
                <w:top w:val="none" w:sz="0" w:space="0" w:color="auto"/>
                <w:left w:val="none" w:sz="0" w:space="0" w:color="auto"/>
                <w:bottom w:val="none" w:sz="0" w:space="0" w:color="auto"/>
                <w:right w:val="none" w:sz="0" w:space="0" w:color="auto"/>
              </w:divBdr>
            </w:div>
          </w:divsChild>
        </w:div>
        <w:div w:id="426659016">
          <w:marLeft w:val="0"/>
          <w:marRight w:val="0"/>
          <w:marTop w:val="0"/>
          <w:marBottom w:val="0"/>
          <w:divBdr>
            <w:top w:val="none" w:sz="0" w:space="0" w:color="auto"/>
            <w:left w:val="none" w:sz="0" w:space="0" w:color="auto"/>
            <w:bottom w:val="none" w:sz="0" w:space="0" w:color="auto"/>
            <w:right w:val="none" w:sz="0" w:space="0" w:color="auto"/>
          </w:divBdr>
        </w:div>
        <w:div w:id="1165247377">
          <w:marLeft w:val="0"/>
          <w:marRight w:val="0"/>
          <w:marTop w:val="0"/>
          <w:marBottom w:val="0"/>
          <w:divBdr>
            <w:top w:val="none" w:sz="0" w:space="0" w:color="auto"/>
            <w:left w:val="none" w:sz="0" w:space="0" w:color="auto"/>
            <w:bottom w:val="none" w:sz="0" w:space="0" w:color="auto"/>
            <w:right w:val="none" w:sz="0" w:space="0" w:color="auto"/>
          </w:divBdr>
          <w:divsChild>
            <w:div w:id="927929324">
              <w:marLeft w:val="0"/>
              <w:marRight w:val="0"/>
              <w:marTop w:val="0"/>
              <w:marBottom w:val="0"/>
              <w:divBdr>
                <w:top w:val="none" w:sz="0" w:space="0" w:color="auto"/>
                <w:left w:val="none" w:sz="0" w:space="0" w:color="auto"/>
                <w:bottom w:val="none" w:sz="0" w:space="0" w:color="auto"/>
                <w:right w:val="none" w:sz="0" w:space="0" w:color="auto"/>
              </w:divBdr>
            </w:div>
          </w:divsChild>
        </w:div>
        <w:div w:id="844248235">
          <w:marLeft w:val="0"/>
          <w:marRight w:val="0"/>
          <w:marTop w:val="0"/>
          <w:marBottom w:val="0"/>
          <w:divBdr>
            <w:top w:val="none" w:sz="0" w:space="0" w:color="auto"/>
            <w:left w:val="none" w:sz="0" w:space="0" w:color="auto"/>
            <w:bottom w:val="none" w:sz="0" w:space="0" w:color="auto"/>
            <w:right w:val="none" w:sz="0" w:space="0" w:color="auto"/>
          </w:divBdr>
        </w:div>
        <w:div w:id="1499615402">
          <w:marLeft w:val="0"/>
          <w:marRight w:val="0"/>
          <w:marTop w:val="0"/>
          <w:marBottom w:val="0"/>
          <w:divBdr>
            <w:top w:val="none" w:sz="0" w:space="0" w:color="auto"/>
            <w:left w:val="none" w:sz="0" w:space="0" w:color="auto"/>
            <w:bottom w:val="none" w:sz="0" w:space="0" w:color="auto"/>
            <w:right w:val="none" w:sz="0" w:space="0" w:color="auto"/>
          </w:divBdr>
          <w:divsChild>
            <w:div w:id="545945614">
              <w:marLeft w:val="0"/>
              <w:marRight w:val="0"/>
              <w:marTop w:val="0"/>
              <w:marBottom w:val="0"/>
              <w:divBdr>
                <w:top w:val="none" w:sz="0" w:space="0" w:color="auto"/>
                <w:left w:val="none" w:sz="0" w:space="0" w:color="auto"/>
                <w:bottom w:val="none" w:sz="0" w:space="0" w:color="auto"/>
                <w:right w:val="none" w:sz="0" w:space="0" w:color="auto"/>
              </w:divBdr>
            </w:div>
          </w:divsChild>
        </w:div>
        <w:div w:id="493955919">
          <w:marLeft w:val="0"/>
          <w:marRight w:val="0"/>
          <w:marTop w:val="0"/>
          <w:marBottom w:val="0"/>
          <w:divBdr>
            <w:top w:val="none" w:sz="0" w:space="0" w:color="auto"/>
            <w:left w:val="none" w:sz="0" w:space="0" w:color="auto"/>
            <w:bottom w:val="none" w:sz="0" w:space="0" w:color="auto"/>
            <w:right w:val="none" w:sz="0" w:space="0" w:color="auto"/>
          </w:divBdr>
        </w:div>
        <w:div w:id="1616324394">
          <w:marLeft w:val="0"/>
          <w:marRight w:val="0"/>
          <w:marTop w:val="0"/>
          <w:marBottom w:val="0"/>
          <w:divBdr>
            <w:top w:val="none" w:sz="0" w:space="0" w:color="auto"/>
            <w:left w:val="none" w:sz="0" w:space="0" w:color="auto"/>
            <w:bottom w:val="none" w:sz="0" w:space="0" w:color="auto"/>
            <w:right w:val="none" w:sz="0" w:space="0" w:color="auto"/>
          </w:divBdr>
          <w:divsChild>
            <w:div w:id="362024049">
              <w:marLeft w:val="0"/>
              <w:marRight w:val="0"/>
              <w:marTop w:val="0"/>
              <w:marBottom w:val="0"/>
              <w:divBdr>
                <w:top w:val="none" w:sz="0" w:space="0" w:color="auto"/>
                <w:left w:val="none" w:sz="0" w:space="0" w:color="auto"/>
                <w:bottom w:val="none" w:sz="0" w:space="0" w:color="auto"/>
                <w:right w:val="none" w:sz="0" w:space="0" w:color="auto"/>
              </w:divBdr>
            </w:div>
          </w:divsChild>
        </w:div>
        <w:div w:id="147791219">
          <w:marLeft w:val="0"/>
          <w:marRight w:val="0"/>
          <w:marTop w:val="0"/>
          <w:marBottom w:val="0"/>
          <w:divBdr>
            <w:top w:val="none" w:sz="0" w:space="0" w:color="auto"/>
            <w:left w:val="none" w:sz="0" w:space="0" w:color="auto"/>
            <w:bottom w:val="none" w:sz="0" w:space="0" w:color="auto"/>
            <w:right w:val="none" w:sz="0" w:space="0" w:color="auto"/>
          </w:divBdr>
        </w:div>
        <w:div w:id="497111455">
          <w:marLeft w:val="0"/>
          <w:marRight w:val="0"/>
          <w:marTop w:val="0"/>
          <w:marBottom w:val="0"/>
          <w:divBdr>
            <w:top w:val="none" w:sz="0" w:space="0" w:color="auto"/>
            <w:left w:val="none" w:sz="0" w:space="0" w:color="auto"/>
            <w:bottom w:val="none" w:sz="0" w:space="0" w:color="auto"/>
            <w:right w:val="none" w:sz="0" w:space="0" w:color="auto"/>
          </w:divBdr>
          <w:divsChild>
            <w:div w:id="1639799959">
              <w:marLeft w:val="0"/>
              <w:marRight w:val="0"/>
              <w:marTop w:val="0"/>
              <w:marBottom w:val="0"/>
              <w:divBdr>
                <w:top w:val="none" w:sz="0" w:space="0" w:color="auto"/>
                <w:left w:val="none" w:sz="0" w:space="0" w:color="auto"/>
                <w:bottom w:val="none" w:sz="0" w:space="0" w:color="auto"/>
                <w:right w:val="none" w:sz="0" w:space="0" w:color="auto"/>
              </w:divBdr>
            </w:div>
          </w:divsChild>
        </w:div>
        <w:div w:id="1946039302">
          <w:marLeft w:val="0"/>
          <w:marRight w:val="0"/>
          <w:marTop w:val="300"/>
          <w:marBottom w:val="0"/>
          <w:divBdr>
            <w:top w:val="none" w:sz="0" w:space="0" w:color="auto"/>
            <w:left w:val="none" w:sz="0" w:space="0" w:color="auto"/>
            <w:bottom w:val="none" w:sz="0" w:space="0" w:color="auto"/>
            <w:right w:val="none" w:sz="0" w:space="0" w:color="auto"/>
          </w:divBdr>
          <w:divsChild>
            <w:div w:id="1358652719">
              <w:marLeft w:val="0"/>
              <w:marRight w:val="0"/>
              <w:marTop w:val="0"/>
              <w:marBottom w:val="0"/>
              <w:divBdr>
                <w:top w:val="none" w:sz="0" w:space="0" w:color="auto"/>
                <w:left w:val="none" w:sz="0" w:space="0" w:color="auto"/>
                <w:bottom w:val="none" w:sz="0" w:space="0" w:color="auto"/>
                <w:right w:val="none" w:sz="0" w:space="0" w:color="auto"/>
              </w:divBdr>
              <w:divsChild>
                <w:div w:id="169668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18238">
          <w:marLeft w:val="0"/>
          <w:marRight w:val="0"/>
          <w:marTop w:val="300"/>
          <w:marBottom w:val="0"/>
          <w:divBdr>
            <w:top w:val="none" w:sz="0" w:space="0" w:color="auto"/>
            <w:left w:val="none" w:sz="0" w:space="0" w:color="auto"/>
            <w:bottom w:val="none" w:sz="0" w:space="0" w:color="auto"/>
            <w:right w:val="none" w:sz="0" w:space="0" w:color="auto"/>
          </w:divBdr>
          <w:divsChild>
            <w:div w:id="1033850166">
              <w:marLeft w:val="0"/>
              <w:marRight w:val="0"/>
              <w:marTop w:val="0"/>
              <w:marBottom w:val="0"/>
              <w:divBdr>
                <w:top w:val="none" w:sz="0" w:space="0" w:color="auto"/>
                <w:left w:val="none" w:sz="0" w:space="0" w:color="auto"/>
                <w:bottom w:val="none" w:sz="0" w:space="0" w:color="auto"/>
                <w:right w:val="none" w:sz="0" w:space="0" w:color="auto"/>
              </w:divBdr>
              <w:divsChild>
                <w:div w:id="1651061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401494">
          <w:marLeft w:val="0"/>
          <w:marRight w:val="0"/>
          <w:marTop w:val="300"/>
          <w:marBottom w:val="0"/>
          <w:divBdr>
            <w:top w:val="none" w:sz="0" w:space="0" w:color="auto"/>
            <w:left w:val="none" w:sz="0" w:space="0" w:color="auto"/>
            <w:bottom w:val="none" w:sz="0" w:space="0" w:color="auto"/>
            <w:right w:val="none" w:sz="0" w:space="0" w:color="auto"/>
          </w:divBdr>
          <w:divsChild>
            <w:div w:id="1760247692">
              <w:marLeft w:val="0"/>
              <w:marRight w:val="0"/>
              <w:marTop w:val="0"/>
              <w:marBottom w:val="0"/>
              <w:divBdr>
                <w:top w:val="none" w:sz="0" w:space="0" w:color="auto"/>
                <w:left w:val="none" w:sz="0" w:space="0" w:color="auto"/>
                <w:bottom w:val="none" w:sz="0" w:space="0" w:color="auto"/>
                <w:right w:val="none" w:sz="0" w:space="0" w:color="auto"/>
              </w:divBdr>
              <w:divsChild>
                <w:div w:id="953093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2451">
          <w:marLeft w:val="0"/>
          <w:marRight w:val="0"/>
          <w:marTop w:val="300"/>
          <w:marBottom w:val="0"/>
          <w:divBdr>
            <w:top w:val="none" w:sz="0" w:space="0" w:color="auto"/>
            <w:left w:val="none" w:sz="0" w:space="0" w:color="auto"/>
            <w:bottom w:val="none" w:sz="0" w:space="0" w:color="auto"/>
            <w:right w:val="none" w:sz="0" w:space="0" w:color="auto"/>
          </w:divBdr>
          <w:divsChild>
            <w:div w:id="93675156">
              <w:marLeft w:val="0"/>
              <w:marRight w:val="0"/>
              <w:marTop w:val="0"/>
              <w:marBottom w:val="0"/>
              <w:divBdr>
                <w:top w:val="none" w:sz="0" w:space="0" w:color="auto"/>
                <w:left w:val="none" w:sz="0" w:space="0" w:color="auto"/>
                <w:bottom w:val="none" w:sz="0" w:space="0" w:color="auto"/>
                <w:right w:val="none" w:sz="0" w:space="0" w:color="auto"/>
              </w:divBdr>
              <w:divsChild>
                <w:div w:id="48000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0305035">
      <w:bodyDiv w:val="1"/>
      <w:marLeft w:val="0"/>
      <w:marRight w:val="0"/>
      <w:marTop w:val="0"/>
      <w:marBottom w:val="0"/>
      <w:divBdr>
        <w:top w:val="none" w:sz="0" w:space="0" w:color="auto"/>
        <w:left w:val="none" w:sz="0" w:space="0" w:color="auto"/>
        <w:bottom w:val="none" w:sz="0" w:space="0" w:color="auto"/>
        <w:right w:val="none" w:sz="0" w:space="0" w:color="auto"/>
      </w:divBdr>
      <w:divsChild>
        <w:div w:id="643701925">
          <w:marLeft w:val="0"/>
          <w:marRight w:val="0"/>
          <w:marTop w:val="0"/>
          <w:marBottom w:val="0"/>
          <w:divBdr>
            <w:top w:val="none" w:sz="0" w:space="0" w:color="auto"/>
            <w:left w:val="none" w:sz="0" w:space="0" w:color="auto"/>
            <w:bottom w:val="none" w:sz="0" w:space="0" w:color="auto"/>
            <w:right w:val="none" w:sz="0" w:space="0" w:color="auto"/>
          </w:divBdr>
        </w:div>
        <w:div w:id="2144034714">
          <w:marLeft w:val="0"/>
          <w:marRight w:val="0"/>
          <w:marTop w:val="0"/>
          <w:marBottom w:val="0"/>
          <w:divBdr>
            <w:top w:val="none" w:sz="0" w:space="0" w:color="auto"/>
            <w:left w:val="none" w:sz="0" w:space="0" w:color="auto"/>
            <w:bottom w:val="none" w:sz="0" w:space="0" w:color="auto"/>
            <w:right w:val="none" w:sz="0" w:space="0" w:color="auto"/>
          </w:divBdr>
          <w:divsChild>
            <w:div w:id="1726487721">
              <w:marLeft w:val="0"/>
              <w:marRight w:val="0"/>
              <w:marTop w:val="0"/>
              <w:marBottom w:val="0"/>
              <w:divBdr>
                <w:top w:val="none" w:sz="0" w:space="0" w:color="auto"/>
                <w:left w:val="none" w:sz="0" w:space="0" w:color="auto"/>
                <w:bottom w:val="none" w:sz="0" w:space="0" w:color="auto"/>
                <w:right w:val="none" w:sz="0" w:space="0" w:color="auto"/>
              </w:divBdr>
            </w:div>
          </w:divsChild>
        </w:div>
        <w:div w:id="860094631">
          <w:marLeft w:val="0"/>
          <w:marRight w:val="0"/>
          <w:marTop w:val="0"/>
          <w:marBottom w:val="0"/>
          <w:divBdr>
            <w:top w:val="none" w:sz="0" w:space="0" w:color="auto"/>
            <w:left w:val="none" w:sz="0" w:space="0" w:color="auto"/>
            <w:bottom w:val="none" w:sz="0" w:space="0" w:color="auto"/>
            <w:right w:val="none" w:sz="0" w:space="0" w:color="auto"/>
          </w:divBdr>
        </w:div>
        <w:div w:id="1603487760">
          <w:marLeft w:val="0"/>
          <w:marRight w:val="0"/>
          <w:marTop w:val="0"/>
          <w:marBottom w:val="0"/>
          <w:divBdr>
            <w:top w:val="none" w:sz="0" w:space="0" w:color="auto"/>
            <w:left w:val="none" w:sz="0" w:space="0" w:color="auto"/>
            <w:bottom w:val="none" w:sz="0" w:space="0" w:color="auto"/>
            <w:right w:val="none" w:sz="0" w:space="0" w:color="auto"/>
          </w:divBdr>
          <w:divsChild>
            <w:div w:id="307901523">
              <w:marLeft w:val="0"/>
              <w:marRight w:val="0"/>
              <w:marTop w:val="0"/>
              <w:marBottom w:val="0"/>
              <w:divBdr>
                <w:top w:val="none" w:sz="0" w:space="0" w:color="auto"/>
                <w:left w:val="none" w:sz="0" w:space="0" w:color="auto"/>
                <w:bottom w:val="none" w:sz="0" w:space="0" w:color="auto"/>
                <w:right w:val="none" w:sz="0" w:space="0" w:color="auto"/>
              </w:divBdr>
            </w:div>
          </w:divsChild>
        </w:div>
        <w:div w:id="412430182">
          <w:marLeft w:val="0"/>
          <w:marRight w:val="0"/>
          <w:marTop w:val="0"/>
          <w:marBottom w:val="0"/>
          <w:divBdr>
            <w:top w:val="none" w:sz="0" w:space="0" w:color="auto"/>
            <w:left w:val="none" w:sz="0" w:space="0" w:color="auto"/>
            <w:bottom w:val="none" w:sz="0" w:space="0" w:color="auto"/>
            <w:right w:val="none" w:sz="0" w:space="0" w:color="auto"/>
          </w:divBdr>
        </w:div>
        <w:div w:id="1121342746">
          <w:marLeft w:val="0"/>
          <w:marRight w:val="0"/>
          <w:marTop w:val="0"/>
          <w:marBottom w:val="0"/>
          <w:divBdr>
            <w:top w:val="none" w:sz="0" w:space="0" w:color="auto"/>
            <w:left w:val="none" w:sz="0" w:space="0" w:color="auto"/>
            <w:bottom w:val="none" w:sz="0" w:space="0" w:color="auto"/>
            <w:right w:val="none" w:sz="0" w:space="0" w:color="auto"/>
          </w:divBdr>
          <w:divsChild>
            <w:div w:id="1880163507">
              <w:marLeft w:val="0"/>
              <w:marRight w:val="0"/>
              <w:marTop w:val="0"/>
              <w:marBottom w:val="0"/>
              <w:divBdr>
                <w:top w:val="none" w:sz="0" w:space="0" w:color="auto"/>
                <w:left w:val="none" w:sz="0" w:space="0" w:color="auto"/>
                <w:bottom w:val="none" w:sz="0" w:space="0" w:color="auto"/>
                <w:right w:val="none" w:sz="0" w:space="0" w:color="auto"/>
              </w:divBdr>
            </w:div>
          </w:divsChild>
        </w:div>
        <w:div w:id="1661350288">
          <w:marLeft w:val="0"/>
          <w:marRight w:val="0"/>
          <w:marTop w:val="0"/>
          <w:marBottom w:val="0"/>
          <w:divBdr>
            <w:top w:val="none" w:sz="0" w:space="0" w:color="auto"/>
            <w:left w:val="none" w:sz="0" w:space="0" w:color="auto"/>
            <w:bottom w:val="none" w:sz="0" w:space="0" w:color="auto"/>
            <w:right w:val="none" w:sz="0" w:space="0" w:color="auto"/>
          </w:divBdr>
        </w:div>
        <w:div w:id="2125808328">
          <w:marLeft w:val="0"/>
          <w:marRight w:val="0"/>
          <w:marTop w:val="0"/>
          <w:marBottom w:val="0"/>
          <w:divBdr>
            <w:top w:val="none" w:sz="0" w:space="0" w:color="auto"/>
            <w:left w:val="none" w:sz="0" w:space="0" w:color="auto"/>
            <w:bottom w:val="none" w:sz="0" w:space="0" w:color="auto"/>
            <w:right w:val="none" w:sz="0" w:space="0" w:color="auto"/>
          </w:divBdr>
          <w:divsChild>
            <w:div w:id="2034457439">
              <w:marLeft w:val="0"/>
              <w:marRight w:val="0"/>
              <w:marTop w:val="0"/>
              <w:marBottom w:val="0"/>
              <w:divBdr>
                <w:top w:val="none" w:sz="0" w:space="0" w:color="auto"/>
                <w:left w:val="none" w:sz="0" w:space="0" w:color="auto"/>
                <w:bottom w:val="none" w:sz="0" w:space="0" w:color="auto"/>
                <w:right w:val="none" w:sz="0" w:space="0" w:color="auto"/>
              </w:divBdr>
            </w:div>
          </w:divsChild>
        </w:div>
        <w:div w:id="402068800">
          <w:marLeft w:val="0"/>
          <w:marRight w:val="0"/>
          <w:marTop w:val="0"/>
          <w:marBottom w:val="0"/>
          <w:divBdr>
            <w:top w:val="none" w:sz="0" w:space="0" w:color="auto"/>
            <w:left w:val="none" w:sz="0" w:space="0" w:color="auto"/>
            <w:bottom w:val="none" w:sz="0" w:space="0" w:color="auto"/>
            <w:right w:val="none" w:sz="0" w:space="0" w:color="auto"/>
          </w:divBdr>
        </w:div>
        <w:div w:id="1872298846">
          <w:marLeft w:val="0"/>
          <w:marRight w:val="0"/>
          <w:marTop w:val="0"/>
          <w:marBottom w:val="0"/>
          <w:divBdr>
            <w:top w:val="none" w:sz="0" w:space="0" w:color="auto"/>
            <w:left w:val="none" w:sz="0" w:space="0" w:color="auto"/>
            <w:bottom w:val="none" w:sz="0" w:space="0" w:color="auto"/>
            <w:right w:val="none" w:sz="0" w:space="0" w:color="auto"/>
          </w:divBdr>
          <w:divsChild>
            <w:div w:id="1020005967">
              <w:marLeft w:val="0"/>
              <w:marRight w:val="0"/>
              <w:marTop w:val="0"/>
              <w:marBottom w:val="0"/>
              <w:divBdr>
                <w:top w:val="none" w:sz="0" w:space="0" w:color="auto"/>
                <w:left w:val="none" w:sz="0" w:space="0" w:color="auto"/>
                <w:bottom w:val="none" w:sz="0" w:space="0" w:color="auto"/>
                <w:right w:val="none" w:sz="0" w:space="0" w:color="auto"/>
              </w:divBdr>
            </w:div>
          </w:divsChild>
        </w:div>
        <w:div w:id="988751015">
          <w:marLeft w:val="0"/>
          <w:marRight w:val="0"/>
          <w:marTop w:val="0"/>
          <w:marBottom w:val="0"/>
          <w:divBdr>
            <w:top w:val="none" w:sz="0" w:space="0" w:color="auto"/>
            <w:left w:val="none" w:sz="0" w:space="0" w:color="auto"/>
            <w:bottom w:val="none" w:sz="0" w:space="0" w:color="auto"/>
            <w:right w:val="none" w:sz="0" w:space="0" w:color="auto"/>
          </w:divBdr>
        </w:div>
        <w:div w:id="1602762888">
          <w:marLeft w:val="0"/>
          <w:marRight w:val="0"/>
          <w:marTop w:val="0"/>
          <w:marBottom w:val="0"/>
          <w:divBdr>
            <w:top w:val="none" w:sz="0" w:space="0" w:color="auto"/>
            <w:left w:val="none" w:sz="0" w:space="0" w:color="auto"/>
            <w:bottom w:val="none" w:sz="0" w:space="0" w:color="auto"/>
            <w:right w:val="none" w:sz="0" w:space="0" w:color="auto"/>
          </w:divBdr>
          <w:divsChild>
            <w:div w:id="803622313">
              <w:marLeft w:val="0"/>
              <w:marRight w:val="0"/>
              <w:marTop w:val="0"/>
              <w:marBottom w:val="0"/>
              <w:divBdr>
                <w:top w:val="none" w:sz="0" w:space="0" w:color="auto"/>
                <w:left w:val="none" w:sz="0" w:space="0" w:color="auto"/>
                <w:bottom w:val="none" w:sz="0" w:space="0" w:color="auto"/>
                <w:right w:val="none" w:sz="0" w:space="0" w:color="auto"/>
              </w:divBdr>
            </w:div>
          </w:divsChild>
        </w:div>
        <w:div w:id="1360007002">
          <w:marLeft w:val="0"/>
          <w:marRight w:val="0"/>
          <w:marTop w:val="0"/>
          <w:marBottom w:val="0"/>
          <w:divBdr>
            <w:top w:val="none" w:sz="0" w:space="0" w:color="auto"/>
            <w:left w:val="none" w:sz="0" w:space="0" w:color="auto"/>
            <w:bottom w:val="none" w:sz="0" w:space="0" w:color="auto"/>
            <w:right w:val="none" w:sz="0" w:space="0" w:color="auto"/>
          </w:divBdr>
        </w:div>
        <w:div w:id="225654054">
          <w:marLeft w:val="0"/>
          <w:marRight w:val="0"/>
          <w:marTop w:val="0"/>
          <w:marBottom w:val="0"/>
          <w:divBdr>
            <w:top w:val="none" w:sz="0" w:space="0" w:color="auto"/>
            <w:left w:val="none" w:sz="0" w:space="0" w:color="auto"/>
            <w:bottom w:val="none" w:sz="0" w:space="0" w:color="auto"/>
            <w:right w:val="none" w:sz="0" w:space="0" w:color="auto"/>
          </w:divBdr>
          <w:divsChild>
            <w:div w:id="16930492">
              <w:marLeft w:val="0"/>
              <w:marRight w:val="0"/>
              <w:marTop w:val="0"/>
              <w:marBottom w:val="0"/>
              <w:divBdr>
                <w:top w:val="none" w:sz="0" w:space="0" w:color="auto"/>
                <w:left w:val="none" w:sz="0" w:space="0" w:color="auto"/>
                <w:bottom w:val="none" w:sz="0" w:space="0" w:color="auto"/>
                <w:right w:val="none" w:sz="0" w:space="0" w:color="auto"/>
              </w:divBdr>
            </w:div>
          </w:divsChild>
        </w:div>
        <w:div w:id="333145041">
          <w:marLeft w:val="0"/>
          <w:marRight w:val="0"/>
          <w:marTop w:val="300"/>
          <w:marBottom w:val="0"/>
          <w:divBdr>
            <w:top w:val="none" w:sz="0" w:space="0" w:color="auto"/>
            <w:left w:val="none" w:sz="0" w:space="0" w:color="auto"/>
            <w:bottom w:val="none" w:sz="0" w:space="0" w:color="auto"/>
            <w:right w:val="none" w:sz="0" w:space="0" w:color="auto"/>
          </w:divBdr>
          <w:divsChild>
            <w:div w:id="1735542496">
              <w:marLeft w:val="0"/>
              <w:marRight w:val="0"/>
              <w:marTop w:val="0"/>
              <w:marBottom w:val="0"/>
              <w:divBdr>
                <w:top w:val="none" w:sz="0" w:space="0" w:color="auto"/>
                <w:left w:val="none" w:sz="0" w:space="0" w:color="auto"/>
                <w:bottom w:val="none" w:sz="0" w:space="0" w:color="auto"/>
                <w:right w:val="none" w:sz="0" w:space="0" w:color="auto"/>
              </w:divBdr>
              <w:divsChild>
                <w:div w:id="206736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5015">
          <w:marLeft w:val="0"/>
          <w:marRight w:val="0"/>
          <w:marTop w:val="300"/>
          <w:marBottom w:val="0"/>
          <w:divBdr>
            <w:top w:val="none" w:sz="0" w:space="0" w:color="auto"/>
            <w:left w:val="none" w:sz="0" w:space="0" w:color="auto"/>
            <w:bottom w:val="none" w:sz="0" w:space="0" w:color="auto"/>
            <w:right w:val="none" w:sz="0" w:space="0" w:color="auto"/>
          </w:divBdr>
          <w:divsChild>
            <w:div w:id="934942450">
              <w:marLeft w:val="0"/>
              <w:marRight w:val="0"/>
              <w:marTop w:val="0"/>
              <w:marBottom w:val="0"/>
              <w:divBdr>
                <w:top w:val="none" w:sz="0" w:space="0" w:color="auto"/>
                <w:left w:val="none" w:sz="0" w:space="0" w:color="auto"/>
                <w:bottom w:val="none" w:sz="0" w:space="0" w:color="auto"/>
                <w:right w:val="none" w:sz="0" w:space="0" w:color="auto"/>
              </w:divBdr>
              <w:divsChild>
                <w:div w:id="176272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154267">
          <w:marLeft w:val="0"/>
          <w:marRight w:val="0"/>
          <w:marTop w:val="300"/>
          <w:marBottom w:val="0"/>
          <w:divBdr>
            <w:top w:val="none" w:sz="0" w:space="0" w:color="auto"/>
            <w:left w:val="none" w:sz="0" w:space="0" w:color="auto"/>
            <w:bottom w:val="none" w:sz="0" w:space="0" w:color="auto"/>
            <w:right w:val="none" w:sz="0" w:space="0" w:color="auto"/>
          </w:divBdr>
          <w:divsChild>
            <w:div w:id="1541743524">
              <w:marLeft w:val="0"/>
              <w:marRight w:val="0"/>
              <w:marTop w:val="0"/>
              <w:marBottom w:val="0"/>
              <w:divBdr>
                <w:top w:val="none" w:sz="0" w:space="0" w:color="auto"/>
                <w:left w:val="none" w:sz="0" w:space="0" w:color="auto"/>
                <w:bottom w:val="none" w:sz="0" w:space="0" w:color="auto"/>
                <w:right w:val="none" w:sz="0" w:space="0" w:color="auto"/>
              </w:divBdr>
              <w:divsChild>
                <w:div w:id="139277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975166">
          <w:marLeft w:val="0"/>
          <w:marRight w:val="0"/>
          <w:marTop w:val="300"/>
          <w:marBottom w:val="0"/>
          <w:divBdr>
            <w:top w:val="none" w:sz="0" w:space="0" w:color="auto"/>
            <w:left w:val="none" w:sz="0" w:space="0" w:color="auto"/>
            <w:bottom w:val="none" w:sz="0" w:space="0" w:color="auto"/>
            <w:right w:val="none" w:sz="0" w:space="0" w:color="auto"/>
          </w:divBdr>
          <w:divsChild>
            <w:div w:id="2112315508">
              <w:marLeft w:val="0"/>
              <w:marRight w:val="0"/>
              <w:marTop w:val="0"/>
              <w:marBottom w:val="0"/>
              <w:divBdr>
                <w:top w:val="none" w:sz="0" w:space="0" w:color="auto"/>
                <w:left w:val="none" w:sz="0" w:space="0" w:color="auto"/>
                <w:bottom w:val="none" w:sz="0" w:space="0" w:color="auto"/>
                <w:right w:val="none" w:sz="0" w:space="0" w:color="auto"/>
              </w:divBdr>
              <w:divsChild>
                <w:div w:id="1441685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819405">
      <w:bodyDiv w:val="1"/>
      <w:marLeft w:val="0"/>
      <w:marRight w:val="0"/>
      <w:marTop w:val="0"/>
      <w:marBottom w:val="0"/>
      <w:divBdr>
        <w:top w:val="none" w:sz="0" w:space="0" w:color="auto"/>
        <w:left w:val="none" w:sz="0" w:space="0" w:color="auto"/>
        <w:bottom w:val="none" w:sz="0" w:space="0" w:color="auto"/>
        <w:right w:val="none" w:sz="0" w:space="0" w:color="auto"/>
      </w:divBdr>
      <w:divsChild>
        <w:div w:id="355155082">
          <w:marLeft w:val="0"/>
          <w:marRight w:val="0"/>
          <w:marTop w:val="0"/>
          <w:marBottom w:val="0"/>
          <w:divBdr>
            <w:top w:val="none" w:sz="0" w:space="0" w:color="auto"/>
            <w:left w:val="none" w:sz="0" w:space="0" w:color="auto"/>
            <w:bottom w:val="none" w:sz="0" w:space="0" w:color="auto"/>
            <w:right w:val="none" w:sz="0" w:space="0" w:color="auto"/>
          </w:divBdr>
        </w:div>
        <w:div w:id="1298101039">
          <w:marLeft w:val="0"/>
          <w:marRight w:val="0"/>
          <w:marTop w:val="0"/>
          <w:marBottom w:val="0"/>
          <w:divBdr>
            <w:top w:val="none" w:sz="0" w:space="0" w:color="auto"/>
            <w:left w:val="none" w:sz="0" w:space="0" w:color="auto"/>
            <w:bottom w:val="none" w:sz="0" w:space="0" w:color="auto"/>
            <w:right w:val="none" w:sz="0" w:space="0" w:color="auto"/>
          </w:divBdr>
          <w:divsChild>
            <w:div w:id="646520479">
              <w:marLeft w:val="0"/>
              <w:marRight w:val="0"/>
              <w:marTop w:val="0"/>
              <w:marBottom w:val="0"/>
              <w:divBdr>
                <w:top w:val="none" w:sz="0" w:space="0" w:color="auto"/>
                <w:left w:val="none" w:sz="0" w:space="0" w:color="auto"/>
                <w:bottom w:val="none" w:sz="0" w:space="0" w:color="auto"/>
                <w:right w:val="none" w:sz="0" w:space="0" w:color="auto"/>
              </w:divBdr>
            </w:div>
          </w:divsChild>
        </w:div>
        <w:div w:id="1799447991">
          <w:marLeft w:val="0"/>
          <w:marRight w:val="0"/>
          <w:marTop w:val="0"/>
          <w:marBottom w:val="0"/>
          <w:divBdr>
            <w:top w:val="none" w:sz="0" w:space="0" w:color="auto"/>
            <w:left w:val="none" w:sz="0" w:space="0" w:color="auto"/>
            <w:bottom w:val="none" w:sz="0" w:space="0" w:color="auto"/>
            <w:right w:val="none" w:sz="0" w:space="0" w:color="auto"/>
          </w:divBdr>
        </w:div>
        <w:div w:id="2132288244">
          <w:marLeft w:val="0"/>
          <w:marRight w:val="0"/>
          <w:marTop w:val="0"/>
          <w:marBottom w:val="0"/>
          <w:divBdr>
            <w:top w:val="none" w:sz="0" w:space="0" w:color="auto"/>
            <w:left w:val="none" w:sz="0" w:space="0" w:color="auto"/>
            <w:bottom w:val="none" w:sz="0" w:space="0" w:color="auto"/>
            <w:right w:val="none" w:sz="0" w:space="0" w:color="auto"/>
          </w:divBdr>
          <w:divsChild>
            <w:div w:id="895891483">
              <w:marLeft w:val="0"/>
              <w:marRight w:val="0"/>
              <w:marTop w:val="0"/>
              <w:marBottom w:val="0"/>
              <w:divBdr>
                <w:top w:val="none" w:sz="0" w:space="0" w:color="auto"/>
                <w:left w:val="none" w:sz="0" w:space="0" w:color="auto"/>
                <w:bottom w:val="none" w:sz="0" w:space="0" w:color="auto"/>
                <w:right w:val="none" w:sz="0" w:space="0" w:color="auto"/>
              </w:divBdr>
            </w:div>
          </w:divsChild>
        </w:div>
        <w:div w:id="1841114178">
          <w:marLeft w:val="0"/>
          <w:marRight w:val="0"/>
          <w:marTop w:val="0"/>
          <w:marBottom w:val="0"/>
          <w:divBdr>
            <w:top w:val="none" w:sz="0" w:space="0" w:color="auto"/>
            <w:left w:val="none" w:sz="0" w:space="0" w:color="auto"/>
            <w:bottom w:val="none" w:sz="0" w:space="0" w:color="auto"/>
            <w:right w:val="none" w:sz="0" w:space="0" w:color="auto"/>
          </w:divBdr>
        </w:div>
        <w:div w:id="2065832015">
          <w:marLeft w:val="0"/>
          <w:marRight w:val="0"/>
          <w:marTop w:val="0"/>
          <w:marBottom w:val="0"/>
          <w:divBdr>
            <w:top w:val="none" w:sz="0" w:space="0" w:color="auto"/>
            <w:left w:val="none" w:sz="0" w:space="0" w:color="auto"/>
            <w:bottom w:val="none" w:sz="0" w:space="0" w:color="auto"/>
            <w:right w:val="none" w:sz="0" w:space="0" w:color="auto"/>
          </w:divBdr>
          <w:divsChild>
            <w:div w:id="62601997">
              <w:marLeft w:val="0"/>
              <w:marRight w:val="0"/>
              <w:marTop w:val="0"/>
              <w:marBottom w:val="0"/>
              <w:divBdr>
                <w:top w:val="none" w:sz="0" w:space="0" w:color="auto"/>
                <w:left w:val="none" w:sz="0" w:space="0" w:color="auto"/>
                <w:bottom w:val="none" w:sz="0" w:space="0" w:color="auto"/>
                <w:right w:val="none" w:sz="0" w:space="0" w:color="auto"/>
              </w:divBdr>
            </w:div>
          </w:divsChild>
        </w:div>
        <w:div w:id="607541738">
          <w:marLeft w:val="0"/>
          <w:marRight w:val="0"/>
          <w:marTop w:val="0"/>
          <w:marBottom w:val="0"/>
          <w:divBdr>
            <w:top w:val="none" w:sz="0" w:space="0" w:color="auto"/>
            <w:left w:val="none" w:sz="0" w:space="0" w:color="auto"/>
            <w:bottom w:val="none" w:sz="0" w:space="0" w:color="auto"/>
            <w:right w:val="none" w:sz="0" w:space="0" w:color="auto"/>
          </w:divBdr>
        </w:div>
        <w:div w:id="111755093">
          <w:marLeft w:val="0"/>
          <w:marRight w:val="0"/>
          <w:marTop w:val="0"/>
          <w:marBottom w:val="0"/>
          <w:divBdr>
            <w:top w:val="none" w:sz="0" w:space="0" w:color="auto"/>
            <w:left w:val="none" w:sz="0" w:space="0" w:color="auto"/>
            <w:bottom w:val="none" w:sz="0" w:space="0" w:color="auto"/>
            <w:right w:val="none" w:sz="0" w:space="0" w:color="auto"/>
          </w:divBdr>
          <w:divsChild>
            <w:div w:id="1977487648">
              <w:marLeft w:val="0"/>
              <w:marRight w:val="0"/>
              <w:marTop w:val="0"/>
              <w:marBottom w:val="0"/>
              <w:divBdr>
                <w:top w:val="none" w:sz="0" w:space="0" w:color="auto"/>
                <w:left w:val="none" w:sz="0" w:space="0" w:color="auto"/>
                <w:bottom w:val="none" w:sz="0" w:space="0" w:color="auto"/>
                <w:right w:val="none" w:sz="0" w:space="0" w:color="auto"/>
              </w:divBdr>
            </w:div>
          </w:divsChild>
        </w:div>
        <w:div w:id="1027027656">
          <w:marLeft w:val="0"/>
          <w:marRight w:val="0"/>
          <w:marTop w:val="0"/>
          <w:marBottom w:val="0"/>
          <w:divBdr>
            <w:top w:val="none" w:sz="0" w:space="0" w:color="auto"/>
            <w:left w:val="none" w:sz="0" w:space="0" w:color="auto"/>
            <w:bottom w:val="none" w:sz="0" w:space="0" w:color="auto"/>
            <w:right w:val="none" w:sz="0" w:space="0" w:color="auto"/>
          </w:divBdr>
        </w:div>
        <w:div w:id="1946575452">
          <w:marLeft w:val="0"/>
          <w:marRight w:val="0"/>
          <w:marTop w:val="0"/>
          <w:marBottom w:val="0"/>
          <w:divBdr>
            <w:top w:val="none" w:sz="0" w:space="0" w:color="auto"/>
            <w:left w:val="none" w:sz="0" w:space="0" w:color="auto"/>
            <w:bottom w:val="none" w:sz="0" w:space="0" w:color="auto"/>
            <w:right w:val="none" w:sz="0" w:space="0" w:color="auto"/>
          </w:divBdr>
          <w:divsChild>
            <w:div w:id="689256612">
              <w:marLeft w:val="0"/>
              <w:marRight w:val="0"/>
              <w:marTop w:val="0"/>
              <w:marBottom w:val="0"/>
              <w:divBdr>
                <w:top w:val="none" w:sz="0" w:space="0" w:color="auto"/>
                <w:left w:val="none" w:sz="0" w:space="0" w:color="auto"/>
                <w:bottom w:val="none" w:sz="0" w:space="0" w:color="auto"/>
                <w:right w:val="none" w:sz="0" w:space="0" w:color="auto"/>
              </w:divBdr>
            </w:div>
          </w:divsChild>
        </w:div>
        <w:div w:id="2140027130">
          <w:marLeft w:val="0"/>
          <w:marRight w:val="0"/>
          <w:marTop w:val="0"/>
          <w:marBottom w:val="0"/>
          <w:divBdr>
            <w:top w:val="none" w:sz="0" w:space="0" w:color="auto"/>
            <w:left w:val="none" w:sz="0" w:space="0" w:color="auto"/>
            <w:bottom w:val="none" w:sz="0" w:space="0" w:color="auto"/>
            <w:right w:val="none" w:sz="0" w:space="0" w:color="auto"/>
          </w:divBdr>
        </w:div>
        <w:div w:id="627199400">
          <w:marLeft w:val="0"/>
          <w:marRight w:val="0"/>
          <w:marTop w:val="0"/>
          <w:marBottom w:val="0"/>
          <w:divBdr>
            <w:top w:val="none" w:sz="0" w:space="0" w:color="auto"/>
            <w:left w:val="none" w:sz="0" w:space="0" w:color="auto"/>
            <w:bottom w:val="none" w:sz="0" w:space="0" w:color="auto"/>
            <w:right w:val="none" w:sz="0" w:space="0" w:color="auto"/>
          </w:divBdr>
          <w:divsChild>
            <w:div w:id="1906406399">
              <w:marLeft w:val="0"/>
              <w:marRight w:val="0"/>
              <w:marTop w:val="0"/>
              <w:marBottom w:val="0"/>
              <w:divBdr>
                <w:top w:val="none" w:sz="0" w:space="0" w:color="auto"/>
                <w:left w:val="none" w:sz="0" w:space="0" w:color="auto"/>
                <w:bottom w:val="none" w:sz="0" w:space="0" w:color="auto"/>
                <w:right w:val="none" w:sz="0" w:space="0" w:color="auto"/>
              </w:divBdr>
            </w:div>
          </w:divsChild>
        </w:div>
        <w:div w:id="1296720537">
          <w:marLeft w:val="0"/>
          <w:marRight w:val="0"/>
          <w:marTop w:val="0"/>
          <w:marBottom w:val="0"/>
          <w:divBdr>
            <w:top w:val="none" w:sz="0" w:space="0" w:color="auto"/>
            <w:left w:val="none" w:sz="0" w:space="0" w:color="auto"/>
            <w:bottom w:val="none" w:sz="0" w:space="0" w:color="auto"/>
            <w:right w:val="none" w:sz="0" w:space="0" w:color="auto"/>
          </w:divBdr>
        </w:div>
        <w:div w:id="1875844233">
          <w:marLeft w:val="0"/>
          <w:marRight w:val="0"/>
          <w:marTop w:val="0"/>
          <w:marBottom w:val="0"/>
          <w:divBdr>
            <w:top w:val="none" w:sz="0" w:space="0" w:color="auto"/>
            <w:left w:val="none" w:sz="0" w:space="0" w:color="auto"/>
            <w:bottom w:val="none" w:sz="0" w:space="0" w:color="auto"/>
            <w:right w:val="none" w:sz="0" w:space="0" w:color="auto"/>
          </w:divBdr>
          <w:divsChild>
            <w:div w:id="901596308">
              <w:marLeft w:val="0"/>
              <w:marRight w:val="0"/>
              <w:marTop w:val="0"/>
              <w:marBottom w:val="0"/>
              <w:divBdr>
                <w:top w:val="none" w:sz="0" w:space="0" w:color="auto"/>
                <w:left w:val="none" w:sz="0" w:space="0" w:color="auto"/>
                <w:bottom w:val="none" w:sz="0" w:space="0" w:color="auto"/>
                <w:right w:val="none" w:sz="0" w:space="0" w:color="auto"/>
              </w:divBdr>
            </w:div>
          </w:divsChild>
        </w:div>
        <w:div w:id="1077675268">
          <w:marLeft w:val="0"/>
          <w:marRight w:val="0"/>
          <w:marTop w:val="300"/>
          <w:marBottom w:val="0"/>
          <w:divBdr>
            <w:top w:val="none" w:sz="0" w:space="0" w:color="auto"/>
            <w:left w:val="none" w:sz="0" w:space="0" w:color="auto"/>
            <w:bottom w:val="none" w:sz="0" w:space="0" w:color="auto"/>
            <w:right w:val="none" w:sz="0" w:space="0" w:color="auto"/>
          </w:divBdr>
          <w:divsChild>
            <w:div w:id="385034101">
              <w:marLeft w:val="0"/>
              <w:marRight w:val="0"/>
              <w:marTop w:val="0"/>
              <w:marBottom w:val="0"/>
              <w:divBdr>
                <w:top w:val="none" w:sz="0" w:space="0" w:color="auto"/>
                <w:left w:val="none" w:sz="0" w:space="0" w:color="auto"/>
                <w:bottom w:val="none" w:sz="0" w:space="0" w:color="auto"/>
                <w:right w:val="none" w:sz="0" w:space="0" w:color="auto"/>
              </w:divBdr>
              <w:divsChild>
                <w:div w:id="1286815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435250">
          <w:marLeft w:val="0"/>
          <w:marRight w:val="0"/>
          <w:marTop w:val="300"/>
          <w:marBottom w:val="0"/>
          <w:divBdr>
            <w:top w:val="none" w:sz="0" w:space="0" w:color="auto"/>
            <w:left w:val="none" w:sz="0" w:space="0" w:color="auto"/>
            <w:bottom w:val="none" w:sz="0" w:space="0" w:color="auto"/>
            <w:right w:val="none" w:sz="0" w:space="0" w:color="auto"/>
          </w:divBdr>
          <w:divsChild>
            <w:div w:id="1872834899">
              <w:marLeft w:val="0"/>
              <w:marRight w:val="0"/>
              <w:marTop w:val="0"/>
              <w:marBottom w:val="0"/>
              <w:divBdr>
                <w:top w:val="none" w:sz="0" w:space="0" w:color="auto"/>
                <w:left w:val="none" w:sz="0" w:space="0" w:color="auto"/>
                <w:bottom w:val="none" w:sz="0" w:space="0" w:color="auto"/>
                <w:right w:val="none" w:sz="0" w:space="0" w:color="auto"/>
              </w:divBdr>
              <w:divsChild>
                <w:div w:id="1161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18964">
          <w:marLeft w:val="0"/>
          <w:marRight w:val="0"/>
          <w:marTop w:val="300"/>
          <w:marBottom w:val="0"/>
          <w:divBdr>
            <w:top w:val="none" w:sz="0" w:space="0" w:color="auto"/>
            <w:left w:val="none" w:sz="0" w:space="0" w:color="auto"/>
            <w:bottom w:val="none" w:sz="0" w:space="0" w:color="auto"/>
            <w:right w:val="none" w:sz="0" w:space="0" w:color="auto"/>
          </w:divBdr>
          <w:divsChild>
            <w:div w:id="1411543362">
              <w:marLeft w:val="0"/>
              <w:marRight w:val="0"/>
              <w:marTop w:val="0"/>
              <w:marBottom w:val="0"/>
              <w:divBdr>
                <w:top w:val="none" w:sz="0" w:space="0" w:color="auto"/>
                <w:left w:val="none" w:sz="0" w:space="0" w:color="auto"/>
                <w:bottom w:val="none" w:sz="0" w:space="0" w:color="auto"/>
                <w:right w:val="none" w:sz="0" w:space="0" w:color="auto"/>
              </w:divBdr>
              <w:divsChild>
                <w:div w:id="40641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031429">
          <w:marLeft w:val="0"/>
          <w:marRight w:val="0"/>
          <w:marTop w:val="300"/>
          <w:marBottom w:val="0"/>
          <w:divBdr>
            <w:top w:val="none" w:sz="0" w:space="0" w:color="auto"/>
            <w:left w:val="none" w:sz="0" w:space="0" w:color="auto"/>
            <w:bottom w:val="none" w:sz="0" w:space="0" w:color="auto"/>
            <w:right w:val="none" w:sz="0" w:space="0" w:color="auto"/>
          </w:divBdr>
          <w:divsChild>
            <w:div w:id="2074153443">
              <w:marLeft w:val="0"/>
              <w:marRight w:val="0"/>
              <w:marTop w:val="0"/>
              <w:marBottom w:val="0"/>
              <w:divBdr>
                <w:top w:val="none" w:sz="0" w:space="0" w:color="auto"/>
                <w:left w:val="none" w:sz="0" w:space="0" w:color="auto"/>
                <w:bottom w:val="none" w:sz="0" w:space="0" w:color="auto"/>
                <w:right w:val="none" w:sz="0" w:space="0" w:color="auto"/>
              </w:divBdr>
              <w:divsChild>
                <w:div w:id="118594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390830">
      <w:bodyDiv w:val="1"/>
      <w:marLeft w:val="0"/>
      <w:marRight w:val="0"/>
      <w:marTop w:val="0"/>
      <w:marBottom w:val="0"/>
      <w:divBdr>
        <w:top w:val="none" w:sz="0" w:space="0" w:color="auto"/>
        <w:left w:val="none" w:sz="0" w:space="0" w:color="auto"/>
        <w:bottom w:val="none" w:sz="0" w:space="0" w:color="auto"/>
        <w:right w:val="none" w:sz="0" w:space="0" w:color="auto"/>
      </w:divBdr>
      <w:divsChild>
        <w:div w:id="482234771">
          <w:marLeft w:val="0"/>
          <w:marRight w:val="0"/>
          <w:marTop w:val="0"/>
          <w:marBottom w:val="0"/>
          <w:divBdr>
            <w:top w:val="none" w:sz="0" w:space="0" w:color="auto"/>
            <w:left w:val="none" w:sz="0" w:space="0" w:color="auto"/>
            <w:bottom w:val="none" w:sz="0" w:space="0" w:color="auto"/>
            <w:right w:val="none" w:sz="0" w:space="0" w:color="auto"/>
          </w:divBdr>
        </w:div>
        <w:div w:id="1350719947">
          <w:marLeft w:val="0"/>
          <w:marRight w:val="0"/>
          <w:marTop w:val="0"/>
          <w:marBottom w:val="0"/>
          <w:divBdr>
            <w:top w:val="none" w:sz="0" w:space="0" w:color="auto"/>
            <w:left w:val="none" w:sz="0" w:space="0" w:color="auto"/>
            <w:bottom w:val="none" w:sz="0" w:space="0" w:color="auto"/>
            <w:right w:val="none" w:sz="0" w:space="0" w:color="auto"/>
          </w:divBdr>
          <w:divsChild>
            <w:div w:id="431979804">
              <w:marLeft w:val="0"/>
              <w:marRight w:val="0"/>
              <w:marTop w:val="0"/>
              <w:marBottom w:val="0"/>
              <w:divBdr>
                <w:top w:val="none" w:sz="0" w:space="0" w:color="auto"/>
                <w:left w:val="none" w:sz="0" w:space="0" w:color="auto"/>
                <w:bottom w:val="none" w:sz="0" w:space="0" w:color="auto"/>
                <w:right w:val="none" w:sz="0" w:space="0" w:color="auto"/>
              </w:divBdr>
            </w:div>
          </w:divsChild>
        </w:div>
        <w:div w:id="1506361359">
          <w:marLeft w:val="0"/>
          <w:marRight w:val="0"/>
          <w:marTop w:val="0"/>
          <w:marBottom w:val="0"/>
          <w:divBdr>
            <w:top w:val="none" w:sz="0" w:space="0" w:color="auto"/>
            <w:left w:val="none" w:sz="0" w:space="0" w:color="auto"/>
            <w:bottom w:val="none" w:sz="0" w:space="0" w:color="auto"/>
            <w:right w:val="none" w:sz="0" w:space="0" w:color="auto"/>
          </w:divBdr>
        </w:div>
        <w:div w:id="1062097844">
          <w:marLeft w:val="0"/>
          <w:marRight w:val="0"/>
          <w:marTop w:val="0"/>
          <w:marBottom w:val="0"/>
          <w:divBdr>
            <w:top w:val="none" w:sz="0" w:space="0" w:color="auto"/>
            <w:left w:val="none" w:sz="0" w:space="0" w:color="auto"/>
            <w:bottom w:val="none" w:sz="0" w:space="0" w:color="auto"/>
            <w:right w:val="none" w:sz="0" w:space="0" w:color="auto"/>
          </w:divBdr>
          <w:divsChild>
            <w:div w:id="394013043">
              <w:marLeft w:val="0"/>
              <w:marRight w:val="0"/>
              <w:marTop w:val="0"/>
              <w:marBottom w:val="0"/>
              <w:divBdr>
                <w:top w:val="none" w:sz="0" w:space="0" w:color="auto"/>
                <w:left w:val="none" w:sz="0" w:space="0" w:color="auto"/>
                <w:bottom w:val="none" w:sz="0" w:space="0" w:color="auto"/>
                <w:right w:val="none" w:sz="0" w:space="0" w:color="auto"/>
              </w:divBdr>
            </w:div>
          </w:divsChild>
        </w:div>
        <w:div w:id="947808868">
          <w:marLeft w:val="0"/>
          <w:marRight w:val="0"/>
          <w:marTop w:val="0"/>
          <w:marBottom w:val="0"/>
          <w:divBdr>
            <w:top w:val="none" w:sz="0" w:space="0" w:color="auto"/>
            <w:left w:val="none" w:sz="0" w:space="0" w:color="auto"/>
            <w:bottom w:val="none" w:sz="0" w:space="0" w:color="auto"/>
            <w:right w:val="none" w:sz="0" w:space="0" w:color="auto"/>
          </w:divBdr>
        </w:div>
        <w:div w:id="755789433">
          <w:marLeft w:val="0"/>
          <w:marRight w:val="0"/>
          <w:marTop w:val="0"/>
          <w:marBottom w:val="0"/>
          <w:divBdr>
            <w:top w:val="none" w:sz="0" w:space="0" w:color="auto"/>
            <w:left w:val="none" w:sz="0" w:space="0" w:color="auto"/>
            <w:bottom w:val="none" w:sz="0" w:space="0" w:color="auto"/>
            <w:right w:val="none" w:sz="0" w:space="0" w:color="auto"/>
          </w:divBdr>
          <w:divsChild>
            <w:div w:id="840201592">
              <w:marLeft w:val="0"/>
              <w:marRight w:val="0"/>
              <w:marTop w:val="0"/>
              <w:marBottom w:val="0"/>
              <w:divBdr>
                <w:top w:val="none" w:sz="0" w:space="0" w:color="auto"/>
                <w:left w:val="none" w:sz="0" w:space="0" w:color="auto"/>
                <w:bottom w:val="none" w:sz="0" w:space="0" w:color="auto"/>
                <w:right w:val="none" w:sz="0" w:space="0" w:color="auto"/>
              </w:divBdr>
            </w:div>
          </w:divsChild>
        </w:div>
        <w:div w:id="976181466">
          <w:marLeft w:val="0"/>
          <w:marRight w:val="0"/>
          <w:marTop w:val="0"/>
          <w:marBottom w:val="0"/>
          <w:divBdr>
            <w:top w:val="none" w:sz="0" w:space="0" w:color="auto"/>
            <w:left w:val="none" w:sz="0" w:space="0" w:color="auto"/>
            <w:bottom w:val="none" w:sz="0" w:space="0" w:color="auto"/>
            <w:right w:val="none" w:sz="0" w:space="0" w:color="auto"/>
          </w:divBdr>
        </w:div>
        <w:div w:id="934241539">
          <w:marLeft w:val="0"/>
          <w:marRight w:val="0"/>
          <w:marTop w:val="0"/>
          <w:marBottom w:val="0"/>
          <w:divBdr>
            <w:top w:val="none" w:sz="0" w:space="0" w:color="auto"/>
            <w:left w:val="none" w:sz="0" w:space="0" w:color="auto"/>
            <w:bottom w:val="none" w:sz="0" w:space="0" w:color="auto"/>
            <w:right w:val="none" w:sz="0" w:space="0" w:color="auto"/>
          </w:divBdr>
          <w:divsChild>
            <w:div w:id="1438523863">
              <w:marLeft w:val="0"/>
              <w:marRight w:val="0"/>
              <w:marTop w:val="0"/>
              <w:marBottom w:val="0"/>
              <w:divBdr>
                <w:top w:val="none" w:sz="0" w:space="0" w:color="auto"/>
                <w:left w:val="none" w:sz="0" w:space="0" w:color="auto"/>
                <w:bottom w:val="none" w:sz="0" w:space="0" w:color="auto"/>
                <w:right w:val="none" w:sz="0" w:space="0" w:color="auto"/>
              </w:divBdr>
            </w:div>
          </w:divsChild>
        </w:div>
        <w:div w:id="1307927273">
          <w:marLeft w:val="0"/>
          <w:marRight w:val="0"/>
          <w:marTop w:val="0"/>
          <w:marBottom w:val="0"/>
          <w:divBdr>
            <w:top w:val="none" w:sz="0" w:space="0" w:color="auto"/>
            <w:left w:val="none" w:sz="0" w:space="0" w:color="auto"/>
            <w:bottom w:val="none" w:sz="0" w:space="0" w:color="auto"/>
            <w:right w:val="none" w:sz="0" w:space="0" w:color="auto"/>
          </w:divBdr>
        </w:div>
        <w:div w:id="2046175307">
          <w:marLeft w:val="0"/>
          <w:marRight w:val="0"/>
          <w:marTop w:val="0"/>
          <w:marBottom w:val="0"/>
          <w:divBdr>
            <w:top w:val="none" w:sz="0" w:space="0" w:color="auto"/>
            <w:left w:val="none" w:sz="0" w:space="0" w:color="auto"/>
            <w:bottom w:val="none" w:sz="0" w:space="0" w:color="auto"/>
            <w:right w:val="none" w:sz="0" w:space="0" w:color="auto"/>
          </w:divBdr>
          <w:divsChild>
            <w:div w:id="508830198">
              <w:marLeft w:val="0"/>
              <w:marRight w:val="0"/>
              <w:marTop w:val="0"/>
              <w:marBottom w:val="0"/>
              <w:divBdr>
                <w:top w:val="none" w:sz="0" w:space="0" w:color="auto"/>
                <w:left w:val="none" w:sz="0" w:space="0" w:color="auto"/>
                <w:bottom w:val="none" w:sz="0" w:space="0" w:color="auto"/>
                <w:right w:val="none" w:sz="0" w:space="0" w:color="auto"/>
              </w:divBdr>
            </w:div>
          </w:divsChild>
        </w:div>
        <w:div w:id="1780568317">
          <w:marLeft w:val="0"/>
          <w:marRight w:val="0"/>
          <w:marTop w:val="0"/>
          <w:marBottom w:val="0"/>
          <w:divBdr>
            <w:top w:val="none" w:sz="0" w:space="0" w:color="auto"/>
            <w:left w:val="none" w:sz="0" w:space="0" w:color="auto"/>
            <w:bottom w:val="none" w:sz="0" w:space="0" w:color="auto"/>
            <w:right w:val="none" w:sz="0" w:space="0" w:color="auto"/>
          </w:divBdr>
        </w:div>
        <w:div w:id="126708786">
          <w:marLeft w:val="0"/>
          <w:marRight w:val="0"/>
          <w:marTop w:val="0"/>
          <w:marBottom w:val="0"/>
          <w:divBdr>
            <w:top w:val="none" w:sz="0" w:space="0" w:color="auto"/>
            <w:left w:val="none" w:sz="0" w:space="0" w:color="auto"/>
            <w:bottom w:val="none" w:sz="0" w:space="0" w:color="auto"/>
            <w:right w:val="none" w:sz="0" w:space="0" w:color="auto"/>
          </w:divBdr>
          <w:divsChild>
            <w:div w:id="715618346">
              <w:marLeft w:val="0"/>
              <w:marRight w:val="0"/>
              <w:marTop w:val="0"/>
              <w:marBottom w:val="0"/>
              <w:divBdr>
                <w:top w:val="none" w:sz="0" w:space="0" w:color="auto"/>
                <w:left w:val="none" w:sz="0" w:space="0" w:color="auto"/>
                <w:bottom w:val="none" w:sz="0" w:space="0" w:color="auto"/>
                <w:right w:val="none" w:sz="0" w:space="0" w:color="auto"/>
              </w:divBdr>
            </w:div>
          </w:divsChild>
        </w:div>
        <w:div w:id="1427799720">
          <w:marLeft w:val="0"/>
          <w:marRight w:val="0"/>
          <w:marTop w:val="0"/>
          <w:marBottom w:val="0"/>
          <w:divBdr>
            <w:top w:val="none" w:sz="0" w:space="0" w:color="auto"/>
            <w:left w:val="none" w:sz="0" w:space="0" w:color="auto"/>
            <w:bottom w:val="none" w:sz="0" w:space="0" w:color="auto"/>
            <w:right w:val="none" w:sz="0" w:space="0" w:color="auto"/>
          </w:divBdr>
        </w:div>
        <w:div w:id="476074695">
          <w:marLeft w:val="0"/>
          <w:marRight w:val="0"/>
          <w:marTop w:val="0"/>
          <w:marBottom w:val="0"/>
          <w:divBdr>
            <w:top w:val="none" w:sz="0" w:space="0" w:color="auto"/>
            <w:left w:val="none" w:sz="0" w:space="0" w:color="auto"/>
            <w:bottom w:val="none" w:sz="0" w:space="0" w:color="auto"/>
            <w:right w:val="none" w:sz="0" w:space="0" w:color="auto"/>
          </w:divBdr>
          <w:divsChild>
            <w:div w:id="384107421">
              <w:marLeft w:val="0"/>
              <w:marRight w:val="0"/>
              <w:marTop w:val="0"/>
              <w:marBottom w:val="0"/>
              <w:divBdr>
                <w:top w:val="none" w:sz="0" w:space="0" w:color="auto"/>
                <w:left w:val="none" w:sz="0" w:space="0" w:color="auto"/>
                <w:bottom w:val="none" w:sz="0" w:space="0" w:color="auto"/>
                <w:right w:val="none" w:sz="0" w:space="0" w:color="auto"/>
              </w:divBdr>
            </w:div>
          </w:divsChild>
        </w:div>
        <w:div w:id="475220214">
          <w:marLeft w:val="0"/>
          <w:marRight w:val="0"/>
          <w:marTop w:val="300"/>
          <w:marBottom w:val="0"/>
          <w:divBdr>
            <w:top w:val="none" w:sz="0" w:space="0" w:color="auto"/>
            <w:left w:val="none" w:sz="0" w:space="0" w:color="auto"/>
            <w:bottom w:val="none" w:sz="0" w:space="0" w:color="auto"/>
            <w:right w:val="none" w:sz="0" w:space="0" w:color="auto"/>
          </w:divBdr>
          <w:divsChild>
            <w:div w:id="1867937237">
              <w:marLeft w:val="0"/>
              <w:marRight w:val="0"/>
              <w:marTop w:val="0"/>
              <w:marBottom w:val="0"/>
              <w:divBdr>
                <w:top w:val="none" w:sz="0" w:space="0" w:color="auto"/>
                <w:left w:val="none" w:sz="0" w:space="0" w:color="auto"/>
                <w:bottom w:val="none" w:sz="0" w:space="0" w:color="auto"/>
                <w:right w:val="none" w:sz="0" w:space="0" w:color="auto"/>
              </w:divBdr>
              <w:divsChild>
                <w:div w:id="90630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895327">
          <w:marLeft w:val="0"/>
          <w:marRight w:val="0"/>
          <w:marTop w:val="300"/>
          <w:marBottom w:val="0"/>
          <w:divBdr>
            <w:top w:val="none" w:sz="0" w:space="0" w:color="auto"/>
            <w:left w:val="none" w:sz="0" w:space="0" w:color="auto"/>
            <w:bottom w:val="none" w:sz="0" w:space="0" w:color="auto"/>
            <w:right w:val="none" w:sz="0" w:space="0" w:color="auto"/>
          </w:divBdr>
          <w:divsChild>
            <w:div w:id="785739600">
              <w:marLeft w:val="0"/>
              <w:marRight w:val="0"/>
              <w:marTop w:val="0"/>
              <w:marBottom w:val="0"/>
              <w:divBdr>
                <w:top w:val="none" w:sz="0" w:space="0" w:color="auto"/>
                <w:left w:val="none" w:sz="0" w:space="0" w:color="auto"/>
                <w:bottom w:val="none" w:sz="0" w:space="0" w:color="auto"/>
                <w:right w:val="none" w:sz="0" w:space="0" w:color="auto"/>
              </w:divBdr>
              <w:divsChild>
                <w:div w:id="36066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5107">
          <w:marLeft w:val="0"/>
          <w:marRight w:val="0"/>
          <w:marTop w:val="300"/>
          <w:marBottom w:val="0"/>
          <w:divBdr>
            <w:top w:val="none" w:sz="0" w:space="0" w:color="auto"/>
            <w:left w:val="none" w:sz="0" w:space="0" w:color="auto"/>
            <w:bottom w:val="none" w:sz="0" w:space="0" w:color="auto"/>
            <w:right w:val="none" w:sz="0" w:space="0" w:color="auto"/>
          </w:divBdr>
          <w:divsChild>
            <w:div w:id="72168123">
              <w:marLeft w:val="0"/>
              <w:marRight w:val="0"/>
              <w:marTop w:val="0"/>
              <w:marBottom w:val="0"/>
              <w:divBdr>
                <w:top w:val="none" w:sz="0" w:space="0" w:color="auto"/>
                <w:left w:val="none" w:sz="0" w:space="0" w:color="auto"/>
                <w:bottom w:val="none" w:sz="0" w:space="0" w:color="auto"/>
                <w:right w:val="none" w:sz="0" w:space="0" w:color="auto"/>
              </w:divBdr>
              <w:divsChild>
                <w:div w:id="43813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040709">
          <w:marLeft w:val="0"/>
          <w:marRight w:val="0"/>
          <w:marTop w:val="300"/>
          <w:marBottom w:val="0"/>
          <w:divBdr>
            <w:top w:val="none" w:sz="0" w:space="0" w:color="auto"/>
            <w:left w:val="none" w:sz="0" w:space="0" w:color="auto"/>
            <w:bottom w:val="none" w:sz="0" w:space="0" w:color="auto"/>
            <w:right w:val="none" w:sz="0" w:space="0" w:color="auto"/>
          </w:divBdr>
          <w:divsChild>
            <w:div w:id="125321590">
              <w:marLeft w:val="0"/>
              <w:marRight w:val="0"/>
              <w:marTop w:val="0"/>
              <w:marBottom w:val="0"/>
              <w:divBdr>
                <w:top w:val="none" w:sz="0" w:space="0" w:color="auto"/>
                <w:left w:val="none" w:sz="0" w:space="0" w:color="auto"/>
                <w:bottom w:val="none" w:sz="0" w:space="0" w:color="auto"/>
                <w:right w:val="none" w:sz="0" w:space="0" w:color="auto"/>
              </w:divBdr>
              <w:divsChild>
                <w:div w:id="99787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853226">
      <w:bodyDiv w:val="1"/>
      <w:marLeft w:val="0"/>
      <w:marRight w:val="0"/>
      <w:marTop w:val="0"/>
      <w:marBottom w:val="0"/>
      <w:divBdr>
        <w:top w:val="none" w:sz="0" w:space="0" w:color="auto"/>
        <w:left w:val="none" w:sz="0" w:space="0" w:color="auto"/>
        <w:bottom w:val="none" w:sz="0" w:space="0" w:color="auto"/>
        <w:right w:val="none" w:sz="0" w:space="0" w:color="auto"/>
      </w:divBdr>
      <w:divsChild>
        <w:div w:id="1888107354">
          <w:marLeft w:val="0"/>
          <w:marRight w:val="0"/>
          <w:marTop w:val="0"/>
          <w:marBottom w:val="0"/>
          <w:divBdr>
            <w:top w:val="none" w:sz="0" w:space="0" w:color="auto"/>
            <w:left w:val="none" w:sz="0" w:space="0" w:color="auto"/>
            <w:bottom w:val="none" w:sz="0" w:space="0" w:color="auto"/>
            <w:right w:val="none" w:sz="0" w:space="0" w:color="auto"/>
          </w:divBdr>
        </w:div>
        <w:div w:id="1579897372">
          <w:marLeft w:val="0"/>
          <w:marRight w:val="0"/>
          <w:marTop w:val="0"/>
          <w:marBottom w:val="0"/>
          <w:divBdr>
            <w:top w:val="none" w:sz="0" w:space="0" w:color="auto"/>
            <w:left w:val="none" w:sz="0" w:space="0" w:color="auto"/>
            <w:bottom w:val="none" w:sz="0" w:space="0" w:color="auto"/>
            <w:right w:val="none" w:sz="0" w:space="0" w:color="auto"/>
          </w:divBdr>
          <w:divsChild>
            <w:div w:id="2104298102">
              <w:marLeft w:val="0"/>
              <w:marRight w:val="0"/>
              <w:marTop w:val="0"/>
              <w:marBottom w:val="0"/>
              <w:divBdr>
                <w:top w:val="none" w:sz="0" w:space="0" w:color="auto"/>
                <w:left w:val="none" w:sz="0" w:space="0" w:color="auto"/>
                <w:bottom w:val="none" w:sz="0" w:space="0" w:color="auto"/>
                <w:right w:val="none" w:sz="0" w:space="0" w:color="auto"/>
              </w:divBdr>
            </w:div>
          </w:divsChild>
        </w:div>
        <w:div w:id="519586139">
          <w:marLeft w:val="0"/>
          <w:marRight w:val="0"/>
          <w:marTop w:val="0"/>
          <w:marBottom w:val="0"/>
          <w:divBdr>
            <w:top w:val="none" w:sz="0" w:space="0" w:color="auto"/>
            <w:left w:val="none" w:sz="0" w:space="0" w:color="auto"/>
            <w:bottom w:val="none" w:sz="0" w:space="0" w:color="auto"/>
            <w:right w:val="none" w:sz="0" w:space="0" w:color="auto"/>
          </w:divBdr>
        </w:div>
        <w:div w:id="1284382675">
          <w:marLeft w:val="0"/>
          <w:marRight w:val="0"/>
          <w:marTop w:val="0"/>
          <w:marBottom w:val="0"/>
          <w:divBdr>
            <w:top w:val="none" w:sz="0" w:space="0" w:color="auto"/>
            <w:left w:val="none" w:sz="0" w:space="0" w:color="auto"/>
            <w:bottom w:val="none" w:sz="0" w:space="0" w:color="auto"/>
            <w:right w:val="none" w:sz="0" w:space="0" w:color="auto"/>
          </w:divBdr>
          <w:divsChild>
            <w:div w:id="1666781921">
              <w:marLeft w:val="0"/>
              <w:marRight w:val="0"/>
              <w:marTop w:val="0"/>
              <w:marBottom w:val="0"/>
              <w:divBdr>
                <w:top w:val="none" w:sz="0" w:space="0" w:color="auto"/>
                <w:left w:val="none" w:sz="0" w:space="0" w:color="auto"/>
                <w:bottom w:val="none" w:sz="0" w:space="0" w:color="auto"/>
                <w:right w:val="none" w:sz="0" w:space="0" w:color="auto"/>
              </w:divBdr>
            </w:div>
          </w:divsChild>
        </w:div>
        <w:div w:id="13044237">
          <w:marLeft w:val="0"/>
          <w:marRight w:val="0"/>
          <w:marTop w:val="0"/>
          <w:marBottom w:val="0"/>
          <w:divBdr>
            <w:top w:val="none" w:sz="0" w:space="0" w:color="auto"/>
            <w:left w:val="none" w:sz="0" w:space="0" w:color="auto"/>
            <w:bottom w:val="none" w:sz="0" w:space="0" w:color="auto"/>
            <w:right w:val="none" w:sz="0" w:space="0" w:color="auto"/>
          </w:divBdr>
        </w:div>
        <w:div w:id="354813587">
          <w:marLeft w:val="0"/>
          <w:marRight w:val="0"/>
          <w:marTop w:val="0"/>
          <w:marBottom w:val="0"/>
          <w:divBdr>
            <w:top w:val="none" w:sz="0" w:space="0" w:color="auto"/>
            <w:left w:val="none" w:sz="0" w:space="0" w:color="auto"/>
            <w:bottom w:val="none" w:sz="0" w:space="0" w:color="auto"/>
            <w:right w:val="none" w:sz="0" w:space="0" w:color="auto"/>
          </w:divBdr>
          <w:divsChild>
            <w:div w:id="549346634">
              <w:marLeft w:val="0"/>
              <w:marRight w:val="0"/>
              <w:marTop w:val="0"/>
              <w:marBottom w:val="0"/>
              <w:divBdr>
                <w:top w:val="none" w:sz="0" w:space="0" w:color="auto"/>
                <w:left w:val="none" w:sz="0" w:space="0" w:color="auto"/>
                <w:bottom w:val="none" w:sz="0" w:space="0" w:color="auto"/>
                <w:right w:val="none" w:sz="0" w:space="0" w:color="auto"/>
              </w:divBdr>
            </w:div>
          </w:divsChild>
        </w:div>
        <w:div w:id="969290255">
          <w:marLeft w:val="0"/>
          <w:marRight w:val="0"/>
          <w:marTop w:val="0"/>
          <w:marBottom w:val="0"/>
          <w:divBdr>
            <w:top w:val="none" w:sz="0" w:space="0" w:color="auto"/>
            <w:left w:val="none" w:sz="0" w:space="0" w:color="auto"/>
            <w:bottom w:val="none" w:sz="0" w:space="0" w:color="auto"/>
            <w:right w:val="none" w:sz="0" w:space="0" w:color="auto"/>
          </w:divBdr>
        </w:div>
        <w:div w:id="1114137040">
          <w:marLeft w:val="0"/>
          <w:marRight w:val="0"/>
          <w:marTop w:val="0"/>
          <w:marBottom w:val="0"/>
          <w:divBdr>
            <w:top w:val="none" w:sz="0" w:space="0" w:color="auto"/>
            <w:left w:val="none" w:sz="0" w:space="0" w:color="auto"/>
            <w:bottom w:val="none" w:sz="0" w:space="0" w:color="auto"/>
            <w:right w:val="none" w:sz="0" w:space="0" w:color="auto"/>
          </w:divBdr>
          <w:divsChild>
            <w:div w:id="274101671">
              <w:marLeft w:val="0"/>
              <w:marRight w:val="0"/>
              <w:marTop w:val="0"/>
              <w:marBottom w:val="0"/>
              <w:divBdr>
                <w:top w:val="none" w:sz="0" w:space="0" w:color="auto"/>
                <w:left w:val="none" w:sz="0" w:space="0" w:color="auto"/>
                <w:bottom w:val="none" w:sz="0" w:space="0" w:color="auto"/>
                <w:right w:val="none" w:sz="0" w:space="0" w:color="auto"/>
              </w:divBdr>
            </w:div>
          </w:divsChild>
        </w:div>
        <w:div w:id="295839192">
          <w:marLeft w:val="0"/>
          <w:marRight w:val="0"/>
          <w:marTop w:val="0"/>
          <w:marBottom w:val="0"/>
          <w:divBdr>
            <w:top w:val="none" w:sz="0" w:space="0" w:color="auto"/>
            <w:left w:val="none" w:sz="0" w:space="0" w:color="auto"/>
            <w:bottom w:val="none" w:sz="0" w:space="0" w:color="auto"/>
            <w:right w:val="none" w:sz="0" w:space="0" w:color="auto"/>
          </w:divBdr>
        </w:div>
        <w:div w:id="1098864291">
          <w:marLeft w:val="0"/>
          <w:marRight w:val="0"/>
          <w:marTop w:val="0"/>
          <w:marBottom w:val="0"/>
          <w:divBdr>
            <w:top w:val="none" w:sz="0" w:space="0" w:color="auto"/>
            <w:left w:val="none" w:sz="0" w:space="0" w:color="auto"/>
            <w:bottom w:val="none" w:sz="0" w:space="0" w:color="auto"/>
            <w:right w:val="none" w:sz="0" w:space="0" w:color="auto"/>
          </w:divBdr>
          <w:divsChild>
            <w:div w:id="1535117618">
              <w:marLeft w:val="0"/>
              <w:marRight w:val="0"/>
              <w:marTop w:val="0"/>
              <w:marBottom w:val="0"/>
              <w:divBdr>
                <w:top w:val="none" w:sz="0" w:space="0" w:color="auto"/>
                <w:left w:val="none" w:sz="0" w:space="0" w:color="auto"/>
                <w:bottom w:val="none" w:sz="0" w:space="0" w:color="auto"/>
                <w:right w:val="none" w:sz="0" w:space="0" w:color="auto"/>
              </w:divBdr>
            </w:div>
          </w:divsChild>
        </w:div>
        <w:div w:id="1336764107">
          <w:marLeft w:val="0"/>
          <w:marRight w:val="0"/>
          <w:marTop w:val="0"/>
          <w:marBottom w:val="0"/>
          <w:divBdr>
            <w:top w:val="none" w:sz="0" w:space="0" w:color="auto"/>
            <w:left w:val="none" w:sz="0" w:space="0" w:color="auto"/>
            <w:bottom w:val="none" w:sz="0" w:space="0" w:color="auto"/>
            <w:right w:val="none" w:sz="0" w:space="0" w:color="auto"/>
          </w:divBdr>
        </w:div>
        <w:div w:id="1439986917">
          <w:marLeft w:val="0"/>
          <w:marRight w:val="0"/>
          <w:marTop w:val="0"/>
          <w:marBottom w:val="0"/>
          <w:divBdr>
            <w:top w:val="none" w:sz="0" w:space="0" w:color="auto"/>
            <w:left w:val="none" w:sz="0" w:space="0" w:color="auto"/>
            <w:bottom w:val="none" w:sz="0" w:space="0" w:color="auto"/>
            <w:right w:val="none" w:sz="0" w:space="0" w:color="auto"/>
          </w:divBdr>
          <w:divsChild>
            <w:div w:id="728766765">
              <w:marLeft w:val="0"/>
              <w:marRight w:val="0"/>
              <w:marTop w:val="0"/>
              <w:marBottom w:val="0"/>
              <w:divBdr>
                <w:top w:val="none" w:sz="0" w:space="0" w:color="auto"/>
                <w:left w:val="none" w:sz="0" w:space="0" w:color="auto"/>
                <w:bottom w:val="none" w:sz="0" w:space="0" w:color="auto"/>
                <w:right w:val="none" w:sz="0" w:space="0" w:color="auto"/>
              </w:divBdr>
            </w:div>
          </w:divsChild>
        </w:div>
        <w:div w:id="379743272">
          <w:marLeft w:val="0"/>
          <w:marRight w:val="0"/>
          <w:marTop w:val="0"/>
          <w:marBottom w:val="0"/>
          <w:divBdr>
            <w:top w:val="none" w:sz="0" w:space="0" w:color="auto"/>
            <w:left w:val="none" w:sz="0" w:space="0" w:color="auto"/>
            <w:bottom w:val="none" w:sz="0" w:space="0" w:color="auto"/>
            <w:right w:val="none" w:sz="0" w:space="0" w:color="auto"/>
          </w:divBdr>
        </w:div>
        <w:div w:id="1961178887">
          <w:marLeft w:val="0"/>
          <w:marRight w:val="0"/>
          <w:marTop w:val="0"/>
          <w:marBottom w:val="0"/>
          <w:divBdr>
            <w:top w:val="none" w:sz="0" w:space="0" w:color="auto"/>
            <w:left w:val="none" w:sz="0" w:space="0" w:color="auto"/>
            <w:bottom w:val="none" w:sz="0" w:space="0" w:color="auto"/>
            <w:right w:val="none" w:sz="0" w:space="0" w:color="auto"/>
          </w:divBdr>
          <w:divsChild>
            <w:div w:id="1731033370">
              <w:marLeft w:val="0"/>
              <w:marRight w:val="0"/>
              <w:marTop w:val="0"/>
              <w:marBottom w:val="0"/>
              <w:divBdr>
                <w:top w:val="none" w:sz="0" w:space="0" w:color="auto"/>
                <w:left w:val="none" w:sz="0" w:space="0" w:color="auto"/>
                <w:bottom w:val="none" w:sz="0" w:space="0" w:color="auto"/>
                <w:right w:val="none" w:sz="0" w:space="0" w:color="auto"/>
              </w:divBdr>
            </w:div>
          </w:divsChild>
        </w:div>
        <w:div w:id="199825799">
          <w:marLeft w:val="0"/>
          <w:marRight w:val="0"/>
          <w:marTop w:val="300"/>
          <w:marBottom w:val="0"/>
          <w:divBdr>
            <w:top w:val="none" w:sz="0" w:space="0" w:color="auto"/>
            <w:left w:val="none" w:sz="0" w:space="0" w:color="auto"/>
            <w:bottom w:val="none" w:sz="0" w:space="0" w:color="auto"/>
            <w:right w:val="none" w:sz="0" w:space="0" w:color="auto"/>
          </w:divBdr>
          <w:divsChild>
            <w:div w:id="1561749778">
              <w:marLeft w:val="0"/>
              <w:marRight w:val="0"/>
              <w:marTop w:val="0"/>
              <w:marBottom w:val="0"/>
              <w:divBdr>
                <w:top w:val="none" w:sz="0" w:space="0" w:color="auto"/>
                <w:left w:val="none" w:sz="0" w:space="0" w:color="auto"/>
                <w:bottom w:val="none" w:sz="0" w:space="0" w:color="auto"/>
                <w:right w:val="none" w:sz="0" w:space="0" w:color="auto"/>
              </w:divBdr>
              <w:divsChild>
                <w:div w:id="44959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7718">
          <w:marLeft w:val="0"/>
          <w:marRight w:val="0"/>
          <w:marTop w:val="300"/>
          <w:marBottom w:val="0"/>
          <w:divBdr>
            <w:top w:val="none" w:sz="0" w:space="0" w:color="auto"/>
            <w:left w:val="none" w:sz="0" w:space="0" w:color="auto"/>
            <w:bottom w:val="none" w:sz="0" w:space="0" w:color="auto"/>
            <w:right w:val="none" w:sz="0" w:space="0" w:color="auto"/>
          </w:divBdr>
          <w:divsChild>
            <w:div w:id="1683388876">
              <w:marLeft w:val="0"/>
              <w:marRight w:val="0"/>
              <w:marTop w:val="0"/>
              <w:marBottom w:val="0"/>
              <w:divBdr>
                <w:top w:val="none" w:sz="0" w:space="0" w:color="auto"/>
                <w:left w:val="none" w:sz="0" w:space="0" w:color="auto"/>
                <w:bottom w:val="none" w:sz="0" w:space="0" w:color="auto"/>
                <w:right w:val="none" w:sz="0" w:space="0" w:color="auto"/>
              </w:divBdr>
              <w:divsChild>
                <w:div w:id="165124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38244">
          <w:marLeft w:val="0"/>
          <w:marRight w:val="0"/>
          <w:marTop w:val="300"/>
          <w:marBottom w:val="0"/>
          <w:divBdr>
            <w:top w:val="none" w:sz="0" w:space="0" w:color="auto"/>
            <w:left w:val="none" w:sz="0" w:space="0" w:color="auto"/>
            <w:bottom w:val="none" w:sz="0" w:space="0" w:color="auto"/>
            <w:right w:val="none" w:sz="0" w:space="0" w:color="auto"/>
          </w:divBdr>
          <w:divsChild>
            <w:div w:id="468597759">
              <w:marLeft w:val="0"/>
              <w:marRight w:val="0"/>
              <w:marTop w:val="0"/>
              <w:marBottom w:val="0"/>
              <w:divBdr>
                <w:top w:val="none" w:sz="0" w:space="0" w:color="auto"/>
                <w:left w:val="none" w:sz="0" w:space="0" w:color="auto"/>
                <w:bottom w:val="none" w:sz="0" w:space="0" w:color="auto"/>
                <w:right w:val="none" w:sz="0" w:space="0" w:color="auto"/>
              </w:divBdr>
              <w:divsChild>
                <w:div w:id="20506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307076">
          <w:marLeft w:val="0"/>
          <w:marRight w:val="0"/>
          <w:marTop w:val="300"/>
          <w:marBottom w:val="0"/>
          <w:divBdr>
            <w:top w:val="none" w:sz="0" w:space="0" w:color="auto"/>
            <w:left w:val="none" w:sz="0" w:space="0" w:color="auto"/>
            <w:bottom w:val="none" w:sz="0" w:space="0" w:color="auto"/>
            <w:right w:val="none" w:sz="0" w:space="0" w:color="auto"/>
          </w:divBdr>
          <w:divsChild>
            <w:div w:id="1169948805">
              <w:marLeft w:val="0"/>
              <w:marRight w:val="0"/>
              <w:marTop w:val="0"/>
              <w:marBottom w:val="0"/>
              <w:divBdr>
                <w:top w:val="none" w:sz="0" w:space="0" w:color="auto"/>
                <w:left w:val="none" w:sz="0" w:space="0" w:color="auto"/>
                <w:bottom w:val="none" w:sz="0" w:space="0" w:color="auto"/>
                <w:right w:val="none" w:sz="0" w:space="0" w:color="auto"/>
              </w:divBdr>
              <w:divsChild>
                <w:div w:id="133622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6057728">
      <w:bodyDiv w:val="1"/>
      <w:marLeft w:val="0"/>
      <w:marRight w:val="0"/>
      <w:marTop w:val="0"/>
      <w:marBottom w:val="0"/>
      <w:divBdr>
        <w:top w:val="none" w:sz="0" w:space="0" w:color="auto"/>
        <w:left w:val="none" w:sz="0" w:space="0" w:color="auto"/>
        <w:bottom w:val="none" w:sz="0" w:space="0" w:color="auto"/>
        <w:right w:val="none" w:sz="0" w:space="0" w:color="auto"/>
      </w:divBdr>
      <w:divsChild>
        <w:div w:id="1409964200">
          <w:marLeft w:val="0"/>
          <w:marRight w:val="0"/>
          <w:marTop w:val="0"/>
          <w:marBottom w:val="0"/>
          <w:divBdr>
            <w:top w:val="none" w:sz="0" w:space="0" w:color="auto"/>
            <w:left w:val="none" w:sz="0" w:space="0" w:color="auto"/>
            <w:bottom w:val="none" w:sz="0" w:space="0" w:color="auto"/>
            <w:right w:val="none" w:sz="0" w:space="0" w:color="auto"/>
          </w:divBdr>
        </w:div>
        <w:div w:id="227499081">
          <w:marLeft w:val="0"/>
          <w:marRight w:val="0"/>
          <w:marTop w:val="0"/>
          <w:marBottom w:val="0"/>
          <w:divBdr>
            <w:top w:val="none" w:sz="0" w:space="0" w:color="auto"/>
            <w:left w:val="none" w:sz="0" w:space="0" w:color="auto"/>
            <w:bottom w:val="none" w:sz="0" w:space="0" w:color="auto"/>
            <w:right w:val="none" w:sz="0" w:space="0" w:color="auto"/>
          </w:divBdr>
          <w:divsChild>
            <w:div w:id="927158488">
              <w:marLeft w:val="0"/>
              <w:marRight w:val="0"/>
              <w:marTop w:val="0"/>
              <w:marBottom w:val="0"/>
              <w:divBdr>
                <w:top w:val="none" w:sz="0" w:space="0" w:color="auto"/>
                <w:left w:val="none" w:sz="0" w:space="0" w:color="auto"/>
                <w:bottom w:val="none" w:sz="0" w:space="0" w:color="auto"/>
                <w:right w:val="none" w:sz="0" w:space="0" w:color="auto"/>
              </w:divBdr>
            </w:div>
          </w:divsChild>
        </w:div>
        <w:div w:id="1926264766">
          <w:marLeft w:val="0"/>
          <w:marRight w:val="0"/>
          <w:marTop w:val="0"/>
          <w:marBottom w:val="0"/>
          <w:divBdr>
            <w:top w:val="none" w:sz="0" w:space="0" w:color="auto"/>
            <w:left w:val="none" w:sz="0" w:space="0" w:color="auto"/>
            <w:bottom w:val="none" w:sz="0" w:space="0" w:color="auto"/>
            <w:right w:val="none" w:sz="0" w:space="0" w:color="auto"/>
          </w:divBdr>
        </w:div>
        <w:div w:id="2034651171">
          <w:marLeft w:val="0"/>
          <w:marRight w:val="0"/>
          <w:marTop w:val="0"/>
          <w:marBottom w:val="0"/>
          <w:divBdr>
            <w:top w:val="none" w:sz="0" w:space="0" w:color="auto"/>
            <w:left w:val="none" w:sz="0" w:space="0" w:color="auto"/>
            <w:bottom w:val="none" w:sz="0" w:space="0" w:color="auto"/>
            <w:right w:val="none" w:sz="0" w:space="0" w:color="auto"/>
          </w:divBdr>
          <w:divsChild>
            <w:div w:id="1680541599">
              <w:marLeft w:val="0"/>
              <w:marRight w:val="0"/>
              <w:marTop w:val="0"/>
              <w:marBottom w:val="0"/>
              <w:divBdr>
                <w:top w:val="none" w:sz="0" w:space="0" w:color="auto"/>
                <w:left w:val="none" w:sz="0" w:space="0" w:color="auto"/>
                <w:bottom w:val="none" w:sz="0" w:space="0" w:color="auto"/>
                <w:right w:val="none" w:sz="0" w:space="0" w:color="auto"/>
              </w:divBdr>
            </w:div>
          </w:divsChild>
        </w:div>
        <w:div w:id="2048750921">
          <w:marLeft w:val="0"/>
          <w:marRight w:val="0"/>
          <w:marTop w:val="0"/>
          <w:marBottom w:val="0"/>
          <w:divBdr>
            <w:top w:val="none" w:sz="0" w:space="0" w:color="auto"/>
            <w:left w:val="none" w:sz="0" w:space="0" w:color="auto"/>
            <w:bottom w:val="none" w:sz="0" w:space="0" w:color="auto"/>
            <w:right w:val="none" w:sz="0" w:space="0" w:color="auto"/>
          </w:divBdr>
        </w:div>
        <w:div w:id="591932055">
          <w:marLeft w:val="0"/>
          <w:marRight w:val="0"/>
          <w:marTop w:val="0"/>
          <w:marBottom w:val="0"/>
          <w:divBdr>
            <w:top w:val="none" w:sz="0" w:space="0" w:color="auto"/>
            <w:left w:val="none" w:sz="0" w:space="0" w:color="auto"/>
            <w:bottom w:val="none" w:sz="0" w:space="0" w:color="auto"/>
            <w:right w:val="none" w:sz="0" w:space="0" w:color="auto"/>
          </w:divBdr>
          <w:divsChild>
            <w:div w:id="485319438">
              <w:marLeft w:val="0"/>
              <w:marRight w:val="0"/>
              <w:marTop w:val="0"/>
              <w:marBottom w:val="0"/>
              <w:divBdr>
                <w:top w:val="none" w:sz="0" w:space="0" w:color="auto"/>
                <w:left w:val="none" w:sz="0" w:space="0" w:color="auto"/>
                <w:bottom w:val="none" w:sz="0" w:space="0" w:color="auto"/>
                <w:right w:val="none" w:sz="0" w:space="0" w:color="auto"/>
              </w:divBdr>
            </w:div>
          </w:divsChild>
        </w:div>
        <w:div w:id="8220339">
          <w:marLeft w:val="0"/>
          <w:marRight w:val="0"/>
          <w:marTop w:val="0"/>
          <w:marBottom w:val="0"/>
          <w:divBdr>
            <w:top w:val="none" w:sz="0" w:space="0" w:color="auto"/>
            <w:left w:val="none" w:sz="0" w:space="0" w:color="auto"/>
            <w:bottom w:val="none" w:sz="0" w:space="0" w:color="auto"/>
            <w:right w:val="none" w:sz="0" w:space="0" w:color="auto"/>
          </w:divBdr>
        </w:div>
        <w:div w:id="1314917972">
          <w:marLeft w:val="0"/>
          <w:marRight w:val="0"/>
          <w:marTop w:val="0"/>
          <w:marBottom w:val="0"/>
          <w:divBdr>
            <w:top w:val="none" w:sz="0" w:space="0" w:color="auto"/>
            <w:left w:val="none" w:sz="0" w:space="0" w:color="auto"/>
            <w:bottom w:val="none" w:sz="0" w:space="0" w:color="auto"/>
            <w:right w:val="none" w:sz="0" w:space="0" w:color="auto"/>
          </w:divBdr>
          <w:divsChild>
            <w:div w:id="2010021555">
              <w:marLeft w:val="0"/>
              <w:marRight w:val="0"/>
              <w:marTop w:val="0"/>
              <w:marBottom w:val="0"/>
              <w:divBdr>
                <w:top w:val="none" w:sz="0" w:space="0" w:color="auto"/>
                <w:left w:val="none" w:sz="0" w:space="0" w:color="auto"/>
                <w:bottom w:val="none" w:sz="0" w:space="0" w:color="auto"/>
                <w:right w:val="none" w:sz="0" w:space="0" w:color="auto"/>
              </w:divBdr>
            </w:div>
          </w:divsChild>
        </w:div>
        <w:div w:id="933703388">
          <w:marLeft w:val="0"/>
          <w:marRight w:val="0"/>
          <w:marTop w:val="0"/>
          <w:marBottom w:val="0"/>
          <w:divBdr>
            <w:top w:val="none" w:sz="0" w:space="0" w:color="auto"/>
            <w:left w:val="none" w:sz="0" w:space="0" w:color="auto"/>
            <w:bottom w:val="none" w:sz="0" w:space="0" w:color="auto"/>
            <w:right w:val="none" w:sz="0" w:space="0" w:color="auto"/>
          </w:divBdr>
        </w:div>
        <w:div w:id="127751402">
          <w:marLeft w:val="0"/>
          <w:marRight w:val="0"/>
          <w:marTop w:val="0"/>
          <w:marBottom w:val="0"/>
          <w:divBdr>
            <w:top w:val="none" w:sz="0" w:space="0" w:color="auto"/>
            <w:left w:val="none" w:sz="0" w:space="0" w:color="auto"/>
            <w:bottom w:val="none" w:sz="0" w:space="0" w:color="auto"/>
            <w:right w:val="none" w:sz="0" w:space="0" w:color="auto"/>
          </w:divBdr>
          <w:divsChild>
            <w:div w:id="983970596">
              <w:marLeft w:val="0"/>
              <w:marRight w:val="0"/>
              <w:marTop w:val="0"/>
              <w:marBottom w:val="0"/>
              <w:divBdr>
                <w:top w:val="none" w:sz="0" w:space="0" w:color="auto"/>
                <w:left w:val="none" w:sz="0" w:space="0" w:color="auto"/>
                <w:bottom w:val="none" w:sz="0" w:space="0" w:color="auto"/>
                <w:right w:val="none" w:sz="0" w:space="0" w:color="auto"/>
              </w:divBdr>
            </w:div>
          </w:divsChild>
        </w:div>
        <w:div w:id="1078139530">
          <w:marLeft w:val="0"/>
          <w:marRight w:val="0"/>
          <w:marTop w:val="0"/>
          <w:marBottom w:val="0"/>
          <w:divBdr>
            <w:top w:val="none" w:sz="0" w:space="0" w:color="auto"/>
            <w:left w:val="none" w:sz="0" w:space="0" w:color="auto"/>
            <w:bottom w:val="none" w:sz="0" w:space="0" w:color="auto"/>
            <w:right w:val="none" w:sz="0" w:space="0" w:color="auto"/>
          </w:divBdr>
        </w:div>
        <w:div w:id="772365401">
          <w:marLeft w:val="0"/>
          <w:marRight w:val="0"/>
          <w:marTop w:val="0"/>
          <w:marBottom w:val="0"/>
          <w:divBdr>
            <w:top w:val="none" w:sz="0" w:space="0" w:color="auto"/>
            <w:left w:val="none" w:sz="0" w:space="0" w:color="auto"/>
            <w:bottom w:val="none" w:sz="0" w:space="0" w:color="auto"/>
            <w:right w:val="none" w:sz="0" w:space="0" w:color="auto"/>
          </w:divBdr>
          <w:divsChild>
            <w:div w:id="1101102140">
              <w:marLeft w:val="0"/>
              <w:marRight w:val="0"/>
              <w:marTop w:val="0"/>
              <w:marBottom w:val="0"/>
              <w:divBdr>
                <w:top w:val="none" w:sz="0" w:space="0" w:color="auto"/>
                <w:left w:val="none" w:sz="0" w:space="0" w:color="auto"/>
                <w:bottom w:val="none" w:sz="0" w:space="0" w:color="auto"/>
                <w:right w:val="none" w:sz="0" w:space="0" w:color="auto"/>
              </w:divBdr>
            </w:div>
          </w:divsChild>
        </w:div>
        <w:div w:id="2014605132">
          <w:marLeft w:val="0"/>
          <w:marRight w:val="0"/>
          <w:marTop w:val="0"/>
          <w:marBottom w:val="0"/>
          <w:divBdr>
            <w:top w:val="none" w:sz="0" w:space="0" w:color="auto"/>
            <w:left w:val="none" w:sz="0" w:space="0" w:color="auto"/>
            <w:bottom w:val="none" w:sz="0" w:space="0" w:color="auto"/>
            <w:right w:val="none" w:sz="0" w:space="0" w:color="auto"/>
          </w:divBdr>
        </w:div>
        <w:div w:id="1278222242">
          <w:marLeft w:val="0"/>
          <w:marRight w:val="0"/>
          <w:marTop w:val="0"/>
          <w:marBottom w:val="0"/>
          <w:divBdr>
            <w:top w:val="none" w:sz="0" w:space="0" w:color="auto"/>
            <w:left w:val="none" w:sz="0" w:space="0" w:color="auto"/>
            <w:bottom w:val="none" w:sz="0" w:space="0" w:color="auto"/>
            <w:right w:val="none" w:sz="0" w:space="0" w:color="auto"/>
          </w:divBdr>
          <w:divsChild>
            <w:div w:id="1397238278">
              <w:marLeft w:val="0"/>
              <w:marRight w:val="0"/>
              <w:marTop w:val="0"/>
              <w:marBottom w:val="0"/>
              <w:divBdr>
                <w:top w:val="none" w:sz="0" w:space="0" w:color="auto"/>
                <w:left w:val="none" w:sz="0" w:space="0" w:color="auto"/>
                <w:bottom w:val="none" w:sz="0" w:space="0" w:color="auto"/>
                <w:right w:val="none" w:sz="0" w:space="0" w:color="auto"/>
              </w:divBdr>
            </w:div>
          </w:divsChild>
        </w:div>
        <w:div w:id="2062828238">
          <w:marLeft w:val="0"/>
          <w:marRight w:val="0"/>
          <w:marTop w:val="300"/>
          <w:marBottom w:val="0"/>
          <w:divBdr>
            <w:top w:val="none" w:sz="0" w:space="0" w:color="auto"/>
            <w:left w:val="none" w:sz="0" w:space="0" w:color="auto"/>
            <w:bottom w:val="none" w:sz="0" w:space="0" w:color="auto"/>
            <w:right w:val="none" w:sz="0" w:space="0" w:color="auto"/>
          </w:divBdr>
          <w:divsChild>
            <w:div w:id="467095057">
              <w:marLeft w:val="0"/>
              <w:marRight w:val="0"/>
              <w:marTop w:val="0"/>
              <w:marBottom w:val="0"/>
              <w:divBdr>
                <w:top w:val="none" w:sz="0" w:space="0" w:color="auto"/>
                <w:left w:val="none" w:sz="0" w:space="0" w:color="auto"/>
                <w:bottom w:val="none" w:sz="0" w:space="0" w:color="auto"/>
                <w:right w:val="none" w:sz="0" w:space="0" w:color="auto"/>
              </w:divBdr>
              <w:divsChild>
                <w:div w:id="490174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720569">
          <w:marLeft w:val="0"/>
          <w:marRight w:val="0"/>
          <w:marTop w:val="300"/>
          <w:marBottom w:val="0"/>
          <w:divBdr>
            <w:top w:val="none" w:sz="0" w:space="0" w:color="auto"/>
            <w:left w:val="none" w:sz="0" w:space="0" w:color="auto"/>
            <w:bottom w:val="none" w:sz="0" w:space="0" w:color="auto"/>
            <w:right w:val="none" w:sz="0" w:space="0" w:color="auto"/>
          </w:divBdr>
          <w:divsChild>
            <w:div w:id="839003352">
              <w:marLeft w:val="0"/>
              <w:marRight w:val="0"/>
              <w:marTop w:val="0"/>
              <w:marBottom w:val="0"/>
              <w:divBdr>
                <w:top w:val="none" w:sz="0" w:space="0" w:color="auto"/>
                <w:left w:val="none" w:sz="0" w:space="0" w:color="auto"/>
                <w:bottom w:val="none" w:sz="0" w:space="0" w:color="auto"/>
                <w:right w:val="none" w:sz="0" w:space="0" w:color="auto"/>
              </w:divBdr>
              <w:divsChild>
                <w:div w:id="172393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710266">
          <w:marLeft w:val="0"/>
          <w:marRight w:val="0"/>
          <w:marTop w:val="300"/>
          <w:marBottom w:val="0"/>
          <w:divBdr>
            <w:top w:val="none" w:sz="0" w:space="0" w:color="auto"/>
            <w:left w:val="none" w:sz="0" w:space="0" w:color="auto"/>
            <w:bottom w:val="none" w:sz="0" w:space="0" w:color="auto"/>
            <w:right w:val="none" w:sz="0" w:space="0" w:color="auto"/>
          </w:divBdr>
          <w:divsChild>
            <w:div w:id="579142518">
              <w:marLeft w:val="0"/>
              <w:marRight w:val="0"/>
              <w:marTop w:val="0"/>
              <w:marBottom w:val="0"/>
              <w:divBdr>
                <w:top w:val="none" w:sz="0" w:space="0" w:color="auto"/>
                <w:left w:val="none" w:sz="0" w:space="0" w:color="auto"/>
                <w:bottom w:val="none" w:sz="0" w:space="0" w:color="auto"/>
                <w:right w:val="none" w:sz="0" w:space="0" w:color="auto"/>
              </w:divBdr>
              <w:divsChild>
                <w:div w:id="29714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10244">
          <w:marLeft w:val="0"/>
          <w:marRight w:val="0"/>
          <w:marTop w:val="300"/>
          <w:marBottom w:val="0"/>
          <w:divBdr>
            <w:top w:val="none" w:sz="0" w:space="0" w:color="auto"/>
            <w:left w:val="none" w:sz="0" w:space="0" w:color="auto"/>
            <w:bottom w:val="none" w:sz="0" w:space="0" w:color="auto"/>
            <w:right w:val="none" w:sz="0" w:space="0" w:color="auto"/>
          </w:divBdr>
          <w:divsChild>
            <w:div w:id="1498883803">
              <w:marLeft w:val="0"/>
              <w:marRight w:val="0"/>
              <w:marTop w:val="0"/>
              <w:marBottom w:val="0"/>
              <w:divBdr>
                <w:top w:val="none" w:sz="0" w:space="0" w:color="auto"/>
                <w:left w:val="none" w:sz="0" w:space="0" w:color="auto"/>
                <w:bottom w:val="none" w:sz="0" w:space="0" w:color="auto"/>
                <w:right w:val="none" w:sz="0" w:space="0" w:color="auto"/>
              </w:divBdr>
              <w:divsChild>
                <w:div w:id="773210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7633867">
      <w:bodyDiv w:val="1"/>
      <w:marLeft w:val="0"/>
      <w:marRight w:val="0"/>
      <w:marTop w:val="0"/>
      <w:marBottom w:val="0"/>
      <w:divBdr>
        <w:top w:val="none" w:sz="0" w:space="0" w:color="auto"/>
        <w:left w:val="none" w:sz="0" w:space="0" w:color="auto"/>
        <w:bottom w:val="none" w:sz="0" w:space="0" w:color="auto"/>
        <w:right w:val="none" w:sz="0" w:space="0" w:color="auto"/>
      </w:divBdr>
      <w:divsChild>
        <w:div w:id="1151368690">
          <w:marLeft w:val="0"/>
          <w:marRight w:val="0"/>
          <w:marTop w:val="0"/>
          <w:marBottom w:val="0"/>
          <w:divBdr>
            <w:top w:val="none" w:sz="0" w:space="0" w:color="auto"/>
            <w:left w:val="none" w:sz="0" w:space="0" w:color="auto"/>
            <w:bottom w:val="none" w:sz="0" w:space="0" w:color="auto"/>
            <w:right w:val="none" w:sz="0" w:space="0" w:color="auto"/>
          </w:divBdr>
        </w:div>
        <w:div w:id="1584800277">
          <w:marLeft w:val="0"/>
          <w:marRight w:val="0"/>
          <w:marTop w:val="0"/>
          <w:marBottom w:val="0"/>
          <w:divBdr>
            <w:top w:val="none" w:sz="0" w:space="0" w:color="auto"/>
            <w:left w:val="none" w:sz="0" w:space="0" w:color="auto"/>
            <w:bottom w:val="none" w:sz="0" w:space="0" w:color="auto"/>
            <w:right w:val="none" w:sz="0" w:space="0" w:color="auto"/>
          </w:divBdr>
          <w:divsChild>
            <w:div w:id="1612785839">
              <w:marLeft w:val="0"/>
              <w:marRight w:val="0"/>
              <w:marTop w:val="0"/>
              <w:marBottom w:val="0"/>
              <w:divBdr>
                <w:top w:val="none" w:sz="0" w:space="0" w:color="auto"/>
                <w:left w:val="none" w:sz="0" w:space="0" w:color="auto"/>
                <w:bottom w:val="none" w:sz="0" w:space="0" w:color="auto"/>
                <w:right w:val="none" w:sz="0" w:space="0" w:color="auto"/>
              </w:divBdr>
            </w:div>
          </w:divsChild>
        </w:div>
        <w:div w:id="295183354">
          <w:marLeft w:val="0"/>
          <w:marRight w:val="0"/>
          <w:marTop w:val="0"/>
          <w:marBottom w:val="0"/>
          <w:divBdr>
            <w:top w:val="none" w:sz="0" w:space="0" w:color="auto"/>
            <w:left w:val="none" w:sz="0" w:space="0" w:color="auto"/>
            <w:bottom w:val="none" w:sz="0" w:space="0" w:color="auto"/>
            <w:right w:val="none" w:sz="0" w:space="0" w:color="auto"/>
          </w:divBdr>
        </w:div>
        <w:div w:id="387732110">
          <w:marLeft w:val="0"/>
          <w:marRight w:val="0"/>
          <w:marTop w:val="0"/>
          <w:marBottom w:val="0"/>
          <w:divBdr>
            <w:top w:val="none" w:sz="0" w:space="0" w:color="auto"/>
            <w:left w:val="none" w:sz="0" w:space="0" w:color="auto"/>
            <w:bottom w:val="none" w:sz="0" w:space="0" w:color="auto"/>
            <w:right w:val="none" w:sz="0" w:space="0" w:color="auto"/>
          </w:divBdr>
          <w:divsChild>
            <w:div w:id="1043214253">
              <w:marLeft w:val="0"/>
              <w:marRight w:val="0"/>
              <w:marTop w:val="0"/>
              <w:marBottom w:val="0"/>
              <w:divBdr>
                <w:top w:val="none" w:sz="0" w:space="0" w:color="auto"/>
                <w:left w:val="none" w:sz="0" w:space="0" w:color="auto"/>
                <w:bottom w:val="none" w:sz="0" w:space="0" w:color="auto"/>
                <w:right w:val="none" w:sz="0" w:space="0" w:color="auto"/>
              </w:divBdr>
            </w:div>
          </w:divsChild>
        </w:div>
        <w:div w:id="619410382">
          <w:marLeft w:val="0"/>
          <w:marRight w:val="0"/>
          <w:marTop w:val="0"/>
          <w:marBottom w:val="0"/>
          <w:divBdr>
            <w:top w:val="none" w:sz="0" w:space="0" w:color="auto"/>
            <w:left w:val="none" w:sz="0" w:space="0" w:color="auto"/>
            <w:bottom w:val="none" w:sz="0" w:space="0" w:color="auto"/>
            <w:right w:val="none" w:sz="0" w:space="0" w:color="auto"/>
          </w:divBdr>
        </w:div>
        <w:div w:id="209614409">
          <w:marLeft w:val="0"/>
          <w:marRight w:val="0"/>
          <w:marTop w:val="0"/>
          <w:marBottom w:val="0"/>
          <w:divBdr>
            <w:top w:val="none" w:sz="0" w:space="0" w:color="auto"/>
            <w:left w:val="none" w:sz="0" w:space="0" w:color="auto"/>
            <w:bottom w:val="none" w:sz="0" w:space="0" w:color="auto"/>
            <w:right w:val="none" w:sz="0" w:space="0" w:color="auto"/>
          </w:divBdr>
          <w:divsChild>
            <w:div w:id="1218930335">
              <w:marLeft w:val="0"/>
              <w:marRight w:val="0"/>
              <w:marTop w:val="0"/>
              <w:marBottom w:val="0"/>
              <w:divBdr>
                <w:top w:val="none" w:sz="0" w:space="0" w:color="auto"/>
                <w:left w:val="none" w:sz="0" w:space="0" w:color="auto"/>
                <w:bottom w:val="none" w:sz="0" w:space="0" w:color="auto"/>
                <w:right w:val="none" w:sz="0" w:space="0" w:color="auto"/>
              </w:divBdr>
            </w:div>
          </w:divsChild>
        </w:div>
        <w:div w:id="1943099451">
          <w:marLeft w:val="0"/>
          <w:marRight w:val="0"/>
          <w:marTop w:val="0"/>
          <w:marBottom w:val="0"/>
          <w:divBdr>
            <w:top w:val="none" w:sz="0" w:space="0" w:color="auto"/>
            <w:left w:val="none" w:sz="0" w:space="0" w:color="auto"/>
            <w:bottom w:val="none" w:sz="0" w:space="0" w:color="auto"/>
            <w:right w:val="none" w:sz="0" w:space="0" w:color="auto"/>
          </w:divBdr>
        </w:div>
        <w:div w:id="709886103">
          <w:marLeft w:val="0"/>
          <w:marRight w:val="0"/>
          <w:marTop w:val="0"/>
          <w:marBottom w:val="0"/>
          <w:divBdr>
            <w:top w:val="none" w:sz="0" w:space="0" w:color="auto"/>
            <w:left w:val="none" w:sz="0" w:space="0" w:color="auto"/>
            <w:bottom w:val="none" w:sz="0" w:space="0" w:color="auto"/>
            <w:right w:val="none" w:sz="0" w:space="0" w:color="auto"/>
          </w:divBdr>
          <w:divsChild>
            <w:div w:id="6490761">
              <w:marLeft w:val="0"/>
              <w:marRight w:val="0"/>
              <w:marTop w:val="0"/>
              <w:marBottom w:val="0"/>
              <w:divBdr>
                <w:top w:val="none" w:sz="0" w:space="0" w:color="auto"/>
                <w:left w:val="none" w:sz="0" w:space="0" w:color="auto"/>
                <w:bottom w:val="none" w:sz="0" w:space="0" w:color="auto"/>
                <w:right w:val="none" w:sz="0" w:space="0" w:color="auto"/>
              </w:divBdr>
            </w:div>
          </w:divsChild>
        </w:div>
        <w:div w:id="871302016">
          <w:marLeft w:val="0"/>
          <w:marRight w:val="0"/>
          <w:marTop w:val="0"/>
          <w:marBottom w:val="0"/>
          <w:divBdr>
            <w:top w:val="none" w:sz="0" w:space="0" w:color="auto"/>
            <w:left w:val="none" w:sz="0" w:space="0" w:color="auto"/>
            <w:bottom w:val="none" w:sz="0" w:space="0" w:color="auto"/>
            <w:right w:val="none" w:sz="0" w:space="0" w:color="auto"/>
          </w:divBdr>
        </w:div>
        <w:div w:id="1528715095">
          <w:marLeft w:val="0"/>
          <w:marRight w:val="0"/>
          <w:marTop w:val="0"/>
          <w:marBottom w:val="0"/>
          <w:divBdr>
            <w:top w:val="none" w:sz="0" w:space="0" w:color="auto"/>
            <w:left w:val="none" w:sz="0" w:space="0" w:color="auto"/>
            <w:bottom w:val="none" w:sz="0" w:space="0" w:color="auto"/>
            <w:right w:val="none" w:sz="0" w:space="0" w:color="auto"/>
          </w:divBdr>
          <w:divsChild>
            <w:div w:id="1335918006">
              <w:marLeft w:val="0"/>
              <w:marRight w:val="0"/>
              <w:marTop w:val="0"/>
              <w:marBottom w:val="0"/>
              <w:divBdr>
                <w:top w:val="none" w:sz="0" w:space="0" w:color="auto"/>
                <w:left w:val="none" w:sz="0" w:space="0" w:color="auto"/>
                <w:bottom w:val="none" w:sz="0" w:space="0" w:color="auto"/>
                <w:right w:val="none" w:sz="0" w:space="0" w:color="auto"/>
              </w:divBdr>
            </w:div>
          </w:divsChild>
        </w:div>
        <w:div w:id="1507016507">
          <w:marLeft w:val="0"/>
          <w:marRight w:val="0"/>
          <w:marTop w:val="0"/>
          <w:marBottom w:val="0"/>
          <w:divBdr>
            <w:top w:val="none" w:sz="0" w:space="0" w:color="auto"/>
            <w:left w:val="none" w:sz="0" w:space="0" w:color="auto"/>
            <w:bottom w:val="none" w:sz="0" w:space="0" w:color="auto"/>
            <w:right w:val="none" w:sz="0" w:space="0" w:color="auto"/>
          </w:divBdr>
        </w:div>
        <w:div w:id="920989509">
          <w:marLeft w:val="0"/>
          <w:marRight w:val="0"/>
          <w:marTop w:val="0"/>
          <w:marBottom w:val="0"/>
          <w:divBdr>
            <w:top w:val="none" w:sz="0" w:space="0" w:color="auto"/>
            <w:left w:val="none" w:sz="0" w:space="0" w:color="auto"/>
            <w:bottom w:val="none" w:sz="0" w:space="0" w:color="auto"/>
            <w:right w:val="none" w:sz="0" w:space="0" w:color="auto"/>
          </w:divBdr>
          <w:divsChild>
            <w:div w:id="1667053927">
              <w:marLeft w:val="0"/>
              <w:marRight w:val="0"/>
              <w:marTop w:val="0"/>
              <w:marBottom w:val="0"/>
              <w:divBdr>
                <w:top w:val="none" w:sz="0" w:space="0" w:color="auto"/>
                <w:left w:val="none" w:sz="0" w:space="0" w:color="auto"/>
                <w:bottom w:val="none" w:sz="0" w:space="0" w:color="auto"/>
                <w:right w:val="none" w:sz="0" w:space="0" w:color="auto"/>
              </w:divBdr>
            </w:div>
          </w:divsChild>
        </w:div>
        <w:div w:id="1835410004">
          <w:marLeft w:val="0"/>
          <w:marRight w:val="0"/>
          <w:marTop w:val="0"/>
          <w:marBottom w:val="0"/>
          <w:divBdr>
            <w:top w:val="none" w:sz="0" w:space="0" w:color="auto"/>
            <w:left w:val="none" w:sz="0" w:space="0" w:color="auto"/>
            <w:bottom w:val="none" w:sz="0" w:space="0" w:color="auto"/>
            <w:right w:val="none" w:sz="0" w:space="0" w:color="auto"/>
          </w:divBdr>
        </w:div>
        <w:div w:id="1674339510">
          <w:marLeft w:val="0"/>
          <w:marRight w:val="0"/>
          <w:marTop w:val="0"/>
          <w:marBottom w:val="0"/>
          <w:divBdr>
            <w:top w:val="none" w:sz="0" w:space="0" w:color="auto"/>
            <w:left w:val="none" w:sz="0" w:space="0" w:color="auto"/>
            <w:bottom w:val="none" w:sz="0" w:space="0" w:color="auto"/>
            <w:right w:val="none" w:sz="0" w:space="0" w:color="auto"/>
          </w:divBdr>
          <w:divsChild>
            <w:div w:id="69665174">
              <w:marLeft w:val="0"/>
              <w:marRight w:val="0"/>
              <w:marTop w:val="0"/>
              <w:marBottom w:val="0"/>
              <w:divBdr>
                <w:top w:val="none" w:sz="0" w:space="0" w:color="auto"/>
                <w:left w:val="none" w:sz="0" w:space="0" w:color="auto"/>
                <w:bottom w:val="none" w:sz="0" w:space="0" w:color="auto"/>
                <w:right w:val="none" w:sz="0" w:space="0" w:color="auto"/>
              </w:divBdr>
            </w:div>
          </w:divsChild>
        </w:div>
        <w:div w:id="667290880">
          <w:marLeft w:val="0"/>
          <w:marRight w:val="0"/>
          <w:marTop w:val="300"/>
          <w:marBottom w:val="0"/>
          <w:divBdr>
            <w:top w:val="none" w:sz="0" w:space="0" w:color="auto"/>
            <w:left w:val="none" w:sz="0" w:space="0" w:color="auto"/>
            <w:bottom w:val="none" w:sz="0" w:space="0" w:color="auto"/>
            <w:right w:val="none" w:sz="0" w:space="0" w:color="auto"/>
          </w:divBdr>
          <w:divsChild>
            <w:div w:id="824472131">
              <w:marLeft w:val="0"/>
              <w:marRight w:val="0"/>
              <w:marTop w:val="0"/>
              <w:marBottom w:val="0"/>
              <w:divBdr>
                <w:top w:val="none" w:sz="0" w:space="0" w:color="auto"/>
                <w:left w:val="none" w:sz="0" w:space="0" w:color="auto"/>
                <w:bottom w:val="none" w:sz="0" w:space="0" w:color="auto"/>
                <w:right w:val="none" w:sz="0" w:space="0" w:color="auto"/>
              </w:divBdr>
              <w:divsChild>
                <w:div w:id="111143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6723">
          <w:marLeft w:val="0"/>
          <w:marRight w:val="0"/>
          <w:marTop w:val="300"/>
          <w:marBottom w:val="0"/>
          <w:divBdr>
            <w:top w:val="none" w:sz="0" w:space="0" w:color="auto"/>
            <w:left w:val="none" w:sz="0" w:space="0" w:color="auto"/>
            <w:bottom w:val="none" w:sz="0" w:space="0" w:color="auto"/>
            <w:right w:val="none" w:sz="0" w:space="0" w:color="auto"/>
          </w:divBdr>
          <w:divsChild>
            <w:div w:id="1556812656">
              <w:marLeft w:val="0"/>
              <w:marRight w:val="0"/>
              <w:marTop w:val="0"/>
              <w:marBottom w:val="0"/>
              <w:divBdr>
                <w:top w:val="none" w:sz="0" w:space="0" w:color="auto"/>
                <w:left w:val="none" w:sz="0" w:space="0" w:color="auto"/>
                <w:bottom w:val="none" w:sz="0" w:space="0" w:color="auto"/>
                <w:right w:val="none" w:sz="0" w:space="0" w:color="auto"/>
              </w:divBdr>
              <w:divsChild>
                <w:div w:id="132003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3367">
          <w:marLeft w:val="0"/>
          <w:marRight w:val="0"/>
          <w:marTop w:val="300"/>
          <w:marBottom w:val="0"/>
          <w:divBdr>
            <w:top w:val="none" w:sz="0" w:space="0" w:color="auto"/>
            <w:left w:val="none" w:sz="0" w:space="0" w:color="auto"/>
            <w:bottom w:val="none" w:sz="0" w:space="0" w:color="auto"/>
            <w:right w:val="none" w:sz="0" w:space="0" w:color="auto"/>
          </w:divBdr>
          <w:divsChild>
            <w:div w:id="1092580933">
              <w:marLeft w:val="0"/>
              <w:marRight w:val="0"/>
              <w:marTop w:val="0"/>
              <w:marBottom w:val="0"/>
              <w:divBdr>
                <w:top w:val="none" w:sz="0" w:space="0" w:color="auto"/>
                <w:left w:val="none" w:sz="0" w:space="0" w:color="auto"/>
                <w:bottom w:val="none" w:sz="0" w:space="0" w:color="auto"/>
                <w:right w:val="none" w:sz="0" w:space="0" w:color="auto"/>
              </w:divBdr>
              <w:divsChild>
                <w:div w:id="137962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8399">
          <w:marLeft w:val="0"/>
          <w:marRight w:val="0"/>
          <w:marTop w:val="300"/>
          <w:marBottom w:val="0"/>
          <w:divBdr>
            <w:top w:val="none" w:sz="0" w:space="0" w:color="auto"/>
            <w:left w:val="none" w:sz="0" w:space="0" w:color="auto"/>
            <w:bottom w:val="none" w:sz="0" w:space="0" w:color="auto"/>
            <w:right w:val="none" w:sz="0" w:space="0" w:color="auto"/>
          </w:divBdr>
          <w:divsChild>
            <w:div w:id="1903909317">
              <w:marLeft w:val="0"/>
              <w:marRight w:val="0"/>
              <w:marTop w:val="0"/>
              <w:marBottom w:val="0"/>
              <w:divBdr>
                <w:top w:val="none" w:sz="0" w:space="0" w:color="auto"/>
                <w:left w:val="none" w:sz="0" w:space="0" w:color="auto"/>
                <w:bottom w:val="none" w:sz="0" w:space="0" w:color="auto"/>
                <w:right w:val="none" w:sz="0" w:space="0" w:color="auto"/>
              </w:divBdr>
              <w:divsChild>
                <w:div w:id="152038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307997">
      <w:bodyDiv w:val="1"/>
      <w:marLeft w:val="0"/>
      <w:marRight w:val="0"/>
      <w:marTop w:val="0"/>
      <w:marBottom w:val="0"/>
      <w:divBdr>
        <w:top w:val="none" w:sz="0" w:space="0" w:color="auto"/>
        <w:left w:val="none" w:sz="0" w:space="0" w:color="auto"/>
        <w:bottom w:val="none" w:sz="0" w:space="0" w:color="auto"/>
        <w:right w:val="none" w:sz="0" w:space="0" w:color="auto"/>
      </w:divBdr>
      <w:divsChild>
        <w:div w:id="1332105202">
          <w:marLeft w:val="0"/>
          <w:marRight w:val="0"/>
          <w:marTop w:val="0"/>
          <w:marBottom w:val="0"/>
          <w:divBdr>
            <w:top w:val="none" w:sz="0" w:space="0" w:color="auto"/>
            <w:left w:val="none" w:sz="0" w:space="0" w:color="auto"/>
            <w:bottom w:val="none" w:sz="0" w:space="0" w:color="auto"/>
            <w:right w:val="none" w:sz="0" w:space="0" w:color="auto"/>
          </w:divBdr>
        </w:div>
        <w:div w:id="1804687986">
          <w:marLeft w:val="0"/>
          <w:marRight w:val="0"/>
          <w:marTop w:val="0"/>
          <w:marBottom w:val="0"/>
          <w:divBdr>
            <w:top w:val="none" w:sz="0" w:space="0" w:color="auto"/>
            <w:left w:val="none" w:sz="0" w:space="0" w:color="auto"/>
            <w:bottom w:val="none" w:sz="0" w:space="0" w:color="auto"/>
            <w:right w:val="none" w:sz="0" w:space="0" w:color="auto"/>
          </w:divBdr>
          <w:divsChild>
            <w:div w:id="365445748">
              <w:marLeft w:val="0"/>
              <w:marRight w:val="0"/>
              <w:marTop w:val="0"/>
              <w:marBottom w:val="0"/>
              <w:divBdr>
                <w:top w:val="none" w:sz="0" w:space="0" w:color="auto"/>
                <w:left w:val="none" w:sz="0" w:space="0" w:color="auto"/>
                <w:bottom w:val="none" w:sz="0" w:space="0" w:color="auto"/>
                <w:right w:val="none" w:sz="0" w:space="0" w:color="auto"/>
              </w:divBdr>
            </w:div>
          </w:divsChild>
        </w:div>
        <w:div w:id="1798601222">
          <w:marLeft w:val="0"/>
          <w:marRight w:val="0"/>
          <w:marTop w:val="0"/>
          <w:marBottom w:val="0"/>
          <w:divBdr>
            <w:top w:val="none" w:sz="0" w:space="0" w:color="auto"/>
            <w:left w:val="none" w:sz="0" w:space="0" w:color="auto"/>
            <w:bottom w:val="none" w:sz="0" w:space="0" w:color="auto"/>
            <w:right w:val="none" w:sz="0" w:space="0" w:color="auto"/>
          </w:divBdr>
        </w:div>
        <w:div w:id="23486468">
          <w:marLeft w:val="0"/>
          <w:marRight w:val="0"/>
          <w:marTop w:val="0"/>
          <w:marBottom w:val="0"/>
          <w:divBdr>
            <w:top w:val="none" w:sz="0" w:space="0" w:color="auto"/>
            <w:left w:val="none" w:sz="0" w:space="0" w:color="auto"/>
            <w:bottom w:val="none" w:sz="0" w:space="0" w:color="auto"/>
            <w:right w:val="none" w:sz="0" w:space="0" w:color="auto"/>
          </w:divBdr>
          <w:divsChild>
            <w:div w:id="1829513162">
              <w:marLeft w:val="0"/>
              <w:marRight w:val="0"/>
              <w:marTop w:val="0"/>
              <w:marBottom w:val="0"/>
              <w:divBdr>
                <w:top w:val="none" w:sz="0" w:space="0" w:color="auto"/>
                <w:left w:val="none" w:sz="0" w:space="0" w:color="auto"/>
                <w:bottom w:val="none" w:sz="0" w:space="0" w:color="auto"/>
                <w:right w:val="none" w:sz="0" w:space="0" w:color="auto"/>
              </w:divBdr>
            </w:div>
          </w:divsChild>
        </w:div>
        <w:div w:id="539709353">
          <w:marLeft w:val="0"/>
          <w:marRight w:val="0"/>
          <w:marTop w:val="0"/>
          <w:marBottom w:val="0"/>
          <w:divBdr>
            <w:top w:val="none" w:sz="0" w:space="0" w:color="auto"/>
            <w:left w:val="none" w:sz="0" w:space="0" w:color="auto"/>
            <w:bottom w:val="none" w:sz="0" w:space="0" w:color="auto"/>
            <w:right w:val="none" w:sz="0" w:space="0" w:color="auto"/>
          </w:divBdr>
        </w:div>
        <w:div w:id="448597056">
          <w:marLeft w:val="0"/>
          <w:marRight w:val="0"/>
          <w:marTop w:val="0"/>
          <w:marBottom w:val="0"/>
          <w:divBdr>
            <w:top w:val="none" w:sz="0" w:space="0" w:color="auto"/>
            <w:left w:val="none" w:sz="0" w:space="0" w:color="auto"/>
            <w:bottom w:val="none" w:sz="0" w:space="0" w:color="auto"/>
            <w:right w:val="none" w:sz="0" w:space="0" w:color="auto"/>
          </w:divBdr>
          <w:divsChild>
            <w:div w:id="568467576">
              <w:marLeft w:val="0"/>
              <w:marRight w:val="0"/>
              <w:marTop w:val="0"/>
              <w:marBottom w:val="0"/>
              <w:divBdr>
                <w:top w:val="none" w:sz="0" w:space="0" w:color="auto"/>
                <w:left w:val="none" w:sz="0" w:space="0" w:color="auto"/>
                <w:bottom w:val="none" w:sz="0" w:space="0" w:color="auto"/>
                <w:right w:val="none" w:sz="0" w:space="0" w:color="auto"/>
              </w:divBdr>
            </w:div>
          </w:divsChild>
        </w:div>
        <w:div w:id="75523099">
          <w:marLeft w:val="0"/>
          <w:marRight w:val="0"/>
          <w:marTop w:val="0"/>
          <w:marBottom w:val="0"/>
          <w:divBdr>
            <w:top w:val="none" w:sz="0" w:space="0" w:color="auto"/>
            <w:left w:val="none" w:sz="0" w:space="0" w:color="auto"/>
            <w:bottom w:val="none" w:sz="0" w:space="0" w:color="auto"/>
            <w:right w:val="none" w:sz="0" w:space="0" w:color="auto"/>
          </w:divBdr>
        </w:div>
        <w:div w:id="527597392">
          <w:marLeft w:val="0"/>
          <w:marRight w:val="0"/>
          <w:marTop w:val="0"/>
          <w:marBottom w:val="0"/>
          <w:divBdr>
            <w:top w:val="none" w:sz="0" w:space="0" w:color="auto"/>
            <w:left w:val="none" w:sz="0" w:space="0" w:color="auto"/>
            <w:bottom w:val="none" w:sz="0" w:space="0" w:color="auto"/>
            <w:right w:val="none" w:sz="0" w:space="0" w:color="auto"/>
          </w:divBdr>
          <w:divsChild>
            <w:div w:id="412816656">
              <w:marLeft w:val="0"/>
              <w:marRight w:val="0"/>
              <w:marTop w:val="0"/>
              <w:marBottom w:val="0"/>
              <w:divBdr>
                <w:top w:val="none" w:sz="0" w:space="0" w:color="auto"/>
                <w:left w:val="none" w:sz="0" w:space="0" w:color="auto"/>
                <w:bottom w:val="none" w:sz="0" w:space="0" w:color="auto"/>
                <w:right w:val="none" w:sz="0" w:space="0" w:color="auto"/>
              </w:divBdr>
            </w:div>
          </w:divsChild>
        </w:div>
        <w:div w:id="1214346602">
          <w:marLeft w:val="0"/>
          <w:marRight w:val="0"/>
          <w:marTop w:val="0"/>
          <w:marBottom w:val="0"/>
          <w:divBdr>
            <w:top w:val="none" w:sz="0" w:space="0" w:color="auto"/>
            <w:left w:val="none" w:sz="0" w:space="0" w:color="auto"/>
            <w:bottom w:val="none" w:sz="0" w:space="0" w:color="auto"/>
            <w:right w:val="none" w:sz="0" w:space="0" w:color="auto"/>
          </w:divBdr>
        </w:div>
        <w:div w:id="1794473111">
          <w:marLeft w:val="0"/>
          <w:marRight w:val="0"/>
          <w:marTop w:val="0"/>
          <w:marBottom w:val="0"/>
          <w:divBdr>
            <w:top w:val="none" w:sz="0" w:space="0" w:color="auto"/>
            <w:left w:val="none" w:sz="0" w:space="0" w:color="auto"/>
            <w:bottom w:val="none" w:sz="0" w:space="0" w:color="auto"/>
            <w:right w:val="none" w:sz="0" w:space="0" w:color="auto"/>
          </w:divBdr>
          <w:divsChild>
            <w:div w:id="560209568">
              <w:marLeft w:val="0"/>
              <w:marRight w:val="0"/>
              <w:marTop w:val="0"/>
              <w:marBottom w:val="0"/>
              <w:divBdr>
                <w:top w:val="none" w:sz="0" w:space="0" w:color="auto"/>
                <w:left w:val="none" w:sz="0" w:space="0" w:color="auto"/>
                <w:bottom w:val="none" w:sz="0" w:space="0" w:color="auto"/>
                <w:right w:val="none" w:sz="0" w:space="0" w:color="auto"/>
              </w:divBdr>
            </w:div>
          </w:divsChild>
        </w:div>
        <w:div w:id="1686862353">
          <w:marLeft w:val="0"/>
          <w:marRight w:val="0"/>
          <w:marTop w:val="0"/>
          <w:marBottom w:val="0"/>
          <w:divBdr>
            <w:top w:val="none" w:sz="0" w:space="0" w:color="auto"/>
            <w:left w:val="none" w:sz="0" w:space="0" w:color="auto"/>
            <w:bottom w:val="none" w:sz="0" w:space="0" w:color="auto"/>
            <w:right w:val="none" w:sz="0" w:space="0" w:color="auto"/>
          </w:divBdr>
        </w:div>
        <w:div w:id="1490438507">
          <w:marLeft w:val="0"/>
          <w:marRight w:val="0"/>
          <w:marTop w:val="0"/>
          <w:marBottom w:val="0"/>
          <w:divBdr>
            <w:top w:val="none" w:sz="0" w:space="0" w:color="auto"/>
            <w:left w:val="none" w:sz="0" w:space="0" w:color="auto"/>
            <w:bottom w:val="none" w:sz="0" w:space="0" w:color="auto"/>
            <w:right w:val="none" w:sz="0" w:space="0" w:color="auto"/>
          </w:divBdr>
          <w:divsChild>
            <w:div w:id="2122990889">
              <w:marLeft w:val="0"/>
              <w:marRight w:val="0"/>
              <w:marTop w:val="0"/>
              <w:marBottom w:val="0"/>
              <w:divBdr>
                <w:top w:val="none" w:sz="0" w:space="0" w:color="auto"/>
                <w:left w:val="none" w:sz="0" w:space="0" w:color="auto"/>
                <w:bottom w:val="none" w:sz="0" w:space="0" w:color="auto"/>
                <w:right w:val="none" w:sz="0" w:space="0" w:color="auto"/>
              </w:divBdr>
            </w:div>
          </w:divsChild>
        </w:div>
        <w:div w:id="979067932">
          <w:marLeft w:val="0"/>
          <w:marRight w:val="0"/>
          <w:marTop w:val="0"/>
          <w:marBottom w:val="0"/>
          <w:divBdr>
            <w:top w:val="none" w:sz="0" w:space="0" w:color="auto"/>
            <w:left w:val="none" w:sz="0" w:space="0" w:color="auto"/>
            <w:bottom w:val="none" w:sz="0" w:space="0" w:color="auto"/>
            <w:right w:val="none" w:sz="0" w:space="0" w:color="auto"/>
          </w:divBdr>
        </w:div>
        <w:div w:id="1219128953">
          <w:marLeft w:val="0"/>
          <w:marRight w:val="0"/>
          <w:marTop w:val="0"/>
          <w:marBottom w:val="0"/>
          <w:divBdr>
            <w:top w:val="none" w:sz="0" w:space="0" w:color="auto"/>
            <w:left w:val="none" w:sz="0" w:space="0" w:color="auto"/>
            <w:bottom w:val="none" w:sz="0" w:space="0" w:color="auto"/>
            <w:right w:val="none" w:sz="0" w:space="0" w:color="auto"/>
          </w:divBdr>
          <w:divsChild>
            <w:div w:id="779959842">
              <w:marLeft w:val="0"/>
              <w:marRight w:val="0"/>
              <w:marTop w:val="0"/>
              <w:marBottom w:val="0"/>
              <w:divBdr>
                <w:top w:val="none" w:sz="0" w:space="0" w:color="auto"/>
                <w:left w:val="none" w:sz="0" w:space="0" w:color="auto"/>
                <w:bottom w:val="none" w:sz="0" w:space="0" w:color="auto"/>
                <w:right w:val="none" w:sz="0" w:space="0" w:color="auto"/>
              </w:divBdr>
            </w:div>
          </w:divsChild>
        </w:div>
        <w:div w:id="811943779">
          <w:marLeft w:val="0"/>
          <w:marRight w:val="0"/>
          <w:marTop w:val="300"/>
          <w:marBottom w:val="0"/>
          <w:divBdr>
            <w:top w:val="none" w:sz="0" w:space="0" w:color="auto"/>
            <w:left w:val="none" w:sz="0" w:space="0" w:color="auto"/>
            <w:bottom w:val="none" w:sz="0" w:space="0" w:color="auto"/>
            <w:right w:val="none" w:sz="0" w:space="0" w:color="auto"/>
          </w:divBdr>
          <w:divsChild>
            <w:div w:id="1720978127">
              <w:marLeft w:val="0"/>
              <w:marRight w:val="0"/>
              <w:marTop w:val="0"/>
              <w:marBottom w:val="0"/>
              <w:divBdr>
                <w:top w:val="none" w:sz="0" w:space="0" w:color="auto"/>
                <w:left w:val="none" w:sz="0" w:space="0" w:color="auto"/>
                <w:bottom w:val="none" w:sz="0" w:space="0" w:color="auto"/>
                <w:right w:val="none" w:sz="0" w:space="0" w:color="auto"/>
              </w:divBdr>
              <w:divsChild>
                <w:div w:id="96176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050041">
          <w:marLeft w:val="0"/>
          <w:marRight w:val="0"/>
          <w:marTop w:val="300"/>
          <w:marBottom w:val="0"/>
          <w:divBdr>
            <w:top w:val="none" w:sz="0" w:space="0" w:color="auto"/>
            <w:left w:val="none" w:sz="0" w:space="0" w:color="auto"/>
            <w:bottom w:val="none" w:sz="0" w:space="0" w:color="auto"/>
            <w:right w:val="none" w:sz="0" w:space="0" w:color="auto"/>
          </w:divBdr>
          <w:divsChild>
            <w:div w:id="1806510953">
              <w:marLeft w:val="0"/>
              <w:marRight w:val="0"/>
              <w:marTop w:val="0"/>
              <w:marBottom w:val="0"/>
              <w:divBdr>
                <w:top w:val="none" w:sz="0" w:space="0" w:color="auto"/>
                <w:left w:val="none" w:sz="0" w:space="0" w:color="auto"/>
                <w:bottom w:val="none" w:sz="0" w:space="0" w:color="auto"/>
                <w:right w:val="none" w:sz="0" w:space="0" w:color="auto"/>
              </w:divBdr>
              <w:divsChild>
                <w:div w:id="91593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240690">
          <w:marLeft w:val="0"/>
          <w:marRight w:val="0"/>
          <w:marTop w:val="300"/>
          <w:marBottom w:val="0"/>
          <w:divBdr>
            <w:top w:val="none" w:sz="0" w:space="0" w:color="auto"/>
            <w:left w:val="none" w:sz="0" w:space="0" w:color="auto"/>
            <w:bottom w:val="none" w:sz="0" w:space="0" w:color="auto"/>
            <w:right w:val="none" w:sz="0" w:space="0" w:color="auto"/>
          </w:divBdr>
          <w:divsChild>
            <w:div w:id="241840606">
              <w:marLeft w:val="0"/>
              <w:marRight w:val="0"/>
              <w:marTop w:val="0"/>
              <w:marBottom w:val="0"/>
              <w:divBdr>
                <w:top w:val="none" w:sz="0" w:space="0" w:color="auto"/>
                <w:left w:val="none" w:sz="0" w:space="0" w:color="auto"/>
                <w:bottom w:val="none" w:sz="0" w:space="0" w:color="auto"/>
                <w:right w:val="none" w:sz="0" w:space="0" w:color="auto"/>
              </w:divBdr>
              <w:divsChild>
                <w:div w:id="1670058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10137">
          <w:marLeft w:val="0"/>
          <w:marRight w:val="0"/>
          <w:marTop w:val="300"/>
          <w:marBottom w:val="0"/>
          <w:divBdr>
            <w:top w:val="none" w:sz="0" w:space="0" w:color="auto"/>
            <w:left w:val="none" w:sz="0" w:space="0" w:color="auto"/>
            <w:bottom w:val="none" w:sz="0" w:space="0" w:color="auto"/>
            <w:right w:val="none" w:sz="0" w:space="0" w:color="auto"/>
          </w:divBdr>
          <w:divsChild>
            <w:div w:id="11499131">
              <w:marLeft w:val="0"/>
              <w:marRight w:val="0"/>
              <w:marTop w:val="0"/>
              <w:marBottom w:val="0"/>
              <w:divBdr>
                <w:top w:val="none" w:sz="0" w:space="0" w:color="auto"/>
                <w:left w:val="none" w:sz="0" w:space="0" w:color="auto"/>
                <w:bottom w:val="none" w:sz="0" w:space="0" w:color="auto"/>
                <w:right w:val="none" w:sz="0" w:space="0" w:color="auto"/>
              </w:divBdr>
              <w:divsChild>
                <w:div w:id="202115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310788">
      <w:bodyDiv w:val="1"/>
      <w:marLeft w:val="0"/>
      <w:marRight w:val="0"/>
      <w:marTop w:val="0"/>
      <w:marBottom w:val="0"/>
      <w:divBdr>
        <w:top w:val="none" w:sz="0" w:space="0" w:color="auto"/>
        <w:left w:val="none" w:sz="0" w:space="0" w:color="auto"/>
        <w:bottom w:val="none" w:sz="0" w:space="0" w:color="auto"/>
        <w:right w:val="none" w:sz="0" w:space="0" w:color="auto"/>
      </w:divBdr>
      <w:divsChild>
        <w:div w:id="1012685074">
          <w:marLeft w:val="0"/>
          <w:marRight w:val="0"/>
          <w:marTop w:val="0"/>
          <w:marBottom w:val="0"/>
          <w:divBdr>
            <w:top w:val="none" w:sz="0" w:space="0" w:color="auto"/>
            <w:left w:val="none" w:sz="0" w:space="0" w:color="auto"/>
            <w:bottom w:val="none" w:sz="0" w:space="0" w:color="auto"/>
            <w:right w:val="none" w:sz="0" w:space="0" w:color="auto"/>
          </w:divBdr>
          <w:divsChild>
            <w:div w:id="65419008">
              <w:marLeft w:val="0"/>
              <w:marRight w:val="0"/>
              <w:marTop w:val="0"/>
              <w:marBottom w:val="0"/>
              <w:divBdr>
                <w:top w:val="none" w:sz="0" w:space="0" w:color="auto"/>
                <w:left w:val="none" w:sz="0" w:space="0" w:color="auto"/>
                <w:bottom w:val="none" w:sz="0" w:space="0" w:color="auto"/>
                <w:right w:val="none" w:sz="0" w:space="0" w:color="auto"/>
              </w:divBdr>
            </w:div>
            <w:div w:id="225840224">
              <w:marLeft w:val="0"/>
              <w:marRight w:val="0"/>
              <w:marTop w:val="0"/>
              <w:marBottom w:val="0"/>
              <w:divBdr>
                <w:top w:val="none" w:sz="0" w:space="0" w:color="auto"/>
                <w:left w:val="none" w:sz="0" w:space="0" w:color="auto"/>
                <w:bottom w:val="none" w:sz="0" w:space="0" w:color="auto"/>
                <w:right w:val="none" w:sz="0" w:space="0" w:color="auto"/>
              </w:divBdr>
              <w:divsChild>
                <w:div w:id="64535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416273">
          <w:marLeft w:val="0"/>
          <w:marRight w:val="0"/>
          <w:marTop w:val="0"/>
          <w:marBottom w:val="0"/>
          <w:divBdr>
            <w:top w:val="none" w:sz="0" w:space="0" w:color="auto"/>
            <w:left w:val="none" w:sz="0" w:space="0" w:color="auto"/>
            <w:bottom w:val="none" w:sz="0" w:space="0" w:color="auto"/>
            <w:right w:val="none" w:sz="0" w:space="0" w:color="auto"/>
          </w:divBdr>
          <w:divsChild>
            <w:div w:id="721826313">
              <w:marLeft w:val="0"/>
              <w:marRight w:val="0"/>
              <w:marTop w:val="0"/>
              <w:marBottom w:val="0"/>
              <w:divBdr>
                <w:top w:val="none" w:sz="0" w:space="0" w:color="auto"/>
                <w:left w:val="none" w:sz="0" w:space="0" w:color="auto"/>
                <w:bottom w:val="none" w:sz="0" w:space="0" w:color="auto"/>
                <w:right w:val="none" w:sz="0" w:space="0" w:color="auto"/>
              </w:divBdr>
            </w:div>
            <w:div w:id="2143036414">
              <w:marLeft w:val="0"/>
              <w:marRight w:val="0"/>
              <w:marTop w:val="0"/>
              <w:marBottom w:val="0"/>
              <w:divBdr>
                <w:top w:val="none" w:sz="0" w:space="0" w:color="auto"/>
                <w:left w:val="none" w:sz="0" w:space="0" w:color="auto"/>
                <w:bottom w:val="none" w:sz="0" w:space="0" w:color="auto"/>
                <w:right w:val="none" w:sz="0" w:space="0" w:color="auto"/>
              </w:divBdr>
              <w:divsChild>
                <w:div w:id="19523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014597">
          <w:marLeft w:val="0"/>
          <w:marRight w:val="0"/>
          <w:marTop w:val="0"/>
          <w:marBottom w:val="0"/>
          <w:divBdr>
            <w:top w:val="none" w:sz="0" w:space="0" w:color="auto"/>
            <w:left w:val="none" w:sz="0" w:space="0" w:color="auto"/>
            <w:bottom w:val="none" w:sz="0" w:space="0" w:color="auto"/>
            <w:right w:val="none" w:sz="0" w:space="0" w:color="auto"/>
          </w:divBdr>
          <w:divsChild>
            <w:div w:id="1864200037">
              <w:marLeft w:val="0"/>
              <w:marRight w:val="0"/>
              <w:marTop w:val="0"/>
              <w:marBottom w:val="0"/>
              <w:divBdr>
                <w:top w:val="none" w:sz="0" w:space="0" w:color="auto"/>
                <w:left w:val="none" w:sz="0" w:space="0" w:color="auto"/>
                <w:bottom w:val="none" w:sz="0" w:space="0" w:color="auto"/>
                <w:right w:val="none" w:sz="0" w:space="0" w:color="auto"/>
              </w:divBdr>
            </w:div>
            <w:div w:id="1193180447">
              <w:marLeft w:val="0"/>
              <w:marRight w:val="0"/>
              <w:marTop w:val="0"/>
              <w:marBottom w:val="0"/>
              <w:divBdr>
                <w:top w:val="none" w:sz="0" w:space="0" w:color="auto"/>
                <w:left w:val="none" w:sz="0" w:space="0" w:color="auto"/>
                <w:bottom w:val="none" w:sz="0" w:space="0" w:color="auto"/>
                <w:right w:val="none" w:sz="0" w:space="0" w:color="auto"/>
              </w:divBdr>
              <w:divsChild>
                <w:div w:id="42063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081374">
          <w:marLeft w:val="0"/>
          <w:marRight w:val="0"/>
          <w:marTop w:val="0"/>
          <w:marBottom w:val="0"/>
          <w:divBdr>
            <w:top w:val="none" w:sz="0" w:space="0" w:color="auto"/>
            <w:left w:val="none" w:sz="0" w:space="0" w:color="auto"/>
            <w:bottom w:val="none" w:sz="0" w:space="0" w:color="auto"/>
            <w:right w:val="none" w:sz="0" w:space="0" w:color="auto"/>
          </w:divBdr>
          <w:divsChild>
            <w:div w:id="1939679286">
              <w:marLeft w:val="0"/>
              <w:marRight w:val="0"/>
              <w:marTop w:val="0"/>
              <w:marBottom w:val="0"/>
              <w:divBdr>
                <w:top w:val="none" w:sz="0" w:space="0" w:color="auto"/>
                <w:left w:val="none" w:sz="0" w:space="0" w:color="auto"/>
                <w:bottom w:val="none" w:sz="0" w:space="0" w:color="auto"/>
                <w:right w:val="none" w:sz="0" w:space="0" w:color="auto"/>
              </w:divBdr>
            </w:div>
            <w:div w:id="1726831277">
              <w:marLeft w:val="0"/>
              <w:marRight w:val="0"/>
              <w:marTop w:val="0"/>
              <w:marBottom w:val="0"/>
              <w:divBdr>
                <w:top w:val="none" w:sz="0" w:space="0" w:color="auto"/>
                <w:left w:val="none" w:sz="0" w:space="0" w:color="auto"/>
                <w:bottom w:val="none" w:sz="0" w:space="0" w:color="auto"/>
                <w:right w:val="none" w:sz="0" w:space="0" w:color="auto"/>
              </w:divBdr>
              <w:divsChild>
                <w:div w:id="732774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38558">
          <w:marLeft w:val="0"/>
          <w:marRight w:val="0"/>
          <w:marTop w:val="0"/>
          <w:marBottom w:val="0"/>
          <w:divBdr>
            <w:top w:val="none" w:sz="0" w:space="0" w:color="auto"/>
            <w:left w:val="none" w:sz="0" w:space="0" w:color="auto"/>
            <w:bottom w:val="none" w:sz="0" w:space="0" w:color="auto"/>
            <w:right w:val="none" w:sz="0" w:space="0" w:color="auto"/>
          </w:divBdr>
          <w:divsChild>
            <w:div w:id="1717119387">
              <w:marLeft w:val="0"/>
              <w:marRight w:val="0"/>
              <w:marTop w:val="0"/>
              <w:marBottom w:val="0"/>
              <w:divBdr>
                <w:top w:val="none" w:sz="0" w:space="0" w:color="auto"/>
                <w:left w:val="none" w:sz="0" w:space="0" w:color="auto"/>
                <w:bottom w:val="none" w:sz="0" w:space="0" w:color="auto"/>
                <w:right w:val="none" w:sz="0" w:space="0" w:color="auto"/>
              </w:divBdr>
            </w:div>
            <w:div w:id="1464687966">
              <w:marLeft w:val="0"/>
              <w:marRight w:val="0"/>
              <w:marTop w:val="0"/>
              <w:marBottom w:val="0"/>
              <w:divBdr>
                <w:top w:val="none" w:sz="0" w:space="0" w:color="auto"/>
                <w:left w:val="none" w:sz="0" w:space="0" w:color="auto"/>
                <w:bottom w:val="none" w:sz="0" w:space="0" w:color="auto"/>
                <w:right w:val="none" w:sz="0" w:space="0" w:color="auto"/>
              </w:divBdr>
              <w:divsChild>
                <w:div w:id="108052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974599">
          <w:marLeft w:val="0"/>
          <w:marRight w:val="0"/>
          <w:marTop w:val="0"/>
          <w:marBottom w:val="0"/>
          <w:divBdr>
            <w:top w:val="none" w:sz="0" w:space="0" w:color="auto"/>
            <w:left w:val="none" w:sz="0" w:space="0" w:color="auto"/>
            <w:bottom w:val="none" w:sz="0" w:space="0" w:color="auto"/>
            <w:right w:val="none" w:sz="0" w:space="0" w:color="auto"/>
          </w:divBdr>
          <w:divsChild>
            <w:div w:id="12730748">
              <w:marLeft w:val="0"/>
              <w:marRight w:val="0"/>
              <w:marTop w:val="0"/>
              <w:marBottom w:val="0"/>
              <w:divBdr>
                <w:top w:val="none" w:sz="0" w:space="0" w:color="auto"/>
                <w:left w:val="none" w:sz="0" w:space="0" w:color="auto"/>
                <w:bottom w:val="none" w:sz="0" w:space="0" w:color="auto"/>
                <w:right w:val="none" w:sz="0" w:space="0" w:color="auto"/>
              </w:divBdr>
            </w:div>
            <w:div w:id="1340814016">
              <w:marLeft w:val="0"/>
              <w:marRight w:val="0"/>
              <w:marTop w:val="0"/>
              <w:marBottom w:val="0"/>
              <w:divBdr>
                <w:top w:val="none" w:sz="0" w:space="0" w:color="auto"/>
                <w:left w:val="none" w:sz="0" w:space="0" w:color="auto"/>
                <w:bottom w:val="none" w:sz="0" w:space="0" w:color="auto"/>
                <w:right w:val="none" w:sz="0" w:space="0" w:color="auto"/>
              </w:divBdr>
              <w:divsChild>
                <w:div w:id="158603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164388">
          <w:marLeft w:val="0"/>
          <w:marRight w:val="0"/>
          <w:marTop w:val="0"/>
          <w:marBottom w:val="0"/>
          <w:divBdr>
            <w:top w:val="none" w:sz="0" w:space="0" w:color="auto"/>
            <w:left w:val="none" w:sz="0" w:space="0" w:color="auto"/>
            <w:bottom w:val="none" w:sz="0" w:space="0" w:color="auto"/>
            <w:right w:val="none" w:sz="0" w:space="0" w:color="auto"/>
          </w:divBdr>
          <w:divsChild>
            <w:div w:id="856188327">
              <w:marLeft w:val="0"/>
              <w:marRight w:val="0"/>
              <w:marTop w:val="0"/>
              <w:marBottom w:val="0"/>
              <w:divBdr>
                <w:top w:val="none" w:sz="0" w:space="0" w:color="auto"/>
                <w:left w:val="none" w:sz="0" w:space="0" w:color="auto"/>
                <w:bottom w:val="none" w:sz="0" w:space="0" w:color="auto"/>
                <w:right w:val="none" w:sz="0" w:space="0" w:color="auto"/>
              </w:divBdr>
            </w:div>
            <w:div w:id="727415999">
              <w:marLeft w:val="0"/>
              <w:marRight w:val="0"/>
              <w:marTop w:val="0"/>
              <w:marBottom w:val="0"/>
              <w:divBdr>
                <w:top w:val="none" w:sz="0" w:space="0" w:color="auto"/>
                <w:left w:val="none" w:sz="0" w:space="0" w:color="auto"/>
                <w:bottom w:val="none" w:sz="0" w:space="0" w:color="auto"/>
                <w:right w:val="none" w:sz="0" w:space="0" w:color="auto"/>
              </w:divBdr>
              <w:divsChild>
                <w:div w:id="1726182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696799">
      <w:bodyDiv w:val="1"/>
      <w:marLeft w:val="0"/>
      <w:marRight w:val="0"/>
      <w:marTop w:val="0"/>
      <w:marBottom w:val="0"/>
      <w:divBdr>
        <w:top w:val="none" w:sz="0" w:space="0" w:color="auto"/>
        <w:left w:val="none" w:sz="0" w:space="0" w:color="auto"/>
        <w:bottom w:val="none" w:sz="0" w:space="0" w:color="auto"/>
        <w:right w:val="none" w:sz="0" w:space="0" w:color="auto"/>
      </w:divBdr>
      <w:divsChild>
        <w:div w:id="1029721109">
          <w:marLeft w:val="0"/>
          <w:marRight w:val="0"/>
          <w:marTop w:val="0"/>
          <w:marBottom w:val="0"/>
          <w:divBdr>
            <w:top w:val="none" w:sz="0" w:space="0" w:color="auto"/>
            <w:left w:val="none" w:sz="0" w:space="0" w:color="auto"/>
            <w:bottom w:val="none" w:sz="0" w:space="0" w:color="auto"/>
            <w:right w:val="none" w:sz="0" w:space="0" w:color="auto"/>
          </w:divBdr>
        </w:div>
        <w:div w:id="1418165207">
          <w:marLeft w:val="0"/>
          <w:marRight w:val="0"/>
          <w:marTop w:val="0"/>
          <w:marBottom w:val="0"/>
          <w:divBdr>
            <w:top w:val="none" w:sz="0" w:space="0" w:color="auto"/>
            <w:left w:val="none" w:sz="0" w:space="0" w:color="auto"/>
            <w:bottom w:val="none" w:sz="0" w:space="0" w:color="auto"/>
            <w:right w:val="none" w:sz="0" w:space="0" w:color="auto"/>
          </w:divBdr>
          <w:divsChild>
            <w:div w:id="1829325338">
              <w:marLeft w:val="0"/>
              <w:marRight w:val="0"/>
              <w:marTop w:val="0"/>
              <w:marBottom w:val="0"/>
              <w:divBdr>
                <w:top w:val="none" w:sz="0" w:space="0" w:color="auto"/>
                <w:left w:val="none" w:sz="0" w:space="0" w:color="auto"/>
                <w:bottom w:val="none" w:sz="0" w:space="0" w:color="auto"/>
                <w:right w:val="none" w:sz="0" w:space="0" w:color="auto"/>
              </w:divBdr>
            </w:div>
          </w:divsChild>
        </w:div>
        <w:div w:id="199518313">
          <w:marLeft w:val="0"/>
          <w:marRight w:val="0"/>
          <w:marTop w:val="0"/>
          <w:marBottom w:val="0"/>
          <w:divBdr>
            <w:top w:val="none" w:sz="0" w:space="0" w:color="auto"/>
            <w:left w:val="none" w:sz="0" w:space="0" w:color="auto"/>
            <w:bottom w:val="none" w:sz="0" w:space="0" w:color="auto"/>
            <w:right w:val="none" w:sz="0" w:space="0" w:color="auto"/>
          </w:divBdr>
        </w:div>
        <w:div w:id="73169311">
          <w:marLeft w:val="0"/>
          <w:marRight w:val="0"/>
          <w:marTop w:val="0"/>
          <w:marBottom w:val="0"/>
          <w:divBdr>
            <w:top w:val="none" w:sz="0" w:space="0" w:color="auto"/>
            <w:left w:val="none" w:sz="0" w:space="0" w:color="auto"/>
            <w:bottom w:val="none" w:sz="0" w:space="0" w:color="auto"/>
            <w:right w:val="none" w:sz="0" w:space="0" w:color="auto"/>
          </w:divBdr>
          <w:divsChild>
            <w:div w:id="899292692">
              <w:marLeft w:val="0"/>
              <w:marRight w:val="0"/>
              <w:marTop w:val="0"/>
              <w:marBottom w:val="0"/>
              <w:divBdr>
                <w:top w:val="none" w:sz="0" w:space="0" w:color="auto"/>
                <w:left w:val="none" w:sz="0" w:space="0" w:color="auto"/>
                <w:bottom w:val="none" w:sz="0" w:space="0" w:color="auto"/>
                <w:right w:val="none" w:sz="0" w:space="0" w:color="auto"/>
              </w:divBdr>
            </w:div>
          </w:divsChild>
        </w:div>
        <w:div w:id="1894190713">
          <w:marLeft w:val="0"/>
          <w:marRight w:val="0"/>
          <w:marTop w:val="0"/>
          <w:marBottom w:val="0"/>
          <w:divBdr>
            <w:top w:val="none" w:sz="0" w:space="0" w:color="auto"/>
            <w:left w:val="none" w:sz="0" w:space="0" w:color="auto"/>
            <w:bottom w:val="none" w:sz="0" w:space="0" w:color="auto"/>
            <w:right w:val="none" w:sz="0" w:space="0" w:color="auto"/>
          </w:divBdr>
        </w:div>
        <w:div w:id="1840193342">
          <w:marLeft w:val="0"/>
          <w:marRight w:val="0"/>
          <w:marTop w:val="0"/>
          <w:marBottom w:val="0"/>
          <w:divBdr>
            <w:top w:val="none" w:sz="0" w:space="0" w:color="auto"/>
            <w:left w:val="none" w:sz="0" w:space="0" w:color="auto"/>
            <w:bottom w:val="none" w:sz="0" w:space="0" w:color="auto"/>
            <w:right w:val="none" w:sz="0" w:space="0" w:color="auto"/>
          </w:divBdr>
          <w:divsChild>
            <w:div w:id="1064598399">
              <w:marLeft w:val="0"/>
              <w:marRight w:val="0"/>
              <w:marTop w:val="0"/>
              <w:marBottom w:val="0"/>
              <w:divBdr>
                <w:top w:val="none" w:sz="0" w:space="0" w:color="auto"/>
                <w:left w:val="none" w:sz="0" w:space="0" w:color="auto"/>
                <w:bottom w:val="none" w:sz="0" w:space="0" w:color="auto"/>
                <w:right w:val="none" w:sz="0" w:space="0" w:color="auto"/>
              </w:divBdr>
            </w:div>
          </w:divsChild>
        </w:div>
        <w:div w:id="584070384">
          <w:marLeft w:val="0"/>
          <w:marRight w:val="0"/>
          <w:marTop w:val="0"/>
          <w:marBottom w:val="0"/>
          <w:divBdr>
            <w:top w:val="none" w:sz="0" w:space="0" w:color="auto"/>
            <w:left w:val="none" w:sz="0" w:space="0" w:color="auto"/>
            <w:bottom w:val="none" w:sz="0" w:space="0" w:color="auto"/>
            <w:right w:val="none" w:sz="0" w:space="0" w:color="auto"/>
          </w:divBdr>
        </w:div>
        <w:div w:id="570429976">
          <w:marLeft w:val="0"/>
          <w:marRight w:val="0"/>
          <w:marTop w:val="0"/>
          <w:marBottom w:val="0"/>
          <w:divBdr>
            <w:top w:val="none" w:sz="0" w:space="0" w:color="auto"/>
            <w:left w:val="none" w:sz="0" w:space="0" w:color="auto"/>
            <w:bottom w:val="none" w:sz="0" w:space="0" w:color="auto"/>
            <w:right w:val="none" w:sz="0" w:space="0" w:color="auto"/>
          </w:divBdr>
          <w:divsChild>
            <w:div w:id="23866449">
              <w:marLeft w:val="0"/>
              <w:marRight w:val="0"/>
              <w:marTop w:val="0"/>
              <w:marBottom w:val="0"/>
              <w:divBdr>
                <w:top w:val="none" w:sz="0" w:space="0" w:color="auto"/>
                <w:left w:val="none" w:sz="0" w:space="0" w:color="auto"/>
                <w:bottom w:val="none" w:sz="0" w:space="0" w:color="auto"/>
                <w:right w:val="none" w:sz="0" w:space="0" w:color="auto"/>
              </w:divBdr>
            </w:div>
          </w:divsChild>
        </w:div>
        <w:div w:id="835414382">
          <w:marLeft w:val="0"/>
          <w:marRight w:val="0"/>
          <w:marTop w:val="0"/>
          <w:marBottom w:val="0"/>
          <w:divBdr>
            <w:top w:val="none" w:sz="0" w:space="0" w:color="auto"/>
            <w:left w:val="none" w:sz="0" w:space="0" w:color="auto"/>
            <w:bottom w:val="none" w:sz="0" w:space="0" w:color="auto"/>
            <w:right w:val="none" w:sz="0" w:space="0" w:color="auto"/>
          </w:divBdr>
        </w:div>
        <w:div w:id="1922713249">
          <w:marLeft w:val="0"/>
          <w:marRight w:val="0"/>
          <w:marTop w:val="0"/>
          <w:marBottom w:val="0"/>
          <w:divBdr>
            <w:top w:val="none" w:sz="0" w:space="0" w:color="auto"/>
            <w:left w:val="none" w:sz="0" w:space="0" w:color="auto"/>
            <w:bottom w:val="none" w:sz="0" w:space="0" w:color="auto"/>
            <w:right w:val="none" w:sz="0" w:space="0" w:color="auto"/>
          </w:divBdr>
          <w:divsChild>
            <w:div w:id="1395279052">
              <w:marLeft w:val="0"/>
              <w:marRight w:val="0"/>
              <w:marTop w:val="0"/>
              <w:marBottom w:val="0"/>
              <w:divBdr>
                <w:top w:val="none" w:sz="0" w:space="0" w:color="auto"/>
                <w:left w:val="none" w:sz="0" w:space="0" w:color="auto"/>
                <w:bottom w:val="none" w:sz="0" w:space="0" w:color="auto"/>
                <w:right w:val="none" w:sz="0" w:space="0" w:color="auto"/>
              </w:divBdr>
            </w:div>
          </w:divsChild>
        </w:div>
        <w:div w:id="851800267">
          <w:marLeft w:val="0"/>
          <w:marRight w:val="0"/>
          <w:marTop w:val="0"/>
          <w:marBottom w:val="0"/>
          <w:divBdr>
            <w:top w:val="none" w:sz="0" w:space="0" w:color="auto"/>
            <w:left w:val="none" w:sz="0" w:space="0" w:color="auto"/>
            <w:bottom w:val="none" w:sz="0" w:space="0" w:color="auto"/>
            <w:right w:val="none" w:sz="0" w:space="0" w:color="auto"/>
          </w:divBdr>
        </w:div>
        <w:div w:id="506864427">
          <w:marLeft w:val="0"/>
          <w:marRight w:val="0"/>
          <w:marTop w:val="0"/>
          <w:marBottom w:val="0"/>
          <w:divBdr>
            <w:top w:val="none" w:sz="0" w:space="0" w:color="auto"/>
            <w:left w:val="none" w:sz="0" w:space="0" w:color="auto"/>
            <w:bottom w:val="none" w:sz="0" w:space="0" w:color="auto"/>
            <w:right w:val="none" w:sz="0" w:space="0" w:color="auto"/>
          </w:divBdr>
          <w:divsChild>
            <w:div w:id="1156342888">
              <w:marLeft w:val="0"/>
              <w:marRight w:val="0"/>
              <w:marTop w:val="0"/>
              <w:marBottom w:val="0"/>
              <w:divBdr>
                <w:top w:val="none" w:sz="0" w:space="0" w:color="auto"/>
                <w:left w:val="none" w:sz="0" w:space="0" w:color="auto"/>
                <w:bottom w:val="none" w:sz="0" w:space="0" w:color="auto"/>
                <w:right w:val="none" w:sz="0" w:space="0" w:color="auto"/>
              </w:divBdr>
            </w:div>
          </w:divsChild>
        </w:div>
        <w:div w:id="1279408087">
          <w:marLeft w:val="0"/>
          <w:marRight w:val="0"/>
          <w:marTop w:val="0"/>
          <w:marBottom w:val="0"/>
          <w:divBdr>
            <w:top w:val="none" w:sz="0" w:space="0" w:color="auto"/>
            <w:left w:val="none" w:sz="0" w:space="0" w:color="auto"/>
            <w:bottom w:val="none" w:sz="0" w:space="0" w:color="auto"/>
            <w:right w:val="none" w:sz="0" w:space="0" w:color="auto"/>
          </w:divBdr>
        </w:div>
        <w:div w:id="1518158576">
          <w:marLeft w:val="0"/>
          <w:marRight w:val="0"/>
          <w:marTop w:val="0"/>
          <w:marBottom w:val="0"/>
          <w:divBdr>
            <w:top w:val="none" w:sz="0" w:space="0" w:color="auto"/>
            <w:left w:val="none" w:sz="0" w:space="0" w:color="auto"/>
            <w:bottom w:val="none" w:sz="0" w:space="0" w:color="auto"/>
            <w:right w:val="none" w:sz="0" w:space="0" w:color="auto"/>
          </w:divBdr>
          <w:divsChild>
            <w:div w:id="1442411914">
              <w:marLeft w:val="0"/>
              <w:marRight w:val="0"/>
              <w:marTop w:val="0"/>
              <w:marBottom w:val="0"/>
              <w:divBdr>
                <w:top w:val="none" w:sz="0" w:space="0" w:color="auto"/>
                <w:left w:val="none" w:sz="0" w:space="0" w:color="auto"/>
                <w:bottom w:val="none" w:sz="0" w:space="0" w:color="auto"/>
                <w:right w:val="none" w:sz="0" w:space="0" w:color="auto"/>
              </w:divBdr>
            </w:div>
          </w:divsChild>
        </w:div>
        <w:div w:id="451093632">
          <w:marLeft w:val="0"/>
          <w:marRight w:val="0"/>
          <w:marTop w:val="300"/>
          <w:marBottom w:val="0"/>
          <w:divBdr>
            <w:top w:val="none" w:sz="0" w:space="0" w:color="auto"/>
            <w:left w:val="none" w:sz="0" w:space="0" w:color="auto"/>
            <w:bottom w:val="none" w:sz="0" w:space="0" w:color="auto"/>
            <w:right w:val="none" w:sz="0" w:space="0" w:color="auto"/>
          </w:divBdr>
          <w:divsChild>
            <w:div w:id="847135556">
              <w:marLeft w:val="0"/>
              <w:marRight w:val="0"/>
              <w:marTop w:val="0"/>
              <w:marBottom w:val="0"/>
              <w:divBdr>
                <w:top w:val="none" w:sz="0" w:space="0" w:color="auto"/>
                <w:left w:val="none" w:sz="0" w:space="0" w:color="auto"/>
                <w:bottom w:val="none" w:sz="0" w:space="0" w:color="auto"/>
                <w:right w:val="none" w:sz="0" w:space="0" w:color="auto"/>
              </w:divBdr>
              <w:divsChild>
                <w:div w:id="7860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071348">
          <w:marLeft w:val="0"/>
          <w:marRight w:val="0"/>
          <w:marTop w:val="300"/>
          <w:marBottom w:val="0"/>
          <w:divBdr>
            <w:top w:val="none" w:sz="0" w:space="0" w:color="auto"/>
            <w:left w:val="none" w:sz="0" w:space="0" w:color="auto"/>
            <w:bottom w:val="none" w:sz="0" w:space="0" w:color="auto"/>
            <w:right w:val="none" w:sz="0" w:space="0" w:color="auto"/>
          </w:divBdr>
          <w:divsChild>
            <w:div w:id="1802922318">
              <w:marLeft w:val="0"/>
              <w:marRight w:val="0"/>
              <w:marTop w:val="0"/>
              <w:marBottom w:val="0"/>
              <w:divBdr>
                <w:top w:val="none" w:sz="0" w:space="0" w:color="auto"/>
                <w:left w:val="none" w:sz="0" w:space="0" w:color="auto"/>
                <w:bottom w:val="none" w:sz="0" w:space="0" w:color="auto"/>
                <w:right w:val="none" w:sz="0" w:space="0" w:color="auto"/>
              </w:divBdr>
              <w:divsChild>
                <w:div w:id="159412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808919">
          <w:marLeft w:val="0"/>
          <w:marRight w:val="0"/>
          <w:marTop w:val="300"/>
          <w:marBottom w:val="0"/>
          <w:divBdr>
            <w:top w:val="none" w:sz="0" w:space="0" w:color="auto"/>
            <w:left w:val="none" w:sz="0" w:space="0" w:color="auto"/>
            <w:bottom w:val="none" w:sz="0" w:space="0" w:color="auto"/>
            <w:right w:val="none" w:sz="0" w:space="0" w:color="auto"/>
          </w:divBdr>
          <w:divsChild>
            <w:div w:id="1532111973">
              <w:marLeft w:val="0"/>
              <w:marRight w:val="0"/>
              <w:marTop w:val="0"/>
              <w:marBottom w:val="0"/>
              <w:divBdr>
                <w:top w:val="none" w:sz="0" w:space="0" w:color="auto"/>
                <w:left w:val="none" w:sz="0" w:space="0" w:color="auto"/>
                <w:bottom w:val="none" w:sz="0" w:space="0" w:color="auto"/>
                <w:right w:val="none" w:sz="0" w:space="0" w:color="auto"/>
              </w:divBdr>
              <w:divsChild>
                <w:div w:id="1508980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972745">
          <w:marLeft w:val="0"/>
          <w:marRight w:val="0"/>
          <w:marTop w:val="300"/>
          <w:marBottom w:val="0"/>
          <w:divBdr>
            <w:top w:val="none" w:sz="0" w:space="0" w:color="auto"/>
            <w:left w:val="none" w:sz="0" w:space="0" w:color="auto"/>
            <w:bottom w:val="none" w:sz="0" w:space="0" w:color="auto"/>
            <w:right w:val="none" w:sz="0" w:space="0" w:color="auto"/>
          </w:divBdr>
          <w:divsChild>
            <w:div w:id="742993372">
              <w:marLeft w:val="0"/>
              <w:marRight w:val="0"/>
              <w:marTop w:val="0"/>
              <w:marBottom w:val="0"/>
              <w:divBdr>
                <w:top w:val="none" w:sz="0" w:space="0" w:color="auto"/>
                <w:left w:val="none" w:sz="0" w:space="0" w:color="auto"/>
                <w:bottom w:val="none" w:sz="0" w:space="0" w:color="auto"/>
                <w:right w:val="none" w:sz="0" w:space="0" w:color="auto"/>
              </w:divBdr>
              <w:divsChild>
                <w:div w:id="1904171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090526">
      <w:bodyDiv w:val="1"/>
      <w:marLeft w:val="0"/>
      <w:marRight w:val="0"/>
      <w:marTop w:val="0"/>
      <w:marBottom w:val="0"/>
      <w:divBdr>
        <w:top w:val="none" w:sz="0" w:space="0" w:color="auto"/>
        <w:left w:val="none" w:sz="0" w:space="0" w:color="auto"/>
        <w:bottom w:val="none" w:sz="0" w:space="0" w:color="auto"/>
        <w:right w:val="none" w:sz="0" w:space="0" w:color="auto"/>
      </w:divBdr>
      <w:divsChild>
        <w:div w:id="1525820779">
          <w:marLeft w:val="0"/>
          <w:marRight w:val="0"/>
          <w:marTop w:val="0"/>
          <w:marBottom w:val="0"/>
          <w:divBdr>
            <w:top w:val="none" w:sz="0" w:space="0" w:color="auto"/>
            <w:left w:val="none" w:sz="0" w:space="0" w:color="auto"/>
            <w:bottom w:val="none" w:sz="0" w:space="0" w:color="auto"/>
            <w:right w:val="none" w:sz="0" w:space="0" w:color="auto"/>
          </w:divBdr>
        </w:div>
        <w:div w:id="1674647953">
          <w:marLeft w:val="0"/>
          <w:marRight w:val="0"/>
          <w:marTop w:val="0"/>
          <w:marBottom w:val="0"/>
          <w:divBdr>
            <w:top w:val="none" w:sz="0" w:space="0" w:color="auto"/>
            <w:left w:val="none" w:sz="0" w:space="0" w:color="auto"/>
            <w:bottom w:val="none" w:sz="0" w:space="0" w:color="auto"/>
            <w:right w:val="none" w:sz="0" w:space="0" w:color="auto"/>
          </w:divBdr>
          <w:divsChild>
            <w:div w:id="2114006856">
              <w:marLeft w:val="0"/>
              <w:marRight w:val="0"/>
              <w:marTop w:val="0"/>
              <w:marBottom w:val="0"/>
              <w:divBdr>
                <w:top w:val="none" w:sz="0" w:space="0" w:color="auto"/>
                <w:left w:val="none" w:sz="0" w:space="0" w:color="auto"/>
                <w:bottom w:val="none" w:sz="0" w:space="0" w:color="auto"/>
                <w:right w:val="none" w:sz="0" w:space="0" w:color="auto"/>
              </w:divBdr>
            </w:div>
          </w:divsChild>
        </w:div>
        <w:div w:id="1402749762">
          <w:marLeft w:val="0"/>
          <w:marRight w:val="0"/>
          <w:marTop w:val="0"/>
          <w:marBottom w:val="0"/>
          <w:divBdr>
            <w:top w:val="none" w:sz="0" w:space="0" w:color="auto"/>
            <w:left w:val="none" w:sz="0" w:space="0" w:color="auto"/>
            <w:bottom w:val="none" w:sz="0" w:space="0" w:color="auto"/>
            <w:right w:val="none" w:sz="0" w:space="0" w:color="auto"/>
          </w:divBdr>
        </w:div>
        <w:div w:id="2054845875">
          <w:marLeft w:val="0"/>
          <w:marRight w:val="0"/>
          <w:marTop w:val="0"/>
          <w:marBottom w:val="0"/>
          <w:divBdr>
            <w:top w:val="none" w:sz="0" w:space="0" w:color="auto"/>
            <w:left w:val="none" w:sz="0" w:space="0" w:color="auto"/>
            <w:bottom w:val="none" w:sz="0" w:space="0" w:color="auto"/>
            <w:right w:val="none" w:sz="0" w:space="0" w:color="auto"/>
          </w:divBdr>
          <w:divsChild>
            <w:div w:id="1339887817">
              <w:marLeft w:val="0"/>
              <w:marRight w:val="0"/>
              <w:marTop w:val="0"/>
              <w:marBottom w:val="0"/>
              <w:divBdr>
                <w:top w:val="none" w:sz="0" w:space="0" w:color="auto"/>
                <w:left w:val="none" w:sz="0" w:space="0" w:color="auto"/>
                <w:bottom w:val="none" w:sz="0" w:space="0" w:color="auto"/>
                <w:right w:val="none" w:sz="0" w:space="0" w:color="auto"/>
              </w:divBdr>
            </w:div>
          </w:divsChild>
        </w:div>
        <w:div w:id="129246898">
          <w:marLeft w:val="0"/>
          <w:marRight w:val="0"/>
          <w:marTop w:val="0"/>
          <w:marBottom w:val="0"/>
          <w:divBdr>
            <w:top w:val="none" w:sz="0" w:space="0" w:color="auto"/>
            <w:left w:val="none" w:sz="0" w:space="0" w:color="auto"/>
            <w:bottom w:val="none" w:sz="0" w:space="0" w:color="auto"/>
            <w:right w:val="none" w:sz="0" w:space="0" w:color="auto"/>
          </w:divBdr>
        </w:div>
        <w:div w:id="1436947604">
          <w:marLeft w:val="0"/>
          <w:marRight w:val="0"/>
          <w:marTop w:val="0"/>
          <w:marBottom w:val="0"/>
          <w:divBdr>
            <w:top w:val="none" w:sz="0" w:space="0" w:color="auto"/>
            <w:left w:val="none" w:sz="0" w:space="0" w:color="auto"/>
            <w:bottom w:val="none" w:sz="0" w:space="0" w:color="auto"/>
            <w:right w:val="none" w:sz="0" w:space="0" w:color="auto"/>
          </w:divBdr>
          <w:divsChild>
            <w:div w:id="436632744">
              <w:marLeft w:val="0"/>
              <w:marRight w:val="0"/>
              <w:marTop w:val="0"/>
              <w:marBottom w:val="0"/>
              <w:divBdr>
                <w:top w:val="none" w:sz="0" w:space="0" w:color="auto"/>
                <w:left w:val="none" w:sz="0" w:space="0" w:color="auto"/>
                <w:bottom w:val="none" w:sz="0" w:space="0" w:color="auto"/>
                <w:right w:val="none" w:sz="0" w:space="0" w:color="auto"/>
              </w:divBdr>
            </w:div>
          </w:divsChild>
        </w:div>
        <w:div w:id="1934044323">
          <w:marLeft w:val="0"/>
          <w:marRight w:val="0"/>
          <w:marTop w:val="0"/>
          <w:marBottom w:val="0"/>
          <w:divBdr>
            <w:top w:val="none" w:sz="0" w:space="0" w:color="auto"/>
            <w:left w:val="none" w:sz="0" w:space="0" w:color="auto"/>
            <w:bottom w:val="none" w:sz="0" w:space="0" w:color="auto"/>
            <w:right w:val="none" w:sz="0" w:space="0" w:color="auto"/>
          </w:divBdr>
        </w:div>
        <w:div w:id="615872828">
          <w:marLeft w:val="0"/>
          <w:marRight w:val="0"/>
          <w:marTop w:val="0"/>
          <w:marBottom w:val="0"/>
          <w:divBdr>
            <w:top w:val="none" w:sz="0" w:space="0" w:color="auto"/>
            <w:left w:val="none" w:sz="0" w:space="0" w:color="auto"/>
            <w:bottom w:val="none" w:sz="0" w:space="0" w:color="auto"/>
            <w:right w:val="none" w:sz="0" w:space="0" w:color="auto"/>
          </w:divBdr>
          <w:divsChild>
            <w:div w:id="1929347068">
              <w:marLeft w:val="0"/>
              <w:marRight w:val="0"/>
              <w:marTop w:val="0"/>
              <w:marBottom w:val="0"/>
              <w:divBdr>
                <w:top w:val="none" w:sz="0" w:space="0" w:color="auto"/>
                <w:left w:val="none" w:sz="0" w:space="0" w:color="auto"/>
                <w:bottom w:val="none" w:sz="0" w:space="0" w:color="auto"/>
                <w:right w:val="none" w:sz="0" w:space="0" w:color="auto"/>
              </w:divBdr>
            </w:div>
          </w:divsChild>
        </w:div>
        <w:div w:id="205458272">
          <w:marLeft w:val="0"/>
          <w:marRight w:val="0"/>
          <w:marTop w:val="0"/>
          <w:marBottom w:val="0"/>
          <w:divBdr>
            <w:top w:val="none" w:sz="0" w:space="0" w:color="auto"/>
            <w:left w:val="none" w:sz="0" w:space="0" w:color="auto"/>
            <w:bottom w:val="none" w:sz="0" w:space="0" w:color="auto"/>
            <w:right w:val="none" w:sz="0" w:space="0" w:color="auto"/>
          </w:divBdr>
        </w:div>
        <w:div w:id="410658754">
          <w:marLeft w:val="0"/>
          <w:marRight w:val="0"/>
          <w:marTop w:val="0"/>
          <w:marBottom w:val="0"/>
          <w:divBdr>
            <w:top w:val="none" w:sz="0" w:space="0" w:color="auto"/>
            <w:left w:val="none" w:sz="0" w:space="0" w:color="auto"/>
            <w:bottom w:val="none" w:sz="0" w:space="0" w:color="auto"/>
            <w:right w:val="none" w:sz="0" w:space="0" w:color="auto"/>
          </w:divBdr>
          <w:divsChild>
            <w:div w:id="1646812494">
              <w:marLeft w:val="0"/>
              <w:marRight w:val="0"/>
              <w:marTop w:val="0"/>
              <w:marBottom w:val="0"/>
              <w:divBdr>
                <w:top w:val="none" w:sz="0" w:space="0" w:color="auto"/>
                <w:left w:val="none" w:sz="0" w:space="0" w:color="auto"/>
                <w:bottom w:val="none" w:sz="0" w:space="0" w:color="auto"/>
                <w:right w:val="none" w:sz="0" w:space="0" w:color="auto"/>
              </w:divBdr>
            </w:div>
          </w:divsChild>
        </w:div>
        <w:div w:id="1365205860">
          <w:marLeft w:val="0"/>
          <w:marRight w:val="0"/>
          <w:marTop w:val="0"/>
          <w:marBottom w:val="0"/>
          <w:divBdr>
            <w:top w:val="none" w:sz="0" w:space="0" w:color="auto"/>
            <w:left w:val="none" w:sz="0" w:space="0" w:color="auto"/>
            <w:bottom w:val="none" w:sz="0" w:space="0" w:color="auto"/>
            <w:right w:val="none" w:sz="0" w:space="0" w:color="auto"/>
          </w:divBdr>
        </w:div>
        <w:div w:id="1418553002">
          <w:marLeft w:val="0"/>
          <w:marRight w:val="0"/>
          <w:marTop w:val="0"/>
          <w:marBottom w:val="0"/>
          <w:divBdr>
            <w:top w:val="none" w:sz="0" w:space="0" w:color="auto"/>
            <w:left w:val="none" w:sz="0" w:space="0" w:color="auto"/>
            <w:bottom w:val="none" w:sz="0" w:space="0" w:color="auto"/>
            <w:right w:val="none" w:sz="0" w:space="0" w:color="auto"/>
          </w:divBdr>
          <w:divsChild>
            <w:div w:id="160321267">
              <w:marLeft w:val="0"/>
              <w:marRight w:val="0"/>
              <w:marTop w:val="0"/>
              <w:marBottom w:val="0"/>
              <w:divBdr>
                <w:top w:val="none" w:sz="0" w:space="0" w:color="auto"/>
                <w:left w:val="none" w:sz="0" w:space="0" w:color="auto"/>
                <w:bottom w:val="none" w:sz="0" w:space="0" w:color="auto"/>
                <w:right w:val="none" w:sz="0" w:space="0" w:color="auto"/>
              </w:divBdr>
            </w:div>
          </w:divsChild>
        </w:div>
        <w:div w:id="978145995">
          <w:marLeft w:val="0"/>
          <w:marRight w:val="0"/>
          <w:marTop w:val="0"/>
          <w:marBottom w:val="0"/>
          <w:divBdr>
            <w:top w:val="none" w:sz="0" w:space="0" w:color="auto"/>
            <w:left w:val="none" w:sz="0" w:space="0" w:color="auto"/>
            <w:bottom w:val="none" w:sz="0" w:space="0" w:color="auto"/>
            <w:right w:val="none" w:sz="0" w:space="0" w:color="auto"/>
          </w:divBdr>
        </w:div>
        <w:div w:id="840006372">
          <w:marLeft w:val="0"/>
          <w:marRight w:val="0"/>
          <w:marTop w:val="0"/>
          <w:marBottom w:val="0"/>
          <w:divBdr>
            <w:top w:val="none" w:sz="0" w:space="0" w:color="auto"/>
            <w:left w:val="none" w:sz="0" w:space="0" w:color="auto"/>
            <w:bottom w:val="none" w:sz="0" w:space="0" w:color="auto"/>
            <w:right w:val="none" w:sz="0" w:space="0" w:color="auto"/>
          </w:divBdr>
          <w:divsChild>
            <w:div w:id="1421563955">
              <w:marLeft w:val="0"/>
              <w:marRight w:val="0"/>
              <w:marTop w:val="0"/>
              <w:marBottom w:val="0"/>
              <w:divBdr>
                <w:top w:val="none" w:sz="0" w:space="0" w:color="auto"/>
                <w:left w:val="none" w:sz="0" w:space="0" w:color="auto"/>
                <w:bottom w:val="none" w:sz="0" w:space="0" w:color="auto"/>
                <w:right w:val="none" w:sz="0" w:space="0" w:color="auto"/>
              </w:divBdr>
            </w:div>
          </w:divsChild>
        </w:div>
        <w:div w:id="1962030116">
          <w:marLeft w:val="0"/>
          <w:marRight w:val="0"/>
          <w:marTop w:val="300"/>
          <w:marBottom w:val="0"/>
          <w:divBdr>
            <w:top w:val="none" w:sz="0" w:space="0" w:color="auto"/>
            <w:left w:val="none" w:sz="0" w:space="0" w:color="auto"/>
            <w:bottom w:val="none" w:sz="0" w:space="0" w:color="auto"/>
            <w:right w:val="none" w:sz="0" w:space="0" w:color="auto"/>
          </w:divBdr>
          <w:divsChild>
            <w:div w:id="193663057">
              <w:marLeft w:val="0"/>
              <w:marRight w:val="0"/>
              <w:marTop w:val="0"/>
              <w:marBottom w:val="0"/>
              <w:divBdr>
                <w:top w:val="none" w:sz="0" w:space="0" w:color="auto"/>
                <w:left w:val="none" w:sz="0" w:space="0" w:color="auto"/>
                <w:bottom w:val="none" w:sz="0" w:space="0" w:color="auto"/>
                <w:right w:val="none" w:sz="0" w:space="0" w:color="auto"/>
              </w:divBdr>
              <w:divsChild>
                <w:div w:id="71770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864435">
          <w:marLeft w:val="0"/>
          <w:marRight w:val="0"/>
          <w:marTop w:val="300"/>
          <w:marBottom w:val="0"/>
          <w:divBdr>
            <w:top w:val="none" w:sz="0" w:space="0" w:color="auto"/>
            <w:left w:val="none" w:sz="0" w:space="0" w:color="auto"/>
            <w:bottom w:val="none" w:sz="0" w:space="0" w:color="auto"/>
            <w:right w:val="none" w:sz="0" w:space="0" w:color="auto"/>
          </w:divBdr>
          <w:divsChild>
            <w:div w:id="1559046577">
              <w:marLeft w:val="0"/>
              <w:marRight w:val="0"/>
              <w:marTop w:val="0"/>
              <w:marBottom w:val="0"/>
              <w:divBdr>
                <w:top w:val="none" w:sz="0" w:space="0" w:color="auto"/>
                <w:left w:val="none" w:sz="0" w:space="0" w:color="auto"/>
                <w:bottom w:val="none" w:sz="0" w:space="0" w:color="auto"/>
                <w:right w:val="none" w:sz="0" w:space="0" w:color="auto"/>
              </w:divBdr>
              <w:divsChild>
                <w:div w:id="160314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57368">
          <w:marLeft w:val="0"/>
          <w:marRight w:val="0"/>
          <w:marTop w:val="300"/>
          <w:marBottom w:val="0"/>
          <w:divBdr>
            <w:top w:val="none" w:sz="0" w:space="0" w:color="auto"/>
            <w:left w:val="none" w:sz="0" w:space="0" w:color="auto"/>
            <w:bottom w:val="none" w:sz="0" w:space="0" w:color="auto"/>
            <w:right w:val="none" w:sz="0" w:space="0" w:color="auto"/>
          </w:divBdr>
          <w:divsChild>
            <w:div w:id="973566032">
              <w:marLeft w:val="0"/>
              <w:marRight w:val="0"/>
              <w:marTop w:val="0"/>
              <w:marBottom w:val="0"/>
              <w:divBdr>
                <w:top w:val="none" w:sz="0" w:space="0" w:color="auto"/>
                <w:left w:val="none" w:sz="0" w:space="0" w:color="auto"/>
                <w:bottom w:val="none" w:sz="0" w:space="0" w:color="auto"/>
                <w:right w:val="none" w:sz="0" w:space="0" w:color="auto"/>
              </w:divBdr>
              <w:divsChild>
                <w:div w:id="26504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662311">
          <w:marLeft w:val="0"/>
          <w:marRight w:val="0"/>
          <w:marTop w:val="300"/>
          <w:marBottom w:val="0"/>
          <w:divBdr>
            <w:top w:val="none" w:sz="0" w:space="0" w:color="auto"/>
            <w:left w:val="none" w:sz="0" w:space="0" w:color="auto"/>
            <w:bottom w:val="none" w:sz="0" w:space="0" w:color="auto"/>
            <w:right w:val="none" w:sz="0" w:space="0" w:color="auto"/>
          </w:divBdr>
          <w:divsChild>
            <w:div w:id="1393046403">
              <w:marLeft w:val="0"/>
              <w:marRight w:val="0"/>
              <w:marTop w:val="0"/>
              <w:marBottom w:val="0"/>
              <w:divBdr>
                <w:top w:val="none" w:sz="0" w:space="0" w:color="auto"/>
                <w:left w:val="none" w:sz="0" w:space="0" w:color="auto"/>
                <w:bottom w:val="none" w:sz="0" w:space="0" w:color="auto"/>
                <w:right w:val="none" w:sz="0" w:space="0" w:color="auto"/>
              </w:divBdr>
              <w:divsChild>
                <w:div w:id="54533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365965">
      <w:bodyDiv w:val="1"/>
      <w:marLeft w:val="0"/>
      <w:marRight w:val="0"/>
      <w:marTop w:val="0"/>
      <w:marBottom w:val="0"/>
      <w:divBdr>
        <w:top w:val="none" w:sz="0" w:space="0" w:color="auto"/>
        <w:left w:val="none" w:sz="0" w:space="0" w:color="auto"/>
        <w:bottom w:val="none" w:sz="0" w:space="0" w:color="auto"/>
        <w:right w:val="none" w:sz="0" w:space="0" w:color="auto"/>
      </w:divBdr>
      <w:divsChild>
        <w:div w:id="1163476245">
          <w:marLeft w:val="0"/>
          <w:marRight w:val="0"/>
          <w:marTop w:val="0"/>
          <w:marBottom w:val="0"/>
          <w:divBdr>
            <w:top w:val="none" w:sz="0" w:space="0" w:color="auto"/>
            <w:left w:val="none" w:sz="0" w:space="0" w:color="auto"/>
            <w:bottom w:val="none" w:sz="0" w:space="0" w:color="auto"/>
            <w:right w:val="none" w:sz="0" w:space="0" w:color="auto"/>
          </w:divBdr>
        </w:div>
        <w:div w:id="468323556">
          <w:marLeft w:val="0"/>
          <w:marRight w:val="0"/>
          <w:marTop w:val="0"/>
          <w:marBottom w:val="0"/>
          <w:divBdr>
            <w:top w:val="none" w:sz="0" w:space="0" w:color="auto"/>
            <w:left w:val="none" w:sz="0" w:space="0" w:color="auto"/>
            <w:bottom w:val="none" w:sz="0" w:space="0" w:color="auto"/>
            <w:right w:val="none" w:sz="0" w:space="0" w:color="auto"/>
          </w:divBdr>
          <w:divsChild>
            <w:div w:id="1758863289">
              <w:marLeft w:val="0"/>
              <w:marRight w:val="0"/>
              <w:marTop w:val="0"/>
              <w:marBottom w:val="0"/>
              <w:divBdr>
                <w:top w:val="none" w:sz="0" w:space="0" w:color="auto"/>
                <w:left w:val="none" w:sz="0" w:space="0" w:color="auto"/>
                <w:bottom w:val="none" w:sz="0" w:space="0" w:color="auto"/>
                <w:right w:val="none" w:sz="0" w:space="0" w:color="auto"/>
              </w:divBdr>
            </w:div>
          </w:divsChild>
        </w:div>
        <w:div w:id="439178894">
          <w:marLeft w:val="0"/>
          <w:marRight w:val="0"/>
          <w:marTop w:val="0"/>
          <w:marBottom w:val="0"/>
          <w:divBdr>
            <w:top w:val="none" w:sz="0" w:space="0" w:color="auto"/>
            <w:left w:val="none" w:sz="0" w:space="0" w:color="auto"/>
            <w:bottom w:val="none" w:sz="0" w:space="0" w:color="auto"/>
            <w:right w:val="none" w:sz="0" w:space="0" w:color="auto"/>
          </w:divBdr>
        </w:div>
        <w:div w:id="1809738903">
          <w:marLeft w:val="0"/>
          <w:marRight w:val="0"/>
          <w:marTop w:val="0"/>
          <w:marBottom w:val="0"/>
          <w:divBdr>
            <w:top w:val="none" w:sz="0" w:space="0" w:color="auto"/>
            <w:left w:val="none" w:sz="0" w:space="0" w:color="auto"/>
            <w:bottom w:val="none" w:sz="0" w:space="0" w:color="auto"/>
            <w:right w:val="none" w:sz="0" w:space="0" w:color="auto"/>
          </w:divBdr>
          <w:divsChild>
            <w:div w:id="482354081">
              <w:marLeft w:val="0"/>
              <w:marRight w:val="0"/>
              <w:marTop w:val="0"/>
              <w:marBottom w:val="0"/>
              <w:divBdr>
                <w:top w:val="none" w:sz="0" w:space="0" w:color="auto"/>
                <w:left w:val="none" w:sz="0" w:space="0" w:color="auto"/>
                <w:bottom w:val="none" w:sz="0" w:space="0" w:color="auto"/>
                <w:right w:val="none" w:sz="0" w:space="0" w:color="auto"/>
              </w:divBdr>
            </w:div>
          </w:divsChild>
        </w:div>
        <w:div w:id="2123105538">
          <w:marLeft w:val="0"/>
          <w:marRight w:val="0"/>
          <w:marTop w:val="0"/>
          <w:marBottom w:val="0"/>
          <w:divBdr>
            <w:top w:val="none" w:sz="0" w:space="0" w:color="auto"/>
            <w:left w:val="none" w:sz="0" w:space="0" w:color="auto"/>
            <w:bottom w:val="none" w:sz="0" w:space="0" w:color="auto"/>
            <w:right w:val="none" w:sz="0" w:space="0" w:color="auto"/>
          </w:divBdr>
        </w:div>
        <w:div w:id="1980306461">
          <w:marLeft w:val="0"/>
          <w:marRight w:val="0"/>
          <w:marTop w:val="0"/>
          <w:marBottom w:val="0"/>
          <w:divBdr>
            <w:top w:val="none" w:sz="0" w:space="0" w:color="auto"/>
            <w:left w:val="none" w:sz="0" w:space="0" w:color="auto"/>
            <w:bottom w:val="none" w:sz="0" w:space="0" w:color="auto"/>
            <w:right w:val="none" w:sz="0" w:space="0" w:color="auto"/>
          </w:divBdr>
          <w:divsChild>
            <w:div w:id="838077147">
              <w:marLeft w:val="0"/>
              <w:marRight w:val="0"/>
              <w:marTop w:val="0"/>
              <w:marBottom w:val="0"/>
              <w:divBdr>
                <w:top w:val="none" w:sz="0" w:space="0" w:color="auto"/>
                <w:left w:val="none" w:sz="0" w:space="0" w:color="auto"/>
                <w:bottom w:val="none" w:sz="0" w:space="0" w:color="auto"/>
                <w:right w:val="none" w:sz="0" w:space="0" w:color="auto"/>
              </w:divBdr>
            </w:div>
          </w:divsChild>
        </w:div>
        <w:div w:id="861355639">
          <w:marLeft w:val="0"/>
          <w:marRight w:val="0"/>
          <w:marTop w:val="0"/>
          <w:marBottom w:val="0"/>
          <w:divBdr>
            <w:top w:val="none" w:sz="0" w:space="0" w:color="auto"/>
            <w:left w:val="none" w:sz="0" w:space="0" w:color="auto"/>
            <w:bottom w:val="none" w:sz="0" w:space="0" w:color="auto"/>
            <w:right w:val="none" w:sz="0" w:space="0" w:color="auto"/>
          </w:divBdr>
        </w:div>
        <w:div w:id="1101727844">
          <w:marLeft w:val="0"/>
          <w:marRight w:val="0"/>
          <w:marTop w:val="0"/>
          <w:marBottom w:val="0"/>
          <w:divBdr>
            <w:top w:val="none" w:sz="0" w:space="0" w:color="auto"/>
            <w:left w:val="none" w:sz="0" w:space="0" w:color="auto"/>
            <w:bottom w:val="none" w:sz="0" w:space="0" w:color="auto"/>
            <w:right w:val="none" w:sz="0" w:space="0" w:color="auto"/>
          </w:divBdr>
          <w:divsChild>
            <w:div w:id="109515038">
              <w:marLeft w:val="0"/>
              <w:marRight w:val="0"/>
              <w:marTop w:val="0"/>
              <w:marBottom w:val="0"/>
              <w:divBdr>
                <w:top w:val="none" w:sz="0" w:space="0" w:color="auto"/>
                <w:left w:val="none" w:sz="0" w:space="0" w:color="auto"/>
                <w:bottom w:val="none" w:sz="0" w:space="0" w:color="auto"/>
                <w:right w:val="none" w:sz="0" w:space="0" w:color="auto"/>
              </w:divBdr>
            </w:div>
          </w:divsChild>
        </w:div>
        <w:div w:id="2130007117">
          <w:marLeft w:val="0"/>
          <w:marRight w:val="0"/>
          <w:marTop w:val="0"/>
          <w:marBottom w:val="0"/>
          <w:divBdr>
            <w:top w:val="none" w:sz="0" w:space="0" w:color="auto"/>
            <w:left w:val="none" w:sz="0" w:space="0" w:color="auto"/>
            <w:bottom w:val="none" w:sz="0" w:space="0" w:color="auto"/>
            <w:right w:val="none" w:sz="0" w:space="0" w:color="auto"/>
          </w:divBdr>
        </w:div>
        <w:div w:id="576521880">
          <w:marLeft w:val="0"/>
          <w:marRight w:val="0"/>
          <w:marTop w:val="0"/>
          <w:marBottom w:val="0"/>
          <w:divBdr>
            <w:top w:val="none" w:sz="0" w:space="0" w:color="auto"/>
            <w:left w:val="none" w:sz="0" w:space="0" w:color="auto"/>
            <w:bottom w:val="none" w:sz="0" w:space="0" w:color="auto"/>
            <w:right w:val="none" w:sz="0" w:space="0" w:color="auto"/>
          </w:divBdr>
          <w:divsChild>
            <w:div w:id="726761068">
              <w:marLeft w:val="0"/>
              <w:marRight w:val="0"/>
              <w:marTop w:val="0"/>
              <w:marBottom w:val="0"/>
              <w:divBdr>
                <w:top w:val="none" w:sz="0" w:space="0" w:color="auto"/>
                <w:left w:val="none" w:sz="0" w:space="0" w:color="auto"/>
                <w:bottom w:val="none" w:sz="0" w:space="0" w:color="auto"/>
                <w:right w:val="none" w:sz="0" w:space="0" w:color="auto"/>
              </w:divBdr>
            </w:div>
          </w:divsChild>
        </w:div>
        <w:div w:id="2058773584">
          <w:marLeft w:val="0"/>
          <w:marRight w:val="0"/>
          <w:marTop w:val="0"/>
          <w:marBottom w:val="0"/>
          <w:divBdr>
            <w:top w:val="none" w:sz="0" w:space="0" w:color="auto"/>
            <w:left w:val="none" w:sz="0" w:space="0" w:color="auto"/>
            <w:bottom w:val="none" w:sz="0" w:space="0" w:color="auto"/>
            <w:right w:val="none" w:sz="0" w:space="0" w:color="auto"/>
          </w:divBdr>
        </w:div>
        <w:div w:id="107314374">
          <w:marLeft w:val="0"/>
          <w:marRight w:val="0"/>
          <w:marTop w:val="0"/>
          <w:marBottom w:val="0"/>
          <w:divBdr>
            <w:top w:val="none" w:sz="0" w:space="0" w:color="auto"/>
            <w:left w:val="none" w:sz="0" w:space="0" w:color="auto"/>
            <w:bottom w:val="none" w:sz="0" w:space="0" w:color="auto"/>
            <w:right w:val="none" w:sz="0" w:space="0" w:color="auto"/>
          </w:divBdr>
          <w:divsChild>
            <w:div w:id="17048021">
              <w:marLeft w:val="0"/>
              <w:marRight w:val="0"/>
              <w:marTop w:val="0"/>
              <w:marBottom w:val="0"/>
              <w:divBdr>
                <w:top w:val="none" w:sz="0" w:space="0" w:color="auto"/>
                <w:left w:val="none" w:sz="0" w:space="0" w:color="auto"/>
                <w:bottom w:val="none" w:sz="0" w:space="0" w:color="auto"/>
                <w:right w:val="none" w:sz="0" w:space="0" w:color="auto"/>
              </w:divBdr>
            </w:div>
          </w:divsChild>
        </w:div>
        <w:div w:id="1785415856">
          <w:marLeft w:val="0"/>
          <w:marRight w:val="0"/>
          <w:marTop w:val="0"/>
          <w:marBottom w:val="0"/>
          <w:divBdr>
            <w:top w:val="none" w:sz="0" w:space="0" w:color="auto"/>
            <w:left w:val="none" w:sz="0" w:space="0" w:color="auto"/>
            <w:bottom w:val="none" w:sz="0" w:space="0" w:color="auto"/>
            <w:right w:val="none" w:sz="0" w:space="0" w:color="auto"/>
          </w:divBdr>
        </w:div>
        <w:div w:id="685446999">
          <w:marLeft w:val="0"/>
          <w:marRight w:val="0"/>
          <w:marTop w:val="0"/>
          <w:marBottom w:val="0"/>
          <w:divBdr>
            <w:top w:val="none" w:sz="0" w:space="0" w:color="auto"/>
            <w:left w:val="none" w:sz="0" w:space="0" w:color="auto"/>
            <w:bottom w:val="none" w:sz="0" w:space="0" w:color="auto"/>
            <w:right w:val="none" w:sz="0" w:space="0" w:color="auto"/>
          </w:divBdr>
          <w:divsChild>
            <w:div w:id="355162336">
              <w:marLeft w:val="0"/>
              <w:marRight w:val="0"/>
              <w:marTop w:val="0"/>
              <w:marBottom w:val="0"/>
              <w:divBdr>
                <w:top w:val="none" w:sz="0" w:space="0" w:color="auto"/>
                <w:left w:val="none" w:sz="0" w:space="0" w:color="auto"/>
                <w:bottom w:val="none" w:sz="0" w:space="0" w:color="auto"/>
                <w:right w:val="none" w:sz="0" w:space="0" w:color="auto"/>
              </w:divBdr>
            </w:div>
          </w:divsChild>
        </w:div>
        <w:div w:id="1519195722">
          <w:marLeft w:val="0"/>
          <w:marRight w:val="0"/>
          <w:marTop w:val="300"/>
          <w:marBottom w:val="0"/>
          <w:divBdr>
            <w:top w:val="none" w:sz="0" w:space="0" w:color="auto"/>
            <w:left w:val="none" w:sz="0" w:space="0" w:color="auto"/>
            <w:bottom w:val="none" w:sz="0" w:space="0" w:color="auto"/>
            <w:right w:val="none" w:sz="0" w:space="0" w:color="auto"/>
          </w:divBdr>
          <w:divsChild>
            <w:div w:id="1481997246">
              <w:marLeft w:val="0"/>
              <w:marRight w:val="0"/>
              <w:marTop w:val="0"/>
              <w:marBottom w:val="0"/>
              <w:divBdr>
                <w:top w:val="none" w:sz="0" w:space="0" w:color="auto"/>
                <w:left w:val="none" w:sz="0" w:space="0" w:color="auto"/>
                <w:bottom w:val="none" w:sz="0" w:space="0" w:color="auto"/>
                <w:right w:val="none" w:sz="0" w:space="0" w:color="auto"/>
              </w:divBdr>
              <w:divsChild>
                <w:div w:id="175335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3996">
          <w:marLeft w:val="0"/>
          <w:marRight w:val="0"/>
          <w:marTop w:val="300"/>
          <w:marBottom w:val="0"/>
          <w:divBdr>
            <w:top w:val="none" w:sz="0" w:space="0" w:color="auto"/>
            <w:left w:val="none" w:sz="0" w:space="0" w:color="auto"/>
            <w:bottom w:val="none" w:sz="0" w:space="0" w:color="auto"/>
            <w:right w:val="none" w:sz="0" w:space="0" w:color="auto"/>
          </w:divBdr>
          <w:divsChild>
            <w:div w:id="1212230210">
              <w:marLeft w:val="0"/>
              <w:marRight w:val="0"/>
              <w:marTop w:val="0"/>
              <w:marBottom w:val="0"/>
              <w:divBdr>
                <w:top w:val="none" w:sz="0" w:space="0" w:color="auto"/>
                <w:left w:val="none" w:sz="0" w:space="0" w:color="auto"/>
                <w:bottom w:val="none" w:sz="0" w:space="0" w:color="auto"/>
                <w:right w:val="none" w:sz="0" w:space="0" w:color="auto"/>
              </w:divBdr>
              <w:divsChild>
                <w:div w:id="45390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53821">
          <w:marLeft w:val="0"/>
          <w:marRight w:val="0"/>
          <w:marTop w:val="300"/>
          <w:marBottom w:val="0"/>
          <w:divBdr>
            <w:top w:val="none" w:sz="0" w:space="0" w:color="auto"/>
            <w:left w:val="none" w:sz="0" w:space="0" w:color="auto"/>
            <w:bottom w:val="none" w:sz="0" w:space="0" w:color="auto"/>
            <w:right w:val="none" w:sz="0" w:space="0" w:color="auto"/>
          </w:divBdr>
          <w:divsChild>
            <w:div w:id="2076776500">
              <w:marLeft w:val="0"/>
              <w:marRight w:val="0"/>
              <w:marTop w:val="0"/>
              <w:marBottom w:val="0"/>
              <w:divBdr>
                <w:top w:val="none" w:sz="0" w:space="0" w:color="auto"/>
                <w:left w:val="none" w:sz="0" w:space="0" w:color="auto"/>
                <w:bottom w:val="none" w:sz="0" w:space="0" w:color="auto"/>
                <w:right w:val="none" w:sz="0" w:space="0" w:color="auto"/>
              </w:divBdr>
              <w:divsChild>
                <w:div w:id="165571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737837">
          <w:marLeft w:val="0"/>
          <w:marRight w:val="0"/>
          <w:marTop w:val="300"/>
          <w:marBottom w:val="0"/>
          <w:divBdr>
            <w:top w:val="none" w:sz="0" w:space="0" w:color="auto"/>
            <w:left w:val="none" w:sz="0" w:space="0" w:color="auto"/>
            <w:bottom w:val="none" w:sz="0" w:space="0" w:color="auto"/>
            <w:right w:val="none" w:sz="0" w:space="0" w:color="auto"/>
          </w:divBdr>
          <w:divsChild>
            <w:div w:id="1839925402">
              <w:marLeft w:val="0"/>
              <w:marRight w:val="0"/>
              <w:marTop w:val="0"/>
              <w:marBottom w:val="0"/>
              <w:divBdr>
                <w:top w:val="none" w:sz="0" w:space="0" w:color="auto"/>
                <w:left w:val="none" w:sz="0" w:space="0" w:color="auto"/>
                <w:bottom w:val="none" w:sz="0" w:space="0" w:color="auto"/>
                <w:right w:val="none" w:sz="0" w:space="0" w:color="auto"/>
              </w:divBdr>
              <w:divsChild>
                <w:div w:id="1634670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380497">
      <w:bodyDiv w:val="1"/>
      <w:marLeft w:val="0"/>
      <w:marRight w:val="0"/>
      <w:marTop w:val="0"/>
      <w:marBottom w:val="0"/>
      <w:divBdr>
        <w:top w:val="none" w:sz="0" w:space="0" w:color="auto"/>
        <w:left w:val="none" w:sz="0" w:space="0" w:color="auto"/>
        <w:bottom w:val="none" w:sz="0" w:space="0" w:color="auto"/>
        <w:right w:val="none" w:sz="0" w:space="0" w:color="auto"/>
      </w:divBdr>
      <w:divsChild>
        <w:div w:id="799883323">
          <w:marLeft w:val="0"/>
          <w:marRight w:val="0"/>
          <w:marTop w:val="0"/>
          <w:marBottom w:val="0"/>
          <w:divBdr>
            <w:top w:val="none" w:sz="0" w:space="0" w:color="auto"/>
            <w:left w:val="none" w:sz="0" w:space="0" w:color="auto"/>
            <w:bottom w:val="none" w:sz="0" w:space="0" w:color="auto"/>
            <w:right w:val="none" w:sz="0" w:space="0" w:color="auto"/>
          </w:divBdr>
        </w:div>
        <w:div w:id="1693994221">
          <w:marLeft w:val="0"/>
          <w:marRight w:val="0"/>
          <w:marTop w:val="0"/>
          <w:marBottom w:val="0"/>
          <w:divBdr>
            <w:top w:val="none" w:sz="0" w:space="0" w:color="auto"/>
            <w:left w:val="none" w:sz="0" w:space="0" w:color="auto"/>
            <w:bottom w:val="none" w:sz="0" w:space="0" w:color="auto"/>
            <w:right w:val="none" w:sz="0" w:space="0" w:color="auto"/>
          </w:divBdr>
          <w:divsChild>
            <w:div w:id="587930949">
              <w:marLeft w:val="0"/>
              <w:marRight w:val="0"/>
              <w:marTop w:val="0"/>
              <w:marBottom w:val="0"/>
              <w:divBdr>
                <w:top w:val="none" w:sz="0" w:space="0" w:color="auto"/>
                <w:left w:val="none" w:sz="0" w:space="0" w:color="auto"/>
                <w:bottom w:val="none" w:sz="0" w:space="0" w:color="auto"/>
                <w:right w:val="none" w:sz="0" w:space="0" w:color="auto"/>
              </w:divBdr>
            </w:div>
          </w:divsChild>
        </w:div>
        <w:div w:id="1025523419">
          <w:marLeft w:val="0"/>
          <w:marRight w:val="0"/>
          <w:marTop w:val="0"/>
          <w:marBottom w:val="0"/>
          <w:divBdr>
            <w:top w:val="none" w:sz="0" w:space="0" w:color="auto"/>
            <w:left w:val="none" w:sz="0" w:space="0" w:color="auto"/>
            <w:bottom w:val="none" w:sz="0" w:space="0" w:color="auto"/>
            <w:right w:val="none" w:sz="0" w:space="0" w:color="auto"/>
          </w:divBdr>
        </w:div>
        <w:div w:id="308902930">
          <w:marLeft w:val="0"/>
          <w:marRight w:val="0"/>
          <w:marTop w:val="0"/>
          <w:marBottom w:val="0"/>
          <w:divBdr>
            <w:top w:val="none" w:sz="0" w:space="0" w:color="auto"/>
            <w:left w:val="none" w:sz="0" w:space="0" w:color="auto"/>
            <w:bottom w:val="none" w:sz="0" w:space="0" w:color="auto"/>
            <w:right w:val="none" w:sz="0" w:space="0" w:color="auto"/>
          </w:divBdr>
          <w:divsChild>
            <w:div w:id="2091080410">
              <w:marLeft w:val="0"/>
              <w:marRight w:val="0"/>
              <w:marTop w:val="0"/>
              <w:marBottom w:val="0"/>
              <w:divBdr>
                <w:top w:val="none" w:sz="0" w:space="0" w:color="auto"/>
                <w:left w:val="none" w:sz="0" w:space="0" w:color="auto"/>
                <w:bottom w:val="none" w:sz="0" w:space="0" w:color="auto"/>
                <w:right w:val="none" w:sz="0" w:space="0" w:color="auto"/>
              </w:divBdr>
            </w:div>
          </w:divsChild>
        </w:div>
        <w:div w:id="1623420931">
          <w:marLeft w:val="0"/>
          <w:marRight w:val="0"/>
          <w:marTop w:val="0"/>
          <w:marBottom w:val="0"/>
          <w:divBdr>
            <w:top w:val="none" w:sz="0" w:space="0" w:color="auto"/>
            <w:left w:val="none" w:sz="0" w:space="0" w:color="auto"/>
            <w:bottom w:val="none" w:sz="0" w:space="0" w:color="auto"/>
            <w:right w:val="none" w:sz="0" w:space="0" w:color="auto"/>
          </w:divBdr>
        </w:div>
        <w:div w:id="1529951246">
          <w:marLeft w:val="0"/>
          <w:marRight w:val="0"/>
          <w:marTop w:val="0"/>
          <w:marBottom w:val="0"/>
          <w:divBdr>
            <w:top w:val="none" w:sz="0" w:space="0" w:color="auto"/>
            <w:left w:val="none" w:sz="0" w:space="0" w:color="auto"/>
            <w:bottom w:val="none" w:sz="0" w:space="0" w:color="auto"/>
            <w:right w:val="none" w:sz="0" w:space="0" w:color="auto"/>
          </w:divBdr>
          <w:divsChild>
            <w:div w:id="1191069243">
              <w:marLeft w:val="0"/>
              <w:marRight w:val="0"/>
              <w:marTop w:val="0"/>
              <w:marBottom w:val="0"/>
              <w:divBdr>
                <w:top w:val="none" w:sz="0" w:space="0" w:color="auto"/>
                <w:left w:val="none" w:sz="0" w:space="0" w:color="auto"/>
                <w:bottom w:val="none" w:sz="0" w:space="0" w:color="auto"/>
                <w:right w:val="none" w:sz="0" w:space="0" w:color="auto"/>
              </w:divBdr>
            </w:div>
          </w:divsChild>
        </w:div>
        <w:div w:id="535434811">
          <w:marLeft w:val="0"/>
          <w:marRight w:val="0"/>
          <w:marTop w:val="0"/>
          <w:marBottom w:val="0"/>
          <w:divBdr>
            <w:top w:val="none" w:sz="0" w:space="0" w:color="auto"/>
            <w:left w:val="none" w:sz="0" w:space="0" w:color="auto"/>
            <w:bottom w:val="none" w:sz="0" w:space="0" w:color="auto"/>
            <w:right w:val="none" w:sz="0" w:space="0" w:color="auto"/>
          </w:divBdr>
        </w:div>
        <w:div w:id="2101438985">
          <w:marLeft w:val="0"/>
          <w:marRight w:val="0"/>
          <w:marTop w:val="0"/>
          <w:marBottom w:val="0"/>
          <w:divBdr>
            <w:top w:val="none" w:sz="0" w:space="0" w:color="auto"/>
            <w:left w:val="none" w:sz="0" w:space="0" w:color="auto"/>
            <w:bottom w:val="none" w:sz="0" w:space="0" w:color="auto"/>
            <w:right w:val="none" w:sz="0" w:space="0" w:color="auto"/>
          </w:divBdr>
          <w:divsChild>
            <w:div w:id="1416593026">
              <w:marLeft w:val="0"/>
              <w:marRight w:val="0"/>
              <w:marTop w:val="0"/>
              <w:marBottom w:val="0"/>
              <w:divBdr>
                <w:top w:val="none" w:sz="0" w:space="0" w:color="auto"/>
                <w:left w:val="none" w:sz="0" w:space="0" w:color="auto"/>
                <w:bottom w:val="none" w:sz="0" w:space="0" w:color="auto"/>
                <w:right w:val="none" w:sz="0" w:space="0" w:color="auto"/>
              </w:divBdr>
            </w:div>
          </w:divsChild>
        </w:div>
        <w:div w:id="42947169">
          <w:marLeft w:val="0"/>
          <w:marRight w:val="0"/>
          <w:marTop w:val="0"/>
          <w:marBottom w:val="0"/>
          <w:divBdr>
            <w:top w:val="none" w:sz="0" w:space="0" w:color="auto"/>
            <w:left w:val="none" w:sz="0" w:space="0" w:color="auto"/>
            <w:bottom w:val="none" w:sz="0" w:space="0" w:color="auto"/>
            <w:right w:val="none" w:sz="0" w:space="0" w:color="auto"/>
          </w:divBdr>
        </w:div>
        <w:div w:id="1102529946">
          <w:marLeft w:val="0"/>
          <w:marRight w:val="0"/>
          <w:marTop w:val="0"/>
          <w:marBottom w:val="0"/>
          <w:divBdr>
            <w:top w:val="none" w:sz="0" w:space="0" w:color="auto"/>
            <w:left w:val="none" w:sz="0" w:space="0" w:color="auto"/>
            <w:bottom w:val="none" w:sz="0" w:space="0" w:color="auto"/>
            <w:right w:val="none" w:sz="0" w:space="0" w:color="auto"/>
          </w:divBdr>
          <w:divsChild>
            <w:div w:id="2093309984">
              <w:marLeft w:val="0"/>
              <w:marRight w:val="0"/>
              <w:marTop w:val="0"/>
              <w:marBottom w:val="0"/>
              <w:divBdr>
                <w:top w:val="none" w:sz="0" w:space="0" w:color="auto"/>
                <w:left w:val="none" w:sz="0" w:space="0" w:color="auto"/>
                <w:bottom w:val="none" w:sz="0" w:space="0" w:color="auto"/>
                <w:right w:val="none" w:sz="0" w:space="0" w:color="auto"/>
              </w:divBdr>
            </w:div>
          </w:divsChild>
        </w:div>
        <w:div w:id="841359477">
          <w:marLeft w:val="0"/>
          <w:marRight w:val="0"/>
          <w:marTop w:val="0"/>
          <w:marBottom w:val="0"/>
          <w:divBdr>
            <w:top w:val="none" w:sz="0" w:space="0" w:color="auto"/>
            <w:left w:val="none" w:sz="0" w:space="0" w:color="auto"/>
            <w:bottom w:val="none" w:sz="0" w:space="0" w:color="auto"/>
            <w:right w:val="none" w:sz="0" w:space="0" w:color="auto"/>
          </w:divBdr>
        </w:div>
        <w:div w:id="1999915818">
          <w:marLeft w:val="0"/>
          <w:marRight w:val="0"/>
          <w:marTop w:val="0"/>
          <w:marBottom w:val="0"/>
          <w:divBdr>
            <w:top w:val="none" w:sz="0" w:space="0" w:color="auto"/>
            <w:left w:val="none" w:sz="0" w:space="0" w:color="auto"/>
            <w:bottom w:val="none" w:sz="0" w:space="0" w:color="auto"/>
            <w:right w:val="none" w:sz="0" w:space="0" w:color="auto"/>
          </w:divBdr>
          <w:divsChild>
            <w:div w:id="904610667">
              <w:marLeft w:val="0"/>
              <w:marRight w:val="0"/>
              <w:marTop w:val="0"/>
              <w:marBottom w:val="0"/>
              <w:divBdr>
                <w:top w:val="none" w:sz="0" w:space="0" w:color="auto"/>
                <w:left w:val="none" w:sz="0" w:space="0" w:color="auto"/>
                <w:bottom w:val="none" w:sz="0" w:space="0" w:color="auto"/>
                <w:right w:val="none" w:sz="0" w:space="0" w:color="auto"/>
              </w:divBdr>
            </w:div>
          </w:divsChild>
        </w:div>
        <w:div w:id="375468216">
          <w:marLeft w:val="0"/>
          <w:marRight w:val="0"/>
          <w:marTop w:val="0"/>
          <w:marBottom w:val="0"/>
          <w:divBdr>
            <w:top w:val="none" w:sz="0" w:space="0" w:color="auto"/>
            <w:left w:val="none" w:sz="0" w:space="0" w:color="auto"/>
            <w:bottom w:val="none" w:sz="0" w:space="0" w:color="auto"/>
            <w:right w:val="none" w:sz="0" w:space="0" w:color="auto"/>
          </w:divBdr>
        </w:div>
        <w:div w:id="1345405157">
          <w:marLeft w:val="0"/>
          <w:marRight w:val="0"/>
          <w:marTop w:val="0"/>
          <w:marBottom w:val="0"/>
          <w:divBdr>
            <w:top w:val="none" w:sz="0" w:space="0" w:color="auto"/>
            <w:left w:val="none" w:sz="0" w:space="0" w:color="auto"/>
            <w:bottom w:val="none" w:sz="0" w:space="0" w:color="auto"/>
            <w:right w:val="none" w:sz="0" w:space="0" w:color="auto"/>
          </w:divBdr>
          <w:divsChild>
            <w:div w:id="641691257">
              <w:marLeft w:val="0"/>
              <w:marRight w:val="0"/>
              <w:marTop w:val="0"/>
              <w:marBottom w:val="0"/>
              <w:divBdr>
                <w:top w:val="none" w:sz="0" w:space="0" w:color="auto"/>
                <w:left w:val="none" w:sz="0" w:space="0" w:color="auto"/>
                <w:bottom w:val="none" w:sz="0" w:space="0" w:color="auto"/>
                <w:right w:val="none" w:sz="0" w:space="0" w:color="auto"/>
              </w:divBdr>
            </w:div>
          </w:divsChild>
        </w:div>
        <w:div w:id="829753312">
          <w:marLeft w:val="0"/>
          <w:marRight w:val="0"/>
          <w:marTop w:val="300"/>
          <w:marBottom w:val="0"/>
          <w:divBdr>
            <w:top w:val="none" w:sz="0" w:space="0" w:color="auto"/>
            <w:left w:val="none" w:sz="0" w:space="0" w:color="auto"/>
            <w:bottom w:val="none" w:sz="0" w:space="0" w:color="auto"/>
            <w:right w:val="none" w:sz="0" w:space="0" w:color="auto"/>
          </w:divBdr>
          <w:divsChild>
            <w:div w:id="1013645994">
              <w:marLeft w:val="0"/>
              <w:marRight w:val="0"/>
              <w:marTop w:val="0"/>
              <w:marBottom w:val="0"/>
              <w:divBdr>
                <w:top w:val="none" w:sz="0" w:space="0" w:color="auto"/>
                <w:left w:val="none" w:sz="0" w:space="0" w:color="auto"/>
                <w:bottom w:val="none" w:sz="0" w:space="0" w:color="auto"/>
                <w:right w:val="none" w:sz="0" w:space="0" w:color="auto"/>
              </w:divBdr>
              <w:divsChild>
                <w:div w:id="684795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687624">
          <w:marLeft w:val="0"/>
          <w:marRight w:val="0"/>
          <w:marTop w:val="300"/>
          <w:marBottom w:val="0"/>
          <w:divBdr>
            <w:top w:val="none" w:sz="0" w:space="0" w:color="auto"/>
            <w:left w:val="none" w:sz="0" w:space="0" w:color="auto"/>
            <w:bottom w:val="none" w:sz="0" w:space="0" w:color="auto"/>
            <w:right w:val="none" w:sz="0" w:space="0" w:color="auto"/>
          </w:divBdr>
          <w:divsChild>
            <w:div w:id="818889044">
              <w:marLeft w:val="0"/>
              <w:marRight w:val="0"/>
              <w:marTop w:val="0"/>
              <w:marBottom w:val="0"/>
              <w:divBdr>
                <w:top w:val="none" w:sz="0" w:space="0" w:color="auto"/>
                <w:left w:val="none" w:sz="0" w:space="0" w:color="auto"/>
                <w:bottom w:val="none" w:sz="0" w:space="0" w:color="auto"/>
                <w:right w:val="none" w:sz="0" w:space="0" w:color="auto"/>
              </w:divBdr>
              <w:divsChild>
                <w:div w:id="49067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6681">
          <w:marLeft w:val="0"/>
          <w:marRight w:val="0"/>
          <w:marTop w:val="300"/>
          <w:marBottom w:val="0"/>
          <w:divBdr>
            <w:top w:val="none" w:sz="0" w:space="0" w:color="auto"/>
            <w:left w:val="none" w:sz="0" w:space="0" w:color="auto"/>
            <w:bottom w:val="none" w:sz="0" w:space="0" w:color="auto"/>
            <w:right w:val="none" w:sz="0" w:space="0" w:color="auto"/>
          </w:divBdr>
          <w:divsChild>
            <w:div w:id="524368330">
              <w:marLeft w:val="0"/>
              <w:marRight w:val="0"/>
              <w:marTop w:val="0"/>
              <w:marBottom w:val="0"/>
              <w:divBdr>
                <w:top w:val="none" w:sz="0" w:space="0" w:color="auto"/>
                <w:left w:val="none" w:sz="0" w:space="0" w:color="auto"/>
                <w:bottom w:val="none" w:sz="0" w:space="0" w:color="auto"/>
                <w:right w:val="none" w:sz="0" w:space="0" w:color="auto"/>
              </w:divBdr>
              <w:divsChild>
                <w:div w:id="176437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84536">
          <w:marLeft w:val="0"/>
          <w:marRight w:val="0"/>
          <w:marTop w:val="300"/>
          <w:marBottom w:val="0"/>
          <w:divBdr>
            <w:top w:val="none" w:sz="0" w:space="0" w:color="auto"/>
            <w:left w:val="none" w:sz="0" w:space="0" w:color="auto"/>
            <w:bottom w:val="none" w:sz="0" w:space="0" w:color="auto"/>
            <w:right w:val="none" w:sz="0" w:space="0" w:color="auto"/>
          </w:divBdr>
          <w:divsChild>
            <w:div w:id="1486361276">
              <w:marLeft w:val="0"/>
              <w:marRight w:val="0"/>
              <w:marTop w:val="0"/>
              <w:marBottom w:val="0"/>
              <w:divBdr>
                <w:top w:val="none" w:sz="0" w:space="0" w:color="auto"/>
                <w:left w:val="none" w:sz="0" w:space="0" w:color="auto"/>
                <w:bottom w:val="none" w:sz="0" w:space="0" w:color="auto"/>
                <w:right w:val="none" w:sz="0" w:space="0" w:color="auto"/>
              </w:divBdr>
              <w:divsChild>
                <w:div w:id="2118255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225229">
      <w:bodyDiv w:val="1"/>
      <w:marLeft w:val="0"/>
      <w:marRight w:val="0"/>
      <w:marTop w:val="0"/>
      <w:marBottom w:val="0"/>
      <w:divBdr>
        <w:top w:val="none" w:sz="0" w:space="0" w:color="auto"/>
        <w:left w:val="none" w:sz="0" w:space="0" w:color="auto"/>
        <w:bottom w:val="none" w:sz="0" w:space="0" w:color="auto"/>
        <w:right w:val="none" w:sz="0" w:space="0" w:color="auto"/>
      </w:divBdr>
      <w:divsChild>
        <w:div w:id="1137213349">
          <w:marLeft w:val="0"/>
          <w:marRight w:val="0"/>
          <w:marTop w:val="0"/>
          <w:marBottom w:val="0"/>
          <w:divBdr>
            <w:top w:val="none" w:sz="0" w:space="0" w:color="auto"/>
            <w:left w:val="none" w:sz="0" w:space="0" w:color="auto"/>
            <w:bottom w:val="none" w:sz="0" w:space="0" w:color="auto"/>
            <w:right w:val="none" w:sz="0" w:space="0" w:color="auto"/>
          </w:divBdr>
        </w:div>
        <w:div w:id="1882400033">
          <w:marLeft w:val="0"/>
          <w:marRight w:val="0"/>
          <w:marTop w:val="0"/>
          <w:marBottom w:val="0"/>
          <w:divBdr>
            <w:top w:val="none" w:sz="0" w:space="0" w:color="auto"/>
            <w:left w:val="none" w:sz="0" w:space="0" w:color="auto"/>
            <w:bottom w:val="none" w:sz="0" w:space="0" w:color="auto"/>
            <w:right w:val="none" w:sz="0" w:space="0" w:color="auto"/>
          </w:divBdr>
          <w:divsChild>
            <w:div w:id="118767897">
              <w:marLeft w:val="0"/>
              <w:marRight w:val="0"/>
              <w:marTop w:val="0"/>
              <w:marBottom w:val="0"/>
              <w:divBdr>
                <w:top w:val="none" w:sz="0" w:space="0" w:color="auto"/>
                <w:left w:val="none" w:sz="0" w:space="0" w:color="auto"/>
                <w:bottom w:val="none" w:sz="0" w:space="0" w:color="auto"/>
                <w:right w:val="none" w:sz="0" w:space="0" w:color="auto"/>
              </w:divBdr>
            </w:div>
          </w:divsChild>
        </w:div>
        <w:div w:id="108857060">
          <w:marLeft w:val="0"/>
          <w:marRight w:val="0"/>
          <w:marTop w:val="0"/>
          <w:marBottom w:val="0"/>
          <w:divBdr>
            <w:top w:val="none" w:sz="0" w:space="0" w:color="auto"/>
            <w:left w:val="none" w:sz="0" w:space="0" w:color="auto"/>
            <w:bottom w:val="none" w:sz="0" w:space="0" w:color="auto"/>
            <w:right w:val="none" w:sz="0" w:space="0" w:color="auto"/>
          </w:divBdr>
        </w:div>
        <w:div w:id="1370061208">
          <w:marLeft w:val="0"/>
          <w:marRight w:val="0"/>
          <w:marTop w:val="0"/>
          <w:marBottom w:val="0"/>
          <w:divBdr>
            <w:top w:val="none" w:sz="0" w:space="0" w:color="auto"/>
            <w:left w:val="none" w:sz="0" w:space="0" w:color="auto"/>
            <w:bottom w:val="none" w:sz="0" w:space="0" w:color="auto"/>
            <w:right w:val="none" w:sz="0" w:space="0" w:color="auto"/>
          </w:divBdr>
          <w:divsChild>
            <w:div w:id="1413623013">
              <w:marLeft w:val="0"/>
              <w:marRight w:val="0"/>
              <w:marTop w:val="0"/>
              <w:marBottom w:val="0"/>
              <w:divBdr>
                <w:top w:val="none" w:sz="0" w:space="0" w:color="auto"/>
                <w:left w:val="none" w:sz="0" w:space="0" w:color="auto"/>
                <w:bottom w:val="none" w:sz="0" w:space="0" w:color="auto"/>
                <w:right w:val="none" w:sz="0" w:space="0" w:color="auto"/>
              </w:divBdr>
            </w:div>
          </w:divsChild>
        </w:div>
        <w:div w:id="1937322870">
          <w:marLeft w:val="0"/>
          <w:marRight w:val="0"/>
          <w:marTop w:val="0"/>
          <w:marBottom w:val="0"/>
          <w:divBdr>
            <w:top w:val="none" w:sz="0" w:space="0" w:color="auto"/>
            <w:left w:val="none" w:sz="0" w:space="0" w:color="auto"/>
            <w:bottom w:val="none" w:sz="0" w:space="0" w:color="auto"/>
            <w:right w:val="none" w:sz="0" w:space="0" w:color="auto"/>
          </w:divBdr>
        </w:div>
        <w:div w:id="816648893">
          <w:marLeft w:val="0"/>
          <w:marRight w:val="0"/>
          <w:marTop w:val="0"/>
          <w:marBottom w:val="0"/>
          <w:divBdr>
            <w:top w:val="none" w:sz="0" w:space="0" w:color="auto"/>
            <w:left w:val="none" w:sz="0" w:space="0" w:color="auto"/>
            <w:bottom w:val="none" w:sz="0" w:space="0" w:color="auto"/>
            <w:right w:val="none" w:sz="0" w:space="0" w:color="auto"/>
          </w:divBdr>
          <w:divsChild>
            <w:div w:id="1384596122">
              <w:marLeft w:val="0"/>
              <w:marRight w:val="0"/>
              <w:marTop w:val="0"/>
              <w:marBottom w:val="0"/>
              <w:divBdr>
                <w:top w:val="none" w:sz="0" w:space="0" w:color="auto"/>
                <w:left w:val="none" w:sz="0" w:space="0" w:color="auto"/>
                <w:bottom w:val="none" w:sz="0" w:space="0" w:color="auto"/>
                <w:right w:val="none" w:sz="0" w:space="0" w:color="auto"/>
              </w:divBdr>
            </w:div>
          </w:divsChild>
        </w:div>
        <w:div w:id="2071732835">
          <w:marLeft w:val="0"/>
          <w:marRight w:val="0"/>
          <w:marTop w:val="0"/>
          <w:marBottom w:val="0"/>
          <w:divBdr>
            <w:top w:val="none" w:sz="0" w:space="0" w:color="auto"/>
            <w:left w:val="none" w:sz="0" w:space="0" w:color="auto"/>
            <w:bottom w:val="none" w:sz="0" w:space="0" w:color="auto"/>
            <w:right w:val="none" w:sz="0" w:space="0" w:color="auto"/>
          </w:divBdr>
        </w:div>
        <w:div w:id="948849670">
          <w:marLeft w:val="0"/>
          <w:marRight w:val="0"/>
          <w:marTop w:val="0"/>
          <w:marBottom w:val="0"/>
          <w:divBdr>
            <w:top w:val="none" w:sz="0" w:space="0" w:color="auto"/>
            <w:left w:val="none" w:sz="0" w:space="0" w:color="auto"/>
            <w:bottom w:val="none" w:sz="0" w:space="0" w:color="auto"/>
            <w:right w:val="none" w:sz="0" w:space="0" w:color="auto"/>
          </w:divBdr>
          <w:divsChild>
            <w:div w:id="1273974621">
              <w:marLeft w:val="0"/>
              <w:marRight w:val="0"/>
              <w:marTop w:val="0"/>
              <w:marBottom w:val="0"/>
              <w:divBdr>
                <w:top w:val="none" w:sz="0" w:space="0" w:color="auto"/>
                <w:left w:val="none" w:sz="0" w:space="0" w:color="auto"/>
                <w:bottom w:val="none" w:sz="0" w:space="0" w:color="auto"/>
                <w:right w:val="none" w:sz="0" w:space="0" w:color="auto"/>
              </w:divBdr>
            </w:div>
          </w:divsChild>
        </w:div>
        <w:div w:id="249896488">
          <w:marLeft w:val="0"/>
          <w:marRight w:val="0"/>
          <w:marTop w:val="0"/>
          <w:marBottom w:val="0"/>
          <w:divBdr>
            <w:top w:val="none" w:sz="0" w:space="0" w:color="auto"/>
            <w:left w:val="none" w:sz="0" w:space="0" w:color="auto"/>
            <w:bottom w:val="none" w:sz="0" w:space="0" w:color="auto"/>
            <w:right w:val="none" w:sz="0" w:space="0" w:color="auto"/>
          </w:divBdr>
        </w:div>
        <w:div w:id="1911696914">
          <w:marLeft w:val="0"/>
          <w:marRight w:val="0"/>
          <w:marTop w:val="0"/>
          <w:marBottom w:val="0"/>
          <w:divBdr>
            <w:top w:val="none" w:sz="0" w:space="0" w:color="auto"/>
            <w:left w:val="none" w:sz="0" w:space="0" w:color="auto"/>
            <w:bottom w:val="none" w:sz="0" w:space="0" w:color="auto"/>
            <w:right w:val="none" w:sz="0" w:space="0" w:color="auto"/>
          </w:divBdr>
          <w:divsChild>
            <w:div w:id="1985817002">
              <w:marLeft w:val="0"/>
              <w:marRight w:val="0"/>
              <w:marTop w:val="0"/>
              <w:marBottom w:val="0"/>
              <w:divBdr>
                <w:top w:val="none" w:sz="0" w:space="0" w:color="auto"/>
                <w:left w:val="none" w:sz="0" w:space="0" w:color="auto"/>
                <w:bottom w:val="none" w:sz="0" w:space="0" w:color="auto"/>
                <w:right w:val="none" w:sz="0" w:space="0" w:color="auto"/>
              </w:divBdr>
            </w:div>
          </w:divsChild>
        </w:div>
        <w:div w:id="1929193272">
          <w:marLeft w:val="0"/>
          <w:marRight w:val="0"/>
          <w:marTop w:val="0"/>
          <w:marBottom w:val="0"/>
          <w:divBdr>
            <w:top w:val="none" w:sz="0" w:space="0" w:color="auto"/>
            <w:left w:val="none" w:sz="0" w:space="0" w:color="auto"/>
            <w:bottom w:val="none" w:sz="0" w:space="0" w:color="auto"/>
            <w:right w:val="none" w:sz="0" w:space="0" w:color="auto"/>
          </w:divBdr>
        </w:div>
        <w:div w:id="1874615833">
          <w:marLeft w:val="0"/>
          <w:marRight w:val="0"/>
          <w:marTop w:val="0"/>
          <w:marBottom w:val="0"/>
          <w:divBdr>
            <w:top w:val="none" w:sz="0" w:space="0" w:color="auto"/>
            <w:left w:val="none" w:sz="0" w:space="0" w:color="auto"/>
            <w:bottom w:val="none" w:sz="0" w:space="0" w:color="auto"/>
            <w:right w:val="none" w:sz="0" w:space="0" w:color="auto"/>
          </w:divBdr>
          <w:divsChild>
            <w:div w:id="429349110">
              <w:marLeft w:val="0"/>
              <w:marRight w:val="0"/>
              <w:marTop w:val="0"/>
              <w:marBottom w:val="0"/>
              <w:divBdr>
                <w:top w:val="none" w:sz="0" w:space="0" w:color="auto"/>
                <w:left w:val="none" w:sz="0" w:space="0" w:color="auto"/>
                <w:bottom w:val="none" w:sz="0" w:space="0" w:color="auto"/>
                <w:right w:val="none" w:sz="0" w:space="0" w:color="auto"/>
              </w:divBdr>
            </w:div>
          </w:divsChild>
        </w:div>
        <w:div w:id="2062090332">
          <w:marLeft w:val="0"/>
          <w:marRight w:val="0"/>
          <w:marTop w:val="0"/>
          <w:marBottom w:val="0"/>
          <w:divBdr>
            <w:top w:val="none" w:sz="0" w:space="0" w:color="auto"/>
            <w:left w:val="none" w:sz="0" w:space="0" w:color="auto"/>
            <w:bottom w:val="none" w:sz="0" w:space="0" w:color="auto"/>
            <w:right w:val="none" w:sz="0" w:space="0" w:color="auto"/>
          </w:divBdr>
        </w:div>
        <w:div w:id="544368306">
          <w:marLeft w:val="0"/>
          <w:marRight w:val="0"/>
          <w:marTop w:val="0"/>
          <w:marBottom w:val="0"/>
          <w:divBdr>
            <w:top w:val="none" w:sz="0" w:space="0" w:color="auto"/>
            <w:left w:val="none" w:sz="0" w:space="0" w:color="auto"/>
            <w:bottom w:val="none" w:sz="0" w:space="0" w:color="auto"/>
            <w:right w:val="none" w:sz="0" w:space="0" w:color="auto"/>
          </w:divBdr>
          <w:divsChild>
            <w:div w:id="1324629731">
              <w:marLeft w:val="0"/>
              <w:marRight w:val="0"/>
              <w:marTop w:val="0"/>
              <w:marBottom w:val="0"/>
              <w:divBdr>
                <w:top w:val="none" w:sz="0" w:space="0" w:color="auto"/>
                <w:left w:val="none" w:sz="0" w:space="0" w:color="auto"/>
                <w:bottom w:val="none" w:sz="0" w:space="0" w:color="auto"/>
                <w:right w:val="none" w:sz="0" w:space="0" w:color="auto"/>
              </w:divBdr>
            </w:div>
          </w:divsChild>
        </w:div>
        <w:div w:id="531184875">
          <w:marLeft w:val="0"/>
          <w:marRight w:val="0"/>
          <w:marTop w:val="300"/>
          <w:marBottom w:val="0"/>
          <w:divBdr>
            <w:top w:val="none" w:sz="0" w:space="0" w:color="auto"/>
            <w:left w:val="none" w:sz="0" w:space="0" w:color="auto"/>
            <w:bottom w:val="none" w:sz="0" w:space="0" w:color="auto"/>
            <w:right w:val="none" w:sz="0" w:space="0" w:color="auto"/>
          </w:divBdr>
          <w:divsChild>
            <w:div w:id="958758091">
              <w:marLeft w:val="0"/>
              <w:marRight w:val="0"/>
              <w:marTop w:val="0"/>
              <w:marBottom w:val="0"/>
              <w:divBdr>
                <w:top w:val="none" w:sz="0" w:space="0" w:color="auto"/>
                <w:left w:val="none" w:sz="0" w:space="0" w:color="auto"/>
                <w:bottom w:val="none" w:sz="0" w:space="0" w:color="auto"/>
                <w:right w:val="none" w:sz="0" w:space="0" w:color="auto"/>
              </w:divBdr>
              <w:divsChild>
                <w:div w:id="1569655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637016">
          <w:marLeft w:val="0"/>
          <w:marRight w:val="0"/>
          <w:marTop w:val="300"/>
          <w:marBottom w:val="0"/>
          <w:divBdr>
            <w:top w:val="none" w:sz="0" w:space="0" w:color="auto"/>
            <w:left w:val="none" w:sz="0" w:space="0" w:color="auto"/>
            <w:bottom w:val="none" w:sz="0" w:space="0" w:color="auto"/>
            <w:right w:val="none" w:sz="0" w:space="0" w:color="auto"/>
          </w:divBdr>
          <w:divsChild>
            <w:div w:id="1962612236">
              <w:marLeft w:val="0"/>
              <w:marRight w:val="0"/>
              <w:marTop w:val="0"/>
              <w:marBottom w:val="0"/>
              <w:divBdr>
                <w:top w:val="none" w:sz="0" w:space="0" w:color="auto"/>
                <w:left w:val="none" w:sz="0" w:space="0" w:color="auto"/>
                <w:bottom w:val="none" w:sz="0" w:space="0" w:color="auto"/>
                <w:right w:val="none" w:sz="0" w:space="0" w:color="auto"/>
              </w:divBdr>
              <w:divsChild>
                <w:div w:id="44245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20545">
          <w:marLeft w:val="0"/>
          <w:marRight w:val="0"/>
          <w:marTop w:val="300"/>
          <w:marBottom w:val="0"/>
          <w:divBdr>
            <w:top w:val="none" w:sz="0" w:space="0" w:color="auto"/>
            <w:left w:val="none" w:sz="0" w:space="0" w:color="auto"/>
            <w:bottom w:val="none" w:sz="0" w:space="0" w:color="auto"/>
            <w:right w:val="none" w:sz="0" w:space="0" w:color="auto"/>
          </w:divBdr>
          <w:divsChild>
            <w:div w:id="1134370566">
              <w:marLeft w:val="0"/>
              <w:marRight w:val="0"/>
              <w:marTop w:val="0"/>
              <w:marBottom w:val="0"/>
              <w:divBdr>
                <w:top w:val="none" w:sz="0" w:space="0" w:color="auto"/>
                <w:left w:val="none" w:sz="0" w:space="0" w:color="auto"/>
                <w:bottom w:val="none" w:sz="0" w:space="0" w:color="auto"/>
                <w:right w:val="none" w:sz="0" w:space="0" w:color="auto"/>
              </w:divBdr>
              <w:divsChild>
                <w:div w:id="8682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337620">
          <w:marLeft w:val="0"/>
          <w:marRight w:val="0"/>
          <w:marTop w:val="300"/>
          <w:marBottom w:val="0"/>
          <w:divBdr>
            <w:top w:val="none" w:sz="0" w:space="0" w:color="auto"/>
            <w:left w:val="none" w:sz="0" w:space="0" w:color="auto"/>
            <w:bottom w:val="none" w:sz="0" w:space="0" w:color="auto"/>
            <w:right w:val="none" w:sz="0" w:space="0" w:color="auto"/>
          </w:divBdr>
          <w:divsChild>
            <w:div w:id="1405228017">
              <w:marLeft w:val="0"/>
              <w:marRight w:val="0"/>
              <w:marTop w:val="0"/>
              <w:marBottom w:val="0"/>
              <w:divBdr>
                <w:top w:val="none" w:sz="0" w:space="0" w:color="auto"/>
                <w:left w:val="none" w:sz="0" w:space="0" w:color="auto"/>
                <w:bottom w:val="none" w:sz="0" w:space="0" w:color="auto"/>
                <w:right w:val="none" w:sz="0" w:space="0" w:color="auto"/>
              </w:divBdr>
              <w:divsChild>
                <w:div w:id="1724794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4892612">
      <w:bodyDiv w:val="1"/>
      <w:marLeft w:val="0"/>
      <w:marRight w:val="0"/>
      <w:marTop w:val="0"/>
      <w:marBottom w:val="0"/>
      <w:divBdr>
        <w:top w:val="none" w:sz="0" w:space="0" w:color="auto"/>
        <w:left w:val="none" w:sz="0" w:space="0" w:color="auto"/>
        <w:bottom w:val="none" w:sz="0" w:space="0" w:color="auto"/>
        <w:right w:val="none" w:sz="0" w:space="0" w:color="auto"/>
      </w:divBdr>
      <w:divsChild>
        <w:div w:id="1492451483">
          <w:marLeft w:val="0"/>
          <w:marRight w:val="0"/>
          <w:marTop w:val="0"/>
          <w:marBottom w:val="0"/>
          <w:divBdr>
            <w:top w:val="none" w:sz="0" w:space="0" w:color="auto"/>
            <w:left w:val="none" w:sz="0" w:space="0" w:color="auto"/>
            <w:bottom w:val="none" w:sz="0" w:space="0" w:color="auto"/>
            <w:right w:val="none" w:sz="0" w:space="0" w:color="auto"/>
          </w:divBdr>
        </w:div>
        <w:div w:id="1722897540">
          <w:marLeft w:val="0"/>
          <w:marRight w:val="0"/>
          <w:marTop w:val="0"/>
          <w:marBottom w:val="0"/>
          <w:divBdr>
            <w:top w:val="none" w:sz="0" w:space="0" w:color="auto"/>
            <w:left w:val="none" w:sz="0" w:space="0" w:color="auto"/>
            <w:bottom w:val="none" w:sz="0" w:space="0" w:color="auto"/>
            <w:right w:val="none" w:sz="0" w:space="0" w:color="auto"/>
          </w:divBdr>
          <w:divsChild>
            <w:div w:id="1166364944">
              <w:marLeft w:val="0"/>
              <w:marRight w:val="0"/>
              <w:marTop w:val="0"/>
              <w:marBottom w:val="0"/>
              <w:divBdr>
                <w:top w:val="none" w:sz="0" w:space="0" w:color="auto"/>
                <w:left w:val="none" w:sz="0" w:space="0" w:color="auto"/>
                <w:bottom w:val="none" w:sz="0" w:space="0" w:color="auto"/>
                <w:right w:val="none" w:sz="0" w:space="0" w:color="auto"/>
              </w:divBdr>
            </w:div>
          </w:divsChild>
        </w:div>
        <w:div w:id="1884560880">
          <w:marLeft w:val="0"/>
          <w:marRight w:val="0"/>
          <w:marTop w:val="0"/>
          <w:marBottom w:val="0"/>
          <w:divBdr>
            <w:top w:val="none" w:sz="0" w:space="0" w:color="auto"/>
            <w:left w:val="none" w:sz="0" w:space="0" w:color="auto"/>
            <w:bottom w:val="none" w:sz="0" w:space="0" w:color="auto"/>
            <w:right w:val="none" w:sz="0" w:space="0" w:color="auto"/>
          </w:divBdr>
        </w:div>
        <w:div w:id="1576403938">
          <w:marLeft w:val="0"/>
          <w:marRight w:val="0"/>
          <w:marTop w:val="0"/>
          <w:marBottom w:val="0"/>
          <w:divBdr>
            <w:top w:val="none" w:sz="0" w:space="0" w:color="auto"/>
            <w:left w:val="none" w:sz="0" w:space="0" w:color="auto"/>
            <w:bottom w:val="none" w:sz="0" w:space="0" w:color="auto"/>
            <w:right w:val="none" w:sz="0" w:space="0" w:color="auto"/>
          </w:divBdr>
          <w:divsChild>
            <w:div w:id="502623639">
              <w:marLeft w:val="0"/>
              <w:marRight w:val="0"/>
              <w:marTop w:val="0"/>
              <w:marBottom w:val="0"/>
              <w:divBdr>
                <w:top w:val="none" w:sz="0" w:space="0" w:color="auto"/>
                <w:left w:val="none" w:sz="0" w:space="0" w:color="auto"/>
                <w:bottom w:val="none" w:sz="0" w:space="0" w:color="auto"/>
                <w:right w:val="none" w:sz="0" w:space="0" w:color="auto"/>
              </w:divBdr>
            </w:div>
          </w:divsChild>
        </w:div>
        <w:div w:id="1945915042">
          <w:marLeft w:val="0"/>
          <w:marRight w:val="0"/>
          <w:marTop w:val="0"/>
          <w:marBottom w:val="0"/>
          <w:divBdr>
            <w:top w:val="none" w:sz="0" w:space="0" w:color="auto"/>
            <w:left w:val="none" w:sz="0" w:space="0" w:color="auto"/>
            <w:bottom w:val="none" w:sz="0" w:space="0" w:color="auto"/>
            <w:right w:val="none" w:sz="0" w:space="0" w:color="auto"/>
          </w:divBdr>
        </w:div>
        <w:div w:id="1706557506">
          <w:marLeft w:val="0"/>
          <w:marRight w:val="0"/>
          <w:marTop w:val="0"/>
          <w:marBottom w:val="0"/>
          <w:divBdr>
            <w:top w:val="none" w:sz="0" w:space="0" w:color="auto"/>
            <w:left w:val="none" w:sz="0" w:space="0" w:color="auto"/>
            <w:bottom w:val="none" w:sz="0" w:space="0" w:color="auto"/>
            <w:right w:val="none" w:sz="0" w:space="0" w:color="auto"/>
          </w:divBdr>
          <w:divsChild>
            <w:div w:id="1287852099">
              <w:marLeft w:val="0"/>
              <w:marRight w:val="0"/>
              <w:marTop w:val="0"/>
              <w:marBottom w:val="0"/>
              <w:divBdr>
                <w:top w:val="none" w:sz="0" w:space="0" w:color="auto"/>
                <w:left w:val="none" w:sz="0" w:space="0" w:color="auto"/>
                <w:bottom w:val="none" w:sz="0" w:space="0" w:color="auto"/>
                <w:right w:val="none" w:sz="0" w:space="0" w:color="auto"/>
              </w:divBdr>
            </w:div>
          </w:divsChild>
        </w:div>
        <w:div w:id="2005627252">
          <w:marLeft w:val="0"/>
          <w:marRight w:val="0"/>
          <w:marTop w:val="0"/>
          <w:marBottom w:val="0"/>
          <w:divBdr>
            <w:top w:val="none" w:sz="0" w:space="0" w:color="auto"/>
            <w:left w:val="none" w:sz="0" w:space="0" w:color="auto"/>
            <w:bottom w:val="none" w:sz="0" w:space="0" w:color="auto"/>
            <w:right w:val="none" w:sz="0" w:space="0" w:color="auto"/>
          </w:divBdr>
        </w:div>
        <w:div w:id="433482285">
          <w:marLeft w:val="0"/>
          <w:marRight w:val="0"/>
          <w:marTop w:val="0"/>
          <w:marBottom w:val="0"/>
          <w:divBdr>
            <w:top w:val="none" w:sz="0" w:space="0" w:color="auto"/>
            <w:left w:val="none" w:sz="0" w:space="0" w:color="auto"/>
            <w:bottom w:val="none" w:sz="0" w:space="0" w:color="auto"/>
            <w:right w:val="none" w:sz="0" w:space="0" w:color="auto"/>
          </w:divBdr>
          <w:divsChild>
            <w:div w:id="286664180">
              <w:marLeft w:val="0"/>
              <w:marRight w:val="0"/>
              <w:marTop w:val="0"/>
              <w:marBottom w:val="0"/>
              <w:divBdr>
                <w:top w:val="none" w:sz="0" w:space="0" w:color="auto"/>
                <w:left w:val="none" w:sz="0" w:space="0" w:color="auto"/>
                <w:bottom w:val="none" w:sz="0" w:space="0" w:color="auto"/>
                <w:right w:val="none" w:sz="0" w:space="0" w:color="auto"/>
              </w:divBdr>
            </w:div>
          </w:divsChild>
        </w:div>
        <w:div w:id="1612929239">
          <w:marLeft w:val="0"/>
          <w:marRight w:val="0"/>
          <w:marTop w:val="0"/>
          <w:marBottom w:val="0"/>
          <w:divBdr>
            <w:top w:val="none" w:sz="0" w:space="0" w:color="auto"/>
            <w:left w:val="none" w:sz="0" w:space="0" w:color="auto"/>
            <w:bottom w:val="none" w:sz="0" w:space="0" w:color="auto"/>
            <w:right w:val="none" w:sz="0" w:space="0" w:color="auto"/>
          </w:divBdr>
        </w:div>
        <w:div w:id="1976333480">
          <w:marLeft w:val="0"/>
          <w:marRight w:val="0"/>
          <w:marTop w:val="0"/>
          <w:marBottom w:val="0"/>
          <w:divBdr>
            <w:top w:val="none" w:sz="0" w:space="0" w:color="auto"/>
            <w:left w:val="none" w:sz="0" w:space="0" w:color="auto"/>
            <w:bottom w:val="none" w:sz="0" w:space="0" w:color="auto"/>
            <w:right w:val="none" w:sz="0" w:space="0" w:color="auto"/>
          </w:divBdr>
          <w:divsChild>
            <w:div w:id="1233540865">
              <w:marLeft w:val="0"/>
              <w:marRight w:val="0"/>
              <w:marTop w:val="0"/>
              <w:marBottom w:val="0"/>
              <w:divBdr>
                <w:top w:val="none" w:sz="0" w:space="0" w:color="auto"/>
                <w:left w:val="none" w:sz="0" w:space="0" w:color="auto"/>
                <w:bottom w:val="none" w:sz="0" w:space="0" w:color="auto"/>
                <w:right w:val="none" w:sz="0" w:space="0" w:color="auto"/>
              </w:divBdr>
            </w:div>
          </w:divsChild>
        </w:div>
        <w:div w:id="179777820">
          <w:marLeft w:val="0"/>
          <w:marRight w:val="0"/>
          <w:marTop w:val="0"/>
          <w:marBottom w:val="0"/>
          <w:divBdr>
            <w:top w:val="none" w:sz="0" w:space="0" w:color="auto"/>
            <w:left w:val="none" w:sz="0" w:space="0" w:color="auto"/>
            <w:bottom w:val="none" w:sz="0" w:space="0" w:color="auto"/>
            <w:right w:val="none" w:sz="0" w:space="0" w:color="auto"/>
          </w:divBdr>
        </w:div>
        <w:div w:id="805780629">
          <w:marLeft w:val="0"/>
          <w:marRight w:val="0"/>
          <w:marTop w:val="0"/>
          <w:marBottom w:val="0"/>
          <w:divBdr>
            <w:top w:val="none" w:sz="0" w:space="0" w:color="auto"/>
            <w:left w:val="none" w:sz="0" w:space="0" w:color="auto"/>
            <w:bottom w:val="none" w:sz="0" w:space="0" w:color="auto"/>
            <w:right w:val="none" w:sz="0" w:space="0" w:color="auto"/>
          </w:divBdr>
          <w:divsChild>
            <w:div w:id="129061711">
              <w:marLeft w:val="0"/>
              <w:marRight w:val="0"/>
              <w:marTop w:val="0"/>
              <w:marBottom w:val="0"/>
              <w:divBdr>
                <w:top w:val="none" w:sz="0" w:space="0" w:color="auto"/>
                <w:left w:val="none" w:sz="0" w:space="0" w:color="auto"/>
                <w:bottom w:val="none" w:sz="0" w:space="0" w:color="auto"/>
                <w:right w:val="none" w:sz="0" w:space="0" w:color="auto"/>
              </w:divBdr>
            </w:div>
          </w:divsChild>
        </w:div>
        <w:div w:id="1068504578">
          <w:marLeft w:val="0"/>
          <w:marRight w:val="0"/>
          <w:marTop w:val="0"/>
          <w:marBottom w:val="0"/>
          <w:divBdr>
            <w:top w:val="none" w:sz="0" w:space="0" w:color="auto"/>
            <w:left w:val="none" w:sz="0" w:space="0" w:color="auto"/>
            <w:bottom w:val="none" w:sz="0" w:space="0" w:color="auto"/>
            <w:right w:val="none" w:sz="0" w:space="0" w:color="auto"/>
          </w:divBdr>
        </w:div>
        <w:div w:id="1714453909">
          <w:marLeft w:val="0"/>
          <w:marRight w:val="0"/>
          <w:marTop w:val="0"/>
          <w:marBottom w:val="0"/>
          <w:divBdr>
            <w:top w:val="none" w:sz="0" w:space="0" w:color="auto"/>
            <w:left w:val="none" w:sz="0" w:space="0" w:color="auto"/>
            <w:bottom w:val="none" w:sz="0" w:space="0" w:color="auto"/>
            <w:right w:val="none" w:sz="0" w:space="0" w:color="auto"/>
          </w:divBdr>
          <w:divsChild>
            <w:div w:id="1333532553">
              <w:marLeft w:val="0"/>
              <w:marRight w:val="0"/>
              <w:marTop w:val="0"/>
              <w:marBottom w:val="0"/>
              <w:divBdr>
                <w:top w:val="none" w:sz="0" w:space="0" w:color="auto"/>
                <w:left w:val="none" w:sz="0" w:space="0" w:color="auto"/>
                <w:bottom w:val="none" w:sz="0" w:space="0" w:color="auto"/>
                <w:right w:val="none" w:sz="0" w:space="0" w:color="auto"/>
              </w:divBdr>
            </w:div>
          </w:divsChild>
        </w:div>
        <w:div w:id="282150646">
          <w:marLeft w:val="0"/>
          <w:marRight w:val="0"/>
          <w:marTop w:val="300"/>
          <w:marBottom w:val="0"/>
          <w:divBdr>
            <w:top w:val="none" w:sz="0" w:space="0" w:color="auto"/>
            <w:left w:val="none" w:sz="0" w:space="0" w:color="auto"/>
            <w:bottom w:val="none" w:sz="0" w:space="0" w:color="auto"/>
            <w:right w:val="none" w:sz="0" w:space="0" w:color="auto"/>
          </w:divBdr>
          <w:divsChild>
            <w:div w:id="786386396">
              <w:marLeft w:val="0"/>
              <w:marRight w:val="0"/>
              <w:marTop w:val="0"/>
              <w:marBottom w:val="0"/>
              <w:divBdr>
                <w:top w:val="none" w:sz="0" w:space="0" w:color="auto"/>
                <w:left w:val="none" w:sz="0" w:space="0" w:color="auto"/>
                <w:bottom w:val="none" w:sz="0" w:space="0" w:color="auto"/>
                <w:right w:val="none" w:sz="0" w:space="0" w:color="auto"/>
              </w:divBdr>
              <w:divsChild>
                <w:div w:id="207823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5481">
          <w:marLeft w:val="0"/>
          <w:marRight w:val="0"/>
          <w:marTop w:val="300"/>
          <w:marBottom w:val="0"/>
          <w:divBdr>
            <w:top w:val="none" w:sz="0" w:space="0" w:color="auto"/>
            <w:left w:val="none" w:sz="0" w:space="0" w:color="auto"/>
            <w:bottom w:val="none" w:sz="0" w:space="0" w:color="auto"/>
            <w:right w:val="none" w:sz="0" w:space="0" w:color="auto"/>
          </w:divBdr>
          <w:divsChild>
            <w:div w:id="420180942">
              <w:marLeft w:val="0"/>
              <w:marRight w:val="0"/>
              <w:marTop w:val="0"/>
              <w:marBottom w:val="0"/>
              <w:divBdr>
                <w:top w:val="none" w:sz="0" w:space="0" w:color="auto"/>
                <w:left w:val="none" w:sz="0" w:space="0" w:color="auto"/>
                <w:bottom w:val="none" w:sz="0" w:space="0" w:color="auto"/>
                <w:right w:val="none" w:sz="0" w:space="0" w:color="auto"/>
              </w:divBdr>
              <w:divsChild>
                <w:div w:id="175330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117913">
          <w:marLeft w:val="0"/>
          <w:marRight w:val="0"/>
          <w:marTop w:val="300"/>
          <w:marBottom w:val="0"/>
          <w:divBdr>
            <w:top w:val="none" w:sz="0" w:space="0" w:color="auto"/>
            <w:left w:val="none" w:sz="0" w:space="0" w:color="auto"/>
            <w:bottom w:val="none" w:sz="0" w:space="0" w:color="auto"/>
            <w:right w:val="none" w:sz="0" w:space="0" w:color="auto"/>
          </w:divBdr>
          <w:divsChild>
            <w:div w:id="931621612">
              <w:marLeft w:val="0"/>
              <w:marRight w:val="0"/>
              <w:marTop w:val="0"/>
              <w:marBottom w:val="0"/>
              <w:divBdr>
                <w:top w:val="none" w:sz="0" w:space="0" w:color="auto"/>
                <w:left w:val="none" w:sz="0" w:space="0" w:color="auto"/>
                <w:bottom w:val="none" w:sz="0" w:space="0" w:color="auto"/>
                <w:right w:val="none" w:sz="0" w:space="0" w:color="auto"/>
              </w:divBdr>
              <w:divsChild>
                <w:div w:id="20040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259654">
          <w:marLeft w:val="0"/>
          <w:marRight w:val="0"/>
          <w:marTop w:val="300"/>
          <w:marBottom w:val="0"/>
          <w:divBdr>
            <w:top w:val="none" w:sz="0" w:space="0" w:color="auto"/>
            <w:left w:val="none" w:sz="0" w:space="0" w:color="auto"/>
            <w:bottom w:val="none" w:sz="0" w:space="0" w:color="auto"/>
            <w:right w:val="none" w:sz="0" w:space="0" w:color="auto"/>
          </w:divBdr>
          <w:divsChild>
            <w:div w:id="1382632676">
              <w:marLeft w:val="0"/>
              <w:marRight w:val="0"/>
              <w:marTop w:val="0"/>
              <w:marBottom w:val="0"/>
              <w:divBdr>
                <w:top w:val="none" w:sz="0" w:space="0" w:color="auto"/>
                <w:left w:val="none" w:sz="0" w:space="0" w:color="auto"/>
                <w:bottom w:val="none" w:sz="0" w:space="0" w:color="auto"/>
                <w:right w:val="none" w:sz="0" w:space="0" w:color="auto"/>
              </w:divBdr>
              <w:divsChild>
                <w:div w:id="14260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122307">
      <w:bodyDiv w:val="1"/>
      <w:marLeft w:val="0"/>
      <w:marRight w:val="0"/>
      <w:marTop w:val="0"/>
      <w:marBottom w:val="0"/>
      <w:divBdr>
        <w:top w:val="none" w:sz="0" w:space="0" w:color="auto"/>
        <w:left w:val="none" w:sz="0" w:space="0" w:color="auto"/>
        <w:bottom w:val="none" w:sz="0" w:space="0" w:color="auto"/>
        <w:right w:val="none" w:sz="0" w:space="0" w:color="auto"/>
      </w:divBdr>
      <w:divsChild>
        <w:div w:id="2028212879">
          <w:marLeft w:val="0"/>
          <w:marRight w:val="0"/>
          <w:marTop w:val="0"/>
          <w:marBottom w:val="0"/>
          <w:divBdr>
            <w:top w:val="none" w:sz="0" w:space="0" w:color="auto"/>
            <w:left w:val="none" w:sz="0" w:space="0" w:color="auto"/>
            <w:bottom w:val="none" w:sz="0" w:space="0" w:color="auto"/>
            <w:right w:val="none" w:sz="0" w:space="0" w:color="auto"/>
          </w:divBdr>
        </w:div>
        <w:div w:id="242566871">
          <w:marLeft w:val="0"/>
          <w:marRight w:val="0"/>
          <w:marTop w:val="0"/>
          <w:marBottom w:val="0"/>
          <w:divBdr>
            <w:top w:val="none" w:sz="0" w:space="0" w:color="auto"/>
            <w:left w:val="none" w:sz="0" w:space="0" w:color="auto"/>
            <w:bottom w:val="none" w:sz="0" w:space="0" w:color="auto"/>
            <w:right w:val="none" w:sz="0" w:space="0" w:color="auto"/>
          </w:divBdr>
          <w:divsChild>
            <w:div w:id="67921280">
              <w:marLeft w:val="0"/>
              <w:marRight w:val="0"/>
              <w:marTop w:val="0"/>
              <w:marBottom w:val="0"/>
              <w:divBdr>
                <w:top w:val="none" w:sz="0" w:space="0" w:color="auto"/>
                <w:left w:val="none" w:sz="0" w:space="0" w:color="auto"/>
                <w:bottom w:val="none" w:sz="0" w:space="0" w:color="auto"/>
                <w:right w:val="none" w:sz="0" w:space="0" w:color="auto"/>
              </w:divBdr>
            </w:div>
          </w:divsChild>
        </w:div>
        <w:div w:id="1313800876">
          <w:marLeft w:val="0"/>
          <w:marRight w:val="0"/>
          <w:marTop w:val="0"/>
          <w:marBottom w:val="0"/>
          <w:divBdr>
            <w:top w:val="none" w:sz="0" w:space="0" w:color="auto"/>
            <w:left w:val="none" w:sz="0" w:space="0" w:color="auto"/>
            <w:bottom w:val="none" w:sz="0" w:space="0" w:color="auto"/>
            <w:right w:val="none" w:sz="0" w:space="0" w:color="auto"/>
          </w:divBdr>
        </w:div>
        <w:div w:id="1649088620">
          <w:marLeft w:val="0"/>
          <w:marRight w:val="0"/>
          <w:marTop w:val="0"/>
          <w:marBottom w:val="0"/>
          <w:divBdr>
            <w:top w:val="none" w:sz="0" w:space="0" w:color="auto"/>
            <w:left w:val="none" w:sz="0" w:space="0" w:color="auto"/>
            <w:bottom w:val="none" w:sz="0" w:space="0" w:color="auto"/>
            <w:right w:val="none" w:sz="0" w:space="0" w:color="auto"/>
          </w:divBdr>
          <w:divsChild>
            <w:div w:id="2319756">
              <w:marLeft w:val="0"/>
              <w:marRight w:val="0"/>
              <w:marTop w:val="0"/>
              <w:marBottom w:val="0"/>
              <w:divBdr>
                <w:top w:val="none" w:sz="0" w:space="0" w:color="auto"/>
                <w:left w:val="none" w:sz="0" w:space="0" w:color="auto"/>
                <w:bottom w:val="none" w:sz="0" w:space="0" w:color="auto"/>
                <w:right w:val="none" w:sz="0" w:space="0" w:color="auto"/>
              </w:divBdr>
            </w:div>
          </w:divsChild>
        </w:div>
        <w:div w:id="1755931538">
          <w:marLeft w:val="0"/>
          <w:marRight w:val="0"/>
          <w:marTop w:val="0"/>
          <w:marBottom w:val="0"/>
          <w:divBdr>
            <w:top w:val="none" w:sz="0" w:space="0" w:color="auto"/>
            <w:left w:val="none" w:sz="0" w:space="0" w:color="auto"/>
            <w:bottom w:val="none" w:sz="0" w:space="0" w:color="auto"/>
            <w:right w:val="none" w:sz="0" w:space="0" w:color="auto"/>
          </w:divBdr>
        </w:div>
        <w:div w:id="1486775816">
          <w:marLeft w:val="0"/>
          <w:marRight w:val="0"/>
          <w:marTop w:val="0"/>
          <w:marBottom w:val="0"/>
          <w:divBdr>
            <w:top w:val="none" w:sz="0" w:space="0" w:color="auto"/>
            <w:left w:val="none" w:sz="0" w:space="0" w:color="auto"/>
            <w:bottom w:val="none" w:sz="0" w:space="0" w:color="auto"/>
            <w:right w:val="none" w:sz="0" w:space="0" w:color="auto"/>
          </w:divBdr>
          <w:divsChild>
            <w:div w:id="16347610">
              <w:marLeft w:val="0"/>
              <w:marRight w:val="0"/>
              <w:marTop w:val="0"/>
              <w:marBottom w:val="0"/>
              <w:divBdr>
                <w:top w:val="none" w:sz="0" w:space="0" w:color="auto"/>
                <w:left w:val="none" w:sz="0" w:space="0" w:color="auto"/>
                <w:bottom w:val="none" w:sz="0" w:space="0" w:color="auto"/>
                <w:right w:val="none" w:sz="0" w:space="0" w:color="auto"/>
              </w:divBdr>
            </w:div>
          </w:divsChild>
        </w:div>
        <w:div w:id="1847666990">
          <w:marLeft w:val="0"/>
          <w:marRight w:val="0"/>
          <w:marTop w:val="0"/>
          <w:marBottom w:val="0"/>
          <w:divBdr>
            <w:top w:val="none" w:sz="0" w:space="0" w:color="auto"/>
            <w:left w:val="none" w:sz="0" w:space="0" w:color="auto"/>
            <w:bottom w:val="none" w:sz="0" w:space="0" w:color="auto"/>
            <w:right w:val="none" w:sz="0" w:space="0" w:color="auto"/>
          </w:divBdr>
        </w:div>
        <w:div w:id="424309684">
          <w:marLeft w:val="0"/>
          <w:marRight w:val="0"/>
          <w:marTop w:val="0"/>
          <w:marBottom w:val="0"/>
          <w:divBdr>
            <w:top w:val="none" w:sz="0" w:space="0" w:color="auto"/>
            <w:left w:val="none" w:sz="0" w:space="0" w:color="auto"/>
            <w:bottom w:val="none" w:sz="0" w:space="0" w:color="auto"/>
            <w:right w:val="none" w:sz="0" w:space="0" w:color="auto"/>
          </w:divBdr>
          <w:divsChild>
            <w:div w:id="1813790585">
              <w:marLeft w:val="0"/>
              <w:marRight w:val="0"/>
              <w:marTop w:val="0"/>
              <w:marBottom w:val="0"/>
              <w:divBdr>
                <w:top w:val="none" w:sz="0" w:space="0" w:color="auto"/>
                <w:left w:val="none" w:sz="0" w:space="0" w:color="auto"/>
                <w:bottom w:val="none" w:sz="0" w:space="0" w:color="auto"/>
                <w:right w:val="none" w:sz="0" w:space="0" w:color="auto"/>
              </w:divBdr>
            </w:div>
          </w:divsChild>
        </w:div>
        <w:div w:id="1733962695">
          <w:marLeft w:val="0"/>
          <w:marRight w:val="0"/>
          <w:marTop w:val="0"/>
          <w:marBottom w:val="0"/>
          <w:divBdr>
            <w:top w:val="none" w:sz="0" w:space="0" w:color="auto"/>
            <w:left w:val="none" w:sz="0" w:space="0" w:color="auto"/>
            <w:bottom w:val="none" w:sz="0" w:space="0" w:color="auto"/>
            <w:right w:val="none" w:sz="0" w:space="0" w:color="auto"/>
          </w:divBdr>
        </w:div>
        <w:div w:id="629046699">
          <w:marLeft w:val="0"/>
          <w:marRight w:val="0"/>
          <w:marTop w:val="0"/>
          <w:marBottom w:val="0"/>
          <w:divBdr>
            <w:top w:val="none" w:sz="0" w:space="0" w:color="auto"/>
            <w:left w:val="none" w:sz="0" w:space="0" w:color="auto"/>
            <w:bottom w:val="none" w:sz="0" w:space="0" w:color="auto"/>
            <w:right w:val="none" w:sz="0" w:space="0" w:color="auto"/>
          </w:divBdr>
          <w:divsChild>
            <w:div w:id="179635788">
              <w:marLeft w:val="0"/>
              <w:marRight w:val="0"/>
              <w:marTop w:val="0"/>
              <w:marBottom w:val="0"/>
              <w:divBdr>
                <w:top w:val="none" w:sz="0" w:space="0" w:color="auto"/>
                <w:left w:val="none" w:sz="0" w:space="0" w:color="auto"/>
                <w:bottom w:val="none" w:sz="0" w:space="0" w:color="auto"/>
                <w:right w:val="none" w:sz="0" w:space="0" w:color="auto"/>
              </w:divBdr>
            </w:div>
          </w:divsChild>
        </w:div>
        <w:div w:id="1074284144">
          <w:marLeft w:val="0"/>
          <w:marRight w:val="0"/>
          <w:marTop w:val="0"/>
          <w:marBottom w:val="0"/>
          <w:divBdr>
            <w:top w:val="none" w:sz="0" w:space="0" w:color="auto"/>
            <w:left w:val="none" w:sz="0" w:space="0" w:color="auto"/>
            <w:bottom w:val="none" w:sz="0" w:space="0" w:color="auto"/>
            <w:right w:val="none" w:sz="0" w:space="0" w:color="auto"/>
          </w:divBdr>
        </w:div>
        <w:div w:id="648557124">
          <w:marLeft w:val="0"/>
          <w:marRight w:val="0"/>
          <w:marTop w:val="0"/>
          <w:marBottom w:val="0"/>
          <w:divBdr>
            <w:top w:val="none" w:sz="0" w:space="0" w:color="auto"/>
            <w:left w:val="none" w:sz="0" w:space="0" w:color="auto"/>
            <w:bottom w:val="none" w:sz="0" w:space="0" w:color="auto"/>
            <w:right w:val="none" w:sz="0" w:space="0" w:color="auto"/>
          </w:divBdr>
          <w:divsChild>
            <w:div w:id="1144925905">
              <w:marLeft w:val="0"/>
              <w:marRight w:val="0"/>
              <w:marTop w:val="0"/>
              <w:marBottom w:val="0"/>
              <w:divBdr>
                <w:top w:val="none" w:sz="0" w:space="0" w:color="auto"/>
                <w:left w:val="none" w:sz="0" w:space="0" w:color="auto"/>
                <w:bottom w:val="none" w:sz="0" w:space="0" w:color="auto"/>
                <w:right w:val="none" w:sz="0" w:space="0" w:color="auto"/>
              </w:divBdr>
            </w:div>
          </w:divsChild>
        </w:div>
        <w:div w:id="41878249">
          <w:marLeft w:val="0"/>
          <w:marRight w:val="0"/>
          <w:marTop w:val="0"/>
          <w:marBottom w:val="0"/>
          <w:divBdr>
            <w:top w:val="none" w:sz="0" w:space="0" w:color="auto"/>
            <w:left w:val="none" w:sz="0" w:space="0" w:color="auto"/>
            <w:bottom w:val="none" w:sz="0" w:space="0" w:color="auto"/>
            <w:right w:val="none" w:sz="0" w:space="0" w:color="auto"/>
          </w:divBdr>
        </w:div>
        <w:div w:id="136653076">
          <w:marLeft w:val="0"/>
          <w:marRight w:val="0"/>
          <w:marTop w:val="0"/>
          <w:marBottom w:val="0"/>
          <w:divBdr>
            <w:top w:val="none" w:sz="0" w:space="0" w:color="auto"/>
            <w:left w:val="none" w:sz="0" w:space="0" w:color="auto"/>
            <w:bottom w:val="none" w:sz="0" w:space="0" w:color="auto"/>
            <w:right w:val="none" w:sz="0" w:space="0" w:color="auto"/>
          </w:divBdr>
          <w:divsChild>
            <w:div w:id="646471647">
              <w:marLeft w:val="0"/>
              <w:marRight w:val="0"/>
              <w:marTop w:val="0"/>
              <w:marBottom w:val="0"/>
              <w:divBdr>
                <w:top w:val="none" w:sz="0" w:space="0" w:color="auto"/>
                <w:left w:val="none" w:sz="0" w:space="0" w:color="auto"/>
                <w:bottom w:val="none" w:sz="0" w:space="0" w:color="auto"/>
                <w:right w:val="none" w:sz="0" w:space="0" w:color="auto"/>
              </w:divBdr>
            </w:div>
          </w:divsChild>
        </w:div>
        <w:div w:id="446900333">
          <w:marLeft w:val="0"/>
          <w:marRight w:val="0"/>
          <w:marTop w:val="300"/>
          <w:marBottom w:val="0"/>
          <w:divBdr>
            <w:top w:val="none" w:sz="0" w:space="0" w:color="auto"/>
            <w:left w:val="none" w:sz="0" w:space="0" w:color="auto"/>
            <w:bottom w:val="none" w:sz="0" w:space="0" w:color="auto"/>
            <w:right w:val="none" w:sz="0" w:space="0" w:color="auto"/>
          </w:divBdr>
          <w:divsChild>
            <w:div w:id="825324499">
              <w:marLeft w:val="0"/>
              <w:marRight w:val="0"/>
              <w:marTop w:val="0"/>
              <w:marBottom w:val="0"/>
              <w:divBdr>
                <w:top w:val="none" w:sz="0" w:space="0" w:color="auto"/>
                <w:left w:val="none" w:sz="0" w:space="0" w:color="auto"/>
                <w:bottom w:val="none" w:sz="0" w:space="0" w:color="auto"/>
                <w:right w:val="none" w:sz="0" w:space="0" w:color="auto"/>
              </w:divBdr>
              <w:divsChild>
                <w:div w:id="5056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45640">
          <w:marLeft w:val="0"/>
          <w:marRight w:val="0"/>
          <w:marTop w:val="300"/>
          <w:marBottom w:val="0"/>
          <w:divBdr>
            <w:top w:val="none" w:sz="0" w:space="0" w:color="auto"/>
            <w:left w:val="none" w:sz="0" w:space="0" w:color="auto"/>
            <w:bottom w:val="none" w:sz="0" w:space="0" w:color="auto"/>
            <w:right w:val="none" w:sz="0" w:space="0" w:color="auto"/>
          </w:divBdr>
          <w:divsChild>
            <w:div w:id="2118062683">
              <w:marLeft w:val="0"/>
              <w:marRight w:val="0"/>
              <w:marTop w:val="0"/>
              <w:marBottom w:val="0"/>
              <w:divBdr>
                <w:top w:val="none" w:sz="0" w:space="0" w:color="auto"/>
                <w:left w:val="none" w:sz="0" w:space="0" w:color="auto"/>
                <w:bottom w:val="none" w:sz="0" w:space="0" w:color="auto"/>
                <w:right w:val="none" w:sz="0" w:space="0" w:color="auto"/>
              </w:divBdr>
              <w:divsChild>
                <w:div w:id="1961956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4236">
          <w:marLeft w:val="0"/>
          <w:marRight w:val="0"/>
          <w:marTop w:val="300"/>
          <w:marBottom w:val="0"/>
          <w:divBdr>
            <w:top w:val="none" w:sz="0" w:space="0" w:color="auto"/>
            <w:left w:val="none" w:sz="0" w:space="0" w:color="auto"/>
            <w:bottom w:val="none" w:sz="0" w:space="0" w:color="auto"/>
            <w:right w:val="none" w:sz="0" w:space="0" w:color="auto"/>
          </w:divBdr>
          <w:divsChild>
            <w:div w:id="1792894165">
              <w:marLeft w:val="0"/>
              <w:marRight w:val="0"/>
              <w:marTop w:val="0"/>
              <w:marBottom w:val="0"/>
              <w:divBdr>
                <w:top w:val="none" w:sz="0" w:space="0" w:color="auto"/>
                <w:left w:val="none" w:sz="0" w:space="0" w:color="auto"/>
                <w:bottom w:val="none" w:sz="0" w:space="0" w:color="auto"/>
                <w:right w:val="none" w:sz="0" w:space="0" w:color="auto"/>
              </w:divBdr>
              <w:divsChild>
                <w:div w:id="82427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4666">
          <w:marLeft w:val="0"/>
          <w:marRight w:val="0"/>
          <w:marTop w:val="300"/>
          <w:marBottom w:val="0"/>
          <w:divBdr>
            <w:top w:val="none" w:sz="0" w:space="0" w:color="auto"/>
            <w:left w:val="none" w:sz="0" w:space="0" w:color="auto"/>
            <w:bottom w:val="none" w:sz="0" w:space="0" w:color="auto"/>
            <w:right w:val="none" w:sz="0" w:space="0" w:color="auto"/>
          </w:divBdr>
          <w:divsChild>
            <w:div w:id="1577278604">
              <w:marLeft w:val="0"/>
              <w:marRight w:val="0"/>
              <w:marTop w:val="0"/>
              <w:marBottom w:val="0"/>
              <w:divBdr>
                <w:top w:val="none" w:sz="0" w:space="0" w:color="auto"/>
                <w:left w:val="none" w:sz="0" w:space="0" w:color="auto"/>
                <w:bottom w:val="none" w:sz="0" w:space="0" w:color="auto"/>
                <w:right w:val="none" w:sz="0" w:space="0" w:color="auto"/>
              </w:divBdr>
              <w:divsChild>
                <w:div w:id="1937899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5526120">
      <w:bodyDiv w:val="1"/>
      <w:marLeft w:val="0"/>
      <w:marRight w:val="0"/>
      <w:marTop w:val="0"/>
      <w:marBottom w:val="0"/>
      <w:divBdr>
        <w:top w:val="none" w:sz="0" w:space="0" w:color="auto"/>
        <w:left w:val="none" w:sz="0" w:space="0" w:color="auto"/>
        <w:bottom w:val="none" w:sz="0" w:space="0" w:color="auto"/>
        <w:right w:val="none" w:sz="0" w:space="0" w:color="auto"/>
      </w:divBdr>
      <w:divsChild>
        <w:div w:id="433861425">
          <w:marLeft w:val="0"/>
          <w:marRight w:val="0"/>
          <w:marTop w:val="0"/>
          <w:marBottom w:val="0"/>
          <w:divBdr>
            <w:top w:val="none" w:sz="0" w:space="0" w:color="auto"/>
            <w:left w:val="none" w:sz="0" w:space="0" w:color="auto"/>
            <w:bottom w:val="none" w:sz="0" w:space="0" w:color="auto"/>
            <w:right w:val="none" w:sz="0" w:space="0" w:color="auto"/>
          </w:divBdr>
        </w:div>
        <w:div w:id="322974826">
          <w:marLeft w:val="0"/>
          <w:marRight w:val="0"/>
          <w:marTop w:val="0"/>
          <w:marBottom w:val="0"/>
          <w:divBdr>
            <w:top w:val="none" w:sz="0" w:space="0" w:color="auto"/>
            <w:left w:val="none" w:sz="0" w:space="0" w:color="auto"/>
            <w:bottom w:val="none" w:sz="0" w:space="0" w:color="auto"/>
            <w:right w:val="none" w:sz="0" w:space="0" w:color="auto"/>
          </w:divBdr>
          <w:divsChild>
            <w:div w:id="134838955">
              <w:marLeft w:val="0"/>
              <w:marRight w:val="0"/>
              <w:marTop w:val="0"/>
              <w:marBottom w:val="0"/>
              <w:divBdr>
                <w:top w:val="none" w:sz="0" w:space="0" w:color="auto"/>
                <w:left w:val="none" w:sz="0" w:space="0" w:color="auto"/>
                <w:bottom w:val="none" w:sz="0" w:space="0" w:color="auto"/>
                <w:right w:val="none" w:sz="0" w:space="0" w:color="auto"/>
              </w:divBdr>
            </w:div>
          </w:divsChild>
        </w:div>
        <w:div w:id="1311449117">
          <w:marLeft w:val="0"/>
          <w:marRight w:val="0"/>
          <w:marTop w:val="0"/>
          <w:marBottom w:val="0"/>
          <w:divBdr>
            <w:top w:val="none" w:sz="0" w:space="0" w:color="auto"/>
            <w:left w:val="none" w:sz="0" w:space="0" w:color="auto"/>
            <w:bottom w:val="none" w:sz="0" w:space="0" w:color="auto"/>
            <w:right w:val="none" w:sz="0" w:space="0" w:color="auto"/>
          </w:divBdr>
        </w:div>
        <w:div w:id="1478064800">
          <w:marLeft w:val="0"/>
          <w:marRight w:val="0"/>
          <w:marTop w:val="0"/>
          <w:marBottom w:val="0"/>
          <w:divBdr>
            <w:top w:val="none" w:sz="0" w:space="0" w:color="auto"/>
            <w:left w:val="none" w:sz="0" w:space="0" w:color="auto"/>
            <w:bottom w:val="none" w:sz="0" w:space="0" w:color="auto"/>
            <w:right w:val="none" w:sz="0" w:space="0" w:color="auto"/>
          </w:divBdr>
          <w:divsChild>
            <w:div w:id="48262527">
              <w:marLeft w:val="0"/>
              <w:marRight w:val="0"/>
              <w:marTop w:val="0"/>
              <w:marBottom w:val="0"/>
              <w:divBdr>
                <w:top w:val="none" w:sz="0" w:space="0" w:color="auto"/>
                <w:left w:val="none" w:sz="0" w:space="0" w:color="auto"/>
                <w:bottom w:val="none" w:sz="0" w:space="0" w:color="auto"/>
                <w:right w:val="none" w:sz="0" w:space="0" w:color="auto"/>
              </w:divBdr>
            </w:div>
          </w:divsChild>
        </w:div>
        <w:div w:id="1743672185">
          <w:marLeft w:val="0"/>
          <w:marRight w:val="0"/>
          <w:marTop w:val="0"/>
          <w:marBottom w:val="0"/>
          <w:divBdr>
            <w:top w:val="none" w:sz="0" w:space="0" w:color="auto"/>
            <w:left w:val="none" w:sz="0" w:space="0" w:color="auto"/>
            <w:bottom w:val="none" w:sz="0" w:space="0" w:color="auto"/>
            <w:right w:val="none" w:sz="0" w:space="0" w:color="auto"/>
          </w:divBdr>
        </w:div>
        <w:div w:id="693268984">
          <w:marLeft w:val="0"/>
          <w:marRight w:val="0"/>
          <w:marTop w:val="0"/>
          <w:marBottom w:val="0"/>
          <w:divBdr>
            <w:top w:val="none" w:sz="0" w:space="0" w:color="auto"/>
            <w:left w:val="none" w:sz="0" w:space="0" w:color="auto"/>
            <w:bottom w:val="none" w:sz="0" w:space="0" w:color="auto"/>
            <w:right w:val="none" w:sz="0" w:space="0" w:color="auto"/>
          </w:divBdr>
          <w:divsChild>
            <w:div w:id="2030717324">
              <w:marLeft w:val="0"/>
              <w:marRight w:val="0"/>
              <w:marTop w:val="0"/>
              <w:marBottom w:val="0"/>
              <w:divBdr>
                <w:top w:val="none" w:sz="0" w:space="0" w:color="auto"/>
                <w:left w:val="none" w:sz="0" w:space="0" w:color="auto"/>
                <w:bottom w:val="none" w:sz="0" w:space="0" w:color="auto"/>
                <w:right w:val="none" w:sz="0" w:space="0" w:color="auto"/>
              </w:divBdr>
            </w:div>
          </w:divsChild>
        </w:div>
        <w:div w:id="1610236800">
          <w:marLeft w:val="0"/>
          <w:marRight w:val="0"/>
          <w:marTop w:val="0"/>
          <w:marBottom w:val="0"/>
          <w:divBdr>
            <w:top w:val="none" w:sz="0" w:space="0" w:color="auto"/>
            <w:left w:val="none" w:sz="0" w:space="0" w:color="auto"/>
            <w:bottom w:val="none" w:sz="0" w:space="0" w:color="auto"/>
            <w:right w:val="none" w:sz="0" w:space="0" w:color="auto"/>
          </w:divBdr>
        </w:div>
        <w:div w:id="275914253">
          <w:marLeft w:val="0"/>
          <w:marRight w:val="0"/>
          <w:marTop w:val="0"/>
          <w:marBottom w:val="0"/>
          <w:divBdr>
            <w:top w:val="none" w:sz="0" w:space="0" w:color="auto"/>
            <w:left w:val="none" w:sz="0" w:space="0" w:color="auto"/>
            <w:bottom w:val="none" w:sz="0" w:space="0" w:color="auto"/>
            <w:right w:val="none" w:sz="0" w:space="0" w:color="auto"/>
          </w:divBdr>
          <w:divsChild>
            <w:div w:id="717168846">
              <w:marLeft w:val="0"/>
              <w:marRight w:val="0"/>
              <w:marTop w:val="0"/>
              <w:marBottom w:val="0"/>
              <w:divBdr>
                <w:top w:val="none" w:sz="0" w:space="0" w:color="auto"/>
                <w:left w:val="none" w:sz="0" w:space="0" w:color="auto"/>
                <w:bottom w:val="none" w:sz="0" w:space="0" w:color="auto"/>
                <w:right w:val="none" w:sz="0" w:space="0" w:color="auto"/>
              </w:divBdr>
            </w:div>
          </w:divsChild>
        </w:div>
        <w:div w:id="1548107088">
          <w:marLeft w:val="0"/>
          <w:marRight w:val="0"/>
          <w:marTop w:val="0"/>
          <w:marBottom w:val="0"/>
          <w:divBdr>
            <w:top w:val="none" w:sz="0" w:space="0" w:color="auto"/>
            <w:left w:val="none" w:sz="0" w:space="0" w:color="auto"/>
            <w:bottom w:val="none" w:sz="0" w:space="0" w:color="auto"/>
            <w:right w:val="none" w:sz="0" w:space="0" w:color="auto"/>
          </w:divBdr>
        </w:div>
        <w:div w:id="2007898311">
          <w:marLeft w:val="0"/>
          <w:marRight w:val="0"/>
          <w:marTop w:val="0"/>
          <w:marBottom w:val="0"/>
          <w:divBdr>
            <w:top w:val="none" w:sz="0" w:space="0" w:color="auto"/>
            <w:left w:val="none" w:sz="0" w:space="0" w:color="auto"/>
            <w:bottom w:val="none" w:sz="0" w:space="0" w:color="auto"/>
            <w:right w:val="none" w:sz="0" w:space="0" w:color="auto"/>
          </w:divBdr>
          <w:divsChild>
            <w:div w:id="943610516">
              <w:marLeft w:val="0"/>
              <w:marRight w:val="0"/>
              <w:marTop w:val="0"/>
              <w:marBottom w:val="0"/>
              <w:divBdr>
                <w:top w:val="none" w:sz="0" w:space="0" w:color="auto"/>
                <w:left w:val="none" w:sz="0" w:space="0" w:color="auto"/>
                <w:bottom w:val="none" w:sz="0" w:space="0" w:color="auto"/>
                <w:right w:val="none" w:sz="0" w:space="0" w:color="auto"/>
              </w:divBdr>
            </w:div>
          </w:divsChild>
        </w:div>
        <w:div w:id="674310645">
          <w:marLeft w:val="0"/>
          <w:marRight w:val="0"/>
          <w:marTop w:val="0"/>
          <w:marBottom w:val="0"/>
          <w:divBdr>
            <w:top w:val="none" w:sz="0" w:space="0" w:color="auto"/>
            <w:left w:val="none" w:sz="0" w:space="0" w:color="auto"/>
            <w:bottom w:val="none" w:sz="0" w:space="0" w:color="auto"/>
            <w:right w:val="none" w:sz="0" w:space="0" w:color="auto"/>
          </w:divBdr>
        </w:div>
        <w:div w:id="761681335">
          <w:marLeft w:val="0"/>
          <w:marRight w:val="0"/>
          <w:marTop w:val="0"/>
          <w:marBottom w:val="0"/>
          <w:divBdr>
            <w:top w:val="none" w:sz="0" w:space="0" w:color="auto"/>
            <w:left w:val="none" w:sz="0" w:space="0" w:color="auto"/>
            <w:bottom w:val="none" w:sz="0" w:space="0" w:color="auto"/>
            <w:right w:val="none" w:sz="0" w:space="0" w:color="auto"/>
          </w:divBdr>
          <w:divsChild>
            <w:div w:id="597369553">
              <w:marLeft w:val="0"/>
              <w:marRight w:val="0"/>
              <w:marTop w:val="0"/>
              <w:marBottom w:val="0"/>
              <w:divBdr>
                <w:top w:val="none" w:sz="0" w:space="0" w:color="auto"/>
                <w:left w:val="none" w:sz="0" w:space="0" w:color="auto"/>
                <w:bottom w:val="none" w:sz="0" w:space="0" w:color="auto"/>
                <w:right w:val="none" w:sz="0" w:space="0" w:color="auto"/>
              </w:divBdr>
            </w:div>
          </w:divsChild>
        </w:div>
        <w:div w:id="1800682095">
          <w:marLeft w:val="0"/>
          <w:marRight w:val="0"/>
          <w:marTop w:val="0"/>
          <w:marBottom w:val="0"/>
          <w:divBdr>
            <w:top w:val="none" w:sz="0" w:space="0" w:color="auto"/>
            <w:left w:val="none" w:sz="0" w:space="0" w:color="auto"/>
            <w:bottom w:val="none" w:sz="0" w:space="0" w:color="auto"/>
            <w:right w:val="none" w:sz="0" w:space="0" w:color="auto"/>
          </w:divBdr>
        </w:div>
        <w:div w:id="560215874">
          <w:marLeft w:val="0"/>
          <w:marRight w:val="0"/>
          <w:marTop w:val="0"/>
          <w:marBottom w:val="0"/>
          <w:divBdr>
            <w:top w:val="none" w:sz="0" w:space="0" w:color="auto"/>
            <w:left w:val="none" w:sz="0" w:space="0" w:color="auto"/>
            <w:bottom w:val="none" w:sz="0" w:space="0" w:color="auto"/>
            <w:right w:val="none" w:sz="0" w:space="0" w:color="auto"/>
          </w:divBdr>
          <w:divsChild>
            <w:div w:id="1599748481">
              <w:marLeft w:val="0"/>
              <w:marRight w:val="0"/>
              <w:marTop w:val="0"/>
              <w:marBottom w:val="0"/>
              <w:divBdr>
                <w:top w:val="none" w:sz="0" w:space="0" w:color="auto"/>
                <w:left w:val="none" w:sz="0" w:space="0" w:color="auto"/>
                <w:bottom w:val="none" w:sz="0" w:space="0" w:color="auto"/>
                <w:right w:val="none" w:sz="0" w:space="0" w:color="auto"/>
              </w:divBdr>
            </w:div>
          </w:divsChild>
        </w:div>
        <w:div w:id="1216548763">
          <w:marLeft w:val="0"/>
          <w:marRight w:val="0"/>
          <w:marTop w:val="300"/>
          <w:marBottom w:val="0"/>
          <w:divBdr>
            <w:top w:val="none" w:sz="0" w:space="0" w:color="auto"/>
            <w:left w:val="none" w:sz="0" w:space="0" w:color="auto"/>
            <w:bottom w:val="none" w:sz="0" w:space="0" w:color="auto"/>
            <w:right w:val="none" w:sz="0" w:space="0" w:color="auto"/>
          </w:divBdr>
          <w:divsChild>
            <w:div w:id="1205559521">
              <w:marLeft w:val="0"/>
              <w:marRight w:val="0"/>
              <w:marTop w:val="0"/>
              <w:marBottom w:val="0"/>
              <w:divBdr>
                <w:top w:val="none" w:sz="0" w:space="0" w:color="auto"/>
                <w:left w:val="none" w:sz="0" w:space="0" w:color="auto"/>
                <w:bottom w:val="none" w:sz="0" w:space="0" w:color="auto"/>
                <w:right w:val="none" w:sz="0" w:space="0" w:color="auto"/>
              </w:divBdr>
              <w:divsChild>
                <w:div w:id="181648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6526">
          <w:marLeft w:val="0"/>
          <w:marRight w:val="0"/>
          <w:marTop w:val="300"/>
          <w:marBottom w:val="0"/>
          <w:divBdr>
            <w:top w:val="none" w:sz="0" w:space="0" w:color="auto"/>
            <w:left w:val="none" w:sz="0" w:space="0" w:color="auto"/>
            <w:bottom w:val="none" w:sz="0" w:space="0" w:color="auto"/>
            <w:right w:val="none" w:sz="0" w:space="0" w:color="auto"/>
          </w:divBdr>
          <w:divsChild>
            <w:div w:id="399865077">
              <w:marLeft w:val="0"/>
              <w:marRight w:val="0"/>
              <w:marTop w:val="0"/>
              <w:marBottom w:val="0"/>
              <w:divBdr>
                <w:top w:val="none" w:sz="0" w:space="0" w:color="auto"/>
                <w:left w:val="none" w:sz="0" w:space="0" w:color="auto"/>
                <w:bottom w:val="none" w:sz="0" w:space="0" w:color="auto"/>
                <w:right w:val="none" w:sz="0" w:space="0" w:color="auto"/>
              </w:divBdr>
              <w:divsChild>
                <w:div w:id="67974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62327">
          <w:marLeft w:val="0"/>
          <w:marRight w:val="0"/>
          <w:marTop w:val="300"/>
          <w:marBottom w:val="0"/>
          <w:divBdr>
            <w:top w:val="none" w:sz="0" w:space="0" w:color="auto"/>
            <w:left w:val="none" w:sz="0" w:space="0" w:color="auto"/>
            <w:bottom w:val="none" w:sz="0" w:space="0" w:color="auto"/>
            <w:right w:val="none" w:sz="0" w:space="0" w:color="auto"/>
          </w:divBdr>
          <w:divsChild>
            <w:div w:id="1378360283">
              <w:marLeft w:val="0"/>
              <w:marRight w:val="0"/>
              <w:marTop w:val="0"/>
              <w:marBottom w:val="0"/>
              <w:divBdr>
                <w:top w:val="none" w:sz="0" w:space="0" w:color="auto"/>
                <w:left w:val="none" w:sz="0" w:space="0" w:color="auto"/>
                <w:bottom w:val="none" w:sz="0" w:space="0" w:color="auto"/>
                <w:right w:val="none" w:sz="0" w:space="0" w:color="auto"/>
              </w:divBdr>
              <w:divsChild>
                <w:div w:id="20889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964461">
          <w:marLeft w:val="0"/>
          <w:marRight w:val="0"/>
          <w:marTop w:val="300"/>
          <w:marBottom w:val="0"/>
          <w:divBdr>
            <w:top w:val="none" w:sz="0" w:space="0" w:color="auto"/>
            <w:left w:val="none" w:sz="0" w:space="0" w:color="auto"/>
            <w:bottom w:val="none" w:sz="0" w:space="0" w:color="auto"/>
            <w:right w:val="none" w:sz="0" w:space="0" w:color="auto"/>
          </w:divBdr>
          <w:divsChild>
            <w:div w:id="970481654">
              <w:marLeft w:val="0"/>
              <w:marRight w:val="0"/>
              <w:marTop w:val="0"/>
              <w:marBottom w:val="0"/>
              <w:divBdr>
                <w:top w:val="none" w:sz="0" w:space="0" w:color="auto"/>
                <w:left w:val="none" w:sz="0" w:space="0" w:color="auto"/>
                <w:bottom w:val="none" w:sz="0" w:space="0" w:color="auto"/>
                <w:right w:val="none" w:sz="0" w:space="0" w:color="auto"/>
              </w:divBdr>
              <w:divsChild>
                <w:div w:id="120278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379063">
      <w:bodyDiv w:val="1"/>
      <w:marLeft w:val="0"/>
      <w:marRight w:val="0"/>
      <w:marTop w:val="0"/>
      <w:marBottom w:val="0"/>
      <w:divBdr>
        <w:top w:val="none" w:sz="0" w:space="0" w:color="auto"/>
        <w:left w:val="none" w:sz="0" w:space="0" w:color="auto"/>
        <w:bottom w:val="none" w:sz="0" w:space="0" w:color="auto"/>
        <w:right w:val="none" w:sz="0" w:space="0" w:color="auto"/>
      </w:divBdr>
      <w:divsChild>
        <w:div w:id="680670464">
          <w:marLeft w:val="0"/>
          <w:marRight w:val="0"/>
          <w:marTop w:val="0"/>
          <w:marBottom w:val="0"/>
          <w:divBdr>
            <w:top w:val="none" w:sz="0" w:space="0" w:color="auto"/>
            <w:left w:val="none" w:sz="0" w:space="0" w:color="auto"/>
            <w:bottom w:val="none" w:sz="0" w:space="0" w:color="auto"/>
            <w:right w:val="none" w:sz="0" w:space="0" w:color="auto"/>
          </w:divBdr>
        </w:div>
        <w:div w:id="1016036392">
          <w:marLeft w:val="0"/>
          <w:marRight w:val="0"/>
          <w:marTop w:val="0"/>
          <w:marBottom w:val="0"/>
          <w:divBdr>
            <w:top w:val="none" w:sz="0" w:space="0" w:color="auto"/>
            <w:left w:val="none" w:sz="0" w:space="0" w:color="auto"/>
            <w:bottom w:val="none" w:sz="0" w:space="0" w:color="auto"/>
            <w:right w:val="none" w:sz="0" w:space="0" w:color="auto"/>
          </w:divBdr>
          <w:divsChild>
            <w:div w:id="1640111584">
              <w:marLeft w:val="0"/>
              <w:marRight w:val="0"/>
              <w:marTop w:val="0"/>
              <w:marBottom w:val="0"/>
              <w:divBdr>
                <w:top w:val="none" w:sz="0" w:space="0" w:color="auto"/>
                <w:left w:val="none" w:sz="0" w:space="0" w:color="auto"/>
                <w:bottom w:val="none" w:sz="0" w:space="0" w:color="auto"/>
                <w:right w:val="none" w:sz="0" w:space="0" w:color="auto"/>
              </w:divBdr>
            </w:div>
          </w:divsChild>
        </w:div>
        <w:div w:id="990059198">
          <w:marLeft w:val="0"/>
          <w:marRight w:val="0"/>
          <w:marTop w:val="0"/>
          <w:marBottom w:val="0"/>
          <w:divBdr>
            <w:top w:val="none" w:sz="0" w:space="0" w:color="auto"/>
            <w:left w:val="none" w:sz="0" w:space="0" w:color="auto"/>
            <w:bottom w:val="none" w:sz="0" w:space="0" w:color="auto"/>
            <w:right w:val="none" w:sz="0" w:space="0" w:color="auto"/>
          </w:divBdr>
        </w:div>
        <w:div w:id="306712982">
          <w:marLeft w:val="0"/>
          <w:marRight w:val="0"/>
          <w:marTop w:val="0"/>
          <w:marBottom w:val="0"/>
          <w:divBdr>
            <w:top w:val="none" w:sz="0" w:space="0" w:color="auto"/>
            <w:left w:val="none" w:sz="0" w:space="0" w:color="auto"/>
            <w:bottom w:val="none" w:sz="0" w:space="0" w:color="auto"/>
            <w:right w:val="none" w:sz="0" w:space="0" w:color="auto"/>
          </w:divBdr>
          <w:divsChild>
            <w:div w:id="1989555561">
              <w:marLeft w:val="0"/>
              <w:marRight w:val="0"/>
              <w:marTop w:val="0"/>
              <w:marBottom w:val="0"/>
              <w:divBdr>
                <w:top w:val="none" w:sz="0" w:space="0" w:color="auto"/>
                <w:left w:val="none" w:sz="0" w:space="0" w:color="auto"/>
                <w:bottom w:val="none" w:sz="0" w:space="0" w:color="auto"/>
                <w:right w:val="none" w:sz="0" w:space="0" w:color="auto"/>
              </w:divBdr>
            </w:div>
          </w:divsChild>
        </w:div>
        <w:div w:id="777259666">
          <w:marLeft w:val="0"/>
          <w:marRight w:val="0"/>
          <w:marTop w:val="0"/>
          <w:marBottom w:val="0"/>
          <w:divBdr>
            <w:top w:val="none" w:sz="0" w:space="0" w:color="auto"/>
            <w:left w:val="none" w:sz="0" w:space="0" w:color="auto"/>
            <w:bottom w:val="none" w:sz="0" w:space="0" w:color="auto"/>
            <w:right w:val="none" w:sz="0" w:space="0" w:color="auto"/>
          </w:divBdr>
        </w:div>
        <w:div w:id="124009684">
          <w:marLeft w:val="0"/>
          <w:marRight w:val="0"/>
          <w:marTop w:val="0"/>
          <w:marBottom w:val="0"/>
          <w:divBdr>
            <w:top w:val="none" w:sz="0" w:space="0" w:color="auto"/>
            <w:left w:val="none" w:sz="0" w:space="0" w:color="auto"/>
            <w:bottom w:val="none" w:sz="0" w:space="0" w:color="auto"/>
            <w:right w:val="none" w:sz="0" w:space="0" w:color="auto"/>
          </w:divBdr>
          <w:divsChild>
            <w:div w:id="545871201">
              <w:marLeft w:val="0"/>
              <w:marRight w:val="0"/>
              <w:marTop w:val="0"/>
              <w:marBottom w:val="0"/>
              <w:divBdr>
                <w:top w:val="none" w:sz="0" w:space="0" w:color="auto"/>
                <w:left w:val="none" w:sz="0" w:space="0" w:color="auto"/>
                <w:bottom w:val="none" w:sz="0" w:space="0" w:color="auto"/>
                <w:right w:val="none" w:sz="0" w:space="0" w:color="auto"/>
              </w:divBdr>
            </w:div>
          </w:divsChild>
        </w:div>
        <w:div w:id="956378549">
          <w:marLeft w:val="0"/>
          <w:marRight w:val="0"/>
          <w:marTop w:val="0"/>
          <w:marBottom w:val="0"/>
          <w:divBdr>
            <w:top w:val="none" w:sz="0" w:space="0" w:color="auto"/>
            <w:left w:val="none" w:sz="0" w:space="0" w:color="auto"/>
            <w:bottom w:val="none" w:sz="0" w:space="0" w:color="auto"/>
            <w:right w:val="none" w:sz="0" w:space="0" w:color="auto"/>
          </w:divBdr>
        </w:div>
        <w:div w:id="661393978">
          <w:marLeft w:val="0"/>
          <w:marRight w:val="0"/>
          <w:marTop w:val="0"/>
          <w:marBottom w:val="0"/>
          <w:divBdr>
            <w:top w:val="none" w:sz="0" w:space="0" w:color="auto"/>
            <w:left w:val="none" w:sz="0" w:space="0" w:color="auto"/>
            <w:bottom w:val="none" w:sz="0" w:space="0" w:color="auto"/>
            <w:right w:val="none" w:sz="0" w:space="0" w:color="auto"/>
          </w:divBdr>
          <w:divsChild>
            <w:div w:id="254242605">
              <w:marLeft w:val="0"/>
              <w:marRight w:val="0"/>
              <w:marTop w:val="0"/>
              <w:marBottom w:val="0"/>
              <w:divBdr>
                <w:top w:val="none" w:sz="0" w:space="0" w:color="auto"/>
                <w:left w:val="none" w:sz="0" w:space="0" w:color="auto"/>
                <w:bottom w:val="none" w:sz="0" w:space="0" w:color="auto"/>
                <w:right w:val="none" w:sz="0" w:space="0" w:color="auto"/>
              </w:divBdr>
            </w:div>
          </w:divsChild>
        </w:div>
        <w:div w:id="1431389651">
          <w:marLeft w:val="0"/>
          <w:marRight w:val="0"/>
          <w:marTop w:val="0"/>
          <w:marBottom w:val="0"/>
          <w:divBdr>
            <w:top w:val="none" w:sz="0" w:space="0" w:color="auto"/>
            <w:left w:val="none" w:sz="0" w:space="0" w:color="auto"/>
            <w:bottom w:val="none" w:sz="0" w:space="0" w:color="auto"/>
            <w:right w:val="none" w:sz="0" w:space="0" w:color="auto"/>
          </w:divBdr>
        </w:div>
        <w:div w:id="656299030">
          <w:marLeft w:val="0"/>
          <w:marRight w:val="0"/>
          <w:marTop w:val="0"/>
          <w:marBottom w:val="0"/>
          <w:divBdr>
            <w:top w:val="none" w:sz="0" w:space="0" w:color="auto"/>
            <w:left w:val="none" w:sz="0" w:space="0" w:color="auto"/>
            <w:bottom w:val="none" w:sz="0" w:space="0" w:color="auto"/>
            <w:right w:val="none" w:sz="0" w:space="0" w:color="auto"/>
          </w:divBdr>
          <w:divsChild>
            <w:div w:id="1457675345">
              <w:marLeft w:val="0"/>
              <w:marRight w:val="0"/>
              <w:marTop w:val="0"/>
              <w:marBottom w:val="0"/>
              <w:divBdr>
                <w:top w:val="none" w:sz="0" w:space="0" w:color="auto"/>
                <w:left w:val="none" w:sz="0" w:space="0" w:color="auto"/>
                <w:bottom w:val="none" w:sz="0" w:space="0" w:color="auto"/>
                <w:right w:val="none" w:sz="0" w:space="0" w:color="auto"/>
              </w:divBdr>
            </w:div>
          </w:divsChild>
        </w:div>
        <w:div w:id="1578829051">
          <w:marLeft w:val="0"/>
          <w:marRight w:val="0"/>
          <w:marTop w:val="0"/>
          <w:marBottom w:val="0"/>
          <w:divBdr>
            <w:top w:val="none" w:sz="0" w:space="0" w:color="auto"/>
            <w:left w:val="none" w:sz="0" w:space="0" w:color="auto"/>
            <w:bottom w:val="none" w:sz="0" w:space="0" w:color="auto"/>
            <w:right w:val="none" w:sz="0" w:space="0" w:color="auto"/>
          </w:divBdr>
        </w:div>
        <w:div w:id="16346580">
          <w:marLeft w:val="0"/>
          <w:marRight w:val="0"/>
          <w:marTop w:val="0"/>
          <w:marBottom w:val="0"/>
          <w:divBdr>
            <w:top w:val="none" w:sz="0" w:space="0" w:color="auto"/>
            <w:left w:val="none" w:sz="0" w:space="0" w:color="auto"/>
            <w:bottom w:val="none" w:sz="0" w:space="0" w:color="auto"/>
            <w:right w:val="none" w:sz="0" w:space="0" w:color="auto"/>
          </w:divBdr>
          <w:divsChild>
            <w:div w:id="555092482">
              <w:marLeft w:val="0"/>
              <w:marRight w:val="0"/>
              <w:marTop w:val="0"/>
              <w:marBottom w:val="0"/>
              <w:divBdr>
                <w:top w:val="none" w:sz="0" w:space="0" w:color="auto"/>
                <w:left w:val="none" w:sz="0" w:space="0" w:color="auto"/>
                <w:bottom w:val="none" w:sz="0" w:space="0" w:color="auto"/>
                <w:right w:val="none" w:sz="0" w:space="0" w:color="auto"/>
              </w:divBdr>
            </w:div>
          </w:divsChild>
        </w:div>
        <w:div w:id="222789629">
          <w:marLeft w:val="0"/>
          <w:marRight w:val="0"/>
          <w:marTop w:val="0"/>
          <w:marBottom w:val="0"/>
          <w:divBdr>
            <w:top w:val="none" w:sz="0" w:space="0" w:color="auto"/>
            <w:left w:val="none" w:sz="0" w:space="0" w:color="auto"/>
            <w:bottom w:val="none" w:sz="0" w:space="0" w:color="auto"/>
            <w:right w:val="none" w:sz="0" w:space="0" w:color="auto"/>
          </w:divBdr>
        </w:div>
        <w:div w:id="187988281">
          <w:marLeft w:val="0"/>
          <w:marRight w:val="0"/>
          <w:marTop w:val="0"/>
          <w:marBottom w:val="0"/>
          <w:divBdr>
            <w:top w:val="none" w:sz="0" w:space="0" w:color="auto"/>
            <w:left w:val="none" w:sz="0" w:space="0" w:color="auto"/>
            <w:bottom w:val="none" w:sz="0" w:space="0" w:color="auto"/>
            <w:right w:val="none" w:sz="0" w:space="0" w:color="auto"/>
          </w:divBdr>
          <w:divsChild>
            <w:div w:id="906451434">
              <w:marLeft w:val="0"/>
              <w:marRight w:val="0"/>
              <w:marTop w:val="0"/>
              <w:marBottom w:val="0"/>
              <w:divBdr>
                <w:top w:val="none" w:sz="0" w:space="0" w:color="auto"/>
                <w:left w:val="none" w:sz="0" w:space="0" w:color="auto"/>
                <w:bottom w:val="none" w:sz="0" w:space="0" w:color="auto"/>
                <w:right w:val="none" w:sz="0" w:space="0" w:color="auto"/>
              </w:divBdr>
            </w:div>
          </w:divsChild>
        </w:div>
        <w:div w:id="950166492">
          <w:marLeft w:val="0"/>
          <w:marRight w:val="0"/>
          <w:marTop w:val="300"/>
          <w:marBottom w:val="0"/>
          <w:divBdr>
            <w:top w:val="none" w:sz="0" w:space="0" w:color="auto"/>
            <w:left w:val="none" w:sz="0" w:space="0" w:color="auto"/>
            <w:bottom w:val="none" w:sz="0" w:space="0" w:color="auto"/>
            <w:right w:val="none" w:sz="0" w:space="0" w:color="auto"/>
          </w:divBdr>
          <w:divsChild>
            <w:div w:id="1589461835">
              <w:marLeft w:val="0"/>
              <w:marRight w:val="0"/>
              <w:marTop w:val="0"/>
              <w:marBottom w:val="0"/>
              <w:divBdr>
                <w:top w:val="none" w:sz="0" w:space="0" w:color="auto"/>
                <w:left w:val="none" w:sz="0" w:space="0" w:color="auto"/>
                <w:bottom w:val="none" w:sz="0" w:space="0" w:color="auto"/>
                <w:right w:val="none" w:sz="0" w:space="0" w:color="auto"/>
              </w:divBdr>
              <w:divsChild>
                <w:div w:id="1038050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955411">
          <w:marLeft w:val="0"/>
          <w:marRight w:val="0"/>
          <w:marTop w:val="300"/>
          <w:marBottom w:val="0"/>
          <w:divBdr>
            <w:top w:val="none" w:sz="0" w:space="0" w:color="auto"/>
            <w:left w:val="none" w:sz="0" w:space="0" w:color="auto"/>
            <w:bottom w:val="none" w:sz="0" w:space="0" w:color="auto"/>
            <w:right w:val="none" w:sz="0" w:space="0" w:color="auto"/>
          </w:divBdr>
          <w:divsChild>
            <w:div w:id="259457371">
              <w:marLeft w:val="0"/>
              <w:marRight w:val="0"/>
              <w:marTop w:val="0"/>
              <w:marBottom w:val="0"/>
              <w:divBdr>
                <w:top w:val="none" w:sz="0" w:space="0" w:color="auto"/>
                <w:left w:val="none" w:sz="0" w:space="0" w:color="auto"/>
                <w:bottom w:val="none" w:sz="0" w:space="0" w:color="auto"/>
                <w:right w:val="none" w:sz="0" w:space="0" w:color="auto"/>
              </w:divBdr>
              <w:divsChild>
                <w:div w:id="47063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459190">
          <w:marLeft w:val="0"/>
          <w:marRight w:val="0"/>
          <w:marTop w:val="300"/>
          <w:marBottom w:val="0"/>
          <w:divBdr>
            <w:top w:val="none" w:sz="0" w:space="0" w:color="auto"/>
            <w:left w:val="none" w:sz="0" w:space="0" w:color="auto"/>
            <w:bottom w:val="none" w:sz="0" w:space="0" w:color="auto"/>
            <w:right w:val="none" w:sz="0" w:space="0" w:color="auto"/>
          </w:divBdr>
          <w:divsChild>
            <w:div w:id="537593096">
              <w:marLeft w:val="0"/>
              <w:marRight w:val="0"/>
              <w:marTop w:val="0"/>
              <w:marBottom w:val="0"/>
              <w:divBdr>
                <w:top w:val="none" w:sz="0" w:space="0" w:color="auto"/>
                <w:left w:val="none" w:sz="0" w:space="0" w:color="auto"/>
                <w:bottom w:val="none" w:sz="0" w:space="0" w:color="auto"/>
                <w:right w:val="none" w:sz="0" w:space="0" w:color="auto"/>
              </w:divBdr>
              <w:divsChild>
                <w:div w:id="1911888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109172">
          <w:marLeft w:val="0"/>
          <w:marRight w:val="0"/>
          <w:marTop w:val="300"/>
          <w:marBottom w:val="0"/>
          <w:divBdr>
            <w:top w:val="none" w:sz="0" w:space="0" w:color="auto"/>
            <w:left w:val="none" w:sz="0" w:space="0" w:color="auto"/>
            <w:bottom w:val="none" w:sz="0" w:space="0" w:color="auto"/>
            <w:right w:val="none" w:sz="0" w:space="0" w:color="auto"/>
          </w:divBdr>
          <w:divsChild>
            <w:div w:id="445275071">
              <w:marLeft w:val="0"/>
              <w:marRight w:val="0"/>
              <w:marTop w:val="0"/>
              <w:marBottom w:val="0"/>
              <w:divBdr>
                <w:top w:val="none" w:sz="0" w:space="0" w:color="auto"/>
                <w:left w:val="none" w:sz="0" w:space="0" w:color="auto"/>
                <w:bottom w:val="none" w:sz="0" w:space="0" w:color="auto"/>
                <w:right w:val="none" w:sz="0" w:space="0" w:color="auto"/>
              </w:divBdr>
              <w:divsChild>
                <w:div w:id="133676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840798">
      <w:bodyDiv w:val="1"/>
      <w:marLeft w:val="0"/>
      <w:marRight w:val="0"/>
      <w:marTop w:val="0"/>
      <w:marBottom w:val="0"/>
      <w:divBdr>
        <w:top w:val="none" w:sz="0" w:space="0" w:color="auto"/>
        <w:left w:val="none" w:sz="0" w:space="0" w:color="auto"/>
        <w:bottom w:val="none" w:sz="0" w:space="0" w:color="auto"/>
        <w:right w:val="none" w:sz="0" w:space="0" w:color="auto"/>
      </w:divBdr>
      <w:divsChild>
        <w:div w:id="1245334654">
          <w:marLeft w:val="0"/>
          <w:marRight w:val="0"/>
          <w:marTop w:val="0"/>
          <w:marBottom w:val="0"/>
          <w:divBdr>
            <w:top w:val="none" w:sz="0" w:space="0" w:color="auto"/>
            <w:left w:val="none" w:sz="0" w:space="0" w:color="auto"/>
            <w:bottom w:val="none" w:sz="0" w:space="0" w:color="auto"/>
            <w:right w:val="none" w:sz="0" w:space="0" w:color="auto"/>
          </w:divBdr>
        </w:div>
        <w:div w:id="2037458955">
          <w:marLeft w:val="0"/>
          <w:marRight w:val="0"/>
          <w:marTop w:val="0"/>
          <w:marBottom w:val="0"/>
          <w:divBdr>
            <w:top w:val="none" w:sz="0" w:space="0" w:color="auto"/>
            <w:left w:val="none" w:sz="0" w:space="0" w:color="auto"/>
            <w:bottom w:val="none" w:sz="0" w:space="0" w:color="auto"/>
            <w:right w:val="none" w:sz="0" w:space="0" w:color="auto"/>
          </w:divBdr>
          <w:divsChild>
            <w:div w:id="216012858">
              <w:marLeft w:val="0"/>
              <w:marRight w:val="0"/>
              <w:marTop w:val="0"/>
              <w:marBottom w:val="0"/>
              <w:divBdr>
                <w:top w:val="none" w:sz="0" w:space="0" w:color="auto"/>
                <w:left w:val="none" w:sz="0" w:space="0" w:color="auto"/>
                <w:bottom w:val="none" w:sz="0" w:space="0" w:color="auto"/>
                <w:right w:val="none" w:sz="0" w:space="0" w:color="auto"/>
              </w:divBdr>
            </w:div>
          </w:divsChild>
        </w:div>
        <w:div w:id="834300257">
          <w:marLeft w:val="0"/>
          <w:marRight w:val="0"/>
          <w:marTop w:val="0"/>
          <w:marBottom w:val="0"/>
          <w:divBdr>
            <w:top w:val="none" w:sz="0" w:space="0" w:color="auto"/>
            <w:left w:val="none" w:sz="0" w:space="0" w:color="auto"/>
            <w:bottom w:val="none" w:sz="0" w:space="0" w:color="auto"/>
            <w:right w:val="none" w:sz="0" w:space="0" w:color="auto"/>
          </w:divBdr>
        </w:div>
        <w:div w:id="1253007917">
          <w:marLeft w:val="0"/>
          <w:marRight w:val="0"/>
          <w:marTop w:val="0"/>
          <w:marBottom w:val="0"/>
          <w:divBdr>
            <w:top w:val="none" w:sz="0" w:space="0" w:color="auto"/>
            <w:left w:val="none" w:sz="0" w:space="0" w:color="auto"/>
            <w:bottom w:val="none" w:sz="0" w:space="0" w:color="auto"/>
            <w:right w:val="none" w:sz="0" w:space="0" w:color="auto"/>
          </w:divBdr>
          <w:divsChild>
            <w:div w:id="1735393729">
              <w:marLeft w:val="0"/>
              <w:marRight w:val="0"/>
              <w:marTop w:val="0"/>
              <w:marBottom w:val="0"/>
              <w:divBdr>
                <w:top w:val="none" w:sz="0" w:space="0" w:color="auto"/>
                <w:left w:val="none" w:sz="0" w:space="0" w:color="auto"/>
                <w:bottom w:val="none" w:sz="0" w:space="0" w:color="auto"/>
                <w:right w:val="none" w:sz="0" w:space="0" w:color="auto"/>
              </w:divBdr>
            </w:div>
          </w:divsChild>
        </w:div>
        <w:div w:id="2142533330">
          <w:marLeft w:val="0"/>
          <w:marRight w:val="0"/>
          <w:marTop w:val="0"/>
          <w:marBottom w:val="0"/>
          <w:divBdr>
            <w:top w:val="none" w:sz="0" w:space="0" w:color="auto"/>
            <w:left w:val="none" w:sz="0" w:space="0" w:color="auto"/>
            <w:bottom w:val="none" w:sz="0" w:space="0" w:color="auto"/>
            <w:right w:val="none" w:sz="0" w:space="0" w:color="auto"/>
          </w:divBdr>
        </w:div>
        <w:div w:id="1575823687">
          <w:marLeft w:val="0"/>
          <w:marRight w:val="0"/>
          <w:marTop w:val="0"/>
          <w:marBottom w:val="0"/>
          <w:divBdr>
            <w:top w:val="none" w:sz="0" w:space="0" w:color="auto"/>
            <w:left w:val="none" w:sz="0" w:space="0" w:color="auto"/>
            <w:bottom w:val="none" w:sz="0" w:space="0" w:color="auto"/>
            <w:right w:val="none" w:sz="0" w:space="0" w:color="auto"/>
          </w:divBdr>
          <w:divsChild>
            <w:div w:id="2063093011">
              <w:marLeft w:val="0"/>
              <w:marRight w:val="0"/>
              <w:marTop w:val="0"/>
              <w:marBottom w:val="0"/>
              <w:divBdr>
                <w:top w:val="none" w:sz="0" w:space="0" w:color="auto"/>
                <w:left w:val="none" w:sz="0" w:space="0" w:color="auto"/>
                <w:bottom w:val="none" w:sz="0" w:space="0" w:color="auto"/>
                <w:right w:val="none" w:sz="0" w:space="0" w:color="auto"/>
              </w:divBdr>
            </w:div>
          </w:divsChild>
        </w:div>
        <w:div w:id="335379585">
          <w:marLeft w:val="0"/>
          <w:marRight w:val="0"/>
          <w:marTop w:val="0"/>
          <w:marBottom w:val="0"/>
          <w:divBdr>
            <w:top w:val="none" w:sz="0" w:space="0" w:color="auto"/>
            <w:left w:val="none" w:sz="0" w:space="0" w:color="auto"/>
            <w:bottom w:val="none" w:sz="0" w:space="0" w:color="auto"/>
            <w:right w:val="none" w:sz="0" w:space="0" w:color="auto"/>
          </w:divBdr>
        </w:div>
        <w:div w:id="778791946">
          <w:marLeft w:val="0"/>
          <w:marRight w:val="0"/>
          <w:marTop w:val="0"/>
          <w:marBottom w:val="0"/>
          <w:divBdr>
            <w:top w:val="none" w:sz="0" w:space="0" w:color="auto"/>
            <w:left w:val="none" w:sz="0" w:space="0" w:color="auto"/>
            <w:bottom w:val="none" w:sz="0" w:space="0" w:color="auto"/>
            <w:right w:val="none" w:sz="0" w:space="0" w:color="auto"/>
          </w:divBdr>
          <w:divsChild>
            <w:div w:id="210461814">
              <w:marLeft w:val="0"/>
              <w:marRight w:val="0"/>
              <w:marTop w:val="0"/>
              <w:marBottom w:val="0"/>
              <w:divBdr>
                <w:top w:val="none" w:sz="0" w:space="0" w:color="auto"/>
                <w:left w:val="none" w:sz="0" w:space="0" w:color="auto"/>
                <w:bottom w:val="none" w:sz="0" w:space="0" w:color="auto"/>
                <w:right w:val="none" w:sz="0" w:space="0" w:color="auto"/>
              </w:divBdr>
            </w:div>
          </w:divsChild>
        </w:div>
        <w:div w:id="1980962405">
          <w:marLeft w:val="0"/>
          <w:marRight w:val="0"/>
          <w:marTop w:val="0"/>
          <w:marBottom w:val="0"/>
          <w:divBdr>
            <w:top w:val="none" w:sz="0" w:space="0" w:color="auto"/>
            <w:left w:val="none" w:sz="0" w:space="0" w:color="auto"/>
            <w:bottom w:val="none" w:sz="0" w:space="0" w:color="auto"/>
            <w:right w:val="none" w:sz="0" w:space="0" w:color="auto"/>
          </w:divBdr>
        </w:div>
        <w:div w:id="90243152">
          <w:marLeft w:val="0"/>
          <w:marRight w:val="0"/>
          <w:marTop w:val="0"/>
          <w:marBottom w:val="0"/>
          <w:divBdr>
            <w:top w:val="none" w:sz="0" w:space="0" w:color="auto"/>
            <w:left w:val="none" w:sz="0" w:space="0" w:color="auto"/>
            <w:bottom w:val="none" w:sz="0" w:space="0" w:color="auto"/>
            <w:right w:val="none" w:sz="0" w:space="0" w:color="auto"/>
          </w:divBdr>
          <w:divsChild>
            <w:div w:id="880172772">
              <w:marLeft w:val="0"/>
              <w:marRight w:val="0"/>
              <w:marTop w:val="0"/>
              <w:marBottom w:val="0"/>
              <w:divBdr>
                <w:top w:val="none" w:sz="0" w:space="0" w:color="auto"/>
                <w:left w:val="none" w:sz="0" w:space="0" w:color="auto"/>
                <w:bottom w:val="none" w:sz="0" w:space="0" w:color="auto"/>
                <w:right w:val="none" w:sz="0" w:space="0" w:color="auto"/>
              </w:divBdr>
            </w:div>
          </w:divsChild>
        </w:div>
        <w:div w:id="127482092">
          <w:marLeft w:val="0"/>
          <w:marRight w:val="0"/>
          <w:marTop w:val="0"/>
          <w:marBottom w:val="0"/>
          <w:divBdr>
            <w:top w:val="none" w:sz="0" w:space="0" w:color="auto"/>
            <w:left w:val="none" w:sz="0" w:space="0" w:color="auto"/>
            <w:bottom w:val="none" w:sz="0" w:space="0" w:color="auto"/>
            <w:right w:val="none" w:sz="0" w:space="0" w:color="auto"/>
          </w:divBdr>
        </w:div>
        <w:div w:id="1368524194">
          <w:marLeft w:val="0"/>
          <w:marRight w:val="0"/>
          <w:marTop w:val="0"/>
          <w:marBottom w:val="0"/>
          <w:divBdr>
            <w:top w:val="none" w:sz="0" w:space="0" w:color="auto"/>
            <w:left w:val="none" w:sz="0" w:space="0" w:color="auto"/>
            <w:bottom w:val="none" w:sz="0" w:space="0" w:color="auto"/>
            <w:right w:val="none" w:sz="0" w:space="0" w:color="auto"/>
          </w:divBdr>
          <w:divsChild>
            <w:div w:id="1318849746">
              <w:marLeft w:val="0"/>
              <w:marRight w:val="0"/>
              <w:marTop w:val="0"/>
              <w:marBottom w:val="0"/>
              <w:divBdr>
                <w:top w:val="none" w:sz="0" w:space="0" w:color="auto"/>
                <w:left w:val="none" w:sz="0" w:space="0" w:color="auto"/>
                <w:bottom w:val="none" w:sz="0" w:space="0" w:color="auto"/>
                <w:right w:val="none" w:sz="0" w:space="0" w:color="auto"/>
              </w:divBdr>
            </w:div>
          </w:divsChild>
        </w:div>
        <w:div w:id="621689042">
          <w:marLeft w:val="0"/>
          <w:marRight w:val="0"/>
          <w:marTop w:val="0"/>
          <w:marBottom w:val="0"/>
          <w:divBdr>
            <w:top w:val="none" w:sz="0" w:space="0" w:color="auto"/>
            <w:left w:val="none" w:sz="0" w:space="0" w:color="auto"/>
            <w:bottom w:val="none" w:sz="0" w:space="0" w:color="auto"/>
            <w:right w:val="none" w:sz="0" w:space="0" w:color="auto"/>
          </w:divBdr>
        </w:div>
        <w:div w:id="338821172">
          <w:marLeft w:val="0"/>
          <w:marRight w:val="0"/>
          <w:marTop w:val="0"/>
          <w:marBottom w:val="0"/>
          <w:divBdr>
            <w:top w:val="none" w:sz="0" w:space="0" w:color="auto"/>
            <w:left w:val="none" w:sz="0" w:space="0" w:color="auto"/>
            <w:bottom w:val="none" w:sz="0" w:space="0" w:color="auto"/>
            <w:right w:val="none" w:sz="0" w:space="0" w:color="auto"/>
          </w:divBdr>
          <w:divsChild>
            <w:div w:id="1563171856">
              <w:marLeft w:val="0"/>
              <w:marRight w:val="0"/>
              <w:marTop w:val="0"/>
              <w:marBottom w:val="0"/>
              <w:divBdr>
                <w:top w:val="none" w:sz="0" w:space="0" w:color="auto"/>
                <w:left w:val="none" w:sz="0" w:space="0" w:color="auto"/>
                <w:bottom w:val="none" w:sz="0" w:space="0" w:color="auto"/>
                <w:right w:val="none" w:sz="0" w:space="0" w:color="auto"/>
              </w:divBdr>
            </w:div>
          </w:divsChild>
        </w:div>
        <w:div w:id="1990358069">
          <w:marLeft w:val="0"/>
          <w:marRight w:val="0"/>
          <w:marTop w:val="300"/>
          <w:marBottom w:val="0"/>
          <w:divBdr>
            <w:top w:val="none" w:sz="0" w:space="0" w:color="auto"/>
            <w:left w:val="none" w:sz="0" w:space="0" w:color="auto"/>
            <w:bottom w:val="none" w:sz="0" w:space="0" w:color="auto"/>
            <w:right w:val="none" w:sz="0" w:space="0" w:color="auto"/>
          </w:divBdr>
          <w:divsChild>
            <w:div w:id="1708023794">
              <w:marLeft w:val="0"/>
              <w:marRight w:val="0"/>
              <w:marTop w:val="0"/>
              <w:marBottom w:val="0"/>
              <w:divBdr>
                <w:top w:val="none" w:sz="0" w:space="0" w:color="auto"/>
                <w:left w:val="none" w:sz="0" w:space="0" w:color="auto"/>
                <w:bottom w:val="none" w:sz="0" w:space="0" w:color="auto"/>
                <w:right w:val="none" w:sz="0" w:space="0" w:color="auto"/>
              </w:divBdr>
              <w:divsChild>
                <w:div w:id="1355767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8773">
          <w:marLeft w:val="0"/>
          <w:marRight w:val="0"/>
          <w:marTop w:val="300"/>
          <w:marBottom w:val="0"/>
          <w:divBdr>
            <w:top w:val="none" w:sz="0" w:space="0" w:color="auto"/>
            <w:left w:val="none" w:sz="0" w:space="0" w:color="auto"/>
            <w:bottom w:val="none" w:sz="0" w:space="0" w:color="auto"/>
            <w:right w:val="none" w:sz="0" w:space="0" w:color="auto"/>
          </w:divBdr>
          <w:divsChild>
            <w:div w:id="1930850725">
              <w:marLeft w:val="0"/>
              <w:marRight w:val="0"/>
              <w:marTop w:val="0"/>
              <w:marBottom w:val="0"/>
              <w:divBdr>
                <w:top w:val="none" w:sz="0" w:space="0" w:color="auto"/>
                <w:left w:val="none" w:sz="0" w:space="0" w:color="auto"/>
                <w:bottom w:val="none" w:sz="0" w:space="0" w:color="auto"/>
                <w:right w:val="none" w:sz="0" w:space="0" w:color="auto"/>
              </w:divBdr>
              <w:divsChild>
                <w:div w:id="82223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8049">
          <w:marLeft w:val="0"/>
          <w:marRight w:val="0"/>
          <w:marTop w:val="300"/>
          <w:marBottom w:val="0"/>
          <w:divBdr>
            <w:top w:val="none" w:sz="0" w:space="0" w:color="auto"/>
            <w:left w:val="none" w:sz="0" w:space="0" w:color="auto"/>
            <w:bottom w:val="none" w:sz="0" w:space="0" w:color="auto"/>
            <w:right w:val="none" w:sz="0" w:space="0" w:color="auto"/>
          </w:divBdr>
          <w:divsChild>
            <w:div w:id="693457274">
              <w:marLeft w:val="0"/>
              <w:marRight w:val="0"/>
              <w:marTop w:val="0"/>
              <w:marBottom w:val="0"/>
              <w:divBdr>
                <w:top w:val="none" w:sz="0" w:space="0" w:color="auto"/>
                <w:left w:val="none" w:sz="0" w:space="0" w:color="auto"/>
                <w:bottom w:val="none" w:sz="0" w:space="0" w:color="auto"/>
                <w:right w:val="none" w:sz="0" w:space="0" w:color="auto"/>
              </w:divBdr>
              <w:divsChild>
                <w:div w:id="72090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924914">
          <w:marLeft w:val="0"/>
          <w:marRight w:val="0"/>
          <w:marTop w:val="300"/>
          <w:marBottom w:val="0"/>
          <w:divBdr>
            <w:top w:val="none" w:sz="0" w:space="0" w:color="auto"/>
            <w:left w:val="none" w:sz="0" w:space="0" w:color="auto"/>
            <w:bottom w:val="none" w:sz="0" w:space="0" w:color="auto"/>
            <w:right w:val="none" w:sz="0" w:space="0" w:color="auto"/>
          </w:divBdr>
          <w:divsChild>
            <w:div w:id="2033606275">
              <w:marLeft w:val="0"/>
              <w:marRight w:val="0"/>
              <w:marTop w:val="0"/>
              <w:marBottom w:val="0"/>
              <w:divBdr>
                <w:top w:val="none" w:sz="0" w:space="0" w:color="auto"/>
                <w:left w:val="none" w:sz="0" w:space="0" w:color="auto"/>
                <w:bottom w:val="none" w:sz="0" w:space="0" w:color="auto"/>
                <w:right w:val="none" w:sz="0" w:space="0" w:color="auto"/>
              </w:divBdr>
              <w:divsChild>
                <w:div w:id="101102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347218">
      <w:bodyDiv w:val="1"/>
      <w:marLeft w:val="0"/>
      <w:marRight w:val="0"/>
      <w:marTop w:val="0"/>
      <w:marBottom w:val="0"/>
      <w:divBdr>
        <w:top w:val="none" w:sz="0" w:space="0" w:color="auto"/>
        <w:left w:val="none" w:sz="0" w:space="0" w:color="auto"/>
        <w:bottom w:val="none" w:sz="0" w:space="0" w:color="auto"/>
        <w:right w:val="none" w:sz="0" w:space="0" w:color="auto"/>
      </w:divBdr>
      <w:divsChild>
        <w:div w:id="1113670378">
          <w:marLeft w:val="0"/>
          <w:marRight w:val="0"/>
          <w:marTop w:val="0"/>
          <w:marBottom w:val="0"/>
          <w:divBdr>
            <w:top w:val="none" w:sz="0" w:space="0" w:color="auto"/>
            <w:left w:val="none" w:sz="0" w:space="0" w:color="auto"/>
            <w:bottom w:val="none" w:sz="0" w:space="0" w:color="auto"/>
            <w:right w:val="none" w:sz="0" w:space="0" w:color="auto"/>
          </w:divBdr>
        </w:div>
        <w:div w:id="1344430517">
          <w:marLeft w:val="0"/>
          <w:marRight w:val="0"/>
          <w:marTop w:val="0"/>
          <w:marBottom w:val="0"/>
          <w:divBdr>
            <w:top w:val="none" w:sz="0" w:space="0" w:color="auto"/>
            <w:left w:val="none" w:sz="0" w:space="0" w:color="auto"/>
            <w:bottom w:val="none" w:sz="0" w:space="0" w:color="auto"/>
            <w:right w:val="none" w:sz="0" w:space="0" w:color="auto"/>
          </w:divBdr>
          <w:divsChild>
            <w:div w:id="587931892">
              <w:marLeft w:val="0"/>
              <w:marRight w:val="0"/>
              <w:marTop w:val="0"/>
              <w:marBottom w:val="0"/>
              <w:divBdr>
                <w:top w:val="none" w:sz="0" w:space="0" w:color="auto"/>
                <w:left w:val="none" w:sz="0" w:space="0" w:color="auto"/>
                <w:bottom w:val="none" w:sz="0" w:space="0" w:color="auto"/>
                <w:right w:val="none" w:sz="0" w:space="0" w:color="auto"/>
              </w:divBdr>
            </w:div>
          </w:divsChild>
        </w:div>
        <w:div w:id="131365189">
          <w:marLeft w:val="0"/>
          <w:marRight w:val="0"/>
          <w:marTop w:val="0"/>
          <w:marBottom w:val="0"/>
          <w:divBdr>
            <w:top w:val="none" w:sz="0" w:space="0" w:color="auto"/>
            <w:left w:val="none" w:sz="0" w:space="0" w:color="auto"/>
            <w:bottom w:val="none" w:sz="0" w:space="0" w:color="auto"/>
            <w:right w:val="none" w:sz="0" w:space="0" w:color="auto"/>
          </w:divBdr>
        </w:div>
        <w:div w:id="253559535">
          <w:marLeft w:val="0"/>
          <w:marRight w:val="0"/>
          <w:marTop w:val="0"/>
          <w:marBottom w:val="0"/>
          <w:divBdr>
            <w:top w:val="none" w:sz="0" w:space="0" w:color="auto"/>
            <w:left w:val="none" w:sz="0" w:space="0" w:color="auto"/>
            <w:bottom w:val="none" w:sz="0" w:space="0" w:color="auto"/>
            <w:right w:val="none" w:sz="0" w:space="0" w:color="auto"/>
          </w:divBdr>
          <w:divsChild>
            <w:div w:id="1933321923">
              <w:marLeft w:val="0"/>
              <w:marRight w:val="0"/>
              <w:marTop w:val="0"/>
              <w:marBottom w:val="0"/>
              <w:divBdr>
                <w:top w:val="none" w:sz="0" w:space="0" w:color="auto"/>
                <w:left w:val="none" w:sz="0" w:space="0" w:color="auto"/>
                <w:bottom w:val="none" w:sz="0" w:space="0" w:color="auto"/>
                <w:right w:val="none" w:sz="0" w:space="0" w:color="auto"/>
              </w:divBdr>
            </w:div>
          </w:divsChild>
        </w:div>
        <w:div w:id="440418213">
          <w:marLeft w:val="0"/>
          <w:marRight w:val="0"/>
          <w:marTop w:val="0"/>
          <w:marBottom w:val="0"/>
          <w:divBdr>
            <w:top w:val="none" w:sz="0" w:space="0" w:color="auto"/>
            <w:left w:val="none" w:sz="0" w:space="0" w:color="auto"/>
            <w:bottom w:val="none" w:sz="0" w:space="0" w:color="auto"/>
            <w:right w:val="none" w:sz="0" w:space="0" w:color="auto"/>
          </w:divBdr>
        </w:div>
        <w:div w:id="1154680626">
          <w:marLeft w:val="0"/>
          <w:marRight w:val="0"/>
          <w:marTop w:val="0"/>
          <w:marBottom w:val="0"/>
          <w:divBdr>
            <w:top w:val="none" w:sz="0" w:space="0" w:color="auto"/>
            <w:left w:val="none" w:sz="0" w:space="0" w:color="auto"/>
            <w:bottom w:val="none" w:sz="0" w:space="0" w:color="auto"/>
            <w:right w:val="none" w:sz="0" w:space="0" w:color="auto"/>
          </w:divBdr>
          <w:divsChild>
            <w:div w:id="1064646515">
              <w:marLeft w:val="0"/>
              <w:marRight w:val="0"/>
              <w:marTop w:val="0"/>
              <w:marBottom w:val="0"/>
              <w:divBdr>
                <w:top w:val="none" w:sz="0" w:space="0" w:color="auto"/>
                <w:left w:val="none" w:sz="0" w:space="0" w:color="auto"/>
                <w:bottom w:val="none" w:sz="0" w:space="0" w:color="auto"/>
                <w:right w:val="none" w:sz="0" w:space="0" w:color="auto"/>
              </w:divBdr>
            </w:div>
          </w:divsChild>
        </w:div>
        <w:div w:id="401221260">
          <w:marLeft w:val="0"/>
          <w:marRight w:val="0"/>
          <w:marTop w:val="0"/>
          <w:marBottom w:val="0"/>
          <w:divBdr>
            <w:top w:val="none" w:sz="0" w:space="0" w:color="auto"/>
            <w:left w:val="none" w:sz="0" w:space="0" w:color="auto"/>
            <w:bottom w:val="none" w:sz="0" w:space="0" w:color="auto"/>
            <w:right w:val="none" w:sz="0" w:space="0" w:color="auto"/>
          </w:divBdr>
        </w:div>
        <w:div w:id="1473477616">
          <w:marLeft w:val="0"/>
          <w:marRight w:val="0"/>
          <w:marTop w:val="0"/>
          <w:marBottom w:val="0"/>
          <w:divBdr>
            <w:top w:val="none" w:sz="0" w:space="0" w:color="auto"/>
            <w:left w:val="none" w:sz="0" w:space="0" w:color="auto"/>
            <w:bottom w:val="none" w:sz="0" w:space="0" w:color="auto"/>
            <w:right w:val="none" w:sz="0" w:space="0" w:color="auto"/>
          </w:divBdr>
          <w:divsChild>
            <w:div w:id="1341816536">
              <w:marLeft w:val="0"/>
              <w:marRight w:val="0"/>
              <w:marTop w:val="0"/>
              <w:marBottom w:val="0"/>
              <w:divBdr>
                <w:top w:val="none" w:sz="0" w:space="0" w:color="auto"/>
                <w:left w:val="none" w:sz="0" w:space="0" w:color="auto"/>
                <w:bottom w:val="none" w:sz="0" w:space="0" w:color="auto"/>
                <w:right w:val="none" w:sz="0" w:space="0" w:color="auto"/>
              </w:divBdr>
            </w:div>
          </w:divsChild>
        </w:div>
        <w:div w:id="1307121528">
          <w:marLeft w:val="0"/>
          <w:marRight w:val="0"/>
          <w:marTop w:val="0"/>
          <w:marBottom w:val="0"/>
          <w:divBdr>
            <w:top w:val="none" w:sz="0" w:space="0" w:color="auto"/>
            <w:left w:val="none" w:sz="0" w:space="0" w:color="auto"/>
            <w:bottom w:val="none" w:sz="0" w:space="0" w:color="auto"/>
            <w:right w:val="none" w:sz="0" w:space="0" w:color="auto"/>
          </w:divBdr>
        </w:div>
        <w:div w:id="1680035255">
          <w:marLeft w:val="0"/>
          <w:marRight w:val="0"/>
          <w:marTop w:val="0"/>
          <w:marBottom w:val="0"/>
          <w:divBdr>
            <w:top w:val="none" w:sz="0" w:space="0" w:color="auto"/>
            <w:left w:val="none" w:sz="0" w:space="0" w:color="auto"/>
            <w:bottom w:val="none" w:sz="0" w:space="0" w:color="auto"/>
            <w:right w:val="none" w:sz="0" w:space="0" w:color="auto"/>
          </w:divBdr>
          <w:divsChild>
            <w:div w:id="1581673819">
              <w:marLeft w:val="0"/>
              <w:marRight w:val="0"/>
              <w:marTop w:val="0"/>
              <w:marBottom w:val="0"/>
              <w:divBdr>
                <w:top w:val="none" w:sz="0" w:space="0" w:color="auto"/>
                <w:left w:val="none" w:sz="0" w:space="0" w:color="auto"/>
                <w:bottom w:val="none" w:sz="0" w:space="0" w:color="auto"/>
                <w:right w:val="none" w:sz="0" w:space="0" w:color="auto"/>
              </w:divBdr>
            </w:div>
          </w:divsChild>
        </w:div>
        <w:div w:id="238057687">
          <w:marLeft w:val="0"/>
          <w:marRight w:val="0"/>
          <w:marTop w:val="0"/>
          <w:marBottom w:val="0"/>
          <w:divBdr>
            <w:top w:val="none" w:sz="0" w:space="0" w:color="auto"/>
            <w:left w:val="none" w:sz="0" w:space="0" w:color="auto"/>
            <w:bottom w:val="none" w:sz="0" w:space="0" w:color="auto"/>
            <w:right w:val="none" w:sz="0" w:space="0" w:color="auto"/>
          </w:divBdr>
        </w:div>
        <w:div w:id="2138836458">
          <w:marLeft w:val="0"/>
          <w:marRight w:val="0"/>
          <w:marTop w:val="0"/>
          <w:marBottom w:val="0"/>
          <w:divBdr>
            <w:top w:val="none" w:sz="0" w:space="0" w:color="auto"/>
            <w:left w:val="none" w:sz="0" w:space="0" w:color="auto"/>
            <w:bottom w:val="none" w:sz="0" w:space="0" w:color="auto"/>
            <w:right w:val="none" w:sz="0" w:space="0" w:color="auto"/>
          </w:divBdr>
          <w:divsChild>
            <w:div w:id="70276909">
              <w:marLeft w:val="0"/>
              <w:marRight w:val="0"/>
              <w:marTop w:val="0"/>
              <w:marBottom w:val="0"/>
              <w:divBdr>
                <w:top w:val="none" w:sz="0" w:space="0" w:color="auto"/>
                <w:left w:val="none" w:sz="0" w:space="0" w:color="auto"/>
                <w:bottom w:val="none" w:sz="0" w:space="0" w:color="auto"/>
                <w:right w:val="none" w:sz="0" w:space="0" w:color="auto"/>
              </w:divBdr>
            </w:div>
          </w:divsChild>
        </w:div>
        <w:div w:id="1191533488">
          <w:marLeft w:val="0"/>
          <w:marRight w:val="0"/>
          <w:marTop w:val="0"/>
          <w:marBottom w:val="0"/>
          <w:divBdr>
            <w:top w:val="none" w:sz="0" w:space="0" w:color="auto"/>
            <w:left w:val="none" w:sz="0" w:space="0" w:color="auto"/>
            <w:bottom w:val="none" w:sz="0" w:space="0" w:color="auto"/>
            <w:right w:val="none" w:sz="0" w:space="0" w:color="auto"/>
          </w:divBdr>
        </w:div>
        <w:div w:id="1867526211">
          <w:marLeft w:val="0"/>
          <w:marRight w:val="0"/>
          <w:marTop w:val="0"/>
          <w:marBottom w:val="0"/>
          <w:divBdr>
            <w:top w:val="none" w:sz="0" w:space="0" w:color="auto"/>
            <w:left w:val="none" w:sz="0" w:space="0" w:color="auto"/>
            <w:bottom w:val="none" w:sz="0" w:space="0" w:color="auto"/>
            <w:right w:val="none" w:sz="0" w:space="0" w:color="auto"/>
          </w:divBdr>
          <w:divsChild>
            <w:div w:id="389816098">
              <w:marLeft w:val="0"/>
              <w:marRight w:val="0"/>
              <w:marTop w:val="0"/>
              <w:marBottom w:val="0"/>
              <w:divBdr>
                <w:top w:val="none" w:sz="0" w:space="0" w:color="auto"/>
                <w:left w:val="none" w:sz="0" w:space="0" w:color="auto"/>
                <w:bottom w:val="none" w:sz="0" w:space="0" w:color="auto"/>
                <w:right w:val="none" w:sz="0" w:space="0" w:color="auto"/>
              </w:divBdr>
            </w:div>
          </w:divsChild>
        </w:div>
        <w:div w:id="180828327">
          <w:marLeft w:val="0"/>
          <w:marRight w:val="0"/>
          <w:marTop w:val="300"/>
          <w:marBottom w:val="0"/>
          <w:divBdr>
            <w:top w:val="none" w:sz="0" w:space="0" w:color="auto"/>
            <w:left w:val="none" w:sz="0" w:space="0" w:color="auto"/>
            <w:bottom w:val="none" w:sz="0" w:space="0" w:color="auto"/>
            <w:right w:val="none" w:sz="0" w:space="0" w:color="auto"/>
          </w:divBdr>
          <w:divsChild>
            <w:div w:id="249854908">
              <w:marLeft w:val="0"/>
              <w:marRight w:val="0"/>
              <w:marTop w:val="0"/>
              <w:marBottom w:val="0"/>
              <w:divBdr>
                <w:top w:val="none" w:sz="0" w:space="0" w:color="auto"/>
                <w:left w:val="none" w:sz="0" w:space="0" w:color="auto"/>
                <w:bottom w:val="none" w:sz="0" w:space="0" w:color="auto"/>
                <w:right w:val="none" w:sz="0" w:space="0" w:color="auto"/>
              </w:divBdr>
              <w:divsChild>
                <w:div w:id="31595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5744">
          <w:marLeft w:val="0"/>
          <w:marRight w:val="0"/>
          <w:marTop w:val="300"/>
          <w:marBottom w:val="0"/>
          <w:divBdr>
            <w:top w:val="none" w:sz="0" w:space="0" w:color="auto"/>
            <w:left w:val="none" w:sz="0" w:space="0" w:color="auto"/>
            <w:bottom w:val="none" w:sz="0" w:space="0" w:color="auto"/>
            <w:right w:val="none" w:sz="0" w:space="0" w:color="auto"/>
          </w:divBdr>
          <w:divsChild>
            <w:div w:id="632757951">
              <w:marLeft w:val="0"/>
              <w:marRight w:val="0"/>
              <w:marTop w:val="0"/>
              <w:marBottom w:val="0"/>
              <w:divBdr>
                <w:top w:val="none" w:sz="0" w:space="0" w:color="auto"/>
                <w:left w:val="none" w:sz="0" w:space="0" w:color="auto"/>
                <w:bottom w:val="none" w:sz="0" w:space="0" w:color="auto"/>
                <w:right w:val="none" w:sz="0" w:space="0" w:color="auto"/>
              </w:divBdr>
              <w:divsChild>
                <w:div w:id="1912807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39127">
          <w:marLeft w:val="0"/>
          <w:marRight w:val="0"/>
          <w:marTop w:val="300"/>
          <w:marBottom w:val="0"/>
          <w:divBdr>
            <w:top w:val="none" w:sz="0" w:space="0" w:color="auto"/>
            <w:left w:val="none" w:sz="0" w:space="0" w:color="auto"/>
            <w:bottom w:val="none" w:sz="0" w:space="0" w:color="auto"/>
            <w:right w:val="none" w:sz="0" w:space="0" w:color="auto"/>
          </w:divBdr>
          <w:divsChild>
            <w:div w:id="93257807">
              <w:marLeft w:val="0"/>
              <w:marRight w:val="0"/>
              <w:marTop w:val="0"/>
              <w:marBottom w:val="0"/>
              <w:divBdr>
                <w:top w:val="none" w:sz="0" w:space="0" w:color="auto"/>
                <w:left w:val="none" w:sz="0" w:space="0" w:color="auto"/>
                <w:bottom w:val="none" w:sz="0" w:space="0" w:color="auto"/>
                <w:right w:val="none" w:sz="0" w:space="0" w:color="auto"/>
              </w:divBdr>
              <w:divsChild>
                <w:div w:id="1639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494620">
          <w:marLeft w:val="0"/>
          <w:marRight w:val="0"/>
          <w:marTop w:val="300"/>
          <w:marBottom w:val="0"/>
          <w:divBdr>
            <w:top w:val="none" w:sz="0" w:space="0" w:color="auto"/>
            <w:left w:val="none" w:sz="0" w:space="0" w:color="auto"/>
            <w:bottom w:val="none" w:sz="0" w:space="0" w:color="auto"/>
            <w:right w:val="none" w:sz="0" w:space="0" w:color="auto"/>
          </w:divBdr>
          <w:divsChild>
            <w:div w:id="1121193199">
              <w:marLeft w:val="0"/>
              <w:marRight w:val="0"/>
              <w:marTop w:val="0"/>
              <w:marBottom w:val="0"/>
              <w:divBdr>
                <w:top w:val="none" w:sz="0" w:space="0" w:color="auto"/>
                <w:left w:val="none" w:sz="0" w:space="0" w:color="auto"/>
                <w:bottom w:val="none" w:sz="0" w:space="0" w:color="auto"/>
                <w:right w:val="none" w:sz="0" w:space="0" w:color="auto"/>
              </w:divBdr>
              <w:divsChild>
                <w:div w:id="1838183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853333">
      <w:bodyDiv w:val="1"/>
      <w:marLeft w:val="0"/>
      <w:marRight w:val="0"/>
      <w:marTop w:val="0"/>
      <w:marBottom w:val="0"/>
      <w:divBdr>
        <w:top w:val="none" w:sz="0" w:space="0" w:color="auto"/>
        <w:left w:val="none" w:sz="0" w:space="0" w:color="auto"/>
        <w:bottom w:val="none" w:sz="0" w:space="0" w:color="auto"/>
        <w:right w:val="none" w:sz="0" w:space="0" w:color="auto"/>
      </w:divBdr>
      <w:divsChild>
        <w:div w:id="32465910">
          <w:marLeft w:val="0"/>
          <w:marRight w:val="0"/>
          <w:marTop w:val="0"/>
          <w:marBottom w:val="0"/>
          <w:divBdr>
            <w:top w:val="none" w:sz="0" w:space="0" w:color="auto"/>
            <w:left w:val="none" w:sz="0" w:space="0" w:color="auto"/>
            <w:bottom w:val="none" w:sz="0" w:space="0" w:color="auto"/>
            <w:right w:val="none" w:sz="0" w:space="0" w:color="auto"/>
          </w:divBdr>
        </w:div>
        <w:div w:id="165369490">
          <w:marLeft w:val="0"/>
          <w:marRight w:val="0"/>
          <w:marTop w:val="0"/>
          <w:marBottom w:val="0"/>
          <w:divBdr>
            <w:top w:val="none" w:sz="0" w:space="0" w:color="auto"/>
            <w:left w:val="none" w:sz="0" w:space="0" w:color="auto"/>
            <w:bottom w:val="none" w:sz="0" w:space="0" w:color="auto"/>
            <w:right w:val="none" w:sz="0" w:space="0" w:color="auto"/>
          </w:divBdr>
          <w:divsChild>
            <w:div w:id="1841693169">
              <w:marLeft w:val="0"/>
              <w:marRight w:val="0"/>
              <w:marTop w:val="0"/>
              <w:marBottom w:val="0"/>
              <w:divBdr>
                <w:top w:val="none" w:sz="0" w:space="0" w:color="auto"/>
                <w:left w:val="none" w:sz="0" w:space="0" w:color="auto"/>
                <w:bottom w:val="none" w:sz="0" w:space="0" w:color="auto"/>
                <w:right w:val="none" w:sz="0" w:space="0" w:color="auto"/>
              </w:divBdr>
            </w:div>
          </w:divsChild>
        </w:div>
        <w:div w:id="1307785835">
          <w:marLeft w:val="0"/>
          <w:marRight w:val="0"/>
          <w:marTop w:val="0"/>
          <w:marBottom w:val="0"/>
          <w:divBdr>
            <w:top w:val="none" w:sz="0" w:space="0" w:color="auto"/>
            <w:left w:val="none" w:sz="0" w:space="0" w:color="auto"/>
            <w:bottom w:val="none" w:sz="0" w:space="0" w:color="auto"/>
            <w:right w:val="none" w:sz="0" w:space="0" w:color="auto"/>
          </w:divBdr>
        </w:div>
        <w:div w:id="1968313426">
          <w:marLeft w:val="0"/>
          <w:marRight w:val="0"/>
          <w:marTop w:val="0"/>
          <w:marBottom w:val="0"/>
          <w:divBdr>
            <w:top w:val="none" w:sz="0" w:space="0" w:color="auto"/>
            <w:left w:val="none" w:sz="0" w:space="0" w:color="auto"/>
            <w:bottom w:val="none" w:sz="0" w:space="0" w:color="auto"/>
            <w:right w:val="none" w:sz="0" w:space="0" w:color="auto"/>
          </w:divBdr>
          <w:divsChild>
            <w:div w:id="560141907">
              <w:marLeft w:val="0"/>
              <w:marRight w:val="0"/>
              <w:marTop w:val="0"/>
              <w:marBottom w:val="0"/>
              <w:divBdr>
                <w:top w:val="none" w:sz="0" w:space="0" w:color="auto"/>
                <w:left w:val="none" w:sz="0" w:space="0" w:color="auto"/>
                <w:bottom w:val="none" w:sz="0" w:space="0" w:color="auto"/>
                <w:right w:val="none" w:sz="0" w:space="0" w:color="auto"/>
              </w:divBdr>
            </w:div>
          </w:divsChild>
        </w:div>
        <w:div w:id="500389252">
          <w:marLeft w:val="0"/>
          <w:marRight w:val="0"/>
          <w:marTop w:val="0"/>
          <w:marBottom w:val="0"/>
          <w:divBdr>
            <w:top w:val="none" w:sz="0" w:space="0" w:color="auto"/>
            <w:left w:val="none" w:sz="0" w:space="0" w:color="auto"/>
            <w:bottom w:val="none" w:sz="0" w:space="0" w:color="auto"/>
            <w:right w:val="none" w:sz="0" w:space="0" w:color="auto"/>
          </w:divBdr>
        </w:div>
        <w:div w:id="802578712">
          <w:marLeft w:val="0"/>
          <w:marRight w:val="0"/>
          <w:marTop w:val="0"/>
          <w:marBottom w:val="0"/>
          <w:divBdr>
            <w:top w:val="none" w:sz="0" w:space="0" w:color="auto"/>
            <w:left w:val="none" w:sz="0" w:space="0" w:color="auto"/>
            <w:bottom w:val="none" w:sz="0" w:space="0" w:color="auto"/>
            <w:right w:val="none" w:sz="0" w:space="0" w:color="auto"/>
          </w:divBdr>
          <w:divsChild>
            <w:div w:id="1509756403">
              <w:marLeft w:val="0"/>
              <w:marRight w:val="0"/>
              <w:marTop w:val="0"/>
              <w:marBottom w:val="0"/>
              <w:divBdr>
                <w:top w:val="none" w:sz="0" w:space="0" w:color="auto"/>
                <w:left w:val="none" w:sz="0" w:space="0" w:color="auto"/>
                <w:bottom w:val="none" w:sz="0" w:space="0" w:color="auto"/>
                <w:right w:val="none" w:sz="0" w:space="0" w:color="auto"/>
              </w:divBdr>
            </w:div>
          </w:divsChild>
        </w:div>
        <w:div w:id="103111389">
          <w:marLeft w:val="0"/>
          <w:marRight w:val="0"/>
          <w:marTop w:val="0"/>
          <w:marBottom w:val="0"/>
          <w:divBdr>
            <w:top w:val="none" w:sz="0" w:space="0" w:color="auto"/>
            <w:left w:val="none" w:sz="0" w:space="0" w:color="auto"/>
            <w:bottom w:val="none" w:sz="0" w:space="0" w:color="auto"/>
            <w:right w:val="none" w:sz="0" w:space="0" w:color="auto"/>
          </w:divBdr>
        </w:div>
        <w:div w:id="935484007">
          <w:marLeft w:val="0"/>
          <w:marRight w:val="0"/>
          <w:marTop w:val="0"/>
          <w:marBottom w:val="0"/>
          <w:divBdr>
            <w:top w:val="none" w:sz="0" w:space="0" w:color="auto"/>
            <w:left w:val="none" w:sz="0" w:space="0" w:color="auto"/>
            <w:bottom w:val="none" w:sz="0" w:space="0" w:color="auto"/>
            <w:right w:val="none" w:sz="0" w:space="0" w:color="auto"/>
          </w:divBdr>
          <w:divsChild>
            <w:div w:id="2077388382">
              <w:marLeft w:val="0"/>
              <w:marRight w:val="0"/>
              <w:marTop w:val="0"/>
              <w:marBottom w:val="0"/>
              <w:divBdr>
                <w:top w:val="none" w:sz="0" w:space="0" w:color="auto"/>
                <w:left w:val="none" w:sz="0" w:space="0" w:color="auto"/>
                <w:bottom w:val="none" w:sz="0" w:space="0" w:color="auto"/>
                <w:right w:val="none" w:sz="0" w:space="0" w:color="auto"/>
              </w:divBdr>
            </w:div>
          </w:divsChild>
        </w:div>
        <w:div w:id="934093405">
          <w:marLeft w:val="0"/>
          <w:marRight w:val="0"/>
          <w:marTop w:val="0"/>
          <w:marBottom w:val="0"/>
          <w:divBdr>
            <w:top w:val="none" w:sz="0" w:space="0" w:color="auto"/>
            <w:left w:val="none" w:sz="0" w:space="0" w:color="auto"/>
            <w:bottom w:val="none" w:sz="0" w:space="0" w:color="auto"/>
            <w:right w:val="none" w:sz="0" w:space="0" w:color="auto"/>
          </w:divBdr>
        </w:div>
        <w:div w:id="903561539">
          <w:marLeft w:val="0"/>
          <w:marRight w:val="0"/>
          <w:marTop w:val="0"/>
          <w:marBottom w:val="0"/>
          <w:divBdr>
            <w:top w:val="none" w:sz="0" w:space="0" w:color="auto"/>
            <w:left w:val="none" w:sz="0" w:space="0" w:color="auto"/>
            <w:bottom w:val="none" w:sz="0" w:space="0" w:color="auto"/>
            <w:right w:val="none" w:sz="0" w:space="0" w:color="auto"/>
          </w:divBdr>
          <w:divsChild>
            <w:div w:id="1767925422">
              <w:marLeft w:val="0"/>
              <w:marRight w:val="0"/>
              <w:marTop w:val="0"/>
              <w:marBottom w:val="0"/>
              <w:divBdr>
                <w:top w:val="none" w:sz="0" w:space="0" w:color="auto"/>
                <w:left w:val="none" w:sz="0" w:space="0" w:color="auto"/>
                <w:bottom w:val="none" w:sz="0" w:space="0" w:color="auto"/>
                <w:right w:val="none" w:sz="0" w:space="0" w:color="auto"/>
              </w:divBdr>
            </w:div>
          </w:divsChild>
        </w:div>
        <w:div w:id="1104807411">
          <w:marLeft w:val="0"/>
          <w:marRight w:val="0"/>
          <w:marTop w:val="0"/>
          <w:marBottom w:val="0"/>
          <w:divBdr>
            <w:top w:val="none" w:sz="0" w:space="0" w:color="auto"/>
            <w:left w:val="none" w:sz="0" w:space="0" w:color="auto"/>
            <w:bottom w:val="none" w:sz="0" w:space="0" w:color="auto"/>
            <w:right w:val="none" w:sz="0" w:space="0" w:color="auto"/>
          </w:divBdr>
        </w:div>
        <w:div w:id="1264607209">
          <w:marLeft w:val="0"/>
          <w:marRight w:val="0"/>
          <w:marTop w:val="0"/>
          <w:marBottom w:val="0"/>
          <w:divBdr>
            <w:top w:val="none" w:sz="0" w:space="0" w:color="auto"/>
            <w:left w:val="none" w:sz="0" w:space="0" w:color="auto"/>
            <w:bottom w:val="none" w:sz="0" w:space="0" w:color="auto"/>
            <w:right w:val="none" w:sz="0" w:space="0" w:color="auto"/>
          </w:divBdr>
          <w:divsChild>
            <w:div w:id="1199855047">
              <w:marLeft w:val="0"/>
              <w:marRight w:val="0"/>
              <w:marTop w:val="0"/>
              <w:marBottom w:val="0"/>
              <w:divBdr>
                <w:top w:val="none" w:sz="0" w:space="0" w:color="auto"/>
                <w:left w:val="none" w:sz="0" w:space="0" w:color="auto"/>
                <w:bottom w:val="none" w:sz="0" w:space="0" w:color="auto"/>
                <w:right w:val="none" w:sz="0" w:space="0" w:color="auto"/>
              </w:divBdr>
            </w:div>
          </w:divsChild>
        </w:div>
        <w:div w:id="577248202">
          <w:marLeft w:val="0"/>
          <w:marRight w:val="0"/>
          <w:marTop w:val="0"/>
          <w:marBottom w:val="0"/>
          <w:divBdr>
            <w:top w:val="none" w:sz="0" w:space="0" w:color="auto"/>
            <w:left w:val="none" w:sz="0" w:space="0" w:color="auto"/>
            <w:bottom w:val="none" w:sz="0" w:space="0" w:color="auto"/>
            <w:right w:val="none" w:sz="0" w:space="0" w:color="auto"/>
          </w:divBdr>
        </w:div>
        <w:div w:id="183054834">
          <w:marLeft w:val="0"/>
          <w:marRight w:val="0"/>
          <w:marTop w:val="0"/>
          <w:marBottom w:val="0"/>
          <w:divBdr>
            <w:top w:val="none" w:sz="0" w:space="0" w:color="auto"/>
            <w:left w:val="none" w:sz="0" w:space="0" w:color="auto"/>
            <w:bottom w:val="none" w:sz="0" w:space="0" w:color="auto"/>
            <w:right w:val="none" w:sz="0" w:space="0" w:color="auto"/>
          </w:divBdr>
          <w:divsChild>
            <w:div w:id="778913724">
              <w:marLeft w:val="0"/>
              <w:marRight w:val="0"/>
              <w:marTop w:val="0"/>
              <w:marBottom w:val="0"/>
              <w:divBdr>
                <w:top w:val="none" w:sz="0" w:space="0" w:color="auto"/>
                <w:left w:val="none" w:sz="0" w:space="0" w:color="auto"/>
                <w:bottom w:val="none" w:sz="0" w:space="0" w:color="auto"/>
                <w:right w:val="none" w:sz="0" w:space="0" w:color="auto"/>
              </w:divBdr>
            </w:div>
          </w:divsChild>
        </w:div>
        <w:div w:id="1805269998">
          <w:marLeft w:val="0"/>
          <w:marRight w:val="0"/>
          <w:marTop w:val="300"/>
          <w:marBottom w:val="0"/>
          <w:divBdr>
            <w:top w:val="none" w:sz="0" w:space="0" w:color="auto"/>
            <w:left w:val="none" w:sz="0" w:space="0" w:color="auto"/>
            <w:bottom w:val="none" w:sz="0" w:space="0" w:color="auto"/>
            <w:right w:val="none" w:sz="0" w:space="0" w:color="auto"/>
          </w:divBdr>
          <w:divsChild>
            <w:div w:id="1410421018">
              <w:marLeft w:val="0"/>
              <w:marRight w:val="0"/>
              <w:marTop w:val="0"/>
              <w:marBottom w:val="0"/>
              <w:divBdr>
                <w:top w:val="none" w:sz="0" w:space="0" w:color="auto"/>
                <w:left w:val="none" w:sz="0" w:space="0" w:color="auto"/>
                <w:bottom w:val="none" w:sz="0" w:space="0" w:color="auto"/>
                <w:right w:val="none" w:sz="0" w:space="0" w:color="auto"/>
              </w:divBdr>
              <w:divsChild>
                <w:div w:id="46204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84835">
          <w:marLeft w:val="0"/>
          <w:marRight w:val="0"/>
          <w:marTop w:val="300"/>
          <w:marBottom w:val="0"/>
          <w:divBdr>
            <w:top w:val="none" w:sz="0" w:space="0" w:color="auto"/>
            <w:left w:val="none" w:sz="0" w:space="0" w:color="auto"/>
            <w:bottom w:val="none" w:sz="0" w:space="0" w:color="auto"/>
            <w:right w:val="none" w:sz="0" w:space="0" w:color="auto"/>
          </w:divBdr>
          <w:divsChild>
            <w:div w:id="1961377984">
              <w:marLeft w:val="0"/>
              <w:marRight w:val="0"/>
              <w:marTop w:val="0"/>
              <w:marBottom w:val="0"/>
              <w:divBdr>
                <w:top w:val="none" w:sz="0" w:space="0" w:color="auto"/>
                <w:left w:val="none" w:sz="0" w:space="0" w:color="auto"/>
                <w:bottom w:val="none" w:sz="0" w:space="0" w:color="auto"/>
                <w:right w:val="none" w:sz="0" w:space="0" w:color="auto"/>
              </w:divBdr>
              <w:divsChild>
                <w:div w:id="899635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953746">
          <w:marLeft w:val="0"/>
          <w:marRight w:val="0"/>
          <w:marTop w:val="300"/>
          <w:marBottom w:val="0"/>
          <w:divBdr>
            <w:top w:val="none" w:sz="0" w:space="0" w:color="auto"/>
            <w:left w:val="none" w:sz="0" w:space="0" w:color="auto"/>
            <w:bottom w:val="none" w:sz="0" w:space="0" w:color="auto"/>
            <w:right w:val="none" w:sz="0" w:space="0" w:color="auto"/>
          </w:divBdr>
          <w:divsChild>
            <w:div w:id="117526186">
              <w:marLeft w:val="0"/>
              <w:marRight w:val="0"/>
              <w:marTop w:val="0"/>
              <w:marBottom w:val="0"/>
              <w:divBdr>
                <w:top w:val="none" w:sz="0" w:space="0" w:color="auto"/>
                <w:left w:val="none" w:sz="0" w:space="0" w:color="auto"/>
                <w:bottom w:val="none" w:sz="0" w:space="0" w:color="auto"/>
                <w:right w:val="none" w:sz="0" w:space="0" w:color="auto"/>
              </w:divBdr>
              <w:divsChild>
                <w:div w:id="185645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80821">
          <w:marLeft w:val="0"/>
          <w:marRight w:val="0"/>
          <w:marTop w:val="300"/>
          <w:marBottom w:val="0"/>
          <w:divBdr>
            <w:top w:val="none" w:sz="0" w:space="0" w:color="auto"/>
            <w:left w:val="none" w:sz="0" w:space="0" w:color="auto"/>
            <w:bottom w:val="none" w:sz="0" w:space="0" w:color="auto"/>
            <w:right w:val="none" w:sz="0" w:space="0" w:color="auto"/>
          </w:divBdr>
          <w:divsChild>
            <w:div w:id="1351226270">
              <w:marLeft w:val="0"/>
              <w:marRight w:val="0"/>
              <w:marTop w:val="0"/>
              <w:marBottom w:val="0"/>
              <w:divBdr>
                <w:top w:val="none" w:sz="0" w:space="0" w:color="auto"/>
                <w:left w:val="none" w:sz="0" w:space="0" w:color="auto"/>
                <w:bottom w:val="none" w:sz="0" w:space="0" w:color="auto"/>
                <w:right w:val="none" w:sz="0" w:space="0" w:color="auto"/>
              </w:divBdr>
              <w:divsChild>
                <w:div w:id="113537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240462">
      <w:bodyDiv w:val="1"/>
      <w:marLeft w:val="0"/>
      <w:marRight w:val="0"/>
      <w:marTop w:val="0"/>
      <w:marBottom w:val="0"/>
      <w:divBdr>
        <w:top w:val="none" w:sz="0" w:space="0" w:color="auto"/>
        <w:left w:val="none" w:sz="0" w:space="0" w:color="auto"/>
        <w:bottom w:val="none" w:sz="0" w:space="0" w:color="auto"/>
        <w:right w:val="none" w:sz="0" w:space="0" w:color="auto"/>
      </w:divBdr>
      <w:divsChild>
        <w:div w:id="1618173761">
          <w:marLeft w:val="0"/>
          <w:marRight w:val="0"/>
          <w:marTop w:val="0"/>
          <w:marBottom w:val="0"/>
          <w:divBdr>
            <w:top w:val="none" w:sz="0" w:space="0" w:color="auto"/>
            <w:left w:val="none" w:sz="0" w:space="0" w:color="auto"/>
            <w:bottom w:val="none" w:sz="0" w:space="0" w:color="auto"/>
            <w:right w:val="none" w:sz="0" w:space="0" w:color="auto"/>
          </w:divBdr>
          <w:divsChild>
            <w:div w:id="1079400517">
              <w:marLeft w:val="0"/>
              <w:marRight w:val="0"/>
              <w:marTop w:val="0"/>
              <w:marBottom w:val="0"/>
              <w:divBdr>
                <w:top w:val="none" w:sz="0" w:space="0" w:color="auto"/>
                <w:left w:val="none" w:sz="0" w:space="0" w:color="auto"/>
                <w:bottom w:val="none" w:sz="0" w:space="0" w:color="auto"/>
                <w:right w:val="none" w:sz="0" w:space="0" w:color="auto"/>
              </w:divBdr>
            </w:div>
          </w:divsChild>
        </w:div>
        <w:div w:id="1944805190">
          <w:marLeft w:val="0"/>
          <w:marRight w:val="0"/>
          <w:marTop w:val="0"/>
          <w:marBottom w:val="0"/>
          <w:divBdr>
            <w:top w:val="none" w:sz="0" w:space="0" w:color="auto"/>
            <w:left w:val="none" w:sz="0" w:space="0" w:color="auto"/>
            <w:bottom w:val="none" w:sz="0" w:space="0" w:color="auto"/>
            <w:right w:val="none" w:sz="0" w:space="0" w:color="auto"/>
          </w:divBdr>
        </w:div>
        <w:div w:id="1312565448">
          <w:marLeft w:val="0"/>
          <w:marRight w:val="0"/>
          <w:marTop w:val="0"/>
          <w:marBottom w:val="0"/>
          <w:divBdr>
            <w:top w:val="none" w:sz="0" w:space="0" w:color="auto"/>
            <w:left w:val="none" w:sz="0" w:space="0" w:color="auto"/>
            <w:bottom w:val="none" w:sz="0" w:space="0" w:color="auto"/>
            <w:right w:val="none" w:sz="0" w:space="0" w:color="auto"/>
          </w:divBdr>
          <w:divsChild>
            <w:div w:id="792598835">
              <w:marLeft w:val="0"/>
              <w:marRight w:val="0"/>
              <w:marTop w:val="0"/>
              <w:marBottom w:val="0"/>
              <w:divBdr>
                <w:top w:val="none" w:sz="0" w:space="0" w:color="auto"/>
                <w:left w:val="none" w:sz="0" w:space="0" w:color="auto"/>
                <w:bottom w:val="none" w:sz="0" w:space="0" w:color="auto"/>
                <w:right w:val="none" w:sz="0" w:space="0" w:color="auto"/>
              </w:divBdr>
            </w:div>
          </w:divsChild>
        </w:div>
        <w:div w:id="640383134">
          <w:marLeft w:val="0"/>
          <w:marRight w:val="0"/>
          <w:marTop w:val="0"/>
          <w:marBottom w:val="0"/>
          <w:divBdr>
            <w:top w:val="none" w:sz="0" w:space="0" w:color="auto"/>
            <w:left w:val="none" w:sz="0" w:space="0" w:color="auto"/>
            <w:bottom w:val="none" w:sz="0" w:space="0" w:color="auto"/>
            <w:right w:val="none" w:sz="0" w:space="0" w:color="auto"/>
          </w:divBdr>
        </w:div>
        <w:div w:id="397367526">
          <w:marLeft w:val="0"/>
          <w:marRight w:val="0"/>
          <w:marTop w:val="0"/>
          <w:marBottom w:val="0"/>
          <w:divBdr>
            <w:top w:val="none" w:sz="0" w:space="0" w:color="auto"/>
            <w:left w:val="none" w:sz="0" w:space="0" w:color="auto"/>
            <w:bottom w:val="none" w:sz="0" w:space="0" w:color="auto"/>
            <w:right w:val="none" w:sz="0" w:space="0" w:color="auto"/>
          </w:divBdr>
          <w:divsChild>
            <w:div w:id="1650330448">
              <w:marLeft w:val="0"/>
              <w:marRight w:val="0"/>
              <w:marTop w:val="0"/>
              <w:marBottom w:val="0"/>
              <w:divBdr>
                <w:top w:val="none" w:sz="0" w:space="0" w:color="auto"/>
                <w:left w:val="none" w:sz="0" w:space="0" w:color="auto"/>
                <w:bottom w:val="none" w:sz="0" w:space="0" w:color="auto"/>
                <w:right w:val="none" w:sz="0" w:space="0" w:color="auto"/>
              </w:divBdr>
            </w:div>
          </w:divsChild>
        </w:div>
        <w:div w:id="586961283">
          <w:marLeft w:val="0"/>
          <w:marRight w:val="0"/>
          <w:marTop w:val="0"/>
          <w:marBottom w:val="0"/>
          <w:divBdr>
            <w:top w:val="none" w:sz="0" w:space="0" w:color="auto"/>
            <w:left w:val="none" w:sz="0" w:space="0" w:color="auto"/>
            <w:bottom w:val="none" w:sz="0" w:space="0" w:color="auto"/>
            <w:right w:val="none" w:sz="0" w:space="0" w:color="auto"/>
          </w:divBdr>
        </w:div>
        <w:div w:id="1052851315">
          <w:marLeft w:val="0"/>
          <w:marRight w:val="0"/>
          <w:marTop w:val="0"/>
          <w:marBottom w:val="0"/>
          <w:divBdr>
            <w:top w:val="none" w:sz="0" w:space="0" w:color="auto"/>
            <w:left w:val="none" w:sz="0" w:space="0" w:color="auto"/>
            <w:bottom w:val="none" w:sz="0" w:space="0" w:color="auto"/>
            <w:right w:val="none" w:sz="0" w:space="0" w:color="auto"/>
          </w:divBdr>
          <w:divsChild>
            <w:div w:id="814564699">
              <w:marLeft w:val="0"/>
              <w:marRight w:val="0"/>
              <w:marTop w:val="0"/>
              <w:marBottom w:val="0"/>
              <w:divBdr>
                <w:top w:val="none" w:sz="0" w:space="0" w:color="auto"/>
                <w:left w:val="none" w:sz="0" w:space="0" w:color="auto"/>
                <w:bottom w:val="none" w:sz="0" w:space="0" w:color="auto"/>
                <w:right w:val="none" w:sz="0" w:space="0" w:color="auto"/>
              </w:divBdr>
            </w:div>
          </w:divsChild>
        </w:div>
        <w:div w:id="811367917">
          <w:marLeft w:val="0"/>
          <w:marRight w:val="0"/>
          <w:marTop w:val="0"/>
          <w:marBottom w:val="0"/>
          <w:divBdr>
            <w:top w:val="none" w:sz="0" w:space="0" w:color="auto"/>
            <w:left w:val="none" w:sz="0" w:space="0" w:color="auto"/>
            <w:bottom w:val="none" w:sz="0" w:space="0" w:color="auto"/>
            <w:right w:val="none" w:sz="0" w:space="0" w:color="auto"/>
          </w:divBdr>
        </w:div>
        <w:div w:id="1494948125">
          <w:marLeft w:val="0"/>
          <w:marRight w:val="0"/>
          <w:marTop w:val="0"/>
          <w:marBottom w:val="0"/>
          <w:divBdr>
            <w:top w:val="none" w:sz="0" w:space="0" w:color="auto"/>
            <w:left w:val="none" w:sz="0" w:space="0" w:color="auto"/>
            <w:bottom w:val="none" w:sz="0" w:space="0" w:color="auto"/>
            <w:right w:val="none" w:sz="0" w:space="0" w:color="auto"/>
          </w:divBdr>
          <w:divsChild>
            <w:div w:id="635454538">
              <w:marLeft w:val="0"/>
              <w:marRight w:val="0"/>
              <w:marTop w:val="0"/>
              <w:marBottom w:val="0"/>
              <w:divBdr>
                <w:top w:val="none" w:sz="0" w:space="0" w:color="auto"/>
                <w:left w:val="none" w:sz="0" w:space="0" w:color="auto"/>
                <w:bottom w:val="none" w:sz="0" w:space="0" w:color="auto"/>
                <w:right w:val="none" w:sz="0" w:space="0" w:color="auto"/>
              </w:divBdr>
            </w:div>
          </w:divsChild>
        </w:div>
        <w:div w:id="2027828411">
          <w:marLeft w:val="0"/>
          <w:marRight w:val="0"/>
          <w:marTop w:val="0"/>
          <w:marBottom w:val="0"/>
          <w:divBdr>
            <w:top w:val="none" w:sz="0" w:space="0" w:color="auto"/>
            <w:left w:val="none" w:sz="0" w:space="0" w:color="auto"/>
            <w:bottom w:val="none" w:sz="0" w:space="0" w:color="auto"/>
            <w:right w:val="none" w:sz="0" w:space="0" w:color="auto"/>
          </w:divBdr>
        </w:div>
        <w:div w:id="204147521">
          <w:marLeft w:val="0"/>
          <w:marRight w:val="0"/>
          <w:marTop w:val="0"/>
          <w:marBottom w:val="0"/>
          <w:divBdr>
            <w:top w:val="none" w:sz="0" w:space="0" w:color="auto"/>
            <w:left w:val="none" w:sz="0" w:space="0" w:color="auto"/>
            <w:bottom w:val="none" w:sz="0" w:space="0" w:color="auto"/>
            <w:right w:val="none" w:sz="0" w:space="0" w:color="auto"/>
          </w:divBdr>
          <w:divsChild>
            <w:div w:id="178351412">
              <w:marLeft w:val="0"/>
              <w:marRight w:val="0"/>
              <w:marTop w:val="0"/>
              <w:marBottom w:val="0"/>
              <w:divBdr>
                <w:top w:val="none" w:sz="0" w:space="0" w:color="auto"/>
                <w:left w:val="none" w:sz="0" w:space="0" w:color="auto"/>
                <w:bottom w:val="none" w:sz="0" w:space="0" w:color="auto"/>
                <w:right w:val="none" w:sz="0" w:space="0" w:color="auto"/>
              </w:divBdr>
            </w:div>
          </w:divsChild>
        </w:div>
        <w:div w:id="1526822362">
          <w:marLeft w:val="0"/>
          <w:marRight w:val="0"/>
          <w:marTop w:val="0"/>
          <w:marBottom w:val="0"/>
          <w:divBdr>
            <w:top w:val="none" w:sz="0" w:space="0" w:color="auto"/>
            <w:left w:val="none" w:sz="0" w:space="0" w:color="auto"/>
            <w:bottom w:val="none" w:sz="0" w:space="0" w:color="auto"/>
            <w:right w:val="none" w:sz="0" w:space="0" w:color="auto"/>
          </w:divBdr>
        </w:div>
        <w:div w:id="631249894">
          <w:marLeft w:val="0"/>
          <w:marRight w:val="0"/>
          <w:marTop w:val="0"/>
          <w:marBottom w:val="0"/>
          <w:divBdr>
            <w:top w:val="none" w:sz="0" w:space="0" w:color="auto"/>
            <w:left w:val="none" w:sz="0" w:space="0" w:color="auto"/>
            <w:bottom w:val="none" w:sz="0" w:space="0" w:color="auto"/>
            <w:right w:val="none" w:sz="0" w:space="0" w:color="auto"/>
          </w:divBdr>
          <w:divsChild>
            <w:div w:id="1566913510">
              <w:marLeft w:val="0"/>
              <w:marRight w:val="0"/>
              <w:marTop w:val="0"/>
              <w:marBottom w:val="0"/>
              <w:divBdr>
                <w:top w:val="none" w:sz="0" w:space="0" w:color="auto"/>
                <w:left w:val="none" w:sz="0" w:space="0" w:color="auto"/>
                <w:bottom w:val="none" w:sz="0" w:space="0" w:color="auto"/>
                <w:right w:val="none" w:sz="0" w:space="0" w:color="auto"/>
              </w:divBdr>
            </w:div>
          </w:divsChild>
        </w:div>
        <w:div w:id="195699411">
          <w:marLeft w:val="0"/>
          <w:marRight w:val="0"/>
          <w:marTop w:val="300"/>
          <w:marBottom w:val="0"/>
          <w:divBdr>
            <w:top w:val="none" w:sz="0" w:space="0" w:color="auto"/>
            <w:left w:val="none" w:sz="0" w:space="0" w:color="auto"/>
            <w:bottom w:val="none" w:sz="0" w:space="0" w:color="auto"/>
            <w:right w:val="none" w:sz="0" w:space="0" w:color="auto"/>
          </w:divBdr>
          <w:divsChild>
            <w:div w:id="785808139">
              <w:marLeft w:val="0"/>
              <w:marRight w:val="0"/>
              <w:marTop w:val="0"/>
              <w:marBottom w:val="0"/>
              <w:divBdr>
                <w:top w:val="none" w:sz="0" w:space="0" w:color="auto"/>
                <w:left w:val="none" w:sz="0" w:space="0" w:color="auto"/>
                <w:bottom w:val="none" w:sz="0" w:space="0" w:color="auto"/>
                <w:right w:val="none" w:sz="0" w:space="0" w:color="auto"/>
              </w:divBdr>
              <w:divsChild>
                <w:div w:id="1234005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054087">
          <w:marLeft w:val="0"/>
          <w:marRight w:val="0"/>
          <w:marTop w:val="300"/>
          <w:marBottom w:val="0"/>
          <w:divBdr>
            <w:top w:val="none" w:sz="0" w:space="0" w:color="auto"/>
            <w:left w:val="none" w:sz="0" w:space="0" w:color="auto"/>
            <w:bottom w:val="none" w:sz="0" w:space="0" w:color="auto"/>
            <w:right w:val="none" w:sz="0" w:space="0" w:color="auto"/>
          </w:divBdr>
          <w:divsChild>
            <w:div w:id="27075027">
              <w:marLeft w:val="0"/>
              <w:marRight w:val="0"/>
              <w:marTop w:val="0"/>
              <w:marBottom w:val="0"/>
              <w:divBdr>
                <w:top w:val="none" w:sz="0" w:space="0" w:color="auto"/>
                <w:left w:val="none" w:sz="0" w:space="0" w:color="auto"/>
                <w:bottom w:val="none" w:sz="0" w:space="0" w:color="auto"/>
                <w:right w:val="none" w:sz="0" w:space="0" w:color="auto"/>
              </w:divBdr>
              <w:divsChild>
                <w:div w:id="186411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0818">
          <w:marLeft w:val="0"/>
          <w:marRight w:val="0"/>
          <w:marTop w:val="300"/>
          <w:marBottom w:val="0"/>
          <w:divBdr>
            <w:top w:val="none" w:sz="0" w:space="0" w:color="auto"/>
            <w:left w:val="none" w:sz="0" w:space="0" w:color="auto"/>
            <w:bottom w:val="none" w:sz="0" w:space="0" w:color="auto"/>
            <w:right w:val="none" w:sz="0" w:space="0" w:color="auto"/>
          </w:divBdr>
          <w:divsChild>
            <w:div w:id="2060546755">
              <w:marLeft w:val="0"/>
              <w:marRight w:val="0"/>
              <w:marTop w:val="0"/>
              <w:marBottom w:val="0"/>
              <w:divBdr>
                <w:top w:val="none" w:sz="0" w:space="0" w:color="auto"/>
                <w:left w:val="none" w:sz="0" w:space="0" w:color="auto"/>
                <w:bottom w:val="none" w:sz="0" w:space="0" w:color="auto"/>
                <w:right w:val="none" w:sz="0" w:space="0" w:color="auto"/>
              </w:divBdr>
              <w:divsChild>
                <w:div w:id="116293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446140">
          <w:marLeft w:val="0"/>
          <w:marRight w:val="0"/>
          <w:marTop w:val="300"/>
          <w:marBottom w:val="0"/>
          <w:divBdr>
            <w:top w:val="none" w:sz="0" w:space="0" w:color="auto"/>
            <w:left w:val="none" w:sz="0" w:space="0" w:color="auto"/>
            <w:bottom w:val="none" w:sz="0" w:space="0" w:color="auto"/>
            <w:right w:val="none" w:sz="0" w:space="0" w:color="auto"/>
          </w:divBdr>
          <w:divsChild>
            <w:div w:id="1725906291">
              <w:marLeft w:val="0"/>
              <w:marRight w:val="0"/>
              <w:marTop w:val="0"/>
              <w:marBottom w:val="0"/>
              <w:divBdr>
                <w:top w:val="none" w:sz="0" w:space="0" w:color="auto"/>
                <w:left w:val="none" w:sz="0" w:space="0" w:color="auto"/>
                <w:bottom w:val="none" w:sz="0" w:space="0" w:color="auto"/>
                <w:right w:val="none" w:sz="0" w:space="0" w:color="auto"/>
              </w:divBdr>
              <w:divsChild>
                <w:div w:id="10667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090364">
      <w:bodyDiv w:val="1"/>
      <w:marLeft w:val="0"/>
      <w:marRight w:val="0"/>
      <w:marTop w:val="0"/>
      <w:marBottom w:val="0"/>
      <w:divBdr>
        <w:top w:val="none" w:sz="0" w:space="0" w:color="auto"/>
        <w:left w:val="none" w:sz="0" w:space="0" w:color="auto"/>
        <w:bottom w:val="none" w:sz="0" w:space="0" w:color="auto"/>
        <w:right w:val="none" w:sz="0" w:space="0" w:color="auto"/>
      </w:divBdr>
      <w:divsChild>
        <w:div w:id="1448424602">
          <w:marLeft w:val="0"/>
          <w:marRight w:val="0"/>
          <w:marTop w:val="0"/>
          <w:marBottom w:val="0"/>
          <w:divBdr>
            <w:top w:val="none" w:sz="0" w:space="0" w:color="auto"/>
            <w:left w:val="none" w:sz="0" w:space="0" w:color="auto"/>
            <w:bottom w:val="none" w:sz="0" w:space="0" w:color="auto"/>
            <w:right w:val="none" w:sz="0" w:space="0" w:color="auto"/>
          </w:divBdr>
        </w:div>
        <w:div w:id="1000230803">
          <w:marLeft w:val="0"/>
          <w:marRight w:val="0"/>
          <w:marTop w:val="0"/>
          <w:marBottom w:val="0"/>
          <w:divBdr>
            <w:top w:val="none" w:sz="0" w:space="0" w:color="auto"/>
            <w:left w:val="none" w:sz="0" w:space="0" w:color="auto"/>
            <w:bottom w:val="none" w:sz="0" w:space="0" w:color="auto"/>
            <w:right w:val="none" w:sz="0" w:space="0" w:color="auto"/>
          </w:divBdr>
          <w:divsChild>
            <w:div w:id="296956990">
              <w:marLeft w:val="0"/>
              <w:marRight w:val="0"/>
              <w:marTop w:val="0"/>
              <w:marBottom w:val="0"/>
              <w:divBdr>
                <w:top w:val="none" w:sz="0" w:space="0" w:color="auto"/>
                <w:left w:val="none" w:sz="0" w:space="0" w:color="auto"/>
                <w:bottom w:val="none" w:sz="0" w:space="0" w:color="auto"/>
                <w:right w:val="none" w:sz="0" w:space="0" w:color="auto"/>
              </w:divBdr>
            </w:div>
          </w:divsChild>
        </w:div>
        <w:div w:id="1680543449">
          <w:marLeft w:val="0"/>
          <w:marRight w:val="0"/>
          <w:marTop w:val="0"/>
          <w:marBottom w:val="0"/>
          <w:divBdr>
            <w:top w:val="none" w:sz="0" w:space="0" w:color="auto"/>
            <w:left w:val="none" w:sz="0" w:space="0" w:color="auto"/>
            <w:bottom w:val="none" w:sz="0" w:space="0" w:color="auto"/>
            <w:right w:val="none" w:sz="0" w:space="0" w:color="auto"/>
          </w:divBdr>
        </w:div>
        <w:div w:id="1449274826">
          <w:marLeft w:val="0"/>
          <w:marRight w:val="0"/>
          <w:marTop w:val="0"/>
          <w:marBottom w:val="0"/>
          <w:divBdr>
            <w:top w:val="none" w:sz="0" w:space="0" w:color="auto"/>
            <w:left w:val="none" w:sz="0" w:space="0" w:color="auto"/>
            <w:bottom w:val="none" w:sz="0" w:space="0" w:color="auto"/>
            <w:right w:val="none" w:sz="0" w:space="0" w:color="auto"/>
          </w:divBdr>
          <w:divsChild>
            <w:div w:id="476724591">
              <w:marLeft w:val="0"/>
              <w:marRight w:val="0"/>
              <w:marTop w:val="0"/>
              <w:marBottom w:val="0"/>
              <w:divBdr>
                <w:top w:val="none" w:sz="0" w:space="0" w:color="auto"/>
                <w:left w:val="none" w:sz="0" w:space="0" w:color="auto"/>
                <w:bottom w:val="none" w:sz="0" w:space="0" w:color="auto"/>
                <w:right w:val="none" w:sz="0" w:space="0" w:color="auto"/>
              </w:divBdr>
            </w:div>
          </w:divsChild>
        </w:div>
        <w:div w:id="1151368161">
          <w:marLeft w:val="0"/>
          <w:marRight w:val="0"/>
          <w:marTop w:val="0"/>
          <w:marBottom w:val="0"/>
          <w:divBdr>
            <w:top w:val="none" w:sz="0" w:space="0" w:color="auto"/>
            <w:left w:val="none" w:sz="0" w:space="0" w:color="auto"/>
            <w:bottom w:val="none" w:sz="0" w:space="0" w:color="auto"/>
            <w:right w:val="none" w:sz="0" w:space="0" w:color="auto"/>
          </w:divBdr>
        </w:div>
        <w:div w:id="1759280779">
          <w:marLeft w:val="0"/>
          <w:marRight w:val="0"/>
          <w:marTop w:val="0"/>
          <w:marBottom w:val="0"/>
          <w:divBdr>
            <w:top w:val="none" w:sz="0" w:space="0" w:color="auto"/>
            <w:left w:val="none" w:sz="0" w:space="0" w:color="auto"/>
            <w:bottom w:val="none" w:sz="0" w:space="0" w:color="auto"/>
            <w:right w:val="none" w:sz="0" w:space="0" w:color="auto"/>
          </w:divBdr>
          <w:divsChild>
            <w:div w:id="178086565">
              <w:marLeft w:val="0"/>
              <w:marRight w:val="0"/>
              <w:marTop w:val="0"/>
              <w:marBottom w:val="0"/>
              <w:divBdr>
                <w:top w:val="none" w:sz="0" w:space="0" w:color="auto"/>
                <w:left w:val="none" w:sz="0" w:space="0" w:color="auto"/>
                <w:bottom w:val="none" w:sz="0" w:space="0" w:color="auto"/>
                <w:right w:val="none" w:sz="0" w:space="0" w:color="auto"/>
              </w:divBdr>
            </w:div>
          </w:divsChild>
        </w:div>
        <w:div w:id="1509755958">
          <w:marLeft w:val="0"/>
          <w:marRight w:val="0"/>
          <w:marTop w:val="0"/>
          <w:marBottom w:val="0"/>
          <w:divBdr>
            <w:top w:val="none" w:sz="0" w:space="0" w:color="auto"/>
            <w:left w:val="none" w:sz="0" w:space="0" w:color="auto"/>
            <w:bottom w:val="none" w:sz="0" w:space="0" w:color="auto"/>
            <w:right w:val="none" w:sz="0" w:space="0" w:color="auto"/>
          </w:divBdr>
        </w:div>
        <w:div w:id="139998603">
          <w:marLeft w:val="0"/>
          <w:marRight w:val="0"/>
          <w:marTop w:val="0"/>
          <w:marBottom w:val="0"/>
          <w:divBdr>
            <w:top w:val="none" w:sz="0" w:space="0" w:color="auto"/>
            <w:left w:val="none" w:sz="0" w:space="0" w:color="auto"/>
            <w:bottom w:val="none" w:sz="0" w:space="0" w:color="auto"/>
            <w:right w:val="none" w:sz="0" w:space="0" w:color="auto"/>
          </w:divBdr>
          <w:divsChild>
            <w:div w:id="2018191002">
              <w:marLeft w:val="0"/>
              <w:marRight w:val="0"/>
              <w:marTop w:val="0"/>
              <w:marBottom w:val="0"/>
              <w:divBdr>
                <w:top w:val="none" w:sz="0" w:space="0" w:color="auto"/>
                <w:left w:val="none" w:sz="0" w:space="0" w:color="auto"/>
                <w:bottom w:val="none" w:sz="0" w:space="0" w:color="auto"/>
                <w:right w:val="none" w:sz="0" w:space="0" w:color="auto"/>
              </w:divBdr>
            </w:div>
          </w:divsChild>
        </w:div>
        <w:div w:id="642586545">
          <w:marLeft w:val="0"/>
          <w:marRight w:val="0"/>
          <w:marTop w:val="0"/>
          <w:marBottom w:val="0"/>
          <w:divBdr>
            <w:top w:val="none" w:sz="0" w:space="0" w:color="auto"/>
            <w:left w:val="none" w:sz="0" w:space="0" w:color="auto"/>
            <w:bottom w:val="none" w:sz="0" w:space="0" w:color="auto"/>
            <w:right w:val="none" w:sz="0" w:space="0" w:color="auto"/>
          </w:divBdr>
        </w:div>
        <w:div w:id="1832405574">
          <w:marLeft w:val="0"/>
          <w:marRight w:val="0"/>
          <w:marTop w:val="0"/>
          <w:marBottom w:val="0"/>
          <w:divBdr>
            <w:top w:val="none" w:sz="0" w:space="0" w:color="auto"/>
            <w:left w:val="none" w:sz="0" w:space="0" w:color="auto"/>
            <w:bottom w:val="none" w:sz="0" w:space="0" w:color="auto"/>
            <w:right w:val="none" w:sz="0" w:space="0" w:color="auto"/>
          </w:divBdr>
          <w:divsChild>
            <w:div w:id="1602839505">
              <w:marLeft w:val="0"/>
              <w:marRight w:val="0"/>
              <w:marTop w:val="0"/>
              <w:marBottom w:val="0"/>
              <w:divBdr>
                <w:top w:val="none" w:sz="0" w:space="0" w:color="auto"/>
                <w:left w:val="none" w:sz="0" w:space="0" w:color="auto"/>
                <w:bottom w:val="none" w:sz="0" w:space="0" w:color="auto"/>
                <w:right w:val="none" w:sz="0" w:space="0" w:color="auto"/>
              </w:divBdr>
            </w:div>
          </w:divsChild>
        </w:div>
        <w:div w:id="12845761">
          <w:marLeft w:val="0"/>
          <w:marRight w:val="0"/>
          <w:marTop w:val="0"/>
          <w:marBottom w:val="0"/>
          <w:divBdr>
            <w:top w:val="none" w:sz="0" w:space="0" w:color="auto"/>
            <w:left w:val="none" w:sz="0" w:space="0" w:color="auto"/>
            <w:bottom w:val="none" w:sz="0" w:space="0" w:color="auto"/>
            <w:right w:val="none" w:sz="0" w:space="0" w:color="auto"/>
          </w:divBdr>
        </w:div>
        <w:div w:id="338436201">
          <w:marLeft w:val="0"/>
          <w:marRight w:val="0"/>
          <w:marTop w:val="0"/>
          <w:marBottom w:val="0"/>
          <w:divBdr>
            <w:top w:val="none" w:sz="0" w:space="0" w:color="auto"/>
            <w:left w:val="none" w:sz="0" w:space="0" w:color="auto"/>
            <w:bottom w:val="none" w:sz="0" w:space="0" w:color="auto"/>
            <w:right w:val="none" w:sz="0" w:space="0" w:color="auto"/>
          </w:divBdr>
          <w:divsChild>
            <w:div w:id="516625373">
              <w:marLeft w:val="0"/>
              <w:marRight w:val="0"/>
              <w:marTop w:val="0"/>
              <w:marBottom w:val="0"/>
              <w:divBdr>
                <w:top w:val="none" w:sz="0" w:space="0" w:color="auto"/>
                <w:left w:val="none" w:sz="0" w:space="0" w:color="auto"/>
                <w:bottom w:val="none" w:sz="0" w:space="0" w:color="auto"/>
                <w:right w:val="none" w:sz="0" w:space="0" w:color="auto"/>
              </w:divBdr>
            </w:div>
          </w:divsChild>
        </w:div>
        <w:div w:id="1638224225">
          <w:marLeft w:val="0"/>
          <w:marRight w:val="0"/>
          <w:marTop w:val="0"/>
          <w:marBottom w:val="0"/>
          <w:divBdr>
            <w:top w:val="none" w:sz="0" w:space="0" w:color="auto"/>
            <w:left w:val="none" w:sz="0" w:space="0" w:color="auto"/>
            <w:bottom w:val="none" w:sz="0" w:space="0" w:color="auto"/>
            <w:right w:val="none" w:sz="0" w:space="0" w:color="auto"/>
          </w:divBdr>
        </w:div>
        <w:div w:id="1959608512">
          <w:marLeft w:val="0"/>
          <w:marRight w:val="0"/>
          <w:marTop w:val="0"/>
          <w:marBottom w:val="0"/>
          <w:divBdr>
            <w:top w:val="none" w:sz="0" w:space="0" w:color="auto"/>
            <w:left w:val="none" w:sz="0" w:space="0" w:color="auto"/>
            <w:bottom w:val="none" w:sz="0" w:space="0" w:color="auto"/>
            <w:right w:val="none" w:sz="0" w:space="0" w:color="auto"/>
          </w:divBdr>
          <w:divsChild>
            <w:div w:id="460418048">
              <w:marLeft w:val="0"/>
              <w:marRight w:val="0"/>
              <w:marTop w:val="0"/>
              <w:marBottom w:val="0"/>
              <w:divBdr>
                <w:top w:val="none" w:sz="0" w:space="0" w:color="auto"/>
                <w:left w:val="none" w:sz="0" w:space="0" w:color="auto"/>
                <w:bottom w:val="none" w:sz="0" w:space="0" w:color="auto"/>
                <w:right w:val="none" w:sz="0" w:space="0" w:color="auto"/>
              </w:divBdr>
            </w:div>
          </w:divsChild>
        </w:div>
        <w:div w:id="1132753453">
          <w:marLeft w:val="0"/>
          <w:marRight w:val="0"/>
          <w:marTop w:val="300"/>
          <w:marBottom w:val="0"/>
          <w:divBdr>
            <w:top w:val="none" w:sz="0" w:space="0" w:color="auto"/>
            <w:left w:val="none" w:sz="0" w:space="0" w:color="auto"/>
            <w:bottom w:val="none" w:sz="0" w:space="0" w:color="auto"/>
            <w:right w:val="none" w:sz="0" w:space="0" w:color="auto"/>
          </w:divBdr>
          <w:divsChild>
            <w:div w:id="1160342304">
              <w:marLeft w:val="0"/>
              <w:marRight w:val="0"/>
              <w:marTop w:val="0"/>
              <w:marBottom w:val="0"/>
              <w:divBdr>
                <w:top w:val="none" w:sz="0" w:space="0" w:color="auto"/>
                <w:left w:val="none" w:sz="0" w:space="0" w:color="auto"/>
                <w:bottom w:val="none" w:sz="0" w:space="0" w:color="auto"/>
                <w:right w:val="none" w:sz="0" w:space="0" w:color="auto"/>
              </w:divBdr>
              <w:divsChild>
                <w:div w:id="398140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30917">
          <w:marLeft w:val="0"/>
          <w:marRight w:val="0"/>
          <w:marTop w:val="300"/>
          <w:marBottom w:val="0"/>
          <w:divBdr>
            <w:top w:val="none" w:sz="0" w:space="0" w:color="auto"/>
            <w:left w:val="none" w:sz="0" w:space="0" w:color="auto"/>
            <w:bottom w:val="none" w:sz="0" w:space="0" w:color="auto"/>
            <w:right w:val="none" w:sz="0" w:space="0" w:color="auto"/>
          </w:divBdr>
          <w:divsChild>
            <w:div w:id="1063479744">
              <w:marLeft w:val="0"/>
              <w:marRight w:val="0"/>
              <w:marTop w:val="0"/>
              <w:marBottom w:val="0"/>
              <w:divBdr>
                <w:top w:val="none" w:sz="0" w:space="0" w:color="auto"/>
                <w:left w:val="none" w:sz="0" w:space="0" w:color="auto"/>
                <w:bottom w:val="none" w:sz="0" w:space="0" w:color="auto"/>
                <w:right w:val="none" w:sz="0" w:space="0" w:color="auto"/>
              </w:divBdr>
              <w:divsChild>
                <w:div w:id="1170214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58466">
          <w:marLeft w:val="0"/>
          <w:marRight w:val="0"/>
          <w:marTop w:val="300"/>
          <w:marBottom w:val="0"/>
          <w:divBdr>
            <w:top w:val="none" w:sz="0" w:space="0" w:color="auto"/>
            <w:left w:val="none" w:sz="0" w:space="0" w:color="auto"/>
            <w:bottom w:val="none" w:sz="0" w:space="0" w:color="auto"/>
            <w:right w:val="none" w:sz="0" w:space="0" w:color="auto"/>
          </w:divBdr>
          <w:divsChild>
            <w:div w:id="1033268297">
              <w:marLeft w:val="0"/>
              <w:marRight w:val="0"/>
              <w:marTop w:val="0"/>
              <w:marBottom w:val="0"/>
              <w:divBdr>
                <w:top w:val="none" w:sz="0" w:space="0" w:color="auto"/>
                <w:left w:val="none" w:sz="0" w:space="0" w:color="auto"/>
                <w:bottom w:val="none" w:sz="0" w:space="0" w:color="auto"/>
                <w:right w:val="none" w:sz="0" w:space="0" w:color="auto"/>
              </w:divBdr>
              <w:divsChild>
                <w:div w:id="86285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445224">
          <w:marLeft w:val="0"/>
          <w:marRight w:val="0"/>
          <w:marTop w:val="300"/>
          <w:marBottom w:val="0"/>
          <w:divBdr>
            <w:top w:val="none" w:sz="0" w:space="0" w:color="auto"/>
            <w:left w:val="none" w:sz="0" w:space="0" w:color="auto"/>
            <w:bottom w:val="none" w:sz="0" w:space="0" w:color="auto"/>
            <w:right w:val="none" w:sz="0" w:space="0" w:color="auto"/>
          </w:divBdr>
          <w:divsChild>
            <w:div w:id="1759474678">
              <w:marLeft w:val="0"/>
              <w:marRight w:val="0"/>
              <w:marTop w:val="0"/>
              <w:marBottom w:val="0"/>
              <w:divBdr>
                <w:top w:val="none" w:sz="0" w:space="0" w:color="auto"/>
                <w:left w:val="none" w:sz="0" w:space="0" w:color="auto"/>
                <w:bottom w:val="none" w:sz="0" w:space="0" w:color="auto"/>
                <w:right w:val="none" w:sz="0" w:space="0" w:color="auto"/>
              </w:divBdr>
              <w:divsChild>
                <w:div w:id="2076515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474178">
      <w:bodyDiv w:val="1"/>
      <w:marLeft w:val="0"/>
      <w:marRight w:val="0"/>
      <w:marTop w:val="0"/>
      <w:marBottom w:val="0"/>
      <w:divBdr>
        <w:top w:val="none" w:sz="0" w:space="0" w:color="auto"/>
        <w:left w:val="none" w:sz="0" w:space="0" w:color="auto"/>
        <w:bottom w:val="none" w:sz="0" w:space="0" w:color="auto"/>
        <w:right w:val="none" w:sz="0" w:space="0" w:color="auto"/>
      </w:divBdr>
      <w:divsChild>
        <w:div w:id="1430345374">
          <w:marLeft w:val="0"/>
          <w:marRight w:val="0"/>
          <w:marTop w:val="0"/>
          <w:marBottom w:val="0"/>
          <w:divBdr>
            <w:top w:val="none" w:sz="0" w:space="0" w:color="auto"/>
            <w:left w:val="none" w:sz="0" w:space="0" w:color="auto"/>
            <w:bottom w:val="none" w:sz="0" w:space="0" w:color="auto"/>
            <w:right w:val="none" w:sz="0" w:space="0" w:color="auto"/>
          </w:divBdr>
        </w:div>
        <w:div w:id="2070380264">
          <w:marLeft w:val="0"/>
          <w:marRight w:val="0"/>
          <w:marTop w:val="0"/>
          <w:marBottom w:val="0"/>
          <w:divBdr>
            <w:top w:val="none" w:sz="0" w:space="0" w:color="auto"/>
            <w:left w:val="none" w:sz="0" w:space="0" w:color="auto"/>
            <w:bottom w:val="none" w:sz="0" w:space="0" w:color="auto"/>
            <w:right w:val="none" w:sz="0" w:space="0" w:color="auto"/>
          </w:divBdr>
          <w:divsChild>
            <w:div w:id="13964873">
              <w:marLeft w:val="0"/>
              <w:marRight w:val="0"/>
              <w:marTop w:val="0"/>
              <w:marBottom w:val="0"/>
              <w:divBdr>
                <w:top w:val="none" w:sz="0" w:space="0" w:color="auto"/>
                <w:left w:val="none" w:sz="0" w:space="0" w:color="auto"/>
                <w:bottom w:val="none" w:sz="0" w:space="0" w:color="auto"/>
                <w:right w:val="none" w:sz="0" w:space="0" w:color="auto"/>
              </w:divBdr>
            </w:div>
          </w:divsChild>
        </w:div>
        <w:div w:id="767114200">
          <w:marLeft w:val="0"/>
          <w:marRight w:val="0"/>
          <w:marTop w:val="0"/>
          <w:marBottom w:val="0"/>
          <w:divBdr>
            <w:top w:val="none" w:sz="0" w:space="0" w:color="auto"/>
            <w:left w:val="none" w:sz="0" w:space="0" w:color="auto"/>
            <w:bottom w:val="none" w:sz="0" w:space="0" w:color="auto"/>
            <w:right w:val="none" w:sz="0" w:space="0" w:color="auto"/>
          </w:divBdr>
        </w:div>
        <w:div w:id="865369456">
          <w:marLeft w:val="0"/>
          <w:marRight w:val="0"/>
          <w:marTop w:val="0"/>
          <w:marBottom w:val="0"/>
          <w:divBdr>
            <w:top w:val="none" w:sz="0" w:space="0" w:color="auto"/>
            <w:left w:val="none" w:sz="0" w:space="0" w:color="auto"/>
            <w:bottom w:val="none" w:sz="0" w:space="0" w:color="auto"/>
            <w:right w:val="none" w:sz="0" w:space="0" w:color="auto"/>
          </w:divBdr>
          <w:divsChild>
            <w:div w:id="1926572853">
              <w:marLeft w:val="0"/>
              <w:marRight w:val="0"/>
              <w:marTop w:val="0"/>
              <w:marBottom w:val="0"/>
              <w:divBdr>
                <w:top w:val="none" w:sz="0" w:space="0" w:color="auto"/>
                <w:left w:val="none" w:sz="0" w:space="0" w:color="auto"/>
                <w:bottom w:val="none" w:sz="0" w:space="0" w:color="auto"/>
                <w:right w:val="none" w:sz="0" w:space="0" w:color="auto"/>
              </w:divBdr>
            </w:div>
          </w:divsChild>
        </w:div>
        <w:div w:id="1546288693">
          <w:marLeft w:val="0"/>
          <w:marRight w:val="0"/>
          <w:marTop w:val="0"/>
          <w:marBottom w:val="0"/>
          <w:divBdr>
            <w:top w:val="none" w:sz="0" w:space="0" w:color="auto"/>
            <w:left w:val="none" w:sz="0" w:space="0" w:color="auto"/>
            <w:bottom w:val="none" w:sz="0" w:space="0" w:color="auto"/>
            <w:right w:val="none" w:sz="0" w:space="0" w:color="auto"/>
          </w:divBdr>
        </w:div>
        <w:div w:id="1744178676">
          <w:marLeft w:val="0"/>
          <w:marRight w:val="0"/>
          <w:marTop w:val="0"/>
          <w:marBottom w:val="0"/>
          <w:divBdr>
            <w:top w:val="none" w:sz="0" w:space="0" w:color="auto"/>
            <w:left w:val="none" w:sz="0" w:space="0" w:color="auto"/>
            <w:bottom w:val="none" w:sz="0" w:space="0" w:color="auto"/>
            <w:right w:val="none" w:sz="0" w:space="0" w:color="auto"/>
          </w:divBdr>
          <w:divsChild>
            <w:div w:id="1980987650">
              <w:marLeft w:val="0"/>
              <w:marRight w:val="0"/>
              <w:marTop w:val="0"/>
              <w:marBottom w:val="0"/>
              <w:divBdr>
                <w:top w:val="none" w:sz="0" w:space="0" w:color="auto"/>
                <w:left w:val="none" w:sz="0" w:space="0" w:color="auto"/>
                <w:bottom w:val="none" w:sz="0" w:space="0" w:color="auto"/>
                <w:right w:val="none" w:sz="0" w:space="0" w:color="auto"/>
              </w:divBdr>
            </w:div>
          </w:divsChild>
        </w:div>
        <w:div w:id="1158305974">
          <w:marLeft w:val="0"/>
          <w:marRight w:val="0"/>
          <w:marTop w:val="0"/>
          <w:marBottom w:val="0"/>
          <w:divBdr>
            <w:top w:val="none" w:sz="0" w:space="0" w:color="auto"/>
            <w:left w:val="none" w:sz="0" w:space="0" w:color="auto"/>
            <w:bottom w:val="none" w:sz="0" w:space="0" w:color="auto"/>
            <w:right w:val="none" w:sz="0" w:space="0" w:color="auto"/>
          </w:divBdr>
        </w:div>
        <w:div w:id="1468208711">
          <w:marLeft w:val="0"/>
          <w:marRight w:val="0"/>
          <w:marTop w:val="0"/>
          <w:marBottom w:val="0"/>
          <w:divBdr>
            <w:top w:val="none" w:sz="0" w:space="0" w:color="auto"/>
            <w:left w:val="none" w:sz="0" w:space="0" w:color="auto"/>
            <w:bottom w:val="none" w:sz="0" w:space="0" w:color="auto"/>
            <w:right w:val="none" w:sz="0" w:space="0" w:color="auto"/>
          </w:divBdr>
          <w:divsChild>
            <w:div w:id="1786850506">
              <w:marLeft w:val="0"/>
              <w:marRight w:val="0"/>
              <w:marTop w:val="0"/>
              <w:marBottom w:val="0"/>
              <w:divBdr>
                <w:top w:val="none" w:sz="0" w:space="0" w:color="auto"/>
                <w:left w:val="none" w:sz="0" w:space="0" w:color="auto"/>
                <w:bottom w:val="none" w:sz="0" w:space="0" w:color="auto"/>
                <w:right w:val="none" w:sz="0" w:space="0" w:color="auto"/>
              </w:divBdr>
            </w:div>
          </w:divsChild>
        </w:div>
        <w:div w:id="489174012">
          <w:marLeft w:val="0"/>
          <w:marRight w:val="0"/>
          <w:marTop w:val="0"/>
          <w:marBottom w:val="0"/>
          <w:divBdr>
            <w:top w:val="none" w:sz="0" w:space="0" w:color="auto"/>
            <w:left w:val="none" w:sz="0" w:space="0" w:color="auto"/>
            <w:bottom w:val="none" w:sz="0" w:space="0" w:color="auto"/>
            <w:right w:val="none" w:sz="0" w:space="0" w:color="auto"/>
          </w:divBdr>
        </w:div>
        <w:div w:id="586691678">
          <w:marLeft w:val="0"/>
          <w:marRight w:val="0"/>
          <w:marTop w:val="0"/>
          <w:marBottom w:val="0"/>
          <w:divBdr>
            <w:top w:val="none" w:sz="0" w:space="0" w:color="auto"/>
            <w:left w:val="none" w:sz="0" w:space="0" w:color="auto"/>
            <w:bottom w:val="none" w:sz="0" w:space="0" w:color="auto"/>
            <w:right w:val="none" w:sz="0" w:space="0" w:color="auto"/>
          </w:divBdr>
          <w:divsChild>
            <w:div w:id="1369179057">
              <w:marLeft w:val="0"/>
              <w:marRight w:val="0"/>
              <w:marTop w:val="0"/>
              <w:marBottom w:val="0"/>
              <w:divBdr>
                <w:top w:val="none" w:sz="0" w:space="0" w:color="auto"/>
                <w:left w:val="none" w:sz="0" w:space="0" w:color="auto"/>
                <w:bottom w:val="none" w:sz="0" w:space="0" w:color="auto"/>
                <w:right w:val="none" w:sz="0" w:space="0" w:color="auto"/>
              </w:divBdr>
            </w:div>
          </w:divsChild>
        </w:div>
        <w:div w:id="118425768">
          <w:marLeft w:val="0"/>
          <w:marRight w:val="0"/>
          <w:marTop w:val="0"/>
          <w:marBottom w:val="0"/>
          <w:divBdr>
            <w:top w:val="none" w:sz="0" w:space="0" w:color="auto"/>
            <w:left w:val="none" w:sz="0" w:space="0" w:color="auto"/>
            <w:bottom w:val="none" w:sz="0" w:space="0" w:color="auto"/>
            <w:right w:val="none" w:sz="0" w:space="0" w:color="auto"/>
          </w:divBdr>
        </w:div>
        <w:div w:id="1959675851">
          <w:marLeft w:val="0"/>
          <w:marRight w:val="0"/>
          <w:marTop w:val="0"/>
          <w:marBottom w:val="0"/>
          <w:divBdr>
            <w:top w:val="none" w:sz="0" w:space="0" w:color="auto"/>
            <w:left w:val="none" w:sz="0" w:space="0" w:color="auto"/>
            <w:bottom w:val="none" w:sz="0" w:space="0" w:color="auto"/>
            <w:right w:val="none" w:sz="0" w:space="0" w:color="auto"/>
          </w:divBdr>
          <w:divsChild>
            <w:div w:id="651716351">
              <w:marLeft w:val="0"/>
              <w:marRight w:val="0"/>
              <w:marTop w:val="0"/>
              <w:marBottom w:val="0"/>
              <w:divBdr>
                <w:top w:val="none" w:sz="0" w:space="0" w:color="auto"/>
                <w:left w:val="none" w:sz="0" w:space="0" w:color="auto"/>
                <w:bottom w:val="none" w:sz="0" w:space="0" w:color="auto"/>
                <w:right w:val="none" w:sz="0" w:space="0" w:color="auto"/>
              </w:divBdr>
            </w:div>
          </w:divsChild>
        </w:div>
        <w:div w:id="1450662750">
          <w:marLeft w:val="0"/>
          <w:marRight w:val="0"/>
          <w:marTop w:val="0"/>
          <w:marBottom w:val="0"/>
          <w:divBdr>
            <w:top w:val="none" w:sz="0" w:space="0" w:color="auto"/>
            <w:left w:val="none" w:sz="0" w:space="0" w:color="auto"/>
            <w:bottom w:val="none" w:sz="0" w:space="0" w:color="auto"/>
            <w:right w:val="none" w:sz="0" w:space="0" w:color="auto"/>
          </w:divBdr>
        </w:div>
        <w:div w:id="674454866">
          <w:marLeft w:val="0"/>
          <w:marRight w:val="0"/>
          <w:marTop w:val="0"/>
          <w:marBottom w:val="0"/>
          <w:divBdr>
            <w:top w:val="none" w:sz="0" w:space="0" w:color="auto"/>
            <w:left w:val="none" w:sz="0" w:space="0" w:color="auto"/>
            <w:bottom w:val="none" w:sz="0" w:space="0" w:color="auto"/>
            <w:right w:val="none" w:sz="0" w:space="0" w:color="auto"/>
          </w:divBdr>
          <w:divsChild>
            <w:div w:id="929045824">
              <w:marLeft w:val="0"/>
              <w:marRight w:val="0"/>
              <w:marTop w:val="0"/>
              <w:marBottom w:val="0"/>
              <w:divBdr>
                <w:top w:val="none" w:sz="0" w:space="0" w:color="auto"/>
                <w:left w:val="none" w:sz="0" w:space="0" w:color="auto"/>
                <w:bottom w:val="none" w:sz="0" w:space="0" w:color="auto"/>
                <w:right w:val="none" w:sz="0" w:space="0" w:color="auto"/>
              </w:divBdr>
            </w:div>
          </w:divsChild>
        </w:div>
        <w:div w:id="1979340068">
          <w:marLeft w:val="0"/>
          <w:marRight w:val="0"/>
          <w:marTop w:val="300"/>
          <w:marBottom w:val="0"/>
          <w:divBdr>
            <w:top w:val="none" w:sz="0" w:space="0" w:color="auto"/>
            <w:left w:val="none" w:sz="0" w:space="0" w:color="auto"/>
            <w:bottom w:val="none" w:sz="0" w:space="0" w:color="auto"/>
            <w:right w:val="none" w:sz="0" w:space="0" w:color="auto"/>
          </w:divBdr>
          <w:divsChild>
            <w:div w:id="798375349">
              <w:marLeft w:val="0"/>
              <w:marRight w:val="0"/>
              <w:marTop w:val="0"/>
              <w:marBottom w:val="0"/>
              <w:divBdr>
                <w:top w:val="none" w:sz="0" w:space="0" w:color="auto"/>
                <w:left w:val="none" w:sz="0" w:space="0" w:color="auto"/>
                <w:bottom w:val="none" w:sz="0" w:space="0" w:color="auto"/>
                <w:right w:val="none" w:sz="0" w:space="0" w:color="auto"/>
              </w:divBdr>
              <w:divsChild>
                <w:div w:id="77019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285918">
          <w:marLeft w:val="0"/>
          <w:marRight w:val="0"/>
          <w:marTop w:val="300"/>
          <w:marBottom w:val="0"/>
          <w:divBdr>
            <w:top w:val="none" w:sz="0" w:space="0" w:color="auto"/>
            <w:left w:val="none" w:sz="0" w:space="0" w:color="auto"/>
            <w:bottom w:val="none" w:sz="0" w:space="0" w:color="auto"/>
            <w:right w:val="none" w:sz="0" w:space="0" w:color="auto"/>
          </w:divBdr>
          <w:divsChild>
            <w:div w:id="445974411">
              <w:marLeft w:val="0"/>
              <w:marRight w:val="0"/>
              <w:marTop w:val="0"/>
              <w:marBottom w:val="0"/>
              <w:divBdr>
                <w:top w:val="none" w:sz="0" w:space="0" w:color="auto"/>
                <w:left w:val="none" w:sz="0" w:space="0" w:color="auto"/>
                <w:bottom w:val="none" w:sz="0" w:space="0" w:color="auto"/>
                <w:right w:val="none" w:sz="0" w:space="0" w:color="auto"/>
              </w:divBdr>
              <w:divsChild>
                <w:div w:id="1501508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182221">
          <w:marLeft w:val="0"/>
          <w:marRight w:val="0"/>
          <w:marTop w:val="300"/>
          <w:marBottom w:val="0"/>
          <w:divBdr>
            <w:top w:val="none" w:sz="0" w:space="0" w:color="auto"/>
            <w:left w:val="none" w:sz="0" w:space="0" w:color="auto"/>
            <w:bottom w:val="none" w:sz="0" w:space="0" w:color="auto"/>
            <w:right w:val="none" w:sz="0" w:space="0" w:color="auto"/>
          </w:divBdr>
          <w:divsChild>
            <w:div w:id="50429014">
              <w:marLeft w:val="0"/>
              <w:marRight w:val="0"/>
              <w:marTop w:val="0"/>
              <w:marBottom w:val="0"/>
              <w:divBdr>
                <w:top w:val="none" w:sz="0" w:space="0" w:color="auto"/>
                <w:left w:val="none" w:sz="0" w:space="0" w:color="auto"/>
                <w:bottom w:val="none" w:sz="0" w:space="0" w:color="auto"/>
                <w:right w:val="none" w:sz="0" w:space="0" w:color="auto"/>
              </w:divBdr>
              <w:divsChild>
                <w:div w:id="191708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49778">
          <w:marLeft w:val="0"/>
          <w:marRight w:val="0"/>
          <w:marTop w:val="300"/>
          <w:marBottom w:val="0"/>
          <w:divBdr>
            <w:top w:val="none" w:sz="0" w:space="0" w:color="auto"/>
            <w:left w:val="none" w:sz="0" w:space="0" w:color="auto"/>
            <w:bottom w:val="none" w:sz="0" w:space="0" w:color="auto"/>
            <w:right w:val="none" w:sz="0" w:space="0" w:color="auto"/>
          </w:divBdr>
          <w:divsChild>
            <w:div w:id="1889367741">
              <w:marLeft w:val="0"/>
              <w:marRight w:val="0"/>
              <w:marTop w:val="0"/>
              <w:marBottom w:val="0"/>
              <w:divBdr>
                <w:top w:val="none" w:sz="0" w:space="0" w:color="auto"/>
                <w:left w:val="none" w:sz="0" w:space="0" w:color="auto"/>
                <w:bottom w:val="none" w:sz="0" w:space="0" w:color="auto"/>
                <w:right w:val="none" w:sz="0" w:space="0" w:color="auto"/>
              </w:divBdr>
              <w:divsChild>
                <w:div w:id="176141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7585">
      <w:bodyDiv w:val="1"/>
      <w:marLeft w:val="0"/>
      <w:marRight w:val="0"/>
      <w:marTop w:val="0"/>
      <w:marBottom w:val="0"/>
      <w:divBdr>
        <w:top w:val="none" w:sz="0" w:space="0" w:color="auto"/>
        <w:left w:val="none" w:sz="0" w:space="0" w:color="auto"/>
        <w:bottom w:val="none" w:sz="0" w:space="0" w:color="auto"/>
        <w:right w:val="none" w:sz="0" w:space="0" w:color="auto"/>
      </w:divBdr>
      <w:divsChild>
        <w:div w:id="1585916943">
          <w:marLeft w:val="0"/>
          <w:marRight w:val="0"/>
          <w:marTop w:val="0"/>
          <w:marBottom w:val="0"/>
          <w:divBdr>
            <w:top w:val="none" w:sz="0" w:space="0" w:color="auto"/>
            <w:left w:val="none" w:sz="0" w:space="0" w:color="auto"/>
            <w:bottom w:val="none" w:sz="0" w:space="0" w:color="auto"/>
            <w:right w:val="none" w:sz="0" w:space="0" w:color="auto"/>
          </w:divBdr>
        </w:div>
        <w:div w:id="1167673332">
          <w:marLeft w:val="0"/>
          <w:marRight w:val="0"/>
          <w:marTop w:val="0"/>
          <w:marBottom w:val="0"/>
          <w:divBdr>
            <w:top w:val="none" w:sz="0" w:space="0" w:color="auto"/>
            <w:left w:val="none" w:sz="0" w:space="0" w:color="auto"/>
            <w:bottom w:val="none" w:sz="0" w:space="0" w:color="auto"/>
            <w:right w:val="none" w:sz="0" w:space="0" w:color="auto"/>
          </w:divBdr>
          <w:divsChild>
            <w:div w:id="1131480693">
              <w:marLeft w:val="0"/>
              <w:marRight w:val="0"/>
              <w:marTop w:val="0"/>
              <w:marBottom w:val="0"/>
              <w:divBdr>
                <w:top w:val="none" w:sz="0" w:space="0" w:color="auto"/>
                <w:left w:val="none" w:sz="0" w:space="0" w:color="auto"/>
                <w:bottom w:val="none" w:sz="0" w:space="0" w:color="auto"/>
                <w:right w:val="none" w:sz="0" w:space="0" w:color="auto"/>
              </w:divBdr>
            </w:div>
          </w:divsChild>
        </w:div>
        <w:div w:id="2104186884">
          <w:marLeft w:val="0"/>
          <w:marRight w:val="0"/>
          <w:marTop w:val="0"/>
          <w:marBottom w:val="0"/>
          <w:divBdr>
            <w:top w:val="none" w:sz="0" w:space="0" w:color="auto"/>
            <w:left w:val="none" w:sz="0" w:space="0" w:color="auto"/>
            <w:bottom w:val="none" w:sz="0" w:space="0" w:color="auto"/>
            <w:right w:val="none" w:sz="0" w:space="0" w:color="auto"/>
          </w:divBdr>
        </w:div>
        <w:div w:id="1634554987">
          <w:marLeft w:val="0"/>
          <w:marRight w:val="0"/>
          <w:marTop w:val="0"/>
          <w:marBottom w:val="0"/>
          <w:divBdr>
            <w:top w:val="none" w:sz="0" w:space="0" w:color="auto"/>
            <w:left w:val="none" w:sz="0" w:space="0" w:color="auto"/>
            <w:bottom w:val="none" w:sz="0" w:space="0" w:color="auto"/>
            <w:right w:val="none" w:sz="0" w:space="0" w:color="auto"/>
          </w:divBdr>
          <w:divsChild>
            <w:div w:id="872382142">
              <w:marLeft w:val="0"/>
              <w:marRight w:val="0"/>
              <w:marTop w:val="0"/>
              <w:marBottom w:val="0"/>
              <w:divBdr>
                <w:top w:val="none" w:sz="0" w:space="0" w:color="auto"/>
                <w:left w:val="none" w:sz="0" w:space="0" w:color="auto"/>
                <w:bottom w:val="none" w:sz="0" w:space="0" w:color="auto"/>
                <w:right w:val="none" w:sz="0" w:space="0" w:color="auto"/>
              </w:divBdr>
            </w:div>
          </w:divsChild>
        </w:div>
        <w:div w:id="699166225">
          <w:marLeft w:val="0"/>
          <w:marRight w:val="0"/>
          <w:marTop w:val="0"/>
          <w:marBottom w:val="0"/>
          <w:divBdr>
            <w:top w:val="none" w:sz="0" w:space="0" w:color="auto"/>
            <w:left w:val="none" w:sz="0" w:space="0" w:color="auto"/>
            <w:bottom w:val="none" w:sz="0" w:space="0" w:color="auto"/>
            <w:right w:val="none" w:sz="0" w:space="0" w:color="auto"/>
          </w:divBdr>
        </w:div>
        <w:div w:id="521826676">
          <w:marLeft w:val="0"/>
          <w:marRight w:val="0"/>
          <w:marTop w:val="0"/>
          <w:marBottom w:val="0"/>
          <w:divBdr>
            <w:top w:val="none" w:sz="0" w:space="0" w:color="auto"/>
            <w:left w:val="none" w:sz="0" w:space="0" w:color="auto"/>
            <w:bottom w:val="none" w:sz="0" w:space="0" w:color="auto"/>
            <w:right w:val="none" w:sz="0" w:space="0" w:color="auto"/>
          </w:divBdr>
          <w:divsChild>
            <w:div w:id="627665808">
              <w:marLeft w:val="0"/>
              <w:marRight w:val="0"/>
              <w:marTop w:val="0"/>
              <w:marBottom w:val="0"/>
              <w:divBdr>
                <w:top w:val="none" w:sz="0" w:space="0" w:color="auto"/>
                <w:left w:val="none" w:sz="0" w:space="0" w:color="auto"/>
                <w:bottom w:val="none" w:sz="0" w:space="0" w:color="auto"/>
                <w:right w:val="none" w:sz="0" w:space="0" w:color="auto"/>
              </w:divBdr>
            </w:div>
          </w:divsChild>
        </w:div>
        <w:div w:id="673459155">
          <w:marLeft w:val="0"/>
          <w:marRight w:val="0"/>
          <w:marTop w:val="0"/>
          <w:marBottom w:val="0"/>
          <w:divBdr>
            <w:top w:val="none" w:sz="0" w:space="0" w:color="auto"/>
            <w:left w:val="none" w:sz="0" w:space="0" w:color="auto"/>
            <w:bottom w:val="none" w:sz="0" w:space="0" w:color="auto"/>
            <w:right w:val="none" w:sz="0" w:space="0" w:color="auto"/>
          </w:divBdr>
        </w:div>
        <w:div w:id="334110002">
          <w:marLeft w:val="0"/>
          <w:marRight w:val="0"/>
          <w:marTop w:val="0"/>
          <w:marBottom w:val="0"/>
          <w:divBdr>
            <w:top w:val="none" w:sz="0" w:space="0" w:color="auto"/>
            <w:left w:val="none" w:sz="0" w:space="0" w:color="auto"/>
            <w:bottom w:val="none" w:sz="0" w:space="0" w:color="auto"/>
            <w:right w:val="none" w:sz="0" w:space="0" w:color="auto"/>
          </w:divBdr>
          <w:divsChild>
            <w:div w:id="1119030480">
              <w:marLeft w:val="0"/>
              <w:marRight w:val="0"/>
              <w:marTop w:val="0"/>
              <w:marBottom w:val="0"/>
              <w:divBdr>
                <w:top w:val="none" w:sz="0" w:space="0" w:color="auto"/>
                <w:left w:val="none" w:sz="0" w:space="0" w:color="auto"/>
                <w:bottom w:val="none" w:sz="0" w:space="0" w:color="auto"/>
                <w:right w:val="none" w:sz="0" w:space="0" w:color="auto"/>
              </w:divBdr>
            </w:div>
          </w:divsChild>
        </w:div>
        <w:div w:id="543252629">
          <w:marLeft w:val="0"/>
          <w:marRight w:val="0"/>
          <w:marTop w:val="0"/>
          <w:marBottom w:val="0"/>
          <w:divBdr>
            <w:top w:val="none" w:sz="0" w:space="0" w:color="auto"/>
            <w:left w:val="none" w:sz="0" w:space="0" w:color="auto"/>
            <w:bottom w:val="none" w:sz="0" w:space="0" w:color="auto"/>
            <w:right w:val="none" w:sz="0" w:space="0" w:color="auto"/>
          </w:divBdr>
        </w:div>
        <w:div w:id="1490755608">
          <w:marLeft w:val="0"/>
          <w:marRight w:val="0"/>
          <w:marTop w:val="0"/>
          <w:marBottom w:val="0"/>
          <w:divBdr>
            <w:top w:val="none" w:sz="0" w:space="0" w:color="auto"/>
            <w:left w:val="none" w:sz="0" w:space="0" w:color="auto"/>
            <w:bottom w:val="none" w:sz="0" w:space="0" w:color="auto"/>
            <w:right w:val="none" w:sz="0" w:space="0" w:color="auto"/>
          </w:divBdr>
          <w:divsChild>
            <w:div w:id="1445929969">
              <w:marLeft w:val="0"/>
              <w:marRight w:val="0"/>
              <w:marTop w:val="0"/>
              <w:marBottom w:val="0"/>
              <w:divBdr>
                <w:top w:val="none" w:sz="0" w:space="0" w:color="auto"/>
                <w:left w:val="none" w:sz="0" w:space="0" w:color="auto"/>
                <w:bottom w:val="none" w:sz="0" w:space="0" w:color="auto"/>
                <w:right w:val="none" w:sz="0" w:space="0" w:color="auto"/>
              </w:divBdr>
            </w:div>
          </w:divsChild>
        </w:div>
        <w:div w:id="1104423836">
          <w:marLeft w:val="0"/>
          <w:marRight w:val="0"/>
          <w:marTop w:val="0"/>
          <w:marBottom w:val="0"/>
          <w:divBdr>
            <w:top w:val="none" w:sz="0" w:space="0" w:color="auto"/>
            <w:left w:val="none" w:sz="0" w:space="0" w:color="auto"/>
            <w:bottom w:val="none" w:sz="0" w:space="0" w:color="auto"/>
            <w:right w:val="none" w:sz="0" w:space="0" w:color="auto"/>
          </w:divBdr>
        </w:div>
        <w:div w:id="1146973603">
          <w:marLeft w:val="0"/>
          <w:marRight w:val="0"/>
          <w:marTop w:val="0"/>
          <w:marBottom w:val="0"/>
          <w:divBdr>
            <w:top w:val="none" w:sz="0" w:space="0" w:color="auto"/>
            <w:left w:val="none" w:sz="0" w:space="0" w:color="auto"/>
            <w:bottom w:val="none" w:sz="0" w:space="0" w:color="auto"/>
            <w:right w:val="none" w:sz="0" w:space="0" w:color="auto"/>
          </w:divBdr>
          <w:divsChild>
            <w:div w:id="377779914">
              <w:marLeft w:val="0"/>
              <w:marRight w:val="0"/>
              <w:marTop w:val="0"/>
              <w:marBottom w:val="0"/>
              <w:divBdr>
                <w:top w:val="none" w:sz="0" w:space="0" w:color="auto"/>
                <w:left w:val="none" w:sz="0" w:space="0" w:color="auto"/>
                <w:bottom w:val="none" w:sz="0" w:space="0" w:color="auto"/>
                <w:right w:val="none" w:sz="0" w:space="0" w:color="auto"/>
              </w:divBdr>
            </w:div>
          </w:divsChild>
        </w:div>
        <w:div w:id="1086682507">
          <w:marLeft w:val="0"/>
          <w:marRight w:val="0"/>
          <w:marTop w:val="0"/>
          <w:marBottom w:val="0"/>
          <w:divBdr>
            <w:top w:val="none" w:sz="0" w:space="0" w:color="auto"/>
            <w:left w:val="none" w:sz="0" w:space="0" w:color="auto"/>
            <w:bottom w:val="none" w:sz="0" w:space="0" w:color="auto"/>
            <w:right w:val="none" w:sz="0" w:space="0" w:color="auto"/>
          </w:divBdr>
        </w:div>
        <w:div w:id="1230073700">
          <w:marLeft w:val="0"/>
          <w:marRight w:val="0"/>
          <w:marTop w:val="0"/>
          <w:marBottom w:val="0"/>
          <w:divBdr>
            <w:top w:val="none" w:sz="0" w:space="0" w:color="auto"/>
            <w:left w:val="none" w:sz="0" w:space="0" w:color="auto"/>
            <w:bottom w:val="none" w:sz="0" w:space="0" w:color="auto"/>
            <w:right w:val="none" w:sz="0" w:space="0" w:color="auto"/>
          </w:divBdr>
          <w:divsChild>
            <w:div w:id="155652356">
              <w:marLeft w:val="0"/>
              <w:marRight w:val="0"/>
              <w:marTop w:val="0"/>
              <w:marBottom w:val="0"/>
              <w:divBdr>
                <w:top w:val="none" w:sz="0" w:space="0" w:color="auto"/>
                <w:left w:val="none" w:sz="0" w:space="0" w:color="auto"/>
                <w:bottom w:val="none" w:sz="0" w:space="0" w:color="auto"/>
                <w:right w:val="none" w:sz="0" w:space="0" w:color="auto"/>
              </w:divBdr>
            </w:div>
          </w:divsChild>
        </w:div>
        <w:div w:id="52580302">
          <w:marLeft w:val="0"/>
          <w:marRight w:val="0"/>
          <w:marTop w:val="300"/>
          <w:marBottom w:val="0"/>
          <w:divBdr>
            <w:top w:val="none" w:sz="0" w:space="0" w:color="auto"/>
            <w:left w:val="none" w:sz="0" w:space="0" w:color="auto"/>
            <w:bottom w:val="none" w:sz="0" w:space="0" w:color="auto"/>
            <w:right w:val="none" w:sz="0" w:space="0" w:color="auto"/>
          </w:divBdr>
          <w:divsChild>
            <w:div w:id="1031220327">
              <w:marLeft w:val="0"/>
              <w:marRight w:val="0"/>
              <w:marTop w:val="0"/>
              <w:marBottom w:val="0"/>
              <w:divBdr>
                <w:top w:val="none" w:sz="0" w:space="0" w:color="auto"/>
                <w:left w:val="none" w:sz="0" w:space="0" w:color="auto"/>
                <w:bottom w:val="none" w:sz="0" w:space="0" w:color="auto"/>
                <w:right w:val="none" w:sz="0" w:space="0" w:color="auto"/>
              </w:divBdr>
              <w:divsChild>
                <w:div w:id="186524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259385">
          <w:marLeft w:val="0"/>
          <w:marRight w:val="0"/>
          <w:marTop w:val="300"/>
          <w:marBottom w:val="0"/>
          <w:divBdr>
            <w:top w:val="none" w:sz="0" w:space="0" w:color="auto"/>
            <w:left w:val="none" w:sz="0" w:space="0" w:color="auto"/>
            <w:bottom w:val="none" w:sz="0" w:space="0" w:color="auto"/>
            <w:right w:val="none" w:sz="0" w:space="0" w:color="auto"/>
          </w:divBdr>
          <w:divsChild>
            <w:div w:id="1175151914">
              <w:marLeft w:val="0"/>
              <w:marRight w:val="0"/>
              <w:marTop w:val="0"/>
              <w:marBottom w:val="0"/>
              <w:divBdr>
                <w:top w:val="none" w:sz="0" w:space="0" w:color="auto"/>
                <w:left w:val="none" w:sz="0" w:space="0" w:color="auto"/>
                <w:bottom w:val="none" w:sz="0" w:space="0" w:color="auto"/>
                <w:right w:val="none" w:sz="0" w:space="0" w:color="auto"/>
              </w:divBdr>
              <w:divsChild>
                <w:div w:id="1151873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863634">
          <w:marLeft w:val="0"/>
          <w:marRight w:val="0"/>
          <w:marTop w:val="300"/>
          <w:marBottom w:val="0"/>
          <w:divBdr>
            <w:top w:val="none" w:sz="0" w:space="0" w:color="auto"/>
            <w:left w:val="none" w:sz="0" w:space="0" w:color="auto"/>
            <w:bottom w:val="none" w:sz="0" w:space="0" w:color="auto"/>
            <w:right w:val="none" w:sz="0" w:space="0" w:color="auto"/>
          </w:divBdr>
          <w:divsChild>
            <w:div w:id="1714650372">
              <w:marLeft w:val="0"/>
              <w:marRight w:val="0"/>
              <w:marTop w:val="0"/>
              <w:marBottom w:val="0"/>
              <w:divBdr>
                <w:top w:val="none" w:sz="0" w:space="0" w:color="auto"/>
                <w:left w:val="none" w:sz="0" w:space="0" w:color="auto"/>
                <w:bottom w:val="none" w:sz="0" w:space="0" w:color="auto"/>
                <w:right w:val="none" w:sz="0" w:space="0" w:color="auto"/>
              </w:divBdr>
              <w:divsChild>
                <w:div w:id="1998217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81567">
          <w:marLeft w:val="0"/>
          <w:marRight w:val="0"/>
          <w:marTop w:val="300"/>
          <w:marBottom w:val="0"/>
          <w:divBdr>
            <w:top w:val="none" w:sz="0" w:space="0" w:color="auto"/>
            <w:left w:val="none" w:sz="0" w:space="0" w:color="auto"/>
            <w:bottom w:val="none" w:sz="0" w:space="0" w:color="auto"/>
            <w:right w:val="none" w:sz="0" w:space="0" w:color="auto"/>
          </w:divBdr>
          <w:divsChild>
            <w:div w:id="2118744671">
              <w:marLeft w:val="0"/>
              <w:marRight w:val="0"/>
              <w:marTop w:val="0"/>
              <w:marBottom w:val="0"/>
              <w:divBdr>
                <w:top w:val="none" w:sz="0" w:space="0" w:color="auto"/>
                <w:left w:val="none" w:sz="0" w:space="0" w:color="auto"/>
                <w:bottom w:val="none" w:sz="0" w:space="0" w:color="auto"/>
                <w:right w:val="none" w:sz="0" w:space="0" w:color="auto"/>
              </w:divBdr>
              <w:divsChild>
                <w:div w:id="158210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131754">
      <w:bodyDiv w:val="1"/>
      <w:marLeft w:val="0"/>
      <w:marRight w:val="0"/>
      <w:marTop w:val="0"/>
      <w:marBottom w:val="0"/>
      <w:divBdr>
        <w:top w:val="none" w:sz="0" w:space="0" w:color="auto"/>
        <w:left w:val="none" w:sz="0" w:space="0" w:color="auto"/>
        <w:bottom w:val="none" w:sz="0" w:space="0" w:color="auto"/>
        <w:right w:val="none" w:sz="0" w:space="0" w:color="auto"/>
      </w:divBdr>
      <w:divsChild>
        <w:div w:id="1371566707">
          <w:marLeft w:val="0"/>
          <w:marRight w:val="0"/>
          <w:marTop w:val="0"/>
          <w:marBottom w:val="0"/>
          <w:divBdr>
            <w:top w:val="none" w:sz="0" w:space="0" w:color="auto"/>
            <w:left w:val="none" w:sz="0" w:space="0" w:color="auto"/>
            <w:bottom w:val="none" w:sz="0" w:space="0" w:color="auto"/>
            <w:right w:val="none" w:sz="0" w:space="0" w:color="auto"/>
          </w:divBdr>
        </w:div>
        <w:div w:id="382560810">
          <w:marLeft w:val="0"/>
          <w:marRight w:val="0"/>
          <w:marTop w:val="0"/>
          <w:marBottom w:val="0"/>
          <w:divBdr>
            <w:top w:val="none" w:sz="0" w:space="0" w:color="auto"/>
            <w:left w:val="none" w:sz="0" w:space="0" w:color="auto"/>
            <w:bottom w:val="none" w:sz="0" w:space="0" w:color="auto"/>
            <w:right w:val="none" w:sz="0" w:space="0" w:color="auto"/>
          </w:divBdr>
          <w:divsChild>
            <w:div w:id="1079521354">
              <w:marLeft w:val="0"/>
              <w:marRight w:val="0"/>
              <w:marTop w:val="0"/>
              <w:marBottom w:val="0"/>
              <w:divBdr>
                <w:top w:val="none" w:sz="0" w:space="0" w:color="auto"/>
                <w:left w:val="none" w:sz="0" w:space="0" w:color="auto"/>
                <w:bottom w:val="none" w:sz="0" w:space="0" w:color="auto"/>
                <w:right w:val="none" w:sz="0" w:space="0" w:color="auto"/>
              </w:divBdr>
            </w:div>
          </w:divsChild>
        </w:div>
        <w:div w:id="2049792665">
          <w:marLeft w:val="0"/>
          <w:marRight w:val="0"/>
          <w:marTop w:val="0"/>
          <w:marBottom w:val="0"/>
          <w:divBdr>
            <w:top w:val="none" w:sz="0" w:space="0" w:color="auto"/>
            <w:left w:val="none" w:sz="0" w:space="0" w:color="auto"/>
            <w:bottom w:val="none" w:sz="0" w:space="0" w:color="auto"/>
            <w:right w:val="none" w:sz="0" w:space="0" w:color="auto"/>
          </w:divBdr>
        </w:div>
        <w:div w:id="1151674296">
          <w:marLeft w:val="0"/>
          <w:marRight w:val="0"/>
          <w:marTop w:val="0"/>
          <w:marBottom w:val="0"/>
          <w:divBdr>
            <w:top w:val="none" w:sz="0" w:space="0" w:color="auto"/>
            <w:left w:val="none" w:sz="0" w:space="0" w:color="auto"/>
            <w:bottom w:val="none" w:sz="0" w:space="0" w:color="auto"/>
            <w:right w:val="none" w:sz="0" w:space="0" w:color="auto"/>
          </w:divBdr>
          <w:divsChild>
            <w:div w:id="1248617461">
              <w:marLeft w:val="0"/>
              <w:marRight w:val="0"/>
              <w:marTop w:val="0"/>
              <w:marBottom w:val="0"/>
              <w:divBdr>
                <w:top w:val="none" w:sz="0" w:space="0" w:color="auto"/>
                <w:left w:val="none" w:sz="0" w:space="0" w:color="auto"/>
                <w:bottom w:val="none" w:sz="0" w:space="0" w:color="auto"/>
                <w:right w:val="none" w:sz="0" w:space="0" w:color="auto"/>
              </w:divBdr>
            </w:div>
          </w:divsChild>
        </w:div>
        <w:div w:id="1413619830">
          <w:marLeft w:val="0"/>
          <w:marRight w:val="0"/>
          <w:marTop w:val="0"/>
          <w:marBottom w:val="0"/>
          <w:divBdr>
            <w:top w:val="none" w:sz="0" w:space="0" w:color="auto"/>
            <w:left w:val="none" w:sz="0" w:space="0" w:color="auto"/>
            <w:bottom w:val="none" w:sz="0" w:space="0" w:color="auto"/>
            <w:right w:val="none" w:sz="0" w:space="0" w:color="auto"/>
          </w:divBdr>
        </w:div>
        <w:div w:id="238906740">
          <w:marLeft w:val="0"/>
          <w:marRight w:val="0"/>
          <w:marTop w:val="0"/>
          <w:marBottom w:val="0"/>
          <w:divBdr>
            <w:top w:val="none" w:sz="0" w:space="0" w:color="auto"/>
            <w:left w:val="none" w:sz="0" w:space="0" w:color="auto"/>
            <w:bottom w:val="none" w:sz="0" w:space="0" w:color="auto"/>
            <w:right w:val="none" w:sz="0" w:space="0" w:color="auto"/>
          </w:divBdr>
          <w:divsChild>
            <w:div w:id="1645114169">
              <w:marLeft w:val="0"/>
              <w:marRight w:val="0"/>
              <w:marTop w:val="0"/>
              <w:marBottom w:val="0"/>
              <w:divBdr>
                <w:top w:val="none" w:sz="0" w:space="0" w:color="auto"/>
                <w:left w:val="none" w:sz="0" w:space="0" w:color="auto"/>
                <w:bottom w:val="none" w:sz="0" w:space="0" w:color="auto"/>
                <w:right w:val="none" w:sz="0" w:space="0" w:color="auto"/>
              </w:divBdr>
            </w:div>
          </w:divsChild>
        </w:div>
        <w:div w:id="543904343">
          <w:marLeft w:val="0"/>
          <w:marRight w:val="0"/>
          <w:marTop w:val="0"/>
          <w:marBottom w:val="0"/>
          <w:divBdr>
            <w:top w:val="none" w:sz="0" w:space="0" w:color="auto"/>
            <w:left w:val="none" w:sz="0" w:space="0" w:color="auto"/>
            <w:bottom w:val="none" w:sz="0" w:space="0" w:color="auto"/>
            <w:right w:val="none" w:sz="0" w:space="0" w:color="auto"/>
          </w:divBdr>
        </w:div>
        <w:div w:id="2010136472">
          <w:marLeft w:val="0"/>
          <w:marRight w:val="0"/>
          <w:marTop w:val="0"/>
          <w:marBottom w:val="0"/>
          <w:divBdr>
            <w:top w:val="none" w:sz="0" w:space="0" w:color="auto"/>
            <w:left w:val="none" w:sz="0" w:space="0" w:color="auto"/>
            <w:bottom w:val="none" w:sz="0" w:space="0" w:color="auto"/>
            <w:right w:val="none" w:sz="0" w:space="0" w:color="auto"/>
          </w:divBdr>
          <w:divsChild>
            <w:div w:id="1652784487">
              <w:marLeft w:val="0"/>
              <w:marRight w:val="0"/>
              <w:marTop w:val="0"/>
              <w:marBottom w:val="0"/>
              <w:divBdr>
                <w:top w:val="none" w:sz="0" w:space="0" w:color="auto"/>
                <w:left w:val="none" w:sz="0" w:space="0" w:color="auto"/>
                <w:bottom w:val="none" w:sz="0" w:space="0" w:color="auto"/>
                <w:right w:val="none" w:sz="0" w:space="0" w:color="auto"/>
              </w:divBdr>
            </w:div>
          </w:divsChild>
        </w:div>
        <w:div w:id="1414669567">
          <w:marLeft w:val="0"/>
          <w:marRight w:val="0"/>
          <w:marTop w:val="0"/>
          <w:marBottom w:val="0"/>
          <w:divBdr>
            <w:top w:val="none" w:sz="0" w:space="0" w:color="auto"/>
            <w:left w:val="none" w:sz="0" w:space="0" w:color="auto"/>
            <w:bottom w:val="none" w:sz="0" w:space="0" w:color="auto"/>
            <w:right w:val="none" w:sz="0" w:space="0" w:color="auto"/>
          </w:divBdr>
        </w:div>
        <w:div w:id="726950827">
          <w:marLeft w:val="0"/>
          <w:marRight w:val="0"/>
          <w:marTop w:val="0"/>
          <w:marBottom w:val="0"/>
          <w:divBdr>
            <w:top w:val="none" w:sz="0" w:space="0" w:color="auto"/>
            <w:left w:val="none" w:sz="0" w:space="0" w:color="auto"/>
            <w:bottom w:val="none" w:sz="0" w:space="0" w:color="auto"/>
            <w:right w:val="none" w:sz="0" w:space="0" w:color="auto"/>
          </w:divBdr>
          <w:divsChild>
            <w:div w:id="1800220780">
              <w:marLeft w:val="0"/>
              <w:marRight w:val="0"/>
              <w:marTop w:val="0"/>
              <w:marBottom w:val="0"/>
              <w:divBdr>
                <w:top w:val="none" w:sz="0" w:space="0" w:color="auto"/>
                <w:left w:val="none" w:sz="0" w:space="0" w:color="auto"/>
                <w:bottom w:val="none" w:sz="0" w:space="0" w:color="auto"/>
                <w:right w:val="none" w:sz="0" w:space="0" w:color="auto"/>
              </w:divBdr>
            </w:div>
          </w:divsChild>
        </w:div>
        <w:div w:id="1221092873">
          <w:marLeft w:val="0"/>
          <w:marRight w:val="0"/>
          <w:marTop w:val="0"/>
          <w:marBottom w:val="0"/>
          <w:divBdr>
            <w:top w:val="none" w:sz="0" w:space="0" w:color="auto"/>
            <w:left w:val="none" w:sz="0" w:space="0" w:color="auto"/>
            <w:bottom w:val="none" w:sz="0" w:space="0" w:color="auto"/>
            <w:right w:val="none" w:sz="0" w:space="0" w:color="auto"/>
          </w:divBdr>
        </w:div>
        <w:div w:id="1616982906">
          <w:marLeft w:val="0"/>
          <w:marRight w:val="0"/>
          <w:marTop w:val="0"/>
          <w:marBottom w:val="0"/>
          <w:divBdr>
            <w:top w:val="none" w:sz="0" w:space="0" w:color="auto"/>
            <w:left w:val="none" w:sz="0" w:space="0" w:color="auto"/>
            <w:bottom w:val="none" w:sz="0" w:space="0" w:color="auto"/>
            <w:right w:val="none" w:sz="0" w:space="0" w:color="auto"/>
          </w:divBdr>
          <w:divsChild>
            <w:div w:id="294795537">
              <w:marLeft w:val="0"/>
              <w:marRight w:val="0"/>
              <w:marTop w:val="0"/>
              <w:marBottom w:val="0"/>
              <w:divBdr>
                <w:top w:val="none" w:sz="0" w:space="0" w:color="auto"/>
                <w:left w:val="none" w:sz="0" w:space="0" w:color="auto"/>
                <w:bottom w:val="none" w:sz="0" w:space="0" w:color="auto"/>
                <w:right w:val="none" w:sz="0" w:space="0" w:color="auto"/>
              </w:divBdr>
            </w:div>
          </w:divsChild>
        </w:div>
        <w:div w:id="1788966212">
          <w:marLeft w:val="0"/>
          <w:marRight w:val="0"/>
          <w:marTop w:val="0"/>
          <w:marBottom w:val="0"/>
          <w:divBdr>
            <w:top w:val="none" w:sz="0" w:space="0" w:color="auto"/>
            <w:left w:val="none" w:sz="0" w:space="0" w:color="auto"/>
            <w:bottom w:val="none" w:sz="0" w:space="0" w:color="auto"/>
            <w:right w:val="none" w:sz="0" w:space="0" w:color="auto"/>
          </w:divBdr>
        </w:div>
        <w:div w:id="433207978">
          <w:marLeft w:val="0"/>
          <w:marRight w:val="0"/>
          <w:marTop w:val="0"/>
          <w:marBottom w:val="0"/>
          <w:divBdr>
            <w:top w:val="none" w:sz="0" w:space="0" w:color="auto"/>
            <w:left w:val="none" w:sz="0" w:space="0" w:color="auto"/>
            <w:bottom w:val="none" w:sz="0" w:space="0" w:color="auto"/>
            <w:right w:val="none" w:sz="0" w:space="0" w:color="auto"/>
          </w:divBdr>
          <w:divsChild>
            <w:div w:id="1409957813">
              <w:marLeft w:val="0"/>
              <w:marRight w:val="0"/>
              <w:marTop w:val="0"/>
              <w:marBottom w:val="0"/>
              <w:divBdr>
                <w:top w:val="none" w:sz="0" w:space="0" w:color="auto"/>
                <w:left w:val="none" w:sz="0" w:space="0" w:color="auto"/>
                <w:bottom w:val="none" w:sz="0" w:space="0" w:color="auto"/>
                <w:right w:val="none" w:sz="0" w:space="0" w:color="auto"/>
              </w:divBdr>
            </w:div>
          </w:divsChild>
        </w:div>
        <w:div w:id="1491022869">
          <w:marLeft w:val="0"/>
          <w:marRight w:val="0"/>
          <w:marTop w:val="300"/>
          <w:marBottom w:val="0"/>
          <w:divBdr>
            <w:top w:val="none" w:sz="0" w:space="0" w:color="auto"/>
            <w:left w:val="none" w:sz="0" w:space="0" w:color="auto"/>
            <w:bottom w:val="none" w:sz="0" w:space="0" w:color="auto"/>
            <w:right w:val="none" w:sz="0" w:space="0" w:color="auto"/>
          </w:divBdr>
          <w:divsChild>
            <w:div w:id="245649890">
              <w:marLeft w:val="0"/>
              <w:marRight w:val="0"/>
              <w:marTop w:val="0"/>
              <w:marBottom w:val="0"/>
              <w:divBdr>
                <w:top w:val="none" w:sz="0" w:space="0" w:color="auto"/>
                <w:left w:val="none" w:sz="0" w:space="0" w:color="auto"/>
                <w:bottom w:val="none" w:sz="0" w:space="0" w:color="auto"/>
                <w:right w:val="none" w:sz="0" w:space="0" w:color="auto"/>
              </w:divBdr>
              <w:divsChild>
                <w:div w:id="76607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581">
          <w:marLeft w:val="0"/>
          <w:marRight w:val="0"/>
          <w:marTop w:val="300"/>
          <w:marBottom w:val="0"/>
          <w:divBdr>
            <w:top w:val="none" w:sz="0" w:space="0" w:color="auto"/>
            <w:left w:val="none" w:sz="0" w:space="0" w:color="auto"/>
            <w:bottom w:val="none" w:sz="0" w:space="0" w:color="auto"/>
            <w:right w:val="none" w:sz="0" w:space="0" w:color="auto"/>
          </w:divBdr>
          <w:divsChild>
            <w:div w:id="1277757053">
              <w:marLeft w:val="0"/>
              <w:marRight w:val="0"/>
              <w:marTop w:val="0"/>
              <w:marBottom w:val="0"/>
              <w:divBdr>
                <w:top w:val="none" w:sz="0" w:space="0" w:color="auto"/>
                <w:left w:val="none" w:sz="0" w:space="0" w:color="auto"/>
                <w:bottom w:val="none" w:sz="0" w:space="0" w:color="auto"/>
                <w:right w:val="none" w:sz="0" w:space="0" w:color="auto"/>
              </w:divBdr>
              <w:divsChild>
                <w:div w:id="4169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6795">
          <w:marLeft w:val="0"/>
          <w:marRight w:val="0"/>
          <w:marTop w:val="300"/>
          <w:marBottom w:val="0"/>
          <w:divBdr>
            <w:top w:val="none" w:sz="0" w:space="0" w:color="auto"/>
            <w:left w:val="none" w:sz="0" w:space="0" w:color="auto"/>
            <w:bottom w:val="none" w:sz="0" w:space="0" w:color="auto"/>
            <w:right w:val="none" w:sz="0" w:space="0" w:color="auto"/>
          </w:divBdr>
          <w:divsChild>
            <w:div w:id="757485921">
              <w:marLeft w:val="0"/>
              <w:marRight w:val="0"/>
              <w:marTop w:val="0"/>
              <w:marBottom w:val="0"/>
              <w:divBdr>
                <w:top w:val="none" w:sz="0" w:space="0" w:color="auto"/>
                <w:left w:val="none" w:sz="0" w:space="0" w:color="auto"/>
                <w:bottom w:val="none" w:sz="0" w:space="0" w:color="auto"/>
                <w:right w:val="none" w:sz="0" w:space="0" w:color="auto"/>
              </w:divBdr>
              <w:divsChild>
                <w:div w:id="139835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862211">
          <w:marLeft w:val="0"/>
          <w:marRight w:val="0"/>
          <w:marTop w:val="300"/>
          <w:marBottom w:val="0"/>
          <w:divBdr>
            <w:top w:val="none" w:sz="0" w:space="0" w:color="auto"/>
            <w:left w:val="none" w:sz="0" w:space="0" w:color="auto"/>
            <w:bottom w:val="none" w:sz="0" w:space="0" w:color="auto"/>
            <w:right w:val="none" w:sz="0" w:space="0" w:color="auto"/>
          </w:divBdr>
          <w:divsChild>
            <w:div w:id="134027931">
              <w:marLeft w:val="0"/>
              <w:marRight w:val="0"/>
              <w:marTop w:val="0"/>
              <w:marBottom w:val="0"/>
              <w:divBdr>
                <w:top w:val="none" w:sz="0" w:space="0" w:color="auto"/>
                <w:left w:val="none" w:sz="0" w:space="0" w:color="auto"/>
                <w:bottom w:val="none" w:sz="0" w:space="0" w:color="auto"/>
                <w:right w:val="none" w:sz="0" w:space="0" w:color="auto"/>
              </w:divBdr>
              <w:divsChild>
                <w:div w:id="14184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956416">
      <w:bodyDiv w:val="1"/>
      <w:marLeft w:val="0"/>
      <w:marRight w:val="0"/>
      <w:marTop w:val="0"/>
      <w:marBottom w:val="0"/>
      <w:divBdr>
        <w:top w:val="none" w:sz="0" w:space="0" w:color="auto"/>
        <w:left w:val="none" w:sz="0" w:space="0" w:color="auto"/>
        <w:bottom w:val="none" w:sz="0" w:space="0" w:color="auto"/>
        <w:right w:val="none" w:sz="0" w:space="0" w:color="auto"/>
      </w:divBdr>
      <w:divsChild>
        <w:div w:id="1791780679">
          <w:marLeft w:val="0"/>
          <w:marRight w:val="0"/>
          <w:marTop w:val="0"/>
          <w:marBottom w:val="0"/>
          <w:divBdr>
            <w:top w:val="none" w:sz="0" w:space="0" w:color="auto"/>
            <w:left w:val="none" w:sz="0" w:space="0" w:color="auto"/>
            <w:bottom w:val="none" w:sz="0" w:space="0" w:color="auto"/>
            <w:right w:val="none" w:sz="0" w:space="0" w:color="auto"/>
          </w:divBdr>
        </w:div>
        <w:div w:id="802651876">
          <w:marLeft w:val="0"/>
          <w:marRight w:val="0"/>
          <w:marTop w:val="0"/>
          <w:marBottom w:val="0"/>
          <w:divBdr>
            <w:top w:val="none" w:sz="0" w:space="0" w:color="auto"/>
            <w:left w:val="none" w:sz="0" w:space="0" w:color="auto"/>
            <w:bottom w:val="none" w:sz="0" w:space="0" w:color="auto"/>
            <w:right w:val="none" w:sz="0" w:space="0" w:color="auto"/>
          </w:divBdr>
          <w:divsChild>
            <w:div w:id="1110011523">
              <w:marLeft w:val="0"/>
              <w:marRight w:val="0"/>
              <w:marTop w:val="0"/>
              <w:marBottom w:val="0"/>
              <w:divBdr>
                <w:top w:val="none" w:sz="0" w:space="0" w:color="auto"/>
                <w:left w:val="none" w:sz="0" w:space="0" w:color="auto"/>
                <w:bottom w:val="none" w:sz="0" w:space="0" w:color="auto"/>
                <w:right w:val="none" w:sz="0" w:space="0" w:color="auto"/>
              </w:divBdr>
            </w:div>
          </w:divsChild>
        </w:div>
        <w:div w:id="707024197">
          <w:marLeft w:val="0"/>
          <w:marRight w:val="0"/>
          <w:marTop w:val="0"/>
          <w:marBottom w:val="0"/>
          <w:divBdr>
            <w:top w:val="none" w:sz="0" w:space="0" w:color="auto"/>
            <w:left w:val="none" w:sz="0" w:space="0" w:color="auto"/>
            <w:bottom w:val="none" w:sz="0" w:space="0" w:color="auto"/>
            <w:right w:val="none" w:sz="0" w:space="0" w:color="auto"/>
          </w:divBdr>
        </w:div>
        <w:div w:id="69468735">
          <w:marLeft w:val="0"/>
          <w:marRight w:val="0"/>
          <w:marTop w:val="0"/>
          <w:marBottom w:val="0"/>
          <w:divBdr>
            <w:top w:val="none" w:sz="0" w:space="0" w:color="auto"/>
            <w:left w:val="none" w:sz="0" w:space="0" w:color="auto"/>
            <w:bottom w:val="none" w:sz="0" w:space="0" w:color="auto"/>
            <w:right w:val="none" w:sz="0" w:space="0" w:color="auto"/>
          </w:divBdr>
          <w:divsChild>
            <w:div w:id="1613828621">
              <w:marLeft w:val="0"/>
              <w:marRight w:val="0"/>
              <w:marTop w:val="0"/>
              <w:marBottom w:val="0"/>
              <w:divBdr>
                <w:top w:val="none" w:sz="0" w:space="0" w:color="auto"/>
                <w:left w:val="none" w:sz="0" w:space="0" w:color="auto"/>
                <w:bottom w:val="none" w:sz="0" w:space="0" w:color="auto"/>
                <w:right w:val="none" w:sz="0" w:space="0" w:color="auto"/>
              </w:divBdr>
            </w:div>
          </w:divsChild>
        </w:div>
        <w:div w:id="661855774">
          <w:marLeft w:val="0"/>
          <w:marRight w:val="0"/>
          <w:marTop w:val="0"/>
          <w:marBottom w:val="0"/>
          <w:divBdr>
            <w:top w:val="none" w:sz="0" w:space="0" w:color="auto"/>
            <w:left w:val="none" w:sz="0" w:space="0" w:color="auto"/>
            <w:bottom w:val="none" w:sz="0" w:space="0" w:color="auto"/>
            <w:right w:val="none" w:sz="0" w:space="0" w:color="auto"/>
          </w:divBdr>
        </w:div>
        <w:div w:id="1382364654">
          <w:marLeft w:val="0"/>
          <w:marRight w:val="0"/>
          <w:marTop w:val="0"/>
          <w:marBottom w:val="0"/>
          <w:divBdr>
            <w:top w:val="none" w:sz="0" w:space="0" w:color="auto"/>
            <w:left w:val="none" w:sz="0" w:space="0" w:color="auto"/>
            <w:bottom w:val="none" w:sz="0" w:space="0" w:color="auto"/>
            <w:right w:val="none" w:sz="0" w:space="0" w:color="auto"/>
          </w:divBdr>
          <w:divsChild>
            <w:div w:id="2055542374">
              <w:marLeft w:val="0"/>
              <w:marRight w:val="0"/>
              <w:marTop w:val="0"/>
              <w:marBottom w:val="0"/>
              <w:divBdr>
                <w:top w:val="none" w:sz="0" w:space="0" w:color="auto"/>
                <w:left w:val="none" w:sz="0" w:space="0" w:color="auto"/>
                <w:bottom w:val="none" w:sz="0" w:space="0" w:color="auto"/>
                <w:right w:val="none" w:sz="0" w:space="0" w:color="auto"/>
              </w:divBdr>
            </w:div>
          </w:divsChild>
        </w:div>
        <w:div w:id="1927222429">
          <w:marLeft w:val="0"/>
          <w:marRight w:val="0"/>
          <w:marTop w:val="0"/>
          <w:marBottom w:val="0"/>
          <w:divBdr>
            <w:top w:val="none" w:sz="0" w:space="0" w:color="auto"/>
            <w:left w:val="none" w:sz="0" w:space="0" w:color="auto"/>
            <w:bottom w:val="none" w:sz="0" w:space="0" w:color="auto"/>
            <w:right w:val="none" w:sz="0" w:space="0" w:color="auto"/>
          </w:divBdr>
        </w:div>
        <w:div w:id="1041170571">
          <w:marLeft w:val="0"/>
          <w:marRight w:val="0"/>
          <w:marTop w:val="0"/>
          <w:marBottom w:val="0"/>
          <w:divBdr>
            <w:top w:val="none" w:sz="0" w:space="0" w:color="auto"/>
            <w:left w:val="none" w:sz="0" w:space="0" w:color="auto"/>
            <w:bottom w:val="none" w:sz="0" w:space="0" w:color="auto"/>
            <w:right w:val="none" w:sz="0" w:space="0" w:color="auto"/>
          </w:divBdr>
          <w:divsChild>
            <w:div w:id="1727407488">
              <w:marLeft w:val="0"/>
              <w:marRight w:val="0"/>
              <w:marTop w:val="0"/>
              <w:marBottom w:val="0"/>
              <w:divBdr>
                <w:top w:val="none" w:sz="0" w:space="0" w:color="auto"/>
                <w:left w:val="none" w:sz="0" w:space="0" w:color="auto"/>
                <w:bottom w:val="none" w:sz="0" w:space="0" w:color="auto"/>
                <w:right w:val="none" w:sz="0" w:space="0" w:color="auto"/>
              </w:divBdr>
            </w:div>
          </w:divsChild>
        </w:div>
        <w:div w:id="1535115478">
          <w:marLeft w:val="0"/>
          <w:marRight w:val="0"/>
          <w:marTop w:val="0"/>
          <w:marBottom w:val="0"/>
          <w:divBdr>
            <w:top w:val="none" w:sz="0" w:space="0" w:color="auto"/>
            <w:left w:val="none" w:sz="0" w:space="0" w:color="auto"/>
            <w:bottom w:val="none" w:sz="0" w:space="0" w:color="auto"/>
            <w:right w:val="none" w:sz="0" w:space="0" w:color="auto"/>
          </w:divBdr>
        </w:div>
        <w:div w:id="463623902">
          <w:marLeft w:val="0"/>
          <w:marRight w:val="0"/>
          <w:marTop w:val="0"/>
          <w:marBottom w:val="0"/>
          <w:divBdr>
            <w:top w:val="none" w:sz="0" w:space="0" w:color="auto"/>
            <w:left w:val="none" w:sz="0" w:space="0" w:color="auto"/>
            <w:bottom w:val="none" w:sz="0" w:space="0" w:color="auto"/>
            <w:right w:val="none" w:sz="0" w:space="0" w:color="auto"/>
          </w:divBdr>
          <w:divsChild>
            <w:div w:id="499468060">
              <w:marLeft w:val="0"/>
              <w:marRight w:val="0"/>
              <w:marTop w:val="0"/>
              <w:marBottom w:val="0"/>
              <w:divBdr>
                <w:top w:val="none" w:sz="0" w:space="0" w:color="auto"/>
                <w:left w:val="none" w:sz="0" w:space="0" w:color="auto"/>
                <w:bottom w:val="none" w:sz="0" w:space="0" w:color="auto"/>
                <w:right w:val="none" w:sz="0" w:space="0" w:color="auto"/>
              </w:divBdr>
            </w:div>
          </w:divsChild>
        </w:div>
        <w:div w:id="368385714">
          <w:marLeft w:val="0"/>
          <w:marRight w:val="0"/>
          <w:marTop w:val="0"/>
          <w:marBottom w:val="0"/>
          <w:divBdr>
            <w:top w:val="none" w:sz="0" w:space="0" w:color="auto"/>
            <w:left w:val="none" w:sz="0" w:space="0" w:color="auto"/>
            <w:bottom w:val="none" w:sz="0" w:space="0" w:color="auto"/>
            <w:right w:val="none" w:sz="0" w:space="0" w:color="auto"/>
          </w:divBdr>
        </w:div>
        <w:div w:id="1240166845">
          <w:marLeft w:val="0"/>
          <w:marRight w:val="0"/>
          <w:marTop w:val="0"/>
          <w:marBottom w:val="0"/>
          <w:divBdr>
            <w:top w:val="none" w:sz="0" w:space="0" w:color="auto"/>
            <w:left w:val="none" w:sz="0" w:space="0" w:color="auto"/>
            <w:bottom w:val="none" w:sz="0" w:space="0" w:color="auto"/>
            <w:right w:val="none" w:sz="0" w:space="0" w:color="auto"/>
          </w:divBdr>
          <w:divsChild>
            <w:div w:id="652491081">
              <w:marLeft w:val="0"/>
              <w:marRight w:val="0"/>
              <w:marTop w:val="0"/>
              <w:marBottom w:val="0"/>
              <w:divBdr>
                <w:top w:val="none" w:sz="0" w:space="0" w:color="auto"/>
                <w:left w:val="none" w:sz="0" w:space="0" w:color="auto"/>
                <w:bottom w:val="none" w:sz="0" w:space="0" w:color="auto"/>
                <w:right w:val="none" w:sz="0" w:space="0" w:color="auto"/>
              </w:divBdr>
            </w:div>
          </w:divsChild>
        </w:div>
        <w:div w:id="472481101">
          <w:marLeft w:val="0"/>
          <w:marRight w:val="0"/>
          <w:marTop w:val="0"/>
          <w:marBottom w:val="0"/>
          <w:divBdr>
            <w:top w:val="none" w:sz="0" w:space="0" w:color="auto"/>
            <w:left w:val="none" w:sz="0" w:space="0" w:color="auto"/>
            <w:bottom w:val="none" w:sz="0" w:space="0" w:color="auto"/>
            <w:right w:val="none" w:sz="0" w:space="0" w:color="auto"/>
          </w:divBdr>
        </w:div>
        <w:div w:id="1621494165">
          <w:marLeft w:val="0"/>
          <w:marRight w:val="0"/>
          <w:marTop w:val="0"/>
          <w:marBottom w:val="0"/>
          <w:divBdr>
            <w:top w:val="none" w:sz="0" w:space="0" w:color="auto"/>
            <w:left w:val="none" w:sz="0" w:space="0" w:color="auto"/>
            <w:bottom w:val="none" w:sz="0" w:space="0" w:color="auto"/>
            <w:right w:val="none" w:sz="0" w:space="0" w:color="auto"/>
          </w:divBdr>
          <w:divsChild>
            <w:div w:id="643510128">
              <w:marLeft w:val="0"/>
              <w:marRight w:val="0"/>
              <w:marTop w:val="0"/>
              <w:marBottom w:val="0"/>
              <w:divBdr>
                <w:top w:val="none" w:sz="0" w:space="0" w:color="auto"/>
                <w:left w:val="none" w:sz="0" w:space="0" w:color="auto"/>
                <w:bottom w:val="none" w:sz="0" w:space="0" w:color="auto"/>
                <w:right w:val="none" w:sz="0" w:space="0" w:color="auto"/>
              </w:divBdr>
            </w:div>
          </w:divsChild>
        </w:div>
        <w:div w:id="484977383">
          <w:marLeft w:val="0"/>
          <w:marRight w:val="0"/>
          <w:marTop w:val="300"/>
          <w:marBottom w:val="0"/>
          <w:divBdr>
            <w:top w:val="none" w:sz="0" w:space="0" w:color="auto"/>
            <w:left w:val="none" w:sz="0" w:space="0" w:color="auto"/>
            <w:bottom w:val="none" w:sz="0" w:space="0" w:color="auto"/>
            <w:right w:val="none" w:sz="0" w:space="0" w:color="auto"/>
          </w:divBdr>
          <w:divsChild>
            <w:div w:id="2122142506">
              <w:marLeft w:val="0"/>
              <w:marRight w:val="0"/>
              <w:marTop w:val="0"/>
              <w:marBottom w:val="0"/>
              <w:divBdr>
                <w:top w:val="none" w:sz="0" w:space="0" w:color="auto"/>
                <w:left w:val="none" w:sz="0" w:space="0" w:color="auto"/>
                <w:bottom w:val="none" w:sz="0" w:space="0" w:color="auto"/>
                <w:right w:val="none" w:sz="0" w:space="0" w:color="auto"/>
              </w:divBdr>
              <w:divsChild>
                <w:div w:id="33588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938019">
          <w:marLeft w:val="0"/>
          <w:marRight w:val="0"/>
          <w:marTop w:val="300"/>
          <w:marBottom w:val="0"/>
          <w:divBdr>
            <w:top w:val="none" w:sz="0" w:space="0" w:color="auto"/>
            <w:left w:val="none" w:sz="0" w:space="0" w:color="auto"/>
            <w:bottom w:val="none" w:sz="0" w:space="0" w:color="auto"/>
            <w:right w:val="none" w:sz="0" w:space="0" w:color="auto"/>
          </w:divBdr>
          <w:divsChild>
            <w:div w:id="977756787">
              <w:marLeft w:val="0"/>
              <w:marRight w:val="0"/>
              <w:marTop w:val="0"/>
              <w:marBottom w:val="0"/>
              <w:divBdr>
                <w:top w:val="none" w:sz="0" w:space="0" w:color="auto"/>
                <w:left w:val="none" w:sz="0" w:space="0" w:color="auto"/>
                <w:bottom w:val="none" w:sz="0" w:space="0" w:color="auto"/>
                <w:right w:val="none" w:sz="0" w:space="0" w:color="auto"/>
              </w:divBdr>
              <w:divsChild>
                <w:div w:id="176904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487874">
          <w:marLeft w:val="0"/>
          <w:marRight w:val="0"/>
          <w:marTop w:val="300"/>
          <w:marBottom w:val="0"/>
          <w:divBdr>
            <w:top w:val="none" w:sz="0" w:space="0" w:color="auto"/>
            <w:left w:val="none" w:sz="0" w:space="0" w:color="auto"/>
            <w:bottom w:val="none" w:sz="0" w:space="0" w:color="auto"/>
            <w:right w:val="none" w:sz="0" w:space="0" w:color="auto"/>
          </w:divBdr>
          <w:divsChild>
            <w:div w:id="1190295350">
              <w:marLeft w:val="0"/>
              <w:marRight w:val="0"/>
              <w:marTop w:val="0"/>
              <w:marBottom w:val="0"/>
              <w:divBdr>
                <w:top w:val="none" w:sz="0" w:space="0" w:color="auto"/>
                <w:left w:val="none" w:sz="0" w:space="0" w:color="auto"/>
                <w:bottom w:val="none" w:sz="0" w:space="0" w:color="auto"/>
                <w:right w:val="none" w:sz="0" w:space="0" w:color="auto"/>
              </w:divBdr>
              <w:divsChild>
                <w:div w:id="18481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3304">
          <w:marLeft w:val="0"/>
          <w:marRight w:val="0"/>
          <w:marTop w:val="300"/>
          <w:marBottom w:val="0"/>
          <w:divBdr>
            <w:top w:val="none" w:sz="0" w:space="0" w:color="auto"/>
            <w:left w:val="none" w:sz="0" w:space="0" w:color="auto"/>
            <w:bottom w:val="none" w:sz="0" w:space="0" w:color="auto"/>
            <w:right w:val="none" w:sz="0" w:space="0" w:color="auto"/>
          </w:divBdr>
          <w:divsChild>
            <w:div w:id="1200242092">
              <w:marLeft w:val="0"/>
              <w:marRight w:val="0"/>
              <w:marTop w:val="0"/>
              <w:marBottom w:val="0"/>
              <w:divBdr>
                <w:top w:val="none" w:sz="0" w:space="0" w:color="auto"/>
                <w:left w:val="none" w:sz="0" w:space="0" w:color="auto"/>
                <w:bottom w:val="none" w:sz="0" w:space="0" w:color="auto"/>
                <w:right w:val="none" w:sz="0" w:space="0" w:color="auto"/>
              </w:divBdr>
              <w:divsChild>
                <w:div w:id="1608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342771">
      <w:bodyDiv w:val="1"/>
      <w:marLeft w:val="0"/>
      <w:marRight w:val="0"/>
      <w:marTop w:val="0"/>
      <w:marBottom w:val="0"/>
      <w:divBdr>
        <w:top w:val="none" w:sz="0" w:space="0" w:color="auto"/>
        <w:left w:val="none" w:sz="0" w:space="0" w:color="auto"/>
        <w:bottom w:val="none" w:sz="0" w:space="0" w:color="auto"/>
        <w:right w:val="none" w:sz="0" w:space="0" w:color="auto"/>
      </w:divBdr>
      <w:divsChild>
        <w:div w:id="411204137">
          <w:marLeft w:val="0"/>
          <w:marRight w:val="0"/>
          <w:marTop w:val="0"/>
          <w:marBottom w:val="0"/>
          <w:divBdr>
            <w:top w:val="none" w:sz="0" w:space="0" w:color="auto"/>
            <w:left w:val="none" w:sz="0" w:space="0" w:color="auto"/>
            <w:bottom w:val="none" w:sz="0" w:space="0" w:color="auto"/>
            <w:right w:val="none" w:sz="0" w:space="0" w:color="auto"/>
          </w:divBdr>
        </w:div>
        <w:div w:id="1550844770">
          <w:marLeft w:val="0"/>
          <w:marRight w:val="0"/>
          <w:marTop w:val="0"/>
          <w:marBottom w:val="0"/>
          <w:divBdr>
            <w:top w:val="none" w:sz="0" w:space="0" w:color="auto"/>
            <w:left w:val="none" w:sz="0" w:space="0" w:color="auto"/>
            <w:bottom w:val="none" w:sz="0" w:space="0" w:color="auto"/>
            <w:right w:val="none" w:sz="0" w:space="0" w:color="auto"/>
          </w:divBdr>
          <w:divsChild>
            <w:div w:id="321468732">
              <w:marLeft w:val="0"/>
              <w:marRight w:val="0"/>
              <w:marTop w:val="0"/>
              <w:marBottom w:val="0"/>
              <w:divBdr>
                <w:top w:val="none" w:sz="0" w:space="0" w:color="auto"/>
                <w:left w:val="none" w:sz="0" w:space="0" w:color="auto"/>
                <w:bottom w:val="none" w:sz="0" w:space="0" w:color="auto"/>
                <w:right w:val="none" w:sz="0" w:space="0" w:color="auto"/>
              </w:divBdr>
            </w:div>
          </w:divsChild>
        </w:div>
        <w:div w:id="1523662116">
          <w:marLeft w:val="0"/>
          <w:marRight w:val="0"/>
          <w:marTop w:val="0"/>
          <w:marBottom w:val="0"/>
          <w:divBdr>
            <w:top w:val="none" w:sz="0" w:space="0" w:color="auto"/>
            <w:left w:val="none" w:sz="0" w:space="0" w:color="auto"/>
            <w:bottom w:val="none" w:sz="0" w:space="0" w:color="auto"/>
            <w:right w:val="none" w:sz="0" w:space="0" w:color="auto"/>
          </w:divBdr>
        </w:div>
        <w:div w:id="2078939748">
          <w:marLeft w:val="0"/>
          <w:marRight w:val="0"/>
          <w:marTop w:val="0"/>
          <w:marBottom w:val="0"/>
          <w:divBdr>
            <w:top w:val="none" w:sz="0" w:space="0" w:color="auto"/>
            <w:left w:val="none" w:sz="0" w:space="0" w:color="auto"/>
            <w:bottom w:val="none" w:sz="0" w:space="0" w:color="auto"/>
            <w:right w:val="none" w:sz="0" w:space="0" w:color="auto"/>
          </w:divBdr>
          <w:divsChild>
            <w:div w:id="447092901">
              <w:marLeft w:val="0"/>
              <w:marRight w:val="0"/>
              <w:marTop w:val="0"/>
              <w:marBottom w:val="0"/>
              <w:divBdr>
                <w:top w:val="none" w:sz="0" w:space="0" w:color="auto"/>
                <w:left w:val="none" w:sz="0" w:space="0" w:color="auto"/>
                <w:bottom w:val="none" w:sz="0" w:space="0" w:color="auto"/>
                <w:right w:val="none" w:sz="0" w:space="0" w:color="auto"/>
              </w:divBdr>
            </w:div>
          </w:divsChild>
        </w:div>
        <w:div w:id="279647164">
          <w:marLeft w:val="0"/>
          <w:marRight w:val="0"/>
          <w:marTop w:val="0"/>
          <w:marBottom w:val="0"/>
          <w:divBdr>
            <w:top w:val="none" w:sz="0" w:space="0" w:color="auto"/>
            <w:left w:val="none" w:sz="0" w:space="0" w:color="auto"/>
            <w:bottom w:val="none" w:sz="0" w:space="0" w:color="auto"/>
            <w:right w:val="none" w:sz="0" w:space="0" w:color="auto"/>
          </w:divBdr>
        </w:div>
        <w:div w:id="382605520">
          <w:marLeft w:val="0"/>
          <w:marRight w:val="0"/>
          <w:marTop w:val="0"/>
          <w:marBottom w:val="0"/>
          <w:divBdr>
            <w:top w:val="none" w:sz="0" w:space="0" w:color="auto"/>
            <w:left w:val="none" w:sz="0" w:space="0" w:color="auto"/>
            <w:bottom w:val="none" w:sz="0" w:space="0" w:color="auto"/>
            <w:right w:val="none" w:sz="0" w:space="0" w:color="auto"/>
          </w:divBdr>
          <w:divsChild>
            <w:div w:id="468938383">
              <w:marLeft w:val="0"/>
              <w:marRight w:val="0"/>
              <w:marTop w:val="0"/>
              <w:marBottom w:val="0"/>
              <w:divBdr>
                <w:top w:val="none" w:sz="0" w:space="0" w:color="auto"/>
                <w:left w:val="none" w:sz="0" w:space="0" w:color="auto"/>
                <w:bottom w:val="none" w:sz="0" w:space="0" w:color="auto"/>
                <w:right w:val="none" w:sz="0" w:space="0" w:color="auto"/>
              </w:divBdr>
            </w:div>
          </w:divsChild>
        </w:div>
        <w:div w:id="1748573186">
          <w:marLeft w:val="0"/>
          <w:marRight w:val="0"/>
          <w:marTop w:val="0"/>
          <w:marBottom w:val="0"/>
          <w:divBdr>
            <w:top w:val="none" w:sz="0" w:space="0" w:color="auto"/>
            <w:left w:val="none" w:sz="0" w:space="0" w:color="auto"/>
            <w:bottom w:val="none" w:sz="0" w:space="0" w:color="auto"/>
            <w:right w:val="none" w:sz="0" w:space="0" w:color="auto"/>
          </w:divBdr>
        </w:div>
        <w:div w:id="223640990">
          <w:marLeft w:val="0"/>
          <w:marRight w:val="0"/>
          <w:marTop w:val="0"/>
          <w:marBottom w:val="0"/>
          <w:divBdr>
            <w:top w:val="none" w:sz="0" w:space="0" w:color="auto"/>
            <w:left w:val="none" w:sz="0" w:space="0" w:color="auto"/>
            <w:bottom w:val="none" w:sz="0" w:space="0" w:color="auto"/>
            <w:right w:val="none" w:sz="0" w:space="0" w:color="auto"/>
          </w:divBdr>
          <w:divsChild>
            <w:div w:id="50079080">
              <w:marLeft w:val="0"/>
              <w:marRight w:val="0"/>
              <w:marTop w:val="0"/>
              <w:marBottom w:val="0"/>
              <w:divBdr>
                <w:top w:val="none" w:sz="0" w:space="0" w:color="auto"/>
                <w:left w:val="none" w:sz="0" w:space="0" w:color="auto"/>
                <w:bottom w:val="none" w:sz="0" w:space="0" w:color="auto"/>
                <w:right w:val="none" w:sz="0" w:space="0" w:color="auto"/>
              </w:divBdr>
            </w:div>
          </w:divsChild>
        </w:div>
        <w:div w:id="1292908018">
          <w:marLeft w:val="0"/>
          <w:marRight w:val="0"/>
          <w:marTop w:val="0"/>
          <w:marBottom w:val="0"/>
          <w:divBdr>
            <w:top w:val="none" w:sz="0" w:space="0" w:color="auto"/>
            <w:left w:val="none" w:sz="0" w:space="0" w:color="auto"/>
            <w:bottom w:val="none" w:sz="0" w:space="0" w:color="auto"/>
            <w:right w:val="none" w:sz="0" w:space="0" w:color="auto"/>
          </w:divBdr>
        </w:div>
        <w:div w:id="1233003015">
          <w:marLeft w:val="0"/>
          <w:marRight w:val="0"/>
          <w:marTop w:val="0"/>
          <w:marBottom w:val="0"/>
          <w:divBdr>
            <w:top w:val="none" w:sz="0" w:space="0" w:color="auto"/>
            <w:left w:val="none" w:sz="0" w:space="0" w:color="auto"/>
            <w:bottom w:val="none" w:sz="0" w:space="0" w:color="auto"/>
            <w:right w:val="none" w:sz="0" w:space="0" w:color="auto"/>
          </w:divBdr>
          <w:divsChild>
            <w:div w:id="439184280">
              <w:marLeft w:val="0"/>
              <w:marRight w:val="0"/>
              <w:marTop w:val="0"/>
              <w:marBottom w:val="0"/>
              <w:divBdr>
                <w:top w:val="none" w:sz="0" w:space="0" w:color="auto"/>
                <w:left w:val="none" w:sz="0" w:space="0" w:color="auto"/>
                <w:bottom w:val="none" w:sz="0" w:space="0" w:color="auto"/>
                <w:right w:val="none" w:sz="0" w:space="0" w:color="auto"/>
              </w:divBdr>
            </w:div>
          </w:divsChild>
        </w:div>
        <w:div w:id="2057586291">
          <w:marLeft w:val="0"/>
          <w:marRight w:val="0"/>
          <w:marTop w:val="0"/>
          <w:marBottom w:val="0"/>
          <w:divBdr>
            <w:top w:val="none" w:sz="0" w:space="0" w:color="auto"/>
            <w:left w:val="none" w:sz="0" w:space="0" w:color="auto"/>
            <w:bottom w:val="none" w:sz="0" w:space="0" w:color="auto"/>
            <w:right w:val="none" w:sz="0" w:space="0" w:color="auto"/>
          </w:divBdr>
        </w:div>
        <w:div w:id="234360577">
          <w:marLeft w:val="0"/>
          <w:marRight w:val="0"/>
          <w:marTop w:val="0"/>
          <w:marBottom w:val="0"/>
          <w:divBdr>
            <w:top w:val="none" w:sz="0" w:space="0" w:color="auto"/>
            <w:left w:val="none" w:sz="0" w:space="0" w:color="auto"/>
            <w:bottom w:val="none" w:sz="0" w:space="0" w:color="auto"/>
            <w:right w:val="none" w:sz="0" w:space="0" w:color="auto"/>
          </w:divBdr>
          <w:divsChild>
            <w:div w:id="1391657144">
              <w:marLeft w:val="0"/>
              <w:marRight w:val="0"/>
              <w:marTop w:val="0"/>
              <w:marBottom w:val="0"/>
              <w:divBdr>
                <w:top w:val="none" w:sz="0" w:space="0" w:color="auto"/>
                <w:left w:val="none" w:sz="0" w:space="0" w:color="auto"/>
                <w:bottom w:val="none" w:sz="0" w:space="0" w:color="auto"/>
                <w:right w:val="none" w:sz="0" w:space="0" w:color="auto"/>
              </w:divBdr>
            </w:div>
          </w:divsChild>
        </w:div>
        <w:div w:id="502283698">
          <w:marLeft w:val="0"/>
          <w:marRight w:val="0"/>
          <w:marTop w:val="0"/>
          <w:marBottom w:val="0"/>
          <w:divBdr>
            <w:top w:val="none" w:sz="0" w:space="0" w:color="auto"/>
            <w:left w:val="none" w:sz="0" w:space="0" w:color="auto"/>
            <w:bottom w:val="none" w:sz="0" w:space="0" w:color="auto"/>
            <w:right w:val="none" w:sz="0" w:space="0" w:color="auto"/>
          </w:divBdr>
        </w:div>
        <w:div w:id="445318815">
          <w:marLeft w:val="0"/>
          <w:marRight w:val="0"/>
          <w:marTop w:val="0"/>
          <w:marBottom w:val="0"/>
          <w:divBdr>
            <w:top w:val="none" w:sz="0" w:space="0" w:color="auto"/>
            <w:left w:val="none" w:sz="0" w:space="0" w:color="auto"/>
            <w:bottom w:val="none" w:sz="0" w:space="0" w:color="auto"/>
            <w:right w:val="none" w:sz="0" w:space="0" w:color="auto"/>
          </w:divBdr>
          <w:divsChild>
            <w:div w:id="1570649129">
              <w:marLeft w:val="0"/>
              <w:marRight w:val="0"/>
              <w:marTop w:val="0"/>
              <w:marBottom w:val="0"/>
              <w:divBdr>
                <w:top w:val="none" w:sz="0" w:space="0" w:color="auto"/>
                <w:left w:val="none" w:sz="0" w:space="0" w:color="auto"/>
                <w:bottom w:val="none" w:sz="0" w:space="0" w:color="auto"/>
                <w:right w:val="none" w:sz="0" w:space="0" w:color="auto"/>
              </w:divBdr>
            </w:div>
          </w:divsChild>
        </w:div>
        <w:div w:id="1436245226">
          <w:marLeft w:val="0"/>
          <w:marRight w:val="0"/>
          <w:marTop w:val="300"/>
          <w:marBottom w:val="0"/>
          <w:divBdr>
            <w:top w:val="none" w:sz="0" w:space="0" w:color="auto"/>
            <w:left w:val="none" w:sz="0" w:space="0" w:color="auto"/>
            <w:bottom w:val="none" w:sz="0" w:space="0" w:color="auto"/>
            <w:right w:val="none" w:sz="0" w:space="0" w:color="auto"/>
          </w:divBdr>
          <w:divsChild>
            <w:div w:id="1519734989">
              <w:marLeft w:val="0"/>
              <w:marRight w:val="0"/>
              <w:marTop w:val="0"/>
              <w:marBottom w:val="0"/>
              <w:divBdr>
                <w:top w:val="none" w:sz="0" w:space="0" w:color="auto"/>
                <w:left w:val="none" w:sz="0" w:space="0" w:color="auto"/>
                <w:bottom w:val="none" w:sz="0" w:space="0" w:color="auto"/>
                <w:right w:val="none" w:sz="0" w:space="0" w:color="auto"/>
              </w:divBdr>
              <w:divsChild>
                <w:div w:id="2682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875134">
          <w:marLeft w:val="0"/>
          <w:marRight w:val="0"/>
          <w:marTop w:val="300"/>
          <w:marBottom w:val="0"/>
          <w:divBdr>
            <w:top w:val="none" w:sz="0" w:space="0" w:color="auto"/>
            <w:left w:val="none" w:sz="0" w:space="0" w:color="auto"/>
            <w:bottom w:val="none" w:sz="0" w:space="0" w:color="auto"/>
            <w:right w:val="none" w:sz="0" w:space="0" w:color="auto"/>
          </w:divBdr>
          <w:divsChild>
            <w:div w:id="1949114521">
              <w:marLeft w:val="0"/>
              <w:marRight w:val="0"/>
              <w:marTop w:val="0"/>
              <w:marBottom w:val="0"/>
              <w:divBdr>
                <w:top w:val="none" w:sz="0" w:space="0" w:color="auto"/>
                <w:left w:val="none" w:sz="0" w:space="0" w:color="auto"/>
                <w:bottom w:val="none" w:sz="0" w:space="0" w:color="auto"/>
                <w:right w:val="none" w:sz="0" w:space="0" w:color="auto"/>
              </w:divBdr>
              <w:divsChild>
                <w:div w:id="46767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5266">
          <w:marLeft w:val="0"/>
          <w:marRight w:val="0"/>
          <w:marTop w:val="300"/>
          <w:marBottom w:val="0"/>
          <w:divBdr>
            <w:top w:val="none" w:sz="0" w:space="0" w:color="auto"/>
            <w:left w:val="none" w:sz="0" w:space="0" w:color="auto"/>
            <w:bottom w:val="none" w:sz="0" w:space="0" w:color="auto"/>
            <w:right w:val="none" w:sz="0" w:space="0" w:color="auto"/>
          </w:divBdr>
          <w:divsChild>
            <w:div w:id="1764760411">
              <w:marLeft w:val="0"/>
              <w:marRight w:val="0"/>
              <w:marTop w:val="0"/>
              <w:marBottom w:val="0"/>
              <w:divBdr>
                <w:top w:val="none" w:sz="0" w:space="0" w:color="auto"/>
                <w:left w:val="none" w:sz="0" w:space="0" w:color="auto"/>
                <w:bottom w:val="none" w:sz="0" w:space="0" w:color="auto"/>
                <w:right w:val="none" w:sz="0" w:space="0" w:color="auto"/>
              </w:divBdr>
              <w:divsChild>
                <w:div w:id="113267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615570">
          <w:marLeft w:val="0"/>
          <w:marRight w:val="0"/>
          <w:marTop w:val="300"/>
          <w:marBottom w:val="0"/>
          <w:divBdr>
            <w:top w:val="none" w:sz="0" w:space="0" w:color="auto"/>
            <w:left w:val="none" w:sz="0" w:space="0" w:color="auto"/>
            <w:bottom w:val="none" w:sz="0" w:space="0" w:color="auto"/>
            <w:right w:val="none" w:sz="0" w:space="0" w:color="auto"/>
          </w:divBdr>
          <w:divsChild>
            <w:div w:id="1649744221">
              <w:marLeft w:val="0"/>
              <w:marRight w:val="0"/>
              <w:marTop w:val="0"/>
              <w:marBottom w:val="0"/>
              <w:divBdr>
                <w:top w:val="none" w:sz="0" w:space="0" w:color="auto"/>
                <w:left w:val="none" w:sz="0" w:space="0" w:color="auto"/>
                <w:bottom w:val="none" w:sz="0" w:space="0" w:color="auto"/>
                <w:right w:val="none" w:sz="0" w:space="0" w:color="auto"/>
              </w:divBdr>
              <w:divsChild>
                <w:div w:id="84524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619693">
      <w:bodyDiv w:val="1"/>
      <w:marLeft w:val="0"/>
      <w:marRight w:val="0"/>
      <w:marTop w:val="0"/>
      <w:marBottom w:val="0"/>
      <w:divBdr>
        <w:top w:val="none" w:sz="0" w:space="0" w:color="auto"/>
        <w:left w:val="none" w:sz="0" w:space="0" w:color="auto"/>
        <w:bottom w:val="none" w:sz="0" w:space="0" w:color="auto"/>
        <w:right w:val="none" w:sz="0" w:space="0" w:color="auto"/>
      </w:divBdr>
      <w:divsChild>
        <w:div w:id="440683598">
          <w:marLeft w:val="0"/>
          <w:marRight w:val="0"/>
          <w:marTop w:val="0"/>
          <w:marBottom w:val="0"/>
          <w:divBdr>
            <w:top w:val="none" w:sz="0" w:space="0" w:color="auto"/>
            <w:left w:val="none" w:sz="0" w:space="0" w:color="auto"/>
            <w:bottom w:val="none" w:sz="0" w:space="0" w:color="auto"/>
            <w:right w:val="none" w:sz="0" w:space="0" w:color="auto"/>
          </w:divBdr>
        </w:div>
        <w:div w:id="498428110">
          <w:marLeft w:val="0"/>
          <w:marRight w:val="0"/>
          <w:marTop w:val="0"/>
          <w:marBottom w:val="0"/>
          <w:divBdr>
            <w:top w:val="none" w:sz="0" w:space="0" w:color="auto"/>
            <w:left w:val="none" w:sz="0" w:space="0" w:color="auto"/>
            <w:bottom w:val="none" w:sz="0" w:space="0" w:color="auto"/>
            <w:right w:val="none" w:sz="0" w:space="0" w:color="auto"/>
          </w:divBdr>
          <w:divsChild>
            <w:div w:id="1849444177">
              <w:marLeft w:val="0"/>
              <w:marRight w:val="0"/>
              <w:marTop w:val="0"/>
              <w:marBottom w:val="0"/>
              <w:divBdr>
                <w:top w:val="none" w:sz="0" w:space="0" w:color="auto"/>
                <w:left w:val="none" w:sz="0" w:space="0" w:color="auto"/>
                <w:bottom w:val="none" w:sz="0" w:space="0" w:color="auto"/>
                <w:right w:val="none" w:sz="0" w:space="0" w:color="auto"/>
              </w:divBdr>
            </w:div>
          </w:divsChild>
        </w:div>
        <w:div w:id="1599868709">
          <w:marLeft w:val="0"/>
          <w:marRight w:val="0"/>
          <w:marTop w:val="0"/>
          <w:marBottom w:val="0"/>
          <w:divBdr>
            <w:top w:val="none" w:sz="0" w:space="0" w:color="auto"/>
            <w:left w:val="none" w:sz="0" w:space="0" w:color="auto"/>
            <w:bottom w:val="none" w:sz="0" w:space="0" w:color="auto"/>
            <w:right w:val="none" w:sz="0" w:space="0" w:color="auto"/>
          </w:divBdr>
        </w:div>
        <w:div w:id="2057241827">
          <w:marLeft w:val="0"/>
          <w:marRight w:val="0"/>
          <w:marTop w:val="0"/>
          <w:marBottom w:val="0"/>
          <w:divBdr>
            <w:top w:val="none" w:sz="0" w:space="0" w:color="auto"/>
            <w:left w:val="none" w:sz="0" w:space="0" w:color="auto"/>
            <w:bottom w:val="none" w:sz="0" w:space="0" w:color="auto"/>
            <w:right w:val="none" w:sz="0" w:space="0" w:color="auto"/>
          </w:divBdr>
          <w:divsChild>
            <w:div w:id="230317116">
              <w:marLeft w:val="0"/>
              <w:marRight w:val="0"/>
              <w:marTop w:val="0"/>
              <w:marBottom w:val="0"/>
              <w:divBdr>
                <w:top w:val="none" w:sz="0" w:space="0" w:color="auto"/>
                <w:left w:val="none" w:sz="0" w:space="0" w:color="auto"/>
                <w:bottom w:val="none" w:sz="0" w:space="0" w:color="auto"/>
                <w:right w:val="none" w:sz="0" w:space="0" w:color="auto"/>
              </w:divBdr>
            </w:div>
          </w:divsChild>
        </w:div>
        <w:div w:id="1963806604">
          <w:marLeft w:val="0"/>
          <w:marRight w:val="0"/>
          <w:marTop w:val="0"/>
          <w:marBottom w:val="0"/>
          <w:divBdr>
            <w:top w:val="none" w:sz="0" w:space="0" w:color="auto"/>
            <w:left w:val="none" w:sz="0" w:space="0" w:color="auto"/>
            <w:bottom w:val="none" w:sz="0" w:space="0" w:color="auto"/>
            <w:right w:val="none" w:sz="0" w:space="0" w:color="auto"/>
          </w:divBdr>
        </w:div>
        <w:div w:id="964772029">
          <w:marLeft w:val="0"/>
          <w:marRight w:val="0"/>
          <w:marTop w:val="0"/>
          <w:marBottom w:val="0"/>
          <w:divBdr>
            <w:top w:val="none" w:sz="0" w:space="0" w:color="auto"/>
            <w:left w:val="none" w:sz="0" w:space="0" w:color="auto"/>
            <w:bottom w:val="none" w:sz="0" w:space="0" w:color="auto"/>
            <w:right w:val="none" w:sz="0" w:space="0" w:color="auto"/>
          </w:divBdr>
          <w:divsChild>
            <w:div w:id="1375153513">
              <w:marLeft w:val="0"/>
              <w:marRight w:val="0"/>
              <w:marTop w:val="0"/>
              <w:marBottom w:val="0"/>
              <w:divBdr>
                <w:top w:val="none" w:sz="0" w:space="0" w:color="auto"/>
                <w:left w:val="none" w:sz="0" w:space="0" w:color="auto"/>
                <w:bottom w:val="none" w:sz="0" w:space="0" w:color="auto"/>
                <w:right w:val="none" w:sz="0" w:space="0" w:color="auto"/>
              </w:divBdr>
            </w:div>
          </w:divsChild>
        </w:div>
        <w:div w:id="808204936">
          <w:marLeft w:val="0"/>
          <w:marRight w:val="0"/>
          <w:marTop w:val="0"/>
          <w:marBottom w:val="0"/>
          <w:divBdr>
            <w:top w:val="none" w:sz="0" w:space="0" w:color="auto"/>
            <w:left w:val="none" w:sz="0" w:space="0" w:color="auto"/>
            <w:bottom w:val="none" w:sz="0" w:space="0" w:color="auto"/>
            <w:right w:val="none" w:sz="0" w:space="0" w:color="auto"/>
          </w:divBdr>
        </w:div>
        <w:div w:id="762067627">
          <w:marLeft w:val="0"/>
          <w:marRight w:val="0"/>
          <w:marTop w:val="0"/>
          <w:marBottom w:val="0"/>
          <w:divBdr>
            <w:top w:val="none" w:sz="0" w:space="0" w:color="auto"/>
            <w:left w:val="none" w:sz="0" w:space="0" w:color="auto"/>
            <w:bottom w:val="none" w:sz="0" w:space="0" w:color="auto"/>
            <w:right w:val="none" w:sz="0" w:space="0" w:color="auto"/>
          </w:divBdr>
          <w:divsChild>
            <w:div w:id="35814890">
              <w:marLeft w:val="0"/>
              <w:marRight w:val="0"/>
              <w:marTop w:val="0"/>
              <w:marBottom w:val="0"/>
              <w:divBdr>
                <w:top w:val="none" w:sz="0" w:space="0" w:color="auto"/>
                <w:left w:val="none" w:sz="0" w:space="0" w:color="auto"/>
                <w:bottom w:val="none" w:sz="0" w:space="0" w:color="auto"/>
                <w:right w:val="none" w:sz="0" w:space="0" w:color="auto"/>
              </w:divBdr>
            </w:div>
          </w:divsChild>
        </w:div>
        <w:div w:id="1048839272">
          <w:marLeft w:val="0"/>
          <w:marRight w:val="0"/>
          <w:marTop w:val="0"/>
          <w:marBottom w:val="0"/>
          <w:divBdr>
            <w:top w:val="none" w:sz="0" w:space="0" w:color="auto"/>
            <w:left w:val="none" w:sz="0" w:space="0" w:color="auto"/>
            <w:bottom w:val="none" w:sz="0" w:space="0" w:color="auto"/>
            <w:right w:val="none" w:sz="0" w:space="0" w:color="auto"/>
          </w:divBdr>
        </w:div>
        <w:div w:id="8263972">
          <w:marLeft w:val="0"/>
          <w:marRight w:val="0"/>
          <w:marTop w:val="0"/>
          <w:marBottom w:val="0"/>
          <w:divBdr>
            <w:top w:val="none" w:sz="0" w:space="0" w:color="auto"/>
            <w:left w:val="none" w:sz="0" w:space="0" w:color="auto"/>
            <w:bottom w:val="none" w:sz="0" w:space="0" w:color="auto"/>
            <w:right w:val="none" w:sz="0" w:space="0" w:color="auto"/>
          </w:divBdr>
          <w:divsChild>
            <w:div w:id="96365312">
              <w:marLeft w:val="0"/>
              <w:marRight w:val="0"/>
              <w:marTop w:val="0"/>
              <w:marBottom w:val="0"/>
              <w:divBdr>
                <w:top w:val="none" w:sz="0" w:space="0" w:color="auto"/>
                <w:left w:val="none" w:sz="0" w:space="0" w:color="auto"/>
                <w:bottom w:val="none" w:sz="0" w:space="0" w:color="auto"/>
                <w:right w:val="none" w:sz="0" w:space="0" w:color="auto"/>
              </w:divBdr>
            </w:div>
          </w:divsChild>
        </w:div>
        <w:div w:id="63375932">
          <w:marLeft w:val="0"/>
          <w:marRight w:val="0"/>
          <w:marTop w:val="0"/>
          <w:marBottom w:val="0"/>
          <w:divBdr>
            <w:top w:val="none" w:sz="0" w:space="0" w:color="auto"/>
            <w:left w:val="none" w:sz="0" w:space="0" w:color="auto"/>
            <w:bottom w:val="none" w:sz="0" w:space="0" w:color="auto"/>
            <w:right w:val="none" w:sz="0" w:space="0" w:color="auto"/>
          </w:divBdr>
        </w:div>
        <w:div w:id="1493059125">
          <w:marLeft w:val="0"/>
          <w:marRight w:val="0"/>
          <w:marTop w:val="0"/>
          <w:marBottom w:val="0"/>
          <w:divBdr>
            <w:top w:val="none" w:sz="0" w:space="0" w:color="auto"/>
            <w:left w:val="none" w:sz="0" w:space="0" w:color="auto"/>
            <w:bottom w:val="none" w:sz="0" w:space="0" w:color="auto"/>
            <w:right w:val="none" w:sz="0" w:space="0" w:color="auto"/>
          </w:divBdr>
          <w:divsChild>
            <w:div w:id="594091686">
              <w:marLeft w:val="0"/>
              <w:marRight w:val="0"/>
              <w:marTop w:val="0"/>
              <w:marBottom w:val="0"/>
              <w:divBdr>
                <w:top w:val="none" w:sz="0" w:space="0" w:color="auto"/>
                <w:left w:val="none" w:sz="0" w:space="0" w:color="auto"/>
                <w:bottom w:val="none" w:sz="0" w:space="0" w:color="auto"/>
                <w:right w:val="none" w:sz="0" w:space="0" w:color="auto"/>
              </w:divBdr>
            </w:div>
          </w:divsChild>
        </w:div>
        <w:div w:id="1786074500">
          <w:marLeft w:val="0"/>
          <w:marRight w:val="0"/>
          <w:marTop w:val="0"/>
          <w:marBottom w:val="0"/>
          <w:divBdr>
            <w:top w:val="none" w:sz="0" w:space="0" w:color="auto"/>
            <w:left w:val="none" w:sz="0" w:space="0" w:color="auto"/>
            <w:bottom w:val="none" w:sz="0" w:space="0" w:color="auto"/>
            <w:right w:val="none" w:sz="0" w:space="0" w:color="auto"/>
          </w:divBdr>
        </w:div>
        <w:div w:id="465858609">
          <w:marLeft w:val="0"/>
          <w:marRight w:val="0"/>
          <w:marTop w:val="0"/>
          <w:marBottom w:val="0"/>
          <w:divBdr>
            <w:top w:val="none" w:sz="0" w:space="0" w:color="auto"/>
            <w:left w:val="none" w:sz="0" w:space="0" w:color="auto"/>
            <w:bottom w:val="none" w:sz="0" w:space="0" w:color="auto"/>
            <w:right w:val="none" w:sz="0" w:space="0" w:color="auto"/>
          </w:divBdr>
          <w:divsChild>
            <w:div w:id="943347906">
              <w:marLeft w:val="0"/>
              <w:marRight w:val="0"/>
              <w:marTop w:val="0"/>
              <w:marBottom w:val="0"/>
              <w:divBdr>
                <w:top w:val="none" w:sz="0" w:space="0" w:color="auto"/>
                <w:left w:val="none" w:sz="0" w:space="0" w:color="auto"/>
                <w:bottom w:val="none" w:sz="0" w:space="0" w:color="auto"/>
                <w:right w:val="none" w:sz="0" w:space="0" w:color="auto"/>
              </w:divBdr>
            </w:div>
          </w:divsChild>
        </w:div>
        <w:div w:id="265315107">
          <w:marLeft w:val="0"/>
          <w:marRight w:val="0"/>
          <w:marTop w:val="300"/>
          <w:marBottom w:val="0"/>
          <w:divBdr>
            <w:top w:val="none" w:sz="0" w:space="0" w:color="auto"/>
            <w:left w:val="none" w:sz="0" w:space="0" w:color="auto"/>
            <w:bottom w:val="none" w:sz="0" w:space="0" w:color="auto"/>
            <w:right w:val="none" w:sz="0" w:space="0" w:color="auto"/>
          </w:divBdr>
          <w:divsChild>
            <w:div w:id="1798640138">
              <w:marLeft w:val="0"/>
              <w:marRight w:val="0"/>
              <w:marTop w:val="0"/>
              <w:marBottom w:val="0"/>
              <w:divBdr>
                <w:top w:val="none" w:sz="0" w:space="0" w:color="auto"/>
                <w:left w:val="none" w:sz="0" w:space="0" w:color="auto"/>
                <w:bottom w:val="none" w:sz="0" w:space="0" w:color="auto"/>
                <w:right w:val="none" w:sz="0" w:space="0" w:color="auto"/>
              </w:divBdr>
              <w:divsChild>
                <w:div w:id="905409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619019">
          <w:marLeft w:val="0"/>
          <w:marRight w:val="0"/>
          <w:marTop w:val="300"/>
          <w:marBottom w:val="0"/>
          <w:divBdr>
            <w:top w:val="none" w:sz="0" w:space="0" w:color="auto"/>
            <w:left w:val="none" w:sz="0" w:space="0" w:color="auto"/>
            <w:bottom w:val="none" w:sz="0" w:space="0" w:color="auto"/>
            <w:right w:val="none" w:sz="0" w:space="0" w:color="auto"/>
          </w:divBdr>
          <w:divsChild>
            <w:div w:id="443042690">
              <w:marLeft w:val="0"/>
              <w:marRight w:val="0"/>
              <w:marTop w:val="0"/>
              <w:marBottom w:val="0"/>
              <w:divBdr>
                <w:top w:val="none" w:sz="0" w:space="0" w:color="auto"/>
                <w:left w:val="none" w:sz="0" w:space="0" w:color="auto"/>
                <w:bottom w:val="none" w:sz="0" w:space="0" w:color="auto"/>
                <w:right w:val="none" w:sz="0" w:space="0" w:color="auto"/>
              </w:divBdr>
              <w:divsChild>
                <w:div w:id="182963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474563">
          <w:marLeft w:val="0"/>
          <w:marRight w:val="0"/>
          <w:marTop w:val="300"/>
          <w:marBottom w:val="0"/>
          <w:divBdr>
            <w:top w:val="none" w:sz="0" w:space="0" w:color="auto"/>
            <w:left w:val="none" w:sz="0" w:space="0" w:color="auto"/>
            <w:bottom w:val="none" w:sz="0" w:space="0" w:color="auto"/>
            <w:right w:val="none" w:sz="0" w:space="0" w:color="auto"/>
          </w:divBdr>
          <w:divsChild>
            <w:div w:id="801968538">
              <w:marLeft w:val="0"/>
              <w:marRight w:val="0"/>
              <w:marTop w:val="0"/>
              <w:marBottom w:val="0"/>
              <w:divBdr>
                <w:top w:val="none" w:sz="0" w:space="0" w:color="auto"/>
                <w:left w:val="none" w:sz="0" w:space="0" w:color="auto"/>
                <w:bottom w:val="none" w:sz="0" w:space="0" w:color="auto"/>
                <w:right w:val="none" w:sz="0" w:space="0" w:color="auto"/>
              </w:divBdr>
              <w:divsChild>
                <w:div w:id="148769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702752">
          <w:marLeft w:val="0"/>
          <w:marRight w:val="0"/>
          <w:marTop w:val="300"/>
          <w:marBottom w:val="0"/>
          <w:divBdr>
            <w:top w:val="none" w:sz="0" w:space="0" w:color="auto"/>
            <w:left w:val="none" w:sz="0" w:space="0" w:color="auto"/>
            <w:bottom w:val="none" w:sz="0" w:space="0" w:color="auto"/>
            <w:right w:val="none" w:sz="0" w:space="0" w:color="auto"/>
          </w:divBdr>
          <w:divsChild>
            <w:div w:id="767970200">
              <w:marLeft w:val="0"/>
              <w:marRight w:val="0"/>
              <w:marTop w:val="0"/>
              <w:marBottom w:val="0"/>
              <w:divBdr>
                <w:top w:val="none" w:sz="0" w:space="0" w:color="auto"/>
                <w:left w:val="none" w:sz="0" w:space="0" w:color="auto"/>
                <w:bottom w:val="none" w:sz="0" w:space="0" w:color="auto"/>
                <w:right w:val="none" w:sz="0" w:space="0" w:color="auto"/>
              </w:divBdr>
              <w:divsChild>
                <w:div w:id="239415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462188">
      <w:bodyDiv w:val="1"/>
      <w:marLeft w:val="0"/>
      <w:marRight w:val="0"/>
      <w:marTop w:val="0"/>
      <w:marBottom w:val="0"/>
      <w:divBdr>
        <w:top w:val="none" w:sz="0" w:space="0" w:color="auto"/>
        <w:left w:val="none" w:sz="0" w:space="0" w:color="auto"/>
        <w:bottom w:val="none" w:sz="0" w:space="0" w:color="auto"/>
        <w:right w:val="none" w:sz="0" w:space="0" w:color="auto"/>
      </w:divBdr>
      <w:divsChild>
        <w:div w:id="1629358214">
          <w:marLeft w:val="0"/>
          <w:marRight w:val="0"/>
          <w:marTop w:val="0"/>
          <w:marBottom w:val="0"/>
          <w:divBdr>
            <w:top w:val="none" w:sz="0" w:space="0" w:color="auto"/>
            <w:left w:val="none" w:sz="0" w:space="0" w:color="auto"/>
            <w:bottom w:val="none" w:sz="0" w:space="0" w:color="auto"/>
            <w:right w:val="none" w:sz="0" w:space="0" w:color="auto"/>
          </w:divBdr>
        </w:div>
        <w:div w:id="774907955">
          <w:marLeft w:val="0"/>
          <w:marRight w:val="0"/>
          <w:marTop w:val="0"/>
          <w:marBottom w:val="0"/>
          <w:divBdr>
            <w:top w:val="none" w:sz="0" w:space="0" w:color="auto"/>
            <w:left w:val="none" w:sz="0" w:space="0" w:color="auto"/>
            <w:bottom w:val="none" w:sz="0" w:space="0" w:color="auto"/>
            <w:right w:val="none" w:sz="0" w:space="0" w:color="auto"/>
          </w:divBdr>
          <w:divsChild>
            <w:div w:id="175577865">
              <w:marLeft w:val="0"/>
              <w:marRight w:val="0"/>
              <w:marTop w:val="0"/>
              <w:marBottom w:val="0"/>
              <w:divBdr>
                <w:top w:val="none" w:sz="0" w:space="0" w:color="auto"/>
                <w:left w:val="none" w:sz="0" w:space="0" w:color="auto"/>
                <w:bottom w:val="none" w:sz="0" w:space="0" w:color="auto"/>
                <w:right w:val="none" w:sz="0" w:space="0" w:color="auto"/>
              </w:divBdr>
            </w:div>
          </w:divsChild>
        </w:div>
        <w:div w:id="1233616201">
          <w:marLeft w:val="0"/>
          <w:marRight w:val="0"/>
          <w:marTop w:val="0"/>
          <w:marBottom w:val="0"/>
          <w:divBdr>
            <w:top w:val="none" w:sz="0" w:space="0" w:color="auto"/>
            <w:left w:val="none" w:sz="0" w:space="0" w:color="auto"/>
            <w:bottom w:val="none" w:sz="0" w:space="0" w:color="auto"/>
            <w:right w:val="none" w:sz="0" w:space="0" w:color="auto"/>
          </w:divBdr>
        </w:div>
        <w:div w:id="1261718672">
          <w:marLeft w:val="0"/>
          <w:marRight w:val="0"/>
          <w:marTop w:val="0"/>
          <w:marBottom w:val="0"/>
          <w:divBdr>
            <w:top w:val="none" w:sz="0" w:space="0" w:color="auto"/>
            <w:left w:val="none" w:sz="0" w:space="0" w:color="auto"/>
            <w:bottom w:val="none" w:sz="0" w:space="0" w:color="auto"/>
            <w:right w:val="none" w:sz="0" w:space="0" w:color="auto"/>
          </w:divBdr>
          <w:divsChild>
            <w:div w:id="1989673926">
              <w:marLeft w:val="0"/>
              <w:marRight w:val="0"/>
              <w:marTop w:val="0"/>
              <w:marBottom w:val="0"/>
              <w:divBdr>
                <w:top w:val="none" w:sz="0" w:space="0" w:color="auto"/>
                <w:left w:val="none" w:sz="0" w:space="0" w:color="auto"/>
                <w:bottom w:val="none" w:sz="0" w:space="0" w:color="auto"/>
                <w:right w:val="none" w:sz="0" w:space="0" w:color="auto"/>
              </w:divBdr>
            </w:div>
          </w:divsChild>
        </w:div>
        <w:div w:id="1064719203">
          <w:marLeft w:val="0"/>
          <w:marRight w:val="0"/>
          <w:marTop w:val="0"/>
          <w:marBottom w:val="0"/>
          <w:divBdr>
            <w:top w:val="none" w:sz="0" w:space="0" w:color="auto"/>
            <w:left w:val="none" w:sz="0" w:space="0" w:color="auto"/>
            <w:bottom w:val="none" w:sz="0" w:space="0" w:color="auto"/>
            <w:right w:val="none" w:sz="0" w:space="0" w:color="auto"/>
          </w:divBdr>
        </w:div>
        <w:div w:id="1241676554">
          <w:marLeft w:val="0"/>
          <w:marRight w:val="0"/>
          <w:marTop w:val="0"/>
          <w:marBottom w:val="0"/>
          <w:divBdr>
            <w:top w:val="none" w:sz="0" w:space="0" w:color="auto"/>
            <w:left w:val="none" w:sz="0" w:space="0" w:color="auto"/>
            <w:bottom w:val="none" w:sz="0" w:space="0" w:color="auto"/>
            <w:right w:val="none" w:sz="0" w:space="0" w:color="auto"/>
          </w:divBdr>
          <w:divsChild>
            <w:div w:id="235481690">
              <w:marLeft w:val="0"/>
              <w:marRight w:val="0"/>
              <w:marTop w:val="0"/>
              <w:marBottom w:val="0"/>
              <w:divBdr>
                <w:top w:val="none" w:sz="0" w:space="0" w:color="auto"/>
                <w:left w:val="none" w:sz="0" w:space="0" w:color="auto"/>
                <w:bottom w:val="none" w:sz="0" w:space="0" w:color="auto"/>
                <w:right w:val="none" w:sz="0" w:space="0" w:color="auto"/>
              </w:divBdr>
            </w:div>
          </w:divsChild>
        </w:div>
        <w:div w:id="1674868010">
          <w:marLeft w:val="0"/>
          <w:marRight w:val="0"/>
          <w:marTop w:val="0"/>
          <w:marBottom w:val="0"/>
          <w:divBdr>
            <w:top w:val="none" w:sz="0" w:space="0" w:color="auto"/>
            <w:left w:val="none" w:sz="0" w:space="0" w:color="auto"/>
            <w:bottom w:val="none" w:sz="0" w:space="0" w:color="auto"/>
            <w:right w:val="none" w:sz="0" w:space="0" w:color="auto"/>
          </w:divBdr>
        </w:div>
        <w:div w:id="1980451463">
          <w:marLeft w:val="0"/>
          <w:marRight w:val="0"/>
          <w:marTop w:val="0"/>
          <w:marBottom w:val="0"/>
          <w:divBdr>
            <w:top w:val="none" w:sz="0" w:space="0" w:color="auto"/>
            <w:left w:val="none" w:sz="0" w:space="0" w:color="auto"/>
            <w:bottom w:val="none" w:sz="0" w:space="0" w:color="auto"/>
            <w:right w:val="none" w:sz="0" w:space="0" w:color="auto"/>
          </w:divBdr>
          <w:divsChild>
            <w:div w:id="1844122268">
              <w:marLeft w:val="0"/>
              <w:marRight w:val="0"/>
              <w:marTop w:val="0"/>
              <w:marBottom w:val="0"/>
              <w:divBdr>
                <w:top w:val="none" w:sz="0" w:space="0" w:color="auto"/>
                <w:left w:val="none" w:sz="0" w:space="0" w:color="auto"/>
                <w:bottom w:val="none" w:sz="0" w:space="0" w:color="auto"/>
                <w:right w:val="none" w:sz="0" w:space="0" w:color="auto"/>
              </w:divBdr>
            </w:div>
          </w:divsChild>
        </w:div>
        <w:div w:id="1135296208">
          <w:marLeft w:val="0"/>
          <w:marRight w:val="0"/>
          <w:marTop w:val="0"/>
          <w:marBottom w:val="0"/>
          <w:divBdr>
            <w:top w:val="none" w:sz="0" w:space="0" w:color="auto"/>
            <w:left w:val="none" w:sz="0" w:space="0" w:color="auto"/>
            <w:bottom w:val="none" w:sz="0" w:space="0" w:color="auto"/>
            <w:right w:val="none" w:sz="0" w:space="0" w:color="auto"/>
          </w:divBdr>
        </w:div>
        <w:div w:id="364795445">
          <w:marLeft w:val="0"/>
          <w:marRight w:val="0"/>
          <w:marTop w:val="0"/>
          <w:marBottom w:val="0"/>
          <w:divBdr>
            <w:top w:val="none" w:sz="0" w:space="0" w:color="auto"/>
            <w:left w:val="none" w:sz="0" w:space="0" w:color="auto"/>
            <w:bottom w:val="none" w:sz="0" w:space="0" w:color="auto"/>
            <w:right w:val="none" w:sz="0" w:space="0" w:color="auto"/>
          </w:divBdr>
          <w:divsChild>
            <w:div w:id="1594364800">
              <w:marLeft w:val="0"/>
              <w:marRight w:val="0"/>
              <w:marTop w:val="0"/>
              <w:marBottom w:val="0"/>
              <w:divBdr>
                <w:top w:val="none" w:sz="0" w:space="0" w:color="auto"/>
                <w:left w:val="none" w:sz="0" w:space="0" w:color="auto"/>
                <w:bottom w:val="none" w:sz="0" w:space="0" w:color="auto"/>
                <w:right w:val="none" w:sz="0" w:space="0" w:color="auto"/>
              </w:divBdr>
            </w:div>
          </w:divsChild>
        </w:div>
        <w:div w:id="1329013758">
          <w:marLeft w:val="0"/>
          <w:marRight w:val="0"/>
          <w:marTop w:val="0"/>
          <w:marBottom w:val="0"/>
          <w:divBdr>
            <w:top w:val="none" w:sz="0" w:space="0" w:color="auto"/>
            <w:left w:val="none" w:sz="0" w:space="0" w:color="auto"/>
            <w:bottom w:val="none" w:sz="0" w:space="0" w:color="auto"/>
            <w:right w:val="none" w:sz="0" w:space="0" w:color="auto"/>
          </w:divBdr>
        </w:div>
        <w:div w:id="1137139498">
          <w:marLeft w:val="0"/>
          <w:marRight w:val="0"/>
          <w:marTop w:val="0"/>
          <w:marBottom w:val="0"/>
          <w:divBdr>
            <w:top w:val="none" w:sz="0" w:space="0" w:color="auto"/>
            <w:left w:val="none" w:sz="0" w:space="0" w:color="auto"/>
            <w:bottom w:val="none" w:sz="0" w:space="0" w:color="auto"/>
            <w:right w:val="none" w:sz="0" w:space="0" w:color="auto"/>
          </w:divBdr>
          <w:divsChild>
            <w:div w:id="1783911688">
              <w:marLeft w:val="0"/>
              <w:marRight w:val="0"/>
              <w:marTop w:val="0"/>
              <w:marBottom w:val="0"/>
              <w:divBdr>
                <w:top w:val="none" w:sz="0" w:space="0" w:color="auto"/>
                <w:left w:val="none" w:sz="0" w:space="0" w:color="auto"/>
                <w:bottom w:val="none" w:sz="0" w:space="0" w:color="auto"/>
                <w:right w:val="none" w:sz="0" w:space="0" w:color="auto"/>
              </w:divBdr>
            </w:div>
          </w:divsChild>
        </w:div>
        <w:div w:id="6175597">
          <w:marLeft w:val="0"/>
          <w:marRight w:val="0"/>
          <w:marTop w:val="0"/>
          <w:marBottom w:val="0"/>
          <w:divBdr>
            <w:top w:val="none" w:sz="0" w:space="0" w:color="auto"/>
            <w:left w:val="none" w:sz="0" w:space="0" w:color="auto"/>
            <w:bottom w:val="none" w:sz="0" w:space="0" w:color="auto"/>
            <w:right w:val="none" w:sz="0" w:space="0" w:color="auto"/>
          </w:divBdr>
        </w:div>
        <w:div w:id="237787249">
          <w:marLeft w:val="0"/>
          <w:marRight w:val="0"/>
          <w:marTop w:val="0"/>
          <w:marBottom w:val="0"/>
          <w:divBdr>
            <w:top w:val="none" w:sz="0" w:space="0" w:color="auto"/>
            <w:left w:val="none" w:sz="0" w:space="0" w:color="auto"/>
            <w:bottom w:val="none" w:sz="0" w:space="0" w:color="auto"/>
            <w:right w:val="none" w:sz="0" w:space="0" w:color="auto"/>
          </w:divBdr>
          <w:divsChild>
            <w:div w:id="1670593584">
              <w:marLeft w:val="0"/>
              <w:marRight w:val="0"/>
              <w:marTop w:val="0"/>
              <w:marBottom w:val="0"/>
              <w:divBdr>
                <w:top w:val="none" w:sz="0" w:space="0" w:color="auto"/>
                <w:left w:val="none" w:sz="0" w:space="0" w:color="auto"/>
                <w:bottom w:val="none" w:sz="0" w:space="0" w:color="auto"/>
                <w:right w:val="none" w:sz="0" w:space="0" w:color="auto"/>
              </w:divBdr>
            </w:div>
          </w:divsChild>
        </w:div>
        <w:div w:id="82797136">
          <w:marLeft w:val="0"/>
          <w:marRight w:val="0"/>
          <w:marTop w:val="300"/>
          <w:marBottom w:val="0"/>
          <w:divBdr>
            <w:top w:val="none" w:sz="0" w:space="0" w:color="auto"/>
            <w:left w:val="none" w:sz="0" w:space="0" w:color="auto"/>
            <w:bottom w:val="none" w:sz="0" w:space="0" w:color="auto"/>
            <w:right w:val="none" w:sz="0" w:space="0" w:color="auto"/>
          </w:divBdr>
          <w:divsChild>
            <w:div w:id="1806046700">
              <w:marLeft w:val="0"/>
              <w:marRight w:val="0"/>
              <w:marTop w:val="0"/>
              <w:marBottom w:val="0"/>
              <w:divBdr>
                <w:top w:val="none" w:sz="0" w:space="0" w:color="auto"/>
                <w:left w:val="none" w:sz="0" w:space="0" w:color="auto"/>
                <w:bottom w:val="none" w:sz="0" w:space="0" w:color="auto"/>
                <w:right w:val="none" w:sz="0" w:space="0" w:color="auto"/>
              </w:divBdr>
              <w:divsChild>
                <w:div w:id="21115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49390">
          <w:marLeft w:val="0"/>
          <w:marRight w:val="0"/>
          <w:marTop w:val="300"/>
          <w:marBottom w:val="0"/>
          <w:divBdr>
            <w:top w:val="none" w:sz="0" w:space="0" w:color="auto"/>
            <w:left w:val="none" w:sz="0" w:space="0" w:color="auto"/>
            <w:bottom w:val="none" w:sz="0" w:space="0" w:color="auto"/>
            <w:right w:val="none" w:sz="0" w:space="0" w:color="auto"/>
          </w:divBdr>
          <w:divsChild>
            <w:div w:id="1486165508">
              <w:marLeft w:val="0"/>
              <w:marRight w:val="0"/>
              <w:marTop w:val="0"/>
              <w:marBottom w:val="0"/>
              <w:divBdr>
                <w:top w:val="none" w:sz="0" w:space="0" w:color="auto"/>
                <w:left w:val="none" w:sz="0" w:space="0" w:color="auto"/>
                <w:bottom w:val="none" w:sz="0" w:space="0" w:color="auto"/>
                <w:right w:val="none" w:sz="0" w:space="0" w:color="auto"/>
              </w:divBdr>
              <w:divsChild>
                <w:div w:id="1237279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181262">
          <w:marLeft w:val="0"/>
          <w:marRight w:val="0"/>
          <w:marTop w:val="300"/>
          <w:marBottom w:val="0"/>
          <w:divBdr>
            <w:top w:val="none" w:sz="0" w:space="0" w:color="auto"/>
            <w:left w:val="none" w:sz="0" w:space="0" w:color="auto"/>
            <w:bottom w:val="none" w:sz="0" w:space="0" w:color="auto"/>
            <w:right w:val="none" w:sz="0" w:space="0" w:color="auto"/>
          </w:divBdr>
          <w:divsChild>
            <w:div w:id="1001783519">
              <w:marLeft w:val="0"/>
              <w:marRight w:val="0"/>
              <w:marTop w:val="0"/>
              <w:marBottom w:val="0"/>
              <w:divBdr>
                <w:top w:val="none" w:sz="0" w:space="0" w:color="auto"/>
                <w:left w:val="none" w:sz="0" w:space="0" w:color="auto"/>
                <w:bottom w:val="none" w:sz="0" w:space="0" w:color="auto"/>
                <w:right w:val="none" w:sz="0" w:space="0" w:color="auto"/>
              </w:divBdr>
              <w:divsChild>
                <w:div w:id="1710185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574999">
          <w:marLeft w:val="0"/>
          <w:marRight w:val="0"/>
          <w:marTop w:val="300"/>
          <w:marBottom w:val="0"/>
          <w:divBdr>
            <w:top w:val="none" w:sz="0" w:space="0" w:color="auto"/>
            <w:left w:val="none" w:sz="0" w:space="0" w:color="auto"/>
            <w:bottom w:val="none" w:sz="0" w:space="0" w:color="auto"/>
            <w:right w:val="none" w:sz="0" w:space="0" w:color="auto"/>
          </w:divBdr>
          <w:divsChild>
            <w:div w:id="334037223">
              <w:marLeft w:val="0"/>
              <w:marRight w:val="0"/>
              <w:marTop w:val="0"/>
              <w:marBottom w:val="0"/>
              <w:divBdr>
                <w:top w:val="none" w:sz="0" w:space="0" w:color="auto"/>
                <w:left w:val="none" w:sz="0" w:space="0" w:color="auto"/>
                <w:bottom w:val="none" w:sz="0" w:space="0" w:color="auto"/>
                <w:right w:val="none" w:sz="0" w:space="0" w:color="auto"/>
              </w:divBdr>
              <w:divsChild>
                <w:div w:id="80716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8555882">
      <w:bodyDiv w:val="1"/>
      <w:marLeft w:val="0"/>
      <w:marRight w:val="0"/>
      <w:marTop w:val="0"/>
      <w:marBottom w:val="0"/>
      <w:divBdr>
        <w:top w:val="none" w:sz="0" w:space="0" w:color="auto"/>
        <w:left w:val="none" w:sz="0" w:space="0" w:color="auto"/>
        <w:bottom w:val="none" w:sz="0" w:space="0" w:color="auto"/>
        <w:right w:val="none" w:sz="0" w:space="0" w:color="auto"/>
      </w:divBdr>
      <w:divsChild>
        <w:div w:id="1727800572">
          <w:marLeft w:val="0"/>
          <w:marRight w:val="0"/>
          <w:marTop w:val="0"/>
          <w:marBottom w:val="0"/>
          <w:divBdr>
            <w:top w:val="none" w:sz="0" w:space="0" w:color="auto"/>
            <w:left w:val="none" w:sz="0" w:space="0" w:color="auto"/>
            <w:bottom w:val="none" w:sz="0" w:space="0" w:color="auto"/>
            <w:right w:val="none" w:sz="0" w:space="0" w:color="auto"/>
          </w:divBdr>
        </w:div>
        <w:div w:id="1720543579">
          <w:marLeft w:val="0"/>
          <w:marRight w:val="0"/>
          <w:marTop w:val="0"/>
          <w:marBottom w:val="0"/>
          <w:divBdr>
            <w:top w:val="none" w:sz="0" w:space="0" w:color="auto"/>
            <w:left w:val="none" w:sz="0" w:space="0" w:color="auto"/>
            <w:bottom w:val="none" w:sz="0" w:space="0" w:color="auto"/>
            <w:right w:val="none" w:sz="0" w:space="0" w:color="auto"/>
          </w:divBdr>
          <w:divsChild>
            <w:div w:id="1983920581">
              <w:marLeft w:val="0"/>
              <w:marRight w:val="0"/>
              <w:marTop w:val="0"/>
              <w:marBottom w:val="0"/>
              <w:divBdr>
                <w:top w:val="none" w:sz="0" w:space="0" w:color="auto"/>
                <w:left w:val="none" w:sz="0" w:space="0" w:color="auto"/>
                <w:bottom w:val="none" w:sz="0" w:space="0" w:color="auto"/>
                <w:right w:val="none" w:sz="0" w:space="0" w:color="auto"/>
              </w:divBdr>
            </w:div>
          </w:divsChild>
        </w:div>
        <w:div w:id="1678655431">
          <w:marLeft w:val="0"/>
          <w:marRight w:val="0"/>
          <w:marTop w:val="0"/>
          <w:marBottom w:val="0"/>
          <w:divBdr>
            <w:top w:val="none" w:sz="0" w:space="0" w:color="auto"/>
            <w:left w:val="none" w:sz="0" w:space="0" w:color="auto"/>
            <w:bottom w:val="none" w:sz="0" w:space="0" w:color="auto"/>
            <w:right w:val="none" w:sz="0" w:space="0" w:color="auto"/>
          </w:divBdr>
        </w:div>
        <w:div w:id="1215313740">
          <w:marLeft w:val="0"/>
          <w:marRight w:val="0"/>
          <w:marTop w:val="0"/>
          <w:marBottom w:val="0"/>
          <w:divBdr>
            <w:top w:val="none" w:sz="0" w:space="0" w:color="auto"/>
            <w:left w:val="none" w:sz="0" w:space="0" w:color="auto"/>
            <w:bottom w:val="none" w:sz="0" w:space="0" w:color="auto"/>
            <w:right w:val="none" w:sz="0" w:space="0" w:color="auto"/>
          </w:divBdr>
          <w:divsChild>
            <w:div w:id="1456413793">
              <w:marLeft w:val="0"/>
              <w:marRight w:val="0"/>
              <w:marTop w:val="0"/>
              <w:marBottom w:val="0"/>
              <w:divBdr>
                <w:top w:val="none" w:sz="0" w:space="0" w:color="auto"/>
                <w:left w:val="none" w:sz="0" w:space="0" w:color="auto"/>
                <w:bottom w:val="none" w:sz="0" w:space="0" w:color="auto"/>
                <w:right w:val="none" w:sz="0" w:space="0" w:color="auto"/>
              </w:divBdr>
            </w:div>
          </w:divsChild>
        </w:div>
        <w:div w:id="2139954823">
          <w:marLeft w:val="0"/>
          <w:marRight w:val="0"/>
          <w:marTop w:val="0"/>
          <w:marBottom w:val="0"/>
          <w:divBdr>
            <w:top w:val="none" w:sz="0" w:space="0" w:color="auto"/>
            <w:left w:val="none" w:sz="0" w:space="0" w:color="auto"/>
            <w:bottom w:val="none" w:sz="0" w:space="0" w:color="auto"/>
            <w:right w:val="none" w:sz="0" w:space="0" w:color="auto"/>
          </w:divBdr>
        </w:div>
        <w:div w:id="1720744208">
          <w:marLeft w:val="0"/>
          <w:marRight w:val="0"/>
          <w:marTop w:val="0"/>
          <w:marBottom w:val="0"/>
          <w:divBdr>
            <w:top w:val="none" w:sz="0" w:space="0" w:color="auto"/>
            <w:left w:val="none" w:sz="0" w:space="0" w:color="auto"/>
            <w:bottom w:val="none" w:sz="0" w:space="0" w:color="auto"/>
            <w:right w:val="none" w:sz="0" w:space="0" w:color="auto"/>
          </w:divBdr>
          <w:divsChild>
            <w:div w:id="986325651">
              <w:marLeft w:val="0"/>
              <w:marRight w:val="0"/>
              <w:marTop w:val="0"/>
              <w:marBottom w:val="0"/>
              <w:divBdr>
                <w:top w:val="none" w:sz="0" w:space="0" w:color="auto"/>
                <w:left w:val="none" w:sz="0" w:space="0" w:color="auto"/>
                <w:bottom w:val="none" w:sz="0" w:space="0" w:color="auto"/>
                <w:right w:val="none" w:sz="0" w:space="0" w:color="auto"/>
              </w:divBdr>
            </w:div>
          </w:divsChild>
        </w:div>
        <w:div w:id="251209416">
          <w:marLeft w:val="0"/>
          <w:marRight w:val="0"/>
          <w:marTop w:val="0"/>
          <w:marBottom w:val="0"/>
          <w:divBdr>
            <w:top w:val="none" w:sz="0" w:space="0" w:color="auto"/>
            <w:left w:val="none" w:sz="0" w:space="0" w:color="auto"/>
            <w:bottom w:val="none" w:sz="0" w:space="0" w:color="auto"/>
            <w:right w:val="none" w:sz="0" w:space="0" w:color="auto"/>
          </w:divBdr>
        </w:div>
        <w:div w:id="961156755">
          <w:marLeft w:val="0"/>
          <w:marRight w:val="0"/>
          <w:marTop w:val="0"/>
          <w:marBottom w:val="0"/>
          <w:divBdr>
            <w:top w:val="none" w:sz="0" w:space="0" w:color="auto"/>
            <w:left w:val="none" w:sz="0" w:space="0" w:color="auto"/>
            <w:bottom w:val="none" w:sz="0" w:space="0" w:color="auto"/>
            <w:right w:val="none" w:sz="0" w:space="0" w:color="auto"/>
          </w:divBdr>
          <w:divsChild>
            <w:div w:id="1792551844">
              <w:marLeft w:val="0"/>
              <w:marRight w:val="0"/>
              <w:marTop w:val="0"/>
              <w:marBottom w:val="0"/>
              <w:divBdr>
                <w:top w:val="none" w:sz="0" w:space="0" w:color="auto"/>
                <w:left w:val="none" w:sz="0" w:space="0" w:color="auto"/>
                <w:bottom w:val="none" w:sz="0" w:space="0" w:color="auto"/>
                <w:right w:val="none" w:sz="0" w:space="0" w:color="auto"/>
              </w:divBdr>
            </w:div>
          </w:divsChild>
        </w:div>
        <w:div w:id="207958715">
          <w:marLeft w:val="0"/>
          <w:marRight w:val="0"/>
          <w:marTop w:val="0"/>
          <w:marBottom w:val="0"/>
          <w:divBdr>
            <w:top w:val="none" w:sz="0" w:space="0" w:color="auto"/>
            <w:left w:val="none" w:sz="0" w:space="0" w:color="auto"/>
            <w:bottom w:val="none" w:sz="0" w:space="0" w:color="auto"/>
            <w:right w:val="none" w:sz="0" w:space="0" w:color="auto"/>
          </w:divBdr>
        </w:div>
        <w:div w:id="1363936462">
          <w:marLeft w:val="0"/>
          <w:marRight w:val="0"/>
          <w:marTop w:val="0"/>
          <w:marBottom w:val="0"/>
          <w:divBdr>
            <w:top w:val="none" w:sz="0" w:space="0" w:color="auto"/>
            <w:left w:val="none" w:sz="0" w:space="0" w:color="auto"/>
            <w:bottom w:val="none" w:sz="0" w:space="0" w:color="auto"/>
            <w:right w:val="none" w:sz="0" w:space="0" w:color="auto"/>
          </w:divBdr>
          <w:divsChild>
            <w:div w:id="1241669734">
              <w:marLeft w:val="0"/>
              <w:marRight w:val="0"/>
              <w:marTop w:val="0"/>
              <w:marBottom w:val="0"/>
              <w:divBdr>
                <w:top w:val="none" w:sz="0" w:space="0" w:color="auto"/>
                <w:left w:val="none" w:sz="0" w:space="0" w:color="auto"/>
                <w:bottom w:val="none" w:sz="0" w:space="0" w:color="auto"/>
                <w:right w:val="none" w:sz="0" w:space="0" w:color="auto"/>
              </w:divBdr>
            </w:div>
          </w:divsChild>
        </w:div>
        <w:div w:id="1711879797">
          <w:marLeft w:val="0"/>
          <w:marRight w:val="0"/>
          <w:marTop w:val="0"/>
          <w:marBottom w:val="0"/>
          <w:divBdr>
            <w:top w:val="none" w:sz="0" w:space="0" w:color="auto"/>
            <w:left w:val="none" w:sz="0" w:space="0" w:color="auto"/>
            <w:bottom w:val="none" w:sz="0" w:space="0" w:color="auto"/>
            <w:right w:val="none" w:sz="0" w:space="0" w:color="auto"/>
          </w:divBdr>
        </w:div>
        <w:div w:id="1001813601">
          <w:marLeft w:val="0"/>
          <w:marRight w:val="0"/>
          <w:marTop w:val="0"/>
          <w:marBottom w:val="0"/>
          <w:divBdr>
            <w:top w:val="none" w:sz="0" w:space="0" w:color="auto"/>
            <w:left w:val="none" w:sz="0" w:space="0" w:color="auto"/>
            <w:bottom w:val="none" w:sz="0" w:space="0" w:color="auto"/>
            <w:right w:val="none" w:sz="0" w:space="0" w:color="auto"/>
          </w:divBdr>
          <w:divsChild>
            <w:div w:id="1272123972">
              <w:marLeft w:val="0"/>
              <w:marRight w:val="0"/>
              <w:marTop w:val="0"/>
              <w:marBottom w:val="0"/>
              <w:divBdr>
                <w:top w:val="none" w:sz="0" w:space="0" w:color="auto"/>
                <w:left w:val="none" w:sz="0" w:space="0" w:color="auto"/>
                <w:bottom w:val="none" w:sz="0" w:space="0" w:color="auto"/>
                <w:right w:val="none" w:sz="0" w:space="0" w:color="auto"/>
              </w:divBdr>
            </w:div>
          </w:divsChild>
        </w:div>
        <w:div w:id="266541517">
          <w:marLeft w:val="0"/>
          <w:marRight w:val="0"/>
          <w:marTop w:val="0"/>
          <w:marBottom w:val="0"/>
          <w:divBdr>
            <w:top w:val="none" w:sz="0" w:space="0" w:color="auto"/>
            <w:left w:val="none" w:sz="0" w:space="0" w:color="auto"/>
            <w:bottom w:val="none" w:sz="0" w:space="0" w:color="auto"/>
            <w:right w:val="none" w:sz="0" w:space="0" w:color="auto"/>
          </w:divBdr>
        </w:div>
        <w:div w:id="1408722236">
          <w:marLeft w:val="0"/>
          <w:marRight w:val="0"/>
          <w:marTop w:val="0"/>
          <w:marBottom w:val="0"/>
          <w:divBdr>
            <w:top w:val="none" w:sz="0" w:space="0" w:color="auto"/>
            <w:left w:val="none" w:sz="0" w:space="0" w:color="auto"/>
            <w:bottom w:val="none" w:sz="0" w:space="0" w:color="auto"/>
            <w:right w:val="none" w:sz="0" w:space="0" w:color="auto"/>
          </w:divBdr>
          <w:divsChild>
            <w:div w:id="1815172077">
              <w:marLeft w:val="0"/>
              <w:marRight w:val="0"/>
              <w:marTop w:val="0"/>
              <w:marBottom w:val="0"/>
              <w:divBdr>
                <w:top w:val="none" w:sz="0" w:space="0" w:color="auto"/>
                <w:left w:val="none" w:sz="0" w:space="0" w:color="auto"/>
                <w:bottom w:val="none" w:sz="0" w:space="0" w:color="auto"/>
                <w:right w:val="none" w:sz="0" w:space="0" w:color="auto"/>
              </w:divBdr>
            </w:div>
          </w:divsChild>
        </w:div>
        <w:div w:id="1219047354">
          <w:marLeft w:val="0"/>
          <w:marRight w:val="0"/>
          <w:marTop w:val="300"/>
          <w:marBottom w:val="0"/>
          <w:divBdr>
            <w:top w:val="none" w:sz="0" w:space="0" w:color="auto"/>
            <w:left w:val="none" w:sz="0" w:space="0" w:color="auto"/>
            <w:bottom w:val="none" w:sz="0" w:space="0" w:color="auto"/>
            <w:right w:val="none" w:sz="0" w:space="0" w:color="auto"/>
          </w:divBdr>
          <w:divsChild>
            <w:div w:id="1365014855">
              <w:marLeft w:val="0"/>
              <w:marRight w:val="0"/>
              <w:marTop w:val="0"/>
              <w:marBottom w:val="0"/>
              <w:divBdr>
                <w:top w:val="none" w:sz="0" w:space="0" w:color="auto"/>
                <w:left w:val="none" w:sz="0" w:space="0" w:color="auto"/>
                <w:bottom w:val="none" w:sz="0" w:space="0" w:color="auto"/>
                <w:right w:val="none" w:sz="0" w:space="0" w:color="auto"/>
              </w:divBdr>
              <w:divsChild>
                <w:div w:id="130477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9558">
          <w:marLeft w:val="0"/>
          <w:marRight w:val="0"/>
          <w:marTop w:val="300"/>
          <w:marBottom w:val="0"/>
          <w:divBdr>
            <w:top w:val="none" w:sz="0" w:space="0" w:color="auto"/>
            <w:left w:val="none" w:sz="0" w:space="0" w:color="auto"/>
            <w:bottom w:val="none" w:sz="0" w:space="0" w:color="auto"/>
            <w:right w:val="none" w:sz="0" w:space="0" w:color="auto"/>
          </w:divBdr>
          <w:divsChild>
            <w:div w:id="876896586">
              <w:marLeft w:val="0"/>
              <w:marRight w:val="0"/>
              <w:marTop w:val="0"/>
              <w:marBottom w:val="0"/>
              <w:divBdr>
                <w:top w:val="none" w:sz="0" w:space="0" w:color="auto"/>
                <w:left w:val="none" w:sz="0" w:space="0" w:color="auto"/>
                <w:bottom w:val="none" w:sz="0" w:space="0" w:color="auto"/>
                <w:right w:val="none" w:sz="0" w:space="0" w:color="auto"/>
              </w:divBdr>
              <w:divsChild>
                <w:div w:id="1200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126370">
          <w:marLeft w:val="0"/>
          <w:marRight w:val="0"/>
          <w:marTop w:val="300"/>
          <w:marBottom w:val="0"/>
          <w:divBdr>
            <w:top w:val="none" w:sz="0" w:space="0" w:color="auto"/>
            <w:left w:val="none" w:sz="0" w:space="0" w:color="auto"/>
            <w:bottom w:val="none" w:sz="0" w:space="0" w:color="auto"/>
            <w:right w:val="none" w:sz="0" w:space="0" w:color="auto"/>
          </w:divBdr>
          <w:divsChild>
            <w:div w:id="2126843939">
              <w:marLeft w:val="0"/>
              <w:marRight w:val="0"/>
              <w:marTop w:val="0"/>
              <w:marBottom w:val="0"/>
              <w:divBdr>
                <w:top w:val="none" w:sz="0" w:space="0" w:color="auto"/>
                <w:left w:val="none" w:sz="0" w:space="0" w:color="auto"/>
                <w:bottom w:val="none" w:sz="0" w:space="0" w:color="auto"/>
                <w:right w:val="none" w:sz="0" w:space="0" w:color="auto"/>
              </w:divBdr>
              <w:divsChild>
                <w:div w:id="39840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669268">
          <w:marLeft w:val="0"/>
          <w:marRight w:val="0"/>
          <w:marTop w:val="300"/>
          <w:marBottom w:val="0"/>
          <w:divBdr>
            <w:top w:val="none" w:sz="0" w:space="0" w:color="auto"/>
            <w:left w:val="none" w:sz="0" w:space="0" w:color="auto"/>
            <w:bottom w:val="none" w:sz="0" w:space="0" w:color="auto"/>
            <w:right w:val="none" w:sz="0" w:space="0" w:color="auto"/>
          </w:divBdr>
          <w:divsChild>
            <w:div w:id="1961959217">
              <w:marLeft w:val="0"/>
              <w:marRight w:val="0"/>
              <w:marTop w:val="0"/>
              <w:marBottom w:val="0"/>
              <w:divBdr>
                <w:top w:val="none" w:sz="0" w:space="0" w:color="auto"/>
                <w:left w:val="none" w:sz="0" w:space="0" w:color="auto"/>
                <w:bottom w:val="none" w:sz="0" w:space="0" w:color="auto"/>
                <w:right w:val="none" w:sz="0" w:space="0" w:color="auto"/>
              </w:divBdr>
              <w:divsChild>
                <w:div w:id="782312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521069">
      <w:bodyDiv w:val="1"/>
      <w:marLeft w:val="0"/>
      <w:marRight w:val="0"/>
      <w:marTop w:val="0"/>
      <w:marBottom w:val="0"/>
      <w:divBdr>
        <w:top w:val="none" w:sz="0" w:space="0" w:color="auto"/>
        <w:left w:val="none" w:sz="0" w:space="0" w:color="auto"/>
        <w:bottom w:val="none" w:sz="0" w:space="0" w:color="auto"/>
        <w:right w:val="none" w:sz="0" w:space="0" w:color="auto"/>
      </w:divBdr>
      <w:divsChild>
        <w:div w:id="43649908">
          <w:marLeft w:val="0"/>
          <w:marRight w:val="0"/>
          <w:marTop w:val="0"/>
          <w:marBottom w:val="0"/>
          <w:divBdr>
            <w:top w:val="none" w:sz="0" w:space="0" w:color="auto"/>
            <w:left w:val="none" w:sz="0" w:space="0" w:color="auto"/>
            <w:bottom w:val="none" w:sz="0" w:space="0" w:color="auto"/>
            <w:right w:val="none" w:sz="0" w:space="0" w:color="auto"/>
          </w:divBdr>
        </w:div>
        <w:div w:id="1238713588">
          <w:marLeft w:val="0"/>
          <w:marRight w:val="0"/>
          <w:marTop w:val="0"/>
          <w:marBottom w:val="0"/>
          <w:divBdr>
            <w:top w:val="none" w:sz="0" w:space="0" w:color="auto"/>
            <w:left w:val="none" w:sz="0" w:space="0" w:color="auto"/>
            <w:bottom w:val="none" w:sz="0" w:space="0" w:color="auto"/>
            <w:right w:val="none" w:sz="0" w:space="0" w:color="auto"/>
          </w:divBdr>
          <w:divsChild>
            <w:div w:id="1841236094">
              <w:marLeft w:val="0"/>
              <w:marRight w:val="0"/>
              <w:marTop w:val="0"/>
              <w:marBottom w:val="0"/>
              <w:divBdr>
                <w:top w:val="none" w:sz="0" w:space="0" w:color="auto"/>
                <w:left w:val="none" w:sz="0" w:space="0" w:color="auto"/>
                <w:bottom w:val="none" w:sz="0" w:space="0" w:color="auto"/>
                <w:right w:val="none" w:sz="0" w:space="0" w:color="auto"/>
              </w:divBdr>
            </w:div>
          </w:divsChild>
        </w:div>
        <w:div w:id="1703480353">
          <w:marLeft w:val="0"/>
          <w:marRight w:val="0"/>
          <w:marTop w:val="0"/>
          <w:marBottom w:val="0"/>
          <w:divBdr>
            <w:top w:val="none" w:sz="0" w:space="0" w:color="auto"/>
            <w:left w:val="none" w:sz="0" w:space="0" w:color="auto"/>
            <w:bottom w:val="none" w:sz="0" w:space="0" w:color="auto"/>
            <w:right w:val="none" w:sz="0" w:space="0" w:color="auto"/>
          </w:divBdr>
        </w:div>
        <w:div w:id="2122794807">
          <w:marLeft w:val="0"/>
          <w:marRight w:val="0"/>
          <w:marTop w:val="0"/>
          <w:marBottom w:val="0"/>
          <w:divBdr>
            <w:top w:val="none" w:sz="0" w:space="0" w:color="auto"/>
            <w:left w:val="none" w:sz="0" w:space="0" w:color="auto"/>
            <w:bottom w:val="none" w:sz="0" w:space="0" w:color="auto"/>
            <w:right w:val="none" w:sz="0" w:space="0" w:color="auto"/>
          </w:divBdr>
          <w:divsChild>
            <w:div w:id="1273443438">
              <w:marLeft w:val="0"/>
              <w:marRight w:val="0"/>
              <w:marTop w:val="0"/>
              <w:marBottom w:val="0"/>
              <w:divBdr>
                <w:top w:val="none" w:sz="0" w:space="0" w:color="auto"/>
                <w:left w:val="none" w:sz="0" w:space="0" w:color="auto"/>
                <w:bottom w:val="none" w:sz="0" w:space="0" w:color="auto"/>
                <w:right w:val="none" w:sz="0" w:space="0" w:color="auto"/>
              </w:divBdr>
            </w:div>
          </w:divsChild>
        </w:div>
        <w:div w:id="621883974">
          <w:marLeft w:val="0"/>
          <w:marRight w:val="0"/>
          <w:marTop w:val="0"/>
          <w:marBottom w:val="0"/>
          <w:divBdr>
            <w:top w:val="none" w:sz="0" w:space="0" w:color="auto"/>
            <w:left w:val="none" w:sz="0" w:space="0" w:color="auto"/>
            <w:bottom w:val="none" w:sz="0" w:space="0" w:color="auto"/>
            <w:right w:val="none" w:sz="0" w:space="0" w:color="auto"/>
          </w:divBdr>
        </w:div>
        <w:div w:id="485585676">
          <w:marLeft w:val="0"/>
          <w:marRight w:val="0"/>
          <w:marTop w:val="0"/>
          <w:marBottom w:val="0"/>
          <w:divBdr>
            <w:top w:val="none" w:sz="0" w:space="0" w:color="auto"/>
            <w:left w:val="none" w:sz="0" w:space="0" w:color="auto"/>
            <w:bottom w:val="none" w:sz="0" w:space="0" w:color="auto"/>
            <w:right w:val="none" w:sz="0" w:space="0" w:color="auto"/>
          </w:divBdr>
          <w:divsChild>
            <w:div w:id="827207270">
              <w:marLeft w:val="0"/>
              <w:marRight w:val="0"/>
              <w:marTop w:val="0"/>
              <w:marBottom w:val="0"/>
              <w:divBdr>
                <w:top w:val="none" w:sz="0" w:space="0" w:color="auto"/>
                <w:left w:val="none" w:sz="0" w:space="0" w:color="auto"/>
                <w:bottom w:val="none" w:sz="0" w:space="0" w:color="auto"/>
                <w:right w:val="none" w:sz="0" w:space="0" w:color="auto"/>
              </w:divBdr>
            </w:div>
          </w:divsChild>
        </w:div>
        <w:div w:id="1351564861">
          <w:marLeft w:val="0"/>
          <w:marRight w:val="0"/>
          <w:marTop w:val="0"/>
          <w:marBottom w:val="0"/>
          <w:divBdr>
            <w:top w:val="none" w:sz="0" w:space="0" w:color="auto"/>
            <w:left w:val="none" w:sz="0" w:space="0" w:color="auto"/>
            <w:bottom w:val="none" w:sz="0" w:space="0" w:color="auto"/>
            <w:right w:val="none" w:sz="0" w:space="0" w:color="auto"/>
          </w:divBdr>
        </w:div>
        <w:div w:id="421493341">
          <w:marLeft w:val="0"/>
          <w:marRight w:val="0"/>
          <w:marTop w:val="0"/>
          <w:marBottom w:val="0"/>
          <w:divBdr>
            <w:top w:val="none" w:sz="0" w:space="0" w:color="auto"/>
            <w:left w:val="none" w:sz="0" w:space="0" w:color="auto"/>
            <w:bottom w:val="none" w:sz="0" w:space="0" w:color="auto"/>
            <w:right w:val="none" w:sz="0" w:space="0" w:color="auto"/>
          </w:divBdr>
          <w:divsChild>
            <w:div w:id="1184782449">
              <w:marLeft w:val="0"/>
              <w:marRight w:val="0"/>
              <w:marTop w:val="0"/>
              <w:marBottom w:val="0"/>
              <w:divBdr>
                <w:top w:val="none" w:sz="0" w:space="0" w:color="auto"/>
                <w:left w:val="none" w:sz="0" w:space="0" w:color="auto"/>
                <w:bottom w:val="none" w:sz="0" w:space="0" w:color="auto"/>
                <w:right w:val="none" w:sz="0" w:space="0" w:color="auto"/>
              </w:divBdr>
            </w:div>
          </w:divsChild>
        </w:div>
        <w:div w:id="1738042487">
          <w:marLeft w:val="0"/>
          <w:marRight w:val="0"/>
          <w:marTop w:val="0"/>
          <w:marBottom w:val="0"/>
          <w:divBdr>
            <w:top w:val="none" w:sz="0" w:space="0" w:color="auto"/>
            <w:left w:val="none" w:sz="0" w:space="0" w:color="auto"/>
            <w:bottom w:val="none" w:sz="0" w:space="0" w:color="auto"/>
            <w:right w:val="none" w:sz="0" w:space="0" w:color="auto"/>
          </w:divBdr>
        </w:div>
        <w:div w:id="74665788">
          <w:marLeft w:val="0"/>
          <w:marRight w:val="0"/>
          <w:marTop w:val="0"/>
          <w:marBottom w:val="0"/>
          <w:divBdr>
            <w:top w:val="none" w:sz="0" w:space="0" w:color="auto"/>
            <w:left w:val="none" w:sz="0" w:space="0" w:color="auto"/>
            <w:bottom w:val="none" w:sz="0" w:space="0" w:color="auto"/>
            <w:right w:val="none" w:sz="0" w:space="0" w:color="auto"/>
          </w:divBdr>
          <w:divsChild>
            <w:div w:id="867257850">
              <w:marLeft w:val="0"/>
              <w:marRight w:val="0"/>
              <w:marTop w:val="0"/>
              <w:marBottom w:val="0"/>
              <w:divBdr>
                <w:top w:val="none" w:sz="0" w:space="0" w:color="auto"/>
                <w:left w:val="none" w:sz="0" w:space="0" w:color="auto"/>
                <w:bottom w:val="none" w:sz="0" w:space="0" w:color="auto"/>
                <w:right w:val="none" w:sz="0" w:space="0" w:color="auto"/>
              </w:divBdr>
            </w:div>
          </w:divsChild>
        </w:div>
        <w:div w:id="1643077723">
          <w:marLeft w:val="0"/>
          <w:marRight w:val="0"/>
          <w:marTop w:val="0"/>
          <w:marBottom w:val="0"/>
          <w:divBdr>
            <w:top w:val="none" w:sz="0" w:space="0" w:color="auto"/>
            <w:left w:val="none" w:sz="0" w:space="0" w:color="auto"/>
            <w:bottom w:val="none" w:sz="0" w:space="0" w:color="auto"/>
            <w:right w:val="none" w:sz="0" w:space="0" w:color="auto"/>
          </w:divBdr>
        </w:div>
        <w:div w:id="1724862145">
          <w:marLeft w:val="0"/>
          <w:marRight w:val="0"/>
          <w:marTop w:val="0"/>
          <w:marBottom w:val="0"/>
          <w:divBdr>
            <w:top w:val="none" w:sz="0" w:space="0" w:color="auto"/>
            <w:left w:val="none" w:sz="0" w:space="0" w:color="auto"/>
            <w:bottom w:val="none" w:sz="0" w:space="0" w:color="auto"/>
            <w:right w:val="none" w:sz="0" w:space="0" w:color="auto"/>
          </w:divBdr>
          <w:divsChild>
            <w:div w:id="964770492">
              <w:marLeft w:val="0"/>
              <w:marRight w:val="0"/>
              <w:marTop w:val="0"/>
              <w:marBottom w:val="0"/>
              <w:divBdr>
                <w:top w:val="none" w:sz="0" w:space="0" w:color="auto"/>
                <w:left w:val="none" w:sz="0" w:space="0" w:color="auto"/>
                <w:bottom w:val="none" w:sz="0" w:space="0" w:color="auto"/>
                <w:right w:val="none" w:sz="0" w:space="0" w:color="auto"/>
              </w:divBdr>
            </w:div>
          </w:divsChild>
        </w:div>
        <w:div w:id="1721051782">
          <w:marLeft w:val="0"/>
          <w:marRight w:val="0"/>
          <w:marTop w:val="0"/>
          <w:marBottom w:val="0"/>
          <w:divBdr>
            <w:top w:val="none" w:sz="0" w:space="0" w:color="auto"/>
            <w:left w:val="none" w:sz="0" w:space="0" w:color="auto"/>
            <w:bottom w:val="none" w:sz="0" w:space="0" w:color="auto"/>
            <w:right w:val="none" w:sz="0" w:space="0" w:color="auto"/>
          </w:divBdr>
        </w:div>
        <w:div w:id="1404796125">
          <w:marLeft w:val="0"/>
          <w:marRight w:val="0"/>
          <w:marTop w:val="0"/>
          <w:marBottom w:val="0"/>
          <w:divBdr>
            <w:top w:val="none" w:sz="0" w:space="0" w:color="auto"/>
            <w:left w:val="none" w:sz="0" w:space="0" w:color="auto"/>
            <w:bottom w:val="none" w:sz="0" w:space="0" w:color="auto"/>
            <w:right w:val="none" w:sz="0" w:space="0" w:color="auto"/>
          </w:divBdr>
          <w:divsChild>
            <w:div w:id="1794206983">
              <w:marLeft w:val="0"/>
              <w:marRight w:val="0"/>
              <w:marTop w:val="0"/>
              <w:marBottom w:val="0"/>
              <w:divBdr>
                <w:top w:val="none" w:sz="0" w:space="0" w:color="auto"/>
                <w:left w:val="none" w:sz="0" w:space="0" w:color="auto"/>
                <w:bottom w:val="none" w:sz="0" w:space="0" w:color="auto"/>
                <w:right w:val="none" w:sz="0" w:space="0" w:color="auto"/>
              </w:divBdr>
            </w:div>
          </w:divsChild>
        </w:div>
        <w:div w:id="18555769">
          <w:marLeft w:val="0"/>
          <w:marRight w:val="0"/>
          <w:marTop w:val="300"/>
          <w:marBottom w:val="0"/>
          <w:divBdr>
            <w:top w:val="none" w:sz="0" w:space="0" w:color="auto"/>
            <w:left w:val="none" w:sz="0" w:space="0" w:color="auto"/>
            <w:bottom w:val="none" w:sz="0" w:space="0" w:color="auto"/>
            <w:right w:val="none" w:sz="0" w:space="0" w:color="auto"/>
          </w:divBdr>
          <w:divsChild>
            <w:div w:id="1981953518">
              <w:marLeft w:val="0"/>
              <w:marRight w:val="0"/>
              <w:marTop w:val="0"/>
              <w:marBottom w:val="0"/>
              <w:divBdr>
                <w:top w:val="none" w:sz="0" w:space="0" w:color="auto"/>
                <w:left w:val="none" w:sz="0" w:space="0" w:color="auto"/>
                <w:bottom w:val="none" w:sz="0" w:space="0" w:color="auto"/>
                <w:right w:val="none" w:sz="0" w:space="0" w:color="auto"/>
              </w:divBdr>
              <w:divsChild>
                <w:div w:id="15383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60960">
          <w:marLeft w:val="0"/>
          <w:marRight w:val="0"/>
          <w:marTop w:val="300"/>
          <w:marBottom w:val="0"/>
          <w:divBdr>
            <w:top w:val="none" w:sz="0" w:space="0" w:color="auto"/>
            <w:left w:val="none" w:sz="0" w:space="0" w:color="auto"/>
            <w:bottom w:val="none" w:sz="0" w:space="0" w:color="auto"/>
            <w:right w:val="none" w:sz="0" w:space="0" w:color="auto"/>
          </w:divBdr>
          <w:divsChild>
            <w:div w:id="1899199993">
              <w:marLeft w:val="0"/>
              <w:marRight w:val="0"/>
              <w:marTop w:val="0"/>
              <w:marBottom w:val="0"/>
              <w:divBdr>
                <w:top w:val="none" w:sz="0" w:space="0" w:color="auto"/>
                <w:left w:val="none" w:sz="0" w:space="0" w:color="auto"/>
                <w:bottom w:val="none" w:sz="0" w:space="0" w:color="auto"/>
                <w:right w:val="none" w:sz="0" w:space="0" w:color="auto"/>
              </w:divBdr>
              <w:divsChild>
                <w:div w:id="208656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745830">
          <w:marLeft w:val="0"/>
          <w:marRight w:val="0"/>
          <w:marTop w:val="300"/>
          <w:marBottom w:val="0"/>
          <w:divBdr>
            <w:top w:val="none" w:sz="0" w:space="0" w:color="auto"/>
            <w:left w:val="none" w:sz="0" w:space="0" w:color="auto"/>
            <w:bottom w:val="none" w:sz="0" w:space="0" w:color="auto"/>
            <w:right w:val="none" w:sz="0" w:space="0" w:color="auto"/>
          </w:divBdr>
          <w:divsChild>
            <w:div w:id="2011643397">
              <w:marLeft w:val="0"/>
              <w:marRight w:val="0"/>
              <w:marTop w:val="0"/>
              <w:marBottom w:val="0"/>
              <w:divBdr>
                <w:top w:val="none" w:sz="0" w:space="0" w:color="auto"/>
                <w:left w:val="none" w:sz="0" w:space="0" w:color="auto"/>
                <w:bottom w:val="none" w:sz="0" w:space="0" w:color="auto"/>
                <w:right w:val="none" w:sz="0" w:space="0" w:color="auto"/>
              </w:divBdr>
              <w:divsChild>
                <w:div w:id="133526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033826">
          <w:marLeft w:val="0"/>
          <w:marRight w:val="0"/>
          <w:marTop w:val="300"/>
          <w:marBottom w:val="0"/>
          <w:divBdr>
            <w:top w:val="none" w:sz="0" w:space="0" w:color="auto"/>
            <w:left w:val="none" w:sz="0" w:space="0" w:color="auto"/>
            <w:bottom w:val="none" w:sz="0" w:space="0" w:color="auto"/>
            <w:right w:val="none" w:sz="0" w:space="0" w:color="auto"/>
          </w:divBdr>
          <w:divsChild>
            <w:div w:id="285702914">
              <w:marLeft w:val="0"/>
              <w:marRight w:val="0"/>
              <w:marTop w:val="0"/>
              <w:marBottom w:val="0"/>
              <w:divBdr>
                <w:top w:val="none" w:sz="0" w:space="0" w:color="auto"/>
                <w:left w:val="none" w:sz="0" w:space="0" w:color="auto"/>
                <w:bottom w:val="none" w:sz="0" w:space="0" w:color="auto"/>
                <w:right w:val="none" w:sz="0" w:space="0" w:color="auto"/>
              </w:divBdr>
              <w:divsChild>
                <w:div w:id="899556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984652">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639782">
      <w:bodyDiv w:val="1"/>
      <w:marLeft w:val="0"/>
      <w:marRight w:val="0"/>
      <w:marTop w:val="0"/>
      <w:marBottom w:val="0"/>
      <w:divBdr>
        <w:top w:val="none" w:sz="0" w:space="0" w:color="auto"/>
        <w:left w:val="none" w:sz="0" w:space="0" w:color="auto"/>
        <w:bottom w:val="none" w:sz="0" w:space="0" w:color="auto"/>
        <w:right w:val="none" w:sz="0" w:space="0" w:color="auto"/>
      </w:divBdr>
      <w:divsChild>
        <w:div w:id="90902954">
          <w:marLeft w:val="0"/>
          <w:marRight w:val="0"/>
          <w:marTop w:val="0"/>
          <w:marBottom w:val="0"/>
          <w:divBdr>
            <w:top w:val="none" w:sz="0" w:space="0" w:color="auto"/>
            <w:left w:val="none" w:sz="0" w:space="0" w:color="auto"/>
            <w:bottom w:val="none" w:sz="0" w:space="0" w:color="auto"/>
            <w:right w:val="none" w:sz="0" w:space="0" w:color="auto"/>
          </w:divBdr>
        </w:div>
        <w:div w:id="134953419">
          <w:marLeft w:val="0"/>
          <w:marRight w:val="0"/>
          <w:marTop w:val="0"/>
          <w:marBottom w:val="0"/>
          <w:divBdr>
            <w:top w:val="none" w:sz="0" w:space="0" w:color="auto"/>
            <w:left w:val="none" w:sz="0" w:space="0" w:color="auto"/>
            <w:bottom w:val="none" w:sz="0" w:space="0" w:color="auto"/>
            <w:right w:val="none" w:sz="0" w:space="0" w:color="auto"/>
          </w:divBdr>
          <w:divsChild>
            <w:div w:id="654995117">
              <w:marLeft w:val="0"/>
              <w:marRight w:val="0"/>
              <w:marTop w:val="0"/>
              <w:marBottom w:val="0"/>
              <w:divBdr>
                <w:top w:val="none" w:sz="0" w:space="0" w:color="auto"/>
                <w:left w:val="none" w:sz="0" w:space="0" w:color="auto"/>
                <w:bottom w:val="none" w:sz="0" w:space="0" w:color="auto"/>
                <w:right w:val="none" w:sz="0" w:space="0" w:color="auto"/>
              </w:divBdr>
            </w:div>
          </w:divsChild>
        </w:div>
        <w:div w:id="1292709101">
          <w:marLeft w:val="0"/>
          <w:marRight w:val="0"/>
          <w:marTop w:val="0"/>
          <w:marBottom w:val="0"/>
          <w:divBdr>
            <w:top w:val="none" w:sz="0" w:space="0" w:color="auto"/>
            <w:left w:val="none" w:sz="0" w:space="0" w:color="auto"/>
            <w:bottom w:val="none" w:sz="0" w:space="0" w:color="auto"/>
            <w:right w:val="none" w:sz="0" w:space="0" w:color="auto"/>
          </w:divBdr>
        </w:div>
        <w:div w:id="1870600523">
          <w:marLeft w:val="0"/>
          <w:marRight w:val="0"/>
          <w:marTop w:val="0"/>
          <w:marBottom w:val="0"/>
          <w:divBdr>
            <w:top w:val="none" w:sz="0" w:space="0" w:color="auto"/>
            <w:left w:val="none" w:sz="0" w:space="0" w:color="auto"/>
            <w:bottom w:val="none" w:sz="0" w:space="0" w:color="auto"/>
            <w:right w:val="none" w:sz="0" w:space="0" w:color="auto"/>
          </w:divBdr>
          <w:divsChild>
            <w:div w:id="648555299">
              <w:marLeft w:val="0"/>
              <w:marRight w:val="0"/>
              <w:marTop w:val="0"/>
              <w:marBottom w:val="0"/>
              <w:divBdr>
                <w:top w:val="none" w:sz="0" w:space="0" w:color="auto"/>
                <w:left w:val="none" w:sz="0" w:space="0" w:color="auto"/>
                <w:bottom w:val="none" w:sz="0" w:space="0" w:color="auto"/>
                <w:right w:val="none" w:sz="0" w:space="0" w:color="auto"/>
              </w:divBdr>
            </w:div>
          </w:divsChild>
        </w:div>
        <w:div w:id="1476751763">
          <w:marLeft w:val="0"/>
          <w:marRight w:val="0"/>
          <w:marTop w:val="0"/>
          <w:marBottom w:val="0"/>
          <w:divBdr>
            <w:top w:val="none" w:sz="0" w:space="0" w:color="auto"/>
            <w:left w:val="none" w:sz="0" w:space="0" w:color="auto"/>
            <w:bottom w:val="none" w:sz="0" w:space="0" w:color="auto"/>
            <w:right w:val="none" w:sz="0" w:space="0" w:color="auto"/>
          </w:divBdr>
        </w:div>
        <w:div w:id="360397848">
          <w:marLeft w:val="0"/>
          <w:marRight w:val="0"/>
          <w:marTop w:val="0"/>
          <w:marBottom w:val="0"/>
          <w:divBdr>
            <w:top w:val="none" w:sz="0" w:space="0" w:color="auto"/>
            <w:left w:val="none" w:sz="0" w:space="0" w:color="auto"/>
            <w:bottom w:val="none" w:sz="0" w:space="0" w:color="auto"/>
            <w:right w:val="none" w:sz="0" w:space="0" w:color="auto"/>
          </w:divBdr>
          <w:divsChild>
            <w:div w:id="781875019">
              <w:marLeft w:val="0"/>
              <w:marRight w:val="0"/>
              <w:marTop w:val="0"/>
              <w:marBottom w:val="0"/>
              <w:divBdr>
                <w:top w:val="none" w:sz="0" w:space="0" w:color="auto"/>
                <w:left w:val="none" w:sz="0" w:space="0" w:color="auto"/>
                <w:bottom w:val="none" w:sz="0" w:space="0" w:color="auto"/>
                <w:right w:val="none" w:sz="0" w:space="0" w:color="auto"/>
              </w:divBdr>
            </w:div>
          </w:divsChild>
        </w:div>
        <w:div w:id="77286432">
          <w:marLeft w:val="0"/>
          <w:marRight w:val="0"/>
          <w:marTop w:val="0"/>
          <w:marBottom w:val="0"/>
          <w:divBdr>
            <w:top w:val="none" w:sz="0" w:space="0" w:color="auto"/>
            <w:left w:val="none" w:sz="0" w:space="0" w:color="auto"/>
            <w:bottom w:val="none" w:sz="0" w:space="0" w:color="auto"/>
            <w:right w:val="none" w:sz="0" w:space="0" w:color="auto"/>
          </w:divBdr>
        </w:div>
        <w:div w:id="629550417">
          <w:marLeft w:val="0"/>
          <w:marRight w:val="0"/>
          <w:marTop w:val="0"/>
          <w:marBottom w:val="0"/>
          <w:divBdr>
            <w:top w:val="none" w:sz="0" w:space="0" w:color="auto"/>
            <w:left w:val="none" w:sz="0" w:space="0" w:color="auto"/>
            <w:bottom w:val="none" w:sz="0" w:space="0" w:color="auto"/>
            <w:right w:val="none" w:sz="0" w:space="0" w:color="auto"/>
          </w:divBdr>
          <w:divsChild>
            <w:div w:id="258028919">
              <w:marLeft w:val="0"/>
              <w:marRight w:val="0"/>
              <w:marTop w:val="0"/>
              <w:marBottom w:val="0"/>
              <w:divBdr>
                <w:top w:val="none" w:sz="0" w:space="0" w:color="auto"/>
                <w:left w:val="none" w:sz="0" w:space="0" w:color="auto"/>
                <w:bottom w:val="none" w:sz="0" w:space="0" w:color="auto"/>
                <w:right w:val="none" w:sz="0" w:space="0" w:color="auto"/>
              </w:divBdr>
            </w:div>
          </w:divsChild>
        </w:div>
        <w:div w:id="19016623">
          <w:marLeft w:val="0"/>
          <w:marRight w:val="0"/>
          <w:marTop w:val="0"/>
          <w:marBottom w:val="0"/>
          <w:divBdr>
            <w:top w:val="none" w:sz="0" w:space="0" w:color="auto"/>
            <w:left w:val="none" w:sz="0" w:space="0" w:color="auto"/>
            <w:bottom w:val="none" w:sz="0" w:space="0" w:color="auto"/>
            <w:right w:val="none" w:sz="0" w:space="0" w:color="auto"/>
          </w:divBdr>
        </w:div>
        <w:div w:id="342438954">
          <w:marLeft w:val="0"/>
          <w:marRight w:val="0"/>
          <w:marTop w:val="0"/>
          <w:marBottom w:val="0"/>
          <w:divBdr>
            <w:top w:val="none" w:sz="0" w:space="0" w:color="auto"/>
            <w:left w:val="none" w:sz="0" w:space="0" w:color="auto"/>
            <w:bottom w:val="none" w:sz="0" w:space="0" w:color="auto"/>
            <w:right w:val="none" w:sz="0" w:space="0" w:color="auto"/>
          </w:divBdr>
          <w:divsChild>
            <w:div w:id="1909996028">
              <w:marLeft w:val="0"/>
              <w:marRight w:val="0"/>
              <w:marTop w:val="0"/>
              <w:marBottom w:val="0"/>
              <w:divBdr>
                <w:top w:val="none" w:sz="0" w:space="0" w:color="auto"/>
                <w:left w:val="none" w:sz="0" w:space="0" w:color="auto"/>
                <w:bottom w:val="none" w:sz="0" w:space="0" w:color="auto"/>
                <w:right w:val="none" w:sz="0" w:space="0" w:color="auto"/>
              </w:divBdr>
            </w:div>
          </w:divsChild>
        </w:div>
        <w:div w:id="1396274192">
          <w:marLeft w:val="0"/>
          <w:marRight w:val="0"/>
          <w:marTop w:val="0"/>
          <w:marBottom w:val="0"/>
          <w:divBdr>
            <w:top w:val="none" w:sz="0" w:space="0" w:color="auto"/>
            <w:left w:val="none" w:sz="0" w:space="0" w:color="auto"/>
            <w:bottom w:val="none" w:sz="0" w:space="0" w:color="auto"/>
            <w:right w:val="none" w:sz="0" w:space="0" w:color="auto"/>
          </w:divBdr>
        </w:div>
        <w:div w:id="1449810374">
          <w:marLeft w:val="0"/>
          <w:marRight w:val="0"/>
          <w:marTop w:val="0"/>
          <w:marBottom w:val="0"/>
          <w:divBdr>
            <w:top w:val="none" w:sz="0" w:space="0" w:color="auto"/>
            <w:left w:val="none" w:sz="0" w:space="0" w:color="auto"/>
            <w:bottom w:val="none" w:sz="0" w:space="0" w:color="auto"/>
            <w:right w:val="none" w:sz="0" w:space="0" w:color="auto"/>
          </w:divBdr>
          <w:divsChild>
            <w:div w:id="1019502851">
              <w:marLeft w:val="0"/>
              <w:marRight w:val="0"/>
              <w:marTop w:val="0"/>
              <w:marBottom w:val="0"/>
              <w:divBdr>
                <w:top w:val="none" w:sz="0" w:space="0" w:color="auto"/>
                <w:left w:val="none" w:sz="0" w:space="0" w:color="auto"/>
                <w:bottom w:val="none" w:sz="0" w:space="0" w:color="auto"/>
                <w:right w:val="none" w:sz="0" w:space="0" w:color="auto"/>
              </w:divBdr>
            </w:div>
          </w:divsChild>
        </w:div>
        <w:div w:id="730692464">
          <w:marLeft w:val="0"/>
          <w:marRight w:val="0"/>
          <w:marTop w:val="0"/>
          <w:marBottom w:val="0"/>
          <w:divBdr>
            <w:top w:val="none" w:sz="0" w:space="0" w:color="auto"/>
            <w:left w:val="none" w:sz="0" w:space="0" w:color="auto"/>
            <w:bottom w:val="none" w:sz="0" w:space="0" w:color="auto"/>
            <w:right w:val="none" w:sz="0" w:space="0" w:color="auto"/>
          </w:divBdr>
        </w:div>
        <w:div w:id="233247593">
          <w:marLeft w:val="0"/>
          <w:marRight w:val="0"/>
          <w:marTop w:val="0"/>
          <w:marBottom w:val="0"/>
          <w:divBdr>
            <w:top w:val="none" w:sz="0" w:space="0" w:color="auto"/>
            <w:left w:val="none" w:sz="0" w:space="0" w:color="auto"/>
            <w:bottom w:val="none" w:sz="0" w:space="0" w:color="auto"/>
            <w:right w:val="none" w:sz="0" w:space="0" w:color="auto"/>
          </w:divBdr>
          <w:divsChild>
            <w:div w:id="618999371">
              <w:marLeft w:val="0"/>
              <w:marRight w:val="0"/>
              <w:marTop w:val="0"/>
              <w:marBottom w:val="0"/>
              <w:divBdr>
                <w:top w:val="none" w:sz="0" w:space="0" w:color="auto"/>
                <w:left w:val="none" w:sz="0" w:space="0" w:color="auto"/>
                <w:bottom w:val="none" w:sz="0" w:space="0" w:color="auto"/>
                <w:right w:val="none" w:sz="0" w:space="0" w:color="auto"/>
              </w:divBdr>
            </w:div>
          </w:divsChild>
        </w:div>
        <w:div w:id="867839383">
          <w:marLeft w:val="0"/>
          <w:marRight w:val="0"/>
          <w:marTop w:val="300"/>
          <w:marBottom w:val="0"/>
          <w:divBdr>
            <w:top w:val="none" w:sz="0" w:space="0" w:color="auto"/>
            <w:left w:val="none" w:sz="0" w:space="0" w:color="auto"/>
            <w:bottom w:val="none" w:sz="0" w:space="0" w:color="auto"/>
            <w:right w:val="none" w:sz="0" w:space="0" w:color="auto"/>
          </w:divBdr>
          <w:divsChild>
            <w:div w:id="1234700824">
              <w:marLeft w:val="0"/>
              <w:marRight w:val="0"/>
              <w:marTop w:val="0"/>
              <w:marBottom w:val="0"/>
              <w:divBdr>
                <w:top w:val="none" w:sz="0" w:space="0" w:color="auto"/>
                <w:left w:val="none" w:sz="0" w:space="0" w:color="auto"/>
                <w:bottom w:val="none" w:sz="0" w:space="0" w:color="auto"/>
                <w:right w:val="none" w:sz="0" w:space="0" w:color="auto"/>
              </w:divBdr>
              <w:divsChild>
                <w:div w:id="108129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84667">
          <w:marLeft w:val="0"/>
          <w:marRight w:val="0"/>
          <w:marTop w:val="300"/>
          <w:marBottom w:val="0"/>
          <w:divBdr>
            <w:top w:val="none" w:sz="0" w:space="0" w:color="auto"/>
            <w:left w:val="none" w:sz="0" w:space="0" w:color="auto"/>
            <w:bottom w:val="none" w:sz="0" w:space="0" w:color="auto"/>
            <w:right w:val="none" w:sz="0" w:space="0" w:color="auto"/>
          </w:divBdr>
          <w:divsChild>
            <w:div w:id="743648430">
              <w:marLeft w:val="0"/>
              <w:marRight w:val="0"/>
              <w:marTop w:val="0"/>
              <w:marBottom w:val="0"/>
              <w:divBdr>
                <w:top w:val="none" w:sz="0" w:space="0" w:color="auto"/>
                <w:left w:val="none" w:sz="0" w:space="0" w:color="auto"/>
                <w:bottom w:val="none" w:sz="0" w:space="0" w:color="auto"/>
                <w:right w:val="none" w:sz="0" w:space="0" w:color="auto"/>
              </w:divBdr>
              <w:divsChild>
                <w:div w:id="6684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88749">
          <w:marLeft w:val="0"/>
          <w:marRight w:val="0"/>
          <w:marTop w:val="300"/>
          <w:marBottom w:val="0"/>
          <w:divBdr>
            <w:top w:val="none" w:sz="0" w:space="0" w:color="auto"/>
            <w:left w:val="none" w:sz="0" w:space="0" w:color="auto"/>
            <w:bottom w:val="none" w:sz="0" w:space="0" w:color="auto"/>
            <w:right w:val="none" w:sz="0" w:space="0" w:color="auto"/>
          </w:divBdr>
          <w:divsChild>
            <w:div w:id="622343146">
              <w:marLeft w:val="0"/>
              <w:marRight w:val="0"/>
              <w:marTop w:val="0"/>
              <w:marBottom w:val="0"/>
              <w:divBdr>
                <w:top w:val="none" w:sz="0" w:space="0" w:color="auto"/>
                <w:left w:val="none" w:sz="0" w:space="0" w:color="auto"/>
                <w:bottom w:val="none" w:sz="0" w:space="0" w:color="auto"/>
                <w:right w:val="none" w:sz="0" w:space="0" w:color="auto"/>
              </w:divBdr>
              <w:divsChild>
                <w:div w:id="178685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065432">
          <w:marLeft w:val="0"/>
          <w:marRight w:val="0"/>
          <w:marTop w:val="300"/>
          <w:marBottom w:val="0"/>
          <w:divBdr>
            <w:top w:val="none" w:sz="0" w:space="0" w:color="auto"/>
            <w:left w:val="none" w:sz="0" w:space="0" w:color="auto"/>
            <w:bottom w:val="none" w:sz="0" w:space="0" w:color="auto"/>
            <w:right w:val="none" w:sz="0" w:space="0" w:color="auto"/>
          </w:divBdr>
          <w:divsChild>
            <w:div w:id="1978802941">
              <w:marLeft w:val="0"/>
              <w:marRight w:val="0"/>
              <w:marTop w:val="0"/>
              <w:marBottom w:val="0"/>
              <w:divBdr>
                <w:top w:val="none" w:sz="0" w:space="0" w:color="auto"/>
                <w:left w:val="none" w:sz="0" w:space="0" w:color="auto"/>
                <w:bottom w:val="none" w:sz="0" w:space="0" w:color="auto"/>
                <w:right w:val="none" w:sz="0" w:space="0" w:color="auto"/>
              </w:divBdr>
              <w:divsChild>
                <w:div w:id="3950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968341">
      <w:bodyDiv w:val="1"/>
      <w:marLeft w:val="0"/>
      <w:marRight w:val="0"/>
      <w:marTop w:val="0"/>
      <w:marBottom w:val="0"/>
      <w:divBdr>
        <w:top w:val="none" w:sz="0" w:space="0" w:color="auto"/>
        <w:left w:val="none" w:sz="0" w:space="0" w:color="auto"/>
        <w:bottom w:val="none" w:sz="0" w:space="0" w:color="auto"/>
        <w:right w:val="none" w:sz="0" w:space="0" w:color="auto"/>
      </w:divBdr>
      <w:divsChild>
        <w:div w:id="1954365664">
          <w:marLeft w:val="0"/>
          <w:marRight w:val="0"/>
          <w:marTop w:val="0"/>
          <w:marBottom w:val="0"/>
          <w:divBdr>
            <w:top w:val="none" w:sz="0" w:space="0" w:color="auto"/>
            <w:left w:val="none" w:sz="0" w:space="0" w:color="auto"/>
            <w:bottom w:val="none" w:sz="0" w:space="0" w:color="auto"/>
            <w:right w:val="none" w:sz="0" w:space="0" w:color="auto"/>
          </w:divBdr>
        </w:div>
        <w:div w:id="1362314570">
          <w:marLeft w:val="0"/>
          <w:marRight w:val="0"/>
          <w:marTop w:val="0"/>
          <w:marBottom w:val="0"/>
          <w:divBdr>
            <w:top w:val="none" w:sz="0" w:space="0" w:color="auto"/>
            <w:left w:val="none" w:sz="0" w:space="0" w:color="auto"/>
            <w:bottom w:val="none" w:sz="0" w:space="0" w:color="auto"/>
            <w:right w:val="none" w:sz="0" w:space="0" w:color="auto"/>
          </w:divBdr>
          <w:divsChild>
            <w:div w:id="2055034384">
              <w:marLeft w:val="0"/>
              <w:marRight w:val="0"/>
              <w:marTop w:val="0"/>
              <w:marBottom w:val="0"/>
              <w:divBdr>
                <w:top w:val="none" w:sz="0" w:space="0" w:color="auto"/>
                <w:left w:val="none" w:sz="0" w:space="0" w:color="auto"/>
                <w:bottom w:val="none" w:sz="0" w:space="0" w:color="auto"/>
                <w:right w:val="none" w:sz="0" w:space="0" w:color="auto"/>
              </w:divBdr>
            </w:div>
          </w:divsChild>
        </w:div>
        <w:div w:id="916404416">
          <w:marLeft w:val="0"/>
          <w:marRight w:val="0"/>
          <w:marTop w:val="0"/>
          <w:marBottom w:val="0"/>
          <w:divBdr>
            <w:top w:val="none" w:sz="0" w:space="0" w:color="auto"/>
            <w:left w:val="none" w:sz="0" w:space="0" w:color="auto"/>
            <w:bottom w:val="none" w:sz="0" w:space="0" w:color="auto"/>
            <w:right w:val="none" w:sz="0" w:space="0" w:color="auto"/>
          </w:divBdr>
        </w:div>
        <w:div w:id="1189175509">
          <w:marLeft w:val="0"/>
          <w:marRight w:val="0"/>
          <w:marTop w:val="0"/>
          <w:marBottom w:val="0"/>
          <w:divBdr>
            <w:top w:val="none" w:sz="0" w:space="0" w:color="auto"/>
            <w:left w:val="none" w:sz="0" w:space="0" w:color="auto"/>
            <w:bottom w:val="none" w:sz="0" w:space="0" w:color="auto"/>
            <w:right w:val="none" w:sz="0" w:space="0" w:color="auto"/>
          </w:divBdr>
          <w:divsChild>
            <w:div w:id="774902917">
              <w:marLeft w:val="0"/>
              <w:marRight w:val="0"/>
              <w:marTop w:val="0"/>
              <w:marBottom w:val="0"/>
              <w:divBdr>
                <w:top w:val="none" w:sz="0" w:space="0" w:color="auto"/>
                <w:left w:val="none" w:sz="0" w:space="0" w:color="auto"/>
                <w:bottom w:val="none" w:sz="0" w:space="0" w:color="auto"/>
                <w:right w:val="none" w:sz="0" w:space="0" w:color="auto"/>
              </w:divBdr>
            </w:div>
          </w:divsChild>
        </w:div>
        <w:div w:id="1911116105">
          <w:marLeft w:val="0"/>
          <w:marRight w:val="0"/>
          <w:marTop w:val="0"/>
          <w:marBottom w:val="0"/>
          <w:divBdr>
            <w:top w:val="none" w:sz="0" w:space="0" w:color="auto"/>
            <w:left w:val="none" w:sz="0" w:space="0" w:color="auto"/>
            <w:bottom w:val="none" w:sz="0" w:space="0" w:color="auto"/>
            <w:right w:val="none" w:sz="0" w:space="0" w:color="auto"/>
          </w:divBdr>
        </w:div>
        <w:div w:id="776631804">
          <w:marLeft w:val="0"/>
          <w:marRight w:val="0"/>
          <w:marTop w:val="0"/>
          <w:marBottom w:val="0"/>
          <w:divBdr>
            <w:top w:val="none" w:sz="0" w:space="0" w:color="auto"/>
            <w:left w:val="none" w:sz="0" w:space="0" w:color="auto"/>
            <w:bottom w:val="none" w:sz="0" w:space="0" w:color="auto"/>
            <w:right w:val="none" w:sz="0" w:space="0" w:color="auto"/>
          </w:divBdr>
          <w:divsChild>
            <w:div w:id="2084985870">
              <w:marLeft w:val="0"/>
              <w:marRight w:val="0"/>
              <w:marTop w:val="0"/>
              <w:marBottom w:val="0"/>
              <w:divBdr>
                <w:top w:val="none" w:sz="0" w:space="0" w:color="auto"/>
                <w:left w:val="none" w:sz="0" w:space="0" w:color="auto"/>
                <w:bottom w:val="none" w:sz="0" w:space="0" w:color="auto"/>
                <w:right w:val="none" w:sz="0" w:space="0" w:color="auto"/>
              </w:divBdr>
            </w:div>
          </w:divsChild>
        </w:div>
        <w:div w:id="2054039389">
          <w:marLeft w:val="0"/>
          <w:marRight w:val="0"/>
          <w:marTop w:val="0"/>
          <w:marBottom w:val="0"/>
          <w:divBdr>
            <w:top w:val="none" w:sz="0" w:space="0" w:color="auto"/>
            <w:left w:val="none" w:sz="0" w:space="0" w:color="auto"/>
            <w:bottom w:val="none" w:sz="0" w:space="0" w:color="auto"/>
            <w:right w:val="none" w:sz="0" w:space="0" w:color="auto"/>
          </w:divBdr>
        </w:div>
        <w:div w:id="287467846">
          <w:marLeft w:val="0"/>
          <w:marRight w:val="0"/>
          <w:marTop w:val="0"/>
          <w:marBottom w:val="0"/>
          <w:divBdr>
            <w:top w:val="none" w:sz="0" w:space="0" w:color="auto"/>
            <w:left w:val="none" w:sz="0" w:space="0" w:color="auto"/>
            <w:bottom w:val="none" w:sz="0" w:space="0" w:color="auto"/>
            <w:right w:val="none" w:sz="0" w:space="0" w:color="auto"/>
          </w:divBdr>
          <w:divsChild>
            <w:div w:id="707609522">
              <w:marLeft w:val="0"/>
              <w:marRight w:val="0"/>
              <w:marTop w:val="0"/>
              <w:marBottom w:val="0"/>
              <w:divBdr>
                <w:top w:val="none" w:sz="0" w:space="0" w:color="auto"/>
                <w:left w:val="none" w:sz="0" w:space="0" w:color="auto"/>
                <w:bottom w:val="none" w:sz="0" w:space="0" w:color="auto"/>
                <w:right w:val="none" w:sz="0" w:space="0" w:color="auto"/>
              </w:divBdr>
            </w:div>
          </w:divsChild>
        </w:div>
        <w:div w:id="1031107340">
          <w:marLeft w:val="0"/>
          <w:marRight w:val="0"/>
          <w:marTop w:val="0"/>
          <w:marBottom w:val="0"/>
          <w:divBdr>
            <w:top w:val="none" w:sz="0" w:space="0" w:color="auto"/>
            <w:left w:val="none" w:sz="0" w:space="0" w:color="auto"/>
            <w:bottom w:val="none" w:sz="0" w:space="0" w:color="auto"/>
            <w:right w:val="none" w:sz="0" w:space="0" w:color="auto"/>
          </w:divBdr>
        </w:div>
        <w:div w:id="1006251430">
          <w:marLeft w:val="0"/>
          <w:marRight w:val="0"/>
          <w:marTop w:val="0"/>
          <w:marBottom w:val="0"/>
          <w:divBdr>
            <w:top w:val="none" w:sz="0" w:space="0" w:color="auto"/>
            <w:left w:val="none" w:sz="0" w:space="0" w:color="auto"/>
            <w:bottom w:val="none" w:sz="0" w:space="0" w:color="auto"/>
            <w:right w:val="none" w:sz="0" w:space="0" w:color="auto"/>
          </w:divBdr>
          <w:divsChild>
            <w:div w:id="1092043996">
              <w:marLeft w:val="0"/>
              <w:marRight w:val="0"/>
              <w:marTop w:val="0"/>
              <w:marBottom w:val="0"/>
              <w:divBdr>
                <w:top w:val="none" w:sz="0" w:space="0" w:color="auto"/>
                <w:left w:val="none" w:sz="0" w:space="0" w:color="auto"/>
                <w:bottom w:val="none" w:sz="0" w:space="0" w:color="auto"/>
                <w:right w:val="none" w:sz="0" w:space="0" w:color="auto"/>
              </w:divBdr>
            </w:div>
          </w:divsChild>
        </w:div>
        <w:div w:id="1029182269">
          <w:marLeft w:val="0"/>
          <w:marRight w:val="0"/>
          <w:marTop w:val="0"/>
          <w:marBottom w:val="0"/>
          <w:divBdr>
            <w:top w:val="none" w:sz="0" w:space="0" w:color="auto"/>
            <w:left w:val="none" w:sz="0" w:space="0" w:color="auto"/>
            <w:bottom w:val="none" w:sz="0" w:space="0" w:color="auto"/>
            <w:right w:val="none" w:sz="0" w:space="0" w:color="auto"/>
          </w:divBdr>
        </w:div>
        <w:div w:id="1821382210">
          <w:marLeft w:val="0"/>
          <w:marRight w:val="0"/>
          <w:marTop w:val="0"/>
          <w:marBottom w:val="0"/>
          <w:divBdr>
            <w:top w:val="none" w:sz="0" w:space="0" w:color="auto"/>
            <w:left w:val="none" w:sz="0" w:space="0" w:color="auto"/>
            <w:bottom w:val="none" w:sz="0" w:space="0" w:color="auto"/>
            <w:right w:val="none" w:sz="0" w:space="0" w:color="auto"/>
          </w:divBdr>
          <w:divsChild>
            <w:div w:id="590699025">
              <w:marLeft w:val="0"/>
              <w:marRight w:val="0"/>
              <w:marTop w:val="0"/>
              <w:marBottom w:val="0"/>
              <w:divBdr>
                <w:top w:val="none" w:sz="0" w:space="0" w:color="auto"/>
                <w:left w:val="none" w:sz="0" w:space="0" w:color="auto"/>
                <w:bottom w:val="none" w:sz="0" w:space="0" w:color="auto"/>
                <w:right w:val="none" w:sz="0" w:space="0" w:color="auto"/>
              </w:divBdr>
            </w:div>
          </w:divsChild>
        </w:div>
        <w:div w:id="1699351120">
          <w:marLeft w:val="0"/>
          <w:marRight w:val="0"/>
          <w:marTop w:val="0"/>
          <w:marBottom w:val="0"/>
          <w:divBdr>
            <w:top w:val="none" w:sz="0" w:space="0" w:color="auto"/>
            <w:left w:val="none" w:sz="0" w:space="0" w:color="auto"/>
            <w:bottom w:val="none" w:sz="0" w:space="0" w:color="auto"/>
            <w:right w:val="none" w:sz="0" w:space="0" w:color="auto"/>
          </w:divBdr>
        </w:div>
        <w:div w:id="1130171615">
          <w:marLeft w:val="0"/>
          <w:marRight w:val="0"/>
          <w:marTop w:val="0"/>
          <w:marBottom w:val="0"/>
          <w:divBdr>
            <w:top w:val="none" w:sz="0" w:space="0" w:color="auto"/>
            <w:left w:val="none" w:sz="0" w:space="0" w:color="auto"/>
            <w:bottom w:val="none" w:sz="0" w:space="0" w:color="auto"/>
            <w:right w:val="none" w:sz="0" w:space="0" w:color="auto"/>
          </w:divBdr>
          <w:divsChild>
            <w:div w:id="791364848">
              <w:marLeft w:val="0"/>
              <w:marRight w:val="0"/>
              <w:marTop w:val="0"/>
              <w:marBottom w:val="0"/>
              <w:divBdr>
                <w:top w:val="none" w:sz="0" w:space="0" w:color="auto"/>
                <w:left w:val="none" w:sz="0" w:space="0" w:color="auto"/>
                <w:bottom w:val="none" w:sz="0" w:space="0" w:color="auto"/>
                <w:right w:val="none" w:sz="0" w:space="0" w:color="auto"/>
              </w:divBdr>
            </w:div>
          </w:divsChild>
        </w:div>
        <w:div w:id="2045399766">
          <w:marLeft w:val="0"/>
          <w:marRight w:val="0"/>
          <w:marTop w:val="300"/>
          <w:marBottom w:val="0"/>
          <w:divBdr>
            <w:top w:val="none" w:sz="0" w:space="0" w:color="auto"/>
            <w:left w:val="none" w:sz="0" w:space="0" w:color="auto"/>
            <w:bottom w:val="none" w:sz="0" w:space="0" w:color="auto"/>
            <w:right w:val="none" w:sz="0" w:space="0" w:color="auto"/>
          </w:divBdr>
          <w:divsChild>
            <w:div w:id="1444223985">
              <w:marLeft w:val="0"/>
              <w:marRight w:val="0"/>
              <w:marTop w:val="0"/>
              <w:marBottom w:val="0"/>
              <w:divBdr>
                <w:top w:val="none" w:sz="0" w:space="0" w:color="auto"/>
                <w:left w:val="none" w:sz="0" w:space="0" w:color="auto"/>
                <w:bottom w:val="none" w:sz="0" w:space="0" w:color="auto"/>
                <w:right w:val="none" w:sz="0" w:space="0" w:color="auto"/>
              </w:divBdr>
              <w:divsChild>
                <w:div w:id="1329364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08806">
          <w:marLeft w:val="0"/>
          <w:marRight w:val="0"/>
          <w:marTop w:val="300"/>
          <w:marBottom w:val="0"/>
          <w:divBdr>
            <w:top w:val="none" w:sz="0" w:space="0" w:color="auto"/>
            <w:left w:val="none" w:sz="0" w:space="0" w:color="auto"/>
            <w:bottom w:val="none" w:sz="0" w:space="0" w:color="auto"/>
            <w:right w:val="none" w:sz="0" w:space="0" w:color="auto"/>
          </w:divBdr>
          <w:divsChild>
            <w:div w:id="40053836">
              <w:marLeft w:val="0"/>
              <w:marRight w:val="0"/>
              <w:marTop w:val="0"/>
              <w:marBottom w:val="0"/>
              <w:divBdr>
                <w:top w:val="none" w:sz="0" w:space="0" w:color="auto"/>
                <w:left w:val="none" w:sz="0" w:space="0" w:color="auto"/>
                <w:bottom w:val="none" w:sz="0" w:space="0" w:color="auto"/>
                <w:right w:val="none" w:sz="0" w:space="0" w:color="auto"/>
              </w:divBdr>
              <w:divsChild>
                <w:div w:id="938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6358">
          <w:marLeft w:val="0"/>
          <w:marRight w:val="0"/>
          <w:marTop w:val="300"/>
          <w:marBottom w:val="0"/>
          <w:divBdr>
            <w:top w:val="none" w:sz="0" w:space="0" w:color="auto"/>
            <w:left w:val="none" w:sz="0" w:space="0" w:color="auto"/>
            <w:bottom w:val="none" w:sz="0" w:space="0" w:color="auto"/>
            <w:right w:val="none" w:sz="0" w:space="0" w:color="auto"/>
          </w:divBdr>
          <w:divsChild>
            <w:div w:id="2096512411">
              <w:marLeft w:val="0"/>
              <w:marRight w:val="0"/>
              <w:marTop w:val="0"/>
              <w:marBottom w:val="0"/>
              <w:divBdr>
                <w:top w:val="none" w:sz="0" w:space="0" w:color="auto"/>
                <w:left w:val="none" w:sz="0" w:space="0" w:color="auto"/>
                <w:bottom w:val="none" w:sz="0" w:space="0" w:color="auto"/>
                <w:right w:val="none" w:sz="0" w:space="0" w:color="auto"/>
              </w:divBdr>
              <w:divsChild>
                <w:div w:id="1715040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9023">
          <w:marLeft w:val="0"/>
          <w:marRight w:val="0"/>
          <w:marTop w:val="300"/>
          <w:marBottom w:val="0"/>
          <w:divBdr>
            <w:top w:val="none" w:sz="0" w:space="0" w:color="auto"/>
            <w:left w:val="none" w:sz="0" w:space="0" w:color="auto"/>
            <w:bottom w:val="none" w:sz="0" w:space="0" w:color="auto"/>
            <w:right w:val="none" w:sz="0" w:space="0" w:color="auto"/>
          </w:divBdr>
          <w:divsChild>
            <w:div w:id="16932938">
              <w:marLeft w:val="0"/>
              <w:marRight w:val="0"/>
              <w:marTop w:val="0"/>
              <w:marBottom w:val="0"/>
              <w:divBdr>
                <w:top w:val="none" w:sz="0" w:space="0" w:color="auto"/>
                <w:left w:val="none" w:sz="0" w:space="0" w:color="auto"/>
                <w:bottom w:val="none" w:sz="0" w:space="0" w:color="auto"/>
                <w:right w:val="none" w:sz="0" w:space="0" w:color="auto"/>
              </w:divBdr>
              <w:divsChild>
                <w:div w:id="34853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198118">
      <w:bodyDiv w:val="1"/>
      <w:marLeft w:val="0"/>
      <w:marRight w:val="0"/>
      <w:marTop w:val="0"/>
      <w:marBottom w:val="0"/>
      <w:divBdr>
        <w:top w:val="none" w:sz="0" w:space="0" w:color="auto"/>
        <w:left w:val="none" w:sz="0" w:space="0" w:color="auto"/>
        <w:bottom w:val="none" w:sz="0" w:space="0" w:color="auto"/>
        <w:right w:val="none" w:sz="0" w:space="0" w:color="auto"/>
      </w:divBdr>
      <w:divsChild>
        <w:div w:id="1755786195">
          <w:marLeft w:val="0"/>
          <w:marRight w:val="0"/>
          <w:marTop w:val="0"/>
          <w:marBottom w:val="0"/>
          <w:divBdr>
            <w:top w:val="none" w:sz="0" w:space="0" w:color="auto"/>
            <w:left w:val="none" w:sz="0" w:space="0" w:color="auto"/>
            <w:bottom w:val="none" w:sz="0" w:space="0" w:color="auto"/>
            <w:right w:val="none" w:sz="0" w:space="0" w:color="auto"/>
          </w:divBdr>
        </w:div>
        <w:div w:id="1627926627">
          <w:marLeft w:val="0"/>
          <w:marRight w:val="0"/>
          <w:marTop w:val="0"/>
          <w:marBottom w:val="0"/>
          <w:divBdr>
            <w:top w:val="none" w:sz="0" w:space="0" w:color="auto"/>
            <w:left w:val="none" w:sz="0" w:space="0" w:color="auto"/>
            <w:bottom w:val="none" w:sz="0" w:space="0" w:color="auto"/>
            <w:right w:val="none" w:sz="0" w:space="0" w:color="auto"/>
          </w:divBdr>
          <w:divsChild>
            <w:div w:id="1573849705">
              <w:marLeft w:val="0"/>
              <w:marRight w:val="0"/>
              <w:marTop w:val="0"/>
              <w:marBottom w:val="0"/>
              <w:divBdr>
                <w:top w:val="none" w:sz="0" w:space="0" w:color="auto"/>
                <w:left w:val="none" w:sz="0" w:space="0" w:color="auto"/>
                <w:bottom w:val="none" w:sz="0" w:space="0" w:color="auto"/>
                <w:right w:val="none" w:sz="0" w:space="0" w:color="auto"/>
              </w:divBdr>
            </w:div>
          </w:divsChild>
        </w:div>
        <w:div w:id="1505901116">
          <w:marLeft w:val="0"/>
          <w:marRight w:val="0"/>
          <w:marTop w:val="0"/>
          <w:marBottom w:val="0"/>
          <w:divBdr>
            <w:top w:val="none" w:sz="0" w:space="0" w:color="auto"/>
            <w:left w:val="none" w:sz="0" w:space="0" w:color="auto"/>
            <w:bottom w:val="none" w:sz="0" w:space="0" w:color="auto"/>
            <w:right w:val="none" w:sz="0" w:space="0" w:color="auto"/>
          </w:divBdr>
        </w:div>
        <w:div w:id="1777673958">
          <w:marLeft w:val="0"/>
          <w:marRight w:val="0"/>
          <w:marTop w:val="0"/>
          <w:marBottom w:val="0"/>
          <w:divBdr>
            <w:top w:val="none" w:sz="0" w:space="0" w:color="auto"/>
            <w:left w:val="none" w:sz="0" w:space="0" w:color="auto"/>
            <w:bottom w:val="none" w:sz="0" w:space="0" w:color="auto"/>
            <w:right w:val="none" w:sz="0" w:space="0" w:color="auto"/>
          </w:divBdr>
          <w:divsChild>
            <w:div w:id="481312068">
              <w:marLeft w:val="0"/>
              <w:marRight w:val="0"/>
              <w:marTop w:val="0"/>
              <w:marBottom w:val="0"/>
              <w:divBdr>
                <w:top w:val="none" w:sz="0" w:space="0" w:color="auto"/>
                <w:left w:val="none" w:sz="0" w:space="0" w:color="auto"/>
                <w:bottom w:val="none" w:sz="0" w:space="0" w:color="auto"/>
                <w:right w:val="none" w:sz="0" w:space="0" w:color="auto"/>
              </w:divBdr>
            </w:div>
          </w:divsChild>
        </w:div>
        <w:div w:id="1772820569">
          <w:marLeft w:val="0"/>
          <w:marRight w:val="0"/>
          <w:marTop w:val="0"/>
          <w:marBottom w:val="0"/>
          <w:divBdr>
            <w:top w:val="none" w:sz="0" w:space="0" w:color="auto"/>
            <w:left w:val="none" w:sz="0" w:space="0" w:color="auto"/>
            <w:bottom w:val="none" w:sz="0" w:space="0" w:color="auto"/>
            <w:right w:val="none" w:sz="0" w:space="0" w:color="auto"/>
          </w:divBdr>
        </w:div>
        <w:div w:id="254555630">
          <w:marLeft w:val="0"/>
          <w:marRight w:val="0"/>
          <w:marTop w:val="0"/>
          <w:marBottom w:val="0"/>
          <w:divBdr>
            <w:top w:val="none" w:sz="0" w:space="0" w:color="auto"/>
            <w:left w:val="none" w:sz="0" w:space="0" w:color="auto"/>
            <w:bottom w:val="none" w:sz="0" w:space="0" w:color="auto"/>
            <w:right w:val="none" w:sz="0" w:space="0" w:color="auto"/>
          </w:divBdr>
          <w:divsChild>
            <w:div w:id="469904821">
              <w:marLeft w:val="0"/>
              <w:marRight w:val="0"/>
              <w:marTop w:val="0"/>
              <w:marBottom w:val="0"/>
              <w:divBdr>
                <w:top w:val="none" w:sz="0" w:space="0" w:color="auto"/>
                <w:left w:val="none" w:sz="0" w:space="0" w:color="auto"/>
                <w:bottom w:val="none" w:sz="0" w:space="0" w:color="auto"/>
                <w:right w:val="none" w:sz="0" w:space="0" w:color="auto"/>
              </w:divBdr>
            </w:div>
          </w:divsChild>
        </w:div>
        <w:div w:id="304356832">
          <w:marLeft w:val="0"/>
          <w:marRight w:val="0"/>
          <w:marTop w:val="0"/>
          <w:marBottom w:val="0"/>
          <w:divBdr>
            <w:top w:val="none" w:sz="0" w:space="0" w:color="auto"/>
            <w:left w:val="none" w:sz="0" w:space="0" w:color="auto"/>
            <w:bottom w:val="none" w:sz="0" w:space="0" w:color="auto"/>
            <w:right w:val="none" w:sz="0" w:space="0" w:color="auto"/>
          </w:divBdr>
        </w:div>
        <w:div w:id="895510671">
          <w:marLeft w:val="0"/>
          <w:marRight w:val="0"/>
          <w:marTop w:val="0"/>
          <w:marBottom w:val="0"/>
          <w:divBdr>
            <w:top w:val="none" w:sz="0" w:space="0" w:color="auto"/>
            <w:left w:val="none" w:sz="0" w:space="0" w:color="auto"/>
            <w:bottom w:val="none" w:sz="0" w:space="0" w:color="auto"/>
            <w:right w:val="none" w:sz="0" w:space="0" w:color="auto"/>
          </w:divBdr>
          <w:divsChild>
            <w:div w:id="614096477">
              <w:marLeft w:val="0"/>
              <w:marRight w:val="0"/>
              <w:marTop w:val="0"/>
              <w:marBottom w:val="0"/>
              <w:divBdr>
                <w:top w:val="none" w:sz="0" w:space="0" w:color="auto"/>
                <w:left w:val="none" w:sz="0" w:space="0" w:color="auto"/>
                <w:bottom w:val="none" w:sz="0" w:space="0" w:color="auto"/>
                <w:right w:val="none" w:sz="0" w:space="0" w:color="auto"/>
              </w:divBdr>
            </w:div>
          </w:divsChild>
        </w:div>
        <w:div w:id="1846822370">
          <w:marLeft w:val="0"/>
          <w:marRight w:val="0"/>
          <w:marTop w:val="0"/>
          <w:marBottom w:val="0"/>
          <w:divBdr>
            <w:top w:val="none" w:sz="0" w:space="0" w:color="auto"/>
            <w:left w:val="none" w:sz="0" w:space="0" w:color="auto"/>
            <w:bottom w:val="none" w:sz="0" w:space="0" w:color="auto"/>
            <w:right w:val="none" w:sz="0" w:space="0" w:color="auto"/>
          </w:divBdr>
        </w:div>
        <w:div w:id="1396708518">
          <w:marLeft w:val="0"/>
          <w:marRight w:val="0"/>
          <w:marTop w:val="0"/>
          <w:marBottom w:val="0"/>
          <w:divBdr>
            <w:top w:val="none" w:sz="0" w:space="0" w:color="auto"/>
            <w:left w:val="none" w:sz="0" w:space="0" w:color="auto"/>
            <w:bottom w:val="none" w:sz="0" w:space="0" w:color="auto"/>
            <w:right w:val="none" w:sz="0" w:space="0" w:color="auto"/>
          </w:divBdr>
          <w:divsChild>
            <w:div w:id="343216338">
              <w:marLeft w:val="0"/>
              <w:marRight w:val="0"/>
              <w:marTop w:val="0"/>
              <w:marBottom w:val="0"/>
              <w:divBdr>
                <w:top w:val="none" w:sz="0" w:space="0" w:color="auto"/>
                <w:left w:val="none" w:sz="0" w:space="0" w:color="auto"/>
                <w:bottom w:val="none" w:sz="0" w:space="0" w:color="auto"/>
                <w:right w:val="none" w:sz="0" w:space="0" w:color="auto"/>
              </w:divBdr>
            </w:div>
          </w:divsChild>
        </w:div>
        <w:div w:id="1106343228">
          <w:marLeft w:val="0"/>
          <w:marRight w:val="0"/>
          <w:marTop w:val="0"/>
          <w:marBottom w:val="0"/>
          <w:divBdr>
            <w:top w:val="none" w:sz="0" w:space="0" w:color="auto"/>
            <w:left w:val="none" w:sz="0" w:space="0" w:color="auto"/>
            <w:bottom w:val="none" w:sz="0" w:space="0" w:color="auto"/>
            <w:right w:val="none" w:sz="0" w:space="0" w:color="auto"/>
          </w:divBdr>
        </w:div>
        <w:div w:id="47195518">
          <w:marLeft w:val="0"/>
          <w:marRight w:val="0"/>
          <w:marTop w:val="0"/>
          <w:marBottom w:val="0"/>
          <w:divBdr>
            <w:top w:val="none" w:sz="0" w:space="0" w:color="auto"/>
            <w:left w:val="none" w:sz="0" w:space="0" w:color="auto"/>
            <w:bottom w:val="none" w:sz="0" w:space="0" w:color="auto"/>
            <w:right w:val="none" w:sz="0" w:space="0" w:color="auto"/>
          </w:divBdr>
          <w:divsChild>
            <w:div w:id="485629364">
              <w:marLeft w:val="0"/>
              <w:marRight w:val="0"/>
              <w:marTop w:val="0"/>
              <w:marBottom w:val="0"/>
              <w:divBdr>
                <w:top w:val="none" w:sz="0" w:space="0" w:color="auto"/>
                <w:left w:val="none" w:sz="0" w:space="0" w:color="auto"/>
                <w:bottom w:val="none" w:sz="0" w:space="0" w:color="auto"/>
                <w:right w:val="none" w:sz="0" w:space="0" w:color="auto"/>
              </w:divBdr>
            </w:div>
          </w:divsChild>
        </w:div>
        <w:div w:id="1481340188">
          <w:marLeft w:val="0"/>
          <w:marRight w:val="0"/>
          <w:marTop w:val="0"/>
          <w:marBottom w:val="0"/>
          <w:divBdr>
            <w:top w:val="none" w:sz="0" w:space="0" w:color="auto"/>
            <w:left w:val="none" w:sz="0" w:space="0" w:color="auto"/>
            <w:bottom w:val="none" w:sz="0" w:space="0" w:color="auto"/>
            <w:right w:val="none" w:sz="0" w:space="0" w:color="auto"/>
          </w:divBdr>
        </w:div>
        <w:div w:id="1540319731">
          <w:marLeft w:val="0"/>
          <w:marRight w:val="0"/>
          <w:marTop w:val="0"/>
          <w:marBottom w:val="0"/>
          <w:divBdr>
            <w:top w:val="none" w:sz="0" w:space="0" w:color="auto"/>
            <w:left w:val="none" w:sz="0" w:space="0" w:color="auto"/>
            <w:bottom w:val="none" w:sz="0" w:space="0" w:color="auto"/>
            <w:right w:val="none" w:sz="0" w:space="0" w:color="auto"/>
          </w:divBdr>
          <w:divsChild>
            <w:div w:id="1864244238">
              <w:marLeft w:val="0"/>
              <w:marRight w:val="0"/>
              <w:marTop w:val="0"/>
              <w:marBottom w:val="0"/>
              <w:divBdr>
                <w:top w:val="none" w:sz="0" w:space="0" w:color="auto"/>
                <w:left w:val="none" w:sz="0" w:space="0" w:color="auto"/>
                <w:bottom w:val="none" w:sz="0" w:space="0" w:color="auto"/>
                <w:right w:val="none" w:sz="0" w:space="0" w:color="auto"/>
              </w:divBdr>
            </w:div>
          </w:divsChild>
        </w:div>
        <w:div w:id="1626963287">
          <w:marLeft w:val="0"/>
          <w:marRight w:val="0"/>
          <w:marTop w:val="300"/>
          <w:marBottom w:val="0"/>
          <w:divBdr>
            <w:top w:val="none" w:sz="0" w:space="0" w:color="auto"/>
            <w:left w:val="none" w:sz="0" w:space="0" w:color="auto"/>
            <w:bottom w:val="none" w:sz="0" w:space="0" w:color="auto"/>
            <w:right w:val="none" w:sz="0" w:space="0" w:color="auto"/>
          </w:divBdr>
          <w:divsChild>
            <w:div w:id="1630279030">
              <w:marLeft w:val="0"/>
              <w:marRight w:val="0"/>
              <w:marTop w:val="0"/>
              <w:marBottom w:val="0"/>
              <w:divBdr>
                <w:top w:val="none" w:sz="0" w:space="0" w:color="auto"/>
                <w:left w:val="none" w:sz="0" w:space="0" w:color="auto"/>
                <w:bottom w:val="none" w:sz="0" w:space="0" w:color="auto"/>
                <w:right w:val="none" w:sz="0" w:space="0" w:color="auto"/>
              </w:divBdr>
              <w:divsChild>
                <w:div w:id="951283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308539">
          <w:marLeft w:val="0"/>
          <w:marRight w:val="0"/>
          <w:marTop w:val="300"/>
          <w:marBottom w:val="0"/>
          <w:divBdr>
            <w:top w:val="none" w:sz="0" w:space="0" w:color="auto"/>
            <w:left w:val="none" w:sz="0" w:space="0" w:color="auto"/>
            <w:bottom w:val="none" w:sz="0" w:space="0" w:color="auto"/>
            <w:right w:val="none" w:sz="0" w:space="0" w:color="auto"/>
          </w:divBdr>
          <w:divsChild>
            <w:div w:id="957220226">
              <w:marLeft w:val="0"/>
              <w:marRight w:val="0"/>
              <w:marTop w:val="0"/>
              <w:marBottom w:val="0"/>
              <w:divBdr>
                <w:top w:val="none" w:sz="0" w:space="0" w:color="auto"/>
                <w:left w:val="none" w:sz="0" w:space="0" w:color="auto"/>
                <w:bottom w:val="none" w:sz="0" w:space="0" w:color="auto"/>
                <w:right w:val="none" w:sz="0" w:space="0" w:color="auto"/>
              </w:divBdr>
              <w:divsChild>
                <w:div w:id="47357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049146">
          <w:marLeft w:val="0"/>
          <w:marRight w:val="0"/>
          <w:marTop w:val="300"/>
          <w:marBottom w:val="0"/>
          <w:divBdr>
            <w:top w:val="none" w:sz="0" w:space="0" w:color="auto"/>
            <w:left w:val="none" w:sz="0" w:space="0" w:color="auto"/>
            <w:bottom w:val="none" w:sz="0" w:space="0" w:color="auto"/>
            <w:right w:val="none" w:sz="0" w:space="0" w:color="auto"/>
          </w:divBdr>
          <w:divsChild>
            <w:div w:id="718018929">
              <w:marLeft w:val="0"/>
              <w:marRight w:val="0"/>
              <w:marTop w:val="0"/>
              <w:marBottom w:val="0"/>
              <w:divBdr>
                <w:top w:val="none" w:sz="0" w:space="0" w:color="auto"/>
                <w:left w:val="none" w:sz="0" w:space="0" w:color="auto"/>
                <w:bottom w:val="none" w:sz="0" w:space="0" w:color="auto"/>
                <w:right w:val="none" w:sz="0" w:space="0" w:color="auto"/>
              </w:divBdr>
              <w:divsChild>
                <w:div w:id="1002850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83215">
          <w:marLeft w:val="0"/>
          <w:marRight w:val="0"/>
          <w:marTop w:val="300"/>
          <w:marBottom w:val="0"/>
          <w:divBdr>
            <w:top w:val="none" w:sz="0" w:space="0" w:color="auto"/>
            <w:left w:val="none" w:sz="0" w:space="0" w:color="auto"/>
            <w:bottom w:val="none" w:sz="0" w:space="0" w:color="auto"/>
            <w:right w:val="none" w:sz="0" w:space="0" w:color="auto"/>
          </w:divBdr>
          <w:divsChild>
            <w:div w:id="1381200157">
              <w:marLeft w:val="0"/>
              <w:marRight w:val="0"/>
              <w:marTop w:val="0"/>
              <w:marBottom w:val="0"/>
              <w:divBdr>
                <w:top w:val="none" w:sz="0" w:space="0" w:color="auto"/>
                <w:left w:val="none" w:sz="0" w:space="0" w:color="auto"/>
                <w:bottom w:val="none" w:sz="0" w:space="0" w:color="auto"/>
                <w:right w:val="none" w:sz="0" w:space="0" w:color="auto"/>
              </w:divBdr>
              <w:divsChild>
                <w:div w:id="888300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558855">
      <w:bodyDiv w:val="1"/>
      <w:marLeft w:val="0"/>
      <w:marRight w:val="0"/>
      <w:marTop w:val="0"/>
      <w:marBottom w:val="0"/>
      <w:divBdr>
        <w:top w:val="none" w:sz="0" w:space="0" w:color="auto"/>
        <w:left w:val="none" w:sz="0" w:space="0" w:color="auto"/>
        <w:bottom w:val="none" w:sz="0" w:space="0" w:color="auto"/>
        <w:right w:val="none" w:sz="0" w:space="0" w:color="auto"/>
      </w:divBdr>
      <w:divsChild>
        <w:div w:id="1346051824">
          <w:marLeft w:val="0"/>
          <w:marRight w:val="0"/>
          <w:marTop w:val="0"/>
          <w:marBottom w:val="0"/>
          <w:divBdr>
            <w:top w:val="none" w:sz="0" w:space="0" w:color="auto"/>
            <w:left w:val="none" w:sz="0" w:space="0" w:color="auto"/>
            <w:bottom w:val="none" w:sz="0" w:space="0" w:color="auto"/>
            <w:right w:val="none" w:sz="0" w:space="0" w:color="auto"/>
          </w:divBdr>
        </w:div>
        <w:div w:id="402335299">
          <w:marLeft w:val="0"/>
          <w:marRight w:val="0"/>
          <w:marTop w:val="0"/>
          <w:marBottom w:val="0"/>
          <w:divBdr>
            <w:top w:val="none" w:sz="0" w:space="0" w:color="auto"/>
            <w:left w:val="none" w:sz="0" w:space="0" w:color="auto"/>
            <w:bottom w:val="none" w:sz="0" w:space="0" w:color="auto"/>
            <w:right w:val="none" w:sz="0" w:space="0" w:color="auto"/>
          </w:divBdr>
          <w:divsChild>
            <w:div w:id="1583295892">
              <w:marLeft w:val="0"/>
              <w:marRight w:val="0"/>
              <w:marTop w:val="0"/>
              <w:marBottom w:val="0"/>
              <w:divBdr>
                <w:top w:val="none" w:sz="0" w:space="0" w:color="auto"/>
                <w:left w:val="none" w:sz="0" w:space="0" w:color="auto"/>
                <w:bottom w:val="none" w:sz="0" w:space="0" w:color="auto"/>
                <w:right w:val="none" w:sz="0" w:space="0" w:color="auto"/>
              </w:divBdr>
            </w:div>
          </w:divsChild>
        </w:div>
        <w:div w:id="1493763766">
          <w:marLeft w:val="0"/>
          <w:marRight w:val="0"/>
          <w:marTop w:val="0"/>
          <w:marBottom w:val="0"/>
          <w:divBdr>
            <w:top w:val="none" w:sz="0" w:space="0" w:color="auto"/>
            <w:left w:val="none" w:sz="0" w:space="0" w:color="auto"/>
            <w:bottom w:val="none" w:sz="0" w:space="0" w:color="auto"/>
            <w:right w:val="none" w:sz="0" w:space="0" w:color="auto"/>
          </w:divBdr>
        </w:div>
        <w:div w:id="869221092">
          <w:marLeft w:val="0"/>
          <w:marRight w:val="0"/>
          <w:marTop w:val="0"/>
          <w:marBottom w:val="0"/>
          <w:divBdr>
            <w:top w:val="none" w:sz="0" w:space="0" w:color="auto"/>
            <w:left w:val="none" w:sz="0" w:space="0" w:color="auto"/>
            <w:bottom w:val="none" w:sz="0" w:space="0" w:color="auto"/>
            <w:right w:val="none" w:sz="0" w:space="0" w:color="auto"/>
          </w:divBdr>
          <w:divsChild>
            <w:div w:id="2010138243">
              <w:marLeft w:val="0"/>
              <w:marRight w:val="0"/>
              <w:marTop w:val="0"/>
              <w:marBottom w:val="0"/>
              <w:divBdr>
                <w:top w:val="none" w:sz="0" w:space="0" w:color="auto"/>
                <w:left w:val="none" w:sz="0" w:space="0" w:color="auto"/>
                <w:bottom w:val="none" w:sz="0" w:space="0" w:color="auto"/>
                <w:right w:val="none" w:sz="0" w:space="0" w:color="auto"/>
              </w:divBdr>
            </w:div>
          </w:divsChild>
        </w:div>
        <w:div w:id="1044864622">
          <w:marLeft w:val="0"/>
          <w:marRight w:val="0"/>
          <w:marTop w:val="0"/>
          <w:marBottom w:val="0"/>
          <w:divBdr>
            <w:top w:val="none" w:sz="0" w:space="0" w:color="auto"/>
            <w:left w:val="none" w:sz="0" w:space="0" w:color="auto"/>
            <w:bottom w:val="none" w:sz="0" w:space="0" w:color="auto"/>
            <w:right w:val="none" w:sz="0" w:space="0" w:color="auto"/>
          </w:divBdr>
        </w:div>
        <w:div w:id="1835484565">
          <w:marLeft w:val="0"/>
          <w:marRight w:val="0"/>
          <w:marTop w:val="0"/>
          <w:marBottom w:val="0"/>
          <w:divBdr>
            <w:top w:val="none" w:sz="0" w:space="0" w:color="auto"/>
            <w:left w:val="none" w:sz="0" w:space="0" w:color="auto"/>
            <w:bottom w:val="none" w:sz="0" w:space="0" w:color="auto"/>
            <w:right w:val="none" w:sz="0" w:space="0" w:color="auto"/>
          </w:divBdr>
          <w:divsChild>
            <w:div w:id="1261530746">
              <w:marLeft w:val="0"/>
              <w:marRight w:val="0"/>
              <w:marTop w:val="0"/>
              <w:marBottom w:val="0"/>
              <w:divBdr>
                <w:top w:val="none" w:sz="0" w:space="0" w:color="auto"/>
                <w:left w:val="none" w:sz="0" w:space="0" w:color="auto"/>
                <w:bottom w:val="none" w:sz="0" w:space="0" w:color="auto"/>
                <w:right w:val="none" w:sz="0" w:space="0" w:color="auto"/>
              </w:divBdr>
            </w:div>
          </w:divsChild>
        </w:div>
        <w:div w:id="2101758328">
          <w:marLeft w:val="0"/>
          <w:marRight w:val="0"/>
          <w:marTop w:val="0"/>
          <w:marBottom w:val="0"/>
          <w:divBdr>
            <w:top w:val="none" w:sz="0" w:space="0" w:color="auto"/>
            <w:left w:val="none" w:sz="0" w:space="0" w:color="auto"/>
            <w:bottom w:val="none" w:sz="0" w:space="0" w:color="auto"/>
            <w:right w:val="none" w:sz="0" w:space="0" w:color="auto"/>
          </w:divBdr>
        </w:div>
        <w:div w:id="775752669">
          <w:marLeft w:val="0"/>
          <w:marRight w:val="0"/>
          <w:marTop w:val="0"/>
          <w:marBottom w:val="0"/>
          <w:divBdr>
            <w:top w:val="none" w:sz="0" w:space="0" w:color="auto"/>
            <w:left w:val="none" w:sz="0" w:space="0" w:color="auto"/>
            <w:bottom w:val="none" w:sz="0" w:space="0" w:color="auto"/>
            <w:right w:val="none" w:sz="0" w:space="0" w:color="auto"/>
          </w:divBdr>
          <w:divsChild>
            <w:div w:id="634027538">
              <w:marLeft w:val="0"/>
              <w:marRight w:val="0"/>
              <w:marTop w:val="0"/>
              <w:marBottom w:val="0"/>
              <w:divBdr>
                <w:top w:val="none" w:sz="0" w:space="0" w:color="auto"/>
                <w:left w:val="none" w:sz="0" w:space="0" w:color="auto"/>
                <w:bottom w:val="none" w:sz="0" w:space="0" w:color="auto"/>
                <w:right w:val="none" w:sz="0" w:space="0" w:color="auto"/>
              </w:divBdr>
            </w:div>
          </w:divsChild>
        </w:div>
        <w:div w:id="368533724">
          <w:marLeft w:val="0"/>
          <w:marRight w:val="0"/>
          <w:marTop w:val="0"/>
          <w:marBottom w:val="0"/>
          <w:divBdr>
            <w:top w:val="none" w:sz="0" w:space="0" w:color="auto"/>
            <w:left w:val="none" w:sz="0" w:space="0" w:color="auto"/>
            <w:bottom w:val="none" w:sz="0" w:space="0" w:color="auto"/>
            <w:right w:val="none" w:sz="0" w:space="0" w:color="auto"/>
          </w:divBdr>
        </w:div>
        <w:div w:id="400569159">
          <w:marLeft w:val="0"/>
          <w:marRight w:val="0"/>
          <w:marTop w:val="0"/>
          <w:marBottom w:val="0"/>
          <w:divBdr>
            <w:top w:val="none" w:sz="0" w:space="0" w:color="auto"/>
            <w:left w:val="none" w:sz="0" w:space="0" w:color="auto"/>
            <w:bottom w:val="none" w:sz="0" w:space="0" w:color="auto"/>
            <w:right w:val="none" w:sz="0" w:space="0" w:color="auto"/>
          </w:divBdr>
          <w:divsChild>
            <w:div w:id="124082843">
              <w:marLeft w:val="0"/>
              <w:marRight w:val="0"/>
              <w:marTop w:val="0"/>
              <w:marBottom w:val="0"/>
              <w:divBdr>
                <w:top w:val="none" w:sz="0" w:space="0" w:color="auto"/>
                <w:left w:val="none" w:sz="0" w:space="0" w:color="auto"/>
                <w:bottom w:val="none" w:sz="0" w:space="0" w:color="auto"/>
                <w:right w:val="none" w:sz="0" w:space="0" w:color="auto"/>
              </w:divBdr>
            </w:div>
          </w:divsChild>
        </w:div>
        <w:div w:id="1176110250">
          <w:marLeft w:val="0"/>
          <w:marRight w:val="0"/>
          <w:marTop w:val="0"/>
          <w:marBottom w:val="0"/>
          <w:divBdr>
            <w:top w:val="none" w:sz="0" w:space="0" w:color="auto"/>
            <w:left w:val="none" w:sz="0" w:space="0" w:color="auto"/>
            <w:bottom w:val="none" w:sz="0" w:space="0" w:color="auto"/>
            <w:right w:val="none" w:sz="0" w:space="0" w:color="auto"/>
          </w:divBdr>
        </w:div>
        <w:div w:id="312804721">
          <w:marLeft w:val="0"/>
          <w:marRight w:val="0"/>
          <w:marTop w:val="0"/>
          <w:marBottom w:val="0"/>
          <w:divBdr>
            <w:top w:val="none" w:sz="0" w:space="0" w:color="auto"/>
            <w:left w:val="none" w:sz="0" w:space="0" w:color="auto"/>
            <w:bottom w:val="none" w:sz="0" w:space="0" w:color="auto"/>
            <w:right w:val="none" w:sz="0" w:space="0" w:color="auto"/>
          </w:divBdr>
          <w:divsChild>
            <w:div w:id="1860701966">
              <w:marLeft w:val="0"/>
              <w:marRight w:val="0"/>
              <w:marTop w:val="0"/>
              <w:marBottom w:val="0"/>
              <w:divBdr>
                <w:top w:val="none" w:sz="0" w:space="0" w:color="auto"/>
                <w:left w:val="none" w:sz="0" w:space="0" w:color="auto"/>
                <w:bottom w:val="none" w:sz="0" w:space="0" w:color="auto"/>
                <w:right w:val="none" w:sz="0" w:space="0" w:color="auto"/>
              </w:divBdr>
            </w:div>
          </w:divsChild>
        </w:div>
        <w:div w:id="1177309019">
          <w:marLeft w:val="0"/>
          <w:marRight w:val="0"/>
          <w:marTop w:val="0"/>
          <w:marBottom w:val="0"/>
          <w:divBdr>
            <w:top w:val="none" w:sz="0" w:space="0" w:color="auto"/>
            <w:left w:val="none" w:sz="0" w:space="0" w:color="auto"/>
            <w:bottom w:val="none" w:sz="0" w:space="0" w:color="auto"/>
            <w:right w:val="none" w:sz="0" w:space="0" w:color="auto"/>
          </w:divBdr>
        </w:div>
        <w:div w:id="905921361">
          <w:marLeft w:val="0"/>
          <w:marRight w:val="0"/>
          <w:marTop w:val="0"/>
          <w:marBottom w:val="0"/>
          <w:divBdr>
            <w:top w:val="none" w:sz="0" w:space="0" w:color="auto"/>
            <w:left w:val="none" w:sz="0" w:space="0" w:color="auto"/>
            <w:bottom w:val="none" w:sz="0" w:space="0" w:color="auto"/>
            <w:right w:val="none" w:sz="0" w:space="0" w:color="auto"/>
          </w:divBdr>
          <w:divsChild>
            <w:div w:id="2001695733">
              <w:marLeft w:val="0"/>
              <w:marRight w:val="0"/>
              <w:marTop w:val="0"/>
              <w:marBottom w:val="0"/>
              <w:divBdr>
                <w:top w:val="none" w:sz="0" w:space="0" w:color="auto"/>
                <w:left w:val="none" w:sz="0" w:space="0" w:color="auto"/>
                <w:bottom w:val="none" w:sz="0" w:space="0" w:color="auto"/>
                <w:right w:val="none" w:sz="0" w:space="0" w:color="auto"/>
              </w:divBdr>
            </w:div>
          </w:divsChild>
        </w:div>
        <w:div w:id="419104087">
          <w:marLeft w:val="0"/>
          <w:marRight w:val="0"/>
          <w:marTop w:val="300"/>
          <w:marBottom w:val="0"/>
          <w:divBdr>
            <w:top w:val="none" w:sz="0" w:space="0" w:color="auto"/>
            <w:left w:val="none" w:sz="0" w:space="0" w:color="auto"/>
            <w:bottom w:val="none" w:sz="0" w:space="0" w:color="auto"/>
            <w:right w:val="none" w:sz="0" w:space="0" w:color="auto"/>
          </w:divBdr>
          <w:divsChild>
            <w:div w:id="1344824715">
              <w:marLeft w:val="0"/>
              <w:marRight w:val="0"/>
              <w:marTop w:val="0"/>
              <w:marBottom w:val="0"/>
              <w:divBdr>
                <w:top w:val="none" w:sz="0" w:space="0" w:color="auto"/>
                <w:left w:val="none" w:sz="0" w:space="0" w:color="auto"/>
                <w:bottom w:val="none" w:sz="0" w:space="0" w:color="auto"/>
                <w:right w:val="none" w:sz="0" w:space="0" w:color="auto"/>
              </w:divBdr>
              <w:divsChild>
                <w:div w:id="5525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53568">
          <w:marLeft w:val="0"/>
          <w:marRight w:val="0"/>
          <w:marTop w:val="300"/>
          <w:marBottom w:val="0"/>
          <w:divBdr>
            <w:top w:val="none" w:sz="0" w:space="0" w:color="auto"/>
            <w:left w:val="none" w:sz="0" w:space="0" w:color="auto"/>
            <w:bottom w:val="none" w:sz="0" w:space="0" w:color="auto"/>
            <w:right w:val="none" w:sz="0" w:space="0" w:color="auto"/>
          </w:divBdr>
          <w:divsChild>
            <w:div w:id="1010570869">
              <w:marLeft w:val="0"/>
              <w:marRight w:val="0"/>
              <w:marTop w:val="0"/>
              <w:marBottom w:val="0"/>
              <w:divBdr>
                <w:top w:val="none" w:sz="0" w:space="0" w:color="auto"/>
                <w:left w:val="none" w:sz="0" w:space="0" w:color="auto"/>
                <w:bottom w:val="none" w:sz="0" w:space="0" w:color="auto"/>
                <w:right w:val="none" w:sz="0" w:space="0" w:color="auto"/>
              </w:divBdr>
              <w:divsChild>
                <w:div w:id="175913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346">
          <w:marLeft w:val="0"/>
          <w:marRight w:val="0"/>
          <w:marTop w:val="300"/>
          <w:marBottom w:val="0"/>
          <w:divBdr>
            <w:top w:val="none" w:sz="0" w:space="0" w:color="auto"/>
            <w:left w:val="none" w:sz="0" w:space="0" w:color="auto"/>
            <w:bottom w:val="none" w:sz="0" w:space="0" w:color="auto"/>
            <w:right w:val="none" w:sz="0" w:space="0" w:color="auto"/>
          </w:divBdr>
          <w:divsChild>
            <w:div w:id="182398342">
              <w:marLeft w:val="0"/>
              <w:marRight w:val="0"/>
              <w:marTop w:val="0"/>
              <w:marBottom w:val="0"/>
              <w:divBdr>
                <w:top w:val="none" w:sz="0" w:space="0" w:color="auto"/>
                <w:left w:val="none" w:sz="0" w:space="0" w:color="auto"/>
                <w:bottom w:val="none" w:sz="0" w:space="0" w:color="auto"/>
                <w:right w:val="none" w:sz="0" w:space="0" w:color="auto"/>
              </w:divBdr>
              <w:divsChild>
                <w:div w:id="108121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8574">
          <w:marLeft w:val="0"/>
          <w:marRight w:val="0"/>
          <w:marTop w:val="300"/>
          <w:marBottom w:val="0"/>
          <w:divBdr>
            <w:top w:val="none" w:sz="0" w:space="0" w:color="auto"/>
            <w:left w:val="none" w:sz="0" w:space="0" w:color="auto"/>
            <w:bottom w:val="none" w:sz="0" w:space="0" w:color="auto"/>
            <w:right w:val="none" w:sz="0" w:space="0" w:color="auto"/>
          </w:divBdr>
          <w:divsChild>
            <w:div w:id="945430549">
              <w:marLeft w:val="0"/>
              <w:marRight w:val="0"/>
              <w:marTop w:val="0"/>
              <w:marBottom w:val="0"/>
              <w:divBdr>
                <w:top w:val="none" w:sz="0" w:space="0" w:color="auto"/>
                <w:left w:val="none" w:sz="0" w:space="0" w:color="auto"/>
                <w:bottom w:val="none" w:sz="0" w:space="0" w:color="auto"/>
                <w:right w:val="none" w:sz="0" w:space="0" w:color="auto"/>
              </w:divBdr>
              <w:divsChild>
                <w:div w:id="286469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483060">
      <w:bodyDiv w:val="1"/>
      <w:marLeft w:val="0"/>
      <w:marRight w:val="0"/>
      <w:marTop w:val="0"/>
      <w:marBottom w:val="0"/>
      <w:divBdr>
        <w:top w:val="none" w:sz="0" w:space="0" w:color="auto"/>
        <w:left w:val="none" w:sz="0" w:space="0" w:color="auto"/>
        <w:bottom w:val="none" w:sz="0" w:space="0" w:color="auto"/>
        <w:right w:val="none" w:sz="0" w:space="0" w:color="auto"/>
      </w:divBdr>
      <w:divsChild>
        <w:div w:id="176311090">
          <w:marLeft w:val="0"/>
          <w:marRight w:val="0"/>
          <w:marTop w:val="0"/>
          <w:marBottom w:val="0"/>
          <w:divBdr>
            <w:top w:val="none" w:sz="0" w:space="0" w:color="auto"/>
            <w:left w:val="none" w:sz="0" w:space="0" w:color="auto"/>
            <w:bottom w:val="none" w:sz="0" w:space="0" w:color="auto"/>
            <w:right w:val="none" w:sz="0" w:space="0" w:color="auto"/>
          </w:divBdr>
        </w:div>
        <w:div w:id="1803380796">
          <w:marLeft w:val="0"/>
          <w:marRight w:val="0"/>
          <w:marTop w:val="0"/>
          <w:marBottom w:val="0"/>
          <w:divBdr>
            <w:top w:val="none" w:sz="0" w:space="0" w:color="auto"/>
            <w:left w:val="none" w:sz="0" w:space="0" w:color="auto"/>
            <w:bottom w:val="none" w:sz="0" w:space="0" w:color="auto"/>
            <w:right w:val="none" w:sz="0" w:space="0" w:color="auto"/>
          </w:divBdr>
          <w:divsChild>
            <w:div w:id="1317221959">
              <w:marLeft w:val="0"/>
              <w:marRight w:val="0"/>
              <w:marTop w:val="0"/>
              <w:marBottom w:val="0"/>
              <w:divBdr>
                <w:top w:val="none" w:sz="0" w:space="0" w:color="auto"/>
                <w:left w:val="none" w:sz="0" w:space="0" w:color="auto"/>
                <w:bottom w:val="none" w:sz="0" w:space="0" w:color="auto"/>
                <w:right w:val="none" w:sz="0" w:space="0" w:color="auto"/>
              </w:divBdr>
            </w:div>
          </w:divsChild>
        </w:div>
        <w:div w:id="1832090835">
          <w:marLeft w:val="0"/>
          <w:marRight w:val="0"/>
          <w:marTop w:val="0"/>
          <w:marBottom w:val="0"/>
          <w:divBdr>
            <w:top w:val="none" w:sz="0" w:space="0" w:color="auto"/>
            <w:left w:val="none" w:sz="0" w:space="0" w:color="auto"/>
            <w:bottom w:val="none" w:sz="0" w:space="0" w:color="auto"/>
            <w:right w:val="none" w:sz="0" w:space="0" w:color="auto"/>
          </w:divBdr>
        </w:div>
        <w:div w:id="1732386901">
          <w:marLeft w:val="0"/>
          <w:marRight w:val="0"/>
          <w:marTop w:val="0"/>
          <w:marBottom w:val="0"/>
          <w:divBdr>
            <w:top w:val="none" w:sz="0" w:space="0" w:color="auto"/>
            <w:left w:val="none" w:sz="0" w:space="0" w:color="auto"/>
            <w:bottom w:val="none" w:sz="0" w:space="0" w:color="auto"/>
            <w:right w:val="none" w:sz="0" w:space="0" w:color="auto"/>
          </w:divBdr>
          <w:divsChild>
            <w:div w:id="1738824416">
              <w:marLeft w:val="0"/>
              <w:marRight w:val="0"/>
              <w:marTop w:val="0"/>
              <w:marBottom w:val="0"/>
              <w:divBdr>
                <w:top w:val="none" w:sz="0" w:space="0" w:color="auto"/>
                <w:left w:val="none" w:sz="0" w:space="0" w:color="auto"/>
                <w:bottom w:val="none" w:sz="0" w:space="0" w:color="auto"/>
                <w:right w:val="none" w:sz="0" w:space="0" w:color="auto"/>
              </w:divBdr>
            </w:div>
          </w:divsChild>
        </w:div>
        <w:div w:id="1895698578">
          <w:marLeft w:val="0"/>
          <w:marRight w:val="0"/>
          <w:marTop w:val="0"/>
          <w:marBottom w:val="0"/>
          <w:divBdr>
            <w:top w:val="none" w:sz="0" w:space="0" w:color="auto"/>
            <w:left w:val="none" w:sz="0" w:space="0" w:color="auto"/>
            <w:bottom w:val="none" w:sz="0" w:space="0" w:color="auto"/>
            <w:right w:val="none" w:sz="0" w:space="0" w:color="auto"/>
          </w:divBdr>
        </w:div>
        <w:div w:id="1660697092">
          <w:marLeft w:val="0"/>
          <w:marRight w:val="0"/>
          <w:marTop w:val="0"/>
          <w:marBottom w:val="0"/>
          <w:divBdr>
            <w:top w:val="none" w:sz="0" w:space="0" w:color="auto"/>
            <w:left w:val="none" w:sz="0" w:space="0" w:color="auto"/>
            <w:bottom w:val="none" w:sz="0" w:space="0" w:color="auto"/>
            <w:right w:val="none" w:sz="0" w:space="0" w:color="auto"/>
          </w:divBdr>
          <w:divsChild>
            <w:div w:id="929041465">
              <w:marLeft w:val="0"/>
              <w:marRight w:val="0"/>
              <w:marTop w:val="0"/>
              <w:marBottom w:val="0"/>
              <w:divBdr>
                <w:top w:val="none" w:sz="0" w:space="0" w:color="auto"/>
                <w:left w:val="none" w:sz="0" w:space="0" w:color="auto"/>
                <w:bottom w:val="none" w:sz="0" w:space="0" w:color="auto"/>
                <w:right w:val="none" w:sz="0" w:space="0" w:color="auto"/>
              </w:divBdr>
            </w:div>
          </w:divsChild>
        </w:div>
        <w:div w:id="1382821747">
          <w:marLeft w:val="0"/>
          <w:marRight w:val="0"/>
          <w:marTop w:val="0"/>
          <w:marBottom w:val="0"/>
          <w:divBdr>
            <w:top w:val="none" w:sz="0" w:space="0" w:color="auto"/>
            <w:left w:val="none" w:sz="0" w:space="0" w:color="auto"/>
            <w:bottom w:val="none" w:sz="0" w:space="0" w:color="auto"/>
            <w:right w:val="none" w:sz="0" w:space="0" w:color="auto"/>
          </w:divBdr>
        </w:div>
        <w:div w:id="1801847046">
          <w:marLeft w:val="0"/>
          <w:marRight w:val="0"/>
          <w:marTop w:val="0"/>
          <w:marBottom w:val="0"/>
          <w:divBdr>
            <w:top w:val="none" w:sz="0" w:space="0" w:color="auto"/>
            <w:left w:val="none" w:sz="0" w:space="0" w:color="auto"/>
            <w:bottom w:val="none" w:sz="0" w:space="0" w:color="auto"/>
            <w:right w:val="none" w:sz="0" w:space="0" w:color="auto"/>
          </w:divBdr>
          <w:divsChild>
            <w:div w:id="1375882775">
              <w:marLeft w:val="0"/>
              <w:marRight w:val="0"/>
              <w:marTop w:val="0"/>
              <w:marBottom w:val="0"/>
              <w:divBdr>
                <w:top w:val="none" w:sz="0" w:space="0" w:color="auto"/>
                <w:left w:val="none" w:sz="0" w:space="0" w:color="auto"/>
                <w:bottom w:val="none" w:sz="0" w:space="0" w:color="auto"/>
                <w:right w:val="none" w:sz="0" w:space="0" w:color="auto"/>
              </w:divBdr>
            </w:div>
          </w:divsChild>
        </w:div>
        <w:div w:id="1542743160">
          <w:marLeft w:val="0"/>
          <w:marRight w:val="0"/>
          <w:marTop w:val="0"/>
          <w:marBottom w:val="0"/>
          <w:divBdr>
            <w:top w:val="none" w:sz="0" w:space="0" w:color="auto"/>
            <w:left w:val="none" w:sz="0" w:space="0" w:color="auto"/>
            <w:bottom w:val="none" w:sz="0" w:space="0" w:color="auto"/>
            <w:right w:val="none" w:sz="0" w:space="0" w:color="auto"/>
          </w:divBdr>
        </w:div>
        <w:div w:id="1183281881">
          <w:marLeft w:val="0"/>
          <w:marRight w:val="0"/>
          <w:marTop w:val="0"/>
          <w:marBottom w:val="0"/>
          <w:divBdr>
            <w:top w:val="none" w:sz="0" w:space="0" w:color="auto"/>
            <w:left w:val="none" w:sz="0" w:space="0" w:color="auto"/>
            <w:bottom w:val="none" w:sz="0" w:space="0" w:color="auto"/>
            <w:right w:val="none" w:sz="0" w:space="0" w:color="auto"/>
          </w:divBdr>
          <w:divsChild>
            <w:div w:id="1781728758">
              <w:marLeft w:val="0"/>
              <w:marRight w:val="0"/>
              <w:marTop w:val="0"/>
              <w:marBottom w:val="0"/>
              <w:divBdr>
                <w:top w:val="none" w:sz="0" w:space="0" w:color="auto"/>
                <w:left w:val="none" w:sz="0" w:space="0" w:color="auto"/>
                <w:bottom w:val="none" w:sz="0" w:space="0" w:color="auto"/>
                <w:right w:val="none" w:sz="0" w:space="0" w:color="auto"/>
              </w:divBdr>
            </w:div>
          </w:divsChild>
        </w:div>
        <w:div w:id="243609921">
          <w:marLeft w:val="0"/>
          <w:marRight w:val="0"/>
          <w:marTop w:val="0"/>
          <w:marBottom w:val="0"/>
          <w:divBdr>
            <w:top w:val="none" w:sz="0" w:space="0" w:color="auto"/>
            <w:left w:val="none" w:sz="0" w:space="0" w:color="auto"/>
            <w:bottom w:val="none" w:sz="0" w:space="0" w:color="auto"/>
            <w:right w:val="none" w:sz="0" w:space="0" w:color="auto"/>
          </w:divBdr>
        </w:div>
        <w:div w:id="1779988751">
          <w:marLeft w:val="0"/>
          <w:marRight w:val="0"/>
          <w:marTop w:val="0"/>
          <w:marBottom w:val="0"/>
          <w:divBdr>
            <w:top w:val="none" w:sz="0" w:space="0" w:color="auto"/>
            <w:left w:val="none" w:sz="0" w:space="0" w:color="auto"/>
            <w:bottom w:val="none" w:sz="0" w:space="0" w:color="auto"/>
            <w:right w:val="none" w:sz="0" w:space="0" w:color="auto"/>
          </w:divBdr>
          <w:divsChild>
            <w:div w:id="745958220">
              <w:marLeft w:val="0"/>
              <w:marRight w:val="0"/>
              <w:marTop w:val="0"/>
              <w:marBottom w:val="0"/>
              <w:divBdr>
                <w:top w:val="none" w:sz="0" w:space="0" w:color="auto"/>
                <w:left w:val="none" w:sz="0" w:space="0" w:color="auto"/>
                <w:bottom w:val="none" w:sz="0" w:space="0" w:color="auto"/>
                <w:right w:val="none" w:sz="0" w:space="0" w:color="auto"/>
              </w:divBdr>
            </w:div>
          </w:divsChild>
        </w:div>
        <w:div w:id="1409303079">
          <w:marLeft w:val="0"/>
          <w:marRight w:val="0"/>
          <w:marTop w:val="0"/>
          <w:marBottom w:val="0"/>
          <w:divBdr>
            <w:top w:val="none" w:sz="0" w:space="0" w:color="auto"/>
            <w:left w:val="none" w:sz="0" w:space="0" w:color="auto"/>
            <w:bottom w:val="none" w:sz="0" w:space="0" w:color="auto"/>
            <w:right w:val="none" w:sz="0" w:space="0" w:color="auto"/>
          </w:divBdr>
        </w:div>
        <w:div w:id="1512522001">
          <w:marLeft w:val="0"/>
          <w:marRight w:val="0"/>
          <w:marTop w:val="0"/>
          <w:marBottom w:val="0"/>
          <w:divBdr>
            <w:top w:val="none" w:sz="0" w:space="0" w:color="auto"/>
            <w:left w:val="none" w:sz="0" w:space="0" w:color="auto"/>
            <w:bottom w:val="none" w:sz="0" w:space="0" w:color="auto"/>
            <w:right w:val="none" w:sz="0" w:space="0" w:color="auto"/>
          </w:divBdr>
          <w:divsChild>
            <w:div w:id="1711759723">
              <w:marLeft w:val="0"/>
              <w:marRight w:val="0"/>
              <w:marTop w:val="0"/>
              <w:marBottom w:val="0"/>
              <w:divBdr>
                <w:top w:val="none" w:sz="0" w:space="0" w:color="auto"/>
                <w:left w:val="none" w:sz="0" w:space="0" w:color="auto"/>
                <w:bottom w:val="none" w:sz="0" w:space="0" w:color="auto"/>
                <w:right w:val="none" w:sz="0" w:space="0" w:color="auto"/>
              </w:divBdr>
            </w:div>
          </w:divsChild>
        </w:div>
        <w:div w:id="2108228420">
          <w:marLeft w:val="0"/>
          <w:marRight w:val="0"/>
          <w:marTop w:val="300"/>
          <w:marBottom w:val="0"/>
          <w:divBdr>
            <w:top w:val="none" w:sz="0" w:space="0" w:color="auto"/>
            <w:left w:val="none" w:sz="0" w:space="0" w:color="auto"/>
            <w:bottom w:val="none" w:sz="0" w:space="0" w:color="auto"/>
            <w:right w:val="none" w:sz="0" w:space="0" w:color="auto"/>
          </w:divBdr>
          <w:divsChild>
            <w:div w:id="686950484">
              <w:marLeft w:val="0"/>
              <w:marRight w:val="0"/>
              <w:marTop w:val="0"/>
              <w:marBottom w:val="0"/>
              <w:divBdr>
                <w:top w:val="none" w:sz="0" w:space="0" w:color="auto"/>
                <w:left w:val="none" w:sz="0" w:space="0" w:color="auto"/>
                <w:bottom w:val="none" w:sz="0" w:space="0" w:color="auto"/>
                <w:right w:val="none" w:sz="0" w:space="0" w:color="auto"/>
              </w:divBdr>
              <w:divsChild>
                <w:div w:id="10705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6235">
          <w:marLeft w:val="0"/>
          <w:marRight w:val="0"/>
          <w:marTop w:val="300"/>
          <w:marBottom w:val="0"/>
          <w:divBdr>
            <w:top w:val="none" w:sz="0" w:space="0" w:color="auto"/>
            <w:left w:val="none" w:sz="0" w:space="0" w:color="auto"/>
            <w:bottom w:val="none" w:sz="0" w:space="0" w:color="auto"/>
            <w:right w:val="none" w:sz="0" w:space="0" w:color="auto"/>
          </w:divBdr>
          <w:divsChild>
            <w:div w:id="358049466">
              <w:marLeft w:val="0"/>
              <w:marRight w:val="0"/>
              <w:marTop w:val="0"/>
              <w:marBottom w:val="0"/>
              <w:divBdr>
                <w:top w:val="none" w:sz="0" w:space="0" w:color="auto"/>
                <w:left w:val="none" w:sz="0" w:space="0" w:color="auto"/>
                <w:bottom w:val="none" w:sz="0" w:space="0" w:color="auto"/>
                <w:right w:val="none" w:sz="0" w:space="0" w:color="auto"/>
              </w:divBdr>
              <w:divsChild>
                <w:div w:id="151318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756696">
          <w:marLeft w:val="0"/>
          <w:marRight w:val="0"/>
          <w:marTop w:val="300"/>
          <w:marBottom w:val="0"/>
          <w:divBdr>
            <w:top w:val="none" w:sz="0" w:space="0" w:color="auto"/>
            <w:left w:val="none" w:sz="0" w:space="0" w:color="auto"/>
            <w:bottom w:val="none" w:sz="0" w:space="0" w:color="auto"/>
            <w:right w:val="none" w:sz="0" w:space="0" w:color="auto"/>
          </w:divBdr>
          <w:divsChild>
            <w:div w:id="496190069">
              <w:marLeft w:val="0"/>
              <w:marRight w:val="0"/>
              <w:marTop w:val="0"/>
              <w:marBottom w:val="0"/>
              <w:divBdr>
                <w:top w:val="none" w:sz="0" w:space="0" w:color="auto"/>
                <w:left w:val="none" w:sz="0" w:space="0" w:color="auto"/>
                <w:bottom w:val="none" w:sz="0" w:space="0" w:color="auto"/>
                <w:right w:val="none" w:sz="0" w:space="0" w:color="auto"/>
              </w:divBdr>
              <w:divsChild>
                <w:div w:id="197198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479425">
          <w:marLeft w:val="0"/>
          <w:marRight w:val="0"/>
          <w:marTop w:val="300"/>
          <w:marBottom w:val="0"/>
          <w:divBdr>
            <w:top w:val="none" w:sz="0" w:space="0" w:color="auto"/>
            <w:left w:val="none" w:sz="0" w:space="0" w:color="auto"/>
            <w:bottom w:val="none" w:sz="0" w:space="0" w:color="auto"/>
            <w:right w:val="none" w:sz="0" w:space="0" w:color="auto"/>
          </w:divBdr>
          <w:divsChild>
            <w:div w:id="1090852364">
              <w:marLeft w:val="0"/>
              <w:marRight w:val="0"/>
              <w:marTop w:val="0"/>
              <w:marBottom w:val="0"/>
              <w:divBdr>
                <w:top w:val="none" w:sz="0" w:space="0" w:color="auto"/>
                <w:left w:val="none" w:sz="0" w:space="0" w:color="auto"/>
                <w:bottom w:val="none" w:sz="0" w:space="0" w:color="auto"/>
                <w:right w:val="none" w:sz="0" w:space="0" w:color="auto"/>
              </w:divBdr>
              <w:divsChild>
                <w:div w:id="2050956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2532828">
      <w:bodyDiv w:val="1"/>
      <w:marLeft w:val="0"/>
      <w:marRight w:val="0"/>
      <w:marTop w:val="0"/>
      <w:marBottom w:val="0"/>
      <w:divBdr>
        <w:top w:val="none" w:sz="0" w:space="0" w:color="auto"/>
        <w:left w:val="none" w:sz="0" w:space="0" w:color="auto"/>
        <w:bottom w:val="none" w:sz="0" w:space="0" w:color="auto"/>
        <w:right w:val="none" w:sz="0" w:space="0" w:color="auto"/>
      </w:divBdr>
      <w:divsChild>
        <w:div w:id="1124932419">
          <w:marLeft w:val="0"/>
          <w:marRight w:val="0"/>
          <w:marTop w:val="0"/>
          <w:marBottom w:val="0"/>
          <w:divBdr>
            <w:top w:val="none" w:sz="0" w:space="0" w:color="auto"/>
            <w:left w:val="none" w:sz="0" w:space="0" w:color="auto"/>
            <w:bottom w:val="none" w:sz="0" w:space="0" w:color="auto"/>
            <w:right w:val="none" w:sz="0" w:space="0" w:color="auto"/>
          </w:divBdr>
        </w:div>
        <w:div w:id="1485586990">
          <w:marLeft w:val="0"/>
          <w:marRight w:val="0"/>
          <w:marTop w:val="0"/>
          <w:marBottom w:val="0"/>
          <w:divBdr>
            <w:top w:val="none" w:sz="0" w:space="0" w:color="auto"/>
            <w:left w:val="none" w:sz="0" w:space="0" w:color="auto"/>
            <w:bottom w:val="none" w:sz="0" w:space="0" w:color="auto"/>
            <w:right w:val="none" w:sz="0" w:space="0" w:color="auto"/>
          </w:divBdr>
          <w:divsChild>
            <w:div w:id="1832331216">
              <w:marLeft w:val="0"/>
              <w:marRight w:val="0"/>
              <w:marTop w:val="0"/>
              <w:marBottom w:val="0"/>
              <w:divBdr>
                <w:top w:val="none" w:sz="0" w:space="0" w:color="auto"/>
                <w:left w:val="none" w:sz="0" w:space="0" w:color="auto"/>
                <w:bottom w:val="none" w:sz="0" w:space="0" w:color="auto"/>
                <w:right w:val="none" w:sz="0" w:space="0" w:color="auto"/>
              </w:divBdr>
            </w:div>
          </w:divsChild>
        </w:div>
        <w:div w:id="2025477480">
          <w:marLeft w:val="0"/>
          <w:marRight w:val="0"/>
          <w:marTop w:val="0"/>
          <w:marBottom w:val="0"/>
          <w:divBdr>
            <w:top w:val="none" w:sz="0" w:space="0" w:color="auto"/>
            <w:left w:val="none" w:sz="0" w:space="0" w:color="auto"/>
            <w:bottom w:val="none" w:sz="0" w:space="0" w:color="auto"/>
            <w:right w:val="none" w:sz="0" w:space="0" w:color="auto"/>
          </w:divBdr>
        </w:div>
        <w:div w:id="260191210">
          <w:marLeft w:val="0"/>
          <w:marRight w:val="0"/>
          <w:marTop w:val="0"/>
          <w:marBottom w:val="0"/>
          <w:divBdr>
            <w:top w:val="none" w:sz="0" w:space="0" w:color="auto"/>
            <w:left w:val="none" w:sz="0" w:space="0" w:color="auto"/>
            <w:bottom w:val="none" w:sz="0" w:space="0" w:color="auto"/>
            <w:right w:val="none" w:sz="0" w:space="0" w:color="auto"/>
          </w:divBdr>
          <w:divsChild>
            <w:div w:id="136335833">
              <w:marLeft w:val="0"/>
              <w:marRight w:val="0"/>
              <w:marTop w:val="0"/>
              <w:marBottom w:val="0"/>
              <w:divBdr>
                <w:top w:val="none" w:sz="0" w:space="0" w:color="auto"/>
                <w:left w:val="none" w:sz="0" w:space="0" w:color="auto"/>
                <w:bottom w:val="none" w:sz="0" w:space="0" w:color="auto"/>
                <w:right w:val="none" w:sz="0" w:space="0" w:color="auto"/>
              </w:divBdr>
            </w:div>
          </w:divsChild>
        </w:div>
        <w:div w:id="905339985">
          <w:marLeft w:val="0"/>
          <w:marRight w:val="0"/>
          <w:marTop w:val="0"/>
          <w:marBottom w:val="0"/>
          <w:divBdr>
            <w:top w:val="none" w:sz="0" w:space="0" w:color="auto"/>
            <w:left w:val="none" w:sz="0" w:space="0" w:color="auto"/>
            <w:bottom w:val="none" w:sz="0" w:space="0" w:color="auto"/>
            <w:right w:val="none" w:sz="0" w:space="0" w:color="auto"/>
          </w:divBdr>
        </w:div>
        <w:div w:id="1174538658">
          <w:marLeft w:val="0"/>
          <w:marRight w:val="0"/>
          <w:marTop w:val="0"/>
          <w:marBottom w:val="0"/>
          <w:divBdr>
            <w:top w:val="none" w:sz="0" w:space="0" w:color="auto"/>
            <w:left w:val="none" w:sz="0" w:space="0" w:color="auto"/>
            <w:bottom w:val="none" w:sz="0" w:space="0" w:color="auto"/>
            <w:right w:val="none" w:sz="0" w:space="0" w:color="auto"/>
          </w:divBdr>
          <w:divsChild>
            <w:div w:id="482625679">
              <w:marLeft w:val="0"/>
              <w:marRight w:val="0"/>
              <w:marTop w:val="0"/>
              <w:marBottom w:val="0"/>
              <w:divBdr>
                <w:top w:val="none" w:sz="0" w:space="0" w:color="auto"/>
                <w:left w:val="none" w:sz="0" w:space="0" w:color="auto"/>
                <w:bottom w:val="none" w:sz="0" w:space="0" w:color="auto"/>
                <w:right w:val="none" w:sz="0" w:space="0" w:color="auto"/>
              </w:divBdr>
            </w:div>
          </w:divsChild>
        </w:div>
        <w:div w:id="251814761">
          <w:marLeft w:val="0"/>
          <w:marRight w:val="0"/>
          <w:marTop w:val="0"/>
          <w:marBottom w:val="0"/>
          <w:divBdr>
            <w:top w:val="none" w:sz="0" w:space="0" w:color="auto"/>
            <w:left w:val="none" w:sz="0" w:space="0" w:color="auto"/>
            <w:bottom w:val="none" w:sz="0" w:space="0" w:color="auto"/>
            <w:right w:val="none" w:sz="0" w:space="0" w:color="auto"/>
          </w:divBdr>
        </w:div>
        <w:div w:id="920681457">
          <w:marLeft w:val="0"/>
          <w:marRight w:val="0"/>
          <w:marTop w:val="0"/>
          <w:marBottom w:val="0"/>
          <w:divBdr>
            <w:top w:val="none" w:sz="0" w:space="0" w:color="auto"/>
            <w:left w:val="none" w:sz="0" w:space="0" w:color="auto"/>
            <w:bottom w:val="none" w:sz="0" w:space="0" w:color="auto"/>
            <w:right w:val="none" w:sz="0" w:space="0" w:color="auto"/>
          </w:divBdr>
          <w:divsChild>
            <w:div w:id="1561404607">
              <w:marLeft w:val="0"/>
              <w:marRight w:val="0"/>
              <w:marTop w:val="0"/>
              <w:marBottom w:val="0"/>
              <w:divBdr>
                <w:top w:val="none" w:sz="0" w:space="0" w:color="auto"/>
                <w:left w:val="none" w:sz="0" w:space="0" w:color="auto"/>
                <w:bottom w:val="none" w:sz="0" w:space="0" w:color="auto"/>
                <w:right w:val="none" w:sz="0" w:space="0" w:color="auto"/>
              </w:divBdr>
            </w:div>
          </w:divsChild>
        </w:div>
        <w:div w:id="1956136695">
          <w:marLeft w:val="0"/>
          <w:marRight w:val="0"/>
          <w:marTop w:val="0"/>
          <w:marBottom w:val="0"/>
          <w:divBdr>
            <w:top w:val="none" w:sz="0" w:space="0" w:color="auto"/>
            <w:left w:val="none" w:sz="0" w:space="0" w:color="auto"/>
            <w:bottom w:val="none" w:sz="0" w:space="0" w:color="auto"/>
            <w:right w:val="none" w:sz="0" w:space="0" w:color="auto"/>
          </w:divBdr>
        </w:div>
        <w:div w:id="2038970272">
          <w:marLeft w:val="0"/>
          <w:marRight w:val="0"/>
          <w:marTop w:val="0"/>
          <w:marBottom w:val="0"/>
          <w:divBdr>
            <w:top w:val="none" w:sz="0" w:space="0" w:color="auto"/>
            <w:left w:val="none" w:sz="0" w:space="0" w:color="auto"/>
            <w:bottom w:val="none" w:sz="0" w:space="0" w:color="auto"/>
            <w:right w:val="none" w:sz="0" w:space="0" w:color="auto"/>
          </w:divBdr>
          <w:divsChild>
            <w:div w:id="563221915">
              <w:marLeft w:val="0"/>
              <w:marRight w:val="0"/>
              <w:marTop w:val="0"/>
              <w:marBottom w:val="0"/>
              <w:divBdr>
                <w:top w:val="none" w:sz="0" w:space="0" w:color="auto"/>
                <w:left w:val="none" w:sz="0" w:space="0" w:color="auto"/>
                <w:bottom w:val="none" w:sz="0" w:space="0" w:color="auto"/>
                <w:right w:val="none" w:sz="0" w:space="0" w:color="auto"/>
              </w:divBdr>
            </w:div>
          </w:divsChild>
        </w:div>
        <w:div w:id="398602867">
          <w:marLeft w:val="0"/>
          <w:marRight w:val="0"/>
          <w:marTop w:val="0"/>
          <w:marBottom w:val="0"/>
          <w:divBdr>
            <w:top w:val="none" w:sz="0" w:space="0" w:color="auto"/>
            <w:left w:val="none" w:sz="0" w:space="0" w:color="auto"/>
            <w:bottom w:val="none" w:sz="0" w:space="0" w:color="auto"/>
            <w:right w:val="none" w:sz="0" w:space="0" w:color="auto"/>
          </w:divBdr>
        </w:div>
        <w:div w:id="1161047471">
          <w:marLeft w:val="0"/>
          <w:marRight w:val="0"/>
          <w:marTop w:val="0"/>
          <w:marBottom w:val="0"/>
          <w:divBdr>
            <w:top w:val="none" w:sz="0" w:space="0" w:color="auto"/>
            <w:left w:val="none" w:sz="0" w:space="0" w:color="auto"/>
            <w:bottom w:val="none" w:sz="0" w:space="0" w:color="auto"/>
            <w:right w:val="none" w:sz="0" w:space="0" w:color="auto"/>
          </w:divBdr>
          <w:divsChild>
            <w:div w:id="1884518533">
              <w:marLeft w:val="0"/>
              <w:marRight w:val="0"/>
              <w:marTop w:val="0"/>
              <w:marBottom w:val="0"/>
              <w:divBdr>
                <w:top w:val="none" w:sz="0" w:space="0" w:color="auto"/>
                <w:left w:val="none" w:sz="0" w:space="0" w:color="auto"/>
                <w:bottom w:val="none" w:sz="0" w:space="0" w:color="auto"/>
                <w:right w:val="none" w:sz="0" w:space="0" w:color="auto"/>
              </w:divBdr>
            </w:div>
          </w:divsChild>
        </w:div>
        <w:div w:id="359550757">
          <w:marLeft w:val="0"/>
          <w:marRight w:val="0"/>
          <w:marTop w:val="0"/>
          <w:marBottom w:val="0"/>
          <w:divBdr>
            <w:top w:val="none" w:sz="0" w:space="0" w:color="auto"/>
            <w:left w:val="none" w:sz="0" w:space="0" w:color="auto"/>
            <w:bottom w:val="none" w:sz="0" w:space="0" w:color="auto"/>
            <w:right w:val="none" w:sz="0" w:space="0" w:color="auto"/>
          </w:divBdr>
        </w:div>
        <w:div w:id="62684209">
          <w:marLeft w:val="0"/>
          <w:marRight w:val="0"/>
          <w:marTop w:val="0"/>
          <w:marBottom w:val="0"/>
          <w:divBdr>
            <w:top w:val="none" w:sz="0" w:space="0" w:color="auto"/>
            <w:left w:val="none" w:sz="0" w:space="0" w:color="auto"/>
            <w:bottom w:val="none" w:sz="0" w:space="0" w:color="auto"/>
            <w:right w:val="none" w:sz="0" w:space="0" w:color="auto"/>
          </w:divBdr>
          <w:divsChild>
            <w:div w:id="1509172984">
              <w:marLeft w:val="0"/>
              <w:marRight w:val="0"/>
              <w:marTop w:val="0"/>
              <w:marBottom w:val="0"/>
              <w:divBdr>
                <w:top w:val="none" w:sz="0" w:space="0" w:color="auto"/>
                <w:left w:val="none" w:sz="0" w:space="0" w:color="auto"/>
                <w:bottom w:val="none" w:sz="0" w:space="0" w:color="auto"/>
                <w:right w:val="none" w:sz="0" w:space="0" w:color="auto"/>
              </w:divBdr>
            </w:div>
          </w:divsChild>
        </w:div>
        <w:div w:id="728501543">
          <w:marLeft w:val="0"/>
          <w:marRight w:val="0"/>
          <w:marTop w:val="300"/>
          <w:marBottom w:val="0"/>
          <w:divBdr>
            <w:top w:val="none" w:sz="0" w:space="0" w:color="auto"/>
            <w:left w:val="none" w:sz="0" w:space="0" w:color="auto"/>
            <w:bottom w:val="none" w:sz="0" w:space="0" w:color="auto"/>
            <w:right w:val="none" w:sz="0" w:space="0" w:color="auto"/>
          </w:divBdr>
          <w:divsChild>
            <w:div w:id="1447237444">
              <w:marLeft w:val="0"/>
              <w:marRight w:val="0"/>
              <w:marTop w:val="0"/>
              <w:marBottom w:val="0"/>
              <w:divBdr>
                <w:top w:val="none" w:sz="0" w:space="0" w:color="auto"/>
                <w:left w:val="none" w:sz="0" w:space="0" w:color="auto"/>
                <w:bottom w:val="none" w:sz="0" w:space="0" w:color="auto"/>
                <w:right w:val="none" w:sz="0" w:space="0" w:color="auto"/>
              </w:divBdr>
              <w:divsChild>
                <w:div w:id="26819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06363">
          <w:marLeft w:val="0"/>
          <w:marRight w:val="0"/>
          <w:marTop w:val="300"/>
          <w:marBottom w:val="0"/>
          <w:divBdr>
            <w:top w:val="none" w:sz="0" w:space="0" w:color="auto"/>
            <w:left w:val="none" w:sz="0" w:space="0" w:color="auto"/>
            <w:bottom w:val="none" w:sz="0" w:space="0" w:color="auto"/>
            <w:right w:val="none" w:sz="0" w:space="0" w:color="auto"/>
          </w:divBdr>
          <w:divsChild>
            <w:div w:id="1432698926">
              <w:marLeft w:val="0"/>
              <w:marRight w:val="0"/>
              <w:marTop w:val="0"/>
              <w:marBottom w:val="0"/>
              <w:divBdr>
                <w:top w:val="none" w:sz="0" w:space="0" w:color="auto"/>
                <w:left w:val="none" w:sz="0" w:space="0" w:color="auto"/>
                <w:bottom w:val="none" w:sz="0" w:space="0" w:color="auto"/>
                <w:right w:val="none" w:sz="0" w:space="0" w:color="auto"/>
              </w:divBdr>
              <w:divsChild>
                <w:div w:id="619453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00391">
          <w:marLeft w:val="0"/>
          <w:marRight w:val="0"/>
          <w:marTop w:val="300"/>
          <w:marBottom w:val="0"/>
          <w:divBdr>
            <w:top w:val="none" w:sz="0" w:space="0" w:color="auto"/>
            <w:left w:val="none" w:sz="0" w:space="0" w:color="auto"/>
            <w:bottom w:val="none" w:sz="0" w:space="0" w:color="auto"/>
            <w:right w:val="none" w:sz="0" w:space="0" w:color="auto"/>
          </w:divBdr>
          <w:divsChild>
            <w:div w:id="634071290">
              <w:marLeft w:val="0"/>
              <w:marRight w:val="0"/>
              <w:marTop w:val="0"/>
              <w:marBottom w:val="0"/>
              <w:divBdr>
                <w:top w:val="none" w:sz="0" w:space="0" w:color="auto"/>
                <w:left w:val="none" w:sz="0" w:space="0" w:color="auto"/>
                <w:bottom w:val="none" w:sz="0" w:space="0" w:color="auto"/>
                <w:right w:val="none" w:sz="0" w:space="0" w:color="auto"/>
              </w:divBdr>
              <w:divsChild>
                <w:div w:id="86810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6892">
          <w:marLeft w:val="0"/>
          <w:marRight w:val="0"/>
          <w:marTop w:val="300"/>
          <w:marBottom w:val="0"/>
          <w:divBdr>
            <w:top w:val="none" w:sz="0" w:space="0" w:color="auto"/>
            <w:left w:val="none" w:sz="0" w:space="0" w:color="auto"/>
            <w:bottom w:val="none" w:sz="0" w:space="0" w:color="auto"/>
            <w:right w:val="none" w:sz="0" w:space="0" w:color="auto"/>
          </w:divBdr>
          <w:divsChild>
            <w:div w:id="146165512">
              <w:marLeft w:val="0"/>
              <w:marRight w:val="0"/>
              <w:marTop w:val="0"/>
              <w:marBottom w:val="0"/>
              <w:divBdr>
                <w:top w:val="none" w:sz="0" w:space="0" w:color="auto"/>
                <w:left w:val="none" w:sz="0" w:space="0" w:color="auto"/>
                <w:bottom w:val="none" w:sz="0" w:space="0" w:color="auto"/>
                <w:right w:val="none" w:sz="0" w:space="0" w:color="auto"/>
              </w:divBdr>
              <w:divsChild>
                <w:div w:id="7954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123219">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820430">
      <w:bodyDiv w:val="1"/>
      <w:marLeft w:val="0"/>
      <w:marRight w:val="0"/>
      <w:marTop w:val="0"/>
      <w:marBottom w:val="0"/>
      <w:divBdr>
        <w:top w:val="none" w:sz="0" w:space="0" w:color="auto"/>
        <w:left w:val="none" w:sz="0" w:space="0" w:color="auto"/>
        <w:bottom w:val="none" w:sz="0" w:space="0" w:color="auto"/>
        <w:right w:val="none" w:sz="0" w:space="0" w:color="auto"/>
      </w:divBdr>
      <w:divsChild>
        <w:div w:id="1544367033">
          <w:marLeft w:val="0"/>
          <w:marRight w:val="0"/>
          <w:marTop w:val="0"/>
          <w:marBottom w:val="0"/>
          <w:divBdr>
            <w:top w:val="none" w:sz="0" w:space="0" w:color="auto"/>
            <w:left w:val="none" w:sz="0" w:space="0" w:color="auto"/>
            <w:bottom w:val="none" w:sz="0" w:space="0" w:color="auto"/>
            <w:right w:val="none" w:sz="0" w:space="0" w:color="auto"/>
          </w:divBdr>
          <w:divsChild>
            <w:div w:id="548305731">
              <w:marLeft w:val="0"/>
              <w:marRight w:val="0"/>
              <w:marTop w:val="0"/>
              <w:marBottom w:val="0"/>
              <w:divBdr>
                <w:top w:val="none" w:sz="0" w:space="0" w:color="auto"/>
                <w:left w:val="none" w:sz="0" w:space="0" w:color="auto"/>
                <w:bottom w:val="none" w:sz="0" w:space="0" w:color="auto"/>
                <w:right w:val="none" w:sz="0" w:space="0" w:color="auto"/>
              </w:divBdr>
            </w:div>
          </w:divsChild>
        </w:div>
        <w:div w:id="1814179322">
          <w:marLeft w:val="0"/>
          <w:marRight w:val="0"/>
          <w:marTop w:val="0"/>
          <w:marBottom w:val="0"/>
          <w:divBdr>
            <w:top w:val="none" w:sz="0" w:space="0" w:color="auto"/>
            <w:left w:val="none" w:sz="0" w:space="0" w:color="auto"/>
            <w:bottom w:val="none" w:sz="0" w:space="0" w:color="auto"/>
            <w:right w:val="none" w:sz="0" w:space="0" w:color="auto"/>
          </w:divBdr>
        </w:div>
        <w:div w:id="932973761">
          <w:marLeft w:val="0"/>
          <w:marRight w:val="0"/>
          <w:marTop w:val="0"/>
          <w:marBottom w:val="0"/>
          <w:divBdr>
            <w:top w:val="none" w:sz="0" w:space="0" w:color="auto"/>
            <w:left w:val="none" w:sz="0" w:space="0" w:color="auto"/>
            <w:bottom w:val="none" w:sz="0" w:space="0" w:color="auto"/>
            <w:right w:val="none" w:sz="0" w:space="0" w:color="auto"/>
          </w:divBdr>
          <w:divsChild>
            <w:div w:id="1560050501">
              <w:marLeft w:val="0"/>
              <w:marRight w:val="0"/>
              <w:marTop w:val="0"/>
              <w:marBottom w:val="0"/>
              <w:divBdr>
                <w:top w:val="none" w:sz="0" w:space="0" w:color="auto"/>
                <w:left w:val="none" w:sz="0" w:space="0" w:color="auto"/>
                <w:bottom w:val="none" w:sz="0" w:space="0" w:color="auto"/>
                <w:right w:val="none" w:sz="0" w:space="0" w:color="auto"/>
              </w:divBdr>
            </w:div>
          </w:divsChild>
        </w:div>
        <w:div w:id="1239553684">
          <w:marLeft w:val="0"/>
          <w:marRight w:val="0"/>
          <w:marTop w:val="0"/>
          <w:marBottom w:val="0"/>
          <w:divBdr>
            <w:top w:val="none" w:sz="0" w:space="0" w:color="auto"/>
            <w:left w:val="none" w:sz="0" w:space="0" w:color="auto"/>
            <w:bottom w:val="none" w:sz="0" w:space="0" w:color="auto"/>
            <w:right w:val="none" w:sz="0" w:space="0" w:color="auto"/>
          </w:divBdr>
        </w:div>
        <w:div w:id="1542283084">
          <w:marLeft w:val="0"/>
          <w:marRight w:val="0"/>
          <w:marTop w:val="0"/>
          <w:marBottom w:val="0"/>
          <w:divBdr>
            <w:top w:val="none" w:sz="0" w:space="0" w:color="auto"/>
            <w:left w:val="none" w:sz="0" w:space="0" w:color="auto"/>
            <w:bottom w:val="none" w:sz="0" w:space="0" w:color="auto"/>
            <w:right w:val="none" w:sz="0" w:space="0" w:color="auto"/>
          </w:divBdr>
          <w:divsChild>
            <w:div w:id="725177916">
              <w:marLeft w:val="0"/>
              <w:marRight w:val="0"/>
              <w:marTop w:val="0"/>
              <w:marBottom w:val="0"/>
              <w:divBdr>
                <w:top w:val="none" w:sz="0" w:space="0" w:color="auto"/>
                <w:left w:val="none" w:sz="0" w:space="0" w:color="auto"/>
                <w:bottom w:val="none" w:sz="0" w:space="0" w:color="auto"/>
                <w:right w:val="none" w:sz="0" w:space="0" w:color="auto"/>
              </w:divBdr>
            </w:div>
          </w:divsChild>
        </w:div>
        <w:div w:id="177621573">
          <w:marLeft w:val="0"/>
          <w:marRight w:val="0"/>
          <w:marTop w:val="0"/>
          <w:marBottom w:val="0"/>
          <w:divBdr>
            <w:top w:val="none" w:sz="0" w:space="0" w:color="auto"/>
            <w:left w:val="none" w:sz="0" w:space="0" w:color="auto"/>
            <w:bottom w:val="none" w:sz="0" w:space="0" w:color="auto"/>
            <w:right w:val="none" w:sz="0" w:space="0" w:color="auto"/>
          </w:divBdr>
        </w:div>
        <w:div w:id="724184080">
          <w:marLeft w:val="0"/>
          <w:marRight w:val="0"/>
          <w:marTop w:val="0"/>
          <w:marBottom w:val="0"/>
          <w:divBdr>
            <w:top w:val="none" w:sz="0" w:space="0" w:color="auto"/>
            <w:left w:val="none" w:sz="0" w:space="0" w:color="auto"/>
            <w:bottom w:val="none" w:sz="0" w:space="0" w:color="auto"/>
            <w:right w:val="none" w:sz="0" w:space="0" w:color="auto"/>
          </w:divBdr>
          <w:divsChild>
            <w:div w:id="1569535454">
              <w:marLeft w:val="0"/>
              <w:marRight w:val="0"/>
              <w:marTop w:val="0"/>
              <w:marBottom w:val="0"/>
              <w:divBdr>
                <w:top w:val="none" w:sz="0" w:space="0" w:color="auto"/>
                <w:left w:val="none" w:sz="0" w:space="0" w:color="auto"/>
                <w:bottom w:val="none" w:sz="0" w:space="0" w:color="auto"/>
                <w:right w:val="none" w:sz="0" w:space="0" w:color="auto"/>
              </w:divBdr>
            </w:div>
          </w:divsChild>
        </w:div>
        <w:div w:id="1967928214">
          <w:marLeft w:val="0"/>
          <w:marRight w:val="0"/>
          <w:marTop w:val="0"/>
          <w:marBottom w:val="0"/>
          <w:divBdr>
            <w:top w:val="none" w:sz="0" w:space="0" w:color="auto"/>
            <w:left w:val="none" w:sz="0" w:space="0" w:color="auto"/>
            <w:bottom w:val="none" w:sz="0" w:space="0" w:color="auto"/>
            <w:right w:val="none" w:sz="0" w:space="0" w:color="auto"/>
          </w:divBdr>
        </w:div>
        <w:div w:id="843668801">
          <w:marLeft w:val="0"/>
          <w:marRight w:val="0"/>
          <w:marTop w:val="0"/>
          <w:marBottom w:val="0"/>
          <w:divBdr>
            <w:top w:val="none" w:sz="0" w:space="0" w:color="auto"/>
            <w:left w:val="none" w:sz="0" w:space="0" w:color="auto"/>
            <w:bottom w:val="none" w:sz="0" w:space="0" w:color="auto"/>
            <w:right w:val="none" w:sz="0" w:space="0" w:color="auto"/>
          </w:divBdr>
          <w:divsChild>
            <w:div w:id="578365417">
              <w:marLeft w:val="0"/>
              <w:marRight w:val="0"/>
              <w:marTop w:val="0"/>
              <w:marBottom w:val="0"/>
              <w:divBdr>
                <w:top w:val="none" w:sz="0" w:space="0" w:color="auto"/>
                <w:left w:val="none" w:sz="0" w:space="0" w:color="auto"/>
                <w:bottom w:val="none" w:sz="0" w:space="0" w:color="auto"/>
                <w:right w:val="none" w:sz="0" w:space="0" w:color="auto"/>
              </w:divBdr>
            </w:div>
          </w:divsChild>
        </w:div>
        <w:div w:id="788284577">
          <w:marLeft w:val="0"/>
          <w:marRight w:val="0"/>
          <w:marTop w:val="0"/>
          <w:marBottom w:val="0"/>
          <w:divBdr>
            <w:top w:val="none" w:sz="0" w:space="0" w:color="auto"/>
            <w:left w:val="none" w:sz="0" w:space="0" w:color="auto"/>
            <w:bottom w:val="none" w:sz="0" w:space="0" w:color="auto"/>
            <w:right w:val="none" w:sz="0" w:space="0" w:color="auto"/>
          </w:divBdr>
        </w:div>
        <w:div w:id="956915682">
          <w:marLeft w:val="0"/>
          <w:marRight w:val="0"/>
          <w:marTop w:val="0"/>
          <w:marBottom w:val="0"/>
          <w:divBdr>
            <w:top w:val="none" w:sz="0" w:space="0" w:color="auto"/>
            <w:left w:val="none" w:sz="0" w:space="0" w:color="auto"/>
            <w:bottom w:val="none" w:sz="0" w:space="0" w:color="auto"/>
            <w:right w:val="none" w:sz="0" w:space="0" w:color="auto"/>
          </w:divBdr>
          <w:divsChild>
            <w:div w:id="1586762194">
              <w:marLeft w:val="0"/>
              <w:marRight w:val="0"/>
              <w:marTop w:val="0"/>
              <w:marBottom w:val="0"/>
              <w:divBdr>
                <w:top w:val="none" w:sz="0" w:space="0" w:color="auto"/>
                <w:left w:val="none" w:sz="0" w:space="0" w:color="auto"/>
                <w:bottom w:val="none" w:sz="0" w:space="0" w:color="auto"/>
                <w:right w:val="none" w:sz="0" w:space="0" w:color="auto"/>
              </w:divBdr>
            </w:div>
          </w:divsChild>
        </w:div>
        <w:div w:id="2095279802">
          <w:marLeft w:val="0"/>
          <w:marRight w:val="0"/>
          <w:marTop w:val="0"/>
          <w:marBottom w:val="0"/>
          <w:divBdr>
            <w:top w:val="none" w:sz="0" w:space="0" w:color="auto"/>
            <w:left w:val="none" w:sz="0" w:space="0" w:color="auto"/>
            <w:bottom w:val="none" w:sz="0" w:space="0" w:color="auto"/>
            <w:right w:val="none" w:sz="0" w:space="0" w:color="auto"/>
          </w:divBdr>
        </w:div>
        <w:div w:id="1120950355">
          <w:marLeft w:val="0"/>
          <w:marRight w:val="0"/>
          <w:marTop w:val="0"/>
          <w:marBottom w:val="0"/>
          <w:divBdr>
            <w:top w:val="none" w:sz="0" w:space="0" w:color="auto"/>
            <w:left w:val="none" w:sz="0" w:space="0" w:color="auto"/>
            <w:bottom w:val="none" w:sz="0" w:space="0" w:color="auto"/>
            <w:right w:val="none" w:sz="0" w:space="0" w:color="auto"/>
          </w:divBdr>
          <w:divsChild>
            <w:div w:id="1954943135">
              <w:marLeft w:val="0"/>
              <w:marRight w:val="0"/>
              <w:marTop w:val="0"/>
              <w:marBottom w:val="0"/>
              <w:divBdr>
                <w:top w:val="none" w:sz="0" w:space="0" w:color="auto"/>
                <w:left w:val="none" w:sz="0" w:space="0" w:color="auto"/>
                <w:bottom w:val="none" w:sz="0" w:space="0" w:color="auto"/>
                <w:right w:val="none" w:sz="0" w:space="0" w:color="auto"/>
              </w:divBdr>
            </w:div>
          </w:divsChild>
        </w:div>
        <w:div w:id="308243944">
          <w:marLeft w:val="0"/>
          <w:marRight w:val="0"/>
          <w:marTop w:val="300"/>
          <w:marBottom w:val="0"/>
          <w:divBdr>
            <w:top w:val="none" w:sz="0" w:space="0" w:color="auto"/>
            <w:left w:val="none" w:sz="0" w:space="0" w:color="auto"/>
            <w:bottom w:val="none" w:sz="0" w:space="0" w:color="auto"/>
            <w:right w:val="none" w:sz="0" w:space="0" w:color="auto"/>
          </w:divBdr>
          <w:divsChild>
            <w:div w:id="125709996">
              <w:marLeft w:val="0"/>
              <w:marRight w:val="0"/>
              <w:marTop w:val="0"/>
              <w:marBottom w:val="0"/>
              <w:divBdr>
                <w:top w:val="none" w:sz="0" w:space="0" w:color="auto"/>
                <w:left w:val="none" w:sz="0" w:space="0" w:color="auto"/>
                <w:bottom w:val="none" w:sz="0" w:space="0" w:color="auto"/>
                <w:right w:val="none" w:sz="0" w:space="0" w:color="auto"/>
              </w:divBdr>
              <w:divsChild>
                <w:div w:id="45714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883785">
          <w:marLeft w:val="0"/>
          <w:marRight w:val="0"/>
          <w:marTop w:val="300"/>
          <w:marBottom w:val="0"/>
          <w:divBdr>
            <w:top w:val="none" w:sz="0" w:space="0" w:color="auto"/>
            <w:left w:val="none" w:sz="0" w:space="0" w:color="auto"/>
            <w:bottom w:val="none" w:sz="0" w:space="0" w:color="auto"/>
            <w:right w:val="none" w:sz="0" w:space="0" w:color="auto"/>
          </w:divBdr>
          <w:divsChild>
            <w:div w:id="1887251641">
              <w:marLeft w:val="0"/>
              <w:marRight w:val="0"/>
              <w:marTop w:val="0"/>
              <w:marBottom w:val="0"/>
              <w:divBdr>
                <w:top w:val="none" w:sz="0" w:space="0" w:color="auto"/>
                <w:left w:val="none" w:sz="0" w:space="0" w:color="auto"/>
                <w:bottom w:val="none" w:sz="0" w:space="0" w:color="auto"/>
                <w:right w:val="none" w:sz="0" w:space="0" w:color="auto"/>
              </w:divBdr>
              <w:divsChild>
                <w:div w:id="19855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030805">
          <w:marLeft w:val="0"/>
          <w:marRight w:val="0"/>
          <w:marTop w:val="300"/>
          <w:marBottom w:val="0"/>
          <w:divBdr>
            <w:top w:val="none" w:sz="0" w:space="0" w:color="auto"/>
            <w:left w:val="none" w:sz="0" w:space="0" w:color="auto"/>
            <w:bottom w:val="none" w:sz="0" w:space="0" w:color="auto"/>
            <w:right w:val="none" w:sz="0" w:space="0" w:color="auto"/>
          </w:divBdr>
          <w:divsChild>
            <w:div w:id="909922310">
              <w:marLeft w:val="0"/>
              <w:marRight w:val="0"/>
              <w:marTop w:val="0"/>
              <w:marBottom w:val="0"/>
              <w:divBdr>
                <w:top w:val="none" w:sz="0" w:space="0" w:color="auto"/>
                <w:left w:val="none" w:sz="0" w:space="0" w:color="auto"/>
                <w:bottom w:val="none" w:sz="0" w:space="0" w:color="auto"/>
                <w:right w:val="none" w:sz="0" w:space="0" w:color="auto"/>
              </w:divBdr>
              <w:divsChild>
                <w:div w:id="477385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55014">
          <w:marLeft w:val="0"/>
          <w:marRight w:val="0"/>
          <w:marTop w:val="300"/>
          <w:marBottom w:val="0"/>
          <w:divBdr>
            <w:top w:val="none" w:sz="0" w:space="0" w:color="auto"/>
            <w:left w:val="none" w:sz="0" w:space="0" w:color="auto"/>
            <w:bottom w:val="none" w:sz="0" w:space="0" w:color="auto"/>
            <w:right w:val="none" w:sz="0" w:space="0" w:color="auto"/>
          </w:divBdr>
          <w:divsChild>
            <w:div w:id="457142934">
              <w:marLeft w:val="0"/>
              <w:marRight w:val="0"/>
              <w:marTop w:val="0"/>
              <w:marBottom w:val="0"/>
              <w:divBdr>
                <w:top w:val="none" w:sz="0" w:space="0" w:color="auto"/>
                <w:left w:val="none" w:sz="0" w:space="0" w:color="auto"/>
                <w:bottom w:val="none" w:sz="0" w:space="0" w:color="auto"/>
                <w:right w:val="none" w:sz="0" w:space="0" w:color="auto"/>
              </w:divBdr>
              <w:divsChild>
                <w:div w:id="22048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948021">
      <w:bodyDiv w:val="1"/>
      <w:marLeft w:val="0"/>
      <w:marRight w:val="0"/>
      <w:marTop w:val="0"/>
      <w:marBottom w:val="0"/>
      <w:divBdr>
        <w:top w:val="none" w:sz="0" w:space="0" w:color="auto"/>
        <w:left w:val="none" w:sz="0" w:space="0" w:color="auto"/>
        <w:bottom w:val="none" w:sz="0" w:space="0" w:color="auto"/>
        <w:right w:val="none" w:sz="0" w:space="0" w:color="auto"/>
      </w:divBdr>
      <w:divsChild>
        <w:div w:id="2081365913">
          <w:marLeft w:val="0"/>
          <w:marRight w:val="0"/>
          <w:marTop w:val="0"/>
          <w:marBottom w:val="0"/>
          <w:divBdr>
            <w:top w:val="none" w:sz="0" w:space="0" w:color="auto"/>
            <w:left w:val="none" w:sz="0" w:space="0" w:color="auto"/>
            <w:bottom w:val="none" w:sz="0" w:space="0" w:color="auto"/>
            <w:right w:val="none" w:sz="0" w:space="0" w:color="auto"/>
          </w:divBdr>
        </w:div>
        <w:div w:id="53236589">
          <w:marLeft w:val="0"/>
          <w:marRight w:val="0"/>
          <w:marTop w:val="0"/>
          <w:marBottom w:val="0"/>
          <w:divBdr>
            <w:top w:val="none" w:sz="0" w:space="0" w:color="auto"/>
            <w:left w:val="none" w:sz="0" w:space="0" w:color="auto"/>
            <w:bottom w:val="none" w:sz="0" w:space="0" w:color="auto"/>
            <w:right w:val="none" w:sz="0" w:space="0" w:color="auto"/>
          </w:divBdr>
          <w:divsChild>
            <w:div w:id="1078479764">
              <w:marLeft w:val="0"/>
              <w:marRight w:val="0"/>
              <w:marTop w:val="0"/>
              <w:marBottom w:val="0"/>
              <w:divBdr>
                <w:top w:val="none" w:sz="0" w:space="0" w:color="auto"/>
                <w:left w:val="none" w:sz="0" w:space="0" w:color="auto"/>
                <w:bottom w:val="none" w:sz="0" w:space="0" w:color="auto"/>
                <w:right w:val="none" w:sz="0" w:space="0" w:color="auto"/>
              </w:divBdr>
            </w:div>
          </w:divsChild>
        </w:div>
        <w:div w:id="653342418">
          <w:marLeft w:val="0"/>
          <w:marRight w:val="0"/>
          <w:marTop w:val="0"/>
          <w:marBottom w:val="0"/>
          <w:divBdr>
            <w:top w:val="none" w:sz="0" w:space="0" w:color="auto"/>
            <w:left w:val="none" w:sz="0" w:space="0" w:color="auto"/>
            <w:bottom w:val="none" w:sz="0" w:space="0" w:color="auto"/>
            <w:right w:val="none" w:sz="0" w:space="0" w:color="auto"/>
          </w:divBdr>
        </w:div>
        <w:div w:id="23799451">
          <w:marLeft w:val="0"/>
          <w:marRight w:val="0"/>
          <w:marTop w:val="0"/>
          <w:marBottom w:val="0"/>
          <w:divBdr>
            <w:top w:val="none" w:sz="0" w:space="0" w:color="auto"/>
            <w:left w:val="none" w:sz="0" w:space="0" w:color="auto"/>
            <w:bottom w:val="none" w:sz="0" w:space="0" w:color="auto"/>
            <w:right w:val="none" w:sz="0" w:space="0" w:color="auto"/>
          </w:divBdr>
          <w:divsChild>
            <w:div w:id="835267033">
              <w:marLeft w:val="0"/>
              <w:marRight w:val="0"/>
              <w:marTop w:val="0"/>
              <w:marBottom w:val="0"/>
              <w:divBdr>
                <w:top w:val="none" w:sz="0" w:space="0" w:color="auto"/>
                <w:left w:val="none" w:sz="0" w:space="0" w:color="auto"/>
                <w:bottom w:val="none" w:sz="0" w:space="0" w:color="auto"/>
                <w:right w:val="none" w:sz="0" w:space="0" w:color="auto"/>
              </w:divBdr>
            </w:div>
          </w:divsChild>
        </w:div>
        <w:div w:id="754283667">
          <w:marLeft w:val="0"/>
          <w:marRight w:val="0"/>
          <w:marTop w:val="0"/>
          <w:marBottom w:val="0"/>
          <w:divBdr>
            <w:top w:val="none" w:sz="0" w:space="0" w:color="auto"/>
            <w:left w:val="none" w:sz="0" w:space="0" w:color="auto"/>
            <w:bottom w:val="none" w:sz="0" w:space="0" w:color="auto"/>
            <w:right w:val="none" w:sz="0" w:space="0" w:color="auto"/>
          </w:divBdr>
        </w:div>
        <w:div w:id="2093812566">
          <w:marLeft w:val="0"/>
          <w:marRight w:val="0"/>
          <w:marTop w:val="0"/>
          <w:marBottom w:val="0"/>
          <w:divBdr>
            <w:top w:val="none" w:sz="0" w:space="0" w:color="auto"/>
            <w:left w:val="none" w:sz="0" w:space="0" w:color="auto"/>
            <w:bottom w:val="none" w:sz="0" w:space="0" w:color="auto"/>
            <w:right w:val="none" w:sz="0" w:space="0" w:color="auto"/>
          </w:divBdr>
          <w:divsChild>
            <w:div w:id="1361734753">
              <w:marLeft w:val="0"/>
              <w:marRight w:val="0"/>
              <w:marTop w:val="0"/>
              <w:marBottom w:val="0"/>
              <w:divBdr>
                <w:top w:val="none" w:sz="0" w:space="0" w:color="auto"/>
                <w:left w:val="none" w:sz="0" w:space="0" w:color="auto"/>
                <w:bottom w:val="none" w:sz="0" w:space="0" w:color="auto"/>
                <w:right w:val="none" w:sz="0" w:space="0" w:color="auto"/>
              </w:divBdr>
            </w:div>
          </w:divsChild>
        </w:div>
        <w:div w:id="1765346813">
          <w:marLeft w:val="0"/>
          <w:marRight w:val="0"/>
          <w:marTop w:val="0"/>
          <w:marBottom w:val="0"/>
          <w:divBdr>
            <w:top w:val="none" w:sz="0" w:space="0" w:color="auto"/>
            <w:left w:val="none" w:sz="0" w:space="0" w:color="auto"/>
            <w:bottom w:val="none" w:sz="0" w:space="0" w:color="auto"/>
            <w:right w:val="none" w:sz="0" w:space="0" w:color="auto"/>
          </w:divBdr>
        </w:div>
        <w:div w:id="562134057">
          <w:marLeft w:val="0"/>
          <w:marRight w:val="0"/>
          <w:marTop w:val="0"/>
          <w:marBottom w:val="0"/>
          <w:divBdr>
            <w:top w:val="none" w:sz="0" w:space="0" w:color="auto"/>
            <w:left w:val="none" w:sz="0" w:space="0" w:color="auto"/>
            <w:bottom w:val="none" w:sz="0" w:space="0" w:color="auto"/>
            <w:right w:val="none" w:sz="0" w:space="0" w:color="auto"/>
          </w:divBdr>
          <w:divsChild>
            <w:div w:id="558174857">
              <w:marLeft w:val="0"/>
              <w:marRight w:val="0"/>
              <w:marTop w:val="0"/>
              <w:marBottom w:val="0"/>
              <w:divBdr>
                <w:top w:val="none" w:sz="0" w:space="0" w:color="auto"/>
                <w:left w:val="none" w:sz="0" w:space="0" w:color="auto"/>
                <w:bottom w:val="none" w:sz="0" w:space="0" w:color="auto"/>
                <w:right w:val="none" w:sz="0" w:space="0" w:color="auto"/>
              </w:divBdr>
            </w:div>
          </w:divsChild>
        </w:div>
        <w:div w:id="1361205202">
          <w:marLeft w:val="0"/>
          <w:marRight w:val="0"/>
          <w:marTop w:val="0"/>
          <w:marBottom w:val="0"/>
          <w:divBdr>
            <w:top w:val="none" w:sz="0" w:space="0" w:color="auto"/>
            <w:left w:val="none" w:sz="0" w:space="0" w:color="auto"/>
            <w:bottom w:val="none" w:sz="0" w:space="0" w:color="auto"/>
            <w:right w:val="none" w:sz="0" w:space="0" w:color="auto"/>
          </w:divBdr>
        </w:div>
        <w:div w:id="1792630202">
          <w:marLeft w:val="0"/>
          <w:marRight w:val="0"/>
          <w:marTop w:val="0"/>
          <w:marBottom w:val="0"/>
          <w:divBdr>
            <w:top w:val="none" w:sz="0" w:space="0" w:color="auto"/>
            <w:left w:val="none" w:sz="0" w:space="0" w:color="auto"/>
            <w:bottom w:val="none" w:sz="0" w:space="0" w:color="auto"/>
            <w:right w:val="none" w:sz="0" w:space="0" w:color="auto"/>
          </w:divBdr>
          <w:divsChild>
            <w:div w:id="615330559">
              <w:marLeft w:val="0"/>
              <w:marRight w:val="0"/>
              <w:marTop w:val="0"/>
              <w:marBottom w:val="0"/>
              <w:divBdr>
                <w:top w:val="none" w:sz="0" w:space="0" w:color="auto"/>
                <w:left w:val="none" w:sz="0" w:space="0" w:color="auto"/>
                <w:bottom w:val="none" w:sz="0" w:space="0" w:color="auto"/>
                <w:right w:val="none" w:sz="0" w:space="0" w:color="auto"/>
              </w:divBdr>
            </w:div>
          </w:divsChild>
        </w:div>
        <w:div w:id="1334727210">
          <w:marLeft w:val="0"/>
          <w:marRight w:val="0"/>
          <w:marTop w:val="0"/>
          <w:marBottom w:val="0"/>
          <w:divBdr>
            <w:top w:val="none" w:sz="0" w:space="0" w:color="auto"/>
            <w:left w:val="none" w:sz="0" w:space="0" w:color="auto"/>
            <w:bottom w:val="none" w:sz="0" w:space="0" w:color="auto"/>
            <w:right w:val="none" w:sz="0" w:space="0" w:color="auto"/>
          </w:divBdr>
        </w:div>
        <w:div w:id="1817330684">
          <w:marLeft w:val="0"/>
          <w:marRight w:val="0"/>
          <w:marTop w:val="0"/>
          <w:marBottom w:val="0"/>
          <w:divBdr>
            <w:top w:val="none" w:sz="0" w:space="0" w:color="auto"/>
            <w:left w:val="none" w:sz="0" w:space="0" w:color="auto"/>
            <w:bottom w:val="none" w:sz="0" w:space="0" w:color="auto"/>
            <w:right w:val="none" w:sz="0" w:space="0" w:color="auto"/>
          </w:divBdr>
          <w:divsChild>
            <w:div w:id="954599794">
              <w:marLeft w:val="0"/>
              <w:marRight w:val="0"/>
              <w:marTop w:val="0"/>
              <w:marBottom w:val="0"/>
              <w:divBdr>
                <w:top w:val="none" w:sz="0" w:space="0" w:color="auto"/>
                <w:left w:val="none" w:sz="0" w:space="0" w:color="auto"/>
                <w:bottom w:val="none" w:sz="0" w:space="0" w:color="auto"/>
                <w:right w:val="none" w:sz="0" w:space="0" w:color="auto"/>
              </w:divBdr>
            </w:div>
          </w:divsChild>
        </w:div>
        <w:div w:id="1115901617">
          <w:marLeft w:val="0"/>
          <w:marRight w:val="0"/>
          <w:marTop w:val="0"/>
          <w:marBottom w:val="0"/>
          <w:divBdr>
            <w:top w:val="none" w:sz="0" w:space="0" w:color="auto"/>
            <w:left w:val="none" w:sz="0" w:space="0" w:color="auto"/>
            <w:bottom w:val="none" w:sz="0" w:space="0" w:color="auto"/>
            <w:right w:val="none" w:sz="0" w:space="0" w:color="auto"/>
          </w:divBdr>
        </w:div>
        <w:div w:id="1471242481">
          <w:marLeft w:val="0"/>
          <w:marRight w:val="0"/>
          <w:marTop w:val="0"/>
          <w:marBottom w:val="0"/>
          <w:divBdr>
            <w:top w:val="none" w:sz="0" w:space="0" w:color="auto"/>
            <w:left w:val="none" w:sz="0" w:space="0" w:color="auto"/>
            <w:bottom w:val="none" w:sz="0" w:space="0" w:color="auto"/>
            <w:right w:val="none" w:sz="0" w:space="0" w:color="auto"/>
          </w:divBdr>
          <w:divsChild>
            <w:div w:id="1931766910">
              <w:marLeft w:val="0"/>
              <w:marRight w:val="0"/>
              <w:marTop w:val="0"/>
              <w:marBottom w:val="0"/>
              <w:divBdr>
                <w:top w:val="none" w:sz="0" w:space="0" w:color="auto"/>
                <w:left w:val="none" w:sz="0" w:space="0" w:color="auto"/>
                <w:bottom w:val="none" w:sz="0" w:space="0" w:color="auto"/>
                <w:right w:val="none" w:sz="0" w:space="0" w:color="auto"/>
              </w:divBdr>
            </w:div>
          </w:divsChild>
        </w:div>
        <w:div w:id="202448436">
          <w:marLeft w:val="0"/>
          <w:marRight w:val="0"/>
          <w:marTop w:val="300"/>
          <w:marBottom w:val="0"/>
          <w:divBdr>
            <w:top w:val="none" w:sz="0" w:space="0" w:color="auto"/>
            <w:left w:val="none" w:sz="0" w:space="0" w:color="auto"/>
            <w:bottom w:val="none" w:sz="0" w:space="0" w:color="auto"/>
            <w:right w:val="none" w:sz="0" w:space="0" w:color="auto"/>
          </w:divBdr>
          <w:divsChild>
            <w:div w:id="1691293711">
              <w:marLeft w:val="0"/>
              <w:marRight w:val="0"/>
              <w:marTop w:val="0"/>
              <w:marBottom w:val="0"/>
              <w:divBdr>
                <w:top w:val="none" w:sz="0" w:space="0" w:color="auto"/>
                <w:left w:val="none" w:sz="0" w:space="0" w:color="auto"/>
                <w:bottom w:val="none" w:sz="0" w:space="0" w:color="auto"/>
                <w:right w:val="none" w:sz="0" w:space="0" w:color="auto"/>
              </w:divBdr>
              <w:divsChild>
                <w:div w:id="510529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2473">
          <w:marLeft w:val="0"/>
          <w:marRight w:val="0"/>
          <w:marTop w:val="300"/>
          <w:marBottom w:val="0"/>
          <w:divBdr>
            <w:top w:val="none" w:sz="0" w:space="0" w:color="auto"/>
            <w:left w:val="none" w:sz="0" w:space="0" w:color="auto"/>
            <w:bottom w:val="none" w:sz="0" w:space="0" w:color="auto"/>
            <w:right w:val="none" w:sz="0" w:space="0" w:color="auto"/>
          </w:divBdr>
          <w:divsChild>
            <w:div w:id="1641884480">
              <w:marLeft w:val="0"/>
              <w:marRight w:val="0"/>
              <w:marTop w:val="0"/>
              <w:marBottom w:val="0"/>
              <w:divBdr>
                <w:top w:val="none" w:sz="0" w:space="0" w:color="auto"/>
                <w:left w:val="none" w:sz="0" w:space="0" w:color="auto"/>
                <w:bottom w:val="none" w:sz="0" w:space="0" w:color="auto"/>
                <w:right w:val="none" w:sz="0" w:space="0" w:color="auto"/>
              </w:divBdr>
              <w:divsChild>
                <w:div w:id="110573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6246">
          <w:marLeft w:val="0"/>
          <w:marRight w:val="0"/>
          <w:marTop w:val="300"/>
          <w:marBottom w:val="0"/>
          <w:divBdr>
            <w:top w:val="none" w:sz="0" w:space="0" w:color="auto"/>
            <w:left w:val="none" w:sz="0" w:space="0" w:color="auto"/>
            <w:bottom w:val="none" w:sz="0" w:space="0" w:color="auto"/>
            <w:right w:val="none" w:sz="0" w:space="0" w:color="auto"/>
          </w:divBdr>
          <w:divsChild>
            <w:div w:id="440028823">
              <w:marLeft w:val="0"/>
              <w:marRight w:val="0"/>
              <w:marTop w:val="0"/>
              <w:marBottom w:val="0"/>
              <w:divBdr>
                <w:top w:val="none" w:sz="0" w:space="0" w:color="auto"/>
                <w:left w:val="none" w:sz="0" w:space="0" w:color="auto"/>
                <w:bottom w:val="none" w:sz="0" w:space="0" w:color="auto"/>
                <w:right w:val="none" w:sz="0" w:space="0" w:color="auto"/>
              </w:divBdr>
              <w:divsChild>
                <w:div w:id="155512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16730">
          <w:marLeft w:val="0"/>
          <w:marRight w:val="0"/>
          <w:marTop w:val="300"/>
          <w:marBottom w:val="0"/>
          <w:divBdr>
            <w:top w:val="none" w:sz="0" w:space="0" w:color="auto"/>
            <w:left w:val="none" w:sz="0" w:space="0" w:color="auto"/>
            <w:bottom w:val="none" w:sz="0" w:space="0" w:color="auto"/>
            <w:right w:val="none" w:sz="0" w:space="0" w:color="auto"/>
          </w:divBdr>
          <w:divsChild>
            <w:div w:id="62335075">
              <w:marLeft w:val="0"/>
              <w:marRight w:val="0"/>
              <w:marTop w:val="0"/>
              <w:marBottom w:val="0"/>
              <w:divBdr>
                <w:top w:val="none" w:sz="0" w:space="0" w:color="auto"/>
                <w:left w:val="none" w:sz="0" w:space="0" w:color="auto"/>
                <w:bottom w:val="none" w:sz="0" w:space="0" w:color="auto"/>
                <w:right w:val="none" w:sz="0" w:space="0" w:color="auto"/>
              </w:divBdr>
              <w:divsChild>
                <w:div w:id="125312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188994">
      <w:bodyDiv w:val="1"/>
      <w:marLeft w:val="0"/>
      <w:marRight w:val="0"/>
      <w:marTop w:val="0"/>
      <w:marBottom w:val="0"/>
      <w:divBdr>
        <w:top w:val="none" w:sz="0" w:space="0" w:color="auto"/>
        <w:left w:val="none" w:sz="0" w:space="0" w:color="auto"/>
        <w:bottom w:val="none" w:sz="0" w:space="0" w:color="auto"/>
        <w:right w:val="none" w:sz="0" w:space="0" w:color="auto"/>
      </w:divBdr>
      <w:divsChild>
        <w:div w:id="247622470">
          <w:marLeft w:val="0"/>
          <w:marRight w:val="0"/>
          <w:marTop w:val="0"/>
          <w:marBottom w:val="0"/>
          <w:divBdr>
            <w:top w:val="none" w:sz="0" w:space="0" w:color="auto"/>
            <w:left w:val="none" w:sz="0" w:space="0" w:color="auto"/>
            <w:bottom w:val="none" w:sz="0" w:space="0" w:color="auto"/>
            <w:right w:val="none" w:sz="0" w:space="0" w:color="auto"/>
          </w:divBdr>
        </w:div>
        <w:div w:id="437334826">
          <w:marLeft w:val="0"/>
          <w:marRight w:val="0"/>
          <w:marTop w:val="0"/>
          <w:marBottom w:val="0"/>
          <w:divBdr>
            <w:top w:val="none" w:sz="0" w:space="0" w:color="auto"/>
            <w:left w:val="none" w:sz="0" w:space="0" w:color="auto"/>
            <w:bottom w:val="none" w:sz="0" w:space="0" w:color="auto"/>
            <w:right w:val="none" w:sz="0" w:space="0" w:color="auto"/>
          </w:divBdr>
          <w:divsChild>
            <w:div w:id="384529590">
              <w:marLeft w:val="0"/>
              <w:marRight w:val="0"/>
              <w:marTop w:val="0"/>
              <w:marBottom w:val="0"/>
              <w:divBdr>
                <w:top w:val="none" w:sz="0" w:space="0" w:color="auto"/>
                <w:left w:val="none" w:sz="0" w:space="0" w:color="auto"/>
                <w:bottom w:val="none" w:sz="0" w:space="0" w:color="auto"/>
                <w:right w:val="none" w:sz="0" w:space="0" w:color="auto"/>
              </w:divBdr>
            </w:div>
          </w:divsChild>
        </w:div>
        <w:div w:id="1509902379">
          <w:marLeft w:val="0"/>
          <w:marRight w:val="0"/>
          <w:marTop w:val="0"/>
          <w:marBottom w:val="0"/>
          <w:divBdr>
            <w:top w:val="none" w:sz="0" w:space="0" w:color="auto"/>
            <w:left w:val="none" w:sz="0" w:space="0" w:color="auto"/>
            <w:bottom w:val="none" w:sz="0" w:space="0" w:color="auto"/>
            <w:right w:val="none" w:sz="0" w:space="0" w:color="auto"/>
          </w:divBdr>
        </w:div>
        <w:div w:id="1937320068">
          <w:marLeft w:val="0"/>
          <w:marRight w:val="0"/>
          <w:marTop w:val="0"/>
          <w:marBottom w:val="0"/>
          <w:divBdr>
            <w:top w:val="none" w:sz="0" w:space="0" w:color="auto"/>
            <w:left w:val="none" w:sz="0" w:space="0" w:color="auto"/>
            <w:bottom w:val="none" w:sz="0" w:space="0" w:color="auto"/>
            <w:right w:val="none" w:sz="0" w:space="0" w:color="auto"/>
          </w:divBdr>
          <w:divsChild>
            <w:div w:id="917399979">
              <w:marLeft w:val="0"/>
              <w:marRight w:val="0"/>
              <w:marTop w:val="0"/>
              <w:marBottom w:val="0"/>
              <w:divBdr>
                <w:top w:val="none" w:sz="0" w:space="0" w:color="auto"/>
                <w:left w:val="none" w:sz="0" w:space="0" w:color="auto"/>
                <w:bottom w:val="none" w:sz="0" w:space="0" w:color="auto"/>
                <w:right w:val="none" w:sz="0" w:space="0" w:color="auto"/>
              </w:divBdr>
            </w:div>
          </w:divsChild>
        </w:div>
        <w:div w:id="1764573998">
          <w:marLeft w:val="0"/>
          <w:marRight w:val="0"/>
          <w:marTop w:val="0"/>
          <w:marBottom w:val="0"/>
          <w:divBdr>
            <w:top w:val="none" w:sz="0" w:space="0" w:color="auto"/>
            <w:left w:val="none" w:sz="0" w:space="0" w:color="auto"/>
            <w:bottom w:val="none" w:sz="0" w:space="0" w:color="auto"/>
            <w:right w:val="none" w:sz="0" w:space="0" w:color="auto"/>
          </w:divBdr>
        </w:div>
        <w:div w:id="1416895756">
          <w:marLeft w:val="0"/>
          <w:marRight w:val="0"/>
          <w:marTop w:val="0"/>
          <w:marBottom w:val="0"/>
          <w:divBdr>
            <w:top w:val="none" w:sz="0" w:space="0" w:color="auto"/>
            <w:left w:val="none" w:sz="0" w:space="0" w:color="auto"/>
            <w:bottom w:val="none" w:sz="0" w:space="0" w:color="auto"/>
            <w:right w:val="none" w:sz="0" w:space="0" w:color="auto"/>
          </w:divBdr>
          <w:divsChild>
            <w:div w:id="1477532861">
              <w:marLeft w:val="0"/>
              <w:marRight w:val="0"/>
              <w:marTop w:val="0"/>
              <w:marBottom w:val="0"/>
              <w:divBdr>
                <w:top w:val="none" w:sz="0" w:space="0" w:color="auto"/>
                <w:left w:val="none" w:sz="0" w:space="0" w:color="auto"/>
                <w:bottom w:val="none" w:sz="0" w:space="0" w:color="auto"/>
                <w:right w:val="none" w:sz="0" w:space="0" w:color="auto"/>
              </w:divBdr>
            </w:div>
          </w:divsChild>
        </w:div>
        <w:div w:id="1756710498">
          <w:marLeft w:val="0"/>
          <w:marRight w:val="0"/>
          <w:marTop w:val="0"/>
          <w:marBottom w:val="0"/>
          <w:divBdr>
            <w:top w:val="none" w:sz="0" w:space="0" w:color="auto"/>
            <w:left w:val="none" w:sz="0" w:space="0" w:color="auto"/>
            <w:bottom w:val="none" w:sz="0" w:space="0" w:color="auto"/>
            <w:right w:val="none" w:sz="0" w:space="0" w:color="auto"/>
          </w:divBdr>
        </w:div>
        <w:div w:id="1544101831">
          <w:marLeft w:val="0"/>
          <w:marRight w:val="0"/>
          <w:marTop w:val="0"/>
          <w:marBottom w:val="0"/>
          <w:divBdr>
            <w:top w:val="none" w:sz="0" w:space="0" w:color="auto"/>
            <w:left w:val="none" w:sz="0" w:space="0" w:color="auto"/>
            <w:bottom w:val="none" w:sz="0" w:space="0" w:color="auto"/>
            <w:right w:val="none" w:sz="0" w:space="0" w:color="auto"/>
          </w:divBdr>
          <w:divsChild>
            <w:div w:id="1101801787">
              <w:marLeft w:val="0"/>
              <w:marRight w:val="0"/>
              <w:marTop w:val="0"/>
              <w:marBottom w:val="0"/>
              <w:divBdr>
                <w:top w:val="none" w:sz="0" w:space="0" w:color="auto"/>
                <w:left w:val="none" w:sz="0" w:space="0" w:color="auto"/>
                <w:bottom w:val="none" w:sz="0" w:space="0" w:color="auto"/>
                <w:right w:val="none" w:sz="0" w:space="0" w:color="auto"/>
              </w:divBdr>
            </w:div>
          </w:divsChild>
        </w:div>
        <w:div w:id="472141016">
          <w:marLeft w:val="0"/>
          <w:marRight w:val="0"/>
          <w:marTop w:val="0"/>
          <w:marBottom w:val="0"/>
          <w:divBdr>
            <w:top w:val="none" w:sz="0" w:space="0" w:color="auto"/>
            <w:left w:val="none" w:sz="0" w:space="0" w:color="auto"/>
            <w:bottom w:val="none" w:sz="0" w:space="0" w:color="auto"/>
            <w:right w:val="none" w:sz="0" w:space="0" w:color="auto"/>
          </w:divBdr>
        </w:div>
        <w:div w:id="1115950227">
          <w:marLeft w:val="0"/>
          <w:marRight w:val="0"/>
          <w:marTop w:val="0"/>
          <w:marBottom w:val="0"/>
          <w:divBdr>
            <w:top w:val="none" w:sz="0" w:space="0" w:color="auto"/>
            <w:left w:val="none" w:sz="0" w:space="0" w:color="auto"/>
            <w:bottom w:val="none" w:sz="0" w:space="0" w:color="auto"/>
            <w:right w:val="none" w:sz="0" w:space="0" w:color="auto"/>
          </w:divBdr>
          <w:divsChild>
            <w:div w:id="514658070">
              <w:marLeft w:val="0"/>
              <w:marRight w:val="0"/>
              <w:marTop w:val="0"/>
              <w:marBottom w:val="0"/>
              <w:divBdr>
                <w:top w:val="none" w:sz="0" w:space="0" w:color="auto"/>
                <w:left w:val="none" w:sz="0" w:space="0" w:color="auto"/>
                <w:bottom w:val="none" w:sz="0" w:space="0" w:color="auto"/>
                <w:right w:val="none" w:sz="0" w:space="0" w:color="auto"/>
              </w:divBdr>
            </w:div>
          </w:divsChild>
        </w:div>
        <w:div w:id="2052260778">
          <w:marLeft w:val="0"/>
          <w:marRight w:val="0"/>
          <w:marTop w:val="0"/>
          <w:marBottom w:val="0"/>
          <w:divBdr>
            <w:top w:val="none" w:sz="0" w:space="0" w:color="auto"/>
            <w:left w:val="none" w:sz="0" w:space="0" w:color="auto"/>
            <w:bottom w:val="none" w:sz="0" w:space="0" w:color="auto"/>
            <w:right w:val="none" w:sz="0" w:space="0" w:color="auto"/>
          </w:divBdr>
        </w:div>
        <w:div w:id="1963728192">
          <w:marLeft w:val="0"/>
          <w:marRight w:val="0"/>
          <w:marTop w:val="0"/>
          <w:marBottom w:val="0"/>
          <w:divBdr>
            <w:top w:val="none" w:sz="0" w:space="0" w:color="auto"/>
            <w:left w:val="none" w:sz="0" w:space="0" w:color="auto"/>
            <w:bottom w:val="none" w:sz="0" w:space="0" w:color="auto"/>
            <w:right w:val="none" w:sz="0" w:space="0" w:color="auto"/>
          </w:divBdr>
          <w:divsChild>
            <w:div w:id="580218797">
              <w:marLeft w:val="0"/>
              <w:marRight w:val="0"/>
              <w:marTop w:val="0"/>
              <w:marBottom w:val="0"/>
              <w:divBdr>
                <w:top w:val="none" w:sz="0" w:space="0" w:color="auto"/>
                <w:left w:val="none" w:sz="0" w:space="0" w:color="auto"/>
                <w:bottom w:val="none" w:sz="0" w:space="0" w:color="auto"/>
                <w:right w:val="none" w:sz="0" w:space="0" w:color="auto"/>
              </w:divBdr>
            </w:div>
          </w:divsChild>
        </w:div>
        <w:div w:id="1106345202">
          <w:marLeft w:val="0"/>
          <w:marRight w:val="0"/>
          <w:marTop w:val="0"/>
          <w:marBottom w:val="0"/>
          <w:divBdr>
            <w:top w:val="none" w:sz="0" w:space="0" w:color="auto"/>
            <w:left w:val="none" w:sz="0" w:space="0" w:color="auto"/>
            <w:bottom w:val="none" w:sz="0" w:space="0" w:color="auto"/>
            <w:right w:val="none" w:sz="0" w:space="0" w:color="auto"/>
          </w:divBdr>
        </w:div>
        <w:div w:id="585919145">
          <w:marLeft w:val="0"/>
          <w:marRight w:val="0"/>
          <w:marTop w:val="0"/>
          <w:marBottom w:val="0"/>
          <w:divBdr>
            <w:top w:val="none" w:sz="0" w:space="0" w:color="auto"/>
            <w:left w:val="none" w:sz="0" w:space="0" w:color="auto"/>
            <w:bottom w:val="none" w:sz="0" w:space="0" w:color="auto"/>
            <w:right w:val="none" w:sz="0" w:space="0" w:color="auto"/>
          </w:divBdr>
          <w:divsChild>
            <w:div w:id="2052412169">
              <w:marLeft w:val="0"/>
              <w:marRight w:val="0"/>
              <w:marTop w:val="0"/>
              <w:marBottom w:val="0"/>
              <w:divBdr>
                <w:top w:val="none" w:sz="0" w:space="0" w:color="auto"/>
                <w:left w:val="none" w:sz="0" w:space="0" w:color="auto"/>
                <w:bottom w:val="none" w:sz="0" w:space="0" w:color="auto"/>
                <w:right w:val="none" w:sz="0" w:space="0" w:color="auto"/>
              </w:divBdr>
            </w:div>
          </w:divsChild>
        </w:div>
        <w:div w:id="1585140690">
          <w:marLeft w:val="0"/>
          <w:marRight w:val="0"/>
          <w:marTop w:val="300"/>
          <w:marBottom w:val="0"/>
          <w:divBdr>
            <w:top w:val="none" w:sz="0" w:space="0" w:color="auto"/>
            <w:left w:val="none" w:sz="0" w:space="0" w:color="auto"/>
            <w:bottom w:val="none" w:sz="0" w:space="0" w:color="auto"/>
            <w:right w:val="none" w:sz="0" w:space="0" w:color="auto"/>
          </w:divBdr>
          <w:divsChild>
            <w:div w:id="1959096564">
              <w:marLeft w:val="0"/>
              <w:marRight w:val="0"/>
              <w:marTop w:val="0"/>
              <w:marBottom w:val="0"/>
              <w:divBdr>
                <w:top w:val="none" w:sz="0" w:space="0" w:color="auto"/>
                <w:left w:val="none" w:sz="0" w:space="0" w:color="auto"/>
                <w:bottom w:val="none" w:sz="0" w:space="0" w:color="auto"/>
                <w:right w:val="none" w:sz="0" w:space="0" w:color="auto"/>
              </w:divBdr>
              <w:divsChild>
                <w:div w:id="204855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866983">
          <w:marLeft w:val="0"/>
          <w:marRight w:val="0"/>
          <w:marTop w:val="300"/>
          <w:marBottom w:val="0"/>
          <w:divBdr>
            <w:top w:val="none" w:sz="0" w:space="0" w:color="auto"/>
            <w:left w:val="none" w:sz="0" w:space="0" w:color="auto"/>
            <w:bottom w:val="none" w:sz="0" w:space="0" w:color="auto"/>
            <w:right w:val="none" w:sz="0" w:space="0" w:color="auto"/>
          </w:divBdr>
          <w:divsChild>
            <w:div w:id="183982342">
              <w:marLeft w:val="0"/>
              <w:marRight w:val="0"/>
              <w:marTop w:val="0"/>
              <w:marBottom w:val="0"/>
              <w:divBdr>
                <w:top w:val="none" w:sz="0" w:space="0" w:color="auto"/>
                <w:left w:val="none" w:sz="0" w:space="0" w:color="auto"/>
                <w:bottom w:val="none" w:sz="0" w:space="0" w:color="auto"/>
                <w:right w:val="none" w:sz="0" w:space="0" w:color="auto"/>
              </w:divBdr>
              <w:divsChild>
                <w:div w:id="138348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945010">
          <w:marLeft w:val="0"/>
          <w:marRight w:val="0"/>
          <w:marTop w:val="300"/>
          <w:marBottom w:val="0"/>
          <w:divBdr>
            <w:top w:val="none" w:sz="0" w:space="0" w:color="auto"/>
            <w:left w:val="none" w:sz="0" w:space="0" w:color="auto"/>
            <w:bottom w:val="none" w:sz="0" w:space="0" w:color="auto"/>
            <w:right w:val="none" w:sz="0" w:space="0" w:color="auto"/>
          </w:divBdr>
          <w:divsChild>
            <w:div w:id="1477574844">
              <w:marLeft w:val="0"/>
              <w:marRight w:val="0"/>
              <w:marTop w:val="0"/>
              <w:marBottom w:val="0"/>
              <w:divBdr>
                <w:top w:val="none" w:sz="0" w:space="0" w:color="auto"/>
                <w:left w:val="none" w:sz="0" w:space="0" w:color="auto"/>
                <w:bottom w:val="none" w:sz="0" w:space="0" w:color="auto"/>
                <w:right w:val="none" w:sz="0" w:space="0" w:color="auto"/>
              </w:divBdr>
              <w:divsChild>
                <w:div w:id="1461073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762746">
      <w:bodyDiv w:val="1"/>
      <w:marLeft w:val="0"/>
      <w:marRight w:val="0"/>
      <w:marTop w:val="0"/>
      <w:marBottom w:val="0"/>
      <w:divBdr>
        <w:top w:val="none" w:sz="0" w:space="0" w:color="auto"/>
        <w:left w:val="none" w:sz="0" w:space="0" w:color="auto"/>
        <w:bottom w:val="none" w:sz="0" w:space="0" w:color="auto"/>
        <w:right w:val="none" w:sz="0" w:space="0" w:color="auto"/>
      </w:divBdr>
      <w:divsChild>
        <w:div w:id="1761559063">
          <w:marLeft w:val="0"/>
          <w:marRight w:val="0"/>
          <w:marTop w:val="0"/>
          <w:marBottom w:val="0"/>
          <w:divBdr>
            <w:top w:val="none" w:sz="0" w:space="0" w:color="auto"/>
            <w:left w:val="none" w:sz="0" w:space="0" w:color="auto"/>
            <w:bottom w:val="none" w:sz="0" w:space="0" w:color="auto"/>
            <w:right w:val="none" w:sz="0" w:space="0" w:color="auto"/>
          </w:divBdr>
        </w:div>
        <w:div w:id="1096287814">
          <w:marLeft w:val="0"/>
          <w:marRight w:val="0"/>
          <w:marTop w:val="0"/>
          <w:marBottom w:val="0"/>
          <w:divBdr>
            <w:top w:val="none" w:sz="0" w:space="0" w:color="auto"/>
            <w:left w:val="none" w:sz="0" w:space="0" w:color="auto"/>
            <w:bottom w:val="none" w:sz="0" w:space="0" w:color="auto"/>
            <w:right w:val="none" w:sz="0" w:space="0" w:color="auto"/>
          </w:divBdr>
          <w:divsChild>
            <w:div w:id="141846754">
              <w:marLeft w:val="0"/>
              <w:marRight w:val="0"/>
              <w:marTop w:val="0"/>
              <w:marBottom w:val="0"/>
              <w:divBdr>
                <w:top w:val="none" w:sz="0" w:space="0" w:color="auto"/>
                <w:left w:val="none" w:sz="0" w:space="0" w:color="auto"/>
                <w:bottom w:val="none" w:sz="0" w:space="0" w:color="auto"/>
                <w:right w:val="none" w:sz="0" w:space="0" w:color="auto"/>
              </w:divBdr>
            </w:div>
          </w:divsChild>
        </w:div>
        <w:div w:id="894774798">
          <w:marLeft w:val="0"/>
          <w:marRight w:val="0"/>
          <w:marTop w:val="0"/>
          <w:marBottom w:val="0"/>
          <w:divBdr>
            <w:top w:val="none" w:sz="0" w:space="0" w:color="auto"/>
            <w:left w:val="none" w:sz="0" w:space="0" w:color="auto"/>
            <w:bottom w:val="none" w:sz="0" w:space="0" w:color="auto"/>
            <w:right w:val="none" w:sz="0" w:space="0" w:color="auto"/>
          </w:divBdr>
        </w:div>
        <w:div w:id="1124420641">
          <w:marLeft w:val="0"/>
          <w:marRight w:val="0"/>
          <w:marTop w:val="0"/>
          <w:marBottom w:val="0"/>
          <w:divBdr>
            <w:top w:val="none" w:sz="0" w:space="0" w:color="auto"/>
            <w:left w:val="none" w:sz="0" w:space="0" w:color="auto"/>
            <w:bottom w:val="none" w:sz="0" w:space="0" w:color="auto"/>
            <w:right w:val="none" w:sz="0" w:space="0" w:color="auto"/>
          </w:divBdr>
          <w:divsChild>
            <w:div w:id="1398939605">
              <w:marLeft w:val="0"/>
              <w:marRight w:val="0"/>
              <w:marTop w:val="0"/>
              <w:marBottom w:val="0"/>
              <w:divBdr>
                <w:top w:val="none" w:sz="0" w:space="0" w:color="auto"/>
                <w:left w:val="none" w:sz="0" w:space="0" w:color="auto"/>
                <w:bottom w:val="none" w:sz="0" w:space="0" w:color="auto"/>
                <w:right w:val="none" w:sz="0" w:space="0" w:color="auto"/>
              </w:divBdr>
            </w:div>
          </w:divsChild>
        </w:div>
        <w:div w:id="633565379">
          <w:marLeft w:val="0"/>
          <w:marRight w:val="0"/>
          <w:marTop w:val="0"/>
          <w:marBottom w:val="0"/>
          <w:divBdr>
            <w:top w:val="none" w:sz="0" w:space="0" w:color="auto"/>
            <w:left w:val="none" w:sz="0" w:space="0" w:color="auto"/>
            <w:bottom w:val="none" w:sz="0" w:space="0" w:color="auto"/>
            <w:right w:val="none" w:sz="0" w:space="0" w:color="auto"/>
          </w:divBdr>
        </w:div>
        <w:div w:id="1532912851">
          <w:marLeft w:val="0"/>
          <w:marRight w:val="0"/>
          <w:marTop w:val="0"/>
          <w:marBottom w:val="0"/>
          <w:divBdr>
            <w:top w:val="none" w:sz="0" w:space="0" w:color="auto"/>
            <w:left w:val="none" w:sz="0" w:space="0" w:color="auto"/>
            <w:bottom w:val="none" w:sz="0" w:space="0" w:color="auto"/>
            <w:right w:val="none" w:sz="0" w:space="0" w:color="auto"/>
          </w:divBdr>
          <w:divsChild>
            <w:div w:id="466899179">
              <w:marLeft w:val="0"/>
              <w:marRight w:val="0"/>
              <w:marTop w:val="0"/>
              <w:marBottom w:val="0"/>
              <w:divBdr>
                <w:top w:val="none" w:sz="0" w:space="0" w:color="auto"/>
                <w:left w:val="none" w:sz="0" w:space="0" w:color="auto"/>
                <w:bottom w:val="none" w:sz="0" w:space="0" w:color="auto"/>
                <w:right w:val="none" w:sz="0" w:space="0" w:color="auto"/>
              </w:divBdr>
            </w:div>
          </w:divsChild>
        </w:div>
        <w:div w:id="382828275">
          <w:marLeft w:val="0"/>
          <w:marRight w:val="0"/>
          <w:marTop w:val="0"/>
          <w:marBottom w:val="0"/>
          <w:divBdr>
            <w:top w:val="none" w:sz="0" w:space="0" w:color="auto"/>
            <w:left w:val="none" w:sz="0" w:space="0" w:color="auto"/>
            <w:bottom w:val="none" w:sz="0" w:space="0" w:color="auto"/>
            <w:right w:val="none" w:sz="0" w:space="0" w:color="auto"/>
          </w:divBdr>
        </w:div>
        <w:div w:id="2012755233">
          <w:marLeft w:val="0"/>
          <w:marRight w:val="0"/>
          <w:marTop w:val="0"/>
          <w:marBottom w:val="0"/>
          <w:divBdr>
            <w:top w:val="none" w:sz="0" w:space="0" w:color="auto"/>
            <w:left w:val="none" w:sz="0" w:space="0" w:color="auto"/>
            <w:bottom w:val="none" w:sz="0" w:space="0" w:color="auto"/>
            <w:right w:val="none" w:sz="0" w:space="0" w:color="auto"/>
          </w:divBdr>
          <w:divsChild>
            <w:div w:id="1805731451">
              <w:marLeft w:val="0"/>
              <w:marRight w:val="0"/>
              <w:marTop w:val="0"/>
              <w:marBottom w:val="0"/>
              <w:divBdr>
                <w:top w:val="none" w:sz="0" w:space="0" w:color="auto"/>
                <w:left w:val="none" w:sz="0" w:space="0" w:color="auto"/>
                <w:bottom w:val="none" w:sz="0" w:space="0" w:color="auto"/>
                <w:right w:val="none" w:sz="0" w:space="0" w:color="auto"/>
              </w:divBdr>
            </w:div>
          </w:divsChild>
        </w:div>
        <w:div w:id="1096444616">
          <w:marLeft w:val="0"/>
          <w:marRight w:val="0"/>
          <w:marTop w:val="0"/>
          <w:marBottom w:val="0"/>
          <w:divBdr>
            <w:top w:val="none" w:sz="0" w:space="0" w:color="auto"/>
            <w:left w:val="none" w:sz="0" w:space="0" w:color="auto"/>
            <w:bottom w:val="none" w:sz="0" w:space="0" w:color="auto"/>
            <w:right w:val="none" w:sz="0" w:space="0" w:color="auto"/>
          </w:divBdr>
        </w:div>
        <w:div w:id="742676135">
          <w:marLeft w:val="0"/>
          <w:marRight w:val="0"/>
          <w:marTop w:val="0"/>
          <w:marBottom w:val="0"/>
          <w:divBdr>
            <w:top w:val="none" w:sz="0" w:space="0" w:color="auto"/>
            <w:left w:val="none" w:sz="0" w:space="0" w:color="auto"/>
            <w:bottom w:val="none" w:sz="0" w:space="0" w:color="auto"/>
            <w:right w:val="none" w:sz="0" w:space="0" w:color="auto"/>
          </w:divBdr>
          <w:divsChild>
            <w:div w:id="824008632">
              <w:marLeft w:val="0"/>
              <w:marRight w:val="0"/>
              <w:marTop w:val="0"/>
              <w:marBottom w:val="0"/>
              <w:divBdr>
                <w:top w:val="none" w:sz="0" w:space="0" w:color="auto"/>
                <w:left w:val="none" w:sz="0" w:space="0" w:color="auto"/>
                <w:bottom w:val="none" w:sz="0" w:space="0" w:color="auto"/>
                <w:right w:val="none" w:sz="0" w:space="0" w:color="auto"/>
              </w:divBdr>
            </w:div>
          </w:divsChild>
        </w:div>
        <w:div w:id="2006124390">
          <w:marLeft w:val="0"/>
          <w:marRight w:val="0"/>
          <w:marTop w:val="0"/>
          <w:marBottom w:val="0"/>
          <w:divBdr>
            <w:top w:val="none" w:sz="0" w:space="0" w:color="auto"/>
            <w:left w:val="none" w:sz="0" w:space="0" w:color="auto"/>
            <w:bottom w:val="none" w:sz="0" w:space="0" w:color="auto"/>
            <w:right w:val="none" w:sz="0" w:space="0" w:color="auto"/>
          </w:divBdr>
        </w:div>
        <w:div w:id="950547335">
          <w:marLeft w:val="0"/>
          <w:marRight w:val="0"/>
          <w:marTop w:val="0"/>
          <w:marBottom w:val="0"/>
          <w:divBdr>
            <w:top w:val="none" w:sz="0" w:space="0" w:color="auto"/>
            <w:left w:val="none" w:sz="0" w:space="0" w:color="auto"/>
            <w:bottom w:val="none" w:sz="0" w:space="0" w:color="auto"/>
            <w:right w:val="none" w:sz="0" w:space="0" w:color="auto"/>
          </w:divBdr>
          <w:divsChild>
            <w:div w:id="1347445265">
              <w:marLeft w:val="0"/>
              <w:marRight w:val="0"/>
              <w:marTop w:val="0"/>
              <w:marBottom w:val="0"/>
              <w:divBdr>
                <w:top w:val="none" w:sz="0" w:space="0" w:color="auto"/>
                <w:left w:val="none" w:sz="0" w:space="0" w:color="auto"/>
                <w:bottom w:val="none" w:sz="0" w:space="0" w:color="auto"/>
                <w:right w:val="none" w:sz="0" w:space="0" w:color="auto"/>
              </w:divBdr>
            </w:div>
          </w:divsChild>
        </w:div>
        <w:div w:id="1607930854">
          <w:marLeft w:val="0"/>
          <w:marRight w:val="0"/>
          <w:marTop w:val="0"/>
          <w:marBottom w:val="0"/>
          <w:divBdr>
            <w:top w:val="none" w:sz="0" w:space="0" w:color="auto"/>
            <w:left w:val="none" w:sz="0" w:space="0" w:color="auto"/>
            <w:bottom w:val="none" w:sz="0" w:space="0" w:color="auto"/>
            <w:right w:val="none" w:sz="0" w:space="0" w:color="auto"/>
          </w:divBdr>
        </w:div>
        <w:div w:id="813833905">
          <w:marLeft w:val="0"/>
          <w:marRight w:val="0"/>
          <w:marTop w:val="0"/>
          <w:marBottom w:val="0"/>
          <w:divBdr>
            <w:top w:val="none" w:sz="0" w:space="0" w:color="auto"/>
            <w:left w:val="none" w:sz="0" w:space="0" w:color="auto"/>
            <w:bottom w:val="none" w:sz="0" w:space="0" w:color="auto"/>
            <w:right w:val="none" w:sz="0" w:space="0" w:color="auto"/>
          </w:divBdr>
          <w:divsChild>
            <w:div w:id="1853756819">
              <w:marLeft w:val="0"/>
              <w:marRight w:val="0"/>
              <w:marTop w:val="0"/>
              <w:marBottom w:val="0"/>
              <w:divBdr>
                <w:top w:val="none" w:sz="0" w:space="0" w:color="auto"/>
                <w:left w:val="none" w:sz="0" w:space="0" w:color="auto"/>
                <w:bottom w:val="none" w:sz="0" w:space="0" w:color="auto"/>
                <w:right w:val="none" w:sz="0" w:space="0" w:color="auto"/>
              </w:divBdr>
            </w:div>
          </w:divsChild>
        </w:div>
        <w:div w:id="1822968363">
          <w:marLeft w:val="0"/>
          <w:marRight w:val="0"/>
          <w:marTop w:val="300"/>
          <w:marBottom w:val="0"/>
          <w:divBdr>
            <w:top w:val="none" w:sz="0" w:space="0" w:color="auto"/>
            <w:left w:val="none" w:sz="0" w:space="0" w:color="auto"/>
            <w:bottom w:val="none" w:sz="0" w:space="0" w:color="auto"/>
            <w:right w:val="none" w:sz="0" w:space="0" w:color="auto"/>
          </w:divBdr>
          <w:divsChild>
            <w:div w:id="705838200">
              <w:marLeft w:val="0"/>
              <w:marRight w:val="0"/>
              <w:marTop w:val="0"/>
              <w:marBottom w:val="0"/>
              <w:divBdr>
                <w:top w:val="none" w:sz="0" w:space="0" w:color="auto"/>
                <w:left w:val="none" w:sz="0" w:space="0" w:color="auto"/>
                <w:bottom w:val="none" w:sz="0" w:space="0" w:color="auto"/>
                <w:right w:val="none" w:sz="0" w:space="0" w:color="auto"/>
              </w:divBdr>
              <w:divsChild>
                <w:div w:id="1823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507573">
          <w:marLeft w:val="0"/>
          <w:marRight w:val="0"/>
          <w:marTop w:val="300"/>
          <w:marBottom w:val="0"/>
          <w:divBdr>
            <w:top w:val="none" w:sz="0" w:space="0" w:color="auto"/>
            <w:left w:val="none" w:sz="0" w:space="0" w:color="auto"/>
            <w:bottom w:val="none" w:sz="0" w:space="0" w:color="auto"/>
            <w:right w:val="none" w:sz="0" w:space="0" w:color="auto"/>
          </w:divBdr>
          <w:divsChild>
            <w:div w:id="141042707">
              <w:marLeft w:val="0"/>
              <w:marRight w:val="0"/>
              <w:marTop w:val="0"/>
              <w:marBottom w:val="0"/>
              <w:divBdr>
                <w:top w:val="none" w:sz="0" w:space="0" w:color="auto"/>
                <w:left w:val="none" w:sz="0" w:space="0" w:color="auto"/>
                <w:bottom w:val="none" w:sz="0" w:space="0" w:color="auto"/>
                <w:right w:val="none" w:sz="0" w:space="0" w:color="auto"/>
              </w:divBdr>
              <w:divsChild>
                <w:div w:id="2051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1536">
          <w:marLeft w:val="0"/>
          <w:marRight w:val="0"/>
          <w:marTop w:val="300"/>
          <w:marBottom w:val="0"/>
          <w:divBdr>
            <w:top w:val="none" w:sz="0" w:space="0" w:color="auto"/>
            <w:left w:val="none" w:sz="0" w:space="0" w:color="auto"/>
            <w:bottom w:val="none" w:sz="0" w:space="0" w:color="auto"/>
            <w:right w:val="none" w:sz="0" w:space="0" w:color="auto"/>
          </w:divBdr>
          <w:divsChild>
            <w:div w:id="1462960539">
              <w:marLeft w:val="0"/>
              <w:marRight w:val="0"/>
              <w:marTop w:val="0"/>
              <w:marBottom w:val="0"/>
              <w:divBdr>
                <w:top w:val="none" w:sz="0" w:space="0" w:color="auto"/>
                <w:left w:val="none" w:sz="0" w:space="0" w:color="auto"/>
                <w:bottom w:val="none" w:sz="0" w:space="0" w:color="auto"/>
                <w:right w:val="none" w:sz="0" w:space="0" w:color="auto"/>
              </w:divBdr>
              <w:divsChild>
                <w:div w:id="129632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115595">
          <w:marLeft w:val="0"/>
          <w:marRight w:val="0"/>
          <w:marTop w:val="300"/>
          <w:marBottom w:val="0"/>
          <w:divBdr>
            <w:top w:val="none" w:sz="0" w:space="0" w:color="auto"/>
            <w:left w:val="none" w:sz="0" w:space="0" w:color="auto"/>
            <w:bottom w:val="none" w:sz="0" w:space="0" w:color="auto"/>
            <w:right w:val="none" w:sz="0" w:space="0" w:color="auto"/>
          </w:divBdr>
          <w:divsChild>
            <w:div w:id="736703257">
              <w:marLeft w:val="0"/>
              <w:marRight w:val="0"/>
              <w:marTop w:val="0"/>
              <w:marBottom w:val="0"/>
              <w:divBdr>
                <w:top w:val="none" w:sz="0" w:space="0" w:color="auto"/>
                <w:left w:val="none" w:sz="0" w:space="0" w:color="auto"/>
                <w:bottom w:val="none" w:sz="0" w:space="0" w:color="auto"/>
                <w:right w:val="none" w:sz="0" w:space="0" w:color="auto"/>
              </w:divBdr>
              <w:divsChild>
                <w:div w:id="163690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1535931">
      <w:bodyDiv w:val="1"/>
      <w:marLeft w:val="0"/>
      <w:marRight w:val="0"/>
      <w:marTop w:val="0"/>
      <w:marBottom w:val="0"/>
      <w:divBdr>
        <w:top w:val="none" w:sz="0" w:space="0" w:color="auto"/>
        <w:left w:val="none" w:sz="0" w:space="0" w:color="auto"/>
        <w:bottom w:val="none" w:sz="0" w:space="0" w:color="auto"/>
        <w:right w:val="none" w:sz="0" w:space="0" w:color="auto"/>
      </w:divBdr>
      <w:divsChild>
        <w:div w:id="1732539856">
          <w:marLeft w:val="0"/>
          <w:marRight w:val="0"/>
          <w:marTop w:val="0"/>
          <w:marBottom w:val="0"/>
          <w:divBdr>
            <w:top w:val="none" w:sz="0" w:space="0" w:color="auto"/>
            <w:left w:val="none" w:sz="0" w:space="0" w:color="auto"/>
            <w:bottom w:val="none" w:sz="0" w:space="0" w:color="auto"/>
            <w:right w:val="none" w:sz="0" w:space="0" w:color="auto"/>
          </w:divBdr>
        </w:div>
        <w:div w:id="1314918508">
          <w:marLeft w:val="0"/>
          <w:marRight w:val="0"/>
          <w:marTop w:val="0"/>
          <w:marBottom w:val="0"/>
          <w:divBdr>
            <w:top w:val="none" w:sz="0" w:space="0" w:color="auto"/>
            <w:left w:val="none" w:sz="0" w:space="0" w:color="auto"/>
            <w:bottom w:val="none" w:sz="0" w:space="0" w:color="auto"/>
            <w:right w:val="none" w:sz="0" w:space="0" w:color="auto"/>
          </w:divBdr>
          <w:divsChild>
            <w:div w:id="1469130376">
              <w:marLeft w:val="0"/>
              <w:marRight w:val="0"/>
              <w:marTop w:val="0"/>
              <w:marBottom w:val="0"/>
              <w:divBdr>
                <w:top w:val="none" w:sz="0" w:space="0" w:color="auto"/>
                <w:left w:val="none" w:sz="0" w:space="0" w:color="auto"/>
                <w:bottom w:val="none" w:sz="0" w:space="0" w:color="auto"/>
                <w:right w:val="none" w:sz="0" w:space="0" w:color="auto"/>
              </w:divBdr>
            </w:div>
          </w:divsChild>
        </w:div>
        <w:div w:id="18053018">
          <w:marLeft w:val="0"/>
          <w:marRight w:val="0"/>
          <w:marTop w:val="0"/>
          <w:marBottom w:val="0"/>
          <w:divBdr>
            <w:top w:val="none" w:sz="0" w:space="0" w:color="auto"/>
            <w:left w:val="none" w:sz="0" w:space="0" w:color="auto"/>
            <w:bottom w:val="none" w:sz="0" w:space="0" w:color="auto"/>
            <w:right w:val="none" w:sz="0" w:space="0" w:color="auto"/>
          </w:divBdr>
        </w:div>
        <w:div w:id="1979408835">
          <w:marLeft w:val="0"/>
          <w:marRight w:val="0"/>
          <w:marTop w:val="0"/>
          <w:marBottom w:val="0"/>
          <w:divBdr>
            <w:top w:val="none" w:sz="0" w:space="0" w:color="auto"/>
            <w:left w:val="none" w:sz="0" w:space="0" w:color="auto"/>
            <w:bottom w:val="none" w:sz="0" w:space="0" w:color="auto"/>
            <w:right w:val="none" w:sz="0" w:space="0" w:color="auto"/>
          </w:divBdr>
          <w:divsChild>
            <w:div w:id="160318031">
              <w:marLeft w:val="0"/>
              <w:marRight w:val="0"/>
              <w:marTop w:val="0"/>
              <w:marBottom w:val="0"/>
              <w:divBdr>
                <w:top w:val="none" w:sz="0" w:space="0" w:color="auto"/>
                <w:left w:val="none" w:sz="0" w:space="0" w:color="auto"/>
                <w:bottom w:val="none" w:sz="0" w:space="0" w:color="auto"/>
                <w:right w:val="none" w:sz="0" w:space="0" w:color="auto"/>
              </w:divBdr>
            </w:div>
          </w:divsChild>
        </w:div>
        <w:div w:id="304437988">
          <w:marLeft w:val="0"/>
          <w:marRight w:val="0"/>
          <w:marTop w:val="0"/>
          <w:marBottom w:val="0"/>
          <w:divBdr>
            <w:top w:val="none" w:sz="0" w:space="0" w:color="auto"/>
            <w:left w:val="none" w:sz="0" w:space="0" w:color="auto"/>
            <w:bottom w:val="none" w:sz="0" w:space="0" w:color="auto"/>
            <w:right w:val="none" w:sz="0" w:space="0" w:color="auto"/>
          </w:divBdr>
        </w:div>
        <w:div w:id="291056828">
          <w:marLeft w:val="0"/>
          <w:marRight w:val="0"/>
          <w:marTop w:val="0"/>
          <w:marBottom w:val="0"/>
          <w:divBdr>
            <w:top w:val="none" w:sz="0" w:space="0" w:color="auto"/>
            <w:left w:val="none" w:sz="0" w:space="0" w:color="auto"/>
            <w:bottom w:val="none" w:sz="0" w:space="0" w:color="auto"/>
            <w:right w:val="none" w:sz="0" w:space="0" w:color="auto"/>
          </w:divBdr>
          <w:divsChild>
            <w:div w:id="1953784312">
              <w:marLeft w:val="0"/>
              <w:marRight w:val="0"/>
              <w:marTop w:val="0"/>
              <w:marBottom w:val="0"/>
              <w:divBdr>
                <w:top w:val="none" w:sz="0" w:space="0" w:color="auto"/>
                <w:left w:val="none" w:sz="0" w:space="0" w:color="auto"/>
                <w:bottom w:val="none" w:sz="0" w:space="0" w:color="auto"/>
                <w:right w:val="none" w:sz="0" w:space="0" w:color="auto"/>
              </w:divBdr>
            </w:div>
          </w:divsChild>
        </w:div>
        <w:div w:id="1061321118">
          <w:marLeft w:val="0"/>
          <w:marRight w:val="0"/>
          <w:marTop w:val="0"/>
          <w:marBottom w:val="0"/>
          <w:divBdr>
            <w:top w:val="none" w:sz="0" w:space="0" w:color="auto"/>
            <w:left w:val="none" w:sz="0" w:space="0" w:color="auto"/>
            <w:bottom w:val="none" w:sz="0" w:space="0" w:color="auto"/>
            <w:right w:val="none" w:sz="0" w:space="0" w:color="auto"/>
          </w:divBdr>
        </w:div>
        <w:div w:id="1352992755">
          <w:marLeft w:val="0"/>
          <w:marRight w:val="0"/>
          <w:marTop w:val="0"/>
          <w:marBottom w:val="0"/>
          <w:divBdr>
            <w:top w:val="none" w:sz="0" w:space="0" w:color="auto"/>
            <w:left w:val="none" w:sz="0" w:space="0" w:color="auto"/>
            <w:bottom w:val="none" w:sz="0" w:space="0" w:color="auto"/>
            <w:right w:val="none" w:sz="0" w:space="0" w:color="auto"/>
          </w:divBdr>
          <w:divsChild>
            <w:div w:id="1622035530">
              <w:marLeft w:val="0"/>
              <w:marRight w:val="0"/>
              <w:marTop w:val="0"/>
              <w:marBottom w:val="0"/>
              <w:divBdr>
                <w:top w:val="none" w:sz="0" w:space="0" w:color="auto"/>
                <w:left w:val="none" w:sz="0" w:space="0" w:color="auto"/>
                <w:bottom w:val="none" w:sz="0" w:space="0" w:color="auto"/>
                <w:right w:val="none" w:sz="0" w:space="0" w:color="auto"/>
              </w:divBdr>
            </w:div>
          </w:divsChild>
        </w:div>
        <w:div w:id="1986617156">
          <w:marLeft w:val="0"/>
          <w:marRight w:val="0"/>
          <w:marTop w:val="0"/>
          <w:marBottom w:val="0"/>
          <w:divBdr>
            <w:top w:val="none" w:sz="0" w:space="0" w:color="auto"/>
            <w:left w:val="none" w:sz="0" w:space="0" w:color="auto"/>
            <w:bottom w:val="none" w:sz="0" w:space="0" w:color="auto"/>
            <w:right w:val="none" w:sz="0" w:space="0" w:color="auto"/>
          </w:divBdr>
        </w:div>
        <w:div w:id="2126729636">
          <w:marLeft w:val="0"/>
          <w:marRight w:val="0"/>
          <w:marTop w:val="0"/>
          <w:marBottom w:val="0"/>
          <w:divBdr>
            <w:top w:val="none" w:sz="0" w:space="0" w:color="auto"/>
            <w:left w:val="none" w:sz="0" w:space="0" w:color="auto"/>
            <w:bottom w:val="none" w:sz="0" w:space="0" w:color="auto"/>
            <w:right w:val="none" w:sz="0" w:space="0" w:color="auto"/>
          </w:divBdr>
          <w:divsChild>
            <w:div w:id="1690570156">
              <w:marLeft w:val="0"/>
              <w:marRight w:val="0"/>
              <w:marTop w:val="0"/>
              <w:marBottom w:val="0"/>
              <w:divBdr>
                <w:top w:val="none" w:sz="0" w:space="0" w:color="auto"/>
                <w:left w:val="none" w:sz="0" w:space="0" w:color="auto"/>
                <w:bottom w:val="none" w:sz="0" w:space="0" w:color="auto"/>
                <w:right w:val="none" w:sz="0" w:space="0" w:color="auto"/>
              </w:divBdr>
            </w:div>
          </w:divsChild>
        </w:div>
        <w:div w:id="580216502">
          <w:marLeft w:val="0"/>
          <w:marRight w:val="0"/>
          <w:marTop w:val="0"/>
          <w:marBottom w:val="0"/>
          <w:divBdr>
            <w:top w:val="none" w:sz="0" w:space="0" w:color="auto"/>
            <w:left w:val="none" w:sz="0" w:space="0" w:color="auto"/>
            <w:bottom w:val="none" w:sz="0" w:space="0" w:color="auto"/>
            <w:right w:val="none" w:sz="0" w:space="0" w:color="auto"/>
          </w:divBdr>
        </w:div>
        <w:div w:id="1654139951">
          <w:marLeft w:val="0"/>
          <w:marRight w:val="0"/>
          <w:marTop w:val="0"/>
          <w:marBottom w:val="0"/>
          <w:divBdr>
            <w:top w:val="none" w:sz="0" w:space="0" w:color="auto"/>
            <w:left w:val="none" w:sz="0" w:space="0" w:color="auto"/>
            <w:bottom w:val="none" w:sz="0" w:space="0" w:color="auto"/>
            <w:right w:val="none" w:sz="0" w:space="0" w:color="auto"/>
          </w:divBdr>
          <w:divsChild>
            <w:div w:id="1873111267">
              <w:marLeft w:val="0"/>
              <w:marRight w:val="0"/>
              <w:marTop w:val="0"/>
              <w:marBottom w:val="0"/>
              <w:divBdr>
                <w:top w:val="none" w:sz="0" w:space="0" w:color="auto"/>
                <w:left w:val="none" w:sz="0" w:space="0" w:color="auto"/>
                <w:bottom w:val="none" w:sz="0" w:space="0" w:color="auto"/>
                <w:right w:val="none" w:sz="0" w:space="0" w:color="auto"/>
              </w:divBdr>
            </w:div>
          </w:divsChild>
        </w:div>
        <w:div w:id="386690965">
          <w:marLeft w:val="0"/>
          <w:marRight w:val="0"/>
          <w:marTop w:val="0"/>
          <w:marBottom w:val="0"/>
          <w:divBdr>
            <w:top w:val="none" w:sz="0" w:space="0" w:color="auto"/>
            <w:left w:val="none" w:sz="0" w:space="0" w:color="auto"/>
            <w:bottom w:val="none" w:sz="0" w:space="0" w:color="auto"/>
            <w:right w:val="none" w:sz="0" w:space="0" w:color="auto"/>
          </w:divBdr>
        </w:div>
        <w:div w:id="2026053911">
          <w:marLeft w:val="0"/>
          <w:marRight w:val="0"/>
          <w:marTop w:val="0"/>
          <w:marBottom w:val="0"/>
          <w:divBdr>
            <w:top w:val="none" w:sz="0" w:space="0" w:color="auto"/>
            <w:left w:val="none" w:sz="0" w:space="0" w:color="auto"/>
            <w:bottom w:val="none" w:sz="0" w:space="0" w:color="auto"/>
            <w:right w:val="none" w:sz="0" w:space="0" w:color="auto"/>
          </w:divBdr>
          <w:divsChild>
            <w:div w:id="1595043440">
              <w:marLeft w:val="0"/>
              <w:marRight w:val="0"/>
              <w:marTop w:val="0"/>
              <w:marBottom w:val="0"/>
              <w:divBdr>
                <w:top w:val="none" w:sz="0" w:space="0" w:color="auto"/>
                <w:left w:val="none" w:sz="0" w:space="0" w:color="auto"/>
                <w:bottom w:val="none" w:sz="0" w:space="0" w:color="auto"/>
                <w:right w:val="none" w:sz="0" w:space="0" w:color="auto"/>
              </w:divBdr>
            </w:div>
          </w:divsChild>
        </w:div>
        <w:div w:id="821391691">
          <w:marLeft w:val="0"/>
          <w:marRight w:val="0"/>
          <w:marTop w:val="300"/>
          <w:marBottom w:val="0"/>
          <w:divBdr>
            <w:top w:val="none" w:sz="0" w:space="0" w:color="auto"/>
            <w:left w:val="none" w:sz="0" w:space="0" w:color="auto"/>
            <w:bottom w:val="none" w:sz="0" w:space="0" w:color="auto"/>
            <w:right w:val="none" w:sz="0" w:space="0" w:color="auto"/>
          </w:divBdr>
          <w:divsChild>
            <w:div w:id="516307206">
              <w:marLeft w:val="0"/>
              <w:marRight w:val="0"/>
              <w:marTop w:val="0"/>
              <w:marBottom w:val="0"/>
              <w:divBdr>
                <w:top w:val="none" w:sz="0" w:space="0" w:color="auto"/>
                <w:left w:val="none" w:sz="0" w:space="0" w:color="auto"/>
                <w:bottom w:val="none" w:sz="0" w:space="0" w:color="auto"/>
                <w:right w:val="none" w:sz="0" w:space="0" w:color="auto"/>
              </w:divBdr>
              <w:divsChild>
                <w:div w:id="199394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799103">
          <w:marLeft w:val="0"/>
          <w:marRight w:val="0"/>
          <w:marTop w:val="300"/>
          <w:marBottom w:val="0"/>
          <w:divBdr>
            <w:top w:val="none" w:sz="0" w:space="0" w:color="auto"/>
            <w:left w:val="none" w:sz="0" w:space="0" w:color="auto"/>
            <w:bottom w:val="none" w:sz="0" w:space="0" w:color="auto"/>
            <w:right w:val="none" w:sz="0" w:space="0" w:color="auto"/>
          </w:divBdr>
          <w:divsChild>
            <w:div w:id="663169309">
              <w:marLeft w:val="0"/>
              <w:marRight w:val="0"/>
              <w:marTop w:val="0"/>
              <w:marBottom w:val="0"/>
              <w:divBdr>
                <w:top w:val="none" w:sz="0" w:space="0" w:color="auto"/>
                <w:left w:val="none" w:sz="0" w:space="0" w:color="auto"/>
                <w:bottom w:val="none" w:sz="0" w:space="0" w:color="auto"/>
                <w:right w:val="none" w:sz="0" w:space="0" w:color="auto"/>
              </w:divBdr>
              <w:divsChild>
                <w:div w:id="191261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49409">
          <w:marLeft w:val="0"/>
          <w:marRight w:val="0"/>
          <w:marTop w:val="300"/>
          <w:marBottom w:val="0"/>
          <w:divBdr>
            <w:top w:val="none" w:sz="0" w:space="0" w:color="auto"/>
            <w:left w:val="none" w:sz="0" w:space="0" w:color="auto"/>
            <w:bottom w:val="none" w:sz="0" w:space="0" w:color="auto"/>
            <w:right w:val="none" w:sz="0" w:space="0" w:color="auto"/>
          </w:divBdr>
          <w:divsChild>
            <w:div w:id="1065030318">
              <w:marLeft w:val="0"/>
              <w:marRight w:val="0"/>
              <w:marTop w:val="0"/>
              <w:marBottom w:val="0"/>
              <w:divBdr>
                <w:top w:val="none" w:sz="0" w:space="0" w:color="auto"/>
                <w:left w:val="none" w:sz="0" w:space="0" w:color="auto"/>
                <w:bottom w:val="none" w:sz="0" w:space="0" w:color="auto"/>
                <w:right w:val="none" w:sz="0" w:space="0" w:color="auto"/>
              </w:divBdr>
              <w:divsChild>
                <w:div w:id="10081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929557">
          <w:marLeft w:val="0"/>
          <w:marRight w:val="0"/>
          <w:marTop w:val="300"/>
          <w:marBottom w:val="0"/>
          <w:divBdr>
            <w:top w:val="none" w:sz="0" w:space="0" w:color="auto"/>
            <w:left w:val="none" w:sz="0" w:space="0" w:color="auto"/>
            <w:bottom w:val="none" w:sz="0" w:space="0" w:color="auto"/>
            <w:right w:val="none" w:sz="0" w:space="0" w:color="auto"/>
          </w:divBdr>
          <w:divsChild>
            <w:div w:id="327756038">
              <w:marLeft w:val="0"/>
              <w:marRight w:val="0"/>
              <w:marTop w:val="0"/>
              <w:marBottom w:val="0"/>
              <w:divBdr>
                <w:top w:val="none" w:sz="0" w:space="0" w:color="auto"/>
                <w:left w:val="none" w:sz="0" w:space="0" w:color="auto"/>
                <w:bottom w:val="none" w:sz="0" w:space="0" w:color="auto"/>
                <w:right w:val="none" w:sz="0" w:space="0" w:color="auto"/>
              </w:divBdr>
              <w:divsChild>
                <w:div w:id="200234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408199">
      <w:bodyDiv w:val="1"/>
      <w:marLeft w:val="0"/>
      <w:marRight w:val="0"/>
      <w:marTop w:val="0"/>
      <w:marBottom w:val="0"/>
      <w:divBdr>
        <w:top w:val="none" w:sz="0" w:space="0" w:color="auto"/>
        <w:left w:val="none" w:sz="0" w:space="0" w:color="auto"/>
        <w:bottom w:val="none" w:sz="0" w:space="0" w:color="auto"/>
        <w:right w:val="none" w:sz="0" w:space="0" w:color="auto"/>
      </w:divBdr>
      <w:divsChild>
        <w:div w:id="1706172569">
          <w:marLeft w:val="0"/>
          <w:marRight w:val="0"/>
          <w:marTop w:val="0"/>
          <w:marBottom w:val="0"/>
          <w:divBdr>
            <w:top w:val="none" w:sz="0" w:space="0" w:color="auto"/>
            <w:left w:val="none" w:sz="0" w:space="0" w:color="auto"/>
            <w:bottom w:val="none" w:sz="0" w:space="0" w:color="auto"/>
            <w:right w:val="none" w:sz="0" w:space="0" w:color="auto"/>
          </w:divBdr>
        </w:div>
        <w:div w:id="1135176179">
          <w:marLeft w:val="0"/>
          <w:marRight w:val="0"/>
          <w:marTop w:val="0"/>
          <w:marBottom w:val="0"/>
          <w:divBdr>
            <w:top w:val="none" w:sz="0" w:space="0" w:color="auto"/>
            <w:left w:val="none" w:sz="0" w:space="0" w:color="auto"/>
            <w:bottom w:val="none" w:sz="0" w:space="0" w:color="auto"/>
            <w:right w:val="none" w:sz="0" w:space="0" w:color="auto"/>
          </w:divBdr>
          <w:divsChild>
            <w:div w:id="822235030">
              <w:marLeft w:val="0"/>
              <w:marRight w:val="0"/>
              <w:marTop w:val="0"/>
              <w:marBottom w:val="0"/>
              <w:divBdr>
                <w:top w:val="none" w:sz="0" w:space="0" w:color="auto"/>
                <w:left w:val="none" w:sz="0" w:space="0" w:color="auto"/>
                <w:bottom w:val="none" w:sz="0" w:space="0" w:color="auto"/>
                <w:right w:val="none" w:sz="0" w:space="0" w:color="auto"/>
              </w:divBdr>
            </w:div>
          </w:divsChild>
        </w:div>
        <w:div w:id="848257202">
          <w:marLeft w:val="0"/>
          <w:marRight w:val="0"/>
          <w:marTop w:val="0"/>
          <w:marBottom w:val="0"/>
          <w:divBdr>
            <w:top w:val="none" w:sz="0" w:space="0" w:color="auto"/>
            <w:left w:val="none" w:sz="0" w:space="0" w:color="auto"/>
            <w:bottom w:val="none" w:sz="0" w:space="0" w:color="auto"/>
            <w:right w:val="none" w:sz="0" w:space="0" w:color="auto"/>
          </w:divBdr>
        </w:div>
        <w:div w:id="729426237">
          <w:marLeft w:val="0"/>
          <w:marRight w:val="0"/>
          <w:marTop w:val="0"/>
          <w:marBottom w:val="0"/>
          <w:divBdr>
            <w:top w:val="none" w:sz="0" w:space="0" w:color="auto"/>
            <w:left w:val="none" w:sz="0" w:space="0" w:color="auto"/>
            <w:bottom w:val="none" w:sz="0" w:space="0" w:color="auto"/>
            <w:right w:val="none" w:sz="0" w:space="0" w:color="auto"/>
          </w:divBdr>
          <w:divsChild>
            <w:div w:id="913903608">
              <w:marLeft w:val="0"/>
              <w:marRight w:val="0"/>
              <w:marTop w:val="0"/>
              <w:marBottom w:val="0"/>
              <w:divBdr>
                <w:top w:val="none" w:sz="0" w:space="0" w:color="auto"/>
                <w:left w:val="none" w:sz="0" w:space="0" w:color="auto"/>
                <w:bottom w:val="none" w:sz="0" w:space="0" w:color="auto"/>
                <w:right w:val="none" w:sz="0" w:space="0" w:color="auto"/>
              </w:divBdr>
            </w:div>
          </w:divsChild>
        </w:div>
        <w:div w:id="779302896">
          <w:marLeft w:val="0"/>
          <w:marRight w:val="0"/>
          <w:marTop w:val="0"/>
          <w:marBottom w:val="0"/>
          <w:divBdr>
            <w:top w:val="none" w:sz="0" w:space="0" w:color="auto"/>
            <w:left w:val="none" w:sz="0" w:space="0" w:color="auto"/>
            <w:bottom w:val="none" w:sz="0" w:space="0" w:color="auto"/>
            <w:right w:val="none" w:sz="0" w:space="0" w:color="auto"/>
          </w:divBdr>
        </w:div>
        <w:div w:id="2014988624">
          <w:marLeft w:val="0"/>
          <w:marRight w:val="0"/>
          <w:marTop w:val="0"/>
          <w:marBottom w:val="0"/>
          <w:divBdr>
            <w:top w:val="none" w:sz="0" w:space="0" w:color="auto"/>
            <w:left w:val="none" w:sz="0" w:space="0" w:color="auto"/>
            <w:bottom w:val="none" w:sz="0" w:space="0" w:color="auto"/>
            <w:right w:val="none" w:sz="0" w:space="0" w:color="auto"/>
          </w:divBdr>
          <w:divsChild>
            <w:div w:id="2105418664">
              <w:marLeft w:val="0"/>
              <w:marRight w:val="0"/>
              <w:marTop w:val="0"/>
              <w:marBottom w:val="0"/>
              <w:divBdr>
                <w:top w:val="none" w:sz="0" w:space="0" w:color="auto"/>
                <w:left w:val="none" w:sz="0" w:space="0" w:color="auto"/>
                <w:bottom w:val="none" w:sz="0" w:space="0" w:color="auto"/>
                <w:right w:val="none" w:sz="0" w:space="0" w:color="auto"/>
              </w:divBdr>
            </w:div>
          </w:divsChild>
        </w:div>
        <w:div w:id="340550680">
          <w:marLeft w:val="0"/>
          <w:marRight w:val="0"/>
          <w:marTop w:val="0"/>
          <w:marBottom w:val="0"/>
          <w:divBdr>
            <w:top w:val="none" w:sz="0" w:space="0" w:color="auto"/>
            <w:left w:val="none" w:sz="0" w:space="0" w:color="auto"/>
            <w:bottom w:val="none" w:sz="0" w:space="0" w:color="auto"/>
            <w:right w:val="none" w:sz="0" w:space="0" w:color="auto"/>
          </w:divBdr>
        </w:div>
        <w:div w:id="1921871520">
          <w:marLeft w:val="0"/>
          <w:marRight w:val="0"/>
          <w:marTop w:val="0"/>
          <w:marBottom w:val="0"/>
          <w:divBdr>
            <w:top w:val="none" w:sz="0" w:space="0" w:color="auto"/>
            <w:left w:val="none" w:sz="0" w:space="0" w:color="auto"/>
            <w:bottom w:val="none" w:sz="0" w:space="0" w:color="auto"/>
            <w:right w:val="none" w:sz="0" w:space="0" w:color="auto"/>
          </w:divBdr>
          <w:divsChild>
            <w:div w:id="246232624">
              <w:marLeft w:val="0"/>
              <w:marRight w:val="0"/>
              <w:marTop w:val="0"/>
              <w:marBottom w:val="0"/>
              <w:divBdr>
                <w:top w:val="none" w:sz="0" w:space="0" w:color="auto"/>
                <w:left w:val="none" w:sz="0" w:space="0" w:color="auto"/>
                <w:bottom w:val="none" w:sz="0" w:space="0" w:color="auto"/>
                <w:right w:val="none" w:sz="0" w:space="0" w:color="auto"/>
              </w:divBdr>
            </w:div>
          </w:divsChild>
        </w:div>
        <w:div w:id="125318551">
          <w:marLeft w:val="0"/>
          <w:marRight w:val="0"/>
          <w:marTop w:val="0"/>
          <w:marBottom w:val="0"/>
          <w:divBdr>
            <w:top w:val="none" w:sz="0" w:space="0" w:color="auto"/>
            <w:left w:val="none" w:sz="0" w:space="0" w:color="auto"/>
            <w:bottom w:val="none" w:sz="0" w:space="0" w:color="auto"/>
            <w:right w:val="none" w:sz="0" w:space="0" w:color="auto"/>
          </w:divBdr>
        </w:div>
        <w:div w:id="453407540">
          <w:marLeft w:val="0"/>
          <w:marRight w:val="0"/>
          <w:marTop w:val="0"/>
          <w:marBottom w:val="0"/>
          <w:divBdr>
            <w:top w:val="none" w:sz="0" w:space="0" w:color="auto"/>
            <w:left w:val="none" w:sz="0" w:space="0" w:color="auto"/>
            <w:bottom w:val="none" w:sz="0" w:space="0" w:color="auto"/>
            <w:right w:val="none" w:sz="0" w:space="0" w:color="auto"/>
          </w:divBdr>
          <w:divsChild>
            <w:div w:id="67384921">
              <w:marLeft w:val="0"/>
              <w:marRight w:val="0"/>
              <w:marTop w:val="0"/>
              <w:marBottom w:val="0"/>
              <w:divBdr>
                <w:top w:val="none" w:sz="0" w:space="0" w:color="auto"/>
                <w:left w:val="none" w:sz="0" w:space="0" w:color="auto"/>
                <w:bottom w:val="none" w:sz="0" w:space="0" w:color="auto"/>
                <w:right w:val="none" w:sz="0" w:space="0" w:color="auto"/>
              </w:divBdr>
            </w:div>
          </w:divsChild>
        </w:div>
        <w:div w:id="720783476">
          <w:marLeft w:val="0"/>
          <w:marRight w:val="0"/>
          <w:marTop w:val="0"/>
          <w:marBottom w:val="0"/>
          <w:divBdr>
            <w:top w:val="none" w:sz="0" w:space="0" w:color="auto"/>
            <w:left w:val="none" w:sz="0" w:space="0" w:color="auto"/>
            <w:bottom w:val="none" w:sz="0" w:space="0" w:color="auto"/>
            <w:right w:val="none" w:sz="0" w:space="0" w:color="auto"/>
          </w:divBdr>
        </w:div>
        <w:div w:id="20207384">
          <w:marLeft w:val="0"/>
          <w:marRight w:val="0"/>
          <w:marTop w:val="0"/>
          <w:marBottom w:val="0"/>
          <w:divBdr>
            <w:top w:val="none" w:sz="0" w:space="0" w:color="auto"/>
            <w:left w:val="none" w:sz="0" w:space="0" w:color="auto"/>
            <w:bottom w:val="none" w:sz="0" w:space="0" w:color="auto"/>
            <w:right w:val="none" w:sz="0" w:space="0" w:color="auto"/>
          </w:divBdr>
          <w:divsChild>
            <w:div w:id="744033197">
              <w:marLeft w:val="0"/>
              <w:marRight w:val="0"/>
              <w:marTop w:val="0"/>
              <w:marBottom w:val="0"/>
              <w:divBdr>
                <w:top w:val="none" w:sz="0" w:space="0" w:color="auto"/>
                <w:left w:val="none" w:sz="0" w:space="0" w:color="auto"/>
                <w:bottom w:val="none" w:sz="0" w:space="0" w:color="auto"/>
                <w:right w:val="none" w:sz="0" w:space="0" w:color="auto"/>
              </w:divBdr>
            </w:div>
          </w:divsChild>
        </w:div>
        <w:div w:id="1696232099">
          <w:marLeft w:val="0"/>
          <w:marRight w:val="0"/>
          <w:marTop w:val="0"/>
          <w:marBottom w:val="0"/>
          <w:divBdr>
            <w:top w:val="none" w:sz="0" w:space="0" w:color="auto"/>
            <w:left w:val="none" w:sz="0" w:space="0" w:color="auto"/>
            <w:bottom w:val="none" w:sz="0" w:space="0" w:color="auto"/>
            <w:right w:val="none" w:sz="0" w:space="0" w:color="auto"/>
          </w:divBdr>
        </w:div>
        <w:div w:id="310983939">
          <w:marLeft w:val="0"/>
          <w:marRight w:val="0"/>
          <w:marTop w:val="0"/>
          <w:marBottom w:val="0"/>
          <w:divBdr>
            <w:top w:val="none" w:sz="0" w:space="0" w:color="auto"/>
            <w:left w:val="none" w:sz="0" w:space="0" w:color="auto"/>
            <w:bottom w:val="none" w:sz="0" w:space="0" w:color="auto"/>
            <w:right w:val="none" w:sz="0" w:space="0" w:color="auto"/>
          </w:divBdr>
          <w:divsChild>
            <w:div w:id="2133668958">
              <w:marLeft w:val="0"/>
              <w:marRight w:val="0"/>
              <w:marTop w:val="0"/>
              <w:marBottom w:val="0"/>
              <w:divBdr>
                <w:top w:val="none" w:sz="0" w:space="0" w:color="auto"/>
                <w:left w:val="none" w:sz="0" w:space="0" w:color="auto"/>
                <w:bottom w:val="none" w:sz="0" w:space="0" w:color="auto"/>
                <w:right w:val="none" w:sz="0" w:space="0" w:color="auto"/>
              </w:divBdr>
            </w:div>
          </w:divsChild>
        </w:div>
        <w:div w:id="1994798469">
          <w:marLeft w:val="0"/>
          <w:marRight w:val="0"/>
          <w:marTop w:val="300"/>
          <w:marBottom w:val="0"/>
          <w:divBdr>
            <w:top w:val="none" w:sz="0" w:space="0" w:color="auto"/>
            <w:left w:val="none" w:sz="0" w:space="0" w:color="auto"/>
            <w:bottom w:val="none" w:sz="0" w:space="0" w:color="auto"/>
            <w:right w:val="none" w:sz="0" w:space="0" w:color="auto"/>
          </w:divBdr>
          <w:divsChild>
            <w:div w:id="1369331060">
              <w:marLeft w:val="0"/>
              <w:marRight w:val="0"/>
              <w:marTop w:val="0"/>
              <w:marBottom w:val="0"/>
              <w:divBdr>
                <w:top w:val="none" w:sz="0" w:space="0" w:color="auto"/>
                <w:left w:val="none" w:sz="0" w:space="0" w:color="auto"/>
                <w:bottom w:val="none" w:sz="0" w:space="0" w:color="auto"/>
                <w:right w:val="none" w:sz="0" w:space="0" w:color="auto"/>
              </w:divBdr>
              <w:divsChild>
                <w:div w:id="109447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00635">
          <w:marLeft w:val="0"/>
          <w:marRight w:val="0"/>
          <w:marTop w:val="300"/>
          <w:marBottom w:val="0"/>
          <w:divBdr>
            <w:top w:val="none" w:sz="0" w:space="0" w:color="auto"/>
            <w:left w:val="none" w:sz="0" w:space="0" w:color="auto"/>
            <w:bottom w:val="none" w:sz="0" w:space="0" w:color="auto"/>
            <w:right w:val="none" w:sz="0" w:space="0" w:color="auto"/>
          </w:divBdr>
          <w:divsChild>
            <w:div w:id="1902642320">
              <w:marLeft w:val="0"/>
              <w:marRight w:val="0"/>
              <w:marTop w:val="0"/>
              <w:marBottom w:val="0"/>
              <w:divBdr>
                <w:top w:val="none" w:sz="0" w:space="0" w:color="auto"/>
                <w:left w:val="none" w:sz="0" w:space="0" w:color="auto"/>
                <w:bottom w:val="none" w:sz="0" w:space="0" w:color="auto"/>
                <w:right w:val="none" w:sz="0" w:space="0" w:color="auto"/>
              </w:divBdr>
              <w:divsChild>
                <w:div w:id="130681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451349">
          <w:marLeft w:val="0"/>
          <w:marRight w:val="0"/>
          <w:marTop w:val="300"/>
          <w:marBottom w:val="0"/>
          <w:divBdr>
            <w:top w:val="none" w:sz="0" w:space="0" w:color="auto"/>
            <w:left w:val="none" w:sz="0" w:space="0" w:color="auto"/>
            <w:bottom w:val="none" w:sz="0" w:space="0" w:color="auto"/>
            <w:right w:val="none" w:sz="0" w:space="0" w:color="auto"/>
          </w:divBdr>
          <w:divsChild>
            <w:div w:id="952632125">
              <w:marLeft w:val="0"/>
              <w:marRight w:val="0"/>
              <w:marTop w:val="0"/>
              <w:marBottom w:val="0"/>
              <w:divBdr>
                <w:top w:val="none" w:sz="0" w:space="0" w:color="auto"/>
                <w:left w:val="none" w:sz="0" w:space="0" w:color="auto"/>
                <w:bottom w:val="none" w:sz="0" w:space="0" w:color="auto"/>
                <w:right w:val="none" w:sz="0" w:space="0" w:color="auto"/>
              </w:divBdr>
              <w:divsChild>
                <w:div w:id="63545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82374">
          <w:marLeft w:val="0"/>
          <w:marRight w:val="0"/>
          <w:marTop w:val="300"/>
          <w:marBottom w:val="0"/>
          <w:divBdr>
            <w:top w:val="none" w:sz="0" w:space="0" w:color="auto"/>
            <w:left w:val="none" w:sz="0" w:space="0" w:color="auto"/>
            <w:bottom w:val="none" w:sz="0" w:space="0" w:color="auto"/>
            <w:right w:val="none" w:sz="0" w:space="0" w:color="auto"/>
          </w:divBdr>
          <w:divsChild>
            <w:div w:id="1190686064">
              <w:marLeft w:val="0"/>
              <w:marRight w:val="0"/>
              <w:marTop w:val="0"/>
              <w:marBottom w:val="0"/>
              <w:divBdr>
                <w:top w:val="none" w:sz="0" w:space="0" w:color="auto"/>
                <w:left w:val="none" w:sz="0" w:space="0" w:color="auto"/>
                <w:bottom w:val="none" w:sz="0" w:space="0" w:color="auto"/>
                <w:right w:val="none" w:sz="0" w:space="0" w:color="auto"/>
              </w:divBdr>
              <w:divsChild>
                <w:div w:id="882518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867637">
      <w:bodyDiv w:val="1"/>
      <w:marLeft w:val="0"/>
      <w:marRight w:val="0"/>
      <w:marTop w:val="0"/>
      <w:marBottom w:val="0"/>
      <w:divBdr>
        <w:top w:val="none" w:sz="0" w:space="0" w:color="auto"/>
        <w:left w:val="none" w:sz="0" w:space="0" w:color="auto"/>
        <w:bottom w:val="none" w:sz="0" w:space="0" w:color="auto"/>
        <w:right w:val="none" w:sz="0" w:space="0" w:color="auto"/>
      </w:divBdr>
      <w:divsChild>
        <w:div w:id="296498765">
          <w:marLeft w:val="0"/>
          <w:marRight w:val="0"/>
          <w:marTop w:val="0"/>
          <w:marBottom w:val="0"/>
          <w:divBdr>
            <w:top w:val="none" w:sz="0" w:space="0" w:color="auto"/>
            <w:left w:val="none" w:sz="0" w:space="0" w:color="auto"/>
            <w:bottom w:val="none" w:sz="0" w:space="0" w:color="auto"/>
            <w:right w:val="none" w:sz="0" w:space="0" w:color="auto"/>
          </w:divBdr>
        </w:div>
        <w:div w:id="655961674">
          <w:marLeft w:val="0"/>
          <w:marRight w:val="0"/>
          <w:marTop w:val="0"/>
          <w:marBottom w:val="0"/>
          <w:divBdr>
            <w:top w:val="none" w:sz="0" w:space="0" w:color="auto"/>
            <w:left w:val="none" w:sz="0" w:space="0" w:color="auto"/>
            <w:bottom w:val="none" w:sz="0" w:space="0" w:color="auto"/>
            <w:right w:val="none" w:sz="0" w:space="0" w:color="auto"/>
          </w:divBdr>
          <w:divsChild>
            <w:div w:id="1278174800">
              <w:marLeft w:val="0"/>
              <w:marRight w:val="0"/>
              <w:marTop w:val="0"/>
              <w:marBottom w:val="0"/>
              <w:divBdr>
                <w:top w:val="none" w:sz="0" w:space="0" w:color="auto"/>
                <w:left w:val="none" w:sz="0" w:space="0" w:color="auto"/>
                <w:bottom w:val="none" w:sz="0" w:space="0" w:color="auto"/>
                <w:right w:val="none" w:sz="0" w:space="0" w:color="auto"/>
              </w:divBdr>
            </w:div>
          </w:divsChild>
        </w:div>
        <w:div w:id="1782529970">
          <w:marLeft w:val="0"/>
          <w:marRight w:val="0"/>
          <w:marTop w:val="0"/>
          <w:marBottom w:val="0"/>
          <w:divBdr>
            <w:top w:val="none" w:sz="0" w:space="0" w:color="auto"/>
            <w:left w:val="none" w:sz="0" w:space="0" w:color="auto"/>
            <w:bottom w:val="none" w:sz="0" w:space="0" w:color="auto"/>
            <w:right w:val="none" w:sz="0" w:space="0" w:color="auto"/>
          </w:divBdr>
        </w:div>
        <w:div w:id="662465967">
          <w:marLeft w:val="0"/>
          <w:marRight w:val="0"/>
          <w:marTop w:val="0"/>
          <w:marBottom w:val="0"/>
          <w:divBdr>
            <w:top w:val="none" w:sz="0" w:space="0" w:color="auto"/>
            <w:left w:val="none" w:sz="0" w:space="0" w:color="auto"/>
            <w:bottom w:val="none" w:sz="0" w:space="0" w:color="auto"/>
            <w:right w:val="none" w:sz="0" w:space="0" w:color="auto"/>
          </w:divBdr>
          <w:divsChild>
            <w:div w:id="449587154">
              <w:marLeft w:val="0"/>
              <w:marRight w:val="0"/>
              <w:marTop w:val="0"/>
              <w:marBottom w:val="0"/>
              <w:divBdr>
                <w:top w:val="none" w:sz="0" w:space="0" w:color="auto"/>
                <w:left w:val="none" w:sz="0" w:space="0" w:color="auto"/>
                <w:bottom w:val="none" w:sz="0" w:space="0" w:color="auto"/>
                <w:right w:val="none" w:sz="0" w:space="0" w:color="auto"/>
              </w:divBdr>
            </w:div>
          </w:divsChild>
        </w:div>
        <w:div w:id="1887598848">
          <w:marLeft w:val="0"/>
          <w:marRight w:val="0"/>
          <w:marTop w:val="0"/>
          <w:marBottom w:val="0"/>
          <w:divBdr>
            <w:top w:val="none" w:sz="0" w:space="0" w:color="auto"/>
            <w:left w:val="none" w:sz="0" w:space="0" w:color="auto"/>
            <w:bottom w:val="none" w:sz="0" w:space="0" w:color="auto"/>
            <w:right w:val="none" w:sz="0" w:space="0" w:color="auto"/>
          </w:divBdr>
        </w:div>
        <w:div w:id="467670156">
          <w:marLeft w:val="0"/>
          <w:marRight w:val="0"/>
          <w:marTop w:val="0"/>
          <w:marBottom w:val="0"/>
          <w:divBdr>
            <w:top w:val="none" w:sz="0" w:space="0" w:color="auto"/>
            <w:left w:val="none" w:sz="0" w:space="0" w:color="auto"/>
            <w:bottom w:val="none" w:sz="0" w:space="0" w:color="auto"/>
            <w:right w:val="none" w:sz="0" w:space="0" w:color="auto"/>
          </w:divBdr>
          <w:divsChild>
            <w:div w:id="781846793">
              <w:marLeft w:val="0"/>
              <w:marRight w:val="0"/>
              <w:marTop w:val="0"/>
              <w:marBottom w:val="0"/>
              <w:divBdr>
                <w:top w:val="none" w:sz="0" w:space="0" w:color="auto"/>
                <w:left w:val="none" w:sz="0" w:space="0" w:color="auto"/>
                <w:bottom w:val="none" w:sz="0" w:space="0" w:color="auto"/>
                <w:right w:val="none" w:sz="0" w:space="0" w:color="auto"/>
              </w:divBdr>
            </w:div>
          </w:divsChild>
        </w:div>
        <w:div w:id="1128937744">
          <w:marLeft w:val="0"/>
          <w:marRight w:val="0"/>
          <w:marTop w:val="0"/>
          <w:marBottom w:val="0"/>
          <w:divBdr>
            <w:top w:val="none" w:sz="0" w:space="0" w:color="auto"/>
            <w:left w:val="none" w:sz="0" w:space="0" w:color="auto"/>
            <w:bottom w:val="none" w:sz="0" w:space="0" w:color="auto"/>
            <w:right w:val="none" w:sz="0" w:space="0" w:color="auto"/>
          </w:divBdr>
        </w:div>
        <w:div w:id="1106996035">
          <w:marLeft w:val="0"/>
          <w:marRight w:val="0"/>
          <w:marTop w:val="0"/>
          <w:marBottom w:val="0"/>
          <w:divBdr>
            <w:top w:val="none" w:sz="0" w:space="0" w:color="auto"/>
            <w:left w:val="none" w:sz="0" w:space="0" w:color="auto"/>
            <w:bottom w:val="none" w:sz="0" w:space="0" w:color="auto"/>
            <w:right w:val="none" w:sz="0" w:space="0" w:color="auto"/>
          </w:divBdr>
          <w:divsChild>
            <w:div w:id="782268726">
              <w:marLeft w:val="0"/>
              <w:marRight w:val="0"/>
              <w:marTop w:val="0"/>
              <w:marBottom w:val="0"/>
              <w:divBdr>
                <w:top w:val="none" w:sz="0" w:space="0" w:color="auto"/>
                <w:left w:val="none" w:sz="0" w:space="0" w:color="auto"/>
                <w:bottom w:val="none" w:sz="0" w:space="0" w:color="auto"/>
                <w:right w:val="none" w:sz="0" w:space="0" w:color="auto"/>
              </w:divBdr>
            </w:div>
          </w:divsChild>
        </w:div>
        <w:div w:id="36973660">
          <w:marLeft w:val="0"/>
          <w:marRight w:val="0"/>
          <w:marTop w:val="0"/>
          <w:marBottom w:val="0"/>
          <w:divBdr>
            <w:top w:val="none" w:sz="0" w:space="0" w:color="auto"/>
            <w:left w:val="none" w:sz="0" w:space="0" w:color="auto"/>
            <w:bottom w:val="none" w:sz="0" w:space="0" w:color="auto"/>
            <w:right w:val="none" w:sz="0" w:space="0" w:color="auto"/>
          </w:divBdr>
        </w:div>
        <w:div w:id="2046523277">
          <w:marLeft w:val="0"/>
          <w:marRight w:val="0"/>
          <w:marTop w:val="0"/>
          <w:marBottom w:val="0"/>
          <w:divBdr>
            <w:top w:val="none" w:sz="0" w:space="0" w:color="auto"/>
            <w:left w:val="none" w:sz="0" w:space="0" w:color="auto"/>
            <w:bottom w:val="none" w:sz="0" w:space="0" w:color="auto"/>
            <w:right w:val="none" w:sz="0" w:space="0" w:color="auto"/>
          </w:divBdr>
          <w:divsChild>
            <w:div w:id="1449351748">
              <w:marLeft w:val="0"/>
              <w:marRight w:val="0"/>
              <w:marTop w:val="0"/>
              <w:marBottom w:val="0"/>
              <w:divBdr>
                <w:top w:val="none" w:sz="0" w:space="0" w:color="auto"/>
                <w:left w:val="none" w:sz="0" w:space="0" w:color="auto"/>
                <w:bottom w:val="none" w:sz="0" w:space="0" w:color="auto"/>
                <w:right w:val="none" w:sz="0" w:space="0" w:color="auto"/>
              </w:divBdr>
            </w:div>
          </w:divsChild>
        </w:div>
        <w:div w:id="2052996661">
          <w:marLeft w:val="0"/>
          <w:marRight w:val="0"/>
          <w:marTop w:val="0"/>
          <w:marBottom w:val="0"/>
          <w:divBdr>
            <w:top w:val="none" w:sz="0" w:space="0" w:color="auto"/>
            <w:left w:val="none" w:sz="0" w:space="0" w:color="auto"/>
            <w:bottom w:val="none" w:sz="0" w:space="0" w:color="auto"/>
            <w:right w:val="none" w:sz="0" w:space="0" w:color="auto"/>
          </w:divBdr>
        </w:div>
        <w:div w:id="1314723387">
          <w:marLeft w:val="0"/>
          <w:marRight w:val="0"/>
          <w:marTop w:val="0"/>
          <w:marBottom w:val="0"/>
          <w:divBdr>
            <w:top w:val="none" w:sz="0" w:space="0" w:color="auto"/>
            <w:left w:val="none" w:sz="0" w:space="0" w:color="auto"/>
            <w:bottom w:val="none" w:sz="0" w:space="0" w:color="auto"/>
            <w:right w:val="none" w:sz="0" w:space="0" w:color="auto"/>
          </w:divBdr>
          <w:divsChild>
            <w:div w:id="287854926">
              <w:marLeft w:val="0"/>
              <w:marRight w:val="0"/>
              <w:marTop w:val="0"/>
              <w:marBottom w:val="0"/>
              <w:divBdr>
                <w:top w:val="none" w:sz="0" w:space="0" w:color="auto"/>
                <w:left w:val="none" w:sz="0" w:space="0" w:color="auto"/>
                <w:bottom w:val="none" w:sz="0" w:space="0" w:color="auto"/>
                <w:right w:val="none" w:sz="0" w:space="0" w:color="auto"/>
              </w:divBdr>
            </w:div>
          </w:divsChild>
        </w:div>
        <w:div w:id="1572424541">
          <w:marLeft w:val="0"/>
          <w:marRight w:val="0"/>
          <w:marTop w:val="0"/>
          <w:marBottom w:val="0"/>
          <w:divBdr>
            <w:top w:val="none" w:sz="0" w:space="0" w:color="auto"/>
            <w:left w:val="none" w:sz="0" w:space="0" w:color="auto"/>
            <w:bottom w:val="none" w:sz="0" w:space="0" w:color="auto"/>
            <w:right w:val="none" w:sz="0" w:space="0" w:color="auto"/>
          </w:divBdr>
        </w:div>
        <w:div w:id="1571381673">
          <w:marLeft w:val="0"/>
          <w:marRight w:val="0"/>
          <w:marTop w:val="0"/>
          <w:marBottom w:val="0"/>
          <w:divBdr>
            <w:top w:val="none" w:sz="0" w:space="0" w:color="auto"/>
            <w:left w:val="none" w:sz="0" w:space="0" w:color="auto"/>
            <w:bottom w:val="none" w:sz="0" w:space="0" w:color="auto"/>
            <w:right w:val="none" w:sz="0" w:space="0" w:color="auto"/>
          </w:divBdr>
          <w:divsChild>
            <w:div w:id="1234926086">
              <w:marLeft w:val="0"/>
              <w:marRight w:val="0"/>
              <w:marTop w:val="0"/>
              <w:marBottom w:val="0"/>
              <w:divBdr>
                <w:top w:val="none" w:sz="0" w:space="0" w:color="auto"/>
                <w:left w:val="none" w:sz="0" w:space="0" w:color="auto"/>
                <w:bottom w:val="none" w:sz="0" w:space="0" w:color="auto"/>
                <w:right w:val="none" w:sz="0" w:space="0" w:color="auto"/>
              </w:divBdr>
            </w:div>
          </w:divsChild>
        </w:div>
        <w:div w:id="1698391867">
          <w:marLeft w:val="0"/>
          <w:marRight w:val="0"/>
          <w:marTop w:val="300"/>
          <w:marBottom w:val="0"/>
          <w:divBdr>
            <w:top w:val="none" w:sz="0" w:space="0" w:color="auto"/>
            <w:left w:val="none" w:sz="0" w:space="0" w:color="auto"/>
            <w:bottom w:val="none" w:sz="0" w:space="0" w:color="auto"/>
            <w:right w:val="none" w:sz="0" w:space="0" w:color="auto"/>
          </w:divBdr>
          <w:divsChild>
            <w:div w:id="1931693701">
              <w:marLeft w:val="0"/>
              <w:marRight w:val="0"/>
              <w:marTop w:val="0"/>
              <w:marBottom w:val="0"/>
              <w:divBdr>
                <w:top w:val="none" w:sz="0" w:space="0" w:color="auto"/>
                <w:left w:val="none" w:sz="0" w:space="0" w:color="auto"/>
                <w:bottom w:val="none" w:sz="0" w:space="0" w:color="auto"/>
                <w:right w:val="none" w:sz="0" w:space="0" w:color="auto"/>
              </w:divBdr>
              <w:divsChild>
                <w:div w:id="92603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222820">
          <w:marLeft w:val="0"/>
          <w:marRight w:val="0"/>
          <w:marTop w:val="300"/>
          <w:marBottom w:val="0"/>
          <w:divBdr>
            <w:top w:val="none" w:sz="0" w:space="0" w:color="auto"/>
            <w:left w:val="none" w:sz="0" w:space="0" w:color="auto"/>
            <w:bottom w:val="none" w:sz="0" w:space="0" w:color="auto"/>
            <w:right w:val="none" w:sz="0" w:space="0" w:color="auto"/>
          </w:divBdr>
          <w:divsChild>
            <w:div w:id="117601631">
              <w:marLeft w:val="0"/>
              <w:marRight w:val="0"/>
              <w:marTop w:val="0"/>
              <w:marBottom w:val="0"/>
              <w:divBdr>
                <w:top w:val="none" w:sz="0" w:space="0" w:color="auto"/>
                <w:left w:val="none" w:sz="0" w:space="0" w:color="auto"/>
                <w:bottom w:val="none" w:sz="0" w:space="0" w:color="auto"/>
                <w:right w:val="none" w:sz="0" w:space="0" w:color="auto"/>
              </w:divBdr>
              <w:divsChild>
                <w:div w:id="1790972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898344">
          <w:marLeft w:val="0"/>
          <w:marRight w:val="0"/>
          <w:marTop w:val="300"/>
          <w:marBottom w:val="0"/>
          <w:divBdr>
            <w:top w:val="none" w:sz="0" w:space="0" w:color="auto"/>
            <w:left w:val="none" w:sz="0" w:space="0" w:color="auto"/>
            <w:bottom w:val="none" w:sz="0" w:space="0" w:color="auto"/>
            <w:right w:val="none" w:sz="0" w:space="0" w:color="auto"/>
          </w:divBdr>
          <w:divsChild>
            <w:div w:id="503975921">
              <w:marLeft w:val="0"/>
              <w:marRight w:val="0"/>
              <w:marTop w:val="0"/>
              <w:marBottom w:val="0"/>
              <w:divBdr>
                <w:top w:val="none" w:sz="0" w:space="0" w:color="auto"/>
                <w:left w:val="none" w:sz="0" w:space="0" w:color="auto"/>
                <w:bottom w:val="none" w:sz="0" w:space="0" w:color="auto"/>
                <w:right w:val="none" w:sz="0" w:space="0" w:color="auto"/>
              </w:divBdr>
              <w:divsChild>
                <w:div w:id="771703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165175">
          <w:marLeft w:val="0"/>
          <w:marRight w:val="0"/>
          <w:marTop w:val="300"/>
          <w:marBottom w:val="0"/>
          <w:divBdr>
            <w:top w:val="none" w:sz="0" w:space="0" w:color="auto"/>
            <w:left w:val="none" w:sz="0" w:space="0" w:color="auto"/>
            <w:bottom w:val="none" w:sz="0" w:space="0" w:color="auto"/>
            <w:right w:val="none" w:sz="0" w:space="0" w:color="auto"/>
          </w:divBdr>
          <w:divsChild>
            <w:div w:id="1634362486">
              <w:marLeft w:val="0"/>
              <w:marRight w:val="0"/>
              <w:marTop w:val="0"/>
              <w:marBottom w:val="0"/>
              <w:divBdr>
                <w:top w:val="none" w:sz="0" w:space="0" w:color="auto"/>
                <w:left w:val="none" w:sz="0" w:space="0" w:color="auto"/>
                <w:bottom w:val="none" w:sz="0" w:space="0" w:color="auto"/>
                <w:right w:val="none" w:sz="0" w:space="0" w:color="auto"/>
              </w:divBdr>
              <w:divsChild>
                <w:div w:id="40372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684126">
      <w:bodyDiv w:val="1"/>
      <w:marLeft w:val="0"/>
      <w:marRight w:val="0"/>
      <w:marTop w:val="0"/>
      <w:marBottom w:val="0"/>
      <w:divBdr>
        <w:top w:val="none" w:sz="0" w:space="0" w:color="auto"/>
        <w:left w:val="none" w:sz="0" w:space="0" w:color="auto"/>
        <w:bottom w:val="none" w:sz="0" w:space="0" w:color="auto"/>
        <w:right w:val="none" w:sz="0" w:space="0" w:color="auto"/>
      </w:divBdr>
      <w:divsChild>
        <w:div w:id="445734920">
          <w:marLeft w:val="0"/>
          <w:marRight w:val="0"/>
          <w:marTop w:val="0"/>
          <w:marBottom w:val="0"/>
          <w:divBdr>
            <w:top w:val="none" w:sz="0" w:space="0" w:color="auto"/>
            <w:left w:val="none" w:sz="0" w:space="0" w:color="auto"/>
            <w:bottom w:val="none" w:sz="0" w:space="0" w:color="auto"/>
            <w:right w:val="none" w:sz="0" w:space="0" w:color="auto"/>
          </w:divBdr>
        </w:div>
        <w:div w:id="708066484">
          <w:marLeft w:val="0"/>
          <w:marRight w:val="0"/>
          <w:marTop w:val="0"/>
          <w:marBottom w:val="0"/>
          <w:divBdr>
            <w:top w:val="none" w:sz="0" w:space="0" w:color="auto"/>
            <w:left w:val="none" w:sz="0" w:space="0" w:color="auto"/>
            <w:bottom w:val="none" w:sz="0" w:space="0" w:color="auto"/>
            <w:right w:val="none" w:sz="0" w:space="0" w:color="auto"/>
          </w:divBdr>
          <w:divsChild>
            <w:div w:id="878976787">
              <w:marLeft w:val="0"/>
              <w:marRight w:val="0"/>
              <w:marTop w:val="0"/>
              <w:marBottom w:val="0"/>
              <w:divBdr>
                <w:top w:val="none" w:sz="0" w:space="0" w:color="auto"/>
                <w:left w:val="none" w:sz="0" w:space="0" w:color="auto"/>
                <w:bottom w:val="none" w:sz="0" w:space="0" w:color="auto"/>
                <w:right w:val="none" w:sz="0" w:space="0" w:color="auto"/>
              </w:divBdr>
            </w:div>
          </w:divsChild>
        </w:div>
        <w:div w:id="1909148199">
          <w:marLeft w:val="0"/>
          <w:marRight w:val="0"/>
          <w:marTop w:val="0"/>
          <w:marBottom w:val="0"/>
          <w:divBdr>
            <w:top w:val="none" w:sz="0" w:space="0" w:color="auto"/>
            <w:left w:val="none" w:sz="0" w:space="0" w:color="auto"/>
            <w:bottom w:val="none" w:sz="0" w:space="0" w:color="auto"/>
            <w:right w:val="none" w:sz="0" w:space="0" w:color="auto"/>
          </w:divBdr>
        </w:div>
        <w:div w:id="321588609">
          <w:marLeft w:val="0"/>
          <w:marRight w:val="0"/>
          <w:marTop w:val="0"/>
          <w:marBottom w:val="0"/>
          <w:divBdr>
            <w:top w:val="none" w:sz="0" w:space="0" w:color="auto"/>
            <w:left w:val="none" w:sz="0" w:space="0" w:color="auto"/>
            <w:bottom w:val="none" w:sz="0" w:space="0" w:color="auto"/>
            <w:right w:val="none" w:sz="0" w:space="0" w:color="auto"/>
          </w:divBdr>
          <w:divsChild>
            <w:div w:id="1539853474">
              <w:marLeft w:val="0"/>
              <w:marRight w:val="0"/>
              <w:marTop w:val="0"/>
              <w:marBottom w:val="0"/>
              <w:divBdr>
                <w:top w:val="none" w:sz="0" w:space="0" w:color="auto"/>
                <w:left w:val="none" w:sz="0" w:space="0" w:color="auto"/>
                <w:bottom w:val="none" w:sz="0" w:space="0" w:color="auto"/>
                <w:right w:val="none" w:sz="0" w:space="0" w:color="auto"/>
              </w:divBdr>
            </w:div>
          </w:divsChild>
        </w:div>
        <w:div w:id="288824069">
          <w:marLeft w:val="0"/>
          <w:marRight w:val="0"/>
          <w:marTop w:val="0"/>
          <w:marBottom w:val="0"/>
          <w:divBdr>
            <w:top w:val="none" w:sz="0" w:space="0" w:color="auto"/>
            <w:left w:val="none" w:sz="0" w:space="0" w:color="auto"/>
            <w:bottom w:val="none" w:sz="0" w:space="0" w:color="auto"/>
            <w:right w:val="none" w:sz="0" w:space="0" w:color="auto"/>
          </w:divBdr>
        </w:div>
        <w:div w:id="563487643">
          <w:marLeft w:val="0"/>
          <w:marRight w:val="0"/>
          <w:marTop w:val="0"/>
          <w:marBottom w:val="0"/>
          <w:divBdr>
            <w:top w:val="none" w:sz="0" w:space="0" w:color="auto"/>
            <w:left w:val="none" w:sz="0" w:space="0" w:color="auto"/>
            <w:bottom w:val="none" w:sz="0" w:space="0" w:color="auto"/>
            <w:right w:val="none" w:sz="0" w:space="0" w:color="auto"/>
          </w:divBdr>
          <w:divsChild>
            <w:div w:id="240453870">
              <w:marLeft w:val="0"/>
              <w:marRight w:val="0"/>
              <w:marTop w:val="0"/>
              <w:marBottom w:val="0"/>
              <w:divBdr>
                <w:top w:val="none" w:sz="0" w:space="0" w:color="auto"/>
                <w:left w:val="none" w:sz="0" w:space="0" w:color="auto"/>
                <w:bottom w:val="none" w:sz="0" w:space="0" w:color="auto"/>
                <w:right w:val="none" w:sz="0" w:space="0" w:color="auto"/>
              </w:divBdr>
            </w:div>
          </w:divsChild>
        </w:div>
        <w:div w:id="84351972">
          <w:marLeft w:val="0"/>
          <w:marRight w:val="0"/>
          <w:marTop w:val="0"/>
          <w:marBottom w:val="0"/>
          <w:divBdr>
            <w:top w:val="none" w:sz="0" w:space="0" w:color="auto"/>
            <w:left w:val="none" w:sz="0" w:space="0" w:color="auto"/>
            <w:bottom w:val="none" w:sz="0" w:space="0" w:color="auto"/>
            <w:right w:val="none" w:sz="0" w:space="0" w:color="auto"/>
          </w:divBdr>
        </w:div>
        <w:div w:id="1600134736">
          <w:marLeft w:val="0"/>
          <w:marRight w:val="0"/>
          <w:marTop w:val="0"/>
          <w:marBottom w:val="0"/>
          <w:divBdr>
            <w:top w:val="none" w:sz="0" w:space="0" w:color="auto"/>
            <w:left w:val="none" w:sz="0" w:space="0" w:color="auto"/>
            <w:bottom w:val="none" w:sz="0" w:space="0" w:color="auto"/>
            <w:right w:val="none" w:sz="0" w:space="0" w:color="auto"/>
          </w:divBdr>
          <w:divsChild>
            <w:div w:id="329718261">
              <w:marLeft w:val="0"/>
              <w:marRight w:val="0"/>
              <w:marTop w:val="0"/>
              <w:marBottom w:val="0"/>
              <w:divBdr>
                <w:top w:val="none" w:sz="0" w:space="0" w:color="auto"/>
                <w:left w:val="none" w:sz="0" w:space="0" w:color="auto"/>
                <w:bottom w:val="none" w:sz="0" w:space="0" w:color="auto"/>
                <w:right w:val="none" w:sz="0" w:space="0" w:color="auto"/>
              </w:divBdr>
            </w:div>
          </w:divsChild>
        </w:div>
        <w:div w:id="1695885657">
          <w:marLeft w:val="0"/>
          <w:marRight w:val="0"/>
          <w:marTop w:val="0"/>
          <w:marBottom w:val="0"/>
          <w:divBdr>
            <w:top w:val="none" w:sz="0" w:space="0" w:color="auto"/>
            <w:left w:val="none" w:sz="0" w:space="0" w:color="auto"/>
            <w:bottom w:val="none" w:sz="0" w:space="0" w:color="auto"/>
            <w:right w:val="none" w:sz="0" w:space="0" w:color="auto"/>
          </w:divBdr>
        </w:div>
        <w:div w:id="975910997">
          <w:marLeft w:val="0"/>
          <w:marRight w:val="0"/>
          <w:marTop w:val="0"/>
          <w:marBottom w:val="0"/>
          <w:divBdr>
            <w:top w:val="none" w:sz="0" w:space="0" w:color="auto"/>
            <w:left w:val="none" w:sz="0" w:space="0" w:color="auto"/>
            <w:bottom w:val="none" w:sz="0" w:space="0" w:color="auto"/>
            <w:right w:val="none" w:sz="0" w:space="0" w:color="auto"/>
          </w:divBdr>
          <w:divsChild>
            <w:div w:id="1311711352">
              <w:marLeft w:val="0"/>
              <w:marRight w:val="0"/>
              <w:marTop w:val="0"/>
              <w:marBottom w:val="0"/>
              <w:divBdr>
                <w:top w:val="none" w:sz="0" w:space="0" w:color="auto"/>
                <w:left w:val="none" w:sz="0" w:space="0" w:color="auto"/>
                <w:bottom w:val="none" w:sz="0" w:space="0" w:color="auto"/>
                <w:right w:val="none" w:sz="0" w:space="0" w:color="auto"/>
              </w:divBdr>
            </w:div>
          </w:divsChild>
        </w:div>
        <w:div w:id="553544653">
          <w:marLeft w:val="0"/>
          <w:marRight w:val="0"/>
          <w:marTop w:val="0"/>
          <w:marBottom w:val="0"/>
          <w:divBdr>
            <w:top w:val="none" w:sz="0" w:space="0" w:color="auto"/>
            <w:left w:val="none" w:sz="0" w:space="0" w:color="auto"/>
            <w:bottom w:val="none" w:sz="0" w:space="0" w:color="auto"/>
            <w:right w:val="none" w:sz="0" w:space="0" w:color="auto"/>
          </w:divBdr>
        </w:div>
        <w:div w:id="630673612">
          <w:marLeft w:val="0"/>
          <w:marRight w:val="0"/>
          <w:marTop w:val="0"/>
          <w:marBottom w:val="0"/>
          <w:divBdr>
            <w:top w:val="none" w:sz="0" w:space="0" w:color="auto"/>
            <w:left w:val="none" w:sz="0" w:space="0" w:color="auto"/>
            <w:bottom w:val="none" w:sz="0" w:space="0" w:color="auto"/>
            <w:right w:val="none" w:sz="0" w:space="0" w:color="auto"/>
          </w:divBdr>
          <w:divsChild>
            <w:div w:id="916981688">
              <w:marLeft w:val="0"/>
              <w:marRight w:val="0"/>
              <w:marTop w:val="0"/>
              <w:marBottom w:val="0"/>
              <w:divBdr>
                <w:top w:val="none" w:sz="0" w:space="0" w:color="auto"/>
                <w:left w:val="none" w:sz="0" w:space="0" w:color="auto"/>
                <w:bottom w:val="none" w:sz="0" w:space="0" w:color="auto"/>
                <w:right w:val="none" w:sz="0" w:space="0" w:color="auto"/>
              </w:divBdr>
            </w:div>
          </w:divsChild>
        </w:div>
        <w:div w:id="1342660761">
          <w:marLeft w:val="0"/>
          <w:marRight w:val="0"/>
          <w:marTop w:val="0"/>
          <w:marBottom w:val="0"/>
          <w:divBdr>
            <w:top w:val="none" w:sz="0" w:space="0" w:color="auto"/>
            <w:left w:val="none" w:sz="0" w:space="0" w:color="auto"/>
            <w:bottom w:val="none" w:sz="0" w:space="0" w:color="auto"/>
            <w:right w:val="none" w:sz="0" w:space="0" w:color="auto"/>
          </w:divBdr>
        </w:div>
        <w:div w:id="1042171917">
          <w:marLeft w:val="0"/>
          <w:marRight w:val="0"/>
          <w:marTop w:val="0"/>
          <w:marBottom w:val="0"/>
          <w:divBdr>
            <w:top w:val="none" w:sz="0" w:space="0" w:color="auto"/>
            <w:left w:val="none" w:sz="0" w:space="0" w:color="auto"/>
            <w:bottom w:val="none" w:sz="0" w:space="0" w:color="auto"/>
            <w:right w:val="none" w:sz="0" w:space="0" w:color="auto"/>
          </w:divBdr>
          <w:divsChild>
            <w:div w:id="2132281796">
              <w:marLeft w:val="0"/>
              <w:marRight w:val="0"/>
              <w:marTop w:val="0"/>
              <w:marBottom w:val="0"/>
              <w:divBdr>
                <w:top w:val="none" w:sz="0" w:space="0" w:color="auto"/>
                <w:left w:val="none" w:sz="0" w:space="0" w:color="auto"/>
                <w:bottom w:val="none" w:sz="0" w:space="0" w:color="auto"/>
                <w:right w:val="none" w:sz="0" w:space="0" w:color="auto"/>
              </w:divBdr>
            </w:div>
          </w:divsChild>
        </w:div>
        <w:div w:id="1714884806">
          <w:marLeft w:val="0"/>
          <w:marRight w:val="0"/>
          <w:marTop w:val="300"/>
          <w:marBottom w:val="0"/>
          <w:divBdr>
            <w:top w:val="none" w:sz="0" w:space="0" w:color="auto"/>
            <w:left w:val="none" w:sz="0" w:space="0" w:color="auto"/>
            <w:bottom w:val="none" w:sz="0" w:space="0" w:color="auto"/>
            <w:right w:val="none" w:sz="0" w:space="0" w:color="auto"/>
          </w:divBdr>
          <w:divsChild>
            <w:div w:id="1956937666">
              <w:marLeft w:val="0"/>
              <w:marRight w:val="0"/>
              <w:marTop w:val="0"/>
              <w:marBottom w:val="0"/>
              <w:divBdr>
                <w:top w:val="none" w:sz="0" w:space="0" w:color="auto"/>
                <w:left w:val="none" w:sz="0" w:space="0" w:color="auto"/>
                <w:bottom w:val="none" w:sz="0" w:space="0" w:color="auto"/>
                <w:right w:val="none" w:sz="0" w:space="0" w:color="auto"/>
              </w:divBdr>
              <w:divsChild>
                <w:div w:id="7884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036709">
          <w:marLeft w:val="0"/>
          <w:marRight w:val="0"/>
          <w:marTop w:val="300"/>
          <w:marBottom w:val="0"/>
          <w:divBdr>
            <w:top w:val="none" w:sz="0" w:space="0" w:color="auto"/>
            <w:left w:val="none" w:sz="0" w:space="0" w:color="auto"/>
            <w:bottom w:val="none" w:sz="0" w:space="0" w:color="auto"/>
            <w:right w:val="none" w:sz="0" w:space="0" w:color="auto"/>
          </w:divBdr>
          <w:divsChild>
            <w:div w:id="1975867666">
              <w:marLeft w:val="0"/>
              <w:marRight w:val="0"/>
              <w:marTop w:val="0"/>
              <w:marBottom w:val="0"/>
              <w:divBdr>
                <w:top w:val="none" w:sz="0" w:space="0" w:color="auto"/>
                <w:left w:val="none" w:sz="0" w:space="0" w:color="auto"/>
                <w:bottom w:val="none" w:sz="0" w:space="0" w:color="auto"/>
                <w:right w:val="none" w:sz="0" w:space="0" w:color="auto"/>
              </w:divBdr>
              <w:divsChild>
                <w:div w:id="391395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9175">
          <w:marLeft w:val="0"/>
          <w:marRight w:val="0"/>
          <w:marTop w:val="300"/>
          <w:marBottom w:val="0"/>
          <w:divBdr>
            <w:top w:val="none" w:sz="0" w:space="0" w:color="auto"/>
            <w:left w:val="none" w:sz="0" w:space="0" w:color="auto"/>
            <w:bottom w:val="none" w:sz="0" w:space="0" w:color="auto"/>
            <w:right w:val="none" w:sz="0" w:space="0" w:color="auto"/>
          </w:divBdr>
          <w:divsChild>
            <w:div w:id="1601449549">
              <w:marLeft w:val="0"/>
              <w:marRight w:val="0"/>
              <w:marTop w:val="0"/>
              <w:marBottom w:val="0"/>
              <w:divBdr>
                <w:top w:val="none" w:sz="0" w:space="0" w:color="auto"/>
                <w:left w:val="none" w:sz="0" w:space="0" w:color="auto"/>
                <w:bottom w:val="none" w:sz="0" w:space="0" w:color="auto"/>
                <w:right w:val="none" w:sz="0" w:space="0" w:color="auto"/>
              </w:divBdr>
              <w:divsChild>
                <w:div w:id="87080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69183">
          <w:marLeft w:val="0"/>
          <w:marRight w:val="0"/>
          <w:marTop w:val="300"/>
          <w:marBottom w:val="0"/>
          <w:divBdr>
            <w:top w:val="none" w:sz="0" w:space="0" w:color="auto"/>
            <w:left w:val="none" w:sz="0" w:space="0" w:color="auto"/>
            <w:bottom w:val="none" w:sz="0" w:space="0" w:color="auto"/>
            <w:right w:val="none" w:sz="0" w:space="0" w:color="auto"/>
          </w:divBdr>
          <w:divsChild>
            <w:div w:id="34474389">
              <w:marLeft w:val="0"/>
              <w:marRight w:val="0"/>
              <w:marTop w:val="0"/>
              <w:marBottom w:val="0"/>
              <w:divBdr>
                <w:top w:val="none" w:sz="0" w:space="0" w:color="auto"/>
                <w:left w:val="none" w:sz="0" w:space="0" w:color="auto"/>
                <w:bottom w:val="none" w:sz="0" w:space="0" w:color="auto"/>
                <w:right w:val="none" w:sz="0" w:space="0" w:color="auto"/>
              </w:divBdr>
              <w:divsChild>
                <w:div w:id="1457136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263311">
      <w:bodyDiv w:val="1"/>
      <w:marLeft w:val="0"/>
      <w:marRight w:val="0"/>
      <w:marTop w:val="0"/>
      <w:marBottom w:val="0"/>
      <w:divBdr>
        <w:top w:val="none" w:sz="0" w:space="0" w:color="auto"/>
        <w:left w:val="none" w:sz="0" w:space="0" w:color="auto"/>
        <w:bottom w:val="none" w:sz="0" w:space="0" w:color="auto"/>
        <w:right w:val="none" w:sz="0" w:space="0" w:color="auto"/>
      </w:divBdr>
      <w:divsChild>
        <w:div w:id="1775399870">
          <w:marLeft w:val="0"/>
          <w:marRight w:val="0"/>
          <w:marTop w:val="0"/>
          <w:marBottom w:val="0"/>
          <w:divBdr>
            <w:top w:val="none" w:sz="0" w:space="0" w:color="auto"/>
            <w:left w:val="none" w:sz="0" w:space="0" w:color="auto"/>
            <w:bottom w:val="none" w:sz="0" w:space="0" w:color="auto"/>
            <w:right w:val="none" w:sz="0" w:space="0" w:color="auto"/>
          </w:divBdr>
        </w:div>
        <w:div w:id="481508871">
          <w:marLeft w:val="0"/>
          <w:marRight w:val="0"/>
          <w:marTop w:val="0"/>
          <w:marBottom w:val="0"/>
          <w:divBdr>
            <w:top w:val="none" w:sz="0" w:space="0" w:color="auto"/>
            <w:left w:val="none" w:sz="0" w:space="0" w:color="auto"/>
            <w:bottom w:val="none" w:sz="0" w:space="0" w:color="auto"/>
            <w:right w:val="none" w:sz="0" w:space="0" w:color="auto"/>
          </w:divBdr>
          <w:divsChild>
            <w:div w:id="2106488284">
              <w:marLeft w:val="0"/>
              <w:marRight w:val="0"/>
              <w:marTop w:val="0"/>
              <w:marBottom w:val="0"/>
              <w:divBdr>
                <w:top w:val="none" w:sz="0" w:space="0" w:color="auto"/>
                <w:left w:val="none" w:sz="0" w:space="0" w:color="auto"/>
                <w:bottom w:val="none" w:sz="0" w:space="0" w:color="auto"/>
                <w:right w:val="none" w:sz="0" w:space="0" w:color="auto"/>
              </w:divBdr>
            </w:div>
          </w:divsChild>
        </w:div>
        <w:div w:id="521824043">
          <w:marLeft w:val="0"/>
          <w:marRight w:val="0"/>
          <w:marTop w:val="0"/>
          <w:marBottom w:val="0"/>
          <w:divBdr>
            <w:top w:val="none" w:sz="0" w:space="0" w:color="auto"/>
            <w:left w:val="none" w:sz="0" w:space="0" w:color="auto"/>
            <w:bottom w:val="none" w:sz="0" w:space="0" w:color="auto"/>
            <w:right w:val="none" w:sz="0" w:space="0" w:color="auto"/>
          </w:divBdr>
        </w:div>
        <w:div w:id="619187359">
          <w:marLeft w:val="0"/>
          <w:marRight w:val="0"/>
          <w:marTop w:val="0"/>
          <w:marBottom w:val="0"/>
          <w:divBdr>
            <w:top w:val="none" w:sz="0" w:space="0" w:color="auto"/>
            <w:left w:val="none" w:sz="0" w:space="0" w:color="auto"/>
            <w:bottom w:val="none" w:sz="0" w:space="0" w:color="auto"/>
            <w:right w:val="none" w:sz="0" w:space="0" w:color="auto"/>
          </w:divBdr>
          <w:divsChild>
            <w:div w:id="2056347415">
              <w:marLeft w:val="0"/>
              <w:marRight w:val="0"/>
              <w:marTop w:val="0"/>
              <w:marBottom w:val="0"/>
              <w:divBdr>
                <w:top w:val="none" w:sz="0" w:space="0" w:color="auto"/>
                <w:left w:val="none" w:sz="0" w:space="0" w:color="auto"/>
                <w:bottom w:val="none" w:sz="0" w:space="0" w:color="auto"/>
                <w:right w:val="none" w:sz="0" w:space="0" w:color="auto"/>
              </w:divBdr>
            </w:div>
          </w:divsChild>
        </w:div>
        <w:div w:id="902256685">
          <w:marLeft w:val="0"/>
          <w:marRight w:val="0"/>
          <w:marTop w:val="0"/>
          <w:marBottom w:val="0"/>
          <w:divBdr>
            <w:top w:val="none" w:sz="0" w:space="0" w:color="auto"/>
            <w:left w:val="none" w:sz="0" w:space="0" w:color="auto"/>
            <w:bottom w:val="none" w:sz="0" w:space="0" w:color="auto"/>
            <w:right w:val="none" w:sz="0" w:space="0" w:color="auto"/>
          </w:divBdr>
        </w:div>
        <w:div w:id="1377699267">
          <w:marLeft w:val="0"/>
          <w:marRight w:val="0"/>
          <w:marTop w:val="0"/>
          <w:marBottom w:val="0"/>
          <w:divBdr>
            <w:top w:val="none" w:sz="0" w:space="0" w:color="auto"/>
            <w:left w:val="none" w:sz="0" w:space="0" w:color="auto"/>
            <w:bottom w:val="none" w:sz="0" w:space="0" w:color="auto"/>
            <w:right w:val="none" w:sz="0" w:space="0" w:color="auto"/>
          </w:divBdr>
          <w:divsChild>
            <w:div w:id="1343436866">
              <w:marLeft w:val="0"/>
              <w:marRight w:val="0"/>
              <w:marTop w:val="0"/>
              <w:marBottom w:val="0"/>
              <w:divBdr>
                <w:top w:val="none" w:sz="0" w:space="0" w:color="auto"/>
                <w:left w:val="none" w:sz="0" w:space="0" w:color="auto"/>
                <w:bottom w:val="none" w:sz="0" w:space="0" w:color="auto"/>
                <w:right w:val="none" w:sz="0" w:space="0" w:color="auto"/>
              </w:divBdr>
            </w:div>
          </w:divsChild>
        </w:div>
        <w:div w:id="565990462">
          <w:marLeft w:val="0"/>
          <w:marRight w:val="0"/>
          <w:marTop w:val="0"/>
          <w:marBottom w:val="0"/>
          <w:divBdr>
            <w:top w:val="none" w:sz="0" w:space="0" w:color="auto"/>
            <w:left w:val="none" w:sz="0" w:space="0" w:color="auto"/>
            <w:bottom w:val="none" w:sz="0" w:space="0" w:color="auto"/>
            <w:right w:val="none" w:sz="0" w:space="0" w:color="auto"/>
          </w:divBdr>
        </w:div>
        <w:div w:id="2073190984">
          <w:marLeft w:val="0"/>
          <w:marRight w:val="0"/>
          <w:marTop w:val="0"/>
          <w:marBottom w:val="0"/>
          <w:divBdr>
            <w:top w:val="none" w:sz="0" w:space="0" w:color="auto"/>
            <w:left w:val="none" w:sz="0" w:space="0" w:color="auto"/>
            <w:bottom w:val="none" w:sz="0" w:space="0" w:color="auto"/>
            <w:right w:val="none" w:sz="0" w:space="0" w:color="auto"/>
          </w:divBdr>
          <w:divsChild>
            <w:div w:id="2094233458">
              <w:marLeft w:val="0"/>
              <w:marRight w:val="0"/>
              <w:marTop w:val="0"/>
              <w:marBottom w:val="0"/>
              <w:divBdr>
                <w:top w:val="none" w:sz="0" w:space="0" w:color="auto"/>
                <w:left w:val="none" w:sz="0" w:space="0" w:color="auto"/>
                <w:bottom w:val="none" w:sz="0" w:space="0" w:color="auto"/>
                <w:right w:val="none" w:sz="0" w:space="0" w:color="auto"/>
              </w:divBdr>
            </w:div>
          </w:divsChild>
        </w:div>
        <w:div w:id="212811955">
          <w:marLeft w:val="0"/>
          <w:marRight w:val="0"/>
          <w:marTop w:val="0"/>
          <w:marBottom w:val="0"/>
          <w:divBdr>
            <w:top w:val="none" w:sz="0" w:space="0" w:color="auto"/>
            <w:left w:val="none" w:sz="0" w:space="0" w:color="auto"/>
            <w:bottom w:val="none" w:sz="0" w:space="0" w:color="auto"/>
            <w:right w:val="none" w:sz="0" w:space="0" w:color="auto"/>
          </w:divBdr>
        </w:div>
        <w:div w:id="1283927115">
          <w:marLeft w:val="0"/>
          <w:marRight w:val="0"/>
          <w:marTop w:val="0"/>
          <w:marBottom w:val="0"/>
          <w:divBdr>
            <w:top w:val="none" w:sz="0" w:space="0" w:color="auto"/>
            <w:left w:val="none" w:sz="0" w:space="0" w:color="auto"/>
            <w:bottom w:val="none" w:sz="0" w:space="0" w:color="auto"/>
            <w:right w:val="none" w:sz="0" w:space="0" w:color="auto"/>
          </w:divBdr>
          <w:divsChild>
            <w:div w:id="583761540">
              <w:marLeft w:val="0"/>
              <w:marRight w:val="0"/>
              <w:marTop w:val="0"/>
              <w:marBottom w:val="0"/>
              <w:divBdr>
                <w:top w:val="none" w:sz="0" w:space="0" w:color="auto"/>
                <w:left w:val="none" w:sz="0" w:space="0" w:color="auto"/>
                <w:bottom w:val="none" w:sz="0" w:space="0" w:color="auto"/>
                <w:right w:val="none" w:sz="0" w:space="0" w:color="auto"/>
              </w:divBdr>
            </w:div>
          </w:divsChild>
        </w:div>
        <w:div w:id="1281257061">
          <w:marLeft w:val="0"/>
          <w:marRight w:val="0"/>
          <w:marTop w:val="0"/>
          <w:marBottom w:val="0"/>
          <w:divBdr>
            <w:top w:val="none" w:sz="0" w:space="0" w:color="auto"/>
            <w:left w:val="none" w:sz="0" w:space="0" w:color="auto"/>
            <w:bottom w:val="none" w:sz="0" w:space="0" w:color="auto"/>
            <w:right w:val="none" w:sz="0" w:space="0" w:color="auto"/>
          </w:divBdr>
        </w:div>
        <w:div w:id="745883625">
          <w:marLeft w:val="0"/>
          <w:marRight w:val="0"/>
          <w:marTop w:val="0"/>
          <w:marBottom w:val="0"/>
          <w:divBdr>
            <w:top w:val="none" w:sz="0" w:space="0" w:color="auto"/>
            <w:left w:val="none" w:sz="0" w:space="0" w:color="auto"/>
            <w:bottom w:val="none" w:sz="0" w:space="0" w:color="auto"/>
            <w:right w:val="none" w:sz="0" w:space="0" w:color="auto"/>
          </w:divBdr>
          <w:divsChild>
            <w:div w:id="877594812">
              <w:marLeft w:val="0"/>
              <w:marRight w:val="0"/>
              <w:marTop w:val="0"/>
              <w:marBottom w:val="0"/>
              <w:divBdr>
                <w:top w:val="none" w:sz="0" w:space="0" w:color="auto"/>
                <w:left w:val="none" w:sz="0" w:space="0" w:color="auto"/>
                <w:bottom w:val="none" w:sz="0" w:space="0" w:color="auto"/>
                <w:right w:val="none" w:sz="0" w:space="0" w:color="auto"/>
              </w:divBdr>
            </w:div>
          </w:divsChild>
        </w:div>
        <w:div w:id="1134249725">
          <w:marLeft w:val="0"/>
          <w:marRight w:val="0"/>
          <w:marTop w:val="0"/>
          <w:marBottom w:val="0"/>
          <w:divBdr>
            <w:top w:val="none" w:sz="0" w:space="0" w:color="auto"/>
            <w:left w:val="none" w:sz="0" w:space="0" w:color="auto"/>
            <w:bottom w:val="none" w:sz="0" w:space="0" w:color="auto"/>
            <w:right w:val="none" w:sz="0" w:space="0" w:color="auto"/>
          </w:divBdr>
        </w:div>
        <w:div w:id="730470765">
          <w:marLeft w:val="0"/>
          <w:marRight w:val="0"/>
          <w:marTop w:val="0"/>
          <w:marBottom w:val="0"/>
          <w:divBdr>
            <w:top w:val="none" w:sz="0" w:space="0" w:color="auto"/>
            <w:left w:val="none" w:sz="0" w:space="0" w:color="auto"/>
            <w:bottom w:val="none" w:sz="0" w:space="0" w:color="auto"/>
            <w:right w:val="none" w:sz="0" w:space="0" w:color="auto"/>
          </w:divBdr>
          <w:divsChild>
            <w:div w:id="1671299173">
              <w:marLeft w:val="0"/>
              <w:marRight w:val="0"/>
              <w:marTop w:val="0"/>
              <w:marBottom w:val="0"/>
              <w:divBdr>
                <w:top w:val="none" w:sz="0" w:space="0" w:color="auto"/>
                <w:left w:val="none" w:sz="0" w:space="0" w:color="auto"/>
                <w:bottom w:val="none" w:sz="0" w:space="0" w:color="auto"/>
                <w:right w:val="none" w:sz="0" w:space="0" w:color="auto"/>
              </w:divBdr>
            </w:div>
          </w:divsChild>
        </w:div>
        <w:div w:id="696540119">
          <w:marLeft w:val="0"/>
          <w:marRight w:val="0"/>
          <w:marTop w:val="300"/>
          <w:marBottom w:val="0"/>
          <w:divBdr>
            <w:top w:val="none" w:sz="0" w:space="0" w:color="auto"/>
            <w:left w:val="none" w:sz="0" w:space="0" w:color="auto"/>
            <w:bottom w:val="none" w:sz="0" w:space="0" w:color="auto"/>
            <w:right w:val="none" w:sz="0" w:space="0" w:color="auto"/>
          </w:divBdr>
          <w:divsChild>
            <w:div w:id="1962610036">
              <w:marLeft w:val="0"/>
              <w:marRight w:val="0"/>
              <w:marTop w:val="0"/>
              <w:marBottom w:val="0"/>
              <w:divBdr>
                <w:top w:val="none" w:sz="0" w:space="0" w:color="auto"/>
                <w:left w:val="none" w:sz="0" w:space="0" w:color="auto"/>
                <w:bottom w:val="none" w:sz="0" w:space="0" w:color="auto"/>
                <w:right w:val="none" w:sz="0" w:space="0" w:color="auto"/>
              </w:divBdr>
              <w:divsChild>
                <w:div w:id="186286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072347">
          <w:marLeft w:val="0"/>
          <w:marRight w:val="0"/>
          <w:marTop w:val="300"/>
          <w:marBottom w:val="0"/>
          <w:divBdr>
            <w:top w:val="none" w:sz="0" w:space="0" w:color="auto"/>
            <w:left w:val="none" w:sz="0" w:space="0" w:color="auto"/>
            <w:bottom w:val="none" w:sz="0" w:space="0" w:color="auto"/>
            <w:right w:val="none" w:sz="0" w:space="0" w:color="auto"/>
          </w:divBdr>
          <w:divsChild>
            <w:div w:id="1799640623">
              <w:marLeft w:val="0"/>
              <w:marRight w:val="0"/>
              <w:marTop w:val="0"/>
              <w:marBottom w:val="0"/>
              <w:divBdr>
                <w:top w:val="none" w:sz="0" w:space="0" w:color="auto"/>
                <w:left w:val="none" w:sz="0" w:space="0" w:color="auto"/>
                <w:bottom w:val="none" w:sz="0" w:space="0" w:color="auto"/>
                <w:right w:val="none" w:sz="0" w:space="0" w:color="auto"/>
              </w:divBdr>
              <w:divsChild>
                <w:div w:id="20168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923120">
          <w:marLeft w:val="0"/>
          <w:marRight w:val="0"/>
          <w:marTop w:val="300"/>
          <w:marBottom w:val="0"/>
          <w:divBdr>
            <w:top w:val="none" w:sz="0" w:space="0" w:color="auto"/>
            <w:left w:val="none" w:sz="0" w:space="0" w:color="auto"/>
            <w:bottom w:val="none" w:sz="0" w:space="0" w:color="auto"/>
            <w:right w:val="none" w:sz="0" w:space="0" w:color="auto"/>
          </w:divBdr>
          <w:divsChild>
            <w:div w:id="1787197018">
              <w:marLeft w:val="0"/>
              <w:marRight w:val="0"/>
              <w:marTop w:val="0"/>
              <w:marBottom w:val="0"/>
              <w:divBdr>
                <w:top w:val="none" w:sz="0" w:space="0" w:color="auto"/>
                <w:left w:val="none" w:sz="0" w:space="0" w:color="auto"/>
                <w:bottom w:val="none" w:sz="0" w:space="0" w:color="auto"/>
                <w:right w:val="none" w:sz="0" w:space="0" w:color="auto"/>
              </w:divBdr>
              <w:divsChild>
                <w:div w:id="166409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262971">
          <w:marLeft w:val="0"/>
          <w:marRight w:val="0"/>
          <w:marTop w:val="300"/>
          <w:marBottom w:val="0"/>
          <w:divBdr>
            <w:top w:val="none" w:sz="0" w:space="0" w:color="auto"/>
            <w:left w:val="none" w:sz="0" w:space="0" w:color="auto"/>
            <w:bottom w:val="none" w:sz="0" w:space="0" w:color="auto"/>
            <w:right w:val="none" w:sz="0" w:space="0" w:color="auto"/>
          </w:divBdr>
          <w:divsChild>
            <w:div w:id="690035924">
              <w:marLeft w:val="0"/>
              <w:marRight w:val="0"/>
              <w:marTop w:val="0"/>
              <w:marBottom w:val="0"/>
              <w:divBdr>
                <w:top w:val="none" w:sz="0" w:space="0" w:color="auto"/>
                <w:left w:val="none" w:sz="0" w:space="0" w:color="auto"/>
                <w:bottom w:val="none" w:sz="0" w:space="0" w:color="auto"/>
                <w:right w:val="none" w:sz="0" w:space="0" w:color="auto"/>
              </w:divBdr>
              <w:divsChild>
                <w:div w:id="19747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70156">
      <w:bodyDiv w:val="1"/>
      <w:marLeft w:val="0"/>
      <w:marRight w:val="0"/>
      <w:marTop w:val="0"/>
      <w:marBottom w:val="0"/>
      <w:divBdr>
        <w:top w:val="none" w:sz="0" w:space="0" w:color="auto"/>
        <w:left w:val="none" w:sz="0" w:space="0" w:color="auto"/>
        <w:bottom w:val="none" w:sz="0" w:space="0" w:color="auto"/>
        <w:right w:val="none" w:sz="0" w:space="0" w:color="auto"/>
      </w:divBdr>
      <w:divsChild>
        <w:div w:id="1290476761">
          <w:marLeft w:val="0"/>
          <w:marRight w:val="0"/>
          <w:marTop w:val="0"/>
          <w:marBottom w:val="0"/>
          <w:divBdr>
            <w:top w:val="none" w:sz="0" w:space="0" w:color="auto"/>
            <w:left w:val="none" w:sz="0" w:space="0" w:color="auto"/>
            <w:bottom w:val="none" w:sz="0" w:space="0" w:color="auto"/>
            <w:right w:val="none" w:sz="0" w:space="0" w:color="auto"/>
          </w:divBdr>
        </w:div>
        <w:div w:id="684284278">
          <w:marLeft w:val="0"/>
          <w:marRight w:val="0"/>
          <w:marTop w:val="0"/>
          <w:marBottom w:val="0"/>
          <w:divBdr>
            <w:top w:val="none" w:sz="0" w:space="0" w:color="auto"/>
            <w:left w:val="none" w:sz="0" w:space="0" w:color="auto"/>
            <w:bottom w:val="none" w:sz="0" w:space="0" w:color="auto"/>
            <w:right w:val="none" w:sz="0" w:space="0" w:color="auto"/>
          </w:divBdr>
          <w:divsChild>
            <w:div w:id="1116025237">
              <w:marLeft w:val="0"/>
              <w:marRight w:val="0"/>
              <w:marTop w:val="0"/>
              <w:marBottom w:val="0"/>
              <w:divBdr>
                <w:top w:val="none" w:sz="0" w:space="0" w:color="auto"/>
                <w:left w:val="none" w:sz="0" w:space="0" w:color="auto"/>
                <w:bottom w:val="none" w:sz="0" w:space="0" w:color="auto"/>
                <w:right w:val="none" w:sz="0" w:space="0" w:color="auto"/>
              </w:divBdr>
            </w:div>
          </w:divsChild>
        </w:div>
        <w:div w:id="922304267">
          <w:marLeft w:val="0"/>
          <w:marRight w:val="0"/>
          <w:marTop w:val="0"/>
          <w:marBottom w:val="0"/>
          <w:divBdr>
            <w:top w:val="none" w:sz="0" w:space="0" w:color="auto"/>
            <w:left w:val="none" w:sz="0" w:space="0" w:color="auto"/>
            <w:bottom w:val="none" w:sz="0" w:space="0" w:color="auto"/>
            <w:right w:val="none" w:sz="0" w:space="0" w:color="auto"/>
          </w:divBdr>
        </w:div>
        <w:div w:id="795369245">
          <w:marLeft w:val="0"/>
          <w:marRight w:val="0"/>
          <w:marTop w:val="0"/>
          <w:marBottom w:val="0"/>
          <w:divBdr>
            <w:top w:val="none" w:sz="0" w:space="0" w:color="auto"/>
            <w:left w:val="none" w:sz="0" w:space="0" w:color="auto"/>
            <w:bottom w:val="none" w:sz="0" w:space="0" w:color="auto"/>
            <w:right w:val="none" w:sz="0" w:space="0" w:color="auto"/>
          </w:divBdr>
          <w:divsChild>
            <w:div w:id="460004739">
              <w:marLeft w:val="0"/>
              <w:marRight w:val="0"/>
              <w:marTop w:val="0"/>
              <w:marBottom w:val="0"/>
              <w:divBdr>
                <w:top w:val="none" w:sz="0" w:space="0" w:color="auto"/>
                <w:left w:val="none" w:sz="0" w:space="0" w:color="auto"/>
                <w:bottom w:val="none" w:sz="0" w:space="0" w:color="auto"/>
                <w:right w:val="none" w:sz="0" w:space="0" w:color="auto"/>
              </w:divBdr>
            </w:div>
          </w:divsChild>
        </w:div>
        <w:div w:id="164325741">
          <w:marLeft w:val="0"/>
          <w:marRight w:val="0"/>
          <w:marTop w:val="0"/>
          <w:marBottom w:val="0"/>
          <w:divBdr>
            <w:top w:val="none" w:sz="0" w:space="0" w:color="auto"/>
            <w:left w:val="none" w:sz="0" w:space="0" w:color="auto"/>
            <w:bottom w:val="none" w:sz="0" w:space="0" w:color="auto"/>
            <w:right w:val="none" w:sz="0" w:space="0" w:color="auto"/>
          </w:divBdr>
        </w:div>
        <w:div w:id="1794716138">
          <w:marLeft w:val="0"/>
          <w:marRight w:val="0"/>
          <w:marTop w:val="0"/>
          <w:marBottom w:val="0"/>
          <w:divBdr>
            <w:top w:val="none" w:sz="0" w:space="0" w:color="auto"/>
            <w:left w:val="none" w:sz="0" w:space="0" w:color="auto"/>
            <w:bottom w:val="none" w:sz="0" w:space="0" w:color="auto"/>
            <w:right w:val="none" w:sz="0" w:space="0" w:color="auto"/>
          </w:divBdr>
          <w:divsChild>
            <w:div w:id="402339840">
              <w:marLeft w:val="0"/>
              <w:marRight w:val="0"/>
              <w:marTop w:val="0"/>
              <w:marBottom w:val="0"/>
              <w:divBdr>
                <w:top w:val="none" w:sz="0" w:space="0" w:color="auto"/>
                <w:left w:val="none" w:sz="0" w:space="0" w:color="auto"/>
                <w:bottom w:val="none" w:sz="0" w:space="0" w:color="auto"/>
                <w:right w:val="none" w:sz="0" w:space="0" w:color="auto"/>
              </w:divBdr>
            </w:div>
          </w:divsChild>
        </w:div>
        <w:div w:id="1962421734">
          <w:marLeft w:val="0"/>
          <w:marRight w:val="0"/>
          <w:marTop w:val="0"/>
          <w:marBottom w:val="0"/>
          <w:divBdr>
            <w:top w:val="none" w:sz="0" w:space="0" w:color="auto"/>
            <w:left w:val="none" w:sz="0" w:space="0" w:color="auto"/>
            <w:bottom w:val="none" w:sz="0" w:space="0" w:color="auto"/>
            <w:right w:val="none" w:sz="0" w:space="0" w:color="auto"/>
          </w:divBdr>
        </w:div>
        <w:div w:id="1673295975">
          <w:marLeft w:val="0"/>
          <w:marRight w:val="0"/>
          <w:marTop w:val="0"/>
          <w:marBottom w:val="0"/>
          <w:divBdr>
            <w:top w:val="none" w:sz="0" w:space="0" w:color="auto"/>
            <w:left w:val="none" w:sz="0" w:space="0" w:color="auto"/>
            <w:bottom w:val="none" w:sz="0" w:space="0" w:color="auto"/>
            <w:right w:val="none" w:sz="0" w:space="0" w:color="auto"/>
          </w:divBdr>
          <w:divsChild>
            <w:div w:id="1893226962">
              <w:marLeft w:val="0"/>
              <w:marRight w:val="0"/>
              <w:marTop w:val="0"/>
              <w:marBottom w:val="0"/>
              <w:divBdr>
                <w:top w:val="none" w:sz="0" w:space="0" w:color="auto"/>
                <w:left w:val="none" w:sz="0" w:space="0" w:color="auto"/>
                <w:bottom w:val="none" w:sz="0" w:space="0" w:color="auto"/>
                <w:right w:val="none" w:sz="0" w:space="0" w:color="auto"/>
              </w:divBdr>
            </w:div>
          </w:divsChild>
        </w:div>
        <w:div w:id="867453502">
          <w:marLeft w:val="0"/>
          <w:marRight w:val="0"/>
          <w:marTop w:val="0"/>
          <w:marBottom w:val="0"/>
          <w:divBdr>
            <w:top w:val="none" w:sz="0" w:space="0" w:color="auto"/>
            <w:left w:val="none" w:sz="0" w:space="0" w:color="auto"/>
            <w:bottom w:val="none" w:sz="0" w:space="0" w:color="auto"/>
            <w:right w:val="none" w:sz="0" w:space="0" w:color="auto"/>
          </w:divBdr>
        </w:div>
        <w:div w:id="435945674">
          <w:marLeft w:val="0"/>
          <w:marRight w:val="0"/>
          <w:marTop w:val="0"/>
          <w:marBottom w:val="0"/>
          <w:divBdr>
            <w:top w:val="none" w:sz="0" w:space="0" w:color="auto"/>
            <w:left w:val="none" w:sz="0" w:space="0" w:color="auto"/>
            <w:bottom w:val="none" w:sz="0" w:space="0" w:color="auto"/>
            <w:right w:val="none" w:sz="0" w:space="0" w:color="auto"/>
          </w:divBdr>
          <w:divsChild>
            <w:div w:id="986009826">
              <w:marLeft w:val="0"/>
              <w:marRight w:val="0"/>
              <w:marTop w:val="0"/>
              <w:marBottom w:val="0"/>
              <w:divBdr>
                <w:top w:val="none" w:sz="0" w:space="0" w:color="auto"/>
                <w:left w:val="none" w:sz="0" w:space="0" w:color="auto"/>
                <w:bottom w:val="none" w:sz="0" w:space="0" w:color="auto"/>
                <w:right w:val="none" w:sz="0" w:space="0" w:color="auto"/>
              </w:divBdr>
            </w:div>
          </w:divsChild>
        </w:div>
        <w:div w:id="1508791007">
          <w:marLeft w:val="0"/>
          <w:marRight w:val="0"/>
          <w:marTop w:val="0"/>
          <w:marBottom w:val="0"/>
          <w:divBdr>
            <w:top w:val="none" w:sz="0" w:space="0" w:color="auto"/>
            <w:left w:val="none" w:sz="0" w:space="0" w:color="auto"/>
            <w:bottom w:val="none" w:sz="0" w:space="0" w:color="auto"/>
            <w:right w:val="none" w:sz="0" w:space="0" w:color="auto"/>
          </w:divBdr>
        </w:div>
        <w:div w:id="72506678">
          <w:marLeft w:val="0"/>
          <w:marRight w:val="0"/>
          <w:marTop w:val="0"/>
          <w:marBottom w:val="0"/>
          <w:divBdr>
            <w:top w:val="none" w:sz="0" w:space="0" w:color="auto"/>
            <w:left w:val="none" w:sz="0" w:space="0" w:color="auto"/>
            <w:bottom w:val="none" w:sz="0" w:space="0" w:color="auto"/>
            <w:right w:val="none" w:sz="0" w:space="0" w:color="auto"/>
          </w:divBdr>
          <w:divsChild>
            <w:div w:id="1172262631">
              <w:marLeft w:val="0"/>
              <w:marRight w:val="0"/>
              <w:marTop w:val="0"/>
              <w:marBottom w:val="0"/>
              <w:divBdr>
                <w:top w:val="none" w:sz="0" w:space="0" w:color="auto"/>
                <w:left w:val="none" w:sz="0" w:space="0" w:color="auto"/>
                <w:bottom w:val="none" w:sz="0" w:space="0" w:color="auto"/>
                <w:right w:val="none" w:sz="0" w:space="0" w:color="auto"/>
              </w:divBdr>
            </w:div>
          </w:divsChild>
        </w:div>
        <w:div w:id="1900631205">
          <w:marLeft w:val="0"/>
          <w:marRight w:val="0"/>
          <w:marTop w:val="0"/>
          <w:marBottom w:val="0"/>
          <w:divBdr>
            <w:top w:val="none" w:sz="0" w:space="0" w:color="auto"/>
            <w:left w:val="none" w:sz="0" w:space="0" w:color="auto"/>
            <w:bottom w:val="none" w:sz="0" w:space="0" w:color="auto"/>
            <w:right w:val="none" w:sz="0" w:space="0" w:color="auto"/>
          </w:divBdr>
        </w:div>
        <w:div w:id="1777600980">
          <w:marLeft w:val="0"/>
          <w:marRight w:val="0"/>
          <w:marTop w:val="0"/>
          <w:marBottom w:val="0"/>
          <w:divBdr>
            <w:top w:val="none" w:sz="0" w:space="0" w:color="auto"/>
            <w:left w:val="none" w:sz="0" w:space="0" w:color="auto"/>
            <w:bottom w:val="none" w:sz="0" w:space="0" w:color="auto"/>
            <w:right w:val="none" w:sz="0" w:space="0" w:color="auto"/>
          </w:divBdr>
          <w:divsChild>
            <w:div w:id="1882741255">
              <w:marLeft w:val="0"/>
              <w:marRight w:val="0"/>
              <w:marTop w:val="0"/>
              <w:marBottom w:val="0"/>
              <w:divBdr>
                <w:top w:val="none" w:sz="0" w:space="0" w:color="auto"/>
                <w:left w:val="none" w:sz="0" w:space="0" w:color="auto"/>
                <w:bottom w:val="none" w:sz="0" w:space="0" w:color="auto"/>
                <w:right w:val="none" w:sz="0" w:space="0" w:color="auto"/>
              </w:divBdr>
            </w:div>
          </w:divsChild>
        </w:div>
        <w:div w:id="298921352">
          <w:marLeft w:val="0"/>
          <w:marRight w:val="0"/>
          <w:marTop w:val="300"/>
          <w:marBottom w:val="0"/>
          <w:divBdr>
            <w:top w:val="none" w:sz="0" w:space="0" w:color="auto"/>
            <w:left w:val="none" w:sz="0" w:space="0" w:color="auto"/>
            <w:bottom w:val="none" w:sz="0" w:space="0" w:color="auto"/>
            <w:right w:val="none" w:sz="0" w:space="0" w:color="auto"/>
          </w:divBdr>
          <w:divsChild>
            <w:div w:id="1594511763">
              <w:marLeft w:val="0"/>
              <w:marRight w:val="0"/>
              <w:marTop w:val="0"/>
              <w:marBottom w:val="0"/>
              <w:divBdr>
                <w:top w:val="none" w:sz="0" w:space="0" w:color="auto"/>
                <w:left w:val="none" w:sz="0" w:space="0" w:color="auto"/>
                <w:bottom w:val="none" w:sz="0" w:space="0" w:color="auto"/>
                <w:right w:val="none" w:sz="0" w:space="0" w:color="auto"/>
              </w:divBdr>
              <w:divsChild>
                <w:div w:id="34760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240805">
          <w:marLeft w:val="0"/>
          <w:marRight w:val="0"/>
          <w:marTop w:val="300"/>
          <w:marBottom w:val="0"/>
          <w:divBdr>
            <w:top w:val="none" w:sz="0" w:space="0" w:color="auto"/>
            <w:left w:val="none" w:sz="0" w:space="0" w:color="auto"/>
            <w:bottom w:val="none" w:sz="0" w:space="0" w:color="auto"/>
            <w:right w:val="none" w:sz="0" w:space="0" w:color="auto"/>
          </w:divBdr>
          <w:divsChild>
            <w:div w:id="1240480669">
              <w:marLeft w:val="0"/>
              <w:marRight w:val="0"/>
              <w:marTop w:val="0"/>
              <w:marBottom w:val="0"/>
              <w:divBdr>
                <w:top w:val="none" w:sz="0" w:space="0" w:color="auto"/>
                <w:left w:val="none" w:sz="0" w:space="0" w:color="auto"/>
                <w:bottom w:val="none" w:sz="0" w:space="0" w:color="auto"/>
                <w:right w:val="none" w:sz="0" w:space="0" w:color="auto"/>
              </w:divBdr>
              <w:divsChild>
                <w:div w:id="12766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60720">
          <w:marLeft w:val="0"/>
          <w:marRight w:val="0"/>
          <w:marTop w:val="300"/>
          <w:marBottom w:val="0"/>
          <w:divBdr>
            <w:top w:val="none" w:sz="0" w:space="0" w:color="auto"/>
            <w:left w:val="none" w:sz="0" w:space="0" w:color="auto"/>
            <w:bottom w:val="none" w:sz="0" w:space="0" w:color="auto"/>
            <w:right w:val="none" w:sz="0" w:space="0" w:color="auto"/>
          </w:divBdr>
          <w:divsChild>
            <w:div w:id="35470172">
              <w:marLeft w:val="0"/>
              <w:marRight w:val="0"/>
              <w:marTop w:val="0"/>
              <w:marBottom w:val="0"/>
              <w:divBdr>
                <w:top w:val="none" w:sz="0" w:space="0" w:color="auto"/>
                <w:left w:val="none" w:sz="0" w:space="0" w:color="auto"/>
                <w:bottom w:val="none" w:sz="0" w:space="0" w:color="auto"/>
                <w:right w:val="none" w:sz="0" w:space="0" w:color="auto"/>
              </w:divBdr>
              <w:divsChild>
                <w:div w:id="91980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10100">
          <w:marLeft w:val="0"/>
          <w:marRight w:val="0"/>
          <w:marTop w:val="300"/>
          <w:marBottom w:val="0"/>
          <w:divBdr>
            <w:top w:val="none" w:sz="0" w:space="0" w:color="auto"/>
            <w:left w:val="none" w:sz="0" w:space="0" w:color="auto"/>
            <w:bottom w:val="none" w:sz="0" w:space="0" w:color="auto"/>
            <w:right w:val="none" w:sz="0" w:space="0" w:color="auto"/>
          </w:divBdr>
          <w:divsChild>
            <w:div w:id="1952324577">
              <w:marLeft w:val="0"/>
              <w:marRight w:val="0"/>
              <w:marTop w:val="0"/>
              <w:marBottom w:val="0"/>
              <w:divBdr>
                <w:top w:val="none" w:sz="0" w:space="0" w:color="auto"/>
                <w:left w:val="none" w:sz="0" w:space="0" w:color="auto"/>
                <w:bottom w:val="none" w:sz="0" w:space="0" w:color="auto"/>
                <w:right w:val="none" w:sz="0" w:space="0" w:color="auto"/>
              </w:divBdr>
              <w:divsChild>
                <w:div w:id="377046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565689">
      <w:bodyDiv w:val="1"/>
      <w:marLeft w:val="0"/>
      <w:marRight w:val="0"/>
      <w:marTop w:val="0"/>
      <w:marBottom w:val="0"/>
      <w:divBdr>
        <w:top w:val="none" w:sz="0" w:space="0" w:color="auto"/>
        <w:left w:val="none" w:sz="0" w:space="0" w:color="auto"/>
        <w:bottom w:val="none" w:sz="0" w:space="0" w:color="auto"/>
        <w:right w:val="none" w:sz="0" w:space="0" w:color="auto"/>
      </w:divBdr>
      <w:divsChild>
        <w:div w:id="1681733016">
          <w:marLeft w:val="0"/>
          <w:marRight w:val="0"/>
          <w:marTop w:val="0"/>
          <w:marBottom w:val="0"/>
          <w:divBdr>
            <w:top w:val="none" w:sz="0" w:space="0" w:color="auto"/>
            <w:left w:val="none" w:sz="0" w:space="0" w:color="auto"/>
            <w:bottom w:val="none" w:sz="0" w:space="0" w:color="auto"/>
            <w:right w:val="none" w:sz="0" w:space="0" w:color="auto"/>
          </w:divBdr>
        </w:div>
        <w:div w:id="1287858742">
          <w:marLeft w:val="0"/>
          <w:marRight w:val="0"/>
          <w:marTop w:val="0"/>
          <w:marBottom w:val="0"/>
          <w:divBdr>
            <w:top w:val="none" w:sz="0" w:space="0" w:color="auto"/>
            <w:left w:val="none" w:sz="0" w:space="0" w:color="auto"/>
            <w:bottom w:val="none" w:sz="0" w:space="0" w:color="auto"/>
            <w:right w:val="none" w:sz="0" w:space="0" w:color="auto"/>
          </w:divBdr>
          <w:divsChild>
            <w:div w:id="598754684">
              <w:marLeft w:val="0"/>
              <w:marRight w:val="0"/>
              <w:marTop w:val="0"/>
              <w:marBottom w:val="0"/>
              <w:divBdr>
                <w:top w:val="none" w:sz="0" w:space="0" w:color="auto"/>
                <w:left w:val="none" w:sz="0" w:space="0" w:color="auto"/>
                <w:bottom w:val="none" w:sz="0" w:space="0" w:color="auto"/>
                <w:right w:val="none" w:sz="0" w:space="0" w:color="auto"/>
              </w:divBdr>
            </w:div>
          </w:divsChild>
        </w:div>
        <w:div w:id="2064719053">
          <w:marLeft w:val="0"/>
          <w:marRight w:val="0"/>
          <w:marTop w:val="0"/>
          <w:marBottom w:val="0"/>
          <w:divBdr>
            <w:top w:val="none" w:sz="0" w:space="0" w:color="auto"/>
            <w:left w:val="none" w:sz="0" w:space="0" w:color="auto"/>
            <w:bottom w:val="none" w:sz="0" w:space="0" w:color="auto"/>
            <w:right w:val="none" w:sz="0" w:space="0" w:color="auto"/>
          </w:divBdr>
        </w:div>
        <w:div w:id="749350512">
          <w:marLeft w:val="0"/>
          <w:marRight w:val="0"/>
          <w:marTop w:val="0"/>
          <w:marBottom w:val="0"/>
          <w:divBdr>
            <w:top w:val="none" w:sz="0" w:space="0" w:color="auto"/>
            <w:left w:val="none" w:sz="0" w:space="0" w:color="auto"/>
            <w:bottom w:val="none" w:sz="0" w:space="0" w:color="auto"/>
            <w:right w:val="none" w:sz="0" w:space="0" w:color="auto"/>
          </w:divBdr>
          <w:divsChild>
            <w:div w:id="2144152810">
              <w:marLeft w:val="0"/>
              <w:marRight w:val="0"/>
              <w:marTop w:val="0"/>
              <w:marBottom w:val="0"/>
              <w:divBdr>
                <w:top w:val="none" w:sz="0" w:space="0" w:color="auto"/>
                <w:left w:val="none" w:sz="0" w:space="0" w:color="auto"/>
                <w:bottom w:val="none" w:sz="0" w:space="0" w:color="auto"/>
                <w:right w:val="none" w:sz="0" w:space="0" w:color="auto"/>
              </w:divBdr>
            </w:div>
          </w:divsChild>
        </w:div>
        <w:div w:id="645014657">
          <w:marLeft w:val="0"/>
          <w:marRight w:val="0"/>
          <w:marTop w:val="0"/>
          <w:marBottom w:val="0"/>
          <w:divBdr>
            <w:top w:val="none" w:sz="0" w:space="0" w:color="auto"/>
            <w:left w:val="none" w:sz="0" w:space="0" w:color="auto"/>
            <w:bottom w:val="none" w:sz="0" w:space="0" w:color="auto"/>
            <w:right w:val="none" w:sz="0" w:space="0" w:color="auto"/>
          </w:divBdr>
        </w:div>
        <w:div w:id="1574509073">
          <w:marLeft w:val="0"/>
          <w:marRight w:val="0"/>
          <w:marTop w:val="0"/>
          <w:marBottom w:val="0"/>
          <w:divBdr>
            <w:top w:val="none" w:sz="0" w:space="0" w:color="auto"/>
            <w:left w:val="none" w:sz="0" w:space="0" w:color="auto"/>
            <w:bottom w:val="none" w:sz="0" w:space="0" w:color="auto"/>
            <w:right w:val="none" w:sz="0" w:space="0" w:color="auto"/>
          </w:divBdr>
          <w:divsChild>
            <w:div w:id="58403558">
              <w:marLeft w:val="0"/>
              <w:marRight w:val="0"/>
              <w:marTop w:val="0"/>
              <w:marBottom w:val="0"/>
              <w:divBdr>
                <w:top w:val="none" w:sz="0" w:space="0" w:color="auto"/>
                <w:left w:val="none" w:sz="0" w:space="0" w:color="auto"/>
                <w:bottom w:val="none" w:sz="0" w:space="0" w:color="auto"/>
                <w:right w:val="none" w:sz="0" w:space="0" w:color="auto"/>
              </w:divBdr>
            </w:div>
          </w:divsChild>
        </w:div>
        <w:div w:id="387920228">
          <w:marLeft w:val="0"/>
          <w:marRight w:val="0"/>
          <w:marTop w:val="0"/>
          <w:marBottom w:val="0"/>
          <w:divBdr>
            <w:top w:val="none" w:sz="0" w:space="0" w:color="auto"/>
            <w:left w:val="none" w:sz="0" w:space="0" w:color="auto"/>
            <w:bottom w:val="none" w:sz="0" w:space="0" w:color="auto"/>
            <w:right w:val="none" w:sz="0" w:space="0" w:color="auto"/>
          </w:divBdr>
        </w:div>
        <w:div w:id="98841151">
          <w:marLeft w:val="0"/>
          <w:marRight w:val="0"/>
          <w:marTop w:val="0"/>
          <w:marBottom w:val="0"/>
          <w:divBdr>
            <w:top w:val="none" w:sz="0" w:space="0" w:color="auto"/>
            <w:left w:val="none" w:sz="0" w:space="0" w:color="auto"/>
            <w:bottom w:val="none" w:sz="0" w:space="0" w:color="auto"/>
            <w:right w:val="none" w:sz="0" w:space="0" w:color="auto"/>
          </w:divBdr>
          <w:divsChild>
            <w:div w:id="1639646605">
              <w:marLeft w:val="0"/>
              <w:marRight w:val="0"/>
              <w:marTop w:val="0"/>
              <w:marBottom w:val="0"/>
              <w:divBdr>
                <w:top w:val="none" w:sz="0" w:space="0" w:color="auto"/>
                <w:left w:val="none" w:sz="0" w:space="0" w:color="auto"/>
                <w:bottom w:val="none" w:sz="0" w:space="0" w:color="auto"/>
                <w:right w:val="none" w:sz="0" w:space="0" w:color="auto"/>
              </w:divBdr>
            </w:div>
          </w:divsChild>
        </w:div>
        <w:div w:id="913055159">
          <w:marLeft w:val="0"/>
          <w:marRight w:val="0"/>
          <w:marTop w:val="0"/>
          <w:marBottom w:val="0"/>
          <w:divBdr>
            <w:top w:val="none" w:sz="0" w:space="0" w:color="auto"/>
            <w:left w:val="none" w:sz="0" w:space="0" w:color="auto"/>
            <w:bottom w:val="none" w:sz="0" w:space="0" w:color="auto"/>
            <w:right w:val="none" w:sz="0" w:space="0" w:color="auto"/>
          </w:divBdr>
        </w:div>
        <w:div w:id="477843875">
          <w:marLeft w:val="0"/>
          <w:marRight w:val="0"/>
          <w:marTop w:val="0"/>
          <w:marBottom w:val="0"/>
          <w:divBdr>
            <w:top w:val="none" w:sz="0" w:space="0" w:color="auto"/>
            <w:left w:val="none" w:sz="0" w:space="0" w:color="auto"/>
            <w:bottom w:val="none" w:sz="0" w:space="0" w:color="auto"/>
            <w:right w:val="none" w:sz="0" w:space="0" w:color="auto"/>
          </w:divBdr>
          <w:divsChild>
            <w:div w:id="2061588116">
              <w:marLeft w:val="0"/>
              <w:marRight w:val="0"/>
              <w:marTop w:val="0"/>
              <w:marBottom w:val="0"/>
              <w:divBdr>
                <w:top w:val="none" w:sz="0" w:space="0" w:color="auto"/>
                <w:left w:val="none" w:sz="0" w:space="0" w:color="auto"/>
                <w:bottom w:val="none" w:sz="0" w:space="0" w:color="auto"/>
                <w:right w:val="none" w:sz="0" w:space="0" w:color="auto"/>
              </w:divBdr>
            </w:div>
          </w:divsChild>
        </w:div>
        <w:div w:id="133639700">
          <w:marLeft w:val="0"/>
          <w:marRight w:val="0"/>
          <w:marTop w:val="0"/>
          <w:marBottom w:val="0"/>
          <w:divBdr>
            <w:top w:val="none" w:sz="0" w:space="0" w:color="auto"/>
            <w:left w:val="none" w:sz="0" w:space="0" w:color="auto"/>
            <w:bottom w:val="none" w:sz="0" w:space="0" w:color="auto"/>
            <w:right w:val="none" w:sz="0" w:space="0" w:color="auto"/>
          </w:divBdr>
        </w:div>
        <w:div w:id="1765686572">
          <w:marLeft w:val="0"/>
          <w:marRight w:val="0"/>
          <w:marTop w:val="0"/>
          <w:marBottom w:val="0"/>
          <w:divBdr>
            <w:top w:val="none" w:sz="0" w:space="0" w:color="auto"/>
            <w:left w:val="none" w:sz="0" w:space="0" w:color="auto"/>
            <w:bottom w:val="none" w:sz="0" w:space="0" w:color="auto"/>
            <w:right w:val="none" w:sz="0" w:space="0" w:color="auto"/>
          </w:divBdr>
          <w:divsChild>
            <w:div w:id="1559782380">
              <w:marLeft w:val="0"/>
              <w:marRight w:val="0"/>
              <w:marTop w:val="0"/>
              <w:marBottom w:val="0"/>
              <w:divBdr>
                <w:top w:val="none" w:sz="0" w:space="0" w:color="auto"/>
                <w:left w:val="none" w:sz="0" w:space="0" w:color="auto"/>
                <w:bottom w:val="none" w:sz="0" w:space="0" w:color="auto"/>
                <w:right w:val="none" w:sz="0" w:space="0" w:color="auto"/>
              </w:divBdr>
            </w:div>
          </w:divsChild>
        </w:div>
        <w:div w:id="1626809132">
          <w:marLeft w:val="0"/>
          <w:marRight w:val="0"/>
          <w:marTop w:val="0"/>
          <w:marBottom w:val="0"/>
          <w:divBdr>
            <w:top w:val="none" w:sz="0" w:space="0" w:color="auto"/>
            <w:left w:val="none" w:sz="0" w:space="0" w:color="auto"/>
            <w:bottom w:val="none" w:sz="0" w:space="0" w:color="auto"/>
            <w:right w:val="none" w:sz="0" w:space="0" w:color="auto"/>
          </w:divBdr>
        </w:div>
        <w:div w:id="1928884079">
          <w:marLeft w:val="0"/>
          <w:marRight w:val="0"/>
          <w:marTop w:val="0"/>
          <w:marBottom w:val="0"/>
          <w:divBdr>
            <w:top w:val="none" w:sz="0" w:space="0" w:color="auto"/>
            <w:left w:val="none" w:sz="0" w:space="0" w:color="auto"/>
            <w:bottom w:val="none" w:sz="0" w:space="0" w:color="auto"/>
            <w:right w:val="none" w:sz="0" w:space="0" w:color="auto"/>
          </w:divBdr>
          <w:divsChild>
            <w:div w:id="1952325147">
              <w:marLeft w:val="0"/>
              <w:marRight w:val="0"/>
              <w:marTop w:val="0"/>
              <w:marBottom w:val="0"/>
              <w:divBdr>
                <w:top w:val="none" w:sz="0" w:space="0" w:color="auto"/>
                <w:left w:val="none" w:sz="0" w:space="0" w:color="auto"/>
                <w:bottom w:val="none" w:sz="0" w:space="0" w:color="auto"/>
                <w:right w:val="none" w:sz="0" w:space="0" w:color="auto"/>
              </w:divBdr>
            </w:div>
          </w:divsChild>
        </w:div>
        <w:div w:id="1170408322">
          <w:marLeft w:val="0"/>
          <w:marRight w:val="0"/>
          <w:marTop w:val="300"/>
          <w:marBottom w:val="0"/>
          <w:divBdr>
            <w:top w:val="none" w:sz="0" w:space="0" w:color="auto"/>
            <w:left w:val="none" w:sz="0" w:space="0" w:color="auto"/>
            <w:bottom w:val="none" w:sz="0" w:space="0" w:color="auto"/>
            <w:right w:val="none" w:sz="0" w:space="0" w:color="auto"/>
          </w:divBdr>
          <w:divsChild>
            <w:div w:id="1200508185">
              <w:marLeft w:val="0"/>
              <w:marRight w:val="0"/>
              <w:marTop w:val="0"/>
              <w:marBottom w:val="0"/>
              <w:divBdr>
                <w:top w:val="none" w:sz="0" w:space="0" w:color="auto"/>
                <w:left w:val="none" w:sz="0" w:space="0" w:color="auto"/>
                <w:bottom w:val="none" w:sz="0" w:space="0" w:color="auto"/>
                <w:right w:val="none" w:sz="0" w:space="0" w:color="auto"/>
              </w:divBdr>
              <w:divsChild>
                <w:div w:id="67202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14241">
          <w:marLeft w:val="0"/>
          <w:marRight w:val="0"/>
          <w:marTop w:val="300"/>
          <w:marBottom w:val="0"/>
          <w:divBdr>
            <w:top w:val="none" w:sz="0" w:space="0" w:color="auto"/>
            <w:left w:val="none" w:sz="0" w:space="0" w:color="auto"/>
            <w:bottom w:val="none" w:sz="0" w:space="0" w:color="auto"/>
            <w:right w:val="none" w:sz="0" w:space="0" w:color="auto"/>
          </w:divBdr>
          <w:divsChild>
            <w:div w:id="750587942">
              <w:marLeft w:val="0"/>
              <w:marRight w:val="0"/>
              <w:marTop w:val="0"/>
              <w:marBottom w:val="0"/>
              <w:divBdr>
                <w:top w:val="none" w:sz="0" w:space="0" w:color="auto"/>
                <w:left w:val="none" w:sz="0" w:space="0" w:color="auto"/>
                <w:bottom w:val="none" w:sz="0" w:space="0" w:color="auto"/>
                <w:right w:val="none" w:sz="0" w:space="0" w:color="auto"/>
              </w:divBdr>
              <w:divsChild>
                <w:div w:id="561671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718417">
          <w:marLeft w:val="0"/>
          <w:marRight w:val="0"/>
          <w:marTop w:val="300"/>
          <w:marBottom w:val="0"/>
          <w:divBdr>
            <w:top w:val="none" w:sz="0" w:space="0" w:color="auto"/>
            <w:left w:val="none" w:sz="0" w:space="0" w:color="auto"/>
            <w:bottom w:val="none" w:sz="0" w:space="0" w:color="auto"/>
            <w:right w:val="none" w:sz="0" w:space="0" w:color="auto"/>
          </w:divBdr>
          <w:divsChild>
            <w:div w:id="1691835636">
              <w:marLeft w:val="0"/>
              <w:marRight w:val="0"/>
              <w:marTop w:val="0"/>
              <w:marBottom w:val="0"/>
              <w:divBdr>
                <w:top w:val="none" w:sz="0" w:space="0" w:color="auto"/>
                <w:left w:val="none" w:sz="0" w:space="0" w:color="auto"/>
                <w:bottom w:val="none" w:sz="0" w:space="0" w:color="auto"/>
                <w:right w:val="none" w:sz="0" w:space="0" w:color="auto"/>
              </w:divBdr>
              <w:divsChild>
                <w:div w:id="14497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06817">
          <w:marLeft w:val="0"/>
          <w:marRight w:val="0"/>
          <w:marTop w:val="300"/>
          <w:marBottom w:val="0"/>
          <w:divBdr>
            <w:top w:val="none" w:sz="0" w:space="0" w:color="auto"/>
            <w:left w:val="none" w:sz="0" w:space="0" w:color="auto"/>
            <w:bottom w:val="none" w:sz="0" w:space="0" w:color="auto"/>
            <w:right w:val="none" w:sz="0" w:space="0" w:color="auto"/>
          </w:divBdr>
          <w:divsChild>
            <w:div w:id="1089348369">
              <w:marLeft w:val="0"/>
              <w:marRight w:val="0"/>
              <w:marTop w:val="0"/>
              <w:marBottom w:val="0"/>
              <w:divBdr>
                <w:top w:val="none" w:sz="0" w:space="0" w:color="auto"/>
                <w:left w:val="none" w:sz="0" w:space="0" w:color="auto"/>
                <w:bottom w:val="none" w:sz="0" w:space="0" w:color="auto"/>
                <w:right w:val="none" w:sz="0" w:space="0" w:color="auto"/>
              </w:divBdr>
              <w:divsChild>
                <w:div w:id="146697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833953">
      <w:bodyDiv w:val="1"/>
      <w:marLeft w:val="0"/>
      <w:marRight w:val="0"/>
      <w:marTop w:val="0"/>
      <w:marBottom w:val="0"/>
      <w:divBdr>
        <w:top w:val="none" w:sz="0" w:space="0" w:color="auto"/>
        <w:left w:val="none" w:sz="0" w:space="0" w:color="auto"/>
        <w:bottom w:val="none" w:sz="0" w:space="0" w:color="auto"/>
        <w:right w:val="none" w:sz="0" w:space="0" w:color="auto"/>
      </w:divBdr>
      <w:divsChild>
        <w:div w:id="888804139">
          <w:marLeft w:val="0"/>
          <w:marRight w:val="0"/>
          <w:marTop w:val="0"/>
          <w:marBottom w:val="0"/>
          <w:divBdr>
            <w:top w:val="none" w:sz="0" w:space="0" w:color="auto"/>
            <w:left w:val="none" w:sz="0" w:space="0" w:color="auto"/>
            <w:bottom w:val="none" w:sz="0" w:space="0" w:color="auto"/>
            <w:right w:val="none" w:sz="0" w:space="0" w:color="auto"/>
          </w:divBdr>
        </w:div>
        <w:div w:id="540675009">
          <w:marLeft w:val="0"/>
          <w:marRight w:val="0"/>
          <w:marTop w:val="0"/>
          <w:marBottom w:val="0"/>
          <w:divBdr>
            <w:top w:val="none" w:sz="0" w:space="0" w:color="auto"/>
            <w:left w:val="none" w:sz="0" w:space="0" w:color="auto"/>
            <w:bottom w:val="none" w:sz="0" w:space="0" w:color="auto"/>
            <w:right w:val="none" w:sz="0" w:space="0" w:color="auto"/>
          </w:divBdr>
          <w:divsChild>
            <w:div w:id="1489437046">
              <w:marLeft w:val="0"/>
              <w:marRight w:val="0"/>
              <w:marTop w:val="0"/>
              <w:marBottom w:val="0"/>
              <w:divBdr>
                <w:top w:val="none" w:sz="0" w:space="0" w:color="auto"/>
                <w:left w:val="none" w:sz="0" w:space="0" w:color="auto"/>
                <w:bottom w:val="none" w:sz="0" w:space="0" w:color="auto"/>
                <w:right w:val="none" w:sz="0" w:space="0" w:color="auto"/>
              </w:divBdr>
            </w:div>
          </w:divsChild>
        </w:div>
        <w:div w:id="1973904027">
          <w:marLeft w:val="0"/>
          <w:marRight w:val="0"/>
          <w:marTop w:val="0"/>
          <w:marBottom w:val="0"/>
          <w:divBdr>
            <w:top w:val="none" w:sz="0" w:space="0" w:color="auto"/>
            <w:left w:val="none" w:sz="0" w:space="0" w:color="auto"/>
            <w:bottom w:val="none" w:sz="0" w:space="0" w:color="auto"/>
            <w:right w:val="none" w:sz="0" w:space="0" w:color="auto"/>
          </w:divBdr>
        </w:div>
        <w:div w:id="1094740207">
          <w:marLeft w:val="0"/>
          <w:marRight w:val="0"/>
          <w:marTop w:val="0"/>
          <w:marBottom w:val="0"/>
          <w:divBdr>
            <w:top w:val="none" w:sz="0" w:space="0" w:color="auto"/>
            <w:left w:val="none" w:sz="0" w:space="0" w:color="auto"/>
            <w:bottom w:val="none" w:sz="0" w:space="0" w:color="auto"/>
            <w:right w:val="none" w:sz="0" w:space="0" w:color="auto"/>
          </w:divBdr>
          <w:divsChild>
            <w:div w:id="2082677267">
              <w:marLeft w:val="0"/>
              <w:marRight w:val="0"/>
              <w:marTop w:val="0"/>
              <w:marBottom w:val="0"/>
              <w:divBdr>
                <w:top w:val="none" w:sz="0" w:space="0" w:color="auto"/>
                <w:left w:val="none" w:sz="0" w:space="0" w:color="auto"/>
                <w:bottom w:val="none" w:sz="0" w:space="0" w:color="auto"/>
                <w:right w:val="none" w:sz="0" w:space="0" w:color="auto"/>
              </w:divBdr>
            </w:div>
          </w:divsChild>
        </w:div>
        <w:div w:id="1125386056">
          <w:marLeft w:val="0"/>
          <w:marRight w:val="0"/>
          <w:marTop w:val="0"/>
          <w:marBottom w:val="0"/>
          <w:divBdr>
            <w:top w:val="none" w:sz="0" w:space="0" w:color="auto"/>
            <w:left w:val="none" w:sz="0" w:space="0" w:color="auto"/>
            <w:bottom w:val="none" w:sz="0" w:space="0" w:color="auto"/>
            <w:right w:val="none" w:sz="0" w:space="0" w:color="auto"/>
          </w:divBdr>
        </w:div>
        <w:div w:id="1163159870">
          <w:marLeft w:val="0"/>
          <w:marRight w:val="0"/>
          <w:marTop w:val="0"/>
          <w:marBottom w:val="0"/>
          <w:divBdr>
            <w:top w:val="none" w:sz="0" w:space="0" w:color="auto"/>
            <w:left w:val="none" w:sz="0" w:space="0" w:color="auto"/>
            <w:bottom w:val="none" w:sz="0" w:space="0" w:color="auto"/>
            <w:right w:val="none" w:sz="0" w:space="0" w:color="auto"/>
          </w:divBdr>
          <w:divsChild>
            <w:div w:id="1754351202">
              <w:marLeft w:val="0"/>
              <w:marRight w:val="0"/>
              <w:marTop w:val="0"/>
              <w:marBottom w:val="0"/>
              <w:divBdr>
                <w:top w:val="none" w:sz="0" w:space="0" w:color="auto"/>
                <w:left w:val="none" w:sz="0" w:space="0" w:color="auto"/>
                <w:bottom w:val="none" w:sz="0" w:space="0" w:color="auto"/>
                <w:right w:val="none" w:sz="0" w:space="0" w:color="auto"/>
              </w:divBdr>
            </w:div>
          </w:divsChild>
        </w:div>
        <w:div w:id="349843079">
          <w:marLeft w:val="0"/>
          <w:marRight w:val="0"/>
          <w:marTop w:val="0"/>
          <w:marBottom w:val="0"/>
          <w:divBdr>
            <w:top w:val="none" w:sz="0" w:space="0" w:color="auto"/>
            <w:left w:val="none" w:sz="0" w:space="0" w:color="auto"/>
            <w:bottom w:val="none" w:sz="0" w:space="0" w:color="auto"/>
            <w:right w:val="none" w:sz="0" w:space="0" w:color="auto"/>
          </w:divBdr>
        </w:div>
        <w:div w:id="1427072617">
          <w:marLeft w:val="0"/>
          <w:marRight w:val="0"/>
          <w:marTop w:val="0"/>
          <w:marBottom w:val="0"/>
          <w:divBdr>
            <w:top w:val="none" w:sz="0" w:space="0" w:color="auto"/>
            <w:left w:val="none" w:sz="0" w:space="0" w:color="auto"/>
            <w:bottom w:val="none" w:sz="0" w:space="0" w:color="auto"/>
            <w:right w:val="none" w:sz="0" w:space="0" w:color="auto"/>
          </w:divBdr>
          <w:divsChild>
            <w:div w:id="130097427">
              <w:marLeft w:val="0"/>
              <w:marRight w:val="0"/>
              <w:marTop w:val="0"/>
              <w:marBottom w:val="0"/>
              <w:divBdr>
                <w:top w:val="none" w:sz="0" w:space="0" w:color="auto"/>
                <w:left w:val="none" w:sz="0" w:space="0" w:color="auto"/>
                <w:bottom w:val="none" w:sz="0" w:space="0" w:color="auto"/>
                <w:right w:val="none" w:sz="0" w:space="0" w:color="auto"/>
              </w:divBdr>
            </w:div>
          </w:divsChild>
        </w:div>
        <w:div w:id="2029022960">
          <w:marLeft w:val="0"/>
          <w:marRight w:val="0"/>
          <w:marTop w:val="0"/>
          <w:marBottom w:val="0"/>
          <w:divBdr>
            <w:top w:val="none" w:sz="0" w:space="0" w:color="auto"/>
            <w:left w:val="none" w:sz="0" w:space="0" w:color="auto"/>
            <w:bottom w:val="none" w:sz="0" w:space="0" w:color="auto"/>
            <w:right w:val="none" w:sz="0" w:space="0" w:color="auto"/>
          </w:divBdr>
        </w:div>
        <w:div w:id="1463842002">
          <w:marLeft w:val="0"/>
          <w:marRight w:val="0"/>
          <w:marTop w:val="0"/>
          <w:marBottom w:val="0"/>
          <w:divBdr>
            <w:top w:val="none" w:sz="0" w:space="0" w:color="auto"/>
            <w:left w:val="none" w:sz="0" w:space="0" w:color="auto"/>
            <w:bottom w:val="none" w:sz="0" w:space="0" w:color="auto"/>
            <w:right w:val="none" w:sz="0" w:space="0" w:color="auto"/>
          </w:divBdr>
          <w:divsChild>
            <w:div w:id="519004346">
              <w:marLeft w:val="0"/>
              <w:marRight w:val="0"/>
              <w:marTop w:val="0"/>
              <w:marBottom w:val="0"/>
              <w:divBdr>
                <w:top w:val="none" w:sz="0" w:space="0" w:color="auto"/>
                <w:left w:val="none" w:sz="0" w:space="0" w:color="auto"/>
                <w:bottom w:val="none" w:sz="0" w:space="0" w:color="auto"/>
                <w:right w:val="none" w:sz="0" w:space="0" w:color="auto"/>
              </w:divBdr>
            </w:div>
          </w:divsChild>
        </w:div>
        <w:div w:id="1246186409">
          <w:marLeft w:val="0"/>
          <w:marRight w:val="0"/>
          <w:marTop w:val="0"/>
          <w:marBottom w:val="0"/>
          <w:divBdr>
            <w:top w:val="none" w:sz="0" w:space="0" w:color="auto"/>
            <w:left w:val="none" w:sz="0" w:space="0" w:color="auto"/>
            <w:bottom w:val="none" w:sz="0" w:space="0" w:color="auto"/>
            <w:right w:val="none" w:sz="0" w:space="0" w:color="auto"/>
          </w:divBdr>
        </w:div>
        <w:div w:id="2077049659">
          <w:marLeft w:val="0"/>
          <w:marRight w:val="0"/>
          <w:marTop w:val="0"/>
          <w:marBottom w:val="0"/>
          <w:divBdr>
            <w:top w:val="none" w:sz="0" w:space="0" w:color="auto"/>
            <w:left w:val="none" w:sz="0" w:space="0" w:color="auto"/>
            <w:bottom w:val="none" w:sz="0" w:space="0" w:color="auto"/>
            <w:right w:val="none" w:sz="0" w:space="0" w:color="auto"/>
          </w:divBdr>
          <w:divsChild>
            <w:div w:id="721370480">
              <w:marLeft w:val="0"/>
              <w:marRight w:val="0"/>
              <w:marTop w:val="0"/>
              <w:marBottom w:val="0"/>
              <w:divBdr>
                <w:top w:val="none" w:sz="0" w:space="0" w:color="auto"/>
                <w:left w:val="none" w:sz="0" w:space="0" w:color="auto"/>
                <w:bottom w:val="none" w:sz="0" w:space="0" w:color="auto"/>
                <w:right w:val="none" w:sz="0" w:space="0" w:color="auto"/>
              </w:divBdr>
            </w:div>
          </w:divsChild>
        </w:div>
        <w:div w:id="1227913315">
          <w:marLeft w:val="0"/>
          <w:marRight w:val="0"/>
          <w:marTop w:val="0"/>
          <w:marBottom w:val="0"/>
          <w:divBdr>
            <w:top w:val="none" w:sz="0" w:space="0" w:color="auto"/>
            <w:left w:val="none" w:sz="0" w:space="0" w:color="auto"/>
            <w:bottom w:val="none" w:sz="0" w:space="0" w:color="auto"/>
            <w:right w:val="none" w:sz="0" w:space="0" w:color="auto"/>
          </w:divBdr>
        </w:div>
        <w:div w:id="204879278">
          <w:marLeft w:val="0"/>
          <w:marRight w:val="0"/>
          <w:marTop w:val="0"/>
          <w:marBottom w:val="0"/>
          <w:divBdr>
            <w:top w:val="none" w:sz="0" w:space="0" w:color="auto"/>
            <w:left w:val="none" w:sz="0" w:space="0" w:color="auto"/>
            <w:bottom w:val="none" w:sz="0" w:space="0" w:color="auto"/>
            <w:right w:val="none" w:sz="0" w:space="0" w:color="auto"/>
          </w:divBdr>
          <w:divsChild>
            <w:div w:id="175969205">
              <w:marLeft w:val="0"/>
              <w:marRight w:val="0"/>
              <w:marTop w:val="0"/>
              <w:marBottom w:val="0"/>
              <w:divBdr>
                <w:top w:val="none" w:sz="0" w:space="0" w:color="auto"/>
                <w:left w:val="none" w:sz="0" w:space="0" w:color="auto"/>
                <w:bottom w:val="none" w:sz="0" w:space="0" w:color="auto"/>
                <w:right w:val="none" w:sz="0" w:space="0" w:color="auto"/>
              </w:divBdr>
            </w:div>
          </w:divsChild>
        </w:div>
        <w:div w:id="85687673">
          <w:marLeft w:val="0"/>
          <w:marRight w:val="0"/>
          <w:marTop w:val="300"/>
          <w:marBottom w:val="0"/>
          <w:divBdr>
            <w:top w:val="none" w:sz="0" w:space="0" w:color="auto"/>
            <w:left w:val="none" w:sz="0" w:space="0" w:color="auto"/>
            <w:bottom w:val="none" w:sz="0" w:space="0" w:color="auto"/>
            <w:right w:val="none" w:sz="0" w:space="0" w:color="auto"/>
          </w:divBdr>
          <w:divsChild>
            <w:div w:id="24333738">
              <w:marLeft w:val="0"/>
              <w:marRight w:val="0"/>
              <w:marTop w:val="0"/>
              <w:marBottom w:val="0"/>
              <w:divBdr>
                <w:top w:val="none" w:sz="0" w:space="0" w:color="auto"/>
                <w:left w:val="none" w:sz="0" w:space="0" w:color="auto"/>
                <w:bottom w:val="none" w:sz="0" w:space="0" w:color="auto"/>
                <w:right w:val="none" w:sz="0" w:space="0" w:color="auto"/>
              </w:divBdr>
              <w:divsChild>
                <w:div w:id="188902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9595">
          <w:marLeft w:val="0"/>
          <w:marRight w:val="0"/>
          <w:marTop w:val="300"/>
          <w:marBottom w:val="0"/>
          <w:divBdr>
            <w:top w:val="none" w:sz="0" w:space="0" w:color="auto"/>
            <w:left w:val="none" w:sz="0" w:space="0" w:color="auto"/>
            <w:bottom w:val="none" w:sz="0" w:space="0" w:color="auto"/>
            <w:right w:val="none" w:sz="0" w:space="0" w:color="auto"/>
          </w:divBdr>
          <w:divsChild>
            <w:div w:id="1232694111">
              <w:marLeft w:val="0"/>
              <w:marRight w:val="0"/>
              <w:marTop w:val="0"/>
              <w:marBottom w:val="0"/>
              <w:divBdr>
                <w:top w:val="none" w:sz="0" w:space="0" w:color="auto"/>
                <w:left w:val="none" w:sz="0" w:space="0" w:color="auto"/>
                <w:bottom w:val="none" w:sz="0" w:space="0" w:color="auto"/>
                <w:right w:val="none" w:sz="0" w:space="0" w:color="auto"/>
              </w:divBdr>
              <w:divsChild>
                <w:div w:id="123138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449435">
          <w:marLeft w:val="0"/>
          <w:marRight w:val="0"/>
          <w:marTop w:val="300"/>
          <w:marBottom w:val="0"/>
          <w:divBdr>
            <w:top w:val="none" w:sz="0" w:space="0" w:color="auto"/>
            <w:left w:val="none" w:sz="0" w:space="0" w:color="auto"/>
            <w:bottom w:val="none" w:sz="0" w:space="0" w:color="auto"/>
            <w:right w:val="none" w:sz="0" w:space="0" w:color="auto"/>
          </w:divBdr>
          <w:divsChild>
            <w:div w:id="165873655">
              <w:marLeft w:val="0"/>
              <w:marRight w:val="0"/>
              <w:marTop w:val="0"/>
              <w:marBottom w:val="0"/>
              <w:divBdr>
                <w:top w:val="none" w:sz="0" w:space="0" w:color="auto"/>
                <w:left w:val="none" w:sz="0" w:space="0" w:color="auto"/>
                <w:bottom w:val="none" w:sz="0" w:space="0" w:color="auto"/>
                <w:right w:val="none" w:sz="0" w:space="0" w:color="auto"/>
              </w:divBdr>
              <w:divsChild>
                <w:div w:id="98955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1363">
          <w:marLeft w:val="0"/>
          <w:marRight w:val="0"/>
          <w:marTop w:val="300"/>
          <w:marBottom w:val="0"/>
          <w:divBdr>
            <w:top w:val="none" w:sz="0" w:space="0" w:color="auto"/>
            <w:left w:val="none" w:sz="0" w:space="0" w:color="auto"/>
            <w:bottom w:val="none" w:sz="0" w:space="0" w:color="auto"/>
            <w:right w:val="none" w:sz="0" w:space="0" w:color="auto"/>
          </w:divBdr>
          <w:divsChild>
            <w:div w:id="541938927">
              <w:marLeft w:val="0"/>
              <w:marRight w:val="0"/>
              <w:marTop w:val="0"/>
              <w:marBottom w:val="0"/>
              <w:divBdr>
                <w:top w:val="none" w:sz="0" w:space="0" w:color="auto"/>
                <w:left w:val="none" w:sz="0" w:space="0" w:color="auto"/>
                <w:bottom w:val="none" w:sz="0" w:space="0" w:color="auto"/>
                <w:right w:val="none" w:sz="0" w:space="0" w:color="auto"/>
              </w:divBdr>
              <w:divsChild>
                <w:div w:id="1979608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338249">
      <w:bodyDiv w:val="1"/>
      <w:marLeft w:val="0"/>
      <w:marRight w:val="0"/>
      <w:marTop w:val="0"/>
      <w:marBottom w:val="0"/>
      <w:divBdr>
        <w:top w:val="none" w:sz="0" w:space="0" w:color="auto"/>
        <w:left w:val="none" w:sz="0" w:space="0" w:color="auto"/>
        <w:bottom w:val="none" w:sz="0" w:space="0" w:color="auto"/>
        <w:right w:val="none" w:sz="0" w:space="0" w:color="auto"/>
      </w:divBdr>
      <w:divsChild>
        <w:div w:id="62680649">
          <w:marLeft w:val="0"/>
          <w:marRight w:val="0"/>
          <w:marTop w:val="0"/>
          <w:marBottom w:val="0"/>
          <w:divBdr>
            <w:top w:val="none" w:sz="0" w:space="0" w:color="auto"/>
            <w:left w:val="none" w:sz="0" w:space="0" w:color="auto"/>
            <w:bottom w:val="none" w:sz="0" w:space="0" w:color="auto"/>
            <w:right w:val="none" w:sz="0" w:space="0" w:color="auto"/>
          </w:divBdr>
        </w:div>
        <w:div w:id="279992835">
          <w:marLeft w:val="0"/>
          <w:marRight w:val="0"/>
          <w:marTop w:val="0"/>
          <w:marBottom w:val="0"/>
          <w:divBdr>
            <w:top w:val="none" w:sz="0" w:space="0" w:color="auto"/>
            <w:left w:val="none" w:sz="0" w:space="0" w:color="auto"/>
            <w:bottom w:val="none" w:sz="0" w:space="0" w:color="auto"/>
            <w:right w:val="none" w:sz="0" w:space="0" w:color="auto"/>
          </w:divBdr>
          <w:divsChild>
            <w:div w:id="274674068">
              <w:marLeft w:val="0"/>
              <w:marRight w:val="0"/>
              <w:marTop w:val="0"/>
              <w:marBottom w:val="0"/>
              <w:divBdr>
                <w:top w:val="none" w:sz="0" w:space="0" w:color="auto"/>
                <w:left w:val="none" w:sz="0" w:space="0" w:color="auto"/>
                <w:bottom w:val="none" w:sz="0" w:space="0" w:color="auto"/>
                <w:right w:val="none" w:sz="0" w:space="0" w:color="auto"/>
              </w:divBdr>
            </w:div>
          </w:divsChild>
        </w:div>
        <w:div w:id="943415098">
          <w:marLeft w:val="0"/>
          <w:marRight w:val="0"/>
          <w:marTop w:val="0"/>
          <w:marBottom w:val="0"/>
          <w:divBdr>
            <w:top w:val="none" w:sz="0" w:space="0" w:color="auto"/>
            <w:left w:val="none" w:sz="0" w:space="0" w:color="auto"/>
            <w:bottom w:val="none" w:sz="0" w:space="0" w:color="auto"/>
            <w:right w:val="none" w:sz="0" w:space="0" w:color="auto"/>
          </w:divBdr>
        </w:div>
        <w:div w:id="940334035">
          <w:marLeft w:val="0"/>
          <w:marRight w:val="0"/>
          <w:marTop w:val="0"/>
          <w:marBottom w:val="0"/>
          <w:divBdr>
            <w:top w:val="none" w:sz="0" w:space="0" w:color="auto"/>
            <w:left w:val="none" w:sz="0" w:space="0" w:color="auto"/>
            <w:bottom w:val="none" w:sz="0" w:space="0" w:color="auto"/>
            <w:right w:val="none" w:sz="0" w:space="0" w:color="auto"/>
          </w:divBdr>
          <w:divsChild>
            <w:div w:id="1453010889">
              <w:marLeft w:val="0"/>
              <w:marRight w:val="0"/>
              <w:marTop w:val="0"/>
              <w:marBottom w:val="0"/>
              <w:divBdr>
                <w:top w:val="none" w:sz="0" w:space="0" w:color="auto"/>
                <w:left w:val="none" w:sz="0" w:space="0" w:color="auto"/>
                <w:bottom w:val="none" w:sz="0" w:space="0" w:color="auto"/>
                <w:right w:val="none" w:sz="0" w:space="0" w:color="auto"/>
              </w:divBdr>
            </w:div>
          </w:divsChild>
        </w:div>
        <w:div w:id="1551989716">
          <w:marLeft w:val="0"/>
          <w:marRight w:val="0"/>
          <w:marTop w:val="0"/>
          <w:marBottom w:val="0"/>
          <w:divBdr>
            <w:top w:val="none" w:sz="0" w:space="0" w:color="auto"/>
            <w:left w:val="none" w:sz="0" w:space="0" w:color="auto"/>
            <w:bottom w:val="none" w:sz="0" w:space="0" w:color="auto"/>
            <w:right w:val="none" w:sz="0" w:space="0" w:color="auto"/>
          </w:divBdr>
        </w:div>
        <w:div w:id="2099667230">
          <w:marLeft w:val="0"/>
          <w:marRight w:val="0"/>
          <w:marTop w:val="0"/>
          <w:marBottom w:val="0"/>
          <w:divBdr>
            <w:top w:val="none" w:sz="0" w:space="0" w:color="auto"/>
            <w:left w:val="none" w:sz="0" w:space="0" w:color="auto"/>
            <w:bottom w:val="none" w:sz="0" w:space="0" w:color="auto"/>
            <w:right w:val="none" w:sz="0" w:space="0" w:color="auto"/>
          </w:divBdr>
          <w:divsChild>
            <w:div w:id="723676661">
              <w:marLeft w:val="0"/>
              <w:marRight w:val="0"/>
              <w:marTop w:val="0"/>
              <w:marBottom w:val="0"/>
              <w:divBdr>
                <w:top w:val="none" w:sz="0" w:space="0" w:color="auto"/>
                <w:left w:val="none" w:sz="0" w:space="0" w:color="auto"/>
                <w:bottom w:val="none" w:sz="0" w:space="0" w:color="auto"/>
                <w:right w:val="none" w:sz="0" w:space="0" w:color="auto"/>
              </w:divBdr>
            </w:div>
          </w:divsChild>
        </w:div>
        <w:div w:id="1447000513">
          <w:marLeft w:val="0"/>
          <w:marRight w:val="0"/>
          <w:marTop w:val="0"/>
          <w:marBottom w:val="0"/>
          <w:divBdr>
            <w:top w:val="none" w:sz="0" w:space="0" w:color="auto"/>
            <w:left w:val="none" w:sz="0" w:space="0" w:color="auto"/>
            <w:bottom w:val="none" w:sz="0" w:space="0" w:color="auto"/>
            <w:right w:val="none" w:sz="0" w:space="0" w:color="auto"/>
          </w:divBdr>
        </w:div>
        <w:div w:id="2009480207">
          <w:marLeft w:val="0"/>
          <w:marRight w:val="0"/>
          <w:marTop w:val="0"/>
          <w:marBottom w:val="0"/>
          <w:divBdr>
            <w:top w:val="none" w:sz="0" w:space="0" w:color="auto"/>
            <w:left w:val="none" w:sz="0" w:space="0" w:color="auto"/>
            <w:bottom w:val="none" w:sz="0" w:space="0" w:color="auto"/>
            <w:right w:val="none" w:sz="0" w:space="0" w:color="auto"/>
          </w:divBdr>
          <w:divsChild>
            <w:div w:id="347950455">
              <w:marLeft w:val="0"/>
              <w:marRight w:val="0"/>
              <w:marTop w:val="0"/>
              <w:marBottom w:val="0"/>
              <w:divBdr>
                <w:top w:val="none" w:sz="0" w:space="0" w:color="auto"/>
                <w:left w:val="none" w:sz="0" w:space="0" w:color="auto"/>
                <w:bottom w:val="none" w:sz="0" w:space="0" w:color="auto"/>
                <w:right w:val="none" w:sz="0" w:space="0" w:color="auto"/>
              </w:divBdr>
            </w:div>
          </w:divsChild>
        </w:div>
        <w:div w:id="602305797">
          <w:marLeft w:val="0"/>
          <w:marRight w:val="0"/>
          <w:marTop w:val="0"/>
          <w:marBottom w:val="0"/>
          <w:divBdr>
            <w:top w:val="none" w:sz="0" w:space="0" w:color="auto"/>
            <w:left w:val="none" w:sz="0" w:space="0" w:color="auto"/>
            <w:bottom w:val="none" w:sz="0" w:space="0" w:color="auto"/>
            <w:right w:val="none" w:sz="0" w:space="0" w:color="auto"/>
          </w:divBdr>
        </w:div>
        <w:div w:id="358316312">
          <w:marLeft w:val="0"/>
          <w:marRight w:val="0"/>
          <w:marTop w:val="0"/>
          <w:marBottom w:val="0"/>
          <w:divBdr>
            <w:top w:val="none" w:sz="0" w:space="0" w:color="auto"/>
            <w:left w:val="none" w:sz="0" w:space="0" w:color="auto"/>
            <w:bottom w:val="none" w:sz="0" w:space="0" w:color="auto"/>
            <w:right w:val="none" w:sz="0" w:space="0" w:color="auto"/>
          </w:divBdr>
          <w:divsChild>
            <w:div w:id="1652249306">
              <w:marLeft w:val="0"/>
              <w:marRight w:val="0"/>
              <w:marTop w:val="0"/>
              <w:marBottom w:val="0"/>
              <w:divBdr>
                <w:top w:val="none" w:sz="0" w:space="0" w:color="auto"/>
                <w:left w:val="none" w:sz="0" w:space="0" w:color="auto"/>
                <w:bottom w:val="none" w:sz="0" w:space="0" w:color="auto"/>
                <w:right w:val="none" w:sz="0" w:space="0" w:color="auto"/>
              </w:divBdr>
            </w:div>
          </w:divsChild>
        </w:div>
        <w:div w:id="1145317432">
          <w:marLeft w:val="0"/>
          <w:marRight w:val="0"/>
          <w:marTop w:val="0"/>
          <w:marBottom w:val="0"/>
          <w:divBdr>
            <w:top w:val="none" w:sz="0" w:space="0" w:color="auto"/>
            <w:left w:val="none" w:sz="0" w:space="0" w:color="auto"/>
            <w:bottom w:val="none" w:sz="0" w:space="0" w:color="auto"/>
            <w:right w:val="none" w:sz="0" w:space="0" w:color="auto"/>
          </w:divBdr>
        </w:div>
        <w:div w:id="520701447">
          <w:marLeft w:val="0"/>
          <w:marRight w:val="0"/>
          <w:marTop w:val="0"/>
          <w:marBottom w:val="0"/>
          <w:divBdr>
            <w:top w:val="none" w:sz="0" w:space="0" w:color="auto"/>
            <w:left w:val="none" w:sz="0" w:space="0" w:color="auto"/>
            <w:bottom w:val="none" w:sz="0" w:space="0" w:color="auto"/>
            <w:right w:val="none" w:sz="0" w:space="0" w:color="auto"/>
          </w:divBdr>
          <w:divsChild>
            <w:div w:id="212155434">
              <w:marLeft w:val="0"/>
              <w:marRight w:val="0"/>
              <w:marTop w:val="0"/>
              <w:marBottom w:val="0"/>
              <w:divBdr>
                <w:top w:val="none" w:sz="0" w:space="0" w:color="auto"/>
                <w:left w:val="none" w:sz="0" w:space="0" w:color="auto"/>
                <w:bottom w:val="none" w:sz="0" w:space="0" w:color="auto"/>
                <w:right w:val="none" w:sz="0" w:space="0" w:color="auto"/>
              </w:divBdr>
            </w:div>
          </w:divsChild>
        </w:div>
        <w:div w:id="289628951">
          <w:marLeft w:val="0"/>
          <w:marRight w:val="0"/>
          <w:marTop w:val="0"/>
          <w:marBottom w:val="0"/>
          <w:divBdr>
            <w:top w:val="none" w:sz="0" w:space="0" w:color="auto"/>
            <w:left w:val="none" w:sz="0" w:space="0" w:color="auto"/>
            <w:bottom w:val="none" w:sz="0" w:space="0" w:color="auto"/>
            <w:right w:val="none" w:sz="0" w:space="0" w:color="auto"/>
          </w:divBdr>
        </w:div>
        <w:div w:id="1242328026">
          <w:marLeft w:val="0"/>
          <w:marRight w:val="0"/>
          <w:marTop w:val="0"/>
          <w:marBottom w:val="0"/>
          <w:divBdr>
            <w:top w:val="none" w:sz="0" w:space="0" w:color="auto"/>
            <w:left w:val="none" w:sz="0" w:space="0" w:color="auto"/>
            <w:bottom w:val="none" w:sz="0" w:space="0" w:color="auto"/>
            <w:right w:val="none" w:sz="0" w:space="0" w:color="auto"/>
          </w:divBdr>
          <w:divsChild>
            <w:div w:id="469904773">
              <w:marLeft w:val="0"/>
              <w:marRight w:val="0"/>
              <w:marTop w:val="0"/>
              <w:marBottom w:val="0"/>
              <w:divBdr>
                <w:top w:val="none" w:sz="0" w:space="0" w:color="auto"/>
                <w:left w:val="none" w:sz="0" w:space="0" w:color="auto"/>
                <w:bottom w:val="none" w:sz="0" w:space="0" w:color="auto"/>
                <w:right w:val="none" w:sz="0" w:space="0" w:color="auto"/>
              </w:divBdr>
            </w:div>
          </w:divsChild>
        </w:div>
        <w:div w:id="2115855606">
          <w:marLeft w:val="0"/>
          <w:marRight w:val="0"/>
          <w:marTop w:val="300"/>
          <w:marBottom w:val="0"/>
          <w:divBdr>
            <w:top w:val="none" w:sz="0" w:space="0" w:color="auto"/>
            <w:left w:val="none" w:sz="0" w:space="0" w:color="auto"/>
            <w:bottom w:val="none" w:sz="0" w:space="0" w:color="auto"/>
            <w:right w:val="none" w:sz="0" w:space="0" w:color="auto"/>
          </w:divBdr>
          <w:divsChild>
            <w:div w:id="1381904681">
              <w:marLeft w:val="0"/>
              <w:marRight w:val="0"/>
              <w:marTop w:val="0"/>
              <w:marBottom w:val="0"/>
              <w:divBdr>
                <w:top w:val="none" w:sz="0" w:space="0" w:color="auto"/>
                <w:left w:val="none" w:sz="0" w:space="0" w:color="auto"/>
                <w:bottom w:val="none" w:sz="0" w:space="0" w:color="auto"/>
                <w:right w:val="none" w:sz="0" w:space="0" w:color="auto"/>
              </w:divBdr>
              <w:divsChild>
                <w:div w:id="77614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14974">
          <w:marLeft w:val="0"/>
          <w:marRight w:val="0"/>
          <w:marTop w:val="300"/>
          <w:marBottom w:val="0"/>
          <w:divBdr>
            <w:top w:val="none" w:sz="0" w:space="0" w:color="auto"/>
            <w:left w:val="none" w:sz="0" w:space="0" w:color="auto"/>
            <w:bottom w:val="none" w:sz="0" w:space="0" w:color="auto"/>
            <w:right w:val="none" w:sz="0" w:space="0" w:color="auto"/>
          </w:divBdr>
          <w:divsChild>
            <w:div w:id="978730915">
              <w:marLeft w:val="0"/>
              <w:marRight w:val="0"/>
              <w:marTop w:val="0"/>
              <w:marBottom w:val="0"/>
              <w:divBdr>
                <w:top w:val="none" w:sz="0" w:space="0" w:color="auto"/>
                <w:left w:val="none" w:sz="0" w:space="0" w:color="auto"/>
                <w:bottom w:val="none" w:sz="0" w:space="0" w:color="auto"/>
                <w:right w:val="none" w:sz="0" w:space="0" w:color="auto"/>
              </w:divBdr>
              <w:divsChild>
                <w:div w:id="169426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843880">
          <w:marLeft w:val="0"/>
          <w:marRight w:val="0"/>
          <w:marTop w:val="300"/>
          <w:marBottom w:val="0"/>
          <w:divBdr>
            <w:top w:val="none" w:sz="0" w:space="0" w:color="auto"/>
            <w:left w:val="none" w:sz="0" w:space="0" w:color="auto"/>
            <w:bottom w:val="none" w:sz="0" w:space="0" w:color="auto"/>
            <w:right w:val="none" w:sz="0" w:space="0" w:color="auto"/>
          </w:divBdr>
          <w:divsChild>
            <w:div w:id="324237998">
              <w:marLeft w:val="0"/>
              <w:marRight w:val="0"/>
              <w:marTop w:val="0"/>
              <w:marBottom w:val="0"/>
              <w:divBdr>
                <w:top w:val="none" w:sz="0" w:space="0" w:color="auto"/>
                <w:left w:val="none" w:sz="0" w:space="0" w:color="auto"/>
                <w:bottom w:val="none" w:sz="0" w:space="0" w:color="auto"/>
                <w:right w:val="none" w:sz="0" w:space="0" w:color="auto"/>
              </w:divBdr>
              <w:divsChild>
                <w:div w:id="59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612499">
          <w:marLeft w:val="0"/>
          <w:marRight w:val="0"/>
          <w:marTop w:val="300"/>
          <w:marBottom w:val="0"/>
          <w:divBdr>
            <w:top w:val="none" w:sz="0" w:space="0" w:color="auto"/>
            <w:left w:val="none" w:sz="0" w:space="0" w:color="auto"/>
            <w:bottom w:val="none" w:sz="0" w:space="0" w:color="auto"/>
            <w:right w:val="none" w:sz="0" w:space="0" w:color="auto"/>
          </w:divBdr>
          <w:divsChild>
            <w:div w:id="2035958347">
              <w:marLeft w:val="0"/>
              <w:marRight w:val="0"/>
              <w:marTop w:val="0"/>
              <w:marBottom w:val="0"/>
              <w:divBdr>
                <w:top w:val="none" w:sz="0" w:space="0" w:color="auto"/>
                <w:left w:val="none" w:sz="0" w:space="0" w:color="auto"/>
                <w:bottom w:val="none" w:sz="0" w:space="0" w:color="auto"/>
                <w:right w:val="none" w:sz="0" w:space="0" w:color="auto"/>
              </w:divBdr>
              <w:divsChild>
                <w:div w:id="119612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676819">
      <w:bodyDiv w:val="1"/>
      <w:marLeft w:val="0"/>
      <w:marRight w:val="0"/>
      <w:marTop w:val="0"/>
      <w:marBottom w:val="0"/>
      <w:divBdr>
        <w:top w:val="none" w:sz="0" w:space="0" w:color="auto"/>
        <w:left w:val="none" w:sz="0" w:space="0" w:color="auto"/>
        <w:bottom w:val="none" w:sz="0" w:space="0" w:color="auto"/>
        <w:right w:val="none" w:sz="0" w:space="0" w:color="auto"/>
      </w:divBdr>
      <w:divsChild>
        <w:div w:id="1350370616">
          <w:marLeft w:val="0"/>
          <w:marRight w:val="0"/>
          <w:marTop w:val="0"/>
          <w:marBottom w:val="0"/>
          <w:divBdr>
            <w:top w:val="none" w:sz="0" w:space="0" w:color="auto"/>
            <w:left w:val="none" w:sz="0" w:space="0" w:color="auto"/>
            <w:bottom w:val="none" w:sz="0" w:space="0" w:color="auto"/>
            <w:right w:val="none" w:sz="0" w:space="0" w:color="auto"/>
          </w:divBdr>
        </w:div>
        <w:div w:id="1402216522">
          <w:marLeft w:val="0"/>
          <w:marRight w:val="0"/>
          <w:marTop w:val="0"/>
          <w:marBottom w:val="0"/>
          <w:divBdr>
            <w:top w:val="none" w:sz="0" w:space="0" w:color="auto"/>
            <w:left w:val="none" w:sz="0" w:space="0" w:color="auto"/>
            <w:bottom w:val="none" w:sz="0" w:space="0" w:color="auto"/>
            <w:right w:val="none" w:sz="0" w:space="0" w:color="auto"/>
          </w:divBdr>
          <w:divsChild>
            <w:div w:id="1157455834">
              <w:marLeft w:val="0"/>
              <w:marRight w:val="0"/>
              <w:marTop w:val="0"/>
              <w:marBottom w:val="0"/>
              <w:divBdr>
                <w:top w:val="none" w:sz="0" w:space="0" w:color="auto"/>
                <w:left w:val="none" w:sz="0" w:space="0" w:color="auto"/>
                <w:bottom w:val="none" w:sz="0" w:space="0" w:color="auto"/>
                <w:right w:val="none" w:sz="0" w:space="0" w:color="auto"/>
              </w:divBdr>
            </w:div>
          </w:divsChild>
        </w:div>
        <w:div w:id="1004237523">
          <w:marLeft w:val="0"/>
          <w:marRight w:val="0"/>
          <w:marTop w:val="0"/>
          <w:marBottom w:val="0"/>
          <w:divBdr>
            <w:top w:val="none" w:sz="0" w:space="0" w:color="auto"/>
            <w:left w:val="none" w:sz="0" w:space="0" w:color="auto"/>
            <w:bottom w:val="none" w:sz="0" w:space="0" w:color="auto"/>
            <w:right w:val="none" w:sz="0" w:space="0" w:color="auto"/>
          </w:divBdr>
        </w:div>
        <w:div w:id="1726298800">
          <w:marLeft w:val="0"/>
          <w:marRight w:val="0"/>
          <w:marTop w:val="0"/>
          <w:marBottom w:val="0"/>
          <w:divBdr>
            <w:top w:val="none" w:sz="0" w:space="0" w:color="auto"/>
            <w:left w:val="none" w:sz="0" w:space="0" w:color="auto"/>
            <w:bottom w:val="none" w:sz="0" w:space="0" w:color="auto"/>
            <w:right w:val="none" w:sz="0" w:space="0" w:color="auto"/>
          </w:divBdr>
          <w:divsChild>
            <w:div w:id="1174224986">
              <w:marLeft w:val="0"/>
              <w:marRight w:val="0"/>
              <w:marTop w:val="0"/>
              <w:marBottom w:val="0"/>
              <w:divBdr>
                <w:top w:val="none" w:sz="0" w:space="0" w:color="auto"/>
                <w:left w:val="none" w:sz="0" w:space="0" w:color="auto"/>
                <w:bottom w:val="none" w:sz="0" w:space="0" w:color="auto"/>
                <w:right w:val="none" w:sz="0" w:space="0" w:color="auto"/>
              </w:divBdr>
            </w:div>
          </w:divsChild>
        </w:div>
        <w:div w:id="332805065">
          <w:marLeft w:val="0"/>
          <w:marRight w:val="0"/>
          <w:marTop w:val="0"/>
          <w:marBottom w:val="0"/>
          <w:divBdr>
            <w:top w:val="none" w:sz="0" w:space="0" w:color="auto"/>
            <w:left w:val="none" w:sz="0" w:space="0" w:color="auto"/>
            <w:bottom w:val="none" w:sz="0" w:space="0" w:color="auto"/>
            <w:right w:val="none" w:sz="0" w:space="0" w:color="auto"/>
          </w:divBdr>
        </w:div>
        <w:div w:id="673606808">
          <w:marLeft w:val="0"/>
          <w:marRight w:val="0"/>
          <w:marTop w:val="0"/>
          <w:marBottom w:val="0"/>
          <w:divBdr>
            <w:top w:val="none" w:sz="0" w:space="0" w:color="auto"/>
            <w:left w:val="none" w:sz="0" w:space="0" w:color="auto"/>
            <w:bottom w:val="none" w:sz="0" w:space="0" w:color="auto"/>
            <w:right w:val="none" w:sz="0" w:space="0" w:color="auto"/>
          </w:divBdr>
          <w:divsChild>
            <w:div w:id="1174494963">
              <w:marLeft w:val="0"/>
              <w:marRight w:val="0"/>
              <w:marTop w:val="0"/>
              <w:marBottom w:val="0"/>
              <w:divBdr>
                <w:top w:val="none" w:sz="0" w:space="0" w:color="auto"/>
                <w:left w:val="none" w:sz="0" w:space="0" w:color="auto"/>
                <w:bottom w:val="none" w:sz="0" w:space="0" w:color="auto"/>
                <w:right w:val="none" w:sz="0" w:space="0" w:color="auto"/>
              </w:divBdr>
            </w:div>
          </w:divsChild>
        </w:div>
        <w:div w:id="913276410">
          <w:marLeft w:val="0"/>
          <w:marRight w:val="0"/>
          <w:marTop w:val="0"/>
          <w:marBottom w:val="0"/>
          <w:divBdr>
            <w:top w:val="none" w:sz="0" w:space="0" w:color="auto"/>
            <w:left w:val="none" w:sz="0" w:space="0" w:color="auto"/>
            <w:bottom w:val="none" w:sz="0" w:space="0" w:color="auto"/>
            <w:right w:val="none" w:sz="0" w:space="0" w:color="auto"/>
          </w:divBdr>
        </w:div>
        <w:div w:id="631207600">
          <w:marLeft w:val="0"/>
          <w:marRight w:val="0"/>
          <w:marTop w:val="0"/>
          <w:marBottom w:val="0"/>
          <w:divBdr>
            <w:top w:val="none" w:sz="0" w:space="0" w:color="auto"/>
            <w:left w:val="none" w:sz="0" w:space="0" w:color="auto"/>
            <w:bottom w:val="none" w:sz="0" w:space="0" w:color="auto"/>
            <w:right w:val="none" w:sz="0" w:space="0" w:color="auto"/>
          </w:divBdr>
          <w:divsChild>
            <w:div w:id="508570187">
              <w:marLeft w:val="0"/>
              <w:marRight w:val="0"/>
              <w:marTop w:val="0"/>
              <w:marBottom w:val="0"/>
              <w:divBdr>
                <w:top w:val="none" w:sz="0" w:space="0" w:color="auto"/>
                <w:left w:val="none" w:sz="0" w:space="0" w:color="auto"/>
                <w:bottom w:val="none" w:sz="0" w:space="0" w:color="auto"/>
                <w:right w:val="none" w:sz="0" w:space="0" w:color="auto"/>
              </w:divBdr>
            </w:div>
          </w:divsChild>
        </w:div>
        <w:div w:id="1523978911">
          <w:marLeft w:val="0"/>
          <w:marRight w:val="0"/>
          <w:marTop w:val="0"/>
          <w:marBottom w:val="0"/>
          <w:divBdr>
            <w:top w:val="none" w:sz="0" w:space="0" w:color="auto"/>
            <w:left w:val="none" w:sz="0" w:space="0" w:color="auto"/>
            <w:bottom w:val="none" w:sz="0" w:space="0" w:color="auto"/>
            <w:right w:val="none" w:sz="0" w:space="0" w:color="auto"/>
          </w:divBdr>
        </w:div>
        <w:div w:id="1778796378">
          <w:marLeft w:val="0"/>
          <w:marRight w:val="0"/>
          <w:marTop w:val="0"/>
          <w:marBottom w:val="0"/>
          <w:divBdr>
            <w:top w:val="none" w:sz="0" w:space="0" w:color="auto"/>
            <w:left w:val="none" w:sz="0" w:space="0" w:color="auto"/>
            <w:bottom w:val="none" w:sz="0" w:space="0" w:color="auto"/>
            <w:right w:val="none" w:sz="0" w:space="0" w:color="auto"/>
          </w:divBdr>
          <w:divsChild>
            <w:div w:id="1872572268">
              <w:marLeft w:val="0"/>
              <w:marRight w:val="0"/>
              <w:marTop w:val="0"/>
              <w:marBottom w:val="0"/>
              <w:divBdr>
                <w:top w:val="none" w:sz="0" w:space="0" w:color="auto"/>
                <w:left w:val="none" w:sz="0" w:space="0" w:color="auto"/>
                <w:bottom w:val="none" w:sz="0" w:space="0" w:color="auto"/>
                <w:right w:val="none" w:sz="0" w:space="0" w:color="auto"/>
              </w:divBdr>
            </w:div>
          </w:divsChild>
        </w:div>
        <w:div w:id="1867252525">
          <w:marLeft w:val="0"/>
          <w:marRight w:val="0"/>
          <w:marTop w:val="0"/>
          <w:marBottom w:val="0"/>
          <w:divBdr>
            <w:top w:val="none" w:sz="0" w:space="0" w:color="auto"/>
            <w:left w:val="none" w:sz="0" w:space="0" w:color="auto"/>
            <w:bottom w:val="none" w:sz="0" w:space="0" w:color="auto"/>
            <w:right w:val="none" w:sz="0" w:space="0" w:color="auto"/>
          </w:divBdr>
        </w:div>
        <w:div w:id="554122144">
          <w:marLeft w:val="0"/>
          <w:marRight w:val="0"/>
          <w:marTop w:val="0"/>
          <w:marBottom w:val="0"/>
          <w:divBdr>
            <w:top w:val="none" w:sz="0" w:space="0" w:color="auto"/>
            <w:left w:val="none" w:sz="0" w:space="0" w:color="auto"/>
            <w:bottom w:val="none" w:sz="0" w:space="0" w:color="auto"/>
            <w:right w:val="none" w:sz="0" w:space="0" w:color="auto"/>
          </w:divBdr>
          <w:divsChild>
            <w:div w:id="1732650815">
              <w:marLeft w:val="0"/>
              <w:marRight w:val="0"/>
              <w:marTop w:val="0"/>
              <w:marBottom w:val="0"/>
              <w:divBdr>
                <w:top w:val="none" w:sz="0" w:space="0" w:color="auto"/>
                <w:left w:val="none" w:sz="0" w:space="0" w:color="auto"/>
                <w:bottom w:val="none" w:sz="0" w:space="0" w:color="auto"/>
                <w:right w:val="none" w:sz="0" w:space="0" w:color="auto"/>
              </w:divBdr>
            </w:div>
          </w:divsChild>
        </w:div>
        <w:div w:id="1933967922">
          <w:marLeft w:val="0"/>
          <w:marRight w:val="0"/>
          <w:marTop w:val="0"/>
          <w:marBottom w:val="0"/>
          <w:divBdr>
            <w:top w:val="none" w:sz="0" w:space="0" w:color="auto"/>
            <w:left w:val="none" w:sz="0" w:space="0" w:color="auto"/>
            <w:bottom w:val="none" w:sz="0" w:space="0" w:color="auto"/>
            <w:right w:val="none" w:sz="0" w:space="0" w:color="auto"/>
          </w:divBdr>
        </w:div>
        <w:div w:id="435366357">
          <w:marLeft w:val="0"/>
          <w:marRight w:val="0"/>
          <w:marTop w:val="0"/>
          <w:marBottom w:val="0"/>
          <w:divBdr>
            <w:top w:val="none" w:sz="0" w:space="0" w:color="auto"/>
            <w:left w:val="none" w:sz="0" w:space="0" w:color="auto"/>
            <w:bottom w:val="none" w:sz="0" w:space="0" w:color="auto"/>
            <w:right w:val="none" w:sz="0" w:space="0" w:color="auto"/>
          </w:divBdr>
          <w:divsChild>
            <w:div w:id="789711256">
              <w:marLeft w:val="0"/>
              <w:marRight w:val="0"/>
              <w:marTop w:val="0"/>
              <w:marBottom w:val="0"/>
              <w:divBdr>
                <w:top w:val="none" w:sz="0" w:space="0" w:color="auto"/>
                <w:left w:val="none" w:sz="0" w:space="0" w:color="auto"/>
                <w:bottom w:val="none" w:sz="0" w:space="0" w:color="auto"/>
                <w:right w:val="none" w:sz="0" w:space="0" w:color="auto"/>
              </w:divBdr>
            </w:div>
          </w:divsChild>
        </w:div>
        <w:div w:id="267543123">
          <w:marLeft w:val="0"/>
          <w:marRight w:val="0"/>
          <w:marTop w:val="300"/>
          <w:marBottom w:val="0"/>
          <w:divBdr>
            <w:top w:val="none" w:sz="0" w:space="0" w:color="auto"/>
            <w:left w:val="none" w:sz="0" w:space="0" w:color="auto"/>
            <w:bottom w:val="none" w:sz="0" w:space="0" w:color="auto"/>
            <w:right w:val="none" w:sz="0" w:space="0" w:color="auto"/>
          </w:divBdr>
          <w:divsChild>
            <w:div w:id="446319932">
              <w:marLeft w:val="0"/>
              <w:marRight w:val="0"/>
              <w:marTop w:val="0"/>
              <w:marBottom w:val="0"/>
              <w:divBdr>
                <w:top w:val="none" w:sz="0" w:space="0" w:color="auto"/>
                <w:left w:val="none" w:sz="0" w:space="0" w:color="auto"/>
                <w:bottom w:val="none" w:sz="0" w:space="0" w:color="auto"/>
                <w:right w:val="none" w:sz="0" w:space="0" w:color="auto"/>
              </w:divBdr>
              <w:divsChild>
                <w:div w:id="192094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71024">
          <w:marLeft w:val="0"/>
          <w:marRight w:val="0"/>
          <w:marTop w:val="300"/>
          <w:marBottom w:val="0"/>
          <w:divBdr>
            <w:top w:val="none" w:sz="0" w:space="0" w:color="auto"/>
            <w:left w:val="none" w:sz="0" w:space="0" w:color="auto"/>
            <w:bottom w:val="none" w:sz="0" w:space="0" w:color="auto"/>
            <w:right w:val="none" w:sz="0" w:space="0" w:color="auto"/>
          </w:divBdr>
          <w:divsChild>
            <w:div w:id="1277173530">
              <w:marLeft w:val="0"/>
              <w:marRight w:val="0"/>
              <w:marTop w:val="0"/>
              <w:marBottom w:val="0"/>
              <w:divBdr>
                <w:top w:val="none" w:sz="0" w:space="0" w:color="auto"/>
                <w:left w:val="none" w:sz="0" w:space="0" w:color="auto"/>
                <w:bottom w:val="none" w:sz="0" w:space="0" w:color="auto"/>
                <w:right w:val="none" w:sz="0" w:space="0" w:color="auto"/>
              </w:divBdr>
              <w:divsChild>
                <w:div w:id="74418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474455">
          <w:marLeft w:val="0"/>
          <w:marRight w:val="0"/>
          <w:marTop w:val="300"/>
          <w:marBottom w:val="0"/>
          <w:divBdr>
            <w:top w:val="none" w:sz="0" w:space="0" w:color="auto"/>
            <w:left w:val="none" w:sz="0" w:space="0" w:color="auto"/>
            <w:bottom w:val="none" w:sz="0" w:space="0" w:color="auto"/>
            <w:right w:val="none" w:sz="0" w:space="0" w:color="auto"/>
          </w:divBdr>
          <w:divsChild>
            <w:div w:id="498156579">
              <w:marLeft w:val="0"/>
              <w:marRight w:val="0"/>
              <w:marTop w:val="0"/>
              <w:marBottom w:val="0"/>
              <w:divBdr>
                <w:top w:val="none" w:sz="0" w:space="0" w:color="auto"/>
                <w:left w:val="none" w:sz="0" w:space="0" w:color="auto"/>
                <w:bottom w:val="none" w:sz="0" w:space="0" w:color="auto"/>
                <w:right w:val="none" w:sz="0" w:space="0" w:color="auto"/>
              </w:divBdr>
              <w:divsChild>
                <w:div w:id="1288048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15985">
          <w:marLeft w:val="0"/>
          <w:marRight w:val="0"/>
          <w:marTop w:val="300"/>
          <w:marBottom w:val="0"/>
          <w:divBdr>
            <w:top w:val="none" w:sz="0" w:space="0" w:color="auto"/>
            <w:left w:val="none" w:sz="0" w:space="0" w:color="auto"/>
            <w:bottom w:val="none" w:sz="0" w:space="0" w:color="auto"/>
            <w:right w:val="none" w:sz="0" w:space="0" w:color="auto"/>
          </w:divBdr>
          <w:divsChild>
            <w:div w:id="203835817">
              <w:marLeft w:val="0"/>
              <w:marRight w:val="0"/>
              <w:marTop w:val="0"/>
              <w:marBottom w:val="0"/>
              <w:divBdr>
                <w:top w:val="none" w:sz="0" w:space="0" w:color="auto"/>
                <w:left w:val="none" w:sz="0" w:space="0" w:color="auto"/>
                <w:bottom w:val="none" w:sz="0" w:space="0" w:color="auto"/>
                <w:right w:val="none" w:sz="0" w:space="0" w:color="auto"/>
              </w:divBdr>
              <w:divsChild>
                <w:div w:id="81063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839606">
      <w:bodyDiv w:val="1"/>
      <w:marLeft w:val="0"/>
      <w:marRight w:val="0"/>
      <w:marTop w:val="0"/>
      <w:marBottom w:val="0"/>
      <w:divBdr>
        <w:top w:val="none" w:sz="0" w:space="0" w:color="auto"/>
        <w:left w:val="none" w:sz="0" w:space="0" w:color="auto"/>
        <w:bottom w:val="none" w:sz="0" w:space="0" w:color="auto"/>
        <w:right w:val="none" w:sz="0" w:space="0" w:color="auto"/>
      </w:divBdr>
      <w:divsChild>
        <w:div w:id="2127700189">
          <w:marLeft w:val="0"/>
          <w:marRight w:val="0"/>
          <w:marTop w:val="0"/>
          <w:marBottom w:val="0"/>
          <w:divBdr>
            <w:top w:val="none" w:sz="0" w:space="0" w:color="auto"/>
            <w:left w:val="none" w:sz="0" w:space="0" w:color="auto"/>
            <w:bottom w:val="none" w:sz="0" w:space="0" w:color="auto"/>
            <w:right w:val="none" w:sz="0" w:space="0" w:color="auto"/>
          </w:divBdr>
          <w:divsChild>
            <w:div w:id="793912145">
              <w:marLeft w:val="0"/>
              <w:marRight w:val="0"/>
              <w:marTop w:val="0"/>
              <w:marBottom w:val="0"/>
              <w:divBdr>
                <w:top w:val="none" w:sz="0" w:space="0" w:color="auto"/>
                <w:left w:val="none" w:sz="0" w:space="0" w:color="auto"/>
                <w:bottom w:val="none" w:sz="0" w:space="0" w:color="auto"/>
                <w:right w:val="none" w:sz="0" w:space="0" w:color="auto"/>
              </w:divBdr>
            </w:div>
          </w:divsChild>
        </w:div>
        <w:div w:id="1137843812">
          <w:marLeft w:val="0"/>
          <w:marRight w:val="0"/>
          <w:marTop w:val="0"/>
          <w:marBottom w:val="0"/>
          <w:divBdr>
            <w:top w:val="none" w:sz="0" w:space="0" w:color="auto"/>
            <w:left w:val="none" w:sz="0" w:space="0" w:color="auto"/>
            <w:bottom w:val="none" w:sz="0" w:space="0" w:color="auto"/>
            <w:right w:val="none" w:sz="0" w:space="0" w:color="auto"/>
          </w:divBdr>
        </w:div>
        <w:div w:id="1526361631">
          <w:marLeft w:val="0"/>
          <w:marRight w:val="0"/>
          <w:marTop w:val="0"/>
          <w:marBottom w:val="0"/>
          <w:divBdr>
            <w:top w:val="none" w:sz="0" w:space="0" w:color="auto"/>
            <w:left w:val="none" w:sz="0" w:space="0" w:color="auto"/>
            <w:bottom w:val="none" w:sz="0" w:space="0" w:color="auto"/>
            <w:right w:val="none" w:sz="0" w:space="0" w:color="auto"/>
          </w:divBdr>
          <w:divsChild>
            <w:div w:id="1655134850">
              <w:marLeft w:val="0"/>
              <w:marRight w:val="0"/>
              <w:marTop w:val="0"/>
              <w:marBottom w:val="0"/>
              <w:divBdr>
                <w:top w:val="none" w:sz="0" w:space="0" w:color="auto"/>
                <w:left w:val="none" w:sz="0" w:space="0" w:color="auto"/>
                <w:bottom w:val="none" w:sz="0" w:space="0" w:color="auto"/>
                <w:right w:val="none" w:sz="0" w:space="0" w:color="auto"/>
              </w:divBdr>
            </w:div>
          </w:divsChild>
        </w:div>
        <w:div w:id="989947533">
          <w:marLeft w:val="0"/>
          <w:marRight w:val="0"/>
          <w:marTop w:val="0"/>
          <w:marBottom w:val="0"/>
          <w:divBdr>
            <w:top w:val="none" w:sz="0" w:space="0" w:color="auto"/>
            <w:left w:val="none" w:sz="0" w:space="0" w:color="auto"/>
            <w:bottom w:val="none" w:sz="0" w:space="0" w:color="auto"/>
            <w:right w:val="none" w:sz="0" w:space="0" w:color="auto"/>
          </w:divBdr>
        </w:div>
        <w:div w:id="2106028291">
          <w:marLeft w:val="0"/>
          <w:marRight w:val="0"/>
          <w:marTop w:val="0"/>
          <w:marBottom w:val="0"/>
          <w:divBdr>
            <w:top w:val="none" w:sz="0" w:space="0" w:color="auto"/>
            <w:left w:val="none" w:sz="0" w:space="0" w:color="auto"/>
            <w:bottom w:val="none" w:sz="0" w:space="0" w:color="auto"/>
            <w:right w:val="none" w:sz="0" w:space="0" w:color="auto"/>
          </w:divBdr>
          <w:divsChild>
            <w:div w:id="1733238629">
              <w:marLeft w:val="0"/>
              <w:marRight w:val="0"/>
              <w:marTop w:val="0"/>
              <w:marBottom w:val="0"/>
              <w:divBdr>
                <w:top w:val="none" w:sz="0" w:space="0" w:color="auto"/>
                <w:left w:val="none" w:sz="0" w:space="0" w:color="auto"/>
                <w:bottom w:val="none" w:sz="0" w:space="0" w:color="auto"/>
                <w:right w:val="none" w:sz="0" w:space="0" w:color="auto"/>
              </w:divBdr>
            </w:div>
          </w:divsChild>
        </w:div>
        <w:div w:id="607280048">
          <w:marLeft w:val="0"/>
          <w:marRight w:val="0"/>
          <w:marTop w:val="0"/>
          <w:marBottom w:val="0"/>
          <w:divBdr>
            <w:top w:val="none" w:sz="0" w:space="0" w:color="auto"/>
            <w:left w:val="none" w:sz="0" w:space="0" w:color="auto"/>
            <w:bottom w:val="none" w:sz="0" w:space="0" w:color="auto"/>
            <w:right w:val="none" w:sz="0" w:space="0" w:color="auto"/>
          </w:divBdr>
        </w:div>
        <w:div w:id="828718787">
          <w:marLeft w:val="0"/>
          <w:marRight w:val="0"/>
          <w:marTop w:val="0"/>
          <w:marBottom w:val="0"/>
          <w:divBdr>
            <w:top w:val="none" w:sz="0" w:space="0" w:color="auto"/>
            <w:left w:val="none" w:sz="0" w:space="0" w:color="auto"/>
            <w:bottom w:val="none" w:sz="0" w:space="0" w:color="auto"/>
            <w:right w:val="none" w:sz="0" w:space="0" w:color="auto"/>
          </w:divBdr>
          <w:divsChild>
            <w:div w:id="595599153">
              <w:marLeft w:val="0"/>
              <w:marRight w:val="0"/>
              <w:marTop w:val="0"/>
              <w:marBottom w:val="0"/>
              <w:divBdr>
                <w:top w:val="none" w:sz="0" w:space="0" w:color="auto"/>
                <w:left w:val="none" w:sz="0" w:space="0" w:color="auto"/>
                <w:bottom w:val="none" w:sz="0" w:space="0" w:color="auto"/>
                <w:right w:val="none" w:sz="0" w:space="0" w:color="auto"/>
              </w:divBdr>
            </w:div>
          </w:divsChild>
        </w:div>
        <w:div w:id="1191533283">
          <w:marLeft w:val="0"/>
          <w:marRight w:val="0"/>
          <w:marTop w:val="0"/>
          <w:marBottom w:val="0"/>
          <w:divBdr>
            <w:top w:val="none" w:sz="0" w:space="0" w:color="auto"/>
            <w:left w:val="none" w:sz="0" w:space="0" w:color="auto"/>
            <w:bottom w:val="none" w:sz="0" w:space="0" w:color="auto"/>
            <w:right w:val="none" w:sz="0" w:space="0" w:color="auto"/>
          </w:divBdr>
        </w:div>
        <w:div w:id="1201045201">
          <w:marLeft w:val="0"/>
          <w:marRight w:val="0"/>
          <w:marTop w:val="0"/>
          <w:marBottom w:val="0"/>
          <w:divBdr>
            <w:top w:val="none" w:sz="0" w:space="0" w:color="auto"/>
            <w:left w:val="none" w:sz="0" w:space="0" w:color="auto"/>
            <w:bottom w:val="none" w:sz="0" w:space="0" w:color="auto"/>
            <w:right w:val="none" w:sz="0" w:space="0" w:color="auto"/>
          </w:divBdr>
          <w:divsChild>
            <w:div w:id="1454981136">
              <w:marLeft w:val="0"/>
              <w:marRight w:val="0"/>
              <w:marTop w:val="0"/>
              <w:marBottom w:val="0"/>
              <w:divBdr>
                <w:top w:val="none" w:sz="0" w:space="0" w:color="auto"/>
                <w:left w:val="none" w:sz="0" w:space="0" w:color="auto"/>
                <w:bottom w:val="none" w:sz="0" w:space="0" w:color="auto"/>
                <w:right w:val="none" w:sz="0" w:space="0" w:color="auto"/>
              </w:divBdr>
            </w:div>
          </w:divsChild>
        </w:div>
        <w:div w:id="1458790726">
          <w:marLeft w:val="0"/>
          <w:marRight w:val="0"/>
          <w:marTop w:val="0"/>
          <w:marBottom w:val="0"/>
          <w:divBdr>
            <w:top w:val="none" w:sz="0" w:space="0" w:color="auto"/>
            <w:left w:val="none" w:sz="0" w:space="0" w:color="auto"/>
            <w:bottom w:val="none" w:sz="0" w:space="0" w:color="auto"/>
            <w:right w:val="none" w:sz="0" w:space="0" w:color="auto"/>
          </w:divBdr>
        </w:div>
        <w:div w:id="2027637604">
          <w:marLeft w:val="0"/>
          <w:marRight w:val="0"/>
          <w:marTop w:val="0"/>
          <w:marBottom w:val="0"/>
          <w:divBdr>
            <w:top w:val="none" w:sz="0" w:space="0" w:color="auto"/>
            <w:left w:val="none" w:sz="0" w:space="0" w:color="auto"/>
            <w:bottom w:val="none" w:sz="0" w:space="0" w:color="auto"/>
            <w:right w:val="none" w:sz="0" w:space="0" w:color="auto"/>
          </w:divBdr>
          <w:divsChild>
            <w:div w:id="1723481259">
              <w:marLeft w:val="0"/>
              <w:marRight w:val="0"/>
              <w:marTop w:val="0"/>
              <w:marBottom w:val="0"/>
              <w:divBdr>
                <w:top w:val="none" w:sz="0" w:space="0" w:color="auto"/>
                <w:left w:val="none" w:sz="0" w:space="0" w:color="auto"/>
                <w:bottom w:val="none" w:sz="0" w:space="0" w:color="auto"/>
                <w:right w:val="none" w:sz="0" w:space="0" w:color="auto"/>
              </w:divBdr>
            </w:div>
          </w:divsChild>
        </w:div>
        <w:div w:id="1819953394">
          <w:marLeft w:val="0"/>
          <w:marRight w:val="0"/>
          <w:marTop w:val="0"/>
          <w:marBottom w:val="0"/>
          <w:divBdr>
            <w:top w:val="none" w:sz="0" w:space="0" w:color="auto"/>
            <w:left w:val="none" w:sz="0" w:space="0" w:color="auto"/>
            <w:bottom w:val="none" w:sz="0" w:space="0" w:color="auto"/>
            <w:right w:val="none" w:sz="0" w:space="0" w:color="auto"/>
          </w:divBdr>
        </w:div>
        <w:div w:id="1675648204">
          <w:marLeft w:val="0"/>
          <w:marRight w:val="0"/>
          <w:marTop w:val="0"/>
          <w:marBottom w:val="0"/>
          <w:divBdr>
            <w:top w:val="none" w:sz="0" w:space="0" w:color="auto"/>
            <w:left w:val="none" w:sz="0" w:space="0" w:color="auto"/>
            <w:bottom w:val="none" w:sz="0" w:space="0" w:color="auto"/>
            <w:right w:val="none" w:sz="0" w:space="0" w:color="auto"/>
          </w:divBdr>
          <w:divsChild>
            <w:div w:id="2127120021">
              <w:marLeft w:val="0"/>
              <w:marRight w:val="0"/>
              <w:marTop w:val="0"/>
              <w:marBottom w:val="0"/>
              <w:divBdr>
                <w:top w:val="none" w:sz="0" w:space="0" w:color="auto"/>
                <w:left w:val="none" w:sz="0" w:space="0" w:color="auto"/>
                <w:bottom w:val="none" w:sz="0" w:space="0" w:color="auto"/>
                <w:right w:val="none" w:sz="0" w:space="0" w:color="auto"/>
              </w:divBdr>
            </w:div>
          </w:divsChild>
        </w:div>
        <w:div w:id="952976220">
          <w:marLeft w:val="0"/>
          <w:marRight w:val="0"/>
          <w:marTop w:val="300"/>
          <w:marBottom w:val="0"/>
          <w:divBdr>
            <w:top w:val="none" w:sz="0" w:space="0" w:color="auto"/>
            <w:left w:val="none" w:sz="0" w:space="0" w:color="auto"/>
            <w:bottom w:val="none" w:sz="0" w:space="0" w:color="auto"/>
            <w:right w:val="none" w:sz="0" w:space="0" w:color="auto"/>
          </w:divBdr>
          <w:divsChild>
            <w:div w:id="1540434458">
              <w:marLeft w:val="0"/>
              <w:marRight w:val="0"/>
              <w:marTop w:val="0"/>
              <w:marBottom w:val="0"/>
              <w:divBdr>
                <w:top w:val="none" w:sz="0" w:space="0" w:color="auto"/>
                <w:left w:val="none" w:sz="0" w:space="0" w:color="auto"/>
                <w:bottom w:val="none" w:sz="0" w:space="0" w:color="auto"/>
                <w:right w:val="none" w:sz="0" w:space="0" w:color="auto"/>
              </w:divBdr>
              <w:divsChild>
                <w:div w:id="856895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9742">
          <w:marLeft w:val="0"/>
          <w:marRight w:val="0"/>
          <w:marTop w:val="300"/>
          <w:marBottom w:val="0"/>
          <w:divBdr>
            <w:top w:val="none" w:sz="0" w:space="0" w:color="auto"/>
            <w:left w:val="none" w:sz="0" w:space="0" w:color="auto"/>
            <w:bottom w:val="none" w:sz="0" w:space="0" w:color="auto"/>
            <w:right w:val="none" w:sz="0" w:space="0" w:color="auto"/>
          </w:divBdr>
          <w:divsChild>
            <w:div w:id="1589344039">
              <w:marLeft w:val="0"/>
              <w:marRight w:val="0"/>
              <w:marTop w:val="0"/>
              <w:marBottom w:val="0"/>
              <w:divBdr>
                <w:top w:val="none" w:sz="0" w:space="0" w:color="auto"/>
                <w:left w:val="none" w:sz="0" w:space="0" w:color="auto"/>
                <w:bottom w:val="none" w:sz="0" w:space="0" w:color="auto"/>
                <w:right w:val="none" w:sz="0" w:space="0" w:color="auto"/>
              </w:divBdr>
              <w:divsChild>
                <w:div w:id="811678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968197">
          <w:marLeft w:val="0"/>
          <w:marRight w:val="0"/>
          <w:marTop w:val="300"/>
          <w:marBottom w:val="0"/>
          <w:divBdr>
            <w:top w:val="none" w:sz="0" w:space="0" w:color="auto"/>
            <w:left w:val="none" w:sz="0" w:space="0" w:color="auto"/>
            <w:bottom w:val="none" w:sz="0" w:space="0" w:color="auto"/>
            <w:right w:val="none" w:sz="0" w:space="0" w:color="auto"/>
          </w:divBdr>
          <w:divsChild>
            <w:div w:id="889268349">
              <w:marLeft w:val="0"/>
              <w:marRight w:val="0"/>
              <w:marTop w:val="0"/>
              <w:marBottom w:val="0"/>
              <w:divBdr>
                <w:top w:val="none" w:sz="0" w:space="0" w:color="auto"/>
                <w:left w:val="none" w:sz="0" w:space="0" w:color="auto"/>
                <w:bottom w:val="none" w:sz="0" w:space="0" w:color="auto"/>
                <w:right w:val="none" w:sz="0" w:space="0" w:color="auto"/>
              </w:divBdr>
              <w:divsChild>
                <w:div w:id="168061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474378">
          <w:marLeft w:val="0"/>
          <w:marRight w:val="0"/>
          <w:marTop w:val="300"/>
          <w:marBottom w:val="0"/>
          <w:divBdr>
            <w:top w:val="none" w:sz="0" w:space="0" w:color="auto"/>
            <w:left w:val="none" w:sz="0" w:space="0" w:color="auto"/>
            <w:bottom w:val="none" w:sz="0" w:space="0" w:color="auto"/>
            <w:right w:val="none" w:sz="0" w:space="0" w:color="auto"/>
          </w:divBdr>
          <w:divsChild>
            <w:div w:id="1293367925">
              <w:marLeft w:val="0"/>
              <w:marRight w:val="0"/>
              <w:marTop w:val="0"/>
              <w:marBottom w:val="0"/>
              <w:divBdr>
                <w:top w:val="none" w:sz="0" w:space="0" w:color="auto"/>
                <w:left w:val="none" w:sz="0" w:space="0" w:color="auto"/>
                <w:bottom w:val="none" w:sz="0" w:space="0" w:color="auto"/>
                <w:right w:val="none" w:sz="0" w:space="0" w:color="auto"/>
              </w:divBdr>
              <w:divsChild>
                <w:div w:id="110306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070227">
      <w:bodyDiv w:val="1"/>
      <w:marLeft w:val="0"/>
      <w:marRight w:val="0"/>
      <w:marTop w:val="0"/>
      <w:marBottom w:val="0"/>
      <w:divBdr>
        <w:top w:val="none" w:sz="0" w:space="0" w:color="auto"/>
        <w:left w:val="none" w:sz="0" w:space="0" w:color="auto"/>
        <w:bottom w:val="none" w:sz="0" w:space="0" w:color="auto"/>
        <w:right w:val="none" w:sz="0" w:space="0" w:color="auto"/>
      </w:divBdr>
      <w:divsChild>
        <w:div w:id="1386877644">
          <w:marLeft w:val="0"/>
          <w:marRight w:val="0"/>
          <w:marTop w:val="0"/>
          <w:marBottom w:val="0"/>
          <w:divBdr>
            <w:top w:val="none" w:sz="0" w:space="0" w:color="auto"/>
            <w:left w:val="none" w:sz="0" w:space="0" w:color="auto"/>
            <w:bottom w:val="none" w:sz="0" w:space="0" w:color="auto"/>
            <w:right w:val="none" w:sz="0" w:space="0" w:color="auto"/>
          </w:divBdr>
          <w:divsChild>
            <w:div w:id="567568784">
              <w:marLeft w:val="0"/>
              <w:marRight w:val="0"/>
              <w:marTop w:val="0"/>
              <w:marBottom w:val="0"/>
              <w:divBdr>
                <w:top w:val="none" w:sz="0" w:space="0" w:color="auto"/>
                <w:left w:val="none" w:sz="0" w:space="0" w:color="auto"/>
                <w:bottom w:val="none" w:sz="0" w:space="0" w:color="auto"/>
                <w:right w:val="none" w:sz="0" w:space="0" w:color="auto"/>
              </w:divBdr>
            </w:div>
          </w:divsChild>
        </w:div>
        <w:div w:id="495457184">
          <w:marLeft w:val="0"/>
          <w:marRight w:val="0"/>
          <w:marTop w:val="0"/>
          <w:marBottom w:val="0"/>
          <w:divBdr>
            <w:top w:val="none" w:sz="0" w:space="0" w:color="auto"/>
            <w:left w:val="none" w:sz="0" w:space="0" w:color="auto"/>
            <w:bottom w:val="none" w:sz="0" w:space="0" w:color="auto"/>
            <w:right w:val="none" w:sz="0" w:space="0" w:color="auto"/>
          </w:divBdr>
        </w:div>
        <w:div w:id="1215579943">
          <w:marLeft w:val="0"/>
          <w:marRight w:val="0"/>
          <w:marTop w:val="0"/>
          <w:marBottom w:val="0"/>
          <w:divBdr>
            <w:top w:val="none" w:sz="0" w:space="0" w:color="auto"/>
            <w:left w:val="none" w:sz="0" w:space="0" w:color="auto"/>
            <w:bottom w:val="none" w:sz="0" w:space="0" w:color="auto"/>
            <w:right w:val="none" w:sz="0" w:space="0" w:color="auto"/>
          </w:divBdr>
          <w:divsChild>
            <w:div w:id="1588228036">
              <w:marLeft w:val="0"/>
              <w:marRight w:val="0"/>
              <w:marTop w:val="0"/>
              <w:marBottom w:val="0"/>
              <w:divBdr>
                <w:top w:val="none" w:sz="0" w:space="0" w:color="auto"/>
                <w:left w:val="none" w:sz="0" w:space="0" w:color="auto"/>
                <w:bottom w:val="none" w:sz="0" w:space="0" w:color="auto"/>
                <w:right w:val="none" w:sz="0" w:space="0" w:color="auto"/>
              </w:divBdr>
            </w:div>
          </w:divsChild>
        </w:div>
        <w:div w:id="936641831">
          <w:marLeft w:val="0"/>
          <w:marRight w:val="0"/>
          <w:marTop w:val="0"/>
          <w:marBottom w:val="0"/>
          <w:divBdr>
            <w:top w:val="none" w:sz="0" w:space="0" w:color="auto"/>
            <w:left w:val="none" w:sz="0" w:space="0" w:color="auto"/>
            <w:bottom w:val="none" w:sz="0" w:space="0" w:color="auto"/>
            <w:right w:val="none" w:sz="0" w:space="0" w:color="auto"/>
          </w:divBdr>
        </w:div>
        <w:div w:id="84083382">
          <w:marLeft w:val="0"/>
          <w:marRight w:val="0"/>
          <w:marTop w:val="0"/>
          <w:marBottom w:val="0"/>
          <w:divBdr>
            <w:top w:val="none" w:sz="0" w:space="0" w:color="auto"/>
            <w:left w:val="none" w:sz="0" w:space="0" w:color="auto"/>
            <w:bottom w:val="none" w:sz="0" w:space="0" w:color="auto"/>
            <w:right w:val="none" w:sz="0" w:space="0" w:color="auto"/>
          </w:divBdr>
          <w:divsChild>
            <w:div w:id="547767591">
              <w:marLeft w:val="0"/>
              <w:marRight w:val="0"/>
              <w:marTop w:val="0"/>
              <w:marBottom w:val="0"/>
              <w:divBdr>
                <w:top w:val="none" w:sz="0" w:space="0" w:color="auto"/>
                <w:left w:val="none" w:sz="0" w:space="0" w:color="auto"/>
                <w:bottom w:val="none" w:sz="0" w:space="0" w:color="auto"/>
                <w:right w:val="none" w:sz="0" w:space="0" w:color="auto"/>
              </w:divBdr>
            </w:div>
          </w:divsChild>
        </w:div>
        <w:div w:id="301691687">
          <w:marLeft w:val="0"/>
          <w:marRight w:val="0"/>
          <w:marTop w:val="0"/>
          <w:marBottom w:val="0"/>
          <w:divBdr>
            <w:top w:val="none" w:sz="0" w:space="0" w:color="auto"/>
            <w:left w:val="none" w:sz="0" w:space="0" w:color="auto"/>
            <w:bottom w:val="none" w:sz="0" w:space="0" w:color="auto"/>
            <w:right w:val="none" w:sz="0" w:space="0" w:color="auto"/>
          </w:divBdr>
        </w:div>
        <w:div w:id="1597245211">
          <w:marLeft w:val="0"/>
          <w:marRight w:val="0"/>
          <w:marTop w:val="0"/>
          <w:marBottom w:val="0"/>
          <w:divBdr>
            <w:top w:val="none" w:sz="0" w:space="0" w:color="auto"/>
            <w:left w:val="none" w:sz="0" w:space="0" w:color="auto"/>
            <w:bottom w:val="none" w:sz="0" w:space="0" w:color="auto"/>
            <w:right w:val="none" w:sz="0" w:space="0" w:color="auto"/>
          </w:divBdr>
          <w:divsChild>
            <w:div w:id="1235821773">
              <w:marLeft w:val="0"/>
              <w:marRight w:val="0"/>
              <w:marTop w:val="0"/>
              <w:marBottom w:val="0"/>
              <w:divBdr>
                <w:top w:val="none" w:sz="0" w:space="0" w:color="auto"/>
                <w:left w:val="none" w:sz="0" w:space="0" w:color="auto"/>
                <w:bottom w:val="none" w:sz="0" w:space="0" w:color="auto"/>
                <w:right w:val="none" w:sz="0" w:space="0" w:color="auto"/>
              </w:divBdr>
            </w:div>
          </w:divsChild>
        </w:div>
        <w:div w:id="836964850">
          <w:marLeft w:val="0"/>
          <w:marRight w:val="0"/>
          <w:marTop w:val="0"/>
          <w:marBottom w:val="0"/>
          <w:divBdr>
            <w:top w:val="none" w:sz="0" w:space="0" w:color="auto"/>
            <w:left w:val="none" w:sz="0" w:space="0" w:color="auto"/>
            <w:bottom w:val="none" w:sz="0" w:space="0" w:color="auto"/>
            <w:right w:val="none" w:sz="0" w:space="0" w:color="auto"/>
          </w:divBdr>
        </w:div>
        <w:div w:id="1383016850">
          <w:marLeft w:val="0"/>
          <w:marRight w:val="0"/>
          <w:marTop w:val="0"/>
          <w:marBottom w:val="0"/>
          <w:divBdr>
            <w:top w:val="none" w:sz="0" w:space="0" w:color="auto"/>
            <w:left w:val="none" w:sz="0" w:space="0" w:color="auto"/>
            <w:bottom w:val="none" w:sz="0" w:space="0" w:color="auto"/>
            <w:right w:val="none" w:sz="0" w:space="0" w:color="auto"/>
          </w:divBdr>
          <w:divsChild>
            <w:div w:id="182669770">
              <w:marLeft w:val="0"/>
              <w:marRight w:val="0"/>
              <w:marTop w:val="0"/>
              <w:marBottom w:val="0"/>
              <w:divBdr>
                <w:top w:val="none" w:sz="0" w:space="0" w:color="auto"/>
                <w:left w:val="none" w:sz="0" w:space="0" w:color="auto"/>
                <w:bottom w:val="none" w:sz="0" w:space="0" w:color="auto"/>
                <w:right w:val="none" w:sz="0" w:space="0" w:color="auto"/>
              </w:divBdr>
            </w:div>
          </w:divsChild>
        </w:div>
        <w:div w:id="1259097202">
          <w:marLeft w:val="0"/>
          <w:marRight w:val="0"/>
          <w:marTop w:val="0"/>
          <w:marBottom w:val="0"/>
          <w:divBdr>
            <w:top w:val="none" w:sz="0" w:space="0" w:color="auto"/>
            <w:left w:val="none" w:sz="0" w:space="0" w:color="auto"/>
            <w:bottom w:val="none" w:sz="0" w:space="0" w:color="auto"/>
            <w:right w:val="none" w:sz="0" w:space="0" w:color="auto"/>
          </w:divBdr>
        </w:div>
        <w:div w:id="823010989">
          <w:marLeft w:val="0"/>
          <w:marRight w:val="0"/>
          <w:marTop w:val="0"/>
          <w:marBottom w:val="0"/>
          <w:divBdr>
            <w:top w:val="none" w:sz="0" w:space="0" w:color="auto"/>
            <w:left w:val="none" w:sz="0" w:space="0" w:color="auto"/>
            <w:bottom w:val="none" w:sz="0" w:space="0" w:color="auto"/>
            <w:right w:val="none" w:sz="0" w:space="0" w:color="auto"/>
          </w:divBdr>
          <w:divsChild>
            <w:div w:id="1326740189">
              <w:marLeft w:val="0"/>
              <w:marRight w:val="0"/>
              <w:marTop w:val="0"/>
              <w:marBottom w:val="0"/>
              <w:divBdr>
                <w:top w:val="none" w:sz="0" w:space="0" w:color="auto"/>
                <w:left w:val="none" w:sz="0" w:space="0" w:color="auto"/>
                <w:bottom w:val="none" w:sz="0" w:space="0" w:color="auto"/>
                <w:right w:val="none" w:sz="0" w:space="0" w:color="auto"/>
              </w:divBdr>
            </w:div>
          </w:divsChild>
        </w:div>
        <w:div w:id="1507599897">
          <w:marLeft w:val="0"/>
          <w:marRight w:val="0"/>
          <w:marTop w:val="0"/>
          <w:marBottom w:val="0"/>
          <w:divBdr>
            <w:top w:val="none" w:sz="0" w:space="0" w:color="auto"/>
            <w:left w:val="none" w:sz="0" w:space="0" w:color="auto"/>
            <w:bottom w:val="none" w:sz="0" w:space="0" w:color="auto"/>
            <w:right w:val="none" w:sz="0" w:space="0" w:color="auto"/>
          </w:divBdr>
        </w:div>
        <w:div w:id="801846449">
          <w:marLeft w:val="0"/>
          <w:marRight w:val="0"/>
          <w:marTop w:val="0"/>
          <w:marBottom w:val="0"/>
          <w:divBdr>
            <w:top w:val="none" w:sz="0" w:space="0" w:color="auto"/>
            <w:left w:val="none" w:sz="0" w:space="0" w:color="auto"/>
            <w:bottom w:val="none" w:sz="0" w:space="0" w:color="auto"/>
            <w:right w:val="none" w:sz="0" w:space="0" w:color="auto"/>
          </w:divBdr>
          <w:divsChild>
            <w:div w:id="855771004">
              <w:marLeft w:val="0"/>
              <w:marRight w:val="0"/>
              <w:marTop w:val="0"/>
              <w:marBottom w:val="0"/>
              <w:divBdr>
                <w:top w:val="none" w:sz="0" w:space="0" w:color="auto"/>
                <w:left w:val="none" w:sz="0" w:space="0" w:color="auto"/>
                <w:bottom w:val="none" w:sz="0" w:space="0" w:color="auto"/>
                <w:right w:val="none" w:sz="0" w:space="0" w:color="auto"/>
              </w:divBdr>
            </w:div>
          </w:divsChild>
        </w:div>
        <w:div w:id="178741523">
          <w:marLeft w:val="0"/>
          <w:marRight w:val="0"/>
          <w:marTop w:val="300"/>
          <w:marBottom w:val="0"/>
          <w:divBdr>
            <w:top w:val="none" w:sz="0" w:space="0" w:color="auto"/>
            <w:left w:val="none" w:sz="0" w:space="0" w:color="auto"/>
            <w:bottom w:val="none" w:sz="0" w:space="0" w:color="auto"/>
            <w:right w:val="none" w:sz="0" w:space="0" w:color="auto"/>
          </w:divBdr>
          <w:divsChild>
            <w:div w:id="454636838">
              <w:marLeft w:val="0"/>
              <w:marRight w:val="0"/>
              <w:marTop w:val="0"/>
              <w:marBottom w:val="0"/>
              <w:divBdr>
                <w:top w:val="none" w:sz="0" w:space="0" w:color="auto"/>
                <w:left w:val="none" w:sz="0" w:space="0" w:color="auto"/>
                <w:bottom w:val="none" w:sz="0" w:space="0" w:color="auto"/>
                <w:right w:val="none" w:sz="0" w:space="0" w:color="auto"/>
              </w:divBdr>
              <w:divsChild>
                <w:div w:id="195297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279344">
          <w:marLeft w:val="0"/>
          <w:marRight w:val="0"/>
          <w:marTop w:val="300"/>
          <w:marBottom w:val="0"/>
          <w:divBdr>
            <w:top w:val="none" w:sz="0" w:space="0" w:color="auto"/>
            <w:left w:val="none" w:sz="0" w:space="0" w:color="auto"/>
            <w:bottom w:val="none" w:sz="0" w:space="0" w:color="auto"/>
            <w:right w:val="none" w:sz="0" w:space="0" w:color="auto"/>
          </w:divBdr>
          <w:divsChild>
            <w:div w:id="220212082">
              <w:marLeft w:val="0"/>
              <w:marRight w:val="0"/>
              <w:marTop w:val="0"/>
              <w:marBottom w:val="0"/>
              <w:divBdr>
                <w:top w:val="none" w:sz="0" w:space="0" w:color="auto"/>
                <w:left w:val="none" w:sz="0" w:space="0" w:color="auto"/>
                <w:bottom w:val="none" w:sz="0" w:space="0" w:color="auto"/>
                <w:right w:val="none" w:sz="0" w:space="0" w:color="auto"/>
              </w:divBdr>
              <w:divsChild>
                <w:div w:id="93116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01490">
          <w:marLeft w:val="0"/>
          <w:marRight w:val="0"/>
          <w:marTop w:val="300"/>
          <w:marBottom w:val="0"/>
          <w:divBdr>
            <w:top w:val="none" w:sz="0" w:space="0" w:color="auto"/>
            <w:left w:val="none" w:sz="0" w:space="0" w:color="auto"/>
            <w:bottom w:val="none" w:sz="0" w:space="0" w:color="auto"/>
            <w:right w:val="none" w:sz="0" w:space="0" w:color="auto"/>
          </w:divBdr>
          <w:divsChild>
            <w:div w:id="590242687">
              <w:marLeft w:val="0"/>
              <w:marRight w:val="0"/>
              <w:marTop w:val="0"/>
              <w:marBottom w:val="0"/>
              <w:divBdr>
                <w:top w:val="none" w:sz="0" w:space="0" w:color="auto"/>
                <w:left w:val="none" w:sz="0" w:space="0" w:color="auto"/>
                <w:bottom w:val="none" w:sz="0" w:space="0" w:color="auto"/>
                <w:right w:val="none" w:sz="0" w:space="0" w:color="auto"/>
              </w:divBdr>
              <w:divsChild>
                <w:div w:id="2214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112675">
          <w:marLeft w:val="0"/>
          <w:marRight w:val="0"/>
          <w:marTop w:val="300"/>
          <w:marBottom w:val="0"/>
          <w:divBdr>
            <w:top w:val="none" w:sz="0" w:space="0" w:color="auto"/>
            <w:left w:val="none" w:sz="0" w:space="0" w:color="auto"/>
            <w:bottom w:val="none" w:sz="0" w:space="0" w:color="auto"/>
            <w:right w:val="none" w:sz="0" w:space="0" w:color="auto"/>
          </w:divBdr>
          <w:divsChild>
            <w:div w:id="2041201607">
              <w:marLeft w:val="0"/>
              <w:marRight w:val="0"/>
              <w:marTop w:val="0"/>
              <w:marBottom w:val="0"/>
              <w:divBdr>
                <w:top w:val="none" w:sz="0" w:space="0" w:color="auto"/>
                <w:left w:val="none" w:sz="0" w:space="0" w:color="auto"/>
                <w:bottom w:val="none" w:sz="0" w:space="0" w:color="auto"/>
                <w:right w:val="none" w:sz="0" w:space="0" w:color="auto"/>
              </w:divBdr>
              <w:divsChild>
                <w:div w:id="105778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534244">
      <w:bodyDiv w:val="1"/>
      <w:marLeft w:val="0"/>
      <w:marRight w:val="0"/>
      <w:marTop w:val="0"/>
      <w:marBottom w:val="0"/>
      <w:divBdr>
        <w:top w:val="none" w:sz="0" w:space="0" w:color="auto"/>
        <w:left w:val="none" w:sz="0" w:space="0" w:color="auto"/>
        <w:bottom w:val="none" w:sz="0" w:space="0" w:color="auto"/>
        <w:right w:val="none" w:sz="0" w:space="0" w:color="auto"/>
      </w:divBdr>
      <w:divsChild>
        <w:div w:id="1419669036">
          <w:marLeft w:val="0"/>
          <w:marRight w:val="0"/>
          <w:marTop w:val="0"/>
          <w:marBottom w:val="0"/>
          <w:divBdr>
            <w:top w:val="none" w:sz="0" w:space="0" w:color="auto"/>
            <w:left w:val="none" w:sz="0" w:space="0" w:color="auto"/>
            <w:bottom w:val="none" w:sz="0" w:space="0" w:color="auto"/>
            <w:right w:val="none" w:sz="0" w:space="0" w:color="auto"/>
          </w:divBdr>
        </w:div>
        <w:div w:id="2078432829">
          <w:marLeft w:val="0"/>
          <w:marRight w:val="0"/>
          <w:marTop w:val="0"/>
          <w:marBottom w:val="0"/>
          <w:divBdr>
            <w:top w:val="none" w:sz="0" w:space="0" w:color="auto"/>
            <w:left w:val="none" w:sz="0" w:space="0" w:color="auto"/>
            <w:bottom w:val="none" w:sz="0" w:space="0" w:color="auto"/>
            <w:right w:val="none" w:sz="0" w:space="0" w:color="auto"/>
          </w:divBdr>
          <w:divsChild>
            <w:div w:id="779376806">
              <w:marLeft w:val="0"/>
              <w:marRight w:val="0"/>
              <w:marTop w:val="0"/>
              <w:marBottom w:val="0"/>
              <w:divBdr>
                <w:top w:val="none" w:sz="0" w:space="0" w:color="auto"/>
                <w:left w:val="none" w:sz="0" w:space="0" w:color="auto"/>
                <w:bottom w:val="none" w:sz="0" w:space="0" w:color="auto"/>
                <w:right w:val="none" w:sz="0" w:space="0" w:color="auto"/>
              </w:divBdr>
            </w:div>
          </w:divsChild>
        </w:div>
        <w:div w:id="5331897">
          <w:marLeft w:val="0"/>
          <w:marRight w:val="0"/>
          <w:marTop w:val="0"/>
          <w:marBottom w:val="0"/>
          <w:divBdr>
            <w:top w:val="none" w:sz="0" w:space="0" w:color="auto"/>
            <w:left w:val="none" w:sz="0" w:space="0" w:color="auto"/>
            <w:bottom w:val="none" w:sz="0" w:space="0" w:color="auto"/>
            <w:right w:val="none" w:sz="0" w:space="0" w:color="auto"/>
          </w:divBdr>
        </w:div>
        <w:div w:id="1608931372">
          <w:marLeft w:val="0"/>
          <w:marRight w:val="0"/>
          <w:marTop w:val="0"/>
          <w:marBottom w:val="0"/>
          <w:divBdr>
            <w:top w:val="none" w:sz="0" w:space="0" w:color="auto"/>
            <w:left w:val="none" w:sz="0" w:space="0" w:color="auto"/>
            <w:bottom w:val="none" w:sz="0" w:space="0" w:color="auto"/>
            <w:right w:val="none" w:sz="0" w:space="0" w:color="auto"/>
          </w:divBdr>
          <w:divsChild>
            <w:div w:id="2061322901">
              <w:marLeft w:val="0"/>
              <w:marRight w:val="0"/>
              <w:marTop w:val="0"/>
              <w:marBottom w:val="0"/>
              <w:divBdr>
                <w:top w:val="none" w:sz="0" w:space="0" w:color="auto"/>
                <w:left w:val="none" w:sz="0" w:space="0" w:color="auto"/>
                <w:bottom w:val="none" w:sz="0" w:space="0" w:color="auto"/>
                <w:right w:val="none" w:sz="0" w:space="0" w:color="auto"/>
              </w:divBdr>
            </w:div>
          </w:divsChild>
        </w:div>
        <w:div w:id="1087267588">
          <w:marLeft w:val="0"/>
          <w:marRight w:val="0"/>
          <w:marTop w:val="0"/>
          <w:marBottom w:val="0"/>
          <w:divBdr>
            <w:top w:val="none" w:sz="0" w:space="0" w:color="auto"/>
            <w:left w:val="none" w:sz="0" w:space="0" w:color="auto"/>
            <w:bottom w:val="none" w:sz="0" w:space="0" w:color="auto"/>
            <w:right w:val="none" w:sz="0" w:space="0" w:color="auto"/>
          </w:divBdr>
        </w:div>
        <w:div w:id="1828086673">
          <w:marLeft w:val="0"/>
          <w:marRight w:val="0"/>
          <w:marTop w:val="0"/>
          <w:marBottom w:val="0"/>
          <w:divBdr>
            <w:top w:val="none" w:sz="0" w:space="0" w:color="auto"/>
            <w:left w:val="none" w:sz="0" w:space="0" w:color="auto"/>
            <w:bottom w:val="none" w:sz="0" w:space="0" w:color="auto"/>
            <w:right w:val="none" w:sz="0" w:space="0" w:color="auto"/>
          </w:divBdr>
          <w:divsChild>
            <w:div w:id="755975002">
              <w:marLeft w:val="0"/>
              <w:marRight w:val="0"/>
              <w:marTop w:val="0"/>
              <w:marBottom w:val="0"/>
              <w:divBdr>
                <w:top w:val="none" w:sz="0" w:space="0" w:color="auto"/>
                <w:left w:val="none" w:sz="0" w:space="0" w:color="auto"/>
                <w:bottom w:val="none" w:sz="0" w:space="0" w:color="auto"/>
                <w:right w:val="none" w:sz="0" w:space="0" w:color="auto"/>
              </w:divBdr>
            </w:div>
          </w:divsChild>
        </w:div>
        <w:div w:id="1301036150">
          <w:marLeft w:val="0"/>
          <w:marRight w:val="0"/>
          <w:marTop w:val="0"/>
          <w:marBottom w:val="0"/>
          <w:divBdr>
            <w:top w:val="none" w:sz="0" w:space="0" w:color="auto"/>
            <w:left w:val="none" w:sz="0" w:space="0" w:color="auto"/>
            <w:bottom w:val="none" w:sz="0" w:space="0" w:color="auto"/>
            <w:right w:val="none" w:sz="0" w:space="0" w:color="auto"/>
          </w:divBdr>
        </w:div>
        <w:div w:id="141579845">
          <w:marLeft w:val="0"/>
          <w:marRight w:val="0"/>
          <w:marTop w:val="0"/>
          <w:marBottom w:val="0"/>
          <w:divBdr>
            <w:top w:val="none" w:sz="0" w:space="0" w:color="auto"/>
            <w:left w:val="none" w:sz="0" w:space="0" w:color="auto"/>
            <w:bottom w:val="none" w:sz="0" w:space="0" w:color="auto"/>
            <w:right w:val="none" w:sz="0" w:space="0" w:color="auto"/>
          </w:divBdr>
          <w:divsChild>
            <w:div w:id="113213192">
              <w:marLeft w:val="0"/>
              <w:marRight w:val="0"/>
              <w:marTop w:val="0"/>
              <w:marBottom w:val="0"/>
              <w:divBdr>
                <w:top w:val="none" w:sz="0" w:space="0" w:color="auto"/>
                <w:left w:val="none" w:sz="0" w:space="0" w:color="auto"/>
                <w:bottom w:val="none" w:sz="0" w:space="0" w:color="auto"/>
                <w:right w:val="none" w:sz="0" w:space="0" w:color="auto"/>
              </w:divBdr>
            </w:div>
          </w:divsChild>
        </w:div>
        <w:div w:id="924068127">
          <w:marLeft w:val="0"/>
          <w:marRight w:val="0"/>
          <w:marTop w:val="0"/>
          <w:marBottom w:val="0"/>
          <w:divBdr>
            <w:top w:val="none" w:sz="0" w:space="0" w:color="auto"/>
            <w:left w:val="none" w:sz="0" w:space="0" w:color="auto"/>
            <w:bottom w:val="none" w:sz="0" w:space="0" w:color="auto"/>
            <w:right w:val="none" w:sz="0" w:space="0" w:color="auto"/>
          </w:divBdr>
        </w:div>
        <w:div w:id="1721857913">
          <w:marLeft w:val="0"/>
          <w:marRight w:val="0"/>
          <w:marTop w:val="0"/>
          <w:marBottom w:val="0"/>
          <w:divBdr>
            <w:top w:val="none" w:sz="0" w:space="0" w:color="auto"/>
            <w:left w:val="none" w:sz="0" w:space="0" w:color="auto"/>
            <w:bottom w:val="none" w:sz="0" w:space="0" w:color="auto"/>
            <w:right w:val="none" w:sz="0" w:space="0" w:color="auto"/>
          </w:divBdr>
          <w:divsChild>
            <w:div w:id="705255189">
              <w:marLeft w:val="0"/>
              <w:marRight w:val="0"/>
              <w:marTop w:val="0"/>
              <w:marBottom w:val="0"/>
              <w:divBdr>
                <w:top w:val="none" w:sz="0" w:space="0" w:color="auto"/>
                <w:left w:val="none" w:sz="0" w:space="0" w:color="auto"/>
                <w:bottom w:val="none" w:sz="0" w:space="0" w:color="auto"/>
                <w:right w:val="none" w:sz="0" w:space="0" w:color="auto"/>
              </w:divBdr>
            </w:div>
          </w:divsChild>
        </w:div>
        <w:div w:id="2146190134">
          <w:marLeft w:val="0"/>
          <w:marRight w:val="0"/>
          <w:marTop w:val="0"/>
          <w:marBottom w:val="0"/>
          <w:divBdr>
            <w:top w:val="none" w:sz="0" w:space="0" w:color="auto"/>
            <w:left w:val="none" w:sz="0" w:space="0" w:color="auto"/>
            <w:bottom w:val="none" w:sz="0" w:space="0" w:color="auto"/>
            <w:right w:val="none" w:sz="0" w:space="0" w:color="auto"/>
          </w:divBdr>
        </w:div>
        <w:div w:id="723792796">
          <w:marLeft w:val="0"/>
          <w:marRight w:val="0"/>
          <w:marTop w:val="0"/>
          <w:marBottom w:val="0"/>
          <w:divBdr>
            <w:top w:val="none" w:sz="0" w:space="0" w:color="auto"/>
            <w:left w:val="none" w:sz="0" w:space="0" w:color="auto"/>
            <w:bottom w:val="none" w:sz="0" w:space="0" w:color="auto"/>
            <w:right w:val="none" w:sz="0" w:space="0" w:color="auto"/>
          </w:divBdr>
          <w:divsChild>
            <w:div w:id="385841071">
              <w:marLeft w:val="0"/>
              <w:marRight w:val="0"/>
              <w:marTop w:val="0"/>
              <w:marBottom w:val="0"/>
              <w:divBdr>
                <w:top w:val="none" w:sz="0" w:space="0" w:color="auto"/>
                <w:left w:val="none" w:sz="0" w:space="0" w:color="auto"/>
                <w:bottom w:val="none" w:sz="0" w:space="0" w:color="auto"/>
                <w:right w:val="none" w:sz="0" w:space="0" w:color="auto"/>
              </w:divBdr>
            </w:div>
          </w:divsChild>
        </w:div>
        <w:div w:id="1891110649">
          <w:marLeft w:val="0"/>
          <w:marRight w:val="0"/>
          <w:marTop w:val="0"/>
          <w:marBottom w:val="0"/>
          <w:divBdr>
            <w:top w:val="none" w:sz="0" w:space="0" w:color="auto"/>
            <w:left w:val="none" w:sz="0" w:space="0" w:color="auto"/>
            <w:bottom w:val="none" w:sz="0" w:space="0" w:color="auto"/>
            <w:right w:val="none" w:sz="0" w:space="0" w:color="auto"/>
          </w:divBdr>
        </w:div>
        <w:div w:id="670066256">
          <w:marLeft w:val="0"/>
          <w:marRight w:val="0"/>
          <w:marTop w:val="0"/>
          <w:marBottom w:val="0"/>
          <w:divBdr>
            <w:top w:val="none" w:sz="0" w:space="0" w:color="auto"/>
            <w:left w:val="none" w:sz="0" w:space="0" w:color="auto"/>
            <w:bottom w:val="none" w:sz="0" w:space="0" w:color="auto"/>
            <w:right w:val="none" w:sz="0" w:space="0" w:color="auto"/>
          </w:divBdr>
          <w:divsChild>
            <w:div w:id="1781605650">
              <w:marLeft w:val="0"/>
              <w:marRight w:val="0"/>
              <w:marTop w:val="0"/>
              <w:marBottom w:val="0"/>
              <w:divBdr>
                <w:top w:val="none" w:sz="0" w:space="0" w:color="auto"/>
                <w:left w:val="none" w:sz="0" w:space="0" w:color="auto"/>
                <w:bottom w:val="none" w:sz="0" w:space="0" w:color="auto"/>
                <w:right w:val="none" w:sz="0" w:space="0" w:color="auto"/>
              </w:divBdr>
            </w:div>
          </w:divsChild>
        </w:div>
        <w:div w:id="2042388727">
          <w:marLeft w:val="0"/>
          <w:marRight w:val="0"/>
          <w:marTop w:val="300"/>
          <w:marBottom w:val="0"/>
          <w:divBdr>
            <w:top w:val="none" w:sz="0" w:space="0" w:color="auto"/>
            <w:left w:val="none" w:sz="0" w:space="0" w:color="auto"/>
            <w:bottom w:val="none" w:sz="0" w:space="0" w:color="auto"/>
            <w:right w:val="none" w:sz="0" w:space="0" w:color="auto"/>
          </w:divBdr>
          <w:divsChild>
            <w:div w:id="8797975">
              <w:marLeft w:val="0"/>
              <w:marRight w:val="0"/>
              <w:marTop w:val="0"/>
              <w:marBottom w:val="0"/>
              <w:divBdr>
                <w:top w:val="none" w:sz="0" w:space="0" w:color="auto"/>
                <w:left w:val="none" w:sz="0" w:space="0" w:color="auto"/>
                <w:bottom w:val="none" w:sz="0" w:space="0" w:color="auto"/>
                <w:right w:val="none" w:sz="0" w:space="0" w:color="auto"/>
              </w:divBdr>
              <w:divsChild>
                <w:div w:id="6791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736632">
          <w:marLeft w:val="0"/>
          <w:marRight w:val="0"/>
          <w:marTop w:val="300"/>
          <w:marBottom w:val="0"/>
          <w:divBdr>
            <w:top w:val="none" w:sz="0" w:space="0" w:color="auto"/>
            <w:left w:val="none" w:sz="0" w:space="0" w:color="auto"/>
            <w:bottom w:val="none" w:sz="0" w:space="0" w:color="auto"/>
            <w:right w:val="none" w:sz="0" w:space="0" w:color="auto"/>
          </w:divBdr>
          <w:divsChild>
            <w:div w:id="605045269">
              <w:marLeft w:val="0"/>
              <w:marRight w:val="0"/>
              <w:marTop w:val="0"/>
              <w:marBottom w:val="0"/>
              <w:divBdr>
                <w:top w:val="none" w:sz="0" w:space="0" w:color="auto"/>
                <w:left w:val="none" w:sz="0" w:space="0" w:color="auto"/>
                <w:bottom w:val="none" w:sz="0" w:space="0" w:color="auto"/>
                <w:right w:val="none" w:sz="0" w:space="0" w:color="auto"/>
              </w:divBdr>
              <w:divsChild>
                <w:div w:id="201977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14545">
          <w:marLeft w:val="0"/>
          <w:marRight w:val="0"/>
          <w:marTop w:val="300"/>
          <w:marBottom w:val="0"/>
          <w:divBdr>
            <w:top w:val="none" w:sz="0" w:space="0" w:color="auto"/>
            <w:left w:val="none" w:sz="0" w:space="0" w:color="auto"/>
            <w:bottom w:val="none" w:sz="0" w:space="0" w:color="auto"/>
            <w:right w:val="none" w:sz="0" w:space="0" w:color="auto"/>
          </w:divBdr>
          <w:divsChild>
            <w:div w:id="1808234205">
              <w:marLeft w:val="0"/>
              <w:marRight w:val="0"/>
              <w:marTop w:val="0"/>
              <w:marBottom w:val="0"/>
              <w:divBdr>
                <w:top w:val="none" w:sz="0" w:space="0" w:color="auto"/>
                <w:left w:val="none" w:sz="0" w:space="0" w:color="auto"/>
                <w:bottom w:val="none" w:sz="0" w:space="0" w:color="auto"/>
                <w:right w:val="none" w:sz="0" w:space="0" w:color="auto"/>
              </w:divBdr>
              <w:divsChild>
                <w:div w:id="1425614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62875">
          <w:marLeft w:val="0"/>
          <w:marRight w:val="0"/>
          <w:marTop w:val="300"/>
          <w:marBottom w:val="0"/>
          <w:divBdr>
            <w:top w:val="none" w:sz="0" w:space="0" w:color="auto"/>
            <w:left w:val="none" w:sz="0" w:space="0" w:color="auto"/>
            <w:bottom w:val="none" w:sz="0" w:space="0" w:color="auto"/>
            <w:right w:val="none" w:sz="0" w:space="0" w:color="auto"/>
          </w:divBdr>
          <w:divsChild>
            <w:div w:id="1864630452">
              <w:marLeft w:val="0"/>
              <w:marRight w:val="0"/>
              <w:marTop w:val="0"/>
              <w:marBottom w:val="0"/>
              <w:divBdr>
                <w:top w:val="none" w:sz="0" w:space="0" w:color="auto"/>
                <w:left w:val="none" w:sz="0" w:space="0" w:color="auto"/>
                <w:bottom w:val="none" w:sz="0" w:space="0" w:color="auto"/>
                <w:right w:val="none" w:sz="0" w:space="0" w:color="auto"/>
              </w:divBdr>
              <w:divsChild>
                <w:div w:id="1900750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918966">
      <w:bodyDiv w:val="1"/>
      <w:marLeft w:val="0"/>
      <w:marRight w:val="0"/>
      <w:marTop w:val="0"/>
      <w:marBottom w:val="0"/>
      <w:divBdr>
        <w:top w:val="none" w:sz="0" w:space="0" w:color="auto"/>
        <w:left w:val="none" w:sz="0" w:space="0" w:color="auto"/>
        <w:bottom w:val="none" w:sz="0" w:space="0" w:color="auto"/>
        <w:right w:val="none" w:sz="0" w:space="0" w:color="auto"/>
      </w:divBdr>
      <w:divsChild>
        <w:div w:id="1911229204">
          <w:marLeft w:val="0"/>
          <w:marRight w:val="0"/>
          <w:marTop w:val="0"/>
          <w:marBottom w:val="0"/>
          <w:divBdr>
            <w:top w:val="none" w:sz="0" w:space="0" w:color="auto"/>
            <w:left w:val="none" w:sz="0" w:space="0" w:color="auto"/>
            <w:bottom w:val="none" w:sz="0" w:space="0" w:color="auto"/>
            <w:right w:val="none" w:sz="0" w:space="0" w:color="auto"/>
          </w:divBdr>
        </w:div>
        <w:div w:id="1727099222">
          <w:marLeft w:val="0"/>
          <w:marRight w:val="0"/>
          <w:marTop w:val="0"/>
          <w:marBottom w:val="0"/>
          <w:divBdr>
            <w:top w:val="none" w:sz="0" w:space="0" w:color="auto"/>
            <w:left w:val="none" w:sz="0" w:space="0" w:color="auto"/>
            <w:bottom w:val="none" w:sz="0" w:space="0" w:color="auto"/>
            <w:right w:val="none" w:sz="0" w:space="0" w:color="auto"/>
          </w:divBdr>
          <w:divsChild>
            <w:div w:id="2041859824">
              <w:marLeft w:val="0"/>
              <w:marRight w:val="0"/>
              <w:marTop w:val="0"/>
              <w:marBottom w:val="0"/>
              <w:divBdr>
                <w:top w:val="none" w:sz="0" w:space="0" w:color="auto"/>
                <w:left w:val="none" w:sz="0" w:space="0" w:color="auto"/>
                <w:bottom w:val="none" w:sz="0" w:space="0" w:color="auto"/>
                <w:right w:val="none" w:sz="0" w:space="0" w:color="auto"/>
              </w:divBdr>
            </w:div>
          </w:divsChild>
        </w:div>
        <w:div w:id="331420496">
          <w:marLeft w:val="0"/>
          <w:marRight w:val="0"/>
          <w:marTop w:val="0"/>
          <w:marBottom w:val="0"/>
          <w:divBdr>
            <w:top w:val="none" w:sz="0" w:space="0" w:color="auto"/>
            <w:left w:val="none" w:sz="0" w:space="0" w:color="auto"/>
            <w:bottom w:val="none" w:sz="0" w:space="0" w:color="auto"/>
            <w:right w:val="none" w:sz="0" w:space="0" w:color="auto"/>
          </w:divBdr>
        </w:div>
        <w:div w:id="1084179196">
          <w:marLeft w:val="0"/>
          <w:marRight w:val="0"/>
          <w:marTop w:val="0"/>
          <w:marBottom w:val="0"/>
          <w:divBdr>
            <w:top w:val="none" w:sz="0" w:space="0" w:color="auto"/>
            <w:left w:val="none" w:sz="0" w:space="0" w:color="auto"/>
            <w:bottom w:val="none" w:sz="0" w:space="0" w:color="auto"/>
            <w:right w:val="none" w:sz="0" w:space="0" w:color="auto"/>
          </w:divBdr>
          <w:divsChild>
            <w:div w:id="1930430636">
              <w:marLeft w:val="0"/>
              <w:marRight w:val="0"/>
              <w:marTop w:val="0"/>
              <w:marBottom w:val="0"/>
              <w:divBdr>
                <w:top w:val="none" w:sz="0" w:space="0" w:color="auto"/>
                <w:left w:val="none" w:sz="0" w:space="0" w:color="auto"/>
                <w:bottom w:val="none" w:sz="0" w:space="0" w:color="auto"/>
                <w:right w:val="none" w:sz="0" w:space="0" w:color="auto"/>
              </w:divBdr>
            </w:div>
          </w:divsChild>
        </w:div>
        <w:div w:id="1760907810">
          <w:marLeft w:val="0"/>
          <w:marRight w:val="0"/>
          <w:marTop w:val="0"/>
          <w:marBottom w:val="0"/>
          <w:divBdr>
            <w:top w:val="none" w:sz="0" w:space="0" w:color="auto"/>
            <w:left w:val="none" w:sz="0" w:space="0" w:color="auto"/>
            <w:bottom w:val="none" w:sz="0" w:space="0" w:color="auto"/>
            <w:right w:val="none" w:sz="0" w:space="0" w:color="auto"/>
          </w:divBdr>
        </w:div>
        <w:div w:id="114101236">
          <w:marLeft w:val="0"/>
          <w:marRight w:val="0"/>
          <w:marTop w:val="0"/>
          <w:marBottom w:val="0"/>
          <w:divBdr>
            <w:top w:val="none" w:sz="0" w:space="0" w:color="auto"/>
            <w:left w:val="none" w:sz="0" w:space="0" w:color="auto"/>
            <w:bottom w:val="none" w:sz="0" w:space="0" w:color="auto"/>
            <w:right w:val="none" w:sz="0" w:space="0" w:color="auto"/>
          </w:divBdr>
          <w:divsChild>
            <w:div w:id="195436316">
              <w:marLeft w:val="0"/>
              <w:marRight w:val="0"/>
              <w:marTop w:val="0"/>
              <w:marBottom w:val="0"/>
              <w:divBdr>
                <w:top w:val="none" w:sz="0" w:space="0" w:color="auto"/>
                <w:left w:val="none" w:sz="0" w:space="0" w:color="auto"/>
                <w:bottom w:val="none" w:sz="0" w:space="0" w:color="auto"/>
                <w:right w:val="none" w:sz="0" w:space="0" w:color="auto"/>
              </w:divBdr>
            </w:div>
          </w:divsChild>
        </w:div>
        <w:div w:id="390813659">
          <w:marLeft w:val="0"/>
          <w:marRight w:val="0"/>
          <w:marTop w:val="0"/>
          <w:marBottom w:val="0"/>
          <w:divBdr>
            <w:top w:val="none" w:sz="0" w:space="0" w:color="auto"/>
            <w:left w:val="none" w:sz="0" w:space="0" w:color="auto"/>
            <w:bottom w:val="none" w:sz="0" w:space="0" w:color="auto"/>
            <w:right w:val="none" w:sz="0" w:space="0" w:color="auto"/>
          </w:divBdr>
        </w:div>
        <w:div w:id="1870528615">
          <w:marLeft w:val="0"/>
          <w:marRight w:val="0"/>
          <w:marTop w:val="0"/>
          <w:marBottom w:val="0"/>
          <w:divBdr>
            <w:top w:val="none" w:sz="0" w:space="0" w:color="auto"/>
            <w:left w:val="none" w:sz="0" w:space="0" w:color="auto"/>
            <w:bottom w:val="none" w:sz="0" w:space="0" w:color="auto"/>
            <w:right w:val="none" w:sz="0" w:space="0" w:color="auto"/>
          </w:divBdr>
          <w:divsChild>
            <w:div w:id="295524011">
              <w:marLeft w:val="0"/>
              <w:marRight w:val="0"/>
              <w:marTop w:val="0"/>
              <w:marBottom w:val="0"/>
              <w:divBdr>
                <w:top w:val="none" w:sz="0" w:space="0" w:color="auto"/>
                <w:left w:val="none" w:sz="0" w:space="0" w:color="auto"/>
                <w:bottom w:val="none" w:sz="0" w:space="0" w:color="auto"/>
                <w:right w:val="none" w:sz="0" w:space="0" w:color="auto"/>
              </w:divBdr>
            </w:div>
          </w:divsChild>
        </w:div>
        <w:div w:id="139421562">
          <w:marLeft w:val="0"/>
          <w:marRight w:val="0"/>
          <w:marTop w:val="0"/>
          <w:marBottom w:val="0"/>
          <w:divBdr>
            <w:top w:val="none" w:sz="0" w:space="0" w:color="auto"/>
            <w:left w:val="none" w:sz="0" w:space="0" w:color="auto"/>
            <w:bottom w:val="none" w:sz="0" w:space="0" w:color="auto"/>
            <w:right w:val="none" w:sz="0" w:space="0" w:color="auto"/>
          </w:divBdr>
        </w:div>
        <w:div w:id="1524974598">
          <w:marLeft w:val="0"/>
          <w:marRight w:val="0"/>
          <w:marTop w:val="0"/>
          <w:marBottom w:val="0"/>
          <w:divBdr>
            <w:top w:val="none" w:sz="0" w:space="0" w:color="auto"/>
            <w:left w:val="none" w:sz="0" w:space="0" w:color="auto"/>
            <w:bottom w:val="none" w:sz="0" w:space="0" w:color="auto"/>
            <w:right w:val="none" w:sz="0" w:space="0" w:color="auto"/>
          </w:divBdr>
          <w:divsChild>
            <w:div w:id="1617714552">
              <w:marLeft w:val="0"/>
              <w:marRight w:val="0"/>
              <w:marTop w:val="0"/>
              <w:marBottom w:val="0"/>
              <w:divBdr>
                <w:top w:val="none" w:sz="0" w:space="0" w:color="auto"/>
                <w:left w:val="none" w:sz="0" w:space="0" w:color="auto"/>
                <w:bottom w:val="none" w:sz="0" w:space="0" w:color="auto"/>
                <w:right w:val="none" w:sz="0" w:space="0" w:color="auto"/>
              </w:divBdr>
            </w:div>
          </w:divsChild>
        </w:div>
        <w:div w:id="715009162">
          <w:marLeft w:val="0"/>
          <w:marRight w:val="0"/>
          <w:marTop w:val="0"/>
          <w:marBottom w:val="0"/>
          <w:divBdr>
            <w:top w:val="none" w:sz="0" w:space="0" w:color="auto"/>
            <w:left w:val="none" w:sz="0" w:space="0" w:color="auto"/>
            <w:bottom w:val="none" w:sz="0" w:space="0" w:color="auto"/>
            <w:right w:val="none" w:sz="0" w:space="0" w:color="auto"/>
          </w:divBdr>
        </w:div>
        <w:div w:id="1345009241">
          <w:marLeft w:val="0"/>
          <w:marRight w:val="0"/>
          <w:marTop w:val="0"/>
          <w:marBottom w:val="0"/>
          <w:divBdr>
            <w:top w:val="none" w:sz="0" w:space="0" w:color="auto"/>
            <w:left w:val="none" w:sz="0" w:space="0" w:color="auto"/>
            <w:bottom w:val="none" w:sz="0" w:space="0" w:color="auto"/>
            <w:right w:val="none" w:sz="0" w:space="0" w:color="auto"/>
          </w:divBdr>
          <w:divsChild>
            <w:div w:id="747776835">
              <w:marLeft w:val="0"/>
              <w:marRight w:val="0"/>
              <w:marTop w:val="0"/>
              <w:marBottom w:val="0"/>
              <w:divBdr>
                <w:top w:val="none" w:sz="0" w:space="0" w:color="auto"/>
                <w:left w:val="none" w:sz="0" w:space="0" w:color="auto"/>
                <w:bottom w:val="none" w:sz="0" w:space="0" w:color="auto"/>
                <w:right w:val="none" w:sz="0" w:space="0" w:color="auto"/>
              </w:divBdr>
            </w:div>
          </w:divsChild>
        </w:div>
        <w:div w:id="149834910">
          <w:marLeft w:val="0"/>
          <w:marRight w:val="0"/>
          <w:marTop w:val="0"/>
          <w:marBottom w:val="0"/>
          <w:divBdr>
            <w:top w:val="none" w:sz="0" w:space="0" w:color="auto"/>
            <w:left w:val="none" w:sz="0" w:space="0" w:color="auto"/>
            <w:bottom w:val="none" w:sz="0" w:space="0" w:color="auto"/>
            <w:right w:val="none" w:sz="0" w:space="0" w:color="auto"/>
          </w:divBdr>
        </w:div>
        <w:div w:id="2089882504">
          <w:marLeft w:val="0"/>
          <w:marRight w:val="0"/>
          <w:marTop w:val="0"/>
          <w:marBottom w:val="0"/>
          <w:divBdr>
            <w:top w:val="none" w:sz="0" w:space="0" w:color="auto"/>
            <w:left w:val="none" w:sz="0" w:space="0" w:color="auto"/>
            <w:bottom w:val="none" w:sz="0" w:space="0" w:color="auto"/>
            <w:right w:val="none" w:sz="0" w:space="0" w:color="auto"/>
          </w:divBdr>
          <w:divsChild>
            <w:div w:id="2044088028">
              <w:marLeft w:val="0"/>
              <w:marRight w:val="0"/>
              <w:marTop w:val="0"/>
              <w:marBottom w:val="0"/>
              <w:divBdr>
                <w:top w:val="none" w:sz="0" w:space="0" w:color="auto"/>
                <w:left w:val="none" w:sz="0" w:space="0" w:color="auto"/>
                <w:bottom w:val="none" w:sz="0" w:space="0" w:color="auto"/>
                <w:right w:val="none" w:sz="0" w:space="0" w:color="auto"/>
              </w:divBdr>
            </w:div>
          </w:divsChild>
        </w:div>
        <w:div w:id="1619532607">
          <w:marLeft w:val="0"/>
          <w:marRight w:val="0"/>
          <w:marTop w:val="300"/>
          <w:marBottom w:val="0"/>
          <w:divBdr>
            <w:top w:val="none" w:sz="0" w:space="0" w:color="auto"/>
            <w:left w:val="none" w:sz="0" w:space="0" w:color="auto"/>
            <w:bottom w:val="none" w:sz="0" w:space="0" w:color="auto"/>
            <w:right w:val="none" w:sz="0" w:space="0" w:color="auto"/>
          </w:divBdr>
          <w:divsChild>
            <w:div w:id="969943552">
              <w:marLeft w:val="0"/>
              <w:marRight w:val="0"/>
              <w:marTop w:val="0"/>
              <w:marBottom w:val="0"/>
              <w:divBdr>
                <w:top w:val="none" w:sz="0" w:space="0" w:color="auto"/>
                <w:left w:val="none" w:sz="0" w:space="0" w:color="auto"/>
                <w:bottom w:val="none" w:sz="0" w:space="0" w:color="auto"/>
                <w:right w:val="none" w:sz="0" w:space="0" w:color="auto"/>
              </w:divBdr>
              <w:divsChild>
                <w:div w:id="120495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793095">
          <w:marLeft w:val="0"/>
          <w:marRight w:val="0"/>
          <w:marTop w:val="300"/>
          <w:marBottom w:val="0"/>
          <w:divBdr>
            <w:top w:val="none" w:sz="0" w:space="0" w:color="auto"/>
            <w:left w:val="none" w:sz="0" w:space="0" w:color="auto"/>
            <w:bottom w:val="none" w:sz="0" w:space="0" w:color="auto"/>
            <w:right w:val="none" w:sz="0" w:space="0" w:color="auto"/>
          </w:divBdr>
          <w:divsChild>
            <w:div w:id="1919703593">
              <w:marLeft w:val="0"/>
              <w:marRight w:val="0"/>
              <w:marTop w:val="0"/>
              <w:marBottom w:val="0"/>
              <w:divBdr>
                <w:top w:val="none" w:sz="0" w:space="0" w:color="auto"/>
                <w:left w:val="none" w:sz="0" w:space="0" w:color="auto"/>
                <w:bottom w:val="none" w:sz="0" w:space="0" w:color="auto"/>
                <w:right w:val="none" w:sz="0" w:space="0" w:color="auto"/>
              </w:divBdr>
              <w:divsChild>
                <w:div w:id="115633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837313">
          <w:marLeft w:val="0"/>
          <w:marRight w:val="0"/>
          <w:marTop w:val="300"/>
          <w:marBottom w:val="0"/>
          <w:divBdr>
            <w:top w:val="none" w:sz="0" w:space="0" w:color="auto"/>
            <w:left w:val="none" w:sz="0" w:space="0" w:color="auto"/>
            <w:bottom w:val="none" w:sz="0" w:space="0" w:color="auto"/>
            <w:right w:val="none" w:sz="0" w:space="0" w:color="auto"/>
          </w:divBdr>
          <w:divsChild>
            <w:div w:id="36706632">
              <w:marLeft w:val="0"/>
              <w:marRight w:val="0"/>
              <w:marTop w:val="0"/>
              <w:marBottom w:val="0"/>
              <w:divBdr>
                <w:top w:val="none" w:sz="0" w:space="0" w:color="auto"/>
                <w:left w:val="none" w:sz="0" w:space="0" w:color="auto"/>
                <w:bottom w:val="none" w:sz="0" w:space="0" w:color="auto"/>
                <w:right w:val="none" w:sz="0" w:space="0" w:color="auto"/>
              </w:divBdr>
              <w:divsChild>
                <w:div w:id="445661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29842">
          <w:marLeft w:val="0"/>
          <w:marRight w:val="0"/>
          <w:marTop w:val="300"/>
          <w:marBottom w:val="0"/>
          <w:divBdr>
            <w:top w:val="none" w:sz="0" w:space="0" w:color="auto"/>
            <w:left w:val="none" w:sz="0" w:space="0" w:color="auto"/>
            <w:bottom w:val="none" w:sz="0" w:space="0" w:color="auto"/>
            <w:right w:val="none" w:sz="0" w:space="0" w:color="auto"/>
          </w:divBdr>
          <w:divsChild>
            <w:div w:id="1771508942">
              <w:marLeft w:val="0"/>
              <w:marRight w:val="0"/>
              <w:marTop w:val="0"/>
              <w:marBottom w:val="0"/>
              <w:divBdr>
                <w:top w:val="none" w:sz="0" w:space="0" w:color="auto"/>
                <w:left w:val="none" w:sz="0" w:space="0" w:color="auto"/>
                <w:bottom w:val="none" w:sz="0" w:space="0" w:color="auto"/>
                <w:right w:val="none" w:sz="0" w:space="0" w:color="auto"/>
              </w:divBdr>
              <w:divsChild>
                <w:div w:id="8831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691683">
      <w:bodyDiv w:val="1"/>
      <w:marLeft w:val="0"/>
      <w:marRight w:val="0"/>
      <w:marTop w:val="0"/>
      <w:marBottom w:val="0"/>
      <w:divBdr>
        <w:top w:val="none" w:sz="0" w:space="0" w:color="auto"/>
        <w:left w:val="none" w:sz="0" w:space="0" w:color="auto"/>
        <w:bottom w:val="none" w:sz="0" w:space="0" w:color="auto"/>
        <w:right w:val="none" w:sz="0" w:space="0" w:color="auto"/>
      </w:divBdr>
      <w:divsChild>
        <w:div w:id="308100884">
          <w:marLeft w:val="0"/>
          <w:marRight w:val="0"/>
          <w:marTop w:val="0"/>
          <w:marBottom w:val="0"/>
          <w:divBdr>
            <w:top w:val="none" w:sz="0" w:space="0" w:color="auto"/>
            <w:left w:val="none" w:sz="0" w:space="0" w:color="auto"/>
            <w:bottom w:val="none" w:sz="0" w:space="0" w:color="auto"/>
            <w:right w:val="none" w:sz="0" w:space="0" w:color="auto"/>
          </w:divBdr>
        </w:div>
        <w:div w:id="450438625">
          <w:marLeft w:val="0"/>
          <w:marRight w:val="0"/>
          <w:marTop w:val="0"/>
          <w:marBottom w:val="0"/>
          <w:divBdr>
            <w:top w:val="none" w:sz="0" w:space="0" w:color="auto"/>
            <w:left w:val="none" w:sz="0" w:space="0" w:color="auto"/>
            <w:bottom w:val="none" w:sz="0" w:space="0" w:color="auto"/>
            <w:right w:val="none" w:sz="0" w:space="0" w:color="auto"/>
          </w:divBdr>
          <w:divsChild>
            <w:div w:id="80303100">
              <w:marLeft w:val="0"/>
              <w:marRight w:val="0"/>
              <w:marTop w:val="0"/>
              <w:marBottom w:val="0"/>
              <w:divBdr>
                <w:top w:val="none" w:sz="0" w:space="0" w:color="auto"/>
                <w:left w:val="none" w:sz="0" w:space="0" w:color="auto"/>
                <w:bottom w:val="none" w:sz="0" w:space="0" w:color="auto"/>
                <w:right w:val="none" w:sz="0" w:space="0" w:color="auto"/>
              </w:divBdr>
            </w:div>
          </w:divsChild>
        </w:div>
        <w:div w:id="1007750826">
          <w:marLeft w:val="0"/>
          <w:marRight w:val="0"/>
          <w:marTop w:val="0"/>
          <w:marBottom w:val="0"/>
          <w:divBdr>
            <w:top w:val="none" w:sz="0" w:space="0" w:color="auto"/>
            <w:left w:val="none" w:sz="0" w:space="0" w:color="auto"/>
            <w:bottom w:val="none" w:sz="0" w:space="0" w:color="auto"/>
            <w:right w:val="none" w:sz="0" w:space="0" w:color="auto"/>
          </w:divBdr>
        </w:div>
        <w:div w:id="370688144">
          <w:marLeft w:val="0"/>
          <w:marRight w:val="0"/>
          <w:marTop w:val="0"/>
          <w:marBottom w:val="0"/>
          <w:divBdr>
            <w:top w:val="none" w:sz="0" w:space="0" w:color="auto"/>
            <w:left w:val="none" w:sz="0" w:space="0" w:color="auto"/>
            <w:bottom w:val="none" w:sz="0" w:space="0" w:color="auto"/>
            <w:right w:val="none" w:sz="0" w:space="0" w:color="auto"/>
          </w:divBdr>
          <w:divsChild>
            <w:div w:id="667446784">
              <w:marLeft w:val="0"/>
              <w:marRight w:val="0"/>
              <w:marTop w:val="0"/>
              <w:marBottom w:val="0"/>
              <w:divBdr>
                <w:top w:val="none" w:sz="0" w:space="0" w:color="auto"/>
                <w:left w:val="none" w:sz="0" w:space="0" w:color="auto"/>
                <w:bottom w:val="none" w:sz="0" w:space="0" w:color="auto"/>
                <w:right w:val="none" w:sz="0" w:space="0" w:color="auto"/>
              </w:divBdr>
            </w:div>
          </w:divsChild>
        </w:div>
        <w:div w:id="2517539">
          <w:marLeft w:val="0"/>
          <w:marRight w:val="0"/>
          <w:marTop w:val="0"/>
          <w:marBottom w:val="0"/>
          <w:divBdr>
            <w:top w:val="none" w:sz="0" w:space="0" w:color="auto"/>
            <w:left w:val="none" w:sz="0" w:space="0" w:color="auto"/>
            <w:bottom w:val="none" w:sz="0" w:space="0" w:color="auto"/>
            <w:right w:val="none" w:sz="0" w:space="0" w:color="auto"/>
          </w:divBdr>
        </w:div>
        <w:div w:id="89595143">
          <w:marLeft w:val="0"/>
          <w:marRight w:val="0"/>
          <w:marTop w:val="0"/>
          <w:marBottom w:val="0"/>
          <w:divBdr>
            <w:top w:val="none" w:sz="0" w:space="0" w:color="auto"/>
            <w:left w:val="none" w:sz="0" w:space="0" w:color="auto"/>
            <w:bottom w:val="none" w:sz="0" w:space="0" w:color="auto"/>
            <w:right w:val="none" w:sz="0" w:space="0" w:color="auto"/>
          </w:divBdr>
          <w:divsChild>
            <w:div w:id="1905411417">
              <w:marLeft w:val="0"/>
              <w:marRight w:val="0"/>
              <w:marTop w:val="0"/>
              <w:marBottom w:val="0"/>
              <w:divBdr>
                <w:top w:val="none" w:sz="0" w:space="0" w:color="auto"/>
                <w:left w:val="none" w:sz="0" w:space="0" w:color="auto"/>
                <w:bottom w:val="none" w:sz="0" w:space="0" w:color="auto"/>
                <w:right w:val="none" w:sz="0" w:space="0" w:color="auto"/>
              </w:divBdr>
            </w:div>
          </w:divsChild>
        </w:div>
        <w:div w:id="501898301">
          <w:marLeft w:val="0"/>
          <w:marRight w:val="0"/>
          <w:marTop w:val="0"/>
          <w:marBottom w:val="0"/>
          <w:divBdr>
            <w:top w:val="none" w:sz="0" w:space="0" w:color="auto"/>
            <w:left w:val="none" w:sz="0" w:space="0" w:color="auto"/>
            <w:bottom w:val="none" w:sz="0" w:space="0" w:color="auto"/>
            <w:right w:val="none" w:sz="0" w:space="0" w:color="auto"/>
          </w:divBdr>
        </w:div>
        <w:div w:id="868690396">
          <w:marLeft w:val="0"/>
          <w:marRight w:val="0"/>
          <w:marTop w:val="0"/>
          <w:marBottom w:val="0"/>
          <w:divBdr>
            <w:top w:val="none" w:sz="0" w:space="0" w:color="auto"/>
            <w:left w:val="none" w:sz="0" w:space="0" w:color="auto"/>
            <w:bottom w:val="none" w:sz="0" w:space="0" w:color="auto"/>
            <w:right w:val="none" w:sz="0" w:space="0" w:color="auto"/>
          </w:divBdr>
          <w:divsChild>
            <w:div w:id="1085145840">
              <w:marLeft w:val="0"/>
              <w:marRight w:val="0"/>
              <w:marTop w:val="0"/>
              <w:marBottom w:val="0"/>
              <w:divBdr>
                <w:top w:val="none" w:sz="0" w:space="0" w:color="auto"/>
                <w:left w:val="none" w:sz="0" w:space="0" w:color="auto"/>
                <w:bottom w:val="none" w:sz="0" w:space="0" w:color="auto"/>
                <w:right w:val="none" w:sz="0" w:space="0" w:color="auto"/>
              </w:divBdr>
            </w:div>
          </w:divsChild>
        </w:div>
        <w:div w:id="1940530212">
          <w:marLeft w:val="0"/>
          <w:marRight w:val="0"/>
          <w:marTop w:val="0"/>
          <w:marBottom w:val="0"/>
          <w:divBdr>
            <w:top w:val="none" w:sz="0" w:space="0" w:color="auto"/>
            <w:left w:val="none" w:sz="0" w:space="0" w:color="auto"/>
            <w:bottom w:val="none" w:sz="0" w:space="0" w:color="auto"/>
            <w:right w:val="none" w:sz="0" w:space="0" w:color="auto"/>
          </w:divBdr>
        </w:div>
        <w:div w:id="485123780">
          <w:marLeft w:val="0"/>
          <w:marRight w:val="0"/>
          <w:marTop w:val="0"/>
          <w:marBottom w:val="0"/>
          <w:divBdr>
            <w:top w:val="none" w:sz="0" w:space="0" w:color="auto"/>
            <w:left w:val="none" w:sz="0" w:space="0" w:color="auto"/>
            <w:bottom w:val="none" w:sz="0" w:space="0" w:color="auto"/>
            <w:right w:val="none" w:sz="0" w:space="0" w:color="auto"/>
          </w:divBdr>
          <w:divsChild>
            <w:div w:id="341856059">
              <w:marLeft w:val="0"/>
              <w:marRight w:val="0"/>
              <w:marTop w:val="0"/>
              <w:marBottom w:val="0"/>
              <w:divBdr>
                <w:top w:val="none" w:sz="0" w:space="0" w:color="auto"/>
                <w:left w:val="none" w:sz="0" w:space="0" w:color="auto"/>
                <w:bottom w:val="none" w:sz="0" w:space="0" w:color="auto"/>
                <w:right w:val="none" w:sz="0" w:space="0" w:color="auto"/>
              </w:divBdr>
            </w:div>
          </w:divsChild>
        </w:div>
        <w:div w:id="160901476">
          <w:marLeft w:val="0"/>
          <w:marRight w:val="0"/>
          <w:marTop w:val="0"/>
          <w:marBottom w:val="0"/>
          <w:divBdr>
            <w:top w:val="none" w:sz="0" w:space="0" w:color="auto"/>
            <w:left w:val="none" w:sz="0" w:space="0" w:color="auto"/>
            <w:bottom w:val="none" w:sz="0" w:space="0" w:color="auto"/>
            <w:right w:val="none" w:sz="0" w:space="0" w:color="auto"/>
          </w:divBdr>
        </w:div>
        <w:div w:id="918518334">
          <w:marLeft w:val="0"/>
          <w:marRight w:val="0"/>
          <w:marTop w:val="0"/>
          <w:marBottom w:val="0"/>
          <w:divBdr>
            <w:top w:val="none" w:sz="0" w:space="0" w:color="auto"/>
            <w:left w:val="none" w:sz="0" w:space="0" w:color="auto"/>
            <w:bottom w:val="none" w:sz="0" w:space="0" w:color="auto"/>
            <w:right w:val="none" w:sz="0" w:space="0" w:color="auto"/>
          </w:divBdr>
          <w:divsChild>
            <w:div w:id="1765606939">
              <w:marLeft w:val="0"/>
              <w:marRight w:val="0"/>
              <w:marTop w:val="0"/>
              <w:marBottom w:val="0"/>
              <w:divBdr>
                <w:top w:val="none" w:sz="0" w:space="0" w:color="auto"/>
                <w:left w:val="none" w:sz="0" w:space="0" w:color="auto"/>
                <w:bottom w:val="none" w:sz="0" w:space="0" w:color="auto"/>
                <w:right w:val="none" w:sz="0" w:space="0" w:color="auto"/>
              </w:divBdr>
            </w:div>
          </w:divsChild>
        </w:div>
        <w:div w:id="1118842251">
          <w:marLeft w:val="0"/>
          <w:marRight w:val="0"/>
          <w:marTop w:val="0"/>
          <w:marBottom w:val="0"/>
          <w:divBdr>
            <w:top w:val="none" w:sz="0" w:space="0" w:color="auto"/>
            <w:left w:val="none" w:sz="0" w:space="0" w:color="auto"/>
            <w:bottom w:val="none" w:sz="0" w:space="0" w:color="auto"/>
            <w:right w:val="none" w:sz="0" w:space="0" w:color="auto"/>
          </w:divBdr>
        </w:div>
        <w:div w:id="617494599">
          <w:marLeft w:val="0"/>
          <w:marRight w:val="0"/>
          <w:marTop w:val="0"/>
          <w:marBottom w:val="0"/>
          <w:divBdr>
            <w:top w:val="none" w:sz="0" w:space="0" w:color="auto"/>
            <w:left w:val="none" w:sz="0" w:space="0" w:color="auto"/>
            <w:bottom w:val="none" w:sz="0" w:space="0" w:color="auto"/>
            <w:right w:val="none" w:sz="0" w:space="0" w:color="auto"/>
          </w:divBdr>
          <w:divsChild>
            <w:div w:id="1128351807">
              <w:marLeft w:val="0"/>
              <w:marRight w:val="0"/>
              <w:marTop w:val="0"/>
              <w:marBottom w:val="0"/>
              <w:divBdr>
                <w:top w:val="none" w:sz="0" w:space="0" w:color="auto"/>
                <w:left w:val="none" w:sz="0" w:space="0" w:color="auto"/>
                <w:bottom w:val="none" w:sz="0" w:space="0" w:color="auto"/>
                <w:right w:val="none" w:sz="0" w:space="0" w:color="auto"/>
              </w:divBdr>
            </w:div>
          </w:divsChild>
        </w:div>
        <w:div w:id="1216773348">
          <w:marLeft w:val="0"/>
          <w:marRight w:val="0"/>
          <w:marTop w:val="300"/>
          <w:marBottom w:val="0"/>
          <w:divBdr>
            <w:top w:val="none" w:sz="0" w:space="0" w:color="auto"/>
            <w:left w:val="none" w:sz="0" w:space="0" w:color="auto"/>
            <w:bottom w:val="none" w:sz="0" w:space="0" w:color="auto"/>
            <w:right w:val="none" w:sz="0" w:space="0" w:color="auto"/>
          </w:divBdr>
          <w:divsChild>
            <w:div w:id="2144881054">
              <w:marLeft w:val="0"/>
              <w:marRight w:val="0"/>
              <w:marTop w:val="0"/>
              <w:marBottom w:val="0"/>
              <w:divBdr>
                <w:top w:val="none" w:sz="0" w:space="0" w:color="auto"/>
                <w:left w:val="none" w:sz="0" w:space="0" w:color="auto"/>
                <w:bottom w:val="none" w:sz="0" w:space="0" w:color="auto"/>
                <w:right w:val="none" w:sz="0" w:space="0" w:color="auto"/>
              </w:divBdr>
              <w:divsChild>
                <w:div w:id="59979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62916">
          <w:marLeft w:val="0"/>
          <w:marRight w:val="0"/>
          <w:marTop w:val="300"/>
          <w:marBottom w:val="0"/>
          <w:divBdr>
            <w:top w:val="none" w:sz="0" w:space="0" w:color="auto"/>
            <w:left w:val="none" w:sz="0" w:space="0" w:color="auto"/>
            <w:bottom w:val="none" w:sz="0" w:space="0" w:color="auto"/>
            <w:right w:val="none" w:sz="0" w:space="0" w:color="auto"/>
          </w:divBdr>
          <w:divsChild>
            <w:div w:id="1326018">
              <w:marLeft w:val="0"/>
              <w:marRight w:val="0"/>
              <w:marTop w:val="0"/>
              <w:marBottom w:val="0"/>
              <w:divBdr>
                <w:top w:val="none" w:sz="0" w:space="0" w:color="auto"/>
                <w:left w:val="none" w:sz="0" w:space="0" w:color="auto"/>
                <w:bottom w:val="none" w:sz="0" w:space="0" w:color="auto"/>
                <w:right w:val="none" w:sz="0" w:space="0" w:color="auto"/>
              </w:divBdr>
              <w:divsChild>
                <w:div w:id="180553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404390">
          <w:marLeft w:val="0"/>
          <w:marRight w:val="0"/>
          <w:marTop w:val="300"/>
          <w:marBottom w:val="0"/>
          <w:divBdr>
            <w:top w:val="none" w:sz="0" w:space="0" w:color="auto"/>
            <w:left w:val="none" w:sz="0" w:space="0" w:color="auto"/>
            <w:bottom w:val="none" w:sz="0" w:space="0" w:color="auto"/>
            <w:right w:val="none" w:sz="0" w:space="0" w:color="auto"/>
          </w:divBdr>
          <w:divsChild>
            <w:div w:id="1687756285">
              <w:marLeft w:val="0"/>
              <w:marRight w:val="0"/>
              <w:marTop w:val="0"/>
              <w:marBottom w:val="0"/>
              <w:divBdr>
                <w:top w:val="none" w:sz="0" w:space="0" w:color="auto"/>
                <w:left w:val="none" w:sz="0" w:space="0" w:color="auto"/>
                <w:bottom w:val="none" w:sz="0" w:space="0" w:color="auto"/>
                <w:right w:val="none" w:sz="0" w:space="0" w:color="auto"/>
              </w:divBdr>
              <w:divsChild>
                <w:div w:id="115202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88942">
          <w:marLeft w:val="0"/>
          <w:marRight w:val="0"/>
          <w:marTop w:val="300"/>
          <w:marBottom w:val="0"/>
          <w:divBdr>
            <w:top w:val="none" w:sz="0" w:space="0" w:color="auto"/>
            <w:left w:val="none" w:sz="0" w:space="0" w:color="auto"/>
            <w:bottom w:val="none" w:sz="0" w:space="0" w:color="auto"/>
            <w:right w:val="none" w:sz="0" w:space="0" w:color="auto"/>
          </w:divBdr>
          <w:divsChild>
            <w:div w:id="1389036972">
              <w:marLeft w:val="0"/>
              <w:marRight w:val="0"/>
              <w:marTop w:val="0"/>
              <w:marBottom w:val="0"/>
              <w:divBdr>
                <w:top w:val="none" w:sz="0" w:space="0" w:color="auto"/>
                <w:left w:val="none" w:sz="0" w:space="0" w:color="auto"/>
                <w:bottom w:val="none" w:sz="0" w:space="0" w:color="auto"/>
                <w:right w:val="none" w:sz="0" w:space="0" w:color="auto"/>
              </w:divBdr>
              <w:divsChild>
                <w:div w:id="199491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355716">
      <w:bodyDiv w:val="1"/>
      <w:marLeft w:val="0"/>
      <w:marRight w:val="0"/>
      <w:marTop w:val="0"/>
      <w:marBottom w:val="0"/>
      <w:divBdr>
        <w:top w:val="none" w:sz="0" w:space="0" w:color="auto"/>
        <w:left w:val="none" w:sz="0" w:space="0" w:color="auto"/>
        <w:bottom w:val="none" w:sz="0" w:space="0" w:color="auto"/>
        <w:right w:val="none" w:sz="0" w:space="0" w:color="auto"/>
      </w:divBdr>
      <w:divsChild>
        <w:div w:id="696389546">
          <w:marLeft w:val="0"/>
          <w:marRight w:val="0"/>
          <w:marTop w:val="0"/>
          <w:marBottom w:val="0"/>
          <w:divBdr>
            <w:top w:val="none" w:sz="0" w:space="0" w:color="auto"/>
            <w:left w:val="none" w:sz="0" w:space="0" w:color="auto"/>
            <w:bottom w:val="none" w:sz="0" w:space="0" w:color="auto"/>
            <w:right w:val="none" w:sz="0" w:space="0" w:color="auto"/>
          </w:divBdr>
        </w:div>
        <w:div w:id="141510544">
          <w:marLeft w:val="0"/>
          <w:marRight w:val="0"/>
          <w:marTop w:val="0"/>
          <w:marBottom w:val="0"/>
          <w:divBdr>
            <w:top w:val="none" w:sz="0" w:space="0" w:color="auto"/>
            <w:left w:val="none" w:sz="0" w:space="0" w:color="auto"/>
            <w:bottom w:val="none" w:sz="0" w:space="0" w:color="auto"/>
            <w:right w:val="none" w:sz="0" w:space="0" w:color="auto"/>
          </w:divBdr>
          <w:divsChild>
            <w:div w:id="26879436">
              <w:marLeft w:val="0"/>
              <w:marRight w:val="0"/>
              <w:marTop w:val="0"/>
              <w:marBottom w:val="0"/>
              <w:divBdr>
                <w:top w:val="none" w:sz="0" w:space="0" w:color="auto"/>
                <w:left w:val="none" w:sz="0" w:space="0" w:color="auto"/>
                <w:bottom w:val="none" w:sz="0" w:space="0" w:color="auto"/>
                <w:right w:val="none" w:sz="0" w:space="0" w:color="auto"/>
              </w:divBdr>
            </w:div>
          </w:divsChild>
        </w:div>
        <w:div w:id="53822602">
          <w:marLeft w:val="0"/>
          <w:marRight w:val="0"/>
          <w:marTop w:val="0"/>
          <w:marBottom w:val="0"/>
          <w:divBdr>
            <w:top w:val="none" w:sz="0" w:space="0" w:color="auto"/>
            <w:left w:val="none" w:sz="0" w:space="0" w:color="auto"/>
            <w:bottom w:val="none" w:sz="0" w:space="0" w:color="auto"/>
            <w:right w:val="none" w:sz="0" w:space="0" w:color="auto"/>
          </w:divBdr>
        </w:div>
        <w:div w:id="638648676">
          <w:marLeft w:val="0"/>
          <w:marRight w:val="0"/>
          <w:marTop w:val="0"/>
          <w:marBottom w:val="0"/>
          <w:divBdr>
            <w:top w:val="none" w:sz="0" w:space="0" w:color="auto"/>
            <w:left w:val="none" w:sz="0" w:space="0" w:color="auto"/>
            <w:bottom w:val="none" w:sz="0" w:space="0" w:color="auto"/>
            <w:right w:val="none" w:sz="0" w:space="0" w:color="auto"/>
          </w:divBdr>
          <w:divsChild>
            <w:div w:id="211158464">
              <w:marLeft w:val="0"/>
              <w:marRight w:val="0"/>
              <w:marTop w:val="0"/>
              <w:marBottom w:val="0"/>
              <w:divBdr>
                <w:top w:val="none" w:sz="0" w:space="0" w:color="auto"/>
                <w:left w:val="none" w:sz="0" w:space="0" w:color="auto"/>
                <w:bottom w:val="none" w:sz="0" w:space="0" w:color="auto"/>
                <w:right w:val="none" w:sz="0" w:space="0" w:color="auto"/>
              </w:divBdr>
            </w:div>
          </w:divsChild>
        </w:div>
        <w:div w:id="1521628155">
          <w:marLeft w:val="0"/>
          <w:marRight w:val="0"/>
          <w:marTop w:val="0"/>
          <w:marBottom w:val="0"/>
          <w:divBdr>
            <w:top w:val="none" w:sz="0" w:space="0" w:color="auto"/>
            <w:left w:val="none" w:sz="0" w:space="0" w:color="auto"/>
            <w:bottom w:val="none" w:sz="0" w:space="0" w:color="auto"/>
            <w:right w:val="none" w:sz="0" w:space="0" w:color="auto"/>
          </w:divBdr>
        </w:div>
        <w:div w:id="1817723490">
          <w:marLeft w:val="0"/>
          <w:marRight w:val="0"/>
          <w:marTop w:val="0"/>
          <w:marBottom w:val="0"/>
          <w:divBdr>
            <w:top w:val="none" w:sz="0" w:space="0" w:color="auto"/>
            <w:left w:val="none" w:sz="0" w:space="0" w:color="auto"/>
            <w:bottom w:val="none" w:sz="0" w:space="0" w:color="auto"/>
            <w:right w:val="none" w:sz="0" w:space="0" w:color="auto"/>
          </w:divBdr>
          <w:divsChild>
            <w:div w:id="762069133">
              <w:marLeft w:val="0"/>
              <w:marRight w:val="0"/>
              <w:marTop w:val="0"/>
              <w:marBottom w:val="0"/>
              <w:divBdr>
                <w:top w:val="none" w:sz="0" w:space="0" w:color="auto"/>
                <w:left w:val="none" w:sz="0" w:space="0" w:color="auto"/>
                <w:bottom w:val="none" w:sz="0" w:space="0" w:color="auto"/>
                <w:right w:val="none" w:sz="0" w:space="0" w:color="auto"/>
              </w:divBdr>
            </w:div>
          </w:divsChild>
        </w:div>
        <w:div w:id="1184587315">
          <w:marLeft w:val="0"/>
          <w:marRight w:val="0"/>
          <w:marTop w:val="0"/>
          <w:marBottom w:val="0"/>
          <w:divBdr>
            <w:top w:val="none" w:sz="0" w:space="0" w:color="auto"/>
            <w:left w:val="none" w:sz="0" w:space="0" w:color="auto"/>
            <w:bottom w:val="none" w:sz="0" w:space="0" w:color="auto"/>
            <w:right w:val="none" w:sz="0" w:space="0" w:color="auto"/>
          </w:divBdr>
        </w:div>
        <w:div w:id="268975147">
          <w:marLeft w:val="0"/>
          <w:marRight w:val="0"/>
          <w:marTop w:val="0"/>
          <w:marBottom w:val="0"/>
          <w:divBdr>
            <w:top w:val="none" w:sz="0" w:space="0" w:color="auto"/>
            <w:left w:val="none" w:sz="0" w:space="0" w:color="auto"/>
            <w:bottom w:val="none" w:sz="0" w:space="0" w:color="auto"/>
            <w:right w:val="none" w:sz="0" w:space="0" w:color="auto"/>
          </w:divBdr>
          <w:divsChild>
            <w:div w:id="1966498430">
              <w:marLeft w:val="0"/>
              <w:marRight w:val="0"/>
              <w:marTop w:val="0"/>
              <w:marBottom w:val="0"/>
              <w:divBdr>
                <w:top w:val="none" w:sz="0" w:space="0" w:color="auto"/>
                <w:left w:val="none" w:sz="0" w:space="0" w:color="auto"/>
                <w:bottom w:val="none" w:sz="0" w:space="0" w:color="auto"/>
                <w:right w:val="none" w:sz="0" w:space="0" w:color="auto"/>
              </w:divBdr>
            </w:div>
          </w:divsChild>
        </w:div>
        <w:div w:id="1654603812">
          <w:marLeft w:val="0"/>
          <w:marRight w:val="0"/>
          <w:marTop w:val="0"/>
          <w:marBottom w:val="0"/>
          <w:divBdr>
            <w:top w:val="none" w:sz="0" w:space="0" w:color="auto"/>
            <w:left w:val="none" w:sz="0" w:space="0" w:color="auto"/>
            <w:bottom w:val="none" w:sz="0" w:space="0" w:color="auto"/>
            <w:right w:val="none" w:sz="0" w:space="0" w:color="auto"/>
          </w:divBdr>
        </w:div>
        <w:div w:id="1235702495">
          <w:marLeft w:val="0"/>
          <w:marRight w:val="0"/>
          <w:marTop w:val="0"/>
          <w:marBottom w:val="0"/>
          <w:divBdr>
            <w:top w:val="none" w:sz="0" w:space="0" w:color="auto"/>
            <w:left w:val="none" w:sz="0" w:space="0" w:color="auto"/>
            <w:bottom w:val="none" w:sz="0" w:space="0" w:color="auto"/>
            <w:right w:val="none" w:sz="0" w:space="0" w:color="auto"/>
          </w:divBdr>
          <w:divsChild>
            <w:div w:id="1245454994">
              <w:marLeft w:val="0"/>
              <w:marRight w:val="0"/>
              <w:marTop w:val="0"/>
              <w:marBottom w:val="0"/>
              <w:divBdr>
                <w:top w:val="none" w:sz="0" w:space="0" w:color="auto"/>
                <w:left w:val="none" w:sz="0" w:space="0" w:color="auto"/>
                <w:bottom w:val="none" w:sz="0" w:space="0" w:color="auto"/>
                <w:right w:val="none" w:sz="0" w:space="0" w:color="auto"/>
              </w:divBdr>
            </w:div>
          </w:divsChild>
        </w:div>
        <w:div w:id="1308125830">
          <w:marLeft w:val="0"/>
          <w:marRight w:val="0"/>
          <w:marTop w:val="0"/>
          <w:marBottom w:val="0"/>
          <w:divBdr>
            <w:top w:val="none" w:sz="0" w:space="0" w:color="auto"/>
            <w:left w:val="none" w:sz="0" w:space="0" w:color="auto"/>
            <w:bottom w:val="none" w:sz="0" w:space="0" w:color="auto"/>
            <w:right w:val="none" w:sz="0" w:space="0" w:color="auto"/>
          </w:divBdr>
        </w:div>
        <w:div w:id="877663779">
          <w:marLeft w:val="0"/>
          <w:marRight w:val="0"/>
          <w:marTop w:val="0"/>
          <w:marBottom w:val="0"/>
          <w:divBdr>
            <w:top w:val="none" w:sz="0" w:space="0" w:color="auto"/>
            <w:left w:val="none" w:sz="0" w:space="0" w:color="auto"/>
            <w:bottom w:val="none" w:sz="0" w:space="0" w:color="auto"/>
            <w:right w:val="none" w:sz="0" w:space="0" w:color="auto"/>
          </w:divBdr>
          <w:divsChild>
            <w:div w:id="994995012">
              <w:marLeft w:val="0"/>
              <w:marRight w:val="0"/>
              <w:marTop w:val="0"/>
              <w:marBottom w:val="0"/>
              <w:divBdr>
                <w:top w:val="none" w:sz="0" w:space="0" w:color="auto"/>
                <w:left w:val="none" w:sz="0" w:space="0" w:color="auto"/>
                <w:bottom w:val="none" w:sz="0" w:space="0" w:color="auto"/>
                <w:right w:val="none" w:sz="0" w:space="0" w:color="auto"/>
              </w:divBdr>
            </w:div>
          </w:divsChild>
        </w:div>
        <w:div w:id="1428506312">
          <w:marLeft w:val="0"/>
          <w:marRight w:val="0"/>
          <w:marTop w:val="0"/>
          <w:marBottom w:val="0"/>
          <w:divBdr>
            <w:top w:val="none" w:sz="0" w:space="0" w:color="auto"/>
            <w:left w:val="none" w:sz="0" w:space="0" w:color="auto"/>
            <w:bottom w:val="none" w:sz="0" w:space="0" w:color="auto"/>
            <w:right w:val="none" w:sz="0" w:space="0" w:color="auto"/>
          </w:divBdr>
        </w:div>
        <w:div w:id="787048926">
          <w:marLeft w:val="0"/>
          <w:marRight w:val="0"/>
          <w:marTop w:val="0"/>
          <w:marBottom w:val="0"/>
          <w:divBdr>
            <w:top w:val="none" w:sz="0" w:space="0" w:color="auto"/>
            <w:left w:val="none" w:sz="0" w:space="0" w:color="auto"/>
            <w:bottom w:val="none" w:sz="0" w:space="0" w:color="auto"/>
            <w:right w:val="none" w:sz="0" w:space="0" w:color="auto"/>
          </w:divBdr>
          <w:divsChild>
            <w:div w:id="50078053">
              <w:marLeft w:val="0"/>
              <w:marRight w:val="0"/>
              <w:marTop w:val="0"/>
              <w:marBottom w:val="0"/>
              <w:divBdr>
                <w:top w:val="none" w:sz="0" w:space="0" w:color="auto"/>
                <w:left w:val="none" w:sz="0" w:space="0" w:color="auto"/>
                <w:bottom w:val="none" w:sz="0" w:space="0" w:color="auto"/>
                <w:right w:val="none" w:sz="0" w:space="0" w:color="auto"/>
              </w:divBdr>
            </w:div>
          </w:divsChild>
        </w:div>
        <w:div w:id="175654704">
          <w:marLeft w:val="0"/>
          <w:marRight w:val="0"/>
          <w:marTop w:val="300"/>
          <w:marBottom w:val="0"/>
          <w:divBdr>
            <w:top w:val="none" w:sz="0" w:space="0" w:color="auto"/>
            <w:left w:val="none" w:sz="0" w:space="0" w:color="auto"/>
            <w:bottom w:val="none" w:sz="0" w:space="0" w:color="auto"/>
            <w:right w:val="none" w:sz="0" w:space="0" w:color="auto"/>
          </w:divBdr>
          <w:divsChild>
            <w:div w:id="1202935564">
              <w:marLeft w:val="0"/>
              <w:marRight w:val="0"/>
              <w:marTop w:val="0"/>
              <w:marBottom w:val="0"/>
              <w:divBdr>
                <w:top w:val="none" w:sz="0" w:space="0" w:color="auto"/>
                <w:left w:val="none" w:sz="0" w:space="0" w:color="auto"/>
                <w:bottom w:val="none" w:sz="0" w:space="0" w:color="auto"/>
                <w:right w:val="none" w:sz="0" w:space="0" w:color="auto"/>
              </w:divBdr>
              <w:divsChild>
                <w:div w:id="265617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050094">
          <w:marLeft w:val="0"/>
          <w:marRight w:val="0"/>
          <w:marTop w:val="300"/>
          <w:marBottom w:val="0"/>
          <w:divBdr>
            <w:top w:val="none" w:sz="0" w:space="0" w:color="auto"/>
            <w:left w:val="none" w:sz="0" w:space="0" w:color="auto"/>
            <w:bottom w:val="none" w:sz="0" w:space="0" w:color="auto"/>
            <w:right w:val="none" w:sz="0" w:space="0" w:color="auto"/>
          </w:divBdr>
          <w:divsChild>
            <w:div w:id="1608151449">
              <w:marLeft w:val="0"/>
              <w:marRight w:val="0"/>
              <w:marTop w:val="0"/>
              <w:marBottom w:val="0"/>
              <w:divBdr>
                <w:top w:val="none" w:sz="0" w:space="0" w:color="auto"/>
                <w:left w:val="none" w:sz="0" w:space="0" w:color="auto"/>
                <w:bottom w:val="none" w:sz="0" w:space="0" w:color="auto"/>
                <w:right w:val="none" w:sz="0" w:space="0" w:color="auto"/>
              </w:divBdr>
              <w:divsChild>
                <w:div w:id="300889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318840">
          <w:marLeft w:val="0"/>
          <w:marRight w:val="0"/>
          <w:marTop w:val="300"/>
          <w:marBottom w:val="0"/>
          <w:divBdr>
            <w:top w:val="none" w:sz="0" w:space="0" w:color="auto"/>
            <w:left w:val="none" w:sz="0" w:space="0" w:color="auto"/>
            <w:bottom w:val="none" w:sz="0" w:space="0" w:color="auto"/>
            <w:right w:val="none" w:sz="0" w:space="0" w:color="auto"/>
          </w:divBdr>
          <w:divsChild>
            <w:div w:id="2070153004">
              <w:marLeft w:val="0"/>
              <w:marRight w:val="0"/>
              <w:marTop w:val="0"/>
              <w:marBottom w:val="0"/>
              <w:divBdr>
                <w:top w:val="none" w:sz="0" w:space="0" w:color="auto"/>
                <w:left w:val="none" w:sz="0" w:space="0" w:color="auto"/>
                <w:bottom w:val="none" w:sz="0" w:space="0" w:color="auto"/>
                <w:right w:val="none" w:sz="0" w:space="0" w:color="auto"/>
              </w:divBdr>
              <w:divsChild>
                <w:div w:id="207600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23566">
          <w:marLeft w:val="0"/>
          <w:marRight w:val="0"/>
          <w:marTop w:val="300"/>
          <w:marBottom w:val="0"/>
          <w:divBdr>
            <w:top w:val="none" w:sz="0" w:space="0" w:color="auto"/>
            <w:left w:val="none" w:sz="0" w:space="0" w:color="auto"/>
            <w:bottom w:val="none" w:sz="0" w:space="0" w:color="auto"/>
            <w:right w:val="none" w:sz="0" w:space="0" w:color="auto"/>
          </w:divBdr>
          <w:divsChild>
            <w:div w:id="387340302">
              <w:marLeft w:val="0"/>
              <w:marRight w:val="0"/>
              <w:marTop w:val="0"/>
              <w:marBottom w:val="0"/>
              <w:divBdr>
                <w:top w:val="none" w:sz="0" w:space="0" w:color="auto"/>
                <w:left w:val="none" w:sz="0" w:space="0" w:color="auto"/>
                <w:bottom w:val="none" w:sz="0" w:space="0" w:color="auto"/>
                <w:right w:val="none" w:sz="0" w:space="0" w:color="auto"/>
              </w:divBdr>
              <w:divsChild>
                <w:div w:id="32482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246169">
      <w:bodyDiv w:val="1"/>
      <w:marLeft w:val="0"/>
      <w:marRight w:val="0"/>
      <w:marTop w:val="0"/>
      <w:marBottom w:val="0"/>
      <w:divBdr>
        <w:top w:val="none" w:sz="0" w:space="0" w:color="auto"/>
        <w:left w:val="none" w:sz="0" w:space="0" w:color="auto"/>
        <w:bottom w:val="none" w:sz="0" w:space="0" w:color="auto"/>
        <w:right w:val="none" w:sz="0" w:space="0" w:color="auto"/>
      </w:divBdr>
      <w:divsChild>
        <w:div w:id="1073773059">
          <w:marLeft w:val="0"/>
          <w:marRight w:val="0"/>
          <w:marTop w:val="0"/>
          <w:marBottom w:val="0"/>
          <w:divBdr>
            <w:top w:val="none" w:sz="0" w:space="0" w:color="auto"/>
            <w:left w:val="none" w:sz="0" w:space="0" w:color="auto"/>
            <w:bottom w:val="none" w:sz="0" w:space="0" w:color="auto"/>
            <w:right w:val="none" w:sz="0" w:space="0" w:color="auto"/>
          </w:divBdr>
        </w:div>
        <w:div w:id="2063208551">
          <w:marLeft w:val="0"/>
          <w:marRight w:val="0"/>
          <w:marTop w:val="0"/>
          <w:marBottom w:val="0"/>
          <w:divBdr>
            <w:top w:val="none" w:sz="0" w:space="0" w:color="auto"/>
            <w:left w:val="none" w:sz="0" w:space="0" w:color="auto"/>
            <w:bottom w:val="none" w:sz="0" w:space="0" w:color="auto"/>
            <w:right w:val="none" w:sz="0" w:space="0" w:color="auto"/>
          </w:divBdr>
          <w:divsChild>
            <w:div w:id="2043624045">
              <w:marLeft w:val="0"/>
              <w:marRight w:val="0"/>
              <w:marTop w:val="0"/>
              <w:marBottom w:val="0"/>
              <w:divBdr>
                <w:top w:val="none" w:sz="0" w:space="0" w:color="auto"/>
                <w:left w:val="none" w:sz="0" w:space="0" w:color="auto"/>
                <w:bottom w:val="none" w:sz="0" w:space="0" w:color="auto"/>
                <w:right w:val="none" w:sz="0" w:space="0" w:color="auto"/>
              </w:divBdr>
            </w:div>
          </w:divsChild>
        </w:div>
        <w:div w:id="1172986978">
          <w:marLeft w:val="0"/>
          <w:marRight w:val="0"/>
          <w:marTop w:val="0"/>
          <w:marBottom w:val="0"/>
          <w:divBdr>
            <w:top w:val="none" w:sz="0" w:space="0" w:color="auto"/>
            <w:left w:val="none" w:sz="0" w:space="0" w:color="auto"/>
            <w:bottom w:val="none" w:sz="0" w:space="0" w:color="auto"/>
            <w:right w:val="none" w:sz="0" w:space="0" w:color="auto"/>
          </w:divBdr>
        </w:div>
        <w:div w:id="1115323289">
          <w:marLeft w:val="0"/>
          <w:marRight w:val="0"/>
          <w:marTop w:val="0"/>
          <w:marBottom w:val="0"/>
          <w:divBdr>
            <w:top w:val="none" w:sz="0" w:space="0" w:color="auto"/>
            <w:left w:val="none" w:sz="0" w:space="0" w:color="auto"/>
            <w:bottom w:val="none" w:sz="0" w:space="0" w:color="auto"/>
            <w:right w:val="none" w:sz="0" w:space="0" w:color="auto"/>
          </w:divBdr>
          <w:divsChild>
            <w:div w:id="846677799">
              <w:marLeft w:val="0"/>
              <w:marRight w:val="0"/>
              <w:marTop w:val="0"/>
              <w:marBottom w:val="0"/>
              <w:divBdr>
                <w:top w:val="none" w:sz="0" w:space="0" w:color="auto"/>
                <w:left w:val="none" w:sz="0" w:space="0" w:color="auto"/>
                <w:bottom w:val="none" w:sz="0" w:space="0" w:color="auto"/>
                <w:right w:val="none" w:sz="0" w:space="0" w:color="auto"/>
              </w:divBdr>
            </w:div>
          </w:divsChild>
        </w:div>
        <w:div w:id="1524125214">
          <w:marLeft w:val="0"/>
          <w:marRight w:val="0"/>
          <w:marTop w:val="0"/>
          <w:marBottom w:val="0"/>
          <w:divBdr>
            <w:top w:val="none" w:sz="0" w:space="0" w:color="auto"/>
            <w:left w:val="none" w:sz="0" w:space="0" w:color="auto"/>
            <w:bottom w:val="none" w:sz="0" w:space="0" w:color="auto"/>
            <w:right w:val="none" w:sz="0" w:space="0" w:color="auto"/>
          </w:divBdr>
        </w:div>
        <w:div w:id="266230004">
          <w:marLeft w:val="0"/>
          <w:marRight w:val="0"/>
          <w:marTop w:val="0"/>
          <w:marBottom w:val="0"/>
          <w:divBdr>
            <w:top w:val="none" w:sz="0" w:space="0" w:color="auto"/>
            <w:left w:val="none" w:sz="0" w:space="0" w:color="auto"/>
            <w:bottom w:val="none" w:sz="0" w:space="0" w:color="auto"/>
            <w:right w:val="none" w:sz="0" w:space="0" w:color="auto"/>
          </w:divBdr>
          <w:divsChild>
            <w:div w:id="1675301936">
              <w:marLeft w:val="0"/>
              <w:marRight w:val="0"/>
              <w:marTop w:val="0"/>
              <w:marBottom w:val="0"/>
              <w:divBdr>
                <w:top w:val="none" w:sz="0" w:space="0" w:color="auto"/>
                <w:left w:val="none" w:sz="0" w:space="0" w:color="auto"/>
                <w:bottom w:val="none" w:sz="0" w:space="0" w:color="auto"/>
                <w:right w:val="none" w:sz="0" w:space="0" w:color="auto"/>
              </w:divBdr>
            </w:div>
          </w:divsChild>
        </w:div>
        <w:div w:id="849569508">
          <w:marLeft w:val="0"/>
          <w:marRight w:val="0"/>
          <w:marTop w:val="0"/>
          <w:marBottom w:val="0"/>
          <w:divBdr>
            <w:top w:val="none" w:sz="0" w:space="0" w:color="auto"/>
            <w:left w:val="none" w:sz="0" w:space="0" w:color="auto"/>
            <w:bottom w:val="none" w:sz="0" w:space="0" w:color="auto"/>
            <w:right w:val="none" w:sz="0" w:space="0" w:color="auto"/>
          </w:divBdr>
        </w:div>
        <w:div w:id="1606690913">
          <w:marLeft w:val="0"/>
          <w:marRight w:val="0"/>
          <w:marTop w:val="0"/>
          <w:marBottom w:val="0"/>
          <w:divBdr>
            <w:top w:val="none" w:sz="0" w:space="0" w:color="auto"/>
            <w:left w:val="none" w:sz="0" w:space="0" w:color="auto"/>
            <w:bottom w:val="none" w:sz="0" w:space="0" w:color="auto"/>
            <w:right w:val="none" w:sz="0" w:space="0" w:color="auto"/>
          </w:divBdr>
          <w:divsChild>
            <w:div w:id="1382830205">
              <w:marLeft w:val="0"/>
              <w:marRight w:val="0"/>
              <w:marTop w:val="0"/>
              <w:marBottom w:val="0"/>
              <w:divBdr>
                <w:top w:val="none" w:sz="0" w:space="0" w:color="auto"/>
                <w:left w:val="none" w:sz="0" w:space="0" w:color="auto"/>
                <w:bottom w:val="none" w:sz="0" w:space="0" w:color="auto"/>
                <w:right w:val="none" w:sz="0" w:space="0" w:color="auto"/>
              </w:divBdr>
            </w:div>
          </w:divsChild>
        </w:div>
        <w:div w:id="681009727">
          <w:marLeft w:val="0"/>
          <w:marRight w:val="0"/>
          <w:marTop w:val="0"/>
          <w:marBottom w:val="0"/>
          <w:divBdr>
            <w:top w:val="none" w:sz="0" w:space="0" w:color="auto"/>
            <w:left w:val="none" w:sz="0" w:space="0" w:color="auto"/>
            <w:bottom w:val="none" w:sz="0" w:space="0" w:color="auto"/>
            <w:right w:val="none" w:sz="0" w:space="0" w:color="auto"/>
          </w:divBdr>
        </w:div>
        <w:div w:id="809907154">
          <w:marLeft w:val="0"/>
          <w:marRight w:val="0"/>
          <w:marTop w:val="0"/>
          <w:marBottom w:val="0"/>
          <w:divBdr>
            <w:top w:val="none" w:sz="0" w:space="0" w:color="auto"/>
            <w:left w:val="none" w:sz="0" w:space="0" w:color="auto"/>
            <w:bottom w:val="none" w:sz="0" w:space="0" w:color="auto"/>
            <w:right w:val="none" w:sz="0" w:space="0" w:color="auto"/>
          </w:divBdr>
          <w:divsChild>
            <w:div w:id="887688087">
              <w:marLeft w:val="0"/>
              <w:marRight w:val="0"/>
              <w:marTop w:val="0"/>
              <w:marBottom w:val="0"/>
              <w:divBdr>
                <w:top w:val="none" w:sz="0" w:space="0" w:color="auto"/>
                <w:left w:val="none" w:sz="0" w:space="0" w:color="auto"/>
                <w:bottom w:val="none" w:sz="0" w:space="0" w:color="auto"/>
                <w:right w:val="none" w:sz="0" w:space="0" w:color="auto"/>
              </w:divBdr>
            </w:div>
          </w:divsChild>
        </w:div>
        <w:div w:id="407926746">
          <w:marLeft w:val="0"/>
          <w:marRight w:val="0"/>
          <w:marTop w:val="0"/>
          <w:marBottom w:val="0"/>
          <w:divBdr>
            <w:top w:val="none" w:sz="0" w:space="0" w:color="auto"/>
            <w:left w:val="none" w:sz="0" w:space="0" w:color="auto"/>
            <w:bottom w:val="none" w:sz="0" w:space="0" w:color="auto"/>
            <w:right w:val="none" w:sz="0" w:space="0" w:color="auto"/>
          </w:divBdr>
        </w:div>
        <w:div w:id="267468489">
          <w:marLeft w:val="0"/>
          <w:marRight w:val="0"/>
          <w:marTop w:val="0"/>
          <w:marBottom w:val="0"/>
          <w:divBdr>
            <w:top w:val="none" w:sz="0" w:space="0" w:color="auto"/>
            <w:left w:val="none" w:sz="0" w:space="0" w:color="auto"/>
            <w:bottom w:val="none" w:sz="0" w:space="0" w:color="auto"/>
            <w:right w:val="none" w:sz="0" w:space="0" w:color="auto"/>
          </w:divBdr>
          <w:divsChild>
            <w:div w:id="337267894">
              <w:marLeft w:val="0"/>
              <w:marRight w:val="0"/>
              <w:marTop w:val="0"/>
              <w:marBottom w:val="0"/>
              <w:divBdr>
                <w:top w:val="none" w:sz="0" w:space="0" w:color="auto"/>
                <w:left w:val="none" w:sz="0" w:space="0" w:color="auto"/>
                <w:bottom w:val="none" w:sz="0" w:space="0" w:color="auto"/>
                <w:right w:val="none" w:sz="0" w:space="0" w:color="auto"/>
              </w:divBdr>
            </w:div>
          </w:divsChild>
        </w:div>
        <w:div w:id="908421323">
          <w:marLeft w:val="0"/>
          <w:marRight w:val="0"/>
          <w:marTop w:val="0"/>
          <w:marBottom w:val="0"/>
          <w:divBdr>
            <w:top w:val="none" w:sz="0" w:space="0" w:color="auto"/>
            <w:left w:val="none" w:sz="0" w:space="0" w:color="auto"/>
            <w:bottom w:val="none" w:sz="0" w:space="0" w:color="auto"/>
            <w:right w:val="none" w:sz="0" w:space="0" w:color="auto"/>
          </w:divBdr>
        </w:div>
        <w:div w:id="181630262">
          <w:marLeft w:val="0"/>
          <w:marRight w:val="0"/>
          <w:marTop w:val="0"/>
          <w:marBottom w:val="0"/>
          <w:divBdr>
            <w:top w:val="none" w:sz="0" w:space="0" w:color="auto"/>
            <w:left w:val="none" w:sz="0" w:space="0" w:color="auto"/>
            <w:bottom w:val="none" w:sz="0" w:space="0" w:color="auto"/>
            <w:right w:val="none" w:sz="0" w:space="0" w:color="auto"/>
          </w:divBdr>
          <w:divsChild>
            <w:div w:id="1713723021">
              <w:marLeft w:val="0"/>
              <w:marRight w:val="0"/>
              <w:marTop w:val="0"/>
              <w:marBottom w:val="0"/>
              <w:divBdr>
                <w:top w:val="none" w:sz="0" w:space="0" w:color="auto"/>
                <w:left w:val="none" w:sz="0" w:space="0" w:color="auto"/>
                <w:bottom w:val="none" w:sz="0" w:space="0" w:color="auto"/>
                <w:right w:val="none" w:sz="0" w:space="0" w:color="auto"/>
              </w:divBdr>
            </w:div>
          </w:divsChild>
        </w:div>
        <w:div w:id="2116436153">
          <w:marLeft w:val="0"/>
          <w:marRight w:val="0"/>
          <w:marTop w:val="300"/>
          <w:marBottom w:val="0"/>
          <w:divBdr>
            <w:top w:val="none" w:sz="0" w:space="0" w:color="auto"/>
            <w:left w:val="none" w:sz="0" w:space="0" w:color="auto"/>
            <w:bottom w:val="none" w:sz="0" w:space="0" w:color="auto"/>
            <w:right w:val="none" w:sz="0" w:space="0" w:color="auto"/>
          </w:divBdr>
          <w:divsChild>
            <w:div w:id="1126659293">
              <w:marLeft w:val="0"/>
              <w:marRight w:val="0"/>
              <w:marTop w:val="0"/>
              <w:marBottom w:val="0"/>
              <w:divBdr>
                <w:top w:val="none" w:sz="0" w:space="0" w:color="auto"/>
                <w:left w:val="none" w:sz="0" w:space="0" w:color="auto"/>
                <w:bottom w:val="none" w:sz="0" w:space="0" w:color="auto"/>
                <w:right w:val="none" w:sz="0" w:space="0" w:color="auto"/>
              </w:divBdr>
              <w:divsChild>
                <w:div w:id="138039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5434">
          <w:marLeft w:val="0"/>
          <w:marRight w:val="0"/>
          <w:marTop w:val="300"/>
          <w:marBottom w:val="0"/>
          <w:divBdr>
            <w:top w:val="none" w:sz="0" w:space="0" w:color="auto"/>
            <w:left w:val="none" w:sz="0" w:space="0" w:color="auto"/>
            <w:bottom w:val="none" w:sz="0" w:space="0" w:color="auto"/>
            <w:right w:val="none" w:sz="0" w:space="0" w:color="auto"/>
          </w:divBdr>
          <w:divsChild>
            <w:div w:id="688798019">
              <w:marLeft w:val="0"/>
              <w:marRight w:val="0"/>
              <w:marTop w:val="0"/>
              <w:marBottom w:val="0"/>
              <w:divBdr>
                <w:top w:val="none" w:sz="0" w:space="0" w:color="auto"/>
                <w:left w:val="none" w:sz="0" w:space="0" w:color="auto"/>
                <w:bottom w:val="none" w:sz="0" w:space="0" w:color="auto"/>
                <w:right w:val="none" w:sz="0" w:space="0" w:color="auto"/>
              </w:divBdr>
              <w:divsChild>
                <w:div w:id="5905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918538">
          <w:marLeft w:val="0"/>
          <w:marRight w:val="0"/>
          <w:marTop w:val="300"/>
          <w:marBottom w:val="0"/>
          <w:divBdr>
            <w:top w:val="none" w:sz="0" w:space="0" w:color="auto"/>
            <w:left w:val="none" w:sz="0" w:space="0" w:color="auto"/>
            <w:bottom w:val="none" w:sz="0" w:space="0" w:color="auto"/>
            <w:right w:val="none" w:sz="0" w:space="0" w:color="auto"/>
          </w:divBdr>
          <w:divsChild>
            <w:div w:id="481703955">
              <w:marLeft w:val="0"/>
              <w:marRight w:val="0"/>
              <w:marTop w:val="0"/>
              <w:marBottom w:val="0"/>
              <w:divBdr>
                <w:top w:val="none" w:sz="0" w:space="0" w:color="auto"/>
                <w:left w:val="none" w:sz="0" w:space="0" w:color="auto"/>
                <w:bottom w:val="none" w:sz="0" w:space="0" w:color="auto"/>
                <w:right w:val="none" w:sz="0" w:space="0" w:color="auto"/>
              </w:divBdr>
              <w:divsChild>
                <w:div w:id="1792480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2996">
          <w:marLeft w:val="0"/>
          <w:marRight w:val="0"/>
          <w:marTop w:val="300"/>
          <w:marBottom w:val="0"/>
          <w:divBdr>
            <w:top w:val="none" w:sz="0" w:space="0" w:color="auto"/>
            <w:left w:val="none" w:sz="0" w:space="0" w:color="auto"/>
            <w:bottom w:val="none" w:sz="0" w:space="0" w:color="auto"/>
            <w:right w:val="none" w:sz="0" w:space="0" w:color="auto"/>
          </w:divBdr>
          <w:divsChild>
            <w:div w:id="763723590">
              <w:marLeft w:val="0"/>
              <w:marRight w:val="0"/>
              <w:marTop w:val="0"/>
              <w:marBottom w:val="0"/>
              <w:divBdr>
                <w:top w:val="none" w:sz="0" w:space="0" w:color="auto"/>
                <w:left w:val="none" w:sz="0" w:space="0" w:color="auto"/>
                <w:bottom w:val="none" w:sz="0" w:space="0" w:color="auto"/>
                <w:right w:val="none" w:sz="0" w:space="0" w:color="auto"/>
              </w:divBdr>
              <w:divsChild>
                <w:div w:id="1853102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325114">
      <w:bodyDiv w:val="1"/>
      <w:marLeft w:val="0"/>
      <w:marRight w:val="0"/>
      <w:marTop w:val="0"/>
      <w:marBottom w:val="0"/>
      <w:divBdr>
        <w:top w:val="none" w:sz="0" w:space="0" w:color="auto"/>
        <w:left w:val="none" w:sz="0" w:space="0" w:color="auto"/>
        <w:bottom w:val="none" w:sz="0" w:space="0" w:color="auto"/>
        <w:right w:val="none" w:sz="0" w:space="0" w:color="auto"/>
      </w:divBdr>
      <w:divsChild>
        <w:div w:id="2118134902">
          <w:marLeft w:val="0"/>
          <w:marRight w:val="0"/>
          <w:marTop w:val="0"/>
          <w:marBottom w:val="0"/>
          <w:divBdr>
            <w:top w:val="none" w:sz="0" w:space="0" w:color="auto"/>
            <w:left w:val="none" w:sz="0" w:space="0" w:color="auto"/>
            <w:bottom w:val="none" w:sz="0" w:space="0" w:color="auto"/>
            <w:right w:val="none" w:sz="0" w:space="0" w:color="auto"/>
          </w:divBdr>
        </w:div>
        <w:div w:id="694429345">
          <w:marLeft w:val="0"/>
          <w:marRight w:val="0"/>
          <w:marTop w:val="0"/>
          <w:marBottom w:val="0"/>
          <w:divBdr>
            <w:top w:val="none" w:sz="0" w:space="0" w:color="auto"/>
            <w:left w:val="none" w:sz="0" w:space="0" w:color="auto"/>
            <w:bottom w:val="none" w:sz="0" w:space="0" w:color="auto"/>
            <w:right w:val="none" w:sz="0" w:space="0" w:color="auto"/>
          </w:divBdr>
          <w:divsChild>
            <w:div w:id="1265916385">
              <w:marLeft w:val="0"/>
              <w:marRight w:val="0"/>
              <w:marTop w:val="0"/>
              <w:marBottom w:val="0"/>
              <w:divBdr>
                <w:top w:val="none" w:sz="0" w:space="0" w:color="auto"/>
                <w:left w:val="none" w:sz="0" w:space="0" w:color="auto"/>
                <w:bottom w:val="none" w:sz="0" w:space="0" w:color="auto"/>
                <w:right w:val="none" w:sz="0" w:space="0" w:color="auto"/>
              </w:divBdr>
            </w:div>
          </w:divsChild>
        </w:div>
        <w:div w:id="1859540371">
          <w:marLeft w:val="0"/>
          <w:marRight w:val="0"/>
          <w:marTop w:val="0"/>
          <w:marBottom w:val="0"/>
          <w:divBdr>
            <w:top w:val="none" w:sz="0" w:space="0" w:color="auto"/>
            <w:left w:val="none" w:sz="0" w:space="0" w:color="auto"/>
            <w:bottom w:val="none" w:sz="0" w:space="0" w:color="auto"/>
            <w:right w:val="none" w:sz="0" w:space="0" w:color="auto"/>
          </w:divBdr>
        </w:div>
        <w:div w:id="1648316170">
          <w:marLeft w:val="0"/>
          <w:marRight w:val="0"/>
          <w:marTop w:val="0"/>
          <w:marBottom w:val="0"/>
          <w:divBdr>
            <w:top w:val="none" w:sz="0" w:space="0" w:color="auto"/>
            <w:left w:val="none" w:sz="0" w:space="0" w:color="auto"/>
            <w:bottom w:val="none" w:sz="0" w:space="0" w:color="auto"/>
            <w:right w:val="none" w:sz="0" w:space="0" w:color="auto"/>
          </w:divBdr>
          <w:divsChild>
            <w:div w:id="207305878">
              <w:marLeft w:val="0"/>
              <w:marRight w:val="0"/>
              <w:marTop w:val="0"/>
              <w:marBottom w:val="0"/>
              <w:divBdr>
                <w:top w:val="none" w:sz="0" w:space="0" w:color="auto"/>
                <w:left w:val="none" w:sz="0" w:space="0" w:color="auto"/>
                <w:bottom w:val="none" w:sz="0" w:space="0" w:color="auto"/>
                <w:right w:val="none" w:sz="0" w:space="0" w:color="auto"/>
              </w:divBdr>
            </w:div>
          </w:divsChild>
        </w:div>
        <w:div w:id="1518539914">
          <w:marLeft w:val="0"/>
          <w:marRight w:val="0"/>
          <w:marTop w:val="0"/>
          <w:marBottom w:val="0"/>
          <w:divBdr>
            <w:top w:val="none" w:sz="0" w:space="0" w:color="auto"/>
            <w:left w:val="none" w:sz="0" w:space="0" w:color="auto"/>
            <w:bottom w:val="none" w:sz="0" w:space="0" w:color="auto"/>
            <w:right w:val="none" w:sz="0" w:space="0" w:color="auto"/>
          </w:divBdr>
        </w:div>
        <w:div w:id="556865677">
          <w:marLeft w:val="0"/>
          <w:marRight w:val="0"/>
          <w:marTop w:val="0"/>
          <w:marBottom w:val="0"/>
          <w:divBdr>
            <w:top w:val="none" w:sz="0" w:space="0" w:color="auto"/>
            <w:left w:val="none" w:sz="0" w:space="0" w:color="auto"/>
            <w:bottom w:val="none" w:sz="0" w:space="0" w:color="auto"/>
            <w:right w:val="none" w:sz="0" w:space="0" w:color="auto"/>
          </w:divBdr>
          <w:divsChild>
            <w:div w:id="53352931">
              <w:marLeft w:val="0"/>
              <w:marRight w:val="0"/>
              <w:marTop w:val="0"/>
              <w:marBottom w:val="0"/>
              <w:divBdr>
                <w:top w:val="none" w:sz="0" w:space="0" w:color="auto"/>
                <w:left w:val="none" w:sz="0" w:space="0" w:color="auto"/>
                <w:bottom w:val="none" w:sz="0" w:space="0" w:color="auto"/>
                <w:right w:val="none" w:sz="0" w:space="0" w:color="auto"/>
              </w:divBdr>
            </w:div>
          </w:divsChild>
        </w:div>
        <w:div w:id="1867329360">
          <w:marLeft w:val="0"/>
          <w:marRight w:val="0"/>
          <w:marTop w:val="0"/>
          <w:marBottom w:val="0"/>
          <w:divBdr>
            <w:top w:val="none" w:sz="0" w:space="0" w:color="auto"/>
            <w:left w:val="none" w:sz="0" w:space="0" w:color="auto"/>
            <w:bottom w:val="none" w:sz="0" w:space="0" w:color="auto"/>
            <w:right w:val="none" w:sz="0" w:space="0" w:color="auto"/>
          </w:divBdr>
        </w:div>
        <w:div w:id="1183594865">
          <w:marLeft w:val="0"/>
          <w:marRight w:val="0"/>
          <w:marTop w:val="0"/>
          <w:marBottom w:val="0"/>
          <w:divBdr>
            <w:top w:val="none" w:sz="0" w:space="0" w:color="auto"/>
            <w:left w:val="none" w:sz="0" w:space="0" w:color="auto"/>
            <w:bottom w:val="none" w:sz="0" w:space="0" w:color="auto"/>
            <w:right w:val="none" w:sz="0" w:space="0" w:color="auto"/>
          </w:divBdr>
          <w:divsChild>
            <w:div w:id="525368801">
              <w:marLeft w:val="0"/>
              <w:marRight w:val="0"/>
              <w:marTop w:val="0"/>
              <w:marBottom w:val="0"/>
              <w:divBdr>
                <w:top w:val="none" w:sz="0" w:space="0" w:color="auto"/>
                <w:left w:val="none" w:sz="0" w:space="0" w:color="auto"/>
                <w:bottom w:val="none" w:sz="0" w:space="0" w:color="auto"/>
                <w:right w:val="none" w:sz="0" w:space="0" w:color="auto"/>
              </w:divBdr>
            </w:div>
          </w:divsChild>
        </w:div>
        <w:div w:id="777869039">
          <w:marLeft w:val="0"/>
          <w:marRight w:val="0"/>
          <w:marTop w:val="0"/>
          <w:marBottom w:val="0"/>
          <w:divBdr>
            <w:top w:val="none" w:sz="0" w:space="0" w:color="auto"/>
            <w:left w:val="none" w:sz="0" w:space="0" w:color="auto"/>
            <w:bottom w:val="none" w:sz="0" w:space="0" w:color="auto"/>
            <w:right w:val="none" w:sz="0" w:space="0" w:color="auto"/>
          </w:divBdr>
        </w:div>
        <w:div w:id="1909069054">
          <w:marLeft w:val="0"/>
          <w:marRight w:val="0"/>
          <w:marTop w:val="0"/>
          <w:marBottom w:val="0"/>
          <w:divBdr>
            <w:top w:val="none" w:sz="0" w:space="0" w:color="auto"/>
            <w:left w:val="none" w:sz="0" w:space="0" w:color="auto"/>
            <w:bottom w:val="none" w:sz="0" w:space="0" w:color="auto"/>
            <w:right w:val="none" w:sz="0" w:space="0" w:color="auto"/>
          </w:divBdr>
          <w:divsChild>
            <w:div w:id="949359547">
              <w:marLeft w:val="0"/>
              <w:marRight w:val="0"/>
              <w:marTop w:val="0"/>
              <w:marBottom w:val="0"/>
              <w:divBdr>
                <w:top w:val="none" w:sz="0" w:space="0" w:color="auto"/>
                <w:left w:val="none" w:sz="0" w:space="0" w:color="auto"/>
                <w:bottom w:val="none" w:sz="0" w:space="0" w:color="auto"/>
                <w:right w:val="none" w:sz="0" w:space="0" w:color="auto"/>
              </w:divBdr>
            </w:div>
          </w:divsChild>
        </w:div>
        <w:div w:id="1425880274">
          <w:marLeft w:val="0"/>
          <w:marRight w:val="0"/>
          <w:marTop w:val="0"/>
          <w:marBottom w:val="0"/>
          <w:divBdr>
            <w:top w:val="none" w:sz="0" w:space="0" w:color="auto"/>
            <w:left w:val="none" w:sz="0" w:space="0" w:color="auto"/>
            <w:bottom w:val="none" w:sz="0" w:space="0" w:color="auto"/>
            <w:right w:val="none" w:sz="0" w:space="0" w:color="auto"/>
          </w:divBdr>
        </w:div>
        <w:div w:id="1865436038">
          <w:marLeft w:val="0"/>
          <w:marRight w:val="0"/>
          <w:marTop w:val="0"/>
          <w:marBottom w:val="0"/>
          <w:divBdr>
            <w:top w:val="none" w:sz="0" w:space="0" w:color="auto"/>
            <w:left w:val="none" w:sz="0" w:space="0" w:color="auto"/>
            <w:bottom w:val="none" w:sz="0" w:space="0" w:color="auto"/>
            <w:right w:val="none" w:sz="0" w:space="0" w:color="auto"/>
          </w:divBdr>
          <w:divsChild>
            <w:div w:id="47801157">
              <w:marLeft w:val="0"/>
              <w:marRight w:val="0"/>
              <w:marTop w:val="0"/>
              <w:marBottom w:val="0"/>
              <w:divBdr>
                <w:top w:val="none" w:sz="0" w:space="0" w:color="auto"/>
                <w:left w:val="none" w:sz="0" w:space="0" w:color="auto"/>
                <w:bottom w:val="none" w:sz="0" w:space="0" w:color="auto"/>
                <w:right w:val="none" w:sz="0" w:space="0" w:color="auto"/>
              </w:divBdr>
            </w:div>
          </w:divsChild>
        </w:div>
        <w:div w:id="1873686104">
          <w:marLeft w:val="0"/>
          <w:marRight w:val="0"/>
          <w:marTop w:val="0"/>
          <w:marBottom w:val="0"/>
          <w:divBdr>
            <w:top w:val="none" w:sz="0" w:space="0" w:color="auto"/>
            <w:left w:val="none" w:sz="0" w:space="0" w:color="auto"/>
            <w:bottom w:val="none" w:sz="0" w:space="0" w:color="auto"/>
            <w:right w:val="none" w:sz="0" w:space="0" w:color="auto"/>
          </w:divBdr>
        </w:div>
        <w:div w:id="1508014734">
          <w:marLeft w:val="0"/>
          <w:marRight w:val="0"/>
          <w:marTop w:val="0"/>
          <w:marBottom w:val="0"/>
          <w:divBdr>
            <w:top w:val="none" w:sz="0" w:space="0" w:color="auto"/>
            <w:left w:val="none" w:sz="0" w:space="0" w:color="auto"/>
            <w:bottom w:val="none" w:sz="0" w:space="0" w:color="auto"/>
            <w:right w:val="none" w:sz="0" w:space="0" w:color="auto"/>
          </w:divBdr>
          <w:divsChild>
            <w:div w:id="1789818003">
              <w:marLeft w:val="0"/>
              <w:marRight w:val="0"/>
              <w:marTop w:val="0"/>
              <w:marBottom w:val="0"/>
              <w:divBdr>
                <w:top w:val="none" w:sz="0" w:space="0" w:color="auto"/>
                <w:left w:val="none" w:sz="0" w:space="0" w:color="auto"/>
                <w:bottom w:val="none" w:sz="0" w:space="0" w:color="auto"/>
                <w:right w:val="none" w:sz="0" w:space="0" w:color="auto"/>
              </w:divBdr>
            </w:div>
          </w:divsChild>
        </w:div>
        <w:div w:id="675424129">
          <w:marLeft w:val="0"/>
          <w:marRight w:val="0"/>
          <w:marTop w:val="300"/>
          <w:marBottom w:val="0"/>
          <w:divBdr>
            <w:top w:val="none" w:sz="0" w:space="0" w:color="auto"/>
            <w:left w:val="none" w:sz="0" w:space="0" w:color="auto"/>
            <w:bottom w:val="none" w:sz="0" w:space="0" w:color="auto"/>
            <w:right w:val="none" w:sz="0" w:space="0" w:color="auto"/>
          </w:divBdr>
          <w:divsChild>
            <w:div w:id="1469321135">
              <w:marLeft w:val="0"/>
              <w:marRight w:val="0"/>
              <w:marTop w:val="0"/>
              <w:marBottom w:val="0"/>
              <w:divBdr>
                <w:top w:val="none" w:sz="0" w:space="0" w:color="auto"/>
                <w:left w:val="none" w:sz="0" w:space="0" w:color="auto"/>
                <w:bottom w:val="none" w:sz="0" w:space="0" w:color="auto"/>
                <w:right w:val="none" w:sz="0" w:space="0" w:color="auto"/>
              </w:divBdr>
              <w:divsChild>
                <w:div w:id="105342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051190">
          <w:marLeft w:val="0"/>
          <w:marRight w:val="0"/>
          <w:marTop w:val="300"/>
          <w:marBottom w:val="0"/>
          <w:divBdr>
            <w:top w:val="none" w:sz="0" w:space="0" w:color="auto"/>
            <w:left w:val="none" w:sz="0" w:space="0" w:color="auto"/>
            <w:bottom w:val="none" w:sz="0" w:space="0" w:color="auto"/>
            <w:right w:val="none" w:sz="0" w:space="0" w:color="auto"/>
          </w:divBdr>
          <w:divsChild>
            <w:div w:id="156848297">
              <w:marLeft w:val="0"/>
              <w:marRight w:val="0"/>
              <w:marTop w:val="0"/>
              <w:marBottom w:val="0"/>
              <w:divBdr>
                <w:top w:val="none" w:sz="0" w:space="0" w:color="auto"/>
                <w:left w:val="none" w:sz="0" w:space="0" w:color="auto"/>
                <w:bottom w:val="none" w:sz="0" w:space="0" w:color="auto"/>
                <w:right w:val="none" w:sz="0" w:space="0" w:color="auto"/>
              </w:divBdr>
              <w:divsChild>
                <w:div w:id="62469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18574">
          <w:marLeft w:val="0"/>
          <w:marRight w:val="0"/>
          <w:marTop w:val="300"/>
          <w:marBottom w:val="0"/>
          <w:divBdr>
            <w:top w:val="none" w:sz="0" w:space="0" w:color="auto"/>
            <w:left w:val="none" w:sz="0" w:space="0" w:color="auto"/>
            <w:bottom w:val="none" w:sz="0" w:space="0" w:color="auto"/>
            <w:right w:val="none" w:sz="0" w:space="0" w:color="auto"/>
          </w:divBdr>
          <w:divsChild>
            <w:div w:id="671639557">
              <w:marLeft w:val="0"/>
              <w:marRight w:val="0"/>
              <w:marTop w:val="0"/>
              <w:marBottom w:val="0"/>
              <w:divBdr>
                <w:top w:val="none" w:sz="0" w:space="0" w:color="auto"/>
                <w:left w:val="none" w:sz="0" w:space="0" w:color="auto"/>
                <w:bottom w:val="none" w:sz="0" w:space="0" w:color="auto"/>
                <w:right w:val="none" w:sz="0" w:space="0" w:color="auto"/>
              </w:divBdr>
              <w:divsChild>
                <w:div w:id="926116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924265">
          <w:marLeft w:val="0"/>
          <w:marRight w:val="0"/>
          <w:marTop w:val="300"/>
          <w:marBottom w:val="0"/>
          <w:divBdr>
            <w:top w:val="none" w:sz="0" w:space="0" w:color="auto"/>
            <w:left w:val="none" w:sz="0" w:space="0" w:color="auto"/>
            <w:bottom w:val="none" w:sz="0" w:space="0" w:color="auto"/>
            <w:right w:val="none" w:sz="0" w:space="0" w:color="auto"/>
          </w:divBdr>
          <w:divsChild>
            <w:div w:id="1249921225">
              <w:marLeft w:val="0"/>
              <w:marRight w:val="0"/>
              <w:marTop w:val="0"/>
              <w:marBottom w:val="0"/>
              <w:divBdr>
                <w:top w:val="none" w:sz="0" w:space="0" w:color="auto"/>
                <w:left w:val="none" w:sz="0" w:space="0" w:color="auto"/>
                <w:bottom w:val="none" w:sz="0" w:space="0" w:color="auto"/>
                <w:right w:val="none" w:sz="0" w:space="0" w:color="auto"/>
              </w:divBdr>
              <w:divsChild>
                <w:div w:id="150058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9442142">
      <w:bodyDiv w:val="1"/>
      <w:marLeft w:val="0"/>
      <w:marRight w:val="0"/>
      <w:marTop w:val="0"/>
      <w:marBottom w:val="0"/>
      <w:divBdr>
        <w:top w:val="none" w:sz="0" w:space="0" w:color="auto"/>
        <w:left w:val="none" w:sz="0" w:space="0" w:color="auto"/>
        <w:bottom w:val="none" w:sz="0" w:space="0" w:color="auto"/>
        <w:right w:val="none" w:sz="0" w:space="0" w:color="auto"/>
      </w:divBdr>
      <w:divsChild>
        <w:div w:id="1285427227">
          <w:marLeft w:val="0"/>
          <w:marRight w:val="0"/>
          <w:marTop w:val="0"/>
          <w:marBottom w:val="0"/>
          <w:divBdr>
            <w:top w:val="none" w:sz="0" w:space="0" w:color="auto"/>
            <w:left w:val="none" w:sz="0" w:space="0" w:color="auto"/>
            <w:bottom w:val="none" w:sz="0" w:space="0" w:color="auto"/>
            <w:right w:val="none" w:sz="0" w:space="0" w:color="auto"/>
          </w:divBdr>
        </w:div>
        <w:div w:id="1420983156">
          <w:marLeft w:val="0"/>
          <w:marRight w:val="0"/>
          <w:marTop w:val="0"/>
          <w:marBottom w:val="0"/>
          <w:divBdr>
            <w:top w:val="none" w:sz="0" w:space="0" w:color="auto"/>
            <w:left w:val="none" w:sz="0" w:space="0" w:color="auto"/>
            <w:bottom w:val="none" w:sz="0" w:space="0" w:color="auto"/>
            <w:right w:val="none" w:sz="0" w:space="0" w:color="auto"/>
          </w:divBdr>
          <w:divsChild>
            <w:div w:id="1533881022">
              <w:marLeft w:val="0"/>
              <w:marRight w:val="0"/>
              <w:marTop w:val="0"/>
              <w:marBottom w:val="0"/>
              <w:divBdr>
                <w:top w:val="none" w:sz="0" w:space="0" w:color="auto"/>
                <w:left w:val="none" w:sz="0" w:space="0" w:color="auto"/>
                <w:bottom w:val="none" w:sz="0" w:space="0" w:color="auto"/>
                <w:right w:val="none" w:sz="0" w:space="0" w:color="auto"/>
              </w:divBdr>
            </w:div>
          </w:divsChild>
        </w:div>
        <w:div w:id="816335911">
          <w:marLeft w:val="0"/>
          <w:marRight w:val="0"/>
          <w:marTop w:val="0"/>
          <w:marBottom w:val="0"/>
          <w:divBdr>
            <w:top w:val="none" w:sz="0" w:space="0" w:color="auto"/>
            <w:left w:val="none" w:sz="0" w:space="0" w:color="auto"/>
            <w:bottom w:val="none" w:sz="0" w:space="0" w:color="auto"/>
            <w:right w:val="none" w:sz="0" w:space="0" w:color="auto"/>
          </w:divBdr>
        </w:div>
        <w:div w:id="1832139548">
          <w:marLeft w:val="0"/>
          <w:marRight w:val="0"/>
          <w:marTop w:val="0"/>
          <w:marBottom w:val="0"/>
          <w:divBdr>
            <w:top w:val="none" w:sz="0" w:space="0" w:color="auto"/>
            <w:left w:val="none" w:sz="0" w:space="0" w:color="auto"/>
            <w:bottom w:val="none" w:sz="0" w:space="0" w:color="auto"/>
            <w:right w:val="none" w:sz="0" w:space="0" w:color="auto"/>
          </w:divBdr>
          <w:divsChild>
            <w:div w:id="270013307">
              <w:marLeft w:val="0"/>
              <w:marRight w:val="0"/>
              <w:marTop w:val="0"/>
              <w:marBottom w:val="0"/>
              <w:divBdr>
                <w:top w:val="none" w:sz="0" w:space="0" w:color="auto"/>
                <w:left w:val="none" w:sz="0" w:space="0" w:color="auto"/>
                <w:bottom w:val="none" w:sz="0" w:space="0" w:color="auto"/>
                <w:right w:val="none" w:sz="0" w:space="0" w:color="auto"/>
              </w:divBdr>
            </w:div>
          </w:divsChild>
        </w:div>
        <w:div w:id="740450934">
          <w:marLeft w:val="0"/>
          <w:marRight w:val="0"/>
          <w:marTop w:val="0"/>
          <w:marBottom w:val="0"/>
          <w:divBdr>
            <w:top w:val="none" w:sz="0" w:space="0" w:color="auto"/>
            <w:left w:val="none" w:sz="0" w:space="0" w:color="auto"/>
            <w:bottom w:val="none" w:sz="0" w:space="0" w:color="auto"/>
            <w:right w:val="none" w:sz="0" w:space="0" w:color="auto"/>
          </w:divBdr>
        </w:div>
        <w:div w:id="2143692833">
          <w:marLeft w:val="0"/>
          <w:marRight w:val="0"/>
          <w:marTop w:val="0"/>
          <w:marBottom w:val="0"/>
          <w:divBdr>
            <w:top w:val="none" w:sz="0" w:space="0" w:color="auto"/>
            <w:left w:val="none" w:sz="0" w:space="0" w:color="auto"/>
            <w:bottom w:val="none" w:sz="0" w:space="0" w:color="auto"/>
            <w:right w:val="none" w:sz="0" w:space="0" w:color="auto"/>
          </w:divBdr>
          <w:divsChild>
            <w:div w:id="2120564647">
              <w:marLeft w:val="0"/>
              <w:marRight w:val="0"/>
              <w:marTop w:val="0"/>
              <w:marBottom w:val="0"/>
              <w:divBdr>
                <w:top w:val="none" w:sz="0" w:space="0" w:color="auto"/>
                <w:left w:val="none" w:sz="0" w:space="0" w:color="auto"/>
                <w:bottom w:val="none" w:sz="0" w:space="0" w:color="auto"/>
                <w:right w:val="none" w:sz="0" w:space="0" w:color="auto"/>
              </w:divBdr>
            </w:div>
          </w:divsChild>
        </w:div>
        <w:div w:id="2131582102">
          <w:marLeft w:val="0"/>
          <w:marRight w:val="0"/>
          <w:marTop w:val="0"/>
          <w:marBottom w:val="0"/>
          <w:divBdr>
            <w:top w:val="none" w:sz="0" w:space="0" w:color="auto"/>
            <w:left w:val="none" w:sz="0" w:space="0" w:color="auto"/>
            <w:bottom w:val="none" w:sz="0" w:space="0" w:color="auto"/>
            <w:right w:val="none" w:sz="0" w:space="0" w:color="auto"/>
          </w:divBdr>
        </w:div>
        <w:div w:id="96485850">
          <w:marLeft w:val="0"/>
          <w:marRight w:val="0"/>
          <w:marTop w:val="0"/>
          <w:marBottom w:val="0"/>
          <w:divBdr>
            <w:top w:val="none" w:sz="0" w:space="0" w:color="auto"/>
            <w:left w:val="none" w:sz="0" w:space="0" w:color="auto"/>
            <w:bottom w:val="none" w:sz="0" w:space="0" w:color="auto"/>
            <w:right w:val="none" w:sz="0" w:space="0" w:color="auto"/>
          </w:divBdr>
          <w:divsChild>
            <w:div w:id="199175121">
              <w:marLeft w:val="0"/>
              <w:marRight w:val="0"/>
              <w:marTop w:val="0"/>
              <w:marBottom w:val="0"/>
              <w:divBdr>
                <w:top w:val="none" w:sz="0" w:space="0" w:color="auto"/>
                <w:left w:val="none" w:sz="0" w:space="0" w:color="auto"/>
                <w:bottom w:val="none" w:sz="0" w:space="0" w:color="auto"/>
                <w:right w:val="none" w:sz="0" w:space="0" w:color="auto"/>
              </w:divBdr>
            </w:div>
          </w:divsChild>
        </w:div>
        <w:div w:id="1907765307">
          <w:marLeft w:val="0"/>
          <w:marRight w:val="0"/>
          <w:marTop w:val="0"/>
          <w:marBottom w:val="0"/>
          <w:divBdr>
            <w:top w:val="none" w:sz="0" w:space="0" w:color="auto"/>
            <w:left w:val="none" w:sz="0" w:space="0" w:color="auto"/>
            <w:bottom w:val="none" w:sz="0" w:space="0" w:color="auto"/>
            <w:right w:val="none" w:sz="0" w:space="0" w:color="auto"/>
          </w:divBdr>
        </w:div>
        <w:div w:id="1929774697">
          <w:marLeft w:val="0"/>
          <w:marRight w:val="0"/>
          <w:marTop w:val="0"/>
          <w:marBottom w:val="0"/>
          <w:divBdr>
            <w:top w:val="none" w:sz="0" w:space="0" w:color="auto"/>
            <w:left w:val="none" w:sz="0" w:space="0" w:color="auto"/>
            <w:bottom w:val="none" w:sz="0" w:space="0" w:color="auto"/>
            <w:right w:val="none" w:sz="0" w:space="0" w:color="auto"/>
          </w:divBdr>
          <w:divsChild>
            <w:div w:id="1832409721">
              <w:marLeft w:val="0"/>
              <w:marRight w:val="0"/>
              <w:marTop w:val="0"/>
              <w:marBottom w:val="0"/>
              <w:divBdr>
                <w:top w:val="none" w:sz="0" w:space="0" w:color="auto"/>
                <w:left w:val="none" w:sz="0" w:space="0" w:color="auto"/>
                <w:bottom w:val="none" w:sz="0" w:space="0" w:color="auto"/>
                <w:right w:val="none" w:sz="0" w:space="0" w:color="auto"/>
              </w:divBdr>
            </w:div>
          </w:divsChild>
        </w:div>
        <w:div w:id="1907765301">
          <w:marLeft w:val="0"/>
          <w:marRight w:val="0"/>
          <w:marTop w:val="0"/>
          <w:marBottom w:val="0"/>
          <w:divBdr>
            <w:top w:val="none" w:sz="0" w:space="0" w:color="auto"/>
            <w:left w:val="none" w:sz="0" w:space="0" w:color="auto"/>
            <w:bottom w:val="none" w:sz="0" w:space="0" w:color="auto"/>
            <w:right w:val="none" w:sz="0" w:space="0" w:color="auto"/>
          </w:divBdr>
        </w:div>
        <w:div w:id="1719237558">
          <w:marLeft w:val="0"/>
          <w:marRight w:val="0"/>
          <w:marTop w:val="0"/>
          <w:marBottom w:val="0"/>
          <w:divBdr>
            <w:top w:val="none" w:sz="0" w:space="0" w:color="auto"/>
            <w:left w:val="none" w:sz="0" w:space="0" w:color="auto"/>
            <w:bottom w:val="none" w:sz="0" w:space="0" w:color="auto"/>
            <w:right w:val="none" w:sz="0" w:space="0" w:color="auto"/>
          </w:divBdr>
          <w:divsChild>
            <w:div w:id="1703434015">
              <w:marLeft w:val="0"/>
              <w:marRight w:val="0"/>
              <w:marTop w:val="0"/>
              <w:marBottom w:val="0"/>
              <w:divBdr>
                <w:top w:val="none" w:sz="0" w:space="0" w:color="auto"/>
                <w:left w:val="none" w:sz="0" w:space="0" w:color="auto"/>
                <w:bottom w:val="none" w:sz="0" w:space="0" w:color="auto"/>
                <w:right w:val="none" w:sz="0" w:space="0" w:color="auto"/>
              </w:divBdr>
            </w:div>
          </w:divsChild>
        </w:div>
        <w:div w:id="273245707">
          <w:marLeft w:val="0"/>
          <w:marRight w:val="0"/>
          <w:marTop w:val="0"/>
          <w:marBottom w:val="0"/>
          <w:divBdr>
            <w:top w:val="none" w:sz="0" w:space="0" w:color="auto"/>
            <w:left w:val="none" w:sz="0" w:space="0" w:color="auto"/>
            <w:bottom w:val="none" w:sz="0" w:space="0" w:color="auto"/>
            <w:right w:val="none" w:sz="0" w:space="0" w:color="auto"/>
          </w:divBdr>
        </w:div>
        <w:div w:id="313870969">
          <w:marLeft w:val="0"/>
          <w:marRight w:val="0"/>
          <w:marTop w:val="0"/>
          <w:marBottom w:val="0"/>
          <w:divBdr>
            <w:top w:val="none" w:sz="0" w:space="0" w:color="auto"/>
            <w:left w:val="none" w:sz="0" w:space="0" w:color="auto"/>
            <w:bottom w:val="none" w:sz="0" w:space="0" w:color="auto"/>
            <w:right w:val="none" w:sz="0" w:space="0" w:color="auto"/>
          </w:divBdr>
          <w:divsChild>
            <w:div w:id="1237402642">
              <w:marLeft w:val="0"/>
              <w:marRight w:val="0"/>
              <w:marTop w:val="0"/>
              <w:marBottom w:val="0"/>
              <w:divBdr>
                <w:top w:val="none" w:sz="0" w:space="0" w:color="auto"/>
                <w:left w:val="none" w:sz="0" w:space="0" w:color="auto"/>
                <w:bottom w:val="none" w:sz="0" w:space="0" w:color="auto"/>
                <w:right w:val="none" w:sz="0" w:space="0" w:color="auto"/>
              </w:divBdr>
            </w:div>
          </w:divsChild>
        </w:div>
        <w:div w:id="1668708056">
          <w:marLeft w:val="0"/>
          <w:marRight w:val="0"/>
          <w:marTop w:val="300"/>
          <w:marBottom w:val="0"/>
          <w:divBdr>
            <w:top w:val="none" w:sz="0" w:space="0" w:color="auto"/>
            <w:left w:val="none" w:sz="0" w:space="0" w:color="auto"/>
            <w:bottom w:val="none" w:sz="0" w:space="0" w:color="auto"/>
            <w:right w:val="none" w:sz="0" w:space="0" w:color="auto"/>
          </w:divBdr>
          <w:divsChild>
            <w:div w:id="109010676">
              <w:marLeft w:val="0"/>
              <w:marRight w:val="0"/>
              <w:marTop w:val="0"/>
              <w:marBottom w:val="0"/>
              <w:divBdr>
                <w:top w:val="none" w:sz="0" w:space="0" w:color="auto"/>
                <w:left w:val="none" w:sz="0" w:space="0" w:color="auto"/>
                <w:bottom w:val="none" w:sz="0" w:space="0" w:color="auto"/>
                <w:right w:val="none" w:sz="0" w:space="0" w:color="auto"/>
              </w:divBdr>
              <w:divsChild>
                <w:div w:id="79136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107870">
          <w:marLeft w:val="0"/>
          <w:marRight w:val="0"/>
          <w:marTop w:val="300"/>
          <w:marBottom w:val="0"/>
          <w:divBdr>
            <w:top w:val="none" w:sz="0" w:space="0" w:color="auto"/>
            <w:left w:val="none" w:sz="0" w:space="0" w:color="auto"/>
            <w:bottom w:val="none" w:sz="0" w:space="0" w:color="auto"/>
            <w:right w:val="none" w:sz="0" w:space="0" w:color="auto"/>
          </w:divBdr>
          <w:divsChild>
            <w:div w:id="1151751086">
              <w:marLeft w:val="0"/>
              <w:marRight w:val="0"/>
              <w:marTop w:val="0"/>
              <w:marBottom w:val="0"/>
              <w:divBdr>
                <w:top w:val="none" w:sz="0" w:space="0" w:color="auto"/>
                <w:left w:val="none" w:sz="0" w:space="0" w:color="auto"/>
                <w:bottom w:val="none" w:sz="0" w:space="0" w:color="auto"/>
                <w:right w:val="none" w:sz="0" w:space="0" w:color="auto"/>
              </w:divBdr>
              <w:divsChild>
                <w:div w:id="163494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06839">
          <w:marLeft w:val="0"/>
          <w:marRight w:val="0"/>
          <w:marTop w:val="300"/>
          <w:marBottom w:val="0"/>
          <w:divBdr>
            <w:top w:val="none" w:sz="0" w:space="0" w:color="auto"/>
            <w:left w:val="none" w:sz="0" w:space="0" w:color="auto"/>
            <w:bottom w:val="none" w:sz="0" w:space="0" w:color="auto"/>
            <w:right w:val="none" w:sz="0" w:space="0" w:color="auto"/>
          </w:divBdr>
          <w:divsChild>
            <w:div w:id="2134323111">
              <w:marLeft w:val="0"/>
              <w:marRight w:val="0"/>
              <w:marTop w:val="0"/>
              <w:marBottom w:val="0"/>
              <w:divBdr>
                <w:top w:val="none" w:sz="0" w:space="0" w:color="auto"/>
                <w:left w:val="none" w:sz="0" w:space="0" w:color="auto"/>
                <w:bottom w:val="none" w:sz="0" w:space="0" w:color="auto"/>
                <w:right w:val="none" w:sz="0" w:space="0" w:color="auto"/>
              </w:divBdr>
              <w:divsChild>
                <w:div w:id="59489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712443">
          <w:marLeft w:val="0"/>
          <w:marRight w:val="0"/>
          <w:marTop w:val="300"/>
          <w:marBottom w:val="0"/>
          <w:divBdr>
            <w:top w:val="none" w:sz="0" w:space="0" w:color="auto"/>
            <w:left w:val="none" w:sz="0" w:space="0" w:color="auto"/>
            <w:bottom w:val="none" w:sz="0" w:space="0" w:color="auto"/>
            <w:right w:val="none" w:sz="0" w:space="0" w:color="auto"/>
          </w:divBdr>
          <w:divsChild>
            <w:div w:id="236520120">
              <w:marLeft w:val="0"/>
              <w:marRight w:val="0"/>
              <w:marTop w:val="0"/>
              <w:marBottom w:val="0"/>
              <w:divBdr>
                <w:top w:val="none" w:sz="0" w:space="0" w:color="auto"/>
                <w:left w:val="none" w:sz="0" w:space="0" w:color="auto"/>
                <w:bottom w:val="none" w:sz="0" w:space="0" w:color="auto"/>
                <w:right w:val="none" w:sz="0" w:space="0" w:color="auto"/>
              </w:divBdr>
              <w:divsChild>
                <w:div w:id="81376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646401">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31603">
      <w:bodyDiv w:val="1"/>
      <w:marLeft w:val="0"/>
      <w:marRight w:val="0"/>
      <w:marTop w:val="0"/>
      <w:marBottom w:val="0"/>
      <w:divBdr>
        <w:top w:val="none" w:sz="0" w:space="0" w:color="auto"/>
        <w:left w:val="none" w:sz="0" w:space="0" w:color="auto"/>
        <w:bottom w:val="none" w:sz="0" w:space="0" w:color="auto"/>
        <w:right w:val="none" w:sz="0" w:space="0" w:color="auto"/>
      </w:divBdr>
      <w:divsChild>
        <w:div w:id="1313561073">
          <w:marLeft w:val="0"/>
          <w:marRight w:val="0"/>
          <w:marTop w:val="0"/>
          <w:marBottom w:val="0"/>
          <w:divBdr>
            <w:top w:val="none" w:sz="0" w:space="0" w:color="auto"/>
            <w:left w:val="none" w:sz="0" w:space="0" w:color="auto"/>
            <w:bottom w:val="none" w:sz="0" w:space="0" w:color="auto"/>
            <w:right w:val="none" w:sz="0" w:space="0" w:color="auto"/>
          </w:divBdr>
        </w:div>
        <w:div w:id="777870996">
          <w:marLeft w:val="0"/>
          <w:marRight w:val="0"/>
          <w:marTop w:val="0"/>
          <w:marBottom w:val="0"/>
          <w:divBdr>
            <w:top w:val="none" w:sz="0" w:space="0" w:color="auto"/>
            <w:left w:val="none" w:sz="0" w:space="0" w:color="auto"/>
            <w:bottom w:val="none" w:sz="0" w:space="0" w:color="auto"/>
            <w:right w:val="none" w:sz="0" w:space="0" w:color="auto"/>
          </w:divBdr>
          <w:divsChild>
            <w:div w:id="249434845">
              <w:marLeft w:val="0"/>
              <w:marRight w:val="0"/>
              <w:marTop w:val="0"/>
              <w:marBottom w:val="0"/>
              <w:divBdr>
                <w:top w:val="none" w:sz="0" w:space="0" w:color="auto"/>
                <w:left w:val="none" w:sz="0" w:space="0" w:color="auto"/>
                <w:bottom w:val="none" w:sz="0" w:space="0" w:color="auto"/>
                <w:right w:val="none" w:sz="0" w:space="0" w:color="auto"/>
              </w:divBdr>
            </w:div>
          </w:divsChild>
        </w:div>
        <w:div w:id="2031954097">
          <w:marLeft w:val="0"/>
          <w:marRight w:val="0"/>
          <w:marTop w:val="0"/>
          <w:marBottom w:val="0"/>
          <w:divBdr>
            <w:top w:val="none" w:sz="0" w:space="0" w:color="auto"/>
            <w:left w:val="none" w:sz="0" w:space="0" w:color="auto"/>
            <w:bottom w:val="none" w:sz="0" w:space="0" w:color="auto"/>
            <w:right w:val="none" w:sz="0" w:space="0" w:color="auto"/>
          </w:divBdr>
        </w:div>
        <w:div w:id="64769258">
          <w:marLeft w:val="0"/>
          <w:marRight w:val="0"/>
          <w:marTop w:val="0"/>
          <w:marBottom w:val="0"/>
          <w:divBdr>
            <w:top w:val="none" w:sz="0" w:space="0" w:color="auto"/>
            <w:left w:val="none" w:sz="0" w:space="0" w:color="auto"/>
            <w:bottom w:val="none" w:sz="0" w:space="0" w:color="auto"/>
            <w:right w:val="none" w:sz="0" w:space="0" w:color="auto"/>
          </w:divBdr>
          <w:divsChild>
            <w:div w:id="616564840">
              <w:marLeft w:val="0"/>
              <w:marRight w:val="0"/>
              <w:marTop w:val="0"/>
              <w:marBottom w:val="0"/>
              <w:divBdr>
                <w:top w:val="none" w:sz="0" w:space="0" w:color="auto"/>
                <w:left w:val="none" w:sz="0" w:space="0" w:color="auto"/>
                <w:bottom w:val="none" w:sz="0" w:space="0" w:color="auto"/>
                <w:right w:val="none" w:sz="0" w:space="0" w:color="auto"/>
              </w:divBdr>
            </w:div>
          </w:divsChild>
        </w:div>
        <w:div w:id="1311638321">
          <w:marLeft w:val="0"/>
          <w:marRight w:val="0"/>
          <w:marTop w:val="0"/>
          <w:marBottom w:val="0"/>
          <w:divBdr>
            <w:top w:val="none" w:sz="0" w:space="0" w:color="auto"/>
            <w:left w:val="none" w:sz="0" w:space="0" w:color="auto"/>
            <w:bottom w:val="none" w:sz="0" w:space="0" w:color="auto"/>
            <w:right w:val="none" w:sz="0" w:space="0" w:color="auto"/>
          </w:divBdr>
        </w:div>
        <w:div w:id="964969173">
          <w:marLeft w:val="0"/>
          <w:marRight w:val="0"/>
          <w:marTop w:val="0"/>
          <w:marBottom w:val="0"/>
          <w:divBdr>
            <w:top w:val="none" w:sz="0" w:space="0" w:color="auto"/>
            <w:left w:val="none" w:sz="0" w:space="0" w:color="auto"/>
            <w:bottom w:val="none" w:sz="0" w:space="0" w:color="auto"/>
            <w:right w:val="none" w:sz="0" w:space="0" w:color="auto"/>
          </w:divBdr>
          <w:divsChild>
            <w:div w:id="122971114">
              <w:marLeft w:val="0"/>
              <w:marRight w:val="0"/>
              <w:marTop w:val="0"/>
              <w:marBottom w:val="0"/>
              <w:divBdr>
                <w:top w:val="none" w:sz="0" w:space="0" w:color="auto"/>
                <w:left w:val="none" w:sz="0" w:space="0" w:color="auto"/>
                <w:bottom w:val="none" w:sz="0" w:space="0" w:color="auto"/>
                <w:right w:val="none" w:sz="0" w:space="0" w:color="auto"/>
              </w:divBdr>
            </w:div>
          </w:divsChild>
        </w:div>
        <w:div w:id="1964455701">
          <w:marLeft w:val="0"/>
          <w:marRight w:val="0"/>
          <w:marTop w:val="0"/>
          <w:marBottom w:val="0"/>
          <w:divBdr>
            <w:top w:val="none" w:sz="0" w:space="0" w:color="auto"/>
            <w:left w:val="none" w:sz="0" w:space="0" w:color="auto"/>
            <w:bottom w:val="none" w:sz="0" w:space="0" w:color="auto"/>
            <w:right w:val="none" w:sz="0" w:space="0" w:color="auto"/>
          </w:divBdr>
        </w:div>
        <w:div w:id="1988047697">
          <w:marLeft w:val="0"/>
          <w:marRight w:val="0"/>
          <w:marTop w:val="0"/>
          <w:marBottom w:val="0"/>
          <w:divBdr>
            <w:top w:val="none" w:sz="0" w:space="0" w:color="auto"/>
            <w:left w:val="none" w:sz="0" w:space="0" w:color="auto"/>
            <w:bottom w:val="none" w:sz="0" w:space="0" w:color="auto"/>
            <w:right w:val="none" w:sz="0" w:space="0" w:color="auto"/>
          </w:divBdr>
          <w:divsChild>
            <w:div w:id="822504715">
              <w:marLeft w:val="0"/>
              <w:marRight w:val="0"/>
              <w:marTop w:val="0"/>
              <w:marBottom w:val="0"/>
              <w:divBdr>
                <w:top w:val="none" w:sz="0" w:space="0" w:color="auto"/>
                <w:left w:val="none" w:sz="0" w:space="0" w:color="auto"/>
                <w:bottom w:val="none" w:sz="0" w:space="0" w:color="auto"/>
                <w:right w:val="none" w:sz="0" w:space="0" w:color="auto"/>
              </w:divBdr>
            </w:div>
          </w:divsChild>
        </w:div>
        <w:div w:id="962226178">
          <w:marLeft w:val="0"/>
          <w:marRight w:val="0"/>
          <w:marTop w:val="0"/>
          <w:marBottom w:val="0"/>
          <w:divBdr>
            <w:top w:val="none" w:sz="0" w:space="0" w:color="auto"/>
            <w:left w:val="none" w:sz="0" w:space="0" w:color="auto"/>
            <w:bottom w:val="none" w:sz="0" w:space="0" w:color="auto"/>
            <w:right w:val="none" w:sz="0" w:space="0" w:color="auto"/>
          </w:divBdr>
        </w:div>
        <w:div w:id="2137678925">
          <w:marLeft w:val="0"/>
          <w:marRight w:val="0"/>
          <w:marTop w:val="0"/>
          <w:marBottom w:val="0"/>
          <w:divBdr>
            <w:top w:val="none" w:sz="0" w:space="0" w:color="auto"/>
            <w:left w:val="none" w:sz="0" w:space="0" w:color="auto"/>
            <w:bottom w:val="none" w:sz="0" w:space="0" w:color="auto"/>
            <w:right w:val="none" w:sz="0" w:space="0" w:color="auto"/>
          </w:divBdr>
          <w:divsChild>
            <w:div w:id="1204250077">
              <w:marLeft w:val="0"/>
              <w:marRight w:val="0"/>
              <w:marTop w:val="0"/>
              <w:marBottom w:val="0"/>
              <w:divBdr>
                <w:top w:val="none" w:sz="0" w:space="0" w:color="auto"/>
                <w:left w:val="none" w:sz="0" w:space="0" w:color="auto"/>
                <w:bottom w:val="none" w:sz="0" w:space="0" w:color="auto"/>
                <w:right w:val="none" w:sz="0" w:space="0" w:color="auto"/>
              </w:divBdr>
            </w:div>
          </w:divsChild>
        </w:div>
        <w:div w:id="104544942">
          <w:marLeft w:val="0"/>
          <w:marRight w:val="0"/>
          <w:marTop w:val="0"/>
          <w:marBottom w:val="0"/>
          <w:divBdr>
            <w:top w:val="none" w:sz="0" w:space="0" w:color="auto"/>
            <w:left w:val="none" w:sz="0" w:space="0" w:color="auto"/>
            <w:bottom w:val="none" w:sz="0" w:space="0" w:color="auto"/>
            <w:right w:val="none" w:sz="0" w:space="0" w:color="auto"/>
          </w:divBdr>
        </w:div>
        <w:div w:id="1374035039">
          <w:marLeft w:val="0"/>
          <w:marRight w:val="0"/>
          <w:marTop w:val="0"/>
          <w:marBottom w:val="0"/>
          <w:divBdr>
            <w:top w:val="none" w:sz="0" w:space="0" w:color="auto"/>
            <w:left w:val="none" w:sz="0" w:space="0" w:color="auto"/>
            <w:bottom w:val="none" w:sz="0" w:space="0" w:color="auto"/>
            <w:right w:val="none" w:sz="0" w:space="0" w:color="auto"/>
          </w:divBdr>
          <w:divsChild>
            <w:div w:id="977804515">
              <w:marLeft w:val="0"/>
              <w:marRight w:val="0"/>
              <w:marTop w:val="0"/>
              <w:marBottom w:val="0"/>
              <w:divBdr>
                <w:top w:val="none" w:sz="0" w:space="0" w:color="auto"/>
                <w:left w:val="none" w:sz="0" w:space="0" w:color="auto"/>
                <w:bottom w:val="none" w:sz="0" w:space="0" w:color="auto"/>
                <w:right w:val="none" w:sz="0" w:space="0" w:color="auto"/>
              </w:divBdr>
            </w:div>
          </w:divsChild>
        </w:div>
        <w:div w:id="1912692023">
          <w:marLeft w:val="0"/>
          <w:marRight w:val="0"/>
          <w:marTop w:val="0"/>
          <w:marBottom w:val="0"/>
          <w:divBdr>
            <w:top w:val="none" w:sz="0" w:space="0" w:color="auto"/>
            <w:left w:val="none" w:sz="0" w:space="0" w:color="auto"/>
            <w:bottom w:val="none" w:sz="0" w:space="0" w:color="auto"/>
            <w:right w:val="none" w:sz="0" w:space="0" w:color="auto"/>
          </w:divBdr>
        </w:div>
        <w:div w:id="964776417">
          <w:marLeft w:val="0"/>
          <w:marRight w:val="0"/>
          <w:marTop w:val="0"/>
          <w:marBottom w:val="0"/>
          <w:divBdr>
            <w:top w:val="none" w:sz="0" w:space="0" w:color="auto"/>
            <w:left w:val="none" w:sz="0" w:space="0" w:color="auto"/>
            <w:bottom w:val="none" w:sz="0" w:space="0" w:color="auto"/>
            <w:right w:val="none" w:sz="0" w:space="0" w:color="auto"/>
          </w:divBdr>
          <w:divsChild>
            <w:div w:id="552427194">
              <w:marLeft w:val="0"/>
              <w:marRight w:val="0"/>
              <w:marTop w:val="0"/>
              <w:marBottom w:val="0"/>
              <w:divBdr>
                <w:top w:val="none" w:sz="0" w:space="0" w:color="auto"/>
                <w:left w:val="none" w:sz="0" w:space="0" w:color="auto"/>
                <w:bottom w:val="none" w:sz="0" w:space="0" w:color="auto"/>
                <w:right w:val="none" w:sz="0" w:space="0" w:color="auto"/>
              </w:divBdr>
            </w:div>
          </w:divsChild>
        </w:div>
        <w:div w:id="431121535">
          <w:marLeft w:val="0"/>
          <w:marRight w:val="0"/>
          <w:marTop w:val="300"/>
          <w:marBottom w:val="0"/>
          <w:divBdr>
            <w:top w:val="none" w:sz="0" w:space="0" w:color="auto"/>
            <w:left w:val="none" w:sz="0" w:space="0" w:color="auto"/>
            <w:bottom w:val="none" w:sz="0" w:space="0" w:color="auto"/>
            <w:right w:val="none" w:sz="0" w:space="0" w:color="auto"/>
          </w:divBdr>
          <w:divsChild>
            <w:div w:id="531188041">
              <w:marLeft w:val="0"/>
              <w:marRight w:val="0"/>
              <w:marTop w:val="0"/>
              <w:marBottom w:val="0"/>
              <w:divBdr>
                <w:top w:val="none" w:sz="0" w:space="0" w:color="auto"/>
                <w:left w:val="none" w:sz="0" w:space="0" w:color="auto"/>
                <w:bottom w:val="none" w:sz="0" w:space="0" w:color="auto"/>
                <w:right w:val="none" w:sz="0" w:space="0" w:color="auto"/>
              </w:divBdr>
              <w:divsChild>
                <w:div w:id="909147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314701">
          <w:marLeft w:val="0"/>
          <w:marRight w:val="0"/>
          <w:marTop w:val="300"/>
          <w:marBottom w:val="0"/>
          <w:divBdr>
            <w:top w:val="none" w:sz="0" w:space="0" w:color="auto"/>
            <w:left w:val="none" w:sz="0" w:space="0" w:color="auto"/>
            <w:bottom w:val="none" w:sz="0" w:space="0" w:color="auto"/>
            <w:right w:val="none" w:sz="0" w:space="0" w:color="auto"/>
          </w:divBdr>
          <w:divsChild>
            <w:div w:id="1724789946">
              <w:marLeft w:val="0"/>
              <w:marRight w:val="0"/>
              <w:marTop w:val="0"/>
              <w:marBottom w:val="0"/>
              <w:divBdr>
                <w:top w:val="none" w:sz="0" w:space="0" w:color="auto"/>
                <w:left w:val="none" w:sz="0" w:space="0" w:color="auto"/>
                <w:bottom w:val="none" w:sz="0" w:space="0" w:color="auto"/>
                <w:right w:val="none" w:sz="0" w:space="0" w:color="auto"/>
              </w:divBdr>
              <w:divsChild>
                <w:div w:id="31079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8246">
          <w:marLeft w:val="0"/>
          <w:marRight w:val="0"/>
          <w:marTop w:val="300"/>
          <w:marBottom w:val="0"/>
          <w:divBdr>
            <w:top w:val="none" w:sz="0" w:space="0" w:color="auto"/>
            <w:left w:val="none" w:sz="0" w:space="0" w:color="auto"/>
            <w:bottom w:val="none" w:sz="0" w:space="0" w:color="auto"/>
            <w:right w:val="none" w:sz="0" w:space="0" w:color="auto"/>
          </w:divBdr>
          <w:divsChild>
            <w:div w:id="921643858">
              <w:marLeft w:val="0"/>
              <w:marRight w:val="0"/>
              <w:marTop w:val="0"/>
              <w:marBottom w:val="0"/>
              <w:divBdr>
                <w:top w:val="none" w:sz="0" w:space="0" w:color="auto"/>
                <w:left w:val="none" w:sz="0" w:space="0" w:color="auto"/>
                <w:bottom w:val="none" w:sz="0" w:space="0" w:color="auto"/>
                <w:right w:val="none" w:sz="0" w:space="0" w:color="auto"/>
              </w:divBdr>
              <w:divsChild>
                <w:div w:id="201657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82354">
          <w:marLeft w:val="0"/>
          <w:marRight w:val="0"/>
          <w:marTop w:val="300"/>
          <w:marBottom w:val="0"/>
          <w:divBdr>
            <w:top w:val="none" w:sz="0" w:space="0" w:color="auto"/>
            <w:left w:val="none" w:sz="0" w:space="0" w:color="auto"/>
            <w:bottom w:val="none" w:sz="0" w:space="0" w:color="auto"/>
            <w:right w:val="none" w:sz="0" w:space="0" w:color="auto"/>
          </w:divBdr>
          <w:divsChild>
            <w:div w:id="23143460">
              <w:marLeft w:val="0"/>
              <w:marRight w:val="0"/>
              <w:marTop w:val="0"/>
              <w:marBottom w:val="0"/>
              <w:divBdr>
                <w:top w:val="none" w:sz="0" w:space="0" w:color="auto"/>
                <w:left w:val="none" w:sz="0" w:space="0" w:color="auto"/>
                <w:bottom w:val="none" w:sz="0" w:space="0" w:color="auto"/>
                <w:right w:val="none" w:sz="0" w:space="0" w:color="auto"/>
              </w:divBdr>
              <w:divsChild>
                <w:div w:id="658577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7382299">
      <w:bodyDiv w:val="1"/>
      <w:marLeft w:val="0"/>
      <w:marRight w:val="0"/>
      <w:marTop w:val="0"/>
      <w:marBottom w:val="0"/>
      <w:divBdr>
        <w:top w:val="none" w:sz="0" w:space="0" w:color="auto"/>
        <w:left w:val="none" w:sz="0" w:space="0" w:color="auto"/>
        <w:bottom w:val="none" w:sz="0" w:space="0" w:color="auto"/>
        <w:right w:val="none" w:sz="0" w:space="0" w:color="auto"/>
      </w:divBdr>
      <w:divsChild>
        <w:div w:id="1733380760">
          <w:marLeft w:val="0"/>
          <w:marRight w:val="0"/>
          <w:marTop w:val="0"/>
          <w:marBottom w:val="0"/>
          <w:divBdr>
            <w:top w:val="none" w:sz="0" w:space="0" w:color="auto"/>
            <w:left w:val="none" w:sz="0" w:space="0" w:color="auto"/>
            <w:bottom w:val="none" w:sz="0" w:space="0" w:color="auto"/>
            <w:right w:val="none" w:sz="0" w:space="0" w:color="auto"/>
          </w:divBdr>
        </w:div>
        <w:div w:id="975256768">
          <w:marLeft w:val="0"/>
          <w:marRight w:val="0"/>
          <w:marTop w:val="0"/>
          <w:marBottom w:val="0"/>
          <w:divBdr>
            <w:top w:val="none" w:sz="0" w:space="0" w:color="auto"/>
            <w:left w:val="none" w:sz="0" w:space="0" w:color="auto"/>
            <w:bottom w:val="none" w:sz="0" w:space="0" w:color="auto"/>
            <w:right w:val="none" w:sz="0" w:space="0" w:color="auto"/>
          </w:divBdr>
          <w:divsChild>
            <w:div w:id="1237083254">
              <w:marLeft w:val="0"/>
              <w:marRight w:val="0"/>
              <w:marTop w:val="0"/>
              <w:marBottom w:val="0"/>
              <w:divBdr>
                <w:top w:val="none" w:sz="0" w:space="0" w:color="auto"/>
                <w:left w:val="none" w:sz="0" w:space="0" w:color="auto"/>
                <w:bottom w:val="none" w:sz="0" w:space="0" w:color="auto"/>
                <w:right w:val="none" w:sz="0" w:space="0" w:color="auto"/>
              </w:divBdr>
            </w:div>
          </w:divsChild>
        </w:div>
        <w:div w:id="599069305">
          <w:marLeft w:val="0"/>
          <w:marRight w:val="0"/>
          <w:marTop w:val="0"/>
          <w:marBottom w:val="0"/>
          <w:divBdr>
            <w:top w:val="none" w:sz="0" w:space="0" w:color="auto"/>
            <w:left w:val="none" w:sz="0" w:space="0" w:color="auto"/>
            <w:bottom w:val="none" w:sz="0" w:space="0" w:color="auto"/>
            <w:right w:val="none" w:sz="0" w:space="0" w:color="auto"/>
          </w:divBdr>
        </w:div>
        <w:div w:id="58137902">
          <w:marLeft w:val="0"/>
          <w:marRight w:val="0"/>
          <w:marTop w:val="0"/>
          <w:marBottom w:val="0"/>
          <w:divBdr>
            <w:top w:val="none" w:sz="0" w:space="0" w:color="auto"/>
            <w:left w:val="none" w:sz="0" w:space="0" w:color="auto"/>
            <w:bottom w:val="none" w:sz="0" w:space="0" w:color="auto"/>
            <w:right w:val="none" w:sz="0" w:space="0" w:color="auto"/>
          </w:divBdr>
          <w:divsChild>
            <w:div w:id="956527320">
              <w:marLeft w:val="0"/>
              <w:marRight w:val="0"/>
              <w:marTop w:val="0"/>
              <w:marBottom w:val="0"/>
              <w:divBdr>
                <w:top w:val="none" w:sz="0" w:space="0" w:color="auto"/>
                <w:left w:val="none" w:sz="0" w:space="0" w:color="auto"/>
                <w:bottom w:val="none" w:sz="0" w:space="0" w:color="auto"/>
                <w:right w:val="none" w:sz="0" w:space="0" w:color="auto"/>
              </w:divBdr>
            </w:div>
          </w:divsChild>
        </w:div>
        <w:div w:id="1852327977">
          <w:marLeft w:val="0"/>
          <w:marRight w:val="0"/>
          <w:marTop w:val="0"/>
          <w:marBottom w:val="0"/>
          <w:divBdr>
            <w:top w:val="none" w:sz="0" w:space="0" w:color="auto"/>
            <w:left w:val="none" w:sz="0" w:space="0" w:color="auto"/>
            <w:bottom w:val="none" w:sz="0" w:space="0" w:color="auto"/>
            <w:right w:val="none" w:sz="0" w:space="0" w:color="auto"/>
          </w:divBdr>
        </w:div>
        <w:div w:id="428741855">
          <w:marLeft w:val="0"/>
          <w:marRight w:val="0"/>
          <w:marTop w:val="0"/>
          <w:marBottom w:val="0"/>
          <w:divBdr>
            <w:top w:val="none" w:sz="0" w:space="0" w:color="auto"/>
            <w:left w:val="none" w:sz="0" w:space="0" w:color="auto"/>
            <w:bottom w:val="none" w:sz="0" w:space="0" w:color="auto"/>
            <w:right w:val="none" w:sz="0" w:space="0" w:color="auto"/>
          </w:divBdr>
          <w:divsChild>
            <w:div w:id="1762408302">
              <w:marLeft w:val="0"/>
              <w:marRight w:val="0"/>
              <w:marTop w:val="0"/>
              <w:marBottom w:val="0"/>
              <w:divBdr>
                <w:top w:val="none" w:sz="0" w:space="0" w:color="auto"/>
                <w:left w:val="none" w:sz="0" w:space="0" w:color="auto"/>
                <w:bottom w:val="none" w:sz="0" w:space="0" w:color="auto"/>
                <w:right w:val="none" w:sz="0" w:space="0" w:color="auto"/>
              </w:divBdr>
            </w:div>
          </w:divsChild>
        </w:div>
        <w:div w:id="856848386">
          <w:marLeft w:val="0"/>
          <w:marRight w:val="0"/>
          <w:marTop w:val="0"/>
          <w:marBottom w:val="0"/>
          <w:divBdr>
            <w:top w:val="none" w:sz="0" w:space="0" w:color="auto"/>
            <w:left w:val="none" w:sz="0" w:space="0" w:color="auto"/>
            <w:bottom w:val="none" w:sz="0" w:space="0" w:color="auto"/>
            <w:right w:val="none" w:sz="0" w:space="0" w:color="auto"/>
          </w:divBdr>
        </w:div>
        <w:div w:id="1448504948">
          <w:marLeft w:val="0"/>
          <w:marRight w:val="0"/>
          <w:marTop w:val="0"/>
          <w:marBottom w:val="0"/>
          <w:divBdr>
            <w:top w:val="none" w:sz="0" w:space="0" w:color="auto"/>
            <w:left w:val="none" w:sz="0" w:space="0" w:color="auto"/>
            <w:bottom w:val="none" w:sz="0" w:space="0" w:color="auto"/>
            <w:right w:val="none" w:sz="0" w:space="0" w:color="auto"/>
          </w:divBdr>
          <w:divsChild>
            <w:div w:id="2129425795">
              <w:marLeft w:val="0"/>
              <w:marRight w:val="0"/>
              <w:marTop w:val="0"/>
              <w:marBottom w:val="0"/>
              <w:divBdr>
                <w:top w:val="none" w:sz="0" w:space="0" w:color="auto"/>
                <w:left w:val="none" w:sz="0" w:space="0" w:color="auto"/>
                <w:bottom w:val="none" w:sz="0" w:space="0" w:color="auto"/>
                <w:right w:val="none" w:sz="0" w:space="0" w:color="auto"/>
              </w:divBdr>
            </w:div>
          </w:divsChild>
        </w:div>
        <w:div w:id="2005863753">
          <w:marLeft w:val="0"/>
          <w:marRight w:val="0"/>
          <w:marTop w:val="0"/>
          <w:marBottom w:val="0"/>
          <w:divBdr>
            <w:top w:val="none" w:sz="0" w:space="0" w:color="auto"/>
            <w:left w:val="none" w:sz="0" w:space="0" w:color="auto"/>
            <w:bottom w:val="none" w:sz="0" w:space="0" w:color="auto"/>
            <w:right w:val="none" w:sz="0" w:space="0" w:color="auto"/>
          </w:divBdr>
        </w:div>
        <w:div w:id="2061203123">
          <w:marLeft w:val="0"/>
          <w:marRight w:val="0"/>
          <w:marTop w:val="0"/>
          <w:marBottom w:val="0"/>
          <w:divBdr>
            <w:top w:val="none" w:sz="0" w:space="0" w:color="auto"/>
            <w:left w:val="none" w:sz="0" w:space="0" w:color="auto"/>
            <w:bottom w:val="none" w:sz="0" w:space="0" w:color="auto"/>
            <w:right w:val="none" w:sz="0" w:space="0" w:color="auto"/>
          </w:divBdr>
          <w:divsChild>
            <w:div w:id="686102803">
              <w:marLeft w:val="0"/>
              <w:marRight w:val="0"/>
              <w:marTop w:val="0"/>
              <w:marBottom w:val="0"/>
              <w:divBdr>
                <w:top w:val="none" w:sz="0" w:space="0" w:color="auto"/>
                <w:left w:val="none" w:sz="0" w:space="0" w:color="auto"/>
                <w:bottom w:val="none" w:sz="0" w:space="0" w:color="auto"/>
                <w:right w:val="none" w:sz="0" w:space="0" w:color="auto"/>
              </w:divBdr>
            </w:div>
          </w:divsChild>
        </w:div>
        <w:div w:id="1248273887">
          <w:marLeft w:val="0"/>
          <w:marRight w:val="0"/>
          <w:marTop w:val="0"/>
          <w:marBottom w:val="0"/>
          <w:divBdr>
            <w:top w:val="none" w:sz="0" w:space="0" w:color="auto"/>
            <w:left w:val="none" w:sz="0" w:space="0" w:color="auto"/>
            <w:bottom w:val="none" w:sz="0" w:space="0" w:color="auto"/>
            <w:right w:val="none" w:sz="0" w:space="0" w:color="auto"/>
          </w:divBdr>
        </w:div>
        <w:div w:id="34741315">
          <w:marLeft w:val="0"/>
          <w:marRight w:val="0"/>
          <w:marTop w:val="0"/>
          <w:marBottom w:val="0"/>
          <w:divBdr>
            <w:top w:val="none" w:sz="0" w:space="0" w:color="auto"/>
            <w:left w:val="none" w:sz="0" w:space="0" w:color="auto"/>
            <w:bottom w:val="none" w:sz="0" w:space="0" w:color="auto"/>
            <w:right w:val="none" w:sz="0" w:space="0" w:color="auto"/>
          </w:divBdr>
          <w:divsChild>
            <w:div w:id="1986273582">
              <w:marLeft w:val="0"/>
              <w:marRight w:val="0"/>
              <w:marTop w:val="0"/>
              <w:marBottom w:val="0"/>
              <w:divBdr>
                <w:top w:val="none" w:sz="0" w:space="0" w:color="auto"/>
                <w:left w:val="none" w:sz="0" w:space="0" w:color="auto"/>
                <w:bottom w:val="none" w:sz="0" w:space="0" w:color="auto"/>
                <w:right w:val="none" w:sz="0" w:space="0" w:color="auto"/>
              </w:divBdr>
            </w:div>
          </w:divsChild>
        </w:div>
        <w:div w:id="918366034">
          <w:marLeft w:val="0"/>
          <w:marRight w:val="0"/>
          <w:marTop w:val="0"/>
          <w:marBottom w:val="0"/>
          <w:divBdr>
            <w:top w:val="none" w:sz="0" w:space="0" w:color="auto"/>
            <w:left w:val="none" w:sz="0" w:space="0" w:color="auto"/>
            <w:bottom w:val="none" w:sz="0" w:space="0" w:color="auto"/>
            <w:right w:val="none" w:sz="0" w:space="0" w:color="auto"/>
          </w:divBdr>
        </w:div>
        <w:div w:id="1784573442">
          <w:marLeft w:val="0"/>
          <w:marRight w:val="0"/>
          <w:marTop w:val="0"/>
          <w:marBottom w:val="0"/>
          <w:divBdr>
            <w:top w:val="none" w:sz="0" w:space="0" w:color="auto"/>
            <w:left w:val="none" w:sz="0" w:space="0" w:color="auto"/>
            <w:bottom w:val="none" w:sz="0" w:space="0" w:color="auto"/>
            <w:right w:val="none" w:sz="0" w:space="0" w:color="auto"/>
          </w:divBdr>
          <w:divsChild>
            <w:div w:id="218518360">
              <w:marLeft w:val="0"/>
              <w:marRight w:val="0"/>
              <w:marTop w:val="0"/>
              <w:marBottom w:val="0"/>
              <w:divBdr>
                <w:top w:val="none" w:sz="0" w:space="0" w:color="auto"/>
                <w:left w:val="none" w:sz="0" w:space="0" w:color="auto"/>
                <w:bottom w:val="none" w:sz="0" w:space="0" w:color="auto"/>
                <w:right w:val="none" w:sz="0" w:space="0" w:color="auto"/>
              </w:divBdr>
            </w:div>
          </w:divsChild>
        </w:div>
        <w:div w:id="76756688">
          <w:marLeft w:val="0"/>
          <w:marRight w:val="0"/>
          <w:marTop w:val="300"/>
          <w:marBottom w:val="0"/>
          <w:divBdr>
            <w:top w:val="none" w:sz="0" w:space="0" w:color="auto"/>
            <w:left w:val="none" w:sz="0" w:space="0" w:color="auto"/>
            <w:bottom w:val="none" w:sz="0" w:space="0" w:color="auto"/>
            <w:right w:val="none" w:sz="0" w:space="0" w:color="auto"/>
          </w:divBdr>
          <w:divsChild>
            <w:div w:id="967515028">
              <w:marLeft w:val="0"/>
              <w:marRight w:val="0"/>
              <w:marTop w:val="0"/>
              <w:marBottom w:val="0"/>
              <w:divBdr>
                <w:top w:val="none" w:sz="0" w:space="0" w:color="auto"/>
                <w:left w:val="none" w:sz="0" w:space="0" w:color="auto"/>
                <w:bottom w:val="none" w:sz="0" w:space="0" w:color="auto"/>
                <w:right w:val="none" w:sz="0" w:space="0" w:color="auto"/>
              </w:divBdr>
              <w:divsChild>
                <w:div w:id="209893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4624">
          <w:marLeft w:val="0"/>
          <w:marRight w:val="0"/>
          <w:marTop w:val="300"/>
          <w:marBottom w:val="0"/>
          <w:divBdr>
            <w:top w:val="none" w:sz="0" w:space="0" w:color="auto"/>
            <w:left w:val="none" w:sz="0" w:space="0" w:color="auto"/>
            <w:bottom w:val="none" w:sz="0" w:space="0" w:color="auto"/>
            <w:right w:val="none" w:sz="0" w:space="0" w:color="auto"/>
          </w:divBdr>
          <w:divsChild>
            <w:div w:id="801194295">
              <w:marLeft w:val="0"/>
              <w:marRight w:val="0"/>
              <w:marTop w:val="0"/>
              <w:marBottom w:val="0"/>
              <w:divBdr>
                <w:top w:val="none" w:sz="0" w:space="0" w:color="auto"/>
                <w:left w:val="none" w:sz="0" w:space="0" w:color="auto"/>
                <w:bottom w:val="none" w:sz="0" w:space="0" w:color="auto"/>
                <w:right w:val="none" w:sz="0" w:space="0" w:color="auto"/>
              </w:divBdr>
              <w:divsChild>
                <w:div w:id="1790857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7325">
          <w:marLeft w:val="0"/>
          <w:marRight w:val="0"/>
          <w:marTop w:val="300"/>
          <w:marBottom w:val="0"/>
          <w:divBdr>
            <w:top w:val="none" w:sz="0" w:space="0" w:color="auto"/>
            <w:left w:val="none" w:sz="0" w:space="0" w:color="auto"/>
            <w:bottom w:val="none" w:sz="0" w:space="0" w:color="auto"/>
            <w:right w:val="none" w:sz="0" w:space="0" w:color="auto"/>
          </w:divBdr>
          <w:divsChild>
            <w:div w:id="1542086344">
              <w:marLeft w:val="0"/>
              <w:marRight w:val="0"/>
              <w:marTop w:val="0"/>
              <w:marBottom w:val="0"/>
              <w:divBdr>
                <w:top w:val="none" w:sz="0" w:space="0" w:color="auto"/>
                <w:left w:val="none" w:sz="0" w:space="0" w:color="auto"/>
                <w:bottom w:val="none" w:sz="0" w:space="0" w:color="auto"/>
                <w:right w:val="none" w:sz="0" w:space="0" w:color="auto"/>
              </w:divBdr>
              <w:divsChild>
                <w:div w:id="10250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880947">
          <w:marLeft w:val="0"/>
          <w:marRight w:val="0"/>
          <w:marTop w:val="300"/>
          <w:marBottom w:val="0"/>
          <w:divBdr>
            <w:top w:val="none" w:sz="0" w:space="0" w:color="auto"/>
            <w:left w:val="none" w:sz="0" w:space="0" w:color="auto"/>
            <w:bottom w:val="none" w:sz="0" w:space="0" w:color="auto"/>
            <w:right w:val="none" w:sz="0" w:space="0" w:color="auto"/>
          </w:divBdr>
          <w:divsChild>
            <w:div w:id="1198470161">
              <w:marLeft w:val="0"/>
              <w:marRight w:val="0"/>
              <w:marTop w:val="0"/>
              <w:marBottom w:val="0"/>
              <w:divBdr>
                <w:top w:val="none" w:sz="0" w:space="0" w:color="auto"/>
                <w:left w:val="none" w:sz="0" w:space="0" w:color="auto"/>
                <w:bottom w:val="none" w:sz="0" w:space="0" w:color="auto"/>
                <w:right w:val="none" w:sz="0" w:space="0" w:color="auto"/>
              </w:divBdr>
              <w:divsChild>
                <w:div w:id="186620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82534">
      <w:bodyDiv w:val="1"/>
      <w:marLeft w:val="0"/>
      <w:marRight w:val="0"/>
      <w:marTop w:val="0"/>
      <w:marBottom w:val="0"/>
      <w:divBdr>
        <w:top w:val="none" w:sz="0" w:space="0" w:color="auto"/>
        <w:left w:val="none" w:sz="0" w:space="0" w:color="auto"/>
        <w:bottom w:val="none" w:sz="0" w:space="0" w:color="auto"/>
        <w:right w:val="none" w:sz="0" w:space="0" w:color="auto"/>
      </w:divBdr>
      <w:divsChild>
        <w:div w:id="1841237093">
          <w:marLeft w:val="0"/>
          <w:marRight w:val="0"/>
          <w:marTop w:val="0"/>
          <w:marBottom w:val="0"/>
          <w:divBdr>
            <w:top w:val="none" w:sz="0" w:space="0" w:color="auto"/>
            <w:left w:val="none" w:sz="0" w:space="0" w:color="auto"/>
            <w:bottom w:val="none" w:sz="0" w:space="0" w:color="auto"/>
            <w:right w:val="none" w:sz="0" w:space="0" w:color="auto"/>
          </w:divBdr>
        </w:div>
        <w:div w:id="174735981">
          <w:marLeft w:val="0"/>
          <w:marRight w:val="0"/>
          <w:marTop w:val="0"/>
          <w:marBottom w:val="0"/>
          <w:divBdr>
            <w:top w:val="none" w:sz="0" w:space="0" w:color="auto"/>
            <w:left w:val="none" w:sz="0" w:space="0" w:color="auto"/>
            <w:bottom w:val="none" w:sz="0" w:space="0" w:color="auto"/>
            <w:right w:val="none" w:sz="0" w:space="0" w:color="auto"/>
          </w:divBdr>
          <w:divsChild>
            <w:div w:id="89009282">
              <w:marLeft w:val="0"/>
              <w:marRight w:val="0"/>
              <w:marTop w:val="0"/>
              <w:marBottom w:val="0"/>
              <w:divBdr>
                <w:top w:val="none" w:sz="0" w:space="0" w:color="auto"/>
                <w:left w:val="none" w:sz="0" w:space="0" w:color="auto"/>
                <w:bottom w:val="none" w:sz="0" w:space="0" w:color="auto"/>
                <w:right w:val="none" w:sz="0" w:space="0" w:color="auto"/>
              </w:divBdr>
            </w:div>
          </w:divsChild>
        </w:div>
        <w:div w:id="1610746427">
          <w:marLeft w:val="0"/>
          <w:marRight w:val="0"/>
          <w:marTop w:val="0"/>
          <w:marBottom w:val="0"/>
          <w:divBdr>
            <w:top w:val="none" w:sz="0" w:space="0" w:color="auto"/>
            <w:left w:val="none" w:sz="0" w:space="0" w:color="auto"/>
            <w:bottom w:val="none" w:sz="0" w:space="0" w:color="auto"/>
            <w:right w:val="none" w:sz="0" w:space="0" w:color="auto"/>
          </w:divBdr>
        </w:div>
        <w:div w:id="1579555891">
          <w:marLeft w:val="0"/>
          <w:marRight w:val="0"/>
          <w:marTop w:val="0"/>
          <w:marBottom w:val="0"/>
          <w:divBdr>
            <w:top w:val="none" w:sz="0" w:space="0" w:color="auto"/>
            <w:left w:val="none" w:sz="0" w:space="0" w:color="auto"/>
            <w:bottom w:val="none" w:sz="0" w:space="0" w:color="auto"/>
            <w:right w:val="none" w:sz="0" w:space="0" w:color="auto"/>
          </w:divBdr>
          <w:divsChild>
            <w:div w:id="1998344740">
              <w:marLeft w:val="0"/>
              <w:marRight w:val="0"/>
              <w:marTop w:val="0"/>
              <w:marBottom w:val="0"/>
              <w:divBdr>
                <w:top w:val="none" w:sz="0" w:space="0" w:color="auto"/>
                <w:left w:val="none" w:sz="0" w:space="0" w:color="auto"/>
                <w:bottom w:val="none" w:sz="0" w:space="0" w:color="auto"/>
                <w:right w:val="none" w:sz="0" w:space="0" w:color="auto"/>
              </w:divBdr>
            </w:div>
          </w:divsChild>
        </w:div>
        <w:div w:id="1500274031">
          <w:marLeft w:val="0"/>
          <w:marRight w:val="0"/>
          <w:marTop w:val="0"/>
          <w:marBottom w:val="0"/>
          <w:divBdr>
            <w:top w:val="none" w:sz="0" w:space="0" w:color="auto"/>
            <w:left w:val="none" w:sz="0" w:space="0" w:color="auto"/>
            <w:bottom w:val="none" w:sz="0" w:space="0" w:color="auto"/>
            <w:right w:val="none" w:sz="0" w:space="0" w:color="auto"/>
          </w:divBdr>
        </w:div>
        <w:div w:id="361125912">
          <w:marLeft w:val="0"/>
          <w:marRight w:val="0"/>
          <w:marTop w:val="0"/>
          <w:marBottom w:val="0"/>
          <w:divBdr>
            <w:top w:val="none" w:sz="0" w:space="0" w:color="auto"/>
            <w:left w:val="none" w:sz="0" w:space="0" w:color="auto"/>
            <w:bottom w:val="none" w:sz="0" w:space="0" w:color="auto"/>
            <w:right w:val="none" w:sz="0" w:space="0" w:color="auto"/>
          </w:divBdr>
          <w:divsChild>
            <w:div w:id="424157837">
              <w:marLeft w:val="0"/>
              <w:marRight w:val="0"/>
              <w:marTop w:val="0"/>
              <w:marBottom w:val="0"/>
              <w:divBdr>
                <w:top w:val="none" w:sz="0" w:space="0" w:color="auto"/>
                <w:left w:val="none" w:sz="0" w:space="0" w:color="auto"/>
                <w:bottom w:val="none" w:sz="0" w:space="0" w:color="auto"/>
                <w:right w:val="none" w:sz="0" w:space="0" w:color="auto"/>
              </w:divBdr>
            </w:div>
          </w:divsChild>
        </w:div>
        <w:div w:id="1006322761">
          <w:marLeft w:val="0"/>
          <w:marRight w:val="0"/>
          <w:marTop w:val="0"/>
          <w:marBottom w:val="0"/>
          <w:divBdr>
            <w:top w:val="none" w:sz="0" w:space="0" w:color="auto"/>
            <w:left w:val="none" w:sz="0" w:space="0" w:color="auto"/>
            <w:bottom w:val="none" w:sz="0" w:space="0" w:color="auto"/>
            <w:right w:val="none" w:sz="0" w:space="0" w:color="auto"/>
          </w:divBdr>
        </w:div>
        <w:div w:id="1113986075">
          <w:marLeft w:val="0"/>
          <w:marRight w:val="0"/>
          <w:marTop w:val="0"/>
          <w:marBottom w:val="0"/>
          <w:divBdr>
            <w:top w:val="none" w:sz="0" w:space="0" w:color="auto"/>
            <w:left w:val="none" w:sz="0" w:space="0" w:color="auto"/>
            <w:bottom w:val="none" w:sz="0" w:space="0" w:color="auto"/>
            <w:right w:val="none" w:sz="0" w:space="0" w:color="auto"/>
          </w:divBdr>
          <w:divsChild>
            <w:div w:id="1018460410">
              <w:marLeft w:val="0"/>
              <w:marRight w:val="0"/>
              <w:marTop w:val="0"/>
              <w:marBottom w:val="0"/>
              <w:divBdr>
                <w:top w:val="none" w:sz="0" w:space="0" w:color="auto"/>
                <w:left w:val="none" w:sz="0" w:space="0" w:color="auto"/>
                <w:bottom w:val="none" w:sz="0" w:space="0" w:color="auto"/>
                <w:right w:val="none" w:sz="0" w:space="0" w:color="auto"/>
              </w:divBdr>
            </w:div>
          </w:divsChild>
        </w:div>
        <w:div w:id="1573351807">
          <w:marLeft w:val="0"/>
          <w:marRight w:val="0"/>
          <w:marTop w:val="0"/>
          <w:marBottom w:val="0"/>
          <w:divBdr>
            <w:top w:val="none" w:sz="0" w:space="0" w:color="auto"/>
            <w:left w:val="none" w:sz="0" w:space="0" w:color="auto"/>
            <w:bottom w:val="none" w:sz="0" w:space="0" w:color="auto"/>
            <w:right w:val="none" w:sz="0" w:space="0" w:color="auto"/>
          </w:divBdr>
        </w:div>
        <w:div w:id="1527671049">
          <w:marLeft w:val="0"/>
          <w:marRight w:val="0"/>
          <w:marTop w:val="0"/>
          <w:marBottom w:val="0"/>
          <w:divBdr>
            <w:top w:val="none" w:sz="0" w:space="0" w:color="auto"/>
            <w:left w:val="none" w:sz="0" w:space="0" w:color="auto"/>
            <w:bottom w:val="none" w:sz="0" w:space="0" w:color="auto"/>
            <w:right w:val="none" w:sz="0" w:space="0" w:color="auto"/>
          </w:divBdr>
          <w:divsChild>
            <w:div w:id="1088236983">
              <w:marLeft w:val="0"/>
              <w:marRight w:val="0"/>
              <w:marTop w:val="0"/>
              <w:marBottom w:val="0"/>
              <w:divBdr>
                <w:top w:val="none" w:sz="0" w:space="0" w:color="auto"/>
                <w:left w:val="none" w:sz="0" w:space="0" w:color="auto"/>
                <w:bottom w:val="none" w:sz="0" w:space="0" w:color="auto"/>
                <w:right w:val="none" w:sz="0" w:space="0" w:color="auto"/>
              </w:divBdr>
            </w:div>
          </w:divsChild>
        </w:div>
        <w:div w:id="668143371">
          <w:marLeft w:val="0"/>
          <w:marRight w:val="0"/>
          <w:marTop w:val="0"/>
          <w:marBottom w:val="0"/>
          <w:divBdr>
            <w:top w:val="none" w:sz="0" w:space="0" w:color="auto"/>
            <w:left w:val="none" w:sz="0" w:space="0" w:color="auto"/>
            <w:bottom w:val="none" w:sz="0" w:space="0" w:color="auto"/>
            <w:right w:val="none" w:sz="0" w:space="0" w:color="auto"/>
          </w:divBdr>
        </w:div>
        <w:div w:id="1232236344">
          <w:marLeft w:val="0"/>
          <w:marRight w:val="0"/>
          <w:marTop w:val="0"/>
          <w:marBottom w:val="0"/>
          <w:divBdr>
            <w:top w:val="none" w:sz="0" w:space="0" w:color="auto"/>
            <w:left w:val="none" w:sz="0" w:space="0" w:color="auto"/>
            <w:bottom w:val="none" w:sz="0" w:space="0" w:color="auto"/>
            <w:right w:val="none" w:sz="0" w:space="0" w:color="auto"/>
          </w:divBdr>
          <w:divsChild>
            <w:div w:id="527184584">
              <w:marLeft w:val="0"/>
              <w:marRight w:val="0"/>
              <w:marTop w:val="0"/>
              <w:marBottom w:val="0"/>
              <w:divBdr>
                <w:top w:val="none" w:sz="0" w:space="0" w:color="auto"/>
                <w:left w:val="none" w:sz="0" w:space="0" w:color="auto"/>
                <w:bottom w:val="none" w:sz="0" w:space="0" w:color="auto"/>
                <w:right w:val="none" w:sz="0" w:space="0" w:color="auto"/>
              </w:divBdr>
            </w:div>
          </w:divsChild>
        </w:div>
        <w:div w:id="1558320903">
          <w:marLeft w:val="0"/>
          <w:marRight w:val="0"/>
          <w:marTop w:val="0"/>
          <w:marBottom w:val="0"/>
          <w:divBdr>
            <w:top w:val="none" w:sz="0" w:space="0" w:color="auto"/>
            <w:left w:val="none" w:sz="0" w:space="0" w:color="auto"/>
            <w:bottom w:val="none" w:sz="0" w:space="0" w:color="auto"/>
            <w:right w:val="none" w:sz="0" w:space="0" w:color="auto"/>
          </w:divBdr>
        </w:div>
        <w:div w:id="1128400722">
          <w:marLeft w:val="0"/>
          <w:marRight w:val="0"/>
          <w:marTop w:val="0"/>
          <w:marBottom w:val="0"/>
          <w:divBdr>
            <w:top w:val="none" w:sz="0" w:space="0" w:color="auto"/>
            <w:left w:val="none" w:sz="0" w:space="0" w:color="auto"/>
            <w:bottom w:val="none" w:sz="0" w:space="0" w:color="auto"/>
            <w:right w:val="none" w:sz="0" w:space="0" w:color="auto"/>
          </w:divBdr>
          <w:divsChild>
            <w:div w:id="1996059841">
              <w:marLeft w:val="0"/>
              <w:marRight w:val="0"/>
              <w:marTop w:val="0"/>
              <w:marBottom w:val="0"/>
              <w:divBdr>
                <w:top w:val="none" w:sz="0" w:space="0" w:color="auto"/>
                <w:left w:val="none" w:sz="0" w:space="0" w:color="auto"/>
                <w:bottom w:val="none" w:sz="0" w:space="0" w:color="auto"/>
                <w:right w:val="none" w:sz="0" w:space="0" w:color="auto"/>
              </w:divBdr>
            </w:div>
          </w:divsChild>
        </w:div>
        <w:div w:id="2065252248">
          <w:marLeft w:val="0"/>
          <w:marRight w:val="0"/>
          <w:marTop w:val="300"/>
          <w:marBottom w:val="0"/>
          <w:divBdr>
            <w:top w:val="none" w:sz="0" w:space="0" w:color="auto"/>
            <w:left w:val="none" w:sz="0" w:space="0" w:color="auto"/>
            <w:bottom w:val="none" w:sz="0" w:space="0" w:color="auto"/>
            <w:right w:val="none" w:sz="0" w:space="0" w:color="auto"/>
          </w:divBdr>
          <w:divsChild>
            <w:div w:id="1605114104">
              <w:marLeft w:val="0"/>
              <w:marRight w:val="0"/>
              <w:marTop w:val="0"/>
              <w:marBottom w:val="0"/>
              <w:divBdr>
                <w:top w:val="none" w:sz="0" w:space="0" w:color="auto"/>
                <w:left w:val="none" w:sz="0" w:space="0" w:color="auto"/>
                <w:bottom w:val="none" w:sz="0" w:space="0" w:color="auto"/>
                <w:right w:val="none" w:sz="0" w:space="0" w:color="auto"/>
              </w:divBdr>
              <w:divsChild>
                <w:div w:id="136559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051">
          <w:marLeft w:val="0"/>
          <w:marRight w:val="0"/>
          <w:marTop w:val="300"/>
          <w:marBottom w:val="0"/>
          <w:divBdr>
            <w:top w:val="none" w:sz="0" w:space="0" w:color="auto"/>
            <w:left w:val="none" w:sz="0" w:space="0" w:color="auto"/>
            <w:bottom w:val="none" w:sz="0" w:space="0" w:color="auto"/>
            <w:right w:val="none" w:sz="0" w:space="0" w:color="auto"/>
          </w:divBdr>
          <w:divsChild>
            <w:div w:id="755706364">
              <w:marLeft w:val="0"/>
              <w:marRight w:val="0"/>
              <w:marTop w:val="0"/>
              <w:marBottom w:val="0"/>
              <w:divBdr>
                <w:top w:val="none" w:sz="0" w:space="0" w:color="auto"/>
                <w:left w:val="none" w:sz="0" w:space="0" w:color="auto"/>
                <w:bottom w:val="none" w:sz="0" w:space="0" w:color="auto"/>
                <w:right w:val="none" w:sz="0" w:space="0" w:color="auto"/>
              </w:divBdr>
              <w:divsChild>
                <w:div w:id="1135835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707098">
          <w:marLeft w:val="0"/>
          <w:marRight w:val="0"/>
          <w:marTop w:val="300"/>
          <w:marBottom w:val="0"/>
          <w:divBdr>
            <w:top w:val="none" w:sz="0" w:space="0" w:color="auto"/>
            <w:left w:val="none" w:sz="0" w:space="0" w:color="auto"/>
            <w:bottom w:val="none" w:sz="0" w:space="0" w:color="auto"/>
            <w:right w:val="none" w:sz="0" w:space="0" w:color="auto"/>
          </w:divBdr>
          <w:divsChild>
            <w:div w:id="1182085775">
              <w:marLeft w:val="0"/>
              <w:marRight w:val="0"/>
              <w:marTop w:val="0"/>
              <w:marBottom w:val="0"/>
              <w:divBdr>
                <w:top w:val="none" w:sz="0" w:space="0" w:color="auto"/>
                <w:left w:val="none" w:sz="0" w:space="0" w:color="auto"/>
                <w:bottom w:val="none" w:sz="0" w:space="0" w:color="auto"/>
                <w:right w:val="none" w:sz="0" w:space="0" w:color="auto"/>
              </w:divBdr>
              <w:divsChild>
                <w:div w:id="12736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9410">
          <w:marLeft w:val="0"/>
          <w:marRight w:val="0"/>
          <w:marTop w:val="300"/>
          <w:marBottom w:val="0"/>
          <w:divBdr>
            <w:top w:val="none" w:sz="0" w:space="0" w:color="auto"/>
            <w:left w:val="none" w:sz="0" w:space="0" w:color="auto"/>
            <w:bottom w:val="none" w:sz="0" w:space="0" w:color="auto"/>
            <w:right w:val="none" w:sz="0" w:space="0" w:color="auto"/>
          </w:divBdr>
          <w:divsChild>
            <w:div w:id="496657832">
              <w:marLeft w:val="0"/>
              <w:marRight w:val="0"/>
              <w:marTop w:val="0"/>
              <w:marBottom w:val="0"/>
              <w:divBdr>
                <w:top w:val="none" w:sz="0" w:space="0" w:color="auto"/>
                <w:left w:val="none" w:sz="0" w:space="0" w:color="auto"/>
                <w:bottom w:val="none" w:sz="0" w:space="0" w:color="auto"/>
                <w:right w:val="none" w:sz="0" w:space="0" w:color="auto"/>
              </w:divBdr>
              <w:divsChild>
                <w:div w:id="17985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984058">
      <w:bodyDiv w:val="1"/>
      <w:marLeft w:val="0"/>
      <w:marRight w:val="0"/>
      <w:marTop w:val="0"/>
      <w:marBottom w:val="0"/>
      <w:divBdr>
        <w:top w:val="none" w:sz="0" w:space="0" w:color="auto"/>
        <w:left w:val="none" w:sz="0" w:space="0" w:color="auto"/>
        <w:bottom w:val="none" w:sz="0" w:space="0" w:color="auto"/>
        <w:right w:val="none" w:sz="0" w:space="0" w:color="auto"/>
      </w:divBdr>
      <w:divsChild>
        <w:div w:id="1136332573">
          <w:marLeft w:val="0"/>
          <w:marRight w:val="0"/>
          <w:marTop w:val="0"/>
          <w:marBottom w:val="0"/>
          <w:divBdr>
            <w:top w:val="none" w:sz="0" w:space="0" w:color="auto"/>
            <w:left w:val="none" w:sz="0" w:space="0" w:color="auto"/>
            <w:bottom w:val="none" w:sz="0" w:space="0" w:color="auto"/>
            <w:right w:val="none" w:sz="0" w:space="0" w:color="auto"/>
          </w:divBdr>
        </w:div>
        <w:div w:id="1052775576">
          <w:marLeft w:val="0"/>
          <w:marRight w:val="0"/>
          <w:marTop w:val="0"/>
          <w:marBottom w:val="0"/>
          <w:divBdr>
            <w:top w:val="none" w:sz="0" w:space="0" w:color="auto"/>
            <w:left w:val="none" w:sz="0" w:space="0" w:color="auto"/>
            <w:bottom w:val="none" w:sz="0" w:space="0" w:color="auto"/>
            <w:right w:val="none" w:sz="0" w:space="0" w:color="auto"/>
          </w:divBdr>
          <w:divsChild>
            <w:div w:id="1296989745">
              <w:marLeft w:val="0"/>
              <w:marRight w:val="0"/>
              <w:marTop w:val="0"/>
              <w:marBottom w:val="0"/>
              <w:divBdr>
                <w:top w:val="none" w:sz="0" w:space="0" w:color="auto"/>
                <w:left w:val="none" w:sz="0" w:space="0" w:color="auto"/>
                <w:bottom w:val="none" w:sz="0" w:space="0" w:color="auto"/>
                <w:right w:val="none" w:sz="0" w:space="0" w:color="auto"/>
              </w:divBdr>
            </w:div>
          </w:divsChild>
        </w:div>
        <w:div w:id="352457766">
          <w:marLeft w:val="0"/>
          <w:marRight w:val="0"/>
          <w:marTop w:val="0"/>
          <w:marBottom w:val="0"/>
          <w:divBdr>
            <w:top w:val="none" w:sz="0" w:space="0" w:color="auto"/>
            <w:left w:val="none" w:sz="0" w:space="0" w:color="auto"/>
            <w:bottom w:val="none" w:sz="0" w:space="0" w:color="auto"/>
            <w:right w:val="none" w:sz="0" w:space="0" w:color="auto"/>
          </w:divBdr>
        </w:div>
        <w:div w:id="1538812996">
          <w:marLeft w:val="0"/>
          <w:marRight w:val="0"/>
          <w:marTop w:val="0"/>
          <w:marBottom w:val="0"/>
          <w:divBdr>
            <w:top w:val="none" w:sz="0" w:space="0" w:color="auto"/>
            <w:left w:val="none" w:sz="0" w:space="0" w:color="auto"/>
            <w:bottom w:val="none" w:sz="0" w:space="0" w:color="auto"/>
            <w:right w:val="none" w:sz="0" w:space="0" w:color="auto"/>
          </w:divBdr>
          <w:divsChild>
            <w:div w:id="57287118">
              <w:marLeft w:val="0"/>
              <w:marRight w:val="0"/>
              <w:marTop w:val="0"/>
              <w:marBottom w:val="0"/>
              <w:divBdr>
                <w:top w:val="none" w:sz="0" w:space="0" w:color="auto"/>
                <w:left w:val="none" w:sz="0" w:space="0" w:color="auto"/>
                <w:bottom w:val="none" w:sz="0" w:space="0" w:color="auto"/>
                <w:right w:val="none" w:sz="0" w:space="0" w:color="auto"/>
              </w:divBdr>
            </w:div>
          </w:divsChild>
        </w:div>
        <w:div w:id="550961194">
          <w:marLeft w:val="0"/>
          <w:marRight w:val="0"/>
          <w:marTop w:val="0"/>
          <w:marBottom w:val="0"/>
          <w:divBdr>
            <w:top w:val="none" w:sz="0" w:space="0" w:color="auto"/>
            <w:left w:val="none" w:sz="0" w:space="0" w:color="auto"/>
            <w:bottom w:val="none" w:sz="0" w:space="0" w:color="auto"/>
            <w:right w:val="none" w:sz="0" w:space="0" w:color="auto"/>
          </w:divBdr>
        </w:div>
        <w:div w:id="1478646604">
          <w:marLeft w:val="0"/>
          <w:marRight w:val="0"/>
          <w:marTop w:val="0"/>
          <w:marBottom w:val="0"/>
          <w:divBdr>
            <w:top w:val="none" w:sz="0" w:space="0" w:color="auto"/>
            <w:left w:val="none" w:sz="0" w:space="0" w:color="auto"/>
            <w:bottom w:val="none" w:sz="0" w:space="0" w:color="auto"/>
            <w:right w:val="none" w:sz="0" w:space="0" w:color="auto"/>
          </w:divBdr>
          <w:divsChild>
            <w:div w:id="1273241895">
              <w:marLeft w:val="0"/>
              <w:marRight w:val="0"/>
              <w:marTop w:val="0"/>
              <w:marBottom w:val="0"/>
              <w:divBdr>
                <w:top w:val="none" w:sz="0" w:space="0" w:color="auto"/>
                <w:left w:val="none" w:sz="0" w:space="0" w:color="auto"/>
                <w:bottom w:val="none" w:sz="0" w:space="0" w:color="auto"/>
                <w:right w:val="none" w:sz="0" w:space="0" w:color="auto"/>
              </w:divBdr>
            </w:div>
          </w:divsChild>
        </w:div>
        <w:div w:id="113448158">
          <w:marLeft w:val="0"/>
          <w:marRight w:val="0"/>
          <w:marTop w:val="0"/>
          <w:marBottom w:val="0"/>
          <w:divBdr>
            <w:top w:val="none" w:sz="0" w:space="0" w:color="auto"/>
            <w:left w:val="none" w:sz="0" w:space="0" w:color="auto"/>
            <w:bottom w:val="none" w:sz="0" w:space="0" w:color="auto"/>
            <w:right w:val="none" w:sz="0" w:space="0" w:color="auto"/>
          </w:divBdr>
        </w:div>
        <w:div w:id="132187543">
          <w:marLeft w:val="0"/>
          <w:marRight w:val="0"/>
          <w:marTop w:val="0"/>
          <w:marBottom w:val="0"/>
          <w:divBdr>
            <w:top w:val="none" w:sz="0" w:space="0" w:color="auto"/>
            <w:left w:val="none" w:sz="0" w:space="0" w:color="auto"/>
            <w:bottom w:val="none" w:sz="0" w:space="0" w:color="auto"/>
            <w:right w:val="none" w:sz="0" w:space="0" w:color="auto"/>
          </w:divBdr>
          <w:divsChild>
            <w:div w:id="271935976">
              <w:marLeft w:val="0"/>
              <w:marRight w:val="0"/>
              <w:marTop w:val="0"/>
              <w:marBottom w:val="0"/>
              <w:divBdr>
                <w:top w:val="none" w:sz="0" w:space="0" w:color="auto"/>
                <w:left w:val="none" w:sz="0" w:space="0" w:color="auto"/>
                <w:bottom w:val="none" w:sz="0" w:space="0" w:color="auto"/>
                <w:right w:val="none" w:sz="0" w:space="0" w:color="auto"/>
              </w:divBdr>
            </w:div>
          </w:divsChild>
        </w:div>
        <w:div w:id="51463058">
          <w:marLeft w:val="0"/>
          <w:marRight w:val="0"/>
          <w:marTop w:val="0"/>
          <w:marBottom w:val="0"/>
          <w:divBdr>
            <w:top w:val="none" w:sz="0" w:space="0" w:color="auto"/>
            <w:left w:val="none" w:sz="0" w:space="0" w:color="auto"/>
            <w:bottom w:val="none" w:sz="0" w:space="0" w:color="auto"/>
            <w:right w:val="none" w:sz="0" w:space="0" w:color="auto"/>
          </w:divBdr>
        </w:div>
        <w:div w:id="669989314">
          <w:marLeft w:val="0"/>
          <w:marRight w:val="0"/>
          <w:marTop w:val="0"/>
          <w:marBottom w:val="0"/>
          <w:divBdr>
            <w:top w:val="none" w:sz="0" w:space="0" w:color="auto"/>
            <w:left w:val="none" w:sz="0" w:space="0" w:color="auto"/>
            <w:bottom w:val="none" w:sz="0" w:space="0" w:color="auto"/>
            <w:right w:val="none" w:sz="0" w:space="0" w:color="auto"/>
          </w:divBdr>
          <w:divsChild>
            <w:div w:id="1413046136">
              <w:marLeft w:val="0"/>
              <w:marRight w:val="0"/>
              <w:marTop w:val="0"/>
              <w:marBottom w:val="0"/>
              <w:divBdr>
                <w:top w:val="none" w:sz="0" w:space="0" w:color="auto"/>
                <w:left w:val="none" w:sz="0" w:space="0" w:color="auto"/>
                <w:bottom w:val="none" w:sz="0" w:space="0" w:color="auto"/>
                <w:right w:val="none" w:sz="0" w:space="0" w:color="auto"/>
              </w:divBdr>
            </w:div>
          </w:divsChild>
        </w:div>
        <w:div w:id="1558123220">
          <w:marLeft w:val="0"/>
          <w:marRight w:val="0"/>
          <w:marTop w:val="0"/>
          <w:marBottom w:val="0"/>
          <w:divBdr>
            <w:top w:val="none" w:sz="0" w:space="0" w:color="auto"/>
            <w:left w:val="none" w:sz="0" w:space="0" w:color="auto"/>
            <w:bottom w:val="none" w:sz="0" w:space="0" w:color="auto"/>
            <w:right w:val="none" w:sz="0" w:space="0" w:color="auto"/>
          </w:divBdr>
        </w:div>
        <w:div w:id="1149203666">
          <w:marLeft w:val="0"/>
          <w:marRight w:val="0"/>
          <w:marTop w:val="0"/>
          <w:marBottom w:val="0"/>
          <w:divBdr>
            <w:top w:val="none" w:sz="0" w:space="0" w:color="auto"/>
            <w:left w:val="none" w:sz="0" w:space="0" w:color="auto"/>
            <w:bottom w:val="none" w:sz="0" w:space="0" w:color="auto"/>
            <w:right w:val="none" w:sz="0" w:space="0" w:color="auto"/>
          </w:divBdr>
          <w:divsChild>
            <w:div w:id="1541285732">
              <w:marLeft w:val="0"/>
              <w:marRight w:val="0"/>
              <w:marTop w:val="0"/>
              <w:marBottom w:val="0"/>
              <w:divBdr>
                <w:top w:val="none" w:sz="0" w:space="0" w:color="auto"/>
                <w:left w:val="none" w:sz="0" w:space="0" w:color="auto"/>
                <w:bottom w:val="none" w:sz="0" w:space="0" w:color="auto"/>
                <w:right w:val="none" w:sz="0" w:space="0" w:color="auto"/>
              </w:divBdr>
            </w:div>
          </w:divsChild>
        </w:div>
        <w:div w:id="1276055459">
          <w:marLeft w:val="0"/>
          <w:marRight w:val="0"/>
          <w:marTop w:val="0"/>
          <w:marBottom w:val="0"/>
          <w:divBdr>
            <w:top w:val="none" w:sz="0" w:space="0" w:color="auto"/>
            <w:left w:val="none" w:sz="0" w:space="0" w:color="auto"/>
            <w:bottom w:val="none" w:sz="0" w:space="0" w:color="auto"/>
            <w:right w:val="none" w:sz="0" w:space="0" w:color="auto"/>
          </w:divBdr>
        </w:div>
        <w:div w:id="1186362606">
          <w:marLeft w:val="0"/>
          <w:marRight w:val="0"/>
          <w:marTop w:val="0"/>
          <w:marBottom w:val="0"/>
          <w:divBdr>
            <w:top w:val="none" w:sz="0" w:space="0" w:color="auto"/>
            <w:left w:val="none" w:sz="0" w:space="0" w:color="auto"/>
            <w:bottom w:val="none" w:sz="0" w:space="0" w:color="auto"/>
            <w:right w:val="none" w:sz="0" w:space="0" w:color="auto"/>
          </w:divBdr>
          <w:divsChild>
            <w:div w:id="1619526705">
              <w:marLeft w:val="0"/>
              <w:marRight w:val="0"/>
              <w:marTop w:val="0"/>
              <w:marBottom w:val="0"/>
              <w:divBdr>
                <w:top w:val="none" w:sz="0" w:space="0" w:color="auto"/>
                <w:left w:val="none" w:sz="0" w:space="0" w:color="auto"/>
                <w:bottom w:val="none" w:sz="0" w:space="0" w:color="auto"/>
                <w:right w:val="none" w:sz="0" w:space="0" w:color="auto"/>
              </w:divBdr>
            </w:div>
          </w:divsChild>
        </w:div>
        <w:div w:id="769661230">
          <w:marLeft w:val="0"/>
          <w:marRight w:val="0"/>
          <w:marTop w:val="300"/>
          <w:marBottom w:val="0"/>
          <w:divBdr>
            <w:top w:val="none" w:sz="0" w:space="0" w:color="auto"/>
            <w:left w:val="none" w:sz="0" w:space="0" w:color="auto"/>
            <w:bottom w:val="none" w:sz="0" w:space="0" w:color="auto"/>
            <w:right w:val="none" w:sz="0" w:space="0" w:color="auto"/>
          </w:divBdr>
          <w:divsChild>
            <w:div w:id="572937633">
              <w:marLeft w:val="0"/>
              <w:marRight w:val="0"/>
              <w:marTop w:val="0"/>
              <w:marBottom w:val="0"/>
              <w:divBdr>
                <w:top w:val="none" w:sz="0" w:space="0" w:color="auto"/>
                <w:left w:val="none" w:sz="0" w:space="0" w:color="auto"/>
                <w:bottom w:val="none" w:sz="0" w:space="0" w:color="auto"/>
                <w:right w:val="none" w:sz="0" w:space="0" w:color="auto"/>
              </w:divBdr>
              <w:divsChild>
                <w:div w:id="12362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8006">
          <w:marLeft w:val="0"/>
          <w:marRight w:val="0"/>
          <w:marTop w:val="300"/>
          <w:marBottom w:val="0"/>
          <w:divBdr>
            <w:top w:val="none" w:sz="0" w:space="0" w:color="auto"/>
            <w:left w:val="none" w:sz="0" w:space="0" w:color="auto"/>
            <w:bottom w:val="none" w:sz="0" w:space="0" w:color="auto"/>
            <w:right w:val="none" w:sz="0" w:space="0" w:color="auto"/>
          </w:divBdr>
          <w:divsChild>
            <w:div w:id="566495032">
              <w:marLeft w:val="0"/>
              <w:marRight w:val="0"/>
              <w:marTop w:val="0"/>
              <w:marBottom w:val="0"/>
              <w:divBdr>
                <w:top w:val="none" w:sz="0" w:space="0" w:color="auto"/>
                <w:left w:val="none" w:sz="0" w:space="0" w:color="auto"/>
                <w:bottom w:val="none" w:sz="0" w:space="0" w:color="auto"/>
                <w:right w:val="none" w:sz="0" w:space="0" w:color="auto"/>
              </w:divBdr>
              <w:divsChild>
                <w:div w:id="4332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833809">
          <w:marLeft w:val="0"/>
          <w:marRight w:val="0"/>
          <w:marTop w:val="300"/>
          <w:marBottom w:val="0"/>
          <w:divBdr>
            <w:top w:val="none" w:sz="0" w:space="0" w:color="auto"/>
            <w:left w:val="none" w:sz="0" w:space="0" w:color="auto"/>
            <w:bottom w:val="none" w:sz="0" w:space="0" w:color="auto"/>
            <w:right w:val="none" w:sz="0" w:space="0" w:color="auto"/>
          </w:divBdr>
          <w:divsChild>
            <w:div w:id="1463159549">
              <w:marLeft w:val="0"/>
              <w:marRight w:val="0"/>
              <w:marTop w:val="0"/>
              <w:marBottom w:val="0"/>
              <w:divBdr>
                <w:top w:val="none" w:sz="0" w:space="0" w:color="auto"/>
                <w:left w:val="none" w:sz="0" w:space="0" w:color="auto"/>
                <w:bottom w:val="none" w:sz="0" w:space="0" w:color="auto"/>
                <w:right w:val="none" w:sz="0" w:space="0" w:color="auto"/>
              </w:divBdr>
              <w:divsChild>
                <w:div w:id="42673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94">
          <w:marLeft w:val="0"/>
          <w:marRight w:val="0"/>
          <w:marTop w:val="300"/>
          <w:marBottom w:val="0"/>
          <w:divBdr>
            <w:top w:val="none" w:sz="0" w:space="0" w:color="auto"/>
            <w:left w:val="none" w:sz="0" w:space="0" w:color="auto"/>
            <w:bottom w:val="none" w:sz="0" w:space="0" w:color="auto"/>
            <w:right w:val="none" w:sz="0" w:space="0" w:color="auto"/>
          </w:divBdr>
          <w:divsChild>
            <w:div w:id="895049745">
              <w:marLeft w:val="0"/>
              <w:marRight w:val="0"/>
              <w:marTop w:val="0"/>
              <w:marBottom w:val="0"/>
              <w:divBdr>
                <w:top w:val="none" w:sz="0" w:space="0" w:color="auto"/>
                <w:left w:val="none" w:sz="0" w:space="0" w:color="auto"/>
                <w:bottom w:val="none" w:sz="0" w:space="0" w:color="auto"/>
                <w:right w:val="none" w:sz="0" w:space="0" w:color="auto"/>
              </w:divBdr>
              <w:divsChild>
                <w:div w:id="191053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5627">
      <w:bodyDiv w:val="1"/>
      <w:marLeft w:val="0"/>
      <w:marRight w:val="0"/>
      <w:marTop w:val="0"/>
      <w:marBottom w:val="0"/>
      <w:divBdr>
        <w:top w:val="none" w:sz="0" w:space="0" w:color="auto"/>
        <w:left w:val="none" w:sz="0" w:space="0" w:color="auto"/>
        <w:bottom w:val="none" w:sz="0" w:space="0" w:color="auto"/>
        <w:right w:val="none" w:sz="0" w:space="0" w:color="auto"/>
      </w:divBdr>
      <w:divsChild>
        <w:div w:id="1007636523">
          <w:marLeft w:val="0"/>
          <w:marRight w:val="0"/>
          <w:marTop w:val="0"/>
          <w:marBottom w:val="0"/>
          <w:divBdr>
            <w:top w:val="none" w:sz="0" w:space="0" w:color="auto"/>
            <w:left w:val="none" w:sz="0" w:space="0" w:color="auto"/>
            <w:bottom w:val="none" w:sz="0" w:space="0" w:color="auto"/>
            <w:right w:val="none" w:sz="0" w:space="0" w:color="auto"/>
          </w:divBdr>
        </w:div>
        <w:div w:id="35279488">
          <w:marLeft w:val="0"/>
          <w:marRight w:val="0"/>
          <w:marTop w:val="0"/>
          <w:marBottom w:val="0"/>
          <w:divBdr>
            <w:top w:val="none" w:sz="0" w:space="0" w:color="auto"/>
            <w:left w:val="none" w:sz="0" w:space="0" w:color="auto"/>
            <w:bottom w:val="none" w:sz="0" w:space="0" w:color="auto"/>
            <w:right w:val="none" w:sz="0" w:space="0" w:color="auto"/>
          </w:divBdr>
          <w:divsChild>
            <w:div w:id="331569769">
              <w:marLeft w:val="0"/>
              <w:marRight w:val="0"/>
              <w:marTop w:val="0"/>
              <w:marBottom w:val="0"/>
              <w:divBdr>
                <w:top w:val="none" w:sz="0" w:space="0" w:color="auto"/>
                <w:left w:val="none" w:sz="0" w:space="0" w:color="auto"/>
                <w:bottom w:val="none" w:sz="0" w:space="0" w:color="auto"/>
                <w:right w:val="none" w:sz="0" w:space="0" w:color="auto"/>
              </w:divBdr>
            </w:div>
          </w:divsChild>
        </w:div>
        <w:div w:id="530991850">
          <w:marLeft w:val="0"/>
          <w:marRight w:val="0"/>
          <w:marTop w:val="0"/>
          <w:marBottom w:val="0"/>
          <w:divBdr>
            <w:top w:val="none" w:sz="0" w:space="0" w:color="auto"/>
            <w:left w:val="none" w:sz="0" w:space="0" w:color="auto"/>
            <w:bottom w:val="none" w:sz="0" w:space="0" w:color="auto"/>
            <w:right w:val="none" w:sz="0" w:space="0" w:color="auto"/>
          </w:divBdr>
        </w:div>
        <w:div w:id="726418637">
          <w:marLeft w:val="0"/>
          <w:marRight w:val="0"/>
          <w:marTop w:val="0"/>
          <w:marBottom w:val="0"/>
          <w:divBdr>
            <w:top w:val="none" w:sz="0" w:space="0" w:color="auto"/>
            <w:left w:val="none" w:sz="0" w:space="0" w:color="auto"/>
            <w:bottom w:val="none" w:sz="0" w:space="0" w:color="auto"/>
            <w:right w:val="none" w:sz="0" w:space="0" w:color="auto"/>
          </w:divBdr>
          <w:divsChild>
            <w:div w:id="142700886">
              <w:marLeft w:val="0"/>
              <w:marRight w:val="0"/>
              <w:marTop w:val="0"/>
              <w:marBottom w:val="0"/>
              <w:divBdr>
                <w:top w:val="none" w:sz="0" w:space="0" w:color="auto"/>
                <w:left w:val="none" w:sz="0" w:space="0" w:color="auto"/>
                <w:bottom w:val="none" w:sz="0" w:space="0" w:color="auto"/>
                <w:right w:val="none" w:sz="0" w:space="0" w:color="auto"/>
              </w:divBdr>
            </w:div>
          </w:divsChild>
        </w:div>
        <w:div w:id="462501747">
          <w:marLeft w:val="0"/>
          <w:marRight w:val="0"/>
          <w:marTop w:val="0"/>
          <w:marBottom w:val="0"/>
          <w:divBdr>
            <w:top w:val="none" w:sz="0" w:space="0" w:color="auto"/>
            <w:left w:val="none" w:sz="0" w:space="0" w:color="auto"/>
            <w:bottom w:val="none" w:sz="0" w:space="0" w:color="auto"/>
            <w:right w:val="none" w:sz="0" w:space="0" w:color="auto"/>
          </w:divBdr>
        </w:div>
        <w:div w:id="2006738187">
          <w:marLeft w:val="0"/>
          <w:marRight w:val="0"/>
          <w:marTop w:val="0"/>
          <w:marBottom w:val="0"/>
          <w:divBdr>
            <w:top w:val="none" w:sz="0" w:space="0" w:color="auto"/>
            <w:left w:val="none" w:sz="0" w:space="0" w:color="auto"/>
            <w:bottom w:val="none" w:sz="0" w:space="0" w:color="auto"/>
            <w:right w:val="none" w:sz="0" w:space="0" w:color="auto"/>
          </w:divBdr>
          <w:divsChild>
            <w:div w:id="1091968452">
              <w:marLeft w:val="0"/>
              <w:marRight w:val="0"/>
              <w:marTop w:val="0"/>
              <w:marBottom w:val="0"/>
              <w:divBdr>
                <w:top w:val="none" w:sz="0" w:space="0" w:color="auto"/>
                <w:left w:val="none" w:sz="0" w:space="0" w:color="auto"/>
                <w:bottom w:val="none" w:sz="0" w:space="0" w:color="auto"/>
                <w:right w:val="none" w:sz="0" w:space="0" w:color="auto"/>
              </w:divBdr>
            </w:div>
          </w:divsChild>
        </w:div>
        <w:div w:id="1975091013">
          <w:marLeft w:val="0"/>
          <w:marRight w:val="0"/>
          <w:marTop w:val="0"/>
          <w:marBottom w:val="0"/>
          <w:divBdr>
            <w:top w:val="none" w:sz="0" w:space="0" w:color="auto"/>
            <w:left w:val="none" w:sz="0" w:space="0" w:color="auto"/>
            <w:bottom w:val="none" w:sz="0" w:space="0" w:color="auto"/>
            <w:right w:val="none" w:sz="0" w:space="0" w:color="auto"/>
          </w:divBdr>
        </w:div>
        <w:div w:id="1006325655">
          <w:marLeft w:val="0"/>
          <w:marRight w:val="0"/>
          <w:marTop w:val="0"/>
          <w:marBottom w:val="0"/>
          <w:divBdr>
            <w:top w:val="none" w:sz="0" w:space="0" w:color="auto"/>
            <w:left w:val="none" w:sz="0" w:space="0" w:color="auto"/>
            <w:bottom w:val="none" w:sz="0" w:space="0" w:color="auto"/>
            <w:right w:val="none" w:sz="0" w:space="0" w:color="auto"/>
          </w:divBdr>
          <w:divsChild>
            <w:div w:id="715356143">
              <w:marLeft w:val="0"/>
              <w:marRight w:val="0"/>
              <w:marTop w:val="0"/>
              <w:marBottom w:val="0"/>
              <w:divBdr>
                <w:top w:val="none" w:sz="0" w:space="0" w:color="auto"/>
                <w:left w:val="none" w:sz="0" w:space="0" w:color="auto"/>
                <w:bottom w:val="none" w:sz="0" w:space="0" w:color="auto"/>
                <w:right w:val="none" w:sz="0" w:space="0" w:color="auto"/>
              </w:divBdr>
            </w:div>
          </w:divsChild>
        </w:div>
        <w:div w:id="1777092401">
          <w:marLeft w:val="0"/>
          <w:marRight w:val="0"/>
          <w:marTop w:val="0"/>
          <w:marBottom w:val="0"/>
          <w:divBdr>
            <w:top w:val="none" w:sz="0" w:space="0" w:color="auto"/>
            <w:left w:val="none" w:sz="0" w:space="0" w:color="auto"/>
            <w:bottom w:val="none" w:sz="0" w:space="0" w:color="auto"/>
            <w:right w:val="none" w:sz="0" w:space="0" w:color="auto"/>
          </w:divBdr>
        </w:div>
        <w:div w:id="1074354672">
          <w:marLeft w:val="0"/>
          <w:marRight w:val="0"/>
          <w:marTop w:val="0"/>
          <w:marBottom w:val="0"/>
          <w:divBdr>
            <w:top w:val="none" w:sz="0" w:space="0" w:color="auto"/>
            <w:left w:val="none" w:sz="0" w:space="0" w:color="auto"/>
            <w:bottom w:val="none" w:sz="0" w:space="0" w:color="auto"/>
            <w:right w:val="none" w:sz="0" w:space="0" w:color="auto"/>
          </w:divBdr>
          <w:divsChild>
            <w:div w:id="1195342097">
              <w:marLeft w:val="0"/>
              <w:marRight w:val="0"/>
              <w:marTop w:val="0"/>
              <w:marBottom w:val="0"/>
              <w:divBdr>
                <w:top w:val="none" w:sz="0" w:space="0" w:color="auto"/>
                <w:left w:val="none" w:sz="0" w:space="0" w:color="auto"/>
                <w:bottom w:val="none" w:sz="0" w:space="0" w:color="auto"/>
                <w:right w:val="none" w:sz="0" w:space="0" w:color="auto"/>
              </w:divBdr>
            </w:div>
          </w:divsChild>
        </w:div>
        <w:div w:id="1955283145">
          <w:marLeft w:val="0"/>
          <w:marRight w:val="0"/>
          <w:marTop w:val="0"/>
          <w:marBottom w:val="0"/>
          <w:divBdr>
            <w:top w:val="none" w:sz="0" w:space="0" w:color="auto"/>
            <w:left w:val="none" w:sz="0" w:space="0" w:color="auto"/>
            <w:bottom w:val="none" w:sz="0" w:space="0" w:color="auto"/>
            <w:right w:val="none" w:sz="0" w:space="0" w:color="auto"/>
          </w:divBdr>
        </w:div>
        <w:div w:id="1354265038">
          <w:marLeft w:val="0"/>
          <w:marRight w:val="0"/>
          <w:marTop w:val="0"/>
          <w:marBottom w:val="0"/>
          <w:divBdr>
            <w:top w:val="none" w:sz="0" w:space="0" w:color="auto"/>
            <w:left w:val="none" w:sz="0" w:space="0" w:color="auto"/>
            <w:bottom w:val="none" w:sz="0" w:space="0" w:color="auto"/>
            <w:right w:val="none" w:sz="0" w:space="0" w:color="auto"/>
          </w:divBdr>
          <w:divsChild>
            <w:div w:id="2023817385">
              <w:marLeft w:val="0"/>
              <w:marRight w:val="0"/>
              <w:marTop w:val="0"/>
              <w:marBottom w:val="0"/>
              <w:divBdr>
                <w:top w:val="none" w:sz="0" w:space="0" w:color="auto"/>
                <w:left w:val="none" w:sz="0" w:space="0" w:color="auto"/>
                <w:bottom w:val="none" w:sz="0" w:space="0" w:color="auto"/>
                <w:right w:val="none" w:sz="0" w:space="0" w:color="auto"/>
              </w:divBdr>
            </w:div>
          </w:divsChild>
        </w:div>
        <w:div w:id="502746587">
          <w:marLeft w:val="0"/>
          <w:marRight w:val="0"/>
          <w:marTop w:val="0"/>
          <w:marBottom w:val="0"/>
          <w:divBdr>
            <w:top w:val="none" w:sz="0" w:space="0" w:color="auto"/>
            <w:left w:val="none" w:sz="0" w:space="0" w:color="auto"/>
            <w:bottom w:val="none" w:sz="0" w:space="0" w:color="auto"/>
            <w:right w:val="none" w:sz="0" w:space="0" w:color="auto"/>
          </w:divBdr>
        </w:div>
        <w:div w:id="1234854274">
          <w:marLeft w:val="0"/>
          <w:marRight w:val="0"/>
          <w:marTop w:val="0"/>
          <w:marBottom w:val="0"/>
          <w:divBdr>
            <w:top w:val="none" w:sz="0" w:space="0" w:color="auto"/>
            <w:left w:val="none" w:sz="0" w:space="0" w:color="auto"/>
            <w:bottom w:val="none" w:sz="0" w:space="0" w:color="auto"/>
            <w:right w:val="none" w:sz="0" w:space="0" w:color="auto"/>
          </w:divBdr>
          <w:divsChild>
            <w:div w:id="1604998485">
              <w:marLeft w:val="0"/>
              <w:marRight w:val="0"/>
              <w:marTop w:val="0"/>
              <w:marBottom w:val="0"/>
              <w:divBdr>
                <w:top w:val="none" w:sz="0" w:space="0" w:color="auto"/>
                <w:left w:val="none" w:sz="0" w:space="0" w:color="auto"/>
                <w:bottom w:val="none" w:sz="0" w:space="0" w:color="auto"/>
                <w:right w:val="none" w:sz="0" w:space="0" w:color="auto"/>
              </w:divBdr>
            </w:div>
          </w:divsChild>
        </w:div>
        <w:div w:id="1065025981">
          <w:marLeft w:val="0"/>
          <w:marRight w:val="0"/>
          <w:marTop w:val="300"/>
          <w:marBottom w:val="0"/>
          <w:divBdr>
            <w:top w:val="none" w:sz="0" w:space="0" w:color="auto"/>
            <w:left w:val="none" w:sz="0" w:space="0" w:color="auto"/>
            <w:bottom w:val="none" w:sz="0" w:space="0" w:color="auto"/>
            <w:right w:val="none" w:sz="0" w:space="0" w:color="auto"/>
          </w:divBdr>
          <w:divsChild>
            <w:div w:id="1916012012">
              <w:marLeft w:val="0"/>
              <w:marRight w:val="0"/>
              <w:marTop w:val="0"/>
              <w:marBottom w:val="0"/>
              <w:divBdr>
                <w:top w:val="none" w:sz="0" w:space="0" w:color="auto"/>
                <w:left w:val="none" w:sz="0" w:space="0" w:color="auto"/>
                <w:bottom w:val="none" w:sz="0" w:space="0" w:color="auto"/>
                <w:right w:val="none" w:sz="0" w:space="0" w:color="auto"/>
              </w:divBdr>
              <w:divsChild>
                <w:div w:id="1649549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83516">
          <w:marLeft w:val="0"/>
          <w:marRight w:val="0"/>
          <w:marTop w:val="300"/>
          <w:marBottom w:val="0"/>
          <w:divBdr>
            <w:top w:val="none" w:sz="0" w:space="0" w:color="auto"/>
            <w:left w:val="none" w:sz="0" w:space="0" w:color="auto"/>
            <w:bottom w:val="none" w:sz="0" w:space="0" w:color="auto"/>
            <w:right w:val="none" w:sz="0" w:space="0" w:color="auto"/>
          </w:divBdr>
          <w:divsChild>
            <w:div w:id="126169627">
              <w:marLeft w:val="0"/>
              <w:marRight w:val="0"/>
              <w:marTop w:val="0"/>
              <w:marBottom w:val="0"/>
              <w:divBdr>
                <w:top w:val="none" w:sz="0" w:space="0" w:color="auto"/>
                <w:left w:val="none" w:sz="0" w:space="0" w:color="auto"/>
                <w:bottom w:val="none" w:sz="0" w:space="0" w:color="auto"/>
                <w:right w:val="none" w:sz="0" w:space="0" w:color="auto"/>
              </w:divBdr>
              <w:divsChild>
                <w:div w:id="83095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12571">
          <w:marLeft w:val="0"/>
          <w:marRight w:val="0"/>
          <w:marTop w:val="300"/>
          <w:marBottom w:val="0"/>
          <w:divBdr>
            <w:top w:val="none" w:sz="0" w:space="0" w:color="auto"/>
            <w:left w:val="none" w:sz="0" w:space="0" w:color="auto"/>
            <w:bottom w:val="none" w:sz="0" w:space="0" w:color="auto"/>
            <w:right w:val="none" w:sz="0" w:space="0" w:color="auto"/>
          </w:divBdr>
          <w:divsChild>
            <w:div w:id="619604260">
              <w:marLeft w:val="0"/>
              <w:marRight w:val="0"/>
              <w:marTop w:val="0"/>
              <w:marBottom w:val="0"/>
              <w:divBdr>
                <w:top w:val="none" w:sz="0" w:space="0" w:color="auto"/>
                <w:left w:val="none" w:sz="0" w:space="0" w:color="auto"/>
                <w:bottom w:val="none" w:sz="0" w:space="0" w:color="auto"/>
                <w:right w:val="none" w:sz="0" w:space="0" w:color="auto"/>
              </w:divBdr>
              <w:divsChild>
                <w:div w:id="217476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173688">
          <w:marLeft w:val="0"/>
          <w:marRight w:val="0"/>
          <w:marTop w:val="300"/>
          <w:marBottom w:val="0"/>
          <w:divBdr>
            <w:top w:val="none" w:sz="0" w:space="0" w:color="auto"/>
            <w:left w:val="none" w:sz="0" w:space="0" w:color="auto"/>
            <w:bottom w:val="none" w:sz="0" w:space="0" w:color="auto"/>
            <w:right w:val="none" w:sz="0" w:space="0" w:color="auto"/>
          </w:divBdr>
          <w:divsChild>
            <w:div w:id="1695577086">
              <w:marLeft w:val="0"/>
              <w:marRight w:val="0"/>
              <w:marTop w:val="0"/>
              <w:marBottom w:val="0"/>
              <w:divBdr>
                <w:top w:val="none" w:sz="0" w:space="0" w:color="auto"/>
                <w:left w:val="none" w:sz="0" w:space="0" w:color="auto"/>
                <w:bottom w:val="none" w:sz="0" w:space="0" w:color="auto"/>
                <w:right w:val="none" w:sz="0" w:space="0" w:color="auto"/>
              </w:divBdr>
              <w:divsChild>
                <w:div w:id="1107386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98566C-F479-4762-84B2-B024E762FA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11286</TotalTime>
  <Pages>17</Pages>
  <Words>8383</Words>
  <Characters>47789</Characters>
  <Application>Microsoft Office Word</Application>
  <DocSecurity>0</DocSecurity>
  <Lines>398</Lines>
  <Paragraphs>112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56060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 Дмитрук</cp:lastModifiedBy>
  <cp:revision>940</cp:revision>
  <cp:lastPrinted>2009-02-06T05:36:00Z</cp:lastPrinted>
  <dcterms:created xsi:type="dcterms:W3CDTF">2016-05-04T14:28:00Z</dcterms:created>
  <dcterms:modified xsi:type="dcterms:W3CDTF">2016-07-24T10:05:00Z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